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0F5C8" w14:textId="42DC48FC" w:rsidR="006E7BAB" w:rsidRPr="002F699B" w:rsidRDefault="009C763C" w:rsidP="002F699B">
      <w:pPr>
        <w:jc w:val="both"/>
        <w:rPr>
          <w:b/>
          <w:bCs/>
          <w:i/>
          <w:iCs/>
          <w:noProof/>
          <w:lang w:eastAsia="ru-RU"/>
        </w:rPr>
      </w:pPr>
      <w:r>
        <w:rPr>
          <w:noProof/>
        </w:rPr>
        <w:drawing>
          <wp:inline distT="0" distB="0" distL="0" distR="0" wp14:anchorId="17E8BCFF" wp14:editId="5CC9607B">
            <wp:extent cx="6717668" cy="9554210"/>
            <wp:effectExtent l="0" t="0" r="6985"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24785" cy="9564332"/>
                    </a:xfrm>
                    <a:prstGeom prst="rect">
                      <a:avLst/>
                    </a:prstGeom>
                  </pic:spPr>
                </pic:pic>
              </a:graphicData>
            </a:graphic>
          </wp:inline>
        </w:drawing>
      </w:r>
    </w:p>
    <w:p w14:paraId="4C41BF1E" w14:textId="77777777" w:rsidR="00982F90" w:rsidRDefault="00982F90">
      <w:pPr>
        <w:jc w:val="center"/>
        <w:rPr>
          <w:sz w:val="24"/>
        </w:rPr>
      </w:pPr>
    </w:p>
    <w:p w14:paraId="114DAF74" w14:textId="77777777" w:rsidR="00982F90" w:rsidRPr="00982F90" w:rsidRDefault="00982F90">
      <w:pPr>
        <w:jc w:val="center"/>
        <w:rPr>
          <w:b/>
          <w:sz w:val="24"/>
        </w:rPr>
      </w:pPr>
      <w:r w:rsidRPr="00982F90">
        <w:rPr>
          <w:b/>
          <w:sz w:val="24"/>
        </w:rPr>
        <w:t>СОДЕРЖАНИЕ</w:t>
      </w:r>
    </w:p>
    <w:p w14:paraId="6C50A88A" w14:textId="77777777" w:rsidR="00982F90" w:rsidRDefault="00982F90">
      <w:pPr>
        <w:jc w:val="center"/>
        <w:rPr>
          <w:sz w:val="24"/>
        </w:rPr>
      </w:pPr>
    </w:p>
    <w:p w14:paraId="6D5EA732" w14:textId="77777777" w:rsidR="00982F90" w:rsidRDefault="00982F90" w:rsidP="00982F90">
      <w:pPr>
        <w:spacing w:before="7"/>
        <w:ind w:left="402" w:right="451"/>
        <w:jc w:val="center"/>
        <w:rPr>
          <w:b/>
          <w:sz w:val="26"/>
        </w:rPr>
      </w:pPr>
    </w:p>
    <w:tbl>
      <w:tblPr>
        <w:tblStyle w:val="TableNormal"/>
        <w:tblW w:w="0" w:type="auto"/>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7"/>
        <w:gridCol w:w="830"/>
      </w:tblGrid>
      <w:tr w:rsidR="00982F90" w14:paraId="1C6DFC16" w14:textId="77777777" w:rsidTr="00982F90">
        <w:trPr>
          <w:trHeight w:val="273"/>
        </w:trPr>
        <w:tc>
          <w:tcPr>
            <w:tcW w:w="8797" w:type="dxa"/>
          </w:tcPr>
          <w:p w14:paraId="63412D1C" w14:textId="77777777" w:rsidR="00982F90" w:rsidRDefault="00982F90" w:rsidP="00982F90">
            <w:pPr>
              <w:pStyle w:val="TableParagraph"/>
              <w:spacing w:line="253" w:lineRule="exact"/>
              <w:ind w:left="50"/>
              <w:rPr>
                <w:sz w:val="24"/>
              </w:rPr>
            </w:pPr>
            <w:r>
              <w:rPr>
                <w:b/>
                <w:sz w:val="24"/>
              </w:rPr>
              <w:t>1.</w:t>
            </w:r>
            <w:r>
              <w:rPr>
                <w:sz w:val="24"/>
              </w:rPr>
              <w:t>Общие</w:t>
            </w:r>
            <w:r>
              <w:rPr>
                <w:spacing w:val="-4"/>
                <w:sz w:val="24"/>
              </w:rPr>
              <w:t xml:space="preserve"> </w:t>
            </w:r>
            <w:r>
              <w:rPr>
                <w:spacing w:val="-2"/>
                <w:sz w:val="24"/>
              </w:rPr>
              <w:t>положения</w:t>
            </w:r>
          </w:p>
        </w:tc>
        <w:tc>
          <w:tcPr>
            <w:tcW w:w="830" w:type="dxa"/>
          </w:tcPr>
          <w:p w14:paraId="566C866E" w14:textId="77777777" w:rsidR="00982F90" w:rsidRDefault="007F2E4C" w:rsidP="00962EF5">
            <w:pPr>
              <w:pStyle w:val="TableParagraph"/>
              <w:spacing w:line="253" w:lineRule="exact"/>
              <w:ind w:right="47"/>
              <w:jc w:val="right"/>
              <w:rPr>
                <w:sz w:val="24"/>
              </w:rPr>
            </w:pPr>
            <w:r>
              <w:rPr>
                <w:spacing w:val="-10"/>
                <w:sz w:val="24"/>
              </w:rPr>
              <w:t>2</w:t>
            </w:r>
          </w:p>
        </w:tc>
      </w:tr>
      <w:tr w:rsidR="00982F90" w14:paraId="418E31B8" w14:textId="77777777" w:rsidTr="00982F90">
        <w:trPr>
          <w:trHeight w:val="276"/>
        </w:trPr>
        <w:tc>
          <w:tcPr>
            <w:tcW w:w="8797" w:type="dxa"/>
          </w:tcPr>
          <w:p w14:paraId="426C8E77" w14:textId="77777777" w:rsidR="00982F90" w:rsidRDefault="00982F90" w:rsidP="00982F90">
            <w:pPr>
              <w:pStyle w:val="TableParagraph"/>
              <w:spacing w:line="256" w:lineRule="exact"/>
              <w:ind w:left="83"/>
              <w:rPr>
                <w:b/>
                <w:sz w:val="24"/>
              </w:rPr>
            </w:pPr>
            <w:r>
              <w:rPr>
                <w:b/>
                <w:sz w:val="24"/>
              </w:rPr>
              <w:t>2.</w:t>
            </w:r>
            <w:r>
              <w:rPr>
                <w:b/>
                <w:spacing w:val="-2"/>
                <w:sz w:val="24"/>
              </w:rPr>
              <w:t xml:space="preserve"> </w:t>
            </w:r>
            <w:r>
              <w:rPr>
                <w:b/>
                <w:sz w:val="24"/>
              </w:rPr>
              <w:t>Целевой</w:t>
            </w:r>
            <w:r>
              <w:rPr>
                <w:b/>
                <w:spacing w:val="-2"/>
                <w:sz w:val="24"/>
              </w:rPr>
              <w:t xml:space="preserve"> раздел</w:t>
            </w:r>
          </w:p>
        </w:tc>
        <w:tc>
          <w:tcPr>
            <w:tcW w:w="830" w:type="dxa"/>
          </w:tcPr>
          <w:p w14:paraId="59A24717" w14:textId="77777777" w:rsidR="00982F90" w:rsidRDefault="00982F90" w:rsidP="00962EF5">
            <w:pPr>
              <w:pStyle w:val="TableParagraph"/>
              <w:jc w:val="right"/>
              <w:rPr>
                <w:sz w:val="20"/>
              </w:rPr>
            </w:pPr>
          </w:p>
        </w:tc>
      </w:tr>
      <w:tr w:rsidR="00982F90" w14:paraId="25CFA75C" w14:textId="77777777" w:rsidTr="00982F90">
        <w:trPr>
          <w:trHeight w:val="273"/>
        </w:trPr>
        <w:tc>
          <w:tcPr>
            <w:tcW w:w="8797" w:type="dxa"/>
          </w:tcPr>
          <w:p w14:paraId="07163D0F" w14:textId="77777777" w:rsidR="00982F90" w:rsidRDefault="00982F90" w:rsidP="00982F90">
            <w:pPr>
              <w:pStyle w:val="TableParagraph"/>
              <w:spacing w:line="254" w:lineRule="exact"/>
              <w:ind w:left="510"/>
              <w:rPr>
                <w:sz w:val="24"/>
              </w:rPr>
            </w:pPr>
            <w:r>
              <w:rPr>
                <w:sz w:val="24"/>
              </w:rPr>
              <w:t>2.1.</w:t>
            </w:r>
            <w:r>
              <w:rPr>
                <w:spacing w:val="-4"/>
                <w:sz w:val="24"/>
              </w:rPr>
              <w:t xml:space="preserve"> </w:t>
            </w:r>
            <w:r>
              <w:rPr>
                <w:sz w:val="24"/>
              </w:rPr>
              <w:t>Пояснительная</w:t>
            </w:r>
            <w:r>
              <w:rPr>
                <w:spacing w:val="-2"/>
                <w:sz w:val="24"/>
              </w:rPr>
              <w:t xml:space="preserve"> записка</w:t>
            </w:r>
          </w:p>
        </w:tc>
        <w:tc>
          <w:tcPr>
            <w:tcW w:w="830" w:type="dxa"/>
          </w:tcPr>
          <w:p w14:paraId="7B311A6C" w14:textId="77777777" w:rsidR="00982F90" w:rsidRDefault="00982F90" w:rsidP="00962EF5">
            <w:pPr>
              <w:pStyle w:val="TableParagraph"/>
              <w:spacing w:line="254" w:lineRule="exact"/>
              <w:ind w:right="47"/>
              <w:jc w:val="right"/>
              <w:rPr>
                <w:sz w:val="24"/>
              </w:rPr>
            </w:pPr>
            <w:r>
              <w:rPr>
                <w:spacing w:val="-10"/>
                <w:sz w:val="24"/>
              </w:rPr>
              <w:t>5</w:t>
            </w:r>
          </w:p>
        </w:tc>
      </w:tr>
      <w:tr w:rsidR="00982F90" w14:paraId="79C47696" w14:textId="77777777" w:rsidTr="00982F90">
        <w:trPr>
          <w:trHeight w:val="276"/>
        </w:trPr>
        <w:tc>
          <w:tcPr>
            <w:tcW w:w="8797" w:type="dxa"/>
          </w:tcPr>
          <w:p w14:paraId="2A542D4B" w14:textId="77777777" w:rsidR="00982F90" w:rsidRDefault="00982F90" w:rsidP="00982F90">
            <w:pPr>
              <w:pStyle w:val="TableParagraph"/>
              <w:spacing w:line="256" w:lineRule="exact"/>
              <w:ind w:left="510"/>
              <w:rPr>
                <w:sz w:val="24"/>
              </w:rPr>
            </w:pPr>
            <w:r>
              <w:rPr>
                <w:sz w:val="24"/>
              </w:rPr>
              <w:t>2.2.</w:t>
            </w:r>
            <w:r>
              <w:rPr>
                <w:spacing w:val="53"/>
                <w:sz w:val="24"/>
              </w:rPr>
              <w:t xml:space="preserve"> </w:t>
            </w:r>
            <w:r>
              <w:rPr>
                <w:sz w:val="24"/>
              </w:rPr>
              <w:t>Общая</w:t>
            </w:r>
            <w:r>
              <w:rPr>
                <w:spacing w:val="-2"/>
                <w:sz w:val="24"/>
              </w:rPr>
              <w:t xml:space="preserve"> </w:t>
            </w:r>
            <w:r>
              <w:rPr>
                <w:sz w:val="24"/>
              </w:rPr>
              <w:t>характеристика</w:t>
            </w:r>
            <w:r>
              <w:rPr>
                <w:spacing w:val="-3"/>
                <w:sz w:val="24"/>
              </w:rPr>
              <w:t xml:space="preserve"> </w:t>
            </w:r>
            <w:r>
              <w:rPr>
                <w:sz w:val="24"/>
              </w:rPr>
              <w:t>АООП</w:t>
            </w:r>
            <w:r>
              <w:rPr>
                <w:spacing w:val="-3"/>
                <w:sz w:val="24"/>
              </w:rPr>
              <w:t xml:space="preserve"> </w:t>
            </w:r>
            <w:r>
              <w:rPr>
                <w:sz w:val="24"/>
              </w:rPr>
              <w:t>УО</w:t>
            </w:r>
            <w:r>
              <w:rPr>
                <w:spacing w:val="-3"/>
                <w:sz w:val="24"/>
              </w:rPr>
              <w:t xml:space="preserve"> </w:t>
            </w:r>
            <w:r>
              <w:rPr>
                <w:sz w:val="24"/>
              </w:rPr>
              <w:t>(вариант</w:t>
            </w:r>
            <w:r>
              <w:rPr>
                <w:spacing w:val="-2"/>
                <w:sz w:val="24"/>
              </w:rPr>
              <w:t xml:space="preserve"> </w:t>
            </w:r>
            <w:r>
              <w:rPr>
                <w:spacing w:val="-5"/>
                <w:sz w:val="24"/>
              </w:rPr>
              <w:t>1)</w:t>
            </w:r>
          </w:p>
        </w:tc>
        <w:tc>
          <w:tcPr>
            <w:tcW w:w="830" w:type="dxa"/>
          </w:tcPr>
          <w:p w14:paraId="7A5A6AE9" w14:textId="77777777" w:rsidR="00982F90" w:rsidRDefault="00982F90" w:rsidP="00962EF5">
            <w:pPr>
              <w:pStyle w:val="TableParagraph"/>
              <w:spacing w:line="256" w:lineRule="exact"/>
              <w:ind w:right="47"/>
              <w:jc w:val="right"/>
              <w:rPr>
                <w:sz w:val="24"/>
              </w:rPr>
            </w:pPr>
            <w:r>
              <w:rPr>
                <w:spacing w:val="-10"/>
                <w:sz w:val="24"/>
              </w:rPr>
              <w:t>6</w:t>
            </w:r>
          </w:p>
        </w:tc>
      </w:tr>
      <w:tr w:rsidR="00982F90" w14:paraId="405C9E63" w14:textId="77777777" w:rsidTr="00982F90">
        <w:trPr>
          <w:trHeight w:val="828"/>
        </w:trPr>
        <w:tc>
          <w:tcPr>
            <w:tcW w:w="8797" w:type="dxa"/>
          </w:tcPr>
          <w:p w14:paraId="010641C5" w14:textId="77777777" w:rsidR="00982F90" w:rsidRDefault="00982F90" w:rsidP="00982F90">
            <w:pPr>
              <w:pStyle w:val="TableParagraph"/>
              <w:ind w:left="510"/>
              <w:rPr>
                <w:sz w:val="24"/>
              </w:rPr>
            </w:pPr>
            <w:r>
              <w:rPr>
                <w:sz w:val="24"/>
              </w:rPr>
              <w:t>2.3.</w:t>
            </w:r>
            <w:r>
              <w:rPr>
                <w:spacing w:val="-6"/>
                <w:sz w:val="24"/>
              </w:rPr>
              <w:t xml:space="preserve"> </w:t>
            </w:r>
            <w:r>
              <w:rPr>
                <w:sz w:val="24"/>
              </w:rPr>
              <w:t>Планируемые</w:t>
            </w:r>
            <w:r>
              <w:rPr>
                <w:spacing w:val="-7"/>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обучающимися</w:t>
            </w:r>
            <w:r>
              <w:rPr>
                <w:spacing w:val="-6"/>
                <w:sz w:val="24"/>
              </w:rPr>
              <w:t xml:space="preserve"> </w:t>
            </w:r>
            <w:r>
              <w:rPr>
                <w:sz w:val="24"/>
              </w:rPr>
              <w:t>с</w:t>
            </w:r>
            <w:r>
              <w:rPr>
                <w:spacing w:val="-7"/>
                <w:sz w:val="24"/>
              </w:rPr>
              <w:t xml:space="preserve"> </w:t>
            </w:r>
            <w:r>
              <w:rPr>
                <w:sz w:val="24"/>
              </w:rPr>
              <w:t>легкой</w:t>
            </w:r>
            <w:r>
              <w:rPr>
                <w:spacing w:val="-4"/>
                <w:sz w:val="24"/>
              </w:rPr>
              <w:t xml:space="preserve"> </w:t>
            </w:r>
            <w:r>
              <w:rPr>
                <w:sz w:val="24"/>
              </w:rPr>
              <w:t>умственной отсталостью (интеллектуальными нарушениями) адаптированной основной</w:t>
            </w:r>
          </w:p>
          <w:p w14:paraId="6815DDFC" w14:textId="77777777" w:rsidR="00982F90" w:rsidRDefault="00982F90" w:rsidP="00982F90">
            <w:pPr>
              <w:pStyle w:val="TableParagraph"/>
              <w:spacing w:line="261" w:lineRule="exact"/>
              <w:ind w:left="510"/>
              <w:rPr>
                <w:sz w:val="24"/>
              </w:rPr>
            </w:pPr>
            <w:r>
              <w:rPr>
                <w:sz w:val="24"/>
              </w:rPr>
              <w:t>общеобразовательной</w:t>
            </w:r>
            <w:r>
              <w:rPr>
                <w:spacing w:val="-7"/>
                <w:sz w:val="24"/>
              </w:rPr>
              <w:t xml:space="preserve"> </w:t>
            </w:r>
            <w:r>
              <w:rPr>
                <w:spacing w:val="-2"/>
                <w:sz w:val="24"/>
              </w:rPr>
              <w:t>программы</w:t>
            </w:r>
          </w:p>
        </w:tc>
        <w:tc>
          <w:tcPr>
            <w:tcW w:w="830" w:type="dxa"/>
          </w:tcPr>
          <w:p w14:paraId="29F1E7F6" w14:textId="77777777" w:rsidR="00982F90" w:rsidRDefault="00962EF5" w:rsidP="00962EF5">
            <w:pPr>
              <w:pStyle w:val="TableParagraph"/>
              <w:spacing w:line="271" w:lineRule="exact"/>
              <w:ind w:right="47"/>
              <w:jc w:val="right"/>
              <w:rPr>
                <w:sz w:val="24"/>
              </w:rPr>
            </w:pPr>
            <w:r>
              <w:rPr>
                <w:spacing w:val="-10"/>
                <w:sz w:val="24"/>
              </w:rPr>
              <w:t>7</w:t>
            </w:r>
          </w:p>
        </w:tc>
      </w:tr>
      <w:tr w:rsidR="00982F90" w14:paraId="784D2725" w14:textId="77777777" w:rsidTr="00982F90">
        <w:trPr>
          <w:trHeight w:val="554"/>
        </w:trPr>
        <w:tc>
          <w:tcPr>
            <w:tcW w:w="8797" w:type="dxa"/>
          </w:tcPr>
          <w:p w14:paraId="3C350386" w14:textId="77777777" w:rsidR="00982F90" w:rsidRDefault="00982F90" w:rsidP="00982F90">
            <w:pPr>
              <w:pStyle w:val="TableParagraph"/>
              <w:spacing w:line="271" w:lineRule="exact"/>
              <w:ind w:left="510"/>
              <w:rPr>
                <w:sz w:val="24"/>
              </w:rPr>
            </w:pPr>
            <w:r>
              <w:rPr>
                <w:sz w:val="24"/>
              </w:rPr>
              <w:t>2.4.</w:t>
            </w:r>
            <w:r>
              <w:rPr>
                <w:spacing w:val="-7"/>
                <w:sz w:val="24"/>
              </w:rPr>
              <w:t xml:space="preserve"> </w:t>
            </w:r>
            <w:r>
              <w:rPr>
                <w:sz w:val="24"/>
              </w:rPr>
              <w:t>Система</w:t>
            </w:r>
            <w:r>
              <w:rPr>
                <w:spacing w:val="-5"/>
                <w:sz w:val="24"/>
              </w:rPr>
              <w:t xml:space="preserve"> </w:t>
            </w:r>
            <w:r>
              <w:rPr>
                <w:sz w:val="24"/>
              </w:rPr>
              <w:t>оценки</w:t>
            </w:r>
            <w:r>
              <w:rPr>
                <w:spacing w:val="-4"/>
                <w:sz w:val="24"/>
              </w:rPr>
              <w:t xml:space="preserve"> </w:t>
            </w:r>
            <w:r>
              <w:rPr>
                <w:sz w:val="24"/>
              </w:rPr>
              <w:t>достижения</w:t>
            </w:r>
            <w:r>
              <w:rPr>
                <w:spacing w:val="-4"/>
                <w:sz w:val="24"/>
              </w:rPr>
              <w:t xml:space="preserve"> </w:t>
            </w:r>
            <w:r>
              <w:rPr>
                <w:sz w:val="24"/>
              </w:rPr>
              <w:t>обучающимися</w:t>
            </w:r>
            <w:r>
              <w:rPr>
                <w:spacing w:val="-4"/>
                <w:sz w:val="24"/>
              </w:rPr>
              <w:t xml:space="preserve"> </w:t>
            </w:r>
            <w:r>
              <w:rPr>
                <w:sz w:val="24"/>
              </w:rPr>
              <w:t>с</w:t>
            </w:r>
            <w:r>
              <w:rPr>
                <w:spacing w:val="-1"/>
                <w:sz w:val="24"/>
              </w:rPr>
              <w:t xml:space="preserve"> </w:t>
            </w:r>
            <w:r>
              <w:rPr>
                <w:sz w:val="24"/>
              </w:rPr>
              <w:t>умственной</w:t>
            </w:r>
            <w:r>
              <w:rPr>
                <w:spacing w:val="-4"/>
                <w:sz w:val="24"/>
              </w:rPr>
              <w:t xml:space="preserve"> </w:t>
            </w:r>
            <w:r>
              <w:rPr>
                <w:spacing w:val="-2"/>
                <w:sz w:val="24"/>
              </w:rPr>
              <w:t>отсталостью</w:t>
            </w:r>
          </w:p>
          <w:p w14:paraId="58D4F110" w14:textId="77777777" w:rsidR="00982F90" w:rsidRDefault="00982F90" w:rsidP="00982F90">
            <w:pPr>
              <w:pStyle w:val="TableParagraph"/>
              <w:spacing w:line="263" w:lineRule="exact"/>
              <w:ind w:left="510"/>
              <w:rPr>
                <w:sz w:val="24"/>
              </w:rPr>
            </w:pPr>
            <w:r>
              <w:rPr>
                <w:sz w:val="24"/>
              </w:rPr>
              <w:t>планируемых</w:t>
            </w:r>
            <w:r>
              <w:rPr>
                <w:spacing w:val="-4"/>
                <w:sz w:val="24"/>
              </w:rPr>
              <w:t xml:space="preserve"> </w:t>
            </w:r>
            <w:r>
              <w:rPr>
                <w:sz w:val="24"/>
              </w:rPr>
              <w:t>результатов</w:t>
            </w:r>
            <w:r>
              <w:rPr>
                <w:spacing w:val="-5"/>
                <w:sz w:val="24"/>
              </w:rPr>
              <w:t xml:space="preserve"> </w:t>
            </w:r>
            <w:r>
              <w:rPr>
                <w:sz w:val="24"/>
              </w:rPr>
              <w:t>освоения</w:t>
            </w:r>
            <w:r>
              <w:rPr>
                <w:spacing w:val="-5"/>
                <w:sz w:val="24"/>
              </w:rPr>
              <w:t xml:space="preserve"> </w:t>
            </w:r>
            <w:r>
              <w:rPr>
                <w:sz w:val="24"/>
              </w:rPr>
              <w:t>АООП</w:t>
            </w:r>
            <w:r>
              <w:rPr>
                <w:spacing w:val="-5"/>
                <w:sz w:val="24"/>
              </w:rPr>
              <w:t xml:space="preserve"> </w:t>
            </w:r>
            <w:r>
              <w:rPr>
                <w:sz w:val="24"/>
              </w:rPr>
              <w:t>УО</w:t>
            </w:r>
            <w:r>
              <w:rPr>
                <w:spacing w:val="-3"/>
                <w:sz w:val="24"/>
              </w:rPr>
              <w:t xml:space="preserve"> </w:t>
            </w:r>
            <w:r>
              <w:rPr>
                <w:sz w:val="24"/>
              </w:rPr>
              <w:t>(вариант</w:t>
            </w:r>
            <w:r>
              <w:rPr>
                <w:spacing w:val="-4"/>
                <w:sz w:val="24"/>
              </w:rPr>
              <w:t xml:space="preserve"> </w:t>
            </w:r>
            <w:r>
              <w:rPr>
                <w:spacing w:val="-5"/>
                <w:sz w:val="24"/>
              </w:rPr>
              <w:t>1)</w:t>
            </w:r>
          </w:p>
        </w:tc>
        <w:tc>
          <w:tcPr>
            <w:tcW w:w="830" w:type="dxa"/>
          </w:tcPr>
          <w:p w14:paraId="7C30D44A" w14:textId="77777777" w:rsidR="00982F90" w:rsidRDefault="00962EF5" w:rsidP="00962EF5">
            <w:pPr>
              <w:pStyle w:val="TableParagraph"/>
              <w:spacing w:line="271" w:lineRule="exact"/>
              <w:ind w:right="47"/>
              <w:jc w:val="right"/>
              <w:rPr>
                <w:sz w:val="24"/>
              </w:rPr>
            </w:pPr>
            <w:r>
              <w:rPr>
                <w:spacing w:val="-5"/>
                <w:sz w:val="24"/>
              </w:rPr>
              <w:t>37</w:t>
            </w:r>
          </w:p>
        </w:tc>
      </w:tr>
      <w:tr w:rsidR="00982F90" w14:paraId="5AFB438B" w14:textId="77777777" w:rsidTr="00982F90">
        <w:trPr>
          <w:trHeight w:val="275"/>
        </w:trPr>
        <w:tc>
          <w:tcPr>
            <w:tcW w:w="8797" w:type="dxa"/>
          </w:tcPr>
          <w:p w14:paraId="42E3B7D8" w14:textId="77777777" w:rsidR="00982F90" w:rsidRDefault="00982F90" w:rsidP="00982F90">
            <w:pPr>
              <w:pStyle w:val="TableParagraph"/>
              <w:spacing w:line="256" w:lineRule="exact"/>
              <w:ind w:left="83"/>
              <w:rPr>
                <w:b/>
                <w:sz w:val="24"/>
              </w:rPr>
            </w:pPr>
            <w:r>
              <w:rPr>
                <w:b/>
                <w:sz w:val="24"/>
              </w:rPr>
              <w:t>3.</w:t>
            </w:r>
            <w:r>
              <w:rPr>
                <w:b/>
                <w:spacing w:val="-7"/>
                <w:sz w:val="24"/>
              </w:rPr>
              <w:t xml:space="preserve"> </w:t>
            </w:r>
            <w:r>
              <w:rPr>
                <w:b/>
                <w:sz w:val="24"/>
              </w:rPr>
              <w:t>Содержательный</w:t>
            </w:r>
            <w:r>
              <w:rPr>
                <w:b/>
                <w:spacing w:val="-6"/>
                <w:sz w:val="24"/>
              </w:rPr>
              <w:t xml:space="preserve"> </w:t>
            </w:r>
            <w:r>
              <w:rPr>
                <w:b/>
                <w:spacing w:val="-2"/>
                <w:sz w:val="24"/>
              </w:rPr>
              <w:t>раздел</w:t>
            </w:r>
          </w:p>
        </w:tc>
        <w:tc>
          <w:tcPr>
            <w:tcW w:w="830" w:type="dxa"/>
          </w:tcPr>
          <w:p w14:paraId="3510A79F" w14:textId="77777777" w:rsidR="00982F90" w:rsidRDefault="00962EF5" w:rsidP="00962EF5">
            <w:pPr>
              <w:pStyle w:val="TableParagraph"/>
              <w:jc w:val="right"/>
              <w:rPr>
                <w:sz w:val="20"/>
              </w:rPr>
            </w:pPr>
            <w:r>
              <w:rPr>
                <w:sz w:val="20"/>
              </w:rPr>
              <w:t>43</w:t>
            </w:r>
          </w:p>
        </w:tc>
      </w:tr>
      <w:tr w:rsidR="00982F90" w14:paraId="1A783DA2" w14:textId="77777777" w:rsidTr="00982F90">
        <w:trPr>
          <w:trHeight w:val="273"/>
        </w:trPr>
        <w:tc>
          <w:tcPr>
            <w:tcW w:w="8797" w:type="dxa"/>
          </w:tcPr>
          <w:p w14:paraId="745B21F4" w14:textId="77777777" w:rsidR="00982F90" w:rsidRDefault="00982F90" w:rsidP="00982F90">
            <w:pPr>
              <w:pStyle w:val="TableParagraph"/>
              <w:spacing w:line="254" w:lineRule="exact"/>
              <w:ind w:left="510"/>
              <w:rPr>
                <w:sz w:val="24"/>
              </w:rPr>
            </w:pPr>
            <w:r>
              <w:rPr>
                <w:sz w:val="24"/>
              </w:rPr>
              <w:t>3.1.</w:t>
            </w:r>
            <w:r>
              <w:rPr>
                <w:spacing w:val="-4"/>
                <w:sz w:val="24"/>
              </w:rPr>
              <w:t xml:space="preserve"> </w:t>
            </w:r>
            <w:r>
              <w:rPr>
                <w:sz w:val="24"/>
              </w:rPr>
              <w:t>Программы</w:t>
            </w:r>
            <w:r>
              <w:rPr>
                <w:spacing w:val="1"/>
                <w:sz w:val="24"/>
              </w:rPr>
              <w:t xml:space="preserve"> </w:t>
            </w:r>
            <w:r>
              <w:rPr>
                <w:sz w:val="24"/>
              </w:rPr>
              <w:t xml:space="preserve">учебных </w:t>
            </w:r>
            <w:r>
              <w:rPr>
                <w:spacing w:val="-2"/>
                <w:sz w:val="24"/>
              </w:rPr>
              <w:t>предметов</w:t>
            </w:r>
          </w:p>
        </w:tc>
        <w:tc>
          <w:tcPr>
            <w:tcW w:w="830" w:type="dxa"/>
          </w:tcPr>
          <w:p w14:paraId="67329482" w14:textId="77777777" w:rsidR="00982F90" w:rsidRDefault="00962EF5" w:rsidP="00962EF5">
            <w:pPr>
              <w:pStyle w:val="TableParagraph"/>
              <w:spacing w:line="254" w:lineRule="exact"/>
              <w:ind w:right="47"/>
              <w:jc w:val="right"/>
              <w:rPr>
                <w:sz w:val="24"/>
              </w:rPr>
            </w:pPr>
            <w:r>
              <w:rPr>
                <w:spacing w:val="-5"/>
                <w:sz w:val="24"/>
              </w:rPr>
              <w:t>43</w:t>
            </w:r>
          </w:p>
        </w:tc>
      </w:tr>
      <w:tr w:rsidR="00982F90" w14:paraId="6C96E3E1" w14:textId="77777777" w:rsidTr="00982F90">
        <w:trPr>
          <w:trHeight w:val="270"/>
        </w:trPr>
        <w:tc>
          <w:tcPr>
            <w:tcW w:w="8797" w:type="dxa"/>
          </w:tcPr>
          <w:p w14:paraId="11E133BD" w14:textId="77777777" w:rsidR="00982F90" w:rsidRDefault="00982F90" w:rsidP="00982F90">
            <w:pPr>
              <w:pStyle w:val="TableParagraph"/>
              <w:spacing w:line="251" w:lineRule="exact"/>
              <w:ind w:left="510"/>
              <w:rPr>
                <w:sz w:val="24"/>
              </w:rPr>
            </w:pPr>
            <w:r>
              <w:rPr>
                <w:sz w:val="24"/>
              </w:rPr>
              <w:t>3.2.</w:t>
            </w:r>
            <w:r>
              <w:rPr>
                <w:spacing w:val="-6"/>
                <w:sz w:val="24"/>
              </w:rPr>
              <w:t xml:space="preserve"> </w:t>
            </w:r>
            <w:r>
              <w:rPr>
                <w:sz w:val="24"/>
              </w:rPr>
              <w:t>Программа</w:t>
            </w:r>
            <w:r>
              <w:rPr>
                <w:spacing w:val="-5"/>
                <w:sz w:val="24"/>
              </w:rPr>
              <w:t xml:space="preserve"> </w:t>
            </w:r>
            <w:r>
              <w:rPr>
                <w:sz w:val="24"/>
              </w:rPr>
              <w:t>формирования</w:t>
            </w:r>
            <w:r>
              <w:rPr>
                <w:spacing w:val="-4"/>
                <w:sz w:val="24"/>
              </w:rPr>
              <w:t xml:space="preserve"> </w:t>
            </w:r>
            <w:r>
              <w:rPr>
                <w:sz w:val="24"/>
              </w:rPr>
              <w:t>базовых учебных</w:t>
            </w:r>
            <w:r>
              <w:rPr>
                <w:spacing w:val="-2"/>
                <w:sz w:val="24"/>
              </w:rPr>
              <w:t xml:space="preserve"> действий</w:t>
            </w:r>
          </w:p>
        </w:tc>
        <w:tc>
          <w:tcPr>
            <w:tcW w:w="830" w:type="dxa"/>
          </w:tcPr>
          <w:p w14:paraId="078AA2DE" w14:textId="77777777" w:rsidR="00982F90" w:rsidRDefault="00962EF5" w:rsidP="00962EF5">
            <w:pPr>
              <w:pStyle w:val="TableParagraph"/>
              <w:spacing w:line="251" w:lineRule="exact"/>
              <w:ind w:right="47"/>
              <w:jc w:val="right"/>
              <w:rPr>
                <w:sz w:val="24"/>
              </w:rPr>
            </w:pPr>
            <w:r>
              <w:rPr>
                <w:spacing w:val="-5"/>
                <w:sz w:val="24"/>
              </w:rPr>
              <w:t>182</w:t>
            </w:r>
          </w:p>
        </w:tc>
      </w:tr>
      <w:tr w:rsidR="00982F90" w14:paraId="0751763B" w14:textId="77777777" w:rsidTr="00982F90">
        <w:trPr>
          <w:trHeight w:val="270"/>
        </w:trPr>
        <w:tc>
          <w:tcPr>
            <w:tcW w:w="8797" w:type="dxa"/>
          </w:tcPr>
          <w:p w14:paraId="73B128A5" w14:textId="77777777" w:rsidR="00982F90" w:rsidRDefault="00982F90" w:rsidP="00982F90">
            <w:pPr>
              <w:pStyle w:val="TableParagraph"/>
              <w:spacing w:line="251" w:lineRule="exact"/>
              <w:ind w:left="510"/>
              <w:rPr>
                <w:sz w:val="24"/>
              </w:rPr>
            </w:pPr>
            <w:r>
              <w:rPr>
                <w:sz w:val="24"/>
              </w:rPr>
              <w:t>3.3.</w:t>
            </w:r>
            <w:r>
              <w:rPr>
                <w:spacing w:val="-3"/>
                <w:sz w:val="24"/>
              </w:rPr>
              <w:t xml:space="preserve"> </w:t>
            </w:r>
            <w:r>
              <w:rPr>
                <w:sz w:val="24"/>
              </w:rPr>
              <w:t>Рабочая</w:t>
            </w:r>
            <w:r>
              <w:rPr>
                <w:spacing w:val="-2"/>
                <w:sz w:val="24"/>
              </w:rPr>
              <w:t xml:space="preserve"> </w:t>
            </w:r>
            <w:r>
              <w:rPr>
                <w:sz w:val="24"/>
              </w:rPr>
              <w:t xml:space="preserve">программа </w:t>
            </w:r>
            <w:r>
              <w:rPr>
                <w:spacing w:val="-2"/>
                <w:sz w:val="24"/>
              </w:rPr>
              <w:t>воспитания</w:t>
            </w:r>
          </w:p>
        </w:tc>
        <w:tc>
          <w:tcPr>
            <w:tcW w:w="830" w:type="dxa"/>
          </w:tcPr>
          <w:p w14:paraId="6E713029" w14:textId="77777777" w:rsidR="00982F90" w:rsidRDefault="00962EF5" w:rsidP="00962EF5">
            <w:pPr>
              <w:pStyle w:val="TableParagraph"/>
              <w:spacing w:line="251" w:lineRule="exact"/>
              <w:ind w:left="64"/>
              <w:jc w:val="right"/>
              <w:rPr>
                <w:sz w:val="24"/>
              </w:rPr>
            </w:pPr>
            <w:r>
              <w:rPr>
                <w:spacing w:val="-5"/>
                <w:sz w:val="24"/>
              </w:rPr>
              <w:t>187</w:t>
            </w:r>
          </w:p>
        </w:tc>
      </w:tr>
      <w:tr w:rsidR="00982F90" w14:paraId="66510370" w14:textId="77777777" w:rsidTr="00982F90">
        <w:trPr>
          <w:trHeight w:val="270"/>
        </w:trPr>
        <w:tc>
          <w:tcPr>
            <w:tcW w:w="8797" w:type="dxa"/>
          </w:tcPr>
          <w:p w14:paraId="5B31671C" w14:textId="77777777" w:rsidR="00982F90" w:rsidRDefault="00982F90" w:rsidP="00982F90">
            <w:pPr>
              <w:pStyle w:val="TableParagraph"/>
              <w:spacing w:line="259" w:lineRule="exact"/>
              <w:ind w:left="510"/>
              <w:rPr>
                <w:sz w:val="24"/>
              </w:rPr>
            </w:pPr>
            <w:r>
              <w:rPr>
                <w:sz w:val="24"/>
              </w:rPr>
              <w:t>3.4.</w:t>
            </w:r>
            <w:r>
              <w:rPr>
                <w:spacing w:val="53"/>
                <w:sz w:val="24"/>
              </w:rPr>
              <w:t xml:space="preserve"> </w:t>
            </w:r>
            <w:r>
              <w:rPr>
                <w:sz w:val="24"/>
              </w:rPr>
              <w:t>Программа</w:t>
            </w:r>
            <w:r>
              <w:rPr>
                <w:spacing w:val="-2"/>
                <w:sz w:val="24"/>
              </w:rPr>
              <w:t xml:space="preserve"> </w:t>
            </w:r>
            <w:r>
              <w:rPr>
                <w:sz w:val="24"/>
              </w:rPr>
              <w:t>коррекционной</w:t>
            </w:r>
            <w:r>
              <w:rPr>
                <w:spacing w:val="-2"/>
                <w:sz w:val="24"/>
              </w:rPr>
              <w:t xml:space="preserve"> работы</w:t>
            </w:r>
          </w:p>
        </w:tc>
        <w:tc>
          <w:tcPr>
            <w:tcW w:w="830" w:type="dxa"/>
          </w:tcPr>
          <w:p w14:paraId="114D876C" w14:textId="3262866F" w:rsidR="00982F90" w:rsidRDefault="00962EF5" w:rsidP="00962EF5">
            <w:pPr>
              <w:pStyle w:val="TableParagraph"/>
              <w:spacing w:line="259" w:lineRule="exact"/>
              <w:ind w:left="64"/>
              <w:jc w:val="right"/>
              <w:rPr>
                <w:sz w:val="24"/>
              </w:rPr>
            </w:pPr>
            <w:r>
              <w:rPr>
                <w:spacing w:val="-5"/>
                <w:sz w:val="24"/>
              </w:rPr>
              <w:t>2</w:t>
            </w:r>
            <w:r w:rsidR="004926FB">
              <w:rPr>
                <w:spacing w:val="-5"/>
                <w:sz w:val="24"/>
              </w:rPr>
              <w:t>1</w:t>
            </w:r>
            <w:r>
              <w:rPr>
                <w:spacing w:val="-5"/>
                <w:sz w:val="24"/>
              </w:rPr>
              <w:t>8</w:t>
            </w:r>
          </w:p>
        </w:tc>
      </w:tr>
      <w:tr w:rsidR="00982F90" w14:paraId="40ECEAF5" w14:textId="77777777" w:rsidTr="00982F90">
        <w:trPr>
          <w:trHeight w:val="270"/>
        </w:trPr>
        <w:tc>
          <w:tcPr>
            <w:tcW w:w="8797" w:type="dxa"/>
          </w:tcPr>
          <w:p w14:paraId="4CFDCB49" w14:textId="77777777" w:rsidR="00982F90" w:rsidRDefault="00982F90" w:rsidP="00982F90">
            <w:pPr>
              <w:pStyle w:val="TableParagraph"/>
              <w:spacing w:line="273" w:lineRule="exact"/>
              <w:ind w:left="230"/>
              <w:rPr>
                <w:b/>
                <w:sz w:val="24"/>
              </w:rPr>
            </w:pPr>
            <w:r>
              <w:rPr>
                <w:b/>
                <w:sz w:val="24"/>
              </w:rPr>
              <w:t>4.</w:t>
            </w:r>
            <w:r>
              <w:rPr>
                <w:b/>
                <w:spacing w:val="-7"/>
                <w:sz w:val="24"/>
              </w:rPr>
              <w:t xml:space="preserve"> </w:t>
            </w:r>
            <w:r>
              <w:rPr>
                <w:b/>
                <w:sz w:val="24"/>
              </w:rPr>
              <w:t>Организационный</w:t>
            </w:r>
            <w:r>
              <w:rPr>
                <w:b/>
                <w:spacing w:val="-5"/>
                <w:sz w:val="24"/>
              </w:rPr>
              <w:t xml:space="preserve"> </w:t>
            </w:r>
            <w:r>
              <w:rPr>
                <w:b/>
                <w:spacing w:val="-2"/>
                <w:sz w:val="24"/>
              </w:rPr>
              <w:t>раздел</w:t>
            </w:r>
          </w:p>
        </w:tc>
        <w:tc>
          <w:tcPr>
            <w:tcW w:w="830" w:type="dxa"/>
          </w:tcPr>
          <w:p w14:paraId="3F6C8311" w14:textId="0EC5D93C" w:rsidR="00982F90" w:rsidRDefault="00962EF5" w:rsidP="00962EF5">
            <w:pPr>
              <w:pStyle w:val="TableParagraph"/>
              <w:jc w:val="right"/>
              <w:rPr>
                <w:sz w:val="24"/>
              </w:rPr>
            </w:pPr>
            <w:r>
              <w:rPr>
                <w:sz w:val="24"/>
              </w:rPr>
              <w:t>2</w:t>
            </w:r>
            <w:r w:rsidR="004926FB">
              <w:rPr>
                <w:sz w:val="24"/>
              </w:rPr>
              <w:t>27</w:t>
            </w:r>
          </w:p>
        </w:tc>
      </w:tr>
      <w:tr w:rsidR="00982F90" w14:paraId="5FEDCBCF" w14:textId="77777777" w:rsidTr="00982F90">
        <w:trPr>
          <w:trHeight w:val="270"/>
        </w:trPr>
        <w:tc>
          <w:tcPr>
            <w:tcW w:w="8797" w:type="dxa"/>
          </w:tcPr>
          <w:p w14:paraId="5BFE934B" w14:textId="77777777" w:rsidR="00982F90" w:rsidRDefault="00982F90" w:rsidP="00982F90">
            <w:pPr>
              <w:pStyle w:val="TableParagraph"/>
              <w:spacing w:before="123" w:line="261" w:lineRule="exact"/>
              <w:ind w:left="510"/>
              <w:rPr>
                <w:sz w:val="24"/>
              </w:rPr>
            </w:pPr>
            <w:r>
              <w:rPr>
                <w:sz w:val="24"/>
              </w:rPr>
              <w:t>4.1.</w:t>
            </w:r>
            <w:r>
              <w:rPr>
                <w:spacing w:val="-5"/>
                <w:sz w:val="24"/>
              </w:rPr>
              <w:t xml:space="preserve"> </w:t>
            </w:r>
            <w:r>
              <w:rPr>
                <w:sz w:val="24"/>
              </w:rPr>
              <w:t>Учебный</w:t>
            </w:r>
            <w:r>
              <w:rPr>
                <w:spacing w:val="-1"/>
                <w:sz w:val="24"/>
              </w:rPr>
              <w:t xml:space="preserve"> </w:t>
            </w:r>
            <w:r>
              <w:rPr>
                <w:spacing w:val="-4"/>
                <w:sz w:val="24"/>
              </w:rPr>
              <w:t>план</w:t>
            </w:r>
          </w:p>
        </w:tc>
        <w:tc>
          <w:tcPr>
            <w:tcW w:w="830" w:type="dxa"/>
          </w:tcPr>
          <w:p w14:paraId="5065795D" w14:textId="3CA946EA" w:rsidR="00982F90" w:rsidRDefault="00962EF5" w:rsidP="00962EF5">
            <w:pPr>
              <w:pStyle w:val="TableParagraph"/>
              <w:spacing w:before="123" w:line="261" w:lineRule="exact"/>
              <w:ind w:left="64"/>
              <w:jc w:val="right"/>
              <w:rPr>
                <w:sz w:val="24"/>
              </w:rPr>
            </w:pPr>
            <w:r>
              <w:rPr>
                <w:spacing w:val="-5"/>
                <w:sz w:val="24"/>
              </w:rPr>
              <w:t>2</w:t>
            </w:r>
            <w:r w:rsidR="004926FB">
              <w:rPr>
                <w:spacing w:val="-5"/>
                <w:sz w:val="24"/>
              </w:rPr>
              <w:t>27</w:t>
            </w:r>
          </w:p>
        </w:tc>
      </w:tr>
      <w:tr w:rsidR="00982F90" w14:paraId="55161869" w14:textId="77777777" w:rsidTr="00982F90">
        <w:trPr>
          <w:trHeight w:val="270"/>
        </w:trPr>
        <w:tc>
          <w:tcPr>
            <w:tcW w:w="8797" w:type="dxa"/>
          </w:tcPr>
          <w:p w14:paraId="40B0BB09" w14:textId="77777777" w:rsidR="00982F90" w:rsidRDefault="00982F90" w:rsidP="00982F90">
            <w:pPr>
              <w:pStyle w:val="TableParagraph"/>
              <w:spacing w:line="256" w:lineRule="exact"/>
              <w:ind w:left="510"/>
              <w:rPr>
                <w:sz w:val="24"/>
              </w:rPr>
            </w:pPr>
            <w:r>
              <w:rPr>
                <w:sz w:val="24"/>
              </w:rPr>
              <w:t>4.2.</w:t>
            </w:r>
            <w:r>
              <w:rPr>
                <w:spacing w:val="-4"/>
                <w:sz w:val="24"/>
              </w:rPr>
              <w:t xml:space="preserve"> </w:t>
            </w:r>
            <w:r>
              <w:rPr>
                <w:sz w:val="24"/>
              </w:rPr>
              <w:t>Календарный</w:t>
            </w:r>
            <w:r>
              <w:rPr>
                <w:spacing w:val="-2"/>
                <w:sz w:val="24"/>
              </w:rPr>
              <w:t xml:space="preserve"> </w:t>
            </w:r>
            <w:r>
              <w:rPr>
                <w:sz w:val="24"/>
              </w:rPr>
              <w:t>учебный</w:t>
            </w:r>
            <w:r>
              <w:rPr>
                <w:spacing w:val="-3"/>
                <w:sz w:val="24"/>
              </w:rPr>
              <w:t xml:space="preserve"> </w:t>
            </w:r>
            <w:r>
              <w:rPr>
                <w:sz w:val="24"/>
              </w:rPr>
              <w:t>график</w:t>
            </w:r>
            <w:r>
              <w:rPr>
                <w:spacing w:val="-5"/>
                <w:sz w:val="24"/>
              </w:rPr>
              <w:t xml:space="preserve"> </w:t>
            </w:r>
            <w:r>
              <w:rPr>
                <w:sz w:val="24"/>
              </w:rPr>
              <w:t>на</w:t>
            </w:r>
            <w:r>
              <w:rPr>
                <w:spacing w:val="1"/>
                <w:sz w:val="24"/>
              </w:rPr>
              <w:t xml:space="preserve"> </w:t>
            </w:r>
            <w:r>
              <w:rPr>
                <w:sz w:val="24"/>
              </w:rPr>
              <w:t>учебный</w:t>
            </w:r>
            <w:r>
              <w:rPr>
                <w:spacing w:val="-3"/>
                <w:sz w:val="24"/>
              </w:rPr>
              <w:t xml:space="preserve"> </w:t>
            </w:r>
            <w:r>
              <w:rPr>
                <w:spacing w:val="-5"/>
                <w:sz w:val="24"/>
              </w:rPr>
              <w:t>год</w:t>
            </w:r>
          </w:p>
        </w:tc>
        <w:tc>
          <w:tcPr>
            <w:tcW w:w="830" w:type="dxa"/>
          </w:tcPr>
          <w:p w14:paraId="57042541" w14:textId="6AB848AF" w:rsidR="00982F90" w:rsidRDefault="00962EF5" w:rsidP="00962EF5">
            <w:pPr>
              <w:pStyle w:val="TableParagraph"/>
              <w:spacing w:line="256" w:lineRule="exact"/>
              <w:ind w:left="64"/>
              <w:jc w:val="right"/>
              <w:rPr>
                <w:sz w:val="24"/>
              </w:rPr>
            </w:pPr>
            <w:r>
              <w:rPr>
                <w:spacing w:val="-5"/>
                <w:sz w:val="24"/>
              </w:rPr>
              <w:t>2</w:t>
            </w:r>
            <w:r w:rsidR="004926FB">
              <w:rPr>
                <w:spacing w:val="-5"/>
                <w:sz w:val="24"/>
              </w:rPr>
              <w:t>32</w:t>
            </w:r>
          </w:p>
        </w:tc>
      </w:tr>
      <w:tr w:rsidR="00982F90" w14:paraId="5C50C10E" w14:textId="77777777" w:rsidTr="00982F90">
        <w:trPr>
          <w:trHeight w:val="270"/>
        </w:trPr>
        <w:tc>
          <w:tcPr>
            <w:tcW w:w="8797" w:type="dxa"/>
          </w:tcPr>
          <w:p w14:paraId="4BB36044" w14:textId="77777777" w:rsidR="00982F90" w:rsidRDefault="00982F90" w:rsidP="00982F90">
            <w:pPr>
              <w:pStyle w:val="TableParagraph"/>
              <w:spacing w:line="256" w:lineRule="exact"/>
              <w:ind w:left="503"/>
              <w:rPr>
                <w:sz w:val="24"/>
              </w:rPr>
            </w:pPr>
            <w:r>
              <w:rPr>
                <w:sz w:val="24"/>
              </w:rPr>
              <w:t>4.3.</w:t>
            </w:r>
            <w:r>
              <w:rPr>
                <w:spacing w:val="-3"/>
                <w:sz w:val="24"/>
              </w:rPr>
              <w:t xml:space="preserve"> </w:t>
            </w:r>
            <w:r>
              <w:rPr>
                <w:sz w:val="24"/>
              </w:rPr>
              <w:t>План</w:t>
            </w:r>
            <w:r>
              <w:rPr>
                <w:spacing w:val="-2"/>
                <w:sz w:val="24"/>
              </w:rPr>
              <w:t xml:space="preserve"> </w:t>
            </w:r>
            <w:r>
              <w:rPr>
                <w:sz w:val="24"/>
              </w:rPr>
              <w:t>внеурочной</w:t>
            </w:r>
            <w:r>
              <w:rPr>
                <w:spacing w:val="-2"/>
                <w:sz w:val="24"/>
              </w:rPr>
              <w:t xml:space="preserve"> деятельности</w:t>
            </w:r>
          </w:p>
        </w:tc>
        <w:tc>
          <w:tcPr>
            <w:tcW w:w="830" w:type="dxa"/>
          </w:tcPr>
          <w:p w14:paraId="3B80EEAA" w14:textId="276DB3C1" w:rsidR="00982F90" w:rsidRDefault="004926FB" w:rsidP="004926FB">
            <w:pPr>
              <w:pStyle w:val="TableParagraph"/>
              <w:spacing w:line="256" w:lineRule="exact"/>
              <w:ind w:left="64"/>
              <w:jc w:val="center"/>
              <w:rPr>
                <w:sz w:val="24"/>
              </w:rPr>
            </w:pPr>
            <w:r>
              <w:rPr>
                <w:spacing w:val="-5"/>
                <w:sz w:val="24"/>
              </w:rPr>
              <w:t>239</w:t>
            </w:r>
          </w:p>
        </w:tc>
      </w:tr>
      <w:tr w:rsidR="00982F90" w14:paraId="1E5FFC7A" w14:textId="77777777" w:rsidTr="00982F90">
        <w:trPr>
          <w:trHeight w:val="270"/>
        </w:trPr>
        <w:tc>
          <w:tcPr>
            <w:tcW w:w="8797" w:type="dxa"/>
          </w:tcPr>
          <w:p w14:paraId="210B1300" w14:textId="77777777" w:rsidR="00982F90" w:rsidRDefault="00982F90" w:rsidP="00982F90">
            <w:pPr>
              <w:pStyle w:val="TableParagraph"/>
              <w:spacing w:line="256" w:lineRule="exact"/>
              <w:ind w:left="510"/>
              <w:rPr>
                <w:sz w:val="24"/>
              </w:rPr>
            </w:pPr>
            <w:r>
              <w:rPr>
                <w:sz w:val="24"/>
              </w:rPr>
              <w:t>4.4.</w:t>
            </w:r>
            <w:r>
              <w:rPr>
                <w:spacing w:val="-4"/>
                <w:sz w:val="24"/>
              </w:rPr>
              <w:t xml:space="preserve"> </w:t>
            </w:r>
            <w:r>
              <w:rPr>
                <w:sz w:val="24"/>
              </w:rPr>
              <w:t>Календарный</w:t>
            </w:r>
            <w:r>
              <w:rPr>
                <w:spacing w:val="-4"/>
                <w:sz w:val="24"/>
              </w:rPr>
              <w:t xml:space="preserve"> </w:t>
            </w:r>
            <w:r>
              <w:rPr>
                <w:sz w:val="24"/>
              </w:rPr>
              <w:t>план</w:t>
            </w:r>
            <w:r>
              <w:rPr>
                <w:spacing w:val="-5"/>
                <w:sz w:val="24"/>
              </w:rPr>
              <w:t xml:space="preserve"> </w:t>
            </w:r>
            <w:r>
              <w:rPr>
                <w:sz w:val="24"/>
              </w:rPr>
              <w:t>воспитательной</w:t>
            </w:r>
            <w:r>
              <w:rPr>
                <w:spacing w:val="-3"/>
                <w:sz w:val="24"/>
              </w:rPr>
              <w:t xml:space="preserve"> </w:t>
            </w:r>
            <w:r>
              <w:rPr>
                <w:spacing w:val="-2"/>
                <w:sz w:val="24"/>
              </w:rPr>
              <w:t>работы</w:t>
            </w:r>
          </w:p>
        </w:tc>
        <w:tc>
          <w:tcPr>
            <w:tcW w:w="830" w:type="dxa"/>
          </w:tcPr>
          <w:p w14:paraId="40E4A378" w14:textId="4FAFC045" w:rsidR="00982F90" w:rsidRDefault="00962EF5" w:rsidP="00962EF5">
            <w:pPr>
              <w:pStyle w:val="TableParagraph"/>
              <w:spacing w:line="256" w:lineRule="exact"/>
              <w:ind w:left="64"/>
              <w:jc w:val="right"/>
              <w:rPr>
                <w:sz w:val="24"/>
              </w:rPr>
            </w:pPr>
            <w:r>
              <w:rPr>
                <w:spacing w:val="-5"/>
                <w:sz w:val="24"/>
              </w:rPr>
              <w:t>2</w:t>
            </w:r>
            <w:r w:rsidR="004926FB">
              <w:rPr>
                <w:spacing w:val="-5"/>
                <w:sz w:val="24"/>
              </w:rPr>
              <w:t>50</w:t>
            </w:r>
          </w:p>
        </w:tc>
      </w:tr>
      <w:tr w:rsidR="00982F90" w14:paraId="3B4BECB9" w14:textId="77777777" w:rsidTr="00982F90">
        <w:trPr>
          <w:trHeight w:val="270"/>
        </w:trPr>
        <w:tc>
          <w:tcPr>
            <w:tcW w:w="8797" w:type="dxa"/>
          </w:tcPr>
          <w:p w14:paraId="63658B8A" w14:textId="77777777" w:rsidR="00982F90" w:rsidRDefault="00982F90" w:rsidP="00982F90">
            <w:pPr>
              <w:pStyle w:val="TableParagraph"/>
              <w:spacing w:line="271" w:lineRule="exact"/>
              <w:ind w:left="510"/>
              <w:rPr>
                <w:sz w:val="24"/>
              </w:rPr>
            </w:pPr>
            <w:r>
              <w:rPr>
                <w:sz w:val="24"/>
              </w:rPr>
              <w:t>4.5.</w:t>
            </w:r>
            <w:r>
              <w:rPr>
                <w:spacing w:val="-7"/>
                <w:sz w:val="24"/>
              </w:rPr>
              <w:t xml:space="preserve"> </w:t>
            </w:r>
            <w:r>
              <w:rPr>
                <w:sz w:val="24"/>
              </w:rPr>
              <w:t>Система</w:t>
            </w:r>
            <w:r>
              <w:rPr>
                <w:spacing w:val="-4"/>
                <w:sz w:val="24"/>
              </w:rPr>
              <w:t xml:space="preserve"> </w:t>
            </w:r>
            <w:r>
              <w:rPr>
                <w:sz w:val="24"/>
              </w:rPr>
              <w:t>условий</w:t>
            </w:r>
            <w:r>
              <w:rPr>
                <w:spacing w:val="-5"/>
                <w:sz w:val="24"/>
              </w:rPr>
              <w:t xml:space="preserve"> </w:t>
            </w:r>
            <w:r>
              <w:rPr>
                <w:sz w:val="24"/>
              </w:rPr>
              <w:t>реализации</w:t>
            </w:r>
            <w:r>
              <w:rPr>
                <w:spacing w:val="-4"/>
                <w:sz w:val="24"/>
              </w:rPr>
              <w:t xml:space="preserve"> </w:t>
            </w:r>
            <w:r>
              <w:rPr>
                <w:sz w:val="24"/>
              </w:rPr>
              <w:t>адаптированной</w:t>
            </w:r>
            <w:r>
              <w:rPr>
                <w:spacing w:val="-5"/>
                <w:sz w:val="24"/>
              </w:rPr>
              <w:t xml:space="preserve"> </w:t>
            </w:r>
            <w:r>
              <w:rPr>
                <w:sz w:val="24"/>
              </w:rPr>
              <w:t>основной</w:t>
            </w:r>
            <w:r>
              <w:rPr>
                <w:spacing w:val="-4"/>
                <w:sz w:val="24"/>
              </w:rPr>
              <w:t xml:space="preserve"> </w:t>
            </w:r>
            <w:r>
              <w:rPr>
                <w:spacing w:val="-2"/>
                <w:sz w:val="24"/>
              </w:rPr>
              <w:t>общеобразовательной</w:t>
            </w:r>
          </w:p>
          <w:p w14:paraId="49A72851" w14:textId="77777777" w:rsidR="00982F90" w:rsidRDefault="00982F90" w:rsidP="00982F90">
            <w:pPr>
              <w:pStyle w:val="TableParagraph"/>
              <w:spacing w:line="261" w:lineRule="exact"/>
              <w:ind w:left="510"/>
              <w:rPr>
                <w:sz w:val="24"/>
              </w:rPr>
            </w:pPr>
            <w:r>
              <w:rPr>
                <w:sz w:val="24"/>
              </w:rPr>
              <w:t>программы</w:t>
            </w:r>
            <w:r>
              <w:rPr>
                <w:spacing w:val="-6"/>
                <w:sz w:val="24"/>
              </w:rPr>
              <w:t xml:space="preserve"> </w:t>
            </w:r>
            <w:r>
              <w:rPr>
                <w:sz w:val="24"/>
              </w:rPr>
              <w:t>образования</w:t>
            </w:r>
            <w:r>
              <w:rPr>
                <w:spacing w:val="-3"/>
                <w:sz w:val="24"/>
              </w:rPr>
              <w:t xml:space="preserve"> </w:t>
            </w:r>
            <w:r>
              <w:rPr>
                <w:sz w:val="24"/>
              </w:rPr>
              <w:t>обучающихся</w:t>
            </w:r>
            <w:r>
              <w:rPr>
                <w:spacing w:val="-3"/>
                <w:sz w:val="24"/>
              </w:rPr>
              <w:t xml:space="preserve"> </w:t>
            </w:r>
            <w:r>
              <w:rPr>
                <w:sz w:val="24"/>
              </w:rPr>
              <w:t>с</w:t>
            </w:r>
            <w:r>
              <w:rPr>
                <w:spacing w:val="-5"/>
                <w:sz w:val="24"/>
              </w:rPr>
              <w:t xml:space="preserve"> </w:t>
            </w:r>
            <w:r>
              <w:rPr>
                <w:sz w:val="24"/>
              </w:rPr>
              <w:t>легкой умственной</w:t>
            </w:r>
            <w:r>
              <w:rPr>
                <w:spacing w:val="-3"/>
                <w:sz w:val="24"/>
              </w:rPr>
              <w:t xml:space="preserve"> </w:t>
            </w:r>
            <w:r>
              <w:rPr>
                <w:spacing w:val="-2"/>
                <w:sz w:val="24"/>
              </w:rPr>
              <w:t>отсталостью</w:t>
            </w:r>
          </w:p>
        </w:tc>
        <w:tc>
          <w:tcPr>
            <w:tcW w:w="830" w:type="dxa"/>
          </w:tcPr>
          <w:p w14:paraId="2CC27695" w14:textId="2A13DAE0" w:rsidR="00982F90" w:rsidRDefault="004926FB" w:rsidP="00962EF5">
            <w:pPr>
              <w:pStyle w:val="TableParagraph"/>
              <w:spacing w:line="271" w:lineRule="exact"/>
              <w:ind w:left="64"/>
              <w:jc w:val="right"/>
              <w:rPr>
                <w:sz w:val="24"/>
              </w:rPr>
            </w:pPr>
            <w:r>
              <w:rPr>
                <w:spacing w:val="-5"/>
                <w:sz w:val="24"/>
              </w:rPr>
              <w:t>251</w:t>
            </w:r>
          </w:p>
        </w:tc>
      </w:tr>
    </w:tbl>
    <w:p w14:paraId="6AC550B1" w14:textId="77777777" w:rsidR="00982F90" w:rsidRDefault="00982F90" w:rsidP="00982F90">
      <w:pPr>
        <w:spacing w:line="251" w:lineRule="exact"/>
        <w:jc w:val="right"/>
        <w:rPr>
          <w:sz w:val="24"/>
        </w:rPr>
        <w:sectPr w:rsidR="00982F90">
          <w:footerReference w:type="default" r:id="rId9"/>
          <w:type w:val="continuous"/>
          <w:pgSz w:w="11900" w:h="16850"/>
          <w:pgMar w:top="1140" w:right="60" w:bottom="280" w:left="960" w:header="720" w:footer="720" w:gutter="0"/>
          <w:cols w:space="720"/>
        </w:sectPr>
      </w:pPr>
    </w:p>
    <w:p w14:paraId="2EB58E30" w14:textId="77777777" w:rsidR="00814DCB" w:rsidRDefault="00F1694F" w:rsidP="009B5EBD">
      <w:pPr>
        <w:pStyle w:val="1"/>
        <w:numPr>
          <w:ilvl w:val="0"/>
          <w:numId w:val="20"/>
        </w:numPr>
        <w:tabs>
          <w:tab w:val="left" w:pos="4288"/>
        </w:tabs>
        <w:spacing w:before="76"/>
        <w:jc w:val="left"/>
      </w:pPr>
      <w:bookmarkStart w:id="0" w:name="I._Общие_положения"/>
      <w:bookmarkStart w:id="1" w:name="_Toc182824405"/>
      <w:bookmarkEnd w:id="0"/>
      <w:r>
        <w:rPr>
          <w:spacing w:val="-1"/>
        </w:rPr>
        <w:lastRenderedPageBreak/>
        <w:t>Общие</w:t>
      </w:r>
      <w:r>
        <w:rPr>
          <w:spacing w:val="-13"/>
        </w:rPr>
        <w:t xml:space="preserve"> </w:t>
      </w:r>
      <w:r>
        <w:t>положения</w:t>
      </w:r>
      <w:bookmarkEnd w:id="1"/>
    </w:p>
    <w:p w14:paraId="061C92E5" w14:textId="77777777" w:rsidR="00814DCB" w:rsidRDefault="00814DCB">
      <w:pPr>
        <w:pStyle w:val="a3"/>
        <w:rPr>
          <w:b/>
        </w:rPr>
      </w:pPr>
    </w:p>
    <w:p w14:paraId="113C0B4C" w14:textId="77777777" w:rsidR="00814DCB" w:rsidRDefault="00F1694F" w:rsidP="009B5EBD">
      <w:pPr>
        <w:pStyle w:val="a5"/>
        <w:numPr>
          <w:ilvl w:val="0"/>
          <w:numId w:val="19"/>
        </w:numPr>
        <w:tabs>
          <w:tab w:val="left" w:pos="1424"/>
        </w:tabs>
        <w:ind w:right="147" w:firstLine="540"/>
        <w:rPr>
          <w:sz w:val="24"/>
        </w:rPr>
      </w:pPr>
      <w:r>
        <w:rPr>
          <w:sz w:val="24"/>
        </w:rPr>
        <w:t>Адаптированная</w:t>
      </w:r>
      <w:r>
        <w:rPr>
          <w:spacing w:val="1"/>
          <w:sz w:val="24"/>
        </w:rPr>
        <w:t xml:space="preserve"> </w:t>
      </w:r>
      <w:r>
        <w:rPr>
          <w:sz w:val="24"/>
        </w:rPr>
        <w:t>основная</w:t>
      </w:r>
      <w:r>
        <w:rPr>
          <w:spacing w:val="1"/>
          <w:sz w:val="24"/>
        </w:rPr>
        <w:t xml:space="preserve"> </w:t>
      </w:r>
      <w:r>
        <w:rPr>
          <w:sz w:val="24"/>
        </w:rPr>
        <w:t>общеобразовательная</w:t>
      </w:r>
      <w:r>
        <w:rPr>
          <w:spacing w:val="1"/>
          <w:sz w:val="24"/>
        </w:rPr>
        <w:t xml:space="preserve"> </w:t>
      </w:r>
      <w:r>
        <w:rPr>
          <w:sz w:val="24"/>
        </w:rPr>
        <w:t>программа</w:t>
      </w:r>
      <w:r>
        <w:rPr>
          <w:spacing w:val="1"/>
          <w:sz w:val="24"/>
        </w:rPr>
        <w:t xml:space="preserve"> </w:t>
      </w:r>
      <w:r>
        <w:rPr>
          <w:sz w:val="24"/>
        </w:rPr>
        <w:t>образования</w:t>
      </w:r>
      <w:r>
        <w:rPr>
          <w:spacing w:val="1"/>
          <w:sz w:val="24"/>
        </w:rPr>
        <w:t xml:space="preserve"> </w:t>
      </w:r>
      <w:r>
        <w:rPr>
          <w:sz w:val="24"/>
        </w:rPr>
        <w:t>обучающихся</w:t>
      </w:r>
      <w:r>
        <w:rPr>
          <w:spacing w:val="-7"/>
          <w:sz w:val="24"/>
        </w:rPr>
        <w:t xml:space="preserve"> </w:t>
      </w:r>
      <w:r>
        <w:rPr>
          <w:sz w:val="24"/>
        </w:rPr>
        <w:t>с</w:t>
      </w:r>
      <w:r>
        <w:rPr>
          <w:spacing w:val="-7"/>
          <w:sz w:val="24"/>
        </w:rPr>
        <w:t xml:space="preserve"> </w:t>
      </w:r>
      <w:r>
        <w:rPr>
          <w:sz w:val="24"/>
        </w:rPr>
        <w:t>лёгкой</w:t>
      </w:r>
      <w:r>
        <w:rPr>
          <w:spacing w:val="-6"/>
          <w:sz w:val="24"/>
        </w:rPr>
        <w:t xml:space="preserve"> </w:t>
      </w:r>
      <w:r>
        <w:rPr>
          <w:sz w:val="24"/>
        </w:rPr>
        <w:t>умственной</w:t>
      </w:r>
      <w:r>
        <w:rPr>
          <w:spacing w:val="-7"/>
          <w:sz w:val="24"/>
        </w:rPr>
        <w:t xml:space="preserve"> </w:t>
      </w:r>
      <w:r>
        <w:rPr>
          <w:sz w:val="24"/>
        </w:rPr>
        <w:t>отсталостью</w:t>
      </w:r>
      <w:r>
        <w:rPr>
          <w:spacing w:val="-5"/>
          <w:sz w:val="24"/>
        </w:rPr>
        <w:t xml:space="preserve"> </w:t>
      </w:r>
      <w:r>
        <w:rPr>
          <w:sz w:val="24"/>
        </w:rPr>
        <w:t>(интеллектуальными</w:t>
      </w:r>
      <w:r>
        <w:rPr>
          <w:spacing w:val="-8"/>
          <w:sz w:val="24"/>
        </w:rPr>
        <w:t xml:space="preserve"> </w:t>
      </w:r>
      <w:r>
        <w:rPr>
          <w:sz w:val="24"/>
        </w:rPr>
        <w:t>нарушениями)</w:t>
      </w:r>
      <w:r>
        <w:rPr>
          <w:spacing w:val="-7"/>
          <w:sz w:val="24"/>
        </w:rPr>
        <w:t xml:space="preserve"> </w:t>
      </w:r>
      <w:r>
        <w:rPr>
          <w:sz w:val="24"/>
        </w:rPr>
        <w:t>(вариант</w:t>
      </w:r>
      <w:r>
        <w:rPr>
          <w:spacing w:val="-58"/>
          <w:sz w:val="24"/>
        </w:rPr>
        <w:t xml:space="preserve"> </w:t>
      </w:r>
      <w:r>
        <w:rPr>
          <w:sz w:val="24"/>
        </w:rPr>
        <w:t>1)</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АООП</w:t>
      </w:r>
      <w:r>
        <w:rPr>
          <w:spacing w:val="1"/>
          <w:sz w:val="24"/>
        </w:rPr>
        <w:t xml:space="preserve"> </w:t>
      </w:r>
      <w:r>
        <w:rPr>
          <w:sz w:val="24"/>
        </w:rPr>
        <w:t>УО)</w:t>
      </w:r>
      <w:r>
        <w:rPr>
          <w:spacing w:val="1"/>
          <w:sz w:val="24"/>
        </w:rPr>
        <w:t xml:space="preserve"> </w:t>
      </w:r>
      <w:r>
        <w:rPr>
          <w:sz w:val="24"/>
        </w:rPr>
        <w:t>разработана</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федерального</w:t>
      </w:r>
      <w:r>
        <w:rPr>
          <w:spacing w:val="1"/>
          <w:sz w:val="24"/>
        </w:rPr>
        <w:t xml:space="preserve"> </w:t>
      </w:r>
      <w:r>
        <w:rPr>
          <w:sz w:val="24"/>
        </w:rPr>
        <w:t>государственного</w:t>
      </w:r>
      <w:r>
        <w:rPr>
          <w:spacing w:val="1"/>
          <w:sz w:val="24"/>
        </w:rPr>
        <w:t xml:space="preserve"> </w:t>
      </w:r>
      <w:r>
        <w:rPr>
          <w:sz w:val="24"/>
        </w:rPr>
        <w:t>образовательного</w:t>
      </w:r>
      <w:r>
        <w:rPr>
          <w:spacing w:val="1"/>
          <w:sz w:val="24"/>
        </w:rPr>
        <w:t xml:space="preserve"> </w:t>
      </w:r>
      <w:r>
        <w:rPr>
          <w:sz w:val="24"/>
        </w:rPr>
        <w:t>стандарта</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Стандарт),</w:t>
      </w:r>
      <w:r>
        <w:rPr>
          <w:spacing w:val="1"/>
          <w:sz w:val="24"/>
        </w:rPr>
        <w:t xml:space="preserve"> </w:t>
      </w:r>
      <w:r>
        <w:rPr>
          <w:sz w:val="24"/>
        </w:rPr>
        <w:t>утвержденного</w:t>
      </w:r>
      <w:r>
        <w:rPr>
          <w:spacing w:val="1"/>
          <w:sz w:val="24"/>
        </w:rPr>
        <w:t xml:space="preserve"> </w:t>
      </w:r>
      <w:r>
        <w:rPr>
          <w:sz w:val="24"/>
        </w:rPr>
        <w:t>приказом</w:t>
      </w:r>
      <w:r>
        <w:rPr>
          <w:spacing w:val="1"/>
          <w:sz w:val="24"/>
        </w:rPr>
        <w:t xml:space="preserve"> </w:t>
      </w:r>
      <w:r>
        <w:rPr>
          <w:sz w:val="24"/>
        </w:rPr>
        <w:t>Министерства образования и науки Российской Федерации от 19 декабря 2014 г. № 1599</w:t>
      </w:r>
      <w:r>
        <w:rPr>
          <w:spacing w:val="1"/>
          <w:sz w:val="24"/>
        </w:rPr>
        <w:t xml:space="preserve"> </w:t>
      </w:r>
      <w:r>
        <w:rPr>
          <w:sz w:val="24"/>
        </w:rPr>
        <w:t>(зарегистрирован</w:t>
      </w:r>
      <w:r>
        <w:rPr>
          <w:spacing w:val="1"/>
          <w:sz w:val="24"/>
        </w:rPr>
        <w:t xml:space="preserve"> </w:t>
      </w:r>
      <w:r>
        <w:rPr>
          <w:sz w:val="24"/>
        </w:rPr>
        <w:t>Министерством</w:t>
      </w:r>
      <w:r>
        <w:rPr>
          <w:spacing w:val="1"/>
          <w:sz w:val="24"/>
        </w:rPr>
        <w:t xml:space="preserve"> </w:t>
      </w:r>
      <w:r>
        <w:rPr>
          <w:sz w:val="24"/>
        </w:rPr>
        <w:t>юстиции</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3</w:t>
      </w:r>
      <w:r>
        <w:rPr>
          <w:spacing w:val="1"/>
          <w:sz w:val="24"/>
        </w:rPr>
        <w:t xml:space="preserve"> </w:t>
      </w:r>
      <w:r>
        <w:rPr>
          <w:sz w:val="24"/>
        </w:rPr>
        <w:t>февраля</w:t>
      </w:r>
      <w:r>
        <w:rPr>
          <w:spacing w:val="1"/>
          <w:sz w:val="24"/>
        </w:rPr>
        <w:t xml:space="preserve"> </w:t>
      </w:r>
      <w:r>
        <w:rPr>
          <w:sz w:val="24"/>
        </w:rPr>
        <w:t>2015</w:t>
      </w:r>
      <w:r>
        <w:rPr>
          <w:spacing w:val="1"/>
          <w:sz w:val="24"/>
        </w:rPr>
        <w:t xml:space="preserve"> </w:t>
      </w:r>
      <w:r>
        <w:rPr>
          <w:sz w:val="24"/>
        </w:rPr>
        <w:t>г.,</w:t>
      </w:r>
      <w:r>
        <w:rPr>
          <w:spacing w:val="1"/>
          <w:sz w:val="24"/>
        </w:rPr>
        <w:t xml:space="preserve"> </w:t>
      </w:r>
      <w:r>
        <w:rPr>
          <w:sz w:val="24"/>
        </w:rPr>
        <w:t>регистрационный № 35850), федеральной адаптированной основной общеобразовательной</w:t>
      </w:r>
      <w:r>
        <w:rPr>
          <w:spacing w:val="1"/>
          <w:sz w:val="24"/>
        </w:rPr>
        <w:t xml:space="preserve"> </w:t>
      </w:r>
      <w:r>
        <w:rPr>
          <w:sz w:val="24"/>
        </w:rPr>
        <w:t>программы</w:t>
      </w:r>
      <w:r>
        <w:rPr>
          <w:spacing w:val="1"/>
          <w:sz w:val="24"/>
        </w:rPr>
        <w:t xml:space="preserve"> </w:t>
      </w:r>
      <w:r>
        <w:rPr>
          <w:sz w:val="24"/>
        </w:rPr>
        <w:t>образования</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r>
        <w:rPr>
          <w:spacing w:val="1"/>
          <w:sz w:val="24"/>
        </w:rPr>
        <w:t xml:space="preserve"> </w:t>
      </w:r>
      <w:r>
        <w:rPr>
          <w:sz w:val="24"/>
        </w:rPr>
        <w:t>(вариант</w:t>
      </w:r>
      <w:r>
        <w:rPr>
          <w:spacing w:val="1"/>
          <w:sz w:val="24"/>
        </w:rPr>
        <w:t xml:space="preserve"> </w:t>
      </w:r>
      <w:r>
        <w:rPr>
          <w:sz w:val="24"/>
        </w:rPr>
        <w:t>1)</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ФАООП</w:t>
      </w:r>
      <w:r>
        <w:rPr>
          <w:spacing w:val="1"/>
          <w:sz w:val="24"/>
        </w:rPr>
        <w:t xml:space="preserve"> </w:t>
      </w:r>
      <w:r>
        <w:rPr>
          <w:sz w:val="24"/>
        </w:rPr>
        <w:t>УО</w:t>
      </w:r>
      <w:r>
        <w:rPr>
          <w:spacing w:val="1"/>
          <w:sz w:val="24"/>
        </w:rPr>
        <w:t xml:space="preserve"> </w:t>
      </w:r>
      <w:r>
        <w:rPr>
          <w:sz w:val="24"/>
        </w:rPr>
        <w:t>(вариант</w:t>
      </w:r>
      <w:r>
        <w:rPr>
          <w:spacing w:val="1"/>
          <w:sz w:val="24"/>
        </w:rPr>
        <w:t xml:space="preserve"> </w:t>
      </w:r>
      <w:r>
        <w:rPr>
          <w:sz w:val="24"/>
        </w:rPr>
        <w:t>1)),</w:t>
      </w:r>
      <w:r>
        <w:rPr>
          <w:spacing w:val="1"/>
          <w:sz w:val="24"/>
        </w:rPr>
        <w:t xml:space="preserve"> </w:t>
      </w:r>
      <w:r>
        <w:rPr>
          <w:sz w:val="24"/>
        </w:rPr>
        <w:t>утвержденной</w:t>
      </w:r>
      <w:r>
        <w:rPr>
          <w:spacing w:val="1"/>
          <w:sz w:val="24"/>
        </w:rPr>
        <w:t xml:space="preserve"> </w:t>
      </w:r>
      <w:r>
        <w:rPr>
          <w:sz w:val="24"/>
        </w:rPr>
        <w:t>приказом</w:t>
      </w:r>
      <w:r>
        <w:rPr>
          <w:spacing w:val="1"/>
          <w:sz w:val="24"/>
        </w:rPr>
        <w:t xml:space="preserve"> </w:t>
      </w:r>
      <w:r>
        <w:rPr>
          <w:sz w:val="24"/>
        </w:rPr>
        <w:t>Минпросвещения</w:t>
      </w:r>
      <w:r>
        <w:rPr>
          <w:spacing w:val="1"/>
          <w:sz w:val="24"/>
        </w:rPr>
        <w:t xml:space="preserve"> </w:t>
      </w:r>
      <w:r>
        <w:rPr>
          <w:sz w:val="24"/>
        </w:rPr>
        <w:t>России</w:t>
      </w:r>
      <w:r>
        <w:rPr>
          <w:spacing w:val="1"/>
          <w:sz w:val="24"/>
        </w:rPr>
        <w:t xml:space="preserve"> </w:t>
      </w:r>
      <w:r>
        <w:rPr>
          <w:sz w:val="24"/>
        </w:rPr>
        <w:t>от</w:t>
      </w:r>
      <w:r>
        <w:rPr>
          <w:spacing w:val="1"/>
          <w:sz w:val="24"/>
        </w:rPr>
        <w:t xml:space="preserve"> </w:t>
      </w:r>
      <w:r>
        <w:rPr>
          <w:sz w:val="24"/>
        </w:rPr>
        <w:t>24.11.2022</w:t>
      </w:r>
      <w:r>
        <w:rPr>
          <w:spacing w:val="1"/>
          <w:sz w:val="24"/>
        </w:rPr>
        <w:t xml:space="preserve"> </w:t>
      </w:r>
      <w:r>
        <w:rPr>
          <w:sz w:val="24"/>
        </w:rPr>
        <w:t>№</w:t>
      </w:r>
      <w:r>
        <w:rPr>
          <w:spacing w:val="1"/>
          <w:sz w:val="24"/>
        </w:rPr>
        <w:t xml:space="preserve"> </w:t>
      </w:r>
      <w:r>
        <w:rPr>
          <w:sz w:val="24"/>
        </w:rPr>
        <w:t>1026</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федеральной</w:t>
      </w:r>
      <w:r>
        <w:rPr>
          <w:spacing w:val="1"/>
          <w:sz w:val="24"/>
        </w:rPr>
        <w:t xml:space="preserve"> </w:t>
      </w:r>
      <w:r>
        <w:rPr>
          <w:sz w:val="24"/>
        </w:rPr>
        <w:t>адаптированной</w:t>
      </w:r>
      <w:r>
        <w:rPr>
          <w:spacing w:val="1"/>
          <w:sz w:val="24"/>
        </w:rPr>
        <w:t xml:space="preserve"> </w:t>
      </w:r>
      <w:r>
        <w:rPr>
          <w:sz w:val="24"/>
        </w:rPr>
        <w:t>основной</w:t>
      </w:r>
      <w:r>
        <w:rPr>
          <w:spacing w:val="1"/>
          <w:sz w:val="24"/>
        </w:rPr>
        <w:t xml:space="preserve"> </w:t>
      </w:r>
      <w:r>
        <w:rPr>
          <w:sz w:val="24"/>
        </w:rPr>
        <w:t>общеобразовательной</w:t>
      </w:r>
      <w:r>
        <w:rPr>
          <w:spacing w:val="1"/>
          <w:sz w:val="24"/>
        </w:rPr>
        <w:t xml:space="preserve"> </w:t>
      </w:r>
      <w:r>
        <w:rPr>
          <w:sz w:val="24"/>
        </w:rPr>
        <w:t>программы</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r>
        <w:rPr>
          <w:spacing w:val="1"/>
          <w:sz w:val="24"/>
        </w:rPr>
        <w:t xml:space="preserve"> </w:t>
      </w:r>
      <w:r>
        <w:rPr>
          <w:sz w:val="24"/>
        </w:rPr>
        <w:t>(Зарегистрировано</w:t>
      </w:r>
      <w:r>
        <w:rPr>
          <w:spacing w:val="1"/>
          <w:sz w:val="24"/>
        </w:rPr>
        <w:t xml:space="preserve"> </w:t>
      </w:r>
      <w:r>
        <w:rPr>
          <w:sz w:val="24"/>
        </w:rPr>
        <w:t>в</w:t>
      </w:r>
      <w:r>
        <w:rPr>
          <w:spacing w:val="1"/>
          <w:sz w:val="24"/>
        </w:rPr>
        <w:t xml:space="preserve"> </w:t>
      </w:r>
      <w:r>
        <w:rPr>
          <w:sz w:val="24"/>
        </w:rPr>
        <w:t>Минюсте</w:t>
      </w:r>
      <w:r>
        <w:rPr>
          <w:spacing w:val="1"/>
          <w:sz w:val="24"/>
        </w:rPr>
        <w:t xml:space="preserve"> </w:t>
      </w:r>
      <w:r>
        <w:rPr>
          <w:sz w:val="24"/>
        </w:rPr>
        <w:t>России</w:t>
      </w:r>
      <w:r>
        <w:rPr>
          <w:spacing w:val="1"/>
          <w:sz w:val="24"/>
        </w:rPr>
        <w:t xml:space="preserve"> </w:t>
      </w:r>
      <w:r>
        <w:rPr>
          <w:sz w:val="24"/>
        </w:rPr>
        <w:t>30.12.2022 N</w:t>
      </w:r>
      <w:r>
        <w:rPr>
          <w:spacing w:val="-2"/>
          <w:sz w:val="24"/>
        </w:rPr>
        <w:t xml:space="preserve"> </w:t>
      </w:r>
      <w:r>
        <w:rPr>
          <w:sz w:val="24"/>
        </w:rPr>
        <w:t>71930).</w:t>
      </w:r>
    </w:p>
    <w:p w14:paraId="478A2D9D" w14:textId="77777777" w:rsidR="00814DCB" w:rsidRDefault="00814DCB">
      <w:pPr>
        <w:pStyle w:val="a3"/>
        <w:spacing w:before="10"/>
        <w:rPr>
          <w:sz w:val="20"/>
        </w:rPr>
      </w:pPr>
    </w:p>
    <w:p w14:paraId="1B04B30F" w14:textId="77777777" w:rsidR="00814DCB" w:rsidRDefault="00F1694F" w:rsidP="009B5EBD">
      <w:pPr>
        <w:pStyle w:val="a5"/>
        <w:numPr>
          <w:ilvl w:val="0"/>
          <w:numId w:val="19"/>
        </w:numPr>
        <w:tabs>
          <w:tab w:val="left" w:pos="1158"/>
        </w:tabs>
        <w:ind w:right="148" w:firstLine="540"/>
        <w:rPr>
          <w:sz w:val="24"/>
        </w:rPr>
      </w:pPr>
      <w:r>
        <w:rPr>
          <w:sz w:val="24"/>
        </w:rPr>
        <w:t>Содержание АООП УО представлено учебно-методической документацией (учебный</w:t>
      </w:r>
      <w:r>
        <w:rPr>
          <w:spacing w:val="-57"/>
          <w:sz w:val="24"/>
        </w:rPr>
        <w:t xml:space="preserve"> </w:t>
      </w:r>
      <w:r>
        <w:rPr>
          <w:sz w:val="24"/>
        </w:rPr>
        <w:t>план,</w:t>
      </w:r>
      <w:r>
        <w:rPr>
          <w:spacing w:val="1"/>
          <w:sz w:val="24"/>
        </w:rPr>
        <w:t xml:space="preserve"> </w:t>
      </w:r>
      <w:r>
        <w:rPr>
          <w:sz w:val="24"/>
        </w:rPr>
        <w:t>календарный</w:t>
      </w:r>
      <w:r>
        <w:rPr>
          <w:spacing w:val="1"/>
          <w:sz w:val="24"/>
        </w:rPr>
        <w:t xml:space="preserve"> </w:t>
      </w:r>
      <w:r>
        <w:rPr>
          <w:sz w:val="24"/>
        </w:rPr>
        <w:t>учебный</w:t>
      </w:r>
      <w:r>
        <w:rPr>
          <w:spacing w:val="1"/>
          <w:sz w:val="24"/>
        </w:rPr>
        <w:t xml:space="preserve"> </w:t>
      </w:r>
      <w:r>
        <w:rPr>
          <w:sz w:val="24"/>
        </w:rPr>
        <w:t>график,</w:t>
      </w:r>
      <w:r>
        <w:rPr>
          <w:spacing w:val="1"/>
          <w:sz w:val="24"/>
        </w:rPr>
        <w:t xml:space="preserve"> </w:t>
      </w:r>
      <w:r>
        <w:rPr>
          <w:sz w:val="24"/>
        </w:rPr>
        <w:t>рабочие</w:t>
      </w:r>
      <w:r>
        <w:rPr>
          <w:spacing w:val="1"/>
          <w:sz w:val="24"/>
        </w:rPr>
        <w:t xml:space="preserve"> </w:t>
      </w:r>
      <w:r>
        <w:rPr>
          <w:sz w:val="24"/>
        </w:rPr>
        <w:t>программы</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курсов,</w:t>
      </w:r>
      <w:r>
        <w:rPr>
          <w:spacing w:val="1"/>
          <w:sz w:val="24"/>
        </w:rPr>
        <w:t xml:space="preserve"> </w:t>
      </w:r>
      <w:r>
        <w:rPr>
          <w:sz w:val="24"/>
        </w:rPr>
        <w:t>дисциплин (модулей), иных компонентов, рабочая программа воспитания, календарный план</w:t>
      </w:r>
      <w:r>
        <w:rPr>
          <w:spacing w:val="-57"/>
          <w:sz w:val="24"/>
        </w:rPr>
        <w:t xml:space="preserve"> </w:t>
      </w:r>
      <w:r>
        <w:rPr>
          <w:sz w:val="24"/>
        </w:rPr>
        <w:t>воспитательной работы), определяющей единые для Российской Федерации базовые объем и</w:t>
      </w:r>
      <w:r>
        <w:rPr>
          <w:spacing w:val="-57"/>
          <w:sz w:val="24"/>
        </w:rPr>
        <w:t xml:space="preserve"> </w:t>
      </w:r>
      <w:r>
        <w:rPr>
          <w:sz w:val="24"/>
        </w:rPr>
        <w:t>содержание</w:t>
      </w:r>
      <w:r>
        <w:rPr>
          <w:spacing w:val="1"/>
          <w:sz w:val="24"/>
        </w:rPr>
        <w:t xml:space="preserve"> </w:t>
      </w:r>
      <w:r>
        <w:rPr>
          <w:sz w:val="24"/>
        </w:rPr>
        <w:t>образования</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p>
    <w:p w14:paraId="1E5603D1" w14:textId="77777777" w:rsidR="00814DCB" w:rsidRDefault="00814DCB">
      <w:pPr>
        <w:pStyle w:val="a3"/>
        <w:spacing w:before="11"/>
        <w:rPr>
          <w:sz w:val="37"/>
        </w:rPr>
      </w:pPr>
    </w:p>
    <w:p w14:paraId="15FB5A87" w14:textId="0C2DD15E" w:rsidR="00814DCB" w:rsidRPr="002F699B" w:rsidRDefault="00F1694F" w:rsidP="002F699B">
      <w:pPr>
        <w:pStyle w:val="a5"/>
        <w:numPr>
          <w:ilvl w:val="0"/>
          <w:numId w:val="19"/>
        </w:numPr>
        <w:tabs>
          <w:tab w:val="left" w:pos="1340"/>
        </w:tabs>
        <w:ind w:right="149" w:firstLine="540"/>
        <w:rPr>
          <w:sz w:val="24"/>
        </w:rPr>
      </w:pPr>
      <w:r>
        <w:rPr>
          <w:sz w:val="24"/>
        </w:rPr>
        <w:t>АООП</w:t>
      </w:r>
      <w:r>
        <w:rPr>
          <w:spacing w:val="1"/>
          <w:sz w:val="24"/>
        </w:rPr>
        <w:t xml:space="preserve"> </w:t>
      </w:r>
      <w:r>
        <w:rPr>
          <w:sz w:val="24"/>
        </w:rPr>
        <w:t>адаптируется</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особенностей</w:t>
      </w:r>
      <w:r>
        <w:rPr>
          <w:spacing w:val="1"/>
          <w:sz w:val="24"/>
        </w:rPr>
        <w:t xml:space="preserve"> </w:t>
      </w:r>
      <w:r>
        <w:rPr>
          <w:sz w:val="24"/>
        </w:rPr>
        <w:t>психофизического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возможностей</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57"/>
          <w:sz w:val="24"/>
        </w:rPr>
        <w:t xml:space="preserve"> </w:t>
      </w:r>
      <w:r>
        <w:rPr>
          <w:sz w:val="24"/>
        </w:rPr>
        <w:t>(далее - ОВЗ) и обеспечивает коррекцию нарушений развития и социальную адаптацию,</w:t>
      </w:r>
      <w:r>
        <w:rPr>
          <w:spacing w:val="1"/>
          <w:sz w:val="24"/>
        </w:rPr>
        <w:t xml:space="preserve"> </w:t>
      </w:r>
      <w:r>
        <w:rPr>
          <w:sz w:val="24"/>
        </w:rPr>
        <w:t>поэтому включает несколько учебных планов, которые формируются с учетом рекомендаций</w:t>
      </w:r>
      <w:r>
        <w:rPr>
          <w:spacing w:val="-57"/>
          <w:sz w:val="24"/>
        </w:rPr>
        <w:t xml:space="preserve"> </w:t>
      </w:r>
      <w:r>
        <w:rPr>
          <w:sz w:val="24"/>
        </w:rPr>
        <w:t>психолого-медико-педагогической</w:t>
      </w:r>
      <w:r>
        <w:rPr>
          <w:spacing w:val="-3"/>
          <w:sz w:val="24"/>
        </w:rPr>
        <w:t xml:space="preserve"> </w:t>
      </w:r>
      <w:r>
        <w:rPr>
          <w:sz w:val="24"/>
        </w:rPr>
        <w:t>комиссии</w:t>
      </w:r>
      <w:r>
        <w:rPr>
          <w:spacing w:val="-2"/>
          <w:sz w:val="24"/>
        </w:rPr>
        <w:t xml:space="preserve"> </w:t>
      </w:r>
      <w:r>
        <w:rPr>
          <w:sz w:val="24"/>
        </w:rPr>
        <w:t>(далее</w:t>
      </w:r>
      <w:r>
        <w:rPr>
          <w:spacing w:val="-3"/>
          <w:sz w:val="24"/>
        </w:rPr>
        <w:t xml:space="preserve"> </w:t>
      </w:r>
      <w:r>
        <w:rPr>
          <w:sz w:val="24"/>
        </w:rPr>
        <w:t>–</w:t>
      </w:r>
      <w:r>
        <w:rPr>
          <w:spacing w:val="-1"/>
          <w:sz w:val="24"/>
        </w:rPr>
        <w:t xml:space="preserve"> </w:t>
      </w:r>
      <w:r>
        <w:rPr>
          <w:sz w:val="24"/>
        </w:rPr>
        <w:t>ПМПК).</w:t>
      </w:r>
    </w:p>
    <w:p w14:paraId="5322C0E5" w14:textId="54C5CAB5" w:rsidR="00814DCB" w:rsidRPr="002F699B" w:rsidRDefault="00F1694F" w:rsidP="002F699B">
      <w:pPr>
        <w:pStyle w:val="a3"/>
        <w:spacing w:before="1"/>
        <w:ind w:left="364" w:right="153" w:firstLine="540"/>
        <w:jc w:val="both"/>
      </w:pPr>
      <w:r>
        <w:t>Обязательной является организация специальных условий обучения и воспитания для</w:t>
      </w:r>
      <w:r>
        <w:rPr>
          <w:spacing w:val="1"/>
        </w:rPr>
        <w:t xml:space="preserve"> </w:t>
      </w:r>
      <w:r>
        <w:t>реализации</w:t>
      </w:r>
      <w:r>
        <w:rPr>
          <w:spacing w:val="-3"/>
        </w:rPr>
        <w:t xml:space="preserve"> </w:t>
      </w:r>
      <w:r>
        <w:t>как общих,</w:t>
      </w:r>
      <w:r>
        <w:rPr>
          <w:spacing w:val="-2"/>
        </w:rPr>
        <w:t xml:space="preserve"> </w:t>
      </w:r>
      <w:r>
        <w:t>так и</w:t>
      </w:r>
      <w:r>
        <w:rPr>
          <w:spacing w:val="-2"/>
        </w:rPr>
        <w:t xml:space="preserve"> </w:t>
      </w:r>
      <w:r>
        <w:t>особых</w:t>
      </w:r>
      <w:r>
        <w:rPr>
          <w:spacing w:val="-2"/>
        </w:rPr>
        <w:t xml:space="preserve"> </w:t>
      </w:r>
      <w:r>
        <w:t>образовательных</w:t>
      </w:r>
      <w:r>
        <w:rPr>
          <w:spacing w:val="-1"/>
        </w:rPr>
        <w:t xml:space="preserve"> </w:t>
      </w:r>
      <w:r>
        <w:t>потребностей</w:t>
      </w:r>
      <w:r>
        <w:rPr>
          <w:spacing w:val="-2"/>
        </w:rPr>
        <w:t xml:space="preserve"> </w:t>
      </w:r>
      <w:r>
        <w:t>обучающихся.</w:t>
      </w:r>
    </w:p>
    <w:p w14:paraId="281D14C8" w14:textId="59762A7D" w:rsidR="00814DCB" w:rsidRPr="002F699B" w:rsidRDefault="00F1694F" w:rsidP="002F699B">
      <w:pPr>
        <w:pStyle w:val="a5"/>
        <w:numPr>
          <w:ilvl w:val="0"/>
          <w:numId w:val="19"/>
        </w:numPr>
        <w:tabs>
          <w:tab w:val="left" w:pos="1176"/>
        </w:tabs>
        <w:ind w:right="153" w:firstLine="540"/>
        <w:rPr>
          <w:sz w:val="24"/>
        </w:rPr>
      </w:pPr>
      <w:r>
        <w:rPr>
          <w:sz w:val="24"/>
        </w:rPr>
        <w:t>В основу разработки АООП УО заложены дифференцированный и деятельностный</w:t>
      </w:r>
      <w:r>
        <w:rPr>
          <w:spacing w:val="1"/>
          <w:sz w:val="24"/>
        </w:rPr>
        <w:t xml:space="preserve"> </w:t>
      </w:r>
      <w:r>
        <w:rPr>
          <w:sz w:val="24"/>
        </w:rPr>
        <w:t>подходы.</w:t>
      </w:r>
    </w:p>
    <w:p w14:paraId="334B47A9" w14:textId="2548EE1B" w:rsidR="00814DCB" w:rsidRPr="002F699B" w:rsidRDefault="00F1694F" w:rsidP="002F699B">
      <w:pPr>
        <w:pStyle w:val="a3"/>
        <w:ind w:left="364" w:right="149" w:firstLine="540"/>
        <w:jc w:val="both"/>
      </w:pPr>
      <w:r>
        <w:t>Дифференцированный</w:t>
      </w:r>
      <w:r>
        <w:rPr>
          <w:spacing w:val="1"/>
        </w:rPr>
        <w:t xml:space="preserve"> </w:t>
      </w:r>
      <w:r>
        <w:t>подход</w:t>
      </w:r>
      <w:r>
        <w:rPr>
          <w:spacing w:val="1"/>
        </w:rPr>
        <w:t xml:space="preserve"> </w:t>
      </w:r>
      <w:r>
        <w:t>предполагает</w:t>
      </w:r>
      <w:r>
        <w:rPr>
          <w:spacing w:val="1"/>
        </w:rPr>
        <w:t xml:space="preserve"> </w:t>
      </w:r>
      <w:r>
        <w:t>учет</w:t>
      </w:r>
      <w:r>
        <w:rPr>
          <w:spacing w:val="1"/>
        </w:rPr>
        <w:t xml:space="preserve"> </w:t>
      </w:r>
      <w:r>
        <w:t>их</w:t>
      </w:r>
      <w:r>
        <w:rPr>
          <w:spacing w:val="1"/>
        </w:rPr>
        <w:t xml:space="preserve"> </w:t>
      </w:r>
      <w:r>
        <w:t>особых</w:t>
      </w:r>
      <w:r>
        <w:rPr>
          <w:spacing w:val="1"/>
        </w:rPr>
        <w:t xml:space="preserve"> </w:t>
      </w:r>
      <w:r>
        <w:t>образовательных</w:t>
      </w:r>
      <w:r>
        <w:rPr>
          <w:spacing w:val="-57"/>
        </w:rPr>
        <w:t xml:space="preserve"> </w:t>
      </w:r>
      <w:r>
        <w:t>потребностей, которые проявляются в неоднородности возможностей освоения содержания</w:t>
      </w:r>
      <w:r>
        <w:rPr>
          <w:spacing w:val="1"/>
        </w:rPr>
        <w:t xml:space="preserve"> </w:t>
      </w:r>
      <w:r>
        <w:t>образования.</w:t>
      </w:r>
    </w:p>
    <w:p w14:paraId="6A08EE0B" w14:textId="77777777" w:rsidR="00814DCB" w:rsidRDefault="00F1694F">
      <w:pPr>
        <w:pStyle w:val="a3"/>
        <w:ind w:left="364" w:right="147" w:firstLine="540"/>
        <w:jc w:val="both"/>
      </w:pPr>
      <w:r>
        <w:t>Применение</w:t>
      </w:r>
      <w:r>
        <w:rPr>
          <w:spacing w:val="1"/>
        </w:rPr>
        <w:t xml:space="preserve"> </w:t>
      </w:r>
      <w:r>
        <w:t>дифференцированного</w:t>
      </w:r>
      <w:r>
        <w:rPr>
          <w:spacing w:val="1"/>
        </w:rPr>
        <w:t xml:space="preserve"> </w:t>
      </w:r>
      <w:r>
        <w:t>подхода</w:t>
      </w:r>
      <w:r>
        <w:rPr>
          <w:spacing w:val="1"/>
        </w:rPr>
        <w:t xml:space="preserve"> </w:t>
      </w:r>
      <w:r>
        <w:t>к</w:t>
      </w:r>
      <w:r>
        <w:rPr>
          <w:spacing w:val="1"/>
        </w:rPr>
        <w:t xml:space="preserve"> </w:t>
      </w:r>
      <w:r>
        <w:t>созданию</w:t>
      </w:r>
      <w:r>
        <w:rPr>
          <w:spacing w:val="1"/>
        </w:rPr>
        <w:t xml:space="preserve"> </w:t>
      </w:r>
      <w:r>
        <w:t>образовательных</w:t>
      </w:r>
      <w:r>
        <w:rPr>
          <w:spacing w:val="1"/>
        </w:rPr>
        <w:t xml:space="preserve"> </w:t>
      </w:r>
      <w:r>
        <w:t>программ</w:t>
      </w:r>
      <w:r>
        <w:rPr>
          <w:spacing w:val="1"/>
        </w:rPr>
        <w:t xml:space="preserve"> </w:t>
      </w:r>
      <w:r>
        <w:t>обеспечивает</w:t>
      </w:r>
      <w:r>
        <w:rPr>
          <w:spacing w:val="1"/>
        </w:rPr>
        <w:t xml:space="preserve"> </w:t>
      </w:r>
      <w:r>
        <w:t>разнообразие</w:t>
      </w:r>
      <w:r>
        <w:rPr>
          <w:spacing w:val="1"/>
        </w:rPr>
        <w:t xml:space="preserve"> </w:t>
      </w:r>
      <w:r>
        <w:t>содержания,</w:t>
      </w:r>
      <w:r>
        <w:rPr>
          <w:spacing w:val="1"/>
        </w:rPr>
        <w:t xml:space="preserve"> </w:t>
      </w:r>
      <w:r>
        <w:t>предоставляя</w:t>
      </w:r>
      <w:r>
        <w:rPr>
          <w:spacing w:val="1"/>
        </w:rPr>
        <w:t xml:space="preserve"> </w:t>
      </w:r>
      <w:r>
        <w:t>обучающимся</w:t>
      </w:r>
      <w:r>
        <w:rPr>
          <w:spacing w:val="1"/>
        </w:rPr>
        <w:t xml:space="preserve"> </w:t>
      </w:r>
      <w:r>
        <w:t>с</w:t>
      </w:r>
      <w:r>
        <w:rPr>
          <w:spacing w:val="1"/>
        </w:rPr>
        <w:t xml:space="preserve"> </w:t>
      </w:r>
      <w:r>
        <w:t>умственной</w:t>
      </w:r>
      <w:r>
        <w:rPr>
          <w:spacing w:val="-57"/>
        </w:rPr>
        <w:t xml:space="preserve"> </w:t>
      </w:r>
      <w:r>
        <w:t>отсталостью (интеллектуальными нарушениями) возможность реализовать индивидуальный</w:t>
      </w:r>
      <w:r>
        <w:rPr>
          <w:spacing w:val="1"/>
        </w:rPr>
        <w:t xml:space="preserve"> </w:t>
      </w:r>
      <w:r>
        <w:t>потенциал</w:t>
      </w:r>
      <w:r>
        <w:rPr>
          <w:spacing w:val="-2"/>
        </w:rPr>
        <w:t xml:space="preserve"> </w:t>
      </w:r>
      <w:r>
        <w:t>развития.</w:t>
      </w:r>
    </w:p>
    <w:p w14:paraId="73A0F90E" w14:textId="77777777" w:rsidR="00814DCB" w:rsidRDefault="00814DCB">
      <w:pPr>
        <w:jc w:val="both"/>
        <w:sectPr w:rsidR="00814DCB">
          <w:footerReference w:type="default" r:id="rId10"/>
          <w:pgSz w:w="11910" w:h="16840"/>
          <w:pgMar w:top="1040" w:right="420" w:bottom="280" w:left="1340" w:header="720" w:footer="720" w:gutter="0"/>
          <w:cols w:space="720"/>
        </w:sectPr>
      </w:pPr>
    </w:p>
    <w:p w14:paraId="017F7EDB" w14:textId="77777777" w:rsidR="00814DCB" w:rsidRDefault="00814DCB">
      <w:pPr>
        <w:pStyle w:val="a3"/>
        <w:spacing w:before="10"/>
        <w:rPr>
          <w:sz w:val="16"/>
        </w:rPr>
      </w:pPr>
    </w:p>
    <w:p w14:paraId="0D979160" w14:textId="6550EF73" w:rsidR="00814DCB" w:rsidRPr="002F699B" w:rsidRDefault="00F1694F" w:rsidP="002F699B">
      <w:pPr>
        <w:pStyle w:val="a3"/>
        <w:spacing w:before="90"/>
        <w:ind w:left="364" w:right="149" w:firstLine="540"/>
        <w:jc w:val="both"/>
      </w:pPr>
      <w:r>
        <w:t>Деятельностный</w:t>
      </w:r>
      <w:r>
        <w:rPr>
          <w:spacing w:val="1"/>
        </w:rPr>
        <w:t xml:space="preserve"> </w:t>
      </w:r>
      <w:r>
        <w:t>подход</w:t>
      </w:r>
      <w:r>
        <w:rPr>
          <w:spacing w:val="1"/>
        </w:rPr>
        <w:t xml:space="preserve"> </w:t>
      </w:r>
      <w:r>
        <w:t>основывается</w:t>
      </w:r>
      <w:r>
        <w:rPr>
          <w:spacing w:val="1"/>
        </w:rPr>
        <w:t xml:space="preserve"> </w:t>
      </w:r>
      <w:r>
        <w:t>на</w:t>
      </w:r>
      <w:r>
        <w:rPr>
          <w:spacing w:val="1"/>
        </w:rPr>
        <w:t xml:space="preserve"> </w:t>
      </w:r>
      <w:r>
        <w:t>теоретических</w:t>
      </w:r>
      <w:r>
        <w:rPr>
          <w:spacing w:val="1"/>
        </w:rPr>
        <w:t xml:space="preserve"> </w:t>
      </w:r>
      <w:r>
        <w:t>положениях</w:t>
      </w:r>
      <w:r>
        <w:rPr>
          <w:spacing w:val="1"/>
        </w:rPr>
        <w:t xml:space="preserve"> </w:t>
      </w:r>
      <w:r>
        <w:t>отечественной</w:t>
      </w:r>
      <w:r>
        <w:rPr>
          <w:spacing w:val="1"/>
        </w:rPr>
        <w:t xml:space="preserve"> </w:t>
      </w:r>
      <w:r>
        <w:t>психологической</w:t>
      </w:r>
      <w:r>
        <w:rPr>
          <w:spacing w:val="-5"/>
        </w:rPr>
        <w:t xml:space="preserve"> </w:t>
      </w:r>
      <w:r>
        <w:t>науки,</w:t>
      </w:r>
      <w:r>
        <w:rPr>
          <w:spacing w:val="-6"/>
        </w:rPr>
        <w:t xml:space="preserve"> </w:t>
      </w:r>
      <w:r>
        <w:t>раскрывающих</w:t>
      </w:r>
      <w:r>
        <w:rPr>
          <w:spacing w:val="-5"/>
        </w:rPr>
        <w:t xml:space="preserve"> </w:t>
      </w:r>
      <w:r>
        <w:t>основные</w:t>
      </w:r>
      <w:r>
        <w:rPr>
          <w:spacing w:val="-4"/>
        </w:rPr>
        <w:t xml:space="preserve"> </w:t>
      </w:r>
      <w:r>
        <w:t>закономерности</w:t>
      </w:r>
      <w:r>
        <w:rPr>
          <w:spacing w:val="-5"/>
        </w:rPr>
        <w:t xml:space="preserve"> </w:t>
      </w:r>
      <w:r>
        <w:t>и</w:t>
      </w:r>
      <w:r>
        <w:rPr>
          <w:spacing w:val="-5"/>
        </w:rPr>
        <w:t xml:space="preserve"> </w:t>
      </w:r>
      <w:r>
        <w:t>структуру</w:t>
      </w:r>
      <w:r>
        <w:rPr>
          <w:spacing w:val="-6"/>
        </w:rPr>
        <w:t xml:space="preserve"> </w:t>
      </w:r>
      <w:r>
        <w:t>образования</w:t>
      </w:r>
      <w:r>
        <w:rPr>
          <w:spacing w:val="-4"/>
        </w:rPr>
        <w:t xml:space="preserve"> </w:t>
      </w:r>
      <w:r>
        <w:t>с</w:t>
      </w:r>
      <w:r>
        <w:rPr>
          <w:spacing w:val="-58"/>
        </w:rPr>
        <w:t xml:space="preserve"> </w:t>
      </w:r>
      <w:r>
        <w:t>учетом</w:t>
      </w:r>
      <w:r>
        <w:rPr>
          <w:spacing w:val="1"/>
        </w:rPr>
        <w:t xml:space="preserve"> </w:t>
      </w:r>
      <w:r>
        <w:t>специфики</w:t>
      </w:r>
      <w:r>
        <w:rPr>
          <w:spacing w:val="1"/>
        </w:rPr>
        <w:t xml:space="preserve"> </w:t>
      </w:r>
      <w:r>
        <w:t>развития</w:t>
      </w:r>
      <w:r>
        <w:rPr>
          <w:spacing w:val="1"/>
        </w:rPr>
        <w:t xml:space="preserve"> </w:t>
      </w:r>
      <w:r>
        <w:t>личности</w:t>
      </w:r>
      <w:r>
        <w:rPr>
          <w:spacing w:val="1"/>
        </w:rPr>
        <w:t xml:space="preserve"> </w:t>
      </w:r>
      <w:r>
        <w:t>обучающегося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2"/>
        </w:rPr>
        <w:t xml:space="preserve"> </w:t>
      </w:r>
      <w:r>
        <w:t>нарушениями).</w:t>
      </w:r>
    </w:p>
    <w:p w14:paraId="398F7D73" w14:textId="6CFF0AEE" w:rsidR="00814DCB" w:rsidRPr="002F699B" w:rsidRDefault="00F1694F" w:rsidP="002F699B">
      <w:pPr>
        <w:pStyle w:val="a3"/>
        <w:ind w:left="364" w:right="148" w:firstLine="540"/>
        <w:jc w:val="both"/>
      </w:pPr>
      <w:r>
        <w:t>Деятельностный</w:t>
      </w:r>
      <w:r>
        <w:rPr>
          <w:spacing w:val="1"/>
        </w:rPr>
        <w:t xml:space="preserve"> </w:t>
      </w:r>
      <w:r>
        <w:t>подход</w:t>
      </w:r>
      <w:r>
        <w:rPr>
          <w:spacing w:val="1"/>
        </w:rPr>
        <w:t xml:space="preserve"> </w:t>
      </w:r>
      <w:r>
        <w:t>в</w:t>
      </w:r>
      <w:r>
        <w:rPr>
          <w:spacing w:val="1"/>
        </w:rPr>
        <w:t xml:space="preserve"> </w:t>
      </w:r>
      <w:r>
        <w:t>образовании</w:t>
      </w:r>
      <w:r>
        <w:rPr>
          <w:spacing w:val="1"/>
        </w:rPr>
        <w:t xml:space="preserve"> </w:t>
      </w:r>
      <w:r>
        <w:t>строится</w:t>
      </w:r>
      <w:r>
        <w:rPr>
          <w:spacing w:val="1"/>
        </w:rPr>
        <w:t xml:space="preserve"> </w:t>
      </w:r>
      <w:r>
        <w:t>на</w:t>
      </w:r>
      <w:r>
        <w:rPr>
          <w:spacing w:val="1"/>
        </w:rPr>
        <w:t xml:space="preserve"> </w:t>
      </w:r>
      <w:r>
        <w:t>признании</w:t>
      </w:r>
      <w:r>
        <w:rPr>
          <w:spacing w:val="1"/>
        </w:rPr>
        <w:t xml:space="preserve"> </w:t>
      </w:r>
      <w:r>
        <w:t>того,</w:t>
      </w:r>
      <w:r>
        <w:rPr>
          <w:spacing w:val="1"/>
        </w:rPr>
        <w:t xml:space="preserve"> </w:t>
      </w:r>
      <w:r>
        <w:t>что</w:t>
      </w:r>
      <w:r>
        <w:rPr>
          <w:spacing w:val="1"/>
        </w:rPr>
        <w:t xml:space="preserve"> </w:t>
      </w:r>
      <w:r>
        <w:t>развитие</w:t>
      </w:r>
      <w:r>
        <w:rPr>
          <w:spacing w:val="1"/>
        </w:rPr>
        <w:t xml:space="preserve"> </w:t>
      </w:r>
      <w:r>
        <w:t>личности</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школьного</w:t>
      </w:r>
      <w:r>
        <w:rPr>
          <w:spacing w:val="1"/>
        </w:rPr>
        <w:t xml:space="preserve"> </w:t>
      </w:r>
      <w:r>
        <w:t>возраста</w:t>
      </w:r>
      <w:r>
        <w:rPr>
          <w:spacing w:val="1"/>
        </w:rPr>
        <w:t xml:space="preserve"> </w:t>
      </w:r>
      <w:r>
        <w:t>определяется</w:t>
      </w:r>
      <w:r>
        <w:rPr>
          <w:spacing w:val="1"/>
        </w:rPr>
        <w:t xml:space="preserve"> </w:t>
      </w:r>
      <w:r>
        <w:t>характером</w:t>
      </w:r>
      <w:r>
        <w:rPr>
          <w:spacing w:val="1"/>
        </w:rPr>
        <w:t xml:space="preserve"> </w:t>
      </w:r>
      <w:r>
        <w:t>организации</w:t>
      </w:r>
      <w:r>
        <w:rPr>
          <w:spacing w:val="1"/>
        </w:rPr>
        <w:t xml:space="preserve"> </w:t>
      </w:r>
      <w:r>
        <w:t>доступной</w:t>
      </w:r>
      <w:r>
        <w:rPr>
          <w:spacing w:val="1"/>
        </w:rPr>
        <w:t xml:space="preserve"> </w:t>
      </w:r>
      <w:r>
        <w:t>им</w:t>
      </w:r>
      <w:r>
        <w:rPr>
          <w:spacing w:val="1"/>
        </w:rPr>
        <w:t xml:space="preserve"> </w:t>
      </w:r>
      <w:r>
        <w:t>деятельности</w:t>
      </w:r>
      <w:r>
        <w:rPr>
          <w:spacing w:val="1"/>
        </w:rPr>
        <w:t xml:space="preserve"> </w:t>
      </w:r>
      <w:r>
        <w:t>(предметно-практической</w:t>
      </w:r>
      <w:r>
        <w:rPr>
          <w:spacing w:val="-2"/>
        </w:rPr>
        <w:t xml:space="preserve"> </w:t>
      </w:r>
      <w:r>
        <w:t>и</w:t>
      </w:r>
      <w:r>
        <w:rPr>
          <w:spacing w:val="-1"/>
        </w:rPr>
        <w:t xml:space="preserve"> </w:t>
      </w:r>
      <w:r>
        <w:t>учебной).</w:t>
      </w:r>
    </w:p>
    <w:p w14:paraId="50CC865F" w14:textId="77777777" w:rsidR="00814DCB" w:rsidRDefault="00F1694F">
      <w:pPr>
        <w:pStyle w:val="a3"/>
        <w:ind w:left="364" w:right="152" w:firstLine="540"/>
        <w:jc w:val="both"/>
      </w:pPr>
      <w:r>
        <w:t>Основным</w:t>
      </w:r>
      <w:r>
        <w:rPr>
          <w:spacing w:val="1"/>
        </w:rPr>
        <w:t xml:space="preserve"> </w:t>
      </w:r>
      <w:r>
        <w:t>средством</w:t>
      </w:r>
      <w:r>
        <w:rPr>
          <w:spacing w:val="1"/>
        </w:rPr>
        <w:t xml:space="preserve"> </w:t>
      </w:r>
      <w:r>
        <w:t>реализации</w:t>
      </w:r>
      <w:r>
        <w:rPr>
          <w:spacing w:val="1"/>
        </w:rPr>
        <w:t xml:space="preserve"> </w:t>
      </w:r>
      <w:r>
        <w:t>деятельностного</w:t>
      </w:r>
      <w:r>
        <w:rPr>
          <w:spacing w:val="1"/>
        </w:rPr>
        <w:t xml:space="preserve"> </w:t>
      </w:r>
      <w:r>
        <w:t>подхода</w:t>
      </w:r>
      <w:r>
        <w:rPr>
          <w:spacing w:val="1"/>
        </w:rPr>
        <w:t xml:space="preserve"> </w:t>
      </w:r>
      <w:r>
        <w:t>в</w:t>
      </w:r>
      <w:r>
        <w:rPr>
          <w:spacing w:val="1"/>
        </w:rPr>
        <w:t xml:space="preserve"> </w:t>
      </w:r>
      <w:r>
        <w:t>образовании</w:t>
      </w:r>
      <w:r>
        <w:rPr>
          <w:spacing w:val="1"/>
        </w:rPr>
        <w:t xml:space="preserve"> </w:t>
      </w:r>
      <w:r>
        <w:t>является</w:t>
      </w:r>
      <w:r>
        <w:rPr>
          <w:spacing w:val="1"/>
        </w:rPr>
        <w:t xml:space="preserve"> </w:t>
      </w:r>
      <w:r>
        <w:t>обучение как процесс организации познавательной и предметно-практической деятельности</w:t>
      </w:r>
      <w:r>
        <w:rPr>
          <w:spacing w:val="1"/>
        </w:rPr>
        <w:t xml:space="preserve"> </w:t>
      </w:r>
      <w:r>
        <w:t>обучающихся,</w:t>
      </w:r>
      <w:r>
        <w:rPr>
          <w:spacing w:val="-2"/>
        </w:rPr>
        <w:t xml:space="preserve"> </w:t>
      </w:r>
      <w:r>
        <w:t>обеспечивающий</w:t>
      </w:r>
      <w:r>
        <w:rPr>
          <w:spacing w:val="-3"/>
        </w:rPr>
        <w:t xml:space="preserve"> </w:t>
      </w:r>
      <w:r>
        <w:t>овладение ими</w:t>
      </w:r>
      <w:r>
        <w:rPr>
          <w:spacing w:val="-3"/>
        </w:rPr>
        <w:t xml:space="preserve"> </w:t>
      </w:r>
      <w:r>
        <w:t>содержанием</w:t>
      </w:r>
      <w:r>
        <w:rPr>
          <w:spacing w:val="-2"/>
        </w:rPr>
        <w:t xml:space="preserve"> </w:t>
      </w:r>
      <w:r>
        <w:t>образования.</w:t>
      </w:r>
    </w:p>
    <w:p w14:paraId="514BC7B9" w14:textId="099148DB" w:rsidR="00814DCB" w:rsidRDefault="00F1694F" w:rsidP="002F699B">
      <w:pPr>
        <w:pStyle w:val="a3"/>
        <w:spacing w:before="6"/>
        <w:ind w:left="904" w:right="178"/>
      </w:pPr>
      <w:r>
        <w:t>В</w:t>
      </w:r>
      <w:r w:rsidR="002F699B">
        <w:t xml:space="preserve"> </w:t>
      </w:r>
      <w:r>
        <w:t>контексте разработки АООП УО реализация деятельностного подхода обеспечивает:</w:t>
      </w:r>
      <w:r>
        <w:rPr>
          <w:spacing w:val="1"/>
        </w:rPr>
        <w:t xml:space="preserve"> </w:t>
      </w:r>
      <w:r>
        <w:t>придание результатам образования социально и личностно значимого характера;</w:t>
      </w:r>
      <w:r>
        <w:rPr>
          <w:spacing w:val="1"/>
        </w:rPr>
        <w:t xml:space="preserve"> </w:t>
      </w:r>
      <w:r>
        <w:t>прочное</w:t>
      </w:r>
      <w:r>
        <w:rPr>
          <w:spacing w:val="35"/>
        </w:rPr>
        <w:t xml:space="preserve"> </w:t>
      </w:r>
      <w:r>
        <w:t>усвоение</w:t>
      </w:r>
      <w:r>
        <w:rPr>
          <w:spacing w:val="35"/>
        </w:rPr>
        <w:t xml:space="preserve"> </w:t>
      </w:r>
      <w:r>
        <w:t>обучающимися</w:t>
      </w:r>
      <w:r>
        <w:rPr>
          <w:spacing w:val="33"/>
        </w:rPr>
        <w:t xml:space="preserve"> </w:t>
      </w:r>
      <w:r>
        <w:t>знаний</w:t>
      </w:r>
      <w:r>
        <w:rPr>
          <w:spacing w:val="36"/>
        </w:rPr>
        <w:t xml:space="preserve"> </w:t>
      </w:r>
      <w:r>
        <w:t>и</w:t>
      </w:r>
      <w:r>
        <w:rPr>
          <w:spacing w:val="33"/>
        </w:rPr>
        <w:t xml:space="preserve"> </w:t>
      </w:r>
      <w:r>
        <w:t>опыта</w:t>
      </w:r>
      <w:r>
        <w:rPr>
          <w:spacing w:val="35"/>
        </w:rPr>
        <w:t xml:space="preserve"> </w:t>
      </w:r>
      <w:r>
        <w:t>разнообразной</w:t>
      </w:r>
      <w:r>
        <w:rPr>
          <w:spacing w:val="36"/>
        </w:rPr>
        <w:t xml:space="preserve"> </w:t>
      </w:r>
      <w:r>
        <w:t>деятельности</w:t>
      </w:r>
      <w:r>
        <w:rPr>
          <w:spacing w:val="36"/>
        </w:rPr>
        <w:t xml:space="preserve"> </w:t>
      </w:r>
      <w:r>
        <w:t>и</w:t>
      </w:r>
    </w:p>
    <w:p w14:paraId="3DCEC69E" w14:textId="38850A6E" w:rsidR="00814DCB" w:rsidRPr="002F699B" w:rsidRDefault="00F1694F" w:rsidP="002F699B">
      <w:pPr>
        <w:pStyle w:val="a3"/>
        <w:spacing w:before="12"/>
        <w:ind w:left="364"/>
      </w:pPr>
      <w:r>
        <w:t>поведения,</w:t>
      </w:r>
      <w:r>
        <w:rPr>
          <w:spacing w:val="-8"/>
        </w:rPr>
        <w:t xml:space="preserve"> </w:t>
      </w:r>
      <w:r>
        <w:t>возможность</w:t>
      </w:r>
      <w:r>
        <w:rPr>
          <w:spacing w:val="-8"/>
        </w:rPr>
        <w:t xml:space="preserve"> </w:t>
      </w:r>
      <w:r>
        <w:t>их</w:t>
      </w:r>
      <w:r>
        <w:rPr>
          <w:spacing w:val="-8"/>
        </w:rPr>
        <w:t xml:space="preserve"> </w:t>
      </w:r>
      <w:r>
        <w:t>продвижения</w:t>
      </w:r>
      <w:r>
        <w:rPr>
          <w:spacing w:val="-9"/>
        </w:rPr>
        <w:t xml:space="preserve"> </w:t>
      </w:r>
      <w:r>
        <w:t>в</w:t>
      </w:r>
      <w:r>
        <w:rPr>
          <w:spacing w:val="-8"/>
        </w:rPr>
        <w:t xml:space="preserve"> </w:t>
      </w:r>
      <w:r>
        <w:t>изучаемых</w:t>
      </w:r>
      <w:r>
        <w:rPr>
          <w:spacing w:val="-8"/>
        </w:rPr>
        <w:t xml:space="preserve"> </w:t>
      </w:r>
      <w:r>
        <w:t>предметных</w:t>
      </w:r>
      <w:r>
        <w:rPr>
          <w:spacing w:val="-8"/>
        </w:rPr>
        <w:t xml:space="preserve"> </w:t>
      </w:r>
      <w:r>
        <w:t>областях;</w:t>
      </w:r>
    </w:p>
    <w:p w14:paraId="4DB5ADC7" w14:textId="62EDE66A" w:rsidR="00814DCB" w:rsidRPr="002F699B" w:rsidRDefault="00F1694F" w:rsidP="002F699B">
      <w:pPr>
        <w:pStyle w:val="a3"/>
        <w:ind w:left="364" w:right="154" w:firstLine="540"/>
        <w:jc w:val="both"/>
      </w:pPr>
      <w:r>
        <w:t>существенное повышение мотивации и интереса к учению, приобретению нового опыта</w:t>
      </w:r>
      <w:r>
        <w:rPr>
          <w:spacing w:val="-57"/>
        </w:rPr>
        <w:t xml:space="preserve"> </w:t>
      </w:r>
      <w:r>
        <w:t>деятельности</w:t>
      </w:r>
      <w:r>
        <w:rPr>
          <w:spacing w:val="-2"/>
        </w:rPr>
        <w:t xml:space="preserve"> </w:t>
      </w:r>
      <w:r>
        <w:t>и</w:t>
      </w:r>
      <w:r>
        <w:rPr>
          <w:spacing w:val="-1"/>
        </w:rPr>
        <w:t xml:space="preserve"> </w:t>
      </w:r>
      <w:r>
        <w:t>поведения;</w:t>
      </w:r>
    </w:p>
    <w:p w14:paraId="092A1BFD" w14:textId="5BAD6326" w:rsidR="00814DCB" w:rsidRPr="002F699B" w:rsidRDefault="00F1694F" w:rsidP="002F699B">
      <w:pPr>
        <w:pStyle w:val="a3"/>
        <w:ind w:left="364" w:right="149" w:firstLine="540"/>
        <w:jc w:val="both"/>
      </w:pPr>
      <w:r>
        <w:t>обеспечение</w:t>
      </w:r>
      <w:r>
        <w:rPr>
          <w:spacing w:val="1"/>
        </w:rPr>
        <w:t xml:space="preserve"> </w:t>
      </w:r>
      <w:r>
        <w:t>условий</w:t>
      </w:r>
      <w:r>
        <w:rPr>
          <w:spacing w:val="1"/>
        </w:rPr>
        <w:t xml:space="preserve"> </w:t>
      </w:r>
      <w:r>
        <w:t>для</w:t>
      </w:r>
      <w:r>
        <w:rPr>
          <w:spacing w:val="1"/>
        </w:rPr>
        <w:t xml:space="preserve"> </w:t>
      </w:r>
      <w:r>
        <w:t>общекультурного</w:t>
      </w:r>
      <w:r>
        <w:rPr>
          <w:spacing w:val="1"/>
        </w:rPr>
        <w:t xml:space="preserve"> </w:t>
      </w:r>
      <w:r>
        <w:t>и</w:t>
      </w:r>
      <w:r>
        <w:rPr>
          <w:spacing w:val="1"/>
        </w:rPr>
        <w:t xml:space="preserve"> </w:t>
      </w:r>
      <w:r>
        <w:t>личностного</w:t>
      </w:r>
      <w:r>
        <w:rPr>
          <w:spacing w:val="1"/>
        </w:rPr>
        <w:t xml:space="preserve"> </w:t>
      </w:r>
      <w:r>
        <w:t>развития</w:t>
      </w:r>
      <w:r>
        <w:rPr>
          <w:spacing w:val="1"/>
        </w:rPr>
        <w:t xml:space="preserve"> </w:t>
      </w:r>
      <w:r>
        <w:t>на</w:t>
      </w:r>
      <w:r>
        <w:rPr>
          <w:spacing w:val="1"/>
        </w:rPr>
        <w:t xml:space="preserve"> </w:t>
      </w:r>
      <w:r>
        <w:t>основе</w:t>
      </w:r>
      <w:r>
        <w:rPr>
          <w:spacing w:val="1"/>
        </w:rPr>
        <w:t xml:space="preserve"> </w:t>
      </w:r>
      <w:r>
        <w:t>формирования</w:t>
      </w:r>
      <w:r>
        <w:rPr>
          <w:spacing w:val="1"/>
        </w:rPr>
        <w:t xml:space="preserve"> </w:t>
      </w:r>
      <w:r>
        <w:t>базовых</w:t>
      </w:r>
      <w:r>
        <w:rPr>
          <w:spacing w:val="1"/>
        </w:rPr>
        <w:t xml:space="preserve"> </w:t>
      </w:r>
      <w:r>
        <w:t>учебных</w:t>
      </w:r>
      <w:r>
        <w:rPr>
          <w:spacing w:val="1"/>
        </w:rPr>
        <w:t xml:space="preserve"> </w:t>
      </w:r>
      <w:r>
        <w:t>действий,</w:t>
      </w:r>
      <w:r>
        <w:rPr>
          <w:spacing w:val="1"/>
        </w:rPr>
        <w:t xml:space="preserve"> </w:t>
      </w:r>
      <w:r>
        <w:t>которые</w:t>
      </w:r>
      <w:r>
        <w:rPr>
          <w:spacing w:val="1"/>
        </w:rPr>
        <w:t xml:space="preserve"> </w:t>
      </w:r>
      <w:r>
        <w:t>обеспечивают</w:t>
      </w:r>
      <w:r>
        <w:rPr>
          <w:spacing w:val="1"/>
        </w:rPr>
        <w:t xml:space="preserve"> </w:t>
      </w:r>
      <w:r>
        <w:t>не</w:t>
      </w:r>
      <w:r>
        <w:rPr>
          <w:spacing w:val="1"/>
        </w:rPr>
        <w:t xml:space="preserve"> </w:t>
      </w:r>
      <w:r>
        <w:t>только</w:t>
      </w:r>
      <w:r>
        <w:rPr>
          <w:spacing w:val="1"/>
        </w:rPr>
        <w:t xml:space="preserve"> </w:t>
      </w:r>
      <w:r>
        <w:t>успешное</w:t>
      </w:r>
      <w:r>
        <w:rPr>
          <w:spacing w:val="1"/>
        </w:rPr>
        <w:t xml:space="preserve"> </w:t>
      </w:r>
      <w:r>
        <w:t>усвоение некоторых элементов системы научных знаний, умений и навыков (академических</w:t>
      </w:r>
      <w:r>
        <w:rPr>
          <w:spacing w:val="1"/>
        </w:rPr>
        <w:t xml:space="preserve"> </w:t>
      </w:r>
      <w:r>
        <w:t>результатов), но и прежде всего жизненной компетенции, составляющей основу социальной</w:t>
      </w:r>
      <w:r>
        <w:rPr>
          <w:spacing w:val="1"/>
        </w:rPr>
        <w:t xml:space="preserve"> </w:t>
      </w:r>
      <w:r>
        <w:t>успешности.</w:t>
      </w:r>
    </w:p>
    <w:p w14:paraId="6DFB95ED" w14:textId="1C390E11" w:rsidR="00814DCB" w:rsidRPr="002F699B" w:rsidRDefault="00F1694F" w:rsidP="002F699B">
      <w:pPr>
        <w:pStyle w:val="a5"/>
        <w:numPr>
          <w:ilvl w:val="0"/>
          <w:numId w:val="19"/>
        </w:numPr>
        <w:tabs>
          <w:tab w:val="left" w:pos="1144"/>
        </w:tabs>
        <w:ind w:left="1144" w:hanging="240"/>
        <w:rPr>
          <w:sz w:val="24"/>
        </w:rPr>
      </w:pPr>
      <w:r>
        <w:rPr>
          <w:sz w:val="24"/>
        </w:rPr>
        <w:t>В</w:t>
      </w:r>
      <w:r>
        <w:rPr>
          <w:spacing w:val="-9"/>
          <w:sz w:val="24"/>
        </w:rPr>
        <w:t xml:space="preserve"> </w:t>
      </w:r>
      <w:r>
        <w:rPr>
          <w:sz w:val="24"/>
        </w:rPr>
        <w:t>основу</w:t>
      </w:r>
      <w:r>
        <w:rPr>
          <w:spacing w:val="-7"/>
          <w:sz w:val="24"/>
        </w:rPr>
        <w:t xml:space="preserve"> </w:t>
      </w:r>
      <w:r>
        <w:rPr>
          <w:sz w:val="24"/>
        </w:rPr>
        <w:t>АООП</w:t>
      </w:r>
      <w:r>
        <w:rPr>
          <w:spacing w:val="-8"/>
          <w:sz w:val="24"/>
        </w:rPr>
        <w:t xml:space="preserve"> </w:t>
      </w:r>
      <w:r>
        <w:rPr>
          <w:sz w:val="24"/>
        </w:rPr>
        <w:t>УО</w:t>
      </w:r>
      <w:r>
        <w:rPr>
          <w:spacing w:val="-9"/>
          <w:sz w:val="24"/>
        </w:rPr>
        <w:t xml:space="preserve"> </w:t>
      </w:r>
      <w:r>
        <w:rPr>
          <w:sz w:val="24"/>
        </w:rPr>
        <w:t>положены</w:t>
      </w:r>
      <w:r>
        <w:rPr>
          <w:spacing w:val="-9"/>
          <w:sz w:val="24"/>
        </w:rPr>
        <w:t xml:space="preserve"> </w:t>
      </w:r>
      <w:r>
        <w:rPr>
          <w:sz w:val="24"/>
        </w:rPr>
        <w:t>следующие</w:t>
      </w:r>
      <w:r>
        <w:rPr>
          <w:spacing w:val="-9"/>
          <w:sz w:val="24"/>
        </w:rPr>
        <w:t xml:space="preserve"> </w:t>
      </w:r>
      <w:r>
        <w:rPr>
          <w:sz w:val="24"/>
        </w:rPr>
        <w:t>принципы:</w:t>
      </w:r>
    </w:p>
    <w:p w14:paraId="6F8EE719" w14:textId="3E4549F1" w:rsidR="00814DCB" w:rsidRPr="002F699B" w:rsidRDefault="00F1694F" w:rsidP="002F699B">
      <w:pPr>
        <w:pStyle w:val="a3"/>
        <w:ind w:left="364" w:right="146" w:firstLine="540"/>
        <w:jc w:val="both"/>
      </w:pPr>
      <w:r>
        <w:t>принципы государственной политики Российской Федерации в области образования</w:t>
      </w:r>
      <w:r>
        <w:rPr>
          <w:spacing w:val="1"/>
        </w:rPr>
        <w:t xml:space="preserve"> </w:t>
      </w:r>
      <w:r>
        <w:t>(гуманистический</w:t>
      </w:r>
      <w:r>
        <w:rPr>
          <w:spacing w:val="1"/>
        </w:rPr>
        <w:t xml:space="preserve"> </w:t>
      </w:r>
      <w:r>
        <w:t>характер</w:t>
      </w:r>
      <w:r>
        <w:rPr>
          <w:spacing w:val="1"/>
        </w:rPr>
        <w:t xml:space="preserve"> </w:t>
      </w:r>
      <w:r>
        <w:t>образования,</w:t>
      </w:r>
      <w:r>
        <w:rPr>
          <w:spacing w:val="1"/>
        </w:rPr>
        <w:t xml:space="preserve"> </w:t>
      </w:r>
      <w:r>
        <w:t>единство</w:t>
      </w:r>
      <w:r>
        <w:rPr>
          <w:spacing w:val="1"/>
        </w:rPr>
        <w:t xml:space="preserve"> </w:t>
      </w:r>
      <w:r>
        <w:t>образовательного</w:t>
      </w:r>
      <w:r>
        <w:rPr>
          <w:spacing w:val="1"/>
        </w:rPr>
        <w:t xml:space="preserve"> </w:t>
      </w:r>
      <w:r>
        <w:t>пространства</w:t>
      </w:r>
      <w:r>
        <w:rPr>
          <w:spacing w:val="1"/>
        </w:rPr>
        <w:t xml:space="preserve"> </w:t>
      </w:r>
      <w:r>
        <w:t>на</w:t>
      </w:r>
      <w:r>
        <w:rPr>
          <w:spacing w:val="1"/>
        </w:rPr>
        <w:t xml:space="preserve"> </w:t>
      </w:r>
      <w:r>
        <w:t>территории</w:t>
      </w:r>
      <w:r>
        <w:rPr>
          <w:spacing w:val="1"/>
        </w:rPr>
        <w:t xml:space="preserve"> </w:t>
      </w:r>
      <w:r>
        <w:t>Российской</w:t>
      </w:r>
      <w:r>
        <w:rPr>
          <w:spacing w:val="1"/>
        </w:rPr>
        <w:t xml:space="preserve"> </w:t>
      </w:r>
      <w:r>
        <w:t>Федерации,</w:t>
      </w:r>
      <w:r>
        <w:rPr>
          <w:spacing w:val="1"/>
        </w:rPr>
        <w:t xml:space="preserve"> </w:t>
      </w:r>
      <w:r>
        <w:t>светский</w:t>
      </w:r>
      <w:r>
        <w:rPr>
          <w:spacing w:val="1"/>
        </w:rPr>
        <w:t xml:space="preserve"> </w:t>
      </w:r>
      <w:r>
        <w:t>характер</w:t>
      </w:r>
      <w:r>
        <w:rPr>
          <w:spacing w:val="1"/>
        </w:rPr>
        <w:t xml:space="preserve"> </w:t>
      </w:r>
      <w:r>
        <w:t>образования,</w:t>
      </w:r>
      <w:r>
        <w:rPr>
          <w:spacing w:val="1"/>
        </w:rPr>
        <w:t xml:space="preserve"> </w:t>
      </w:r>
      <w:r>
        <w:t>общедоступность</w:t>
      </w:r>
      <w:r>
        <w:rPr>
          <w:spacing w:val="-57"/>
        </w:rPr>
        <w:t xml:space="preserve"> </w:t>
      </w:r>
      <w:r>
        <w:t>образования,</w:t>
      </w:r>
      <w:r>
        <w:rPr>
          <w:spacing w:val="1"/>
        </w:rPr>
        <w:t xml:space="preserve"> </w:t>
      </w:r>
      <w:r>
        <w:t>адаптивность</w:t>
      </w:r>
      <w:r>
        <w:rPr>
          <w:spacing w:val="1"/>
        </w:rPr>
        <w:t xml:space="preserve"> </w:t>
      </w:r>
      <w:r>
        <w:t>системы</w:t>
      </w:r>
      <w:r>
        <w:rPr>
          <w:spacing w:val="1"/>
        </w:rPr>
        <w:t xml:space="preserve"> </w:t>
      </w:r>
      <w:r>
        <w:t>образования</w:t>
      </w:r>
      <w:r>
        <w:rPr>
          <w:spacing w:val="1"/>
        </w:rPr>
        <w:t xml:space="preserve"> </w:t>
      </w:r>
      <w:r>
        <w:t>к</w:t>
      </w:r>
      <w:r>
        <w:rPr>
          <w:spacing w:val="1"/>
        </w:rPr>
        <w:t xml:space="preserve"> </w:t>
      </w:r>
      <w:r>
        <w:t>уровням</w:t>
      </w:r>
      <w:r>
        <w:rPr>
          <w:spacing w:val="1"/>
        </w:rPr>
        <w:t xml:space="preserve"> </w:t>
      </w:r>
      <w:r>
        <w:t>и</w:t>
      </w:r>
      <w:r>
        <w:rPr>
          <w:spacing w:val="1"/>
        </w:rPr>
        <w:t xml:space="preserve"> </w:t>
      </w:r>
      <w:r>
        <w:t>особенностям</w:t>
      </w:r>
      <w:r>
        <w:rPr>
          <w:spacing w:val="1"/>
        </w:rPr>
        <w:t xml:space="preserve"> </w:t>
      </w:r>
      <w:r>
        <w:t>развития</w:t>
      </w:r>
      <w:r>
        <w:rPr>
          <w:spacing w:val="1"/>
        </w:rPr>
        <w:t xml:space="preserve"> </w:t>
      </w:r>
      <w:r>
        <w:t>и</w:t>
      </w:r>
      <w:r>
        <w:rPr>
          <w:spacing w:val="1"/>
        </w:rPr>
        <w:t xml:space="preserve"> </w:t>
      </w:r>
      <w:r>
        <w:t>подготовки</w:t>
      </w:r>
      <w:r>
        <w:rPr>
          <w:spacing w:val="-2"/>
        </w:rPr>
        <w:t xml:space="preserve"> </w:t>
      </w:r>
      <w:r>
        <w:t>обучающихся);</w:t>
      </w:r>
    </w:p>
    <w:p w14:paraId="5DC11EC7" w14:textId="033271E7" w:rsidR="00814DCB" w:rsidRPr="002F699B" w:rsidRDefault="00F1694F" w:rsidP="002F699B">
      <w:pPr>
        <w:pStyle w:val="a3"/>
        <w:ind w:left="364" w:right="148" w:firstLine="540"/>
        <w:jc w:val="both"/>
      </w:pPr>
      <w:r>
        <w:t>принцип</w:t>
      </w:r>
      <w:r>
        <w:rPr>
          <w:spacing w:val="1"/>
        </w:rPr>
        <w:t xml:space="preserve"> </w:t>
      </w:r>
      <w:r>
        <w:t>коррекционно-развивающей</w:t>
      </w:r>
      <w:r>
        <w:rPr>
          <w:spacing w:val="1"/>
        </w:rPr>
        <w:t xml:space="preserve"> </w:t>
      </w:r>
      <w:r>
        <w:t>направленности</w:t>
      </w:r>
      <w:r>
        <w:rPr>
          <w:spacing w:val="1"/>
        </w:rPr>
        <w:t xml:space="preserve"> </w:t>
      </w:r>
      <w:r>
        <w:t>образовательного</w:t>
      </w:r>
      <w:r>
        <w:rPr>
          <w:spacing w:val="1"/>
        </w:rPr>
        <w:t xml:space="preserve"> </w:t>
      </w:r>
      <w:r>
        <w:t>процесса,</w:t>
      </w:r>
      <w:r>
        <w:rPr>
          <w:spacing w:val="1"/>
        </w:rPr>
        <w:t xml:space="preserve"> </w:t>
      </w:r>
      <w:r>
        <w:t>обуславливающий развитие личности обучающегося и расширение его "зоны ближайшего</w:t>
      </w:r>
      <w:r>
        <w:rPr>
          <w:spacing w:val="1"/>
        </w:rPr>
        <w:t xml:space="preserve"> </w:t>
      </w:r>
      <w:r>
        <w:t>развития"</w:t>
      </w:r>
      <w:r>
        <w:rPr>
          <w:spacing w:val="-2"/>
        </w:rPr>
        <w:t xml:space="preserve"> </w:t>
      </w:r>
      <w:r>
        <w:t>с</w:t>
      </w:r>
      <w:r>
        <w:rPr>
          <w:spacing w:val="-1"/>
        </w:rPr>
        <w:t xml:space="preserve"> </w:t>
      </w:r>
      <w:r>
        <w:t>учетом</w:t>
      </w:r>
      <w:r>
        <w:rPr>
          <w:spacing w:val="-2"/>
        </w:rPr>
        <w:t xml:space="preserve"> </w:t>
      </w:r>
      <w:r>
        <w:t>особых образовательных</w:t>
      </w:r>
      <w:r>
        <w:rPr>
          <w:spacing w:val="-1"/>
        </w:rPr>
        <w:t xml:space="preserve"> </w:t>
      </w:r>
      <w:r>
        <w:t>потребностей;</w:t>
      </w:r>
    </w:p>
    <w:p w14:paraId="54C6AE3B" w14:textId="77777777" w:rsidR="00814DCB" w:rsidRDefault="00F1694F">
      <w:pPr>
        <w:pStyle w:val="a3"/>
        <w:ind w:left="364" w:right="151" w:firstLine="540"/>
        <w:jc w:val="both"/>
      </w:pPr>
      <w:r>
        <w:t>принцип практической направленности, предполагающий установление тесных связей</w:t>
      </w:r>
      <w:r>
        <w:rPr>
          <w:spacing w:val="1"/>
        </w:rPr>
        <w:t xml:space="preserve"> </w:t>
      </w:r>
      <w:r>
        <w:t>между изучаемым материалом и практической деятельностью обучающихся; формирование</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имеющих</w:t>
      </w:r>
      <w:r>
        <w:rPr>
          <w:spacing w:val="1"/>
        </w:rPr>
        <w:t xml:space="preserve"> </w:t>
      </w:r>
      <w:r>
        <w:t>первостепенное</w:t>
      </w:r>
      <w:r>
        <w:rPr>
          <w:spacing w:val="1"/>
        </w:rPr>
        <w:t xml:space="preserve"> </w:t>
      </w:r>
      <w:r>
        <w:t>значение</w:t>
      </w:r>
      <w:r>
        <w:rPr>
          <w:spacing w:val="1"/>
        </w:rPr>
        <w:t xml:space="preserve"> </w:t>
      </w:r>
      <w:r>
        <w:t>для</w:t>
      </w:r>
      <w:r>
        <w:rPr>
          <w:spacing w:val="1"/>
        </w:rPr>
        <w:t xml:space="preserve"> </w:t>
      </w:r>
      <w:r>
        <w:t>решения</w:t>
      </w:r>
      <w:r>
        <w:rPr>
          <w:spacing w:val="1"/>
        </w:rPr>
        <w:t xml:space="preserve"> </w:t>
      </w:r>
      <w:r>
        <w:t>практико-</w:t>
      </w:r>
      <w:r>
        <w:rPr>
          <w:spacing w:val="1"/>
        </w:rPr>
        <w:t xml:space="preserve"> </w:t>
      </w:r>
      <w:r>
        <w:t>ориентированных</w:t>
      </w:r>
      <w:r>
        <w:rPr>
          <w:spacing w:val="-1"/>
        </w:rPr>
        <w:t xml:space="preserve"> </w:t>
      </w:r>
      <w:r>
        <w:t>задач;</w:t>
      </w:r>
    </w:p>
    <w:p w14:paraId="6516E386" w14:textId="77777777" w:rsidR="00814DCB" w:rsidRDefault="00814DCB">
      <w:pPr>
        <w:jc w:val="both"/>
        <w:sectPr w:rsidR="00814DCB">
          <w:headerReference w:type="default" r:id="rId11"/>
          <w:pgSz w:w="11910" w:h="16840"/>
          <w:pgMar w:top="840" w:right="420" w:bottom="280" w:left="1340" w:header="584" w:footer="0" w:gutter="0"/>
          <w:pgNumType w:start="3"/>
          <w:cols w:space="720"/>
        </w:sectPr>
      </w:pPr>
    </w:p>
    <w:p w14:paraId="3A238092" w14:textId="77777777" w:rsidR="00814DCB" w:rsidRDefault="00814DCB">
      <w:pPr>
        <w:pStyle w:val="a3"/>
        <w:spacing w:before="10"/>
        <w:rPr>
          <w:sz w:val="16"/>
        </w:rPr>
      </w:pPr>
    </w:p>
    <w:p w14:paraId="7618C5D3" w14:textId="41486C1B" w:rsidR="00814DCB" w:rsidRPr="002F699B" w:rsidRDefault="00F1694F" w:rsidP="002F699B">
      <w:pPr>
        <w:pStyle w:val="a3"/>
        <w:spacing w:before="90"/>
        <w:ind w:left="364" w:right="153" w:firstLine="540"/>
        <w:jc w:val="both"/>
      </w:pPr>
      <w:r>
        <w:t>принцип воспитывающего обучения, направленный на формирование у обучающихся</w:t>
      </w:r>
      <w:r>
        <w:rPr>
          <w:spacing w:val="1"/>
        </w:rPr>
        <w:t xml:space="preserve"> </w:t>
      </w:r>
      <w:r>
        <w:t>нравственных представлений (правильно или неправильно; хорошо или плохо) и понятий,</w:t>
      </w:r>
      <w:r>
        <w:rPr>
          <w:spacing w:val="1"/>
        </w:rPr>
        <w:t xml:space="preserve"> </w:t>
      </w:r>
      <w:r>
        <w:t>адекватных</w:t>
      </w:r>
      <w:r>
        <w:rPr>
          <w:spacing w:val="-1"/>
        </w:rPr>
        <w:t xml:space="preserve"> </w:t>
      </w:r>
      <w:r>
        <w:t>способов поведения в</w:t>
      </w:r>
      <w:r>
        <w:rPr>
          <w:spacing w:val="-2"/>
        </w:rPr>
        <w:t xml:space="preserve"> </w:t>
      </w:r>
      <w:r>
        <w:t>разных</w:t>
      </w:r>
      <w:r>
        <w:rPr>
          <w:spacing w:val="-1"/>
        </w:rPr>
        <w:t xml:space="preserve"> </w:t>
      </w:r>
      <w:r>
        <w:t>социальных средах;</w:t>
      </w:r>
    </w:p>
    <w:p w14:paraId="1908274E" w14:textId="126822B4" w:rsidR="00814DCB" w:rsidRPr="002F699B" w:rsidRDefault="00F1694F" w:rsidP="002F699B">
      <w:pPr>
        <w:pStyle w:val="a3"/>
        <w:ind w:left="904"/>
      </w:pPr>
      <w:r>
        <w:t>онтогенетический</w:t>
      </w:r>
      <w:r>
        <w:rPr>
          <w:spacing w:val="-5"/>
        </w:rPr>
        <w:t xml:space="preserve"> </w:t>
      </w:r>
      <w:r>
        <w:t>принцип;</w:t>
      </w:r>
    </w:p>
    <w:p w14:paraId="5AFF044A" w14:textId="4008042B" w:rsidR="00814DCB" w:rsidRPr="002F699B" w:rsidRDefault="00F1694F" w:rsidP="002F699B">
      <w:pPr>
        <w:pStyle w:val="a3"/>
        <w:ind w:left="364" w:right="149" w:firstLine="540"/>
        <w:jc w:val="both"/>
      </w:pPr>
      <w:r>
        <w:t>принцип преемственности, предполагающий взаимосвязь и непрерывность образования</w:t>
      </w:r>
      <w:r>
        <w:rPr>
          <w:spacing w:val="-57"/>
        </w:rPr>
        <w:t xml:space="preserve"> </w:t>
      </w:r>
      <w:r>
        <w:t>обучающихся с умственной отсталостью (интеллектуальными нарушениями) на всех этапах</w:t>
      </w:r>
      <w:r>
        <w:rPr>
          <w:spacing w:val="1"/>
        </w:rPr>
        <w:t xml:space="preserve"> </w:t>
      </w:r>
      <w:r>
        <w:t>обучения:</w:t>
      </w:r>
      <w:r>
        <w:rPr>
          <w:spacing w:val="-2"/>
        </w:rPr>
        <w:t xml:space="preserve"> </w:t>
      </w:r>
      <w:r>
        <w:t>от</w:t>
      </w:r>
      <w:r>
        <w:rPr>
          <w:spacing w:val="-1"/>
        </w:rPr>
        <w:t xml:space="preserve"> </w:t>
      </w:r>
      <w:r>
        <w:t>младшего</w:t>
      </w:r>
      <w:r>
        <w:rPr>
          <w:spacing w:val="-1"/>
        </w:rPr>
        <w:t xml:space="preserve"> </w:t>
      </w:r>
      <w:r>
        <w:t>до</w:t>
      </w:r>
      <w:r>
        <w:rPr>
          <w:spacing w:val="-2"/>
        </w:rPr>
        <w:t xml:space="preserve"> </w:t>
      </w:r>
      <w:r>
        <w:t>старшего</w:t>
      </w:r>
      <w:r>
        <w:rPr>
          <w:spacing w:val="-1"/>
        </w:rPr>
        <w:t xml:space="preserve"> </w:t>
      </w:r>
      <w:r>
        <w:t>школьного</w:t>
      </w:r>
      <w:r>
        <w:rPr>
          <w:spacing w:val="-1"/>
        </w:rPr>
        <w:t xml:space="preserve"> </w:t>
      </w:r>
      <w:r>
        <w:t>возраста;</w:t>
      </w:r>
    </w:p>
    <w:p w14:paraId="34A03F45" w14:textId="0E94C8FB" w:rsidR="00814DCB" w:rsidRPr="002F699B" w:rsidRDefault="00F1694F" w:rsidP="002F699B">
      <w:pPr>
        <w:pStyle w:val="a3"/>
        <w:ind w:left="364" w:right="148" w:firstLine="540"/>
        <w:jc w:val="both"/>
      </w:pPr>
      <w:r>
        <w:t>принцип целостности содержания образования, обеспечивающий наличие внутренних</w:t>
      </w:r>
      <w:r>
        <w:rPr>
          <w:spacing w:val="1"/>
        </w:rPr>
        <w:t xml:space="preserve"> </w:t>
      </w:r>
      <w:r>
        <w:t>взаимосвязей</w:t>
      </w:r>
      <w:r>
        <w:rPr>
          <w:spacing w:val="1"/>
        </w:rPr>
        <w:t xml:space="preserve"> </w:t>
      </w:r>
      <w:r>
        <w:t>и</w:t>
      </w:r>
      <w:r>
        <w:rPr>
          <w:spacing w:val="1"/>
        </w:rPr>
        <w:t xml:space="preserve"> </w:t>
      </w:r>
      <w:r>
        <w:t>взаимозависимостей</w:t>
      </w:r>
      <w:r>
        <w:rPr>
          <w:spacing w:val="1"/>
        </w:rPr>
        <w:t xml:space="preserve"> </w:t>
      </w:r>
      <w:r>
        <w:t>между</w:t>
      </w:r>
      <w:r>
        <w:rPr>
          <w:spacing w:val="1"/>
        </w:rPr>
        <w:t xml:space="preserve"> </w:t>
      </w:r>
      <w:r>
        <w:t>отдельными</w:t>
      </w:r>
      <w:r>
        <w:rPr>
          <w:spacing w:val="1"/>
        </w:rPr>
        <w:t xml:space="preserve"> </w:t>
      </w:r>
      <w:r>
        <w:t>предметными</w:t>
      </w:r>
      <w:r>
        <w:rPr>
          <w:spacing w:val="1"/>
        </w:rPr>
        <w:t xml:space="preserve"> </w:t>
      </w:r>
      <w:r>
        <w:t>областями</w:t>
      </w:r>
      <w:r>
        <w:rPr>
          <w:spacing w:val="61"/>
        </w:rPr>
        <w:t xml:space="preserve"> </w:t>
      </w:r>
      <w:r>
        <w:t>и</w:t>
      </w:r>
      <w:r>
        <w:rPr>
          <w:spacing w:val="1"/>
        </w:rPr>
        <w:t xml:space="preserve"> </w:t>
      </w:r>
      <w:r>
        <w:t>учебными предметами, входящими</w:t>
      </w:r>
      <w:r>
        <w:rPr>
          <w:spacing w:val="-1"/>
        </w:rPr>
        <w:t xml:space="preserve"> </w:t>
      </w:r>
      <w:r>
        <w:t>в</w:t>
      </w:r>
      <w:r>
        <w:rPr>
          <w:spacing w:val="-3"/>
        </w:rPr>
        <w:t xml:space="preserve"> </w:t>
      </w:r>
      <w:r>
        <w:t>их состав;</w:t>
      </w:r>
    </w:p>
    <w:p w14:paraId="0119CA9C" w14:textId="7CEEF31C" w:rsidR="00814DCB" w:rsidRPr="002F699B" w:rsidRDefault="00F1694F" w:rsidP="002F699B">
      <w:pPr>
        <w:pStyle w:val="a3"/>
        <w:ind w:left="364" w:right="145" w:firstLine="540"/>
        <w:jc w:val="both"/>
      </w:pPr>
      <w:r>
        <w:t>принцип</w:t>
      </w:r>
      <w:r>
        <w:rPr>
          <w:spacing w:val="1"/>
        </w:rPr>
        <w:t xml:space="preserve"> </w:t>
      </w:r>
      <w:r>
        <w:t>учета</w:t>
      </w:r>
      <w:r>
        <w:rPr>
          <w:spacing w:val="1"/>
        </w:rPr>
        <w:t xml:space="preserve"> </w:t>
      </w:r>
      <w:r>
        <w:t>возрастных</w:t>
      </w:r>
      <w:r>
        <w:rPr>
          <w:spacing w:val="1"/>
        </w:rPr>
        <w:t xml:space="preserve"> </w:t>
      </w:r>
      <w:r>
        <w:t>особенностей</w:t>
      </w:r>
      <w:r>
        <w:rPr>
          <w:spacing w:val="1"/>
        </w:rPr>
        <w:t xml:space="preserve"> </w:t>
      </w:r>
      <w:r>
        <w:t>обучающихся,</w:t>
      </w:r>
      <w:r>
        <w:rPr>
          <w:spacing w:val="1"/>
        </w:rPr>
        <w:t xml:space="preserve"> </w:t>
      </w:r>
      <w:r>
        <w:t>определяющий</w:t>
      </w:r>
      <w:r>
        <w:rPr>
          <w:spacing w:val="1"/>
        </w:rPr>
        <w:t xml:space="preserve"> </w:t>
      </w:r>
      <w:r>
        <w:t>содержание</w:t>
      </w:r>
      <w:r>
        <w:rPr>
          <w:spacing w:val="1"/>
        </w:rPr>
        <w:t xml:space="preserve"> </w:t>
      </w:r>
      <w:r>
        <w:t>предметных</w:t>
      </w:r>
      <w:r>
        <w:rPr>
          <w:spacing w:val="-1"/>
        </w:rPr>
        <w:t xml:space="preserve"> </w:t>
      </w:r>
      <w:r>
        <w:t>областей и</w:t>
      </w:r>
      <w:r>
        <w:rPr>
          <w:spacing w:val="-2"/>
        </w:rPr>
        <w:t xml:space="preserve"> </w:t>
      </w:r>
      <w:r>
        <w:t>результаты</w:t>
      </w:r>
      <w:r>
        <w:rPr>
          <w:spacing w:val="-1"/>
        </w:rPr>
        <w:t xml:space="preserve"> </w:t>
      </w:r>
      <w:r>
        <w:t>личностных достижений;</w:t>
      </w:r>
    </w:p>
    <w:p w14:paraId="6F005E8D" w14:textId="75F186A2" w:rsidR="00814DCB" w:rsidRPr="002F699B" w:rsidRDefault="00F1694F" w:rsidP="002F699B">
      <w:pPr>
        <w:pStyle w:val="a3"/>
        <w:ind w:left="364" w:right="153" w:firstLine="540"/>
        <w:jc w:val="both"/>
      </w:pPr>
      <w:r>
        <w:t>принцип</w:t>
      </w:r>
      <w:r>
        <w:rPr>
          <w:spacing w:val="1"/>
        </w:rPr>
        <w:t xml:space="preserve"> </w:t>
      </w:r>
      <w:r>
        <w:t>учета</w:t>
      </w:r>
      <w:r>
        <w:rPr>
          <w:spacing w:val="1"/>
        </w:rPr>
        <w:t xml:space="preserve"> </w:t>
      </w:r>
      <w:r>
        <w:t>особенностей</w:t>
      </w:r>
      <w:r>
        <w:rPr>
          <w:spacing w:val="1"/>
        </w:rPr>
        <w:t xml:space="preserve"> </w:t>
      </w:r>
      <w:r>
        <w:t>психического</w:t>
      </w:r>
      <w:r>
        <w:rPr>
          <w:spacing w:val="1"/>
        </w:rPr>
        <w:t xml:space="preserve"> </w:t>
      </w:r>
      <w:r>
        <w:t>развития</w:t>
      </w:r>
      <w:r>
        <w:rPr>
          <w:spacing w:val="1"/>
        </w:rPr>
        <w:t xml:space="preserve"> </w:t>
      </w:r>
      <w:r>
        <w:t>разных</w:t>
      </w:r>
      <w:r>
        <w:rPr>
          <w:spacing w:val="1"/>
        </w:rPr>
        <w:t xml:space="preserve"> </w:t>
      </w:r>
      <w:r>
        <w:t>групп</w:t>
      </w:r>
      <w:r>
        <w:rPr>
          <w:spacing w:val="1"/>
        </w:rPr>
        <w:t xml:space="preserve"> </w:t>
      </w:r>
      <w:r>
        <w:t>обучающихся</w:t>
      </w:r>
      <w:r>
        <w:rPr>
          <w:spacing w:val="1"/>
        </w:rPr>
        <w:t xml:space="preserve"> </w:t>
      </w:r>
      <w:r>
        <w:t>с</w:t>
      </w:r>
      <w:r>
        <w:rPr>
          <w:spacing w:val="1"/>
        </w:rPr>
        <w:t xml:space="preserve"> </w:t>
      </w:r>
      <w:r>
        <w:t>умственной отсталостью</w:t>
      </w:r>
      <w:r>
        <w:rPr>
          <w:spacing w:val="-1"/>
        </w:rPr>
        <w:t xml:space="preserve"> </w:t>
      </w:r>
      <w:r>
        <w:t>(интеллектуальными</w:t>
      </w:r>
      <w:r>
        <w:rPr>
          <w:spacing w:val="-1"/>
        </w:rPr>
        <w:t xml:space="preserve"> </w:t>
      </w:r>
      <w:r>
        <w:t>нарушениями);</w:t>
      </w:r>
    </w:p>
    <w:p w14:paraId="1216C098" w14:textId="4DC6F2A8" w:rsidR="00814DCB" w:rsidRPr="002F699B" w:rsidRDefault="00F1694F" w:rsidP="002F699B">
      <w:pPr>
        <w:pStyle w:val="a3"/>
        <w:ind w:left="364" w:right="149" w:firstLine="540"/>
        <w:jc w:val="both"/>
      </w:pPr>
      <w:r>
        <w:t>принцип</w:t>
      </w:r>
      <w:r>
        <w:rPr>
          <w:spacing w:val="1"/>
        </w:rPr>
        <w:t xml:space="preserve"> </w:t>
      </w:r>
      <w:r>
        <w:t>направленности</w:t>
      </w:r>
      <w:r>
        <w:rPr>
          <w:spacing w:val="1"/>
        </w:rPr>
        <w:t xml:space="preserve"> </w:t>
      </w:r>
      <w:r>
        <w:t>на</w:t>
      </w:r>
      <w:r>
        <w:rPr>
          <w:spacing w:val="1"/>
        </w:rPr>
        <w:t xml:space="preserve"> </w:t>
      </w:r>
      <w:r>
        <w:t>формирование</w:t>
      </w:r>
      <w:r>
        <w:rPr>
          <w:spacing w:val="1"/>
        </w:rPr>
        <w:t xml:space="preserve"> </w:t>
      </w:r>
      <w:r>
        <w:t>деятельности,</w:t>
      </w:r>
      <w:r>
        <w:rPr>
          <w:spacing w:val="1"/>
        </w:rPr>
        <w:t xml:space="preserve"> </w:t>
      </w:r>
      <w:r>
        <w:t>обеспечивающий</w:t>
      </w:r>
      <w:r>
        <w:rPr>
          <w:spacing w:val="1"/>
        </w:rPr>
        <w:t xml:space="preserve"> </w:t>
      </w:r>
      <w:r>
        <w:t>возможность</w:t>
      </w:r>
      <w:r>
        <w:rPr>
          <w:spacing w:val="1"/>
        </w:rPr>
        <w:t xml:space="preserve"> </w:t>
      </w:r>
      <w:r>
        <w:t>овладения</w:t>
      </w:r>
      <w:r>
        <w:rPr>
          <w:spacing w:val="1"/>
        </w:rPr>
        <w:t xml:space="preserve"> </w:t>
      </w:r>
      <w:r>
        <w:t>обучающимися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всеми</w:t>
      </w:r>
      <w:r>
        <w:rPr>
          <w:spacing w:val="1"/>
        </w:rPr>
        <w:t xml:space="preserve"> </w:t>
      </w:r>
      <w:r>
        <w:t>видами</w:t>
      </w:r>
      <w:r>
        <w:rPr>
          <w:spacing w:val="1"/>
        </w:rPr>
        <w:t xml:space="preserve"> </w:t>
      </w:r>
      <w:r>
        <w:t>доступной</w:t>
      </w:r>
      <w:r>
        <w:rPr>
          <w:spacing w:val="1"/>
        </w:rPr>
        <w:t xml:space="preserve"> </w:t>
      </w:r>
      <w:r>
        <w:t>им</w:t>
      </w:r>
      <w:r>
        <w:rPr>
          <w:spacing w:val="1"/>
        </w:rPr>
        <w:t xml:space="preserve"> </w:t>
      </w:r>
      <w:r>
        <w:t>предметно-практической</w:t>
      </w:r>
      <w:r>
        <w:rPr>
          <w:spacing w:val="1"/>
        </w:rPr>
        <w:t xml:space="preserve"> </w:t>
      </w:r>
      <w:r>
        <w:t>деятельности,</w:t>
      </w:r>
      <w:r>
        <w:rPr>
          <w:spacing w:val="1"/>
        </w:rPr>
        <w:t xml:space="preserve"> </w:t>
      </w:r>
      <w:r>
        <w:t>способами</w:t>
      </w:r>
      <w:r>
        <w:rPr>
          <w:spacing w:val="1"/>
        </w:rPr>
        <w:t xml:space="preserve"> </w:t>
      </w:r>
      <w:r>
        <w:t>и</w:t>
      </w:r>
      <w:r>
        <w:rPr>
          <w:spacing w:val="1"/>
        </w:rPr>
        <w:t xml:space="preserve"> </w:t>
      </w:r>
      <w:r>
        <w:t>приемами</w:t>
      </w:r>
      <w:r>
        <w:rPr>
          <w:spacing w:val="1"/>
        </w:rPr>
        <w:t xml:space="preserve"> </w:t>
      </w:r>
      <w:r>
        <w:t>познавательной</w:t>
      </w:r>
      <w:r>
        <w:rPr>
          <w:spacing w:val="1"/>
        </w:rPr>
        <w:t xml:space="preserve"> </w:t>
      </w:r>
      <w:r>
        <w:t>и</w:t>
      </w:r>
      <w:r>
        <w:rPr>
          <w:spacing w:val="1"/>
        </w:rPr>
        <w:t xml:space="preserve"> </w:t>
      </w:r>
      <w:r>
        <w:t>учебной</w:t>
      </w:r>
      <w:r>
        <w:rPr>
          <w:spacing w:val="1"/>
        </w:rPr>
        <w:t xml:space="preserve"> </w:t>
      </w:r>
      <w:r>
        <w:t>деятельности,</w:t>
      </w:r>
      <w:r>
        <w:rPr>
          <w:spacing w:val="1"/>
        </w:rPr>
        <w:t xml:space="preserve"> </w:t>
      </w:r>
      <w:r>
        <w:t>коммуникативной</w:t>
      </w:r>
      <w:r>
        <w:rPr>
          <w:spacing w:val="1"/>
        </w:rPr>
        <w:t xml:space="preserve"> </w:t>
      </w:r>
      <w:r>
        <w:t>деятельности</w:t>
      </w:r>
      <w:r>
        <w:rPr>
          <w:spacing w:val="-2"/>
        </w:rPr>
        <w:t xml:space="preserve"> </w:t>
      </w:r>
      <w:r>
        <w:t>и</w:t>
      </w:r>
      <w:r>
        <w:rPr>
          <w:spacing w:val="-1"/>
        </w:rPr>
        <w:t xml:space="preserve"> </w:t>
      </w:r>
      <w:r>
        <w:t>нормативным</w:t>
      </w:r>
      <w:r>
        <w:rPr>
          <w:spacing w:val="-1"/>
        </w:rPr>
        <w:t xml:space="preserve"> </w:t>
      </w:r>
      <w:r>
        <w:t>поведением;</w:t>
      </w:r>
    </w:p>
    <w:p w14:paraId="790EA3FE" w14:textId="6457EFF8" w:rsidR="00814DCB" w:rsidRPr="002F699B" w:rsidRDefault="00F1694F" w:rsidP="002F699B">
      <w:pPr>
        <w:pStyle w:val="a3"/>
        <w:ind w:left="364" w:right="148" w:firstLine="540"/>
        <w:jc w:val="both"/>
      </w:pPr>
      <w:r>
        <w:t>принцип</w:t>
      </w:r>
      <w:r>
        <w:rPr>
          <w:spacing w:val="1"/>
        </w:rPr>
        <w:t xml:space="preserve"> </w:t>
      </w:r>
      <w:r>
        <w:t>переноса</w:t>
      </w:r>
      <w:r>
        <w:rPr>
          <w:spacing w:val="1"/>
        </w:rPr>
        <w:t xml:space="preserve"> </w:t>
      </w:r>
      <w:r>
        <w:t>усвоенных</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и</w:t>
      </w:r>
      <w:r>
        <w:rPr>
          <w:spacing w:val="1"/>
        </w:rPr>
        <w:t xml:space="preserve"> </w:t>
      </w:r>
      <w:r>
        <w:t>отношений,</w:t>
      </w:r>
      <w:r>
        <w:rPr>
          <w:spacing w:val="1"/>
        </w:rPr>
        <w:t xml:space="preserve"> </w:t>
      </w:r>
      <w:r>
        <w:t>сформированных</w:t>
      </w:r>
      <w:r>
        <w:rPr>
          <w:spacing w:val="1"/>
        </w:rPr>
        <w:t xml:space="preserve"> </w:t>
      </w:r>
      <w:r>
        <w:t>в</w:t>
      </w:r>
      <w:r>
        <w:rPr>
          <w:spacing w:val="1"/>
        </w:rPr>
        <w:t xml:space="preserve"> </w:t>
      </w:r>
      <w:r>
        <w:t>условиях</w:t>
      </w:r>
      <w:r>
        <w:rPr>
          <w:spacing w:val="1"/>
        </w:rPr>
        <w:t xml:space="preserve"> </w:t>
      </w:r>
      <w:r>
        <w:t>учебной</w:t>
      </w:r>
      <w:r>
        <w:rPr>
          <w:spacing w:val="1"/>
        </w:rPr>
        <w:t xml:space="preserve"> </w:t>
      </w:r>
      <w:r>
        <w:t>ситуации,</w:t>
      </w:r>
      <w:r>
        <w:rPr>
          <w:spacing w:val="1"/>
        </w:rPr>
        <w:t xml:space="preserve"> </w:t>
      </w:r>
      <w:r>
        <w:t>в</w:t>
      </w:r>
      <w:r>
        <w:rPr>
          <w:spacing w:val="1"/>
        </w:rPr>
        <w:t xml:space="preserve"> </w:t>
      </w:r>
      <w:r>
        <w:t>различные</w:t>
      </w:r>
      <w:r>
        <w:rPr>
          <w:spacing w:val="1"/>
        </w:rPr>
        <w:t xml:space="preserve"> </w:t>
      </w:r>
      <w:r>
        <w:t>жизненные</w:t>
      </w:r>
      <w:r>
        <w:rPr>
          <w:spacing w:val="1"/>
        </w:rPr>
        <w:t xml:space="preserve"> </w:t>
      </w:r>
      <w:r>
        <w:t>ситуации,</w:t>
      </w:r>
      <w:r>
        <w:rPr>
          <w:spacing w:val="1"/>
        </w:rPr>
        <w:t xml:space="preserve"> </w:t>
      </w:r>
      <w:r>
        <w:t>что</w:t>
      </w:r>
      <w:r>
        <w:rPr>
          <w:spacing w:val="1"/>
        </w:rPr>
        <w:t xml:space="preserve"> </w:t>
      </w:r>
      <w:r>
        <w:t>позволяет обеспечить готовность обучающегося к самостоятельной ориентировке и активной</w:t>
      </w:r>
      <w:r>
        <w:rPr>
          <w:spacing w:val="-57"/>
        </w:rPr>
        <w:t xml:space="preserve"> </w:t>
      </w:r>
      <w:r>
        <w:t>деятельности</w:t>
      </w:r>
      <w:r>
        <w:rPr>
          <w:spacing w:val="-2"/>
        </w:rPr>
        <w:t xml:space="preserve"> </w:t>
      </w:r>
      <w:r>
        <w:t>в</w:t>
      </w:r>
      <w:r>
        <w:rPr>
          <w:spacing w:val="-2"/>
        </w:rPr>
        <w:t xml:space="preserve"> </w:t>
      </w:r>
      <w:r>
        <w:t>реальном</w:t>
      </w:r>
      <w:r>
        <w:rPr>
          <w:spacing w:val="-1"/>
        </w:rPr>
        <w:t xml:space="preserve"> </w:t>
      </w:r>
      <w:r>
        <w:t>мире;</w:t>
      </w:r>
    </w:p>
    <w:p w14:paraId="04F2D256" w14:textId="1C9DEE3D" w:rsidR="00814DCB" w:rsidRPr="002F699B" w:rsidRDefault="00F1694F" w:rsidP="002F699B">
      <w:pPr>
        <w:pStyle w:val="a3"/>
        <w:spacing w:before="1"/>
        <w:ind w:left="904"/>
      </w:pPr>
      <w:r>
        <w:t>принцип</w:t>
      </w:r>
      <w:r>
        <w:rPr>
          <w:spacing w:val="-8"/>
        </w:rPr>
        <w:t xml:space="preserve"> </w:t>
      </w:r>
      <w:r>
        <w:t>сотрудничества</w:t>
      </w:r>
      <w:r>
        <w:rPr>
          <w:spacing w:val="-7"/>
        </w:rPr>
        <w:t xml:space="preserve"> </w:t>
      </w:r>
      <w:r>
        <w:t>с</w:t>
      </w:r>
      <w:r>
        <w:rPr>
          <w:spacing w:val="-8"/>
        </w:rPr>
        <w:t xml:space="preserve"> </w:t>
      </w:r>
      <w:r>
        <w:t>семьей.</w:t>
      </w:r>
    </w:p>
    <w:p w14:paraId="1412B3E9" w14:textId="5A3FA59F" w:rsidR="00814DCB" w:rsidRPr="002F699B" w:rsidRDefault="00F1694F" w:rsidP="002F699B">
      <w:pPr>
        <w:pStyle w:val="a5"/>
        <w:numPr>
          <w:ilvl w:val="0"/>
          <w:numId w:val="19"/>
        </w:numPr>
        <w:tabs>
          <w:tab w:val="left" w:pos="1252"/>
        </w:tabs>
        <w:spacing w:before="1"/>
        <w:ind w:right="149" w:firstLine="540"/>
        <w:rPr>
          <w:sz w:val="24"/>
        </w:rPr>
      </w:pPr>
      <w:r>
        <w:rPr>
          <w:sz w:val="24"/>
        </w:rPr>
        <w:t>Структура</w:t>
      </w:r>
      <w:r>
        <w:rPr>
          <w:spacing w:val="1"/>
          <w:sz w:val="24"/>
        </w:rPr>
        <w:t xml:space="preserve"> </w:t>
      </w:r>
      <w:r>
        <w:rPr>
          <w:sz w:val="24"/>
        </w:rPr>
        <w:t>АООП</w:t>
      </w:r>
      <w:r>
        <w:rPr>
          <w:spacing w:val="1"/>
          <w:sz w:val="24"/>
        </w:rPr>
        <w:t xml:space="preserve"> </w:t>
      </w:r>
      <w:r>
        <w:rPr>
          <w:sz w:val="24"/>
        </w:rPr>
        <w:t>УО</w:t>
      </w:r>
      <w:r>
        <w:rPr>
          <w:spacing w:val="1"/>
          <w:sz w:val="24"/>
        </w:rPr>
        <w:t xml:space="preserve"> </w:t>
      </w:r>
      <w:r>
        <w:rPr>
          <w:sz w:val="24"/>
        </w:rPr>
        <w:t>включает</w:t>
      </w:r>
      <w:r>
        <w:rPr>
          <w:spacing w:val="1"/>
          <w:sz w:val="24"/>
        </w:rPr>
        <w:t xml:space="preserve"> </w:t>
      </w:r>
      <w:r>
        <w:rPr>
          <w:sz w:val="24"/>
        </w:rPr>
        <w:t>целевой,</w:t>
      </w:r>
      <w:r>
        <w:rPr>
          <w:spacing w:val="1"/>
          <w:sz w:val="24"/>
        </w:rPr>
        <w:t xml:space="preserve"> </w:t>
      </w:r>
      <w:r>
        <w:rPr>
          <w:sz w:val="24"/>
        </w:rPr>
        <w:t>содержательный</w:t>
      </w:r>
      <w:r>
        <w:rPr>
          <w:spacing w:val="1"/>
          <w:sz w:val="24"/>
        </w:rPr>
        <w:t xml:space="preserve"> </w:t>
      </w:r>
      <w:r>
        <w:rPr>
          <w:sz w:val="24"/>
        </w:rPr>
        <w:t>и</w:t>
      </w:r>
      <w:r>
        <w:rPr>
          <w:spacing w:val="1"/>
          <w:sz w:val="24"/>
        </w:rPr>
        <w:t xml:space="preserve"> </w:t>
      </w:r>
      <w:r>
        <w:rPr>
          <w:sz w:val="24"/>
        </w:rPr>
        <w:t>организационный</w:t>
      </w:r>
      <w:r>
        <w:rPr>
          <w:spacing w:val="1"/>
          <w:sz w:val="24"/>
        </w:rPr>
        <w:t xml:space="preserve"> </w:t>
      </w:r>
      <w:r>
        <w:rPr>
          <w:sz w:val="24"/>
        </w:rPr>
        <w:t>разделы</w:t>
      </w:r>
      <w:r>
        <w:rPr>
          <w:spacing w:val="-2"/>
          <w:sz w:val="24"/>
        </w:rPr>
        <w:t xml:space="preserve"> </w:t>
      </w:r>
      <w:r>
        <w:rPr>
          <w:sz w:val="24"/>
        </w:rPr>
        <w:t>в соответствии</w:t>
      </w:r>
      <w:r>
        <w:rPr>
          <w:spacing w:val="-2"/>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Стандарта.</w:t>
      </w:r>
    </w:p>
    <w:p w14:paraId="2959F6F0" w14:textId="3DB88FF7" w:rsidR="00814DCB" w:rsidRPr="002F699B" w:rsidRDefault="00F1694F" w:rsidP="002F699B">
      <w:pPr>
        <w:pStyle w:val="a5"/>
        <w:numPr>
          <w:ilvl w:val="0"/>
          <w:numId w:val="19"/>
        </w:numPr>
        <w:tabs>
          <w:tab w:val="left" w:pos="1286"/>
        </w:tabs>
        <w:ind w:right="149" w:firstLine="540"/>
        <w:rPr>
          <w:sz w:val="24"/>
        </w:rPr>
      </w:pPr>
      <w:r>
        <w:rPr>
          <w:sz w:val="24"/>
        </w:rPr>
        <w:t>Обучающийся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r>
        <w:rPr>
          <w:spacing w:val="1"/>
          <w:sz w:val="24"/>
        </w:rPr>
        <w:t xml:space="preserve"> </w:t>
      </w:r>
      <w:r>
        <w:rPr>
          <w:sz w:val="24"/>
        </w:rPr>
        <w:t xml:space="preserve">получает в </w:t>
      </w:r>
      <w:r>
        <w:rPr>
          <w:i/>
          <w:sz w:val="24"/>
        </w:rPr>
        <w:t xml:space="preserve">пролонгированные сроки </w:t>
      </w:r>
      <w:r>
        <w:rPr>
          <w:sz w:val="24"/>
        </w:rPr>
        <w:t>образование по АООП УО (варианты 1), которое по</w:t>
      </w:r>
      <w:r>
        <w:rPr>
          <w:spacing w:val="1"/>
          <w:sz w:val="24"/>
        </w:rPr>
        <w:t xml:space="preserve"> </w:t>
      </w:r>
      <w:r>
        <w:rPr>
          <w:sz w:val="24"/>
        </w:rPr>
        <w:t>содержанию и итоговым достижениям не соотносится к моменту завершения школьного</w:t>
      </w:r>
      <w:r>
        <w:rPr>
          <w:spacing w:val="1"/>
          <w:sz w:val="24"/>
        </w:rPr>
        <w:t xml:space="preserve"> </w:t>
      </w:r>
      <w:r>
        <w:rPr>
          <w:sz w:val="24"/>
        </w:rPr>
        <w:t>обучения с содержанием и итоговыми достижениями сверстников, не имеющих ограничений</w:t>
      </w:r>
      <w:r>
        <w:rPr>
          <w:spacing w:val="-57"/>
          <w:sz w:val="24"/>
        </w:rPr>
        <w:t xml:space="preserve"> </w:t>
      </w:r>
      <w:r>
        <w:rPr>
          <w:sz w:val="24"/>
        </w:rPr>
        <w:t>здоровья.</w:t>
      </w:r>
    </w:p>
    <w:p w14:paraId="7B6319E5" w14:textId="77777777" w:rsidR="00814DCB" w:rsidRDefault="00F1694F">
      <w:pPr>
        <w:pStyle w:val="a3"/>
        <w:ind w:left="364" w:right="148" w:firstLine="540"/>
        <w:jc w:val="both"/>
      </w:pPr>
      <w:r>
        <w:t>АООП</w:t>
      </w:r>
      <w:r>
        <w:rPr>
          <w:spacing w:val="1"/>
        </w:rPr>
        <w:t xml:space="preserve"> </w:t>
      </w:r>
      <w:r>
        <w:t>УО</w:t>
      </w:r>
      <w:r>
        <w:rPr>
          <w:spacing w:val="1"/>
        </w:rPr>
        <w:t xml:space="preserve"> </w:t>
      </w:r>
      <w:r>
        <w:t>(вариант</w:t>
      </w:r>
      <w:r>
        <w:rPr>
          <w:spacing w:val="1"/>
        </w:rPr>
        <w:t xml:space="preserve"> </w:t>
      </w:r>
      <w:r>
        <w:t>1),</w:t>
      </w:r>
      <w:r>
        <w:rPr>
          <w:spacing w:val="1"/>
        </w:rPr>
        <w:t xml:space="preserve"> </w:t>
      </w:r>
      <w:r>
        <w:t>при</w:t>
      </w:r>
      <w:r>
        <w:rPr>
          <w:spacing w:val="1"/>
        </w:rPr>
        <w:t xml:space="preserve"> </w:t>
      </w:r>
      <w:r>
        <w:t>необходимости</w:t>
      </w:r>
      <w:r>
        <w:rPr>
          <w:spacing w:val="1"/>
        </w:rPr>
        <w:t xml:space="preserve"> </w:t>
      </w:r>
      <w:r>
        <w:t>индивидуализируется</w:t>
      </w:r>
      <w:r>
        <w:rPr>
          <w:spacing w:val="1"/>
        </w:rPr>
        <w:t xml:space="preserve"> </w:t>
      </w:r>
      <w:r>
        <w:t>(специальная</w:t>
      </w:r>
      <w:r>
        <w:rPr>
          <w:spacing w:val="1"/>
        </w:rPr>
        <w:t xml:space="preserve"> </w:t>
      </w:r>
      <w:r>
        <w:t>индивидуальная программа развития; далее - СИПР), в ней может быть создано несколько</w:t>
      </w:r>
      <w:r>
        <w:rPr>
          <w:spacing w:val="1"/>
        </w:rPr>
        <w:t xml:space="preserve"> </w:t>
      </w:r>
      <w:r>
        <w:t>учебных планов, в том числе индивидуальных, учитывающих образовательные потребности</w:t>
      </w:r>
      <w:r>
        <w:rPr>
          <w:spacing w:val="1"/>
        </w:rPr>
        <w:t xml:space="preserve"> </w:t>
      </w:r>
      <w:r>
        <w:t>групп</w:t>
      </w:r>
      <w:r>
        <w:rPr>
          <w:spacing w:val="-2"/>
        </w:rPr>
        <w:t xml:space="preserve"> </w:t>
      </w:r>
      <w:r>
        <w:t>или</w:t>
      </w:r>
      <w:r>
        <w:rPr>
          <w:spacing w:val="-2"/>
        </w:rPr>
        <w:t xml:space="preserve"> </w:t>
      </w:r>
      <w:r>
        <w:t>отдельных обучающихся</w:t>
      </w:r>
      <w:r>
        <w:rPr>
          <w:spacing w:val="-2"/>
        </w:rPr>
        <w:t xml:space="preserve"> </w:t>
      </w:r>
      <w:r>
        <w:t>с</w:t>
      </w:r>
      <w:r>
        <w:rPr>
          <w:spacing w:val="-2"/>
        </w:rPr>
        <w:t xml:space="preserve"> </w:t>
      </w:r>
      <w:r>
        <w:t>умственной</w:t>
      </w:r>
      <w:r>
        <w:rPr>
          <w:spacing w:val="-1"/>
        </w:rPr>
        <w:t xml:space="preserve"> </w:t>
      </w:r>
      <w:r>
        <w:t>отсталостью.</w:t>
      </w:r>
    </w:p>
    <w:p w14:paraId="23E555B0" w14:textId="77777777" w:rsidR="00814DCB" w:rsidRDefault="00814DCB">
      <w:pPr>
        <w:jc w:val="both"/>
        <w:sectPr w:rsidR="00814DCB">
          <w:pgSz w:w="11910" w:h="16840"/>
          <w:pgMar w:top="840" w:right="420" w:bottom="280" w:left="1340" w:header="584" w:footer="0" w:gutter="0"/>
          <w:cols w:space="720"/>
        </w:sectPr>
      </w:pPr>
    </w:p>
    <w:p w14:paraId="3014FF34" w14:textId="77777777" w:rsidR="00814DCB" w:rsidRDefault="00814DCB">
      <w:pPr>
        <w:pStyle w:val="a3"/>
        <w:spacing w:before="10"/>
        <w:rPr>
          <w:sz w:val="16"/>
        </w:rPr>
      </w:pPr>
    </w:p>
    <w:p w14:paraId="036C465C" w14:textId="6C77C5A1" w:rsidR="00814DCB" w:rsidRPr="002F699B" w:rsidRDefault="00F1694F" w:rsidP="002F699B">
      <w:pPr>
        <w:pStyle w:val="a3"/>
        <w:spacing w:before="90"/>
        <w:ind w:left="364" w:right="154" w:firstLine="540"/>
        <w:jc w:val="both"/>
      </w:pPr>
      <w:r>
        <w:t>АООП</w:t>
      </w:r>
      <w:r>
        <w:rPr>
          <w:spacing w:val="1"/>
        </w:rPr>
        <w:t xml:space="preserve"> </w:t>
      </w:r>
      <w:r>
        <w:t>для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имеющих</w:t>
      </w:r>
      <w:r>
        <w:rPr>
          <w:spacing w:val="1"/>
        </w:rPr>
        <w:t xml:space="preserve"> </w:t>
      </w:r>
      <w:r>
        <w:t>инвалидность,</w:t>
      </w:r>
      <w:r>
        <w:rPr>
          <w:spacing w:val="1"/>
        </w:rPr>
        <w:t xml:space="preserve"> </w:t>
      </w:r>
      <w:r>
        <w:t>дополняется индивидуальной программой реабилитации или абилитации инвалида (далее -</w:t>
      </w:r>
      <w:r>
        <w:rPr>
          <w:spacing w:val="1"/>
        </w:rPr>
        <w:t xml:space="preserve"> </w:t>
      </w:r>
      <w:r>
        <w:t>ИПРА)</w:t>
      </w:r>
      <w:r>
        <w:rPr>
          <w:spacing w:val="-2"/>
        </w:rPr>
        <w:t xml:space="preserve"> </w:t>
      </w:r>
      <w:r>
        <w:t>в</w:t>
      </w:r>
      <w:r>
        <w:rPr>
          <w:spacing w:val="-1"/>
        </w:rPr>
        <w:t xml:space="preserve"> </w:t>
      </w:r>
      <w:r>
        <w:t>части</w:t>
      </w:r>
      <w:r>
        <w:rPr>
          <w:spacing w:val="-2"/>
        </w:rPr>
        <w:t xml:space="preserve"> </w:t>
      </w:r>
      <w:r>
        <w:t>создания</w:t>
      </w:r>
      <w:r>
        <w:rPr>
          <w:spacing w:val="-3"/>
        </w:rPr>
        <w:t xml:space="preserve"> </w:t>
      </w:r>
      <w:r>
        <w:t>специальных</w:t>
      </w:r>
      <w:r>
        <w:rPr>
          <w:spacing w:val="-1"/>
        </w:rPr>
        <w:t xml:space="preserve"> </w:t>
      </w:r>
      <w:r>
        <w:t>условий</w:t>
      </w:r>
      <w:r>
        <w:rPr>
          <w:spacing w:val="-2"/>
        </w:rPr>
        <w:t xml:space="preserve"> </w:t>
      </w:r>
      <w:r>
        <w:t>получения</w:t>
      </w:r>
      <w:r>
        <w:rPr>
          <w:spacing w:val="-3"/>
        </w:rPr>
        <w:t xml:space="preserve"> </w:t>
      </w:r>
      <w:r>
        <w:t>образования.</w:t>
      </w:r>
    </w:p>
    <w:p w14:paraId="6BD3EEDE" w14:textId="77777777" w:rsidR="00814DCB" w:rsidRDefault="00F1694F">
      <w:pPr>
        <w:pStyle w:val="a3"/>
        <w:ind w:left="364" w:right="152" w:firstLine="540"/>
        <w:jc w:val="both"/>
      </w:pPr>
      <w:r>
        <w:t>Определение</w:t>
      </w:r>
      <w:r>
        <w:rPr>
          <w:spacing w:val="1"/>
        </w:rPr>
        <w:t xml:space="preserve"> </w:t>
      </w:r>
      <w:r>
        <w:t>варианта</w:t>
      </w:r>
      <w:r>
        <w:rPr>
          <w:spacing w:val="1"/>
        </w:rPr>
        <w:t xml:space="preserve"> </w:t>
      </w:r>
      <w:r>
        <w:t>АООП</w:t>
      </w:r>
      <w:r>
        <w:rPr>
          <w:spacing w:val="1"/>
        </w:rPr>
        <w:t xml:space="preserve"> </w:t>
      </w:r>
      <w:r>
        <w:t>образования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57"/>
        </w:rPr>
        <w:t xml:space="preserve"> </w:t>
      </w:r>
      <w:r>
        <w:t>(интеллектуальными</w:t>
      </w:r>
      <w:r>
        <w:rPr>
          <w:spacing w:val="1"/>
        </w:rPr>
        <w:t xml:space="preserve"> </w:t>
      </w:r>
      <w:r>
        <w:t>нарушениями)</w:t>
      </w:r>
      <w:r>
        <w:rPr>
          <w:spacing w:val="1"/>
        </w:rPr>
        <w:t xml:space="preserve"> </w:t>
      </w:r>
      <w:r>
        <w:t>осуществляется</w:t>
      </w:r>
      <w:r>
        <w:rPr>
          <w:spacing w:val="1"/>
        </w:rPr>
        <w:t xml:space="preserve"> </w:t>
      </w:r>
      <w:r>
        <w:t>на</w:t>
      </w:r>
      <w:r>
        <w:rPr>
          <w:spacing w:val="1"/>
        </w:rPr>
        <w:t xml:space="preserve"> </w:t>
      </w:r>
      <w:r>
        <w:t>основе</w:t>
      </w:r>
      <w:r>
        <w:rPr>
          <w:spacing w:val="1"/>
        </w:rPr>
        <w:t xml:space="preserve"> </w:t>
      </w:r>
      <w:r>
        <w:t>рекомендаций</w:t>
      </w:r>
      <w:r>
        <w:rPr>
          <w:spacing w:val="1"/>
        </w:rPr>
        <w:t xml:space="preserve"> </w:t>
      </w:r>
      <w:r>
        <w:t>психолого-</w:t>
      </w:r>
      <w:r>
        <w:rPr>
          <w:spacing w:val="1"/>
        </w:rPr>
        <w:t xml:space="preserve"> </w:t>
      </w:r>
      <w:r>
        <w:t>медико-педагогической комиссии (далее - ПМПК), сформулированных по результатам его</w:t>
      </w:r>
      <w:r>
        <w:rPr>
          <w:spacing w:val="1"/>
        </w:rPr>
        <w:t xml:space="preserve"> </w:t>
      </w:r>
      <w:r>
        <w:t>комплексного психолого-медико-педагогического обследования в порядке, установленном</w:t>
      </w:r>
      <w:r>
        <w:rPr>
          <w:spacing w:val="1"/>
        </w:rPr>
        <w:t xml:space="preserve"> </w:t>
      </w:r>
      <w:r>
        <w:t>законодательством</w:t>
      </w:r>
      <w:r>
        <w:rPr>
          <w:spacing w:val="-2"/>
        </w:rPr>
        <w:t xml:space="preserve"> </w:t>
      </w:r>
      <w:r>
        <w:t>Российской Федерации.</w:t>
      </w:r>
    </w:p>
    <w:p w14:paraId="3C7FA45F" w14:textId="77777777" w:rsidR="00814DCB" w:rsidRDefault="00814DCB">
      <w:pPr>
        <w:pStyle w:val="a3"/>
        <w:spacing w:before="9"/>
        <w:rPr>
          <w:sz w:val="34"/>
        </w:rPr>
      </w:pPr>
    </w:p>
    <w:p w14:paraId="07D1B5BE" w14:textId="77777777" w:rsidR="00814DCB" w:rsidRDefault="00F1694F" w:rsidP="009B5EBD">
      <w:pPr>
        <w:pStyle w:val="1"/>
        <w:numPr>
          <w:ilvl w:val="0"/>
          <w:numId w:val="20"/>
        </w:numPr>
        <w:tabs>
          <w:tab w:val="left" w:pos="3246"/>
        </w:tabs>
        <w:ind w:left="3245" w:hanging="306"/>
        <w:jc w:val="left"/>
      </w:pPr>
      <w:bookmarkStart w:id="2" w:name="II._Целевой_раздел_АООП_УО_(вариант_1)"/>
      <w:bookmarkStart w:id="3" w:name="_Toc182824406"/>
      <w:bookmarkEnd w:id="2"/>
      <w:r>
        <w:t>Целевой</w:t>
      </w:r>
      <w:r>
        <w:rPr>
          <w:spacing w:val="-9"/>
        </w:rPr>
        <w:t xml:space="preserve"> </w:t>
      </w:r>
      <w:r>
        <w:t>раздел</w:t>
      </w:r>
      <w:r>
        <w:rPr>
          <w:spacing w:val="-7"/>
        </w:rPr>
        <w:t xml:space="preserve"> </w:t>
      </w:r>
      <w:r>
        <w:t>АООП</w:t>
      </w:r>
      <w:r>
        <w:rPr>
          <w:spacing w:val="-9"/>
        </w:rPr>
        <w:t xml:space="preserve"> </w:t>
      </w:r>
      <w:r>
        <w:t>УО</w:t>
      </w:r>
      <w:r>
        <w:rPr>
          <w:spacing w:val="-7"/>
        </w:rPr>
        <w:t xml:space="preserve"> </w:t>
      </w:r>
      <w:r>
        <w:t>(вариант</w:t>
      </w:r>
      <w:r>
        <w:rPr>
          <w:spacing w:val="-9"/>
        </w:rPr>
        <w:t xml:space="preserve"> </w:t>
      </w:r>
      <w:r>
        <w:t>1)</w:t>
      </w:r>
      <w:bookmarkEnd w:id="3"/>
    </w:p>
    <w:p w14:paraId="1335FCB6" w14:textId="77777777" w:rsidR="00814DCB" w:rsidRDefault="00814DCB">
      <w:pPr>
        <w:pStyle w:val="a3"/>
        <w:spacing w:before="9"/>
        <w:rPr>
          <w:b/>
          <w:sz w:val="34"/>
        </w:rPr>
      </w:pPr>
    </w:p>
    <w:p w14:paraId="192C9EEC" w14:textId="77777777" w:rsidR="00814DCB" w:rsidRDefault="00F1694F" w:rsidP="009B5EBD">
      <w:pPr>
        <w:pStyle w:val="a5"/>
        <w:numPr>
          <w:ilvl w:val="0"/>
          <w:numId w:val="18"/>
        </w:numPr>
        <w:tabs>
          <w:tab w:val="left" w:pos="1144"/>
        </w:tabs>
        <w:jc w:val="left"/>
        <w:rPr>
          <w:b/>
          <w:sz w:val="24"/>
        </w:rPr>
      </w:pPr>
      <w:bookmarkStart w:id="4" w:name="1._Пояснительная_записка."/>
      <w:bookmarkEnd w:id="4"/>
      <w:r>
        <w:rPr>
          <w:b/>
          <w:spacing w:val="-1"/>
          <w:sz w:val="24"/>
        </w:rPr>
        <w:t>Пояснительная</w:t>
      </w:r>
      <w:r>
        <w:rPr>
          <w:b/>
          <w:spacing w:val="-9"/>
          <w:sz w:val="24"/>
        </w:rPr>
        <w:t xml:space="preserve"> </w:t>
      </w:r>
      <w:r>
        <w:rPr>
          <w:b/>
          <w:sz w:val="24"/>
        </w:rPr>
        <w:t>записка.</w:t>
      </w:r>
    </w:p>
    <w:p w14:paraId="5FD97E2D" w14:textId="77777777" w:rsidR="00814DCB" w:rsidRDefault="00814DCB">
      <w:pPr>
        <w:pStyle w:val="a3"/>
        <w:spacing w:before="9"/>
        <w:rPr>
          <w:b/>
          <w:sz w:val="34"/>
        </w:rPr>
      </w:pPr>
    </w:p>
    <w:p w14:paraId="33747C1B" w14:textId="49E59598" w:rsidR="00814DCB" w:rsidRPr="002F699B" w:rsidRDefault="00F1694F" w:rsidP="002F699B">
      <w:pPr>
        <w:tabs>
          <w:tab w:val="left" w:pos="1340"/>
        </w:tabs>
        <w:ind w:left="904" w:right="159"/>
        <w:rPr>
          <w:sz w:val="24"/>
        </w:rPr>
      </w:pPr>
      <w:r w:rsidRPr="007F2E4C">
        <w:rPr>
          <w:sz w:val="24"/>
        </w:rPr>
        <w:t>АООП УО (вариант 1) адресована обучающимся с лёгкой умственной отсталостью</w:t>
      </w:r>
      <w:r w:rsidRPr="007F2E4C">
        <w:rPr>
          <w:spacing w:val="1"/>
          <w:sz w:val="24"/>
        </w:rPr>
        <w:t xml:space="preserve"> </w:t>
      </w:r>
      <w:r w:rsidRPr="007F2E4C">
        <w:rPr>
          <w:sz w:val="24"/>
        </w:rPr>
        <w:t>(интеллектуальными</w:t>
      </w:r>
      <w:r w:rsidRPr="007F2E4C">
        <w:rPr>
          <w:spacing w:val="-2"/>
          <w:sz w:val="24"/>
        </w:rPr>
        <w:t xml:space="preserve"> </w:t>
      </w:r>
      <w:r w:rsidRPr="007F2E4C">
        <w:rPr>
          <w:sz w:val="24"/>
        </w:rPr>
        <w:t>нарушениями).</w:t>
      </w:r>
    </w:p>
    <w:p w14:paraId="5A039919" w14:textId="07A8B579" w:rsidR="00814DCB" w:rsidRPr="002F699B" w:rsidRDefault="00F1694F" w:rsidP="002F699B">
      <w:pPr>
        <w:tabs>
          <w:tab w:val="left" w:pos="1414"/>
        </w:tabs>
        <w:ind w:left="904" w:right="150"/>
        <w:rPr>
          <w:sz w:val="24"/>
        </w:rPr>
      </w:pPr>
      <w:r w:rsidRPr="007F2E4C">
        <w:rPr>
          <w:sz w:val="24"/>
        </w:rPr>
        <w:t>Цель</w:t>
      </w:r>
      <w:r w:rsidRPr="007F2E4C">
        <w:rPr>
          <w:spacing w:val="1"/>
          <w:sz w:val="24"/>
        </w:rPr>
        <w:t xml:space="preserve"> </w:t>
      </w:r>
      <w:r w:rsidRPr="007F2E4C">
        <w:rPr>
          <w:sz w:val="24"/>
        </w:rPr>
        <w:t>реализации</w:t>
      </w:r>
      <w:r w:rsidRPr="007F2E4C">
        <w:rPr>
          <w:spacing w:val="1"/>
          <w:sz w:val="24"/>
        </w:rPr>
        <w:t xml:space="preserve"> </w:t>
      </w:r>
      <w:r w:rsidRPr="007F2E4C">
        <w:rPr>
          <w:sz w:val="24"/>
        </w:rPr>
        <w:t>АООП</w:t>
      </w:r>
      <w:r w:rsidRPr="007F2E4C">
        <w:rPr>
          <w:spacing w:val="1"/>
          <w:sz w:val="24"/>
        </w:rPr>
        <w:t xml:space="preserve"> </w:t>
      </w:r>
      <w:r w:rsidRPr="007F2E4C">
        <w:rPr>
          <w:sz w:val="24"/>
        </w:rPr>
        <w:t>УО</w:t>
      </w:r>
      <w:r w:rsidRPr="007F2E4C">
        <w:rPr>
          <w:spacing w:val="1"/>
          <w:sz w:val="24"/>
        </w:rPr>
        <w:t xml:space="preserve"> </w:t>
      </w:r>
      <w:r w:rsidRPr="007F2E4C">
        <w:rPr>
          <w:sz w:val="24"/>
        </w:rPr>
        <w:t>(вариант</w:t>
      </w:r>
      <w:r w:rsidRPr="007F2E4C">
        <w:rPr>
          <w:spacing w:val="1"/>
          <w:sz w:val="24"/>
        </w:rPr>
        <w:t xml:space="preserve"> </w:t>
      </w:r>
      <w:r w:rsidRPr="007F2E4C">
        <w:rPr>
          <w:sz w:val="24"/>
        </w:rPr>
        <w:t>1)</w:t>
      </w:r>
      <w:r w:rsidRPr="007F2E4C">
        <w:rPr>
          <w:spacing w:val="1"/>
          <w:sz w:val="24"/>
        </w:rPr>
        <w:t xml:space="preserve"> </w:t>
      </w:r>
      <w:r w:rsidRPr="007F2E4C">
        <w:rPr>
          <w:sz w:val="24"/>
        </w:rPr>
        <w:t>образования</w:t>
      </w:r>
      <w:r w:rsidRPr="007F2E4C">
        <w:rPr>
          <w:spacing w:val="1"/>
          <w:sz w:val="24"/>
        </w:rPr>
        <w:t xml:space="preserve"> </w:t>
      </w:r>
      <w:r w:rsidRPr="007F2E4C">
        <w:rPr>
          <w:sz w:val="24"/>
        </w:rPr>
        <w:t>обучающихся</w:t>
      </w:r>
      <w:r w:rsidRPr="007F2E4C">
        <w:rPr>
          <w:spacing w:val="1"/>
          <w:sz w:val="24"/>
        </w:rPr>
        <w:t xml:space="preserve"> </w:t>
      </w:r>
      <w:r w:rsidRPr="007F2E4C">
        <w:rPr>
          <w:sz w:val="24"/>
        </w:rPr>
        <w:t>с</w:t>
      </w:r>
      <w:r w:rsidRPr="007F2E4C">
        <w:rPr>
          <w:spacing w:val="1"/>
          <w:sz w:val="24"/>
        </w:rPr>
        <w:t xml:space="preserve"> </w:t>
      </w:r>
      <w:r w:rsidRPr="007F2E4C">
        <w:rPr>
          <w:sz w:val="24"/>
        </w:rPr>
        <w:t>лёгкой</w:t>
      </w:r>
      <w:r w:rsidRPr="007F2E4C">
        <w:rPr>
          <w:spacing w:val="1"/>
          <w:sz w:val="24"/>
        </w:rPr>
        <w:t xml:space="preserve"> </w:t>
      </w:r>
      <w:r w:rsidRPr="007F2E4C">
        <w:rPr>
          <w:sz w:val="24"/>
        </w:rPr>
        <w:t>умственной</w:t>
      </w:r>
      <w:r w:rsidRPr="007F2E4C">
        <w:rPr>
          <w:spacing w:val="1"/>
          <w:sz w:val="24"/>
        </w:rPr>
        <w:t xml:space="preserve"> </w:t>
      </w:r>
      <w:r w:rsidRPr="007F2E4C">
        <w:rPr>
          <w:sz w:val="24"/>
        </w:rPr>
        <w:t>отсталостью</w:t>
      </w:r>
      <w:r w:rsidRPr="007F2E4C">
        <w:rPr>
          <w:spacing w:val="1"/>
          <w:sz w:val="24"/>
        </w:rPr>
        <w:t xml:space="preserve"> </w:t>
      </w:r>
      <w:r w:rsidRPr="007F2E4C">
        <w:rPr>
          <w:sz w:val="24"/>
        </w:rPr>
        <w:t>(интеллектуальными</w:t>
      </w:r>
      <w:r w:rsidRPr="007F2E4C">
        <w:rPr>
          <w:spacing w:val="1"/>
          <w:sz w:val="24"/>
        </w:rPr>
        <w:t xml:space="preserve"> </w:t>
      </w:r>
      <w:r w:rsidRPr="007F2E4C">
        <w:rPr>
          <w:sz w:val="24"/>
        </w:rPr>
        <w:t>нарушениями)</w:t>
      </w:r>
      <w:r w:rsidRPr="007F2E4C">
        <w:rPr>
          <w:spacing w:val="1"/>
          <w:sz w:val="24"/>
        </w:rPr>
        <w:t xml:space="preserve"> </w:t>
      </w:r>
      <w:r w:rsidRPr="007F2E4C">
        <w:rPr>
          <w:sz w:val="24"/>
        </w:rPr>
        <w:t>-</w:t>
      </w:r>
      <w:r w:rsidRPr="007F2E4C">
        <w:rPr>
          <w:spacing w:val="1"/>
          <w:sz w:val="24"/>
        </w:rPr>
        <w:t xml:space="preserve"> </w:t>
      </w:r>
      <w:r w:rsidRPr="007F2E4C">
        <w:rPr>
          <w:sz w:val="24"/>
        </w:rPr>
        <w:t>создание</w:t>
      </w:r>
      <w:r w:rsidRPr="007F2E4C">
        <w:rPr>
          <w:spacing w:val="1"/>
          <w:sz w:val="24"/>
        </w:rPr>
        <w:t xml:space="preserve"> </w:t>
      </w:r>
      <w:r w:rsidRPr="007F2E4C">
        <w:rPr>
          <w:sz w:val="24"/>
        </w:rPr>
        <w:t>условий</w:t>
      </w:r>
      <w:r w:rsidRPr="007F2E4C">
        <w:rPr>
          <w:spacing w:val="1"/>
          <w:sz w:val="24"/>
        </w:rPr>
        <w:t xml:space="preserve"> </w:t>
      </w:r>
      <w:r w:rsidRPr="007F2E4C">
        <w:rPr>
          <w:sz w:val="24"/>
        </w:rPr>
        <w:t>для</w:t>
      </w:r>
      <w:r w:rsidRPr="007F2E4C">
        <w:rPr>
          <w:spacing w:val="1"/>
          <w:sz w:val="24"/>
        </w:rPr>
        <w:t xml:space="preserve"> </w:t>
      </w:r>
      <w:r w:rsidRPr="007F2E4C">
        <w:rPr>
          <w:sz w:val="24"/>
        </w:rPr>
        <w:t>максимального</w:t>
      </w:r>
      <w:r w:rsidRPr="007F2E4C">
        <w:rPr>
          <w:spacing w:val="1"/>
          <w:sz w:val="24"/>
        </w:rPr>
        <w:t xml:space="preserve"> </w:t>
      </w:r>
      <w:r w:rsidRPr="007F2E4C">
        <w:rPr>
          <w:sz w:val="24"/>
        </w:rPr>
        <w:t>удовлетворения</w:t>
      </w:r>
      <w:r w:rsidRPr="007F2E4C">
        <w:rPr>
          <w:spacing w:val="1"/>
          <w:sz w:val="24"/>
        </w:rPr>
        <w:t xml:space="preserve"> </w:t>
      </w:r>
      <w:r w:rsidRPr="007F2E4C">
        <w:rPr>
          <w:sz w:val="24"/>
        </w:rPr>
        <w:t>особых</w:t>
      </w:r>
      <w:r w:rsidRPr="007F2E4C">
        <w:rPr>
          <w:spacing w:val="1"/>
          <w:sz w:val="24"/>
        </w:rPr>
        <w:t xml:space="preserve"> </w:t>
      </w:r>
      <w:r w:rsidRPr="007F2E4C">
        <w:rPr>
          <w:sz w:val="24"/>
        </w:rPr>
        <w:t>образовательных</w:t>
      </w:r>
      <w:r w:rsidRPr="007F2E4C">
        <w:rPr>
          <w:spacing w:val="1"/>
          <w:sz w:val="24"/>
        </w:rPr>
        <w:t xml:space="preserve"> </w:t>
      </w:r>
      <w:r w:rsidRPr="007F2E4C">
        <w:rPr>
          <w:sz w:val="24"/>
        </w:rPr>
        <w:t>потребностей</w:t>
      </w:r>
      <w:r w:rsidRPr="007F2E4C">
        <w:rPr>
          <w:spacing w:val="1"/>
          <w:sz w:val="24"/>
        </w:rPr>
        <w:t xml:space="preserve"> </w:t>
      </w:r>
      <w:r w:rsidRPr="007F2E4C">
        <w:rPr>
          <w:sz w:val="24"/>
        </w:rPr>
        <w:t>обучающихся,</w:t>
      </w:r>
      <w:r w:rsidRPr="007F2E4C">
        <w:rPr>
          <w:spacing w:val="1"/>
          <w:sz w:val="24"/>
        </w:rPr>
        <w:t xml:space="preserve"> </w:t>
      </w:r>
      <w:r w:rsidRPr="007F2E4C">
        <w:rPr>
          <w:sz w:val="24"/>
        </w:rPr>
        <w:t>обеспечивающих</w:t>
      </w:r>
      <w:r w:rsidRPr="007F2E4C">
        <w:rPr>
          <w:spacing w:val="-2"/>
          <w:sz w:val="24"/>
        </w:rPr>
        <w:t xml:space="preserve"> </w:t>
      </w:r>
      <w:r w:rsidRPr="007F2E4C">
        <w:rPr>
          <w:sz w:val="24"/>
        </w:rPr>
        <w:t>усвоение</w:t>
      </w:r>
      <w:r w:rsidRPr="007F2E4C">
        <w:rPr>
          <w:spacing w:val="-2"/>
          <w:sz w:val="24"/>
        </w:rPr>
        <w:t xml:space="preserve"> </w:t>
      </w:r>
      <w:r w:rsidRPr="007F2E4C">
        <w:rPr>
          <w:sz w:val="24"/>
        </w:rPr>
        <w:t>ими социального</w:t>
      </w:r>
      <w:r w:rsidRPr="007F2E4C">
        <w:rPr>
          <w:spacing w:val="-1"/>
          <w:sz w:val="24"/>
        </w:rPr>
        <w:t xml:space="preserve"> </w:t>
      </w:r>
      <w:r w:rsidRPr="007F2E4C">
        <w:rPr>
          <w:sz w:val="24"/>
        </w:rPr>
        <w:t>и</w:t>
      </w:r>
      <w:r w:rsidRPr="007F2E4C">
        <w:rPr>
          <w:spacing w:val="-2"/>
          <w:sz w:val="24"/>
        </w:rPr>
        <w:t xml:space="preserve"> </w:t>
      </w:r>
      <w:r w:rsidRPr="007F2E4C">
        <w:rPr>
          <w:sz w:val="24"/>
        </w:rPr>
        <w:t>культурного</w:t>
      </w:r>
      <w:r w:rsidRPr="007F2E4C">
        <w:rPr>
          <w:spacing w:val="-1"/>
          <w:sz w:val="24"/>
        </w:rPr>
        <w:t xml:space="preserve"> </w:t>
      </w:r>
      <w:r w:rsidRPr="007F2E4C">
        <w:rPr>
          <w:sz w:val="24"/>
        </w:rPr>
        <w:t>опыта.</w:t>
      </w:r>
    </w:p>
    <w:p w14:paraId="66835AE2" w14:textId="6E46A0D8" w:rsidR="00814DCB" w:rsidRPr="002F699B" w:rsidRDefault="00F1694F" w:rsidP="002F699B">
      <w:pPr>
        <w:pStyle w:val="a3"/>
        <w:ind w:left="364" w:right="152" w:firstLine="540"/>
        <w:jc w:val="both"/>
      </w:pPr>
      <w:r>
        <w:t>Достижение</w:t>
      </w:r>
      <w:r>
        <w:rPr>
          <w:spacing w:val="1"/>
        </w:rPr>
        <w:t xml:space="preserve"> </w:t>
      </w:r>
      <w:r>
        <w:t>поставленной</w:t>
      </w:r>
      <w:r>
        <w:rPr>
          <w:spacing w:val="1"/>
        </w:rPr>
        <w:t xml:space="preserve"> </w:t>
      </w:r>
      <w:r>
        <w:t>цели</w:t>
      </w:r>
      <w:r>
        <w:rPr>
          <w:spacing w:val="1"/>
        </w:rPr>
        <w:t xml:space="preserve"> </w:t>
      </w:r>
      <w:r>
        <w:t>при</w:t>
      </w:r>
      <w:r>
        <w:rPr>
          <w:spacing w:val="1"/>
        </w:rPr>
        <w:t xml:space="preserve"> </w:t>
      </w:r>
      <w:r>
        <w:t>разработке</w:t>
      </w:r>
      <w:r>
        <w:rPr>
          <w:spacing w:val="1"/>
        </w:rPr>
        <w:t xml:space="preserve"> </w:t>
      </w:r>
      <w:r>
        <w:t>и</w:t>
      </w:r>
      <w:r>
        <w:rPr>
          <w:spacing w:val="1"/>
        </w:rPr>
        <w:t xml:space="preserve"> </w:t>
      </w:r>
      <w:r>
        <w:t>реализации</w:t>
      </w:r>
      <w:r>
        <w:rPr>
          <w:spacing w:val="1"/>
        </w:rPr>
        <w:t xml:space="preserve"> </w:t>
      </w:r>
      <w:r>
        <w:t>образовательной</w:t>
      </w:r>
      <w:r>
        <w:rPr>
          <w:spacing w:val="1"/>
        </w:rPr>
        <w:t xml:space="preserve"> </w:t>
      </w:r>
      <w:r>
        <w:t>организацией</w:t>
      </w:r>
      <w:r>
        <w:rPr>
          <w:spacing w:val="-3"/>
        </w:rPr>
        <w:t xml:space="preserve"> </w:t>
      </w:r>
      <w:r>
        <w:t>АООП</w:t>
      </w:r>
      <w:r>
        <w:rPr>
          <w:spacing w:val="-2"/>
        </w:rPr>
        <w:t xml:space="preserve"> </w:t>
      </w:r>
      <w:r>
        <w:t>предусматривает</w:t>
      </w:r>
      <w:r>
        <w:rPr>
          <w:spacing w:val="-1"/>
        </w:rPr>
        <w:t xml:space="preserve"> </w:t>
      </w:r>
      <w:r>
        <w:t>решение</w:t>
      </w:r>
      <w:r>
        <w:rPr>
          <w:spacing w:val="-3"/>
        </w:rPr>
        <w:t xml:space="preserve"> </w:t>
      </w:r>
      <w:r>
        <w:t>следующих</w:t>
      </w:r>
      <w:r>
        <w:rPr>
          <w:spacing w:val="-1"/>
        </w:rPr>
        <w:t xml:space="preserve"> </w:t>
      </w:r>
      <w:r>
        <w:t>основных</w:t>
      </w:r>
      <w:r>
        <w:rPr>
          <w:spacing w:val="-2"/>
        </w:rPr>
        <w:t xml:space="preserve"> </w:t>
      </w:r>
      <w:r>
        <w:t>задач:</w:t>
      </w:r>
    </w:p>
    <w:p w14:paraId="07E9C896" w14:textId="26958006" w:rsidR="00814DCB" w:rsidRPr="002F699B" w:rsidRDefault="00F1694F" w:rsidP="002F699B">
      <w:pPr>
        <w:pStyle w:val="a3"/>
        <w:ind w:left="364" w:right="148" w:firstLine="540"/>
        <w:jc w:val="both"/>
      </w:pPr>
      <w:r>
        <w:t>овладение</w:t>
      </w:r>
      <w:r>
        <w:rPr>
          <w:spacing w:val="1"/>
        </w:rPr>
        <w:t xml:space="preserve"> </w:t>
      </w:r>
      <w:r>
        <w:t>обучающимися</w:t>
      </w:r>
      <w:r>
        <w:rPr>
          <w:spacing w:val="1"/>
        </w:rPr>
        <w:t xml:space="preserve"> </w:t>
      </w:r>
      <w:r>
        <w:t>с</w:t>
      </w:r>
      <w:r>
        <w:rPr>
          <w:spacing w:val="1"/>
        </w:rPr>
        <w:t xml:space="preserve"> </w:t>
      </w:r>
      <w:r>
        <w:t>лёгкой</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учебной</w:t>
      </w:r>
      <w:r>
        <w:rPr>
          <w:spacing w:val="1"/>
        </w:rPr>
        <w:t xml:space="preserve"> </w:t>
      </w:r>
      <w:r>
        <w:t>деятельностью,</w:t>
      </w:r>
      <w:r>
        <w:rPr>
          <w:spacing w:val="1"/>
        </w:rPr>
        <w:t xml:space="preserve"> </w:t>
      </w:r>
      <w:r>
        <w:t>обеспечивающей</w:t>
      </w:r>
      <w:r>
        <w:rPr>
          <w:spacing w:val="1"/>
        </w:rPr>
        <w:t xml:space="preserve"> </w:t>
      </w:r>
      <w:r>
        <w:t>формирование</w:t>
      </w:r>
      <w:r>
        <w:rPr>
          <w:spacing w:val="1"/>
        </w:rPr>
        <w:t xml:space="preserve"> </w:t>
      </w:r>
      <w:r>
        <w:t>жизненных</w:t>
      </w:r>
      <w:r>
        <w:rPr>
          <w:spacing w:val="1"/>
        </w:rPr>
        <w:t xml:space="preserve"> </w:t>
      </w:r>
      <w:r>
        <w:t>компетенций;</w:t>
      </w:r>
    </w:p>
    <w:p w14:paraId="38B4C78F" w14:textId="505D1BE7" w:rsidR="00814DCB" w:rsidRPr="002F699B" w:rsidRDefault="00F1694F" w:rsidP="002F699B">
      <w:pPr>
        <w:pStyle w:val="a3"/>
        <w:ind w:left="364" w:right="150" w:firstLine="540"/>
        <w:jc w:val="both"/>
      </w:pPr>
      <w:r>
        <w:t>формирование общей культуры, обеспечивающей разностороннее развитие их личности</w:t>
      </w:r>
      <w:r>
        <w:rPr>
          <w:spacing w:val="-57"/>
        </w:rPr>
        <w:t xml:space="preserve"> </w:t>
      </w:r>
      <w:r>
        <w:t>(нравственно-эстетическое,</w:t>
      </w:r>
      <w:r>
        <w:rPr>
          <w:spacing w:val="1"/>
        </w:rPr>
        <w:t xml:space="preserve"> </w:t>
      </w:r>
      <w:r>
        <w:t>социально-личностное,</w:t>
      </w:r>
      <w:r>
        <w:rPr>
          <w:spacing w:val="1"/>
        </w:rPr>
        <w:t xml:space="preserve"> </w:t>
      </w:r>
      <w:r>
        <w:t>интеллектуальное,</w:t>
      </w:r>
      <w:r>
        <w:rPr>
          <w:spacing w:val="1"/>
        </w:rPr>
        <w:t xml:space="preserve"> </w:t>
      </w:r>
      <w:r>
        <w:t>физическое),</w:t>
      </w:r>
      <w:r>
        <w:rPr>
          <w:spacing w:val="1"/>
        </w:rPr>
        <w:t xml:space="preserve"> </w:t>
      </w:r>
      <w:r>
        <w:t>в</w:t>
      </w:r>
      <w:r>
        <w:rPr>
          <w:spacing w:val="1"/>
        </w:rPr>
        <w:t xml:space="preserve"> </w:t>
      </w:r>
      <w:r>
        <w:t>соответствии с принятыми в семье и обществе духовно-нравственными и социокультурными</w:t>
      </w:r>
      <w:r>
        <w:rPr>
          <w:spacing w:val="-57"/>
        </w:rPr>
        <w:t xml:space="preserve"> </w:t>
      </w:r>
      <w:r>
        <w:t>ценностями;</w:t>
      </w:r>
    </w:p>
    <w:p w14:paraId="7F668AB2" w14:textId="1F044FD3" w:rsidR="00814DCB" w:rsidRPr="002F699B" w:rsidRDefault="00F1694F" w:rsidP="002F699B">
      <w:pPr>
        <w:pStyle w:val="a3"/>
        <w:spacing w:before="1"/>
        <w:ind w:left="364" w:right="149" w:firstLine="540"/>
        <w:jc w:val="both"/>
      </w:pPr>
      <w:r>
        <w:t>достижение планируемых результатов освоения АООП образования обучающимися с</w:t>
      </w:r>
      <w:r>
        <w:rPr>
          <w:spacing w:val="1"/>
        </w:rPr>
        <w:t xml:space="preserve"> </w:t>
      </w:r>
      <w:r>
        <w:t>лёгкой</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с</w:t>
      </w:r>
      <w:r>
        <w:rPr>
          <w:spacing w:val="1"/>
        </w:rPr>
        <w:t xml:space="preserve"> </w:t>
      </w:r>
      <w:r>
        <w:t>учетом</w:t>
      </w:r>
      <w:r>
        <w:rPr>
          <w:spacing w:val="1"/>
        </w:rPr>
        <w:t xml:space="preserve"> </w:t>
      </w:r>
      <w:r>
        <w:t>их</w:t>
      </w:r>
      <w:r>
        <w:rPr>
          <w:spacing w:val="1"/>
        </w:rPr>
        <w:t xml:space="preserve"> </w:t>
      </w:r>
      <w:r>
        <w:t>особых</w:t>
      </w:r>
      <w:r>
        <w:rPr>
          <w:spacing w:val="-57"/>
        </w:rPr>
        <w:t xml:space="preserve"> </w:t>
      </w:r>
      <w:r>
        <w:t>образовательных</w:t>
      </w:r>
      <w:r>
        <w:rPr>
          <w:spacing w:val="-2"/>
        </w:rPr>
        <w:t xml:space="preserve"> </w:t>
      </w:r>
      <w:r>
        <w:t>потребностей,</w:t>
      </w:r>
      <w:r>
        <w:rPr>
          <w:spacing w:val="-2"/>
        </w:rPr>
        <w:t xml:space="preserve"> </w:t>
      </w:r>
      <w:r>
        <w:t>а</w:t>
      </w:r>
      <w:r>
        <w:rPr>
          <w:spacing w:val="-3"/>
        </w:rPr>
        <w:t xml:space="preserve"> </w:t>
      </w:r>
      <w:r>
        <w:t>также</w:t>
      </w:r>
      <w:r>
        <w:rPr>
          <w:spacing w:val="-3"/>
        </w:rPr>
        <w:t xml:space="preserve"> </w:t>
      </w:r>
      <w:r>
        <w:t>индивидуальных</w:t>
      </w:r>
      <w:r>
        <w:rPr>
          <w:spacing w:val="-2"/>
        </w:rPr>
        <w:t xml:space="preserve"> </w:t>
      </w:r>
      <w:r>
        <w:t>особенностей</w:t>
      </w:r>
      <w:r>
        <w:rPr>
          <w:spacing w:val="-3"/>
        </w:rPr>
        <w:t xml:space="preserve"> </w:t>
      </w:r>
      <w:r>
        <w:t>и</w:t>
      </w:r>
      <w:r>
        <w:rPr>
          <w:spacing w:val="-3"/>
        </w:rPr>
        <w:t xml:space="preserve"> </w:t>
      </w:r>
      <w:r>
        <w:t>возможностей;</w:t>
      </w:r>
    </w:p>
    <w:p w14:paraId="0B170855" w14:textId="03772281" w:rsidR="00814DCB" w:rsidRPr="002F699B" w:rsidRDefault="00F1694F" w:rsidP="002F699B">
      <w:pPr>
        <w:pStyle w:val="a3"/>
        <w:ind w:left="364" w:right="151" w:firstLine="540"/>
        <w:jc w:val="both"/>
      </w:pPr>
      <w:r>
        <w:t>выявление</w:t>
      </w:r>
      <w:r>
        <w:rPr>
          <w:spacing w:val="1"/>
        </w:rPr>
        <w:t xml:space="preserve"> </w:t>
      </w:r>
      <w:r>
        <w:t>и</w:t>
      </w:r>
      <w:r>
        <w:rPr>
          <w:spacing w:val="1"/>
        </w:rPr>
        <w:t xml:space="preserve"> </w:t>
      </w:r>
      <w:r>
        <w:t>развитие</w:t>
      </w:r>
      <w:r>
        <w:rPr>
          <w:spacing w:val="1"/>
        </w:rPr>
        <w:t xml:space="preserve"> </w:t>
      </w:r>
      <w:r>
        <w:t>возможностей</w:t>
      </w:r>
      <w:r>
        <w:rPr>
          <w:spacing w:val="1"/>
        </w:rPr>
        <w:t xml:space="preserve"> </w:t>
      </w:r>
      <w:r>
        <w:t>и</w:t>
      </w:r>
      <w:r>
        <w:rPr>
          <w:spacing w:val="1"/>
        </w:rPr>
        <w:t xml:space="preserve"> </w:t>
      </w:r>
      <w:r>
        <w:t>способностей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через</w:t>
      </w:r>
      <w:r>
        <w:rPr>
          <w:spacing w:val="1"/>
        </w:rPr>
        <w:t xml:space="preserve"> </w:t>
      </w:r>
      <w:r>
        <w:t>организацию</w:t>
      </w:r>
      <w:r>
        <w:rPr>
          <w:spacing w:val="1"/>
        </w:rPr>
        <w:t xml:space="preserve"> </w:t>
      </w:r>
      <w:r>
        <w:t>их</w:t>
      </w:r>
      <w:r>
        <w:rPr>
          <w:spacing w:val="1"/>
        </w:rPr>
        <w:t xml:space="preserve"> </w:t>
      </w:r>
      <w:r>
        <w:t>общественно</w:t>
      </w:r>
      <w:r>
        <w:rPr>
          <w:spacing w:val="1"/>
        </w:rPr>
        <w:t xml:space="preserve"> </w:t>
      </w:r>
      <w:r>
        <w:t>полезной</w:t>
      </w:r>
      <w:r>
        <w:rPr>
          <w:spacing w:val="1"/>
        </w:rPr>
        <w:t xml:space="preserve"> </w:t>
      </w:r>
      <w:r>
        <w:t>деятельности,</w:t>
      </w:r>
      <w:r>
        <w:rPr>
          <w:spacing w:val="1"/>
        </w:rPr>
        <w:t xml:space="preserve"> </w:t>
      </w:r>
      <w:r>
        <w:t>проведения</w:t>
      </w:r>
      <w:r>
        <w:rPr>
          <w:spacing w:val="1"/>
        </w:rPr>
        <w:t xml:space="preserve"> </w:t>
      </w:r>
      <w:r>
        <w:t>спортивно-оздоровительной</w:t>
      </w:r>
      <w:r>
        <w:rPr>
          <w:spacing w:val="1"/>
        </w:rPr>
        <w:t xml:space="preserve"> </w:t>
      </w:r>
      <w:r>
        <w:t>работы,</w:t>
      </w:r>
      <w:r>
        <w:rPr>
          <w:spacing w:val="1"/>
        </w:rPr>
        <w:t xml:space="preserve"> </w:t>
      </w:r>
      <w:r>
        <w:t>организацию</w:t>
      </w:r>
      <w:r>
        <w:rPr>
          <w:spacing w:val="1"/>
        </w:rPr>
        <w:t xml:space="preserve"> </w:t>
      </w:r>
      <w:r>
        <w:t>художественного творчества с использованием системы клубов, секций, студий и кружков</w:t>
      </w:r>
      <w:r>
        <w:rPr>
          <w:spacing w:val="1"/>
        </w:rPr>
        <w:t xml:space="preserve"> </w:t>
      </w:r>
      <w:r>
        <w:t>(включая</w:t>
      </w:r>
      <w:r>
        <w:rPr>
          <w:spacing w:val="1"/>
        </w:rPr>
        <w:t xml:space="preserve"> </w:t>
      </w:r>
      <w:r>
        <w:t>организационные</w:t>
      </w:r>
      <w:r>
        <w:rPr>
          <w:spacing w:val="1"/>
        </w:rPr>
        <w:t xml:space="preserve"> </w:t>
      </w:r>
      <w:r>
        <w:t>формы</w:t>
      </w:r>
      <w:r>
        <w:rPr>
          <w:spacing w:val="1"/>
        </w:rPr>
        <w:t xml:space="preserve"> </w:t>
      </w:r>
      <w:r>
        <w:t>на</w:t>
      </w:r>
      <w:r>
        <w:rPr>
          <w:spacing w:val="1"/>
        </w:rPr>
        <w:t xml:space="preserve"> </w:t>
      </w:r>
      <w:r>
        <w:t>основе</w:t>
      </w:r>
      <w:r>
        <w:rPr>
          <w:spacing w:val="1"/>
        </w:rPr>
        <w:t xml:space="preserve"> </w:t>
      </w:r>
      <w:r>
        <w:t>сетевого</w:t>
      </w:r>
      <w:r>
        <w:rPr>
          <w:spacing w:val="1"/>
        </w:rPr>
        <w:t xml:space="preserve"> </w:t>
      </w:r>
      <w:r>
        <w:t>взаимодействия),</w:t>
      </w:r>
      <w:r>
        <w:rPr>
          <w:spacing w:val="1"/>
        </w:rPr>
        <w:t xml:space="preserve"> </w:t>
      </w:r>
      <w:r>
        <w:t>проведении</w:t>
      </w:r>
      <w:r>
        <w:rPr>
          <w:spacing w:val="1"/>
        </w:rPr>
        <w:t xml:space="preserve"> </w:t>
      </w:r>
      <w:r>
        <w:t>спортивных,</w:t>
      </w:r>
      <w:r>
        <w:rPr>
          <w:spacing w:val="-1"/>
        </w:rPr>
        <w:t xml:space="preserve"> </w:t>
      </w:r>
      <w:r>
        <w:t>творческих соревнований;</w:t>
      </w:r>
    </w:p>
    <w:p w14:paraId="6A1A7407" w14:textId="20D4FEAC" w:rsidR="00814DCB" w:rsidRDefault="00F1694F" w:rsidP="002F699B">
      <w:pPr>
        <w:pStyle w:val="a3"/>
        <w:ind w:left="364" w:right="149" w:firstLine="540"/>
        <w:jc w:val="both"/>
        <w:sectPr w:rsidR="00814DCB">
          <w:pgSz w:w="11910" w:h="16840"/>
          <w:pgMar w:top="840" w:right="420" w:bottom="280" w:left="1340" w:header="584" w:footer="0" w:gutter="0"/>
          <w:cols w:space="720"/>
        </w:sectPr>
      </w:pPr>
      <w:r>
        <w:t>участие</w:t>
      </w:r>
      <w:r>
        <w:rPr>
          <w:spacing w:val="1"/>
        </w:rPr>
        <w:t xml:space="preserve"> </w:t>
      </w:r>
      <w:r>
        <w:t>педагогических</w:t>
      </w:r>
      <w:r>
        <w:rPr>
          <w:spacing w:val="1"/>
        </w:rPr>
        <w:t xml:space="preserve"> </w:t>
      </w:r>
      <w:r>
        <w:t>работников,</w:t>
      </w:r>
      <w:r>
        <w:rPr>
          <w:spacing w:val="1"/>
        </w:rPr>
        <w:t xml:space="preserve"> </w:t>
      </w:r>
      <w:r>
        <w:t>обучающихся,</w:t>
      </w:r>
      <w:r>
        <w:rPr>
          <w:spacing w:val="1"/>
        </w:rPr>
        <w:t xml:space="preserve"> </w:t>
      </w:r>
      <w:r>
        <w:t>их</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38"/>
        </w:rPr>
        <w:t xml:space="preserve"> </w:t>
      </w:r>
      <w:r>
        <w:t>и</w:t>
      </w:r>
      <w:r>
        <w:rPr>
          <w:spacing w:val="38"/>
        </w:rPr>
        <w:t xml:space="preserve"> </w:t>
      </w:r>
      <w:r>
        <w:t>общественности</w:t>
      </w:r>
      <w:r>
        <w:rPr>
          <w:spacing w:val="38"/>
        </w:rPr>
        <w:t xml:space="preserve"> </w:t>
      </w:r>
      <w:r>
        <w:t>в</w:t>
      </w:r>
      <w:r>
        <w:rPr>
          <w:spacing w:val="39"/>
        </w:rPr>
        <w:t xml:space="preserve"> </w:t>
      </w:r>
      <w:r>
        <w:t>проектировании</w:t>
      </w:r>
      <w:r>
        <w:rPr>
          <w:spacing w:val="40"/>
        </w:rPr>
        <w:t xml:space="preserve"> </w:t>
      </w:r>
      <w:r>
        <w:t>и</w:t>
      </w:r>
      <w:r>
        <w:rPr>
          <w:spacing w:val="38"/>
        </w:rPr>
        <w:t xml:space="preserve"> </w:t>
      </w:r>
      <w:r>
        <w:t>развитии</w:t>
      </w:r>
      <w:r>
        <w:rPr>
          <w:spacing w:val="38"/>
        </w:rPr>
        <w:t xml:space="preserve"> </w:t>
      </w:r>
      <w:r>
        <w:t>внутришкольной</w:t>
      </w:r>
      <w:r w:rsidR="002F699B">
        <w:t xml:space="preserve"> социальной среды.</w:t>
      </w:r>
    </w:p>
    <w:p w14:paraId="4D60BD78" w14:textId="77777777" w:rsidR="00814DCB" w:rsidRDefault="00814DCB">
      <w:pPr>
        <w:pStyle w:val="a3"/>
        <w:spacing w:before="10"/>
        <w:rPr>
          <w:sz w:val="37"/>
        </w:rPr>
      </w:pPr>
    </w:p>
    <w:p w14:paraId="13518062" w14:textId="77777777" w:rsidR="007F2E4C" w:rsidRPr="007F2E4C" w:rsidRDefault="00F1694F" w:rsidP="009B5EBD">
      <w:pPr>
        <w:pStyle w:val="a5"/>
        <w:numPr>
          <w:ilvl w:val="1"/>
          <w:numId w:val="26"/>
        </w:numPr>
        <w:tabs>
          <w:tab w:val="left" w:pos="1384"/>
        </w:tabs>
        <w:ind w:right="147"/>
        <w:rPr>
          <w:b/>
          <w:sz w:val="24"/>
        </w:rPr>
      </w:pPr>
      <w:bookmarkStart w:id="5" w:name="1.3._Общая_характеристика_АООП_УО_(вариа"/>
      <w:bookmarkEnd w:id="5"/>
      <w:r w:rsidRPr="007F2E4C">
        <w:rPr>
          <w:b/>
          <w:sz w:val="24"/>
        </w:rPr>
        <w:t xml:space="preserve">Общая характеристика АООП УО (вариант 1), </w:t>
      </w:r>
    </w:p>
    <w:p w14:paraId="38B6F6A2" w14:textId="77777777" w:rsidR="00814DCB" w:rsidRPr="007F2E4C" w:rsidRDefault="00F1694F" w:rsidP="007F2E4C">
      <w:pPr>
        <w:tabs>
          <w:tab w:val="left" w:pos="1384"/>
        </w:tabs>
        <w:ind w:left="1072" w:right="147"/>
        <w:rPr>
          <w:sz w:val="24"/>
        </w:rPr>
      </w:pPr>
      <w:r w:rsidRPr="007F2E4C">
        <w:rPr>
          <w:sz w:val="24"/>
        </w:rPr>
        <w:t>разработанной с учетом особых</w:t>
      </w:r>
      <w:r w:rsidRPr="007F2E4C">
        <w:rPr>
          <w:spacing w:val="1"/>
          <w:sz w:val="24"/>
        </w:rPr>
        <w:t xml:space="preserve"> </w:t>
      </w:r>
      <w:r w:rsidRPr="007F2E4C">
        <w:rPr>
          <w:sz w:val="24"/>
        </w:rPr>
        <w:t>образовательных</w:t>
      </w:r>
      <w:r w:rsidRPr="007F2E4C">
        <w:rPr>
          <w:spacing w:val="1"/>
          <w:sz w:val="24"/>
        </w:rPr>
        <w:t xml:space="preserve"> </w:t>
      </w:r>
      <w:r w:rsidRPr="007F2E4C">
        <w:rPr>
          <w:sz w:val="24"/>
        </w:rPr>
        <w:t>потребностей</w:t>
      </w:r>
      <w:r w:rsidRPr="007F2E4C">
        <w:rPr>
          <w:spacing w:val="1"/>
          <w:sz w:val="24"/>
        </w:rPr>
        <w:t xml:space="preserve"> </w:t>
      </w:r>
      <w:r w:rsidRPr="007F2E4C">
        <w:rPr>
          <w:sz w:val="24"/>
        </w:rPr>
        <w:t>обучающихся</w:t>
      </w:r>
      <w:r w:rsidRPr="007F2E4C">
        <w:rPr>
          <w:spacing w:val="1"/>
          <w:sz w:val="24"/>
        </w:rPr>
        <w:t xml:space="preserve"> </w:t>
      </w:r>
      <w:r w:rsidRPr="007F2E4C">
        <w:rPr>
          <w:sz w:val="24"/>
        </w:rPr>
        <w:t>с</w:t>
      </w:r>
      <w:r w:rsidRPr="007F2E4C">
        <w:rPr>
          <w:spacing w:val="1"/>
          <w:sz w:val="24"/>
        </w:rPr>
        <w:t xml:space="preserve"> </w:t>
      </w:r>
      <w:r w:rsidRPr="007F2E4C">
        <w:rPr>
          <w:sz w:val="24"/>
        </w:rPr>
        <w:t>умственной</w:t>
      </w:r>
      <w:r w:rsidRPr="007F2E4C">
        <w:rPr>
          <w:spacing w:val="61"/>
          <w:sz w:val="24"/>
        </w:rPr>
        <w:t xml:space="preserve"> </w:t>
      </w:r>
      <w:r w:rsidRPr="007F2E4C">
        <w:rPr>
          <w:sz w:val="24"/>
        </w:rPr>
        <w:t>отсталостью</w:t>
      </w:r>
      <w:r w:rsidRPr="007F2E4C">
        <w:rPr>
          <w:spacing w:val="1"/>
          <w:sz w:val="24"/>
        </w:rPr>
        <w:t xml:space="preserve"> </w:t>
      </w:r>
      <w:r w:rsidRPr="007F2E4C">
        <w:rPr>
          <w:sz w:val="24"/>
        </w:rPr>
        <w:t>(интеллектуальными</w:t>
      </w:r>
      <w:r w:rsidRPr="007F2E4C">
        <w:rPr>
          <w:spacing w:val="-2"/>
          <w:sz w:val="24"/>
        </w:rPr>
        <w:t xml:space="preserve"> </w:t>
      </w:r>
      <w:r w:rsidRPr="007F2E4C">
        <w:rPr>
          <w:sz w:val="24"/>
        </w:rPr>
        <w:t>нарушениями).</w:t>
      </w:r>
    </w:p>
    <w:p w14:paraId="5E20862F" w14:textId="77777777" w:rsidR="00814DCB" w:rsidRDefault="00814DCB">
      <w:pPr>
        <w:pStyle w:val="a3"/>
        <w:spacing w:before="10"/>
        <w:rPr>
          <w:sz w:val="20"/>
        </w:rPr>
      </w:pPr>
    </w:p>
    <w:p w14:paraId="49710FEA" w14:textId="263ACEDF" w:rsidR="00814DCB" w:rsidRPr="002F699B" w:rsidRDefault="00F1694F" w:rsidP="002F699B">
      <w:pPr>
        <w:pStyle w:val="a3"/>
        <w:ind w:left="364" w:right="156" w:firstLine="540"/>
        <w:jc w:val="both"/>
      </w:pPr>
      <w:r>
        <w:t>МАОУ «Аромашевская СОШ им.В.Д.Кармацкого» (далее – образовательная организация) обеспечивает</w:t>
      </w:r>
      <w:r>
        <w:rPr>
          <w:spacing w:val="1"/>
        </w:rPr>
        <w:t xml:space="preserve"> </w:t>
      </w:r>
      <w:r>
        <w:t>требуемые для обучающихся условия обучения и воспитания с учетом имеющихся у них</w:t>
      </w:r>
      <w:r>
        <w:rPr>
          <w:spacing w:val="1"/>
        </w:rPr>
        <w:t xml:space="preserve"> </w:t>
      </w:r>
      <w:r>
        <w:t>нарушений.</w:t>
      </w:r>
    </w:p>
    <w:p w14:paraId="69491519" w14:textId="391F184E" w:rsidR="00814DCB" w:rsidRPr="002F699B" w:rsidRDefault="00F1694F" w:rsidP="002F699B">
      <w:pPr>
        <w:pStyle w:val="a3"/>
        <w:ind w:left="364" w:right="152" w:firstLine="540"/>
        <w:jc w:val="both"/>
      </w:pPr>
      <w:r>
        <w:t>АООП</w:t>
      </w:r>
      <w:r>
        <w:rPr>
          <w:spacing w:val="1"/>
        </w:rPr>
        <w:t xml:space="preserve"> </w:t>
      </w:r>
      <w:r>
        <w:t>УО</w:t>
      </w:r>
      <w:r>
        <w:rPr>
          <w:spacing w:val="1"/>
        </w:rPr>
        <w:t xml:space="preserve"> </w:t>
      </w:r>
      <w:r>
        <w:t>(вариант</w:t>
      </w:r>
      <w:r>
        <w:rPr>
          <w:spacing w:val="1"/>
        </w:rPr>
        <w:t xml:space="preserve"> </w:t>
      </w:r>
      <w:r>
        <w:t>1)</w:t>
      </w:r>
      <w:r>
        <w:rPr>
          <w:spacing w:val="1"/>
        </w:rPr>
        <w:t xml:space="preserve"> </w:t>
      </w:r>
      <w:r>
        <w:t>включает</w:t>
      </w:r>
      <w:r>
        <w:rPr>
          <w:spacing w:val="1"/>
        </w:rPr>
        <w:t xml:space="preserve"> </w:t>
      </w:r>
      <w:r>
        <w:t>обязательную</w:t>
      </w:r>
      <w:r>
        <w:rPr>
          <w:spacing w:val="1"/>
        </w:rPr>
        <w:t xml:space="preserve"> </w:t>
      </w:r>
      <w:r>
        <w:t>часть</w:t>
      </w:r>
      <w:r>
        <w:rPr>
          <w:spacing w:val="1"/>
        </w:rPr>
        <w:t xml:space="preserve"> </w:t>
      </w:r>
      <w:r>
        <w:t>и</w:t>
      </w:r>
      <w:r>
        <w:rPr>
          <w:spacing w:val="1"/>
        </w:rPr>
        <w:t xml:space="preserve"> </w:t>
      </w:r>
      <w:r>
        <w:t>часть,</w:t>
      </w:r>
      <w:r>
        <w:rPr>
          <w:spacing w:val="1"/>
        </w:rPr>
        <w:t xml:space="preserve"> </w:t>
      </w:r>
      <w:r>
        <w:t>формируемую</w:t>
      </w:r>
      <w:r>
        <w:rPr>
          <w:spacing w:val="1"/>
        </w:rPr>
        <w:t xml:space="preserve"> </w:t>
      </w:r>
      <w:r>
        <w:t>участниками</w:t>
      </w:r>
      <w:r>
        <w:rPr>
          <w:spacing w:val="-2"/>
        </w:rPr>
        <w:t xml:space="preserve"> </w:t>
      </w:r>
      <w:r>
        <w:t>образовательных отношений.</w:t>
      </w:r>
    </w:p>
    <w:p w14:paraId="35FF46FA" w14:textId="5B7A927C" w:rsidR="00814DCB" w:rsidRPr="002F699B" w:rsidRDefault="00F1694F" w:rsidP="002F699B">
      <w:pPr>
        <w:pStyle w:val="a5"/>
        <w:numPr>
          <w:ilvl w:val="2"/>
          <w:numId w:val="18"/>
        </w:numPr>
        <w:tabs>
          <w:tab w:val="left" w:pos="1600"/>
        </w:tabs>
        <w:spacing w:before="1"/>
        <w:ind w:right="151" w:firstLine="540"/>
        <w:rPr>
          <w:sz w:val="24"/>
        </w:rPr>
      </w:pPr>
      <w:r>
        <w:rPr>
          <w:sz w:val="24"/>
        </w:rPr>
        <w:t>Сроки</w:t>
      </w:r>
      <w:r>
        <w:rPr>
          <w:spacing w:val="1"/>
          <w:sz w:val="24"/>
        </w:rPr>
        <w:t xml:space="preserve"> </w:t>
      </w:r>
      <w:r>
        <w:rPr>
          <w:sz w:val="24"/>
        </w:rPr>
        <w:t>реализации</w:t>
      </w:r>
      <w:r>
        <w:rPr>
          <w:spacing w:val="1"/>
          <w:sz w:val="24"/>
        </w:rPr>
        <w:t xml:space="preserve"> </w:t>
      </w:r>
      <w:r>
        <w:rPr>
          <w:sz w:val="24"/>
        </w:rPr>
        <w:t>АООП</w:t>
      </w:r>
      <w:r>
        <w:rPr>
          <w:spacing w:val="1"/>
          <w:sz w:val="24"/>
        </w:rPr>
        <w:t xml:space="preserve"> </w:t>
      </w:r>
      <w:r>
        <w:rPr>
          <w:sz w:val="24"/>
        </w:rPr>
        <w:t>УО</w:t>
      </w:r>
      <w:r>
        <w:rPr>
          <w:spacing w:val="1"/>
          <w:sz w:val="24"/>
        </w:rPr>
        <w:t xml:space="preserve"> </w:t>
      </w:r>
      <w:r>
        <w:rPr>
          <w:sz w:val="24"/>
        </w:rPr>
        <w:t>(вариант</w:t>
      </w:r>
      <w:r>
        <w:rPr>
          <w:spacing w:val="1"/>
          <w:sz w:val="24"/>
        </w:rPr>
        <w:t xml:space="preserve"> </w:t>
      </w:r>
      <w:r>
        <w:rPr>
          <w:sz w:val="24"/>
        </w:rPr>
        <w:t>1)</w:t>
      </w:r>
      <w:r>
        <w:rPr>
          <w:spacing w:val="1"/>
          <w:sz w:val="24"/>
        </w:rPr>
        <w:t xml:space="preserve"> </w:t>
      </w:r>
      <w:r>
        <w:rPr>
          <w:sz w:val="24"/>
        </w:rPr>
        <w:t>для</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 в образовательной организации составляют (интеллектуальными нарушениями)</w:t>
      </w:r>
      <w:r>
        <w:rPr>
          <w:spacing w:val="1"/>
          <w:sz w:val="24"/>
        </w:rPr>
        <w:t xml:space="preserve"> </w:t>
      </w:r>
      <w:r>
        <w:rPr>
          <w:sz w:val="24"/>
        </w:rPr>
        <w:t>9-10</w:t>
      </w:r>
      <w:r>
        <w:rPr>
          <w:spacing w:val="-1"/>
          <w:sz w:val="24"/>
        </w:rPr>
        <w:t xml:space="preserve"> </w:t>
      </w:r>
      <w:r>
        <w:rPr>
          <w:sz w:val="24"/>
        </w:rPr>
        <w:t>лет.</w:t>
      </w:r>
    </w:p>
    <w:p w14:paraId="1D52BD3D" w14:textId="77777777" w:rsidR="00814DCB" w:rsidRDefault="00F1694F">
      <w:pPr>
        <w:pStyle w:val="a3"/>
        <w:spacing w:line="448" w:lineRule="auto"/>
        <w:ind w:left="904" w:right="178"/>
      </w:pPr>
      <w:r>
        <w:t>В</w:t>
      </w:r>
      <w:r>
        <w:rPr>
          <w:spacing w:val="-7"/>
        </w:rPr>
        <w:t xml:space="preserve"> </w:t>
      </w:r>
      <w:r>
        <w:t>реализации</w:t>
      </w:r>
      <w:r>
        <w:rPr>
          <w:spacing w:val="-6"/>
        </w:rPr>
        <w:t xml:space="preserve"> </w:t>
      </w:r>
      <w:r>
        <w:t>АООП</w:t>
      </w:r>
      <w:r>
        <w:rPr>
          <w:spacing w:val="-6"/>
        </w:rPr>
        <w:t xml:space="preserve"> </w:t>
      </w:r>
      <w:r>
        <w:t>УО</w:t>
      </w:r>
      <w:r>
        <w:rPr>
          <w:spacing w:val="-5"/>
        </w:rPr>
        <w:t xml:space="preserve"> </w:t>
      </w:r>
      <w:r>
        <w:t>(вариант</w:t>
      </w:r>
      <w:r>
        <w:rPr>
          <w:spacing w:val="-6"/>
        </w:rPr>
        <w:t xml:space="preserve"> </w:t>
      </w:r>
      <w:r>
        <w:t>1)</w:t>
      </w:r>
      <w:r>
        <w:rPr>
          <w:spacing w:val="-6"/>
        </w:rPr>
        <w:t xml:space="preserve"> </w:t>
      </w:r>
      <w:r>
        <w:t>образовательной</w:t>
      </w:r>
      <w:r>
        <w:rPr>
          <w:spacing w:val="-6"/>
        </w:rPr>
        <w:t xml:space="preserve"> </w:t>
      </w:r>
      <w:r>
        <w:t>организации</w:t>
      </w:r>
      <w:r>
        <w:rPr>
          <w:spacing w:val="-7"/>
        </w:rPr>
        <w:t xml:space="preserve"> </w:t>
      </w:r>
      <w:r>
        <w:t>выделено</w:t>
      </w:r>
      <w:r>
        <w:rPr>
          <w:spacing w:val="-1"/>
        </w:rPr>
        <w:t xml:space="preserve"> </w:t>
      </w:r>
      <w:r>
        <w:rPr>
          <w:i/>
        </w:rPr>
        <w:t>два</w:t>
      </w:r>
      <w:r>
        <w:rPr>
          <w:i/>
          <w:spacing w:val="-6"/>
        </w:rPr>
        <w:t xml:space="preserve"> </w:t>
      </w:r>
      <w:r>
        <w:rPr>
          <w:i/>
        </w:rPr>
        <w:t>этапа</w:t>
      </w:r>
      <w:r>
        <w:t>:</w:t>
      </w:r>
      <w:r>
        <w:rPr>
          <w:spacing w:val="-57"/>
        </w:rPr>
        <w:t xml:space="preserve"> </w:t>
      </w:r>
      <w:r>
        <w:t>I</w:t>
      </w:r>
      <w:r>
        <w:rPr>
          <w:spacing w:val="-1"/>
        </w:rPr>
        <w:t xml:space="preserve"> </w:t>
      </w:r>
      <w:r>
        <w:t>этап</w:t>
      </w:r>
      <w:r>
        <w:rPr>
          <w:spacing w:val="-1"/>
        </w:rPr>
        <w:t xml:space="preserve"> </w:t>
      </w:r>
      <w:r>
        <w:t>- 1 -</w:t>
      </w:r>
      <w:r>
        <w:rPr>
          <w:spacing w:val="-1"/>
        </w:rPr>
        <w:t xml:space="preserve"> </w:t>
      </w:r>
      <w:r>
        <w:t>4 классы и</w:t>
      </w:r>
      <w:r>
        <w:rPr>
          <w:spacing w:val="-1"/>
        </w:rPr>
        <w:t xml:space="preserve"> </w:t>
      </w:r>
      <w:r>
        <w:t>дополнительный</w:t>
      </w:r>
      <w:r>
        <w:rPr>
          <w:spacing w:val="1"/>
        </w:rPr>
        <w:t xml:space="preserve"> </w:t>
      </w:r>
      <w:r>
        <w:t>класс;</w:t>
      </w:r>
    </w:p>
    <w:p w14:paraId="0A328D87" w14:textId="77777777" w:rsidR="00814DCB" w:rsidRDefault="00F1694F">
      <w:pPr>
        <w:pStyle w:val="a3"/>
        <w:spacing w:before="160"/>
        <w:ind w:left="904"/>
      </w:pPr>
      <w:r>
        <w:t>II</w:t>
      </w:r>
      <w:r>
        <w:rPr>
          <w:spacing w:val="-1"/>
        </w:rPr>
        <w:t xml:space="preserve"> </w:t>
      </w:r>
      <w:r>
        <w:t>этап</w:t>
      </w:r>
      <w:r>
        <w:rPr>
          <w:spacing w:val="-2"/>
        </w:rPr>
        <w:t xml:space="preserve"> </w:t>
      </w:r>
      <w:r>
        <w:t>- 5</w:t>
      </w:r>
      <w:r>
        <w:rPr>
          <w:spacing w:val="-1"/>
        </w:rPr>
        <w:t xml:space="preserve"> </w:t>
      </w:r>
      <w:r>
        <w:t>- 9</w:t>
      </w:r>
      <w:r>
        <w:rPr>
          <w:spacing w:val="-1"/>
        </w:rPr>
        <w:t xml:space="preserve"> </w:t>
      </w:r>
      <w:r>
        <w:t>классы.</w:t>
      </w:r>
    </w:p>
    <w:p w14:paraId="506C28A4" w14:textId="77777777" w:rsidR="00814DCB" w:rsidRDefault="00814DCB">
      <w:pPr>
        <w:pStyle w:val="a3"/>
        <w:spacing w:before="9"/>
        <w:rPr>
          <w:sz w:val="34"/>
        </w:rPr>
      </w:pPr>
    </w:p>
    <w:p w14:paraId="5F47F9A8" w14:textId="2F5B07A0" w:rsidR="00814DCB" w:rsidRPr="002F699B" w:rsidRDefault="00F1694F" w:rsidP="002F699B">
      <w:pPr>
        <w:pStyle w:val="a5"/>
        <w:numPr>
          <w:ilvl w:val="2"/>
          <w:numId w:val="18"/>
        </w:numPr>
        <w:tabs>
          <w:tab w:val="left" w:pos="1514"/>
        </w:tabs>
        <w:ind w:right="155" w:firstLine="540"/>
        <w:rPr>
          <w:sz w:val="24"/>
        </w:rPr>
      </w:pPr>
      <w:r>
        <w:rPr>
          <w:sz w:val="24"/>
        </w:rPr>
        <w:t>Цель первого этапа состоит в формировании основ предметных знаний и умений,</w:t>
      </w:r>
      <w:r>
        <w:rPr>
          <w:spacing w:val="1"/>
          <w:sz w:val="24"/>
        </w:rPr>
        <w:t xml:space="preserve"> </w:t>
      </w:r>
      <w:r>
        <w:rPr>
          <w:sz w:val="24"/>
        </w:rPr>
        <w:t>коррекции</w:t>
      </w:r>
      <w:r>
        <w:rPr>
          <w:spacing w:val="-3"/>
          <w:sz w:val="24"/>
        </w:rPr>
        <w:t xml:space="preserve"> </w:t>
      </w:r>
      <w:r>
        <w:rPr>
          <w:sz w:val="24"/>
        </w:rPr>
        <w:t>недостатков</w:t>
      </w:r>
      <w:r>
        <w:rPr>
          <w:spacing w:val="-2"/>
          <w:sz w:val="24"/>
        </w:rPr>
        <w:t xml:space="preserve"> </w:t>
      </w:r>
      <w:r>
        <w:rPr>
          <w:sz w:val="24"/>
        </w:rPr>
        <w:t>психофизического</w:t>
      </w:r>
      <w:r>
        <w:rPr>
          <w:spacing w:val="-1"/>
          <w:sz w:val="24"/>
        </w:rPr>
        <w:t xml:space="preserve"> </w:t>
      </w:r>
      <w:r>
        <w:rPr>
          <w:sz w:val="24"/>
        </w:rPr>
        <w:t>развития</w:t>
      </w:r>
      <w:r>
        <w:rPr>
          <w:spacing w:val="-3"/>
          <w:sz w:val="24"/>
        </w:rPr>
        <w:t xml:space="preserve"> </w:t>
      </w:r>
      <w:r>
        <w:rPr>
          <w:sz w:val="24"/>
        </w:rPr>
        <w:t>обучающихся.</w:t>
      </w:r>
    </w:p>
    <w:p w14:paraId="5B13B3D0" w14:textId="52406016" w:rsidR="00814DCB" w:rsidRPr="002F699B" w:rsidRDefault="00F1694F" w:rsidP="002F699B">
      <w:pPr>
        <w:pStyle w:val="a3"/>
        <w:ind w:left="364" w:right="153" w:firstLine="540"/>
        <w:jc w:val="both"/>
      </w:pPr>
      <w:r>
        <w:t>На данном этапе организуется первый дополнительный класс, деятельность которого</w:t>
      </w:r>
      <w:r>
        <w:rPr>
          <w:spacing w:val="1"/>
        </w:rPr>
        <w:t xml:space="preserve"> </w:t>
      </w:r>
      <w:r>
        <w:t>направлена</w:t>
      </w:r>
      <w:r>
        <w:rPr>
          <w:spacing w:val="-2"/>
        </w:rPr>
        <w:t xml:space="preserve"> </w:t>
      </w:r>
      <w:r>
        <w:t>на</w:t>
      </w:r>
      <w:r>
        <w:rPr>
          <w:spacing w:val="-2"/>
        </w:rPr>
        <w:t xml:space="preserve"> </w:t>
      </w:r>
      <w:r>
        <w:t>решение</w:t>
      </w:r>
      <w:r>
        <w:rPr>
          <w:spacing w:val="-2"/>
        </w:rPr>
        <w:t xml:space="preserve"> </w:t>
      </w:r>
      <w:r>
        <w:t>диагностико-пропедевтических</w:t>
      </w:r>
      <w:r>
        <w:rPr>
          <w:spacing w:val="-1"/>
        </w:rPr>
        <w:t xml:space="preserve"> </w:t>
      </w:r>
      <w:r>
        <w:t>задач:</w:t>
      </w:r>
    </w:p>
    <w:p w14:paraId="20CF368E" w14:textId="0AB31977" w:rsidR="00814DCB" w:rsidRPr="002F699B" w:rsidRDefault="00F1694F" w:rsidP="002F699B">
      <w:pPr>
        <w:pStyle w:val="a3"/>
        <w:ind w:left="364" w:right="154" w:firstLine="540"/>
        <w:jc w:val="both"/>
      </w:pPr>
      <w:r>
        <w:t>выявить</w:t>
      </w:r>
      <w:r>
        <w:rPr>
          <w:spacing w:val="1"/>
        </w:rPr>
        <w:t xml:space="preserve"> </w:t>
      </w:r>
      <w:r>
        <w:t>индивидуальные</w:t>
      </w:r>
      <w:r>
        <w:rPr>
          <w:spacing w:val="1"/>
        </w:rPr>
        <w:t xml:space="preserve"> </w:t>
      </w:r>
      <w:r>
        <w:t>возможности</w:t>
      </w:r>
      <w:r>
        <w:rPr>
          <w:spacing w:val="1"/>
        </w:rPr>
        <w:t xml:space="preserve"> </w:t>
      </w:r>
      <w:r>
        <w:t>каждого</w:t>
      </w:r>
      <w:r>
        <w:rPr>
          <w:spacing w:val="1"/>
        </w:rPr>
        <w:t xml:space="preserve"> </w:t>
      </w:r>
      <w:r>
        <w:t>обучающегося,</w:t>
      </w:r>
      <w:r>
        <w:rPr>
          <w:spacing w:val="1"/>
        </w:rPr>
        <w:t xml:space="preserve"> </w:t>
      </w:r>
      <w:r>
        <w:t>особенности</w:t>
      </w:r>
      <w:r>
        <w:rPr>
          <w:spacing w:val="1"/>
        </w:rPr>
        <w:t xml:space="preserve"> </w:t>
      </w:r>
      <w:r>
        <w:t>его</w:t>
      </w:r>
      <w:r>
        <w:rPr>
          <w:spacing w:val="1"/>
        </w:rPr>
        <w:t xml:space="preserve"> </w:t>
      </w:r>
      <w:r>
        <w:t>психофизического</w:t>
      </w:r>
      <w:r>
        <w:rPr>
          <w:spacing w:val="1"/>
        </w:rPr>
        <w:t xml:space="preserve"> </w:t>
      </w:r>
      <w:r>
        <w:t>развития,</w:t>
      </w:r>
      <w:r>
        <w:rPr>
          <w:spacing w:val="1"/>
        </w:rPr>
        <w:t xml:space="preserve"> </w:t>
      </w:r>
      <w:r>
        <w:t>оказывающие</w:t>
      </w:r>
      <w:r>
        <w:rPr>
          <w:spacing w:val="1"/>
        </w:rPr>
        <w:t xml:space="preserve"> </w:t>
      </w:r>
      <w:r>
        <w:t>влияние</w:t>
      </w:r>
      <w:r>
        <w:rPr>
          <w:spacing w:val="1"/>
        </w:rPr>
        <w:t xml:space="preserve"> </w:t>
      </w:r>
      <w:r>
        <w:t>на</w:t>
      </w:r>
      <w:r>
        <w:rPr>
          <w:spacing w:val="1"/>
        </w:rPr>
        <w:t xml:space="preserve"> </w:t>
      </w:r>
      <w:r>
        <w:t>овладение</w:t>
      </w:r>
      <w:r>
        <w:rPr>
          <w:spacing w:val="1"/>
        </w:rPr>
        <w:t xml:space="preserve"> </w:t>
      </w:r>
      <w:r>
        <w:t>учебными</w:t>
      </w:r>
      <w:r>
        <w:rPr>
          <w:spacing w:val="1"/>
        </w:rPr>
        <w:t xml:space="preserve"> </w:t>
      </w:r>
      <w:r>
        <w:t>умениями</w:t>
      </w:r>
      <w:r>
        <w:rPr>
          <w:spacing w:val="1"/>
        </w:rPr>
        <w:t xml:space="preserve"> </w:t>
      </w:r>
      <w:r>
        <w:t>и</w:t>
      </w:r>
      <w:r>
        <w:rPr>
          <w:spacing w:val="1"/>
        </w:rPr>
        <w:t xml:space="preserve"> </w:t>
      </w:r>
      <w:r>
        <w:t>навыками;</w:t>
      </w:r>
    </w:p>
    <w:p w14:paraId="09164E0A" w14:textId="13E4AC2C" w:rsidR="00814DCB" w:rsidRPr="002F699B" w:rsidRDefault="00F1694F" w:rsidP="002F699B">
      <w:pPr>
        <w:pStyle w:val="a3"/>
        <w:ind w:left="364" w:right="152" w:firstLine="540"/>
        <w:jc w:val="both"/>
      </w:pPr>
      <w:r>
        <w:t>сформировать у обучающихся физическую, социально-личностную, коммуникативную</w:t>
      </w:r>
      <w:r>
        <w:rPr>
          <w:spacing w:val="1"/>
        </w:rPr>
        <w:t xml:space="preserve"> </w:t>
      </w:r>
      <w:r>
        <w:t>и</w:t>
      </w:r>
      <w:r>
        <w:rPr>
          <w:spacing w:val="-2"/>
        </w:rPr>
        <w:t xml:space="preserve"> </w:t>
      </w:r>
      <w:r>
        <w:t>интеллектуальную</w:t>
      </w:r>
      <w:r>
        <w:rPr>
          <w:spacing w:val="-2"/>
        </w:rPr>
        <w:t xml:space="preserve"> </w:t>
      </w:r>
      <w:r>
        <w:t>готовность</w:t>
      </w:r>
      <w:r>
        <w:rPr>
          <w:spacing w:val="-1"/>
        </w:rPr>
        <w:t xml:space="preserve"> </w:t>
      </w:r>
      <w:r>
        <w:t>к</w:t>
      </w:r>
      <w:r>
        <w:rPr>
          <w:spacing w:val="-1"/>
        </w:rPr>
        <w:t xml:space="preserve"> </w:t>
      </w:r>
      <w:r>
        <w:t>освоению</w:t>
      </w:r>
      <w:r>
        <w:rPr>
          <w:spacing w:val="-3"/>
        </w:rPr>
        <w:t xml:space="preserve"> </w:t>
      </w:r>
      <w:r>
        <w:t>АООП;</w:t>
      </w:r>
    </w:p>
    <w:p w14:paraId="587CF67A" w14:textId="46ADC177" w:rsidR="00814DCB" w:rsidRPr="002F699B" w:rsidRDefault="00F1694F" w:rsidP="002F699B">
      <w:pPr>
        <w:pStyle w:val="a3"/>
        <w:ind w:left="364" w:right="153" w:firstLine="540"/>
        <w:jc w:val="both"/>
      </w:pPr>
      <w:r>
        <w:t>сформировать готовность к участию в систематических учебных занятиях, в разных</w:t>
      </w:r>
      <w:r>
        <w:rPr>
          <w:spacing w:val="1"/>
        </w:rPr>
        <w:t xml:space="preserve"> </w:t>
      </w:r>
      <w:r>
        <w:t>формах группового и индивидуального взаимодействия с учителем и одноклассниками в</w:t>
      </w:r>
      <w:r>
        <w:rPr>
          <w:spacing w:val="1"/>
        </w:rPr>
        <w:t xml:space="preserve"> </w:t>
      </w:r>
      <w:r>
        <w:t>урочное</w:t>
      </w:r>
      <w:r>
        <w:rPr>
          <w:spacing w:val="-2"/>
        </w:rPr>
        <w:t xml:space="preserve"> </w:t>
      </w:r>
      <w:r>
        <w:t>и</w:t>
      </w:r>
      <w:r>
        <w:rPr>
          <w:spacing w:val="-1"/>
        </w:rPr>
        <w:t xml:space="preserve"> </w:t>
      </w:r>
      <w:r>
        <w:t>внеурочное</w:t>
      </w:r>
      <w:r>
        <w:rPr>
          <w:spacing w:val="1"/>
        </w:rPr>
        <w:t xml:space="preserve"> </w:t>
      </w:r>
      <w:r>
        <w:t>время;</w:t>
      </w:r>
    </w:p>
    <w:p w14:paraId="5E6245F0" w14:textId="12E3D5E3" w:rsidR="00814DCB" w:rsidRPr="002F699B" w:rsidRDefault="00F1694F" w:rsidP="002F699B">
      <w:pPr>
        <w:pStyle w:val="a3"/>
        <w:spacing w:before="1"/>
        <w:ind w:left="364" w:right="156" w:firstLine="540"/>
        <w:jc w:val="both"/>
      </w:pPr>
      <w:r>
        <w:t>обогатить знания обучающихся о социальном и природном мире, опыт в доступных</w:t>
      </w:r>
      <w:r>
        <w:rPr>
          <w:spacing w:val="1"/>
        </w:rPr>
        <w:t xml:space="preserve"> </w:t>
      </w:r>
      <w:r>
        <w:t>видах</w:t>
      </w:r>
      <w:r>
        <w:rPr>
          <w:spacing w:val="-3"/>
        </w:rPr>
        <w:t xml:space="preserve"> </w:t>
      </w:r>
      <w:r>
        <w:t>детской</w:t>
      </w:r>
      <w:r>
        <w:rPr>
          <w:spacing w:val="-3"/>
        </w:rPr>
        <w:t xml:space="preserve"> </w:t>
      </w:r>
      <w:r>
        <w:t>деятельности</w:t>
      </w:r>
      <w:r>
        <w:rPr>
          <w:spacing w:val="-3"/>
        </w:rPr>
        <w:t xml:space="preserve"> </w:t>
      </w:r>
      <w:r>
        <w:t>(рисование,</w:t>
      </w:r>
      <w:r>
        <w:rPr>
          <w:spacing w:val="-2"/>
        </w:rPr>
        <w:t xml:space="preserve"> </w:t>
      </w:r>
      <w:r>
        <w:t>лепка,</w:t>
      </w:r>
      <w:r>
        <w:rPr>
          <w:spacing w:val="-2"/>
        </w:rPr>
        <w:t xml:space="preserve"> </w:t>
      </w:r>
      <w:r>
        <w:t>аппликация,</w:t>
      </w:r>
      <w:r>
        <w:rPr>
          <w:spacing w:val="-2"/>
        </w:rPr>
        <w:t xml:space="preserve"> </w:t>
      </w:r>
      <w:r>
        <w:t>ручной</w:t>
      </w:r>
      <w:r>
        <w:rPr>
          <w:spacing w:val="-1"/>
        </w:rPr>
        <w:t xml:space="preserve"> </w:t>
      </w:r>
      <w:r>
        <w:t>труд,</w:t>
      </w:r>
      <w:r>
        <w:rPr>
          <w:spacing w:val="-2"/>
        </w:rPr>
        <w:t xml:space="preserve"> </w:t>
      </w:r>
      <w:r>
        <w:t>игра).</w:t>
      </w:r>
    </w:p>
    <w:p w14:paraId="7B21F8F4" w14:textId="77777777" w:rsidR="00814DCB" w:rsidRDefault="00F1694F" w:rsidP="009B5EBD">
      <w:pPr>
        <w:pStyle w:val="a5"/>
        <w:numPr>
          <w:ilvl w:val="2"/>
          <w:numId w:val="18"/>
        </w:numPr>
        <w:tabs>
          <w:tab w:val="left" w:pos="1562"/>
        </w:tabs>
        <w:spacing w:before="1"/>
        <w:ind w:right="148" w:firstLine="540"/>
        <w:rPr>
          <w:sz w:val="24"/>
        </w:rPr>
      </w:pPr>
      <w:r>
        <w:rPr>
          <w:sz w:val="24"/>
        </w:rPr>
        <w:t>Цель второго этапа направлена на расширение, углубление и систематизацию</w:t>
      </w:r>
      <w:r>
        <w:rPr>
          <w:spacing w:val="1"/>
          <w:sz w:val="24"/>
        </w:rPr>
        <w:t xml:space="preserve"> </w:t>
      </w:r>
      <w:r>
        <w:rPr>
          <w:sz w:val="24"/>
        </w:rPr>
        <w:t>знаний и умений обучающихся в обязательных предметных областях, овладение некоторыми</w:t>
      </w:r>
      <w:r>
        <w:rPr>
          <w:spacing w:val="-57"/>
          <w:sz w:val="24"/>
        </w:rPr>
        <w:t xml:space="preserve"> </w:t>
      </w:r>
      <w:r>
        <w:rPr>
          <w:sz w:val="24"/>
        </w:rPr>
        <w:t>навыками</w:t>
      </w:r>
      <w:r>
        <w:rPr>
          <w:spacing w:val="-1"/>
          <w:sz w:val="24"/>
        </w:rPr>
        <w:t xml:space="preserve"> </w:t>
      </w:r>
      <w:r>
        <w:rPr>
          <w:sz w:val="24"/>
        </w:rPr>
        <w:t>адаптации в</w:t>
      </w:r>
      <w:r>
        <w:rPr>
          <w:spacing w:val="-3"/>
          <w:sz w:val="24"/>
        </w:rPr>
        <w:t xml:space="preserve"> </w:t>
      </w:r>
      <w:r>
        <w:rPr>
          <w:sz w:val="24"/>
        </w:rPr>
        <w:t>динамично</w:t>
      </w:r>
      <w:r>
        <w:rPr>
          <w:spacing w:val="-1"/>
          <w:sz w:val="24"/>
        </w:rPr>
        <w:t xml:space="preserve"> </w:t>
      </w:r>
      <w:r>
        <w:rPr>
          <w:sz w:val="24"/>
        </w:rPr>
        <w:t>изменяющемся</w:t>
      </w:r>
      <w:r>
        <w:rPr>
          <w:spacing w:val="-2"/>
          <w:sz w:val="24"/>
        </w:rPr>
        <w:t xml:space="preserve"> </w:t>
      </w:r>
      <w:r>
        <w:rPr>
          <w:sz w:val="24"/>
        </w:rPr>
        <w:t>и</w:t>
      </w:r>
      <w:r>
        <w:rPr>
          <w:spacing w:val="-2"/>
          <w:sz w:val="24"/>
        </w:rPr>
        <w:t xml:space="preserve"> </w:t>
      </w:r>
      <w:r>
        <w:rPr>
          <w:sz w:val="24"/>
        </w:rPr>
        <w:t>развивающемся</w:t>
      </w:r>
      <w:r>
        <w:rPr>
          <w:spacing w:val="-2"/>
          <w:sz w:val="24"/>
        </w:rPr>
        <w:t xml:space="preserve"> </w:t>
      </w:r>
      <w:r>
        <w:rPr>
          <w:sz w:val="24"/>
        </w:rPr>
        <w:t>мире.</w:t>
      </w:r>
    </w:p>
    <w:p w14:paraId="615890A4" w14:textId="77777777" w:rsidR="00814DCB" w:rsidRDefault="00814DCB">
      <w:pPr>
        <w:jc w:val="both"/>
        <w:rPr>
          <w:sz w:val="24"/>
        </w:rPr>
        <w:sectPr w:rsidR="00814DCB">
          <w:pgSz w:w="11910" w:h="16840"/>
          <w:pgMar w:top="840" w:right="420" w:bottom="280" w:left="1340" w:header="584" w:footer="0" w:gutter="0"/>
          <w:cols w:space="720"/>
        </w:sectPr>
      </w:pPr>
    </w:p>
    <w:p w14:paraId="1DB1C1EA" w14:textId="77777777" w:rsidR="00814DCB" w:rsidRDefault="00814DCB">
      <w:pPr>
        <w:pStyle w:val="a3"/>
        <w:spacing w:before="10"/>
        <w:rPr>
          <w:sz w:val="16"/>
        </w:rPr>
      </w:pPr>
    </w:p>
    <w:p w14:paraId="21901654" w14:textId="72D8EA3C" w:rsidR="00814DCB" w:rsidRPr="002F699B" w:rsidRDefault="00F1694F" w:rsidP="002F699B">
      <w:pPr>
        <w:pStyle w:val="a5"/>
        <w:numPr>
          <w:ilvl w:val="1"/>
          <w:numId w:val="18"/>
        </w:numPr>
        <w:tabs>
          <w:tab w:val="left" w:pos="1336"/>
        </w:tabs>
        <w:spacing w:before="90"/>
        <w:ind w:left="364" w:right="153" w:firstLine="540"/>
        <w:rPr>
          <w:sz w:val="24"/>
        </w:rPr>
      </w:pPr>
      <w:r>
        <w:rPr>
          <w:sz w:val="24"/>
        </w:rPr>
        <w:t>К</w:t>
      </w:r>
      <w:r>
        <w:rPr>
          <w:spacing w:val="4"/>
          <w:sz w:val="24"/>
        </w:rPr>
        <w:t xml:space="preserve"> </w:t>
      </w:r>
      <w:r>
        <w:rPr>
          <w:sz w:val="24"/>
        </w:rPr>
        <w:t>особым</w:t>
      </w:r>
      <w:r>
        <w:rPr>
          <w:spacing w:val="4"/>
          <w:sz w:val="24"/>
        </w:rPr>
        <w:t xml:space="preserve"> </w:t>
      </w:r>
      <w:r>
        <w:rPr>
          <w:sz w:val="24"/>
        </w:rPr>
        <w:t>образовательным</w:t>
      </w:r>
      <w:r>
        <w:rPr>
          <w:spacing w:val="4"/>
          <w:sz w:val="24"/>
        </w:rPr>
        <w:t xml:space="preserve"> </w:t>
      </w:r>
      <w:r>
        <w:rPr>
          <w:sz w:val="24"/>
        </w:rPr>
        <w:t>потребностям,</w:t>
      </w:r>
      <w:r>
        <w:rPr>
          <w:spacing w:val="4"/>
          <w:sz w:val="24"/>
        </w:rPr>
        <w:t xml:space="preserve"> </w:t>
      </w:r>
      <w:r>
        <w:rPr>
          <w:sz w:val="24"/>
        </w:rPr>
        <w:t>характерным</w:t>
      </w:r>
      <w:r>
        <w:rPr>
          <w:spacing w:val="4"/>
          <w:sz w:val="24"/>
        </w:rPr>
        <w:t xml:space="preserve"> </w:t>
      </w:r>
      <w:r>
        <w:rPr>
          <w:sz w:val="24"/>
        </w:rPr>
        <w:t>для</w:t>
      </w:r>
      <w:r>
        <w:rPr>
          <w:spacing w:val="4"/>
          <w:sz w:val="24"/>
        </w:rPr>
        <w:t xml:space="preserve"> </w:t>
      </w:r>
      <w:r>
        <w:rPr>
          <w:sz w:val="24"/>
        </w:rPr>
        <w:t>обучающихся</w:t>
      </w:r>
      <w:r>
        <w:rPr>
          <w:spacing w:val="4"/>
          <w:sz w:val="24"/>
        </w:rPr>
        <w:t xml:space="preserve"> </w:t>
      </w:r>
      <w:r>
        <w:rPr>
          <w:sz w:val="24"/>
        </w:rPr>
        <w:t>с</w:t>
      </w:r>
      <w:r>
        <w:rPr>
          <w:spacing w:val="4"/>
          <w:sz w:val="24"/>
        </w:rPr>
        <w:t xml:space="preserve"> </w:t>
      </w:r>
      <w:r>
        <w:rPr>
          <w:sz w:val="24"/>
        </w:rPr>
        <w:t>лёгкой</w:t>
      </w:r>
      <w:r>
        <w:rPr>
          <w:spacing w:val="-57"/>
          <w:sz w:val="24"/>
        </w:rPr>
        <w:t xml:space="preserve"> </w:t>
      </w:r>
      <w:r>
        <w:rPr>
          <w:sz w:val="24"/>
        </w:rPr>
        <w:t>умственной отсталостью</w:t>
      </w:r>
      <w:r>
        <w:rPr>
          <w:spacing w:val="-1"/>
          <w:sz w:val="24"/>
        </w:rPr>
        <w:t xml:space="preserve"> </w:t>
      </w:r>
      <w:r>
        <w:rPr>
          <w:sz w:val="24"/>
        </w:rPr>
        <w:t>(интеллектуальными</w:t>
      </w:r>
      <w:r>
        <w:rPr>
          <w:spacing w:val="-2"/>
          <w:sz w:val="24"/>
        </w:rPr>
        <w:t xml:space="preserve"> </w:t>
      </w:r>
      <w:r>
        <w:rPr>
          <w:sz w:val="24"/>
        </w:rPr>
        <w:t>нарушениями) относятся:</w:t>
      </w:r>
    </w:p>
    <w:p w14:paraId="5A387A31" w14:textId="069EF5D0" w:rsidR="00814DCB" w:rsidRPr="002F699B" w:rsidRDefault="00F1694F" w:rsidP="002F699B">
      <w:pPr>
        <w:pStyle w:val="a3"/>
        <w:ind w:left="364" w:right="149" w:firstLine="540"/>
        <w:jc w:val="both"/>
      </w:pPr>
      <w:r>
        <w:t>а)</w:t>
      </w:r>
      <w:r>
        <w:rPr>
          <w:spacing w:val="1"/>
        </w:rPr>
        <w:t xml:space="preserve"> </w:t>
      </w:r>
      <w:r>
        <w:t>выделение</w:t>
      </w:r>
      <w:r>
        <w:rPr>
          <w:spacing w:val="1"/>
        </w:rPr>
        <w:t xml:space="preserve"> </w:t>
      </w:r>
      <w:r>
        <w:t>пропедевтического</w:t>
      </w:r>
      <w:r>
        <w:rPr>
          <w:spacing w:val="1"/>
        </w:rPr>
        <w:t xml:space="preserve"> </w:t>
      </w:r>
      <w:r>
        <w:t>периода</w:t>
      </w:r>
      <w:r>
        <w:rPr>
          <w:spacing w:val="1"/>
        </w:rPr>
        <w:t xml:space="preserve"> </w:t>
      </w:r>
      <w:r>
        <w:t>в</w:t>
      </w:r>
      <w:r>
        <w:rPr>
          <w:spacing w:val="1"/>
        </w:rPr>
        <w:t xml:space="preserve"> </w:t>
      </w:r>
      <w:r>
        <w:t>образовании,</w:t>
      </w:r>
      <w:r>
        <w:rPr>
          <w:spacing w:val="1"/>
        </w:rPr>
        <w:t xml:space="preserve"> </w:t>
      </w:r>
      <w:r>
        <w:t>обеспечивающего</w:t>
      </w:r>
      <w:r>
        <w:rPr>
          <w:spacing w:val="1"/>
        </w:rPr>
        <w:t xml:space="preserve"> </w:t>
      </w:r>
      <w:r>
        <w:t>преемственность</w:t>
      </w:r>
      <w:r>
        <w:rPr>
          <w:spacing w:val="-1"/>
        </w:rPr>
        <w:t xml:space="preserve"> </w:t>
      </w:r>
      <w:r>
        <w:t>между</w:t>
      </w:r>
      <w:r>
        <w:rPr>
          <w:spacing w:val="-2"/>
        </w:rPr>
        <w:t xml:space="preserve"> </w:t>
      </w:r>
      <w:r>
        <w:t>дошкольным</w:t>
      </w:r>
      <w:r>
        <w:rPr>
          <w:spacing w:val="-2"/>
        </w:rPr>
        <w:t xml:space="preserve"> </w:t>
      </w:r>
      <w:r>
        <w:t>и</w:t>
      </w:r>
      <w:r>
        <w:rPr>
          <w:spacing w:val="-2"/>
        </w:rPr>
        <w:t xml:space="preserve"> </w:t>
      </w:r>
      <w:r>
        <w:t>школьным</w:t>
      </w:r>
      <w:r>
        <w:rPr>
          <w:spacing w:val="-2"/>
        </w:rPr>
        <w:t xml:space="preserve"> </w:t>
      </w:r>
      <w:r>
        <w:t>этапами;</w:t>
      </w:r>
    </w:p>
    <w:p w14:paraId="018980F7" w14:textId="1B48E356" w:rsidR="00814DCB" w:rsidRPr="002F699B" w:rsidRDefault="00F1694F" w:rsidP="002F699B">
      <w:pPr>
        <w:pStyle w:val="a3"/>
        <w:ind w:left="364" w:right="148" w:firstLine="540"/>
        <w:jc w:val="both"/>
      </w:pPr>
      <w:r>
        <w:t>б)</w:t>
      </w:r>
      <w:r>
        <w:rPr>
          <w:spacing w:val="1"/>
        </w:rPr>
        <w:t xml:space="preserve"> </w:t>
      </w:r>
      <w:r>
        <w:t>введение</w:t>
      </w:r>
      <w:r>
        <w:rPr>
          <w:spacing w:val="1"/>
        </w:rPr>
        <w:t xml:space="preserve"> </w:t>
      </w:r>
      <w:r>
        <w:t>специальных</w:t>
      </w:r>
      <w:r>
        <w:rPr>
          <w:spacing w:val="1"/>
        </w:rPr>
        <w:t xml:space="preserve"> </w:t>
      </w:r>
      <w:r>
        <w:t>учебных</w:t>
      </w:r>
      <w:r>
        <w:rPr>
          <w:spacing w:val="1"/>
        </w:rPr>
        <w:t xml:space="preserve"> </w:t>
      </w:r>
      <w:r>
        <w:t>предметов</w:t>
      </w:r>
      <w:r>
        <w:rPr>
          <w:spacing w:val="1"/>
        </w:rPr>
        <w:t xml:space="preserve"> </w:t>
      </w:r>
      <w:r>
        <w:t>и</w:t>
      </w:r>
      <w:r>
        <w:rPr>
          <w:spacing w:val="1"/>
        </w:rPr>
        <w:t xml:space="preserve"> </w:t>
      </w:r>
      <w:r>
        <w:t>коррекционных</w:t>
      </w:r>
      <w:r>
        <w:rPr>
          <w:spacing w:val="1"/>
        </w:rPr>
        <w:t xml:space="preserve"> </w:t>
      </w:r>
      <w:r>
        <w:t>курсов,</w:t>
      </w:r>
      <w:r>
        <w:rPr>
          <w:spacing w:val="1"/>
        </w:rPr>
        <w:t xml:space="preserve"> </w:t>
      </w:r>
      <w:r>
        <w:t>способствующих формированию представлений о природных и социальных компонентах</w:t>
      </w:r>
      <w:r>
        <w:rPr>
          <w:spacing w:val="1"/>
        </w:rPr>
        <w:t xml:space="preserve"> </w:t>
      </w:r>
      <w:r>
        <w:t>окружающего мира, целенаправленное формирование умений и навыков социально-бытовой</w:t>
      </w:r>
      <w:r>
        <w:rPr>
          <w:spacing w:val="1"/>
        </w:rPr>
        <w:t xml:space="preserve"> </w:t>
      </w:r>
      <w:r>
        <w:t>ориентировки;</w:t>
      </w:r>
    </w:p>
    <w:p w14:paraId="179E0897" w14:textId="56462B9D" w:rsidR="00814DCB" w:rsidRPr="002F699B" w:rsidRDefault="00F1694F" w:rsidP="002F699B">
      <w:pPr>
        <w:pStyle w:val="a3"/>
        <w:ind w:left="364" w:right="148" w:firstLine="540"/>
        <w:jc w:val="both"/>
      </w:pPr>
      <w:r>
        <w:t>в) опора на формирование и развитие познавательной деятельности и познавательных</w:t>
      </w:r>
      <w:r>
        <w:rPr>
          <w:spacing w:val="1"/>
        </w:rPr>
        <w:t xml:space="preserve"> </w:t>
      </w:r>
      <w:r>
        <w:t>процессов,</w:t>
      </w:r>
      <w:r>
        <w:rPr>
          <w:spacing w:val="1"/>
        </w:rPr>
        <w:t xml:space="preserve"> </w:t>
      </w:r>
      <w:r>
        <w:t>овладение</w:t>
      </w:r>
      <w:r>
        <w:rPr>
          <w:spacing w:val="1"/>
        </w:rPr>
        <w:t xml:space="preserve"> </w:t>
      </w:r>
      <w:r>
        <w:t>разнообразными</w:t>
      </w:r>
      <w:r>
        <w:rPr>
          <w:spacing w:val="1"/>
        </w:rPr>
        <w:t xml:space="preserve"> </w:t>
      </w:r>
      <w:r>
        <w:t>видами,</w:t>
      </w:r>
      <w:r>
        <w:rPr>
          <w:spacing w:val="1"/>
        </w:rPr>
        <w:t xml:space="preserve"> </w:t>
      </w:r>
      <w:r>
        <w:t>средствами</w:t>
      </w:r>
      <w:r>
        <w:rPr>
          <w:spacing w:val="1"/>
        </w:rPr>
        <w:t xml:space="preserve"> </w:t>
      </w:r>
      <w:r>
        <w:t>и</w:t>
      </w:r>
      <w:r>
        <w:rPr>
          <w:spacing w:val="1"/>
        </w:rPr>
        <w:t xml:space="preserve"> </w:t>
      </w:r>
      <w:r>
        <w:t>формами</w:t>
      </w:r>
      <w:r>
        <w:rPr>
          <w:spacing w:val="1"/>
        </w:rPr>
        <w:t xml:space="preserve"> </w:t>
      </w:r>
      <w:r>
        <w:t>коммуникации,</w:t>
      </w:r>
      <w:r>
        <w:rPr>
          <w:spacing w:val="1"/>
        </w:rPr>
        <w:t xml:space="preserve"> </w:t>
      </w:r>
      <w:r>
        <w:t>обеспечивающими</w:t>
      </w:r>
      <w:r>
        <w:rPr>
          <w:spacing w:val="1"/>
        </w:rPr>
        <w:t xml:space="preserve"> </w:t>
      </w:r>
      <w:r>
        <w:t>успешность</w:t>
      </w:r>
      <w:r>
        <w:rPr>
          <w:spacing w:val="1"/>
        </w:rPr>
        <w:t xml:space="preserve"> </w:t>
      </w:r>
      <w:r>
        <w:t>установления</w:t>
      </w:r>
      <w:r>
        <w:rPr>
          <w:spacing w:val="1"/>
        </w:rPr>
        <w:t xml:space="preserve"> </w:t>
      </w:r>
      <w:r>
        <w:t>и</w:t>
      </w:r>
      <w:r>
        <w:rPr>
          <w:spacing w:val="1"/>
        </w:rPr>
        <w:t xml:space="preserve"> </w:t>
      </w:r>
      <w:r>
        <w:t>реализации</w:t>
      </w:r>
      <w:r>
        <w:rPr>
          <w:spacing w:val="1"/>
        </w:rPr>
        <w:t xml:space="preserve"> </w:t>
      </w:r>
      <w:r>
        <w:t>социокультурных</w:t>
      </w:r>
      <w:r>
        <w:rPr>
          <w:spacing w:val="1"/>
        </w:rPr>
        <w:t xml:space="preserve"> </w:t>
      </w:r>
      <w:r>
        <w:t>связей</w:t>
      </w:r>
      <w:r>
        <w:rPr>
          <w:spacing w:val="1"/>
        </w:rPr>
        <w:t xml:space="preserve"> </w:t>
      </w:r>
      <w:r>
        <w:t>и</w:t>
      </w:r>
      <w:r>
        <w:rPr>
          <w:spacing w:val="1"/>
        </w:rPr>
        <w:t xml:space="preserve"> </w:t>
      </w:r>
      <w:r>
        <w:t>отношений</w:t>
      </w:r>
      <w:r>
        <w:rPr>
          <w:spacing w:val="-2"/>
        </w:rPr>
        <w:t xml:space="preserve"> </w:t>
      </w:r>
      <w:r>
        <w:t>обучающегося</w:t>
      </w:r>
      <w:r>
        <w:rPr>
          <w:spacing w:val="-1"/>
        </w:rPr>
        <w:t xml:space="preserve"> </w:t>
      </w:r>
      <w:r>
        <w:t>с окружающей</w:t>
      </w:r>
      <w:r>
        <w:rPr>
          <w:spacing w:val="1"/>
        </w:rPr>
        <w:t xml:space="preserve"> </w:t>
      </w:r>
      <w:r>
        <w:t>средой;</w:t>
      </w:r>
    </w:p>
    <w:p w14:paraId="67A0A53D" w14:textId="5D0409EA" w:rsidR="00814DCB" w:rsidRPr="002F699B" w:rsidRDefault="00F1694F" w:rsidP="002F699B">
      <w:pPr>
        <w:pStyle w:val="a3"/>
        <w:ind w:left="364" w:right="147" w:firstLine="540"/>
        <w:jc w:val="both"/>
      </w:pPr>
      <w:r>
        <w:t>г)</w:t>
      </w:r>
      <w:r>
        <w:rPr>
          <w:spacing w:val="1"/>
        </w:rPr>
        <w:t xml:space="preserve"> </w:t>
      </w:r>
      <w:r>
        <w:t>возможность</w:t>
      </w:r>
      <w:r>
        <w:rPr>
          <w:spacing w:val="1"/>
        </w:rPr>
        <w:t xml:space="preserve"> </w:t>
      </w:r>
      <w:r>
        <w:t>обучения</w:t>
      </w:r>
      <w:r>
        <w:rPr>
          <w:spacing w:val="1"/>
        </w:rPr>
        <w:t xml:space="preserve"> </w:t>
      </w:r>
      <w:r>
        <w:t>по</w:t>
      </w:r>
      <w:r>
        <w:rPr>
          <w:spacing w:val="1"/>
        </w:rPr>
        <w:t xml:space="preserve"> </w:t>
      </w:r>
      <w:r>
        <w:t>программам</w:t>
      </w:r>
      <w:r>
        <w:rPr>
          <w:spacing w:val="1"/>
        </w:rPr>
        <w:t xml:space="preserve"> </w:t>
      </w:r>
      <w:r>
        <w:t>профессиональной</w:t>
      </w:r>
      <w:r>
        <w:rPr>
          <w:spacing w:val="1"/>
        </w:rPr>
        <w:t xml:space="preserve"> </w:t>
      </w:r>
      <w:r>
        <w:t>подготовки</w:t>
      </w:r>
      <w:r>
        <w:rPr>
          <w:spacing w:val="1"/>
        </w:rPr>
        <w:t xml:space="preserve"> </w:t>
      </w:r>
      <w:r>
        <w:t>квалифицированных</w:t>
      </w:r>
      <w:r>
        <w:rPr>
          <w:spacing w:val="-1"/>
        </w:rPr>
        <w:t xml:space="preserve"> </w:t>
      </w:r>
      <w:r>
        <w:t>рабочих, служащих;</w:t>
      </w:r>
    </w:p>
    <w:p w14:paraId="4A8C33B8" w14:textId="7EFD34B7" w:rsidR="00814DCB" w:rsidRPr="002F699B" w:rsidRDefault="00F1694F" w:rsidP="002F699B">
      <w:pPr>
        <w:pStyle w:val="a3"/>
        <w:ind w:left="364" w:right="155" w:firstLine="540"/>
        <w:jc w:val="both"/>
      </w:pPr>
      <w:r>
        <w:t>д) психологическое сопровождение, оптимизирующее взаимодействие обучающегося с</w:t>
      </w:r>
      <w:r>
        <w:rPr>
          <w:spacing w:val="1"/>
        </w:rPr>
        <w:t xml:space="preserve"> </w:t>
      </w:r>
      <w:r>
        <w:t>педагогического</w:t>
      </w:r>
      <w:r>
        <w:rPr>
          <w:spacing w:val="-1"/>
        </w:rPr>
        <w:t xml:space="preserve"> </w:t>
      </w:r>
      <w:r>
        <w:t>работниками и</w:t>
      </w:r>
      <w:r>
        <w:rPr>
          <w:spacing w:val="-2"/>
        </w:rPr>
        <w:t xml:space="preserve"> </w:t>
      </w:r>
      <w:r>
        <w:t>другими</w:t>
      </w:r>
      <w:r>
        <w:rPr>
          <w:spacing w:val="-2"/>
        </w:rPr>
        <w:t xml:space="preserve"> </w:t>
      </w:r>
      <w:r>
        <w:t>обучающимися;</w:t>
      </w:r>
    </w:p>
    <w:p w14:paraId="12CF6D43" w14:textId="52DC4119" w:rsidR="00814DCB" w:rsidRPr="002F699B" w:rsidRDefault="00F1694F" w:rsidP="002F699B">
      <w:pPr>
        <w:pStyle w:val="a3"/>
        <w:ind w:left="364" w:right="150" w:firstLine="540"/>
        <w:jc w:val="both"/>
      </w:pPr>
      <w:r>
        <w:t>е) раскрытие интересов и способностей обучающихся в разных видах практической и</w:t>
      </w:r>
      <w:r>
        <w:rPr>
          <w:spacing w:val="1"/>
        </w:rPr>
        <w:t xml:space="preserve"> </w:t>
      </w:r>
      <w:r>
        <w:t>творческой</w:t>
      </w:r>
      <w:r>
        <w:rPr>
          <w:spacing w:val="-5"/>
        </w:rPr>
        <w:t xml:space="preserve"> </w:t>
      </w:r>
      <w:r>
        <w:t>деятельности</w:t>
      </w:r>
      <w:r>
        <w:rPr>
          <w:spacing w:val="-4"/>
        </w:rPr>
        <w:t xml:space="preserve"> </w:t>
      </w:r>
      <w:r>
        <w:t>с</w:t>
      </w:r>
      <w:r>
        <w:rPr>
          <w:spacing w:val="-2"/>
        </w:rPr>
        <w:t xml:space="preserve"> </w:t>
      </w:r>
      <w:r>
        <w:t>учетом</w:t>
      </w:r>
      <w:r>
        <w:rPr>
          <w:spacing w:val="-5"/>
        </w:rPr>
        <w:t xml:space="preserve"> </w:t>
      </w:r>
      <w:r>
        <w:t>структуры</w:t>
      </w:r>
      <w:r>
        <w:rPr>
          <w:spacing w:val="-4"/>
        </w:rPr>
        <w:t xml:space="preserve"> </w:t>
      </w:r>
      <w:r>
        <w:t>нарушения,</w:t>
      </w:r>
      <w:r>
        <w:rPr>
          <w:spacing w:val="-3"/>
        </w:rPr>
        <w:t xml:space="preserve"> </w:t>
      </w:r>
      <w:r>
        <w:t>индивидуальных</w:t>
      </w:r>
      <w:r>
        <w:rPr>
          <w:spacing w:val="-4"/>
        </w:rPr>
        <w:t xml:space="preserve"> </w:t>
      </w:r>
      <w:r>
        <w:t>особенностей;</w:t>
      </w:r>
    </w:p>
    <w:p w14:paraId="0F595003" w14:textId="66BA3638" w:rsidR="00814DCB" w:rsidRPr="002F699B" w:rsidRDefault="00F1694F" w:rsidP="002F699B">
      <w:pPr>
        <w:pStyle w:val="a3"/>
        <w:ind w:left="364" w:right="152" w:firstLine="540"/>
        <w:jc w:val="both"/>
      </w:pPr>
      <w:r>
        <w:t>ж)</w:t>
      </w:r>
      <w:r>
        <w:rPr>
          <w:spacing w:val="1"/>
        </w:rPr>
        <w:t xml:space="preserve"> </w:t>
      </w:r>
      <w:r>
        <w:t>психолого-педагогическое</w:t>
      </w:r>
      <w:r>
        <w:rPr>
          <w:spacing w:val="1"/>
        </w:rPr>
        <w:t xml:space="preserve"> </w:t>
      </w:r>
      <w:r>
        <w:t>сопровождение,</w:t>
      </w:r>
      <w:r>
        <w:rPr>
          <w:spacing w:val="1"/>
        </w:rPr>
        <w:t xml:space="preserve"> </w:t>
      </w:r>
      <w:r>
        <w:t>направленное</w:t>
      </w:r>
      <w:r>
        <w:rPr>
          <w:spacing w:val="1"/>
        </w:rPr>
        <w:t xml:space="preserve"> </w:t>
      </w:r>
      <w:r>
        <w:t>на</w:t>
      </w:r>
      <w:r>
        <w:rPr>
          <w:spacing w:val="1"/>
        </w:rPr>
        <w:t xml:space="preserve"> </w:t>
      </w:r>
      <w:r>
        <w:t>установление</w:t>
      </w:r>
      <w:r>
        <w:rPr>
          <w:spacing w:val="1"/>
        </w:rPr>
        <w:t xml:space="preserve"> </w:t>
      </w:r>
      <w:r>
        <w:t>взаимодействия</w:t>
      </w:r>
      <w:r>
        <w:rPr>
          <w:spacing w:val="-2"/>
        </w:rPr>
        <w:t xml:space="preserve"> </w:t>
      </w:r>
      <w:r>
        <w:t>семьи</w:t>
      </w:r>
      <w:r>
        <w:rPr>
          <w:spacing w:val="-1"/>
        </w:rPr>
        <w:t xml:space="preserve"> </w:t>
      </w:r>
      <w:r>
        <w:t>и</w:t>
      </w:r>
      <w:r>
        <w:rPr>
          <w:spacing w:val="-1"/>
        </w:rPr>
        <w:t xml:space="preserve"> </w:t>
      </w:r>
      <w:r>
        <w:t>организации;</w:t>
      </w:r>
    </w:p>
    <w:p w14:paraId="705F4519" w14:textId="77777777" w:rsidR="00814DCB" w:rsidRDefault="00F1694F">
      <w:pPr>
        <w:pStyle w:val="a3"/>
        <w:ind w:left="364" w:right="150" w:firstLine="540"/>
        <w:jc w:val="both"/>
      </w:pPr>
      <w:r>
        <w:t>з)</w:t>
      </w:r>
      <w:r>
        <w:rPr>
          <w:spacing w:val="1"/>
        </w:rPr>
        <w:t xml:space="preserve"> </w:t>
      </w:r>
      <w:r>
        <w:t>постепенное расширение образовательного</w:t>
      </w:r>
      <w:r>
        <w:rPr>
          <w:spacing w:val="1"/>
        </w:rPr>
        <w:t xml:space="preserve"> </w:t>
      </w:r>
      <w:r>
        <w:t>пространства,</w:t>
      </w:r>
      <w:r>
        <w:rPr>
          <w:spacing w:val="1"/>
        </w:rPr>
        <w:t xml:space="preserve"> </w:t>
      </w:r>
      <w:r>
        <w:t>выходящего</w:t>
      </w:r>
      <w:r>
        <w:rPr>
          <w:spacing w:val="1"/>
        </w:rPr>
        <w:t xml:space="preserve"> </w:t>
      </w:r>
      <w:r>
        <w:t>за пределы</w:t>
      </w:r>
      <w:r>
        <w:rPr>
          <w:spacing w:val="1"/>
        </w:rPr>
        <w:t xml:space="preserve"> </w:t>
      </w:r>
      <w:r>
        <w:t>организации.</w:t>
      </w:r>
    </w:p>
    <w:p w14:paraId="11EAD143" w14:textId="77777777" w:rsidR="00814DCB" w:rsidRDefault="00814DCB">
      <w:pPr>
        <w:pStyle w:val="a3"/>
        <w:spacing w:before="11"/>
        <w:rPr>
          <w:sz w:val="37"/>
        </w:rPr>
      </w:pPr>
    </w:p>
    <w:p w14:paraId="786AB082" w14:textId="77777777" w:rsidR="00814DCB" w:rsidRDefault="00F1694F" w:rsidP="009B5EBD">
      <w:pPr>
        <w:pStyle w:val="1"/>
        <w:numPr>
          <w:ilvl w:val="1"/>
          <w:numId w:val="26"/>
        </w:numPr>
        <w:tabs>
          <w:tab w:val="left" w:pos="1280"/>
        </w:tabs>
        <w:ind w:right="149"/>
      </w:pPr>
      <w:bookmarkStart w:id="6" w:name="2._Планируемые_результаты_освоения_обуча"/>
      <w:bookmarkStart w:id="7" w:name="_Toc182824407"/>
      <w:bookmarkEnd w:id="6"/>
      <w:r>
        <w:t>Планируемые</w:t>
      </w:r>
      <w:r>
        <w:rPr>
          <w:spacing w:val="3"/>
        </w:rPr>
        <w:t xml:space="preserve"> </w:t>
      </w:r>
      <w:r>
        <w:t>результаты</w:t>
      </w:r>
      <w:r>
        <w:rPr>
          <w:spacing w:val="5"/>
        </w:rPr>
        <w:t xml:space="preserve"> </w:t>
      </w:r>
      <w:r>
        <w:t>освоения</w:t>
      </w:r>
      <w:r>
        <w:rPr>
          <w:spacing w:val="4"/>
        </w:rPr>
        <w:t xml:space="preserve"> </w:t>
      </w:r>
      <w:r>
        <w:t>обучающимися</w:t>
      </w:r>
      <w:r>
        <w:rPr>
          <w:spacing w:val="4"/>
        </w:rPr>
        <w:t xml:space="preserve"> </w:t>
      </w:r>
      <w:r>
        <w:t>с</w:t>
      </w:r>
      <w:r>
        <w:rPr>
          <w:spacing w:val="3"/>
        </w:rPr>
        <w:t xml:space="preserve"> </w:t>
      </w:r>
      <w:r>
        <w:t>лёгкой</w:t>
      </w:r>
      <w:r>
        <w:rPr>
          <w:spacing w:val="4"/>
        </w:rPr>
        <w:t xml:space="preserve"> </w:t>
      </w:r>
      <w:r>
        <w:t>умственной</w:t>
      </w:r>
      <w:r>
        <w:rPr>
          <w:spacing w:val="-57"/>
        </w:rPr>
        <w:t xml:space="preserve"> </w:t>
      </w:r>
      <w:r>
        <w:t>отсталостью</w:t>
      </w:r>
      <w:r>
        <w:rPr>
          <w:spacing w:val="-1"/>
        </w:rPr>
        <w:t xml:space="preserve"> </w:t>
      </w:r>
      <w:r>
        <w:t>(интеллектуальными</w:t>
      </w:r>
      <w:r>
        <w:rPr>
          <w:spacing w:val="-1"/>
        </w:rPr>
        <w:t xml:space="preserve"> </w:t>
      </w:r>
      <w:r>
        <w:t>нарушениями).</w:t>
      </w:r>
      <w:bookmarkEnd w:id="7"/>
    </w:p>
    <w:p w14:paraId="30025BC5" w14:textId="77777777" w:rsidR="00814DCB" w:rsidRDefault="00814DCB" w:rsidP="007D12DF">
      <w:pPr>
        <w:pStyle w:val="a3"/>
        <w:spacing w:before="10"/>
        <w:rPr>
          <w:b/>
          <w:sz w:val="20"/>
        </w:rPr>
      </w:pPr>
    </w:p>
    <w:p w14:paraId="16A668D6" w14:textId="0E0FDB3E" w:rsidR="00814DCB" w:rsidRPr="002F699B" w:rsidRDefault="00F1694F" w:rsidP="002F699B">
      <w:pPr>
        <w:tabs>
          <w:tab w:val="left" w:pos="1404"/>
        </w:tabs>
        <w:ind w:right="152"/>
        <w:rPr>
          <w:sz w:val="24"/>
        </w:rPr>
      </w:pPr>
      <w:r w:rsidRPr="007D12DF">
        <w:rPr>
          <w:sz w:val="24"/>
        </w:rPr>
        <w:t>Результаты</w:t>
      </w:r>
      <w:r w:rsidRPr="007D12DF">
        <w:rPr>
          <w:spacing w:val="11"/>
          <w:sz w:val="24"/>
        </w:rPr>
        <w:t xml:space="preserve"> </w:t>
      </w:r>
      <w:r w:rsidRPr="007D12DF">
        <w:rPr>
          <w:sz w:val="24"/>
        </w:rPr>
        <w:t>освоения</w:t>
      </w:r>
      <w:r w:rsidRPr="007D12DF">
        <w:rPr>
          <w:spacing w:val="10"/>
          <w:sz w:val="24"/>
        </w:rPr>
        <w:t xml:space="preserve"> </w:t>
      </w:r>
      <w:r w:rsidRPr="007D12DF">
        <w:rPr>
          <w:sz w:val="24"/>
        </w:rPr>
        <w:t>обучающимися</w:t>
      </w:r>
      <w:r w:rsidRPr="007D12DF">
        <w:rPr>
          <w:spacing w:val="10"/>
          <w:sz w:val="24"/>
        </w:rPr>
        <w:t xml:space="preserve"> </w:t>
      </w:r>
      <w:r w:rsidRPr="007D12DF">
        <w:rPr>
          <w:sz w:val="24"/>
        </w:rPr>
        <w:t>с</w:t>
      </w:r>
      <w:r w:rsidRPr="007D12DF">
        <w:rPr>
          <w:spacing w:val="10"/>
          <w:sz w:val="24"/>
        </w:rPr>
        <w:t xml:space="preserve"> </w:t>
      </w:r>
      <w:r w:rsidRPr="007D12DF">
        <w:rPr>
          <w:sz w:val="24"/>
        </w:rPr>
        <w:t>лёгкой</w:t>
      </w:r>
      <w:r w:rsidRPr="007D12DF">
        <w:rPr>
          <w:spacing w:val="10"/>
          <w:sz w:val="24"/>
        </w:rPr>
        <w:t xml:space="preserve"> </w:t>
      </w:r>
      <w:r w:rsidRPr="007D12DF">
        <w:rPr>
          <w:sz w:val="24"/>
        </w:rPr>
        <w:t>умственной</w:t>
      </w:r>
      <w:r w:rsidRPr="007D12DF">
        <w:rPr>
          <w:spacing w:val="10"/>
          <w:sz w:val="24"/>
        </w:rPr>
        <w:t xml:space="preserve"> </w:t>
      </w:r>
      <w:r w:rsidRPr="007D12DF">
        <w:rPr>
          <w:sz w:val="24"/>
        </w:rPr>
        <w:t>отсталостью</w:t>
      </w:r>
      <w:r w:rsidRPr="007D12DF">
        <w:rPr>
          <w:spacing w:val="10"/>
          <w:sz w:val="24"/>
        </w:rPr>
        <w:t xml:space="preserve"> </w:t>
      </w:r>
      <w:r w:rsidRPr="007D12DF">
        <w:rPr>
          <w:sz w:val="24"/>
        </w:rPr>
        <w:t>АООП</w:t>
      </w:r>
      <w:r w:rsidRPr="007D12DF">
        <w:rPr>
          <w:spacing w:val="-57"/>
          <w:sz w:val="24"/>
        </w:rPr>
        <w:t xml:space="preserve"> </w:t>
      </w:r>
      <w:r w:rsidRPr="007D12DF">
        <w:rPr>
          <w:sz w:val="24"/>
        </w:rPr>
        <w:t>оцениваются как итоговые на</w:t>
      </w:r>
      <w:r w:rsidRPr="007D12DF">
        <w:rPr>
          <w:spacing w:val="-2"/>
          <w:sz w:val="24"/>
        </w:rPr>
        <w:t xml:space="preserve"> </w:t>
      </w:r>
      <w:r w:rsidRPr="007D12DF">
        <w:rPr>
          <w:sz w:val="24"/>
        </w:rPr>
        <w:t>момент</w:t>
      </w:r>
      <w:r w:rsidRPr="007D12DF">
        <w:rPr>
          <w:spacing w:val="-1"/>
          <w:sz w:val="24"/>
        </w:rPr>
        <w:t xml:space="preserve"> </w:t>
      </w:r>
      <w:r w:rsidRPr="007D12DF">
        <w:rPr>
          <w:sz w:val="24"/>
        </w:rPr>
        <w:t>завершения</w:t>
      </w:r>
      <w:r w:rsidRPr="007D12DF">
        <w:rPr>
          <w:spacing w:val="-2"/>
          <w:sz w:val="24"/>
        </w:rPr>
        <w:t xml:space="preserve"> </w:t>
      </w:r>
      <w:r w:rsidRPr="007D12DF">
        <w:rPr>
          <w:sz w:val="24"/>
        </w:rPr>
        <w:t>образования.</w:t>
      </w:r>
    </w:p>
    <w:p w14:paraId="5D9011C9" w14:textId="115A8EBA" w:rsidR="00814DCB" w:rsidRPr="002F699B" w:rsidRDefault="00F1694F" w:rsidP="002F699B">
      <w:pPr>
        <w:pStyle w:val="a3"/>
        <w:ind w:right="155"/>
        <w:jc w:val="both"/>
      </w:pPr>
      <w:r>
        <w:t>Освоение обучающимися АООП УО (вариант 1) предполагает достижение ими двух</w:t>
      </w:r>
      <w:r>
        <w:rPr>
          <w:spacing w:val="1"/>
        </w:rPr>
        <w:t xml:space="preserve"> </w:t>
      </w:r>
      <w:r>
        <w:t>видов</w:t>
      </w:r>
      <w:r>
        <w:rPr>
          <w:spacing w:val="-3"/>
        </w:rPr>
        <w:t xml:space="preserve"> </w:t>
      </w:r>
      <w:r>
        <w:t>результатов:</w:t>
      </w:r>
      <w:r>
        <w:rPr>
          <w:spacing w:val="-1"/>
        </w:rPr>
        <w:t xml:space="preserve"> </w:t>
      </w:r>
      <w:r>
        <w:t>личностных</w:t>
      </w:r>
      <w:r>
        <w:rPr>
          <w:spacing w:val="-1"/>
        </w:rPr>
        <w:t xml:space="preserve"> </w:t>
      </w:r>
      <w:r>
        <w:t>и</w:t>
      </w:r>
      <w:r>
        <w:rPr>
          <w:spacing w:val="-1"/>
        </w:rPr>
        <w:t xml:space="preserve"> </w:t>
      </w:r>
      <w:r>
        <w:t>предметных.</w:t>
      </w:r>
    </w:p>
    <w:p w14:paraId="605A8B84" w14:textId="5A2227B2" w:rsidR="00814DCB" w:rsidRPr="002F699B" w:rsidRDefault="00F1694F" w:rsidP="002F699B">
      <w:pPr>
        <w:pStyle w:val="a3"/>
        <w:ind w:right="150"/>
        <w:jc w:val="both"/>
      </w:pPr>
      <w:r>
        <w:t>В</w:t>
      </w:r>
      <w:r>
        <w:rPr>
          <w:spacing w:val="1"/>
        </w:rPr>
        <w:t xml:space="preserve"> </w:t>
      </w:r>
      <w:r>
        <w:t>структуре</w:t>
      </w:r>
      <w:r>
        <w:rPr>
          <w:spacing w:val="1"/>
        </w:rPr>
        <w:t xml:space="preserve"> </w:t>
      </w:r>
      <w:r>
        <w:t>планируемых</w:t>
      </w:r>
      <w:r>
        <w:rPr>
          <w:spacing w:val="1"/>
        </w:rPr>
        <w:t xml:space="preserve"> </w:t>
      </w:r>
      <w:r>
        <w:t>результатов</w:t>
      </w:r>
      <w:r>
        <w:rPr>
          <w:spacing w:val="1"/>
        </w:rPr>
        <w:t xml:space="preserve"> </w:t>
      </w:r>
      <w:r>
        <w:t>ведущее</w:t>
      </w:r>
      <w:r>
        <w:rPr>
          <w:spacing w:val="1"/>
        </w:rPr>
        <w:t xml:space="preserve"> </w:t>
      </w:r>
      <w:r>
        <w:t>место</w:t>
      </w:r>
      <w:r>
        <w:rPr>
          <w:spacing w:val="1"/>
        </w:rPr>
        <w:t xml:space="preserve"> </w:t>
      </w:r>
      <w:r>
        <w:t>принадлежит</w:t>
      </w:r>
      <w:r>
        <w:rPr>
          <w:spacing w:val="1"/>
        </w:rPr>
        <w:t xml:space="preserve"> </w:t>
      </w:r>
      <w:r>
        <w:t>личностным</w:t>
      </w:r>
      <w:r>
        <w:rPr>
          <w:spacing w:val="1"/>
        </w:rPr>
        <w:t xml:space="preserve"> </w:t>
      </w:r>
      <w:r>
        <w:t>результатам,</w:t>
      </w:r>
      <w:r>
        <w:rPr>
          <w:spacing w:val="1"/>
        </w:rPr>
        <w:t xml:space="preserve"> </w:t>
      </w:r>
      <w:r>
        <w:t>поскольку</w:t>
      </w:r>
      <w:r>
        <w:rPr>
          <w:spacing w:val="1"/>
        </w:rPr>
        <w:t xml:space="preserve"> </w:t>
      </w:r>
      <w:r>
        <w:t>именно</w:t>
      </w:r>
      <w:r>
        <w:rPr>
          <w:spacing w:val="1"/>
        </w:rPr>
        <w:t xml:space="preserve"> </w:t>
      </w:r>
      <w:r>
        <w:t>они</w:t>
      </w:r>
      <w:r>
        <w:rPr>
          <w:spacing w:val="1"/>
        </w:rPr>
        <w:t xml:space="preserve"> </w:t>
      </w:r>
      <w:r>
        <w:t>обеспечивают</w:t>
      </w:r>
      <w:r>
        <w:rPr>
          <w:spacing w:val="1"/>
        </w:rPr>
        <w:t xml:space="preserve"> </w:t>
      </w:r>
      <w:r>
        <w:t>овладение</w:t>
      </w:r>
      <w:r>
        <w:rPr>
          <w:spacing w:val="1"/>
        </w:rPr>
        <w:t xml:space="preserve"> </w:t>
      </w:r>
      <w:r>
        <w:t>комплексом</w:t>
      </w:r>
      <w:r>
        <w:rPr>
          <w:spacing w:val="1"/>
        </w:rPr>
        <w:t xml:space="preserve"> </w:t>
      </w:r>
      <w:r>
        <w:t>социальных</w:t>
      </w:r>
      <w:r>
        <w:rPr>
          <w:spacing w:val="1"/>
        </w:rPr>
        <w:t xml:space="preserve"> </w:t>
      </w:r>
      <w:r>
        <w:t>(жизненных)</w:t>
      </w:r>
      <w:r>
        <w:rPr>
          <w:spacing w:val="1"/>
        </w:rPr>
        <w:t xml:space="preserve"> </w:t>
      </w:r>
      <w:r>
        <w:t>компетенций,</w:t>
      </w:r>
      <w:r>
        <w:rPr>
          <w:spacing w:val="1"/>
        </w:rPr>
        <w:t xml:space="preserve"> </w:t>
      </w:r>
      <w:r>
        <w:t>необходимых</w:t>
      </w:r>
      <w:r>
        <w:rPr>
          <w:spacing w:val="1"/>
        </w:rPr>
        <w:t xml:space="preserve"> </w:t>
      </w:r>
      <w:r>
        <w:t>для</w:t>
      </w:r>
      <w:r>
        <w:rPr>
          <w:spacing w:val="1"/>
        </w:rPr>
        <w:t xml:space="preserve"> </w:t>
      </w:r>
      <w:r>
        <w:t>достижения</w:t>
      </w:r>
      <w:r>
        <w:rPr>
          <w:spacing w:val="1"/>
        </w:rPr>
        <w:t xml:space="preserve"> </w:t>
      </w:r>
      <w:r>
        <w:t>основной</w:t>
      </w:r>
      <w:r>
        <w:rPr>
          <w:spacing w:val="1"/>
        </w:rPr>
        <w:t xml:space="preserve"> </w:t>
      </w:r>
      <w:r>
        <w:t>цели</w:t>
      </w:r>
      <w:r>
        <w:rPr>
          <w:spacing w:val="1"/>
        </w:rPr>
        <w:t xml:space="preserve"> </w:t>
      </w:r>
      <w:r>
        <w:t>современного</w:t>
      </w:r>
      <w:r>
        <w:rPr>
          <w:spacing w:val="1"/>
        </w:rPr>
        <w:t xml:space="preserve"> </w:t>
      </w:r>
      <w:r>
        <w:t>образования</w:t>
      </w:r>
      <w:r>
        <w:rPr>
          <w:spacing w:val="1"/>
        </w:rPr>
        <w:t xml:space="preserve"> </w:t>
      </w:r>
      <w:r>
        <w:t>-</w:t>
      </w:r>
      <w:r>
        <w:rPr>
          <w:spacing w:val="1"/>
        </w:rPr>
        <w:t xml:space="preserve"> </w:t>
      </w:r>
      <w:r>
        <w:t>введения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3"/>
        </w:rPr>
        <w:t xml:space="preserve"> </w:t>
      </w:r>
      <w:r>
        <w:t>в</w:t>
      </w:r>
      <w:r>
        <w:rPr>
          <w:spacing w:val="-2"/>
        </w:rPr>
        <w:t xml:space="preserve"> </w:t>
      </w:r>
      <w:r>
        <w:t>культуру,</w:t>
      </w:r>
      <w:r>
        <w:rPr>
          <w:spacing w:val="-2"/>
        </w:rPr>
        <w:t xml:space="preserve"> </w:t>
      </w:r>
      <w:r>
        <w:t>овладение</w:t>
      </w:r>
      <w:r>
        <w:rPr>
          <w:spacing w:val="-4"/>
        </w:rPr>
        <w:t xml:space="preserve"> </w:t>
      </w:r>
      <w:r>
        <w:t>ими</w:t>
      </w:r>
      <w:r>
        <w:rPr>
          <w:spacing w:val="-3"/>
        </w:rPr>
        <w:t xml:space="preserve"> </w:t>
      </w:r>
      <w:r>
        <w:t>социокультурным</w:t>
      </w:r>
      <w:r>
        <w:rPr>
          <w:spacing w:val="-3"/>
        </w:rPr>
        <w:t xml:space="preserve"> </w:t>
      </w:r>
      <w:r>
        <w:t>опытом.</w:t>
      </w:r>
    </w:p>
    <w:p w14:paraId="0CA742F7" w14:textId="77777777" w:rsidR="00814DCB" w:rsidRPr="007D12DF" w:rsidRDefault="00F1694F" w:rsidP="007D12DF">
      <w:pPr>
        <w:tabs>
          <w:tab w:val="left" w:pos="1376"/>
        </w:tabs>
        <w:ind w:left="1072"/>
        <w:rPr>
          <w:sz w:val="24"/>
        </w:rPr>
      </w:pPr>
      <w:r w:rsidRPr="007D12DF">
        <w:rPr>
          <w:sz w:val="24"/>
        </w:rPr>
        <w:t>Личностные</w:t>
      </w:r>
      <w:r w:rsidRPr="007D12DF">
        <w:rPr>
          <w:spacing w:val="40"/>
          <w:sz w:val="24"/>
        </w:rPr>
        <w:t xml:space="preserve"> </w:t>
      </w:r>
      <w:r w:rsidRPr="007D12DF">
        <w:rPr>
          <w:sz w:val="24"/>
        </w:rPr>
        <w:t>результаты</w:t>
      </w:r>
      <w:r w:rsidRPr="007D12DF">
        <w:rPr>
          <w:spacing w:val="43"/>
          <w:sz w:val="24"/>
        </w:rPr>
        <w:t xml:space="preserve"> </w:t>
      </w:r>
      <w:r w:rsidRPr="007D12DF">
        <w:rPr>
          <w:sz w:val="24"/>
        </w:rPr>
        <w:t>освоения</w:t>
      </w:r>
      <w:r w:rsidRPr="007D12DF">
        <w:rPr>
          <w:spacing w:val="42"/>
          <w:sz w:val="24"/>
        </w:rPr>
        <w:t xml:space="preserve"> </w:t>
      </w:r>
      <w:r w:rsidRPr="007D12DF">
        <w:rPr>
          <w:sz w:val="24"/>
        </w:rPr>
        <w:t>АООП</w:t>
      </w:r>
      <w:r w:rsidRPr="007D12DF">
        <w:rPr>
          <w:spacing w:val="42"/>
          <w:sz w:val="24"/>
        </w:rPr>
        <w:t xml:space="preserve"> </w:t>
      </w:r>
      <w:r w:rsidRPr="007D12DF">
        <w:rPr>
          <w:sz w:val="24"/>
        </w:rPr>
        <w:t>УО</w:t>
      </w:r>
      <w:r w:rsidRPr="007D12DF">
        <w:rPr>
          <w:spacing w:val="41"/>
          <w:sz w:val="24"/>
        </w:rPr>
        <w:t xml:space="preserve"> </w:t>
      </w:r>
      <w:r w:rsidRPr="007D12DF">
        <w:rPr>
          <w:sz w:val="24"/>
        </w:rPr>
        <w:t>(вариант</w:t>
      </w:r>
      <w:r w:rsidRPr="007D12DF">
        <w:rPr>
          <w:spacing w:val="43"/>
          <w:sz w:val="24"/>
        </w:rPr>
        <w:t xml:space="preserve"> </w:t>
      </w:r>
      <w:r w:rsidRPr="007D12DF">
        <w:rPr>
          <w:sz w:val="24"/>
        </w:rPr>
        <w:t>1)</w:t>
      </w:r>
      <w:r w:rsidRPr="007D12DF">
        <w:rPr>
          <w:spacing w:val="41"/>
          <w:sz w:val="24"/>
        </w:rPr>
        <w:t xml:space="preserve"> </w:t>
      </w:r>
      <w:r w:rsidRPr="007D12DF">
        <w:rPr>
          <w:sz w:val="24"/>
        </w:rPr>
        <w:t>образования</w:t>
      </w:r>
      <w:r w:rsidRPr="007D12DF">
        <w:rPr>
          <w:spacing w:val="42"/>
          <w:sz w:val="24"/>
        </w:rPr>
        <w:t xml:space="preserve"> </w:t>
      </w:r>
      <w:r w:rsidRPr="007D12DF">
        <w:rPr>
          <w:sz w:val="24"/>
        </w:rPr>
        <w:t>включают</w:t>
      </w:r>
    </w:p>
    <w:p w14:paraId="07C0A273" w14:textId="77777777" w:rsidR="00814DCB" w:rsidRDefault="00814DCB" w:rsidP="007D12DF">
      <w:pPr>
        <w:rPr>
          <w:sz w:val="24"/>
        </w:rPr>
        <w:sectPr w:rsidR="00814DCB">
          <w:pgSz w:w="11910" w:h="16840"/>
          <w:pgMar w:top="840" w:right="420" w:bottom="280" w:left="1340" w:header="584" w:footer="0" w:gutter="0"/>
          <w:cols w:space="720"/>
        </w:sectPr>
      </w:pPr>
    </w:p>
    <w:p w14:paraId="0424C968" w14:textId="77777777" w:rsidR="00814DCB" w:rsidRDefault="00814DCB" w:rsidP="007D12DF">
      <w:pPr>
        <w:pStyle w:val="a3"/>
        <w:spacing w:before="10"/>
        <w:rPr>
          <w:sz w:val="16"/>
        </w:rPr>
      </w:pPr>
    </w:p>
    <w:p w14:paraId="124F5408" w14:textId="77777777" w:rsidR="00814DCB" w:rsidRDefault="00F1694F" w:rsidP="007D12DF">
      <w:pPr>
        <w:pStyle w:val="a3"/>
        <w:tabs>
          <w:tab w:val="left" w:pos="3624"/>
          <w:tab w:val="left" w:pos="4871"/>
          <w:tab w:val="left" w:pos="5378"/>
          <w:tab w:val="left" w:pos="6973"/>
          <w:tab w:val="left" w:pos="8658"/>
        </w:tabs>
        <w:spacing w:before="90"/>
        <w:ind w:right="154"/>
      </w:pPr>
      <w:r>
        <w:t>индивидуально-личностные</w:t>
      </w:r>
      <w:r>
        <w:tab/>
        <w:t>качества</w:t>
      </w:r>
      <w:r>
        <w:tab/>
        <w:t>и</w:t>
      </w:r>
      <w:r>
        <w:tab/>
        <w:t>социальные</w:t>
      </w:r>
      <w:r>
        <w:tab/>
        <w:t>(жизненные)</w:t>
      </w:r>
      <w:r>
        <w:tab/>
      </w:r>
      <w:r>
        <w:rPr>
          <w:spacing w:val="-2"/>
        </w:rPr>
        <w:t>компетенции</w:t>
      </w:r>
      <w:r>
        <w:rPr>
          <w:spacing w:val="-57"/>
        </w:rPr>
        <w:t xml:space="preserve"> </w:t>
      </w:r>
      <w:r>
        <w:t>обучающегося,</w:t>
      </w:r>
      <w:r>
        <w:rPr>
          <w:spacing w:val="-1"/>
        </w:rPr>
        <w:t xml:space="preserve"> </w:t>
      </w:r>
      <w:r>
        <w:t>социально значимые</w:t>
      </w:r>
      <w:r>
        <w:rPr>
          <w:spacing w:val="-2"/>
        </w:rPr>
        <w:t xml:space="preserve"> </w:t>
      </w:r>
      <w:r>
        <w:t>ценностные</w:t>
      </w:r>
      <w:r>
        <w:rPr>
          <w:spacing w:val="-1"/>
        </w:rPr>
        <w:t xml:space="preserve"> </w:t>
      </w:r>
      <w:r>
        <w:t>установки.</w:t>
      </w:r>
    </w:p>
    <w:p w14:paraId="085761B2" w14:textId="77777777" w:rsidR="00814DCB" w:rsidRDefault="00814DCB" w:rsidP="007D12DF">
      <w:pPr>
        <w:pStyle w:val="a3"/>
        <w:spacing w:before="9"/>
        <w:rPr>
          <w:sz w:val="34"/>
        </w:rPr>
      </w:pPr>
    </w:p>
    <w:p w14:paraId="1B4B9247" w14:textId="77777777" w:rsidR="00814DCB" w:rsidRDefault="00F1694F" w:rsidP="007D12DF">
      <w:pPr>
        <w:pStyle w:val="a3"/>
        <w:ind w:left="1072"/>
      </w:pPr>
      <w:r>
        <w:t>К</w:t>
      </w:r>
      <w:r>
        <w:rPr>
          <w:spacing w:val="-7"/>
        </w:rPr>
        <w:t xml:space="preserve"> </w:t>
      </w:r>
      <w:r>
        <w:t>личностным</w:t>
      </w:r>
      <w:r>
        <w:rPr>
          <w:spacing w:val="-7"/>
        </w:rPr>
        <w:t xml:space="preserve"> </w:t>
      </w:r>
      <w:r>
        <w:t>результатам</w:t>
      </w:r>
      <w:r>
        <w:rPr>
          <w:spacing w:val="-7"/>
        </w:rPr>
        <w:t xml:space="preserve"> </w:t>
      </w:r>
      <w:r>
        <w:t>освоения</w:t>
      </w:r>
      <w:r>
        <w:rPr>
          <w:spacing w:val="-7"/>
        </w:rPr>
        <w:t xml:space="preserve"> </w:t>
      </w:r>
      <w:r>
        <w:t>АООП</w:t>
      </w:r>
      <w:r>
        <w:rPr>
          <w:spacing w:val="-6"/>
        </w:rPr>
        <w:t xml:space="preserve"> </w:t>
      </w:r>
      <w:r>
        <w:t>УО</w:t>
      </w:r>
      <w:r>
        <w:rPr>
          <w:spacing w:val="-6"/>
        </w:rPr>
        <w:t xml:space="preserve"> </w:t>
      </w:r>
      <w:r>
        <w:t>(вариант</w:t>
      </w:r>
      <w:r>
        <w:rPr>
          <w:spacing w:val="-7"/>
        </w:rPr>
        <w:t xml:space="preserve"> </w:t>
      </w:r>
      <w:r>
        <w:t>1)</w:t>
      </w:r>
      <w:r>
        <w:rPr>
          <w:spacing w:val="-6"/>
        </w:rPr>
        <w:t xml:space="preserve"> </w:t>
      </w:r>
      <w:r>
        <w:t>относятся:</w:t>
      </w:r>
    </w:p>
    <w:p w14:paraId="3D377281" w14:textId="77777777" w:rsidR="00814DCB" w:rsidRDefault="00814DCB" w:rsidP="002F699B">
      <w:pPr>
        <w:pStyle w:val="a3"/>
        <w:rPr>
          <w:sz w:val="34"/>
        </w:rPr>
      </w:pPr>
    </w:p>
    <w:p w14:paraId="47DDFFE7" w14:textId="3D86D667" w:rsidR="00814DCB" w:rsidRPr="002F699B" w:rsidRDefault="00F1694F" w:rsidP="002F699B">
      <w:pPr>
        <w:tabs>
          <w:tab w:val="left" w:pos="1220"/>
        </w:tabs>
        <w:ind w:right="152"/>
        <w:rPr>
          <w:sz w:val="24"/>
        </w:rPr>
      </w:pPr>
      <w:r w:rsidRPr="007D12DF">
        <w:rPr>
          <w:sz w:val="24"/>
        </w:rPr>
        <w:t>осознание себя как гражданина России; формирование чувства гордости за свою</w:t>
      </w:r>
      <w:r w:rsidRPr="007D12DF">
        <w:rPr>
          <w:spacing w:val="1"/>
          <w:sz w:val="24"/>
        </w:rPr>
        <w:t xml:space="preserve"> </w:t>
      </w:r>
      <w:r w:rsidRPr="007D12DF">
        <w:rPr>
          <w:sz w:val="24"/>
        </w:rPr>
        <w:t>Родину;</w:t>
      </w:r>
    </w:p>
    <w:p w14:paraId="1A4EF9E7" w14:textId="78DBFA84" w:rsidR="00814DCB" w:rsidRPr="002F699B" w:rsidRDefault="00F1694F" w:rsidP="002F699B">
      <w:pPr>
        <w:tabs>
          <w:tab w:val="left" w:pos="1188"/>
        </w:tabs>
        <w:ind w:right="155"/>
        <w:rPr>
          <w:sz w:val="24"/>
        </w:rPr>
      </w:pPr>
      <w:r w:rsidRPr="007D12DF">
        <w:rPr>
          <w:sz w:val="24"/>
        </w:rPr>
        <w:t>воспитание уважительного отношения к иному мнению, истории и культуре других</w:t>
      </w:r>
      <w:r w:rsidRPr="007D12DF">
        <w:rPr>
          <w:spacing w:val="1"/>
          <w:sz w:val="24"/>
        </w:rPr>
        <w:t xml:space="preserve"> </w:t>
      </w:r>
      <w:r w:rsidRPr="007D12DF">
        <w:rPr>
          <w:sz w:val="24"/>
        </w:rPr>
        <w:t>народов;</w:t>
      </w:r>
    </w:p>
    <w:p w14:paraId="3EC13B82" w14:textId="2A2696A3" w:rsidR="00814DCB" w:rsidRPr="002F699B" w:rsidRDefault="00F1694F" w:rsidP="002F699B">
      <w:pPr>
        <w:tabs>
          <w:tab w:val="left" w:pos="1274"/>
        </w:tabs>
        <w:ind w:right="151"/>
        <w:rPr>
          <w:sz w:val="24"/>
        </w:rPr>
      </w:pPr>
      <w:r w:rsidRPr="007D12DF">
        <w:rPr>
          <w:sz w:val="24"/>
        </w:rPr>
        <w:t>сформированность</w:t>
      </w:r>
      <w:r w:rsidRPr="007D12DF">
        <w:rPr>
          <w:spacing w:val="1"/>
          <w:sz w:val="24"/>
        </w:rPr>
        <w:t xml:space="preserve"> </w:t>
      </w:r>
      <w:r w:rsidRPr="007D12DF">
        <w:rPr>
          <w:sz w:val="24"/>
        </w:rPr>
        <w:t>адекватных</w:t>
      </w:r>
      <w:r w:rsidRPr="007D12DF">
        <w:rPr>
          <w:spacing w:val="1"/>
          <w:sz w:val="24"/>
        </w:rPr>
        <w:t xml:space="preserve"> </w:t>
      </w:r>
      <w:r w:rsidRPr="007D12DF">
        <w:rPr>
          <w:sz w:val="24"/>
        </w:rPr>
        <w:t>представлений</w:t>
      </w:r>
      <w:r w:rsidRPr="007D12DF">
        <w:rPr>
          <w:spacing w:val="1"/>
          <w:sz w:val="24"/>
        </w:rPr>
        <w:t xml:space="preserve"> </w:t>
      </w:r>
      <w:r w:rsidRPr="007D12DF">
        <w:rPr>
          <w:sz w:val="24"/>
        </w:rPr>
        <w:t>о</w:t>
      </w:r>
      <w:r w:rsidRPr="007D12DF">
        <w:rPr>
          <w:spacing w:val="1"/>
          <w:sz w:val="24"/>
        </w:rPr>
        <w:t xml:space="preserve"> </w:t>
      </w:r>
      <w:r w:rsidRPr="007D12DF">
        <w:rPr>
          <w:sz w:val="24"/>
        </w:rPr>
        <w:t>собственных</w:t>
      </w:r>
      <w:r w:rsidRPr="007D12DF">
        <w:rPr>
          <w:spacing w:val="1"/>
          <w:sz w:val="24"/>
        </w:rPr>
        <w:t xml:space="preserve"> </w:t>
      </w:r>
      <w:r w:rsidRPr="007D12DF">
        <w:rPr>
          <w:sz w:val="24"/>
        </w:rPr>
        <w:t>возможностях,</w:t>
      </w:r>
      <w:r w:rsidRPr="007D12DF">
        <w:rPr>
          <w:spacing w:val="1"/>
          <w:sz w:val="24"/>
        </w:rPr>
        <w:t xml:space="preserve"> </w:t>
      </w:r>
      <w:r w:rsidRPr="007D12DF">
        <w:rPr>
          <w:sz w:val="24"/>
        </w:rPr>
        <w:t>о</w:t>
      </w:r>
      <w:r w:rsidRPr="007D12DF">
        <w:rPr>
          <w:spacing w:val="1"/>
          <w:sz w:val="24"/>
        </w:rPr>
        <w:t xml:space="preserve"> </w:t>
      </w:r>
      <w:r w:rsidRPr="007D12DF">
        <w:rPr>
          <w:sz w:val="24"/>
        </w:rPr>
        <w:t>насущно</w:t>
      </w:r>
      <w:r w:rsidRPr="007D12DF">
        <w:rPr>
          <w:spacing w:val="-1"/>
          <w:sz w:val="24"/>
        </w:rPr>
        <w:t xml:space="preserve"> </w:t>
      </w:r>
      <w:r w:rsidRPr="007D12DF">
        <w:rPr>
          <w:sz w:val="24"/>
        </w:rPr>
        <w:t>необходимом</w:t>
      </w:r>
      <w:r w:rsidRPr="007D12DF">
        <w:rPr>
          <w:spacing w:val="-2"/>
          <w:sz w:val="24"/>
        </w:rPr>
        <w:t xml:space="preserve"> </w:t>
      </w:r>
      <w:r w:rsidRPr="007D12DF">
        <w:rPr>
          <w:sz w:val="24"/>
        </w:rPr>
        <w:t>жизнеобеспечении;</w:t>
      </w:r>
    </w:p>
    <w:p w14:paraId="37649E52" w14:textId="256DA849" w:rsidR="00814DCB" w:rsidRPr="002F699B" w:rsidRDefault="00F1694F" w:rsidP="002F699B">
      <w:pPr>
        <w:tabs>
          <w:tab w:val="left" w:pos="1302"/>
        </w:tabs>
        <w:ind w:right="150"/>
        <w:rPr>
          <w:sz w:val="24"/>
        </w:rPr>
      </w:pPr>
      <w:r w:rsidRPr="007D12DF">
        <w:rPr>
          <w:sz w:val="24"/>
        </w:rPr>
        <w:t>овладение</w:t>
      </w:r>
      <w:r w:rsidRPr="007D12DF">
        <w:rPr>
          <w:spacing w:val="1"/>
          <w:sz w:val="24"/>
        </w:rPr>
        <w:t xml:space="preserve"> </w:t>
      </w:r>
      <w:r w:rsidRPr="007D12DF">
        <w:rPr>
          <w:sz w:val="24"/>
        </w:rPr>
        <w:t>начальными</w:t>
      </w:r>
      <w:r w:rsidRPr="007D12DF">
        <w:rPr>
          <w:spacing w:val="1"/>
          <w:sz w:val="24"/>
        </w:rPr>
        <w:t xml:space="preserve"> </w:t>
      </w:r>
      <w:r w:rsidRPr="007D12DF">
        <w:rPr>
          <w:sz w:val="24"/>
        </w:rPr>
        <w:t>навыками</w:t>
      </w:r>
      <w:r w:rsidRPr="007D12DF">
        <w:rPr>
          <w:spacing w:val="1"/>
          <w:sz w:val="24"/>
        </w:rPr>
        <w:t xml:space="preserve"> </w:t>
      </w:r>
      <w:r w:rsidRPr="007D12DF">
        <w:rPr>
          <w:sz w:val="24"/>
        </w:rPr>
        <w:t>адаптации</w:t>
      </w:r>
      <w:r w:rsidRPr="007D12DF">
        <w:rPr>
          <w:spacing w:val="1"/>
          <w:sz w:val="24"/>
        </w:rPr>
        <w:t xml:space="preserve"> </w:t>
      </w:r>
      <w:r w:rsidRPr="007D12DF">
        <w:rPr>
          <w:sz w:val="24"/>
        </w:rPr>
        <w:t>в</w:t>
      </w:r>
      <w:r w:rsidRPr="007D12DF">
        <w:rPr>
          <w:spacing w:val="1"/>
          <w:sz w:val="24"/>
        </w:rPr>
        <w:t xml:space="preserve"> </w:t>
      </w:r>
      <w:r w:rsidRPr="007D12DF">
        <w:rPr>
          <w:sz w:val="24"/>
        </w:rPr>
        <w:t>динамично</w:t>
      </w:r>
      <w:r w:rsidRPr="007D12DF">
        <w:rPr>
          <w:spacing w:val="1"/>
          <w:sz w:val="24"/>
        </w:rPr>
        <w:t xml:space="preserve"> </w:t>
      </w:r>
      <w:r w:rsidRPr="007D12DF">
        <w:rPr>
          <w:sz w:val="24"/>
        </w:rPr>
        <w:t>изменяющемся</w:t>
      </w:r>
      <w:r w:rsidRPr="007D12DF">
        <w:rPr>
          <w:spacing w:val="1"/>
          <w:sz w:val="24"/>
        </w:rPr>
        <w:t xml:space="preserve"> </w:t>
      </w:r>
      <w:r w:rsidRPr="007D12DF">
        <w:rPr>
          <w:sz w:val="24"/>
        </w:rPr>
        <w:t>и</w:t>
      </w:r>
      <w:r w:rsidRPr="007D12DF">
        <w:rPr>
          <w:spacing w:val="1"/>
          <w:sz w:val="24"/>
        </w:rPr>
        <w:t xml:space="preserve"> </w:t>
      </w:r>
      <w:r w:rsidRPr="007D12DF">
        <w:rPr>
          <w:sz w:val="24"/>
        </w:rPr>
        <w:t>развивающемся</w:t>
      </w:r>
      <w:r w:rsidRPr="007D12DF">
        <w:rPr>
          <w:spacing w:val="-2"/>
          <w:sz w:val="24"/>
        </w:rPr>
        <w:t xml:space="preserve"> </w:t>
      </w:r>
      <w:r w:rsidRPr="007D12DF">
        <w:rPr>
          <w:sz w:val="24"/>
        </w:rPr>
        <w:t>мире;</w:t>
      </w:r>
    </w:p>
    <w:p w14:paraId="55C8A68D" w14:textId="7ADDAD6A" w:rsidR="00814DCB" w:rsidRPr="002F699B" w:rsidRDefault="00F1694F" w:rsidP="002F699B">
      <w:pPr>
        <w:tabs>
          <w:tab w:val="left" w:pos="1164"/>
        </w:tabs>
        <w:rPr>
          <w:sz w:val="24"/>
        </w:rPr>
      </w:pPr>
      <w:r w:rsidRPr="007D12DF">
        <w:rPr>
          <w:sz w:val="24"/>
        </w:rPr>
        <w:t>овладение</w:t>
      </w:r>
      <w:r w:rsidRPr="007D12DF">
        <w:rPr>
          <w:spacing w:val="-8"/>
          <w:sz w:val="24"/>
        </w:rPr>
        <w:t xml:space="preserve"> </w:t>
      </w:r>
      <w:r w:rsidRPr="007D12DF">
        <w:rPr>
          <w:sz w:val="24"/>
        </w:rPr>
        <w:t>социально-бытовыми</w:t>
      </w:r>
      <w:r w:rsidRPr="007D12DF">
        <w:rPr>
          <w:spacing w:val="-8"/>
          <w:sz w:val="24"/>
        </w:rPr>
        <w:t xml:space="preserve"> </w:t>
      </w:r>
      <w:r w:rsidRPr="007D12DF">
        <w:rPr>
          <w:sz w:val="24"/>
        </w:rPr>
        <w:t>навыками,</w:t>
      </w:r>
      <w:r w:rsidRPr="007D12DF">
        <w:rPr>
          <w:spacing w:val="-7"/>
          <w:sz w:val="24"/>
        </w:rPr>
        <w:t xml:space="preserve"> </w:t>
      </w:r>
      <w:r w:rsidRPr="007D12DF">
        <w:rPr>
          <w:sz w:val="24"/>
        </w:rPr>
        <w:t>используемыми</w:t>
      </w:r>
      <w:r w:rsidRPr="007D12DF">
        <w:rPr>
          <w:spacing w:val="-8"/>
          <w:sz w:val="24"/>
        </w:rPr>
        <w:t xml:space="preserve"> </w:t>
      </w:r>
      <w:r w:rsidRPr="007D12DF">
        <w:rPr>
          <w:sz w:val="24"/>
        </w:rPr>
        <w:t>в</w:t>
      </w:r>
      <w:r w:rsidRPr="007D12DF">
        <w:rPr>
          <w:spacing w:val="-7"/>
          <w:sz w:val="24"/>
        </w:rPr>
        <w:t xml:space="preserve"> </w:t>
      </w:r>
      <w:r w:rsidRPr="007D12DF">
        <w:rPr>
          <w:sz w:val="24"/>
        </w:rPr>
        <w:t>повседневной</w:t>
      </w:r>
      <w:r w:rsidRPr="007D12DF">
        <w:rPr>
          <w:spacing w:val="-8"/>
          <w:sz w:val="24"/>
        </w:rPr>
        <w:t xml:space="preserve"> </w:t>
      </w:r>
      <w:r w:rsidRPr="007D12DF">
        <w:rPr>
          <w:sz w:val="24"/>
        </w:rPr>
        <w:t>жизни;</w:t>
      </w:r>
    </w:p>
    <w:p w14:paraId="57716B9D" w14:textId="2552C4DA" w:rsidR="00814DCB" w:rsidRPr="002F699B" w:rsidRDefault="00F1694F" w:rsidP="002F699B">
      <w:pPr>
        <w:tabs>
          <w:tab w:val="left" w:pos="1386"/>
        </w:tabs>
        <w:ind w:right="152"/>
        <w:rPr>
          <w:sz w:val="24"/>
        </w:rPr>
      </w:pPr>
      <w:r w:rsidRPr="007D12DF">
        <w:rPr>
          <w:sz w:val="24"/>
        </w:rPr>
        <w:t>владение</w:t>
      </w:r>
      <w:r w:rsidRPr="007D12DF">
        <w:rPr>
          <w:spacing w:val="1"/>
          <w:sz w:val="24"/>
        </w:rPr>
        <w:t xml:space="preserve"> </w:t>
      </w:r>
      <w:r w:rsidRPr="007D12DF">
        <w:rPr>
          <w:sz w:val="24"/>
        </w:rPr>
        <w:t>навыками</w:t>
      </w:r>
      <w:r w:rsidRPr="007D12DF">
        <w:rPr>
          <w:spacing w:val="1"/>
          <w:sz w:val="24"/>
        </w:rPr>
        <w:t xml:space="preserve"> </w:t>
      </w:r>
      <w:r w:rsidRPr="007D12DF">
        <w:rPr>
          <w:sz w:val="24"/>
        </w:rPr>
        <w:t>коммуникации</w:t>
      </w:r>
      <w:r w:rsidRPr="007D12DF">
        <w:rPr>
          <w:spacing w:val="1"/>
          <w:sz w:val="24"/>
        </w:rPr>
        <w:t xml:space="preserve"> </w:t>
      </w:r>
      <w:r w:rsidRPr="007D12DF">
        <w:rPr>
          <w:sz w:val="24"/>
        </w:rPr>
        <w:t>и</w:t>
      </w:r>
      <w:r w:rsidRPr="007D12DF">
        <w:rPr>
          <w:spacing w:val="1"/>
          <w:sz w:val="24"/>
        </w:rPr>
        <w:t xml:space="preserve"> </w:t>
      </w:r>
      <w:r w:rsidRPr="007D12DF">
        <w:rPr>
          <w:sz w:val="24"/>
        </w:rPr>
        <w:t>принятыми</w:t>
      </w:r>
      <w:r w:rsidRPr="007D12DF">
        <w:rPr>
          <w:spacing w:val="1"/>
          <w:sz w:val="24"/>
        </w:rPr>
        <w:t xml:space="preserve"> </w:t>
      </w:r>
      <w:r w:rsidRPr="007D12DF">
        <w:rPr>
          <w:sz w:val="24"/>
        </w:rPr>
        <w:t>нормами</w:t>
      </w:r>
      <w:r w:rsidRPr="007D12DF">
        <w:rPr>
          <w:spacing w:val="1"/>
          <w:sz w:val="24"/>
        </w:rPr>
        <w:t xml:space="preserve"> </w:t>
      </w:r>
      <w:r w:rsidRPr="007D12DF">
        <w:rPr>
          <w:sz w:val="24"/>
        </w:rPr>
        <w:t>социального</w:t>
      </w:r>
      <w:r w:rsidRPr="007D12DF">
        <w:rPr>
          <w:spacing w:val="1"/>
          <w:sz w:val="24"/>
        </w:rPr>
        <w:t xml:space="preserve"> </w:t>
      </w:r>
      <w:r w:rsidRPr="007D12DF">
        <w:rPr>
          <w:sz w:val="24"/>
        </w:rPr>
        <w:t>взаимодействия, в том числе владение вербальными и невербальными коммуникативными</w:t>
      </w:r>
      <w:r w:rsidRPr="007D12DF">
        <w:rPr>
          <w:spacing w:val="1"/>
          <w:sz w:val="24"/>
        </w:rPr>
        <w:t xml:space="preserve"> </w:t>
      </w:r>
      <w:r w:rsidRPr="007D12DF">
        <w:rPr>
          <w:sz w:val="24"/>
        </w:rPr>
        <w:t>компетенциями,</w:t>
      </w:r>
      <w:r w:rsidRPr="007D12DF">
        <w:rPr>
          <w:spacing w:val="-12"/>
          <w:sz w:val="24"/>
        </w:rPr>
        <w:t xml:space="preserve"> </w:t>
      </w:r>
      <w:r w:rsidRPr="007D12DF">
        <w:rPr>
          <w:sz w:val="24"/>
        </w:rPr>
        <w:t>использование</w:t>
      </w:r>
      <w:r w:rsidRPr="007D12DF">
        <w:rPr>
          <w:spacing w:val="-12"/>
          <w:sz w:val="24"/>
        </w:rPr>
        <w:t xml:space="preserve"> </w:t>
      </w:r>
      <w:r w:rsidRPr="007D12DF">
        <w:rPr>
          <w:sz w:val="24"/>
        </w:rPr>
        <w:t>доступных</w:t>
      </w:r>
      <w:r w:rsidRPr="007D12DF">
        <w:rPr>
          <w:spacing w:val="-12"/>
          <w:sz w:val="24"/>
        </w:rPr>
        <w:t xml:space="preserve"> </w:t>
      </w:r>
      <w:r w:rsidRPr="007D12DF">
        <w:rPr>
          <w:sz w:val="24"/>
        </w:rPr>
        <w:t>информационных</w:t>
      </w:r>
      <w:r w:rsidRPr="007D12DF">
        <w:rPr>
          <w:spacing w:val="-11"/>
          <w:sz w:val="24"/>
        </w:rPr>
        <w:t xml:space="preserve"> </w:t>
      </w:r>
      <w:r w:rsidRPr="007D12DF">
        <w:rPr>
          <w:sz w:val="24"/>
        </w:rPr>
        <w:t>технологий</w:t>
      </w:r>
      <w:r w:rsidRPr="007D12DF">
        <w:rPr>
          <w:spacing w:val="-11"/>
          <w:sz w:val="24"/>
        </w:rPr>
        <w:t xml:space="preserve"> </w:t>
      </w:r>
      <w:r w:rsidRPr="007D12DF">
        <w:rPr>
          <w:sz w:val="24"/>
        </w:rPr>
        <w:t>для</w:t>
      </w:r>
      <w:r w:rsidRPr="007D12DF">
        <w:rPr>
          <w:spacing w:val="-12"/>
          <w:sz w:val="24"/>
        </w:rPr>
        <w:t xml:space="preserve"> </w:t>
      </w:r>
      <w:r w:rsidRPr="007D12DF">
        <w:rPr>
          <w:sz w:val="24"/>
        </w:rPr>
        <w:t>коммуникации;</w:t>
      </w:r>
    </w:p>
    <w:p w14:paraId="19E48131" w14:textId="7356B715" w:rsidR="00814DCB" w:rsidRPr="002F699B" w:rsidRDefault="00F1694F" w:rsidP="002F699B">
      <w:pPr>
        <w:tabs>
          <w:tab w:val="left" w:pos="1200"/>
        </w:tabs>
        <w:ind w:right="154"/>
        <w:rPr>
          <w:sz w:val="24"/>
        </w:rPr>
      </w:pPr>
      <w:r w:rsidRPr="007D12DF">
        <w:rPr>
          <w:sz w:val="24"/>
        </w:rPr>
        <w:t>способность к осмыслению социального окружения, своего места в нем, принятие</w:t>
      </w:r>
      <w:r w:rsidRPr="007D12DF">
        <w:rPr>
          <w:spacing w:val="1"/>
          <w:sz w:val="24"/>
        </w:rPr>
        <w:t xml:space="preserve"> </w:t>
      </w:r>
      <w:r w:rsidRPr="007D12DF">
        <w:rPr>
          <w:sz w:val="24"/>
        </w:rPr>
        <w:t>соответствующих</w:t>
      </w:r>
      <w:r w:rsidRPr="007D12DF">
        <w:rPr>
          <w:spacing w:val="-1"/>
          <w:sz w:val="24"/>
        </w:rPr>
        <w:t xml:space="preserve"> </w:t>
      </w:r>
      <w:r w:rsidRPr="007D12DF">
        <w:rPr>
          <w:sz w:val="24"/>
        </w:rPr>
        <w:t>возрасту</w:t>
      </w:r>
      <w:r w:rsidRPr="007D12DF">
        <w:rPr>
          <w:spacing w:val="-1"/>
          <w:sz w:val="24"/>
        </w:rPr>
        <w:t xml:space="preserve"> </w:t>
      </w:r>
      <w:r w:rsidRPr="007D12DF">
        <w:rPr>
          <w:sz w:val="24"/>
        </w:rPr>
        <w:t>ценностей</w:t>
      </w:r>
      <w:r w:rsidRPr="007D12DF">
        <w:rPr>
          <w:spacing w:val="-1"/>
          <w:sz w:val="24"/>
        </w:rPr>
        <w:t xml:space="preserve"> </w:t>
      </w:r>
      <w:r w:rsidRPr="007D12DF">
        <w:rPr>
          <w:sz w:val="24"/>
        </w:rPr>
        <w:t>и социальных ролей;</w:t>
      </w:r>
    </w:p>
    <w:p w14:paraId="33CCC4C4" w14:textId="60BAA34D" w:rsidR="00814DCB" w:rsidRPr="002F699B" w:rsidRDefault="00F1694F" w:rsidP="002F699B">
      <w:pPr>
        <w:tabs>
          <w:tab w:val="left" w:pos="1278"/>
        </w:tabs>
        <w:ind w:right="151"/>
        <w:rPr>
          <w:sz w:val="24"/>
        </w:rPr>
      </w:pPr>
      <w:r w:rsidRPr="007D12DF">
        <w:rPr>
          <w:sz w:val="24"/>
        </w:rPr>
        <w:t>принятие</w:t>
      </w:r>
      <w:r w:rsidRPr="007D12DF">
        <w:rPr>
          <w:spacing w:val="1"/>
          <w:sz w:val="24"/>
        </w:rPr>
        <w:t xml:space="preserve"> </w:t>
      </w:r>
      <w:r w:rsidRPr="007D12DF">
        <w:rPr>
          <w:sz w:val="24"/>
        </w:rPr>
        <w:t>и</w:t>
      </w:r>
      <w:r w:rsidRPr="007D12DF">
        <w:rPr>
          <w:spacing w:val="1"/>
          <w:sz w:val="24"/>
        </w:rPr>
        <w:t xml:space="preserve"> </w:t>
      </w:r>
      <w:r w:rsidRPr="007D12DF">
        <w:rPr>
          <w:sz w:val="24"/>
        </w:rPr>
        <w:t>освоение</w:t>
      </w:r>
      <w:r w:rsidRPr="007D12DF">
        <w:rPr>
          <w:spacing w:val="1"/>
          <w:sz w:val="24"/>
        </w:rPr>
        <w:t xml:space="preserve"> </w:t>
      </w:r>
      <w:r w:rsidRPr="007D12DF">
        <w:rPr>
          <w:sz w:val="24"/>
        </w:rPr>
        <w:t>социальной</w:t>
      </w:r>
      <w:r w:rsidRPr="007D12DF">
        <w:rPr>
          <w:spacing w:val="1"/>
          <w:sz w:val="24"/>
        </w:rPr>
        <w:t xml:space="preserve"> </w:t>
      </w:r>
      <w:r w:rsidRPr="007D12DF">
        <w:rPr>
          <w:sz w:val="24"/>
        </w:rPr>
        <w:t>роли</w:t>
      </w:r>
      <w:r w:rsidRPr="007D12DF">
        <w:rPr>
          <w:spacing w:val="1"/>
          <w:sz w:val="24"/>
        </w:rPr>
        <w:t xml:space="preserve"> </w:t>
      </w:r>
      <w:r w:rsidRPr="007D12DF">
        <w:rPr>
          <w:sz w:val="24"/>
        </w:rPr>
        <w:t>обучающегося,</w:t>
      </w:r>
      <w:r w:rsidRPr="007D12DF">
        <w:rPr>
          <w:spacing w:val="1"/>
          <w:sz w:val="24"/>
        </w:rPr>
        <w:t xml:space="preserve"> </w:t>
      </w:r>
      <w:r w:rsidRPr="007D12DF">
        <w:rPr>
          <w:sz w:val="24"/>
        </w:rPr>
        <w:t>проявление</w:t>
      </w:r>
      <w:r w:rsidRPr="007D12DF">
        <w:rPr>
          <w:spacing w:val="1"/>
          <w:sz w:val="24"/>
        </w:rPr>
        <w:t xml:space="preserve"> </w:t>
      </w:r>
      <w:r w:rsidRPr="007D12DF">
        <w:rPr>
          <w:sz w:val="24"/>
        </w:rPr>
        <w:t>социально</w:t>
      </w:r>
      <w:r w:rsidRPr="007D12DF">
        <w:rPr>
          <w:spacing w:val="1"/>
          <w:sz w:val="24"/>
        </w:rPr>
        <w:t xml:space="preserve"> </w:t>
      </w:r>
      <w:r w:rsidRPr="007D12DF">
        <w:rPr>
          <w:sz w:val="24"/>
        </w:rPr>
        <w:t>значимых</w:t>
      </w:r>
      <w:r w:rsidRPr="007D12DF">
        <w:rPr>
          <w:spacing w:val="-1"/>
          <w:sz w:val="24"/>
        </w:rPr>
        <w:t xml:space="preserve"> </w:t>
      </w:r>
      <w:r w:rsidRPr="007D12DF">
        <w:rPr>
          <w:sz w:val="24"/>
        </w:rPr>
        <w:t>мотивов учебной</w:t>
      </w:r>
      <w:r w:rsidRPr="007D12DF">
        <w:rPr>
          <w:spacing w:val="1"/>
          <w:sz w:val="24"/>
        </w:rPr>
        <w:t xml:space="preserve"> </w:t>
      </w:r>
      <w:r w:rsidRPr="007D12DF">
        <w:rPr>
          <w:sz w:val="24"/>
        </w:rPr>
        <w:t>деятельности;</w:t>
      </w:r>
    </w:p>
    <w:p w14:paraId="4F4CF396" w14:textId="7317B8C8" w:rsidR="00814DCB" w:rsidRPr="002F699B" w:rsidRDefault="00F1694F" w:rsidP="002F699B">
      <w:pPr>
        <w:tabs>
          <w:tab w:val="left" w:pos="1204"/>
        </w:tabs>
        <w:ind w:right="153"/>
        <w:rPr>
          <w:sz w:val="24"/>
        </w:rPr>
      </w:pPr>
      <w:r w:rsidRPr="007D12DF">
        <w:rPr>
          <w:sz w:val="24"/>
        </w:rPr>
        <w:t>сформированность навыков сотрудничества с взрослыми и сверстниками в разных</w:t>
      </w:r>
      <w:r w:rsidRPr="007D12DF">
        <w:rPr>
          <w:spacing w:val="1"/>
          <w:sz w:val="24"/>
        </w:rPr>
        <w:t xml:space="preserve"> </w:t>
      </w:r>
      <w:r w:rsidRPr="007D12DF">
        <w:rPr>
          <w:sz w:val="24"/>
        </w:rPr>
        <w:t>социальных</w:t>
      </w:r>
      <w:r w:rsidRPr="007D12DF">
        <w:rPr>
          <w:spacing w:val="-1"/>
          <w:sz w:val="24"/>
        </w:rPr>
        <w:t xml:space="preserve"> </w:t>
      </w:r>
      <w:r w:rsidRPr="007D12DF">
        <w:rPr>
          <w:sz w:val="24"/>
        </w:rPr>
        <w:t>ситуациях;</w:t>
      </w:r>
    </w:p>
    <w:p w14:paraId="152D5E12" w14:textId="7018BB80" w:rsidR="00814DCB" w:rsidRPr="002F699B" w:rsidRDefault="00F1694F" w:rsidP="002F699B">
      <w:pPr>
        <w:tabs>
          <w:tab w:val="left" w:pos="1436"/>
        </w:tabs>
        <w:ind w:right="151"/>
        <w:rPr>
          <w:sz w:val="24"/>
        </w:rPr>
      </w:pPr>
      <w:r w:rsidRPr="007D12DF">
        <w:rPr>
          <w:sz w:val="24"/>
        </w:rPr>
        <w:t>способность</w:t>
      </w:r>
      <w:r w:rsidRPr="007D12DF">
        <w:rPr>
          <w:spacing w:val="1"/>
          <w:sz w:val="24"/>
        </w:rPr>
        <w:t xml:space="preserve"> </w:t>
      </w:r>
      <w:r w:rsidRPr="007D12DF">
        <w:rPr>
          <w:sz w:val="24"/>
        </w:rPr>
        <w:t>к</w:t>
      </w:r>
      <w:r w:rsidRPr="007D12DF">
        <w:rPr>
          <w:spacing w:val="1"/>
          <w:sz w:val="24"/>
        </w:rPr>
        <w:t xml:space="preserve"> </w:t>
      </w:r>
      <w:r w:rsidRPr="007D12DF">
        <w:rPr>
          <w:sz w:val="24"/>
        </w:rPr>
        <w:t>осмыслению</w:t>
      </w:r>
      <w:r w:rsidRPr="007D12DF">
        <w:rPr>
          <w:spacing w:val="1"/>
          <w:sz w:val="24"/>
        </w:rPr>
        <w:t xml:space="preserve"> </w:t>
      </w:r>
      <w:r w:rsidRPr="007D12DF">
        <w:rPr>
          <w:sz w:val="24"/>
        </w:rPr>
        <w:t>картины</w:t>
      </w:r>
      <w:r w:rsidRPr="007D12DF">
        <w:rPr>
          <w:spacing w:val="1"/>
          <w:sz w:val="24"/>
        </w:rPr>
        <w:t xml:space="preserve"> </w:t>
      </w:r>
      <w:r w:rsidRPr="007D12DF">
        <w:rPr>
          <w:sz w:val="24"/>
        </w:rPr>
        <w:t>мира,</w:t>
      </w:r>
      <w:r w:rsidRPr="007D12DF">
        <w:rPr>
          <w:spacing w:val="1"/>
          <w:sz w:val="24"/>
        </w:rPr>
        <w:t xml:space="preserve"> </w:t>
      </w:r>
      <w:r w:rsidRPr="007D12DF">
        <w:rPr>
          <w:sz w:val="24"/>
        </w:rPr>
        <w:t>ее</w:t>
      </w:r>
      <w:r w:rsidRPr="007D12DF">
        <w:rPr>
          <w:spacing w:val="1"/>
          <w:sz w:val="24"/>
        </w:rPr>
        <w:t xml:space="preserve"> </w:t>
      </w:r>
      <w:r w:rsidRPr="007D12DF">
        <w:rPr>
          <w:sz w:val="24"/>
        </w:rPr>
        <w:t>временно-пространственной</w:t>
      </w:r>
      <w:r w:rsidRPr="007D12DF">
        <w:rPr>
          <w:spacing w:val="1"/>
          <w:sz w:val="24"/>
        </w:rPr>
        <w:t xml:space="preserve"> </w:t>
      </w:r>
      <w:r w:rsidRPr="007D12DF">
        <w:rPr>
          <w:sz w:val="24"/>
        </w:rPr>
        <w:t>организации; формирование целостного, социально ориентированного взгляда на мир в его</w:t>
      </w:r>
      <w:r w:rsidRPr="007D12DF">
        <w:rPr>
          <w:spacing w:val="1"/>
          <w:sz w:val="24"/>
        </w:rPr>
        <w:t xml:space="preserve"> </w:t>
      </w:r>
      <w:r w:rsidRPr="007D12DF">
        <w:rPr>
          <w:sz w:val="24"/>
        </w:rPr>
        <w:t>органичном</w:t>
      </w:r>
      <w:r w:rsidRPr="007D12DF">
        <w:rPr>
          <w:spacing w:val="-2"/>
          <w:sz w:val="24"/>
        </w:rPr>
        <w:t xml:space="preserve"> </w:t>
      </w:r>
      <w:r w:rsidRPr="007D12DF">
        <w:rPr>
          <w:sz w:val="24"/>
        </w:rPr>
        <w:t>единстве</w:t>
      </w:r>
      <w:r w:rsidRPr="007D12DF">
        <w:rPr>
          <w:spacing w:val="-1"/>
          <w:sz w:val="24"/>
        </w:rPr>
        <w:t xml:space="preserve"> </w:t>
      </w:r>
      <w:r w:rsidRPr="007D12DF">
        <w:rPr>
          <w:sz w:val="24"/>
        </w:rPr>
        <w:t>природной</w:t>
      </w:r>
      <w:r w:rsidRPr="007D12DF">
        <w:rPr>
          <w:spacing w:val="-2"/>
          <w:sz w:val="24"/>
        </w:rPr>
        <w:t xml:space="preserve"> </w:t>
      </w:r>
      <w:r w:rsidRPr="007D12DF">
        <w:rPr>
          <w:sz w:val="24"/>
        </w:rPr>
        <w:t>и</w:t>
      </w:r>
      <w:r w:rsidRPr="007D12DF">
        <w:rPr>
          <w:spacing w:val="-1"/>
          <w:sz w:val="24"/>
        </w:rPr>
        <w:t xml:space="preserve"> </w:t>
      </w:r>
      <w:r w:rsidRPr="007D12DF">
        <w:rPr>
          <w:sz w:val="24"/>
        </w:rPr>
        <w:t>социальной</w:t>
      </w:r>
      <w:r w:rsidRPr="007D12DF">
        <w:rPr>
          <w:spacing w:val="-2"/>
          <w:sz w:val="24"/>
        </w:rPr>
        <w:t xml:space="preserve"> </w:t>
      </w:r>
      <w:r w:rsidRPr="007D12DF">
        <w:rPr>
          <w:sz w:val="24"/>
        </w:rPr>
        <w:t>частей;</w:t>
      </w:r>
    </w:p>
    <w:p w14:paraId="7C356B72" w14:textId="7FDE1E99" w:rsidR="00814DCB" w:rsidRPr="002F699B" w:rsidRDefault="00F1694F" w:rsidP="002F699B">
      <w:pPr>
        <w:tabs>
          <w:tab w:val="left" w:pos="1274"/>
        </w:tabs>
        <w:rPr>
          <w:sz w:val="24"/>
        </w:rPr>
      </w:pPr>
      <w:r w:rsidRPr="007D12DF">
        <w:rPr>
          <w:sz w:val="24"/>
        </w:rPr>
        <w:t>воспитание</w:t>
      </w:r>
      <w:r w:rsidRPr="007D12DF">
        <w:rPr>
          <w:spacing w:val="-1"/>
          <w:sz w:val="24"/>
        </w:rPr>
        <w:t xml:space="preserve"> </w:t>
      </w:r>
      <w:r w:rsidRPr="007D12DF">
        <w:rPr>
          <w:sz w:val="24"/>
        </w:rPr>
        <w:t>эстетических потребностей, ценностей и</w:t>
      </w:r>
      <w:r w:rsidRPr="007D12DF">
        <w:rPr>
          <w:spacing w:val="-1"/>
          <w:sz w:val="24"/>
        </w:rPr>
        <w:t xml:space="preserve"> </w:t>
      </w:r>
      <w:r w:rsidRPr="007D12DF">
        <w:rPr>
          <w:sz w:val="24"/>
        </w:rPr>
        <w:t>чувств;</w:t>
      </w:r>
    </w:p>
    <w:p w14:paraId="37202325" w14:textId="0748D297" w:rsidR="00814DCB" w:rsidRPr="002F699B" w:rsidRDefault="00F1694F" w:rsidP="002F699B">
      <w:pPr>
        <w:tabs>
          <w:tab w:val="left" w:pos="1422"/>
        </w:tabs>
        <w:ind w:right="152"/>
        <w:rPr>
          <w:sz w:val="24"/>
        </w:rPr>
      </w:pPr>
      <w:r w:rsidRPr="007D12DF">
        <w:rPr>
          <w:sz w:val="24"/>
        </w:rPr>
        <w:t>развитие</w:t>
      </w:r>
      <w:r w:rsidRPr="007D12DF">
        <w:rPr>
          <w:spacing w:val="1"/>
          <w:sz w:val="24"/>
        </w:rPr>
        <w:t xml:space="preserve"> </w:t>
      </w:r>
      <w:r w:rsidRPr="007D12DF">
        <w:rPr>
          <w:sz w:val="24"/>
        </w:rPr>
        <w:t>этических</w:t>
      </w:r>
      <w:r w:rsidRPr="007D12DF">
        <w:rPr>
          <w:spacing w:val="1"/>
          <w:sz w:val="24"/>
        </w:rPr>
        <w:t xml:space="preserve"> </w:t>
      </w:r>
      <w:r w:rsidRPr="007D12DF">
        <w:rPr>
          <w:sz w:val="24"/>
        </w:rPr>
        <w:t>чувств,</w:t>
      </w:r>
      <w:r w:rsidRPr="007D12DF">
        <w:rPr>
          <w:spacing w:val="1"/>
          <w:sz w:val="24"/>
        </w:rPr>
        <w:t xml:space="preserve"> </w:t>
      </w:r>
      <w:r w:rsidRPr="007D12DF">
        <w:rPr>
          <w:sz w:val="24"/>
        </w:rPr>
        <w:t>проявление</w:t>
      </w:r>
      <w:r w:rsidRPr="007D12DF">
        <w:rPr>
          <w:spacing w:val="1"/>
          <w:sz w:val="24"/>
        </w:rPr>
        <w:t xml:space="preserve"> </w:t>
      </w:r>
      <w:r w:rsidRPr="007D12DF">
        <w:rPr>
          <w:sz w:val="24"/>
        </w:rPr>
        <w:t>доброжелательности,</w:t>
      </w:r>
      <w:r w:rsidRPr="007D12DF">
        <w:rPr>
          <w:spacing w:val="1"/>
          <w:sz w:val="24"/>
        </w:rPr>
        <w:t xml:space="preserve"> </w:t>
      </w:r>
      <w:r w:rsidRPr="007D12DF">
        <w:rPr>
          <w:sz w:val="24"/>
        </w:rPr>
        <w:t>эмоционально-</w:t>
      </w:r>
      <w:r w:rsidRPr="007D12DF">
        <w:rPr>
          <w:spacing w:val="1"/>
          <w:sz w:val="24"/>
        </w:rPr>
        <w:t xml:space="preserve"> </w:t>
      </w:r>
      <w:r w:rsidRPr="007D12DF">
        <w:rPr>
          <w:sz w:val="24"/>
        </w:rPr>
        <w:t>нравственной отзывчивости и взаимопомощи, проявление сопереживания к чувствам других</w:t>
      </w:r>
      <w:r w:rsidRPr="007D12DF">
        <w:rPr>
          <w:spacing w:val="1"/>
          <w:sz w:val="24"/>
        </w:rPr>
        <w:t xml:space="preserve"> </w:t>
      </w:r>
      <w:r w:rsidRPr="007D12DF">
        <w:rPr>
          <w:sz w:val="24"/>
        </w:rPr>
        <w:t>людей;</w:t>
      </w:r>
    </w:p>
    <w:p w14:paraId="4BD0DC94" w14:textId="143ACD2D" w:rsidR="00814DCB" w:rsidRDefault="00F1694F" w:rsidP="002F699B">
      <w:pPr>
        <w:tabs>
          <w:tab w:val="left" w:pos="1374"/>
        </w:tabs>
        <w:ind w:right="155"/>
        <w:rPr>
          <w:sz w:val="24"/>
        </w:rPr>
        <w:sectPr w:rsidR="00814DCB">
          <w:pgSz w:w="11910" w:h="16840"/>
          <w:pgMar w:top="840" w:right="420" w:bottom="280" w:left="1340" w:header="584" w:footer="0" w:gutter="0"/>
          <w:cols w:space="720"/>
        </w:sectPr>
      </w:pPr>
      <w:r w:rsidRPr="007D12DF">
        <w:rPr>
          <w:sz w:val="24"/>
        </w:rPr>
        <w:t>сформированность</w:t>
      </w:r>
      <w:r w:rsidRPr="007D12DF">
        <w:rPr>
          <w:spacing w:val="1"/>
          <w:sz w:val="24"/>
        </w:rPr>
        <w:t xml:space="preserve"> </w:t>
      </w:r>
      <w:r w:rsidRPr="007D12DF">
        <w:rPr>
          <w:sz w:val="24"/>
        </w:rPr>
        <w:t>установки</w:t>
      </w:r>
      <w:r w:rsidRPr="007D12DF">
        <w:rPr>
          <w:spacing w:val="1"/>
          <w:sz w:val="24"/>
        </w:rPr>
        <w:t xml:space="preserve"> </w:t>
      </w:r>
      <w:r w:rsidRPr="007D12DF">
        <w:rPr>
          <w:sz w:val="24"/>
        </w:rPr>
        <w:t>на</w:t>
      </w:r>
      <w:r w:rsidRPr="007D12DF">
        <w:rPr>
          <w:spacing w:val="1"/>
          <w:sz w:val="24"/>
        </w:rPr>
        <w:t xml:space="preserve"> </w:t>
      </w:r>
      <w:r w:rsidRPr="007D12DF">
        <w:rPr>
          <w:sz w:val="24"/>
        </w:rPr>
        <w:t>безопасный,</w:t>
      </w:r>
      <w:r w:rsidRPr="007D12DF">
        <w:rPr>
          <w:spacing w:val="1"/>
          <w:sz w:val="24"/>
        </w:rPr>
        <w:t xml:space="preserve"> </w:t>
      </w:r>
      <w:r w:rsidRPr="007D12DF">
        <w:rPr>
          <w:sz w:val="24"/>
        </w:rPr>
        <w:t>здоровый</w:t>
      </w:r>
      <w:r w:rsidRPr="007D12DF">
        <w:rPr>
          <w:spacing w:val="1"/>
          <w:sz w:val="24"/>
        </w:rPr>
        <w:t xml:space="preserve"> </w:t>
      </w:r>
      <w:r w:rsidRPr="007D12DF">
        <w:rPr>
          <w:sz w:val="24"/>
        </w:rPr>
        <w:t>образ</w:t>
      </w:r>
      <w:r w:rsidRPr="007D12DF">
        <w:rPr>
          <w:spacing w:val="1"/>
          <w:sz w:val="24"/>
        </w:rPr>
        <w:t xml:space="preserve"> </w:t>
      </w:r>
      <w:r w:rsidRPr="007D12DF">
        <w:rPr>
          <w:sz w:val="24"/>
        </w:rPr>
        <w:t>жизни,</w:t>
      </w:r>
      <w:r w:rsidRPr="007D12DF">
        <w:rPr>
          <w:spacing w:val="1"/>
          <w:sz w:val="24"/>
        </w:rPr>
        <w:t xml:space="preserve"> </w:t>
      </w:r>
      <w:r w:rsidRPr="007D12DF">
        <w:rPr>
          <w:sz w:val="24"/>
        </w:rPr>
        <w:t>наличие</w:t>
      </w:r>
      <w:r w:rsidRPr="007D12DF">
        <w:rPr>
          <w:spacing w:val="1"/>
          <w:sz w:val="24"/>
        </w:rPr>
        <w:t xml:space="preserve"> </w:t>
      </w:r>
      <w:r w:rsidRPr="007D12DF">
        <w:rPr>
          <w:sz w:val="24"/>
        </w:rPr>
        <w:t>мотивации</w:t>
      </w:r>
      <w:r w:rsidRPr="007D12DF">
        <w:rPr>
          <w:spacing w:val="-11"/>
          <w:sz w:val="24"/>
        </w:rPr>
        <w:t xml:space="preserve"> </w:t>
      </w:r>
      <w:r w:rsidRPr="007D12DF">
        <w:rPr>
          <w:sz w:val="24"/>
        </w:rPr>
        <w:t>к</w:t>
      </w:r>
      <w:r w:rsidRPr="007D12DF">
        <w:rPr>
          <w:spacing w:val="-9"/>
          <w:sz w:val="24"/>
        </w:rPr>
        <w:t xml:space="preserve"> </w:t>
      </w:r>
      <w:r w:rsidRPr="007D12DF">
        <w:rPr>
          <w:sz w:val="24"/>
        </w:rPr>
        <w:t>творческому</w:t>
      </w:r>
      <w:r w:rsidRPr="007D12DF">
        <w:rPr>
          <w:spacing w:val="-8"/>
          <w:sz w:val="24"/>
        </w:rPr>
        <w:t xml:space="preserve"> </w:t>
      </w:r>
      <w:r w:rsidRPr="007D12DF">
        <w:rPr>
          <w:sz w:val="24"/>
        </w:rPr>
        <w:t>труду,</w:t>
      </w:r>
      <w:r w:rsidRPr="007D12DF">
        <w:rPr>
          <w:spacing w:val="-9"/>
          <w:sz w:val="24"/>
        </w:rPr>
        <w:t xml:space="preserve"> </w:t>
      </w:r>
      <w:r w:rsidRPr="007D12DF">
        <w:rPr>
          <w:sz w:val="24"/>
        </w:rPr>
        <w:t>работе</w:t>
      </w:r>
      <w:r w:rsidRPr="007D12DF">
        <w:rPr>
          <w:spacing w:val="-9"/>
          <w:sz w:val="24"/>
        </w:rPr>
        <w:t xml:space="preserve"> </w:t>
      </w:r>
      <w:r w:rsidRPr="007D12DF">
        <w:rPr>
          <w:sz w:val="24"/>
        </w:rPr>
        <w:t>на</w:t>
      </w:r>
      <w:r w:rsidRPr="007D12DF">
        <w:rPr>
          <w:spacing w:val="-8"/>
          <w:sz w:val="24"/>
        </w:rPr>
        <w:t xml:space="preserve"> </w:t>
      </w:r>
      <w:r w:rsidRPr="007D12DF">
        <w:rPr>
          <w:sz w:val="24"/>
        </w:rPr>
        <w:t>результат,</w:t>
      </w:r>
      <w:r w:rsidRPr="007D12DF">
        <w:rPr>
          <w:spacing w:val="-11"/>
          <w:sz w:val="24"/>
        </w:rPr>
        <w:t xml:space="preserve"> </w:t>
      </w:r>
      <w:r w:rsidRPr="007D12DF">
        <w:rPr>
          <w:sz w:val="24"/>
        </w:rPr>
        <w:t>бережному</w:t>
      </w:r>
      <w:r w:rsidRPr="007D12DF">
        <w:rPr>
          <w:spacing w:val="-8"/>
          <w:sz w:val="24"/>
        </w:rPr>
        <w:t xml:space="preserve"> </w:t>
      </w:r>
      <w:r w:rsidRPr="007D12DF">
        <w:rPr>
          <w:sz w:val="24"/>
        </w:rPr>
        <w:t>отношению</w:t>
      </w:r>
      <w:r w:rsidRPr="007D12DF">
        <w:rPr>
          <w:spacing w:val="-10"/>
          <w:sz w:val="24"/>
        </w:rPr>
        <w:t xml:space="preserve"> </w:t>
      </w:r>
      <w:r w:rsidRPr="007D12DF">
        <w:rPr>
          <w:sz w:val="24"/>
        </w:rPr>
        <w:t>к</w:t>
      </w:r>
      <w:r w:rsidRPr="007D12DF">
        <w:rPr>
          <w:spacing w:val="-9"/>
          <w:sz w:val="24"/>
        </w:rPr>
        <w:t xml:space="preserve"> </w:t>
      </w:r>
      <w:r w:rsidRPr="007D12DF">
        <w:rPr>
          <w:sz w:val="24"/>
        </w:rPr>
        <w:t>материальным</w:t>
      </w:r>
      <w:r w:rsidRPr="007D12DF">
        <w:rPr>
          <w:spacing w:val="-57"/>
          <w:sz w:val="24"/>
        </w:rPr>
        <w:t xml:space="preserve"> </w:t>
      </w:r>
      <w:r w:rsidRPr="007D12DF">
        <w:rPr>
          <w:sz w:val="24"/>
        </w:rPr>
        <w:t>и</w:t>
      </w:r>
      <w:r w:rsidRPr="007D12DF">
        <w:rPr>
          <w:spacing w:val="-2"/>
          <w:sz w:val="24"/>
        </w:rPr>
        <w:t xml:space="preserve"> </w:t>
      </w:r>
      <w:r w:rsidRPr="007D12DF">
        <w:rPr>
          <w:sz w:val="24"/>
        </w:rPr>
        <w:t>духовным</w:t>
      </w:r>
      <w:r w:rsidRPr="007D12DF">
        <w:rPr>
          <w:spacing w:val="-1"/>
          <w:sz w:val="24"/>
        </w:rPr>
        <w:t xml:space="preserve"> </w:t>
      </w:r>
      <w:r w:rsidRPr="007D12DF">
        <w:rPr>
          <w:sz w:val="24"/>
        </w:rPr>
        <w:t>ценностям</w:t>
      </w:r>
      <w:r w:rsidR="002F699B">
        <w:rPr>
          <w:sz w:val="24"/>
        </w:rPr>
        <w:t>.</w:t>
      </w:r>
    </w:p>
    <w:p w14:paraId="26AAE5E5" w14:textId="77777777" w:rsidR="00814DCB" w:rsidRDefault="00814DCB" w:rsidP="007D12DF">
      <w:pPr>
        <w:pStyle w:val="a3"/>
        <w:spacing w:before="10"/>
        <w:rPr>
          <w:sz w:val="16"/>
        </w:rPr>
      </w:pPr>
    </w:p>
    <w:p w14:paraId="05424AA7" w14:textId="77777777" w:rsidR="00814DCB" w:rsidRPr="007D12DF" w:rsidRDefault="00F1694F" w:rsidP="007D12DF">
      <w:pPr>
        <w:tabs>
          <w:tab w:val="left" w:pos="1284"/>
        </w:tabs>
        <w:spacing w:before="90"/>
        <w:rPr>
          <w:sz w:val="24"/>
        </w:rPr>
      </w:pPr>
      <w:r w:rsidRPr="007D12DF">
        <w:rPr>
          <w:sz w:val="24"/>
        </w:rPr>
        <w:t>проявление</w:t>
      </w:r>
      <w:r w:rsidRPr="007D12DF">
        <w:rPr>
          <w:spacing w:val="-7"/>
          <w:sz w:val="24"/>
        </w:rPr>
        <w:t xml:space="preserve"> </w:t>
      </w:r>
      <w:r w:rsidRPr="007D12DF">
        <w:rPr>
          <w:sz w:val="24"/>
        </w:rPr>
        <w:t>готовности</w:t>
      </w:r>
      <w:r w:rsidRPr="007D12DF">
        <w:rPr>
          <w:spacing w:val="-7"/>
          <w:sz w:val="24"/>
        </w:rPr>
        <w:t xml:space="preserve"> </w:t>
      </w:r>
      <w:r w:rsidRPr="007D12DF">
        <w:rPr>
          <w:sz w:val="24"/>
        </w:rPr>
        <w:t>к</w:t>
      </w:r>
      <w:r w:rsidRPr="007D12DF">
        <w:rPr>
          <w:spacing w:val="-4"/>
          <w:sz w:val="24"/>
        </w:rPr>
        <w:t xml:space="preserve"> </w:t>
      </w:r>
      <w:r w:rsidRPr="007D12DF">
        <w:rPr>
          <w:sz w:val="24"/>
        </w:rPr>
        <w:t>самостоятельной</w:t>
      </w:r>
      <w:r w:rsidRPr="007D12DF">
        <w:rPr>
          <w:spacing w:val="-7"/>
          <w:sz w:val="24"/>
        </w:rPr>
        <w:t xml:space="preserve"> </w:t>
      </w:r>
      <w:r w:rsidRPr="007D12DF">
        <w:rPr>
          <w:sz w:val="24"/>
        </w:rPr>
        <w:t>жизни.</w:t>
      </w:r>
    </w:p>
    <w:p w14:paraId="5B368E95" w14:textId="77777777" w:rsidR="00814DCB" w:rsidRDefault="00814DCB" w:rsidP="007D12DF">
      <w:pPr>
        <w:pStyle w:val="a3"/>
        <w:spacing w:before="9"/>
        <w:rPr>
          <w:sz w:val="34"/>
        </w:rPr>
      </w:pPr>
    </w:p>
    <w:p w14:paraId="5708C085" w14:textId="77777777" w:rsidR="00814DCB" w:rsidRPr="007D12DF" w:rsidRDefault="00F1694F" w:rsidP="007D12DF">
      <w:pPr>
        <w:tabs>
          <w:tab w:val="left" w:pos="1374"/>
        </w:tabs>
        <w:ind w:left="1072" w:right="150"/>
        <w:rPr>
          <w:sz w:val="24"/>
        </w:rPr>
      </w:pPr>
      <w:r w:rsidRPr="007D12DF">
        <w:rPr>
          <w:sz w:val="24"/>
        </w:rPr>
        <w:t>Предметные результаты освоения АООП УО (вариант 1) образования включают</w:t>
      </w:r>
      <w:r w:rsidRPr="007D12DF">
        <w:rPr>
          <w:spacing w:val="1"/>
          <w:sz w:val="24"/>
        </w:rPr>
        <w:t xml:space="preserve"> </w:t>
      </w:r>
      <w:r w:rsidRPr="007D12DF">
        <w:rPr>
          <w:sz w:val="24"/>
        </w:rPr>
        <w:t>освоенные обучающимися знания и умения, специфичные для каждой предметной области,</w:t>
      </w:r>
      <w:r w:rsidRPr="007D12DF">
        <w:rPr>
          <w:spacing w:val="1"/>
          <w:sz w:val="24"/>
        </w:rPr>
        <w:t xml:space="preserve"> </w:t>
      </w:r>
      <w:r w:rsidRPr="007D12DF">
        <w:rPr>
          <w:sz w:val="24"/>
        </w:rPr>
        <w:t>готовность</w:t>
      </w:r>
      <w:r w:rsidRPr="007D12DF">
        <w:rPr>
          <w:spacing w:val="1"/>
          <w:sz w:val="24"/>
        </w:rPr>
        <w:t xml:space="preserve"> </w:t>
      </w:r>
      <w:r w:rsidRPr="007D12DF">
        <w:rPr>
          <w:sz w:val="24"/>
        </w:rPr>
        <w:t>их</w:t>
      </w:r>
      <w:r w:rsidRPr="007D12DF">
        <w:rPr>
          <w:spacing w:val="1"/>
          <w:sz w:val="24"/>
        </w:rPr>
        <w:t xml:space="preserve"> </w:t>
      </w:r>
      <w:r w:rsidRPr="007D12DF">
        <w:rPr>
          <w:sz w:val="24"/>
        </w:rPr>
        <w:t>применения.</w:t>
      </w:r>
      <w:r w:rsidRPr="007D12DF">
        <w:rPr>
          <w:spacing w:val="1"/>
          <w:sz w:val="24"/>
        </w:rPr>
        <w:t xml:space="preserve"> </w:t>
      </w:r>
      <w:r w:rsidRPr="007D12DF">
        <w:rPr>
          <w:sz w:val="24"/>
        </w:rPr>
        <w:t>Предметные</w:t>
      </w:r>
      <w:r w:rsidRPr="007D12DF">
        <w:rPr>
          <w:spacing w:val="1"/>
          <w:sz w:val="24"/>
        </w:rPr>
        <w:t xml:space="preserve"> </w:t>
      </w:r>
      <w:r w:rsidRPr="007D12DF">
        <w:rPr>
          <w:sz w:val="24"/>
        </w:rPr>
        <w:t>результаты</w:t>
      </w:r>
      <w:r w:rsidRPr="007D12DF">
        <w:rPr>
          <w:spacing w:val="1"/>
          <w:sz w:val="24"/>
        </w:rPr>
        <w:t xml:space="preserve"> </w:t>
      </w:r>
      <w:r w:rsidRPr="007D12DF">
        <w:rPr>
          <w:sz w:val="24"/>
        </w:rPr>
        <w:t>обучающихся</w:t>
      </w:r>
      <w:r w:rsidRPr="007D12DF">
        <w:rPr>
          <w:spacing w:val="1"/>
          <w:sz w:val="24"/>
        </w:rPr>
        <w:t xml:space="preserve"> </w:t>
      </w:r>
      <w:r w:rsidRPr="007D12DF">
        <w:rPr>
          <w:sz w:val="24"/>
        </w:rPr>
        <w:t>с</w:t>
      </w:r>
      <w:r w:rsidRPr="007D12DF">
        <w:rPr>
          <w:spacing w:val="1"/>
          <w:sz w:val="24"/>
        </w:rPr>
        <w:t xml:space="preserve"> </w:t>
      </w:r>
      <w:r w:rsidRPr="007D12DF">
        <w:rPr>
          <w:sz w:val="24"/>
        </w:rPr>
        <w:t>лёгкой</w:t>
      </w:r>
      <w:r w:rsidRPr="007D12DF">
        <w:rPr>
          <w:spacing w:val="1"/>
          <w:sz w:val="24"/>
        </w:rPr>
        <w:t xml:space="preserve"> </w:t>
      </w:r>
      <w:r w:rsidRPr="007D12DF">
        <w:rPr>
          <w:sz w:val="24"/>
        </w:rPr>
        <w:t>умственной</w:t>
      </w:r>
      <w:r w:rsidRPr="007D12DF">
        <w:rPr>
          <w:spacing w:val="1"/>
          <w:sz w:val="24"/>
        </w:rPr>
        <w:t xml:space="preserve"> </w:t>
      </w:r>
      <w:r w:rsidRPr="007D12DF">
        <w:rPr>
          <w:sz w:val="24"/>
        </w:rPr>
        <w:t>отсталостью</w:t>
      </w:r>
      <w:r w:rsidRPr="007D12DF">
        <w:rPr>
          <w:spacing w:val="1"/>
          <w:sz w:val="24"/>
        </w:rPr>
        <w:t xml:space="preserve"> </w:t>
      </w:r>
      <w:r w:rsidRPr="007D12DF">
        <w:rPr>
          <w:sz w:val="24"/>
        </w:rPr>
        <w:t>не</w:t>
      </w:r>
      <w:r w:rsidRPr="007D12DF">
        <w:rPr>
          <w:spacing w:val="1"/>
          <w:sz w:val="24"/>
        </w:rPr>
        <w:t xml:space="preserve"> </w:t>
      </w:r>
      <w:r w:rsidRPr="007D12DF">
        <w:rPr>
          <w:sz w:val="24"/>
        </w:rPr>
        <w:t>являются</w:t>
      </w:r>
      <w:r w:rsidRPr="007D12DF">
        <w:rPr>
          <w:spacing w:val="1"/>
          <w:sz w:val="24"/>
        </w:rPr>
        <w:t xml:space="preserve"> </w:t>
      </w:r>
      <w:r w:rsidRPr="007D12DF">
        <w:rPr>
          <w:sz w:val="24"/>
        </w:rPr>
        <w:t>основным</w:t>
      </w:r>
      <w:r w:rsidRPr="007D12DF">
        <w:rPr>
          <w:spacing w:val="1"/>
          <w:sz w:val="24"/>
        </w:rPr>
        <w:t xml:space="preserve"> </w:t>
      </w:r>
      <w:r w:rsidRPr="007D12DF">
        <w:rPr>
          <w:sz w:val="24"/>
        </w:rPr>
        <w:t>критерием</w:t>
      </w:r>
      <w:r w:rsidRPr="007D12DF">
        <w:rPr>
          <w:spacing w:val="1"/>
          <w:sz w:val="24"/>
        </w:rPr>
        <w:t xml:space="preserve"> </w:t>
      </w:r>
      <w:r w:rsidRPr="007D12DF">
        <w:rPr>
          <w:sz w:val="24"/>
        </w:rPr>
        <w:t>при</w:t>
      </w:r>
      <w:r w:rsidRPr="007D12DF">
        <w:rPr>
          <w:spacing w:val="1"/>
          <w:sz w:val="24"/>
        </w:rPr>
        <w:t xml:space="preserve"> </w:t>
      </w:r>
      <w:r w:rsidRPr="007D12DF">
        <w:rPr>
          <w:sz w:val="24"/>
        </w:rPr>
        <w:t>принятии</w:t>
      </w:r>
      <w:r w:rsidRPr="007D12DF">
        <w:rPr>
          <w:spacing w:val="1"/>
          <w:sz w:val="24"/>
        </w:rPr>
        <w:t xml:space="preserve"> </w:t>
      </w:r>
      <w:r w:rsidRPr="007D12DF">
        <w:rPr>
          <w:sz w:val="24"/>
        </w:rPr>
        <w:t>решения</w:t>
      </w:r>
      <w:r w:rsidRPr="007D12DF">
        <w:rPr>
          <w:spacing w:val="1"/>
          <w:sz w:val="24"/>
        </w:rPr>
        <w:t xml:space="preserve"> </w:t>
      </w:r>
      <w:r w:rsidRPr="007D12DF">
        <w:rPr>
          <w:sz w:val="24"/>
        </w:rPr>
        <w:t>о</w:t>
      </w:r>
      <w:r w:rsidRPr="007D12DF">
        <w:rPr>
          <w:spacing w:val="1"/>
          <w:sz w:val="24"/>
        </w:rPr>
        <w:t xml:space="preserve"> </w:t>
      </w:r>
      <w:r w:rsidRPr="007D12DF">
        <w:rPr>
          <w:sz w:val="24"/>
        </w:rPr>
        <w:t>переводе</w:t>
      </w:r>
      <w:r w:rsidRPr="007D12DF">
        <w:rPr>
          <w:spacing w:val="1"/>
          <w:sz w:val="24"/>
        </w:rPr>
        <w:t xml:space="preserve"> </w:t>
      </w:r>
      <w:r w:rsidRPr="007D12DF">
        <w:rPr>
          <w:sz w:val="24"/>
        </w:rPr>
        <w:t>обучающегося</w:t>
      </w:r>
      <w:r w:rsidRPr="007D12DF">
        <w:rPr>
          <w:spacing w:val="1"/>
          <w:sz w:val="24"/>
        </w:rPr>
        <w:t xml:space="preserve"> </w:t>
      </w:r>
      <w:r w:rsidRPr="007D12DF">
        <w:rPr>
          <w:sz w:val="24"/>
        </w:rPr>
        <w:t>в</w:t>
      </w:r>
      <w:r w:rsidRPr="007D12DF">
        <w:rPr>
          <w:spacing w:val="1"/>
          <w:sz w:val="24"/>
        </w:rPr>
        <w:t xml:space="preserve"> </w:t>
      </w:r>
      <w:r w:rsidRPr="007D12DF">
        <w:rPr>
          <w:sz w:val="24"/>
        </w:rPr>
        <w:t>следующий</w:t>
      </w:r>
      <w:r w:rsidRPr="007D12DF">
        <w:rPr>
          <w:spacing w:val="1"/>
          <w:sz w:val="24"/>
        </w:rPr>
        <w:t xml:space="preserve"> </w:t>
      </w:r>
      <w:r w:rsidRPr="007D12DF">
        <w:rPr>
          <w:sz w:val="24"/>
        </w:rPr>
        <w:t>класс,</w:t>
      </w:r>
      <w:r w:rsidRPr="007D12DF">
        <w:rPr>
          <w:spacing w:val="1"/>
          <w:sz w:val="24"/>
        </w:rPr>
        <w:t xml:space="preserve"> </w:t>
      </w:r>
      <w:r w:rsidRPr="007D12DF">
        <w:rPr>
          <w:sz w:val="24"/>
        </w:rPr>
        <w:t>но</w:t>
      </w:r>
      <w:r w:rsidRPr="007D12DF">
        <w:rPr>
          <w:spacing w:val="1"/>
          <w:sz w:val="24"/>
        </w:rPr>
        <w:t xml:space="preserve"> </w:t>
      </w:r>
      <w:r w:rsidRPr="007D12DF">
        <w:rPr>
          <w:sz w:val="24"/>
        </w:rPr>
        <w:t>рассматриваются</w:t>
      </w:r>
      <w:r w:rsidRPr="007D12DF">
        <w:rPr>
          <w:spacing w:val="1"/>
          <w:sz w:val="24"/>
        </w:rPr>
        <w:t xml:space="preserve"> </w:t>
      </w:r>
      <w:r w:rsidRPr="007D12DF">
        <w:rPr>
          <w:sz w:val="24"/>
        </w:rPr>
        <w:t>как</w:t>
      </w:r>
      <w:r w:rsidRPr="007D12DF">
        <w:rPr>
          <w:spacing w:val="1"/>
          <w:sz w:val="24"/>
        </w:rPr>
        <w:t xml:space="preserve"> </w:t>
      </w:r>
      <w:r w:rsidRPr="007D12DF">
        <w:rPr>
          <w:sz w:val="24"/>
        </w:rPr>
        <w:t>одна</w:t>
      </w:r>
      <w:r w:rsidRPr="007D12DF">
        <w:rPr>
          <w:spacing w:val="1"/>
          <w:sz w:val="24"/>
        </w:rPr>
        <w:t xml:space="preserve"> </w:t>
      </w:r>
      <w:r w:rsidRPr="007D12DF">
        <w:rPr>
          <w:sz w:val="24"/>
        </w:rPr>
        <w:t>из</w:t>
      </w:r>
      <w:r w:rsidRPr="007D12DF">
        <w:rPr>
          <w:spacing w:val="1"/>
          <w:sz w:val="24"/>
        </w:rPr>
        <w:t xml:space="preserve"> </w:t>
      </w:r>
      <w:r w:rsidRPr="007D12DF">
        <w:rPr>
          <w:sz w:val="24"/>
        </w:rPr>
        <w:t>составляющих</w:t>
      </w:r>
      <w:r w:rsidRPr="007D12DF">
        <w:rPr>
          <w:spacing w:val="1"/>
          <w:sz w:val="24"/>
        </w:rPr>
        <w:t xml:space="preserve"> </w:t>
      </w:r>
      <w:r w:rsidRPr="007D12DF">
        <w:rPr>
          <w:sz w:val="24"/>
        </w:rPr>
        <w:t>при</w:t>
      </w:r>
      <w:r w:rsidRPr="007D12DF">
        <w:rPr>
          <w:spacing w:val="1"/>
          <w:sz w:val="24"/>
        </w:rPr>
        <w:t xml:space="preserve"> </w:t>
      </w:r>
      <w:r w:rsidRPr="007D12DF">
        <w:rPr>
          <w:sz w:val="24"/>
        </w:rPr>
        <w:t>оценке</w:t>
      </w:r>
      <w:r w:rsidRPr="007D12DF">
        <w:rPr>
          <w:spacing w:val="-2"/>
          <w:sz w:val="24"/>
        </w:rPr>
        <w:t xml:space="preserve"> </w:t>
      </w:r>
      <w:r w:rsidRPr="007D12DF">
        <w:rPr>
          <w:sz w:val="24"/>
        </w:rPr>
        <w:t>итоговых достижений.</w:t>
      </w:r>
    </w:p>
    <w:p w14:paraId="05CE98B8" w14:textId="77777777" w:rsidR="00814DCB" w:rsidRDefault="00814DCB" w:rsidP="007D12DF">
      <w:pPr>
        <w:pStyle w:val="a3"/>
        <w:spacing w:before="9"/>
        <w:rPr>
          <w:sz w:val="34"/>
        </w:rPr>
      </w:pPr>
    </w:p>
    <w:p w14:paraId="61C57B9F" w14:textId="77777777" w:rsidR="00814DCB" w:rsidRDefault="00F1694F" w:rsidP="007D12DF">
      <w:pPr>
        <w:pStyle w:val="a3"/>
        <w:ind w:left="1072" w:right="151"/>
        <w:jc w:val="both"/>
      </w:pPr>
      <w:r>
        <w:t>Предметные</w:t>
      </w:r>
      <w:r>
        <w:rPr>
          <w:spacing w:val="1"/>
        </w:rPr>
        <w:t xml:space="preserve"> </w:t>
      </w:r>
      <w:r>
        <w:t>результаты</w:t>
      </w:r>
      <w:r>
        <w:rPr>
          <w:spacing w:val="1"/>
        </w:rPr>
        <w:t xml:space="preserve"> </w:t>
      </w:r>
      <w:r>
        <w:t>освоения</w:t>
      </w:r>
      <w:r>
        <w:rPr>
          <w:spacing w:val="1"/>
        </w:rPr>
        <w:t xml:space="preserve"> </w:t>
      </w:r>
      <w:r>
        <w:t>АООП</w:t>
      </w:r>
      <w:r>
        <w:rPr>
          <w:spacing w:val="1"/>
        </w:rPr>
        <w:t xml:space="preserve"> </w:t>
      </w:r>
      <w:r>
        <w:t>обучающихся</w:t>
      </w:r>
      <w:r>
        <w:rPr>
          <w:spacing w:val="1"/>
        </w:rPr>
        <w:t xml:space="preserve"> </w:t>
      </w:r>
      <w:r>
        <w:t>с</w:t>
      </w:r>
      <w:r>
        <w:rPr>
          <w:spacing w:val="1"/>
        </w:rPr>
        <w:t xml:space="preserve"> </w:t>
      </w:r>
      <w:r>
        <w:t>лёгкой</w:t>
      </w:r>
      <w:r>
        <w:rPr>
          <w:spacing w:val="1"/>
        </w:rPr>
        <w:t xml:space="preserve"> </w:t>
      </w:r>
      <w:r>
        <w:t>умственной</w:t>
      </w:r>
      <w:r>
        <w:rPr>
          <w:spacing w:val="1"/>
        </w:rPr>
        <w:t xml:space="preserve"> </w:t>
      </w:r>
      <w:r>
        <w:t>отсталостью могут дифференцироваться в зависимости от особенностей сенсорной, речевой,</w:t>
      </w:r>
      <w:r>
        <w:rPr>
          <w:spacing w:val="1"/>
        </w:rPr>
        <w:t xml:space="preserve"> </w:t>
      </w:r>
      <w:r>
        <w:t>двигательной</w:t>
      </w:r>
      <w:r>
        <w:rPr>
          <w:spacing w:val="-2"/>
        </w:rPr>
        <w:t xml:space="preserve"> </w:t>
      </w:r>
      <w:r>
        <w:t>и</w:t>
      </w:r>
      <w:r>
        <w:rPr>
          <w:spacing w:val="-2"/>
        </w:rPr>
        <w:t xml:space="preserve"> </w:t>
      </w:r>
      <w:r>
        <w:t>эмоционально-волевой</w:t>
      </w:r>
      <w:r>
        <w:rPr>
          <w:spacing w:val="-2"/>
        </w:rPr>
        <w:t xml:space="preserve"> </w:t>
      </w:r>
      <w:r>
        <w:t>сферы обучающихся.</w:t>
      </w:r>
    </w:p>
    <w:p w14:paraId="7024661D" w14:textId="77777777" w:rsidR="00814DCB" w:rsidRDefault="00814DCB" w:rsidP="007D12DF">
      <w:pPr>
        <w:pStyle w:val="a3"/>
        <w:spacing w:before="9"/>
        <w:rPr>
          <w:sz w:val="34"/>
        </w:rPr>
      </w:pPr>
    </w:p>
    <w:p w14:paraId="3F6E6131" w14:textId="77777777" w:rsidR="00814DCB" w:rsidRDefault="00F1694F" w:rsidP="007D12DF">
      <w:pPr>
        <w:pStyle w:val="a3"/>
        <w:ind w:left="1072" w:right="153"/>
        <w:jc w:val="both"/>
      </w:pPr>
      <w:r>
        <w:t>АООП УО (вариант 1) определяет два уровня овладения предметными результатами:</w:t>
      </w:r>
      <w:r>
        <w:rPr>
          <w:spacing w:val="1"/>
        </w:rPr>
        <w:t xml:space="preserve"> </w:t>
      </w:r>
      <w:r>
        <w:t>минимальный и</w:t>
      </w:r>
      <w:r>
        <w:rPr>
          <w:spacing w:val="-1"/>
        </w:rPr>
        <w:t xml:space="preserve"> </w:t>
      </w:r>
      <w:r>
        <w:t>достаточный.</w:t>
      </w:r>
    </w:p>
    <w:p w14:paraId="08937BFB" w14:textId="77777777" w:rsidR="00814DCB" w:rsidRDefault="00814DCB" w:rsidP="007D12DF">
      <w:pPr>
        <w:pStyle w:val="a3"/>
        <w:spacing w:before="9"/>
        <w:rPr>
          <w:sz w:val="34"/>
        </w:rPr>
      </w:pPr>
    </w:p>
    <w:p w14:paraId="1D08043B" w14:textId="77777777" w:rsidR="00814DCB" w:rsidRDefault="00F1694F" w:rsidP="007D12DF">
      <w:pPr>
        <w:pStyle w:val="a3"/>
        <w:ind w:left="1072" w:right="149"/>
        <w:jc w:val="both"/>
      </w:pPr>
      <w:r>
        <w:t>Минимальный</w:t>
      </w:r>
      <w:r>
        <w:rPr>
          <w:spacing w:val="1"/>
        </w:rPr>
        <w:t xml:space="preserve"> </w:t>
      </w:r>
      <w:r>
        <w:t>уровень</w:t>
      </w:r>
      <w:r>
        <w:rPr>
          <w:spacing w:val="1"/>
        </w:rPr>
        <w:t xml:space="preserve"> </w:t>
      </w:r>
      <w:r>
        <w:t>является</w:t>
      </w:r>
      <w:r>
        <w:rPr>
          <w:spacing w:val="1"/>
        </w:rPr>
        <w:t xml:space="preserve"> </w:t>
      </w:r>
      <w:r>
        <w:t>обязательным</w:t>
      </w:r>
      <w:r>
        <w:rPr>
          <w:spacing w:val="1"/>
        </w:rPr>
        <w:t xml:space="preserve"> </w:t>
      </w:r>
      <w:r>
        <w:t>для</w:t>
      </w:r>
      <w:r>
        <w:rPr>
          <w:spacing w:val="1"/>
        </w:rPr>
        <w:t xml:space="preserve"> </w:t>
      </w:r>
      <w:r>
        <w:t>большинства</w:t>
      </w:r>
      <w:r>
        <w:rPr>
          <w:spacing w:val="1"/>
        </w:rPr>
        <w:t xml:space="preserve"> </w:t>
      </w:r>
      <w:r>
        <w:t>обучающихся</w:t>
      </w:r>
      <w:r>
        <w:rPr>
          <w:spacing w:val="1"/>
        </w:rPr>
        <w:t xml:space="preserve"> </w:t>
      </w:r>
      <w:r>
        <w:t>с</w:t>
      </w:r>
      <w:r>
        <w:rPr>
          <w:spacing w:val="1"/>
        </w:rPr>
        <w:t xml:space="preserve"> </w:t>
      </w:r>
      <w:r>
        <w:t>умственной отсталостью. Вместе с тем, отсутствие достижения этого уровня отдельными</w:t>
      </w:r>
      <w:r>
        <w:rPr>
          <w:spacing w:val="1"/>
        </w:rPr>
        <w:t xml:space="preserve"> </w:t>
      </w:r>
      <w:r>
        <w:t>обучающимися</w:t>
      </w:r>
      <w:r>
        <w:rPr>
          <w:spacing w:val="1"/>
        </w:rPr>
        <w:t xml:space="preserve"> </w:t>
      </w:r>
      <w:r>
        <w:t>по</w:t>
      </w:r>
      <w:r>
        <w:rPr>
          <w:spacing w:val="1"/>
        </w:rPr>
        <w:t xml:space="preserve"> </w:t>
      </w:r>
      <w:r>
        <w:t>отдельным</w:t>
      </w:r>
      <w:r>
        <w:rPr>
          <w:spacing w:val="1"/>
        </w:rPr>
        <w:t xml:space="preserve"> </w:t>
      </w:r>
      <w:r>
        <w:t>предметам</w:t>
      </w:r>
      <w:r>
        <w:rPr>
          <w:spacing w:val="1"/>
        </w:rPr>
        <w:t xml:space="preserve"> </w:t>
      </w:r>
      <w:r>
        <w:t>не</w:t>
      </w:r>
      <w:r>
        <w:rPr>
          <w:spacing w:val="1"/>
        </w:rPr>
        <w:t xml:space="preserve"> </w:t>
      </w:r>
      <w:r>
        <w:t>является</w:t>
      </w:r>
      <w:r>
        <w:rPr>
          <w:spacing w:val="1"/>
        </w:rPr>
        <w:t xml:space="preserve"> </w:t>
      </w:r>
      <w:r>
        <w:t>препятствием</w:t>
      </w:r>
      <w:r>
        <w:rPr>
          <w:spacing w:val="1"/>
        </w:rPr>
        <w:t xml:space="preserve"> </w:t>
      </w:r>
      <w:r>
        <w:t>к</w:t>
      </w:r>
      <w:r>
        <w:rPr>
          <w:spacing w:val="1"/>
        </w:rPr>
        <w:t xml:space="preserve"> </w:t>
      </w:r>
      <w:r>
        <w:t>получению</w:t>
      </w:r>
      <w:r>
        <w:rPr>
          <w:spacing w:val="1"/>
        </w:rPr>
        <w:t xml:space="preserve"> </w:t>
      </w:r>
      <w:r>
        <w:t>ими</w:t>
      </w:r>
      <w:r>
        <w:rPr>
          <w:spacing w:val="1"/>
        </w:rPr>
        <w:t xml:space="preserve"> </w:t>
      </w:r>
      <w:r>
        <w:t>образования по этому варианту программы. В том случае, если обучающийся не достигает</w:t>
      </w:r>
      <w:r>
        <w:rPr>
          <w:spacing w:val="1"/>
        </w:rPr>
        <w:t xml:space="preserve"> </w:t>
      </w:r>
      <w:r>
        <w:t>минимального</w:t>
      </w:r>
      <w:r>
        <w:rPr>
          <w:spacing w:val="1"/>
        </w:rPr>
        <w:t xml:space="preserve"> </w:t>
      </w:r>
      <w:r>
        <w:t>уровня</w:t>
      </w:r>
      <w:r>
        <w:rPr>
          <w:spacing w:val="1"/>
        </w:rPr>
        <w:t xml:space="preserve"> </w:t>
      </w:r>
      <w:r>
        <w:t>овладения</w:t>
      </w:r>
      <w:r>
        <w:rPr>
          <w:spacing w:val="1"/>
        </w:rPr>
        <w:t xml:space="preserve"> </w:t>
      </w:r>
      <w:r>
        <w:t>предметными</w:t>
      </w:r>
      <w:r>
        <w:rPr>
          <w:spacing w:val="1"/>
        </w:rPr>
        <w:t xml:space="preserve"> </w:t>
      </w:r>
      <w:r>
        <w:t>результатами</w:t>
      </w:r>
      <w:r>
        <w:rPr>
          <w:spacing w:val="1"/>
        </w:rPr>
        <w:t xml:space="preserve"> </w:t>
      </w:r>
      <w:r>
        <w:t>по</w:t>
      </w:r>
      <w:r>
        <w:rPr>
          <w:spacing w:val="1"/>
        </w:rPr>
        <w:t xml:space="preserve"> </w:t>
      </w:r>
      <w:r>
        <w:t>всем</w:t>
      </w:r>
      <w:r>
        <w:rPr>
          <w:spacing w:val="1"/>
        </w:rPr>
        <w:t xml:space="preserve"> </w:t>
      </w:r>
      <w:r>
        <w:t>или</w:t>
      </w:r>
      <w:r>
        <w:rPr>
          <w:spacing w:val="1"/>
        </w:rPr>
        <w:t xml:space="preserve"> </w:t>
      </w:r>
      <w:r>
        <w:t>большинству</w:t>
      </w:r>
      <w:r>
        <w:rPr>
          <w:spacing w:val="1"/>
        </w:rPr>
        <w:t xml:space="preserve"> </w:t>
      </w:r>
      <w:r>
        <w:t>учебных предметов, то по рекомендации психолого-медико-педагогической комиссии и с</w:t>
      </w:r>
      <w:r>
        <w:rPr>
          <w:spacing w:val="1"/>
        </w:rPr>
        <w:t xml:space="preserve"> </w:t>
      </w:r>
      <w:r>
        <w:t>согласия</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образовательная</w:t>
      </w:r>
      <w:r>
        <w:rPr>
          <w:spacing w:val="1"/>
        </w:rPr>
        <w:t xml:space="preserve"> </w:t>
      </w:r>
      <w:r>
        <w:t>организация</w:t>
      </w:r>
      <w:r>
        <w:rPr>
          <w:spacing w:val="1"/>
        </w:rPr>
        <w:t xml:space="preserve"> </w:t>
      </w:r>
      <w:r>
        <w:t>может</w:t>
      </w:r>
      <w:r>
        <w:rPr>
          <w:spacing w:val="1"/>
        </w:rPr>
        <w:t xml:space="preserve"> </w:t>
      </w:r>
      <w:r>
        <w:t>перевести</w:t>
      </w:r>
      <w:r>
        <w:rPr>
          <w:spacing w:val="-4"/>
        </w:rPr>
        <w:t xml:space="preserve"> </w:t>
      </w:r>
      <w:r>
        <w:t>обучающегося</w:t>
      </w:r>
      <w:r>
        <w:rPr>
          <w:spacing w:val="-5"/>
        </w:rPr>
        <w:t xml:space="preserve"> </w:t>
      </w:r>
      <w:r>
        <w:t>на</w:t>
      </w:r>
      <w:r>
        <w:rPr>
          <w:spacing w:val="-6"/>
        </w:rPr>
        <w:t xml:space="preserve"> </w:t>
      </w:r>
      <w:r>
        <w:t>обучение</w:t>
      </w:r>
      <w:r>
        <w:rPr>
          <w:spacing w:val="-5"/>
        </w:rPr>
        <w:t xml:space="preserve"> </w:t>
      </w:r>
      <w:r>
        <w:t>по</w:t>
      </w:r>
      <w:r>
        <w:rPr>
          <w:spacing w:val="-5"/>
        </w:rPr>
        <w:t xml:space="preserve"> </w:t>
      </w:r>
      <w:r>
        <w:t>индивидуальному</w:t>
      </w:r>
      <w:r>
        <w:rPr>
          <w:spacing w:val="-4"/>
        </w:rPr>
        <w:t xml:space="preserve"> </w:t>
      </w:r>
      <w:r>
        <w:t>плану</w:t>
      </w:r>
      <w:r>
        <w:rPr>
          <w:spacing w:val="-5"/>
        </w:rPr>
        <w:t xml:space="preserve"> </w:t>
      </w:r>
      <w:r>
        <w:t>или</w:t>
      </w:r>
      <w:r>
        <w:rPr>
          <w:spacing w:val="-3"/>
        </w:rPr>
        <w:t xml:space="preserve"> </w:t>
      </w:r>
      <w:r>
        <w:t>на</w:t>
      </w:r>
      <w:r>
        <w:rPr>
          <w:spacing w:val="-6"/>
        </w:rPr>
        <w:t xml:space="preserve"> </w:t>
      </w:r>
      <w:r>
        <w:t>АООП</w:t>
      </w:r>
      <w:r>
        <w:rPr>
          <w:spacing w:val="-4"/>
        </w:rPr>
        <w:t xml:space="preserve"> </w:t>
      </w:r>
      <w:r>
        <w:t>(вариант</w:t>
      </w:r>
      <w:r>
        <w:rPr>
          <w:spacing w:val="-6"/>
        </w:rPr>
        <w:t xml:space="preserve"> </w:t>
      </w:r>
      <w:r>
        <w:t>2).</w:t>
      </w:r>
    </w:p>
    <w:p w14:paraId="5797202D" w14:textId="77777777" w:rsidR="00814DCB" w:rsidRDefault="00814DCB" w:rsidP="007D12DF">
      <w:pPr>
        <w:pStyle w:val="a3"/>
        <w:spacing w:before="11"/>
        <w:rPr>
          <w:sz w:val="37"/>
        </w:rPr>
      </w:pPr>
    </w:p>
    <w:p w14:paraId="5BBA48E5" w14:textId="77777777" w:rsidR="00814DCB" w:rsidRDefault="00F1694F" w:rsidP="007D12DF">
      <w:pPr>
        <w:pStyle w:val="1"/>
        <w:tabs>
          <w:tab w:val="left" w:pos="1338"/>
        </w:tabs>
        <w:ind w:left="904" w:right="152" w:firstLine="0"/>
        <w:jc w:val="both"/>
      </w:pPr>
      <w:bookmarkStart w:id="8" w:name="2.4._Минимальный_и_достаточный_уровни_до"/>
      <w:bookmarkStart w:id="9" w:name="_Toc182824408"/>
      <w:bookmarkEnd w:id="8"/>
      <w:r>
        <w:t>Минимальный и достаточный уровни достижения предметных результатов по</w:t>
      </w:r>
      <w:r>
        <w:rPr>
          <w:spacing w:val="-57"/>
        </w:rPr>
        <w:t xml:space="preserve"> </w:t>
      </w:r>
      <w:r>
        <w:t>предметной области "</w:t>
      </w:r>
      <w:r>
        <w:rPr>
          <w:u w:val="single"/>
        </w:rPr>
        <w:t>Язык и речевая практика</w:t>
      </w:r>
      <w:r>
        <w:t>" на конец обучения в младших классах</w:t>
      </w:r>
      <w:r>
        <w:rPr>
          <w:spacing w:val="-57"/>
        </w:rPr>
        <w:t xml:space="preserve"> </w:t>
      </w:r>
      <w:r>
        <w:t>(IV</w:t>
      </w:r>
      <w:r>
        <w:rPr>
          <w:spacing w:val="-5"/>
        </w:rPr>
        <w:t xml:space="preserve"> </w:t>
      </w:r>
      <w:r>
        <w:t>класс).</w:t>
      </w:r>
      <w:bookmarkEnd w:id="9"/>
    </w:p>
    <w:p w14:paraId="148B5E46" w14:textId="77777777" w:rsidR="00814DCB" w:rsidRDefault="00814DCB">
      <w:pPr>
        <w:pStyle w:val="a3"/>
        <w:spacing w:before="10"/>
        <w:rPr>
          <w:b/>
          <w:sz w:val="20"/>
        </w:rPr>
      </w:pPr>
    </w:p>
    <w:p w14:paraId="41AC582E" w14:textId="77777777" w:rsidR="00814DCB" w:rsidRPr="007D12DF" w:rsidRDefault="00F1694F" w:rsidP="007D12DF">
      <w:pPr>
        <w:tabs>
          <w:tab w:val="left" w:pos="1504"/>
        </w:tabs>
        <w:ind w:left="904"/>
        <w:rPr>
          <w:i/>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i/>
          <w:sz w:val="24"/>
        </w:rPr>
        <w:t>:</w:t>
      </w:r>
    </w:p>
    <w:p w14:paraId="0BBFB1C2" w14:textId="77777777" w:rsidR="00814DCB" w:rsidRDefault="00814DCB">
      <w:pPr>
        <w:pStyle w:val="a3"/>
        <w:spacing w:before="9"/>
        <w:rPr>
          <w:i/>
          <w:sz w:val="34"/>
        </w:rPr>
      </w:pPr>
    </w:p>
    <w:p w14:paraId="5413192C" w14:textId="77777777" w:rsidR="00814DCB" w:rsidRDefault="00F1694F">
      <w:pPr>
        <w:pStyle w:val="a3"/>
        <w:ind w:left="364" w:right="148" w:firstLine="540"/>
        <w:jc w:val="both"/>
      </w:pPr>
      <w:r>
        <w:t>различение</w:t>
      </w:r>
      <w:r>
        <w:rPr>
          <w:spacing w:val="1"/>
        </w:rPr>
        <w:t xml:space="preserve"> </w:t>
      </w:r>
      <w:r>
        <w:t>гласных</w:t>
      </w:r>
      <w:r>
        <w:rPr>
          <w:spacing w:val="1"/>
        </w:rPr>
        <w:t xml:space="preserve"> </w:t>
      </w:r>
      <w:r>
        <w:t>и</w:t>
      </w:r>
      <w:r>
        <w:rPr>
          <w:spacing w:val="1"/>
        </w:rPr>
        <w:t xml:space="preserve"> </w:t>
      </w:r>
      <w:r>
        <w:t>согласных</w:t>
      </w:r>
      <w:r>
        <w:rPr>
          <w:spacing w:val="1"/>
        </w:rPr>
        <w:t xml:space="preserve"> </w:t>
      </w:r>
      <w:r>
        <w:t>звуков</w:t>
      </w:r>
      <w:r>
        <w:rPr>
          <w:spacing w:val="1"/>
        </w:rPr>
        <w:t xml:space="preserve"> </w:t>
      </w:r>
      <w:r>
        <w:t>и</w:t>
      </w:r>
      <w:r>
        <w:rPr>
          <w:spacing w:val="1"/>
        </w:rPr>
        <w:t xml:space="preserve"> </w:t>
      </w:r>
      <w:r>
        <w:t>букв;</w:t>
      </w:r>
      <w:r>
        <w:rPr>
          <w:spacing w:val="1"/>
        </w:rPr>
        <w:t xml:space="preserve"> </w:t>
      </w:r>
      <w:r>
        <w:t>ударных</w:t>
      </w:r>
      <w:r>
        <w:rPr>
          <w:spacing w:val="1"/>
        </w:rPr>
        <w:t xml:space="preserve"> </w:t>
      </w:r>
      <w:r>
        <w:t>и</w:t>
      </w:r>
      <w:r>
        <w:rPr>
          <w:spacing w:val="1"/>
        </w:rPr>
        <w:t xml:space="preserve"> </w:t>
      </w:r>
      <w:r>
        <w:t>безударных</w:t>
      </w:r>
      <w:r>
        <w:rPr>
          <w:spacing w:val="1"/>
        </w:rPr>
        <w:t xml:space="preserve"> </w:t>
      </w:r>
      <w:r>
        <w:t>согласных</w:t>
      </w:r>
      <w:r>
        <w:rPr>
          <w:spacing w:val="1"/>
        </w:rPr>
        <w:t xml:space="preserve"> </w:t>
      </w:r>
      <w:r>
        <w:t>звуков;</w:t>
      </w:r>
      <w:r>
        <w:rPr>
          <w:spacing w:val="-4"/>
        </w:rPr>
        <w:t xml:space="preserve"> </w:t>
      </w:r>
      <w:r>
        <w:t>оппозиционных</w:t>
      </w:r>
      <w:r>
        <w:rPr>
          <w:spacing w:val="-3"/>
        </w:rPr>
        <w:t xml:space="preserve"> </w:t>
      </w:r>
      <w:r>
        <w:t>согласных</w:t>
      </w:r>
      <w:r>
        <w:rPr>
          <w:spacing w:val="-3"/>
        </w:rPr>
        <w:t xml:space="preserve"> </w:t>
      </w:r>
      <w:r>
        <w:t>по</w:t>
      </w:r>
      <w:r>
        <w:rPr>
          <w:spacing w:val="-3"/>
        </w:rPr>
        <w:t xml:space="preserve"> </w:t>
      </w:r>
      <w:r>
        <w:t>звонкости</w:t>
      </w:r>
      <w:r>
        <w:rPr>
          <w:spacing w:val="-4"/>
        </w:rPr>
        <w:t xml:space="preserve"> </w:t>
      </w:r>
      <w:r>
        <w:t>-</w:t>
      </w:r>
      <w:r>
        <w:rPr>
          <w:spacing w:val="-3"/>
        </w:rPr>
        <w:t xml:space="preserve"> </w:t>
      </w:r>
      <w:r>
        <w:t>глухости,</w:t>
      </w:r>
      <w:r>
        <w:rPr>
          <w:spacing w:val="-3"/>
        </w:rPr>
        <w:t xml:space="preserve"> </w:t>
      </w:r>
      <w:r>
        <w:t>твердости</w:t>
      </w:r>
      <w:r>
        <w:rPr>
          <w:spacing w:val="-3"/>
        </w:rPr>
        <w:t xml:space="preserve"> </w:t>
      </w:r>
      <w:r>
        <w:t>-</w:t>
      </w:r>
      <w:r>
        <w:rPr>
          <w:spacing w:val="-3"/>
        </w:rPr>
        <w:t xml:space="preserve"> </w:t>
      </w:r>
      <w:r>
        <w:t>мягкости;</w:t>
      </w:r>
    </w:p>
    <w:p w14:paraId="7BB98193" w14:textId="77777777" w:rsidR="00814DCB" w:rsidRDefault="00814DCB">
      <w:pPr>
        <w:pStyle w:val="a3"/>
        <w:spacing w:before="9"/>
        <w:rPr>
          <w:sz w:val="34"/>
        </w:rPr>
      </w:pPr>
    </w:p>
    <w:p w14:paraId="16ACE761" w14:textId="77777777" w:rsidR="00814DCB" w:rsidRDefault="00F1694F">
      <w:pPr>
        <w:pStyle w:val="a3"/>
        <w:ind w:left="904"/>
      </w:pPr>
      <w:r>
        <w:t>деление</w:t>
      </w:r>
      <w:r>
        <w:rPr>
          <w:spacing w:val="-2"/>
        </w:rPr>
        <w:t xml:space="preserve"> </w:t>
      </w:r>
      <w:r>
        <w:t>слов на</w:t>
      </w:r>
      <w:r>
        <w:rPr>
          <w:spacing w:val="-1"/>
        </w:rPr>
        <w:t xml:space="preserve"> </w:t>
      </w:r>
      <w:r>
        <w:t>слоги</w:t>
      </w:r>
      <w:r>
        <w:rPr>
          <w:spacing w:val="-2"/>
        </w:rPr>
        <w:t xml:space="preserve"> </w:t>
      </w:r>
      <w:r>
        <w:t>для</w:t>
      </w:r>
      <w:r>
        <w:rPr>
          <w:spacing w:val="-1"/>
        </w:rPr>
        <w:t xml:space="preserve"> </w:t>
      </w:r>
      <w:r>
        <w:t>переноса;</w:t>
      </w:r>
    </w:p>
    <w:p w14:paraId="02353B33" w14:textId="77777777" w:rsidR="00814DCB" w:rsidRDefault="00814DCB">
      <w:pPr>
        <w:pStyle w:val="a3"/>
        <w:spacing w:before="9"/>
        <w:rPr>
          <w:sz w:val="34"/>
        </w:rPr>
      </w:pPr>
    </w:p>
    <w:p w14:paraId="4F2CC787" w14:textId="77777777" w:rsidR="00814DCB" w:rsidRDefault="00F1694F">
      <w:pPr>
        <w:pStyle w:val="a3"/>
        <w:ind w:left="364" w:right="150" w:firstLine="540"/>
        <w:jc w:val="both"/>
      </w:pPr>
      <w:r>
        <w:t>списывание</w:t>
      </w:r>
      <w:r>
        <w:rPr>
          <w:spacing w:val="1"/>
        </w:rPr>
        <w:t xml:space="preserve"> </w:t>
      </w:r>
      <w:r>
        <w:t>по</w:t>
      </w:r>
      <w:r>
        <w:rPr>
          <w:spacing w:val="1"/>
        </w:rPr>
        <w:t xml:space="preserve"> </w:t>
      </w:r>
      <w:r>
        <w:t>слогам</w:t>
      </w:r>
      <w:r>
        <w:rPr>
          <w:spacing w:val="1"/>
        </w:rPr>
        <w:t xml:space="preserve"> </w:t>
      </w:r>
      <w:r>
        <w:t>и</w:t>
      </w:r>
      <w:r>
        <w:rPr>
          <w:spacing w:val="1"/>
        </w:rPr>
        <w:t xml:space="preserve"> </w:t>
      </w:r>
      <w:r>
        <w:t>целыми</w:t>
      </w:r>
      <w:r>
        <w:rPr>
          <w:spacing w:val="1"/>
        </w:rPr>
        <w:t xml:space="preserve"> </w:t>
      </w:r>
      <w:r>
        <w:t>словами</w:t>
      </w:r>
      <w:r>
        <w:rPr>
          <w:spacing w:val="1"/>
        </w:rPr>
        <w:t xml:space="preserve"> </w:t>
      </w:r>
      <w:r>
        <w:t>с</w:t>
      </w:r>
      <w:r>
        <w:rPr>
          <w:spacing w:val="1"/>
        </w:rPr>
        <w:t xml:space="preserve"> </w:t>
      </w:r>
      <w:r>
        <w:t>рукописного</w:t>
      </w:r>
      <w:r>
        <w:rPr>
          <w:spacing w:val="1"/>
        </w:rPr>
        <w:t xml:space="preserve"> </w:t>
      </w:r>
      <w:r>
        <w:t>и</w:t>
      </w:r>
      <w:r>
        <w:rPr>
          <w:spacing w:val="1"/>
        </w:rPr>
        <w:t xml:space="preserve"> </w:t>
      </w:r>
      <w:r>
        <w:t>печатного</w:t>
      </w:r>
      <w:r>
        <w:rPr>
          <w:spacing w:val="1"/>
        </w:rPr>
        <w:t xml:space="preserve"> </w:t>
      </w:r>
      <w:r>
        <w:t>текста</w:t>
      </w:r>
      <w:r>
        <w:rPr>
          <w:spacing w:val="1"/>
        </w:rPr>
        <w:t xml:space="preserve"> </w:t>
      </w:r>
      <w:r>
        <w:t>с</w:t>
      </w:r>
      <w:r>
        <w:rPr>
          <w:spacing w:val="1"/>
        </w:rPr>
        <w:t xml:space="preserve"> </w:t>
      </w:r>
      <w:r>
        <w:t>орфографическим</w:t>
      </w:r>
      <w:r>
        <w:rPr>
          <w:spacing w:val="-2"/>
        </w:rPr>
        <w:t xml:space="preserve"> </w:t>
      </w:r>
      <w:r>
        <w:t>проговариванием;</w:t>
      </w:r>
    </w:p>
    <w:p w14:paraId="03EF6223" w14:textId="77777777" w:rsidR="00814DCB" w:rsidRDefault="00814DCB">
      <w:pPr>
        <w:pStyle w:val="a3"/>
        <w:spacing w:before="9"/>
        <w:rPr>
          <w:sz w:val="34"/>
        </w:rPr>
      </w:pPr>
    </w:p>
    <w:p w14:paraId="119485E6" w14:textId="77777777" w:rsidR="00814DCB" w:rsidRDefault="00F1694F">
      <w:pPr>
        <w:pStyle w:val="a3"/>
        <w:ind w:left="364" w:right="150" w:firstLine="540"/>
        <w:jc w:val="both"/>
      </w:pPr>
      <w:r>
        <w:t>запись</w:t>
      </w:r>
      <w:r>
        <w:rPr>
          <w:spacing w:val="1"/>
        </w:rPr>
        <w:t xml:space="preserve"> </w:t>
      </w:r>
      <w:r>
        <w:t>под</w:t>
      </w:r>
      <w:r>
        <w:rPr>
          <w:spacing w:val="1"/>
        </w:rPr>
        <w:t xml:space="preserve"> </w:t>
      </w:r>
      <w:r>
        <w:t>диктовку</w:t>
      </w:r>
      <w:r>
        <w:rPr>
          <w:spacing w:val="1"/>
        </w:rPr>
        <w:t xml:space="preserve"> </w:t>
      </w:r>
      <w:r>
        <w:t>слов</w:t>
      </w:r>
      <w:r>
        <w:rPr>
          <w:spacing w:val="1"/>
        </w:rPr>
        <w:t xml:space="preserve"> </w:t>
      </w:r>
      <w:r>
        <w:t>и</w:t>
      </w:r>
      <w:r>
        <w:rPr>
          <w:spacing w:val="1"/>
        </w:rPr>
        <w:t xml:space="preserve"> </w:t>
      </w:r>
      <w:r>
        <w:t>коротких</w:t>
      </w:r>
      <w:r>
        <w:rPr>
          <w:spacing w:val="1"/>
        </w:rPr>
        <w:t xml:space="preserve"> </w:t>
      </w:r>
      <w:r>
        <w:t>предложений</w:t>
      </w:r>
      <w:r>
        <w:rPr>
          <w:spacing w:val="1"/>
        </w:rPr>
        <w:t xml:space="preserve"> </w:t>
      </w:r>
      <w:r>
        <w:t>(2</w:t>
      </w:r>
      <w:r>
        <w:rPr>
          <w:spacing w:val="1"/>
        </w:rPr>
        <w:t xml:space="preserve"> </w:t>
      </w:r>
      <w:r>
        <w:t>-</w:t>
      </w:r>
      <w:r>
        <w:rPr>
          <w:spacing w:val="1"/>
        </w:rPr>
        <w:t xml:space="preserve"> </w:t>
      </w:r>
      <w:r>
        <w:t>4</w:t>
      </w:r>
      <w:r>
        <w:rPr>
          <w:spacing w:val="1"/>
        </w:rPr>
        <w:t xml:space="preserve"> </w:t>
      </w:r>
      <w:r>
        <w:t>слова)</w:t>
      </w:r>
      <w:r>
        <w:rPr>
          <w:spacing w:val="1"/>
        </w:rPr>
        <w:t xml:space="preserve"> </w:t>
      </w:r>
      <w:r>
        <w:t>с</w:t>
      </w:r>
      <w:r>
        <w:rPr>
          <w:spacing w:val="1"/>
        </w:rPr>
        <w:t xml:space="preserve"> </w:t>
      </w:r>
      <w:r>
        <w:t>изученными</w:t>
      </w:r>
      <w:r>
        <w:rPr>
          <w:spacing w:val="1"/>
        </w:rPr>
        <w:t xml:space="preserve"> </w:t>
      </w:r>
      <w:r>
        <w:t>орфограммами;</w:t>
      </w:r>
    </w:p>
    <w:p w14:paraId="09E19057" w14:textId="77777777" w:rsidR="00814DCB" w:rsidRDefault="00814DCB">
      <w:pPr>
        <w:pStyle w:val="a3"/>
        <w:spacing w:before="9"/>
        <w:rPr>
          <w:sz w:val="34"/>
        </w:rPr>
      </w:pPr>
    </w:p>
    <w:p w14:paraId="2D6B0D88" w14:textId="77777777" w:rsidR="00814DCB" w:rsidRDefault="00F1694F">
      <w:pPr>
        <w:pStyle w:val="a3"/>
        <w:ind w:left="364" w:right="155" w:firstLine="540"/>
        <w:jc w:val="both"/>
      </w:pPr>
      <w:r>
        <w:t>обозначение мягкости и твердости согласных звуков на письме гласными буквами и</w:t>
      </w:r>
      <w:r>
        <w:rPr>
          <w:spacing w:val="1"/>
        </w:rPr>
        <w:t xml:space="preserve"> </w:t>
      </w:r>
      <w:r>
        <w:t>буквой "ь"</w:t>
      </w:r>
      <w:r>
        <w:rPr>
          <w:spacing w:val="-1"/>
        </w:rPr>
        <w:t xml:space="preserve"> </w:t>
      </w:r>
      <w:r>
        <w:t>(после</w:t>
      </w:r>
      <w:r>
        <w:rPr>
          <w:spacing w:val="-2"/>
        </w:rPr>
        <w:t xml:space="preserve"> </w:t>
      </w:r>
      <w:r>
        <w:t>предварительной</w:t>
      </w:r>
      <w:r>
        <w:rPr>
          <w:spacing w:val="1"/>
        </w:rPr>
        <w:t xml:space="preserve"> </w:t>
      </w:r>
      <w:r>
        <w:t>отработки);</w:t>
      </w:r>
    </w:p>
    <w:p w14:paraId="7EF2EF85" w14:textId="77777777" w:rsidR="00814DCB" w:rsidRDefault="00814DCB">
      <w:pPr>
        <w:pStyle w:val="a3"/>
        <w:spacing w:before="9"/>
        <w:rPr>
          <w:sz w:val="34"/>
        </w:rPr>
      </w:pPr>
    </w:p>
    <w:p w14:paraId="48DBCEB5" w14:textId="77777777" w:rsidR="00814DCB" w:rsidRDefault="00F1694F">
      <w:pPr>
        <w:pStyle w:val="a3"/>
        <w:ind w:left="904"/>
      </w:pPr>
      <w:r>
        <w:t>дифференциация</w:t>
      </w:r>
      <w:r>
        <w:rPr>
          <w:spacing w:val="-8"/>
        </w:rPr>
        <w:t xml:space="preserve"> </w:t>
      </w:r>
      <w:r>
        <w:t>и</w:t>
      </w:r>
      <w:r>
        <w:rPr>
          <w:spacing w:val="-7"/>
        </w:rPr>
        <w:t xml:space="preserve"> </w:t>
      </w:r>
      <w:r>
        <w:t>подбор</w:t>
      </w:r>
      <w:r>
        <w:rPr>
          <w:spacing w:val="-7"/>
        </w:rPr>
        <w:t xml:space="preserve"> </w:t>
      </w:r>
      <w:r>
        <w:t>слов,</w:t>
      </w:r>
      <w:r>
        <w:rPr>
          <w:spacing w:val="-6"/>
        </w:rPr>
        <w:t xml:space="preserve"> </w:t>
      </w:r>
      <w:r>
        <w:t>обозначающих</w:t>
      </w:r>
      <w:r>
        <w:rPr>
          <w:spacing w:val="-6"/>
        </w:rPr>
        <w:t xml:space="preserve"> </w:t>
      </w:r>
      <w:r>
        <w:t>предметы,</w:t>
      </w:r>
      <w:r>
        <w:rPr>
          <w:spacing w:val="-6"/>
        </w:rPr>
        <w:t xml:space="preserve"> </w:t>
      </w:r>
      <w:r>
        <w:t>действия,</w:t>
      </w:r>
      <w:r>
        <w:rPr>
          <w:spacing w:val="-6"/>
        </w:rPr>
        <w:t xml:space="preserve"> </w:t>
      </w:r>
      <w:r>
        <w:t>признаки;</w:t>
      </w:r>
    </w:p>
    <w:p w14:paraId="3395C64E" w14:textId="77777777" w:rsidR="00814DCB" w:rsidRDefault="00814DCB">
      <w:pPr>
        <w:sectPr w:rsidR="00814DCB">
          <w:pgSz w:w="11910" w:h="16840"/>
          <w:pgMar w:top="840" w:right="420" w:bottom="280" w:left="1340" w:header="584" w:footer="0" w:gutter="0"/>
          <w:cols w:space="720"/>
        </w:sectPr>
      </w:pPr>
    </w:p>
    <w:p w14:paraId="13E55BEE" w14:textId="77777777" w:rsidR="00814DCB" w:rsidRDefault="00814DCB">
      <w:pPr>
        <w:pStyle w:val="a3"/>
        <w:spacing w:before="10"/>
        <w:rPr>
          <w:sz w:val="16"/>
        </w:rPr>
      </w:pPr>
    </w:p>
    <w:p w14:paraId="610478C6" w14:textId="77777777" w:rsidR="00814DCB" w:rsidRDefault="00F1694F">
      <w:pPr>
        <w:pStyle w:val="a3"/>
        <w:spacing w:before="90"/>
        <w:ind w:left="364" w:firstLine="540"/>
      </w:pPr>
      <w:r>
        <w:t>составление</w:t>
      </w:r>
      <w:r>
        <w:rPr>
          <w:spacing w:val="12"/>
        </w:rPr>
        <w:t xml:space="preserve"> </w:t>
      </w:r>
      <w:r>
        <w:t>предложений,</w:t>
      </w:r>
      <w:r>
        <w:rPr>
          <w:spacing w:val="12"/>
        </w:rPr>
        <w:t xml:space="preserve"> </w:t>
      </w:r>
      <w:r>
        <w:t>восстановление</w:t>
      </w:r>
      <w:r>
        <w:rPr>
          <w:spacing w:val="12"/>
        </w:rPr>
        <w:t xml:space="preserve"> </w:t>
      </w:r>
      <w:r>
        <w:t>в</w:t>
      </w:r>
      <w:r>
        <w:rPr>
          <w:spacing w:val="11"/>
        </w:rPr>
        <w:t xml:space="preserve"> </w:t>
      </w:r>
      <w:r>
        <w:t>них</w:t>
      </w:r>
      <w:r>
        <w:rPr>
          <w:spacing w:val="10"/>
        </w:rPr>
        <w:t xml:space="preserve"> </w:t>
      </w:r>
      <w:r>
        <w:t>нарушенного</w:t>
      </w:r>
      <w:r>
        <w:rPr>
          <w:spacing w:val="12"/>
        </w:rPr>
        <w:t xml:space="preserve"> </w:t>
      </w:r>
      <w:r>
        <w:t>порядка</w:t>
      </w:r>
      <w:r>
        <w:rPr>
          <w:spacing w:val="12"/>
        </w:rPr>
        <w:t xml:space="preserve"> </w:t>
      </w:r>
      <w:r>
        <w:t>слов</w:t>
      </w:r>
      <w:r>
        <w:rPr>
          <w:spacing w:val="11"/>
        </w:rPr>
        <w:t xml:space="preserve"> </w:t>
      </w:r>
      <w:r>
        <w:t>с</w:t>
      </w:r>
      <w:r>
        <w:rPr>
          <w:spacing w:val="-57"/>
        </w:rPr>
        <w:t xml:space="preserve"> </w:t>
      </w:r>
      <w:r>
        <w:t>ориентацией на</w:t>
      </w:r>
      <w:r>
        <w:rPr>
          <w:spacing w:val="-1"/>
        </w:rPr>
        <w:t xml:space="preserve"> </w:t>
      </w:r>
      <w:r>
        <w:t>серию сюжетных</w:t>
      </w:r>
      <w:r>
        <w:rPr>
          <w:spacing w:val="-1"/>
        </w:rPr>
        <w:t xml:space="preserve"> </w:t>
      </w:r>
      <w:r>
        <w:t>картинок;</w:t>
      </w:r>
    </w:p>
    <w:p w14:paraId="039A306E" w14:textId="77777777" w:rsidR="00814DCB" w:rsidRDefault="00814DCB">
      <w:pPr>
        <w:pStyle w:val="a3"/>
        <w:spacing w:before="9"/>
        <w:rPr>
          <w:sz w:val="34"/>
        </w:rPr>
      </w:pPr>
    </w:p>
    <w:p w14:paraId="4D40A009" w14:textId="77777777" w:rsidR="00814DCB" w:rsidRDefault="00F1694F">
      <w:pPr>
        <w:pStyle w:val="a3"/>
        <w:ind w:left="904"/>
      </w:pPr>
      <w:r>
        <w:t>выделение</w:t>
      </w:r>
      <w:r>
        <w:rPr>
          <w:spacing w:val="-7"/>
        </w:rPr>
        <w:t xml:space="preserve"> </w:t>
      </w:r>
      <w:r>
        <w:t>из</w:t>
      </w:r>
      <w:r>
        <w:rPr>
          <w:spacing w:val="-6"/>
        </w:rPr>
        <w:t xml:space="preserve"> </w:t>
      </w:r>
      <w:r>
        <w:t>текста</w:t>
      </w:r>
      <w:r>
        <w:rPr>
          <w:spacing w:val="-6"/>
        </w:rPr>
        <w:t xml:space="preserve"> </w:t>
      </w:r>
      <w:r>
        <w:t>предложений</w:t>
      </w:r>
      <w:r>
        <w:rPr>
          <w:spacing w:val="-5"/>
        </w:rPr>
        <w:t xml:space="preserve"> </w:t>
      </w:r>
      <w:r>
        <w:t>на</w:t>
      </w:r>
      <w:r>
        <w:rPr>
          <w:spacing w:val="-6"/>
        </w:rPr>
        <w:t xml:space="preserve"> </w:t>
      </w:r>
      <w:r>
        <w:t>заданную</w:t>
      </w:r>
      <w:r>
        <w:rPr>
          <w:spacing w:val="-7"/>
        </w:rPr>
        <w:t xml:space="preserve"> </w:t>
      </w:r>
      <w:r>
        <w:t>тему;</w:t>
      </w:r>
    </w:p>
    <w:p w14:paraId="43485C53" w14:textId="77777777" w:rsidR="00814DCB" w:rsidRDefault="00814DCB">
      <w:pPr>
        <w:pStyle w:val="a3"/>
        <w:spacing w:before="9"/>
        <w:rPr>
          <w:sz w:val="34"/>
        </w:rPr>
      </w:pPr>
    </w:p>
    <w:p w14:paraId="4A0ABAF0" w14:textId="77777777" w:rsidR="00814DCB" w:rsidRDefault="00F1694F">
      <w:pPr>
        <w:pStyle w:val="a3"/>
        <w:ind w:left="904"/>
      </w:pPr>
      <w:r>
        <w:t>участие</w:t>
      </w:r>
      <w:r>
        <w:rPr>
          <w:spacing w:val="-4"/>
        </w:rPr>
        <w:t xml:space="preserve"> </w:t>
      </w:r>
      <w:r>
        <w:t>в</w:t>
      </w:r>
      <w:r>
        <w:rPr>
          <w:spacing w:val="-7"/>
        </w:rPr>
        <w:t xml:space="preserve"> </w:t>
      </w:r>
      <w:r>
        <w:t>обсуждении</w:t>
      </w:r>
      <w:r>
        <w:rPr>
          <w:spacing w:val="-5"/>
        </w:rPr>
        <w:t xml:space="preserve"> </w:t>
      </w:r>
      <w:r>
        <w:t>темы</w:t>
      </w:r>
      <w:r>
        <w:rPr>
          <w:spacing w:val="-5"/>
        </w:rPr>
        <w:t xml:space="preserve"> </w:t>
      </w:r>
      <w:r>
        <w:t>текста</w:t>
      </w:r>
      <w:r>
        <w:rPr>
          <w:spacing w:val="-5"/>
        </w:rPr>
        <w:t xml:space="preserve"> </w:t>
      </w:r>
      <w:r>
        <w:t>и</w:t>
      </w:r>
      <w:r>
        <w:rPr>
          <w:spacing w:val="-6"/>
        </w:rPr>
        <w:t xml:space="preserve"> </w:t>
      </w:r>
      <w:r>
        <w:t>выбора</w:t>
      </w:r>
      <w:r>
        <w:rPr>
          <w:spacing w:val="-5"/>
        </w:rPr>
        <w:t xml:space="preserve"> </w:t>
      </w:r>
      <w:r>
        <w:t>заголовка</w:t>
      </w:r>
      <w:r>
        <w:rPr>
          <w:spacing w:val="-4"/>
        </w:rPr>
        <w:t xml:space="preserve"> </w:t>
      </w:r>
      <w:r>
        <w:t>к</w:t>
      </w:r>
      <w:r>
        <w:rPr>
          <w:spacing w:val="-5"/>
        </w:rPr>
        <w:t xml:space="preserve"> </w:t>
      </w:r>
      <w:r>
        <w:t>нему;</w:t>
      </w:r>
    </w:p>
    <w:p w14:paraId="18B25A6A" w14:textId="77777777" w:rsidR="00814DCB" w:rsidRDefault="00814DCB">
      <w:pPr>
        <w:pStyle w:val="a3"/>
        <w:spacing w:before="9"/>
        <w:rPr>
          <w:sz w:val="34"/>
        </w:rPr>
      </w:pPr>
    </w:p>
    <w:p w14:paraId="0D434417" w14:textId="77777777" w:rsidR="00814DCB" w:rsidRDefault="00F1694F">
      <w:pPr>
        <w:pStyle w:val="a3"/>
        <w:spacing w:line="588" w:lineRule="auto"/>
        <w:ind w:left="904" w:right="1446"/>
      </w:pPr>
      <w:r>
        <w:t>осознанное и правильное чтение текста вслух по слогам и целыми словами;</w:t>
      </w:r>
      <w:r>
        <w:rPr>
          <w:spacing w:val="-57"/>
        </w:rPr>
        <w:t xml:space="preserve"> </w:t>
      </w:r>
      <w:r>
        <w:t>пересказ</w:t>
      </w:r>
      <w:r>
        <w:rPr>
          <w:spacing w:val="-2"/>
        </w:rPr>
        <w:t xml:space="preserve"> </w:t>
      </w:r>
      <w:r>
        <w:t>содержания</w:t>
      </w:r>
      <w:r>
        <w:rPr>
          <w:spacing w:val="-2"/>
        </w:rPr>
        <w:t xml:space="preserve"> </w:t>
      </w:r>
      <w:r>
        <w:t>прочитанного</w:t>
      </w:r>
      <w:r>
        <w:rPr>
          <w:spacing w:val="-1"/>
        </w:rPr>
        <w:t xml:space="preserve"> </w:t>
      </w:r>
      <w:r>
        <w:t>текста</w:t>
      </w:r>
      <w:r>
        <w:rPr>
          <w:spacing w:val="-1"/>
        </w:rPr>
        <w:t xml:space="preserve"> </w:t>
      </w:r>
      <w:r>
        <w:t>по</w:t>
      </w:r>
      <w:r>
        <w:rPr>
          <w:spacing w:val="-1"/>
        </w:rPr>
        <w:t xml:space="preserve"> </w:t>
      </w:r>
      <w:r>
        <w:t>вопросам;</w:t>
      </w:r>
    </w:p>
    <w:p w14:paraId="6897E6F1" w14:textId="77777777" w:rsidR="00814DCB" w:rsidRDefault="00F1694F">
      <w:pPr>
        <w:pStyle w:val="a3"/>
        <w:spacing w:line="588" w:lineRule="auto"/>
        <w:ind w:left="904" w:right="1446"/>
      </w:pPr>
      <w:r>
        <w:t>участие</w:t>
      </w:r>
      <w:r>
        <w:rPr>
          <w:spacing w:val="-5"/>
        </w:rPr>
        <w:t xml:space="preserve"> </w:t>
      </w:r>
      <w:r>
        <w:t>в</w:t>
      </w:r>
      <w:r>
        <w:rPr>
          <w:spacing w:val="-8"/>
        </w:rPr>
        <w:t xml:space="preserve"> </w:t>
      </w:r>
      <w:r>
        <w:t>коллективной</w:t>
      </w:r>
      <w:r>
        <w:rPr>
          <w:spacing w:val="-7"/>
        </w:rPr>
        <w:t xml:space="preserve"> </w:t>
      </w:r>
      <w:r>
        <w:t>работе</w:t>
      </w:r>
      <w:r>
        <w:rPr>
          <w:spacing w:val="-7"/>
        </w:rPr>
        <w:t xml:space="preserve"> </w:t>
      </w:r>
      <w:r>
        <w:t>по</w:t>
      </w:r>
      <w:r>
        <w:rPr>
          <w:spacing w:val="-6"/>
        </w:rPr>
        <w:t xml:space="preserve"> </w:t>
      </w:r>
      <w:r>
        <w:t>оценке</w:t>
      </w:r>
      <w:r>
        <w:rPr>
          <w:spacing w:val="-6"/>
        </w:rPr>
        <w:t xml:space="preserve"> </w:t>
      </w:r>
      <w:r>
        <w:t>поступков</w:t>
      </w:r>
      <w:r>
        <w:rPr>
          <w:spacing w:val="-6"/>
        </w:rPr>
        <w:t xml:space="preserve"> </w:t>
      </w:r>
      <w:r>
        <w:t>героев</w:t>
      </w:r>
      <w:r>
        <w:rPr>
          <w:spacing w:val="-8"/>
        </w:rPr>
        <w:t xml:space="preserve"> </w:t>
      </w:r>
      <w:r>
        <w:t>и</w:t>
      </w:r>
      <w:r>
        <w:rPr>
          <w:spacing w:val="-7"/>
        </w:rPr>
        <w:t xml:space="preserve"> </w:t>
      </w:r>
      <w:r>
        <w:t>событий;</w:t>
      </w:r>
      <w:r>
        <w:rPr>
          <w:spacing w:val="-57"/>
        </w:rPr>
        <w:t xml:space="preserve"> </w:t>
      </w:r>
      <w:r>
        <w:t>выразительное</w:t>
      </w:r>
      <w:r>
        <w:rPr>
          <w:spacing w:val="-4"/>
        </w:rPr>
        <w:t xml:space="preserve"> </w:t>
      </w:r>
      <w:r>
        <w:t>чтение</w:t>
      </w:r>
      <w:r>
        <w:rPr>
          <w:spacing w:val="-3"/>
        </w:rPr>
        <w:t xml:space="preserve"> </w:t>
      </w:r>
      <w:r>
        <w:t>наизусть</w:t>
      </w:r>
      <w:r>
        <w:rPr>
          <w:spacing w:val="-2"/>
        </w:rPr>
        <w:t xml:space="preserve"> </w:t>
      </w:r>
      <w:r>
        <w:t>5</w:t>
      </w:r>
      <w:r>
        <w:rPr>
          <w:spacing w:val="-2"/>
        </w:rPr>
        <w:t xml:space="preserve"> </w:t>
      </w:r>
      <w:r>
        <w:t>-</w:t>
      </w:r>
      <w:r>
        <w:rPr>
          <w:spacing w:val="-2"/>
        </w:rPr>
        <w:t xml:space="preserve"> </w:t>
      </w:r>
      <w:r>
        <w:t>7</w:t>
      </w:r>
      <w:r>
        <w:rPr>
          <w:spacing w:val="-3"/>
        </w:rPr>
        <w:t xml:space="preserve"> </w:t>
      </w:r>
      <w:r>
        <w:t>коротких</w:t>
      </w:r>
      <w:r>
        <w:rPr>
          <w:spacing w:val="-2"/>
        </w:rPr>
        <w:t xml:space="preserve"> </w:t>
      </w:r>
      <w:r>
        <w:t>стихотворений;</w:t>
      </w:r>
    </w:p>
    <w:p w14:paraId="26839B6C" w14:textId="77777777" w:rsidR="00814DCB" w:rsidRDefault="00F1694F">
      <w:pPr>
        <w:pStyle w:val="a3"/>
        <w:spacing w:line="588" w:lineRule="auto"/>
        <w:ind w:left="904" w:right="178"/>
      </w:pPr>
      <w:r>
        <w:t>формулировка</w:t>
      </w:r>
      <w:r>
        <w:rPr>
          <w:spacing w:val="-7"/>
        </w:rPr>
        <w:t xml:space="preserve"> </w:t>
      </w:r>
      <w:r>
        <w:t>просьб</w:t>
      </w:r>
      <w:r>
        <w:rPr>
          <w:spacing w:val="-7"/>
        </w:rPr>
        <w:t xml:space="preserve"> </w:t>
      </w:r>
      <w:r>
        <w:t>и</w:t>
      </w:r>
      <w:r>
        <w:rPr>
          <w:spacing w:val="-5"/>
        </w:rPr>
        <w:t xml:space="preserve"> </w:t>
      </w:r>
      <w:r>
        <w:t>желаний</w:t>
      </w:r>
      <w:r>
        <w:rPr>
          <w:spacing w:val="-7"/>
        </w:rPr>
        <w:t xml:space="preserve"> </w:t>
      </w:r>
      <w:r>
        <w:t>с</w:t>
      </w:r>
      <w:r>
        <w:rPr>
          <w:spacing w:val="-7"/>
        </w:rPr>
        <w:t xml:space="preserve"> </w:t>
      </w:r>
      <w:r>
        <w:t>использованием</w:t>
      </w:r>
      <w:r>
        <w:rPr>
          <w:spacing w:val="-7"/>
        </w:rPr>
        <w:t xml:space="preserve"> </w:t>
      </w:r>
      <w:r>
        <w:t>этикетных</w:t>
      </w:r>
      <w:r>
        <w:rPr>
          <w:spacing w:val="-6"/>
        </w:rPr>
        <w:t xml:space="preserve"> </w:t>
      </w:r>
      <w:r>
        <w:t>слов</w:t>
      </w:r>
      <w:r>
        <w:rPr>
          <w:spacing w:val="-6"/>
        </w:rPr>
        <w:t xml:space="preserve"> </w:t>
      </w:r>
      <w:r>
        <w:t>и</w:t>
      </w:r>
      <w:r>
        <w:rPr>
          <w:spacing w:val="-7"/>
        </w:rPr>
        <w:t xml:space="preserve"> </w:t>
      </w:r>
      <w:r>
        <w:t>выражений;</w:t>
      </w:r>
      <w:r>
        <w:rPr>
          <w:spacing w:val="-57"/>
        </w:rPr>
        <w:t xml:space="preserve"> </w:t>
      </w:r>
      <w:r>
        <w:t>участие</w:t>
      </w:r>
      <w:r>
        <w:rPr>
          <w:spacing w:val="-1"/>
        </w:rPr>
        <w:t xml:space="preserve"> </w:t>
      </w:r>
      <w:r>
        <w:t>в</w:t>
      </w:r>
      <w:r>
        <w:rPr>
          <w:spacing w:val="-3"/>
        </w:rPr>
        <w:t xml:space="preserve"> </w:t>
      </w:r>
      <w:r>
        <w:t>ролевых</w:t>
      </w:r>
      <w:r>
        <w:rPr>
          <w:spacing w:val="-2"/>
        </w:rPr>
        <w:t xml:space="preserve"> </w:t>
      </w:r>
      <w:r>
        <w:t>играх</w:t>
      </w:r>
      <w:r>
        <w:rPr>
          <w:spacing w:val="-1"/>
        </w:rPr>
        <w:t xml:space="preserve"> </w:t>
      </w:r>
      <w:r>
        <w:t>в</w:t>
      </w:r>
      <w:r>
        <w:rPr>
          <w:spacing w:val="-2"/>
        </w:rPr>
        <w:t xml:space="preserve"> </w:t>
      </w:r>
      <w:r>
        <w:t>соответствии с</w:t>
      </w:r>
      <w:r>
        <w:rPr>
          <w:spacing w:val="-3"/>
        </w:rPr>
        <w:t xml:space="preserve"> </w:t>
      </w:r>
      <w:r>
        <w:t>речевыми</w:t>
      </w:r>
      <w:r>
        <w:rPr>
          <w:spacing w:val="-2"/>
        </w:rPr>
        <w:t xml:space="preserve"> </w:t>
      </w:r>
      <w:r>
        <w:t>возможностями;</w:t>
      </w:r>
    </w:p>
    <w:p w14:paraId="21EE38FB" w14:textId="77777777" w:rsidR="00814DCB" w:rsidRDefault="00F1694F">
      <w:pPr>
        <w:pStyle w:val="a3"/>
        <w:ind w:left="364" w:right="149" w:firstLine="540"/>
      </w:pPr>
      <w:r>
        <w:t>восприятие</w:t>
      </w:r>
      <w:r>
        <w:rPr>
          <w:spacing w:val="18"/>
        </w:rPr>
        <w:t xml:space="preserve"> </w:t>
      </w:r>
      <w:r>
        <w:t>на</w:t>
      </w:r>
      <w:r>
        <w:rPr>
          <w:spacing w:val="19"/>
        </w:rPr>
        <w:t xml:space="preserve"> </w:t>
      </w:r>
      <w:r>
        <w:t>слух</w:t>
      </w:r>
      <w:r>
        <w:rPr>
          <w:spacing w:val="19"/>
        </w:rPr>
        <w:t xml:space="preserve"> </w:t>
      </w:r>
      <w:r>
        <w:t>сказок</w:t>
      </w:r>
      <w:r>
        <w:rPr>
          <w:spacing w:val="18"/>
        </w:rPr>
        <w:t xml:space="preserve"> </w:t>
      </w:r>
      <w:r>
        <w:t>и</w:t>
      </w:r>
      <w:r>
        <w:rPr>
          <w:spacing w:val="18"/>
        </w:rPr>
        <w:t xml:space="preserve"> </w:t>
      </w:r>
      <w:r>
        <w:t>рассказов;</w:t>
      </w:r>
      <w:r>
        <w:rPr>
          <w:spacing w:val="18"/>
        </w:rPr>
        <w:t xml:space="preserve"> </w:t>
      </w:r>
      <w:r>
        <w:t>ответы</w:t>
      </w:r>
      <w:r>
        <w:rPr>
          <w:spacing w:val="18"/>
        </w:rPr>
        <w:t xml:space="preserve"> </w:t>
      </w:r>
      <w:r>
        <w:t>на</w:t>
      </w:r>
      <w:r>
        <w:rPr>
          <w:spacing w:val="19"/>
        </w:rPr>
        <w:t xml:space="preserve"> </w:t>
      </w:r>
      <w:r>
        <w:t>вопросы</w:t>
      </w:r>
      <w:r>
        <w:rPr>
          <w:spacing w:val="19"/>
        </w:rPr>
        <w:t xml:space="preserve"> </w:t>
      </w:r>
      <w:r>
        <w:t>педагогического</w:t>
      </w:r>
      <w:r>
        <w:rPr>
          <w:spacing w:val="17"/>
        </w:rPr>
        <w:t xml:space="preserve"> </w:t>
      </w:r>
      <w:r>
        <w:t>работника</w:t>
      </w:r>
      <w:r>
        <w:rPr>
          <w:spacing w:val="-57"/>
        </w:rPr>
        <w:t xml:space="preserve"> </w:t>
      </w:r>
      <w:r>
        <w:t>по</w:t>
      </w:r>
      <w:r>
        <w:rPr>
          <w:spacing w:val="-1"/>
        </w:rPr>
        <w:t xml:space="preserve"> </w:t>
      </w:r>
      <w:r>
        <w:t>их содержанию</w:t>
      </w:r>
      <w:r>
        <w:rPr>
          <w:spacing w:val="-1"/>
        </w:rPr>
        <w:t xml:space="preserve"> </w:t>
      </w:r>
      <w:r>
        <w:t>с</w:t>
      </w:r>
      <w:r>
        <w:rPr>
          <w:spacing w:val="-1"/>
        </w:rPr>
        <w:t xml:space="preserve"> </w:t>
      </w:r>
      <w:r>
        <w:t>опорой на</w:t>
      </w:r>
      <w:r>
        <w:rPr>
          <w:spacing w:val="-2"/>
        </w:rPr>
        <w:t xml:space="preserve"> </w:t>
      </w:r>
      <w:r>
        <w:t>иллюстративный</w:t>
      </w:r>
      <w:r>
        <w:rPr>
          <w:spacing w:val="1"/>
        </w:rPr>
        <w:t xml:space="preserve"> </w:t>
      </w:r>
      <w:r>
        <w:t>материал;</w:t>
      </w:r>
    </w:p>
    <w:p w14:paraId="4B0CB83E" w14:textId="77777777" w:rsidR="00814DCB" w:rsidRDefault="00814DCB">
      <w:pPr>
        <w:pStyle w:val="a3"/>
        <w:spacing w:before="8"/>
        <w:rPr>
          <w:sz w:val="34"/>
        </w:rPr>
      </w:pPr>
    </w:p>
    <w:p w14:paraId="4205122B" w14:textId="77777777" w:rsidR="00814DCB" w:rsidRDefault="00F1694F">
      <w:pPr>
        <w:pStyle w:val="a3"/>
        <w:ind w:left="364" w:firstLine="540"/>
      </w:pPr>
      <w:r>
        <w:t>выразительное</w:t>
      </w:r>
      <w:r>
        <w:rPr>
          <w:spacing w:val="44"/>
        </w:rPr>
        <w:t xml:space="preserve"> </w:t>
      </w:r>
      <w:r>
        <w:t>произнесение</w:t>
      </w:r>
      <w:r>
        <w:rPr>
          <w:spacing w:val="44"/>
        </w:rPr>
        <w:t xml:space="preserve"> </w:t>
      </w:r>
      <w:r>
        <w:t>чистоговорок,</w:t>
      </w:r>
      <w:r>
        <w:rPr>
          <w:spacing w:val="43"/>
        </w:rPr>
        <w:t xml:space="preserve"> </w:t>
      </w:r>
      <w:r>
        <w:t>коротких</w:t>
      </w:r>
      <w:r>
        <w:rPr>
          <w:spacing w:val="43"/>
        </w:rPr>
        <w:t xml:space="preserve"> </w:t>
      </w:r>
      <w:r>
        <w:t>стихотворений</w:t>
      </w:r>
      <w:r>
        <w:rPr>
          <w:spacing w:val="45"/>
        </w:rPr>
        <w:t xml:space="preserve"> </w:t>
      </w:r>
      <w:r>
        <w:t>с</w:t>
      </w:r>
      <w:r>
        <w:rPr>
          <w:spacing w:val="43"/>
        </w:rPr>
        <w:t xml:space="preserve"> </w:t>
      </w:r>
      <w:r>
        <w:t>опорой</w:t>
      </w:r>
      <w:r>
        <w:rPr>
          <w:spacing w:val="42"/>
        </w:rPr>
        <w:t xml:space="preserve"> </w:t>
      </w:r>
      <w:r>
        <w:t>на</w:t>
      </w:r>
      <w:r>
        <w:rPr>
          <w:spacing w:val="-57"/>
        </w:rPr>
        <w:t xml:space="preserve"> </w:t>
      </w:r>
      <w:r>
        <w:t>образец</w:t>
      </w:r>
      <w:r>
        <w:rPr>
          <w:spacing w:val="-2"/>
        </w:rPr>
        <w:t xml:space="preserve"> </w:t>
      </w:r>
      <w:r>
        <w:t>чтения</w:t>
      </w:r>
      <w:r>
        <w:rPr>
          <w:spacing w:val="-1"/>
        </w:rPr>
        <w:t xml:space="preserve"> </w:t>
      </w:r>
      <w:r>
        <w:t>педагогического</w:t>
      </w:r>
      <w:r>
        <w:rPr>
          <w:spacing w:val="-1"/>
        </w:rPr>
        <w:t xml:space="preserve"> </w:t>
      </w:r>
      <w:r>
        <w:t>работника;</w:t>
      </w:r>
    </w:p>
    <w:p w14:paraId="5796C7D2" w14:textId="77777777" w:rsidR="00814DCB" w:rsidRDefault="00814DCB">
      <w:pPr>
        <w:pStyle w:val="a3"/>
        <w:spacing w:before="9"/>
        <w:rPr>
          <w:sz w:val="34"/>
        </w:rPr>
      </w:pPr>
    </w:p>
    <w:p w14:paraId="4E7CB913" w14:textId="77777777" w:rsidR="00814DCB" w:rsidRDefault="00F1694F">
      <w:pPr>
        <w:pStyle w:val="a3"/>
        <w:ind w:left="904"/>
      </w:pPr>
      <w:r>
        <w:t>участие</w:t>
      </w:r>
      <w:r>
        <w:rPr>
          <w:spacing w:val="-4"/>
        </w:rPr>
        <w:t xml:space="preserve"> </w:t>
      </w:r>
      <w:r>
        <w:t>в</w:t>
      </w:r>
      <w:r>
        <w:rPr>
          <w:spacing w:val="-6"/>
        </w:rPr>
        <w:t xml:space="preserve"> </w:t>
      </w:r>
      <w:r>
        <w:t>беседах</w:t>
      </w:r>
      <w:r>
        <w:rPr>
          <w:spacing w:val="-5"/>
        </w:rPr>
        <w:t xml:space="preserve"> </w:t>
      </w:r>
      <w:r>
        <w:t>на</w:t>
      </w:r>
      <w:r>
        <w:rPr>
          <w:spacing w:val="-5"/>
        </w:rPr>
        <w:t xml:space="preserve"> </w:t>
      </w:r>
      <w:r>
        <w:t>темы,</w:t>
      </w:r>
      <w:r>
        <w:rPr>
          <w:spacing w:val="-4"/>
        </w:rPr>
        <w:t xml:space="preserve"> </w:t>
      </w:r>
      <w:r>
        <w:t>близкие</w:t>
      </w:r>
      <w:r>
        <w:rPr>
          <w:spacing w:val="-6"/>
        </w:rPr>
        <w:t xml:space="preserve"> </w:t>
      </w:r>
      <w:r>
        <w:t>личному</w:t>
      </w:r>
      <w:r>
        <w:rPr>
          <w:spacing w:val="-5"/>
        </w:rPr>
        <w:t xml:space="preserve"> </w:t>
      </w:r>
      <w:r>
        <w:t>опыту</w:t>
      </w:r>
      <w:r>
        <w:rPr>
          <w:spacing w:val="-5"/>
        </w:rPr>
        <w:t xml:space="preserve"> </w:t>
      </w:r>
      <w:r>
        <w:t>обучающегося;</w:t>
      </w:r>
    </w:p>
    <w:p w14:paraId="21D4FC6C" w14:textId="77777777" w:rsidR="00814DCB" w:rsidRDefault="00814DCB">
      <w:pPr>
        <w:pStyle w:val="a3"/>
        <w:spacing w:before="9"/>
        <w:rPr>
          <w:sz w:val="34"/>
        </w:rPr>
      </w:pPr>
    </w:p>
    <w:p w14:paraId="02E49201" w14:textId="77777777" w:rsidR="00814DCB" w:rsidRDefault="00F1694F">
      <w:pPr>
        <w:pStyle w:val="a3"/>
        <w:ind w:left="364" w:firstLine="540"/>
      </w:pPr>
      <w:r>
        <w:t>ответы</w:t>
      </w:r>
      <w:r>
        <w:rPr>
          <w:spacing w:val="24"/>
        </w:rPr>
        <w:t xml:space="preserve"> </w:t>
      </w:r>
      <w:r>
        <w:t>на</w:t>
      </w:r>
      <w:r>
        <w:rPr>
          <w:spacing w:val="23"/>
        </w:rPr>
        <w:t xml:space="preserve"> </w:t>
      </w:r>
      <w:r>
        <w:t>вопросы</w:t>
      </w:r>
      <w:r>
        <w:rPr>
          <w:spacing w:val="24"/>
        </w:rPr>
        <w:t xml:space="preserve"> </w:t>
      </w:r>
      <w:r>
        <w:t>педагогического</w:t>
      </w:r>
      <w:r>
        <w:rPr>
          <w:spacing w:val="25"/>
        </w:rPr>
        <w:t xml:space="preserve"> </w:t>
      </w:r>
      <w:r>
        <w:t>работника</w:t>
      </w:r>
      <w:r>
        <w:rPr>
          <w:spacing w:val="25"/>
        </w:rPr>
        <w:t xml:space="preserve"> </w:t>
      </w:r>
      <w:r>
        <w:t>по</w:t>
      </w:r>
      <w:r>
        <w:rPr>
          <w:spacing w:val="23"/>
        </w:rPr>
        <w:t xml:space="preserve"> </w:t>
      </w:r>
      <w:r>
        <w:t>содержанию</w:t>
      </w:r>
      <w:r>
        <w:rPr>
          <w:spacing w:val="24"/>
        </w:rPr>
        <w:t xml:space="preserve"> </w:t>
      </w:r>
      <w:r>
        <w:t>прослушанных</w:t>
      </w:r>
      <w:r>
        <w:rPr>
          <w:spacing w:val="24"/>
        </w:rPr>
        <w:t xml:space="preserve"> </w:t>
      </w:r>
      <w:r>
        <w:t>и</w:t>
      </w:r>
      <w:r>
        <w:rPr>
          <w:spacing w:val="25"/>
        </w:rPr>
        <w:t xml:space="preserve"> </w:t>
      </w:r>
      <w:r>
        <w:t>(или)</w:t>
      </w:r>
      <w:r>
        <w:rPr>
          <w:spacing w:val="-57"/>
        </w:rPr>
        <w:t xml:space="preserve"> </w:t>
      </w:r>
      <w:r>
        <w:t>просмотренных</w:t>
      </w:r>
      <w:r>
        <w:rPr>
          <w:spacing w:val="-1"/>
        </w:rPr>
        <w:t xml:space="preserve"> </w:t>
      </w:r>
      <w:r>
        <w:t>радио- и</w:t>
      </w:r>
      <w:r>
        <w:rPr>
          <w:spacing w:val="-1"/>
        </w:rPr>
        <w:t xml:space="preserve"> </w:t>
      </w:r>
      <w:r>
        <w:t>телепередач.</w:t>
      </w:r>
    </w:p>
    <w:p w14:paraId="15C1F0E1" w14:textId="77777777" w:rsidR="00814DCB" w:rsidRDefault="00814DCB">
      <w:pPr>
        <w:pStyle w:val="a3"/>
        <w:spacing w:before="9"/>
        <w:rPr>
          <w:sz w:val="34"/>
        </w:rPr>
      </w:pPr>
    </w:p>
    <w:p w14:paraId="4C42AA47" w14:textId="77777777" w:rsidR="00814DCB" w:rsidRPr="007D12DF" w:rsidRDefault="00F1694F" w:rsidP="007D12DF">
      <w:pPr>
        <w:tabs>
          <w:tab w:val="left" w:pos="1504"/>
        </w:tabs>
        <w:ind w:left="90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348B3BA9" w14:textId="77777777" w:rsidR="00814DCB" w:rsidRDefault="00814DCB">
      <w:pPr>
        <w:pStyle w:val="a3"/>
        <w:spacing w:before="9"/>
        <w:rPr>
          <w:sz w:val="34"/>
        </w:rPr>
      </w:pPr>
    </w:p>
    <w:p w14:paraId="5C7CA260" w14:textId="77777777" w:rsidR="00814DCB" w:rsidRDefault="00F1694F">
      <w:pPr>
        <w:pStyle w:val="a3"/>
        <w:ind w:left="904"/>
      </w:pPr>
      <w:r>
        <w:t>различение</w:t>
      </w:r>
      <w:r>
        <w:rPr>
          <w:spacing w:val="-9"/>
        </w:rPr>
        <w:t xml:space="preserve"> </w:t>
      </w:r>
      <w:r>
        <w:t>звуков</w:t>
      </w:r>
      <w:r>
        <w:rPr>
          <w:spacing w:val="-9"/>
        </w:rPr>
        <w:t xml:space="preserve"> </w:t>
      </w:r>
      <w:r>
        <w:t>и</w:t>
      </w:r>
      <w:r>
        <w:rPr>
          <w:spacing w:val="-9"/>
        </w:rPr>
        <w:t xml:space="preserve"> </w:t>
      </w:r>
      <w:r>
        <w:t>букв;</w:t>
      </w:r>
    </w:p>
    <w:p w14:paraId="346E30DD" w14:textId="77777777" w:rsidR="00814DCB" w:rsidRDefault="00F1694F">
      <w:pPr>
        <w:pStyle w:val="a3"/>
        <w:spacing w:before="6" w:line="670" w:lineRule="atLeast"/>
        <w:ind w:left="904" w:right="154"/>
      </w:pPr>
      <w:r>
        <w:t>характеристика гласных и согласных звуков с опорой на образец и опорную схему;</w:t>
      </w:r>
      <w:r>
        <w:rPr>
          <w:spacing w:val="1"/>
        </w:rPr>
        <w:t xml:space="preserve"> </w:t>
      </w:r>
      <w:r>
        <w:t>списывание</w:t>
      </w:r>
      <w:r>
        <w:rPr>
          <w:spacing w:val="23"/>
        </w:rPr>
        <w:t xml:space="preserve"> </w:t>
      </w:r>
      <w:r>
        <w:t>рукописного</w:t>
      </w:r>
      <w:r>
        <w:rPr>
          <w:spacing w:val="21"/>
        </w:rPr>
        <w:t xml:space="preserve"> </w:t>
      </w:r>
      <w:r>
        <w:t>и</w:t>
      </w:r>
      <w:r>
        <w:rPr>
          <w:spacing w:val="23"/>
        </w:rPr>
        <w:t xml:space="preserve"> </w:t>
      </w:r>
      <w:r>
        <w:t>печатного</w:t>
      </w:r>
      <w:r>
        <w:rPr>
          <w:spacing w:val="21"/>
        </w:rPr>
        <w:t xml:space="preserve"> </w:t>
      </w:r>
      <w:r>
        <w:t>текста</w:t>
      </w:r>
      <w:r>
        <w:rPr>
          <w:spacing w:val="21"/>
        </w:rPr>
        <w:t xml:space="preserve"> </w:t>
      </w:r>
      <w:r>
        <w:t>целыми</w:t>
      </w:r>
      <w:r>
        <w:rPr>
          <w:spacing w:val="20"/>
        </w:rPr>
        <w:t xml:space="preserve"> </w:t>
      </w:r>
      <w:r>
        <w:t>словами</w:t>
      </w:r>
      <w:r>
        <w:rPr>
          <w:spacing w:val="21"/>
        </w:rPr>
        <w:t xml:space="preserve"> </w:t>
      </w:r>
      <w:r>
        <w:t>с</w:t>
      </w:r>
      <w:r>
        <w:rPr>
          <w:spacing w:val="20"/>
        </w:rPr>
        <w:t xml:space="preserve"> </w:t>
      </w:r>
      <w:r>
        <w:t>орфографическим</w:t>
      </w:r>
    </w:p>
    <w:p w14:paraId="02556F06" w14:textId="77777777" w:rsidR="00814DCB" w:rsidRDefault="00F1694F">
      <w:pPr>
        <w:pStyle w:val="a3"/>
        <w:spacing w:before="6"/>
        <w:ind w:left="364"/>
      </w:pPr>
      <w:r>
        <w:t>проговариванием;</w:t>
      </w:r>
    </w:p>
    <w:p w14:paraId="2290D967" w14:textId="77777777" w:rsidR="00814DCB" w:rsidRDefault="00814DCB">
      <w:pPr>
        <w:pStyle w:val="a3"/>
        <w:spacing w:before="9"/>
        <w:rPr>
          <w:sz w:val="34"/>
        </w:rPr>
      </w:pPr>
    </w:p>
    <w:p w14:paraId="29F0FBF2" w14:textId="77777777" w:rsidR="00814DCB" w:rsidRDefault="00F1694F">
      <w:pPr>
        <w:pStyle w:val="a3"/>
        <w:spacing w:before="1"/>
        <w:ind w:left="364" w:right="154" w:firstLine="540"/>
      </w:pPr>
      <w:r>
        <w:t>запись</w:t>
      </w:r>
      <w:r>
        <w:rPr>
          <w:spacing w:val="13"/>
        </w:rPr>
        <w:t xml:space="preserve"> </w:t>
      </w:r>
      <w:r>
        <w:t>под</w:t>
      </w:r>
      <w:r>
        <w:rPr>
          <w:spacing w:val="13"/>
        </w:rPr>
        <w:t xml:space="preserve"> </w:t>
      </w:r>
      <w:r>
        <w:t>диктовку</w:t>
      </w:r>
      <w:r>
        <w:rPr>
          <w:spacing w:val="14"/>
        </w:rPr>
        <w:t xml:space="preserve"> </w:t>
      </w:r>
      <w:r>
        <w:t>текста,</w:t>
      </w:r>
      <w:r>
        <w:rPr>
          <w:spacing w:val="15"/>
        </w:rPr>
        <w:t xml:space="preserve"> </w:t>
      </w:r>
      <w:r>
        <w:t>включающего</w:t>
      </w:r>
      <w:r>
        <w:rPr>
          <w:spacing w:val="14"/>
        </w:rPr>
        <w:t xml:space="preserve"> </w:t>
      </w:r>
      <w:r>
        <w:t>слова</w:t>
      </w:r>
      <w:r>
        <w:rPr>
          <w:spacing w:val="14"/>
        </w:rPr>
        <w:t xml:space="preserve"> </w:t>
      </w:r>
      <w:r>
        <w:t>с</w:t>
      </w:r>
      <w:r>
        <w:rPr>
          <w:spacing w:val="12"/>
        </w:rPr>
        <w:t xml:space="preserve"> </w:t>
      </w:r>
      <w:r>
        <w:t>изученными</w:t>
      </w:r>
      <w:r>
        <w:rPr>
          <w:spacing w:val="14"/>
        </w:rPr>
        <w:t xml:space="preserve"> </w:t>
      </w:r>
      <w:r>
        <w:t>орфограммами</w:t>
      </w:r>
      <w:r>
        <w:rPr>
          <w:spacing w:val="13"/>
        </w:rPr>
        <w:t xml:space="preserve"> </w:t>
      </w:r>
      <w:r>
        <w:t>(30</w:t>
      </w:r>
      <w:r>
        <w:rPr>
          <w:spacing w:val="15"/>
        </w:rPr>
        <w:t xml:space="preserve"> </w:t>
      </w:r>
      <w:r>
        <w:t>-</w:t>
      </w:r>
      <w:r>
        <w:rPr>
          <w:spacing w:val="12"/>
        </w:rPr>
        <w:t xml:space="preserve"> </w:t>
      </w:r>
      <w:r>
        <w:t>35</w:t>
      </w:r>
      <w:r>
        <w:rPr>
          <w:spacing w:val="-57"/>
        </w:rPr>
        <w:t xml:space="preserve"> </w:t>
      </w:r>
      <w:r>
        <w:t>слов);</w:t>
      </w:r>
    </w:p>
    <w:p w14:paraId="1CFE2DE3" w14:textId="77777777" w:rsidR="00814DCB" w:rsidRDefault="00814DCB">
      <w:pPr>
        <w:pStyle w:val="a3"/>
        <w:spacing w:before="8"/>
        <w:rPr>
          <w:sz w:val="34"/>
        </w:rPr>
      </w:pPr>
    </w:p>
    <w:p w14:paraId="5E330F11" w14:textId="77777777" w:rsidR="00814DCB" w:rsidRDefault="00F1694F">
      <w:pPr>
        <w:pStyle w:val="a3"/>
        <w:spacing w:before="1"/>
        <w:ind w:left="364" w:firstLine="540"/>
      </w:pPr>
      <w:r>
        <w:t>дифференциация</w:t>
      </w:r>
      <w:r>
        <w:rPr>
          <w:spacing w:val="33"/>
        </w:rPr>
        <w:t xml:space="preserve"> </w:t>
      </w:r>
      <w:r>
        <w:t>и</w:t>
      </w:r>
      <w:r>
        <w:rPr>
          <w:spacing w:val="34"/>
        </w:rPr>
        <w:t xml:space="preserve"> </w:t>
      </w:r>
      <w:r>
        <w:t>подбор</w:t>
      </w:r>
      <w:r>
        <w:rPr>
          <w:spacing w:val="33"/>
        </w:rPr>
        <w:t xml:space="preserve"> </w:t>
      </w:r>
      <w:r>
        <w:t>слов</w:t>
      </w:r>
      <w:r>
        <w:rPr>
          <w:spacing w:val="33"/>
        </w:rPr>
        <w:t xml:space="preserve"> </w:t>
      </w:r>
      <w:r>
        <w:t>различных</w:t>
      </w:r>
      <w:r>
        <w:rPr>
          <w:spacing w:val="34"/>
        </w:rPr>
        <w:t xml:space="preserve"> </w:t>
      </w:r>
      <w:r>
        <w:t>категорий</w:t>
      </w:r>
      <w:r>
        <w:rPr>
          <w:spacing w:val="33"/>
        </w:rPr>
        <w:t xml:space="preserve"> </w:t>
      </w:r>
      <w:r>
        <w:t>по</w:t>
      </w:r>
      <w:r>
        <w:rPr>
          <w:spacing w:val="34"/>
        </w:rPr>
        <w:t xml:space="preserve"> </w:t>
      </w:r>
      <w:r>
        <w:t>вопросу</w:t>
      </w:r>
      <w:r>
        <w:rPr>
          <w:spacing w:val="34"/>
        </w:rPr>
        <w:t xml:space="preserve"> </w:t>
      </w:r>
      <w:r>
        <w:t>и</w:t>
      </w:r>
      <w:r>
        <w:rPr>
          <w:spacing w:val="35"/>
        </w:rPr>
        <w:t xml:space="preserve"> </w:t>
      </w:r>
      <w:r>
        <w:t>грамматическому</w:t>
      </w:r>
      <w:r>
        <w:rPr>
          <w:spacing w:val="-57"/>
        </w:rPr>
        <w:t xml:space="preserve"> </w:t>
      </w:r>
      <w:r>
        <w:t>значению</w:t>
      </w:r>
      <w:r>
        <w:rPr>
          <w:spacing w:val="-2"/>
        </w:rPr>
        <w:t xml:space="preserve"> </w:t>
      </w:r>
      <w:r>
        <w:t>(название предметов,</w:t>
      </w:r>
      <w:r>
        <w:rPr>
          <w:spacing w:val="-1"/>
        </w:rPr>
        <w:t xml:space="preserve"> </w:t>
      </w:r>
      <w:r>
        <w:t>действий и</w:t>
      </w:r>
      <w:r>
        <w:rPr>
          <w:spacing w:val="-2"/>
        </w:rPr>
        <w:t xml:space="preserve"> </w:t>
      </w:r>
      <w:r>
        <w:t>признаков</w:t>
      </w:r>
      <w:r>
        <w:rPr>
          <w:spacing w:val="-4"/>
        </w:rPr>
        <w:t xml:space="preserve"> </w:t>
      </w:r>
      <w:r>
        <w:t>предметов);</w:t>
      </w:r>
    </w:p>
    <w:p w14:paraId="67D5E274" w14:textId="77777777" w:rsidR="00814DCB" w:rsidRDefault="00814DCB">
      <w:pPr>
        <w:sectPr w:rsidR="00814DCB">
          <w:pgSz w:w="11910" w:h="16840"/>
          <w:pgMar w:top="840" w:right="420" w:bottom="280" w:left="1340" w:header="584" w:footer="0" w:gutter="0"/>
          <w:cols w:space="720"/>
        </w:sectPr>
      </w:pPr>
    </w:p>
    <w:p w14:paraId="135D6FD5" w14:textId="77777777" w:rsidR="00814DCB" w:rsidRDefault="00814DCB">
      <w:pPr>
        <w:pStyle w:val="a3"/>
        <w:spacing w:before="10"/>
        <w:rPr>
          <w:sz w:val="16"/>
        </w:rPr>
      </w:pPr>
    </w:p>
    <w:p w14:paraId="0298033E" w14:textId="77777777" w:rsidR="00814DCB" w:rsidRDefault="00F1694F">
      <w:pPr>
        <w:pStyle w:val="a3"/>
        <w:spacing w:before="90"/>
        <w:ind w:left="364" w:right="150" w:firstLine="540"/>
        <w:jc w:val="both"/>
      </w:pPr>
      <w:r>
        <w:t>составление</w:t>
      </w:r>
      <w:r>
        <w:rPr>
          <w:spacing w:val="1"/>
        </w:rPr>
        <w:t xml:space="preserve"> </w:t>
      </w:r>
      <w:r>
        <w:t>и</w:t>
      </w:r>
      <w:r>
        <w:rPr>
          <w:spacing w:val="1"/>
        </w:rPr>
        <w:t xml:space="preserve"> </w:t>
      </w:r>
      <w:r>
        <w:t>распространение</w:t>
      </w:r>
      <w:r>
        <w:rPr>
          <w:spacing w:val="1"/>
        </w:rPr>
        <w:t xml:space="preserve"> </w:t>
      </w:r>
      <w:r>
        <w:t>предложений,</w:t>
      </w:r>
      <w:r>
        <w:rPr>
          <w:spacing w:val="1"/>
        </w:rPr>
        <w:t xml:space="preserve"> </w:t>
      </w:r>
      <w:r>
        <w:t>установление</w:t>
      </w:r>
      <w:r>
        <w:rPr>
          <w:spacing w:val="1"/>
        </w:rPr>
        <w:t xml:space="preserve"> </w:t>
      </w:r>
      <w:r>
        <w:t>связи</w:t>
      </w:r>
      <w:r>
        <w:rPr>
          <w:spacing w:val="1"/>
        </w:rPr>
        <w:t xml:space="preserve"> </w:t>
      </w:r>
      <w:r>
        <w:t>между</w:t>
      </w:r>
      <w:r>
        <w:rPr>
          <w:spacing w:val="1"/>
        </w:rPr>
        <w:t xml:space="preserve"> </w:t>
      </w:r>
      <w:r>
        <w:t>словами</w:t>
      </w:r>
      <w:r>
        <w:rPr>
          <w:spacing w:val="1"/>
        </w:rPr>
        <w:t xml:space="preserve"> </w:t>
      </w:r>
      <w:r>
        <w:t>с</w:t>
      </w:r>
      <w:r>
        <w:rPr>
          <w:spacing w:val="-57"/>
        </w:rPr>
        <w:t xml:space="preserve"> </w:t>
      </w:r>
      <w:r>
        <w:t>помощью педагогического работника, постановка знаков препинания в конце предложения</w:t>
      </w:r>
      <w:r>
        <w:rPr>
          <w:spacing w:val="1"/>
        </w:rPr>
        <w:t xml:space="preserve"> </w:t>
      </w:r>
      <w:r>
        <w:t>(точка,</w:t>
      </w:r>
      <w:r>
        <w:rPr>
          <w:spacing w:val="-1"/>
        </w:rPr>
        <w:t xml:space="preserve"> </w:t>
      </w:r>
      <w:r>
        <w:t>вопросительный</w:t>
      </w:r>
      <w:r>
        <w:rPr>
          <w:spacing w:val="1"/>
        </w:rPr>
        <w:t xml:space="preserve"> </w:t>
      </w:r>
      <w:r>
        <w:t>и</w:t>
      </w:r>
      <w:r>
        <w:rPr>
          <w:spacing w:val="-2"/>
        </w:rPr>
        <w:t xml:space="preserve"> </w:t>
      </w:r>
      <w:r>
        <w:t>восклицательный</w:t>
      </w:r>
      <w:r>
        <w:rPr>
          <w:spacing w:val="-1"/>
        </w:rPr>
        <w:t xml:space="preserve"> </w:t>
      </w:r>
      <w:r>
        <w:t>знак);</w:t>
      </w:r>
    </w:p>
    <w:p w14:paraId="1CC1123B" w14:textId="77777777" w:rsidR="00814DCB" w:rsidRDefault="00814DCB">
      <w:pPr>
        <w:pStyle w:val="a3"/>
        <w:spacing w:before="9"/>
        <w:rPr>
          <w:sz w:val="34"/>
        </w:rPr>
      </w:pPr>
    </w:p>
    <w:p w14:paraId="35E51776" w14:textId="77777777" w:rsidR="00814DCB" w:rsidRDefault="00F1694F">
      <w:pPr>
        <w:pStyle w:val="a3"/>
        <w:ind w:left="904"/>
      </w:pPr>
      <w:r>
        <w:t>деление</w:t>
      </w:r>
      <w:r>
        <w:rPr>
          <w:spacing w:val="-8"/>
        </w:rPr>
        <w:t xml:space="preserve"> </w:t>
      </w:r>
      <w:r>
        <w:t>текста</w:t>
      </w:r>
      <w:r>
        <w:rPr>
          <w:spacing w:val="-7"/>
        </w:rPr>
        <w:t xml:space="preserve"> </w:t>
      </w:r>
      <w:r>
        <w:t>на</w:t>
      </w:r>
      <w:r>
        <w:rPr>
          <w:spacing w:val="-7"/>
        </w:rPr>
        <w:t xml:space="preserve"> </w:t>
      </w:r>
      <w:r>
        <w:t>предложения;</w:t>
      </w:r>
    </w:p>
    <w:p w14:paraId="30C1D2EC" w14:textId="77777777" w:rsidR="00814DCB" w:rsidRDefault="00814DCB">
      <w:pPr>
        <w:pStyle w:val="a3"/>
        <w:spacing w:before="9"/>
        <w:rPr>
          <w:sz w:val="34"/>
        </w:rPr>
      </w:pPr>
    </w:p>
    <w:p w14:paraId="16C58566" w14:textId="77777777" w:rsidR="00814DCB" w:rsidRDefault="00F1694F">
      <w:pPr>
        <w:pStyle w:val="a3"/>
        <w:ind w:left="364" w:right="153" w:firstLine="540"/>
        <w:jc w:val="both"/>
      </w:pPr>
      <w:r>
        <w:t>выделение</w:t>
      </w:r>
      <w:r>
        <w:rPr>
          <w:spacing w:val="1"/>
        </w:rPr>
        <w:t xml:space="preserve"> </w:t>
      </w:r>
      <w:r>
        <w:t>темы</w:t>
      </w:r>
      <w:r>
        <w:rPr>
          <w:spacing w:val="1"/>
        </w:rPr>
        <w:t xml:space="preserve"> </w:t>
      </w:r>
      <w:r>
        <w:t>текста</w:t>
      </w:r>
      <w:r>
        <w:rPr>
          <w:spacing w:val="1"/>
        </w:rPr>
        <w:t xml:space="preserve"> </w:t>
      </w:r>
      <w:r>
        <w:t>(о</w:t>
      </w:r>
      <w:r>
        <w:rPr>
          <w:spacing w:val="1"/>
        </w:rPr>
        <w:t xml:space="preserve"> </w:t>
      </w:r>
      <w:r>
        <w:t>чем</w:t>
      </w:r>
      <w:r>
        <w:rPr>
          <w:spacing w:val="1"/>
        </w:rPr>
        <w:t xml:space="preserve"> </w:t>
      </w:r>
      <w:r>
        <w:t>идет</w:t>
      </w:r>
      <w:r>
        <w:rPr>
          <w:spacing w:val="1"/>
        </w:rPr>
        <w:t xml:space="preserve"> </w:t>
      </w:r>
      <w:r>
        <w:t>речь),</w:t>
      </w:r>
      <w:r>
        <w:rPr>
          <w:spacing w:val="1"/>
        </w:rPr>
        <w:t xml:space="preserve"> </w:t>
      </w:r>
      <w:r>
        <w:t>выбор</w:t>
      </w:r>
      <w:r>
        <w:rPr>
          <w:spacing w:val="1"/>
        </w:rPr>
        <w:t xml:space="preserve"> </w:t>
      </w:r>
      <w:r>
        <w:t>одного</w:t>
      </w:r>
      <w:r>
        <w:rPr>
          <w:spacing w:val="1"/>
        </w:rPr>
        <w:t xml:space="preserve"> </w:t>
      </w:r>
      <w:r>
        <w:t>заголовка</w:t>
      </w:r>
      <w:r>
        <w:rPr>
          <w:spacing w:val="1"/>
        </w:rPr>
        <w:t xml:space="preserve"> </w:t>
      </w:r>
      <w:r>
        <w:t>из</w:t>
      </w:r>
      <w:r>
        <w:rPr>
          <w:spacing w:val="1"/>
        </w:rPr>
        <w:t xml:space="preserve"> </w:t>
      </w:r>
      <w:r>
        <w:t>нескольких,</w:t>
      </w:r>
      <w:r>
        <w:rPr>
          <w:spacing w:val="1"/>
        </w:rPr>
        <w:t xml:space="preserve"> </w:t>
      </w:r>
      <w:r>
        <w:t>подходящего</w:t>
      </w:r>
      <w:r>
        <w:rPr>
          <w:spacing w:val="-1"/>
        </w:rPr>
        <w:t xml:space="preserve"> </w:t>
      </w:r>
      <w:r>
        <w:t>по смыслу;</w:t>
      </w:r>
    </w:p>
    <w:p w14:paraId="329B4F7B" w14:textId="77777777" w:rsidR="00814DCB" w:rsidRDefault="00F1694F">
      <w:pPr>
        <w:pStyle w:val="a3"/>
        <w:spacing w:before="6" w:line="670" w:lineRule="atLeast"/>
        <w:ind w:left="904"/>
      </w:pPr>
      <w:r>
        <w:t>самостоятельная запись 3 - 4 предложений из составленного текста после его анализа;</w:t>
      </w:r>
      <w:r>
        <w:rPr>
          <w:spacing w:val="1"/>
        </w:rPr>
        <w:t xml:space="preserve"> </w:t>
      </w:r>
      <w:r>
        <w:t>чтение</w:t>
      </w:r>
      <w:r>
        <w:rPr>
          <w:spacing w:val="56"/>
        </w:rPr>
        <w:t xml:space="preserve"> </w:t>
      </w:r>
      <w:r>
        <w:t>текста</w:t>
      </w:r>
      <w:r>
        <w:rPr>
          <w:spacing w:val="56"/>
        </w:rPr>
        <w:t xml:space="preserve"> </w:t>
      </w:r>
      <w:r>
        <w:t>после</w:t>
      </w:r>
      <w:r>
        <w:rPr>
          <w:spacing w:val="56"/>
        </w:rPr>
        <w:t xml:space="preserve"> </w:t>
      </w:r>
      <w:r>
        <w:t>предварительного</w:t>
      </w:r>
      <w:r>
        <w:rPr>
          <w:spacing w:val="54"/>
        </w:rPr>
        <w:t xml:space="preserve"> </w:t>
      </w:r>
      <w:r>
        <w:t>анализа</w:t>
      </w:r>
      <w:r>
        <w:rPr>
          <w:spacing w:val="56"/>
        </w:rPr>
        <w:t xml:space="preserve"> </w:t>
      </w:r>
      <w:r>
        <w:t>вслух</w:t>
      </w:r>
      <w:r>
        <w:rPr>
          <w:spacing w:val="56"/>
        </w:rPr>
        <w:t xml:space="preserve"> </w:t>
      </w:r>
      <w:r>
        <w:t>целыми</w:t>
      </w:r>
      <w:r>
        <w:rPr>
          <w:spacing w:val="55"/>
        </w:rPr>
        <w:t xml:space="preserve"> </w:t>
      </w:r>
      <w:r>
        <w:t>словами</w:t>
      </w:r>
      <w:r>
        <w:rPr>
          <w:spacing w:val="56"/>
        </w:rPr>
        <w:t xml:space="preserve"> </w:t>
      </w:r>
      <w:r>
        <w:t>(сложные</w:t>
      </w:r>
      <w:r>
        <w:rPr>
          <w:spacing w:val="54"/>
        </w:rPr>
        <w:t xml:space="preserve"> </w:t>
      </w:r>
      <w:r>
        <w:t>по</w:t>
      </w:r>
    </w:p>
    <w:p w14:paraId="0B44E8B8" w14:textId="77777777" w:rsidR="00814DCB" w:rsidRDefault="00F1694F">
      <w:pPr>
        <w:pStyle w:val="a3"/>
        <w:spacing w:before="6"/>
        <w:ind w:left="364"/>
      </w:pPr>
      <w:r>
        <w:t>семантике</w:t>
      </w:r>
      <w:r>
        <w:rPr>
          <w:spacing w:val="33"/>
        </w:rPr>
        <w:t xml:space="preserve"> </w:t>
      </w:r>
      <w:r>
        <w:t>и</w:t>
      </w:r>
      <w:r>
        <w:rPr>
          <w:spacing w:val="33"/>
        </w:rPr>
        <w:t xml:space="preserve"> </w:t>
      </w:r>
      <w:r>
        <w:t>структуре</w:t>
      </w:r>
      <w:r>
        <w:rPr>
          <w:spacing w:val="34"/>
        </w:rPr>
        <w:t xml:space="preserve"> </w:t>
      </w:r>
      <w:r>
        <w:t>слова</w:t>
      </w:r>
      <w:r>
        <w:rPr>
          <w:spacing w:val="34"/>
        </w:rPr>
        <w:t xml:space="preserve"> </w:t>
      </w:r>
      <w:r>
        <w:t>-</w:t>
      </w:r>
      <w:r>
        <w:rPr>
          <w:spacing w:val="32"/>
        </w:rPr>
        <w:t xml:space="preserve"> </w:t>
      </w:r>
      <w:r>
        <w:t>по</w:t>
      </w:r>
      <w:r>
        <w:rPr>
          <w:spacing w:val="33"/>
        </w:rPr>
        <w:t xml:space="preserve"> </w:t>
      </w:r>
      <w:r>
        <w:t>слогам)</w:t>
      </w:r>
      <w:r>
        <w:rPr>
          <w:spacing w:val="32"/>
        </w:rPr>
        <w:t xml:space="preserve"> </w:t>
      </w:r>
      <w:r>
        <w:t>с</w:t>
      </w:r>
      <w:r>
        <w:rPr>
          <w:spacing w:val="34"/>
        </w:rPr>
        <w:t xml:space="preserve"> </w:t>
      </w:r>
      <w:r>
        <w:t>соблюдением</w:t>
      </w:r>
      <w:r>
        <w:rPr>
          <w:spacing w:val="32"/>
        </w:rPr>
        <w:t xml:space="preserve"> </w:t>
      </w:r>
      <w:r>
        <w:t>пауз,</w:t>
      </w:r>
      <w:r>
        <w:rPr>
          <w:spacing w:val="34"/>
        </w:rPr>
        <w:t xml:space="preserve"> </w:t>
      </w:r>
      <w:r>
        <w:t>с</w:t>
      </w:r>
      <w:r>
        <w:rPr>
          <w:spacing w:val="31"/>
        </w:rPr>
        <w:t xml:space="preserve"> </w:t>
      </w:r>
      <w:r>
        <w:t>соответствующим</w:t>
      </w:r>
      <w:r>
        <w:rPr>
          <w:spacing w:val="32"/>
        </w:rPr>
        <w:t xml:space="preserve"> </w:t>
      </w:r>
      <w:r>
        <w:t>тоном</w:t>
      </w:r>
      <w:r>
        <w:rPr>
          <w:spacing w:val="-57"/>
        </w:rPr>
        <w:t xml:space="preserve"> </w:t>
      </w:r>
      <w:r>
        <w:t>голоса</w:t>
      </w:r>
      <w:r>
        <w:rPr>
          <w:spacing w:val="-2"/>
        </w:rPr>
        <w:t xml:space="preserve"> </w:t>
      </w:r>
      <w:r>
        <w:t>и</w:t>
      </w:r>
      <w:r>
        <w:rPr>
          <w:spacing w:val="1"/>
        </w:rPr>
        <w:t xml:space="preserve"> </w:t>
      </w:r>
      <w:r>
        <w:t>темпом</w:t>
      </w:r>
      <w:r>
        <w:rPr>
          <w:spacing w:val="-1"/>
        </w:rPr>
        <w:t xml:space="preserve"> </w:t>
      </w:r>
      <w:r>
        <w:t>речи;</w:t>
      </w:r>
    </w:p>
    <w:p w14:paraId="6DA095CF" w14:textId="77777777" w:rsidR="00814DCB" w:rsidRDefault="00814DCB">
      <w:pPr>
        <w:pStyle w:val="a3"/>
        <w:spacing w:before="9"/>
        <w:rPr>
          <w:sz w:val="34"/>
        </w:rPr>
      </w:pPr>
    </w:p>
    <w:p w14:paraId="44A02487" w14:textId="77777777" w:rsidR="00814DCB" w:rsidRDefault="00F1694F">
      <w:pPr>
        <w:pStyle w:val="a3"/>
        <w:spacing w:line="588" w:lineRule="auto"/>
        <w:ind w:left="904" w:right="1446"/>
      </w:pPr>
      <w:r>
        <w:t>ответы на вопросы педагогического работника по прочитанному тексту;</w:t>
      </w:r>
      <w:r>
        <w:rPr>
          <w:spacing w:val="1"/>
        </w:rPr>
        <w:t xml:space="preserve"> </w:t>
      </w:r>
      <w:r>
        <w:t>определение</w:t>
      </w:r>
      <w:r>
        <w:rPr>
          <w:spacing w:val="-7"/>
        </w:rPr>
        <w:t xml:space="preserve"> </w:t>
      </w:r>
      <w:r>
        <w:t>основной</w:t>
      </w:r>
      <w:r>
        <w:rPr>
          <w:spacing w:val="-4"/>
        </w:rPr>
        <w:t xml:space="preserve"> </w:t>
      </w:r>
      <w:r>
        <w:t>мысли</w:t>
      </w:r>
      <w:r>
        <w:rPr>
          <w:spacing w:val="-4"/>
        </w:rPr>
        <w:t xml:space="preserve"> </w:t>
      </w:r>
      <w:r>
        <w:t>текста</w:t>
      </w:r>
      <w:r>
        <w:rPr>
          <w:spacing w:val="-7"/>
        </w:rPr>
        <w:t xml:space="preserve"> </w:t>
      </w:r>
      <w:r>
        <w:t>после</w:t>
      </w:r>
      <w:r>
        <w:rPr>
          <w:spacing w:val="-4"/>
        </w:rPr>
        <w:t xml:space="preserve"> </w:t>
      </w:r>
      <w:r>
        <w:t>предварительного</w:t>
      </w:r>
      <w:r>
        <w:rPr>
          <w:spacing w:val="-5"/>
        </w:rPr>
        <w:t xml:space="preserve"> </w:t>
      </w:r>
      <w:r>
        <w:t>его</w:t>
      </w:r>
      <w:r>
        <w:rPr>
          <w:spacing w:val="-6"/>
        </w:rPr>
        <w:t xml:space="preserve"> </w:t>
      </w:r>
      <w:r>
        <w:t>анализа;</w:t>
      </w:r>
      <w:r>
        <w:rPr>
          <w:spacing w:val="-57"/>
        </w:rPr>
        <w:t xml:space="preserve"> </w:t>
      </w:r>
      <w:r>
        <w:t>чтение</w:t>
      </w:r>
      <w:r>
        <w:rPr>
          <w:spacing w:val="-6"/>
        </w:rPr>
        <w:t xml:space="preserve"> </w:t>
      </w:r>
      <w:r>
        <w:t>текста</w:t>
      </w:r>
      <w:r>
        <w:rPr>
          <w:spacing w:val="-8"/>
        </w:rPr>
        <w:t xml:space="preserve"> </w:t>
      </w:r>
      <w:r>
        <w:t>молча</w:t>
      </w:r>
      <w:r>
        <w:rPr>
          <w:spacing w:val="-8"/>
        </w:rPr>
        <w:t xml:space="preserve"> </w:t>
      </w:r>
      <w:r>
        <w:t>с</w:t>
      </w:r>
      <w:r>
        <w:rPr>
          <w:spacing w:val="-7"/>
        </w:rPr>
        <w:t xml:space="preserve"> </w:t>
      </w:r>
      <w:r>
        <w:t>выполнением</w:t>
      </w:r>
      <w:r>
        <w:rPr>
          <w:spacing w:val="-8"/>
        </w:rPr>
        <w:t xml:space="preserve"> </w:t>
      </w:r>
      <w:r>
        <w:t>заданий</w:t>
      </w:r>
      <w:r>
        <w:rPr>
          <w:spacing w:val="-8"/>
        </w:rPr>
        <w:t xml:space="preserve"> </w:t>
      </w:r>
      <w:r>
        <w:t>педагогического</w:t>
      </w:r>
      <w:r>
        <w:rPr>
          <w:spacing w:val="-7"/>
        </w:rPr>
        <w:t xml:space="preserve"> </w:t>
      </w:r>
      <w:r>
        <w:t>работника;</w:t>
      </w:r>
    </w:p>
    <w:p w14:paraId="4EA63279" w14:textId="77777777" w:rsidR="00814DCB" w:rsidRDefault="00F1694F">
      <w:pPr>
        <w:pStyle w:val="a3"/>
        <w:ind w:left="364" w:right="152" w:firstLine="540"/>
        <w:jc w:val="both"/>
      </w:pPr>
      <w:r>
        <w:t>определение</w:t>
      </w:r>
      <w:r>
        <w:rPr>
          <w:spacing w:val="1"/>
        </w:rPr>
        <w:t xml:space="preserve"> </w:t>
      </w:r>
      <w:r>
        <w:t>главных</w:t>
      </w:r>
      <w:r>
        <w:rPr>
          <w:spacing w:val="1"/>
        </w:rPr>
        <w:t xml:space="preserve"> </w:t>
      </w:r>
      <w:r>
        <w:t>действующих</w:t>
      </w:r>
      <w:r>
        <w:rPr>
          <w:spacing w:val="1"/>
        </w:rPr>
        <w:t xml:space="preserve"> </w:t>
      </w:r>
      <w:r>
        <w:t>лиц</w:t>
      </w:r>
      <w:r>
        <w:rPr>
          <w:spacing w:val="1"/>
        </w:rPr>
        <w:t xml:space="preserve"> </w:t>
      </w:r>
      <w:r>
        <w:t>произведения;</w:t>
      </w:r>
      <w:r>
        <w:rPr>
          <w:spacing w:val="1"/>
        </w:rPr>
        <w:t xml:space="preserve"> </w:t>
      </w:r>
      <w:r>
        <w:t>элементарная</w:t>
      </w:r>
      <w:r>
        <w:rPr>
          <w:spacing w:val="1"/>
        </w:rPr>
        <w:t xml:space="preserve"> </w:t>
      </w:r>
      <w:r>
        <w:t>оценка</w:t>
      </w:r>
      <w:r>
        <w:rPr>
          <w:spacing w:val="1"/>
        </w:rPr>
        <w:t xml:space="preserve"> </w:t>
      </w:r>
      <w:r>
        <w:t>их</w:t>
      </w:r>
      <w:r>
        <w:rPr>
          <w:spacing w:val="1"/>
        </w:rPr>
        <w:t xml:space="preserve"> </w:t>
      </w:r>
      <w:r>
        <w:t>поступков;</w:t>
      </w:r>
    </w:p>
    <w:p w14:paraId="58EB2738" w14:textId="77777777" w:rsidR="00814DCB" w:rsidRDefault="00814DCB">
      <w:pPr>
        <w:pStyle w:val="a3"/>
        <w:spacing w:before="8"/>
        <w:rPr>
          <w:sz w:val="34"/>
        </w:rPr>
      </w:pPr>
    </w:p>
    <w:p w14:paraId="504C7253" w14:textId="77777777" w:rsidR="00814DCB" w:rsidRDefault="00F1694F">
      <w:pPr>
        <w:pStyle w:val="a3"/>
        <w:spacing w:before="1"/>
        <w:ind w:left="364" w:right="152" w:firstLine="540"/>
        <w:jc w:val="both"/>
      </w:pPr>
      <w:r>
        <w:t>чтение</w:t>
      </w:r>
      <w:r>
        <w:rPr>
          <w:spacing w:val="1"/>
        </w:rPr>
        <w:t xml:space="preserve"> </w:t>
      </w:r>
      <w:r>
        <w:t>диалогов</w:t>
      </w:r>
      <w:r>
        <w:rPr>
          <w:spacing w:val="1"/>
        </w:rPr>
        <w:t xml:space="preserve"> </w:t>
      </w:r>
      <w:r>
        <w:t>по</w:t>
      </w:r>
      <w:r>
        <w:rPr>
          <w:spacing w:val="1"/>
        </w:rPr>
        <w:t xml:space="preserve"> </w:t>
      </w:r>
      <w:r>
        <w:t>ролям</w:t>
      </w:r>
      <w:r>
        <w:rPr>
          <w:spacing w:val="1"/>
        </w:rPr>
        <w:t xml:space="preserve"> </w:t>
      </w:r>
      <w:r>
        <w:t>с</w:t>
      </w:r>
      <w:r>
        <w:rPr>
          <w:spacing w:val="1"/>
        </w:rPr>
        <w:t xml:space="preserve"> </w:t>
      </w:r>
      <w:r>
        <w:t>использованием</w:t>
      </w:r>
      <w:r>
        <w:rPr>
          <w:spacing w:val="1"/>
        </w:rPr>
        <w:t xml:space="preserve"> </w:t>
      </w:r>
      <w:r>
        <w:t>некоторых</w:t>
      </w:r>
      <w:r>
        <w:rPr>
          <w:spacing w:val="1"/>
        </w:rPr>
        <w:t xml:space="preserve"> </w:t>
      </w:r>
      <w:r>
        <w:t>средств</w:t>
      </w:r>
      <w:r>
        <w:rPr>
          <w:spacing w:val="61"/>
        </w:rPr>
        <w:t xml:space="preserve"> </w:t>
      </w:r>
      <w:r>
        <w:t>устной</w:t>
      </w:r>
      <w:r>
        <w:rPr>
          <w:spacing w:val="1"/>
        </w:rPr>
        <w:t xml:space="preserve"> </w:t>
      </w:r>
      <w:r>
        <w:t>выразительности (после</w:t>
      </w:r>
      <w:r>
        <w:rPr>
          <w:spacing w:val="-1"/>
        </w:rPr>
        <w:t xml:space="preserve"> </w:t>
      </w:r>
      <w:r>
        <w:t>предварительного разбора);</w:t>
      </w:r>
    </w:p>
    <w:p w14:paraId="1FCAB1F8" w14:textId="77777777" w:rsidR="00814DCB" w:rsidRDefault="00814DCB">
      <w:pPr>
        <w:pStyle w:val="a3"/>
        <w:spacing w:before="9"/>
        <w:rPr>
          <w:sz w:val="34"/>
        </w:rPr>
      </w:pPr>
    </w:p>
    <w:p w14:paraId="3E1A4C70" w14:textId="77777777" w:rsidR="00814DCB" w:rsidRDefault="00F1694F">
      <w:pPr>
        <w:pStyle w:val="a3"/>
        <w:ind w:left="364" w:right="159" w:firstLine="540"/>
        <w:jc w:val="both"/>
      </w:pPr>
      <w:r>
        <w:t>пересказ текста по частям с опорой на вопросы педагогического работника, картинный</w:t>
      </w:r>
      <w:r>
        <w:rPr>
          <w:spacing w:val="1"/>
        </w:rPr>
        <w:t xml:space="preserve"> </w:t>
      </w:r>
      <w:r>
        <w:t>план</w:t>
      </w:r>
      <w:r>
        <w:rPr>
          <w:spacing w:val="-2"/>
        </w:rPr>
        <w:t xml:space="preserve"> </w:t>
      </w:r>
      <w:r>
        <w:t>или</w:t>
      </w:r>
      <w:r>
        <w:rPr>
          <w:spacing w:val="-1"/>
        </w:rPr>
        <w:t xml:space="preserve"> </w:t>
      </w:r>
      <w:r>
        <w:t>иллюстрацию;</w:t>
      </w:r>
    </w:p>
    <w:p w14:paraId="11F33A42" w14:textId="77777777" w:rsidR="00814DCB" w:rsidRDefault="00814DCB">
      <w:pPr>
        <w:pStyle w:val="a3"/>
        <w:spacing w:before="9"/>
        <w:rPr>
          <w:sz w:val="34"/>
        </w:rPr>
      </w:pPr>
    </w:p>
    <w:p w14:paraId="3B0EBA16" w14:textId="77777777" w:rsidR="00814DCB" w:rsidRDefault="00F1694F">
      <w:pPr>
        <w:pStyle w:val="a3"/>
        <w:ind w:left="904"/>
      </w:pPr>
      <w:r>
        <w:t>выразительное</w:t>
      </w:r>
      <w:r>
        <w:rPr>
          <w:spacing w:val="-6"/>
        </w:rPr>
        <w:t xml:space="preserve"> </w:t>
      </w:r>
      <w:r>
        <w:t>чтение</w:t>
      </w:r>
      <w:r>
        <w:rPr>
          <w:spacing w:val="-6"/>
        </w:rPr>
        <w:t xml:space="preserve"> </w:t>
      </w:r>
      <w:r>
        <w:t>наизусть</w:t>
      </w:r>
      <w:r>
        <w:rPr>
          <w:spacing w:val="-4"/>
        </w:rPr>
        <w:t xml:space="preserve"> </w:t>
      </w:r>
      <w:r>
        <w:t>7</w:t>
      </w:r>
      <w:r>
        <w:rPr>
          <w:spacing w:val="-5"/>
        </w:rPr>
        <w:t xml:space="preserve"> </w:t>
      </w:r>
      <w:r>
        <w:t>-</w:t>
      </w:r>
      <w:r>
        <w:rPr>
          <w:spacing w:val="-5"/>
        </w:rPr>
        <w:t xml:space="preserve"> </w:t>
      </w:r>
      <w:r>
        <w:t>8</w:t>
      </w:r>
      <w:r>
        <w:rPr>
          <w:spacing w:val="-4"/>
        </w:rPr>
        <w:t xml:space="preserve"> </w:t>
      </w:r>
      <w:r>
        <w:t>стихотворений;</w:t>
      </w:r>
    </w:p>
    <w:p w14:paraId="3F05BC1A" w14:textId="77777777" w:rsidR="00814DCB" w:rsidRDefault="00814DCB">
      <w:pPr>
        <w:pStyle w:val="a3"/>
        <w:spacing w:before="9"/>
        <w:rPr>
          <w:sz w:val="34"/>
        </w:rPr>
      </w:pPr>
    </w:p>
    <w:p w14:paraId="5A0E10AE" w14:textId="77777777" w:rsidR="00814DCB" w:rsidRDefault="00F1694F">
      <w:pPr>
        <w:pStyle w:val="a3"/>
        <w:ind w:left="364" w:right="149" w:firstLine="540"/>
        <w:jc w:val="both"/>
      </w:pPr>
      <w:r>
        <w:t>понимание</w:t>
      </w:r>
      <w:r>
        <w:rPr>
          <w:spacing w:val="1"/>
        </w:rPr>
        <w:t xml:space="preserve"> </w:t>
      </w:r>
      <w:r>
        <w:t>содержания</w:t>
      </w:r>
      <w:r>
        <w:rPr>
          <w:spacing w:val="1"/>
        </w:rPr>
        <w:t xml:space="preserve"> </w:t>
      </w:r>
      <w:r>
        <w:t>небольших</w:t>
      </w:r>
      <w:r>
        <w:rPr>
          <w:spacing w:val="1"/>
        </w:rPr>
        <w:t xml:space="preserve"> </w:t>
      </w:r>
      <w:r>
        <w:t>по</w:t>
      </w:r>
      <w:r>
        <w:rPr>
          <w:spacing w:val="1"/>
        </w:rPr>
        <w:t xml:space="preserve"> </w:t>
      </w:r>
      <w:r>
        <w:t>объему</w:t>
      </w:r>
      <w:r>
        <w:rPr>
          <w:spacing w:val="1"/>
        </w:rPr>
        <w:t xml:space="preserve"> </w:t>
      </w:r>
      <w:r>
        <w:t>сказок,</w:t>
      </w:r>
      <w:r>
        <w:rPr>
          <w:spacing w:val="1"/>
        </w:rPr>
        <w:t xml:space="preserve"> </w:t>
      </w:r>
      <w:r>
        <w:t>рассказов</w:t>
      </w:r>
      <w:r>
        <w:rPr>
          <w:spacing w:val="1"/>
        </w:rPr>
        <w:t xml:space="preserve"> </w:t>
      </w:r>
      <w:r>
        <w:t>и</w:t>
      </w:r>
      <w:r>
        <w:rPr>
          <w:spacing w:val="1"/>
        </w:rPr>
        <w:t xml:space="preserve"> </w:t>
      </w:r>
      <w:r>
        <w:t>стихотворений;</w:t>
      </w:r>
      <w:r>
        <w:rPr>
          <w:spacing w:val="1"/>
        </w:rPr>
        <w:t xml:space="preserve"> </w:t>
      </w:r>
      <w:r>
        <w:t>ответы</w:t>
      </w:r>
      <w:r>
        <w:rPr>
          <w:spacing w:val="-1"/>
        </w:rPr>
        <w:t xml:space="preserve"> </w:t>
      </w:r>
      <w:r>
        <w:t>на</w:t>
      </w:r>
      <w:r>
        <w:rPr>
          <w:spacing w:val="-1"/>
        </w:rPr>
        <w:t xml:space="preserve"> </w:t>
      </w:r>
      <w:r>
        <w:t>вопросы;</w:t>
      </w:r>
    </w:p>
    <w:p w14:paraId="68A2B7E1" w14:textId="77777777" w:rsidR="00814DCB" w:rsidRDefault="00814DCB">
      <w:pPr>
        <w:pStyle w:val="a3"/>
        <w:spacing w:before="9"/>
        <w:rPr>
          <w:sz w:val="34"/>
        </w:rPr>
      </w:pPr>
    </w:p>
    <w:p w14:paraId="45751651" w14:textId="77777777" w:rsidR="00814DCB" w:rsidRDefault="00F1694F">
      <w:pPr>
        <w:pStyle w:val="a3"/>
        <w:ind w:left="364" w:right="148" w:firstLine="540"/>
        <w:jc w:val="both"/>
      </w:pPr>
      <w:r>
        <w:t>понимание</w:t>
      </w:r>
      <w:r>
        <w:rPr>
          <w:spacing w:val="1"/>
        </w:rPr>
        <w:t xml:space="preserve"> </w:t>
      </w:r>
      <w:r>
        <w:t>содержания</w:t>
      </w:r>
      <w:r>
        <w:rPr>
          <w:spacing w:val="1"/>
        </w:rPr>
        <w:t xml:space="preserve"> </w:t>
      </w:r>
      <w:r>
        <w:t>детских</w:t>
      </w:r>
      <w:r>
        <w:rPr>
          <w:spacing w:val="1"/>
        </w:rPr>
        <w:t xml:space="preserve"> </w:t>
      </w:r>
      <w:r>
        <w:t>радио-</w:t>
      </w:r>
      <w:r>
        <w:rPr>
          <w:spacing w:val="1"/>
        </w:rPr>
        <w:t xml:space="preserve"> </w:t>
      </w:r>
      <w:r>
        <w:t>и</w:t>
      </w:r>
      <w:r>
        <w:rPr>
          <w:spacing w:val="1"/>
        </w:rPr>
        <w:t xml:space="preserve"> </w:t>
      </w:r>
      <w:r>
        <w:t>телепередач,</w:t>
      </w:r>
      <w:r>
        <w:rPr>
          <w:spacing w:val="1"/>
        </w:rPr>
        <w:t xml:space="preserve"> </w:t>
      </w:r>
      <w:r>
        <w:t>ответы</w:t>
      </w:r>
      <w:r>
        <w:rPr>
          <w:spacing w:val="1"/>
        </w:rPr>
        <w:t xml:space="preserve"> </w:t>
      </w:r>
      <w:r>
        <w:t>на</w:t>
      </w:r>
      <w:r>
        <w:rPr>
          <w:spacing w:val="1"/>
        </w:rPr>
        <w:t xml:space="preserve"> </w:t>
      </w:r>
      <w:r>
        <w:t>вопросы</w:t>
      </w:r>
      <w:r>
        <w:rPr>
          <w:spacing w:val="1"/>
        </w:rPr>
        <w:t xml:space="preserve"> </w:t>
      </w:r>
      <w:r>
        <w:t>педагогического</w:t>
      </w:r>
      <w:r>
        <w:rPr>
          <w:spacing w:val="-1"/>
        </w:rPr>
        <w:t xml:space="preserve"> </w:t>
      </w:r>
      <w:r>
        <w:t>работника;</w:t>
      </w:r>
    </w:p>
    <w:p w14:paraId="37E60AA0" w14:textId="77777777" w:rsidR="00814DCB" w:rsidRDefault="00814DCB">
      <w:pPr>
        <w:pStyle w:val="a3"/>
        <w:spacing w:before="9"/>
        <w:rPr>
          <w:sz w:val="34"/>
        </w:rPr>
      </w:pPr>
    </w:p>
    <w:p w14:paraId="0F3276DE" w14:textId="77777777" w:rsidR="00814DCB" w:rsidRDefault="00F1694F">
      <w:pPr>
        <w:pStyle w:val="a3"/>
        <w:ind w:left="364" w:right="153" w:firstLine="540"/>
        <w:jc w:val="both"/>
      </w:pPr>
      <w:r>
        <w:t>выбор</w:t>
      </w:r>
      <w:r>
        <w:rPr>
          <w:spacing w:val="1"/>
        </w:rPr>
        <w:t xml:space="preserve"> </w:t>
      </w:r>
      <w:r>
        <w:t>правильных</w:t>
      </w:r>
      <w:r>
        <w:rPr>
          <w:spacing w:val="1"/>
        </w:rPr>
        <w:t xml:space="preserve"> </w:t>
      </w:r>
      <w:r>
        <w:t>средств</w:t>
      </w:r>
      <w:r>
        <w:rPr>
          <w:spacing w:val="1"/>
        </w:rPr>
        <w:t xml:space="preserve"> </w:t>
      </w:r>
      <w:r>
        <w:t>интонации</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речи</w:t>
      </w:r>
      <w:r>
        <w:rPr>
          <w:spacing w:val="1"/>
        </w:rPr>
        <w:t xml:space="preserve"> </w:t>
      </w:r>
      <w:r>
        <w:t>педагогического</w:t>
      </w:r>
      <w:r>
        <w:rPr>
          <w:spacing w:val="1"/>
        </w:rPr>
        <w:t xml:space="preserve"> </w:t>
      </w:r>
      <w:r>
        <w:t>работника</w:t>
      </w:r>
      <w:r>
        <w:rPr>
          <w:spacing w:val="-2"/>
        </w:rPr>
        <w:t xml:space="preserve"> </w:t>
      </w:r>
      <w:r>
        <w:t>и</w:t>
      </w:r>
      <w:r>
        <w:rPr>
          <w:spacing w:val="-1"/>
        </w:rPr>
        <w:t xml:space="preserve"> </w:t>
      </w:r>
      <w:r>
        <w:t>анализ речевой</w:t>
      </w:r>
      <w:r>
        <w:rPr>
          <w:spacing w:val="-2"/>
        </w:rPr>
        <w:t xml:space="preserve"> </w:t>
      </w:r>
      <w:r>
        <w:t>ситуации;</w:t>
      </w:r>
    </w:p>
    <w:p w14:paraId="1E06D4DA" w14:textId="77777777" w:rsidR="00814DCB" w:rsidRDefault="00814DCB">
      <w:pPr>
        <w:pStyle w:val="a3"/>
        <w:spacing w:before="9"/>
        <w:rPr>
          <w:sz w:val="34"/>
        </w:rPr>
      </w:pPr>
    </w:p>
    <w:p w14:paraId="07207D80" w14:textId="77777777" w:rsidR="00814DCB" w:rsidRDefault="00F1694F">
      <w:pPr>
        <w:pStyle w:val="a3"/>
        <w:ind w:left="904"/>
      </w:pPr>
      <w:r>
        <w:t>активное</w:t>
      </w:r>
      <w:r>
        <w:rPr>
          <w:spacing w:val="-5"/>
        </w:rPr>
        <w:t xml:space="preserve"> </w:t>
      </w:r>
      <w:r>
        <w:t>участие</w:t>
      </w:r>
      <w:r>
        <w:rPr>
          <w:spacing w:val="-4"/>
        </w:rPr>
        <w:t xml:space="preserve"> </w:t>
      </w:r>
      <w:r>
        <w:t>в</w:t>
      </w:r>
      <w:r>
        <w:rPr>
          <w:spacing w:val="-4"/>
        </w:rPr>
        <w:t xml:space="preserve"> </w:t>
      </w:r>
      <w:r>
        <w:t>диалогах</w:t>
      </w:r>
      <w:r>
        <w:rPr>
          <w:spacing w:val="-3"/>
        </w:rPr>
        <w:t xml:space="preserve"> </w:t>
      </w:r>
      <w:r>
        <w:t>по</w:t>
      </w:r>
      <w:r>
        <w:rPr>
          <w:spacing w:val="-3"/>
        </w:rPr>
        <w:t xml:space="preserve"> </w:t>
      </w:r>
      <w:r>
        <w:t>темам</w:t>
      </w:r>
      <w:r>
        <w:rPr>
          <w:spacing w:val="-5"/>
        </w:rPr>
        <w:t xml:space="preserve"> </w:t>
      </w:r>
      <w:r>
        <w:t>речевых</w:t>
      </w:r>
      <w:r>
        <w:rPr>
          <w:spacing w:val="-3"/>
        </w:rPr>
        <w:t xml:space="preserve"> </w:t>
      </w:r>
      <w:r>
        <w:t>ситуаций;</w:t>
      </w:r>
    </w:p>
    <w:p w14:paraId="047B43DD" w14:textId="77777777" w:rsidR="00814DCB" w:rsidRDefault="00814DCB">
      <w:pPr>
        <w:pStyle w:val="a3"/>
        <w:spacing w:before="9"/>
        <w:rPr>
          <w:sz w:val="34"/>
        </w:rPr>
      </w:pPr>
    </w:p>
    <w:p w14:paraId="07E716C8" w14:textId="77777777" w:rsidR="00814DCB" w:rsidRDefault="00F1694F">
      <w:pPr>
        <w:pStyle w:val="a3"/>
        <w:ind w:left="364" w:right="153" w:firstLine="540"/>
        <w:jc w:val="both"/>
      </w:pPr>
      <w:r>
        <w:t>высказывание своих просьб и желаний; выполнение речевых действий (приветствия,</w:t>
      </w:r>
      <w:r>
        <w:rPr>
          <w:spacing w:val="1"/>
        </w:rPr>
        <w:t xml:space="preserve"> </w:t>
      </w:r>
      <w:r>
        <w:t>прощания,</w:t>
      </w:r>
      <w:r>
        <w:rPr>
          <w:spacing w:val="-3"/>
        </w:rPr>
        <w:t xml:space="preserve"> </w:t>
      </w:r>
      <w:r>
        <w:t>извинения),</w:t>
      </w:r>
      <w:r>
        <w:rPr>
          <w:spacing w:val="-2"/>
        </w:rPr>
        <w:t xml:space="preserve"> </w:t>
      </w:r>
      <w:r>
        <w:t>используя</w:t>
      </w:r>
      <w:r>
        <w:rPr>
          <w:spacing w:val="-4"/>
        </w:rPr>
        <w:t xml:space="preserve"> </w:t>
      </w:r>
      <w:r>
        <w:t>соответствующие</w:t>
      </w:r>
      <w:r>
        <w:rPr>
          <w:spacing w:val="-3"/>
        </w:rPr>
        <w:t xml:space="preserve"> </w:t>
      </w:r>
      <w:r>
        <w:t>этикетные</w:t>
      </w:r>
      <w:r>
        <w:rPr>
          <w:spacing w:val="-3"/>
        </w:rPr>
        <w:t xml:space="preserve"> </w:t>
      </w:r>
      <w:r>
        <w:t>слова</w:t>
      </w:r>
      <w:r>
        <w:rPr>
          <w:spacing w:val="-3"/>
        </w:rPr>
        <w:t xml:space="preserve"> </w:t>
      </w:r>
      <w:r>
        <w:t>и</w:t>
      </w:r>
      <w:r>
        <w:rPr>
          <w:spacing w:val="-4"/>
        </w:rPr>
        <w:t xml:space="preserve"> </w:t>
      </w:r>
      <w:r>
        <w:t>выражения;</w:t>
      </w:r>
    </w:p>
    <w:p w14:paraId="4761B18D" w14:textId="77777777" w:rsidR="00814DCB" w:rsidRDefault="00814DCB">
      <w:pPr>
        <w:jc w:val="both"/>
        <w:sectPr w:rsidR="00814DCB">
          <w:pgSz w:w="11910" w:h="16840"/>
          <w:pgMar w:top="840" w:right="420" w:bottom="280" w:left="1340" w:header="584" w:footer="0" w:gutter="0"/>
          <w:cols w:space="720"/>
        </w:sectPr>
      </w:pPr>
    </w:p>
    <w:p w14:paraId="09E53F39" w14:textId="77777777" w:rsidR="00814DCB" w:rsidRDefault="00814DCB">
      <w:pPr>
        <w:pStyle w:val="a3"/>
        <w:spacing w:before="10"/>
        <w:rPr>
          <w:sz w:val="16"/>
        </w:rPr>
      </w:pPr>
    </w:p>
    <w:p w14:paraId="3AB72EBF" w14:textId="77777777" w:rsidR="00814DCB" w:rsidRDefault="00F1694F">
      <w:pPr>
        <w:pStyle w:val="a3"/>
        <w:spacing w:before="90" w:line="588" w:lineRule="auto"/>
        <w:ind w:left="904"/>
      </w:pPr>
      <w:r>
        <w:t>участие</w:t>
      </w:r>
      <w:r>
        <w:rPr>
          <w:spacing w:val="-6"/>
        </w:rPr>
        <w:t xml:space="preserve"> </w:t>
      </w:r>
      <w:r>
        <w:t>в</w:t>
      </w:r>
      <w:r>
        <w:rPr>
          <w:spacing w:val="-9"/>
        </w:rPr>
        <w:t xml:space="preserve"> </w:t>
      </w:r>
      <w:r>
        <w:t>коллективном</w:t>
      </w:r>
      <w:r>
        <w:rPr>
          <w:spacing w:val="-7"/>
        </w:rPr>
        <w:t xml:space="preserve"> </w:t>
      </w:r>
      <w:r>
        <w:t>составлении</w:t>
      </w:r>
      <w:r>
        <w:rPr>
          <w:spacing w:val="-6"/>
        </w:rPr>
        <w:t xml:space="preserve"> </w:t>
      </w:r>
      <w:r>
        <w:t>рассказа</w:t>
      </w:r>
      <w:r>
        <w:rPr>
          <w:spacing w:val="-6"/>
        </w:rPr>
        <w:t xml:space="preserve"> </w:t>
      </w:r>
      <w:r>
        <w:t>или</w:t>
      </w:r>
      <w:r>
        <w:rPr>
          <w:spacing w:val="-7"/>
        </w:rPr>
        <w:t xml:space="preserve"> </w:t>
      </w:r>
      <w:r>
        <w:t>сказки</w:t>
      </w:r>
      <w:r>
        <w:rPr>
          <w:spacing w:val="-8"/>
        </w:rPr>
        <w:t xml:space="preserve"> </w:t>
      </w:r>
      <w:r>
        <w:t>по</w:t>
      </w:r>
      <w:r>
        <w:rPr>
          <w:spacing w:val="-6"/>
        </w:rPr>
        <w:t xml:space="preserve"> </w:t>
      </w:r>
      <w:r>
        <w:t>темам</w:t>
      </w:r>
      <w:r>
        <w:rPr>
          <w:spacing w:val="-8"/>
        </w:rPr>
        <w:t xml:space="preserve"> </w:t>
      </w:r>
      <w:r>
        <w:t>речевых</w:t>
      </w:r>
      <w:r>
        <w:rPr>
          <w:spacing w:val="-6"/>
        </w:rPr>
        <w:t xml:space="preserve"> </w:t>
      </w:r>
      <w:r>
        <w:t>ситуаций;</w:t>
      </w:r>
      <w:r>
        <w:rPr>
          <w:spacing w:val="-57"/>
        </w:rPr>
        <w:t xml:space="preserve"> </w:t>
      </w:r>
      <w:r>
        <w:t>составление</w:t>
      </w:r>
      <w:r>
        <w:rPr>
          <w:spacing w:val="-4"/>
        </w:rPr>
        <w:t xml:space="preserve"> </w:t>
      </w:r>
      <w:r>
        <w:t>рассказов</w:t>
      </w:r>
      <w:r>
        <w:rPr>
          <w:spacing w:val="-4"/>
        </w:rPr>
        <w:t xml:space="preserve"> </w:t>
      </w:r>
      <w:r>
        <w:t>с</w:t>
      </w:r>
      <w:r>
        <w:rPr>
          <w:spacing w:val="-2"/>
        </w:rPr>
        <w:t xml:space="preserve"> </w:t>
      </w:r>
      <w:r>
        <w:t>опорой</w:t>
      </w:r>
      <w:r>
        <w:rPr>
          <w:spacing w:val="-3"/>
        </w:rPr>
        <w:t xml:space="preserve"> </w:t>
      </w:r>
      <w:r>
        <w:t>на</w:t>
      </w:r>
      <w:r>
        <w:rPr>
          <w:spacing w:val="-2"/>
        </w:rPr>
        <w:t xml:space="preserve"> </w:t>
      </w:r>
      <w:r>
        <w:t>картинный</w:t>
      </w:r>
      <w:r>
        <w:rPr>
          <w:spacing w:val="-4"/>
        </w:rPr>
        <w:t xml:space="preserve"> </w:t>
      </w:r>
      <w:r>
        <w:t>или</w:t>
      </w:r>
      <w:r>
        <w:rPr>
          <w:spacing w:val="-3"/>
        </w:rPr>
        <w:t xml:space="preserve"> </w:t>
      </w:r>
      <w:r>
        <w:t>картинно-символический</w:t>
      </w:r>
      <w:r>
        <w:rPr>
          <w:spacing w:val="-3"/>
        </w:rPr>
        <w:t xml:space="preserve"> </w:t>
      </w:r>
      <w:r>
        <w:t>план.</w:t>
      </w:r>
    </w:p>
    <w:p w14:paraId="20892257" w14:textId="77777777" w:rsidR="00814DCB" w:rsidRDefault="00F1694F" w:rsidP="007D12DF">
      <w:pPr>
        <w:pStyle w:val="1"/>
        <w:tabs>
          <w:tab w:val="left" w:pos="1338"/>
        </w:tabs>
        <w:spacing w:before="35"/>
        <w:ind w:left="1072" w:right="156" w:firstLine="0"/>
      </w:pPr>
      <w:bookmarkStart w:id="10" w:name="2.5._Минимальный_и_достаточный_уровни_до"/>
      <w:bookmarkStart w:id="11" w:name="_Toc182824409"/>
      <w:bookmarkEnd w:id="10"/>
      <w:r>
        <w:t>Минимальный</w:t>
      </w:r>
      <w:r>
        <w:rPr>
          <w:spacing w:val="1"/>
        </w:rPr>
        <w:t xml:space="preserve"> </w:t>
      </w:r>
      <w:r>
        <w:t>и</w:t>
      </w:r>
      <w:r>
        <w:rPr>
          <w:spacing w:val="2"/>
        </w:rPr>
        <w:t xml:space="preserve"> </w:t>
      </w:r>
      <w:r>
        <w:t>достаточный</w:t>
      </w:r>
      <w:r>
        <w:rPr>
          <w:spacing w:val="3"/>
        </w:rPr>
        <w:t xml:space="preserve"> </w:t>
      </w:r>
      <w:r>
        <w:t>уровни</w:t>
      </w:r>
      <w:r>
        <w:rPr>
          <w:spacing w:val="3"/>
        </w:rPr>
        <w:t xml:space="preserve"> </w:t>
      </w:r>
      <w:r>
        <w:t>достижения предметных</w:t>
      </w:r>
      <w:r>
        <w:rPr>
          <w:spacing w:val="1"/>
        </w:rPr>
        <w:t xml:space="preserve"> </w:t>
      </w:r>
      <w:r>
        <w:t>результатов</w:t>
      </w:r>
      <w:r>
        <w:rPr>
          <w:spacing w:val="2"/>
        </w:rPr>
        <w:t xml:space="preserve"> </w:t>
      </w:r>
      <w:r>
        <w:t>по</w:t>
      </w:r>
      <w:r>
        <w:rPr>
          <w:spacing w:val="-57"/>
        </w:rPr>
        <w:t xml:space="preserve"> </w:t>
      </w:r>
      <w:r>
        <w:t>предметной</w:t>
      </w:r>
      <w:r>
        <w:rPr>
          <w:spacing w:val="-3"/>
        </w:rPr>
        <w:t xml:space="preserve"> </w:t>
      </w:r>
      <w:r>
        <w:t>области</w:t>
      </w:r>
      <w:r>
        <w:rPr>
          <w:spacing w:val="-3"/>
        </w:rPr>
        <w:t xml:space="preserve"> </w:t>
      </w:r>
      <w:r>
        <w:t>"</w:t>
      </w:r>
      <w:r>
        <w:rPr>
          <w:u w:val="single"/>
        </w:rPr>
        <w:t>Язык</w:t>
      </w:r>
      <w:r>
        <w:rPr>
          <w:spacing w:val="-1"/>
          <w:u w:val="single"/>
        </w:rPr>
        <w:t xml:space="preserve"> </w:t>
      </w:r>
      <w:r>
        <w:rPr>
          <w:u w:val="single"/>
        </w:rPr>
        <w:t>и</w:t>
      </w:r>
      <w:r>
        <w:rPr>
          <w:spacing w:val="-3"/>
          <w:u w:val="single"/>
        </w:rPr>
        <w:t xml:space="preserve"> </w:t>
      </w:r>
      <w:r>
        <w:rPr>
          <w:u w:val="single"/>
        </w:rPr>
        <w:t>речевая</w:t>
      </w:r>
      <w:r>
        <w:rPr>
          <w:spacing w:val="-2"/>
          <w:u w:val="single"/>
        </w:rPr>
        <w:t xml:space="preserve"> </w:t>
      </w:r>
      <w:r>
        <w:rPr>
          <w:u w:val="single"/>
        </w:rPr>
        <w:t>практика</w:t>
      </w:r>
      <w:r>
        <w:t>"</w:t>
      </w:r>
      <w:r>
        <w:rPr>
          <w:spacing w:val="-4"/>
        </w:rPr>
        <w:t xml:space="preserve"> </w:t>
      </w:r>
      <w:r>
        <w:t>на</w:t>
      </w:r>
      <w:r>
        <w:rPr>
          <w:spacing w:val="-2"/>
        </w:rPr>
        <w:t xml:space="preserve"> </w:t>
      </w:r>
      <w:r>
        <w:t>конец</w:t>
      </w:r>
      <w:r>
        <w:rPr>
          <w:spacing w:val="-3"/>
        </w:rPr>
        <w:t xml:space="preserve"> </w:t>
      </w:r>
      <w:r>
        <w:t>обучения</w:t>
      </w:r>
      <w:r>
        <w:rPr>
          <w:spacing w:val="-2"/>
        </w:rPr>
        <w:t xml:space="preserve"> </w:t>
      </w:r>
      <w:r>
        <w:t>(IX</w:t>
      </w:r>
      <w:r>
        <w:rPr>
          <w:spacing w:val="-2"/>
        </w:rPr>
        <w:t xml:space="preserve"> </w:t>
      </w:r>
      <w:r>
        <w:t>класс).</w:t>
      </w:r>
      <w:bookmarkEnd w:id="11"/>
    </w:p>
    <w:p w14:paraId="47F72BFC" w14:textId="77777777" w:rsidR="00814DCB" w:rsidRDefault="00814DCB" w:rsidP="007D12DF">
      <w:pPr>
        <w:pStyle w:val="a3"/>
        <w:spacing w:before="10"/>
        <w:rPr>
          <w:b/>
          <w:sz w:val="20"/>
        </w:rPr>
      </w:pPr>
    </w:p>
    <w:p w14:paraId="705F4E37" w14:textId="77777777" w:rsidR="00814DCB" w:rsidRPr="007D12DF" w:rsidRDefault="00F1694F" w:rsidP="007D12DF">
      <w:pPr>
        <w:tabs>
          <w:tab w:val="left" w:pos="1504"/>
        </w:tabs>
        <w:spacing w:before="1"/>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134894DC" w14:textId="77777777" w:rsidR="00814DCB" w:rsidRDefault="00814DCB" w:rsidP="007D12DF">
      <w:pPr>
        <w:pStyle w:val="a3"/>
        <w:spacing w:before="8"/>
        <w:rPr>
          <w:sz w:val="34"/>
        </w:rPr>
      </w:pPr>
    </w:p>
    <w:p w14:paraId="62837F95" w14:textId="77777777" w:rsidR="00814DCB" w:rsidRDefault="00F1694F" w:rsidP="007D12DF">
      <w:pPr>
        <w:pStyle w:val="a3"/>
        <w:spacing w:before="1"/>
        <w:ind w:left="1072"/>
      </w:pPr>
      <w:r>
        <w:t>знание</w:t>
      </w:r>
      <w:r>
        <w:rPr>
          <w:spacing w:val="-7"/>
        </w:rPr>
        <w:t xml:space="preserve"> </w:t>
      </w:r>
      <w:r>
        <w:t>отличительных</w:t>
      </w:r>
      <w:r>
        <w:rPr>
          <w:spacing w:val="-6"/>
        </w:rPr>
        <w:t xml:space="preserve"> </w:t>
      </w:r>
      <w:r>
        <w:t>грамматических</w:t>
      </w:r>
      <w:r>
        <w:rPr>
          <w:spacing w:val="-6"/>
        </w:rPr>
        <w:t xml:space="preserve"> </w:t>
      </w:r>
      <w:r>
        <w:t>признаков</w:t>
      </w:r>
      <w:r>
        <w:rPr>
          <w:spacing w:val="-8"/>
        </w:rPr>
        <w:t xml:space="preserve"> </w:t>
      </w:r>
      <w:r>
        <w:t>основных</w:t>
      </w:r>
      <w:r>
        <w:rPr>
          <w:spacing w:val="-6"/>
        </w:rPr>
        <w:t xml:space="preserve"> </w:t>
      </w:r>
      <w:r>
        <w:t>частей</w:t>
      </w:r>
      <w:r>
        <w:rPr>
          <w:spacing w:val="-7"/>
        </w:rPr>
        <w:t xml:space="preserve"> </w:t>
      </w:r>
      <w:r>
        <w:t>слова;</w:t>
      </w:r>
    </w:p>
    <w:p w14:paraId="69C251CA" w14:textId="77777777" w:rsidR="00814DCB" w:rsidRDefault="00814DCB" w:rsidP="007D12DF">
      <w:pPr>
        <w:pStyle w:val="a3"/>
        <w:spacing w:before="8"/>
        <w:rPr>
          <w:sz w:val="34"/>
        </w:rPr>
      </w:pPr>
    </w:p>
    <w:p w14:paraId="5EC8AA57" w14:textId="77777777" w:rsidR="00814DCB" w:rsidRDefault="00F1694F" w:rsidP="007D12DF">
      <w:pPr>
        <w:pStyle w:val="a3"/>
        <w:spacing w:before="1"/>
        <w:ind w:left="1072"/>
      </w:pPr>
      <w:r>
        <w:t>разбор</w:t>
      </w:r>
      <w:r>
        <w:rPr>
          <w:spacing w:val="46"/>
        </w:rPr>
        <w:t xml:space="preserve"> </w:t>
      </w:r>
      <w:r>
        <w:t>слова</w:t>
      </w:r>
      <w:r>
        <w:rPr>
          <w:spacing w:val="48"/>
        </w:rPr>
        <w:t xml:space="preserve"> </w:t>
      </w:r>
      <w:r>
        <w:t>с</w:t>
      </w:r>
      <w:r>
        <w:rPr>
          <w:spacing w:val="48"/>
        </w:rPr>
        <w:t xml:space="preserve"> </w:t>
      </w:r>
      <w:r>
        <w:t>опорой</w:t>
      </w:r>
      <w:r>
        <w:rPr>
          <w:spacing w:val="48"/>
        </w:rPr>
        <w:t xml:space="preserve"> </w:t>
      </w:r>
      <w:r>
        <w:t>на</w:t>
      </w:r>
      <w:r>
        <w:rPr>
          <w:spacing w:val="48"/>
        </w:rPr>
        <w:t xml:space="preserve"> </w:t>
      </w:r>
      <w:r>
        <w:t>представленный</w:t>
      </w:r>
      <w:r>
        <w:rPr>
          <w:spacing w:val="46"/>
        </w:rPr>
        <w:t xml:space="preserve"> </w:t>
      </w:r>
      <w:r>
        <w:t>образец,</w:t>
      </w:r>
      <w:r>
        <w:rPr>
          <w:spacing w:val="47"/>
        </w:rPr>
        <w:t xml:space="preserve"> </w:t>
      </w:r>
      <w:r>
        <w:t>схему,</w:t>
      </w:r>
      <w:r>
        <w:rPr>
          <w:spacing w:val="46"/>
        </w:rPr>
        <w:t xml:space="preserve"> </w:t>
      </w:r>
      <w:r>
        <w:t>вопросы</w:t>
      </w:r>
      <w:r>
        <w:rPr>
          <w:spacing w:val="48"/>
        </w:rPr>
        <w:t xml:space="preserve"> </w:t>
      </w:r>
      <w:r>
        <w:t>педагогического</w:t>
      </w:r>
      <w:r>
        <w:rPr>
          <w:spacing w:val="-57"/>
        </w:rPr>
        <w:t xml:space="preserve"> </w:t>
      </w:r>
      <w:r>
        <w:t>работника;</w:t>
      </w:r>
    </w:p>
    <w:p w14:paraId="533BC464" w14:textId="77777777" w:rsidR="00814DCB" w:rsidRDefault="00814DCB" w:rsidP="007D12DF">
      <w:pPr>
        <w:pStyle w:val="a3"/>
        <w:spacing w:before="9"/>
        <w:rPr>
          <w:sz w:val="34"/>
        </w:rPr>
      </w:pPr>
    </w:p>
    <w:p w14:paraId="36EA02AD" w14:textId="77777777" w:rsidR="00814DCB" w:rsidRDefault="00F1694F" w:rsidP="007D12DF">
      <w:pPr>
        <w:pStyle w:val="a3"/>
        <w:spacing w:line="588" w:lineRule="auto"/>
        <w:ind w:left="1072" w:right="3149"/>
      </w:pPr>
      <w:r>
        <w:t>образование слов с новым значением с опорой на образец;</w:t>
      </w:r>
      <w:r>
        <w:rPr>
          <w:spacing w:val="1"/>
        </w:rPr>
        <w:t xml:space="preserve"> </w:t>
      </w:r>
      <w:r>
        <w:t>представления о грамматических разрядах слов;</w:t>
      </w:r>
      <w:r>
        <w:rPr>
          <w:spacing w:val="1"/>
        </w:rPr>
        <w:t xml:space="preserve"> </w:t>
      </w:r>
      <w:r>
        <w:t>различение</w:t>
      </w:r>
      <w:r>
        <w:rPr>
          <w:spacing w:val="-6"/>
        </w:rPr>
        <w:t xml:space="preserve"> </w:t>
      </w:r>
      <w:r>
        <w:t>изученных</w:t>
      </w:r>
      <w:r>
        <w:rPr>
          <w:spacing w:val="-5"/>
        </w:rPr>
        <w:t xml:space="preserve"> </w:t>
      </w:r>
      <w:r>
        <w:t>частей</w:t>
      </w:r>
      <w:r>
        <w:rPr>
          <w:spacing w:val="-5"/>
        </w:rPr>
        <w:t xml:space="preserve"> </w:t>
      </w:r>
      <w:r>
        <w:t>речи</w:t>
      </w:r>
      <w:r>
        <w:rPr>
          <w:spacing w:val="-5"/>
        </w:rPr>
        <w:t xml:space="preserve"> </w:t>
      </w:r>
      <w:r>
        <w:t>по</w:t>
      </w:r>
      <w:r>
        <w:rPr>
          <w:spacing w:val="-5"/>
        </w:rPr>
        <w:t xml:space="preserve"> </w:t>
      </w:r>
      <w:r>
        <w:t>вопросу</w:t>
      </w:r>
      <w:r>
        <w:rPr>
          <w:spacing w:val="-5"/>
        </w:rPr>
        <w:t xml:space="preserve"> </w:t>
      </w:r>
      <w:r>
        <w:t>и</w:t>
      </w:r>
      <w:r>
        <w:rPr>
          <w:spacing w:val="-5"/>
        </w:rPr>
        <w:t xml:space="preserve"> </w:t>
      </w:r>
      <w:r>
        <w:t>значению;</w:t>
      </w:r>
    </w:p>
    <w:p w14:paraId="4A75723A" w14:textId="77777777" w:rsidR="00814DCB" w:rsidRDefault="00F1694F" w:rsidP="007D12DF">
      <w:pPr>
        <w:pStyle w:val="a3"/>
        <w:ind w:left="1072" w:right="154"/>
      </w:pPr>
      <w:r>
        <w:t>использование</w:t>
      </w:r>
      <w:r>
        <w:rPr>
          <w:spacing w:val="1"/>
        </w:rPr>
        <w:t xml:space="preserve"> </w:t>
      </w:r>
      <w:r>
        <w:t>на</w:t>
      </w:r>
      <w:r>
        <w:rPr>
          <w:spacing w:val="1"/>
        </w:rPr>
        <w:t xml:space="preserve"> </w:t>
      </w:r>
      <w:r>
        <w:t>письме</w:t>
      </w:r>
      <w:r>
        <w:rPr>
          <w:spacing w:val="1"/>
        </w:rPr>
        <w:t xml:space="preserve"> </w:t>
      </w:r>
      <w:r>
        <w:t>орфографических</w:t>
      </w:r>
      <w:r>
        <w:rPr>
          <w:spacing w:val="1"/>
        </w:rPr>
        <w:t xml:space="preserve"> </w:t>
      </w:r>
      <w:r>
        <w:t>правил</w:t>
      </w:r>
      <w:r>
        <w:rPr>
          <w:spacing w:val="1"/>
        </w:rPr>
        <w:t xml:space="preserve"> </w:t>
      </w:r>
      <w:r>
        <w:t>после</w:t>
      </w:r>
      <w:r>
        <w:rPr>
          <w:spacing w:val="1"/>
        </w:rPr>
        <w:t xml:space="preserve"> </w:t>
      </w:r>
      <w:r>
        <w:t>предварительного</w:t>
      </w:r>
      <w:r>
        <w:rPr>
          <w:spacing w:val="1"/>
        </w:rPr>
        <w:t xml:space="preserve"> </w:t>
      </w:r>
      <w:r>
        <w:t>разбора</w:t>
      </w:r>
      <w:r>
        <w:rPr>
          <w:spacing w:val="-57"/>
        </w:rPr>
        <w:t xml:space="preserve"> </w:t>
      </w:r>
      <w:r>
        <w:t>текста</w:t>
      </w:r>
      <w:r>
        <w:rPr>
          <w:spacing w:val="-3"/>
        </w:rPr>
        <w:t xml:space="preserve"> </w:t>
      </w:r>
      <w:r>
        <w:t>на</w:t>
      </w:r>
      <w:r>
        <w:rPr>
          <w:spacing w:val="-1"/>
        </w:rPr>
        <w:t xml:space="preserve"> </w:t>
      </w:r>
      <w:r>
        <w:t>основе</w:t>
      </w:r>
      <w:r>
        <w:rPr>
          <w:spacing w:val="-2"/>
        </w:rPr>
        <w:t xml:space="preserve"> </w:t>
      </w:r>
      <w:r>
        <w:t>готового</w:t>
      </w:r>
      <w:r>
        <w:rPr>
          <w:spacing w:val="-2"/>
        </w:rPr>
        <w:t xml:space="preserve"> </w:t>
      </w:r>
      <w:r>
        <w:t>или</w:t>
      </w:r>
      <w:r>
        <w:rPr>
          <w:spacing w:val="-2"/>
        </w:rPr>
        <w:t xml:space="preserve"> </w:t>
      </w:r>
      <w:r>
        <w:t>коллективного</w:t>
      </w:r>
      <w:r>
        <w:rPr>
          <w:spacing w:val="-2"/>
        </w:rPr>
        <w:t xml:space="preserve"> </w:t>
      </w:r>
      <w:r>
        <w:t>составленного</w:t>
      </w:r>
      <w:r>
        <w:rPr>
          <w:spacing w:val="-2"/>
        </w:rPr>
        <w:t xml:space="preserve"> </w:t>
      </w:r>
      <w:r>
        <w:t>алгоритма;</w:t>
      </w:r>
    </w:p>
    <w:p w14:paraId="16ABEA92" w14:textId="77777777" w:rsidR="00814DCB" w:rsidRDefault="00814DCB" w:rsidP="007D12DF">
      <w:pPr>
        <w:pStyle w:val="a3"/>
        <w:spacing w:before="8"/>
        <w:rPr>
          <w:sz w:val="34"/>
        </w:rPr>
      </w:pPr>
    </w:p>
    <w:p w14:paraId="5C52B229" w14:textId="77777777" w:rsidR="00814DCB" w:rsidRDefault="00F1694F" w:rsidP="007D12DF">
      <w:pPr>
        <w:pStyle w:val="a3"/>
        <w:ind w:left="1072"/>
      </w:pPr>
      <w:r>
        <w:t>составление</w:t>
      </w:r>
      <w:r>
        <w:rPr>
          <w:spacing w:val="60"/>
        </w:rPr>
        <w:t xml:space="preserve"> </w:t>
      </w:r>
      <w:r>
        <w:t>различных</w:t>
      </w:r>
      <w:r>
        <w:rPr>
          <w:spacing w:val="60"/>
        </w:rPr>
        <w:t xml:space="preserve"> </w:t>
      </w:r>
      <w:r>
        <w:t>конструкций</w:t>
      </w:r>
      <w:r>
        <w:rPr>
          <w:spacing w:val="2"/>
        </w:rPr>
        <w:t xml:space="preserve"> </w:t>
      </w:r>
      <w:r>
        <w:t>предложений</w:t>
      </w:r>
      <w:r>
        <w:rPr>
          <w:spacing w:val="60"/>
        </w:rPr>
        <w:t xml:space="preserve"> </w:t>
      </w:r>
      <w:r>
        <w:t>с</w:t>
      </w:r>
      <w:r>
        <w:rPr>
          <w:spacing w:val="60"/>
        </w:rPr>
        <w:t xml:space="preserve"> </w:t>
      </w:r>
      <w:r>
        <w:t>опорой</w:t>
      </w:r>
      <w:r>
        <w:rPr>
          <w:spacing w:val="2"/>
        </w:rPr>
        <w:t xml:space="preserve"> </w:t>
      </w:r>
      <w:r>
        <w:t>на</w:t>
      </w:r>
      <w:r>
        <w:rPr>
          <w:spacing w:val="60"/>
        </w:rPr>
        <w:t xml:space="preserve"> </w:t>
      </w:r>
      <w:r>
        <w:t>представленный</w:t>
      </w:r>
      <w:r>
        <w:rPr>
          <w:spacing w:val="-57"/>
        </w:rPr>
        <w:t xml:space="preserve"> </w:t>
      </w:r>
      <w:r>
        <w:t>образец;</w:t>
      </w:r>
    </w:p>
    <w:p w14:paraId="6B89C7E7" w14:textId="77777777" w:rsidR="00814DCB" w:rsidRDefault="00814DCB" w:rsidP="007D12DF">
      <w:pPr>
        <w:pStyle w:val="a3"/>
        <w:spacing w:before="9"/>
        <w:rPr>
          <w:sz w:val="34"/>
        </w:rPr>
      </w:pPr>
    </w:p>
    <w:p w14:paraId="1FC6D02C" w14:textId="77777777" w:rsidR="00814DCB" w:rsidRDefault="00F1694F" w:rsidP="007D12DF">
      <w:pPr>
        <w:pStyle w:val="a3"/>
        <w:tabs>
          <w:tab w:val="left" w:pos="2587"/>
          <w:tab w:val="left" w:pos="4043"/>
          <w:tab w:val="left" w:pos="4995"/>
          <w:tab w:val="left" w:pos="5404"/>
          <w:tab w:val="left" w:pos="7331"/>
          <w:tab w:val="left" w:pos="7875"/>
          <w:tab w:val="left" w:pos="9019"/>
        </w:tabs>
        <w:ind w:left="1072" w:right="151"/>
      </w:pPr>
      <w:r>
        <w:t>установление</w:t>
      </w:r>
      <w:r>
        <w:tab/>
        <w:t>смысловых</w:t>
      </w:r>
      <w:r>
        <w:tab/>
        <w:t>связей</w:t>
      </w:r>
      <w:r>
        <w:tab/>
        <w:t>в</w:t>
      </w:r>
      <w:r>
        <w:tab/>
        <w:t>словосочетании</w:t>
      </w:r>
      <w:r>
        <w:tab/>
        <w:t>по</w:t>
      </w:r>
      <w:r>
        <w:tab/>
        <w:t>образцу,</w:t>
      </w:r>
      <w:r>
        <w:tab/>
        <w:t>вопросам</w:t>
      </w:r>
      <w:r>
        <w:rPr>
          <w:spacing w:val="-57"/>
        </w:rPr>
        <w:t xml:space="preserve"> </w:t>
      </w:r>
      <w:r>
        <w:t>педагогического</w:t>
      </w:r>
      <w:r>
        <w:rPr>
          <w:spacing w:val="-1"/>
        </w:rPr>
        <w:t xml:space="preserve"> </w:t>
      </w:r>
      <w:r>
        <w:t>работника;</w:t>
      </w:r>
    </w:p>
    <w:p w14:paraId="292CE727" w14:textId="77777777" w:rsidR="00814DCB" w:rsidRDefault="00814DCB" w:rsidP="007D12DF">
      <w:pPr>
        <w:pStyle w:val="a3"/>
        <w:spacing w:before="9"/>
        <w:rPr>
          <w:sz w:val="34"/>
        </w:rPr>
      </w:pPr>
    </w:p>
    <w:p w14:paraId="3AAC7B5D" w14:textId="77777777" w:rsidR="00814DCB" w:rsidRDefault="00F1694F" w:rsidP="007D12DF">
      <w:pPr>
        <w:pStyle w:val="a3"/>
        <w:spacing w:before="1"/>
        <w:ind w:left="1072" w:right="154"/>
      </w:pPr>
      <w:r>
        <w:t>нахождение</w:t>
      </w:r>
      <w:r>
        <w:rPr>
          <w:spacing w:val="43"/>
        </w:rPr>
        <w:t xml:space="preserve"> </w:t>
      </w:r>
      <w:r>
        <w:t>главных</w:t>
      </w:r>
      <w:r>
        <w:rPr>
          <w:spacing w:val="42"/>
        </w:rPr>
        <w:t xml:space="preserve"> </w:t>
      </w:r>
      <w:r>
        <w:t>и</w:t>
      </w:r>
      <w:r>
        <w:rPr>
          <w:spacing w:val="41"/>
        </w:rPr>
        <w:t xml:space="preserve"> </w:t>
      </w:r>
      <w:r>
        <w:t>второстепенных</w:t>
      </w:r>
      <w:r>
        <w:rPr>
          <w:spacing w:val="43"/>
        </w:rPr>
        <w:t xml:space="preserve"> </w:t>
      </w:r>
      <w:r>
        <w:t>членов</w:t>
      </w:r>
      <w:r>
        <w:rPr>
          <w:spacing w:val="41"/>
        </w:rPr>
        <w:t xml:space="preserve"> </w:t>
      </w:r>
      <w:r>
        <w:t>предложения</w:t>
      </w:r>
      <w:r>
        <w:rPr>
          <w:spacing w:val="44"/>
        </w:rPr>
        <w:t xml:space="preserve"> </w:t>
      </w:r>
      <w:r>
        <w:t>без</w:t>
      </w:r>
      <w:r>
        <w:rPr>
          <w:spacing w:val="42"/>
        </w:rPr>
        <w:t xml:space="preserve"> </w:t>
      </w:r>
      <w:r>
        <w:t>деления</w:t>
      </w:r>
      <w:r>
        <w:rPr>
          <w:spacing w:val="42"/>
        </w:rPr>
        <w:t xml:space="preserve"> </w:t>
      </w:r>
      <w:r>
        <w:t>на</w:t>
      </w:r>
      <w:r>
        <w:rPr>
          <w:spacing w:val="42"/>
        </w:rPr>
        <w:t xml:space="preserve"> </w:t>
      </w:r>
      <w:r>
        <w:t>виды</w:t>
      </w:r>
      <w:r>
        <w:rPr>
          <w:spacing w:val="44"/>
        </w:rPr>
        <w:t xml:space="preserve"> </w:t>
      </w:r>
      <w:r>
        <w:t>(с</w:t>
      </w:r>
      <w:r>
        <w:rPr>
          <w:spacing w:val="-57"/>
        </w:rPr>
        <w:t xml:space="preserve"> </w:t>
      </w:r>
      <w:r>
        <w:t>помощью</w:t>
      </w:r>
      <w:r>
        <w:rPr>
          <w:spacing w:val="-1"/>
        </w:rPr>
        <w:t xml:space="preserve"> </w:t>
      </w:r>
      <w:r>
        <w:t>педагогического</w:t>
      </w:r>
      <w:r>
        <w:rPr>
          <w:spacing w:val="-1"/>
        </w:rPr>
        <w:t xml:space="preserve"> </w:t>
      </w:r>
      <w:r>
        <w:t>работника);</w:t>
      </w:r>
    </w:p>
    <w:p w14:paraId="06058178" w14:textId="77777777" w:rsidR="00814DCB" w:rsidRDefault="00814DCB" w:rsidP="007D12DF">
      <w:pPr>
        <w:pStyle w:val="a3"/>
        <w:spacing w:before="8"/>
        <w:rPr>
          <w:sz w:val="34"/>
        </w:rPr>
      </w:pPr>
    </w:p>
    <w:p w14:paraId="1C44948A" w14:textId="77777777" w:rsidR="00814DCB" w:rsidRDefault="00F1694F" w:rsidP="007D12DF">
      <w:pPr>
        <w:pStyle w:val="a3"/>
        <w:spacing w:before="1" w:line="588" w:lineRule="auto"/>
        <w:ind w:left="1072" w:right="3603"/>
      </w:pPr>
      <w:r>
        <w:t>нахождение</w:t>
      </w:r>
      <w:r>
        <w:rPr>
          <w:spacing w:val="-12"/>
        </w:rPr>
        <w:t xml:space="preserve"> </w:t>
      </w:r>
      <w:r>
        <w:t>в</w:t>
      </w:r>
      <w:r>
        <w:rPr>
          <w:spacing w:val="-13"/>
        </w:rPr>
        <w:t xml:space="preserve"> </w:t>
      </w:r>
      <w:r>
        <w:t>тексте</w:t>
      </w:r>
      <w:r>
        <w:rPr>
          <w:spacing w:val="-13"/>
        </w:rPr>
        <w:t xml:space="preserve"> </w:t>
      </w:r>
      <w:r>
        <w:t>однородных</w:t>
      </w:r>
      <w:r>
        <w:rPr>
          <w:spacing w:val="-12"/>
        </w:rPr>
        <w:t xml:space="preserve"> </w:t>
      </w:r>
      <w:r>
        <w:t>членов</w:t>
      </w:r>
      <w:r>
        <w:rPr>
          <w:spacing w:val="-14"/>
        </w:rPr>
        <w:t xml:space="preserve"> </w:t>
      </w:r>
      <w:r>
        <w:t>предложения;</w:t>
      </w:r>
      <w:r>
        <w:rPr>
          <w:spacing w:val="-57"/>
        </w:rPr>
        <w:t xml:space="preserve"> </w:t>
      </w:r>
      <w:r>
        <w:t>различение</w:t>
      </w:r>
      <w:r>
        <w:rPr>
          <w:spacing w:val="-3"/>
        </w:rPr>
        <w:t xml:space="preserve"> </w:t>
      </w:r>
      <w:r>
        <w:t>предложений,</w:t>
      </w:r>
      <w:r>
        <w:rPr>
          <w:spacing w:val="-2"/>
        </w:rPr>
        <w:t xml:space="preserve"> </w:t>
      </w:r>
      <w:r>
        <w:t>разных</w:t>
      </w:r>
      <w:r>
        <w:rPr>
          <w:spacing w:val="-2"/>
        </w:rPr>
        <w:t xml:space="preserve"> </w:t>
      </w:r>
      <w:r>
        <w:t>по</w:t>
      </w:r>
      <w:r>
        <w:rPr>
          <w:spacing w:val="-2"/>
        </w:rPr>
        <w:t xml:space="preserve"> </w:t>
      </w:r>
      <w:r>
        <w:t>интонации;</w:t>
      </w:r>
    </w:p>
    <w:p w14:paraId="0E03319A" w14:textId="77777777" w:rsidR="00814DCB" w:rsidRDefault="00F1694F" w:rsidP="007D12DF">
      <w:pPr>
        <w:pStyle w:val="a3"/>
        <w:ind w:left="1072" w:right="154"/>
      </w:pPr>
      <w:r>
        <w:t>нахождение</w:t>
      </w:r>
      <w:r>
        <w:rPr>
          <w:spacing w:val="11"/>
        </w:rPr>
        <w:t xml:space="preserve"> </w:t>
      </w:r>
      <w:r>
        <w:t>в</w:t>
      </w:r>
      <w:r>
        <w:rPr>
          <w:spacing w:val="10"/>
        </w:rPr>
        <w:t xml:space="preserve"> </w:t>
      </w:r>
      <w:r>
        <w:t>тексте</w:t>
      </w:r>
      <w:r>
        <w:rPr>
          <w:spacing w:val="11"/>
        </w:rPr>
        <w:t xml:space="preserve"> </w:t>
      </w:r>
      <w:r>
        <w:t>предложений,</w:t>
      </w:r>
      <w:r>
        <w:rPr>
          <w:spacing w:val="11"/>
        </w:rPr>
        <w:t xml:space="preserve"> </w:t>
      </w:r>
      <w:r>
        <w:t>различных</w:t>
      </w:r>
      <w:r>
        <w:rPr>
          <w:spacing w:val="9"/>
        </w:rPr>
        <w:t xml:space="preserve"> </w:t>
      </w:r>
      <w:r>
        <w:t>по</w:t>
      </w:r>
      <w:r>
        <w:rPr>
          <w:spacing w:val="11"/>
        </w:rPr>
        <w:t xml:space="preserve"> </w:t>
      </w:r>
      <w:r>
        <w:t>цели</w:t>
      </w:r>
      <w:r>
        <w:rPr>
          <w:spacing w:val="11"/>
        </w:rPr>
        <w:t xml:space="preserve"> </w:t>
      </w:r>
      <w:r>
        <w:t>высказывания</w:t>
      </w:r>
      <w:r>
        <w:rPr>
          <w:spacing w:val="11"/>
        </w:rPr>
        <w:t xml:space="preserve"> </w:t>
      </w:r>
      <w:r>
        <w:t>(с</w:t>
      </w:r>
      <w:r>
        <w:rPr>
          <w:spacing w:val="11"/>
        </w:rPr>
        <w:t xml:space="preserve"> </w:t>
      </w:r>
      <w:r>
        <w:t>помощью</w:t>
      </w:r>
      <w:r>
        <w:rPr>
          <w:spacing w:val="-57"/>
        </w:rPr>
        <w:t xml:space="preserve"> </w:t>
      </w:r>
      <w:r>
        <w:t>педагогического</w:t>
      </w:r>
      <w:r>
        <w:rPr>
          <w:spacing w:val="-1"/>
        </w:rPr>
        <w:t xml:space="preserve"> </w:t>
      </w:r>
      <w:r>
        <w:t>работника);</w:t>
      </w:r>
    </w:p>
    <w:p w14:paraId="2B928EA7" w14:textId="77777777" w:rsidR="00814DCB" w:rsidRDefault="00814DCB" w:rsidP="007D12DF">
      <w:pPr>
        <w:pStyle w:val="a3"/>
        <w:spacing w:before="8"/>
        <w:rPr>
          <w:sz w:val="34"/>
        </w:rPr>
      </w:pPr>
    </w:p>
    <w:p w14:paraId="30776EDE" w14:textId="77777777" w:rsidR="00814DCB" w:rsidRDefault="00F1694F" w:rsidP="007D12DF">
      <w:pPr>
        <w:pStyle w:val="a3"/>
        <w:ind w:left="1072"/>
      </w:pPr>
      <w:r>
        <w:t>участие</w:t>
      </w:r>
      <w:r>
        <w:rPr>
          <w:spacing w:val="45"/>
        </w:rPr>
        <w:t xml:space="preserve"> </w:t>
      </w:r>
      <w:r>
        <w:t>в</w:t>
      </w:r>
      <w:r>
        <w:rPr>
          <w:spacing w:val="44"/>
        </w:rPr>
        <w:t xml:space="preserve"> </w:t>
      </w:r>
      <w:r>
        <w:t>обсуждении</w:t>
      </w:r>
      <w:r>
        <w:rPr>
          <w:spacing w:val="45"/>
        </w:rPr>
        <w:t xml:space="preserve"> </w:t>
      </w:r>
      <w:r>
        <w:t>фактического</w:t>
      </w:r>
      <w:r>
        <w:rPr>
          <w:spacing w:val="43"/>
        </w:rPr>
        <w:t xml:space="preserve"> </w:t>
      </w:r>
      <w:r>
        <w:t>материала</w:t>
      </w:r>
      <w:r>
        <w:rPr>
          <w:spacing w:val="45"/>
        </w:rPr>
        <w:t xml:space="preserve"> </w:t>
      </w:r>
      <w:r>
        <w:t>высказывания,</w:t>
      </w:r>
      <w:r>
        <w:rPr>
          <w:spacing w:val="43"/>
        </w:rPr>
        <w:t xml:space="preserve"> </w:t>
      </w:r>
      <w:r>
        <w:t>необходимого</w:t>
      </w:r>
      <w:r>
        <w:rPr>
          <w:spacing w:val="43"/>
        </w:rPr>
        <w:t xml:space="preserve"> </w:t>
      </w:r>
      <w:r>
        <w:t>для</w:t>
      </w:r>
      <w:r>
        <w:rPr>
          <w:spacing w:val="-57"/>
        </w:rPr>
        <w:t xml:space="preserve"> </w:t>
      </w:r>
      <w:r>
        <w:t>раскрытия</w:t>
      </w:r>
      <w:r>
        <w:rPr>
          <w:spacing w:val="-2"/>
        </w:rPr>
        <w:t xml:space="preserve"> </w:t>
      </w:r>
      <w:r>
        <w:t>его темы и</w:t>
      </w:r>
      <w:r>
        <w:rPr>
          <w:spacing w:val="-1"/>
        </w:rPr>
        <w:t xml:space="preserve"> </w:t>
      </w:r>
      <w:r>
        <w:t>основной</w:t>
      </w:r>
      <w:r>
        <w:rPr>
          <w:spacing w:val="-1"/>
        </w:rPr>
        <w:t xml:space="preserve"> </w:t>
      </w:r>
      <w:r>
        <w:t>мысли;</w:t>
      </w:r>
    </w:p>
    <w:p w14:paraId="70E4F816" w14:textId="77777777" w:rsidR="00814DCB" w:rsidRDefault="00814DCB" w:rsidP="007D12DF">
      <w:pPr>
        <w:pStyle w:val="a3"/>
        <w:spacing w:before="9"/>
        <w:rPr>
          <w:sz w:val="34"/>
        </w:rPr>
      </w:pPr>
    </w:p>
    <w:p w14:paraId="1B0E6219" w14:textId="77777777" w:rsidR="00814DCB" w:rsidRDefault="00F1694F" w:rsidP="007D12DF">
      <w:pPr>
        <w:pStyle w:val="a3"/>
        <w:spacing w:line="588" w:lineRule="auto"/>
        <w:ind w:left="1072" w:right="154"/>
      </w:pPr>
      <w:r>
        <w:t>выбор</w:t>
      </w:r>
      <w:r>
        <w:rPr>
          <w:spacing w:val="-12"/>
        </w:rPr>
        <w:t xml:space="preserve"> </w:t>
      </w:r>
      <w:r>
        <w:t>одного</w:t>
      </w:r>
      <w:r>
        <w:rPr>
          <w:spacing w:val="-11"/>
        </w:rPr>
        <w:t xml:space="preserve"> </w:t>
      </w:r>
      <w:r>
        <w:t>заголовка</w:t>
      </w:r>
      <w:r>
        <w:rPr>
          <w:spacing w:val="-12"/>
        </w:rPr>
        <w:t xml:space="preserve"> </w:t>
      </w:r>
      <w:r>
        <w:t>из</w:t>
      </w:r>
      <w:r>
        <w:rPr>
          <w:spacing w:val="-11"/>
        </w:rPr>
        <w:t xml:space="preserve"> </w:t>
      </w:r>
      <w:r>
        <w:t>нескольких</w:t>
      </w:r>
      <w:r>
        <w:rPr>
          <w:spacing w:val="-11"/>
        </w:rPr>
        <w:t xml:space="preserve"> </w:t>
      </w:r>
      <w:r>
        <w:t>предложенных,</w:t>
      </w:r>
      <w:r>
        <w:rPr>
          <w:spacing w:val="-11"/>
        </w:rPr>
        <w:t xml:space="preserve"> </w:t>
      </w:r>
      <w:r>
        <w:t>соответствующих</w:t>
      </w:r>
      <w:r>
        <w:rPr>
          <w:spacing w:val="-11"/>
        </w:rPr>
        <w:t xml:space="preserve"> </w:t>
      </w:r>
      <w:r>
        <w:t>теме</w:t>
      </w:r>
      <w:r>
        <w:rPr>
          <w:spacing w:val="-10"/>
        </w:rPr>
        <w:t xml:space="preserve"> </w:t>
      </w:r>
      <w:r>
        <w:t>текста;</w:t>
      </w:r>
      <w:r>
        <w:rPr>
          <w:spacing w:val="-57"/>
        </w:rPr>
        <w:t xml:space="preserve"> </w:t>
      </w:r>
      <w:r>
        <w:lastRenderedPageBreak/>
        <w:t>оформление</w:t>
      </w:r>
      <w:r>
        <w:rPr>
          <w:spacing w:val="-4"/>
        </w:rPr>
        <w:t xml:space="preserve"> </w:t>
      </w:r>
      <w:r>
        <w:t>изученных</w:t>
      </w:r>
      <w:r>
        <w:rPr>
          <w:spacing w:val="-4"/>
        </w:rPr>
        <w:t xml:space="preserve"> </w:t>
      </w:r>
      <w:r>
        <w:t>видов</w:t>
      </w:r>
      <w:r>
        <w:rPr>
          <w:spacing w:val="-4"/>
        </w:rPr>
        <w:t xml:space="preserve"> </w:t>
      </w:r>
      <w:r>
        <w:t>деловых</w:t>
      </w:r>
      <w:r>
        <w:rPr>
          <w:spacing w:val="-4"/>
        </w:rPr>
        <w:t xml:space="preserve"> </w:t>
      </w:r>
      <w:r>
        <w:t>бумаг</w:t>
      </w:r>
      <w:r>
        <w:rPr>
          <w:spacing w:val="-5"/>
        </w:rPr>
        <w:t xml:space="preserve"> </w:t>
      </w:r>
      <w:r>
        <w:t>с</w:t>
      </w:r>
      <w:r>
        <w:rPr>
          <w:spacing w:val="-5"/>
        </w:rPr>
        <w:t xml:space="preserve"> </w:t>
      </w:r>
      <w:r>
        <w:t>опорой</w:t>
      </w:r>
      <w:r>
        <w:rPr>
          <w:spacing w:val="-5"/>
        </w:rPr>
        <w:t xml:space="preserve"> </w:t>
      </w:r>
      <w:r>
        <w:t>на</w:t>
      </w:r>
      <w:r>
        <w:rPr>
          <w:spacing w:val="-6"/>
        </w:rPr>
        <w:t xml:space="preserve"> </w:t>
      </w:r>
      <w:r>
        <w:t>представленный</w:t>
      </w:r>
      <w:r>
        <w:rPr>
          <w:spacing w:val="-3"/>
        </w:rPr>
        <w:t xml:space="preserve"> </w:t>
      </w:r>
      <w:r>
        <w:t>образец;</w:t>
      </w:r>
    </w:p>
    <w:p w14:paraId="11D62789" w14:textId="77777777" w:rsidR="00814DCB" w:rsidRDefault="00814DCB" w:rsidP="007D12DF">
      <w:pPr>
        <w:spacing w:line="588" w:lineRule="auto"/>
        <w:sectPr w:rsidR="00814DCB">
          <w:pgSz w:w="11910" w:h="16840"/>
          <w:pgMar w:top="840" w:right="420" w:bottom="280" w:left="1340" w:header="584" w:footer="0" w:gutter="0"/>
          <w:cols w:space="720"/>
        </w:sectPr>
      </w:pPr>
    </w:p>
    <w:p w14:paraId="5FB76D10" w14:textId="77777777" w:rsidR="00814DCB" w:rsidRDefault="00814DCB" w:rsidP="007D12DF">
      <w:pPr>
        <w:pStyle w:val="a3"/>
        <w:spacing w:before="10"/>
        <w:rPr>
          <w:sz w:val="16"/>
        </w:rPr>
      </w:pPr>
    </w:p>
    <w:p w14:paraId="1ADFE4CB" w14:textId="77777777" w:rsidR="00814DCB" w:rsidRDefault="00F1694F" w:rsidP="007D12DF">
      <w:pPr>
        <w:pStyle w:val="a3"/>
        <w:spacing w:before="90"/>
        <w:ind w:left="1072" w:right="150"/>
        <w:jc w:val="both"/>
      </w:pPr>
      <w:r>
        <w:t>письмо</w:t>
      </w:r>
      <w:r>
        <w:rPr>
          <w:spacing w:val="1"/>
        </w:rPr>
        <w:t xml:space="preserve"> </w:t>
      </w:r>
      <w:r>
        <w:t>небольших</w:t>
      </w:r>
      <w:r>
        <w:rPr>
          <w:spacing w:val="1"/>
        </w:rPr>
        <w:t xml:space="preserve"> </w:t>
      </w:r>
      <w:r>
        <w:t>по</w:t>
      </w:r>
      <w:r>
        <w:rPr>
          <w:spacing w:val="1"/>
        </w:rPr>
        <w:t xml:space="preserve"> </w:t>
      </w:r>
      <w:r>
        <w:t>объему</w:t>
      </w:r>
      <w:r>
        <w:rPr>
          <w:spacing w:val="1"/>
        </w:rPr>
        <w:t xml:space="preserve"> </w:t>
      </w:r>
      <w:r>
        <w:t>изложений</w:t>
      </w:r>
      <w:r>
        <w:rPr>
          <w:spacing w:val="1"/>
        </w:rPr>
        <w:t xml:space="preserve"> </w:t>
      </w:r>
      <w:r>
        <w:t>повествовательного</w:t>
      </w:r>
      <w:r>
        <w:rPr>
          <w:spacing w:val="1"/>
        </w:rPr>
        <w:t xml:space="preserve"> </w:t>
      </w:r>
      <w:r>
        <w:t>текста</w:t>
      </w:r>
      <w:r>
        <w:rPr>
          <w:spacing w:val="1"/>
        </w:rPr>
        <w:t xml:space="preserve"> </w:t>
      </w:r>
      <w:r>
        <w:t>и</w:t>
      </w:r>
      <w:r>
        <w:rPr>
          <w:spacing w:val="1"/>
        </w:rPr>
        <w:t xml:space="preserve"> </w:t>
      </w:r>
      <w:r>
        <w:t>повествовательного текста с элементами описания (50 - 55 слов) после предварительного</w:t>
      </w:r>
      <w:r>
        <w:rPr>
          <w:spacing w:val="1"/>
        </w:rPr>
        <w:t xml:space="preserve"> </w:t>
      </w:r>
      <w:r>
        <w:t>обсуждения</w:t>
      </w:r>
      <w:r>
        <w:rPr>
          <w:spacing w:val="-2"/>
        </w:rPr>
        <w:t xml:space="preserve"> </w:t>
      </w:r>
      <w:r>
        <w:t>(отработки)</w:t>
      </w:r>
      <w:r>
        <w:rPr>
          <w:spacing w:val="-1"/>
        </w:rPr>
        <w:t xml:space="preserve"> </w:t>
      </w:r>
      <w:r>
        <w:t>всех</w:t>
      </w:r>
      <w:r>
        <w:rPr>
          <w:spacing w:val="-1"/>
        </w:rPr>
        <w:t xml:space="preserve"> </w:t>
      </w:r>
      <w:r>
        <w:t>компонентов текста;</w:t>
      </w:r>
    </w:p>
    <w:p w14:paraId="1A58FB64" w14:textId="77777777" w:rsidR="00814DCB" w:rsidRDefault="00814DCB" w:rsidP="007D12DF">
      <w:pPr>
        <w:pStyle w:val="a3"/>
        <w:spacing w:before="9"/>
        <w:rPr>
          <w:sz w:val="34"/>
        </w:rPr>
      </w:pPr>
    </w:p>
    <w:p w14:paraId="62B0F548" w14:textId="77777777" w:rsidR="00814DCB" w:rsidRDefault="00F1694F" w:rsidP="007D12DF">
      <w:pPr>
        <w:pStyle w:val="a3"/>
        <w:ind w:left="1072" w:right="150"/>
        <w:jc w:val="both"/>
      </w:pPr>
      <w:r>
        <w:t>составление и письмо небольших по объему сочинений (до 50 слов) повествовательного</w:t>
      </w:r>
      <w:r>
        <w:rPr>
          <w:spacing w:val="-57"/>
        </w:rPr>
        <w:t xml:space="preserve"> </w:t>
      </w:r>
      <w:r>
        <w:t>характера</w:t>
      </w:r>
      <w:r>
        <w:rPr>
          <w:spacing w:val="1"/>
        </w:rPr>
        <w:t xml:space="preserve"> </w:t>
      </w:r>
      <w:r>
        <w:t>(с</w:t>
      </w:r>
      <w:r>
        <w:rPr>
          <w:spacing w:val="1"/>
        </w:rPr>
        <w:t xml:space="preserve"> </w:t>
      </w:r>
      <w:r>
        <w:t>элементами</w:t>
      </w:r>
      <w:r>
        <w:rPr>
          <w:spacing w:val="1"/>
        </w:rPr>
        <w:t xml:space="preserve"> </w:t>
      </w:r>
      <w:r>
        <w:t>описания)</w:t>
      </w:r>
      <w:r>
        <w:rPr>
          <w:spacing w:val="1"/>
        </w:rPr>
        <w:t xml:space="preserve"> </w:t>
      </w:r>
      <w:r>
        <w:t>на</w:t>
      </w:r>
      <w:r>
        <w:rPr>
          <w:spacing w:val="1"/>
        </w:rPr>
        <w:t xml:space="preserve"> </w:t>
      </w:r>
      <w:r>
        <w:t>основе</w:t>
      </w:r>
      <w:r>
        <w:rPr>
          <w:spacing w:val="1"/>
        </w:rPr>
        <w:t xml:space="preserve"> </w:t>
      </w:r>
      <w:r>
        <w:t>наблюдений,</w:t>
      </w:r>
      <w:r>
        <w:rPr>
          <w:spacing w:val="1"/>
        </w:rPr>
        <w:t xml:space="preserve"> </w:t>
      </w:r>
      <w:r>
        <w:t>практической</w:t>
      </w:r>
      <w:r>
        <w:rPr>
          <w:spacing w:val="1"/>
        </w:rPr>
        <w:t xml:space="preserve"> </w:t>
      </w:r>
      <w:r>
        <w:t>деятельности,</w:t>
      </w:r>
      <w:r>
        <w:rPr>
          <w:spacing w:val="1"/>
        </w:rPr>
        <w:t xml:space="preserve"> </w:t>
      </w:r>
      <w:r>
        <w:t>опорным словам и предложенному плану после предварительной отработки содержания и</w:t>
      </w:r>
      <w:r>
        <w:rPr>
          <w:spacing w:val="1"/>
        </w:rPr>
        <w:t xml:space="preserve"> </w:t>
      </w:r>
      <w:r>
        <w:t>языкового</w:t>
      </w:r>
      <w:r>
        <w:rPr>
          <w:spacing w:val="-1"/>
        </w:rPr>
        <w:t xml:space="preserve"> </w:t>
      </w:r>
      <w:r>
        <w:t>оформления;</w:t>
      </w:r>
    </w:p>
    <w:p w14:paraId="39BEAFB6" w14:textId="77777777" w:rsidR="00814DCB" w:rsidRDefault="00814DCB" w:rsidP="007D12DF">
      <w:pPr>
        <w:pStyle w:val="a3"/>
        <w:spacing w:before="9"/>
        <w:rPr>
          <w:sz w:val="34"/>
        </w:rPr>
      </w:pPr>
    </w:p>
    <w:p w14:paraId="6367A9D0" w14:textId="77777777" w:rsidR="00814DCB" w:rsidRDefault="00F1694F" w:rsidP="007D12DF">
      <w:pPr>
        <w:pStyle w:val="a3"/>
        <w:ind w:left="1072" w:right="149"/>
        <w:jc w:val="both"/>
      </w:pPr>
      <w:r>
        <w:t>правильное,</w:t>
      </w:r>
      <w:r>
        <w:rPr>
          <w:spacing w:val="-4"/>
        </w:rPr>
        <w:t xml:space="preserve"> </w:t>
      </w:r>
      <w:r>
        <w:t>осознанное</w:t>
      </w:r>
      <w:r>
        <w:rPr>
          <w:spacing w:val="-4"/>
        </w:rPr>
        <w:t xml:space="preserve"> </w:t>
      </w:r>
      <w:r>
        <w:t>чтение</w:t>
      </w:r>
      <w:r>
        <w:rPr>
          <w:spacing w:val="-5"/>
        </w:rPr>
        <w:t xml:space="preserve"> </w:t>
      </w:r>
      <w:r>
        <w:t>в</w:t>
      </w:r>
      <w:r>
        <w:rPr>
          <w:spacing w:val="-3"/>
        </w:rPr>
        <w:t xml:space="preserve"> </w:t>
      </w:r>
      <w:r>
        <w:t>темпе,</w:t>
      </w:r>
      <w:r>
        <w:rPr>
          <w:spacing w:val="-4"/>
        </w:rPr>
        <w:t xml:space="preserve"> </w:t>
      </w:r>
      <w:r>
        <w:t>приближенном</w:t>
      </w:r>
      <w:r>
        <w:rPr>
          <w:spacing w:val="-4"/>
        </w:rPr>
        <w:t xml:space="preserve"> </w:t>
      </w:r>
      <w:r>
        <w:t>к</w:t>
      </w:r>
      <w:r>
        <w:rPr>
          <w:spacing w:val="-3"/>
        </w:rPr>
        <w:t xml:space="preserve"> </w:t>
      </w:r>
      <w:r>
        <w:t>темпу</w:t>
      </w:r>
      <w:r>
        <w:rPr>
          <w:spacing w:val="-3"/>
        </w:rPr>
        <w:t xml:space="preserve"> </w:t>
      </w:r>
      <w:r>
        <w:t>устной</w:t>
      </w:r>
      <w:r>
        <w:rPr>
          <w:spacing w:val="-3"/>
        </w:rPr>
        <w:t xml:space="preserve"> </w:t>
      </w:r>
      <w:r>
        <w:t>речи,</w:t>
      </w:r>
      <w:r>
        <w:rPr>
          <w:spacing w:val="-3"/>
        </w:rPr>
        <w:t xml:space="preserve"> </w:t>
      </w:r>
      <w:r>
        <w:t>доступных</w:t>
      </w:r>
      <w:r>
        <w:rPr>
          <w:spacing w:val="-58"/>
        </w:rPr>
        <w:t xml:space="preserve"> </w:t>
      </w:r>
      <w:r>
        <w:t>по</w:t>
      </w:r>
      <w:r>
        <w:rPr>
          <w:spacing w:val="-1"/>
        </w:rPr>
        <w:t xml:space="preserve"> </w:t>
      </w:r>
      <w:r>
        <w:t>содержанию</w:t>
      </w:r>
      <w:r>
        <w:rPr>
          <w:spacing w:val="-1"/>
        </w:rPr>
        <w:t xml:space="preserve"> </w:t>
      </w:r>
      <w:r>
        <w:t>текстов</w:t>
      </w:r>
      <w:r>
        <w:rPr>
          <w:spacing w:val="-3"/>
        </w:rPr>
        <w:t xml:space="preserve"> </w:t>
      </w:r>
      <w:r>
        <w:t>(после</w:t>
      </w:r>
      <w:r>
        <w:rPr>
          <w:spacing w:val="-2"/>
        </w:rPr>
        <w:t xml:space="preserve"> </w:t>
      </w:r>
      <w:r>
        <w:t>предварительной</w:t>
      </w:r>
      <w:r>
        <w:rPr>
          <w:spacing w:val="-2"/>
        </w:rPr>
        <w:t xml:space="preserve"> </w:t>
      </w:r>
      <w:r>
        <w:t>подготовки);</w:t>
      </w:r>
    </w:p>
    <w:p w14:paraId="1AEA8275" w14:textId="77777777" w:rsidR="00814DCB" w:rsidRDefault="00814DCB" w:rsidP="007D12DF">
      <w:pPr>
        <w:pStyle w:val="a3"/>
        <w:spacing w:before="9"/>
        <w:rPr>
          <w:sz w:val="34"/>
        </w:rPr>
      </w:pPr>
    </w:p>
    <w:p w14:paraId="319B7994" w14:textId="77777777" w:rsidR="00814DCB" w:rsidRDefault="00F1694F" w:rsidP="007D12DF">
      <w:pPr>
        <w:pStyle w:val="a3"/>
        <w:ind w:left="1072"/>
      </w:pPr>
      <w:r>
        <w:t>определение</w:t>
      </w:r>
      <w:r>
        <w:rPr>
          <w:spacing w:val="-15"/>
        </w:rPr>
        <w:t xml:space="preserve"> </w:t>
      </w:r>
      <w:r>
        <w:t>темы</w:t>
      </w:r>
      <w:r>
        <w:rPr>
          <w:spacing w:val="-15"/>
        </w:rPr>
        <w:t xml:space="preserve"> </w:t>
      </w:r>
      <w:r>
        <w:t>произведения</w:t>
      </w:r>
      <w:r>
        <w:rPr>
          <w:spacing w:val="-14"/>
        </w:rPr>
        <w:t xml:space="preserve"> </w:t>
      </w:r>
      <w:r>
        <w:t>(под</w:t>
      </w:r>
      <w:r>
        <w:rPr>
          <w:spacing w:val="-14"/>
        </w:rPr>
        <w:t xml:space="preserve"> </w:t>
      </w:r>
      <w:r>
        <w:t>руководством</w:t>
      </w:r>
      <w:r>
        <w:rPr>
          <w:spacing w:val="-14"/>
        </w:rPr>
        <w:t xml:space="preserve"> </w:t>
      </w:r>
      <w:r>
        <w:t>педагогического</w:t>
      </w:r>
      <w:r>
        <w:rPr>
          <w:spacing w:val="-14"/>
        </w:rPr>
        <w:t xml:space="preserve"> </w:t>
      </w:r>
      <w:r>
        <w:t>работника);</w:t>
      </w:r>
    </w:p>
    <w:p w14:paraId="3493E9A6" w14:textId="77777777" w:rsidR="00814DCB" w:rsidRDefault="00814DCB" w:rsidP="007D12DF">
      <w:pPr>
        <w:pStyle w:val="a3"/>
        <w:spacing w:before="9"/>
        <w:rPr>
          <w:sz w:val="34"/>
        </w:rPr>
      </w:pPr>
    </w:p>
    <w:p w14:paraId="297758B4" w14:textId="77777777" w:rsidR="00814DCB" w:rsidRDefault="00F1694F" w:rsidP="007D12DF">
      <w:pPr>
        <w:pStyle w:val="a3"/>
        <w:ind w:left="1072" w:right="153"/>
        <w:jc w:val="both"/>
      </w:pPr>
      <w:r>
        <w:t>ответы</w:t>
      </w:r>
      <w:r>
        <w:rPr>
          <w:spacing w:val="1"/>
        </w:rPr>
        <w:t xml:space="preserve"> </w:t>
      </w:r>
      <w:r>
        <w:t>на</w:t>
      </w:r>
      <w:r>
        <w:rPr>
          <w:spacing w:val="1"/>
        </w:rPr>
        <w:t xml:space="preserve"> </w:t>
      </w:r>
      <w:r>
        <w:t>вопросы</w:t>
      </w:r>
      <w:r>
        <w:rPr>
          <w:spacing w:val="1"/>
        </w:rPr>
        <w:t xml:space="preserve"> </w:t>
      </w:r>
      <w:r>
        <w:t>педагогического</w:t>
      </w:r>
      <w:r>
        <w:rPr>
          <w:spacing w:val="1"/>
        </w:rPr>
        <w:t xml:space="preserve"> </w:t>
      </w:r>
      <w:r>
        <w:t>работника</w:t>
      </w:r>
      <w:r>
        <w:rPr>
          <w:spacing w:val="1"/>
        </w:rPr>
        <w:t xml:space="preserve"> </w:t>
      </w:r>
      <w:r>
        <w:t>по</w:t>
      </w:r>
      <w:r>
        <w:rPr>
          <w:spacing w:val="1"/>
        </w:rPr>
        <w:t xml:space="preserve"> </w:t>
      </w:r>
      <w:r>
        <w:t>фактическому</w:t>
      </w:r>
      <w:r>
        <w:rPr>
          <w:spacing w:val="1"/>
        </w:rPr>
        <w:t xml:space="preserve"> </w:t>
      </w:r>
      <w:r>
        <w:t>содержанию</w:t>
      </w:r>
      <w:r>
        <w:rPr>
          <w:spacing w:val="1"/>
        </w:rPr>
        <w:t xml:space="preserve"> </w:t>
      </w:r>
      <w:r>
        <w:t>произведения</w:t>
      </w:r>
      <w:r>
        <w:rPr>
          <w:spacing w:val="-2"/>
        </w:rPr>
        <w:t xml:space="preserve"> </w:t>
      </w:r>
      <w:r>
        <w:t>своими</w:t>
      </w:r>
      <w:r>
        <w:rPr>
          <w:spacing w:val="-1"/>
        </w:rPr>
        <w:t xml:space="preserve"> </w:t>
      </w:r>
      <w:r>
        <w:t>словами;</w:t>
      </w:r>
    </w:p>
    <w:p w14:paraId="6292AB3C" w14:textId="77777777" w:rsidR="00814DCB" w:rsidRDefault="00814DCB" w:rsidP="007D12DF">
      <w:pPr>
        <w:pStyle w:val="a3"/>
        <w:spacing w:before="9"/>
        <w:rPr>
          <w:sz w:val="34"/>
        </w:rPr>
      </w:pPr>
    </w:p>
    <w:p w14:paraId="2FBFFF54" w14:textId="77777777" w:rsidR="00814DCB" w:rsidRDefault="00F1694F" w:rsidP="007D12DF">
      <w:pPr>
        <w:pStyle w:val="a3"/>
        <w:ind w:left="1072" w:right="152"/>
        <w:jc w:val="both"/>
      </w:pPr>
      <w:r>
        <w:t>участие</w:t>
      </w:r>
      <w:r>
        <w:rPr>
          <w:spacing w:val="1"/>
        </w:rPr>
        <w:t xml:space="preserve"> </w:t>
      </w:r>
      <w:r>
        <w:t>в</w:t>
      </w:r>
      <w:r>
        <w:rPr>
          <w:spacing w:val="1"/>
        </w:rPr>
        <w:t xml:space="preserve"> </w:t>
      </w:r>
      <w:r>
        <w:t>коллективном</w:t>
      </w:r>
      <w:r>
        <w:rPr>
          <w:spacing w:val="1"/>
        </w:rPr>
        <w:t xml:space="preserve"> </w:t>
      </w:r>
      <w:r>
        <w:t>составлении</w:t>
      </w:r>
      <w:r>
        <w:rPr>
          <w:spacing w:val="1"/>
        </w:rPr>
        <w:t xml:space="preserve"> </w:t>
      </w:r>
      <w:r>
        <w:t>словесно-логического</w:t>
      </w:r>
      <w:r>
        <w:rPr>
          <w:spacing w:val="1"/>
        </w:rPr>
        <w:t xml:space="preserve"> </w:t>
      </w:r>
      <w:r>
        <w:t>плана</w:t>
      </w:r>
      <w:r>
        <w:rPr>
          <w:spacing w:val="1"/>
        </w:rPr>
        <w:t xml:space="preserve"> </w:t>
      </w:r>
      <w:r>
        <w:t>прочитанного</w:t>
      </w:r>
      <w:r>
        <w:rPr>
          <w:spacing w:val="1"/>
        </w:rPr>
        <w:t xml:space="preserve"> </w:t>
      </w:r>
      <w:r>
        <w:t>и</w:t>
      </w:r>
      <w:r>
        <w:rPr>
          <w:spacing w:val="1"/>
        </w:rPr>
        <w:t xml:space="preserve"> </w:t>
      </w:r>
      <w:r>
        <w:t>разобранного</w:t>
      </w:r>
      <w:r>
        <w:rPr>
          <w:spacing w:val="-2"/>
        </w:rPr>
        <w:t xml:space="preserve"> </w:t>
      </w:r>
      <w:r>
        <w:t>под</w:t>
      </w:r>
      <w:r>
        <w:rPr>
          <w:spacing w:val="-3"/>
        </w:rPr>
        <w:t xml:space="preserve"> </w:t>
      </w:r>
      <w:r>
        <w:t>руководством</w:t>
      </w:r>
      <w:r>
        <w:rPr>
          <w:spacing w:val="-3"/>
        </w:rPr>
        <w:t xml:space="preserve"> </w:t>
      </w:r>
      <w:r>
        <w:t>педагогического</w:t>
      </w:r>
      <w:r>
        <w:rPr>
          <w:spacing w:val="-2"/>
        </w:rPr>
        <w:t xml:space="preserve"> </w:t>
      </w:r>
      <w:r>
        <w:t>работника</w:t>
      </w:r>
      <w:r>
        <w:rPr>
          <w:spacing w:val="-1"/>
        </w:rPr>
        <w:t xml:space="preserve"> </w:t>
      </w:r>
      <w:r>
        <w:t>текста;</w:t>
      </w:r>
    </w:p>
    <w:p w14:paraId="73B30DE2" w14:textId="77777777" w:rsidR="00814DCB" w:rsidRDefault="00814DCB" w:rsidP="007D12DF">
      <w:pPr>
        <w:pStyle w:val="a3"/>
        <w:spacing w:before="9"/>
        <w:rPr>
          <w:sz w:val="34"/>
        </w:rPr>
      </w:pPr>
    </w:p>
    <w:p w14:paraId="3728852C" w14:textId="77777777" w:rsidR="00814DCB" w:rsidRDefault="00F1694F" w:rsidP="007D12DF">
      <w:pPr>
        <w:pStyle w:val="a3"/>
        <w:ind w:left="1072" w:right="156"/>
        <w:jc w:val="both"/>
      </w:pPr>
      <w:r>
        <w:t>пересказ текста по частям на основе коллективно составленного плана (с помощью</w:t>
      </w:r>
      <w:r>
        <w:rPr>
          <w:spacing w:val="1"/>
        </w:rPr>
        <w:t xml:space="preserve"> </w:t>
      </w:r>
      <w:r>
        <w:t>педагогического</w:t>
      </w:r>
      <w:r>
        <w:rPr>
          <w:spacing w:val="-1"/>
        </w:rPr>
        <w:t xml:space="preserve"> </w:t>
      </w:r>
      <w:r>
        <w:t>работника);</w:t>
      </w:r>
    </w:p>
    <w:p w14:paraId="2889BC62" w14:textId="77777777" w:rsidR="00814DCB" w:rsidRDefault="00814DCB" w:rsidP="007D12DF">
      <w:pPr>
        <w:pStyle w:val="a3"/>
        <w:spacing w:before="9"/>
        <w:rPr>
          <w:sz w:val="34"/>
        </w:rPr>
      </w:pPr>
    </w:p>
    <w:p w14:paraId="470CB572" w14:textId="77777777" w:rsidR="00814DCB" w:rsidRDefault="00F1694F" w:rsidP="007D12DF">
      <w:pPr>
        <w:pStyle w:val="a3"/>
        <w:spacing w:line="588" w:lineRule="auto"/>
        <w:ind w:left="1072" w:right="1989"/>
      </w:pPr>
      <w:r>
        <w:t>выбор</w:t>
      </w:r>
      <w:r>
        <w:rPr>
          <w:spacing w:val="-9"/>
        </w:rPr>
        <w:t xml:space="preserve"> </w:t>
      </w:r>
      <w:r>
        <w:t>заголовка</w:t>
      </w:r>
      <w:r>
        <w:rPr>
          <w:spacing w:val="-8"/>
        </w:rPr>
        <w:t xml:space="preserve"> </w:t>
      </w:r>
      <w:r>
        <w:t>к</w:t>
      </w:r>
      <w:r>
        <w:rPr>
          <w:spacing w:val="-9"/>
        </w:rPr>
        <w:t xml:space="preserve"> </w:t>
      </w:r>
      <w:r>
        <w:t>пунктам</w:t>
      </w:r>
      <w:r>
        <w:rPr>
          <w:spacing w:val="-8"/>
        </w:rPr>
        <w:t xml:space="preserve"> </w:t>
      </w:r>
      <w:r>
        <w:t>плана</w:t>
      </w:r>
      <w:r>
        <w:rPr>
          <w:spacing w:val="-9"/>
        </w:rPr>
        <w:t xml:space="preserve"> </w:t>
      </w:r>
      <w:r>
        <w:t>из</w:t>
      </w:r>
      <w:r>
        <w:rPr>
          <w:spacing w:val="-8"/>
        </w:rPr>
        <w:t xml:space="preserve"> </w:t>
      </w:r>
      <w:r>
        <w:t>нескольких</w:t>
      </w:r>
      <w:r>
        <w:rPr>
          <w:spacing w:val="-8"/>
        </w:rPr>
        <w:t xml:space="preserve"> </w:t>
      </w:r>
      <w:r>
        <w:t>предложенных;</w:t>
      </w:r>
      <w:r>
        <w:rPr>
          <w:spacing w:val="-57"/>
        </w:rPr>
        <w:t xml:space="preserve"> </w:t>
      </w:r>
      <w:r>
        <w:t>установление последовательности событий в произведении;</w:t>
      </w:r>
      <w:r>
        <w:rPr>
          <w:spacing w:val="1"/>
        </w:rPr>
        <w:t xml:space="preserve"> </w:t>
      </w:r>
      <w:r>
        <w:t>определение</w:t>
      </w:r>
      <w:r>
        <w:rPr>
          <w:spacing w:val="-2"/>
        </w:rPr>
        <w:t xml:space="preserve"> </w:t>
      </w:r>
      <w:r>
        <w:t>главных</w:t>
      </w:r>
      <w:r>
        <w:rPr>
          <w:spacing w:val="-1"/>
        </w:rPr>
        <w:t xml:space="preserve"> </w:t>
      </w:r>
      <w:r>
        <w:t>героев</w:t>
      </w:r>
      <w:r>
        <w:rPr>
          <w:spacing w:val="-2"/>
        </w:rPr>
        <w:t xml:space="preserve"> </w:t>
      </w:r>
      <w:r>
        <w:t>текста;</w:t>
      </w:r>
    </w:p>
    <w:p w14:paraId="4D99B8F2" w14:textId="77777777" w:rsidR="00814DCB" w:rsidRDefault="00F1694F" w:rsidP="007D12DF">
      <w:pPr>
        <w:pStyle w:val="a3"/>
        <w:ind w:left="1072" w:right="156"/>
        <w:jc w:val="both"/>
      </w:pPr>
      <w:r>
        <w:t>составление элементарной характеристики героя на основе предложенного плана и по</w:t>
      </w:r>
      <w:r>
        <w:rPr>
          <w:spacing w:val="1"/>
        </w:rPr>
        <w:t xml:space="preserve"> </w:t>
      </w:r>
      <w:r>
        <w:t>вопросам</w:t>
      </w:r>
      <w:r>
        <w:rPr>
          <w:spacing w:val="-2"/>
        </w:rPr>
        <w:t xml:space="preserve"> </w:t>
      </w:r>
      <w:r>
        <w:t>педагогического работника;</w:t>
      </w:r>
    </w:p>
    <w:p w14:paraId="1D58F049" w14:textId="77777777" w:rsidR="00814DCB" w:rsidRDefault="00814DCB" w:rsidP="007D12DF">
      <w:pPr>
        <w:pStyle w:val="a3"/>
        <w:spacing w:before="9"/>
        <w:rPr>
          <w:sz w:val="34"/>
        </w:rPr>
      </w:pPr>
    </w:p>
    <w:p w14:paraId="7806E839" w14:textId="77777777" w:rsidR="00814DCB" w:rsidRDefault="00F1694F" w:rsidP="007D12DF">
      <w:pPr>
        <w:pStyle w:val="a3"/>
        <w:ind w:left="1072" w:right="155"/>
        <w:jc w:val="both"/>
      </w:pPr>
      <w:r>
        <w:t>нахождение</w:t>
      </w:r>
      <w:r>
        <w:rPr>
          <w:spacing w:val="-7"/>
        </w:rPr>
        <w:t xml:space="preserve"> </w:t>
      </w:r>
      <w:r>
        <w:t>в</w:t>
      </w:r>
      <w:r>
        <w:rPr>
          <w:spacing w:val="-10"/>
        </w:rPr>
        <w:t xml:space="preserve"> </w:t>
      </w:r>
      <w:r>
        <w:t>тексте</w:t>
      </w:r>
      <w:r>
        <w:rPr>
          <w:spacing w:val="-8"/>
        </w:rPr>
        <w:t xml:space="preserve"> </w:t>
      </w:r>
      <w:r>
        <w:t>незнакомых</w:t>
      </w:r>
      <w:r>
        <w:rPr>
          <w:spacing w:val="-8"/>
        </w:rPr>
        <w:t xml:space="preserve"> </w:t>
      </w:r>
      <w:r>
        <w:t>слов</w:t>
      </w:r>
      <w:r>
        <w:rPr>
          <w:spacing w:val="-8"/>
        </w:rPr>
        <w:t xml:space="preserve"> </w:t>
      </w:r>
      <w:r>
        <w:t>и</w:t>
      </w:r>
      <w:r>
        <w:rPr>
          <w:spacing w:val="-8"/>
        </w:rPr>
        <w:t xml:space="preserve"> </w:t>
      </w:r>
      <w:r>
        <w:t>выражений,</w:t>
      </w:r>
      <w:r>
        <w:rPr>
          <w:spacing w:val="-8"/>
        </w:rPr>
        <w:t xml:space="preserve"> </w:t>
      </w:r>
      <w:r>
        <w:t>объяснение</w:t>
      </w:r>
      <w:r>
        <w:rPr>
          <w:spacing w:val="-7"/>
        </w:rPr>
        <w:t xml:space="preserve"> </w:t>
      </w:r>
      <w:r>
        <w:t>их</w:t>
      </w:r>
      <w:r>
        <w:rPr>
          <w:spacing w:val="-8"/>
        </w:rPr>
        <w:t xml:space="preserve"> </w:t>
      </w:r>
      <w:r>
        <w:t>значения</w:t>
      </w:r>
      <w:r>
        <w:rPr>
          <w:spacing w:val="-8"/>
        </w:rPr>
        <w:t xml:space="preserve"> </w:t>
      </w:r>
      <w:r>
        <w:t>с</w:t>
      </w:r>
      <w:r>
        <w:rPr>
          <w:spacing w:val="-9"/>
        </w:rPr>
        <w:t xml:space="preserve"> </w:t>
      </w:r>
      <w:r>
        <w:t>помощью</w:t>
      </w:r>
      <w:r>
        <w:rPr>
          <w:spacing w:val="-57"/>
        </w:rPr>
        <w:t xml:space="preserve"> </w:t>
      </w:r>
      <w:r>
        <w:t>педагогического</w:t>
      </w:r>
      <w:r>
        <w:rPr>
          <w:spacing w:val="-1"/>
        </w:rPr>
        <w:t xml:space="preserve"> </w:t>
      </w:r>
      <w:r>
        <w:t>работника;</w:t>
      </w:r>
    </w:p>
    <w:p w14:paraId="3C07CC64" w14:textId="77777777" w:rsidR="00814DCB" w:rsidRDefault="00814DCB" w:rsidP="007D12DF">
      <w:pPr>
        <w:pStyle w:val="a3"/>
        <w:spacing w:before="9"/>
        <w:rPr>
          <w:sz w:val="34"/>
        </w:rPr>
      </w:pPr>
    </w:p>
    <w:p w14:paraId="1238F192" w14:textId="77777777" w:rsidR="00814DCB" w:rsidRDefault="00F1694F" w:rsidP="007D12DF">
      <w:pPr>
        <w:pStyle w:val="a3"/>
        <w:ind w:left="1072"/>
      </w:pPr>
      <w:r>
        <w:t>заучивание</w:t>
      </w:r>
      <w:r>
        <w:rPr>
          <w:spacing w:val="-9"/>
        </w:rPr>
        <w:t xml:space="preserve"> </w:t>
      </w:r>
      <w:r>
        <w:t>стихотворений</w:t>
      </w:r>
      <w:r>
        <w:rPr>
          <w:spacing w:val="-8"/>
        </w:rPr>
        <w:t xml:space="preserve"> </w:t>
      </w:r>
      <w:r>
        <w:t>наизусть</w:t>
      </w:r>
      <w:r>
        <w:rPr>
          <w:spacing w:val="-7"/>
        </w:rPr>
        <w:t xml:space="preserve"> </w:t>
      </w:r>
      <w:r>
        <w:t>(7</w:t>
      </w:r>
      <w:r>
        <w:rPr>
          <w:spacing w:val="-7"/>
        </w:rPr>
        <w:t xml:space="preserve"> </w:t>
      </w:r>
      <w:r>
        <w:t>-</w:t>
      </w:r>
      <w:r>
        <w:rPr>
          <w:spacing w:val="-8"/>
        </w:rPr>
        <w:t xml:space="preserve"> </w:t>
      </w:r>
      <w:r>
        <w:t>9);</w:t>
      </w:r>
    </w:p>
    <w:p w14:paraId="2D982E54" w14:textId="77777777" w:rsidR="00814DCB" w:rsidRDefault="00814DCB" w:rsidP="007D12DF">
      <w:pPr>
        <w:pStyle w:val="a3"/>
        <w:spacing w:before="9"/>
        <w:rPr>
          <w:sz w:val="34"/>
        </w:rPr>
      </w:pPr>
    </w:p>
    <w:p w14:paraId="42362083" w14:textId="77777777" w:rsidR="00814DCB" w:rsidRDefault="00F1694F" w:rsidP="007D12DF">
      <w:pPr>
        <w:pStyle w:val="a3"/>
        <w:ind w:left="1072" w:right="155"/>
        <w:jc w:val="both"/>
      </w:pPr>
      <w:r>
        <w:t>самостоятельное</w:t>
      </w:r>
      <w:r>
        <w:rPr>
          <w:spacing w:val="1"/>
        </w:rPr>
        <w:t xml:space="preserve"> </w:t>
      </w:r>
      <w:r>
        <w:t>чтение</w:t>
      </w:r>
      <w:r>
        <w:rPr>
          <w:spacing w:val="1"/>
        </w:rPr>
        <w:t xml:space="preserve"> </w:t>
      </w:r>
      <w:r>
        <w:t>небольших</w:t>
      </w:r>
      <w:r>
        <w:rPr>
          <w:spacing w:val="1"/>
        </w:rPr>
        <w:t xml:space="preserve"> </w:t>
      </w:r>
      <w:r>
        <w:t>по</w:t>
      </w:r>
      <w:r>
        <w:rPr>
          <w:spacing w:val="1"/>
        </w:rPr>
        <w:t xml:space="preserve"> </w:t>
      </w:r>
      <w:r>
        <w:t>объему</w:t>
      </w:r>
      <w:r>
        <w:rPr>
          <w:spacing w:val="1"/>
        </w:rPr>
        <w:t xml:space="preserve"> </w:t>
      </w:r>
      <w:r>
        <w:t>и</w:t>
      </w:r>
      <w:r>
        <w:rPr>
          <w:spacing w:val="1"/>
        </w:rPr>
        <w:t xml:space="preserve"> </w:t>
      </w:r>
      <w:r>
        <w:t>несложных</w:t>
      </w:r>
      <w:r>
        <w:rPr>
          <w:spacing w:val="1"/>
        </w:rPr>
        <w:t xml:space="preserve"> </w:t>
      </w:r>
      <w:r>
        <w:t>по</w:t>
      </w:r>
      <w:r>
        <w:rPr>
          <w:spacing w:val="1"/>
        </w:rPr>
        <w:t xml:space="preserve"> </w:t>
      </w:r>
      <w:r>
        <w:t>содержанию</w:t>
      </w:r>
      <w:r>
        <w:rPr>
          <w:spacing w:val="1"/>
        </w:rPr>
        <w:t xml:space="preserve"> </w:t>
      </w:r>
      <w:r>
        <w:t>произведений</w:t>
      </w:r>
      <w:r>
        <w:rPr>
          <w:spacing w:val="-2"/>
        </w:rPr>
        <w:t xml:space="preserve"> </w:t>
      </w:r>
      <w:r>
        <w:t>для внеклассного</w:t>
      </w:r>
      <w:r>
        <w:rPr>
          <w:spacing w:val="-1"/>
        </w:rPr>
        <w:t xml:space="preserve"> </w:t>
      </w:r>
      <w:r>
        <w:t>чтения,</w:t>
      </w:r>
      <w:r>
        <w:rPr>
          <w:spacing w:val="-1"/>
        </w:rPr>
        <w:t xml:space="preserve"> </w:t>
      </w:r>
      <w:r>
        <w:t>выполнение</w:t>
      </w:r>
      <w:r>
        <w:rPr>
          <w:spacing w:val="-2"/>
        </w:rPr>
        <w:t xml:space="preserve"> </w:t>
      </w:r>
      <w:r>
        <w:t>посильных</w:t>
      </w:r>
      <w:r>
        <w:rPr>
          <w:spacing w:val="-1"/>
        </w:rPr>
        <w:t xml:space="preserve"> </w:t>
      </w:r>
      <w:r>
        <w:t>заданий.</w:t>
      </w:r>
    </w:p>
    <w:p w14:paraId="318A0CD2" w14:textId="77777777" w:rsidR="00814DCB" w:rsidRDefault="00814DCB" w:rsidP="007D12DF">
      <w:pPr>
        <w:pStyle w:val="a3"/>
        <w:spacing w:before="9"/>
        <w:rPr>
          <w:sz w:val="34"/>
        </w:rPr>
      </w:pPr>
    </w:p>
    <w:p w14:paraId="181A95DB" w14:textId="77777777" w:rsidR="00814DCB" w:rsidRPr="007D12DF" w:rsidRDefault="00F1694F" w:rsidP="007D12DF">
      <w:pPr>
        <w:tabs>
          <w:tab w:val="left" w:pos="150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4EF3A390" w14:textId="77777777" w:rsidR="00814DCB" w:rsidRDefault="00814DCB" w:rsidP="007D12DF">
      <w:pPr>
        <w:pStyle w:val="a3"/>
        <w:spacing w:before="9"/>
        <w:rPr>
          <w:sz w:val="34"/>
        </w:rPr>
      </w:pPr>
    </w:p>
    <w:p w14:paraId="73D69D35" w14:textId="77777777" w:rsidR="00814DCB" w:rsidRDefault="00F1694F" w:rsidP="007D12DF">
      <w:pPr>
        <w:pStyle w:val="a3"/>
        <w:spacing w:line="588" w:lineRule="auto"/>
        <w:ind w:left="1072"/>
      </w:pPr>
      <w:r>
        <w:t>знание</w:t>
      </w:r>
      <w:r>
        <w:rPr>
          <w:spacing w:val="-6"/>
        </w:rPr>
        <w:t xml:space="preserve"> </w:t>
      </w:r>
      <w:r>
        <w:t>значимых</w:t>
      </w:r>
      <w:r>
        <w:rPr>
          <w:spacing w:val="-6"/>
        </w:rPr>
        <w:t xml:space="preserve"> </w:t>
      </w:r>
      <w:r>
        <w:t>частей</w:t>
      </w:r>
      <w:r>
        <w:rPr>
          <w:spacing w:val="-5"/>
        </w:rPr>
        <w:t xml:space="preserve"> </w:t>
      </w:r>
      <w:r>
        <w:t>слова</w:t>
      </w:r>
      <w:r>
        <w:rPr>
          <w:spacing w:val="-6"/>
        </w:rPr>
        <w:t xml:space="preserve"> </w:t>
      </w:r>
      <w:r>
        <w:t>и</w:t>
      </w:r>
      <w:r>
        <w:rPr>
          <w:spacing w:val="-6"/>
        </w:rPr>
        <w:t xml:space="preserve"> </w:t>
      </w:r>
      <w:r>
        <w:t>их</w:t>
      </w:r>
      <w:r>
        <w:rPr>
          <w:spacing w:val="-5"/>
        </w:rPr>
        <w:t xml:space="preserve"> </w:t>
      </w:r>
      <w:r>
        <w:t>дифференцировка</w:t>
      </w:r>
      <w:r>
        <w:rPr>
          <w:spacing w:val="-6"/>
        </w:rPr>
        <w:t xml:space="preserve"> </w:t>
      </w:r>
      <w:r>
        <w:t>по</w:t>
      </w:r>
      <w:r>
        <w:rPr>
          <w:spacing w:val="-5"/>
        </w:rPr>
        <w:t xml:space="preserve"> </w:t>
      </w:r>
      <w:r>
        <w:t>существенным</w:t>
      </w:r>
      <w:r>
        <w:rPr>
          <w:spacing w:val="-6"/>
        </w:rPr>
        <w:t xml:space="preserve"> </w:t>
      </w:r>
      <w:r>
        <w:t>признакам;</w:t>
      </w:r>
      <w:r>
        <w:rPr>
          <w:spacing w:val="-57"/>
        </w:rPr>
        <w:t xml:space="preserve"> </w:t>
      </w:r>
      <w:r>
        <w:t>разбор</w:t>
      </w:r>
      <w:r>
        <w:rPr>
          <w:spacing w:val="-1"/>
        </w:rPr>
        <w:t xml:space="preserve"> </w:t>
      </w:r>
      <w:r>
        <w:t>слова</w:t>
      </w:r>
      <w:r>
        <w:rPr>
          <w:spacing w:val="-2"/>
        </w:rPr>
        <w:t xml:space="preserve"> </w:t>
      </w:r>
      <w:r>
        <w:t>по</w:t>
      </w:r>
      <w:r>
        <w:rPr>
          <w:spacing w:val="-1"/>
        </w:rPr>
        <w:t xml:space="preserve"> </w:t>
      </w:r>
      <w:r>
        <w:t>составу с</w:t>
      </w:r>
      <w:r>
        <w:rPr>
          <w:spacing w:val="-2"/>
        </w:rPr>
        <w:t xml:space="preserve"> </w:t>
      </w:r>
      <w:r>
        <w:t>использованием</w:t>
      </w:r>
      <w:r>
        <w:rPr>
          <w:spacing w:val="-2"/>
        </w:rPr>
        <w:t xml:space="preserve"> </w:t>
      </w:r>
      <w:r>
        <w:t>опорных</w:t>
      </w:r>
      <w:r>
        <w:rPr>
          <w:spacing w:val="-1"/>
        </w:rPr>
        <w:t xml:space="preserve"> </w:t>
      </w:r>
      <w:r>
        <w:t>схем;</w:t>
      </w:r>
    </w:p>
    <w:p w14:paraId="0B59E88D" w14:textId="77777777" w:rsidR="00814DCB" w:rsidRDefault="00814DCB" w:rsidP="007D12DF">
      <w:pPr>
        <w:spacing w:line="588" w:lineRule="auto"/>
        <w:sectPr w:rsidR="00814DCB">
          <w:pgSz w:w="11910" w:h="16840"/>
          <w:pgMar w:top="840" w:right="420" w:bottom="280" w:left="1340" w:header="584" w:footer="0" w:gutter="0"/>
          <w:cols w:space="720"/>
        </w:sectPr>
      </w:pPr>
    </w:p>
    <w:p w14:paraId="133B2B16" w14:textId="77777777" w:rsidR="00814DCB" w:rsidRDefault="00814DCB" w:rsidP="007D12DF">
      <w:pPr>
        <w:pStyle w:val="a3"/>
        <w:spacing w:before="10"/>
        <w:rPr>
          <w:sz w:val="16"/>
        </w:rPr>
      </w:pPr>
    </w:p>
    <w:p w14:paraId="5FF0B7DE" w14:textId="77777777" w:rsidR="00814DCB" w:rsidRDefault="00F1694F" w:rsidP="007D12DF">
      <w:pPr>
        <w:pStyle w:val="a3"/>
        <w:spacing w:before="90"/>
        <w:ind w:left="1072" w:right="153"/>
        <w:jc w:val="both"/>
      </w:pPr>
      <w:r>
        <w:t>образование</w:t>
      </w:r>
      <w:r>
        <w:rPr>
          <w:spacing w:val="1"/>
        </w:rPr>
        <w:t xml:space="preserve"> </w:t>
      </w:r>
      <w:r>
        <w:t>слов</w:t>
      </w:r>
      <w:r>
        <w:rPr>
          <w:spacing w:val="1"/>
        </w:rPr>
        <w:t xml:space="preserve"> </w:t>
      </w:r>
      <w:r>
        <w:t>с</w:t>
      </w:r>
      <w:r>
        <w:rPr>
          <w:spacing w:val="1"/>
        </w:rPr>
        <w:t xml:space="preserve"> </w:t>
      </w:r>
      <w:r>
        <w:t>новым</w:t>
      </w:r>
      <w:r>
        <w:rPr>
          <w:spacing w:val="1"/>
        </w:rPr>
        <w:t xml:space="preserve"> </w:t>
      </w:r>
      <w:r>
        <w:t>значением,</w:t>
      </w:r>
      <w:r>
        <w:rPr>
          <w:spacing w:val="1"/>
        </w:rPr>
        <w:t xml:space="preserve"> </w:t>
      </w:r>
      <w:r>
        <w:t>относящихся</w:t>
      </w:r>
      <w:r>
        <w:rPr>
          <w:spacing w:val="1"/>
        </w:rPr>
        <w:t xml:space="preserve"> </w:t>
      </w:r>
      <w:r>
        <w:t>к</w:t>
      </w:r>
      <w:r>
        <w:rPr>
          <w:spacing w:val="1"/>
        </w:rPr>
        <w:t xml:space="preserve"> </w:t>
      </w:r>
      <w:r>
        <w:t>разным</w:t>
      </w:r>
      <w:r>
        <w:rPr>
          <w:spacing w:val="1"/>
        </w:rPr>
        <w:t xml:space="preserve"> </w:t>
      </w:r>
      <w:r>
        <w:t>частям</w:t>
      </w:r>
      <w:r>
        <w:rPr>
          <w:spacing w:val="1"/>
        </w:rPr>
        <w:t xml:space="preserve"> </w:t>
      </w:r>
      <w:r>
        <w:t>речи,</w:t>
      </w:r>
      <w:r>
        <w:rPr>
          <w:spacing w:val="1"/>
        </w:rPr>
        <w:t xml:space="preserve"> </w:t>
      </w:r>
      <w:r>
        <w:t>с</w:t>
      </w:r>
      <w:r>
        <w:rPr>
          <w:spacing w:val="1"/>
        </w:rPr>
        <w:t xml:space="preserve"> </w:t>
      </w:r>
      <w:r>
        <w:t>использованием</w:t>
      </w:r>
      <w:r>
        <w:rPr>
          <w:spacing w:val="-2"/>
        </w:rPr>
        <w:t xml:space="preserve"> </w:t>
      </w:r>
      <w:r>
        <w:t>приставок</w:t>
      </w:r>
      <w:r>
        <w:rPr>
          <w:spacing w:val="-2"/>
        </w:rPr>
        <w:t xml:space="preserve"> </w:t>
      </w:r>
      <w:r>
        <w:t>и суффиксов</w:t>
      </w:r>
      <w:r>
        <w:rPr>
          <w:spacing w:val="-1"/>
        </w:rPr>
        <w:t xml:space="preserve"> </w:t>
      </w:r>
      <w:r>
        <w:t>с</w:t>
      </w:r>
      <w:r>
        <w:rPr>
          <w:spacing w:val="-1"/>
        </w:rPr>
        <w:t xml:space="preserve"> </w:t>
      </w:r>
      <w:r>
        <w:t>опорой</w:t>
      </w:r>
      <w:r>
        <w:rPr>
          <w:spacing w:val="-2"/>
        </w:rPr>
        <w:t xml:space="preserve"> </w:t>
      </w:r>
      <w:r>
        <w:t>на</w:t>
      </w:r>
      <w:r>
        <w:rPr>
          <w:spacing w:val="-2"/>
        </w:rPr>
        <w:t xml:space="preserve"> </w:t>
      </w:r>
      <w:r>
        <w:t>схему;</w:t>
      </w:r>
    </w:p>
    <w:p w14:paraId="30CAA76D" w14:textId="77777777" w:rsidR="00814DCB" w:rsidRDefault="00814DCB" w:rsidP="007D12DF">
      <w:pPr>
        <w:pStyle w:val="a3"/>
        <w:spacing w:before="9"/>
        <w:rPr>
          <w:sz w:val="34"/>
        </w:rPr>
      </w:pPr>
    </w:p>
    <w:p w14:paraId="6985CA06" w14:textId="77777777" w:rsidR="00814DCB" w:rsidRDefault="00F1694F" w:rsidP="007D12DF">
      <w:pPr>
        <w:pStyle w:val="a3"/>
        <w:ind w:left="1072" w:right="153"/>
        <w:jc w:val="both"/>
      </w:pPr>
      <w:r>
        <w:t>дифференцировка</w:t>
      </w:r>
      <w:r>
        <w:rPr>
          <w:spacing w:val="1"/>
        </w:rPr>
        <w:t xml:space="preserve"> </w:t>
      </w:r>
      <w:r>
        <w:t>слов,</w:t>
      </w:r>
      <w:r>
        <w:rPr>
          <w:spacing w:val="1"/>
        </w:rPr>
        <w:t xml:space="preserve"> </w:t>
      </w:r>
      <w:r>
        <w:t>относящихся</w:t>
      </w:r>
      <w:r>
        <w:rPr>
          <w:spacing w:val="1"/>
        </w:rPr>
        <w:t xml:space="preserve"> </w:t>
      </w:r>
      <w:r>
        <w:t>к</w:t>
      </w:r>
      <w:r>
        <w:rPr>
          <w:spacing w:val="1"/>
        </w:rPr>
        <w:t xml:space="preserve"> </w:t>
      </w:r>
      <w:r>
        <w:t>различным</w:t>
      </w:r>
      <w:r>
        <w:rPr>
          <w:spacing w:val="1"/>
        </w:rPr>
        <w:t xml:space="preserve"> </w:t>
      </w:r>
      <w:r>
        <w:t>частям</w:t>
      </w:r>
      <w:r>
        <w:rPr>
          <w:spacing w:val="1"/>
        </w:rPr>
        <w:t xml:space="preserve"> </w:t>
      </w:r>
      <w:r>
        <w:t>речи</w:t>
      </w:r>
      <w:r>
        <w:rPr>
          <w:spacing w:val="1"/>
        </w:rPr>
        <w:t xml:space="preserve"> </w:t>
      </w:r>
      <w:r>
        <w:t>по</w:t>
      </w:r>
      <w:r>
        <w:rPr>
          <w:spacing w:val="1"/>
        </w:rPr>
        <w:t xml:space="preserve"> </w:t>
      </w:r>
      <w:r>
        <w:t>существенным</w:t>
      </w:r>
      <w:r>
        <w:rPr>
          <w:spacing w:val="1"/>
        </w:rPr>
        <w:t xml:space="preserve"> </w:t>
      </w:r>
      <w:r>
        <w:t>признакам;</w:t>
      </w:r>
    </w:p>
    <w:p w14:paraId="4CA448AE" w14:textId="77777777" w:rsidR="00814DCB" w:rsidRDefault="00814DCB" w:rsidP="007D12DF">
      <w:pPr>
        <w:pStyle w:val="a3"/>
        <w:spacing w:before="9"/>
        <w:rPr>
          <w:sz w:val="34"/>
        </w:rPr>
      </w:pPr>
    </w:p>
    <w:p w14:paraId="558528C1" w14:textId="77777777" w:rsidR="00814DCB" w:rsidRDefault="00F1694F" w:rsidP="007D12DF">
      <w:pPr>
        <w:pStyle w:val="a3"/>
        <w:ind w:left="1072" w:right="148"/>
        <w:jc w:val="both"/>
      </w:pPr>
      <w:r>
        <w:t>определение</w:t>
      </w:r>
      <w:r>
        <w:rPr>
          <w:spacing w:val="1"/>
        </w:rPr>
        <w:t xml:space="preserve"> </w:t>
      </w:r>
      <w:r>
        <w:t>некоторых</w:t>
      </w:r>
      <w:r>
        <w:rPr>
          <w:spacing w:val="1"/>
        </w:rPr>
        <w:t xml:space="preserve"> </w:t>
      </w:r>
      <w:r>
        <w:t>грамматических</w:t>
      </w:r>
      <w:r>
        <w:rPr>
          <w:spacing w:val="1"/>
        </w:rPr>
        <w:t xml:space="preserve"> </w:t>
      </w:r>
      <w:r>
        <w:t>признаков</w:t>
      </w:r>
      <w:r>
        <w:rPr>
          <w:spacing w:val="1"/>
        </w:rPr>
        <w:t xml:space="preserve"> </w:t>
      </w:r>
      <w:r>
        <w:t>изученных</w:t>
      </w:r>
      <w:r>
        <w:rPr>
          <w:spacing w:val="1"/>
        </w:rPr>
        <w:t xml:space="preserve"> </w:t>
      </w:r>
      <w:r>
        <w:t>частей</w:t>
      </w:r>
      <w:r>
        <w:rPr>
          <w:spacing w:val="1"/>
        </w:rPr>
        <w:t xml:space="preserve"> </w:t>
      </w:r>
      <w:r>
        <w:t>(существительного,</w:t>
      </w:r>
      <w:r>
        <w:rPr>
          <w:spacing w:val="1"/>
        </w:rPr>
        <w:t xml:space="preserve"> </w:t>
      </w:r>
      <w:r>
        <w:t>прилагательного,</w:t>
      </w:r>
      <w:r>
        <w:rPr>
          <w:spacing w:val="1"/>
        </w:rPr>
        <w:t xml:space="preserve"> </w:t>
      </w:r>
      <w:r>
        <w:t>глагола)</w:t>
      </w:r>
      <w:r>
        <w:rPr>
          <w:spacing w:val="1"/>
        </w:rPr>
        <w:t xml:space="preserve"> </w:t>
      </w:r>
      <w:r>
        <w:t>речи</w:t>
      </w:r>
      <w:r>
        <w:rPr>
          <w:spacing w:val="1"/>
        </w:rPr>
        <w:t xml:space="preserve"> </w:t>
      </w:r>
      <w:r>
        <w:t>по</w:t>
      </w:r>
      <w:r>
        <w:rPr>
          <w:spacing w:val="1"/>
        </w:rPr>
        <w:t xml:space="preserve"> </w:t>
      </w:r>
      <w:r>
        <w:t>опорной</w:t>
      </w:r>
      <w:r>
        <w:rPr>
          <w:spacing w:val="1"/>
        </w:rPr>
        <w:t xml:space="preserve"> </w:t>
      </w:r>
      <w:r>
        <w:t>схеме</w:t>
      </w:r>
      <w:r>
        <w:rPr>
          <w:spacing w:val="1"/>
        </w:rPr>
        <w:t xml:space="preserve"> </w:t>
      </w:r>
      <w:r>
        <w:t>или</w:t>
      </w:r>
      <w:r>
        <w:rPr>
          <w:spacing w:val="1"/>
        </w:rPr>
        <w:t xml:space="preserve"> </w:t>
      </w:r>
      <w:r>
        <w:t>вопросам</w:t>
      </w:r>
      <w:r>
        <w:rPr>
          <w:spacing w:val="-57"/>
        </w:rPr>
        <w:t xml:space="preserve"> </w:t>
      </w:r>
      <w:r>
        <w:t>педагогического</w:t>
      </w:r>
      <w:r>
        <w:rPr>
          <w:spacing w:val="-1"/>
        </w:rPr>
        <w:t xml:space="preserve"> </w:t>
      </w:r>
      <w:r>
        <w:t>работника;</w:t>
      </w:r>
    </w:p>
    <w:p w14:paraId="70796361" w14:textId="77777777" w:rsidR="00814DCB" w:rsidRDefault="00814DCB" w:rsidP="007D12DF">
      <w:pPr>
        <w:pStyle w:val="a3"/>
        <w:spacing w:before="9"/>
        <w:rPr>
          <w:sz w:val="34"/>
        </w:rPr>
      </w:pPr>
    </w:p>
    <w:p w14:paraId="7BE67652" w14:textId="77777777" w:rsidR="00814DCB" w:rsidRDefault="00F1694F" w:rsidP="007D12DF">
      <w:pPr>
        <w:pStyle w:val="a3"/>
        <w:ind w:left="1072" w:right="151"/>
        <w:jc w:val="both"/>
      </w:pPr>
      <w:r>
        <w:t>нахождение орфографической трудности в слове и решение орфографической задачи</w:t>
      </w:r>
      <w:r>
        <w:rPr>
          <w:spacing w:val="1"/>
        </w:rPr>
        <w:t xml:space="preserve"> </w:t>
      </w:r>
      <w:r>
        <w:t>(под</w:t>
      </w:r>
      <w:r>
        <w:rPr>
          <w:spacing w:val="-2"/>
        </w:rPr>
        <w:t xml:space="preserve"> </w:t>
      </w:r>
      <w:r>
        <w:t>руководством</w:t>
      </w:r>
      <w:r>
        <w:rPr>
          <w:spacing w:val="-2"/>
        </w:rPr>
        <w:t xml:space="preserve"> </w:t>
      </w:r>
      <w:r>
        <w:t>педагогического</w:t>
      </w:r>
      <w:r>
        <w:rPr>
          <w:spacing w:val="-1"/>
        </w:rPr>
        <w:t xml:space="preserve"> </w:t>
      </w:r>
      <w:r>
        <w:t>работника);</w:t>
      </w:r>
    </w:p>
    <w:p w14:paraId="5356322E" w14:textId="77777777" w:rsidR="00814DCB" w:rsidRDefault="00814DCB" w:rsidP="007D12DF">
      <w:pPr>
        <w:pStyle w:val="a3"/>
        <w:spacing w:before="9"/>
        <w:rPr>
          <w:sz w:val="34"/>
        </w:rPr>
      </w:pPr>
    </w:p>
    <w:p w14:paraId="2CCFFB6F" w14:textId="77777777" w:rsidR="00814DCB" w:rsidRDefault="00F1694F" w:rsidP="007D12DF">
      <w:pPr>
        <w:pStyle w:val="a3"/>
        <w:ind w:left="1072"/>
      </w:pPr>
      <w:r>
        <w:t>пользование</w:t>
      </w:r>
      <w:r>
        <w:rPr>
          <w:spacing w:val="-7"/>
        </w:rPr>
        <w:t xml:space="preserve"> </w:t>
      </w:r>
      <w:r>
        <w:t>орфографическим</w:t>
      </w:r>
      <w:r>
        <w:rPr>
          <w:spacing w:val="-7"/>
        </w:rPr>
        <w:t xml:space="preserve"> </w:t>
      </w:r>
      <w:r>
        <w:t>словарем</w:t>
      </w:r>
      <w:r>
        <w:rPr>
          <w:spacing w:val="-7"/>
        </w:rPr>
        <w:t xml:space="preserve"> </w:t>
      </w:r>
      <w:r>
        <w:t>для</w:t>
      </w:r>
      <w:r>
        <w:rPr>
          <w:spacing w:val="-7"/>
        </w:rPr>
        <w:t xml:space="preserve"> </w:t>
      </w:r>
      <w:r>
        <w:t>уточнения</w:t>
      </w:r>
      <w:r>
        <w:rPr>
          <w:spacing w:val="-4"/>
        </w:rPr>
        <w:t xml:space="preserve"> </w:t>
      </w:r>
      <w:r>
        <w:t>написания</w:t>
      </w:r>
      <w:r>
        <w:rPr>
          <w:spacing w:val="-5"/>
        </w:rPr>
        <w:t xml:space="preserve"> </w:t>
      </w:r>
      <w:r>
        <w:t>слова;</w:t>
      </w:r>
    </w:p>
    <w:p w14:paraId="41ED9A4E" w14:textId="77777777" w:rsidR="00814DCB" w:rsidRDefault="00814DCB" w:rsidP="007D12DF">
      <w:pPr>
        <w:pStyle w:val="a3"/>
        <w:spacing w:before="9"/>
        <w:rPr>
          <w:sz w:val="34"/>
        </w:rPr>
      </w:pPr>
    </w:p>
    <w:p w14:paraId="53457907" w14:textId="77777777" w:rsidR="00814DCB" w:rsidRDefault="00F1694F" w:rsidP="007D12DF">
      <w:pPr>
        <w:pStyle w:val="a3"/>
        <w:ind w:left="1072" w:right="153"/>
        <w:jc w:val="both"/>
      </w:pPr>
      <w:r>
        <w:t>составление простых распространенных и сложных предложений по схеме, опорным</w:t>
      </w:r>
      <w:r>
        <w:rPr>
          <w:spacing w:val="1"/>
        </w:rPr>
        <w:t xml:space="preserve"> </w:t>
      </w:r>
      <w:r>
        <w:t>словам,</w:t>
      </w:r>
      <w:r>
        <w:rPr>
          <w:spacing w:val="-2"/>
        </w:rPr>
        <w:t xml:space="preserve"> </w:t>
      </w:r>
      <w:r>
        <w:t>на</w:t>
      </w:r>
      <w:r>
        <w:rPr>
          <w:spacing w:val="1"/>
        </w:rPr>
        <w:t xml:space="preserve"> </w:t>
      </w:r>
      <w:r>
        <w:t>предложенную</w:t>
      </w:r>
      <w:r>
        <w:rPr>
          <w:spacing w:val="-2"/>
        </w:rPr>
        <w:t xml:space="preserve"> </w:t>
      </w:r>
      <w:r>
        <w:t>тему;</w:t>
      </w:r>
    </w:p>
    <w:p w14:paraId="2B40E174" w14:textId="77777777" w:rsidR="00814DCB" w:rsidRDefault="00814DCB" w:rsidP="007D12DF">
      <w:pPr>
        <w:pStyle w:val="a3"/>
        <w:spacing w:before="9"/>
        <w:rPr>
          <w:sz w:val="34"/>
        </w:rPr>
      </w:pPr>
    </w:p>
    <w:p w14:paraId="7315E5CC" w14:textId="77777777" w:rsidR="00814DCB" w:rsidRDefault="00F1694F" w:rsidP="007D12DF">
      <w:pPr>
        <w:pStyle w:val="a3"/>
        <w:ind w:left="1072" w:right="151"/>
        <w:jc w:val="both"/>
      </w:pPr>
      <w:r>
        <w:t>установление</w:t>
      </w:r>
      <w:r>
        <w:rPr>
          <w:spacing w:val="1"/>
        </w:rPr>
        <w:t xml:space="preserve"> </w:t>
      </w:r>
      <w:r>
        <w:t>смысловых</w:t>
      </w:r>
      <w:r>
        <w:rPr>
          <w:spacing w:val="1"/>
        </w:rPr>
        <w:t xml:space="preserve"> </w:t>
      </w:r>
      <w:r>
        <w:t>связей</w:t>
      </w:r>
      <w:r>
        <w:rPr>
          <w:spacing w:val="1"/>
        </w:rPr>
        <w:t xml:space="preserve"> </w:t>
      </w:r>
      <w:r>
        <w:t>в</w:t>
      </w:r>
      <w:r>
        <w:rPr>
          <w:spacing w:val="1"/>
        </w:rPr>
        <w:t xml:space="preserve"> </w:t>
      </w:r>
      <w:r>
        <w:t>несложных</w:t>
      </w:r>
      <w:r>
        <w:rPr>
          <w:spacing w:val="1"/>
        </w:rPr>
        <w:t xml:space="preserve"> </w:t>
      </w:r>
      <w:r>
        <w:t>по</w:t>
      </w:r>
      <w:r>
        <w:rPr>
          <w:spacing w:val="1"/>
        </w:rPr>
        <w:t xml:space="preserve"> </w:t>
      </w:r>
      <w:r>
        <w:t>содержанию</w:t>
      </w:r>
      <w:r>
        <w:rPr>
          <w:spacing w:val="1"/>
        </w:rPr>
        <w:t xml:space="preserve"> </w:t>
      </w:r>
      <w:r>
        <w:t>и</w:t>
      </w:r>
      <w:r>
        <w:rPr>
          <w:spacing w:val="1"/>
        </w:rPr>
        <w:t xml:space="preserve"> </w:t>
      </w:r>
      <w:r>
        <w:t>структуре</w:t>
      </w:r>
      <w:r>
        <w:rPr>
          <w:spacing w:val="-57"/>
        </w:rPr>
        <w:t xml:space="preserve"> </w:t>
      </w:r>
      <w:r>
        <w:t>предложениях</w:t>
      </w:r>
      <w:r>
        <w:rPr>
          <w:spacing w:val="-5"/>
        </w:rPr>
        <w:t xml:space="preserve"> </w:t>
      </w:r>
      <w:r>
        <w:t>(не</w:t>
      </w:r>
      <w:r>
        <w:rPr>
          <w:spacing w:val="-6"/>
        </w:rPr>
        <w:t xml:space="preserve"> </w:t>
      </w:r>
      <w:r>
        <w:t>более</w:t>
      </w:r>
      <w:r>
        <w:rPr>
          <w:spacing w:val="-5"/>
        </w:rPr>
        <w:t xml:space="preserve"> </w:t>
      </w:r>
      <w:r>
        <w:t>4</w:t>
      </w:r>
      <w:r>
        <w:rPr>
          <w:spacing w:val="-5"/>
        </w:rPr>
        <w:t xml:space="preserve"> </w:t>
      </w:r>
      <w:r>
        <w:t>-</w:t>
      </w:r>
      <w:r>
        <w:rPr>
          <w:spacing w:val="-5"/>
        </w:rPr>
        <w:t xml:space="preserve"> </w:t>
      </w:r>
      <w:r>
        <w:t>5</w:t>
      </w:r>
      <w:r>
        <w:rPr>
          <w:spacing w:val="-5"/>
        </w:rPr>
        <w:t xml:space="preserve"> </w:t>
      </w:r>
      <w:r>
        <w:t>слов)</w:t>
      </w:r>
      <w:r>
        <w:rPr>
          <w:spacing w:val="-4"/>
        </w:rPr>
        <w:t xml:space="preserve"> </w:t>
      </w:r>
      <w:r>
        <w:t>по</w:t>
      </w:r>
      <w:r>
        <w:rPr>
          <w:spacing w:val="-5"/>
        </w:rPr>
        <w:t xml:space="preserve"> </w:t>
      </w:r>
      <w:r>
        <w:t>вопросам</w:t>
      </w:r>
      <w:r>
        <w:rPr>
          <w:spacing w:val="-6"/>
        </w:rPr>
        <w:t xml:space="preserve"> </w:t>
      </w:r>
      <w:r>
        <w:t>педагогического</w:t>
      </w:r>
      <w:r>
        <w:rPr>
          <w:spacing w:val="-5"/>
        </w:rPr>
        <w:t xml:space="preserve"> </w:t>
      </w:r>
      <w:r>
        <w:t>работника,</w:t>
      </w:r>
      <w:r>
        <w:rPr>
          <w:spacing w:val="-5"/>
        </w:rPr>
        <w:t xml:space="preserve"> </w:t>
      </w:r>
      <w:r>
        <w:t>опорной</w:t>
      </w:r>
      <w:r>
        <w:rPr>
          <w:spacing w:val="-5"/>
        </w:rPr>
        <w:t xml:space="preserve"> </w:t>
      </w:r>
      <w:r>
        <w:t>схеме;</w:t>
      </w:r>
    </w:p>
    <w:p w14:paraId="2A1DA7F7" w14:textId="77777777" w:rsidR="00814DCB" w:rsidRDefault="00814DCB" w:rsidP="007D12DF">
      <w:pPr>
        <w:pStyle w:val="a3"/>
        <w:spacing w:before="9"/>
        <w:rPr>
          <w:sz w:val="34"/>
        </w:rPr>
      </w:pPr>
    </w:p>
    <w:p w14:paraId="4EC17516" w14:textId="77777777" w:rsidR="00814DCB" w:rsidRDefault="00F1694F" w:rsidP="007D12DF">
      <w:pPr>
        <w:pStyle w:val="a3"/>
        <w:ind w:left="1072" w:right="150"/>
        <w:jc w:val="both"/>
      </w:pPr>
      <w:r>
        <w:t>нахождение главных и второстепенных членов предложения с использованием опорных</w:t>
      </w:r>
      <w:r>
        <w:rPr>
          <w:spacing w:val="-57"/>
        </w:rPr>
        <w:t xml:space="preserve"> </w:t>
      </w:r>
      <w:r>
        <w:t>схем;</w:t>
      </w:r>
    </w:p>
    <w:p w14:paraId="6EB5BC55" w14:textId="77777777" w:rsidR="00814DCB" w:rsidRDefault="00814DCB" w:rsidP="007D12DF">
      <w:pPr>
        <w:pStyle w:val="a3"/>
        <w:spacing w:before="9"/>
        <w:rPr>
          <w:sz w:val="34"/>
        </w:rPr>
      </w:pPr>
    </w:p>
    <w:p w14:paraId="4D0705EF" w14:textId="77777777" w:rsidR="00814DCB" w:rsidRDefault="00F1694F" w:rsidP="007D12DF">
      <w:pPr>
        <w:pStyle w:val="a3"/>
        <w:spacing w:line="588" w:lineRule="auto"/>
        <w:ind w:left="1072" w:right="1446"/>
      </w:pPr>
      <w:r>
        <w:t>составление</w:t>
      </w:r>
      <w:r>
        <w:rPr>
          <w:spacing w:val="-7"/>
        </w:rPr>
        <w:t xml:space="preserve"> </w:t>
      </w:r>
      <w:r>
        <w:t>предложений</w:t>
      </w:r>
      <w:r>
        <w:rPr>
          <w:spacing w:val="-4"/>
        </w:rPr>
        <w:t xml:space="preserve"> </w:t>
      </w:r>
      <w:r>
        <w:t>с</w:t>
      </w:r>
      <w:r>
        <w:rPr>
          <w:spacing w:val="-7"/>
        </w:rPr>
        <w:t xml:space="preserve"> </w:t>
      </w:r>
      <w:r>
        <w:t>однородными</w:t>
      </w:r>
      <w:r>
        <w:rPr>
          <w:spacing w:val="-4"/>
        </w:rPr>
        <w:t xml:space="preserve"> </w:t>
      </w:r>
      <w:r>
        <w:t>членами</w:t>
      </w:r>
      <w:r>
        <w:rPr>
          <w:spacing w:val="-7"/>
        </w:rPr>
        <w:t xml:space="preserve"> </w:t>
      </w:r>
      <w:r>
        <w:t>с</w:t>
      </w:r>
      <w:r>
        <w:rPr>
          <w:spacing w:val="-6"/>
        </w:rPr>
        <w:t xml:space="preserve"> </w:t>
      </w:r>
      <w:r>
        <w:t>опорой</w:t>
      </w:r>
      <w:r>
        <w:rPr>
          <w:spacing w:val="-4"/>
        </w:rPr>
        <w:t xml:space="preserve"> </w:t>
      </w:r>
      <w:r>
        <w:t>на</w:t>
      </w:r>
      <w:r>
        <w:rPr>
          <w:spacing w:val="-7"/>
        </w:rPr>
        <w:t xml:space="preserve"> </w:t>
      </w:r>
      <w:r>
        <w:t>образец;</w:t>
      </w:r>
      <w:r>
        <w:rPr>
          <w:spacing w:val="-57"/>
        </w:rPr>
        <w:t xml:space="preserve"> </w:t>
      </w:r>
      <w:r>
        <w:t>составление</w:t>
      </w:r>
      <w:r>
        <w:rPr>
          <w:spacing w:val="-4"/>
        </w:rPr>
        <w:t xml:space="preserve"> </w:t>
      </w:r>
      <w:r>
        <w:t>предложений,</w:t>
      </w:r>
      <w:r>
        <w:rPr>
          <w:spacing w:val="-2"/>
        </w:rPr>
        <w:t xml:space="preserve"> </w:t>
      </w:r>
      <w:r>
        <w:t>разных</w:t>
      </w:r>
      <w:r>
        <w:rPr>
          <w:spacing w:val="-2"/>
        </w:rPr>
        <w:t xml:space="preserve"> </w:t>
      </w:r>
      <w:r>
        <w:t>по</w:t>
      </w:r>
      <w:r>
        <w:rPr>
          <w:spacing w:val="-2"/>
        </w:rPr>
        <w:t xml:space="preserve"> </w:t>
      </w:r>
      <w:r>
        <w:t>интонации</w:t>
      </w:r>
      <w:r>
        <w:rPr>
          <w:spacing w:val="-3"/>
        </w:rPr>
        <w:t xml:space="preserve"> </w:t>
      </w:r>
      <w:r>
        <w:t>с</w:t>
      </w:r>
      <w:r>
        <w:rPr>
          <w:spacing w:val="-4"/>
        </w:rPr>
        <w:t xml:space="preserve"> </w:t>
      </w:r>
      <w:r>
        <w:t>опорой</w:t>
      </w:r>
      <w:r>
        <w:rPr>
          <w:spacing w:val="-3"/>
        </w:rPr>
        <w:t xml:space="preserve"> </w:t>
      </w:r>
      <w:r>
        <w:t>на</w:t>
      </w:r>
      <w:r>
        <w:rPr>
          <w:spacing w:val="-3"/>
        </w:rPr>
        <w:t xml:space="preserve"> </w:t>
      </w:r>
      <w:r>
        <w:t>образец;</w:t>
      </w:r>
    </w:p>
    <w:p w14:paraId="217B81CF" w14:textId="77777777" w:rsidR="00814DCB" w:rsidRDefault="00F1694F" w:rsidP="007D12DF">
      <w:pPr>
        <w:pStyle w:val="a3"/>
        <w:ind w:left="1072" w:right="153"/>
        <w:jc w:val="both"/>
      </w:pPr>
      <w:r>
        <w:t>различение предложений (с помощью педагогического работника) различных по цели</w:t>
      </w:r>
      <w:r>
        <w:rPr>
          <w:spacing w:val="1"/>
        </w:rPr>
        <w:t xml:space="preserve"> </w:t>
      </w:r>
      <w:r>
        <w:t>высказывания;</w:t>
      </w:r>
    </w:p>
    <w:p w14:paraId="1A2FAFD4" w14:textId="77777777" w:rsidR="00814DCB" w:rsidRDefault="00814DCB" w:rsidP="007D12DF">
      <w:pPr>
        <w:pStyle w:val="a3"/>
        <w:spacing w:before="9"/>
        <w:rPr>
          <w:sz w:val="34"/>
        </w:rPr>
      </w:pPr>
    </w:p>
    <w:p w14:paraId="32791263" w14:textId="77777777" w:rsidR="00814DCB" w:rsidRDefault="00F1694F" w:rsidP="007D12DF">
      <w:pPr>
        <w:pStyle w:val="a3"/>
        <w:ind w:left="1072"/>
      </w:pPr>
      <w:r>
        <w:t>отбор</w:t>
      </w:r>
      <w:r>
        <w:rPr>
          <w:spacing w:val="-12"/>
        </w:rPr>
        <w:t xml:space="preserve"> </w:t>
      </w:r>
      <w:r>
        <w:t>фактического</w:t>
      </w:r>
      <w:r>
        <w:rPr>
          <w:spacing w:val="-10"/>
        </w:rPr>
        <w:t xml:space="preserve"> </w:t>
      </w:r>
      <w:r>
        <w:t>материала,</w:t>
      </w:r>
      <w:r>
        <w:rPr>
          <w:spacing w:val="-10"/>
        </w:rPr>
        <w:t xml:space="preserve"> </w:t>
      </w:r>
      <w:r>
        <w:t>необходимого</w:t>
      </w:r>
      <w:r>
        <w:rPr>
          <w:spacing w:val="-11"/>
        </w:rPr>
        <w:t xml:space="preserve"> </w:t>
      </w:r>
      <w:r>
        <w:t>для</w:t>
      </w:r>
      <w:r>
        <w:rPr>
          <w:spacing w:val="-11"/>
        </w:rPr>
        <w:t xml:space="preserve"> </w:t>
      </w:r>
      <w:r>
        <w:t>раскрытия</w:t>
      </w:r>
      <w:r>
        <w:rPr>
          <w:spacing w:val="-11"/>
        </w:rPr>
        <w:t xml:space="preserve"> </w:t>
      </w:r>
      <w:r>
        <w:t>темы</w:t>
      </w:r>
      <w:r>
        <w:rPr>
          <w:spacing w:val="-12"/>
        </w:rPr>
        <w:t xml:space="preserve"> </w:t>
      </w:r>
      <w:r>
        <w:t>текста;</w:t>
      </w:r>
    </w:p>
    <w:p w14:paraId="69C3268C" w14:textId="77777777" w:rsidR="00814DCB" w:rsidRDefault="00814DCB" w:rsidP="007D12DF">
      <w:pPr>
        <w:pStyle w:val="a3"/>
        <w:spacing w:before="9"/>
        <w:rPr>
          <w:sz w:val="34"/>
        </w:rPr>
      </w:pPr>
    </w:p>
    <w:p w14:paraId="7EAAA6BE" w14:textId="77777777" w:rsidR="00814DCB" w:rsidRDefault="00F1694F" w:rsidP="007D12DF">
      <w:pPr>
        <w:pStyle w:val="a3"/>
        <w:ind w:left="1072" w:right="149"/>
        <w:jc w:val="both"/>
      </w:pPr>
      <w:r>
        <w:t>отбор фактического материала, необходимого для раскрытия основной мысли текста (с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73CBB7B6" w14:textId="77777777" w:rsidR="00814DCB" w:rsidRDefault="00814DCB" w:rsidP="007D12DF">
      <w:pPr>
        <w:pStyle w:val="a3"/>
        <w:spacing w:before="9"/>
        <w:rPr>
          <w:sz w:val="34"/>
        </w:rPr>
      </w:pPr>
    </w:p>
    <w:p w14:paraId="6953C883" w14:textId="77777777" w:rsidR="00814DCB" w:rsidRDefault="00F1694F" w:rsidP="007D12DF">
      <w:pPr>
        <w:pStyle w:val="a3"/>
        <w:ind w:left="1072" w:right="155"/>
        <w:jc w:val="both"/>
      </w:pPr>
      <w:r>
        <w:t>выбор</w:t>
      </w:r>
      <w:r>
        <w:rPr>
          <w:spacing w:val="1"/>
        </w:rPr>
        <w:t xml:space="preserve"> </w:t>
      </w:r>
      <w:r>
        <w:t>одного</w:t>
      </w:r>
      <w:r>
        <w:rPr>
          <w:spacing w:val="1"/>
        </w:rPr>
        <w:t xml:space="preserve"> </w:t>
      </w:r>
      <w:r>
        <w:t>заголовка</w:t>
      </w:r>
      <w:r>
        <w:rPr>
          <w:spacing w:val="1"/>
        </w:rPr>
        <w:t xml:space="preserve"> </w:t>
      </w:r>
      <w:r>
        <w:t>из</w:t>
      </w:r>
      <w:r>
        <w:rPr>
          <w:spacing w:val="1"/>
        </w:rPr>
        <w:t xml:space="preserve"> </w:t>
      </w:r>
      <w:r>
        <w:t>нескольких</w:t>
      </w:r>
      <w:r>
        <w:rPr>
          <w:spacing w:val="1"/>
        </w:rPr>
        <w:t xml:space="preserve"> </w:t>
      </w:r>
      <w:r>
        <w:t>предложенных,</w:t>
      </w:r>
      <w:r>
        <w:rPr>
          <w:spacing w:val="1"/>
        </w:rPr>
        <w:t xml:space="preserve"> </w:t>
      </w:r>
      <w:r>
        <w:t>соответствующих</w:t>
      </w:r>
      <w:r>
        <w:rPr>
          <w:spacing w:val="1"/>
        </w:rPr>
        <w:t xml:space="preserve"> </w:t>
      </w:r>
      <w:r>
        <w:t>теме</w:t>
      </w:r>
      <w:r>
        <w:rPr>
          <w:spacing w:val="1"/>
        </w:rPr>
        <w:t xml:space="preserve"> </w:t>
      </w:r>
      <w:r>
        <w:t>и</w:t>
      </w:r>
      <w:r>
        <w:rPr>
          <w:spacing w:val="1"/>
        </w:rPr>
        <w:t xml:space="preserve"> </w:t>
      </w:r>
      <w:r>
        <w:t>основной</w:t>
      </w:r>
      <w:r>
        <w:rPr>
          <w:spacing w:val="-2"/>
        </w:rPr>
        <w:t xml:space="preserve"> </w:t>
      </w:r>
      <w:r>
        <w:t>мысли</w:t>
      </w:r>
      <w:r>
        <w:rPr>
          <w:spacing w:val="-1"/>
        </w:rPr>
        <w:t xml:space="preserve"> </w:t>
      </w:r>
      <w:r>
        <w:t>текста;</w:t>
      </w:r>
    </w:p>
    <w:p w14:paraId="4E402C1F" w14:textId="77777777" w:rsidR="00814DCB" w:rsidRDefault="00814DCB" w:rsidP="007D12DF">
      <w:pPr>
        <w:pStyle w:val="a3"/>
        <w:spacing w:before="9"/>
        <w:rPr>
          <w:sz w:val="34"/>
        </w:rPr>
      </w:pPr>
    </w:p>
    <w:p w14:paraId="0EE975A2" w14:textId="77777777" w:rsidR="00814DCB" w:rsidRDefault="00F1694F" w:rsidP="007D12DF">
      <w:pPr>
        <w:pStyle w:val="a3"/>
        <w:ind w:left="1072"/>
      </w:pPr>
      <w:r>
        <w:t>оформление</w:t>
      </w:r>
      <w:r>
        <w:rPr>
          <w:spacing w:val="-7"/>
        </w:rPr>
        <w:t xml:space="preserve"> </w:t>
      </w:r>
      <w:r>
        <w:t>всех</w:t>
      </w:r>
      <w:r>
        <w:rPr>
          <w:spacing w:val="-7"/>
        </w:rPr>
        <w:t xml:space="preserve"> </w:t>
      </w:r>
      <w:r>
        <w:t>видов</w:t>
      </w:r>
      <w:r>
        <w:rPr>
          <w:spacing w:val="-7"/>
        </w:rPr>
        <w:t xml:space="preserve"> </w:t>
      </w:r>
      <w:r>
        <w:t>изученных</w:t>
      </w:r>
      <w:r>
        <w:rPr>
          <w:spacing w:val="-7"/>
        </w:rPr>
        <w:t xml:space="preserve"> </w:t>
      </w:r>
      <w:r>
        <w:t>деловых</w:t>
      </w:r>
      <w:r>
        <w:rPr>
          <w:spacing w:val="-7"/>
        </w:rPr>
        <w:t xml:space="preserve"> </w:t>
      </w:r>
      <w:r>
        <w:t>бумаг;</w:t>
      </w:r>
    </w:p>
    <w:p w14:paraId="2D528F8F" w14:textId="77777777" w:rsidR="00814DCB" w:rsidRDefault="00814DCB" w:rsidP="007D12DF">
      <w:pPr>
        <w:pStyle w:val="a3"/>
        <w:spacing w:before="9"/>
        <w:rPr>
          <w:sz w:val="34"/>
        </w:rPr>
      </w:pPr>
    </w:p>
    <w:p w14:paraId="535A3445" w14:textId="77777777" w:rsidR="00814DCB" w:rsidRDefault="00F1694F" w:rsidP="007D12DF">
      <w:pPr>
        <w:pStyle w:val="a3"/>
        <w:ind w:left="1072" w:right="152"/>
        <w:jc w:val="both"/>
      </w:pPr>
      <w:r>
        <w:t>письмо</w:t>
      </w:r>
      <w:r>
        <w:rPr>
          <w:spacing w:val="1"/>
        </w:rPr>
        <w:t xml:space="preserve"> </w:t>
      </w:r>
      <w:r>
        <w:t>изложений</w:t>
      </w:r>
      <w:r>
        <w:rPr>
          <w:spacing w:val="1"/>
        </w:rPr>
        <w:t xml:space="preserve"> </w:t>
      </w:r>
      <w:r>
        <w:t>повествовательных</w:t>
      </w:r>
      <w:r>
        <w:rPr>
          <w:spacing w:val="1"/>
        </w:rPr>
        <w:t xml:space="preserve"> </w:t>
      </w:r>
      <w:r>
        <w:t>текстов</w:t>
      </w:r>
      <w:r>
        <w:rPr>
          <w:spacing w:val="1"/>
        </w:rPr>
        <w:t xml:space="preserve"> </w:t>
      </w:r>
      <w:r>
        <w:t>и</w:t>
      </w:r>
      <w:r>
        <w:rPr>
          <w:spacing w:val="1"/>
        </w:rPr>
        <w:t xml:space="preserve"> </w:t>
      </w:r>
      <w:r>
        <w:t>текстов</w:t>
      </w:r>
      <w:r>
        <w:rPr>
          <w:spacing w:val="1"/>
        </w:rPr>
        <w:t xml:space="preserve"> </w:t>
      </w:r>
      <w:r>
        <w:t>с</w:t>
      </w:r>
      <w:r>
        <w:rPr>
          <w:spacing w:val="1"/>
        </w:rPr>
        <w:t xml:space="preserve"> </w:t>
      </w:r>
      <w:r>
        <w:t>элементами</w:t>
      </w:r>
      <w:r>
        <w:rPr>
          <w:spacing w:val="1"/>
        </w:rPr>
        <w:t xml:space="preserve"> </w:t>
      </w:r>
      <w:r>
        <w:t>описания</w:t>
      </w:r>
      <w:r>
        <w:rPr>
          <w:spacing w:val="1"/>
        </w:rPr>
        <w:t xml:space="preserve"> </w:t>
      </w:r>
      <w:r>
        <w:t>и</w:t>
      </w:r>
      <w:r>
        <w:rPr>
          <w:spacing w:val="1"/>
        </w:rPr>
        <w:t xml:space="preserve"> </w:t>
      </w:r>
      <w:r>
        <w:t>рассуждения</w:t>
      </w:r>
      <w:r>
        <w:rPr>
          <w:spacing w:val="-2"/>
        </w:rPr>
        <w:t xml:space="preserve"> </w:t>
      </w:r>
      <w:r>
        <w:t>после</w:t>
      </w:r>
      <w:r>
        <w:rPr>
          <w:spacing w:val="-1"/>
        </w:rPr>
        <w:t xml:space="preserve"> </w:t>
      </w:r>
      <w:r>
        <w:t>предварительного</w:t>
      </w:r>
      <w:r>
        <w:rPr>
          <w:spacing w:val="-1"/>
        </w:rPr>
        <w:t xml:space="preserve"> </w:t>
      </w:r>
      <w:r>
        <w:t>разбора</w:t>
      </w:r>
      <w:r>
        <w:rPr>
          <w:spacing w:val="-1"/>
        </w:rPr>
        <w:t xml:space="preserve"> </w:t>
      </w:r>
      <w:r>
        <w:t>(до</w:t>
      </w:r>
      <w:r>
        <w:rPr>
          <w:spacing w:val="-1"/>
        </w:rPr>
        <w:t xml:space="preserve"> </w:t>
      </w:r>
      <w:r>
        <w:t>70 слов);</w:t>
      </w:r>
    </w:p>
    <w:p w14:paraId="4694144E" w14:textId="77777777" w:rsidR="00814DCB" w:rsidRDefault="00814DCB" w:rsidP="007D12DF">
      <w:pPr>
        <w:pStyle w:val="a3"/>
        <w:spacing w:before="9"/>
        <w:rPr>
          <w:sz w:val="34"/>
        </w:rPr>
      </w:pPr>
    </w:p>
    <w:p w14:paraId="39DBDAFD" w14:textId="77777777" w:rsidR="00814DCB" w:rsidRDefault="00F1694F" w:rsidP="007D12DF">
      <w:pPr>
        <w:pStyle w:val="a3"/>
        <w:spacing w:before="1"/>
        <w:ind w:left="1072"/>
      </w:pPr>
      <w:r>
        <w:t>письмо</w:t>
      </w:r>
      <w:r>
        <w:rPr>
          <w:spacing w:val="34"/>
        </w:rPr>
        <w:t xml:space="preserve"> </w:t>
      </w:r>
      <w:r>
        <w:t>сочинений-повествований</w:t>
      </w:r>
      <w:r>
        <w:rPr>
          <w:spacing w:val="92"/>
        </w:rPr>
        <w:t xml:space="preserve"> </w:t>
      </w:r>
      <w:r>
        <w:t>с</w:t>
      </w:r>
      <w:r>
        <w:rPr>
          <w:spacing w:val="91"/>
        </w:rPr>
        <w:t xml:space="preserve"> </w:t>
      </w:r>
      <w:r>
        <w:t>элементами</w:t>
      </w:r>
      <w:r>
        <w:rPr>
          <w:spacing w:val="95"/>
        </w:rPr>
        <w:t xml:space="preserve"> </w:t>
      </w:r>
      <w:r>
        <w:t>описания</w:t>
      </w:r>
      <w:r>
        <w:rPr>
          <w:spacing w:val="92"/>
        </w:rPr>
        <w:t xml:space="preserve"> </w:t>
      </w:r>
      <w:r>
        <w:t>после</w:t>
      </w:r>
      <w:r>
        <w:rPr>
          <w:spacing w:val="94"/>
        </w:rPr>
        <w:t xml:space="preserve"> </w:t>
      </w:r>
      <w:r>
        <w:t>предварительного</w:t>
      </w:r>
    </w:p>
    <w:p w14:paraId="426CEFE8" w14:textId="77777777" w:rsidR="00814DCB" w:rsidRDefault="00814DCB" w:rsidP="007D12DF">
      <w:pPr>
        <w:sectPr w:rsidR="00814DCB">
          <w:pgSz w:w="11910" w:h="16840"/>
          <w:pgMar w:top="840" w:right="420" w:bottom="280" w:left="1340" w:header="584" w:footer="0" w:gutter="0"/>
          <w:cols w:space="720"/>
        </w:sectPr>
      </w:pPr>
    </w:p>
    <w:p w14:paraId="683C6282" w14:textId="77777777" w:rsidR="00814DCB" w:rsidRDefault="00814DCB" w:rsidP="007D12DF">
      <w:pPr>
        <w:pStyle w:val="a3"/>
        <w:spacing w:before="10"/>
        <w:rPr>
          <w:sz w:val="16"/>
        </w:rPr>
      </w:pPr>
    </w:p>
    <w:p w14:paraId="6F9BFD26" w14:textId="77777777" w:rsidR="00814DCB" w:rsidRDefault="00F1694F" w:rsidP="007D12DF">
      <w:pPr>
        <w:pStyle w:val="a3"/>
        <w:tabs>
          <w:tab w:val="left" w:pos="2062"/>
          <w:tab w:val="left" w:pos="3063"/>
          <w:tab w:val="left" w:pos="3858"/>
          <w:tab w:val="left" w:pos="5041"/>
          <w:tab w:val="left" w:pos="5980"/>
          <w:tab w:val="left" w:pos="7260"/>
          <w:tab w:val="left" w:pos="8911"/>
          <w:tab w:val="left" w:pos="9251"/>
        </w:tabs>
        <w:spacing w:before="90"/>
        <w:ind w:right="149"/>
      </w:pPr>
      <w:r>
        <w:t>коллективного</w:t>
      </w:r>
      <w:r>
        <w:tab/>
        <w:t>разбора</w:t>
      </w:r>
      <w:r>
        <w:tab/>
        <w:t>темы,</w:t>
      </w:r>
      <w:r>
        <w:tab/>
        <w:t>основной</w:t>
      </w:r>
      <w:r>
        <w:tab/>
        <w:t>мысли,</w:t>
      </w:r>
      <w:r>
        <w:tab/>
        <w:t>структуры</w:t>
      </w:r>
      <w:r>
        <w:tab/>
        <w:t>высказывания</w:t>
      </w:r>
      <w:r>
        <w:tab/>
        <w:t>и</w:t>
      </w:r>
      <w:r>
        <w:tab/>
      </w:r>
      <w:r>
        <w:rPr>
          <w:spacing w:val="-1"/>
        </w:rPr>
        <w:t>выбора</w:t>
      </w:r>
      <w:r>
        <w:rPr>
          <w:spacing w:val="-57"/>
        </w:rPr>
        <w:t xml:space="preserve"> </w:t>
      </w:r>
      <w:r>
        <w:t>необходимых</w:t>
      </w:r>
      <w:r>
        <w:rPr>
          <w:spacing w:val="-1"/>
        </w:rPr>
        <w:t xml:space="preserve"> </w:t>
      </w:r>
      <w:r>
        <w:t>языковых</w:t>
      </w:r>
      <w:r>
        <w:rPr>
          <w:spacing w:val="-1"/>
        </w:rPr>
        <w:t xml:space="preserve"> </w:t>
      </w:r>
      <w:r>
        <w:t>средств (55</w:t>
      </w:r>
      <w:r>
        <w:rPr>
          <w:spacing w:val="-1"/>
        </w:rPr>
        <w:t xml:space="preserve"> </w:t>
      </w:r>
      <w:r>
        <w:t>-</w:t>
      </w:r>
      <w:r>
        <w:rPr>
          <w:spacing w:val="-1"/>
        </w:rPr>
        <w:t xml:space="preserve"> </w:t>
      </w:r>
      <w:r>
        <w:t>60 слов);</w:t>
      </w:r>
    </w:p>
    <w:p w14:paraId="4E4B9889" w14:textId="77777777" w:rsidR="00814DCB" w:rsidRDefault="00814DCB" w:rsidP="007D12DF">
      <w:pPr>
        <w:pStyle w:val="a3"/>
        <w:spacing w:before="9"/>
        <w:rPr>
          <w:sz w:val="34"/>
        </w:rPr>
      </w:pPr>
    </w:p>
    <w:p w14:paraId="452791D1" w14:textId="77777777" w:rsidR="00814DCB" w:rsidRDefault="00F1694F" w:rsidP="007D12DF">
      <w:pPr>
        <w:pStyle w:val="a3"/>
        <w:ind w:left="1072" w:right="156"/>
        <w:jc w:val="both"/>
      </w:pPr>
      <w:r>
        <w:t>правильное, осознанное и беглое чтение вслух, с соблюдением некоторых усвоенных</w:t>
      </w:r>
      <w:r>
        <w:rPr>
          <w:spacing w:val="1"/>
        </w:rPr>
        <w:t xml:space="preserve"> </w:t>
      </w:r>
      <w:r>
        <w:t>норм</w:t>
      </w:r>
      <w:r>
        <w:rPr>
          <w:spacing w:val="-2"/>
        </w:rPr>
        <w:t xml:space="preserve"> </w:t>
      </w:r>
      <w:r>
        <w:t>орфоэпии;</w:t>
      </w:r>
    </w:p>
    <w:p w14:paraId="1A11D4CC" w14:textId="77777777" w:rsidR="00814DCB" w:rsidRDefault="00814DCB" w:rsidP="007D12DF">
      <w:pPr>
        <w:pStyle w:val="a3"/>
        <w:spacing w:before="9"/>
        <w:rPr>
          <w:sz w:val="34"/>
        </w:rPr>
      </w:pPr>
    </w:p>
    <w:p w14:paraId="391D4FBB" w14:textId="77777777" w:rsidR="00814DCB" w:rsidRDefault="00F1694F" w:rsidP="007D12DF">
      <w:pPr>
        <w:pStyle w:val="a3"/>
        <w:ind w:left="1072" w:right="154"/>
        <w:jc w:val="both"/>
      </w:pPr>
      <w:r>
        <w:t>ответы</w:t>
      </w:r>
      <w:r>
        <w:rPr>
          <w:spacing w:val="1"/>
        </w:rPr>
        <w:t xml:space="preserve"> </w:t>
      </w:r>
      <w:r>
        <w:t>на</w:t>
      </w:r>
      <w:r>
        <w:rPr>
          <w:spacing w:val="1"/>
        </w:rPr>
        <w:t xml:space="preserve"> </w:t>
      </w:r>
      <w:r>
        <w:t>вопросы</w:t>
      </w:r>
      <w:r>
        <w:rPr>
          <w:spacing w:val="1"/>
        </w:rPr>
        <w:t xml:space="preserve"> </w:t>
      </w:r>
      <w:r>
        <w:t>педагогического</w:t>
      </w:r>
      <w:r>
        <w:rPr>
          <w:spacing w:val="1"/>
        </w:rPr>
        <w:t xml:space="preserve"> </w:t>
      </w:r>
      <w:r>
        <w:t>работника</w:t>
      </w:r>
      <w:r>
        <w:rPr>
          <w:spacing w:val="1"/>
        </w:rPr>
        <w:t xml:space="preserve"> </w:t>
      </w:r>
      <w:r>
        <w:t>своими</w:t>
      </w:r>
      <w:r>
        <w:rPr>
          <w:spacing w:val="1"/>
        </w:rPr>
        <w:t xml:space="preserve"> </w:t>
      </w:r>
      <w:r>
        <w:t>словами</w:t>
      </w:r>
      <w:r>
        <w:rPr>
          <w:spacing w:val="1"/>
        </w:rPr>
        <w:t xml:space="preserve"> </w:t>
      </w:r>
      <w:r>
        <w:t>и</w:t>
      </w:r>
      <w:r>
        <w:rPr>
          <w:spacing w:val="1"/>
        </w:rPr>
        <w:t xml:space="preserve"> </w:t>
      </w:r>
      <w:r>
        <w:t>словами</w:t>
      </w:r>
      <w:r>
        <w:rPr>
          <w:spacing w:val="1"/>
        </w:rPr>
        <w:t xml:space="preserve"> </w:t>
      </w:r>
      <w:r>
        <w:t>автора</w:t>
      </w:r>
      <w:r>
        <w:rPr>
          <w:spacing w:val="1"/>
        </w:rPr>
        <w:t xml:space="preserve"> </w:t>
      </w:r>
      <w:r>
        <w:t>(выборочное</w:t>
      </w:r>
      <w:r>
        <w:rPr>
          <w:spacing w:val="-2"/>
        </w:rPr>
        <w:t xml:space="preserve"> </w:t>
      </w:r>
      <w:r>
        <w:t>чтение);</w:t>
      </w:r>
    </w:p>
    <w:p w14:paraId="3488868F" w14:textId="77777777" w:rsidR="00814DCB" w:rsidRDefault="00814DCB" w:rsidP="007D12DF">
      <w:pPr>
        <w:pStyle w:val="a3"/>
        <w:spacing w:before="9"/>
        <w:rPr>
          <w:sz w:val="34"/>
        </w:rPr>
      </w:pPr>
    </w:p>
    <w:p w14:paraId="749EFCAE" w14:textId="77777777" w:rsidR="00814DCB" w:rsidRDefault="00F1694F" w:rsidP="007D12DF">
      <w:pPr>
        <w:pStyle w:val="a3"/>
        <w:ind w:left="1072"/>
      </w:pPr>
      <w:r>
        <w:rPr>
          <w:spacing w:val="-1"/>
        </w:rPr>
        <w:t>определение</w:t>
      </w:r>
      <w:r>
        <w:rPr>
          <w:spacing w:val="-13"/>
        </w:rPr>
        <w:t xml:space="preserve"> </w:t>
      </w:r>
      <w:r>
        <w:t>темы</w:t>
      </w:r>
      <w:r>
        <w:rPr>
          <w:spacing w:val="-12"/>
        </w:rPr>
        <w:t xml:space="preserve"> </w:t>
      </w:r>
      <w:r>
        <w:t>художественного</w:t>
      </w:r>
      <w:r>
        <w:rPr>
          <w:spacing w:val="-12"/>
        </w:rPr>
        <w:t xml:space="preserve"> </w:t>
      </w:r>
      <w:r>
        <w:t>произведения;</w:t>
      </w:r>
    </w:p>
    <w:p w14:paraId="12508C29" w14:textId="77777777" w:rsidR="00814DCB" w:rsidRDefault="00F1694F" w:rsidP="007D12DF">
      <w:pPr>
        <w:pStyle w:val="a3"/>
        <w:tabs>
          <w:tab w:val="left" w:pos="2297"/>
          <w:tab w:val="left" w:pos="3369"/>
          <w:tab w:val="left" w:pos="3732"/>
          <w:tab w:val="left" w:pos="5631"/>
          <w:tab w:val="left" w:pos="6530"/>
          <w:tab w:val="left" w:pos="8168"/>
          <w:tab w:val="left" w:pos="8509"/>
        </w:tabs>
        <w:spacing w:before="6" w:line="670" w:lineRule="atLeast"/>
        <w:ind w:left="1072" w:right="147"/>
      </w:pPr>
      <w:r>
        <w:t>определение основной мысли произведения (с помощью педагогического работника);</w:t>
      </w:r>
      <w:r>
        <w:rPr>
          <w:spacing w:val="1"/>
        </w:rPr>
        <w:t xml:space="preserve"> </w:t>
      </w:r>
      <w:r>
        <w:t>самостоятельное деление на части несложного по структуре и содержанию текста;</w:t>
      </w:r>
      <w:r>
        <w:rPr>
          <w:spacing w:val="1"/>
        </w:rPr>
        <w:t xml:space="preserve"> </w:t>
      </w:r>
      <w:r>
        <w:t>формулировка заголовков пунктов плана (с помощью педагогического работника);</w:t>
      </w:r>
      <w:r>
        <w:rPr>
          <w:spacing w:val="1"/>
        </w:rPr>
        <w:t xml:space="preserve"> </w:t>
      </w:r>
      <w:r>
        <w:t>различение</w:t>
      </w:r>
      <w:r>
        <w:tab/>
        <w:t>главных</w:t>
      </w:r>
      <w:r>
        <w:tab/>
        <w:t>и</w:t>
      </w:r>
      <w:r>
        <w:tab/>
        <w:t>второстепенных</w:t>
      </w:r>
      <w:r>
        <w:tab/>
        <w:t>героев</w:t>
      </w:r>
      <w:r>
        <w:tab/>
        <w:t>произведения</w:t>
      </w:r>
      <w:r>
        <w:tab/>
        <w:t>с</w:t>
      </w:r>
      <w:r>
        <w:tab/>
      </w:r>
      <w:r>
        <w:rPr>
          <w:spacing w:val="-1"/>
        </w:rPr>
        <w:t>элементарным</w:t>
      </w:r>
    </w:p>
    <w:p w14:paraId="371DB891" w14:textId="77777777" w:rsidR="00814DCB" w:rsidRDefault="00F1694F" w:rsidP="007D12DF">
      <w:pPr>
        <w:pStyle w:val="a3"/>
        <w:spacing w:before="18"/>
      </w:pPr>
      <w:r>
        <w:t>обоснованием;</w:t>
      </w:r>
    </w:p>
    <w:p w14:paraId="0A3E6AF2" w14:textId="77777777" w:rsidR="00814DCB" w:rsidRDefault="00814DCB" w:rsidP="007D12DF">
      <w:pPr>
        <w:pStyle w:val="a3"/>
        <w:spacing w:before="9"/>
        <w:rPr>
          <w:sz w:val="34"/>
        </w:rPr>
      </w:pPr>
    </w:p>
    <w:p w14:paraId="17997858" w14:textId="77777777" w:rsidR="00814DCB" w:rsidRDefault="00F1694F" w:rsidP="007D12DF">
      <w:pPr>
        <w:pStyle w:val="a3"/>
        <w:ind w:left="1072" w:right="151"/>
        <w:jc w:val="both"/>
      </w:pPr>
      <w:r>
        <w:t>определение</w:t>
      </w:r>
      <w:r>
        <w:rPr>
          <w:spacing w:val="1"/>
        </w:rPr>
        <w:t xml:space="preserve"> </w:t>
      </w:r>
      <w:r>
        <w:t>собственного</w:t>
      </w:r>
      <w:r>
        <w:rPr>
          <w:spacing w:val="1"/>
        </w:rPr>
        <w:t xml:space="preserve"> </w:t>
      </w:r>
      <w:r>
        <w:t>отношения</w:t>
      </w:r>
      <w:r>
        <w:rPr>
          <w:spacing w:val="1"/>
        </w:rPr>
        <w:t xml:space="preserve"> </w:t>
      </w:r>
      <w:r>
        <w:t>к</w:t>
      </w:r>
      <w:r>
        <w:rPr>
          <w:spacing w:val="1"/>
        </w:rPr>
        <w:t xml:space="preserve"> </w:t>
      </w:r>
      <w:r>
        <w:t>поступкам</w:t>
      </w:r>
      <w:r>
        <w:rPr>
          <w:spacing w:val="1"/>
        </w:rPr>
        <w:t xml:space="preserve"> </w:t>
      </w:r>
      <w:r>
        <w:t>героев</w:t>
      </w:r>
      <w:r>
        <w:rPr>
          <w:spacing w:val="1"/>
        </w:rPr>
        <w:t xml:space="preserve"> </w:t>
      </w:r>
      <w:r>
        <w:t>(героя);</w:t>
      </w:r>
      <w:r>
        <w:rPr>
          <w:spacing w:val="1"/>
        </w:rPr>
        <w:t xml:space="preserve"> </w:t>
      </w:r>
      <w:r>
        <w:t>сравнение</w:t>
      </w:r>
      <w:r>
        <w:rPr>
          <w:spacing w:val="1"/>
        </w:rPr>
        <w:t xml:space="preserve"> </w:t>
      </w:r>
      <w:r>
        <w:t>собственного</w:t>
      </w:r>
      <w:r>
        <w:rPr>
          <w:spacing w:val="-6"/>
        </w:rPr>
        <w:t xml:space="preserve"> </w:t>
      </w:r>
      <w:r>
        <w:t>отношения</w:t>
      </w:r>
      <w:r>
        <w:rPr>
          <w:spacing w:val="-6"/>
        </w:rPr>
        <w:t xml:space="preserve"> </w:t>
      </w:r>
      <w:r>
        <w:t>и</w:t>
      </w:r>
      <w:r>
        <w:rPr>
          <w:spacing w:val="-7"/>
        </w:rPr>
        <w:t xml:space="preserve"> </w:t>
      </w:r>
      <w:r>
        <w:t>отношения</w:t>
      </w:r>
      <w:r>
        <w:rPr>
          <w:spacing w:val="-6"/>
        </w:rPr>
        <w:t xml:space="preserve"> </w:t>
      </w:r>
      <w:r>
        <w:t>автора</w:t>
      </w:r>
      <w:r>
        <w:rPr>
          <w:spacing w:val="-6"/>
        </w:rPr>
        <w:t xml:space="preserve"> </w:t>
      </w:r>
      <w:r>
        <w:t>к</w:t>
      </w:r>
      <w:r>
        <w:rPr>
          <w:spacing w:val="-7"/>
        </w:rPr>
        <w:t xml:space="preserve"> </w:t>
      </w:r>
      <w:r>
        <w:t>поступкам</w:t>
      </w:r>
      <w:r>
        <w:rPr>
          <w:spacing w:val="-6"/>
        </w:rPr>
        <w:t xml:space="preserve"> </w:t>
      </w:r>
      <w:r>
        <w:t>героев</w:t>
      </w:r>
      <w:r>
        <w:rPr>
          <w:spacing w:val="-5"/>
        </w:rPr>
        <w:t xml:space="preserve"> </w:t>
      </w:r>
      <w:r>
        <w:t>с</w:t>
      </w:r>
      <w:r>
        <w:rPr>
          <w:spacing w:val="-7"/>
        </w:rPr>
        <w:t xml:space="preserve"> </w:t>
      </w:r>
      <w:r>
        <w:t>использованием</w:t>
      </w:r>
      <w:r>
        <w:rPr>
          <w:spacing w:val="-7"/>
        </w:rPr>
        <w:t xml:space="preserve"> </w:t>
      </w:r>
      <w:r>
        <w:t>примеров</w:t>
      </w:r>
      <w:r>
        <w:rPr>
          <w:spacing w:val="-57"/>
        </w:rPr>
        <w:t xml:space="preserve"> </w:t>
      </w:r>
      <w:r>
        <w:t>из</w:t>
      </w:r>
      <w:r>
        <w:rPr>
          <w:spacing w:val="-2"/>
        </w:rPr>
        <w:t xml:space="preserve"> </w:t>
      </w:r>
      <w:r>
        <w:t>текста</w:t>
      </w:r>
      <w:r>
        <w:rPr>
          <w:spacing w:val="-2"/>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75AA84CF" w14:textId="77777777" w:rsidR="00814DCB" w:rsidRDefault="00814DCB" w:rsidP="007D12DF">
      <w:pPr>
        <w:pStyle w:val="a3"/>
        <w:spacing w:before="9"/>
        <w:rPr>
          <w:sz w:val="34"/>
        </w:rPr>
      </w:pPr>
    </w:p>
    <w:p w14:paraId="29B5E5EC" w14:textId="77777777" w:rsidR="00814DCB" w:rsidRDefault="00F1694F" w:rsidP="007D12DF">
      <w:pPr>
        <w:pStyle w:val="a3"/>
        <w:ind w:left="1072"/>
      </w:pPr>
      <w:r>
        <w:t>пересказ</w:t>
      </w:r>
      <w:r>
        <w:rPr>
          <w:spacing w:val="-8"/>
        </w:rPr>
        <w:t xml:space="preserve"> </w:t>
      </w:r>
      <w:r>
        <w:t>текста</w:t>
      </w:r>
      <w:r>
        <w:rPr>
          <w:spacing w:val="-7"/>
        </w:rPr>
        <w:t xml:space="preserve"> </w:t>
      </w:r>
      <w:r>
        <w:t>по</w:t>
      </w:r>
      <w:r>
        <w:rPr>
          <w:spacing w:val="-6"/>
        </w:rPr>
        <w:t xml:space="preserve"> </w:t>
      </w:r>
      <w:r>
        <w:t>коллективно</w:t>
      </w:r>
      <w:r>
        <w:rPr>
          <w:spacing w:val="-7"/>
        </w:rPr>
        <w:t xml:space="preserve"> </w:t>
      </w:r>
      <w:r>
        <w:t>составленному</w:t>
      </w:r>
      <w:r>
        <w:rPr>
          <w:spacing w:val="-7"/>
        </w:rPr>
        <w:t xml:space="preserve"> </w:t>
      </w:r>
      <w:r>
        <w:t>плану;</w:t>
      </w:r>
    </w:p>
    <w:p w14:paraId="424257CA" w14:textId="77777777" w:rsidR="00814DCB" w:rsidRDefault="00814DCB" w:rsidP="007D12DF">
      <w:pPr>
        <w:pStyle w:val="a3"/>
        <w:spacing w:before="9"/>
        <w:rPr>
          <w:sz w:val="34"/>
        </w:rPr>
      </w:pPr>
    </w:p>
    <w:p w14:paraId="062EBE0C" w14:textId="77777777" w:rsidR="00814DCB" w:rsidRDefault="00F1694F" w:rsidP="007D12DF">
      <w:pPr>
        <w:pStyle w:val="a3"/>
        <w:ind w:left="1072" w:right="154"/>
        <w:jc w:val="both"/>
      </w:pPr>
      <w:r>
        <w:t>нахождение</w:t>
      </w:r>
      <w:r>
        <w:rPr>
          <w:spacing w:val="-4"/>
        </w:rPr>
        <w:t xml:space="preserve"> </w:t>
      </w:r>
      <w:r>
        <w:t>в</w:t>
      </w:r>
      <w:r>
        <w:rPr>
          <w:spacing w:val="-3"/>
        </w:rPr>
        <w:t xml:space="preserve"> </w:t>
      </w:r>
      <w:r>
        <w:t>тексте</w:t>
      </w:r>
      <w:r>
        <w:rPr>
          <w:spacing w:val="-3"/>
        </w:rPr>
        <w:t xml:space="preserve"> </w:t>
      </w:r>
      <w:r>
        <w:t>непонятных</w:t>
      </w:r>
      <w:r>
        <w:rPr>
          <w:spacing w:val="-3"/>
        </w:rPr>
        <w:t xml:space="preserve"> </w:t>
      </w:r>
      <w:r>
        <w:t>слов</w:t>
      </w:r>
      <w:r>
        <w:rPr>
          <w:spacing w:val="-3"/>
        </w:rPr>
        <w:t xml:space="preserve"> </w:t>
      </w:r>
      <w:r>
        <w:t>и</w:t>
      </w:r>
      <w:r>
        <w:rPr>
          <w:spacing w:val="-3"/>
        </w:rPr>
        <w:t xml:space="preserve"> </w:t>
      </w:r>
      <w:r>
        <w:t>выражений,</w:t>
      </w:r>
      <w:r>
        <w:rPr>
          <w:spacing w:val="-4"/>
        </w:rPr>
        <w:t xml:space="preserve"> </w:t>
      </w:r>
      <w:r>
        <w:t>объяснение</w:t>
      </w:r>
      <w:r>
        <w:rPr>
          <w:spacing w:val="-3"/>
        </w:rPr>
        <w:t xml:space="preserve"> </w:t>
      </w:r>
      <w:r>
        <w:t>их</w:t>
      </w:r>
      <w:r>
        <w:rPr>
          <w:spacing w:val="-4"/>
        </w:rPr>
        <w:t xml:space="preserve"> </w:t>
      </w:r>
      <w:r>
        <w:t>значения</w:t>
      </w:r>
      <w:r>
        <w:rPr>
          <w:spacing w:val="-5"/>
        </w:rPr>
        <w:t xml:space="preserve"> </w:t>
      </w:r>
      <w:r>
        <w:t>и</w:t>
      </w:r>
      <w:r>
        <w:rPr>
          <w:spacing w:val="-2"/>
        </w:rPr>
        <w:t xml:space="preserve"> </w:t>
      </w:r>
      <w:r>
        <w:t>смысла</w:t>
      </w:r>
      <w:r>
        <w:rPr>
          <w:spacing w:val="-2"/>
        </w:rPr>
        <w:t xml:space="preserve"> </w:t>
      </w:r>
      <w:r>
        <w:t>с</w:t>
      </w:r>
      <w:r>
        <w:rPr>
          <w:spacing w:val="-58"/>
        </w:rPr>
        <w:t xml:space="preserve"> </w:t>
      </w:r>
      <w:r>
        <w:t>опорой</w:t>
      </w:r>
      <w:r>
        <w:rPr>
          <w:spacing w:val="-2"/>
        </w:rPr>
        <w:t xml:space="preserve"> </w:t>
      </w:r>
      <w:r>
        <w:t>на</w:t>
      </w:r>
      <w:r>
        <w:rPr>
          <w:spacing w:val="-1"/>
        </w:rPr>
        <w:t xml:space="preserve"> </w:t>
      </w:r>
      <w:r>
        <w:t>контекст;</w:t>
      </w:r>
    </w:p>
    <w:p w14:paraId="4A3D87C8" w14:textId="77777777" w:rsidR="00814DCB" w:rsidRDefault="00814DCB" w:rsidP="007D12DF">
      <w:pPr>
        <w:pStyle w:val="a3"/>
        <w:spacing w:before="9"/>
        <w:rPr>
          <w:sz w:val="34"/>
        </w:rPr>
      </w:pPr>
    </w:p>
    <w:p w14:paraId="358EF10D" w14:textId="77777777" w:rsidR="00814DCB" w:rsidRDefault="00F1694F" w:rsidP="007D12DF">
      <w:pPr>
        <w:pStyle w:val="a3"/>
        <w:ind w:left="1072" w:right="153"/>
        <w:jc w:val="both"/>
      </w:pPr>
      <w:r>
        <w:t>ориентировка в круге доступного чтения; выбор интересующей литературы (с помощью</w:t>
      </w:r>
      <w:r>
        <w:rPr>
          <w:spacing w:val="-58"/>
        </w:rPr>
        <w:t xml:space="preserve"> </w:t>
      </w:r>
      <w:r>
        <w:t>педагогического</w:t>
      </w:r>
      <w:r>
        <w:rPr>
          <w:spacing w:val="-4"/>
        </w:rPr>
        <w:t xml:space="preserve"> </w:t>
      </w:r>
      <w:r>
        <w:t>работника);</w:t>
      </w:r>
      <w:r>
        <w:rPr>
          <w:spacing w:val="-3"/>
        </w:rPr>
        <w:t xml:space="preserve"> </w:t>
      </w:r>
      <w:r>
        <w:t>самостоятельное</w:t>
      </w:r>
      <w:r>
        <w:rPr>
          <w:spacing w:val="-5"/>
        </w:rPr>
        <w:t xml:space="preserve"> </w:t>
      </w:r>
      <w:r>
        <w:t>чтение</w:t>
      </w:r>
      <w:r>
        <w:rPr>
          <w:spacing w:val="-5"/>
        </w:rPr>
        <w:t xml:space="preserve"> </w:t>
      </w:r>
      <w:r>
        <w:t>художественной</w:t>
      </w:r>
      <w:r>
        <w:rPr>
          <w:spacing w:val="-4"/>
        </w:rPr>
        <w:t xml:space="preserve"> </w:t>
      </w:r>
      <w:r>
        <w:t>литературы;</w:t>
      </w:r>
    </w:p>
    <w:p w14:paraId="47C2610E" w14:textId="77777777" w:rsidR="00814DCB" w:rsidRDefault="00814DCB" w:rsidP="007D12DF">
      <w:pPr>
        <w:pStyle w:val="a3"/>
        <w:spacing w:before="9"/>
        <w:rPr>
          <w:sz w:val="34"/>
        </w:rPr>
      </w:pPr>
    </w:p>
    <w:p w14:paraId="07122E0E" w14:textId="77777777" w:rsidR="00814DCB" w:rsidRDefault="00F1694F" w:rsidP="007D12DF">
      <w:pPr>
        <w:pStyle w:val="a3"/>
        <w:ind w:left="1072"/>
      </w:pPr>
      <w:r>
        <w:t>знание</w:t>
      </w:r>
      <w:r>
        <w:rPr>
          <w:spacing w:val="-7"/>
        </w:rPr>
        <w:t xml:space="preserve"> </w:t>
      </w:r>
      <w:r>
        <w:t>наизусть</w:t>
      </w:r>
      <w:r>
        <w:rPr>
          <w:spacing w:val="-5"/>
        </w:rPr>
        <w:t xml:space="preserve"> </w:t>
      </w:r>
      <w:r>
        <w:t>10</w:t>
      </w:r>
      <w:r>
        <w:rPr>
          <w:spacing w:val="-5"/>
        </w:rPr>
        <w:t xml:space="preserve"> </w:t>
      </w:r>
      <w:r>
        <w:t>-</w:t>
      </w:r>
      <w:r>
        <w:rPr>
          <w:spacing w:val="-5"/>
        </w:rPr>
        <w:t xml:space="preserve"> </w:t>
      </w:r>
      <w:r>
        <w:t>12</w:t>
      </w:r>
      <w:r>
        <w:rPr>
          <w:spacing w:val="-5"/>
        </w:rPr>
        <w:t xml:space="preserve"> </w:t>
      </w:r>
      <w:r>
        <w:t>стихотворений</w:t>
      </w:r>
      <w:r>
        <w:rPr>
          <w:spacing w:val="-4"/>
        </w:rPr>
        <w:t xml:space="preserve"> </w:t>
      </w:r>
      <w:r>
        <w:t>и</w:t>
      </w:r>
      <w:r>
        <w:rPr>
          <w:spacing w:val="-6"/>
        </w:rPr>
        <w:t xml:space="preserve"> </w:t>
      </w:r>
      <w:r>
        <w:t>1</w:t>
      </w:r>
      <w:r>
        <w:rPr>
          <w:spacing w:val="-6"/>
        </w:rPr>
        <w:t xml:space="preserve"> </w:t>
      </w:r>
      <w:r>
        <w:t>прозаического</w:t>
      </w:r>
      <w:r>
        <w:rPr>
          <w:spacing w:val="-5"/>
        </w:rPr>
        <w:t xml:space="preserve"> </w:t>
      </w:r>
      <w:r>
        <w:t>отрывка.</w:t>
      </w:r>
    </w:p>
    <w:p w14:paraId="5F7D8C00" w14:textId="77777777" w:rsidR="00814DCB" w:rsidRDefault="00814DCB" w:rsidP="007D12DF">
      <w:pPr>
        <w:pStyle w:val="a3"/>
        <w:spacing w:before="11"/>
        <w:rPr>
          <w:sz w:val="37"/>
        </w:rPr>
      </w:pPr>
    </w:p>
    <w:p w14:paraId="6E70CFB0" w14:textId="77777777" w:rsidR="00814DCB" w:rsidRDefault="00F1694F" w:rsidP="007D12DF">
      <w:pPr>
        <w:pStyle w:val="1"/>
        <w:tabs>
          <w:tab w:val="left" w:pos="1338"/>
        </w:tabs>
        <w:ind w:left="1072" w:right="156" w:firstLine="0"/>
      </w:pPr>
      <w:bookmarkStart w:id="12" w:name="2.6._Минимальный_и_достаточный_уровни_до"/>
      <w:bookmarkStart w:id="13" w:name="_Toc182824410"/>
      <w:bookmarkEnd w:id="12"/>
      <w:r>
        <w:t>Минимальный</w:t>
      </w:r>
      <w:r>
        <w:rPr>
          <w:spacing w:val="1"/>
        </w:rPr>
        <w:t xml:space="preserve"> </w:t>
      </w:r>
      <w:r>
        <w:t>и</w:t>
      </w:r>
      <w:r>
        <w:rPr>
          <w:spacing w:val="2"/>
        </w:rPr>
        <w:t xml:space="preserve"> </w:t>
      </w:r>
      <w:r>
        <w:t>достаточный</w:t>
      </w:r>
      <w:r>
        <w:rPr>
          <w:spacing w:val="3"/>
        </w:rPr>
        <w:t xml:space="preserve"> </w:t>
      </w:r>
      <w:r>
        <w:t>уровни</w:t>
      </w:r>
      <w:r>
        <w:rPr>
          <w:spacing w:val="3"/>
        </w:rPr>
        <w:t xml:space="preserve"> </w:t>
      </w:r>
      <w:r>
        <w:t>достижения предметных</w:t>
      </w:r>
      <w:r>
        <w:rPr>
          <w:spacing w:val="1"/>
        </w:rPr>
        <w:t xml:space="preserve"> </w:t>
      </w:r>
      <w:r>
        <w:t>результатов</w:t>
      </w:r>
      <w:r>
        <w:rPr>
          <w:spacing w:val="2"/>
        </w:rPr>
        <w:t xml:space="preserve"> </w:t>
      </w:r>
      <w:r>
        <w:t>по</w:t>
      </w:r>
      <w:r>
        <w:rPr>
          <w:spacing w:val="-57"/>
        </w:rPr>
        <w:t xml:space="preserve"> </w:t>
      </w:r>
      <w:r>
        <w:t>предметной</w:t>
      </w:r>
      <w:r>
        <w:rPr>
          <w:spacing w:val="-5"/>
        </w:rPr>
        <w:t xml:space="preserve"> </w:t>
      </w:r>
      <w:r>
        <w:t>области</w:t>
      </w:r>
      <w:r>
        <w:rPr>
          <w:spacing w:val="-5"/>
        </w:rPr>
        <w:t xml:space="preserve"> </w:t>
      </w:r>
      <w:r>
        <w:t>"</w:t>
      </w:r>
      <w:r>
        <w:rPr>
          <w:u w:val="single"/>
        </w:rPr>
        <w:t>Математика</w:t>
      </w:r>
      <w:r>
        <w:t>"</w:t>
      </w:r>
      <w:r>
        <w:rPr>
          <w:spacing w:val="-6"/>
        </w:rPr>
        <w:t xml:space="preserve"> </w:t>
      </w:r>
      <w:r>
        <w:t>на</w:t>
      </w:r>
      <w:r>
        <w:rPr>
          <w:spacing w:val="-4"/>
        </w:rPr>
        <w:t xml:space="preserve"> </w:t>
      </w:r>
      <w:r>
        <w:t>конец</w:t>
      </w:r>
      <w:r>
        <w:rPr>
          <w:spacing w:val="-4"/>
        </w:rPr>
        <w:t xml:space="preserve"> </w:t>
      </w:r>
      <w:r>
        <w:t>обучения</w:t>
      </w:r>
      <w:r>
        <w:rPr>
          <w:spacing w:val="-4"/>
        </w:rPr>
        <w:t xml:space="preserve"> </w:t>
      </w:r>
      <w:r>
        <w:t>в</w:t>
      </w:r>
      <w:r>
        <w:rPr>
          <w:spacing w:val="-4"/>
        </w:rPr>
        <w:t xml:space="preserve"> </w:t>
      </w:r>
      <w:r>
        <w:t>младших</w:t>
      </w:r>
      <w:r>
        <w:rPr>
          <w:spacing w:val="-4"/>
        </w:rPr>
        <w:t xml:space="preserve"> </w:t>
      </w:r>
      <w:r>
        <w:t>классах</w:t>
      </w:r>
      <w:r>
        <w:rPr>
          <w:spacing w:val="-4"/>
        </w:rPr>
        <w:t xml:space="preserve"> </w:t>
      </w:r>
      <w:r>
        <w:t>(IV</w:t>
      </w:r>
      <w:r>
        <w:rPr>
          <w:spacing w:val="-9"/>
        </w:rPr>
        <w:t xml:space="preserve"> </w:t>
      </w:r>
      <w:r>
        <w:t>класс).</w:t>
      </w:r>
      <w:bookmarkEnd w:id="13"/>
    </w:p>
    <w:p w14:paraId="78DC7E28" w14:textId="77777777" w:rsidR="00814DCB" w:rsidRDefault="00814DCB" w:rsidP="007D12DF">
      <w:pPr>
        <w:pStyle w:val="a3"/>
        <w:spacing w:before="10"/>
        <w:rPr>
          <w:b/>
          <w:sz w:val="20"/>
        </w:rPr>
      </w:pPr>
    </w:p>
    <w:p w14:paraId="3DE0C209" w14:textId="77777777" w:rsidR="00814DCB" w:rsidRPr="007D12DF" w:rsidRDefault="00F1694F" w:rsidP="007D12DF">
      <w:pPr>
        <w:tabs>
          <w:tab w:val="left" w:pos="150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7280B6B2" w14:textId="77777777" w:rsidR="00814DCB" w:rsidRDefault="00814DCB" w:rsidP="007D12DF">
      <w:pPr>
        <w:pStyle w:val="a3"/>
        <w:spacing w:before="9"/>
        <w:rPr>
          <w:sz w:val="34"/>
        </w:rPr>
      </w:pPr>
    </w:p>
    <w:p w14:paraId="4EEDCC4A" w14:textId="77777777" w:rsidR="00814DCB" w:rsidRDefault="00F1694F" w:rsidP="007D12DF">
      <w:pPr>
        <w:pStyle w:val="a3"/>
        <w:ind w:left="1072" w:right="158"/>
        <w:jc w:val="both"/>
      </w:pPr>
      <w:r>
        <w:t>знание числового ряда 1 - 100 в прямом порядке; откладывание любых чисел в пределах</w:t>
      </w:r>
      <w:r>
        <w:rPr>
          <w:spacing w:val="-58"/>
        </w:rPr>
        <w:t xml:space="preserve"> </w:t>
      </w:r>
      <w:r>
        <w:t>100,</w:t>
      </w:r>
      <w:r>
        <w:rPr>
          <w:spacing w:val="-1"/>
        </w:rPr>
        <w:t xml:space="preserve"> </w:t>
      </w:r>
      <w:r>
        <w:t>с</w:t>
      </w:r>
      <w:r>
        <w:rPr>
          <w:spacing w:val="-1"/>
        </w:rPr>
        <w:t xml:space="preserve"> </w:t>
      </w:r>
      <w:r>
        <w:t>использованием</w:t>
      </w:r>
      <w:r>
        <w:rPr>
          <w:spacing w:val="-2"/>
        </w:rPr>
        <w:t xml:space="preserve"> </w:t>
      </w:r>
      <w:r>
        <w:t>счетного материала;</w:t>
      </w:r>
    </w:p>
    <w:p w14:paraId="13C31604" w14:textId="77777777" w:rsidR="00814DCB" w:rsidRDefault="00814DCB" w:rsidP="007D12DF">
      <w:pPr>
        <w:pStyle w:val="a3"/>
        <w:spacing w:before="9"/>
        <w:rPr>
          <w:sz w:val="34"/>
        </w:rPr>
      </w:pPr>
    </w:p>
    <w:p w14:paraId="3E3056D8" w14:textId="77777777" w:rsidR="00814DCB" w:rsidRDefault="00F1694F" w:rsidP="007D12DF">
      <w:pPr>
        <w:pStyle w:val="a3"/>
        <w:ind w:left="1072"/>
      </w:pPr>
      <w:r>
        <w:t>знание</w:t>
      </w:r>
      <w:r>
        <w:rPr>
          <w:spacing w:val="-11"/>
        </w:rPr>
        <w:t xml:space="preserve"> </w:t>
      </w:r>
      <w:r>
        <w:t>названий</w:t>
      </w:r>
      <w:r>
        <w:rPr>
          <w:spacing w:val="-10"/>
        </w:rPr>
        <w:t xml:space="preserve"> </w:t>
      </w:r>
      <w:r>
        <w:t>компонентов</w:t>
      </w:r>
      <w:r>
        <w:rPr>
          <w:spacing w:val="-9"/>
        </w:rPr>
        <w:t xml:space="preserve"> </w:t>
      </w:r>
      <w:r>
        <w:t>сложения,</w:t>
      </w:r>
      <w:r>
        <w:rPr>
          <w:spacing w:val="-9"/>
        </w:rPr>
        <w:t xml:space="preserve"> </w:t>
      </w:r>
      <w:r>
        <w:t>вычитания,</w:t>
      </w:r>
      <w:r>
        <w:rPr>
          <w:spacing w:val="-10"/>
        </w:rPr>
        <w:t xml:space="preserve"> </w:t>
      </w:r>
      <w:r>
        <w:t>умножения,</w:t>
      </w:r>
      <w:r>
        <w:rPr>
          <w:spacing w:val="-9"/>
        </w:rPr>
        <w:t xml:space="preserve"> </w:t>
      </w:r>
      <w:r>
        <w:t>деления;</w:t>
      </w:r>
    </w:p>
    <w:p w14:paraId="5F806992" w14:textId="77777777" w:rsidR="00814DCB" w:rsidRDefault="00814DCB" w:rsidP="007D12DF">
      <w:pPr>
        <w:pStyle w:val="a3"/>
        <w:spacing w:before="9"/>
        <w:rPr>
          <w:sz w:val="34"/>
        </w:rPr>
      </w:pPr>
    </w:p>
    <w:p w14:paraId="5C5EDC5B" w14:textId="77777777" w:rsidR="00814DCB" w:rsidRDefault="00F1694F" w:rsidP="007D12DF">
      <w:pPr>
        <w:pStyle w:val="a3"/>
        <w:ind w:left="1072"/>
      </w:pPr>
      <w:r>
        <w:t>понимание</w:t>
      </w:r>
      <w:r>
        <w:rPr>
          <w:spacing w:val="5"/>
        </w:rPr>
        <w:t xml:space="preserve"> </w:t>
      </w:r>
      <w:r>
        <w:t>смысла</w:t>
      </w:r>
      <w:r>
        <w:rPr>
          <w:spacing w:val="62"/>
        </w:rPr>
        <w:t xml:space="preserve"> </w:t>
      </w:r>
      <w:r>
        <w:t>арифметических</w:t>
      </w:r>
      <w:r>
        <w:rPr>
          <w:spacing w:val="62"/>
        </w:rPr>
        <w:t xml:space="preserve"> </w:t>
      </w:r>
      <w:r>
        <w:t>действий</w:t>
      </w:r>
      <w:r>
        <w:rPr>
          <w:spacing w:val="62"/>
        </w:rPr>
        <w:t xml:space="preserve"> </w:t>
      </w:r>
      <w:r>
        <w:t>сложения</w:t>
      </w:r>
      <w:r>
        <w:rPr>
          <w:spacing w:val="62"/>
        </w:rPr>
        <w:t xml:space="preserve"> </w:t>
      </w:r>
      <w:r>
        <w:t>и</w:t>
      </w:r>
      <w:r>
        <w:rPr>
          <w:spacing w:val="62"/>
        </w:rPr>
        <w:t xml:space="preserve"> </w:t>
      </w:r>
      <w:r>
        <w:t>вычитания,</w:t>
      </w:r>
      <w:r>
        <w:rPr>
          <w:spacing w:val="62"/>
        </w:rPr>
        <w:t xml:space="preserve"> </w:t>
      </w:r>
      <w:r>
        <w:t>умножения</w:t>
      </w:r>
      <w:r>
        <w:rPr>
          <w:spacing w:val="62"/>
        </w:rPr>
        <w:t xml:space="preserve"> </w:t>
      </w:r>
      <w:r>
        <w:t>и</w:t>
      </w:r>
    </w:p>
    <w:p w14:paraId="3E38727D" w14:textId="77777777" w:rsidR="00814DCB" w:rsidRDefault="00814DCB" w:rsidP="007D12DF">
      <w:pPr>
        <w:sectPr w:rsidR="00814DCB">
          <w:pgSz w:w="11910" w:h="16840"/>
          <w:pgMar w:top="840" w:right="420" w:bottom="280" w:left="1340" w:header="584" w:footer="0" w:gutter="0"/>
          <w:cols w:space="720"/>
        </w:sectPr>
      </w:pPr>
    </w:p>
    <w:p w14:paraId="168D00AD" w14:textId="77777777" w:rsidR="00814DCB" w:rsidRDefault="00814DCB" w:rsidP="007D12DF">
      <w:pPr>
        <w:pStyle w:val="a3"/>
        <w:spacing w:before="10"/>
        <w:rPr>
          <w:sz w:val="16"/>
        </w:rPr>
      </w:pPr>
    </w:p>
    <w:p w14:paraId="3A5FA977" w14:textId="77777777" w:rsidR="00814DCB" w:rsidRDefault="00F1694F" w:rsidP="007D12DF">
      <w:pPr>
        <w:pStyle w:val="a3"/>
        <w:spacing w:before="90"/>
      </w:pPr>
      <w:r>
        <w:t>деления</w:t>
      </w:r>
      <w:r>
        <w:rPr>
          <w:spacing w:val="-4"/>
        </w:rPr>
        <w:t xml:space="preserve"> </w:t>
      </w:r>
      <w:r>
        <w:t>(на</w:t>
      </w:r>
      <w:r>
        <w:rPr>
          <w:spacing w:val="-3"/>
        </w:rPr>
        <w:t xml:space="preserve"> </w:t>
      </w:r>
      <w:r>
        <w:t>равные</w:t>
      </w:r>
      <w:r>
        <w:rPr>
          <w:spacing w:val="-1"/>
        </w:rPr>
        <w:t xml:space="preserve"> </w:t>
      </w:r>
      <w:r>
        <w:t>части);</w:t>
      </w:r>
    </w:p>
    <w:p w14:paraId="02F5120D" w14:textId="77777777" w:rsidR="00814DCB" w:rsidRDefault="00814DCB" w:rsidP="007D12DF">
      <w:pPr>
        <w:pStyle w:val="a3"/>
        <w:spacing w:before="9"/>
        <w:rPr>
          <w:sz w:val="34"/>
        </w:rPr>
      </w:pPr>
    </w:p>
    <w:p w14:paraId="0EC22BB5" w14:textId="77777777" w:rsidR="00814DCB" w:rsidRDefault="00F1694F" w:rsidP="007D12DF">
      <w:pPr>
        <w:pStyle w:val="a3"/>
        <w:ind w:left="1072"/>
      </w:pPr>
      <w:r>
        <w:t>знание</w:t>
      </w:r>
      <w:r>
        <w:rPr>
          <w:spacing w:val="-8"/>
        </w:rPr>
        <w:t xml:space="preserve"> </w:t>
      </w:r>
      <w:r>
        <w:t>таблицы</w:t>
      </w:r>
      <w:r>
        <w:rPr>
          <w:spacing w:val="-7"/>
        </w:rPr>
        <w:t xml:space="preserve"> </w:t>
      </w:r>
      <w:r>
        <w:t>умножения</w:t>
      </w:r>
      <w:r>
        <w:rPr>
          <w:spacing w:val="-6"/>
        </w:rPr>
        <w:t xml:space="preserve"> </w:t>
      </w:r>
      <w:r>
        <w:t>однозначных</w:t>
      </w:r>
      <w:r>
        <w:rPr>
          <w:spacing w:val="-6"/>
        </w:rPr>
        <w:t xml:space="preserve"> </w:t>
      </w:r>
      <w:r>
        <w:t>чисел</w:t>
      </w:r>
      <w:r>
        <w:rPr>
          <w:spacing w:val="-8"/>
        </w:rPr>
        <w:t xml:space="preserve"> </w:t>
      </w:r>
      <w:r>
        <w:t>до</w:t>
      </w:r>
      <w:r>
        <w:rPr>
          <w:spacing w:val="-8"/>
        </w:rPr>
        <w:t xml:space="preserve"> </w:t>
      </w:r>
      <w:r>
        <w:t>5;</w:t>
      </w:r>
    </w:p>
    <w:p w14:paraId="4A136DF6" w14:textId="77777777" w:rsidR="00814DCB" w:rsidRDefault="00814DCB" w:rsidP="007D12DF">
      <w:pPr>
        <w:pStyle w:val="a3"/>
        <w:spacing w:before="9"/>
        <w:rPr>
          <w:sz w:val="34"/>
        </w:rPr>
      </w:pPr>
    </w:p>
    <w:p w14:paraId="666E517A" w14:textId="77777777" w:rsidR="00814DCB" w:rsidRDefault="00F1694F" w:rsidP="007D12DF">
      <w:pPr>
        <w:pStyle w:val="a3"/>
        <w:ind w:left="1072"/>
      </w:pPr>
      <w:r>
        <w:t>понимание</w:t>
      </w:r>
      <w:r>
        <w:rPr>
          <w:spacing w:val="22"/>
        </w:rPr>
        <w:t xml:space="preserve"> </w:t>
      </w:r>
      <w:r>
        <w:t>связи</w:t>
      </w:r>
      <w:r>
        <w:rPr>
          <w:spacing w:val="21"/>
        </w:rPr>
        <w:t xml:space="preserve"> </w:t>
      </w:r>
      <w:r>
        <w:t>таблиц</w:t>
      </w:r>
      <w:r>
        <w:rPr>
          <w:spacing w:val="21"/>
        </w:rPr>
        <w:t xml:space="preserve"> </w:t>
      </w:r>
      <w:r>
        <w:t>умножения</w:t>
      </w:r>
      <w:r>
        <w:rPr>
          <w:spacing w:val="22"/>
        </w:rPr>
        <w:t xml:space="preserve"> </w:t>
      </w:r>
      <w:r>
        <w:t>и</w:t>
      </w:r>
      <w:r>
        <w:rPr>
          <w:spacing w:val="22"/>
        </w:rPr>
        <w:t xml:space="preserve"> </w:t>
      </w:r>
      <w:r>
        <w:t>деления,</w:t>
      </w:r>
      <w:r>
        <w:rPr>
          <w:spacing w:val="21"/>
        </w:rPr>
        <w:t xml:space="preserve"> </w:t>
      </w:r>
      <w:r>
        <w:t>пользование</w:t>
      </w:r>
      <w:r>
        <w:rPr>
          <w:spacing w:val="22"/>
        </w:rPr>
        <w:t xml:space="preserve"> </w:t>
      </w:r>
      <w:r>
        <w:t>таблицами</w:t>
      </w:r>
      <w:r>
        <w:rPr>
          <w:spacing w:val="21"/>
        </w:rPr>
        <w:t xml:space="preserve"> </w:t>
      </w:r>
      <w:r>
        <w:t>умножения</w:t>
      </w:r>
      <w:r>
        <w:rPr>
          <w:spacing w:val="21"/>
        </w:rPr>
        <w:t xml:space="preserve"> </w:t>
      </w:r>
      <w:r>
        <w:t>на</w:t>
      </w:r>
      <w:r>
        <w:rPr>
          <w:spacing w:val="-57"/>
        </w:rPr>
        <w:t xml:space="preserve"> </w:t>
      </w:r>
      <w:r>
        <w:t>печатной основе</w:t>
      </w:r>
      <w:r>
        <w:rPr>
          <w:spacing w:val="-2"/>
        </w:rPr>
        <w:t xml:space="preserve"> </w:t>
      </w:r>
      <w:r>
        <w:t>для нахождения</w:t>
      </w:r>
      <w:r>
        <w:rPr>
          <w:spacing w:val="-2"/>
        </w:rPr>
        <w:t xml:space="preserve"> </w:t>
      </w:r>
      <w:r>
        <w:t>произведения</w:t>
      </w:r>
      <w:r>
        <w:rPr>
          <w:spacing w:val="-2"/>
        </w:rPr>
        <w:t xml:space="preserve"> </w:t>
      </w:r>
      <w:r>
        <w:t>и</w:t>
      </w:r>
      <w:r>
        <w:rPr>
          <w:spacing w:val="-1"/>
        </w:rPr>
        <w:t xml:space="preserve"> </w:t>
      </w:r>
      <w:r>
        <w:t>частного;</w:t>
      </w:r>
    </w:p>
    <w:p w14:paraId="3138B0BA" w14:textId="77777777" w:rsidR="00814DCB" w:rsidRDefault="00814DCB" w:rsidP="007D12DF">
      <w:pPr>
        <w:pStyle w:val="a3"/>
        <w:spacing w:before="9"/>
        <w:rPr>
          <w:sz w:val="34"/>
        </w:rPr>
      </w:pPr>
    </w:p>
    <w:p w14:paraId="66E0AFA0" w14:textId="77777777" w:rsidR="00814DCB" w:rsidRDefault="00F1694F" w:rsidP="007D12DF">
      <w:pPr>
        <w:pStyle w:val="a3"/>
        <w:spacing w:line="588" w:lineRule="auto"/>
        <w:ind w:left="1072" w:right="1446"/>
      </w:pPr>
      <w:r>
        <w:t>знание порядка действий в примерах в два арифметических действия;</w:t>
      </w:r>
      <w:r>
        <w:rPr>
          <w:spacing w:val="1"/>
        </w:rPr>
        <w:t xml:space="preserve"> </w:t>
      </w:r>
      <w:r>
        <w:t>знание</w:t>
      </w:r>
      <w:r>
        <w:rPr>
          <w:spacing w:val="-9"/>
        </w:rPr>
        <w:t xml:space="preserve"> </w:t>
      </w:r>
      <w:r>
        <w:t>и</w:t>
      </w:r>
      <w:r>
        <w:rPr>
          <w:spacing w:val="-6"/>
        </w:rPr>
        <w:t xml:space="preserve"> </w:t>
      </w:r>
      <w:r>
        <w:t>применение</w:t>
      </w:r>
      <w:r>
        <w:rPr>
          <w:spacing w:val="-6"/>
        </w:rPr>
        <w:t xml:space="preserve"> </w:t>
      </w:r>
      <w:r>
        <w:t>переместительного</w:t>
      </w:r>
      <w:r>
        <w:rPr>
          <w:spacing w:val="-7"/>
        </w:rPr>
        <w:t xml:space="preserve"> </w:t>
      </w:r>
      <w:r>
        <w:t>свойства</w:t>
      </w:r>
      <w:r>
        <w:rPr>
          <w:spacing w:val="-7"/>
        </w:rPr>
        <w:t xml:space="preserve"> </w:t>
      </w:r>
      <w:r>
        <w:t>сложения</w:t>
      </w:r>
      <w:r>
        <w:rPr>
          <w:spacing w:val="-8"/>
        </w:rPr>
        <w:t xml:space="preserve"> </w:t>
      </w:r>
      <w:r>
        <w:t>и</w:t>
      </w:r>
      <w:r>
        <w:rPr>
          <w:spacing w:val="-8"/>
        </w:rPr>
        <w:t xml:space="preserve"> </w:t>
      </w:r>
      <w:r>
        <w:t>умножения;</w:t>
      </w:r>
    </w:p>
    <w:p w14:paraId="54BE8815" w14:textId="77777777" w:rsidR="00814DCB" w:rsidRDefault="00F1694F" w:rsidP="007D12DF">
      <w:pPr>
        <w:pStyle w:val="a3"/>
        <w:ind w:left="1072"/>
      </w:pPr>
      <w:r>
        <w:t>выполнение</w:t>
      </w:r>
      <w:r>
        <w:rPr>
          <w:spacing w:val="28"/>
        </w:rPr>
        <w:t xml:space="preserve"> </w:t>
      </w:r>
      <w:r>
        <w:t>устных</w:t>
      </w:r>
      <w:r>
        <w:rPr>
          <w:spacing w:val="29"/>
        </w:rPr>
        <w:t xml:space="preserve"> </w:t>
      </w:r>
      <w:r>
        <w:t>и</w:t>
      </w:r>
      <w:r>
        <w:rPr>
          <w:spacing w:val="30"/>
        </w:rPr>
        <w:t xml:space="preserve"> </w:t>
      </w:r>
      <w:r>
        <w:t>письменных</w:t>
      </w:r>
      <w:r>
        <w:rPr>
          <w:spacing w:val="29"/>
        </w:rPr>
        <w:t xml:space="preserve"> </w:t>
      </w:r>
      <w:r>
        <w:t>действий</w:t>
      </w:r>
      <w:r>
        <w:rPr>
          <w:spacing w:val="29"/>
        </w:rPr>
        <w:t xml:space="preserve"> </w:t>
      </w:r>
      <w:r>
        <w:t>сложения</w:t>
      </w:r>
      <w:r>
        <w:rPr>
          <w:spacing w:val="29"/>
        </w:rPr>
        <w:t xml:space="preserve"> </w:t>
      </w:r>
      <w:r>
        <w:t>и</w:t>
      </w:r>
      <w:r>
        <w:rPr>
          <w:spacing w:val="32"/>
        </w:rPr>
        <w:t xml:space="preserve"> </w:t>
      </w:r>
      <w:r>
        <w:t>вычитания</w:t>
      </w:r>
      <w:r>
        <w:rPr>
          <w:spacing w:val="29"/>
        </w:rPr>
        <w:t xml:space="preserve"> </w:t>
      </w:r>
      <w:r>
        <w:t>чисел</w:t>
      </w:r>
      <w:r>
        <w:rPr>
          <w:spacing w:val="29"/>
        </w:rPr>
        <w:t xml:space="preserve"> </w:t>
      </w:r>
      <w:r>
        <w:t>в</w:t>
      </w:r>
      <w:r>
        <w:rPr>
          <w:spacing w:val="31"/>
        </w:rPr>
        <w:t xml:space="preserve"> </w:t>
      </w:r>
      <w:r>
        <w:t>пределах</w:t>
      </w:r>
    </w:p>
    <w:p w14:paraId="2C776A3E" w14:textId="77777777" w:rsidR="00814DCB" w:rsidRDefault="00F1694F" w:rsidP="007D12DF">
      <w:pPr>
        <w:pStyle w:val="a3"/>
      </w:pPr>
      <w:r>
        <w:t>100;</w:t>
      </w:r>
    </w:p>
    <w:p w14:paraId="7C33937A" w14:textId="77777777" w:rsidR="00814DCB" w:rsidRDefault="00814DCB" w:rsidP="007D12DF">
      <w:pPr>
        <w:pStyle w:val="a3"/>
        <w:spacing w:before="11"/>
        <w:rPr>
          <w:sz w:val="26"/>
        </w:rPr>
      </w:pPr>
    </w:p>
    <w:p w14:paraId="61ADB00C" w14:textId="77777777" w:rsidR="00814DCB" w:rsidRDefault="00F1694F" w:rsidP="007D12DF">
      <w:pPr>
        <w:pStyle w:val="a3"/>
        <w:spacing w:before="90"/>
        <w:ind w:left="1072"/>
      </w:pPr>
      <w:r>
        <w:t>знание</w:t>
      </w:r>
      <w:r>
        <w:rPr>
          <w:spacing w:val="-5"/>
        </w:rPr>
        <w:t xml:space="preserve"> </w:t>
      </w:r>
      <w:r>
        <w:t>единиц</w:t>
      </w:r>
      <w:r>
        <w:rPr>
          <w:spacing w:val="-4"/>
        </w:rPr>
        <w:t xml:space="preserve"> </w:t>
      </w:r>
      <w:r>
        <w:t>измерения</w:t>
      </w:r>
      <w:r>
        <w:rPr>
          <w:spacing w:val="-4"/>
        </w:rPr>
        <w:t xml:space="preserve"> </w:t>
      </w:r>
      <w:r>
        <w:t>(меры)</w:t>
      </w:r>
      <w:r>
        <w:rPr>
          <w:spacing w:val="-3"/>
        </w:rPr>
        <w:t xml:space="preserve"> </w:t>
      </w:r>
      <w:r>
        <w:t>стоимости,</w:t>
      </w:r>
      <w:r>
        <w:rPr>
          <w:spacing w:val="-4"/>
        </w:rPr>
        <w:t xml:space="preserve"> </w:t>
      </w:r>
      <w:r>
        <w:t>длины,</w:t>
      </w:r>
      <w:r>
        <w:rPr>
          <w:spacing w:val="-3"/>
        </w:rPr>
        <w:t xml:space="preserve"> </w:t>
      </w:r>
      <w:r>
        <w:t>массы,</w:t>
      </w:r>
      <w:r>
        <w:rPr>
          <w:spacing w:val="-3"/>
        </w:rPr>
        <w:t xml:space="preserve"> </w:t>
      </w:r>
      <w:r>
        <w:t>времени</w:t>
      </w:r>
      <w:r>
        <w:rPr>
          <w:spacing w:val="-5"/>
        </w:rPr>
        <w:t xml:space="preserve"> </w:t>
      </w:r>
      <w:r>
        <w:t>и</w:t>
      </w:r>
      <w:r>
        <w:rPr>
          <w:spacing w:val="-2"/>
        </w:rPr>
        <w:t xml:space="preserve"> </w:t>
      </w:r>
      <w:r>
        <w:t>их</w:t>
      </w:r>
      <w:r>
        <w:rPr>
          <w:spacing w:val="-3"/>
        </w:rPr>
        <w:t xml:space="preserve"> </w:t>
      </w:r>
      <w:r>
        <w:t>соотношения;</w:t>
      </w:r>
    </w:p>
    <w:p w14:paraId="5F479898" w14:textId="77777777" w:rsidR="00814DCB" w:rsidRDefault="00814DCB" w:rsidP="007D12DF">
      <w:pPr>
        <w:pStyle w:val="a3"/>
        <w:spacing w:before="9"/>
        <w:rPr>
          <w:sz w:val="34"/>
        </w:rPr>
      </w:pPr>
    </w:p>
    <w:p w14:paraId="58B5F00F" w14:textId="77777777" w:rsidR="00814DCB" w:rsidRDefault="00F1694F" w:rsidP="007D12DF">
      <w:pPr>
        <w:pStyle w:val="a3"/>
        <w:ind w:left="1072" w:right="156"/>
        <w:jc w:val="both"/>
      </w:pPr>
      <w:r>
        <w:t>различение чисел, полученных при счете и измерении, запись числа, полученного при</w:t>
      </w:r>
      <w:r>
        <w:rPr>
          <w:spacing w:val="1"/>
        </w:rPr>
        <w:t xml:space="preserve"> </w:t>
      </w:r>
      <w:r>
        <w:t>измерении</w:t>
      </w:r>
      <w:r>
        <w:rPr>
          <w:spacing w:val="-2"/>
        </w:rPr>
        <w:t xml:space="preserve"> </w:t>
      </w:r>
      <w:r>
        <w:t>двумя</w:t>
      </w:r>
      <w:r>
        <w:rPr>
          <w:spacing w:val="-1"/>
        </w:rPr>
        <w:t xml:space="preserve"> </w:t>
      </w:r>
      <w:r>
        <w:t>мерами;</w:t>
      </w:r>
    </w:p>
    <w:p w14:paraId="56C75E6B" w14:textId="77777777" w:rsidR="00814DCB" w:rsidRDefault="00814DCB" w:rsidP="007D12DF">
      <w:pPr>
        <w:pStyle w:val="a3"/>
        <w:spacing w:before="9"/>
        <w:rPr>
          <w:sz w:val="34"/>
        </w:rPr>
      </w:pPr>
    </w:p>
    <w:p w14:paraId="397E0916" w14:textId="77777777" w:rsidR="00814DCB" w:rsidRDefault="00F1694F" w:rsidP="007D12DF">
      <w:pPr>
        <w:pStyle w:val="a3"/>
        <w:ind w:left="1072" w:right="159"/>
        <w:jc w:val="both"/>
      </w:pPr>
      <w:r>
        <w:t>пользование календарем для установления порядка месяцев в году, количества суток в</w:t>
      </w:r>
      <w:r>
        <w:rPr>
          <w:spacing w:val="1"/>
        </w:rPr>
        <w:t xml:space="preserve"> </w:t>
      </w:r>
      <w:r>
        <w:t>месяцах;</w:t>
      </w:r>
    </w:p>
    <w:p w14:paraId="332F5F25" w14:textId="77777777" w:rsidR="00814DCB" w:rsidRDefault="00814DCB" w:rsidP="007D12DF">
      <w:pPr>
        <w:pStyle w:val="a3"/>
        <w:spacing w:before="9"/>
        <w:rPr>
          <w:sz w:val="34"/>
        </w:rPr>
      </w:pPr>
    </w:p>
    <w:p w14:paraId="3B61D33A" w14:textId="77777777" w:rsidR="00814DCB" w:rsidRDefault="00F1694F" w:rsidP="007D12DF">
      <w:pPr>
        <w:pStyle w:val="a3"/>
        <w:ind w:left="1072"/>
      </w:pPr>
      <w:r>
        <w:t>определение</w:t>
      </w:r>
      <w:r>
        <w:rPr>
          <w:spacing w:val="-5"/>
        </w:rPr>
        <w:t xml:space="preserve"> </w:t>
      </w:r>
      <w:r>
        <w:t>времени</w:t>
      </w:r>
      <w:r>
        <w:rPr>
          <w:spacing w:val="-3"/>
        </w:rPr>
        <w:t xml:space="preserve"> </w:t>
      </w:r>
      <w:r>
        <w:t>по</w:t>
      </w:r>
      <w:r>
        <w:rPr>
          <w:spacing w:val="-4"/>
        </w:rPr>
        <w:t xml:space="preserve"> </w:t>
      </w:r>
      <w:r>
        <w:t>часам</w:t>
      </w:r>
      <w:r>
        <w:rPr>
          <w:spacing w:val="-5"/>
        </w:rPr>
        <w:t xml:space="preserve"> </w:t>
      </w:r>
      <w:r>
        <w:t>(одним</w:t>
      </w:r>
      <w:r>
        <w:rPr>
          <w:spacing w:val="-5"/>
        </w:rPr>
        <w:t xml:space="preserve"> </w:t>
      </w:r>
      <w:r>
        <w:t>способом);</w:t>
      </w:r>
    </w:p>
    <w:p w14:paraId="32F1282B" w14:textId="77777777" w:rsidR="00814DCB" w:rsidRDefault="00F1694F" w:rsidP="007D12DF">
      <w:pPr>
        <w:pStyle w:val="a3"/>
        <w:spacing w:before="6" w:line="670" w:lineRule="atLeast"/>
        <w:ind w:left="1072"/>
      </w:pPr>
      <w:r>
        <w:t>решение, составление, иллюстрирование изученных простых арифметических задач;</w:t>
      </w:r>
      <w:r>
        <w:rPr>
          <w:spacing w:val="1"/>
        </w:rPr>
        <w:t xml:space="preserve"> </w:t>
      </w:r>
      <w:r>
        <w:t>решение</w:t>
      </w:r>
      <w:r>
        <w:rPr>
          <w:spacing w:val="7"/>
        </w:rPr>
        <w:t xml:space="preserve"> </w:t>
      </w:r>
      <w:r>
        <w:t>составных</w:t>
      </w:r>
      <w:r>
        <w:rPr>
          <w:spacing w:val="7"/>
        </w:rPr>
        <w:t xml:space="preserve"> </w:t>
      </w:r>
      <w:r>
        <w:t>арифметических</w:t>
      </w:r>
      <w:r>
        <w:rPr>
          <w:spacing w:val="7"/>
        </w:rPr>
        <w:t xml:space="preserve"> </w:t>
      </w:r>
      <w:r>
        <w:t>задач</w:t>
      </w:r>
      <w:r>
        <w:rPr>
          <w:spacing w:val="8"/>
        </w:rPr>
        <w:t xml:space="preserve"> </w:t>
      </w:r>
      <w:r>
        <w:t>в</w:t>
      </w:r>
      <w:r>
        <w:rPr>
          <w:spacing w:val="6"/>
        </w:rPr>
        <w:t xml:space="preserve"> </w:t>
      </w:r>
      <w:r>
        <w:t>два</w:t>
      </w:r>
      <w:r>
        <w:rPr>
          <w:spacing w:val="7"/>
        </w:rPr>
        <w:t xml:space="preserve"> </w:t>
      </w:r>
      <w:r>
        <w:t>действия</w:t>
      </w:r>
      <w:r>
        <w:rPr>
          <w:spacing w:val="7"/>
        </w:rPr>
        <w:t xml:space="preserve"> </w:t>
      </w:r>
      <w:r>
        <w:t>(с</w:t>
      </w:r>
      <w:r>
        <w:rPr>
          <w:spacing w:val="7"/>
        </w:rPr>
        <w:t xml:space="preserve"> </w:t>
      </w:r>
      <w:r>
        <w:t>помощью</w:t>
      </w:r>
      <w:r>
        <w:rPr>
          <w:spacing w:val="8"/>
        </w:rPr>
        <w:t xml:space="preserve"> </w:t>
      </w:r>
      <w:r>
        <w:t>педагогического</w:t>
      </w:r>
    </w:p>
    <w:p w14:paraId="689EDA20" w14:textId="77777777" w:rsidR="00814DCB" w:rsidRDefault="00F1694F" w:rsidP="007D12DF">
      <w:pPr>
        <w:pStyle w:val="a3"/>
        <w:spacing w:before="6"/>
      </w:pPr>
      <w:r>
        <w:t>работника);</w:t>
      </w:r>
    </w:p>
    <w:p w14:paraId="3122FC08" w14:textId="77777777" w:rsidR="00814DCB" w:rsidRDefault="00814DCB" w:rsidP="007D12DF">
      <w:pPr>
        <w:pStyle w:val="a3"/>
        <w:spacing w:before="9"/>
        <w:rPr>
          <w:sz w:val="34"/>
        </w:rPr>
      </w:pPr>
    </w:p>
    <w:p w14:paraId="262B82CB" w14:textId="77777777" w:rsidR="00814DCB" w:rsidRDefault="00F1694F" w:rsidP="007D12DF">
      <w:pPr>
        <w:pStyle w:val="a3"/>
        <w:ind w:left="1072" w:right="151"/>
        <w:jc w:val="both"/>
      </w:pPr>
      <w:r>
        <w:t>различение</w:t>
      </w:r>
      <w:r>
        <w:rPr>
          <w:spacing w:val="1"/>
        </w:rPr>
        <w:t xml:space="preserve"> </w:t>
      </w:r>
      <w:r>
        <w:t>замкнутых,</w:t>
      </w:r>
      <w:r>
        <w:rPr>
          <w:spacing w:val="1"/>
        </w:rPr>
        <w:t xml:space="preserve"> </w:t>
      </w:r>
      <w:r>
        <w:t>незамкнутых</w:t>
      </w:r>
      <w:r>
        <w:rPr>
          <w:spacing w:val="1"/>
        </w:rPr>
        <w:t xml:space="preserve"> </w:t>
      </w:r>
      <w:r>
        <w:t>кривых,</w:t>
      </w:r>
      <w:r>
        <w:rPr>
          <w:spacing w:val="1"/>
        </w:rPr>
        <w:t xml:space="preserve"> </w:t>
      </w:r>
      <w:r>
        <w:t>ломаных</w:t>
      </w:r>
      <w:r>
        <w:rPr>
          <w:spacing w:val="1"/>
        </w:rPr>
        <w:t xml:space="preserve"> </w:t>
      </w:r>
      <w:r>
        <w:t>линий;</w:t>
      </w:r>
      <w:r>
        <w:rPr>
          <w:spacing w:val="1"/>
        </w:rPr>
        <w:t xml:space="preserve"> </w:t>
      </w:r>
      <w:r>
        <w:t>вычисление</w:t>
      </w:r>
      <w:r>
        <w:rPr>
          <w:spacing w:val="1"/>
        </w:rPr>
        <w:t xml:space="preserve"> </w:t>
      </w:r>
      <w:r>
        <w:t>длины</w:t>
      </w:r>
      <w:r>
        <w:rPr>
          <w:spacing w:val="1"/>
        </w:rPr>
        <w:t xml:space="preserve"> </w:t>
      </w:r>
      <w:r>
        <w:t>ломаной;</w:t>
      </w:r>
    </w:p>
    <w:p w14:paraId="6E456EF3" w14:textId="77777777" w:rsidR="00814DCB" w:rsidRDefault="00814DCB" w:rsidP="007D12DF">
      <w:pPr>
        <w:pStyle w:val="a3"/>
        <w:spacing w:before="9"/>
        <w:rPr>
          <w:sz w:val="34"/>
        </w:rPr>
      </w:pPr>
    </w:p>
    <w:p w14:paraId="78BE4BDF" w14:textId="77777777" w:rsidR="00814DCB" w:rsidRDefault="00F1694F" w:rsidP="007D12DF">
      <w:pPr>
        <w:pStyle w:val="a3"/>
        <w:ind w:left="1072" w:right="148"/>
        <w:jc w:val="both"/>
      </w:pPr>
      <w:r>
        <w:t>узнавание,</w:t>
      </w:r>
      <w:r>
        <w:rPr>
          <w:spacing w:val="1"/>
        </w:rPr>
        <w:t xml:space="preserve"> </w:t>
      </w:r>
      <w:r>
        <w:t>называние,</w:t>
      </w:r>
      <w:r>
        <w:rPr>
          <w:spacing w:val="1"/>
        </w:rPr>
        <w:t xml:space="preserve"> </w:t>
      </w:r>
      <w:r>
        <w:t>моделирование</w:t>
      </w:r>
      <w:r>
        <w:rPr>
          <w:spacing w:val="1"/>
        </w:rPr>
        <w:t xml:space="preserve"> </w:t>
      </w:r>
      <w:r>
        <w:t>взаимного</w:t>
      </w:r>
      <w:r>
        <w:rPr>
          <w:spacing w:val="1"/>
        </w:rPr>
        <w:t xml:space="preserve"> </w:t>
      </w:r>
      <w:r>
        <w:t>положения</w:t>
      </w:r>
      <w:r>
        <w:rPr>
          <w:spacing w:val="1"/>
        </w:rPr>
        <w:t xml:space="preserve"> </w:t>
      </w:r>
      <w:r>
        <w:t>двух</w:t>
      </w:r>
      <w:r>
        <w:rPr>
          <w:spacing w:val="1"/>
        </w:rPr>
        <w:t xml:space="preserve"> </w:t>
      </w:r>
      <w:r>
        <w:t>прямых,</w:t>
      </w:r>
      <w:r>
        <w:rPr>
          <w:spacing w:val="1"/>
        </w:rPr>
        <w:t xml:space="preserve"> </w:t>
      </w:r>
      <w:r>
        <w:t>кривых</w:t>
      </w:r>
      <w:r>
        <w:rPr>
          <w:spacing w:val="1"/>
        </w:rPr>
        <w:t xml:space="preserve"> </w:t>
      </w:r>
      <w:r>
        <w:t>линий,</w:t>
      </w:r>
      <w:r>
        <w:rPr>
          <w:spacing w:val="-1"/>
        </w:rPr>
        <w:t xml:space="preserve"> </w:t>
      </w:r>
      <w:r>
        <w:t>фигур,</w:t>
      </w:r>
      <w:r>
        <w:rPr>
          <w:spacing w:val="-1"/>
        </w:rPr>
        <w:t xml:space="preserve"> </w:t>
      </w:r>
      <w:r>
        <w:t>нахождение</w:t>
      </w:r>
      <w:r>
        <w:rPr>
          <w:spacing w:val="-2"/>
        </w:rPr>
        <w:t xml:space="preserve"> </w:t>
      </w:r>
      <w:r>
        <w:t>точки пересечения без</w:t>
      </w:r>
      <w:r>
        <w:rPr>
          <w:spacing w:val="-2"/>
        </w:rPr>
        <w:t xml:space="preserve"> </w:t>
      </w:r>
      <w:r>
        <w:t>вычерчивания;</w:t>
      </w:r>
    </w:p>
    <w:p w14:paraId="3771A3EC" w14:textId="77777777" w:rsidR="00814DCB" w:rsidRDefault="00814DCB" w:rsidP="007D12DF">
      <w:pPr>
        <w:pStyle w:val="a3"/>
        <w:spacing w:before="9"/>
        <w:rPr>
          <w:sz w:val="34"/>
        </w:rPr>
      </w:pPr>
    </w:p>
    <w:p w14:paraId="1DAA5C98" w14:textId="77777777" w:rsidR="00814DCB" w:rsidRDefault="00F1694F" w:rsidP="007D12DF">
      <w:pPr>
        <w:pStyle w:val="a3"/>
        <w:ind w:left="1072" w:right="150"/>
        <w:jc w:val="both"/>
      </w:pPr>
      <w:r>
        <w:t>знание</w:t>
      </w:r>
      <w:r>
        <w:rPr>
          <w:spacing w:val="1"/>
        </w:rPr>
        <w:t xml:space="preserve"> </w:t>
      </w:r>
      <w:r>
        <w:t>названий</w:t>
      </w:r>
      <w:r>
        <w:rPr>
          <w:spacing w:val="1"/>
        </w:rPr>
        <w:t xml:space="preserve"> </w:t>
      </w:r>
      <w:r>
        <w:t>элементов</w:t>
      </w:r>
      <w:r>
        <w:rPr>
          <w:spacing w:val="1"/>
        </w:rPr>
        <w:t xml:space="preserve"> </w:t>
      </w:r>
      <w:r>
        <w:t>четырехугольников;</w:t>
      </w:r>
      <w:r>
        <w:rPr>
          <w:spacing w:val="1"/>
        </w:rPr>
        <w:t xml:space="preserve"> </w:t>
      </w:r>
      <w:r>
        <w:t>вычерчивание</w:t>
      </w:r>
      <w:r>
        <w:rPr>
          <w:spacing w:val="1"/>
        </w:rPr>
        <w:t xml:space="preserve"> </w:t>
      </w:r>
      <w:r>
        <w:t>прямоугольника</w:t>
      </w:r>
      <w:r>
        <w:rPr>
          <w:spacing w:val="1"/>
        </w:rPr>
        <w:t xml:space="preserve"> </w:t>
      </w:r>
      <w:r>
        <w:t>(квадрата)</w:t>
      </w:r>
      <w:r>
        <w:rPr>
          <w:spacing w:val="1"/>
        </w:rPr>
        <w:t xml:space="preserve"> </w:t>
      </w:r>
      <w:r>
        <w:t>с</w:t>
      </w:r>
      <w:r>
        <w:rPr>
          <w:spacing w:val="1"/>
        </w:rPr>
        <w:t xml:space="preserve"> </w:t>
      </w:r>
      <w:r>
        <w:t>помощью</w:t>
      </w:r>
      <w:r>
        <w:rPr>
          <w:spacing w:val="1"/>
        </w:rPr>
        <w:t xml:space="preserve"> </w:t>
      </w:r>
      <w:r>
        <w:t>чертежного</w:t>
      </w:r>
      <w:r>
        <w:rPr>
          <w:spacing w:val="1"/>
        </w:rPr>
        <w:t xml:space="preserve"> </w:t>
      </w:r>
      <w:r>
        <w:t>треугольника</w:t>
      </w:r>
      <w:r>
        <w:rPr>
          <w:spacing w:val="1"/>
        </w:rPr>
        <w:t xml:space="preserve"> </w:t>
      </w:r>
      <w:r>
        <w:t>на</w:t>
      </w:r>
      <w:r>
        <w:rPr>
          <w:spacing w:val="1"/>
        </w:rPr>
        <w:t xml:space="preserve"> </w:t>
      </w:r>
      <w:r>
        <w:t>нелинованной</w:t>
      </w:r>
      <w:r>
        <w:rPr>
          <w:spacing w:val="1"/>
        </w:rPr>
        <w:t xml:space="preserve"> </w:t>
      </w:r>
      <w:r>
        <w:t>бумаге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2BAEEE1D" w14:textId="77777777" w:rsidR="00814DCB" w:rsidRDefault="00814DCB" w:rsidP="007D12DF">
      <w:pPr>
        <w:pStyle w:val="a3"/>
        <w:spacing w:before="9"/>
        <w:rPr>
          <w:sz w:val="34"/>
        </w:rPr>
      </w:pPr>
    </w:p>
    <w:p w14:paraId="70F19F88" w14:textId="77777777" w:rsidR="00814DCB" w:rsidRDefault="00F1694F" w:rsidP="007D12DF">
      <w:pPr>
        <w:pStyle w:val="a3"/>
        <w:ind w:left="1072"/>
      </w:pPr>
      <w:r>
        <w:t>различение</w:t>
      </w:r>
      <w:r>
        <w:rPr>
          <w:spacing w:val="-6"/>
        </w:rPr>
        <w:t xml:space="preserve"> </w:t>
      </w:r>
      <w:r>
        <w:t>окружности</w:t>
      </w:r>
      <w:r>
        <w:rPr>
          <w:spacing w:val="-5"/>
        </w:rPr>
        <w:t xml:space="preserve"> </w:t>
      </w:r>
      <w:r>
        <w:t>и</w:t>
      </w:r>
      <w:r>
        <w:rPr>
          <w:spacing w:val="-5"/>
        </w:rPr>
        <w:t xml:space="preserve"> </w:t>
      </w:r>
      <w:r>
        <w:t>круга,</w:t>
      </w:r>
      <w:r>
        <w:rPr>
          <w:spacing w:val="-5"/>
        </w:rPr>
        <w:t xml:space="preserve"> </w:t>
      </w:r>
      <w:r>
        <w:t>вычерчивание</w:t>
      </w:r>
      <w:r>
        <w:rPr>
          <w:spacing w:val="-5"/>
        </w:rPr>
        <w:t xml:space="preserve"> </w:t>
      </w:r>
      <w:r>
        <w:t>окружности</w:t>
      </w:r>
      <w:r>
        <w:rPr>
          <w:spacing w:val="-3"/>
        </w:rPr>
        <w:t xml:space="preserve"> </w:t>
      </w:r>
      <w:r>
        <w:t>разных</w:t>
      </w:r>
      <w:r>
        <w:rPr>
          <w:spacing w:val="-5"/>
        </w:rPr>
        <w:t xml:space="preserve"> </w:t>
      </w:r>
      <w:r>
        <w:t>радиусов.</w:t>
      </w:r>
    </w:p>
    <w:p w14:paraId="00820BD0" w14:textId="77777777" w:rsidR="00814DCB" w:rsidRDefault="00814DCB" w:rsidP="007D12DF">
      <w:pPr>
        <w:pStyle w:val="a3"/>
        <w:spacing w:before="9"/>
        <w:rPr>
          <w:sz w:val="34"/>
        </w:rPr>
      </w:pPr>
    </w:p>
    <w:p w14:paraId="180BD127" w14:textId="77777777" w:rsidR="00814DCB" w:rsidRPr="007D12DF" w:rsidRDefault="00F1694F" w:rsidP="007D12DF">
      <w:pPr>
        <w:tabs>
          <w:tab w:val="left" w:pos="150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18638D8D" w14:textId="77777777" w:rsidR="00814DCB" w:rsidRDefault="00814DCB" w:rsidP="007D12DF">
      <w:pPr>
        <w:pStyle w:val="a3"/>
        <w:spacing w:before="9"/>
        <w:rPr>
          <w:sz w:val="34"/>
        </w:rPr>
      </w:pPr>
    </w:p>
    <w:p w14:paraId="3E3A2B09" w14:textId="77777777" w:rsidR="00814DCB" w:rsidRDefault="00F1694F" w:rsidP="007D12DF">
      <w:pPr>
        <w:pStyle w:val="a3"/>
        <w:ind w:left="1072"/>
      </w:pPr>
      <w:r>
        <w:t>знание</w:t>
      </w:r>
      <w:r>
        <w:rPr>
          <w:spacing w:val="-5"/>
        </w:rPr>
        <w:t xml:space="preserve"> </w:t>
      </w:r>
      <w:r>
        <w:t>числового</w:t>
      </w:r>
      <w:r>
        <w:rPr>
          <w:spacing w:val="-4"/>
        </w:rPr>
        <w:t xml:space="preserve"> </w:t>
      </w:r>
      <w:r>
        <w:t>ряда</w:t>
      </w:r>
      <w:r>
        <w:rPr>
          <w:spacing w:val="-5"/>
        </w:rPr>
        <w:t xml:space="preserve"> </w:t>
      </w:r>
      <w:r>
        <w:t>1</w:t>
      </w:r>
      <w:r>
        <w:rPr>
          <w:spacing w:val="-3"/>
        </w:rPr>
        <w:t xml:space="preserve"> </w:t>
      </w:r>
      <w:r>
        <w:t>-</w:t>
      </w:r>
      <w:r>
        <w:rPr>
          <w:spacing w:val="-4"/>
        </w:rPr>
        <w:t xml:space="preserve"> </w:t>
      </w:r>
      <w:r>
        <w:t>100</w:t>
      </w:r>
      <w:r>
        <w:rPr>
          <w:spacing w:val="-4"/>
        </w:rPr>
        <w:t xml:space="preserve"> </w:t>
      </w:r>
      <w:r>
        <w:t>в</w:t>
      </w:r>
      <w:r>
        <w:rPr>
          <w:spacing w:val="-5"/>
        </w:rPr>
        <w:t xml:space="preserve"> </w:t>
      </w:r>
      <w:r>
        <w:t>прямом</w:t>
      </w:r>
      <w:r>
        <w:rPr>
          <w:spacing w:val="-6"/>
        </w:rPr>
        <w:t xml:space="preserve"> </w:t>
      </w:r>
      <w:r>
        <w:t>и</w:t>
      </w:r>
      <w:r>
        <w:rPr>
          <w:spacing w:val="-3"/>
        </w:rPr>
        <w:t xml:space="preserve"> </w:t>
      </w:r>
      <w:r>
        <w:t>обратном</w:t>
      </w:r>
      <w:r>
        <w:rPr>
          <w:spacing w:val="-5"/>
        </w:rPr>
        <w:t xml:space="preserve"> </w:t>
      </w:r>
      <w:r>
        <w:t>порядке;</w:t>
      </w:r>
    </w:p>
    <w:p w14:paraId="5891BB11" w14:textId="77777777" w:rsidR="00814DCB" w:rsidRDefault="00814DCB" w:rsidP="007D12DF">
      <w:pPr>
        <w:sectPr w:rsidR="00814DCB">
          <w:pgSz w:w="11910" w:h="16840"/>
          <w:pgMar w:top="840" w:right="420" w:bottom="280" w:left="1340" w:header="584" w:footer="0" w:gutter="0"/>
          <w:cols w:space="720"/>
        </w:sectPr>
      </w:pPr>
    </w:p>
    <w:p w14:paraId="69C26592" w14:textId="77777777" w:rsidR="00814DCB" w:rsidRDefault="00814DCB" w:rsidP="007D12DF">
      <w:pPr>
        <w:pStyle w:val="a3"/>
        <w:spacing w:before="10"/>
        <w:rPr>
          <w:sz w:val="16"/>
        </w:rPr>
      </w:pPr>
    </w:p>
    <w:p w14:paraId="61BF8F8B" w14:textId="77777777" w:rsidR="00814DCB" w:rsidRDefault="00F1694F" w:rsidP="007D12DF">
      <w:pPr>
        <w:pStyle w:val="a3"/>
        <w:spacing w:before="90"/>
        <w:ind w:left="1072" w:right="157"/>
        <w:jc w:val="both"/>
      </w:pPr>
      <w:r>
        <w:t>счет, присчитыванием, отсчитыванием по единице и равными числовыми группами в</w:t>
      </w:r>
      <w:r>
        <w:rPr>
          <w:spacing w:val="1"/>
        </w:rPr>
        <w:t xml:space="preserve"> </w:t>
      </w:r>
      <w:r>
        <w:t>пределах</w:t>
      </w:r>
      <w:r>
        <w:rPr>
          <w:spacing w:val="-1"/>
        </w:rPr>
        <w:t xml:space="preserve"> </w:t>
      </w:r>
      <w:r>
        <w:t>100;</w:t>
      </w:r>
    </w:p>
    <w:p w14:paraId="0CF2AADB" w14:textId="77777777" w:rsidR="00814DCB" w:rsidRDefault="00814DCB" w:rsidP="007D12DF">
      <w:pPr>
        <w:pStyle w:val="a3"/>
        <w:spacing w:before="9"/>
        <w:rPr>
          <w:sz w:val="34"/>
        </w:rPr>
      </w:pPr>
    </w:p>
    <w:p w14:paraId="5491417D" w14:textId="77777777" w:rsidR="00814DCB" w:rsidRDefault="00F1694F" w:rsidP="007D12DF">
      <w:pPr>
        <w:pStyle w:val="a3"/>
        <w:spacing w:line="588" w:lineRule="auto"/>
        <w:ind w:left="1072" w:right="178"/>
      </w:pPr>
      <w:r>
        <w:t>откладывание</w:t>
      </w:r>
      <w:r>
        <w:rPr>
          <w:spacing w:val="-7"/>
        </w:rPr>
        <w:t xml:space="preserve"> </w:t>
      </w:r>
      <w:r>
        <w:t>любых</w:t>
      </w:r>
      <w:r>
        <w:rPr>
          <w:spacing w:val="-6"/>
        </w:rPr>
        <w:t xml:space="preserve"> </w:t>
      </w:r>
      <w:r>
        <w:t>чисел</w:t>
      </w:r>
      <w:r>
        <w:rPr>
          <w:spacing w:val="-7"/>
        </w:rPr>
        <w:t xml:space="preserve"> </w:t>
      </w:r>
      <w:r>
        <w:t>в</w:t>
      </w:r>
      <w:r>
        <w:rPr>
          <w:spacing w:val="-8"/>
        </w:rPr>
        <w:t xml:space="preserve"> </w:t>
      </w:r>
      <w:r>
        <w:t>пределах</w:t>
      </w:r>
      <w:r>
        <w:rPr>
          <w:spacing w:val="-6"/>
        </w:rPr>
        <w:t xml:space="preserve"> </w:t>
      </w:r>
      <w:r>
        <w:t>100</w:t>
      </w:r>
      <w:r>
        <w:rPr>
          <w:spacing w:val="-6"/>
        </w:rPr>
        <w:t xml:space="preserve"> </w:t>
      </w:r>
      <w:r>
        <w:t>с</w:t>
      </w:r>
      <w:r>
        <w:rPr>
          <w:spacing w:val="-7"/>
        </w:rPr>
        <w:t xml:space="preserve"> </w:t>
      </w:r>
      <w:r>
        <w:t>использованием</w:t>
      </w:r>
      <w:r>
        <w:rPr>
          <w:spacing w:val="-7"/>
        </w:rPr>
        <w:t xml:space="preserve"> </w:t>
      </w:r>
      <w:r>
        <w:t>счетного</w:t>
      </w:r>
      <w:r>
        <w:rPr>
          <w:spacing w:val="-6"/>
        </w:rPr>
        <w:t xml:space="preserve"> </w:t>
      </w:r>
      <w:r>
        <w:t>материала;</w:t>
      </w:r>
      <w:r>
        <w:rPr>
          <w:spacing w:val="-57"/>
        </w:rPr>
        <w:t xml:space="preserve"> </w:t>
      </w:r>
      <w:r>
        <w:t>знание</w:t>
      </w:r>
      <w:r>
        <w:rPr>
          <w:spacing w:val="-5"/>
        </w:rPr>
        <w:t xml:space="preserve"> </w:t>
      </w:r>
      <w:r>
        <w:t>названия</w:t>
      </w:r>
      <w:r>
        <w:rPr>
          <w:spacing w:val="-4"/>
        </w:rPr>
        <w:t xml:space="preserve"> </w:t>
      </w:r>
      <w:r>
        <w:t>компонентов</w:t>
      </w:r>
      <w:r>
        <w:rPr>
          <w:spacing w:val="-3"/>
        </w:rPr>
        <w:t xml:space="preserve"> </w:t>
      </w:r>
      <w:r>
        <w:t>сложения,</w:t>
      </w:r>
      <w:r>
        <w:rPr>
          <w:spacing w:val="-4"/>
        </w:rPr>
        <w:t xml:space="preserve"> </w:t>
      </w:r>
      <w:r>
        <w:t>вычитания,</w:t>
      </w:r>
      <w:r>
        <w:rPr>
          <w:spacing w:val="-3"/>
        </w:rPr>
        <w:t xml:space="preserve"> </w:t>
      </w:r>
      <w:r>
        <w:t>умножения,</w:t>
      </w:r>
      <w:r>
        <w:rPr>
          <w:spacing w:val="-4"/>
        </w:rPr>
        <w:t xml:space="preserve"> </w:t>
      </w:r>
      <w:r>
        <w:t>деления;</w:t>
      </w:r>
    </w:p>
    <w:p w14:paraId="638A3F82" w14:textId="77777777" w:rsidR="00814DCB" w:rsidRDefault="00F1694F" w:rsidP="007D12DF">
      <w:pPr>
        <w:pStyle w:val="a3"/>
        <w:ind w:left="1072" w:right="153"/>
        <w:jc w:val="both"/>
      </w:pPr>
      <w:r>
        <w:t>понимание</w:t>
      </w:r>
      <w:r>
        <w:rPr>
          <w:spacing w:val="1"/>
        </w:rPr>
        <w:t xml:space="preserve"> </w:t>
      </w:r>
      <w:r>
        <w:t>смысла</w:t>
      </w:r>
      <w:r>
        <w:rPr>
          <w:spacing w:val="1"/>
        </w:rPr>
        <w:t xml:space="preserve"> </w:t>
      </w:r>
      <w:r>
        <w:t>арифметических</w:t>
      </w:r>
      <w:r>
        <w:rPr>
          <w:spacing w:val="1"/>
        </w:rPr>
        <w:t xml:space="preserve"> </w:t>
      </w:r>
      <w:r>
        <w:t>действий</w:t>
      </w:r>
      <w:r>
        <w:rPr>
          <w:spacing w:val="1"/>
        </w:rPr>
        <w:t xml:space="preserve"> </w:t>
      </w:r>
      <w:r>
        <w:t>сложения</w:t>
      </w:r>
      <w:r>
        <w:rPr>
          <w:spacing w:val="1"/>
        </w:rPr>
        <w:t xml:space="preserve"> </w:t>
      </w:r>
      <w:r>
        <w:t>и</w:t>
      </w:r>
      <w:r>
        <w:rPr>
          <w:spacing w:val="1"/>
        </w:rPr>
        <w:t xml:space="preserve"> </w:t>
      </w:r>
      <w:r>
        <w:t>вычитания,</w:t>
      </w:r>
      <w:r>
        <w:rPr>
          <w:spacing w:val="1"/>
        </w:rPr>
        <w:t xml:space="preserve"> </w:t>
      </w:r>
      <w:r>
        <w:t>умножения</w:t>
      </w:r>
      <w:r>
        <w:rPr>
          <w:spacing w:val="1"/>
        </w:rPr>
        <w:t xml:space="preserve"> </w:t>
      </w:r>
      <w:r>
        <w:t>и</w:t>
      </w:r>
      <w:r>
        <w:rPr>
          <w:spacing w:val="-57"/>
        </w:rPr>
        <w:t xml:space="preserve"> </w:t>
      </w:r>
      <w:r>
        <w:t>деления (на равные части и по содержанию), различение двух видов деления на уровне</w:t>
      </w:r>
      <w:r>
        <w:rPr>
          <w:spacing w:val="1"/>
        </w:rPr>
        <w:t xml:space="preserve"> </w:t>
      </w:r>
      <w:r>
        <w:t>практических</w:t>
      </w:r>
      <w:r>
        <w:rPr>
          <w:spacing w:val="-2"/>
        </w:rPr>
        <w:t xml:space="preserve"> </w:t>
      </w:r>
      <w:r>
        <w:t>действий;</w:t>
      </w:r>
      <w:r>
        <w:rPr>
          <w:spacing w:val="-1"/>
        </w:rPr>
        <w:t xml:space="preserve"> </w:t>
      </w:r>
      <w:r>
        <w:t>знание</w:t>
      </w:r>
      <w:r>
        <w:rPr>
          <w:spacing w:val="-1"/>
        </w:rPr>
        <w:t xml:space="preserve"> </w:t>
      </w:r>
      <w:r>
        <w:t>способов</w:t>
      </w:r>
      <w:r>
        <w:rPr>
          <w:spacing w:val="-1"/>
        </w:rPr>
        <w:t xml:space="preserve"> </w:t>
      </w:r>
      <w:r>
        <w:t>чтения</w:t>
      </w:r>
      <w:r>
        <w:rPr>
          <w:spacing w:val="-2"/>
        </w:rPr>
        <w:t xml:space="preserve"> </w:t>
      </w:r>
      <w:r>
        <w:t>и</w:t>
      </w:r>
      <w:r>
        <w:rPr>
          <w:spacing w:val="-2"/>
        </w:rPr>
        <w:t xml:space="preserve"> </w:t>
      </w:r>
      <w:r>
        <w:t>записи</w:t>
      </w:r>
      <w:r>
        <w:rPr>
          <w:spacing w:val="-2"/>
        </w:rPr>
        <w:t xml:space="preserve"> </w:t>
      </w:r>
      <w:r>
        <w:t>каждого</w:t>
      </w:r>
      <w:r>
        <w:rPr>
          <w:spacing w:val="-1"/>
        </w:rPr>
        <w:t xml:space="preserve"> </w:t>
      </w:r>
      <w:r>
        <w:t>вида</w:t>
      </w:r>
      <w:r>
        <w:rPr>
          <w:spacing w:val="-2"/>
        </w:rPr>
        <w:t xml:space="preserve"> </w:t>
      </w:r>
      <w:r>
        <w:t>деления;</w:t>
      </w:r>
    </w:p>
    <w:p w14:paraId="49B35C08" w14:textId="77777777" w:rsidR="00814DCB" w:rsidRDefault="00814DCB" w:rsidP="007D12DF">
      <w:pPr>
        <w:pStyle w:val="a3"/>
        <w:spacing w:before="8"/>
        <w:rPr>
          <w:sz w:val="34"/>
        </w:rPr>
      </w:pPr>
    </w:p>
    <w:p w14:paraId="00DE77C6" w14:textId="77777777" w:rsidR="00814DCB" w:rsidRDefault="00F1694F" w:rsidP="007D12DF">
      <w:pPr>
        <w:pStyle w:val="a3"/>
        <w:spacing w:before="1"/>
        <w:ind w:left="1072" w:right="155"/>
        <w:jc w:val="both"/>
      </w:pPr>
      <w:r>
        <w:t>знание таблицы умножения всех однозначных чисел и числа 10; правила умножения</w:t>
      </w:r>
      <w:r>
        <w:rPr>
          <w:spacing w:val="1"/>
        </w:rPr>
        <w:t xml:space="preserve"> </w:t>
      </w:r>
      <w:r>
        <w:t>чисел</w:t>
      </w:r>
      <w:r>
        <w:rPr>
          <w:spacing w:val="-2"/>
        </w:rPr>
        <w:t xml:space="preserve"> </w:t>
      </w:r>
      <w:r>
        <w:t>1 и</w:t>
      </w:r>
      <w:r>
        <w:rPr>
          <w:spacing w:val="1"/>
        </w:rPr>
        <w:t xml:space="preserve"> </w:t>
      </w:r>
      <w:r>
        <w:t>0, на</w:t>
      </w:r>
      <w:r>
        <w:rPr>
          <w:spacing w:val="-1"/>
        </w:rPr>
        <w:t xml:space="preserve"> </w:t>
      </w:r>
      <w:r>
        <w:t>1 и</w:t>
      </w:r>
      <w:r>
        <w:rPr>
          <w:spacing w:val="-1"/>
        </w:rPr>
        <w:t xml:space="preserve"> </w:t>
      </w:r>
      <w:r>
        <w:t>0, деления</w:t>
      </w:r>
      <w:r>
        <w:rPr>
          <w:spacing w:val="-1"/>
        </w:rPr>
        <w:t xml:space="preserve"> </w:t>
      </w:r>
      <w:r>
        <w:t>0 и</w:t>
      </w:r>
      <w:r>
        <w:rPr>
          <w:spacing w:val="1"/>
        </w:rPr>
        <w:t xml:space="preserve"> </w:t>
      </w:r>
      <w:r>
        <w:t>деления</w:t>
      </w:r>
      <w:r>
        <w:rPr>
          <w:spacing w:val="-1"/>
        </w:rPr>
        <w:t xml:space="preserve"> </w:t>
      </w:r>
      <w:r>
        <w:t>на</w:t>
      </w:r>
      <w:r>
        <w:rPr>
          <w:spacing w:val="-2"/>
        </w:rPr>
        <w:t xml:space="preserve"> </w:t>
      </w:r>
      <w:r>
        <w:t>1, на</w:t>
      </w:r>
      <w:r>
        <w:rPr>
          <w:spacing w:val="-1"/>
        </w:rPr>
        <w:t xml:space="preserve"> </w:t>
      </w:r>
      <w:r>
        <w:t>10;</w:t>
      </w:r>
    </w:p>
    <w:p w14:paraId="71A5AABD" w14:textId="77777777" w:rsidR="00814DCB" w:rsidRDefault="00814DCB" w:rsidP="007D12DF">
      <w:pPr>
        <w:pStyle w:val="a3"/>
        <w:spacing w:before="9"/>
        <w:rPr>
          <w:sz w:val="34"/>
        </w:rPr>
      </w:pPr>
    </w:p>
    <w:p w14:paraId="7B93FD42" w14:textId="77777777" w:rsidR="00814DCB" w:rsidRDefault="00F1694F" w:rsidP="007D12DF">
      <w:pPr>
        <w:pStyle w:val="a3"/>
        <w:ind w:left="1072" w:right="152"/>
        <w:jc w:val="both"/>
      </w:pPr>
      <w:r>
        <w:t>понимание связи таблиц умножения и деления, пользование таблицами умножения на</w:t>
      </w:r>
      <w:r>
        <w:rPr>
          <w:spacing w:val="1"/>
        </w:rPr>
        <w:t xml:space="preserve"> </w:t>
      </w:r>
      <w:r>
        <w:t>печатной основе</w:t>
      </w:r>
      <w:r>
        <w:rPr>
          <w:spacing w:val="-2"/>
        </w:rPr>
        <w:t xml:space="preserve"> </w:t>
      </w:r>
      <w:r>
        <w:t>для нахождения</w:t>
      </w:r>
      <w:r>
        <w:rPr>
          <w:spacing w:val="-2"/>
        </w:rPr>
        <w:t xml:space="preserve"> </w:t>
      </w:r>
      <w:r>
        <w:t>произведения</w:t>
      </w:r>
      <w:r>
        <w:rPr>
          <w:spacing w:val="-2"/>
        </w:rPr>
        <w:t xml:space="preserve"> </w:t>
      </w:r>
      <w:r>
        <w:t>и</w:t>
      </w:r>
      <w:r>
        <w:rPr>
          <w:spacing w:val="-1"/>
        </w:rPr>
        <w:t xml:space="preserve"> </w:t>
      </w:r>
      <w:r>
        <w:t>частного;</w:t>
      </w:r>
    </w:p>
    <w:p w14:paraId="7767C83B" w14:textId="77777777" w:rsidR="00814DCB" w:rsidRDefault="00814DCB" w:rsidP="007D12DF">
      <w:pPr>
        <w:pStyle w:val="a3"/>
        <w:spacing w:before="9"/>
        <w:rPr>
          <w:sz w:val="34"/>
        </w:rPr>
      </w:pPr>
    </w:p>
    <w:p w14:paraId="637977FE" w14:textId="77777777" w:rsidR="00814DCB" w:rsidRDefault="00F1694F" w:rsidP="007D12DF">
      <w:pPr>
        <w:pStyle w:val="a3"/>
        <w:spacing w:line="588" w:lineRule="auto"/>
        <w:ind w:left="1072" w:right="1446"/>
      </w:pPr>
      <w:r>
        <w:t>знание порядка действий в примерах в два арифметических действия;</w:t>
      </w:r>
      <w:r>
        <w:rPr>
          <w:spacing w:val="1"/>
        </w:rPr>
        <w:t xml:space="preserve"> </w:t>
      </w:r>
      <w:r>
        <w:t>знание</w:t>
      </w:r>
      <w:r>
        <w:rPr>
          <w:spacing w:val="-9"/>
        </w:rPr>
        <w:t xml:space="preserve"> </w:t>
      </w:r>
      <w:r>
        <w:t>и</w:t>
      </w:r>
      <w:r>
        <w:rPr>
          <w:spacing w:val="-6"/>
        </w:rPr>
        <w:t xml:space="preserve"> </w:t>
      </w:r>
      <w:r>
        <w:t>применение</w:t>
      </w:r>
      <w:r>
        <w:rPr>
          <w:spacing w:val="-6"/>
        </w:rPr>
        <w:t xml:space="preserve"> </w:t>
      </w:r>
      <w:r>
        <w:t>переместительного</w:t>
      </w:r>
      <w:r>
        <w:rPr>
          <w:spacing w:val="-7"/>
        </w:rPr>
        <w:t xml:space="preserve"> </w:t>
      </w:r>
      <w:r>
        <w:t>свойства</w:t>
      </w:r>
      <w:r>
        <w:rPr>
          <w:spacing w:val="-7"/>
        </w:rPr>
        <w:t xml:space="preserve"> </w:t>
      </w:r>
      <w:r>
        <w:t>сложения</w:t>
      </w:r>
      <w:r>
        <w:rPr>
          <w:spacing w:val="-8"/>
        </w:rPr>
        <w:t xml:space="preserve"> </w:t>
      </w:r>
      <w:r>
        <w:t>и</w:t>
      </w:r>
      <w:r>
        <w:rPr>
          <w:spacing w:val="-8"/>
        </w:rPr>
        <w:t xml:space="preserve"> </w:t>
      </w:r>
      <w:r>
        <w:t>умножения;</w:t>
      </w:r>
    </w:p>
    <w:p w14:paraId="45FD2F27" w14:textId="77777777" w:rsidR="00814DCB" w:rsidRDefault="00F1694F" w:rsidP="007D12DF">
      <w:pPr>
        <w:pStyle w:val="a3"/>
        <w:ind w:left="1072"/>
      </w:pPr>
      <w:r>
        <w:t>выполнение</w:t>
      </w:r>
      <w:r>
        <w:rPr>
          <w:spacing w:val="28"/>
        </w:rPr>
        <w:t xml:space="preserve"> </w:t>
      </w:r>
      <w:r>
        <w:t>устных</w:t>
      </w:r>
      <w:r>
        <w:rPr>
          <w:spacing w:val="29"/>
        </w:rPr>
        <w:t xml:space="preserve"> </w:t>
      </w:r>
      <w:r>
        <w:t>и</w:t>
      </w:r>
      <w:r>
        <w:rPr>
          <w:spacing w:val="30"/>
        </w:rPr>
        <w:t xml:space="preserve"> </w:t>
      </w:r>
      <w:r>
        <w:t>письменных</w:t>
      </w:r>
      <w:r>
        <w:rPr>
          <w:spacing w:val="29"/>
        </w:rPr>
        <w:t xml:space="preserve"> </w:t>
      </w:r>
      <w:r>
        <w:t>действий</w:t>
      </w:r>
      <w:r>
        <w:rPr>
          <w:spacing w:val="29"/>
        </w:rPr>
        <w:t xml:space="preserve"> </w:t>
      </w:r>
      <w:r>
        <w:t>сложения</w:t>
      </w:r>
      <w:r>
        <w:rPr>
          <w:spacing w:val="29"/>
        </w:rPr>
        <w:t xml:space="preserve"> </w:t>
      </w:r>
      <w:r>
        <w:t>и</w:t>
      </w:r>
      <w:r>
        <w:rPr>
          <w:spacing w:val="32"/>
        </w:rPr>
        <w:t xml:space="preserve"> </w:t>
      </w:r>
      <w:r>
        <w:t>вычитания</w:t>
      </w:r>
      <w:r>
        <w:rPr>
          <w:spacing w:val="29"/>
        </w:rPr>
        <w:t xml:space="preserve"> </w:t>
      </w:r>
      <w:r>
        <w:t>чисел</w:t>
      </w:r>
      <w:r>
        <w:rPr>
          <w:spacing w:val="29"/>
        </w:rPr>
        <w:t xml:space="preserve"> </w:t>
      </w:r>
      <w:r>
        <w:t>в</w:t>
      </w:r>
      <w:r>
        <w:rPr>
          <w:spacing w:val="31"/>
        </w:rPr>
        <w:t xml:space="preserve"> </w:t>
      </w:r>
      <w:r>
        <w:t>пределах</w:t>
      </w:r>
    </w:p>
    <w:p w14:paraId="1D06C9E1" w14:textId="77777777" w:rsidR="00814DCB" w:rsidRDefault="00F1694F" w:rsidP="007D12DF">
      <w:pPr>
        <w:pStyle w:val="a3"/>
      </w:pPr>
      <w:r>
        <w:t>100;</w:t>
      </w:r>
    </w:p>
    <w:p w14:paraId="287B86FE" w14:textId="77777777" w:rsidR="00814DCB" w:rsidRDefault="00814DCB" w:rsidP="007D12DF">
      <w:pPr>
        <w:pStyle w:val="a3"/>
        <w:spacing w:before="11"/>
        <w:rPr>
          <w:sz w:val="26"/>
        </w:rPr>
      </w:pPr>
    </w:p>
    <w:p w14:paraId="25F69857" w14:textId="77777777" w:rsidR="00814DCB" w:rsidRDefault="00F1694F" w:rsidP="007D12DF">
      <w:pPr>
        <w:pStyle w:val="a3"/>
        <w:spacing w:before="90"/>
        <w:ind w:left="1072"/>
      </w:pPr>
      <w:r>
        <w:t>знание</w:t>
      </w:r>
      <w:r>
        <w:rPr>
          <w:spacing w:val="-5"/>
        </w:rPr>
        <w:t xml:space="preserve"> </w:t>
      </w:r>
      <w:r>
        <w:t>единиц</w:t>
      </w:r>
      <w:r>
        <w:rPr>
          <w:spacing w:val="-4"/>
        </w:rPr>
        <w:t xml:space="preserve"> </w:t>
      </w:r>
      <w:r>
        <w:t>(мер)</w:t>
      </w:r>
      <w:r>
        <w:rPr>
          <w:spacing w:val="-3"/>
        </w:rPr>
        <w:t xml:space="preserve"> </w:t>
      </w:r>
      <w:r>
        <w:t>измерения</w:t>
      </w:r>
      <w:r>
        <w:rPr>
          <w:spacing w:val="-4"/>
        </w:rPr>
        <w:t xml:space="preserve"> </w:t>
      </w:r>
      <w:r>
        <w:t>стоимости,</w:t>
      </w:r>
      <w:r>
        <w:rPr>
          <w:spacing w:val="-3"/>
        </w:rPr>
        <w:t xml:space="preserve"> </w:t>
      </w:r>
      <w:r>
        <w:t>длины,</w:t>
      </w:r>
      <w:r>
        <w:rPr>
          <w:spacing w:val="-3"/>
        </w:rPr>
        <w:t xml:space="preserve"> </w:t>
      </w:r>
      <w:r>
        <w:t>массы,</w:t>
      </w:r>
      <w:r>
        <w:rPr>
          <w:spacing w:val="-3"/>
        </w:rPr>
        <w:t xml:space="preserve"> </w:t>
      </w:r>
      <w:r>
        <w:t>времени</w:t>
      </w:r>
      <w:r>
        <w:rPr>
          <w:spacing w:val="-4"/>
        </w:rPr>
        <w:t xml:space="preserve"> </w:t>
      </w:r>
      <w:r>
        <w:t>и</w:t>
      </w:r>
      <w:r>
        <w:rPr>
          <w:spacing w:val="-4"/>
        </w:rPr>
        <w:t xml:space="preserve"> </w:t>
      </w:r>
      <w:r>
        <w:t>их</w:t>
      </w:r>
      <w:r>
        <w:rPr>
          <w:spacing w:val="-3"/>
        </w:rPr>
        <w:t xml:space="preserve"> </w:t>
      </w:r>
      <w:r>
        <w:t>соотношения;</w:t>
      </w:r>
    </w:p>
    <w:p w14:paraId="003F01D3" w14:textId="77777777" w:rsidR="00814DCB" w:rsidRDefault="00814DCB" w:rsidP="007D12DF">
      <w:pPr>
        <w:pStyle w:val="a3"/>
        <w:spacing w:before="8"/>
        <w:rPr>
          <w:sz w:val="34"/>
        </w:rPr>
      </w:pPr>
    </w:p>
    <w:p w14:paraId="0C35A252" w14:textId="77777777" w:rsidR="00814DCB" w:rsidRDefault="00F1694F" w:rsidP="007D12DF">
      <w:pPr>
        <w:pStyle w:val="a3"/>
        <w:spacing w:before="1"/>
        <w:ind w:left="1072"/>
      </w:pPr>
      <w:r>
        <w:t>различение</w:t>
      </w:r>
      <w:r>
        <w:rPr>
          <w:spacing w:val="25"/>
        </w:rPr>
        <w:t xml:space="preserve"> </w:t>
      </w:r>
      <w:r>
        <w:t>чисел,</w:t>
      </w:r>
      <w:r>
        <w:rPr>
          <w:spacing w:val="26"/>
        </w:rPr>
        <w:t xml:space="preserve"> </w:t>
      </w:r>
      <w:r>
        <w:t>полученных</w:t>
      </w:r>
      <w:r>
        <w:rPr>
          <w:spacing w:val="25"/>
        </w:rPr>
        <w:t xml:space="preserve"> </w:t>
      </w:r>
      <w:r>
        <w:t>при</w:t>
      </w:r>
      <w:r>
        <w:rPr>
          <w:spacing w:val="26"/>
        </w:rPr>
        <w:t xml:space="preserve"> </w:t>
      </w:r>
      <w:r>
        <w:t>счете</w:t>
      </w:r>
      <w:r>
        <w:rPr>
          <w:spacing w:val="24"/>
        </w:rPr>
        <w:t xml:space="preserve"> </w:t>
      </w:r>
      <w:r>
        <w:t>и</w:t>
      </w:r>
      <w:r>
        <w:rPr>
          <w:spacing w:val="28"/>
        </w:rPr>
        <w:t xml:space="preserve"> </w:t>
      </w:r>
      <w:r>
        <w:t>измерении,</w:t>
      </w:r>
      <w:r>
        <w:rPr>
          <w:spacing w:val="25"/>
        </w:rPr>
        <w:t xml:space="preserve"> </w:t>
      </w:r>
      <w:r>
        <w:t>запись</w:t>
      </w:r>
      <w:r>
        <w:rPr>
          <w:spacing w:val="25"/>
        </w:rPr>
        <w:t xml:space="preserve"> </w:t>
      </w:r>
      <w:r>
        <w:t>чисел,</w:t>
      </w:r>
      <w:r>
        <w:rPr>
          <w:spacing w:val="25"/>
        </w:rPr>
        <w:t xml:space="preserve"> </w:t>
      </w:r>
      <w:r>
        <w:t>полученных</w:t>
      </w:r>
      <w:r>
        <w:rPr>
          <w:spacing w:val="26"/>
        </w:rPr>
        <w:t xml:space="preserve"> </w:t>
      </w:r>
      <w:r>
        <w:t>при</w:t>
      </w:r>
      <w:r>
        <w:rPr>
          <w:spacing w:val="-57"/>
        </w:rPr>
        <w:t xml:space="preserve"> </w:t>
      </w:r>
      <w:r>
        <w:t>измерении</w:t>
      </w:r>
      <w:r>
        <w:rPr>
          <w:spacing w:val="-3"/>
        </w:rPr>
        <w:t xml:space="preserve"> </w:t>
      </w:r>
      <w:r>
        <w:t>двумя</w:t>
      </w:r>
      <w:r>
        <w:rPr>
          <w:spacing w:val="-2"/>
        </w:rPr>
        <w:t xml:space="preserve"> </w:t>
      </w:r>
      <w:r>
        <w:t>мерами (с</w:t>
      </w:r>
      <w:r>
        <w:rPr>
          <w:spacing w:val="-2"/>
        </w:rPr>
        <w:t xml:space="preserve"> </w:t>
      </w:r>
      <w:r>
        <w:t>полным</w:t>
      </w:r>
      <w:r>
        <w:rPr>
          <w:spacing w:val="-2"/>
        </w:rPr>
        <w:t xml:space="preserve"> </w:t>
      </w:r>
      <w:r>
        <w:t>набором</w:t>
      </w:r>
      <w:r>
        <w:rPr>
          <w:spacing w:val="-2"/>
        </w:rPr>
        <w:t xml:space="preserve"> </w:t>
      </w:r>
      <w:r>
        <w:t>знаков</w:t>
      </w:r>
      <w:r>
        <w:rPr>
          <w:spacing w:val="-3"/>
        </w:rPr>
        <w:t xml:space="preserve"> </w:t>
      </w:r>
      <w:r>
        <w:t>в</w:t>
      </w:r>
      <w:r>
        <w:rPr>
          <w:spacing w:val="-2"/>
        </w:rPr>
        <w:t xml:space="preserve"> </w:t>
      </w:r>
      <w:r>
        <w:t>мелких</w:t>
      </w:r>
      <w:r>
        <w:rPr>
          <w:spacing w:val="-1"/>
        </w:rPr>
        <w:t xml:space="preserve"> </w:t>
      </w:r>
      <w:r>
        <w:t>мерах);</w:t>
      </w:r>
    </w:p>
    <w:p w14:paraId="00A0CCC8" w14:textId="77777777" w:rsidR="00814DCB" w:rsidRDefault="00814DCB" w:rsidP="007D12DF">
      <w:pPr>
        <w:pStyle w:val="a3"/>
        <w:spacing w:before="9"/>
        <w:rPr>
          <w:sz w:val="34"/>
        </w:rPr>
      </w:pPr>
    </w:p>
    <w:p w14:paraId="33DCBDDC" w14:textId="77777777" w:rsidR="00814DCB" w:rsidRDefault="00F1694F" w:rsidP="007D12DF">
      <w:pPr>
        <w:pStyle w:val="a3"/>
        <w:ind w:left="1072"/>
      </w:pPr>
      <w:r>
        <w:t>знание</w:t>
      </w:r>
      <w:r>
        <w:rPr>
          <w:spacing w:val="1"/>
        </w:rPr>
        <w:t xml:space="preserve"> </w:t>
      </w:r>
      <w:r>
        <w:t>порядка</w:t>
      </w:r>
      <w:r>
        <w:rPr>
          <w:spacing w:val="1"/>
        </w:rPr>
        <w:t xml:space="preserve"> </w:t>
      </w:r>
      <w:r>
        <w:t>месяцев в году,</w:t>
      </w:r>
      <w:r>
        <w:rPr>
          <w:spacing w:val="1"/>
        </w:rPr>
        <w:t xml:space="preserve"> </w:t>
      </w:r>
      <w:r>
        <w:t>номеров месяцев от начала года, умение</w:t>
      </w:r>
      <w:r>
        <w:rPr>
          <w:spacing w:val="1"/>
        </w:rPr>
        <w:t xml:space="preserve"> </w:t>
      </w:r>
      <w:r>
        <w:t>пользоваться</w:t>
      </w:r>
      <w:r>
        <w:rPr>
          <w:spacing w:val="-57"/>
        </w:rPr>
        <w:t xml:space="preserve"> </w:t>
      </w:r>
      <w:r>
        <w:t>календарем</w:t>
      </w:r>
      <w:r>
        <w:rPr>
          <w:spacing w:val="-6"/>
        </w:rPr>
        <w:t xml:space="preserve"> </w:t>
      </w:r>
      <w:r>
        <w:t>для</w:t>
      </w:r>
      <w:r>
        <w:rPr>
          <w:spacing w:val="-6"/>
        </w:rPr>
        <w:t xml:space="preserve"> </w:t>
      </w:r>
      <w:r>
        <w:t>установления</w:t>
      </w:r>
      <w:r>
        <w:rPr>
          <w:spacing w:val="-5"/>
        </w:rPr>
        <w:t xml:space="preserve"> </w:t>
      </w:r>
      <w:r>
        <w:t>порядка</w:t>
      </w:r>
      <w:r>
        <w:rPr>
          <w:spacing w:val="-4"/>
        </w:rPr>
        <w:t xml:space="preserve"> </w:t>
      </w:r>
      <w:r>
        <w:t>месяцев</w:t>
      </w:r>
      <w:r>
        <w:rPr>
          <w:spacing w:val="-6"/>
        </w:rPr>
        <w:t xml:space="preserve"> </w:t>
      </w:r>
      <w:r>
        <w:t>в</w:t>
      </w:r>
      <w:r>
        <w:rPr>
          <w:spacing w:val="-5"/>
        </w:rPr>
        <w:t xml:space="preserve"> </w:t>
      </w:r>
      <w:r>
        <w:t>году,</w:t>
      </w:r>
      <w:r>
        <w:rPr>
          <w:spacing w:val="-4"/>
        </w:rPr>
        <w:t xml:space="preserve"> </w:t>
      </w:r>
      <w:r>
        <w:t>знание</w:t>
      </w:r>
      <w:r>
        <w:rPr>
          <w:spacing w:val="-4"/>
        </w:rPr>
        <w:t xml:space="preserve"> </w:t>
      </w:r>
      <w:r>
        <w:t>количества</w:t>
      </w:r>
      <w:r>
        <w:rPr>
          <w:spacing w:val="-5"/>
        </w:rPr>
        <w:t xml:space="preserve"> </w:t>
      </w:r>
      <w:r>
        <w:t>суток</w:t>
      </w:r>
      <w:r>
        <w:rPr>
          <w:spacing w:val="-4"/>
        </w:rPr>
        <w:t xml:space="preserve"> </w:t>
      </w:r>
      <w:r>
        <w:t>в</w:t>
      </w:r>
      <w:r>
        <w:rPr>
          <w:spacing w:val="-7"/>
        </w:rPr>
        <w:t xml:space="preserve"> </w:t>
      </w:r>
      <w:r>
        <w:t>месяцах;</w:t>
      </w:r>
    </w:p>
    <w:p w14:paraId="366C67C2" w14:textId="77777777" w:rsidR="00814DCB" w:rsidRDefault="00814DCB" w:rsidP="007D12DF">
      <w:pPr>
        <w:pStyle w:val="a3"/>
        <w:spacing w:before="9"/>
        <w:rPr>
          <w:sz w:val="34"/>
        </w:rPr>
      </w:pPr>
    </w:p>
    <w:p w14:paraId="77D55CD2" w14:textId="77777777" w:rsidR="00814DCB" w:rsidRDefault="00F1694F" w:rsidP="007D12DF">
      <w:pPr>
        <w:pStyle w:val="a3"/>
        <w:ind w:left="1072"/>
      </w:pPr>
      <w:r>
        <w:t>определение</w:t>
      </w:r>
      <w:r>
        <w:rPr>
          <w:spacing w:val="-3"/>
        </w:rPr>
        <w:t xml:space="preserve"> </w:t>
      </w:r>
      <w:r>
        <w:t>времени</w:t>
      </w:r>
      <w:r>
        <w:rPr>
          <w:spacing w:val="-1"/>
        </w:rPr>
        <w:t xml:space="preserve"> </w:t>
      </w:r>
      <w:r>
        <w:t>по</w:t>
      </w:r>
      <w:r>
        <w:rPr>
          <w:spacing w:val="-1"/>
        </w:rPr>
        <w:t xml:space="preserve"> </w:t>
      </w:r>
      <w:r>
        <w:t>часам</w:t>
      </w:r>
      <w:r>
        <w:rPr>
          <w:spacing w:val="-3"/>
        </w:rPr>
        <w:t xml:space="preserve"> </w:t>
      </w:r>
      <w:r>
        <w:t>тремя способами</w:t>
      </w:r>
      <w:r>
        <w:rPr>
          <w:spacing w:val="-3"/>
        </w:rPr>
        <w:t xml:space="preserve"> </w:t>
      </w:r>
      <w:r>
        <w:t>с</w:t>
      </w:r>
      <w:r>
        <w:rPr>
          <w:spacing w:val="-2"/>
        </w:rPr>
        <w:t xml:space="preserve"> </w:t>
      </w:r>
      <w:r>
        <w:t>точностью</w:t>
      </w:r>
      <w:r>
        <w:rPr>
          <w:spacing w:val="-3"/>
        </w:rPr>
        <w:t xml:space="preserve"> </w:t>
      </w:r>
      <w:r>
        <w:t>до</w:t>
      </w:r>
      <w:r>
        <w:rPr>
          <w:spacing w:val="-2"/>
        </w:rPr>
        <w:t xml:space="preserve"> </w:t>
      </w:r>
      <w:r>
        <w:t>1</w:t>
      </w:r>
      <w:r>
        <w:rPr>
          <w:spacing w:val="-1"/>
        </w:rPr>
        <w:t xml:space="preserve"> </w:t>
      </w:r>
      <w:r>
        <w:t>мин;</w:t>
      </w:r>
    </w:p>
    <w:p w14:paraId="4F56D6A1" w14:textId="77777777" w:rsidR="00814DCB" w:rsidRDefault="00814DCB" w:rsidP="007D12DF">
      <w:pPr>
        <w:pStyle w:val="a3"/>
        <w:spacing w:before="9"/>
        <w:rPr>
          <w:sz w:val="34"/>
        </w:rPr>
      </w:pPr>
    </w:p>
    <w:p w14:paraId="5174BF85" w14:textId="77777777" w:rsidR="00814DCB" w:rsidRDefault="00F1694F" w:rsidP="007D12DF">
      <w:pPr>
        <w:pStyle w:val="a3"/>
        <w:ind w:left="1072"/>
      </w:pPr>
      <w:r>
        <w:t>решение,</w:t>
      </w:r>
      <w:r>
        <w:rPr>
          <w:spacing w:val="24"/>
        </w:rPr>
        <w:t xml:space="preserve"> </w:t>
      </w:r>
      <w:r>
        <w:t>составление,</w:t>
      </w:r>
      <w:r>
        <w:rPr>
          <w:spacing w:val="24"/>
        </w:rPr>
        <w:t xml:space="preserve"> </w:t>
      </w:r>
      <w:r>
        <w:t>иллюстрирование</w:t>
      </w:r>
      <w:r>
        <w:rPr>
          <w:spacing w:val="23"/>
        </w:rPr>
        <w:t xml:space="preserve"> </w:t>
      </w:r>
      <w:r>
        <w:t>всех</w:t>
      </w:r>
      <w:r>
        <w:rPr>
          <w:spacing w:val="24"/>
        </w:rPr>
        <w:t xml:space="preserve"> </w:t>
      </w:r>
      <w:r>
        <w:t>изученных</w:t>
      </w:r>
      <w:r>
        <w:rPr>
          <w:spacing w:val="24"/>
        </w:rPr>
        <w:t xml:space="preserve"> </w:t>
      </w:r>
      <w:r>
        <w:t>простых</w:t>
      </w:r>
      <w:r>
        <w:rPr>
          <w:spacing w:val="24"/>
        </w:rPr>
        <w:t xml:space="preserve"> </w:t>
      </w:r>
      <w:r>
        <w:t>арифметических</w:t>
      </w:r>
      <w:r>
        <w:rPr>
          <w:spacing w:val="-57"/>
        </w:rPr>
        <w:t xml:space="preserve"> </w:t>
      </w:r>
      <w:r>
        <w:t>задач;</w:t>
      </w:r>
    </w:p>
    <w:p w14:paraId="06E433C7" w14:textId="77777777" w:rsidR="00814DCB" w:rsidRDefault="00814DCB" w:rsidP="007D12DF">
      <w:pPr>
        <w:pStyle w:val="a3"/>
        <w:spacing w:before="9"/>
        <w:rPr>
          <w:sz w:val="34"/>
        </w:rPr>
      </w:pPr>
    </w:p>
    <w:p w14:paraId="7BA30054" w14:textId="77777777" w:rsidR="00814DCB" w:rsidRDefault="00F1694F" w:rsidP="007D12DF">
      <w:pPr>
        <w:pStyle w:val="a3"/>
        <w:ind w:left="1072" w:right="143"/>
      </w:pPr>
      <w:r>
        <w:t>краткая</w:t>
      </w:r>
      <w:r>
        <w:rPr>
          <w:spacing w:val="13"/>
        </w:rPr>
        <w:t xml:space="preserve"> </w:t>
      </w:r>
      <w:r>
        <w:t>запись,</w:t>
      </w:r>
      <w:r>
        <w:rPr>
          <w:spacing w:val="11"/>
        </w:rPr>
        <w:t xml:space="preserve"> </w:t>
      </w:r>
      <w:r>
        <w:t>моделирование</w:t>
      </w:r>
      <w:r>
        <w:rPr>
          <w:spacing w:val="11"/>
        </w:rPr>
        <w:t xml:space="preserve"> </w:t>
      </w:r>
      <w:r>
        <w:t>содержания,</w:t>
      </w:r>
      <w:r>
        <w:rPr>
          <w:spacing w:val="11"/>
        </w:rPr>
        <w:t xml:space="preserve"> </w:t>
      </w:r>
      <w:r>
        <w:t>решение</w:t>
      </w:r>
      <w:r>
        <w:rPr>
          <w:spacing w:val="12"/>
        </w:rPr>
        <w:t xml:space="preserve"> </w:t>
      </w:r>
      <w:r>
        <w:t>составных</w:t>
      </w:r>
      <w:r>
        <w:rPr>
          <w:spacing w:val="11"/>
        </w:rPr>
        <w:t xml:space="preserve"> </w:t>
      </w:r>
      <w:r>
        <w:t>арифметических</w:t>
      </w:r>
      <w:r>
        <w:rPr>
          <w:spacing w:val="11"/>
        </w:rPr>
        <w:t xml:space="preserve"> </w:t>
      </w:r>
      <w:r>
        <w:t>задач</w:t>
      </w:r>
      <w:r>
        <w:rPr>
          <w:spacing w:val="-57"/>
        </w:rPr>
        <w:t xml:space="preserve"> </w:t>
      </w:r>
      <w:r>
        <w:t>в</w:t>
      </w:r>
      <w:r>
        <w:rPr>
          <w:spacing w:val="-3"/>
        </w:rPr>
        <w:t xml:space="preserve"> </w:t>
      </w:r>
      <w:r>
        <w:t>два</w:t>
      </w:r>
      <w:r>
        <w:rPr>
          <w:spacing w:val="-1"/>
        </w:rPr>
        <w:t xml:space="preserve"> </w:t>
      </w:r>
      <w:r>
        <w:t>действия;</w:t>
      </w:r>
    </w:p>
    <w:p w14:paraId="375088B5" w14:textId="77777777" w:rsidR="00814DCB" w:rsidRDefault="00814DCB" w:rsidP="007D12DF">
      <w:pPr>
        <w:pStyle w:val="a3"/>
        <w:spacing w:before="9"/>
        <w:rPr>
          <w:sz w:val="34"/>
        </w:rPr>
      </w:pPr>
    </w:p>
    <w:p w14:paraId="27995AB4" w14:textId="77777777" w:rsidR="00814DCB" w:rsidRDefault="00F1694F" w:rsidP="007D12DF">
      <w:pPr>
        <w:pStyle w:val="a3"/>
        <w:ind w:left="1072"/>
      </w:pPr>
      <w:r>
        <w:t>различение</w:t>
      </w:r>
      <w:r>
        <w:rPr>
          <w:spacing w:val="34"/>
        </w:rPr>
        <w:t xml:space="preserve"> </w:t>
      </w:r>
      <w:r>
        <w:t>замкнутых,</w:t>
      </w:r>
      <w:r>
        <w:rPr>
          <w:spacing w:val="35"/>
        </w:rPr>
        <w:t xml:space="preserve"> </w:t>
      </w:r>
      <w:r>
        <w:t>незамкнутых</w:t>
      </w:r>
      <w:r>
        <w:rPr>
          <w:spacing w:val="37"/>
        </w:rPr>
        <w:t xml:space="preserve"> </w:t>
      </w:r>
      <w:r>
        <w:t>кривых,</w:t>
      </w:r>
      <w:r>
        <w:rPr>
          <w:spacing w:val="35"/>
        </w:rPr>
        <w:t xml:space="preserve"> </w:t>
      </w:r>
      <w:r>
        <w:t>ломаных</w:t>
      </w:r>
      <w:r>
        <w:rPr>
          <w:spacing w:val="37"/>
        </w:rPr>
        <w:t xml:space="preserve"> </w:t>
      </w:r>
      <w:r>
        <w:t>линий;</w:t>
      </w:r>
      <w:r>
        <w:rPr>
          <w:spacing w:val="36"/>
        </w:rPr>
        <w:t xml:space="preserve"> </w:t>
      </w:r>
      <w:r>
        <w:t>вычисление</w:t>
      </w:r>
      <w:r>
        <w:rPr>
          <w:spacing w:val="36"/>
        </w:rPr>
        <w:t xml:space="preserve"> </w:t>
      </w:r>
      <w:r>
        <w:t>длины</w:t>
      </w:r>
      <w:r>
        <w:rPr>
          <w:spacing w:val="-57"/>
        </w:rPr>
        <w:t xml:space="preserve"> </w:t>
      </w:r>
      <w:r>
        <w:t>ломаной;</w:t>
      </w:r>
    </w:p>
    <w:p w14:paraId="413961CA" w14:textId="77777777" w:rsidR="00814DCB" w:rsidRDefault="00814DCB" w:rsidP="007D12DF">
      <w:pPr>
        <w:pStyle w:val="a3"/>
        <w:spacing w:before="9"/>
        <w:rPr>
          <w:sz w:val="34"/>
        </w:rPr>
      </w:pPr>
    </w:p>
    <w:p w14:paraId="51695747" w14:textId="77777777" w:rsidR="00814DCB" w:rsidRDefault="00F1694F" w:rsidP="007D12DF">
      <w:pPr>
        <w:pStyle w:val="a3"/>
        <w:ind w:left="1072" w:right="154"/>
      </w:pPr>
      <w:r>
        <w:t>узнавание,</w:t>
      </w:r>
      <w:r>
        <w:rPr>
          <w:spacing w:val="60"/>
        </w:rPr>
        <w:t xml:space="preserve"> </w:t>
      </w:r>
      <w:r>
        <w:t>называние,</w:t>
      </w:r>
      <w:r>
        <w:rPr>
          <w:spacing w:val="60"/>
        </w:rPr>
        <w:t xml:space="preserve"> </w:t>
      </w:r>
      <w:r>
        <w:t>вычерчивание,</w:t>
      </w:r>
      <w:r>
        <w:rPr>
          <w:spacing w:val="2"/>
        </w:rPr>
        <w:t xml:space="preserve"> </w:t>
      </w:r>
      <w:r>
        <w:t>моделирование</w:t>
      </w:r>
      <w:r>
        <w:rPr>
          <w:spacing w:val="1"/>
        </w:rPr>
        <w:t xml:space="preserve"> </w:t>
      </w:r>
      <w:r>
        <w:t>взаимного</w:t>
      </w:r>
      <w:r>
        <w:rPr>
          <w:spacing w:val="2"/>
        </w:rPr>
        <w:t xml:space="preserve"> </w:t>
      </w:r>
      <w:r>
        <w:t>положения</w:t>
      </w:r>
      <w:r>
        <w:rPr>
          <w:spacing w:val="2"/>
        </w:rPr>
        <w:t xml:space="preserve"> </w:t>
      </w:r>
      <w:r>
        <w:t>двух</w:t>
      </w:r>
      <w:r>
        <w:rPr>
          <w:spacing w:val="-57"/>
        </w:rPr>
        <w:t xml:space="preserve"> </w:t>
      </w:r>
      <w:r>
        <w:t>прямых</w:t>
      </w:r>
      <w:r>
        <w:rPr>
          <w:spacing w:val="-6"/>
        </w:rPr>
        <w:t xml:space="preserve"> </w:t>
      </w:r>
      <w:r>
        <w:t>и</w:t>
      </w:r>
      <w:r>
        <w:rPr>
          <w:spacing w:val="-6"/>
        </w:rPr>
        <w:t xml:space="preserve"> </w:t>
      </w:r>
      <w:r>
        <w:t>кривых</w:t>
      </w:r>
      <w:r>
        <w:rPr>
          <w:spacing w:val="-6"/>
        </w:rPr>
        <w:t xml:space="preserve"> </w:t>
      </w:r>
      <w:r>
        <w:t>линий,</w:t>
      </w:r>
      <w:r>
        <w:rPr>
          <w:spacing w:val="-6"/>
        </w:rPr>
        <w:t xml:space="preserve"> </w:t>
      </w:r>
      <w:r>
        <w:t>многоугольников,</w:t>
      </w:r>
      <w:r>
        <w:rPr>
          <w:spacing w:val="-5"/>
        </w:rPr>
        <w:t xml:space="preserve"> </w:t>
      </w:r>
      <w:r>
        <w:t>окружностей,</w:t>
      </w:r>
      <w:r>
        <w:rPr>
          <w:spacing w:val="-6"/>
        </w:rPr>
        <w:t xml:space="preserve"> </w:t>
      </w:r>
      <w:r>
        <w:t>нахождение</w:t>
      </w:r>
      <w:r>
        <w:rPr>
          <w:spacing w:val="-6"/>
        </w:rPr>
        <w:t xml:space="preserve"> </w:t>
      </w:r>
      <w:r>
        <w:t>точки</w:t>
      </w:r>
      <w:r>
        <w:rPr>
          <w:spacing w:val="-7"/>
        </w:rPr>
        <w:t xml:space="preserve"> </w:t>
      </w:r>
      <w:r>
        <w:t>пересечения;</w:t>
      </w:r>
    </w:p>
    <w:p w14:paraId="514610EA" w14:textId="77777777" w:rsidR="00814DCB" w:rsidRDefault="00814DCB" w:rsidP="007D12DF">
      <w:pPr>
        <w:sectPr w:rsidR="00814DCB">
          <w:pgSz w:w="11910" w:h="16840"/>
          <w:pgMar w:top="840" w:right="420" w:bottom="280" w:left="1340" w:header="584" w:footer="0" w:gutter="0"/>
          <w:cols w:space="720"/>
        </w:sectPr>
      </w:pPr>
    </w:p>
    <w:p w14:paraId="0803BDD9" w14:textId="77777777" w:rsidR="00814DCB" w:rsidRDefault="00814DCB" w:rsidP="007D12DF">
      <w:pPr>
        <w:pStyle w:val="a3"/>
        <w:spacing w:before="10"/>
        <w:rPr>
          <w:sz w:val="16"/>
        </w:rPr>
      </w:pPr>
    </w:p>
    <w:p w14:paraId="1296E355" w14:textId="77777777" w:rsidR="00814DCB" w:rsidRDefault="00F1694F" w:rsidP="007D12DF">
      <w:pPr>
        <w:pStyle w:val="a3"/>
        <w:spacing w:before="90"/>
        <w:ind w:left="1072" w:right="152"/>
        <w:jc w:val="both"/>
      </w:pPr>
      <w:r>
        <w:t>знание</w:t>
      </w:r>
      <w:r>
        <w:rPr>
          <w:spacing w:val="1"/>
        </w:rPr>
        <w:t xml:space="preserve"> </w:t>
      </w:r>
      <w:r>
        <w:t>названий</w:t>
      </w:r>
      <w:r>
        <w:rPr>
          <w:spacing w:val="1"/>
        </w:rPr>
        <w:t xml:space="preserve"> </w:t>
      </w:r>
      <w:r>
        <w:t>элементов</w:t>
      </w:r>
      <w:r>
        <w:rPr>
          <w:spacing w:val="1"/>
        </w:rPr>
        <w:t xml:space="preserve"> </w:t>
      </w:r>
      <w:r>
        <w:t>четырехугольников,</w:t>
      </w:r>
      <w:r>
        <w:rPr>
          <w:spacing w:val="1"/>
        </w:rPr>
        <w:t xml:space="preserve"> </w:t>
      </w:r>
      <w:r>
        <w:t>вычерчивание</w:t>
      </w:r>
      <w:r>
        <w:rPr>
          <w:spacing w:val="1"/>
        </w:rPr>
        <w:t xml:space="preserve"> </w:t>
      </w:r>
      <w:r>
        <w:t>прямоугольника</w:t>
      </w:r>
      <w:r>
        <w:rPr>
          <w:spacing w:val="1"/>
        </w:rPr>
        <w:t xml:space="preserve"> </w:t>
      </w:r>
      <w:r>
        <w:t>(квадрата)</w:t>
      </w:r>
      <w:r>
        <w:rPr>
          <w:spacing w:val="-2"/>
        </w:rPr>
        <w:t xml:space="preserve"> </w:t>
      </w:r>
      <w:r>
        <w:t>с</w:t>
      </w:r>
      <w:r>
        <w:rPr>
          <w:spacing w:val="-3"/>
        </w:rPr>
        <w:t xml:space="preserve"> </w:t>
      </w:r>
      <w:r>
        <w:t>помощью</w:t>
      </w:r>
      <w:r>
        <w:rPr>
          <w:spacing w:val="-2"/>
        </w:rPr>
        <w:t xml:space="preserve"> </w:t>
      </w:r>
      <w:r>
        <w:t>чертежного</w:t>
      </w:r>
      <w:r>
        <w:rPr>
          <w:spacing w:val="-2"/>
        </w:rPr>
        <w:t xml:space="preserve"> </w:t>
      </w:r>
      <w:r>
        <w:t>треугольника</w:t>
      </w:r>
      <w:r>
        <w:rPr>
          <w:spacing w:val="-1"/>
        </w:rPr>
        <w:t xml:space="preserve"> </w:t>
      </w:r>
      <w:r>
        <w:t>на</w:t>
      </w:r>
      <w:r>
        <w:rPr>
          <w:spacing w:val="-3"/>
        </w:rPr>
        <w:t xml:space="preserve"> </w:t>
      </w:r>
      <w:r>
        <w:t>нелинованной</w:t>
      </w:r>
      <w:r>
        <w:rPr>
          <w:spacing w:val="-3"/>
        </w:rPr>
        <w:t xml:space="preserve"> </w:t>
      </w:r>
      <w:r>
        <w:t>бумаге;</w:t>
      </w:r>
    </w:p>
    <w:p w14:paraId="419C01E1" w14:textId="77777777" w:rsidR="00814DCB" w:rsidRDefault="00814DCB" w:rsidP="007D12DF">
      <w:pPr>
        <w:pStyle w:val="a3"/>
        <w:spacing w:before="9"/>
        <w:rPr>
          <w:sz w:val="34"/>
        </w:rPr>
      </w:pPr>
    </w:p>
    <w:p w14:paraId="1900F1F4" w14:textId="77777777" w:rsidR="00814DCB" w:rsidRDefault="00F1694F" w:rsidP="007D12DF">
      <w:pPr>
        <w:pStyle w:val="a3"/>
        <w:ind w:left="1072"/>
      </w:pPr>
      <w:r>
        <w:t>вычерчивание</w:t>
      </w:r>
      <w:r>
        <w:rPr>
          <w:spacing w:val="-6"/>
        </w:rPr>
        <w:t xml:space="preserve"> </w:t>
      </w:r>
      <w:r>
        <w:t>окружности</w:t>
      </w:r>
      <w:r>
        <w:rPr>
          <w:spacing w:val="-3"/>
        </w:rPr>
        <w:t xml:space="preserve"> </w:t>
      </w:r>
      <w:r>
        <w:t>разных</w:t>
      </w:r>
      <w:r>
        <w:rPr>
          <w:spacing w:val="-5"/>
        </w:rPr>
        <w:t xml:space="preserve"> </w:t>
      </w:r>
      <w:r>
        <w:t>радиусов,</w:t>
      </w:r>
      <w:r>
        <w:rPr>
          <w:spacing w:val="-4"/>
        </w:rPr>
        <w:t xml:space="preserve"> </w:t>
      </w:r>
      <w:r>
        <w:t>различение</w:t>
      </w:r>
      <w:r>
        <w:rPr>
          <w:spacing w:val="-5"/>
        </w:rPr>
        <w:t xml:space="preserve"> </w:t>
      </w:r>
      <w:r>
        <w:t>окружности</w:t>
      </w:r>
      <w:r>
        <w:rPr>
          <w:spacing w:val="-5"/>
        </w:rPr>
        <w:t xml:space="preserve"> </w:t>
      </w:r>
      <w:r>
        <w:t>и</w:t>
      </w:r>
      <w:r>
        <w:rPr>
          <w:spacing w:val="-6"/>
        </w:rPr>
        <w:t xml:space="preserve"> </w:t>
      </w:r>
      <w:r>
        <w:t>круга.</w:t>
      </w:r>
    </w:p>
    <w:p w14:paraId="544ECF9E" w14:textId="77777777" w:rsidR="00814DCB" w:rsidRDefault="00814DCB" w:rsidP="007D12DF">
      <w:pPr>
        <w:pStyle w:val="a3"/>
        <w:spacing w:before="10"/>
        <w:rPr>
          <w:sz w:val="37"/>
        </w:rPr>
      </w:pPr>
    </w:p>
    <w:p w14:paraId="6E7FC027" w14:textId="77777777" w:rsidR="00814DCB" w:rsidRDefault="00F1694F" w:rsidP="007D12DF">
      <w:pPr>
        <w:pStyle w:val="1"/>
        <w:tabs>
          <w:tab w:val="left" w:pos="1338"/>
        </w:tabs>
        <w:ind w:left="1072" w:right="156" w:firstLine="0"/>
      </w:pPr>
      <w:bookmarkStart w:id="14" w:name="2.7._Минимальный_и_достаточный_уровни_до"/>
      <w:bookmarkStart w:id="15" w:name="_Toc182824411"/>
      <w:bookmarkEnd w:id="14"/>
      <w:r>
        <w:t>Минимальный</w:t>
      </w:r>
      <w:r>
        <w:rPr>
          <w:spacing w:val="1"/>
        </w:rPr>
        <w:t xml:space="preserve"> </w:t>
      </w:r>
      <w:r>
        <w:t>и</w:t>
      </w:r>
      <w:r>
        <w:rPr>
          <w:spacing w:val="2"/>
        </w:rPr>
        <w:t xml:space="preserve"> </w:t>
      </w:r>
      <w:r>
        <w:t>достаточный</w:t>
      </w:r>
      <w:r>
        <w:rPr>
          <w:spacing w:val="3"/>
        </w:rPr>
        <w:t xml:space="preserve"> </w:t>
      </w:r>
      <w:r>
        <w:t>уровни</w:t>
      </w:r>
      <w:r>
        <w:rPr>
          <w:spacing w:val="3"/>
        </w:rPr>
        <w:t xml:space="preserve"> </w:t>
      </w:r>
      <w:r>
        <w:t>достижения предметных</w:t>
      </w:r>
      <w:r>
        <w:rPr>
          <w:spacing w:val="1"/>
        </w:rPr>
        <w:t xml:space="preserve"> </w:t>
      </w:r>
      <w:r>
        <w:t>результатов</w:t>
      </w:r>
      <w:r>
        <w:rPr>
          <w:spacing w:val="2"/>
        </w:rPr>
        <w:t xml:space="preserve"> </w:t>
      </w:r>
      <w:r>
        <w:t>по</w:t>
      </w:r>
      <w:r>
        <w:rPr>
          <w:spacing w:val="-57"/>
        </w:rPr>
        <w:t xml:space="preserve"> </w:t>
      </w:r>
      <w:r>
        <w:t>предметной</w:t>
      </w:r>
      <w:r>
        <w:rPr>
          <w:spacing w:val="-3"/>
        </w:rPr>
        <w:t xml:space="preserve"> </w:t>
      </w:r>
      <w:r>
        <w:t>области</w:t>
      </w:r>
      <w:r>
        <w:rPr>
          <w:spacing w:val="-2"/>
        </w:rPr>
        <w:t xml:space="preserve"> </w:t>
      </w:r>
      <w:r>
        <w:t>"</w:t>
      </w:r>
      <w:r>
        <w:rPr>
          <w:u w:val="single"/>
        </w:rPr>
        <w:t>Математика</w:t>
      </w:r>
      <w:r>
        <w:t>"</w:t>
      </w:r>
      <w:r>
        <w:rPr>
          <w:spacing w:val="-3"/>
        </w:rPr>
        <w:t xml:space="preserve"> </w:t>
      </w:r>
      <w:r>
        <w:t>на</w:t>
      </w:r>
      <w:r>
        <w:rPr>
          <w:spacing w:val="-1"/>
        </w:rPr>
        <w:t xml:space="preserve"> </w:t>
      </w:r>
      <w:r>
        <w:t>конец</w:t>
      </w:r>
      <w:r>
        <w:rPr>
          <w:spacing w:val="-2"/>
        </w:rPr>
        <w:t xml:space="preserve"> </w:t>
      </w:r>
      <w:r>
        <w:t>обучения</w:t>
      </w:r>
      <w:r>
        <w:rPr>
          <w:spacing w:val="-2"/>
        </w:rPr>
        <w:t xml:space="preserve"> </w:t>
      </w:r>
      <w:r>
        <w:t>(IX</w:t>
      </w:r>
      <w:r>
        <w:rPr>
          <w:spacing w:val="-1"/>
        </w:rPr>
        <w:t xml:space="preserve"> </w:t>
      </w:r>
      <w:r>
        <w:t>класс).</w:t>
      </w:r>
      <w:bookmarkEnd w:id="15"/>
    </w:p>
    <w:p w14:paraId="35FB9D9E" w14:textId="77777777" w:rsidR="00814DCB" w:rsidRDefault="00814DCB" w:rsidP="007D12DF">
      <w:pPr>
        <w:pStyle w:val="a3"/>
        <w:spacing w:before="10"/>
        <w:rPr>
          <w:b/>
          <w:sz w:val="20"/>
        </w:rPr>
      </w:pPr>
    </w:p>
    <w:p w14:paraId="10DA7D35" w14:textId="77777777" w:rsidR="00814DCB" w:rsidRPr="007D12DF" w:rsidRDefault="00F1694F" w:rsidP="007D12DF">
      <w:pPr>
        <w:tabs>
          <w:tab w:val="left" w:pos="150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290226AF" w14:textId="77777777" w:rsidR="00814DCB" w:rsidRDefault="00814DCB" w:rsidP="007D12DF">
      <w:pPr>
        <w:pStyle w:val="a3"/>
        <w:spacing w:before="9"/>
        <w:rPr>
          <w:sz w:val="34"/>
        </w:rPr>
      </w:pPr>
    </w:p>
    <w:p w14:paraId="5292C58A" w14:textId="77777777" w:rsidR="00814DCB" w:rsidRDefault="00F1694F" w:rsidP="007D12DF">
      <w:pPr>
        <w:pStyle w:val="a3"/>
        <w:spacing w:before="1"/>
        <w:ind w:left="1072" w:right="158"/>
        <w:jc w:val="both"/>
      </w:pPr>
      <w:r>
        <w:t>знание числового ряда чисел в пределах 100 000; чтение, запись и сравнение целых</w:t>
      </w:r>
      <w:r>
        <w:rPr>
          <w:spacing w:val="1"/>
        </w:rPr>
        <w:t xml:space="preserve"> </w:t>
      </w:r>
      <w:r>
        <w:t>чисел</w:t>
      </w:r>
      <w:r>
        <w:rPr>
          <w:spacing w:val="-2"/>
        </w:rPr>
        <w:t xml:space="preserve"> </w:t>
      </w:r>
      <w:r>
        <w:t>в пределах 100 000;</w:t>
      </w:r>
    </w:p>
    <w:p w14:paraId="63B12149" w14:textId="77777777" w:rsidR="00814DCB" w:rsidRDefault="00814DCB" w:rsidP="007D12DF">
      <w:pPr>
        <w:pStyle w:val="a3"/>
        <w:spacing w:before="8"/>
        <w:rPr>
          <w:sz w:val="34"/>
        </w:rPr>
      </w:pPr>
    </w:p>
    <w:p w14:paraId="1D56EBC7" w14:textId="77777777" w:rsidR="00814DCB" w:rsidRDefault="00F1694F" w:rsidP="007D12DF">
      <w:pPr>
        <w:pStyle w:val="a3"/>
        <w:spacing w:before="1"/>
        <w:ind w:left="1072"/>
      </w:pPr>
      <w:r>
        <w:t>знание</w:t>
      </w:r>
      <w:r>
        <w:rPr>
          <w:spacing w:val="-9"/>
        </w:rPr>
        <w:t xml:space="preserve"> </w:t>
      </w:r>
      <w:r>
        <w:t>таблицы</w:t>
      </w:r>
      <w:r>
        <w:rPr>
          <w:spacing w:val="-9"/>
        </w:rPr>
        <w:t xml:space="preserve"> </w:t>
      </w:r>
      <w:r>
        <w:t>сложения</w:t>
      </w:r>
      <w:r>
        <w:rPr>
          <w:spacing w:val="-9"/>
        </w:rPr>
        <w:t xml:space="preserve"> </w:t>
      </w:r>
      <w:r>
        <w:t>однозначных</w:t>
      </w:r>
      <w:r>
        <w:rPr>
          <w:spacing w:val="-8"/>
        </w:rPr>
        <w:t xml:space="preserve"> </w:t>
      </w:r>
      <w:r>
        <w:t>чисел;</w:t>
      </w:r>
    </w:p>
    <w:p w14:paraId="2A9FE73E" w14:textId="77777777" w:rsidR="00814DCB" w:rsidRDefault="00F1694F" w:rsidP="007D12DF">
      <w:pPr>
        <w:pStyle w:val="a3"/>
        <w:spacing w:before="6" w:line="670" w:lineRule="atLeast"/>
        <w:ind w:left="1072" w:right="178"/>
      </w:pPr>
      <w:r>
        <w:t>знание табличных случаев умножения и получаемых из них случаев деления;</w:t>
      </w:r>
      <w:r>
        <w:rPr>
          <w:spacing w:val="1"/>
        </w:rPr>
        <w:t xml:space="preserve"> </w:t>
      </w:r>
      <w:r>
        <w:t>письменное</w:t>
      </w:r>
      <w:r>
        <w:rPr>
          <w:spacing w:val="19"/>
        </w:rPr>
        <w:t xml:space="preserve"> </w:t>
      </w:r>
      <w:r>
        <w:t>выполнение</w:t>
      </w:r>
      <w:r>
        <w:rPr>
          <w:spacing w:val="17"/>
        </w:rPr>
        <w:t xml:space="preserve"> </w:t>
      </w:r>
      <w:r>
        <w:t>арифметических</w:t>
      </w:r>
      <w:r>
        <w:rPr>
          <w:spacing w:val="17"/>
        </w:rPr>
        <w:t xml:space="preserve"> </w:t>
      </w:r>
      <w:r>
        <w:t>действий</w:t>
      </w:r>
      <w:r>
        <w:rPr>
          <w:spacing w:val="17"/>
        </w:rPr>
        <w:t xml:space="preserve"> </w:t>
      </w:r>
      <w:r>
        <w:t>с</w:t>
      </w:r>
      <w:r>
        <w:rPr>
          <w:spacing w:val="17"/>
        </w:rPr>
        <w:t xml:space="preserve"> </w:t>
      </w:r>
      <w:r>
        <w:t>числами</w:t>
      </w:r>
      <w:r>
        <w:rPr>
          <w:spacing w:val="17"/>
        </w:rPr>
        <w:t xml:space="preserve"> </w:t>
      </w:r>
      <w:r>
        <w:t>в</w:t>
      </w:r>
      <w:r>
        <w:rPr>
          <w:spacing w:val="18"/>
        </w:rPr>
        <w:t xml:space="preserve"> </w:t>
      </w:r>
      <w:r>
        <w:t>пределах</w:t>
      </w:r>
      <w:r>
        <w:rPr>
          <w:spacing w:val="17"/>
        </w:rPr>
        <w:t xml:space="preserve"> </w:t>
      </w:r>
      <w:r>
        <w:t>100</w:t>
      </w:r>
      <w:r>
        <w:rPr>
          <w:spacing w:val="17"/>
        </w:rPr>
        <w:t xml:space="preserve"> </w:t>
      </w:r>
      <w:r>
        <w:t>000</w:t>
      </w:r>
    </w:p>
    <w:p w14:paraId="537706F8" w14:textId="77777777" w:rsidR="00814DCB" w:rsidRDefault="00F1694F" w:rsidP="007D12DF">
      <w:pPr>
        <w:pStyle w:val="a3"/>
        <w:spacing w:before="6"/>
        <w:ind w:right="151"/>
        <w:jc w:val="both"/>
      </w:pPr>
      <w:r>
        <w:t>(сложение,</w:t>
      </w:r>
      <w:r>
        <w:rPr>
          <w:spacing w:val="-7"/>
        </w:rPr>
        <w:t xml:space="preserve"> </w:t>
      </w:r>
      <w:r>
        <w:t>вычитание,</w:t>
      </w:r>
      <w:r>
        <w:rPr>
          <w:spacing w:val="-7"/>
        </w:rPr>
        <w:t xml:space="preserve"> </w:t>
      </w:r>
      <w:r>
        <w:t>умножение</w:t>
      </w:r>
      <w:r>
        <w:rPr>
          <w:spacing w:val="-6"/>
        </w:rPr>
        <w:t xml:space="preserve"> </w:t>
      </w:r>
      <w:r>
        <w:t>и</w:t>
      </w:r>
      <w:r>
        <w:rPr>
          <w:spacing w:val="-8"/>
        </w:rPr>
        <w:t xml:space="preserve"> </w:t>
      </w:r>
      <w:r>
        <w:t>деление</w:t>
      </w:r>
      <w:r>
        <w:rPr>
          <w:spacing w:val="-6"/>
        </w:rPr>
        <w:t xml:space="preserve"> </w:t>
      </w:r>
      <w:r>
        <w:t>на</w:t>
      </w:r>
      <w:r>
        <w:rPr>
          <w:spacing w:val="-6"/>
        </w:rPr>
        <w:t xml:space="preserve"> </w:t>
      </w:r>
      <w:r>
        <w:t>однозначное</w:t>
      </w:r>
      <w:r>
        <w:rPr>
          <w:spacing w:val="-7"/>
        </w:rPr>
        <w:t xml:space="preserve"> </w:t>
      </w:r>
      <w:r>
        <w:t>число)</w:t>
      </w:r>
      <w:r>
        <w:rPr>
          <w:spacing w:val="-8"/>
        </w:rPr>
        <w:t xml:space="preserve"> </w:t>
      </w:r>
      <w:r>
        <w:t>с</w:t>
      </w:r>
      <w:r>
        <w:rPr>
          <w:spacing w:val="-6"/>
        </w:rPr>
        <w:t xml:space="preserve"> </w:t>
      </w:r>
      <w:r>
        <w:t>использованием</w:t>
      </w:r>
      <w:r>
        <w:rPr>
          <w:spacing w:val="-6"/>
        </w:rPr>
        <w:t xml:space="preserve"> </w:t>
      </w:r>
      <w:r>
        <w:t>таблиц</w:t>
      </w:r>
      <w:r>
        <w:rPr>
          <w:spacing w:val="-58"/>
        </w:rPr>
        <w:t xml:space="preserve"> </w:t>
      </w:r>
      <w:r>
        <w:t>умножения, алгоритмов письменных арифметических действий, микрокалькулятора (легкие</w:t>
      </w:r>
      <w:r>
        <w:rPr>
          <w:spacing w:val="1"/>
        </w:rPr>
        <w:t xml:space="preserve"> </w:t>
      </w:r>
      <w:r>
        <w:t>случаи);</w:t>
      </w:r>
    </w:p>
    <w:p w14:paraId="185342F2" w14:textId="77777777" w:rsidR="00814DCB" w:rsidRDefault="00814DCB" w:rsidP="007D12DF">
      <w:pPr>
        <w:pStyle w:val="a3"/>
        <w:spacing w:before="9"/>
        <w:rPr>
          <w:sz w:val="34"/>
        </w:rPr>
      </w:pPr>
    </w:p>
    <w:p w14:paraId="4D3BF223" w14:textId="77777777" w:rsidR="00814DCB" w:rsidRDefault="00F1694F" w:rsidP="007D12DF">
      <w:pPr>
        <w:pStyle w:val="a3"/>
        <w:ind w:left="1072"/>
      </w:pPr>
      <w:r>
        <w:t>знание</w:t>
      </w:r>
      <w:r>
        <w:rPr>
          <w:spacing w:val="-5"/>
        </w:rPr>
        <w:t xml:space="preserve"> </w:t>
      </w:r>
      <w:r>
        <w:t>обыкновенных</w:t>
      </w:r>
      <w:r>
        <w:rPr>
          <w:spacing w:val="-4"/>
        </w:rPr>
        <w:t xml:space="preserve"> </w:t>
      </w:r>
      <w:r>
        <w:t>и</w:t>
      </w:r>
      <w:r>
        <w:rPr>
          <w:spacing w:val="-4"/>
        </w:rPr>
        <w:t xml:space="preserve"> </w:t>
      </w:r>
      <w:r>
        <w:t>десятичных</w:t>
      </w:r>
      <w:r>
        <w:rPr>
          <w:spacing w:val="-4"/>
        </w:rPr>
        <w:t xml:space="preserve"> </w:t>
      </w:r>
      <w:r>
        <w:t>дробей,</w:t>
      </w:r>
      <w:r>
        <w:rPr>
          <w:spacing w:val="-3"/>
        </w:rPr>
        <w:t xml:space="preserve"> </w:t>
      </w:r>
      <w:r>
        <w:t>их</w:t>
      </w:r>
      <w:r>
        <w:rPr>
          <w:spacing w:val="-4"/>
        </w:rPr>
        <w:t xml:space="preserve"> </w:t>
      </w:r>
      <w:r>
        <w:t>получение,</w:t>
      </w:r>
      <w:r>
        <w:rPr>
          <w:spacing w:val="-3"/>
        </w:rPr>
        <w:t xml:space="preserve"> </w:t>
      </w:r>
      <w:r>
        <w:t>запись,</w:t>
      </w:r>
      <w:r>
        <w:rPr>
          <w:spacing w:val="-4"/>
        </w:rPr>
        <w:t xml:space="preserve"> </w:t>
      </w:r>
      <w:r>
        <w:t>чтение;</w:t>
      </w:r>
    </w:p>
    <w:p w14:paraId="0FC519B6" w14:textId="77777777" w:rsidR="00814DCB" w:rsidRDefault="00814DCB" w:rsidP="007D12DF">
      <w:pPr>
        <w:pStyle w:val="a3"/>
        <w:spacing w:before="9"/>
        <w:rPr>
          <w:sz w:val="34"/>
        </w:rPr>
      </w:pPr>
    </w:p>
    <w:p w14:paraId="17780B4D" w14:textId="77777777" w:rsidR="00814DCB" w:rsidRDefault="00F1694F" w:rsidP="007D12DF">
      <w:pPr>
        <w:pStyle w:val="a3"/>
        <w:ind w:left="1072" w:right="156"/>
        <w:jc w:val="both"/>
      </w:pPr>
      <w:r>
        <w:t>выполнение арифметических действий (сложение, вычитание, умножение и деление на</w:t>
      </w:r>
      <w:r>
        <w:rPr>
          <w:spacing w:val="1"/>
        </w:rPr>
        <w:t xml:space="preserve"> </w:t>
      </w:r>
      <w:r>
        <w:t>однозначное число) с десятичными дробями, имеющими в записи менее 5 знаков (цифр), в</w:t>
      </w:r>
      <w:r>
        <w:rPr>
          <w:spacing w:val="1"/>
        </w:rPr>
        <w:t xml:space="preserve"> </w:t>
      </w:r>
      <w:r>
        <w:t>том</w:t>
      </w:r>
      <w:r>
        <w:rPr>
          <w:spacing w:val="-2"/>
        </w:rPr>
        <w:t xml:space="preserve"> </w:t>
      </w:r>
      <w:r>
        <w:t>числе</w:t>
      </w:r>
      <w:r>
        <w:rPr>
          <w:spacing w:val="-2"/>
        </w:rPr>
        <w:t xml:space="preserve"> </w:t>
      </w:r>
      <w:r>
        <w:t>с</w:t>
      </w:r>
      <w:r>
        <w:rPr>
          <w:spacing w:val="1"/>
        </w:rPr>
        <w:t xml:space="preserve"> </w:t>
      </w:r>
      <w:r>
        <w:t>использованием</w:t>
      </w:r>
      <w:r>
        <w:rPr>
          <w:spacing w:val="-2"/>
        </w:rPr>
        <w:t xml:space="preserve"> </w:t>
      </w:r>
      <w:r>
        <w:t>микрокалькулятора;</w:t>
      </w:r>
    </w:p>
    <w:p w14:paraId="73563494" w14:textId="77777777" w:rsidR="00814DCB" w:rsidRDefault="00814DCB" w:rsidP="007D12DF">
      <w:pPr>
        <w:pStyle w:val="a3"/>
        <w:spacing w:before="9"/>
        <w:rPr>
          <w:sz w:val="34"/>
        </w:rPr>
      </w:pPr>
    </w:p>
    <w:p w14:paraId="4D2C0707" w14:textId="77777777" w:rsidR="00814DCB" w:rsidRDefault="00F1694F" w:rsidP="007D12DF">
      <w:pPr>
        <w:pStyle w:val="a3"/>
        <w:ind w:left="1072" w:right="151"/>
        <w:jc w:val="both"/>
      </w:pPr>
      <w:r>
        <w:t>знание</w:t>
      </w:r>
      <w:r>
        <w:rPr>
          <w:spacing w:val="1"/>
        </w:rPr>
        <w:t xml:space="preserve"> </w:t>
      </w:r>
      <w:r>
        <w:t>названий,</w:t>
      </w:r>
      <w:r>
        <w:rPr>
          <w:spacing w:val="1"/>
        </w:rPr>
        <w:t xml:space="preserve"> </w:t>
      </w:r>
      <w:r>
        <w:t>обозначения,</w:t>
      </w:r>
      <w:r>
        <w:rPr>
          <w:spacing w:val="1"/>
        </w:rPr>
        <w:t xml:space="preserve"> </w:t>
      </w:r>
      <w:r>
        <w:t>соотношения</w:t>
      </w:r>
      <w:r>
        <w:rPr>
          <w:spacing w:val="1"/>
        </w:rPr>
        <w:t xml:space="preserve"> </w:t>
      </w:r>
      <w:r>
        <w:t>крупных</w:t>
      </w:r>
      <w:r>
        <w:rPr>
          <w:spacing w:val="1"/>
        </w:rPr>
        <w:t xml:space="preserve"> </w:t>
      </w:r>
      <w:r>
        <w:t>и</w:t>
      </w:r>
      <w:r>
        <w:rPr>
          <w:spacing w:val="1"/>
        </w:rPr>
        <w:t xml:space="preserve"> </w:t>
      </w:r>
      <w:r>
        <w:t>мелких</w:t>
      </w:r>
      <w:r>
        <w:rPr>
          <w:spacing w:val="1"/>
        </w:rPr>
        <w:t xml:space="preserve"> </w:t>
      </w:r>
      <w:r>
        <w:t>единиц</w:t>
      </w:r>
      <w:r>
        <w:rPr>
          <w:spacing w:val="1"/>
        </w:rPr>
        <w:t xml:space="preserve"> </w:t>
      </w:r>
      <w:r>
        <w:t>измерения</w:t>
      </w:r>
      <w:r>
        <w:rPr>
          <w:spacing w:val="1"/>
        </w:rPr>
        <w:t xml:space="preserve"> </w:t>
      </w:r>
      <w:r>
        <w:t>стоимости,</w:t>
      </w:r>
      <w:r>
        <w:rPr>
          <w:spacing w:val="1"/>
        </w:rPr>
        <w:t xml:space="preserve"> </w:t>
      </w:r>
      <w:r>
        <w:t>длины,</w:t>
      </w:r>
      <w:r>
        <w:rPr>
          <w:spacing w:val="1"/>
        </w:rPr>
        <w:t xml:space="preserve"> </w:t>
      </w:r>
      <w:r>
        <w:t>массы,</w:t>
      </w:r>
      <w:r>
        <w:rPr>
          <w:spacing w:val="1"/>
        </w:rPr>
        <w:t xml:space="preserve"> </w:t>
      </w:r>
      <w:r>
        <w:t>времени;</w:t>
      </w:r>
      <w:r>
        <w:rPr>
          <w:spacing w:val="1"/>
        </w:rPr>
        <w:t xml:space="preserve"> </w:t>
      </w:r>
      <w:r>
        <w:t>выполнение</w:t>
      </w:r>
      <w:r>
        <w:rPr>
          <w:spacing w:val="1"/>
        </w:rPr>
        <w:t xml:space="preserve"> </w:t>
      </w:r>
      <w:r>
        <w:t>действий</w:t>
      </w:r>
      <w:r>
        <w:rPr>
          <w:spacing w:val="1"/>
        </w:rPr>
        <w:t xml:space="preserve"> </w:t>
      </w:r>
      <w:r>
        <w:t>с</w:t>
      </w:r>
      <w:r>
        <w:rPr>
          <w:spacing w:val="1"/>
        </w:rPr>
        <w:t xml:space="preserve"> </w:t>
      </w:r>
      <w:r>
        <w:t>числами,</w:t>
      </w:r>
      <w:r>
        <w:rPr>
          <w:spacing w:val="1"/>
        </w:rPr>
        <w:t xml:space="preserve"> </w:t>
      </w:r>
      <w:r>
        <w:t>полученными</w:t>
      </w:r>
      <w:r>
        <w:rPr>
          <w:spacing w:val="1"/>
        </w:rPr>
        <w:t xml:space="preserve"> </w:t>
      </w:r>
      <w:r>
        <w:t>при</w:t>
      </w:r>
      <w:r>
        <w:rPr>
          <w:spacing w:val="1"/>
        </w:rPr>
        <w:t xml:space="preserve"> </w:t>
      </w:r>
      <w:r>
        <w:t>измерении</w:t>
      </w:r>
      <w:r>
        <w:rPr>
          <w:spacing w:val="-2"/>
        </w:rPr>
        <w:t xml:space="preserve"> </w:t>
      </w:r>
      <w:r>
        <w:t>величин;</w:t>
      </w:r>
    </w:p>
    <w:p w14:paraId="2D167BB9" w14:textId="77777777" w:rsidR="00814DCB" w:rsidRDefault="00814DCB" w:rsidP="007D12DF">
      <w:pPr>
        <w:pStyle w:val="a3"/>
        <w:spacing w:before="9"/>
        <w:rPr>
          <w:sz w:val="34"/>
        </w:rPr>
      </w:pPr>
    </w:p>
    <w:p w14:paraId="52953C6D" w14:textId="77777777" w:rsidR="00814DCB" w:rsidRDefault="00F1694F" w:rsidP="007D12DF">
      <w:pPr>
        <w:pStyle w:val="a3"/>
        <w:ind w:left="1072" w:right="155"/>
        <w:jc w:val="both"/>
      </w:pPr>
      <w:r>
        <w:t>нахождение</w:t>
      </w:r>
      <w:r>
        <w:rPr>
          <w:spacing w:val="-5"/>
        </w:rPr>
        <w:t xml:space="preserve"> </w:t>
      </w:r>
      <w:r>
        <w:t>доли</w:t>
      </w:r>
      <w:r>
        <w:rPr>
          <w:spacing w:val="-7"/>
        </w:rPr>
        <w:t xml:space="preserve"> </w:t>
      </w:r>
      <w:r>
        <w:t>величины</w:t>
      </w:r>
      <w:r>
        <w:rPr>
          <w:spacing w:val="-8"/>
        </w:rPr>
        <w:t xml:space="preserve"> </w:t>
      </w:r>
      <w:r>
        <w:t>и</w:t>
      </w:r>
      <w:r>
        <w:rPr>
          <w:spacing w:val="-6"/>
        </w:rPr>
        <w:t xml:space="preserve"> </w:t>
      </w:r>
      <w:r>
        <w:t>величины</w:t>
      </w:r>
      <w:r>
        <w:rPr>
          <w:spacing w:val="-8"/>
        </w:rPr>
        <w:t xml:space="preserve"> </w:t>
      </w:r>
      <w:r>
        <w:t>по</w:t>
      </w:r>
      <w:r>
        <w:rPr>
          <w:spacing w:val="-5"/>
        </w:rPr>
        <w:t xml:space="preserve"> </w:t>
      </w:r>
      <w:r>
        <w:t>значению</w:t>
      </w:r>
      <w:r>
        <w:rPr>
          <w:spacing w:val="-8"/>
        </w:rPr>
        <w:t xml:space="preserve"> </w:t>
      </w:r>
      <w:r>
        <w:t>ее</w:t>
      </w:r>
      <w:r>
        <w:rPr>
          <w:spacing w:val="-7"/>
        </w:rPr>
        <w:t xml:space="preserve"> </w:t>
      </w:r>
      <w:r>
        <w:t>доли</w:t>
      </w:r>
      <w:r>
        <w:rPr>
          <w:spacing w:val="-4"/>
        </w:rPr>
        <w:t xml:space="preserve"> </w:t>
      </w:r>
      <w:r>
        <w:t>(половина,</w:t>
      </w:r>
      <w:r>
        <w:rPr>
          <w:spacing w:val="-6"/>
        </w:rPr>
        <w:t xml:space="preserve"> </w:t>
      </w:r>
      <w:r>
        <w:t>треть,</w:t>
      </w:r>
      <w:r>
        <w:rPr>
          <w:spacing w:val="-6"/>
        </w:rPr>
        <w:t xml:space="preserve"> </w:t>
      </w:r>
      <w:r>
        <w:t>четверть,</w:t>
      </w:r>
      <w:r>
        <w:rPr>
          <w:spacing w:val="-58"/>
        </w:rPr>
        <w:t xml:space="preserve"> </w:t>
      </w:r>
      <w:r>
        <w:t>пятая, десятая</w:t>
      </w:r>
      <w:r>
        <w:rPr>
          <w:spacing w:val="1"/>
        </w:rPr>
        <w:t xml:space="preserve"> </w:t>
      </w:r>
      <w:r>
        <w:t>часть);</w:t>
      </w:r>
    </w:p>
    <w:p w14:paraId="423C01BB" w14:textId="77777777" w:rsidR="00814DCB" w:rsidRDefault="00F1694F" w:rsidP="007D12DF">
      <w:pPr>
        <w:pStyle w:val="a3"/>
        <w:spacing w:before="6" w:line="670" w:lineRule="atLeast"/>
        <w:ind w:left="1072" w:right="178"/>
      </w:pPr>
      <w:r>
        <w:t>решение</w:t>
      </w:r>
      <w:r>
        <w:rPr>
          <w:spacing w:val="3"/>
        </w:rPr>
        <w:t xml:space="preserve"> </w:t>
      </w:r>
      <w:r>
        <w:t>простых</w:t>
      </w:r>
      <w:r>
        <w:rPr>
          <w:spacing w:val="5"/>
        </w:rPr>
        <w:t xml:space="preserve"> </w:t>
      </w:r>
      <w:r>
        <w:t>арифметических</w:t>
      </w:r>
      <w:r>
        <w:rPr>
          <w:spacing w:val="5"/>
        </w:rPr>
        <w:t xml:space="preserve"> </w:t>
      </w:r>
      <w:r>
        <w:t>задач</w:t>
      </w:r>
      <w:r>
        <w:rPr>
          <w:spacing w:val="4"/>
        </w:rPr>
        <w:t xml:space="preserve"> </w:t>
      </w:r>
      <w:r>
        <w:t>и</w:t>
      </w:r>
      <w:r>
        <w:rPr>
          <w:spacing w:val="4"/>
        </w:rPr>
        <w:t xml:space="preserve"> </w:t>
      </w:r>
      <w:r>
        <w:t>составных</w:t>
      </w:r>
      <w:r>
        <w:rPr>
          <w:spacing w:val="5"/>
        </w:rPr>
        <w:t xml:space="preserve"> </w:t>
      </w:r>
      <w:r>
        <w:t>задач</w:t>
      </w:r>
      <w:r>
        <w:rPr>
          <w:spacing w:val="4"/>
        </w:rPr>
        <w:t xml:space="preserve"> </w:t>
      </w:r>
      <w:r>
        <w:t>в</w:t>
      </w:r>
      <w:r>
        <w:rPr>
          <w:spacing w:val="5"/>
        </w:rPr>
        <w:t xml:space="preserve"> </w:t>
      </w:r>
      <w:r>
        <w:t>2</w:t>
      </w:r>
      <w:r>
        <w:rPr>
          <w:spacing w:val="5"/>
        </w:rPr>
        <w:t xml:space="preserve"> </w:t>
      </w:r>
      <w:r>
        <w:t>действия;</w:t>
      </w:r>
      <w:r>
        <w:rPr>
          <w:spacing w:val="1"/>
        </w:rPr>
        <w:t xml:space="preserve"> </w:t>
      </w:r>
      <w:r>
        <w:t>распознавание,</w:t>
      </w:r>
      <w:r>
        <w:rPr>
          <w:spacing w:val="42"/>
        </w:rPr>
        <w:t xml:space="preserve"> </w:t>
      </w:r>
      <w:r>
        <w:t>различение</w:t>
      </w:r>
      <w:r>
        <w:rPr>
          <w:spacing w:val="43"/>
        </w:rPr>
        <w:t xml:space="preserve"> </w:t>
      </w:r>
      <w:r>
        <w:t>и</w:t>
      </w:r>
      <w:r>
        <w:rPr>
          <w:spacing w:val="42"/>
        </w:rPr>
        <w:t xml:space="preserve"> </w:t>
      </w:r>
      <w:r>
        <w:t>называние</w:t>
      </w:r>
      <w:r>
        <w:rPr>
          <w:spacing w:val="43"/>
        </w:rPr>
        <w:t xml:space="preserve"> </w:t>
      </w:r>
      <w:r>
        <w:t>геометрических</w:t>
      </w:r>
      <w:r>
        <w:rPr>
          <w:spacing w:val="43"/>
        </w:rPr>
        <w:t xml:space="preserve"> </w:t>
      </w:r>
      <w:r>
        <w:t>фигур</w:t>
      </w:r>
      <w:r>
        <w:rPr>
          <w:spacing w:val="42"/>
        </w:rPr>
        <w:t xml:space="preserve"> </w:t>
      </w:r>
      <w:r>
        <w:t>и</w:t>
      </w:r>
      <w:r>
        <w:rPr>
          <w:spacing w:val="43"/>
        </w:rPr>
        <w:t xml:space="preserve"> </w:t>
      </w:r>
      <w:r>
        <w:t>тел</w:t>
      </w:r>
      <w:r>
        <w:rPr>
          <w:spacing w:val="42"/>
        </w:rPr>
        <w:t xml:space="preserve"> </w:t>
      </w:r>
      <w:r>
        <w:t>(куб,</w:t>
      </w:r>
      <w:r>
        <w:rPr>
          <w:spacing w:val="43"/>
        </w:rPr>
        <w:t xml:space="preserve"> </w:t>
      </w:r>
      <w:r>
        <w:t>шар,</w:t>
      </w:r>
    </w:p>
    <w:p w14:paraId="131B3E80" w14:textId="77777777" w:rsidR="00814DCB" w:rsidRDefault="00F1694F" w:rsidP="007D12DF">
      <w:pPr>
        <w:pStyle w:val="a3"/>
        <w:spacing w:before="6"/>
        <w:ind w:right="151"/>
        <w:jc w:val="both"/>
      </w:pPr>
      <w:r>
        <w:t>параллелепипед), знание свойств элементов многоугольников (треугольник, прямоугольник,</w:t>
      </w:r>
      <w:r>
        <w:rPr>
          <w:spacing w:val="1"/>
        </w:rPr>
        <w:t xml:space="preserve"> </w:t>
      </w:r>
      <w:r>
        <w:t>параллелограмм);</w:t>
      </w:r>
    </w:p>
    <w:p w14:paraId="173966A1" w14:textId="77777777" w:rsidR="00814DCB" w:rsidRDefault="00814DCB" w:rsidP="007D12DF">
      <w:pPr>
        <w:pStyle w:val="a3"/>
        <w:spacing w:before="9"/>
        <w:rPr>
          <w:sz w:val="34"/>
        </w:rPr>
      </w:pPr>
    </w:p>
    <w:p w14:paraId="1022F5D3" w14:textId="77777777" w:rsidR="00814DCB" w:rsidRDefault="00F1694F" w:rsidP="007D12DF">
      <w:pPr>
        <w:pStyle w:val="a3"/>
        <w:ind w:left="1072" w:right="149"/>
        <w:jc w:val="both"/>
      </w:pPr>
      <w:r>
        <w:t>построение с помощью линейки, чертежного угольника, циркуля, транспортира линий,</w:t>
      </w:r>
      <w:r>
        <w:rPr>
          <w:spacing w:val="1"/>
        </w:rPr>
        <w:t xml:space="preserve"> </w:t>
      </w:r>
      <w:r>
        <w:t>углов,</w:t>
      </w:r>
      <w:r>
        <w:rPr>
          <w:spacing w:val="-3"/>
        </w:rPr>
        <w:t xml:space="preserve"> </w:t>
      </w:r>
      <w:r>
        <w:t>многоугольников,</w:t>
      </w:r>
      <w:r>
        <w:rPr>
          <w:spacing w:val="-2"/>
        </w:rPr>
        <w:t xml:space="preserve"> </w:t>
      </w:r>
      <w:r>
        <w:t>окружностей</w:t>
      </w:r>
      <w:r>
        <w:rPr>
          <w:spacing w:val="-1"/>
        </w:rPr>
        <w:t xml:space="preserve"> </w:t>
      </w:r>
      <w:r>
        <w:t>в</w:t>
      </w:r>
      <w:r>
        <w:rPr>
          <w:spacing w:val="-4"/>
        </w:rPr>
        <w:t xml:space="preserve"> </w:t>
      </w:r>
      <w:r>
        <w:t>разном</w:t>
      </w:r>
      <w:r>
        <w:rPr>
          <w:spacing w:val="-3"/>
        </w:rPr>
        <w:t xml:space="preserve"> </w:t>
      </w:r>
      <w:r>
        <w:t>положении</w:t>
      </w:r>
      <w:r>
        <w:rPr>
          <w:spacing w:val="-1"/>
        </w:rPr>
        <w:t xml:space="preserve"> </w:t>
      </w:r>
      <w:r>
        <w:t>на</w:t>
      </w:r>
      <w:r>
        <w:rPr>
          <w:spacing w:val="-3"/>
        </w:rPr>
        <w:t xml:space="preserve"> </w:t>
      </w:r>
      <w:r>
        <w:t>плоскости;</w:t>
      </w:r>
    </w:p>
    <w:p w14:paraId="283D5022" w14:textId="77777777" w:rsidR="00814DCB" w:rsidRDefault="00814DCB" w:rsidP="007D12DF">
      <w:pPr>
        <w:pStyle w:val="a3"/>
        <w:spacing w:before="9"/>
        <w:rPr>
          <w:sz w:val="34"/>
        </w:rPr>
      </w:pPr>
    </w:p>
    <w:p w14:paraId="5337EFD5" w14:textId="77777777" w:rsidR="00814DCB" w:rsidRDefault="00F1694F" w:rsidP="007D12DF">
      <w:pPr>
        <w:pStyle w:val="a3"/>
        <w:ind w:left="1072" w:right="156"/>
        <w:jc w:val="both"/>
      </w:pPr>
      <w:r>
        <w:t>представление о персональном компьютере как техническом средстве, его основных</w:t>
      </w:r>
      <w:r>
        <w:rPr>
          <w:spacing w:val="1"/>
        </w:rPr>
        <w:t xml:space="preserve"> </w:t>
      </w:r>
      <w:r>
        <w:t>устройствах</w:t>
      </w:r>
      <w:r>
        <w:rPr>
          <w:spacing w:val="-1"/>
        </w:rPr>
        <w:t xml:space="preserve"> </w:t>
      </w:r>
      <w:r>
        <w:t>и</w:t>
      </w:r>
      <w:r>
        <w:rPr>
          <w:spacing w:val="-1"/>
        </w:rPr>
        <w:t xml:space="preserve"> </w:t>
      </w:r>
      <w:r>
        <w:t>их назначении;</w:t>
      </w:r>
    </w:p>
    <w:p w14:paraId="23F8A329" w14:textId="77777777" w:rsidR="00814DCB" w:rsidRDefault="00814DCB" w:rsidP="007D12DF">
      <w:pPr>
        <w:jc w:val="both"/>
        <w:sectPr w:rsidR="00814DCB">
          <w:pgSz w:w="11910" w:h="16840"/>
          <w:pgMar w:top="840" w:right="420" w:bottom="280" w:left="1340" w:header="584" w:footer="0" w:gutter="0"/>
          <w:cols w:space="720"/>
        </w:sectPr>
      </w:pPr>
    </w:p>
    <w:p w14:paraId="14981B23" w14:textId="77777777" w:rsidR="00814DCB" w:rsidRDefault="00814DCB" w:rsidP="007D12DF">
      <w:pPr>
        <w:pStyle w:val="a3"/>
        <w:spacing w:before="10"/>
        <w:rPr>
          <w:sz w:val="16"/>
        </w:rPr>
      </w:pPr>
    </w:p>
    <w:p w14:paraId="2A55CCE2" w14:textId="77777777" w:rsidR="00814DCB" w:rsidRDefault="00F1694F" w:rsidP="007D12DF">
      <w:pPr>
        <w:pStyle w:val="a3"/>
        <w:spacing w:before="90"/>
        <w:ind w:left="1072" w:right="148"/>
        <w:jc w:val="both"/>
      </w:pPr>
      <w:r>
        <w:t>выполнение</w:t>
      </w:r>
      <w:r>
        <w:rPr>
          <w:spacing w:val="1"/>
        </w:rPr>
        <w:t xml:space="preserve"> </w:t>
      </w:r>
      <w:r>
        <w:t>элементарных</w:t>
      </w:r>
      <w:r>
        <w:rPr>
          <w:spacing w:val="1"/>
        </w:rPr>
        <w:t xml:space="preserve"> </w:t>
      </w:r>
      <w:r>
        <w:t>действий</w:t>
      </w:r>
      <w:r>
        <w:rPr>
          <w:spacing w:val="1"/>
        </w:rPr>
        <w:t xml:space="preserve"> </w:t>
      </w:r>
      <w:r>
        <w:t>с</w:t>
      </w:r>
      <w:r>
        <w:rPr>
          <w:spacing w:val="1"/>
        </w:rPr>
        <w:t xml:space="preserve"> </w:t>
      </w:r>
      <w:r>
        <w:t>компьютером</w:t>
      </w:r>
      <w:r>
        <w:rPr>
          <w:spacing w:val="1"/>
        </w:rPr>
        <w:t xml:space="preserve"> </w:t>
      </w:r>
      <w:r>
        <w:t>и</w:t>
      </w:r>
      <w:r>
        <w:rPr>
          <w:spacing w:val="1"/>
        </w:rPr>
        <w:t xml:space="preserve"> </w:t>
      </w:r>
      <w:r>
        <w:t>другими</w:t>
      </w:r>
      <w:r>
        <w:rPr>
          <w:spacing w:val="1"/>
        </w:rPr>
        <w:t xml:space="preserve"> </w:t>
      </w:r>
      <w:r>
        <w:t>средствами</w:t>
      </w:r>
      <w:r>
        <w:rPr>
          <w:spacing w:val="1"/>
        </w:rPr>
        <w:t xml:space="preserve"> </w:t>
      </w:r>
      <w:r>
        <w:t>информационно-коммуникационных</w:t>
      </w:r>
      <w:r>
        <w:rPr>
          <w:spacing w:val="-5"/>
        </w:rPr>
        <w:t xml:space="preserve"> </w:t>
      </w:r>
      <w:r>
        <w:t>технологий</w:t>
      </w:r>
      <w:r>
        <w:rPr>
          <w:spacing w:val="-5"/>
        </w:rPr>
        <w:t xml:space="preserve"> </w:t>
      </w:r>
      <w:r>
        <w:t>(далее</w:t>
      </w:r>
      <w:r>
        <w:rPr>
          <w:spacing w:val="-4"/>
        </w:rPr>
        <w:t xml:space="preserve"> </w:t>
      </w:r>
      <w:r>
        <w:t>-</w:t>
      </w:r>
      <w:r>
        <w:rPr>
          <w:spacing w:val="-7"/>
        </w:rPr>
        <w:t xml:space="preserve"> </w:t>
      </w:r>
      <w:r>
        <w:t>ИКТ)</w:t>
      </w:r>
      <w:r>
        <w:rPr>
          <w:spacing w:val="-4"/>
        </w:rPr>
        <w:t xml:space="preserve"> </w:t>
      </w:r>
      <w:r>
        <w:t>с</w:t>
      </w:r>
      <w:r>
        <w:rPr>
          <w:spacing w:val="-5"/>
        </w:rPr>
        <w:t xml:space="preserve"> </w:t>
      </w:r>
      <w:r>
        <w:t>использованием</w:t>
      </w:r>
      <w:r>
        <w:rPr>
          <w:spacing w:val="-5"/>
        </w:rPr>
        <w:t xml:space="preserve"> </w:t>
      </w:r>
      <w:r>
        <w:t>безопасных</w:t>
      </w:r>
      <w:r>
        <w:rPr>
          <w:spacing w:val="-57"/>
        </w:rPr>
        <w:t xml:space="preserve"> </w:t>
      </w:r>
      <w:r>
        <w:t>для</w:t>
      </w:r>
      <w:r>
        <w:rPr>
          <w:spacing w:val="1"/>
        </w:rPr>
        <w:t xml:space="preserve"> </w:t>
      </w:r>
      <w:r>
        <w:t>органов</w:t>
      </w:r>
      <w:r>
        <w:rPr>
          <w:spacing w:val="1"/>
        </w:rPr>
        <w:t xml:space="preserve"> </w:t>
      </w:r>
      <w:r>
        <w:t>зрения,</w:t>
      </w:r>
      <w:r>
        <w:rPr>
          <w:spacing w:val="1"/>
        </w:rPr>
        <w:t xml:space="preserve"> </w:t>
      </w:r>
      <w:r>
        <w:t>нервной</w:t>
      </w:r>
      <w:r>
        <w:rPr>
          <w:spacing w:val="1"/>
        </w:rPr>
        <w:t xml:space="preserve"> </w:t>
      </w:r>
      <w:r>
        <w:t>системы,</w:t>
      </w:r>
      <w:r>
        <w:rPr>
          <w:spacing w:val="1"/>
        </w:rPr>
        <w:t xml:space="preserve"> </w:t>
      </w:r>
      <w:r>
        <w:t>опорно-двигательного</w:t>
      </w:r>
      <w:r>
        <w:rPr>
          <w:spacing w:val="1"/>
        </w:rPr>
        <w:t xml:space="preserve"> </w:t>
      </w:r>
      <w:r>
        <w:t>аппарата</w:t>
      </w:r>
      <w:r>
        <w:rPr>
          <w:spacing w:val="1"/>
        </w:rPr>
        <w:t xml:space="preserve"> </w:t>
      </w:r>
      <w:r>
        <w:t>эргономичных</w:t>
      </w:r>
      <w:r>
        <w:rPr>
          <w:spacing w:val="1"/>
        </w:rPr>
        <w:t xml:space="preserve"> </w:t>
      </w:r>
      <w:r>
        <w:t>приемов</w:t>
      </w:r>
      <w:r>
        <w:rPr>
          <w:spacing w:val="-4"/>
        </w:rPr>
        <w:t xml:space="preserve"> </w:t>
      </w:r>
      <w:r>
        <w:t>работы,</w:t>
      </w:r>
      <w:r>
        <w:rPr>
          <w:spacing w:val="-4"/>
        </w:rPr>
        <w:t xml:space="preserve"> </w:t>
      </w:r>
      <w:r>
        <w:t>выполнение</w:t>
      </w:r>
      <w:r>
        <w:rPr>
          <w:spacing w:val="-5"/>
        </w:rPr>
        <w:t xml:space="preserve"> </w:t>
      </w:r>
      <w:r>
        <w:t>компенсирующих</w:t>
      </w:r>
      <w:r>
        <w:rPr>
          <w:spacing w:val="-4"/>
        </w:rPr>
        <w:t xml:space="preserve"> </w:t>
      </w:r>
      <w:r>
        <w:t>физических</w:t>
      </w:r>
      <w:r>
        <w:rPr>
          <w:spacing w:val="-4"/>
        </w:rPr>
        <w:t xml:space="preserve"> </w:t>
      </w:r>
      <w:r>
        <w:t>упражнений</w:t>
      </w:r>
      <w:r>
        <w:rPr>
          <w:spacing w:val="-3"/>
        </w:rPr>
        <w:t xml:space="preserve"> </w:t>
      </w:r>
      <w:r>
        <w:t>(мини-зарядка);</w:t>
      </w:r>
    </w:p>
    <w:p w14:paraId="38A1B24C" w14:textId="77777777" w:rsidR="00814DCB" w:rsidRDefault="00814DCB" w:rsidP="007D12DF">
      <w:pPr>
        <w:pStyle w:val="a3"/>
        <w:spacing w:before="9"/>
        <w:rPr>
          <w:sz w:val="34"/>
        </w:rPr>
      </w:pPr>
    </w:p>
    <w:p w14:paraId="2E41F04B" w14:textId="77777777" w:rsidR="00814DCB" w:rsidRDefault="00F1694F" w:rsidP="007D12DF">
      <w:pPr>
        <w:pStyle w:val="a3"/>
        <w:ind w:left="1072" w:right="154"/>
        <w:jc w:val="both"/>
      </w:pPr>
      <w:r>
        <w:t>пользование</w:t>
      </w:r>
      <w:r>
        <w:rPr>
          <w:spacing w:val="1"/>
        </w:rPr>
        <w:t xml:space="preserve"> </w:t>
      </w:r>
      <w:r>
        <w:t>компьютером</w:t>
      </w:r>
      <w:r>
        <w:rPr>
          <w:spacing w:val="1"/>
        </w:rPr>
        <w:t xml:space="preserve"> </w:t>
      </w:r>
      <w:r>
        <w:t>для</w:t>
      </w:r>
      <w:r>
        <w:rPr>
          <w:spacing w:val="1"/>
        </w:rPr>
        <w:t xml:space="preserve"> </w:t>
      </w:r>
      <w:r>
        <w:t>решения</w:t>
      </w:r>
      <w:r>
        <w:rPr>
          <w:spacing w:val="1"/>
        </w:rPr>
        <w:t xml:space="preserve"> </w:t>
      </w:r>
      <w:r>
        <w:t>доступных</w:t>
      </w:r>
      <w:r>
        <w:rPr>
          <w:spacing w:val="1"/>
        </w:rPr>
        <w:t xml:space="preserve"> </w:t>
      </w:r>
      <w:r>
        <w:t>учебных</w:t>
      </w:r>
      <w:r>
        <w:rPr>
          <w:spacing w:val="1"/>
        </w:rPr>
        <w:t xml:space="preserve"> </w:t>
      </w:r>
      <w:r>
        <w:t>задач</w:t>
      </w:r>
      <w:r>
        <w:rPr>
          <w:spacing w:val="1"/>
        </w:rPr>
        <w:t xml:space="preserve"> </w:t>
      </w:r>
      <w:r>
        <w:t>с</w:t>
      </w:r>
      <w:r>
        <w:rPr>
          <w:spacing w:val="1"/>
        </w:rPr>
        <w:t xml:space="preserve"> </w:t>
      </w:r>
      <w:r>
        <w:t>простыми</w:t>
      </w:r>
      <w:r>
        <w:rPr>
          <w:spacing w:val="1"/>
        </w:rPr>
        <w:t xml:space="preserve"> </w:t>
      </w:r>
      <w:r>
        <w:t>информационными</w:t>
      </w:r>
      <w:r>
        <w:rPr>
          <w:spacing w:val="-2"/>
        </w:rPr>
        <w:t xml:space="preserve"> </w:t>
      </w:r>
      <w:r>
        <w:t>объектами</w:t>
      </w:r>
      <w:r>
        <w:rPr>
          <w:spacing w:val="-2"/>
        </w:rPr>
        <w:t xml:space="preserve"> </w:t>
      </w:r>
      <w:r>
        <w:t>(текстами, рисунками).</w:t>
      </w:r>
    </w:p>
    <w:p w14:paraId="32AC2931" w14:textId="77777777" w:rsidR="00814DCB" w:rsidRDefault="00814DCB" w:rsidP="007D12DF">
      <w:pPr>
        <w:pStyle w:val="a3"/>
        <w:spacing w:before="9"/>
        <w:rPr>
          <w:sz w:val="34"/>
        </w:rPr>
      </w:pPr>
    </w:p>
    <w:p w14:paraId="11B4FC45" w14:textId="77777777" w:rsidR="00814DCB" w:rsidRPr="007D12DF" w:rsidRDefault="00F1694F" w:rsidP="007D12DF">
      <w:pPr>
        <w:tabs>
          <w:tab w:val="left" w:pos="150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673E90C5" w14:textId="77777777" w:rsidR="00814DCB" w:rsidRDefault="00814DCB" w:rsidP="007D12DF">
      <w:pPr>
        <w:pStyle w:val="a3"/>
        <w:spacing w:before="9"/>
        <w:rPr>
          <w:sz w:val="34"/>
        </w:rPr>
      </w:pPr>
    </w:p>
    <w:p w14:paraId="6644CE20" w14:textId="77777777" w:rsidR="00814DCB" w:rsidRDefault="00F1694F" w:rsidP="007D12DF">
      <w:pPr>
        <w:pStyle w:val="a3"/>
        <w:ind w:left="1072" w:right="157"/>
        <w:jc w:val="both"/>
      </w:pPr>
      <w:r>
        <w:t>знание числового ряда чисел в пределах 1 000 000, чтение, запись и сравнение чисел в</w:t>
      </w:r>
      <w:r>
        <w:rPr>
          <w:spacing w:val="1"/>
        </w:rPr>
        <w:t xml:space="preserve"> </w:t>
      </w:r>
      <w:r>
        <w:t>пределах</w:t>
      </w:r>
      <w:r>
        <w:rPr>
          <w:spacing w:val="-1"/>
        </w:rPr>
        <w:t xml:space="preserve"> </w:t>
      </w:r>
      <w:r>
        <w:t>1 000 000;</w:t>
      </w:r>
    </w:p>
    <w:p w14:paraId="78A4856D" w14:textId="77777777" w:rsidR="00814DCB" w:rsidRDefault="00814DCB" w:rsidP="007D12DF">
      <w:pPr>
        <w:pStyle w:val="a3"/>
        <w:spacing w:before="9"/>
        <w:rPr>
          <w:sz w:val="34"/>
        </w:rPr>
      </w:pPr>
    </w:p>
    <w:p w14:paraId="5A9FA4B3" w14:textId="77777777" w:rsidR="00814DCB" w:rsidRDefault="00F1694F" w:rsidP="007D12DF">
      <w:pPr>
        <w:pStyle w:val="a3"/>
        <w:spacing w:line="588" w:lineRule="auto"/>
        <w:ind w:left="1072"/>
      </w:pPr>
      <w:r>
        <w:t>знание</w:t>
      </w:r>
      <w:r>
        <w:rPr>
          <w:spacing w:val="-8"/>
        </w:rPr>
        <w:t xml:space="preserve"> </w:t>
      </w:r>
      <w:r>
        <w:t>таблицы</w:t>
      </w:r>
      <w:r>
        <w:rPr>
          <w:spacing w:val="-7"/>
        </w:rPr>
        <w:t xml:space="preserve"> </w:t>
      </w:r>
      <w:r>
        <w:t>сложения</w:t>
      </w:r>
      <w:r>
        <w:rPr>
          <w:spacing w:val="-8"/>
        </w:rPr>
        <w:t xml:space="preserve"> </w:t>
      </w:r>
      <w:r>
        <w:t>однозначных</w:t>
      </w:r>
      <w:r>
        <w:rPr>
          <w:spacing w:val="-7"/>
        </w:rPr>
        <w:t xml:space="preserve"> </w:t>
      </w:r>
      <w:r>
        <w:t>чисел,</w:t>
      </w:r>
      <w:r>
        <w:rPr>
          <w:spacing w:val="-8"/>
        </w:rPr>
        <w:t xml:space="preserve"> </w:t>
      </w:r>
      <w:r>
        <w:t>в</w:t>
      </w:r>
      <w:r>
        <w:rPr>
          <w:spacing w:val="-7"/>
        </w:rPr>
        <w:t xml:space="preserve"> </w:t>
      </w:r>
      <w:r>
        <w:t>том</w:t>
      </w:r>
      <w:r>
        <w:rPr>
          <w:spacing w:val="-8"/>
        </w:rPr>
        <w:t xml:space="preserve"> </w:t>
      </w:r>
      <w:r>
        <w:t>числе</w:t>
      </w:r>
      <w:r>
        <w:rPr>
          <w:spacing w:val="-8"/>
        </w:rPr>
        <w:t xml:space="preserve"> </w:t>
      </w:r>
      <w:r>
        <w:t>с</w:t>
      </w:r>
      <w:r>
        <w:rPr>
          <w:spacing w:val="-8"/>
        </w:rPr>
        <w:t xml:space="preserve"> </w:t>
      </w:r>
      <w:r>
        <w:t>переходом</w:t>
      </w:r>
      <w:r>
        <w:rPr>
          <w:spacing w:val="-8"/>
        </w:rPr>
        <w:t xml:space="preserve"> </w:t>
      </w:r>
      <w:r>
        <w:t>через</w:t>
      </w:r>
      <w:r>
        <w:rPr>
          <w:spacing w:val="-8"/>
        </w:rPr>
        <w:t xml:space="preserve"> </w:t>
      </w:r>
      <w:r>
        <w:t>десяток;</w:t>
      </w:r>
      <w:r>
        <w:rPr>
          <w:spacing w:val="-57"/>
        </w:rPr>
        <w:t xml:space="preserve"> </w:t>
      </w:r>
      <w:r>
        <w:t>знание</w:t>
      </w:r>
      <w:r>
        <w:rPr>
          <w:spacing w:val="-3"/>
        </w:rPr>
        <w:t xml:space="preserve"> </w:t>
      </w:r>
      <w:r>
        <w:t>табличных</w:t>
      </w:r>
      <w:r>
        <w:rPr>
          <w:spacing w:val="-2"/>
        </w:rPr>
        <w:t xml:space="preserve"> </w:t>
      </w:r>
      <w:r>
        <w:t>случаев</w:t>
      </w:r>
      <w:r>
        <w:rPr>
          <w:spacing w:val="-2"/>
        </w:rPr>
        <w:t xml:space="preserve"> </w:t>
      </w:r>
      <w:r>
        <w:t>умножения</w:t>
      </w:r>
      <w:r>
        <w:rPr>
          <w:spacing w:val="-1"/>
        </w:rPr>
        <w:t xml:space="preserve"> </w:t>
      </w:r>
      <w:r>
        <w:t>и</w:t>
      </w:r>
      <w:r>
        <w:rPr>
          <w:spacing w:val="-3"/>
        </w:rPr>
        <w:t xml:space="preserve"> </w:t>
      </w:r>
      <w:r>
        <w:t>получаемых</w:t>
      </w:r>
      <w:r>
        <w:rPr>
          <w:spacing w:val="-2"/>
        </w:rPr>
        <w:t xml:space="preserve"> </w:t>
      </w:r>
      <w:r>
        <w:t>из</w:t>
      </w:r>
      <w:r>
        <w:rPr>
          <w:spacing w:val="-2"/>
        </w:rPr>
        <w:t xml:space="preserve"> </w:t>
      </w:r>
      <w:r>
        <w:t>них</w:t>
      </w:r>
      <w:r>
        <w:rPr>
          <w:spacing w:val="-2"/>
        </w:rPr>
        <w:t xml:space="preserve"> </w:t>
      </w:r>
      <w:r>
        <w:t>случаев</w:t>
      </w:r>
      <w:r>
        <w:rPr>
          <w:spacing w:val="-2"/>
        </w:rPr>
        <w:t xml:space="preserve"> </w:t>
      </w:r>
      <w:r>
        <w:t>деления;</w:t>
      </w:r>
    </w:p>
    <w:p w14:paraId="397E5BD7" w14:textId="77777777" w:rsidR="00814DCB" w:rsidRDefault="00F1694F" w:rsidP="007D12DF">
      <w:pPr>
        <w:pStyle w:val="a3"/>
        <w:ind w:left="1072" w:right="149"/>
        <w:jc w:val="both"/>
      </w:pPr>
      <w:r>
        <w:t>знание</w:t>
      </w:r>
      <w:r>
        <w:rPr>
          <w:spacing w:val="1"/>
        </w:rPr>
        <w:t xml:space="preserve"> </w:t>
      </w:r>
      <w:r>
        <w:t>названий,</w:t>
      </w:r>
      <w:r>
        <w:rPr>
          <w:spacing w:val="1"/>
        </w:rPr>
        <w:t xml:space="preserve"> </w:t>
      </w:r>
      <w:r>
        <w:t>обозначений,</w:t>
      </w:r>
      <w:r>
        <w:rPr>
          <w:spacing w:val="1"/>
        </w:rPr>
        <w:t xml:space="preserve"> </w:t>
      </w:r>
      <w:r>
        <w:t>соотношения</w:t>
      </w:r>
      <w:r>
        <w:rPr>
          <w:spacing w:val="1"/>
        </w:rPr>
        <w:t xml:space="preserve"> </w:t>
      </w:r>
      <w:r>
        <w:t>крупных</w:t>
      </w:r>
      <w:r>
        <w:rPr>
          <w:spacing w:val="1"/>
        </w:rPr>
        <w:t xml:space="preserve"> </w:t>
      </w:r>
      <w:r>
        <w:t>и</w:t>
      </w:r>
      <w:r>
        <w:rPr>
          <w:spacing w:val="1"/>
        </w:rPr>
        <w:t xml:space="preserve"> </w:t>
      </w:r>
      <w:r>
        <w:t>мелких</w:t>
      </w:r>
      <w:r>
        <w:rPr>
          <w:spacing w:val="1"/>
        </w:rPr>
        <w:t xml:space="preserve"> </w:t>
      </w:r>
      <w:r>
        <w:t>единиц</w:t>
      </w:r>
      <w:r>
        <w:rPr>
          <w:spacing w:val="1"/>
        </w:rPr>
        <w:t xml:space="preserve"> </w:t>
      </w:r>
      <w:r>
        <w:t>измерения</w:t>
      </w:r>
      <w:r>
        <w:rPr>
          <w:spacing w:val="1"/>
        </w:rPr>
        <w:t xml:space="preserve"> </w:t>
      </w:r>
      <w:r>
        <w:t>стоимости,</w:t>
      </w:r>
      <w:r>
        <w:rPr>
          <w:spacing w:val="-1"/>
        </w:rPr>
        <w:t xml:space="preserve"> </w:t>
      </w:r>
      <w:r>
        <w:t>длины, массы,</w:t>
      </w:r>
      <w:r>
        <w:rPr>
          <w:spacing w:val="-1"/>
        </w:rPr>
        <w:t xml:space="preserve"> </w:t>
      </w:r>
      <w:r>
        <w:t>времени, площади, объема;</w:t>
      </w:r>
    </w:p>
    <w:p w14:paraId="3F9627C3" w14:textId="77777777" w:rsidR="00814DCB" w:rsidRDefault="00814DCB" w:rsidP="007D12DF">
      <w:pPr>
        <w:pStyle w:val="a3"/>
        <w:spacing w:before="9"/>
        <w:rPr>
          <w:sz w:val="34"/>
        </w:rPr>
      </w:pPr>
    </w:p>
    <w:p w14:paraId="7E8049D0" w14:textId="77777777" w:rsidR="00814DCB" w:rsidRDefault="00F1694F" w:rsidP="007D12DF">
      <w:pPr>
        <w:pStyle w:val="a3"/>
        <w:ind w:left="1072" w:right="150"/>
        <w:jc w:val="both"/>
      </w:pPr>
      <w:r>
        <w:t>устное выполнение арифметических действий с целыми числами, полученными при</w:t>
      </w:r>
      <w:r>
        <w:rPr>
          <w:spacing w:val="1"/>
        </w:rPr>
        <w:t xml:space="preserve"> </w:t>
      </w:r>
      <w:r>
        <w:t>счете</w:t>
      </w:r>
      <w:r>
        <w:rPr>
          <w:spacing w:val="-2"/>
        </w:rPr>
        <w:t xml:space="preserve"> </w:t>
      </w:r>
      <w:r>
        <w:t>и</w:t>
      </w:r>
      <w:r>
        <w:rPr>
          <w:spacing w:val="-2"/>
        </w:rPr>
        <w:t xml:space="preserve"> </w:t>
      </w:r>
      <w:r>
        <w:t>при измерении, в</w:t>
      </w:r>
      <w:r>
        <w:rPr>
          <w:spacing w:val="-3"/>
        </w:rPr>
        <w:t xml:space="preserve"> </w:t>
      </w:r>
      <w:r>
        <w:t>пределах</w:t>
      </w:r>
      <w:r>
        <w:rPr>
          <w:spacing w:val="-1"/>
        </w:rPr>
        <w:t xml:space="preserve"> </w:t>
      </w:r>
      <w:r>
        <w:t>100 (простые случаи в</w:t>
      </w:r>
      <w:r>
        <w:rPr>
          <w:spacing w:val="-2"/>
        </w:rPr>
        <w:t xml:space="preserve"> </w:t>
      </w:r>
      <w:r>
        <w:t>пределах</w:t>
      </w:r>
      <w:r>
        <w:rPr>
          <w:spacing w:val="-1"/>
        </w:rPr>
        <w:t xml:space="preserve"> </w:t>
      </w:r>
      <w:r>
        <w:t>1</w:t>
      </w:r>
      <w:r>
        <w:rPr>
          <w:spacing w:val="-1"/>
        </w:rPr>
        <w:t xml:space="preserve"> </w:t>
      </w:r>
      <w:r>
        <w:t>000 000);</w:t>
      </w:r>
    </w:p>
    <w:p w14:paraId="1A9CB8EF" w14:textId="77777777" w:rsidR="00814DCB" w:rsidRDefault="00814DCB" w:rsidP="007D12DF">
      <w:pPr>
        <w:pStyle w:val="a3"/>
        <w:spacing w:before="9"/>
        <w:rPr>
          <w:sz w:val="34"/>
        </w:rPr>
      </w:pPr>
    </w:p>
    <w:p w14:paraId="096F72C8" w14:textId="77777777" w:rsidR="00814DCB" w:rsidRDefault="00F1694F" w:rsidP="007D12DF">
      <w:pPr>
        <w:pStyle w:val="a3"/>
        <w:ind w:left="1072" w:right="153"/>
        <w:jc w:val="both"/>
      </w:pPr>
      <w:r>
        <w:t>письменное</w:t>
      </w:r>
      <w:r>
        <w:rPr>
          <w:spacing w:val="1"/>
        </w:rPr>
        <w:t xml:space="preserve"> </w:t>
      </w:r>
      <w:r>
        <w:t>выполнение</w:t>
      </w:r>
      <w:r>
        <w:rPr>
          <w:spacing w:val="1"/>
        </w:rPr>
        <w:t xml:space="preserve"> </w:t>
      </w:r>
      <w:r>
        <w:t>арифметических</w:t>
      </w:r>
      <w:r>
        <w:rPr>
          <w:spacing w:val="1"/>
        </w:rPr>
        <w:t xml:space="preserve"> </w:t>
      </w:r>
      <w:r>
        <w:t>действий</w:t>
      </w:r>
      <w:r>
        <w:rPr>
          <w:spacing w:val="1"/>
        </w:rPr>
        <w:t xml:space="preserve"> </w:t>
      </w:r>
      <w:r>
        <w:t>с</w:t>
      </w:r>
      <w:r>
        <w:rPr>
          <w:spacing w:val="1"/>
        </w:rPr>
        <w:t xml:space="preserve"> </w:t>
      </w:r>
      <w:r>
        <w:t>многозначными</w:t>
      </w:r>
      <w:r>
        <w:rPr>
          <w:spacing w:val="1"/>
        </w:rPr>
        <w:t xml:space="preserve"> </w:t>
      </w:r>
      <w:r>
        <w:t>числами</w:t>
      </w:r>
      <w:r>
        <w:rPr>
          <w:spacing w:val="1"/>
        </w:rPr>
        <w:t xml:space="preserve"> </w:t>
      </w:r>
      <w:r>
        <w:t>и</w:t>
      </w:r>
      <w:r>
        <w:rPr>
          <w:spacing w:val="1"/>
        </w:rPr>
        <w:t xml:space="preserve"> </w:t>
      </w:r>
      <w:r>
        <w:t>числами,</w:t>
      </w:r>
      <w:r>
        <w:rPr>
          <w:spacing w:val="-1"/>
        </w:rPr>
        <w:t xml:space="preserve"> </w:t>
      </w:r>
      <w:r>
        <w:t>полученными</w:t>
      </w:r>
      <w:r>
        <w:rPr>
          <w:spacing w:val="-1"/>
        </w:rPr>
        <w:t xml:space="preserve"> </w:t>
      </w:r>
      <w:r>
        <w:t>при</w:t>
      </w:r>
      <w:r>
        <w:rPr>
          <w:spacing w:val="-2"/>
        </w:rPr>
        <w:t xml:space="preserve"> </w:t>
      </w:r>
      <w:r>
        <w:t>измерении, в</w:t>
      </w:r>
      <w:r>
        <w:rPr>
          <w:spacing w:val="-1"/>
        </w:rPr>
        <w:t xml:space="preserve"> </w:t>
      </w:r>
      <w:r>
        <w:t>пределах 1 000</w:t>
      </w:r>
      <w:r>
        <w:rPr>
          <w:spacing w:val="-1"/>
        </w:rPr>
        <w:t xml:space="preserve"> </w:t>
      </w:r>
      <w:r>
        <w:t>000;</w:t>
      </w:r>
    </w:p>
    <w:p w14:paraId="139320DA" w14:textId="77777777" w:rsidR="00814DCB" w:rsidRDefault="00814DCB" w:rsidP="007D12DF">
      <w:pPr>
        <w:pStyle w:val="a3"/>
        <w:spacing w:before="9"/>
        <w:rPr>
          <w:sz w:val="34"/>
        </w:rPr>
      </w:pPr>
    </w:p>
    <w:p w14:paraId="0E5FF588" w14:textId="77777777" w:rsidR="00814DCB" w:rsidRDefault="00F1694F" w:rsidP="007D12DF">
      <w:pPr>
        <w:pStyle w:val="a3"/>
        <w:spacing w:line="588" w:lineRule="auto"/>
        <w:ind w:left="1072" w:right="1446"/>
      </w:pPr>
      <w:r>
        <w:t>знание</w:t>
      </w:r>
      <w:r>
        <w:rPr>
          <w:spacing w:val="-5"/>
        </w:rPr>
        <w:t xml:space="preserve"> </w:t>
      </w:r>
      <w:r>
        <w:t>обыкновенных</w:t>
      </w:r>
      <w:r>
        <w:rPr>
          <w:spacing w:val="-4"/>
        </w:rPr>
        <w:t xml:space="preserve"> </w:t>
      </w:r>
      <w:r>
        <w:t>и</w:t>
      </w:r>
      <w:r>
        <w:rPr>
          <w:spacing w:val="-5"/>
        </w:rPr>
        <w:t xml:space="preserve"> </w:t>
      </w:r>
      <w:r>
        <w:t>десятичных</w:t>
      </w:r>
      <w:r>
        <w:rPr>
          <w:spacing w:val="-4"/>
        </w:rPr>
        <w:t xml:space="preserve"> </w:t>
      </w:r>
      <w:r>
        <w:t>дробей,</w:t>
      </w:r>
      <w:r>
        <w:rPr>
          <w:spacing w:val="-4"/>
        </w:rPr>
        <w:t xml:space="preserve"> </w:t>
      </w:r>
      <w:r>
        <w:t>их</w:t>
      </w:r>
      <w:r>
        <w:rPr>
          <w:spacing w:val="-4"/>
        </w:rPr>
        <w:t xml:space="preserve"> </w:t>
      </w:r>
      <w:r>
        <w:t>получение,</w:t>
      </w:r>
      <w:r>
        <w:rPr>
          <w:spacing w:val="-3"/>
        </w:rPr>
        <w:t xml:space="preserve"> </w:t>
      </w:r>
      <w:r>
        <w:t>запись,</w:t>
      </w:r>
      <w:r>
        <w:rPr>
          <w:spacing w:val="-4"/>
        </w:rPr>
        <w:t xml:space="preserve"> </w:t>
      </w:r>
      <w:r>
        <w:t>чтение;</w:t>
      </w:r>
      <w:r>
        <w:rPr>
          <w:spacing w:val="-57"/>
        </w:rPr>
        <w:t xml:space="preserve"> </w:t>
      </w:r>
      <w:r>
        <w:t>выполнение</w:t>
      </w:r>
      <w:r>
        <w:rPr>
          <w:spacing w:val="-2"/>
        </w:rPr>
        <w:t xml:space="preserve"> </w:t>
      </w:r>
      <w:r>
        <w:t>арифметических</w:t>
      </w:r>
      <w:r>
        <w:rPr>
          <w:spacing w:val="-1"/>
        </w:rPr>
        <w:t xml:space="preserve"> </w:t>
      </w:r>
      <w:r>
        <w:t>действий</w:t>
      </w:r>
      <w:r>
        <w:rPr>
          <w:spacing w:val="-2"/>
        </w:rPr>
        <w:t xml:space="preserve"> </w:t>
      </w:r>
      <w:r>
        <w:t>с</w:t>
      </w:r>
      <w:r>
        <w:rPr>
          <w:spacing w:val="-2"/>
        </w:rPr>
        <w:t xml:space="preserve"> </w:t>
      </w:r>
      <w:r>
        <w:t>десятичными</w:t>
      </w:r>
      <w:r>
        <w:rPr>
          <w:spacing w:val="-2"/>
        </w:rPr>
        <w:t xml:space="preserve"> </w:t>
      </w:r>
      <w:r>
        <w:t>дробями;</w:t>
      </w:r>
    </w:p>
    <w:p w14:paraId="125B2DF0" w14:textId="77777777" w:rsidR="00814DCB" w:rsidRDefault="00F1694F" w:rsidP="007D12DF">
      <w:pPr>
        <w:pStyle w:val="a3"/>
        <w:ind w:left="1072" w:right="154"/>
        <w:jc w:val="both"/>
      </w:pPr>
      <w:r>
        <w:t>нахождение одной или нескольких долей (процентов) от числа, числа по одной его доли</w:t>
      </w:r>
      <w:r>
        <w:rPr>
          <w:spacing w:val="-57"/>
        </w:rPr>
        <w:t xml:space="preserve"> </w:t>
      </w:r>
      <w:r>
        <w:t>(проценту);</w:t>
      </w:r>
    </w:p>
    <w:p w14:paraId="4EFE0742" w14:textId="77777777" w:rsidR="00814DCB" w:rsidRDefault="00814DCB" w:rsidP="007D12DF">
      <w:pPr>
        <w:pStyle w:val="a3"/>
        <w:spacing w:before="9"/>
        <w:rPr>
          <w:sz w:val="34"/>
        </w:rPr>
      </w:pPr>
    </w:p>
    <w:p w14:paraId="02695C3A" w14:textId="77777777" w:rsidR="00814DCB" w:rsidRDefault="00F1694F" w:rsidP="007D12DF">
      <w:pPr>
        <w:pStyle w:val="a3"/>
        <w:ind w:left="1072" w:right="150"/>
        <w:jc w:val="both"/>
      </w:pPr>
      <w:r>
        <w:t>выполнение арифметических действий с целыми числами до 1 000 000 и десятичными</w:t>
      </w:r>
      <w:r>
        <w:rPr>
          <w:spacing w:val="1"/>
        </w:rPr>
        <w:t xml:space="preserve"> </w:t>
      </w:r>
      <w:r>
        <w:t>дробями с использованием микрокалькулятора и проверкой вычислений путем повторного</w:t>
      </w:r>
      <w:r>
        <w:rPr>
          <w:spacing w:val="1"/>
        </w:rPr>
        <w:t xml:space="preserve"> </w:t>
      </w:r>
      <w:r>
        <w:t>использования</w:t>
      </w:r>
      <w:r>
        <w:rPr>
          <w:spacing w:val="-2"/>
        </w:rPr>
        <w:t xml:space="preserve"> </w:t>
      </w:r>
      <w:r>
        <w:t>микрокалькулятора;</w:t>
      </w:r>
    </w:p>
    <w:p w14:paraId="1F03CA1B" w14:textId="77777777" w:rsidR="00814DCB" w:rsidRDefault="00F1694F" w:rsidP="007D12DF">
      <w:pPr>
        <w:pStyle w:val="a3"/>
        <w:spacing w:before="6" w:line="670" w:lineRule="atLeast"/>
        <w:ind w:left="1072" w:right="178"/>
      </w:pPr>
      <w:r>
        <w:t>решение простых задач, составных задач в 2 - 3 арифметических действия;</w:t>
      </w:r>
      <w:r>
        <w:rPr>
          <w:spacing w:val="1"/>
        </w:rPr>
        <w:t xml:space="preserve"> </w:t>
      </w:r>
      <w:r>
        <w:t>распознавание,</w:t>
      </w:r>
      <w:r>
        <w:rPr>
          <w:spacing w:val="42"/>
        </w:rPr>
        <w:t xml:space="preserve"> </w:t>
      </w:r>
      <w:r>
        <w:t>различение</w:t>
      </w:r>
      <w:r>
        <w:rPr>
          <w:spacing w:val="43"/>
        </w:rPr>
        <w:t xml:space="preserve"> </w:t>
      </w:r>
      <w:r>
        <w:t>и</w:t>
      </w:r>
      <w:r>
        <w:rPr>
          <w:spacing w:val="42"/>
        </w:rPr>
        <w:t xml:space="preserve"> </w:t>
      </w:r>
      <w:r>
        <w:t>называние</w:t>
      </w:r>
      <w:r>
        <w:rPr>
          <w:spacing w:val="43"/>
        </w:rPr>
        <w:t xml:space="preserve"> </w:t>
      </w:r>
      <w:r>
        <w:t>геометрических</w:t>
      </w:r>
      <w:r>
        <w:rPr>
          <w:spacing w:val="43"/>
        </w:rPr>
        <w:t xml:space="preserve"> </w:t>
      </w:r>
      <w:r>
        <w:t>фигур</w:t>
      </w:r>
      <w:r>
        <w:rPr>
          <w:spacing w:val="42"/>
        </w:rPr>
        <w:t xml:space="preserve"> </w:t>
      </w:r>
      <w:r>
        <w:t>и</w:t>
      </w:r>
      <w:r>
        <w:rPr>
          <w:spacing w:val="43"/>
        </w:rPr>
        <w:t xml:space="preserve"> </w:t>
      </w:r>
      <w:r>
        <w:t>тел</w:t>
      </w:r>
      <w:r>
        <w:rPr>
          <w:spacing w:val="42"/>
        </w:rPr>
        <w:t xml:space="preserve"> </w:t>
      </w:r>
      <w:r>
        <w:t>(куб,</w:t>
      </w:r>
      <w:r>
        <w:rPr>
          <w:spacing w:val="43"/>
        </w:rPr>
        <w:t xml:space="preserve"> </w:t>
      </w:r>
      <w:r>
        <w:t>шар,</w:t>
      </w:r>
    </w:p>
    <w:p w14:paraId="6F6D27A7" w14:textId="77777777" w:rsidR="00814DCB" w:rsidRDefault="00F1694F" w:rsidP="007D12DF">
      <w:pPr>
        <w:pStyle w:val="a3"/>
        <w:spacing w:before="6"/>
      </w:pPr>
      <w:r>
        <w:t>параллелепипед,</w:t>
      </w:r>
      <w:r>
        <w:rPr>
          <w:spacing w:val="-8"/>
        </w:rPr>
        <w:t xml:space="preserve"> </w:t>
      </w:r>
      <w:r>
        <w:t>пирамида,</w:t>
      </w:r>
      <w:r>
        <w:rPr>
          <w:spacing w:val="-7"/>
        </w:rPr>
        <w:t xml:space="preserve"> </w:t>
      </w:r>
      <w:r>
        <w:t>призма,</w:t>
      </w:r>
      <w:r>
        <w:rPr>
          <w:spacing w:val="-7"/>
        </w:rPr>
        <w:t xml:space="preserve"> </w:t>
      </w:r>
      <w:r>
        <w:t>цилиндр,</w:t>
      </w:r>
      <w:r>
        <w:rPr>
          <w:spacing w:val="-7"/>
        </w:rPr>
        <w:t xml:space="preserve"> </w:t>
      </w:r>
      <w:r>
        <w:t>конус);</w:t>
      </w:r>
    </w:p>
    <w:p w14:paraId="49972B34" w14:textId="77777777" w:rsidR="00814DCB" w:rsidRDefault="00814DCB" w:rsidP="007D12DF">
      <w:pPr>
        <w:pStyle w:val="a3"/>
        <w:spacing w:before="9"/>
        <w:rPr>
          <w:sz w:val="34"/>
        </w:rPr>
      </w:pPr>
    </w:p>
    <w:p w14:paraId="47613558" w14:textId="77777777" w:rsidR="00814DCB" w:rsidRDefault="00F1694F" w:rsidP="007D12DF">
      <w:pPr>
        <w:pStyle w:val="a3"/>
        <w:ind w:left="1072" w:right="148"/>
        <w:jc w:val="both"/>
      </w:pPr>
      <w:r>
        <w:t>знание</w:t>
      </w:r>
      <w:r>
        <w:rPr>
          <w:spacing w:val="1"/>
        </w:rPr>
        <w:t xml:space="preserve"> </w:t>
      </w:r>
      <w:r>
        <w:t>свойств</w:t>
      </w:r>
      <w:r>
        <w:rPr>
          <w:spacing w:val="1"/>
        </w:rPr>
        <w:t xml:space="preserve"> </w:t>
      </w:r>
      <w:r>
        <w:t>элементов</w:t>
      </w:r>
      <w:r>
        <w:rPr>
          <w:spacing w:val="1"/>
        </w:rPr>
        <w:t xml:space="preserve"> </w:t>
      </w:r>
      <w:r>
        <w:t>многоугольников</w:t>
      </w:r>
      <w:r>
        <w:rPr>
          <w:spacing w:val="1"/>
        </w:rPr>
        <w:t xml:space="preserve"> </w:t>
      </w:r>
      <w:r>
        <w:t>(треугольник,</w:t>
      </w:r>
      <w:r>
        <w:rPr>
          <w:spacing w:val="1"/>
        </w:rPr>
        <w:t xml:space="preserve"> </w:t>
      </w:r>
      <w:r>
        <w:t>прямоугольник,</w:t>
      </w:r>
      <w:r>
        <w:rPr>
          <w:spacing w:val="1"/>
        </w:rPr>
        <w:t xml:space="preserve"> </w:t>
      </w:r>
      <w:r>
        <w:t>параллелограмм),</w:t>
      </w:r>
      <w:r>
        <w:rPr>
          <w:spacing w:val="-2"/>
        </w:rPr>
        <w:t xml:space="preserve"> </w:t>
      </w:r>
      <w:r>
        <w:t>прямоугольного</w:t>
      </w:r>
      <w:r>
        <w:rPr>
          <w:spacing w:val="-1"/>
        </w:rPr>
        <w:t xml:space="preserve"> </w:t>
      </w:r>
      <w:r>
        <w:t>параллелепипеда;</w:t>
      </w:r>
    </w:p>
    <w:p w14:paraId="7748476F" w14:textId="77777777" w:rsidR="00814DCB" w:rsidRDefault="00814DCB" w:rsidP="007D12DF">
      <w:pPr>
        <w:jc w:val="both"/>
        <w:sectPr w:rsidR="00814DCB">
          <w:pgSz w:w="11910" w:h="16840"/>
          <w:pgMar w:top="840" w:right="420" w:bottom="280" w:left="1340" w:header="584" w:footer="0" w:gutter="0"/>
          <w:cols w:space="720"/>
        </w:sectPr>
      </w:pPr>
    </w:p>
    <w:p w14:paraId="2AE95EB1" w14:textId="77777777" w:rsidR="00814DCB" w:rsidRDefault="00814DCB" w:rsidP="007D12DF">
      <w:pPr>
        <w:pStyle w:val="a3"/>
        <w:spacing w:before="10"/>
        <w:rPr>
          <w:sz w:val="16"/>
        </w:rPr>
      </w:pPr>
    </w:p>
    <w:p w14:paraId="55E27F65" w14:textId="77777777" w:rsidR="00814DCB" w:rsidRDefault="00F1694F" w:rsidP="007D12DF">
      <w:pPr>
        <w:pStyle w:val="a3"/>
        <w:spacing w:before="90"/>
        <w:ind w:left="1072"/>
      </w:pPr>
      <w:r>
        <w:t>вычисление</w:t>
      </w:r>
      <w:r>
        <w:rPr>
          <w:spacing w:val="-13"/>
        </w:rPr>
        <w:t xml:space="preserve"> </w:t>
      </w:r>
      <w:r>
        <w:t>площади</w:t>
      </w:r>
      <w:r>
        <w:rPr>
          <w:spacing w:val="-13"/>
        </w:rPr>
        <w:t xml:space="preserve"> </w:t>
      </w:r>
      <w:r>
        <w:t>прямоугольника,</w:t>
      </w:r>
      <w:r>
        <w:rPr>
          <w:spacing w:val="-12"/>
        </w:rPr>
        <w:t xml:space="preserve"> </w:t>
      </w:r>
      <w:r>
        <w:t>объема</w:t>
      </w:r>
      <w:r>
        <w:rPr>
          <w:spacing w:val="-13"/>
        </w:rPr>
        <w:t xml:space="preserve"> </w:t>
      </w:r>
      <w:r>
        <w:t>прямоугольного</w:t>
      </w:r>
      <w:r>
        <w:rPr>
          <w:spacing w:val="-12"/>
        </w:rPr>
        <w:t xml:space="preserve"> </w:t>
      </w:r>
      <w:r>
        <w:t>параллелепипеда</w:t>
      </w:r>
      <w:r>
        <w:rPr>
          <w:spacing w:val="-11"/>
        </w:rPr>
        <w:t xml:space="preserve"> </w:t>
      </w:r>
      <w:r>
        <w:t>(куба);</w:t>
      </w:r>
    </w:p>
    <w:p w14:paraId="6D3E3063" w14:textId="77777777" w:rsidR="00814DCB" w:rsidRDefault="00814DCB" w:rsidP="007D12DF">
      <w:pPr>
        <w:pStyle w:val="a3"/>
        <w:spacing w:before="9"/>
        <w:rPr>
          <w:sz w:val="34"/>
        </w:rPr>
      </w:pPr>
    </w:p>
    <w:p w14:paraId="05D338FC" w14:textId="77777777" w:rsidR="00814DCB" w:rsidRDefault="00F1694F" w:rsidP="007D12DF">
      <w:pPr>
        <w:pStyle w:val="a3"/>
        <w:ind w:left="1072" w:right="149"/>
        <w:jc w:val="both"/>
      </w:pPr>
      <w:r>
        <w:t>построение с помощью линейки, чертежного угольника, циркуля, транспортира линий,</w:t>
      </w:r>
      <w:r>
        <w:rPr>
          <w:spacing w:val="1"/>
        </w:rPr>
        <w:t xml:space="preserve"> </w:t>
      </w:r>
      <w:r>
        <w:t>углов,</w:t>
      </w:r>
      <w:r>
        <w:rPr>
          <w:spacing w:val="1"/>
        </w:rPr>
        <w:t xml:space="preserve"> </w:t>
      </w:r>
      <w:r>
        <w:t>многоугольников,</w:t>
      </w:r>
      <w:r>
        <w:rPr>
          <w:spacing w:val="1"/>
        </w:rPr>
        <w:t xml:space="preserve"> </w:t>
      </w:r>
      <w:r>
        <w:t>окружностей</w:t>
      </w:r>
      <w:r>
        <w:rPr>
          <w:spacing w:val="1"/>
        </w:rPr>
        <w:t xml:space="preserve"> </w:t>
      </w:r>
      <w:r>
        <w:t>в</w:t>
      </w:r>
      <w:r>
        <w:rPr>
          <w:spacing w:val="1"/>
        </w:rPr>
        <w:t xml:space="preserve"> </w:t>
      </w:r>
      <w:r>
        <w:t>разном</w:t>
      </w:r>
      <w:r>
        <w:rPr>
          <w:spacing w:val="1"/>
        </w:rPr>
        <w:t xml:space="preserve"> </w:t>
      </w:r>
      <w:r>
        <w:t>положении</w:t>
      </w:r>
      <w:r>
        <w:rPr>
          <w:spacing w:val="1"/>
        </w:rPr>
        <w:t xml:space="preserve"> </w:t>
      </w:r>
      <w:r>
        <w:t>на</w:t>
      </w:r>
      <w:r>
        <w:rPr>
          <w:spacing w:val="1"/>
        </w:rPr>
        <w:t xml:space="preserve"> </w:t>
      </w:r>
      <w:r>
        <w:t>плоскости,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симметричных</w:t>
      </w:r>
      <w:r>
        <w:rPr>
          <w:spacing w:val="-1"/>
        </w:rPr>
        <w:t xml:space="preserve"> </w:t>
      </w:r>
      <w:r>
        <w:t>относительно оси, центра</w:t>
      </w:r>
      <w:r>
        <w:rPr>
          <w:spacing w:val="-1"/>
        </w:rPr>
        <w:t xml:space="preserve"> </w:t>
      </w:r>
      <w:r>
        <w:t>симметрии;</w:t>
      </w:r>
    </w:p>
    <w:p w14:paraId="133DC822" w14:textId="77777777" w:rsidR="00814DCB" w:rsidRDefault="00F1694F" w:rsidP="007D12DF">
      <w:pPr>
        <w:pStyle w:val="a3"/>
        <w:spacing w:before="6" w:line="670" w:lineRule="atLeast"/>
        <w:ind w:left="1072"/>
      </w:pPr>
      <w:r>
        <w:t>применение математических знаний для решения профессиональных трудовых задач;</w:t>
      </w:r>
      <w:r>
        <w:rPr>
          <w:spacing w:val="1"/>
        </w:rPr>
        <w:t xml:space="preserve"> </w:t>
      </w:r>
      <w:r>
        <w:t>представления</w:t>
      </w:r>
      <w:r>
        <w:rPr>
          <w:spacing w:val="43"/>
        </w:rPr>
        <w:t xml:space="preserve"> </w:t>
      </w:r>
      <w:r>
        <w:t>о</w:t>
      </w:r>
      <w:r>
        <w:rPr>
          <w:spacing w:val="44"/>
        </w:rPr>
        <w:t xml:space="preserve"> </w:t>
      </w:r>
      <w:r>
        <w:t>персональном</w:t>
      </w:r>
      <w:r>
        <w:rPr>
          <w:spacing w:val="44"/>
        </w:rPr>
        <w:t xml:space="preserve"> </w:t>
      </w:r>
      <w:r>
        <w:t>компьютере</w:t>
      </w:r>
      <w:r>
        <w:rPr>
          <w:spacing w:val="44"/>
        </w:rPr>
        <w:t xml:space="preserve"> </w:t>
      </w:r>
      <w:r>
        <w:t>как</w:t>
      </w:r>
      <w:r>
        <w:rPr>
          <w:spacing w:val="44"/>
        </w:rPr>
        <w:t xml:space="preserve"> </w:t>
      </w:r>
      <w:r>
        <w:t>техническом</w:t>
      </w:r>
      <w:r>
        <w:rPr>
          <w:spacing w:val="44"/>
        </w:rPr>
        <w:t xml:space="preserve"> </w:t>
      </w:r>
      <w:r>
        <w:t>средстве,</w:t>
      </w:r>
      <w:r>
        <w:rPr>
          <w:spacing w:val="44"/>
        </w:rPr>
        <w:t xml:space="preserve"> </w:t>
      </w:r>
      <w:r>
        <w:t>его</w:t>
      </w:r>
      <w:r>
        <w:rPr>
          <w:spacing w:val="43"/>
        </w:rPr>
        <w:t xml:space="preserve"> </w:t>
      </w:r>
      <w:r>
        <w:t>основных</w:t>
      </w:r>
    </w:p>
    <w:p w14:paraId="443376C0" w14:textId="77777777" w:rsidR="00814DCB" w:rsidRDefault="00F1694F" w:rsidP="007D12DF">
      <w:pPr>
        <w:pStyle w:val="a3"/>
        <w:spacing w:before="6"/>
      </w:pPr>
      <w:r>
        <w:t>устройствах</w:t>
      </w:r>
      <w:r>
        <w:rPr>
          <w:spacing w:val="-8"/>
        </w:rPr>
        <w:t xml:space="preserve"> </w:t>
      </w:r>
      <w:r>
        <w:t>и</w:t>
      </w:r>
      <w:r>
        <w:rPr>
          <w:spacing w:val="-7"/>
        </w:rPr>
        <w:t xml:space="preserve"> </w:t>
      </w:r>
      <w:r>
        <w:t>их</w:t>
      </w:r>
      <w:r>
        <w:rPr>
          <w:spacing w:val="-7"/>
        </w:rPr>
        <w:t xml:space="preserve"> </w:t>
      </w:r>
      <w:r>
        <w:t>назначении;</w:t>
      </w:r>
    </w:p>
    <w:p w14:paraId="055F78A6" w14:textId="77777777" w:rsidR="00814DCB" w:rsidRDefault="00814DCB" w:rsidP="007D12DF">
      <w:pPr>
        <w:pStyle w:val="a3"/>
        <w:spacing w:before="9"/>
        <w:rPr>
          <w:sz w:val="34"/>
        </w:rPr>
      </w:pPr>
    </w:p>
    <w:p w14:paraId="3AA42410" w14:textId="77777777" w:rsidR="00814DCB" w:rsidRDefault="00F1694F" w:rsidP="007D12DF">
      <w:pPr>
        <w:pStyle w:val="a3"/>
        <w:ind w:left="1072" w:right="156"/>
        <w:jc w:val="both"/>
      </w:pPr>
      <w:r>
        <w:t>представление о персональном компьютере как техническом средстве, его основных</w:t>
      </w:r>
      <w:r>
        <w:rPr>
          <w:spacing w:val="1"/>
        </w:rPr>
        <w:t xml:space="preserve"> </w:t>
      </w:r>
      <w:r>
        <w:t>устройствах</w:t>
      </w:r>
      <w:r>
        <w:rPr>
          <w:spacing w:val="-1"/>
        </w:rPr>
        <w:t xml:space="preserve"> </w:t>
      </w:r>
      <w:r>
        <w:t>и</w:t>
      </w:r>
      <w:r>
        <w:rPr>
          <w:spacing w:val="-1"/>
        </w:rPr>
        <w:t xml:space="preserve"> </w:t>
      </w:r>
      <w:r>
        <w:t>их назначении;</w:t>
      </w:r>
    </w:p>
    <w:p w14:paraId="460856A6" w14:textId="77777777" w:rsidR="00814DCB" w:rsidRDefault="00814DCB" w:rsidP="007D12DF">
      <w:pPr>
        <w:pStyle w:val="a3"/>
        <w:spacing w:before="9"/>
        <w:rPr>
          <w:sz w:val="34"/>
        </w:rPr>
      </w:pPr>
    </w:p>
    <w:p w14:paraId="48F0FA2B" w14:textId="77777777" w:rsidR="00814DCB" w:rsidRDefault="00F1694F" w:rsidP="007D12DF">
      <w:pPr>
        <w:pStyle w:val="a3"/>
        <w:ind w:left="1072" w:right="148"/>
        <w:jc w:val="both"/>
      </w:pPr>
      <w:r>
        <w:t>выполнение</w:t>
      </w:r>
      <w:r>
        <w:rPr>
          <w:spacing w:val="1"/>
        </w:rPr>
        <w:t xml:space="preserve"> </w:t>
      </w:r>
      <w:r>
        <w:t>элементарных</w:t>
      </w:r>
      <w:r>
        <w:rPr>
          <w:spacing w:val="1"/>
        </w:rPr>
        <w:t xml:space="preserve"> </w:t>
      </w:r>
      <w:r>
        <w:t>действий</w:t>
      </w:r>
      <w:r>
        <w:rPr>
          <w:spacing w:val="1"/>
        </w:rPr>
        <w:t xml:space="preserve"> </w:t>
      </w:r>
      <w:r>
        <w:t>с</w:t>
      </w:r>
      <w:r>
        <w:rPr>
          <w:spacing w:val="1"/>
        </w:rPr>
        <w:t xml:space="preserve"> </w:t>
      </w:r>
      <w:r>
        <w:t>компьютером</w:t>
      </w:r>
      <w:r>
        <w:rPr>
          <w:spacing w:val="1"/>
        </w:rPr>
        <w:t xml:space="preserve"> </w:t>
      </w:r>
      <w:r>
        <w:t>и</w:t>
      </w:r>
      <w:r>
        <w:rPr>
          <w:spacing w:val="1"/>
        </w:rPr>
        <w:t xml:space="preserve"> </w:t>
      </w:r>
      <w:r>
        <w:t>другими</w:t>
      </w:r>
      <w:r>
        <w:rPr>
          <w:spacing w:val="1"/>
        </w:rPr>
        <w:t xml:space="preserve"> </w:t>
      </w:r>
      <w:r>
        <w:t>средствами</w:t>
      </w:r>
      <w:r>
        <w:rPr>
          <w:spacing w:val="1"/>
        </w:rPr>
        <w:t xml:space="preserve"> </w:t>
      </w:r>
      <w:r>
        <w:t>ИКТ,</w:t>
      </w:r>
      <w:r>
        <w:rPr>
          <w:spacing w:val="1"/>
        </w:rPr>
        <w:t xml:space="preserve"> </w:t>
      </w:r>
      <w:r>
        <w:t>используя безопасные для органов зрения, нервной системы, опорно-двигательного аппарата</w:t>
      </w:r>
      <w:r>
        <w:rPr>
          <w:spacing w:val="-57"/>
        </w:rPr>
        <w:t xml:space="preserve"> </w:t>
      </w:r>
      <w:r>
        <w:t>эргономичные</w:t>
      </w:r>
      <w:r>
        <w:rPr>
          <w:spacing w:val="1"/>
        </w:rPr>
        <w:t xml:space="preserve"> </w:t>
      </w:r>
      <w:r>
        <w:t>приемы</w:t>
      </w:r>
      <w:r>
        <w:rPr>
          <w:spacing w:val="1"/>
        </w:rPr>
        <w:t xml:space="preserve"> </w:t>
      </w:r>
      <w:r>
        <w:t>работы,</w:t>
      </w:r>
      <w:r>
        <w:rPr>
          <w:spacing w:val="1"/>
        </w:rPr>
        <w:t xml:space="preserve"> </w:t>
      </w:r>
      <w:r>
        <w:t>выполнение</w:t>
      </w:r>
      <w:r>
        <w:rPr>
          <w:spacing w:val="1"/>
        </w:rPr>
        <w:t xml:space="preserve"> </w:t>
      </w:r>
      <w:r>
        <w:t>компенсирующих</w:t>
      </w:r>
      <w:r>
        <w:rPr>
          <w:spacing w:val="1"/>
        </w:rPr>
        <w:t xml:space="preserve"> </w:t>
      </w:r>
      <w:r>
        <w:t>физических</w:t>
      </w:r>
      <w:r>
        <w:rPr>
          <w:spacing w:val="1"/>
        </w:rPr>
        <w:t xml:space="preserve"> </w:t>
      </w:r>
      <w:r>
        <w:t>упражнений</w:t>
      </w:r>
      <w:r>
        <w:rPr>
          <w:spacing w:val="1"/>
        </w:rPr>
        <w:t xml:space="preserve"> </w:t>
      </w:r>
      <w:r>
        <w:t>(мини-зарядка);</w:t>
      </w:r>
    </w:p>
    <w:p w14:paraId="5FBA119F" w14:textId="77777777" w:rsidR="00814DCB" w:rsidRDefault="00814DCB" w:rsidP="007D12DF">
      <w:pPr>
        <w:pStyle w:val="a3"/>
        <w:spacing w:before="9"/>
        <w:rPr>
          <w:sz w:val="34"/>
        </w:rPr>
      </w:pPr>
    </w:p>
    <w:p w14:paraId="0042DDFA" w14:textId="77777777" w:rsidR="00814DCB" w:rsidRDefault="00F1694F" w:rsidP="007D12DF">
      <w:pPr>
        <w:pStyle w:val="a3"/>
        <w:ind w:left="1072" w:right="154"/>
        <w:jc w:val="both"/>
      </w:pPr>
      <w:r>
        <w:t>пользование</w:t>
      </w:r>
      <w:r>
        <w:rPr>
          <w:spacing w:val="1"/>
        </w:rPr>
        <w:t xml:space="preserve"> </w:t>
      </w:r>
      <w:r>
        <w:t>компьютером</w:t>
      </w:r>
      <w:r>
        <w:rPr>
          <w:spacing w:val="1"/>
        </w:rPr>
        <w:t xml:space="preserve"> </w:t>
      </w:r>
      <w:r>
        <w:t>для</w:t>
      </w:r>
      <w:r>
        <w:rPr>
          <w:spacing w:val="1"/>
        </w:rPr>
        <w:t xml:space="preserve"> </w:t>
      </w:r>
      <w:r>
        <w:t>решения</w:t>
      </w:r>
      <w:r>
        <w:rPr>
          <w:spacing w:val="1"/>
        </w:rPr>
        <w:t xml:space="preserve"> </w:t>
      </w:r>
      <w:r>
        <w:t>доступных</w:t>
      </w:r>
      <w:r>
        <w:rPr>
          <w:spacing w:val="1"/>
        </w:rPr>
        <w:t xml:space="preserve"> </w:t>
      </w:r>
      <w:r>
        <w:t>учебных</w:t>
      </w:r>
      <w:r>
        <w:rPr>
          <w:spacing w:val="1"/>
        </w:rPr>
        <w:t xml:space="preserve"> </w:t>
      </w:r>
      <w:r>
        <w:t>задач</w:t>
      </w:r>
      <w:r>
        <w:rPr>
          <w:spacing w:val="1"/>
        </w:rPr>
        <w:t xml:space="preserve"> </w:t>
      </w:r>
      <w:r>
        <w:t>с</w:t>
      </w:r>
      <w:r>
        <w:rPr>
          <w:spacing w:val="1"/>
        </w:rPr>
        <w:t xml:space="preserve"> </w:t>
      </w:r>
      <w:r>
        <w:t>простыми</w:t>
      </w:r>
      <w:r>
        <w:rPr>
          <w:spacing w:val="1"/>
        </w:rPr>
        <w:t xml:space="preserve"> </w:t>
      </w:r>
      <w:r>
        <w:t>информационными</w:t>
      </w:r>
      <w:r>
        <w:rPr>
          <w:spacing w:val="-9"/>
        </w:rPr>
        <w:t xml:space="preserve"> </w:t>
      </w:r>
      <w:r>
        <w:t>объектами</w:t>
      </w:r>
      <w:r>
        <w:rPr>
          <w:spacing w:val="-8"/>
        </w:rPr>
        <w:t xml:space="preserve"> </w:t>
      </w:r>
      <w:r>
        <w:t>(текстами,</w:t>
      </w:r>
      <w:r>
        <w:rPr>
          <w:spacing w:val="-8"/>
        </w:rPr>
        <w:t xml:space="preserve"> </w:t>
      </w:r>
      <w:r>
        <w:t>рисунками),</w:t>
      </w:r>
      <w:r>
        <w:rPr>
          <w:spacing w:val="-8"/>
        </w:rPr>
        <w:t xml:space="preserve"> </w:t>
      </w:r>
      <w:r>
        <w:t>доступными</w:t>
      </w:r>
      <w:r>
        <w:rPr>
          <w:spacing w:val="-8"/>
        </w:rPr>
        <w:t xml:space="preserve"> </w:t>
      </w:r>
      <w:r>
        <w:t>электронными</w:t>
      </w:r>
      <w:r>
        <w:rPr>
          <w:spacing w:val="-7"/>
        </w:rPr>
        <w:t xml:space="preserve"> </w:t>
      </w:r>
      <w:r>
        <w:t>ресурсами;</w:t>
      </w:r>
    </w:p>
    <w:p w14:paraId="204A71CD" w14:textId="77777777" w:rsidR="00814DCB" w:rsidRDefault="00814DCB" w:rsidP="007D12DF">
      <w:pPr>
        <w:pStyle w:val="a3"/>
        <w:spacing w:before="9"/>
        <w:rPr>
          <w:sz w:val="34"/>
        </w:rPr>
      </w:pPr>
    </w:p>
    <w:p w14:paraId="62FC7EDE" w14:textId="77777777" w:rsidR="00814DCB" w:rsidRDefault="00F1694F" w:rsidP="007D12DF">
      <w:pPr>
        <w:pStyle w:val="a3"/>
        <w:ind w:left="1072" w:right="152"/>
        <w:jc w:val="both"/>
      </w:pPr>
      <w:r>
        <w:t>пользование</w:t>
      </w:r>
      <w:r>
        <w:rPr>
          <w:spacing w:val="1"/>
        </w:rPr>
        <w:t xml:space="preserve"> </w:t>
      </w:r>
      <w:r>
        <w:t>компьютером</w:t>
      </w:r>
      <w:r>
        <w:rPr>
          <w:spacing w:val="1"/>
        </w:rPr>
        <w:t xml:space="preserve"> </w:t>
      </w:r>
      <w:r>
        <w:t>для</w:t>
      </w:r>
      <w:r>
        <w:rPr>
          <w:spacing w:val="1"/>
        </w:rPr>
        <w:t xml:space="preserve"> </w:t>
      </w:r>
      <w:r>
        <w:t>поиска,</w:t>
      </w:r>
      <w:r>
        <w:rPr>
          <w:spacing w:val="1"/>
        </w:rPr>
        <w:t xml:space="preserve"> </w:t>
      </w:r>
      <w:r>
        <w:t>получения,</w:t>
      </w:r>
      <w:r>
        <w:rPr>
          <w:spacing w:val="1"/>
        </w:rPr>
        <w:t xml:space="preserve"> </w:t>
      </w:r>
      <w:r>
        <w:t>хранения,</w:t>
      </w:r>
      <w:r>
        <w:rPr>
          <w:spacing w:val="1"/>
        </w:rPr>
        <w:t xml:space="preserve"> </w:t>
      </w:r>
      <w:r>
        <w:t>воспроизведения</w:t>
      </w:r>
      <w:r>
        <w:rPr>
          <w:spacing w:val="1"/>
        </w:rPr>
        <w:t xml:space="preserve"> </w:t>
      </w:r>
      <w:r>
        <w:t>и</w:t>
      </w:r>
      <w:r>
        <w:rPr>
          <w:spacing w:val="1"/>
        </w:rPr>
        <w:t xml:space="preserve"> </w:t>
      </w:r>
      <w:r>
        <w:t>передачи</w:t>
      </w:r>
      <w:r>
        <w:rPr>
          <w:spacing w:val="-2"/>
        </w:rPr>
        <w:t xml:space="preserve"> </w:t>
      </w:r>
      <w:r>
        <w:t>необходимой информации;</w:t>
      </w:r>
    </w:p>
    <w:p w14:paraId="0B9BF81F" w14:textId="77777777" w:rsidR="00814DCB" w:rsidRDefault="00814DCB" w:rsidP="007D12DF">
      <w:pPr>
        <w:pStyle w:val="a3"/>
        <w:spacing w:before="9"/>
        <w:rPr>
          <w:sz w:val="34"/>
        </w:rPr>
      </w:pPr>
    </w:p>
    <w:p w14:paraId="798A7F32" w14:textId="77777777" w:rsidR="00814DCB" w:rsidRDefault="00F1694F" w:rsidP="007D12DF">
      <w:pPr>
        <w:pStyle w:val="a3"/>
        <w:ind w:left="1072" w:right="157"/>
        <w:jc w:val="both"/>
      </w:pPr>
      <w:r>
        <w:t>запись (фиксация) выборочной информации об окружающем мире и о себе самом с</w:t>
      </w:r>
      <w:r>
        <w:rPr>
          <w:spacing w:val="1"/>
        </w:rPr>
        <w:t xml:space="preserve"> </w:t>
      </w:r>
      <w:r>
        <w:t>помощью</w:t>
      </w:r>
      <w:r>
        <w:rPr>
          <w:spacing w:val="-1"/>
        </w:rPr>
        <w:t xml:space="preserve"> </w:t>
      </w:r>
      <w:r>
        <w:t>инструментов ИКТ.</w:t>
      </w:r>
    </w:p>
    <w:p w14:paraId="513E9B5F" w14:textId="77777777" w:rsidR="00814DCB" w:rsidRDefault="00814DCB" w:rsidP="007D12DF">
      <w:pPr>
        <w:pStyle w:val="a3"/>
        <w:spacing w:before="11"/>
        <w:rPr>
          <w:sz w:val="37"/>
        </w:rPr>
      </w:pPr>
    </w:p>
    <w:p w14:paraId="69DB6F3D" w14:textId="77777777" w:rsidR="00814DCB" w:rsidRDefault="00F1694F" w:rsidP="007D12DF">
      <w:pPr>
        <w:pStyle w:val="1"/>
        <w:tabs>
          <w:tab w:val="left" w:pos="1338"/>
        </w:tabs>
        <w:ind w:left="1072" w:right="146" w:firstLine="0"/>
        <w:jc w:val="both"/>
      </w:pPr>
      <w:bookmarkStart w:id="16" w:name="2.8._Минимальный_и_достаточный_уровни_до"/>
      <w:bookmarkStart w:id="17" w:name="_Toc182824412"/>
      <w:bookmarkEnd w:id="16"/>
      <w:r>
        <w:t>Минимальный и достаточный уровни достижения предметных результатов по</w:t>
      </w:r>
      <w:r>
        <w:rPr>
          <w:spacing w:val="-57"/>
        </w:rPr>
        <w:t xml:space="preserve"> </w:t>
      </w:r>
      <w:r>
        <w:t>предметной</w:t>
      </w:r>
      <w:r>
        <w:rPr>
          <w:spacing w:val="1"/>
        </w:rPr>
        <w:t xml:space="preserve"> </w:t>
      </w:r>
      <w:r>
        <w:t>области</w:t>
      </w:r>
      <w:r>
        <w:rPr>
          <w:spacing w:val="1"/>
        </w:rPr>
        <w:t xml:space="preserve"> </w:t>
      </w:r>
      <w:r>
        <w:t>"</w:t>
      </w:r>
      <w:r>
        <w:rPr>
          <w:u w:val="single"/>
        </w:rPr>
        <w:t>Естествознание</w:t>
      </w:r>
      <w:r>
        <w:t>"</w:t>
      </w:r>
      <w:r>
        <w:rPr>
          <w:spacing w:val="1"/>
        </w:rPr>
        <w:t xml:space="preserve"> </w:t>
      </w:r>
      <w:r>
        <w:t>на</w:t>
      </w:r>
      <w:r>
        <w:rPr>
          <w:spacing w:val="1"/>
        </w:rPr>
        <w:t xml:space="preserve"> </w:t>
      </w:r>
      <w:r>
        <w:t>конец</w:t>
      </w:r>
      <w:r>
        <w:rPr>
          <w:spacing w:val="1"/>
        </w:rPr>
        <w:t xml:space="preserve"> </w:t>
      </w:r>
      <w:r>
        <w:t>обучения</w:t>
      </w:r>
      <w:r>
        <w:rPr>
          <w:spacing w:val="1"/>
        </w:rPr>
        <w:t xml:space="preserve"> </w:t>
      </w:r>
      <w:r>
        <w:t>в</w:t>
      </w:r>
      <w:r>
        <w:rPr>
          <w:spacing w:val="1"/>
        </w:rPr>
        <w:t xml:space="preserve"> </w:t>
      </w:r>
      <w:r>
        <w:t>младших</w:t>
      </w:r>
      <w:r>
        <w:rPr>
          <w:spacing w:val="1"/>
        </w:rPr>
        <w:t xml:space="preserve"> </w:t>
      </w:r>
      <w:r>
        <w:t>классах</w:t>
      </w:r>
      <w:r>
        <w:rPr>
          <w:spacing w:val="60"/>
        </w:rPr>
        <w:t xml:space="preserve"> </w:t>
      </w:r>
      <w:r>
        <w:t>(IV</w:t>
      </w:r>
      <w:r>
        <w:rPr>
          <w:spacing w:val="1"/>
        </w:rPr>
        <w:t xml:space="preserve"> </w:t>
      </w:r>
      <w:r>
        <w:t>класс).</w:t>
      </w:r>
      <w:bookmarkEnd w:id="17"/>
    </w:p>
    <w:p w14:paraId="22476E4C" w14:textId="77777777" w:rsidR="00814DCB" w:rsidRDefault="00814DCB" w:rsidP="007D12DF">
      <w:pPr>
        <w:pStyle w:val="a3"/>
        <w:spacing w:before="10"/>
        <w:rPr>
          <w:b/>
          <w:sz w:val="20"/>
        </w:rPr>
      </w:pPr>
    </w:p>
    <w:p w14:paraId="295F2C1B" w14:textId="77777777" w:rsidR="00814DCB" w:rsidRPr="007D12DF" w:rsidRDefault="00F1694F" w:rsidP="007D12DF">
      <w:pPr>
        <w:tabs>
          <w:tab w:val="left" w:pos="150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432BE120" w14:textId="77777777" w:rsidR="00814DCB" w:rsidRDefault="00814DCB" w:rsidP="007D12DF">
      <w:pPr>
        <w:pStyle w:val="a3"/>
        <w:spacing w:before="9"/>
        <w:rPr>
          <w:sz w:val="34"/>
        </w:rPr>
      </w:pPr>
    </w:p>
    <w:p w14:paraId="05684FE3" w14:textId="77777777" w:rsidR="00814DCB" w:rsidRDefault="00F1694F" w:rsidP="007D12DF">
      <w:pPr>
        <w:pStyle w:val="a3"/>
        <w:ind w:left="1072"/>
      </w:pPr>
      <w:r>
        <w:t>представления</w:t>
      </w:r>
      <w:r>
        <w:rPr>
          <w:spacing w:val="-10"/>
        </w:rPr>
        <w:t xml:space="preserve"> </w:t>
      </w:r>
      <w:r>
        <w:t>о</w:t>
      </w:r>
      <w:r>
        <w:rPr>
          <w:spacing w:val="-9"/>
        </w:rPr>
        <w:t xml:space="preserve"> </w:t>
      </w:r>
      <w:r>
        <w:t>назначении</w:t>
      </w:r>
      <w:r>
        <w:rPr>
          <w:spacing w:val="-9"/>
        </w:rPr>
        <w:t xml:space="preserve"> </w:t>
      </w:r>
      <w:r>
        <w:t>объектов</w:t>
      </w:r>
      <w:r>
        <w:rPr>
          <w:spacing w:val="-9"/>
        </w:rPr>
        <w:t xml:space="preserve"> </w:t>
      </w:r>
      <w:r>
        <w:t>изучения;</w:t>
      </w:r>
    </w:p>
    <w:p w14:paraId="0DCD60FA" w14:textId="77777777" w:rsidR="00814DCB" w:rsidRDefault="00814DCB" w:rsidP="007D12DF">
      <w:pPr>
        <w:pStyle w:val="a3"/>
        <w:spacing w:before="9"/>
        <w:rPr>
          <w:sz w:val="34"/>
        </w:rPr>
      </w:pPr>
    </w:p>
    <w:p w14:paraId="1B0E226D" w14:textId="77777777" w:rsidR="00814DCB" w:rsidRDefault="00F1694F" w:rsidP="007D12DF">
      <w:pPr>
        <w:pStyle w:val="a3"/>
        <w:spacing w:line="588" w:lineRule="auto"/>
        <w:ind w:left="1072" w:right="756"/>
      </w:pPr>
      <w:r>
        <w:t>узнавание и называние изученных объектов на иллюстрациях, фотографиях;</w:t>
      </w:r>
      <w:r>
        <w:rPr>
          <w:spacing w:val="1"/>
        </w:rPr>
        <w:t xml:space="preserve"> </w:t>
      </w:r>
      <w:r>
        <w:t>отнесение</w:t>
      </w:r>
      <w:r>
        <w:rPr>
          <w:spacing w:val="-9"/>
        </w:rPr>
        <w:t xml:space="preserve"> </w:t>
      </w:r>
      <w:r>
        <w:t>изученных</w:t>
      </w:r>
      <w:r>
        <w:rPr>
          <w:spacing w:val="-7"/>
        </w:rPr>
        <w:t xml:space="preserve"> </w:t>
      </w:r>
      <w:r>
        <w:t>объектов</w:t>
      </w:r>
      <w:r>
        <w:rPr>
          <w:spacing w:val="-9"/>
        </w:rPr>
        <w:t xml:space="preserve"> </w:t>
      </w:r>
      <w:r>
        <w:t>к</w:t>
      </w:r>
      <w:r>
        <w:rPr>
          <w:spacing w:val="-6"/>
        </w:rPr>
        <w:t xml:space="preserve"> </w:t>
      </w:r>
      <w:r>
        <w:t>определенным</w:t>
      </w:r>
      <w:r>
        <w:rPr>
          <w:spacing w:val="-9"/>
        </w:rPr>
        <w:t xml:space="preserve"> </w:t>
      </w:r>
      <w:r>
        <w:t>группам</w:t>
      </w:r>
      <w:r>
        <w:rPr>
          <w:spacing w:val="-8"/>
        </w:rPr>
        <w:t xml:space="preserve"> </w:t>
      </w:r>
      <w:r>
        <w:t>(видо-родовые</w:t>
      </w:r>
      <w:r>
        <w:rPr>
          <w:spacing w:val="-8"/>
        </w:rPr>
        <w:t xml:space="preserve"> </w:t>
      </w:r>
      <w:r>
        <w:t>понятия);</w:t>
      </w:r>
      <w:r>
        <w:rPr>
          <w:spacing w:val="-57"/>
        </w:rPr>
        <w:t xml:space="preserve"> </w:t>
      </w:r>
      <w:r>
        <w:t>называние</w:t>
      </w:r>
      <w:r>
        <w:rPr>
          <w:spacing w:val="-6"/>
        </w:rPr>
        <w:t xml:space="preserve"> </w:t>
      </w:r>
      <w:r>
        <w:t>сходных</w:t>
      </w:r>
      <w:r>
        <w:rPr>
          <w:spacing w:val="-4"/>
        </w:rPr>
        <w:t xml:space="preserve"> </w:t>
      </w:r>
      <w:r>
        <w:t>объектов,</w:t>
      </w:r>
      <w:r>
        <w:rPr>
          <w:spacing w:val="-5"/>
        </w:rPr>
        <w:t xml:space="preserve"> </w:t>
      </w:r>
      <w:r>
        <w:t>отнесенных</w:t>
      </w:r>
      <w:r>
        <w:rPr>
          <w:spacing w:val="-4"/>
        </w:rPr>
        <w:t xml:space="preserve"> </w:t>
      </w:r>
      <w:r>
        <w:t>к</w:t>
      </w:r>
      <w:r>
        <w:rPr>
          <w:spacing w:val="-4"/>
        </w:rPr>
        <w:t xml:space="preserve"> </w:t>
      </w:r>
      <w:r>
        <w:t>одной</w:t>
      </w:r>
      <w:r>
        <w:rPr>
          <w:spacing w:val="-5"/>
        </w:rPr>
        <w:t xml:space="preserve"> </w:t>
      </w:r>
      <w:r>
        <w:t>и</w:t>
      </w:r>
      <w:r>
        <w:rPr>
          <w:spacing w:val="-5"/>
        </w:rPr>
        <w:t xml:space="preserve"> </w:t>
      </w:r>
      <w:r>
        <w:t>той</w:t>
      </w:r>
      <w:r>
        <w:rPr>
          <w:spacing w:val="-6"/>
        </w:rPr>
        <w:t xml:space="preserve"> </w:t>
      </w:r>
      <w:r>
        <w:t>же</w:t>
      </w:r>
      <w:r>
        <w:rPr>
          <w:spacing w:val="-3"/>
        </w:rPr>
        <w:t xml:space="preserve"> </w:t>
      </w:r>
      <w:r>
        <w:t>изучаемой</w:t>
      </w:r>
      <w:r>
        <w:rPr>
          <w:spacing w:val="-6"/>
        </w:rPr>
        <w:t xml:space="preserve"> </w:t>
      </w:r>
      <w:r>
        <w:t>группе;</w:t>
      </w:r>
    </w:p>
    <w:p w14:paraId="084B6DA4" w14:textId="77777777" w:rsidR="00814DCB" w:rsidRDefault="00F1694F" w:rsidP="007D12DF">
      <w:pPr>
        <w:pStyle w:val="a3"/>
        <w:ind w:left="1072" w:right="153"/>
        <w:jc w:val="both"/>
      </w:pPr>
      <w:r>
        <w:t>представления</w:t>
      </w:r>
      <w:r>
        <w:rPr>
          <w:spacing w:val="1"/>
        </w:rPr>
        <w:t xml:space="preserve"> </w:t>
      </w:r>
      <w:r>
        <w:t>об</w:t>
      </w:r>
      <w:r>
        <w:rPr>
          <w:spacing w:val="1"/>
        </w:rPr>
        <w:t xml:space="preserve"> </w:t>
      </w:r>
      <w:r>
        <w:t>элементарных</w:t>
      </w:r>
      <w:r>
        <w:rPr>
          <w:spacing w:val="1"/>
        </w:rPr>
        <w:t xml:space="preserve"> </w:t>
      </w:r>
      <w:r>
        <w:t>правилах</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природе</w:t>
      </w:r>
      <w:r>
        <w:rPr>
          <w:spacing w:val="61"/>
        </w:rPr>
        <w:t xml:space="preserve"> </w:t>
      </w:r>
      <w:r>
        <w:t>и</w:t>
      </w:r>
      <w:r>
        <w:rPr>
          <w:spacing w:val="1"/>
        </w:rPr>
        <w:t xml:space="preserve"> </w:t>
      </w:r>
      <w:r>
        <w:t>обществе;</w:t>
      </w:r>
    </w:p>
    <w:p w14:paraId="50B9EF57" w14:textId="77777777" w:rsidR="00814DCB" w:rsidRDefault="00814DCB" w:rsidP="007D12DF">
      <w:pPr>
        <w:pStyle w:val="a3"/>
        <w:spacing w:before="9"/>
        <w:rPr>
          <w:sz w:val="34"/>
        </w:rPr>
      </w:pPr>
    </w:p>
    <w:p w14:paraId="081FB061" w14:textId="77777777" w:rsidR="00814DCB" w:rsidRDefault="00F1694F" w:rsidP="007D12DF">
      <w:pPr>
        <w:pStyle w:val="a3"/>
        <w:ind w:left="1072"/>
      </w:pPr>
      <w:r>
        <w:lastRenderedPageBreak/>
        <w:t>знание</w:t>
      </w:r>
      <w:r>
        <w:rPr>
          <w:spacing w:val="21"/>
        </w:rPr>
        <w:t xml:space="preserve"> </w:t>
      </w:r>
      <w:r>
        <w:t>требований</w:t>
      </w:r>
      <w:r>
        <w:rPr>
          <w:spacing w:val="81"/>
        </w:rPr>
        <w:t xml:space="preserve"> </w:t>
      </w:r>
      <w:r>
        <w:t>к</w:t>
      </w:r>
      <w:r>
        <w:rPr>
          <w:spacing w:val="80"/>
        </w:rPr>
        <w:t xml:space="preserve"> </w:t>
      </w:r>
      <w:r>
        <w:t>режиму</w:t>
      </w:r>
      <w:r>
        <w:rPr>
          <w:spacing w:val="81"/>
        </w:rPr>
        <w:t xml:space="preserve"> </w:t>
      </w:r>
      <w:r>
        <w:t>дня</w:t>
      </w:r>
      <w:r>
        <w:rPr>
          <w:spacing w:val="81"/>
        </w:rPr>
        <w:t xml:space="preserve"> </w:t>
      </w:r>
      <w:r>
        <w:t>обучающегося</w:t>
      </w:r>
      <w:r>
        <w:rPr>
          <w:spacing w:val="81"/>
        </w:rPr>
        <w:t xml:space="preserve"> </w:t>
      </w:r>
      <w:r>
        <w:t>и</w:t>
      </w:r>
      <w:r>
        <w:rPr>
          <w:spacing w:val="81"/>
        </w:rPr>
        <w:t xml:space="preserve"> </w:t>
      </w:r>
      <w:r>
        <w:t>понимание</w:t>
      </w:r>
      <w:r>
        <w:rPr>
          <w:spacing w:val="80"/>
        </w:rPr>
        <w:t xml:space="preserve"> </w:t>
      </w:r>
      <w:r>
        <w:t>необходимости</w:t>
      </w:r>
      <w:r>
        <w:rPr>
          <w:spacing w:val="82"/>
        </w:rPr>
        <w:t xml:space="preserve"> </w:t>
      </w:r>
      <w:r>
        <w:t>его</w:t>
      </w:r>
    </w:p>
    <w:p w14:paraId="42BE2F90" w14:textId="77777777" w:rsidR="00814DCB" w:rsidRDefault="00814DCB" w:rsidP="007D12DF">
      <w:pPr>
        <w:sectPr w:rsidR="00814DCB">
          <w:pgSz w:w="11910" w:h="16840"/>
          <w:pgMar w:top="840" w:right="420" w:bottom="280" w:left="1340" w:header="584" w:footer="0" w:gutter="0"/>
          <w:cols w:space="720"/>
        </w:sectPr>
      </w:pPr>
    </w:p>
    <w:p w14:paraId="1533753E" w14:textId="77777777" w:rsidR="00814DCB" w:rsidRDefault="00814DCB" w:rsidP="007D12DF">
      <w:pPr>
        <w:pStyle w:val="a3"/>
        <w:spacing w:before="10"/>
        <w:rPr>
          <w:sz w:val="16"/>
        </w:rPr>
      </w:pPr>
    </w:p>
    <w:p w14:paraId="72257B66" w14:textId="77777777" w:rsidR="00814DCB" w:rsidRDefault="00F1694F" w:rsidP="007D12DF">
      <w:pPr>
        <w:pStyle w:val="a3"/>
        <w:spacing w:before="90"/>
      </w:pPr>
      <w:r>
        <w:t>выполнения;</w:t>
      </w:r>
    </w:p>
    <w:p w14:paraId="22FBFAE2" w14:textId="77777777" w:rsidR="00814DCB" w:rsidRDefault="00814DCB" w:rsidP="007D12DF">
      <w:pPr>
        <w:pStyle w:val="a3"/>
        <w:spacing w:before="9"/>
        <w:rPr>
          <w:sz w:val="34"/>
        </w:rPr>
      </w:pPr>
    </w:p>
    <w:p w14:paraId="37D46946" w14:textId="77777777" w:rsidR="00814DCB" w:rsidRDefault="00F1694F" w:rsidP="007D12DF">
      <w:pPr>
        <w:pStyle w:val="a3"/>
        <w:spacing w:line="588" w:lineRule="auto"/>
        <w:ind w:left="1072" w:right="756"/>
      </w:pPr>
      <w:r>
        <w:t>знание основных правил личной гигиены и выполнение их в повседневной жизни;</w:t>
      </w:r>
      <w:r>
        <w:rPr>
          <w:spacing w:val="-57"/>
        </w:rPr>
        <w:t xml:space="preserve"> </w:t>
      </w:r>
      <w:r>
        <w:t>ухаживание</w:t>
      </w:r>
      <w:r>
        <w:rPr>
          <w:spacing w:val="-2"/>
        </w:rPr>
        <w:t xml:space="preserve"> </w:t>
      </w:r>
      <w:r>
        <w:t>за</w:t>
      </w:r>
      <w:r>
        <w:rPr>
          <w:spacing w:val="-3"/>
        </w:rPr>
        <w:t xml:space="preserve"> </w:t>
      </w:r>
      <w:r>
        <w:t>комнатными</w:t>
      </w:r>
      <w:r>
        <w:rPr>
          <w:spacing w:val="-4"/>
        </w:rPr>
        <w:t xml:space="preserve"> </w:t>
      </w:r>
      <w:r>
        <w:t>растениями,</w:t>
      </w:r>
      <w:r>
        <w:rPr>
          <w:spacing w:val="-2"/>
        </w:rPr>
        <w:t xml:space="preserve"> </w:t>
      </w:r>
      <w:r>
        <w:t>кормление</w:t>
      </w:r>
      <w:r>
        <w:rPr>
          <w:spacing w:val="-4"/>
        </w:rPr>
        <w:t xml:space="preserve"> </w:t>
      </w:r>
      <w:r>
        <w:t>зимующих</w:t>
      </w:r>
      <w:r>
        <w:rPr>
          <w:spacing w:val="-2"/>
        </w:rPr>
        <w:t xml:space="preserve"> </w:t>
      </w:r>
      <w:r>
        <w:t>птиц;</w:t>
      </w:r>
    </w:p>
    <w:p w14:paraId="6AD76C9B" w14:textId="77777777" w:rsidR="00814DCB" w:rsidRDefault="00F1694F" w:rsidP="007D12DF">
      <w:pPr>
        <w:pStyle w:val="a3"/>
        <w:ind w:left="1072" w:right="154"/>
        <w:jc w:val="both"/>
      </w:pPr>
      <w:r>
        <w:t>составление повествовательного или описательного рассказа из 3 - 5 предложений об</w:t>
      </w:r>
      <w:r>
        <w:rPr>
          <w:spacing w:val="1"/>
        </w:rPr>
        <w:t xml:space="preserve"> </w:t>
      </w:r>
      <w:r>
        <w:t>изученных</w:t>
      </w:r>
      <w:r>
        <w:rPr>
          <w:spacing w:val="-1"/>
        </w:rPr>
        <w:t xml:space="preserve"> </w:t>
      </w:r>
      <w:r>
        <w:t>объектах</w:t>
      </w:r>
      <w:r>
        <w:rPr>
          <w:spacing w:val="-1"/>
        </w:rPr>
        <w:t xml:space="preserve"> </w:t>
      </w:r>
      <w:r>
        <w:t>по предложенному</w:t>
      </w:r>
      <w:r>
        <w:rPr>
          <w:spacing w:val="-2"/>
        </w:rPr>
        <w:t xml:space="preserve"> </w:t>
      </w:r>
      <w:r>
        <w:t>плану;</w:t>
      </w:r>
    </w:p>
    <w:p w14:paraId="656E6FC4" w14:textId="77777777" w:rsidR="00814DCB" w:rsidRDefault="00814DCB" w:rsidP="007D12DF">
      <w:pPr>
        <w:pStyle w:val="a3"/>
        <w:spacing w:before="8"/>
        <w:rPr>
          <w:sz w:val="34"/>
        </w:rPr>
      </w:pPr>
    </w:p>
    <w:p w14:paraId="58C29CFA" w14:textId="77777777" w:rsidR="00814DCB" w:rsidRDefault="00F1694F" w:rsidP="007D12DF">
      <w:pPr>
        <w:pStyle w:val="a3"/>
        <w:spacing w:before="1"/>
        <w:ind w:left="1072" w:right="151"/>
        <w:jc w:val="both"/>
      </w:pPr>
      <w:r>
        <w:t>адекватное взаимодействие с изученными объектами окружающего мира в учебных</w:t>
      </w:r>
      <w:r>
        <w:rPr>
          <w:spacing w:val="1"/>
        </w:rPr>
        <w:t xml:space="preserve"> </w:t>
      </w:r>
      <w:r>
        <w:t>ситуациях,</w:t>
      </w:r>
      <w:r>
        <w:rPr>
          <w:spacing w:val="1"/>
        </w:rPr>
        <w:t xml:space="preserve"> </w:t>
      </w:r>
      <w:r>
        <w:t>адекватное</w:t>
      </w:r>
      <w:r>
        <w:rPr>
          <w:spacing w:val="1"/>
        </w:rPr>
        <w:t xml:space="preserve"> </w:t>
      </w:r>
      <w:r>
        <w:t>поведение</w:t>
      </w:r>
      <w:r>
        <w:rPr>
          <w:spacing w:val="1"/>
        </w:rPr>
        <w:t xml:space="preserve"> </w:t>
      </w:r>
      <w:r>
        <w:t>в</w:t>
      </w:r>
      <w:r>
        <w:rPr>
          <w:spacing w:val="1"/>
        </w:rPr>
        <w:t xml:space="preserve"> </w:t>
      </w:r>
      <w:r>
        <w:t>классе,</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на</w:t>
      </w:r>
      <w:r>
        <w:rPr>
          <w:spacing w:val="1"/>
        </w:rPr>
        <w:t xml:space="preserve"> </w:t>
      </w:r>
      <w:r>
        <w:t>улице</w:t>
      </w:r>
      <w:r>
        <w:rPr>
          <w:spacing w:val="1"/>
        </w:rPr>
        <w:t xml:space="preserve"> </w:t>
      </w:r>
      <w:r>
        <w:t>в</w:t>
      </w:r>
      <w:r>
        <w:rPr>
          <w:spacing w:val="1"/>
        </w:rPr>
        <w:t xml:space="preserve"> </w:t>
      </w:r>
      <w:r>
        <w:t>условиях</w:t>
      </w:r>
      <w:r>
        <w:rPr>
          <w:spacing w:val="-1"/>
        </w:rPr>
        <w:t xml:space="preserve"> </w:t>
      </w:r>
      <w:r>
        <w:t>реальной</w:t>
      </w:r>
      <w:r>
        <w:rPr>
          <w:spacing w:val="-2"/>
        </w:rPr>
        <w:t xml:space="preserve"> </w:t>
      </w:r>
      <w:r>
        <w:t>или</w:t>
      </w:r>
      <w:r>
        <w:rPr>
          <w:spacing w:val="1"/>
        </w:rPr>
        <w:t xml:space="preserve"> </w:t>
      </w:r>
      <w:r>
        <w:t>смоделированной</w:t>
      </w:r>
      <w:r>
        <w:rPr>
          <w:spacing w:val="-2"/>
        </w:rPr>
        <w:t xml:space="preserve"> </w:t>
      </w:r>
      <w:r>
        <w:t>учителем</w:t>
      </w:r>
      <w:r>
        <w:rPr>
          <w:spacing w:val="-1"/>
        </w:rPr>
        <w:t xml:space="preserve"> </w:t>
      </w:r>
      <w:r>
        <w:t>ситуации.</w:t>
      </w:r>
    </w:p>
    <w:p w14:paraId="3D0CF671" w14:textId="77777777" w:rsidR="00814DCB" w:rsidRDefault="00814DCB" w:rsidP="007D12DF">
      <w:pPr>
        <w:pStyle w:val="a3"/>
        <w:spacing w:before="9"/>
        <w:rPr>
          <w:sz w:val="34"/>
        </w:rPr>
      </w:pPr>
    </w:p>
    <w:p w14:paraId="35571BCD" w14:textId="77777777" w:rsidR="00814DCB" w:rsidRPr="007D12DF" w:rsidRDefault="00F1694F" w:rsidP="007D12DF">
      <w:pPr>
        <w:tabs>
          <w:tab w:val="left" w:pos="150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69D25DA3" w14:textId="77777777" w:rsidR="00814DCB" w:rsidRDefault="00814DCB" w:rsidP="007D12DF">
      <w:pPr>
        <w:pStyle w:val="a3"/>
        <w:spacing w:before="9"/>
        <w:rPr>
          <w:sz w:val="34"/>
        </w:rPr>
      </w:pPr>
    </w:p>
    <w:p w14:paraId="465F3212" w14:textId="77777777" w:rsidR="00814DCB" w:rsidRDefault="00F1694F" w:rsidP="007D12DF">
      <w:pPr>
        <w:pStyle w:val="a3"/>
        <w:ind w:left="1072" w:right="157"/>
        <w:jc w:val="both"/>
      </w:pPr>
      <w:r>
        <w:t>представление о взаимосвязях между изученными объектами, их месте в окружающем</w:t>
      </w:r>
      <w:r>
        <w:rPr>
          <w:spacing w:val="1"/>
        </w:rPr>
        <w:t xml:space="preserve"> </w:t>
      </w:r>
      <w:r>
        <w:t>мире;</w:t>
      </w:r>
    </w:p>
    <w:p w14:paraId="4D10C00B" w14:textId="77777777" w:rsidR="00814DCB" w:rsidRDefault="00814DCB" w:rsidP="007D12DF">
      <w:pPr>
        <w:pStyle w:val="a3"/>
        <w:spacing w:before="9"/>
        <w:rPr>
          <w:sz w:val="34"/>
        </w:rPr>
      </w:pPr>
    </w:p>
    <w:p w14:paraId="16A4483B" w14:textId="77777777" w:rsidR="00814DCB" w:rsidRDefault="00F1694F" w:rsidP="007D12DF">
      <w:pPr>
        <w:pStyle w:val="a3"/>
        <w:ind w:left="1072" w:right="153"/>
        <w:jc w:val="both"/>
      </w:pPr>
      <w:r>
        <w:t>узнавание</w:t>
      </w:r>
      <w:r>
        <w:rPr>
          <w:spacing w:val="1"/>
        </w:rPr>
        <w:t xml:space="preserve"> </w:t>
      </w:r>
      <w:r>
        <w:t>и</w:t>
      </w:r>
      <w:r>
        <w:rPr>
          <w:spacing w:val="1"/>
        </w:rPr>
        <w:t xml:space="preserve"> </w:t>
      </w:r>
      <w:r>
        <w:t>называние</w:t>
      </w:r>
      <w:r>
        <w:rPr>
          <w:spacing w:val="1"/>
        </w:rPr>
        <w:t xml:space="preserve"> </w:t>
      </w:r>
      <w:r>
        <w:t>изученных</w:t>
      </w:r>
      <w:r>
        <w:rPr>
          <w:spacing w:val="1"/>
        </w:rPr>
        <w:t xml:space="preserve"> </w:t>
      </w:r>
      <w:r>
        <w:t>объектов</w:t>
      </w:r>
      <w:r>
        <w:rPr>
          <w:spacing w:val="1"/>
        </w:rPr>
        <w:t xml:space="preserve"> </w:t>
      </w:r>
      <w:r>
        <w:t>в</w:t>
      </w:r>
      <w:r>
        <w:rPr>
          <w:spacing w:val="1"/>
        </w:rPr>
        <w:t xml:space="preserve"> </w:t>
      </w:r>
      <w:r>
        <w:t>натуральном</w:t>
      </w:r>
      <w:r>
        <w:rPr>
          <w:spacing w:val="1"/>
        </w:rPr>
        <w:t xml:space="preserve"> </w:t>
      </w:r>
      <w:r>
        <w:t>виде</w:t>
      </w:r>
      <w:r>
        <w:rPr>
          <w:spacing w:val="1"/>
        </w:rPr>
        <w:t xml:space="preserve"> </w:t>
      </w:r>
      <w:r>
        <w:t>в</w:t>
      </w:r>
      <w:r>
        <w:rPr>
          <w:spacing w:val="1"/>
        </w:rPr>
        <w:t xml:space="preserve"> </w:t>
      </w:r>
      <w:r>
        <w:t>естественных</w:t>
      </w:r>
      <w:r>
        <w:rPr>
          <w:spacing w:val="1"/>
        </w:rPr>
        <w:t xml:space="preserve"> </w:t>
      </w:r>
      <w:r>
        <w:t>условиях;</w:t>
      </w:r>
    </w:p>
    <w:p w14:paraId="3773B7EE" w14:textId="77777777" w:rsidR="00814DCB" w:rsidRDefault="00814DCB" w:rsidP="007D12DF">
      <w:pPr>
        <w:pStyle w:val="a3"/>
        <w:spacing w:before="9"/>
        <w:rPr>
          <w:sz w:val="34"/>
        </w:rPr>
      </w:pPr>
    </w:p>
    <w:p w14:paraId="6D63FDA6" w14:textId="77777777" w:rsidR="00814DCB" w:rsidRDefault="00F1694F" w:rsidP="007D12DF">
      <w:pPr>
        <w:pStyle w:val="a3"/>
        <w:ind w:left="1072" w:right="148"/>
        <w:jc w:val="both"/>
      </w:pPr>
      <w:r>
        <w:t>отнесение изученных объектов к определенным группам с учетом различных оснований</w:t>
      </w:r>
      <w:r>
        <w:rPr>
          <w:spacing w:val="-57"/>
        </w:rPr>
        <w:t xml:space="preserve"> </w:t>
      </w:r>
      <w:r>
        <w:t>для</w:t>
      </w:r>
      <w:r>
        <w:rPr>
          <w:spacing w:val="-2"/>
        </w:rPr>
        <w:t xml:space="preserve"> </w:t>
      </w:r>
      <w:r>
        <w:t>классификации;</w:t>
      </w:r>
    </w:p>
    <w:p w14:paraId="3006C17E" w14:textId="77777777" w:rsidR="00814DCB" w:rsidRDefault="00814DCB" w:rsidP="007D12DF">
      <w:pPr>
        <w:pStyle w:val="a3"/>
        <w:spacing w:before="9"/>
        <w:rPr>
          <w:sz w:val="34"/>
        </w:rPr>
      </w:pPr>
    </w:p>
    <w:p w14:paraId="0E39BFBD" w14:textId="77777777" w:rsidR="00814DCB" w:rsidRDefault="00F1694F" w:rsidP="007D12DF">
      <w:pPr>
        <w:pStyle w:val="a3"/>
        <w:spacing w:line="588" w:lineRule="auto"/>
        <w:ind w:left="1072" w:right="1989"/>
      </w:pPr>
      <w:r>
        <w:t>развернутая</w:t>
      </w:r>
      <w:r>
        <w:rPr>
          <w:spacing w:val="-9"/>
        </w:rPr>
        <w:t xml:space="preserve"> </w:t>
      </w:r>
      <w:r>
        <w:t>характеристика</w:t>
      </w:r>
      <w:r>
        <w:rPr>
          <w:spacing w:val="-9"/>
        </w:rPr>
        <w:t xml:space="preserve"> </w:t>
      </w:r>
      <w:r>
        <w:t>своего</w:t>
      </w:r>
      <w:r>
        <w:rPr>
          <w:spacing w:val="-8"/>
        </w:rPr>
        <w:t xml:space="preserve"> </w:t>
      </w:r>
      <w:r>
        <w:t>отношения</w:t>
      </w:r>
      <w:r>
        <w:rPr>
          <w:spacing w:val="-8"/>
        </w:rPr>
        <w:t xml:space="preserve"> </w:t>
      </w:r>
      <w:r>
        <w:t>к</w:t>
      </w:r>
      <w:r>
        <w:rPr>
          <w:spacing w:val="-9"/>
        </w:rPr>
        <w:t xml:space="preserve"> </w:t>
      </w:r>
      <w:r>
        <w:t>изученным</w:t>
      </w:r>
      <w:r>
        <w:rPr>
          <w:spacing w:val="-8"/>
        </w:rPr>
        <w:t xml:space="preserve"> </w:t>
      </w:r>
      <w:r>
        <w:t>объектам;</w:t>
      </w:r>
      <w:r>
        <w:rPr>
          <w:spacing w:val="-57"/>
        </w:rPr>
        <w:t xml:space="preserve"> </w:t>
      </w:r>
      <w:r>
        <w:t>знание отличительных существенных признаков групп объектов;</w:t>
      </w:r>
      <w:r>
        <w:rPr>
          <w:spacing w:val="1"/>
        </w:rPr>
        <w:t xml:space="preserve"> </w:t>
      </w:r>
      <w:r>
        <w:t>знание</w:t>
      </w:r>
      <w:r>
        <w:rPr>
          <w:spacing w:val="-2"/>
        </w:rPr>
        <w:t xml:space="preserve"> </w:t>
      </w:r>
      <w:r>
        <w:t>правил</w:t>
      </w:r>
      <w:r>
        <w:rPr>
          <w:spacing w:val="-1"/>
        </w:rPr>
        <w:t xml:space="preserve"> </w:t>
      </w:r>
      <w:r>
        <w:t>гигиены органов</w:t>
      </w:r>
      <w:r>
        <w:rPr>
          <w:spacing w:val="-2"/>
        </w:rPr>
        <w:t xml:space="preserve"> </w:t>
      </w:r>
      <w:r>
        <w:t>чувств;</w:t>
      </w:r>
    </w:p>
    <w:p w14:paraId="587D7BA4" w14:textId="77777777" w:rsidR="00814DCB" w:rsidRDefault="00F1694F" w:rsidP="007D12DF">
      <w:pPr>
        <w:pStyle w:val="a3"/>
        <w:ind w:left="1072" w:right="150"/>
        <w:jc w:val="both"/>
      </w:pPr>
      <w:r>
        <w:t>знание</w:t>
      </w:r>
      <w:r>
        <w:rPr>
          <w:spacing w:val="1"/>
        </w:rPr>
        <w:t xml:space="preserve"> </w:t>
      </w:r>
      <w:r>
        <w:t>некоторых</w:t>
      </w:r>
      <w:r>
        <w:rPr>
          <w:spacing w:val="1"/>
        </w:rPr>
        <w:t xml:space="preserve"> </w:t>
      </w:r>
      <w:r>
        <w:t>правил</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природе</w:t>
      </w:r>
      <w:r>
        <w:rPr>
          <w:spacing w:val="1"/>
        </w:rPr>
        <w:t xml:space="preserve"> </w:t>
      </w:r>
      <w:r>
        <w:t>и</w:t>
      </w:r>
      <w:r>
        <w:rPr>
          <w:spacing w:val="1"/>
        </w:rPr>
        <w:t xml:space="preserve"> </w:t>
      </w:r>
      <w:r>
        <w:t>обществе</w:t>
      </w:r>
      <w:r>
        <w:rPr>
          <w:spacing w:val="1"/>
        </w:rPr>
        <w:t xml:space="preserve"> </w:t>
      </w:r>
      <w:r>
        <w:t>с</w:t>
      </w:r>
      <w:r>
        <w:rPr>
          <w:spacing w:val="1"/>
        </w:rPr>
        <w:t xml:space="preserve"> </w:t>
      </w:r>
      <w:r>
        <w:t>учетом</w:t>
      </w:r>
      <w:r>
        <w:rPr>
          <w:spacing w:val="1"/>
        </w:rPr>
        <w:t xml:space="preserve"> </w:t>
      </w:r>
      <w:r>
        <w:t>возрастных особенностей;</w:t>
      </w:r>
    </w:p>
    <w:p w14:paraId="60FD3571" w14:textId="77777777" w:rsidR="00814DCB" w:rsidRDefault="00814DCB" w:rsidP="007D12DF">
      <w:pPr>
        <w:pStyle w:val="a3"/>
        <w:spacing w:before="8"/>
        <w:rPr>
          <w:sz w:val="34"/>
        </w:rPr>
      </w:pPr>
    </w:p>
    <w:p w14:paraId="6CF81B58" w14:textId="77777777" w:rsidR="00814DCB" w:rsidRDefault="00F1694F" w:rsidP="007D12DF">
      <w:pPr>
        <w:pStyle w:val="a3"/>
        <w:spacing w:before="1"/>
        <w:ind w:left="1072" w:right="154"/>
        <w:jc w:val="both"/>
      </w:pPr>
      <w:r>
        <w:t>готовность</w:t>
      </w:r>
      <w:r>
        <w:rPr>
          <w:spacing w:val="1"/>
        </w:rPr>
        <w:t xml:space="preserve"> </w:t>
      </w:r>
      <w:r>
        <w:t>к</w:t>
      </w:r>
      <w:r>
        <w:rPr>
          <w:spacing w:val="1"/>
        </w:rPr>
        <w:t xml:space="preserve"> </w:t>
      </w:r>
      <w:r>
        <w:t>использованию</w:t>
      </w:r>
      <w:r>
        <w:rPr>
          <w:spacing w:val="1"/>
        </w:rPr>
        <w:t xml:space="preserve"> </w:t>
      </w:r>
      <w:r>
        <w:t>полученных</w:t>
      </w:r>
      <w:r>
        <w:rPr>
          <w:spacing w:val="1"/>
        </w:rPr>
        <w:t xml:space="preserve"> </w:t>
      </w:r>
      <w:r>
        <w:t>знаний</w:t>
      </w:r>
      <w:r>
        <w:rPr>
          <w:spacing w:val="1"/>
        </w:rPr>
        <w:t xml:space="preserve"> </w:t>
      </w:r>
      <w:r>
        <w:t>при</w:t>
      </w:r>
      <w:r>
        <w:rPr>
          <w:spacing w:val="1"/>
        </w:rPr>
        <w:t xml:space="preserve"> </w:t>
      </w:r>
      <w:r>
        <w:t>решении</w:t>
      </w:r>
      <w:r>
        <w:rPr>
          <w:spacing w:val="1"/>
        </w:rPr>
        <w:t xml:space="preserve"> </w:t>
      </w:r>
      <w:r>
        <w:t>учебных,</w:t>
      </w:r>
      <w:r>
        <w:rPr>
          <w:spacing w:val="1"/>
        </w:rPr>
        <w:t xml:space="preserve"> </w:t>
      </w:r>
      <w:r>
        <w:t>учебно-</w:t>
      </w:r>
      <w:r>
        <w:rPr>
          <w:spacing w:val="1"/>
        </w:rPr>
        <w:t xml:space="preserve"> </w:t>
      </w:r>
      <w:r>
        <w:t>бытовых</w:t>
      </w:r>
      <w:r>
        <w:rPr>
          <w:spacing w:val="-1"/>
        </w:rPr>
        <w:t xml:space="preserve"> </w:t>
      </w:r>
      <w:r>
        <w:t>и</w:t>
      </w:r>
      <w:r>
        <w:rPr>
          <w:spacing w:val="-1"/>
        </w:rPr>
        <w:t xml:space="preserve"> </w:t>
      </w:r>
      <w:r>
        <w:t>учебно-трудовых</w:t>
      </w:r>
      <w:r>
        <w:rPr>
          <w:spacing w:val="-1"/>
        </w:rPr>
        <w:t xml:space="preserve"> </w:t>
      </w:r>
      <w:r>
        <w:t>задач;</w:t>
      </w:r>
    </w:p>
    <w:p w14:paraId="053E035F" w14:textId="77777777" w:rsidR="00814DCB" w:rsidRDefault="00814DCB" w:rsidP="007D12DF">
      <w:pPr>
        <w:pStyle w:val="a3"/>
        <w:spacing w:before="9"/>
        <w:rPr>
          <w:sz w:val="34"/>
        </w:rPr>
      </w:pPr>
    </w:p>
    <w:p w14:paraId="3714057D" w14:textId="77777777" w:rsidR="00814DCB" w:rsidRDefault="00F1694F" w:rsidP="007D12DF">
      <w:pPr>
        <w:pStyle w:val="a3"/>
        <w:ind w:left="1072" w:right="152"/>
        <w:jc w:val="both"/>
      </w:pPr>
      <w:r>
        <w:t>ответы</w:t>
      </w:r>
      <w:r>
        <w:rPr>
          <w:spacing w:val="1"/>
        </w:rPr>
        <w:t xml:space="preserve"> </w:t>
      </w:r>
      <w:r>
        <w:t>на</w:t>
      </w:r>
      <w:r>
        <w:rPr>
          <w:spacing w:val="1"/>
        </w:rPr>
        <w:t xml:space="preserve"> </w:t>
      </w:r>
      <w:r>
        <w:t>вопросы</w:t>
      </w:r>
      <w:r>
        <w:rPr>
          <w:spacing w:val="1"/>
        </w:rPr>
        <w:t xml:space="preserve"> </w:t>
      </w:r>
      <w:r>
        <w:t>и</w:t>
      </w:r>
      <w:r>
        <w:rPr>
          <w:spacing w:val="1"/>
        </w:rPr>
        <w:t xml:space="preserve"> </w:t>
      </w:r>
      <w:r>
        <w:t>постановка</w:t>
      </w:r>
      <w:r>
        <w:rPr>
          <w:spacing w:val="1"/>
        </w:rPr>
        <w:t xml:space="preserve"> </w:t>
      </w:r>
      <w:r>
        <w:t>вопросов</w:t>
      </w:r>
      <w:r>
        <w:rPr>
          <w:spacing w:val="1"/>
        </w:rPr>
        <w:t xml:space="preserve"> </w:t>
      </w:r>
      <w:r>
        <w:t>по</w:t>
      </w:r>
      <w:r>
        <w:rPr>
          <w:spacing w:val="1"/>
        </w:rPr>
        <w:t xml:space="preserve"> </w:t>
      </w:r>
      <w:r>
        <w:t>содержанию</w:t>
      </w:r>
      <w:r>
        <w:rPr>
          <w:spacing w:val="1"/>
        </w:rPr>
        <w:t xml:space="preserve"> </w:t>
      </w:r>
      <w:r>
        <w:t>изученного,</w:t>
      </w:r>
      <w:r>
        <w:rPr>
          <w:spacing w:val="1"/>
        </w:rPr>
        <w:t xml:space="preserve"> </w:t>
      </w:r>
      <w:r>
        <w:t>проявление</w:t>
      </w:r>
      <w:r>
        <w:rPr>
          <w:spacing w:val="-57"/>
        </w:rPr>
        <w:t xml:space="preserve"> </w:t>
      </w:r>
      <w:r>
        <w:t>желания</w:t>
      </w:r>
      <w:r>
        <w:rPr>
          <w:spacing w:val="-2"/>
        </w:rPr>
        <w:t xml:space="preserve"> </w:t>
      </w:r>
      <w:r>
        <w:t>рассказать</w:t>
      </w:r>
      <w:r>
        <w:rPr>
          <w:spacing w:val="-3"/>
        </w:rPr>
        <w:t xml:space="preserve"> </w:t>
      </w:r>
      <w:r>
        <w:t>о</w:t>
      </w:r>
      <w:r>
        <w:rPr>
          <w:spacing w:val="-1"/>
        </w:rPr>
        <w:t xml:space="preserve"> </w:t>
      </w:r>
      <w:r>
        <w:t>предмете</w:t>
      </w:r>
      <w:r>
        <w:rPr>
          <w:spacing w:val="-2"/>
        </w:rPr>
        <w:t xml:space="preserve"> </w:t>
      </w:r>
      <w:r>
        <w:t>изучения</w:t>
      </w:r>
      <w:r>
        <w:rPr>
          <w:spacing w:val="-2"/>
        </w:rPr>
        <w:t xml:space="preserve"> </w:t>
      </w:r>
      <w:r>
        <w:t>или</w:t>
      </w:r>
      <w:r>
        <w:rPr>
          <w:spacing w:val="-1"/>
        </w:rPr>
        <w:t xml:space="preserve"> </w:t>
      </w:r>
      <w:r>
        <w:t>наблюдения;</w:t>
      </w:r>
    </w:p>
    <w:p w14:paraId="16236C2C" w14:textId="77777777" w:rsidR="00814DCB" w:rsidRDefault="00814DCB" w:rsidP="007D12DF">
      <w:pPr>
        <w:pStyle w:val="a3"/>
        <w:spacing w:before="9"/>
        <w:rPr>
          <w:sz w:val="34"/>
        </w:rPr>
      </w:pPr>
    </w:p>
    <w:p w14:paraId="67F98CB4" w14:textId="77777777" w:rsidR="00814DCB" w:rsidRDefault="00F1694F" w:rsidP="007D12DF">
      <w:pPr>
        <w:pStyle w:val="a3"/>
        <w:ind w:left="1072" w:right="150"/>
        <w:jc w:val="both"/>
      </w:pPr>
      <w:r>
        <w:t>выполнение задания без текущего контроля педагогического работника (при наличии</w:t>
      </w:r>
      <w:r>
        <w:rPr>
          <w:spacing w:val="1"/>
        </w:rPr>
        <w:t xml:space="preserve"> </w:t>
      </w:r>
      <w:r>
        <w:t>предваряющего</w:t>
      </w:r>
      <w:r>
        <w:rPr>
          <w:spacing w:val="1"/>
        </w:rPr>
        <w:t xml:space="preserve"> </w:t>
      </w:r>
      <w:r>
        <w:t>и</w:t>
      </w:r>
      <w:r>
        <w:rPr>
          <w:spacing w:val="1"/>
        </w:rPr>
        <w:t xml:space="preserve"> </w:t>
      </w:r>
      <w:r>
        <w:t>итогового</w:t>
      </w:r>
      <w:r>
        <w:rPr>
          <w:spacing w:val="1"/>
        </w:rPr>
        <w:t xml:space="preserve"> </w:t>
      </w:r>
      <w:r>
        <w:t>контроля),</w:t>
      </w:r>
      <w:r>
        <w:rPr>
          <w:spacing w:val="1"/>
        </w:rPr>
        <w:t xml:space="preserve"> </w:t>
      </w:r>
      <w:r>
        <w:t>оценка</w:t>
      </w:r>
      <w:r>
        <w:rPr>
          <w:spacing w:val="1"/>
        </w:rPr>
        <w:t xml:space="preserve"> </w:t>
      </w:r>
      <w:r>
        <w:t>своей</w:t>
      </w:r>
      <w:r>
        <w:rPr>
          <w:spacing w:val="1"/>
        </w:rPr>
        <w:t xml:space="preserve"> </w:t>
      </w:r>
      <w:r>
        <w:t>работы</w:t>
      </w:r>
      <w:r>
        <w:rPr>
          <w:spacing w:val="1"/>
        </w:rPr>
        <w:t xml:space="preserve"> </w:t>
      </w:r>
      <w:r>
        <w:t>и</w:t>
      </w:r>
      <w:r>
        <w:rPr>
          <w:spacing w:val="1"/>
        </w:rPr>
        <w:t xml:space="preserve"> </w:t>
      </w:r>
      <w:r>
        <w:t>других</w:t>
      </w:r>
      <w:r>
        <w:rPr>
          <w:spacing w:val="1"/>
        </w:rPr>
        <w:t xml:space="preserve"> </w:t>
      </w:r>
      <w:r>
        <w:t>обучающихся,</w:t>
      </w:r>
      <w:r>
        <w:rPr>
          <w:spacing w:val="1"/>
        </w:rPr>
        <w:t xml:space="preserve"> </w:t>
      </w:r>
      <w:r>
        <w:t>проявление к ней ценностного отношения, понимание замечаний, адекватное восприятие</w:t>
      </w:r>
      <w:r>
        <w:rPr>
          <w:spacing w:val="1"/>
        </w:rPr>
        <w:t xml:space="preserve"> </w:t>
      </w:r>
      <w:r>
        <w:t>похвалы;</w:t>
      </w:r>
    </w:p>
    <w:p w14:paraId="6B97C27C" w14:textId="77777777" w:rsidR="00814DCB" w:rsidRDefault="00814DCB" w:rsidP="007D12DF">
      <w:pPr>
        <w:pStyle w:val="a3"/>
        <w:spacing w:before="9"/>
        <w:rPr>
          <w:sz w:val="34"/>
        </w:rPr>
      </w:pPr>
    </w:p>
    <w:p w14:paraId="380CFADF" w14:textId="77777777" w:rsidR="00814DCB" w:rsidRDefault="00F1694F" w:rsidP="007D12DF">
      <w:pPr>
        <w:pStyle w:val="a3"/>
        <w:ind w:left="1072"/>
      </w:pPr>
      <w:r>
        <w:t>проявление</w:t>
      </w:r>
      <w:r>
        <w:rPr>
          <w:spacing w:val="69"/>
        </w:rPr>
        <w:t xml:space="preserve"> </w:t>
      </w:r>
      <w:r>
        <w:t xml:space="preserve">активности  </w:t>
      </w:r>
      <w:r>
        <w:rPr>
          <w:spacing w:val="8"/>
        </w:rPr>
        <w:t xml:space="preserve"> </w:t>
      </w:r>
      <w:r>
        <w:t xml:space="preserve">в  </w:t>
      </w:r>
      <w:r>
        <w:rPr>
          <w:spacing w:val="10"/>
        </w:rPr>
        <w:t xml:space="preserve"> </w:t>
      </w:r>
      <w:r>
        <w:t xml:space="preserve">организации  </w:t>
      </w:r>
      <w:r>
        <w:rPr>
          <w:spacing w:val="10"/>
        </w:rPr>
        <w:t xml:space="preserve"> </w:t>
      </w:r>
      <w:r>
        <w:t xml:space="preserve">совместной  </w:t>
      </w:r>
      <w:r>
        <w:rPr>
          <w:spacing w:val="11"/>
        </w:rPr>
        <w:t xml:space="preserve"> </w:t>
      </w:r>
      <w:r>
        <w:t xml:space="preserve">деятельности  </w:t>
      </w:r>
      <w:r>
        <w:rPr>
          <w:spacing w:val="11"/>
        </w:rPr>
        <w:t xml:space="preserve"> </w:t>
      </w:r>
      <w:r>
        <w:t xml:space="preserve">и  </w:t>
      </w:r>
      <w:r>
        <w:rPr>
          <w:spacing w:val="8"/>
        </w:rPr>
        <w:t xml:space="preserve"> </w:t>
      </w:r>
      <w:r>
        <w:t>ситуативном</w:t>
      </w:r>
    </w:p>
    <w:p w14:paraId="6500FF2C" w14:textId="77777777" w:rsidR="00814DCB" w:rsidRDefault="00814DCB" w:rsidP="007D12DF">
      <w:pPr>
        <w:sectPr w:rsidR="00814DCB">
          <w:pgSz w:w="11910" w:h="16840"/>
          <w:pgMar w:top="840" w:right="420" w:bottom="280" w:left="1340" w:header="584" w:footer="0" w:gutter="0"/>
          <w:cols w:space="720"/>
        </w:sectPr>
      </w:pPr>
    </w:p>
    <w:p w14:paraId="724A23BB" w14:textId="77777777" w:rsidR="00814DCB" w:rsidRDefault="00814DCB" w:rsidP="007D12DF">
      <w:pPr>
        <w:pStyle w:val="a3"/>
        <w:spacing w:before="10"/>
        <w:rPr>
          <w:sz w:val="16"/>
        </w:rPr>
      </w:pPr>
    </w:p>
    <w:p w14:paraId="2149BA97" w14:textId="77777777" w:rsidR="00814DCB" w:rsidRDefault="00F1694F" w:rsidP="007D12DF">
      <w:pPr>
        <w:pStyle w:val="a3"/>
        <w:spacing w:before="90" w:line="588" w:lineRule="auto"/>
      </w:pPr>
      <w:r>
        <w:t>общении</w:t>
      </w:r>
      <w:r>
        <w:rPr>
          <w:spacing w:val="-10"/>
        </w:rPr>
        <w:t xml:space="preserve"> </w:t>
      </w:r>
      <w:r>
        <w:t>с</w:t>
      </w:r>
      <w:r>
        <w:rPr>
          <w:spacing w:val="-7"/>
        </w:rPr>
        <w:t xml:space="preserve"> </w:t>
      </w:r>
      <w:r>
        <w:t>обучающимися;</w:t>
      </w:r>
      <w:r>
        <w:rPr>
          <w:spacing w:val="-10"/>
        </w:rPr>
        <w:t xml:space="preserve"> </w:t>
      </w:r>
      <w:r>
        <w:t>адекватное</w:t>
      </w:r>
      <w:r>
        <w:rPr>
          <w:spacing w:val="-9"/>
        </w:rPr>
        <w:t xml:space="preserve"> </w:t>
      </w:r>
      <w:r>
        <w:t>взаимодействие</w:t>
      </w:r>
      <w:r>
        <w:rPr>
          <w:spacing w:val="-10"/>
        </w:rPr>
        <w:t xml:space="preserve"> </w:t>
      </w:r>
      <w:r>
        <w:t>с</w:t>
      </w:r>
      <w:r>
        <w:rPr>
          <w:spacing w:val="-9"/>
        </w:rPr>
        <w:t xml:space="preserve"> </w:t>
      </w:r>
      <w:r>
        <w:t>объектами</w:t>
      </w:r>
      <w:r>
        <w:rPr>
          <w:spacing w:val="-8"/>
        </w:rPr>
        <w:t xml:space="preserve"> </w:t>
      </w:r>
      <w:r>
        <w:t>окружающего</w:t>
      </w:r>
      <w:r>
        <w:rPr>
          <w:spacing w:val="-8"/>
        </w:rPr>
        <w:t xml:space="preserve"> </w:t>
      </w:r>
      <w:r>
        <w:t>мира;</w:t>
      </w:r>
      <w:r>
        <w:rPr>
          <w:spacing w:val="-57"/>
        </w:rPr>
        <w:t xml:space="preserve"> </w:t>
      </w:r>
      <w:r>
        <w:t>соблюдение элементарных</w:t>
      </w:r>
      <w:r>
        <w:rPr>
          <w:spacing w:val="-1"/>
        </w:rPr>
        <w:t xml:space="preserve"> </w:t>
      </w:r>
      <w:r>
        <w:t>санитарно-гигиенических</w:t>
      </w:r>
      <w:r>
        <w:rPr>
          <w:spacing w:val="-1"/>
        </w:rPr>
        <w:t xml:space="preserve"> </w:t>
      </w:r>
      <w:r>
        <w:t>норм;</w:t>
      </w:r>
    </w:p>
    <w:p w14:paraId="2487FDDC" w14:textId="77777777" w:rsidR="00814DCB" w:rsidRDefault="00F1694F" w:rsidP="007D12DF">
      <w:pPr>
        <w:pStyle w:val="a3"/>
        <w:spacing w:line="276" w:lineRule="exact"/>
        <w:ind w:left="1072"/>
      </w:pPr>
      <w:r>
        <w:t>выполнение</w:t>
      </w:r>
      <w:r>
        <w:rPr>
          <w:spacing w:val="-9"/>
        </w:rPr>
        <w:t xml:space="preserve"> </w:t>
      </w:r>
      <w:r>
        <w:t>доступных</w:t>
      </w:r>
      <w:r>
        <w:rPr>
          <w:spacing w:val="-9"/>
        </w:rPr>
        <w:t xml:space="preserve"> </w:t>
      </w:r>
      <w:r>
        <w:t>природоохранительных</w:t>
      </w:r>
      <w:r>
        <w:rPr>
          <w:spacing w:val="-8"/>
        </w:rPr>
        <w:t xml:space="preserve"> </w:t>
      </w:r>
      <w:r>
        <w:t>действий;</w:t>
      </w:r>
    </w:p>
    <w:p w14:paraId="1022B3F2" w14:textId="77777777" w:rsidR="00814DCB" w:rsidRDefault="00814DCB" w:rsidP="007D12DF">
      <w:pPr>
        <w:pStyle w:val="a3"/>
        <w:spacing w:before="9"/>
        <w:rPr>
          <w:sz w:val="34"/>
        </w:rPr>
      </w:pPr>
    </w:p>
    <w:p w14:paraId="1E5E0848" w14:textId="77777777" w:rsidR="00814DCB" w:rsidRDefault="00F1694F" w:rsidP="007D12DF">
      <w:pPr>
        <w:pStyle w:val="a3"/>
        <w:ind w:left="1072" w:right="154"/>
        <w:jc w:val="both"/>
      </w:pPr>
      <w:r>
        <w:t>готовность к использованию сформированных умений при решении учебных, учебно-</w:t>
      </w:r>
      <w:r>
        <w:rPr>
          <w:spacing w:val="1"/>
        </w:rPr>
        <w:t xml:space="preserve"> </w:t>
      </w:r>
      <w:r>
        <w:t>бытовых</w:t>
      </w:r>
      <w:r>
        <w:rPr>
          <w:spacing w:val="-1"/>
        </w:rPr>
        <w:t xml:space="preserve"> </w:t>
      </w:r>
      <w:r>
        <w:t>и</w:t>
      </w:r>
      <w:r>
        <w:rPr>
          <w:spacing w:val="-1"/>
        </w:rPr>
        <w:t xml:space="preserve"> </w:t>
      </w:r>
      <w:r>
        <w:t>учебно-трудовых</w:t>
      </w:r>
      <w:r>
        <w:rPr>
          <w:spacing w:val="-1"/>
        </w:rPr>
        <w:t xml:space="preserve"> </w:t>
      </w:r>
      <w:r>
        <w:t>задач.</w:t>
      </w:r>
    </w:p>
    <w:p w14:paraId="187082EF" w14:textId="77777777" w:rsidR="00814DCB" w:rsidRDefault="00814DCB" w:rsidP="007D12DF">
      <w:pPr>
        <w:pStyle w:val="a3"/>
        <w:spacing w:before="10"/>
        <w:rPr>
          <w:sz w:val="37"/>
        </w:rPr>
      </w:pPr>
    </w:p>
    <w:p w14:paraId="2F5BB6F5" w14:textId="77777777" w:rsidR="00814DCB" w:rsidRDefault="00F1694F" w:rsidP="007D12DF">
      <w:pPr>
        <w:pStyle w:val="1"/>
        <w:tabs>
          <w:tab w:val="left" w:pos="1338"/>
        </w:tabs>
        <w:ind w:left="1072" w:right="156" w:firstLine="0"/>
      </w:pPr>
      <w:bookmarkStart w:id="18" w:name="2.9._Минимальный_и_достаточный_уровни_до"/>
      <w:bookmarkStart w:id="19" w:name="_Toc182824413"/>
      <w:bookmarkEnd w:id="18"/>
      <w:r>
        <w:t>Минимальный</w:t>
      </w:r>
      <w:r>
        <w:rPr>
          <w:spacing w:val="1"/>
        </w:rPr>
        <w:t xml:space="preserve"> </w:t>
      </w:r>
      <w:r>
        <w:t>и</w:t>
      </w:r>
      <w:r>
        <w:rPr>
          <w:spacing w:val="2"/>
        </w:rPr>
        <w:t xml:space="preserve"> </w:t>
      </w:r>
      <w:r>
        <w:t>достаточный</w:t>
      </w:r>
      <w:r>
        <w:rPr>
          <w:spacing w:val="3"/>
        </w:rPr>
        <w:t xml:space="preserve"> </w:t>
      </w:r>
      <w:r>
        <w:t>уровни</w:t>
      </w:r>
      <w:r>
        <w:rPr>
          <w:spacing w:val="3"/>
        </w:rPr>
        <w:t xml:space="preserve"> </w:t>
      </w:r>
      <w:r>
        <w:t>достижения предметных</w:t>
      </w:r>
      <w:r>
        <w:rPr>
          <w:spacing w:val="1"/>
        </w:rPr>
        <w:t xml:space="preserve"> </w:t>
      </w:r>
      <w:r>
        <w:t>результатов</w:t>
      </w:r>
      <w:r>
        <w:rPr>
          <w:spacing w:val="2"/>
        </w:rPr>
        <w:t xml:space="preserve"> </w:t>
      </w:r>
      <w:r>
        <w:t>по</w:t>
      </w:r>
      <w:r>
        <w:rPr>
          <w:spacing w:val="-57"/>
        </w:rPr>
        <w:t xml:space="preserve"> </w:t>
      </w:r>
      <w:r>
        <w:t>предметной</w:t>
      </w:r>
      <w:r>
        <w:rPr>
          <w:spacing w:val="-2"/>
        </w:rPr>
        <w:t xml:space="preserve"> </w:t>
      </w:r>
      <w:r>
        <w:t>области</w:t>
      </w:r>
      <w:r>
        <w:rPr>
          <w:spacing w:val="-1"/>
        </w:rPr>
        <w:t xml:space="preserve"> </w:t>
      </w:r>
      <w:r>
        <w:t>"</w:t>
      </w:r>
      <w:r>
        <w:rPr>
          <w:u w:val="single"/>
        </w:rPr>
        <w:t>Естествознание</w:t>
      </w:r>
      <w:r>
        <w:t>"</w:t>
      </w:r>
      <w:r>
        <w:rPr>
          <w:spacing w:val="-3"/>
        </w:rPr>
        <w:t xml:space="preserve"> </w:t>
      </w:r>
      <w:r>
        <w:t>на конец</w:t>
      </w:r>
      <w:r>
        <w:rPr>
          <w:spacing w:val="-2"/>
        </w:rPr>
        <w:t xml:space="preserve"> </w:t>
      </w:r>
      <w:r>
        <w:t>VI класса.</w:t>
      </w:r>
      <w:bookmarkEnd w:id="19"/>
    </w:p>
    <w:p w14:paraId="6C86AE51" w14:textId="77777777" w:rsidR="00814DCB" w:rsidRDefault="00814DCB" w:rsidP="007D12DF">
      <w:pPr>
        <w:pStyle w:val="a3"/>
        <w:spacing w:before="10"/>
        <w:rPr>
          <w:b/>
          <w:sz w:val="20"/>
        </w:rPr>
      </w:pPr>
    </w:p>
    <w:p w14:paraId="05DA470D" w14:textId="77777777" w:rsidR="00814DCB" w:rsidRPr="007D12DF" w:rsidRDefault="00F1694F" w:rsidP="007D12DF">
      <w:pPr>
        <w:tabs>
          <w:tab w:val="left" w:pos="150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21E4674F" w14:textId="77777777" w:rsidR="00814DCB" w:rsidRDefault="00F1694F" w:rsidP="007D12DF">
      <w:pPr>
        <w:pStyle w:val="a3"/>
        <w:spacing w:before="6" w:line="670" w:lineRule="atLeast"/>
        <w:ind w:left="1072"/>
      </w:pPr>
      <w:r>
        <w:t>узнавание и называние изученных объектов на иллюстрациях, фотографиях;</w:t>
      </w:r>
      <w:r>
        <w:rPr>
          <w:spacing w:val="1"/>
        </w:rPr>
        <w:t xml:space="preserve"> </w:t>
      </w:r>
      <w:r>
        <w:t>представления о назначении изученных объектов, их роли в окружающем мире;</w:t>
      </w:r>
      <w:r>
        <w:rPr>
          <w:spacing w:val="1"/>
        </w:rPr>
        <w:t xml:space="preserve"> </w:t>
      </w:r>
      <w:r>
        <w:t>отнесение</w:t>
      </w:r>
      <w:r>
        <w:rPr>
          <w:spacing w:val="39"/>
        </w:rPr>
        <w:t xml:space="preserve"> </w:t>
      </w:r>
      <w:r>
        <w:t>изученных</w:t>
      </w:r>
      <w:r>
        <w:rPr>
          <w:spacing w:val="43"/>
        </w:rPr>
        <w:t xml:space="preserve"> </w:t>
      </w:r>
      <w:r>
        <w:t>объектов</w:t>
      </w:r>
      <w:r>
        <w:rPr>
          <w:spacing w:val="41"/>
        </w:rPr>
        <w:t xml:space="preserve"> </w:t>
      </w:r>
      <w:r>
        <w:t>к</w:t>
      </w:r>
      <w:r>
        <w:rPr>
          <w:spacing w:val="42"/>
        </w:rPr>
        <w:t xml:space="preserve"> </w:t>
      </w:r>
      <w:r>
        <w:t>определенным</w:t>
      </w:r>
      <w:r>
        <w:rPr>
          <w:spacing w:val="43"/>
        </w:rPr>
        <w:t xml:space="preserve"> </w:t>
      </w:r>
      <w:r>
        <w:t>группам</w:t>
      </w:r>
      <w:r>
        <w:rPr>
          <w:spacing w:val="42"/>
        </w:rPr>
        <w:t xml:space="preserve"> </w:t>
      </w:r>
      <w:r>
        <w:t>(осина</w:t>
      </w:r>
      <w:r>
        <w:rPr>
          <w:spacing w:val="43"/>
        </w:rPr>
        <w:t xml:space="preserve"> </w:t>
      </w:r>
      <w:r>
        <w:t>-</w:t>
      </w:r>
      <w:r>
        <w:rPr>
          <w:spacing w:val="42"/>
        </w:rPr>
        <w:t xml:space="preserve"> </w:t>
      </w:r>
      <w:r>
        <w:t>лиственное</w:t>
      </w:r>
      <w:r>
        <w:rPr>
          <w:spacing w:val="40"/>
        </w:rPr>
        <w:t xml:space="preserve"> </w:t>
      </w:r>
      <w:r>
        <w:t>дерево</w:t>
      </w:r>
    </w:p>
    <w:p w14:paraId="525C1445" w14:textId="77777777" w:rsidR="00814DCB" w:rsidRDefault="00F1694F" w:rsidP="007D12DF">
      <w:pPr>
        <w:pStyle w:val="a3"/>
        <w:spacing w:before="12"/>
      </w:pPr>
      <w:r>
        <w:t>леса);</w:t>
      </w:r>
    </w:p>
    <w:p w14:paraId="31827B5A" w14:textId="77777777" w:rsidR="00814DCB" w:rsidRDefault="00814DCB" w:rsidP="007D12DF">
      <w:pPr>
        <w:pStyle w:val="a3"/>
        <w:spacing w:before="9"/>
        <w:rPr>
          <w:sz w:val="34"/>
        </w:rPr>
      </w:pPr>
    </w:p>
    <w:p w14:paraId="75C2EED4" w14:textId="77777777" w:rsidR="00814DCB" w:rsidRDefault="00F1694F" w:rsidP="007D12DF">
      <w:pPr>
        <w:pStyle w:val="a3"/>
        <w:spacing w:before="1"/>
        <w:ind w:left="1072" w:right="149"/>
        <w:jc w:val="both"/>
      </w:pPr>
      <w:r>
        <w:t>называние</w:t>
      </w:r>
      <w:r>
        <w:rPr>
          <w:spacing w:val="-6"/>
        </w:rPr>
        <w:t xml:space="preserve"> </w:t>
      </w:r>
      <w:r>
        <w:t>сходных</w:t>
      </w:r>
      <w:r>
        <w:rPr>
          <w:spacing w:val="-6"/>
        </w:rPr>
        <w:t xml:space="preserve"> </w:t>
      </w:r>
      <w:r>
        <w:t>объектов,</w:t>
      </w:r>
      <w:r>
        <w:rPr>
          <w:spacing w:val="-5"/>
        </w:rPr>
        <w:t xml:space="preserve"> </w:t>
      </w:r>
      <w:r>
        <w:t>отнесенных</w:t>
      </w:r>
      <w:r>
        <w:rPr>
          <w:spacing w:val="-6"/>
        </w:rPr>
        <w:t xml:space="preserve"> </w:t>
      </w:r>
      <w:r>
        <w:t>к</w:t>
      </w:r>
      <w:r>
        <w:rPr>
          <w:spacing w:val="-5"/>
        </w:rPr>
        <w:t xml:space="preserve"> </w:t>
      </w:r>
      <w:r>
        <w:t>одной</w:t>
      </w:r>
      <w:r>
        <w:rPr>
          <w:spacing w:val="-5"/>
        </w:rPr>
        <w:t xml:space="preserve"> </w:t>
      </w:r>
      <w:r>
        <w:t>и</w:t>
      </w:r>
      <w:r>
        <w:rPr>
          <w:spacing w:val="-6"/>
        </w:rPr>
        <w:t xml:space="preserve"> </w:t>
      </w:r>
      <w:r>
        <w:t>той</w:t>
      </w:r>
      <w:r>
        <w:rPr>
          <w:spacing w:val="-6"/>
        </w:rPr>
        <w:t xml:space="preserve"> </w:t>
      </w:r>
      <w:r>
        <w:t>же</w:t>
      </w:r>
      <w:r>
        <w:rPr>
          <w:spacing w:val="-4"/>
        </w:rPr>
        <w:t xml:space="preserve"> </w:t>
      </w:r>
      <w:r>
        <w:t>изучаемой</w:t>
      </w:r>
      <w:r>
        <w:rPr>
          <w:spacing w:val="-6"/>
        </w:rPr>
        <w:t xml:space="preserve"> </w:t>
      </w:r>
      <w:r>
        <w:t>группе</w:t>
      </w:r>
      <w:r>
        <w:rPr>
          <w:spacing w:val="-6"/>
        </w:rPr>
        <w:t xml:space="preserve"> </w:t>
      </w:r>
      <w:r>
        <w:t>(полезные</w:t>
      </w:r>
      <w:r>
        <w:rPr>
          <w:spacing w:val="-57"/>
        </w:rPr>
        <w:t xml:space="preserve"> </w:t>
      </w:r>
      <w:r>
        <w:t>ископаемые);</w:t>
      </w:r>
    </w:p>
    <w:p w14:paraId="525131A0" w14:textId="77777777" w:rsidR="00814DCB" w:rsidRDefault="00814DCB" w:rsidP="007D12DF">
      <w:pPr>
        <w:pStyle w:val="a3"/>
        <w:spacing w:before="8"/>
        <w:rPr>
          <w:sz w:val="34"/>
        </w:rPr>
      </w:pPr>
    </w:p>
    <w:p w14:paraId="0FE9B5A6" w14:textId="77777777" w:rsidR="00814DCB" w:rsidRDefault="00F1694F" w:rsidP="007D12DF">
      <w:pPr>
        <w:pStyle w:val="a3"/>
        <w:spacing w:before="1"/>
        <w:ind w:left="1072" w:right="156"/>
        <w:jc w:val="both"/>
      </w:pPr>
      <w:r>
        <w:t>соблюдение режима дня, правил личной гигиены и здорового образа жизни, понимание</w:t>
      </w:r>
      <w:r>
        <w:rPr>
          <w:spacing w:val="1"/>
        </w:rPr>
        <w:t xml:space="preserve"> </w:t>
      </w:r>
      <w:r>
        <w:t>их</w:t>
      </w:r>
      <w:r>
        <w:rPr>
          <w:spacing w:val="-1"/>
        </w:rPr>
        <w:t xml:space="preserve"> </w:t>
      </w:r>
      <w:r>
        <w:t>значения</w:t>
      </w:r>
      <w:r>
        <w:rPr>
          <w:spacing w:val="-1"/>
        </w:rPr>
        <w:t xml:space="preserve"> </w:t>
      </w:r>
      <w:r>
        <w:t>в жизни</w:t>
      </w:r>
      <w:r>
        <w:rPr>
          <w:spacing w:val="-1"/>
        </w:rPr>
        <w:t xml:space="preserve"> </w:t>
      </w:r>
      <w:r>
        <w:t>человека;</w:t>
      </w:r>
    </w:p>
    <w:p w14:paraId="13EA51B6" w14:textId="77777777" w:rsidR="00814DCB" w:rsidRDefault="00814DCB" w:rsidP="007D12DF">
      <w:pPr>
        <w:pStyle w:val="a3"/>
        <w:spacing w:before="8"/>
        <w:rPr>
          <w:sz w:val="34"/>
        </w:rPr>
      </w:pPr>
    </w:p>
    <w:p w14:paraId="1F4D73A2" w14:textId="77777777" w:rsidR="00814DCB" w:rsidRDefault="00F1694F" w:rsidP="007D12DF">
      <w:pPr>
        <w:pStyle w:val="a3"/>
        <w:spacing w:before="1"/>
        <w:ind w:left="1072" w:right="155"/>
        <w:jc w:val="both"/>
      </w:pPr>
      <w:r>
        <w:t>соблюдение элементарных правил безопасного поведения в природе и обществе (под</w:t>
      </w:r>
      <w:r>
        <w:rPr>
          <w:spacing w:val="1"/>
        </w:rPr>
        <w:t xml:space="preserve"> </w:t>
      </w:r>
      <w:r>
        <w:t>контролем</w:t>
      </w:r>
      <w:r>
        <w:rPr>
          <w:spacing w:val="-2"/>
        </w:rPr>
        <w:t xml:space="preserve"> </w:t>
      </w:r>
      <w:r>
        <w:t>взрослого);</w:t>
      </w:r>
    </w:p>
    <w:p w14:paraId="7959D062" w14:textId="77777777" w:rsidR="00814DCB" w:rsidRDefault="00814DCB" w:rsidP="007D12DF">
      <w:pPr>
        <w:pStyle w:val="a3"/>
        <w:spacing w:before="9"/>
        <w:rPr>
          <w:sz w:val="34"/>
        </w:rPr>
      </w:pPr>
    </w:p>
    <w:p w14:paraId="059C4B32" w14:textId="77777777" w:rsidR="00814DCB" w:rsidRDefault="00F1694F" w:rsidP="007D12DF">
      <w:pPr>
        <w:pStyle w:val="a3"/>
        <w:ind w:left="1072"/>
      </w:pPr>
      <w:r>
        <w:t>выполнение</w:t>
      </w:r>
      <w:r>
        <w:rPr>
          <w:spacing w:val="-12"/>
        </w:rPr>
        <w:t xml:space="preserve"> </w:t>
      </w:r>
      <w:r>
        <w:t>несложных</w:t>
      </w:r>
      <w:r>
        <w:rPr>
          <w:spacing w:val="-10"/>
        </w:rPr>
        <w:t xml:space="preserve"> </w:t>
      </w:r>
      <w:r>
        <w:t>заданий</w:t>
      </w:r>
      <w:r>
        <w:rPr>
          <w:spacing w:val="-11"/>
        </w:rPr>
        <w:t xml:space="preserve"> </w:t>
      </w:r>
      <w:r>
        <w:t>под</w:t>
      </w:r>
      <w:r>
        <w:rPr>
          <w:spacing w:val="-11"/>
        </w:rPr>
        <w:t xml:space="preserve"> </w:t>
      </w:r>
      <w:r>
        <w:t>контролем</w:t>
      </w:r>
      <w:r>
        <w:rPr>
          <w:spacing w:val="-11"/>
        </w:rPr>
        <w:t xml:space="preserve"> </w:t>
      </w:r>
      <w:r>
        <w:t>педагогического</w:t>
      </w:r>
      <w:r>
        <w:rPr>
          <w:spacing w:val="-10"/>
        </w:rPr>
        <w:t xml:space="preserve"> </w:t>
      </w:r>
      <w:r>
        <w:t>работника;</w:t>
      </w:r>
    </w:p>
    <w:p w14:paraId="57FD7FED" w14:textId="77777777" w:rsidR="00814DCB" w:rsidRDefault="00814DCB" w:rsidP="007D12DF">
      <w:pPr>
        <w:pStyle w:val="a3"/>
        <w:spacing w:before="9"/>
        <w:rPr>
          <w:sz w:val="34"/>
        </w:rPr>
      </w:pPr>
    </w:p>
    <w:p w14:paraId="33217ADE" w14:textId="77777777" w:rsidR="00814DCB" w:rsidRDefault="00F1694F" w:rsidP="007D12DF">
      <w:pPr>
        <w:pStyle w:val="a3"/>
        <w:ind w:left="1072" w:right="156"/>
        <w:jc w:val="both"/>
      </w:pPr>
      <w:r>
        <w:t>адекватная оценка своей работы, проявление к ней ценностного отношения, понимание</w:t>
      </w:r>
      <w:r>
        <w:rPr>
          <w:spacing w:val="1"/>
        </w:rPr>
        <w:t xml:space="preserve"> </w:t>
      </w:r>
      <w:r>
        <w:t>оценки</w:t>
      </w:r>
      <w:r>
        <w:rPr>
          <w:spacing w:val="-2"/>
        </w:rPr>
        <w:t xml:space="preserve"> </w:t>
      </w:r>
      <w:r>
        <w:t>педагогического работника.</w:t>
      </w:r>
    </w:p>
    <w:p w14:paraId="26737356" w14:textId="77777777" w:rsidR="00814DCB" w:rsidRDefault="00814DCB" w:rsidP="007D12DF">
      <w:pPr>
        <w:pStyle w:val="a3"/>
        <w:spacing w:before="9"/>
        <w:rPr>
          <w:sz w:val="34"/>
        </w:rPr>
      </w:pPr>
    </w:p>
    <w:p w14:paraId="361C782B" w14:textId="77777777" w:rsidR="00814DCB" w:rsidRPr="007D12DF" w:rsidRDefault="00F1694F" w:rsidP="007D12DF">
      <w:pPr>
        <w:tabs>
          <w:tab w:val="left" w:pos="150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7D3ADFDC" w14:textId="77777777" w:rsidR="00814DCB" w:rsidRDefault="00814DCB" w:rsidP="007D12DF">
      <w:pPr>
        <w:pStyle w:val="a3"/>
        <w:spacing w:before="9"/>
        <w:rPr>
          <w:sz w:val="34"/>
        </w:rPr>
      </w:pPr>
    </w:p>
    <w:p w14:paraId="56AAFDBF" w14:textId="77777777" w:rsidR="00814DCB" w:rsidRDefault="00F1694F" w:rsidP="007D12DF">
      <w:pPr>
        <w:pStyle w:val="a3"/>
        <w:ind w:left="1072" w:right="153"/>
        <w:jc w:val="both"/>
      </w:pPr>
      <w:r>
        <w:t>узнавание</w:t>
      </w:r>
      <w:r>
        <w:rPr>
          <w:spacing w:val="1"/>
        </w:rPr>
        <w:t xml:space="preserve"> </w:t>
      </w:r>
      <w:r>
        <w:t>и</w:t>
      </w:r>
      <w:r>
        <w:rPr>
          <w:spacing w:val="1"/>
        </w:rPr>
        <w:t xml:space="preserve"> </w:t>
      </w:r>
      <w:r>
        <w:t>называние</w:t>
      </w:r>
      <w:r>
        <w:rPr>
          <w:spacing w:val="1"/>
        </w:rPr>
        <w:t xml:space="preserve"> </w:t>
      </w:r>
      <w:r>
        <w:t>изученных</w:t>
      </w:r>
      <w:r>
        <w:rPr>
          <w:spacing w:val="1"/>
        </w:rPr>
        <w:t xml:space="preserve"> </w:t>
      </w:r>
      <w:r>
        <w:t>объектов</w:t>
      </w:r>
      <w:r>
        <w:rPr>
          <w:spacing w:val="1"/>
        </w:rPr>
        <w:t xml:space="preserve"> </w:t>
      </w:r>
      <w:r>
        <w:t>в</w:t>
      </w:r>
      <w:r>
        <w:rPr>
          <w:spacing w:val="1"/>
        </w:rPr>
        <w:t xml:space="preserve"> </w:t>
      </w:r>
      <w:r>
        <w:t>натуральном</w:t>
      </w:r>
      <w:r>
        <w:rPr>
          <w:spacing w:val="1"/>
        </w:rPr>
        <w:t xml:space="preserve"> </w:t>
      </w:r>
      <w:r>
        <w:t>виде</w:t>
      </w:r>
      <w:r>
        <w:rPr>
          <w:spacing w:val="1"/>
        </w:rPr>
        <w:t xml:space="preserve"> </w:t>
      </w:r>
      <w:r>
        <w:t>в</w:t>
      </w:r>
      <w:r>
        <w:rPr>
          <w:spacing w:val="1"/>
        </w:rPr>
        <w:t xml:space="preserve"> </w:t>
      </w:r>
      <w:r>
        <w:t>естественных</w:t>
      </w:r>
      <w:r>
        <w:rPr>
          <w:spacing w:val="1"/>
        </w:rPr>
        <w:t xml:space="preserve"> </w:t>
      </w:r>
      <w:r>
        <w:t>условиях, знание способов получения необходимой информации об изучаемых объектах по</w:t>
      </w:r>
      <w:r>
        <w:rPr>
          <w:spacing w:val="1"/>
        </w:rPr>
        <w:t xml:space="preserve"> </w:t>
      </w:r>
      <w:r>
        <w:t>заданию</w:t>
      </w:r>
      <w:r>
        <w:rPr>
          <w:spacing w:val="-1"/>
        </w:rPr>
        <w:t xml:space="preserve"> </w:t>
      </w:r>
      <w:r>
        <w:t>педагогического работника;</w:t>
      </w:r>
    </w:p>
    <w:p w14:paraId="78D567EB" w14:textId="77777777" w:rsidR="00814DCB" w:rsidRDefault="00814DCB" w:rsidP="007D12DF">
      <w:pPr>
        <w:pStyle w:val="a3"/>
        <w:spacing w:before="9"/>
        <w:rPr>
          <w:sz w:val="34"/>
        </w:rPr>
      </w:pPr>
    </w:p>
    <w:p w14:paraId="2E0092EA" w14:textId="77777777" w:rsidR="00814DCB" w:rsidRDefault="00F1694F" w:rsidP="007D12DF">
      <w:pPr>
        <w:pStyle w:val="a3"/>
        <w:ind w:left="1072" w:right="152"/>
        <w:jc w:val="both"/>
      </w:pPr>
      <w:r>
        <w:t>представления о взаимосвязях между изученными объектами, их месте в окружающем</w:t>
      </w:r>
      <w:r>
        <w:rPr>
          <w:spacing w:val="1"/>
        </w:rPr>
        <w:t xml:space="preserve"> </w:t>
      </w:r>
      <w:r>
        <w:t>мире;</w:t>
      </w:r>
    </w:p>
    <w:p w14:paraId="6710EE40" w14:textId="77777777" w:rsidR="00814DCB" w:rsidRDefault="00814DCB" w:rsidP="007D12DF">
      <w:pPr>
        <w:pStyle w:val="a3"/>
        <w:spacing w:before="9"/>
        <w:rPr>
          <w:sz w:val="34"/>
        </w:rPr>
      </w:pPr>
    </w:p>
    <w:p w14:paraId="0F9105E3" w14:textId="77777777" w:rsidR="00814DCB" w:rsidRDefault="00F1694F" w:rsidP="007D12DF">
      <w:pPr>
        <w:pStyle w:val="a3"/>
        <w:ind w:left="1072"/>
      </w:pPr>
      <w:r>
        <w:t>отнесение</w:t>
      </w:r>
      <w:r>
        <w:rPr>
          <w:spacing w:val="-4"/>
        </w:rPr>
        <w:t xml:space="preserve"> </w:t>
      </w:r>
      <w:r>
        <w:t>изученных</w:t>
      </w:r>
      <w:r>
        <w:rPr>
          <w:spacing w:val="-2"/>
        </w:rPr>
        <w:t xml:space="preserve"> </w:t>
      </w:r>
      <w:r>
        <w:t>объектов</w:t>
      </w:r>
      <w:r>
        <w:rPr>
          <w:spacing w:val="-3"/>
        </w:rPr>
        <w:t xml:space="preserve"> </w:t>
      </w:r>
      <w:r>
        <w:t>к</w:t>
      </w:r>
      <w:r>
        <w:rPr>
          <w:spacing w:val="-3"/>
        </w:rPr>
        <w:t xml:space="preserve"> </w:t>
      </w:r>
      <w:r>
        <w:t>определенным</w:t>
      </w:r>
      <w:r>
        <w:rPr>
          <w:spacing w:val="-2"/>
        </w:rPr>
        <w:t xml:space="preserve"> </w:t>
      </w:r>
      <w:r>
        <w:t>группам</w:t>
      </w:r>
      <w:r>
        <w:rPr>
          <w:spacing w:val="-2"/>
        </w:rPr>
        <w:t xml:space="preserve"> </w:t>
      </w:r>
      <w:r>
        <w:t>с</w:t>
      </w:r>
      <w:r>
        <w:rPr>
          <w:spacing w:val="-4"/>
        </w:rPr>
        <w:t xml:space="preserve"> </w:t>
      </w:r>
      <w:r>
        <w:t>учетом</w:t>
      </w:r>
      <w:r>
        <w:rPr>
          <w:spacing w:val="-4"/>
        </w:rPr>
        <w:t xml:space="preserve"> </w:t>
      </w:r>
      <w:r>
        <w:t>различных</w:t>
      </w:r>
      <w:r>
        <w:rPr>
          <w:spacing w:val="-2"/>
        </w:rPr>
        <w:t xml:space="preserve"> </w:t>
      </w:r>
      <w:r>
        <w:t>оснований</w:t>
      </w:r>
    </w:p>
    <w:p w14:paraId="499B99E0" w14:textId="77777777" w:rsidR="00814DCB" w:rsidRDefault="00814DCB" w:rsidP="007D12DF">
      <w:pPr>
        <w:sectPr w:rsidR="00814DCB">
          <w:pgSz w:w="11910" w:h="16840"/>
          <w:pgMar w:top="840" w:right="420" w:bottom="280" w:left="1340" w:header="584" w:footer="0" w:gutter="0"/>
          <w:cols w:space="720"/>
        </w:sectPr>
      </w:pPr>
    </w:p>
    <w:p w14:paraId="716AF9FE" w14:textId="77777777" w:rsidR="00814DCB" w:rsidRDefault="00814DCB" w:rsidP="007D12DF">
      <w:pPr>
        <w:pStyle w:val="a3"/>
        <w:spacing w:before="10"/>
        <w:rPr>
          <w:sz w:val="16"/>
        </w:rPr>
      </w:pPr>
    </w:p>
    <w:p w14:paraId="30057A63" w14:textId="77777777" w:rsidR="00814DCB" w:rsidRDefault="00F1694F" w:rsidP="007D12DF">
      <w:pPr>
        <w:pStyle w:val="a3"/>
        <w:spacing w:before="90"/>
        <w:ind w:right="154"/>
      </w:pPr>
      <w:r>
        <w:t>для</w:t>
      </w:r>
      <w:r>
        <w:rPr>
          <w:spacing w:val="25"/>
        </w:rPr>
        <w:t xml:space="preserve"> </w:t>
      </w:r>
      <w:r>
        <w:t>классификации</w:t>
      </w:r>
      <w:r>
        <w:rPr>
          <w:spacing w:val="28"/>
        </w:rPr>
        <w:t xml:space="preserve"> </w:t>
      </w:r>
      <w:r>
        <w:t>(клевер</w:t>
      </w:r>
      <w:r>
        <w:rPr>
          <w:spacing w:val="27"/>
        </w:rPr>
        <w:t xml:space="preserve"> </w:t>
      </w:r>
      <w:r>
        <w:t>-</w:t>
      </w:r>
      <w:r>
        <w:rPr>
          <w:spacing w:val="26"/>
        </w:rPr>
        <w:t xml:space="preserve"> </w:t>
      </w:r>
      <w:r>
        <w:t>травянистое</w:t>
      </w:r>
      <w:r>
        <w:rPr>
          <w:spacing w:val="27"/>
        </w:rPr>
        <w:t xml:space="preserve"> </w:t>
      </w:r>
      <w:r>
        <w:t>дикорастущее</w:t>
      </w:r>
      <w:r>
        <w:rPr>
          <w:spacing w:val="28"/>
        </w:rPr>
        <w:t xml:space="preserve"> </w:t>
      </w:r>
      <w:r>
        <w:t>растение,</w:t>
      </w:r>
      <w:r>
        <w:rPr>
          <w:spacing w:val="26"/>
        </w:rPr>
        <w:t xml:space="preserve"> </w:t>
      </w:r>
      <w:r>
        <w:t>растение</w:t>
      </w:r>
      <w:r>
        <w:rPr>
          <w:spacing w:val="27"/>
        </w:rPr>
        <w:t xml:space="preserve"> </w:t>
      </w:r>
      <w:r>
        <w:t>луга,</w:t>
      </w:r>
      <w:r>
        <w:rPr>
          <w:spacing w:val="28"/>
        </w:rPr>
        <w:t xml:space="preserve"> </w:t>
      </w:r>
      <w:r>
        <w:t>кормовое</w:t>
      </w:r>
      <w:r>
        <w:rPr>
          <w:spacing w:val="-57"/>
        </w:rPr>
        <w:t xml:space="preserve"> </w:t>
      </w:r>
      <w:r>
        <w:t>растение,</w:t>
      </w:r>
      <w:r>
        <w:rPr>
          <w:spacing w:val="-1"/>
        </w:rPr>
        <w:t xml:space="preserve"> </w:t>
      </w:r>
      <w:r>
        <w:t>медонос, растение,</w:t>
      </w:r>
      <w:r>
        <w:rPr>
          <w:spacing w:val="-1"/>
        </w:rPr>
        <w:t xml:space="preserve"> </w:t>
      </w:r>
      <w:r>
        <w:t>цветущее</w:t>
      </w:r>
      <w:r>
        <w:rPr>
          <w:spacing w:val="-1"/>
        </w:rPr>
        <w:t xml:space="preserve"> </w:t>
      </w:r>
      <w:r>
        <w:t>летом);</w:t>
      </w:r>
    </w:p>
    <w:p w14:paraId="5D34FE35" w14:textId="77777777" w:rsidR="00814DCB" w:rsidRDefault="00814DCB" w:rsidP="007D12DF">
      <w:pPr>
        <w:pStyle w:val="a3"/>
        <w:spacing w:before="9"/>
        <w:rPr>
          <w:sz w:val="34"/>
        </w:rPr>
      </w:pPr>
    </w:p>
    <w:p w14:paraId="550913B7" w14:textId="77777777" w:rsidR="00814DCB" w:rsidRDefault="00F1694F" w:rsidP="007D12DF">
      <w:pPr>
        <w:pStyle w:val="a3"/>
        <w:ind w:left="1072" w:right="153"/>
        <w:jc w:val="both"/>
      </w:pPr>
      <w:r>
        <w:t>называние</w:t>
      </w:r>
      <w:r>
        <w:rPr>
          <w:spacing w:val="1"/>
        </w:rPr>
        <w:t xml:space="preserve"> </w:t>
      </w:r>
      <w:r>
        <w:t>сходных</w:t>
      </w:r>
      <w:r>
        <w:rPr>
          <w:spacing w:val="1"/>
        </w:rPr>
        <w:t xml:space="preserve"> </w:t>
      </w:r>
      <w:r>
        <w:t>по</w:t>
      </w:r>
      <w:r>
        <w:rPr>
          <w:spacing w:val="1"/>
        </w:rPr>
        <w:t xml:space="preserve"> </w:t>
      </w:r>
      <w:r>
        <w:t>определенным</w:t>
      </w:r>
      <w:r>
        <w:rPr>
          <w:spacing w:val="1"/>
        </w:rPr>
        <w:t xml:space="preserve"> </w:t>
      </w:r>
      <w:r>
        <w:t>признакам</w:t>
      </w:r>
      <w:r>
        <w:rPr>
          <w:spacing w:val="1"/>
        </w:rPr>
        <w:t xml:space="preserve"> </w:t>
      </w:r>
      <w:r>
        <w:t>объектов</w:t>
      </w:r>
      <w:r>
        <w:rPr>
          <w:spacing w:val="1"/>
        </w:rPr>
        <w:t xml:space="preserve"> </w:t>
      </w:r>
      <w:r>
        <w:t>из</w:t>
      </w:r>
      <w:r>
        <w:rPr>
          <w:spacing w:val="1"/>
        </w:rPr>
        <w:t xml:space="preserve"> </w:t>
      </w:r>
      <w:r>
        <w:t>тех,</w:t>
      </w:r>
      <w:r>
        <w:rPr>
          <w:spacing w:val="1"/>
        </w:rPr>
        <w:t xml:space="preserve"> </w:t>
      </w:r>
      <w:r>
        <w:t>которые</w:t>
      </w:r>
      <w:r>
        <w:rPr>
          <w:spacing w:val="1"/>
        </w:rPr>
        <w:t xml:space="preserve"> </w:t>
      </w:r>
      <w:r>
        <w:t>были</w:t>
      </w:r>
      <w:r>
        <w:rPr>
          <w:spacing w:val="1"/>
        </w:rPr>
        <w:t xml:space="preserve"> </w:t>
      </w:r>
      <w:r>
        <w:t>изучены</w:t>
      </w:r>
      <w:r>
        <w:rPr>
          <w:spacing w:val="-4"/>
        </w:rPr>
        <w:t xml:space="preserve"> </w:t>
      </w:r>
      <w:r>
        <w:t>на</w:t>
      </w:r>
      <w:r>
        <w:rPr>
          <w:spacing w:val="-3"/>
        </w:rPr>
        <w:t xml:space="preserve"> </w:t>
      </w:r>
      <w:r>
        <w:t>уроках,</w:t>
      </w:r>
      <w:r>
        <w:rPr>
          <w:spacing w:val="-2"/>
        </w:rPr>
        <w:t xml:space="preserve"> </w:t>
      </w:r>
      <w:r>
        <w:t>известны</w:t>
      </w:r>
      <w:r>
        <w:rPr>
          <w:spacing w:val="-2"/>
        </w:rPr>
        <w:t xml:space="preserve"> </w:t>
      </w:r>
      <w:r>
        <w:t>из</w:t>
      </w:r>
      <w:r>
        <w:rPr>
          <w:spacing w:val="-2"/>
        </w:rPr>
        <w:t xml:space="preserve"> </w:t>
      </w:r>
      <w:r>
        <w:t>других</w:t>
      </w:r>
      <w:r>
        <w:rPr>
          <w:spacing w:val="-2"/>
        </w:rPr>
        <w:t xml:space="preserve"> </w:t>
      </w:r>
      <w:r>
        <w:t>источников;</w:t>
      </w:r>
      <w:r>
        <w:rPr>
          <w:spacing w:val="-3"/>
        </w:rPr>
        <w:t xml:space="preserve"> </w:t>
      </w:r>
      <w:r>
        <w:t>объяснение</w:t>
      </w:r>
      <w:r>
        <w:rPr>
          <w:spacing w:val="-3"/>
        </w:rPr>
        <w:t xml:space="preserve"> </w:t>
      </w:r>
      <w:r>
        <w:t>своего</w:t>
      </w:r>
      <w:r>
        <w:rPr>
          <w:spacing w:val="-2"/>
        </w:rPr>
        <w:t xml:space="preserve"> </w:t>
      </w:r>
      <w:r>
        <w:t>решения;</w:t>
      </w:r>
    </w:p>
    <w:p w14:paraId="584632DD" w14:textId="77777777" w:rsidR="00814DCB" w:rsidRDefault="00814DCB" w:rsidP="007D12DF">
      <w:pPr>
        <w:pStyle w:val="a3"/>
        <w:spacing w:before="9"/>
        <w:rPr>
          <w:sz w:val="34"/>
        </w:rPr>
      </w:pPr>
    </w:p>
    <w:p w14:paraId="181A2AE5" w14:textId="77777777" w:rsidR="00814DCB" w:rsidRDefault="00F1694F" w:rsidP="007D12DF">
      <w:pPr>
        <w:pStyle w:val="a3"/>
        <w:ind w:left="1072"/>
      </w:pPr>
      <w:r>
        <w:t>выделение</w:t>
      </w:r>
      <w:r>
        <w:rPr>
          <w:spacing w:val="-9"/>
        </w:rPr>
        <w:t xml:space="preserve"> </w:t>
      </w:r>
      <w:r>
        <w:t>существенных</w:t>
      </w:r>
      <w:r>
        <w:rPr>
          <w:spacing w:val="-8"/>
        </w:rPr>
        <w:t xml:space="preserve"> </w:t>
      </w:r>
      <w:r>
        <w:t>признаков</w:t>
      </w:r>
      <w:r>
        <w:rPr>
          <w:spacing w:val="-8"/>
        </w:rPr>
        <w:t xml:space="preserve"> </w:t>
      </w:r>
      <w:r>
        <w:t>групп</w:t>
      </w:r>
      <w:r>
        <w:rPr>
          <w:spacing w:val="-9"/>
        </w:rPr>
        <w:t xml:space="preserve"> </w:t>
      </w:r>
      <w:r>
        <w:t>объектов;</w:t>
      </w:r>
    </w:p>
    <w:p w14:paraId="3EEC482B" w14:textId="77777777" w:rsidR="00814DCB" w:rsidRDefault="00814DCB" w:rsidP="007D12DF">
      <w:pPr>
        <w:pStyle w:val="a3"/>
        <w:spacing w:before="9"/>
        <w:rPr>
          <w:sz w:val="34"/>
        </w:rPr>
      </w:pPr>
    </w:p>
    <w:p w14:paraId="09995D36" w14:textId="77777777" w:rsidR="00814DCB" w:rsidRDefault="00F1694F" w:rsidP="007D12DF">
      <w:pPr>
        <w:pStyle w:val="a3"/>
        <w:ind w:left="1072" w:right="158"/>
        <w:jc w:val="both"/>
      </w:pPr>
      <w:r>
        <w:t>знание и соблюдение правил безопасного поведения в природе и обществе, правил</w:t>
      </w:r>
      <w:r>
        <w:rPr>
          <w:spacing w:val="1"/>
        </w:rPr>
        <w:t xml:space="preserve"> </w:t>
      </w:r>
      <w:r>
        <w:t>здорового</w:t>
      </w:r>
      <w:r>
        <w:rPr>
          <w:spacing w:val="-1"/>
        </w:rPr>
        <w:t xml:space="preserve"> </w:t>
      </w:r>
      <w:r>
        <w:t>образа</w:t>
      </w:r>
      <w:r>
        <w:rPr>
          <w:spacing w:val="-1"/>
        </w:rPr>
        <w:t xml:space="preserve"> </w:t>
      </w:r>
      <w:r>
        <w:t>жизни;</w:t>
      </w:r>
    </w:p>
    <w:p w14:paraId="5B998DF3" w14:textId="77777777" w:rsidR="00814DCB" w:rsidRDefault="00814DCB" w:rsidP="007D12DF">
      <w:pPr>
        <w:pStyle w:val="a3"/>
        <w:spacing w:before="9"/>
        <w:rPr>
          <w:sz w:val="34"/>
        </w:rPr>
      </w:pPr>
    </w:p>
    <w:p w14:paraId="2CE778FF" w14:textId="77777777" w:rsidR="00814DCB" w:rsidRDefault="00F1694F" w:rsidP="007D12DF">
      <w:pPr>
        <w:pStyle w:val="a3"/>
        <w:ind w:left="1072" w:right="149"/>
        <w:jc w:val="both"/>
      </w:pPr>
      <w:r>
        <w:t>участие в беседе, обсуждение изученного; проявление желания рассказать о предмете</w:t>
      </w:r>
      <w:r>
        <w:rPr>
          <w:spacing w:val="1"/>
        </w:rPr>
        <w:t xml:space="preserve"> </w:t>
      </w:r>
      <w:r>
        <w:t>изучения,</w:t>
      </w:r>
      <w:r>
        <w:rPr>
          <w:spacing w:val="-1"/>
        </w:rPr>
        <w:t xml:space="preserve"> </w:t>
      </w:r>
      <w:r>
        <w:t>наблюдения,</w:t>
      </w:r>
      <w:r>
        <w:rPr>
          <w:spacing w:val="-1"/>
        </w:rPr>
        <w:t xml:space="preserve"> </w:t>
      </w:r>
      <w:r>
        <w:t>заинтересовавшем</w:t>
      </w:r>
      <w:r>
        <w:rPr>
          <w:spacing w:val="-1"/>
        </w:rPr>
        <w:t xml:space="preserve"> </w:t>
      </w:r>
      <w:r>
        <w:t>объекте;</w:t>
      </w:r>
    </w:p>
    <w:p w14:paraId="4719A0AF" w14:textId="77777777" w:rsidR="00814DCB" w:rsidRDefault="00814DCB" w:rsidP="007D12DF">
      <w:pPr>
        <w:pStyle w:val="a3"/>
        <w:spacing w:before="9"/>
        <w:rPr>
          <w:sz w:val="34"/>
        </w:rPr>
      </w:pPr>
    </w:p>
    <w:p w14:paraId="3D362F71" w14:textId="77777777" w:rsidR="00814DCB" w:rsidRDefault="00F1694F" w:rsidP="007D12DF">
      <w:pPr>
        <w:pStyle w:val="a3"/>
        <w:ind w:left="1072" w:right="151"/>
        <w:jc w:val="both"/>
      </w:pPr>
      <w:r>
        <w:t>выполнение здания без текущего контроля педагогического работника (при наличии</w:t>
      </w:r>
      <w:r>
        <w:rPr>
          <w:spacing w:val="1"/>
        </w:rPr>
        <w:t xml:space="preserve"> </w:t>
      </w:r>
      <w:r>
        <w:t>предваряющего и итогового контроля), осмысленная оценка своей работы и работы других</w:t>
      </w:r>
      <w:r>
        <w:rPr>
          <w:spacing w:val="1"/>
        </w:rPr>
        <w:t xml:space="preserve"> </w:t>
      </w:r>
      <w:r>
        <w:t>обучающихся, проявление к ней ценностного отношения, понимание замечаний, адекватное</w:t>
      </w:r>
      <w:r>
        <w:rPr>
          <w:spacing w:val="1"/>
        </w:rPr>
        <w:t xml:space="preserve"> </w:t>
      </w:r>
      <w:r>
        <w:t>восприятие</w:t>
      </w:r>
      <w:r>
        <w:rPr>
          <w:spacing w:val="-2"/>
        </w:rPr>
        <w:t xml:space="preserve"> </w:t>
      </w:r>
      <w:r>
        <w:t>похвалы;</w:t>
      </w:r>
    </w:p>
    <w:p w14:paraId="62C6E208" w14:textId="77777777" w:rsidR="00814DCB" w:rsidRDefault="00814DCB" w:rsidP="007D12DF">
      <w:pPr>
        <w:pStyle w:val="a3"/>
        <w:spacing w:before="9"/>
        <w:rPr>
          <w:sz w:val="34"/>
        </w:rPr>
      </w:pPr>
    </w:p>
    <w:p w14:paraId="02DA40E6" w14:textId="77777777" w:rsidR="00814DCB" w:rsidRDefault="00F1694F" w:rsidP="007D12DF">
      <w:pPr>
        <w:pStyle w:val="a3"/>
        <w:ind w:left="1072" w:right="152"/>
        <w:jc w:val="both"/>
      </w:pPr>
      <w:r>
        <w:t>совершение</w:t>
      </w:r>
      <w:r>
        <w:rPr>
          <w:spacing w:val="1"/>
        </w:rPr>
        <w:t xml:space="preserve"> </w:t>
      </w:r>
      <w:r>
        <w:t>действий</w:t>
      </w:r>
      <w:r>
        <w:rPr>
          <w:spacing w:val="1"/>
        </w:rPr>
        <w:t xml:space="preserve"> </w:t>
      </w:r>
      <w:r>
        <w:t>по</w:t>
      </w:r>
      <w:r>
        <w:rPr>
          <w:spacing w:val="1"/>
        </w:rPr>
        <w:t xml:space="preserve"> </w:t>
      </w:r>
      <w:r>
        <w:t>соблюдению</w:t>
      </w:r>
      <w:r>
        <w:rPr>
          <w:spacing w:val="1"/>
        </w:rPr>
        <w:t xml:space="preserve"> </w:t>
      </w:r>
      <w:r>
        <w:t>санитарно-гигиенических</w:t>
      </w:r>
      <w:r>
        <w:rPr>
          <w:spacing w:val="1"/>
        </w:rPr>
        <w:t xml:space="preserve"> </w:t>
      </w:r>
      <w:r>
        <w:t>норм</w:t>
      </w:r>
      <w:r>
        <w:rPr>
          <w:spacing w:val="1"/>
        </w:rPr>
        <w:t xml:space="preserve"> </w:t>
      </w:r>
      <w:r>
        <w:t>в</w:t>
      </w:r>
      <w:r>
        <w:rPr>
          <w:spacing w:val="1"/>
        </w:rPr>
        <w:t xml:space="preserve"> </w:t>
      </w:r>
      <w:r>
        <w:t>отношении</w:t>
      </w:r>
      <w:r>
        <w:rPr>
          <w:spacing w:val="1"/>
        </w:rPr>
        <w:t xml:space="preserve"> </w:t>
      </w:r>
      <w:r>
        <w:t>изученных</w:t>
      </w:r>
      <w:r>
        <w:rPr>
          <w:spacing w:val="-1"/>
        </w:rPr>
        <w:t xml:space="preserve"> </w:t>
      </w:r>
      <w:r>
        <w:t>объектов</w:t>
      </w:r>
      <w:r>
        <w:rPr>
          <w:spacing w:val="-2"/>
        </w:rPr>
        <w:t xml:space="preserve"> </w:t>
      </w:r>
      <w:r>
        <w:t>и</w:t>
      </w:r>
      <w:r>
        <w:rPr>
          <w:spacing w:val="1"/>
        </w:rPr>
        <w:t xml:space="preserve"> </w:t>
      </w:r>
      <w:r>
        <w:t>явлений;</w:t>
      </w:r>
    </w:p>
    <w:p w14:paraId="09F871ED" w14:textId="77777777" w:rsidR="00814DCB" w:rsidRDefault="00814DCB" w:rsidP="007D12DF">
      <w:pPr>
        <w:pStyle w:val="a3"/>
        <w:spacing w:before="9"/>
        <w:rPr>
          <w:sz w:val="34"/>
        </w:rPr>
      </w:pPr>
    </w:p>
    <w:p w14:paraId="1B3757AF" w14:textId="77777777" w:rsidR="00814DCB" w:rsidRDefault="00F1694F" w:rsidP="007D12DF">
      <w:pPr>
        <w:pStyle w:val="a3"/>
        <w:spacing w:line="588" w:lineRule="auto"/>
        <w:ind w:left="1072" w:right="788"/>
      </w:pPr>
      <w:r>
        <w:t>выполнение доступных возрасту природоохранительных действий;</w:t>
      </w:r>
      <w:r>
        <w:rPr>
          <w:spacing w:val="1"/>
        </w:rPr>
        <w:t xml:space="preserve"> </w:t>
      </w:r>
      <w:r>
        <w:t>осуществление</w:t>
      </w:r>
      <w:r>
        <w:rPr>
          <w:spacing w:val="-11"/>
        </w:rPr>
        <w:t xml:space="preserve"> </w:t>
      </w:r>
      <w:r>
        <w:t>деятельности</w:t>
      </w:r>
      <w:r>
        <w:rPr>
          <w:spacing w:val="-11"/>
        </w:rPr>
        <w:t xml:space="preserve"> </w:t>
      </w:r>
      <w:r>
        <w:t>по</w:t>
      </w:r>
      <w:r>
        <w:rPr>
          <w:spacing w:val="-11"/>
        </w:rPr>
        <w:t xml:space="preserve"> </w:t>
      </w:r>
      <w:r>
        <w:t>уходу</w:t>
      </w:r>
      <w:r>
        <w:rPr>
          <w:spacing w:val="-11"/>
        </w:rPr>
        <w:t xml:space="preserve"> </w:t>
      </w:r>
      <w:r>
        <w:t>за</w:t>
      </w:r>
      <w:r>
        <w:rPr>
          <w:spacing w:val="-11"/>
        </w:rPr>
        <w:t xml:space="preserve"> </w:t>
      </w:r>
      <w:r>
        <w:t>комнатными</w:t>
      </w:r>
      <w:r>
        <w:rPr>
          <w:spacing w:val="-9"/>
        </w:rPr>
        <w:t xml:space="preserve"> </w:t>
      </w:r>
      <w:r>
        <w:t>и</w:t>
      </w:r>
      <w:r>
        <w:rPr>
          <w:spacing w:val="-11"/>
        </w:rPr>
        <w:t xml:space="preserve"> </w:t>
      </w:r>
      <w:r>
        <w:t>культурными</w:t>
      </w:r>
      <w:r>
        <w:rPr>
          <w:spacing w:val="-11"/>
        </w:rPr>
        <w:t xml:space="preserve"> </w:t>
      </w:r>
      <w:r>
        <w:t>растениями.</w:t>
      </w:r>
    </w:p>
    <w:p w14:paraId="352BA317" w14:textId="77777777" w:rsidR="00814DCB" w:rsidRDefault="00F1694F" w:rsidP="007D12DF">
      <w:pPr>
        <w:pStyle w:val="1"/>
        <w:tabs>
          <w:tab w:val="left" w:pos="1488"/>
        </w:tabs>
        <w:spacing w:before="36"/>
        <w:ind w:left="1072" w:right="149" w:firstLine="0"/>
      </w:pPr>
      <w:bookmarkStart w:id="20" w:name="2.10._Минимальный_и_достаточный_уровни_д"/>
      <w:bookmarkStart w:id="21" w:name="_Toc182824414"/>
      <w:bookmarkEnd w:id="20"/>
      <w:r>
        <w:t>Минимальный</w:t>
      </w:r>
      <w:r>
        <w:rPr>
          <w:spacing w:val="29"/>
        </w:rPr>
        <w:t xml:space="preserve"> </w:t>
      </w:r>
      <w:r>
        <w:t>и</w:t>
      </w:r>
      <w:r>
        <w:rPr>
          <w:spacing w:val="32"/>
        </w:rPr>
        <w:t xml:space="preserve"> </w:t>
      </w:r>
      <w:r>
        <w:t>достаточный</w:t>
      </w:r>
      <w:r>
        <w:rPr>
          <w:spacing w:val="32"/>
        </w:rPr>
        <w:t xml:space="preserve"> </w:t>
      </w:r>
      <w:r>
        <w:t>уровни</w:t>
      </w:r>
      <w:r>
        <w:rPr>
          <w:spacing w:val="31"/>
        </w:rPr>
        <w:t xml:space="preserve"> </w:t>
      </w:r>
      <w:r>
        <w:t>достижения</w:t>
      </w:r>
      <w:r>
        <w:rPr>
          <w:spacing w:val="30"/>
        </w:rPr>
        <w:t xml:space="preserve"> </w:t>
      </w:r>
      <w:r>
        <w:t>предметных</w:t>
      </w:r>
      <w:r>
        <w:rPr>
          <w:spacing w:val="32"/>
        </w:rPr>
        <w:t xml:space="preserve"> </w:t>
      </w:r>
      <w:r>
        <w:t>результатов</w:t>
      </w:r>
      <w:r>
        <w:rPr>
          <w:spacing w:val="-57"/>
        </w:rPr>
        <w:t xml:space="preserve"> </w:t>
      </w:r>
      <w:r>
        <w:t>по</w:t>
      </w:r>
      <w:r>
        <w:rPr>
          <w:spacing w:val="-2"/>
        </w:rPr>
        <w:t xml:space="preserve"> </w:t>
      </w:r>
      <w:r>
        <w:t>предметной</w:t>
      </w:r>
      <w:r>
        <w:rPr>
          <w:spacing w:val="-2"/>
        </w:rPr>
        <w:t xml:space="preserve"> </w:t>
      </w:r>
      <w:r>
        <w:t>области</w:t>
      </w:r>
      <w:r>
        <w:rPr>
          <w:spacing w:val="-3"/>
        </w:rPr>
        <w:t xml:space="preserve"> </w:t>
      </w:r>
      <w:r>
        <w:t>"</w:t>
      </w:r>
      <w:r>
        <w:rPr>
          <w:u w:val="single"/>
        </w:rPr>
        <w:t>Человек</w:t>
      </w:r>
      <w:r>
        <w:rPr>
          <w:spacing w:val="-2"/>
          <w:u w:val="single"/>
        </w:rPr>
        <w:t xml:space="preserve"> </w:t>
      </w:r>
      <w:r>
        <w:rPr>
          <w:u w:val="single"/>
        </w:rPr>
        <w:t>и</w:t>
      </w:r>
      <w:r>
        <w:rPr>
          <w:spacing w:val="-2"/>
          <w:u w:val="single"/>
        </w:rPr>
        <w:t xml:space="preserve"> </w:t>
      </w:r>
      <w:r>
        <w:rPr>
          <w:u w:val="single"/>
        </w:rPr>
        <w:t>общество</w:t>
      </w:r>
      <w:r>
        <w:t>"</w:t>
      </w:r>
      <w:r>
        <w:rPr>
          <w:spacing w:val="-4"/>
        </w:rPr>
        <w:t xml:space="preserve"> </w:t>
      </w:r>
      <w:r>
        <w:t>на</w:t>
      </w:r>
      <w:r>
        <w:rPr>
          <w:spacing w:val="-1"/>
        </w:rPr>
        <w:t xml:space="preserve"> </w:t>
      </w:r>
      <w:r>
        <w:t>конец</w:t>
      </w:r>
      <w:r>
        <w:rPr>
          <w:spacing w:val="-3"/>
        </w:rPr>
        <w:t xml:space="preserve"> </w:t>
      </w:r>
      <w:r>
        <w:t>обучения</w:t>
      </w:r>
      <w:r>
        <w:rPr>
          <w:spacing w:val="-1"/>
        </w:rPr>
        <w:t xml:space="preserve"> </w:t>
      </w:r>
      <w:r>
        <w:t>(IX</w:t>
      </w:r>
      <w:r>
        <w:rPr>
          <w:spacing w:val="-2"/>
        </w:rPr>
        <w:t xml:space="preserve"> </w:t>
      </w:r>
      <w:r>
        <w:t>класс).</w:t>
      </w:r>
      <w:bookmarkEnd w:id="21"/>
    </w:p>
    <w:p w14:paraId="661C81BB" w14:textId="77777777" w:rsidR="00814DCB" w:rsidRDefault="00814DCB" w:rsidP="007D12DF">
      <w:pPr>
        <w:pStyle w:val="a3"/>
        <w:spacing w:before="10"/>
        <w:rPr>
          <w:b/>
          <w:sz w:val="20"/>
        </w:rPr>
      </w:pPr>
    </w:p>
    <w:p w14:paraId="6EA9D95B" w14:textId="77777777" w:rsidR="00814DCB" w:rsidRPr="007D12DF" w:rsidRDefault="00F1694F" w:rsidP="007D12DF">
      <w:pPr>
        <w:tabs>
          <w:tab w:val="left" w:pos="162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0504684E" w14:textId="77777777" w:rsidR="00814DCB" w:rsidRDefault="00814DCB" w:rsidP="007D12DF">
      <w:pPr>
        <w:pStyle w:val="a3"/>
        <w:spacing w:before="9"/>
        <w:rPr>
          <w:sz w:val="34"/>
        </w:rPr>
      </w:pPr>
    </w:p>
    <w:p w14:paraId="15222FB6" w14:textId="77777777" w:rsidR="00814DCB" w:rsidRDefault="00F1694F" w:rsidP="007D12DF">
      <w:pPr>
        <w:pStyle w:val="a3"/>
        <w:ind w:left="1072" w:right="148"/>
        <w:jc w:val="both"/>
      </w:pPr>
      <w:r>
        <w:t>представления</w:t>
      </w:r>
      <w:r>
        <w:rPr>
          <w:spacing w:val="-8"/>
        </w:rPr>
        <w:t xml:space="preserve"> </w:t>
      </w:r>
      <w:r>
        <w:t>о</w:t>
      </w:r>
      <w:r>
        <w:rPr>
          <w:spacing w:val="-7"/>
        </w:rPr>
        <w:t xml:space="preserve"> </w:t>
      </w:r>
      <w:r>
        <w:t>разных</w:t>
      </w:r>
      <w:r>
        <w:rPr>
          <w:spacing w:val="-7"/>
        </w:rPr>
        <w:t xml:space="preserve"> </w:t>
      </w:r>
      <w:r>
        <w:t>группах</w:t>
      </w:r>
      <w:r>
        <w:rPr>
          <w:spacing w:val="-7"/>
        </w:rPr>
        <w:t xml:space="preserve"> </w:t>
      </w:r>
      <w:r>
        <w:t>продуктов</w:t>
      </w:r>
      <w:r>
        <w:rPr>
          <w:spacing w:val="-9"/>
        </w:rPr>
        <w:t xml:space="preserve"> </w:t>
      </w:r>
      <w:r>
        <w:t>питания;</w:t>
      </w:r>
      <w:r>
        <w:rPr>
          <w:spacing w:val="-7"/>
        </w:rPr>
        <w:t xml:space="preserve"> </w:t>
      </w:r>
      <w:r>
        <w:t>знание</w:t>
      </w:r>
      <w:r>
        <w:rPr>
          <w:spacing w:val="-6"/>
        </w:rPr>
        <w:t xml:space="preserve"> </w:t>
      </w:r>
      <w:r>
        <w:t>отдельных</w:t>
      </w:r>
      <w:r>
        <w:rPr>
          <w:spacing w:val="-7"/>
        </w:rPr>
        <w:t xml:space="preserve"> </w:t>
      </w:r>
      <w:r>
        <w:t>видов</w:t>
      </w:r>
      <w:r>
        <w:rPr>
          <w:spacing w:val="-9"/>
        </w:rPr>
        <w:t xml:space="preserve"> </w:t>
      </w:r>
      <w:r>
        <w:t>продуктов</w:t>
      </w:r>
      <w:r>
        <w:rPr>
          <w:spacing w:val="-58"/>
        </w:rPr>
        <w:t xml:space="preserve"> </w:t>
      </w:r>
      <w:r>
        <w:t>питания, относящихся к различным группам; понимание их значения для здорового образа</w:t>
      </w:r>
      <w:r>
        <w:rPr>
          <w:spacing w:val="1"/>
        </w:rPr>
        <w:t xml:space="preserve"> </w:t>
      </w:r>
      <w:r>
        <w:t>жизни</w:t>
      </w:r>
      <w:r>
        <w:rPr>
          <w:spacing w:val="-2"/>
        </w:rPr>
        <w:t xml:space="preserve"> </w:t>
      </w:r>
      <w:r>
        <w:t>человека;</w:t>
      </w:r>
    </w:p>
    <w:p w14:paraId="5B8D1582" w14:textId="77777777" w:rsidR="00814DCB" w:rsidRDefault="00F1694F" w:rsidP="007D12DF">
      <w:pPr>
        <w:pStyle w:val="a3"/>
        <w:spacing w:before="6" w:line="670" w:lineRule="atLeast"/>
        <w:ind w:left="1072" w:right="154"/>
      </w:pPr>
      <w:r>
        <w:t>приготовление несложных видов блюд под руководством педагогического работника;</w:t>
      </w:r>
      <w:r>
        <w:rPr>
          <w:spacing w:val="1"/>
        </w:rPr>
        <w:t xml:space="preserve"> </w:t>
      </w:r>
      <w:r>
        <w:t>представления</w:t>
      </w:r>
      <w:r>
        <w:rPr>
          <w:spacing w:val="36"/>
        </w:rPr>
        <w:t xml:space="preserve"> </w:t>
      </w:r>
      <w:r>
        <w:t>о</w:t>
      </w:r>
      <w:r>
        <w:rPr>
          <w:spacing w:val="36"/>
        </w:rPr>
        <w:t xml:space="preserve"> </w:t>
      </w:r>
      <w:r>
        <w:t>санитарно-гигиенических</w:t>
      </w:r>
      <w:r>
        <w:rPr>
          <w:spacing w:val="36"/>
        </w:rPr>
        <w:t xml:space="preserve"> </w:t>
      </w:r>
      <w:r>
        <w:t>требованиях</w:t>
      </w:r>
      <w:r>
        <w:rPr>
          <w:spacing w:val="36"/>
        </w:rPr>
        <w:t xml:space="preserve"> </w:t>
      </w:r>
      <w:r>
        <w:t>к</w:t>
      </w:r>
      <w:r>
        <w:rPr>
          <w:spacing w:val="38"/>
        </w:rPr>
        <w:t xml:space="preserve"> </w:t>
      </w:r>
      <w:r>
        <w:t>процессу</w:t>
      </w:r>
      <w:r>
        <w:rPr>
          <w:spacing w:val="36"/>
        </w:rPr>
        <w:t xml:space="preserve"> </w:t>
      </w:r>
      <w:r>
        <w:t>приготовления</w:t>
      </w:r>
    </w:p>
    <w:p w14:paraId="4E7F0580" w14:textId="77777777" w:rsidR="00814DCB" w:rsidRDefault="00F1694F" w:rsidP="007D12DF">
      <w:pPr>
        <w:pStyle w:val="a3"/>
        <w:spacing w:before="6"/>
      </w:pPr>
      <w:r>
        <w:t>пищи,</w:t>
      </w:r>
      <w:r>
        <w:rPr>
          <w:spacing w:val="-8"/>
        </w:rPr>
        <w:t xml:space="preserve"> </w:t>
      </w:r>
      <w:r>
        <w:t>соблюдение</w:t>
      </w:r>
      <w:r>
        <w:rPr>
          <w:spacing w:val="-8"/>
        </w:rPr>
        <w:t xml:space="preserve"> </w:t>
      </w:r>
      <w:r>
        <w:t>требований</w:t>
      </w:r>
      <w:r>
        <w:rPr>
          <w:spacing w:val="-8"/>
        </w:rPr>
        <w:t xml:space="preserve"> </w:t>
      </w:r>
      <w:r>
        <w:t>техники</w:t>
      </w:r>
      <w:r>
        <w:rPr>
          <w:spacing w:val="-9"/>
        </w:rPr>
        <w:t xml:space="preserve"> </w:t>
      </w:r>
      <w:r>
        <w:t>безопасности</w:t>
      </w:r>
      <w:r>
        <w:rPr>
          <w:spacing w:val="-8"/>
        </w:rPr>
        <w:t xml:space="preserve"> </w:t>
      </w:r>
      <w:r>
        <w:t>при</w:t>
      </w:r>
      <w:r>
        <w:rPr>
          <w:spacing w:val="-6"/>
        </w:rPr>
        <w:t xml:space="preserve"> </w:t>
      </w:r>
      <w:r>
        <w:t>приготовлении</w:t>
      </w:r>
      <w:r>
        <w:rPr>
          <w:spacing w:val="-7"/>
        </w:rPr>
        <w:t xml:space="preserve"> </w:t>
      </w:r>
      <w:r>
        <w:t>пищи;</w:t>
      </w:r>
    </w:p>
    <w:p w14:paraId="7A02E134" w14:textId="77777777" w:rsidR="00814DCB" w:rsidRDefault="00814DCB" w:rsidP="007D12DF">
      <w:pPr>
        <w:pStyle w:val="a3"/>
        <w:spacing w:before="9"/>
        <w:rPr>
          <w:sz w:val="34"/>
        </w:rPr>
      </w:pPr>
    </w:p>
    <w:p w14:paraId="5B8682B2" w14:textId="77777777" w:rsidR="00814DCB" w:rsidRDefault="00F1694F" w:rsidP="007D12DF">
      <w:pPr>
        <w:pStyle w:val="a3"/>
        <w:ind w:left="1072" w:right="153"/>
        <w:jc w:val="both"/>
      </w:pPr>
      <w:r>
        <w:t>знание отдельных видов одежды и обуви, некоторых правил ухода за ними; соблюдение</w:t>
      </w:r>
      <w:r>
        <w:rPr>
          <w:spacing w:val="-57"/>
        </w:rPr>
        <w:t xml:space="preserve"> </w:t>
      </w:r>
      <w:r>
        <w:t>усвоенных</w:t>
      </w:r>
      <w:r>
        <w:rPr>
          <w:spacing w:val="-1"/>
        </w:rPr>
        <w:t xml:space="preserve"> </w:t>
      </w:r>
      <w:r>
        <w:t>правил</w:t>
      </w:r>
      <w:r>
        <w:rPr>
          <w:spacing w:val="-1"/>
        </w:rPr>
        <w:t xml:space="preserve"> </w:t>
      </w:r>
      <w:r>
        <w:t>в повседневной</w:t>
      </w:r>
      <w:r>
        <w:rPr>
          <w:spacing w:val="-1"/>
        </w:rPr>
        <w:t xml:space="preserve"> </w:t>
      </w:r>
      <w:r>
        <w:t>жизни;</w:t>
      </w:r>
    </w:p>
    <w:p w14:paraId="5250DBC7" w14:textId="77777777" w:rsidR="00814DCB" w:rsidRDefault="00814DCB" w:rsidP="007D12DF">
      <w:pPr>
        <w:pStyle w:val="a3"/>
        <w:spacing w:before="9"/>
        <w:rPr>
          <w:sz w:val="34"/>
        </w:rPr>
      </w:pPr>
    </w:p>
    <w:p w14:paraId="030C3777" w14:textId="77777777" w:rsidR="00814DCB" w:rsidRDefault="00F1694F" w:rsidP="007D12DF">
      <w:pPr>
        <w:pStyle w:val="a3"/>
        <w:ind w:left="1072"/>
      </w:pPr>
      <w:r>
        <w:t>знание</w:t>
      </w:r>
      <w:r>
        <w:rPr>
          <w:spacing w:val="-8"/>
        </w:rPr>
        <w:t xml:space="preserve"> </w:t>
      </w:r>
      <w:r>
        <w:t>правил</w:t>
      </w:r>
      <w:r>
        <w:rPr>
          <w:spacing w:val="-7"/>
        </w:rPr>
        <w:t xml:space="preserve"> </w:t>
      </w:r>
      <w:r>
        <w:t>личной</w:t>
      </w:r>
      <w:r>
        <w:rPr>
          <w:spacing w:val="-8"/>
        </w:rPr>
        <w:t xml:space="preserve"> </w:t>
      </w:r>
      <w:r>
        <w:t>гигиены</w:t>
      </w:r>
      <w:r>
        <w:rPr>
          <w:spacing w:val="-7"/>
        </w:rPr>
        <w:t xml:space="preserve"> </w:t>
      </w:r>
      <w:r>
        <w:t>и</w:t>
      </w:r>
      <w:r>
        <w:rPr>
          <w:spacing w:val="-7"/>
        </w:rPr>
        <w:t xml:space="preserve"> </w:t>
      </w:r>
      <w:r>
        <w:t>их</w:t>
      </w:r>
      <w:r>
        <w:rPr>
          <w:spacing w:val="-7"/>
        </w:rPr>
        <w:t xml:space="preserve"> </w:t>
      </w:r>
      <w:r>
        <w:t>выполнение</w:t>
      </w:r>
      <w:r>
        <w:rPr>
          <w:spacing w:val="-5"/>
        </w:rPr>
        <w:t xml:space="preserve"> </w:t>
      </w:r>
      <w:r>
        <w:t>под</w:t>
      </w:r>
      <w:r>
        <w:rPr>
          <w:spacing w:val="-6"/>
        </w:rPr>
        <w:t xml:space="preserve"> </w:t>
      </w:r>
      <w:r>
        <w:t>руководством</w:t>
      </w:r>
      <w:r>
        <w:rPr>
          <w:spacing w:val="-8"/>
        </w:rPr>
        <w:t xml:space="preserve"> </w:t>
      </w:r>
      <w:r>
        <w:t>взрослого;</w:t>
      </w:r>
    </w:p>
    <w:p w14:paraId="06B87F5D" w14:textId="77777777" w:rsidR="00814DCB" w:rsidRDefault="00814DCB" w:rsidP="007D12DF">
      <w:pPr>
        <w:pStyle w:val="a3"/>
        <w:spacing w:before="9"/>
        <w:rPr>
          <w:sz w:val="34"/>
        </w:rPr>
      </w:pPr>
    </w:p>
    <w:p w14:paraId="6EFACFED" w14:textId="77777777" w:rsidR="00814DCB" w:rsidRDefault="00F1694F" w:rsidP="007D12DF">
      <w:pPr>
        <w:pStyle w:val="a3"/>
        <w:ind w:left="1072"/>
      </w:pPr>
      <w:r>
        <w:t>знание</w:t>
      </w:r>
      <w:r>
        <w:rPr>
          <w:spacing w:val="30"/>
        </w:rPr>
        <w:t xml:space="preserve"> </w:t>
      </w:r>
      <w:r>
        <w:t>названий</w:t>
      </w:r>
      <w:r>
        <w:rPr>
          <w:spacing w:val="87"/>
        </w:rPr>
        <w:t xml:space="preserve"> </w:t>
      </w:r>
      <w:r>
        <w:t>предприятий</w:t>
      </w:r>
      <w:r>
        <w:rPr>
          <w:spacing w:val="89"/>
        </w:rPr>
        <w:t xml:space="preserve"> </w:t>
      </w:r>
      <w:r>
        <w:t>бытового</w:t>
      </w:r>
      <w:r>
        <w:rPr>
          <w:spacing w:val="89"/>
        </w:rPr>
        <w:t xml:space="preserve"> </w:t>
      </w:r>
      <w:r>
        <w:t>обслуживания</w:t>
      </w:r>
      <w:r>
        <w:rPr>
          <w:spacing w:val="90"/>
        </w:rPr>
        <w:t xml:space="preserve"> </w:t>
      </w:r>
      <w:r>
        <w:t>и</w:t>
      </w:r>
      <w:r>
        <w:rPr>
          <w:spacing w:val="89"/>
        </w:rPr>
        <w:t xml:space="preserve"> </w:t>
      </w:r>
      <w:r>
        <w:t>их</w:t>
      </w:r>
      <w:r>
        <w:rPr>
          <w:spacing w:val="89"/>
        </w:rPr>
        <w:t xml:space="preserve"> </w:t>
      </w:r>
      <w:r>
        <w:t>назначения;</w:t>
      </w:r>
      <w:r>
        <w:rPr>
          <w:spacing w:val="89"/>
        </w:rPr>
        <w:t xml:space="preserve"> </w:t>
      </w:r>
      <w:r>
        <w:t>решение</w:t>
      </w:r>
    </w:p>
    <w:p w14:paraId="2707B053" w14:textId="77777777" w:rsidR="00814DCB" w:rsidRDefault="00814DCB" w:rsidP="007D12DF">
      <w:pPr>
        <w:sectPr w:rsidR="00814DCB">
          <w:pgSz w:w="11910" w:h="16840"/>
          <w:pgMar w:top="840" w:right="420" w:bottom="280" w:left="1340" w:header="584" w:footer="0" w:gutter="0"/>
          <w:cols w:space="720"/>
        </w:sectPr>
      </w:pPr>
    </w:p>
    <w:p w14:paraId="6D0426CF" w14:textId="77777777" w:rsidR="00814DCB" w:rsidRDefault="00814DCB" w:rsidP="007D12DF">
      <w:pPr>
        <w:pStyle w:val="a3"/>
        <w:spacing w:before="10"/>
        <w:rPr>
          <w:sz w:val="16"/>
        </w:rPr>
      </w:pPr>
    </w:p>
    <w:p w14:paraId="5351B80D" w14:textId="77777777" w:rsidR="00814DCB" w:rsidRDefault="00F1694F" w:rsidP="007D12DF">
      <w:pPr>
        <w:pStyle w:val="a3"/>
        <w:spacing w:before="90"/>
      </w:pPr>
      <w:r>
        <w:t>типовых</w:t>
      </w:r>
      <w:r>
        <w:rPr>
          <w:spacing w:val="33"/>
        </w:rPr>
        <w:t xml:space="preserve"> </w:t>
      </w:r>
      <w:r>
        <w:t>практических</w:t>
      </w:r>
      <w:r>
        <w:rPr>
          <w:spacing w:val="32"/>
        </w:rPr>
        <w:t xml:space="preserve"> </w:t>
      </w:r>
      <w:r>
        <w:t>задач</w:t>
      </w:r>
      <w:r>
        <w:rPr>
          <w:spacing w:val="31"/>
        </w:rPr>
        <w:t xml:space="preserve"> </w:t>
      </w:r>
      <w:r>
        <w:t>под</w:t>
      </w:r>
      <w:r>
        <w:rPr>
          <w:spacing w:val="33"/>
        </w:rPr>
        <w:t xml:space="preserve"> </w:t>
      </w:r>
      <w:r>
        <w:t>руководством</w:t>
      </w:r>
      <w:r>
        <w:rPr>
          <w:spacing w:val="33"/>
        </w:rPr>
        <w:t xml:space="preserve"> </w:t>
      </w:r>
      <w:r>
        <w:t>педагогических</w:t>
      </w:r>
      <w:r>
        <w:rPr>
          <w:spacing w:val="32"/>
        </w:rPr>
        <w:t xml:space="preserve"> </w:t>
      </w:r>
      <w:r>
        <w:t>работников,</w:t>
      </w:r>
      <w:r>
        <w:rPr>
          <w:spacing w:val="32"/>
        </w:rPr>
        <w:t xml:space="preserve"> </w:t>
      </w:r>
      <w:r>
        <w:t>родителей</w:t>
      </w:r>
      <w:r>
        <w:rPr>
          <w:spacing w:val="-57"/>
        </w:rPr>
        <w:t xml:space="preserve"> </w:t>
      </w:r>
      <w:r>
        <w:t>(законных</w:t>
      </w:r>
      <w:r>
        <w:rPr>
          <w:spacing w:val="-7"/>
        </w:rPr>
        <w:t xml:space="preserve"> </w:t>
      </w:r>
      <w:r>
        <w:t>представителей)</w:t>
      </w:r>
      <w:r>
        <w:rPr>
          <w:spacing w:val="-6"/>
        </w:rPr>
        <w:t xml:space="preserve"> </w:t>
      </w:r>
      <w:r>
        <w:t>посредством</w:t>
      </w:r>
      <w:r>
        <w:rPr>
          <w:spacing w:val="-8"/>
        </w:rPr>
        <w:t xml:space="preserve"> </w:t>
      </w:r>
      <w:r>
        <w:t>обращения</w:t>
      </w:r>
      <w:r>
        <w:rPr>
          <w:spacing w:val="-7"/>
        </w:rPr>
        <w:t xml:space="preserve"> </w:t>
      </w:r>
      <w:r>
        <w:t>в</w:t>
      </w:r>
      <w:r>
        <w:rPr>
          <w:spacing w:val="-6"/>
        </w:rPr>
        <w:t xml:space="preserve"> </w:t>
      </w:r>
      <w:r>
        <w:t>предприятия</w:t>
      </w:r>
      <w:r>
        <w:rPr>
          <w:spacing w:val="-8"/>
        </w:rPr>
        <w:t xml:space="preserve"> </w:t>
      </w:r>
      <w:r>
        <w:t>бытового</w:t>
      </w:r>
      <w:r>
        <w:rPr>
          <w:spacing w:val="-6"/>
        </w:rPr>
        <w:t xml:space="preserve"> </w:t>
      </w:r>
      <w:r>
        <w:t>обслуживания;</w:t>
      </w:r>
    </w:p>
    <w:p w14:paraId="010EB773" w14:textId="77777777" w:rsidR="00814DCB" w:rsidRDefault="00814DCB" w:rsidP="007D12DF">
      <w:pPr>
        <w:pStyle w:val="a3"/>
        <w:spacing w:before="9"/>
        <w:rPr>
          <w:sz w:val="34"/>
        </w:rPr>
      </w:pPr>
    </w:p>
    <w:p w14:paraId="2CA05965" w14:textId="77777777" w:rsidR="00814DCB" w:rsidRDefault="00F1694F" w:rsidP="007D12DF">
      <w:pPr>
        <w:pStyle w:val="a3"/>
        <w:ind w:left="1072"/>
      </w:pPr>
      <w:r>
        <w:t>знание</w:t>
      </w:r>
      <w:r>
        <w:rPr>
          <w:spacing w:val="-6"/>
        </w:rPr>
        <w:t xml:space="preserve"> </w:t>
      </w:r>
      <w:r>
        <w:t>названий</w:t>
      </w:r>
      <w:r>
        <w:rPr>
          <w:spacing w:val="-6"/>
        </w:rPr>
        <w:t xml:space="preserve"> </w:t>
      </w:r>
      <w:r>
        <w:t>торговых</w:t>
      </w:r>
      <w:r>
        <w:rPr>
          <w:spacing w:val="-5"/>
        </w:rPr>
        <w:t xml:space="preserve"> </w:t>
      </w:r>
      <w:r>
        <w:t>организаций,</w:t>
      </w:r>
      <w:r>
        <w:rPr>
          <w:spacing w:val="-4"/>
        </w:rPr>
        <w:t xml:space="preserve"> </w:t>
      </w:r>
      <w:r>
        <w:t>их</w:t>
      </w:r>
      <w:r>
        <w:rPr>
          <w:spacing w:val="-5"/>
        </w:rPr>
        <w:t xml:space="preserve"> </w:t>
      </w:r>
      <w:r>
        <w:t>видов</w:t>
      </w:r>
      <w:r>
        <w:rPr>
          <w:spacing w:val="-7"/>
        </w:rPr>
        <w:t xml:space="preserve"> </w:t>
      </w:r>
      <w:r>
        <w:t>и</w:t>
      </w:r>
      <w:r>
        <w:rPr>
          <w:spacing w:val="-5"/>
        </w:rPr>
        <w:t xml:space="preserve"> </w:t>
      </w:r>
      <w:r>
        <w:t>назначения;</w:t>
      </w:r>
    </w:p>
    <w:p w14:paraId="1E924E63" w14:textId="77777777" w:rsidR="00814DCB" w:rsidRDefault="00814DCB" w:rsidP="007D12DF">
      <w:pPr>
        <w:pStyle w:val="a3"/>
        <w:spacing w:before="9"/>
        <w:rPr>
          <w:sz w:val="34"/>
        </w:rPr>
      </w:pPr>
    </w:p>
    <w:p w14:paraId="6DD5F102" w14:textId="77777777" w:rsidR="00814DCB" w:rsidRDefault="00F1694F" w:rsidP="007D12DF">
      <w:pPr>
        <w:pStyle w:val="a3"/>
        <w:ind w:left="1072" w:right="154"/>
      </w:pPr>
      <w:r>
        <w:t>совершение</w:t>
      </w:r>
      <w:r>
        <w:rPr>
          <w:spacing w:val="50"/>
        </w:rPr>
        <w:t xml:space="preserve"> </w:t>
      </w:r>
      <w:r>
        <w:t>покупок</w:t>
      </w:r>
      <w:r>
        <w:rPr>
          <w:spacing w:val="51"/>
        </w:rPr>
        <w:t xml:space="preserve"> </w:t>
      </w:r>
      <w:r>
        <w:t>различных</w:t>
      </w:r>
      <w:r>
        <w:rPr>
          <w:spacing w:val="51"/>
        </w:rPr>
        <w:t xml:space="preserve"> </w:t>
      </w:r>
      <w:r>
        <w:t>товаров</w:t>
      </w:r>
      <w:r>
        <w:rPr>
          <w:spacing w:val="50"/>
        </w:rPr>
        <w:t xml:space="preserve"> </w:t>
      </w:r>
      <w:r>
        <w:t>под</w:t>
      </w:r>
      <w:r>
        <w:rPr>
          <w:spacing w:val="49"/>
        </w:rPr>
        <w:t xml:space="preserve"> </w:t>
      </w:r>
      <w:r>
        <w:t>руководством</w:t>
      </w:r>
      <w:r>
        <w:rPr>
          <w:spacing w:val="49"/>
        </w:rPr>
        <w:t xml:space="preserve"> </w:t>
      </w:r>
      <w:r>
        <w:t>родителей</w:t>
      </w:r>
      <w:r>
        <w:rPr>
          <w:spacing w:val="51"/>
        </w:rPr>
        <w:t xml:space="preserve"> </w:t>
      </w:r>
      <w:r>
        <w:t>(законных</w:t>
      </w:r>
      <w:r>
        <w:rPr>
          <w:spacing w:val="-57"/>
        </w:rPr>
        <w:t xml:space="preserve"> </w:t>
      </w:r>
      <w:r>
        <w:t>представителей);</w:t>
      </w:r>
    </w:p>
    <w:p w14:paraId="438BD565" w14:textId="77777777" w:rsidR="00814DCB" w:rsidRDefault="00814DCB" w:rsidP="007D12DF">
      <w:pPr>
        <w:pStyle w:val="a3"/>
        <w:spacing w:before="9"/>
        <w:rPr>
          <w:sz w:val="34"/>
        </w:rPr>
      </w:pPr>
    </w:p>
    <w:p w14:paraId="66866911" w14:textId="77777777" w:rsidR="00814DCB" w:rsidRDefault="00F1694F" w:rsidP="007D12DF">
      <w:pPr>
        <w:pStyle w:val="a3"/>
        <w:spacing w:line="588" w:lineRule="auto"/>
        <w:ind w:left="1072" w:right="1446"/>
      </w:pPr>
      <w:r>
        <w:t>первоначальные</w:t>
      </w:r>
      <w:r>
        <w:rPr>
          <w:spacing w:val="-12"/>
        </w:rPr>
        <w:t xml:space="preserve"> </w:t>
      </w:r>
      <w:r>
        <w:t>представления</w:t>
      </w:r>
      <w:r>
        <w:rPr>
          <w:spacing w:val="-9"/>
        </w:rPr>
        <w:t xml:space="preserve"> </w:t>
      </w:r>
      <w:r>
        <w:t>о</w:t>
      </w:r>
      <w:r>
        <w:rPr>
          <w:spacing w:val="-10"/>
        </w:rPr>
        <w:t xml:space="preserve"> </w:t>
      </w:r>
      <w:r>
        <w:t>статьях</w:t>
      </w:r>
      <w:r>
        <w:rPr>
          <w:spacing w:val="-10"/>
        </w:rPr>
        <w:t xml:space="preserve"> </w:t>
      </w:r>
      <w:r>
        <w:t>семейного</w:t>
      </w:r>
      <w:r>
        <w:rPr>
          <w:spacing w:val="-11"/>
        </w:rPr>
        <w:t xml:space="preserve"> </w:t>
      </w:r>
      <w:r>
        <w:t>бюджета;</w:t>
      </w:r>
      <w:r>
        <w:rPr>
          <w:spacing w:val="-57"/>
        </w:rPr>
        <w:t xml:space="preserve"> </w:t>
      </w:r>
      <w:r>
        <w:t>представления</w:t>
      </w:r>
      <w:r>
        <w:rPr>
          <w:spacing w:val="-3"/>
        </w:rPr>
        <w:t xml:space="preserve"> </w:t>
      </w:r>
      <w:r>
        <w:t>о</w:t>
      </w:r>
      <w:r>
        <w:rPr>
          <w:spacing w:val="-1"/>
        </w:rPr>
        <w:t xml:space="preserve"> </w:t>
      </w:r>
      <w:r>
        <w:t>различных</w:t>
      </w:r>
      <w:r>
        <w:rPr>
          <w:spacing w:val="-1"/>
        </w:rPr>
        <w:t xml:space="preserve"> </w:t>
      </w:r>
      <w:r>
        <w:t>видах</w:t>
      </w:r>
      <w:r>
        <w:rPr>
          <w:spacing w:val="-1"/>
        </w:rPr>
        <w:t xml:space="preserve"> </w:t>
      </w:r>
      <w:r>
        <w:t>средств</w:t>
      </w:r>
      <w:r>
        <w:rPr>
          <w:spacing w:val="-1"/>
        </w:rPr>
        <w:t xml:space="preserve"> </w:t>
      </w:r>
      <w:r>
        <w:t>связи;</w:t>
      </w:r>
    </w:p>
    <w:p w14:paraId="4D79A829" w14:textId="77777777" w:rsidR="00814DCB" w:rsidRDefault="00F1694F" w:rsidP="007D12DF">
      <w:pPr>
        <w:pStyle w:val="a3"/>
        <w:ind w:left="1072" w:right="143"/>
      </w:pPr>
      <w:r>
        <w:t>знание и соблюдение правил поведения в общественных местах (магазинах, транспорте,</w:t>
      </w:r>
      <w:r>
        <w:rPr>
          <w:spacing w:val="-57"/>
        </w:rPr>
        <w:t xml:space="preserve"> </w:t>
      </w:r>
      <w:r>
        <w:t>музеях,</w:t>
      </w:r>
      <w:r>
        <w:rPr>
          <w:spacing w:val="-1"/>
        </w:rPr>
        <w:t xml:space="preserve"> </w:t>
      </w:r>
      <w:r>
        <w:t>медицинских учреждениях);</w:t>
      </w:r>
    </w:p>
    <w:p w14:paraId="4F3517D1" w14:textId="77777777" w:rsidR="00814DCB" w:rsidRDefault="00814DCB" w:rsidP="007D12DF">
      <w:pPr>
        <w:pStyle w:val="a3"/>
        <w:spacing w:before="9"/>
        <w:rPr>
          <w:sz w:val="34"/>
        </w:rPr>
      </w:pPr>
    </w:p>
    <w:p w14:paraId="42DF8E7C" w14:textId="77777777" w:rsidR="00814DCB" w:rsidRDefault="00F1694F" w:rsidP="007D12DF">
      <w:pPr>
        <w:pStyle w:val="a3"/>
        <w:spacing w:line="588" w:lineRule="auto"/>
        <w:ind w:left="1072" w:right="1446"/>
      </w:pPr>
      <w:r>
        <w:t>знание</w:t>
      </w:r>
      <w:r>
        <w:rPr>
          <w:spacing w:val="-6"/>
        </w:rPr>
        <w:t xml:space="preserve"> </w:t>
      </w:r>
      <w:r>
        <w:t>названий</w:t>
      </w:r>
      <w:r>
        <w:rPr>
          <w:spacing w:val="-5"/>
        </w:rPr>
        <w:t xml:space="preserve"> </w:t>
      </w:r>
      <w:r>
        <w:t>организаций</w:t>
      </w:r>
      <w:r>
        <w:rPr>
          <w:spacing w:val="-6"/>
        </w:rPr>
        <w:t xml:space="preserve"> </w:t>
      </w:r>
      <w:r>
        <w:t>социальной</w:t>
      </w:r>
      <w:r>
        <w:rPr>
          <w:spacing w:val="-5"/>
        </w:rPr>
        <w:t xml:space="preserve"> </w:t>
      </w:r>
      <w:r>
        <w:t>направленности</w:t>
      </w:r>
      <w:r>
        <w:rPr>
          <w:spacing w:val="-6"/>
        </w:rPr>
        <w:t xml:space="preserve"> </w:t>
      </w:r>
      <w:r>
        <w:t>и</w:t>
      </w:r>
      <w:r>
        <w:rPr>
          <w:spacing w:val="-5"/>
        </w:rPr>
        <w:t xml:space="preserve"> </w:t>
      </w:r>
      <w:r>
        <w:t>их</w:t>
      </w:r>
      <w:r>
        <w:rPr>
          <w:spacing w:val="-5"/>
        </w:rPr>
        <w:t xml:space="preserve"> </w:t>
      </w:r>
      <w:r>
        <w:t>назначения;</w:t>
      </w:r>
      <w:r>
        <w:rPr>
          <w:spacing w:val="-57"/>
        </w:rPr>
        <w:t xml:space="preserve"> </w:t>
      </w:r>
      <w:r>
        <w:t>понимание доступных исторических фактов;</w:t>
      </w:r>
    </w:p>
    <w:p w14:paraId="1569F18F" w14:textId="77777777" w:rsidR="00814DCB" w:rsidRDefault="00F1694F" w:rsidP="007D12DF">
      <w:pPr>
        <w:pStyle w:val="a3"/>
        <w:spacing w:line="276" w:lineRule="exact"/>
        <w:ind w:left="1072"/>
      </w:pPr>
      <w:r>
        <w:t>использование</w:t>
      </w:r>
      <w:r>
        <w:rPr>
          <w:spacing w:val="-9"/>
        </w:rPr>
        <w:t xml:space="preserve"> </w:t>
      </w:r>
      <w:r>
        <w:t>некоторых</w:t>
      </w:r>
      <w:r>
        <w:rPr>
          <w:spacing w:val="-7"/>
        </w:rPr>
        <w:t xml:space="preserve"> </w:t>
      </w:r>
      <w:r>
        <w:t>усвоенных</w:t>
      </w:r>
      <w:r>
        <w:rPr>
          <w:spacing w:val="-8"/>
        </w:rPr>
        <w:t xml:space="preserve"> </w:t>
      </w:r>
      <w:r>
        <w:t>понятий</w:t>
      </w:r>
      <w:r>
        <w:rPr>
          <w:spacing w:val="-7"/>
        </w:rPr>
        <w:t xml:space="preserve"> </w:t>
      </w:r>
      <w:r>
        <w:t>в</w:t>
      </w:r>
      <w:r>
        <w:rPr>
          <w:spacing w:val="-9"/>
        </w:rPr>
        <w:t xml:space="preserve"> </w:t>
      </w:r>
      <w:r>
        <w:t>активной</w:t>
      </w:r>
      <w:r>
        <w:rPr>
          <w:spacing w:val="-8"/>
        </w:rPr>
        <w:t xml:space="preserve"> </w:t>
      </w:r>
      <w:r>
        <w:t>речи;</w:t>
      </w:r>
    </w:p>
    <w:p w14:paraId="1C64AB81" w14:textId="77777777" w:rsidR="00814DCB" w:rsidRDefault="00814DCB" w:rsidP="007D12DF">
      <w:pPr>
        <w:pStyle w:val="a3"/>
        <w:spacing w:before="9"/>
        <w:rPr>
          <w:sz w:val="34"/>
        </w:rPr>
      </w:pPr>
    </w:p>
    <w:p w14:paraId="5D144250" w14:textId="77777777" w:rsidR="00814DCB" w:rsidRDefault="00F1694F" w:rsidP="007D12DF">
      <w:pPr>
        <w:pStyle w:val="a3"/>
        <w:ind w:left="1072"/>
      </w:pPr>
      <w:r>
        <w:t>последовательные</w:t>
      </w:r>
      <w:r>
        <w:rPr>
          <w:spacing w:val="-5"/>
        </w:rPr>
        <w:t xml:space="preserve"> </w:t>
      </w:r>
      <w:r>
        <w:t>ответы</w:t>
      </w:r>
      <w:r>
        <w:rPr>
          <w:spacing w:val="-4"/>
        </w:rPr>
        <w:t xml:space="preserve"> </w:t>
      </w:r>
      <w:r>
        <w:t>на</w:t>
      </w:r>
      <w:r>
        <w:rPr>
          <w:spacing w:val="-4"/>
        </w:rPr>
        <w:t xml:space="preserve"> </w:t>
      </w:r>
      <w:r>
        <w:t>вопросы,</w:t>
      </w:r>
      <w:r>
        <w:rPr>
          <w:spacing w:val="-5"/>
        </w:rPr>
        <w:t xml:space="preserve"> </w:t>
      </w:r>
      <w:r>
        <w:t>выбор</w:t>
      </w:r>
      <w:r>
        <w:rPr>
          <w:spacing w:val="-5"/>
        </w:rPr>
        <w:t xml:space="preserve"> </w:t>
      </w:r>
      <w:r>
        <w:t>правильного</w:t>
      </w:r>
      <w:r>
        <w:rPr>
          <w:spacing w:val="-5"/>
        </w:rPr>
        <w:t xml:space="preserve"> </w:t>
      </w:r>
      <w:r>
        <w:t>ответа</w:t>
      </w:r>
      <w:r>
        <w:rPr>
          <w:spacing w:val="-4"/>
        </w:rPr>
        <w:t xml:space="preserve"> </w:t>
      </w:r>
      <w:r>
        <w:t>из</w:t>
      </w:r>
      <w:r>
        <w:rPr>
          <w:spacing w:val="-4"/>
        </w:rPr>
        <w:t xml:space="preserve"> </w:t>
      </w:r>
      <w:r>
        <w:t>ряда</w:t>
      </w:r>
      <w:r>
        <w:rPr>
          <w:spacing w:val="-4"/>
        </w:rPr>
        <w:t xml:space="preserve"> </w:t>
      </w:r>
      <w:r>
        <w:t>предложенных</w:t>
      </w:r>
      <w:r>
        <w:rPr>
          <w:spacing w:val="-57"/>
        </w:rPr>
        <w:t xml:space="preserve"> </w:t>
      </w:r>
      <w:r>
        <w:t>вариантов;</w:t>
      </w:r>
    </w:p>
    <w:p w14:paraId="6D40D7B8" w14:textId="77777777" w:rsidR="00814DCB" w:rsidRDefault="00814DCB" w:rsidP="007D12DF">
      <w:pPr>
        <w:pStyle w:val="a3"/>
        <w:spacing w:before="9"/>
        <w:rPr>
          <w:sz w:val="34"/>
        </w:rPr>
      </w:pPr>
    </w:p>
    <w:p w14:paraId="6BA093D2" w14:textId="77777777" w:rsidR="00814DCB" w:rsidRDefault="00F1694F" w:rsidP="007D12DF">
      <w:pPr>
        <w:pStyle w:val="a3"/>
        <w:ind w:left="1072"/>
      </w:pPr>
      <w:r>
        <w:t>использование</w:t>
      </w:r>
      <w:r>
        <w:rPr>
          <w:spacing w:val="1"/>
        </w:rPr>
        <w:t xml:space="preserve"> </w:t>
      </w:r>
      <w:r>
        <w:t>помощи</w:t>
      </w:r>
      <w:r>
        <w:rPr>
          <w:spacing w:val="1"/>
        </w:rPr>
        <w:t xml:space="preserve"> </w:t>
      </w:r>
      <w:r>
        <w:t>педагогического</w:t>
      </w:r>
      <w:r>
        <w:rPr>
          <w:spacing w:val="1"/>
        </w:rPr>
        <w:t xml:space="preserve"> </w:t>
      </w:r>
      <w:r>
        <w:t>работника</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t>задач,</w:t>
      </w:r>
      <w:r>
        <w:rPr>
          <w:spacing w:val="-57"/>
        </w:rPr>
        <w:t xml:space="preserve"> </w:t>
      </w:r>
      <w:r>
        <w:t>самостоятельное</w:t>
      </w:r>
      <w:r>
        <w:rPr>
          <w:spacing w:val="-2"/>
        </w:rPr>
        <w:t xml:space="preserve"> </w:t>
      </w:r>
      <w:r>
        <w:t>исправление</w:t>
      </w:r>
      <w:r>
        <w:rPr>
          <w:spacing w:val="-1"/>
        </w:rPr>
        <w:t xml:space="preserve"> </w:t>
      </w:r>
      <w:r>
        <w:t>ошибок;</w:t>
      </w:r>
    </w:p>
    <w:p w14:paraId="0A53C160" w14:textId="77777777" w:rsidR="00814DCB" w:rsidRDefault="00814DCB" w:rsidP="007D12DF">
      <w:pPr>
        <w:pStyle w:val="a3"/>
        <w:spacing w:before="9"/>
        <w:rPr>
          <w:sz w:val="34"/>
        </w:rPr>
      </w:pPr>
    </w:p>
    <w:p w14:paraId="4A2E2A82" w14:textId="77777777" w:rsidR="00814DCB" w:rsidRDefault="00F1694F" w:rsidP="007D12DF">
      <w:pPr>
        <w:pStyle w:val="a3"/>
        <w:ind w:left="1072"/>
      </w:pPr>
      <w:r>
        <w:t>усвоение</w:t>
      </w:r>
      <w:r>
        <w:rPr>
          <w:spacing w:val="9"/>
        </w:rPr>
        <w:t xml:space="preserve"> </w:t>
      </w:r>
      <w:r>
        <w:t>элементов</w:t>
      </w:r>
      <w:r>
        <w:rPr>
          <w:spacing w:val="12"/>
        </w:rPr>
        <w:t xml:space="preserve"> </w:t>
      </w:r>
      <w:r>
        <w:t>контроля</w:t>
      </w:r>
      <w:r>
        <w:rPr>
          <w:spacing w:val="13"/>
        </w:rPr>
        <w:t xml:space="preserve"> </w:t>
      </w:r>
      <w:r>
        <w:t>учебной</w:t>
      </w:r>
      <w:r>
        <w:rPr>
          <w:spacing w:val="11"/>
        </w:rPr>
        <w:t xml:space="preserve"> </w:t>
      </w:r>
      <w:r>
        <w:t>деятельности</w:t>
      </w:r>
      <w:r>
        <w:rPr>
          <w:spacing w:val="11"/>
        </w:rPr>
        <w:t xml:space="preserve"> </w:t>
      </w:r>
      <w:r>
        <w:t>(с</w:t>
      </w:r>
      <w:r>
        <w:rPr>
          <w:spacing w:val="11"/>
        </w:rPr>
        <w:t xml:space="preserve"> </w:t>
      </w:r>
      <w:r>
        <w:t>помощью</w:t>
      </w:r>
      <w:r>
        <w:rPr>
          <w:spacing w:val="12"/>
        </w:rPr>
        <w:t xml:space="preserve"> </w:t>
      </w:r>
      <w:r>
        <w:t>памяток,</w:t>
      </w:r>
      <w:r>
        <w:rPr>
          <w:spacing w:val="10"/>
        </w:rPr>
        <w:t xml:space="preserve"> </w:t>
      </w:r>
      <w:r>
        <w:t>инструкций,</w:t>
      </w:r>
      <w:r>
        <w:rPr>
          <w:spacing w:val="-57"/>
        </w:rPr>
        <w:t xml:space="preserve"> </w:t>
      </w:r>
      <w:r>
        <w:t>опорных</w:t>
      </w:r>
      <w:r>
        <w:rPr>
          <w:spacing w:val="-1"/>
        </w:rPr>
        <w:t xml:space="preserve"> </w:t>
      </w:r>
      <w:r>
        <w:t>схем);</w:t>
      </w:r>
    </w:p>
    <w:p w14:paraId="6821A4A0" w14:textId="77777777" w:rsidR="00814DCB" w:rsidRDefault="00814DCB" w:rsidP="007D12DF">
      <w:pPr>
        <w:pStyle w:val="a3"/>
        <w:spacing w:before="9"/>
        <w:rPr>
          <w:sz w:val="34"/>
        </w:rPr>
      </w:pPr>
    </w:p>
    <w:p w14:paraId="6DB58170" w14:textId="77777777" w:rsidR="00814DCB" w:rsidRDefault="00F1694F" w:rsidP="007D12DF">
      <w:pPr>
        <w:pStyle w:val="a3"/>
        <w:ind w:left="1072"/>
      </w:pPr>
      <w:r>
        <w:t>адекватное</w:t>
      </w:r>
      <w:r>
        <w:rPr>
          <w:spacing w:val="-6"/>
        </w:rPr>
        <w:t xml:space="preserve"> </w:t>
      </w:r>
      <w:r>
        <w:t>реагирование</w:t>
      </w:r>
      <w:r>
        <w:rPr>
          <w:spacing w:val="-5"/>
        </w:rPr>
        <w:t xml:space="preserve"> </w:t>
      </w:r>
      <w:r>
        <w:t>на</w:t>
      </w:r>
      <w:r>
        <w:rPr>
          <w:spacing w:val="-6"/>
        </w:rPr>
        <w:t xml:space="preserve"> </w:t>
      </w:r>
      <w:r>
        <w:t>оценку</w:t>
      </w:r>
      <w:r>
        <w:rPr>
          <w:spacing w:val="-4"/>
        </w:rPr>
        <w:t xml:space="preserve"> </w:t>
      </w:r>
      <w:r>
        <w:t>учебных</w:t>
      </w:r>
      <w:r>
        <w:rPr>
          <w:spacing w:val="-5"/>
        </w:rPr>
        <w:t xml:space="preserve"> </w:t>
      </w:r>
      <w:r>
        <w:t>действий;</w:t>
      </w:r>
    </w:p>
    <w:p w14:paraId="6733946E" w14:textId="77777777" w:rsidR="00814DCB" w:rsidRDefault="00814DCB" w:rsidP="007D12DF">
      <w:pPr>
        <w:pStyle w:val="a3"/>
        <w:spacing w:before="9"/>
        <w:rPr>
          <w:sz w:val="34"/>
        </w:rPr>
      </w:pPr>
    </w:p>
    <w:p w14:paraId="40D22BC8" w14:textId="77777777" w:rsidR="00814DCB" w:rsidRDefault="00F1694F" w:rsidP="007D12DF">
      <w:pPr>
        <w:pStyle w:val="a3"/>
        <w:ind w:left="1072"/>
      </w:pPr>
      <w:r>
        <w:t>знание</w:t>
      </w:r>
      <w:r>
        <w:rPr>
          <w:spacing w:val="-9"/>
        </w:rPr>
        <w:t xml:space="preserve"> </w:t>
      </w:r>
      <w:r>
        <w:t>некоторых</w:t>
      </w:r>
      <w:r>
        <w:rPr>
          <w:spacing w:val="-8"/>
        </w:rPr>
        <w:t xml:space="preserve"> </w:t>
      </w:r>
      <w:r>
        <w:t>дат</w:t>
      </w:r>
      <w:r>
        <w:rPr>
          <w:spacing w:val="-8"/>
        </w:rPr>
        <w:t xml:space="preserve"> </w:t>
      </w:r>
      <w:r>
        <w:t>важнейших</w:t>
      </w:r>
      <w:r>
        <w:rPr>
          <w:spacing w:val="-8"/>
        </w:rPr>
        <w:t xml:space="preserve"> </w:t>
      </w:r>
      <w:r>
        <w:t>событий</w:t>
      </w:r>
      <w:r>
        <w:rPr>
          <w:spacing w:val="-9"/>
        </w:rPr>
        <w:t xml:space="preserve"> </w:t>
      </w:r>
      <w:r>
        <w:t>отечественной</w:t>
      </w:r>
      <w:r>
        <w:rPr>
          <w:spacing w:val="-7"/>
        </w:rPr>
        <w:t xml:space="preserve"> </w:t>
      </w:r>
      <w:r>
        <w:t>истории;</w:t>
      </w:r>
    </w:p>
    <w:p w14:paraId="59E6801B" w14:textId="77777777" w:rsidR="00814DCB" w:rsidRDefault="00814DCB" w:rsidP="007D12DF">
      <w:pPr>
        <w:pStyle w:val="a3"/>
        <w:spacing w:before="9"/>
        <w:rPr>
          <w:sz w:val="34"/>
        </w:rPr>
      </w:pPr>
    </w:p>
    <w:p w14:paraId="7ACD6D96" w14:textId="77777777" w:rsidR="00814DCB" w:rsidRDefault="00F1694F" w:rsidP="007D12DF">
      <w:pPr>
        <w:pStyle w:val="a3"/>
        <w:ind w:left="1072"/>
      </w:pPr>
      <w:r>
        <w:t>знание</w:t>
      </w:r>
      <w:r>
        <w:rPr>
          <w:spacing w:val="-6"/>
        </w:rPr>
        <w:t xml:space="preserve"> </w:t>
      </w:r>
      <w:r>
        <w:t>некоторых</w:t>
      </w:r>
      <w:r>
        <w:rPr>
          <w:spacing w:val="-4"/>
        </w:rPr>
        <w:t xml:space="preserve"> </w:t>
      </w:r>
      <w:r>
        <w:t>основных</w:t>
      </w:r>
      <w:r>
        <w:rPr>
          <w:spacing w:val="-4"/>
        </w:rPr>
        <w:t xml:space="preserve"> </w:t>
      </w:r>
      <w:r>
        <w:t>фактов</w:t>
      </w:r>
      <w:r>
        <w:rPr>
          <w:spacing w:val="-6"/>
        </w:rPr>
        <w:t xml:space="preserve"> </w:t>
      </w:r>
      <w:r>
        <w:t>исторических</w:t>
      </w:r>
      <w:r>
        <w:rPr>
          <w:spacing w:val="-4"/>
        </w:rPr>
        <w:t xml:space="preserve"> </w:t>
      </w:r>
      <w:r>
        <w:t>событий,</w:t>
      </w:r>
      <w:r>
        <w:rPr>
          <w:spacing w:val="-5"/>
        </w:rPr>
        <w:t xml:space="preserve"> </w:t>
      </w:r>
      <w:r>
        <w:t>явлений,</w:t>
      </w:r>
      <w:r>
        <w:rPr>
          <w:spacing w:val="-4"/>
        </w:rPr>
        <w:t xml:space="preserve"> </w:t>
      </w:r>
      <w:r>
        <w:t>процессов;</w:t>
      </w:r>
    </w:p>
    <w:p w14:paraId="35F21545" w14:textId="77777777" w:rsidR="00814DCB" w:rsidRDefault="00814DCB" w:rsidP="007D12DF">
      <w:pPr>
        <w:pStyle w:val="a3"/>
        <w:spacing w:before="9"/>
        <w:rPr>
          <w:sz w:val="34"/>
        </w:rPr>
      </w:pPr>
    </w:p>
    <w:p w14:paraId="2326C29F" w14:textId="77777777" w:rsidR="00814DCB" w:rsidRDefault="00F1694F" w:rsidP="007D12DF">
      <w:pPr>
        <w:pStyle w:val="a3"/>
        <w:ind w:left="1072" w:right="154"/>
      </w:pPr>
      <w:r>
        <w:t>знание</w:t>
      </w:r>
      <w:r>
        <w:rPr>
          <w:spacing w:val="3"/>
        </w:rPr>
        <w:t xml:space="preserve"> </w:t>
      </w:r>
      <w:r>
        <w:t>имен</w:t>
      </w:r>
      <w:r>
        <w:rPr>
          <w:spacing w:val="2"/>
        </w:rPr>
        <w:t xml:space="preserve"> </w:t>
      </w:r>
      <w:r>
        <w:t>некоторых</w:t>
      </w:r>
      <w:r>
        <w:rPr>
          <w:spacing w:val="59"/>
        </w:rPr>
        <w:t xml:space="preserve"> </w:t>
      </w:r>
      <w:r>
        <w:t>наиболее</w:t>
      </w:r>
      <w:r>
        <w:rPr>
          <w:spacing w:val="60"/>
        </w:rPr>
        <w:t xml:space="preserve"> </w:t>
      </w:r>
      <w:r>
        <w:t>известных</w:t>
      </w:r>
      <w:r>
        <w:rPr>
          <w:spacing w:val="60"/>
        </w:rPr>
        <w:t xml:space="preserve"> </w:t>
      </w:r>
      <w:r>
        <w:t>исторических</w:t>
      </w:r>
      <w:r>
        <w:rPr>
          <w:spacing w:val="2"/>
        </w:rPr>
        <w:t xml:space="preserve"> </w:t>
      </w:r>
      <w:r>
        <w:t>деятелей</w:t>
      </w:r>
      <w:r>
        <w:rPr>
          <w:spacing w:val="2"/>
        </w:rPr>
        <w:t xml:space="preserve"> </w:t>
      </w:r>
      <w:r>
        <w:t>(князей,</w:t>
      </w:r>
      <w:r>
        <w:rPr>
          <w:spacing w:val="60"/>
        </w:rPr>
        <w:t xml:space="preserve"> </w:t>
      </w:r>
      <w:r>
        <w:t>царей,</w:t>
      </w:r>
      <w:r>
        <w:rPr>
          <w:spacing w:val="-57"/>
        </w:rPr>
        <w:t xml:space="preserve"> </w:t>
      </w:r>
      <w:r>
        <w:t>политиков,</w:t>
      </w:r>
      <w:r>
        <w:rPr>
          <w:spacing w:val="-2"/>
        </w:rPr>
        <w:t xml:space="preserve"> </w:t>
      </w:r>
      <w:r>
        <w:t>полководцев,</w:t>
      </w:r>
      <w:r>
        <w:rPr>
          <w:spacing w:val="-1"/>
        </w:rPr>
        <w:t xml:space="preserve"> </w:t>
      </w:r>
      <w:r>
        <w:t>ученых,</w:t>
      </w:r>
      <w:r>
        <w:rPr>
          <w:spacing w:val="-1"/>
        </w:rPr>
        <w:t xml:space="preserve"> </w:t>
      </w:r>
      <w:r>
        <w:t>деятелей культуры);</w:t>
      </w:r>
    </w:p>
    <w:p w14:paraId="21051D56" w14:textId="77777777" w:rsidR="00814DCB" w:rsidRDefault="00814DCB" w:rsidP="007D12DF">
      <w:pPr>
        <w:pStyle w:val="a3"/>
        <w:spacing w:before="9"/>
        <w:rPr>
          <w:sz w:val="34"/>
        </w:rPr>
      </w:pPr>
    </w:p>
    <w:p w14:paraId="5C434255" w14:textId="77777777" w:rsidR="00814DCB" w:rsidRDefault="00F1694F" w:rsidP="007D12DF">
      <w:pPr>
        <w:pStyle w:val="a3"/>
        <w:ind w:left="1072"/>
      </w:pPr>
      <w:r>
        <w:t>понимание</w:t>
      </w:r>
      <w:r>
        <w:rPr>
          <w:spacing w:val="-6"/>
        </w:rPr>
        <w:t xml:space="preserve"> </w:t>
      </w:r>
      <w:r>
        <w:t>значения</w:t>
      </w:r>
      <w:r>
        <w:rPr>
          <w:spacing w:val="-7"/>
        </w:rPr>
        <w:t xml:space="preserve"> </w:t>
      </w:r>
      <w:r>
        <w:t>основных</w:t>
      </w:r>
      <w:r>
        <w:rPr>
          <w:spacing w:val="-6"/>
        </w:rPr>
        <w:t xml:space="preserve"> </w:t>
      </w:r>
      <w:r>
        <w:t>терминов-понятий;</w:t>
      </w:r>
    </w:p>
    <w:p w14:paraId="1B54ABC5" w14:textId="77777777" w:rsidR="00814DCB" w:rsidRDefault="00814DCB" w:rsidP="007D12DF">
      <w:pPr>
        <w:pStyle w:val="a3"/>
        <w:spacing w:before="9"/>
        <w:rPr>
          <w:sz w:val="34"/>
        </w:rPr>
      </w:pPr>
    </w:p>
    <w:p w14:paraId="1A4E65D5" w14:textId="77777777" w:rsidR="00814DCB" w:rsidRDefault="00F1694F" w:rsidP="007D12DF">
      <w:pPr>
        <w:pStyle w:val="a3"/>
        <w:ind w:left="1072"/>
      </w:pPr>
      <w:r>
        <w:t>установление</w:t>
      </w:r>
      <w:r>
        <w:rPr>
          <w:spacing w:val="8"/>
        </w:rPr>
        <w:t xml:space="preserve"> </w:t>
      </w:r>
      <w:r>
        <w:t>по</w:t>
      </w:r>
      <w:r>
        <w:rPr>
          <w:spacing w:val="8"/>
        </w:rPr>
        <w:t xml:space="preserve"> </w:t>
      </w:r>
      <w:r>
        <w:t>датам</w:t>
      </w:r>
      <w:r>
        <w:rPr>
          <w:spacing w:val="8"/>
        </w:rPr>
        <w:t xml:space="preserve"> </w:t>
      </w:r>
      <w:r>
        <w:t>последовательности</w:t>
      </w:r>
      <w:r>
        <w:rPr>
          <w:spacing w:val="8"/>
        </w:rPr>
        <w:t xml:space="preserve"> </w:t>
      </w:r>
      <w:r>
        <w:t>и</w:t>
      </w:r>
      <w:r>
        <w:rPr>
          <w:spacing w:val="8"/>
        </w:rPr>
        <w:t xml:space="preserve"> </w:t>
      </w:r>
      <w:r>
        <w:t>длительности</w:t>
      </w:r>
      <w:r>
        <w:rPr>
          <w:spacing w:val="8"/>
        </w:rPr>
        <w:t xml:space="preserve"> </w:t>
      </w:r>
      <w:r>
        <w:t>исторических</w:t>
      </w:r>
      <w:r>
        <w:rPr>
          <w:spacing w:val="8"/>
        </w:rPr>
        <w:t xml:space="preserve"> </w:t>
      </w:r>
      <w:r>
        <w:t>событий,</w:t>
      </w:r>
      <w:r>
        <w:rPr>
          <w:spacing w:val="-57"/>
        </w:rPr>
        <w:t xml:space="preserve"> </w:t>
      </w:r>
      <w:r>
        <w:t>пользование</w:t>
      </w:r>
      <w:r>
        <w:rPr>
          <w:spacing w:val="-2"/>
        </w:rPr>
        <w:t xml:space="preserve"> </w:t>
      </w:r>
      <w:r>
        <w:t>"Лентой</w:t>
      </w:r>
      <w:r>
        <w:rPr>
          <w:spacing w:val="-1"/>
        </w:rPr>
        <w:t xml:space="preserve"> </w:t>
      </w:r>
      <w:r>
        <w:t>времени";</w:t>
      </w:r>
    </w:p>
    <w:p w14:paraId="4CA557DF" w14:textId="77777777" w:rsidR="00814DCB" w:rsidRDefault="00814DCB" w:rsidP="007D12DF">
      <w:pPr>
        <w:sectPr w:rsidR="00814DCB">
          <w:pgSz w:w="11910" w:h="16840"/>
          <w:pgMar w:top="840" w:right="420" w:bottom="280" w:left="1340" w:header="584" w:footer="0" w:gutter="0"/>
          <w:cols w:space="720"/>
        </w:sectPr>
      </w:pPr>
    </w:p>
    <w:p w14:paraId="7E28E864" w14:textId="77777777" w:rsidR="00814DCB" w:rsidRDefault="00814DCB" w:rsidP="007D12DF">
      <w:pPr>
        <w:pStyle w:val="a3"/>
        <w:spacing w:before="10"/>
        <w:rPr>
          <w:sz w:val="16"/>
        </w:rPr>
      </w:pPr>
    </w:p>
    <w:p w14:paraId="02683121" w14:textId="77777777" w:rsidR="00814DCB" w:rsidRDefault="00F1694F" w:rsidP="007D12DF">
      <w:pPr>
        <w:pStyle w:val="a3"/>
        <w:tabs>
          <w:tab w:val="left" w:pos="2060"/>
          <w:tab w:val="left" w:pos="3390"/>
          <w:tab w:val="left" w:pos="4523"/>
          <w:tab w:val="left" w:pos="6134"/>
          <w:tab w:val="left" w:pos="6999"/>
          <w:tab w:val="left" w:pos="7307"/>
          <w:tab w:val="left" w:pos="8246"/>
          <w:tab w:val="left" w:pos="8682"/>
        </w:tabs>
        <w:spacing w:before="90"/>
        <w:ind w:left="1072" w:right="153"/>
      </w:pPr>
      <w:r>
        <w:t>описание</w:t>
      </w:r>
      <w:r>
        <w:tab/>
        <w:t>предметов,</w:t>
      </w:r>
      <w:r>
        <w:tab/>
        <w:t>событий,</w:t>
      </w:r>
      <w:r>
        <w:tab/>
        <w:t>исторических</w:t>
      </w:r>
      <w:r>
        <w:tab/>
        <w:t>героев</w:t>
      </w:r>
      <w:r>
        <w:tab/>
        <w:t>с</w:t>
      </w:r>
      <w:r>
        <w:tab/>
        <w:t>опорой</w:t>
      </w:r>
      <w:r>
        <w:tab/>
        <w:t>на</w:t>
      </w:r>
      <w:r>
        <w:tab/>
      </w:r>
      <w:r>
        <w:rPr>
          <w:spacing w:val="-1"/>
        </w:rPr>
        <w:t>наглядность,</w:t>
      </w:r>
      <w:r>
        <w:rPr>
          <w:spacing w:val="-57"/>
        </w:rPr>
        <w:t xml:space="preserve"> </w:t>
      </w:r>
      <w:r>
        <w:t>составление</w:t>
      </w:r>
      <w:r>
        <w:rPr>
          <w:spacing w:val="-2"/>
        </w:rPr>
        <w:t xml:space="preserve"> </w:t>
      </w:r>
      <w:r>
        <w:t>рассказов</w:t>
      </w:r>
      <w:r>
        <w:rPr>
          <w:spacing w:val="-3"/>
        </w:rPr>
        <w:t xml:space="preserve"> </w:t>
      </w:r>
      <w:r>
        <w:t>о</w:t>
      </w:r>
      <w:r>
        <w:rPr>
          <w:spacing w:val="-1"/>
        </w:rPr>
        <w:t xml:space="preserve"> </w:t>
      </w:r>
      <w:r>
        <w:t>них</w:t>
      </w:r>
      <w:r>
        <w:rPr>
          <w:spacing w:val="-1"/>
        </w:rPr>
        <w:t xml:space="preserve"> </w:t>
      </w:r>
      <w:r>
        <w:t>по</w:t>
      </w:r>
      <w:r>
        <w:rPr>
          <w:spacing w:val="-1"/>
        </w:rPr>
        <w:t xml:space="preserve"> </w:t>
      </w:r>
      <w:r>
        <w:t>вопросам</w:t>
      </w:r>
      <w:r>
        <w:rPr>
          <w:spacing w:val="-2"/>
        </w:rPr>
        <w:t xml:space="preserve"> </w:t>
      </w:r>
      <w:r>
        <w:t>педагогического</w:t>
      </w:r>
      <w:r>
        <w:rPr>
          <w:spacing w:val="-1"/>
        </w:rPr>
        <w:t xml:space="preserve"> </w:t>
      </w:r>
      <w:r>
        <w:t>работника;</w:t>
      </w:r>
    </w:p>
    <w:p w14:paraId="72316892" w14:textId="77777777" w:rsidR="00814DCB" w:rsidRDefault="00F1694F" w:rsidP="007D12DF">
      <w:pPr>
        <w:pStyle w:val="a3"/>
        <w:spacing w:before="6" w:line="670" w:lineRule="atLeast"/>
        <w:ind w:left="1072"/>
      </w:pPr>
      <w:r>
        <w:t>нахождение и показ на исторической карте основных изучаемых объектов и событий;</w:t>
      </w:r>
      <w:r>
        <w:rPr>
          <w:spacing w:val="1"/>
        </w:rPr>
        <w:t xml:space="preserve"> </w:t>
      </w:r>
      <w:r>
        <w:t>объяснение</w:t>
      </w:r>
      <w:r>
        <w:rPr>
          <w:spacing w:val="11"/>
        </w:rPr>
        <w:t xml:space="preserve"> </w:t>
      </w:r>
      <w:r>
        <w:t>значения</w:t>
      </w:r>
      <w:r>
        <w:rPr>
          <w:spacing w:val="11"/>
        </w:rPr>
        <w:t xml:space="preserve"> </w:t>
      </w:r>
      <w:r>
        <w:t>основных</w:t>
      </w:r>
      <w:r>
        <w:rPr>
          <w:spacing w:val="11"/>
        </w:rPr>
        <w:t xml:space="preserve"> </w:t>
      </w:r>
      <w:r>
        <w:t>исторических</w:t>
      </w:r>
      <w:r>
        <w:rPr>
          <w:spacing w:val="9"/>
        </w:rPr>
        <w:t xml:space="preserve"> </w:t>
      </w:r>
      <w:r>
        <w:t>понятий</w:t>
      </w:r>
      <w:r>
        <w:rPr>
          <w:spacing w:val="11"/>
        </w:rPr>
        <w:t xml:space="preserve"> </w:t>
      </w:r>
      <w:r>
        <w:t>с</w:t>
      </w:r>
      <w:r>
        <w:rPr>
          <w:spacing w:val="11"/>
        </w:rPr>
        <w:t xml:space="preserve"> </w:t>
      </w:r>
      <w:r>
        <w:t>помощью</w:t>
      </w:r>
      <w:r>
        <w:rPr>
          <w:spacing w:val="10"/>
        </w:rPr>
        <w:t xml:space="preserve"> </w:t>
      </w:r>
      <w:r>
        <w:t>педагогического</w:t>
      </w:r>
    </w:p>
    <w:p w14:paraId="6C85A1F9" w14:textId="77777777" w:rsidR="00814DCB" w:rsidRDefault="00F1694F" w:rsidP="007D12DF">
      <w:pPr>
        <w:pStyle w:val="a3"/>
        <w:spacing w:before="6"/>
      </w:pPr>
      <w:r>
        <w:t>работника.</w:t>
      </w:r>
    </w:p>
    <w:p w14:paraId="5DA3C4D1" w14:textId="77777777" w:rsidR="00814DCB" w:rsidRDefault="00814DCB" w:rsidP="007D12DF">
      <w:pPr>
        <w:pStyle w:val="a3"/>
        <w:spacing w:before="9"/>
        <w:rPr>
          <w:sz w:val="34"/>
        </w:rPr>
      </w:pPr>
    </w:p>
    <w:p w14:paraId="6EC26D66" w14:textId="77777777" w:rsidR="00814DCB" w:rsidRPr="007D12DF" w:rsidRDefault="00F1694F" w:rsidP="007D12DF">
      <w:pPr>
        <w:tabs>
          <w:tab w:val="left" w:pos="162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33EBDC57" w14:textId="77777777" w:rsidR="00814DCB" w:rsidRDefault="00814DCB" w:rsidP="007D12DF">
      <w:pPr>
        <w:pStyle w:val="a3"/>
        <w:spacing w:before="9"/>
        <w:rPr>
          <w:sz w:val="34"/>
        </w:rPr>
      </w:pPr>
    </w:p>
    <w:p w14:paraId="7A70B9DD" w14:textId="77777777" w:rsidR="00814DCB" w:rsidRDefault="00F1694F" w:rsidP="007D12DF">
      <w:pPr>
        <w:pStyle w:val="a3"/>
        <w:spacing w:line="588" w:lineRule="auto"/>
        <w:ind w:left="1072" w:right="1703"/>
      </w:pPr>
      <w:r>
        <w:t>знание способов хранения и переработки продуктов питания;</w:t>
      </w:r>
      <w:r>
        <w:rPr>
          <w:spacing w:val="1"/>
        </w:rPr>
        <w:t xml:space="preserve"> </w:t>
      </w:r>
      <w:r>
        <w:t>составление ежедневного меню из предложенных продуктов питания;</w:t>
      </w:r>
      <w:r>
        <w:rPr>
          <w:spacing w:val="1"/>
        </w:rPr>
        <w:t xml:space="preserve"> </w:t>
      </w:r>
      <w:r>
        <w:t>самостоятельное приготовление несложных знакомых блюд;</w:t>
      </w:r>
      <w:r>
        <w:rPr>
          <w:spacing w:val="1"/>
        </w:rPr>
        <w:t xml:space="preserve"> </w:t>
      </w:r>
      <w:r>
        <w:t>самостоятельное</w:t>
      </w:r>
      <w:r>
        <w:rPr>
          <w:spacing w:val="-11"/>
        </w:rPr>
        <w:t xml:space="preserve"> </w:t>
      </w:r>
      <w:r>
        <w:t>совершение</w:t>
      </w:r>
      <w:r>
        <w:rPr>
          <w:spacing w:val="-11"/>
        </w:rPr>
        <w:t xml:space="preserve"> </w:t>
      </w:r>
      <w:r>
        <w:t>покупок</w:t>
      </w:r>
      <w:r>
        <w:rPr>
          <w:spacing w:val="-10"/>
        </w:rPr>
        <w:t xml:space="preserve"> </w:t>
      </w:r>
      <w:r>
        <w:t>товаров</w:t>
      </w:r>
      <w:r>
        <w:rPr>
          <w:spacing w:val="-10"/>
        </w:rPr>
        <w:t xml:space="preserve"> </w:t>
      </w:r>
      <w:r>
        <w:t>ежедневного</w:t>
      </w:r>
      <w:r>
        <w:rPr>
          <w:spacing w:val="-10"/>
        </w:rPr>
        <w:t xml:space="preserve"> </w:t>
      </w:r>
      <w:r>
        <w:t>назначения;</w:t>
      </w:r>
    </w:p>
    <w:p w14:paraId="51973F55" w14:textId="77777777" w:rsidR="00814DCB" w:rsidRDefault="00F1694F" w:rsidP="007D12DF">
      <w:pPr>
        <w:pStyle w:val="a3"/>
        <w:spacing w:line="275" w:lineRule="exact"/>
        <w:ind w:left="1072"/>
      </w:pPr>
      <w:r>
        <w:t>соблюдение</w:t>
      </w:r>
      <w:r>
        <w:rPr>
          <w:spacing w:val="-6"/>
        </w:rPr>
        <w:t xml:space="preserve"> </w:t>
      </w:r>
      <w:r>
        <w:t>правил</w:t>
      </w:r>
      <w:r>
        <w:rPr>
          <w:spacing w:val="-7"/>
        </w:rPr>
        <w:t xml:space="preserve"> </w:t>
      </w:r>
      <w:r>
        <w:t>личной</w:t>
      </w:r>
      <w:r>
        <w:rPr>
          <w:spacing w:val="-7"/>
        </w:rPr>
        <w:t xml:space="preserve"> </w:t>
      </w:r>
      <w:r>
        <w:t>гигиены</w:t>
      </w:r>
      <w:r>
        <w:rPr>
          <w:spacing w:val="-8"/>
        </w:rPr>
        <w:t xml:space="preserve"> </w:t>
      </w:r>
      <w:r>
        <w:t>по</w:t>
      </w:r>
      <w:r>
        <w:rPr>
          <w:spacing w:val="-6"/>
        </w:rPr>
        <w:t xml:space="preserve"> </w:t>
      </w:r>
      <w:r>
        <w:t>уходу</w:t>
      </w:r>
      <w:r>
        <w:rPr>
          <w:spacing w:val="-6"/>
        </w:rPr>
        <w:t xml:space="preserve"> </w:t>
      </w:r>
      <w:r>
        <w:t>за</w:t>
      </w:r>
      <w:r>
        <w:rPr>
          <w:spacing w:val="-8"/>
        </w:rPr>
        <w:t xml:space="preserve"> </w:t>
      </w:r>
      <w:r>
        <w:t>полостью</w:t>
      </w:r>
      <w:r>
        <w:rPr>
          <w:spacing w:val="-6"/>
        </w:rPr>
        <w:t xml:space="preserve"> </w:t>
      </w:r>
      <w:r>
        <w:t>рта,</w:t>
      </w:r>
      <w:r>
        <w:rPr>
          <w:spacing w:val="-6"/>
        </w:rPr>
        <w:t xml:space="preserve"> </w:t>
      </w:r>
      <w:r>
        <w:t>волосами,</w:t>
      </w:r>
      <w:r>
        <w:rPr>
          <w:spacing w:val="-6"/>
        </w:rPr>
        <w:t xml:space="preserve"> </w:t>
      </w:r>
      <w:r>
        <w:t>кожей</w:t>
      </w:r>
      <w:r>
        <w:rPr>
          <w:spacing w:val="-7"/>
        </w:rPr>
        <w:t xml:space="preserve"> </w:t>
      </w:r>
      <w:r>
        <w:t>рук;</w:t>
      </w:r>
    </w:p>
    <w:p w14:paraId="32657706" w14:textId="77777777" w:rsidR="00814DCB" w:rsidRDefault="00814DCB" w:rsidP="007D12DF">
      <w:pPr>
        <w:pStyle w:val="a3"/>
        <w:spacing w:before="9"/>
        <w:rPr>
          <w:sz w:val="34"/>
        </w:rPr>
      </w:pPr>
    </w:p>
    <w:p w14:paraId="7993DE2B" w14:textId="77777777" w:rsidR="00814DCB" w:rsidRDefault="00F1694F" w:rsidP="007D12DF">
      <w:pPr>
        <w:pStyle w:val="a3"/>
        <w:ind w:left="1072" w:right="157"/>
      </w:pPr>
      <w:r>
        <w:t>соблюдение</w:t>
      </w:r>
      <w:r>
        <w:rPr>
          <w:spacing w:val="26"/>
        </w:rPr>
        <w:t xml:space="preserve"> </w:t>
      </w:r>
      <w:r>
        <w:t>правила</w:t>
      </w:r>
      <w:r>
        <w:rPr>
          <w:spacing w:val="24"/>
        </w:rPr>
        <w:t xml:space="preserve"> </w:t>
      </w:r>
      <w:r>
        <w:t>поведения</w:t>
      </w:r>
      <w:r>
        <w:rPr>
          <w:spacing w:val="24"/>
        </w:rPr>
        <w:t xml:space="preserve"> </w:t>
      </w:r>
      <w:r>
        <w:t>в</w:t>
      </w:r>
      <w:r>
        <w:rPr>
          <w:spacing w:val="25"/>
        </w:rPr>
        <w:t xml:space="preserve"> </w:t>
      </w:r>
      <w:r>
        <w:t>доме</w:t>
      </w:r>
      <w:r>
        <w:rPr>
          <w:spacing w:val="24"/>
        </w:rPr>
        <w:t xml:space="preserve"> </w:t>
      </w:r>
      <w:r>
        <w:t>и</w:t>
      </w:r>
      <w:r>
        <w:rPr>
          <w:spacing w:val="24"/>
        </w:rPr>
        <w:t xml:space="preserve"> </w:t>
      </w:r>
      <w:r>
        <w:t>общественных</w:t>
      </w:r>
      <w:r>
        <w:rPr>
          <w:spacing w:val="24"/>
        </w:rPr>
        <w:t xml:space="preserve"> </w:t>
      </w:r>
      <w:r>
        <w:t>местах;</w:t>
      </w:r>
      <w:r>
        <w:rPr>
          <w:spacing w:val="26"/>
        </w:rPr>
        <w:t xml:space="preserve"> </w:t>
      </w:r>
      <w:r>
        <w:t>представления</w:t>
      </w:r>
      <w:r>
        <w:rPr>
          <w:spacing w:val="24"/>
        </w:rPr>
        <w:t xml:space="preserve"> </w:t>
      </w:r>
      <w:r>
        <w:t>о</w:t>
      </w:r>
      <w:r>
        <w:rPr>
          <w:spacing w:val="-57"/>
        </w:rPr>
        <w:t xml:space="preserve"> </w:t>
      </w:r>
      <w:r>
        <w:t>морально-этических</w:t>
      </w:r>
      <w:r>
        <w:rPr>
          <w:spacing w:val="-1"/>
        </w:rPr>
        <w:t xml:space="preserve"> </w:t>
      </w:r>
      <w:r>
        <w:t>нормах поведения;</w:t>
      </w:r>
    </w:p>
    <w:p w14:paraId="38BF1248" w14:textId="77777777" w:rsidR="00814DCB" w:rsidRDefault="00814DCB" w:rsidP="007D12DF">
      <w:pPr>
        <w:pStyle w:val="a3"/>
        <w:spacing w:before="9"/>
        <w:rPr>
          <w:sz w:val="34"/>
        </w:rPr>
      </w:pPr>
    </w:p>
    <w:p w14:paraId="152D14F9" w14:textId="77777777" w:rsidR="00814DCB" w:rsidRDefault="00F1694F" w:rsidP="007D12DF">
      <w:pPr>
        <w:pStyle w:val="a3"/>
        <w:ind w:left="1072"/>
      </w:pPr>
      <w:r>
        <w:t>некоторые</w:t>
      </w:r>
      <w:r>
        <w:rPr>
          <w:spacing w:val="48"/>
        </w:rPr>
        <w:t xml:space="preserve"> </w:t>
      </w:r>
      <w:r>
        <w:t>навыки</w:t>
      </w:r>
      <w:r>
        <w:rPr>
          <w:spacing w:val="48"/>
        </w:rPr>
        <w:t xml:space="preserve"> </w:t>
      </w:r>
      <w:r>
        <w:t>ведения</w:t>
      </w:r>
      <w:r>
        <w:rPr>
          <w:spacing w:val="49"/>
        </w:rPr>
        <w:t xml:space="preserve"> </w:t>
      </w:r>
      <w:r>
        <w:t>домашнего</w:t>
      </w:r>
      <w:r>
        <w:rPr>
          <w:spacing w:val="48"/>
        </w:rPr>
        <w:t xml:space="preserve"> </w:t>
      </w:r>
      <w:r>
        <w:t>хозяйства</w:t>
      </w:r>
      <w:r>
        <w:rPr>
          <w:spacing w:val="49"/>
        </w:rPr>
        <w:t xml:space="preserve"> </w:t>
      </w:r>
      <w:r>
        <w:t>(уборка</w:t>
      </w:r>
      <w:r>
        <w:rPr>
          <w:spacing w:val="45"/>
        </w:rPr>
        <w:t xml:space="preserve"> </w:t>
      </w:r>
      <w:r>
        <w:t>дома,</w:t>
      </w:r>
      <w:r>
        <w:rPr>
          <w:spacing w:val="47"/>
        </w:rPr>
        <w:t xml:space="preserve"> </w:t>
      </w:r>
      <w:r>
        <w:t>стирка</w:t>
      </w:r>
      <w:r>
        <w:rPr>
          <w:spacing w:val="45"/>
        </w:rPr>
        <w:t xml:space="preserve"> </w:t>
      </w:r>
      <w:r>
        <w:t>белья,</w:t>
      </w:r>
      <w:r>
        <w:rPr>
          <w:spacing w:val="47"/>
        </w:rPr>
        <w:t xml:space="preserve"> </w:t>
      </w:r>
      <w:r>
        <w:t>мытье</w:t>
      </w:r>
      <w:r>
        <w:rPr>
          <w:spacing w:val="-57"/>
        </w:rPr>
        <w:t xml:space="preserve"> </w:t>
      </w:r>
      <w:r>
        <w:t>посуды);</w:t>
      </w:r>
    </w:p>
    <w:p w14:paraId="7D8A4C80" w14:textId="77777777" w:rsidR="00814DCB" w:rsidRDefault="00814DCB" w:rsidP="007D12DF">
      <w:pPr>
        <w:pStyle w:val="a3"/>
        <w:spacing w:before="9"/>
        <w:rPr>
          <w:sz w:val="34"/>
        </w:rPr>
      </w:pPr>
    </w:p>
    <w:p w14:paraId="3DA5C59C" w14:textId="77777777" w:rsidR="00814DCB" w:rsidRDefault="00F1694F" w:rsidP="007D12DF">
      <w:pPr>
        <w:pStyle w:val="a3"/>
        <w:tabs>
          <w:tab w:val="left" w:pos="1884"/>
          <w:tab w:val="left" w:pos="3240"/>
          <w:tab w:val="left" w:pos="3581"/>
          <w:tab w:val="left" w:pos="4894"/>
          <w:tab w:val="left" w:pos="6471"/>
          <w:tab w:val="left" w:pos="7926"/>
          <w:tab w:val="left" w:pos="8598"/>
        </w:tabs>
        <w:ind w:left="1072" w:right="147"/>
      </w:pPr>
      <w:r>
        <w:t>навыки</w:t>
      </w:r>
      <w:r>
        <w:tab/>
        <w:t>обращения</w:t>
      </w:r>
      <w:r>
        <w:tab/>
        <w:t>в</w:t>
      </w:r>
      <w:r>
        <w:tab/>
        <w:t>различные</w:t>
      </w:r>
      <w:r>
        <w:tab/>
        <w:t>медицинские</w:t>
      </w:r>
      <w:r>
        <w:tab/>
        <w:t>учреждения</w:t>
      </w:r>
      <w:r>
        <w:tab/>
        <w:t>(под</w:t>
      </w:r>
      <w:r>
        <w:tab/>
      </w:r>
      <w:r>
        <w:rPr>
          <w:spacing w:val="-3"/>
        </w:rPr>
        <w:t>руководством</w:t>
      </w:r>
      <w:r>
        <w:rPr>
          <w:spacing w:val="-57"/>
        </w:rPr>
        <w:t xml:space="preserve"> </w:t>
      </w:r>
      <w:r>
        <w:t>взрослого);</w:t>
      </w:r>
    </w:p>
    <w:p w14:paraId="1B9AB5EF" w14:textId="77777777" w:rsidR="00814DCB" w:rsidRDefault="00F1694F" w:rsidP="007D12DF">
      <w:pPr>
        <w:pStyle w:val="a3"/>
        <w:spacing w:before="6" w:line="670" w:lineRule="atLeast"/>
        <w:ind w:left="1072"/>
      </w:pPr>
      <w:r>
        <w:t>пользование</w:t>
      </w:r>
      <w:r>
        <w:rPr>
          <w:spacing w:val="-8"/>
        </w:rPr>
        <w:t xml:space="preserve"> </w:t>
      </w:r>
      <w:r>
        <w:t>различными</w:t>
      </w:r>
      <w:r>
        <w:rPr>
          <w:spacing w:val="-7"/>
        </w:rPr>
        <w:t xml:space="preserve"> </w:t>
      </w:r>
      <w:r>
        <w:t>средствами</w:t>
      </w:r>
      <w:r>
        <w:rPr>
          <w:spacing w:val="-7"/>
        </w:rPr>
        <w:t xml:space="preserve"> </w:t>
      </w:r>
      <w:r>
        <w:t>связи</w:t>
      </w:r>
      <w:r>
        <w:rPr>
          <w:spacing w:val="-8"/>
        </w:rPr>
        <w:t xml:space="preserve"> </w:t>
      </w:r>
      <w:r>
        <w:t>для</w:t>
      </w:r>
      <w:r>
        <w:rPr>
          <w:spacing w:val="-5"/>
        </w:rPr>
        <w:t xml:space="preserve"> </w:t>
      </w:r>
      <w:r>
        <w:t>решения</w:t>
      </w:r>
      <w:r>
        <w:rPr>
          <w:spacing w:val="-7"/>
        </w:rPr>
        <w:t xml:space="preserve"> </w:t>
      </w:r>
      <w:r>
        <w:t>практических</w:t>
      </w:r>
      <w:r>
        <w:rPr>
          <w:spacing w:val="-7"/>
        </w:rPr>
        <w:t xml:space="preserve"> </w:t>
      </w:r>
      <w:r>
        <w:t>житейских</w:t>
      </w:r>
      <w:r>
        <w:rPr>
          <w:spacing w:val="-6"/>
        </w:rPr>
        <w:t xml:space="preserve"> </w:t>
      </w:r>
      <w:r>
        <w:t>задач;</w:t>
      </w:r>
      <w:r>
        <w:rPr>
          <w:spacing w:val="-57"/>
        </w:rPr>
        <w:t xml:space="preserve"> </w:t>
      </w:r>
      <w:r>
        <w:t>знание</w:t>
      </w:r>
      <w:r>
        <w:rPr>
          <w:spacing w:val="12"/>
        </w:rPr>
        <w:t xml:space="preserve"> </w:t>
      </w:r>
      <w:r>
        <w:t>основных</w:t>
      </w:r>
      <w:r>
        <w:rPr>
          <w:spacing w:val="13"/>
        </w:rPr>
        <w:t xml:space="preserve"> </w:t>
      </w:r>
      <w:r>
        <w:t>статей</w:t>
      </w:r>
      <w:r>
        <w:rPr>
          <w:spacing w:val="11"/>
        </w:rPr>
        <w:t xml:space="preserve"> </w:t>
      </w:r>
      <w:r>
        <w:t>семейного</w:t>
      </w:r>
      <w:r>
        <w:rPr>
          <w:spacing w:val="13"/>
        </w:rPr>
        <w:t xml:space="preserve"> </w:t>
      </w:r>
      <w:r>
        <w:t>бюджета,</w:t>
      </w:r>
      <w:r>
        <w:rPr>
          <w:spacing w:val="12"/>
        </w:rPr>
        <w:t xml:space="preserve"> </w:t>
      </w:r>
      <w:r>
        <w:t>коллективный</w:t>
      </w:r>
      <w:r>
        <w:rPr>
          <w:spacing w:val="13"/>
        </w:rPr>
        <w:t xml:space="preserve"> </w:t>
      </w:r>
      <w:r>
        <w:t>расчет</w:t>
      </w:r>
      <w:r>
        <w:rPr>
          <w:spacing w:val="12"/>
        </w:rPr>
        <w:t xml:space="preserve"> </w:t>
      </w:r>
      <w:r>
        <w:t>расходов</w:t>
      </w:r>
      <w:r>
        <w:rPr>
          <w:spacing w:val="12"/>
        </w:rPr>
        <w:t xml:space="preserve"> </w:t>
      </w:r>
      <w:r>
        <w:t>и</w:t>
      </w:r>
      <w:r>
        <w:rPr>
          <w:spacing w:val="11"/>
        </w:rPr>
        <w:t xml:space="preserve"> </w:t>
      </w:r>
      <w:r>
        <w:t>доходов</w:t>
      </w:r>
    </w:p>
    <w:p w14:paraId="19425783" w14:textId="77777777" w:rsidR="00814DCB" w:rsidRDefault="00F1694F" w:rsidP="007D12DF">
      <w:pPr>
        <w:pStyle w:val="a3"/>
        <w:spacing w:before="6"/>
      </w:pPr>
      <w:r>
        <w:t>семейного</w:t>
      </w:r>
      <w:r>
        <w:rPr>
          <w:spacing w:val="-11"/>
        </w:rPr>
        <w:t xml:space="preserve"> </w:t>
      </w:r>
      <w:r>
        <w:t>бюджета;</w:t>
      </w:r>
    </w:p>
    <w:p w14:paraId="2123ED38" w14:textId="77777777" w:rsidR="00814DCB" w:rsidRDefault="00814DCB" w:rsidP="007D12DF">
      <w:pPr>
        <w:pStyle w:val="a3"/>
        <w:spacing w:before="9"/>
        <w:rPr>
          <w:sz w:val="34"/>
        </w:rPr>
      </w:pPr>
    </w:p>
    <w:p w14:paraId="7A5052C2" w14:textId="77777777" w:rsidR="00814DCB" w:rsidRDefault="00F1694F" w:rsidP="007D12DF">
      <w:pPr>
        <w:pStyle w:val="a3"/>
        <w:ind w:left="1072"/>
      </w:pPr>
      <w:r>
        <w:t>составление</w:t>
      </w:r>
      <w:r>
        <w:rPr>
          <w:spacing w:val="47"/>
        </w:rPr>
        <w:t xml:space="preserve"> </w:t>
      </w:r>
      <w:r>
        <w:t>различных</w:t>
      </w:r>
      <w:r>
        <w:rPr>
          <w:spacing w:val="47"/>
        </w:rPr>
        <w:t xml:space="preserve"> </w:t>
      </w:r>
      <w:r>
        <w:t>видов</w:t>
      </w:r>
      <w:r>
        <w:rPr>
          <w:spacing w:val="46"/>
        </w:rPr>
        <w:t xml:space="preserve"> </w:t>
      </w:r>
      <w:r>
        <w:t>деловых</w:t>
      </w:r>
      <w:r>
        <w:rPr>
          <w:spacing w:val="47"/>
        </w:rPr>
        <w:t xml:space="preserve"> </w:t>
      </w:r>
      <w:r>
        <w:t>бумаг</w:t>
      </w:r>
      <w:r>
        <w:rPr>
          <w:spacing w:val="47"/>
        </w:rPr>
        <w:t xml:space="preserve"> </w:t>
      </w:r>
      <w:r>
        <w:t>под</w:t>
      </w:r>
      <w:r>
        <w:rPr>
          <w:spacing w:val="47"/>
        </w:rPr>
        <w:t xml:space="preserve"> </w:t>
      </w:r>
      <w:r>
        <w:t>руководством</w:t>
      </w:r>
      <w:r>
        <w:rPr>
          <w:spacing w:val="45"/>
        </w:rPr>
        <w:t xml:space="preserve"> </w:t>
      </w:r>
      <w:r>
        <w:t>педагогического</w:t>
      </w:r>
      <w:r>
        <w:rPr>
          <w:spacing w:val="-57"/>
        </w:rPr>
        <w:t xml:space="preserve"> </w:t>
      </w:r>
      <w:r>
        <w:t>работника</w:t>
      </w:r>
      <w:r>
        <w:rPr>
          <w:spacing w:val="-3"/>
        </w:rPr>
        <w:t xml:space="preserve"> </w:t>
      </w:r>
      <w:r>
        <w:t>с</w:t>
      </w:r>
      <w:r>
        <w:rPr>
          <w:spacing w:val="-2"/>
        </w:rPr>
        <w:t xml:space="preserve"> </w:t>
      </w:r>
      <w:r>
        <w:t>целью</w:t>
      </w:r>
      <w:r>
        <w:rPr>
          <w:spacing w:val="-4"/>
        </w:rPr>
        <w:t xml:space="preserve"> </w:t>
      </w:r>
      <w:r>
        <w:t>обращения</w:t>
      </w:r>
      <w:r>
        <w:rPr>
          <w:spacing w:val="-2"/>
        </w:rPr>
        <w:t xml:space="preserve"> </w:t>
      </w:r>
      <w:r>
        <w:t>в</w:t>
      </w:r>
      <w:r>
        <w:rPr>
          <w:spacing w:val="-2"/>
        </w:rPr>
        <w:t xml:space="preserve"> </w:t>
      </w:r>
      <w:r>
        <w:t>различные</w:t>
      </w:r>
      <w:r>
        <w:rPr>
          <w:spacing w:val="-2"/>
        </w:rPr>
        <w:t xml:space="preserve"> </w:t>
      </w:r>
      <w:r>
        <w:t>организации</w:t>
      </w:r>
      <w:r>
        <w:rPr>
          <w:spacing w:val="-3"/>
        </w:rPr>
        <w:t xml:space="preserve"> </w:t>
      </w:r>
      <w:r>
        <w:t>социального</w:t>
      </w:r>
      <w:r>
        <w:rPr>
          <w:spacing w:val="-1"/>
        </w:rPr>
        <w:t xml:space="preserve"> </w:t>
      </w:r>
      <w:r>
        <w:t>назначения;</w:t>
      </w:r>
    </w:p>
    <w:p w14:paraId="7683DF60" w14:textId="77777777" w:rsidR="00814DCB" w:rsidRDefault="00814DCB" w:rsidP="007D12DF">
      <w:pPr>
        <w:pStyle w:val="a3"/>
        <w:spacing w:before="9"/>
        <w:rPr>
          <w:sz w:val="34"/>
        </w:rPr>
      </w:pPr>
    </w:p>
    <w:p w14:paraId="3C1D4C4D" w14:textId="77777777" w:rsidR="00814DCB" w:rsidRDefault="00F1694F" w:rsidP="007D12DF">
      <w:pPr>
        <w:pStyle w:val="a3"/>
        <w:spacing w:line="588" w:lineRule="auto"/>
        <w:ind w:left="1072" w:right="154"/>
      </w:pPr>
      <w:r>
        <w:t>знание изученных понятий и наличие представлений по всем разделам программы;</w:t>
      </w:r>
      <w:r>
        <w:rPr>
          <w:spacing w:val="1"/>
        </w:rPr>
        <w:t xml:space="preserve"> </w:t>
      </w:r>
      <w:r>
        <w:t>использование</w:t>
      </w:r>
      <w:r>
        <w:rPr>
          <w:spacing w:val="-8"/>
        </w:rPr>
        <w:t xml:space="preserve"> </w:t>
      </w:r>
      <w:r>
        <w:t>усвоенных</w:t>
      </w:r>
      <w:r>
        <w:rPr>
          <w:spacing w:val="-6"/>
        </w:rPr>
        <w:t xml:space="preserve"> </w:t>
      </w:r>
      <w:r>
        <w:t>исторических</w:t>
      </w:r>
      <w:r>
        <w:rPr>
          <w:spacing w:val="-6"/>
        </w:rPr>
        <w:t xml:space="preserve"> </w:t>
      </w:r>
      <w:r>
        <w:t>понятий</w:t>
      </w:r>
      <w:r>
        <w:rPr>
          <w:spacing w:val="-7"/>
        </w:rPr>
        <w:t xml:space="preserve"> </w:t>
      </w:r>
      <w:r>
        <w:t>в</w:t>
      </w:r>
      <w:r>
        <w:rPr>
          <w:spacing w:val="-6"/>
        </w:rPr>
        <w:t xml:space="preserve"> </w:t>
      </w:r>
      <w:r>
        <w:t>самостоятельных</w:t>
      </w:r>
      <w:r>
        <w:rPr>
          <w:spacing w:val="-6"/>
        </w:rPr>
        <w:t xml:space="preserve"> </w:t>
      </w:r>
      <w:r>
        <w:t>высказываниях;</w:t>
      </w:r>
      <w:r>
        <w:rPr>
          <w:spacing w:val="-57"/>
        </w:rPr>
        <w:t xml:space="preserve"> </w:t>
      </w:r>
      <w:r>
        <w:t>участие в</w:t>
      </w:r>
      <w:r>
        <w:rPr>
          <w:spacing w:val="-2"/>
        </w:rPr>
        <w:t xml:space="preserve"> </w:t>
      </w:r>
      <w:r>
        <w:t>беседах по основным</w:t>
      </w:r>
      <w:r>
        <w:rPr>
          <w:spacing w:val="-1"/>
        </w:rPr>
        <w:t xml:space="preserve"> </w:t>
      </w:r>
      <w:r>
        <w:t>темам</w:t>
      </w:r>
      <w:r>
        <w:rPr>
          <w:spacing w:val="-1"/>
        </w:rPr>
        <w:t xml:space="preserve"> </w:t>
      </w:r>
      <w:r>
        <w:t>программы;</w:t>
      </w:r>
    </w:p>
    <w:p w14:paraId="4B050B80" w14:textId="77777777" w:rsidR="00814DCB" w:rsidRDefault="00F1694F" w:rsidP="007D12DF">
      <w:pPr>
        <w:pStyle w:val="a3"/>
        <w:spacing w:line="276" w:lineRule="exact"/>
        <w:ind w:left="1072"/>
      </w:pPr>
      <w:r>
        <w:t>высказывание</w:t>
      </w:r>
      <w:r>
        <w:rPr>
          <w:spacing w:val="-6"/>
        </w:rPr>
        <w:t xml:space="preserve"> </w:t>
      </w:r>
      <w:r>
        <w:t>собственных</w:t>
      </w:r>
      <w:r>
        <w:rPr>
          <w:spacing w:val="-5"/>
        </w:rPr>
        <w:t xml:space="preserve"> </w:t>
      </w:r>
      <w:r>
        <w:t>суждений</w:t>
      </w:r>
      <w:r>
        <w:rPr>
          <w:spacing w:val="-3"/>
        </w:rPr>
        <w:t xml:space="preserve"> </w:t>
      </w:r>
      <w:r>
        <w:t>и</w:t>
      </w:r>
      <w:r>
        <w:rPr>
          <w:spacing w:val="-6"/>
        </w:rPr>
        <w:t xml:space="preserve"> </w:t>
      </w:r>
      <w:r>
        <w:t>личностное</w:t>
      </w:r>
      <w:r>
        <w:rPr>
          <w:spacing w:val="-6"/>
        </w:rPr>
        <w:t xml:space="preserve"> </w:t>
      </w:r>
      <w:r>
        <w:t>отношение</w:t>
      </w:r>
      <w:r>
        <w:rPr>
          <w:spacing w:val="-5"/>
        </w:rPr>
        <w:t xml:space="preserve"> </w:t>
      </w:r>
      <w:r>
        <w:t>к</w:t>
      </w:r>
      <w:r>
        <w:rPr>
          <w:spacing w:val="-6"/>
        </w:rPr>
        <w:t xml:space="preserve"> </w:t>
      </w:r>
      <w:r>
        <w:t>изученным</w:t>
      </w:r>
      <w:r>
        <w:rPr>
          <w:spacing w:val="-5"/>
        </w:rPr>
        <w:t xml:space="preserve"> </w:t>
      </w:r>
      <w:r>
        <w:t>фактам;</w:t>
      </w:r>
    </w:p>
    <w:p w14:paraId="1B970C10" w14:textId="77777777" w:rsidR="00814DCB" w:rsidRDefault="00814DCB" w:rsidP="007D12DF">
      <w:pPr>
        <w:spacing w:line="276" w:lineRule="exact"/>
        <w:sectPr w:rsidR="00814DCB">
          <w:pgSz w:w="11910" w:h="16840"/>
          <w:pgMar w:top="840" w:right="420" w:bottom="280" w:left="1340" w:header="584" w:footer="0" w:gutter="0"/>
          <w:cols w:space="720"/>
        </w:sectPr>
      </w:pPr>
    </w:p>
    <w:p w14:paraId="0CB67E22" w14:textId="77777777" w:rsidR="00814DCB" w:rsidRDefault="00814DCB" w:rsidP="007D12DF">
      <w:pPr>
        <w:pStyle w:val="a3"/>
        <w:spacing w:before="10"/>
        <w:rPr>
          <w:sz w:val="16"/>
        </w:rPr>
      </w:pPr>
    </w:p>
    <w:p w14:paraId="50119A4B" w14:textId="77777777" w:rsidR="00814DCB" w:rsidRDefault="00F1694F" w:rsidP="007D12DF">
      <w:pPr>
        <w:pStyle w:val="a3"/>
        <w:spacing w:before="90"/>
        <w:ind w:left="1072" w:right="156"/>
        <w:jc w:val="both"/>
      </w:pPr>
      <w:r>
        <w:t>понимание</w:t>
      </w:r>
      <w:r>
        <w:rPr>
          <w:spacing w:val="1"/>
        </w:rPr>
        <w:t xml:space="preserve"> </w:t>
      </w:r>
      <w:r>
        <w:t>содержания</w:t>
      </w:r>
      <w:r>
        <w:rPr>
          <w:spacing w:val="1"/>
        </w:rPr>
        <w:t xml:space="preserve"> </w:t>
      </w:r>
      <w:r>
        <w:t>учебных</w:t>
      </w:r>
      <w:r>
        <w:rPr>
          <w:spacing w:val="1"/>
        </w:rPr>
        <w:t xml:space="preserve"> </w:t>
      </w:r>
      <w:r>
        <w:t>заданий,</w:t>
      </w:r>
      <w:r>
        <w:rPr>
          <w:spacing w:val="1"/>
        </w:rPr>
        <w:t xml:space="preserve"> </w:t>
      </w:r>
      <w:r>
        <w:t>их</w:t>
      </w:r>
      <w:r>
        <w:rPr>
          <w:spacing w:val="1"/>
        </w:rPr>
        <w:t xml:space="preserve"> </w:t>
      </w:r>
      <w:r>
        <w:t>выполнение</w:t>
      </w:r>
      <w:r>
        <w:rPr>
          <w:spacing w:val="1"/>
        </w:rPr>
        <w:t xml:space="preserve"> </w:t>
      </w:r>
      <w:r>
        <w:t>самостоятельно</w:t>
      </w:r>
      <w:r>
        <w:rPr>
          <w:spacing w:val="1"/>
        </w:rPr>
        <w:t xml:space="preserve"> </w:t>
      </w:r>
      <w:r>
        <w:t>или</w:t>
      </w:r>
      <w:r>
        <w:rPr>
          <w:spacing w:val="1"/>
        </w:rPr>
        <w:t xml:space="preserve"> </w:t>
      </w:r>
      <w:r>
        <w:t>с</w:t>
      </w:r>
      <w:r>
        <w:rPr>
          <w:spacing w:val="1"/>
        </w:rPr>
        <w:t xml:space="preserve"> </w:t>
      </w:r>
      <w:r>
        <w:t>помощью</w:t>
      </w:r>
      <w:r>
        <w:rPr>
          <w:spacing w:val="-1"/>
        </w:rPr>
        <w:t xml:space="preserve"> </w:t>
      </w:r>
      <w:r>
        <w:t>педагогического работника;</w:t>
      </w:r>
    </w:p>
    <w:p w14:paraId="4E591513" w14:textId="77777777" w:rsidR="00814DCB" w:rsidRDefault="00814DCB" w:rsidP="007D12DF">
      <w:pPr>
        <w:pStyle w:val="a3"/>
        <w:spacing w:before="9"/>
        <w:rPr>
          <w:sz w:val="34"/>
        </w:rPr>
      </w:pPr>
    </w:p>
    <w:p w14:paraId="4A8A4DF9" w14:textId="77777777" w:rsidR="00814DCB" w:rsidRDefault="00F1694F" w:rsidP="007D12DF">
      <w:pPr>
        <w:pStyle w:val="a3"/>
        <w:spacing w:line="588" w:lineRule="auto"/>
        <w:ind w:left="1072" w:right="1989"/>
      </w:pPr>
      <w:r>
        <w:t>владение</w:t>
      </w:r>
      <w:r>
        <w:rPr>
          <w:spacing w:val="-9"/>
        </w:rPr>
        <w:t xml:space="preserve"> </w:t>
      </w:r>
      <w:r>
        <w:t>элементами</w:t>
      </w:r>
      <w:r>
        <w:rPr>
          <w:spacing w:val="-8"/>
        </w:rPr>
        <w:t xml:space="preserve"> </w:t>
      </w:r>
      <w:r>
        <w:t>самоконтроля</w:t>
      </w:r>
      <w:r>
        <w:rPr>
          <w:spacing w:val="-9"/>
        </w:rPr>
        <w:t xml:space="preserve"> </w:t>
      </w:r>
      <w:r>
        <w:t>при</w:t>
      </w:r>
      <w:r>
        <w:rPr>
          <w:spacing w:val="-6"/>
        </w:rPr>
        <w:t xml:space="preserve"> </w:t>
      </w:r>
      <w:r>
        <w:t>выполнении</w:t>
      </w:r>
      <w:r>
        <w:rPr>
          <w:spacing w:val="-9"/>
        </w:rPr>
        <w:t xml:space="preserve"> </w:t>
      </w:r>
      <w:r>
        <w:t>заданий;</w:t>
      </w:r>
      <w:r>
        <w:rPr>
          <w:spacing w:val="-57"/>
        </w:rPr>
        <w:t xml:space="preserve"> </w:t>
      </w:r>
      <w:r>
        <w:t>владение</w:t>
      </w:r>
      <w:r>
        <w:rPr>
          <w:spacing w:val="-2"/>
        </w:rPr>
        <w:t xml:space="preserve"> </w:t>
      </w:r>
      <w:r>
        <w:t>элементами</w:t>
      </w:r>
      <w:r>
        <w:rPr>
          <w:spacing w:val="-2"/>
        </w:rPr>
        <w:t xml:space="preserve"> </w:t>
      </w:r>
      <w:r>
        <w:t>оценки</w:t>
      </w:r>
      <w:r>
        <w:rPr>
          <w:spacing w:val="1"/>
        </w:rPr>
        <w:t xml:space="preserve"> </w:t>
      </w:r>
      <w:r>
        <w:t>и</w:t>
      </w:r>
      <w:r>
        <w:rPr>
          <w:spacing w:val="-2"/>
        </w:rPr>
        <w:t xml:space="preserve"> </w:t>
      </w:r>
      <w:r>
        <w:t>самооценки;</w:t>
      </w:r>
    </w:p>
    <w:p w14:paraId="36DE1BA7" w14:textId="77777777" w:rsidR="00814DCB" w:rsidRDefault="00F1694F" w:rsidP="007D12DF">
      <w:pPr>
        <w:pStyle w:val="a3"/>
        <w:spacing w:line="276" w:lineRule="exact"/>
        <w:ind w:left="1072"/>
      </w:pPr>
      <w:r>
        <w:t>проявление</w:t>
      </w:r>
      <w:r>
        <w:rPr>
          <w:spacing w:val="-6"/>
        </w:rPr>
        <w:t xml:space="preserve"> </w:t>
      </w:r>
      <w:r>
        <w:t>интереса</w:t>
      </w:r>
      <w:r>
        <w:rPr>
          <w:spacing w:val="-5"/>
        </w:rPr>
        <w:t xml:space="preserve"> </w:t>
      </w:r>
      <w:r>
        <w:t>к</w:t>
      </w:r>
      <w:r>
        <w:rPr>
          <w:spacing w:val="-3"/>
        </w:rPr>
        <w:t xml:space="preserve"> </w:t>
      </w:r>
      <w:r>
        <w:t>изучению</w:t>
      </w:r>
      <w:r>
        <w:rPr>
          <w:spacing w:val="-4"/>
        </w:rPr>
        <w:t xml:space="preserve"> </w:t>
      </w:r>
      <w:r>
        <w:t>истории;</w:t>
      </w:r>
    </w:p>
    <w:p w14:paraId="01D7B97A" w14:textId="77777777" w:rsidR="00814DCB" w:rsidRDefault="00814DCB" w:rsidP="007D12DF">
      <w:pPr>
        <w:pStyle w:val="a3"/>
        <w:spacing w:before="9"/>
        <w:rPr>
          <w:sz w:val="34"/>
        </w:rPr>
      </w:pPr>
    </w:p>
    <w:p w14:paraId="4BF32EB3" w14:textId="77777777" w:rsidR="00814DCB" w:rsidRDefault="00F1694F" w:rsidP="007D12DF">
      <w:pPr>
        <w:pStyle w:val="a3"/>
        <w:ind w:left="1072" w:right="148"/>
        <w:jc w:val="both"/>
      </w:pPr>
      <w:r>
        <w:t>знание</w:t>
      </w:r>
      <w:r>
        <w:rPr>
          <w:spacing w:val="1"/>
        </w:rPr>
        <w:t xml:space="preserve"> </w:t>
      </w:r>
      <w:r>
        <w:t>хронологических</w:t>
      </w:r>
      <w:r>
        <w:rPr>
          <w:spacing w:val="1"/>
        </w:rPr>
        <w:t xml:space="preserve"> </w:t>
      </w:r>
      <w:r>
        <w:t>рамок</w:t>
      </w:r>
      <w:r>
        <w:rPr>
          <w:spacing w:val="1"/>
        </w:rPr>
        <w:t xml:space="preserve"> </w:t>
      </w:r>
      <w:r>
        <w:t>ключевых</w:t>
      </w:r>
      <w:r>
        <w:rPr>
          <w:spacing w:val="1"/>
        </w:rPr>
        <w:t xml:space="preserve"> </w:t>
      </w:r>
      <w:r>
        <w:t>процессов,</w:t>
      </w:r>
      <w:r>
        <w:rPr>
          <w:spacing w:val="1"/>
        </w:rPr>
        <w:t xml:space="preserve"> </w:t>
      </w:r>
      <w:r>
        <w:t>дат</w:t>
      </w:r>
      <w:r>
        <w:rPr>
          <w:spacing w:val="1"/>
        </w:rPr>
        <w:t xml:space="preserve"> </w:t>
      </w:r>
      <w:r>
        <w:t>важнейших</w:t>
      </w:r>
      <w:r>
        <w:rPr>
          <w:spacing w:val="1"/>
        </w:rPr>
        <w:t xml:space="preserve"> </w:t>
      </w:r>
      <w:r>
        <w:t>событий</w:t>
      </w:r>
      <w:r>
        <w:rPr>
          <w:spacing w:val="1"/>
        </w:rPr>
        <w:t xml:space="preserve"> </w:t>
      </w:r>
      <w:r>
        <w:t>отечественной</w:t>
      </w:r>
      <w:r>
        <w:rPr>
          <w:spacing w:val="-2"/>
        </w:rPr>
        <w:t xml:space="preserve"> </w:t>
      </w:r>
      <w:r>
        <w:t>истории;</w:t>
      </w:r>
    </w:p>
    <w:p w14:paraId="4B535768" w14:textId="77777777" w:rsidR="00814DCB" w:rsidRDefault="00814DCB" w:rsidP="007D12DF">
      <w:pPr>
        <w:pStyle w:val="a3"/>
        <w:spacing w:before="9"/>
        <w:rPr>
          <w:sz w:val="34"/>
        </w:rPr>
      </w:pPr>
    </w:p>
    <w:p w14:paraId="574CFB1C" w14:textId="77777777" w:rsidR="00814DCB" w:rsidRDefault="00F1694F" w:rsidP="007D12DF">
      <w:pPr>
        <w:pStyle w:val="a3"/>
        <w:ind w:left="1072" w:right="148"/>
        <w:jc w:val="both"/>
      </w:pPr>
      <w:r>
        <w:t>знание некоторых основных исторических фактов, событий, явлений, процессов; их</w:t>
      </w:r>
      <w:r>
        <w:rPr>
          <w:spacing w:val="1"/>
        </w:rPr>
        <w:t xml:space="preserve"> </w:t>
      </w:r>
      <w:r>
        <w:t>причины,</w:t>
      </w:r>
      <w:r>
        <w:rPr>
          <w:spacing w:val="1"/>
        </w:rPr>
        <w:t xml:space="preserve"> </w:t>
      </w:r>
      <w:r>
        <w:t>участников,</w:t>
      </w:r>
      <w:r>
        <w:rPr>
          <w:spacing w:val="1"/>
        </w:rPr>
        <w:t xml:space="preserve"> </w:t>
      </w:r>
      <w:r>
        <w:t>результаты</w:t>
      </w:r>
      <w:r>
        <w:rPr>
          <w:spacing w:val="1"/>
        </w:rPr>
        <w:t xml:space="preserve"> </w:t>
      </w:r>
      <w:r>
        <w:t>и</w:t>
      </w:r>
      <w:r>
        <w:rPr>
          <w:spacing w:val="1"/>
        </w:rPr>
        <w:t xml:space="preserve"> </w:t>
      </w:r>
      <w:r>
        <w:t>значение;</w:t>
      </w:r>
      <w:r>
        <w:rPr>
          <w:spacing w:val="1"/>
        </w:rPr>
        <w:t xml:space="preserve"> </w:t>
      </w:r>
      <w:r>
        <w:t>составление</w:t>
      </w:r>
      <w:r>
        <w:rPr>
          <w:spacing w:val="1"/>
        </w:rPr>
        <w:t xml:space="preserve"> </w:t>
      </w:r>
      <w:r>
        <w:t>рассказов</w:t>
      </w:r>
      <w:r>
        <w:rPr>
          <w:spacing w:val="1"/>
        </w:rPr>
        <w:t xml:space="preserve"> </w:t>
      </w:r>
      <w:r>
        <w:t>об</w:t>
      </w:r>
      <w:r>
        <w:rPr>
          <w:spacing w:val="1"/>
        </w:rPr>
        <w:t xml:space="preserve"> </w:t>
      </w:r>
      <w:r>
        <w:t>исторических</w:t>
      </w:r>
      <w:r>
        <w:rPr>
          <w:spacing w:val="1"/>
        </w:rPr>
        <w:t xml:space="preserve"> </w:t>
      </w:r>
      <w:r>
        <w:t>событиях,</w:t>
      </w:r>
      <w:r>
        <w:rPr>
          <w:spacing w:val="-1"/>
        </w:rPr>
        <w:t xml:space="preserve"> </w:t>
      </w:r>
      <w:r>
        <w:t>формулировка</w:t>
      </w:r>
      <w:r>
        <w:rPr>
          <w:spacing w:val="-2"/>
        </w:rPr>
        <w:t xml:space="preserve"> </w:t>
      </w:r>
      <w:r>
        <w:t>выводов</w:t>
      </w:r>
      <w:r>
        <w:rPr>
          <w:spacing w:val="-2"/>
        </w:rPr>
        <w:t xml:space="preserve"> </w:t>
      </w:r>
      <w:r>
        <w:t>об</w:t>
      </w:r>
      <w:r>
        <w:rPr>
          <w:spacing w:val="-1"/>
        </w:rPr>
        <w:t xml:space="preserve"> </w:t>
      </w:r>
      <w:r>
        <w:t>их значении;</w:t>
      </w:r>
    </w:p>
    <w:p w14:paraId="3F4A4234" w14:textId="77777777" w:rsidR="00814DCB" w:rsidRDefault="00814DCB" w:rsidP="007D12DF">
      <w:pPr>
        <w:pStyle w:val="a3"/>
        <w:spacing w:before="9"/>
        <w:rPr>
          <w:sz w:val="34"/>
        </w:rPr>
      </w:pPr>
    </w:p>
    <w:p w14:paraId="1EDAA759" w14:textId="77777777" w:rsidR="00814DCB" w:rsidRDefault="00F1694F" w:rsidP="007D12DF">
      <w:pPr>
        <w:pStyle w:val="a3"/>
        <w:ind w:left="1072"/>
      </w:pPr>
      <w:r>
        <w:t>знание</w:t>
      </w:r>
      <w:r>
        <w:rPr>
          <w:spacing w:val="-2"/>
        </w:rPr>
        <w:t xml:space="preserve"> </w:t>
      </w:r>
      <w:r>
        <w:t>мест</w:t>
      </w:r>
      <w:r>
        <w:rPr>
          <w:spacing w:val="-2"/>
        </w:rPr>
        <w:t xml:space="preserve"> </w:t>
      </w:r>
      <w:r>
        <w:t>совершения</w:t>
      </w:r>
      <w:r>
        <w:rPr>
          <w:spacing w:val="-1"/>
        </w:rPr>
        <w:t xml:space="preserve"> </w:t>
      </w:r>
      <w:r>
        <w:t>основных</w:t>
      </w:r>
      <w:r>
        <w:rPr>
          <w:spacing w:val="-1"/>
        </w:rPr>
        <w:t xml:space="preserve"> </w:t>
      </w:r>
      <w:r>
        <w:t>исторических</w:t>
      </w:r>
      <w:r>
        <w:rPr>
          <w:spacing w:val="-1"/>
        </w:rPr>
        <w:t xml:space="preserve"> </w:t>
      </w:r>
      <w:r>
        <w:t>событий;</w:t>
      </w:r>
    </w:p>
    <w:p w14:paraId="4552CEBC" w14:textId="77777777" w:rsidR="00814DCB" w:rsidRDefault="00814DCB" w:rsidP="007D12DF">
      <w:pPr>
        <w:pStyle w:val="a3"/>
        <w:spacing w:before="9"/>
        <w:rPr>
          <w:sz w:val="34"/>
        </w:rPr>
      </w:pPr>
    </w:p>
    <w:p w14:paraId="14D1CE21" w14:textId="77777777" w:rsidR="00814DCB" w:rsidRDefault="00F1694F" w:rsidP="007D12DF">
      <w:pPr>
        <w:pStyle w:val="a3"/>
        <w:ind w:left="1072" w:right="149"/>
        <w:jc w:val="both"/>
      </w:pPr>
      <w:r>
        <w:t>знание имен известных исторических деятелей (князей, царей, политиков, полководцев,</w:t>
      </w:r>
      <w:r>
        <w:rPr>
          <w:spacing w:val="-57"/>
        </w:rPr>
        <w:t xml:space="preserve"> </w:t>
      </w:r>
      <w:r>
        <w:t>ученых,</w:t>
      </w:r>
      <w:r>
        <w:rPr>
          <w:spacing w:val="1"/>
        </w:rPr>
        <w:t xml:space="preserve"> </w:t>
      </w:r>
      <w:r>
        <w:t>деятелей</w:t>
      </w:r>
      <w:r>
        <w:rPr>
          <w:spacing w:val="1"/>
        </w:rPr>
        <w:t xml:space="preserve"> </w:t>
      </w:r>
      <w:r>
        <w:t>культуры)</w:t>
      </w:r>
      <w:r>
        <w:rPr>
          <w:spacing w:val="1"/>
        </w:rPr>
        <w:t xml:space="preserve"> </w:t>
      </w:r>
      <w:r>
        <w:t>и</w:t>
      </w:r>
      <w:r>
        <w:rPr>
          <w:spacing w:val="1"/>
        </w:rPr>
        <w:t xml:space="preserve"> </w:t>
      </w:r>
      <w:r>
        <w:t>составление</w:t>
      </w:r>
      <w:r>
        <w:rPr>
          <w:spacing w:val="1"/>
        </w:rPr>
        <w:t xml:space="preserve"> </w:t>
      </w:r>
      <w:r>
        <w:t>элементарной</w:t>
      </w:r>
      <w:r>
        <w:rPr>
          <w:spacing w:val="1"/>
        </w:rPr>
        <w:t xml:space="preserve"> </w:t>
      </w:r>
      <w:r>
        <w:t>характеристики</w:t>
      </w:r>
      <w:r>
        <w:rPr>
          <w:spacing w:val="1"/>
        </w:rPr>
        <w:t xml:space="preserve"> </w:t>
      </w:r>
      <w:r>
        <w:t>исторических</w:t>
      </w:r>
      <w:r>
        <w:rPr>
          <w:spacing w:val="1"/>
        </w:rPr>
        <w:t xml:space="preserve"> </w:t>
      </w:r>
      <w:r>
        <w:t>героев;</w:t>
      </w:r>
    </w:p>
    <w:p w14:paraId="4FDD7492" w14:textId="77777777" w:rsidR="00814DCB" w:rsidRDefault="00814DCB" w:rsidP="007D12DF">
      <w:pPr>
        <w:pStyle w:val="a3"/>
        <w:spacing w:before="9"/>
        <w:rPr>
          <w:sz w:val="34"/>
        </w:rPr>
      </w:pPr>
    </w:p>
    <w:p w14:paraId="7DCDE1CC" w14:textId="77777777" w:rsidR="00814DCB" w:rsidRDefault="00F1694F" w:rsidP="007D12DF">
      <w:pPr>
        <w:pStyle w:val="a3"/>
        <w:ind w:left="1072" w:right="152"/>
        <w:jc w:val="both"/>
      </w:pPr>
      <w:r>
        <w:t>формирование</w:t>
      </w:r>
      <w:r>
        <w:rPr>
          <w:spacing w:val="1"/>
        </w:rPr>
        <w:t xml:space="preserve"> </w:t>
      </w:r>
      <w:r>
        <w:t>первоначальных</w:t>
      </w:r>
      <w:r>
        <w:rPr>
          <w:spacing w:val="1"/>
        </w:rPr>
        <w:t xml:space="preserve"> </w:t>
      </w:r>
      <w:r>
        <w:t>представлений</w:t>
      </w:r>
      <w:r>
        <w:rPr>
          <w:spacing w:val="1"/>
        </w:rPr>
        <w:t xml:space="preserve"> </w:t>
      </w:r>
      <w:r>
        <w:t>о</w:t>
      </w:r>
      <w:r>
        <w:rPr>
          <w:spacing w:val="1"/>
        </w:rPr>
        <w:t xml:space="preserve"> </w:t>
      </w:r>
      <w:r>
        <w:t>взаимосвязи</w:t>
      </w:r>
      <w:r>
        <w:rPr>
          <w:spacing w:val="1"/>
        </w:rPr>
        <w:t xml:space="preserve"> </w:t>
      </w:r>
      <w:r>
        <w:t>и</w:t>
      </w:r>
      <w:r>
        <w:rPr>
          <w:spacing w:val="1"/>
        </w:rPr>
        <w:t xml:space="preserve"> </w:t>
      </w:r>
      <w:r>
        <w:t>последовательности</w:t>
      </w:r>
      <w:r>
        <w:rPr>
          <w:spacing w:val="1"/>
        </w:rPr>
        <w:t xml:space="preserve"> </w:t>
      </w:r>
      <w:r>
        <w:t>важнейших</w:t>
      </w:r>
      <w:r>
        <w:rPr>
          <w:spacing w:val="-1"/>
        </w:rPr>
        <w:t xml:space="preserve"> </w:t>
      </w:r>
      <w:r>
        <w:t>исторических событий;</w:t>
      </w:r>
    </w:p>
    <w:p w14:paraId="5E5C4A5D" w14:textId="77777777" w:rsidR="00814DCB" w:rsidRDefault="00814DCB" w:rsidP="007D12DF">
      <w:pPr>
        <w:pStyle w:val="a3"/>
        <w:spacing w:before="9"/>
        <w:rPr>
          <w:sz w:val="34"/>
        </w:rPr>
      </w:pPr>
    </w:p>
    <w:p w14:paraId="159DCA59" w14:textId="77777777" w:rsidR="00814DCB" w:rsidRDefault="00F1694F" w:rsidP="007D12DF">
      <w:pPr>
        <w:pStyle w:val="a3"/>
        <w:ind w:left="1072" w:right="156"/>
        <w:jc w:val="both"/>
      </w:pPr>
      <w:r>
        <w:t>понимание "легенды" исторической карты и "чтение" исторической карты с опорой на</w:t>
      </w:r>
      <w:r>
        <w:rPr>
          <w:spacing w:val="1"/>
        </w:rPr>
        <w:t xml:space="preserve"> </w:t>
      </w:r>
      <w:r>
        <w:t>ее</w:t>
      </w:r>
      <w:r>
        <w:rPr>
          <w:spacing w:val="-2"/>
        </w:rPr>
        <w:t xml:space="preserve"> </w:t>
      </w:r>
      <w:r>
        <w:t>"легенду";</w:t>
      </w:r>
    </w:p>
    <w:p w14:paraId="616875C6" w14:textId="77777777" w:rsidR="00814DCB" w:rsidRDefault="00814DCB" w:rsidP="007D12DF">
      <w:pPr>
        <w:pStyle w:val="a3"/>
        <w:spacing w:before="9"/>
        <w:rPr>
          <w:sz w:val="34"/>
        </w:rPr>
      </w:pPr>
    </w:p>
    <w:p w14:paraId="7F7B04AB" w14:textId="77777777" w:rsidR="00814DCB" w:rsidRDefault="00F1694F" w:rsidP="007D12DF">
      <w:pPr>
        <w:pStyle w:val="a3"/>
        <w:ind w:left="1072"/>
      </w:pPr>
      <w:r>
        <w:t>знание</w:t>
      </w:r>
      <w:r>
        <w:rPr>
          <w:spacing w:val="-4"/>
        </w:rPr>
        <w:t xml:space="preserve"> </w:t>
      </w:r>
      <w:r>
        <w:t>основных</w:t>
      </w:r>
      <w:r>
        <w:rPr>
          <w:spacing w:val="-2"/>
        </w:rPr>
        <w:t xml:space="preserve"> </w:t>
      </w:r>
      <w:r>
        <w:t>терминов</w:t>
      </w:r>
      <w:r>
        <w:rPr>
          <w:spacing w:val="-4"/>
        </w:rPr>
        <w:t xml:space="preserve"> </w:t>
      </w:r>
      <w:r>
        <w:t>понятий</w:t>
      </w:r>
      <w:r>
        <w:rPr>
          <w:spacing w:val="-3"/>
        </w:rPr>
        <w:t xml:space="preserve"> </w:t>
      </w:r>
      <w:r>
        <w:t>и</w:t>
      </w:r>
      <w:r>
        <w:rPr>
          <w:spacing w:val="-3"/>
        </w:rPr>
        <w:t xml:space="preserve"> </w:t>
      </w:r>
      <w:r>
        <w:t>их</w:t>
      </w:r>
      <w:r>
        <w:rPr>
          <w:spacing w:val="-3"/>
        </w:rPr>
        <w:t xml:space="preserve"> </w:t>
      </w:r>
      <w:r>
        <w:t>определений;</w:t>
      </w:r>
    </w:p>
    <w:p w14:paraId="2D6F08DC" w14:textId="77777777" w:rsidR="00814DCB" w:rsidRDefault="00814DCB" w:rsidP="007D12DF">
      <w:pPr>
        <w:pStyle w:val="a3"/>
        <w:spacing w:before="9"/>
        <w:rPr>
          <w:sz w:val="34"/>
        </w:rPr>
      </w:pPr>
    </w:p>
    <w:p w14:paraId="17B3B9C4" w14:textId="77777777" w:rsidR="00814DCB" w:rsidRDefault="00F1694F" w:rsidP="007D12DF">
      <w:pPr>
        <w:pStyle w:val="a3"/>
        <w:ind w:left="1072" w:right="157"/>
        <w:jc w:val="both"/>
      </w:pPr>
      <w:r>
        <w:t>соотнесение</w:t>
      </w:r>
      <w:r>
        <w:rPr>
          <w:spacing w:val="1"/>
        </w:rPr>
        <w:t xml:space="preserve"> </w:t>
      </w:r>
      <w:r>
        <w:t>года</w:t>
      </w:r>
      <w:r>
        <w:rPr>
          <w:spacing w:val="1"/>
        </w:rPr>
        <w:t xml:space="preserve"> </w:t>
      </w:r>
      <w:r>
        <w:t>с</w:t>
      </w:r>
      <w:r>
        <w:rPr>
          <w:spacing w:val="1"/>
        </w:rPr>
        <w:t xml:space="preserve"> </w:t>
      </w:r>
      <w:r>
        <w:t>веком,</w:t>
      </w:r>
      <w:r>
        <w:rPr>
          <w:spacing w:val="1"/>
        </w:rPr>
        <w:t xml:space="preserve"> </w:t>
      </w:r>
      <w:r>
        <w:t>установление</w:t>
      </w:r>
      <w:r>
        <w:rPr>
          <w:spacing w:val="1"/>
        </w:rPr>
        <w:t xml:space="preserve"> </w:t>
      </w:r>
      <w:r>
        <w:t>последовательности</w:t>
      </w:r>
      <w:r>
        <w:rPr>
          <w:spacing w:val="1"/>
        </w:rPr>
        <w:t xml:space="preserve"> </w:t>
      </w:r>
      <w:r>
        <w:t>и</w:t>
      </w:r>
      <w:r>
        <w:rPr>
          <w:spacing w:val="1"/>
        </w:rPr>
        <w:t xml:space="preserve"> </w:t>
      </w:r>
      <w:r>
        <w:t>длительности</w:t>
      </w:r>
      <w:r>
        <w:rPr>
          <w:spacing w:val="1"/>
        </w:rPr>
        <w:t xml:space="preserve"> </w:t>
      </w:r>
      <w:r>
        <w:t>исторических</w:t>
      </w:r>
      <w:r>
        <w:rPr>
          <w:spacing w:val="-1"/>
        </w:rPr>
        <w:t xml:space="preserve"> </w:t>
      </w:r>
      <w:r>
        <w:t>событий;</w:t>
      </w:r>
    </w:p>
    <w:p w14:paraId="64EA3F82" w14:textId="77777777" w:rsidR="00814DCB" w:rsidRDefault="00814DCB" w:rsidP="007D12DF">
      <w:pPr>
        <w:pStyle w:val="a3"/>
        <w:spacing w:before="9"/>
        <w:rPr>
          <w:sz w:val="34"/>
        </w:rPr>
      </w:pPr>
    </w:p>
    <w:p w14:paraId="09935DFC" w14:textId="77777777" w:rsidR="00814DCB" w:rsidRDefault="00F1694F" w:rsidP="007D12DF">
      <w:pPr>
        <w:pStyle w:val="a3"/>
        <w:spacing w:before="1" w:line="588" w:lineRule="auto"/>
        <w:ind w:left="1072" w:right="3474"/>
      </w:pPr>
      <w:r>
        <w:t>сравнение, анализ, обобщение исторических фактов;</w:t>
      </w:r>
      <w:r>
        <w:rPr>
          <w:spacing w:val="1"/>
        </w:rPr>
        <w:t xml:space="preserve"> </w:t>
      </w:r>
      <w:r>
        <w:t>поиск</w:t>
      </w:r>
      <w:r>
        <w:rPr>
          <w:spacing w:val="-10"/>
        </w:rPr>
        <w:t xml:space="preserve"> </w:t>
      </w:r>
      <w:r>
        <w:t>информации</w:t>
      </w:r>
      <w:r>
        <w:rPr>
          <w:spacing w:val="-10"/>
        </w:rPr>
        <w:t xml:space="preserve"> </w:t>
      </w:r>
      <w:r>
        <w:t>в</w:t>
      </w:r>
      <w:r>
        <w:rPr>
          <w:spacing w:val="-9"/>
        </w:rPr>
        <w:t xml:space="preserve"> </w:t>
      </w:r>
      <w:r>
        <w:t>одном</w:t>
      </w:r>
      <w:r>
        <w:rPr>
          <w:spacing w:val="-10"/>
        </w:rPr>
        <w:t xml:space="preserve"> </w:t>
      </w:r>
      <w:r>
        <w:t>или</w:t>
      </w:r>
      <w:r>
        <w:rPr>
          <w:spacing w:val="-9"/>
        </w:rPr>
        <w:t xml:space="preserve"> </w:t>
      </w:r>
      <w:r>
        <w:t>нескольких</w:t>
      </w:r>
      <w:r>
        <w:rPr>
          <w:spacing w:val="-9"/>
        </w:rPr>
        <w:t xml:space="preserve"> </w:t>
      </w:r>
      <w:r>
        <w:t>источниках;</w:t>
      </w:r>
    </w:p>
    <w:p w14:paraId="75893468" w14:textId="77777777" w:rsidR="00814DCB" w:rsidRDefault="00F1694F" w:rsidP="007D12DF">
      <w:pPr>
        <w:pStyle w:val="a3"/>
        <w:ind w:left="1072" w:right="151"/>
        <w:jc w:val="both"/>
      </w:pPr>
      <w:r>
        <w:t>установление</w:t>
      </w:r>
      <w:r>
        <w:rPr>
          <w:spacing w:val="1"/>
        </w:rPr>
        <w:t xml:space="preserve"> </w:t>
      </w:r>
      <w:r>
        <w:t>и</w:t>
      </w:r>
      <w:r>
        <w:rPr>
          <w:spacing w:val="1"/>
        </w:rPr>
        <w:t xml:space="preserve"> </w:t>
      </w:r>
      <w:r>
        <w:t>раскрытие</w:t>
      </w:r>
      <w:r>
        <w:rPr>
          <w:spacing w:val="1"/>
        </w:rPr>
        <w:t xml:space="preserve"> </w:t>
      </w:r>
      <w:r>
        <w:t>причинно-следственных</w:t>
      </w:r>
      <w:r>
        <w:rPr>
          <w:spacing w:val="1"/>
        </w:rPr>
        <w:t xml:space="preserve"> </w:t>
      </w:r>
      <w:r>
        <w:t>связей</w:t>
      </w:r>
      <w:r>
        <w:rPr>
          <w:spacing w:val="1"/>
        </w:rPr>
        <w:t xml:space="preserve"> </w:t>
      </w:r>
      <w:r>
        <w:t>между</w:t>
      </w:r>
      <w:r>
        <w:rPr>
          <w:spacing w:val="1"/>
        </w:rPr>
        <w:t xml:space="preserve"> </w:t>
      </w:r>
      <w:r>
        <w:t>историческими</w:t>
      </w:r>
      <w:r>
        <w:rPr>
          <w:spacing w:val="-57"/>
        </w:rPr>
        <w:t xml:space="preserve"> </w:t>
      </w:r>
      <w:r>
        <w:t>событиями</w:t>
      </w:r>
      <w:r>
        <w:rPr>
          <w:spacing w:val="-2"/>
        </w:rPr>
        <w:t xml:space="preserve"> </w:t>
      </w:r>
      <w:r>
        <w:t>и</w:t>
      </w:r>
      <w:r>
        <w:rPr>
          <w:spacing w:val="-1"/>
        </w:rPr>
        <w:t xml:space="preserve"> </w:t>
      </w:r>
      <w:r>
        <w:t>явлениями.</w:t>
      </w:r>
    </w:p>
    <w:p w14:paraId="2BAC6BE6" w14:textId="77777777" w:rsidR="00814DCB" w:rsidRDefault="00814DCB" w:rsidP="007D12DF">
      <w:pPr>
        <w:pStyle w:val="a3"/>
        <w:spacing w:before="10"/>
        <w:rPr>
          <w:sz w:val="37"/>
        </w:rPr>
      </w:pPr>
    </w:p>
    <w:p w14:paraId="10B4229C" w14:textId="77777777" w:rsidR="00814DCB" w:rsidRDefault="00F1694F" w:rsidP="007D12DF">
      <w:pPr>
        <w:pStyle w:val="1"/>
        <w:tabs>
          <w:tab w:val="left" w:pos="1432"/>
        </w:tabs>
        <w:ind w:left="1072" w:right="151" w:firstLine="0"/>
      </w:pPr>
      <w:bookmarkStart w:id="22" w:name="2.11._Минимальный_и_достаточный_уровни_д"/>
      <w:bookmarkStart w:id="23" w:name="_Toc182824415"/>
      <w:bookmarkEnd w:id="22"/>
      <w:r>
        <w:t>Минимальный</w:t>
      </w:r>
      <w:r>
        <w:rPr>
          <w:spacing w:val="-11"/>
        </w:rPr>
        <w:t xml:space="preserve"> </w:t>
      </w:r>
      <w:r>
        <w:t>и</w:t>
      </w:r>
      <w:r>
        <w:rPr>
          <w:spacing w:val="-11"/>
        </w:rPr>
        <w:t xml:space="preserve"> </w:t>
      </w:r>
      <w:r>
        <w:t>достаточный</w:t>
      </w:r>
      <w:r>
        <w:rPr>
          <w:spacing w:val="-11"/>
        </w:rPr>
        <w:t xml:space="preserve"> </w:t>
      </w:r>
      <w:r>
        <w:t>уровни</w:t>
      </w:r>
      <w:r>
        <w:rPr>
          <w:spacing w:val="-11"/>
        </w:rPr>
        <w:t xml:space="preserve"> </w:t>
      </w:r>
      <w:r>
        <w:t>достижения</w:t>
      </w:r>
      <w:r>
        <w:rPr>
          <w:spacing w:val="-11"/>
        </w:rPr>
        <w:t xml:space="preserve"> </w:t>
      </w:r>
      <w:r>
        <w:t>предметных</w:t>
      </w:r>
      <w:r>
        <w:rPr>
          <w:spacing w:val="-11"/>
        </w:rPr>
        <w:t xml:space="preserve"> </w:t>
      </w:r>
      <w:r>
        <w:t>результатов</w:t>
      </w:r>
      <w:r>
        <w:rPr>
          <w:spacing w:val="-11"/>
        </w:rPr>
        <w:t xml:space="preserve"> </w:t>
      </w:r>
      <w:r>
        <w:t>по</w:t>
      </w:r>
      <w:r>
        <w:rPr>
          <w:spacing w:val="-57"/>
        </w:rPr>
        <w:t xml:space="preserve"> </w:t>
      </w:r>
      <w:r>
        <w:t>предметной</w:t>
      </w:r>
      <w:r>
        <w:rPr>
          <w:spacing w:val="-2"/>
        </w:rPr>
        <w:t xml:space="preserve"> </w:t>
      </w:r>
      <w:r>
        <w:t>области</w:t>
      </w:r>
      <w:r>
        <w:rPr>
          <w:spacing w:val="-2"/>
        </w:rPr>
        <w:t xml:space="preserve"> </w:t>
      </w:r>
      <w:r>
        <w:t>"</w:t>
      </w:r>
      <w:r>
        <w:rPr>
          <w:u w:val="single"/>
        </w:rPr>
        <w:t>Искусство</w:t>
      </w:r>
      <w:r>
        <w:t>"</w:t>
      </w:r>
      <w:r>
        <w:rPr>
          <w:spacing w:val="-3"/>
        </w:rPr>
        <w:t xml:space="preserve"> </w:t>
      </w:r>
      <w:r>
        <w:t>на</w:t>
      </w:r>
      <w:r>
        <w:rPr>
          <w:spacing w:val="-1"/>
        </w:rPr>
        <w:t xml:space="preserve"> </w:t>
      </w:r>
      <w:r>
        <w:t>конец</w:t>
      </w:r>
      <w:r>
        <w:rPr>
          <w:spacing w:val="-2"/>
        </w:rPr>
        <w:t xml:space="preserve"> </w:t>
      </w:r>
      <w:r>
        <w:t>обучения</w:t>
      </w:r>
      <w:r>
        <w:rPr>
          <w:spacing w:val="-1"/>
        </w:rPr>
        <w:t xml:space="preserve"> </w:t>
      </w:r>
      <w:r>
        <w:t>в</w:t>
      </w:r>
      <w:r>
        <w:rPr>
          <w:spacing w:val="-1"/>
        </w:rPr>
        <w:t xml:space="preserve"> </w:t>
      </w:r>
      <w:r>
        <w:t>V</w:t>
      </w:r>
      <w:r>
        <w:rPr>
          <w:spacing w:val="-5"/>
        </w:rPr>
        <w:t xml:space="preserve"> </w:t>
      </w:r>
      <w:r>
        <w:t>классе.</w:t>
      </w:r>
      <w:bookmarkEnd w:id="23"/>
    </w:p>
    <w:p w14:paraId="69A07C28" w14:textId="77777777" w:rsidR="00814DCB" w:rsidRDefault="00814DCB" w:rsidP="007D12DF">
      <w:pPr>
        <w:pStyle w:val="a3"/>
        <w:spacing w:before="10"/>
        <w:rPr>
          <w:b/>
          <w:sz w:val="20"/>
        </w:rPr>
      </w:pPr>
    </w:p>
    <w:p w14:paraId="4CC8014B" w14:textId="77777777" w:rsidR="00814DCB" w:rsidRPr="007D12DF" w:rsidRDefault="00F1694F" w:rsidP="007D12DF">
      <w:pPr>
        <w:tabs>
          <w:tab w:val="left" w:pos="1614"/>
        </w:tabs>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2FE67044" w14:textId="77777777" w:rsidR="00814DCB" w:rsidRDefault="00814DCB" w:rsidP="007D12DF">
      <w:pPr>
        <w:rPr>
          <w:sz w:val="24"/>
        </w:rPr>
        <w:sectPr w:rsidR="00814DCB">
          <w:pgSz w:w="11910" w:h="16840"/>
          <w:pgMar w:top="840" w:right="420" w:bottom="280" w:left="1340" w:header="584" w:footer="0" w:gutter="0"/>
          <w:cols w:space="720"/>
        </w:sectPr>
      </w:pPr>
    </w:p>
    <w:p w14:paraId="366DA843" w14:textId="77777777" w:rsidR="00814DCB" w:rsidRDefault="00814DCB" w:rsidP="007D12DF">
      <w:pPr>
        <w:pStyle w:val="a3"/>
        <w:spacing w:before="10"/>
        <w:rPr>
          <w:sz w:val="16"/>
        </w:rPr>
      </w:pPr>
    </w:p>
    <w:p w14:paraId="27DCD7BA" w14:textId="77777777" w:rsidR="00814DCB" w:rsidRDefault="00F1694F" w:rsidP="007D12DF">
      <w:pPr>
        <w:pStyle w:val="a3"/>
        <w:spacing w:before="90"/>
        <w:ind w:left="1072" w:right="151"/>
        <w:jc w:val="both"/>
      </w:pPr>
      <w:r>
        <w:t>знание</w:t>
      </w:r>
      <w:r>
        <w:rPr>
          <w:spacing w:val="1"/>
        </w:rPr>
        <w:t xml:space="preserve"> </w:t>
      </w:r>
      <w:r>
        <w:t>названий</w:t>
      </w:r>
      <w:r>
        <w:rPr>
          <w:spacing w:val="1"/>
        </w:rPr>
        <w:t xml:space="preserve"> </w:t>
      </w:r>
      <w:r>
        <w:t>художественных</w:t>
      </w:r>
      <w:r>
        <w:rPr>
          <w:spacing w:val="1"/>
        </w:rPr>
        <w:t xml:space="preserve"> </w:t>
      </w:r>
      <w:r>
        <w:t>материалов,</w:t>
      </w:r>
      <w:r>
        <w:rPr>
          <w:spacing w:val="1"/>
        </w:rPr>
        <w:t xml:space="preserve"> </w:t>
      </w:r>
      <w:r>
        <w:t>инструментов</w:t>
      </w:r>
      <w:r>
        <w:rPr>
          <w:spacing w:val="1"/>
        </w:rPr>
        <w:t xml:space="preserve"> </w:t>
      </w:r>
      <w:r>
        <w:t>и</w:t>
      </w:r>
      <w:r>
        <w:rPr>
          <w:spacing w:val="1"/>
        </w:rPr>
        <w:t xml:space="preserve"> </w:t>
      </w:r>
      <w:r>
        <w:t>приспособлений,</w:t>
      </w:r>
      <w:r>
        <w:rPr>
          <w:spacing w:val="1"/>
        </w:rPr>
        <w:t xml:space="preserve"> </w:t>
      </w:r>
      <w:r>
        <w:t>их</w:t>
      </w:r>
      <w:r>
        <w:rPr>
          <w:spacing w:val="1"/>
        </w:rPr>
        <w:t xml:space="preserve"> </w:t>
      </w:r>
      <w:r>
        <w:t>свойств, назначения, правил хранения, обращения и санитарно-гигиенических требований</w:t>
      </w:r>
      <w:r>
        <w:rPr>
          <w:spacing w:val="1"/>
        </w:rPr>
        <w:t xml:space="preserve"> </w:t>
      </w:r>
      <w:r>
        <w:t>при</w:t>
      </w:r>
      <w:r>
        <w:rPr>
          <w:spacing w:val="-2"/>
        </w:rPr>
        <w:t xml:space="preserve"> </w:t>
      </w:r>
      <w:r>
        <w:t>работе</w:t>
      </w:r>
      <w:r>
        <w:rPr>
          <w:spacing w:val="1"/>
        </w:rPr>
        <w:t xml:space="preserve"> </w:t>
      </w:r>
      <w:r>
        <w:t>с</w:t>
      </w:r>
      <w:r>
        <w:rPr>
          <w:spacing w:val="-1"/>
        </w:rPr>
        <w:t xml:space="preserve"> </w:t>
      </w:r>
      <w:r>
        <w:t>ними;</w:t>
      </w:r>
    </w:p>
    <w:p w14:paraId="5E4CB5B0" w14:textId="77777777" w:rsidR="00814DCB" w:rsidRDefault="00F1694F" w:rsidP="007D12DF">
      <w:pPr>
        <w:pStyle w:val="a3"/>
        <w:tabs>
          <w:tab w:val="left" w:pos="2013"/>
          <w:tab w:val="left" w:pos="3510"/>
          <w:tab w:val="left" w:pos="5503"/>
          <w:tab w:val="left" w:pos="6696"/>
          <w:tab w:val="left" w:pos="8930"/>
        </w:tabs>
        <w:spacing w:before="6" w:line="670" w:lineRule="atLeast"/>
        <w:ind w:left="1072" w:right="145"/>
      </w:pPr>
      <w:r>
        <w:t>знание элементарных правил композиции, цветоведения, передачи формы предмета;</w:t>
      </w:r>
      <w:r>
        <w:rPr>
          <w:spacing w:val="1"/>
        </w:rPr>
        <w:t xml:space="preserve"> </w:t>
      </w:r>
      <w:r>
        <w:t>знание</w:t>
      </w:r>
      <w:r>
        <w:tab/>
        <w:t>некоторых</w:t>
      </w:r>
      <w:r>
        <w:tab/>
        <w:t>выразительных</w:t>
      </w:r>
      <w:r>
        <w:tab/>
        <w:t>средств</w:t>
      </w:r>
      <w:r>
        <w:tab/>
        <w:t>изобразительного</w:t>
      </w:r>
      <w:r>
        <w:tab/>
      </w:r>
      <w:r>
        <w:rPr>
          <w:spacing w:val="-1"/>
        </w:rPr>
        <w:t>искусства:</w:t>
      </w:r>
    </w:p>
    <w:p w14:paraId="3FE306D7" w14:textId="77777777" w:rsidR="00814DCB" w:rsidRDefault="00F1694F" w:rsidP="007D12DF">
      <w:pPr>
        <w:pStyle w:val="a3"/>
        <w:spacing w:before="6" w:line="588" w:lineRule="auto"/>
        <w:ind w:right="1446"/>
      </w:pPr>
      <w:r>
        <w:t>"изобразительная</w:t>
      </w:r>
      <w:r>
        <w:rPr>
          <w:spacing w:val="-10"/>
        </w:rPr>
        <w:t xml:space="preserve"> </w:t>
      </w:r>
      <w:r>
        <w:t>поверхность",</w:t>
      </w:r>
      <w:r>
        <w:rPr>
          <w:spacing w:val="-9"/>
        </w:rPr>
        <w:t xml:space="preserve"> </w:t>
      </w:r>
      <w:r>
        <w:t>"точка",</w:t>
      </w:r>
      <w:r>
        <w:rPr>
          <w:spacing w:val="-10"/>
        </w:rPr>
        <w:t xml:space="preserve"> </w:t>
      </w:r>
      <w:r>
        <w:t>"линия",</w:t>
      </w:r>
      <w:r>
        <w:rPr>
          <w:spacing w:val="-9"/>
        </w:rPr>
        <w:t xml:space="preserve"> </w:t>
      </w:r>
      <w:r>
        <w:t>"штриховка",</w:t>
      </w:r>
      <w:r>
        <w:rPr>
          <w:spacing w:val="-10"/>
        </w:rPr>
        <w:t xml:space="preserve"> </w:t>
      </w:r>
      <w:r>
        <w:t>"пятно",</w:t>
      </w:r>
      <w:r>
        <w:rPr>
          <w:spacing w:val="-8"/>
        </w:rPr>
        <w:t xml:space="preserve"> </w:t>
      </w:r>
      <w:r>
        <w:t>"цвет";</w:t>
      </w:r>
      <w:r>
        <w:rPr>
          <w:spacing w:val="-57"/>
        </w:rPr>
        <w:t xml:space="preserve"> </w:t>
      </w:r>
      <w:r>
        <w:t>пользование</w:t>
      </w:r>
      <w:r>
        <w:rPr>
          <w:spacing w:val="-3"/>
        </w:rPr>
        <w:t xml:space="preserve"> </w:t>
      </w:r>
      <w:r>
        <w:t>материалами</w:t>
      </w:r>
      <w:r>
        <w:rPr>
          <w:spacing w:val="-1"/>
        </w:rPr>
        <w:t xml:space="preserve"> </w:t>
      </w:r>
      <w:r>
        <w:t>для</w:t>
      </w:r>
      <w:r>
        <w:rPr>
          <w:spacing w:val="-2"/>
        </w:rPr>
        <w:t xml:space="preserve"> </w:t>
      </w:r>
      <w:r>
        <w:t>рисования,</w:t>
      </w:r>
      <w:r>
        <w:rPr>
          <w:spacing w:val="-2"/>
        </w:rPr>
        <w:t xml:space="preserve"> </w:t>
      </w:r>
      <w:r>
        <w:t>аппликации,</w:t>
      </w:r>
      <w:r>
        <w:rPr>
          <w:spacing w:val="-2"/>
        </w:rPr>
        <w:t xml:space="preserve"> </w:t>
      </w:r>
      <w:r>
        <w:t>лепки;</w:t>
      </w:r>
    </w:p>
    <w:p w14:paraId="038A4126" w14:textId="77777777" w:rsidR="00814DCB" w:rsidRDefault="00F1694F" w:rsidP="007D12DF">
      <w:pPr>
        <w:pStyle w:val="a3"/>
        <w:spacing w:line="276" w:lineRule="exact"/>
        <w:ind w:left="1072"/>
      </w:pPr>
      <w:r>
        <w:t>знание</w:t>
      </w:r>
      <w:r>
        <w:rPr>
          <w:spacing w:val="-8"/>
        </w:rPr>
        <w:t xml:space="preserve"> </w:t>
      </w:r>
      <w:r>
        <w:t>названий</w:t>
      </w:r>
      <w:r>
        <w:rPr>
          <w:spacing w:val="-8"/>
        </w:rPr>
        <w:t xml:space="preserve"> </w:t>
      </w:r>
      <w:r>
        <w:t>предметов,</w:t>
      </w:r>
      <w:r>
        <w:rPr>
          <w:spacing w:val="-7"/>
        </w:rPr>
        <w:t xml:space="preserve"> </w:t>
      </w:r>
      <w:r>
        <w:t>подлежащих</w:t>
      </w:r>
      <w:r>
        <w:rPr>
          <w:spacing w:val="-6"/>
        </w:rPr>
        <w:t xml:space="preserve"> </w:t>
      </w:r>
      <w:r>
        <w:t>рисованию,</w:t>
      </w:r>
      <w:r>
        <w:rPr>
          <w:spacing w:val="-7"/>
        </w:rPr>
        <w:t xml:space="preserve"> </w:t>
      </w:r>
      <w:r>
        <w:t>лепке</w:t>
      </w:r>
      <w:r>
        <w:rPr>
          <w:spacing w:val="-8"/>
        </w:rPr>
        <w:t xml:space="preserve"> </w:t>
      </w:r>
      <w:r>
        <w:t>и</w:t>
      </w:r>
      <w:r>
        <w:rPr>
          <w:spacing w:val="-7"/>
        </w:rPr>
        <w:t xml:space="preserve"> </w:t>
      </w:r>
      <w:r>
        <w:t>аппликации;</w:t>
      </w:r>
    </w:p>
    <w:p w14:paraId="69F1F684" w14:textId="77777777" w:rsidR="00814DCB" w:rsidRDefault="00814DCB" w:rsidP="007D12DF">
      <w:pPr>
        <w:pStyle w:val="a3"/>
        <w:spacing w:before="9"/>
        <w:rPr>
          <w:sz w:val="34"/>
        </w:rPr>
      </w:pPr>
    </w:p>
    <w:p w14:paraId="028B0A23" w14:textId="77777777" w:rsidR="00814DCB" w:rsidRDefault="00F1694F" w:rsidP="007D12DF">
      <w:pPr>
        <w:pStyle w:val="a3"/>
        <w:ind w:left="1072" w:right="153"/>
        <w:jc w:val="both"/>
      </w:pPr>
      <w:r>
        <w:t>знание названий некоторых народных и национальных промыслов, изготавливающих</w:t>
      </w:r>
      <w:r>
        <w:rPr>
          <w:spacing w:val="1"/>
        </w:rPr>
        <w:t xml:space="preserve"> </w:t>
      </w:r>
      <w:r>
        <w:t>игрушки:</w:t>
      </w:r>
      <w:r>
        <w:rPr>
          <w:spacing w:val="-3"/>
        </w:rPr>
        <w:t xml:space="preserve"> </w:t>
      </w:r>
      <w:r>
        <w:t>"Дымково",</w:t>
      </w:r>
      <w:r>
        <w:rPr>
          <w:spacing w:val="-1"/>
        </w:rPr>
        <w:t xml:space="preserve"> </w:t>
      </w:r>
      <w:r>
        <w:t>"Гжель",</w:t>
      </w:r>
      <w:r>
        <w:rPr>
          <w:spacing w:val="-2"/>
        </w:rPr>
        <w:t xml:space="preserve"> </w:t>
      </w:r>
      <w:r>
        <w:t>"Городец",</w:t>
      </w:r>
      <w:r>
        <w:rPr>
          <w:spacing w:val="-2"/>
        </w:rPr>
        <w:t xml:space="preserve"> </w:t>
      </w:r>
      <w:r>
        <w:t>"Каргополь";</w:t>
      </w:r>
    </w:p>
    <w:p w14:paraId="2B108E93" w14:textId="77777777" w:rsidR="00814DCB" w:rsidRDefault="00F1694F" w:rsidP="007D12DF">
      <w:pPr>
        <w:pStyle w:val="a3"/>
        <w:tabs>
          <w:tab w:val="left" w:pos="2294"/>
          <w:tab w:val="left" w:pos="2910"/>
          <w:tab w:val="left" w:pos="4408"/>
          <w:tab w:val="left" w:pos="5379"/>
          <w:tab w:val="left" w:pos="6962"/>
          <w:tab w:val="left" w:pos="8878"/>
        </w:tabs>
        <w:spacing w:before="6" w:line="670" w:lineRule="atLeast"/>
        <w:ind w:left="1072" w:right="154"/>
      </w:pPr>
      <w:r>
        <w:t>организация рабочего места в зависимости от характера выполняемой работы;</w:t>
      </w:r>
      <w:r>
        <w:rPr>
          <w:spacing w:val="1"/>
        </w:rPr>
        <w:t xml:space="preserve"> </w:t>
      </w:r>
      <w:r>
        <w:t>следование</w:t>
      </w:r>
      <w:r>
        <w:tab/>
        <w:t>при</w:t>
      </w:r>
      <w:r>
        <w:tab/>
        <w:t>выполнении</w:t>
      </w:r>
      <w:r>
        <w:tab/>
        <w:t>работы</w:t>
      </w:r>
      <w:r>
        <w:tab/>
        <w:t>инструкциям</w:t>
      </w:r>
      <w:r>
        <w:tab/>
        <w:t>педагогического</w:t>
      </w:r>
      <w:r>
        <w:tab/>
      </w:r>
      <w:r>
        <w:rPr>
          <w:spacing w:val="-2"/>
        </w:rPr>
        <w:t>работника;</w:t>
      </w:r>
    </w:p>
    <w:p w14:paraId="353A572D" w14:textId="77777777" w:rsidR="00814DCB" w:rsidRDefault="00F1694F" w:rsidP="007D12DF">
      <w:pPr>
        <w:pStyle w:val="a3"/>
        <w:spacing w:before="6"/>
        <w:ind w:right="148"/>
        <w:jc w:val="both"/>
      </w:pPr>
      <w:r>
        <w:t>рациональная</w:t>
      </w:r>
      <w:r>
        <w:rPr>
          <w:spacing w:val="1"/>
        </w:rPr>
        <w:t xml:space="preserve"> </w:t>
      </w:r>
      <w:r>
        <w:t>организация</w:t>
      </w:r>
      <w:r>
        <w:rPr>
          <w:spacing w:val="1"/>
        </w:rPr>
        <w:t xml:space="preserve"> </w:t>
      </w:r>
      <w:r>
        <w:t>своей</w:t>
      </w:r>
      <w:r>
        <w:rPr>
          <w:spacing w:val="1"/>
        </w:rPr>
        <w:t xml:space="preserve"> </w:t>
      </w:r>
      <w:r>
        <w:t>изобразительной</w:t>
      </w:r>
      <w:r>
        <w:rPr>
          <w:spacing w:val="1"/>
        </w:rPr>
        <w:t xml:space="preserve"> </w:t>
      </w:r>
      <w:r>
        <w:t>деятельности;</w:t>
      </w:r>
      <w:r>
        <w:rPr>
          <w:spacing w:val="1"/>
        </w:rPr>
        <w:t xml:space="preserve"> </w:t>
      </w:r>
      <w:r>
        <w:t>планирование</w:t>
      </w:r>
      <w:r>
        <w:rPr>
          <w:spacing w:val="1"/>
        </w:rPr>
        <w:t xml:space="preserve"> </w:t>
      </w:r>
      <w:r>
        <w:t>работы;</w:t>
      </w:r>
      <w:r>
        <w:rPr>
          <w:spacing w:val="1"/>
        </w:rPr>
        <w:t xml:space="preserve"> </w:t>
      </w:r>
      <w:r>
        <w:t>осуществление текущего и заключительного контроля выполняемых практических действий</w:t>
      </w:r>
      <w:r>
        <w:rPr>
          <w:spacing w:val="1"/>
        </w:rPr>
        <w:t xml:space="preserve"> </w:t>
      </w:r>
      <w:r>
        <w:t>и</w:t>
      </w:r>
      <w:r>
        <w:rPr>
          <w:spacing w:val="-2"/>
        </w:rPr>
        <w:t xml:space="preserve"> </w:t>
      </w:r>
      <w:r>
        <w:t>корректировка</w:t>
      </w:r>
      <w:r>
        <w:rPr>
          <w:spacing w:val="-2"/>
        </w:rPr>
        <w:t xml:space="preserve"> </w:t>
      </w:r>
      <w:r>
        <w:t>хода</w:t>
      </w:r>
      <w:r>
        <w:rPr>
          <w:spacing w:val="1"/>
        </w:rPr>
        <w:t xml:space="preserve"> </w:t>
      </w:r>
      <w:r>
        <w:t>практической</w:t>
      </w:r>
      <w:r>
        <w:rPr>
          <w:spacing w:val="-2"/>
        </w:rPr>
        <w:t xml:space="preserve"> </w:t>
      </w:r>
      <w:r>
        <w:t>работы;</w:t>
      </w:r>
    </w:p>
    <w:p w14:paraId="1A2F258D" w14:textId="77777777" w:rsidR="00814DCB" w:rsidRDefault="00814DCB" w:rsidP="007D12DF">
      <w:pPr>
        <w:pStyle w:val="a3"/>
        <w:spacing w:before="9"/>
        <w:rPr>
          <w:sz w:val="34"/>
        </w:rPr>
      </w:pPr>
    </w:p>
    <w:p w14:paraId="1DC061A6" w14:textId="77777777" w:rsidR="00814DCB" w:rsidRDefault="00F1694F" w:rsidP="007D12DF">
      <w:pPr>
        <w:pStyle w:val="a3"/>
        <w:ind w:left="1072" w:right="153"/>
        <w:jc w:val="both"/>
      </w:pPr>
      <w:r>
        <w:t>владение некоторыми приемами лепки (раскатывание, сплющивание, отщипывание) и</w:t>
      </w:r>
      <w:r>
        <w:rPr>
          <w:spacing w:val="1"/>
        </w:rPr>
        <w:t xml:space="preserve"> </w:t>
      </w:r>
      <w:r>
        <w:t>аппликации (вырезание</w:t>
      </w:r>
      <w:r>
        <w:rPr>
          <w:spacing w:val="-1"/>
        </w:rPr>
        <w:t xml:space="preserve"> </w:t>
      </w:r>
      <w:r>
        <w:t>и</w:t>
      </w:r>
      <w:r>
        <w:rPr>
          <w:spacing w:val="-1"/>
        </w:rPr>
        <w:t xml:space="preserve"> </w:t>
      </w:r>
      <w:r>
        <w:t>наклеивание);</w:t>
      </w:r>
    </w:p>
    <w:p w14:paraId="786EE575" w14:textId="77777777" w:rsidR="00814DCB" w:rsidRDefault="00814DCB" w:rsidP="007D12DF">
      <w:pPr>
        <w:pStyle w:val="a3"/>
        <w:spacing w:before="9"/>
        <w:rPr>
          <w:sz w:val="34"/>
        </w:rPr>
      </w:pPr>
    </w:p>
    <w:p w14:paraId="5165B6A2" w14:textId="77777777" w:rsidR="00814DCB" w:rsidRDefault="00F1694F" w:rsidP="007D12DF">
      <w:pPr>
        <w:pStyle w:val="a3"/>
        <w:ind w:left="1072" w:right="147"/>
        <w:jc w:val="both"/>
      </w:pPr>
      <w:r>
        <w:t>рисование по образцу, с натуры, по памяти, представлению, воображению предметов</w:t>
      </w:r>
      <w:r>
        <w:rPr>
          <w:spacing w:val="1"/>
        </w:rPr>
        <w:t xml:space="preserve"> </w:t>
      </w:r>
      <w:r>
        <w:t>несложной формы и конструкции, передача в рисунке содержания несложных произведений</w:t>
      </w:r>
      <w:r>
        <w:rPr>
          <w:spacing w:val="1"/>
        </w:rPr>
        <w:t xml:space="preserve"> </w:t>
      </w:r>
      <w:r>
        <w:t>в</w:t>
      </w:r>
      <w:r>
        <w:rPr>
          <w:spacing w:val="-3"/>
        </w:rPr>
        <w:t xml:space="preserve"> </w:t>
      </w:r>
      <w:r>
        <w:t>соответствии</w:t>
      </w:r>
      <w:r>
        <w:rPr>
          <w:spacing w:val="-1"/>
        </w:rPr>
        <w:t xml:space="preserve"> </w:t>
      </w:r>
      <w:r>
        <w:t>с</w:t>
      </w:r>
      <w:r>
        <w:rPr>
          <w:spacing w:val="1"/>
        </w:rPr>
        <w:t xml:space="preserve"> </w:t>
      </w:r>
      <w:r>
        <w:t>темой;</w:t>
      </w:r>
    </w:p>
    <w:p w14:paraId="461C4BE1" w14:textId="77777777" w:rsidR="00814DCB" w:rsidRDefault="00814DCB" w:rsidP="007D12DF">
      <w:pPr>
        <w:pStyle w:val="a3"/>
        <w:spacing w:before="9"/>
        <w:rPr>
          <w:sz w:val="34"/>
        </w:rPr>
      </w:pPr>
    </w:p>
    <w:p w14:paraId="4697C736" w14:textId="77777777" w:rsidR="00814DCB" w:rsidRDefault="00F1694F" w:rsidP="007D12DF">
      <w:pPr>
        <w:pStyle w:val="a3"/>
        <w:ind w:left="1072" w:right="150"/>
        <w:jc w:val="both"/>
      </w:pPr>
      <w:r>
        <w:t>применение приемов работы карандашом, гуашью, акварельными красками с целью</w:t>
      </w:r>
      <w:r>
        <w:rPr>
          <w:spacing w:val="1"/>
        </w:rPr>
        <w:t xml:space="preserve"> </w:t>
      </w:r>
      <w:r>
        <w:t>передачи</w:t>
      </w:r>
      <w:r>
        <w:rPr>
          <w:spacing w:val="-2"/>
        </w:rPr>
        <w:t xml:space="preserve"> </w:t>
      </w:r>
      <w:r>
        <w:t>фактуры</w:t>
      </w:r>
      <w:r>
        <w:rPr>
          <w:spacing w:val="-1"/>
        </w:rPr>
        <w:t xml:space="preserve"> </w:t>
      </w:r>
      <w:r>
        <w:t>предмета;</w:t>
      </w:r>
    </w:p>
    <w:p w14:paraId="47C23F9A" w14:textId="77777777" w:rsidR="00814DCB" w:rsidRDefault="00814DCB" w:rsidP="007D12DF">
      <w:pPr>
        <w:pStyle w:val="a3"/>
        <w:spacing w:before="9"/>
        <w:rPr>
          <w:sz w:val="34"/>
        </w:rPr>
      </w:pPr>
    </w:p>
    <w:p w14:paraId="020EE0C0" w14:textId="77777777" w:rsidR="00814DCB" w:rsidRDefault="00F1694F" w:rsidP="007D12DF">
      <w:pPr>
        <w:pStyle w:val="a3"/>
        <w:ind w:left="1072" w:right="153"/>
        <w:jc w:val="both"/>
      </w:pPr>
      <w:r>
        <w:t>ориентировка</w:t>
      </w:r>
      <w:r>
        <w:rPr>
          <w:spacing w:val="1"/>
        </w:rPr>
        <w:t xml:space="preserve"> </w:t>
      </w:r>
      <w:r>
        <w:t>в</w:t>
      </w:r>
      <w:r>
        <w:rPr>
          <w:spacing w:val="1"/>
        </w:rPr>
        <w:t xml:space="preserve"> </w:t>
      </w:r>
      <w:r>
        <w:t>пространстве</w:t>
      </w:r>
      <w:r>
        <w:rPr>
          <w:spacing w:val="1"/>
        </w:rPr>
        <w:t xml:space="preserve"> </w:t>
      </w:r>
      <w:r>
        <w:t>листа,</w:t>
      </w:r>
      <w:r>
        <w:rPr>
          <w:spacing w:val="1"/>
        </w:rPr>
        <w:t xml:space="preserve"> </w:t>
      </w:r>
      <w:r>
        <w:t>размещение</w:t>
      </w:r>
      <w:r>
        <w:rPr>
          <w:spacing w:val="1"/>
        </w:rPr>
        <w:t xml:space="preserve"> </w:t>
      </w:r>
      <w:r>
        <w:t>изображения</w:t>
      </w:r>
      <w:r>
        <w:rPr>
          <w:spacing w:val="1"/>
        </w:rPr>
        <w:t xml:space="preserve"> </w:t>
      </w:r>
      <w:r>
        <w:t>одного</w:t>
      </w:r>
      <w:r>
        <w:rPr>
          <w:spacing w:val="1"/>
        </w:rPr>
        <w:t xml:space="preserve"> </w:t>
      </w:r>
      <w:r>
        <w:t>или</w:t>
      </w:r>
      <w:r>
        <w:rPr>
          <w:spacing w:val="1"/>
        </w:rPr>
        <w:t xml:space="preserve"> </w:t>
      </w:r>
      <w:r>
        <w:t>группы</w:t>
      </w:r>
      <w:r>
        <w:rPr>
          <w:spacing w:val="1"/>
        </w:rPr>
        <w:t xml:space="preserve"> </w:t>
      </w:r>
      <w:r>
        <w:t>предметов</w:t>
      </w:r>
      <w:r>
        <w:rPr>
          <w:spacing w:val="-3"/>
        </w:rPr>
        <w:t xml:space="preserve"> </w:t>
      </w:r>
      <w:r>
        <w:t>в</w:t>
      </w:r>
      <w:r>
        <w:rPr>
          <w:spacing w:val="-1"/>
        </w:rPr>
        <w:t xml:space="preserve"> </w:t>
      </w:r>
      <w:r>
        <w:t>соответствии</w:t>
      </w:r>
      <w:r>
        <w:rPr>
          <w:spacing w:val="-1"/>
        </w:rPr>
        <w:t xml:space="preserve"> </w:t>
      </w:r>
      <w:r>
        <w:t>с</w:t>
      </w:r>
      <w:r>
        <w:rPr>
          <w:spacing w:val="-2"/>
        </w:rPr>
        <w:t xml:space="preserve"> </w:t>
      </w:r>
      <w:r>
        <w:t>параметрами</w:t>
      </w:r>
      <w:r>
        <w:rPr>
          <w:spacing w:val="1"/>
        </w:rPr>
        <w:t xml:space="preserve"> </w:t>
      </w:r>
      <w:r>
        <w:t>изобразительной</w:t>
      </w:r>
      <w:r>
        <w:rPr>
          <w:spacing w:val="-2"/>
        </w:rPr>
        <w:t xml:space="preserve"> </w:t>
      </w:r>
      <w:r>
        <w:t>поверхности;</w:t>
      </w:r>
    </w:p>
    <w:p w14:paraId="0FD0C526" w14:textId="77777777" w:rsidR="00814DCB" w:rsidRDefault="00814DCB" w:rsidP="007D12DF">
      <w:pPr>
        <w:pStyle w:val="a3"/>
        <w:spacing w:before="9"/>
        <w:rPr>
          <w:sz w:val="34"/>
        </w:rPr>
      </w:pPr>
    </w:p>
    <w:p w14:paraId="5727FA67" w14:textId="77777777" w:rsidR="00814DCB" w:rsidRDefault="00F1694F" w:rsidP="007D12DF">
      <w:pPr>
        <w:pStyle w:val="a3"/>
        <w:ind w:left="1072" w:right="152"/>
        <w:jc w:val="both"/>
      </w:pPr>
      <w:r>
        <w:t>адекватная передача цвета изображаемого объекта, определение насыщенности цвета,</w:t>
      </w:r>
      <w:r>
        <w:rPr>
          <w:spacing w:val="1"/>
        </w:rPr>
        <w:t xml:space="preserve"> </w:t>
      </w:r>
      <w:r>
        <w:t>получение смешанных</w:t>
      </w:r>
      <w:r>
        <w:rPr>
          <w:spacing w:val="-1"/>
        </w:rPr>
        <w:t xml:space="preserve"> </w:t>
      </w:r>
      <w:r>
        <w:t>цветов</w:t>
      </w:r>
      <w:r>
        <w:rPr>
          <w:spacing w:val="-1"/>
        </w:rPr>
        <w:t xml:space="preserve"> </w:t>
      </w:r>
      <w:r>
        <w:t>и</w:t>
      </w:r>
      <w:r>
        <w:rPr>
          <w:spacing w:val="-2"/>
        </w:rPr>
        <w:t xml:space="preserve"> </w:t>
      </w:r>
      <w:r>
        <w:t>некоторых</w:t>
      </w:r>
      <w:r>
        <w:rPr>
          <w:spacing w:val="-1"/>
        </w:rPr>
        <w:t xml:space="preserve"> </w:t>
      </w:r>
      <w:r>
        <w:t>оттенков</w:t>
      </w:r>
      <w:r>
        <w:rPr>
          <w:spacing w:val="-3"/>
        </w:rPr>
        <w:t xml:space="preserve"> </w:t>
      </w:r>
      <w:r>
        <w:t>цвета;</w:t>
      </w:r>
    </w:p>
    <w:p w14:paraId="33BE29B8" w14:textId="77777777" w:rsidR="00814DCB" w:rsidRDefault="00814DCB" w:rsidP="007D12DF">
      <w:pPr>
        <w:pStyle w:val="a3"/>
        <w:spacing w:before="9"/>
        <w:rPr>
          <w:sz w:val="34"/>
        </w:rPr>
      </w:pPr>
    </w:p>
    <w:p w14:paraId="21534BB1" w14:textId="77777777" w:rsidR="00814DCB" w:rsidRDefault="00F1694F" w:rsidP="007D12DF">
      <w:pPr>
        <w:pStyle w:val="a3"/>
        <w:ind w:left="1072" w:right="153"/>
        <w:jc w:val="both"/>
      </w:pPr>
      <w:r>
        <w:t>узнавание</w:t>
      </w:r>
      <w:r>
        <w:rPr>
          <w:spacing w:val="1"/>
        </w:rPr>
        <w:t xml:space="preserve"> </w:t>
      </w:r>
      <w:r>
        <w:t>и</w:t>
      </w:r>
      <w:r>
        <w:rPr>
          <w:spacing w:val="1"/>
        </w:rPr>
        <w:t xml:space="preserve"> </w:t>
      </w:r>
      <w:r>
        <w:t>различение</w:t>
      </w:r>
      <w:r>
        <w:rPr>
          <w:spacing w:val="1"/>
        </w:rPr>
        <w:t xml:space="preserve"> </w:t>
      </w:r>
      <w:r>
        <w:t>в</w:t>
      </w:r>
      <w:r>
        <w:rPr>
          <w:spacing w:val="1"/>
        </w:rPr>
        <w:t xml:space="preserve"> </w:t>
      </w:r>
      <w:r>
        <w:t>книжных</w:t>
      </w:r>
      <w:r>
        <w:rPr>
          <w:spacing w:val="1"/>
        </w:rPr>
        <w:t xml:space="preserve"> </w:t>
      </w:r>
      <w:r>
        <w:t>иллюстрациях</w:t>
      </w:r>
      <w:r>
        <w:rPr>
          <w:spacing w:val="1"/>
        </w:rPr>
        <w:t xml:space="preserve"> </w:t>
      </w:r>
      <w:r>
        <w:t>и</w:t>
      </w:r>
      <w:r>
        <w:rPr>
          <w:spacing w:val="1"/>
        </w:rPr>
        <w:t xml:space="preserve"> </w:t>
      </w:r>
      <w:r>
        <w:t>репродукциях</w:t>
      </w:r>
      <w:r>
        <w:rPr>
          <w:spacing w:val="1"/>
        </w:rPr>
        <w:t xml:space="preserve"> </w:t>
      </w:r>
      <w:r>
        <w:t>изображенных</w:t>
      </w:r>
      <w:r>
        <w:rPr>
          <w:spacing w:val="1"/>
        </w:rPr>
        <w:t xml:space="preserve"> </w:t>
      </w:r>
      <w:r>
        <w:t>предметов</w:t>
      </w:r>
      <w:r>
        <w:rPr>
          <w:spacing w:val="-3"/>
        </w:rPr>
        <w:t xml:space="preserve"> </w:t>
      </w:r>
      <w:r>
        <w:t>и</w:t>
      </w:r>
      <w:r>
        <w:rPr>
          <w:spacing w:val="1"/>
        </w:rPr>
        <w:t xml:space="preserve"> </w:t>
      </w:r>
      <w:r>
        <w:t>действий;</w:t>
      </w:r>
    </w:p>
    <w:p w14:paraId="138B8298" w14:textId="77777777" w:rsidR="00814DCB" w:rsidRDefault="00F1694F" w:rsidP="007D12DF">
      <w:pPr>
        <w:pStyle w:val="a3"/>
        <w:spacing w:before="6" w:line="670" w:lineRule="atLeast"/>
        <w:ind w:left="1072" w:right="154"/>
      </w:pPr>
      <w:r>
        <w:t>определение характера и содержания знакомых музыкальных произведений;</w:t>
      </w:r>
      <w:r>
        <w:rPr>
          <w:spacing w:val="1"/>
        </w:rPr>
        <w:t xml:space="preserve"> </w:t>
      </w:r>
      <w:r>
        <w:t>представления</w:t>
      </w:r>
      <w:r>
        <w:rPr>
          <w:spacing w:val="47"/>
        </w:rPr>
        <w:t xml:space="preserve"> </w:t>
      </w:r>
      <w:r>
        <w:t>о</w:t>
      </w:r>
      <w:r>
        <w:rPr>
          <w:spacing w:val="46"/>
        </w:rPr>
        <w:t xml:space="preserve"> </w:t>
      </w:r>
      <w:r>
        <w:t>некоторых</w:t>
      </w:r>
      <w:r>
        <w:rPr>
          <w:spacing w:val="46"/>
        </w:rPr>
        <w:t xml:space="preserve"> </w:t>
      </w:r>
      <w:r>
        <w:t>музыкальных</w:t>
      </w:r>
      <w:r>
        <w:rPr>
          <w:spacing w:val="46"/>
        </w:rPr>
        <w:t xml:space="preserve"> </w:t>
      </w:r>
      <w:r>
        <w:t>инструментах</w:t>
      </w:r>
      <w:r>
        <w:rPr>
          <w:spacing w:val="47"/>
        </w:rPr>
        <w:t xml:space="preserve"> </w:t>
      </w:r>
      <w:r>
        <w:t>и</w:t>
      </w:r>
      <w:r>
        <w:rPr>
          <w:spacing w:val="46"/>
        </w:rPr>
        <w:t xml:space="preserve"> </w:t>
      </w:r>
      <w:r>
        <w:t>их</w:t>
      </w:r>
      <w:r>
        <w:rPr>
          <w:spacing w:val="46"/>
        </w:rPr>
        <w:t xml:space="preserve"> </w:t>
      </w:r>
      <w:r>
        <w:t>звучании</w:t>
      </w:r>
      <w:r>
        <w:rPr>
          <w:spacing w:val="47"/>
        </w:rPr>
        <w:t xml:space="preserve"> </w:t>
      </w:r>
      <w:r>
        <w:t>(труба,</w:t>
      </w:r>
      <w:r>
        <w:rPr>
          <w:spacing w:val="48"/>
        </w:rPr>
        <w:t xml:space="preserve"> </w:t>
      </w:r>
      <w:r>
        <w:t>баян,</w:t>
      </w:r>
    </w:p>
    <w:p w14:paraId="6A1DCB05" w14:textId="77777777" w:rsidR="00814DCB" w:rsidRDefault="00F1694F" w:rsidP="007D12DF">
      <w:pPr>
        <w:pStyle w:val="a3"/>
        <w:spacing w:before="6"/>
      </w:pPr>
      <w:r>
        <w:t>гитара);</w:t>
      </w:r>
    </w:p>
    <w:p w14:paraId="14027BCD" w14:textId="77777777" w:rsidR="00814DCB" w:rsidRDefault="00814DCB" w:rsidP="007D12DF">
      <w:pPr>
        <w:sectPr w:rsidR="00814DCB">
          <w:pgSz w:w="11910" w:h="16840"/>
          <w:pgMar w:top="840" w:right="420" w:bottom="280" w:left="1340" w:header="584" w:footer="0" w:gutter="0"/>
          <w:cols w:space="720"/>
        </w:sectPr>
      </w:pPr>
    </w:p>
    <w:p w14:paraId="3E541A0D" w14:textId="77777777" w:rsidR="00814DCB" w:rsidRDefault="00814DCB" w:rsidP="007D12DF">
      <w:pPr>
        <w:pStyle w:val="a3"/>
        <w:spacing w:before="10"/>
        <w:rPr>
          <w:sz w:val="16"/>
        </w:rPr>
      </w:pPr>
    </w:p>
    <w:p w14:paraId="3B782F80" w14:textId="77777777" w:rsidR="00814DCB" w:rsidRDefault="00F1694F" w:rsidP="007D12DF">
      <w:pPr>
        <w:pStyle w:val="a3"/>
        <w:spacing w:before="90"/>
        <w:ind w:left="1072"/>
      </w:pPr>
      <w:r>
        <w:t>пение</w:t>
      </w:r>
      <w:r>
        <w:rPr>
          <w:spacing w:val="35"/>
        </w:rPr>
        <w:t xml:space="preserve"> </w:t>
      </w:r>
      <w:r>
        <w:t>с</w:t>
      </w:r>
      <w:r>
        <w:rPr>
          <w:spacing w:val="35"/>
        </w:rPr>
        <w:t xml:space="preserve"> </w:t>
      </w:r>
      <w:r>
        <w:t>инструментальным</w:t>
      </w:r>
      <w:r>
        <w:rPr>
          <w:spacing w:val="34"/>
        </w:rPr>
        <w:t xml:space="preserve"> </w:t>
      </w:r>
      <w:r>
        <w:t>сопровождением</w:t>
      </w:r>
      <w:r>
        <w:rPr>
          <w:spacing w:val="34"/>
        </w:rPr>
        <w:t xml:space="preserve"> </w:t>
      </w:r>
      <w:r>
        <w:t>и</w:t>
      </w:r>
      <w:r>
        <w:rPr>
          <w:spacing w:val="36"/>
        </w:rPr>
        <w:t xml:space="preserve"> </w:t>
      </w:r>
      <w:r>
        <w:t>без</w:t>
      </w:r>
      <w:r>
        <w:rPr>
          <w:spacing w:val="35"/>
        </w:rPr>
        <w:t xml:space="preserve"> </w:t>
      </w:r>
      <w:r>
        <w:t>него</w:t>
      </w:r>
      <w:r>
        <w:rPr>
          <w:spacing w:val="34"/>
        </w:rPr>
        <w:t xml:space="preserve"> </w:t>
      </w:r>
      <w:r>
        <w:t>(с</w:t>
      </w:r>
      <w:r>
        <w:rPr>
          <w:spacing w:val="36"/>
        </w:rPr>
        <w:t xml:space="preserve"> </w:t>
      </w:r>
      <w:r>
        <w:t>помощью</w:t>
      </w:r>
      <w:r>
        <w:rPr>
          <w:spacing w:val="35"/>
        </w:rPr>
        <w:t xml:space="preserve"> </w:t>
      </w:r>
      <w:r>
        <w:t>педагогического</w:t>
      </w:r>
      <w:r>
        <w:rPr>
          <w:spacing w:val="-57"/>
        </w:rPr>
        <w:t xml:space="preserve"> </w:t>
      </w:r>
      <w:r>
        <w:t>работника);</w:t>
      </w:r>
    </w:p>
    <w:p w14:paraId="0CC325FB" w14:textId="77777777" w:rsidR="00814DCB" w:rsidRDefault="00814DCB" w:rsidP="007D12DF">
      <w:pPr>
        <w:pStyle w:val="a3"/>
        <w:spacing w:before="9"/>
        <w:rPr>
          <w:sz w:val="34"/>
        </w:rPr>
      </w:pPr>
    </w:p>
    <w:p w14:paraId="3594D7EA" w14:textId="77777777" w:rsidR="00814DCB" w:rsidRDefault="00F1694F" w:rsidP="007D12DF">
      <w:pPr>
        <w:pStyle w:val="a3"/>
        <w:ind w:left="1072"/>
      </w:pPr>
      <w:r>
        <w:t>выразительное,</w:t>
      </w:r>
      <w:r>
        <w:rPr>
          <w:spacing w:val="1"/>
        </w:rPr>
        <w:t xml:space="preserve"> </w:t>
      </w:r>
      <w:r>
        <w:t>слаженное</w:t>
      </w:r>
      <w:r>
        <w:rPr>
          <w:spacing w:val="1"/>
        </w:rPr>
        <w:t xml:space="preserve"> </w:t>
      </w:r>
      <w:r>
        <w:t>и достаточно</w:t>
      </w:r>
      <w:r>
        <w:rPr>
          <w:spacing w:val="1"/>
        </w:rPr>
        <w:t xml:space="preserve"> </w:t>
      </w:r>
      <w:r>
        <w:t>эмоциональное исполнение</w:t>
      </w:r>
      <w:r>
        <w:rPr>
          <w:spacing w:val="1"/>
        </w:rPr>
        <w:t xml:space="preserve"> </w:t>
      </w:r>
      <w:r>
        <w:t>выученных</w:t>
      </w:r>
      <w:r>
        <w:rPr>
          <w:spacing w:val="1"/>
        </w:rPr>
        <w:t xml:space="preserve"> </w:t>
      </w:r>
      <w:r>
        <w:t>песен</w:t>
      </w:r>
      <w:r>
        <w:rPr>
          <w:spacing w:val="2"/>
        </w:rPr>
        <w:t xml:space="preserve"> </w:t>
      </w:r>
      <w:r>
        <w:t>с</w:t>
      </w:r>
      <w:r>
        <w:rPr>
          <w:spacing w:val="-57"/>
        </w:rPr>
        <w:t xml:space="preserve"> </w:t>
      </w:r>
      <w:r>
        <w:t>простейшими</w:t>
      </w:r>
      <w:r>
        <w:rPr>
          <w:spacing w:val="-2"/>
        </w:rPr>
        <w:t xml:space="preserve"> </w:t>
      </w:r>
      <w:r>
        <w:t>элементами</w:t>
      </w:r>
      <w:r>
        <w:rPr>
          <w:spacing w:val="-1"/>
        </w:rPr>
        <w:t xml:space="preserve"> </w:t>
      </w:r>
      <w:r>
        <w:t>динамических</w:t>
      </w:r>
      <w:r>
        <w:rPr>
          <w:spacing w:val="-1"/>
        </w:rPr>
        <w:t xml:space="preserve"> </w:t>
      </w:r>
      <w:r>
        <w:t>оттенков;</w:t>
      </w:r>
    </w:p>
    <w:p w14:paraId="2A2BFBA9" w14:textId="77777777" w:rsidR="00814DCB" w:rsidRDefault="00814DCB" w:rsidP="007D12DF">
      <w:pPr>
        <w:pStyle w:val="a3"/>
        <w:spacing w:before="9"/>
        <w:rPr>
          <w:sz w:val="34"/>
        </w:rPr>
      </w:pPr>
    </w:p>
    <w:p w14:paraId="74623917" w14:textId="77777777" w:rsidR="00814DCB" w:rsidRDefault="00F1694F" w:rsidP="007D12DF">
      <w:pPr>
        <w:pStyle w:val="a3"/>
        <w:ind w:left="1072"/>
      </w:pPr>
      <w:r>
        <w:t>правильное</w:t>
      </w:r>
      <w:r>
        <w:rPr>
          <w:spacing w:val="28"/>
        </w:rPr>
        <w:t xml:space="preserve"> </w:t>
      </w:r>
      <w:r>
        <w:t>формирование</w:t>
      </w:r>
      <w:r>
        <w:rPr>
          <w:spacing w:val="30"/>
        </w:rPr>
        <w:t xml:space="preserve"> </w:t>
      </w:r>
      <w:r>
        <w:t>при</w:t>
      </w:r>
      <w:r>
        <w:rPr>
          <w:spacing w:val="30"/>
        </w:rPr>
        <w:t xml:space="preserve"> </w:t>
      </w:r>
      <w:r>
        <w:t>пении</w:t>
      </w:r>
      <w:r>
        <w:rPr>
          <w:spacing w:val="29"/>
        </w:rPr>
        <w:t xml:space="preserve"> </w:t>
      </w:r>
      <w:r>
        <w:t>гласных</w:t>
      </w:r>
      <w:r>
        <w:rPr>
          <w:spacing w:val="30"/>
        </w:rPr>
        <w:t xml:space="preserve"> </w:t>
      </w:r>
      <w:r>
        <w:t>звуков</w:t>
      </w:r>
      <w:r>
        <w:rPr>
          <w:spacing w:val="29"/>
        </w:rPr>
        <w:t xml:space="preserve"> </w:t>
      </w:r>
      <w:r>
        <w:t>и</w:t>
      </w:r>
      <w:r>
        <w:rPr>
          <w:spacing w:val="29"/>
        </w:rPr>
        <w:t xml:space="preserve"> </w:t>
      </w:r>
      <w:r>
        <w:t>отчетливое</w:t>
      </w:r>
      <w:r>
        <w:rPr>
          <w:spacing w:val="30"/>
        </w:rPr>
        <w:t xml:space="preserve"> </w:t>
      </w:r>
      <w:r>
        <w:t>произнесение</w:t>
      </w:r>
      <w:r>
        <w:rPr>
          <w:spacing w:val="-57"/>
        </w:rPr>
        <w:t xml:space="preserve"> </w:t>
      </w:r>
      <w:r>
        <w:t>согласных</w:t>
      </w:r>
      <w:r>
        <w:rPr>
          <w:spacing w:val="-1"/>
        </w:rPr>
        <w:t xml:space="preserve"> </w:t>
      </w:r>
      <w:r>
        <w:t>звуков</w:t>
      </w:r>
      <w:r>
        <w:rPr>
          <w:spacing w:val="-3"/>
        </w:rPr>
        <w:t xml:space="preserve"> </w:t>
      </w:r>
      <w:r>
        <w:t>в конце</w:t>
      </w:r>
      <w:r>
        <w:rPr>
          <w:spacing w:val="-2"/>
        </w:rPr>
        <w:t xml:space="preserve"> </w:t>
      </w:r>
      <w:r>
        <w:t>и</w:t>
      </w:r>
      <w:r>
        <w:rPr>
          <w:spacing w:val="-1"/>
        </w:rPr>
        <w:t xml:space="preserve"> </w:t>
      </w:r>
      <w:r>
        <w:t>в</w:t>
      </w:r>
      <w:r>
        <w:rPr>
          <w:spacing w:val="-1"/>
        </w:rPr>
        <w:t xml:space="preserve"> </w:t>
      </w:r>
      <w:r>
        <w:t>середине</w:t>
      </w:r>
      <w:r>
        <w:rPr>
          <w:spacing w:val="-2"/>
        </w:rPr>
        <w:t xml:space="preserve"> </w:t>
      </w:r>
      <w:r>
        <w:t>слов;</w:t>
      </w:r>
    </w:p>
    <w:p w14:paraId="7735181F" w14:textId="77777777" w:rsidR="00814DCB" w:rsidRDefault="00814DCB" w:rsidP="007D12DF">
      <w:pPr>
        <w:pStyle w:val="a3"/>
        <w:spacing w:before="9"/>
        <w:rPr>
          <w:sz w:val="34"/>
        </w:rPr>
      </w:pPr>
    </w:p>
    <w:p w14:paraId="4AEB4556" w14:textId="77777777" w:rsidR="00814DCB" w:rsidRDefault="00F1694F" w:rsidP="007D12DF">
      <w:pPr>
        <w:pStyle w:val="a3"/>
        <w:ind w:left="1072"/>
      </w:pPr>
      <w:r>
        <w:t>правильная</w:t>
      </w:r>
      <w:r>
        <w:rPr>
          <w:spacing w:val="-5"/>
        </w:rPr>
        <w:t xml:space="preserve"> </w:t>
      </w:r>
      <w:r>
        <w:t>передача</w:t>
      </w:r>
      <w:r>
        <w:rPr>
          <w:spacing w:val="-6"/>
        </w:rPr>
        <w:t xml:space="preserve"> </w:t>
      </w:r>
      <w:r>
        <w:t>мелодии</w:t>
      </w:r>
      <w:r>
        <w:rPr>
          <w:spacing w:val="-6"/>
        </w:rPr>
        <w:t xml:space="preserve"> </w:t>
      </w:r>
      <w:r>
        <w:t>в</w:t>
      </w:r>
      <w:r>
        <w:rPr>
          <w:spacing w:val="-5"/>
        </w:rPr>
        <w:t xml:space="preserve"> </w:t>
      </w:r>
      <w:r>
        <w:t>диапазоне</w:t>
      </w:r>
      <w:r>
        <w:rPr>
          <w:spacing w:val="-6"/>
        </w:rPr>
        <w:t xml:space="preserve"> </w:t>
      </w:r>
      <w:r>
        <w:t>ре1</w:t>
      </w:r>
      <w:r>
        <w:rPr>
          <w:spacing w:val="-5"/>
        </w:rPr>
        <w:t xml:space="preserve"> </w:t>
      </w:r>
      <w:r>
        <w:t>-</w:t>
      </w:r>
      <w:r>
        <w:rPr>
          <w:spacing w:val="-5"/>
        </w:rPr>
        <w:t xml:space="preserve"> </w:t>
      </w:r>
      <w:r>
        <w:t>си1;</w:t>
      </w:r>
    </w:p>
    <w:p w14:paraId="3ECFD99F" w14:textId="77777777" w:rsidR="00814DCB" w:rsidRDefault="00814DCB" w:rsidP="007D12DF">
      <w:pPr>
        <w:pStyle w:val="a3"/>
        <w:spacing w:before="9"/>
        <w:rPr>
          <w:sz w:val="34"/>
        </w:rPr>
      </w:pPr>
    </w:p>
    <w:p w14:paraId="46DC7962" w14:textId="77777777" w:rsidR="00814DCB" w:rsidRDefault="00F1694F" w:rsidP="007D12DF">
      <w:pPr>
        <w:pStyle w:val="a3"/>
        <w:spacing w:line="588" w:lineRule="auto"/>
        <w:ind w:left="1072" w:right="1446"/>
      </w:pPr>
      <w:r>
        <w:t>различение</w:t>
      </w:r>
      <w:r>
        <w:rPr>
          <w:spacing w:val="-8"/>
        </w:rPr>
        <w:t xml:space="preserve"> </w:t>
      </w:r>
      <w:r>
        <w:t>вступления,</w:t>
      </w:r>
      <w:r>
        <w:rPr>
          <w:spacing w:val="-6"/>
        </w:rPr>
        <w:t xml:space="preserve"> </w:t>
      </w:r>
      <w:r>
        <w:t>запева,</w:t>
      </w:r>
      <w:r>
        <w:rPr>
          <w:spacing w:val="-7"/>
        </w:rPr>
        <w:t xml:space="preserve"> </w:t>
      </w:r>
      <w:r>
        <w:t>припева,</w:t>
      </w:r>
      <w:r>
        <w:rPr>
          <w:spacing w:val="-6"/>
        </w:rPr>
        <w:t xml:space="preserve"> </w:t>
      </w:r>
      <w:r>
        <w:t>проигрыша,</w:t>
      </w:r>
      <w:r>
        <w:rPr>
          <w:spacing w:val="-7"/>
        </w:rPr>
        <w:t xml:space="preserve"> </w:t>
      </w:r>
      <w:r>
        <w:t>окончания</w:t>
      </w:r>
      <w:r>
        <w:rPr>
          <w:spacing w:val="-7"/>
        </w:rPr>
        <w:t xml:space="preserve"> </w:t>
      </w:r>
      <w:r>
        <w:t>песни;</w:t>
      </w:r>
      <w:r>
        <w:rPr>
          <w:spacing w:val="-57"/>
        </w:rPr>
        <w:t xml:space="preserve"> </w:t>
      </w:r>
      <w:r>
        <w:t>различение</w:t>
      </w:r>
      <w:r>
        <w:rPr>
          <w:spacing w:val="-2"/>
        </w:rPr>
        <w:t xml:space="preserve"> </w:t>
      </w:r>
      <w:r>
        <w:t>песни, танца, марша;</w:t>
      </w:r>
    </w:p>
    <w:p w14:paraId="13298F87" w14:textId="77777777" w:rsidR="00814DCB" w:rsidRDefault="00F1694F" w:rsidP="007D12DF">
      <w:pPr>
        <w:pStyle w:val="a3"/>
        <w:spacing w:line="276" w:lineRule="exact"/>
        <w:ind w:left="1072"/>
      </w:pPr>
      <w:r>
        <w:t>передача</w:t>
      </w:r>
      <w:r>
        <w:rPr>
          <w:spacing w:val="-9"/>
        </w:rPr>
        <w:t xml:space="preserve"> </w:t>
      </w:r>
      <w:r>
        <w:t>ритмического</w:t>
      </w:r>
      <w:r>
        <w:rPr>
          <w:spacing w:val="-9"/>
        </w:rPr>
        <w:t xml:space="preserve"> </w:t>
      </w:r>
      <w:r>
        <w:t>рисунка</w:t>
      </w:r>
      <w:r>
        <w:rPr>
          <w:spacing w:val="-8"/>
        </w:rPr>
        <w:t xml:space="preserve"> </w:t>
      </w:r>
      <w:r>
        <w:t>попевок</w:t>
      </w:r>
      <w:r>
        <w:rPr>
          <w:spacing w:val="-9"/>
        </w:rPr>
        <w:t xml:space="preserve"> </w:t>
      </w:r>
      <w:r>
        <w:t>(хлопками,</w:t>
      </w:r>
      <w:r>
        <w:rPr>
          <w:spacing w:val="-8"/>
        </w:rPr>
        <w:t xml:space="preserve"> </w:t>
      </w:r>
      <w:r>
        <w:t>на</w:t>
      </w:r>
      <w:r>
        <w:rPr>
          <w:spacing w:val="-8"/>
        </w:rPr>
        <w:t xml:space="preserve"> </w:t>
      </w:r>
      <w:r>
        <w:t>металлофоне,</w:t>
      </w:r>
      <w:r>
        <w:rPr>
          <w:spacing w:val="-8"/>
        </w:rPr>
        <w:t xml:space="preserve"> </w:t>
      </w:r>
      <w:r>
        <w:t>голосом);</w:t>
      </w:r>
    </w:p>
    <w:p w14:paraId="3C73E93D" w14:textId="77777777" w:rsidR="00814DCB" w:rsidRDefault="00814DCB" w:rsidP="007D12DF">
      <w:pPr>
        <w:pStyle w:val="a3"/>
        <w:spacing w:before="9"/>
        <w:rPr>
          <w:sz w:val="34"/>
        </w:rPr>
      </w:pPr>
    </w:p>
    <w:p w14:paraId="45C78FAB" w14:textId="77777777" w:rsidR="00814DCB" w:rsidRDefault="00F1694F" w:rsidP="007D12DF">
      <w:pPr>
        <w:pStyle w:val="a3"/>
        <w:ind w:left="1072" w:right="154"/>
      </w:pPr>
      <w:r>
        <w:t>определение</w:t>
      </w:r>
      <w:r>
        <w:rPr>
          <w:spacing w:val="42"/>
        </w:rPr>
        <w:t xml:space="preserve"> </w:t>
      </w:r>
      <w:r>
        <w:t>разнообразных</w:t>
      </w:r>
      <w:r>
        <w:rPr>
          <w:spacing w:val="43"/>
        </w:rPr>
        <w:t xml:space="preserve"> </w:t>
      </w:r>
      <w:r>
        <w:t>по</w:t>
      </w:r>
      <w:r>
        <w:rPr>
          <w:spacing w:val="44"/>
        </w:rPr>
        <w:t xml:space="preserve"> </w:t>
      </w:r>
      <w:r>
        <w:t>содержанию</w:t>
      </w:r>
      <w:r>
        <w:rPr>
          <w:spacing w:val="42"/>
        </w:rPr>
        <w:t xml:space="preserve"> </w:t>
      </w:r>
      <w:r>
        <w:t>и</w:t>
      </w:r>
      <w:r>
        <w:rPr>
          <w:spacing w:val="45"/>
        </w:rPr>
        <w:t xml:space="preserve"> </w:t>
      </w:r>
      <w:r>
        <w:t>характеру</w:t>
      </w:r>
      <w:r>
        <w:rPr>
          <w:spacing w:val="44"/>
        </w:rPr>
        <w:t xml:space="preserve"> </w:t>
      </w:r>
      <w:r>
        <w:t>музыкальных</w:t>
      </w:r>
      <w:r>
        <w:rPr>
          <w:spacing w:val="43"/>
        </w:rPr>
        <w:t xml:space="preserve"> </w:t>
      </w:r>
      <w:r>
        <w:t>произведений</w:t>
      </w:r>
      <w:r>
        <w:rPr>
          <w:spacing w:val="-57"/>
        </w:rPr>
        <w:t xml:space="preserve"> </w:t>
      </w:r>
      <w:r>
        <w:t>(веселые,</w:t>
      </w:r>
      <w:r>
        <w:rPr>
          <w:spacing w:val="-1"/>
        </w:rPr>
        <w:t xml:space="preserve"> </w:t>
      </w:r>
      <w:r>
        <w:t>грустные</w:t>
      </w:r>
      <w:r>
        <w:rPr>
          <w:spacing w:val="-1"/>
        </w:rPr>
        <w:t xml:space="preserve"> </w:t>
      </w:r>
      <w:r>
        <w:t>и</w:t>
      </w:r>
      <w:r>
        <w:rPr>
          <w:spacing w:val="1"/>
        </w:rPr>
        <w:t xml:space="preserve"> </w:t>
      </w:r>
      <w:r>
        <w:t>спокойные);</w:t>
      </w:r>
    </w:p>
    <w:p w14:paraId="13DF6A0A" w14:textId="77777777" w:rsidR="00814DCB" w:rsidRDefault="00814DCB" w:rsidP="007D12DF">
      <w:pPr>
        <w:pStyle w:val="a3"/>
        <w:spacing w:before="9"/>
        <w:rPr>
          <w:sz w:val="34"/>
        </w:rPr>
      </w:pPr>
    </w:p>
    <w:p w14:paraId="7CF3D014" w14:textId="77777777" w:rsidR="00814DCB" w:rsidRDefault="00F1694F" w:rsidP="007D12DF">
      <w:pPr>
        <w:pStyle w:val="a3"/>
        <w:ind w:left="1072"/>
      </w:pPr>
      <w:r>
        <w:t>владение</w:t>
      </w:r>
      <w:r>
        <w:rPr>
          <w:spacing w:val="-8"/>
        </w:rPr>
        <w:t xml:space="preserve"> </w:t>
      </w:r>
      <w:r>
        <w:t>элементарными</w:t>
      </w:r>
      <w:r>
        <w:rPr>
          <w:spacing w:val="-7"/>
        </w:rPr>
        <w:t xml:space="preserve"> </w:t>
      </w:r>
      <w:r>
        <w:t>представлениями</w:t>
      </w:r>
      <w:r>
        <w:rPr>
          <w:spacing w:val="-7"/>
        </w:rPr>
        <w:t xml:space="preserve"> </w:t>
      </w:r>
      <w:r>
        <w:t>о</w:t>
      </w:r>
      <w:r>
        <w:rPr>
          <w:spacing w:val="-7"/>
        </w:rPr>
        <w:t xml:space="preserve"> </w:t>
      </w:r>
      <w:r>
        <w:t>нотной</w:t>
      </w:r>
      <w:r>
        <w:rPr>
          <w:spacing w:val="-7"/>
        </w:rPr>
        <w:t xml:space="preserve"> </w:t>
      </w:r>
      <w:r>
        <w:t>грамоте.</w:t>
      </w:r>
    </w:p>
    <w:p w14:paraId="3082964A" w14:textId="77777777" w:rsidR="00814DCB" w:rsidRDefault="00814DCB" w:rsidP="007D12DF">
      <w:pPr>
        <w:pStyle w:val="a3"/>
        <w:spacing w:before="9"/>
        <w:rPr>
          <w:sz w:val="34"/>
        </w:rPr>
      </w:pPr>
    </w:p>
    <w:p w14:paraId="1CCC54A6" w14:textId="77777777" w:rsidR="00814DCB" w:rsidRPr="007D12DF" w:rsidRDefault="00F1694F" w:rsidP="007D12DF">
      <w:pPr>
        <w:tabs>
          <w:tab w:val="left" w:pos="161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65D82DE2" w14:textId="77777777" w:rsidR="00814DCB" w:rsidRDefault="00F1694F" w:rsidP="007D12DF">
      <w:pPr>
        <w:pStyle w:val="a3"/>
        <w:tabs>
          <w:tab w:val="left" w:pos="1811"/>
          <w:tab w:val="left" w:pos="2958"/>
          <w:tab w:val="left" w:pos="4253"/>
          <w:tab w:val="left" w:pos="5468"/>
          <w:tab w:val="left" w:pos="5811"/>
          <w:tab w:val="left" w:pos="7515"/>
          <w:tab w:val="left" w:pos="8866"/>
        </w:tabs>
        <w:spacing w:before="6" w:line="670" w:lineRule="atLeast"/>
        <w:ind w:left="1072" w:right="150"/>
      </w:pPr>
      <w:r>
        <w:t>знание названий жанров изобразительного искусства (портрет, натюрморт, пейзаж);</w:t>
      </w:r>
      <w:r>
        <w:rPr>
          <w:spacing w:val="1"/>
        </w:rPr>
        <w:t xml:space="preserve"> </w:t>
      </w:r>
      <w:r>
        <w:t>знание</w:t>
      </w:r>
      <w:r>
        <w:tab/>
        <w:t>названий</w:t>
      </w:r>
      <w:r>
        <w:tab/>
        <w:t>некоторых</w:t>
      </w:r>
      <w:r>
        <w:tab/>
        <w:t>народных</w:t>
      </w:r>
      <w:r>
        <w:tab/>
        <w:t>и</w:t>
      </w:r>
      <w:r>
        <w:tab/>
        <w:t>национальных</w:t>
      </w:r>
      <w:r>
        <w:tab/>
        <w:t>промыслов</w:t>
      </w:r>
      <w:r>
        <w:tab/>
      </w:r>
      <w:r>
        <w:rPr>
          <w:spacing w:val="-1"/>
        </w:rPr>
        <w:t>(например,</w:t>
      </w:r>
    </w:p>
    <w:p w14:paraId="31651F2E" w14:textId="77777777" w:rsidR="00814DCB" w:rsidRDefault="00F1694F" w:rsidP="007D12DF">
      <w:pPr>
        <w:pStyle w:val="a3"/>
        <w:spacing w:before="6"/>
      </w:pPr>
      <w:r>
        <w:rPr>
          <w:spacing w:val="-1"/>
        </w:rPr>
        <w:t>"Дымково",</w:t>
      </w:r>
      <w:r>
        <w:rPr>
          <w:spacing w:val="-12"/>
        </w:rPr>
        <w:t xml:space="preserve"> </w:t>
      </w:r>
      <w:r>
        <w:rPr>
          <w:spacing w:val="-1"/>
        </w:rPr>
        <w:t>"Гжель",</w:t>
      </w:r>
      <w:r>
        <w:rPr>
          <w:spacing w:val="-13"/>
        </w:rPr>
        <w:t xml:space="preserve"> </w:t>
      </w:r>
      <w:r>
        <w:rPr>
          <w:spacing w:val="-1"/>
        </w:rPr>
        <w:t>"Городец",</w:t>
      </w:r>
      <w:r>
        <w:rPr>
          <w:spacing w:val="-12"/>
        </w:rPr>
        <w:t xml:space="preserve"> </w:t>
      </w:r>
      <w:r>
        <w:t>"Каргополь");</w:t>
      </w:r>
    </w:p>
    <w:p w14:paraId="0F69E6A7" w14:textId="77777777" w:rsidR="00814DCB" w:rsidRDefault="00814DCB" w:rsidP="007D12DF">
      <w:pPr>
        <w:pStyle w:val="a3"/>
        <w:spacing w:before="9"/>
        <w:rPr>
          <w:sz w:val="34"/>
        </w:rPr>
      </w:pPr>
    </w:p>
    <w:p w14:paraId="6CC25E52" w14:textId="77777777" w:rsidR="00814DCB" w:rsidRDefault="00F1694F" w:rsidP="007D12DF">
      <w:pPr>
        <w:pStyle w:val="a3"/>
        <w:ind w:left="1072" w:right="178"/>
      </w:pPr>
      <w:r>
        <w:t>знание</w:t>
      </w:r>
      <w:r>
        <w:rPr>
          <w:spacing w:val="12"/>
        </w:rPr>
        <w:t xml:space="preserve"> </w:t>
      </w:r>
      <w:r>
        <w:t>основных</w:t>
      </w:r>
      <w:r>
        <w:rPr>
          <w:spacing w:val="12"/>
        </w:rPr>
        <w:t xml:space="preserve"> </w:t>
      </w:r>
      <w:r>
        <w:t>особенностей</w:t>
      </w:r>
      <w:r>
        <w:rPr>
          <w:spacing w:val="12"/>
        </w:rPr>
        <w:t xml:space="preserve"> </w:t>
      </w:r>
      <w:r>
        <w:t>некоторых</w:t>
      </w:r>
      <w:r>
        <w:rPr>
          <w:spacing w:val="12"/>
        </w:rPr>
        <w:t xml:space="preserve"> </w:t>
      </w:r>
      <w:r>
        <w:t>материалов,</w:t>
      </w:r>
      <w:r>
        <w:rPr>
          <w:spacing w:val="11"/>
        </w:rPr>
        <w:t xml:space="preserve"> </w:t>
      </w:r>
      <w:r>
        <w:t>используемых</w:t>
      </w:r>
      <w:r>
        <w:rPr>
          <w:spacing w:val="12"/>
        </w:rPr>
        <w:t xml:space="preserve"> </w:t>
      </w:r>
      <w:r>
        <w:t>в</w:t>
      </w:r>
      <w:r>
        <w:rPr>
          <w:spacing w:val="11"/>
        </w:rPr>
        <w:t xml:space="preserve"> </w:t>
      </w:r>
      <w:r>
        <w:t>рисовании,</w:t>
      </w:r>
      <w:r>
        <w:rPr>
          <w:spacing w:val="-57"/>
        </w:rPr>
        <w:t xml:space="preserve"> </w:t>
      </w:r>
      <w:r>
        <w:t>лепке</w:t>
      </w:r>
      <w:r>
        <w:rPr>
          <w:spacing w:val="-2"/>
        </w:rPr>
        <w:t xml:space="preserve"> </w:t>
      </w:r>
      <w:r>
        <w:t>и</w:t>
      </w:r>
      <w:r>
        <w:rPr>
          <w:spacing w:val="-1"/>
        </w:rPr>
        <w:t xml:space="preserve"> </w:t>
      </w:r>
      <w:r>
        <w:t>аппликации;</w:t>
      </w:r>
    </w:p>
    <w:p w14:paraId="77A95ED4" w14:textId="77777777" w:rsidR="00814DCB" w:rsidRDefault="00814DCB" w:rsidP="007D12DF">
      <w:pPr>
        <w:pStyle w:val="a3"/>
        <w:spacing w:before="9"/>
        <w:rPr>
          <w:sz w:val="34"/>
        </w:rPr>
      </w:pPr>
    </w:p>
    <w:p w14:paraId="37A7F2B6" w14:textId="77777777" w:rsidR="00814DCB" w:rsidRDefault="00F1694F" w:rsidP="007D12DF">
      <w:pPr>
        <w:pStyle w:val="a3"/>
        <w:tabs>
          <w:tab w:val="left" w:pos="1869"/>
          <w:tab w:val="left" w:pos="3717"/>
          <w:tab w:val="left" w:pos="4767"/>
          <w:tab w:val="left" w:pos="6856"/>
          <w:tab w:val="left" w:pos="8199"/>
        </w:tabs>
        <w:ind w:left="1072" w:right="148"/>
      </w:pPr>
      <w:r>
        <w:t>знание</w:t>
      </w:r>
      <w:r>
        <w:tab/>
        <w:t>выразительных</w:t>
      </w:r>
      <w:r>
        <w:tab/>
        <w:t>средств</w:t>
      </w:r>
      <w:r>
        <w:tab/>
        <w:t>изобразительного</w:t>
      </w:r>
      <w:r>
        <w:tab/>
        <w:t>искусства:</w:t>
      </w:r>
      <w:r>
        <w:tab/>
      </w:r>
      <w:r>
        <w:rPr>
          <w:spacing w:val="-1"/>
        </w:rPr>
        <w:t>"изобразительная</w:t>
      </w:r>
      <w:r>
        <w:rPr>
          <w:spacing w:val="-57"/>
        </w:rPr>
        <w:t xml:space="preserve"> </w:t>
      </w:r>
      <w:r>
        <w:t>поверхность",</w:t>
      </w:r>
      <w:r>
        <w:rPr>
          <w:spacing w:val="-4"/>
        </w:rPr>
        <w:t xml:space="preserve"> </w:t>
      </w:r>
      <w:r>
        <w:t>"точка",</w:t>
      </w:r>
      <w:r>
        <w:rPr>
          <w:spacing w:val="-3"/>
        </w:rPr>
        <w:t xml:space="preserve"> </w:t>
      </w:r>
      <w:r>
        <w:t>"линия",</w:t>
      </w:r>
      <w:r>
        <w:rPr>
          <w:spacing w:val="-3"/>
        </w:rPr>
        <w:t xml:space="preserve"> </w:t>
      </w:r>
      <w:r>
        <w:t>"штриховка",</w:t>
      </w:r>
      <w:r>
        <w:rPr>
          <w:spacing w:val="-3"/>
        </w:rPr>
        <w:t xml:space="preserve"> </w:t>
      </w:r>
      <w:r>
        <w:t>"контур",</w:t>
      </w:r>
      <w:r>
        <w:rPr>
          <w:spacing w:val="-2"/>
        </w:rPr>
        <w:t xml:space="preserve"> </w:t>
      </w:r>
      <w:r>
        <w:t>"пятно",</w:t>
      </w:r>
      <w:r>
        <w:rPr>
          <w:spacing w:val="-2"/>
        </w:rPr>
        <w:t xml:space="preserve"> </w:t>
      </w:r>
      <w:r>
        <w:t>"цвет",</w:t>
      </w:r>
      <w:r>
        <w:rPr>
          <w:spacing w:val="-3"/>
        </w:rPr>
        <w:t xml:space="preserve"> </w:t>
      </w:r>
      <w:r>
        <w:t>объем;</w:t>
      </w:r>
    </w:p>
    <w:p w14:paraId="41170828" w14:textId="77777777" w:rsidR="00814DCB" w:rsidRDefault="00814DCB" w:rsidP="007D12DF">
      <w:pPr>
        <w:pStyle w:val="a3"/>
        <w:spacing w:before="9"/>
        <w:rPr>
          <w:sz w:val="34"/>
        </w:rPr>
      </w:pPr>
    </w:p>
    <w:p w14:paraId="2BA0D0C8" w14:textId="77777777" w:rsidR="00814DCB" w:rsidRDefault="00F1694F" w:rsidP="007D12DF">
      <w:pPr>
        <w:pStyle w:val="a3"/>
        <w:tabs>
          <w:tab w:val="left" w:pos="1841"/>
          <w:tab w:val="left" w:pos="2802"/>
          <w:tab w:val="left" w:pos="4485"/>
          <w:tab w:val="left" w:pos="5800"/>
          <w:tab w:val="left" w:pos="7429"/>
          <w:tab w:val="left" w:pos="8860"/>
        </w:tabs>
        <w:ind w:left="1072" w:right="148"/>
      </w:pPr>
      <w:r>
        <w:t>знание</w:t>
      </w:r>
      <w:r>
        <w:tab/>
        <w:t>правил</w:t>
      </w:r>
      <w:r>
        <w:tab/>
        <w:t>цветоведения,</w:t>
      </w:r>
      <w:r>
        <w:tab/>
        <w:t>светотени,</w:t>
      </w:r>
      <w:r>
        <w:tab/>
        <w:t>перспективы;</w:t>
      </w:r>
      <w:r>
        <w:tab/>
        <w:t>построения</w:t>
      </w:r>
      <w:r>
        <w:tab/>
        <w:t>орнамента,</w:t>
      </w:r>
      <w:r>
        <w:rPr>
          <w:spacing w:val="-57"/>
        </w:rPr>
        <w:t xml:space="preserve"> </w:t>
      </w:r>
      <w:r>
        <w:t>стилизации</w:t>
      </w:r>
      <w:r>
        <w:rPr>
          <w:spacing w:val="-2"/>
        </w:rPr>
        <w:t xml:space="preserve"> </w:t>
      </w:r>
      <w:r>
        <w:t>формы предмета;</w:t>
      </w:r>
    </w:p>
    <w:p w14:paraId="537651DC" w14:textId="77777777" w:rsidR="00814DCB" w:rsidRDefault="00814DCB" w:rsidP="007D12DF">
      <w:pPr>
        <w:pStyle w:val="a3"/>
        <w:spacing w:before="9"/>
        <w:rPr>
          <w:sz w:val="34"/>
        </w:rPr>
      </w:pPr>
    </w:p>
    <w:p w14:paraId="7D2F5084" w14:textId="77777777" w:rsidR="00814DCB" w:rsidRDefault="00F1694F" w:rsidP="007D12DF">
      <w:pPr>
        <w:pStyle w:val="a3"/>
        <w:spacing w:before="1"/>
        <w:ind w:left="1072"/>
      </w:pPr>
      <w:r>
        <w:t>знание</w:t>
      </w:r>
      <w:r>
        <w:rPr>
          <w:spacing w:val="-11"/>
        </w:rPr>
        <w:t xml:space="preserve"> </w:t>
      </w:r>
      <w:r>
        <w:t>видов</w:t>
      </w:r>
      <w:r>
        <w:rPr>
          <w:spacing w:val="-11"/>
        </w:rPr>
        <w:t xml:space="preserve"> </w:t>
      </w:r>
      <w:r>
        <w:t>аппликации</w:t>
      </w:r>
      <w:r>
        <w:rPr>
          <w:spacing w:val="-11"/>
        </w:rPr>
        <w:t xml:space="preserve"> </w:t>
      </w:r>
      <w:r>
        <w:t>(предметная,</w:t>
      </w:r>
      <w:r>
        <w:rPr>
          <w:spacing w:val="-10"/>
        </w:rPr>
        <w:t xml:space="preserve"> </w:t>
      </w:r>
      <w:r>
        <w:t>сюжетная,</w:t>
      </w:r>
      <w:r>
        <w:rPr>
          <w:spacing w:val="-10"/>
        </w:rPr>
        <w:t xml:space="preserve"> </w:t>
      </w:r>
      <w:r>
        <w:t>декоративная);</w:t>
      </w:r>
    </w:p>
    <w:p w14:paraId="1B30D1DD" w14:textId="77777777" w:rsidR="00814DCB" w:rsidRDefault="00F1694F" w:rsidP="007D12DF">
      <w:pPr>
        <w:pStyle w:val="a3"/>
        <w:spacing w:before="6" w:line="670" w:lineRule="atLeast"/>
        <w:ind w:left="1072" w:right="153"/>
      </w:pPr>
      <w:r>
        <w:t>знание способов лепки (конструктивный, пластический, комбинированный);</w:t>
      </w:r>
      <w:r>
        <w:rPr>
          <w:spacing w:val="1"/>
        </w:rPr>
        <w:t xml:space="preserve"> </w:t>
      </w:r>
      <w:r>
        <w:t>нахождение</w:t>
      </w:r>
      <w:r>
        <w:rPr>
          <w:spacing w:val="8"/>
        </w:rPr>
        <w:t xml:space="preserve"> </w:t>
      </w:r>
      <w:r>
        <w:t>необходимой</w:t>
      </w:r>
      <w:r>
        <w:rPr>
          <w:spacing w:val="8"/>
        </w:rPr>
        <w:t xml:space="preserve"> </w:t>
      </w:r>
      <w:r>
        <w:t>для</w:t>
      </w:r>
      <w:r>
        <w:rPr>
          <w:spacing w:val="9"/>
        </w:rPr>
        <w:t xml:space="preserve"> </w:t>
      </w:r>
      <w:r>
        <w:t>выполнения</w:t>
      </w:r>
      <w:r>
        <w:rPr>
          <w:spacing w:val="7"/>
        </w:rPr>
        <w:t xml:space="preserve"> </w:t>
      </w:r>
      <w:r>
        <w:t>работы</w:t>
      </w:r>
      <w:r>
        <w:rPr>
          <w:spacing w:val="7"/>
        </w:rPr>
        <w:t xml:space="preserve"> </w:t>
      </w:r>
      <w:r>
        <w:t>информации</w:t>
      </w:r>
      <w:r>
        <w:rPr>
          <w:spacing w:val="9"/>
        </w:rPr>
        <w:t xml:space="preserve"> </w:t>
      </w:r>
      <w:r>
        <w:t>в</w:t>
      </w:r>
      <w:r>
        <w:rPr>
          <w:spacing w:val="7"/>
        </w:rPr>
        <w:t xml:space="preserve"> </w:t>
      </w:r>
      <w:r>
        <w:t>материалах</w:t>
      </w:r>
      <w:r>
        <w:rPr>
          <w:spacing w:val="7"/>
        </w:rPr>
        <w:t xml:space="preserve"> </w:t>
      </w:r>
      <w:r>
        <w:t>учебника,</w:t>
      </w:r>
    </w:p>
    <w:p w14:paraId="3AEFD324" w14:textId="77777777" w:rsidR="00814DCB" w:rsidRDefault="00F1694F" w:rsidP="007D12DF">
      <w:pPr>
        <w:pStyle w:val="a3"/>
        <w:spacing w:before="6"/>
      </w:pPr>
      <w:r>
        <w:t>рабочей</w:t>
      </w:r>
      <w:r>
        <w:rPr>
          <w:spacing w:val="-6"/>
        </w:rPr>
        <w:t xml:space="preserve"> </w:t>
      </w:r>
      <w:r>
        <w:t>тетради;</w:t>
      </w:r>
    </w:p>
    <w:p w14:paraId="1D83ED56" w14:textId="77777777" w:rsidR="00814DCB" w:rsidRDefault="00814DCB" w:rsidP="007D12DF">
      <w:pPr>
        <w:sectPr w:rsidR="00814DCB">
          <w:pgSz w:w="11910" w:h="16840"/>
          <w:pgMar w:top="840" w:right="420" w:bottom="280" w:left="1340" w:header="584" w:footer="0" w:gutter="0"/>
          <w:cols w:space="720"/>
        </w:sectPr>
      </w:pPr>
    </w:p>
    <w:p w14:paraId="6934CD3D" w14:textId="77777777" w:rsidR="00814DCB" w:rsidRDefault="00814DCB" w:rsidP="007D12DF">
      <w:pPr>
        <w:pStyle w:val="a3"/>
        <w:spacing w:before="10"/>
        <w:rPr>
          <w:sz w:val="16"/>
        </w:rPr>
      </w:pPr>
    </w:p>
    <w:p w14:paraId="29B28490" w14:textId="77777777" w:rsidR="00814DCB" w:rsidRDefault="00F1694F" w:rsidP="007D12DF">
      <w:pPr>
        <w:pStyle w:val="a3"/>
        <w:spacing w:before="90"/>
        <w:ind w:left="1072"/>
      </w:pPr>
      <w:r>
        <w:t>следование</w:t>
      </w:r>
      <w:r>
        <w:rPr>
          <w:spacing w:val="32"/>
        </w:rPr>
        <w:t xml:space="preserve"> </w:t>
      </w:r>
      <w:r>
        <w:t>при</w:t>
      </w:r>
      <w:r>
        <w:rPr>
          <w:spacing w:val="32"/>
        </w:rPr>
        <w:t xml:space="preserve"> </w:t>
      </w:r>
      <w:r>
        <w:t>выполнении</w:t>
      </w:r>
      <w:r>
        <w:rPr>
          <w:spacing w:val="32"/>
        </w:rPr>
        <w:t xml:space="preserve"> </w:t>
      </w:r>
      <w:r>
        <w:t>работы</w:t>
      </w:r>
      <w:r>
        <w:rPr>
          <w:spacing w:val="31"/>
        </w:rPr>
        <w:t xml:space="preserve"> </w:t>
      </w:r>
      <w:r>
        <w:t>инструкциям</w:t>
      </w:r>
      <w:r>
        <w:rPr>
          <w:spacing w:val="32"/>
        </w:rPr>
        <w:t xml:space="preserve"> </w:t>
      </w:r>
      <w:r>
        <w:t>педагогического</w:t>
      </w:r>
      <w:r>
        <w:rPr>
          <w:spacing w:val="32"/>
        </w:rPr>
        <w:t xml:space="preserve"> </w:t>
      </w:r>
      <w:r>
        <w:t>работника</w:t>
      </w:r>
      <w:r>
        <w:rPr>
          <w:spacing w:val="32"/>
        </w:rPr>
        <w:t xml:space="preserve"> </w:t>
      </w:r>
      <w:r>
        <w:t>или</w:t>
      </w:r>
      <w:r>
        <w:rPr>
          <w:spacing w:val="-57"/>
        </w:rPr>
        <w:t xml:space="preserve"> </w:t>
      </w:r>
      <w:r>
        <w:t>инструкциям,</w:t>
      </w:r>
      <w:r>
        <w:rPr>
          <w:spacing w:val="-3"/>
        </w:rPr>
        <w:t xml:space="preserve"> </w:t>
      </w:r>
      <w:r>
        <w:t>представленным</w:t>
      </w:r>
      <w:r>
        <w:rPr>
          <w:spacing w:val="-2"/>
        </w:rPr>
        <w:t xml:space="preserve"> </w:t>
      </w:r>
      <w:r>
        <w:t>в</w:t>
      </w:r>
      <w:r>
        <w:rPr>
          <w:spacing w:val="-3"/>
        </w:rPr>
        <w:t xml:space="preserve"> </w:t>
      </w:r>
      <w:r>
        <w:t>других</w:t>
      </w:r>
      <w:r>
        <w:rPr>
          <w:spacing w:val="-1"/>
        </w:rPr>
        <w:t xml:space="preserve"> </w:t>
      </w:r>
      <w:r>
        <w:t>информационных</w:t>
      </w:r>
      <w:r>
        <w:rPr>
          <w:spacing w:val="-1"/>
        </w:rPr>
        <w:t xml:space="preserve"> </w:t>
      </w:r>
      <w:r>
        <w:t>источниках;</w:t>
      </w:r>
    </w:p>
    <w:p w14:paraId="40945544" w14:textId="77777777" w:rsidR="00814DCB" w:rsidRDefault="00814DCB" w:rsidP="007D12DF">
      <w:pPr>
        <w:pStyle w:val="a3"/>
        <w:spacing w:before="9"/>
        <w:rPr>
          <w:sz w:val="34"/>
        </w:rPr>
      </w:pPr>
    </w:p>
    <w:p w14:paraId="1597DA16" w14:textId="77777777" w:rsidR="00814DCB" w:rsidRDefault="00F1694F" w:rsidP="007D12DF">
      <w:pPr>
        <w:pStyle w:val="a3"/>
        <w:tabs>
          <w:tab w:val="left" w:pos="1819"/>
          <w:tab w:val="left" w:pos="3222"/>
          <w:tab w:val="left" w:pos="4719"/>
          <w:tab w:val="left" w:pos="6663"/>
          <w:tab w:val="left" w:pos="8249"/>
          <w:tab w:val="left" w:pos="8589"/>
        </w:tabs>
        <w:ind w:left="1072" w:right="150"/>
      </w:pPr>
      <w:r>
        <w:t>оценка</w:t>
      </w:r>
      <w:r>
        <w:tab/>
        <w:t>результатов</w:t>
      </w:r>
      <w:r>
        <w:tab/>
        <w:t>собственной</w:t>
      </w:r>
      <w:r>
        <w:tab/>
        <w:t>изобразительной</w:t>
      </w:r>
      <w:r>
        <w:tab/>
        <w:t>деятельности</w:t>
      </w:r>
      <w:r>
        <w:tab/>
        <w:t>и</w:t>
      </w:r>
      <w:r>
        <w:tab/>
      </w:r>
      <w:r>
        <w:rPr>
          <w:spacing w:val="-2"/>
        </w:rPr>
        <w:t>обучающихся</w:t>
      </w:r>
      <w:r>
        <w:rPr>
          <w:spacing w:val="-57"/>
        </w:rPr>
        <w:t xml:space="preserve"> </w:t>
      </w:r>
      <w:r>
        <w:t>(красиво,</w:t>
      </w:r>
      <w:r>
        <w:rPr>
          <w:spacing w:val="-1"/>
        </w:rPr>
        <w:t xml:space="preserve"> </w:t>
      </w:r>
      <w:r>
        <w:t>некрасиво,</w:t>
      </w:r>
      <w:r>
        <w:rPr>
          <w:spacing w:val="-1"/>
        </w:rPr>
        <w:t xml:space="preserve"> </w:t>
      </w:r>
      <w:r>
        <w:t>аккуратно, похоже</w:t>
      </w:r>
      <w:r>
        <w:rPr>
          <w:spacing w:val="-2"/>
        </w:rPr>
        <w:t xml:space="preserve"> </w:t>
      </w:r>
      <w:r>
        <w:t>на</w:t>
      </w:r>
      <w:r>
        <w:rPr>
          <w:spacing w:val="-2"/>
        </w:rPr>
        <w:t xml:space="preserve"> </w:t>
      </w:r>
      <w:r>
        <w:t>образец);</w:t>
      </w:r>
    </w:p>
    <w:p w14:paraId="7D96434C" w14:textId="77777777" w:rsidR="00814DCB" w:rsidRDefault="00814DCB" w:rsidP="007D12DF">
      <w:pPr>
        <w:pStyle w:val="a3"/>
        <w:spacing w:before="9"/>
        <w:rPr>
          <w:sz w:val="34"/>
        </w:rPr>
      </w:pPr>
    </w:p>
    <w:p w14:paraId="08A0BB7D" w14:textId="77777777" w:rsidR="00814DCB" w:rsidRDefault="00F1694F" w:rsidP="007D12DF">
      <w:pPr>
        <w:pStyle w:val="a3"/>
        <w:spacing w:line="588" w:lineRule="auto"/>
        <w:ind w:left="1072"/>
      </w:pPr>
      <w:r>
        <w:t>использование</w:t>
      </w:r>
      <w:r>
        <w:rPr>
          <w:spacing w:val="-8"/>
        </w:rPr>
        <w:t xml:space="preserve"> </w:t>
      </w:r>
      <w:r>
        <w:t>разнообразных</w:t>
      </w:r>
      <w:r>
        <w:rPr>
          <w:spacing w:val="-7"/>
        </w:rPr>
        <w:t xml:space="preserve"> </w:t>
      </w:r>
      <w:r>
        <w:t>технологических</w:t>
      </w:r>
      <w:r>
        <w:rPr>
          <w:spacing w:val="-7"/>
        </w:rPr>
        <w:t xml:space="preserve"> </w:t>
      </w:r>
      <w:r>
        <w:t>способов</w:t>
      </w:r>
      <w:r>
        <w:rPr>
          <w:spacing w:val="-6"/>
        </w:rPr>
        <w:t xml:space="preserve"> </w:t>
      </w:r>
      <w:r>
        <w:t>выполнения</w:t>
      </w:r>
      <w:r>
        <w:rPr>
          <w:spacing w:val="-8"/>
        </w:rPr>
        <w:t xml:space="preserve"> </w:t>
      </w:r>
      <w:r>
        <w:t>аппликации;</w:t>
      </w:r>
      <w:r>
        <w:rPr>
          <w:spacing w:val="-57"/>
        </w:rPr>
        <w:t xml:space="preserve"> </w:t>
      </w:r>
      <w:r>
        <w:t>применение разных способов лепки;</w:t>
      </w:r>
    </w:p>
    <w:p w14:paraId="19456E13" w14:textId="77777777" w:rsidR="00814DCB" w:rsidRDefault="00F1694F" w:rsidP="007D12DF">
      <w:pPr>
        <w:pStyle w:val="a3"/>
        <w:ind w:left="1072"/>
      </w:pPr>
      <w:r>
        <w:t>рисование</w:t>
      </w:r>
      <w:r>
        <w:rPr>
          <w:spacing w:val="37"/>
        </w:rPr>
        <w:t xml:space="preserve"> </w:t>
      </w:r>
      <w:r>
        <w:t>с</w:t>
      </w:r>
      <w:r>
        <w:rPr>
          <w:spacing w:val="37"/>
        </w:rPr>
        <w:t xml:space="preserve"> </w:t>
      </w:r>
      <w:r>
        <w:t>натуры</w:t>
      </w:r>
      <w:r>
        <w:rPr>
          <w:spacing w:val="37"/>
        </w:rPr>
        <w:t xml:space="preserve"> </w:t>
      </w:r>
      <w:r>
        <w:t>и</w:t>
      </w:r>
      <w:r>
        <w:rPr>
          <w:spacing w:val="38"/>
        </w:rPr>
        <w:t xml:space="preserve"> </w:t>
      </w:r>
      <w:r>
        <w:t>по</w:t>
      </w:r>
      <w:r>
        <w:rPr>
          <w:spacing w:val="38"/>
        </w:rPr>
        <w:t xml:space="preserve"> </w:t>
      </w:r>
      <w:r>
        <w:t>памяти</w:t>
      </w:r>
      <w:r>
        <w:rPr>
          <w:spacing w:val="36"/>
        </w:rPr>
        <w:t xml:space="preserve"> </w:t>
      </w:r>
      <w:r>
        <w:t>после</w:t>
      </w:r>
      <w:r>
        <w:rPr>
          <w:spacing w:val="36"/>
        </w:rPr>
        <w:t xml:space="preserve"> </w:t>
      </w:r>
      <w:r>
        <w:t>предварительных</w:t>
      </w:r>
      <w:r>
        <w:rPr>
          <w:spacing w:val="38"/>
        </w:rPr>
        <w:t xml:space="preserve"> </w:t>
      </w:r>
      <w:r>
        <w:t>наблюдений,</w:t>
      </w:r>
      <w:r>
        <w:rPr>
          <w:spacing w:val="36"/>
        </w:rPr>
        <w:t xml:space="preserve"> </w:t>
      </w:r>
      <w:r>
        <w:t>передача</w:t>
      </w:r>
      <w:r>
        <w:rPr>
          <w:spacing w:val="38"/>
        </w:rPr>
        <w:t xml:space="preserve"> </w:t>
      </w:r>
      <w:r>
        <w:t>всех</w:t>
      </w:r>
      <w:r>
        <w:rPr>
          <w:spacing w:val="-57"/>
        </w:rPr>
        <w:t xml:space="preserve"> </w:t>
      </w:r>
      <w:r>
        <w:t>признаков</w:t>
      </w:r>
      <w:r>
        <w:rPr>
          <w:spacing w:val="-2"/>
        </w:rPr>
        <w:t xml:space="preserve"> </w:t>
      </w:r>
      <w:r>
        <w:t>и</w:t>
      </w:r>
      <w:r>
        <w:rPr>
          <w:spacing w:val="-2"/>
        </w:rPr>
        <w:t xml:space="preserve"> </w:t>
      </w:r>
      <w:r>
        <w:t>свойств</w:t>
      </w:r>
      <w:r>
        <w:rPr>
          <w:spacing w:val="-2"/>
        </w:rPr>
        <w:t xml:space="preserve"> </w:t>
      </w:r>
      <w:r>
        <w:t>изображаемого</w:t>
      </w:r>
      <w:r>
        <w:rPr>
          <w:spacing w:val="-1"/>
        </w:rPr>
        <w:t xml:space="preserve"> </w:t>
      </w:r>
      <w:r>
        <w:t>объекта,</w:t>
      </w:r>
      <w:r>
        <w:rPr>
          <w:spacing w:val="-2"/>
        </w:rPr>
        <w:t xml:space="preserve"> </w:t>
      </w:r>
      <w:r>
        <w:t>рисование по</w:t>
      </w:r>
      <w:r>
        <w:rPr>
          <w:spacing w:val="-1"/>
        </w:rPr>
        <w:t xml:space="preserve"> </w:t>
      </w:r>
      <w:r>
        <w:t>воображению;</w:t>
      </w:r>
    </w:p>
    <w:p w14:paraId="179C8335" w14:textId="77777777" w:rsidR="00814DCB" w:rsidRDefault="00814DCB" w:rsidP="007D12DF">
      <w:pPr>
        <w:pStyle w:val="a3"/>
        <w:spacing w:before="9"/>
        <w:rPr>
          <w:sz w:val="34"/>
        </w:rPr>
      </w:pPr>
    </w:p>
    <w:p w14:paraId="6A62337C" w14:textId="77777777" w:rsidR="00814DCB" w:rsidRDefault="00F1694F" w:rsidP="007D12DF">
      <w:pPr>
        <w:pStyle w:val="a3"/>
        <w:ind w:left="1072" w:right="149"/>
      </w:pPr>
      <w:r>
        <w:t>различение</w:t>
      </w:r>
      <w:r>
        <w:rPr>
          <w:spacing w:val="55"/>
        </w:rPr>
        <w:t xml:space="preserve"> </w:t>
      </w:r>
      <w:r>
        <w:t>и</w:t>
      </w:r>
      <w:r>
        <w:rPr>
          <w:spacing w:val="57"/>
        </w:rPr>
        <w:t xml:space="preserve"> </w:t>
      </w:r>
      <w:r>
        <w:t>передача</w:t>
      </w:r>
      <w:r>
        <w:rPr>
          <w:spacing w:val="56"/>
        </w:rPr>
        <w:t xml:space="preserve"> </w:t>
      </w:r>
      <w:r>
        <w:t>в</w:t>
      </w:r>
      <w:r>
        <w:rPr>
          <w:spacing w:val="56"/>
        </w:rPr>
        <w:t xml:space="preserve"> </w:t>
      </w:r>
      <w:r>
        <w:t>рисунке</w:t>
      </w:r>
      <w:r>
        <w:rPr>
          <w:spacing w:val="55"/>
        </w:rPr>
        <w:t xml:space="preserve"> </w:t>
      </w:r>
      <w:r>
        <w:t>эмоционального</w:t>
      </w:r>
      <w:r>
        <w:rPr>
          <w:spacing w:val="55"/>
        </w:rPr>
        <w:t xml:space="preserve"> </w:t>
      </w:r>
      <w:r>
        <w:t>состояния</w:t>
      </w:r>
      <w:r>
        <w:rPr>
          <w:spacing w:val="57"/>
        </w:rPr>
        <w:t xml:space="preserve"> </w:t>
      </w:r>
      <w:r>
        <w:t>и</w:t>
      </w:r>
      <w:r>
        <w:rPr>
          <w:spacing w:val="57"/>
        </w:rPr>
        <w:t xml:space="preserve"> </w:t>
      </w:r>
      <w:r>
        <w:t>своего</w:t>
      </w:r>
      <w:r>
        <w:rPr>
          <w:spacing w:val="55"/>
        </w:rPr>
        <w:t xml:space="preserve"> </w:t>
      </w:r>
      <w:r>
        <w:t>отношения</w:t>
      </w:r>
      <w:r>
        <w:rPr>
          <w:spacing w:val="57"/>
        </w:rPr>
        <w:t xml:space="preserve"> </w:t>
      </w:r>
      <w:r>
        <w:t>к</w:t>
      </w:r>
      <w:r>
        <w:rPr>
          <w:spacing w:val="-57"/>
        </w:rPr>
        <w:t xml:space="preserve"> </w:t>
      </w:r>
      <w:r>
        <w:t>природе,</w:t>
      </w:r>
      <w:r>
        <w:rPr>
          <w:spacing w:val="-1"/>
        </w:rPr>
        <w:t xml:space="preserve"> </w:t>
      </w:r>
      <w:r>
        <w:t>человеку,</w:t>
      </w:r>
      <w:r>
        <w:rPr>
          <w:spacing w:val="-1"/>
        </w:rPr>
        <w:t xml:space="preserve"> </w:t>
      </w:r>
      <w:r>
        <w:t>семье</w:t>
      </w:r>
      <w:r>
        <w:rPr>
          <w:spacing w:val="-1"/>
        </w:rPr>
        <w:t xml:space="preserve"> </w:t>
      </w:r>
      <w:r>
        <w:t>и обществу;</w:t>
      </w:r>
    </w:p>
    <w:p w14:paraId="545E14D5" w14:textId="77777777" w:rsidR="00814DCB" w:rsidRDefault="00814DCB" w:rsidP="007D12DF">
      <w:pPr>
        <w:pStyle w:val="a3"/>
        <w:spacing w:before="9"/>
        <w:rPr>
          <w:sz w:val="34"/>
        </w:rPr>
      </w:pPr>
    </w:p>
    <w:p w14:paraId="385201BA" w14:textId="77777777" w:rsidR="00814DCB" w:rsidRDefault="00F1694F" w:rsidP="007D12DF">
      <w:pPr>
        <w:pStyle w:val="a3"/>
        <w:ind w:left="1072"/>
      </w:pPr>
      <w:r>
        <w:t>различение произведений живописи, графики, скульптуры, архитектуры и декоративно-</w:t>
      </w:r>
      <w:r>
        <w:rPr>
          <w:spacing w:val="-57"/>
        </w:rPr>
        <w:t xml:space="preserve"> </w:t>
      </w:r>
      <w:r>
        <w:t>прикладного</w:t>
      </w:r>
      <w:r>
        <w:rPr>
          <w:spacing w:val="-1"/>
        </w:rPr>
        <w:t xml:space="preserve"> </w:t>
      </w:r>
      <w:r>
        <w:t>искусства;</w:t>
      </w:r>
    </w:p>
    <w:p w14:paraId="3D1907F3" w14:textId="77777777" w:rsidR="00814DCB" w:rsidRDefault="00814DCB" w:rsidP="007D12DF">
      <w:pPr>
        <w:pStyle w:val="a3"/>
        <w:spacing w:before="9"/>
        <w:rPr>
          <w:sz w:val="34"/>
        </w:rPr>
      </w:pPr>
    </w:p>
    <w:p w14:paraId="0452C4C8" w14:textId="77777777" w:rsidR="00814DCB" w:rsidRDefault="00F1694F" w:rsidP="007D12DF">
      <w:pPr>
        <w:pStyle w:val="a3"/>
        <w:ind w:left="1072" w:right="149"/>
      </w:pPr>
      <w:r>
        <w:t>различение</w:t>
      </w:r>
      <w:r>
        <w:rPr>
          <w:spacing w:val="-6"/>
        </w:rPr>
        <w:t xml:space="preserve"> </w:t>
      </w:r>
      <w:r>
        <w:t>жанров</w:t>
      </w:r>
      <w:r>
        <w:rPr>
          <w:spacing w:val="-5"/>
        </w:rPr>
        <w:t xml:space="preserve"> </w:t>
      </w:r>
      <w:r>
        <w:t>изобразительного</w:t>
      </w:r>
      <w:r>
        <w:rPr>
          <w:spacing w:val="-5"/>
        </w:rPr>
        <w:t xml:space="preserve"> </w:t>
      </w:r>
      <w:r>
        <w:t>искусства:</w:t>
      </w:r>
      <w:r>
        <w:rPr>
          <w:spacing w:val="-6"/>
        </w:rPr>
        <w:t xml:space="preserve"> </w:t>
      </w:r>
      <w:r>
        <w:t>пейзаж,</w:t>
      </w:r>
      <w:r>
        <w:rPr>
          <w:spacing w:val="-5"/>
        </w:rPr>
        <w:t xml:space="preserve"> </w:t>
      </w:r>
      <w:r>
        <w:t>портрет,</w:t>
      </w:r>
      <w:r>
        <w:rPr>
          <w:spacing w:val="-6"/>
        </w:rPr>
        <w:t xml:space="preserve"> </w:t>
      </w:r>
      <w:r>
        <w:t>натюрморт,</w:t>
      </w:r>
      <w:r>
        <w:rPr>
          <w:spacing w:val="-3"/>
        </w:rPr>
        <w:t xml:space="preserve"> </w:t>
      </w:r>
      <w:r>
        <w:t>сюжетное</w:t>
      </w:r>
      <w:r>
        <w:rPr>
          <w:spacing w:val="-57"/>
        </w:rPr>
        <w:t xml:space="preserve"> </w:t>
      </w:r>
      <w:r>
        <w:t>изображение;</w:t>
      </w:r>
    </w:p>
    <w:p w14:paraId="7653D56A" w14:textId="77777777" w:rsidR="00814DCB" w:rsidRDefault="00814DCB" w:rsidP="007D12DF">
      <w:pPr>
        <w:pStyle w:val="a3"/>
        <w:spacing w:before="9"/>
        <w:rPr>
          <w:sz w:val="34"/>
        </w:rPr>
      </w:pPr>
    </w:p>
    <w:p w14:paraId="092F3C85" w14:textId="77777777" w:rsidR="00814DCB" w:rsidRDefault="00F1694F" w:rsidP="007D12DF">
      <w:pPr>
        <w:pStyle w:val="a3"/>
        <w:ind w:left="1072"/>
      </w:pPr>
      <w:r>
        <w:t>самостоятельное исполнение разученных детских песен; знание динамических оттенков</w:t>
      </w:r>
      <w:r>
        <w:rPr>
          <w:spacing w:val="-57"/>
        </w:rPr>
        <w:t xml:space="preserve"> </w:t>
      </w:r>
      <w:r>
        <w:t>(форте - громко,</w:t>
      </w:r>
      <w:r>
        <w:rPr>
          <w:spacing w:val="-1"/>
        </w:rPr>
        <w:t xml:space="preserve"> </w:t>
      </w:r>
      <w:r>
        <w:t>пиано - тихо);</w:t>
      </w:r>
    </w:p>
    <w:p w14:paraId="74317B47" w14:textId="77777777" w:rsidR="00814DCB" w:rsidRDefault="00814DCB" w:rsidP="007D12DF">
      <w:pPr>
        <w:pStyle w:val="a3"/>
        <w:spacing w:before="9"/>
        <w:rPr>
          <w:sz w:val="34"/>
        </w:rPr>
      </w:pPr>
    </w:p>
    <w:p w14:paraId="29533F24" w14:textId="77777777" w:rsidR="00814DCB" w:rsidRDefault="00F1694F" w:rsidP="007D12DF">
      <w:pPr>
        <w:pStyle w:val="a3"/>
        <w:ind w:left="1072"/>
      </w:pPr>
      <w:r>
        <w:t>представления</w:t>
      </w:r>
      <w:r>
        <w:rPr>
          <w:spacing w:val="13"/>
        </w:rPr>
        <w:t xml:space="preserve"> </w:t>
      </w:r>
      <w:r>
        <w:t>о</w:t>
      </w:r>
      <w:r>
        <w:rPr>
          <w:spacing w:val="11"/>
        </w:rPr>
        <w:t xml:space="preserve"> </w:t>
      </w:r>
      <w:r>
        <w:t>народных</w:t>
      </w:r>
      <w:r>
        <w:rPr>
          <w:spacing w:val="13"/>
        </w:rPr>
        <w:t xml:space="preserve"> </w:t>
      </w:r>
      <w:r>
        <w:t>музыкальных</w:t>
      </w:r>
      <w:r>
        <w:rPr>
          <w:spacing w:val="13"/>
        </w:rPr>
        <w:t xml:space="preserve"> </w:t>
      </w:r>
      <w:r>
        <w:t>инструментах</w:t>
      </w:r>
      <w:r>
        <w:rPr>
          <w:spacing w:val="11"/>
        </w:rPr>
        <w:t xml:space="preserve"> </w:t>
      </w:r>
      <w:r>
        <w:t>и</w:t>
      </w:r>
      <w:r>
        <w:rPr>
          <w:spacing w:val="13"/>
        </w:rPr>
        <w:t xml:space="preserve"> </w:t>
      </w:r>
      <w:r>
        <w:t>их</w:t>
      </w:r>
      <w:r>
        <w:rPr>
          <w:spacing w:val="13"/>
        </w:rPr>
        <w:t xml:space="preserve"> </w:t>
      </w:r>
      <w:r>
        <w:t>звучании</w:t>
      </w:r>
      <w:r>
        <w:rPr>
          <w:spacing w:val="13"/>
        </w:rPr>
        <w:t xml:space="preserve"> </w:t>
      </w:r>
      <w:r>
        <w:t>(домра,</w:t>
      </w:r>
      <w:r>
        <w:rPr>
          <w:spacing w:val="-57"/>
        </w:rPr>
        <w:t xml:space="preserve"> </w:t>
      </w:r>
      <w:r>
        <w:t>мандолина,</w:t>
      </w:r>
      <w:r>
        <w:rPr>
          <w:spacing w:val="-1"/>
        </w:rPr>
        <w:t xml:space="preserve"> </w:t>
      </w:r>
      <w:r>
        <w:t>баян, гусли,</w:t>
      </w:r>
      <w:r>
        <w:rPr>
          <w:spacing w:val="-1"/>
        </w:rPr>
        <w:t xml:space="preserve"> </w:t>
      </w:r>
      <w:r>
        <w:t>свирель, гармонь,</w:t>
      </w:r>
      <w:r>
        <w:rPr>
          <w:spacing w:val="-1"/>
        </w:rPr>
        <w:t xml:space="preserve"> </w:t>
      </w:r>
      <w:r>
        <w:t>трещотка);</w:t>
      </w:r>
    </w:p>
    <w:p w14:paraId="79AA14BA" w14:textId="77777777" w:rsidR="00814DCB" w:rsidRDefault="00814DCB" w:rsidP="007D12DF">
      <w:pPr>
        <w:pStyle w:val="a3"/>
        <w:spacing w:before="9"/>
        <w:rPr>
          <w:sz w:val="34"/>
        </w:rPr>
      </w:pPr>
    </w:p>
    <w:p w14:paraId="0CEA1CCF" w14:textId="77777777" w:rsidR="00814DCB" w:rsidRDefault="00F1694F" w:rsidP="007D12DF">
      <w:pPr>
        <w:pStyle w:val="a3"/>
        <w:ind w:left="1072"/>
      </w:pPr>
      <w:r>
        <w:t>представления</w:t>
      </w:r>
      <w:r>
        <w:rPr>
          <w:spacing w:val="30"/>
        </w:rPr>
        <w:t xml:space="preserve"> </w:t>
      </w:r>
      <w:r>
        <w:t>об</w:t>
      </w:r>
      <w:r>
        <w:rPr>
          <w:spacing w:val="28"/>
        </w:rPr>
        <w:t xml:space="preserve"> </w:t>
      </w:r>
      <w:r>
        <w:t>особенностях</w:t>
      </w:r>
      <w:r>
        <w:rPr>
          <w:spacing w:val="28"/>
        </w:rPr>
        <w:t xml:space="preserve"> </w:t>
      </w:r>
      <w:r>
        <w:t>мелодического</w:t>
      </w:r>
      <w:r>
        <w:rPr>
          <w:spacing w:val="28"/>
        </w:rPr>
        <w:t xml:space="preserve"> </w:t>
      </w:r>
      <w:r>
        <w:t>голосоведения</w:t>
      </w:r>
      <w:r>
        <w:rPr>
          <w:spacing w:val="30"/>
        </w:rPr>
        <w:t xml:space="preserve"> </w:t>
      </w:r>
      <w:r>
        <w:t>(плавно,</w:t>
      </w:r>
      <w:r>
        <w:rPr>
          <w:spacing w:val="30"/>
        </w:rPr>
        <w:t xml:space="preserve"> </w:t>
      </w:r>
      <w:r>
        <w:t>отрывисто,</w:t>
      </w:r>
      <w:r>
        <w:rPr>
          <w:spacing w:val="-57"/>
        </w:rPr>
        <w:t xml:space="preserve"> </w:t>
      </w:r>
      <w:r>
        <w:t>скачкообразно);</w:t>
      </w:r>
    </w:p>
    <w:p w14:paraId="0C5FE0C8" w14:textId="77777777" w:rsidR="00814DCB" w:rsidRDefault="00814DCB" w:rsidP="007D12DF">
      <w:pPr>
        <w:pStyle w:val="a3"/>
        <w:spacing w:before="9"/>
        <w:rPr>
          <w:sz w:val="34"/>
        </w:rPr>
      </w:pPr>
    </w:p>
    <w:p w14:paraId="553F193E" w14:textId="77777777" w:rsidR="00814DCB" w:rsidRDefault="00F1694F" w:rsidP="007D12DF">
      <w:pPr>
        <w:pStyle w:val="a3"/>
        <w:spacing w:line="588" w:lineRule="auto"/>
        <w:ind w:left="1072" w:right="1703"/>
      </w:pPr>
      <w:r>
        <w:t>пение</w:t>
      </w:r>
      <w:r>
        <w:rPr>
          <w:spacing w:val="-14"/>
        </w:rPr>
        <w:t xml:space="preserve"> </w:t>
      </w:r>
      <w:r>
        <w:t>хором</w:t>
      </w:r>
      <w:r>
        <w:rPr>
          <w:spacing w:val="-13"/>
        </w:rPr>
        <w:t xml:space="preserve"> </w:t>
      </w:r>
      <w:r>
        <w:t>с</w:t>
      </w:r>
      <w:r>
        <w:rPr>
          <w:spacing w:val="-13"/>
        </w:rPr>
        <w:t xml:space="preserve"> </w:t>
      </w:r>
      <w:r>
        <w:t>выполнением</w:t>
      </w:r>
      <w:r>
        <w:rPr>
          <w:spacing w:val="-14"/>
        </w:rPr>
        <w:t xml:space="preserve"> </w:t>
      </w:r>
      <w:r>
        <w:t>требований</w:t>
      </w:r>
      <w:r>
        <w:rPr>
          <w:spacing w:val="-13"/>
        </w:rPr>
        <w:t xml:space="preserve"> </w:t>
      </w:r>
      <w:r>
        <w:t>художественного</w:t>
      </w:r>
      <w:r>
        <w:rPr>
          <w:spacing w:val="-13"/>
        </w:rPr>
        <w:t xml:space="preserve"> </w:t>
      </w:r>
      <w:r>
        <w:t>исполнения;</w:t>
      </w:r>
      <w:r>
        <w:rPr>
          <w:spacing w:val="-57"/>
        </w:rPr>
        <w:t xml:space="preserve"> </w:t>
      </w:r>
      <w:r>
        <w:t>ясное</w:t>
      </w:r>
      <w:r>
        <w:rPr>
          <w:spacing w:val="-3"/>
        </w:rPr>
        <w:t xml:space="preserve"> </w:t>
      </w:r>
      <w:r>
        <w:t>и</w:t>
      </w:r>
      <w:r>
        <w:rPr>
          <w:spacing w:val="-3"/>
        </w:rPr>
        <w:t xml:space="preserve"> </w:t>
      </w:r>
      <w:r>
        <w:t>четкое</w:t>
      </w:r>
      <w:r>
        <w:rPr>
          <w:spacing w:val="-3"/>
        </w:rPr>
        <w:t xml:space="preserve"> </w:t>
      </w:r>
      <w:r>
        <w:t>произнесение</w:t>
      </w:r>
      <w:r>
        <w:rPr>
          <w:spacing w:val="-1"/>
        </w:rPr>
        <w:t xml:space="preserve"> </w:t>
      </w:r>
      <w:r>
        <w:t>слов</w:t>
      </w:r>
      <w:r>
        <w:rPr>
          <w:spacing w:val="-4"/>
        </w:rPr>
        <w:t xml:space="preserve"> </w:t>
      </w:r>
      <w:r>
        <w:t>в</w:t>
      </w:r>
      <w:r>
        <w:rPr>
          <w:spacing w:val="-2"/>
        </w:rPr>
        <w:t xml:space="preserve"> </w:t>
      </w:r>
      <w:r>
        <w:t>песнях</w:t>
      </w:r>
      <w:r>
        <w:rPr>
          <w:spacing w:val="-2"/>
        </w:rPr>
        <w:t xml:space="preserve"> </w:t>
      </w:r>
      <w:r>
        <w:t>подвижного</w:t>
      </w:r>
      <w:r>
        <w:rPr>
          <w:spacing w:val="-2"/>
        </w:rPr>
        <w:t xml:space="preserve"> </w:t>
      </w:r>
      <w:r>
        <w:t>характера;</w:t>
      </w:r>
    </w:p>
    <w:p w14:paraId="70B84F64" w14:textId="77777777" w:rsidR="00814DCB" w:rsidRDefault="00F1694F" w:rsidP="007D12DF">
      <w:pPr>
        <w:pStyle w:val="a3"/>
        <w:spacing w:line="588" w:lineRule="auto"/>
        <w:ind w:left="1072"/>
      </w:pPr>
      <w:r>
        <w:t>исполнение</w:t>
      </w:r>
      <w:r>
        <w:rPr>
          <w:spacing w:val="-7"/>
        </w:rPr>
        <w:t xml:space="preserve"> </w:t>
      </w:r>
      <w:r>
        <w:t>выученных</w:t>
      </w:r>
      <w:r>
        <w:rPr>
          <w:spacing w:val="-6"/>
        </w:rPr>
        <w:t xml:space="preserve"> </w:t>
      </w:r>
      <w:r>
        <w:t>песен</w:t>
      </w:r>
      <w:r>
        <w:rPr>
          <w:spacing w:val="-7"/>
        </w:rPr>
        <w:t xml:space="preserve"> </w:t>
      </w:r>
      <w:r>
        <w:t>без</w:t>
      </w:r>
      <w:r>
        <w:rPr>
          <w:spacing w:val="-6"/>
        </w:rPr>
        <w:t xml:space="preserve"> </w:t>
      </w:r>
      <w:r>
        <w:t>музыкального</w:t>
      </w:r>
      <w:r>
        <w:rPr>
          <w:spacing w:val="-6"/>
        </w:rPr>
        <w:t xml:space="preserve"> </w:t>
      </w:r>
      <w:r>
        <w:t>сопровождения,</w:t>
      </w:r>
      <w:r>
        <w:rPr>
          <w:spacing w:val="-6"/>
        </w:rPr>
        <w:t xml:space="preserve"> </w:t>
      </w:r>
      <w:r>
        <w:t>самостоятельно;</w:t>
      </w:r>
      <w:r>
        <w:rPr>
          <w:spacing w:val="-57"/>
        </w:rPr>
        <w:t xml:space="preserve"> </w:t>
      </w:r>
      <w:r>
        <w:t>различение</w:t>
      </w:r>
      <w:r>
        <w:rPr>
          <w:spacing w:val="-3"/>
        </w:rPr>
        <w:t xml:space="preserve"> </w:t>
      </w:r>
      <w:r>
        <w:t>разнообразных</w:t>
      </w:r>
      <w:r>
        <w:rPr>
          <w:spacing w:val="-2"/>
        </w:rPr>
        <w:t xml:space="preserve"> </w:t>
      </w:r>
      <w:r>
        <w:t>по</w:t>
      </w:r>
      <w:r>
        <w:rPr>
          <w:spacing w:val="-2"/>
        </w:rPr>
        <w:t xml:space="preserve"> </w:t>
      </w:r>
      <w:r>
        <w:t>характеру</w:t>
      </w:r>
      <w:r>
        <w:rPr>
          <w:spacing w:val="-1"/>
        </w:rPr>
        <w:t xml:space="preserve"> </w:t>
      </w:r>
      <w:r>
        <w:t>и</w:t>
      </w:r>
      <w:r>
        <w:rPr>
          <w:spacing w:val="-3"/>
        </w:rPr>
        <w:t xml:space="preserve"> </w:t>
      </w:r>
      <w:r>
        <w:t>звучанию</w:t>
      </w:r>
      <w:r>
        <w:rPr>
          <w:spacing w:val="-2"/>
        </w:rPr>
        <w:t xml:space="preserve"> </w:t>
      </w:r>
      <w:r>
        <w:t>песен,</w:t>
      </w:r>
      <w:r>
        <w:rPr>
          <w:spacing w:val="-1"/>
        </w:rPr>
        <w:t xml:space="preserve"> </w:t>
      </w:r>
      <w:r>
        <w:t>маршей,</w:t>
      </w:r>
      <w:r>
        <w:rPr>
          <w:spacing w:val="-2"/>
        </w:rPr>
        <w:t xml:space="preserve"> </w:t>
      </w:r>
      <w:r>
        <w:t>танцев;</w:t>
      </w:r>
    </w:p>
    <w:p w14:paraId="69CA906F" w14:textId="77777777" w:rsidR="00814DCB" w:rsidRDefault="00F1694F" w:rsidP="007D12DF">
      <w:pPr>
        <w:pStyle w:val="a3"/>
        <w:spacing w:line="276" w:lineRule="exact"/>
        <w:ind w:left="1072"/>
      </w:pPr>
      <w:r>
        <w:t>владение</w:t>
      </w:r>
      <w:r>
        <w:rPr>
          <w:spacing w:val="-7"/>
        </w:rPr>
        <w:t xml:space="preserve"> </w:t>
      </w:r>
      <w:r>
        <w:t>элементами</w:t>
      </w:r>
      <w:r>
        <w:rPr>
          <w:spacing w:val="-7"/>
        </w:rPr>
        <w:t xml:space="preserve"> </w:t>
      </w:r>
      <w:r>
        <w:t>музыкальной</w:t>
      </w:r>
      <w:r>
        <w:rPr>
          <w:spacing w:val="-7"/>
        </w:rPr>
        <w:t xml:space="preserve"> </w:t>
      </w:r>
      <w:r>
        <w:t>грамоты,</w:t>
      </w:r>
      <w:r>
        <w:rPr>
          <w:spacing w:val="-6"/>
        </w:rPr>
        <w:t xml:space="preserve"> </w:t>
      </w:r>
      <w:r>
        <w:t>как</w:t>
      </w:r>
      <w:r>
        <w:rPr>
          <w:spacing w:val="-7"/>
        </w:rPr>
        <w:t xml:space="preserve"> </w:t>
      </w:r>
      <w:r>
        <w:t>средства</w:t>
      </w:r>
      <w:r>
        <w:rPr>
          <w:spacing w:val="-7"/>
        </w:rPr>
        <w:t xml:space="preserve"> </w:t>
      </w:r>
      <w:r>
        <w:t>осознания</w:t>
      </w:r>
      <w:r>
        <w:rPr>
          <w:spacing w:val="-7"/>
        </w:rPr>
        <w:t xml:space="preserve"> </w:t>
      </w:r>
      <w:r>
        <w:t>музыкальной</w:t>
      </w:r>
      <w:r>
        <w:rPr>
          <w:spacing w:val="-7"/>
        </w:rPr>
        <w:t xml:space="preserve"> </w:t>
      </w:r>
      <w:r>
        <w:t>речи.</w:t>
      </w:r>
    </w:p>
    <w:p w14:paraId="1B13DBC0" w14:textId="77777777" w:rsidR="00814DCB" w:rsidRDefault="00814DCB" w:rsidP="007D12DF">
      <w:pPr>
        <w:pStyle w:val="a3"/>
        <w:spacing w:before="10"/>
        <w:rPr>
          <w:sz w:val="37"/>
        </w:rPr>
      </w:pPr>
    </w:p>
    <w:p w14:paraId="63E21E07" w14:textId="77777777" w:rsidR="00814DCB" w:rsidRDefault="00F1694F" w:rsidP="007D12DF">
      <w:pPr>
        <w:pStyle w:val="1"/>
        <w:tabs>
          <w:tab w:val="left" w:pos="1488"/>
        </w:tabs>
        <w:ind w:left="1072" w:right="149" w:firstLine="0"/>
      </w:pPr>
      <w:bookmarkStart w:id="24" w:name="2.12._Минимальный_и_достаточный_уровни_д"/>
      <w:bookmarkStart w:id="25" w:name="_Toc182824416"/>
      <w:bookmarkEnd w:id="24"/>
      <w:r>
        <w:t>Минимальный</w:t>
      </w:r>
      <w:r>
        <w:rPr>
          <w:spacing w:val="29"/>
        </w:rPr>
        <w:t xml:space="preserve"> </w:t>
      </w:r>
      <w:r>
        <w:t>и</w:t>
      </w:r>
      <w:r>
        <w:rPr>
          <w:spacing w:val="32"/>
        </w:rPr>
        <w:t xml:space="preserve"> </w:t>
      </w:r>
      <w:r>
        <w:t>достаточный</w:t>
      </w:r>
      <w:r>
        <w:rPr>
          <w:spacing w:val="32"/>
        </w:rPr>
        <w:t xml:space="preserve"> </w:t>
      </w:r>
      <w:r>
        <w:t>уровни</w:t>
      </w:r>
      <w:r>
        <w:rPr>
          <w:spacing w:val="31"/>
        </w:rPr>
        <w:t xml:space="preserve"> </w:t>
      </w:r>
      <w:r>
        <w:t>достижения</w:t>
      </w:r>
      <w:r>
        <w:rPr>
          <w:spacing w:val="30"/>
        </w:rPr>
        <w:t xml:space="preserve"> </w:t>
      </w:r>
      <w:r>
        <w:t>предметных</w:t>
      </w:r>
      <w:r>
        <w:rPr>
          <w:spacing w:val="32"/>
        </w:rPr>
        <w:t xml:space="preserve"> </w:t>
      </w:r>
      <w:r>
        <w:t>результатов</w:t>
      </w:r>
      <w:r>
        <w:rPr>
          <w:spacing w:val="-57"/>
        </w:rPr>
        <w:t xml:space="preserve"> </w:t>
      </w:r>
      <w:r>
        <w:t>по</w:t>
      </w:r>
      <w:r>
        <w:rPr>
          <w:spacing w:val="-3"/>
        </w:rPr>
        <w:t xml:space="preserve"> </w:t>
      </w:r>
      <w:r>
        <w:t>предметной</w:t>
      </w:r>
      <w:r>
        <w:rPr>
          <w:spacing w:val="-3"/>
        </w:rPr>
        <w:t xml:space="preserve"> </w:t>
      </w:r>
      <w:r>
        <w:t>области</w:t>
      </w:r>
      <w:r>
        <w:rPr>
          <w:spacing w:val="-3"/>
        </w:rPr>
        <w:t xml:space="preserve"> </w:t>
      </w:r>
      <w:r>
        <w:t>"</w:t>
      </w:r>
      <w:r>
        <w:rPr>
          <w:u w:val="single"/>
        </w:rPr>
        <w:t>Физическая</w:t>
      </w:r>
      <w:r>
        <w:rPr>
          <w:spacing w:val="-3"/>
          <w:u w:val="single"/>
        </w:rPr>
        <w:t xml:space="preserve"> </w:t>
      </w:r>
      <w:r>
        <w:rPr>
          <w:u w:val="single"/>
        </w:rPr>
        <w:t>культура</w:t>
      </w:r>
      <w:r>
        <w:t>"</w:t>
      </w:r>
      <w:r>
        <w:rPr>
          <w:spacing w:val="-4"/>
        </w:rPr>
        <w:t xml:space="preserve"> </w:t>
      </w:r>
      <w:r>
        <w:t>на</w:t>
      </w:r>
      <w:r>
        <w:rPr>
          <w:spacing w:val="-2"/>
        </w:rPr>
        <w:t xml:space="preserve"> </w:t>
      </w:r>
      <w:r>
        <w:t>конец</w:t>
      </w:r>
      <w:r>
        <w:rPr>
          <w:spacing w:val="-3"/>
        </w:rPr>
        <w:t xml:space="preserve"> </w:t>
      </w:r>
      <w:r>
        <w:t>обучения</w:t>
      </w:r>
      <w:r>
        <w:rPr>
          <w:spacing w:val="-3"/>
        </w:rPr>
        <w:t xml:space="preserve"> </w:t>
      </w:r>
      <w:r>
        <w:t>(IV</w:t>
      </w:r>
      <w:r>
        <w:rPr>
          <w:spacing w:val="-8"/>
        </w:rPr>
        <w:t xml:space="preserve"> </w:t>
      </w:r>
      <w:r>
        <w:t>класс).</w:t>
      </w:r>
      <w:bookmarkEnd w:id="25"/>
    </w:p>
    <w:p w14:paraId="74A6E51B" w14:textId="77777777" w:rsidR="00814DCB" w:rsidRDefault="00814DCB" w:rsidP="007D12DF">
      <w:pPr>
        <w:pStyle w:val="a3"/>
        <w:spacing w:before="10"/>
        <w:rPr>
          <w:b/>
          <w:sz w:val="20"/>
        </w:rPr>
      </w:pPr>
    </w:p>
    <w:p w14:paraId="41B03299" w14:textId="77777777" w:rsidR="00814DCB" w:rsidRPr="007D12DF" w:rsidRDefault="00F1694F" w:rsidP="007D12DF">
      <w:pPr>
        <w:tabs>
          <w:tab w:val="left" w:pos="1624"/>
        </w:tabs>
        <w:spacing w:before="1"/>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1F91DFBE" w14:textId="77777777" w:rsidR="00814DCB" w:rsidRDefault="00814DCB" w:rsidP="007D12DF">
      <w:pPr>
        <w:rPr>
          <w:sz w:val="24"/>
        </w:rPr>
        <w:sectPr w:rsidR="00814DCB">
          <w:pgSz w:w="11910" w:h="16840"/>
          <w:pgMar w:top="840" w:right="420" w:bottom="280" w:left="1340" w:header="584" w:footer="0" w:gutter="0"/>
          <w:cols w:space="720"/>
        </w:sectPr>
      </w:pPr>
    </w:p>
    <w:p w14:paraId="3A412C6E" w14:textId="77777777" w:rsidR="00814DCB" w:rsidRDefault="00814DCB" w:rsidP="007D12DF">
      <w:pPr>
        <w:pStyle w:val="a3"/>
        <w:spacing w:before="10"/>
        <w:rPr>
          <w:sz w:val="16"/>
        </w:rPr>
      </w:pPr>
    </w:p>
    <w:p w14:paraId="71523879" w14:textId="77777777" w:rsidR="00814DCB" w:rsidRDefault="00F1694F" w:rsidP="007D12DF">
      <w:pPr>
        <w:pStyle w:val="a3"/>
        <w:spacing w:before="90"/>
        <w:ind w:left="1072" w:right="148"/>
        <w:jc w:val="both"/>
      </w:pPr>
      <w:r>
        <w:t>представления о физической культуре как средстве укрепления здоровья, физического</w:t>
      </w:r>
      <w:r>
        <w:rPr>
          <w:spacing w:val="1"/>
        </w:rPr>
        <w:t xml:space="preserve"> </w:t>
      </w:r>
      <w:r>
        <w:t>развития</w:t>
      </w:r>
      <w:r>
        <w:rPr>
          <w:spacing w:val="-2"/>
        </w:rPr>
        <w:t xml:space="preserve"> </w:t>
      </w:r>
      <w:r>
        <w:t>и</w:t>
      </w:r>
      <w:r>
        <w:rPr>
          <w:spacing w:val="-1"/>
        </w:rPr>
        <w:t xml:space="preserve"> </w:t>
      </w:r>
      <w:r>
        <w:t>физической</w:t>
      </w:r>
      <w:r>
        <w:rPr>
          <w:spacing w:val="-2"/>
        </w:rPr>
        <w:t xml:space="preserve"> </w:t>
      </w:r>
      <w:r>
        <w:t>подготовки</w:t>
      </w:r>
      <w:r>
        <w:rPr>
          <w:spacing w:val="-1"/>
        </w:rPr>
        <w:t xml:space="preserve"> </w:t>
      </w:r>
      <w:r>
        <w:t>человека;</w:t>
      </w:r>
    </w:p>
    <w:p w14:paraId="7A4D62DA" w14:textId="77777777" w:rsidR="00814DCB" w:rsidRDefault="00814DCB" w:rsidP="007D12DF">
      <w:pPr>
        <w:pStyle w:val="a3"/>
        <w:spacing w:before="9"/>
        <w:rPr>
          <w:sz w:val="34"/>
        </w:rPr>
      </w:pPr>
    </w:p>
    <w:p w14:paraId="05D650CA" w14:textId="77777777" w:rsidR="00814DCB" w:rsidRDefault="00F1694F" w:rsidP="007D12DF">
      <w:pPr>
        <w:pStyle w:val="a3"/>
        <w:ind w:left="1072" w:right="150"/>
        <w:jc w:val="both"/>
      </w:pPr>
      <w:r>
        <w:t>выполнение</w:t>
      </w:r>
      <w:r>
        <w:rPr>
          <w:spacing w:val="1"/>
        </w:rPr>
        <w:t xml:space="preserve"> </w:t>
      </w:r>
      <w:r>
        <w:t>комплексов</w:t>
      </w:r>
      <w:r>
        <w:rPr>
          <w:spacing w:val="1"/>
        </w:rPr>
        <w:t xml:space="preserve"> </w:t>
      </w:r>
      <w:r>
        <w:t>утренней</w:t>
      </w:r>
      <w:r>
        <w:rPr>
          <w:spacing w:val="1"/>
        </w:rPr>
        <w:t xml:space="preserve"> </w:t>
      </w:r>
      <w:r>
        <w:t>гимнастики</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09E61826" w14:textId="77777777" w:rsidR="00814DCB" w:rsidRDefault="00814DCB" w:rsidP="007D12DF">
      <w:pPr>
        <w:pStyle w:val="a3"/>
        <w:spacing w:before="9"/>
        <w:rPr>
          <w:sz w:val="34"/>
        </w:rPr>
      </w:pPr>
    </w:p>
    <w:p w14:paraId="5B391736" w14:textId="77777777" w:rsidR="00814DCB" w:rsidRDefault="00F1694F" w:rsidP="007D12DF">
      <w:pPr>
        <w:pStyle w:val="a3"/>
        <w:ind w:left="1072" w:right="158"/>
        <w:jc w:val="both"/>
      </w:pPr>
      <w:r>
        <w:t>знание основных правил поведения на уроках физической культуры и осознанное их</w:t>
      </w:r>
      <w:r>
        <w:rPr>
          <w:spacing w:val="1"/>
        </w:rPr>
        <w:t xml:space="preserve"> </w:t>
      </w:r>
      <w:r>
        <w:t>применение;</w:t>
      </w:r>
    </w:p>
    <w:p w14:paraId="383C4F4E" w14:textId="77777777" w:rsidR="00814DCB" w:rsidRDefault="00814DCB" w:rsidP="007D12DF">
      <w:pPr>
        <w:pStyle w:val="a3"/>
        <w:spacing w:before="9"/>
        <w:rPr>
          <w:sz w:val="34"/>
        </w:rPr>
      </w:pPr>
    </w:p>
    <w:p w14:paraId="7CBB3142" w14:textId="77777777" w:rsidR="00814DCB" w:rsidRDefault="00F1694F" w:rsidP="007D12DF">
      <w:pPr>
        <w:pStyle w:val="a3"/>
        <w:ind w:left="1072" w:right="153"/>
        <w:jc w:val="both"/>
      </w:pPr>
      <w:r>
        <w:t>выполнение</w:t>
      </w:r>
      <w:r>
        <w:rPr>
          <w:spacing w:val="1"/>
        </w:rPr>
        <w:t xml:space="preserve"> </w:t>
      </w:r>
      <w:r>
        <w:t>несложных</w:t>
      </w:r>
      <w:r>
        <w:rPr>
          <w:spacing w:val="1"/>
        </w:rPr>
        <w:t xml:space="preserve"> </w:t>
      </w:r>
      <w:r>
        <w:t>упражнений</w:t>
      </w:r>
      <w:r>
        <w:rPr>
          <w:spacing w:val="1"/>
        </w:rPr>
        <w:t xml:space="preserve"> </w:t>
      </w:r>
      <w:r>
        <w:t>по</w:t>
      </w:r>
      <w:r>
        <w:rPr>
          <w:spacing w:val="1"/>
        </w:rPr>
        <w:t xml:space="preserve"> </w:t>
      </w:r>
      <w:r>
        <w:t>словесной</w:t>
      </w:r>
      <w:r>
        <w:rPr>
          <w:spacing w:val="1"/>
        </w:rPr>
        <w:t xml:space="preserve"> </w:t>
      </w:r>
      <w:r>
        <w:t>инструкции</w:t>
      </w:r>
      <w:r>
        <w:rPr>
          <w:spacing w:val="1"/>
        </w:rPr>
        <w:t xml:space="preserve"> </w:t>
      </w:r>
      <w:r>
        <w:t>при</w:t>
      </w:r>
      <w:r>
        <w:rPr>
          <w:spacing w:val="1"/>
        </w:rPr>
        <w:t xml:space="preserve"> </w:t>
      </w:r>
      <w:r>
        <w:t>выполнении</w:t>
      </w:r>
      <w:r>
        <w:rPr>
          <w:spacing w:val="-57"/>
        </w:rPr>
        <w:t xml:space="preserve"> </w:t>
      </w:r>
      <w:r>
        <w:t>строевых</w:t>
      </w:r>
      <w:r>
        <w:rPr>
          <w:spacing w:val="-1"/>
        </w:rPr>
        <w:t xml:space="preserve"> </w:t>
      </w:r>
      <w:r>
        <w:t>команд;</w:t>
      </w:r>
    </w:p>
    <w:p w14:paraId="345DAD95" w14:textId="77777777" w:rsidR="00814DCB" w:rsidRDefault="00814DCB" w:rsidP="007D12DF">
      <w:pPr>
        <w:pStyle w:val="a3"/>
        <w:spacing w:before="9"/>
        <w:rPr>
          <w:sz w:val="34"/>
        </w:rPr>
      </w:pPr>
    </w:p>
    <w:p w14:paraId="08D909AB" w14:textId="77777777" w:rsidR="00814DCB" w:rsidRDefault="00F1694F" w:rsidP="007D12DF">
      <w:pPr>
        <w:pStyle w:val="a3"/>
        <w:ind w:left="1072" w:right="150"/>
        <w:jc w:val="both"/>
      </w:pPr>
      <w:r>
        <w:t>представления о двигательных действиях; знание основных строевых команд; подсчет</w:t>
      </w:r>
      <w:r>
        <w:rPr>
          <w:spacing w:val="1"/>
        </w:rPr>
        <w:t xml:space="preserve"> </w:t>
      </w:r>
      <w:r>
        <w:t>при</w:t>
      </w:r>
      <w:r>
        <w:rPr>
          <w:spacing w:val="-2"/>
        </w:rPr>
        <w:t xml:space="preserve"> </w:t>
      </w:r>
      <w:r>
        <w:t>выполнении</w:t>
      </w:r>
      <w:r>
        <w:rPr>
          <w:spacing w:val="-1"/>
        </w:rPr>
        <w:t xml:space="preserve"> </w:t>
      </w:r>
      <w:r>
        <w:t>общеразвивающих упражнений;</w:t>
      </w:r>
    </w:p>
    <w:p w14:paraId="0954A51D" w14:textId="77777777" w:rsidR="00814DCB" w:rsidRDefault="00814DCB" w:rsidP="007D12DF">
      <w:pPr>
        <w:pStyle w:val="a3"/>
        <w:spacing w:before="9"/>
        <w:rPr>
          <w:sz w:val="34"/>
        </w:rPr>
      </w:pPr>
    </w:p>
    <w:p w14:paraId="0F4F01A9" w14:textId="77777777" w:rsidR="00814DCB" w:rsidRDefault="00F1694F" w:rsidP="007D12DF">
      <w:pPr>
        <w:pStyle w:val="a3"/>
        <w:ind w:left="1072"/>
      </w:pPr>
      <w:r>
        <w:t>ходьба</w:t>
      </w:r>
      <w:r>
        <w:rPr>
          <w:spacing w:val="-11"/>
        </w:rPr>
        <w:t xml:space="preserve"> </w:t>
      </w:r>
      <w:r>
        <w:t>в</w:t>
      </w:r>
      <w:r>
        <w:rPr>
          <w:spacing w:val="-9"/>
        </w:rPr>
        <w:t xml:space="preserve"> </w:t>
      </w:r>
      <w:r>
        <w:t>различном</w:t>
      </w:r>
      <w:r>
        <w:rPr>
          <w:spacing w:val="-10"/>
        </w:rPr>
        <w:t xml:space="preserve"> </w:t>
      </w:r>
      <w:r>
        <w:t>темпе</w:t>
      </w:r>
      <w:r>
        <w:rPr>
          <w:spacing w:val="-10"/>
        </w:rPr>
        <w:t xml:space="preserve"> </w:t>
      </w:r>
      <w:r>
        <w:t>с</w:t>
      </w:r>
      <w:r>
        <w:rPr>
          <w:spacing w:val="-10"/>
        </w:rPr>
        <w:t xml:space="preserve"> </w:t>
      </w:r>
      <w:r>
        <w:t>различными</w:t>
      </w:r>
      <w:r>
        <w:rPr>
          <w:spacing w:val="-10"/>
        </w:rPr>
        <w:t xml:space="preserve"> </w:t>
      </w:r>
      <w:r>
        <w:t>исходными</w:t>
      </w:r>
      <w:r>
        <w:rPr>
          <w:spacing w:val="-10"/>
        </w:rPr>
        <w:t xml:space="preserve"> </w:t>
      </w:r>
      <w:r>
        <w:t>положениями;</w:t>
      </w:r>
    </w:p>
    <w:p w14:paraId="64FF65BE" w14:textId="77777777" w:rsidR="00814DCB" w:rsidRDefault="00814DCB" w:rsidP="007D12DF">
      <w:pPr>
        <w:pStyle w:val="a3"/>
        <w:spacing w:before="9"/>
        <w:rPr>
          <w:sz w:val="34"/>
        </w:rPr>
      </w:pPr>
    </w:p>
    <w:p w14:paraId="34EF1074" w14:textId="77777777" w:rsidR="00814DCB" w:rsidRDefault="00F1694F" w:rsidP="007D12DF">
      <w:pPr>
        <w:pStyle w:val="a3"/>
        <w:ind w:left="1072" w:right="154"/>
        <w:jc w:val="both"/>
      </w:pPr>
      <w:r>
        <w:t>взаимодействие</w:t>
      </w:r>
      <w:r>
        <w:rPr>
          <w:spacing w:val="1"/>
        </w:rPr>
        <w:t xml:space="preserve"> </w:t>
      </w:r>
      <w:r>
        <w:t>со</w:t>
      </w:r>
      <w:r>
        <w:rPr>
          <w:spacing w:val="1"/>
        </w:rPr>
        <w:t xml:space="preserve"> </w:t>
      </w:r>
      <w:r>
        <w:t>сверстниками</w:t>
      </w:r>
      <w:r>
        <w:rPr>
          <w:spacing w:val="1"/>
        </w:rPr>
        <w:t xml:space="preserve"> </w:t>
      </w:r>
      <w:r>
        <w:t>в</w:t>
      </w:r>
      <w:r>
        <w:rPr>
          <w:spacing w:val="1"/>
        </w:rPr>
        <w:t xml:space="preserve"> </w:t>
      </w:r>
      <w:r>
        <w:t>организации</w:t>
      </w:r>
      <w:r>
        <w:rPr>
          <w:spacing w:val="1"/>
        </w:rPr>
        <w:t xml:space="preserve"> </w:t>
      </w:r>
      <w:r>
        <w:t>и</w:t>
      </w:r>
      <w:r>
        <w:rPr>
          <w:spacing w:val="1"/>
        </w:rPr>
        <w:t xml:space="preserve"> </w:t>
      </w:r>
      <w:r>
        <w:t>проведении</w:t>
      </w:r>
      <w:r>
        <w:rPr>
          <w:spacing w:val="1"/>
        </w:rPr>
        <w:t xml:space="preserve"> </w:t>
      </w:r>
      <w:r>
        <w:t>подвижных</w:t>
      </w:r>
      <w:r>
        <w:rPr>
          <w:spacing w:val="1"/>
        </w:rPr>
        <w:t xml:space="preserve"> </w:t>
      </w:r>
      <w:r>
        <w:t>игр,</w:t>
      </w:r>
      <w:r>
        <w:rPr>
          <w:spacing w:val="-57"/>
        </w:rPr>
        <w:t xml:space="preserve"> </w:t>
      </w:r>
      <w:r>
        <w:t>элементов</w:t>
      </w:r>
      <w:r>
        <w:rPr>
          <w:spacing w:val="1"/>
        </w:rPr>
        <w:t xml:space="preserve"> </w:t>
      </w:r>
      <w:r>
        <w:t>соревнований;</w:t>
      </w:r>
      <w:r>
        <w:rPr>
          <w:spacing w:val="1"/>
        </w:rPr>
        <w:t xml:space="preserve"> </w:t>
      </w:r>
      <w:r>
        <w:t>участие</w:t>
      </w:r>
      <w:r>
        <w:rPr>
          <w:spacing w:val="1"/>
        </w:rPr>
        <w:t xml:space="preserve"> </w:t>
      </w:r>
      <w:r>
        <w:t>в</w:t>
      </w:r>
      <w:r>
        <w:rPr>
          <w:spacing w:val="1"/>
        </w:rPr>
        <w:t xml:space="preserve"> </w:t>
      </w:r>
      <w:r>
        <w:t>подвижных</w:t>
      </w:r>
      <w:r>
        <w:rPr>
          <w:spacing w:val="1"/>
        </w:rPr>
        <w:t xml:space="preserve"> </w:t>
      </w:r>
      <w:r>
        <w:t>играх</w:t>
      </w:r>
      <w:r>
        <w:rPr>
          <w:spacing w:val="1"/>
        </w:rPr>
        <w:t xml:space="preserve"> </w:t>
      </w:r>
      <w:r>
        <w:t>и</w:t>
      </w:r>
      <w:r>
        <w:rPr>
          <w:spacing w:val="1"/>
        </w:rPr>
        <w:t xml:space="preserve"> </w:t>
      </w:r>
      <w:r>
        <w:t>эстафетах</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5256F13B" w14:textId="77777777" w:rsidR="00814DCB" w:rsidRDefault="00814DCB" w:rsidP="007D12DF">
      <w:pPr>
        <w:pStyle w:val="a3"/>
        <w:spacing w:before="9"/>
        <w:rPr>
          <w:sz w:val="34"/>
        </w:rPr>
      </w:pPr>
    </w:p>
    <w:p w14:paraId="6C713C06" w14:textId="77777777" w:rsidR="00814DCB" w:rsidRDefault="00F1694F" w:rsidP="007D12DF">
      <w:pPr>
        <w:pStyle w:val="a3"/>
        <w:ind w:left="1072" w:right="149"/>
        <w:jc w:val="both"/>
      </w:pPr>
      <w:r>
        <w:t>знание</w:t>
      </w:r>
      <w:r>
        <w:rPr>
          <w:spacing w:val="1"/>
        </w:rPr>
        <w:t xml:space="preserve"> </w:t>
      </w:r>
      <w:r>
        <w:t>правил</w:t>
      </w:r>
      <w:r>
        <w:rPr>
          <w:spacing w:val="1"/>
        </w:rPr>
        <w:t xml:space="preserve"> </w:t>
      </w:r>
      <w:r>
        <w:t>бережного</w:t>
      </w:r>
      <w:r>
        <w:rPr>
          <w:spacing w:val="1"/>
        </w:rPr>
        <w:t xml:space="preserve"> </w:t>
      </w:r>
      <w:r>
        <w:t>обращения</w:t>
      </w:r>
      <w:r>
        <w:rPr>
          <w:spacing w:val="1"/>
        </w:rPr>
        <w:t xml:space="preserve"> </w:t>
      </w:r>
      <w:r>
        <w:t>с</w:t>
      </w:r>
      <w:r>
        <w:rPr>
          <w:spacing w:val="1"/>
        </w:rPr>
        <w:t xml:space="preserve"> </w:t>
      </w:r>
      <w:r>
        <w:t>инвентарем</w:t>
      </w:r>
      <w:r>
        <w:rPr>
          <w:spacing w:val="1"/>
        </w:rPr>
        <w:t xml:space="preserve"> </w:t>
      </w:r>
      <w:r>
        <w:t>и</w:t>
      </w:r>
      <w:r>
        <w:rPr>
          <w:spacing w:val="1"/>
        </w:rPr>
        <w:t xml:space="preserve"> </w:t>
      </w:r>
      <w:r>
        <w:t>оборудованием,</w:t>
      </w:r>
      <w:r>
        <w:rPr>
          <w:spacing w:val="1"/>
        </w:rPr>
        <w:t xml:space="preserve"> </w:t>
      </w:r>
      <w:r>
        <w:t>соблюдение</w:t>
      </w:r>
      <w:r>
        <w:rPr>
          <w:spacing w:val="1"/>
        </w:rPr>
        <w:t xml:space="preserve"> </w:t>
      </w:r>
      <w:r>
        <w:t>требований</w:t>
      </w:r>
      <w:r>
        <w:rPr>
          <w:spacing w:val="1"/>
        </w:rPr>
        <w:t xml:space="preserve"> </w:t>
      </w:r>
      <w:r>
        <w:t>техники</w:t>
      </w:r>
      <w:r>
        <w:rPr>
          <w:spacing w:val="1"/>
        </w:rPr>
        <w:t xml:space="preserve"> </w:t>
      </w:r>
      <w:r>
        <w:t>безопасности</w:t>
      </w:r>
      <w:r>
        <w:rPr>
          <w:spacing w:val="1"/>
        </w:rPr>
        <w:t xml:space="preserve"> </w:t>
      </w:r>
      <w:r>
        <w:t>в</w:t>
      </w:r>
      <w:r>
        <w:rPr>
          <w:spacing w:val="1"/>
        </w:rPr>
        <w:t xml:space="preserve"> </w:t>
      </w:r>
      <w:r>
        <w:t>процессе</w:t>
      </w:r>
      <w:r>
        <w:rPr>
          <w:spacing w:val="1"/>
        </w:rPr>
        <w:t xml:space="preserve"> </w:t>
      </w:r>
      <w:r>
        <w:t>участия</w:t>
      </w:r>
      <w:r>
        <w:rPr>
          <w:spacing w:val="1"/>
        </w:rPr>
        <w:t xml:space="preserve"> </w:t>
      </w:r>
      <w:r>
        <w:t>в</w:t>
      </w:r>
      <w:r>
        <w:rPr>
          <w:spacing w:val="1"/>
        </w:rPr>
        <w:t xml:space="preserve"> </w:t>
      </w:r>
      <w:r>
        <w:t>физкультурно-спортивных</w:t>
      </w:r>
      <w:r>
        <w:rPr>
          <w:spacing w:val="1"/>
        </w:rPr>
        <w:t xml:space="preserve"> </w:t>
      </w:r>
      <w:r>
        <w:t>мероприятиях.</w:t>
      </w:r>
    </w:p>
    <w:p w14:paraId="4F1898FB" w14:textId="77777777" w:rsidR="00814DCB" w:rsidRDefault="00814DCB" w:rsidP="007D12DF">
      <w:pPr>
        <w:pStyle w:val="a3"/>
        <w:spacing w:before="9"/>
        <w:rPr>
          <w:sz w:val="34"/>
        </w:rPr>
      </w:pPr>
    </w:p>
    <w:p w14:paraId="7DB1B71D" w14:textId="77777777" w:rsidR="00814DCB" w:rsidRPr="007D12DF" w:rsidRDefault="00F1694F" w:rsidP="007D12DF">
      <w:pPr>
        <w:tabs>
          <w:tab w:val="left" w:pos="162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25CABCE3" w14:textId="77777777" w:rsidR="00814DCB" w:rsidRDefault="00814DCB" w:rsidP="007D12DF">
      <w:pPr>
        <w:pStyle w:val="a3"/>
        <w:spacing w:before="9"/>
        <w:rPr>
          <w:sz w:val="34"/>
        </w:rPr>
      </w:pPr>
    </w:p>
    <w:p w14:paraId="6DBD12EC" w14:textId="77777777" w:rsidR="00814DCB" w:rsidRDefault="00F1694F" w:rsidP="007D12DF">
      <w:pPr>
        <w:pStyle w:val="a3"/>
        <w:ind w:left="1072" w:right="156"/>
        <w:jc w:val="both"/>
      </w:pPr>
      <w:r>
        <w:t>практическое освоение элементов гимнастики, лёгкой атлетики, лыжной подготовки,</w:t>
      </w:r>
      <w:r>
        <w:rPr>
          <w:spacing w:val="1"/>
        </w:rPr>
        <w:t xml:space="preserve"> </w:t>
      </w:r>
      <w:r>
        <w:t>спортивных</w:t>
      </w:r>
      <w:r>
        <w:rPr>
          <w:spacing w:val="-2"/>
        </w:rPr>
        <w:t xml:space="preserve"> </w:t>
      </w:r>
      <w:r>
        <w:t>и</w:t>
      </w:r>
      <w:r>
        <w:rPr>
          <w:spacing w:val="-2"/>
        </w:rPr>
        <w:t xml:space="preserve"> </w:t>
      </w:r>
      <w:r>
        <w:t>подвижных</w:t>
      </w:r>
      <w:r>
        <w:rPr>
          <w:spacing w:val="-1"/>
        </w:rPr>
        <w:t xml:space="preserve"> </w:t>
      </w:r>
      <w:r>
        <w:t>игр</w:t>
      </w:r>
      <w:r>
        <w:rPr>
          <w:spacing w:val="-2"/>
        </w:rPr>
        <w:t xml:space="preserve"> </w:t>
      </w:r>
      <w:r>
        <w:t>и других</w:t>
      </w:r>
      <w:r>
        <w:rPr>
          <w:spacing w:val="-1"/>
        </w:rPr>
        <w:t xml:space="preserve"> </w:t>
      </w:r>
      <w:r>
        <w:t>видов</w:t>
      </w:r>
      <w:r>
        <w:rPr>
          <w:spacing w:val="-3"/>
        </w:rPr>
        <w:t xml:space="preserve"> </w:t>
      </w:r>
      <w:r>
        <w:t>физической</w:t>
      </w:r>
      <w:r>
        <w:rPr>
          <w:spacing w:val="-3"/>
        </w:rPr>
        <w:t xml:space="preserve"> </w:t>
      </w:r>
      <w:r>
        <w:t>культуры;</w:t>
      </w:r>
    </w:p>
    <w:p w14:paraId="098BEC5C" w14:textId="77777777" w:rsidR="00814DCB" w:rsidRDefault="00814DCB" w:rsidP="007D12DF">
      <w:pPr>
        <w:pStyle w:val="a3"/>
        <w:spacing w:before="9"/>
        <w:rPr>
          <w:sz w:val="34"/>
        </w:rPr>
      </w:pPr>
    </w:p>
    <w:p w14:paraId="57F74C61" w14:textId="77777777" w:rsidR="00814DCB" w:rsidRDefault="00F1694F" w:rsidP="007D12DF">
      <w:pPr>
        <w:pStyle w:val="a3"/>
        <w:spacing w:before="1"/>
        <w:ind w:left="1072"/>
      </w:pPr>
      <w:r>
        <w:t>самостоятельное</w:t>
      </w:r>
      <w:r>
        <w:rPr>
          <w:spacing w:val="-10"/>
        </w:rPr>
        <w:t xml:space="preserve"> </w:t>
      </w:r>
      <w:r>
        <w:t>выполнение</w:t>
      </w:r>
      <w:r>
        <w:rPr>
          <w:spacing w:val="-9"/>
        </w:rPr>
        <w:t xml:space="preserve"> </w:t>
      </w:r>
      <w:r>
        <w:t>комплексов</w:t>
      </w:r>
      <w:r>
        <w:rPr>
          <w:spacing w:val="-9"/>
        </w:rPr>
        <w:t xml:space="preserve"> </w:t>
      </w:r>
      <w:r>
        <w:t>утренней</w:t>
      </w:r>
      <w:r>
        <w:rPr>
          <w:spacing w:val="-9"/>
        </w:rPr>
        <w:t xml:space="preserve"> </w:t>
      </w:r>
      <w:r>
        <w:t>гимнастики;</w:t>
      </w:r>
    </w:p>
    <w:p w14:paraId="4539FF9A" w14:textId="77777777" w:rsidR="00814DCB" w:rsidRDefault="00814DCB" w:rsidP="007D12DF">
      <w:pPr>
        <w:pStyle w:val="a3"/>
        <w:spacing w:before="8"/>
        <w:rPr>
          <w:sz w:val="34"/>
        </w:rPr>
      </w:pPr>
    </w:p>
    <w:p w14:paraId="5D0F9308" w14:textId="77777777" w:rsidR="00814DCB" w:rsidRDefault="00F1694F" w:rsidP="007D12DF">
      <w:pPr>
        <w:pStyle w:val="a3"/>
        <w:spacing w:before="1"/>
        <w:ind w:left="1072" w:right="154"/>
        <w:jc w:val="both"/>
      </w:pPr>
      <w:r>
        <w:t>владение комплексами упражнений для формирования правильной осанки и развития</w:t>
      </w:r>
      <w:r>
        <w:rPr>
          <w:spacing w:val="1"/>
        </w:rPr>
        <w:t xml:space="preserve"> </w:t>
      </w:r>
      <w:r>
        <w:t>мышц</w:t>
      </w:r>
      <w:r>
        <w:rPr>
          <w:spacing w:val="-6"/>
        </w:rPr>
        <w:t xml:space="preserve"> </w:t>
      </w:r>
      <w:r>
        <w:t>туловища;</w:t>
      </w:r>
      <w:r>
        <w:rPr>
          <w:spacing w:val="-5"/>
        </w:rPr>
        <w:t xml:space="preserve"> </w:t>
      </w:r>
      <w:r>
        <w:t>участие</w:t>
      </w:r>
      <w:r>
        <w:rPr>
          <w:spacing w:val="-5"/>
        </w:rPr>
        <w:t xml:space="preserve"> </w:t>
      </w:r>
      <w:r>
        <w:t>в</w:t>
      </w:r>
      <w:r>
        <w:rPr>
          <w:spacing w:val="-4"/>
        </w:rPr>
        <w:t xml:space="preserve"> </w:t>
      </w:r>
      <w:r>
        <w:t>оздоровительных</w:t>
      </w:r>
      <w:r>
        <w:rPr>
          <w:spacing w:val="-4"/>
        </w:rPr>
        <w:t xml:space="preserve"> </w:t>
      </w:r>
      <w:r>
        <w:t>занятиях</w:t>
      </w:r>
      <w:r>
        <w:rPr>
          <w:spacing w:val="-4"/>
        </w:rPr>
        <w:t xml:space="preserve"> </w:t>
      </w:r>
      <w:r>
        <w:t>в</w:t>
      </w:r>
      <w:r>
        <w:rPr>
          <w:spacing w:val="-4"/>
        </w:rPr>
        <w:t xml:space="preserve"> </w:t>
      </w:r>
      <w:r>
        <w:t>режиме</w:t>
      </w:r>
      <w:r>
        <w:rPr>
          <w:spacing w:val="-3"/>
        </w:rPr>
        <w:t xml:space="preserve"> </w:t>
      </w:r>
      <w:r>
        <w:t>дня</w:t>
      </w:r>
      <w:r>
        <w:rPr>
          <w:spacing w:val="-5"/>
        </w:rPr>
        <w:t xml:space="preserve"> </w:t>
      </w:r>
      <w:r>
        <w:t>(физкультминутки);</w:t>
      </w:r>
    </w:p>
    <w:p w14:paraId="39887CD0" w14:textId="77777777" w:rsidR="00814DCB" w:rsidRDefault="00814DCB" w:rsidP="007D12DF">
      <w:pPr>
        <w:pStyle w:val="a3"/>
        <w:spacing w:before="8"/>
        <w:rPr>
          <w:sz w:val="34"/>
        </w:rPr>
      </w:pPr>
    </w:p>
    <w:p w14:paraId="44290869" w14:textId="77777777" w:rsidR="00814DCB" w:rsidRDefault="00F1694F" w:rsidP="007D12DF">
      <w:pPr>
        <w:pStyle w:val="a3"/>
        <w:spacing w:before="1"/>
        <w:ind w:left="1072" w:right="152"/>
        <w:jc w:val="both"/>
      </w:pPr>
      <w:r>
        <w:t>выполнение</w:t>
      </w:r>
      <w:r>
        <w:rPr>
          <w:spacing w:val="1"/>
        </w:rPr>
        <w:t xml:space="preserve"> </w:t>
      </w:r>
      <w:r>
        <w:t>основных</w:t>
      </w:r>
      <w:r>
        <w:rPr>
          <w:spacing w:val="1"/>
        </w:rPr>
        <w:t xml:space="preserve"> </w:t>
      </w:r>
      <w:r>
        <w:t>двигательных</w:t>
      </w:r>
      <w:r>
        <w:rPr>
          <w:spacing w:val="1"/>
        </w:rPr>
        <w:t xml:space="preserve"> </w:t>
      </w:r>
      <w:r>
        <w:t>действий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заданием</w:t>
      </w:r>
      <w:r>
        <w:rPr>
          <w:spacing w:val="1"/>
        </w:rPr>
        <w:t xml:space="preserve"> </w:t>
      </w:r>
      <w:r>
        <w:t>педагогического</w:t>
      </w:r>
      <w:r>
        <w:rPr>
          <w:spacing w:val="-2"/>
        </w:rPr>
        <w:t xml:space="preserve"> </w:t>
      </w:r>
      <w:r>
        <w:t>работника: бег,</w:t>
      </w:r>
      <w:r>
        <w:rPr>
          <w:spacing w:val="-1"/>
        </w:rPr>
        <w:t xml:space="preserve"> </w:t>
      </w:r>
      <w:r>
        <w:t>ходьба,</w:t>
      </w:r>
      <w:r>
        <w:rPr>
          <w:spacing w:val="-1"/>
        </w:rPr>
        <w:t xml:space="preserve"> </w:t>
      </w:r>
      <w:r>
        <w:t>прыжки;</w:t>
      </w:r>
    </w:p>
    <w:p w14:paraId="75347D9B" w14:textId="77777777" w:rsidR="00814DCB" w:rsidRDefault="00814DCB" w:rsidP="007D12DF">
      <w:pPr>
        <w:pStyle w:val="a3"/>
        <w:spacing w:before="9"/>
        <w:rPr>
          <w:sz w:val="34"/>
        </w:rPr>
      </w:pPr>
    </w:p>
    <w:p w14:paraId="79C39EDD" w14:textId="77777777" w:rsidR="00814DCB" w:rsidRDefault="00F1694F" w:rsidP="007D12DF">
      <w:pPr>
        <w:pStyle w:val="a3"/>
        <w:ind w:left="1072" w:right="151"/>
        <w:jc w:val="both"/>
      </w:pPr>
      <w:r>
        <w:t>подача</w:t>
      </w:r>
      <w:r>
        <w:rPr>
          <w:spacing w:val="1"/>
        </w:rPr>
        <w:t xml:space="preserve"> </w:t>
      </w:r>
      <w:r>
        <w:t>и</w:t>
      </w:r>
      <w:r>
        <w:rPr>
          <w:spacing w:val="1"/>
        </w:rPr>
        <w:t xml:space="preserve"> </w:t>
      </w:r>
      <w:r>
        <w:t>выполнение</w:t>
      </w:r>
      <w:r>
        <w:rPr>
          <w:spacing w:val="1"/>
        </w:rPr>
        <w:t xml:space="preserve"> </w:t>
      </w:r>
      <w:r>
        <w:t>строевых</w:t>
      </w:r>
      <w:r>
        <w:rPr>
          <w:spacing w:val="1"/>
        </w:rPr>
        <w:t xml:space="preserve"> </w:t>
      </w:r>
      <w:r>
        <w:t>команд,</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p>
    <w:p w14:paraId="60B2725A" w14:textId="77777777" w:rsidR="00814DCB" w:rsidRDefault="00814DCB" w:rsidP="007D12DF">
      <w:pPr>
        <w:pStyle w:val="a3"/>
        <w:spacing w:before="9"/>
        <w:rPr>
          <w:sz w:val="34"/>
        </w:rPr>
      </w:pPr>
    </w:p>
    <w:p w14:paraId="38D9E074" w14:textId="77777777" w:rsidR="00814DCB" w:rsidRDefault="00F1694F" w:rsidP="007D12DF">
      <w:pPr>
        <w:pStyle w:val="a3"/>
        <w:ind w:left="1072"/>
      </w:pPr>
      <w:r>
        <w:t>совместное</w:t>
      </w:r>
      <w:r>
        <w:rPr>
          <w:spacing w:val="-4"/>
        </w:rPr>
        <w:t xml:space="preserve"> </w:t>
      </w:r>
      <w:r>
        <w:t>участие</w:t>
      </w:r>
      <w:r>
        <w:rPr>
          <w:spacing w:val="-4"/>
        </w:rPr>
        <w:t xml:space="preserve"> </w:t>
      </w:r>
      <w:r>
        <w:t>со</w:t>
      </w:r>
      <w:r>
        <w:rPr>
          <w:spacing w:val="-3"/>
        </w:rPr>
        <w:t xml:space="preserve"> </w:t>
      </w:r>
      <w:r>
        <w:t>сверстниками</w:t>
      </w:r>
      <w:r>
        <w:rPr>
          <w:spacing w:val="-4"/>
        </w:rPr>
        <w:t xml:space="preserve"> </w:t>
      </w:r>
      <w:r>
        <w:t>в</w:t>
      </w:r>
      <w:r>
        <w:rPr>
          <w:spacing w:val="-3"/>
        </w:rPr>
        <w:t xml:space="preserve"> </w:t>
      </w:r>
      <w:r>
        <w:t>подвижных</w:t>
      </w:r>
      <w:r>
        <w:rPr>
          <w:spacing w:val="-3"/>
        </w:rPr>
        <w:t xml:space="preserve"> </w:t>
      </w:r>
      <w:r>
        <w:t>играх</w:t>
      </w:r>
      <w:r>
        <w:rPr>
          <w:spacing w:val="-3"/>
        </w:rPr>
        <w:t xml:space="preserve"> </w:t>
      </w:r>
      <w:r>
        <w:t>и</w:t>
      </w:r>
      <w:r>
        <w:rPr>
          <w:spacing w:val="-4"/>
        </w:rPr>
        <w:t xml:space="preserve"> </w:t>
      </w:r>
      <w:r>
        <w:t>эстафетах;</w:t>
      </w:r>
    </w:p>
    <w:p w14:paraId="1984A25A" w14:textId="77777777" w:rsidR="00814DCB" w:rsidRDefault="00814DCB" w:rsidP="007D12DF">
      <w:pPr>
        <w:pStyle w:val="a3"/>
        <w:spacing w:before="9"/>
        <w:rPr>
          <w:sz w:val="34"/>
        </w:rPr>
      </w:pPr>
    </w:p>
    <w:p w14:paraId="105512DE" w14:textId="77777777" w:rsidR="00814DCB" w:rsidRDefault="00F1694F" w:rsidP="007D12DF">
      <w:pPr>
        <w:pStyle w:val="a3"/>
        <w:ind w:left="1072" w:right="150"/>
        <w:jc w:val="both"/>
      </w:pPr>
      <w:r>
        <w:t>оказание</w:t>
      </w:r>
      <w:r>
        <w:rPr>
          <w:spacing w:val="1"/>
        </w:rPr>
        <w:t xml:space="preserve"> </w:t>
      </w:r>
      <w:r>
        <w:t>посильной</w:t>
      </w:r>
      <w:r>
        <w:rPr>
          <w:spacing w:val="1"/>
        </w:rPr>
        <w:t xml:space="preserve"> </w:t>
      </w:r>
      <w:r>
        <w:t>помощи</w:t>
      </w:r>
      <w:r>
        <w:rPr>
          <w:spacing w:val="1"/>
        </w:rPr>
        <w:t xml:space="preserve"> </w:t>
      </w:r>
      <w:r>
        <w:t>и</w:t>
      </w:r>
      <w:r>
        <w:rPr>
          <w:spacing w:val="1"/>
        </w:rPr>
        <w:t xml:space="preserve"> </w:t>
      </w:r>
      <w:r>
        <w:t>поддержки</w:t>
      </w:r>
      <w:r>
        <w:rPr>
          <w:spacing w:val="1"/>
        </w:rPr>
        <w:t xml:space="preserve"> </w:t>
      </w:r>
      <w:r>
        <w:t>сверстникам</w:t>
      </w:r>
      <w:r>
        <w:rPr>
          <w:spacing w:val="1"/>
        </w:rPr>
        <w:t xml:space="preserve"> </w:t>
      </w:r>
      <w:r>
        <w:t>в</w:t>
      </w:r>
      <w:r>
        <w:rPr>
          <w:spacing w:val="1"/>
        </w:rPr>
        <w:t xml:space="preserve"> </w:t>
      </w:r>
      <w:r>
        <w:t>процессе</w:t>
      </w:r>
      <w:r>
        <w:rPr>
          <w:spacing w:val="1"/>
        </w:rPr>
        <w:t xml:space="preserve"> </w:t>
      </w:r>
      <w:r>
        <w:t>участия</w:t>
      </w:r>
      <w:r>
        <w:rPr>
          <w:spacing w:val="61"/>
        </w:rPr>
        <w:t xml:space="preserve"> </w:t>
      </w:r>
      <w:r>
        <w:t>в</w:t>
      </w:r>
      <w:r>
        <w:rPr>
          <w:spacing w:val="1"/>
        </w:rPr>
        <w:t xml:space="preserve"> </w:t>
      </w:r>
      <w:r>
        <w:t>подвижных</w:t>
      </w:r>
      <w:r>
        <w:rPr>
          <w:spacing w:val="-1"/>
        </w:rPr>
        <w:t xml:space="preserve"> </w:t>
      </w:r>
      <w:r>
        <w:t>играх и</w:t>
      </w:r>
      <w:r>
        <w:rPr>
          <w:spacing w:val="-1"/>
        </w:rPr>
        <w:t xml:space="preserve"> </w:t>
      </w:r>
      <w:r>
        <w:t>соревнованиях;</w:t>
      </w:r>
    </w:p>
    <w:p w14:paraId="2AC17CA8" w14:textId="77777777" w:rsidR="00814DCB" w:rsidRDefault="00814DCB" w:rsidP="007D12DF">
      <w:pPr>
        <w:jc w:val="both"/>
        <w:sectPr w:rsidR="00814DCB">
          <w:pgSz w:w="11910" w:h="16840"/>
          <w:pgMar w:top="840" w:right="420" w:bottom="280" w:left="1340" w:header="584" w:footer="0" w:gutter="0"/>
          <w:cols w:space="720"/>
        </w:sectPr>
      </w:pPr>
    </w:p>
    <w:p w14:paraId="5BD800BC" w14:textId="77777777" w:rsidR="00814DCB" w:rsidRDefault="00814DCB" w:rsidP="007D12DF">
      <w:pPr>
        <w:pStyle w:val="a3"/>
        <w:spacing w:before="10"/>
        <w:rPr>
          <w:sz w:val="16"/>
        </w:rPr>
      </w:pPr>
    </w:p>
    <w:p w14:paraId="08A125FC" w14:textId="77777777" w:rsidR="00814DCB" w:rsidRDefault="00F1694F" w:rsidP="007D12DF">
      <w:pPr>
        <w:pStyle w:val="a3"/>
        <w:spacing w:before="90"/>
        <w:ind w:left="1072"/>
      </w:pPr>
      <w:r>
        <w:t>знание</w:t>
      </w:r>
      <w:r>
        <w:rPr>
          <w:spacing w:val="-7"/>
        </w:rPr>
        <w:t xml:space="preserve"> </w:t>
      </w:r>
      <w:r>
        <w:t>спортивных</w:t>
      </w:r>
      <w:r>
        <w:rPr>
          <w:spacing w:val="-5"/>
        </w:rPr>
        <w:t xml:space="preserve"> </w:t>
      </w:r>
      <w:r>
        <w:t>традиций</w:t>
      </w:r>
      <w:r>
        <w:rPr>
          <w:spacing w:val="-7"/>
        </w:rPr>
        <w:t xml:space="preserve"> </w:t>
      </w:r>
      <w:r>
        <w:t>своего</w:t>
      </w:r>
      <w:r>
        <w:rPr>
          <w:spacing w:val="-5"/>
        </w:rPr>
        <w:t xml:space="preserve"> </w:t>
      </w:r>
      <w:r>
        <w:t>народа</w:t>
      </w:r>
      <w:r>
        <w:rPr>
          <w:spacing w:val="-7"/>
        </w:rPr>
        <w:t xml:space="preserve"> </w:t>
      </w:r>
      <w:r>
        <w:t>и</w:t>
      </w:r>
      <w:r>
        <w:rPr>
          <w:spacing w:val="-5"/>
        </w:rPr>
        <w:t xml:space="preserve"> </w:t>
      </w:r>
      <w:r>
        <w:t>других</w:t>
      </w:r>
      <w:r>
        <w:rPr>
          <w:spacing w:val="-5"/>
        </w:rPr>
        <w:t xml:space="preserve"> </w:t>
      </w:r>
      <w:r>
        <w:t>народов;</w:t>
      </w:r>
    </w:p>
    <w:p w14:paraId="293AE76D" w14:textId="77777777" w:rsidR="00814DCB" w:rsidRDefault="00814DCB" w:rsidP="007D12DF">
      <w:pPr>
        <w:pStyle w:val="a3"/>
        <w:spacing w:before="9"/>
        <w:rPr>
          <w:sz w:val="34"/>
        </w:rPr>
      </w:pPr>
    </w:p>
    <w:p w14:paraId="53CD00E3" w14:textId="77777777" w:rsidR="00814DCB" w:rsidRDefault="00F1694F" w:rsidP="007D12DF">
      <w:pPr>
        <w:pStyle w:val="a3"/>
        <w:ind w:left="1072" w:right="150"/>
        <w:jc w:val="both"/>
      </w:pPr>
      <w:r>
        <w:t>знание способов использования различного спортивного инвентаря в основных видах</w:t>
      </w:r>
      <w:r>
        <w:rPr>
          <w:spacing w:val="1"/>
        </w:rPr>
        <w:t xml:space="preserve"> </w:t>
      </w:r>
      <w:r>
        <w:t>двигательной</w:t>
      </w:r>
      <w:r>
        <w:rPr>
          <w:spacing w:val="-2"/>
        </w:rPr>
        <w:t xml:space="preserve"> </w:t>
      </w:r>
      <w:r>
        <w:t>активности и</w:t>
      </w:r>
      <w:r>
        <w:rPr>
          <w:spacing w:val="-2"/>
        </w:rPr>
        <w:t xml:space="preserve"> </w:t>
      </w:r>
      <w:r>
        <w:t>их</w:t>
      </w:r>
      <w:r>
        <w:rPr>
          <w:spacing w:val="-1"/>
        </w:rPr>
        <w:t xml:space="preserve"> </w:t>
      </w:r>
      <w:r>
        <w:t>применение</w:t>
      </w:r>
      <w:r>
        <w:rPr>
          <w:spacing w:val="-1"/>
        </w:rPr>
        <w:t xml:space="preserve"> </w:t>
      </w:r>
      <w:r>
        <w:t>в</w:t>
      </w:r>
      <w:r>
        <w:rPr>
          <w:spacing w:val="-1"/>
        </w:rPr>
        <w:t xml:space="preserve"> </w:t>
      </w:r>
      <w:r>
        <w:t>практической</w:t>
      </w:r>
      <w:r>
        <w:rPr>
          <w:spacing w:val="-2"/>
        </w:rPr>
        <w:t xml:space="preserve"> </w:t>
      </w:r>
      <w:r>
        <w:t>деятельности;</w:t>
      </w:r>
    </w:p>
    <w:p w14:paraId="7AA7D875" w14:textId="77777777" w:rsidR="00814DCB" w:rsidRDefault="00814DCB" w:rsidP="007D12DF">
      <w:pPr>
        <w:pStyle w:val="a3"/>
        <w:spacing w:before="9"/>
        <w:rPr>
          <w:sz w:val="34"/>
        </w:rPr>
      </w:pPr>
    </w:p>
    <w:p w14:paraId="1427F219" w14:textId="77777777" w:rsidR="00814DCB" w:rsidRDefault="00F1694F" w:rsidP="007D12DF">
      <w:pPr>
        <w:pStyle w:val="a3"/>
        <w:ind w:left="1072" w:right="150"/>
        <w:jc w:val="both"/>
      </w:pPr>
      <w:r>
        <w:t>знание правил и техники выполнения двигательных действий, применение усвоенных</w:t>
      </w:r>
      <w:r>
        <w:rPr>
          <w:spacing w:val="1"/>
        </w:rPr>
        <w:t xml:space="preserve"> </w:t>
      </w:r>
      <w:r>
        <w:t>правил</w:t>
      </w:r>
      <w:r>
        <w:rPr>
          <w:spacing w:val="1"/>
        </w:rPr>
        <w:t xml:space="preserve"> </w:t>
      </w:r>
      <w:r>
        <w:t>при</w:t>
      </w:r>
      <w:r>
        <w:rPr>
          <w:spacing w:val="1"/>
        </w:rPr>
        <w:t xml:space="preserve"> </w:t>
      </w:r>
      <w:r>
        <w:t>выполнении</w:t>
      </w:r>
      <w:r>
        <w:rPr>
          <w:spacing w:val="1"/>
        </w:rPr>
        <w:t xml:space="preserve"> </w:t>
      </w:r>
      <w:r>
        <w:t>двигательных</w:t>
      </w:r>
      <w:r>
        <w:rPr>
          <w:spacing w:val="1"/>
        </w:rPr>
        <w:t xml:space="preserve"> </w:t>
      </w:r>
      <w:r>
        <w:t>действий</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5B7F6AA5" w14:textId="77777777" w:rsidR="00814DCB" w:rsidRDefault="00814DCB" w:rsidP="007D12DF">
      <w:pPr>
        <w:pStyle w:val="a3"/>
        <w:spacing w:before="9"/>
        <w:rPr>
          <w:sz w:val="34"/>
        </w:rPr>
      </w:pPr>
    </w:p>
    <w:p w14:paraId="422B134F" w14:textId="77777777" w:rsidR="00814DCB" w:rsidRDefault="00F1694F" w:rsidP="007D12DF">
      <w:pPr>
        <w:pStyle w:val="a3"/>
        <w:ind w:left="1072" w:right="155"/>
        <w:jc w:val="both"/>
      </w:pPr>
      <w:r>
        <w:t>знание и применение правил бережного обращения с инвентарем и оборудованием в</w:t>
      </w:r>
      <w:r>
        <w:rPr>
          <w:spacing w:val="1"/>
        </w:rPr>
        <w:t xml:space="preserve"> </w:t>
      </w:r>
      <w:r>
        <w:t>повседневной</w:t>
      </w:r>
      <w:r>
        <w:rPr>
          <w:spacing w:val="-2"/>
        </w:rPr>
        <w:t xml:space="preserve"> </w:t>
      </w:r>
      <w:r>
        <w:t>жизни;</w:t>
      </w:r>
    </w:p>
    <w:p w14:paraId="09908F99" w14:textId="77777777" w:rsidR="00814DCB" w:rsidRDefault="00814DCB" w:rsidP="007D12DF">
      <w:pPr>
        <w:pStyle w:val="a3"/>
        <w:spacing w:before="9"/>
        <w:rPr>
          <w:sz w:val="34"/>
        </w:rPr>
      </w:pPr>
    </w:p>
    <w:p w14:paraId="09E1A884" w14:textId="77777777" w:rsidR="00814DCB" w:rsidRDefault="00F1694F" w:rsidP="007D12DF">
      <w:pPr>
        <w:pStyle w:val="a3"/>
        <w:ind w:left="1072" w:right="151"/>
        <w:jc w:val="both"/>
      </w:pPr>
      <w:r>
        <w:t>соблюдение</w:t>
      </w:r>
      <w:r>
        <w:rPr>
          <w:spacing w:val="1"/>
        </w:rPr>
        <w:t xml:space="preserve"> </w:t>
      </w:r>
      <w:r>
        <w:t>требований</w:t>
      </w:r>
      <w:r>
        <w:rPr>
          <w:spacing w:val="1"/>
        </w:rPr>
        <w:t xml:space="preserve"> </w:t>
      </w:r>
      <w:r>
        <w:t>техники</w:t>
      </w:r>
      <w:r>
        <w:rPr>
          <w:spacing w:val="1"/>
        </w:rPr>
        <w:t xml:space="preserve"> </w:t>
      </w:r>
      <w:r>
        <w:t>безопасности</w:t>
      </w:r>
      <w:r>
        <w:rPr>
          <w:spacing w:val="1"/>
        </w:rPr>
        <w:t xml:space="preserve"> </w:t>
      </w:r>
      <w:r>
        <w:t>в</w:t>
      </w:r>
      <w:r>
        <w:rPr>
          <w:spacing w:val="1"/>
        </w:rPr>
        <w:t xml:space="preserve"> </w:t>
      </w:r>
      <w:r>
        <w:t>процессе</w:t>
      </w:r>
      <w:r>
        <w:rPr>
          <w:spacing w:val="1"/>
        </w:rPr>
        <w:t xml:space="preserve"> </w:t>
      </w:r>
      <w:r>
        <w:t>участия</w:t>
      </w:r>
      <w:r>
        <w:rPr>
          <w:spacing w:val="1"/>
        </w:rPr>
        <w:t xml:space="preserve"> </w:t>
      </w:r>
      <w:r>
        <w:t>в</w:t>
      </w:r>
      <w:r>
        <w:rPr>
          <w:spacing w:val="1"/>
        </w:rPr>
        <w:t xml:space="preserve"> </w:t>
      </w:r>
      <w:r>
        <w:t>физкультурно-</w:t>
      </w:r>
      <w:r>
        <w:rPr>
          <w:spacing w:val="-57"/>
        </w:rPr>
        <w:t xml:space="preserve"> </w:t>
      </w:r>
      <w:r>
        <w:t>спортивных</w:t>
      </w:r>
      <w:r>
        <w:rPr>
          <w:spacing w:val="-1"/>
        </w:rPr>
        <w:t xml:space="preserve"> </w:t>
      </w:r>
      <w:r>
        <w:t>мероприятиях.</w:t>
      </w:r>
    </w:p>
    <w:p w14:paraId="310A91D1" w14:textId="77777777" w:rsidR="00814DCB" w:rsidRDefault="00814DCB" w:rsidP="007D12DF">
      <w:pPr>
        <w:pStyle w:val="a3"/>
        <w:spacing w:before="10"/>
        <w:rPr>
          <w:sz w:val="37"/>
        </w:rPr>
      </w:pPr>
    </w:p>
    <w:p w14:paraId="7D88CBCC" w14:textId="77777777" w:rsidR="00814DCB" w:rsidRDefault="00F1694F" w:rsidP="007D12DF">
      <w:pPr>
        <w:pStyle w:val="1"/>
        <w:tabs>
          <w:tab w:val="left" w:pos="1488"/>
        </w:tabs>
        <w:spacing w:before="1"/>
        <w:ind w:left="1072" w:right="149" w:firstLine="0"/>
      </w:pPr>
      <w:bookmarkStart w:id="26" w:name="2.13._Минимальный_и_достаточный_уровни_д"/>
      <w:bookmarkStart w:id="27" w:name="_Toc182824417"/>
      <w:bookmarkEnd w:id="26"/>
      <w:r>
        <w:t>Минимальный</w:t>
      </w:r>
      <w:r>
        <w:rPr>
          <w:spacing w:val="29"/>
        </w:rPr>
        <w:t xml:space="preserve"> </w:t>
      </w:r>
      <w:r>
        <w:t>и</w:t>
      </w:r>
      <w:r>
        <w:rPr>
          <w:spacing w:val="32"/>
        </w:rPr>
        <w:t xml:space="preserve"> </w:t>
      </w:r>
      <w:r>
        <w:t>достаточный</w:t>
      </w:r>
      <w:r>
        <w:rPr>
          <w:spacing w:val="32"/>
        </w:rPr>
        <w:t xml:space="preserve"> </w:t>
      </w:r>
      <w:r>
        <w:t>уровни</w:t>
      </w:r>
      <w:r>
        <w:rPr>
          <w:spacing w:val="31"/>
        </w:rPr>
        <w:t xml:space="preserve"> </w:t>
      </w:r>
      <w:r>
        <w:t>достижения</w:t>
      </w:r>
      <w:r>
        <w:rPr>
          <w:spacing w:val="30"/>
        </w:rPr>
        <w:t xml:space="preserve"> </w:t>
      </w:r>
      <w:r>
        <w:t>предметных</w:t>
      </w:r>
      <w:r>
        <w:rPr>
          <w:spacing w:val="32"/>
        </w:rPr>
        <w:t xml:space="preserve"> </w:t>
      </w:r>
      <w:r>
        <w:t>результатов</w:t>
      </w:r>
      <w:r>
        <w:rPr>
          <w:spacing w:val="-57"/>
        </w:rPr>
        <w:t xml:space="preserve"> </w:t>
      </w:r>
      <w:r>
        <w:t>по</w:t>
      </w:r>
      <w:r>
        <w:rPr>
          <w:spacing w:val="-3"/>
        </w:rPr>
        <w:t xml:space="preserve"> </w:t>
      </w:r>
      <w:r>
        <w:t>предметной</w:t>
      </w:r>
      <w:r>
        <w:rPr>
          <w:spacing w:val="-3"/>
        </w:rPr>
        <w:t xml:space="preserve"> </w:t>
      </w:r>
      <w:r>
        <w:t>области</w:t>
      </w:r>
      <w:r>
        <w:rPr>
          <w:spacing w:val="-3"/>
        </w:rPr>
        <w:t xml:space="preserve"> </w:t>
      </w:r>
      <w:r>
        <w:t>"</w:t>
      </w:r>
      <w:r>
        <w:rPr>
          <w:u w:val="single"/>
        </w:rPr>
        <w:t>Физическая</w:t>
      </w:r>
      <w:r>
        <w:rPr>
          <w:spacing w:val="-3"/>
          <w:u w:val="single"/>
        </w:rPr>
        <w:t xml:space="preserve"> </w:t>
      </w:r>
      <w:r>
        <w:rPr>
          <w:u w:val="single"/>
        </w:rPr>
        <w:t>культура</w:t>
      </w:r>
      <w:r>
        <w:t>"</w:t>
      </w:r>
      <w:r>
        <w:rPr>
          <w:spacing w:val="-4"/>
        </w:rPr>
        <w:t xml:space="preserve"> </w:t>
      </w:r>
      <w:r>
        <w:t>на</w:t>
      </w:r>
      <w:r>
        <w:rPr>
          <w:spacing w:val="-2"/>
        </w:rPr>
        <w:t xml:space="preserve"> </w:t>
      </w:r>
      <w:r>
        <w:t>конец</w:t>
      </w:r>
      <w:r>
        <w:rPr>
          <w:spacing w:val="-3"/>
        </w:rPr>
        <w:t xml:space="preserve"> </w:t>
      </w:r>
      <w:r>
        <w:t>обучения</w:t>
      </w:r>
      <w:r>
        <w:rPr>
          <w:spacing w:val="-3"/>
        </w:rPr>
        <w:t xml:space="preserve"> </w:t>
      </w:r>
      <w:r>
        <w:t>(IX</w:t>
      </w:r>
      <w:r>
        <w:rPr>
          <w:spacing w:val="-2"/>
        </w:rPr>
        <w:t xml:space="preserve"> </w:t>
      </w:r>
      <w:r>
        <w:t>класс).</w:t>
      </w:r>
      <w:bookmarkEnd w:id="27"/>
    </w:p>
    <w:p w14:paraId="03FF5F41" w14:textId="77777777" w:rsidR="00814DCB" w:rsidRDefault="00814DCB" w:rsidP="007D12DF">
      <w:pPr>
        <w:pStyle w:val="a3"/>
        <w:spacing w:before="10"/>
        <w:rPr>
          <w:b/>
          <w:sz w:val="20"/>
        </w:rPr>
      </w:pPr>
    </w:p>
    <w:p w14:paraId="76F5E3C0" w14:textId="77777777" w:rsidR="00814DCB" w:rsidRPr="007D12DF" w:rsidRDefault="00F1694F" w:rsidP="007D12DF">
      <w:pPr>
        <w:tabs>
          <w:tab w:val="left" w:pos="1624"/>
        </w:tabs>
        <w:ind w:left="2144"/>
        <w:rPr>
          <w:sz w:val="24"/>
        </w:rPr>
      </w:pPr>
      <w:r w:rsidRPr="007D12DF">
        <w:rPr>
          <w:i/>
          <w:sz w:val="24"/>
          <w:u w:val="single"/>
        </w:rPr>
        <w:t>Минимальный</w:t>
      </w:r>
      <w:r w:rsidRPr="007D12DF">
        <w:rPr>
          <w:i/>
          <w:spacing w:val="-7"/>
          <w:sz w:val="24"/>
          <w:u w:val="single"/>
        </w:rPr>
        <w:t xml:space="preserve"> </w:t>
      </w:r>
      <w:r w:rsidRPr="007D12DF">
        <w:rPr>
          <w:i/>
          <w:sz w:val="24"/>
          <w:u w:val="single"/>
        </w:rPr>
        <w:t>уровень</w:t>
      </w:r>
      <w:r w:rsidRPr="007D12DF">
        <w:rPr>
          <w:sz w:val="24"/>
        </w:rPr>
        <w:t>:</w:t>
      </w:r>
    </w:p>
    <w:p w14:paraId="522F4438" w14:textId="77777777" w:rsidR="00814DCB" w:rsidRDefault="00814DCB" w:rsidP="007D12DF">
      <w:pPr>
        <w:pStyle w:val="a3"/>
        <w:spacing w:before="9"/>
        <w:rPr>
          <w:sz w:val="34"/>
        </w:rPr>
      </w:pPr>
    </w:p>
    <w:p w14:paraId="7A5901C4" w14:textId="77777777" w:rsidR="00814DCB" w:rsidRDefault="00F1694F" w:rsidP="007D12DF">
      <w:pPr>
        <w:pStyle w:val="a3"/>
        <w:ind w:left="1072" w:right="158"/>
        <w:jc w:val="both"/>
      </w:pPr>
      <w:r>
        <w:t>знания о физической культуре как системе разнообразных форм занятий физическими</w:t>
      </w:r>
      <w:r>
        <w:rPr>
          <w:spacing w:val="1"/>
        </w:rPr>
        <w:t xml:space="preserve"> </w:t>
      </w:r>
      <w:r>
        <w:t>упражнениями по укреплению здоровья;</w:t>
      </w:r>
    </w:p>
    <w:p w14:paraId="43A5ABD9" w14:textId="77777777" w:rsidR="00814DCB" w:rsidRDefault="00814DCB" w:rsidP="007D12DF">
      <w:pPr>
        <w:pStyle w:val="a3"/>
        <w:spacing w:before="9"/>
        <w:rPr>
          <w:sz w:val="34"/>
        </w:rPr>
      </w:pPr>
    </w:p>
    <w:p w14:paraId="45BE702F" w14:textId="77777777" w:rsidR="00814DCB" w:rsidRDefault="00F1694F" w:rsidP="007D12DF">
      <w:pPr>
        <w:pStyle w:val="a3"/>
        <w:ind w:left="1072" w:right="147"/>
        <w:jc w:val="both"/>
      </w:pPr>
      <w:r>
        <w:t>демонстрация</w:t>
      </w:r>
      <w:r>
        <w:rPr>
          <w:spacing w:val="-12"/>
        </w:rPr>
        <w:t xml:space="preserve"> </w:t>
      </w:r>
      <w:r>
        <w:t>правильной</w:t>
      </w:r>
      <w:r>
        <w:rPr>
          <w:spacing w:val="-12"/>
        </w:rPr>
        <w:t xml:space="preserve"> </w:t>
      </w:r>
      <w:r>
        <w:t>осанки,</w:t>
      </w:r>
      <w:r>
        <w:rPr>
          <w:spacing w:val="-11"/>
        </w:rPr>
        <w:t xml:space="preserve"> </w:t>
      </w:r>
      <w:r>
        <w:t>видов</w:t>
      </w:r>
      <w:r>
        <w:rPr>
          <w:spacing w:val="-13"/>
        </w:rPr>
        <w:t xml:space="preserve"> </w:t>
      </w:r>
      <w:r>
        <w:t>стилизованной</w:t>
      </w:r>
      <w:r>
        <w:rPr>
          <w:spacing w:val="-12"/>
        </w:rPr>
        <w:t xml:space="preserve"> </w:t>
      </w:r>
      <w:r>
        <w:t>ходьбы</w:t>
      </w:r>
      <w:r>
        <w:rPr>
          <w:spacing w:val="-11"/>
        </w:rPr>
        <w:t xml:space="preserve"> </w:t>
      </w:r>
      <w:r>
        <w:t>под</w:t>
      </w:r>
      <w:r>
        <w:rPr>
          <w:spacing w:val="-12"/>
        </w:rPr>
        <w:t xml:space="preserve"> </w:t>
      </w:r>
      <w:r>
        <w:t>музыку,</w:t>
      </w:r>
      <w:r>
        <w:rPr>
          <w:spacing w:val="-11"/>
        </w:rPr>
        <w:t xml:space="preserve"> </w:t>
      </w:r>
      <w:r>
        <w:t>комплексов</w:t>
      </w:r>
      <w:r>
        <w:rPr>
          <w:spacing w:val="-57"/>
        </w:rPr>
        <w:t xml:space="preserve"> </w:t>
      </w:r>
      <w:r>
        <w:t>корригирующих</w:t>
      </w:r>
      <w:r>
        <w:rPr>
          <w:spacing w:val="1"/>
        </w:rPr>
        <w:t xml:space="preserve"> </w:t>
      </w:r>
      <w:r>
        <w:t>упражнений</w:t>
      </w:r>
      <w:r>
        <w:rPr>
          <w:spacing w:val="1"/>
        </w:rPr>
        <w:t xml:space="preserve"> </w:t>
      </w:r>
      <w:r>
        <w:t>на</w:t>
      </w:r>
      <w:r>
        <w:rPr>
          <w:spacing w:val="1"/>
        </w:rPr>
        <w:t xml:space="preserve"> </w:t>
      </w:r>
      <w:r>
        <w:t>контроль</w:t>
      </w:r>
      <w:r>
        <w:rPr>
          <w:spacing w:val="1"/>
        </w:rPr>
        <w:t xml:space="preserve"> </w:t>
      </w:r>
      <w:r>
        <w:t>ощущений</w:t>
      </w:r>
      <w:r>
        <w:rPr>
          <w:spacing w:val="1"/>
        </w:rPr>
        <w:t xml:space="preserve"> </w:t>
      </w:r>
      <w:r>
        <w:t>(в</w:t>
      </w:r>
      <w:r>
        <w:rPr>
          <w:spacing w:val="1"/>
        </w:rPr>
        <w:t xml:space="preserve"> </w:t>
      </w:r>
      <w:r>
        <w:t>постановке</w:t>
      </w:r>
      <w:r>
        <w:rPr>
          <w:spacing w:val="1"/>
        </w:rPr>
        <w:t xml:space="preserve"> </w:t>
      </w:r>
      <w:r>
        <w:t>головы,</w:t>
      </w:r>
      <w:r>
        <w:rPr>
          <w:spacing w:val="1"/>
        </w:rPr>
        <w:t xml:space="preserve"> </w:t>
      </w:r>
      <w:r>
        <w:t>плеч,</w:t>
      </w:r>
      <w:r>
        <w:rPr>
          <w:spacing w:val="1"/>
        </w:rPr>
        <w:t xml:space="preserve"> </w:t>
      </w:r>
      <w:r>
        <w:t>позвоночного столба), осанки в движении, положений тела и его частей (в положении стоя),</w:t>
      </w:r>
      <w:r>
        <w:rPr>
          <w:spacing w:val="1"/>
        </w:rPr>
        <w:t xml:space="preserve"> </w:t>
      </w:r>
      <w:r>
        <w:t>комплексов</w:t>
      </w:r>
      <w:r>
        <w:rPr>
          <w:spacing w:val="-3"/>
        </w:rPr>
        <w:t xml:space="preserve"> </w:t>
      </w:r>
      <w:r>
        <w:t>упражнений</w:t>
      </w:r>
      <w:r>
        <w:rPr>
          <w:spacing w:val="-2"/>
        </w:rPr>
        <w:t xml:space="preserve"> </w:t>
      </w:r>
      <w:r>
        <w:t>для</w:t>
      </w:r>
      <w:r>
        <w:rPr>
          <w:spacing w:val="-2"/>
        </w:rPr>
        <w:t xml:space="preserve"> </w:t>
      </w:r>
      <w:r>
        <w:t>укрепления</w:t>
      </w:r>
      <w:r>
        <w:rPr>
          <w:spacing w:val="-2"/>
        </w:rPr>
        <w:t xml:space="preserve"> </w:t>
      </w:r>
      <w:r>
        <w:t>мышечного</w:t>
      </w:r>
      <w:r>
        <w:rPr>
          <w:spacing w:val="-1"/>
        </w:rPr>
        <w:t xml:space="preserve"> </w:t>
      </w:r>
      <w:r>
        <w:t>корсета;</w:t>
      </w:r>
    </w:p>
    <w:p w14:paraId="35E29870" w14:textId="77777777" w:rsidR="00814DCB" w:rsidRDefault="00814DCB" w:rsidP="007D12DF">
      <w:pPr>
        <w:pStyle w:val="a3"/>
        <w:spacing w:before="9"/>
        <w:rPr>
          <w:sz w:val="34"/>
        </w:rPr>
      </w:pPr>
    </w:p>
    <w:p w14:paraId="50FEC09A" w14:textId="77777777" w:rsidR="00814DCB" w:rsidRDefault="00F1694F" w:rsidP="007D12DF">
      <w:pPr>
        <w:pStyle w:val="a3"/>
        <w:ind w:left="1072" w:right="150"/>
        <w:jc w:val="both"/>
      </w:pPr>
      <w:r>
        <w:t>понимание</w:t>
      </w:r>
      <w:r>
        <w:rPr>
          <w:spacing w:val="1"/>
        </w:rPr>
        <w:t xml:space="preserve"> </w:t>
      </w:r>
      <w:r>
        <w:t>влияния</w:t>
      </w:r>
      <w:r>
        <w:rPr>
          <w:spacing w:val="1"/>
        </w:rPr>
        <w:t xml:space="preserve"> </w:t>
      </w:r>
      <w:r>
        <w:t>физических</w:t>
      </w:r>
      <w:r>
        <w:rPr>
          <w:spacing w:val="1"/>
        </w:rPr>
        <w:t xml:space="preserve"> </w:t>
      </w:r>
      <w:r>
        <w:t>упражнений</w:t>
      </w:r>
      <w:r>
        <w:rPr>
          <w:spacing w:val="1"/>
        </w:rPr>
        <w:t xml:space="preserve"> </w:t>
      </w:r>
      <w:r>
        <w:t>на</w:t>
      </w:r>
      <w:r>
        <w:rPr>
          <w:spacing w:val="1"/>
        </w:rPr>
        <w:t xml:space="preserve"> </w:t>
      </w:r>
      <w:r>
        <w:t>физическое</w:t>
      </w:r>
      <w:r>
        <w:rPr>
          <w:spacing w:val="1"/>
        </w:rPr>
        <w:t xml:space="preserve"> </w:t>
      </w:r>
      <w:r>
        <w:t>развитие</w:t>
      </w:r>
      <w:r>
        <w:rPr>
          <w:spacing w:val="1"/>
        </w:rPr>
        <w:t xml:space="preserve"> </w:t>
      </w:r>
      <w:r>
        <w:t>и</w:t>
      </w:r>
      <w:r>
        <w:rPr>
          <w:spacing w:val="1"/>
        </w:rPr>
        <w:t xml:space="preserve"> </w:t>
      </w:r>
      <w:r>
        <w:t>развитие</w:t>
      </w:r>
      <w:r>
        <w:rPr>
          <w:spacing w:val="1"/>
        </w:rPr>
        <w:t xml:space="preserve"> </w:t>
      </w:r>
      <w:r>
        <w:t>физических</w:t>
      </w:r>
      <w:r>
        <w:rPr>
          <w:spacing w:val="-1"/>
        </w:rPr>
        <w:t xml:space="preserve"> </w:t>
      </w:r>
      <w:r>
        <w:t>качеств человека;</w:t>
      </w:r>
    </w:p>
    <w:p w14:paraId="582FAB76" w14:textId="77777777" w:rsidR="00814DCB" w:rsidRDefault="00814DCB" w:rsidP="007D12DF">
      <w:pPr>
        <w:pStyle w:val="a3"/>
        <w:spacing w:before="9"/>
        <w:rPr>
          <w:sz w:val="34"/>
        </w:rPr>
      </w:pPr>
    </w:p>
    <w:p w14:paraId="37D1ADB4" w14:textId="77777777" w:rsidR="00814DCB" w:rsidRDefault="00F1694F" w:rsidP="007D12DF">
      <w:pPr>
        <w:pStyle w:val="a3"/>
        <w:ind w:left="1072" w:right="150"/>
        <w:jc w:val="both"/>
      </w:pPr>
      <w:r>
        <w:t>планирование занятий физическими упражнениями в режиме дня (под руководством</w:t>
      </w:r>
      <w:r>
        <w:rPr>
          <w:spacing w:val="1"/>
        </w:rPr>
        <w:t xml:space="preserve"> </w:t>
      </w:r>
      <w:r>
        <w:t>педагогического</w:t>
      </w:r>
      <w:r>
        <w:rPr>
          <w:spacing w:val="-1"/>
        </w:rPr>
        <w:t xml:space="preserve"> </w:t>
      </w:r>
      <w:r>
        <w:t>работника);</w:t>
      </w:r>
    </w:p>
    <w:p w14:paraId="02019215" w14:textId="77777777" w:rsidR="00814DCB" w:rsidRDefault="00814DCB" w:rsidP="007D12DF">
      <w:pPr>
        <w:pStyle w:val="a3"/>
        <w:spacing w:before="9"/>
        <w:rPr>
          <w:sz w:val="34"/>
        </w:rPr>
      </w:pPr>
    </w:p>
    <w:p w14:paraId="114DF23E" w14:textId="77777777" w:rsidR="00814DCB" w:rsidRDefault="00F1694F" w:rsidP="007D12DF">
      <w:pPr>
        <w:pStyle w:val="a3"/>
        <w:ind w:left="1072" w:right="151"/>
        <w:jc w:val="both"/>
      </w:pPr>
      <w:r>
        <w:t>выбор (под руководством педагогического работника) спортивной одежды и обуви в</w:t>
      </w:r>
      <w:r>
        <w:rPr>
          <w:spacing w:val="1"/>
        </w:rPr>
        <w:t xml:space="preserve"> </w:t>
      </w:r>
      <w:r>
        <w:t>зависимости от</w:t>
      </w:r>
      <w:r>
        <w:rPr>
          <w:spacing w:val="-1"/>
        </w:rPr>
        <w:t xml:space="preserve"> </w:t>
      </w:r>
      <w:r>
        <w:t>погодных условий</w:t>
      </w:r>
      <w:r>
        <w:rPr>
          <w:spacing w:val="-2"/>
        </w:rPr>
        <w:t xml:space="preserve"> </w:t>
      </w:r>
      <w:r>
        <w:t>и</w:t>
      </w:r>
      <w:r>
        <w:rPr>
          <w:spacing w:val="-1"/>
        </w:rPr>
        <w:t xml:space="preserve"> </w:t>
      </w:r>
      <w:r>
        <w:t>времени</w:t>
      </w:r>
      <w:r>
        <w:rPr>
          <w:spacing w:val="-2"/>
        </w:rPr>
        <w:t xml:space="preserve"> </w:t>
      </w:r>
      <w:r>
        <w:t>года;</w:t>
      </w:r>
    </w:p>
    <w:p w14:paraId="7652FA5B" w14:textId="77777777" w:rsidR="00814DCB" w:rsidRDefault="00814DCB" w:rsidP="007D12DF">
      <w:pPr>
        <w:pStyle w:val="a3"/>
        <w:spacing w:before="9"/>
        <w:rPr>
          <w:sz w:val="34"/>
        </w:rPr>
      </w:pPr>
    </w:p>
    <w:p w14:paraId="685B70FD" w14:textId="77777777" w:rsidR="00814DCB" w:rsidRDefault="00F1694F" w:rsidP="007D12DF">
      <w:pPr>
        <w:pStyle w:val="a3"/>
        <w:ind w:left="1072" w:right="153"/>
        <w:jc w:val="both"/>
      </w:pPr>
      <w:r>
        <w:t>знания об основных физических качествах человека: сила, быстрота, выносливость,</w:t>
      </w:r>
      <w:r>
        <w:rPr>
          <w:spacing w:val="1"/>
        </w:rPr>
        <w:t xml:space="preserve"> </w:t>
      </w:r>
      <w:r>
        <w:t>гибкость,</w:t>
      </w:r>
      <w:r>
        <w:rPr>
          <w:spacing w:val="-1"/>
        </w:rPr>
        <w:t xml:space="preserve"> </w:t>
      </w:r>
      <w:r>
        <w:t>координация;</w:t>
      </w:r>
    </w:p>
    <w:p w14:paraId="170A8489" w14:textId="77777777" w:rsidR="00814DCB" w:rsidRDefault="00814DCB" w:rsidP="007D12DF">
      <w:pPr>
        <w:pStyle w:val="a3"/>
        <w:spacing w:before="9"/>
        <w:rPr>
          <w:sz w:val="34"/>
        </w:rPr>
      </w:pPr>
    </w:p>
    <w:p w14:paraId="098B4175" w14:textId="77777777" w:rsidR="00814DCB" w:rsidRDefault="00F1694F" w:rsidP="007D12DF">
      <w:pPr>
        <w:pStyle w:val="a3"/>
        <w:ind w:left="1072" w:right="152"/>
        <w:jc w:val="both"/>
      </w:pPr>
      <w:r>
        <w:t>демонстрация</w:t>
      </w:r>
      <w:r>
        <w:rPr>
          <w:spacing w:val="-9"/>
        </w:rPr>
        <w:t xml:space="preserve"> </w:t>
      </w:r>
      <w:r>
        <w:t>жизненно</w:t>
      </w:r>
      <w:r>
        <w:rPr>
          <w:spacing w:val="-9"/>
        </w:rPr>
        <w:t xml:space="preserve"> </w:t>
      </w:r>
      <w:r>
        <w:t>важных</w:t>
      </w:r>
      <w:r>
        <w:rPr>
          <w:spacing w:val="-8"/>
        </w:rPr>
        <w:t xml:space="preserve"> </w:t>
      </w:r>
      <w:r>
        <w:t>способов</w:t>
      </w:r>
      <w:r>
        <w:rPr>
          <w:spacing w:val="-8"/>
        </w:rPr>
        <w:t xml:space="preserve"> </w:t>
      </w:r>
      <w:r>
        <w:t>передвижения</w:t>
      </w:r>
      <w:r>
        <w:rPr>
          <w:spacing w:val="-8"/>
        </w:rPr>
        <w:t xml:space="preserve"> </w:t>
      </w:r>
      <w:r>
        <w:t>человека</w:t>
      </w:r>
      <w:r>
        <w:rPr>
          <w:spacing w:val="-9"/>
        </w:rPr>
        <w:t xml:space="preserve"> </w:t>
      </w:r>
      <w:r>
        <w:t>(ходьба,</w:t>
      </w:r>
      <w:r>
        <w:rPr>
          <w:spacing w:val="-8"/>
        </w:rPr>
        <w:t xml:space="preserve"> </w:t>
      </w:r>
      <w:r>
        <w:t>бег,</w:t>
      </w:r>
      <w:r>
        <w:rPr>
          <w:spacing w:val="-9"/>
        </w:rPr>
        <w:t xml:space="preserve"> </w:t>
      </w:r>
      <w:r>
        <w:t>прыжки,</w:t>
      </w:r>
      <w:r>
        <w:rPr>
          <w:spacing w:val="-57"/>
        </w:rPr>
        <w:t xml:space="preserve"> </w:t>
      </w:r>
      <w:r>
        <w:t>лазанье,</w:t>
      </w:r>
      <w:r>
        <w:rPr>
          <w:spacing w:val="-1"/>
        </w:rPr>
        <w:t xml:space="preserve"> </w:t>
      </w:r>
      <w:r>
        <w:t>ходьба</w:t>
      </w:r>
      <w:r>
        <w:rPr>
          <w:spacing w:val="-1"/>
        </w:rPr>
        <w:t xml:space="preserve"> </w:t>
      </w:r>
      <w:r>
        <w:t>на</w:t>
      </w:r>
      <w:r>
        <w:rPr>
          <w:spacing w:val="1"/>
        </w:rPr>
        <w:t xml:space="preserve"> </w:t>
      </w:r>
      <w:r>
        <w:t>лыжах,</w:t>
      </w:r>
      <w:r>
        <w:rPr>
          <w:spacing w:val="-1"/>
        </w:rPr>
        <w:t xml:space="preserve"> </w:t>
      </w:r>
      <w:r>
        <w:t>плавание);</w:t>
      </w:r>
    </w:p>
    <w:p w14:paraId="3E5AD622" w14:textId="77777777" w:rsidR="00814DCB" w:rsidRDefault="00814DCB" w:rsidP="007D12DF">
      <w:pPr>
        <w:pStyle w:val="a3"/>
        <w:spacing w:before="9"/>
        <w:rPr>
          <w:sz w:val="34"/>
        </w:rPr>
      </w:pPr>
    </w:p>
    <w:p w14:paraId="3DD5ABC5" w14:textId="77777777" w:rsidR="00814DCB" w:rsidRDefault="00F1694F" w:rsidP="007D12DF">
      <w:pPr>
        <w:pStyle w:val="a3"/>
        <w:ind w:left="1072" w:right="153"/>
        <w:jc w:val="both"/>
      </w:pPr>
      <w:r>
        <w:t>определение индивидуальных показателей физического развития (длина и масса тела)</w:t>
      </w:r>
      <w:r>
        <w:rPr>
          <w:spacing w:val="1"/>
        </w:rPr>
        <w:t xml:space="preserve"> </w:t>
      </w:r>
      <w:r>
        <w:t>(под</w:t>
      </w:r>
      <w:r>
        <w:rPr>
          <w:spacing w:val="-2"/>
        </w:rPr>
        <w:t xml:space="preserve"> </w:t>
      </w:r>
      <w:r>
        <w:t>руководством</w:t>
      </w:r>
      <w:r>
        <w:rPr>
          <w:spacing w:val="-2"/>
        </w:rPr>
        <w:t xml:space="preserve"> </w:t>
      </w:r>
      <w:r>
        <w:t>педагогического</w:t>
      </w:r>
      <w:r>
        <w:rPr>
          <w:spacing w:val="-1"/>
        </w:rPr>
        <w:t xml:space="preserve"> </w:t>
      </w:r>
      <w:r>
        <w:t>работника);</w:t>
      </w:r>
    </w:p>
    <w:p w14:paraId="492B811A" w14:textId="77777777" w:rsidR="00814DCB" w:rsidRDefault="00814DCB" w:rsidP="007D12DF">
      <w:pPr>
        <w:jc w:val="both"/>
        <w:sectPr w:rsidR="00814DCB">
          <w:pgSz w:w="11910" w:h="16840"/>
          <w:pgMar w:top="840" w:right="420" w:bottom="280" w:left="1340" w:header="584" w:footer="0" w:gutter="0"/>
          <w:cols w:space="720"/>
        </w:sectPr>
      </w:pPr>
    </w:p>
    <w:p w14:paraId="2504A8CD" w14:textId="77777777" w:rsidR="00814DCB" w:rsidRDefault="00814DCB" w:rsidP="007D12DF">
      <w:pPr>
        <w:pStyle w:val="a3"/>
        <w:spacing w:before="10"/>
        <w:rPr>
          <w:sz w:val="16"/>
        </w:rPr>
      </w:pPr>
    </w:p>
    <w:p w14:paraId="3ECC7898" w14:textId="77777777" w:rsidR="00814DCB" w:rsidRDefault="00F1694F" w:rsidP="007D12DF">
      <w:pPr>
        <w:pStyle w:val="a3"/>
        <w:spacing w:before="90"/>
        <w:ind w:left="1072" w:right="153"/>
        <w:jc w:val="both"/>
      </w:pPr>
      <w:r>
        <w:t>выполнение технических действий из базовых видов спорта, применение их в игровой и</w:t>
      </w:r>
      <w:r>
        <w:rPr>
          <w:spacing w:val="-57"/>
        </w:rPr>
        <w:t xml:space="preserve"> </w:t>
      </w:r>
      <w:r>
        <w:t>учебной</w:t>
      </w:r>
      <w:r>
        <w:rPr>
          <w:spacing w:val="-2"/>
        </w:rPr>
        <w:t xml:space="preserve"> </w:t>
      </w:r>
      <w:r>
        <w:t>деятельности;</w:t>
      </w:r>
    </w:p>
    <w:p w14:paraId="453B3AEE" w14:textId="77777777" w:rsidR="00814DCB" w:rsidRDefault="00814DCB" w:rsidP="007D12DF">
      <w:pPr>
        <w:pStyle w:val="a3"/>
        <w:spacing w:before="9"/>
        <w:rPr>
          <w:sz w:val="34"/>
        </w:rPr>
      </w:pPr>
    </w:p>
    <w:p w14:paraId="0C50A2E4" w14:textId="77777777" w:rsidR="00814DCB" w:rsidRDefault="00F1694F" w:rsidP="007D12DF">
      <w:pPr>
        <w:pStyle w:val="a3"/>
        <w:ind w:left="1072" w:right="153"/>
        <w:jc w:val="both"/>
      </w:pPr>
      <w:r>
        <w:t>выполнение акробатических и гимнастических комбинаций из числа усвоенных (под</w:t>
      </w:r>
      <w:r>
        <w:rPr>
          <w:spacing w:val="1"/>
        </w:rPr>
        <w:t xml:space="preserve"> </w:t>
      </w:r>
      <w:r>
        <w:t>руководством</w:t>
      </w:r>
      <w:r>
        <w:rPr>
          <w:spacing w:val="-2"/>
        </w:rPr>
        <w:t xml:space="preserve"> </w:t>
      </w:r>
      <w:r>
        <w:t>педагогического</w:t>
      </w:r>
      <w:r>
        <w:rPr>
          <w:spacing w:val="-1"/>
        </w:rPr>
        <w:t xml:space="preserve"> </w:t>
      </w:r>
      <w:r>
        <w:t>работника);</w:t>
      </w:r>
    </w:p>
    <w:p w14:paraId="0C85C3EC" w14:textId="77777777" w:rsidR="00814DCB" w:rsidRDefault="00814DCB" w:rsidP="007D12DF">
      <w:pPr>
        <w:pStyle w:val="a3"/>
        <w:spacing w:before="9"/>
        <w:rPr>
          <w:sz w:val="34"/>
        </w:rPr>
      </w:pPr>
    </w:p>
    <w:p w14:paraId="02B9E5F7" w14:textId="77777777" w:rsidR="00814DCB" w:rsidRDefault="00F1694F" w:rsidP="007D12DF">
      <w:pPr>
        <w:pStyle w:val="a3"/>
        <w:ind w:left="1072"/>
      </w:pPr>
      <w:r>
        <w:t>участие</w:t>
      </w:r>
      <w:r>
        <w:rPr>
          <w:spacing w:val="-4"/>
        </w:rPr>
        <w:t xml:space="preserve"> </w:t>
      </w:r>
      <w:r>
        <w:t>со</w:t>
      </w:r>
      <w:r>
        <w:rPr>
          <w:spacing w:val="-4"/>
        </w:rPr>
        <w:t xml:space="preserve"> </w:t>
      </w:r>
      <w:r>
        <w:t>сверстниками</w:t>
      </w:r>
      <w:r>
        <w:rPr>
          <w:spacing w:val="-5"/>
        </w:rPr>
        <w:t xml:space="preserve"> </w:t>
      </w:r>
      <w:r>
        <w:t>в</w:t>
      </w:r>
      <w:r>
        <w:rPr>
          <w:spacing w:val="-4"/>
        </w:rPr>
        <w:t xml:space="preserve"> </w:t>
      </w:r>
      <w:r>
        <w:t>подвижных</w:t>
      </w:r>
      <w:r>
        <w:rPr>
          <w:spacing w:val="-4"/>
        </w:rPr>
        <w:t xml:space="preserve"> </w:t>
      </w:r>
      <w:r>
        <w:t>и</w:t>
      </w:r>
      <w:r>
        <w:rPr>
          <w:spacing w:val="-5"/>
        </w:rPr>
        <w:t xml:space="preserve"> </w:t>
      </w:r>
      <w:r>
        <w:t>спортивных</w:t>
      </w:r>
      <w:r>
        <w:rPr>
          <w:spacing w:val="-4"/>
        </w:rPr>
        <w:t xml:space="preserve"> </w:t>
      </w:r>
      <w:r>
        <w:t>играх;</w:t>
      </w:r>
    </w:p>
    <w:p w14:paraId="30B7F52C" w14:textId="77777777" w:rsidR="00814DCB" w:rsidRDefault="00814DCB" w:rsidP="007D12DF">
      <w:pPr>
        <w:pStyle w:val="a3"/>
        <w:spacing w:before="9"/>
        <w:rPr>
          <w:sz w:val="34"/>
        </w:rPr>
      </w:pPr>
    </w:p>
    <w:p w14:paraId="1C45548F" w14:textId="77777777" w:rsidR="00814DCB" w:rsidRDefault="00F1694F" w:rsidP="007D12DF">
      <w:pPr>
        <w:pStyle w:val="a3"/>
        <w:ind w:left="1072" w:right="153"/>
        <w:jc w:val="both"/>
      </w:pPr>
      <w:r>
        <w:t>взаимодействие</w:t>
      </w:r>
      <w:r>
        <w:rPr>
          <w:spacing w:val="1"/>
        </w:rPr>
        <w:t xml:space="preserve"> </w:t>
      </w:r>
      <w:r>
        <w:t>со</w:t>
      </w:r>
      <w:r>
        <w:rPr>
          <w:spacing w:val="1"/>
        </w:rPr>
        <w:t xml:space="preserve"> </w:t>
      </w:r>
      <w:r>
        <w:t>сверстниками</w:t>
      </w:r>
      <w:r>
        <w:rPr>
          <w:spacing w:val="1"/>
        </w:rPr>
        <w:t xml:space="preserve"> </w:t>
      </w:r>
      <w:r>
        <w:t>по</w:t>
      </w:r>
      <w:r>
        <w:rPr>
          <w:spacing w:val="1"/>
        </w:rPr>
        <w:t xml:space="preserve"> </w:t>
      </w:r>
      <w:r>
        <w:t>правилам</w:t>
      </w:r>
      <w:r>
        <w:rPr>
          <w:spacing w:val="1"/>
        </w:rPr>
        <w:t xml:space="preserve"> </w:t>
      </w:r>
      <w:r>
        <w:t>проведения</w:t>
      </w:r>
      <w:r>
        <w:rPr>
          <w:spacing w:val="1"/>
        </w:rPr>
        <w:t xml:space="preserve"> </w:t>
      </w:r>
      <w:r>
        <w:t>подвижных</w:t>
      </w:r>
      <w:r>
        <w:rPr>
          <w:spacing w:val="1"/>
        </w:rPr>
        <w:t xml:space="preserve"> </w:t>
      </w:r>
      <w:r>
        <w:t>игр</w:t>
      </w:r>
      <w:r>
        <w:rPr>
          <w:spacing w:val="1"/>
        </w:rPr>
        <w:t xml:space="preserve"> </w:t>
      </w:r>
      <w:r>
        <w:t>и</w:t>
      </w:r>
      <w:r>
        <w:rPr>
          <w:spacing w:val="1"/>
        </w:rPr>
        <w:t xml:space="preserve"> </w:t>
      </w:r>
      <w:r>
        <w:t>соревнований;</w:t>
      </w:r>
    </w:p>
    <w:p w14:paraId="2AC9A594" w14:textId="77777777" w:rsidR="00814DCB" w:rsidRDefault="00814DCB" w:rsidP="007D12DF">
      <w:pPr>
        <w:pStyle w:val="a3"/>
        <w:spacing w:before="9"/>
        <w:rPr>
          <w:sz w:val="34"/>
        </w:rPr>
      </w:pPr>
    </w:p>
    <w:p w14:paraId="14E1D804" w14:textId="77777777" w:rsidR="00814DCB" w:rsidRDefault="00F1694F" w:rsidP="007D12DF">
      <w:pPr>
        <w:pStyle w:val="a3"/>
        <w:ind w:left="1072" w:right="148"/>
        <w:jc w:val="both"/>
      </w:pPr>
      <w:r>
        <w:t>представления</w:t>
      </w:r>
      <w:r>
        <w:rPr>
          <w:spacing w:val="1"/>
        </w:rPr>
        <w:t xml:space="preserve"> </w:t>
      </w:r>
      <w:r>
        <w:t>об</w:t>
      </w:r>
      <w:r>
        <w:rPr>
          <w:spacing w:val="1"/>
        </w:rPr>
        <w:t xml:space="preserve"> </w:t>
      </w:r>
      <w:r>
        <w:t>особенностях</w:t>
      </w:r>
      <w:r>
        <w:rPr>
          <w:spacing w:val="1"/>
        </w:rPr>
        <w:t xml:space="preserve"> </w:t>
      </w:r>
      <w:r>
        <w:t>физической</w:t>
      </w:r>
      <w:r>
        <w:rPr>
          <w:spacing w:val="1"/>
        </w:rPr>
        <w:t xml:space="preserve"> </w:t>
      </w:r>
      <w:r>
        <w:t>культуры</w:t>
      </w:r>
      <w:r>
        <w:rPr>
          <w:spacing w:val="1"/>
        </w:rPr>
        <w:t xml:space="preserve"> </w:t>
      </w:r>
      <w:r>
        <w:t>разных</w:t>
      </w:r>
      <w:r>
        <w:rPr>
          <w:spacing w:val="1"/>
        </w:rPr>
        <w:t xml:space="preserve"> </w:t>
      </w:r>
      <w:r>
        <w:t>народов,</w:t>
      </w:r>
      <w:r>
        <w:rPr>
          <w:spacing w:val="1"/>
        </w:rPr>
        <w:t xml:space="preserve"> </w:t>
      </w:r>
      <w:r>
        <w:t>связи</w:t>
      </w:r>
      <w:r>
        <w:rPr>
          <w:spacing w:val="1"/>
        </w:rPr>
        <w:t xml:space="preserve"> </w:t>
      </w:r>
      <w:r>
        <w:t>физической</w:t>
      </w:r>
      <w:r>
        <w:rPr>
          <w:spacing w:val="1"/>
        </w:rPr>
        <w:t xml:space="preserve"> </w:t>
      </w:r>
      <w:r>
        <w:t>культуры</w:t>
      </w:r>
      <w:r>
        <w:rPr>
          <w:spacing w:val="1"/>
        </w:rPr>
        <w:t xml:space="preserve"> </w:t>
      </w:r>
      <w:r>
        <w:t>с</w:t>
      </w:r>
      <w:r>
        <w:rPr>
          <w:spacing w:val="1"/>
        </w:rPr>
        <w:t xml:space="preserve"> </w:t>
      </w:r>
      <w:r>
        <w:t>природными,</w:t>
      </w:r>
      <w:r>
        <w:rPr>
          <w:spacing w:val="1"/>
        </w:rPr>
        <w:t xml:space="preserve"> </w:t>
      </w:r>
      <w:r>
        <w:t>географическими</w:t>
      </w:r>
      <w:r>
        <w:rPr>
          <w:spacing w:val="1"/>
        </w:rPr>
        <w:t xml:space="preserve"> </w:t>
      </w:r>
      <w:r>
        <w:t>особенностями,</w:t>
      </w:r>
      <w:r>
        <w:rPr>
          <w:spacing w:val="1"/>
        </w:rPr>
        <w:t xml:space="preserve"> </w:t>
      </w:r>
      <w:r>
        <w:t>традициями</w:t>
      </w:r>
      <w:r>
        <w:rPr>
          <w:spacing w:val="1"/>
        </w:rPr>
        <w:t xml:space="preserve"> </w:t>
      </w:r>
      <w:r>
        <w:t>и</w:t>
      </w:r>
      <w:r>
        <w:rPr>
          <w:spacing w:val="1"/>
        </w:rPr>
        <w:t xml:space="preserve"> </w:t>
      </w:r>
      <w:r>
        <w:t>обычаями</w:t>
      </w:r>
      <w:r>
        <w:rPr>
          <w:spacing w:val="-2"/>
        </w:rPr>
        <w:t xml:space="preserve"> </w:t>
      </w:r>
      <w:r>
        <w:t>народа;</w:t>
      </w:r>
    </w:p>
    <w:p w14:paraId="3728BC3D" w14:textId="77777777" w:rsidR="00814DCB" w:rsidRDefault="00F1694F" w:rsidP="007D12DF">
      <w:pPr>
        <w:pStyle w:val="a3"/>
        <w:spacing w:before="6" w:line="670" w:lineRule="atLeast"/>
        <w:ind w:left="1072" w:right="178"/>
      </w:pPr>
      <w:r>
        <w:t>оказание посильной помощи сверстникам при выполнении учебных заданий;</w:t>
      </w:r>
      <w:r>
        <w:rPr>
          <w:spacing w:val="1"/>
        </w:rPr>
        <w:t xml:space="preserve"> </w:t>
      </w:r>
      <w:r>
        <w:t>применение</w:t>
      </w:r>
      <w:r>
        <w:rPr>
          <w:spacing w:val="27"/>
        </w:rPr>
        <w:t xml:space="preserve"> </w:t>
      </w:r>
      <w:r>
        <w:t>спортивного</w:t>
      </w:r>
      <w:r>
        <w:rPr>
          <w:spacing w:val="25"/>
        </w:rPr>
        <w:t xml:space="preserve"> </w:t>
      </w:r>
      <w:r>
        <w:t>инвентаря,</w:t>
      </w:r>
      <w:r>
        <w:rPr>
          <w:spacing w:val="25"/>
        </w:rPr>
        <w:t xml:space="preserve"> </w:t>
      </w:r>
      <w:r>
        <w:t>тренажерных</w:t>
      </w:r>
      <w:r>
        <w:rPr>
          <w:spacing w:val="25"/>
        </w:rPr>
        <w:t xml:space="preserve"> </w:t>
      </w:r>
      <w:r>
        <w:t>устройств</w:t>
      </w:r>
      <w:r>
        <w:rPr>
          <w:spacing w:val="26"/>
        </w:rPr>
        <w:t xml:space="preserve"> </w:t>
      </w:r>
      <w:r>
        <w:t>на</w:t>
      </w:r>
      <w:r>
        <w:rPr>
          <w:spacing w:val="25"/>
        </w:rPr>
        <w:t xml:space="preserve"> </w:t>
      </w:r>
      <w:r>
        <w:t>уроке</w:t>
      </w:r>
      <w:r>
        <w:rPr>
          <w:spacing w:val="27"/>
        </w:rPr>
        <w:t xml:space="preserve"> </w:t>
      </w:r>
      <w:r>
        <w:t>физической</w:t>
      </w:r>
    </w:p>
    <w:p w14:paraId="30CA3F23" w14:textId="77777777" w:rsidR="00814DCB" w:rsidRDefault="00F1694F" w:rsidP="007D12DF">
      <w:pPr>
        <w:pStyle w:val="a3"/>
        <w:spacing w:before="6"/>
      </w:pPr>
      <w:r>
        <w:t>культуры.</w:t>
      </w:r>
    </w:p>
    <w:p w14:paraId="59E4E66C" w14:textId="77777777" w:rsidR="00814DCB" w:rsidRDefault="00814DCB" w:rsidP="007D12DF">
      <w:pPr>
        <w:pStyle w:val="a3"/>
        <w:spacing w:before="9"/>
        <w:rPr>
          <w:sz w:val="34"/>
        </w:rPr>
      </w:pPr>
    </w:p>
    <w:p w14:paraId="3D68ACBA" w14:textId="77777777" w:rsidR="00814DCB" w:rsidRPr="007D12DF" w:rsidRDefault="00F1694F" w:rsidP="007D12DF">
      <w:pPr>
        <w:tabs>
          <w:tab w:val="left" w:pos="162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73B74032" w14:textId="77777777" w:rsidR="00814DCB" w:rsidRDefault="00814DCB" w:rsidP="007D12DF">
      <w:pPr>
        <w:pStyle w:val="a3"/>
        <w:spacing w:before="9"/>
        <w:rPr>
          <w:sz w:val="34"/>
        </w:rPr>
      </w:pPr>
    </w:p>
    <w:p w14:paraId="5826BC31" w14:textId="77777777" w:rsidR="00814DCB" w:rsidRDefault="00F1694F" w:rsidP="007D12DF">
      <w:pPr>
        <w:pStyle w:val="a3"/>
        <w:ind w:left="1072" w:right="160"/>
        <w:jc w:val="both"/>
      </w:pPr>
      <w:r>
        <w:t>представление о состоянии и организации физической культуры и спорта в России, в</w:t>
      </w:r>
      <w:r>
        <w:rPr>
          <w:spacing w:val="1"/>
        </w:rPr>
        <w:t xml:space="preserve"> </w:t>
      </w:r>
      <w:r>
        <w:t>том</w:t>
      </w:r>
      <w:r>
        <w:rPr>
          <w:spacing w:val="-9"/>
        </w:rPr>
        <w:t xml:space="preserve"> </w:t>
      </w:r>
      <w:r>
        <w:t>числе</w:t>
      </w:r>
      <w:r>
        <w:rPr>
          <w:spacing w:val="-8"/>
        </w:rPr>
        <w:t xml:space="preserve"> </w:t>
      </w:r>
      <w:r>
        <w:t>об</w:t>
      </w:r>
      <w:r>
        <w:rPr>
          <w:spacing w:val="-8"/>
        </w:rPr>
        <w:t xml:space="preserve"> </w:t>
      </w:r>
      <w:r>
        <w:t>Олимпийском,</w:t>
      </w:r>
      <w:r>
        <w:rPr>
          <w:spacing w:val="-8"/>
        </w:rPr>
        <w:t xml:space="preserve"> </w:t>
      </w:r>
      <w:r>
        <w:t>Паралимпийском</w:t>
      </w:r>
      <w:r>
        <w:rPr>
          <w:spacing w:val="-9"/>
        </w:rPr>
        <w:t xml:space="preserve"> </w:t>
      </w:r>
      <w:r>
        <w:t>движениях,</w:t>
      </w:r>
      <w:r>
        <w:rPr>
          <w:spacing w:val="-7"/>
        </w:rPr>
        <w:t xml:space="preserve"> </w:t>
      </w:r>
      <w:r>
        <w:t>Специальных</w:t>
      </w:r>
      <w:r>
        <w:rPr>
          <w:spacing w:val="-8"/>
        </w:rPr>
        <w:t xml:space="preserve"> </w:t>
      </w:r>
      <w:r>
        <w:t>олимпийских</w:t>
      </w:r>
      <w:r>
        <w:rPr>
          <w:spacing w:val="-7"/>
        </w:rPr>
        <w:t xml:space="preserve"> </w:t>
      </w:r>
      <w:r>
        <w:t>играх;</w:t>
      </w:r>
    </w:p>
    <w:p w14:paraId="610E91B8" w14:textId="77777777" w:rsidR="00814DCB" w:rsidRDefault="00814DCB" w:rsidP="007D12DF">
      <w:pPr>
        <w:pStyle w:val="a3"/>
        <w:spacing w:before="9"/>
        <w:rPr>
          <w:sz w:val="34"/>
        </w:rPr>
      </w:pPr>
    </w:p>
    <w:p w14:paraId="06F92B98" w14:textId="77777777" w:rsidR="00814DCB" w:rsidRDefault="00F1694F" w:rsidP="007D12DF">
      <w:pPr>
        <w:pStyle w:val="a3"/>
        <w:ind w:left="1072" w:right="148"/>
        <w:jc w:val="both"/>
      </w:pPr>
      <w:r>
        <w:t>выполнение</w:t>
      </w:r>
      <w:r>
        <w:rPr>
          <w:spacing w:val="1"/>
        </w:rPr>
        <w:t xml:space="preserve"> </w:t>
      </w:r>
      <w:r>
        <w:t>общеразвивающих</w:t>
      </w:r>
      <w:r>
        <w:rPr>
          <w:spacing w:val="1"/>
        </w:rPr>
        <w:t xml:space="preserve"> </w:t>
      </w:r>
      <w:r>
        <w:t>и</w:t>
      </w:r>
      <w:r>
        <w:rPr>
          <w:spacing w:val="1"/>
        </w:rPr>
        <w:t xml:space="preserve"> </w:t>
      </w:r>
      <w:r>
        <w:t>корригирующих</w:t>
      </w:r>
      <w:r>
        <w:rPr>
          <w:spacing w:val="1"/>
        </w:rPr>
        <w:t xml:space="preserve"> </w:t>
      </w:r>
      <w:r>
        <w:t>упражнений</w:t>
      </w:r>
      <w:r>
        <w:rPr>
          <w:spacing w:val="1"/>
        </w:rPr>
        <w:t xml:space="preserve"> </w:t>
      </w:r>
      <w:r>
        <w:t>без</w:t>
      </w:r>
      <w:r>
        <w:rPr>
          <w:spacing w:val="1"/>
        </w:rPr>
        <w:t xml:space="preserve"> </w:t>
      </w:r>
      <w:r>
        <w:t>предметов:</w:t>
      </w:r>
      <w:r>
        <w:rPr>
          <w:spacing w:val="1"/>
        </w:rPr>
        <w:t xml:space="preserve"> </w:t>
      </w:r>
      <w:r>
        <w:t>упражнения на осанку, на контроль осанки в движении, положений тела и его частей стоя,</w:t>
      </w:r>
      <w:r>
        <w:rPr>
          <w:spacing w:val="1"/>
        </w:rPr>
        <w:t xml:space="preserve"> </w:t>
      </w:r>
      <w:r>
        <w:t>сидя,</w:t>
      </w:r>
      <w:r>
        <w:rPr>
          <w:spacing w:val="-2"/>
        </w:rPr>
        <w:t xml:space="preserve"> </w:t>
      </w:r>
      <w:r>
        <w:t>лежа,</w:t>
      </w:r>
      <w:r>
        <w:rPr>
          <w:spacing w:val="-1"/>
        </w:rPr>
        <w:t xml:space="preserve"> </w:t>
      </w:r>
      <w:r>
        <w:t>комплексы</w:t>
      </w:r>
      <w:r>
        <w:rPr>
          <w:spacing w:val="-4"/>
        </w:rPr>
        <w:t xml:space="preserve"> </w:t>
      </w:r>
      <w:r>
        <w:t>упражнений</w:t>
      </w:r>
      <w:r>
        <w:rPr>
          <w:spacing w:val="-2"/>
        </w:rPr>
        <w:t xml:space="preserve"> </w:t>
      </w:r>
      <w:r>
        <w:t>для</w:t>
      </w:r>
      <w:r>
        <w:rPr>
          <w:spacing w:val="-3"/>
        </w:rPr>
        <w:t xml:space="preserve"> </w:t>
      </w:r>
      <w:r>
        <w:t>укрепления</w:t>
      </w:r>
      <w:r>
        <w:rPr>
          <w:spacing w:val="-2"/>
        </w:rPr>
        <w:t xml:space="preserve"> </w:t>
      </w:r>
      <w:r>
        <w:t>мышечного</w:t>
      </w:r>
      <w:r>
        <w:rPr>
          <w:spacing w:val="-2"/>
        </w:rPr>
        <w:t xml:space="preserve"> </w:t>
      </w:r>
      <w:r>
        <w:t>корсета;</w:t>
      </w:r>
    </w:p>
    <w:p w14:paraId="200A2157" w14:textId="77777777" w:rsidR="00814DCB" w:rsidRDefault="00814DCB" w:rsidP="007D12DF">
      <w:pPr>
        <w:pStyle w:val="a3"/>
        <w:spacing w:before="9"/>
        <w:rPr>
          <w:sz w:val="34"/>
        </w:rPr>
      </w:pPr>
    </w:p>
    <w:p w14:paraId="3FADC625" w14:textId="77777777" w:rsidR="00814DCB" w:rsidRDefault="00F1694F" w:rsidP="007D12DF">
      <w:pPr>
        <w:pStyle w:val="a3"/>
        <w:ind w:left="1072"/>
      </w:pPr>
      <w:r>
        <w:t>выполнение</w:t>
      </w:r>
      <w:r>
        <w:rPr>
          <w:spacing w:val="-6"/>
        </w:rPr>
        <w:t xml:space="preserve"> </w:t>
      </w:r>
      <w:r>
        <w:t>строевых</w:t>
      </w:r>
      <w:r>
        <w:rPr>
          <w:spacing w:val="-5"/>
        </w:rPr>
        <w:t xml:space="preserve"> </w:t>
      </w:r>
      <w:r>
        <w:t>действий</w:t>
      </w:r>
      <w:r>
        <w:rPr>
          <w:spacing w:val="-4"/>
        </w:rPr>
        <w:t xml:space="preserve"> </w:t>
      </w:r>
      <w:r>
        <w:t>в</w:t>
      </w:r>
      <w:r>
        <w:rPr>
          <w:spacing w:val="-7"/>
        </w:rPr>
        <w:t xml:space="preserve"> </w:t>
      </w:r>
      <w:r>
        <w:t>шеренге</w:t>
      </w:r>
      <w:r>
        <w:rPr>
          <w:spacing w:val="-5"/>
        </w:rPr>
        <w:t xml:space="preserve"> </w:t>
      </w:r>
      <w:r>
        <w:t>и</w:t>
      </w:r>
      <w:r>
        <w:rPr>
          <w:spacing w:val="-4"/>
        </w:rPr>
        <w:t xml:space="preserve"> </w:t>
      </w:r>
      <w:r>
        <w:t>колонне;</w:t>
      </w:r>
    </w:p>
    <w:p w14:paraId="0897547C" w14:textId="77777777" w:rsidR="00814DCB" w:rsidRDefault="00814DCB" w:rsidP="007D12DF">
      <w:pPr>
        <w:pStyle w:val="a3"/>
        <w:spacing w:before="9"/>
        <w:rPr>
          <w:sz w:val="34"/>
        </w:rPr>
      </w:pPr>
    </w:p>
    <w:p w14:paraId="3090C0C3" w14:textId="77777777" w:rsidR="00814DCB" w:rsidRDefault="00F1694F" w:rsidP="007D12DF">
      <w:pPr>
        <w:pStyle w:val="a3"/>
        <w:ind w:left="1072" w:right="151"/>
        <w:jc w:val="both"/>
      </w:pPr>
      <w:r>
        <w:t>знание</w:t>
      </w:r>
      <w:r>
        <w:rPr>
          <w:spacing w:val="1"/>
        </w:rPr>
        <w:t xml:space="preserve"> </w:t>
      </w:r>
      <w:r>
        <w:t>видов</w:t>
      </w:r>
      <w:r>
        <w:rPr>
          <w:spacing w:val="1"/>
        </w:rPr>
        <w:t xml:space="preserve"> </w:t>
      </w:r>
      <w:r>
        <w:t>лыжного</w:t>
      </w:r>
      <w:r>
        <w:rPr>
          <w:spacing w:val="1"/>
        </w:rPr>
        <w:t xml:space="preserve"> </w:t>
      </w:r>
      <w:r>
        <w:t>спорта,</w:t>
      </w:r>
      <w:r>
        <w:rPr>
          <w:spacing w:val="1"/>
        </w:rPr>
        <w:t xml:space="preserve"> </w:t>
      </w:r>
      <w:r>
        <w:t>демонстрация</w:t>
      </w:r>
      <w:r>
        <w:rPr>
          <w:spacing w:val="1"/>
        </w:rPr>
        <w:t xml:space="preserve"> </w:t>
      </w:r>
      <w:r>
        <w:t>техники</w:t>
      </w:r>
      <w:r>
        <w:rPr>
          <w:spacing w:val="1"/>
        </w:rPr>
        <w:t xml:space="preserve"> </w:t>
      </w:r>
      <w:r>
        <w:t>лыжных</w:t>
      </w:r>
      <w:r>
        <w:rPr>
          <w:spacing w:val="1"/>
        </w:rPr>
        <w:t xml:space="preserve"> </w:t>
      </w:r>
      <w:r>
        <w:t>ходов;</w:t>
      </w:r>
      <w:r>
        <w:rPr>
          <w:spacing w:val="1"/>
        </w:rPr>
        <w:t xml:space="preserve"> </w:t>
      </w:r>
      <w:r>
        <w:t>знание</w:t>
      </w:r>
      <w:r>
        <w:rPr>
          <w:spacing w:val="1"/>
        </w:rPr>
        <w:t xml:space="preserve"> </w:t>
      </w:r>
      <w:r>
        <w:t>температурных</w:t>
      </w:r>
      <w:r>
        <w:rPr>
          <w:spacing w:val="-1"/>
        </w:rPr>
        <w:t xml:space="preserve"> </w:t>
      </w:r>
      <w:r>
        <w:t>норм</w:t>
      </w:r>
      <w:r>
        <w:rPr>
          <w:spacing w:val="-1"/>
        </w:rPr>
        <w:t xml:space="preserve"> </w:t>
      </w:r>
      <w:r>
        <w:t>для</w:t>
      </w:r>
      <w:r>
        <w:rPr>
          <w:spacing w:val="-1"/>
        </w:rPr>
        <w:t xml:space="preserve"> </w:t>
      </w:r>
      <w:r>
        <w:t>занятий;</w:t>
      </w:r>
    </w:p>
    <w:p w14:paraId="3C3FB6A8" w14:textId="77777777" w:rsidR="00814DCB" w:rsidRDefault="00814DCB" w:rsidP="007D12DF">
      <w:pPr>
        <w:pStyle w:val="a3"/>
        <w:spacing w:before="9"/>
        <w:rPr>
          <w:sz w:val="34"/>
        </w:rPr>
      </w:pPr>
    </w:p>
    <w:p w14:paraId="734F1F3F" w14:textId="77777777" w:rsidR="00814DCB" w:rsidRDefault="00F1694F" w:rsidP="007D12DF">
      <w:pPr>
        <w:pStyle w:val="a3"/>
        <w:spacing w:before="1"/>
        <w:ind w:left="1072" w:right="154"/>
        <w:jc w:val="both"/>
      </w:pPr>
      <w:r>
        <w:t>планирование</w:t>
      </w:r>
      <w:r>
        <w:rPr>
          <w:spacing w:val="16"/>
        </w:rPr>
        <w:t xml:space="preserve"> </w:t>
      </w:r>
      <w:r>
        <w:t>занятий</w:t>
      </w:r>
      <w:r>
        <w:rPr>
          <w:spacing w:val="17"/>
        </w:rPr>
        <w:t xml:space="preserve"> </w:t>
      </w:r>
      <w:r>
        <w:t>физическими</w:t>
      </w:r>
      <w:r>
        <w:rPr>
          <w:spacing w:val="16"/>
        </w:rPr>
        <w:t xml:space="preserve"> </w:t>
      </w:r>
      <w:r>
        <w:t>упражнениями</w:t>
      </w:r>
      <w:r>
        <w:rPr>
          <w:spacing w:val="16"/>
        </w:rPr>
        <w:t xml:space="preserve"> </w:t>
      </w:r>
      <w:r>
        <w:t>в</w:t>
      </w:r>
      <w:r>
        <w:rPr>
          <w:spacing w:val="16"/>
        </w:rPr>
        <w:t xml:space="preserve"> </w:t>
      </w:r>
      <w:r>
        <w:t>режиме</w:t>
      </w:r>
      <w:r>
        <w:rPr>
          <w:spacing w:val="17"/>
        </w:rPr>
        <w:t xml:space="preserve"> </w:t>
      </w:r>
      <w:r>
        <w:t>дня,</w:t>
      </w:r>
      <w:r>
        <w:rPr>
          <w:spacing w:val="17"/>
        </w:rPr>
        <w:t xml:space="preserve"> </w:t>
      </w:r>
      <w:r>
        <w:t>организация</w:t>
      </w:r>
      <w:r>
        <w:rPr>
          <w:spacing w:val="17"/>
        </w:rPr>
        <w:t xml:space="preserve"> </w:t>
      </w:r>
      <w:r>
        <w:t>отдыха</w:t>
      </w:r>
      <w:r>
        <w:rPr>
          <w:spacing w:val="-57"/>
        </w:rPr>
        <w:t xml:space="preserve"> </w:t>
      </w:r>
      <w:r>
        <w:t>и</w:t>
      </w:r>
      <w:r>
        <w:rPr>
          <w:spacing w:val="-2"/>
        </w:rPr>
        <w:t xml:space="preserve"> </w:t>
      </w:r>
      <w:r>
        <w:t>досуга</w:t>
      </w:r>
      <w:r>
        <w:rPr>
          <w:spacing w:val="-2"/>
        </w:rPr>
        <w:t xml:space="preserve"> </w:t>
      </w:r>
      <w:r>
        <w:t>с использованием</w:t>
      </w:r>
      <w:r>
        <w:rPr>
          <w:spacing w:val="-2"/>
        </w:rPr>
        <w:t xml:space="preserve"> </w:t>
      </w:r>
      <w:r>
        <w:t>средств</w:t>
      </w:r>
      <w:r>
        <w:rPr>
          <w:spacing w:val="-3"/>
        </w:rPr>
        <w:t xml:space="preserve"> </w:t>
      </w:r>
      <w:r>
        <w:t>физической</w:t>
      </w:r>
      <w:r>
        <w:rPr>
          <w:spacing w:val="-2"/>
        </w:rPr>
        <w:t xml:space="preserve"> </w:t>
      </w:r>
      <w:r>
        <w:t>культуры;</w:t>
      </w:r>
    </w:p>
    <w:p w14:paraId="3D6EBA62" w14:textId="77777777" w:rsidR="00814DCB" w:rsidRDefault="00814DCB" w:rsidP="007D12DF">
      <w:pPr>
        <w:pStyle w:val="a3"/>
        <w:spacing w:before="8"/>
        <w:rPr>
          <w:sz w:val="34"/>
        </w:rPr>
      </w:pPr>
    </w:p>
    <w:p w14:paraId="5BF11D3D" w14:textId="77777777" w:rsidR="00814DCB" w:rsidRDefault="00F1694F" w:rsidP="007D12DF">
      <w:pPr>
        <w:pStyle w:val="a3"/>
        <w:spacing w:before="1"/>
        <w:ind w:left="1072" w:right="152"/>
        <w:jc w:val="both"/>
      </w:pPr>
      <w:r>
        <w:t>знание и измерение индивидуальных показателей физического развития (длина и масса</w:t>
      </w:r>
      <w:r>
        <w:rPr>
          <w:spacing w:val="1"/>
        </w:rPr>
        <w:t xml:space="preserve"> </w:t>
      </w:r>
      <w:r>
        <w:t>тела);</w:t>
      </w:r>
    </w:p>
    <w:p w14:paraId="4BFB8C9E" w14:textId="77777777" w:rsidR="00814DCB" w:rsidRDefault="00814DCB" w:rsidP="007D12DF">
      <w:pPr>
        <w:pStyle w:val="a3"/>
        <w:spacing w:before="9"/>
        <w:rPr>
          <w:sz w:val="34"/>
        </w:rPr>
      </w:pPr>
    </w:p>
    <w:p w14:paraId="0C4E72FA" w14:textId="77777777" w:rsidR="00814DCB" w:rsidRDefault="00F1694F" w:rsidP="007D12DF">
      <w:pPr>
        <w:pStyle w:val="a3"/>
        <w:ind w:left="1072" w:right="151"/>
        <w:jc w:val="both"/>
      </w:pPr>
      <w:r>
        <w:t>подача</w:t>
      </w:r>
      <w:r>
        <w:rPr>
          <w:spacing w:val="1"/>
        </w:rPr>
        <w:t xml:space="preserve"> </w:t>
      </w:r>
      <w:r>
        <w:t>строевых</w:t>
      </w:r>
      <w:r>
        <w:rPr>
          <w:spacing w:val="1"/>
        </w:rPr>
        <w:t xml:space="preserve"> </w:t>
      </w:r>
      <w:r>
        <w:t>команд,</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r>
        <w:rPr>
          <w:spacing w:val="-3"/>
        </w:rPr>
        <w:t xml:space="preserve"> </w:t>
      </w:r>
      <w:r>
        <w:t>(под</w:t>
      </w:r>
      <w:r>
        <w:rPr>
          <w:spacing w:val="-2"/>
        </w:rPr>
        <w:t xml:space="preserve"> </w:t>
      </w:r>
      <w:r>
        <w:t>руководством</w:t>
      </w:r>
      <w:r>
        <w:rPr>
          <w:spacing w:val="-3"/>
        </w:rPr>
        <w:t xml:space="preserve"> </w:t>
      </w:r>
      <w:r>
        <w:t>педагогического</w:t>
      </w:r>
      <w:r>
        <w:rPr>
          <w:spacing w:val="-1"/>
        </w:rPr>
        <w:t xml:space="preserve"> </w:t>
      </w:r>
      <w:r>
        <w:t>работника);</w:t>
      </w:r>
    </w:p>
    <w:p w14:paraId="389D91AD" w14:textId="77777777" w:rsidR="00814DCB" w:rsidRDefault="00814DCB" w:rsidP="007D12DF">
      <w:pPr>
        <w:pStyle w:val="a3"/>
        <w:spacing w:before="9"/>
        <w:rPr>
          <w:sz w:val="34"/>
        </w:rPr>
      </w:pPr>
    </w:p>
    <w:p w14:paraId="0FEA5DD0" w14:textId="77777777" w:rsidR="00814DCB" w:rsidRDefault="00F1694F" w:rsidP="007D12DF">
      <w:pPr>
        <w:pStyle w:val="a3"/>
        <w:ind w:left="1072" w:right="150"/>
        <w:jc w:val="both"/>
      </w:pPr>
      <w:r>
        <w:t>выполнение акробатических и гимнастических комбинаций на доступном техническом</w:t>
      </w:r>
      <w:r>
        <w:rPr>
          <w:spacing w:val="1"/>
        </w:rPr>
        <w:t xml:space="preserve"> </w:t>
      </w:r>
      <w:r>
        <w:t>уровне;</w:t>
      </w:r>
    </w:p>
    <w:p w14:paraId="2D1D9E60" w14:textId="77777777" w:rsidR="00814DCB" w:rsidRDefault="00814DCB" w:rsidP="007D12DF">
      <w:pPr>
        <w:jc w:val="both"/>
        <w:sectPr w:rsidR="00814DCB">
          <w:pgSz w:w="11910" w:h="16840"/>
          <w:pgMar w:top="840" w:right="420" w:bottom="280" w:left="1340" w:header="584" w:footer="0" w:gutter="0"/>
          <w:cols w:space="720"/>
        </w:sectPr>
      </w:pPr>
    </w:p>
    <w:p w14:paraId="645189FC" w14:textId="77777777" w:rsidR="00814DCB" w:rsidRDefault="00814DCB" w:rsidP="007D12DF">
      <w:pPr>
        <w:pStyle w:val="a3"/>
        <w:spacing w:before="10"/>
        <w:rPr>
          <w:sz w:val="16"/>
        </w:rPr>
      </w:pPr>
    </w:p>
    <w:p w14:paraId="272782D5" w14:textId="77777777" w:rsidR="00814DCB" w:rsidRDefault="00F1694F" w:rsidP="007D12DF">
      <w:pPr>
        <w:pStyle w:val="a3"/>
        <w:spacing w:before="90"/>
        <w:ind w:left="1072" w:right="153"/>
        <w:jc w:val="both"/>
      </w:pPr>
      <w:r>
        <w:t>участие</w:t>
      </w:r>
      <w:r>
        <w:rPr>
          <w:spacing w:val="1"/>
        </w:rPr>
        <w:t xml:space="preserve"> </w:t>
      </w:r>
      <w:r>
        <w:t>в</w:t>
      </w:r>
      <w:r>
        <w:rPr>
          <w:spacing w:val="1"/>
        </w:rPr>
        <w:t xml:space="preserve"> </w:t>
      </w:r>
      <w:r>
        <w:t>подвижных</w:t>
      </w:r>
      <w:r>
        <w:rPr>
          <w:spacing w:val="1"/>
        </w:rPr>
        <w:t xml:space="preserve"> </w:t>
      </w:r>
      <w:r>
        <w:t>играх</w:t>
      </w:r>
      <w:r>
        <w:rPr>
          <w:spacing w:val="1"/>
        </w:rPr>
        <w:t xml:space="preserve"> </w:t>
      </w:r>
      <w:r>
        <w:t>со</w:t>
      </w:r>
      <w:r>
        <w:rPr>
          <w:spacing w:val="1"/>
        </w:rPr>
        <w:t xml:space="preserve"> </w:t>
      </w:r>
      <w:r>
        <w:t>сверстниками,</w:t>
      </w:r>
      <w:r>
        <w:rPr>
          <w:spacing w:val="1"/>
        </w:rPr>
        <w:t xml:space="preserve"> </w:t>
      </w:r>
      <w:r>
        <w:t>осуществление</w:t>
      </w:r>
      <w:r>
        <w:rPr>
          <w:spacing w:val="1"/>
        </w:rPr>
        <w:t xml:space="preserve"> </w:t>
      </w:r>
      <w:r>
        <w:t>их</w:t>
      </w:r>
      <w:r>
        <w:rPr>
          <w:spacing w:val="1"/>
        </w:rPr>
        <w:t xml:space="preserve"> </w:t>
      </w:r>
      <w:r>
        <w:t>объективного</w:t>
      </w:r>
      <w:r>
        <w:rPr>
          <w:spacing w:val="1"/>
        </w:rPr>
        <w:t xml:space="preserve"> </w:t>
      </w:r>
      <w:r>
        <w:t>судейства;</w:t>
      </w:r>
      <w:r>
        <w:rPr>
          <w:spacing w:val="1"/>
        </w:rPr>
        <w:t xml:space="preserve"> </w:t>
      </w:r>
      <w:r>
        <w:t>взаимодействие</w:t>
      </w:r>
      <w:r>
        <w:rPr>
          <w:spacing w:val="1"/>
        </w:rPr>
        <w:t xml:space="preserve"> </w:t>
      </w:r>
      <w:r>
        <w:t>со</w:t>
      </w:r>
      <w:r>
        <w:rPr>
          <w:spacing w:val="1"/>
        </w:rPr>
        <w:t xml:space="preserve"> </w:t>
      </w:r>
      <w:r>
        <w:t>сверстниками</w:t>
      </w:r>
      <w:r>
        <w:rPr>
          <w:spacing w:val="1"/>
        </w:rPr>
        <w:t xml:space="preserve"> </w:t>
      </w:r>
      <w:r>
        <w:t>по</w:t>
      </w:r>
      <w:r>
        <w:rPr>
          <w:spacing w:val="1"/>
        </w:rPr>
        <w:t xml:space="preserve"> </w:t>
      </w:r>
      <w:r>
        <w:t>правилам</w:t>
      </w:r>
      <w:r>
        <w:rPr>
          <w:spacing w:val="1"/>
        </w:rPr>
        <w:t xml:space="preserve"> </w:t>
      </w:r>
      <w:r>
        <w:t>проведения</w:t>
      </w:r>
      <w:r>
        <w:rPr>
          <w:spacing w:val="1"/>
        </w:rPr>
        <w:t xml:space="preserve"> </w:t>
      </w:r>
      <w:r>
        <w:t>подвижных</w:t>
      </w:r>
      <w:r>
        <w:rPr>
          <w:spacing w:val="1"/>
        </w:rPr>
        <w:t xml:space="preserve"> </w:t>
      </w:r>
      <w:r>
        <w:t>игр</w:t>
      </w:r>
      <w:r>
        <w:rPr>
          <w:spacing w:val="1"/>
        </w:rPr>
        <w:t xml:space="preserve"> </w:t>
      </w:r>
      <w:r>
        <w:t>и</w:t>
      </w:r>
      <w:r>
        <w:rPr>
          <w:spacing w:val="1"/>
        </w:rPr>
        <w:t xml:space="preserve"> </w:t>
      </w:r>
      <w:r>
        <w:t>соревнований;</w:t>
      </w:r>
    </w:p>
    <w:p w14:paraId="31D2E9A4" w14:textId="77777777" w:rsidR="00814DCB" w:rsidRDefault="00814DCB" w:rsidP="007D12DF">
      <w:pPr>
        <w:pStyle w:val="a3"/>
        <w:spacing w:before="9"/>
        <w:rPr>
          <w:sz w:val="34"/>
        </w:rPr>
      </w:pPr>
    </w:p>
    <w:p w14:paraId="0359FE44" w14:textId="77777777" w:rsidR="00814DCB" w:rsidRDefault="00F1694F" w:rsidP="007D12DF">
      <w:pPr>
        <w:pStyle w:val="a3"/>
        <w:ind w:left="1072" w:right="154"/>
        <w:jc w:val="both"/>
      </w:pPr>
      <w:r>
        <w:t>знание</w:t>
      </w:r>
      <w:r>
        <w:rPr>
          <w:spacing w:val="-4"/>
        </w:rPr>
        <w:t xml:space="preserve"> </w:t>
      </w:r>
      <w:r>
        <w:t>особенностей</w:t>
      </w:r>
      <w:r>
        <w:rPr>
          <w:spacing w:val="-4"/>
        </w:rPr>
        <w:t xml:space="preserve"> </w:t>
      </w:r>
      <w:r>
        <w:t>физической</w:t>
      </w:r>
      <w:r>
        <w:rPr>
          <w:spacing w:val="-4"/>
        </w:rPr>
        <w:t xml:space="preserve"> </w:t>
      </w:r>
      <w:r>
        <w:t>культуры</w:t>
      </w:r>
      <w:r>
        <w:rPr>
          <w:spacing w:val="-5"/>
        </w:rPr>
        <w:t xml:space="preserve"> </w:t>
      </w:r>
      <w:r>
        <w:t>разных</w:t>
      </w:r>
      <w:r>
        <w:rPr>
          <w:spacing w:val="-6"/>
        </w:rPr>
        <w:t xml:space="preserve"> </w:t>
      </w:r>
      <w:r>
        <w:t>народов,</w:t>
      </w:r>
      <w:r>
        <w:rPr>
          <w:spacing w:val="-6"/>
        </w:rPr>
        <w:t xml:space="preserve"> </w:t>
      </w:r>
      <w:r>
        <w:t>связи</w:t>
      </w:r>
      <w:r>
        <w:rPr>
          <w:spacing w:val="-3"/>
        </w:rPr>
        <w:t xml:space="preserve"> </w:t>
      </w:r>
      <w:r>
        <w:t>физической</w:t>
      </w:r>
      <w:r>
        <w:rPr>
          <w:spacing w:val="-6"/>
        </w:rPr>
        <w:t xml:space="preserve"> </w:t>
      </w:r>
      <w:r>
        <w:t>культуры</w:t>
      </w:r>
      <w:r>
        <w:rPr>
          <w:spacing w:val="-58"/>
        </w:rPr>
        <w:t xml:space="preserve"> </w:t>
      </w:r>
      <w:r>
        <w:t>с</w:t>
      </w:r>
      <w:r>
        <w:rPr>
          <w:spacing w:val="-3"/>
        </w:rPr>
        <w:t xml:space="preserve"> </w:t>
      </w:r>
      <w:r>
        <w:t>природными,</w:t>
      </w:r>
      <w:r>
        <w:rPr>
          <w:spacing w:val="-1"/>
        </w:rPr>
        <w:t xml:space="preserve"> </w:t>
      </w:r>
      <w:r>
        <w:t>географическими</w:t>
      </w:r>
      <w:r>
        <w:rPr>
          <w:spacing w:val="-2"/>
        </w:rPr>
        <w:t xml:space="preserve"> </w:t>
      </w:r>
      <w:r>
        <w:t>особенностями,</w:t>
      </w:r>
      <w:r>
        <w:rPr>
          <w:spacing w:val="-1"/>
        </w:rPr>
        <w:t xml:space="preserve"> </w:t>
      </w:r>
      <w:r>
        <w:t>традициями и</w:t>
      </w:r>
      <w:r>
        <w:rPr>
          <w:spacing w:val="-2"/>
        </w:rPr>
        <w:t xml:space="preserve"> </w:t>
      </w:r>
      <w:r>
        <w:t>обычаями</w:t>
      </w:r>
      <w:r>
        <w:rPr>
          <w:spacing w:val="-2"/>
        </w:rPr>
        <w:t xml:space="preserve"> </w:t>
      </w:r>
      <w:r>
        <w:t>народа;</w:t>
      </w:r>
    </w:p>
    <w:p w14:paraId="2E7C2755" w14:textId="77777777" w:rsidR="00814DCB" w:rsidRDefault="00814DCB" w:rsidP="007D12DF">
      <w:pPr>
        <w:pStyle w:val="a3"/>
        <w:spacing w:before="9"/>
        <w:rPr>
          <w:sz w:val="34"/>
        </w:rPr>
      </w:pPr>
    </w:p>
    <w:p w14:paraId="6BFDBD4B" w14:textId="77777777" w:rsidR="00814DCB" w:rsidRDefault="00F1694F" w:rsidP="007D12DF">
      <w:pPr>
        <w:pStyle w:val="a3"/>
        <w:ind w:left="1072" w:right="152"/>
        <w:jc w:val="both"/>
      </w:pPr>
      <w:r>
        <w:t>доброжелательное</w:t>
      </w:r>
      <w:r>
        <w:rPr>
          <w:spacing w:val="1"/>
        </w:rPr>
        <w:t xml:space="preserve"> </w:t>
      </w:r>
      <w:r>
        <w:t>и</w:t>
      </w:r>
      <w:r>
        <w:rPr>
          <w:spacing w:val="1"/>
        </w:rPr>
        <w:t xml:space="preserve"> </w:t>
      </w:r>
      <w:r>
        <w:t>уважительное</w:t>
      </w:r>
      <w:r>
        <w:rPr>
          <w:spacing w:val="1"/>
        </w:rPr>
        <w:t xml:space="preserve"> </w:t>
      </w:r>
      <w:r>
        <w:t>объяснение</w:t>
      </w:r>
      <w:r>
        <w:rPr>
          <w:spacing w:val="1"/>
        </w:rPr>
        <w:t xml:space="preserve"> </w:t>
      </w:r>
      <w:r>
        <w:t>ошибок</w:t>
      </w:r>
      <w:r>
        <w:rPr>
          <w:spacing w:val="1"/>
        </w:rPr>
        <w:t xml:space="preserve"> </w:t>
      </w:r>
      <w:r>
        <w:t>при</w:t>
      </w:r>
      <w:r>
        <w:rPr>
          <w:spacing w:val="1"/>
        </w:rPr>
        <w:t xml:space="preserve"> </w:t>
      </w:r>
      <w:r>
        <w:t>выполнении</w:t>
      </w:r>
      <w:r>
        <w:rPr>
          <w:spacing w:val="1"/>
        </w:rPr>
        <w:t xml:space="preserve"> </w:t>
      </w:r>
      <w:r>
        <w:t>заданий</w:t>
      </w:r>
      <w:r>
        <w:rPr>
          <w:spacing w:val="1"/>
        </w:rPr>
        <w:t xml:space="preserve"> </w:t>
      </w:r>
      <w:r>
        <w:t>и</w:t>
      </w:r>
      <w:r>
        <w:rPr>
          <w:spacing w:val="1"/>
        </w:rPr>
        <w:t xml:space="preserve"> </w:t>
      </w:r>
      <w:r>
        <w:t>предложение</w:t>
      </w:r>
      <w:r>
        <w:rPr>
          <w:spacing w:val="-2"/>
        </w:rPr>
        <w:t xml:space="preserve"> </w:t>
      </w:r>
      <w:r>
        <w:t>способов их устранения;</w:t>
      </w:r>
    </w:p>
    <w:p w14:paraId="0053E926" w14:textId="77777777" w:rsidR="00814DCB" w:rsidRDefault="00814DCB" w:rsidP="007D12DF">
      <w:pPr>
        <w:pStyle w:val="a3"/>
        <w:spacing w:before="9"/>
        <w:rPr>
          <w:sz w:val="34"/>
        </w:rPr>
      </w:pPr>
    </w:p>
    <w:p w14:paraId="2E2416DF" w14:textId="77777777" w:rsidR="00814DCB" w:rsidRDefault="00F1694F" w:rsidP="007D12DF">
      <w:pPr>
        <w:pStyle w:val="a3"/>
        <w:ind w:left="1072" w:right="150"/>
        <w:jc w:val="both"/>
      </w:pPr>
      <w:r>
        <w:t>объяснение правил, техники выполнения двигательных действий, анализ и нахождение</w:t>
      </w:r>
      <w:r>
        <w:rPr>
          <w:spacing w:val="1"/>
        </w:rPr>
        <w:t xml:space="preserve"> </w:t>
      </w:r>
      <w:r>
        <w:t>ошибок</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p>
    <w:p w14:paraId="398E281B" w14:textId="77777777" w:rsidR="00814DCB" w:rsidRDefault="00814DCB" w:rsidP="007D12DF">
      <w:pPr>
        <w:pStyle w:val="a3"/>
        <w:spacing w:before="9"/>
        <w:rPr>
          <w:sz w:val="34"/>
        </w:rPr>
      </w:pPr>
    </w:p>
    <w:p w14:paraId="1DA5536D" w14:textId="77777777" w:rsidR="00814DCB" w:rsidRDefault="00F1694F" w:rsidP="007D12DF">
      <w:pPr>
        <w:pStyle w:val="a3"/>
        <w:ind w:left="1072" w:right="152"/>
        <w:jc w:val="both"/>
      </w:pPr>
      <w:r>
        <w:t>использование</w:t>
      </w:r>
      <w:r>
        <w:rPr>
          <w:spacing w:val="1"/>
        </w:rPr>
        <w:t xml:space="preserve"> </w:t>
      </w:r>
      <w:r>
        <w:t>разметки</w:t>
      </w:r>
      <w:r>
        <w:rPr>
          <w:spacing w:val="1"/>
        </w:rPr>
        <w:t xml:space="preserve"> </w:t>
      </w:r>
      <w:r>
        <w:t>спортивной</w:t>
      </w:r>
      <w:r>
        <w:rPr>
          <w:spacing w:val="1"/>
        </w:rPr>
        <w:t xml:space="preserve"> </w:t>
      </w:r>
      <w:r>
        <w:t>площадки</w:t>
      </w:r>
      <w:r>
        <w:rPr>
          <w:spacing w:val="1"/>
        </w:rPr>
        <w:t xml:space="preserve"> </w:t>
      </w:r>
      <w:r>
        <w:t>при</w:t>
      </w:r>
      <w:r>
        <w:rPr>
          <w:spacing w:val="1"/>
        </w:rPr>
        <w:t xml:space="preserve"> </w:t>
      </w:r>
      <w:r>
        <w:t>выполнении</w:t>
      </w:r>
      <w:r>
        <w:rPr>
          <w:spacing w:val="1"/>
        </w:rPr>
        <w:t xml:space="preserve"> </w:t>
      </w:r>
      <w:r>
        <w:t>физических</w:t>
      </w:r>
      <w:r>
        <w:rPr>
          <w:spacing w:val="1"/>
        </w:rPr>
        <w:t xml:space="preserve"> </w:t>
      </w:r>
      <w:r>
        <w:t>упражнений;</w:t>
      </w:r>
    </w:p>
    <w:p w14:paraId="6A7E383D" w14:textId="77777777" w:rsidR="00814DCB" w:rsidRDefault="00814DCB" w:rsidP="007D12DF">
      <w:pPr>
        <w:pStyle w:val="a3"/>
        <w:spacing w:before="9"/>
        <w:rPr>
          <w:sz w:val="34"/>
        </w:rPr>
      </w:pPr>
    </w:p>
    <w:p w14:paraId="07406C7B" w14:textId="77777777" w:rsidR="00814DCB" w:rsidRDefault="00F1694F" w:rsidP="007D12DF">
      <w:pPr>
        <w:pStyle w:val="a3"/>
        <w:spacing w:line="588" w:lineRule="auto"/>
        <w:ind w:left="1072" w:right="1446"/>
      </w:pPr>
      <w:r>
        <w:t>пользование спортивным инвентарем и тренажерным оборудованием;</w:t>
      </w:r>
      <w:r>
        <w:rPr>
          <w:spacing w:val="1"/>
        </w:rPr>
        <w:t xml:space="preserve"> </w:t>
      </w:r>
      <w:r>
        <w:t>правильная</w:t>
      </w:r>
      <w:r>
        <w:rPr>
          <w:spacing w:val="-3"/>
        </w:rPr>
        <w:t xml:space="preserve"> </w:t>
      </w:r>
      <w:r>
        <w:t>ориентировка</w:t>
      </w:r>
      <w:r>
        <w:rPr>
          <w:spacing w:val="-4"/>
        </w:rPr>
        <w:t xml:space="preserve"> </w:t>
      </w:r>
      <w:r>
        <w:t>в</w:t>
      </w:r>
      <w:r>
        <w:rPr>
          <w:spacing w:val="-3"/>
        </w:rPr>
        <w:t xml:space="preserve"> </w:t>
      </w:r>
      <w:r>
        <w:t>пространстве</w:t>
      </w:r>
      <w:r>
        <w:rPr>
          <w:spacing w:val="-4"/>
        </w:rPr>
        <w:t xml:space="preserve"> </w:t>
      </w:r>
      <w:r>
        <w:t>спортивного</w:t>
      </w:r>
      <w:r>
        <w:rPr>
          <w:spacing w:val="-3"/>
        </w:rPr>
        <w:t xml:space="preserve"> </w:t>
      </w:r>
      <w:r>
        <w:t>зала</w:t>
      </w:r>
      <w:r>
        <w:rPr>
          <w:spacing w:val="-4"/>
        </w:rPr>
        <w:t xml:space="preserve"> </w:t>
      </w:r>
      <w:r>
        <w:t>и</w:t>
      </w:r>
      <w:r>
        <w:rPr>
          <w:spacing w:val="-3"/>
        </w:rPr>
        <w:t xml:space="preserve"> </w:t>
      </w:r>
      <w:r>
        <w:t>на</w:t>
      </w:r>
      <w:r>
        <w:rPr>
          <w:spacing w:val="-4"/>
        </w:rPr>
        <w:t xml:space="preserve"> </w:t>
      </w:r>
      <w:r>
        <w:t>стадионе;</w:t>
      </w:r>
    </w:p>
    <w:p w14:paraId="4D8E68E0" w14:textId="77777777" w:rsidR="00814DCB" w:rsidRDefault="00F1694F" w:rsidP="007D12DF">
      <w:pPr>
        <w:pStyle w:val="a3"/>
        <w:ind w:left="1072" w:right="151"/>
        <w:jc w:val="both"/>
      </w:pPr>
      <w:r>
        <w:t>правильное</w:t>
      </w:r>
      <w:r>
        <w:rPr>
          <w:spacing w:val="1"/>
        </w:rPr>
        <w:t xml:space="preserve"> </w:t>
      </w:r>
      <w:r>
        <w:t>размещение</w:t>
      </w:r>
      <w:r>
        <w:rPr>
          <w:spacing w:val="1"/>
        </w:rPr>
        <w:t xml:space="preserve"> </w:t>
      </w:r>
      <w:r>
        <w:t>спортивных</w:t>
      </w:r>
      <w:r>
        <w:rPr>
          <w:spacing w:val="1"/>
        </w:rPr>
        <w:t xml:space="preserve"> </w:t>
      </w:r>
      <w:r>
        <w:t>снарядов</w:t>
      </w:r>
      <w:r>
        <w:rPr>
          <w:spacing w:val="1"/>
        </w:rPr>
        <w:t xml:space="preserve"> </w:t>
      </w:r>
      <w:r>
        <w:t>при</w:t>
      </w:r>
      <w:r>
        <w:rPr>
          <w:spacing w:val="1"/>
        </w:rPr>
        <w:t xml:space="preserve"> </w:t>
      </w:r>
      <w:r>
        <w:t>организации</w:t>
      </w:r>
      <w:r>
        <w:rPr>
          <w:spacing w:val="1"/>
        </w:rPr>
        <w:t xml:space="preserve"> </w:t>
      </w:r>
      <w:r>
        <w:t>и</w:t>
      </w:r>
      <w:r>
        <w:rPr>
          <w:spacing w:val="1"/>
        </w:rPr>
        <w:t xml:space="preserve"> </w:t>
      </w:r>
      <w:r>
        <w:t>проведении</w:t>
      </w:r>
      <w:r>
        <w:rPr>
          <w:spacing w:val="1"/>
        </w:rPr>
        <w:t xml:space="preserve"> </w:t>
      </w:r>
      <w:r>
        <w:t>подвижных</w:t>
      </w:r>
      <w:r>
        <w:rPr>
          <w:spacing w:val="-1"/>
        </w:rPr>
        <w:t xml:space="preserve"> </w:t>
      </w:r>
      <w:r>
        <w:t>и</w:t>
      </w:r>
      <w:r>
        <w:rPr>
          <w:spacing w:val="1"/>
        </w:rPr>
        <w:t xml:space="preserve"> </w:t>
      </w:r>
      <w:r>
        <w:t>спортивных игр.</w:t>
      </w:r>
    </w:p>
    <w:p w14:paraId="6B5A2A12" w14:textId="77777777" w:rsidR="00814DCB" w:rsidRDefault="00814DCB" w:rsidP="007D12DF">
      <w:pPr>
        <w:pStyle w:val="a3"/>
        <w:spacing w:before="10"/>
        <w:rPr>
          <w:sz w:val="37"/>
        </w:rPr>
      </w:pPr>
    </w:p>
    <w:p w14:paraId="7D0CE66D" w14:textId="77777777" w:rsidR="00814DCB" w:rsidRDefault="00F1694F" w:rsidP="007D12DF">
      <w:pPr>
        <w:pStyle w:val="1"/>
        <w:tabs>
          <w:tab w:val="left" w:pos="1488"/>
        </w:tabs>
        <w:ind w:left="1072" w:right="149" w:firstLine="0"/>
      </w:pPr>
      <w:bookmarkStart w:id="28" w:name="2.14._Минимальный_и_достаточный_уровни_д"/>
      <w:bookmarkStart w:id="29" w:name="_Toc182824418"/>
      <w:bookmarkEnd w:id="28"/>
      <w:r>
        <w:t>Минимальный</w:t>
      </w:r>
      <w:r>
        <w:rPr>
          <w:spacing w:val="29"/>
        </w:rPr>
        <w:t xml:space="preserve"> </w:t>
      </w:r>
      <w:r>
        <w:t>и</w:t>
      </w:r>
      <w:r>
        <w:rPr>
          <w:spacing w:val="32"/>
        </w:rPr>
        <w:t xml:space="preserve"> </w:t>
      </w:r>
      <w:r>
        <w:t>достаточный</w:t>
      </w:r>
      <w:r>
        <w:rPr>
          <w:spacing w:val="32"/>
        </w:rPr>
        <w:t xml:space="preserve"> </w:t>
      </w:r>
      <w:r>
        <w:t>уровни</w:t>
      </w:r>
      <w:r>
        <w:rPr>
          <w:spacing w:val="31"/>
        </w:rPr>
        <w:t xml:space="preserve"> </w:t>
      </w:r>
      <w:r>
        <w:t>достижения</w:t>
      </w:r>
      <w:r>
        <w:rPr>
          <w:spacing w:val="30"/>
        </w:rPr>
        <w:t xml:space="preserve"> </w:t>
      </w:r>
      <w:r>
        <w:t>предметных</w:t>
      </w:r>
      <w:r>
        <w:rPr>
          <w:spacing w:val="32"/>
        </w:rPr>
        <w:t xml:space="preserve"> </w:t>
      </w:r>
      <w:r>
        <w:t>результатов</w:t>
      </w:r>
      <w:r>
        <w:rPr>
          <w:spacing w:val="-57"/>
        </w:rPr>
        <w:t xml:space="preserve"> </w:t>
      </w:r>
      <w:r>
        <w:t>по</w:t>
      </w:r>
      <w:r>
        <w:rPr>
          <w:spacing w:val="-2"/>
        </w:rPr>
        <w:t xml:space="preserve"> </w:t>
      </w:r>
      <w:r>
        <w:t>предметной</w:t>
      </w:r>
      <w:r>
        <w:rPr>
          <w:spacing w:val="-2"/>
        </w:rPr>
        <w:t xml:space="preserve"> </w:t>
      </w:r>
      <w:r>
        <w:t>области</w:t>
      </w:r>
      <w:r>
        <w:rPr>
          <w:spacing w:val="-2"/>
        </w:rPr>
        <w:t xml:space="preserve"> </w:t>
      </w:r>
      <w:r>
        <w:t>"</w:t>
      </w:r>
      <w:r>
        <w:rPr>
          <w:u w:val="single"/>
        </w:rPr>
        <w:t>Технология</w:t>
      </w:r>
      <w:r>
        <w:t>"</w:t>
      </w:r>
      <w:r>
        <w:rPr>
          <w:spacing w:val="-3"/>
        </w:rPr>
        <w:t xml:space="preserve"> </w:t>
      </w:r>
      <w:r>
        <w:t>на</w:t>
      </w:r>
      <w:r>
        <w:rPr>
          <w:spacing w:val="-2"/>
        </w:rPr>
        <w:t xml:space="preserve"> </w:t>
      </w:r>
      <w:r>
        <w:t>конец</w:t>
      </w:r>
      <w:r>
        <w:rPr>
          <w:spacing w:val="-2"/>
        </w:rPr>
        <w:t xml:space="preserve"> </w:t>
      </w:r>
      <w:r>
        <w:t>обучения</w:t>
      </w:r>
      <w:r>
        <w:rPr>
          <w:spacing w:val="-1"/>
        </w:rPr>
        <w:t xml:space="preserve"> </w:t>
      </w:r>
      <w:r>
        <w:t>(IV</w:t>
      </w:r>
      <w:r>
        <w:rPr>
          <w:spacing w:val="-7"/>
        </w:rPr>
        <w:t xml:space="preserve"> </w:t>
      </w:r>
      <w:r>
        <w:t>класс).</w:t>
      </w:r>
      <w:bookmarkEnd w:id="29"/>
    </w:p>
    <w:p w14:paraId="72F0E765" w14:textId="77777777" w:rsidR="00814DCB" w:rsidRDefault="00814DCB" w:rsidP="007D12DF">
      <w:pPr>
        <w:pStyle w:val="a3"/>
        <w:spacing w:before="10"/>
        <w:rPr>
          <w:b/>
          <w:sz w:val="20"/>
        </w:rPr>
      </w:pPr>
    </w:p>
    <w:p w14:paraId="1EE9FB04" w14:textId="77777777" w:rsidR="00814DCB" w:rsidRPr="007D12DF" w:rsidRDefault="00F1694F" w:rsidP="007D12DF">
      <w:pPr>
        <w:tabs>
          <w:tab w:val="left" w:pos="1624"/>
        </w:tabs>
        <w:spacing w:before="1"/>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114F7C88" w14:textId="77777777" w:rsidR="00814DCB" w:rsidRDefault="00814DCB" w:rsidP="007D12DF">
      <w:pPr>
        <w:pStyle w:val="a3"/>
        <w:spacing w:before="8"/>
        <w:rPr>
          <w:sz w:val="34"/>
        </w:rPr>
      </w:pPr>
    </w:p>
    <w:p w14:paraId="31692A19" w14:textId="77777777" w:rsidR="00814DCB" w:rsidRDefault="00F1694F" w:rsidP="007D12DF">
      <w:pPr>
        <w:pStyle w:val="a3"/>
        <w:spacing w:before="1"/>
        <w:ind w:left="1072" w:right="152"/>
        <w:jc w:val="both"/>
      </w:pPr>
      <w:r>
        <w:t>знание правил организации рабочего места и умение самостоятельно его организовать в</w:t>
      </w:r>
      <w:r>
        <w:rPr>
          <w:spacing w:val="-57"/>
        </w:rPr>
        <w:t xml:space="preserve"> </w:t>
      </w:r>
      <w:r>
        <w:t>зависимости</w:t>
      </w:r>
      <w:r>
        <w:rPr>
          <w:spacing w:val="1"/>
        </w:rPr>
        <w:t xml:space="preserve"> </w:t>
      </w:r>
      <w:r>
        <w:t>от</w:t>
      </w:r>
      <w:r>
        <w:rPr>
          <w:spacing w:val="1"/>
        </w:rPr>
        <w:t xml:space="preserve"> </w:t>
      </w:r>
      <w:r>
        <w:t>характера</w:t>
      </w:r>
      <w:r>
        <w:rPr>
          <w:spacing w:val="1"/>
        </w:rPr>
        <w:t xml:space="preserve"> </w:t>
      </w:r>
      <w:r>
        <w:t>выполняемой</w:t>
      </w:r>
      <w:r>
        <w:rPr>
          <w:spacing w:val="1"/>
        </w:rPr>
        <w:t xml:space="preserve"> </w:t>
      </w:r>
      <w:r>
        <w:t>работы</w:t>
      </w:r>
      <w:r>
        <w:rPr>
          <w:spacing w:val="1"/>
        </w:rPr>
        <w:t xml:space="preserve"> </w:t>
      </w:r>
      <w:r>
        <w:t>(рационально</w:t>
      </w:r>
      <w:r>
        <w:rPr>
          <w:spacing w:val="1"/>
        </w:rPr>
        <w:t xml:space="preserve"> </w:t>
      </w:r>
      <w:r>
        <w:t>располагать</w:t>
      </w:r>
      <w:r>
        <w:rPr>
          <w:spacing w:val="1"/>
        </w:rPr>
        <w:t xml:space="preserve"> </w:t>
      </w:r>
      <w:r>
        <w:t>инструменты,</w:t>
      </w:r>
      <w:r>
        <w:rPr>
          <w:spacing w:val="1"/>
        </w:rPr>
        <w:t xml:space="preserve"> </w:t>
      </w:r>
      <w:r>
        <w:t>материалы</w:t>
      </w:r>
      <w:r>
        <w:rPr>
          <w:spacing w:val="-3"/>
        </w:rPr>
        <w:t xml:space="preserve"> </w:t>
      </w:r>
      <w:r>
        <w:t>и</w:t>
      </w:r>
      <w:r>
        <w:rPr>
          <w:spacing w:val="-3"/>
        </w:rPr>
        <w:t xml:space="preserve"> </w:t>
      </w:r>
      <w:r>
        <w:t>приспособления</w:t>
      </w:r>
      <w:r>
        <w:rPr>
          <w:spacing w:val="-3"/>
        </w:rPr>
        <w:t xml:space="preserve"> </w:t>
      </w:r>
      <w:r>
        <w:t>на</w:t>
      </w:r>
      <w:r>
        <w:rPr>
          <w:spacing w:val="-3"/>
        </w:rPr>
        <w:t xml:space="preserve"> </w:t>
      </w:r>
      <w:r>
        <w:t>рабочем</w:t>
      </w:r>
      <w:r>
        <w:rPr>
          <w:spacing w:val="-3"/>
        </w:rPr>
        <w:t xml:space="preserve"> </w:t>
      </w:r>
      <w:r>
        <w:t>столе,</w:t>
      </w:r>
      <w:r>
        <w:rPr>
          <w:spacing w:val="-2"/>
        </w:rPr>
        <w:t xml:space="preserve"> </w:t>
      </w:r>
      <w:r>
        <w:t>сохранять</w:t>
      </w:r>
      <w:r>
        <w:rPr>
          <w:spacing w:val="-4"/>
        </w:rPr>
        <w:t xml:space="preserve"> </w:t>
      </w:r>
      <w:r>
        <w:t>порядок</w:t>
      </w:r>
      <w:r>
        <w:rPr>
          <w:spacing w:val="-4"/>
        </w:rPr>
        <w:t xml:space="preserve"> </w:t>
      </w:r>
      <w:r>
        <w:t>на</w:t>
      </w:r>
      <w:r>
        <w:rPr>
          <w:spacing w:val="-1"/>
        </w:rPr>
        <w:t xml:space="preserve"> </w:t>
      </w:r>
      <w:r>
        <w:t>рабочем</w:t>
      </w:r>
      <w:r>
        <w:rPr>
          <w:spacing w:val="-3"/>
        </w:rPr>
        <w:t xml:space="preserve"> </w:t>
      </w:r>
      <w:r>
        <w:t>месте);</w:t>
      </w:r>
    </w:p>
    <w:p w14:paraId="2A80DFDE" w14:textId="77777777" w:rsidR="00814DCB" w:rsidRDefault="00814DCB" w:rsidP="007D12DF">
      <w:pPr>
        <w:pStyle w:val="a3"/>
        <w:spacing w:before="9"/>
        <w:rPr>
          <w:sz w:val="34"/>
        </w:rPr>
      </w:pPr>
    </w:p>
    <w:p w14:paraId="2D1918DF" w14:textId="77777777" w:rsidR="00814DCB" w:rsidRDefault="00F1694F" w:rsidP="007D12DF">
      <w:pPr>
        <w:pStyle w:val="a3"/>
        <w:ind w:left="1072"/>
      </w:pPr>
      <w:r>
        <w:t>знание</w:t>
      </w:r>
      <w:r>
        <w:rPr>
          <w:spacing w:val="-9"/>
        </w:rPr>
        <w:t xml:space="preserve"> </w:t>
      </w:r>
      <w:r>
        <w:t>видов</w:t>
      </w:r>
      <w:r>
        <w:rPr>
          <w:spacing w:val="-8"/>
        </w:rPr>
        <w:t xml:space="preserve"> </w:t>
      </w:r>
      <w:r>
        <w:t>трудовых</w:t>
      </w:r>
      <w:r>
        <w:rPr>
          <w:spacing w:val="-7"/>
        </w:rPr>
        <w:t xml:space="preserve"> </w:t>
      </w:r>
      <w:r>
        <w:t>работ;</w:t>
      </w:r>
    </w:p>
    <w:p w14:paraId="36DBF8F5" w14:textId="77777777" w:rsidR="00814DCB" w:rsidRDefault="00814DCB" w:rsidP="007D12DF">
      <w:pPr>
        <w:pStyle w:val="a3"/>
        <w:spacing w:before="9"/>
        <w:rPr>
          <w:sz w:val="34"/>
        </w:rPr>
      </w:pPr>
    </w:p>
    <w:p w14:paraId="2FEA8F98" w14:textId="77777777" w:rsidR="00814DCB" w:rsidRDefault="00F1694F" w:rsidP="007D12DF">
      <w:pPr>
        <w:pStyle w:val="a3"/>
        <w:ind w:left="1072" w:right="148"/>
        <w:jc w:val="both"/>
      </w:pPr>
      <w:r>
        <w:t>знание названий и некоторых свойств поделочных материалов, используемых на уроках</w:t>
      </w:r>
      <w:r>
        <w:rPr>
          <w:spacing w:val="-57"/>
        </w:rPr>
        <w:t xml:space="preserve"> </w:t>
      </w:r>
      <w:r>
        <w:t>ручного</w:t>
      </w:r>
      <w:r>
        <w:rPr>
          <w:spacing w:val="1"/>
        </w:rPr>
        <w:t xml:space="preserve"> </w:t>
      </w:r>
      <w:r>
        <w:t>труда;</w:t>
      </w:r>
      <w:r>
        <w:rPr>
          <w:spacing w:val="1"/>
        </w:rPr>
        <w:t xml:space="preserve"> </w:t>
      </w:r>
      <w:r>
        <w:t>знание</w:t>
      </w:r>
      <w:r>
        <w:rPr>
          <w:spacing w:val="1"/>
        </w:rPr>
        <w:t xml:space="preserve"> </w:t>
      </w:r>
      <w:r>
        <w:t>и</w:t>
      </w:r>
      <w:r>
        <w:rPr>
          <w:spacing w:val="1"/>
        </w:rPr>
        <w:t xml:space="preserve"> </w:t>
      </w:r>
      <w:r>
        <w:t>соблюдение</w:t>
      </w:r>
      <w:r>
        <w:rPr>
          <w:spacing w:val="1"/>
        </w:rPr>
        <w:t xml:space="preserve"> </w:t>
      </w:r>
      <w:r>
        <w:t>правил</w:t>
      </w:r>
      <w:r>
        <w:rPr>
          <w:spacing w:val="1"/>
        </w:rPr>
        <w:t xml:space="preserve"> </w:t>
      </w:r>
      <w:r>
        <w:t>их</w:t>
      </w:r>
      <w:r>
        <w:rPr>
          <w:spacing w:val="1"/>
        </w:rPr>
        <w:t xml:space="preserve"> </w:t>
      </w:r>
      <w:r>
        <w:t>хранения,</w:t>
      </w:r>
      <w:r>
        <w:rPr>
          <w:spacing w:val="1"/>
        </w:rPr>
        <w:t xml:space="preserve"> </w:t>
      </w:r>
      <w:r>
        <w:t>санитарно-гигиенических</w:t>
      </w:r>
      <w:r>
        <w:rPr>
          <w:spacing w:val="-57"/>
        </w:rPr>
        <w:t xml:space="preserve"> </w:t>
      </w:r>
      <w:r>
        <w:t>требований</w:t>
      </w:r>
      <w:r>
        <w:rPr>
          <w:spacing w:val="-2"/>
        </w:rPr>
        <w:t xml:space="preserve"> </w:t>
      </w:r>
      <w:r>
        <w:t>при</w:t>
      </w:r>
      <w:r>
        <w:rPr>
          <w:spacing w:val="1"/>
        </w:rPr>
        <w:t xml:space="preserve"> </w:t>
      </w:r>
      <w:r>
        <w:t>работе</w:t>
      </w:r>
      <w:r>
        <w:rPr>
          <w:spacing w:val="-1"/>
        </w:rPr>
        <w:t xml:space="preserve"> </w:t>
      </w:r>
      <w:r>
        <w:t>с</w:t>
      </w:r>
      <w:r>
        <w:rPr>
          <w:spacing w:val="-1"/>
        </w:rPr>
        <w:t xml:space="preserve"> </w:t>
      </w:r>
      <w:r>
        <w:t>ними;</w:t>
      </w:r>
    </w:p>
    <w:p w14:paraId="549383B9" w14:textId="77777777" w:rsidR="00814DCB" w:rsidRDefault="00814DCB" w:rsidP="007D12DF">
      <w:pPr>
        <w:pStyle w:val="a3"/>
        <w:spacing w:before="9"/>
        <w:rPr>
          <w:sz w:val="34"/>
        </w:rPr>
      </w:pPr>
    </w:p>
    <w:p w14:paraId="3A313151" w14:textId="77777777" w:rsidR="00814DCB" w:rsidRDefault="00F1694F" w:rsidP="007D12DF">
      <w:pPr>
        <w:pStyle w:val="a3"/>
        <w:ind w:left="1072" w:right="158"/>
        <w:jc w:val="both"/>
      </w:pPr>
      <w:r>
        <w:t>знание названий инструментов, необходимых на уроках ручного труда, их устройства,</w:t>
      </w:r>
      <w:r>
        <w:rPr>
          <w:spacing w:val="1"/>
        </w:rPr>
        <w:t xml:space="preserve"> </w:t>
      </w:r>
      <w:r>
        <w:t>правил</w:t>
      </w:r>
      <w:r>
        <w:rPr>
          <w:spacing w:val="-3"/>
        </w:rPr>
        <w:t xml:space="preserve"> </w:t>
      </w:r>
      <w:r>
        <w:t>техники</w:t>
      </w:r>
      <w:r>
        <w:rPr>
          <w:spacing w:val="-2"/>
        </w:rPr>
        <w:t xml:space="preserve"> </w:t>
      </w:r>
      <w:r>
        <w:t>безопасной</w:t>
      </w:r>
      <w:r>
        <w:rPr>
          <w:spacing w:val="-3"/>
        </w:rPr>
        <w:t xml:space="preserve"> </w:t>
      </w:r>
      <w:r>
        <w:t>работы</w:t>
      </w:r>
      <w:r>
        <w:rPr>
          <w:spacing w:val="-3"/>
        </w:rPr>
        <w:t xml:space="preserve"> </w:t>
      </w:r>
      <w:r>
        <w:t>с</w:t>
      </w:r>
      <w:r>
        <w:rPr>
          <w:spacing w:val="-1"/>
        </w:rPr>
        <w:t xml:space="preserve"> </w:t>
      </w:r>
      <w:r>
        <w:t>колющими и</w:t>
      </w:r>
      <w:r>
        <w:rPr>
          <w:spacing w:val="-3"/>
        </w:rPr>
        <w:t xml:space="preserve"> </w:t>
      </w:r>
      <w:r>
        <w:t>режущими</w:t>
      </w:r>
      <w:r>
        <w:rPr>
          <w:spacing w:val="-2"/>
        </w:rPr>
        <w:t xml:space="preserve"> </w:t>
      </w:r>
      <w:r>
        <w:t>инструментами;</w:t>
      </w:r>
    </w:p>
    <w:p w14:paraId="0C3DB37D" w14:textId="77777777" w:rsidR="00814DCB" w:rsidRDefault="00814DCB" w:rsidP="007D12DF">
      <w:pPr>
        <w:pStyle w:val="a3"/>
        <w:spacing w:before="9"/>
        <w:rPr>
          <w:sz w:val="34"/>
        </w:rPr>
      </w:pPr>
    </w:p>
    <w:p w14:paraId="361B8BB1" w14:textId="77777777" w:rsidR="00814DCB" w:rsidRDefault="00F1694F" w:rsidP="007D12DF">
      <w:pPr>
        <w:pStyle w:val="a3"/>
        <w:ind w:left="1072" w:right="149"/>
        <w:jc w:val="both"/>
      </w:pPr>
      <w:r>
        <w:t>знание</w:t>
      </w:r>
      <w:r>
        <w:rPr>
          <w:spacing w:val="1"/>
        </w:rPr>
        <w:t xml:space="preserve"> </w:t>
      </w:r>
      <w:r>
        <w:t>приемов</w:t>
      </w:r>
      <w:r>
        <w:rPr>
          <w:spacing w:val="1"/>
        </w:rPr>
        <w:t xml:space="preserve"> </w:t>
      </w:r>
      <w:r>
        <w:t>работы</w:t>
      </w:r>
      <w:r>
        <w:rPr>
          <w:spacing w:val="1"/>
        </w:rPr>
        <w:t xml:space="preserve"> </w:t>
      </w:r>
      <w:r>
        <w:t>(разметки</w:t>
      </w:r>
      <w:r>
        <w:rPr>
          <w:spacing w:val="1"/>
        </w:rPr>
        <w:t xml:space="preserve"> </w:t>
      </w:r>
      <w:r>
        <w:t>деталей,</w:t>
      </w:r>
      <w:r>
        <w:rPr>
          <w:spacing w:val="1"/>
        </w:rPr>
        <w:t xml:space="preserve"> </w:t>
      </w:r>
      <w:r>
        <w:t>выделения</w:t>
      </w:r>
      <w:r>
        <w:rPr>
          <w:spacing w:val="1"/>
        </w:rPr>
        <w:t xml:space="preserve"> </w:t>
      </w:r>
      <w:r>
        <w:t>детали</w:t>
      </w:r>
      <w:r>
        <w:rPr>
          <w:spacing w:val="1"/>
        </w:rPr>
        <w:t xml:space="preserve"> </w:t>
      </w:r>
      <w:r>
        <w:t>из</w:t>
      </w:r>
      <w:r>
        <w:rPr>
          <w:spacing w:val="1"/>
        </w:rPr>
        <w:t xml:space="preserve"> </w:t>
      </w:r>
      <w:r>
        <w:t>заготовки,</w:t>
      </w:r>
      <w:r>
        <w:rPr>
          <w:spacing w:val="1"/>
        </w:rPr>
        <w:t xml:space="preserve"> </w:t>
      </w:r>
      <w:r>
        <w:t>формообразования, соединения деталей, отделки изделия), используемые на уроках ручного</w:t>
      </w:r>
      <w:r>
        <w:rPr>
          <w:spacing w:val="1"/>
        </w:rPr>
        <w:t xml:space="preserve"> </w:t>
      </w:r>
      <w:r>
        <w:t>труда;</w:t>
      </w:r>
    </w:p>
    <w:p w14:paraId="59CAD180" w14:textId="77777777" w:rsidR="00814DCB" w:rsidRDefault="00814DCB" w:rsidP="007D12DF">
      <w:pPr>
        <w:jc w:val="both"/>
        <w:sectPr w:rsidR="00814DCB">
          <w:pgSz w:w="11910" w:h="16840"/>
          <w:pgMar w:top="840" w:right="420" w:bottom="280" w:left="1340" w:header="584" w:footer="0" w:gutter="0"/>
          <w:cols w:space="720"/>
        </w:sectPr>
      </w:pPr>
    </w:p>
    <w:p w14:paraId="54D41149" w14:textId="77777777" w:rsidR="00814DCB" w:rsidRDefault="00814DCB" w:rsidP="007D12DF">
      <w:pPr>
        <w:pStyle w:val="a3"/>
        <w:spacing w:before="10"/>
        <w:rPr>
          <w:sz w:val="16"/>
        </w:rPr>
      </w:pPr>
    </w:p>
    <w:p w14:paraId="66A80C09" w14:textId="77777777" w:rsidR="00814DCB" w:rsidRDefault="00F1694F" w:rsidP="007D12DF">
      <w:pPr>
        <w:pStyle w:val="a3"/>
        <w:spacing w:before="90"/>
        <w:ind w:left="1072" w:right="149"/>
        <w:jc w:val="both"/>
      </w:pPr>
      <w:r>
        <w:t>анализ объекта, подлежащего изготовлению, выделение и называние его признаков и</w:t>
      </w:r>
      <w:r>
        <w:rPr>
          <w:spacing w:val="1"/>
        </w:rPr>
        <w:t xml:space="preserve"> </w:t>
      </w:r>
      <w:r>
        <w:t>свойств; определение</w:t>
      </w:r>
      <w:r>
        <w:rPr>
          <w:spacing w:val="-1"/>
        </w:rPr>
        <w:t xml:space="preserve"> </w:t>
      </w:r>
      <w:r>
        <w:t>способов</w:t>
      </w:r>
      <w:r>
        <w:rPr>
          <w:spacing w:val="-2"/>
        </w:rPr>
        <w:t xml:space="preserve"> </w:t>
      </w:r>
      <w:r>
        <w:t>соединения</w:t>
      </w:r>
      <w:r>
        <w:rPr>
          <w:spacing w:val="-1"/>
        </w:rPr>
        <w:t xml:space="preserve"> </w:t>
      </w:r>
      <w:r>
        <w:t>деталей;</w:t>
      </w:r>
    </w:p>
    <w:p w14:paraId="57E2B266" w14:textId="77777777" w:rsidR="00814DCB" w:rsidRDefault="00814DCB" w:rsidP="007D12DF">
      <w:pPr>
        <w:pStyle w:val="a3"/>
        <w:spacing w:before="9"/>
        <w:rPr>
          <w:sz w:val="34"/>
        </w:rPr>
      </w:pPr>
    </w:p>
    <w:p w14:paraId="2EE2D9EF" w14:textId="77777777" w:rsidR="00814DCB" w:rsidRDefault="00F1694F" w:rsidP="007D12DF">
      <w:pPr>
        <w:pStyle w:val="a3"/>
        <w:spacing w:line="588" w:lineRule="auto"/>
        <w:ind w:left="1072" w:right="1446"/>
      </w:pPr>
      <w:r>
        <w:t>пользование</w:t>
      </w:r>
      <w:r>
        <w:rPr>
          <w:spacing w:val="-10"/>
        </w:rPr>
        <w:t xml:space="preserve"> </w:t>
      </w:r>
      <w:r>
        <w:t>доступными</w:t>
      </w:r>
      <w:r>
        <w:rPr>
          <w:spacing w:val="-9"/>
        </w:rPr>
        <w:t xml:space="preserve"> </w:t>
      </w:r>
      <w:r>
        <w:t>технологическими</w:t>
      </w:r>
      <w:r>
        <w:rPr>
          <w:spacing w:val="-9"/>
        </w:rPr>
        <w:t xml:space="preserve"> </w:t>
      </w:r>
      <w:r>
        <w:t>(инструкционными)</w:t>
      </w:r>
      <w:r>
        <w:rPr>
          <w:spacing w:val="-9"/>
        </w:rPr>
        <w:t xml:space="preserve"> </w:t>
      </w:r>
      <w:r>
        <w:t>картами;</w:t>
      </w:r>
      <w:r>
        <w:rPr>
          <w:spacing w:val="-57"/>
        </w:rPr>
        <w:t xml:space="preserve"> </w:t>
      </w:r>
      <w:r>
        <w:t>составление</w:t>
      </w:r>
      <w:r>
        <w:rPr>
          <w:spacing w:val="-2"/>
        </w:rPr>
        <w:t xml:space="preserve"> </w:t>
      </w:r>
      <w:r>
        <w:t>стандартного</w:t>
      </w:r>
      <w:r>
        <w:rPr>
          <w:spacing w:val="-1"/>
        </w:rPr>
        <w:t xml:space="preserve"> </w:t>
      </w:r>
      <w:r>
        <w:t>плана</w:t>
      </w:r>
      <w:r>
        <w:rPr>
          <w:spacing w:val="1"/>
        </w:rPr>
        <w:t xml:space="preserve"> </w:t>
      </w:r>
      <w:r>
        <w:t>работы</w:t>
      </w:r>
      <w:r>
        <w:rPr>
          <w:spacing w:val="-1"/>
        </w:rPr>
        <w:t xml:space="preserve"> </w:t>
      </w:r>
      <w:r>
        <w:t>по</w:t>
      </w:r>
      <w:r>
        <w:rPr>
          <w:spacing w:val="-1"/>
        </w:rPr>
        <w:t xml:space="preserve"> </w:t>
      </w:r>
      <w:r>
        <w:t>пунктам;</w:t>
      </w:r>
    </w:p>
    <w:p w14:paraId="4FCF685C" w14:textId="77777777" w:rsidR="00814DCB" w:rsidRDefault="00F1694F" w:rsidP="007D12DF">
      <w:pPr>
        <w:pStyle w:val="a3"/>
        <w:spacing w:line="276" w:lineRule="exact"/>
        <w:ind w:left="1072"/>
      </w:pPr>
      <w:r>
        <w:t>владение</w:t>
      </w:r>
      <w:r>
        <w:rPr>
          <w:spacing w:val="-10"/>
        </w:rPr>
        <w:t xml:space="preserve"> </w:t>
      </w:r>
      <w:r>
        <w:t>некоторыми</w:t>
      </w:r>
      <w:r>
        <w:rPr>
          <w:spacing w:val="-9"/>
        </w:rPr>
        <w:t xml:space="preserve"> </w:t>
      </w:r>
      <w:r>
        <w:t>технологическими</w:t>
      </w:r>
      <w:r>
        <w:rPr>
          <w:spacing w:val="-8"/>
        </w:rPr>
        <w:t xml:space="preserve"> </w:t>
      </w:r>
      <w:r>
        <w:t>приемами</w:t>
      </w:r>
      <w:r>
        <w:rPr>
          <w:spacing w:val="-9"/>
        </w:rPr>
        <w:t xml:space="preserve"> </w:t>
      </w:r>
      <w:r>
        <w:t>ручной</w:t>
      </w:r>
      <w:r>
        <w:rPr>
          <w:spacing w:val="-9"/>
        </w:rPr>
        <w:t xml:space="preserve"> </w:t>
      </w:r>
      <w:r>
        <w:t>обработки</w:t>
      </w:r>
      <w:r>
        <w:rPr>
          <w:spacing w:val="-9"/>
        </w:rPr>
        <w:t xml:space="preserve"> </w:t>
      </w:r>
      <w:r>
        <w:t>материалов;</w:t>
      </w:r>
    </w:p>
    <w:p w14:paraId="62E376A6" w14:textId="77777777" w:rsidR="00814DCB" w:rsidRDefault="00814DCB" w:rsidP="007D12DF">
      <w:pPr>
        <w:pStyle w:val="a3"/>
        <w:spacing w:before="9"/>
        <w:rPr>
          <w:sz w:val="34"/>
        </w:rPr>
      </w:pPr>
    </w:p>
    <w:p w14:paraId="4B4BA75B" w14:textId="77777777" w:rsidR="00814DCB" w:rsidRDefault="00F1694F" w:rsidP="007D12DF">
      <w:pPr>
        <w:pStyle w:val="a3"/>
        <w:ind w:left="1072" w:right="153"/>
        <w:jc w:val="both"/>
      </w:pPr>
      <w:r>
        <w:t>использование в работе доступных материалов (глиной и пластилином; природными</w:t>
      </w:r>
      <w:r>
        <w:rPr>
          <w:spacing w:val="1"/>
        </w:rPr>
        <w:t xml:space="preserve"> </w:t>
      </w:r>
      <w:r>
        <w:t>материалами; бумагой и картоном; нитками и тканью; проволокой и металлом; древесиной;</w:t>
      </w:r>
      <w:r>
        <w:rPr>
          <w:spacing w:val="1"/>
        </w:rPr>
        <w:t xml:space="preserve"> </w:t>
      </w:r>
      <w:r>
        <w:t>конструировать</w:t>
      </w:r>
      <w:r>
        <w:rPr>
          <w:spacing w:val="-3"/>
        </w:rPr>
        <w:t xml:space="preserve"> </w:t>
      </w:r>
      <w:r>
        <w:t>из</w:t>
      </w:r>
      <w:r>
        <w:rPr>
          <w:spacing w:val="-2"/>
        </w:rPr>
        <w:t xml:space="preserve"> </w:t>
      </w:r>
      <w:r>
        <w:t>металлоконструктора);</w:t>
      </w:r>
    </w:p>
    <w:p w14:paraId="30601ADD" w14:textId="77777777" w:rsidR="00814DCB" w:rsidRDefault="00814DCB" w:rsidP="007D12DF">
      <w:pPr>
        <w:pStyle w:val="a3"/>
        <w:spacing w:before="9"/>
        <w:rPr>
          <w:sz w:val="34"/>
        </w:rPr>
      </w:pPr>
    </w:p>
    <w:p w14:paraId="71F34ABA" w14:textId="77777777" w:rsidR="00814DCB" w:rsidRDefault="00F1694F" w:rsidP="007D12DF">
      <w:pPr>
        <w:pStyle w:val="a3"/>
        <w:ind w:left="1072"/>
      </w:pPr>
      <w:r>
        <w:t>выполнение</w:t>
      </w:r>
      <w:r>
        <w:rPr>
          <w:spacing w:val="-8"/>
        </w:rPr>
        <w:t xml:space="preserve"> </w:t>
      </w:r>
      <w:r>
        <w:t>несложного</w:t>
      </w:r>
      <w:r>
        <w:rPr>
          <w:spacing w:val="-7"/>
        </w:rPr>
        <w:t xml:space="preserve"> </w:t>
      </w:r>
      <w:r>
        <w:t>ремонта</w:t>
      </w:r>
      <w:r>
        <w:rPr>
          <w:spacing w:val="-6"/>
        </w:rPr>
        <w:t xml:space="preserve"> </w:t>
      </w:r>
      <w:r>
        <w:t>одежды.</w:t>
      </w:r>
    </w:p>
    <w:p w14:paraId="1D86B57D" w14:textId="77777777" w:rsidR="00814DCB" w:rsidRDefault="00814DCB" w:rsidP="007D12DF">
      <w:pPr>
        <w:pStyle w:val="a3"/>
        <w:spacing w:before="9"/>
        <w:rPr>
          <w:sz w:val="34"/>
        </w:rPr>
      </w:pPr>
    </w:p>
    <w:p w14:paraId="53ED2FE3" w14:textId="77777777" w:rsidR="00814DCB" w:rsidRPr="007D12DF" w:rsidRDefault="00F1694F" w:rsidP="007D12DF">
      <w:pPr>
        <w:tabs>
          <w:tab w:val="left" w:pos="162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4D52E923" w14:textId="77777777" w:rsidR="00814DCB" w:rsidRDefault="00814DCB" w:rsidP="007D12DF">
      <w:pPr>
        <w:pStyle w:val="a3"/>
        <w:spacing w:before="9"/>
        <w:rPr>
          <w:sz w:val="34"/>
        </w:rPr>
      </w:pPr>
    </w:p>
    <w:p w14:paraId="00C6BD1C" w14:textId="77777777" w:rsidR="00814DCB" w:rsidRDefault="00F1694F" w:rsidP="007D12DF">
      <w:pPr>
        <w:pStyle w:val="a3"/>
        <w:ind w:left="1072" w:right="151"/>
        <w:jc w:val="both"/>
      </w:pPr>
      <w:r>
        <w:t>знание</w:t>
      </w:r>
      <w:r>
        <w:rPr>
          <w:spacing w:val="1"/>
        </w:rPr>
        <w:t xml:space="preserve"> </w:t>
      </w:r>
      <w:r>
        <w:t>правил</w:t>
      </w:r>
      <w:r>
        <w:rPr>
          <w:spacing w:val="1"/>
        </w:rPr>
        <w:t xml:space="preserve"> </w:t>
      </w:r>
      <w:r>
        <w:t>рациональной</w:t>
      </w:r>
      <w:r>
        <w:rPr>
          <w:spacing w:val="1"/>
        </w:rPr>
        <w:t xml:space="preserve"> </w:t>
      </w:r>
      <w:r>
        <w:t>организации</w:t>
      </w:r>
      <w:r>
        <w:rPr>
          <w:spacing w:val="1"/>
        </w:rPr>
        <w:t xml:space="preserve"> </w:t>
      </w:r>
      <w:r>
        <w:t>труда,</w:t>
      </w:r>
      <w:r>
        <w:rPr>
          <w:spacing w:val="1"/>
        </w:rPr>
        <w:t xml:space="preserve"> </w:t>
      </w:r>
      <w:r>
        <w:t>включающих</w:t>
      </w:r>
      <w:r>
        <w:rPr>
          <w:spacing w:val="1"/>
        </w:rPr>
        <w:t xml:space="preserve"> </w:t>
      </w:r>
      <w:r>
        <w:t>упорядоченность</w:t>
      </w:r>
      <w:r>
        <w:rPr>
          <w:spacing w:val="1"/>
        </w:rPr>
        <w:t xml:space="preserve"> </w:t>
      </w:r>
      <w:r>
        <w:t>действий</w:t>
      </w:r>
      <w:r>
        <w:rPr>
          <w:spacing w:val="-2"/>
        </w:rPr>
        <w:t xml:space="preserve"> </w:t>
      </w:r>
      <w:r>
        <w:t>и</w:t>
      </w:r>
      <w:r>
        <w:rPr>
          <w:spacing w:val="-1"/>
        </w:rPr>
        <w:t xml:space="preserve"> </w:t>
      </w:r>
      <w:r>
        <w:t>самодисциплину;</w:t>
      </w:r>
    </w:p>
    <w:p w14:paraId="63518308" w14:textId="77777777" w:rsidR="00814DCB" w:rsidRDefault="00814DCB" w:rsidP="007D12DF">
      <w:pPr>
        <w:pStyle w:val="a3"/>
        <w:spacing w:before="9"/>
        <w:rPr>
          <w:sz w:val="34"/>
        </w:rPr>
      </w:pPr>
    </w:p>
    <w:p w14:paraId="491CBC06" w14:textId="77777777" w:rsidR="00814DCB" w:rsidRDefault="00F1694F" w:rsidP="007D12DF">
      <w:pPr>
        <w:pStyle w:val="a3"/>
        <w:spacing w:line="588" w:lineRule="auto"/>
        <w:ind w:left="1072" w:right="1989"/>
      </w:pPr>
      <w:r>
        <w:t>знание</w:t>
      </w:r>
      <w:r>
        <w:rPr>
          <w:spacing w:val="-10"/>
        </w:rPr>
        <w:t xml:space="preserve"> </w:t>
      </w:r>
      <w:r>
        <w:t>об</w:t>
      </w:r>
      <w:r>
        <w:rPr>
          <w:spacing w:val="-7"/>
        </w:rPr>
        <w:t xml:space="preserve"> </w:t>
      </w:r>
      <w:r>
        <w:t>исторической,</w:t>
      </w:r>
      <w:r>
        <w:rPr>
          <w:spacing w:val="-8"/>
        </w:rPr>
        <w:t xml:space="preserve"> </w:t>
      </w:r>
      <w:r>
        <w:t>культурной</w:t>
      </w:r>
      <w:r>
        <w:rPr>
          <w:spacing w:val="-9"/>
        </w:rPr>
        <w:t xml:space="preserve"> </w:t>
      </w:r>
      <w:r>
        <w:t>и</w:t>
      </w:r>
      <w:r>
        <w:rPr>
          <w:spacing w:val="-10"/>
        </w:rPr>
        <w:t xml:space="preserve"> </w:t>
      </w:r>
      <w:r>
        <w:t>эстетической</w:t>
      </w:r>
      <w:r>
        <w:rPr>
          <w:spacing w:val="-7"/>
        </w:rPr>
        <w:t xml:space="preserve"> </w:t>
      </w:r>
      <w:r>
        <w:t>ценности</w:t>
      </w:r>
      <w:r>
        <w:rPr>
          <w:spacing w:val="-7"/>
        </w:rPr>
        <w:t xml:space="preserve"> </w:t>
      </w:r>
      <w:r>
        <w:t>вещей;</w:t>
      </w:r>
      <w:r>
        <w:rPr>
          <w:spacing w:val="-57"/>
        </w:rPr>
        <w:t xml:space="preserve"> </w:t>
      </w:r>
      <w:r>
        <w:t>знание</w:t>
      </w:r>
      <w:r>
        <w:rPr>
          <w:spacing w:val="-2"/>
        </w:rPr>
        <w:t xml:space="preserve"> </w:t>
      </w:r>
      <w:r>
        <w:t>видов</w:t>
      </w:r>
      <w:r>
        <w:rPr>
          <w:spacing w:val="-1"/>
        </w:rPr>
        <w:t xml:space="preserve"> </w:t>
      </w:r>
      <w:r>
        <w:t>художественных ремесел;</w:t>
      </w:r>
    </w:p>
    <w:p w14:paraId="6E66099E" w14:textId="77777777" w:rsidR="00814DCB" w:rsidRDefault="00F1694F" w:rsidP="007D12DF">
      <w:pPr>
        <w:pStyle w:val="a3"/>
        <w:spacing w:line="276" w:lineRule="exact"/>
        <w:ind w:left="1072"/>
      </w:pPr>
      <w:r>
        <w:t>нахождение</w:t>
      </w:r>
      <w:r>
        <w:rPr>
          <w:spacing w:val="-10"/>
        </w:rPr>
        <w:t xml:space="preserve"> </w:t>
      </w:r>
      <w:r>
        <w:t>необходимой</w:t>
      </w:r>
      <w:r>
        <w:rPr>
          <w:spacing w:val="-11"/>
        </w:rPr>
        <w:t xml:space="preserve"> </w:t>
      </w:r>
      <w:r>
        <w:t>информации</w:t>
      </w:r>
      <w:r>
        <w:rPr>
          <w:spacing w:val="-10"/>
        </w:rPr>
        <w:t xml:space="preserve"> </w:t>
      </w:r>
      <w:r>
        <w:t>в</w:t>
      </w:r>
      <w:r>
        <w:rPr>
          <w:spacing w:val="-12"/>
        </w:rPr>
        <w:t xml:space="preserve"> </w:t>
      </w:r>
      <w:r>
        <w:t>материалах</w:t>
      </w:r>
      <w:r>
        <w:rPr>
          <w:spacing w:val="-10"/>
        </w:rPr>
        <w:t xml:space="preserve"> </w:t>
      </w:r>
      <w:r>
        <w:t>учебника,</w:t>
      </w:r>
      <w:r>
        <w:rPr>
          <w:spacing w:val="-10"/>
        </w:rPr>
        <w:t xml:space="preserve"> </w:t>
      </w:r>
      <w:r>
        <w:t>рабочей</w:t>
      </w:r>
      <w:r>
        <w:rPr>
          <w:spacing w:val="-12"/>
        </w:rPr>
        <w:t xml:space="preserve"> </w:t>
      </w:r>
      <w:r>
        <w:t>тетради;</w:t>
      </w:r>
    </w:p>
    <w:p w14:paraId="5B8BF1A0" w14:textId="77777777" w:rsidR="00814DCB" w:rsidRDefault="00814DCB" w:rsidP="007D12DF">
      <w:pPr>
        <w:pStyle w:val="a3"/>
        <w:spacing w:before="9"/>
        <w:rPr>
          <w:sz w:val="34"/>
        </w:rPr>
      </w:pPr>
    </w:p>
    <w:p w14:paraId="22C17173" w14:textId="77777777" w:rsidR="00814DCB" w:rsidRDefault="00F1694F" w:rsidP="007D12DF">
      <w:pPr>
        <w:pStyle w:val="a3"/>
        <w:ind w:left="1072" w:right="148"/>
        <w:jc w:val="both"/>
      </w:pPr>
      <w:r>
        <w:t>знание</w:t>
      </w:r>
      <w:r>
        <w:rPr>
          <w:spacing w:val="1"/>
        </w:rPr>
        <w:t xml:space="preserve"> </w:t>
      </w:r>
      <w:r>
        <w:t>и</w:t>
      </w:r>
      <w:r>
        <w:rPr>
          <w:spacing w:val="1"/>
        </w:rPr>
        <w:t xml:space="preserve"> </w:t>
      </w:r>
      <w:r>
        <w:t>использование</w:t>
      </w:r>
      <w:r>
        <w:rPr>
          <w:spacing w:val="1"/>
        </w:rPr>
        <w:t xml:space="preserve"> </w:t>
      </w:r>
      <w:r>
        <w:t>правил</w:t>
      </w:r>
      <w:r>
        <w:rPr>
          <w:spacing w:val="1"/>
        </w:rPr>
        <w:t xml:space="preserve"> </w:t>
      </w:r>
      <w:r>
        <w:t>безопасной</w:t>
      </w:r>
      <w:r>
        <w:rPr>
          <w:spacing w:val="1"/>
        </w:rPr>
        <w:t xml:space="preserve"> </w:t>
      </w:r>
      <w:r>
        <w:t>работы</w:t>
      </w:r>
      <w:r>
        <w:rPr>
          <w:spacing w:val="1"/>
        </w:rPr>
        <w:t xml:space="preserve"> </w:t>
      </w:r>
      <w:r>
        <w:t>с</w:t>
      </w:r>
      <w:r>
        <w:rPr>
          <w:spacing w:val="1"/>
        </w:rPr>
        <w:t xml:space="preserve"> </w:t>
      </w:r>
      <w:r>
        <w:t>режущими</w:t>
      </w:r>
      <w:r>
        <w:rPr>
          <w:spacing w:val="1"/>
        </w:rPr>
        <w:t xml:space="preserve"> </w:t>
      </w:r>
      <w:r>
        <w:t>и</w:t>
      </w:r>
      <w:r>
        <w:rPr>
          <w:spacing w:val="1"/>
        </w:rPr>
        <w:t xml:space="preserve"> </w:t>
      </w:r>
      <w:r>
        <w:t>колющими</w:t>
      </w:r>
      <w:r>
        <w:rPr>
          <w:spacing w:val="1"/>
        </w:rPr>
        <w:t xml:space="preserve"> </w:t>
      </w:r>
      <w:r>
        <w:t>инструментами,</w:t>
      </w:r>
      <w:r>
        <w:rPr>
          <w:spacing w:val="1"/>
        </w:rPr>
        <w:t xml:space="preserve"> </w:t>
      </w:r>
      <w:r>
        <w:t>соблюдение</w:t>
      </w:r>
      <w:r>
        <w:rPr>
          <w:spacing w:val="1"/>
        </w:rPr>
        <w:t xml:space="preserve"> </w:t>
      </w:r>
      <w:r>
        <w:t>санитарно-гигиенических</w:t>
      </w:r>
      <w:r>
        <w:rPr>
          <w:spacing w:val="1"/>
        </w:rPr>
        <w:t xml:space="preserve"> </w:t>
      </w:r>
      <w:r>
        <w:t>требований</w:t>
      </w:r>
      <w:r>
        <w:rPr>
          <w:spacing w:val="1"/>
        </w:rPr>
        <w:t xml:space="preserve"> </w:t>
      </w:r>
      <w:r>
        <w:t>при</w:t>
      </w:r>
      <w:r>
        <w:rPr>
          <w:spacing w:val="61"/>
        </w:rPr>
        <w:t xml:space="preserve"> </w:t>
      </w:r>
      <w:r>
        <w:t>выполнении</w:t>
      </w:r>
      <w:r>
        <w:rPr>
          <w:spacing w:val="1"/>
        </w:rPr>
        <w:t xml:space="preserve"> </w:t>
      </w:r>
      <w:r>
        <w:t>трудовых</w:t>
      </w:r>
      <w:r>
        <w:rPr>
          <w:spacing w:val="-1"/>
        </w:rPr>
        <w:t xml:space="preserve"> </w:t>
      </w:r>
      <w:r>
        <w:t>работ;</w:t>
      </w:r>
    </w:p>
    <w:p w14:paraId="722A18F3" w14:textId="77777777" w:rsidR="00814DCB" w:rsidRDefault="00814DCB" w:rsidP="007D12DF">
      <w:pPr>
        <w:pStyle w:val="a3"/>
        <w:spacing w:before="9"/>
        <w:rPr>
          <w:sz w:val="34"/>
        </w:rPr>
      </w:pPr>
    </w:p>
    <w:p w14:paraId="540C09C1" w14:textId="77777777" w:rsidR="00814DCB" w:rsidRDefault="00F1694F" w:rsidP="007D12DF">
      <w:pPr>
        <w:pStyle w:val="a3"/>
        <w:ind w:left="1072" w:right="149"/>
        <w:jc w:val="both"/>
      </w:pPr>
      <w:r>
        <w:t>осознанный</w:t>
      </w:r>
      <w:r>
        <w:rPr>
          <w:spacing w:val="1"/>
        </w:rPr>
        <w:t xml:space="preserve"> </w:t>
      </w:r>
      <w:r>
        <w:t>подбор</w:t>
      </w:r>
      <w:r>
        <w:rPr>
          <w:spacing w:val="1"/>
        </w:rPr>
        <w:t xml:space="preserve"> </w:t>
      </w:r>
      <w:r>
        <w:t>материалов</w:t>
      </w:r>
      <w:r>
        <w:rPr>
          <w:spacing w:val="1"/>
        </w:rPr>
        <w:t xml:space="preserve"> </w:t>
      </w:r>
      <w:r>
        <w:t>по</w:t>
      </w:r>
      <w:r>
        <w:rPr>
          <w:spacing w:val="1"/>
        </w:rPr>
        <w:t xml:space="preserve"> </w:t>
      </w:r>
      <w:r>
        <w:t>их</w:t>
      </w:r>
      <w:r>
        <w:rPr>
          <w:spacing w:val="1"/>
        </w:rPr>
        <w:t xml:space="preserve"> </w:t>
      </w:r>
      <w:r>
        <w:t>физическим,</w:t>
      </w:r>
      <w:r>
        <w:rPr>
          <w:spacing w:val="1"/>
        </w:rPr>
        <w:t xml:space="preserve"> </w:t>
      </w:r>
      <w:r>
        <w:t>декоративно-художественным</w:t>
      </w:r>
      <w:r>
        <w:rPr>
          <w:spacing w:val="1"/>
        </w:rPr>
        <w:t xml:space="preserve"> </w:t>
      </w:r>
      <w:r>
        <w:t>и</w:t>
      </w:r>
      <w:r>
        <w:rPr>
          <w:spacing w:val="1"/>
        </w:rPr>
        <w:t xml:space="preserve"> </w:t>
      </w:r>
      <w:r>
        <w:t>конструктивным</w:t>
      </w:r>
      <w:r>
        <w:rPr>
          <w:spacing w:val="-2"/>
        </w:rPr>
        <w:t xml:space="preserve"> </w:t>
      </w:r>
      <w:r>
        <w:t>свойствам;</w:t>
      </w:r>
    </w:p>
    <w:p w14:paraId="6CDF051B" w14:textId="77777777" w:rsidR="00814DCB" w:rsidRDefault="00814DCB" w:rsidP="007D12DF">
      <w:pPr>
        <w:pStyle w:val="a3"/>
        <w:spacing w:before="9"/>
        <w:rPr>
          <w:sz w:val="34"/>
        </w:rPr>
      </w:pPr>
    </w:p>
    <w:p w14:paraId="42D3CE66" w14:textId="77777777" w:rsidR="00814DCB" w:rsidRDefault="00F1694F" w:rsidP="007D12DF">
      <w:pPr>
        <w:pStyle w:val="a3"/>
        <w:ind w:left="1072" w:right="150"/>
        <w:jc w:val="both"/>
      </w:pPr>
      <w:r>
        <w:t>отбор</w:t>
      </w:r>
      <w:r>
        <w:rPr>
          <w:spacing w:val="1"/>
        </w:rPr>
        <w:t xml:space="preserve"> </w:t>
      </w:r>
      <w:r>
        <w:t>оптимальных</w:t>
      </w:r>
      <w:r>
        <w:rPr>
          <w:spacing w:val="1"/>
        </w:rPr>
        <w:t xml:space="preserve"> </w:t>
      </w:r>
      <w:r>
        <w:t>и</w:t>
      </w:r>
      <w:r>
        <w:rPr>
          <w:spacing w:val="1"/>
        </w:rPr>
        <w:t xml:space="preserve"> </w:t>
      </w:r>
      <w:r>
        <w:t>доступных</w:t>
      </w:r>
      <w:r>
        <w:rPr>
          <w:spacing w:val="1"/>
        </w:rPr>
        <w:t xml:space="preserve"> </w:t>
      </w:r>
      <w:r>
        <w:t>технологических</w:t>
      </w:r>
      <w:r>
        <w:rPr>
          <w:spacing w:val="1"/>
        </w:rPr>
        <w:t xml:space="preserve"> </w:t>
      </w:r>
      <w:r>
        <w:t>приемов</w:t>
      </w:r>
      <w:r>
        <w:rPr>
          <w:spacing w:val="1"/>
        </w:rPr>
        <w:t xml:space="preserve"> </w:t>
      </w:r>
      <w:r>
        <w:t>ручной</w:t>
      </w:r>
      <w:r>
        <w:rPr>
          <w:spacing w:val="1"/>
        </w:rPr>
        <w:t xml:space="preserve"> </w:t>
      </w:r>
      <w:r>
        <w:t>обработки</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свойств</w:t>
      </w:r>
      <w:r>
        <w:rPr>
          <w:spacing w:val="1"/>
        </w:rPr>
        <w:t xml:space="preserve"> </w:t>
      </w:r>
      <w:r>
        <w:t>материалов</w:t>
      </w:r>
      <w:r>
        <w:rPr>
          <w:spacing w:val="1"/>
        </w:rPr>
        <w:t xml:space="preserve"> </w:t>
      </w:r>
      <w:r>
        <w:t>и</w:t>
      </w:r>
      <w:r>
        <w:rPr>
          <w:spacing w:val="1"/>
        </w:rPr>
        <w:t xml:space="preserve"> </w:t>
      </w:r>
      <w:r>
        <w:t>поставленных</w:t>
      </w:r>
      <w:r>
        <w:rPr>
          <w:spacing w:val="1"/>
        </w:rPr>
        <w:t xml:space="preserve"> </w:t>
      </w:r>
      <w:r>
        <w:t>целей,</w:t>
      </w:r>
      <w:r>
        <w:rPr>
          <w:spacing w:val="1"/>
        </w:rPr>
        <w:t xml:space="preserve"> </w:t>
      </w:r>
      <w:r>
        <w:t>экономное</w:t>
      </w:r>
      <w:r>
        <w:rPr>
          <w:spacing w:val="1"/>
        </w:rPr>
        <w:t xml:space="preserve"> </w:t>
      </w:r>
      <w:r>
        <w:t>расходование</w:t>
      </w:r>
      <w:r>
        <w:rPr>
          <w:spacing w:val="1"/>
        </w:rPr>
        <w:t xml:space="preserve"> </w:t>
      </w:r>
      <w:r>
        <w:t>материалов;</w:t>
      </w:r>
    </w:p>
    <w:p w14:paraId="52A206FB" w14:textId="77777777" w:rsidR="00814DCB" w:rsidRDefault="00814DCB" w:rsidP="007D12DF">
      <w:pPr>
        <w:pStyle w:val="a3"/>
        <w:spacing w:before="9"/>
        <w:rPr>
          <w:sz w:val="34"/>
        </w:rPr>
      </w:pPr>
    </w:p>
    <w:p w14:paraId="2CF2A28D" w14:textId="77777777" w:rsidR="00814DCB" w:rsidRDefault="00F1694F" w:rsidP="007D12DF">
      <w:pPr>
        <w:pStyle w:val="a3"/>
        <w:spacing w:before="1"/>
        <w:ind w:left="1072" w:right="152"/>
        <w:jc w:val="both"/>
      </w:pPr>
      <w:r>
        <w:t>использование в работе с разнообразной наглядности: составление плана работы над</w:t>
      </w:r>
      <w:r>
        <w:rPr>
          <w:spacing w:val="1"/>
        </w:rPr>
        <w:t xml:space="preserve"> </w:t>
      </w:r>
      <w:r>
        <w:t>изделием</w:t>
      </w:r>
      <w:r>
        <w:rPr>
          <w:spacing w:val="1"/>
        </w:rPr>
        <w:t xml:space="preserve"> </w:t>
      </w:r>
      <w:r>
        <w:t>с</w:t>
      </w:r>
      <w:r>
        <w:rPr>
          <w:spacing w:val="1"/>
        </w:rPr>
        <w:t xml:space="preserve"> </w:t>
      </w:r>
      <w:r>
        <w:t>опорой</w:t>
      </w:r>
      <w:r>
        <w:rPr>
          <w:spacing w:val="1"/>
        </w:rPr>
        <w:t xml:space="preserve"> </w:t>
      </w:r>
      <w:r>
        <w:t>на</w:t>
      </w:r>
      <w:r>
        <w:rPr>
          <w:spacing w:val="1"/>
        </w:rPr>
        <w:t xml:space="preserve"> </w:t>
      </w:r>
      <w:r>
        <w:t>предметно-операционные</w:t>
      </w:r>
      <w:r>
        <w:rPr>
          <w:spacing w:val="1"/>
        </w:rPr>
        <w:t xml:space="preserve"> </w:t>
      </w:r>
      <w:r>
        <w:t>и</w:t>
      </w:r>
      <w:r>
        <w:rPr>
          <w:spacing w:val="1"/>
        </w:rPr>
        <w:t xml:space="preserve"> </w:t>
      </w:r>
      <w:r>
        <w:t>графические</w:t>
      </w:r>
      <w:r>
        <w:rPr>
          <w:spacing w:val="1"/>
        </w:rPr>
        <w:t xml:space="preserve"> </w:t>
      </w:r>
      <w:r>
        <w:t>планы,</w:t>
      </w:r>
      <w:r>
        <w:rPr>
          <w:spacing w:val="1"/>
        </w:rPr>
        <w:t xml:space="preserve"> </w:t>
      </w:r>
      <w:r>
        <w:t>распознавание</w:t>
      </w:r>
      <w:r>
        <w:rPr>
          <w:spacing w:val="1"/>
        </w:rPr>
        <w:t xml:space="preserve"> </w:t>
      </w:r>
      <w:r>
        <w:t>простейших технических рисунков, схем, чертежей, их чтение и выполнение действий в</w:t>
      </w:r>
      <w:r>
        <w:rPr>
          <w:spacing w:val="1"/>
        </w:rPr>
        <w:t xml:space="preserve"> </w:t>
      </w:r>
      <w:r>
        <w:t>соответствии</w:t>
      </w:r>
      <w:r>
        <w:rPr>
          <w:spacing w:val="-2"/>
        </w:rPr>
        <w:t xml:space="preserve"> </w:t>
      </w:r>
      <w:r>
        <w:t>с</w:t>
      </w:r>
      <w:r>
        <w:rPr>
          <w:spacing w:val="-1"/>
        </w:rPr>
        <w:t xml:space="preserve"> </w:t>
      </w:r>
      <w:r>
        <w:t>ними в</w:t>
      </w:r>
      <w:r>
        <w:rPr>
          <w:spacing w:val="-2"/>
        </w:rPr>
        <w:t xml:space="preserve"> </w:t>
      </w:r>
      <w:r>
        <w:t>процессе</w:t>
      </w:r>
      <w:r>
        <w:rPr>
          <w:spacing w:val="-1"/>
        </w:rPr>
        <w:t xml:space="preserve"> </w:t>
      </w:r>
      <w:r>
        <w:t>изготовления</w:t>
      </w:r>
      <w:r>
        <w:rPr>
          <w:spacing w:val="-2"/>
        </w:rPr>
        <w:t xml:space="preserve"> </w:t>
      </w:r>
      <w:r>
        <w:t>изделия;</w:t>
      </w:r>
    </w:p>
    <w:p w14:paraId="7352CD1E" w14:textId="77777777" w:rsidR="00814DCB" w:rsidRDefault="00814DCB" w:rsidP="007D12DF">
      <w:pPr>
        <w:pStyle w:val="a3"/>
        <w:spacing w:before="8"/>
        <w:rPr>
          <w:sz w:val="34"/>
        </w:rPr>
      </w:pPr>
    </w:p>
    <w:p w14:paraId="4A93E631" w14:textId="77777777" w:rsidR="00814DCB" w:rsidRDefault="00F1694F" w:rsidP="007D12DF">
      <w:pPr>
        <w:pStyle w:val="a3"/>
        <w:spacing w:before="1"/>
        <w:ind w:left="1072" w:right="149"/>
        <w:jc w:val="both"/>
      </w:pPr>
      <w:r>
        <w:t>осуществление</w:t>
      </w:r>
      <w:r>
        <w:rPr>
          <w:spacing w:val="1"/>
        </w:rPr>
        <w:t xml:space="preserve"> </w:t>
      </w:r>
      <w:r>
        <w:t>текущего</w:t>
      </w:r>
      <w:r>
        <w:rPr>
          <w:spacing w:val="1"/>
        </w:rPr>
        <w:t xml:space="preserve"> </w:t>
      </w:r>
      <w:r>
        <w:t>самоконтроля</w:t>
      </w:r>
      <w:r>
        <w:rPr>
          <w:spacing w:val="1"/>
        </w:rPr>
        <w:t xml:space="preserve"> </w:t>
      </w:r>
      <w:r>
        <w:t>выполняемых</w:t>
      </w:r>
      <w:r>
        <w:rPr>
          <w:spacing w:val="1"/>
        </w:rPr>
        <w:t xml:space="preserve"> </w:t>
      </w:r>
      <w:r>
        <w:t>практических</w:t>
      </w:r>
      <w:r>
        <w:rPr>
          <w:spacing w:val="1"/>
        </w:rPr>
        <w:t xml:space="preserve"> </w:t>
      </w:r>
      <w:r>
        <w:t>действий</w:t>
      </w:r>
      <w:r>
        <w:rPr>
          <w:spacing w:val="1"/>
        </w:rPr>
        <w:t xml:space="preserve"> </w:t>
      </w:r>
      <w:r>
        <w:t>и</w:t>
      </w:r>
      <w:r>
        <w:rPr>
          <w:spacing w:val="1"/>
        </w:rPr>
        <w:t xml:space="preserve"> </w:t>
      </w:r>
      <w:r>
        <w:t>корректировка</w:t>
      </w:r>
      <w:r>
        <w:rPr>
          <w:spacing w:val="-2"/>
        </w:rPr>
        <w:t xml:space="preserve"> </w:t>
      </w:r>
      <w:r>
        <w:t>хода</w:t>
      </w:r>
      <w:r>
        <w:rPr>
          <w:spacing w:val="-2"/>
        </w:rPr>
        <w:t xml:space="preserve"> </w:t>
      </w:r>
      <w:r>
        <w:t>практической работы;</w:t>
      </w:r>
    </w:p>
    <w:p w14:paraId="26F2CE07" w14:textId="77777777" w:rsidR="00814DCB" w:rsidRDefault="00814DCB" w:rsidP="007D12DF">
      <w:pPr>
        <w:jc w:val="both"/>
        <w:sectPr w:rsidR="00814DCB">
          <w:pgSz w:w="11910" w:h="16840"/>
          <w:pgMar w:top="840" w:right="420" w:bottom="280" w:left="1340" w:header="584" w:footer="0" w:gutter="0"/>
          <w:cols w:space="720"/>
        </w:sectPr>
      </w:pPr>
    </w:p>
    <w:p w14:paraId="4BD6AF6B" w14:textId="77777777" w:rsidR="00814DCB" w:rsidRDefault="00814DCB" w:rsidP="007D12DF">
      <w:pPr>
        <w:pStyle w:val="a3"/>
        <w:spacing w:before="10"/>
        <w:rPr>
          <w:sz w:val="16"/>
        </w:rPr>
      </w:pPr>
    </w:p>
    <w:p w14:paraId="061483A7" w14:textId="77777777" w:rsidR="00814DCB" w:rsidRDefault="00F1694F" w:rsidP="007D12DF">
      <w:pPr>
        <w:pStyle w:val="a3"/>
        <w:spacing w:before="90"/>
        <w:ind w:left="1072"/>
      </w:pPr>
      <w:r>
        <w:t>оценка</w:t>
      </w:r>
      <w:r>
        <w:rPr>
          <w:spacing w:val="-8"/>
        </w:rPr>
        <w:t xml:space="preserve"> </w:t>
      </w:r>
      <w:r>
        <w:t>своих</w:t>
      </w:r>
      <w:r>
        <w:rPr>
          <w:spacing w:val="-7"/>
        </w:rPr>
        <w:t xml:space="preserve"> </w:t>
      </w:r>
      <w:r>
        <w:t>изделий</w:t>
      </w:r>
      <w:r>
        <w:rPr>
          <w:spacing w:val="-8"/>
        </w:rPr>
        <w:t xml:space="preserve"> </w:t>
      </w:r>
      <w:r>
        <w:t>(красиво,</w:t>
      </w:r>
      <w:r>
        <w:rPr>
          <w:spacing w:val="-7"/>
        </w:rPr>
        <w:t xml:space="preserve"> </w:t>
      </w:r>
      <w:r>
        <w:t>некрасиво,</w:t>
      </w:r>
      <w:r>
        <w:rPr>
          <w:spacing w:val="-7"/>
        </w:rPr>
        <w:t xml:space="preserve"> </w:t>
      </w:r>
      <w:r>
        <w:t>аккуратно,</w:t>
      </w:r>
      <w:r>
        <w:rPr>
          <w:spacing w:val="-7"/>
        </w:rPr>
        <w:t xml:space="preserve"> </w:t>
      </w:r>
      <w:r>
        <w:t>похоже</w:t>
      </w:r>
      <w:r>
        <w:rPr>
          <w:spacing w:val="-7"/>
        </w:rPr>
        <w:t xml:space="preserve"> </w:t>
      </w:r>
      <w:r>
        <w:t>на</w:t>
      </w:r>
      <w:r>
        <w:rPr>
          <w:spacing w:val="-8"/>
        </w:rPr>
        <w:t xml:space="preserve"> </w:t>
      </w:r>
      <w:r>
        <w:t>образец);</w:t>
      </w:r>
    </w:p>
    <w:p w14:paraId="5C0B40BC" w14:textId="77777777" w:rsidR="00814DCB" w:rsidRDefault="00814DCB" w:rsidP="007D12DF">
      <w:pPr>
        <w:pStyle w:val="a3"/>
        <w:spacing w:before="9"/>
        <w:rPr>
          <w:sz w:val="34"/>
        </w:rPr>
      </w:pPr>
    </w:p>
    <w:p w14:paraId="36BF4670" w14:textId="77777777" w:rsidR="00814DCB" w:rsidRDefault="00F1694F" w:rsidP="007D12DF">
      <w:pPr>
        <w:pStyle w:val="a3"/>
        <w:ind w:left="1072" w:right="155"/>
        <w:jc w:val="both"/>
      </w:pPr>
      <w:r>
        <w:t>установление причинно-следственных связей между выполняемыми действиями и их</w:t>
      </w:r>
      <w:r>
        <w:rPr>
          <w:spacing w:val="1"/>
        </w:rPr>
        <w:t xml:space="preserve"> </w:t>
      </w:r>
      <w:r>
        <w:t>результатами;</w:t>
      </w:r>
    </w:p>
    <w:p w14:paraId="62FDFDDE" w14:textId="77777777" w:rsidR="00814DCB" w:rsidRDefault="00814DCB" w:rsidP="007D12DF">
      <w:pPr>
        <w:pStyle w:val="a3"/>
        <w:spacing w:before="9"/>
        <w:rPr>
          <w:sz w:val="34"/>
        </w:rPr>
      </w:pPr>
    </w:p>
    <w:p w14:paraId="45011CEB" w14:textId="77777777" w:rsidR="00814DCB" w:rsidRDefault="00F1694F" w:rsidP="007D12DF">
      <w:pPr>
        <w:pStyle w:val="a3"/>
        <w:ind w:left="1072" w:right="152"/>
        <w:jc w:val="both"/>
      </w:pPr>
      <w:r>
        <w:t>выполнение</w:t>
      </w:r>
      <w:r>
        <w:rPr>
          <w:spacing w:val="1"/>
        </w:rPr>
        <w:t xml:space="preserve"> </w:t>
      </w:r>
      <w:r>
        <w:t>общественных</w:t>
      </w:r>
      <w:r>
        <w:rPr>
          <w:spacing w:val="1"/>
        </w:rPr>
        <w:t xml:space="preserve"> </w:t>
      </w:r>
      <w:r>
        <w:t>поручений</w:t>
      </w:r>
      <w:r>
        <w:rPr>
          <w:spacing w:val="1"/>
        </w:rPr>
        <w:t xml:space="preserve"> </w:t>
      </w:r>
      <w:r>
        <w:t>по</w:t>
      </w:r>
      <w:r>
        <w:rPr>
          <w:spacing w:val="1"/>
        </w:rPr>
        <w:t xml:space="preserve"> </w:t>
      </w:r>
      <w:r>
        <w:t>уборке</w:t>
      </w:r>
      <w:r>
        <w:rPr>
          <w:spacing w:val="1"/>
        </w:rPr>
        <w:t xml:space="preserve"> </w:t>
      </w:r>
      <w:r>
        <w:t>класса</w:t>
      </w:r>
      <w:r>
        <w:rPr>
          <w:spacing w:val="1"/>
        </w:rPr>
        <w:t xml:space="preserve"> </w:t>
      </w:r>
      <w:r>
        <w:t>(мастерской)</w:t>
      </w:r>
      <w:r>
        <w:rPr>
          <w:spacing w:val="1"/>
        </w:rPr>
        <w:t xml:space="preserve"> </w:t>
      </w:r>
      <w:r>
        <w:t>после</w:t>
      </w:r>
      <w:r>
        <w:rPr>
          <w:spacing w:val="1"/>
        </w:rPr>
        <w:t xml:space="preserve"> </w:t>
      </w:r>
      <w:r>
        <w:t>уроков</w:t>
      </w:r>
      <w:r>
        <w:rPr>
          <w:spacing w:val="-57"/>
        </w:rPr>
        <w:t xml:space="preserve"> </w:t>
      </w:r>
      <w:r>
        <w:t>трудового</w:t>
      </w:r>
      <w:r>
        <w:rPr>
          <w:spacing w:val="-1"/>
        </w:rPr>
        <w:t xml:space="preserve"> </w:t>
      </w:r>
      <w:r>
        <w:t>обучения.</w:t>
      </w:r>
    </w:p>
    <w:p w14:paraId="56BF3318" w14:textId="77777777" w:rsidR="00814DCB" w:rsidRDefault="00814DCB" w:rsidP="007D12DF">
      <w:pPr>
        <w:pStyle w:val="a3"/>
        <w:spacing w:before="10"/>
        <w:rPr>
          <w:sz w:val="37"/>
        </w:rPr>
      </w:pPr>
    </w:p>
    <w:p w14:paraId="001803C1" w14:textId="77777777" w:rsidR="00814DCB" w:rsidRDefault="00F1694F" w:rsidP="007D12DF">
      <w:pPr>
        <w:pStyle w:val="1"/>
        <w:tabs>
          <w:tab w:val="left" w:pos="1488"/>
        </w:tabs>
        <w:ind w:left="1072" w:right="149" w:firstLine="0"/>
      </w:pPr>
      <w:bookmarkStart w:id="30" w:name="2.15._Минимальный_и_достаточный_уровни_д"/>
      <w:bookmarkStart w:id="31" w:name="_Toc182824419"/>
      <w:bookmarkEnd w:id="30"/>
      <w:r>
        <w:t>Минимальный</w:t>
      </w:r>
      <w:r>
        <w:rPr>
          <w:spacing w:val="29"/>
        </w:rPr>
        <w:t xml:space="preserve"> </w:t>
      </w:r>
      <w:r>
        <w:t>и</w:t>
      </w:r>
      <w:r>
        <w:rPr>
          <w:spacing w:val="32"/>
        </w:rPr>
        <w:t xml:space="preserve"> </w:t>
      </w:r>
      <w:r>
        <w:t>достаточный</w:t>
      </w:r>
      <w:r>
        <w:rPr>
          <w:spacing w:val="32"/>
        </w:rPr>
        <w:t xml:space="preserve"> </w:t>
      </w:r>
      <w:r>
        <w:t>уровни</w:t>
      </w:r>
      <w:r>
        <w:rPr>
          <w:spacing w:val="31"/>
        </w:rPr>
        <w:t xml:space="preserve"> </w:t>
      </w:r>
      <w:r>
        <w:t>достижения</w:t>
      </w:r>
      <w:r>
        <w:rPr>
          <w:spacing w:val="30"/>
        </w:rPr>
        <w:t xml:space="preserve"> </w:t>
      </w:r>
      <w:r>
        <w:t>предметных</w:t>
      </w:r>
      <w:r>
        <w:rPr>
          <w:spacing w:val="32"/>
        </w:rPr>
        <w:t xml:space="preserve"> </w:t>
      </w:r>
      <w:r>
        <w:t>результатов</w:t>
      </w:r>
      <w:r>
        <w:rPr>
          <w:spacing w:val="-57"/>
        </w:rPr>
        <w:t xml:space="preserve"> </w:t>
      </w:r>
      <w:r>
        <w:t>по</w:t>
      </w:r>
      <w:r>
        <w:rPr>
          <w:spacing w:val="-2"/>
        </w:rPr>
        <w:t xml:space="preserve"> </w:t>
      </w:r>
      <w:r>
        <w:t>предметной</w:t>
      </w:r>
      <w:r>
        <w:rPr>
          <w:spacing w:val="-2"/>
        </w:rPr>
        <w:t xml:space="preserve"> </w:t>
      </w:r>
      <w:r>
        <w:t>области</w:t>
      </w:r>
      <w:r>
        <w:rPr>
          <w:spacing w:val="-2"/>
        </w:rPr>
        <w:t xml:space="preserve"> </w:t>
      </w:r>
      <w:r>
        <w:t>"</w:t>
      </w:r>
      <w:r>
        <w:rPr>
          <w:u w:val="single"/>
        </w:rPr>
        <w:t>Технология</w:t>
      </w:r>
      <w:r>
        <w:t>"</w:t>
      </w:r>
      <w:r>
        <w:rPr>
          <w:spacing w:val="-3"/>
        </w:rPr>
        <w:t xml:space="preserve"> </w:t>
      </w:r>
      <w:r>
        <w:t>на</w:t>
      </w:r>
      <w:r>
        <w:rPr>
          <w:spacing w:val="-2"/>
        </w:rPr>
        <w:t xml:space="preserve"> </w:t>
      </w:r>
      <w:r>
        <w:t>конец</w:t>
      </w:r>
      <w:r>
        <w:rPr>
          <w:spacing w:val="-2"/>
        </w:rPr>
        <w:t xml:space="preserve"> </w:t>
      </w:r>
      <w:r>
        <w:t>обучения</w:t>
      </w:r>
      <w:r>
        <w:rPr>
          <w:spacing w:val="-1"/>
        </w:rPr>
        <w:t xml:space="preserve"> </w:t>
      </w:r>
      <w:r>
        <w:t>(IX</w:t>
      </w:r>
      <w:r>
        <w:rPr>
          <w:spacing w:val="-1"/>
        </w:rPr>
        <w:t xml:space="preserve"> </w:t>
      </w:r>
      <w:r>
        <w:t>класс).</w:t>
      </w:r>
      <w:bookmarkEnd w:id="31"/>
    </w:p>
    <w:p w14:paraId="3454A309" w14:textId="77777777" w:rsidR="00814DCB" w:rsidRDefault="00814DCB" w:rsidP="007D12DF">
      <w:pPr>
        <w:pStyle w:val="a3"/>
        <w:spacing w:before="10"/>
        <w:rPr>
          <w:b/>
          <w:sz w:val="20"/>
        </w:rPr>
      </w:pPr>
    </w:p>
    <w:p w14:paraId="2DFF5249" w14:textId="77777777" w:rsidR="00814DCB" w:rsidRPr="007D12DF" w:rsidRDefault="00F1694F" w:rsidP="007D12DF">
      <w:pPr>
        <w:tabs>
          <w:tab w:val="left" w:pos="1624"/>
        </w:tabs>
        <w:spacing w:before="1"/>
        <w:ind w:left="2144"/>
        <w:rPr>
          <w:sz w:val="24"/>
        </w:rPr>
      </w:pPr>
      <w:r w:rsidRPr="007D12DF">
        <w:rPr>
          <w:i/>
          <w:sz w:val="24"/>
          <w:u w:val="single"/>
        </w:rPr>
        <w:t>Минимальный</w:t>
      </w:r>
      <w:r w:rsidRPr="007D12DF">
        <w:rPr>
          <w:i/>
          <w:spacing w:val="-3"/>
          <w:sz w:val="24"/>
          <w:u w:val="single"/>
        </w:rPr>
        <w:t xml:space="preserve"> </w:t>
      </w:r>
      <w:r w:rsidRPr="007D12DF">
        <w:rPr>
          <w:i/>
          <w:sz w:val="24"/>
          <w:u w:val="single"/>
        </w:rPr>
        <w:t>уровень</w:t>
      </w:r>
      <w:r w:rsidRPr="007D12DF">
        <w:rPr>
          <w:sz w:val="24"/>
        </w:rPr>
        <w:t>:</w:t>
      </w:r>
    </w:p>
    <w:p w14:paraId="37047C9B" w14:textId="77777777" w:rsidR="00814DCB" w:rsidRDefault="00814DCB" w:rsidP="007D12DF">
      <w:pPr>
        <w:pStyle w:val="a3"/>
        <w:spacing w:before="8"/>
        <w:rPr>
          <w:sz w:val="34"/>
        </w:rPr>
      </w:pPr>
    </w:p>
    <w:p w14:paraId="422D2817" w14:textId="77777777" w:rsidR="00814DCB" w:rsidRDefault="00F1694F" w:rsidP="007D12DF">
      <w:pPr>
        <w:pStyle w:val="a3"/>
        <w:spacing w:before="1"/>
        <w:ind w:left="1072" w:right="155"/>
        <w:jc w:val="both"/>
      </w:pPr>
      <w:r>
        <w:t>знание названий некоторых материалов, изделий, которые из них изготавливаются и</w:t>
      </w:r>
      <w:r>
        <w:rPr>
          <w:spacing w:val="1"/>
        </w:rPr>
        <w:t xml:space="preserve"> </w:t>
      </w:r>
      <w:r>
        <w:t>применяются</w:t>
      </w:r>
      <w:r>
        <w:rPr>
          <w:spacing w:val="-2"/>
        </w:rPr>
        <w:t xml:space="preserve"> </w:t>
      </w:r>
      <w:r>
        <w:t>в</w:t>
      </w:r>
      <w:r>
        <w:rPr>
          <w:spacing w:val="-1"/>
        </w:rPr>
        <w:t xml:space="preserve"> </w:t>
      </w:r>
      <w:r>
        <w:t>быту, игре,</w:t>
      </w:r>
      <w:r>
        <w:rPr>
          <w:spacing w:val="-1"/>
        </w:rPr>
        <w:t xml:space="preserve"> </w:t>
      </w:r>
      <w:r>
        <w:t>учебе,</w:t>
      </w:r>
      <w:r>
        <w:rPr>
          <w:spacing w:val="-1"/>
        </w:rPr>
        <w:t xml:space="preserve"> </w:t>
      </w:r>
      <w:r>
        <w:t>отдыхе;</w:t>
      </w:r>
    </w:p>
    <w:p w14:paraId="5967D5C4" w14:textId="77777777" w:rsidR="00814DCB" w:rsidRDefault="00814DCB" w:rsidP="007D12DF">
      <w:pPr>
        <w:pStyle w:val="a3"/>
        <w:spacing w:before="8"/>
        <w:rPr>
          <w:sz w:val="34"/>
        </w:rPr>
      </w:pPr>
    </w:p>
    <w:p w14:paraId="7F80B11E" w14:textId="77777777" w:rsidR="00814DCB" w:rsidRDefault="00F1694F" w:rsidP="007D12DF">
      <w:pPr>
        <w:pStyle w:val="a3"/>
        <w:spacing w:before="1"/>
        <w:ind w:left="1072"/>
      </w:pPr>
      <w:r>
        <w:t>представления</w:t>
      </w:r>
      <w:r>
        <w:rPr>
          <w:spacing w:val="-8"/>
        </w:rPr>
        <w:t xml:space="preserve"> </w:t>
      </w:r>
      <w:r>
        <w:t>об</w:t>
      </w:r>
      <w:r>
        <w:rPr>
          <w:spacing w:val="-6"/>
        </w:rPr>
        <w:t xml:space="preserve"> </w:t>
      </w:r>
      <w:r>
        <w:t>основных</w:t>
      </w:r>
      <w:r>
        <w:rPr>
          <w:spacing w:val="-6"/>
        </w:rPr>
        <w:t xml:space="preserve"> </w:t>
      </w:r>
      <w:r>
        <w:t>свойствах</w:t>
      </w:r>
      <w:r>
        <w:rPr>
          <w:spacing w:val="-7"/>
        </w:rPr>
        <w:t xml:space="preserve"> </w:t>
      </w:r>
      <w:r>
        <w:t>используемых</w:t>
      </w:r>
      <w:r>
        <w:rPr>
          <w:spacing w:val="-6"/>
        </w:rPr>
        <w:t xml:space="preserve"> </w:t>
      </w:r>
      <w:r>
        <w:t>материалов;</w:t>
      </w:r>
    </w:p>
    <w:p w14:paraId="0717C1D7" w14:textId="77777777" w:rsidR="00814DCB" w:rsidRDefault="00814DCB" w:rsidP="007D12DF">
      <w:pPr>
        <w:pStyle w:val="a3"/>
        <w:spacing w:before="9"/>
        <w:rPr>
          <w:sz w:val="34"/>
        </w:rPr>
      </w:pPr>
    </w:p>
    <w:p w14:paraId="357404FC" w14:textId="77777777" w:rsidR="00814DCB" w:rsidRDefault="00F1694F" w:rsidP="007D12DF">
      <w:pPr>
        <w:pStyle w:val="a3"/>
        <w:ind w:left="1072" w:right="149"/>
        <w:jc w:val="both"/>
      </w:pPr>
      <w:r>
        <w:t>знание правил хранения материалов; санитарно-гигиенических требований при работе с</w:t>
      </w:r>
      <w:r>
        <w:rPr>
          <w:spacing w:val="-57"/>
        </w:rPr>
        <w:t xml:space="preserve"> </w:t>
      </w:r>
      <w:r>
        <w:t>производственными</w:t>
      </w:r>
      <w:r>
        <w:rPr>
          <w:spacing w:val="-2"/>
        </w:rPr>
        <w:t xml:space="preserve"> </w:t>
      </w:r>
      <w:r>
        <w:t>материалами;</w:t>
      </w:r>
    </w:p>
    <w:p w14:paraId="3EF01402" w14:textId="77777777" w:rsidR="00814DCB" w:rsidRDefault="00814DCB" w:rsidP="007D12DF">
      <w:pPr>
        <w:pStyle w:val="a3"/>
        <w:spacing w:before="9"/>
        <w:rPr>
          <w:sz w:val="34"/>
        </w:rPr>
      </w:pPr>
    </w:p>
    <w:p w14:paraId="1B3C701D" w14:textId="77777777" w:rsidR="00814DCB" w:rsidRDefault="00F1694F" w:rsidP="007D12DF">
      <w:pPr>
        <w:pStyle w:val="a3"/>
        <w:ind w:left="1072" w:right="152"/>
        <w:jc w:val="both"/>
      </w:pPr>
      <w:r>
        <w:t>отбор</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материалов</w:t>
      </w:r>
      <w:r>
        <w:rPr>
          <w:spacing w:val="1"/>
        </w:rPr>
        <w:t xml:space="preserve"> </w:t>
      </w:r>
      <w:r>
        <w:t>и</w:t>
      </w:r>
      <w:r>
        <w:rPr>
          <w:spacing w:val="1"/>
        </w:rPr>
        <w:t xml:space="preserve"> </w:t>
      </w:r>
      <w:r>
        <w:t>инструментов,</w:t>
      </w:r>
      <w:r>
        <w:rPr>
          <w:spacing w:val="-57"/>
        </w:rPr>
        <w:t xml:space="preserve"> </w:t>
      </w:r>
      <w:r>
        <w:t>необходимых</w:t>
      </w:r>
      <w:r>
        <w:rPr>
          <w:spacing w:val="-1"/>
        </w:rPr>
        <w:t xml:space="preserve"> </w:t>
      </w:r>
      <w:r>
        <w:t>для</w:t>
      </w:r>
      <w:r>
        <w:rPr>
          <w:spacing w:val="-1"/>
        </w:rPr>
        <w:t xml:space="preserve"> </w:t>
      </w:r>
      <w:r>
        <w:t>работы;</w:t>
      </w:r>
    </w:p>
    <w:p w14:paraId="78A5C4C6" w14:textId="77777777" w:rsidR="00814DCB" w:rsidRDefault="00814DCB" w:rsidP="007D12DF">
      <w:pPr>
        <w:pStyle w:val="a3"/>
        <w:spacing w:before="9"/>
        <w:rPr>
          <w:sz w:val="34"/>
        </w:rPr>
      </w:pPr>
    </w:p>
    <w:p w14:paraId="0A7AE1A2" w14:textId="77777777" w:rsidR="00814DCB" w:rsidRDefault="00F1694F" w:rsidP="007D12DF">
      <w:pPr>
        <w:pStyle w:val="a3"/>
        <w:ind w:left="1072" w:right="150"/>
        <w:jc w:val="both"/>
      </w:pPr>
      <w:r>
        <w:t>представления о принципах действия, общем устройстве машины и ее основных частей</w:t>
      </w:r>
      <w:r>
        <w:rPr>
          <w:spacing w:val="1"/>
        </w:rPr>
        <w:t xml:space="preserve"> </w:t>
      </w:r>
      <w:r>
        <w:t>(на</w:t>
      </w:r>
      <w:r>
        <w:rPr>
          <w:spacing w:val="1"/>
        </w:rPr>
        <w:t xml:space="preserve"> </w:t>
      </w:r>
      <w:r>
        <w:t>примере</w:t>
      </w:r>
      <w:r>
        <w:rPr>
          <w:spacing w:val="1"/>
        </w:rPr>
        <w:t xml:space="preserve"> </w:t>
      </w:r>
      <w:r>
        <w:t>изучения</w:t>
      </w:r>
      <w:r>
        <w:rPr>
          <w:spacing w:val="1"/>
        </w:rPr>
        <w:t xml:space="preserve"> </w:t>
      </w:r>
      <w:r>
        <w:t>любой</w:t>
      </w:r>
      <w:r>
        <w:rPr>
          <w:spacing w:val="1"/>
        </w:rPr>
        <w:t xml:space="preserve"> </w:t>
      </w:r>
      <w:r>
        <w:t>современной</w:t>
      </w:r>
      <w:r>
        <w:rPr>
          <w:spacing w:val="1"/>
        </w:rPr>
        <w:t xml:space="preserve"> </w:t>
      </w:r>
      <w:r>
        <w:t>машины:</w:t>
      </w:r>
      <w:r>
        <w:rPr>
          <w:spacing w:val="1"/>
        </w:rPr>
        <w:t xml:space="preserve"> </w:t>
      </w:r>
      <w:r>
        <w:t>металлорежущего</w:t>
      </w:r>
      <w:r>
        <w:rPr>
          <w:spacing w:val="1"/>
        </w:rPr>
        <w:t xml:space="preserve"> </w:t>
      </w:r>
      <w:r>
        <w:t>станка,</w:t>
      </w:r>
      <w:r>
        <w:rPr>
          <w:spacing w:val="1"/>
        </w:rPr>
        <w:t xml:space="preserve"> </w:t>
      </w:r>
      <w:r>
        <w:t>швейной</w:t>
      </w:r>
      <w:r>
        <w:rPr>
          <w:spacing w:val="1"/>
        </w:rPr>
        <w:t xml:space="preserve"> </w:t>
      </w:r>
      <w:r>
        <w:t>машины,</w:t>
      </w:r>
      <w:r>
        <w:rPr>
          <w:spacing w:val="-1"/>
        </w:rPr>
        <w:t xml:space="preserve"> </w:t>
      </w:r>
      <w:r>
        <w:t>ткацкого</w:t>
      </w:r>
      <w:r>
        <w:rPr>
          <w:spacing w:val="-1"/>
        </w:rPr>
        <w:t xml:space="preserve"> </w:t>
      </w:r>
      <w:r>
        <w:t>станка,</w:t>
      </w:r>
      <w:r>
        <w:rPr>
          <w:spacing w:val="-1"/>
        </w:rPr>
        <w:t xml:space="preserve"> </w:t>
      </w:r>
      <w:r>
        <w:t>автомобиля, трактора);</w:t>
      </w:r>
    </w:p>
    <w:p w14:paraId="272EC783" w14:textId="77777777" w:rsidR="00814DCB" w:rsidRDefault="00814DCB" w:rsidP="007D12DF">
      <w:pPr>
        <w:pStyle w:val="a3"/>
        <w:spacing w:before="9"/>
        <w:rPr>
          <w:sz w:val="34"/>
        </w:rPr>
      </w:pPr>
    </w:p>
    <w:p w14:paraId="48A8C741" w14:textId="77777777" w:rsidR="00814DCB" w:rsidRDefault="00F1694F" w:rsidP="007D12DF">
      <w:pPr>
        <w:pStyle w:val="a3"/>
        <w:ind w:left="1072" w:right="155"/>
        <w:jc w:val="both"/>
      </w:pPr>
      <w:r>
        <w:t>представления</w:t>
      </w:r>
      <w:r>
        <w:rPr>
          <w:spacing w:val="1"/>
        </w:rPr>
        <w:t xml:space="preserve"> </w:t>
      </w:r>
      <w:r>
        <w:t>о</w:t>
      </w:r>
      <w:r>
        <w:rPr>
          <w:spacing w:val="1"/>
        </w:rPr>
        <w:t xml:space="preserve"> </w:t>
      </w:r>
      <w:r>
        <w:t>правилах</w:t>
      </w:r>
      <w:r>
        <w:rPr>
          <w:spacing w:val="1"/>
        </w:rPr>
        <w:t xml:space="preserve"> </w:t>
      </w:r>
      <w:r>
        <w:t>безопасной</w:t>
      </w:r>
      <w:r>
        <w:rPr>
          <w:spacing w:val="1"/>
        </w:rPr>
        <w:t xml:space="preserve"> </w:t>
      </w:r>
      <w:r>
        <w:t>работы</w:t>
      </w:r>
      <w:r>
        <w:rPr>
          <w:spacing w:val="1"/>
        </w:rPr>
        <w:t xml:space="preserve"> </w:t>
      </w:r>
      <w:r>
        <w:t>с</w:t>
      </w:r>
      <w:r>
        <w:rPr>
          <w:spacing w:val="1"/>
        </w:rPr>
        <w:t xml:space="preserve"> </w:t>
      </w:r>
      <w:r>
        <w:t>инструментами</w:t>
      </w:r>
      <w:r>
        <w:rPr>
          <w:spacing w:val="1"/>
        </w:rPr>
        <w:t xml:space="preserve"> </w:t>
      </w:r>
      <w:r>
        <w:t>и</w:t>
      </w:r>
      <w:r>
        <w:rPr>
          <w:spacing w:val="1"/>
        </w:rPr>
        <w:t xml:space="preserve"> </w:t>
      </w:r>
      <w:r>
        <w:t>оборудованием,</w:t>
      </w:r>
      <w:r>
        <w:rPr>
          <w:spacing w:val="1"/>
        </w:rPr>
        <w:t xml:space="preserve"> </w:t>
      </w:r>
      <w:r>
        <w:t>санитарно-гигиенических</w:t>
      </w:r>
      <w:r>
        <w:rPr>
          <w:spacing w:val="-1"/>
        </w:rPr>
        <w:t xml:space="preserve"> </w:t>
      </w:r>
      <w:r>
        <w:t>требованиях при выполнении</w:t>
      </w:r>
      <w:r>
        <w:rPr>
          <w:spacing w:val="-1"/>
        </w:rPr>
        <w:t xml:space="preserve"> </w:t>
      </w:r>
      <w:r>
        <w:t>работы;</w:t>
      </w:r>
    </w:p>
    <w:p w14:paraId="0DF0DA37" w14:textId="77777777" w:rsidR="00814DCB" w:rsidRDefault="00814DCB" w:rsidP="007D12DF">
      <w:pPr>
        <w:pStyle w:val="a3"/>
        <w:spacing w:before="9"/>
        <w:rPr>
          <w:sz w:val="34"/>
        </w:rPr>
      </w:pPr>
    </w:p>
    <w:p w14:paraId="6BF01C09" w14:textId="77777777" w:rsidR="00814DCB" w:rsidRDefault="00F1694F" w:rsidP="007D12DF">
      <w:pPr>
        <w:pStyle w:val="a3"/>
        <w:ind w:left="1072" w:right="153"/>
        <w:jc w:val="both"/>
      </w:pPr>
      <w:r>
        <w:t>владение</w:t>
      </w:r>
      <w:r>
        <w:rPr>
          <w:spacing w:val="1"/>
        </w:rPr>
        <w:t xml:space="preserve"> </w:t>
      </w:r>
      <w:r>
        <w:t>базовыми</w:t>
      </w:r>
      <w:r>
        <w:rPr>
          <w:spacing w:val="1"/>
        </w:rPr>
        <w:t xml:space="preserve"> </w:t>
      </w:r>
      <w:r>
        <w:t>умениями,</w:t>
      </w:r>
      <w:r>
        <w:rPr>
          <w:spacing w:val="1"/>
        </w:rPr>
        <w:t xml:space="preserve"> </w:t>
      </w:r>
      <w:r>
        <w:t>лежащими</w:t>
      </w:r>
      <w:r>
        <w:rPr>
          <w:spacing w:val="1"/>
        </w:rPr>
        <w:t xml:space="preserve"> </w:t>
      </w:r>
      <w:r>
        <w:t>в</w:t>
      </w:r>
      <w:r>
        <w:rPr>
          <w:spacing w:val="1"/>
        </w:rPr>
        <w:t xml:space="preserve"> </w:t>
      </w:r>
      <w:r>
        <w:t>основе</w:t>
      </w:r>
      <w:r>
        <w:rPr>
          <w:spacing w:val="1"/>
        </w:rPr>
        <w:t xml:space="preserve"> </w:t>
      </w:r>
      <w:r>
        <w:t>наиболее</w:t>
      </w:r>
      <w:r>
        <w:rPr>
          <w:spacing w:val="1"/>
        </w:rPr>
        <w:t xml:space="preserve"> </w:t>
      </w:r>
      <w:r>
        <w:t>распространенных</w:t>
      </w:r>
      <w:r>
        <w:rPr>
          <w:spacing w:val="1"/>
        </w:rPr>
        <w:t xml:space="preserve"> </w:t>
      </w:r>
      <w:r>
        <w:t>производственных</w:t>
      </w:r>
      <w:r>
        <w:rPr>
          <w:spacing w:val="-2"/>
        </w:rPr>
        <w:t xml:space="preserve"> </w:t>
      </w:r>
      <w:r>
        <w:t>технологических</w:t>
      </w:r>
      <w:r>
        <w:rPr>
          <w:spacing w:val="-1"/>
        </w:rPr>
        <w:t xml:space="preserve"> </w:t>
      </w:r>
      <w:r>
        <w:t>процессов</w:t>
      </w:r>
      <w:r>
        <w:rPr>
          <w:spacing w:val="-2"/>
        </w:rPr>
        <w:t xml:space="preserve"> </w:t>
      </w:r>
      <w:r>
        <w:t>(шитье,</w:t>
      </w:r>
      <w:r>
        <w:rPr>
          <w:spacing w:val="-1"/>
        </w:rPr>
        <w:t xml:space="preserve"> </w:t>
      </w:r>
      <w:r>
        <w:t>литье,</w:t>
      </w:r>
      <w:r>
        <w:rPr>
          <w:spacing w:val="-1"/>
        </w:rPr>
        <w:t xml:space="preserve"> </w:t>
      </w:r>
      <w:r>
        <w:t>пиление,</w:t>
      </w:r>
      <w:r>
        <w:rPr>
          <w:spacing w:val="-2"/>
        </w:rPr>
        <w:t xml:space="preserve"> </w:t>
      </w:r>
      <w:r>
        <w:t>строгание);</w:t>
      </w:r>
    </w:p>
    <w:p w14:paraId="75707DFA" w14:textId="77777777" w:rsidR="00814DCB" w:rsidRDefault="00814DCB" w:rsidP="007D12DF">
      <w:pPr>
        <w:pStyle w:val="a3"/>
        <w:spacing w:before="9"/>
        <w:rPr>
          <w:sz w:val="34"/>
        </w:rPr>
      </w:pPr>
    </w:p>
    <w:p w14:paraId="779DD1A2" w14:textId="77777777" w:rsidR="00814DCB" w:rsidRDefault="00F1694F" w:rsidP="007D12DF">
      <w:pPr>
        <w:pStyle w:val="a3"/>
        <w:ind w:left="1072" w:right="152"/>
        <w:jc w:val="both"/>
      </w:pPr>
      <w:r>
        <w:t>чтение</w:t>
      </w:r>
      <w:r>
        <w:rPr>
          <w:spacing w:val="-11"/>
        </w:rPr>
        <w:t xml:space="preserve"> </w:t>
      </w:r>
      <w:r>
        <w:t>(с</w:t>
      </w:r>
      <w:r>
        <w:rPr>
          <w:spacing w:val="-10"/>
        </w:rPr>
        <w:t xml:space="preserve"> </w:t>
      </w:r>
      <w:r>
        <w:t>помощью</w:t>
      </w:r>
      <w:r>
        <w:rPr>
          <w:spacing w:val="-11"/>
        </w:rPr>
        <w:t xml:space="preserve"> </w:t>
      </w:r>
      <w:r>
        <w:t>педагогического</w:t>
      </w:r>
      <w:r>
        <w:rPr>
          <w:spacing w:val="-10"/>
        </w:rPr>
        <w:t xml:space="preserve"> </w:t>
      </w:r>
      <w:r>
        <w:t>работника)</w:t>
      </w:r>
      <w:r>
        <w:rPr>
          <w:spacing w:val="-10"/>
        </w:rPr>
        <w:t xml:space="preserve"> </w:t>
      </w:r>
      <w:r>
        <w:t>технологической</w:t>
      </w:r>
      <w:r>
        <w:rPr>
          <w:spacing w:val="-10"/>
        </w:rPr>
        <w:t xml:space="preserve"> </w:t>
      </w:r>
      <w:r>
        <w:t>карты,</w:t>
      </w:r>
      <w:r>
        <w:rPr>
          <w:spacing w:val="-11"/>
        </w:rPr>
        <w:t xml:space="preserve"> </w:t>
      </w:r>
      <w:r>
        <w:t>используемой</w:t>
      </w:r>
      <w:r>
        <w:rPr>
          <w:spacing w:val="-12"/>
        </w:rPr>
        <w:t xml:space="preserve"> </w:t>
      </w:r>
      <w:r>
        <w:t>в</w:t>
      </w:r>
      <w:r>
        <w:rPr>
          <w:spacing w:val="-58"/>
        </w:rPr>
        <w:t xml:space="preserve"> </w:t>
      </w:r>
      <w:r>
        <w:t>процессе</w:t>
      </w:r>
      <w:r>
        <w:rPr>
          <w:spacing w:val="-2"/>
        </w:rPr>
        <w:t xml:space="preserve"> </w:t>
      </w:r>
      <w:r>
        <w:t>изготовления</w:t>
      </w:r>
      <w:r>
        <w:rPr>
          <w:spacing w:val="-1"/>
        </w:rPr>
        <w:t xml:space="preserve"> </w:t>
      </w:r>
      <w:r>
        <w:t>изделия;</w:t>
      </w:r>
    </w:p>
    <w:p w14:paraId="7C8030C1" w14:textId="77777777" w:rsidR="00814DCB" w:rsidRDefault="00814DCB" w:rsidP="007D12DF">
      <w:pPr>
        <w:pStyle w:val="a3"/>
        <w:spacing w:before="9"/>
        <w:rPr>
          <w:sz w:val="34"/>
        </w:rPr>
      </w:pPr>
    </w:p>
    <w:p w14:paraId="5CDB5486" w14:textId="77777777" w:rsidR="00814DCB" w:rsidRDefault="00F1694F" w:rsidP="007D12DF">
      <w:pPr>
        <w:pStyle w:val="a3"/>
        <w:ind w:left="1072" w:right="150"/>
        <w:jc w:val="both"/>
      </w:pPr>
      <w:r>
        <w:t>представления о разных видах профильного труда (деревообработка, металлообработка,</w:t>
      </w:r>
      <w:r>
        <w:rPr>
          <w:spacing w:val="-57"/>
        </w:rPr>
        <w:t xml:space="preserve"> </w:t>
      </w:r>
      <w:r>
        <w:t>швейные,</w:t>
      </w:r>
      <w:r>
        <w:rPr>
          <w:spacing w:val="1"/>
        </w:rPr>
        <w:t xml:space="preserve"> </w:t>
      </w:r>
      <w:r>
        <w:t>малярные,</w:t>
      </w:r>
      <w:r>
        <w:rPr>
          <w:spacing w:val="1"/>
        </w:rPr>
        <w:t xml:space="preserve"> </w:t>
      </w:r>
      <w:r>
        <w:t>переплетно-картонажные</w:t>
      </w:r>
      <w:r>
        <w:rPr>
          <w:spacing w:val="1"/>
        </w:rPr>
        <w:t xml:space="preserve"> </w:t>
      </w:r>
      <w:r>
        <w:t>работы,</w:t>
      </w:r>
      <w:r>
        <w:rPr>
          <w:spacing w:val="1"/>
        </w:rPr>
        <w:t xml:space="preserve"> </w:t>
      </w:r>
      <w:r>
        <w:t>ремонт</w:t>
      </w:r>
      <w:r>
        <w:rPr>
          <w:spacing w:val="1"/>
        </w:rPr>
        <w:t xml:space="preserve"> </w:t>
      </w:r>
      <w:r>
        <w:t>и</w:t>
      </w:r>
      <w:r>
        <w:rPr>
          <w:spacing w:val="1"/>
        </w:rPr>
        <w:t xml:space="preserve"> </w:t>
      </w:r>
      <w:r>
        <w:t>производство</w:t>
      </w:r>
      <w:r>
        <w:rPr>
          <w:spacing w:val="1"/>
        </w:rPr>
        <w:t xml:space="preserve"> </w:t>
      </w:r>
      <w:r>
        <w:t>обуви,</w:t>
      </w:r>
      <w:r>
        <w:rPr>
          <w:spacing w:val="1"/>
        </w:rPr>
        <w:t xml:space="preserve"> </w:t>
      </w:r>
      <w:r>
        <w:t>сельскохозяйственный</w:t>
      </w:r>
      <w:r>
        <w:rPr>
          <w:spacing w:val="-3"/>
        </w:rPr>
        <w:t xml:space="preserve"> </w:t>
      </w:r>
      <w:r>
        <w:t>труд,</w:t>
      </w:r>
      <w:r>
        <w:rPr>
          <w:spacing w:val="-2"/>
        </w:rPr>
        <w:t xml:space="preserve"> </w:t>
      </w:r>
      <w:r>
        <w:t>автодело,</w:t>
      </w:r>
      <w:r>
        <w:rPr>
          <w:spacing w:val="-2"/>
        </w:rPr>
        <w:t xml:space="preserve"> </w:t>
      </w:r>
      <w:r>
        <w:t>цветоводство);</w:t>
      </w:r>
    </w:p>
    <w:p w14:paraId="65466E9F" w14:textId="77777777" w:rsidR="00814DCB" w:rsidRDefault="00814DCB" w:rsidP="007D12DF">
      <w:pPr>
        <w:pStyle w:val="a3"/>
        <w:spacing w:before="9"/>
        <w:rPr>
          <w:sz w:val="34"/>
        </w:rPr>
      </w:pPr>
    </w:p>
    <w:p w14:paraId="5A0EB0B6" w14:textId="77777777" w:rsidR="00814DCB" w:rsidRDefault="00F1694F" w:rsidP="007D12DF">
      <w:pPr>
        <w:pStyle w:val="a3"/>
        <w:spacing w:line="588" w:lineRule="auto"/>
        <w:ind w:left="1072" w:right="4715"/>
      </w:pPr>
      <w:r>
        <w:t>понимание значения и ценности труда;</w:t>
      </w:r>
      <w:r>
        <w:rPr>
          <w:spacing w:val="1"/>
        </w:rPr>
        <w:t xml:space="preserve"> </w:t>
      </w:r>
      <w:r>
        <w:t>понимание</w:t>
      </w:r>
      <w:r>
        <w:rPr>
          <w:spacing w:val="-13"/>
        </w:rPr>
        <w:t xml:space="preserve"> </w:t>
      </w:r>
      <w:r>
        <w:t>красоты</w:t>
      </w:r>
      <w:r>
        <w:rPr>
          <w:spacing w:val="-13"/>
        </w:rPr>
        <w:t xml:space="preserve"> </w:t>
      </w:r>
      <w:r>
        <w:t>труда</w:t>
      </w:r>
      <w:r>
        <w:rPr>
          <w:spacing w:val="-13"/>
        </w:rPr>
        <w:t xml:space="preserve"> </w:t>
      </w:r>
      <w:r>
        <w:t>и</w:t>
      </w:r>
      <w:r>
        <w:rPr>
          <w:spacing w:val="-14"/>
        </w:rPr>
        <w:t xml:space="preserve"> </w:t>
      </w:r>
      <w:r>
        <w:t>его</w:t>
      </w:r>
      <w:r>
        <w:rPr>
          <w:spacing w:val="-13"/>
        </w:rPr>
        <w:t xml:space="preserve"> </w:t>
      </w:r>
      <w:r>
        <w:t>результатов;</w:t>
      </w:r>
    </w:p>
    <w:p w14:paraId="009E25FD" w14:textId="77777777" w:rsidR="00814DCB" w:rsidRDefault="00F1694F" w:rsidP="007D12DF">
      <w:pPr>
        <w:pStyle w:val="a3"/>
        <w:spacing w:line="276" w:lineRule="exact"/>
        <w:ind w:left="1072"/>
      </w:pPr>
      <w:r>
        <w:t>заботливое</w:t>
      </w:r>
      <w:r>
        <w:rPr>
          <w:spacing w:val="-7"/>
        </w:rPr>
        <w:t xml:space="preserve"> </w:t>
      </w:r>
      <w:r>
        <w:t>и</w:t>
      </w:r>
      <w:r>
        <w:rPr>
          <w:spacing w:val="-6"/>
        </w:rPr>
        <w:t xml:space="preserve"> </w:t>
      </w:r>
      <w:r>
        <w:t>бережное</w:t>
      </w:r>
      <w:r>
        <w:rPr>
          <w:spacing w:val="-6"/>
        </w:rPr>
        <w:t xml:space="preserve"> </w:t>
      </w:r>
      <w:r>
        <w:t>отношение</w:t>
      </w:r>
      <w:r>
        <w:rPr>
          <w:spacing w:val="-6"/>
        </w:rPr>
        <w:t xml:space="preserve"> </w:t>
      </w:r>
      <w:r>
        <w:t>к</w:t>
      </w:r>
      <w:r>
        <w:rPr>
          <w:spacing w:val="-6"/>
        </w:rPr>
        <w:t xml:space="preserve"> </w:t>
      </w:r>
      <w:r>
        <w:t>общественному</w:t>
      </w:r>
      <w:r>
        <w:rPr>
          <w:spacing w:val="-7"/>
        </w:rPr>
        <w:t xml:space="preserve"> </w:t>
      </w:r>
      <w:r>
        <w:t>достоянию</w:t>
      </w:r>
      <w:r>
        <w:rPr>
          <w:spacing w:val="-5"/>
        </w:rPr>
        <w:t xml:space="preserve"> </w:t>
      </w:r>
      <w:r>
        <w:t>и</w:t>
      </w:r>
      <w:r>
        <w:rPr>
          <w:spacing w:val="-6"/>
        </w:rPr>
        <w:t xml:space="preserve"> </w:t>
      </w:r>
      <w:r>
        <w:t>родной</w:t>
      </w:r>
      <w:r>
        <w:rPr>
          <w:spacing w:val="-4"/>
        </w:rPr>
        <w:t xml:space="preserve"> </w:t>
      </w:r>
      <w:r>
        <w:t>природе;</w:t>
      </w:r>
    </w:p>
    <w:p w14:paraId="4E2415A7" w14:textId="77777777" w:rsidR="00814DCB" w:rsidRDefault="00814DCB" w:rsidP="007D12DF">
      <w:pPr>
        <w:spacing w:line="276" w:lineRule="exact"/>
        <w:sectPr w:rsidR="00814DCB">
          <w:pgSz w:w="11910" w:h="16840"/>
          <w:pgMar w:top="840" w:right="420" w:bottom="280" w:left="1340" w:header="584" w:footer="0" w:gutter="0"/>
          <w:cols w:space="720"/>
        </w:sectPr>
      </w:pPr>
    </w:p>
    <w:p w14:paraId="595F9118" w14:textId="77777777" w:rsidR="00814DCB" w:rsidRDefault="00814DCB" w:rsidP="007D12DF">
      <w:pPr>
        <w:pStyle w:val="a3"/>
        <w:spacing w:before="10"/>
        <w:rPr>
          <w:sz w:val="16"/>
        </w:rPr>
      </w:pPr>
    </w:p>
    <w:p w14:paraId="424E1A76" w14:textId="77777777" w:rsidR="00814DCB" w:rsidRDefault="00F1694F" w:rsidP="007D12DF">
      <w:pPr>
        <w:pStyle w:val="a3"/>
        <w:spacing w:before="90"/>
        <w:ind w:left="1072" w:right="154"/>
        <w:jc w:val="both"/>
      </w:pPr>
      <w:r>
        <w:t>понимание</w:t>
      </w:r>
      <w:r>
        <w:rPr>
          <w:spacing w:val="1"/>
        </w:rPr>
        <w:t xml:space="preserve"> </w:t>
      </w:r>
      <w:r>
        <w:t>значимости</w:t>
      </w:r>
      <w:r>
        <w:rPr>
          <w:spacing w:val="1"/>
        </w:rPr>
        <w:t xml:space="preserve"> </w:t>
      </w:r>
      <w:r>
        <w:t>организации</w:t>
      </w:r>
      <w:r>
        <w:rPr>
          <w:spacing w:val="1"/>
        </w:rPr>
        <w:t xml:space="preserve"> </w:t>
      </w:r>
      <w:r>
        <w:t>рабочего</w:t>
      </w:r>
      <w:r>
        <w:rPr>
          <w:spacing w:val="1"/>
        </w:rPr>
        <w:t xml:space="preserve"> </w:t>
      </w:r>
      <w:r>
        <w:t>места,</w:t>
      </w:r>
      <w:r>
        <w:rPr>
          <w:spacing w:val="1"/>
        </w:rPr>
        <w:t xml:space="preserve"> </w:t>
      </w:r>
      <w:r>
        <w:t>обеспечивающего</w:t>
      </w:r>
      <w:r>
        <w:rPr>
          <w:spacing w:val="1"/>
        </w:rPr>
        <w:t xml:space="preserve"> </w:t>
      </w:r>
      <w:r>
        <w:t>внутреннюю</w:t>
      </w:r>
      <w:r>
        <w:rPr>
          <w:spacing w:val="-57"/>
        </w:rPr>
        <w:t xml:space="preserve"> </w:t>
      </w:r>
      <w:r>
        <w:t>дисциплину;</w:t>
      </w:r>
    </w:p>
    <w:p w14:paraId="495A0B6A" w14:textId="77777777" w:rsidR="00814DCB" w:rsidRDefault="00814DCB" w:rsidP="007D12DF">
      <w:pPr>
        <w:pStyle w:val="a3"/>
        <w:spacing w:before="9"/>
        <w:rPr>
          <w:sz w:val="34"/>
        </w:rPr>
      </w:pPr>
    </w:p>
    <w:p w14:paraId="1E74C697" w14:textId="77777777" w:rsidR="00814DCB" w:rsidRDefault="00F1694F" w:rsidP="007D12DF">
      <w:pPr>
        <w:pStyle w:val="a3"/>
        <w:ind w:left="1072" w:right="149"/>
        <w:jc w:val="both"/>
      </w:pPr>
      <w:r>
        <w:t>выражение отношения к результатам собственной и чужой творческой деятельности</w:t>
      </w:r>
      <w:r>
        <w:rPr>
          <w:spacing w:val="1"/>
        </w:rPr>
        <w:t xml:space="preserve"> </w:t>
      </w:r>
      <w:r>
        <w:t>("нравится"</w:t>
      </w:r>
      <w:r>
        <w:rPr>
          <w:spacing w:val="-2"/>
        </w:rPr>
        <w:t xml:space="preserve"> </w:t>
      </w:r>
      <w:r>
        <w:t>и</w:t>
      </w:r>
      <w:r>
        <w:rPr>
          <w:spacing w:val="-1"/>
        </w:rPr>
        <w:t xml:space="preserve"> </w:t>
      </w:r>
      <w:r>
        <w:t>(или) "не</w:t>
      </w:r>
      <w:r>
        <w:rPr>
          <w:spacing w:val="1"/>
        </w:rPr>
        <w:t xml:space="preserve"> </w:t>
      </w:r>
      <w:r>
        <w:t>нравится");</w:t>
      </w:r>
    </w:p>
    <w:p w14:paraId="00F3439C" w14:textId="77777777" w:rsidR="00814DCB" w:rsidRDefault="00814DCB" w:rsidP="007D12DF">
      <w:pPr>
        <w:pStyle w:val="a3"/>
        <w:spacing w:before="9"/>
        <w:rPr>
          <w:sz w:val="34"/>
        </w:rPr>
      </w:pPr>
    </w:p>
    <w:p w14:paraId="0F75665B" w14:textId="77777777" w:rsidR="00814DCB" w:rsidRDefault="00F1694F" w:rsidP="007D12DF">
      <w:pPr>
        <w:pStyle w:val="a3"/>
        <w:ind w:left="1072" w:right="147"/>
        <w:jc w:val="both"/>
      </w:pPr>
      <w:r>
        <w:t>организация</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r>
        <w:rPr>
          <w:spacing w:val="1"/>
        </w:rPr>
        <w:t xml:space="preserve"> </w:t>
      </w:r>
      <w:r>
        <w:t>совместной</w:t>
      </w:r>
      <w:r>
        <w:rPr>
          <w:spacing w:val="1"/>
        </w:rPr>
        <w:t xml:space="preserve"> </w:t>
      </w:r>
      <w:r>
        <w:t>работы</w:t>
      </w:r>
      <w:r>
        <w:rPr>
          <w:spacing w:val="1"/>
        </w:rPr>
        <w:t xml:space="preserve"> </w:t>
      </w:r>
      <w:r>
        <w:t>в</w:t>
      </w:r>
      <w:r>
        <w:rPr>
          <w:spacing w:val="1"/>
        </w:rPr>
        <w:t xml:space="preserve"> </w:t>
      </w:r>
      <w:r>
        <w:t>группе;</w:t>
      </w:r>
    </w:p>
    <w:p w14:paraId="25E46AC2" w14:textId="77777777" w:rsidR="00814DCB" w:rsidRDefault="00814DCB" w:rsidP="007D12DF">
      <w:pPr>
        <w:pStyle w:val="a3"/>
        <w:spacing w:before="9"/>
        <w:rPr>
          <w:sz w:val="34"/>
        </w:rPr>
      </w:pPr>
    </w:p>
    <w:p w14:paraId="46E04E35" w14:textId="77777777" w:rsidR="00814DCB" w:rsidRDefault="00F1694F" w:rsidP="007D12DF">
      <w:pPr>
        <w:pStyle w:val="a3"/>
        <w:ind w:left="1072" w:right="149"/>
        <w:jc w:val="both"/>
      </w:pPr>
      <w:r>
        <w:t>осознание</w:t>
      </w:r>
      <w:r>
        <w:rPr>
          <w:spacing w:val="1"/>
        </w:rPr>
        <w:t xml:space="preserve"> </w:t>
      </w:r>
      <w:r>
        <w:t>необходимости</w:t>
      </w:r>
      <w:r>
        <w:rPr>
          <w:spacing w:val="1"/>
        </w:rPr>
        <w:t xml:space="preserve"> </w:t>
      </w:r>
      <w:r>
        <w:t>соблюдения</w:t>
      </w:r>
      <w:r>
        <w:rPr>
          <w:spacing w:val="1"/>
        </w:rPr>
        <w:t xml:space="preserve"> </w:t>
      </w:r>
      <w:r>
        <w:t>в</w:t>
      </w:r>
      <w:r>
        <w:rPr>
          <w:spacing w:val="1"/>
        </w:rPr>
        <w:t xml:space="preserve"> </w:t>
      </w:r>
      <w:r>
        <w:t>процессе</w:t>
      </w:r>
      <w:r>
        <w:rPr>
          <w:spacing w:val="1"/>
        </w:rPr>
        <w:t xml:space="preserve"> </w:t>
      </w:r>
      <w:r>
        <w:t>выполнения</w:t>
      </w:r>
      <w:r>
        <w:rPr>
          <w:spacing w:val="1"/>
        </w:rPr>
        <w:t xml:space="preserve"> </w:t>
      </w:r>
      <w:r>
        <w:t>трудовых</w:t>
      </w:r>
      <w:r>
        <w:rPr>
          <w:spacing w:val="1"/>
        </w:rPr>
        <w:t xml:space="preserve"> </w:t>
      </w:r>
      <w:r>
        <w:t>заданий</w:t>
      </w:r>
      <w:r>
        <w:rPr>
          <w:spacing w:val="1"/>
        </w:rPr>
        <w:t xml:space="preserve"> </w:t>
      </w:r>
      <w:r>
        <w:t>порядка</w:t>
      </w:r>
      <w:r>
        <w:rPr>
          <w:spacing w:val="-2"/>
        </w:rPr>
        <w:t xml:space="preserve"> </w:t>
      </w:r>
      <w:r>
        <w:t>и</w:t>
      </w:r>
      <w:r>
        <w:rPr>
          <w:spacing w:val="-1"/>
        </w:rPr>
        <w:t xml:space="preserve"> </w:t>
      </w:r>
      <w:r>
        <w:t>аккуратности;</w:t>
      </w:r>
    </w:p>
    <w:p w14:paraId="26253284" w14:textId="77777777" w:rsidR="00814DCB" w:rsidRDefault="00F1694F" w:rsidP="007D12DF">
      <w:pPr>
        <w:pStyle w:val="a3"/>
        <w:tabs>
          <w:tab w:val="left" w:pos="2978"/>
          <w:tab w:val="left" w:pos="3371"/>
          <w:tab w:val="left" w:pos="4339"/>
          <w:tab w:val="left" w:pos="4716"/>
          <w:tab w:val="left" w:pos="6884"/>
          <w:tab w:val="left" w:pos="7799"/>
          <w:tab w:val="left" w:pos="9287"/>
        </w:tabs>
        <w:spacing w:before="6" w:line="670" w:lineRule="atLeast"/>
        <w:ind w:left="1072" w:right="150"/>
      </w:pPr>
      <w:r>
        <w:t>выслушивание предложений и мнений обучающихся, адекватное реагирование на них;</w:t>
      </w:r>
      <w:r>
        <w:rPr>
          <w:spacing w:val="1"/>
        </w:rPr>
        <w:t xml:space="preserve"> </w:t>
      </w:r>
      <w:r>
        <w:t>комментирование</w:t>
      </w:r>
      <w:r>
        <w:tab/>
        <w:t>и</w:t>
      </w:r>
      <w:r>
        <w:tab/>
        <w:t>оценка</w:t>
      </w:r>
      <w:r>
        <w:tab/>
        <w:t>в</w:t>
      </w:r>
      <w:r>
        <w:tab/>
        <w:t>доброжелательной</w:t>
      </w:r>
      <w:r>
        <w:tab/>
        <w:t>форме</w:t>
      </w:r>
      <w:r>
        <w:tab/>
        <w:t>достижения</w:t>
      </w:r>
      <w:r>
        <w:tab/>
      </w:r>
      <w:r>
        <w:rPr>
          <w:spacing w:val="-1"/>
        </w:rPr>
        <w:t>других</w:t>
      </w:r>
    </w:p>
    <w:p w14:paraId="7C0FB948" w14:textId="77777777" w:rsidR="00814DCB" w:rsidRDefault="00F1694F" w:rsidP="007D12DF">
      <w:pPr>
        <w:pStyle w:val="a3"/>
        <w:spacing w:before="6"/>
      </w:pPr>
      <w:r>
        <w:t>обучающихся,</w:t>
      </w:r>
      <w:r>
        <w:rPr>
          <w:spacing w:val="-11"/>
        </w:rPr>
        <w:t xml:space="preserve"> </w:t>
      </w:r>
      <w:r>
        <w:t>высказывание</w:t>
      </w:r>
      <w:r>
        <w:rPr>
          <w:spacing w:val="-10"/>
        </w:rPr>
        <w:t xml:space="preserve"> </w:t>
      </w:r>
      <w:r>
        <w:t>своих</w:t>
      </w:r>
      <w:r>
        <w:rPr>
          <w:spacing w:val="-11"/>
        </w:rPr>
        <w:t xml:space="preserve"> </w:t>
      </w:r>
      <w:r>
        <w:t>предложений</w:t>
      </w:r>
      <w:r>
        <w:rPr>
          <w:spacing w:val="-12"/>
        </w:rPr>
        <w:t xml:space="preserve"> </w:t>
      </w:r>
      <w:r>
        <w:t>и</w:t>
      </w:r>
      <w:r>
        <w:rPr>
          <w:spacing w:val="-10"/>
        </w:rPr>
        <w:t xml:space="preserve"> </w:t>
      </w:r>
      <w:r>
        <w:t>пожеланий;</w:t>
      </w:r>
    </w:p>
    <w:p w14:paraId="0243FC5E" w14:textId="77777777" w:rsidR="00814DCB" w:rsidRDefault="00814DCB" w:rsidP="007D12DF">
      <w:pPr>
        <w:pStyle w:val="a3"/>
        <w:spacing w:before="9"/>
        <w:rPr>
          <w:sz w:val="34"/>
        </w:rPr>
      </w:pPr>
    </w:p>
    <w:p w14:paraId="05354358" w14:textId="77777777" w:rsidR="00814DCB" w:rsidRDefault="00F1694F" w:rsidP="007D12DF">
      <w:pPr>
        <w:pStyle w:val="a3"/>
        <w:ind w:left="1072" w:right="150"/>
        <w:jc w:val="both"/>
      </w:pPr>
      <w:r>
        <w:t>проявление заинтересованного отношения к деятельности своих других обучающихся и</w:t>
      </w:r>
      <w:r>
        <w:rPr>
          <w:spacing w:val="-57"/>
        </w:rPr>
        <w:t xml:space="preserve"> </w:t>
      </w:r>
      <w:r>
        <w:t>результатам</w:t>
      </w:r>
      <w:r>
        <w:rPr>
          <w:spacing w:val="-3"/>
        </w:rPr>
        <w:t xml:space="preserve"> </w:t>
      </w:r>
      <w:r>
        <w:t>их работы;</w:t>
      </w:r>
    </w:p>
    <w:p w14:paraId="67654C5A" w14:textId="77777777" w:rsidR="00814DCB" w:rsidRDefault="00814DCB" w:rsidP="007D12DF">
      <w:pPr>
        <w:pStyle w:val="a3"/>
        <w:spacing w:before="9"/>
        <w:rPr>
          <w:sz w:val="34"/>
        </w:rPr>
      </w:pPr>
    </w:p>
    <w:p w14:paraId="342F112C" w14:textId="77777777" w:rsidR="00814DCB" w:rsidRDefault="00F1694F" w:rsidP="007D12DF">
      <w:pPr>
        <w:pStyle w:val="a3"/>
        <w:ind w:left="1072" w:right="147"/>
        <w:jc w:val="both"/>
      </w:pPr>
      <w:r>
        <w:t>выполнение общественных поручений по уборке мастерской после уроков трудового</w:t>
      </w:r>
      <w:r>
        <w:rPr>
          <w:spacing w:val="1"/>
        </w:rPr>
        <w:t xml:space="preserve"> </w:t>
      </w:r>
      <w:r>
        <w:t>обучения;</w:t>
      </w:r>
    </w:p>
    <w:p w14:paraId="0CB2928A" w14:textId="77777777" w:rsidR="00814DCB" w:rsidRDefault="00814DCB" w:rsidP="007D12DF">
      <w:pPr>
        <w:pStyle w:val="a3"/>
        <w:spacing w:before="9"/>
        <w:rPr>
          <w:sz w:val="34"/>
        </w:rPr>
      </w:pPr>
    </w:p>
    <w:p w14:paraId="39AC6B89" w14:textId="77777777" w:rsidR="00814DCB" w:rsidRDefault="00F1694F" w:rsidP="007D12DF">
      <w:pPr>
        <w:pStyle w:val="a3"/>
        <w:ind w:left="1072" w:right="153"/>
        <w:jc w:val="both"/>
      </w:pPr>
      <w:r>
        <w:t>посильное</w:t>
      </w:r>
      <w:r>
        <w:rPr>
          <w:spacing w:val="1"/>
        </w:rPr>
        <w:t xml:space="preserve"> </w:t>
      </w:r>
      <w:r>
        <w:t>участие</w:t>
      </w:r>
      <w:r>
        <w:rPr>
          <w:spacing w:val="1"/>
        </w:rPr>
        <w:t xml:space="preserve"> </w:t>
      </w:r>
      <w:r>
        <w:t>в</w:t>
      </w:r>
      <w:r>
        <w:rPr>
          <w:spacing w:val="1"/>
        </w:rPr>
        <w:t xml:space="preserve"> </w:t>
      </w:r>
      <w:r>
        <w:t>благоустройстве</w:t>
      </w:r>
      <w:r>
        <w:rPr>
          <w:spacing w:val="1"/>
        </w:rPr>
        <w:t xml:space="preserve"> </w:t>
      </w:r>
      <w:r>
        <w:t>и</w:t>
      </w:r>
      <w:r>
        <w:rPr>
          <w:spacing w:val="1"/>
        </w:rPr>
        <w:t xml:space="preserve"> </w:t>
      </w:r>
      <w:r>
        <w:t>озеленении</w:t>
      </w:r>
      <w:r>
        <w:rPr>
          <w:spacing w:val="1"/>
        </w:rPr>
        <w:t xml:space="preserve"> </w:t>
      </w:r>
      <w:r>
        <w:t>территорий,</w:t>
      </w:r>
      <w:r>
        <w:rPr>
          <w:spacing w:val="1"/>
        </w:rPr>
        <w:t xml:space="preserve"> </w:t>
      </w:r>
      <w:r>
        <w:t>охране</w:t>
      </w:r>
      <w:r>
        <w:rPr>
          <w:spacing w:val="1"/>
        </w:rPr>
        <w:t xml:space="preserve"> </w:t>
      </w:r>
      <w:r>
        <w:t>природы</w:t>
      </w:r>
      <w:r>
        <w:rPr>
          <w:spacing w:val="1"/>
        </w:rPr>
        <w:t xml:space="preserve"> </w:t>
      </w:r>
      <w:r>
        <w:t>и</w:t>
      </w:r>
      <w:r>
        <w:rPr>
          <w:spacing w:val="1"/>
        </w:rPr>
        <w:t xml:space="preserve"> </w:t>
      </w:r>
      <w:r>
        <w:t>окружающей среды.</w:t>
      </w:r>
    </w:p>
    <w:p w14:paraId="26A6317A" w14:textId="77777777" w:rsidR="00814DCB" w:rsidRDefault="00814DCB" w:rsidP="007D12DF">
      <w:pPr>
        <w:pStyle w:val="a3"/>
        <w:spacing w:before="9"/>
        <w:rPr>
          <w:sz w:val="34"/>
        </w:rPr>
      </w:pPr>
    </w:p>
    <w:p w14:paraId="50C4CC78" w14:textId="77777777" w:rsidR="00814DCB" w:rsidRPr="007D12DF" w:rsidRDefault="00F1694F" w:rsidP="007D12DF">
      <w:pPr>
        <w:tabs>
          <w:tab w:val="left" w:pos="1624"/>
        </w:tabs>
        <w:ind w:left="2144"/>
        <w:rPr>
          <w:sz w:val="24"/>
        </w:rPr>
      </w:pPr>
      <w:r w:rsidRPr="007D12DF">
        <w:rPr>
          <w:i/>
          <w:sz w:val="24"/>
          <w:u w:val="single"/>
        </w:rPr>
        <w:t>Достаточный</w:t>
      </w:r>
      <w:r w:rsidRPr="007D12DF">
        <w:rPr>
          <w:i/>
          <w:spacing w:val="-6"/>
          <w:sz w:val="24"/>
          <w:u w:val="single"/>
        </w:rPr>
        <w:t xml:space="preserve"> </w:t>
      </w:r>
      <w:r w:rsidRPr="007D12DF">
        <w:rPr>
          <w:i/>
          <w:sz w:val="24"/>
          <w:u w:val="single"/>
        </w:rPr>
        <w:t>уровень</w:t>
      </w:r>
      <w:r w:rsidRPr="007D12DF">
        <w:rPr>
          <w:sz w:val="24"/>
        </w:rPr>
        <w:t>:</w:t>
      </w:r>
    </w:p>
    <w:p w14:paraId="28E4E572" w14:textId="77777777" w:rsidR="00814DCB" w:rsidRDefault="00814DCB" w:rsidP="007D12DF">
      <w:pPr>
        <w:pStyle w:val="a3"/>
        <w:spacing w:before="9"/>
        <w:rPr>
          <w:sz w:val="34"/>
        </w:rPr>
      </w:pPr>
    </w:p>
    <w:p w14:paraId="704315B0" w14:textId="77777777" w:rsidR="00814DCB" w:rsidRDefault="00F1694F" w:rsidP="007D12DF">
      <w:pPr>
        <w:pStyle w:val="a3"/>
        <w:ind w:left="1072" w:right="149"/>
        <w:jc w:val="both"/>
      </w:pPr>
      <w:r>
        <w:t>определение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возможностей</w:t>
      </w:r>
      <w:r>
        <w:rPr>
          <w:spacing w:val="1"/>
        </w:rPr>
        <w:t xml:space="preserve"> </w:t>
      </w:r>
      <w:r>
        <w:t>различных</w:t>
      </w:r>
      <w:r>
        <w:rPr>
          <w:spacing w:val="1"/>
        </w:rPr>
        <w:t xml:space="preserve"> </w:t>
      </w:r>
      <w:r>
        <w:t>материалов,</w:t>
      </w:r>
      <w:r>
        <w:rPr>
          <w:spacing w:val="1"/>
        </w:rPr>
        <w:t xml:space="preserve"> </w:t>
      </w:r>
      <w:r>
        <w:t>их</w:t>
      </w:r>
      <w:r>
        <w:rPr>
          <w:spacing w:val="1"/>
        </w:rPr>
        <w:t xml:space="preserve"> </w:t>
      </w:r>
      <w:r>
        <w:t>целенаправленный</w:t>
      </w:r>
      <w:r>
        <w:rPr>
          <w:spacing w:val="1"/>
        </w:rPr>
        <w:t xml:space="preserve"> </w:t>
      </w:r>
      <w:r>
        <w:t>выбор</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w:t>
      </w:r>
      <w:r>
        <w:rPr>
          <w:spacing w:val="-57"/>
        </w:rPr>
        <w:t xml:space="preserve"> </w:t>
      </w:r>
      <w:r>
        <w:t>соответствии</w:t>
      </w:r>
      <w:r>
        <w:rPr>
          <w:spacing w:val="-11"/>
        </w:rPr>
        <w:t xml:space="preserve"> </w:t>
      </w:r>
      <w:r>
        <w:t>с</w:t>
      </w:r>
      <w:r>
        <w:rPr>
          <w:spacing w:val="-9"/>
        </w:rPr>
        <w:t xml:space="preserve"> </w:t>
      </w:r>
      <w:r>
        <w:t>физическими,</w:t>
      </w:r>
      <w:r>
        <w:rPr>
          <w:spacing w:val="-9"/>
        </w:rPr>
        <w:t xml:space="preserve"> </w:t>
      </w:r>
      <w:r>
        <w:t>декоративно-художественными</w:t>
      </w:r>
      <w:r>
        <w:rPr>
          <w:spacing w:val="-9"/>
        </w:rPr>
        <w:t xml:space="preserve"> </w:t>
      </w:r>
      <w:r>
        <w:t>и</w:t>
      </w:r>
      <w:r>
        <w:rPr>
          <w:spacing w:val="-8"/>
        </w:rPr>
        <w:t xml:space="preserve"> </w:t>
      </w:r>
      <w:r>
        <w:t>конструктивными</w:t>
      </w:r>
      <w:r>
        <w:rPr>
          <w:spacing w:val="-9"/>
        </w:rPr>
        <w:t xml:space="preserve"> </w:t>
      </w:r>
      <w:r>
        <w:t>свойствами</w:t>
      </w:r>
      <w:r>
        <w:rPr>
          <w:spacing w:val="-58"/>
        </w:rPr>
        <w:t xml:space="preserve"> </w:t>
      </w:r>
      <w:r>
        <w:t>в</w:t>
      </w:r>
      <w:r>
        <w:rPr>
          <w:spacing w:val="-3"/>
        </w:rPr>
        <w:t xml:space="preserve"> </w:t>
      </w:r>
      <w:r>
        <w:t>зависимости</w:t>
      </w:r>
      <w:r>
        <w:rPr>
          <w:spacing w:val="-2"/>
        </w:rPr>
        <w:t xml:space="preserve"> </w:t>
      </w:r>
      <w:r>
        <w:t>от</w:t>
      </w:r>
      <w:r>
        <w:rPr>
          <w:spacing w:val="-1"/>
        </w:rPr>
        <w:t xml:space="preserve"> </w:t>
      </w:r>
      <w:r>
        <w:t>задач</w:t>
      </w:r>
      <w:r>
        <w:rPr>
          <w:spacing w:val="-1"/>
        </w:rPr>
        <w:t xml:space="preserve"> </w:t>
      </w:r>
      <w:r>
        <w:t>предметно-практической деятельности;</w:t>
      </w:r>
    </w:p>
    <w:p w14:paraId="58A3E185" w14:textId="77777777" w:rsidR="00814DCB" w:rsidRDefault="00814DCB" w:rsidP="007D12DF">
      <w:pPr>
        <w:pStyle w:val="a3"/>
        <w:spacing w:before="9"/>
        <w:rPr>
          <w:sz w:val="34"/>
        </w:rPr>
      </w:pPr>
    </w:p>
    <w:p w14:paraId="220F8A67" w14:textId="77777777" w:rsidR="00814DCB" w:rsidRDefault="00F1694F" w:rsidP="007D12DF">
      <w:pPr>
        <w:pStyle w:val="a3"/>
        <w:spacing w:before="1"/>
        <w:ind w:left="1072"/>
      </w:pPr>
      <w:r>
        <w:rPr>
          <w:spacing w:val="-1"/>
        </w:rPr>
        <w:t>экономное</w:t>
      </w:r>
      <w:r>
        <w:rPr>
          <w:spacing w:val="-11"/>
        </w:rPr>
        <w:t xml:space="preserve"> </w:t>
      </w:r>
      <w:r>
        <w:rPr>
          <w:spacing w:val="-1"/>
        </w:rPr>
        <w:t>расходование</w:t>
      </w:r>
      <w:r>
        <w:rPr>
          <w:spacing w:val="-11"/>
        </w:rPr>
        <w:t xml:space="preserve"> </w:t>
      </w:r>
      <w:r>
        <w:t>материалов;</w:t>
      </w:r>
    </w:p>
    <w:p w14:paraId="493D5826" w14:textId="77777777" w:rsidR="00814DCB" w:rsidRDefault="00814DCB" w:rsidP="007D12DF">
      <w:pPr>
        <w:pStyle w:val="a3"/>
        <w:spacing w:before="8"/>
        <w:rPr>
          <w:sz w:val="34"/>
        </w:rPr>
      </w:pPr>
    </w:p>
    <w:p w14:paraId="516B95A0" w14:textId="77777777" w:rsidR="00814DCB" w:rsidRDefault="00F1694F" w:rsidP="007D12DF">
      <w:pPr>
        <w:pStyle w:val="a3"/>
        <w:spacing w:before="1"/>
        <w:ind w:left="1072" w:right="154"/>
        <w:jc w:val="both"/>
      </w:pPr>
      <w:r>
        <w:t>планирование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предстоящей</w:t>
      </w:r>
      <w:r>
        <w:rPr>
          <w:spacing w:val="1"/>
        </w:rPr>
        <w:t xml:space="preserve"> </w:t>
      </w:r>
      <w:r>
        <w:t>практической</w:t>
      </w:r>
      <w:r>
        <w:rPr>
          <w:spacing w:val="1"/>
        </w:rPr>
        <w:t xml:space="preserve"> </w:t>
      </w:r>
      <w:r>
        <w:t>работы;</w:t>
      </w:r>
    </w:p>
    <w:p w14:paraId="27580394" w14:textId="77777777" w:rsidR="00814DCB" w:rsidRDefault="00814DCB" w:rsidP="007D12DF">
      <w:pPr>
        <w:pStyle w:val="a3"/>
        <w:spacing w:before="8"/>
        <w:rPr>
          <w:sz w:val="34"/>
        </w:rPr>
      </w:pPr>
    </w:p>
    <w:p w14:paraId="768E002E" w14:textId="77777777" w:rsidR="00814DCB" w:rsidRDefault="00F1694F" w:rsidP="007D12DF">
      <w:pPr>
        <w:pStyle w:val="a3"/>
        <w:spacing w:before="1"/>
        <w:ind w:left="1072" w:right="155"/>
        <w:jc w:val="both"/>
      </w:pPr>
      <w:r>
        <w:t>знание</w:t>
      </w:r>
      <w:r>
        <w:rPr>
          <w:spacing w:val="1"/>
        </w:rPr>
        <w:t xml:space="preserve"> </w:t>
      </w:r>
      <w:r>
        <w:t>оптимальных</w:t>
      </w:r>
      <w:r>
        <w:rPr>
          <w:spacing w:val="1"/>
        </w:rPr>
        <w:t xml:space="preserve"> </w:t>
      </w:r>
      <w:r>
        <w:t>и</w:t>
      </w:r>
      <w:r>
        <w:rPr>
          <w:spacing w:val="1"/>
        </w:rPr>
        <w:t xml:space="preserve"> </w:t>
      </w:r>
      <w:r>
        <w:t>доступных</w:t>
      </w:r>
      <w:r>
        <w:rPr>
          <w:spacing w:val="1"/>
        </w:rPr>
        <w:t xml:space="preserve"> </w:t>
      </w:r>
      <w:r>
        <w:t>технологических</w:t>
      </w:r>
      <w:r>
        <w:rPr>
          <w:spacing w:val="1"/>
        </w:rPr>
        <w:t xml:space="preserve"> </w:t>
      </w:r>
      <w:r>
        <w:t>приемов</w:t>
      </w:r>
      <w:r>
        <w:rPr>
          <w:spacing w:val="1"/>
        </w:rPr>
        <w:t xml:space="preserve"> </w:t>
      </w:r>
      <w:r>
        <w:t>ручной</w:t>
      </w:r>
      <w:r>
        <w:rPr>
          <w:spacing w:val="1"/>
        </w:rPr>
        <w:t xml:space="preserve"> </w:t>
      </w:r>
      <w:r>
        <w:t>и</w:t>
      </w:r>
      <w:r>
        <w:rPr>
          <w:spacing w:val="1"/>
        </w:rPr>
        <w:t xml:space="preserve"> </w:t>
      </w:r>
      <w:r>
        <w:t>машинной</w:t>
      </w:r>
      <w:r>
        <w:rPr>
          <w:spacing w:val="1"/>
        </w:rPr>
        <w:t xml:space="preserve"> </w:t>
      </w:r>
      <w:r>
        <w:t>обработки</w:t>
      </w:r>
      <w:r>
        <w:rPr>
          <w:spacing w:val="-1"/>
        </w:rPr>
        <w:t xml:space="preserve"> </w:t>
      </w:r>
      <w:r>
        <w:t>материалов</w:t>
      </w:r>
      <w:r>
        <w:rPr>
          <w:spacing w:val="-1"/>
        </w:rPr>
        <w:t xml:space="preserve"> </w:t>
      </w:r>
      <w:r>
        <w:t>в</w:t>
      </w:r>
      <w:r>
        <w:rPr>
          <w:spacing w:val="-3"/>
        </w:rPr>
        <w:t xml:space="preserve"> </w:t>
      </w:r>
      <w:r>
        <w:t>зависимости</w:t>
      </w:r>
      <w:r>
        <w:rPr>
          <w:spacing w:val="-3"/>
        </w:rPr>
        <w:t xml:space="preserve"> </w:t>
      </w:r>
      <w:r>
        <w:t>от</w:t>
      </w:r>
      <w:r>
        <w:rPr>
          <w:spacing w:val="-2"/>
        </w:rPr>
        <w:t xml:space="preserve"> </w:t>
      </w:r>
      <w:r>
        <w:t>свойств</w:t>
      </w:r>
      <w:r>
        <w:rPr>
          <w:spacing w:val="-1"/>
        </w:rPr>
        <w:t xml:space="preserve"> </w:t>
      </w:r>
      <w:r>
        <w:t>материалов</w:t>
      </w:r>
      <w:r>
        <w:rPr>
          <w:spacing w:val="-1"/>
        </w:rPr>
        <w:t xml:space="preserve"> </w:t>
      </w:r>
      <w:r>
        <w:t>и</w:t>
      </w:r>
      <w:r>
        <w:rPr>
          <w:spacing w:val="-3"/>
        </w:rPr>
        <w:t xml:space="preserve"> </w:t>
      </w:r>
      <w:r>
        <w:t>поставленных</w:t>
      </w:r>
      <w:r>
        <w:rPr>
          <w:spacing w:val="-1"/>
        </w:rPr>
        <w:t xml:space="preserve"> </w:t>
      </w:r>
      <w:r>
        <w:t>целей;</w:t>
      </w:r>
    </w:p>
    <w:p w14:paraId="40A9E67D" w14:textId="77777777" w:rsidR="00814DCB" w:rsidRDefault="00814DCB" w:rsidP="007D12DF">
      <w:pPr>
        <w:pStyle w:val="a3"/>
        <w:spacing w:before="9"/>
        <w:rPr>
          <w:sz w:val="34"/>
        </w:rPr>
      </w:pPr>
    </w:p>
    <w:p w14:paraId="50FC13F7" w14:textId="77777777" w:rsidR="00814DCB" w:rsidRDefault="00F1694F" w:rsidP="007D12DF">
      <w:pPr>
        <w:pStyle w:val="a3"/>
        <w:ind w:left="1072" w:right="149"/>
        <w:jc w:val="both"/>
      </w:pPr>
      <w:r>
        <w:t>осуществление</w:t>
      </w:r>
      <w:r>
        <w:rPr>
          <w:spacing w:val="1"/>
        </w:rPr>
        <w:t xml:space="preserve"> </w:t>
      </w:r>
      <w:r>
        <w:t>текущего</w:t>
      </w:r>
      <w:r>
        <w:rPr>
          <w:spacing w:val="1"/>
        </w:rPr>
        <w:t xml:space="preserve"> </w:t>
      </w:r>
      <w:r>
        <w:t>самоконтроля</w:t>
      </w:r>
      <w:r>
        <w:rPr>
          <w:spacing w:val="1"/>
        </w:rPr>
        <w:t xml:space="preserve"> </w:t>
      </w:r>
      <w:r>
        <w:t>выполняемых</w:t>
      </w:r>
      <w:r>
        <w:rPr>
          <w:spacing w:val="1"/>
        </w:rPr>
        <w:t xml:space="preserve"> </w:t>
      </w:r>
      <w:r>
        <w:t>практических</w:t>
      </w:r>
      <w:r>
        <w:rPr>
          <w:spacing w:val="1"/>
        </w:rPr>
        <w:t xml:space="preserve"> </w:t>
      </w:r>
      <w:r>
        <w:t>действий</w:t>
      </w:r>
      <w:r>
        <w:rPr>
          <w:spacing w:val="1"/>
        </w:rPr>
        <w:t xml:space="preserve"> </w:t>
      </w:r>
      <w:r>
        <w:t>и</w:t>
      </w:r>
      <w:r>
        <w:rPr>
          <w:spacing w:val="1"/>
        </w:rPr>
        <w:t xml:space="preserve"> </w:t>
      </w:r>
      <w:r>
        <w:t>корректировка</w:t>
      </w:r>
      <w:r>
        <w:rPr>
          <w:spacing w:val="-2"/>
        </w:rPr>
        <w:t xml:space="preserve"> </w:t>
      </w:r>
      <w:r>
        <w:t>хода</w:t>
      </w:r>
      <w:r>
        <w:rPr>
          <w:spacing w:val="-2"/>
        </w:rPr>
        <w:t xml:space="preserve"> </w:t>
      </w:r>
      <w:r>
        <w:t>практической работы;</w:t>
      </w:r>
    </w:p>
    <w:p w14:paraId="7196BA4D" w14:textId="77777777" w:rsidR="00814DCB" w:rsidRDefault="00814DCB" w:rsidP="007D12DF">
      <w:pPr>
        <w:pStyle w:val="a3"/>
        <w:spacing w:before="9"/>
        <w:rPr>
          <w:sz w:val="34"/>
        </w:rPr>
      </w:pPr>
    </w:p>
    <w:p w14:paraId="3E76186E" w14:textId="77777777" w:rsidR="00814DCB" w:rsidRDefault="00F1694F" w:rsidP="007D12DF">
      <w:pPr>
        <w:pStyle w:val="a3"/>
        <w:ind w:left="1072" w:right="148"/>
        <w:jc w:val="both"/>
      </w:pPr>
      <w:r>
        <w:t>понимание</w:t>
      </w:r>
      <w:r>
        <w:rPr>
          <w:spacing w:val="1"/>
        </w:rPr>
        <w:t xml:space="preserve"> </w:t>
      </w:r>
      <w:r>
        <w:t>общественной</w:t>
      </w:r>
      <w:r>
        <w:rPr>
          <w:spacing w:val="1"/>
        </w:rPr>
        <w:t xml:space="preserve"> </w:t>
      </w:r>
      <w:r>
        <w:t>значимости</w:t>
      </w:r>
      <w:r>
        <w:rPr>
          <w:spacing w:val="1"/>
        </w:rPr>
        <w:t xml:space="preserve"> </w:t>
      </w:r>
      <w:r>
        <w:t>своего</w:t>
      </w:r>
      <w:r>
        <w:rPr>
          <w:spacing w:val="1"/>
        </w:rPr>
        <w:t xml:space="preserve"> </w:t>
      </w:r>
      <w:r>
        <w:t>труда,</w:t>
      </w:r>
      <w:r>
        <w:rPr>
          <w:spacing w:val="1"/>
        </w:rPr>
        <w:t xml:space="preserve"> </w:t>
      </w:r>
      <w:r>
        <w:t>своих</w:t>
      </w:r>
      <w:r>
        <w:rPr>
          <w:spacing w:val="1"/>
        </w:rPr>
        <w:t xml:space="preserve"> </w:t>
      </w:r>
      <w:r>
        <w:t>достижений</w:t>
      </w:r>
      <w:r>
        <w:rPr>
          <w:spacing w:val="1"/>
        </w:rPr>
        <w:t xml:space="preserve"> </w:t>
      </w:r>
      <w:r>
        <w:t>в</w:t>
      </w:r>
      <w:r>
        <w:rPr>
          <w:spacing w:val="1"/>
        </w:rPr>
        <w:t xml:space="preserve"> </w:t>
      </w:r>
      <w:r>
        <w:t>области</w:t>
      </w:r>
      <w:r>
        <w:rPr>
          <w:spacing w:val="1"/>
        </w:rPr>
        <w:t xml:space="preserve"> </w:t>
      </w:r>
      <w:r>
        <w:t>трудовой деятельности.</w:t>
      </w:r>
    </w:p>
    <w:p w14:paraId="5394028F" w14:textId="77777777" w:rsidR="00814DCB" w:rsidRDefault="00814DCB">
      <w:pPr>
        <w:jc w:val="both"/>
        <w:sectPr w:rsidR="00814DCB">
          <w:pgSz w:w="11910" w:h="16840"/>
          <w:pgMar w:top="840" w:right="420" w:bottom="280" w:left="1340" w:header="584" w:footer="0" w:gutter="0"/>
          <w:cols w:space="720"/>
        </w:sectPr>
      </w:pPr>
    </w:p>
    <w:p w14:paraId="7033168A" w14:textId="77777777" w:rsidR="00814DCB" w:rsidRDefault="00814DCB">
      <w:pPr>
        <w:pStyle w:val="a3"/>
        <w:rPr>
          <w:sz w:val="20"/>
        </w:rPr>
      </w:pPr>
    </w:p>
    <w:p w14:paraId="72F4B03B" w14:textId="77777777" w:rsidR="00814DCB" w:rsidRDefault="00814DCB">
      <w:pPr>
        <w:pStyle w:val="a3"/>
        <w:spacing w:before="10"/>
        <w:rPr>
          <w:sz w:val="20"/>
        </w:rPr>
      </w:pPr>
    </w:p>
    <w:p w14:paraId="3019AA44" w14:textId="77777777" w:rsidR="00814DCB" w:rsidRDefault="00814DCB">
      <w:pPr>
        <w:pStyle w:val="a3"/>
        <w:rPr>
          <w:b/>
        </w:rPr>
      </w:pPr>
      <w:bookmarkStart w:id="32" w:name="3._Основными_направлениями_и_целями_оцен"/>
      <w:bookmarkEnd w:id="32"/>
    </w:p>
    <w:p w14:paraId="63A5BCA8" w14:textId="77777777" w:rsidR="00814DCB" w:rsidRPr="007D12DF" w:rsidRDefault="00F1694F" w:rsidP="009B5EBD">
      <w:pPr>
        <w:pStyle w:val="a5"/>
        <w:numPr>
          <w:ilvl w:val="1"/>
          <w:numId w:val="27"/>
        </w:numPr>
        <w:tabs>
          <w:tab w:val="left" w:pos="1336"/>
        </w:tabs>
        <w:ind w:right="146"/>
        <w:rPr>
          <w:b/>
          <w:sz w:val="24"/>
        </w:rPr>
      </w:pPr>
      <w:bookmarkStart w:id="33" w:name="3.1._Система_оценки_достижения_обучающим"/>
      <w:bookmarkEnd w:id="33"/>
      <w:r w:rsidRPr="007D12DF">
        <w:rPr>
          <w:b/>
          <w:sz w:val="24"/>
        </w:rPr>
        <w:t>Система оценки достижения обучающимися с лёгкой умственной отсталостью</w:t>
      </w:r>
      <w:r w:rsidRPr="007D12DF">
        <w:rPr>
          <w:b/>
          <w:spacing w:val="1"/>
          <w:sz w:val="24"/>
        </w:rPr>
        <w:t xml:space="preserve"> </w:t>
      </w:r>
      <w:r w:rsidRPr="007D12DF">
        <w:rPr>
          <w:b/>
          <w:sz w:val="24"/>
        </w:rPr>
        <w:t>планируемых</w:t>
      </w:r>
      <w:r w:rsidRPr="007D12DF">
        <w:rPr>
          <w:b/>
          <w:spacing w:val="-2"/>
          <w:sz w:val="24"/>
        </w:rPr>
        <w:t xml:space="preserve"> </w:t>
      </w:r>
      <w:r w:rsidRPr="007D12DF">
        <w:rPr>
          <w:b/>
          <w:sz w:val="24"/>
        </w:rPr>
        <w:t>результатов</w:t>
      </w:r>
      <w:r w:rsidRPr="007D12DF">
        <w:rPr>
          <w:b/>
          <w:spacing w:val="-1"/>
          <w:sz w:val="24"/>
        </w:rPr>
        <w:t xml:space="preserve"> </w:t>
      </w:r>
      <w:r w:rsidRPr="007D12DF">
        <w:rPr>
          <w:b/>
          <w:sz w:val="24"/>
        </w:rPr>
        <w:t>освоения</w:t>
      </w:r>
      <w:r w:rsidRPr="007D12DF">
        <w:rPr>
          <w:b/>
          <w:spacing w:val="-2"/>
          <w:sz w:val="24"/>
        </w:rPr>
        <w:t xml:space="preserve"> </w:t>
      </w:r>
      <w:r w:rsidRPr="007D12DF">
        <w:rPr>
          <w:b/>
          <w:sz w:val="24"/>
        </w:rPr>
        <w:t>АООП УО</w:t>
      </w:r>
      <w:r w:rsidRPr="007D12DF">
        <w:rPr>
          <w:b/>
          <w:spacing w:val="-3"/>
          <w:sz w:val="24"/>
        </w:rPr>
        <w:t xml:space="preserve"> </w:t>
      </w:r>
      <w:r w:rsidRPr="007D12DF">
        <w:rPr>
          <w:b/>
          <w:sz w:val="24"/>
        </w:rPr>
        <w:t>(вариант</w:t>
      </w:r>
      <w:r w:rsidRPr="007D12DF">
        <w:rPr>
          <w:b/>
          <w:spacing w:val="-2"/>
          <w:sz w:val="24"/>
        </w:rPr>
        <w:t xml:space="preserve"> </w:t>
      </w:r>
      <w:r w:rsidRPr="007D12DF">
        <w:rPr>
          <w:b/>
          <w:sz w:val="24"/>
        </w:rPr>
        <w:t>1).</w:t>
      </w:r>
    </w:p>
    <w:p w14:paraId="68435D95" w14:textId="77777777" w:rsidR="00814DCB" w:rsidRDefault="00814DCB">
      <w:pPr>
        <w:pStyle w:val="a3"/>
        <w:spacing w:before="10"/>
        <w:rPr>
          <w:b/>
          <w:sz w:val="20"/>
        </w:rPr>
      </w:pPr>
    </w:p>
    <w:p w14:paraId="7B6A1430" w14:textId="77777777" w:rsidR="00814DCB" w:rsidRDefault="00F1694F" w:rsidP="009B5EBD">
      <w:pPr>
        <w:pStyle w:val="a5"/>
        <w:numPr>
          <w:ilvl w:val="2"/>
          <w:numId w:val="27"/>
        </w:numPr>
        <w:tabs>
          <w:tab w:val="left" w:pos="1504"/>
        </w:tabs>
        <w:ind w:left="1504" w:hanging="600"/>
        <w:rPr>
          <w:sz w:val="24"/>
        </w:rPr>
      </w:pPr>
      <w:r>
        <w:rPr>
          <w:sz w:val="24"/>
        </w:rPr>
        <w:t>Задачи:</w:t>
      </w:r>
    </w:p>
    <w:p w14:paraId="2F956754" w14:textId="77777777" w:rsidR="00814DCB" w:rsidRDefault="00814DCB">
      <w:pPr>
        <w:pStyle w:val="a3"/>
        <w:spacing w:before="9"/>
        <w:rPr>
          <w:sz w:val="34"/>
        </w:rPr>
      </w:pPr>
    </w:p>
    <w:p w14:paraId="11A9DEF4" w14:textId="77777777" w:rsidR="00814DCB" w:rsidRDefault="00F1694F">
      <w:pPr>
        <w:pStyle w:val="a3"/>
        <w:ind w:left="364" w:right="149" w:firstLine="540"/>
        <w:jc w:val="both"/>
      </w:pPr>
      <w:r>
        <w:t>закреплять основные направления и цели оценочной деятельности, описывать объект и</w:t>
      </w:r>
      <w:r>
        <w:rPr>
          <w:spacing w:val="1"/>
        </w:rPr>
        <w:t xml:space="preserve"> </w:t>
      </w:r>
      <w:r>
        <w:t>содержание</w:t>
      </w:r>
      <w:r>
        <w:rPr>
          <w:spacing w:val="1"/>
        </w:rPr>
        <w:t xml:space="preserve"> </w:t>
      </w:r>
      <w:r>
        <w:t>оценки,</w:t>
      </w:r>
      <w:r>
        <w:rPr>
          <w:spacing w:val="1"/>
        </w:rPr>
        <w:t xml:space="preserve"> </w:t>
      </w:r>
      <w:r>
        <w:t>критерии,</w:t>
      </w:r>
      <w:r>
        <w:rPr>
          <w:spacing w:val="1"/>
        </w:rPr>
        <w:t xml:space="preserve"> </w:t>
      </w:r>
      <w:r>
        <w:t>процедуры</w:t>
      </w:r>
      <w:r>
        <w:rPr>
          <w:spacing w:val="1"/>
        </w:rPr>
        <w:t xml:space="preserve"> </w:t>
      </w:r>
      <w:r>
        <w:t>и</w:t>
      </w:r>
      <w:r>
        <w:rPr>
          <w:spacing w:val="1"/>
        </w:rPr>
        <w:t xml:space="preserve"> </w:t>
      </w:r>
      <w:r>
        <w:t>состав</w:t>
      </w:r>
      <w:r>
        <w:rPr>
          <w:spacing w:val="1"/>
        </w:rPr>
        <w:t xml:space="preserve"> </w:t>
      </w:r>
      <w:r>
        <w:t>инструментария</w:t>
      </w:r>
      <w:r>
        <w:rPr>
          <w:spacing w:val="1"/>
        </w:rPr>
        <w:t xml:space="preserve"> </w:t>
      </w:r>
      <w:r>
        <w:t>оценивания,</w:t>
      </w:r>
      <w:r>
        <w:rPr>
          <w:spacing w:val="1"/>
        </w:rPr>
        <w:t xml:space="preserve"> </w:t>
      </w:r>
      <w:r>
        <w:t>формы</w:t>
      </w:r>
      <w:r>
        <w:rPr>
          <w:spacing w:val="1"/>
        </w:rPr>
        <w:t xml:space="preserve"> </w:t>
      </w:r>
      <w:r>
        <w:t>представления</w:t>
      </w:r>
      <w:r>
        <w:rPr>
          <w:spacing w:val="-3"/>
        </w:rPr>
        <w:t xml:space="preserve"> </w:t>
      </w:r>
      <w:r>
        <w:t>результатов,</w:t>
      </w:r>
      <w:r>
        <w:rPr>
          <w:spacing w:val="-2"/>
        </w:rPr>
        <w:t xml:space="preserve"> </w:t>
      </w:r>
      <w:r>
        <w:t>условия</w:t>
      </w:r>
      <w:r>
        <w:rPr>
          <w:spacing w:val="-2"/>
        </w:rPr>
        <w:t xml:space="preserve"> </w:t>
      </w:r>
      <w:r>
        <w:t>и</w:t>
      </w:r>
      <w:r>
        <w:rPr>
          <w:spacing w:val="-1"/>
        </w:rPr>
        <w:t xml:space="preserve"> </w:t>
      </w:r>
      <w:r>
        <w:t>границы</w:t>
      </w:r>
      <w:r>
        <w:rPr>
          <w:spacing w:val="-1"/>
        </w:rPr>
        <w:t xml:space="preserve"> </w:t>
      </w:r>
      <w:r>
        <w:t>применения</w:t>
      </w:r>
      <w:r>
        <w:rPr>
          <w:spacing w:val="-3"/>
        </w:rPr>
        <w:t xml:space="preserve"> </w:t>
      </w:r>
      <w:r>
        <w:t>системы</w:t>
      </w:r>
      <w:r>
        <w:rPr>
          <w:spacing w:val="-3"/>
        </w:rPr>
        <w:t xml:space="preserve"> </w:t>
      </w:r>
      <w:r>
        <w:t>оценки;</w:t>
      </w:r>
    </w:p>
    <w:p w14:paraId="3CDAFD86" w14:textId="77777777" w:rsidR="00814DCB" w:rsidRDefault="00814DCB">
      <w:pPr>
        <w:pStyle w:val="a3"/>
        <w:spacing w:before="9"/>
        <w:rPr>
          <w:sz w:val="34"/>
        </w:rPr>
      </w:pPr>
    </w:p>
    <w:p w14:paraId="383CD113" w14:textId="77777777" w:rsidR="00814DCB" w:rsidRDefault="00F1694F">
      <w:pPr>
        <w:pStyle w:val="a3"/>
        <w:ind w:left="364" w:right="147" w:firstLine="540"/>
        <w:jc w:val="both"/>
      </w:pPr>
      <w:r>
        <w:t>ориентировать</w:t>
      </w:r>
      <w:r>
        <w:rPr>
          <w:spacing w:val="1"/>
        </w:rPr>
        <w:t xml:space="preserve"> </w:t>
      </w:r>
      <w:r>
        <w:t>образовательный</w:t>
      </w:r>
      <w:r>
        <w:rPr>
          <w:spacing w:val="1"/>
        </w:rPr>
        <w:t xml:space="preserve"> </w:t>
      </w:r>
      <w:r>
        <w:t>процесс</w:t>
      </w:r>
      <w:r>
        <w:rPr>
          <w:spacing w:val="1"/>
        </w:rPr>
        <w:t xml:space="preserve"> </w:t>
      </w:r>
      <w:r>
        <w:t>на</w:t>
      </w:r>
      <w:r>
        <w:rPr>
          <w:spacing w:val="1"/>
        </w:rPr>
        <w:t xml:space="preserve"> </w:t>
      </w:r>
      <w:r>
        <w:t>нравственное</w:t>
      </w:r>
      <w:r>
        <w:rPr>
          <w:spacing w:val="1"/>
        </w:rPr>
        <w:t xml:space="preserve"> </w:t>
      </w:r>
      <w:r>
        <w:t>развитие</w:t>
      </w:r>
      <w:r>
        <w:rPr>
          <w:spacing w:val="1"/>
        </w:rPr>
        <w:t xml:space="preserve"> </w:t>
      </w:r>
      <w:r>
        <w:t>и</w:t>
      </w:r>
      <w:r>
        <w:rPr>
          <w:spacing w:val="1"/>
        </w:rPr>
        <w:t xml:space="preserve"> </w:t>
      </w:r>
      <w:r>
        <w:t>воспитание</w:t>
      </w:r>
      <w:r>
        <w:rPr>
          <w:spacing w:val="1"/>
        </w:rPr>
        <w:t xml:space="preserve"> </w:t>
      </w:r>
      <w:r>
        <w:t>обучающихся,</w:t>
      </w:r>
      <w:r>
        <w:rPr>
          <w:spacing w:val="1"/>
        </w:rPr>
        <w:t xml:space="preserve"> </w:t>
      </w:r>
      <w:r>
        <w:t>достижение</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содержания</w:t>
      </w:r>
      <w:r>
        <w:rPr>
          <w:spacing w:val="1"/>
        </w:rPr>
        <w:t xml:space="preserve"> </w:t>
      </w:r>
      <w:r>
        <w:t>учебных</w:t>
      </w:r>
      <w:r>
        <w:rPr>
          <w:spacing w:val="1"/>
        </w:rPr>
        <w:t xml:space="preserve"> </w:t>
      </w:r>
      <w:r>
        <w:t>предметов</w:t>
      </w:r>
      <w:r>
        <w:rPr>
          <w:spacing w:val="-3"/>
        </w:rPr>
        <w:t xml:space="preserve"> </w:t>
      </w:r>
      <w:r>
        <w:t>и</w:t>
      </w:r>
      <w:r>
        <w:rPr>
          <w:spacing w:val="1"/>
        </w:rPr>
        <w:t xml:space="preserve"> </w:t>
      </w:r>
      <w:r>
        <w:t>формирование</w:t>
      </w:r>
      <w:r>
        <w:rPr>
          <w:spacing w:val="-2"/>
        </w:rPr>
        <w:t xml:space="preserve"> </w:t>
      </w:r>
      <w:r>
        <w:t>базовых учебных</w:t>
      </w:r>
      <w:r>
        <w:rPr>
          <w:spacing w:val="-1"/>
        </w:rPr>
        <w:t xml:space="preserve"> </w:t>
      </w:r>
      <w:r>
        <w:t>действий;</w:t>
      </w:r>
    </w:p>
    <w:p w14:paraId="102DA61D" w14:textId="77777777" w:rsidR="00814DCB" w:rsidRDefault="00814DCB">
      <w:pPr>
        <w:pStyle w:val="a3"/>
        <w:spacing w:before="9"/>
        <w:rPr>
          <w:sz w:val="34"/>
        </w:rPr>
      </w:pPr>
    </w:p>
    <w:p w14:paraId="424A62B4" w14:textId="77777777" w:rsidR="00814DCB" w:rsidRDefault="00F1694F">
      <w:pPr>
        <w:pStyle w:val="a3"/>
        <w:ind w:left="364" w:right="157" w:firstLine="540"/>
        <w:jc w:val="both"/>
      </w:pPr>
      <w:r>
        <w:t>обеспечивать комплексный подход к оценке результатов освоения АООП УО (вариант</w:t>
      </w:r>
      <w:r>
        <w:rPr>
          <w:spacing w:val="1"/>
        </w:rPr>
        <w:t xml:space="preserve"> </w:t>
      </w:r>
      <w:r>
        <w:t>1),</w:t>
      </w:r>
      <w:r>
        <w:rPr>
          <w:spacing w:val="-2"/>
        </w:rPr>
        <w:t xml:space="preserve"> </w:t>
      </w:r>
      <w:r>
        <w:t>позволяющий</w:t>
      </w:r>
      <w:r>
        <w:rPr>
          <w:spacing w:val="-2"/>
        </w:rPr>
        <w:t xml:space="preserve"> </w:t>
      </w:r>
      <w:r>
        <w:t>вести</w:t>
      </w:r>
      <w:r>
        <w:rPr>
          <w:spacing w:val="-2"/>
        </w:rPr>
        <w:t xml:space="preserve"> </w:t>
      </w:r>
      <w:r>
        <w:t>оценку</w:t>
      </w:r>
      <w:r>
        <w:rPr>
          <w:spacing w:val="-1"/>
        </w:rPr>
        <w:t xml:space="preserve"> </w:t>
      </w:r>
      <w:r>
        <w:t>предметных</w:t>
      </w:r>
      <w:r>
        <w:rPr>
          <w:spacing w:val="-1"/>
        </w:rPr>
        <w:t xml:space="preserve"> </w:t>
      </w:r>
      <w:r>
        <w:t>и личностных</w:t>
      </w:r>
      <w:r>
        <w:rPr>
          <w:spacing w:val="-1"/>
        </w:rPr>
        <w:t xml:space="preserve"> </w:t>
      </w:r>
      <w:r>
        <w:t>результатов;</w:t>
      </w:r>
    </w:p>
    <w:p w14:paraId="3AB967C3" w14:textId="77777777" w:rsidR="00814DCB" w:rsidRDefault="00814DCB">
      <w:pPr>
        <w:pStyle w:val="a3"/>
        <w:spacing w:before="9"/>
        <w:rPr>
          <w:sz w:val="34"/>
        </w:rPr>
      </w:pPr>
    </w:p>
    <w:p w14:paraId="75CE6B8B" w14:textId="77777777" w:rsidR="00814DCB" w:rsidRDefault="00F1694F">
      <w:pPr>
        <w:pStyle w:val="a3"/>
        <w:ind w:left="364" w:right="151" w:firstLine="540"/>
        <w:jc w:val="both"/>
      </w:pPr>
      <w:r>
        <w:t>предусматривать</w:t>
      </w:r>
      <w:r>
        <w:rPr>
          <w:spacing w:val="1"/>
        </w:rPr>
        <w:t xml:space="preserve"> </w:t>
      </w:r>
      <w:r>
        <w:t>оценку</w:t>
      </w:r>
      <w:r>
        <w:rPr>
          <w:spacing w:val="1"/>
        </w:rPr>
        <w:t xml:space="preserve"> </w:t>
      </w:r>
      <w:r>
        <w:t>достижений</w:t>
      </w:r>
      <w:r>
        <w:rPr>
          <w:spacing w:val="1"/>
        </w:rPr>
        <w:t xml:space="preserve"> </w:t>
      </w:r>
      <w:r>
        <w:t>обучающихся</w:t>
      </w:r>
      <w:r>
        <w:rPr>
          <w:spacing w:val="1"/>
        </w:rPr>
        <w:t xml:space="preserve"> </w:t>
      </w:r>
      <w:r>
        <w:t>и</w:t>
      </w:r>
      <w:r>
        <w:rPr>
          <w:spacing w:val="1"/>
        </w:rPr>
        <w:t xml:space="preserve"> </w:t>
      </w:r>
      <w:r>
        <w:t>оценку</w:t>
      </w:r>
      <w:r>
        <w:rPr>
          <w:spacing w:val="1"/>
        </w:rPr>
        <w:t xml:space="preserve"> </w:t>
      </w:r>
      <w:r>
        <w:t>эффективности</w:t>
      </w:r>
      <w:r>
        <w:rPr>
          <w:spacing w:val="1"/>
        </w:rPr>
        <w:t xml:space="preserve"> </w:t>
      </w:r>
      <w:r>
        <w:t>деятельности</w:t>
      </w:r>
      <w:r>
        <w:rPr>
          <w:spacing w:val="-2"/>
        </w:rPr>
        <w:t xml:space="preserve"> </w:t>
      </w:r>
      <w:r>
        <w:t>общеобразовательной</w:t>
      </w:r>
      <w:r>
        <w:rPr>
          <w:spacing w:val="1"/>
        </w:rPr>
        <w:t xml:space="preserve"> </w:t>
      </w:r>
      <w:r>
        <w:t>организации;</w:t>
      </w:r>
    </w:p>
    <w:p w14:paraId="0B00AD2F" w14:textId="77777777" w:rsidR="00814DCB" w:rsidRDefault="00814DCB">
      <w:pPr>
        <w:pStyle w:val="a3"/>
        <w:spacing w:before="9"/>
        <w:rPr>
          <w:sz w:val="34"/>
        </w:rPr>
      </w:pPr>
    </w:p>
    <w:p w14:paraId="340096F4" w14:textId="77777777" w:rsidR="00814DCB" w:rsidRDefault="00F1694F">
      <w:pPr>
        <w:pStyle w:val="a3"/>
        <w:ind w:left="364" w:right="148" w:firstLine="540"/>
        <w:jc w:val="both"/>
      </w:pPr>
      <w:r>
        <w:t>позволять</w:t>
      </w:r>
      <w:r>
        <w:rPr>
          <w:spacing w:val="1"/>
        </w:rPr>
        <w:t xml:space="preserve"> </w:t>
      </w:r>
      <w:r>
        <w:t>осуществлять</w:t>
      </w:r>
      <w:r>
        <w:rPr>
          <w:spacing w:val="1"/>
        </w:rPr>
        <w:t xml:space="preserve"> </w:t>
      </w:r>
      <w:r>
        <w:t>оценку</w:t>
      </w:r>
      <w:r>
        <w:rPr>
          <w:spacing w:val="1"/>
        </w:rPr>
        <w:t xml:space="preserve"> </w:t>
      </w:r>
      <w:r>
        <w:t>динамики</w:t>
      </w:r>
      <w:r>
        <w:rPr>
          <w:spacing w:val="1"/>
        </w:rPr>
        <w:t xml:space="preserve"> </w:t>
      </w:r>
      <w:r>
        <w:t>учебных</w:t>
      </w:r>
      <w:r>
        <w:rPr>
          <w:spacing w:val="1"/>
        </w:rPr>
        <w:t xml:space="preserve"> </w:t>
      </w:r>
      <w:r>
        <w:t>достижений</w:t>
      </w:r>
      <w:r>
        <w:rPr>
          <w:spacing w:val="1"/>
        </w:rPr>
        <w:t xml:space="preserve"> </w:t>
      </w:r>
      <w:r>
        <w:t>обучающихся</w:t>
      </w:r>
      <w:r>
        <w:rPr>
          <w:spacing w:val="1"/>
        </w:rPr>
        <w:t xml:space="preserve"> </w:t>
      </w:r>
      <w:r>
        <w:t>и</w:t>
      </w:r>
      <w:r>
        <w:rPr>
          <w:spacing w:val="1"/>
        </w:rPr>
        <w:t xml:space="preserve"> </w:t>
      </w:r>
      <w:r>
        <w:t>развития</w:t>
      </w:r>
      <w:r>
        <w:rPr>
          <w:spacing w:val="-2"/>
        </w:rPr>
        <w:t xml:space="preserve"> </w:t>
      </w:r>
      <w:r>
        <w:t>их жизненной</w:t>
      </w:r>
      <w:r>
        <w:rPr>
          <w:spacing w:val="-1"/>
        </w:rPr>
        <w:t xml:space="preserve"> </w:t>
      </w:r>
      <w:r>
        <w:t>компетенции.</w:t>
      </w:r>
    </w:p>
    <w:p w14:paraId="15ABCEEF" w14:textId="77777777" w:rsidR="00814DCB" w:rsidRDefault="00814DCB">
      <w:pPr>
        <w:pStyle w:val="a3"/>
        <w:spacing w:before="9"/>
        <w:rPr>
          <w:sz w:val="34"/>
        </w:rPr>
      </w:pPr>
    </w:p>
    <w:p w14:paraId="7B2E5474" w14:textId="77777777" w:rsidR="00814DCB" w:rsidRDefault="00F1694F">
      <w:pPr>
        <w:pStyle w:val="a3"/>
        <w:ind w:left="364" w:right="152" w:firstLine="540"/>
        <w:jc w:val="both"/>
      </w:pPr>
      <w:r>
        <w:t>Результаты достижений обучающихся с умственной отсталостью в овладении АООП</w:t>
      </w:r>
      <w:r>
        <w:rPr>
          <w:spacing w:val="1"/>
        </w:rPr>
        <w:t xml:space="preserve"> </w:t>
      </w:r>
      <w:r>
        <w:t>являются</w:t>
      </w:r>
      <w:r>
        <w:rPr>
          <w:spacing w:val="-1"/>
        </w:rPr>
        <w:t xml:space="preserve"> </w:t>
      </w:r>
      <w:r>
        <w:t>значимыми</w:t>
      </w:r>
      <w:r>
        <w:rPr>
          <w:spacing w:val="-2"/>
        </w:rPr>
        <w:t xml:space="preserve"> </w:t>
      </w:r>
      <w:r>
        <w:t>для</w:t>
      </w:r>
      <w:r>
        <w:rPr>
          <w:spacing w:val="-3"/>
        </w:rPr>
        <w:t xml:space="preserve"> </w:t>
      </w:r>
      <w:r>
        <w:t>оценки</w:t>
      </w:r>
      <w:r>
        <w:rPr>
          <w:spacing w:val="-2"/>
        </w:rPr>
        <w:t xml:space="preserve"> </w:t>
      </w:r>
      <w:r>
        <w:t>качества</w:t>
      </w:r>
      <w:r>
        <w:rPr>
          <w:spacing w:val="-3"/>
        </w:rPr>
        <w:t xml:space="preserve"> </w:t>
      </w:r>
      <w:r>
        <w:t>образования</w:t>
      </w:r>
      <w:r>
        <w:rPr>
          <w:spacing w:val="-2"/>
        </w:rPr>
        <w:t xml:space="preserve"> </w:t>
      </w:r>
      <w:r>
        <w:t>обучающихся.</w:t>
      </w:r>
    </w:p>
    <w:p w14:paraId="3B6AD7BC" w14:textId="77777777" w:rsidR="00814DCB" w:rsidRDefault="00814DCB">
      <w:pPr>
        <w:pStyle w:val="a3"/>
        <w:spacing w:before="9"/>
        <w:rPr>
          <w:sz w:val="34"/>
        </w:rPr>
      </w:pPr>
    </w:p>
    <w:p w14:paraId="0CE308DD" w14:textId="77777777" w:rsidR="00814DCB" w:rsidRDefault="00F1694F" w:rsidP="009B5EBD">
      <w:pPr>
        <w:pStyle w:val="a5"/>
        <w:numPr>
          <w:ilvl w:val="2"/>
          <w:numId w:val="27"/>
        </w:numPr>
        <w:tabs>
          <w:tab w:val="left" w:pos="1532"/>
        </w:tabs>
        <w:spacing w:before="1"/>
        <w:ind w:left="0" w:firstLine="539"/>
        <w:rPr>
          <w:sz w:val="24"/>
        </w:rPr>
      </w:pPr>
      <w:r>
        <w:rPr>
          <w:sz w:val="24"/>
        </w:rPr>
        <w:t>При определении подходов к осуществлению оценки результатов целесообразно</w:t>
      </w:r>
      <w:r>
        <w:rPr>
          <w:spacing w:val="1"/>
          <w:sz w:val="24"/>
        </w:rPr>
        <w:t xml:space="preserve"> </w:t>
      </w:r>
      <w:r>
        <w:rPr>
          <w:sz w:val="24"/>
        </w:rPr>
        <w:t>опираться</w:t>
      </w:r>
      <w:r>
        <w:rPr>
          <w:spacing w:val="-2"/>
          <w:sz w:val="24"/>
        </w:rPr>
        <w:t xml:space="preserve"> </w:t>
      </w:r>
      <w:r>
        <w:rPr>
          <w:sz w:val="24"/>
        </w:rPr>
        <w:t>на</w:t>
      </w:r>
      <w:r>
        <w:rPr>
          <w:spacing w:val="1"/>
          <w:sz w:val="24"/>
        </w:rPr>
        <w:t xml:space="preserve"> </w:t>
      </w:r>
      <w:r>
        <w:rPr>
          <w:sz w:val="24"/>
        </w:rPr>
        <w:t>следующие</w:t>
      </w:r>
      <w:r>
        <w:rPr>
          <w:spacing w:val="-1"/>
          <w:sz w:val="24"/>
        </w:rPr>
        <w:t xml:space="preserve"> </w:t>
      </w:r>
      <w:r>
        <w:rPr>
          <w:sz w:val="24"/>
        </w:rPr>
        <w:t>принципы:</w:t>
      </w:r>
    </w:p>
    <w:p w14:paraId="7CD7B749" w14:textId="77777777" w:rsidR="00814DCB" w:rsidRDefault="00814DCB">
      <w:pPr>
        <w:pStyle w:val="a3"/>
        <w:spacing w:before="8"/>
        <w:rPr>
          <w:sz w:val="34"/>
        </w:rPr>
      </w:pPr>
    </w:p>
    <w:p w14:paraId="7A9F63C7" w14:textId="77777777" w:rsidR="00814DCB" w:rsidRDefault="00F1694F">
      <w:pPr>
        <w:pStyle w:val="a3"/>
        <w:spacing w:before="1"/>
        <w:ind w:left="364" w:right="150" w:firstLine="540"/>
        <w:jc w:val="both"/>
      </w:pPr>
      <w:r>
        <w:t>а) дифференциации оценки достижений с учетом типологических и индивидуальных</w:t>
      </w:r>
      <w:r>
        <w:rPr>
          <w:spacing w:val="1"/>
        </w:rPr>
        <w:t xml:space="preserve"> </w:t>
      </w:r>
      <w:r>
        <w:t>особенностей</w:t>
      </w:r>
      <w:r>
        <w:rPr>
          <w:spacing w:val="-2"/>
        </w:rPr>
        <w:t xml:space="preserve"> </w:t>
      </w:r>
      <w:r>
        <w:t>развития</w:t>
      </w:r>
      <w:r>
        <w:rPr>
          <w:spacing w:val="-2"/>
        </w:rPr>
        <w:t xml:space="preserve"> </w:t>
      </w:r>
      <w:r>
        <w:t>и</w:t>
      </w:r>
      <w:r>
        <w:rPr>
          <w:spacing w:val="-2"/>
        </w:rPr>
        <w:t xml:space="preserve"> </w:t>
      </w:r>
      <w:r>
        <w:t>особых</w:t>
      </w:r>
      <w:r>
        <w:rPr>
          <w:spacing w:val="-1"/>
        </w:rPr>
        <w:t xml:space="preserve"> </w:t>
      </w:r>
      <w:r>
        <w:t>образовательных</w:t>
      </w:r>
      <w:r>
        <w:rPr>
          <w:spacing w:val="-1"/>
        </w:rPr>
        <w:t xml:space="preserve"> </w:t>
      </w:r>
      <w:r>
        <w:t>потребностей</w:t>
      </w:r>
      <w:r>
        <w:rPr>
          <w:spacing w:val="-2"/>
        </w:rPr>
        <w:t xml:space="preserve"> </w:t>
      </w:r>
      <w:r>
        <w:t>обучающихся;</w:t>
      </w:r>
    </w:p>
    <w:p w14:paraId="4FC3B7A9" w14:textId="77777777" w:rsidR="00814DCB" w:rsidRDefault="00814DCB">
      <w:pPr>
        <w:pStyle w:val="a3"/>
        <w:spacing w:before="9"/>
        <w:rPr>
          <w:sz w:val="34"/>
        </w:rPr>
      </w:pPr>
    </w:p>
    <w:p w14:paraId="2269BDAA" w14:textId="77777777" w:rsidR="00814DCB" w:rsidRDefault="00F1694F">
      <w:pPr>
        <w:pStyle w:val="a3"/>
        <w:ind w:left="364" w:right="155" w:firstLine="540"/>
        <w:jc w:val="both"/>
      </w:pPr>
      <w:r>
        <w:t>б)</w:t>
      </w:r>
      <w:r>
        <w:rPr>
          <w:spacing w:val="1"/>
        </w:rPr>
        <w:t xml:space="preserve"> </w:t>
      </w:r>
      <w:r>
        <w:t>объективности</w:t>
      </w:r>
      <w:r>
        <w:rPr>
          <w:spacing w:val="1"/>
        </w:rPr>
        <w:t xml:space="preserve"> </w:t>
      </w:r>
      <w:r>
        <w:t>оценки,</w:t>
      </w:r>
      <w:r>
        <w:rPr>
          <w:spacing w:val="1"/>
        </w:rPr>
        <w:t xml:space="preserve"> </w:t>
      </w:r>
      <w:r>
        <w:t>раскрывающей</w:t>
      </w:r>
      <w:r>
        <w:rPr>
          <w:spacing w:val="1"/>
        </w:rPr>
        <w:t xml:space="preserve"> </w:t>
      </w:r>
      <w:r>
        <w:t>динамику</w:t>
      </w:r>
      <w:r>
        <w:rPr>
          <w:spacing w:val="1"/>
        </w:rPr>
        <w:t xml:space="preserve"> </w:t>
      </w:r>
      <w:r>
        <w:t>достижений</w:t>
      </w:r>
      <w:r>
        <w:rPr>
          <w:spacing w:val="1"/>
        </w:rPr>
        <w:t xml:space="preserve"> </w:t>
      </w:r>
      <w:r>
        <w:t>и</w:t>
      </w:r>
      <w:r>
        <w:rPr>
          <w:spacing w:val="1"/>
        </w:rPr>
        <w:t xml:space="preserve"> </w:t>
      </w:r>
      <w:r>
        <w:t>качественных</w:t>
      </w:r>
      <w:r>
        <w:rPr>
          <w:spacing w:val="1"/>
        </w:rPr>
        <w:t xml:space="preserve"> </w:t>
      </w:r>
      <w:r>
        <w:t>изменений</w:t>
      </w:r>
      <w:r>
        <w:rPr>
          <w:spacing w:val="-2"/>
        </w:rPr>
        <w:t xml:space="preserve"> </w:t>
      </w:r>
      <w:r>
        <w:t>в</w:t>
      </w:r>
      <w:r>
        <w:rPr>
          <w:spacing w:val="-1"/>
        </w:rPr>
        <w:t xml:space="preserve"> </w:t>
      </w:r>
      <w:r>
        <w:t>психическом</w:t>
      </w:r>
      <w:r>
        <w:rPr>
          <w:spacing w:val="-3"/>
        </w:rPr>
        <w:t xml:space="preserve"> </w:t>
      </w:r>
      <w:r>
        <w:t>и социальном</w:t>
      </w:r>
      <w:r>
        <w:rPr>
          <w:spacing w:val="-2"/>
        </w:rPr>
        <w:t xml:space="preserve"> </w:t>
      </w:r>
      <w:r>
        <w:t>развитии</w:t>
      </w:r>
      <w:r>
        <w:rPr>
          <w:spacing w:val="-2"/>
        </w:rPr>
        <w:t xml:space="preserve"> </w:t>
      </w:r>
      <w:r>
        <w:t>обучающихся;</w:t>
      </w:r>
    </w:p>
    <w:p w14:paraId="4D9DF27B" w14:textId="77777777" w:rsidR="00814DCB" w:rsidRDefault="00814DCB">
      <w:pPr>
        <w:pStyle w:val="a3"/>
        <w:spacing w:before="9"/>
        <w:rPr>
          <w:sz w:val="34"/>
        </w:rPr>
      </w:pPr>
    </w:p>
    <w:p w14:paraId="3F6C3CB7" w14:textId="77777777" w:rsidR="00814DCB" w:rsidRDefault="00F1694F">
      <w:pPr>
        <w:pStyle w:val="a3"/>
        <w:ind w:left="364" w:right="147" w:firstLine="540"/>
        <w:jc w:val="both"/>
      </w:pPr>
      <w:r>
        <w:t>в) единства параметров, критериев и инструментария оценки достижений в освоении</w:t>
      </w:r>
      <w:r>
        <w:rPr>
          <w:spacing w:val="1"/>
        </w:rPr>
        <w:t xml:space="preserve"> </w:t>
      </w:r>
      <w:r>
        <w:t>содержания,</w:t>
      </w:r>
      <w:r>
        <w:rPr>
          <w:spacing w:val="1"/>
        </w:rPr>
        <w:t xml:space="preserve"> </w:t>
      </w:r>
      <w:r>
        <w:t>что</w:t>
      </w:r>
      <w:r>
        <w:rPr>
          <w:spacing w:val="1"/>
        </w:rPr>
        <w:t xml:space="preserve"> </w:t>
      </w:r>
      <w:r>
        <w:t>сможет</w:t>
      </w:r>
      <w:r>
        <w:rPr>
          <w:spacing w:val="1"/>
        </w:rPr>
        <w:t xml:space="preserve"> </w:t>
      </w:r>
      <w:r>
        <w:t>обеспечить</w:t>
      </w:r>
      <w:r>
        <w:rPr>
          <w:spacing w:val="1"/>
        </w:rPr>
        <w:t xml:space="preserve"> </w:t>
      </w:r>
      <w:r>
        <w:t>объективность</w:t>
      </w:r>
      <w:r>
        <w:rPr>
          <w:spacing w:val="1"/>
        </w:rPr>
        <w:t xml:space="preserve"> </w:t>
      </w:r>
      <w:r>
        <w:t>оценки</w:t>
      </w:r>
      <w:r>
        <w:rPr>
          <w:spacing w:val="1"/>
        </w:rPr>
        <w:t xml:space="preserve"> </w:t>
      </w:r>
      <w:r>
        <w:t>в</w:t>
      </w:r>
      <w:r>
        <w:rPr>
          <w:spacing w:val="1"/>
        </w:rPr>
        <w:t xml:space="preserve"> </w:t>
      </w:r>
      <w:r>
        <w:t>разных</w:t>
      </w:r>
      <w:r>
        <w:rPr>
          <w:spacing w:val="1"/>
        </w:rPr>
        <w:t xml:space="preserve"> </w:t>
      </w:r>
      <w:r>
        <w:t>образовательных</w:t>
      </w:r>
      <w:r>
        <w:rPr>
          <w:spacing w:val="1"/>
        </w:rPr>
        <w:t xml:space="preserve"> </w:t>
      </w:r>
      <w:r>
        <w:t>организациях.</w:t>
      </w:r>
      <w:r>
        <w:rPr>
          <w:spacing w:val="1"/>
        </w:rPr>
        <w:t xml:space="preserve"> </w:t>
      </w:r>
      <w:r>
        <w:t>Для</w:t>
      </w:r>
      <w:r>
        <w:rPr>
          <w:spacing w:val="1"/>
        </w:rPr>
        <w:t xml:space="preserve"> </w:t>
      </w:r>
      <w:r>
        <w:t>этого</w:t>
      </w:r>
      <w:r>
        <w:rPr>
          <w:spacing w:val="1"/>
        </w:rPr>
        <w:t xml:space="preserve"> </w:t>
      </w:r>
      <w:r>
        <w:t>необходимым</w:t>
      </w:r>
      <w:r>
        <w:rPr>
          <w:spacing w:val="1"/>
        </w:rPr>
        <w:t xml:space="preserve"> </w:t>
      </w:r>
      <w:r>
        <w:t>является</w:t>
      </w:r>
      <w:r>
        <w:rPr>
          <w:spacing w:val="1"/>
        </w:rPr>
        <w:t xml:space="preserve"> </w:t>
      </w:r>
      <w:r>
        <w:t>создание</w:t>
      </w:r>
      <w:r>
        <w:rPr>
          <w:spacing w:val="1"/>
        </w:rPr>
        <w:t xml:space="preserve"> </w:t>
      </w:r>
      <w:r>
        <w:t>методического</w:t>
      </w:r>
      <w:r>
        <w:rPr>
          <w:spacing w:val="1"/>
        </w:rPr>
        <w:t xml:space="preserve"> </w:t>
      </w:r>
      <w:r>
        <w:t>обеспечения</w:t>
      </w:r>
      <w:r>
        <w:rPr>
          <w:spacing w:val="1"/>
        </w:rPr>
        <w:t xml:space="preserve"> </w:t>
      </w:r>
      <w:r>
        <w:t>(описание</w:t>
      </w:r>
      <w:r>
        <w:rPr>
          <w:spacing w:val="1"/>
        </w:rPr>
        <w:t xml:space="preserve"> </w:t>
      </w:r>
      <w:r>
        <w:t>диагностических</w:t>
      </w:r>
      <w:r>
        <w:rPr>
          <w:spacing w:val="1"/>
        </w:rPr>
        <w:t xml:space="preserve"> </w:t>
      </w:r>
      <w:r>
        <w:t>материалов,</w:t>
      </w:r>
      <w:r>
        <w:rPr>
          <w:spacing w:val="1"/>
        </w:rPr>
        <w:t xml:space="preserve"> </w:t>
      </w:r>
      <w:r>
        <w:t>процедур</w:t>
      </w:r>
      <w:r>
        <w:rPr>
          <w:spacing w:val="1"/>
        </w:rPr>
        <w:t xml:space="preserve"> </w:t>
      </w:r>
      <w:r>
        <w:t>их</w:t>
      </w:r>
      <w:r>
        <w:rPr>
          <w:spacing w:val="1"/>
        </w:rPr>
        <w:t xml:space="preserve"> </w:t>
      </w:r>
      <w:r>
        <w:t>применения,</w:t>
      </w:r>
      <w:r>
        <w:rPr>
          <w:spacing w:val="1"/>
        </w:rPr>
        <w:t xml:space="preserve"> </w:t>
      </w:r>
      <w:r>
        <w:t>сбора,</w:t>
      </w:r>
      <w:r>
        <w:rPr>
          <w:spacing w:val="1"/>
        </w:rPr>
        <w:t xml:space="preserve"> </w:t>
      </w:r>
      <w:r>
        <w:t>формализации,</w:t>
      </w:r>
      <w:r>
        <w:rPr>
          <w:spacing w:val="1"/>
        </w:rPr>
        <w:t xml:space="preserve"> </w:t>
      </w:r>
      <w:r>
        <w:t>обработки,</w:t>
      </w:r>
      <w:r>
        <w:rPr>
          <w:spacing w:val="1"/>
        </w:rPr>
        <w:t xml:space="preserve"> </w:t>
      </w:r>
      <w:r>
        <w:t>обобщения</w:t>
      </w:r>
      <w:r>
        <w:rPr>
          <w:spacing w:val="1"/>
        </w:rPr>
        <w:t xml:space="preserve"> </w:t>
      </w:r>
      <w:r>
        <w:t>и</w:t>
      </w:r>
      <w:r>
        <w:rPr>
          <w:spacing w:val="1"/>
        </w:rPr>
        <w:t xml:space="preserve"> </w:t>
      </w:r>
      <w:r>
        <w:t>представления</w:t>
      </w:r>
      <w:r>
        <w:rPr>
          <w:spacing w:val="1"/>
        </w:rPr>
        <w:t xml:space="preserve"> </w:t>
      </w:r>
      <w:r>
        <w:t>полученных</w:t>
      </w:r>
      <w:r>
        <w:rPr>
          <w:spacing w:val="1"/>
        </w:rPr>
        <w:t xml:space="preserve"> </w:t>
      </w:r>
      <w:r>
        <w:t>данных)</w:t>
      </w:r>
      <w:r>
        <w:rPr>
          <w:spacing w:val="1"/>
        </w:rPr>
        <w:t xml:space="preserve"> </w:t>
      </w:r>
      <w:r>
        <w:t>процесса</w:t>
      </w:r>
      <w:r>
        <w:rPr>
          <w:spacing w:val="60"/>
        </w:rPr>
        <w:t xml:space="preserve"> </w:t>
      </w:r>
      <w:r>
        <w:t>осуществления</w:t>
      </w:r>
      <w:r>
        <w:rPr>
          <w:spacing w:val="1"/>
        </w:rPr>
        <w:t xml:space="preserve"> </w:t>
      </w:r>
      <w:r>
        <w:t>оценки</w:t>
      </w:r>
      <w:r>
        <w:rPr>
          <w:spacing w:val="-2"/>
        </w:rPr>
        <w:t xml:space="preserve"> </w:t>
      </w:r>
      <w:r>
        <w:t>достижений</w:t>
      </w:r>
      <w:r>
        <w:rPr>
          <w:spacing w:val="-1"/>
        </w:rPr>
        <w:t xml:space="preserve"> </w:t>
      </w:r>
      <w:r>
        <w:t>обучающихся.</w:t>
      </w:r>
    </w:p>
    <w:p w14:paraId="3661FEC4" w14:textId="77777777" w:rsidR="00814DCB" w:rsidRDefault="00814DCB">
      <w:pPr>
        <w:jc w:val="both"/>
        <w:sectPr w:rsidR="00814DCB">
          <w:pgSz w:w="11910" w:h="16840"/>
          <w:pgMar w:top="840" w:right="420" w:bottom="280" w:left="1340" w:header="584" w:footer="0" w:gutter="0"/>
          <w:cols w:space="720"/>
        </w:sectPr>
      </w:pPr>
    </w:p>
    <w:p w14:paraId="68776736" w14:textId="77777777" w:rsidR="00814DCB" w:rsidRDefault="00814DCB">
      <w:pPr>
        <w:pStyle w:val="a3"/>
        <w:spacing w:before="10"/>
        <w:rPr>
          <w:sz w:val="16"/>
        </w:rPr>
      </w:pPr>
    </w:p>
    <w:p w14:paraId="47BF83CB" w14:textId="77777777" w:rsidR="00814DCB" w:rsidRDefault="00F1694F">
      <w:pPr>
        <w:pStyle w:val="a3"/>
        <w:spacing w:before="90"/>
        <w:ind w:left="364" w:right="151" w:firstLine="540"/>
        <w:jc w:val="both"/>
      </w:pPr>
      <w:r>
        <w:t>Эти принципы отражают целостность системы образования обучающихся с умственной</w:t>
      </w:r>
      <w:r>
        <w:rPr>
          <w:spacing w:val="-57"/>
        </w:rPr>
        <w:t xml:space="preserve"> </w:t>
      </w:r>
      <w:r>
        <w:t>отсталостью, представляют обобщенные характеристики оценки их учебных и личностных</w:t>
      </w:r>
      <w:r>
        <w:rPr>
          <w:spacing w:val="1"/>
        </w:rPr>
        <w:t xml:space="preserve"> </w:t>
      </w:r>
      <w:r>
        <w:t>достижений.</w:t>
      </w:r>
    </w:p>
    <w:p w14:paraId="192FE248" w14:textId="77777777" w:rsidR="00814DCB" w:rsidRDefault="00814DCB">
      <w:pPr>
        <w:pStyle w:val="a3"/>
        <w:spacing w:before="9"/>
        <w:rPr>
          <w:sz w:val="34"/>
        </w:rPr>
      </w:pPr>
    </w:p>
    <w:p w14:paraId="5D08AE55" w14:textId="77777777" w:rsidR="00814DCB" w:rsidRDefault="00F1694F">
      <w:pPr>
        <w:pStyle w:val="a3"/>
        <w:ind w:left="364" w:right="147" w:firstLine="540"/>
        <w:jc w:val="both"/>
      </w:pPr>
      <w:r>
        <w:t>При</w:t>
      </w:r>
      <w:r>
        <w:rPr>
          <w:spacing w:val="1"/>
        </w:rPr>
        <w:t xml:space="preserve"> </w:t>
      </w:r>
      <w:r>
        <w:t>разработке</w:t>
      </w:r>
      <w:r>
        <w:rPr>
          <w:spacing w:val="1"/>
        </w:rPr>
        <w:t xml:space="preserve"> </w:t>
      </w:r>
      <w:r>
        <w:t>системы</w:t>
      </w:r>
      <w:r>
        <w:rPr>
          <w:spacing w:val="1"/>
        </w:rPr>
        <w:t xml:space="preserve"> </w:t>
      </w:r>
      <w:r>
        <w:t>оценки</w:t>
      </w:r>
      <w:r>
        <w:rPr>
          <w:spacing w:val="1"/>
        </w:rPr>
        <w:t xml:space="preserve"> </w:t>
      </w:r>
      <w:r>
        <w:t>достижений</w:t>
      </w:r>
      <w:r>
        <w:rPr>
          <w:spacing w:val="1"/>
        </w:rPr>
        <w:t xml:space="preserve"> </w:t>
      </w:r>
      <w:r>
        <w:t>обучающихся</w:t>
      </w:r>
      <w:r>
        <w:rPr>
          <w:spacing w:val="1"/>
        </w:rPr>
        <w:t xml:space="preserve"> </w:t>
      </w:r>
      <w:r>
        <w:t>в</w:t>
      </w:r>
      <w:r>
        <w:rPr>
          <w:spacing w:val="1"/>
        </w:rPr>
        <w:t xml:space="preserve"> </w:t>
      </w:r>
      <w:r>
        <w:t>освоении</w:t>
      </w:r>
      <w:r>
        <w:rPr>
          <w:spacing w:val="1"/>
        </w:rPr>
        <w:t xml:space="preserve"> </w:t>
      </w:r>
      <w:r>
        <w:t>содержания</w:t>
      </w:r>
      <w:r>
        <w:rPr>
          <w:spacing w:val="1"/>
        </w:rPr>
        <w:t xml:space="preserve"> </w:t>
      </w:r>
      <w:r>
        <w:t>АООП</w:t>
      </w:r>
      <w:r>
        <w:rPr>
          <w:spacing w:val="1"/>
        </w:rPr>
        <w:t xml:space="preserve"> </w:t>
      </w:r>
      <w:r>
        <w:t>образовательная</w:t>
      </w:r>
      <w:r>
        <w:rPr>
          <w:spacing w:val="1"/>
        </w:rPr>
        <w:t xml:space="preserve"> </w:t>
      </w:r>
      <w:r>
        <w:t>организация</w:t>
      </w:r>
      <w:r>
        <w:rPr>
          <w:spacing w:val="1"/>
        </w:rPr>
        <w:t xml:space="preserve"> </w:t>
      </w:r>
      <w:r>
        <w:t>ориентировалась</w:t>
      </w:r>
      <w:r>
        <w:rPr>
          <w:spacing w:val="1"/>
        </w:rPr>
        <w:t xml:space="preserve"> </w:t>
      </w:r>
      <w:r>
        <w:t>на</w:t>
      </w:r>
      <w:r>
        <w:rPr>
          <w:spacing w:val="1"/>
        </w:rPr>
        <w:t xml:space="preserve"> </w:t>
      </w:r>
      <w:r>
        <w:t>представленный</w:t>
      </w:r>
      <w:r>
        <w:rPr>
          <w:spacing w:val="1"/>
        </w:rPr>
        <w:t xml:space="preserve"> </w:t>
      </w:r>
      <w:r>
        <w:t>в</w:t>
      </w:r>
      <w:r>
        <w:rPr>
          <w:spacing w:val="1"/>
        </w:rPr>
        <w:t xml:space="preserve"> </w:t>
      </w:r>
      <w:r>
        <w:t>Стандарте</w:t>
      </w:r>
      <w:r>
        <w:rPr>
          <w:spacing w:val="1"/>
        </w:rPr>
        <w:t xml:space="preserve"> </w:t>
      </w:r>
      <w:r>
        <w:t>перечень</w:t>
      </w:r>
      <w:r>
        <w:rPr>
          <w:spacing w:val="-1"/>
        </w:rPr>
        <w:t xml:space="preserve"> </w:t>
      </w:r>
      <w:r>
        <w:t>планируемых</w:t>
      </w:r>
      <w:r>
        <w:rPr>
          <w:spacing w:val="-1"/>
        </w:rPr>
        <w:t xml:space="preserve"> </w:t>
      </w:r>
      <w:r>
        <w:t>результатов.</w:t>
      </w:r>
    </w:p>
    <w:p w14:paraId="3114EC57" w14:textId="77777777" w:rsidR="00814DCB" w:rsidRDefault="00814DCB">
      <w:pPr>
        <w:pStyle w:val="a3"/>
        <w:spacing w:before="9"/>
        <w:rPr>
          <w:sz w:val="34"/>
        </w:rPr>
      </w:pPr>
    </w:p>
    <w:p w14:paraId="0ABB89F2" w14:textId="77777777" w:rsidR="00814DCB" w:rsidRDefault="00F1694F">
      <w:pPr>
        <w:pStyle w:val="a3"/>
        <w:ind w:left="364" w:right="149" w:firstLine="540"/>
        <w:jc w:val="both"/>
      </w:pPr>
      <w:r>
        <w:t>Обеспечение</w:t>
      </w:r>
      <w:r>
        <w:rPr>
          <w:spacing w:val="1"/>
        </w:rPr>
        <w:t xml:space="preserve"> </w:t>
      </w:r>
      <w:r>
        <w:t>дифференцированной</w:t>
      </w:r>
      <w:r>
        <w:rPr>
          <w:spacing w:val="1"/>
        </w:rPr>
        <w:t xml:space="preserve"> </w:t>
      </w:r>
      <w:r>
        <w:t>оценки</w:t>
      </w:r>
      <w:r>
        <w:rPr>
          <w:spacing w:val="1"/>
        </w:rPr>
        <w:t xml:space="preserve"> </w:t>
      </w:r>
      <w:r>
        <w:t>достижений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 (интеллектуальными нарушениями) имеет определяющее значение для оценки</w:t>
      </w:r>
      <w:r>
        <w:rPr>
          <w:spacing w:val="1"/>
        </w:rPr>
        <w:t xml:space="preserve"> </w:t>
      </w:r>
      <w:r>
        <w:t>качества</w:t>
      </w:r>
      <w:r>
        <w:rPr>
          <w:spacing w:val="-2"/>
        </w:rPr>
        <w:t xml:space="preserve"> </w:t>
      </w:r>
      <w:r>
        <w:t>образования.</w:t>
      </w:r>
    </w:p>
    <w:p w14:paraId="57A7AF34" w14:textId="77777777" w:rsidR="00814DCB" w:rsidRDefault="00814DCB" w:rsidP="007D12DF">
      <w:pPr>
        <w:pStyle w:val="a3"/>
        <w:rPr>
          <w:sz w:val="34"/>
        </w:rPr>
      </w:pPr>
    </w:p>
    <w:p w14:paraId="56F930C3" w14:textId="77777777" w:rsidR="00814DCB" w:rsidRPr="007D12DF" w:rsidRDefault="00F1694F" w:rsidP="007D12DF">
      <w:pPr>
        <w:tabs>
          <w:tab w:val="left" w:pos="1596"/>
        </w:tabs>
        <w:ind w:left="540"/>
        <w:rPr>
          <w:sz w:val="24"/>
        </w:rPr>
      </w:pPr>
      <w:r w:rsidRPr="007D12DF">
        <w:rPr>
          <w:sz w:val="24"/>
        </w:rPr>
        <w:t>В</w:t>
      </w:r>
      <w:r w:rsidRPr="007D12DF">
        <w:rPr>
          <w:spacing w:val="1"/>
          <w:sz w:val="24"/>
        </w:rPr>
        <w:t xml:space="preserve"> </w:t>
      </w:r>
      <w:r w:rsidRPr="007D12DF">
        <w:rPr>
          <w:sz w:val="24"/>
        </w:rPr>
        <w:t>соответствии</w:t>
      </w:r>
      <w:r w:rsidRPr="007D12DF">
        <w:rPr>
          <w:spacing w:val="1"/>
          <w:sz w:val="24"/>
        </w:rPr>
        <w:t xml:space="preserve"> </w:t>
      </w:r>
      <w:r w:rsidRPr="007D12DF">
        <w:rPr>
          <w:sz w:val="24"/>
        </w:rPr>
        <w:t>с</w:t>
      </w:r>
      <w:r w:rsidRPr="007D12DF">
        <w:rPr>
          <w:spacing w:val="1"/>
          <w:sz w:val="24"/>
        </w:rPr>
        <w:t xml:space="preserve"> </w:t>
      </w:r>
      <w:r w:rsidRPr="007D12DF">
        <w:rPr>
          <w:sz w:val="24"/>
        </w:rPr>
        <w:t>требованиями</w:t>
      </w:r>
      <w:r w:rsidRPr="007D12DF">
        <w:rPr>
          <w:spacing w:val="1"/>
          <w:sz w:val="24"/>
        </w:rPr>
        <w:t xml:space="preserve"> </w:t>
      </w:r>
      <w:r w:rsidRPr="007D12DF">
        <w:rPr>
          <w:sz w:val="24"/>
        </w:rPr>
        <w:t>Стандарта</w:t>
      </w:r>
      <w:r w:rsidRPr="007D12DF">
        <w:rPr>
          <w:spacing w:val="1"/>
          <w:sz w:val="24"/>
        </w:rPr>
        <w:t xml:space="preserve"> </w:t>
      </w:r>
      <w:r w:rsidRPr="007D12DF">
        <w:rPr>
          <w:sz w:val="24"/>
        </w:rPr>
        <w:t>для</w:t>
      </w:r>
      <w:r w:rsidRPr="007D12DF">
        <w:rPr>
          <w:spacing w:val="1"/>
          <w:sz w:val="24"/>
        </w:rPr>
        <w:t xml:space="preserve"> </w:t>
      </w:r>
      <w:r w:rsidRPr="007D12DF">
        <w:rPr>
          <w:sz w:val="24"/>
        </w:rPr>
        <w:t>обучающихся</w:t>
      </w:r>
      <w:r w:rsidRPr="007D12DF">
        <w:rPr>
          <w:spacing w:val="1"/>
          <w:sz w:val="24"/>
        </w:rPr>
        <w:t xml:space="preserve"> </w:t>
      </w:r>
      <w:r w:rsidRPr="007D12DF">
        <w:rPr>
          <w:sz w:val="24"/>
        </w:rPr>
        <w:t>с</w:t>
      </w:r>
      <w:r w:rsidRPr="007D12DF">
        <w:rPr>
          <w:spacing w:val="1"/>
          <w:sz w:val="24"/>
        </w:rPr>
        <w:t xml:space="preserve"> </w:t>
      </w:r>
      <w:r w:rsidRPr="007D12DF">
        <w:rPr>
          <w:sz w:val="24"/>
        </w:rPr>
        <w:t>умственной</w:t>
      </w:r>
      <w:r w:rsidRPr="007D12DF">
        <w:rPr>
          <w:spacing w:val="1"/>
          <w:sz w:val="24"/>
        </w:rPr>
        <w:t xml:space="preserve"> </w:t>
      </w:r>
      <w:r w:rsidRPr="007D12DF">
        <w:rPr>
          <w:sz w:val="24"/>
        </w:rPr>
        <w:t>отсталостью</w:t>
      </w:r>
      <w:r w:rsidRPr="007D12DF">
        <w:rPr>
          <w:spacing w:val="-2"/>
          <w:sz w:val="24"/>
        </w:rPr>
        <w:t xml:space="preserve"> </w:t>
      </w:r>
      <w:r w:rsidRPr="007D12DF">
        <w:rPr>
          <w:sz w:val="24"/>
        </w:rPr>
        <w:t>оценке</w:t>
      </w:r>
      <w:r w:rsidRPr="007D12DF">
        <w:rPr>
          <w:spacing w:val="-2"/>
          <w:sz w:val="24"/>
        </w:rPr>
        <w:t xml:space="preserve"> </w:t>
      </w:r>
      <w:r w:rsidRPr="007D12DF">
        <w:rPr>
          <w:sz w:val="24"/>
        </w:rPr>
        <w:t>подлежат</w:t>
      </w:r>
      <w:r w:rsidRPr="007D12DF">
        <w:rPr>
          <w:spacing w:val="-1"/>
          <w:sz w:val="24"/>
        </w:rPr>
        <w:t xml:space="preserve"> </w:t>
      </w:r>
      <w:r w:rsidRPr="007D12DF">
        <w:rPr>
          <w:sz w:val="24"/>
        </w:rPr>
        <w:t>личностные</w:t>
      </w:r>
      <w:r w:rsidRPr="007D12DF">
        <w:rPr>
          <w:spacing w:val="-2"/>
          <w:sz w:val="24"/>
        </w:rPr>
        <w:t xml:space="preserve"> </w:t>
      </w:r>
      <w:r w:rsidRPr="007D12DF">
        <w:rPr>
          <w:sz w:val="24"/>
        </w:rPr>
        <w:t>и</w:t>
      </w:r>
      <w:r w:rsidRPr="007D12DF">
        <w:rPr>
          <w:spacing w:val="-2"/>
          <w:sz w:val="24"/>
        </w:rPr>
        <w:t xml:space="preserve"> </w:t>
      </w:r>
      <w:r w:rsidRPr="007D12DF">
        <w:rPr>
          <w:sz w:val="24"/>
        </w:rPr>
        <w:t>предметные</w:t>
      </w:r>
      <w:r w:rsidRPr="007D12DF">
        <w:rPr>
          <w:spacing w:val="-2"/>
          <w:sz w:val="24"/>
        </w:rPr>
        <w:t xml:space="preserve"> </w:t>
      </w:r>
      <w:r w:rsidRPr="007D12DF">
        <w:rPr>
          <w:sz w:val="24"/>
        </w:rPr>
        <w:t>результаты.</w:t>
      </w:r>
    </w:p>
    <w:p w14:paraId="30D07EA2" w14:textId="77777777" w:rsidR="00814DCB" w:rsidRDefault="00814DCB" w:rsidP="007D12DF">
      <w:pPr>
        <w:pStyle w:val="a3"/>
        <w:rPr>
          <w:sz w:val="34"/>
        </w:rPr>
      </w:pPr>
    </w:p>
    <w:p w14:paraId="4996E5DE" w14:textId="77777777" w:rsidR="00814DCB" w:rsidRPr="007D12DF" w:rsidRDefault="00F1694F" w:rsidP="007D12DF">
      <w:pPr>
        <w:tabs>
          <w:tab w:val="left" w:pos="1630"/>
        </w:tabs>
        <w:ind w:left="540"/>
        <w:rPr>
          <w:sz w:val="24"/>
        </w:rPr>
      </w:pPr>
      <w:r w:rsidRPr="007D12DF">
        <w:rPr>
          <w:sz w:val="24"/>
        </w:rPr>
        <w:t>Личностные</w:t>
      </w:r>
      <w:r w:rsidRPr="007D12DF">
        <w:rPr>
          <w:spacing w:val="1"/>
          <w:sz w:val="24"/>
        </w:rPr>
        <w:t xml:space="preserve"> </w:t>
      </w:r>
      <w:r w:rsidRPr="007D12DF">
        <w:rPr>
          <w:sz w:val="24"/>
        </w:rPr>
        <w:t>результаты</w:t>
      </w:r>
      <w:r w:rsidRPr="007D12DF">
        <w:rPr>
          <w:spacing w:val="1"/>
          <w:sz w:val="24"/>
        </w:rPr>
        <w:t xml:space="preserve"> </w:t>
      </w:r>
      <w:r w:rsidRPr="007D12DF">
        <w:rPr>
          <w:sz w:val="24"/>
        </w:rPr>
        <w:t>включают</w:t>
      </w:r>
      <w:r w:rsidRPr="007D12DF">
        <w:rPr>
          <w:spacing w:val="1"/>
          <w:sz w:val="24"/>
        </w:rPr>
        <w:t xml:space="preserve"> </w:t>
      </w:r>
      <w:r w:rsidRPr="007D12DF">
        <w:rPr>
          <w:sz w:val="24"/>
        </w:rPr>
        <w:t>овладение</w:t>
      </w:r>
      <w:r w:rsidRPr="007D12DF">
        <w:rPr>
          <w:spacing w:val="1"/>
          <w:sz w:val="24"/>
        </w:rPr>
        <w:t xml:space="preserve"> </w:t>
      </w:r>
      <w:r w:rsidRPr="007D12DF">
        <w:rPr>
          <w:sz w:val="24"/>
        </w:rPr>
        <w:t>обучающимися</w:t>
      </w:r>
      <w:r w:rsidRPr="007D12DF">
        <w:rPr>
          <w:spacing w:val="1"/>
          <w:sz w:val="24"/>
        </w:rPr>
        <w:t xml:space="preserve"> </w:t>
      </w:r>
      <w:r w:rsidRPr="007D12DF">
        <w:rPr>
          <w:sz w:val="24"/>
        </w:rPr>
        <w:t>социальными</w:t>
      </w:r>
      <w:r w:rsidRPr="007D12DF">
        <w:rPr>
          <w:spacing w:val="1"/>
          <w:sz w:val="24"/>
        </w:rPr>
        <w:t xml:space="preserve"> </w:t>
      </w:r>
      <w:r w:rsidRPr="007D12DF">
        <w:rPr>
          <w:sz w:val="24"/>
        </w:rPr>
        <w:t>(жизненными)</w:t>
      </w:r>
      <w:r w:rsidRPr="007D12DF">
        <w:rPr>
          <w:spacing w:val="1"/>
          <w:sz w:val="24"/>
        </w:rPr>
        <w:t xml:space="preserve"> </w:t>
      </w:r>
      <w:r w:rsidRPr="007D12DF">
        <w:rPr>
          <w:sz w:val="24"/>
        </w:rPr>
        <w:t>компетенциями,</w:t>
      </w:r>
      <w:r w:rsidRPr="007D12DF">
        <w:rPr>
          <w:spacing w:val="1"/>
          <w:sz w:val="24"/>
        </w:rPr>
        <w:t xml:space="preserve"> </w:t>
      </w:r>
      <w:r w:rsidRPr="007D12DF">
        <w:rPr>
          <w:sz w:val="24"/>
        </w:rPr>
        <w:t>необходимыми</w:t>
      </w:r>
      <w:r w:rsidRPr="007D12DF">
        <w:rPr>
          <w:spacing w:val="1"/>
          <w:sz w:val="24"/>
        </w:rPr>
        <w:t xml:space="preserve"> </w:t>
      </w:r>
      <w:r w:rsidRPr="007D12DF">
        <w:rPr>
          <w:sz w:val="24"/>
        </w:rPr>
        <w:t>для</w:t>
      </w:r>
      <w:r w:rsidRPr="007D12DF">
        <w:rPr>
          <w:spacing w:val="1"/>
          <w:sz w:val="24"/>
        </w:rPr>
        <w:t xml:space="preserve"> </w:t>
      </w:r>
      <w:r w:rsidRPr="007D12DF">
        <w:rPr>
          <w:sz w:val="24"/>
        </w:rPr>
        <w:t>решения</w:t>
      </w:r>
      <w:r w:rsidRPr="007D12DF">
        <w:rPr>
          <w:spacing w:val="1"/>
          <w:sz w:val="24"/>
        </w:rPr>
        <w:t xml:space="preserve"> </w:t>
      </w:r>
      <w:r w:rsidRPr="007D12DF">
        <w:rPr>
          <w:sz w:val="24"/>
        </w:rPr>
        <w:t>практико-ориентированных</w:t>
      </w:r>
      <w:r w:rsidRPr="007D12DF">
        <w:rPr>
          <w:spacing w:val="1"/>
          <w:sz w:val="24"/>
        </w:rPr>
        <w:t xml:space="preserve"> </w:t>
      </w:r>
      <w:r w:rsidRPr="007D12DF">
        <w:rPr>
          <w:sz w:val="24"/>
        </w:rPr>
        <w:t>задач</w:t>
      </w:r>
      <w:r w:rsidRPr="007D12DF">
        <w:rPr>
          <w:spacing w:val="-8"/>
          <w:sz w:val="24"/>
        </w:rPr>
        <w:t xml:space="preserve"> </w:t>
      </w:r>
      <w:r w:rsidRPr="007D12DF">
        <w:rPr>
          <w:sz w:val="24"/>
        </w:rPr>
        <w:t>и</w:t>
      </w:r>
      <w:r w:rsidRPr="007D12DF">
        <w:rPr>
          <w:spacing w:val="-4"/>
          <w:sz w:val="24"/>
        </w:rPr>
        <w:t xml:space="preserve"> </w:t>
      </w:r>
      <w:r w:rsidRPr="007D12DF">
        <w:rPr>
          <w:sz w:val="24"/>
        </w:rPr>
        <w:t>обеспечивающими</w:t>
      </w:r>
      <w:r w:rsidRPr="007D12DF">
        <w:rPr>
          <w:spacing w:val="-7"/>
          <w:sz w:val="24"/>
        </w:rPr>
        <w:t xml:space="preserve"> </w:t>
      </w:r>
      <w:r w:rsidRPr="007D12DF">
        <w:rPr>
          <w:sz w:val="24"/>
        </w:rPr>
        <w:t>формирование</w:t>
      </w:r>
      <w:r w:rsidRPr="007D12DF">
        <w:rPr>
          <w:spacing w:val="-5"/>
          <w:sz w:val="24"/>
        </w:rPr>
        <w:t xml:space="preserve"> </w:t>
      </w:r>
      <w:r w:rsidRPr="007D12DF">
        <w:rPr>
          <w:sz w:val="24"/>
        </w:rPr>
        <w:t>и</w:t>
      </w:r>
      <w:r w:rsidRPr="007D12DF">
        <w:rPr>
          <w:spacing w:val="-7"/>
          <w:sz w:val="24"/>
        </w:rPr>
        <w:t xml:space="preserve"> </w:t>
      </w:r>
      <w:r w:rsidRPr="007D12DF">
        <w:rPr>
          <w:sz w:val="24"/>
        </w:rPr>
        <w:t>развитие</w:t>
      </w:r>
      <w:r w:rsidRPr="007D12DF">
        <w:rPr>
          <w:spacing w:val="-6"/>
          <w:sz w:val="24"/>
        </w:rPr>
        <w:t xml:space="preserve"> </w:t>
      </w:r>
      <w:r w:rsidRPr="007D12DF">
        <w:rPr>
          <w:sz w:val="24"/>
        </w:rPr>
        <w:t>социальных</w:t>
      </w:r>
      <w:r w:rsidRPr="007D12DF">
        <w:rPr>
          <w:spacing w:val="-6"/>
          <w:sz w:val="24"/>
        </w:rPr>
        <w:t xml:space="preserve"> </w:t>
      </w:r>
      <w:r w:rsidRPr="007D12DF">
        <w:rPr>
          <w:sz w:val="24"/>
        </w:rPr>
        <w:t>отношений,</w:t>
      </w:r>
      <w:r w:rsidRPr="007D12DF">
        <w:rPr>
          <w:spacing w:val="-7"/>
          <w:sz w:val="24"/>
        </w:rPr>
        <w:t xml:space="preserve"> </w:t>
      </w:r>
      <w:r w:rsidRPr="007D12DF">
        <w:rPr>
          <w:sz w:val="24"/>
        </w:rPr>
        <w:t>обучающихся</w:t>
      </w:r>
      <w:r w:rsidRPr="007D12DF">
        <w:rPr>
          <w:spacing w:val="-6"/>
          <w:sz w:val="24"/>
        </w:rPr>
        <w:t xml:space="preserve"> </w:t>
      </w:r>
      <w:r w:rsidRPr="007D12DF">
        <w:rPr>
          <w:sz w:val="24"/>
        </w:rPr>
        <w:t>в</w:t>
      </w:r>
      <w:r w:rsidRPr="007D12DF">
        <w:rPr>
          <w:spacing w:val="-58"/>
          <w:sz w:val="24"/>
        </w:rPr>
        <w:t xml:space="preserve"> </w:t>
      </w:r>
      <w:r w:rsidRPr="007D12DF">
        <w:rPr>
          <w:sz w:val="24"/>
        </w:rPr>
        <w:t>различных</w:t>
      </w:r>
      <w:r w:rsidRPr="007D12DF">
        <w:rPr>
          <w:spacing w:val="-1"/>
          <w:sz w:val="24"/>
        </w:rPr>
        <w:t xml:space="preserve"> </w:t>
      </w:r>
      <w:r w:rsidRPr="007D12DF">
        <w:rPr>
          <w:sz w:val="24"/>
        </w:rPr>
        <w:t>средах.</w:t>
      </w:r>
    </w:p>
    <w:p w14:paraId="3CFD4765" w14:textId="77777777" w:rsidR="00814DCB" w:rsidRDefault="00814DCB">
      <w:pPr>
        <w:pStyle w:val="a3"/>
        <w:spacing w:before="9"/>
        <w:rPr>
          <w:sz w:val="34"/>
        </w:rPr>
      </w:pPr>
    </w:p>
    <w:p w14:paraId="5BA8CE0C" w14:textId="77777777" w:rsidR="00814DCB" w:rsidRDefault="00F1694F">
      <w:pPr>
        <w:pStyle w:val="a3"/>
        <w:ind w:left="364" w:right="150" w:firstLine="540"/>
        <w:jc w:val="both"/>
      </w:pPr>
      <w:r>
        <w:t>Оценка</w:t>
      </w:r>
      <w:r>
        <w:rPr>
          <w:spacing w:val="1"/>
        </w:rPr>
        <w:t xml:space="preserve"> </w:t>
      </w:r>
      <w:r>
        <w:t>личностных</w:t>
      </w:r>
      <w:r>
        <w:rPr>
          <w:spacing w:val="1"/>
        </w:rPr>
        <w:t xml:space="preserve"> </w:t>
      </w:r>
      <w:r>
        <w:t>результатов</w:t>
      </w:r>
      <w:r>
        <w:rPr>
          <w:spacing w:val="1"/>
        </w:rPr>
        <w:t xml:space="preserve"> </w:t>
      </w:r>
      <w:r>
        <w:t>предполагает,</w:t>
      </w:r>
      <w:r>
        <w:rPr>
          <w:spacing w:val="1"/>
        </w:rPr>
        <w:t xml:space="preserve"> </w:t>
      </w:r>
      <w:r>
        <w:t>прежде</w:t>
      </w:r>
      <w:r>
        <w:rPr>
          <w:spacing w:val="1"/>
        </w:rPr>
        <w:t xml:space="preserve"> </w:t>
      </w:r>
      <w:r>
        <w:t>всего,</w:t>
      </w:r>
      <w:r>
        <w:rPr>
          <w:spacing w:val="1"/>
        </w:rPr>
        <w:t xml:space="preserve"> </w:t>
      </w:r>
      <w:r>
        <w:t>оценку</w:t>
      </w:r>
      <w:r>
        <w:rPr>
          <w:spacing w:val="1"/>
        </w:rPr>
        <w:t xml:space="preserve"> </w:t>
      </w:r>
      <w:r>
        <w:t>продвижения</w:t>
      </w:r>
      <w:r>
        <w:rPr>
          <w:spacing w:val="1"/>
        </w:rPr>
        <w:t xml:space="preserve"> </w:t>
      </w:r>
      <w:r>
        <w:t>обучающегося</w:t>
      </w:r>
      <w:r>
        <w:rPr>
          <w:spacing w:val="1"/>
        </w:rPr>
        <w:t xml:space="preserve"> </w:t>
      </w:r>
      <w:r>
        <w:t>в</w:t>
      </w:r>
      <w:r>
        <w:rPr>
          <w:spacing w:val="1"/>
        </w:rPr>
        <w:t xml:space="preserve"> </w:t>
      </w:r>
      <w:r>
        <w:t>овладении</w:t>
      </w:r>
      <w:r>
        <w:rPr>
          <w:spacing w:val="1"/>
        </w:rPr>
        <w:t xml:space="preserve"> </w:t>
      </w:r>
      <w:r>
        <w:t>социальными</w:t>
      </w:r>
      <w:r>
        <w:rPr>
          <w:spacing w:val="1"/>
        </w:rPr>
        <w:t xml:space="preserve"> </w:t>
      </w:r>
      <w:r>
        <w:t>(жизненными)</w:t>
      </w:r>
      <w:r>
        <w:rPr>
          <w:spacing w:val="1"/>
        </w:rPr>
        <w:t xml:space="preserve"> </w:t>
      </w:r>
      <w:r>
        <w:t>компетенциями,</w:t>
      </w:r>
      <w:r>
        <w:rPr>
          <w:spacing w:val="1"/>
        </w:rPr>
        <w:t xml:space="preserve"> </w:t>
      </w:r>
      <w:r>
        <w:t>которые,</w:t>
      </w:r>
      <w:r>
        <w:rPr>
          <w:spacing w:val="1"/>
        </w:rPr>
        <w:t xml:space="preserve"> </w:t>
      </w:r>
      <w:r>
        <w:t>в</w:t>
      </w:r>
      <w:r>
        <w:rPr>
          <w:spacing w:val="1"/>
        </w:rPr>
        <w:t xml:space="preserve"> </w:t>
      </w:r>
      <w:r>
        <w:t>конечном</w:t>
      </w:r>
      <w:r>
        <w:rPr>
          <w:spacing w:val="1"/>
        </w:rPr>
        <w:t xml:space="preserve"> </w:t>
      </w:r>
      <w:r>
        <w:t>итоге,</w:t>
      </w:r>
      <w:r>
        <w:rPr>
          <w:spacing w:val="1"/>
        </w:rPr>
        <w:t xml:space="preserve"> </w:t>
      </w:r>
      <w:r>
        <w:t>составляют</w:t>
      </w:r>
      <w:r>
        <w:rPr>
          <w:spacing w:val="1"/>
        </w:rPr>
        <w:t xml:space="preserve"> </w:t>
      </w:r>
      <w:r>
        <w:t>основу</w:t>
      </w:r>
      <w:r>
        <w:rPr>
          <w:spacing w:val="1"/>
        </w:rPr>
        <w:t xml:space="preserve"> </w:t>
      </w:r>
      <w:r>
        <w:t>этих</w:t>
      </w:r>
      <w:r>
        <w:rPr>
          <w:spacing w:val="1"/>
        </w:rPr>
        <w:t xml:space="preserve"> </w:t>
      </w:r>
      <w:r>
        <w:t>результатов.</w:t>
      </w:r>
      <w:r>
        <w:rPr>
          <w:spacing w:val="1"/>
        </w:rPr>
        <w:t xml:space="preserve"> </w:t>
      </w:r>
      <w:r>
        <w:t>При</w:t>
      </w:r>
      <w:r>
        <w:rPr>
          <w:spacing w:val="1"/>
        </w:rPr>
        <w:t xml:space="preserve"> </w:t>
      </w:r>
      <w:r>
        <w:t>этом</w:t>
      </w:r>
      <w:r>
        <w:rPr>
          <w:spacing w:val="1"/>
        </w:rPr>
        <w:t xml:space="preserve"> </w:t>
      </w:r>
      <w:r>
        <w:t>некоторые</w:t>
      </w:r>
      <w:r>
        <w:rPr>
          <w:spacing w:val="1"/>
        </w:rPr>
        <w:t xml:space="preserve"> </w:t>
      </w:r>
      <w:r>
        <w:t>личностные</w:t>
      </w:r>
      <w:r>
        <w:rPr>
          <w:spacing w:val="1"/>
        </w:rPr>
        <w:t xml:space="preserve"> </w:t>
      </w:r>
      <w:r>
        <w:t>результаты</w:t>
      </w:r>
      <w:r>
        <w:rPr>
          <w:spacing w:val="-4"/>
        </w:rPr>
        <w:t xml:space="preserve"> </w:t>
      </w:r>
      <w:r>
        <w:t>могут</w:t>
      </w:r>
      <w:r>
        <w:rPr>
          <w:spacing w:val="-2"/>
        </w:rPr>
        <w:t xml:space="preserve"> </w:t>
      </w:r>
      <w:r>
        <w:t>быть</w:t>
      </w:r>
      <w:r>
        <w:rPr>
          <w:spacing w:val="-1"/>
        </w:rPr>
        <w:t xml:space="preserve"> </w:t>
      </w:r>
      <w:r>
        <w:t>оценены</w:t>
      </w:r>
      <w:r>
        <w:rPr>
          <w:spacing w:val="-1"/>
        </w:rPr>
        <w:t xml:space="preserve"> </w:t>
      </w:r>
      <w:r>
        <w:t>исключительно</w:t>
      </w:r>
      <w:r>
        <w:rPr>
          <w:spacing w:val="-1"/>
        </w:rPr>
        <w:t xml:space="preserve"> </w:t>
      </w:r>
      <w:r>
        <w:t>качественно.</w:t>
      </w:r>
    </w:p>
    <w:p w14:paraId="75F592D3" w14:textId="77777777" w:rsidR="00814DCB" w:rsidRDefault="00814DCB">
      <w:pPr>
        <w:pStyle w:val="a3"/>
        <w:spacing w:before="9"/>
        <w:rPr>
          <w:sz w:val="34"/>
        </w:rPr>
      </w:pPr>
    </w:p>
    <w:p w14:paraId="690E9B24" w14:textId="77777777" w:rsidR="00814DCB" w:rsidRDefault="00F1694F">
      <w:pPr>
        <w:pStyle w:val="a3"/>
        <w:ind w:left="364" w:right="153" w:firstLine="540"/>
        <w:jc w:val="both"/>
      </w:pPr>
      <w:r>
        <w:t>На основании применения метода экспертной оценки (процедура оценки результатов на</w:t>
      </w:r>
      <w:r>
        <w:rPr>
          <w:spacing w:val="-57"/>
        </w:rPr>
        <w:t xml:space="preserve"> </w:t>
      </w:r>
      <w:r>
        <w:t>основе</w:t>
      </w:r>
      <w:r>
        <w:rPr>
          <w:spacing w:val="1"/>
        </w:rPr>
        <w:t xml:space="preserve"> </w:t>
      </w:r>
      <w:r>
        <w:t>мнений</w:t>
      </w:r>
      <w:r>
        <w:rPr>
          <w:spacing w:val="1"/>
        </w:rPr>
        <w:t xml:space="preserve"> </w:t>
      </w:r>
      <w:r>
        <w:t>группы</w:t>
      </w:r>
      <w:r>
        <w:rPr>
          <w:spacing w:val="1"/>
        </w:rPr>
        <w:t xml:space="preserve"> </w:t>
      </w:r>
      <w:r>
        <w:t>специалистов</w:t>
      </w:r>
      <w:r>
        <w:rPr>
          <w:spacing w:val="1"/>
        </w:rPr>
        <w:t xml:space="preserve"> </w:t>
      </w:r>
      <w:r>
        <w:t>(экспертов)</w:t>
      </w:r>
      <w:r>
        <w:rPr>
          <w:spacing w:val="1"/>
        </w:rPr>
        <w:t xml:space="preserve"> </w:t>
      </w:r>
      <w:r>
        <w:t>осуществляется</w:t>
      </w:r>
      <w:r>
        <w:rPr>
          <w:spacing w:val="1"/>
        </w:rPr>
        <w:t xml:space="preserve"> </w:t>
      </w:r>
      <w:r>
        <w:t>всесторонняя</w:t>
      </w:r>
      <w:r>
        <w:rPr>
          <w:spacing w:val="1"/>
        </w:rPr>
        <w:t xml:space="preserve"> </w:t>
      </w:r>
      <w:r>
        <w:t>и</w:t>
      </w:r>
      <w:r>
        <w:rPr>
          <w:spacing w:val="-57"/>
        </w:rPr>
        <w:t xml:space="preserve"> </w:t>
      </w:r>
      <w:r>
        <w:t>комплексная</w:t>
      </w:r>
      <w:r>
        <w:rPr>
          <w:spacing w:val="-11"/>
        </w:rPr>
        <w:t xml:space="preserve"> </w:t>
      </w:r>
      <w:r>
        <w:t>оценка</w:t>
      </w:r>
      <w:r>
        <w:rPr>
          <w:spacing w:val="-11"/>
        </w:rPr>
        <w:t xml:space="preserve"> </w:t>
      </w:r>
      <w:r>
        <w:t>овладения</w:t>
      </w:r>
      <w:r>
        <w:rPr>
          <w:spacing w:val="-11"/>
        </w:rPr>
        <w:t xml:space="preserve"> </w:t>
      </w:r>
      <w:r>
        <w:t>обучающимися</w:t>
      </w:r>
      <w:r>
        <w:rPr>
          <w:spacing w:val="-10"/>
        </w:rPr>
        <w:t xml:space="preserve"> </w:t>
      </w:r>
      <w:r>
        <w:t>социальными</w:t>
      </w:r>
      <w:r>
        <w:rPr>
          <w:spacing w:val="-11"/>
        </w:rPr>
        <w:t xml:space="preserve"> </w:t>
      </w:r>
      <w:r>
        <w:t>(жизненными)</w:t>
      </w:r>
      <w:r>
        <w:rPr>
          <w:spacing w:val="-10"/>
        </w:rPr>
        <w:t xml:space="preserve"> </w:t>
      </w:r>
      <w:r>
        <w:t>компетенциями.</w:t>
      </w:r>
    </w:p>
    <w:p w14:paraId="7062A2E5" w14:textId="77777777" w:rsidR="00814DCB" w:rsidRDefault="00814DCB">
      <w:pPr>
        <w:pStyle w:val="a3"/>
        <w:spacing w:before="9"/>
        <w:rPr>
          <w:sz w:val="34"/>
        </w:rPr>
      </w:pPr>
    </w:p>
    <w:p w14:paraId="13101DD6" w14:textId="77777777" w:rsidR="00814DCB" w:rsidRDefault="00F1694F">
      <w:pPr>
        <w:pStyle w:val="a3"/>
        <w:ind w:left="364" w:right="144" w:firstLine="540"/>
        <w:jc w:val="both"/>
      </w:pPr>
      <w:r>
        <w:t>Состав экспертной группы определен общеобразовательной организацией и включает</w:t>
      </w:r>
      <w:r>
        <w:rPr>
          <w:spacing w:val="1"/>
        </w:rPr>
        <w:t xml:space="preserve"> </w:t>
      </w:r>
      <w:r>
        <w:t>учителей, учителей-логопедов, педагогов-психологов, учителей-дефектологов, социального</w:t>
      </w:r>
      <w:r>
        <w:rPr>
          <w:spacing w:val="1"/>
        </w:rPr>
        <w:t xml:space="preserve"> </w:t>
      </w:r>
      <w:r>
        <w:t>педагога, медицинского работника (по согласованию), которые хорошо знают обучающихся.</w:t>
      </w:r>
      <w:r>
        <w:rPr>
          <w:spacing w:val="1"/>
        </w:rPr>
        <w:t xml:space="preserve"> </w:t>
      </w:r>
      <w:r>
        <w:t>Для</w:t>
      </w:r>
      <w:r>
        <w:rPr>
          <w:spacing w:val="1"/>
        </w:rPr>
        <w:t xml:space="preserve"> </w:t>
      </w:r>
      <w:r>
        <w:t>полноты</w:t>
      </w:r>
      <w:r>
        <w:rPr>
          <w:spacing w:val="1"/>
        </w:rPr>
        <w:t xml:space="preserve"> </w:t>
      </w:r>
      <w:r>
        <w:t>оценки</w:t>
      </w:r>
      <w:r>
        <w:rPr>
          <w:spacing w:val="1"/>
        </w:rPr>
        <w:t xml:space="preserve"> </w:t>
      </w:r>
      <w:r>
        <w:t>личностных</w:t>
      </w:r>
      <w:r>
        <w:rPr>
          <w:spacing w:val="1"/>
        </w:rPr>
        <w:t xml:space="preserve"> </w:t>
      </w:r>
      <w:r>
        <w:t>результатов</w:t>
      </w:r>
      <w:r>
        <w:rPr>
          <w:spacing w:val="1"/>
        </w:rPr>
        <w:t xml:space="preserve"> </w:t>
      </w:r>
      <w:r>
        <w:t>освоения</w:t>
      </w:r>
      <w:r>
        <w:rPr>
          <w:spacing w:val="1"/>
        </w:rPr>
        <w:t xml:space="preserve"> </w:t>
      </w:r>
      <w:r>
        <w:t>обучающимися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АООП</w:t>
      </w:r>
      <w:r>
        <w:rPr>
          <w:spacing w:val="1"/>
        </w:rPr>
        <w:t xml:space="preserve"> </w:t>
      </w:r>
      <w:r>
        <w:t>учитывается</w:t>
      </w:r>
      <w:r>
        <w:rPr>
          <w:spacing w:val="1"/>
        </w:rPr>
        <w:t xml:space="preserve"> </w:t>
      </w:r>
      <w:r>
        <w:t>мнение</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поскольку</w:t>
      </w:r>
      <w:r>
        <w:rPr>
          <w:spacing w:val="1"/>
        </w:rPr>
        <w:t xml:space="preserve"> </w:t>
      </w:r>
      <w:r>
        <w:t>основой</w:t>
      </w:r>
      <w:r>
        <w:rPr>
          <w:spacing w:val="1"/>
        </w:rPr>
        <w:t xml:space="preserve"> </w:t>
      </w:r>
      <w:r>
        <w:t>оценки</w:t>
      </w:r>
      <w:r>
        <w:rPr>
          <w:spacing w:val="1"/>
        </w:rPr>
        <w:t xml:space="preserve"> </w:t>
      </w:r>
      <w:r>
        <w:t>служит</w:t>
      </w:r>
      <w:r>
        <w:rPr>
          <w:spacing w:val="1"/>
        </w:rPr>
        <w:t xml:space="preserve"> </w:t>
      </w:r>
      <w:r>
        <w:t>анализ</w:t>
      </w:r>
      <w:r>
        <w:rPr>
          <w:spacing w:val="1"/>
        </w:rPr>
        <w:t xml:space="preserve"> </w:t>
      </w:r>
      <w:r>
        <w:t>изменений</w:t>
      </w:r>
      <w:r>
        <w:rPr>
          <w:spacing w:val="61"/>
        </w:rPr>
        <w:t xml:space="preserve"> </w:t>
      </w:r>
      <w:r>
        <w:t>в</w:t>
      </w:r>
      <w:r>
        <w:rPr>
          <w:spacing w:val="1"/>
        </w:rPr>
        <w:t xml:space="preserve"> </w:t>
      </w:r>
      <w:r>
        <w:t>поведении</w:t>
      </w:r>
      <w:r>
        <w:rPr>
          <w:spacing w:val="-3"/>
        </w:rPr>
        <w:t xml:space="preserve"> </w:t>
      </w:r>
      <w:r>
        <w:t>обучающегося</w:t>
      </w:r>
      <w:r>
        <w:rPr>
          <w:spacing w:val="-5"/>
        </w:rPr>
        <w:t xml:space="preserve"> </w:t>
      </w:r>
      <w:r>
        <w:t>в</w:t>
      </w:r>
      <w:r>
        <w:rPr>
          <w:spacing w:val="-6"/>
        </w:rPr>
        <w:t xml:space="preserve"> </w:t>
      </w:r>
      <w:r>
        <w:t>повседневной</w:t>
      </w:r>
      <w:r>
        <w:rPr>
          <w:spacing w:val="-4"/>
        </w:rPr>
        <w:t xml:space="preserve"> </w:t>
      </w:r>
      <w:r>
        <w:t>жизни</w:t>
      </w:r>
      <w:r>
        <w:rPr>
          <w:spacing w:val="-5"/>
        </w:rPr>
        <w:t xml:space="preserve"> </w:t>
      </w:r>
      <w:r>
        <w:t>в</w:t>
      </w:r>
      <w:r>
        <w:rPr>
          <w:spacing w:val="-4"/>
        </w:rPr>
        <w:t xml:space="preserve"> </w:t>
      </w:r>
      <w:r>
        <w:t>различных</w:t>
      </w:r>
      <w:r>
        <w:rPr>
          <w:spacing w:val="-5"/>
        </w:rPr>
        <w:t xml:space="preserve"> </w:t>
      </w:r>
      <w:r>
        <w:t>социальных</w:t>
      </w:r>
      <w:r>
        <w:rPr>
          <w:spacing w:val="-4"/>
        </w:rPr>
        <w:t xml:space="preserve"> </w:t>
      </w:r>
      <w:r>
        <w:t>средах.</w:t>
      </w:r>
      <w:r>
        <w:rPr>
          <w:spacing w:val="-5"/>
        </w:rPr>
        <w:t xml:space="preserve"> </w:t>
      </w:r>
      <w:r>
        <w:t>Результаты</w:t>
      </w:r>
      <w:r>
        <w:rPr>
          <w:spacing w:val="-58"/>
        </w:rPr>
        <w:t xml:space="preserve"> </w:t>
      </w:r>
      <w:r>
        <w:t>анализа</w:t>
      </w:r>
      <w:r>
        <w:rPr>
          <w:spacing w:val="1"/>
        </w:rPr>
        <w:t xml:space="preserve"> </w:t>
      </w:r>
      <w:r>
        <w:t>представлены</w:t>
      </w:r>
      <w:r>
        <w:rPr>
          <w:spacing w:val="1"/>
        </w:rPr>
        <w:t xml:space="preserve"> </w:t>
      </w:r>
      <w:r>
        <w:t>в</w:t>
      </w:r>
      <w:r>
        <w:rPr>
          <w:spacing w:val="1"/>
        </w:rPr>
        <w:t xml:space="preserve"> </w:t>
      </w:r>
      <w:r>
        <w:t>форме</w:t>
      </w:r>
      <w:r>
        <w:rPr>
          <w:spacing w:val="1"/>
        </w:rPr>
        <w:t xml:space="preserve"> </w:t>
      </w:r>
      <w:r>
        <w:t>удобных</w:t>
      </w:r>
      <w:r>
        <w:rPr>
          <w:spacing w:val="1"/>
        </w:rPr>
        <w:t xml:space="preserve"> </w:t>
      </w:r>
      <w:r>
        <w:t>и</w:t>
      </w:r>
      <w:r>
        <w:rPr>
          <w:spacing w:val="1"/>
        </w:rPr>
        <w:t xml:space="preserve"> </w:t>
      </w:r>
      <w:r>
        <w:t>понятных</w:t>
      </w:r>
      <w:r>
        <w:rPr>
          <w:spacing w:val="1"/>
        </w:rPr>
        <w:t xml:space="preserve"> </w:t>
      </w:r>
      <w:r>
        <w:t>всем</w:t>
      </w:r>
      <w:r>
        <w:rPr>
          <w:spacing w:val="1"/>
        </w:rPr>
        <w:t xml:space="preserve"> </w:t>
      </w:r>
      <w:r>
        <w:t>членам</w:t>
      </w:r>
      <w:r>
        <w:rPr>
          <w:spacing w:val="1"/>
        </w:rPr>
        <w:t xml:space="preserve"> </w:t>
      </w:r>
      <w:r>
        <w:t>экспертной</w:t>
      </w:r>
      <w:r>
        <w:rPr>
          <w:spacing w:val="1"/>
        </w:rPr>
        <w:t xml:space="preserve"> </w:t>
      </w:r>
      <w:r>
        <w:t>группы</w:t>
      </w:r>
      <w:r>
        <w:rPr>
          <w:spacing w:val="1"/>
        </w:rPr>
        <w:t xml:space="preserve"> </w:t>
      </w:r>
      <w:r>
        <w:t>условных</w:t>
      </w:r>
      <w:r>
        <w:rPr>
          <w:spacing w:val="1"/>
        </w:rPr>
        <w:t xml:space="preserve"> </w:t>
      </w:r>
      <w:r>
        <w:t>единицах,</w:t>
      </w:r>
      <w:r>
        <w:rPr>
          <w:spacing w:val="1"/>
        </w:rPr>
        <w:t xml:space="preserve"> </w:t>
      </w:r>
      <w:r>
        <w:t>которые</w:t>
      </w:r>
      <w:r>
        <w:rPr>
          <w:spacing w:val="1"/>
        </w:rPr>
        <w:t xml:space="preserve"> </w:t>
      </w:r>
      <w:r>
        <w:t>отражены</w:t>
      </w:r>
      <w:r>
        <w:rPr>
          <w:spacing w:val="1"/>
        </w:rPr>
        <w:t xml:space="preserve"> </w:t>
      </w:r>
      <w:r>
        <w:t>в</w:t>
      </w:r>
      <w:r>
        <w:rPr>
          <w:spacing w:val="1"/>
        </w:rPr>
        <w:t xml:space="preserve"> </w:t>
      </w:r>
      <w:r>
        <w:t>Положении</w:t>
      </w:r>
      <w:r>
        <w:rPr>
          <w:spacing w:val="1"/>
        </w:rPr>
        <w:t xml:space="preserve"> </w:t>
      </w:r>
      <w:r>
        <w:t>о</w:t>
      </w:r>
      <w:r>
        <w:rPr>
          <w:spacing w:val="1"/>
        </w:rPr>
        <w:t xml:space="preserve"> </w:t>
      </w:r>
      <w:r>
        <w:t>системе</w:t>
      </w:r>
      <w:r>
        <w:rPr>
          <w:spacing w:val="1"/>
        </w:rPr>
        <w:t xml:space="preserve"> </w:t>
      </w:r>
      <w:r>
        <w:t>оценки</w:t>
      </w:r>
      <w:r>
        <w:rPr>
          <w:spacing w:val="1"/>
        </w:rPr>
        <w:t xml:space="preserve"> </w:t>
      </w:r>
      <w:r>
        <w:t>достижения</w:t>
      </w:r>
      <w:r>
        <w:rPr>
          <w:spacing w:val="1"/>
        </w:rPr>
        <w:t xml:space="preserve"> </w:t>
      </w:r>
      <w:r>
        <w:t>личностных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освоения</w:t>
      </w:r>
      <w:r>
        <w:rPr>
          <w:spacing w:val="1"/>
        </w:rPr>
        <w:t xml:space="preserve"> </w:t>
      </w:r>
      <w:r>
        <w:t>адаптированной</w:t>
      </w:r>
      <w:r>
        <w:rPr>
          <w:spacing w:val="1"/>
        </w:rPr>
        <w:t xml:space="preserve"> </w:t>
      </w:r>
      <w:r>
        <w:t>основной</w:t>
      </w:r>
      <w:r>
        <w:rPr>
          <w:spacing w:val="1"/>
        </w:rPr>
        <w:t xml:space="preserve"> </w:t>
      </w:r>
      <w:r>
        <w:t>общеобразовательной программы учащимися МБОУ ОШ № 2 города Тюмени.</w:t>
      </w:r>
      <w:r>
        <w:rPr>
          <w:spacing w:val="1"/>
        </w:rPr>
        <w:t xml:space="preserve"> </w:t>
      </w:r>
      <w:r>
        <w:t>Подобная</w:t>
      </w:r>
      <w:r>
        <w:rPr>
          <w:spacing w:val="1"/>
        </w:rPr>
        <w:t xml:space="preserve"> </w:t>
      </w:r>
      <w:r>
        <w:t>оценка</w:t>
      </w:r>
      <w:r>
        <w:rPr>
          <w:spacing w:val="1"/>
        </w:rPr>
        <w:t xml:space="preserve"> </w:t>
      </w:r>
      <w:r>
        <w:t>необходима</w:t>
      </w:r>
      <w:r>
        <w:rPr>
          <w:spacing w:val="1"/>
        </w:rPr>
        <w:t xml:space="preserve"> </w:t>
      </w:r>
      <w:r>
        <w:t>экспертной</w:t>
      </w:r>
      <w:r>
        <w:rPr>
          <w:spacing w:val="1"/>
        </w:rPr>
        <w:t xml:space="preserve"> </w:t>
      </w:r>
      <w:r>
        <w:t>группе</w:t>
      </w:r>
      <w:r>
        <w:rPr>
          <w:spacing w:val="1"/>
        </w:rPr>
        <w:t xml:space="preserve"> </w:t>
      </w:r>
      <w:r>
        <w:t>для</w:t>
      </w:r>
      <w:r>
        <w:rPr>
          <w:spacing w:val="1"/>
        </w:rPr>
        <w:t xml:space="preserve"> </w:t>
      </w:r>
      <w:r>
        <w:t>выработки</w:t>
      </w:r>
      <w:r>
        <w:rPr>
          <w:spacing w:val="1"/>
        </w:rPr>
        <w:t xml:space="preserve"> </w:t>
      </w:r>
      <w:r>
        <w:t>ориентиров</w:t>
      </w:r>
      <w:r>
        <w:rPr>
          <w:spacing w:val="1"/>
        </w:rPr>
        <w:t xml:space="preserve"> </w:t>
      </w:r>
      <w:r>
        <w:t>в</w:t>
      </w:r>
      <w:r>
        <w:rPr>
          <w:spacing w:val="1"/>
        </w:rPr>
        <w:t xml:space="preserve"> </w:t>
      </w:r>
      <w:r>
        <w:t>описании</w:t>
      </w:r>
      <w:r>
        <w:rPr>
          <w:spacing w:val="1"/>
        </w:rPr>
        <w:t xml:space="preserve"> </w:t>
      </w:r>
      <w:r>
        <w:t>динамики</w:t>
      </w:r>
      <w:r>
        <w:rPr>
          <w:spacing w:val="-57"/>
        </w:rPr>
        <w:t xml:space="preserve"> </w:t>
      </w:r>
      <w:r>
        <w:t>развития</w:t>
      </w:r>
      <w:r>
        <w:rPr>
          <w:spacing w:val="1"/>
        </w:rPr>
        <w:t xml:space="preserve"> </w:t>
      </w:r>
      <w:r>
        <w:t>социальной</w:t>
      </w:r>
      <w:r>
        <w:rPr>
          <w:spacing w:val="1"/>
        </w:rPr>
        <w:t xml:space="preserve"> </w:t>
      </w:r>
      <w:r>
        <w:t>(жизненной)</w:t>
      </w:r>
      <w:r>
        <w:rPr>
          <w:spacing w:val="1"/>
        </w:rPr>
        <w:t xml:space="preserve"> </w:t>
      </w:r>
      <w:r>
        <w:t>компетенции</w:t>
      </w:r>
      <w:r>
        <w:rPr>
          <w:spacing w:val="1"/>
        </w:rPr>
        <w:t xml:space="preserve"> </w:t>
      </w:r>
      <w:r>
        <w:t>обучающегося.</w:t>
      </w:r>
      <w:r>
        <w:rPr>
          <w:spacing w:val="1"/>
        </w:rPr>
        <w:t xml:space="preserve"> </w:t>
      </w:r>
      <w:r>
        <w:t>Результаты</w:t>
      </w:r>
      <w:r>
        <w:rPr>
          <w:spacing w:val="1"/>
        </w:rPr>
        <w:t xml:space="preserve"> </w:t>
      </w:r>
      <w:r>
        <w:t>оценки</w:t>
      </w:r>
      <w:r>
        <w:rPr>
          <w:spacing w:val="1"/>
        </w:rPr>
        <w:t xml:space="preserve"> </w:t>
      </w:r>
      <w:r>
        <w:t>личностных</w:t>
      </w:r>
      <w:r>
        <w:rPr>
          <w:spacing w:val="1"/>
        </w:rPr>
        <w:t xml:space="preserve"> </w:t>
      </w:r>
      <w:r>
        <w:t>достижений</w:t>
      </w:r>
      <w:r>
        <w:rPr>
          <w:spacing w:val="1"/>
        </w:rPr>
        <w:t xml:space="preserve"> </w:t>
      </w:r>
      <w:r>
        <w:t>заносятся</w:t>
      </w:r>
      <w:r>
        <w:rPr>
          <w:spacing w:val="1"/>
        </w:rPr>
        <w:t xml:space="preserve"> </w:t>
      </w:r>
      <w:r>
        <w:t>в</w:t>
      </w:r>
      <w:r>
        <w:rPr>
          <w:spacing w:val="1"/>
        </w:rPr>
        <w:t xml:space="preserve"> </w:t>
      </w:r>
      <w:r>
        <w:t>индивидуальную</w:t>
      </w:r>
      <w:r>
        <w:rPr>
          <w:spacing w:val="1"/>
        </w:rPr>
        <w:t xml:space="preserve"> </w:t>
      </w:r>
      <w:r>
        <w:t>карту</w:t>
      </w:r>
      <w:r>
        <w:rPr>
          <w:spacing w:val="1"/>
        </w:rPr>
        <w:t xml:space="preserve"> </w:t>
      </w:r>
      <w:r>
        <w:t>развития</w:t>
      </w:r>
      <w:r>
        <w:rPr>
          <w:spacing w:val="1"/>
        </w:rPr>
        <w:t xml:space="preserve"> </w:t>
      </w:r>
      <w:r>
        <w:t>обучающегося</w:t>
      </w:r>
      <w:r>
        <w:rPr>
          <w:spacing w:val="1"/>
        </w:rPr>
        <w:t xml:space="preserve"> </w:t>
      </w:r>
      <w:r>
        <w:t>(дневник</w:t>
      </w:r>
      <w:r>
        <w:rPr>
          <w:spacing w:val="1"/>
        </w:rPr>
        <w:t xml:space="preserve"> </w:t>
      </w:r>
      <w:r>
        <w:t>наблюдений),</w:t>
      </w:r>
      <w:r>
        <w:rPr>
          <w:spacing w:val="1"/>
        </w:rPr>
        <w:t xml:space="preserve"> </w:t>
      </w:r>
      <w:r>
        <w:t>что</w:t>
      </w:r>
      <w:r>
        <w:rPr>
          <w:spacing w:val="1"/>
        </w:rPr>
        <w:t xml:space="preserve"> </w:t>
      </w:r>
      <w:r>
        <w:t>позволяет</w:t>
      </w:r>
      <w:r>
        <w:rPr>
          <w:spacing w:val="1"/>
        </w:rPr>
        <w:t xml:space="preserve"> </w:t>
      </w:r>
      <w:r>
        <w:t>не</w:t>
      </w:r>
      <w:r>
        <w:rPr>
          <w:spacing w:val="1"/>
        </w:rPr>
        <w:t xml:space="preserve"> </w:t>
      </w:r>
      <w:r>
        <w:t>только</w:t>
      </w:r>
      <w:r>
        <w:rPr>
          <w:spacing w:val="1"/>
        </w:rPr>
        <w:t xml:space="preserve"> </w:t>
      </w:r>
      <w:r>
        <w:t>представить</w:t>
      </w:r>
      <w:r>
        <w:rPr>
          <w:spacing w:val="1"/>
        </w:rPr>
        <w:t xml:space="preserve"> </w:t>
      </w:r>
      <w:r>
        <w:t>полную</w:t>
      </w:r>
      <w:r>
        <w:rPr>
          <w:spacing w:val="1"/>
        </w:rPr>
        <w:t xml:space="preserve"> </w:t>
      </w:r>
      <w:r>
        <w:t>картину</w:t>
      </w:r>
      <w:r>
        <w:rPr>
          <w:spacing w:val="1"/>
        </w:rPr>
        <w:t xml:space="preserve"> </w:t>
      </w:r>
      <w:r>
        <w:t>динамики</w:t>
      </w:r>
      <w:r>
        <w:rPr>
          <w:spacing w:val="-57"/>
        </w:rPr>
        <w:t xml:space="preserve"> </w:t>
      </w:r>
      <w:r>
        <w:t>целостного развития обучающегося, но и отследить наличие или отсутствие изменений по</w:t>
      </w:r>
      <w:r>
        <w:rPr>
          <w:spacing w:val="1"/>
        </w:rPr>
        <w:t xml:space="preserve"> </w:t>
      </w:r>
      <w:r>
        <w:t>отдельным</w:t>
      </w:r>
      <w:r>
        <w:rPr>
          <w:spacing w:val="-2"/>
        </w:rPr>
        <w:t xml:space="preserve"> </w:t>
      </w:r>
      <w:r>
        <w:t>жизненным</w:t>
      </w:r>
      <w:r>
        <w:rPr>
          <w:spacing w:val="-1"/>
        </w:rPr>
        <w:t xml:space="preserve"> </w:t>
      </w:r>
      <w:r>
        <w:t>компетенциям.</w:t>
      </w:r>
    </w:p>
    <w:p w14:paraId="6C554AEB" w14:textId="77777777" w:rsidR="00814DCB" w:rsidRDefault="00814DCB">
      <w:pPr>
        <w:pStyle w:val="a3"/>
        <w:spacing w:before="10"/>
        <w:rPr>
          <w:sz w:val="34"/>
        </w:rPr>
      </w:pPr>
    </w:p>
    <w:p w14:paraId="1F2811B5" w14:textId="77777777" w:rsidR="00814DCB" w:rsidRDefault="00F1694F">
      <w:pPr>
        <w:pStyle w:val="a3"/>
        <w:ind w:left="364" w:right="154" w:firstLine="540"/>
        <w:jc w:val="both"/>
      </w:pPr>
      <w:r>
        <w:t>Основной</w:t>
      </w:r>
      <w:r>
        <w:rPr>
          <w:spacing w:val="1"/>
        </w:rPr>
        <w:t xml:space="preserve"> </w:t>
      </w:r>
      <w:r>
        <w:t>формой</w:t>
      </w:r>
      <w:r>
        <w:rPr>
          <w:spacing w:val="1"/>
        </w:rPr>
        <w:t xml:space="preserve"> </w:t>
      </w:r>
      <w:r>
        <w:t>работы</w:t>
      </w:r>
      <w:r>
        <w:rPr>
          <w:spacing w:val="1"/>
        </w:rPr>
        <w:t xml:space="preserve"> </w:t>
      </w:r>
      <w:r>
        <w:t>участников</w:t>
      </w:r>
      <w:r>
        <w:rPr>
          <w:spacing w:val="1"/>
        </w:rPr>
        <w:t xml:space="preserve"> </w:t>
      </w:r>
      <w:r>
        <w:t>экспертной</w:t>
      </w:r>
      <w:r>
        <w:rPr>
          <w:spacing w:val="1"/>
        </w:rPr>
        <w:t xml:space="preserve"> </w:t>
      </w:r>
      <w:r>
        <w:t>группы</w:t>
      </w:r>
      <w:r>
        <w:rPr>
          <w:spacing w:val="1"/>
        </w:rPr>
        <w:t xml:space="preserve"> </w:t>
      </w:r>
      <w:r>
        <w:t>является</w:t>
      </w:r>
      <w:r>
        <w:rPr>
          <w:spacing w:val="1"/>
        </w:rPr>
        <w:t xml:space="preserve"> </w:t>
      </w:r>
      <w:r>
        <w:t>психолого-</w:t>
      </w:r>
      <w:r>
        <w:rPr>
          <w:spacing w:val="1"/>
        </w:rPr>
        <w:t xml:space="preserve"> </w:t>
      </w:r>
      <w:r>
        <w:t>педагогический</w:t>
      </w:r>
      <w:r>
        <w:rPr>
          <w:spacing w:val="-2"/>
        </w:rPr>
        <w:t xml:space="preserve"> </w:t>
      </w:r>
      <w:r>
        <w:t>консилиум.</w:t>
      </w:r>
    </w:p>
    <w:p w14:paraId="5F3C1BCD" w14:textId="77777777" w:rsidR="00814DCB" w:rsidRDefault="00814DCB">
      <w:pPr>
        <w:jc w:val="both"/>
        <w:sectPr w:rsidR="00814DCB">
          <w:pgSz w:w="11910" w:h="16840"/>
          <w:pgMar w:top="840" w:right="420" w:bottom="280" w:left="1340" w:header="584" w:footer="0" w:gutter="0"/>
          <w:cols w:space="720"/>
        </w:sectPr>
      </w:pPr>
    </w:p>
    <w:p w14:paraId="20037984" w14:textId="77777777" w:rsidR="00814DCB" w:rsidRDefault="00814DCB">
      <w:pPr>
        <w:pStyle w:val="a3"/>
        <w:spacing w:before="10"/>
        <w:rPr>
          <w:sz w:val="16"/>
        </w:rPr>
      </w:pPr>
    </w:p>
    <w:p w14:paraId="405981F6" w14:textId="77777777" w:rsidR="00814DCB" w:rsidRDefault="00F1694F">
      <w:pPr>
        <w:pStyle w:val="a3"/>
        <w:spacing w:before="90"/>
        <w:ind w:left="364" w:right="148" w:firstLine="540"/>
        <w:jc w:val="both"/>
      </w:pPr>
      <w:r>
        <w:t>На основе требований, сформулированных в Стандарте, образовательной организацией</w:t>
      </w:r>
      <w:r>
        <w:rPr>
          <w:spacing w:val="1"/>
        </w:rPr>
        <w:t xml:space="preserve"> </w:t>
      </w:r>
      <w:r>
        <w:t>разработано</w:t>
      </w:r>
      <w:r>
        <w:rPr>
          <w:spacing w:val="1"/>
        </w:rPr>
        <w:t xml:space="preserve"> </w:t>
      </w:r>
      <w:r>
        <w:t>Положении</w:t>
      </w:r>
      <w:r>
        <w:rPr>
          <w:spacing w:val="1"/>
        </w:rPr>
        <w:t xml:space="preserve"> </w:t>
      </w:r>
      <w:r>
        <w:t>о</w:t>
      </w:r>
      <w:r>
        <w:rPr>
          <w:spacing w:val="1"/>
        </w:rPr>
        <w:t xml:space="preserve"> </w:t>
      </w:r>
      <w:r>
        <w:t>системе</w:t>
      </w:r>
      <w:r>
        <w:rPr>
          <w:spacing w:val="1"/>
        </w:rPr>
        <w:t xml:space="preserve"> </w:t>
      </w:r>
      <w:r>
        <w:t>оценки</w:t>
      </w:r>
      <w:r>
        <w:rPr>
          <w:spacing w:val="1"/>
        </w:rPr>
        <w:t xml:space="preserve"> </w:t>
      </w:r>
      <w:r>
        <w:t>достижения</w:t>
      </w:r>
      <w:r>
        <w:rPr>
          <w:spacing w:val="1"/>
        </w:rPr>
        <w:t xml:space="preserve"> </w:t>
      </w:r>
      <w:r>
        <w:t>личностных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освоения</w:t>
      </w:r>
      <w:r>
        <w:rPr>
          <w:spacing w:val="1"/>
        </w:rPr>
        <w:t xml:space="preserve"> </w:t>
      </w:r>
      <w:r>
        <w:t>адаптированной</w:t>
      </w:r>
      <w:r>
        <w:rPr>
          <w:spacing w:val="1"/>
        </w:rPr>
        <w:t xml:space="preserve"> </w:t>
      </w:r>
      <w:r>
        <w:t>основной</w:t>
      </w:r>
      <w:r>
        <w:rPr>
          <w:spacing w:val="1"/>
        </w:rPr>
        <w:t xml:space="preserve"> </w:t>
      </w:r>
      <w:r>
        <w:t>общеобразовательной</w:t>
      </w:r>
      <w:r>
        <w:rPr>
          <w:spacing w:val="1"/>
        </w:rPr>
        <w:t xml:space="preserve"> </w:t>
      </w:r>
      <w:r>
        <w:t>программы</w:t>
      </w:r>
      <w:r>
        <w:rPr>
          <w:spacing w:val="1"/>
        </w:rPr>
        <w:t xml:space="preserve"> </w:t>
      </w:r>
      <w:r>
        <w:t>учащимися МАОУ «Аромашевская СОШ им.В.Д.Кармацкого»(далее – Положение) с учетом типологических и</w:t>
      </w:r>
      <w:r>
        <w:rPr>
          <w:spacing w:val="1"/>
        </w:rPr>
        <w:t xml:space="preserve"> </w:t>
      </w:r>
      <w:r>
        <w:t>индивидуальных</w:t>
      </w:r>
      <w:r>
        <w:rPr>
          <w:spacing w:val="1"/>
        </w:rPr>
        <w:t xml:space="preserve"> </w:t>
      </w:r>
      <w:r>
        <w:t>особенностей</w:t>
      </w:r>
      <w:r>
        <w:rPr>
          <w:spacing w:val="1"/>
        </w:rPr>
        <w:t xml:space="preserve"> </w:t>
      </w:r>
      <w:r>
        <w:t>обучающихся,</w:t>
      </w:r>
      <w:r>
        <w:rPr>
          <w:spacing w:val="1"/>
        </w:rPr>
        <w:t xml:space="preserve"> </w:t>
      </w:r>
      <w:r>
        <w:t>которое</w:t>
      </w:r>
      <w:r>
        <w:rPr>
          <w:spacing w:val="1"/>
        </w:rPr>
        <w:t xml:space="preserve"> </w:t>
      </w:r>
      <w:r>
        <w:t>утверждено</w:t>
      </w:r>
      <w:r>
        <w:rPr>
          <w:spacing w:val="1"/>
        </w:rPr>
        <w:t xml:space="preserve"> </w:t>
      </w:r>
      <w:r>
        <w:t>локальными</w:t>
      </w:r>
      <w:r>
        <w:rPr>
          <w:spacing w:val="1"/>
        </w:rPr>
        <w:t xml:space="preserve"> </w:t>
      </w:r>
      <w:r>
        <w:t>актами</w:t>
      </w:r>
      <w:r>
        <w:rPr>
          <w:spacing w:val="1"/>
        </w:rPr>
        <w:t xml:space="preserve"> </w:t>
      </w:r>
      <w:r>
        <w:t>организации.</w:t>
      </w:r>
      <w:r>
        <w:rPr>
          <w:spacing w:val="-1"/>
        </w:rPr>
        <w:t xml:space="preserve"> </w:t>
      </w:r>
      <w:r>
        <w:t>Программа</w:t>
      </w:r>
      <w:r>
        <w:rPr>
          <w:spacing w:val="1"/>
        </w:rPr>
        <w:t xml:space="preserve"> </w:t>
      </w:r>
      <w:r>
        <w:t>оценки</w:t>
      </w:r>
      <w:r>
        <w:rPr>
          <w:spacing w:val="-1"/>
        </w:rPr>
        <w:t xml:space="preserve"> </w:t>
      </w:r>
      <w:r>
        <w:t>включает:</w:t>
      </w:r>
    </w:p>
    <w:p w14:paraId="44DB9F5F" w14:textId="77777777" w:rsidR="00814DCB" w:rsidRDefault="00814DCB">
      <w:pPr>
        <w:pStyle w:val="a3"/>
        <w:spacing w:before="9"/>
        <w:rPr>
          <w:sz w:val="34"/>
        </w:rPr>
      </w:pPr>
    </w:p>
    <w:p w14:paraId="387DD3A8" w14:textId="77777777" w:rsidR="00814DCB" w:rsidRDefault="00F1694F">
      <w:pPr>
        <w:pStyle w:val="a3"/>
        <w:ind w:left="364" w:right="151" w:firstLine="538"/>
        <w:jc w:val="both"/>
      </w:pPr>
      <w:r>
        <w:t>а) полный перечень личностных результатов, прописанных в тексте ФГОС, которые</w:t>
      </w:r>
      <w:r>
        <w:rPr>
          <w:spacing w:val="1"/>
        </w:rPr>
        <w:t xml:space="preserve"> </w:t>
      </w:r>
      <w:r>
        <w:t>выступают</w:t>
      </w:r>
      <w:r>
        <w:rPr>
          <w:spacing w:val="1"/>
        </w:rPr>
        <w:t xml:space="preserve"> </w:t>
      </w:r>
      <w:r>
        <w:t>в</w:t>
      </w:r>
      <w:r>
        <w:rPr>
          <w:spacing w:val="1"/>
        </w:rPr>
        <w:t xml:space="preserve"> </w:t>
      </w:r>
      <w:r>
        <w:t>качестве</w:t>
      </w:r>
      <w:r>
        <w:rPr>
          <w:spacing w:val="1"/>
        </w:rPr>
        <w:t xml:space="preserve"> </w:t>
      </w:r>
      <w:r>
        <w:t>критериев</w:t>
      </w:r>
      <w:r>
        <w:rPr>
          <w:spacing w:val="1"/>
        </w:rPr>
        <w:t xml:space="preserve"> </w:t>
      </w:r>
      <w:r>
        <w:t>оценки</w:t>
      </w:r>
      <w:r>
        <w:rPr>
          <w:spacing w:val="1"/>
        </w:rPr>
        <w:t xml:space="preserve"> </w:t>
      </w:r>
      <w:r>
        <w:t>социальной</w:t>
      </w:r>
      <w:r>
        <w:rPr>
          <w:spacing w:val="1"/>
        </w:rPr>
        <w:t xml:space="preserve"> </w:t>
      </w:r>
      <w:r>
        <w:t>(жизненной)</w:t>
      </w:r>
      <w:r>
        <w:rPr>
          <w:spacing w:val="61"/>
        </w:rPr>
        <w:t xml:space="preserve"> </w:t>
      </w:r>
      <w:r>
        <w:t>компетенции</w:t>
      </w:r>
      <w:r>
        <w:rPr>
          <w:spacing w:val="1"/>
        </w:rPr>
        <w:t xml:space="preserve"> </w:t>
      </w:r>
      <w:r>
        <w:t>обучающихся,</w:t>
      </w:r>
      <w:r>
        <w:rPr>
          <w:spacing w:val="1"/>
        </w:rPr>
        <w:t xml:space="preserve"> </w:t>
      </w:r>
      <w:r>
        <w:t>перечень</w:t>
      </w:r>
      <w:r>
        <w:rPr>
          <w:spacing w:val="1"/>
        </w:rPr>
        <w:t xml:space="preserve"> </w:t>
      </w:r>
      <w:r>
        <w:t>которых</w:t>
      </w:r>
      <w:r>
        <w:rPr>
          <w:spacing w:val="1"/>
        </w:rPr>
        <w:t xml:space="preserve"> </w:t>
      </w:r>
      <w:r>
        <w:t>может</w:t>
      </w:r>
      <w:r>
        <w:rPr>
          <w:spacing w:val="1"/>
        </w:rPr>
        <w:t xml:space="preserve"> </w:t>
      </w:r>
      <w:r>
        <w:t>быть</w:t>
      </w:r>
      <w:r>
        <w:rPr>
          <w:spacing w:val="1"/>
        </w:rPr>
        <w:t xml:space="preserve"> </w:t>
      </w:r>
      <w:r>
        <w:t>самостоятельно</w:t>
      </w:r>
      <w:r>
        <w:rPr>
          <w:spacing w:val="1"/>
        </w:rPr>
        <w:t xml:space="preserve"> </w:t>
      </w:r>
      <w:r>
        <w:t>расширен</w:t>
      </w:r>
      <w:r>
        <w:rPr>
          <w:spacing w:val="1"/>
        </w:rPr>
        <w:t xml:space="preserve"> </w:t>
      </w:r>
      <w:r>
        <w:t>общеобразовательной организацией;</w:t>
      </w:r>
    </w:p>
    <w:p w14:paraId="4E2DAD32" w14:textId="77777777" w:rsidR="00814DCB" w:rsidRDefault="00814DCB">
      <w:pPr>
        <w:pStyle w:val="a3"/>
        <w:spacing w:before="9"/>
        <w:rPr>
          <w:sz w:val="34"/>
        </w:rPr>
      </w:pPr>
    </w:p>
    <w:p w14:paraId="495A36D9" w14:textId="77777777" w:rsidR="00814DCB" w:rsidRDefault="00F1694F">
      <w:pPr>
        <w:pStyle w:val="a3"/>
        <w:spacing w:line="588" w:lineRule="auto"/>
        <w:ind w:left="901" w:right="2250"/>
      </w:pPr>
      <w:r>
        <w:t>б)</w:t>
      </w:r>
      <w:r>
        <w:rPr>
          <w:spacing w:val="-11"/>
        </w:rPr>
        <w:t xml:space="preserve"> </w:t>
      </w:r>
      <w:r>
        <w:t>перечень</w:t>
      </w:r>
      <w:r>
        <w:rPr>
          <w:spacing w:val="-9"/>
        </w:rPr>
        <w:t xml:space="preserve"> </w:t>
      </w:r>
      <w:r>
        <w:t>параметров</w:t>
      </w:r>
      <w:r>
        <w:rPr>
          <w:spacing w:val="-10"/>
        </w:rPr>
        <w:t xml:space="preserve"> </w:t>
      </w:r>
      <w:r>
        <w:t>и</w:t>
      </w:r>
      <w:r>
        <w:rPr>
          <w:spacing w:val="-10"/>
        </w:rPr>
        <w:t xml:space="preserve"> </w:t>
      </w:r>
      <w:r>
        <w:t>индикаторов</w:t>
      </w:r>
      <w:r>
        <w:rPr>
          <w:spacing w:val="-10"/>
        </w:rPr>
        <w:t xml:space="preserve"> </w:t>
      </w:r>
      <w:r>
        <w:t>оценки</w:t>
      </w:r>
      <w:r>
        <w:rPr>
          <w:spacing w:val="-10"/>
        </w:rPr>
        <w:t xml:space="preserve"> </w:t>
      </w:r>
      <w:r>
        <w:t>каждого</w:t>
      </w:r>
      <w:r>
        <w:rPr>
          <w:spacing w:val="-10"/>
        </w:rPr>
        <w:t xml:space="preserve"> </w:t>
      </w:r>
      <w:r>
        <w:t>результата.</w:t>
      </w:r>
      <w:r>
        <w:rPr>
          <w:spacing w:val="-57"/>
        </w:rPr>
        <w:t xml:space="preserve"> </w:t>
      </w:r>
      <w:r>
        <w:t>в)</w:t>
      </w:r>
      <w:r>
        <w:rPr>
          <w:spacing w:val="-1"/>
        </w:rPr>
        <w:t xml:space="preserve"> </w:t>
      </w:r>
      <w:r>
        <w:t>систему</w:t>
      </w:r>
      <w:r>
        <w:rPr>
          <w:spacing w:val="-2"/>
        </w:rPr>
        <w:t xml:space="preserve"> </w:t>
      </w:r>
      <w:r>
        <w:t>балльной</w:t>
      </w:r>
      <w:r>
        <w:rPr>
          <w:spacing w:val="-2"/>
        </w:rPr>
        <w:t xml:space="preserve"> </w:t>
      </w:r>
      <w:r>
        <w:t>оценки результатов;</w:t>
      </w:r>
    </w:p>
    <w:p w14:paraId="24F6FAF3" w14:textId="77777777" w:rsidR="00814DCB" w:rsidRDefault="00F1694F">
      <w:pPr>
        <w:pStyle w:val="a3"/>
        <w:ind w:left="364" w:right="155" w:firstLine="538"/>
        <w:jc w:val="both"/>
      </w:pPr>
      <w:r>
        <w:t>г)</w:t>
      </w:r>
      <w:r>
        <w:rPr>
          <w:spacing w:val="1"/>
        </w:rPr>
        <w:t xml:space="preserve"> </w:t>
      </w:r>
      <w:r>
        <w:t>документы,</w:t>
      </w:r>
      <w:r>
        <w:rPr>
          <w:spacing w:val="1"/>
        </w:rPr>
        <w:t xml:space="preserve"> </w:t>
      </w:r>
      <w:r>
        <w:t>в</w:t>
      </w:r>
      <w:r>
        <w:rPr>
          <w:spacing w:val="1"/>
        </w:rPr>
        <w:t xml:space="preserve"> </w:t>
      </w:r>
      <w:r>
        <w:t>которых</w:t>
      </w:r>
      <w:r>
        <w:rPr>
          <w:spacing w:val="1"/>
        </w:rPr>
        <w:t xml:space="preserve"> </w:t>
      </w:r>
      <w:r>
        <w:t>отражаются</w:t>
      </w:r>
      <w:r>
        <w:rPr>
          <w:spacing w:val="1"/>
        </w:rPr>
        <w:t xml:space="preserve"> </w:t>
      </w:r>
      <w:r>
        <w:t>индивидуальные</w:t>
      </w:r>
      <w:r>
        <w:rPr>
          <w:spacing w:val="1"/>
        </w:rPr>
        <w:t xml:space="preserve"> </w:t>
      </w:r>
      <w:r>
        <w:t>результаты</w:t>
      </w:r>
      <w:r>
        <w:rPr>
          <w:spacing w:val="1"/>
        </w:rPr>
        <w:t xml:space="preserve"> </w:t>
      </w:r>
      <w:r>
        <w:t>каждого</w:t>
      </w:r>
      <w:r>
        <w:rPr>
          <w:spacing w:val="1"/>
        </w:rPr>
        <w:t xml:space="preserve"> </w:t>
      </w:r>
      <w:r>
        <w:t>обучающегося</w:t>
      </w:r>
      <w:r>
        <w:rPr>
          <w:spacing w:val="-9"/>
        </w:rPr>
        <w:t xml:space="preserve"> </w:t>
      </w:r>
      <w:r>
        <w:t>(Листы</w:t>
      </w:r>
      <w:r>
        <w:rPr>
          <w:spacing w:val="-8"/>
        </w:rPr>
        <w:t xml:space="preserve"> </w:t>
      </w:r>
      <w:r>
        <w:t>индивидуальных</w:t>
      </w:r>
      <w:r>
        <w:rPr>
          <w:spacing w:val="-8"/>
        </w:rPr>
        <w:t xml:space="preserve"> </w:t>
      </w:r>
      <w:r>
        <w:t>достижений</w:t>
      </w:r>
      <w:r>
        <w:rPr>
          <w:spacing w:val="-9"/>
        </w:rPr>
        <w:t xml:space="preserve"> </w:t>
      </w:r>
      <w:r>
        <w:t>личностных</w:t>
      </w:r>
      <w:r>
        <w:rPr>
          <w:spacing w:val="-8"/>
        </w:rPr>
        <w:t xml:space="preserve"> </w:t>
      </w:r>
      <w:r>
        <w:t>и</w:t>
      </w:r>
      <w:r>
        <w:rPr>
          <w:spacing w:val="-9"/>
        </w:rPr>
        <w:t xml:space="preserve"> </w:t>
      </w:r>
      <w:r>
        <w:t>предметных</w:t>
      </w:r>
      <w:r>
        <w:rPr>
          <w:spacing w:val="-8"/>
        </w:rPr>
        <w:t xml:space="preserve"> </w:t>
      </w:r>
      <w:r>
        <w:t>результатов);</w:t>
      </w:r>
    </w:p>
    <w:p w14:paraId="32060722" w14:textId="77777777" w:rsidR="00814DCB" w:rsidRDefault="00814DCB">
      <w:pPr>
        <w:pStyle w:val="a3"/>
        <w:spacing w:before="9"/>
        <w:rPr>
          <w:sz w:val="34"/>
        </w:rPr>
      </w:pPr>
    </w:p>
    <w:p w14:paraId="2C4C6870" w14:textId="77777777" w:rsidR="00814DCB" w:rsidRDefault="00F1694F">
      <w:pPr>
        <w:pStyle w:val="a3"/>
        <w:ind w:left="901"/>
      </w:pPr>
      <w:r>
        <w:t>д)</w:t>
      </w:r>
      <w:r>
        <w:rPr>
          <w:spacing w:val="-8"/>
        </w:rPr>
        <w:t xml:space="preserve"> </w:t>
      </w:r>
      <w:r>
        <w:t>материалы</w:t>
      </w:r>
      <w:r>
        <w:rPr>
          <w:spacing w:val="-7"/>
        </w:rPr>
        <w:t xml:space="preserve"> </w:t>
      </w:r>
      <w:r>
        <w:t>для</w:t>
      </w:r>
      <w:r>
        <w:rPr>
          <w:spacing w:val="-8"/>
        </w:rPr>
        <w:t xml:space="preserve"> </w:t>
      </w:r>
      <w:r>
        <w:t>проведения</w:t>
      </w:r>
      <w:r>
        <w:rPr>
          <w:spacing w:val="-7"/>
        </w:rPr>
        <w:t xml:space="preserve"> </w:t>
      </w:r>
      <w:r>
        <w:t>процедуры</w:t>
      </w:r>
      <w:r>
        <w:rPr>
          <w:spacing w:val="-7"/>
        </w:rPr>
        <w:t xml:space="preserve"> </w:t>
      </w:r>
      <w:r>
        <w:t>оценки</w:t>
      </w:r>
      <w:r>
        <w:rPr>
          <w:spacing w:val="-8"/>
        </w:rPr>
        <w:t xml:space="preserve"> </w:t>
      </w:r>
      <w:r>
        <w:t>личностных</w:t>
      </w:r>
      <w:r>
        <w:rPr>
          <w:spacing w:val="-7"/>
        </w:rPr>
        <w:t xml:space="preserve"> </w:t>
      </w:r>
      <w:r>
        <w:t>и</w:t>
      </w:r>
      <w:r>
        <w:rPr>
          <w:spacing w:val="-7"/>
        </w:rPr>
        <w:t xml:space="preserve"> </w:t>
      </w:r>
      <w:r>
        <w:t>результатов.</w:t>
      </w:r>
    </w:p>
    <w:p w14:paraId="0A4F564D" w14:textId="77777777" w:rsidR="00814DCB" w:rsidRDefault="00814DCB">
      <w:pPr>
        <w:pStyle w:val="a3"/>
        <w:spacing w:before="9"/>
        <w:rPr>
          <w:sz w:val="34"/>
        </w:rPr>
      </w:pPr>
    </w:p>
    <w:p w14:paraId="20AE71A3" w14:textId="77777777" w:rsidR="00814DCB" w:rsidRDefault="00F1694F">
      <w:pPr>
        <w:pStyle w:val="a3"/>
        <w:ind w:left="364" w:right="152" w:firstLine="540"/>
        <w:jc w:val="both"/>
      </w:pPr>
      <w:r>
        <w:t>е)</w:t>
      </w:r>
      <w:r>
        <w:rPr>
          <w:spacing w:val="1"/>
        </w:rPr>
        <w:t xml:space="preserve"> </w:t>
      </w:r>
      <w:r>
        <w:t>локальные</w:t>
      </w:r>
      <w:r>
        <w:rPr>
          <w:spacing w:val="1"/>
        </w:rPr>
        <w:t xml:space="preserve"> </w:t>
      </w:r>
      <w:r>
        <w:t>акты</w:t>
      </w:r>
      <w:r>
        <w:rPr>
          <w:spacing w:val="1"/>
        </w:rPr>
        <w:t xml:space="preserve"> </w:t>
      </w:r>
      <w:r>
        <w:t>образовательной</w:t>
      </w:r>
      <w:r>
        <w:rPr>
          <w:spacing w:val="1"/>
        </w:rPr>
        <w:t xml:space="preserve"> </w:t>
      </w:r>
      <w:r>
        <w:t>организации,</w:t>
      </w:r>
      <w:r>
        <w:rPr>
          <w:spacing w:val="1"/>
        </w:rPr>
        <w:t xml:space="preserve"> </w:t>
      </w:r>
      <w:r>
        <w:t>регламентирующие</w:t>
      </w:r>
      <w:r>
        <w:rPr>
          <w:spacing w:val="1"/>
        </w:rPr>
        <w:t xml:space="preserve"> </w:t>
      </w:r>
      <w:r>
        <w:t>все</w:t>
      </w:r>
      <w:r>
        <w:rPr>
          <w:spacing w:val="1"/>
        </w:rPr>
        <w:t xml:space="preserve"> </w:t>
      </w:r>
      <w:r>
        <w:t>вопросы</w:t>
      </w:r>
      <w:r>
        <w:rPr>
          <w:spacing w:val="1"/>
        </w:rPr>
        <w:t xml:space="preserve"> </w:t>
      </w:r>
      <w:r>
        <w:t>проведения оценки</w:t>
      </w:r>
      <w:r>
        <w:rPr>
          <w:spacing w:val="-1"/>
        </w:rPr>
        <w:t xml:space="preserve"> </w:t>
      </w:r>
      <w:r>
        <w:t>результатов.</w:t>
      </w:r>
    </w:p>
    <w:p w14:paraId="5F4A2D64" w14:textId="77777777" w:rsidR="00814DCB" w:rsidRDefault="00814DCB">
      <w:pPr>
        <w:pStyle w:val="a3"/>
        <w:spacing w:before="9"/>
        <w:rPr>
          <w:sz w:val="34"/>
        </w:rPr>
      </w:pPr>
    </w:p>
    <w:p w14:paraId="3BBC317E" w14:textId="77777777" w:rsidR="00814DCB" w:rsidRDefault="00F1694F" w:rsidP="009B5EBD">
      <w:pPr>
        <w:pStyle w:val="a5"/>
        <w:numPr>
          <w:ilvl w:val="2"/>
          <w:numId w:val="27"/>
        </w:numPr>
        <w:tabs>
          <w:tab w:val="left" w:pos="1602"/>
        </w:tabs>
        <w:ind w:right="147" w:firstLine="540"/>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связаны</w:t>
      </w:r>
      <w:r>
        <w:rPr>
          <w:spacing w:val="1"/>
          <w:sz w:val="24"/>
        </w:rPr>
        <w:t xml:space="preserve"> </w:t>
      </w:r>
      <w:r>
        <w:rPr>
          <w:sz w:val="24"/>
        </w:rPr>
        <w:t>с</w:t>
      </w:r>
      <w:r>
        <w:rPr>
          <w:spacing w:val="1"/>
          <w:sz w:val="24"/>
        </w:rPr>
        <w:t xml:space="preserve"> </w:t>
      </w:r>
      <w:r>
        <w:rPr>
          <w:sz w:val="24"/>
        </w:rPr>
        <w:t>овладением</w:t>
      </w:r>
      <w:r>
        <w:rPr>
          <w:spacing w:val="1"/>
          <w:sz w:val="24"/>
        </w:rPr>
        <w:t xml:space="preserve"> </w:t>
      </w:r>
      <w:r>
        <w:rPr>
          <w:sz w:val="24"/>
        </w:rPr>
        <w:t>обучающимися</w:t>
      </w:r>
      <w:r>
        <w:rPr>
          <w:spacing w:val="1"/>
          <w:sz w:val="24"/>
        </w:rPr>
        <w:t xml:space="preserve"> </w:t>
      </w:r>
      <w:r>
        <w:rPr>
          <w:sz w:val="24"/>
        </w:rPr>
        <w:t>содержанием</w:t>
      </w:r>
      <w:r>
        <w:rPr>
          <w:spacing w:val="1"/>
          <w:sz w:val="24"/>
        </w:rPr>
        <w:t xml:space="preserve"> </w:t>
      </w:r>
      <w:r>
        <w:rPr>
          <w:sz w:val="24"/>
        </w:rPr>
        <w:t>каждой предметной области и характеризуют достижения обучающихся в усвоении знаний и</w:t>
      </w:r>
      <w:r>
        <w:rPr>
          <w:spacing w:val="-57"/>
          <w:sz w:val="24"/>
        </w:rPr>
        <w:t xml:space="preserve"> </w:t>
      </w:r>
      <w:r>
        <w:rPr>
          <w:sz w:val="24"/>
        </w:rPr>
        <w:t>умений,</w:t>
      </w:r>
      <w:r>
        <w:rPr>
          <w:spacing w:val="-1"/>
          <w:sz w:val="24"/>
        </w:rPr>
        <w:t xml:space="preserve"> </w:t>
      </w:r>
      <w:r>
        <w:rPr>
          <w:sz w:val="24"/>
        </w:rPr>
        <w:t>способность их</w:t>
      </w:r>
      <w:r>
        <w:rPr>
          <w:spacing w:val="-1"/>
          <w:sz w:val="24"/>
        </w:rPr>
        <w:t xml:space="preserve"> </w:t>
      </w:r>
      <w:r>
        <w:rPr>
          <w:sz w:val="24"/>
        </w:rPr>
        <w:t>применять в</w:t>
      </w:r>
      <w:r>
        <w:rPr>
          <w:spacing w:val="-1"/>
          <w:sz w:val="24"/>
        </w:rPr>
        <w:t xml:space="preserve"> </w:t>
      </w:r>
      <w:r>
        <w:rPr>
          <w:sz w:val="24"/>
        </w:rPr>
        <w:t>практической</w:t>
      </w:r>
      <w:r>
        <w:rPr>
          <w:spacing w:val="-1"/>
          <w:sz w:val="24"/>
        </w:rPr>
        <w:t xml:space="preserve"> </w:t>
      </w:r>
      <w:r>
        <w:rPr>
          <w:sz w:val="24"/>
        </w:rPr>
        <w:t>деятельности.</w:t>
      </w:r>
    </w:p>
    <w:p w14:paraId="3DC37249" w14:textId="77777777" w:rsidR="00814DCB" w:rsidRDefault="00814DCB">
      <w:pPr>
        <w:pStyle w:val="a3"/>
        <w:spacing w:before="9"/>
        <w:rPr>
          <w:sz w:val="34"/>
        </w:rPr>
      </w:pPr>
    </w:p>
    <w:p w14:paraId="0E042740" w14:textId="77777777" w:rsidR="00814DCB" w:rsidRDefault="00F1694F">
      <w:pPr>
        <w:pStyle w:val="a3"/>
        <w:ind w:left="364" w:right="149" w:firstLine="540"/>
        <w:jc w:val="both"/>
      </w:pPr>
      <w:r>
        <w:t>Оценка</w:t>
      </w:r>
      <w:r>
        <w:rPr>
          <w:spacing w:val="-7"/>
        </w:rPr>
        <w:t xml:space="preserve"> </w:t>
      </w:r>
      <w:r>
        <w:t>предметных</w:t>
      </w:r>
      <w:r>
        <w:rPr>
          <w:spacing w:val="-7"/>
        </w:rPr>
        <w:t xml:space="preserve"> </w:t>
      </w:r>
      <w:r>
        <w:t>результатов</w:t>
      </w:r>
      <w:r>
        <w:rPr>
          <w:spacing w:val="-5"/>
        </w:rPr>
        <w:t xml:space="preserve"> </w:t>
      </w:r>
      <w:r>
        <w:t>начинается</w:t>
      </w:r>
      <w:r>
        <w:rPr>
          <w:spacing w:val="-5"/>
        </w:rPr>
        <w:t xml:space="preserve"> </w:t>
      </w:r>
      <w:r>
        <w:t>со</w:t>
      </w:r>
      <w:r>
        <w:rPr>
          <w:spacing w:val="-5"/>
        </w:rPr>
        <w:t xml:space="preserve"> </w:t>
      </w:r>
      <w:r>
        <w:t>второго</w:t>
      </w:r>
      <w:r>
        <w:rPr>
          <w:spacing w:val="-5"/>
        </w:rPr>
        <w:t xml:space="preserve"> </w:t>
      </w:r>
      <w:r>
        <w:t>полугодия</w:t>
      </w:r>
      <w:r>
        <w:rPr>
          <w:spacing w:val="-6"/>
        </w:rPr>
        <w:t xml:space="preserve"> </w:t>
      </w:r>
      <w:r>
        <w:t>2</w:t>
      </w:r>
      <w:r>
        <w:rPr>
          <w:spacing w:val="-5"/>
        </w:rPr>
        <w:t xml:space="preserve"> </w:t>
      </w:r>
      <w:r>
        <w:t>класса,</w:t>
      </w:r>
      <w:r>
        <w:rPr>
          <w:spacing w:val="-7"/>
        </w:rPr>
        <w:t xml:space="preserve"> </w:t>
      </w:r>
      <w:r>
        <w:t>то</w:t>
      </w:r>
      <w:r>
        <w:rPr>
          <w:spacing w:val="-6"/>
        </w:rPr>
        <w:t xml:space="preserve"> </w:t>
      </w:r>
      <w:r>
        <w:t>есть</w:t>
      </w:r>
      <w:r>
        <w:rPr>
          <w:spacing w:val="-4"/>
        </w:rPr>
        <w:t xml:space="preserve"> </w:t>
      </w:r>
      <w:r>
        <w:t>в</w:t>
      </w:r>
      <w:r>
        <w:rPr>
          <w:spacing w:val="-6"/>
        </w:rPr>
        <w:t xml:space="preserve"> </w:t>
      </w:r>
      <w:r>
        <w:t>тот</w:t>
      </w:r>
      <w:r>
        <w:rPr>
          <w:spacing w:val="-58"/>
        </w:rPr>
        <w:t xml:space="preserve"> </w:t>
      </w:r>
      <w:r>
        <w:t>период, когда у обучающихся будут сформированы некоторые начальные навыки чтения,</w:t>
      </w:r>
      <w:r>
        <w:rPr>
          <w:spacing w:val="1"/>
        </w:rPr>
        <w:t xml:space="preserve"> </w:t>
      </w:r>
      <w:r>
        <w:t>письма и счета. Кроме того, сама учебная деятельность для них будет привычной, и они</w:t>
      </w:r>
      <w:r>
        <w:rPr>
          <w:spacing w:val="1"/>
        </w:rPr>
        <w:t xml:space="preserve"> </w:t>
      </w:r>
      <w:r>
        <w:t>смогут</w:t>
      </w:r>
      <w:r>
        <w:rPr>
          <w:spacing w:val="-3"/>
        </w:rPr>
        <w:t xml:space="preserve"> </w:t>
      </w:r>
      <w:r>
        <w:t>ее</w:t>
      </w:r>
      <w:r>
        <w:rPr>
          <w:spacing w:val="-3"/>
        </w:rPr>
        <w:t xml:space="preserve"> </w:t>
      </w:r>
      <w:r>
        <w:t>организовывать</w:t>
      </w:r>
      <w:r>
        <w:rPr>
          <w:spacing w:val="-3"/>
        </w:rPr>
        <w:t xml:space="preserve"> </w:t>
      </w:r>
      <w:r>
        <w:t>под</w:t>
      </w:r>
      <w:r>
        <w:rPr>
          <w:spacing w:val="-3"/>
        </w:rPr>
        <w:t xml:space="preserve"> </w:t>
      </w:r>
      <w:r>
        <w:t>руководством</w:t>
      </w:r>
      <w:r>
        <w:rPr>
          <w:spacing w:val="-3"/>
        </w:rPr>
        <w:t xml:space="preserve"> </w:t>
      </w:r>
      <w:r>
        <w:t>педагогического</w:t>
      </w:r>
      <w:r>
        <w:rPr>
          <w:spacing w:val="-3"/>
        </w:rPr>
        <w:t xml:space="preserve"> </w:t>
      </w:r>
      <w:r>
        <w:t>работника.</w:t>
      </w:r>
    </w:p>
    <w:p w14:paraId="506275BA" w14:textId="77777777" w:rsidR="00814DCB" w:rsidRDefault="00814DCB">
      <w:pPr>
        <w:pStyle w:val="a3"/>
        <w:spacing w:before="9"/>
        <w:rPr>
          <w:sz w:val="34"/>
        </w:rPr>
      </w:pPr>
    </w:p>
    <w:p w14:paraId="6C4B323D" w14:textId="77777777" w:rsidR="00814DCB" w:rsidRDefault="00F1694F">
      <w:pPr>
        <w:pStyle w:val="a3"/>
        <w:ind w:left="364" w:right="149" w:firstLine="540"/>
        <w:jc w:val="both"/>
      </w:pPr>
      <w:r>
        <w:t>Во</w:t>
      </w:r>
      <w:r>
        <w:rPr>
          <w:spacing w:val="1"/>
        </w:rPr>
        <w:t xml:space="preserve"> </w:t>
      </w:r>
      <w:r>
        <w:t>время</w:t>
      </w:r>
      <w:r>
        <w:rPr>
          <w:spacing w:val="1"/>
        </w:rPr>
        <w:t xml:space="preserve"> </w:t>
      </w:r>
      <w:r>
        <w:t>обучения</w:t>
      </w:r>
      <w:r>
        <w:rPr>
          <w:spacing w:val="1"/>
        </w:rPr>
        <w:t xml:space="preserve"> </w:t>
      </w:r>
      <w:r>
        <w:t>в</w:t>
      </w:r>
      <w:r>
        <w:rPr>
          <w:spacing w:val="1"/>
        </w:rPr>
        <w:t xml:space="preserve"> </w:t>
      </w:r>
      <w:r>
        <w:t>1</w:t>
      </w:r>
      <w:r>
        <w:rPr>
          <w:spacing w:val="1"/>
        </w:rPr>
        <w:t xml:space="preserve"> </w:t>
      </w:r>
      <w:r>
        <w:t>дополнительном</w:t>
      </w:r>
      <w:r>
        <w:rPr>
          <w:spacing w:val="1"/>
        </w:rPr>
        <w:t xml:space="preserve"> </w:t>
      </w:r>
      <w:r>
        <w:t>и</w:t>
      </w:r>
      <w:r>
        <w:rPr>
          <w:spacing w:val="1"/>
        </w:rPr>
        <w:t xml:space="preserve"> </w:t>
      </w:r>
      <w:r>
        <w:t>1</w:t>
      </w:r>
      <w:r>
        <w:rPr>
          <w:spacing w:val="1"/>
        </w:rPr>
        <w:t xml:space="preserve"> </w:t>
      </w:r>
      <w:r>
        <w:t>классах,</w:t>
      </w:r>
      <w:r>
        <w:rPr>
          <w:spacing w:val="1"/>
        </w:rPr>
        <w:t xml:space="preserve"> </w:t>
      </w:r>
      <w:r>
        <w:t>а</w:t>
      </w:r>
      <w:r>
        <w:rPr>
          <w:spacing w:val="1"/>
        </w:rPr>
        <w:t xml:space="preserve"> </w:t>
      </w:r>
      <w:r>
        <w:t>также</w:t>
      </w:r>
      <w:r>
        <w:rPr>
          <w:spacing w:val="1"/>
        </w:rPr>
        <w:t xml:space="preserve"> </w:t>
      </w:r>
      <w:r>
        <w:t>в</w:t>
      </w:r>
      <w:r>
        <w:rPr>
          <w:spacing w:val="1"/>
        </w:rPr>
        <w:t xml:space="preserve"> </w:t>
      </w:r>
      <w:r>
        <w:t>течение</w:t>
      </w:r>
      <w:r>
        <w:rPr>
          <w:spacing w:val="1"/>
        </w:rPr>
        <w:t xml:space="preserve"> </w:t>
      </w:r>
      <w:r>
        <w:t>первого</w:t>
      </w:r>
      <w:r>
        <w:rPr>
          <w:spacing w:val="1"/>
        </w:rPr>
        <w:t xml:space="preserve"> </w:t>
      </w:r>
      <w:r>
        <w:t>полугодия 2 класса целесообразно всячески поощрять и стимулировать работу учеников,</w:t>
      </w:r>
      <w:r>
        <w:rPr>
          <w:spacing w:val="1"/>
        </w:rPr>
        <w:t xml:space="preserve"> </w:t>
      </w:r>
      <w:r>
        <w:t>используя</w:t>
      </w:r>
      <w:r>
        <w:rPr>
          <w:spacing w:val="1"/>
        </w:rPr>
        <w:t xml:space="preserve"> </w:t>
      </w:r>
      <w:r>
        <w:t>только</w:t>
      </w:r>
      <w:r>
        <w:rPr>
          <w:spacing w:val="1"/>
        </w:rPr>
        <w:t xml:space="preserve"> </w:t>
      </w:r>
      <w:r>
        <w:t>качественную</w:t>
      </w:r>
      <w:r>
        <w:rPr>
          <w:spacing w:val="1"/>
        </w:rPr>
        <w:t xml:space="preserve"> </w:t>
      </w:r>
      <w:r>
        <w:t>оценку.</w:t>
      </w:r>
      <w:r>
        <w:rPr>
          <w:spacing w:val="1"/>
        </w:rPr>
        <w:t xml:space="preserve"> </w:t>
      </w:r>
      <w:r>
        <w:t>При</w:t>
      </w:r>
      <w:r>
        <w:rPr>
          <w:spacing w:val="1"/>
        </w:rPr>
        <w:t xml:space="preserve"> </w:t>
      </w:r>
      <w:r>
        <w:t>этом</w:t>
      </w:r>
      <w:r>
        <w:rPr>
          <w:spacing w:val="1"/>
        </w:rPr>
        <w:t xml:space="preserve"> </w:t>
      </w:r>
      <w:r>
        <w:t>не</w:t>
      </w:r>
      <w:r>
        <w:rPr>
          <w:spacing w:val="1"/>
        </w:rPr>
        <w:t xml:space="preserve"> </w:t>
      </w:r>
      <w:r>
        <w:t>является</w:t>
      </w:r>
      <w:r>
        <w:rPr>
          <w:spacing w:val="1"/>
        </w:rPr>
        <w:t xml:space="preserve"> </w:t>
      </w:r>
      <w:r>
        <w:t>принципиально</w:t>
      </w:r>
      <w:r>
        <w:rPr>
          <w:spacing w:val="1"/>
        </w:rPr>
        <w:t xml:space="preserve"> </w:t>
      </w:r>
      <w:r>
        <w:t>важным,</w:t>
      </w:r>
      <w:r>
        <w:rPr>
          <w:spacing w:val="1"/>
        </w:rPr>
        <w:t xml:space="preserve"> </w:t>
      </w:r>
      <w:r>
        <w:t>насколько</w:t>
      </w:r>
      <w:r>
        <w:rPr>
          <w:spacing w:val="-8"/>
        </w:rPr>
        <w:t xml:space="preserve"> </w:t>
      </w:r>
      <w:r>
        <w:t>обучающийся</w:t>
      </w:r>
      <w:r>
        <w:rPr>
          <w:spacing w:val="-7"/>
        </w:rPr>
        <w:t xml:space="preserve"> </w:t>
      </w:r>
      <w:r>
        <w:t>продвигается</w:t>
      </w:r>
      <w:r>
        <w:rPr>
          <w:spacing w:val="-9"/>
        </w:rPr>
        <w:t xml:space="preserve"> </w:t>
      </w:r>
      <w:r>
        <w:t>в</w:t>
      </w:r>
      <w:r>
        <w:rPr>
          <w:spacing w:val="-6"/>
        </w:rPr>
        <w:t xml:space="preserve"> </w:t>
      </w:r>
      <w:r>
        <w:t>освоении</w:t>
      </w:r>
      <w:r>
        <w:rPr>
          <w:spacing w:val="-7"/>
        </w:rPr>
        <w:t xml:space="preserve"> </w:t>
      </w:r>
      <w:r>
        <w:t>того</w:t>
      </w:r>
      <w:r>
        <w:rPr>
          <w:spacing w:val="-8"/>
        </w:rPr>
        <w:t xml:space="preserve"> </w:t>
      </w:r>
      <w:r>
        <w:t>или</w:t>
      </w:r>
      <w:r>
        <w:rPr>
          <w:spacing w:val="-6"/>
        </w:rPr>
        <w:t xml:space="preserve"> </w:t>
      </w:r>
      <w:r>
        <w:t>иного</w:t>
      </w:r>
      <w:r>
        <w:rPr>
          <w:spacing w:val="-8"/>
        </w:rPr>
        <w:t xml:space="preserve"> </w:t>
      </w:r>
      <w:r>
        <w:t>учебного</w:t>
      </w:r>
      <w:r>
        <w:rPr>
          <w:spacing w:val="-8"/>
        </w:rPr>
        <w:t xml:space="preserve"> </w:t>
      </w:r>
      <w:r>
        <w:t>предмета.</w:t>
      </w:r>
      <w:r>
        <w:rPr>
          <w:spacing w:val="-7"/>
        </w:rPr>
        <w:t xml:space="preserve"> </w:t>
      </w:r>
      <w:r>
        <w:t>На</w:t>
      </w:r>
      <w:r>
        <w:rPr>
          <w:spacing w:val="-9"/>
        </w:rPr>
        <w:t xml:space="preserve"> </w:t>
      </w:r>
      <w:r>
        <w:t>этом</w:t>
      </w:r>
      <w:r>
        <w:rPr>
          <w:spacing w:val="-57"/>
        </w:rPr>
        <w:t xml:space="preserve"> </w:t>
      </w:r>
      <w:r>
        <w:t>этапе</w:t>
      </w:r>
      <w:r>
        <w:rPr>
          <w:spacing w:val="1"/>
        </w:rPr>
        <w:t xml:space="preserve"> </w:t>
      </w:r>
      <w:r>
        <w:t>обучения</w:t>
      </w:r>
      <w:r>
        <w:rPr>
          <w:spacing w:val="1"/>
        </w:rPr>
        <w:t xml:space="preserve"> </w:t>
      </w:r>
      <w:r>
        <w:t>центральным</w:t>
      </w:r>
      <w:r>
        <w:rPr>
          <w:spacing w:val="1"/>
        </w:rPr>
        <w:t xml:space="preserve"> </w:t>
      </w:r>
      <w:r>
        <w:t>результатом</w:t>
      </w:r>
      <w:r>
        <w:rPr>
          <w:spacing w:val="1"/>
        </w:rPr>
        <w:t xml:space="preserve"> </w:t>
      </w:r>
      <w:r>
        <w:t>является</w:t>
      </w:r>
      <w:r>
        <w:rPr>
          <w:spacing w:val="1"/>
        </w:rPr>
        <w:t xml:space="preserve"> </w:t>
      </w:r>
      <w:r>
        <w:t>появление</w:t>
      </w:r>
      <w:r>
        <w:rPr>
          <w:spacing w:val="1"/>
        </w:rPr>
        <w:t xml:space="preserve"> </w:t>
      </w:r>
      <w:r>
        <w:t>значимых</w:t>
      </w:r>
      <w:r>
        <w:rPr>
          <w:spacing w:val="1"/>
        </w:rPr>
        <w:t xml:space="preserve"> </w:t>
      </w:r>
      <w:r>
        <w:t>предпосылок</w:t>
      </w:r>
      <w:r>
        <w:rPr>
          <w:spacing w:val="1"/>
        </w:rPr>
        <w:t xml:space="preserve"> </w:t>
      </w:r>
      <w:r>
        <w:t>учебной деятельности, одной из которых является способность ее осуществления не только</w:t>
      </w:r>
      <w:r>
        <w:rPr>
          <w:spacing w:val="1"/>
        </w:rPr>
        <w:t xml:space="preserve"> </w:t>
      </w:r>
      <w:r>
        <w:t>под</w:t>
      </w:r>
      <w:r>
        <w:rPr>
          <w:spacing w:val="-11"/>
        </w:rPr>
        <w:t xml:space="preserve"> </w:t>
      </w:r>
      <w:r>
        <w:t>прямым</w:t>
      </w:r>
      <w:r>
        <w:rPr>
          <w:spacing w:val="-9"/>
        </w:rPr>
        <w:t xml:space="preserve"> </w:t>
      </w:r>
      <w:r>
        <w:t>и</w:t>
      </w:r>
      <w:r>
        <w:rPr>
          <w:spacing w:val="-11"/>
        </w:rPr>
        <w:t xml:space="preserve"> </w:t>
      </w:r>
      <w:r>
        <w:t>непосредственным</w:t>
      </w:r>
      <w:r>
        <w:rPr>
          <w:spacing w:val="-9"/>
        </w:rPr>
        <w:t xml:space="preserve"> </w:t>
      </w:r>
      <w:r>
        <w:t>руководством</w:t>
      </w:r>
      <w:r>
        <w:rPr>
          <w:spacing w:val="-10"/>
        </w:rPr>
        <w:t xml:space="preserve"> </w:t>
      </w:r>
      <w:r>
        <w:t>и</w:t>
      </w:r>
      <w:r>
        <w:rPr>
          <w:spacing w:val="-9"/>
        </w:rPr>
        <w:t xml:space="preserve"> </w:t>
      </w:r>
      <w:r>
        <w:t>контролем</w:t>
      </w:r>
      <w:r>
        <w:rPr>
          <w:spacing w:val="-11"/>
        </w:rPr>
        <w:t xml:space="preserve"> </w:t>
      </w:r>
      <w:r>
        <w:t>педагогического</w:t>
      </w:r>
      <w:r>
        <w:rPr>
          <w:spacing w:val="-10"/>
        </w:rPr>
        <w:t xml:space="preserve"> </w:t>
      </w:r>
      <w:r>
        <w:t>работника,</w:t>
      </w:r>
      <w:r>
        <w:rPr>
          <w:spacing w:val="-10"/>
        </w:rPr>
        <w:t xml:space="preserve"> </w:t>
      </w:r>
      <w:r>
        <w:t>но</w:t>
      </w:r>
      <w:r>
        <w:rPr>
          <w:spacing w:val="-9"/>
        </w:rPr>
        <w:t xml:space="preserve"> </w:t>
      </w:r>
      <w:r>
        <w:t>и</w:t>
      </w:r>
      <w:r>
        <w:rPr>
          <w:spacing w:val="-57"/>
        </w:rPr>
        <w:t xml:space="preserve"> </w:t>
      </w:r>
      <w:r>
        <w:t>с</w:t>
      </w:r>
      <w:r>
        <w:rPr>
          <w:spacing w:val="-6"/>
        </w:rPr>
        <w:t xml:space="preserve"> </w:t>
      </w:r>
      <w:r>
        <w:t>определенной</w:t>
      </w:r>
      <w:r>
        <w:rPr>
          <w:spacing w:val="-6"/>
        </w:rPr>
        <w:t xml:space="preserve"> </w:t>
      </w:r>
      <w:r>
        <w:t>долей</w:t>
      </w:r>
      <w:r>
        <w:rPr>
          <w:spacing w:val="-5"/>
        </w:rPr>
        <w:t xml:space="preserve"> </w:t>
      </w:r>
      <w:r>
        <w:t>самостоятельности</w:t>
      </w:r>
      <w:r>
        <w:rPr>
          <w:spacing w:val="-4"/>
        </w:rPr>
        <w:t xml:space="preserve"> </w:t>
      </w:r>
      <w:r>
        <w:t>во</w:t>
      </w:r>
      <w:r>
        <w:rPr>
          <w:spacing w:val="-5"/>
        </w:rPr>
        <w:t xml:space="preserve"> </w:t>
      </w:r>
      <w:r>
        <w:t>взаимодействии</w:t>
      </w:r>
      <w:r>
        <w:rPr>
          <w:spacing w:val="-6"/>
        </w:rPr>
        <w:t xml:space="preserve"> </w:t>
      </w:r>
      <w:r>
        <w:t>с</w:t>
      </w:r>
      <w:r>
        <w:rPr>
          <w:spacing w:val="-5"/>
        </w:rPr>
        <w:t xml:space="preserve"> </w:t>
      </w:r>
      <w:r>
        <w:t>учителем</w:t>
      </w:r>
      <w:r>
        <w:rPr>
          <w:spacing w:val="-7"/>
        </w:rPr>
        <w:t xml:space="preserve"> </w:t>
      </w:r>
      <w:r>
        <w:t>и</w:t>
      </w:r>
      <w:r>
        <w:rPr>
          <w:spacing w:val="-4"/>
        </w:rPr>
        <w:t xml:space="preserve"> </w:t>
      </w:r>
      <w:r>
        <w:t>одноклассниками.</w:t>
      </w:r>
    </w:p>
    <w:p w14:paraId="1BD34DEA" w14:textId="77777777" w:rsidR="00814DCB" w:rsidRDefault="00814DCB">
      <w:pPr>
        <w:pStyle w:val="a3"/>
        <w:spacing w:before="9"/>
        <w:rPr>
          <w:sz w:val="34"/>
        </w:rPr>
      </w:pPr>
    </w:p>
    <w:p w14:paraId="1460D850" w14:textId="77777777" w:rsidR="00814DCB" w:rsidRDefault="00F1694F">
      <w:pPr>
        <w:pStyle w:val="a3"/>
        <w:ind w:left="364" w:right="150" w:firstLine="540"/>
        <w:jc w:val="both"/>
      </w:pPr>
      <w:r>
        <w:t>В целом оценка достижения обучающимися с умственной отсталостью</w:t>
      </w:r>
      <w:r>
        <w:rPr>
          <w:spacing w:val="1"/>
        </w:rPr>
        <w:t xml:space="preserve"> </w:t>
      </w:r>
      <w:r>
        <w:t>предметных</w:t>
      </w:r>
      <w:r>
        <w:rPr>
          <w:spacing w:val="1"/>
        </w:rPr>
        <w:t xml:space="preserve"> </w:t>
      </w:r>
      <w:r>
        <w:t>результатов</w:t>
      </w:r>
      <w:r>
        <w:rPr>
          <w:spacing w:val="-9"/>
        </w:rPr>
        <w:t xml:space="preserve"> </w:t>
      </w:r>
      <w:r>
        <w:t>базируется</w:t>
      </w:r>
      <w:r>
        <w:rPr>
          <w:spacing w:val="-9"/>
        </w:rPr>
        <w:t xml:space="preserve"> </w:t>
      </w:r>
      <w:r>
        <w:t>на</w:t>
      </w:r>
      <w:r>
        <w:rPr>
          <w:spacing w:val="-9"/>
        </w:rPr>
        <w:t xml:space="preserve"> </w:t>
      </w:r>
      <w:r>
        <w:t>принципах</w:t>
      </w:r>
      <w:r>
        <w:rPr>
          <w:spacing w:val="-9"/>
        </w:rPr>
        <w:t xml:space="preserve"> </w:t>
      </w:r>
      <w:r>
        <w:t>индивидуального</w:t>
      </w:r>
      <w:r>
        <w:rPr>
          <w:spacing w:val="-8"/>
        </w:rPr>
        <w:t xml:space="preserve"> </w:t>
      </w:r>
      <w:r>
        <w:t>и</w:t>
      </w:r>
      <w:r>
        <w:rPr>
          <w:spacing w:val="-8"/>
        </w:rPr>
        <w:t xml:space="preserve"> </w:t>
      </w:r>
      <w:r>
        <w:t>дифференцированного</w:t>
      </w:r>
      <w:r>
        <w:rPr>
          <w:spacing w:val="-8"/>
        </w:rPr>
        <w:t xml:space="preserve"> </w:t>
      </w:r>
      <w:r>
        <w:t>подходов.</w:t>
      </w:r>
    </w:p>
    <w:p w14:paraId="6257216B" w14:textId="77777777" w:rsidR="00814DCB" w:rsidRDefault="00814DCB">
      <w:pPr>
        <w:pStyle w:val="a3"/>
        <w:spacing w:before="9"/>
        <w:rPr>
          <w:sz w:val="34"/>
        </w:rPr>
      </w:pPr>
    </w:p>
    <w:p w14:paraId="43A9F417" w14:textId="77777777" w:rsidR="00814DCB" w:rsidRDefault="00F1694F">
      <w:pPr>
        <w:pStyle w:val="a3"/>
        <w:spacing w:before="1"/>
        <w:ind w:left="364" w:right="148" w:firstLine="540"/>
        <w:jc w:val="both"/>
      </w:pPr>
      <w:r>
        <w:t>Усвоенные</w:t>
      </w:r>
      <w:r>
        <w:rPr>
          <w:spacing w:val="1"/>
        </w:rPr>
        <w:t xml:space="preserve"> </w:t>
      </w:r>
      <w:r>
        <w:t>обучающимися</w:t>
      </w:r>
      <w:r>
        <w:rPr>
          <w:spacing w:val="1"/>
        </w:rPr>
        <w:t xml:space="preserve"> </w:t>
      </w:r>
      <w:r>
        <w:t>даже</w:t>
      </w:r>
      <w:r>
        <w:rPr>
          <w:spacing w:val="1"/>
        </w:rPr>
        <w:t xml:space="preserve"> </w:t>
      </w:r>
      <w:r>
        <w:t>незначительные</w:t>
      </w:r>
      <w:r>
        <w:rPr>
          <w:spacing w:val="1"/>
        </w:rPr>
        <w:t xml:space="preserve"> </w:t>
      </w:r>
      <w:r>
        <w:t>по</w:t>
      </w:r>
      <w:r>
        <w:rPr>
          <w:spacing w:val="1"/>
        </w:rPr>
        <w:t xml:space="preserve"> </w:t>
      </w:r>
      <w:r>
        <w:t>объему</w:t>
      </w:r>
      <w:r>
        <w:rPr>
          <w:spacing w:val="1"/>
        </w:rPr>
        <w:t xml:space="preserve"> </w:t>
      </w:r>
      <w:r>
        <w:t>и</w:t>
      </w:r>
      <w:r>
        <w:rPr>
          <w:spacing w:val="1"/>
        </w:rPr>
        <w:t xml:space="preserve"> </w:t>
      </w:r>
      <w:r>
        <w:t>элементарные</w:t>
      </w:r>
      <w:r>
        <w:rPr>
          <w:spacing w:val="1"/>
        </w:rPr>
        <w:t xml:space="preserve"> </w:t>
      </w:r>
      <w:r>
        <w:t>по</w:t>
      </w:r>
      <w:r>
        <w:rPr>
          <w:spacing w:val="1"/>
        </w:rPr>
        <w:t xml:space="preserve"> </w:t>
      </w:r>
      <w:r>
        <w:t>содержанию</w:t>
      </w:r>
      <w:r>
        <w:rPr>
          <w:spacing w:val="59"/>
        </w:rPr>
        <w:t xml:space="preserve"> </w:t>
      </w:r>
      <w:r>
        <w:t>знания</w:t>
      </w:r>
      <w:r>
        <w:rPr>
          <w:spacing w:val="1"/>
        </w:rPr>
        <w:t xml:space="preserve"> </w:t>
      </w:r>
      <w:r>
        <w:t>и</w:t>
      </w:r>
      <w:r>
        <w:rPr>
          <w:spacing w:val="1"/>
        </w:rPr>
        <w:t xml:space="preserve"> </w:t>
      </w:r>
      <w:r>
        <w:t>умения</w:t>
      </w:r>
      <w:r>
        <w:rPr>
          <w:spacing w:val="1"/>
        </w:rPr>
        <w:t xml:space="preserve"> </w:t>
      </w:r>
      <w:r>
        <w:t>должны</w:t>
      </w:r>
      <w:r>
        <w:rPr>
          <w:spacing w:val="2"/>
        </w:rPr>
        <w:t xml:space="preserve"> </w:t>
      </w:r>
      <w:r>
        <w:t>выполнять</w:t>
      </w:r>
      <w:r>
        <w:rPr>
          <w:spacing w:val="2"/>
        </w:rPr>
        <w:t xml:space="preserve"> </w:t>
      </w:r>
      <w:r>
        <w:t>коррекционно-развивающую</w:t>
      </w:r>
      <w:r>
        <w:rPr>
          <w:spacing w:val="2"/>
        </w:rPr>
        <w:t xml:space="preserve"> </w:t>
      </w:r>
      <w:r>
        <w:t>функцию,</w:t>
      </w:r>
    </w:p>
    <w:p w14:paraId="6A05F79C" w14:textId="77777777" w:rsidR="00814DCB" w:rsidRDefault="00814DCB">
      <w:pPr>
        <w:jc w:val="both"/>
        <w:sectPr w:rsidR="00814DCB">
          <w:pgSz w:w="11910" w:h="16840"/>
          <w:pgMar w:top="840" w:right="420" w:bottom="280" w:left="1340" w:header="584" w:footer="0" w:gutter="0"/>
          <w:cols w:space="720"/>
        </w:sectPr>
      </w:pPr>
    </w:p>
    <w:p w14:paraId="01F91309" w14:textId="77777777" w:rsidR="00814DCB" w:rsidRDefault="00814DCB">
      <w:pPr>
        <w:pStyle w:val="a3"/>
        <w:spacing w:before="10"/>
        <w:rPr>
          <w:sz w:val="16"/>
        </w:rPr>
      </w:pPr>
    </w:p>
    <w:p w14:paraId="4B5C014F" w14:textId="77777777" w:rsidR="00814DCB" w:rsidRDefault="00F1694F">
      <w:pPr>
        <w:pStyle w:val="a3"/>
        <w:spacing w:before="90"/>
        <w:ind w:left="364"/>
      </w:pPr>
      <w:r>
        <w:t>поскольку</w:t>
      </w:r>
      <w:r>
        <w:rPr>
          <w:spacing w:val="46"/>
        </w:rPr>
        <w:t xml:space="preserve"> </w:t>
      </w:r>
      <w:r>
        <w:t>они</w:t>
      </w:r>
      <w:r>
        <w:rPr>
          <w:spacing w:val="48"/>
        </w:rPr>
        <w:t xml:space="preserve"> </w:t>
      </w:r>
      <w:r>
        <w:t>играют</w:t>
      </w:r>
      <w:r>
        <w:rPr>
          <w:spacing w:val="47"/>
        </w:rPr>
        <w:t xml:space="preserve"> </w:t>
      </w:r>
      <w:r>
        <w:t>определенную</w:t>
      </w:r>
      <w:r>
        <w:rPr>
          <w:spacing w:val="45"/>
        </w:rPr>
        <w:t xml:space="preserve"> </w:t>
      </w:r>
      <w:r>
        <w:t>роль</w:t>
      </w:r>
      <w:r>
        <w:rPr>
          <w:spacing w:val="47"/>
        </w:rPr>
        <w:t xml:space="preserve"> </w:t>
      </w:r>
      <w:r>
        <w:t>в</w:t>
      </w:r>
      <w:r>
        <w:rPr>
          <w:spacing w:val="45"/>
        </w:rPr>
        <w:t xml:space="preserve"> </w:t>
      </w:r>
      <w:r>
        <w:t>становлении</w:t>
      </w:r>
      <w:r>
        <w:rPr>
          <w:spacing w:val="46"/>
        </w:rPr>
        <w:t xml:space="preserve"> </w:t>
      </w:r>
      <w:r>
        <w:t>личности</w:t>
      </w:r>
      <w:r>
        <w:rPr>
          <w:spacing w:val="48"/>
        </w:rPr>
        <w:t xml:space="preserve"> </w:t>
      </w:r>
      <w:r>
        <w:t>обучающегося</w:t>
      </w:r>
      <w:r>
        <w:rPr>
          <w:spacing w:val="48"/>
        </w:rPr>
        <w:t xml:space="preserve"> </w:t>
      </w:r>
      <w:r>
        <w:t>и</w:t>
      </w:r>
      <w:r>
        <w:rPr>
          <w:spacing w:val="-57"/>
        </w:rPr>
        <w:t xml:space="preserve"> </w:t>
      </w:r>
      <w:r>
        <w:t>овладении</w:t>
      </w:r>
      <w:r>
        <w:rPr>
          <w:spacing w:val="-2"/>
        </w:rPr>
        <w:t xml:space="preserve"> </w:t>
      </w:r>
      <w:r>
        <w:t>им</w:t>
      </w:r>
      <w:r>
        <w:rPr>
          <w:spacing w:val="-1"/>
        </w:rPr>
        <w:t xml:space="preserve"> </w:t>
      </w:r>
      <w:r>
        <w:t>социальным</w:t>
      </w:r>
      <w:r>
        <w:rPr>
          <w:spacing w:val="-1"/>
        </w:rPr>
        <w:t xml:space="preserve"> </w:t>
      </w:r>
      <w:r>
        <w:t>опытом.</w:t>
      </w:r>
    </w:p>
    <w:p w14:paraId="23AB00A8" w14:textId="77777777" w:rsidR="00814DCB" w:rsidRDefault="00814DCB">
      <w:pPr>
        <w:pStyle w:val="a3"/>
        <w:spacing w:before="9"/>
        <w:rPr>
          <w:sz w:val="34"/>
        </w:rPr>
      </w:pPr>
    </w:p>
    <w:p w14:paraId="7244E60D" w14:textId="77777777" w:rsidR="00814DCB" w:rsidRDefault="00F1694F">
      <w:pPr>
        <w:pStyle w:val="a3"/>
        <w:ind w:left="364" w:right="151" w:firstLine="540"/>
        <w:jc w:val="both"/>
      </w:pPr>
      <w:r>
        <w:t>Для</w:t>
      </w:r>
      <w:r>
        <w:rPr>
          <w:spacing w:val="-7"/>
        </w:rPr>
        <w:t xml:space="preserve"> </w:t>
      </w:r>
      <w:r>
        <w:t>преодоления</w:t>
      </w:r>
      <w:r>
        <w:rPr>
          <w:spacing w:val="-5"/>
        </w:rPr>
        <w:t xml:space="preserve"> </w:t>
      </w:r>
      <w:r>
        <w:t>формального</w:t>
      </w:r>
      <w:r>
        <w:rPr>
          <w:spacing w:val="-6"/>
        </w:rPr>
        <w:t xml:space="preserve"> </w:t>
      </w:r>
      <w:r>
        <w:t>подхода</w:t>
      </w:r>
      <w:r>
        <w:rPr>
          <w:spacing w:val="-5"/>
        </w:rPr>
        <w:t xml:space="preserve"> </w:t>
      </w:r>
      <w:r>
        <w:t>в</w:t>
      </w:r>
      <w:r>
        <w:rPr>
          <w:spacing w:val="-6"/>
        </w:rPr>
        <w:t xml:space="preserve"> </w:t>
      </w:r>
      <w:r>
        <w:t>оценивании</w:t>
      </w:r>
      <w:r>
        <w:rPr>
          <w:spacing w:val="-4"/>
        </w:rPr>
        <w:t xml:space="preserve"> </w:t>
      </w:r>
      <w:r>
        <w:t>предметных</w:t>
      </w:r>
      <w:r>
        <w:rPr>
          <w:spacing w:val="-5"/>
        </w:rPr>
        <w:t xml:space="preserve"> </w:t>
      </w:r>
      <w:r>
        <w:t>результатов</w:t>
      </w:r>
      <w:r>
        <w:rPr>
          <w:spacing w:val="-6"/>
        </w:rPr>
        <w:t xml:space="preserve"> </w:t>
      </w:r>
      <w:r>
        <w:t>освоения</w:t>
      </w:r>
      <w:r>
        <w:rPr>
          <w:spacing w:val="-58"/>
        </w:rPr>
        <w:t xml:space="preserve"> </w:t>
      </w:r>
      <w:r>
        <w:t>АООП</w:t>
      </w:r>
      <w:r>
        <w:rPr>
          <w:spacing w:val="1"/>
        </w:rPr>
        <w:t xml:space="preserve"> </w:t>
      </w:r>
      <w:r>
        <w:t>обучающимися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используется</w:t>
      </w:r>
      <w:r>
        <w:rPr>
          <w:spacing w:val="1"/>
        </w:rPr>
        <w:t xml:space="preserve"> </w:t>
      </w:r>
      <w:r>
        <w:t>5-балльная</w:t>
      </w:r>
      <w:r>
        <w:rPr>
          <w:spacing w:val="1"/>
        </w:rPr>
        <w:t xml:space="preserve"> </w:t>
      </w:r>
      <w:r>
        <w:t>оценка,</w:t>
      </w:r>
      <w:r>
        <w:rPr>
          <w:spacing w:val="1"/>
        </w:rPr>
        <w:t xml:space="preserve"> </w:t>
      </w:r>
      <w:r>
        <w:t>которая</w:t>
      </w:r>
      <w:r>
        <w:rPr>
          <w:spacing w:val="1"/>
        </w:rPr>
        <w:t xml:space="preserve"> </w:t>
      </w:r>
      <w:r>
        <w:t>свидетельствует</w:t>
      </w:r>
      <w:r>
        <w:rPr>
          <w:spacing w:val="1"/>
        </w:rPr>
        <w:t xml:space="preserve"> </w:t>
      </w:r>
      <w:r>
        <w:t>о</w:t>
      </w:r>
      <w:r>
        <w:rPr>
          <w:spacing w:val="1"/>
        </w:rPr>
        <w:t xml:space="preserve"> </w:t>
      </w:r>
      <w:r>
        <w:t>качестве</w:t>
      </w:r>
      <w:r>
        <w:rPr>
          <w:spacing w:val="1"/>
        </w:rPr>
        <w:t xml:space="preserve"> </w:t>
      </w:r>
      <w:r>
        <w:t>усвоенных</w:t>
      </w:r>
      <w:r>
        <w:rPr>
          <w:spacing w:val="1"/>
        </w:rPr>
        <w:t xml:space="preserve"> </w:t>
      </w:r>
      <w:r>
        <w:t>знаний,</w:t>
      </w:r>
      <w:r>
        <w:rPr>
          <w:spacing w:val="1"/>
        </w:rPr>
        <w:t xml:space="preserve"> </w:t>
      </w:r>
      <w:r>
        <w:t>направлена</w:t>
      </w:r>
      <w:r>
        <w:rPr>
          <w:spacing w:val="1"/>
        </w:rPr>
        <w:t xml:space="preserve"> </w:t>
      </w:r>
      <w:r>
        <w:t>на</w:t>
      </w:r>
      <w:r>
        <w:rPr>
          <w:spacing w:val="1"/>
        </w:rPr>
        <w:t xml:space="preserve"> </w:t>
      </w:r>
      <w:r>
        <w:t>стимулирование</w:t>
      </w:r>
      <w:r>
        <w:rPr>
          <w:spacing w:val="1"/>
        </w:rPr>
        <w:t xml:space="preserve"> </w:t>
      </w:r>
      <w:r>
        <w:t>учебной</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обучающегося,</w:t>
      </w:r>
      <w:r>
        <w:rPr>
          <w:spacing w:val="1"/>
        </w:rPr>
        <w:t xml:space="preserve"> </w:t>
      </w:r>
      <w:r>
        <w:t>оказывает</w:t>
      </w:r>
      <w:r>
        <w:rPr>
          <w:spacing w:val="-3"/>
        </w:rPr>
        <w:t xml:space="preserve"> </w:t>
      </w:r>
      <w:r>
        <w:t>положительное</w:t>
      </w:r>
      <w:r>
        <w:rPr>
          <w:spacing w:val="-1"/>
        </w:rPr>
        <w:t xml:space="preserve"> </w:t>
      </w:r>
      <w:r>
        <w:t>влияние</w:t>
      </w:r>
      <w:r>
        <w:rPr>
          <w:spacing w:val="-3"/>
        </w:rPr>
        <w:t xml:space="preserve"> </w:t>
      </w:r>
      <w:r>
        <w:t>на</w:t>
      </w:r>
      <w:r>
        <w:rPr>
          <w:spacing w:val="-3"/>
        </w:rPr>
        <w:t xml:space="preserve"> </w:t>
      </w:r>
      <w:r>
        <w:t>формирование</w:t>
      </w:r>
      <w:r>
        <w:rPr>
          <w:spacing w:val="-2"/>
        </w:rPr>
        <w:t xml:space="preserve"> </w:t>
      </w:r>
      <w:r>
        <w:t>жизненных</w:t>
      </w:r>
      <w:r>
        <w:rPr>
          <w:spacing w:val="-2"/>
        </w:rPr>
        <w:t xml:space="preserve"> </w:t>
      </w:r>
      <w:r>
        <w:t>компетенций.</w:t>
      </w:r>
    </w:p>
    <w:p w14:paraId="583A6354" w14:textId="77777777" w:rsidR="00814DCB" w:rsidRDefault="00814DCB">
      <w:pPr>
        <w:pStyle w:val="a3"/>
        <w:spacing w:before="9"/>
        <w:rPr>
          <w:sz w:val="34"/>
        </w:rPr>
      </w:pPr>
    </w:p>
    <w:p w14:paraId="530168DA" w14:textId="77777777" w:rsidR="00814DCB" w:rsidRDefault="00F1694F">
      <w:pPr>
        <w:pStyle w:val="a3"/>
        <w:ind w:left="364" w:right="149" w:firstLine="540"/>
        <w:jc w:val="both"/>
      </w:pPr>
      <w:r>
        <w:t>Результаты овладения АООП выявляются в ходе выполнения обучающимися разных</w:t>
      </w:r>
      <w:r>
        <w:rPr>
          <w:spacing w:val="1"/>
        </w:rPr>
        <w:t xml:space="preserve"> </w:t>
      </w:r>
      <w:r>
        <w:t>видов</w:t>
      </w:r>
      <w:r>
        <w:rPr>
          <w:spacing w:val="-3"/>
        </w:rPr>
        <w:t xml:space="preserve"> </w:t>
      </w:r>
      <w:r>
        <w:t>заданий, требующих</w:t>
      </w:r>
      <w:r>
        <w:rPr>
          <w:spacing w:val="-1"/>
        </w:rPr>
        <w:t xml:space="preserve"> </w:t>
      </w:r>
      <w:r>
        <w:t>верного решения:</w:t>
      </w:r>
    </w:p>
    <w:p w14:paraId="78205D24" w14:textId="77777777" w:rsidR="00814DCB" w:rsidRDefault="00814DCB">
      <w:pPr>
        <w:pStyle w:val="a3"/>
        <w:spacing w:before="9"/>
        <w:rPr>
          <w:sz w:val="34"/>
        </w:rPr>
      </w:pPr>
    </w:p>
    <w:p w14:paraId="0CA22824" w14:textId="77777777" w:rsidR="00814DCB" w:rsidRDefault="00F1694F">
      <w:pPr>
        <w:pStyle w:val="a3"/>
        <w:ind w:left="904"/>
      </w:pPr>
      <w:r>
        <w:t>по</w:t>
      </w:r>
      <w:r>
        <w:rPr>
          <w:spacing w:val="-5"/>
        </w:rPr>
        <w:t xml:space="preserve"> </w:t>
      </w:r>
      <w:r>
        <w:t>способу</w:t>
      </w:r>
      <w:r>
        <w:rPr>
          <w:spacing w:val="-5"/>
        </w:rPr>
        <w:t xml:space="preserve"> </w:t>
      </w:r>
      <w:r>
        <w:t>предъявления</w:t>
      </w:r>
      <w:r>
        <w:rPr>
          <w:spacing w:val="-5"/>
        </w:rPr>
        <w:t xml:space="preserve"> </w:t>
      </w:r>
      <w:r>
        <w:t>(устные,</w:t>
      </w:r>
      <w:r>
        <w:rPr>
          <w:spacing w:val="-5"/>
        </w:rPr>
        <w:t xml:space="preserve"> </w:t>
      </w:r>
      <w:r>
        <w:t>письменные,</w:t>
      </w:r>
      <w:r>
        <w:rPr>
          <w:spacing w:val="-4"/>
        </w:rPr>
        <w:t xml:space="preserve"> </w:t>
      </w:r>
      <w:r>
        <w:t>практические);</w:t>
      </w:r>
    </w:p>
    <w:p w14:paraId="43EA9C82" w14:textId="77777777" w:rsidR="00814DCB" w:rsidRDefault="00814DCB">
      <w:pPr>
        <w:pStyle w:val="a3"/>
        <w:spacing w:before="9"/>
        <w:rPr>
          <w:sz w:val="34"/>
        </w:rPr>
      </w:pPr>
    </w:p>
    <w:p w14:paraId="1A83003E" w14:textId="77777777" w:rsidR="00814DCB" w:rsidRDefault="00F1694F">
      <w:pPr>
        <w:pStyle w:val="a3"/>
        <w:ind w:left="904"/>
      </w:pPr>
      <w:r>
        <w:t>по</w:t>
      </w:r>
      <w:r>
        <w:rPr>
          <w:spacing w:val="-10"/>
        </w:rPr>
        <w:t xml:space="preserve"> </w:t>
      </w:r>
      <w:r>
        <w:t>характеру</w:t>
      </w:r>
      <w:r>
        <w:rPr>
          <w:spacing w:val="-9"/>
        </w:rPr>
        <w:t xml:space="preserve"> </w:t>
      </w:r>
      <w:r>
        <w:t>выполнения</w:t>
      </w:r>
      <w:r>
        <w:rPr>
          <w:spacing w:val="-10"/>
        </w:rPr>
        <w:t xml:space="preserve"> </w:t>
      </w:r>
      <w:r>
        <w:t>(репродуктивные,</w:t>
      </w:r>
      <w:r>
        <w:rPr>
          <w:spacing w:val="-10"/>
        </w:rPr>
        <w:t xml:space="preserve"> </w:t>
      </w:r>
      <w:r>
        <w:t>продуктивные,</w:t>
      </w:r>
      <w:r>
        <w:rPr>
          <w:spacing w:val="-9"/>
        </w:rPr>
        <w:t xml:space="preserve"> </w:t>
      </w:r>
      <w:r>
        <w:t>творческие).</w:t>
      </w:r>
    </w:p>
    <w:p w14:paraId="2EAD1C46" w14:textId="77777777" w:rsidR="00814DCB" w:rsidRDefault="00814DCB">
      <w:pPr>
        <w:pStyle w:val="a3"/>
        <w:spacing w:before="9"/>
        <w:rPr>
          <w:sz w:val="34"/>
        </w:rPr>
      </w:pPr>
    </w:p>
    <w:p w14:paraId="4222636D" w14:textId="77777777" w:rsidR="00814DCB" w:rsidRDefault="00F1694F">
      <w:pPr>
        <w:pStyle w:val="a3"/>
        <w:ind w:left="364" w:right="150" w:firstLine="540"/>
        <w:jc w:val="both"/>
      </w:pPr>
      <w:r>
        <w:t>Согласно</w:t>
      </w:r>
      <w:r>
        <w:rPr>
          <w:spacing w:val="1"/>
        </w:rPr>
        <w:t xml:space="preserve"> </w:t>
      </w:r>
      <w:r>
        <w:t>требованиям</w:t>
      </w:r>
      <w:r>
        <w:rPr>
          <w:spacing w:val="1"/>
        </w:rPr>
        <w:t xml:space="preserve"> </w:t>
      </w:r>
      <w:r>
        <w:t>Стандарта</w:t>
      </w:r>
      <w:r>
        <w:rPr>
          <w:spacing w:val="1"/>
        </w:rPr>
        <w:t xml:space="preserve"> </w:t>
      </w:r>
      <w:r>
        <w:t>по</w:t>
      </w:r>
      <w:r>
        <w:rPr>
          <w:spacing w:val="1"/>
        </w:rPr>
        <w:t xml:space="preserve"> </w:t>
      </w:r>
      <w:r>
        <w:t>завершению</w:t>
      </w:r>
      <w:r>
        <w:rPr>
          <w:spacing w:val="1"/>
        </w:rPr>
        <w:t xml:space="preserve"> </w:t>
      </w:r>
      <w:r>
        <w:t>реализации</w:t>
      </w:r>
      <w:r>
        <w:rPr>
          <w:spacing w:val="1"/>
        </w:rPr>
        <w:t xml:space="preserve"> </w:t>
      </w:r>
      <w:r>
        <w:t>АООП</w:t>
      </w:r>
      <w:r>
        <w:rPr>
          <w:spacing w:val="1"/>
        </w:rPr>
        <w:t xml:space="preserve"> </w:t>
      </w:r>
      <w:r>
        <w:t>проводится</w:t>
      </w:r>
      <w:r>
        <w:rPr>
          <w:spacing w:val="1"/>
        </w:rPr>
        <w:t xml:space="preserve"> </w:t>
      </w:r>
      <w:r>
        <w:t>итоговая аттестация</w:t>
      </w:r>
      <w:r>
        <w:rPr>
          <w:spacing w:val="-1"/>
        </w:rPr>
        <w:t xml:space="preserve"> </w:t>
      </w:r>
      <w:r>
        <w:t>в</w:t>
      </w:r>
      <w:r>
        <w:rPr>
          <w:spacing w:val="-1"/>
        </w:rPr>
        <w:t xml:space="preserve"> </w:t>
      </w:r>
      <w:r>
        <w:t>форме</w:t>
      </w:r>
      <w:r>
        <w:rPr>
          <w:spacing w:val="1"/>
        </w:rPr>
        <w:t xml:space="preserve"> </w:t>
      </w:r>
      <w:r>
        <w:t>двух</w:t>
      </w:r>
      <w:r>
        <w:rPr>
          <w:spacing w:val="-1"/>
        </w:rPr>
        <w:t xml:space="preserve"> </w:t>
      </w:r>
      <w:r>
        <w:t>испытаний:</w:t>
      </w:r>
    </w:p>
    <w:p w14:paraId="3C4D16B4" w14:textId="77777777" w:rsidR="00814DCB" w:rsidRDefault="00814DCB">
      <w:pPr>
        <w:pStyle w:val="a3"/>
        <w:spacing w:before="9"/>
        <w:rPr>
          <w:sz w:val="34"/>
        </w:rPr>
      </w:pPr>
    </w:p>
    <w:p w14:paraId="746CC384" w14:textId="77777777" w:rsidR="00814DCB" w:rsidRDefault="00F1694F">
      <w:pPr>
        <w:pStyle w:val="a3"/>
        <w:ind w:left="364" w:right="147" w:firstLine="540"/>
        <w:jc w:val="both"/>
      </w:pPr>
      <w:r>
        <w:t>первое</w:t>
      </w:r>
      <w:r>
        <w:rPr>
          <w:spacing w:val="1"/>
        </w:rPr>
        <w:t xml:space="preserve"> </w:t>
      </w:r>
      <w:r>
        <w:t>-</w:t>
      </w:r>
      <w:r>
        <w:rPr>
          <w:spacing w:val="1"/>
        </w:rPr>
        <w:t xml:space="preserve"> </w:t>
      </w:r>
      <w:r>
        <w:t>предполагает</w:t>
      </w:r>
      <w:r>
        <w:rPr>
          <w:spacing w:val="1"/>
        </w:rPr>
        <w:t xml:space="preserve"> </w:t>
      </w:r>
      <w:r>
        <w:t>комплексную</w:t>
      </w:r>
      <w:r>
        <w:rPr>
          <w:spacing w:val="1"/>
        </w:rPr>
        <w:t xml:space="preserve"> </w:t>
      </w:r>
      <w:r>
        <w:t>оценку</w:t>
      </w:r>
      <w:r>
        <w:rPr>
          <w:spacing w:val="1"/>
        </w:rPr>
        <w:t xml:space="preserve"> </w:t>
      </w:r>
      <w:r>
        <w:t>предметных</w:t>
      </w:r>
      <w:r>
        <w:rPr>
          <w:spacing w:val="1"/>
        </w:rPr>
        <w:t xml:space="preserve"> </w:t>
      </w:r>
      <w:r>
        <w:t>результатов</w:t>
      </w:r>
      <w:r>
        <w:rPr>
          <w:spacing w:val="1"/>
        </w:rPr>
        <w:t xml:space="preserve"> </w:t>
      </w:r>
      <w:r>
        <w:t>усвоения</w:t>
      </w:r>
      <w:r>
        <w:rPr>
          <w:spacing w:val="1"/>
        </w:rPr>
        <w:t xml:space="preserve"> </w:t>
      </w:r>
      <w:r>
        <w:t>обучающимися</w:t>
      </w:r>
      <w:r>
        <w:rPr>
          <w:spacing w:val="1"/>
        </w:rPr>
        <w:t xml:space="preserve"> </w:t>
      </w:r>
      <w:r>
        <w:t>русского</w:t>
      </w:r>
      <w:r>
        <w:rPr>
          <w:spacing w:val="1"/>
        </w:rPr>
        <w:t xml:space="preserve"> </w:t>
      </w:r>
      <w:r>
        <w:t>языка,</w:t>
      </w:r>
      <w:r>
        <w:rPr>
          <w:spacing w:val="1"/>
        </w:rPr>
        <w:t xml:space="preserve"> </w:t>
      </w:r>
      <w:r>
        <w:t>чтения</w:t>
      </w:r>
      <w:r>
        <w:rPr>
          <w:spacing w:val="1"/>
        </w:rPr>
        <w:t xml:space="preserve"> </w:t>
      </w:r>
      <w:r>
        <w:t>(литературного</w:t>
      </w:r>
      <w:r>
        <w:rPr>
          <w:spacing w:val="1"/>
        </w:rPr>
        <w:t xml:space="preserve"> </w:t>
      </w:r>
      <w:r>
        <w:t>чтения),</w:t>
      </w:r>
      <w:r>
        <w:rPr>
          <w:spacing w:val="1"/>
        </w:rPr>
        <w:t xml:space="preserve"> </w:t>
      </w:r>
      <w:r>
        <w:t>математики</w:t>
      </w:r>
      <w:r>
        <w:rPr>
          <w:spacing w:val="1"/>
        </w:rPr>
        <w:t xml:space="preserve"> </w:t>
      </w:r>
      <w:r>
        <w:t>и</w:t>
      </w:r>
      <w:r>
        <w:rPr>
          <w:spacing w:val="1"/>
        </w:rPr>
        <w:t xml:space="preserve"> </w:t>
      </w:r>
      <w:r>
        <w:t>основ</w:t>
      </w:r>
      <w:r>
        <w:rPr>
          <w:spacing w:val="-57"/>
        </w:rPr>
        <w:t xml:space="preserve"> </w:t>
      </w:r>
      <w:r>
        <w:t>социальной</w:t>
      </w:r>
      <w:r>
        <w:rPr>
          <w:spacing w:val="-2"/>
        </w:rPr>
        <w:t xml:space="preserve"> </w:t>
      </w:r>
      <w:r>
        <w:t>жизни;</w:t>
      </w:r>
    </w:p>
    <w:p w14:paraId="0B958DC7" w14:textId="77777777" w:rsidR="00814DCB" w:rsidRDefault="00814DCB">
      <w:pPr>
        <w:pStyle w:val="a3"/>
        <w:spacing w:before="9"/>
        <w:rPr>
          <w:sz w:val="34"/>
        </w:rPr>
      </w:pPr>
    </w:p>
    <w:p w14:paraId="036CB149" w14:textId="77777777" w:rsidR="00814DCB" w:rsidRDefault="00F1694F">
      <w:pPr>
        <w:pStyle w:val="a3"/>
        <w:ind w:left="904"/>
      </w:pPr>
      <w:r>
        <w:t>второе</w:t>
      </w:r>
      <w:r>
        <w:rPr>
          <w:spacing w:val="-7"/>
        </w:rPr>
        <w:t xml:space="preserve"> </w:t>
      </w:r>
      <w:r>
        <w:t>-</w:t>
      </w:r>
      <w:r>
        <w:rPr>
          <w:spacing w:val="-5"/>
        </w:rPr>
        <w:t xml:space="preserve"> </w:t>
      </w:r>
      <w:r>
        <w:t>направлено</w:t>
      </w:r>
      <w:r>
        <w:rPr>
          <w:spacing w:val="-6"/>
        </w:rPr>
        <w:t xml:space="preserve"> </w:t>
      </w:r>
      <w:r>
        <w:t>на</w:t>
      </w:r>
      <w:r>
        <w:rPr>
          <w:spacing w:val="-6"/>
        </w:rPr>
        <w:t xml:space="preserve"> </w:t>
      </w:r>
      <w:r>
        <w:t>оценку</w:t>
      </w:r>
      <w:r>
        <w:rPr>
          <w:spacing w:val="-5"/>
        </w:rPr>
        <w:t xml:space="preserve"> </w:t>
      </w:r>
      <w:r>
        <w:t>знаний</w:t>
      </w:r>
      <w:r>
        <w:rPr>
          <w:spacing w:val="-7"/>
        </w:rPr>
        <w:t xml:space="preserve"> </w:t>
      </w:r>
      <w:r>
        <w:t>и</w:t>
      </w:r>
      <w:r>
        <w:rPr>
          <w:spacing w:val="-4"/>
        </w:rPr>
        <w:t xml:space="preserve"> </w:t>
      </w:r>
      <w:r>
        <w:t>умений</w:t>
      </w:r>
      <w:r>
        <w:rPr>
          <w:spacing w:val="-6"/>
        </w:rPr>
        <w:t xml:space="preserve"> </w:t>
      </w:r>
      <w:r>
        <w:t>по</w:t>
      </w:r>
      <w:r>
        <w:rPr>
          <w:spacing w:val="-6"/>
        </w:rPr>
        <w:t xml:space="preserve"> </w:t>
      </w:r>
      <w:r>
        <w:t>выбранному</w:t>
      </w:r>
      <w:r>
        <w:rPr>
          <w:spacing w:val="-6"/>
        </w:rPr>
        <w:t xml:space="preserve"> </w:t>
      </w:r>
      <w:r>
        <w:t>профилю</w:t>
      </w:r>
      <w:r>
        <w:rPr>
          <w:spacing w:val="-5"/>
        </w:rPr>
        <w:t xml:space="preserve"> </w:t>
      </w:r>
      <w:r>
        <w:t>труда.</w:t>
      </w:r>
    </w:p>
    <w:p w14:paraId="7BD9F483" w14:textId="77777777" w:rsidR="00814DCB" w:rsidRDefault="00814DCB">
      <w:pPr>
        <w:pStyle w:val="a3"/>
        <w:spacing w:before="9"/>
        <w:rPr>
          <w:sz w:val="34"/>
        </w:rPr>
      </w:pPr>
    </w:p>
    <w:p w14:paraId="7386523A" w14:textId="77777777" w:rsidR="00814DCB" w:rsidRDefault="00F1694F">
      <w:pPr>
        <w:pStyle w:val="a3"/>
        <w:ind w:left="364" w:right="150" w:firstLine="540"/>
        <w:jc w:val="both"/>
      </w:pPr>
      <w:r>
        <w:t>Образовательная организация самостоятельно разрабатывает содержание и процедуру</w:t>
      </w:r>
      <w:r>
        <w:rPr>
          <w:spacing w:val="1"/>
        </w:rPr>
        <w:t xml:space="preserve"> </w:t>
      </w:r>
      <w:r>
        <w:t>проведения итоговой</w:t>
      </w:r>
      <w:r>
        <w:rPr>
          <w:spacing w:val="-1"/>
        </w:rPr>
        <w:t xml:space="preserve"> </w:t>
      </w:r>
      <w:r>
        <w:t>аттестации.</w:t>
      </w:r>
    </w:p>
    <w:p w14:paraId="030D7907" w14:textId="77777777" w:rsidR="00814DCB" w:rsidRDefault="00814DCB">
      <w:pPr>
        <w:pStyle w:val="a3"/>
        <w:spacing w:before="9"/>
        <w:rPr>
          <w:sz w:val="34"/>
        </w:rPr>
      </w:pPr>
    </w:p>
    <w:p w14:paraId="36E8C20F" w14:textId="77777777" w:rsidR="00814DCB" w:rsidRDefault="00F1694F">
      <w:pPr>
        <w:pStyle w:val="a3"/>
        <w:ind w:left="904"/>
      </w:pPr>
      <w:r>
        <w:t>Результаты</w:t>
      </w:r>
      <w:r>
        <w:rPr>
          <w:spacing w:val="-9"/>
        </w:rPr>
        <w:t xml:space="preserve"> </w:t>
      </w:r>
      <w:r>
        <w:t>итоговой</w:t>
      </w:r>
      <w:r>
        <w:rPr>
          <w:spacing w:val="-10"/>
        </w:rPr>
        <w:t xml:space="preserve"> </w:t>
      </w:r>
      <w:r>
        <w:t>аттестации</w:t>
      </w:r>
      <w:r>
        <w:rPr>
          <w:spacing w:val="-10"/>
        </w:rPr>
        <w:t xml:space="preserve"> </w:t>
      </w:r>
      <w:r>
        <w:t>оцениваются</w:t>
      </w:r>
      <w:r>
        <w:rPr>
          <w:spacing w:val="-10"/>
        </w:rPr>
        <w:t xml:space="preserve"> </w:t>
      </w:r>
      <w:r>
        <w:t>в</w:t>
      </w:r>
      <w:r>
        <w:rPr>
          <w:spacing w:val="-9"/>
        </w:rPr>
        <w:t xml:space="preserve"> </w:t>
      </w:r>
      <w:r>
        <w:t>форме</w:t>
      </w:r>
      <w:r>
        <w:rPr>
          <w:spacing w:val="-9"/>
        </w:rPr>
        <w:t xml:space="preserve"> </w:t>
      </w:r>
      <w:r>
        <w:t>"зачет"</w:t>
      </w:r>
      <w:r>
        <w:rPr>
          <w:spacing w:val="-10"/>
        </w:rPr>
        <w:t xml:space="preserve"> </w:t>
      </w:r>
      <w:r>
        <w:t>и</w:t>
      </w:r>
      <w:r>
        <w:rPr>
          <w:spacing w:val="-10"/>
        </w:rPr>
        <w:t xml:space="preserve"> </w:t>
      </w:r>
      <w:r>
        <w:t>(или)</w:t>
      </w:r>
      <w:r>
        <w:rPr>
          <w:spacing w:val="-9"/>
        </w:rPr>
        <w:t xml:space="preserve"> </w:t>
      </w:r>
      <w:r>
        <w:t>"незачет".</w:t>
      </w:r>
    </w:p>
    <w:p w14:paraId="1A697BFE" w14:textId="77777777" w:rsidR="00814DCB" w:rsidRDefault="00814DCB">
      <w:pPr>
        <w:pStyle w:val="a3"/>
        <w:spacing w:before="9"/>
        <w:rPr>
          <w:sz w:val="34"/>
        </w:rPr>
      </w:pPr>
    </w:p>
    <w:p w14:paraId="5BC66EC7" w14:textId="77777777" w:rsidR="00814DCB" w:rsidRDefault="00F1694F" w:rsidP="009B5EBD">
      <w:pPr>
        <w:pStyle w:val="a5"/>
        <w:numPr>
          <w:ilvl w:val="1"/>
          <w:numId w:val="27"/>
        </w:numPr>
        <w:tabs>
          <w:tab w:val="left" w:pos="1376"/>
        </w:tabs>
        <w:spacing w:before="1"/>
        <w:ind w:left="364" w:right="152" w:firstLine="540"/>
        <w:rPr>
          <w:sz w:val="24"/>
        </w:rPr>
      </w:pPr>
      <w:r>
        <w:rPr>
          <w:sz w:val="24"/>
        </w:rPr>
        <w:t>Оценка деятельности педагогических кадров, осуществляющих образовательную</w:t>
      </w:r>
      <w:r>
        <w:rPr>
          <w:spacing w:val="1"/>
          <w:sz w:val="24"/>
        </w:rPr>
        <w:t xml:space="preserve"> </w:t>
      </w:r>
      <w:r>
        <w:rPr>
          <w:sz w:val="24"/>
        </w:rPr>
        <w:t>деятельность обучающихся с умственной отсталостью (интеллектуальными нарушениями),</w:t>
      </w:r>
      <w:r>
        <w:rPr>
          <w:spacing w:val="1"/>
          <w:sz w:val="24"/>
        </w:rPr>
        <w:t xml:space="preserve"> </w:t>
      </w:r>
      <w:r>
        <w:rPr>
          <w:sz w:val="24"/>
        </w:rPr>
        <w:t>осуществляется на основе интегративных показателей, свидетельствующих о положительной</w:t>
      </w:r>
      <w:r>
        <w:rPr>
          <w:spacing w:val="-57"/>
          <w:sz w:val="24"/>
        </w:rPr>
        <w:t xml:space="preserve"> </w:t>
      </w:r>
      <w:r>
        <w:rPr>
          <w:sz w:val="24"/>
        </w:rPr>
        <w:t>динамике развития обучающегося ("было" - "стало") или в сложных случаях сохранении его</w:t>
      </w:r>
      <w:r>
        <w:rPr>
          <w:spacing w:val="1"/>
          <w:sz w:val="24"/>
        </w:rPr>
        <w:t xml:space="preserve"> </w:t>
      </w:r>
      <w:r>
        <w:rPr>
          <w:sz w:val="24"/>
        </w:rPr>
        <w:t>психоэмоционального</w:t>
      </w:r>
      <w:r>
        <w:rPr>
          <w:spacing w:val="-1"/>
          <w:sz w:val="24"/>
        </w:rPr>
        <w:t xml:space="preserve"> </w:t>
      </w:r>
      <w:r>
        <w:rPr>
          <w:sz w:val="24"/>
        </w:rPr>
        <w:t>статуса.</w:t>
      </w:r>
    </w:p>
    <w:p w14:paraId="6694A846" w14:textId="77777777" w:rsidR="00814DCB" w:rsidRDefault="00814DCB">
      <w:pPr>
        <w:pStyle w:val="a3"/>
        <w:spacing w:before="9"/>
        <w:rPr>
          <w:sz w:val="34"/>
        </w:rPr>
      </w:pPr>
    </w:p>
    <w:p w14:paraId="7008796B" w14:textId="77777777" w:rsidR="00814DCB" w:rsidRDefault="00F1694F">
      <w:pPr>
        <w:pStyle w:val="a3"/>
        <w:ind w:left="364" w:right="151" w:firstLine="540"/>
        <w:jc w:val="both"/>
      </w:pPr>
      <w:r>
        <w:t>Оценка результатов деятельности общеобразовательной организации осуществляется в</w:t>
      </w:r>
      <w:r>
        <w:rPr>
          <w:spacing w:val="1"/>
        </w:rPr>
        <w:t xml:space="preserve"> </w:t>
      </w:r>
      <w:r>
        <w:t>ходе ее аккредитации, а также в рамках аттестации педагогических кадров. Она проводится</w:t>
      </w:r>
      <w:r>
        <w:rPr>
          <w:spacing w:val="1"/>
        </w:rPr>
        <w:t xml:space="preserve"> </w:t>
      </w:r>
      <w:r>
        <w:t>на</w:t>
      </w:r>
      <w:r>
        <w:rPr>
          <w:spacing w:val="1"/>
        </w:rPr>
        <w:t xml:space="preserve"> </w:t>
      </w:r>
      <w:r>
        <w:t>основе</w:t>
      </w:r>
      <w:r>
        <w:rPr>
          <w:spacing w:val="1"/>
        </w:rPr>
        <w:t xml:space="preserve"> </w:t>
      </w:r>
      <w:r>
        <w:t>результатов</w:t>
      </w:r>
      <w:r>
        <w:rPr>
          <w:spacing w:val="1"/>
        </w:rPr>
        <w:t xml:space="preserve"> </w:t>
      </w:r>
      <w:r>
        <w:t>итоговой</w:t>
      </w:r>
      <w:r>
        <w:rPr>
          <w:spacing w:val="1"/>
        </w:rPr>
        <w:t xml:space="preserve"> </w:t>
      </w:r>
      <w:r>
        <w:t>оценки</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АООП</w:t>
      </w:r>
      <w:r>
        <w:rPr>
          <w:spacing w:val="-3"/>
        </w:rPr>
        <w:t xml:space="preserve"> </w:t>
      </w:r>
      <w:r>
        <w:t>УО (вариант</w:t>
      </w:r>
      <w:r>
        <w:rPr>
          <w:spacing w:val="-1"/>
        </w:rPr>
        <w:t xml:space="preserve"> </w:t>
      </w:r>
      <w:r>
        <w:t>1) с</w:t>
      </w:r>
      <w:r>
        <w:rPr>
          <w:spacing w:val="-1"/>
        </w:rPr>
        <w:t xml:space="preserve"> </w:t>
      </w:r>
      <w:r>
        <w:t>учетом:</w:t>
      </w:r>
    </w:p>
    <w:p w14:paraId="1026DE9B" w14:textId="77777777" w:rsidR="00814DCB" w:rsidRDefault="00814DCB">
      <w:pPr>
        <w:pStyle w:val="a3"/>
        <w:spacing w:before="9"/>
        <w:rPr>
          <w:sz w:val="34"/>
        </w:rPr>
      </w:pPr>
    </w:p>
    <w:p w14:paraId="3E36A6F7" w14:textId="77777777" w:rsidR="00814DCB" w:rsidRDefault="00F1694F">
      <w:pPr>
        <w:pStyle w:val="a3"/>
        <w:ind w:left="364" w:right="149" w:firstLine="540"/>
        <w:jc w:val="both"/>
      </w:pPr>
      <w:r>
        <w:t>результатов</w:t>
      </w:r>
      <w:r>
        <w:rPr>
          <w:spacing w:val="1"/>
        </w:rPr>
        <w:t xml:space="preserve"> </w:t>
      </w:r>
      <w:r>
        <w:t>мониторинговых</w:t>
      </w:r>
      <w:r>
        <w:rPr>
          <w:spacing w:val="1"/>
        </w:rPr>
        <w:t xml:space="preserve"> </w:t>
      </w:r>
      <w:r>
        <w:t>исследований</w:t>
      </w:r>
      <w:r>
        <w:rPr>
          <w:spacing w:val="1"/>
        </w:rPr>
        <w:t xml:space="preserve"> </w:t>
      </w:r>
      <w:r>
        <w:t>разного</w:t>
      </w:r>
      <w:r>
        <w:rPr>
          <w:spacing w:val="1"/>
        </w:rPr>
        <w:t xml:space="preserve"> </w:t>
      </w:r>
      <w:r>
        <w:t>уровня</w:t>
      </w:r>
      <w:r>
        <w:rPr>
          <w:spacing w:val="1"/>
        </w:rPr>
        <w:t xml:space="preserve"> </w:t>
      </w:r>
      <w:r>
        <w:t>(федерального,</w:t>
      </w:r>
      <w:r>
        <w:rPr>
          <w:spacing w:val="1"/>
        </w:rPr>
        <w:t xml:space="preserve"> </w:t>
      </w:r>
      <w:r>
        <w:t>регионального,</w:t>
      </w:r>
      <w:r>
        <w:rPr>
          <w:spacing w:val="-1"/>
        </w:rPr>
        <w:t xml:space="preserve"> </w:t>
      </w:r>
      <w:r>
        <w:t>муниципального);</w:t>
      </w:r>
    </w:p>
    <w:p w14:paraId="51B03695" w14:textId="77777777" w:rsidR="00814DCB" w:rsidRDefault="00814DCB">
      <w:pPr>
        <w:pStyle w:val="a3"/>
        <w:spacing w:before="9"/>
        <w:rPr>
          <w:sz w:val="34"/>
        </w:rPr>
      </w:pPr>
    </w:p>
    <w:p w14:paraId="702ADEB3" w14:textId="77777777" w:rsidR="00814DCB" w:rsidRDefault="00F1694F">
      <w:pPr>
        <w:pStyle w:val="a3"/>
        <w:ind w:left="904"/>
      </w:pPr>
      <w:r>
        <w:t>условий</w:t>
      </w:r>
      <w:r>
        <w:rPr>
          <w:spacing w:val="-7"/>
        </w:rPr>
        <w:t xml:space="preserve"> </w:t>
      </w:r>
      <w:r>
        <w:t>реализации</w:t>
      </w:r>
      <w:r>
        <w:rPr>
          <w:spacing w:val="-6"/>
        </w:rPr>
        <w:t xml:space="preserve"> </w:t>
      </w:r>
      <w:r>
        <w:t>АООП</w:t>
      </w:r>
      <w:r>
        <w:rPr>
          <w:spacing w:val="-6"/>
        </w:rPr>
        <w:t xml:space="preserve"> </w:t>
      </w:r>
      <w:r>
        <w:t>УО</w:t>
      </w:r>
      <w:r>
        <w:rPr>
          <w:spacing w:val="-6"/>
        </w:rPr>
        <w:t xml:space="preserve"> </w:t>
      </w:r>
      <w:r>
        <w:t>(вариант</w:t>
      </w:r>
      <w:r>
        <w:rPr>
          <w:spacing w:val="-5"/>
        </w:rPr>
        <w:t xml:space="preserve"> </w:t>
      </w:r>
      <w:r>
        <w:t>1);</w:t>
      </w:r>
    </w:p>
    <w:p w14:paraId="37AE5A6F" w14:textId="77777777" w:rsidR="00814DCB" w:rsidRDefault="00814DCB">
      <w:pPr>
        <w:sectPr w:rsidR="00814DCB">
          <w:pgSz w:w="11910" w:h="16840"/>
          <w:pgMar w:top="840" w:right="420" w:bottom="280" w:left="1340" w:header="584" w:footer="0" w:gutter="0"/>
          <w:cols w:space="720"/>
        </w:sectPr>
      </w:pPr>
    </w:p>
    <w:p w14:paraId="36D03342" w14:textId="77777777" w:rsidR="00814DCB" w:rsidRDefault="00814DCB">
      <w:pPr>
        <w:pStyle w:val="a3"/>
        <w:spacing w:before="10"/>
        <w:rPr>
          <w:sz w:val="16"/>
        </w:rPr>
      </w:pPr>
    </w:p>
    <w:p w14:paraId="6C4B4A22" w14:textId="77777777" w:rsidR="00814DCB" w:rsidRDefault="00F1694F">
      <w:pPr>
        <w:pStyle w:val="a3"/>
        <w:spacing w:before="90"/>
        <w:ind w:left="904"/>
      </w:pPr>
      <w:r>
        <w:t>особенностей</w:t>
      </w:r>
      <w:r>
        <w:rPr>
          <w:spacing w:val="-11"/>
        </w:rPr>
        <w:t xml:space="preserve"> </w:t>
      </w:r>
      <w:r>
        <w:t>контингента</w:t>
      </w:r>
      <w:r>
        <w:rPr>
          <w:spacing w:val="-10"/>
        </w:rPr>
        <w:t xml:space="preserve"> </w:t>
      </w:r>
      <w:r>
        <w:t>обучающихся.</w:t>
      </w:r>
    </w:p>
    <w:p w14:paraId="1F67EE6B" w14:textId="77777777" w:rsidR="00814DCB" w:rsidRDefault="00814DCB">
      <w:pPr>
        <w:pStyle w:val="a3"/>
        <w:spacing w:before="9"/>
        <w:rPr>
          <w:sz w:val="34"/>
        </w:rPr>
      </w:pPr>
    </w:p>
    <w:p w14:paraId="71324048" w14:textId="77777777" w:rsidR="00814DCB" w:rsidRDefault="00F1694F">
      <w:pPr>
        <w:pStyle w:val="a3"/>
        <w:ind w:left="364" w:right="150" w:firstLine="540"/>
        <w:jc w:val="both"/>
      </w:pPr>
      <w:r>
        <w:t>Предметом</w:t>
      </w:r>
      <w:r>
        <w:rPr>
          <w:spacing w:val="1"/>
        </w:rPr>
        <w:t xml:space="preserve"> </w:t>
      </w:r>
      <w:r>
        <w:t>оценки</w:t>
      </w:r>
      <w:r>
        <w:rPr>
          <w:spacing w:val="1"/>
        </w:rPr>
        <w:t xml:space="preserve"> </w:t>
      </w:r>
      <w:r>
        <w:t>в</w:t>
      </w:r>
      <w:r>
        <w:rPr>
          <w:spacing w:val="1"/>
        </w:rPr>
        <w:t xml:space="preserve"> </w:t>
      </w:r>
      <w:r>
        <w:t>ходе</w:t>
      </w:r>
      <w:r>
        <w:rPr>
          <w:spacing w:val="1"/>
        </w:rPr>
        <w:t xml:space="preserve"> </w:t>
      </w:r>
      <w:r>
        <w:t>данных</w:t>
      </w:r>
      <w:r>
        <w:rPr>
          <w:spacing w:val="1"/>
        </w:rPr>
        <w:t xml:space="preserve"> </w:t>
      </w:r>
      <w:r>
        <w:t>процедур</w:t>
      </w:r>
      <w:r>
        <w:rPr>
          <w:spacing w:val="1"/>
        </w:rPr>
        <w:t xml:space="preserve"> </w:t>
      </w:r>
      <w:r>
        <w:t>является</w:t>
      </w:r>
      <w:r>
        <w:rPr>
          <w:spacing w:val="1"/>
        </w:rPr>
        <w:t xml:space="preserve"> </w:t>
      </w:r>
      <w:r>
        <w:t>также</w:t>
      </w:r>
      <w:r>
        <w:rPr>
          <w:spacing w:val="1"/>
        </w:rPr>
        <w:t xml:space="preserve"> </w:t>
      </w:r>
      <w:r>
        <w:t>текущая</w:t>
      </w:r>
      <w:r>
        <w:rPr>
          <w:spacing w:val="1"/>
        </w:rPr>
        <w:t xml:space="preserve"> </w:t>
      </w:r>
      <w:r>
        <w:t>оценочная</w:t>
      </w:r>
      <w:r>
        <w:rPr>
          <w:spacing w:val="1"/>
        </w:rPr>
        <w:t xml:space="preserve"> </w:t>
      </w:r>
      <w:r>
        <w:t>деятельность образовательной организации и педагогических работников, и, в частности,</w:t>
      </w:r>
      <w:r>
        <w:rPr>
          <w:spacing w:val="1"/>
        </w:rPr>
        <w:t xml:space="preserve"> </w:t>
      </w:r>
      <w:r>
        <w:t>отслеживание</w:t>
      </w:r>
      <w:r>
        <w:rPr>
          <w:spacing w:val="1"/>
        </w:rPr>
        <w:t xml:space="preserve"> </w:t>
      </w:r>
      <w:r>
        <w:t>динамики</w:t>
      </w:r>
      <w:r>
        <w:rPr>
          <w:spacing w:val="1"/>
        </w:rPr>
        <w:t xml:space="preserve"> </w:t>
      </w:r>
      <w:r>
        <w:t>образовательных</w:t>
      </w:r>
      <w:r>
        <w:rPr>
          <w:spacing w:val="1"/>
        </w:rPr>
        <w:t xml:space="preserve"> </w:t>
      </w:r>
      <w:r>
        <w:t>достижений</w:t>
      </w:r>
      <w:r>
        <w:rPr>
          <w:spacing w:val="1"/>
        </w:rPr>
        <w:t xml:space="preserve"> </w:t>
      </w:r>
      <w:r>
        <w:t>обучающихся</w:t>
      </w:r>
      <w:r>
        <w:rPr>
          <w:spacing w:val="1"/>
        </w:rPr>
        <w:t xml:space="preserve"> </w:t>
      </w:r>
      <w:r>
        <w:t>с</w:t>
      </w:r>
      <w:r>
        <w:rPr>
          <w:spacing w:val="1"/>
        </w:rPr>
        <w:t xml:space="preserve"> </w:t>
      </w:r>
      <w:r>
        <w:t>умственной</w:t>
      </w:r>
      <w:r>
        <w:rPr>
          <w:spacing w:val="-57"/>
        </w:rPr>
        <w:t xml:space="preserve"> </w:t>
      </w:r>
      <w:r>
        <w:t>отсталостью</w:t>
      </w:r>
      <w:r>
        <w:rPr>
          <w:spacing w:val="-2"/>
        </w:rPr>
        <w:t xml:space="preserve"> </w:t>
      </w:r>
      <w:r>
        <w:t>(интеллектуальными</w:t>
      </w:r>
      <w:r>
        <w:rPr>
          <w:spacing w:val="-2"/>
        </w:rPr>
        <w:t xml:space="preserve"> </w:t>
      </w:r>
      <w:r>
        <w:t>нарушениями)</w:t>
      </w:r>
      <w:r>
        <w:rPr>
          <w:spacing w:val="-2"/>
        </w:rPr>
        <w:t xml:space="preserve"> </w:t>
      </w:r>
      <w:r>
        <w:t>образовательной</w:t>
      </w:r>
      <w:r>
        <w:rPr>
          <w:spacing w:val="-2"/>
        </w:rPr>
        <w:t xml:space="preserve"> </w:t>
      </w:r>
      <w:r>
        <w:t>организации.</w:t>
      </w:r>
    </w:p>
    <w:p w14:paraId="2FD8F9F3" w14:textId="77777777" w:rsidR="00814DCB" w:rsidRDefault="00F1694F">
      <w:pPr>
        <w:pStyle w:val="1"/>
        <w:spacing w:before="160"/>
        <w:ind w:left="2410" w:firstLine="0"/>
      </w:pPr>
      <w:bookmarkStart w:id="34" w:name="III._Содержательный_раздел_АООП_УО_(вари"/>
      <w:bookmarkStart w:id="35" w:name="_Toc182824421"/>
      <w:bookmarkEnd w:id="34"/>
      <w:r>
        <w:t>III.</w:t>
      </w:r>
      <w:r>
        <w:rPr>
          <w:spacing w:val="-11"/>
        </w:rPr>
        <w:t xml:space="preserve"> </w:t>
      </w:r>
      <w:r>
        <w:t>Содержательный</w:t>
      </w:r>
      <w:r>
        <w:rPr>
          <w:spacing w:val="-9"/>
        </w:rPr>
        <w:t xml:space="preserve"> </w:t>
      </w:r>
      <w:r>
        <w:t>раздел</w:t>
      </w:r>
      <w:r>
        <w:rPr>
          <w:spacing w:val="-10"/>
        </w:rPr>
        <w:t xml:space="preserve"> </w:t>
      </w:r>
      <w:r>
        <w:t>АООП</w:t>
      </w:r>
      <w:r>
        <w:rPr>
          <w:spacing w:val="-11"/>
        </w:rPr>
        <w:t xml:space="preserve"> </w:t>
      </w:r>
      <w:r>
        <w:t>УО</w:t>
      </w:r>
      <w:r>
        <w:rPr>
          <w:spacing w:val="-9"/>
        </w:rPr>
        <w:t xml:space="preserve"> </w:t>
      </w:r>
      <w:r>
        <w:t>(вариант</w:t>
      </w:r>
      <w:r>
        <w:rPr>
          <w:spacing w:val="-11"/>
        </w:rPr>
        <w:t xml:space="preserve"> </w:t>
      </w:r>
      <w:r>
        <w:t>1)</w:t>
      </w:r>
      <w:bookmarkEnd w:id="35"/>
    </w:p>
    <w:p w14:paraId="31F9B96B" w14:textId="77777777" w:rsidR="00814DCB" w:rsidRDefault="00814DCB">
      <w:pPr>
        <w:pStyle w:val="a3"/>
        <w:rPr>
          <w:b/>
        </w:rPr>
      </w:pPr>
    </w:p>
    <w:p w14:paraId="544B050D" w14:textId="77777777" w:rsidR="007D12DF" w:rsidRDefault="007D12DF" w:rsidP="009B5EBD">
      <w:pPr>
        <w:pStyle w:val="a5"/>
        <w:numPr>
          <w:ilvl w:val="0"/>
          <w:numId w:val="27"/>
        </w:numPr>
        <w:tabs>
          <w:tab w:val="left" w:pos="1164"/>
        </w:tabs>
        <w:ind w:left="364" w:right="147" w:firstLine="540"/>
        <w:rPr>
          <w:b/>
          <w:sz w:val="24"/>
        </w:rPr>
      </w:pPr>
      <w:bookmarkStart w:id="36" w:name="4._Рабочая_программа_по_учебному_предмет"/>
      <w:bookmarkEnd w:id="36"/>
      <w:r>
        <w:rPr>
          <w:b/>
          <w:sz w:val="24"/>
        </w:rPr>
        <w:t>Программы по учебным предметам</w:t>
      </w:r>
    </w:p>
    <w:p w14:paraId="5D0DB2FD" w14:textId="77777777" w:rsidR="007D12DF" w:rsidRDefault="007D12DF" w:rsidP="007D12DF">
      <w:pPr>
        <w:pStyle w:val="a5"/>
        <w:tabs>
          <w:tab w:val="left" w:pos="1164"/>
        </w:tabs>
        <w:ind w:left="904" w:right="147" w:firstLine="0"/>
        <w:rPr>
          <w:b/>
          <w:sz w:val="24"/>
        </w:rPr>
      </w:pPr>
    </w:p>
    <w:p w14:paraId="719889FF" w14:textId="77777777" w:rsidR="00814DCB" w:rsidRDefault="00F1694F" w:rsidP="007D12DF">
      <w:pPr>
        <w:pStyle w:val="a5"/>
        <w:tabs>
          <w:tab w:val="left" w:pos="1164"/>
        </w:tabs>
        <w:ind w:left="904" w:right="147" w:firstLine="0"/>
        <w:rPr>
          <w:b/>
          <w:sz w:val="24"/>
        </w:rPr>
      </w:pPr>
      <w:r>
        <w:rPr>
          <w:b/>
          <w:sz w:val="24"/>
        </w:rPr>
        <w:t>Рабочая программа по учебному предмету "Русский язык" предметной области</w:t>
      </w:r>
      <w:r>
        <w:rPr>
          <w:b/>
          <w:spacing w:val="1"/>
          <w:sz w:val="24"/>
        </w:rPr>
        <w:t xml:space="preserve"> </w:t>
      </w:r>
      <w:r>
        <w:rPr>
          <w:b/>
          <w:sz w:val="24"/>
        </w:rPr>
        <w:t>"Язык</w:t>
      </w:r>
      <w:r>
        <w:rPr>
          <w:b/>
          <w:spacing w:val="1"/>
          <w:sz w:val="24"/>
        </w:rPr>
        <w:t xml:space="preserve"> </w:t>
      </w:r>
      <w:r>
        <w:rPr>
          <w:b/>
          <w:sz w:val="24"/>
        </w:rPr>
        <w:t>и</w:t>
      </w:r>
      <w:r>
        <w:rPr>
          <w:b/>
          <w:spacing w:val="1"/>
          <w:sz w:val="24"/>
        </w:rPr>
        <w:t xml:space="preserve"> </w:t>
      </w:r>
      <w:r>
        <w:rPr>
          <w:b/>
          <w:sz w:val="24"/>
        </w:rPr>
        <w:t>речевая</w:t>
      </w:r>
      <w:r>
        <w:rPr>
          <w:b/>
          <w:spacing w:val="1"/>
          <w:sz w:val="24"/>
        </w:rPr>
        <w:t xml:space="preserve"> </w:t>
      </w:r>
      <w:r>
        <w:rPr>
          <w:b/>
          <w:sz w:val="24"/>
        </w:rPr>
        <w:t>практика"</w:t>
      </w:r>
      <w:r>
        <w:rPr>
          <w:b/>
          <w:spacing w:val="1"/>
          <w:sz w:val="24"/>
        </w:rPr>
        <w:t xml:space="preserve"> </w:t>
      </w:r>
      <w:r>
        <w:rPr>
          <w:b/>
          <w:sz w:val="24"/>
        </w:rPr>
        <w:t>(I</w:t>
      </w:r>
      <w:r>
        <w:rPr>
          <w:b/>
          <w:spacing w:val="1"/>
          <w:sz w:val="24"/>
        </w:rPr>
        <w:t xml:space="preserve"> </w:t>
      </w:r>
      <w:r>
        <w:rPr>
          <w:b/>
          <w:sz w:val="24"/>
        </w:rPr>
        <w:t>-</w:t>
      </w:r>
      <w:r>
        <w:rPr>
          <w:b/>
          <w:spacing w:val="1"/>
          <w:sz w:val="24"/>
        </w:rPr>
        <w:t xml:space="preserve"> </w:t>
      </w:r>
      <w:r>
        <w:rPr>
          <w:b/>
          <w:sz w:val="24"/>
        </w:rPr>
        <w:t>IV</w:t>
      </w:r>
      <w:r>
        <w:rPr>
          <w:b/>
          <w:spacing w:val="1"/>
          <w:sz w:val="24"/>
        </w:rPr>
        <w:t xml:space="preserve"> </w:t>
      </w:r>
      <w:r>
        <w:rPr>
          <w:b/>
          <w:sz w:val="24"/>
        </w:rPr>
        <w:t>и</w:t>
      </w:r>
      <w:r>
        <w:rPr>
          <w:b/>
          <w:spacing w:val="1"/>
          <w:sz w:val="24"/>
        </w:rPr>
        <w:t xml:space="preserve"> </w:t>
      </w:r>
      <w:r>
        <w:rPr>
          <w:b/>
          <w:sz w:val="24"/>
        </w:rPr>
        <w:t>дополнительный</w:t>
      </w:r>
      <w:r>
        <w:rPr>
          <w:b/>
          <w:spacing w:val="1"/>
          <w:sz w:val="24"/>
        </w:rPr>
        <w:t xml:space="preserve"> </w:t>
      </w:r>
      <w:r>
        <w:rPr>
          <w:b/>
          <w:sz w:val="24"/>
        </w:rPr>
        <w:t>классы)</w:t>
      </w:r>
      <w:r>
        <w:rPr>
          <w:b/>
          <w:spacing w:val="1"/>
          <w:sz w:val="24"/>
        </w:rPr>
        <w:t xml:space="preserve"> </w:t>
      </w:r>
      <w:r>
        <w:rPr>
          <w:b/>
          <w:sz w:val="24"/>
        </w:rPr>
        <w:t>включает</w:t>
      </w:r>
      <w:r>
        <w:rPr>
          <w:b/>
          <w:spacing w:val="1"/>
          <w:sz w:val="24"/>
        </w:rPr>
        <w:t xml:space="preserve"> </w:t>
      </w:r>
      <w:r>
        <w:rPr>
          <w:b/>
          <w:sz w:val="24"/>
        </w:rPr>
        <w:t>пояснительную</w:t>
      </w:r>
      <w:r>
        <w:rPr>
          <w:b/>
          <w:spacing w:val="1"/>
          <w:sz w:val="24"/>
        </w:rPr>
        <w:t xml:space="preserve"> </w:t>
      </w:r>
      <w:r>
        <w:rPr>
          <w:b/>
          <w:sz w:val="24"/>
        </w:rPr>
        <w:t>записку,</w:t>
      </w:r>
      <w:r>
        <w:rPr>
          <w:b/>
          <w:spacing w:val="1"/>
          <w:sz w:val="24"/>
        </w:rPr>
        <w:t xml:space="preserve"> </w:t>
      </w:r>
      <w:r>
        <w:rPr>
          <w:b/>
          <w:sz w:val="24"/>
        </w:rPr>
        <w:t>содержание</w:t>
      </w:r>
      <w:r>
        <w:rPr>
          <w:b/>
          <w:spacing w:val="1"/>
          <w:sz w:val="24"/>
        </w:rPr>
        <w:t xml:space="preserve"> </w:t>
      </w:r>
      <w:r>
        <w:rPr>
          <w:b/>
          <w:sz w:val="24"/>
        </w:rPr>
        <w:t>обучения,</w:t>
      </w:r>
      <w:r>
        <w:rPr>
          <w:b/>
          <w:spacing w:val="1"/>
          <w:sz w:val="24"/>
        </w:rPr>
        <w:t xml:space="preserve"> </w:t>
      </w:r>
      <w:r>
        <w:rPr>
          <w:b/>
          <w:sz w:val="24"/>
        </w:rPr>
        <w:t>планируемые</w:t>
      </w:r>
      <w:r>
        <w:rPr>
          <w:b/>
          <w:spacing w:val="1"/>
          <w:sz w:val="24"/>
        </w:rPr>
        <w:t xml:space="preserve"> </w:t>
      </w:r>
      <w:r>
        <w:rPr>
          <w:b/>
          <w:sz w:val="24"/>
        </w:rPr>
        <w:t>результаты</w:t>
      </w:r>
      <w:r>
        <w:rPr>
          <w:b/>
          <w:spacing w:val="1"/>
          <w:sz w:val="24"/>
        </w:rPr>
        <w:t xml:space="preserve"> </w:t>
      </w:r>
      <w:r>
        <w:rPr>
          <w:b/>
          <w:sz w:val="24"/>
        </w:rPr>
        <w:t>освоения</w:t>
      </w:r>
      <w:r>
        <w:rPr>
          <w:b/>
          <w:spacing w:val="1"/>
          <w:sz w:val="24"/>
        </w:rPr>
        <w:t xml:space="preserve"> </w:t>
      </w:r>
      <w:r>
        <w:rPr>
          <w:b/>
          <w:sz w:val="24"/>
        </w:rPr>
        <w:t>программы</w:t>
      </w:r>
      <w:r>
        <w:rPr>
          <w:b/>
          <w:spacing w:val="-1"/>
          <w:sz w:val="24"/>
        </w:rPr>
        <w:t xml:space="preserve"> </w:t>
      </w:r>
      <w:r>
        <w:rPr>
          <w:b/>
          <w:sz w:val="24"/>
        </w:rPr>
        <w:t>по предмету.</w:t>
      </w:r>
    </w:p>
    <w:p w14:paraId="03F2DFAC" w14:textId="77777777" w:rsidR="00814DCB" w:rsidRDefault="00814DCB">
      <w:pPr>
        <w:pStyle w:val="a3"/>
        <w:rPr>
          <w:b/>
        </w:rPr>
      </w:pPr>
    </w:p>
    <w:p w14:paraId="177B697B" w14:textId="77777777" w:rsidR="00814DCB" w:rsidRDefault="00F1694F" w:rsidP="009B5EBD">
      <w:pPr>
        <w:pStyle w:val="1"/>
        <w:numPr>
          <w:ilvl w:val="1"/>
          <w:numId w:val="28"/>
        </w:numPr>
        <w:tabs>
          <w:tab w:val="left" w:pos="1324"/>
        </w:tabs>
      </w:pPr>
      <w:bookmarkStart w:id="37" w:name="4.1._Пояснительная_записка."/>
      <w:bookmarkStart w:id="38" w:name="_Toc182824422"/>
      <w:bookmarkEnd w:id="37"/>
      <w:r>
        <w:rPr>
          <w:spacing w:val="-1"/>
        </w:rPr>
        <w:t>Пояснительная</w:t>
      </w:r>
      <w:r>
        <w:rPr>
          <w:spacing w:val="-9"/>
        </w:rPr>
        <w:t xml:space="preserve"> </w:t>
      </w:r>
      <w:r>
        <w:t>записка.</w:t>
      </w:r>
      <w:bookmarkEnd w:id="38"/>
    </w:p>
    <w:p w14:paraId="748A5CA9" w14:textId="77777777" w:rsidR="00814DCB" w:rsidRDefault="00814DCB">
      <w:pPr>
        <w:pStyle w:val="a3"/>
        <w:spacing w:before="10"/>
        <w:rPr>
          <w:b/>
          <w:sz w:val="20"/>
        </w:rPr>
      </w:pPr>
    </w:p>
    <w:p w14:paraId="7B11BC72" w14:textId="77777777" w:rsidR="00814DCB" w:rsidRDefault="00F1694F">
      <w:pPr>
        <w:pStyle w:val="a3"/>
        <w:ind w:left="364" w:right="153" w:firstLine="540"/>
        <w:jc w:val="both"/>
      </w:pPr>
      <w:r>
        <w:t>Обучение</w:t>
      </w:r>
      <w:r>
        <w:rPr>
          <w:spacing w:val="1"/>
        </w:rPr>
        <w:t xml:space="preserve"> </w:t>
      </w:r>
      <w:r>
        <w:t>русскому</w:t>
      </w:r>
      <w:r>
        <w:rPr>
          <w:spacing w:val="1"/>
        </w:rPr>
        <w:t xml:space="preserve"> </w:t>
      </w:r>
      <w:r>
        <w:t>языку</w:t>
      </w:r>
      <w:r>
        <w:rPr>
          <w:spacing w:val="1"/>
        </w:rPr>
        <w:t xml:space="preserve"> </w:t>
      </w:r>
      <w:r>
        <w:t>в</w:t>
      </w:r>
      <w:r>
        <w:rPr>
          <w:spacing w:val="1"/>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дополнительном</w:t>
      </w:r>
      <w:r>
        <w:rPr>
          <w:spacing w:val="1"/>
        </w:rPr>
        <w:t xml:space="preserve"> </w:t>
      </w:r>
      <w:r>
        <w:t>классах</w:t>
      </w:r>
      <w:r>
        <w:rPr>
          <w:spacing w:val="1"/>
        </w:rPr>
        <w:t xml:space="preserve"> </w:t>
      </w:r>
      <w:r>
        <w:t>предусматривает</w:t>
      </w:r>
      <w:r>
        <w:rPr>
          <w:spacing w:val="1"/>
        </w:rPr>
        <w:t xml:space="preserve"> </w:t>
      </w:r>
      <w:r>
        <w:t>включение в учебную программу следующих разделов: "Подготовка к усвоению грамоты",</w:t>
      </w:r>
      <w:r>
        <w:rPr>
          <w:spacing w:val="1"/>
        </w:rPr>
        <w:t xml:space="preserve"> </w:t>
      </w:r>
      <w:r>
        <w:t>"Обучение</w:t>
      </w:r>
      <w:r>
        <w:rPr>
          <w:spacing w:val="14"/>
        </w:rPr>
        <w:t xml:space="preserve"> </w:t>
      </w:r>
      <w:r>
        <w:t>грамоте",</w:t>
      </w:r>
      <w:r>
        <w:rPr>
          <w:spacing w:val="15"/>
        </w:rPr>
        <w:t xml:space="preserve"> </w:t>
      </w:r>
      <w:r>
        <w:t>"Практические</w:t>
      </w:r>
      <w:r>
        <w:rPr>
          <w:spacing w:val="14"/>
        </w:rPr>
        <w:t xml:space="preserve"> </w:t>
      </w:r>
      <w:r>
        <w:t>грамматические</w:t>
      </w:r>
      <w:r>
        <w:rPr>
          <w:spacing w:val="13"/>
        </w:rPr>
        <w:t xml:space="preserve"> </w:t>
      </w:r>
      <w:r>
        <w:t>упражнения</w:t>
      </w:r>
      <w:r>
        <w:rPr>
          <w:spacing w:val="15"/>
        </w:rPr>
        <w:t xml:space="preserve"> </w:t>
      </w:r>
      <w:r>
        <w:t>и</w:t>
      </w:r>
      <w:r>
        <w:rPr>
          <w:spacing w:val="17"/>
        </w:rPr>
        <w:t xml:space="preserve"> </w:t>
      </w:r>
      <w:r>
        <w:t>развитие</w:t>
      </w:r>
      <w:r>
        <w:rPr>
          <w:spacing w:val="14"/>
        </w:rPr>
        <w:t xml:space="preserve"> </w:t>
      </w:r>
      <w:r>
        <w:t>речи",</w:t>
      </w:r>
      <w:r>
        <w:rPr>
          <w:spacing w:val="15"/>
        </w:rPr>
        <w:t xml:space="preserve"> </w:t>
      </w:r>
      <w:r>
        <w:t>"Чтение</w:t>
      </w:r>
      <w:r>
        <w:rPr>
          <w:spacing w:val="-58"/>
        </w:rPr>
        <w:t xml:space="preserve"> </w:t>
      </w:r>
      <w:r>
        <w:t>и</w:t>
      </w:r>
      <w:r>
        <w:rPr>
          <w:spacing w:val="-2"/>
        </w:rPr>
        <w:t xml:space="preserve"> </w:t>
      </w:r>
      <w:r>
        <w:t>развитие</w:t>
      </w:r>
      <w:r>
        <w:rPr>
          <w:spacing w:val="1"/>
        </w:rPr>
        <w:t xml:space="preserve"> </w:t>
      </w:r>
      <w:r>
        <w:t>речи",</w:t>
      </w:r>
      <w:r>
        <w:rPr>
          <w:spacing w:val="-2"/>
        </w:rPr>
        <w:t xml:space="preserve"> </w:t>
      </w:r>
      <w:r>
        <w:t>"Речевая</w:t>
      </w:r>
      <w:r>
        <w:rPr>
          <w:spacing w:val="-1"/>
        </w:rPr>
        <w:t xml:space="preserve"> </w:t>
      </w:r>
      <w:r>
        <w:t>практика".</w:t>
      </w:r>
    </w:p>
    <w:p w14:paraId="727767C2" w14:textId="77777777" w:rsidR="00814DCB" w:rsidRDefault="00814DCB">
      <w:pPr>
        <w:pStyle w:val="a3"/>
        <w:spacing w:before="9"/>
        <w:rPr>
          <w:sz w:val="34"/>
        </w:rPr>
      </w:pPr>
    </w:p>
    <w:p w14:paraId="69D4718A" w14:textId="77777777" w:rsidR="00814DCB" w:rsidRDefault="00F1694F">
      <w:pPr>
        <w:pStyle w:val="a3"/>
        <w:ind w:left="364" w:right="147" w:firstLine="540"/>
        <w:jc w:val="both"/>
      </w:pPr>
      <w:r>
        <w:t>Изучение</w:t>
      </w:r>
      <w:r>
        <w:rPr>
          <w:spacing w:val="1"/>
        </w:rPr>
        <w:t xml:space="preserve"> </w:t>
      </w:r>
      <w:r>
        <w:t>всех</w:t>
      </w:r>
      <w:r>
        <w:rPr>
          <w:spacing w:val="1"/>
        </w:rPr>
        <w:t xml:space="preserve"> </w:t>
      </w:r>
      <w:r>
        <w:t>предметов,</w:t>
      </w:r>
      <w:r>
        <w:rPr>
          <w:spacing w:val="1"/>
        </w:rPr>
        <w:t xml:space="preserve"> </w:t>
      </w:r>
      <w:r>
        <w:t>входящих</w:t>
      </w:r>
      <w:r>
        <w:rPr>
          <w:spacing w:val="1"/>
        </w:rPr>
        <w:t xml:space="preserve"> </w:t>
      </w:r>
      <w:r>
        <w:t>в</w:t>
      </w:r>
      <w:r>
        <w:rPr>
          <w:spacing w:val="1"/>
        </w:rPr>
        <w:t xml:space="preserve"> </w:t>
      </w:r>
      <w:r>
        <w:t>структуру</w:t>
      </w:r>
      <w:r>
        <w:rPr>
          <w:spacing w:val="1"/>
        </w:rPr>
        <w:t xml:space="preserve"> </w:t>
      </w:r>
      <w:r>
        <w:t>русского</w:t>
      </w:r>
      <w:r>
        <w:rPr>
          <w:spacing w:val="1"/>
        </w:rPr>
        <w:t xml:space="preserve"> </w:t>
      </w:r>
      <w:r>
        <w:t>языка,</w:t>
      </w:r>
      <w:r>
        <w:rPr>
          <w:spacing w:val="1"/>
        </w:rPr>
        <w:t xml:space="preserve"> </w:t>
      </w:r>
      <w:r>
        <w:t>призвано</w:t>
      </w:r>
      <w:r>
        <w:rPr>
          <w:spacing w:val="1"/>
        </w:rPr>
        <w:t xml:space="preserve"> </w:t>
      </w:r>
      <w:r>
        <w:t>решить</w:t>
      </w:r>
      <w:r>
        <w:rPr>
          <w:spacing w:val="-57"/>
        </w:rPr>
        <w:t xml:space="preserve"> </w:t>
      </w:r>
      <w:r>
        <w:t>следующие</w:t>
      </w:r>
      <w:r>
        <w:rPr>
          <w:spacing w:val="-2"/>
        </w:rPr>
        <w:t xml:space="preserve"> </w:t>
      </w:r>
      <w:r>
        <w:t>задачи:</w:t>
      </w:r>
    </w:p>
    <w:p w14:paraId="1614A2E9" w14:textId="77777777" w:rsidR="00814DCB" w:rsidRDefault="00814DCB">
      <w:pPr>
        <w:pStyle w:val="a3"/>
        <w:spacing w:before="9"/>
        <w:rPr>
          <w:sz w:val="34"/>
        </w:rPr>
      </w:pPr>
    </w:p>
    <w:p w14:paraId="30BA8E13" w14:textId="77777777" w:rsidR="00814DCB" w:rsidRDefault="00F1694F">
      <w:pPr>
        <w:pStyle w:val="a3"/>
        <w:ind w:left="364" w:right="150" w:firstLine="540"/>
        <w:jc w:val="both"/>
      </w:pPr>
      <w:r>
        <w:t>уточнение и обогащение представлений об окружающей действительности и овладение</w:t>
      </w:r>
      <w:r>
        <w:rPr>
          <w:spacing w:val="1"/>
        </w:rPr>
        <w:t xml:space="preserve"> </w:t>
      </w:r>
      <w:r>
        <w:t>на</w:t>
      </w:r>
      <w:r>
        <w:rPr>
          <w:spacing w:val="-3"/>
        </w:rPr>
        <w:t xml:space="preserve"> </w:t>
      </w:r>
      <w:r>
        <w:t>этой</w:t>
      </w:r>
      <w:r>
        <w:rPr>
          <w:spacing w:val="-3"/>
        </w:rPr>
        <w:t xml:space="preserve"> </w:t>
      </w:r>
      <w:r>
        <w:t>основе</w:t>
      </w:r>
      <w:r>
        <w:rPr>
          <w:spacing w:val="-1"/>
        </w:rPr>
        <w:t xml:space="preserve"> </w:t>
      </w:r>
      <w:r>
        <w:t>языковыми</w:t>
      </w:r>
      <w:r>
        <w:rPr>
          <w:spacing w:val="-2"/>
        </w:rPr>
        <w:t xml:space="preserve"> </w:t>
      </w:r>
      <w:r>
        <w:t>средствами</w:t>
      </w:r>
      <w:r>
        <w:rPr>
          <w:spacing w:val="-1"/>
        </w:rPr>
        <w:t xml:space="preserve"> </w:t>
      </w:r>
      <w:r>
        <w:t>(слово,</w:t>
      </w:r>
      <w:r>
        <w:rPr>
          <w:spacing w:val="-2"/>
        </w:rPr>
        <w:t xml:space="preserve"> </w:t>
      </w:r>
      <w:r>
        <w:t>предложение,</w:t>
      </w:r>
      <w:r>
        <w:rPr>
          <w:spacing w:val="-1"/>
        </w:rPr>
        <w:t xml:space="preserve"> </w:t>
      </w:r>
      <w:r>
        <w:t>словосочетание);</w:t>
      </w:r>
    </w:p>
    <w:p w14:paraId="7FE9490A" w14:textId="77777777" w:rsidR="00814DCB" w:rsidRDefault="00814DCB">
      <w:pPr>
        <w:pStyle w:val="a3"/>
        <w:spacing w:before="9"/>
        <w:rPr>
          <w:sz w:val="34"/>
        </w:rPr>
      </w:pPr>
    </w:p>
    <w:p w14:paraId="33A3F22E" w14:textId="77777777" w:rsidR="00814DCB" w:rsidRDefault="00F1694F">
      <w:pPr>
        <w:pStyle w:val="a3"/>
        <w:ind w:left="364" w:right="149" w:firstLine="540"/>
        <w:jc w:val="both"/>
      </w:pPr>
      <w:r>
        <w:t>формирование</w:t>
      </w:r>
      <w:r>
        <w:rPr>
          <w:spacing w:val="1"/>
        </w:rPr>
        <w:t xml:space="preserve"> </w:t>
      </w:r>
      <w:r>
        <w:t>первоначальных</w:t>
      </w:r>
      <w:r>
        <w:rPr>
          <w:spacing w:val="1"/>
        </w:rPr>
        <w:t xml:space="preserve"> </w:t>
      </w:r>
      <w:r>
        <w:t>"дограмматических"</w:t>
      </w:r>
      <w:r>
        <w:rPr>
          <w:spacing w:val="1"/>
        </w:rPr>
        <w:t xml:space="preserve"> </w:t>
      </w:r>
      <w:r>
        <w:t>понятий</w:t>
      </w:r>
      <w:r>
        <w:rPr>
          <w:spacing w:val="1"/>
        </w:rPr>
        <w:t xml:space="preserve"> </w:t>
      </w:r>
      <w:r>
        <w:t>и</w:t>
      </w:r>
      <w:r>
        <w:rPr>
          <w:spacing w:val="1"/>
        </w:rPr>
        <w:t xml:space="preserve"> </w:t>
      </w:r>
      <w:r>
        <w:t>развитие</w:t>
      </w:r>
      <w:r>
        <w:rPr>
          <w:spacing w:val="1"/>
        </w:rPr>
        <w:t xml:space="preserve"> </w:t>
      </w:r>
      <w:r>
        <w:t>коммуникативно-речевых</w:t>
      </w:r>
      <w:r>
        <w:rPr>
          <w:spacing w:val="-1"/>
        </w:rPr>
        <w:t xml:space="preserve"> </w:t>
      </w:r>
      <w:r>
        <w:t>навыков;</w:t>
      </w:r>
    </w:p>
    <w:p w14:paraId="338E97C4" w14:textId="77777777" w:rsidR="00814DCB" w:rsidRDefault="00814DCB">
      <w:pPr>
        <w:pStyle w:val="a3"/>
        <w:spacing w:before="9"/>
        <w:rPr>
          <w:sz w:val="34"/>
        </w:rPr>
      </w:pPr>
    </w:p>
    <w:p w14:paraId="006117DE" w14:textId="77777777" w:rsidR="00814DCB" w:rsidRDefault="00F1694F">
      <w:pPr>
        <w:pStyle w:val="a3"/>
        <w:ind w:left="364" w:right="156" w:firstLine="540"/>
        <w:jc w:val="both"/>
      </w:pPr>
      <w:r>
        <w:t>овладение различными доступными средствами устной и письменной коммуникации</w:t>
      </w:r>
      <w:r>
        <w:rPr>
          <w:spacing w:val="1"/>
        </w:rPr>
        <w:t xml:space="preserve"> </w:t>
      </w:r>
      <w:r>
        <w:t>для</w:t>
      </w:r>
      <w:r>
        <w:rPr>
          <w:spacing w:val="-2"/>
        </w:rPr>
        <w:t xml:space="preserve"> </w:t>
      </w:r>
      <w:r>
        <w:t>решения практико-ориентированных задач;</w:t>
      </w:r>
    </w:p>
    <w:p w14:paraId="27DD5513" w14:textId="77777777" w:rsidR="00814DCB" w:rsidRDefault="00814DCB">
      <w:pPr>
        <w:pStyle w:val="a3"/>
        <w:spacing w:before="9"/>
        <w:rPr>
          <w:sz w:val="34"/>
        </w:rPr>
      </w:pPr>
    </w:p>
    <w:p w14:paraId="711580EF" w14:textId="77777777" w:rsidR="00814DCB" w:rsidRDefault="00F1694F">
      <w:pPr>
        <w:pStyle w:val="a3"/>
        <w:spacing w:before="1"/>
        <w:ind w:left="904"/>
      </w:pPr>
      <w:r>
        <w:t>коррекция</w:t>
      </w:r>
      <w:r>
        <w:rPr>
          <w:spacing w:val="-9"/>
        </w:rPr>
        <w:t xml:space="preserve"> </w:t>
      </w:r>
      <w:r>
        <w:t>недостатков</w:t>
      </w:r>
      <w:r>
        <w:rPr>
          <w:spacing w:val="-8"/>
        </w:rPr>
        <w:t xml:space="preserve"> </w:t>
      </w:r>
      <w:r>
        <w:t>речевой</w:t>
      </w:r>
      <w:r>
        <w:rPr>
          <w:spacing w:val="-7"/>
        </w:rPr>
        <w:t xml:space="preserve"> </w:t>
      </w:r>
      <w:r>
        <w:t>и</w:t>
      </w:r>
      <w:r>
        <w:rPr>
          <w:spacing w:val="-9"/>
        </w:rPr>
        <w:t xml:space="preserve"> </w:t>
      </w:r>
      <w:r>
        <w:t>мыслительной</w:t>
      </w:r>
      <w:r>
        <w:rPr>
          <w:spacing w:val="-9"/>
        </w:rPr>
        <w:t xml:space="preserve"> </w:t>
      </w:r>
      <w:r>
        <w:t>деятельности;</w:t>
      </w:r>
    </w:p>
    <w:p w14:paraId="6100408A" w14:textId="77777777" w:rsidR="00814DCB" w:rsidRDefault="00814DCB">
      <w:pPr>
        <w:pStyle w:val="a3"/>
        <w:spacing w:before="8"/>
        <w:rPr>
          <w:sz w:val="34"/>
        </w:rPr>
      </w:pPr>
    </w:p>
    <w:p w14:paraId="61B8E7BD" w14:textId="77777777" w:rsidR="00814DCB" w:rsidRDefault="00F1694F">
      <w:pPr>
        <w:pStyle w:val="a3"/>
        <w:spacing w:before="1"/>
        <w:ind w:left="364" w:right="153" w:firstLine="540"/>
        <w:jc w:val="both"/>
      </w:pPr>
      <w:r>
        <w:t>формирование основ навыка полноценного чтения художественных текстов доступных</w:t>
      </w:r>
      <w:r>
        <w:rPr>
          <w:spacing w:val="1"/>
        </w:rPr>
        <w:t xml:space="preserve"> </w:t>
      </w:r>
      <w:r>
        <w:t>для</w:t>
      </w:r>
      <w:r>
        <w:rPr>
          <w:spacing w:val="-2"/>
        </w:rPr>
        <w:t xml:space="preserve"> </w:t>
      </w:r>
      <w:r>
        <w:t>понимания</w:t>
      </w:r>
      <w:r>
        <w:rPr>
          <w:spacing w:val="-1"/>
        </w:rPr>
        <w:t xml:space="preserve"> </w:t>
      </w:r>
      <w:r>
        <w:t>по структуре</w:t>
      </w:r>
      <w:r>
        <w:rPr>
          <w:spacing w:val="-2"/>
        </w:rPr>
        <w:t xml:space="preserve"> </w:t>
      </w:r>
      <w:r>
        <w:t>и</w:t>
      </w:r>
      <w:r>
        <w:rPr>
          <w:spacing w:val="1"/>
        </w:rPr>
        <w:t xml:space="preserve"> </w:t>
      </w:r>
      <w:r>
        <w:t>содержанию;</w:t>
      </w:r>
    </w:p>
    <w:p w14:paraId="0D9F364C" w14:textId="77777777" w:rsidR="00814DCB" w:rsidRDefault="00814DCB">
      <w:pPr>
        <w:pStyle w:val="a3"/>
        <w:spacing w:before="8"/>
        <w:rPr>
          <w:sz w:val="34"/>
        </w:rPr>
      </w:pPr>
    </w:p>
    <w:p w14:paraId="2FF2C605" w14:textId="77777777" w:rsidR="00814DCB" w:rsidRDefault="00F1694F">
      <w:pPr>
        <w:pStyle w:val="a3"/>
        <w:spacing w:before="1"/>
        <w:ind w:left="904"/>
      </w:pPr>
      <w:r>
        <w:t>развитие</w:t>
      </w:r>
      <w:r>
        <w:rPr>
          <w:spacing w:val="-13"/>
        </w:rPr>
        <w:t xml:space="preserve"> </w:t>
      </w:r>
      <w:r>
        <w:t>навыков</w:t>
      </w:r>
      <w:r>
        <w:rPr>
          <w:spacing w:val="-11"/>
        </w:rPr>
        <w:t xml:space="preserve"> </w:t>
      </w:r>
      <w:r>
        <w:t>устной</w:t>
      </w:r>
      <w:r>
        <w:rPr>
          <w:spacing w:val="-12"/>
        </w:rPr>
        <w:t xml:space="preserve"> </w:t>
      </w:r>
      <w:r>
        <w:t>коммуникации;</w:t>
      </w:r>
    </w:p>
    <w:p w14:paraId="0FA38171" w14:textId="77777777" w:rsidR="00814DCB" w:rsidRDefault="00814DCB">
      <w:pPr>
        <w:pStyle w:val="a3"/>
        <w:spacing w:before="9"/>
        <w:rPr>
          <w:sz w:val="34"/>
        </w:rPr>
      </w:pPr>
    </w:p>
    <w:p w14:paraId="0EA97471" w14:textId="77777777" w:rsidR="00814DCB" w:rsidRDefault="00F1694F">
      <w:pPr>
        <w:pStyle w:val="a3"/>
        <w:ind w:left="904"/>
      </w:pPr>
      <w:r>
        <w:t>формирование</w:t>
      </w:r>
      <w:r>
        <w:rPr>
          <w:spacing w:val="-8"/>
        </w:rPr>
        <w:t xml:space="preserve"> </w:t>
      </w:r>
      <w:r>
        <w:t>положительных</w:t>
      </w:r>
      <w:r>
        <w:rPr>
          <w:spacing w:val="-6"/>
        </w:rPr>
        <w:t xml:space="preserve"> </w:t>
      </w:r>
      <w:r>
        <w:t>нравственных</w:t>
      </w:r>
      <w:r>
        <w:rPr>
          <w:spacing w:val="-7"/>
        </w:rPr>
        <w:t xml:space="preserve"> </w:t>
      </w:r>
      <w:r>
        <w:t>качеств</w:t>
      </w:r>
      <w:r>
        <w:rPr>
          <w:spacing w:val="-8"/>
        </w:rPr>
        <w:t xml:space="preserve"> </w:t>
      </w:r>
      <w:r>
        <w:t>и</w:t>
      </w:r>
      <w:r>
        <w:rPr>
          <w:spacing w:val="-7"/>
        </w:rPr>
        <w:t xml:space="preserve"> </w:t>
      </w:r>
      <w:r>
        <w:t>свойств</w:t>
      </w:r>
      <w:r>
        <w:rPr>
          <w:spacing w:val="-7"/>
        </w:rPr>
        <w:t xml:space="preserve"> </w:t>
      </w:r>
      <w:r>
        <w:t>личности.</w:t>
      </w:r>
    </w:p>
    <w:p w14:paraId="15E4C2DC" w14:textId="77777777" w:rsidR="00814DCB" w:rsidRDefault="00814DCB">
      <w:pPr>
        <w:pStyle w:val="a3"/>
        <w:spacing w:before="10"/>
        <w:rPr>
          <w:sz w:val="37"/>
        </w:rPr>
      </w:pPr>
    </w:p>
    <w:p w14:paraId="0414210E" w14:textId="77777777" w:rsidR="00814DCB" w:rsidRDefault="00F1694F" w:rsidP="009B5EBD">
      <w:pPr>
        <w:pStyle w:val="1"/>
        <w:numPr>
          <w:ilvl w:val="1"/>
          <w:numId w:val="28"/>
        </w:numPr>
        <w:tabs>
          <w:tab w:val="left" w:pos="1324"/>
        </w:tabs>
        <w:ind w:left="1324" w:hanging="420"/>
      </w:pPr>
      <w:bookmarkStart w:id="39" w:name="4.2._Содержание_учебного_предмета_&quot;Русск"/>
      <w:bookmarkStart w:id="40" w:name="_Toc182824423"/>
      <w:bookmarkEnd w:id="39"/>
      <w:r>
        <w:t>Содержание</w:t>
      </w:r>
      <w:r>
        <w:rPr>
          <w:spacing w:val="-11"/>
        </w:rPr>
        <w:t xml:space="preserve"> </w:t>
      </w:r>
      <w:r>
        <w:t>учебного</w:t>
      </w:r>
      <w:r>
        <w:rPr>
          <w:spacing w:val="-10"/>
        </w:rPr>
        <w:t xml:space="preserve"> </w:t>
      </w:r>
      <w:r>
        <w:t>предмета</w:t>
      </w:r>
      <w:r>
        <w:rPr>
          <w:spacing w:val="-11"/>
        </w:rPr>
        <w:t xml:space="preserve"> </w:t>
      </w:r>
      <w:r>
        <w:t>"Русский</w:t>
      </w:r>
      <w:r>
        <w:rPr>
          <w:spacing w:val="-10"/>
        </w:rPr>
        <w:t xml:space="preserve"> </w:t>
      </w:r>
      <w:r>
        <w:t>язык":</w:t>
      </w:r>
      <w:bookmarkEnd w:id="40"/>
    </w:p>
    <w:p w14:paraId="1344D33B" w14:textId="77777777" w:rsidR="00814DCB" w:rsidRDefault="00814DCB">
      <w:pPr>
        <w:pStyle w:val="a3"/>
        <w:spacing w:before="10"/>
        <w:rPr>
          <w:b/>
          <w:sz w:val="20"/>
        </w:rPr>
      </w:pPr>
    </w:p>
    <w:p w14:paraId="52683A4D" w14:textId="77777777" w:rsidR="00814DCB" w:rsidRDefault="00F1694F" w:rsidP="009B5EBD">
      <w:pPr>
        <w:pStyle w:val="a5"/>
        <w:numPr>
          <w:ilvl w:val="2"/>
          <w:numId w:val="28"/>
        </w:numPr>
        <w:tabs>
          <w:tab w:val="left" w:pos="1504"/>
        </w:tabs>
        <w:ind w:left="1504" w:hanging="600"/>
        <w:rPr>
          <w:sz w:val="24"/>
        </w:rPr>
      </w:pPr>
      <w:r>
        <w:rPr>
          <w:sz w:val="24"/>
        </w:rPr>
        <w:t>Раздел</w:t>
      </w:r>
      <w:r>
        <w:rPr>
          <w:spacing w:val="-10"/>
          <w:sz w:val="24"/>
        </w:rPr>
        <w:t xml:space="preserve"> </w:t>
      </w:r>
      <w:r>
        <w:rPr>
          <w:sz w:val="24"/>
        </w:rPr>
        <w:t>"Подготовка</w:t>
      </w:r>
      <w:r>
        <w:rPr>
          <w:spacing w:val="-9"/>
          <w:sz w:val="24"/>
        </w:rPr>
        <w:t xml:space="preserve"> </w:t>
      </w:r>
      <w:r>
        <w:rPr>
          <w:sz w:val="24"/>
        </w:rPr>
        <w:t>к</w:t>
      </w:r>
      <w:r>
        <w:rPr>
          <w:spacing w:val="-9"/>
          <w:sz w:val="24"/>
        </w:rPr>
        <w:t xml:space="preserve"> </w:t>
      </w:r>
      <w:r>
        <w:rPr>
          <w:sz w:val="24"/>
        </w:rPr>
        <w:t>усвоению</w:t>
      </w:r>
      <w:r>
        <w:rPr>
          <w:spacing w:val="-9"/>
          <w:sz w:val="24"/>
        </w:rPr>
        <w:t xml:space="preserve"> </w:t>
      </w:r>
      <w:r>
        <w:rPr>
          <w:sz w:val="24"/>
        </w:rPr>
        <w:t>грамоты".</w:t>
      </w:r>
    </w:p>
    <w:p w14:paraId="03917AD6" w14:textId="77777777" w:rsidR="00814DCB" w:rsidRDefault="00814DCB">
      <w:pPr>
        <w:pStyle w:val="a3"/>
        <w:spacing w:before="9"/>
        <w:rPr>
          <w:sz w:val="34"/>
        </w:rPr>
      </w:pPr>
    </w:p>
    <w:p w14:paraId="7F221591" w14:textId="77777777" w:rsidR="00814DCB" w:rsidRDefault="00F1694F">
      <w:pPr>
        <w:pStyle w:val="a3"/>
        <w:ind w:left="364" w:right="147" w:firstLine="540"/>
        <w:jc w:val="both"/>
      </w:pPr>
      <w:r>
        <w:t>Подготовка</w:t>
      </w:r>
      <w:r>
        <w:rPr>
          <w:spacing w:val="-6"/>
        </w:rPr>
        <w:t xml:space="preserve"> </w:t>
      </w:r>
      <w:r>
        <w:t>к</w:t>
      </w:r>
      <w:r>
        <w:rPr>
          <w:spacing w:val="-9"/>
        </w:rPr>
        <w:t xml:space="preserve"> </w:t>
      </w:r>
      <w:r>
        <w:t>усвоению</w:t>
      </w:r>
      <w:r>
        <w:rPr>
          <w:spacing w:val="-6"/>
        </w:rPr>
        <w:t xml:space="preserve"> </w:t>
      </w:r>
      <w:r>
        <w:t>первоначальных</w:t>
      </w:r>
      <w:r>
        <w:rPr>
          <w:spacing w:val="-6"/>
        </w:rPr>
        <w:t xml:space="preserve"> </w:t>
      </w:r>
      <w:r>
        <w:t>навыков</w:t>
      </w:r>
      <w:r>
        <w:rPr>
          <w:spacing w:val="-7"/>
        </w:rPr>
        <w:t xml:space="preserve"> </w:t>
      </w:r>
      <w:r>
        <w:t>чтения.</w:t>
      </w:r>
      <w:r>
        <w:rPr>
          <w:spacing w:val="-6"/>
        </w:rPr>
        <w:t xml:space="preserve"> </w:t>
      </w:r>
      <w:r>
        <w:t>Развитие</w:t>
      </w:r>
      <w:r>
        <w:rPr>
          <w:spacing w:val="-5"/>
        </w:rPr>
        <w:t xml:space="preserve"> </w:t>
      </w:r>
      <w:r>
        <w:t>слухового</w:t>
      </w:r>
      <w:r>
        <w:rPr>
          <w:spacing w:val="-6"/>
        </w:rPr>
        <w:t xml:space="preserve"> </w:t>
      </w:r>
      <w:r>
        <w:t>внимания,</w:t>
      </w:r>
      <w:r>
        <w:rPr>
          <w:spacing w:val="-58"/>
        </w:rPr>
        <w:t xml:space="preserve"> </w:t>
      </w:r>
      <w:r>
        <w:t>фонематического</w:t>
      </w:r>
      <w:r>
        <w:rPr>
          <w:spacing w:val="26"/>
        </w:rPr>
        <w:t xml:space="preserve"> </w:t>
      </w:r>
      <w:r>
        <w:t>слуха.</w:t>
      </w:r>
      <w:r>
        <w:rPr>
          <w:spacing w:val="24"/>
        </w:rPr>
        <w:t xml:space="preserve"> </w:t>
      </w:r>
      <w:r>
        <w:t>Элементарный</w:t>
      </w:r>
      <w:r>
        <w:rPr>
          <w:spacing w:val="26"/>
        </w:rPr>
        <w:t xml:space="preserve"> </w:t>
      </w:r>
      <w:r>
        <w:t>звуковой</w:t>
      </w:r>
      <w:r>
        <w:rPr>
          <w:spacing w:val="26"/>
        </w:rPr>
        <w:t xml:space="preserve"> </w:t>
      </w:r>
      <w:r>
        <w:t>анализ.</w:t>
      </w:r>
      <w:r>
        <w:rPr>
          <w:spacing w:val="26"/>
        </w:rPr>
        <w:t xml:space="preserve"> </w:t>
      </w:r>
      <w:r>
        <w:t>Совершенствование</w:t>
      </w:r>
    </w:p>
    <w:p w14:paraId="59A253DC" w14:textId="77777777" w:rsidR="00814DCB" w:rsidRDefault="00814DCB">
      <w:pPr>
        <w:jc w:val="both"/>
        <w:sectPr w:rsidR="00814DCB">
          <w:pgSz w:w="11910" w:h="16840"/>
          <w:pgMar w:top="840" w:right="420" w:bottom="280" w:left="1340" w:header="584" w:footer="0" w:gutter="0"/>
          <w:cols w:space="720"/>
        </w:sectPr>
      </w:pPr>
    </w:p>
    <w:p w14:paraId="43780640" w14:textId="77777777" w:rsidR="00814DCB" w:rsidRDefault="00814DCB">
      <w:pPr>
        <w:pStyle w:val="a3"/>
        <w:spacing w:before="10"/>
        <w:rPr>
          <w:sz w:val="16"/>
        </w:rPr>
      </w:pPr>
    </w:p>
    <w:p w14:paraId="6E948B3B" w14:textId="77777777" w:rsidR="00814DCB" w:rsidRDefault="00F1694F">
      <w:pPr>
        <w:pStyle w:val="a3"/>
        <w:spacing w:before="90"/>
        <w:ind w:left="364" w:right="149"/>
        <w:jc w:val="both"/>
      </w:pPr>
      <w:r>
        <w:t>произносительной</w:t>
      </w:r>
      <w:r>
        <w:rPr>
          <w:spacing w:val="1"/>
        </w:rPr>
        <w:t xml:space="preserve"> </w:t>
      </w:r>
      <w:r>
        <w:t>стороны</w:t>
      </w:r>
      <w:r>
        <w:rPr>
          <w:spacing w:val="1"/>
        </w:rPr>
        <w:t xml:space="preserve"> </w:t>
      </w:r>
      <w:r>
        <w:t>речи.</w:t>
      </w:r>
      <w:r>
        <w:rPr>
          <w:spacing w:val="1"/>
        </w:rPr>
        <w:t xml:space="preserve"> </w:t>
      </w:r>
      <w:r>
        <w:t>Формирование</w:t>
      </w:r>
      <w:r>
        <w:rPr>
          <w:spacing w:val="1"/>
        </w:rPr>
        <w:t xml:space="preserve"> </w:t>
      </w:r>
      <w:r>
        <w:t>первоначальных</w:t>
      </w:r>
      <w:r>
        <w:rPr>
          <w:spacing w:val="1"/>
        </w:rPr>
        <w:t xml:space="preserve"> </w:t>
      </w:r>
      <w:r>
        <w:t>языковых</w:t>
      </w:r>
      <w:r>
        <w:rPr>
          <w:spacing w:val="61"/>
        </w:rPr>
        <w:t xml:space="preserve"> </w:t>
      </w:r>
      <w:r>
        <w:t>понятий:</w:t>
      </w:r>
      <w:r>
        <w:rPr>
          <w:spacing w:val="1"/>
        </w:rPr>
        <w:t xml:space="preserve"> </w:t>
      </w:r>
      <w:r>
        <w:t>"слово", "предложение", часть слова - "слог" (без называния термина), "звуки гласные и</w:t>
      </w:r>
      <w:r>
        <w:rPr>
          <w:spacing w:val="1"/>
        </w:rPr>
        <w:t xml:space="preserve"> </w:t>
      </w:r>
      <w:r>
        <w:t>согласные".</w:t>
      </w:r>
      <w:r>
        <w:rPr>
          <w:spacing w:val="1"/>
        </w:rPr>
        <w:t xml:space="preserve"> </w:t>
      </w:r>
      <w:r>
        <w:t>Деление</w:t>
      </w:r>
      <w:r>
        <w:rPr>
          <w:spacing w:val="1"/>
        </w:rPr>
        <w:t xml:space="preserve"> </w:t>
      </w:r>
      <w:r>
        <w:t>слов</w:t>
      </w:r>
      <w:r>
        <w:rPr>
          <w:spacing w:val="1"/>
        </w:rPr>
        <w:t xml:space="preserve"> </w:t>
      </w:r>
      <w:r>
        <w:t>на</w:t>
      </w:r>
      <w:r>
        <w:rPr>
          <w:spacing w:val="1"/>
        </w:rPr>
        <w:t xml:space="preserve"> </w:t>
      </w:r>
      <w:r>
        <w:t>части.</w:t>
      </w:r>
      <w:r>
        <w:rPr>
          <w:spacing w:val="1"/>
        </w:rPr>
        <w:t xml:space="preserve"> </w:t>
      </w:r>
      <w:r>
        <w:t>Выделение</w:t>
      </w:r>
      <w:r>
        <w:rPr>
          <w:spacing w:val="1"/>
        </w:rPr>
        <w:t xml:space="preserve"> </w:t>
      </w:r>
      <w:r>
        <w:t>на</w:t>
      </w:r>
      <w:r>
        <w:rPr>
          <w:spacing w:val="1"/>
        </w:rPr>
        <w:t xml:space="preserve"> </w:t>
      </w:r>
      <w:r>
        <w:t>слух</w:t>
      </w:r>
      <w:r>
        <w:rPr>
          <w:spacing w:val="1"/>
        </w:rPr>
        <w:t xml:space="preserve"> </w:t>
      </w:r>
      <w:r>
        <w:t>некоторых</w:t>
      </w:r>
      <w:r>
        <w:rPr>
          <w:spacing w:val="1"/>
        </w:rPr>
        <w:t xml:space="preserve"> </w:t>
      </w:r>
      <w:r>
        <w:t>звуков.</w:t>
      </w:r>
      <w:r>
        <w:rPr>
          <w:spacing w:val="1"/>
        </w:rPr>
        <w:t xml:space="preserve"> </w:t>
      </w:r>
      <w:r>
        <w:t>Определение</w:t>
      </w:r>
      <w:r>
        <w:rPr>
          <w:spacing w:val="-57"/>
        </w:rPr>
        <w:t xml:space="preserve"> </w:t>
      </w:r>
      <w:r>
        <w:t>наличия</w:t>
      </w:r>
      <w:r>
        <w:rPr>
          <w:spacing w:val="-2"/>
        </w:rPr>
        <w:t xml:space="preserve"> </w:t>
      </w:r>
      <w:r>
        <w:t>и</w:t>
      </w:r>
      <w:r>
        <w:rPr>
          <w:spacing w:val="1"/>
        </w:rPr>
        <w:t xml:space="preserve"> </w:t>
      </w:r>
      <w:r>
        <w:t>(или) отсутствия звука</w:t>
      </w:r>
      <w:r>
        <w:rPr>
          <w:spacing w:val="-1"/>
        </w:rPr>
        <w:t xml:space="preserve"> </w:t>
      </w:r>
      <w:r>
        <w:t>в слове</w:t>
      </w:r>
      <w:r>
        <w:rPr>
          <w:spacing w:val="-2"/>
        </w:rPr>
        <w:t xml:space="preserve"> </w:t>
      </w:r>
      <w:r>
        <w:t>на</w:t>
      </w:r>
      <w:r>
        <w:rPr>
          <w:spacing w:val="-1"/>
        </w:rPr>
        <w:t xml:space="preserve"> </w:t>
      </w:r>
      <w:r>
        <w:t>слух.</w:t>
      </w:r>
    </w:p>
    <w:p w14:paraId="53AE494C" w14:textId="77777777" w:rsidR="00814DCB" w:rsidRDefault="00814DCB">
      <w:pPr>
        <w:pStyle w:val="a3"/>
        <w:spacing w:before="9"/>
        <w:rPr>
          <w:sz w:val="34"/>
        </w:rPr>
      </w:pPr>
    </w:p>
    <w:p w14:paraId="603ED3FB" w14:textId="77777777" w:rsidR="00814DCB" w:rsidRDefault="00F1694F">
      <w:pPr>
        <w:pStyle w:val="a3"/>
        <w:ind w:left="364" w:right="149" w:firstLine="540"/>
        <w:jc w:val="both"/>
      </w:pPr>
      <w:r>
        <w:t>Подготовка</w:t>
      </w:r>
      <w:r>
        <w:rPr>
          <w:spacing w:val="1"/>
        </w:rPr>
        <w:t xml:space="preserve"> </w:t>
      </w:r>
      <w:r>
        <w:t>к</w:t>
      </w:r>
      <w:r>
        <w:rPr>
          <w:spacing w:val="1"/>
        </w:rPr>
        <w:t xml:space="preserve"> </w:t>
      </w:r>
      <w:r>
        <w:t>усвоению</w:t>
      </w:r>
      <w:r>
        <w:rPr>
          <w:spacing w:val="1"/>
        </w:rPr>
        <w:t xml:space="preserve"> </w:t>
      </w:r>
      <w:r>
        <w:t>первоначальных</w:t>
      </w:r>
      <w:r>
        <w:rPr>
          <w:spacing w:val="1"/>
        </w:rPr>
        <w:t xml:space="preserve"> </w:t>
      </w:r>
      <w:r>
        <w:t>навыков</w:t>
      </w:r>
      <w:r>
        <w:rPr>
          <w:spacing w:val="1"/>
        </w:rPr>
        <w:t xml:space="preserve"> </w:t>
      </w:r>
      <w:r>
        <w:t>письма.</w:t>
      </w:r>
      <w:r>
        <w:rPr>
          <w:spacing w:val="1"/>
        </w:rPr>
        <w:t xml:space="preserve"> </w:t>
      </w:r>
      <w:r>
        <w:t>Развитие</w:t>
      </w:r>
      <w:r>
        <w:rPr>
          <w:spacing w:val="1"/>
        </w:rPr>
        <w:t xml:space="preserve"> </w:t>
      </w:r>
      <w:r>
        <w:t>зрительного</w:t>
      </w:r>
      <w:r>
        <w:rPr>
          <w:spacing w:val="-57"/>
        </w:rPr>
        <w:t xml:space="preserve"> </w:t>
      </w:r>
      <w:r>
        <w:t>восприятия и пространственной ориентировки на плоскости листа. Совершенствование и</w:t>
      </w:r>
      <w:r>
        <w:rPr>
          <w:spacing w:val="1"/>
        </w:rPr>
        <w:t xml:space="preserve"> </w:t>
      </w:r>
      <w:r>
        <w:t>развитие мелкой моторики пальцев рук. Усвоение гигиенических правил письма. Подготовка</w:t>
      </w:r>
      <w:r>
        <w:rPr>
          <w:spacing w:val="-57"/>
        </w:rPr>
        <w:t xml:space="preserve"> </w:t>
      </w:r>
      <w:r>
        <w:t>к</w:t>
      </w:r>
      <w:r>
        <w:rPr>
          <w:spacing w:val="-2"/>
        </w:rPr>
        <w:t xml:space="preserve"> </w:t>
      </w:r>
      <w:r>
        <w:t>усвоению навыков письма.</w:t>
      </w:r>
    </w:p>
    <w:p w14:paraId="6557292F" w14:textId="77777777" w:rsidR="00814DCB" w:rsidRDefault="00814DCB">
      <w:pPr>
        <w:pStyle w:val="a3"/>
        <w:spacing w:before="9"/>
        <w:rPr>
          <w:sz w:val="34"/>
        </w:rPr>
      </w:pPr>
    </w:p>
    <w:p w14:paraId="5BD3EA95" w14:textId="77777777" w:rsidR="00814DCB" w:rsidRDefault="00F1694F">
      <w:pPr>
        <w:pStyle w:val="a3"/>
        <w:ind w:left="364" w:right="150" w:firstLine="540"/>
        <w:jc w:val="both"/>
      </w:pPr>
      <w:r>
        <w:t>Речевое развитие. Понимание обращенной речи. Выполнение несложных словесных</w:t>
      </w:r>
      <w:r>
        <w:rPr>
          <w:spacing w:val="1"/>
        </w:rPr>
        <w:t xml:space="preserve"> </w:t>
      </w:r>
      <w:r>
        <w:t>инструкций.</w:t>
      </w:r>
      <w:r>
        <w:rPr>
          <w:spacing w:val="1"/>
        </w:rPr>
        <w:t xml:space="preserve"> </w:t>
      </w:r>
      <w:r>
        <w:t>Обогащение</w:t>
      </w:r>
      <w:r>
        <w:rPr>
          <w:spacing w:val="1"/>
        </w:rPr>
        <w:t xml:space="preserve"> </w:t>
      </w:r>
      <w:r>
        <w:t>словарного</w:t>
      </w:r>
      <w:r>
        <w:rPr>
          <w:spacing w:val="1"/>
        </w:rPr>
        <w:t xml:space="preserve"> </w:t>
      </w:r>
      <w:r>
        <w:t>запаса</w:t>
      </w:r>
      <w:r>
        <w:rPr>
          <w:spacing w:val="1"/>
        </w:rPr>
        <w:t xml:space="preserve"> </w:t>
      </w:r>
      <w:r>
        <w:t>за</w:t>
      </w:r>
      <w:r>
        <w:rPr>
          <w:spacing w:val="1"/>
        </w:rPr>
        <w:t xml:space="preserve"> </w:t>
      </w:r>
      <w:r>
        <w:t>счет</w:t>
      </w:r>
      <w:r>
        <w:rPr>
          <w:spacing w:val="1"/>
        </w:rPr>
        <w:t xml:space="preserve"> </w:t>
      </w:r>
      <w:r>
        <w:t>слов,</w:t>
      </w:r>
      <w:r>
        <w:rPr>
          <w:spacing w:val="1"/>
        </w:rPr>
        <w:t xml:space="preserve"> </w:t>
      </w:r>
      <w:r>
        <w:t>относящихся</w:t>
      </w:r>
      <w:r>
        <w:rPr>
          <w:spacing w:val="1"/>
        </w:rPr>
        <w:t xml:space="preserve"> </w:t>
      </w:r>
      <w:r>
        <w:t>к</w:t>
      </w:r>
      <w:r>
        <w:rPr>
          <w:spacing w:val="1"/>
        </w:rPr>
        <w:t xml:space="preserve"> </w:t>
      </w:r>
      <w:r>
        <w:t>различным</w:t>
      </w:r>
      <w:r>
        <w:rPr>
          <w:spacing w:val="1"/>
        </w:rPr>
        <w:t xml:space="preserve"> </w:t>
      </w:r>
      <w:r>
        <w:t>грамматическим</w:t>
      </w:r>
      <w:r>
        <w:rPr>
          <w:spacing w:val="1"/>
        </w:rPr>
        <w:t xml:space="preserve"> </w:t>
      </w:r>
      <w:r>
        <w:t>категориям.</w:t>
      </w:r>
      <w:r>
        <w:rPr>
          <w:spacing w:val="1"/>
        </w:rPr>
        <w:t xml:space="preserve"> </w:t>
      </w:r>
      <w:r>
        <w:t>Активизация</w:t>
      </w:r>
      <w:r>
        <w:rPr>
          <w:spacing w:val="1"/>
        </w:rPr>
        <w:t xml:space="preserve"> </w:t>
      </w:r>
      <w:r>
        <w:t>словаря.</w:t>
      </w:r>
      <w:r>
        <w:rPr>
          <w:spacing w:val="1"/>
        </w:rPr>
        <w:t xml:space="preserve"> </w:t>
      </w:r>
      <w:r>
        <w:t>Составление</w:t>
      </w:r>
      <w:r>
        <w:rPr>
          <w:spacing w:val="1"/>
        </w:rPr>
        <w:t xml:space="preserve"> </w:t>
      </w:r>
      <w:r>
        <w:t>нераспространенных</w:t>
      </w:r>
      <w:r>
        <w:rPr>
          <w:spacing w:val="1"/>
        </w:rPr>
        <w:t xml:space="preserve"> </w:t>
      </w:r>
      <w:r>
        <w:t>и</w:t>
      </w:r>
      <w:r>
        <w:rPr>
          <w:spacing w:val="1"/>
        </w:rPr>
        <w:t xml:space="preserve"> </w:t>
      </w:r>
      <w:r>
        <w:t>простых</w:t>
      </w:r>
      <w:r>
        <w:rPr>
          <w:spacing w:val="1"/>
        </w:rPr>
        <w:t xml:space="preserve"> </w:t>
      </w:r>
      <w:r>
        <w:t>распространенных</w:t>
      </w:r>
      <w:r>
        <w:rPr>
          <w:spacing w:val="1"/>
        </w:rPr>
        <w:t xml:space="preserve"> </w:t>
      </w:r>
      <w:r>
        <w:t>предложений</w:t>
      </w:r>
      <w:r>
        <w:rPr>
          <w:spacing w:val="1"/>
        </w:rPr>
        <w:t xml:space="preserve"> </w:t>
      </w:r>
      <w:r>
        <w:t>(из</w:t>
      </w:r>
      <w:r>
        <w:rPr>
          <w:spacing w:val="1"/>
        </w:rPr>
        <w:t xml:space="preserve"> </w:t>
      </w:r>
      <w:r>
        <w:t>3</w:t>
      </w:r>
      <w:r>
        <w:rPr>
          <w:spacing w:val="1"/>
        </w:rPr>
        <w:t xml:space="preserve"> </w:t>
      </w:r>
      <w:r>
        <w:t>-</w:t>
      </w:r>
      <w:r>
        <w:rPr>
          <w:spacing w:val="1"/>
        </w:rPr>
        <w:t xml:space="preserve"> </w:t>
      </w:r>
      <w:r>
        <w:t>4</w:t>
      </w:r>
      <w:r>
        <w:rPr>
          <w:spacing w:val="1"/>
        </w:rPr>
        <w:t xml:space="preserve"> </w:t>
      </w:r>
      <w:r>
        <w:t>слов)</w:t>
      </w:r>
      <w:r>
        <w:rPr>
          <w:spacing w:val="1"/>
        </w:rPr>
        <w:t xml:space="preserve"> </w:t>
      </w:r>
      <w:r>
        <w:t>на</w:t>
      </w:r>
      <w:r>
        <w:rPr>
          <w:spacing w:val="1"/>
        </w:rPr>
        <w:t xml:space="preserve"> </w:t>
      </w:r>
      <w:r>
        <w:t>основе</w:t>
      </w:r>
      <w:r>
        <w:rPr>
          <w:spacing w:val="1"/>
        </w:rPr>
        <w:t xml:space="preserve"> </w:t>
      </w:r>
      <w:r>
        <w:t>различных</w:t>
      </w:r>
      <w:r>
        <w:rPr>
          <w:spacing w:val="1"/>
        </w:rPr>
        <w:t xml:space="preserve"> </w:t>
      </w:r>
      <w:r>
        <w:t>опор</w:t>
      </w:r>
      <w:r>
        <w:rPr>
          <w:spacing w:val="1"/>
        </w:rPr>
        <w:t xml:space="preserve"> </w:t>
      </w:r>
      <w:r>
        <w:t>(совершаемого</w:t>
      </w:r>
      <w:r>
        <w:rPr>
          <w:spacing w:val="-2"/>
        </w:rPr>
        <w:t xml:space="preserve"> </w:t>
      </w:r>
      <w:r>
        <w:t>действия,</w:t>
      </w:r>
      <w:r>
        <w:rPr>
          <w:spacing w:val="-1"/>
        </w:rPr>
        <w:t xml:space="preserve"> </w:t>
      </w:r>
      <w:r>
        <w:t>простой</w:t>
      </w:r>
      <w:r>
        <w:rPr>
          <w:spacing w:val="-3"/>
        </w:rPr>
        <w:t xml:space="preserve"> </w:t>
      </w:r>
      <w:r>
        <w:t>сюжетной картинки,</w:t>
      </w:r>
      <w:r>
        <w:rPr>
          <w:spacing w:val="-1"/>
        </w:rPr>
        <w:t xml:space="preserve"> </w:t>
      </w:r>
      <w:r>
        <w:t>наблюдению).</w:t>
      </w:r>
    </w:p>
    <w:p w14:paraId="6BDB2F4B" w14:textId="77777777" w:rsidR="00814DCB" w:rsidRDefault="00814DCB">
      <w:pPr>
        <w:pStyle w:val="a3"/>
        <w:spacing w:before="9"/>
        <w:rPr>
          <w:sz w:val="34"/>
        </w:rPr>
      </w:pPr>
    </w:p>
    <w:p w14:paraId="52B22FEE" w14:textId="77777777" w:rsidR="00814DCB" w:rsidRDefault="00F1694F">
      <w:pPr>
        <w:pStyle w:val="a3"/>
        <w:ind w:left="364" w:right="149" w:firstLine="540"/>
        <w:jc w:val="both"/>
      </w:pPr>
      <w:r>
        <w:t>Расширение</w:t>
      </w:r>
      <w:r>
        <w:rPr>
          <w:spacing w:val="1"/>
        </w:rPr>
        <w:t xml:space="preserve"> </w:t>
      </w:r>
      <w:r>
        <w:t>арсенала</w:t>
      </w:r>
      <w:r>
        <w:rPr>
          <w:spacing w:val="1"/>
        </w:rPr>
        <w:t xml:space="preserve"> </w:t>
      </w:r>
      <w:r>
        <w:t>языковых</w:t>
      </w:r>
      <w:r>
        <w:rPr>
          <w:spacing w:val="1"/>
        </w:rPr>
        <w:t xml:space="preserve"> </w:t>
      </w:r>
      <w:r>
        <w:t>средств,</w:t>
      </w:r>
      <w:r>
        <w:rPr>
          <w:spacing w:val="1"/>
        </w:rPr>
        <w:t xml:space="preserve"> </w:t>
      </w:r>
      <w:r>
        <w:t>необходимых</w:t>
      </w:r>
      <w:r>
        <w:rPr>
          <w:spacing w:val="1"/>
        </w:rPr>
        <w:t xml:space="preserve"> </w:t>
      </w:r>
      <w:r>
        <w:t>для</w:t>
      </w:r>
      <w:r>
        <w:rPr>
          <w:spacing w:val="1"/>
        </w:rPr>
        <w:t xml:space="preserve"> </w:t>
      </w:r>
      <w:r>
        <w:t>вербального</w:t>
      </w:r>
      <w:r>
        <w:rPr>
          <w:spacing w:val="1"/>
        </w:rPr>
        <w:t xml:space="preserve"> </w:t>
      </w:r>
      <w:r>
        <w:t>общения.</w:t>
      </w:r>
      <w:r>
        <w:rPr>
          <w:spacing w:val="1"/>
        </w:rPr>
        <w:t xml:space="preserve"> </w:t>
      </w:r>
      <w:r>
        <w:t>Формирование</w:t>
      </w:r>
      <w:r>
        <w:rPr>
          <w:spacing w:val="1"/>
        </w:rPr>
        <w:t xml:space="preserve"> </w:t>
      </w:r>
      <w:r>
        <w:t>элементарных</w:t>
      </w:r>
      <w:r>
        <w:rPr>
          <w:spacing w:val="1"/>
        </w:rPr>
        <w:t xml:space="preserve"> </w:t>
      </w:r>
      <w:r>
        <w:t>коммуникативных</w:t>
      </w:r>
      <w:r>
        <w:rPr>
          <w:spacing w:val="1"/>
        </w:rPr>
        <w:t xml:space="preserve"> </w:t>
      </w:r>
      <w:r>
        <w:t>навыков</w:t>
      </w:r>
      <w:r>
        <w:rPr>
          <w:spacing w:val="1"/>
        </w:rPr>
        <w:t xml:space="preserve"> </w:t>
      </w:r>
      <w:r>
        <w:t>диалогической</w:t>
      </w:r>
      <w:r>
        <w:rPr>
          <w:spacing w:val="1"/>
        </w:rPr>
        <w:t xml:space="preserve"> </w:t>
      </w:r>
      <w:r>
        <w:t>речи:</w:t>
      </w:r>
      <w:r>
        <w:rPr>
          <w:spacing w:val="1"/>
        </w:rPr>
        <w:t xml:space="preserve"> </w:t>
      </w:r>
      <w:r>
        <w:t>ответы</w:t>
      </w:r>
      <w:r>
        <w:rPr>
          <w:spacing w:val="1"/>
        </w:rPr>
        <w:t xml:space="preserve"> </w:t>
      </w:r>
      <w:r>
        <w:t>на</w:t>
      </w:r>
      <w:r>
        <w:rPr>
          <w:spacing w:val="-57"/>
        </w:rPr>
        <w:t xml:space="preserve"> </w:t>
      </w:r>
      <w:r>
        <w:t>вопросы собеседника на темы, близкие личному опыту, на основе предметно-практической</w:t>
      </w:r>
      <w:r>
        <w:rPr>
          <w:spacing w:val="1"/>
        </w:rPr>
        <w:t xml:space="preserve"> </w:t>
      </w:r>
      <w:r>
        <w:t>деятельности,</w:t>
      </w:r>
      <w:r>
        <w:rPr>
          <w:spacing w:val="-1"/>
        </w:rPr>
        <w:t xml:space="preserve"> </w:t>
      </w:r>
      <w:r>
        <w:t>наблюдений</w:t>
      </w:r>
      <w:r>
        <w:rPr>
          <w:spacing w:val="-2"/>
        </w:rPr>
        <w:t xml:space="preserve"> </w:t>
      </w:r>
      <w:r>
        <w:t>за окружающей</w:t>
      </w:r>
      <w:r>
        <w:rPr>
          <w:spacing w:val="1"/>
        </w:rPr>
        <w:t xml:space="preserve"> </w:t>
      </w:r>
      <w:r>
        <w:t>действительностью.</w:t>
      </w:r>
    </w:p>
    <w:p w14:paraId="18E595A7" w14:textId="77777777" w:rsidR="00814DCB" w:rsidRDefault="00814DCB">
      <w:pPr>
        <w:pStyle w:val="a3"/>
        <w:spacing w:before="9"/>
        <w:rPr>
          <w:sz w:val="34"/>
        </w:rPr>
      </w:pPr>
    </w:p>
    <w:p w14:paraId="3AAAF97E" w14:textId="77777777" w:rsidR="00814DCB" w:rsidRDefault="00F1694F" w:rsidP="009B5EBD">
      <w:pPr>
        <w:pStyle w:val="a5"/>
        <w:numPr>
          <w:ilvl w:val="2"/>
          <w:numId w:val="28"/>
        </w:numPr>
        <w:tabs>
          <w:tab w:val="left" w:pos="1504"/>
        </w:tabs>
        <w:ind w:left="1504" w:hanging="600"/>
        <w:rPr>
          <w:sz w:val="24"/>
        </w:rPr>
      </w:pPr>
      <w:r>
        <w:rPr>
          <w:sz w:val="24"/>
        </w:rPr>
        <w:t>Раздел</w:t>
      </w:r>
      <w:r>
        <w:rPr>
          <w:spacing w:val="-10"/>
          <w:sz w:val="24"/>
        </w:rPr>
        <w:t xml:space="preserve"> </w:t>
      </w:r>
      <w:r>
        <w:rPr>
          <w:sz w:val="24"/>
        </w:rPr>
        <w:t>"Обучение</w:t>
      </w:r>
      <w:r>
        <w:rPr>
          <w:spacing w:val="-10"/>
          <w:sz w:val="24"/>
        </w:rPr>
        <w:t xml:space="preserve"> </w:t>
      </w:r>
      <w:r>
        <w:rPr>
          <w:sz w:val="24"/>
        </w:rPr>
        <w:t>грамоте":</w:t>
      </w:r>
    </w:p>
    <w:p w14:paraId="4C3217BC" w14:textId="77777777" w:rsidR="00814DCB" w:rsidRDefault="00814DCB">
      <w:pPr>
        <w:pStyle w:val="a3"/>
        <w:spacing w:before="9"/>
        <w:rPr>
          <w:sz w:val="34"/>
        </w:rPr>
      </w:pPr>
    </w:p>
    <w:p w14:paraId="38C573A5" w14:textId="77777777" w:rsidR="00814DCB" w:rsidRDefault="00F1694F">
      <w:pPr>
        <w:pStyle w:val="a3"/>
        <w:ind w:left="904"/>
      </w:pPr>
      <w:r>
        <w:t>Формирование</w:t>
      </w:r>
      <w:r>
        <w:rPr>
          <w:spacing w:val="-10"/>
        </w:rPr>
        <w:t xml:space="preserve"> </w:t>
      </w:r>
      <w:r>
        <w:t>элементарных</w:t>
      </w:r>
      <w:r>
        <w:rPr>
          <w:spacing w:val="-9"/>
        </w:rPr>
        <w:t xml:space="preserve"> </w:t>
      </w:r>
      <w:r>
        <w:t>навыков</w:t>
      </w:r>
      <w:r>
        <w:rPr>
          <w:spacing w:val="-9"/>
        </w:rPr>
        <w:t xml:space="preserve"> </w:t>
      </w:r>
      <w:r>
        <w:t>чтения.</w:t>
      </w:r>
    </w:p>
    <w:p w14:paraId="09F24D72" w14:textId="77777777" w:rsidR="00814DCB" w:rsidRDefault="00814DCB">
      <w:pPr>
        <w:pStyle w:val="a3"/>
        <w:spacing w:before="9"/>
        <w:rPr>
          <w:sz w:val="34"/>
        </w:rPr>
      </w:pPr>
    </w:p>
    <w:p w14:paraId="2F91D359" w14:textId="77777777" w:rsidR="00814DCB" w:rsidRDefault="00F1694F">
      <w:pPr>
        <w:pStyle w:val="a3"/>
        <w:ind w:left="364" w:right="150" w:firstLine="540"/>
        <w:jc w:val="both"/>
      </w:pPr>
      <w:r>
        <w:t>Звуки</w:t>
      </w:r>
      <w:r>
        <w:rPr>
          <w:spacing w:val="1"/>
        </w:rPr>
        <w:t xml:space="preserve"> </w:t>
      </w:r>
      <w:r>
        <w:t>речи.</w:t>
      </w:r>
      <w:r>
        <w:rPr>
          <w:spacing w:val="1"/>
        </w:rPr>
        <w:t xml:space="preserve"> </w:t>
      </w:r>
      <w:r>
        <w:t>Выделение</w:t>
      </w:r>
      <w:r>
        <w:rPr>
          <w:spacing w:val="1"/>
        </w:rPr>
        <w:t xml:space="preserve"> </w:t>
      </w:r>
      <w:r>
        <w:t>звуков</w:t>
      </w:r>
      <w:r>
        <w:rPr>
          <w:spacing w:val="1"/>
        </w:rPr>
        <w:t xml:space="preserve"> </w:t>
      </w:r>
      <w:r>
        <w:t>на</w:t>
      </w:r>
      <w:r>
        <w:rPr>
          <w:spacing w:val="1"/>
        </w:rPr>
        <w:t xml:space="preserve"> </w:t>
      </w:r>
      <w:r>
        <w:t>фоне</w:t>
      </w:r>
      <w:r>
        <w:rPr>
          <w:spacing w:val="1"/>
        </w:rPr>
        <w:t xml:space="preserve"> </w:t>
      </w:r>
      <w:r>
        <w:t>полного</w:t>
      </w:r>
      <w:r>
        <w:rPr>
          <w:spacing w:val="1"/>
        </w:rPr>
        <w:t xml:space="preserve"> </w:t>
      </w:r>
      <w:r>
        <w:t>слова.</w:t>
      </w:r>
      <w:r>
        <w:rPr>
          <w:spacing w:val="1"/>
        </w:rPr>
        <w:t xml:space="preserve"> </w:t>
      </w:r>
      <w:r>
        <w:t>Отчетливое</w:t>
      </w:r>
      <w:r>
        <w:rPr>
          <w:spacing w:val="1"/>
        </w:rPr>
        <w:t xml:space="preserve"> </w:t>
      </w:r>
      <w:r>
        <w:t>произнесение.</w:t>
      </w:r>
      <w:r>
        <w:rPr>
          <w:spacing w:val="1"/>
        </w:rPr>
        <w:t xml:space="preserve"> </w:t>
      </w:r>
      <w:r>
        <w:t>Определение места звука в слове. Определение последовательности звуков в несложных по</w:t>
      </w:r>
      <w:r>
        <w:rPr>
          <w:spacing w:val="1"/>
        </w:rPr>
        <w:t xml:space="preserve"> </w:t>
      </w:r>
      <w:r>
        <w:t>структуре</w:t>
      </w:r>
      <w:r>
        <w:rPr>
          <w:spacing w:val="-3"/>
        </w:rPr>
        <w:t xml:space="preserve"> </w:t>
      </w:r>
      <w:r>
        <w:t>словах.</w:t>
      </w:r>
      <w:r>
        <w:rPr>
          <w:spacing w:val="-2"/>
        </w:rPr>
        <w:t xml:space="preserve"> </w:t>
      </w:r>
      <w:r>
        <w:t>Сравнение</w:t>
      </w:r>
      <w:r>
        <w:rPr>
          <w:spacing w:val="-3"/>
        </w:rPr>
        <w:t xml:space="preserve"> </w:t>
      </w:r>
      <w:r>
        <w:t>на</w:t>
      </w:r>
      <w:r>
        <w:rPr>
          <w:spacing w:val="-2"/>
        </w:rPr>
        <w:t xml:space="preserve"> </w:t>
      </w:r>
      <w:r>
        <w:t>слух</w:t>
      </w:r>
      <w:r>
        <w:rPr>
          <w:spacing w:val="-3"/>
        </w:rPr>
        <w:t xml:space="preserve"> </w:t>
      </w:r>
      <w:r>
        <w:t>слов,</w:t>
      </w:r>
      <w:r>
        <w:rPr>
          <w:spacing w:val="-2"/>
        </w:rPr>
        <w:t xml:space="preserve"> </w:t>
      </w:r>
      <w:r>
        <w:t>различающихся</w:t>
      </w:r>
      <w:r>
        <w:rPr>
          <w:spacing w:val="-3"/>
        </w:rPr>
        <w:t xml:space="preserve"> </w:t>
      </w:r>
      <w:r>
        <w:t>одним</w:t>
      </w:r>
      <w:r>
        <w:rPr>
          <w:spacing w:val="-2"/>
        </w:rPr>
        <w:t xml:space="preserve"> </w:t>
      </w:r>
      <w:r>
        <w:t>звуком.</w:t>
      </w:r>
    </w:p>
    <w:p w14:paraId="0865DB5F" w14:textId="77777777" w:rsidR="00814DCB" w:rsidRDefault="00814DCB">
      <w:pPr>
        <w:pStyle w:val="a3"/>
        <w:spacing w:before="9"/>
        <w:rPr>
          <w:sz w:val="34"/>
        </w:rPr>
      </w:pPr>
    </w:p>
    <w:p w14:paraId="469D7D6A" w14:textId="77777777" w:rsidR="00814DCB" w:rsidRDefault="00F1694F">
      <w:pPr>
        <w:pStyle w:val="a3"/>
        <w:ind w:left="904"/>
      </w:pPr>
      <w:r>
        <w:t>Различение</w:t>
      </w:r>
      <w:r>
        <w:rPr>
          <w:spacing w:val="-7"/>
        </w:rPr>
        <w:t xml:space="preserve"> </w:t>
      </w:r>
      <w:r>
        <w:t>гласных</w:t>
      </w:r>
      <w:r>
        <w:rPr>
          <w:spacing w:val="-7"/>
        </w:rPr>
        <w:t xml:space="preserve"> </w:t>
      </w:r>
      <w:r>
        <w:t>и</w:t>
      </w:r>
      <w:r>
        <w:rPr>
          <w:spacing w:val="-8"/>
        </w:rPr>
        <w:t xml:space="preserve"> </w:t>
      </w:r>
      <w:r>
        <w:t>согласных</w:t>
      </w:r>
      <w:r>
        <w:rPr>
          <w:spacing w:val="-7"/>
        </w:rPr>
        <w:t xml:space="preserve"> </w:t>
      </w:r>
      <w:r>
        <w:t>звуков</w:t>
      </w:r>
      <w:r>
        <w:rPr>
          <w:spacing w:val="-7"/>
        </w:rPr>
        <w:t xml:space="preserve"> </w:t>
      </w:r>
      <w:r>
        <w:t>на</w:t>
      </w:r>
      <w:r>
        <w:rPr>
          <w:spacing w:val="-7"/>
        </w:rPr>
        <w:t xml:space="preserve"> </w:t>
      </w:r>
      <w:r>
        <w:t>слух</w:t>
      </w:r>
      <w:r>
        <w:rPr>
          <w:spacing w:val="-8"/>
        </w:rPr>
        <w:t xml:space="preserve"> </w:t>
      </w:r>
      <w:r>
        <w:t>и</w:t>
      </w:r>
      <w:r>
        <w:rPr>
          <w:spacing w:val="-8"/>
        </w:rPr>
        <w:t xml:space="preserve"> </w:t>
      </w:r>
      <w:r>
        <w:t>в</w:t>
      </w:r>
      <w:r>
        <w:rPr>
          <w:spacing w:val="-7"/>
        </w:rPr>
        <w:t xml:space="preserve"> </w:t>
      </w:r>
      <w:r>
        <w:t>собственном</w:t>
      </w:r>
      <w:r>
        <w:rPr>
          <w:spacing w:val="-8"/>
        </w:rPr>
        <w:t xml:space="preserve"> </w:t>
      </w:r>
      <w:r>
        <w:t>произношении.</w:t>
      </w:r>
    </w:p>
    <w:p w14:paraId="22E1244D" w14:textId="77777777" w:rsidR="00814DCB" w:rsidRDefault="00814DCB">
      <w:pPr>
        <w:pStyle w:val="a3"/>
        <w:spacing w:before="9"/>
        <w:rPr>
          <w:sz w:val="34"/>
        </w:rPr>
      </w:pPr>
    </w:p>
    <w:p w14:paraId="323A5AD1" w14:textId="77777777" w:rsidR="00814DCB" w:rsidRDefault="00F1694F">
      <w:pPr>
        <w:pStyle w:val="a3"/>
        <w:spacing w:before="1"/>
        <w:ind w:left="364" w:right="153" w:firstLine="540"/>
        <w:jc w:val="both"/>
      </w:pPr>
      <w:r>
        <w:t>Обозначение звука буквой. Соотнесение и различение звука и буквы. Звукобуквенный</w:t>
      </w:r>
      <w:r>
        <w:rPr>
          <w:spacing w:val="1"/>
        </w:rPr>
        <w:t xml:space="preserve"> </w:t>
      </w:r>
      <w:r>
        <w:t>анализ</w:t>
      </w:r>
      <w:r>
        <w:rPr>
          <w:spacing w:val="-2"/>
        </w:rPr>
        <w:t xml:space="preserve"> </w:t>
      </w:r>
      <w:r>
        <w:t>несложных по структуре</w:t>
      </w:r>
      <w:r>
        <w:rPr>
          <w:spacing w:val="-1"/>
        </w:rPr>
        <w:t xml:space="preserve"> </w:t>
      </w:r>
      <w:r>
        <w:t>слов.</w:t>
      </w:r>
    </w:p>
    <w:p w14:paraId="03BACA4A" w14:textId="77777777" w:rsidR="00814DCB" w:rsidRDefault="00814DCB">
      <w:pPr>
        <w:pStyle w:val="a3"/>
        <w:spacing w:before="8"/>
        <w:rPr>
          <w:sz w:val="34"/>
        </w:rPr>
      </w:pPr>
    </w:p>
    <w:p w14:paraId="2FEF1B80" w14:textId="77777777" w:rsidR="00814DCB" w:rsidRDefault="00F1694F">
      <w:pPr>
        <w:pStyle w:val="a3"/>
        <w:spacing w:before="1"/>
        <w:ind w:left="364" w:right="148" w:firstLine="540"/>
        <w:jc w:val="both"/>
      </w:pPr>
      <w:r>
        <w:t>Образование</w:t>
      </w:r>
      <w:r>
        <w:rPr>
          <w:spacing w:val="1"/>
        </w:rPr>
        <w:t xml:space="preserve"> </w:t>
      </w:r>
      <w:r>
        <w:t>и</w:t>
      </w:r>
      <w:r>
        <w:rPr>
          <w:spacing w:val="1"/>
        </w:rPr>
        <w:t xml:space="preserve"> </w:t>
      </w:r>
      <w:r>
        <w:t>чтение</w:t>
      </w:r>
      <w:r>
        <w:rPr>
          <w:spacing w:val="1"/>
        </w:rPr>
        <w:t xml:space="preserve"> </w:t>
      </w:r>
      <w:r>
        <w:t>слогов</w:t>
      </w:r>
      <w:r>
        <w:rPr>
          <w:spacing w:val="1"/>
        </w:rPr>
        <w:t xml:space="preserve"> </w:t>
      </w:r>
      <w:r>
        <w:t>различной</w:t>
      </w:r>
      <w:r>
        <w:rPr>
          <w:spacing w:val="1"/>
        </w:rPr>
        <w:t xml:space="preserve"> </w:t>
      </w:r>
      <w:r>
        <w:t>структуры</w:t>
      </w:r>
      <w:r>
        <w:rPr>
          <w:spacing w:val="1"/>
        </w:rPr>
        <w:t xml:space="preserve"> </w:t>
      </w:r>
      <w:r>
        <w:t>(состоящих</w:t>
      </w:r>
      <w:r>
        <w:rPr>
          <w:spacing w:val="1"/>
        </w:rPr>
        <w:t xml:space="preserve"> </w:t>
      </w:r>
      <w:r>
        <w:t>из</w:t>
      </w:r>
      <w:r>
        <w:rPr>
          <w:spacing w:val="1"/>
        </w:rPr>
        <w:t xml:space="preserve"> </w:t>
      </w:r>
      <w:r>
        <w:t>одной</w:t>
      </w:r>
      <w:r>
        <w:rPr>
          <w:spacing w:val="1"/>
        </w:rPr>
        <w:t xml:space="preserve"> </w:t>
      </w:r>
      <w:r>
        <w:t>гласной,</w:t>
      </w:r>
      <w:r>
        <w:rPr>
          <w:spacing w:val="1"/>
        </w:rPr>
        <w:t xml:space="preserve"> </w:t>
      </w:r>
      <w:r>
        <w:t>закрытых и открытых двухбуквенных слогов, закрытых трехбуквенных слогов с твердыми и</w:t>
      </w:r>
      <w:r>
        <w:rPr>
          <w:spacing w:val="1"/>
        </w:rPr>
        <w:t xml:space="preserve"> </w:t>
      </w:r>
      <w:r>
        <w:t>мягкими согласными, со стечениями согласных в начале или в конце слова). Составление и</w:t>
      </w:r>
      <w:r>
        <w:rPr>
          <w:spacing w:val="1"/>
        </w:rPr>
        <w:t xml:space="preserve"> </w:t>
      </w:r>
      <w:r>
        <w:t>чтение слов из усвоенных слоговых структур. Формирование основ навыка правильного,</w:t>
      </w:r>
      <w:r>
        <w:rPr>
          <w:spacing w:val="1"/>
        </w:rPr>
        <w:t xml:space="preserve"> </w:t>
      </w:r>
      <w:r>
        <w:t>осознанного</w:t>
      </w:r>
      <w:r>
        <w:rPr>
          <w:spacing w:val="1"/>
        </w:rPr>
        <w:t xml:space="preserve"> </w:t>
      </w:r>
      <w:r>
        <w:t>и</w:t>
      </w:r>
      <w:r>
        <w:rPr>
          <w:spacing w:val="1"/>
        </w:rPr>
        <w:t xml:space="preserve"> </w:t>
      </w:r>
      <w:r>
        <w:t>выразительного</w:t>
      </w:r>
      <w:r>
        <w:rPr>
          <w:spacing w:val="1"/>
        </w:rPr>
        <w:t xml:space="preserve"> </w:t>
      </w:r>
      <w:r>
        <w:t>чтения</w:t>
      </w:r>
      <w:r>
        <w:rPr>
          <w:spacing w:val="1"/>
        </w:rPr>
        <w:t xml:space="preserve"> </w:t>
      </w:r>
      <w:r>
        <w:t>на</w:t>
      </w:r>
      <w:r>
        <w:rPr>
          <w:spacing w:val="1"/>
        </w:rPr>
        <w:t xml:space="preserve"> </w:t>
      </w:r>
      <w:r>
        <w:t>материале</w:t>
      </w:r>
      <w:r>
        <w:rPr>
          <w:spacing w:val="1"/>
        </w:rPr>
        <w:t xml:space="preserve"> </w:t>
      </w:r>
      <w:r>
        <w:t>предложений</w:t>
      </w:r>
      <w:r>
        <w:rPr>
          <w:spacing w:val="1"/>
        </w:rPr>
        <w:t xml:space="preserve"> </w:t>
      </w:r>
      <w:r>
        <w:t>и</w:t>
      </w:r>
      <w:r>
        <w:rPr>
          <w:spacing w:val="1"/>
        </w:rPr>
        <w:t xml:space="preserve"> </w:t>
      </w:r>
      <w:r>
        <w:t>небольших</w:t>
      </w:r>
      <w:r>
        <w:rPr>
          <w:spacing w:val="60"/>
        </w:rPr>
        <w:t xml:space="preserve"> </w:t>
      </w:r>
      <w:r>
        <w:t>текстов</w:t>
      </w:r>
      <w:r>
        <w:rPr>
          <w:spacing w:val="1"/>
        </w:rPr>
        <w:t xml:space="preserve"> </w:t>
      </w:r>
      <w:r>
        <w:t>(после</w:t>
      </w:r>
      <w:r>
        <w:rPr>
          <w:spacing w:val="1"/>
        </w:rPr>
        <w:t xml:space="preserve"> </w:t>
      </w:r>
      <w:r>
        <w:t>предварительной</w:t>
      </w:r>
      <w:r>
        <w:rPr>
          <w:spacing w:val="1"/>
        </w:rPr>
        <w:t xml:space="preserve"> </w:t>
      </w:r>
      <w:r>
        <w:t>отработки</w:t>
      </w:r>
      <w:r>
        <w:rPr>
          <w:spacing w:val="1"/>
        </w:rPr>
        <w:t xml:space="preserve"> </w:t>
      </w:r>
      <w:r>
        <w:t>с</w:t>
      </w:r>
      <w:r>
        <w:rPr>
          <w:spacing w:val="1"/>
        </w:rPr>
        <w:t xml:space="preserve"> </w:t>
      </w:r>
      <w:r>
        <w:t>учителем).</w:t>
      </w:r>
      <w:r>
        <w:rPr>
          <w:spacing w:val="1"/>
        </w:rPr>
        <w:t xml:space="preserve"> </w:t>
      </w:r>
      <w:r>
        <w:t>Разучивание</w:t>
      </w:r>
      <w:r>
        <w:rPr>
          <w:spacing w:val="1"/>
        </w:rPr>
        <w:t xml:space="preserve"> </w:t>
      </w:r>
      <w:r>
        <w:t>с</w:t>
      </w:r>
      <w:r>
        <w:rPr>
          <w:spacing w:val="1"/>
        </w:rPr>
        <w:t xml:space="preserve"> </w:t>
      </w:r>
      <w:r>
        <w:t>голоса</w:t>
      </w:r>
      <w:r>
        <w:rPr>
          <w:spacing w:val="1"/>
        </w:rPr>
        <w:t xml:space="preserve"> </w:t>
      </w:r>
      <w:r>
        <w:t>коротких</w:t>
      </w:r>
      <w:r>
        <w:rPr>
          <w:spacing w:val="-57"/>
        </w:rPr>
        <w:t xml:space="preserve"> </w:t>
      </w:r>
      <w:r>
        <w:t>стихотворений,</w:t>
      </w:r>
      <w:r>
        <w:rPr>
          <w:spacing w:val="-1"/>
        </w:rPr>
        <w:t xml:space="preserve"> </w:t>
      </w:r>
      <w:r>
        <w:t>загадок, чистоговорок.</w:t>
      </w:r>
    </w:p>
    <w:p w14:paraId="02FED432" w14:textId="77777777" w:rsidR="00814DCB" w:rsidRDefault="00814DCB">
      <w:pPr>
        <w:pStyle w:val="a3"/>
        <w:spacing w:before="9"/>
        <w:rPr>
          <w:sz w:val="34"/>
        </w:rPr>
      </w:pPr>
    </w:p>
    <w:p w14:paraId="051F3BB7" w14:textId="77777777" w:rsidR="00814DCB" w:rsidRDefault="00F1694F">
      <w:pPr>
        <w:pStyle w:val="a3"/>
        <w:ind w:left="904"/>
      </w:pPr>
      <w:r>
        <w:t>Формирование</w:t>
      </w:r>
      <w:r>
        <w:rPr>
          <w:spacing w:val="-10"/>
        </w:rPr>
        <w:t xml:space="preserve"> </w:t>
      </w:r>
      <w:r>
        <w:t>элементарных</w:t>
      </w:r>
      <w:r>
        <w:rPr>
          <w:spacing w:val="-9"/>
        </w:rPr>
        <w:t xml:space="preserve"> </w:t>
      </w:r>
      <w:r>
        <w:t>навыков</w:t>
      </w:r>
      <w:r>
        <w:rPr>
          <w:spacing w:val="-9"/>
        </w:rPr>
        <w:t xml:space="preserve"> </w:t>
      </w:r>
      <w:r>
        <w:t>письма.</w:t>
      </w:r>
    </w:p>
    <w:p w14:paraId="1A427BC8" w14:textId="77777777" w:rsidR="00814DCB" w:rsidRDefault="00814DCB">
      <w:pPr>
        <w:pStyle w:val="a3"/>
        <w:spacing w:before="9"/>
        <w:rPr>
          <w:sz w:val="34"/>
        </w:rPr>
      </w:pPr>
    </w:p>
    <w:p w14:paraId="039356C8" w14:textId="77777777" w:rsidR="00814DCB" w:rsidRDefault="00F1694F">
      <w:pPr>
        <w:pStyle w:val="a3"/>
        <w:ind w:left="904"/>
      </w:pPr>
      <w:r>
        <w:t>Развитие</w:t>
      </w:r>
      <w:r>
        <w:rPr>
          <w:spacing w:val="17"/>
        </w:rPr>
        <w:t xml:space="preserve"> </w:t>
      </w:r>
      <w:r>
        <w:t>мелкой</w:t>
      </w:r>
      <w:r>
        <w:rPr>
          <w:spacing w:val="77"/>
        </w:rPr>
        <w:t xml:space="preserve"> </w:t>
      </w:r>
      <w:r>
        <w:t>моторики</w:t>
      </w:r>
      <w:r>
        <w:rPr>
          <w:spacing w:val="77"/>
        </w:rPr>
        <w:t xml:space="preserve"> </w:t>
      </w:r>
      <w:r>
        <w:t>пальцев</w:t>
      </w:r>
      <w:r>
        <w:rPr>
          <w:spacing w:val="77"/>
        </w:rPr>
        <w:t xml:space="preserve"> </w:t>
      </w:r>
      <w:r>
        <w:t>рук;</w:t>
      </w:r>
      <w:r>
        <w:rPr>
          <w:spacing w:val="74"/>
        </w:rPr>
        <w:t xml:space="preserve"> </w:t>
      </w:r>
      <w:r>
        <w:t>координации</w:t>
      </w:r>
      <w:r>
        <w:rPr>
          <w:spacing w:val="76"/>
        </w:rPr>
        <w:t xml:space="preserve"> </w:t>
      </w:r>
      <w:r>
        <w:t>и</w:t>
      </w:r>
      <w:r>
        <w:rPr>
          <w:spacing w:val="75"/>
        </w:rPr>
        <w:t xml:space="preserve"> </w:t>
      </w:r>
      <w:r>
        <w:t>точности</w:t>
      </w:r>
      <w:r>
        <w:rPr>
          <w:spacing w:val="78"/>
        </w:rPr>
        <w:t xml:space="preserve"> </w:t>
      </w:r>
      <w:r>
        <w:t>движения</w:t>
      </w:r>
      <w:r>
        <w:rPr>
          <w:spacing w:val="75"/>
        </w:rPr>
        <w:t xml:space="preserve"> </w:t>
      </w:r>
      <w:r>
        <w:t>руки.</w:t>
      </w:r>
    </w:p>
    <w:p w14:paraId="4674E48D" w14:textId="77777777" w:rsidR="00814DCB" w:rsidRDefault="00F1694F">
      <w:pPr>
        <w:pStyle w:val="a3"/>
        <w:ind w:left="364"/>
        <w:jc w:val="both"/>
      </w:pPr>
      <w:r>
        <w:t>Развитие</w:t>
      </w:r>
      <w:r>
        <w:rPr>
          <w:spacing w:val="-3"/>
        </w:rPr>
        <w:t xml:space="preserve"> </w:t>
      </w:r>
      <w:r>
        <w:t>умения</w:t>
      </w:r>
      <w:r>
        <w:rPr>
          <w:spacing w:val="-3"/>
        </w:rPr>
        <w:t xml:space="preserve"> </w:t>
      </w:r>
      <w:r>
        <w:t>ориентироваться</w:t>
      </w:r>
      <w:r>
        <w:rPr>
          <w:spacing w:val="-1"/>
        </w:rPr>
        <w:t xml:space="preserve"> </w:t>
      </w:r>
      <w:r>
        <w:t>на</w:t>
      </w:r>
      <w:r>
        <w:rPr>
          <w:spacing w:val="-3"/>
        </w:rPr>
        <w:t xml:space="preserve"> </w:t>
      </w:r>
      <w:r>
        <w:t>пространстве</w:t>
      </w:r>
      <w:r>
        <w:rPr>
          <w:spacing w:val="-3"/>
        </w:rPr>
        <w:t xml:space="preserve"> </w:t>
      </w:r>
      <w:r>
        <w:t>листа</w:t>
      </w:r>
      <w:r>
        <w:rPr>
          <w:spacing w:val="-3"/>
        </w:rPr>
        <w:t xml:space="preserve"> </w:t>
      </w:r>
      <w:r>
        <w:t>в</w:t>
      </w:r>
      <w:r>
        <w:rPr>
          <w:spacing w:val="-2"/>
        </w:rPr>
        <w:t xml:space="preserve"> </w:t>
      </w:r>
      <w:r>
        <w:t>тетради</w:t>
      </w:r>
      <w:r>
        <w:rPr>
          <w:spacing w:val="-3"/>
        </w:rPr>
        <w:t xml:space="preserve"> </w:t>
      </w:r>
      <w:r>
        <w:t>и</w:t>
      </w:r>
      <w:r>
        <w:rPr>
          <w:spacing w:val="-3"/>
        </w:rPr>
        <w:t xml:space="preserve"> </w:t>
      </w:r>
      <w:r>
        <w:t>классной</w:t>
      </w:r>
      <w:r>
        <w:rPr>
          <w:spacing w:val="-3"/>
        </w:rPr>
        <w:t xml:space="preserve"> </w:t>
      </w:r>
      <w:r>
        <w:t>доски.</w:t>
      </w:r>
    </w:p>
    <w:p w14:paraId="0D70C5A9" w14:textId="77777777" w:rsidR="00814DCB" w:rsidRDefault="00814DCB">
      <w:pPr>
        <w:jc w:val="both"/>
        <w:sectPr w:rsidR="00814DCB">
          <w:pgSz w:w="11910" w:h="16840"/>
          <w:pgMar w:top="840" w:right="420" w:bottom="280" w:left="1340" w:header="584" w:footer="0" w:gutter="0"/>
          <w:cols w:space="720"/>
        </w:sectPr>
      </w:pPr>
    </w:p>
    <w:p w14:paraId="3A5BAAAE" w14:textId="77777777" w:rsidR="00814DCB" w:rsidRDefault="00814DCB">
      <w:pPr>
        <w:pStyle w:val="a3"/>
        <w:spacing w:before="10"/>
        <w:rPr>
          <w:sz w:val="16"/>
        </w:rPr>
      </w:pPr>
    </w:p>
    <w:p w14:paraId="69AF9738" w14:textId="77777777" w:rsidR="00814DCB" w:rsidRDefault="00F1694F">
      <w:pPr>
        <w:pStyle w:val="a3"/>
        <w:spacing w:before="90"/>
        <w:ind w:left="904"/>
      </w:pPr>
      <w:r>
        <w:t>Усвоение</w:t>
      </w:r>
      <w:r>
        <w:rPr>
          <w:spacing w:val="-15"/>
        </w:rPr>
        <w:t xml:space="preserve"> </w:t>
      </w:r>
      <w:r>
        <w:t>начертания</w:t>
      </w:r>
      <w:r>
        <w:rPr>
          <w:spacing w:val="-14"/>
        </w:rPr>
        <w:t xml:space="preserve"> </w:t>
      </w:r>
      <w:r>
        <w:t>рукописных</w:t>
      </w:r>
      <w:r>
        <w:rPr>
          <w:spacing w:val="-14"/>
        </w:rPr>
        <w:t xml:space="preserve"> </w:t>
      </w:r>
      <w:r>
        <w:t>заглавных</w:t>
      </w:r>
      <w:r>
        <w:rPr>
          <w:spacing w:val="-13"/>
        </w:rPr>
        <w:t xml:space="preserve"> </w:t>
      </w:r>
      <w:r>
        <w:t>и</w:t>
      </w:r>
      <w:r>
        <w:rPr>
          <w:spacing w:val="-13"/>
        </w:rPr>
        <w:t xml:space="preserve"> </w:t>
      </w:r>
      <w:r>
        <w:t>строчных</w:t>
      </w:r>
      <w:r>
        <w:rPr>
          <w:spacing w:val="-13"/>
        </w:rPr>
        <w:t xml:space="preserve"> </w:t>
      </w:r>
      <w:r>
        <w:t>букв.</w:t>
      </w:r>
    </w:p>
    <w:p w14:paraId="10494086" w14:textId="77777777" w:rsidR="00814DCB" w:rsidRDefault="00814DCB">
      <w:pPr>
        <w:pStyle w:val="a3"/>
        <w:spacing w:before="9"/>
        <w:rPr>
          <w:sz w:val="34"/>
        </w:rPr>
      </w:pPr>
    </w:p>
    <w:p w14:paraId="653D0DD9" w14:textId="77777777" w:rsidR="00814DCB" w:rsidRDefault="00F1694F">
      <w:pPr>
        <w:pStyle w:val="a3"/>
        <w:ind w:left="364" w:right="150" w:firstLine="540"/>
        <w:jc w:val="both"/>
      </w:pPr>
      <w:r>
        <w:t>Письмо</w:t>
      </w:r>
      <w:r>
        <w:rPr>
          <w:spacing w:val="1"/>
        </w:rPr>
        <w:t xml:space="preserve"> </w:t>
      </w:r>
      <w:r>
        <w:t>букв,</w:t>
      </w:r>
      <w:r>
        <w:rPr>
          <w:spacing w:val="1"/>
        </w:rPr>
        <w:t xml:space="preserve"> </w:t>
      </w:r>
      <w:r>
        <w:t>буквосочетаний,</w:t>
      </w:r>
      <w:r>
        <w:rPr>
          <w:spacing w:val="1"/>
        </w:rPr>
        <w:t xml:space="preserve"> </w:t>
      </w:r>
      <w:r>
        <w:t>слогов,</w:t>
      </w:r>
      <w:r>
        <w:rPr>
          <w:spacing w:val="1"/>
        </w:rPr>
        <w:t xml:space="preserve"> </w:t>
      </w:r>
      <w:r>
        <w:t>слов,</w:t>
      </w:r>
      <w:r>
        <w:rPr>
          <w:spacing w:val="1"/>
        </w:rPr>
        <w:t xml:space="preserve"> </w:t>
      </w:r>
      <w:r>
        <w:t>предложений</w:t>
      </w:r>
      <w:r>
        <w:rPr>
          <w:spacing w:val="1"/>
        </w:rPr>
        <w:t xml:space="preserve"> </w:t>
      </w:r>
      <w:r>
        <w:t>с</w:t>
      </w:r>
      <w:r>
        <w:rPr>
          <w:spacing w:val="61"/>
        </w:rPr>
        <w:t xml:space="preserve"> </w:t>
      </w:r>
      <w:r>
        <w:t>соблюдением</w:t>
      </w:r>
      <w:r>
        <w:rPr>
          <w:spacing w:val="1"/>
        </w:rPr>
        <w:t xml:space="preserve"> </w:t>
      </w:r>
      <w:r>
        <w:t>гигиенических норм. Овладение разборчивым, аккуратным письмом. Дословное списывание</w:t>
      </w:r>
      <w:r>
        <w:rPr>
          <w:spacing w:val="1"/>
        </w:rPr>
        <w:t xml:space="preserve"> </w:t>
      </w:r>
      <w:r>
        <w:t>слов</w:t>
      </w:r>
      <w:r>
        <w:rPr>
          <w:spacing w:val="1"/>
        </w:rPr>
        <w:t xml:space="preserve"> </w:t>
      </w:r>
      <w:r>
        <w:t>и</w:t>
      </w:r>
      <w:r>
        <w:rPr>
          <w:spacing w:val="1"/>
        </w:rPr>
        <w:t xml:space="preserve"> </w:t>
      </w:r>
      <w:r>
        <w:t>предложений,</w:t>
      </w:r>
      <w:r>
        <w:rPr>
          <w:spacing w:val="1"/>
        </w:rPr>
        <w:t xml:space="preserve"> </w:t>
      </w:r>
      <w:r>
        <w:t>списывание</w:t>
      </w:r>
      <w:r>
        <w:rPr>
          <w:spacing w:val="1"/>
        </w:rPr>
        <w:t xml:space="preserve"> </w:t>
      </w:r>
      <w:r>
        <w:t>со</w:t>
      </w:r>
      <w:r>
        <w:rPr>
          <w:spacing w:val="1"/>
        </w:rPr>
        <w:t xml:space="preserve"> </w:t>
      </w:r>
      <w:r>
        <w:t>вставкой</w:t>
      </w:r>
      <w:r>
        <w:rPr>
          <w:spacing w:val="1"/>
        </w:rPr>
        <w:t xml:space="preserve"> </w:t>
      </w:r>
      <w:r>
        <w:t>пропущенной</w:t>
      </w:r>
      <w:r>
        <w:rPr>
          <w:spacing w:val="1"/>
        </w:rPr>
        <w:t xml:space="preserve"> </w:t>
      </w:r>
      <w:r>
        <w:t>буквы</w:t>
      </w:r>
      <w:r>
        <w:rPr>
          <w:spacing w:val="1"/>
        </w:rPr>
        <w:t xml:space="preserve"> </w:t>
      </w:r>
      <w:r>
        <w:t>или</w:t>
      </w:r>
      <w:r>
        <w:rPr>
          <w:spacing w:val="1"/>
        </w:rPr>
        <w:t xml:space="preserve"> </w:t>
      </w:r>
      <w:r>
        <w:t>слога</w:t>
      </w:r>
      <w:r>
        <w:rPr>
          <w:spacing w:val="1"/>
        </w:rPr>
        <w:t xml:space="preserve"> </w:t>
      </w:r>
      <w:r>
        <w:t>после</w:t>
      </w:r>
      <w:r>
        <w:rPr>
          <w:spacing w:val="1"/>
        </w:rPr>
        <w:t xml:space="preserve"> </w:t>
      </w:r>
      <w:r>
        <w:t>предварительного разбора с учителем. Усвоение приемов и последовательности правильного</w:t>
      </w:r>
      <w:r>
        <w:rPr>
          <w:spacing w:val="-57"/>
        </w:rPr>
        <w:t xml:space="preserve"> </w:t>
      </w:r>
      <w:r>
        <w:t>списывания</w:t>
      </w:r>
      <w:r>
        <w:rPr>
          <w:spacing w:val="1"/>
        </w:rPr>
        <w:t xml:space="preserve"> </w:t>
      </w:r>
      <w:r>
        <w:t>текста.</w:t>
      </w:r>
      <w:r>
        <w:rPr>
          <w:spacing w:val="1"/>
        </w:rPr>
        <w:t xml:space="preserve"> </w:t>
      </w:r>
      <w:r>
        <w:t>Письмо</w:t>
      </w:r>
      <w:r>
        <w:rPr>
          <w:spacing w:val="1"/>
        </w:rPr>
        <w:t xml:space="preserve"> </w:t>
      </w:r>
      <w:r>
        <w:t>под</w:t>
      </w:r>
      <w:r>
        <w:rPr>
          <w:spacing w:val="1"/>
        </w:rPr>
        <w:t xml:space="preserve"> </w:t>
      </w:r>
      <w:r>
        <w:t>диктовку</w:t>
      </w:r>
      <w:r>
        <w:rPr>
          <w:spacing w:val="1"/>
        </w:rPr>
        <w:t xml:space="preserve"> </w:t>
      </w:r>
      <w:r>
        <w:t>слов</w:t>
      </w:r>
      <w:r>
        <w:rPr>
          <w:spacing w:val="1"/>
        </w:rPr>
        <w:t xml:space="preserve"> </w:t>
      </w:r>
      <w:r>
        <w:t>и</w:t>
      </w:r>
      <w:r>
        <w:rPr>
          <w:spacing w:val="1"/>
        </w:rPr>
        <w:t xml:space="preserve"> </w:t>
      </w:r>
      <w:r>
        <w:t>предложений,</w:t>
      </w:r>
      <w:r>
        <w:rPr>
          <w:spacing w:val="1"/>
        </w:rPr>
        <w:t xml:space="preserve"> </w:t>
      </w:r>
      <w:r>
        <w:t>написание</w:t>
      </w:r>
      <w:r>
        <w:rPr>
          <w:spacing w:val="1"/>
        </w:rPr>
        <w:t xml:space="preserve"> </w:t>
      </w:r>
      <w:r>
        <w:t>которых</w:t>
      </w:r>
      <w:r>
        <w:rPr>
          <w:spacing w:val="1"/>
        </w:rPr>
        <w:t xml:space="preserve"> </w:t>
      </w:r>
      <w:r>
        <w:t>не</w:t>
      </w:r>
      <w:r>
        <w:rPr>
          <w:spacing w:val="1"/>
        </w:rPr>
        <w:t xml:space="preserve"> </w:t>
      </w:r>
      <w:r>
        <w:t>расходится</w:t>
      </w:r>
      <w:r>
        <w:rPr>
          <w:spacing w:val="-2"/>
        </w:rPr>
        <w:t xml:space="preserve"> </w:t>
      </w:r>
      <w:r>
        <w:t>с</w:t>
      </w:r>
      <w:r>
        <w:rPr>
          <w:spacing w:val="1"/>
        </w:rPr>
        <w:t xml:space="preserve"> </w:t>
      </w:r>
      <w:r>
        <w:t>их произношением.</w:t>
      </w:r>
    </w:p>
    <w:p w14:paraId="72492E5F" w14:textId="77777777" w:rsidR="00814DCB" w:rsidRDefault="00814DCB">
      <w:pPr>
        <w:pStyle w:val="a3"/>
        <w:spacing w:before="9"/>
        <w:rPr>
          <w:sz w:val="34"/>
        </w:rPr>
      </w:pPr>
    </w:p>
    <w:p w14:paraId="7C84EBF8" w14:textId="77777777" w:rsidR="00814DCB" w:rsidRDefault="00F1694F">
      <w:pPr>
        <w:pStyle w:val="a3"/>
        <w:ind w:left="364" w:right="150" w:firstLine="540"/>
        <w:jc w:val="both"/>
      </w:pPr>
      <w:r>
        <w:t>Практическое усвоение некоторых грамматических умений и орфографических правил:</w:t>
      </w:r>
      <w:r>
        <w:rPr>
          <w:spacing w:val="-57"/>
        </w:rPr>
        <w:t xml:space="preserve"> </w:t>
      </w:r>
      <w:r>
        <w:t>обозначение</w:t>
      </w:r>
      <w:r>
        <w:rPr>
          <w:spacing w:val="1"/>
        </w:rPr>
        <w:t xml:space="preserve"> </w:t>
      </w:r>
      <w:r>
        <w:t>на</w:t>
      </w:r>
      <w:r>
        <w:rPr>
          <w:spacing w:val="1"/>
        </w:rPr>
        <w:t xml:space="preserve"> </w:t>
      </w:r>
      <w:r>
        <w:t>письме</w:t>
      </w:r>
      <w:r>
        <w:rPr>
          <w:spacing w:val="1"/>
        </w:rPr>
        <w:t xml:space="preserve"> </w:t>
      </w:r>
      <w:r>
        <w:t>границ</w:t>
      </w:r>
      <w:r>
        <w:rPr>
          <w:spacing w:val="1"/>
        </w:rPr>
        <w:t xml:space="preserve"> </w:t>
      </w:r>
      <w:r>
        <w:t>предложения,</w:t>
      </w:r>
      <w:r>
        <w:rPr>
          <w:spacing w:val="1"/>
        </w:rPr>
        <w:t xml:space="preserve"> </w:t>
      </w:r>
      <w:r>
        <w:t>раздельное</w:t>
      </w:r>
      <w:r>
        <w:rPr>
          <w:spacing w:val="1"/>
        </w:rPr>
        <w:t xml:space="preserve"> </w:t>
      </w:r>
      <w:r>
        <w:t>написание</w:t>
      </w:r>
      <w:r>
        <w:rPr>
          <w:spacing w:val="1"/>
        </w:rPr>
        <w:t xml:space="preserve"> </w:t>
      </w:r>
      <w:r>
        <w:t>слов,</w:t>
      </w:r>
      <w:r>
        <w:rPr>
          <w:spacing w:val="1"/>
        </w:rPr>
        <w:t xml:space="preserve"> </w:t>
      </w:r>
      <w:r>
        <w:t>обозначение</w:t>
      </w:r>
      <w:r>
        <w:rPr>
          <w:spacing w:val="1"/>
        </w:rPr>
        <w:t xml:space="preserve"> </w:t>
      </w:r>
      <w:r>
        <w:t>заглавной буквой имен и фамилий людей, кличек животных; обозначение на письме буквами</w:t>
      </w:r>
      <w:r>
        <w:rPr>
          <w:spacing w:val="-57"/>
        </w:rPr>
        <w:t xml:space="preserve"> </w:t>
      </w:r>
      <w:r>
        <w:t>сочетания</w:t>
      </w:r>
      <w:r>
        <w:rPr>
          <w:spacing w:val="-2"/>
        </w:rPr>
        <w:t xml:space="preserve"> </w:t>
      </w:r>
      <w:r>
        <w:t>гласных</w:t>
      </w:r>
      <w:r>
        <w:rPr>
          <w:spacing w:val="-1"/>
        </w:rPr>
        <w:t xml:space="preserve"> </w:t>
      </w:r>
      <w:r>
        <w:t>после</w:t>
      </w:r>
      <w:r>
        <w:rPr>
          <w:spacing w:val="1"/>
        </w:rPr>
        <w:t xml:space="preserve"> </w:t>
      </w:r>
      <w:r>
        <w:t>шипящих</w:t>
      </w:r>
      <w:r>
        <w:rPr>
          <w:spacing w:val="-1"/>
        </w:rPr>
        <w:t xml:space="preserve"> </w:t>
      </w:r>
      <w:r>
        <w:t>("ча-ща",</w:t>
      </w:r>
      <w:r>
        <w:rPr>
          <w:spacing w:val="-1"/>
        </w:rPr>
        <w:t xml:space="preserve"> </w:t>
      </w:r>
      <w:r>
        <w:t>"чу-щу",</w:t>
      </w:r>
      <w:r>
        <w:rPr>
          <w:spacing w:val="-1"/>
        </w:rPr>
        <w:t xml:space="preserve"> </w:t>
      </w:r>
      <w:r>
        <w:t>"жи-ши").</w:t>
      </w:r>
    </w:p>
    <w:p w14:paraId="125D73DF" w14:textId="77777777" w:rsidR="00814DCB" w:rsidRDefault="00814DCB">
      <w:pPr>
        <w:pStyle w:val="a3"/>
        <w:spacing w:before="9"/>
        <w:rPr>
          <w:sz w:val="34"/>
        </w:rPr>
      </w:pPr>
    </w:p>
    <w:p w14:paraId="2632DF58" w14:textId="77777777" w:rsidR="00814DCB" w:rsidRDefault="00F1694F">
      <w:pPr>
        <w:pStyle w:val="a3"/>
        <w:ind w:left="904"/>
      </w:pPr>
      <w:r>
        <w:t>Речевое</w:t>
      </w:r>
      <w:r>
        <w:rPr>
          <w:spacing w:val="-8"/>
        </w:rPr>
        <w:t xml:space="preserve"> </w:t>
      </w:r>
      <w:r>
        <w:t>развитие.</w:t>
      </w:r>
    </w:p>
    <w:p w14:paraId="08AF08B1" w14:textId="77777777" w:rsidR="00814DCB" w:rsidRDefault="00814DCB">
      <w:pPr>
        <w:pStyle w:val="a3"/>
        <w:spacing w:before="9"/>
        <w:rPr>
          <w:sz w:val="34"/>
        </w:rPr>
      </w:pPr>
    </w:p>
    <w:p w14:paraId="3DED19FC" w14:textId="77777777" w:rsidR="00814DCB" w:rsidRDefault="00F1694F">
      <w:pPr>
        <w:pStyle w:val="a3"/>
        <w:ind w:left="364" w:right="150" w:firstLine="540"/>
        <w:jc w:val="both"/>
      </w:pPr>
      <w:r>
        <w:t>Использование</w:t>
      </w:r>
      <w:r>
        <w:rPr>
          <w:spacing w:val="1"/>
        </w:rPr>
        <w:t xml:space="preserve"> </w:t>
      </w:r>
      <w:r>
        <w:t>усвоенных</w:t>
      </w:r>
      <w:r>
        <w:rPr>
          <w:spacing w:val="1"/>
        </w:rPr>
        <w:t xml:space="preserve"> </w:t>
      </w:r>
      <w:r>
        <w:t>языковых</w:t>
      </w:r>
      <w:r>
        <w:rPr>
          <w:spacing w:val="1"/>
        </w:rPr>
        <w:t xml:space="preserve"> </w:t>
      </w:r>
      <w:r>
        <w:t>средств</w:t>
      </w:r>
      <w:r>
        <w:rPr>
          <w:spacing w:val="1"/>
        </w:rPr>
        <w:t xml:space="preserve"> </w:t>
      </w:r>
      <w:r>
        <w:t>(слов,</w:t>
      </w:r>
      <w:r>
        <w:rPr>
          <w:spacing w:val="1"/>
        </w:rPr>
        <w:t xml:space="preserve"> </w:t>
      </w:r>
      <w:r>
        <w:t>словосочетаний</w:t>
      </w:r>
      <w:r>
        <w:rPr>
          <w:spacing w:val="1"/>
        </w:rPr>
        <w:t xml:space="preserve"> </w:t>
      </w:r>
      <w:r>
        <w:t>и</w:t>
      </w:r>
      <w:r>
        <w:rPr>
          <w:spacing w:val="1"/>
        </w:rPr>
        <w:t xml:space="preserve"> </w:t>
      </w:r>
      <w:r>
        <w:t>конструкций</w:t>
      </w:r>
      <w:r>
        <w:rPr>
          <w:spacing w:val="1"/>
        </w:rPr>
        <w:t xml:space="preserve"> </w:t>
      </w:r>
      <w:r>
        <w:t>предложений)</w:t>
      </w:r>
      <w:r>
        <w:rPr>
          <w:spacing w:val="1"/>
        </w:rPr>
        <w:t xml:space="preserve"> </w:t>
      </w:r>
      <w:r>
        <w:t>для</w:t>
      </w:r>
      <w:r>
        <w:rPr>
          <w:spacing w:val="1"/>
        </w:rPr>
        <w:t xml:space="preserve"> </w:t>
      </w:r>
      <w:r>
        <w:t>выражения</w:t>
      </w:r>
      <w:r>
        <w:rPr>
          <w:spacing w:val="1"/>
        </w:rPr>
        <w:t xml:space="preserve"> </w:t>
      </w:r>
      <w:r>
        <w:t>просьбы</w:t>
      </w:r>
      <w:r>
        <w:rPr>
          <w:spacing w:val="1"/>
        </w:rPr>
        <w:t xml:space="preserve"> </w:t>
      </w:r>
      <w:r>
        <w:t>и</w:t>
      </w:r>
      <w:r>
        <w:rPr>
          <w:spacing w:val="1"/>
        </w:rPr>
        <w:t xml:space="preserve"> </w:t>
      </w:r>
      <w:r>
        <w:t>собственного</w:t>
      </w:r>
      <w:r>
        <w:rPr>
          <w:spacing w:val="1"/>
        </w:rPr>
        <w:t xml:space="preserve"> </w:t>
      </w:r>
      <w:r>
        <w:t>намерения</w:t>
      </w:r>
      <w:r>
        <w:rPr>
          <w:spacing w:val="1"/>
        </w:rPr>
        <w:t xml:space="preserve"> </w:t>
      </w:r>
      <w:r>
        <w:t>(после</w:t>
      </w:r>
      <w:r>
        <w:rPr>
          <w:spacing w:val="1"/>
        </w:rPr>
        <w:t xml:space="preserve"> </w:t>
      </w:r>
      <w:r>
        <w:t>проведения</w:t>
      </w:r>
      <w:r>
        <w:rPr>
          <w:spacing w:val="1"/>
        </w:rPr>
        <w:t xml:space="preserve"> </w:t>
      </w:r>
      <w:r>
        <w:t>подготовительной работы), ответов на вопросы педагогического работника и обучающихся.</w:t>
      </w:r>
      <w:r>
        <w:rPr>
          <w:spacing w:val="1"/>
        </w:rPr>
        <w:t xml:space="preserve"> </w:t>
      </w:r>
      <w:r>
        <w:t>Пересказ прослушанных и предварительно разобранных небольших по объему текстов с</w:t>
      </w:r>
      <w:r>
        <w:rPr>
          <w:spacing w:val="1"/>
        </w:rPr>
        <w:t xml:space="preserve"> </w:t>
      </w:r>
      <w:r>
        <w:t>опорой на вопросы педагогического работника и иллюстративный материал. Составление</w:t>
      </w:r>
      <w:r>
        <w:rPr>
          <w:spacing w:val="1"/>
        </w:rPr>
        <w:t xml:space="preserve"> </w:t>
      </w:r>
      <w:r>
        <w:t>двух - трех предложений с опорой на серию сюжетных картин, организованные наблюдения,</w:t>
      </w:r>
      <w:r>
        <w:rPr>
          <w:spacing w:val="1"/>
        </w:rPr>
        <w:t xml:space="preserve"> </w:t>
      </w:r>
      <w:r>
        <w:t>практические</w:t>
      </w:r>
      <w:r>
        <w:rPr>
          <w:spacing w:val="-2"/>
        </w:rPr>
        <w:t xml:space="preserve"> </w:t>
      </w:r>
      <w:r>
        <w:t>действия.</w:t>
      </w:r>
    </w:p>
    <w:p w14:paraId="4C0AAE6A" w14:textId="77777777" w:rsidR="00814DCB" w:rsidRDefault="00814DCB">
      <w:pPr>
        <w:pStyle w:val="a3"/>
        <w:spacing w:before="9"/>
        <w:rPr>
          <w:sz w:val="34"/>
        </w:rPr>
      </w:pPr>
    </w:p>
    <w:p w14:paraId="50D1F87E" w14:textId="77777777" w:rsidR="00814DCB" w:rsidRDefault="00F1694F" w:rsidP="009B5EBD">
      <w:pPr>
        <w:pStyle w:val="a5"/>
        <w:numPr>
          <w:ilvl w:val="2"/>
          <w:numId w:val="28"/>
        </w:numPr>
        <w:tabs>
          <w:tab w:val="left" w:pos="1504"/>
        </w:tabs>
        <w:ind w:left="1504" w:hanging="600"/>
        <w:rPr>
          <w:sz w:val="24"/>
        </w:rPr>
      </w:pPr>
      <w:r>
        <w:rPr>
          <w:sz w:val="24"/>
        </w:rPr>
        <w:t>Раздел</w:t>
      </w:r>
      <w:r>
        <w:rPr>
          <w:spacing w:val="-6"/>
          <w:sz w:val="24"/>
        </w:rPr>
        <w:t xml:space="preserve"> </w:t>
      </w:r>
      <w:r>
        <w:rPr>
          <w:sz w:val="24"/>
        </w:rPr>
        <w:t>"Практические</w:t>
      </w:r>
      <w:r>
        <w:rPr>
          <w:spacing w:val="-6"/>
          <w:sz w:val="24"/>
        </w:rPr>
        <w:t xml:space="preserve"> </w:t>
      </w:r>
      <w:r>
        <w:rPr>
          <w:sz w:val="24"/>
        </w:rPr>
        <w:t>грамматические</w:t>
      </w:r>
      <w:r>
        <w:rPr>
          <w:spacing w:val="-5"/>
          <w:sz w:val="24"/>
        </w:rPr>
        <w:t xml:space="preserve"> </w:t>
      </w:r>
      <w:r>
        <w:rPr>
          <w:sz w:val="24"/>
        </w:rPr>
        <w:t>упражнения</w:t>
      </w:r>
      <w:r>
        <w:rPr>
          <w:spacing w:val="-6"/>
          <w:sz w:val="24"/>
        </w:rPr>
        <w:t xml:space="preserve"> </w:t>
      </w:r>
      <w:r>
        <w:rPr>
          <w:sz w:val="24"/>
        </w:rPr>
        <w:t>и</w:t>
      </w:r>
      <w:r>
        <w:rPr>
          <w:spacing w:val="-5"/>
          <w:sz w:val="24"/>
        </w:rPr>
        <w:t xml:space="preserve"> </w:t>
      </w:r>
      <w:r>
        <w:rPr>
          <w:sz w:val="24"/>
        </w:rPr>
        <w:t>развитие</w:t>
      </w:r>
      <w:r>
        <w:rPr>
          <w:spacing w:val="-4"/>
          <w:sz w:val="24"/>
        </w:rPr>
        <w:t xml:space="preserve"> </w:t>
      </w:r>
      <w:r>
        <w:rPr>
          <w:sz w:val="24"/>
        </w:rPr>
        <w:t>речи".</w:t>
      </w:r>
    </w:p>
    <w:p w14:paraId="2236C767" w14:textId="77777777" w:rsidR="00814DCB" w:rsidRDefault="00814DCB">
      <w:pPr>
        <w:pStyle w:val="a3"/>
        <w:spacing w:before="9"/>
        <w:rPr>
          <w:sz w:val="34"/>
        </w:rPr>
      </w:pPr>
    </w:p>
    <w:p w14:paraId="2A8C74CA" w14:textId="77777777" w:rsidR="00814DCB" w:rsidRDefault="00F1694F">
      <w:pPr>
        <w:pStyle w:val="a3"/>
        <w:ind w:left="364" w:right="154" w:firstLine="540"/>
        <w:jc w:val="both"/>
      </w:pPr>
      <w:r>
        <w:t>Фонетика.</w:t>
      </w:r>
      <w:r>
        <w:rPr>
          <w:spacing w:val="1"/>
        </w:rPr>
        <w:t xml:space="preserve"> </w:t>
      </w:r>
      <w:r>
        <w:t>Звуки</w:t>
      </w:r>
      <w:r>
        <w:rPr>
          <w:spacing w:val="1"/>
        </w:rPr>
        <w:t xml:space="preserve"> </w:t>
      </w:r>
      <w:r>
        <w:t>и</w:t>
      </w:r>
      <w:r>
        <w:rPr>
          <w:spacing w:val="1"/>
        </w:rPr>
        <w:t xml:space="preserve"> </w:t>
      </w:r>
      <w:r>
        <w:t>буквы.</w:t>
      </w:r>
      <w:r>
        <w:rPr>
          <w:spacing w:val="1"/>
        </w:rPr>
        <w:t xml:space="preserve"> </w:t>
      </w:r>
      <w:r>
        <w:t>Обозначение</w:t>
      </w:r>
      <w:r>
        <w:rPr>
          <w:spacing w:val="1"/>
        </w:rPr>
        <w:t xml:space="preserve"> </w:t>
      </w:r>
      <w:r>
        <w:t>звуков</w:t>
      </w:r>
      <w:r>
        <w:rPr>
          <w:spacing w:val="1"/>
        </w:rPr>
        <w:t xml:space="preserve"> </w:t>
      </w:r>
      <w:r>
        <w:t>на</w:t>
      </w:r>
      <w:r>
        <w:rPr>
          <w:spacing w:val="1"/>
        </w:rPr>
        <w:t xml:space="preserve"> </w:t>
      </w:r>
      <w:r>
        <w:t>письме.</w:t>
      </w:r>
      <w:r>
        <w:rPr>
          <w:spacing w:val="1"/>
        </w:rPr>
        <w:t xml:space="preserve"> </w:t>
      </w:r>
      <w:r>
        <w:t>Гласные</w:t>
      </w:r>
      <w:r>
        <w:rPr>
          <w:spacing w:val="1"/>
        </w:rPr>
        <w:t xml:space="preserve"> </w:t>
      </w:r>
      <w:r>
        <w:t>и</w:t>
      </w:r>
      <w:r>
        <w:rPr>
          <w:spacing w:val="1"/>
        </w:rPr>
        <w:t xml:space="preserve"> </w:t>
      </w:r>
      <w:r>
        <w:t>согласные.</w:t>
      </w:r>
      <w:r>
        <w:rPr>
          <w:spacing w:val="1"/>
        </w:rPr>
        <w:t xml:space="preserve"> </w:t>
      </w:r>
      <w:r>
        <w:t>Согласные твердые и мягкие. Согласные глухие и звонкие. Согласные парные и непарные по</w:t>
      </w:r>
      <w:r>
        <w:rPr>
          <w:spacing w:val="-57"/>
        </w:rPr>
        <w:t xml:space="preserve"> </w:t>
      </w:r>
      <w:r>
        <w:t>твердости</w:t>
      </w:r>
      <w:r>
        <w:rPr>
          <w:spacing w:val="-8"/>
        </w:rPr>
        <w:t xml:space="preserve"> </w:t>
      </w:r>
      <w:r>
        <w:t>-</w:t>
      </w:r>
      <w:r>
        <w:rPr>
          <w:spacing w:val="-6"/>
        </w:rPr>
        <w:t xml:space="preserve"> </w:t>
      </w:r>
      <w:r>
        <w:t>мягкости,</w:t>
      </w:r>
      <w:r>
        <w:rPr>
          <w:spacing w:val="-6"/>
        </w:rPr>
        <w:t xml:space="preserve"> </w:t>
      </w:r>
      <w:r>
        <w:t>звонкости</w:t>
      </w:r>
      <w:r>
        <w:rPr>
          <w:spacing w:val="-8"/>
        </w:rPr>
        <w:t xml:space="preserve"> </w:t>
      </w:r>
      <w:r>
        <w:t>-</w:t>
      </w:r>
      <w:r>
        <w:rPr>
          <w:spacing w:val="-6"/>
        </w:rPr>
        <w:t xml:space="preserve"> </w:t>
      </w:r>
      <w:r>
        <w:t>глухости.</w:t>
      </w:r>
      <w:r>
        <w:rPr>
          <w:spacing w:val="-6"/>
        </w:rPr>
        <w:t xml:space="preserve"> </w:t>
      </w:r>
      <w:r>
        <w:t>Ударение.</w:t>
      </w:r>
      <w:r>
        <w:rPr>
          <w:spacing w:val="-7"/>
        </w:rPr>
        <w:t xml:space="preserve"> </w:t>
      </w:r>
      <w:r>
        <w:t>Гласные</w:t>
      </w:r>
      <w:r>
        <w:rPr>
          <w:spacing w:val="-5"/>
        </w:rPr>
        <w:t xml:space="preserve"> </w:t>
      </w:r>
      <w:r>
        <w:t>ударные</w:t>
      </w:r>
      <w:r>
        <w:rPr>
          <w:spacing w:val="-5"/>
        </w:rPr>
        <w:t xml:space="preserve"> </w:t>
      </w:r>
      <w:r>
        <w:t>и</w:t>
      </w:r>
      <w:r>
        <w:rPr>
          <w:spacing w:val="-8"/>
        </w:rPr>
        <w:t xml:space="preserve"> </w:t>
      </w:r>
      <w:r>
        <w:t>безударные.</w:t>
      </w:r>
    </w:p>
    <w:p w14:paraId="69692FF7" w14:textId="77777777" w:rsidR="00814DCB" w:rsidRDefault="00814DCB">
      <w:pPr>
        <w:pStyle w:val="a3"/>
        <w:spacing w:before="9"/>
        <w:rPr>
          <w:sz w:val="34"/>
        </w:rPr>
      </w:pPr>
    </w:p>
    <w:p w14:paraId="0361F49F" w14:textId="77777777" w:rsidR="00814DCB" w:rsidRDefault="00F1694F">
      <w:pPr>
        <w:pStyle w:val="a3"/>
        <w:spacing w:before="1"/>
        <w:ind w:left="904"/>
      </w:pPr>
      <w:r>
        <w:t>Графика.</w:t>
      </w:r>
      <w:r>
        <w:rPr>
          <w:spacing w:val="19"/>
        </w:rPr>
        <w:t xml:space="preserve"> </w:t>
      </w:r>
      <w:r>
        <w:t>Обозначение</w:t>
      </w:r>
      <w:r>
        <w:rPr>
          <w:spacing w:val="77"/>
        </w:rPr>
        <w:t xml:space="preserve"> </w:t>
      </w:r>
      <w:r>
        <w:t>мягкости</w:t>
      </w:r>
      <w:r>
        <w:rPr>
          <w:spacing w:val="78"/>
        </w:rPr>
        <w:t xml:space="preserve"> </w:t>
      </w:r>
      <w:r>
        <w:t>согласных</w:t>
      </w:r>
      <w:r>
        <w:rPr>
          <w:spacing w:val="78"/>
        </w:rPr>
        <w:t xml:space="preserve"> </w:t>
      </w:r>
      <w:r>
        <w:t>на</w:t>
      </w:r>
      <w:r>
        <w:rPr>
          <w:spacing w:val="78"/>
        </w:rPr>
        <w:t xml:space="preserve"> </w:t>
      </w:r>
      <w:r>
        <w:t>письме</w:t>
      </w:r>
      <w:r>
        <w:rPr>
          <w:spacing w:val="78"/>
        </w:rPr>
        <w:t xml:space="preserve"> </w:t>
      </w:r>
      <w:r>
        <w:t>буквами</w:t>
      </w:r>
      <w:r>
        <w:rPr>
          <w:spacing w:val="78"/>
        </w:rPr>
        <w:t xml:space="preserve"> </w:t>
      </w:r>
      <w:r>
        <w:t>"ь,</w:t>
      </w:r>
      <w:r>
        <w:rPr>
          <w:spacing w:val="78"/>
        </w:rPr>
        <w:t xml:space="preserve"> </w:t>
      </w:r>
      <w:r>
        <w:t>е,</w:t>
      </w:r>
      <w:r>
        <w:rPr>
          <w:spacing w:val="78"/>
        </w:rPr>
        <w:t xml:space="preserve"> </w:t>
      </w:r>
      <w:r>
        <w:t>ё,</w:t>
      </w:r>
      <w:r>
        <w:rPr>
          <w:spacing w:val="78"/>
        </w:rPr>
        <w:t xml:space="preserve"> </w:t>
      </w:r>
      <w:r>
        <w:t>и,</w:t>
      </w:r>
      <w:r>
        <w:rPr>
          <w:spacing w:val="78"/>
        </w:rPr>
        <w:t xml:space="preserve"> </w:t>
      </w:r>
      <w:r>
        <w:t>ю,</w:t>
      </w:r>
      <w:r>
        <w:rPr>
          <w:spacing w:val="78"/>
        </w:rPr>
        <w:t xml:space="preserve"> </w:t>
      </w:r>
      <w:r>
        <w:t>я".</w:t>
      </w:r>
    </w:p>
    <w:p w14:paraId="5FF21BBA" w14:textId="77777777" w:rsidR="00814DCB" w:rsidRDefault="00F1694F">
      <w:pPr>
        <w:pStyle w:val="a3"/>
        <w:ind w:left="364"/>
      </w:pPr>
      <w:r>
        <w:t>Разделительный</w:t>
      </w:r>
      <w:r>
        <w:rPr>
          <w:spacing w:val="-11"/>
        </w:rPr>
        <w:t xml:space="preserve"> </w:t>
      </w:r>
      <w:r>
        <w:t>"ь".</w:t>
      </w:r>
      <w:r>
        <w:rPr>
          <w:spacing w:val="-11"/>
        </w:rPr>
        <w:t xml:space="preserve"> </w:t>
      </w:r>
      <w:r>
        <w:t>Слог.</w:t>
      </w:r>
      <w:r>
        <w:rPr>
          <w:spacing w:val="-10"/>
        </w:rPr>
        <w:t xml:space="preserve"> </w:t>
      </w:r>
      <w:r>
        <w:t>Перенос</w:t>
      </w:r>
      <w:r>
        <w:rPr>
          <w:spacing w:val="-10"/>
        </w:rPr>
        <w:t xml:space="preserve"> </w:t>
      </w:r>
      <w:r>
        <w:t>слов.</w:t>
      </w:r>
      <w:r>
        <w:rPr>
          <w:spacing w:val="-10"/>
        </w:rPr>
        <w:t xml:space="preserve"> </w:t>
      </w:r>
      <w:r>
        <w:t>Алфавит.</w:t>
      </w:r>
    </w:p>
    <w:p w14:paraId="661E8F9A" w14:textId="77777777" w:rsidR="00814DCB" w:rsidRDefault="00814DCB">
      <w:pPr>
        <w:pStyle w:val="a3"/>
        <w:spacing w:before="8"/>
        <w:rPr>
          <w:sz w:val="34"/>
        </w:rPr>
      </w:pPr>
    </w:p>
    <w:p w14:paraId="3D77E967" w14:textId="77777777" w:rsidR="00814DCB" w:rsidRDefault="00F1694F">
      <w:pPr>
        <w:pStyle w:val="a3"/>
        <w:spacing w:before="1"/>
        <w:ind w:left="364" w:right="151" w:firstLine="540"/>
        <w:jc w:val="both"/>
      </w:pPr>
      <w:r>
        <w:t>Слово. Слова, обозначающие названия предметов. Различение слова и предмета. Слова-</w:t>
      </w:r>
      <w:r>
        <w:rPr>
          <w:spacing w:val="-57"/>
        </w:rPr>
        <w:t xml:space="preserve"> </w:t>
      </w:r>
      <w:r>
        <w:t>предметы, отвечающие на вопросы "кто?", "что?". Расширение круга слов, обозначающих</w:t>
      </w:r>
      <w:r>
        <w:rPr>
          <w:spacing w:val="1"/>
        </w:rPr>
        <w:t xml:space="preserve"> </w:t>
      </w:r>
      <w:r>
        <w:t>фрукты,</w:t>
      </w:r>
      <w:r>
        <w:rPr>
          <w:spacing w:val="1"/>
        </w:rPr>
        <w:t xml:space="preserve"> </w:t>
      </w:r>
      <w:r>
        <w:t>овощи,</w:t>
      </w:r>
      <w:r>
        <w:rPr>
          <w:spacing w:val="1"/>
        </w:rPr>
        <w:t xml:space="preserve"> </w:t>
      </w:r>
      <w:r>
        <w:t>мебель,</w:t>
      </w:r>
      <w:r>
        <w:rPr>
          <w:spacing w:val="1"/>
        </w:rPr>
        <w:t xml:space="preserve"> </w:t>
      </w:r>
      <w:r>
        <w:t>транспорт,</w:t>
      </w:r>
      <w:r>
        <w:rPr>
          <w:spacing w:val="1"/>
        </w:rPr>
        <w:t xml:space="preserve"> </w:t>
      </w:r>
      <w:r>
        <w:t>явления</w:t>
      </w:r>
      <w:r>
        <w:rPr>
          <w:spacing w:val="1"/>
        </w:rPr>
        <w:t xml:space="preserve"> </w:t>
      </w:r>
      <w:r>
        <w:t>природы,</w:t>
      </w:r>
      <w:r>
        <w:rPr>
          <w:spacing w:val="1"/>
        </w:rPr>
        <w:t xml:space="preserve"> </w:t>
      </w:r>
      <w:r>
        <w:t>растения,</w:t>
      </w:r>
      <w:r>
        <w:rPr>
          <w:spacing w:val="1"/>
        </w:rPr>
        <w:t xml:space="preserve"> </w:t>
      </w:r>
      <w:r>
        <w:t>животных.</w:t>
      </w:r>
      <w:r>
        <w:rPr>
          <w:spacing w:val="1"/>
        </w:rPr>
        <w:t xml:space="preserve"> </w:t>
      </w:r>
      <w:r>
        <w:t>Слова</w:t>
      </w:r>
      <w:r>
        <w:rPr>
          <w:spacing w:val="1"/>
        </w:rPr>
        <w:t xml:space="preserve"> </w:t>
      </w:r>
      <w:r>
        <w:t>с</w:t>
      </w:r>
      <w:r>
        <w:rPr>
          <w:spacing w:val="1"/>
        </w:rPr>
        <w:t xml:space="preserve"> </w:t>
      </w:r>
      <w:r>
        <w:t>уменьшительно-ласкательными</w:t>
      </w:r>
      <w:r>
        <w:rPr>
          <w:spacing w:val="-2"/>
        </w:rPr>
        <w:t xml:space="preserve"> </w:t>
      </w:r>
      <w:r>
        <w:t>суффиксами.</w:t>
      </w:r>
    </w:p>
    <w:p w14:paraId="3C41E1D2" w14:textId="77777777" w:rsidR="00814DCB" w:rsidRDefault="00814DCB">
      <w:pPr>
        <w:pStyle w:val="a3"/>
        <w:spacing w:before="9"/>
        <w:rPr>
          <w:sz w:val="34"/>
        </w:rPr>
      </w:pPr>
    </w:p>
    <w:p w14:paraId="4681011E" w14:textId="77777777" w:rsidR="00814DCB" w:rsidRDefault="00F1694F">
      <w:pPr>
        <w:pStyle w:val="a3"/>
        <w:ind w:left="364" w:right="153" w:firstLine="540"/>
        <w:jc w:val="both"/>
      </w:pPr>
      <w:r>
        <w:t>Имена собственные. Большая буква в именах, фамилиях, отчествах, кличках животных,</w:t>
      </w:r>
      <w:r>
        <w:rPr>
          <w:spacing w:val="1"/>
        </w:rPr>
        <w:t xml:space="preserve"> </w:t>
      </w:r>
      <w:r>
        <w:t>названиях</w:t>
      </w:r>
      <w:r>
        <w:rPr>
          <w:spacing w:val="-2"/>
        </w:rPr>
        <w:t xml:space="preserve"> </w:t>
      </w:r>
      <w:r>
        <w:t>городов,</w:t>
      </w:r>
      <w:r>
        <w:rPr>
          <w:spacing w:val="-1"/>
        </w:rPr>
        <w:t xml:space="preserve"> </w:t>
      </w:r>
      <w:r>
        <w:t>сел</w:t>
      </w:r>
      <w:r>
        <w:rPr>
          <w:spacing w:val="-2"/>
        </w:rPr>
        <w:t xml:space="preserve"> </w:t>
      </w:r>
      <w:r>
        <w:t>и</w:t>
      </w:r>
      <w:r>
        <w:rPr>
          <w:spacing w:val="-2"/>
        </w:rPr>
        <w:t xml:space="preserve"> </w:t>
      </w:r>
      <w:r>
        <w:t>деревень,</w:t>
      </w:r>
      <w:r>
        <w:rPr>
          <w:spacing w:val="-1"/>
        </w:rPr>
        <w:t xml:space="preserve"> </w:t>
      </w:r>
      <w:r>
        <w:t>улиц,</w:t>
      </w:r>
      <w:r>
        <w:rPr>
          <w:spacing w:val="-1"/>
        </w:rPr>
        <w:t xml:space="preserve"> </w:t>
      </w:r>
      <w:r>
        <w:t>географических</w:t>
      </w:r>
      <w:r>
        <w:rPr>
          <w:spacing w:val="-1"/>
        </w:rPr>
        <w:t xml:space="preserve"> </w:t>
      </w:r>
      <w:r>
        <w:t>объектов.</w:t>
      </w:r>
    </w:p>
    <w:p w14:paraId="5E14AED8" w14:textId="77777777" w:rsidR="00814DCB" w:rsidRDefault="00814DCB">
      <w:pPr>
        <w:pStyle w:val="a3"/>
        <w:spacing w:before="9"/>
        <w:rPr>
          <w:sz w:val="34"/>
        </w:rPr>
      </w:pPr>
    </w:p>
    <w:p w14:paraId="5A84713B" w14:textId="77777777" w:rsidR="00814DCB" w:rsidRDefault="00F1694F">
      <w:pPr>
        <w:pStyle w:val="a3"/>
        <w:ind w:left="364" w:right="156" w:firstLine="540"/>
        <w:jc w:val="both"/>
      </w:pPr>
      <w:r>
        <w:t>Знакомство с антонимами и синонимами без называния терминов ("Слова-друзья" и</w:t>
      </w:r>
      <w:r>
        <w:rPr>
          <w:spacing w:val="1"/>
        </w:rPr>
        <w:t xml:space="preserve"> </w:t>
      </w:r>
      <w:r>
        <w:t>"Слова-враги").</w:t>
      </w:r>
    </w:p>
    <w:p w14:paraId="25F8B954" w14:textId="77777777" w:rsidR="00814DCB" w:rsidRDefault="00814DCB">
      <w:pPr>
        <w:pStyle w:val="a3"/>
        <w:spacing w:before="9"/>
        <w:rPr>
          <w:sz w:val="34"/>
        </w:rPr>
      </w:pPr>
    </w:p>
    <w:p w14:paraId="51EA9DA3" w14:textId="77777777" w:rsidR="00814DCB" w:rsidRDefault="00F1694F">
      <w:pPr>
        <w:pStyle w:val="a3"/>
        <w:ind w:left="364" w:right="154" w:firstLine="540"/>
        <w:jc w:val="both"/>
      </w:pPr>
      <w:r>
        <w:t>Слова,</w:t>
      </w:r>
      <w:r>
        <w:rPr>
          <w:spacing w:val="1"/>
        </w:rPr>
        <w:t xml:space="preserve"> </w:t>
      </w:r>
      <w:r>
        <w:t>обозначающие</w:t>
      </w:r>
      <w:r>
        <w:rPr>
          <w:spacing w:val="1"/>
        </w:rPr>
        <w:t xml:space="preserve"> </w:t>
      </w:r>
      <w:r>
        <w:t>названия</w:t>
      </w:r>
      <w:r>
        <w:rPr>
          <w:spacing w:val="1"/>
        </w:rPr>
        <w:t xml:space="preserve"> </w:t>
      </w:r>
      <w:r>
        <w:t>действий.</w:t>
      </w:r>
      <w:r>
        <w:rPr>
          <w:spacing w:val="1"/>
        </w:rPr>
        <w:t xml:space="preserve"> </w:t>
      </w:r>
      <w:r>
        <w:t>Различение</w:t>
      </w:r>
      <w:r>
        <w:rPr>
          <w:spacing w:val="1"/>
        </w:rPr>
        <w:t xml:space="preserve"> </w:t>
      </w:r>
      <w:r>
        <w:t>действия</w:t>
      </w:r>
      <w:r>
        <w:rPr>
          <w:spacing w:val="1"/>
        </w:rPr>
        <w:t xml:space="preserve"> </w:t>
      </w:r>
      <w:r>
        <w:t>и</w:t>
      </w:r>
      <w:r>
        <w:rPr>
          <w:spacing w:val="1"/>
        </w:rPr>
        <w:t xml:space="preserve"> </w:t>
      </w:r>
      <w:r>
        <w:t>его</w:t>
      </w:r>
      <w:r>
        <w:rPr>
          <w:spacing w:val="61"/>
        </w:rPr>
        <w:t xml:space="preserve"> </w:t>
      </w:r>
      <w:r>
        <w:t>названия.</w:t>
      </w:r>
      <w:r>
        <w:rPr>
          <w:spacing w:val="1"/>
        </w:rPr>
        <w:t xml:space="preserve"> </w:t>
      </w:r>
      <w:r>
        <w:t>Название</w:t>
      </w:r>
      <w:r>
        <w:rPr>
          <w:spacing w:val="-5"/>
        </w:rPr>
        <w:t xml:space="preserve"> </w:t>
      </w:r>
      <w:r>
        <w:t>действий</w:t>
      </w:r>
      <w:r>
        <w:rPr>
          <w:spacing w:val="-4"/>
        </w:rPr>
        <w:t xml:space="preserve"> </w:t>
      </w:r>
      <w:r>
        <w:t>по</w:t>
      </w:r>
      <w:r>
        <w:rPr>
          <w:spacing w:val="-5"/>
        </w:rPr>
        <w:t xml:space="preserve"> </w:t>
      </w:r>
      <w:r>
        <w:t>вопросам</w:t>
      </w:r>
      <w:r>
        <w:rPr>
          <w:spacing w:val="-4"/>
        </w:rPr>
        <w:t xml:space="preserve"> </w:t>
      </w:r>
      <w:r>
        <w:t>"что</w:t>
      </w:r>
      <w:r>
        <w:rPr>
          <w:spacing w:val="-5"/>
        </w:rPr>
        <w:t xml:space="preserve"> </w:t>
      </w:r>
      <w:r>
        <w:t>делает?"</w:t>
      </w:r>
      <w:r>
        <w:rPr>
          <w:spacing w:val="-5"/>
        </w:rPr>
        <w:t xml:space="preserve"> </w:t>
      </w:r>
      <w:r>
        <w:t>"что</w:t>
      </w:r>
      <w:r>
        <w:rPr>
          <w:spacing w:val="-5"/>
        </w:rPr>
        <w:t xml:space="preserve"> </w:t>
      </w:r>
      <w:r>
        <w:t>делают?"</w:t>
      </w:r>
      <w:r>
        <w:rPr>
          <w:spacing w:val="-5"/>
        </w:rPr>
        <w:t xml:space="preserve"> </w:t>
      </w:r>
      <w:r>
        <w:t>"что</w:t>
      </w:r>
      <w:r>
        <w:rPr>
          <w:spacing w:val="-5"/>
        </w:rPr>
        <w:t xml:space="preserve"> </w:t>
      </w:r>
      <w:r>
        <w:t>делал?"</w:t>
      </w:r>
      <w:r>
        <w:rPr>
          <w:spacing w:val="-5"/>
        </w:rPr>
        <w:t xml:space="preserve"> </w:t>
      </w:r>
      <w:r>
        <w:t>"что</w:t>
      </w:r>
      <w:r>
        <w:rPr>
          <w:spacing w:val="-5"/>
        </w:rPr>
        <w:t xml:space="preserve"> </w:t>
      </w:r>
      <w:r>
        <w:t>будет</w:t>
      </w:r>
      <w:r>
        <w:rPr>
          <w:spacing w:val="-4"/>
        </w:rPr>
        <w:t xml:space="preserve"> </w:t>
      </w:r>
      <w:r>
        <w:t>делать?"</w:t>
      </w:r>
      <w:r>
        <w:rPr>
          <w:spacing w:val="-58"/>
        </w:rPr>
        <w:t xml:space="preserve"> </w:t>
      </w:r>
      <w:r>
        <w:t>Согласование</w:t>
      </w:r>
      <w:r>
        <w:rPr>
          <w:spacing w:val="-2"/>
        </w:rPr>
        <w:t xml:space="preserve"> </w:t>
      </w:r>
      <w:r>
        <w:t>слов-действий со словами-предметами.</w:t>
      </w:r>
    </w:p>
    <w:p w14:paraId="30AE530D" w14:textId="77777777" w:rsidR="00814DCB" w:rsidRDefault="00814DCB">
      <w:pPr>
        <w:jc w:val="both"/>
        <w:sectPr w:rsidR="00814DCB">
          <w:pgSz w:w="11910" w:h="16840"/>
          <w:pgMar w:top="840" w:right="420" w:bottom="280" w:left="1340" w:header="584" w:footer="0" w:gutter="0"/>
          <w:cols w:space="720"/>
        </w:sectPr>
      </w:pPr>
    </w:p>
    <w:p w14:paraId="2AB4F596" w14:textId="77777777" w:rsidR="00814DCB" w:rsidRDefault="00814DCB">
      <w:pPr>
        <w:pStyle w:val="a3"/>
        <w:spacing w:before="10"/>
        <w:rPr>
          <w:sz w:val="16"/>
        </w:rPr>
      </w:pPr>
    </w:p>
    <w:p w14:paraId="7B3E497D" w14:textId="77777777" w:rsidR="00814DCB" w:rsidRDefault="00F1694F">
      <w:pPr>
        <w:pStyle w:val="a3"/>
        <w:spacing w:before="90"/>
        <w:ind w:left="364" w:right="148" w:firstLine="540"/>
        <w:jc w:val="both"/>
      </w:pPr>
      <w:r>
        <w:t>Слова, обозначающие признак предмета. Определение признака предмета по вопросам</w:t>
      </w:r>
      <w:r>
        <w:rPr>
          <w:spacing w:val="1"/>
        </w:rPr>
        <w:t xml:space="preserve"> </w:t>
      </w:r>
      <w:r>
        <w:t>"какой?"</w:t>
      </w:r>
      <w:r>
        <w:rPr>
          <w:spacing w:val="1"/>
        </w:rPr>
        <w:t xml:space="preserve"> </w:t>
      </w:r>
      <w:r>
        <w:t>"какая?"</w:t>
      </w:r>
      <w:r>
        <w:rPr>
          <w:spacing w:val="1"/>
        </w:rPr>
        <w:t xml:space="preserve"> </w:t>
      </w:r>
      <w:r>
        <w:t>"какое?"</w:t>
      </w:r>
      <w:r>
        <w:rPr>
          <w:spacing w:val="1"/>
        </w:rPr>
        <w:t xml:space="preserve"> </w:t>
      </w:r>
      <w:r>
        <w:t>"какие?".</w:t>
      </w:r>
      <w:r>
        <w:rPr>
          <w:spacing w:val="1"/>
        </w:rPr>
        <w:t xml:space="preserve"> </w:t>
      </w:r>
      <w:r>
        <w:t>Названия</w:t>
      </w:r>
      <w:r>
        <w:rPr>
          <w:spacing w:val="1"/>
        </w:rPr>
        <w:t xml:space="preserve"> </w:t>
      </w:r>
      <w:r>
        <w:t>признаков,</w:t>
      </w:r>
      <w:r>
        <w:rPr>
          <w:spacing w:val="1"/>
        </w:rPr>
        <w:t xml:space="preserve"> </w:t>
      </w:r>
      <w:r>
        <w:t>обозначающих</w:t>
      </w:r>
      <w:r>
        <w:rPr>
          <w:spacing w:val="1"/>
        </w:rPr>
        <w:t xml:space="preserve"> </w:t>
      </w:r>
      <w:r>
        <w:t>цвет,</w:t>
      </w:r>
      <w:r>
        <w:rPr>
          <w:spacing w:val="1"/>
        </w:rPr>
        <w:t xml:space="preserve"> </w:t>
      </w:r>
      <w:r>
        <w:t>форму,</w:t>
      </w:r>
      <w:r>
        <w:rPr>
          <w:spacing w:val="1"/>
        </w:rPr>
        <w:t xml:space="preserve"> </w:t>
      </w:r>
      <w:r>
        <w:t>величину,</w:t>
      </w:r>
      <w:r>
        <w:rPr>
          <w:spacing w:val="-1"/>
        </w:rPr>
        <w:t xml:space="preserve"> </w:t>
      </w:r>
      <w:r>
        <w:t>материал,</w:t>
      </w:r>
      <w:r>
        <w:rPr>
          <w:spacing w:val="-1"/>
        </w:rPr>
        <w:t xml:space="preserve"> </w:t>
      </w:r>
      <w:r>
        <w:t>вкус</w:t>
      </w:r>
      <w:r>
        <w:rPr>
          <w:spacing w:val="-2"/>
        </w:rPr>
        <w:t xml:space="preserve"> </w:t>
      </w:r>
      <w:r>
        <w:t>предмета.</w:t>
      </w:r>
    </w:p>
    <w:p w14:paraId="1F9643FD" w14:textId="77777777" w:rsidR="00814DCB" w:rsidRDefault="00814DCB">
      <w:pPr>
        <w:pStyle w:val="a3"/>
        <w:spacing w:before="9"/>
        <w:rPr>
          <w:sz w:val="34"/>
        </w:rPr>
      </w:pPr>
    </w:p>
    <w:p w14:paraId="62BAF2E3" w14:textId="77777777" w:rsidR="00814DCB" w:rsidRDefault="00F1694F">
      <w:pPr>
        <w:pStyle w:val="a3"/>
        <w:ind w:left="904"/>
      </w:pPr>
      <w:r>
        <w:t>Дифференциация</w:t>
      </w:r>
      <w:r>
        <w:rPr>
          <w:spacing w:val="-8"/>
        </w:rPr>
        <w:t xml:space="preserve"> </w:t>
      </w:r>
      <w:r>
        <w:t>слов,</w:t>
      </w:r>
      <w:r>
        <w:rPr>
          <w:spacing w:val="-7"/>
        </w:rPr>
        <w:t xml:space="preserve"> </w:t>
      </w:r>
      <w:r>
        <w:t>относящихся</w:t>
      </w:r>
      <w:r>
        <w:rPr>
          <w:spacing w:val="-8"/>
        </w:rPr>
        <w:t xml:space="preserve"> </w:t>
      </w:r>
      <w:r>
        <w:t>к</w:t>
      </w:r>
      <w:r>
        <w:rPr>
          <w:spacing w:val="-8"/>
        </w:rPr>
        <w:t xml:space="preserve"> </w:t>
      </w:r>
      <w:r>
        <w:t>разным</w:t>
      </w:r>
      <w:r>
        <w:rPr>
          <w:spacing w:val="-8"/>
        </w:rPr>
        <w:t xml:space="preserve"> </w:t>
      </w:r>
      <w:r>
        <w:t>категориям.</w:t>
      </w:r>
    </w:p>
    <w:p w14:paraId="3904CE39" w14:textId="77777777" w:rsidR="00814DCB" w:rsidRDefault="00814DCB">
      <w:pPr>
        <w:pStyle w:val="a3"/>
        <w:spacing w:before="9"/>
        <w:rPr>
          <w:sz w:val="34"/>
        </w:rPr>
      </w:pPr>
    </w:p>
    <w:p w14:paraId="08683FCB" w14:textId="77777777" w:rsidR="00814DCB" w:rsidRDefault="00F1694F">
      <w:pPr>
        <w:pStyle w:val="a3"/>
        <w:ind w:left="364" w:right="151" w:firstLine="540"/>
        <w:jc w:val="both"/>
      </w:pPr>
      <w:r>
        <w:t>Предлог.</w:t>
      </w:r>
      <w:r>
        <w:rPr>
          <w:spacing w:val="-9"/>
        </w:rPr>
        <w:t xml:space="preserve"> </w:t>
      </w:r>
      <w:r>
        <w:t>Предлог</w:t>
      </w:r>
      <w:r>
        <w:rPr>
          <w:spacing w:val="-10"/>
        </w:rPr>
        <w:t xml:space="preserve"> </w:t>
      </w:r>
      <w:r>
        <w:t>как</w:t>
      </w:r>
      <w:r>
        <w:rPr>
          <w:spacing w:val="-9"/>
        </w:rPr>
        <w:t xml:space="preserve"> </w:t>
      </w:r>
      <w:r>
        <w:t>отдельное</w:t>
      </w:r>
      <w:r>
        <w:rPr>
          <w:spacing w:val="-8"/>
        </w:rPr>
        <w:t xml:space="preserve"> </w:t>
      </w:r>
      <w:r>
        <w:t>слово.</w:t>
      </w:r>
      <w:r>
        <w:rPr>
          <w:spacing w:val="-9"/>
        </w:rPr>
        <w:t xml:space="preserve"> </w:t>
      </w:r>
      <w:r>
        <w:t>Раздельное</w:t>
      </w:r>
      <w:r>
        <w:rPr>
          <w:spacing w:val="-9"/>
        </w:rPr>
        <w:t xml:space="preserve"> </w:t>
      </w:r>
      <w:r>
        <w:t>написание</w:t>
      </w:r>
      <w:r>
        <w:rPr>
          <w:spacing w:val="-10"/>
        </w:rPr>
        <w:t xml:space="preserve"> </w:t>
      </w:r>
      <w:r>
        <w:t>предлога</w:t>
      </w:r>
      <w:r>
        <w:rPr>
          <w:spacing w:val="-8"/>
        </w:rPr>
        <w:t xml:space="preserve"> </w:t>
      </w:r>
      <w:r>
        <w:t>со</w:t>
      </w:r>
      <w:r>
        <w:rPr>
          <w:spacing w:val="-8"/>
        </w:rPr>
        <w:t xml:space="preserve"> </w:t>
      </w:r>
      <w:r>
        <w:t>словами.</w:t>
      </w:r>
      <w:r>
        <w:rPr>
          <w:spacing w:val="-9"/>
        </w:rPr>
        <w:t xml:space="preserve"> </w:t>
      </w:r>
      <w:r>
        <w:t>Роль</w:t>
      </w:r>
      <w:r>
        <w:rPr>
          <w:spacing w:val="-58"/>
        </w:rPr>
        <w:t xml:space="preserve"> </w:t>
      </w:r>
      <w:r>
        <w:t>предлога</w:t>
      </w:r>
      <w:r>
        <w:rPr>
          <w:spacing w:val="1"/>
        </w:rPr>
        <w:t xml:space="preserve"> </w:t>
      </w:r>
      <w:r>
        <w:t>в</w:t>
      </w:r>
      <w:r>
        <w:rPr>
          <w:spacing w:val="1"/>
        </w:rPr>
        <w:t xml:space="preserve"> </w:t>
      </w:r>
      <w:r>
        <w:t>обозначении</w:t>
      </w:r>
      <w:r>
        <w:rPr>
          <w:spacing w:val="1"/>
        </w:rPr>
        <w:t xml:space="preserve"> </w:t>
      </w:r>
      <w:r>
        <w:t>пространственного</w:t>
      </w:r>
      <w:r>
        <w:rPr>
          <w:spacing w:val="1"/>
        </w:rPr>
        <w:t xml:space="preserve"> </w:t>
      </w:r>
      <w:r>
        <w:t>расположения</w:t>
      </w:r>
      <w:r>
        <w:rPr>
          <w:spacing w:val="1"/>
        </w:rPr>
        <w:t xml:space="preserve"> </w:t>
      </w:r>
      <w:r>
        <w:t>предметов.</w:t>
      </w:r>
      <w:r>
        <w:rPr>
          <w:spacing w:val="1"/>
        </w:rPr>
        <w:t xml:space="preserve"> </w:t>
      </w:r>
      <w:r>
        <w:t>Составление</w:t>
      </w:r>
      <w:r>
        <w:rPr>
          <w:spacing w:val="1"/>
        </w:rPr>
        <w:t xml:space="preserve"> </w:t>
      </w:r>
      <w:r>
        <w:t>предложений</w:t>
      </w:r>
      <w:r>
        <w:rPr>
          <w:spacing w:val="-2"/>
        </w:rPr>
        <w:t xml:space="preserve"> </w:t>
      </w:r>
      <w:r>
        <w:t>с</w:t>
      </w:r>
      <w:r>
        <w:rPr>
          <w:spacing w:val="-1"/>
        </w:rPr>
        <w:t xml:space="preserve"> </w:t>
      </w:r>
      <w:r>
        <w:t>предлогами.</w:t>
      </w:r>
    </w:p>
    <w:p w14:paraId="2264157B" w14:textId="77777777" w:rsidR="00814DCB" w:rsidRDefault="00814DCB">
      <w:pPr>
        <w:pStyle w:val="a3"/>
        <w:spacing w:before="9"/>
        <w:rPr>
          <w:sz w:val="34"/>
        </w:rPr>
      </w:pPr>
    </w:p>
    <w:p w14:paraId="7498D524" w14:textId="77777777" w:rsidR="00814DCB" w:rsidRDefault="00F1694F">
      <w:pPr>
        <w:pStyle w:val="a3"/>
        <w:ind w:left="364" w:right="157" w:firstLine="540"/>
        <w:jc w:val="both"/>
      </w:pPr>
      <w:r>
        <w:t>Имена собственные (имена и фамилии людей, клички животных, названия городов, сел,</w:t>
      </w:r>
      <w:r>
        <w:rPr>
          <w:spacing w:val="-57"/>
        </w:rPr>
        <w:t xml:space="preserve"> </w:t>
      </w:r>
      <w:r>
        <w:t>улиц,</w:t>
      </w:r>
      <w:r>
        <w:rPr>
          <w:spacing w:val="-1"/>
        </w:rPr>
        <w:t xml:space="preserve"> </w:t>
      </w:r>
      <w:r>
        <w:t>площадей).</w:t>
      </w:r>
    </w:p>
    <w:p w14:paraId="2635AE88" w14:textId="77777777" w:rsidR="00814DCB" w:rsidRDefault="00814DCB">
      <w:pPr>
        <w:pStyle w:val="a3"/>
        <w:spacing w:before="9"/>
        <w:rPr>
          <w:sz w:val="34"/>
        </w:rPr>
      </w:pPr>
    </w:p>
    <w:p w14:paraId="747552F9" w14:textId="77777777" w:rsidR="00814DCB" w:rsidRDefault="00F1694F">
      <w:pPr>
        <w:pStyle w:val="a3"/>
        <w:ind w:left="364" w:right="154" w:firstLine="540"/>
        <w:jc w:val="both"/>
      </w:pPr>
      <w:r>
        <w:t>Правописание. Правописание сочетаний, шипящих с гласными. Правописание парных</w:t>
      </w:r>
      <w:r>
        <w:rPr>
          <w:spacing w:val="1"/>
        </w:rPr>
        <w:t xml:space="preserve"> </w:t>
      </w:r>
      <w:r>
        <w:t>звонких и глухих согласных на конце и в середине слова. Проверка написания безударных</w:t>
      </w:r>
      <w:r>
        <w:rPr>
          <w:spacing w:val="1"/>
        </w:rPr>
        <w:t xml:space="preserve"> </w:t>
      </w:r>
      <w:r>
        <w:t>гласных</w:t>
      </w:r>
      <w:r>
        <w:rPr>
          <w:spacing w:val="-1"/>
        </w:rPr>
        <w:t xml:space="preserve"> </w:t>
      </w:r>
      <w:r>
        <w:t>путем</w:t>
      </w:r>
      <w:r>
        <w:rPr>
          <w:spacing w:val="-1"/>
        </w:rPr>
        <w:t xml:space="preserve"> </w:t>
      </w:r>
      <w:r>
        <w:t>изменения</w:t>
      </w:r>
      <w:r>
        <w:rPr>
          <w:spacing w:val="-2"/>
        </w:rPr>
        <w:t xml:space="preserve"> </w:t>
      </w:r>
      <w:r>
        <w:t>формы слова.</w:t>
      </w:r>
    </w:p>
    <w:p w14:paraId="53FD03CE" w14:textId="77777777" w:rsidR="00814DCB" w:rsidRDefault="00814DCB">
      <w:pPr>
        <w:pStyle w:val="a3"/>
        <w:spacing w:before="9"/>
        <w:rPr>
          <w:sz w:val="34"/>
        </w:rPr>
      </w:pPr>
    </w:p>
    <w:p w14:paraId="2C87DEAA" w14:textId="77777777" w:rsidR="00814DCB" w:rsidRDefault="00F1694F">
      <w:pPr>
        <w:pStyle w:val="a3"/>
        <w:ind w:left="364" w:right="151" w:firstLine="540"/>
        <w:jc w:val="both"/>
      </w:pPr>
      <w:r>
        <w:t>Родственные слова. Подбор гнезд родственных слов. Общая часть родственных слов.</w:t>
      </w:r>
      <w:r>
        <w:rPr>
          <w:spacing w:val="1"/>
        </w:rPr>
        <w:t xml:space="preserve"> </w:t>
      </w:r>
      <w:r>
        <w:t>Проверяемые</w:t>
      </w:r>
      <w:r>
        <w:rPr>
          <w:spacing w:val="1"/>
        </w:rPr>
        <w:t xml:space="preserve"> </w:t>
      </w:r>
      <w:r>
        <w:t>безударные</w:t>
      </w:r>
      <w:r>
        <w:rPr>
          <w:spacing w:val="1"/>
        </w:rPr>
        <w:t xml:space="preserve"> </w:t>
      </w:r>
      <w:r>
        <w:t>гласные</w:t>
      </w:r>
      <w:r>
        <w:rPr>
          <w:spacing w:val="1"/>
        </w:rPr>
        <w:t xml:space="preserve"> </w:t>
      </w:r>
      <w:r>
        <w:t>в</w:t>
      </w:r>
      <w:r>
        <w:rPr>
          <w:spacing w:val="1"/>
        </w:rPr>
        <w:t xml:space="preserve"> </w:t>
      </w:r>
      <w:r>
        <w:t>корне</w:t>
      </w:r>
      <w:r>
        <w:rPr>
          <w:spacing w:val="1"/>
        </w:rPr>
        <w:t xml:space="preserve"> </w:t>
      </w:r>
      <w:r>
        <w:t>слова,</w:t>
      </w:r>
      <w:r>
        <w:rPr>
          <w:spacing w:val="1"/>
        </w:rPr>
        <w:t xml:space="preserve"> </w:t>
      </w:r>
      <w:r>
        <w:t>подбор</w:t>
      </w:r>
      <w:r>
        <w:rPr>
          <w:spacing w:val="1"/>
        </w:rPr>
        <w:t xml:space="preserve"> </w:t>
      </w:r>
      <w:r>
        <w:t>проверочных</w:t>
      </w:r>
      <w:r>
        <w:rPr>
          <w:spacing w:val="1"/>
        </w:rPr>
        <w:t xml:space="preserve"> </w:t>
      </w:r>
      <w:r>
        <w:t>слов.</w:t>
      </w:r>
      <w:r>
        <w:rPr>
          <w:spacing w:val="1"/>
        </w:rPr>
        <w:t xml:space="preserve"> </w:t>
      </w:r>
      <w:r>
        <w:t>Слова</w:t>
      </w:r>
      <w:r>
        <w:rPr>
          <w:spacing w:val="1"/>
        </w:rPr>
        <w:t xml:space="preserve"> </w:t>
      </w:r>
      <w:r>
        <w:t>с</w:t>
      </w:r>
      <w:r>
        <w:rPr>
          <w:spacing w:val="1"/>
        </w:rPr>
        <w:t xml:space="preserve"> </w:t>
      </w:r>
      <w:r>
        <w:t>непроверяемыми</w:t>
      </w:r>
      <w:r>
        <w:rPr>
          <w:spacing w:val="-2"/>
        </w:rPr>
        <w:t xml:space="preserve"> </w:t>
      </w:r>
      <w:r>
        <w:t>орфограммами</w:t>
      </w:r>
      <w:r>
        <w:rPr>
          <w:spacing w:val="1"/>
        </w:rPr>
        <w:t xml:space="preserve"> </w:t>
      </w:r>
      <w:r>
        <w:t>в</w:t>
      </w:r>
      <w:r>
        <w:rPr>
          <w:spacing w:val="-2"/>
        </w:rPr>
        <w:t xml:space="preserve"> </w:t>
      </w:r>
      <w:r>
        <w:t>корне.</w:t>
      </w:r>
    </w:p>
    <w:p w14:paraId="7375D7A7" w14:textId="77777777" w:rsidR="00814DCB" w:rsidRDefault="00814DCB">
      <w:pPr>
        <w:pStyle w:val="a3"/>
        <w:spacing w:before="9"/>
        <w:rPr>
          <w:sz w:val="34"/>
        </w:rPr>
      </w:pPr>
    </w:p>
    <w:p w14:paraId="0ADF0ED8" w14:textId="77777777" w:rsidR="00814DCB" w:rsidRDefault="00F1694F">
      <w:pPr>
        <w:pStyle w:val="a3"/>
        <w:ind w:left="364" w:right="149" w:firstLine="540"/>
        <w:jc w:val="both"/>
      </w:pPr>
      <w:r>
        <w:t>Предложение.</w:t>
      </w:r>
      <w:r>
        <w:rPr>
          <w:spacing w:val="1"/>
        </w:rPr>
        <w:t xml:space="preserve"> </w:t>
      </w:r>
      <w:r>
        <w:t>Смысловая</w:t>
      </w:r>
      <w:r>
        <w:rPr>
          <w:spacing w:val="1"/>
        </w:rPr>
        <w:t xml:space="preserve"> </w:t>
      </w:r>
      <w:r>
        <w:t>законченность</w:t>
      </w:r>
      <w:r>
        <w:rPr>
          <w:spacing w:val="1"/>
        </w:rPr>
        <w:t xml:space="preserve"> </w:t>
      </w:r>
      <w:r>
        <w:t>предложения.</w:t>
      </w:r>
      <w:r>
        <w:rPr>
          <w:spacing w:val="1"/>
        </w:rPr>
        <w:t xml:space="preserve"> </w:t>
      </w:r>
      <w:r>
        <w:t>Признаки</w:t>
      </w:r>
      <w:r>
        <w:rPr>
          <w:spacing w:val="1"/>
        </w:rPr>
        <w:t xml:space="preserve"> </w:t>
      </w:r>
      <w:r>
        <w:t>предложения.</w:t>
      </w:r>
      <w:r>
        <w:rPr>
          <w:spacing w:val="1"/>
        </w:rPr>
        <w:t xml:space="preserve"> </w:t>
      </w:r>
      <w:r>
        <w:t>Главные</w:t>
      </w:r>
      <w:r>
        <w:rPr>
          <w:spacing w:val="1"/>
        </w:rPr>
        <w:t xml:space="preserve"> </w:t>
      </w:r>
      <w:r>
        <w:t>и</w:t>
      </w:r>
      <w:r>
        <w:rPr>
          <w:spacing w:val="1"/>
        </w:rPr>
        <w:t xml:space="preserve"> </w:t>
      </w:r>
      <w:r>
        <w:t>второстепенные</w:t>
      </w:r>
      <w:r>
        <w:rPr>
          <w:spacing w:val="1"/>
        </w:rPr>
        <w:t xml:space="preserve"> </w:t>
      </w:r>
      <w:r>
        <w:t>члены</w:t>
      </w:r>
      <w:r>
        <w:rPr>
          <w:spacing w:val="1"/>
        </w:rPr>
        <w:t xml:space="preserve"> </w:t>
      </w:r>
      <w:r>
        <w:t>предложений.</w:t>
      </w:r>
      <w:r>
        <w:rPr>
          <w:spacing w:val="1"/>
        </w:rPr>
        <w:t xml:space="preserve"> </w:t>
      </w:r>
      <w:r>
        <w:t>Оформление</w:t>
      </w:r>
      <w:r>
        <w:rPr>
          <w:spacing w:val="1"/>
        </w:rPr>
        <w:t xml:space="preserve"> </w:t>
      </w:r>
      <w:r>
        <w:t>предложения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Повествовательные,</w:t>
      </w:r>
      <w:r>
        <w:rPr>
          <w:spacing w:val="1"/>
        </w:rPr>
        <w:t xml:space="preserve"> </w:t>
      </w:r>
      <w:r>
        <w:t>вопросительные</w:t>
      </w:r>
      <w:r>
        <w:rPr>
          <w:spacing w:val="1"/>
        </w:rPr>
        <w:t xml:space="preserve"> </w:t>
      </w:r>
      <w:r>
        <w:t>и</w:t>
      </w:r>
      <w:r>
        <w:rPr>
          <w:spacing w:val="1"/>
        </w:rPr>
        <w:t xml:space="preserve"> </w:t>
      </w:r>
      <w:r>
        <w:t>восклицательные</w:t>
      </w:r>
      <w:r>
        <w:rPr>
          <w:spacing w:val="1"/>
        </w:rPr>
        <w:t xml:space="preserve"> </w:t>
      </w:r>
      <w:r>
        <w:t>предложения.</w:t>
      </w:r>
      <w:r>
        <w:rPr>
          <w:spacing w:val="1"/>
        </w:rPr>
        <w:t xml:space="preserve"> </w:t>
      </w:r>
      <w:r>
        <w:t>Составление предложений с опорой на сюжетную картину, серию сюжетных картин, по</w:t>
      </w:r>
      <w:r>
        <w:rPr>
          <w:spacing w:val="1"/>
        </w:rPr>
        <w:t xml:space="preserve"> </w:t>
      </w:r>
      <w:r>
        <w:t>вопросам,</w:t>
      </w:r>
      <w:r>
        <w:rPr>
          <w:spacing w:val="1"/>
        </w:rPr>
        <w:t xml:space="preserve"> </w:t>
      </w:r>
      <w:r>
        <w:t>по</w:t>
      </w:r>
      <w:r>
        <w:rPr>
          <w:spacing w:val="1"/>
        </w:rPr>
        <w:t xml:space="preserve"> </w:t>
      </w:r>
      <w:r>
        <w:t>теме,</w:t>
      </w:r>
      <w:r>
        <w:rPr>
          <w:spacing w:val="1"/>
        </w:rPr>
        <w:t xml:space="preserve"> </w:t>
      </w:r>
      <w:r>
        <w:t>по</w:t>
      </w:r>
      <w:r>
        <w:rPr>
          <w:spacing w:val="1"/>
        </w:rPr>
        <w:t xml:space="preserve"> </w:t>
      </w:r>
      <w:r>
        <w:t>опорным</w:t>
      </w:r>
      <w:r>
        <w:rPr>
          <w:spacing w:val="1"/>
        </w:rPr>
        <w:t xml:space="preserve"> </w:t>
      </w:r>
      <w:r>
        <w:t>словам.</w:t>
      </w:r>
      <w:r>
        <w:rPr>
          <w:spacing w:val="1"/>
        </w:rPr>
        <w:t xml:space="preserve"> </w:t>
      </w:r>
      <w:r>
        <w:t>Распространение</w:t>
      </w:r>
      <w:r>
        <w:rPr>
          <w:spacing w:val="1"/>
        </w:rPr>
        <w:t xml:space="preserve"> </w:t>
      </w:r>
      <w:r>
        <w:t>предложений</w:t>
      </w:r>
      <w:r>
        <w:rPr>
          <w:spacing w:val="1"/>
        </w:rPr>
        <w:t xml:space="preserve"> </w:t>
      </w:r>
      <w:r>
        <w:t>с</w:t>
      </w:r>
      <w:r>
        <w:rPr>
          <w:spacing w:val="1"/>
        </w:rPr>
        <w:t xml:space="preserve"> </w:t>
      </w:r>
      <w:r>
        <w:t>опорой</w:t>
      </w:r>
      <w:r>
        <w:rPr>
          <w:spacing w:val="1"/>
        </w:rPr>
        <w:t xml:space="preserve"> </w:t>
      </w:r>
      <w:r>
        <w:t>на</w:t>
      </w:r>
      <w:r>
        <w:rPr>
          <w:spacing w:val="1"/>
        </w:rPr>
        <w:t xml:space="preserve"> </w:t>
      </w:r>
      <w:r>
        <w:t>предметную картинку или вопросы. Работа с деформированными предложениями. Работа с</w:t>
      </w:r>
      <w:r>
        <w:rPr>
          <w:spacing w:val="1"/>
        </w:rPr>
        <w:t xml:space="preserve"> </w:t>
      </w:r>
      <w:r>
        <w:t>диалогами.</w:t>
      </w:r>
    </w:p>
    <w:p w14:paraId="2A491A9C" w14:textId="77777777" w:rsidR="00814DCB" w:rsidRDefault="00814DCB">
      <w:pPr>
        <w:pStyle w:val="a3"/>
        <w:spacing w:before="9"/>
        <w:rPr>
          <w:sz w:val="34"/>
        </w:rPr>
      </w:pPr>
    </w:p>
    <w:p w14:paraId="518E979B" w14:textId="77777777" w:rsidR="00814DCB" w:rsidRDefault="00F1694F">
      <w:pPr>
        <w:pStyle w:val="a3"/>
        <w:ind w:left="364" w:right="150" w:firstLine="540"/>
        <w:jc w:val="both"/>
      </w:pPr>
      <w:r>
        <w:t>Развитие речи. Составление подписей к картинкам. Выбор заголовка из нескольких</w:t>
      </w:r>
      <w:r>
        <w:rPr>
          <w:spacing w:val="1"/>
        </w:rPr>
        <w:t xml:space="preserve"> </w:t>
      </w:r>
      <w:r>
        <w:t>предложенных.</w:t>
      </w:r>
      <w:r>
        <w:rPr>
          <w:spacing w:val="1"/>
        </w:rPr>
        <w:t xml:space="preserve"> </w:t>
      </w:r>
      <w:r>
        <w:t>Различение</w:t>
      </w:r>
      <w:r>
        <w:rPr>
          <w:spacing w:val="1"/>
        </w:rPr>
        <w:t xml:space="preserve"> </w:t>
      </w:r>
      <w:r>
        <w:t>текста</w:t>
      </w:r>
      <w:r>
        <w:rPr>
          <w:spacing w:val="1"/>
        </w:rPr>
        <w:t xml:space="preserve"> </w:t>
      </w:r>
      <w:r>
        <w:t>и</w:t>
      </w:r>
      <w:r>
        <w:rPr>
          <w:spacing w:val="1"/>
        </w:rPr>
        <w:t xml:space="preserve"> </w:t>
      </w:r>
      <w:r>
        <w:t>"не</w:t>
      </w:r>
      <w:r>
        <w:rPr>
          <w:spacing w:val="1"/>
        </w:rPr>
        <w:t xml:space="preserve"> </w:t>
      </w:r>
      <w:r>
        <w:t>текста".</w:t>
      </w:r>
      <w:r>
        <w:rPr>
          <w:spacing w:val="1"/>
        </w:rPr>
        <w:t xml:space="preserve"> </w:t>
      </w:r>
      <w:r>
        <w:t>Работа</w:t>
      </w:r>
      <w:r>
        <w:rPr>
          <w:spacing w:val="1"/>
        </w:rPr>
        <w:t xml:space="preserve"> </w:t>
      </w:r>
      <w:r>
        <w:t>с</w:t>
      </w:r>
      <w:r>
        <w:rPr>
          <w:spacing w:val="1"/>
        </w:rPr>
        <w:t xml:space="preserve"> </w:t>
      </w:r>
      <w:r>
        <w:t>деформированным</w:t>
      </w:r>
      <w:r>
        <w:rPr>
          <w:spacing w:val="1"/>
        </w:rPr>
        <w:t xml:space="preserve"> </w:t>
      </w:r>
      <w:r>
        <w:t>текстом.</w:t>
      </w:r>
      <w:r>
        <w:rPr>
          <w:spacing w:val="1"/>
        </w:rPr>
        <w:t xml:space="preserve"> </w:t>
      </w:r>
      <w:r>
        <w:t>Коллективное</w:t>
      </w:r>
      <w:r>
        <w:rPr>
          <w:spacing w:val="1"/>
        </w:rPr>
        <w:t xml:space="preserve"> </w:t>
      </w:r>
      <w:r>
        <w:t>составление</w:t>
      </w:r>
      <w:r>
        <w:rPr>
          <w:spacing w:val="1"/>
        </w:rPr>
        <w:t xml:space="preserve"> </w:t>
      </w:r>
      <w:r>
        <w:t>коротких</w:t>
      </w:r>
      <w:r>
        <w:rPr>
          <w:spacing w:val="1"/>
        </w:rPr>
        <w:t xml:space="preserve"> </w:t>
      </w:r>
      <w:r>
        <w:t>рассказов</w:t>
      </w:r>
      <w:r>
        <w:rPr>
          <w:spacing w:val="1"/>
        </w:rPr>
        <w:t xml:space="preserve"> </w:t>
      </w:r>
      <w:r>
        <w:t>после</w:t>
      </w:r>
      <w:r>
        <w:rPr>
          <w:spacing w:val="1"/>
        </w:rPr>
        <w:t xml:space="preserve"> </w:t>
      </w:r>
      <w:r>
        <w:t>предварительного</w:t>
      </w:r>
      <w:r>
        <w:rPr>
          <w:spacing w:val="1"/>
        </w:rPr>
        <w:t xml:space="preserve"> </w:t>
      </w:r>
      <w:r>
        <w:t>разбора.</w:t>
      </w:r>
      <w:r>
        <w:rPr>
          <w:spacing w:val="1"/>
        </w:rPr>
        <w:t xml:space="preserve"> </w:t>
      </w:r>
      <w:r>
        <w:t>Коллективное</w:t>
      </w:r>
      <w:r>
        <w:rPr>
          <w:spacing w:val="-7"/>
        </w:rPr>
        <w:t xml:space="preserve"> </w:t>
      </w:r>
      <w:r>
        <w:t>составление</w:t>
      </w:r>
      <w:r>
        <w:rPr>
          <w:spacing w:val="-6"/>
        </w:rPr>
        <w:t xml:space="preserve"> </w:t>
      </w:r>
      <w:r>
        <w:t>небольших</w:t>
      </w:r>
      <w:r>
        <w:rPr>
          <w:spacing w:val="-6"/>
        </w:rPr>
        <w:t xml:space="preserve"> </w:t>
      </w:r>
      <w:r>
        <w:t>по</w:t>
      </w:r>
      <w:r>
        <w:rPr>
          <w:spacing w:val="-6"/>
        </w:rPr>
        <w:t xml:space="preserve"> </w:t>
      </w:r>
      <w:r>
        <w:t>объему</w:t>
      </w:r>
      <w:r>
        <w:rPr>
          <w:spacing w:val="-6"/>
        </w:rPr>
        <w:t xml:space="preserve"> </w:t>
      </w:r>
      <w:r>
        <w:t>изложений</w:t>
      </w:r>
      <w:r>
        <w:rPr>
          <w:spacing w:val="-7"/>
        </w:rPr>
        <w:t xml:space="preserve"> </w:t>
      </w:r>
      <w:r>
        <w:t>и</w:t>
      </w:r>
      <w:r>
        <w:rPr>
          <w:spacing w:val="-6"/>
        </w:rPr>
        <w:t xml:space="preserve"> </w:t>
      </w:r>
      <w:r>
        <w:t>сочинений</w:t>
      </w:r>
      <w:r>
        <w:rPr>
          <w:spacing w:val="-6"/>
        </w:rPr>
        <w:t xml:space="preserve"> </w:t>
      </w:r>
      <w:r>
        <w:t>(3</w:t>
      </w:r>
      <w:r>
        <w:rPr>
          <w:spacing w:val="-6"/>
        </w:rPr>
        <w:t xml:space="preserve"> </w:t>
      </w:r>
      <w:r>
        <w:t>-</w:t>
      </w:r>
      <w:r>
        <w:rPr>
          <w:spacing w:val="-7"/>
        </w:rPr>
        <w:t xml:space="preserve"> </w:t>
      </w:r>
      <w:r>
        <w:t>4</w:t>
      </w:r>
      <w:r>
        <w:rPr>
          <w:spacing w:val="-6"/>
        </w:rPr>
        <w:t xml:space="preserve"> </w:t>
      </w:r>
      <w:r>
        <w:t>предложения)</w:t>
      </w:r>
      <w:r>
        <w:rPr>
          <w:spacing w:val="-58"/>
        </w:rPr>
        <w:t xml:space="preserve"> </w:t>
      </w:r>
      <w:r>
        <w:t>по</w:t>
      </w:r>
      <w:r>
        <w:rPr>
          <w:spacing w:val="-1"/>
        </w:rPr>
        <w:t xml:space="preserve"> </w:t>
      </w:r>
      <w:r>
        <w:t>плану, опорным</w:t>
      </w:r>
      <w:r>
        <w:rPr>
          <w:spacing w:val="-2"/>
        </w:rPr>
        <w:t xml:space="preserve"> </w:t>
      </w:r>
      <w:r>
        <w:t>словам</w:t>
      </w:r>
      <w:r>
        <w:rPr>
          <w:spacing w:val="-1"/>
        </w:rPr>
        <w:t xml:space="preserve"> </w:t>
      </w:r>
      <w:r>
        <w:t>и</w:t>
      </w:r>
      <w:r>
        <w:rPr>
          <w:spacing w:val="-1"/>
        </w:rPr>
        <w:t xml:space="preserve"> </w:t>
      </w:r>
      <w:r>
        <w:t>иллюстрации.</w:t>
      </w:r>
    </w:p>
    <w:p w14:paraId="665AF357" w14:textId="77777777" w:rsidR="00814DCB" w:rsidRDefault="00814DCB">
      <w:pPr>
        <w:pStyle w:val="a3"/>
        <w:spacing w:before="9"/>
        <w:rPr>
          <w:sz w:val="34"/>
        </w:rPr>
      </w:pPr>
    </w:p>
    <w:p w14:paraId="4A364F3C" w14:textId="77777777" w:rsidR="00814DCB" w:rsidRDefault="00F1694F" w:rsidP="009B5EBD">
      <w:pPr>
        <w:pStyle w:val="a5"/>
        <w:numPr>
          <w:ilvl w:val="2"/>
          <w:numId w:val="28"/>
        </w:numPr>
        <w:tabs>
          <w:tab w:val="left" w:pos="1504"/>
        </w:tabs>
        <w:spacing w:before="1"/>
        <w:ind w:left="1504" w:hanging="600"/>
        <w:rPr>
          <w:sz w:val="24"/>
        </w:rPr>
      </w:pPr>
      <w:r>
        <w:rPr>
          <w:sz w:val="24"/>
        </w:rPr>
        <w:t>Раздел</w:t>
      </w:r>
      <w:r>
        <w:rPr>
          <w:spacing w:val="-6"/>
          <w:sz w:val="24"/>
        </w:rPr>
        <w:t xml:space="preserve"> </w:t>
      </w:r>
      <w:r>
        <w:rPr>
          <w:sz w:val="24"/>
        </w:rPr>
        <w:t>"Чтение</w:t>
      </w:r>
      <w:r>
        <w:rPr>
          <w:spacing w:val="-4"/>
          <w:sz w:val="24"/>
        </w:rPr>
        <w:t xml:space="preserve"> </w:t>
      </w:r>
      <w:r>
        <w:rPr>
          <w:sz w:val="24"/>
        </w:rPr>
        <w:t>и</w:t>
      </w:r>
      <w:r>
        <w:rPr>
          <w:spacing w:val="-6"/>
          <w:sz w:val="24"/>
        </w:rPr>
        <w:t xml:space="preserve"> </w:t>
      </w:r>
      <w:r>
        <w:rPr>
          <w:sz w:val="24"/>
        </w:rPr>
        <w:t>развитие</w:t>
      </w:r>
      <w:r>
        <w:rPr>
          <w:spacing w:val="-6"/>
          <w:sz w:val="24"/>
        </w:rPr>
        <w:t xml:space="preserve"> </w:t>
      </w:r>
      <w:r>
        <w:rPr>
          <w:sz w:val="24"/>
        </w:rPr>
        <w:t>речи":</w:t>
      </w:r>
    </w:p>
    <w:p w14:paraId="208A8997" w14:textId="77777777" w:rsidR="00814DCB" w:rsidRDefault="00814DCB">
      <w:pPr>
        <w:pStyle w:val="a3"/>
        <w:spacing w:before="9"/>
        <w:rPr>
          <w:sz w:val="34"/>
        </w:rPr>
      </w:pPr>
    </w:p>
    <w:p w14:paraId="7DCD22B2" w14:textId="77777777" w:rsidR="00814DCB" w:rsidRDefault="00F1694F">
      <w:pPr>
        <w:pStyle w:val="a3"/>
        <w:ind w:left="364" w:right="150" w:firstLine="540"/>
        <w:jc w:val="both"/>
      </w:pPr>
      <w:r>
        <w:t>Содержание</w:t>
      </w:r>
      <w:r>
        <w:rPr>
          <w:spacing w:val="1"/>
        </w:rPr>
        <w:t xml:space="preserve"> </w:t>
      </w:r>
      <w:r>
        <w:t>чтения</w:t>
      </w:r>
      <w:r>
        <w:rPr>
          <w:spacing w:val="1"/>
        </w:rPr>
        <w:t xml:space="preserve"> </w:t>
      </w:r>
      <w:r>
        <w:t>(круг</w:t>
      </w:r>
      <w:r>
        <w:rPr>
          <w:spacing w:val="1"/>
        </w:rPr>
        <w:t xml:space="preserve"> </w:t>
      </w:r>
      <w:r>
        <w:t>чтения).</w:t>
      </w:r>
      <w:r>
        <w:rPr>
          <w:spacing w:val="1"/>
        </w:rPr>
        <w:t xml:space="preserve"> </w:t>
      </w:r>
      <w:r>
        <w:t>Произведения</w:t>
      </w:r>
      <w:r>
        <w:rPr>
          <w:spacing w:val="1"/>
        </w:rPr>
        <w:t xml:space="preserve"> </w:t>
      </w:r>
      <w:r>
        <w:t>устного</w:t>
      </w:r>
      <w:r>
        <w:rPr>
          <w:spacing w:val="1"/>
        </w:rPr>
        <w:t xml:space="preserve"> </w:t>
      </w:r>
      <w:r>
        <w:t>народного</w:t>
      </w:r>
      <w:r>
        <w:rPr>
          <w:spacing w:val="1"/>
        </w:rPr>
        <w:t xml:space="preserve"> </w:t>
      </w:r>
      <w:r>
        <w:t>творчества</w:t>
      </w:r>
      <w:r>
        <w:rPr>
          <w:spacing w:val="1"/>
        </w:rPr>
        <w:t xml:space="preserve"> </w:t>
      </w:r>
      <w:r>
        <w:t>(пословица, скороговорка, загадка, потешка, закличка, песня, сказка, былина). Небольшие</w:t>
      </w:r>
      <w:r>
        <w:rPr>
          <w:spacing w:val="1"/>
        </w:rPr>
        <w:t xml:space="preserve"> </w:t>
      </w:r>
      <w:r>
        <w:t>рассказы и стихотворения русских и зарубежных писателей о природе родного края, о жизни</w:t>
      </w:r>
      <w:r>
        <w:rPr>
          <w:spacing w:val="-57"/>
        </w:rPr>
        <w:t xml:space="preserve"> </w:t>
      </w:r>
      <w:r>
        <w:t>обучающихся и взрослых, о труде, о народных праздниках, о нравственных и этических</w:t>
      </w:r>
      <w:r>
        <w:rPr>
          <w:spacing w:val="1"/>
        </w:rPr>
        <w:t xml:space="preserve"> </w:t>
      </w:r>
      <w:r>
        <w:t>нормах</w:t>
      </w:r>
      <w:r>
        <w:rPr>
          <w:spacing w:val="1"/>
        </w:rPr>
        <w:t xml:space="preserve"> </w:t>
      </w:r>
      <w:r>
        <w:t>поведения.</w:t>
      </w:r>
      <w:r>
        <w:rPr>
          <w:spacing w:val="1"/>
        </w:rPr>
        <w:t xml:space="preserve"> </w:t>
      </w:r>
      <w:r>
        <w:t>Статьи</w:t>
      </w:r>
      <w:r>
        <w:rPr>
          <w:spacing w:val="1"/>
        </w:rPr>
        <w:t xml:space="preserve"> </w:t>
      </w:r>
      <w:r>
        <w:t>занимательного</w:t>
      </w:r>
      <w:r>
        <w:rPr>
          <w:spacing w:val="1"/>
        </w:rPr>
        <w:t xml:space="preserve"> </w:t>
      </w:r>
      <w:r>
        <w:t>характера</w:t>
      </w:r>
      <w:r>
        <w:rPr>
          <w:spacing w:val="1"/>
        </w:rPr>
        <w:t xml:space="preserve"> </w:t>
      </w:r>
      <w:r>
        <w:t>об</w:t>
      </w:r>
      <w:r>
        <w:rPr>
          <w:spacing w:val="1"/>
        </w:rPr>
        <w:t xml:space="preserve"> </w:t>
      </w:r>
      <w:r>
        <w:t>интересном</w:t>
      </w:r>
      <w:r>
        <w:rPr>
          <w:spacing w:val="1"/>
        </w:rPr>
        <w:t xml:space="preserve"> </w:t>
      </w:r>
      <w:r>
        <w:t>и</w:t>
      </w:r>
      <w:r>
        <w:rPr>
          <w:spacing w:val="1"/>
        </w:rPr>
        <w:t xml:space="preserve"> </w:t>
      </w:r>
      <w:r>
        <w:t>необычном</w:t>
      </w:r>
      <w:r>
        <w:rPr>
          <w:spacing w:val="1"/>
        </w:rPr>
        <w:t xml:space="preserve"> </w:t>
      </w:r>
      <w:r>
        <w:t>в</w:t>
      </w:r>
      <w:r>
        <w:rPr>
          <w:spacing w:val="1"/>
        </w:rPr>
        <w:t xml:space="preserve"> </w:t>
      </w:r>
      <w:r>
        <w:t>окружающем</w:t>
      </w:r>
      <w:r>
        <w:rPr>
          <w:spacing w:val="-4"/>
        </w:rPr>
        <w:t xml:space="preserve"> </w:t>
      </w:r>
      <w:r>
        <w:t>мире,</w:t>
      </w:r>
      <w:r>
        <w:rPr>
          <w:spacing w:val="-3"/>
        </w:rPr>
        <w:t xml:space="preserve"> </w:t>
      </w:r>
      <w:r>
        <w:t>о</w:t>
      </w:r>
      <w:r>
        <w:rPr>
          <w:spacing w:val="-3"/>
        </w:rPr>
        <w:t xml:space="preserve"> </w:t>
      </w:r>
      <w:r>
        <w:t>культуре</w:t>
      </w:r>
      <w:r>
        <w:rPr>
          <w:spacing w:val="-3"/>
        </w:rPr>
        <w:t xml:space="preserve"> </w:t>
      </w:r>
      <w:r>
        <w:t>поведения,</w:t>
      </w:r>
      <w:r>
        <w:rPr>
          <w:spacing w:val="-3"/>
        </w:rPr>
        <w:t xml:space="preserve"> </w:t>
      </w:r>
      <w:r>
        <w:t>об</w:t>
      </w:r>
      <w:r>
        <w:rPr>
          <w:spacing w:val="-3"/>
        </w:rPr>
        <w:t xml:space="preserve"> </w:t>
      </w:r>
      <w:r>
        <w:t>искусстве,</w:t>
      </w:r>
      <w:r>
        <w:rPr>
          <w:spacing w:val="-2"/>
        </w:rPr>
        <w:t xml:space="preserve"> </w:t>
      </w:r>
      <w:r>
        <w:t>историческом</w:t>
      </w:r>
      <w:r>
        <w:rPr>
          <w:spacing w:val="-4"/>
        </w:rPr>
        <w:t xml:space="preserve"> </w:t>
      </w:r>
      <w:r>
        <w:t>прошлом.</w:t>
      </w:r>
    </w:p>
    <w:p w14:paraId="41B8F363" w14:textId="77777777" w:rsidR="00814DCB" w:rsidRDefault="00814DCB">
      <w:pPr>
        <w:pStyle w:val="a3"/>
        <w:spacing w:before="9"/>
        <w:rPr>
          <w:sz w:val="34"/>
        </w:rPr>
      </w:pPr>
    </w:p>
    <w:p w14:paraId="6F5DE604" w14:textId="77777777" w:rsidR="00814DCB" w:rsidRDefault="00F1694F">
      <w:pPr>
        <w:pStyle w:val="a3"/>
        <w:ind w:left="364" w:right="149" w:firstLine="540"/>
        <w:jc w:val="both"/>
      </w:pPr>
      <w:r>
        <w:t>Примерная</w:t>
      </w:r>
      <w:r>
        <w:rPr>
          <w:spacing w:val="1"/>
        </w:rPr>
        <w:t xml:space="preserve"> </w:t>
      </w:r>
      <w:r>
        <w:t>тематика</w:t>
      </w:r>
      <w:r>
        <w:rPr>
          <w:spacing w:val="1"/>
        </w:rPr>
        <w:t xml:space="preserve"> </w:t>
      </w:r>
      <w:r>
        <w:t>произведений:</w:t>
      </w:r>
      <w:r>
        <w:rPr>
          <w:spacing w:val="1"/>
        </w:rPr>
        <w:t xml:space="preserve"> </w:t>
      </w:r>
      <w:r>
        <w:t>произведения</w:t>
      </w:r>
      <w:r>
        <w:rPr>
          <w:spacing w:val="1"/>
        </w:rPr>
        <w:t xml:space="preserve"> </w:t>
      </w:r>
      <w:r>
        <w:t>о</w:t>
      </w:r>
      <w:r>
        <w:rPr>
          <w:spacing w:val="1"/>
        </w:rPr>
        <w:t xml:space="preserve"> </w:t>
      </w:r>
      <w:r>
        <w:t>Родине,</w:t>
      </w:r>
      <w:r>
        <w:rPr>
          <w:spacing w:val="1"/>
        </w:rPr>
        <w:t xml:space="preserve"> </w:t>
      </w:r>
      <w:r>
        <w:t>родной</w:t>
      </w:r>
      <w:r>
        <w:rPr>
          <w:spacing w:val="1"/>
        </w:rPr>
        <w:t xml:space="preserve"> </w:t>
      </w:r>
      <w:r>
        <w:t>природе,</w:t>
      </w:r>
      <w:r>
        <w:rPr>
          <w:spacing w:val="1"/>
        </w:rPr>
        <w:t xml:space="preserve"> </w:t>
      </w:r>
      <w:r>
        <w:t>об</w:t>
      </w:r>
      <w:r>
        <w:rPr>
          <w:spacing w:val="1"/>
        </w:rPr>
        <w:t xml:space="preserve"> </w:t>
      </w:r>
      <w:r>
        <w:t>отношении человека к природе, к животным, труду, друг другу, о жизни обучающихся, их</w:t>
      </w:r>
      <w:r>
        <w:rPr>
          <w:spacing w:val="1"/>
        </w:rPr>
        <w:t xml:space="preserve"> </w:t>
      </w:r>
      <w:r>
        <w:t>дружбе</w:t>
      </w:r>
      <w:r>
        <w:rPr>
          <w:spacing w:val="-2"/>
        </w:rPr>
        <w:t xml:space="preserve"> </w:t>
      </w:r>
      <w:r>
        <w:t>и</w:t>
      </w:r>
      <w:r>
        <w:rPr>
          <w:spacing w:val="-1"/>
        </w:rPr>
        <w:t xml:space="preserve"> </w:t>
      </w:r>
      <w:r>
        <w:t>товариществе,</w:t>
      </w:r>
      <w:r>
        <w:rPr>
          <w:spacing w:val="-1"/>
        </w:rPr>
        <w:t xml:space="preserve"> </w:t>
      </w:r>
      <w:r>
        <w:t>произведения</w:t>
      </w:r>
      <w:r>
        <w:rPr>
          <w:spacing w:val="-1"/>
        </w:rPr>
        <w:t xml:space="preserve"> </w:t>
      </w:r>
      <w:r>
        <w:t>о</w:t>
      </w:r>
      <w:r>
        <w:rPr>
          <w:spacing w:val="-1"/>
        </w:rPr>
        <w:t xml:space="preserve"> </w:t>
      </w:r>
      <w:r>
        <w:t>добре</w:t>
      </w:r>
      <w:r>
        <w:rPr>
          <w:spacing w:val="-1"/>
        </w:rPr>
        <w:t xml:space="preserve"> </w:t>
      </w:r>
      <w:r>
        <w:t>и</w:t>
      </w:r>
      <w:r>
        <w:rPr>
          <w:spacing w:val="-2"/>
        </w:rPr>
        <w:t xml:space="preserve"> </w:t>
      </w:r>
      <w:r>
        <w:t>зле.</w:t>
      </w:r>
    </w:p>
    <w:p w14:paraId="004E2B7B" w14:textId="77777777" w:rsidR="00814DCB" w:rsidRDefault="00814DCB">
      <w:pPr>
        <w:jc w:val="both"/>
        <w:sectPr w:rsidR="00814DCB">
          <w:pgSz w:w="11910" w:h="16840"/>
          <w:pgMar w:top="840" w:right="420" w:bottom="280" w:left="1340" w:header="584" w:footer="0" w:gutter="0"/>
          <w:cols w:space="720"/>
        </w:sectPr>
      </w:pPr>
    </w:p>
    <w:p w14:paraId="51E6C342" w14:textId="77777777" w:rsidR="00814DCB" w:rsidRDefault="00814DCB">
      <w:pPr>
        <w:pStyle w:val="a3"/>
        <w:spacing w:before="10"/>
        <w:rPr>
          <w:sz w:val="16"/>
        </w:rPr>
      </w:pPr>
    </w:p>
    <w:p w14:paraId="1CDD8FF3" w14:textId="77777777" w:rsidR="00814DCB" w:rsidRDefault="00F1694F">
      <w:pPr>
        <w:pStyle w:val="a3"/>
        <w:spacing w:before="90"/>
        <w:ind w:left="364" w:right="152" w:firstLine="540"/>
        <w:jc w:val="both"/>
      </w:pPr>
      <w:r>
        <w:t>Жанровое</w:t>
      </w:r>
      <w:r>
        <w:rPr>
          <w:spacing w:val="1"/>
        </w:rPr>
        <w:t xml:space="preserve"> </w:t>
      </w:r>
      <w:r>
        <w:t>разнообразие:</w:t>
      </w:r>
      <w:r>
        <w:rPr>
          <w:spacing w:val="1"/>
        </w:rPr>
        <w:t xml:space="preserve"> </w:t>
      </w:r>
      <w:r>
        <w:t>сказки,</w:t>
      </w:r>
      <w:r>
        <w:rPr>
          <w:spacing w:val="1"/>
        </w:rPr>
        <w:t xml:space="preserve"> </w:t>
      </w:r>
      <w:r>
        <w:t>рассказы,</w:t>
      </w:r>
      <w:r>
        <w:rPr>
          <w:spacing w:val="1"/>
        </w:rPr>
        <w:t xml:space="preserve"> </w:t>
      </w:r>
      <w:r>
        <w:t>стихотворения,</w:t>
      </w:r>
      <w:r>
        <w:rPr>
          <w:spacing w:val="1"/>
        </w:rPr>
        <w:t xml:space="preserve"> </w:t>
      </w:r>
      <w:r>
        <w:t>басни,</w:t>
      </w:r>
      <w:r>
        <w:rPr>
          <w:spacing w:val="61"/>
        </w:rPr>
        <w:t xml:space="preserve"> </w:t>
      </w:r>
      <w:r>
        <w:t>пословицы,</w:t>
      </w:r>
      <w:r>
        <w:rPr>
          <w:spacing w:val="1"/>
        </w:rPr>
        <w:t xml:space="preserve"> </w:t>
      </w:r>
      <w:r>
        <w:t>поговорки,</w:t>
      </w:r>
      <w:r>
        <w:rPr>
          <w:spacing w:val="-1"/>
        </w:rPr>
        <w:t xml:space="preserve"> </w:t>
      </w:r>
      <w:r>
        <w:t>загадки, считалки, потешки.</w:t>
      </w:r>
    </w:p>
    <w:p w14:paraId="7AE81E63" w14:textId="77777777" w:rsidR="00814DCB" w:rsidRDefault="00814DCB">
      <w:pPr>
        <w:pStyle w:val="a3"/>
        <w:spacing w:before="9"/>
        <w:rPr>
          <w:sz w:val="34"/>
        </w:rPr>
      </w:pPr>
    </w:p>
    <w:p w14:paraId="35E2B640" w14:textId="77777777" w:rsidR="00814DCB" w:rsidRDefault="00F1694F">
      <w:pPr>
        <w:pStyle w:val="a3"/>
        <w:ind w:left="364" w:right="153" w:firstLine="540"/>
        <w:jc w:val="both"/>
      </w:pPr>
      <w:r>
        <w:t>Навык чтения: осознанное, правильное плавное чтение с переходом на чтение целыми</w:t>
      </w:r>
      <w:r>
        <w:rPr>
          <w:spacing w:val="1"/>
        </w:rPr>
        <w:t xml:space="preserve"> </w:t>
      </w:r>
      <w:r>
        <w:t>словами</w:t>
      </w:r>
      <w:r>
        <w:rPr>
          <w:spacing w:val="1"/>
        </w:rPr>
        <w:t xml:space="preserve"> </w:t>
      </w:r>
      <w:r>
        <w:t>вслух</w:t>
      </w:r>
      <w:r>
        <w:rPr>
          <w:spacing w:val="1"/>
        </w:rPr>
        <w:t xml:space="preserve"> </w:t>
      </w:r>
      <w:r>
        <w:t>и</w:t>
      </w:r>
      <w:r>
        <w:rPr>
          <w:spacing w:val="1"/>
        </w:rPr>
        <w:t xml:space="preserve"> </w:t>
      </w:r>
      <w:r>
        <w:t>"про</w:t>
      </w:r>
      <w:r>
        <w:rPr>
          <w:spacing w:val="1"/>
        </w:rPr>
        <w:t xml:space="preserve"> </w:t>
      </w:r>
      <w:r>
        <w:t>себя".</w:t>
      </w:r>
      <w:r>
        <w:rPr>
          <w:spacing w:val="1"/>
        </w:rPr>
        <w:t xml:space="preserve"> </w:t>
      </w:r>
      <w:r>
        <w:t>Формирование</w:t>
      </w:r>
      <w:r>
        <w:rPr>
          <w:spacing w:val="1"/>
        </w:rPr>
        <w:t xml:space="preserve"> </w:t>
      </w:r>
      <w:r>
        <w:t>умения</w:t>
      </w:r>
      <w:r>
        <w:rPr>
          <w:spacing w:val="1"/>
        </w:rPr>
        <w:t xml:space="preserve"> </w:t>
      </w:r>
      <w:r>
        <w:t>самоконтроля</w:t>
      </w:r>
      <w:r>
        <w:rPr>
          <w:spacing w:val="1"/>
        </w:rPr>
        <w:t xml:space="preserve"> </w:t>
      </w:r>
      <w:r>
        <w:t>и</w:t>
      </w:r>
      <w:r>
        <w:rPr>
          <w:spacing w:val="1"/>
        </w:rPr>
        <w:t xml:space="preserve"> </w:t>
      </w:r>
      <w:r>
        <w:t>самооценки.</w:t>
      </w:r>
      <w:r>
        <w:rPr>
          <w:spacing w:val="1"/>
        </w:rPr>
        <w:t xml:space="preserve"> </w:t>
      </w:r>
      <w:r>
        <w:t>Формирование</w:t>
      </w:r>
      <w:r>
        <w:rPr>
          <w:spacing w:val="1"/>
        </w:rPr>
        <w:t xml:space="preserve"> </w:t>
      </w:r>
      <w:r>
        <w:t>навыков выразительного чтения (соблюдение</w:t>
      </w:r>
      <w:r>
        <w:rPr>
          <w:spacing w:val="1"/>
        </w:rPr>
        <w:t xml:space="preserve"> </w:t>
      </w:r>
      <w:r>
        <w:t>пауз на</w:t>
      </w:r>
      <w:r>
        <w:rPr>
          <w:spacing w:val="1"/>
        </w:rPr>
        <w:t xml:space="preserve"> </w:t>
      </w:r>
      <w:r>
        <w:t>знаках препинания,</w:t>
      </w:r>
      <w:r>
        <w:rPr>
          <w:spacing w:val="1"/>
        </w:rPr>
        <w:t xml:space="preserve"> </w:t>
      </w:r>
      <w:r>
        <w:t>выбор</w:t>
      </w:r>
      <w:r>
        <w:rPr>
          <w:spacing w:val="1"/>
        </w:rPr>
        <w:t xml:space="preserve"> </w:t>
      </w:r>
      <w:r>
        <w:t>соответствующего</w:t>
      </w:r>
      <w:r>
        <w:rPr>
          <w:spacing w:val="1"/>
        </w:rPr>
        <w:t xml:space="preserve"> </w:t>
      </w:r>
      <w:r>
        <w:t>тона</w:t>
      </w:r>
      <w:r>
        <w:rPr>
          <w:spacing w:val="1"/>
        </w:rPr>
        <w:t xml:space="preserve"> </w:t>
      </w:r>
      <w:r>
        <w:t>голоса,</w:t>
      </w:r>
      <w:r>
        <w:rPr>
          <w:spacing w:val="1"/>
        </w:rPr>
        <w:t xml:space="preserve"> </w:t>
      </w:r>
      <w:r>
        <w:t>чтение</w:t>
      </w:r>
      <w:r>
        <w:rPr>
          <w:spacing w:val="1"/>
        </w:rPr>
        <w:t xml:space="preserve"> </w:t>
      </w:r>
      <w:r>
        <w:t>по</w:t>
      </w:r>
      <w:r>
        <w:rPr>
          <w:spacing w:val="1"/>
        </w:rPr>
        <w:t xml:space="preserve"> </w:t>
      </w:r>
      <w:r>
        <w:t>ролям</w:t>
      </w:r>
      <w:r>
        <w:rPr>
          <w:spacing w:val="1"/>
        </w:rPr>
        <w:t xml:space="preserve"> </w:t>
      </w:r>
      <w:r>
        <w:t>и</w:t>
      </w:r>
      <w:r>
        <w:rPr>
          <w:spacing w:val="1"/>
        </w:rPr>
        <w:t xml:space="preserve"> </w:t>
      </w:r>
      <w:r>
        <w:t>драматизация</w:t>
      </w:r>
      <w:r>
        <w:rPr>
          <w:spacing w:val="1"/>
        </w:rPr>
        <w:t xml:space="preserve"> </w:t>
      </w:r>
      <w:r>
        <w:t>разобранных</w:t>
      </w:r>
      <w:r>
        <w:rPr>
          <w:spacing w:val="1"/>
        </w:rPr>
        <w:t xml:space="preserve"> </w:t>
      </w:r>
      <w:r>
        <w:t>диалогов).</w:t>
      </w:r>
    </w:p>
    <w:p w14:paraId="55767982" w14:textId="77777777" w:rsidR="00814DCB" w:rsidRDefault="00814DCB">
      <w:pPr>
        <w:pStyle w:val="a3"/>
        <w:spacing w:before="9"/>
        <w:rPr>
          <w:sz w:val="34"/>
        </w:rPr>
      </w:pPr>
    </w:p>
    <w:p w14:paraId="3D205C46" w14:textId="77777777" w:rsidR="00814DCB" w:rsidRDefault="00F1694F">
      <w:pPr>
        <w:pStyle w:val="a3"/>
        <w:ind w:left="364" w:right="151" w:firstLine="540"/>
        <w:jc w:val="both"/>
      </w:pPr>
      <w:r>
        <w:t>Работа с текстом. Понимание слов и выражений, употребляемых в тексте. Различение</w:t>
      </w:r>
      <w:r>
        <w:rPr>
          <w:spacing w:val="1"/>
        </w:rPr>
        <w:t xml:space="preserve"> </w:t>
      </w:r>
      <w:r>
        <w:t>простейших случаев многозначности и сравнений. Деление текста на части, составление</w:t>
      </w:r>
      <w:r>
        <w:rPr>
          <w:spacing w:val="1"/>
        </w:rPr>
        <w:t xml:space="preserve"> </w:t>
      </w:r>
      <w:r>
        <w:t>простейшего</w:t>
      </w:r>
      <w:r>
        <w:rPr>
          <w:spacing w:val="1"/>
        </w:rPr>
        <w:t xml:space="preserve"> </w:t>
      </w:r>
      <w:r>
        <w:t>плана</w:t>
      </w:r>
      <w:r>
        <w:rPr>
          <w:spacing w:val="1"/>
        </w:rPr>
        <w:t xml:space="preserve"> </w:t>
      </w:r>
      <w:r>
        <w:t>и</w:t>
      </w:r>
      <w:r>
        <w:rPr>
          <w:spacing w:val="1"/>
        </w:rPr>
        <w:t xml:space="preserve"> </w:t>
      </w:r>
      <w:r>
        <w:t>определение</w:t>
      </w:r>
      <w:r>
        <w:rPr>
          <w:spacing w:val="1"/>
        </w:rPr>
        <w:t xml:space="preserve"> </w:t>
      </w:r>
      <w:r>
        <w:t>основной</w:t>
      </w:r>
      <w:r>
        <w:rPr>
          <w:spacing w:val="1"/>
        </w:rPr>
        <w:t xml:space="preserve"> </w:t>
      </w:r>
      <w:r>
        <w:t>мысли</w:t>
      </w:r>
      <w:r>
        <w:rPr>
          <w:spacing w:val="1"/>
        </w:rPr>
        <w:t xml:space="preserve"> </w:t>
      </w:r>
      <w:r>
        <w:t>произведения</w:t>
      </w:r>
      <w:r>
        <w:rPr>
          <w:spacing w:val="1"/>
        </w:rPr>
        <w:t xml:space="preserve"> </w:t>
      </w:r>
      <w:r>
        <w:t>под</w:t>
      </w:r>
      <w:r>
        <w:rPr>
          <w:spacing w:val="1"/>
        </w:rPr>
        <w:t xml:space="preserve"> </w:t>
      </w:r>
      <w:r>
        <w:t>руководством</w:t>
      </w:r>
      <w:r>
        <w:rPr>
          <w:spacing w:val="-57"/>
        </w:rPr>
        <w:t xml:space="preserve"> </w:t>
      </w:r>
      <w:r>
        <w:t>педагогического</w:t>
      </w:r>
      <w:r>
        <w:rPr>
          <w:spacing w:val="-5"/>
        </w:rPr>
        <w:t xml:space="preserve"> </w:t>
      </w:r>
      <w:r>
        <w:t>работника.</w:t>
      </w:r>
      <w:r>
        <w:rPr>
          <w:spacing w:val="-4"/>
        </w:rPr>
        <w:t xml:space="preserve"> </w:t>
      </w:r>
      <w:r>
        <w:t>Составление</w:t>
      </w:r>
      <w:r>
        <w:rPr>
          <w:spacing w:val="-6"/>
        </w:rPr>
        <w:t xml:space="preserve"> </w:t>
      </w:r>
      <w:r>
        <w:t>картинного</w:t>
      </w:r>
      <w:r>
        <w:rPr>
          <w:spacing w:val="-4"/>
        </w:rPr>
        <w:t xml:space="preserve"> </w:t>
      </w:r>
      <w:r>
        <w:t>плана.</w:t>
      </w:r>
      <w:r>
        <w:rPr>
          <w:spacing w:val="-5"/>
        </w:rPr>
        <w:t xml:space="preserve"> </w:t>
      </w:r>
      <w:r>
        <w:t>Пересказ</w:t>
      </w:r>
      <w:r>
        <w:rPr>
          <w:spacing w:val="-5"/>
        </w:rPr>
        <w:t xml:space="preserve"> </w:t>
      </w:r>
      <w:r>
        <w:t>текста</w:t>
      </w:r>
      <w:r>
        <w:rPr>
          <w:spacing w:val="-5"/>
        </w:rPr>
        <w:t xml:space="preserve"> </w:t>
      </w:r>
      <w:r>
        <w:t>или</w:t>
      </w:r>
      <w:r>
        <w:rPr>
          <w:spacing w:val="-5"/>
        </w:rPr>
        <w:t xml:space="preserve"> </w:t>
      </w:r>
      <w:r>
        <w:t>части</w:t>
      </w:r>
      <w:r>
        <w:rPr>
          <w:spacing w:val="-4"/>
        </w:rPr>
        <w:t xml:space="preserve"> </w:t>
      </w:r>
      <w:r>
        <w:t>текста</w:t>
      </w:r>
      <w:r>
        <w:rPr>
          <w:spacing w:val="-58"/>
        </w:rPr>
        <w:t xml:space="preserve"> </w:t>
      </w:r>
      <w:r>
        <w:t>по</w:t>
      </w:r>
      <w:r>
        <w:rPr>
          <w:spacing w:val="-1"/>
        </w:rPr>
        <w:t xml:space="preserve"> </w:t>
      </w:r>
      <w:r>
        <w:t>плану и</w:t>
      </w:r>
      <w:r>
        <w:rPr>
          <w:spacing w:val="-1"/>
        </w:rPr>
        <w:t xml:space="preserve"> </w:t>
      </w:r>
      <w:r>
        <w:t>опорным</w:t>
      </w:r>
      <w:r>
        <w:rPr>
          <w:spacing w:val="-1"/>
        </w:rPr>
        <w:t xml:space="preserve"> </w:t>
      </w:r>
      <w:r>
        <w:t>словам.</w:t>
      </w:r>
    </w:p>
    <w:p w14:paraId="1D80C06D" w14:textId="77777777" w:rsidR="00814DCB" w:rsidRDefault="00814DCB">
      <w:pPr>
        <w:pStyle w:val="a3"/>
        <w:spacing w:before="9"/>
        <w:rPr>
          <w:sz w:val="34"/>
        </w:rPr>
      </w:pPr>
    </w:p>
    <w:p w14:paraId="6F62C4A6" w14:textId="77777777" w:rsidR="00814DCB" w:rsidRDefault="00F1694F">
      <w:pPr>
        <w:pStyle w:val="a3"/>
        <w:ind w:left="364" w:right="157" w:firstLine="540"/>
        <w:jc w:val="both"/>
      </w:pPr>
      <w:r>
        <w:t>Внеклассное чтение. Чтение детских книг русских и зарубежных писателей. Знание</w:t>
      </w:r>
      <w:r>
        <w:rPr>
          <w:spacing w:val="1"/>
        </w:rPr>
        <w:t xml:space="preserve"> </w:t>
      </w:r>
      <w:r>
        <w:t>заглавия и автора произведения. Ориентировка в книге по оглавлению. Ответы на вопросы о</w:t>
      </w:r>
      <w:r>
        <w:rPr>
          <w:spacing w:val="1"/>
        </w:rPr>
        <w:t xml:space="preserve"> </w:t>
      </w:r>
      <w:r>
        <w:t>прочитанном,</w:t>
      </w:r>
      <w:r>
        <w:rPr>
          <w:spacing w:val="-2"/>
        </w:rPr>
        <w:t xml:space="preserve"> </w:t>
      </w:r>
      <w:r>
        <w:t>пересказ. Отчет</w:t>
      </w:r>
      <w:r>
        <w:rPr>
          <w:spacing w:val="-2"/>
        </w:rPr>
        <w:t xml:space="preserve"> </w:t>
      </w:r>
      <w:r>
        <w:t>о прочитанной</w:t>
      </w:r>
      <w:r>
        <w:rPr>
          <w:spacing w:val="-1"/>
        </w:rPr>
        <w:t xml:space="preserve"> </w:t>
      </w:r>
      <w:r>
        <w:t>книге.</w:t>
      </w:r>
    </w:p>
    <w:p w14:paraId="3B1F1734" w14:textId="77777777" w:rsidR="00814DCB" w:rsidRDefault="00814DCB">
      <w:pPr>
        <w:pStyle w:val="a3"/>
        <w:spacing w:before="9"/>
        <w:rPr>
          <w:sz w:val="34"/>
        </w:rPr>
      </w:pPr>
    </w:p>
    <w:p w14:paraId="32CA0C52" w14:textId="77777777" w:rsidR="00814DCB" w:rsidRDefault="00F1694F" w:rsidP="009B5EBD">
      <w:pPr>
        <w:pStyle w:val="a5"/>
        <w:numPr>
          <w:ilvl w:val="2"/>
          <w:numId w:val="28"/>
        </w:numPr>
        <w:tabs>
          <w:tab w:val="left" w:pos="1504"/>
        </w:tabs>
        <w:ind w:left="1504" w:hanging="600"/>
        <w:rPr>
          <w:sz w:val="24"/>
        </w:rPr>
      </w:pPr>
      <w:r>
        <w:rPr>
          <w:sz w:val="24"/>
        </w:rPr>
        <w:t>Раздел</w:t>
      </w:r>
      <w:r>
        <w:rPr>
          <w:spacing w:val="-12"/>
          <w:sz w:val="24"/>
        </w:rPr>
        <w:t xml:space="preserve"> </w:t>
      </w:r>
      <w:r>
        <w:rPr>
          <w:sz w:val="24"/>
        </w:rPr>
        <w:t>"Речевая</w:t>
      </w:r>
      <w:r>
        <w:rPr>
          <w:spacing w:val="-12"/>
          <w:sz w:val="24"/>
        </w:rPr>
        <w:t xml:space="preserve"> </w:t>
      </w:r>
      <w:r>
        <w:rPr>
          <w:sz w:val="24"/>
        </w:rPr>
        <w:t>практика":</w:t>
      </w:r>
    </w:p>
    <w:p w14:paraId="0C4764E2" w14:textId="77777777" w:rsidR="00814DCB" w:rsidRDefault="00814DCB">
      <w:pPr>
        <w:pStyle w:val="a3"/>
        <w:spacing w:before="9"/>
        <w:rPr>
          <w:sz w:val="34"/>
        </w:rPr>
      </w:pPr>
    </w:p>
    <w:p w14:paraId="29F5E355" w14:textId="77777777" w:rsidR="00814DCB" w:rsidRDefault="00F1694F">
      <w:pPr>
        <w:pStyle w:val="a3"/>
        <w:ind w:left="364" w:right="150" w:firstLine="540"/>
        <w:jc w:val="both"/>
      </w:pPr>
      <w:r>
        <w:t>Аудирование и понимание речи: выполнение простых и составных устных инструкций</w:t>
      </w:r>
      <w:r>
        <w:rPr>
          <w:spacing w:val="1"/>
        </w:rPr>
        <w:t xml:space="preserve"> </w:t>
      </w:r>
      <w:r>
        <w:t>педагогического работника, словесный отчет о выполненных действиях. Прослушивание и</w:t>
      </w:r>
      <w:r>
        <w:rPr>
          <w:spacing w:val="1"/>
        </w:rPr>
        <w:t xml:space="preserve"> </w:t>
      </w:r>
      <w:r>
        <w:t>выполнение инструкций, записанных на аудионосители. Чтение и выполнение словесных</w:t>
      </w:r>
      <w:r>
        <w:rPr>
          <w:spacing w:val="1"/>
        </w:rPr>
        <w:t xml:space="preserve"> </w:t>
      </w:r>
      <w:r>
        <w:t>инструкций,</w:t>
      </w:r>
      <w:r>
        <w:rPr>
          <w:spacing w:val="-1"/>
        </w:rPr>
        <w:t xml:space="preserve"> </w:t>
      </w:r>
      <w:r>
        <w:t>предъявленных в</w:t>
      </w:r>
      <w:r>
        <w:rPr>
          <w:spacing w:val="-3"/>
        </w:rPr>
        <w:t xml:space="preserve"> </w:t>
      </w:r>
      <w:r>
        <w:t>письменном</w:t>
      </w:r>
      <w:r>
        <w:rPr>
          <w:spacing w:val="-1"/>
        </w:rPr>
        <w:t xml:space="preserve"> </w:t>
      </w:r>
      <w:r>
        <w:t>виде.</w:t>
      </w:r>
    </w:p>
    <w:p w14:paraId="591EF451" w14:textId="77777777" w:rsidR="00814DCB" w:rsidRDefault="00814DCB">
      <w:pPr>
        <w:pStyle w:val="a3"/>
        <w:spacing w:before="9"/>
        <w:rPr>
          <w:sz w:val="34"/>
        </w:rPr>
      </w:pPr>
    </w:p>
    <w:p w14:paraId="138FA95C" w14:textId="77777777" w:rsidR="00814DCB" w:rsidRDefault="00F1694F">
      <w:pPr>
        <w:pStyle w:val="a3"/>
        <w:ind w:left="364" w:right="155" w:firstLine="540"/>
        <w:jc w:val="both"/>
      </w:pPr>
      <w:r>
        <w:t>Соотнесение</w:t>
      </w:r>
      <w:r>
        <w:rPr>
          <w:spacing w:val="1"/>
        </w:rPr>
        <w:t xml:space="preserve"> </w:t>
      </w:r>
      <w:r>
        <w:t>речи</w:t>
      </w:r>
      <w:r>
        <w:rPr>
          <w:spacing w:val="1"/>
        </w:rPr>
        <w:t xml:space="preserve"> </w:t>
      </w:r>
      <w:r>
        <w:t>и</w:t>
      </w:r>
      <w:r>
        <w:rPr>
          <w:spacing w:val="1"/>
        </w:rPr>
        <w:t xml:space="preserve"> </w:t>
      </w:r>
      <w:r>
        <w:t>изображения</w:t>
      </w:r>
      <w:r>
        <w:rPr>
          <w:spacing w:val="1"/>
        </w:rPr>
        <w:t xml:space="preserve"> </w:t>
      </w:r>
      <w:r>
        <w:t>(выбор</w:t>
      </w:r>
      <w:r>
        <w:rPr>
          <w:spacing w:val="1"/>
        </w:rPr>
        <w:t xml:space="preserve"> </w:t>
      </w:r>
      <w:r>
        <w:t>картинки,</w:t>
      </w:r>
      <w:r>
        <w:rPr>
          <w:spacing w:val="1"/>
        </w:rPr>
        <w:t xml:space="preserve"> </w:t>
      </w:r>
      <w:r>
        <w:t>соответствующей</w:t>
      </w:r>
      <w:r>
        <w:rPr>
          <w:spacing w:val="1"/>
        </w:rPr>
        <w:t xml:space="preserve"> </w:t>
      </w:r>
      <w:r>
        <w:t>слову,</w:t>
      </w:r>
      <w:r>
        <w:rPr>
          <w:spacing w:val="1"/>
        </w:rPr>
        <w:t xml:space="preserve"> </w:t>
      </w:r>
      <w:r>
        <w:t>предложению).</w:t>
      </w:r>
    </w:p>
    <w:p w14:paraId="0960F169" w14:textId="77777777" w:rsidR="00814DCB" w:rsidRDefault="00814DCB">
      <w:pPr>
        <w:pStyle w:val="a3"/>
        <w:spacing w:before="9"/>
        <w:rPr>
          <w:sz w:val="34"/>
        </w:rPr>
      </w:pPr>
    </w:p>
    <w:p w14:paraId="671A0B74" w14:textId="77777777" w:rsidR="00814DCB" w:rsidRDefault="00F1694F">
      <w:pPr>
        <w:pStyle w:val="a3"/>
        <w:ind w:left="364" w:right="157" w:firstLine="540"/>
        <w:jc w:val="both"/>
      </w:pPr>
      <w:r>
        <w:t>Повторение</w:t>
      </w:r>
      <w:r>
        <w:rPr>
          <w:spacing w:val="1"/>
        </w:rPr>
        <w:t xml:space="preserve"> </w:t>
      </w:r>
      <w:r>
        <w:t>и</w:t>
      </w:r>
      <w:r>
        <w:rPr>
          <w:spacing w:val="1"/>
        </w:rPr>
        <w:t xml:space="preserve"> </w:t>
      </w:r>
      <w:r>
        <w:t>воспроизведение</w:t>
      </w:r>
      <w:r>
        <w:rPr>
          <w:spacing w:val="1"/>
        </w:rPr>
        <w:t xml:space="preserve"> </w:t>
      </w:r>
      <w:r>
        <w:t>по</w:t>
      </w:r>
      <w:r>
        <w:rPr>
          <w:spacing w:val="1"/>
        </w:rPr>
        <w:t xml:space="preserve"> </w:t>
      </w:r>
      <w:r>
        <w:t>подобию,</w:t>
      </w:r>
      <w:r>
        <w:rPr>
          <w:spacing w:val="1"/>
        </w:rPr>
        <w:t xml:space="preserve"> </w:t>
      </w:r>
      <w:r>
        <w:t>по</w:t>
      </w:r>
      <w:r>
        <w:rPr>
          <w:spacing w:val="1"/>
        </w:rPr>
        <w:t xml:space="preserve"> </w:t>
      </w:r>
      <w:r>
        <w:t>памяти</w:t>
      </w:r>
      <w:r>
        <w:rPr>
          <w:spacing w:val="1"/>
        </w:rPr>
        <w:t xml:space="preserve"> </w:t>
      </w:r>
      <w:r>
        <w:t>отдельных</w:t>
      </w:r>
      <w:r>
        <w:rPr>
          <w:spacing w:val="1"/>
        </w:rPr>
        <w:t xml:space="preserve"> </w:t>
      </w:r>
      <w:r>
        <w:t>слогов,</w:t>
      </w:r>
      <w:r>
        <w:rPr>
          <w:spacing w:val="1"/>
        </w:rPr>
        <w:t xml:space="preserve"> </w:t>
      </w:r>
      <w:r>
        <w:t>слов,</w:t>
      </w:r>
      <w:r>
        <w:rPr>
          <w:spacing w:val="1"/>
        </w:rPr>
        <w:t xml:space="preserve"> </w:t>
      </w:r>
      <w:r>
        <w:t>предложений.</w:t>
      </w:r>
    </w:p>
    <w:p w14:paraId="6D3657D3" w14:textId="77777777" w:rsidR="00814DCB" w:rsidRDefault="00814DCB">
      <w:pPr>
        <w:pStyle w:val="a3"/>
        <w:spacing w:before="9"/>
        <w:rPr>
          <w:sz w:val="34"/>
        </w:rPr>
      </w:pPr>
    </w:p>
    <w:p w14:paraId="58D42F10" w14:textId="77777777" w:rsidR="00814DCB" w:rsidRDefault="00F1694F">
      <w:pPr>
        <w:pStyle w:val="a3"/>
        <w:spacing w:before="1"/>
        <w:ind w:left="364" w:right="149" w:firstLine="540"/>
        <w:jc w:val="both"/>
      </w:pPr>
      <w:r>
        <w:t>Слушание</w:t>
      </w:r>
      <w:r>
        <w:rPr>
          <w:spacing w:val="1"/>
        </w:rPr>
        <w:t xml:space="preserve"> </w:t>
      </w:r>
      <w:r>
        <w:t>небольших</w:t>
      </w:r>
      <w:r>
        <w:rPr>
          <w:spacing w:val="1"/>
        </w:rPr>
        <w:t xml:space="preserve"> </w:t>
      </w:r>
      <w:r>
        <w:t>литературных</w:t>
      </w:r>
      <w:r>
        <w:rPr>
          <w:spacing w:val="1"/>
        </w:rPr>
        <w:t xml:space="preserve"> </w:t>
      </w:r>
      <w:r>
        <w:t>произведений</w:t>
      </w:r>
      <w:r>
        <w:rPr>
          <w:spacing w:val="1"/>
        </w:rPr>
        <w:t xml:space="preserve"> </w:t>
      </w:r>
      <w:r>
        <w:t>в</w:t>
      </w:r>
      <w:r>
        <w:rPr>
          <w:spacing w:val="1"/>
        </w:rPr>
        <w:t xml:space="preserve"> </w:t>
      </w:r>
      <w:r>
        <w:t>изложении</w:t>
      </w:r>
      <w:r>
        <w:rPr>
          <w:spacing w:val="1"/>
        </w:rPr>
        <w:t xml:space="preserve"> </w:t>
      </w:r>
      <w:r>
        <w:t>педагогического</w:t>
      </w:r>
      <w:r>
        <w:rPr>
          <w:spacing w:val="-57"/>
        </w:rPr>
        <w:t xml:space="preserve"> </w:t>
      </w:r>
      <w:r>
        <w:t>работника</w:t>
      </w:r>
      <w:r>
        <w:rPr>
          <w:spacing w:val="-5"/>
        </w:rPr>
        <w:t xml:space="preserve"> </w:t>
      </w:r>
      <w:r>
        <w:t>и</w:t>
      </w:r>
      <w:r>
        <w:rPr>
          <w:spacing w:val="-5"/>
        </w:rPr>
        <w:t xml:space="preserve"> </w:t>
      </w:r>
      <w:r>
        <w:t>с</w:t>
      </w:r>
      <w:r>
        <w:rPr>
          <w:spacing w:val="-3"/>
        </w:rPr>
        <w:t xml:space="preserve"> </w:t>
      </w:r>
      <w:r>
        <w:t>аудио</w:t>
      </w:r>
      <w:r>
        <w:rPr>
          <w:spacing w:val="-4"/>
        </w:rPr>
        <w:t xml:space="preserve"> </w:t>
      </w:r>
      <w:r>
        <w:t>носителей.</w:t>
      </w:r>
      <w:r>
        <w:rPr>
          <w:spacing w:val="-4"/>
        </w:rPr>
        <w:t xml:space="preserve"> </w:t>
      </w:r>
      <w:r>
        <w:t>Ответы</w:t>
      </w:r>
      <w:r>
        <w:rPr>
          <w:spacing w:val="-4"/>
        </w:rPr>
        <w:t xml:space="preserve"> </w:t>
      </w:r>
      <w:r>
        <w:t>на</w:t>
      </w:r>
      <w:r>
        <w:rPr>
          <w:spacing w:val="-5"/>
        </w:rPr>
        <w:t xml:space="preserve"> </w:t>
      </w:r>
      <w:r>
        <w:t>вопросы</w:t>
      </w:r>
      <w:r>
        <w:rPr>
          <w:spacing w:val="-6"/>
        </w:rPr>
        <w:t xml:space="preserve"> </w:t>
      </w:r>
      <w:r>
        <w:t>по</w:t>
      </w:r>
      <w:r>
        <w:rPr>
          <w:spacing w:val="-3"/>
        </w:rPr>
        <w:t xml:space="preserve"> </w:t>
      </w:r>
      <w:r>
        <w:t>прослушанному</w:t>
      </w:r>
      <w:r>
        <w:rPr>
          <w:spacing w:val="-5"/>
        </w:rPr>
        <w:t xml:space="preserve"> </w:t>
      </w:r>
      <w:r>
        <w:t>тексту,</w:t>
      </w:r>
      <w:r>
        <w:rPr>
          <w:spacing w:val="-4"/>
        </w:rPr>
        <w:t xml:space="preserve"> </w:t>
      </w:r>
      <w:r>
        <w:t>пересказ.</w:t>
      </w:r>
    </w:p>
    <w:p w14:paraId="5F1E6AED" w14:textId="77777777" w:rsidR="00814DCB" w:rsidRDefault="00814DCB">
      <w:pPr>
        <w:pStyle w:val="a3"/>
        <w:spacing w:before="8"/>
        <w:rPr>
          <w:sz w:val="34"/>
        </w:rPr>
      </w:pPr>
    </w:p>
    <w:p w14:paraId="2CF8F871" w14:textId="77777777" w:rsidR="00814DCB" w:rsidRDefault="00F1694F">
      <w:pPr>
        <w:pStyle w:val="a3"/>
        <w:spacing w:before="1"/>
        <w:ind w:left="364" w:right="151" w:firstLine="540"/>
        <w:jc w:val="both"/>
      </w:pPr>
      <w:r>
        <w:t>Дикция и выразительность речи. Развитие артикуляционной моторики. Формирование</w:t>
      </w:r>
      <w:r>
        <w:rPr>
          <w:spacing w:val="1"/>
        </w:rPr>
        <w:t xml:space="preserve"> </w:t>
      </w:r>
      <w:r>
        <w:t>правильного речевого дыхания. Практическое использование силы голоса, тона, темпа речи в</w:t>
      </w:r>
      <w:r>
        <w:rPr>
          <w:spacing w:val="-57"/>
        </w:rPr>
        <w:t xml:space="preserve"> </w:t>
      </w:r>
      <w:r>
        <w:t>речевых</w:t>
      </w:r>
      <w:r>
        <w:rPr>
          <w:spacing w:val="-1"/>
        </w:rPr>
        <w:t xml:space="preserve"> </w:t>
      </w:r>
      <w:r>
        <w:t>ситуациях.</w:t>
      </w:r>
      <w:r>
        <w:rPr>
          <w:spacing w:val="-1"/>
        </w:rPr>
        <w:t xml:space="preserve"> </w:t>
      </w:r>
      <w:r>
        <w:t>Использование мимики и</w:t>
      </w:r>
      <w:r>
        <w:rPr>
          <w:spacing w:val="-1"/>
        </w:rPr>
        <w:t xml:space="preserve"> </w:t>
      </w:r>
      <w:r>
        <w:t>жестов</w:t>
      </w:r>
      <w:r>
        <w:rPr>
          <w:spacing w:val="-1"/>
        </w:rPr>
        <w:t xml:space="preserve"> </w:t>
      </w:r>
      <w:r>
        <w:t>в</w:t>
      </w:r>
      <w:r>
        <w:rPr>
          <w:spacing w:val="-1"/>
        </w:rPr>
        <w:t xml:space="preserve"> </w:t>
      </w:r>
      <w:r>
        <w:t>общении.</w:t>
      </w:r>
    </w:p>
    <w:p w14:paraId="665FC191" w14:textId="77777777" w:rsidR="00814DCB" w:rsidRDefault="00814DCB">
      <w:pPr>
        <w:pStyle w:val="a3"/>
        <w:spacing w:before="9"/>
        <w:rPr>
          <w:sz w:val="34"/>
        </w:rPr>
      </w:pPr>
    </w:p>
    <w:p w14:paraId="0291D290" w14:textId="77777777" w:rsidR="00814DCB" w:rsidRDefault="00F1694F">
      <w:pPr>
        <w:pStyle w:val="a3"/>
        <w:ind w:left="364" w:right="151" w:firstLine="540"/>
        <w:jc w:val="both"/>
      </w:pPr>
      <w:r>
        <w:t>Общение и его значение в жизни. Речевое и неречевое общение. Правила речевого</w:t>
      </w:r>
      <w:r>
        <w:rPr>
          <w:spacing w:val="1"/>
        </w:rPr>
        <w:t xml:space="preserve"> </w:t>
      </w:r>
      <w:r>
        <w:t>общения.</w:t>
      </w:r>
      <w:r>
        <w:rPr>
          <w:spacing w:val="1"/>
        </w:rPr>
        <w:t xml:space="preserve"> </w:t>
      </w:r>
      <w:r>
        <w:t>Письменное</w:t>
      </w:r>
      <w:r>
        <w:rPr>
          <w:spacing w:val="1"/>
        </w:rPr>
        <w:t xml:space="preserve"> </w:t>
      </w:r>
      <w:r>
        <w:t>общение</w:t>
      </w:r>
      <w:r>
        <w:rPr>
          <w:spacing w:val="1"/>
        </w:rPr>
        <w:t xml:space="preserve"> </w:t>
      </w:r>
      <w:r>
        <w:t>(афиши,</w:t>
      </w:r>
      <w:r>
        <w:rPr>
          <w:spacing w:val="1"/>
        </w:rPr>
        <w:t xml:space="preserve"> </w:t>
      </w:r>
      <w:r>
        <w:t>реклама,</w:t>
      </w:r>
      <w:r>
        <w:rPr>
          <w:spacing w:val="1"/>
        </w:rPr>
        <w:t xml:space="preserve"> </w:t>
      </w:r>
      <w:r>
        <w:t>письма,</w:t>
      </w:r>
      <w:r>
        <w:rPr>
          <w:spacing w:val="1"/>
        </w:rPr>
        <w:t xml:space="preserve"> </w:t>
      </w:r>
      <w:r>
        <w:t>открытки).</w:t>
      </w:r>
      <w:r>
        <w:rPr>
          <w:spacing w:val="1"/>
        </w:rPr>
        <w:t xml:space="preserve"> </w:t>
      </w:r>
      <w:r>
        <w:t>Условные</w:t>
      </w:r>
      <w:r>
        <w:rPr>
          <w:spacing w:val="1"/>
        </w:rPr>
        <w:t xml:space="preserve"> </w:t>
      </w:r>
      <w:r>
        <w:t>знаки</w:t>
      </w:r>
      <w:r>
        <w:rPr>
          <w:spacing w:val="1"/>
        </w:rPr>
        <w:t xml:space="preserve"> </w:t>
      </w:r>
      <w:r>
        <w:t>в</w:t>
      </w:r>
      <w:r>
        <w:rPr>
          <w:spacing w:val="1"/>
        </w:rPr>
        <w:t xml:space="preserve"> </w:t>
      </w:r>
      <w:r>
        <w:t>общении</w:t>
      </w:r>
      <w:r>
        <w:rPr>
          <w:spacing w:val="-2"/>
        </w:rPr>
        <w:t xml:space="preserve"> </w:t>
      </w:r>
      <w:r>
        <w:t>людей.</w:t>
      </w:r>
    </w:p>
    <w:p w14:paraId="2F478D98" w14:textId="77777777" w:rsidR="00814DCB" w:rsidRDefault="00814DCB">
      <w:pPr>
        <w:pStyle w:val="a3"/>
        <w:spacing w:before="9"/>
        <w:rPr>
          <w:sz w:val="34"/>
        </w:rPr>
      </w:pPr>
    </w:p>
    <w:p w14:paraId="670FCB4C" w14:textId="77777777" w:rsidR="00814DCB" w:rsidRDefault="00F1694F">
      <w:pPr>
        <w:pStyle w:val="a3"/>
        <w:spacing w:line="588" w:lineRule="auto"/>
        <w:ind w:left="904" w:right="3763"/>
      </w:pPr>
      <w:r>
        <w:t>Общение на расстоянии. Кино, телевидение, радио.</w:t>
      </w:r>
      <w:r>
        <w:rPr>
          <w:spacing w:val="1"/>
        </w:rPr>
        <w:t xml:space="preserve"> </w:t>
      </w:r>
      <w:r>
        <w:t>Виртуальное</w:t>
      </w:r>
      <w:r>
        <w:rPr>
          <w:spacing w:val="-3"/>
        </w:rPr>
        <w:t xml:space="preserve"> </w:t>
      </w:r>
      <w:r>
        <w:t>общение.</w:t>
      </w:r>
      <w:r>
        <w:rPr>
          <w:spacing w:val="-4"/>
        </w:rPr>
        <w:t xml:space="preserve"> </w:t>
      </w:r>
      <w:r>
        <w:t>Общение</w:t>
      </w:r>
      <w:r>
        <w:rPr>
          <w:spacing w:val="-5"/>
        </w:rPr>
        <w:t xml:space="preserve"> </w:t>
      </w:r>
      <w:r>
        <w:t>в</w:t>
      </w:r>
      <w:r>
        <w:rPr>
          <w:spacing w:val="-3"/>
        </w:rPr>
        <w:t xml:space="preserve"> </w:t>
      </w:r>
      <w:r>
        <w:t>социальных</w:t>
      </w:r>
      <w:r>
        <w:rPr>
          <w:spacing w:val="-4"/>
        </w:rPr>
        <w:t xml:space="preserve"> </w:t>
      </w:r>
      <w:r>
        <w:t>сетях.</w:t>
      </w:r>
    </w:p>
    <w:p w14:paraId="63F71399" w14:textId="77777777" w:rsidR="00814DCB" w:rsidRDefault="00814DCB">
      <w:pPr>
        <w:spacing w:line="588" w:lineRule="auto"/>
        <w:sectPr w:rsidR="00814DCB">
          <w:pgSz w:w="11910" w:h="16840"/>
          <w:pgMar w:top="840" w:right="420" w:bottom="280" w:left="1340" w:header="584" w:footer="0" w:gutter="0"/>
          <w:cols w:space="720"/>
        </w:sectPr>
      </w:pPr>
    </w:p>
    <w:p w14:paraId="18B7D17D" w14:textId="77777777" w:rsidR="00814DCB" w:rsidRDefault="00814DCB">
      <w:pPr>
        <w:pStyle w:val="a3"/>
        <w:spacing w:before="10"/>
        <w:rPr>
          <w:sz w:val="16"/>
        </w:rPr>
      </w:pPr>
    </w:p>
    <w:p w14:paraId="5EEC7A61" w14:textId="77777777" w:rsidR="00814DCB" w:rsidRDefault="00F1694F">
      <w:pPr>
        <w:pStyle w:val="a3"/>
        <w:spacing w:before="90" w:line="588" w:lineRule="auto"/>
        <w:ind w:left="904" w:right="3149"/>
      </w:pPr>
      <w:r>
        <w:t>Влияние</w:t>
      </w:r>
      <w:r>
        <w:rPr>
          <w:spacing w:val="-8"/>
        </w:rPr>
        <w:t xml:space="preserve"> </w:t>
      </w:r>
      <w:r>
        <w:t>речи</w:t>
      </w:r>
      <w:r>
        <w:rPr>
          <w:spacing w:val="-5"/>
        </w:rPr>
        <w:t xml:space="preserve"> </w:t>
      </w:r>
      <w:r>
        <w:t>на</w:t>
      </w:r>
      <w:r>
        <w:rPr>
          <w:spacing w:val="-7"/>
        </w:rPr>
        <w:t xml:space="preserve"> </w:t>
      </w:r>
      <w:r>
        <w:t>мысли,</w:t>
      </w:r>
      <w:r>
        <w:rPr>
          <w:spacing w:val="-6"/>
        </w:rPr>
        <w:t xml:space="preserve"> </w:t>
      </w:r>
      <w:r>
        <w:t>чувства,</w:t>
      </w:r>
      <w:r>
        <w:rPr>
          <w:spacing w:val="-7"/>
        </w:rPr>
        <w:t xml:space="preserve"> </w:t>
      </w:r>
      <w:r>
        <w:t>поступки</w:t>
      </w:r>
      <w:r>
        <w:rPr>
          <w:spacing w:val="-5"/>
        </w:rPr>
        <w:t xml:space="preserve"> </w:t>
      </w:r>
      <w:r>
        <w:t>людей.</w:t>
      </w:r>
      <w:r>
        <w:rPr>
          <w:spacing w:val="-57"/>
        </w:rPr>
        <w:t xml:space="preserve"> </w:t>
      </w:r>
      <w:r>
        <w:t>Организация</w:t>
      </w:r>
      <w:r>
        <w:rPr>
          <w:spacing w:val="-2"/>
        </w:rPr>
        <w:t xml:space="preserve"> </w:t>
      </w:r>
      <w:r>
        <w:t>речевого</w:t>
      </w:r>
      <w:r>
        <w:rPr>
          <w:spacing w:val="-1"/>
        </w:rPr>
        <w:t xml:space="preserve"> </w:t>
      </w:r>
      <w:r>
        <w:t>общения</w:t>
      </w:r>
    </w:p>
    <w:p w14:paraId="311FD081" w14:textId="77777777" w:rsidR="00814DCB" w:rsidRDefault="00F1694F">
      <w:pPr>
        <w:pStyle w:val="a3"/>
        <w:spacing w:line="276" w:lineRule="exact"/>
        <w:ind w:left="904"/>
      </w:pPr>
      <w:r>
        <w:t>Базовые</w:t>
      </w:r>
      <w:r>
        <w:rPr>
          <w:spacing w:val="-10"/>
        </w:rPr>
        <w:t xml:space="preserve"> </w:t>
      </w:r>
      <w:r>
        <w:t>формулы</w:t>
      </w:r>
      <w:r>
        <w:rPr>
          <w:spacing w:val="-10"/>
        </w:rPr>
        <w:t xml:space="preserve"> </w:t>
      </w:r>
      <w:r>
        <w:t>речевого</w:t>
      </w:r>
      <w:r>
        <w:rPr>
          <w:spacing w:val="-9"/>
        </w:rPr>
        <w:t xml:space="preserve"> </w:t>
      </w:r>
      <w:r>
        <w:t>общения</w:t>
      </w:r>
    </w:p>
    <w:p w14:paraId="2C8EA29B" w14:textId="77777777" w:rsidR="00814DCB" w:rsidRDefault="00814DCB">
      <w:pPr>
        <w:pStyle w:val="a3"/>
        <w:spacing w:before="9"/>
        <w:rPr>
          <w:sz w:val="34"/>
        </w:rPr>
      </w:pPr>
    </w:p>
    <w:p w14:paraId="7700E18E" w14:textId="77777777" w:rsidR="00814DCB" w:rsidRDefault="00F1694F">
      <w:pPr>
        <w:pStyle w:val="a3"/>
        <w:ind w:left="364" w:right="150" w:firstLine="540"/>
        <w:jc w:val="both"/>
      </w:pPr>
      <w:r>
        <w:t>Обращение, привлечение внимания. "Ты" и "Вы", обращение по имени и отчеству, по</w:t>
      </w:r>
      <w:r>
        <w:rPr>
          <w:spacing w:val="1"/>
        </w:rPr>
        <w:t xml:space="preserve"> </w:t>
      </w:r>
      <w:r>
        <w:t>фамилии, обращение к знакомым взрослым и ровесникам. Грубое обращение, нежелательное</w:t>
      </w:r>
      <w:r>
        <w:rPr>
          <w:spacing w:val="-57"/>
        </w:rPr>
        <w:t xml:space="preserve"> </w:t>
      </w:r>
      <w:r>
        <w:t>обращение (по фамилии). Ласковые обращения. Грубые и негрубые обращения. Бытовые</w:t>
      </w:r>
      <w:r>
        <w:rPr>
          <w:spacing w:val="1"/>
        </w:rPr>
        <w:t xml:space="preserve"> </w:t>
      </w:r>
      <w:r>
        <w:t>(неофициальные)</w:t>
      </w:r>
      <w:r>
        <w:rPr>
          <w:spacing w:val="1"/>
        </w:rPr>
        <w:t xml:space="preserve"> </w:t>
      </w:r>
      <w:r>
        <w:t>обращения</w:t>
      </w:r>
      <w:r>
        <w:rPr>
          <w:spacing w:val="1"/>
        </w:rPr>
        <w:t xml:space="preserve"> </w:t>
      </w:r>
      <w:r>
        <w:t>к</w:t>
      </w:r>
      <w:r>
        <w:rPr>
          <w:spacing w:val="1"/>
        </w:rPr>
        <w:t xml:space="preserve"> </w:t>
      </w:r>
      <w:r>
        <w:t>сверстникам,</w:t>
      </w:r>
      <w:r>
        <w:rPr>
          <w:spacing w:val="1"/>
        </w:rPr>
        <w:t xml:space="preserve"> </w:t>
      </w:r>
      <w:r>
        <w:t>в</w:t>
      </w:r>
      <w:r>
        <w:rPr>
          <w:spacing w:val="1"/>
        </w:rPr>
        <w:t xml:space="preserve"> </w:t>
      </w:r>
      <w:r>
        <w:t>семье.</w:t>
      </w:r>
      <w:r>
        <w:rPr>
          <w:spacing w:val="1"/>
        </w:rPr>
        <w:t xml:space="preserve"> </w:t>
      </w:r>
      <w:r>
        <w:t>Именные,</w:t>
      </w:r>
      <w:r>
        <w:rPr>
          <w:spacing w:val="1"/>
        </w:rPr>
        <w:t xml:space="preserve"> </w:t>
      </w:r>
      <w:r>
        <w:t>бытовые,</w:t>
      </w:r>
      <w:r>
        <w:rPr>
          <w:spacing w:val="1"/>
        </w:rPr>
        <w:t xml:space="preserve"> </w:t>
      </w:r>
      <w:r>
        <w:t>ласковые</w:t>
      </w:r>
      <w:r>
        <w:rPr>
          <w:spacing w:val="1"/>
        </w:rPr>
        <w:t xml:space="preserve"> </w:t>
      </w:r>
      <w:r>
        <w:t>обращения. Функциональные обращения (к продавцу, к сотруднику полиции). Специфика</w:t>
      </w:r>
      <w:r>
        <w:rPr>
          <w:spacing w:val="1"/>
        </w:rPr>
        <w:t xml:space="preserve"> </w:t>
      </w:r>
      <w:r>
        <w:t>половозрастных обращений (дедушка, бабушка, девушка, мужчина). Вступление в речевой</w:t>
      </w:r>
      <w:r>
        <w:rPr>
          <w:spacing w:val="1"/>
        </w:rPr>
        <w:t xml:space="preserve"> </w:t>
      </w:r>
      <w:r>
        <w:t>контакт с незнакомым человеком без обращения ("Скажите, пожалуйста..."). Обращение в</w:t>
      </w:r>
      <w:r>
        <w:rPr>
          <w:spacing w:val="1"/>
        </w:rPr>
        <w:t xml:space="preserve"> </w:t>
      </w:r>
      <w:r>
        <w:t>письме,</w:t>
      </w:r>
      <w:r>
        <w:rPr>
          <w:spacing w:val="-1"/>
        </w:rPr>
        <w:t xml:space="preserve"> </w:t>
      </w:r>
      <w:r>
        <w:t>в поздравительной</w:t>
      </w:r>
      <w:r>
        <w:rPr>
          <w:spacing w:val="1"/>
        </w:rPr>
        <w:t xml:space="preserve"> </w:t>
      </w:r>
      <w:r>
        <w:t>открытке.</w:t>
      </w:r>
    </w:p>
    <w:p w14:paraId="77DA0F33" w14:textId="77777777" w:rsidR="00814DCB" w:rsidRDefault="00814DCB">
      <w:pPr>
        <w:pStyle w:val="a3"/>
        <w:spacing w:before="9"/>
        <w:rPr>
          <w:sz w:val="34"/>
        </w:rPr>
      </w:pPr>
    </w:p>
    <w:p w14:paraId="0386193B" w14:textId="77777777" w:rsidR="00814DCB" w:rsidRDefault="00F1694F">
      <w:pPr>
        <w:pStyle w:val="a3"/>
        <w:ind w:left="364" w:right="147" w:firstLine="540"/>
        <w:jc w:val="both"/>
      </w:pPr>
      <w:r>
        <w:t>Знакомство,</w:t>
      </w:r>
      <w:r>
        <w:rPr>
          <w:spacing w:val="1"/>
        </w:rPr>
        <w:t xml:space="preserve"> </w:t>
      </w:r>
      <w:r>
        <w:t>представление,</w:t>
      </w:r>
      <w:r>
        <w:rPr>
          <w:spacing w:val="1"/>
        </w:rPr>
        <w:t xml:space="preserve"> </w:t>
      </w:r>
      <w:r>
        <w:t>приветствие.</w:t>
      </w:r>
      <w:r>
        <w:rPr>
          <w:spacing w:val="1"/>
        </w:rPr>
        <w:t xml:space="preserve"> </w:t>
      </w:r>
      <w:r>
        <w:t>Формулы:</w:t>
      </w:r>
      <w:r>
        <w:rPr>
          <w:spacing w:val="1"/>
        </w:rPr>
        <w:t xml:space="preserve"> </w:t>
      </w:r>
      <w:r>
        <w:t>"Давай</w:t>
      </w:r>
      <w:r>
        <w:rPr>
          <w:spacing w:val="1"/>
        </w:rPr>
        <w:t xml:space="preserve"> </w:t>
      </w:r>
      <w:r>
        <w:t>познакомимся",</w:t>
      </w:r>
      <w:r>
        <w:rPr>
          <w:spacing w:val="1"/>
        </w:rPr>
        <w:t xml:space="preserve"> </w:t>
      </w:r>
      <w:r>
        <w:t>"Меня</w:t>
      </w:r>
      <w:r>
        <w:rPr>
          <w:spacing w:val="1"/>
        </w:rPr>
        <w:t xml:space="preserve"> </w:t>
      </w:r>
      <w:r>
        <w:t>зовут...",</w:t>
      </w:r>
      <w:r>
        <w:rPr>
          <w:spacing w:val="1"/>
        </w:rPr>
        <w:t xml:space="preserve"> </w:t>
      </w:r>
      <w:r>
        <w:t>"Меня</w:t>
      </w:r>
      <w:r>
        <w:rPr>
          <w:spacing w:val="1"/>
        </w:rPr>
        <w:t xml:space="preserve"> </w:t>
      </w:r>
      <w:r>
        <w:t>зовут...,</w:t>
      </w:r>
      <w:r>
        <w:rPr>
          <w:spacing w:val="1"/>
        </w:rPr>
        <w:t xml:space="preserve"> </w:t>
      </w:r>
      <w:r>
        <w:t>а</w:t>
      </w:r>
      <w:r>
        <w:rPr>
          <w:spacing w:val="1"/>
        </w:rPr>
        <w:t xml:space="preserve"> </w:t>
      </w:r>
      <w:r>
        <w:t>тебя?",</w:t>
      </w:r>
      <w:r>
        <w:rPr>
          <w:spacing w:val="1"/>
        </w:rPr>
        <w:t xml:space="preserve"> </w:t>
      </w:r>
      <w:r>
        <w:t>"Это...",</w:t>
      </w:r>
      <w:r>
        <w:rPr>
          <w:spacing w:val="1"/>
        </w:rPr>
        <w:t xml:space="preserve"> </w:t>
      </w:r>
      <w:r>
        <w:t>"Познакомься,</w:t>
      </w:r>
      <w:r>
        <w:rPr>
          <w:spacing w:val="1"/>
        </w:rPr>
        <w:t xml:space="preserve"> </w:t>
      </w:r>
      <w:r>
        <w:t>пожалуйста,</w:t>
      </w:r>
      <w:r>
        <w:rPr>
          <w:spacing w:val="1"/>
        </w:rPr>
        <w:t xml:space="preserve"> </w:t>
      </w:r>
      <w:r>
        <w:t>это...".</w:t>
      </w:r>
      <w:r>
        <w:rPr>
          <w:spacing w:val="1"/>
        </w:rPr>
        <w:t xml:space="preserve"> </w:t>
      </w:r>
      <w:r>
        <w:t>Ответные</w:t>
      </w:r>
      <w:r>
        <w:rPr>
          <w:spacing w:val="1"/>
        </w:rPr>
        <w:t xml:space="preserve"> </w:t>
      </w:r>
      <w:r>
        <w:t>реплики</w:t>
      </w:r>
      <w:r>
        <w:rPr>
          <w:spacing w:val="-4"/>
        </w:rPr>
        <w:t xml:space="preserve"> </w:t>
      </w:r>
      <w:r>
        <w:t>на</w:t>
      </w:r>
      <w:r>
        <w:rPr>
          <w:spacing w:val="-2"/>
        </w:rPr>
        <w:t xml:space="preserve"> </w:t>
      </w:r>
      <w:r>
        <w:t>приглашение</w:t>
      </w:r>
      <w:r>
        <w:rPr>
          <w:spacing w:val="-4"/>
        </w:rPr>
        <w:t xml:space="preserve"> </w:t>
      </w:r>
      <w:r>
        <w:t>познакомиться:</w:t>
      </w:r>
      <w:r>
        <w:rPr>
          <w:spacing w:val="-3"/>
        </w:rPr>
        <w:t xml:space="preserve"> </w:t>
      </w:r>
      <w:r>
        <w:t>"Очень</w:t>
      </w:r>
      <w:r>
        <w:rPr>
          <w:spacing w:val="-3"/>
        </w:rPr>
        <w:t xml:space="preserve"> </w:t>
      </w:r>
      <w:r>
        <w:t>приятно!",</w:t>
      </w:r>
      <w:r>
        <w:rPr>
          <w:spacing w:val="-3"/>
        </w:rPr>
        <w:t xml:space="preserve"> </w:t>
      </w:r>
      <w:r>
        <w:t>"Рад</w:t>
      </w:r>
      <w:r>
        <w:rPr>
          <w:spacing w:val="-4"/>
        </w:rPr>
        <w:t xml:space="preserve"> </w:t>
      </w:r>
      <w:r>
        <w:t>познакомиться!".</w:t>
      </w:r>
    </w:p>
    <w:p w14:paraId="4A82B018" w14:textId="77777777" w:rsidR="00814DCB" w:rsidRDefault="00814DCB">
      <w:pPr>
        <w:pStyle w:val="a3"/>
        <w:spacing w:before="9"/>
        <w:rPr>
          <w:sz w:val="34"/>
        </w:rPr>
      </w:pPr>
    </w:p>
    <w:p w14:paraId="12AA6363" w14:textId="77777777" w:rsidR="00814DCB" w:rsidRDefault="00F1694F">
      <w:pPr>
        <w:pStyle w:val="a3"/>
        <w:ind w:left="364" w:right="152" w:firstLine="540"/>
        <w:jc w:val="both"/>
      </w:pPr>
      <w:r>
        <w:t>Приветствие и прощание. Употребление различных формул приветствия и прощания в</w:t>
      </w:r>
      <w:r>
        <w:rPr>
          <w:spacing w:val="1"/>
        </w:rPr>
        <w:t xml:space="preserve"> </w:t>
      </w:r>
      <w:r>
        <w:t>зависимости от адресата (взрослый или сверстник). Формулы: "Здравствуй", "Здравствуйте",</w:t>
      </w:r>
      <w:r>
        <w:rPr>
          <w:spacing w:val="1"/>
        </w:rPr>
        <w:t xml:space="preserve"> </w:t>
      </w:r>
      <w:r>
        <w:t>"До свидания". Развертывание формул с помощью обращения по имени и отчеству. Жесты</w:t>
      </w:r>
      <w:r>
        <w:rPr>
          <w:spacing w:val="1"/>
        </w:rPr>
        <w:t xml:space="preserve"> </w:t>
      </w:r>
      <w:r>
        <w:t>приветствия и прощания. Этикетные правила приветствия: замедлить шаг или остановиться,</w:t>
      </w:r>
      <w:r>
        <w:rPr>
          <w:spacing w:val="1"/>
        </w:rPr>
        <w:t xml:space="preserve"> </w:t>
      </w:r>
      <w:r>
        <w:t>посмотреть</w:t>
      </w:r>
      <w:r>
        <w:rPr>
          <w:spacing w:val="-1"/>
        </w:rPr>
        <w:t xml:space="preserve"> </w:t>
      </w:r>
      <w:r>
        <w:t>в глаза человеку.</w:t>
      </w:r>
    </w:p>
    <w:p w14:paraId="2DB37833" w14:textId="77777777" w:rsidR="00814DCB" w:rsidRDefault="00814DCB">
      <w:pPr>
        <w:pStyle w:val="a3"/>
        <w:spacing w:before="9"/>
        <w:rPr>
          <w:sz w:val="34"/>
        </w:rPr>
      </w:pPr>
    </w:p>
    <w:p w14:paraId="59170EF2" w14:textId="77777777" w:rsidR="00814DCB" w:rsidRDefault="00F1694F">
      <w:pPr>
        <w:pStyle w:val="a3"/>
        <w:ind w:left="364" w:right="149" w:firstLine="540"/>
        <w:jc w:val="both"/>
      </w:pPr>
      <w:r>
        <w:t>Формулы:</w:t>
      </w:r>
      <w:r>
        <w:rPr>
          <w:spacing w:val="1"/>
        </w:rPr>
        <w:t xml:space="preserve"> </w:t>
      </w:r>
      <w:r>
        <w:t>"Доброе</w:t>
      </w:r>
      <w:r>
        <w:rPr>
          <w:spacing w:val="1"/>
        </w:rPr>
        <w:t xml:space="preserve"> </w:t>
      </w:r>
      <w:r>
        <w:t>утро",</w:t>
      </w:r>
      <w:r>
        <w:rPr>
          <w:spacing w:val="1"/>
        </w:rPr>
        <w:t xml:space="preserve"> </w:t>
      </w:r>
      <w:r>
        <w:t>"Добрый</w:t>
      </w:r>
      <w:r>
        <w:rPr>
          <w:spacing w:val="1"/>
        </w:rPr>
        <w:t xml:space="preserve"> </w:t>
      </w:r>
      <w:r>
        <w:t>день",</w:t>
      </w:r>
      <w:r>
        <w:rPr>
          <w:spacing w:val="1"/>
        </w:rPr>
        <w:t xml:space="preserve"> </w:t>
      </w:r>
      <w:r>
        <w:t>"Добрый</w:t>
      </w:r>
      <w:r>
        <w:rPr>
          <w:spacing w:val="1"/>
        </w:rPr>
        <w:t xml:space="preserve"> </w:t>
      </w:r>
      <w:r>
        <w:t>вечер",</w:t>
      </w:r>
      <w:r>
        <w:rPr>
          <w:spacing w:val="1"/>
        </w:rPr>
        <w:t xml:space="preserve"> </w:t>
      </w:r>
      <w:r>
        <w:t>"Спокойной</w:t>
      </w:r>
      <w:r>
        <w:rPr>
          <w:spacing w:val="1"/>
        </w:rPr>
        <w:t xml:space="preserve"> </w:t>
      </w:r>
      <w:r>
        <w:t>ночи".</w:t>
      </w:r>
      <w:r>
        <w:rPr>
          <w:spacing w:val="-57"/>
        </w:rPr>
        <w:t xml:space="preserve"> </w:t>
      </w:r>
      <w:r>
        <w:t>Неофициальные</w:t>
      </w:r>
      <w:r>
        <w:rPr>
          <w:spacing w:val="1"/>
        </w:rPr>
        <w:t xml:space="preserve"> </w:t>
      </w:r>
      <w:r>
        <w:t>разговорные</w:t>
      </w:r>
      <w:r>
        <w:rPr>
          <w:spacing w:val="1"/>
        </w:rPr>
        <w:t xml:space="preserve"> </w:t>
      </w:r>
      <w:r>
        <w:t>формулы:</w:t>
      </w:r>
      <w:r>
        <w:rPr>
          <w:spacing w:val="1"/>
        </w:rPr>
        <w:t xml:space="preserve"> </w:t>
      </w:r>
      <w:r>
        <w:t>"Привет",</w:t>
      </w:r>
      <w:r>
        <w:rPr>
          <w:spacing w:val="1"/>
        </w:rPr>
        <w:t xml:space="preserve"> </w:t>
      </w:r>
      <w:r>
        <w:t>"Салют",</w:t>
      </w:r>
      <w:r>
        <w:rPr>
          <w:spacing w:val="1"/>
        </w:rPr>
        <w:t xml:space="preserve"> </w:t>
      </w:r>
      <w:r>
        <w:t>"Счастливо",</w:t>
      </w:r>
      <w:r>
        <w:rPr>
          <w:spacing w:val="1"/>
        </w:rPr>
        <w:t xml:space="preserve"> </w:t>
      </w:r>
      <w:r>
        <w:t>"Пока".</w:t>
      </w:r>
      <w:r>
        <w:rPr>
          <w:spacing w:val="1"/>
        </w:rPr>
        <w:t xml:space="preserve"> </w:t>
      </w:r>
      <w:r>
        <w:t>Грубые</w:t>
      </w:r>
      <w:r>
        <w:rPr>
          <w:spacing w:val="-57"/>
        </w:rPr>
        <w:t xml:space="preserve"> </w:t>
      </w:r>
      <w:r>
        <w:t>(фамильярные)</w:t>
      </w:r>
      <w:r>
        <w:rPr>
          <w:spacing w:val="1"/>
        </w:rPr>
        <w:t xml:space="preserve"> </w:t>
      </w:r>
      <w:r>
        <w:t>формулы:</w:t>
      </w:r>
      <w:r>
        <w:rPr>
          <w:spacing w:val="1"/>
        </w:rPr>
        <w:t xml:space="preserve"> </w:t>
      </w:r>
      <w:r>
        <w:t>"Здорово",</w:t>
      </w:r>
      <w:r>
        <w:rPr>
          <w:spacing w:val="1"/>
        </w:rPr>
        <w:t xml:space="preserve"> </w:t>
      </w:r>
      <w:r>
        <w:t>"Бывай",</w:t>
      </w:r>
      <w:r>
        <w:rPr>
          <w:spacing w:val="1"/>
        </w:rPr>
        <w:t xml:space="preserve"> </w:t>
      </w:r>
      <w:r>
        <w:t>"Чао"</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условий</w:t>
      </w:r>
      <w:r>
        <w:rPr>
          <w:spacing w:val="-57"/>
        </w:rPr>
        <w:t xml:space="preserve"> </w:t>
      </w:r>
      <w:r>
        <w:t>образовательной</w:t>
      </w:r>
      <w:r>
        <w:rPr>
          <w:spacing w:val="1"/>
        </w:rPr>
        <w:t xml:space="preserve"> </w:t>
      </w:r>
      <w:r>
        <w:t>организации).</w:t>
      </w:r>
      <w:r>
        <w:rPr>
          <w:spacing w:val="1"/>
        </w:rPr>
        <w:t xml:space="preserve"> </w:t>
      </w:r>
      <w:r>
        <w:t>Недопустимость</w:t>
      </w:r>
      <w:r>
        <w:rPr>
          <w:spacing w:val="1"/>
        </w:rPr>
        <w:t xml:space="preserve"> </w:t>
      </w:r>
      <w:r>
        <w:t>дублирования</w:t>
      </w:r>
      <w:r>
        <w:rPr>
          <w:spacing w:val="1"/>
        </w:rPr>
        <w:t xml:space="preserve"> </w:t>
      </w:r>
      <w:r>
        <w:t>этикетных</w:t>
      </w:r>
      <w:r>
        <w:rPr>
          <w:spacing w:val="1"/>
        </w:rPr>
        <w:t xml:space="preserve"> </w:t>
      </w:r>
      <w:r>
        <w:t>формул,</w:t>
      </w:r>
      <w:r>
        <w:rPr>
          <w:spacing w:val="1"/>
        </w:rPr>
        <w:t xml:space="preserve"> </w:t>
      </w:r>
      <w:r>
        <w:t>использованных</w:t>
      </w:r>
      <w:r>
        <w:rPr>
          <w:spacing w:val="-8"/>
        </w:rPr>
        <w:t xml:space="preserve"> </w:t>
      </w:r>
      <w:r>
        <w:t>невоспитанными</w:t>
      </w:r>
      <w:r>
        <w:rPr>
          <w:spacing w:val="-8"/>
        </w:rPr>
        <w:t xml:space="preserve"> </w:t>
      </w:r>
      <w:r>
        <w:t>взрослыми.</w:t>
      </w:r>
      <w:r>
        <w:rPr>
          <w:spacing w:val="-8"/>
        </w:rPr>
        <w:t xml:space="preserve"> </w:t>
      </w:r>
      <w:r>
        <w:t>Развертывание</w:t>
      </w:r>
      <w:r>
        <w:rPr>
          <w:spacing w:val="-6"/>
        </w:rPr>
        <w:t xml:space="preserve"> </w:t>
      </w:r>
      <w:r>
        <w:t>формул</w:t>
      </w:r>
      <w:r>
        <w:rPr>
          <w:spacing w:val="-9"/>
        </w:rPr>
        <w:t xml:space="preserve"> </w:t>
      </w:r>
      <w:r>
        <w:t>с</w:t>
      </w:r>
      <w:r>
        <w:rPr>
          <w:spacing w:val="-8"/>
        </w:rPr>
        <w:t xml:space="preserve"> </w:t>
      </w:r>
      <w:r>
        <w:t>помощью</w:t>
      </w:r>
      <w:r>
        <w:rPr>
          <w:spacing w:val="-7"/>
        </w:rPr>
        <w:t xml:space="preserve"> </w:t>
      </w:r>
      <w:r>
        <w:t>обращений.</w:t>
      </w:r>
    </w:p>
    <w:p w14:paraId="64A5529F" w14:textId="77777777" w:rsidR="00814DCB" w:rsidRDefault="00814DCB">
      <w:pPr>
        <w:pStyle w:val="a3"/>
        <w:spacing w:before="9"/>
        <w:rPr>
          <w:sz w:val="34"/>
        </w:rPr>
      </w:pPr>
    </w:p>
    <w:p w14:paraId="355F8F81" w14:textId="77777777" w:rsidR="00814DCB" w:rsidRDefault="00F1694F">
      <w:pPr>
        <w:pStyle w:val="a3"/>
        <w:ind w:left="364" w:right="149" w:firstLine="540"/>
        <w:jc w:val="both"/>
      </w:pPr>
      <w:r>
        <w:t>Формулы,</w:t>
      </w:r>
      <w:r>
        <w:rPr>
          <w:spacing w:val="1"/>
        </w:rPr>
        <w:t xml:space="preserve"> </w:t>
      </w:r>
      <w:r>
        <w:t>сопровождающие</w:t>
      </w:r>
      <w:r>
        <w:rPr>
          <w:spacing w:val="1"/>
        </w:rPr>
        <w:t xml:space="preserve"> </w:t>
      </w:r>
      <w:r>
        <w:t>ситуации</w:t>
      </w:r>
      <w:r>
        <w:rPr>
          <w:spacing w:val="1"/>
        </w:rPr>
        <w:t xml:space="preserve"> </w:t>
      </w:r>
      <w:r>
        <w:t>приветствия</w:t>
      </w:r>
      <w:r>
        <w:rPr>
          <w:spacing w:val="1"/>
        </w:rPr>
        <w:t xml:space="preserve"> </w:t>
      </w:r>
      <w:r>
        <w:t>и</w:t>
      </w:r>
      <w:r>
        <w:rPr>
          <w:spacing w:val="1"/>
        </w:rPr>
        <w:t xml:space="preserve"> </w:t>
      </w:r>
      <w:r>
        <w:t>прощания:</w:t>
      </w:r>
      <w:r>
        <w:rPr>
          <w:spacing w:val="1"/>
        </w:rPr>
        <w:t xml:space="preserve"> </w:t>
      </w:r>
      <w:r>
        <w:t>"Как</w:t>
      </w:r>
      <w:r>
        <w:rPr>
          <w:spacing w:val="1"/>
        </w:rPr>
        <w:t xml:space="preserve"> </w:t>
      </w:r>
      <w:r>
        <w:t>дела?",</w:t>
      </w:r>
      <w:r>
        <w:rPr>
          <w:spacing w:val="1"/>
        </w:rPr>
        <w:t xml:space="preserve"> </w:t>
      </w:r>
      <w:r>
        <w:t>"Как</w:t>
      </w:r>
      <w:r>
        <w:rPr>
          <w:spacing w:val="1"/>
        </w:rPr>
        <w:t xml:space="preserve"> </w:t>
      </w:r>
      <w:r>
        <w:t>живешь?",</w:t>
      </w:r>
      <w:r>
        <w:rPr>
          <w:spacing w:val="1"/>
        </w:rPr>
        <w:t xml:space="preserve"> </w:t>
      </w:r>
      <w:r>
        <w:t>"До</w:t>
      </w:r>
      <w:r>
        <w:rPr>
          <w:spacing w:val="1"/>
        </w:rPr>
        <w:t xml:space="preserve"> </w:t>
      </w:r>
      <w:r>
        <w:t>завтра",</w:t>
      </w:r>
      <w:r>
        <w:rPr>
          <w:spacing w:val="1"/>
        </w:rPr>
        <w:t xml:space="preserve"> </w:t>
      </w:r>
      <w:r>
        <w:t>"Всего</w:t>
      </w:r>
      <w:r>
        <w:rPr>
          <w:spacing w:val="1"/>
        </w:rPr>
        <w:t xml:space="preserve"> </w:t>
      </w:r>
      <w:r>
        <w:t>хорошего".</w:t>
      </w:r>
      <w:r>
        <w:rPr>
          <w:spacing w:val="1"/>
        </w:rPr>
        <w:t xml:space="preserve"> </w:t>
      </w:r>
      <w:r>
        <w:t>Просьбы</w:t>
      </w:r>
      <w:r>
        <w:rPr>
          <w:spacing w:val="1"/>
        </w:rPr>
        <w:t xml:space="preserve"> </w:t>
      </w:r>
      <w:r>
        <w:t>при</w:t>
      </w:r>
      <w:r>
        <w:rPr>
          <w:spacing w:val="1"/>
        </w:rPr>
        <w:t xml:space="preserve"> </w:t>
      </w:r>
      <w:r>
        <w:t>прощании</w:t>
      </w:r>
      <w:r>
        <w:rPr>
          <w:spacing w:val="1"/>
        </w:rPr>
        <w:t xml:space="preserve"> </w:t>
      </w:r>
      <w:r>
        <w:t>"Приходи(те)</w:t>
      </w:r>
      <w:r>
        <w:rPr>
          <w:spacing w:val="1"/>
        </w:rPr>
        <w:t xml:space="preserve"> </w:t>
      </w:r>
      <w:r>
        <w:t>еще",</w:t>
      </w:r>
      <w:r>
        <w:rPr>
          <w:spacing w:val="1"/>
        </w:rPr>
        <w:t xml:space="preserve"> </w:t>
      </w:r>
      <w:r>
        <w:t>"Заходи(те)",</w:t>
      </w:r>
      <w:r>
        <w:rPr>
          <w:spacing w:val="-1"/>
        </w:rPr>
        <w:t xml:space="preserve"> </w:t>
      </w:r>
      <w:r>
        <w:t>"Звони(те)".</w:t>
      </w:r>
    </w:p>
    <w:p w14:paraId="2E11175D" w14:textId="77777777" w:rsidR="00814DCB" w:rsidRDefault="00814DCB">
      <w:pPr>
        <w:pStyle w:val="a3"/>
        <w:spacing w:before="9"/>
        <w:rPr>
          <w:sz w:val="34"/>
        </w:rPr>
      </w:pPr>
    </w:p>
    <w:p w14:paraId="60BA19E8" w14:textId="77777777" w:rsidR="00814DCB" w:rsidRDefault="00F1694F">
      <w:pPr>
        <w:pStyle w:val="a3"/>
        <w:spacing w:before="1"/>
        <w:ind w:left="904"/>
      </w:pPr>
      <w:r>
        <w:t>Приглашение,</w:t>
      </w:r>
      <w:r>
        <w:rPr>
          <w:spacing w:val="-10"/>
        </w:rPr>
        <w:t xml:space="preserve"> </w:t>
      </w:r>
      <w:r>
        <w:t>предложение.</w:t>
      </w:r>
      <w:r>
        <w:rPr>
          <w:spacing w:val="-9"/>
        </w:rPr>
        <w:t xml:space="preserve"> </w:t>
      </w:r>
      <w:r>
        <w:t>Приглашение</w:t>
      </w:r>
      <w:r>
        <w:rPr>
          <w:spacing w:val="-11"/>
        </w:rPr>
        <w:t xml:space="preserve"> </w:t>
      </w:r>
      <w:r>
        <w:t>домой.</w:t>
      </w:r>
      <w:r>
        <w:rPr>
          <w:spacing w:val="-9"/>
        </w:rPr>
        <w:t xml:space="preserve"> </w:t>
      </w:r>
      <w:r>
        <w:t>Правила</w:t>
      </w:r>
      <w:r>
        <w:rPr>
          <w:spacing w:val="-10"/>
        </w:rPr>
        <w:t xml:space="preserve"> </w:t>
      </w:r>
      <w:r>
        <w:t>поведения</w:t>
      </w:r>
      <w:r>
        <w:rPr>
          <w:spacing w:val="-11"/>
        </w:rPr>
        <w:t xml:space="preserve"> </w:t>
      </w:r>
      <w:r>
        <w:t>в</w:t>
      </w:r>
      <w:r>
        <w:rPr>
          <w:spacing w:val="-9"/>
        </w:rPr>
        <w:t xml:space="preserve"> </w:t>
      </w:r>
      <w:r>
        <w:t>гостях.</w:t>
      </w:r>
    </w:p>
    <w:p w14:paraId="5E80D24A" w14:textId="77777777" w:rsidR="00814DCB" w:rsidRDefault="00814DCB">
      <w:pPr>
        <w:pStyle w:val="a3"/>
        <w:spacing w:before="8"/>
        <w:rPr>
          <w:sz w:val="34"/>
        </w:rPr>
      </w:pPr>
    </w:p>
    <w:p w14:paraId="0F104823" w14:textId="77777777" w:rsidR="00814DCB" w:rsidRDefault="00F1694F">
      <w:pPr>
        <w:pStyle w:val="a3"/>
        <w:spacing w:before="1"/>
        <w:ind w:left="364" w:right="153" w:firstLine="540"/>
        <w:jc w:val="both"/>
      </w:pPr>
      <w:r>
        <w:t>Поздравление, пожелание. Формулы: "Поздравляю с...", "Поздравляю с праздником..." и</w:t>
      </w:r>
      <w:r>
        <w:rPr>
          <w:spacing w:val="-57"/>
        </w:rPr>
        <w:t xml:space="preserve"> </w:t>
      </w:r>
      <w:r>
        <w:t>их</w:t>
      </w:r>
      <w:r>
        <w:rPr>
          <w:spacing w:val="-2"/>
        </w:rPr>
        <w:t xml:space="preserve"> </w:t>
      </w:r>
      <w:r>
        <w:t>развертывание</w:t>
      </w:r>
      <w:r>
        <w:rPr>
          <w:spacing w:val="-2"/>
        </w:rPr>
        <w:t xml:space="preserve"> </w:t>
      </w:r>
      <w:r>
        <w:t>с помощью</w:t>
      </w:r>
      <w:r>
        <w:rPr>
          <w:spacing w:val="-3"/>
        </w:rPr>
        <w:t xml:space="preserve"> </w:t>
      </w:r>
      <w:r>
        <w:t>обращения</w:t>
      </w:r>
      <w:r>
        <w:rPr>
          <w:spacing w:val="-2"/>
        </w:rPr>
        <w:t xml:space="preserve"> </w:t>
      </w:r>
      <w:r>
        <w:t>по</w:t>
      </w:r>
      <w:r>
        <w:rPr>
          <w:spacing w:val="-1"/>
        </w:rPr>
        <w:t xml:space="preserve"> </w:t>
      </w:r>
      <w:r>
        <w:t>имени</w:t>
      </w:r>
      <w:r>
        <w:rPr>
          <w:spacing w:val="-2"/>
        </w:rPr>
        <w:t xml:space="preserve"> </w:t>
      </w:r>
      <w:r>
        <w:t>и отчеству.</w:t>
      </w:r>
    </w:p>
    <w:p w14:paraId="7EAC25BA" w14:textId="77777777" w:rsidR="00814DCB" w:rsidRDefault="00814DCB">
      <w:pPr>
        <w:pStyle w:val="a3"/>
        <w:spacing w:before="8"/>
        <w:rPr>
          <w:sz w:val="34"/>
        </w:rPr>
      </w:pPr>
    </w:p>
    <w:p w14:paraId="2D30478F" w14:textId="77777777" w:rsidR="00814DCB" w:rsidRDefault="00F1694F">
      <w:pPr>
        <w:pStyle w:val="a3"/>
        <w:spacing w:before="1"/>
        <w:ind w:left="364" w:right="155" w:firstLine="540"/>
        <w:jc w:val="both"/>
      </w:pPr>
      <w:r>
        <w:t>Пожелания</w:t>
      </w:r>
      <w:r>
        <w:rPr>
          <w:spacing w:val="1"/>
        </w:rPr>
        <w:t xml:space="preserve"> </w:t>
      </w:r>
      <w:r>
        <w:t>близким</w:t>
      </w:r>
      <w:r>
        <w:rPr>
          <w:spacing w:val="1"/>
        </w:rPr>
        <w:t xml:space="preserve"> </w:t>
      </w:r>
      <w:r>
        <w:t>и</w:t>
      </w:r>
      <w:r>
        <w:rPr>
          <w:spacing w:val="1"/>
        </w:rPr>
        <w:t xml:space="preserve"> </w:t>
      </w:r>
      <w:r>
        <w:t>малознакомым</w:t>
      </w:r>
      <w:r>
        <w:rPr>
          <w:spacing w:val="1"/>
        </w:rPr>
        <w:t xml:space="preserve"> </w:t>
      </w:r>
      <w:r>
        <w:t>людям,</w:t>
      </w:r>
      <w:r>
        <w:rPr>
          <w:spacing w:val="1"/>
        </w:rPr>
        <w:t xml:space="preserve"> </w:t>
      </w:r>
      <w:r>
        <w:t>сверстникам</w:t>
      </w:r>
      <w:r>
        <w:rPr>
          <w:spacing w:val="1"/>
        </w:rPr>
        <w:t xml:space="preserve"> </w:t>
      </w:r>
      <w:r>
        <w:t>и</w:t>
      </w:r>
      <w:r>
        <w:rPr>
          <w:spacing w:val="1"/>
        </w:rPr>
        <w:t xml:space="preserve"> </w:t>
      </w:r>
      <w:r>
        <w:t>старшим.</w:t>
      </w:r>
      <w:r>
        <w:rPr>
          <w:spacing w:val="1"/>
        </w:rPr>
        <w:t xml:space="preserve"> </w:t>
      </w:r>
      <w:r>
        <w:t>Различия</w:t>
      </w:r>
      <w:r>
        <w:rPr>
          <w:spacing w:val="1"/>
        </w:rPr>
        <w:t xml:space="preserve"> </w:t>
      </w:r>
      <w:r>
        <w:t>пожеланий в связи с разными праздниками. Формулы: "Желаю тебе...", "Желаю Вам...", "Я</w:t>
      </w:r>
      <w:r>
        <w:rPr>
          <w:spacing w:val="1"/>
        </w:rPr>
        <w:t xml:space="preserve"> </w:t>
      </w:r>
      <w:r>
        <w:t>хочу</w:t>
      </w:r>
      <w:r>
        <w:rPr>
          <w:spacing w:val="-4"/>
        </w:rPr>
        <w:t xml:space="preserve"> </w:t>
      </w:r>
      <w:r>
        <w:t>пожелать...".</w:t>
      </w:r>
      <w:r>
        <w:rPr>
          <w:spacing w:val="-4"/>
        </w:rPr>
        <w:t xml:space="preserve"> </w:t>
      </w:r>
      <w:r>
        <w:t>Неречевые</w:t>
      </w:r>
      <w:r>
        <w:rPr>
          <w:spacing w:val="-5"/>
        </w:rPr>
        <w:t xml:space="preserve"> </w:t>
      </w:r>
      <w:r>
        <w:t>средства:</w:t>
      </w:r>
      <w:r>
        <w:rPr>
          <w:spacing w:val="-5"/>
        </w:rPr>
        <w:t xml:space="preserve"> </w:t>
      </w:r>
      <w:r>
        <w:t>улыбка,</w:t>
      </w:r>
      <w:r>
        <w:rPr>
          <w:spacing w:val="-4"/>
        </w:rPr>
        <w:t xml:space="preserve"> </w:t>
      </w:r>
      <w:r>
        <w:t>взгляд,</w:t>
      </w:r>
      <w:r>
        <w:rPr>
          <w:spacing w:val="-5"/>
        </w:rPr>
        <w:t xml:space="preserve"> </w:t>
      </w:r>
      <w:r>
        <w:t>доброжелательность</w:t>
      </w:r>
      <w:r>
        <w:rPr>
          <w:spacing w:val="-4"/>
        </w:rPr>
        <w:t xml:space="preserve"> </w:t>
      </w:r>
      <w:r>
        <w:t>тона.</w:t>
      </w:r>
    </w:p>
    <w:p w14:paraId="3035FD83" w14:textId="77777777" w:rsidR="00814DCB" w:rsidRDefault="00814DCB">
      <w:pPr>
        <w:pStyle w:val="a3"/>
        <w:spacing w:before="9"/>
        <w:rPr>
          <w:sz w:val="34"/>
        </w:rPr>
      </w:pPr>
    </w:p>
    <w:p w14:paraId="224B45C9" w14:textId="77777777" w:rsidR="00814DCB" w:rsidRDefault="00F1694F">
      <w:pPr>
        <w:pStyle w:val="a3"/>
        <w:ind w:left="904"/>
      </w:pPr>
      <w:r>
        <w:t>Поздравительные</w:t>
      </w:r>
      <w:r>
        <w:rPr>
          <w:spacing w:val="-9"/>
        </w:rPr>
        <w:t xml:space="preserve"> </w:t>
      </w:r>
      <w:r>
        <w:t>открытки.</w:t>
      </w:r>
    </w:p>
    <w:p w14:paraId="3CC0F687" w14:textId="77777777" w:rsidR="00814DCB" w:rsidRDefault="00814DCB">
      <w:pPr>
        <w:pStyle w:val="a3"/>
        <w:spacing w:before="9"/>
        <w:rPr>
          <w:sz w:val="34"/>
        </w:rPr>
      </w:pPr>
    </w:p>
    <w:p w14:paraId="51BE6FF6" w14:textId="77777777" w:rsidR="00814DCB" w:rsidRDefault="00F1694F">
      <w:pPr>
        <w:pStyle w:val="a3"/>
        <w:ind w:left="904"/>
      </w:pPr>
      <w:r>
        <w:t>Формулы,</w:t>
      </w:r>
      <w:r>
        <w:rPr>
          <w:spacing w:val="55"/>
        </w:rPr>
        <w:t xml:space="preserve"> </w:t>
      </w:r>
      <w:r>
        <w:t>сопровождающие</w:t>
      </w:r>
      <w:r>
        <w:rPr>
          <w:spacing w:val="54"/>
        </w:rPr>
        <w:t xml:space="preserve"> </w:t>
      </w:r>
      <w:r>
        <w:t>вручение</w:t>
      </w:r>
      <w:r>
        <w:rPr>
          <w:spacing w:val="55"/>
        </w:rPr>
        <w:t xml:space="preserve"> </w:t>
      </w:r>
      <w:r>
        <w:t>подарка:</w:t>
      </w:r>
      <w:r>
        <w:rPr>
          <w:spacing w:val="54"/>
        </w:rPr>
        <w:t xml:space="preserve"> </w:t>
      </w:r>
      <w:r>
        <w:t>"Это</w:t>
      </w:r>
      <w:r>
        <w:rPr>
          <w:spacing w:val="54"/>
        </w:rPr>
        <w:t xml:space="preserve"> </w:t>
      </w:r>
      <w:r>
        <w:t>Вам</w:t>
      </w:r>
      <w:r>
        <w:rPr>
          <w:spacing w:val="53"/>
        </w:rPr>
        <w:t xml:space="preserve"> </w:t>
      </w:r>
      <w:r>
        <w:t>(тебе)",</w:t>
      </w:r>
      <w:r>
        <w:rPr>
          <w:spacing w:val="54"/>
        </w:rPr>
        <w:t xml:space="preserve"> </w:t>
      </w:r>
      <w:r>
        <w:t>"Я</w:t>
      </w:r>
      <w:r>
        <w:rPr>
          <w:spacing w:val="55"/>
        </w:rPr>
        <w:t xml:space="preserve"> </w:t>
      </w:r>
      <w:r>
        <w:t>хочу</w:t>
      </w:r>
      <w:r>
        <w:rPr>
          <w:spacing w:val="56"/>
        </w:rPr>
        <w:t xml:space="preserve"> </w:t>
      </w:r>
      <w:r>
        <w:t>подарить</w:t>
      </w:r>
    </w:p>
    <w:p w14:paraId="11D9FED2" w14:textId="77777777" w:rsidR="00814DCB" w:rsidRDefault="00814DCB">
      <w:pPr>
        <w:sectPr w:rsidR="00814DCB">
          <w:pgSz w:w="11910" w:h="16840"/>
          <w:pgMar w:top="840" w:right="420" w:bottom="280" w:left="1340" w:header="584" w:footer="0" w:gutter="0"/>
          <w:cols w:space="720"/>
        </w:sectPr>
      </w:pPr>
    </w:p>
    <w:p w14:paraId="73117895" w14:textId="77777777" w:rsidR="00814DCB" w:rsidRDefault="00814DCB">
      <w:pPr>
        <w:pStyle w:val="a3"/>
        <w:spacing w:before="10"/>
        <w:rPr>
          <w:sz w:val="16"/>
        </w:rPr>
      </w:pPr>
    </w:p>
    <w:p w14:paraId="004BD21C" w14:textId="77777777" w:rsidR="00814DCB" w:rsidRDefault="00F1694F">
      <w:pPr>
        <w:pStyle w:val="a3"/>
        <w:spacing w:before="90"/>
        <w:ind w:left="364"/>
      </w:pPr>
      <w:r>
        <w:t>тебе...".</w:t>
      </w:r>
      <w:r>
        <w:rPr>
          <w:spacing w:val="-5"/>
        </w:rPr>
        <w:t xml:space="preserve"> </w:t>
      </w:r>
      <w:r>
        <w:t>Этикетные</w:t>
      </w:r>
      <w:r>
        <w:rPr>
          <w:spacing w:val="-6"/>
        </w:rPr>
        <w:t xml:space="preserve"> </w:t>
      </w:r>
      <w:r>
        <w:t>и</w:t>
      </w:r>
      <w:r>
        <w:rPr>
          <w:spacing w:val="-3"/>
        </w:rPr>
        <w:t xml:space="preserve"> </w:t>
      </w:r>
      <w:r>
        <w:t>эмоциональные</w:t>
      </w:r>
      <w:r>
        <w:rPr>
          <w:spacing w:val="-6"/>
        </w:rPr>
        <w:t xml:space="preserve"> </w:t>
      </w:r>
      <w:r>
        <w:t>реакции</w:t>
      </w:r>
      <w:r>
        <w:rPr>
          <w:spacing w:val="-6"/>
        </w:rPr>
        <w:t xml:space="preserve"> </w:t>
      </w:r>
      <w:r>
        <w:t>на</w:t>
      </w:r>
      <w:r>
        <w:rPr>
          <w:spacing w:val="-5"/>
        </w:rPr>
        <w:t xml:space="preserve"> </w:t>
      </w:r>
      <w:r>
        <w:t>поздравления</w:t>
      </w:r>
      <w:r>
        <w:rPr>
          <w:spacing w:val="-6"/>
        </w:rPr>
        <w:t xml:space="preserve"> </w:t>
      </w:r>
      <w:r>
        <w:t>и</w:t>
      </w:r>
      <w:r>
        <w:rPr>
          <w:spacing w:val="-5"/>
        </w:rPr>
        <w:t xml:space="preserve"> </w:t>
      </w:r>
      <w:r>
        <w:t>подарки.</w:t>
      </w:r>
    </w:p>
    <w:p w14:paraId="77C837E3" w14:textId="77777777" w:rsidR="00814DCB" w:rsidRDefault="00814DCB">
      <w:pPr>
        <w:pStyle w:val="a3"/>
        <w:spacing w:before="9"/>
        <w:rPr>
          <w:sz w:val="34"/>
        </w:rPr>
      </w:pPr>
    </w:p>
    <w:p w14:paraId="5714F6C0" w14:textId="77777777" w:rsidR="00814DCB" w:rsidRDefault="00F1694F">
      <w:pPr>
        <w:pStyle w:val="a3"/>
        <w:ind w:left="364" w:right="157" w:firstLine="540"/>
        <w:jc w:val="both"/>
      </w:pPr>
      <w:r>
        <w:t>Одобрение, комплимент. Формулы: "Мне очень нравится твой...", "Как хорошо ты...",</w:t>
      </w:r>
      <w:r>
        <w:rPr>
          <w:spacing w:val="1"/>
        </w:rPr>
        <w:t xml:space="preserve"> </w:t>
      </w:r>
      <w:r>
        <w:t>"Как красиво!".</w:t>
      </w:r>
    </w:p>
    <w:p w14:paraId="5A4B1291" w14:textId="77777777" w:rsidR="00814DCB" w:rsidRDefault="00814DCB">
      <w:pPr>
        <w:pStyle w:val="a3"/>
        <w:spacing w:before="9"/>
        <w:rPr>
          <w:sz w:val="34"/>
        </w:rPr>
      </w:pPr>
    </w:p>
    <w:p w14:paraId="0D143752" w14:textId="77777777" w:rsidR="00814DCB" w:rsidRDefault="00F1694F">
      <w:pPr>
        <w:pStyle w:val="a3"/>
        <w:ind w:left="364" w:right="150" w:firstLine="540"/>
        <w:jc w:val="both"/>
      </w:pPr>
      <w:r>
        <w:t>Телефонный</w:t>
      </w:r>
      <w:r>
        <w:rPr>
          <w:spacing w:val="1"/>
        </w:rPr>
        <w:t xml:space="preserve"> </w:t>
      </w:r>
      <w:r>
        <w:t>разговор.</w:t>
      </w:r>
      <w:r>
        <w:rPr>
          <w:spacing w:val="1"/>
        </w:rPr>
        <w:t xml:space="preserve"> </w:t>
      </w:r>
      <w:r>
        <w:t>Формулы</w:t>
      </w:r>
      <w:r>
        <w:rPr>
          <w:spacing w:val="1"/>
        </w:rPr>
        <w:t xml:space="preserve"> </w:t>
      </w:r>
      <w:r>
        <w:t>обращения,</w:t>
      </w:r>
      <w:r>
        <w:rPr>
          <w:spacing w:val="1"/>
        </w:rPr>
        <w:t xml:space="preserve"> </w:t>
      </w:r>
      <w:r>
        <w:t>привлечения</w:t>
      </w:r>
      <w:r>
        <w:rPr>
          <w:spacing w:val="1"/>
        </w:rPr>
        <w:t xml:space="preserve"> </w:t>
      </w:r>
      <w:r>
        <w:t>внимания</w:t>
      </w:r>
      <w:r>
        <w:rPr>
          <w:spacing w:val="1"/>
        </w:rPr>
        <w:t xml:space="preserve"> </w:t>
      </w:r>
      <w:r>
        <w:t>в</w:t>
      </w:r>
      <w:r>
        <w:rPr>
          <w:spacing w:val="1"/>
        </w:rPr>
        <w:t xml:space="preserve"> </w:t>
      </w:r>
      <w:r>
        <w:t>телефонном</w:t>
      </w:r>
      <w:r>
        <w:rPr>
          <w:spacing w:val="1"/>
        </w:rPr>
        <w:t xml:space="preserve"> </w:t>
      </w:r>
      <w:r>
        <w:t>разговоре. Значение сигналов телефонной связи (гудки, обращения автоответчика сотовой</w:t>
      </w:r>
      <w:r>
        <w:rPr>
          <w:spacing w:val="1"/>
        </w:rPr>
        <w:t xml:space="preserve"> </w:t>
      </w:r>
      <w:r>
        <w:t>связи).</w:t>
      </w:r>
      <w:r>
        <w:rPr>
          <w:spacing w:val="1"/>
        </w:rPr>
        <w:t xml:space="preserve"> </w:t>
      </w:r>
      <w:r>
        <w:t>Выражение</w:t>
      </w:r>
      <w:r>
        <w:rPr>
          <w:spacing w:val="1"/>
        </w:rPr>
        <w:t xml:space="preserve"> </w:t>
      </w:r>
      <w:r>
        <w:t>просьбы</w:t>
      </w:r>
      <w:r>
        <w:rPr>
          <w:spacing w:val="1"/>
        </w:rPr>
        <w:t xml:space="preserve"> </w:t>
      </w:r>
      <w:r>
        <w:t>позвать</w:t>
      </w:r>
      <w:r>
        <w:rPr>
          <w:spacing w:val="1"/>
        </w:rPr>
        <w:t xml:space="preserve"> </w:t>
      </w:r>
      <w:r>
        <w:t>к</w:t>
      </w:r>
      <w:r>
        <w:rPr>
          <w:spacing w:val="1"/>
        </w:rPr>
        <w:t xml:space="preserve"> </w:t>
      </w:r>
      <w:r>
        <w:t>телефону:</w:t>
      </w:r>
      <w:r>
        <w:rPr>
          <w:spacing w:val="1"/>
        </w:rPr>
        <w:t xml:space="preserve"> </w:t>
      </w:r>
      <w:r>
        <w:t>"Позовите,</w:t>
      </w:r>
      <w:r>
        <w:rPr>
          <w:spacing w:val="1"/>
        </w:rPr>
        <w:t xml:space="preserve"> </w:t>
      </w:r>
      <w:r>
        <w:t>пожалуйста...",</w:t>
      </w:r>
      <w:r>
        <w:rPr>
          <w:spacing w:val="1"/>
        </w:rPr>
        <w:t xml:space="preserve"> </w:t>
      </w:r>
      <w:r>
        <w:t>"Попросите,</w:t>
      </w:r>
      <w:r>
        <w:rPr>
          <w:spacing w:val="1"/>
        </w:rPr>
        <w:t xml:space="preserve"> </w:t>
      </w:r>
      <w:r>
        <w:t>пожалуйста...", "Можно попросить (позвать)...". Распространение этих формул с помощью</w:t>
      </w:r>
      <w:r>
        <w:rPr>
          <w:spacing w:val="1"/>
        </w:rPr>
        <w:t xml:space="preserve"> </w:t>
      </w:r>
      <w:r>
        <w:t>приветствия.</w:t>
      </w:r>
      <w:r>
        <w:rPr>
          <w:spacing w:val="-1"/>
        </w:rPr>
        <w:t xml:space="preserve"> </w:t>
      </w:r>
      <w:r>
        <w:t>Ответные</w:t>
      </w:r>
      <w:r>
        <w:rPr>
          <w:spacing w:val="-1"/>
        </w:rPr>
        <w:t xml:space="preserve"> </w:t>
      </w:r>
      <w:r>
        <w:t>реплики</w:t>
      </w:r>
      <w:r>
        <w:rPr>
          <w:spacing w:val="-2"/>
        </w:rPr>
        <w:t xml:space="preserve"> </w:t>
      </w:r>
      <w:r>
        <w:t>адресата:</w:t>
      </w:r>
      <w:r>
        <w:rPr>
          <w:spacing w:val="-1"/>
        </w:rPr>
        <w:t xml:space="preserve"> </w:t>
      </w:r>
      <w:r>
        <w:t>"Алло",</w:t>
      </w:r>
      <w:r>
        <w:rPr>
          <w:spacing w:val="-2"/>
        </w:rPr>
        <w:t xml:space="preserve"> </w:t>
      </w:r>
      <w:r>
        <w:t>"Да",</w:t>
      </w:r>
      <w:r>
        <w:rPr>
          <w:spacing w:val="-1"/>
        </w:rPr>
        <w:t xml:space="preserve"> </w:t>
      </w:r>
      <w:r>
        <w:t>"Я</w:t>
      </w:r>
      <w:r>
        <w:rPr>
          <w:spacing w:val="-2"/>
        </w:rPr>
        <w:t xml:space="preserve"> </w:t>
      </w:r>
      <w:r>
        <w:t>слушаю".</w:t>
      </w:r>
    </w:p>
    <w:p w14:paraId="5B9AF4D1" w14:textId="77777777" w:rsidR="00814DCB" w:rsidRDefault="00814DCB">
      <w:pPr>
        <w:pStyle w:val="a3"/>
        <w:spacing w:before="9"/>
        <w:rPr>
          <w:sz w:val="34"/>
        </w:rPr>
      </w:pPr>
    </w:p>
    <w:p w14:paraId="62AEE052" w14:textId="77777777" w:rsidR="00814DCB" w:rsidRDefault="00F1694F">
      <w:pPr>
        <w:pStyle w:val="a3"/>
        <w:ind w:left="364" w:right="152" w:firstLine="540"/>
        <w:jc w:val="both"/>
      </w:pPr>
      <w:r>
        <w:t>Просьба, совет. Обращение с просьбой к учителю, соседу по парте на уроке или на</w:t>
      </w:r>
      <w:r>
        <w:rPr>
          <w:spacing w:val="1"/>
        </w:rPr>
        <w:t xml:space="preserve"> </w:t>
      </w:r>
      <w:r>
        <w:t>перемене.</w:t>
      </w:r>
      <w:r>
        <w:rPr>
          <w:spacing w:val="1"/>
        </w:rPr>
        <w:t xml:space="preserve"> </w:t>
      </w:r>
      <w:r>
        <w:t>Обращение</w:t>
      </w:r>
      <w:r>
        <w:rPr>
          <w:spacing w:val="1"/>
        </w:rPr>
        <w:t xml:space="preserve"> </w:t>
      </w:r>
      <w:r>
        <w:t>с</w:t>
      </w:r>
      <w:r>
        <w:rPr>
          <w:spacing w:val="1"/>
        </w:rPr>
        <w:t xml:space="preserve"> </w:t>
      </w:r>
      <w:r>
        <w:t>просьбой</w:t>
      </w:r>
      <w:r>
        <w:rPr>
          <w:spacing w:val="1"/>
        </w:rPr>
        <w:t xml:space="preserve"> </w:t>
      </w:r>
      <w:r>
        <w:t>к</w:t>
      </w:r>
      <w:r>
        <w:rPr>
          <w:spacing w:val="1"/>
        </w:rPr>
        <w:t xml:space="preserve"> </w:t>
      </w:r>
      <w:r>
        <w:t>незнакомому</w:t>
      </w:r>
      <w:r>
        <w:rPr>
          <w:spacing w:val="1"/>
        </w:rPr>
        <w:t xml:space="preserve"> </w:t>
      </w:r>
      <w:r>
        <w:t>человеку.</w:t>
      </w:r>
      <w:r>
        <w:rPr>
          <w:spacing w:val="1"/>
        </w:rPr>
        <w:t xml:space="preserve"> </w:t>
      </w:r>
      <w:r>
        <w:t>Обращение</w:t>
      </w:r>
      <w:r>
        <w:rPr>
          <w:spacing w:val="1"/>
        </w:rPr>
        <w:t xml:space="preserve"> </w:t>
      </w:r>
      <w:r>
        <w:t>с</w:t>
      </w:r>
      <w:r>
        <w:rPr>
          <w:spacing w:val="1"/>
        </w:rPr>
        <w:t xml:space="preserve"> </w:t>
      </w:r>
      <w:r>
        <w:t>просьбой</w:t>
      </w:r>
      <w:r>
        <w:rPr>
          <w:spacing w:val="1"/>
        </w:rPr>
        <w:t xml:space="preserve"> </w:t>
      </w:r>
      <w:r>
        <w:t>к</w:t>
      </w:r>
      <w:r>
        <w:rPr>
          <w:spacing w:val="1"/>
        </w:rPr>
        <w:t xml:space="preserve"> </w:t>
      </w:r>
      <w:r>
        <w:t>сверстнику,</w:t>
      </w:r>
      <w:r>
        <w:rPr>
          <w:spacing w:val="-1"/>
        </w:rPr>
        <w:t xml:space="preserve"> </w:t>
      </w:r>
      <w:r>
        <w:t>к</w:t>
      </w:r>
      <w:r>
        <w:rPr>
          <w:spacing w:val="-1"/>
        </w:rPr>
        <w:t xml:space="preserve"> </w:t>
      </w:r>
      <w:r>
        <w:t>близким</w:t>
      </w:r>
      <w:r>
        <w:rPr>
          <w:spacing w:val="-3"/>
        </w:rPr>
        <w:t xml:space="preserve"> </w:t>
      </w:r>
      <w:r>
        <w:t>людям.</w:t>
      </w:r>
    </w:p>
    <w:p w14:paraId="69E0A74B" w14:textId="77777777" w:rsidR="00814DCB" w:rsidRDefault="00814DCB">
      <w:pPr>
        <w:pStyle w:val="a3"/>
        <w:spacing w:before="9"/>
        <w:rPr>
          <w:sz w:val="34"/>
        </w:rPr>
      </w:pPr>
    </w:p>
    <w:p w14:paraId="6A7ECB99" w14:textId="77777777" w:rsidR="00814DCB" w:rsidRDefault="00F1694F">
      <w:pPr>
        <w:pStyle w:val="a3"/>
        <w:ind w:left="364" w:right="157" w:firstLine="540"/>
        <w:jc w:val="both"/>
      </w:pPr>
      <w:r>
        <w:t>Развертывание просьбы с помощью мотивировки. Формулы: "Пожалуйста", "Можно...,</w:t>
      </w:r>
      <w:r>
        <w:rPr>
          <w:spacing w:val="1"/>
        </w:rPr>
        <w:t xml:space="preserve"> </w:t>
      </w:r>
      <w:r>
        <w:t>пожалуйста!",</w:t>
      </w:r>
      <w:r>
        <w:rPr>
          <w:spacing w:val="-1"/>
        </w:rPr>
        <w:t xml:space="preserve"> </w:t>
      </w:r>
      <w:r>
        <w:t>"Разрешите.",</w:t>
      </w:r>
      <w:r>
        <w:rPr>
          <w:spacing w:val="-1"/>
        </w:rPr>
        <w:t xml:space="preserve"> </w:t>
      </w:r>
      <w:r>
        <w:t>"Можно мне",</w:t>
      </w:r>
      <w:r>
        <w:rPr>
          <w:spacing w:val="-2"/>
        </w:rPr>
        <w:t xml:space="preserve"> </w:t>
      </w:r>
      <w:r>
        <w:t>"Можно</w:t>
      </w:r>
      <w:r>
        <w:rPr>
          <w:spacing w:val="-1"/>
        </w:rPr>
        <w:t xml:space="preserve"> </w:t>
      </w:r>
      <w:r>
        <w:t>я...".</w:t>
      </w:r>
    </w:p>
    <w:p w14:paraId="1D55A73E" w14:textId="77777777" w:rsidR="00814DCB" w:rsidRDefault="00814DCB">
      <w:pPr>
        <w:pStyle w:val="a3"/>
        <w:spacing w:before="9"/>
        <w:rPr>
          <w:sz w:val="34"/>
        </w:rPr>
      </w:pPr>
    </w:p>
    <w:p w14:paraId="79FDB642" w14:textId="77777777" w:rsidR="00814DCB" w:rsidRDefault="00F1694F">
      <w:pPr>
        <w:pStyle w:val="a3"/>
        <w:ind w:left="904"/>
      </w:pPr>
      <w:r>
        <w:t>Мотивировка</w:t>
      </w:r>
      <w:r>
        <w:rPr>
          <w:spacing w:val="-11"/>
        </w:rPr>
        <w:t xml:space="preserve"> </w:t>
      </w:r>
      <w:r>
        <w:t>отказа.</w:t>
      </w:r>
      <w:r>
        <w:rPr>
          <w:spacing w:val="-11"/>
        </w:rPr>
        <w:t xml:space="preserve"> </w:t>
      </w:r>
      <w:r>
        <w:t>Формулы:</w:t>
      </w:r>
      <w:r>
        <w:rPr>
          <w:spacing w:val="-9"/>
        </w:rPr>
        <w:t xml:space="preserve"> </w:t>
      </w:r>
      <w:r>
        <w:t>"Извините,</w:t>
      </w:r>
      <w:r>
        <w:rPr>
          <w:spacing w:val="-10"/>
        </w:rPr>
        <w:t xml:space="preserve"> </w:t>
      </w:r>
      <w:r>
        <w:t>но...".</w:t>
      </w:r>
    </w:p>
    <w:p w14:paraId="1545FFC9" w14:textId="77777777" w:rsidR="00814DCB" w:rsidRDefault="00814DCB">
      <w:pPr>
        <w:pStyle w:val="a3"/>
        <w:spacing w:before="9"/>
        <w:rPr>
          <w:sz w:val="34"/>
        </w:rPr>
      </w:pPr>
    </w:p>
    <w:p w14:paraId="39727499" w14:textId="77777777" w:rsidR="00814DCB" w:rsidRDefault="00F1694F">
      <w:pPr>
        <w:pStyle w:val="a3"/>
        <w:ind w:left="364" w:right="150" w:firstLine="540"/>
        <w:jc w:val="both"/>
      </w:pPr>
      <w:r>
        <w:t>Благодарность. Формулы: "Спасибо", "Большое спасибо", "Пожалуйста". Благодарность</w:t>
      </w:r>
      <w:r>
        <w:rPr>
          <w:spacing w:val="-57"/>
        </w:rPr>
        <w:t xml:space="preserve"> </w:t>
      </w:r>
      <w:r>
        <w:t>за поздравления и подарки как ответная реакция на выполнение просьбы: "Спасибо... имя".</w:t>
      </w:r>
      <w:r>
        <w:rPr>
          <w:spacing w:val="1"/>
        </w:rPr>
        <w:t xml:space="preserve"> </w:t>
      </w:r>
      <w:r>
        <w:t>Мотивировка благодарности. Формулы: "Очень приятно", "Я очень рада" как мотивировка</w:t>
      </w:r>
      <w:r>
        <w:rPr>
          <w:spacing w:val="1"/>
        </w:rPr>
        <w:t xml:space="preserve"> </w:t>
      </w:r>
      <w:r>
        <w:t>благодарности. Ответные реплики на поздравление, пожелание: "Спасибо за поздравление",</w:t>
      </w:r>
      <w:r>
        <w:rPr>
          <w:spacing w:val="1"/>
        </w:rPr>
        <w:t xml:space="preserve"> </w:t>
      </w:r>
      <w:r>
        <w:t>"Я</w:t>
      </w:r>
      <w:r>
        <w:rPr>
          <w:spacing w:val="-3"/>
        </w:rPr>
        <w:t xml:space="preserve"> </w:t>
      </w:r>
      <w:r>
        <w:t>тоже</w:t>
      </w:r>
      <w:r>
        <w:rPr>
          <w:spacing w:val="-2"/>
        </w:rPr>
        <w:t xml:space="preserve"> </w:t>
      </w:r>
      <w:r>
        <w:t>поздравляю</w:t>
      </w:r>
      <w:r>
        <w:rPr>
          <w:spacing w:val="-1"/>
        </w:rPr>
        <w:t xml:space="preserve"> </w:t>
      </w:r>
      <w:r>
        <w:t>тебя</w:t>
      </w:r>
      <w:r>
        <w:rPr>
          <w:spacing w:val="-3"/>
        </w:rPr>
        <w:t xml:space="preserve"> </w:t>
      </w:r>
      <w:r>
        <w:t>(Вас)".</w:t>
      </w:r>
      <w:r>
        <w:rPr>
          <w:spacing w:val="-1"/>
        </w:rPr>
        <w:t xml:space="preserve"> </w:t>
      </w:r>
      <w:r>
        <w:t>"Спасибо,</w:t>
      </w:r>
      <w:r>
        <w:rPr>
          <w:spacing w:val="-2"/>
        </w:rPr>
        <w:t xml:space="preserve"> </w:t>
      </w:r>
      <w:r>
        <w:t>и тебя</w:t>
      </w:r>
      <w:r>
        <w:rPr>
          <w:spacing w:val="-1"/>
        </w:rPr>
        <w:t xml:space="preserve"> </w:t>
      </w:r>
      <w:r>
        <w:t>(Вас)</w:t>
      </w:r>
      <w:r>
        <w:rPr>
          <w:spacing w:val="-1"/>
        </w:rPr>
        <w:t xml:space="preserve"> </w:t>
      </w:r>
      <w:r>
        <w:t>поздравляю)".</w:t>
      </w:r>
    </w:p>
    <w:p w14:paraId="76EFDC5C" w14:textId="77777777" w:rsidR="00814DCB" w:rsidRDefault="00814DCB">
      <w:pPr>
        <w:pStyle w:val="a3"/>
        <w:spacing w:before="9"/>
        <w:rPr>
          <w:sz w:val="34"/>
        </w:rPr>
      </w:pPr>
    </w:p>
    <w:p w14:paraId="6AE599E6" w14:textId="77777777" w:rsidR="00814DCB" w:rsidRDefault="00F1694F">
      <w:pPr>
        <w:pStyle w:val="a3"/>
        <w:ind w:left="364" w:right="153" w:firstLine="540"/>
        <w:jc w:val="both"/>
      </w:pPr>
      <w:r>
        <w:t>Замечание, извинение. Формулы: "Извините, пожалуйста" с обращением и без него.</w:t>
      </w:r>
      <w:r>
        <w:rPr>
          <w:spacing w:val="1"/>
        </w:rPr>
        <w:t xml:space="preserve"> </w:t>
      </w:r>
      <w:r>
        <w:t>Правильная реакция на замечания. Мотивировка извинения: "Я нечаянно", "Я не хотел".</w:t>
      </w:r>
      <w:r>
        <w:rPr>
          <w:spacing w:val="1"/>
        </w:rPr>
        <w:t xml:space="preserve"> </w:t>
      </w:r>
      <w:r>
        <w:t>Использование форм обращения при извинении. Извинение перед старшим, ровесником.</w:t>
      </w:r>
      <w:r>
        <w:rPr>
          <w:spacing w:val="1"/>
        </w:rPr>
        <w:t xml:space="preserve"> </w:t>
      </w:r>
      <w:r>
        <w:t>Обращение</w:t>
      </w:r>
      <w:r>
        <w:rPr>
          <w:spacing w:val="-2"/>
        </w:rPr>
        <w:t xml:space="preserve"> </w:t>
      </w:r>
      <w:r>
        <w:t>и</w:t>
      </w:r>
      <w:r>
        <w:rPr>
          <w:spacing w:val="-1"/>
        </w:rPr>
        <w:t xml:space="preserve"> </w:t>
      </w:r>
      <w:r>
        <w:t>мотивировка</w:t>
      </w:r>
      <w:r>
        <w:rPr>
          <w:spacing w:val="-1"/>
        </w:rPr>
        <w:t xml:space="preserve"> </w:t>
      </w:r>
      <w:r>
        <w:t>при</w:t>
      </w:r>
      <w:r>
        <w:rPr>
          <w:spacing w:val="-1"/>
        </w:rPr>
        <w:t xml:space="preserve"> </w:t>
      </w:r>
      <w:r>
        <w:t>извинении.</w:t>
      </w:r>
    </w:p>
    <w:p w14:paraId="054DFCBA" w14:textId="77777777" w:rsidR="00814DCB" w:rsidRDefault="00814DCB">
      <w:pPr>
        <w:pStyle w:val="a3"/>
        <w:spacing w:before="9"/>
        <w:rPr>
          <w:sz w:val="34"/>
        </w:rPr>
      </w:pPr>
    </w:p>
    <w:p w14:paraId="1BE51BE7" w14:textId="77777777" w:rsidR="00814DCB" w:rsidRDefault="00F1694F">
      <w:pPr>
        <w:pStyle w:val="a3"/>
        <w:spacing w:before="1"/>
        <w:ind w:left="364" w:right="148" w:firstLine="540"/>
        <w:jc w:val="both"/>
      </w:pPr>
      <w:r>
        <w:t>Сочувствие,</w:t>
      </w:r>
      <w:r>
        <w:rPr>
          <w:spacing w:val="1"/>
        </w:rPr>
        <w:t xml:space="preserve"> </w:t>
      </w:r>
      <w:r>
        <w:t>утешение.</w:t>
      </w:r>
      <w:r>
        <w:rPr>
          <w:spacing w:val="1"/>
        </w:rPr>
        <w:t xml:space="preserve"> </w:t>
      </w:r>
      <w:r>
        <w:t>Сочувствие</w:t>
      </w:r>
      <w:r>
        <w:rPr>
          <w:spacing w:val="1"/>
        </w:rPr>
        <w:t xml:space="preserve"> </w:t>
      </w:r>
      <w:r>
        <w:t>заболевшему</w:t>
      </w:r>
      <w:r>
        <w:rPr>
          <w:spacing w:val="1"/>
        </w:rPr>
        <w:t xml:space="preserve"> </w:t>
      </w:r>
      <w:r>
        <w:t>сверстнику,</w:t>
      </w:r>
      <w:r>
        <w:rPr>
          <w:spacing w:val="1"/>
        </w:rPr>
        <w:t xml:space="preserve"> </w:t>
      </w:r>
      <w:r>
        <w:t>взрослому.</w:t>
      </w:r>
      <w:r>
        <w:rPr>
          <w:spacing w:val="1"/>
        </w:rPr>
        <w:t xml:space="preserve"> </w:t>
      </w:r>
      <w:r>
        <w:t>Слова</w:t>
      </w:r>
      <w:r>
        <w:rPr>
          <w:spacing w:val="1"/>
        </w:rPr>
        <w:t xml:space="preserve"> </w:t>
      </w:r>
      <w:r>
        <w:t>поддержки,</w:t>
      </w:r>
      <w:r>
        <w:rPr>
          <w:spacing w:val="-1"/>
        </w:rPr>
        <w:t xml:space="preserve"> </w:t>
      </w:r>
      <w:r>
        <w:t>утешения.</w:t>
      </w:r>
    </w:p>
    <w:p w14:paraId="3F6C2677" w14:textId="77777777" w:rsidR="00814DCB" w:rsidRDefault="00814DCB">
      <w:pPr>
        <w:pStyle w:val="a3"/>
        <w:spacing w:before="8"/>
        <w:rPr>
          <w:sz w:val="34"/>
        </w:rPr>
      </w:pPr>
    </w:p>
    <w:p w14:paraId="330C69E4" w14:textId="77777777" w:rsidR="00814DCB" w:rsidRDefault="00F1694F">
      <w:pPr>
        <w:pStyle w:val="a3"/>
        <w:spacing w:before="1"/>
        <w:ind w:left="364" w:right="151" w:firstLine="540"/>
        <w:jc w:val="both"/>
      </w:pPr>
      <w:r>
        <w:t>Одобрение,</w:t>
      </w:r>
      <w:r>
        <w:rPr>
          <w:spacing w:val="-10"/>
        </w:rPr>
        <w:t xml:space="preserve"> </w:t>
      </w:r>
      <w:r>
        <w:t>комплимент.</w:t>
      </w:r>
      <w:r>
        <w:rPr>
          <w:spacing w:val="-9"/>
        </w:rPr>
        <w:t xml:space="preserve"> </w:t>
      </w:r>
      <w:r>
        <w:t>Одобрение</w:t>
      </w:r>
      <w:r>
        <w:rPr>
          <w:spacing w:val="-10"/>
        </w:rPr>
        <w:t xml:space="preserve"> </w:t>
      </w:r>
      <w:r>
        <w:t>как</w:t>
      </w:r>
      <w:r>
        <w:rPr>
          <w:spacing w:val="-10"/>
        </w:rPr>
        <w:t xml:space="preserve"> </w:t>
      </w:r>
      <w:r>
        <w:t>реакция</w:t>
      </w:r>
      <w:r>
        <w:rPr>
          <w:spacing w:val="-9"/>
        </w:rPr>
        <w:t xml:space="preserve"> </w:t>
      </w:r>
      <w:r>
        <w:t>на</w:t>
      </w:r>
      <w:r>
        <w:rPr>
          <w:spacing w:val="-11"/>
        </w:rPr>
        <w:t xml:space="preserve"> </w:t>
      </w:r>
      <w:r>
        <w:t>поздравления,</w:t>
      </w:r>
      <w:r>
        <w:rPr>
          <w:spacing w:val="-9"/>
        </w:rPr>
        <w:t xml:space="preserve"> </w:t>
      </w:r>
      <w:r>
        <w:t>подарки:</w:t>
      </w:r>
      <w:r>
        <w:rPr>
          <w:spacing w:val="-8"/>
        </w:rPr>
        <w:t xml:space="preserve"> </w:t>
      </w:r>
      <w:r>
        <w:t>"Молодец!",</w:t>
      </w:r>
      <w:r>
        <w:rPr>
          <w:spacing w:val="-58"/>
        </w:rPr>
        <w:t xml:space="preserve"> </w:t>
      </w:r>
      <w:r>
        <w:t>"Умница!",</w:t>
      </w:r>
      <w:r>
        <w:rPr>
          <w:spacing w:val="-1"/>
        </w:rPr>
        <w:t xml:space="preserve"> </w:t>
      </w:r>
      <w:r>
        <w:t>"Как</w:t>
      </w:r>
      <w:r>
        <w:rPr>
          <w:spacing w:val="-1"/>
        </w:rPr>
        <w:t xml:space="preserve"> </w:t>
      </w:r>
      <w:r>
        <w:t>красиво!".</w:t>
      </w:r>
    </w:p>
    <w:p w14:paraId="7E470E51" w14:textId="77777777" w:rsidR="00814DCB" w:rsidRDefault="00814DCB">
      <w:pPr>
        <w:pStyle w:val="a3"/>
        <w:spacing w:before="9"/>
        <w:rPr>
          <w:sz w:val="34"/>
        </w:rPr>
      </w:pPr>
    </w:p>
    <w:p w14:paraId="06FD2600" w14:textId="77777777" w:rsidR="00814DCB" w:rsidRDefault="00F1694F">
      <w:pPr>
        <w:pStyle w:val="a3"/>
        <w:ind w:left="904"/>
      </w:pPr>
      <w:r>
        <w:t>Примерные</w:t>
      </w:r>
      <w:r>
        <w:rPr>
          <w:spacing w:val="-7"/>
        </w:rPr>
        <w:t xml:space="preserve"> </w:t>
      </w:r>
      <w:r>
        <w:t>темы</w:t>
      </w:r>
      <w:r>
        <w:rPr>
          <w:spacing w:val="-7"/>
        </w:rPr>
        <w:t xml:space="preserve"> </w:t>
      </w:r>
      <w:r>
        <w:t>речевых</w:t>
      </w:r>
      <w:r>
        <w:rPr>
          <w:spacing w:val="-6"/>
        </w:rPr>
        <w:t xml:space="preserve"> </w:t>
      </w:r>
      <w:r>
        <w:t>ситуаций:</w:t>
      </w:r>
    </w:p>
    <w:p w14:paraId="38A7891F" w14:textId="77777777" w:rsidR="00814DCB" w:rsidRDefault="00814DCB">
      <w:pPr>
        <w:pStyle w:val="a3"/>
        <w:spacing w:before="9"/>
        <w:rPr>
          <w:sz w:val="34"/>
        </w:rPr>
      </w:pPr>
    </w:p>
    <w:p w14:paraId="0E4429CE" w14:textId="77777777" w:rsidR="00814DCB" w:rsidRDefault="00F1694F">
      <w:pPr>
        <w:pStyle w:val="a3"/>
        <w:ind w:left="904"/>
      </w:pPr>
      <w:r>
        <w:t>"Я</w:t>
      </w:r>
      <w:r>
        <w:rPr>
          <w:spacing w:val="-6"/>
        </w:rPr>
        <w:t xml:space="preserve"> </w:t>
      </w:r>
      <w:r>
        <w:t>-</w:t>
      </w:r>
      <w:r>
        <w:rPr>
          <w:spacing w:val="-4"/>
        </w:rPr>
        <w:t xml:space="preserve"> </w:t>
      </w:r>
      <w:r>
        <w:t>дома"</w:t>
      </w:r>
      <w:r>
        <w:rPr>
          <w:spacing w:val="-6"/>
        </w:rPr>
        <w:t xml:space="preserve"> </w:t>
      </w:r>
      <w:r>
        <w:t>(общение</w:t>
      </w:r>
      <w:r>
        <w:rPr>
          <w:spacing w:val="-5"/>
        </w:rPr>
        <w:t xml:space="preserve"> </w:t>
      </w:r>
      <w:r>
        <w:t>с</w:t>
      </w:r>
      <w:r>
        <w:rPr>
          <w:spacing w:val="-4"/>
        </w:rPr>
        <w:t xml:space="preserve"> </w:t>
      </w:r>
      <w:r>
        <w:t>близкими</w:t>
      </w:r>
      <w:r>
        <w:rPr>
          <w:spacing w:val="-5"/>
        </w:rPr>
        <w:t xml:space="preserve"> </w:t>
      </w:r>
      <w:r>
        <w:t>людьми,</w:t>
      </w:r>
      <w:r>
        <w:rPr>
          <w:spacing w:val="-5"/>
        </w:rPr>
        <w:t xml:space="preserve"> </w:t>
      </w:r>
      <w:r>
        <w:t>прием</w:t>
      </w:r>
      <w:r>
        <w:rPr>
          <w:spacing w:val="-5"/>
        </w:rPr>
        <w:t xml:space="preserve"> </w:t>
      </w:r>
      <w:r>
        <w:t>гостей);</w:t>
      </w:r>
    </w:p>
    <w:p w14:paraId="68047882" w14:textId="77777777" w:rsidR="00814DCB" w:rsidRDefault="00814DCB">
      <w:pPr>
        <w:pStyle w:val="a3"/>
        <w:spacing w:before="9"/>
        <w:rPr>
          <w:sz w:val="34"/>
        </w:rPr>
      </w:pPr>
    </w:p>
    <w:p w14:paraId="0E9007AB" w14:textId="77777777" w:rsidR="00814DCB" w:rsidRDefault="00F1694F">
      <w:pPr>
        <w:pStyle w:val="a3"/>
        <w:ind w:left="364" w:right="152" w:firstLine="540"/>
        <w:jc w:val="both"/>
      </w:pPr>
      <w:r>
        <w:t>"Я и мои товарищи" (игры и общение со сверстниками, общение в образовательной</w:t>
      </w:r>
      <w:r>
        <w:rPr>
          <w:spacing w:val="1"/>
        </w:rPr>
        <w:t xml:space="preserve"> </w:t>
      </w:r>
      <w:r>
        <w:t>организации,</w:t>
      </w:r>
      <w:r>
        <w:rPr>
          <w:spacing w:val="-1"/>
        </w:rPr>
        <w:t xml:space="preserve"> </w:t>
      </w:r>
      <w:r>
        <w:t>в секции,</w:t>
      </w:r>
      <w:r>
        <w:rPr>
          <w:spacing w:val="-1"/>
        </w:rPr>
        <w:t xml:space="preserve"> </w:t>
      </w:r>
      <w:r>
        <w:t>в творческой</w:t>
      </w:r>
      <w:r>
        <w:rPr>
          <w:spacing w:val="-2"/>
        </w:rPr>
        <w:t xml:space="preserve"> </w:t>
      </w:r>
      <w:r>
        <w:t>студии);</w:t>
      </w:r>
    </w:p>
    <w:p w14:paraId="4682E8F0" w14:textId="77777777" w:rsidR="00814DCB" w:rsidRDefault="00814DCB">
      <w:pPr>
        <w:pStyle w:val="a3"/>
        <w:spacing w:before="9"/>
        <w:rPr>
          <w:sz w:val="34"/>
        </w:rPr>
      </w:pPr>
    </w:p>
    <w:p w14:paraId="272F1369" w14:textId="77777777" w:rsidR="00814DCB" w:rsidRDefault="00F1694F">
      <w:pPr>
        <w:pStyle w:val="a3"/>
        <w:ind w:left="364" w:right="153" w:firstLine="540"/>
        <w:jc w:val="both"/>
      </w:pPr>
      <w:r>
        <w:t>"Я</w:t>
      </w:r>
      <w:r>
        <w:rPr>
          <w:spacing w:val="-5"/>
        </w:rPr>
        <w:t xml:space="preserve"> </w:t>
      </w:r>
      <w:r>
        <w:t>за</w:t>
      </w:r>
      <w:r>
        <w:rPr>
          <w:spacing w:val="-5"/>
        </w:rPr>
        <w:t xml:space="preserve"> </w:t>
      </w:r>
      <w:r>
        <w:t>порогом</w:t>
      </w:r>
      <w:r>
        <w:rPr>
          <w:spacing w:val="-4"/>
        </w:rPr>
        <w:t xml:space="preserve"> </w:t>
      </w:r>
      <w:r>
        <w:t>дома"</w:t>
      </w:r>
      <w:r>
        <w:rPr>
          <w:spacing w:val="-5"/>
        </w:rPr>
        <w:t xml:space="preserve"> </w:t>
      </w:r>
      <w:r>
        <w:t>(покупка,</w:t>
      </w:r>
      <w:r>
        <w:rPr>
          <w:spacing w:val="-5"/>
        </w:rPr>
        <w:t xml:space="preserve"> </w:t>
      </w:r>
      <w:r>
        <w:t>поездка</w:t>
      </w:r>
      <w:r>
        <w:rPr>
          <w:spacing w:val="-4"/>
        </w:rPr>
        <w:t xml:space="preserve"> </w:t>
      </w:r>
      <w:r>
        <w:t>в</w:t>
      </w:r>
      <w:r>
        <w:rPr>
          <w:spacing w:val="-4"/>
        </w:rPr>
        <w:t xml:space="preserve"> </w:t>
      </w:r>
      <w:r>
        <w:t>транспорте,</w:t>
      </w:r>
      <w:r>
        <w:rPr>
          <w:spacing w:val="-5"/>
        </w:rPr>
        <w:t xml:space="preserve"> </w:t>
      </w:r>
      <w:r>
        <w:t>обращение</w:t>
      </w:r>
      <w:r>
        <w:rPr>
          <w:spacing w:val="-4"/>
        </w:rPr>
        <w:t xml:space="preserve"> </w:t>
      </w:r>
      <w:r>
        <w:t>за</w:t>
      </w:r>
      <w:r>
        <w:rPr>
          <w:spacing w:val="-4"/>
        </w:rPr>
        <w:t xml:space="preserve"> </w:t>
      </w:r>
      <w:r>
        <w:t>помощью,</w:t>
      </w:r>
      <w:r>
        <w:rPr>
          <w:spacing w:val="-5"/>
        </w:rPr>
        <w:t xml:space="preserve"> </w:t>
      </w:r>
      <w:r>
        <w:t>поведение</w:t>
      </w:r>
      <w:r>
        <w:rPr>
          <w:spacing w:val="-57"/>
        </w:rPr>
        <w:t xml:space="preserve"> </w:t>
      </w:r>
      <w:r>
        <w:t>в</w:t>
      </w:r>
      <w:r>
        <w:rPr>
          <w:spacing w:val="-3"/>
        </w:rPr>
        <w:t xml:space="preserve"> </w:t>
      </w:r>
      <w:r>
        <w:t>общественных местах (кино, кафе);</w:t>
      </w:r>
    </w:p>
    <w:p w14:paraId="54085CEA" w14:textId="77777777" w:rsidR="00814DCB" w:rsidRDefault="00814DCB">
      <w:pPr>
        <w:jc w:val="both"/>
        <w:sectPr w:rsidR="00814DCB">
          <w:pgSz w:w="11910" w:h="16840"/>
          <w:pgMar w:top="840" w:right="420" w:bottom="280" w:left="1340" w:header="584" w:footer="0" w:gutter="0"/>
          <w:cols w:space="720"/>
        </w:sectPr>
      </w:pPr>
    </w:p>
    <w:p w14:paraId="5FE15892" w14:textId="77777777" w:rsidR="00814DCB" w:rsidRDefault="00814DCB">
      <w:pPr>
        <w:pStyle w:val="a3"/>
        <w:spacing w:before="10"/>
        <w:rPr>
          <w:sz w:val="16"/>
        </w:rPr>
      </w:pPr>
    </w:p>
    <w:p w14:paraId="630FB187" w14:textId="77777777" w:rsidR="00814DCB" w:rsidRDefault="00F1694F">
      <w:pPr>
        <w:pStyle w:val="a3"/>
        <w:spacing w:before="90"/>
        <w:ind w:left="904"/>
      </w:pPr>
      <w:r>
        <w:t>"Я</w:t>
      </w:r>
      <w:r>
        <w:rPr>
          <w:spacing w:val="-4"/>
        </w:rPr>
        <w:t xml:space="preserve"> </w:t>
      </w:r>
      <w:r>
        <w:t>в</w:t>
      </w:r>
      <w:r>
        <w:rPr>
          <w:spacing w:val="-5"/>
        </w:rPr>
        <w:t xml:space="preserve"> </w:t>
      </w:r>
      <w:r>
        <w:t>мире</w:t>
      </w:r>
      <w:r>
        <w:rPr>
          <w:spacing w:val="-4"/>
        </w:rPr>
        <w:t xml:space="preserve"> </w:t>
      </w:r>
      <w:r>
        <w:t>природы"</w:t>
      </w:r>
      <w:r>
        <w:rPr>
          <w:spacing w:val="-4"/>
        </w:rPr>
        <w:t xml:space="preserve"> </w:t>
      </w:r>
      <w:r>
        <w:t>(общение</w:t>
      </w:r>
      <w:r>
        <w:rPr>
          <w:spacing w:val="-4"/>
        </w:rPr>
        <w:t xml:space="preserve"> </w:t>
      </w:r>
      <w:r>
        <w:t>с</w:t>
      </w:r>
      <w:r>
        <w:rPr>
          <w:spacing w:val="-3"/>
        </w:rPr>
        <w:t xml:space="preserve"> </w:t>
      </w:r>
      <w:r>
        <w:t>животными,</w:t>
      </w:r>
      <w:r>
        <w:rPr>
          <w:spacing w:val="-3"/>
        </w:rPr>
        <w:t xml:space="preserve"> </w:t>
      </w:r>
      <w:r>
        <w:t>поведение</w:t>
      </w:r>
      <w:r>
        <w:rPr>
          <w:spacing w:val="-4"/>
        </w:rPr>
        <w:t xml:space="preserve"> </w:t>
      </w:r>
      <w:r>
        <w:t>в</w:t>
      </w:r>
      <w:r>
        <w:rPr>
          <w:spacing w:val="-3"/>
        </w:rPr>
        <w:t xml:space="preserve"> </w:t>
      </w:r>
      <w:r>
        <w:t>парке,</w:t>
      </w:r>
      <w:r>
        <w:rPr>
          <w:spacing w:val="-3"/>
        </w:rPr>
        <w:t xml:space="preserve"> </w:t>
      </w:r>
      <w:r>
        <w:t>в</w:t>
      </w:r>
      <w:r>
        <w:rPr>
          <w:spacing w:val="-3"/>
        </w:rPr>
        <w:t xml:space="preserve"> </w:t>
      </w:r>
      <w:r>
        <w:t>лесу).</w:t>
      </w:r>
    </w:p>
    <w:p w14:paraId="6C1A75BC" w14:textId="77777777" w:rsidR="00814DCB" w:rsidRDefault="00814DCB">
      <w:pPr>
        <w:pStyle w:val="a3"/>
        <w:spacing w:before="9"/>
        <w:rPr>
          <w:sz w:val="34"/>
        </w:rPr>
      </w:pPr>
    </w:p>
    <w:p w14:paraId="4E23AA80" w14:textId="77777777" w:rsidR="00814DCB" w:rsidRDefault="00F1694F">
      <w:pPr>
        <w:pStyle w:val="a3"/>
        <w:ind w:left="364" w:right="149" w:firstLine="540"/>
        <w:jc w:val="both"/>
      </w:pPr>
      <w:r>
        <w:t>Темы</w:t>
      </w:r>
      <w:r>
        <w:rPr>
          <w:spacing w:val="-9"/>
        </w:rPr>
        <w:t xml:space="preserve"> </w:t>
      </w:r>
      <w:r>
        <w:t>речевых</w:t>
      </w:r>
      <w:r>
        <w:rPr>
          <w:spacing w:val="-7"/>
        </w:rPr>
        <w:t xml:space="preserve"> </w:t>
      </w:r>
      <w:r>
        <w:t>ситуаций</w:t>
      </w:r>
      <w:r>
        <w:rPr>
          <w:spacing w:val="-8"/>
        </w:rPr>
        <w:t xml:space="preserve"> </w:t>
      </w:r>
      <w:r>
        <w:t>формулируются</w:t>
      </w:r>
      <w:r>
        <w:rPr>
          <w:spacing w:val="-7"/>
        </w:rPr>
        <w:t xml:space="preserve"> </w:t>
      </w:r>
      <w:r>
        <w:t>исходя</w:t>
      </w:r>
      <w:r>
        <w:rPr>
          <w:spacing w:val="-8"/>
        </w:rPr>
        <w:t xml:space="preserve"> </w:t>
      </w:r>
      <w:r>
        <w:t>из</w:t>
      </w:r>
      <w:r>
        <w:rPr>
          <w:spacing w:val="-8"/>
        </w:rPr>
        <w:t xml:space="preserve"> </w:t>
      </w:r>
      <w:r>
        <w:t>уровня</w:t>
      </w:r>
      <w:r>
        <w:rPr>
          <w:spacing w:val="-9"/>
        </w:rPr>
        <w:t xml:space="preserve"> </w:t>
      </w:r>
      <w:r>
        <w:t>развития</w:t>
      </w:r>
      <w:r>
        <w:rPr>
          <w:spacing w:val="-9"/>
        </w:rPr>
        <w:t xml:space="preserve"> </w:t>
      </w:r>
      <w:r>
        <w:t>коммуникативных</w:t>
      </w:r>
      <w:r>
        <w:rPr>
          <w:spacing w:val="-8"/>
        </w:rPr>
        <w:t xml:space="preserve"> </w:t>
      </w:r>
      <w:r>
        <w:t>и</w:t>
      </w:r>
      <w:r>
        <w:rPr>
          <w:spacing w:val="-58"/>
        </w:rPr>
        <w:t xml:space="preserve"> </w:t>
      </w:r>
      <w:r>
        <w:t>речевых</w:t>
      </w:r>
      <w:r>
        <w:rPr>
          <w:spacing w:val="1"/>
        </w:rPr>
        <w:t xml:space="preserve"> </w:t>
      </w:r>
      <w:r>
        <w:t>умений</w:t>
      </w:r>
      <w:r>
        <w:rPr>
          <w:spacing w:val="1"/>
        </w:rPr>
        <w:t xml:space="preserve"> </w:t>
      </w:r>
      <w:r>
        <w:t>обучающихся</w:t>
      </w:r>
      <w:r>
        <w:rPr>
          <w:spacing w:val="1"/>
        </w:rPr>
        <w:t xml:space="preserve"> </w:t>
      </w:r>
      <w:r>
        <w:t>и</w:t>
      </w:r>
      <w:r>
        <w:rPr>
          <w:spacing w:val="1"/>
        </w:rPr>
        <w:t xml:space="preserve"> </w:t>
      </w:r>
      <w:r>
        <w:t>социальной</w:t>
      </w:r>
      <w:r>
        <w:rPr>
          <w:spacing w:val="1"/>
        </w:rPr>
        <w:t xml:space="preserve"> </w:t>
      </w:r>
      <w:r>
        <w:t>ситуации</w:t>
      </w:r>
      <w:r>
        <w:rPr>
          <w:spacing w:val="1"/>
        </w:rPr>
        <w:t xml:space="preserve"> </w:t>
      </w:r>
      <w:r>
        <w:t>их</w:t>
      </w:r>
      <w:r>
        <w:rPr>
          <w:spacing w:val="1"/>
        </w:rPr>
        <w:t xml:space="preserve"> </w:t>
      </w:r>
      <w:r>
        <w:t>жизни.</w:t>
      </w:r>
      <w:r>
        <w:rPr>
          <w:spacing w:val="1"/>
        </w:rPr>
        <w:t xml:space="preserve"> </w:t>
      </w:r>
      <w:r>
        <w:t>Например,</w:t>
      </w:r>
      <w:r>
        <w:rPr>
          <w:spacing w:val="1"/>
        </w:rPr>
        <w:t xml:space="preserve"> </w:t>
      </w:r>
      <w:r>
        <w:t>в</w:t>
      </w:r>
      <w:r>
        <w:rPr>
          <w:spacing w:val="1"/>
        </w:rPr>
        <w:t xml:space="preserve"> </w:t>
      </w:r>
      <w:r>
        <w:t>рамках</w:t>
      </w:r>
      <w:r>
        <w:rPr>
          <w:spacing w:val="1"/>
        </w:rPr>
        <w:t xml:space="preserve"> </w:t>
      </w:r>
      <w:r>
        <w:t>лексической темы "Я за порогом дома" для отработки этикетных форм знакомства на уроках</w:t>
      </w:r>
      <w:r>
        <w:rPr>
          <w:spacing w:val="1"/>
        </w:rPr>
        <w:t xml:space="preserve"> </w:t>
      </w:r>
      <w:r>
        <w:t>могут</w:t>
      </w:r>
      <w:r>
        <w:rPr>
          <w:spacing w:val="1"/>
        </w:rPr>
        <w:t xml:space="preserve"> </w:t>
      </w:r>
      <w:r>
        <w:t>быть</w:t>
      </w:r>
      <w:r>
        <w:rPr>
          <w:spacing w:val="1"/>
        </w:rPr>
        <w:t xml:space="preserve"> </w:t>
      </w:r>
      <w:r>
        <w:t>организованы</w:t>
      </w:r>
      <w:r>
        <w:rPr>
          <w:spacing w:val="1"/>
        </w:rPr>
        <w:t xml:space="preserve"> </w:t>
      </w:r>
      <w:r>
        <w:t>речевые</w:t>
      </w:r>
      <w:r>
        <w:rPr>
          <w:spacing w:val="1"/>
        </w:rPr>
        <w:t xml:space="preserve"> </w:t>
      </w:r>
      <w:r>
        <w:t>ситуации</w:t>
      </w:r>
      <w:r>
        <w:rPr>
          <w:spacing w:val="1"/>
        </w:rPr>
        <w:t xml:space="preserve"> </w:t>
      </w:r>
      <w:r>
        <w:t>"Давайте</w:t>
      </w:r>
      <w:r>
        <w:rPr>
          <w:spacing w:val="1"/>
        </w:rPr>
        <w:t xml:space="preserve"> </w:t>
      </w:r>
      <w:r>
        <w:t>познакомимся!",</w:t>
      </w:r>
      <w:r>
        <w:rPr>
          <w:spacing w:val="1"/>
        </w:rPr>
        <w:t xml:space="preserve"> </w:t>
      </w:r>
      <w:r>
        <w:t>"Знакомство</w:t>
      </w:r>
      <w:r>
        <w:rPr>
          <w:spacing w:val="1"/>
        </w:rPr>
        <w:t xml:space="preserve"> </w:t>
      </w:r>
      <w:r>
        <w:t>во</w:t>
      </w:r>
      <w:r>
        <w:rPr>
          <w:spacing w:val="1"/>
        </w:rPr>
        <w:t xml:space="preserve"> </w:t>
      </w:r>
      <w:r>
        <w:t>дворе",</w:t>
      </w:r>
      <w:r>
        <w:rPr>
          <w:spacing w:val="-2"/>
        </w:rPr>
        <w:t xml:space="preserve"> </w:t>
      </w:r>
      <w:r>
        <w:t>"Знакомство в гостях".</w:t>
      </w:r>
    </w:p>
    <w:p w14:paraId="4950DE6B" w14:textId="77777777" w:rsidR="00814DCB" w:rsidRDefault="00814DCB">
      <w:pPr>
        <w:pStyle w:val="a3"/>
        <w:spacing w:before="9"/>
        <w:rPr>
          <w:sz w:val="34"/>
        </w:rPr>
      </w:pPr>
    </w:p>
    <w:p w14:paraId="3E719A9E" w14:textId="77777777" w:rsidR="00814DCB" w:rsidRDefault="00F1694F">
      <w:pPr>
        <w:pStyle w:val="a3"/>
        <w:ind w:left="904"/>
      </w:pPr>
      <w:r>
        <w:t>Алгоритм</w:t>
      </w:r>
      <w:r>
        <w:rPr>
          <w:spacing w:val="-7"/>
        </w:rPr>
        <w:t xml:space="preserve"> </w:t>
      </w:r>
      <w:r>
        <w:t>работы</w:t>
      </w:r>
      <w:r>
        <w:rPr>
          <w:spacing w:val="-7"/>
        </w:rPr>
        <w:t xml:space="preserve"> </w:t>
      </w:r>
      <w:r>
        <w:t>над</w:t>
      </w:r>
      <w:r>
        <w:rPr>
          <w:spacing w:val="-6"/>
        </w:rPr>
        <w:t xml:space="preserve"> </w:t>
      </w:r>
      <w:r>
        <w:t>темой</w:t>
      </w:r>
      <w:r>
        <w:rPr>
          <w:spacing w:val="-7"/>
        </w:rPr>
        <w:t xml:space="preserve"> </w:t>
      </w:r>
      <w:r>
        <w:t>речевой</w:t>
      </w:r>
      <w:r>
        <w:rPr>
          <w:spacing w:val="-7"/>
        </w:rPr>
        <w:t xml:space="preserve"> </w:t>
      </w:r>
      <w:r>
        <w:t>ситуации:</w:t>
      </w:r>
    </w:p>
    <w:p w14:paraId="274580E2" w14:textId="77777777" w:rsidR="00814DCB" w:rsidRDefault="00814DCB">
      <w:pPr>
        <w:pStyle w:val="a3"/>
        <w:spacing w:before="9"/>
        <w:rPr>
          <w:sz w:val="34"/>
        </w:rPr>
      </w:pPr>
    </w:p>
    <w:p w14:paraId="306E1DA4" w14:textId="77777777" w:rsidR="00814DCB" w:rsidRDefault="00F1694F" w:rsidP="009B5EBD">
      <w:pPr>
        <w:pStyle w:val="a5"/>
        <w:numPr>
          <w:ilvl w:val="0"/>
          <w:numId w:val="17"/>
        </w:numPr>
        <w:tabs>
          <w:tab w:val="left" w:pos="1164"/>
        </w:tabs>
        <w:rPr>
          <w:sz w:val="24"/>
        </w:rPr>
      </w:pPr>
      <w:r>
        <w:rPr>
          <w:sz w:val="24"/>
        </w:rPr>
        <w:t>Выявление</w:t>
      </w:r>
      <w:r>
        <w:rPr>
          <w:spacing w:val="-5"/>
          <w:sz w:val="24"/>
        </w:rPr>
        <w:t xml:space="preserve"> </w:t>
      </w:r>
      <w:r>
        <w:rPr>
          <w:sz w:val="24"/>
        </w:rPr>
        <w:t>и</w:t>
      </w:r>
      <w:r>
        <w:rPr>
          <w:spacing w:val="-7"/>
          <w:sz w:val="24"/>
        </w:rPr>
        <w:t xml:space="preserve"> </w:t>
      </w:r>
      <w:r>
        <w:rPr>
          <w:sz w:val="24"/>
        </w:rPr>
        <w:t>расширение</w:t>
      </w:r>
      <w:r>
        <w:rPr>
          <w:spacing w:val="-6"/>
          <w:sz w:val="24"/>
        </w:rPr>
        <w:t xml:space="preserve"> </w:t>
      </w:r>
      <w:r>
        <w:rPr>
          <w:sz w:val="24"/>
        </w:rPr>
        <w:t>представлений</w:t>
      </w:r>
      <w:r>
        <w:rPr>
          <w:spacing w:val="-6"/>
          <w:sz w:val="24"/>
        </w:rPr>
        <w:t xml:space="preserve"> </w:t>
      </w:r>
      <w:r>
        <w:rPr>
          <w:sz w:val="24"/>
        </w:rPr>
        <w:t>по</w:t>
      </w:r>
      <w:r>
        <w:rPr>
          <w:spacing w:val="-6"/>
          <w:sz w:val="24"/>
        </w:rPr>
        <w:t xml:space="preserve"> </w:t>
      </w:r>
      <w:r>
        <w:rPr>
          <w:sz w:val="24"/>
        </w:rPr>
        <w:t>теме</w:t>
      </w:r>
      <w:r>
        <w:rPr>
          <w:spacing w:val="-5"/>
          <w:sz w:val="24"/>
        </w:rPr>
        <w:t xml:space="preserve"> </w:t>
      </w:r>
      <w:r>
        <w:rPr>
          <w:sz w:val="24"/>
        </w:rPr>
        <w:t>речевой</w:t>
      </w:r>
      <w:r>
        <w:rPr>
          <w:spacing w:val="-6"/>
          <w:sz w:val="24"/>
        </w:rPr>
        <w:t xml:space="preserve"> </w:t>
      </w:r>
      <w:r>
        <w:rPr>
          <w:sz w:val="24"/>
        </w:rPr>
        <w:t>ситуации.</w:t>
      </w:r>
    </w:p>
    <w:p w14:paraId="0B73F79F" w14:textId="77777777" w:rsidR="00814DCB" w:rsidRDefault="00814DCB">
      <w:pPr>
        <w:pStyle w:val="a3"/>
        <w:spacing w:before="9"/>
        <w:rPr>
          <w:sz w:val="34"/>
        </w:rPr>
      </w:pPr>
    </w:p>
    <w:p w14:paraId="7AEF3678" w14:textId="77777777" w:rsidR="00814DCB" w:rsidRDefault="00F1694F" w:rsidP="009B5EBD">
      <w:pPr>
        <w:pStyle w:val="a5"/>
        <w:numPr>
          <w:ilvl w:val="0"/>
          <w:numId w:val="17"/>
        </w:numPr>
        <w:tabs>
          <w:tab w:val="left" w:pos="1164"/>
        </w:tabs>
        <w:rPr>
          <w:sz w:val="24"/>
        </w:rPr>
      </w:pPr>
      <w:r>
        <w:rPr>
          <w:sz w:val="24"/>
        </w:rPr>
        <w:t>Актуализация,</w:t>
      </w:r>
      <w:r>
        <w:rPr>
          <w:spacing w:val="-7"/>
          <w:sz w:val="24"/>
        </w:rPr>
        <w:t xml:space="preserve"> </w:t>
      </w:r>
      <w:r>
        <w:rPr>
          <w:sz w:val="24"/>
        </w:rPr>
        <w:t>уточнение</w:t>
      </w:r>
      <w:r>
        <w:rPr>
          <w:spacing w:val="-5"/>
          <w:sz w:val="24"/>
        </w:rPr>
        <w:t xml:space="preserve"> </w:t>
      </w:r>
      <w:r>
        <w:rPr>
          <w:sz w:val="24"/>
        </w:rPr>
        <w:t>и</w:t>
      </w:r>
      <w:r>
        <w:rPr>
          <w:spacing w:val="-7"/>
          <w:sz w:val="24"/>
        </w:rPr>
        <w:t xml:space="preserve"> </w:t>
      </w:r>
      <w:r>
        <w:rPr>
          <w:sz w:val="24"/>
        </w:rPr>
        <w:t>расширение</w:t>
      </w:r>
      <w:r>
        <w:rPr>
          <w:spacing w:val="-7"/>
          <w:sz w:val="24"/>
        </w:rPr>
        <w:t xml:space="preserve"> </w:t>
      </w:r>
      <w:r>
        <w:rPr>
          <w:sz w:val="24"/>
        </w:rPr>
        <w:t>словарного</w:t>
      </w:r>
      <w:r>
        <w:rPr>
          <w:spacing w:val="-7"/>
          <w:sz w:val="24"/>
        </w:rPr>
        <w:t xml:space="preserve"> </w:t>
      </w:r>
      <w:r>
        <w:rPr>
          <w:sz w:val="24"/>
        </w:rPr>
        <w:t>запаса</w:t>
      </w:r>
      <w:r>
        <w:rPr>
          <w:spacing w:val="-5"/>
          <w:sz w:val="24"/>
        </w:rPr>
        <w:t xml:space="preserve"> </w:t>
      </w:r>
      <w:r>
        <w:rPr>
          <w:sz w:val="24"/>
        </w:rPr>
        <w:t>о</w:t>
      </w:r>
      <w:r>
        <w:rPr>
          <w:spacing w:val="-6"/>
          <w:sz w:val="24"/>
        </w:rPr>
        <w:t xml:space="preserve"> </w:t>
      </w:r>
      <w:r>
        <w:rPr>
          <w:sz w:val="24"/>
        </w:rPr>
        <w:t>теме</w:t>
      </w:r>
      <w:r>
        <w:rPr>
          <w:spacing w:val="-7"/>
          <w:sz w:val="24"/>
        </w:rPr>
        <w:t xml:space="preserve"> </w:t>
      </w:r>
      <w:r>
        <w:rPr>
          <w:sz w:val="24"/>
        </w:rPr>
        <w:t>ситуации.</w:t>
      </w:r>
    </w:p>
    <w:p w14:paraId="4609A423" w14:textId="77777777" w:rsidR="00814DCB" w:rsidRDefault="00814DCB">
      <w:pPr>
        <w:pStyle w:val="a3"/>
        <w:spacing w:before="9"/>
        <w:rPr>
          <w:sz w:val="34"/>
        </w:rPr>
      </w:pPr>
    </w:p>
    <w:p w14:paraId="7AEAA702" w14:textId="77777777" w:rsidR="00814DCB" w:rsidRDefault="00F1694F" w:rsidP="009B5EBD">
      <w:pPr>
        <w:pStyle w:val="a5"/>
        <w:numPr>
          <w:ilvl w:val="0"/>
          <w:numId w:val="17"/>
        </w:numPr>
        <w:tabs>
          <w:tab w:val="left" w:pos="1228"/>
        </w:tabs>
        <w:ind w:left="364" w:right="162" w:firstLine="540"/>
        <w:rPr>
          <w:sz w:val="24"/>
        </w:rPr>
      </w:pPr>
      <w:r>
        <w:rPr>
          <w:sz w:val="24"/>
        </w:rPr>
        <w:t>Составление</w:t>
      </w:r>
      <w:r>
        <w:rPr>
          <w:spacing w:val="1"/>
          <w:sz w:val="24"/>
        </w:rPr>
        <w:t xml:space="preserve"> </w:t>
      </w:r>
      <w:r>
        <w:rPr>
          <w:sz w:val="24"/>
        </w:rPr>
        <w:t>предложений</w:t>
      </w:r>
      <w:r>
        <w:rPr>
          <w:spacing w:val="1"/>
          <w:sz w:val="24"/>
        </w:rPr>
        <w:t xml:space="preserve"> </w:t>
      </w:r>
      <w:r>
        <w:rPr>
          <w:sz w:val="24"/>
        </w:rPr>
        <w:t>по</w:t>
      </w:r>
      <w:r>
        <w:rPr>
          <w:spacing w:val="1"/>
          <w:sz w:val="24"/>
        </w:rPr>
        <w:t xml:space="preserve"> </w:t>
      </w:r>
      <w:r>
        <w:rPr>
          <w:sz w:val="24"/>
        </w:rPr>
        <w:t>теме</w:t>
      </w:r>
      <w:r>
        <w:rPr>
          <w:spacing w:val="1"/>
          <w:sz w:val="24"/>
        </w:rPr>
        <w:t xml:space="preserve"> </w:t>
      </w:r>
      <w:r>
        <w:rPr>
          <w:sz w:val="24"/>
        </w:rPr>
        <w:t>ситуации,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ответы</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и</w:t>
      </w:r>
      <w:r>
        <w:rPr>
          <w:spacing w:val="-57"/>
          <w:sz w:val="24"/>
        </w:rPr>
        <w:t xml:space="preserve"> </w:t>
      </w:r>
      <w:r>
        <w:rPr>
          <w:sz w:val="24"/>
        </w:rPr>
        <w:t>формулирование вопросов</w:t>
      </w:r>
      <w:r>
        <w:rPr>
          <w:spacing w:val="-1"/>
          <w:sz w:val="24"/>
        </w:rPr>
        <w:t xml:space="preserve"> </w:t>
      </w:r>
      <w:r>
        <w:rPr>
          <w:sz w:val="24"/>
        </w:rPr>
        <w:t>учителю, одноклассникам.</w:t>
      </w:r>
    </w:p>
    <w:p w14:paraId="1715DED5" w14:textId="77777777" w:rsidR="00814DCB" w:rsidRDefault="00814DCB">
      <w:pPr>
        <w:pStyle w:val="a3"/>
        <w:spacing w:before="9"/>
        <w:rPr>
          <w:sz w:val="34"/>
        </w:rPr>
      </w:pPr>
    </w:p>
    <w:p w14:paraId="3D124275" w14:textId="77777777" w:rsidR="00814DCB" w:rsidRDefault="00F1694F" w:rsidP="009B5EBD">
      <w:pPr>
        <w:pStyle w:val="a5"/>
        <w:numPr>
          <w:ilvl w:val="0"/>
          <w:numId w:val="17"/>
        </w:numPr>
        <w:tabs>
          <w:tab w:val="left" w:pos="1164"/>
        </w:tabs>
        <w:rPr>
          <w:sz w:val="24"/>
        </w:rPr>
      </w:pPr>
      <w:r>
        <w:rPr>
          <w:sz w:val="24"/>
        </w:rPr>
        <w:t>Конструирование</w:t>
      </w:r>
      <w:r>
        <w:rPr>
          <w:spacing w:val="-7"/>
          <w:sz w:val="24"/>
        </w:rPr>
        <w:t xml:space="preserve"> </w:t>
      </w:r>
      <w:r>
        <w:rPr>
          <w:sz w:val="24"/>
        </w:rPr>
        <w:t>диалогов,</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диалогах</w:t>
      </w:r>
      <w:r>
        <w:rPr>
          <w:spacing w:val="-5"/>
          <w:sz w:val="24"/>
        </w:rPr>
        <w:t xml:space="preserve"> </w:t>
      </w:r>
      <w:r>
        <w:rPr>
          <w:sz w:val="24"/>
        </w:rPr>
        <w:t>по</w:t>
      </w:r>
      <w:r>
        <w:rPr>
          <w:spacing w:val="-5"/>
          <w:sz w:val="24"/>
        </w:rPr>
        <w:t xml:space="preserve"> </w:t>
      </w:r>
      <w:r>
        <w:rPr>
          <w:sz w:val="24"/>
        </w:rPr>
        <w:t>теме</w:t>
      </w:r>
      <w:r>
        <w:rPr>
          <w:spacing w:val="-7"/>
          <w:sz w:val="24"/>
        </w:rPr>
        <w:t xml:space="preserve"> </w:t>
      </w:r>
      <w:r>
        <w:rPr>
          <w:sz w:val="24"/>
        </w:rPr>
        <w:t>ситуации.</w:t>
      </w:r>
    </w:p>
    <w:p w14:paraId="008C5B60" w14:textId="77777777" w:rsidR="00814DCB" w:rsidRDefault="00814DCB">
      <w:pPr>
        <w:pStyle w:val="a3"/>
        <w:spacing w:before="9"/>
        <w:rPr>
          <w:sz w:val="34"/>
        </w:rPr>
      </w:pPr>
    </w:p>
    <w:p w14:paraId="239A0F53" w14:textId="77777777" w:rsidR="00814DCB" w:rsidRDefault="00F1694F" w:rsidP="009B5EBD">
      <w:pPr>
        <w:pStyle w:val="a5"/>
        <w:numPr>
          <w:ilvl w:val="0"/>
          <w:numId w:val="17"/>
        </w:numPr>
        <w:tabs>
          <w:tab w:val="left" w:pos="1166"/>
        </w:tabs>
        <w:ind w:left="364" w:right="150" w:firstLine="540"/>
        <w:rPr>
          <w:sz w:val="24"/>
        </w:rPr>
      </w:pPr>
      <w:r>
        <w:rPr>
          <w:sz w:val="24"/>
        </w:rPr>
        <w:t>Выбор</w:t>
      </w:r>
      <w:r>
        <w:rPr>
          <w:spacing w:val="-7"/>
          <w:sz w:val="24"/>
        </w:rPr>
        <w:t xml:space="preserve"> </w:t>
      </w:r>
      <w:r>
        <w:rPr>
          <w:sz w:val="24"/>
        </w:rPr>
        <w:t>атрибутов</w:t>
      </w:r>
      <w:r>
        <w:rPr>
          <w:spacing w:val="-5"/>
          <w:sz w:val="24"/>
        </w:rPr>
        <w:t xml:space="preserve"> </w:t>
      </w:r>
      <w:r>
        <w:rPr>
          <w:sz w:val="24"/>
        </w:rPr>
        <w:t>к</w:t>
      </w:r>
      <w:r>
        <w:rPr>
          <w:spacing w:val="-6"/>
          <w:sz w:val="24"/>
        </w:rPr>
        <w:t xml:space="preserve"> </w:t>
      </w:r>
      <w:r>
        <w:rPr>
          <w:sz w:val="24"/>
        </w:rPr>
        <w:t>ролевой</w:t>
      </w:r>
      <w:r>
        <w:rPr>
          <w:spacing w:val="-6"/>
          <w:sz w:val="24"/>
        </w:rPr>
        <w:t xml:space="preserve"> </w:t>
      </w:r>
      <w:r>
        <w:rPr>
          <w:sz w:val="24"/>
        </w:rPr>
        <w:t>игре</w:t>
      </w:r>
      <w:r>
        <w:rPr>
          <w:spacing w:val="-4"/>
          <w:sz w:val="24"/>
        </w:rPr>
        <w:t xml:space="preserve"> </w:t>
      </w:r>
      <w:r>
        <w:rPr>
          <w:sz w:val="24"/>
        </w:rPr>
        <w:t>по</w:t>
      </w:r>
      <w:r>
        <w:rPr>
          <w:spacing w:val="-6"/>
          <w:sz w:val="24"/>
        </w:rPr>
        <w:t xml:space="preserve"> </w:t>
      </w:r>
      <w:r>
        <w:rPr>
          <w:sz w:val="24"/>
        </w:rPr>
        <w:t>теме</w:t>
      </w:r>
      <w:r>
        <w:rPr>
          <w:spacing w:val="-5"/>
          <w:sz w:val="24"/>
        </w:rPr>
        <w:t xml:space="preserve"> </w:t>
      </w:r>
      <w:r>
        <w:rPr>
          <w:sz w:val="24"/>
        </w:rPr>
        <w:t>речевой</w:t>
      </w:r>
      <w:r>
        <w:rPr>
          <w:spacing w:val="-4"/>
          <w:sz w:val="24"/>
        </w:rPr>
        <w:t xml:space="preserve"> </w:t>
      </w:r>
      <w:r>
        <w:rPr>
          <w:sz w:val="24"/>
        </w:rPr>
        <w:t>ситуации.</w:t>
      </w:r>
      <w:r>
        <w:rPr>
          <w:spacing w:val="-6"/>
          <w:sz w:val="24"/>
        </w:rPr>
        <w:t xml:space="preserve"> </w:t>
      </w:r>
      <w:r>
        <w:rPr>
          <w:sz w:val="24"/>
        </w:rPr>
        <w:t>Уточнение</w:t>
      </w:r>
      <w:r>
        <w:rPr>
          <w:spacing w:val="-6"/>
          <w:sz w:val="24"/>
        </w:rPr>
        <w:t xml:space="preserve"> </w:t>
      </w:r>
      <w:r>
        <w:rPr>
          <w:sz w:val="24"/>
        </w:rPr>
        <w:t>ролей,</w:t>
      </w:r>
      <w:r>
        <w:rPr>
          <w:spacing w:val="-6"/>
          <w:sz w:val="24"/>
        </w:rPr>
        <w:t xml:space="preserve"> </w:t>
      </w:r>
      <w:r>
        <w:rPr>
          <w:sz w:val="24"/>
        </w:rPr>
        <w:t>сюжета</w:t>
      </w:r>
      <w:r>
        <w:rPr>
          <w:spacing w:val="-57"/>
          <w:sz w:val="24"/>
        </w:rPr>
        <w:t xml:space="preserve"> </w:t>
      </w:r>
      <w:r>
        <w:rPr>
          <w:sz w:val="24"/>
        </w:rPr>
        <w:t>игры,</w:t>
      </w:r>
      <w:r>
        <w:rPr>
          <w:spacing w:val="-1"/>
          <w:sz w:val="24"/>
        </w:rPr>
        <w:t xml:space="preserve"> </w:t>
      </w:r>
      <w:r>
        <w:rPr>
          <w:sz w:val="24"/>
        </w:rPr>
        <w:t>его вариативности.</w:t>
      </w:r>
    </w:p>
    <w:p w14:paraId="684AA563" w14:textId="77777777" w:rsidR="00814DCB" w:rsidRDefault="00814DCB">
      <w:pPr>
        <w:pStyle w:val="a3"/>
        <w:spacing w:before="9"/>
        <w:rPr>
          <w:sz w:val="34"/>
        </w:rPr>
      </w:pPr>
    </w:p>
    <w:p w14:paraId="12B7C230" w14:textId="77777777" w:rsidR="00814DCB" w:rsidRDefault="00F1694F" w:rsidP="009B5EBD">
      <w:pPr>
        <w:pStyle w:val="a5"/>
        <w:numPr>
          <w:ilvl w:val="0"/>
          <w:numId w:val="17"/>
        </w:numPr>
        <w:tabs>
          <w:tab w:val="left" w:pos="1164"/>
        </w:tabs>
        <w:rPr>
          <w:sz w:val="24"/>
        </w:rPr>
      </w:pPr>
      <w:r>
        <w:rPr>
          <w:sz w:val="24"/>
        </w:rPr>
        <w:t>Моделирование</w:t>
      </w:r>
      <w:r>
        <w:rPr>
          <w:spacing w:val="-13"/>
          <w:sz w:val="24"/>
        </w:rPr>
        <w:t xml:space="preserve"> </w:t>
      </w:r>
      <w:r>
        <w:rPr>
          <w:sz w:val="24"/>
        </w:rPr>
        <w:t>речевой</w:t>
      </w:r>
      <w:r>
        <w:rPr>
          <w:spacing w:val="-13"/>
          <w:sz w:val="24"/>
        </w:rPr>
        <w:t xml:space="preserve"> </w:t>
      </w:r>
      <w:r>
        <w:rPr>
          <w:sz w:val="24"/>
        </w:rPr>
        <w:t>ситуации.</w:t>
      </w:r>
    </w:p>
    <w:p w14:paraId="2EA166EF" w14:textId="77777777" w:rsidR="00814DCB" w:rsidRDefault="00814DCB">
      <w:pPr>
        <w:pStyle w:val="a3"/>
        <w:spacing w:before="9"/>
        <w:rPr>
          <w:sz w:val="34"/>
        </w:rPr>
      </w:pPr>
    </w:p>
    <w:p w14:paraId="00F69AD9" w14:textId="77777777" w:rsidR="00814DCB" w:rsidRDefault="00F1694F" w:rsidP="009B5EBD">
      <w:pPr>
        <w:pStyle w:val="a5"/>
        <w:numPr>
          <w:ilvl w:val="0"/>
          <w:numId w:val="17"/>
        </w:numPr>
        <w:tabs>
          <w:tab w:val="left" w:pos="1204"/>
        </w:tabs>
        <w:ind w:left="364" w:right="151" w:firstLine="540"/>
        <w:rPr>
          <w:sz w:val="24"/>
        </w:rPr>
      </w:pPr>
      <w:r>
        <w:rPr>
          <w:sz w:val="24"/>
        </w:rPr>
        <w:t>Составление</w:t>
      </w:r>
      <w:r>
        <w:rPr>
          <w:spacing w:val="29"/>
          <w:sz w:val="24"/>
        </w:rPr>
        <w:t xml:space="preserve"> </w:t>
      </w:r>
      <w:r>
        <w:rPr>
          <w:sz w:val="24"/>
        </w:rPr>
        <w:t>устного</w:t>
      </w:r>
      <w:r>
        <w:rPr>
          <w:spacing w:val="30"/>
          <w:sz w:val="24"/>
        </w:rPr>
        <w:t xml:space="preserve"> </w:t>
      </w:r>
      <w:r>
        <w:rPr>
          <w:sz w:val="24"/>
        </w:rPr>
        <w:t>текста</w:t>
      </w:r>
      <w:r>
        <w:rPr>
          <w:spacing w:val="30"/>
          <w:sz w:val="24"/>
        </w:rPr>
        <w:t xml:space="preserve"> </w:t>
      </w:r>
      <w:r>
        <w:rPr>
          <w:sz w:val="24"/>
        </w:rPr>
        <w:t>(диалогического</w:t>
      </w:r>
      <w:r>
        <w:rPr>
          <w:spacing w:val="30"/>
          <w:sz w:val="24"/>
        </w:rPr>
        <w:t xml:space="preserve"> </w:t>
      </w:r>
      <w:r>
        <w:rPr>
          <w:sz w:val="24"/>
        </w:rPr>
        <w:t>или</w:t>
      </w:r>
      <w:r>
        <w:rPr>
          <w:spacing w:val="32"/>
          <w:sz w:val="24"/>
        </w:rPr>
        <w:t xml:space="preserve"> </w:t>
      </w:r>
      <w:r>
        <w:rPr>
          <w:sz w:val="24"/>
        </w:rPr>
        <w:t>несложного</w:t>
      </w:r>
      <w:r>
        <w:rPr>
          <w:spacing w:val="30"/>
          <w:sz w:val="24"/>
        </w:rPr>
        <w:t xml:space="preserve"> </w:t>
      </w:r>
      <w:r>
        <w:rPr>
          <w:sz w:val="24"/>
        </w:rPr>
        <w:t>монологического)</w:t>
      </w:r>
      <w:r>
        <w:rPr>
          <w:spacing w:val="31"/>
          <w:sz w:val="24"/>
        </w:rPr>
        <w:t xml:space="preserve"> </w:t>
      </w:r>
      <w:r>
        <w:rPr>
          <w:sz w:val="24"/>
        </w:rPr>
        <w:t>по</w:t>
      </w:r>
      <w:r>
        <w:rPr>
          <w:spacing w:val="-57"/>
          <w:sz w:val="24"/>
        </w:rPr>
        <w:t xml:space="preserve"> </w:t>
      </w:r>
      <w:r>
        <w:rPr>
          <w:sz w:val="24"/>
        </w:rPr>
        <w:t>теме ситуации.</w:t>
      </w:r>
    </w:p>
    <w:p w14:paraId="0F9F16E8" w14:textId="77777777" w:rsidR="00814DCB" w:rsidRDefault="00814DCB">
      <w:pPr>
        <w:pStyle w:val="a3"/>
        <w:spacing w:before="11"/>
        <w:rPr>
          <w:sz w:val="37"/>
        </w:rPr>
      </w:pPr>
    </w:p>
    <w:p w14:paraId="653E6BDE" w14:textId="77777777" w:rsidR="00814DCB" w:rsidRDefault="00F1694F" w:rsidP="009B5EBD">
      <w:pPr>
        <w:pStyle w:val="1"/>
        <w:numPr>
          <w:ilvl w:val="1"/>
          <w:numId w:val="28"/>
        </w:numPr>
        <w:tabs>
          <w:tab w:val="left" w:pos="1360"/>
        </w:tabs>
        <w:ind w:left="364" w:right="150" w:firstLine="540"/>
      </w:pPr>
      <w:bookmarkStart w:id="41" w:name="4.3._Планируемые_предметные_результаты_о"/>
      <w:bookmarkStart w:id="42" w:name="_Toc182824424"/>
      <w:bookmarkEnd w:id="41"/>
      <w:r>
        <w:t>Планируемые</w:t>
      </w:r>
      <w:r>
        <w:rPr>
          <w:spacing w:val="24"/>
        </w:rPr>
        <w:t xml:space="preserve"> </w:t>
      </w:r>
      <w:r>
        <w:t>предметные</w:t>
      </w:r>
      <w:r>
        <w:rPr>
          <w:spacing w:val="24"/>
        </w:rPr>
        <w:t xml:space="preserve"> </w:t>
      </w:r>
      <w:r>
        <w:t>результаты</w:t>
      </w:r>
      <w:r>
        <w:rPr>
          <w:spacing w:val="23"/>
        </w:rPr>
        <w:t xml:space="preserve"> </w:t>
      </w:r>
      <w:r>
        <w:t>освоения</w:t>
      </w:r>
      <w:r>
        <w:rPr>
          <w:spacing w:val="24"/>
        </w:rPr>
        <w:t xml:space="preserve"> </w:t>
      </w:r>
      <w:r>
        <w:t>учебного</w:t>
      </w:r>
      <w:r>
        <w:rPr>
          <w:spacing w:val="24"/>
        </w:rPr>
        <w:t xml:space="preserve"> </w:t>
      </w:r>
      <w:r>
        <w:t>предмета</w:t>
      </w:r>
      <w:r>
        <w:rPr>
          <w:spacing w:val="24"/>
        </w:rPr>
        <w:t xml:space="preserve"> </w:t>
      </w:r>
      <w:r>
        <w:t>"Русский</w:t>
      </w:r>
      <w:r>
        <w:rPr>
          <w:spacing w:val="-57"/>
        </w:rPr>
        <w:t xml:space="preserve"> </w:t>
      </w:r>
      <w:r>
        <w:t>язык":</w:t>
      </w:r>
      <w:bookmarkEnd w:id="42"/>
    </w:p>
    <w:p w14:paraId="26BD01B9" w14:textId="77777777" w:rsidR="00814DCB" w:rsidRDefault="00814DCB">
      <w:pPr>
        <w:pStyle w:val="a3"/>
        <w:spacing w:before="10"/>
        <w:rPr>
          <w:b/>
          <w:sz w:val="20"/>
        </w:rPr>
      </w:pPr>
    </w:p>
    <w:p w14:paraId="3BF7DEBD" w14:textId="77777777" w:rsidR="00814DCB" w:rsidRDefault="00F1694F" w:rsidP="009B5EBD">
      <w:pPr>
        <w:pStyle w:val="a5"/>
        <w:numPr>
          <w:ilvl w:val="2"/>
          <w:numId w:val="28"/>
        </w:numPr>
        <w:tabs>
          <w:tab w:val="left" w:pos="1504"/>
        </w:tabs>
        <w:ind w:left="1504" w:hanging="600"/>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2F28CBE8" w14:textId="77777777" w:rsidR="00814DCB" w:rsidRDefault="00814DCB">
      <w:pPr>
        <w:pStyle w:val="a3"/>
        <w:spacing w:before="9"/>
        <w:rPr>
          <w:sz w:val="34"/>
        </w:rPr>
      </w:pPr>
    </w:p>
    <w:p w14:paraId="4B23558D" w14:textId="77777777" w:rsidR="00814DCB" w:rsidRDefault="00F1694F">
      <w:pPr>
        <w:pStyle w:val="a3"/>
        <w:ind w:left="364" w:right="148" w:firstLine="540"/>
        <w:jc w:val="both"/>
      </w:pPr>
      <w:r>
        <w:t>различение</w:t>
      </w:r>
      <w:r>
        <w:rPr>
          <w:spacing w:val="1"/>
        </w:rPr>
        <w:t xml:space="preserve"> </w:t>
      </w:r>
      <w:r>
        <w:t>гласных</w:t>
      </w:r>
      <w:r>
        <w:rPr>
          <w:spacing w:val="1"/>
        </w:rPr>
        <w:t xml:space="preserve"> </w:t>
      </w:r>
      <w:r>
        <w:t>и</w:t>
      </w:r>
      <w:r>
        <w:rPr>
          <w:spacing w:val="1"/>
        </w:rPr>
        <w:t xml:space="preserve"> </w:t>
      </w:r>
      <w:r>
        <w:t>согласных</w:t>
      </w:r>
      <w:r>
        <w:rPr>
          <w:spacing w:val="1"/>
        </w:rPr>
        <w:t xml:space="preserve"> </w:t>
      </w:r>
      <w:r>
        <w:t>звуков</w:t>
      </w:r>
      <w:r>
        <w:rPr>
          <w:spacing w:val="1"/>
        </w:rPr>
        <w:t xml:space="preserve"> </w:t>
      </w:r>
      <w:r>
        <w:t>и</w:t>
      </w:r>
      <w:r>
        <w:rPr>
          <w:spacing w:val="1"/>
        </w:rPr>
        <w:t xml:space="preserve"> </w:t>
      </w:r>
      <w:r>
        <w:t>букв;</w:t>
      </w:r>
      <w:r>
        <w:rPr>
          <w:spacing w:val="1"/>
        </w:rPr>
        <w:t xml:space="preserve"> </w:t>
      </w:r>
      <w:r>
        <w:t>ударных</w:t>
      </w:r>
      <w:r>
        <w:rPr>
          <w:spacing w:val="1"/>
        </w:rPr>
        <w:t xml:space="preserve"> </w:t>
      </w:r>
      <w:r>
        <w:t>и</w:t>
      </w:r>
      <w:r>
        <w:rPr>
          <w:spacing w:val="1"/>
        </w:rPr>
        <w:t xml:space="preserve"> </w:t>
      </w:r>
      <w:r>
        <w:t>безударных</w:t>
      </w:r>
      <w:r>
        <w:rPr>
          <w:spacing w:val="1"/>
        </w:rPr>
        <w:t xml:space="preserve"> </w:t>
      </w:r>
      <w:r>
        <w:t>согласных</w:t>
      </w:r>
      <w:r>
        <w:rPr>
          <w:spacing w:val="1"/>
        </w:rPr>
        <w:t xml:space="preserve"> </w:t>
      </w:r>
      <w:r>
        <w:t>звуков;</w:t>
      </w:r>
      <w:r>
        <w:rPr>
          <w:spacing w:val="-4"/>
        </w:rPr>
        <w:t xml:space="preserve"> </w:t>
      </w:r>
      <w:r>
        <w:t>оппозиционных</w:t>
      </w:r>
      <w:r>
        <w:rPr>
          <w:spacing w:val="-3"/>
        </w:rPr>
        <w:t xml:space="preserve"> </w:t>
      </w:r>
      <w:r>
        <w:t>согласных</w:t>
      </w:r>
      <w:r>
        <w:rPr>
          <w:spacing w:val="-3"/>
        </w:rPr>
        <w:t xml:space="preserve"> </w:t>
      </w:r>
      <w:r>
        <w:t>по</w:t>
      </w:r>
      <w:r>
        <w:rPr>
          <w:spacing w:val="-3"/>
        </w:rPr>
        <w:t xml:space="preserve"> </w:t>
      </w:r>
      <w:r>
        <w:t>звонкости-глухости,</w:t>
      </w:r>
      <w:r>
        <w:rPr>
          <w:spacing w:val="-3"/>
        </w:rPr>
        <w:t xml:space="preserve"> </w:t>
      </w:r>
      <w:r>
        <w:t>твердости-мягкости;</w:t>
      </w:r>
    </w:p>
    <w:p w14:paraId="2595ECFF" w14:textId="77777777" w:rsidR="00814DCB" w:rsidRDefault="00814DCB">
      <w:pPr>
        <w:pStyle w:val="a3"/>
        <w:spacing w:before="9"/>
        <w:rPr>
          <w:sz w:val="34"/>
        </w:rPr>
      </w:pPr>
    </w:p>
    <w:p w14:paraId="03B1C643" w14:textId="77777777" w:rsidR="00814DCB" w:rsidRDefault="00F1694F">
      <w:pPr>
        <w:pStyle w:val="a3"/>
        <w:ind w:left="904"/>
      </w:pPr>
      <w:r>
        <w:t>деление</w:t>
      </w:r>
      <w:r>
        <w:rPr>
          <w:spacing w:val="-2"/>
        </w:rPr>
        <w:t xml:space="preserve"> </w:t>
      </w:r>
      <w:r>
        <w:t>слов на</w:t>
      </w:r>
      <w:r>
        <w:rPr>
          <w:spacing w:val="-1"/>
        </w:rPr>
        <w:t xml:space="preserve"> </w:t>
      </w:r>
      <w:r>
        <w:t>слоги</w:t>
      </w:r>
      <w:r>
        <w:rPr>
          <w:spacing w:val="-2"/>
        </w:rPr>
        <w:t xml:space="preserve"> </w:t>
      </w:r>
      <w:r>
        <w:t>для</w:t>
      </w:r>
      <w:r>
        <w:rPr>
          <w:spacing w:val="-1"/>
        </w:rPr>
        <w:t xml:space="preserve"> </w:t>
      </w:r>
      <w:r>
        <w:t>переноса;</w:t>
      </w:r>
    </w:p>
    <w:p w14:paraId="560FA0BA" w14:textId="77777777" w:rsidR="00814DCB" w:rsidRDefault="00814DCB">
      <w:pPr>
        <w:pStyle w:val="a3"/>
        <w:spacing w:before="9"/>
        <w:rPr>
          <w:sz w:val="34"/>
        </w:rPr>
      </w:pPr>
    </w:p>
    <w:p w14:paraId="3095D5BD" w14:textId="77777777" w:rsidR="00814DCB" w:rsidRDefault="00F1694F">
      <w:pPr>
        <w:pStyle w:val="a3"/>
        <w:ind w:left="364" w:right="150" w:firstLine="540"/>
        <w:jc w:val="both"/>
      </w:pPr>
      <w:r>
        <w:t>списывание</w:t>
      </w:r>
      <w:r>
        <w:rPr>
          <w:spacing w:val="1"/>
        </w:rPr>
        <w:t xml:space="preserve"> </w:t>
      </w:r>
      <w:r>
        <w:t>по</w:t>
      </w:r>
      <w:r>
        <w:rPr>
          <w:spacing w:val="1"/>
        </w:rPr>
        <w:t xml:space="preserve"> </w:t>
      </w:r>
      <w:r>
        <w:t>слогам</w:t>
      </w:r>
      <w:r>
        <w:rPr>
          <w:spacing w:val="1"/>
        </w:rPr>
        <w:t xml:space="preserve"> </w:t>
      </w:r>
      <w:r>
        <w:t>и</w:t>
      </w:r>
      <w:r>
        <w:rPr>
          <w:spacing w:val="1"/>
        </w:rPr>
        <w:t xml:space="preserve"> </w:t>
      </w:r>
      <w:r>
        <w:t>целыми</w:t>
      </w:r>
      <w:r>
        <w:rPr>
          <w:spacing w:val="1"/>
        </w:rPr>
        <w:t xml:space="preserve"> </w:t>
      </w:r>
      <w:r>
        <w:t>словами</w:t>
      </w:r>
      <w:r>
        <w:rPr>
          <w:spacing w:val="1"/>
        </w:rPr>
        <w:t xml:space="preserve"> </w:t>
      </w:r>
      <w:r>
        <w:t>с</w:t>
      </w:r>
      <w:r>
        <w:rPr>
          <w:spacing w:val="1"/>
        </w:rPr>
        <w:t xml:space="preserve"> </w:t>
      </w:r>
      <w:r>
        <w:t>рукописного</w:t>
      </w:r>
      <w:r>
        <w:rPr>
          <w:spacing w:val="1"/>
        </w:rPr>
        <w:t xml:space="preserve"> </w:t>
      </w:r>
      <w:r>
        <w:t>и</w:t>
      </w:r>
      <w:r>
        <w:rPr>
          <w:spacing w:val="1"/>
        </w:rPr>
        <w:t xml:space="preserve"> </w:t>
      </w:r>
      <w:r>
        <w:t>печатного</w:t>
      </w:r>
      <w:r>
        <w:rPr>
          <w:spacing w:val="1"/>
        </w:rPr>
        <w:t xml:space="preserve"> </w:t>
      </w:r>
      <w:r>
        <w:t>текста</w:t>
      </w:r>
      <w:r>
        <w:rPr>
          <w:spacing w:val="1"/>
        </w:rPr>
        <w:t xml:space="preserve"> </w:t>
      </w:r>
      <w:r>
        <w:t>с</w:t>
      </w:r>
      <w:r>
        <w:rPr>
          <w:spacing w:val="1"/>
        </w:rPr>
        <w:t xml:space="preserve"> </w:t>
      </w:r>
      <w:r>
        <w:t>орфографическим</w:t>
      </w:r>
      <w:r>
        <w:rPr>
          <w:spacing w:val="-2"/>
        </w:rPr>
        <w:t xml:space="preserve"> </w:t>
      </w:r>
      <w:r>
        <w:t>проговариванием;</w:t>
      </w:r>
    </w:p>
    <w:p w14:paraId="7F358926" w14:textId="77777777" w:rsidR="00814DCB" w:rsidRDefault="00814DCB">
      <w:pPr>
        <w:pStyle w:val="a3"/>
        <w:spacing w:before="9"/>
        <w:rPr>
          <w:sz w:val="34"/>
        </w:rPr>
      </w:pPr>
    </w:p>
    <w:p w14:paraId="43DB80AC" w14:textId="77777777" w:rsidR="00814DCB" w:rsidRDefault="00F1694F">
      <w:pPr>
        <w:pStyle w:val="a3"/>
        <w:ind w:left="364" w:right="150" w:firstLine="540"/>
        <w:jc w:val="both"/>
      </w:pPr>
      <w:r>
        <w:t>запись</w:t>
      </w:r>
      <w:r>
        <w:rPr>
          <w:spacing w:val="1"/>
        </w:rPr>
        <w:t xml:space="preserve"> </w:t>
      </w:r>
      <w:r>
        <w:t>под</w:t>
      </w:r>
      <w:r>
        <w:rPr>
          <w:spacing w:val="1"/>
        </w:rPr>
        <w:t xml:space="preserve"> </w:t>
      </w:r>
      <w:r>
        <w:t>диктовку</w:t>
      </w:r>
      <w:r>
        <w:rPr>
          <w:spacing w:val="1"/>
        </w:rPr>
        <w:t xml:space="preserve"> </w:t>
      </w:r>
      <w:r>
        <w:t>слов</w:t>
      </w:r>
      <w:r>
        <w:rPr>
          <w:spacing w:val="1"/>
        </w:rPr>
        <w:t xml:space="preserve"> </w:t>
      </w:r>
      <w:r>
        <w:t>и</w:t>
      </w:r>
      <w:r>
        <w:rPr>
          <w:spacing w:val="1"/>
        </w:rPr>
        <w:t xml:space="preserve"> </w:t>
      </w:r>
      <w:r>
        <w:t>коротких</w:t>
      </w:r>
      <w:r>
        <w:rPr>
          <w:spacing w:val="1"/>
        </w:rPr>
        <w:t xml:space="preserve"> </w:t>
      </w:r>
      <w:r>
        <w:t>предложений</w:t>
      </w:r>
      <w:r>
        <w:rPr>
          <w:spacing w:val="1"/>
        </w:rPr>
        <w:t xml:space="preserve"> </w:t>
      </w:r>
      <w:r>
        <w:t>(2</w:t>
      </w:r>
      <w:r>
        <w:rPr>
          <w:spacing w:val="1"/>
        </w:rPr>
        <w:t xml:space="preserve"> </w:t>
      </w:r>
      <w:r>
        <w:t>-</w:t>
      </w:r>
      <w:r>
        <w:rPr>
          <w:spacing w:val="1"/>
        </w:rPr>
        <w:t xml:space="preserve"> </w:t>
      </w:r>
      <w:r>
        <w:t>4</w:t>
      </w:r>
      <w:r>
        <w:rPr>
          <w:spacing w:val="1"/>
        </w:rPr>
        <w:t xml:space="preserve"> </w:t>
      </w:r>
      <w:r>
        <w:t>слова)</w:t>
      </w:r>
      <w:r>
        <w:rPr>
          <w:spacing w:val="1"/>
        </w:rPr>
        <w:t xml:space="preserve"> </w:t>
      </w:r>
      <w:r>
        <w:t>с</w:t>
      </w:r>
      <w:r>
        <w:rPr>
          <w:spacing w:val="1"/>
        </w:rPr>
        <w:t xml:space="preserve"> </w:t>
      </w:r>
      <w:r>
        <w:t>изученными</w:t>
      </w:r>
      <w:r>
        <w:rPr>
          <w:spacing w:val="1"/>
        </w:rPr>
        <w:t xml:space="preserve"> </w:t>
      </w:r>
      <w:r>
        <w:t>орфограммами;</w:t>
      </w:r>
    </w:p>
    <w:p w14:paraId="56E428B7" w14:textId="77777777" w:rsidR="00814DCB" w:rsidRDefault="00814DCB">
      <w:pPr>
        <w:pStyle w:val="a3"/>
        <w:spacing w:before="9"/>
        <w:rPr>
          <w:sz w:val="34"/>
        </w:rPr>
      </w:pPr>
    </w:p>
    <w:p w14:paraId="09FAD358" w14:textId="77777777" w:rsidR="00814DCB" w:rsidRDefault="00F1694F">
      <w:pPr>
        <w:pStyle w:val="a3"/>
        <w:ind w:left="364" w:right="155" w:firstLine="540"/>
        <w:jc w:val="both"/>
      </w:pPr>
      <w:r>
        <w:t>обозначение мягкости и твердости согласных звуков на письме гласными буквами и</w:t>
      </w:r>
      <w:r>
        <w:rPr>
          <w:spacing w:val="1"/>
        </w:rPr>
        <w:t xml:space="preserve"> </w:t>
      </w:r>
      <w:r>
        <w:t>буквой "ь"</w:t>
      </w:r>
      <w:r>
        <w:rPr>
          <w:spacing w:val="-1"/>
        </w:rPr>
        <w:t xml:space="preserve"> </w:t>
      </w:r>
      <w:r>
        <w:t>(после</w:t>
      </w:r>
      <w:r>
        <w:rPr>
          <w:spacing w:val="-2"/>
        </w:rPr>
        <w:t xml:space="preserve"> </w:t>
      </w:r>
      <w:r>
        <w:t>предварительной</w:t>
      </w:r>
      <w:r>
        <w:rPr>
          <w:spacing w:val="1"/>
        </w:rPr>
        <w:t xml:space="preserve"> </w:t>
      </w:r>
      <w:r>
        <w:t>отработки);</w:t>
      </w:r>
    </w:p>
    <w:p w14:paraId="768A88CB" w14:textId="77777777" w:rsidR="00814DCB" w:rsidRDefault="00814DCB">
      <w:pPr>
        <w:jc w:val="both"/>
        <w:sectPr w:rsidR="00814DCB">
          <w:pgSz w:w="11910" w:h="16840"/>
          <w:pgMar w:top="840" w:right="420" w:bottom="280" w:left="1340" w:header="584" w:footer="0" w:gutter="0"/>
          <w:cols w:space="720"/>
        </w:sectPr>
      </w:pPr>
    </w:p>
    <w:p w14:paraId="3BAECBEF" w14:textId="77777777" w:rsidR="00814DCB" w:rsidRDefault="00814DCB">
      <w:pPr>
        <w:pStyle w:val="a3"/>
        <w:spacing w:before="10"/>
        <w:rPr>
          <w:sz w:val="16"/>
        </w:rPr>
      </w:pPr>
    </w:p>
    <w:p w14:paraId="3BD250CA" w14:textId="77777777" w:rsidR="00814DCB" w:rsidRDefault="00F1694F">
      <w:pPr>
        <w:pStyle w:val="a3"/>
        <w:spacing w:before="90"/>
        <w:ind w:left="904"/>
      </w:pPr>
      <w:r>
        <w:t>дифференциация</w:t>
      </w:r>
      <w:r>
        <w:rPr>
          <w:spacing w:val="-8"/>
        </w:rPr>
        <w:t xml:space="preserve"> </w:t>
      </w:r>
      <w:r>
        <w:t>и</w:t>
      </w:r>
      <w:r>
        <w:rPr>
          <w:spacing w:val="-7"/>
        </w:rPr>
        <w:t xml:space="preserve"> </w:t>
      </w:r>
      <w:r>
        <w:t>подбор</w:t>
      </w:r>
      <w:r>
        <w:rPr>
          <w:spacing w:val="-7"/>
        </w:rPr>
        <w:t xml:space="preserve"> </w:t>
      </w:r>
      <w:r>
        <w:t>слов,</w:t>
      </w:r>
      <w:r>
        <w:rPr>
          <w:spacing w:val="-6"/>
        </w:rPr>
        <w:t xml:space="preserve"> </w:t>
      </w:r>
      <w:r>
        <w:t>обозначающих</w:t>
      </w:r>
      <w:r>
        <w:rPr>
          <w:spacing w:val="-6"/>
        </w:rPr>
        <w:t xml:space="preserve"> </w:t>
      </w:r>
      <w:r>
        <w:t>предметы,</w:t>
      </w:r>
      <w:r>
        <w:rPr>
          <w:spacing w:val="-6"/>
        </w:rPr>
        <w:t xml:space="preserve"> </w:t>
      </w:r>
      <w:r>
        <w:t>действия,</w:t>
      </w:r>
      <w:r>
        <w:rPr>
          <w:spacing w:val="-6"/>
        </w:rPr>
        <w:t xml:space="preserve"> </w:t>
      </w:r>
      <w:r>
        <w:t>признаки;</w:t>
      </w:r>
    </w:p>
    <w:p w14:paraId="0E721B5F" w14:textId="77777777" w:rsidR="00814DCB" w:rsidRDefault="00814DCB">
      <w:pPr>
        <w:pStyle w:val="a3"/>
        <w:spacing w:before="9"/>
        <w:rPr>
          <w:sz w:val="34"/>
        </w:rPr>
      </w:pPr>
    </w:p>
    <w:p w14:paraId="4A90B1A6" w14:textId="77777777" w:rsidR="00814DCB" w:rsidRDefault="00F1694F">
      <w:pPr>
        <w:pStyle w:val="a3"/>
        <w:ind w:left="364" w:right="152" w:firstLine="540"/>
        <w:jc w:val="both"/>
      </w:pPr>
      <w:r>
        <w:t>составление</w:t>
      </w:r>
      <w:r>
        <w:rPr>
          <w:spacing w:val="1"/>
        </w:rPr>
        <w:t xml:space="preserve"> </w:t>
      </w:r>
      <w:r>
        <w:t>предложений,</w:t>
      </w:r>
      <w:r>
        <w:rPr>
          <w:spacing w:val="1"/>
        </w:rPr>
        <w:t xml:space="preserve"> </w:t>
      </w:r>
      <w:r>
        <w:t>восстановление</w:t>
      </w:r>
      <w:r>
        <w:rPr>
          <w:spacing w:val="1"/>
        </w:rPr>
        <w:t xml:space="preserve"> </w:t>
      </w:r>
      <w:r>
        <w:t>в</w:t>
      </w:r>
      <w:r>
        <w:rPr>
          <w:spacing w:val="1"/>
        </w:rPr>
        <w:t xml:space="preserve"> </w:t>
      </w:r>
      <w:r>
        <w:t>них</w:t>
      </w:r>
      <w:r>
        <w:rPr>
          <w:spacing w:val="1"/>
        </w:rPr>
        <w:t xml:space="preserve"> </w:t>
      </w:r>
      <w:r>
        <w:t>нарушенного</w:t>
      </w:r>
      <w:r>
        <w:rPr>
          <w:spacing w:val="1"/>
        </w:rPr>
        <w:t xml:space="preserve"> </w:t>
      </w:r>
      <w:r>
        <w:t>порядка</w:t>
      </w:r>
      <w:r>
        <w:rPr>
          <w:spacing w:val="1"/>
        </w:rPr>
        <w:t xml:space="preserve"> </w:t>
      </w:r>
      <w:r>
        <w:t>слов</w:t>
      </w:r>
      <w:r>
        <w:rPr>
          <w:spacing w:val="1"/>
        </w:rPr>
        <w:t xml:space="preserve"> </w:t>
      </w:r>
      <w:r>
        <w:t>с</w:t>
      </w:r>
      <w:r>
        <w:rPr>
          <w:spacing w:val="1"/>
        </w:rPr>
        <w:t xml:space="preserve"> </w:t>
      </w:r>
      <w:r>
        <w:t>ориентацией на</w:t>
      </w:r>
      <w:r>
        <w:rPr>
          <w:spacing w:val="-1"/>
        </w:rPr>
        <w:t xml:space="preserve"> </w:t>
      </w:r>
      <w:r>
        <w:t>серию сюжетных</w:t>
      </w:r>
      <w:r>
        <w:rPr>
          <w:spacing w:val="-1"/>
        </w:rPr>
        <w:t xml:space="preserve"> </w:t>
      </w:r>
      <w:r>
        <w:t>картинок;</w:t>
      </w:r>
    </w:p>
    <w:p w14:paraId="2BFC189B" w14:textId="77777777" w:rsidR="00814DCB" w:rsidRDefault="00814DCB">
      <w:pPr>
        <w:pStyle w:val="a3"/>
        <w:spacing w:before="9"/>
        <w:rPr>
          <w:sz w:val="34"/>
        </w:rPr>
      </w:pPr>
    </w:p>
    <w:p w14:paraId="0148A9FC" w14:textId="77777777" w:rsidR="00814DCB" w:rsidRDefault="00F1694F">
      <w:pPr>
        <w:pStyle w:val="a3"/>
        <w:ind w:left="904"/>
      </w:pPr>
      <w:r>
        <w:t>выделение</w:t>
      </w:r>
      <w:r>
        <w:rPr>
          <w:spacing w:val="-7"/>
        </w:rPr>
        <w:t xml:space="preserve"> </w:t>
      </w:r>
      <w:r>
        <w:t>из</w:t>
      </w:r>
      <w:r>
        <w:rPr>
          <w:spacing w:val="-6"/>
        </w:rPr>
        <w:t xml:space="preserve"> </w:t>
      </w:r>
      <w:r>
        <w:t>текста</w:t>
      </w:r>
      <w:r>
        <w:rPr>
          <w:spacing w:val="-6"/>
        </w:rPr>
        <w:t xml:space="preserve"> </w:t>
      </w:r>
      <w:r>
        <w:t>предложений</w:t>
      </w:r>
      <w:r>
        <w:rPr>
          <w:spacing w:val="-5"/>
        </w:rPr>
        <w:t xml:space="preserve"> </w:t>
      </w:r>
      <w:r>
        <w:t>на</w:t>
      </w:r>
      <w:r>
        <w:rPr>
          <w:spacing w:val="-6"/>
        </w:rPr>
        <w:t xml:space="preserve"> </w:t>
      </w:r>
      <w:r>
        <w:t>заданную</w:t>
      </w:r>
      <w:r>
        <w:rPr>
          <w:spacing w:val="-7"/>
        </w:rPr>
        <w:t xml:space="preserve"> </w:t>
      </w:r>
      <w:r>
        <w:t>тему;</w:t>
      </w:r>
    </w:p>
    <w:p w14:paraId="5BADDA73" w14:textId="77777777" w:rsidR="00814DCB" w:rsidRDefault="00814DCB">
      <w:pPr>
        <w:pStyle w:val="a3"/>
        <w:spacing w:before="9"/>
        <w:rPr>
          <w:sz w:val="34"/>
        </w:rPr>
      </w:pPr>
    </w:p>
    <w:p w14:paraId="37A24692" w14:textId="77777777" w:rsidR="00814DCB" w:rsidRDefault="00F1694F">
      <w:pPr>
        <w:pStyle w:val="a3"/>
        <w:ind w:left="904"/>
      </w:pPr>
      <w:r>
        <w:t>участие</w:t>
      </w:r>
      <w:r>
        <w:rPr>
          <w:spacing w:val="-6"/>
        </w:rPr>
        <w:t xml:space="preserve"> </w:t>
      </w:r>
      <w:r>
        <w:t>в</w:t>
      </w:r>
      <w:r>
        <w:rPr>
          <w:spacing w:val="-9"/>
        </w:rPr>
        <w:t xml:space="preserve"> </w:t>
      </w:r>
      <w:r>
        <w:t>обсуждении</w:t>
      </w:r>
      <w:r>
        <w:rPr>
          <w:spacing w:val="-7"/>
        </w:rPr>
        <w:t xml:space="preserve"> </w:t>
      </w:r>
      <w:r>
        <w:t>темы</w:t>
      </w:r>
      <w:r>
        <w:rPr>
          <w:spacing w:val="-7"/>
        </w:rPr>
        <w:t xml:space="preserve"> </w:t>
      </w:r>
      <w:r>
        <w:t>текста</w:t>
      </w:r>
      <w:r>
        <w:rPr>
          <w:spacing w:val="-8"/>
        </w:rPr>
        <w:t xml:space="preserve"> </w:t>
      </w:r>
      <w:r>
        <w:t>и</w:t>
      </w:r>
      <w:r>
        <w:rPr>
          <w:spacing w:val="-7"/>
        </w:rPr>
        <w:t xml:space="preserve"> </w:t>
      </w:r>
      <w:r>
        <w:t>выбора</w:t>
      </w:r>
      <w:r>
        <w:rPr>
          <w:spacing w:val="-8"/>
        </w:rPr>
        <w:t xml:space="preserve"> </w:t>
      </w:r>
      <w:r>
        <w:t>заголовка</w:t>
      </w:r>
      <w:r>
        <w:rPr>
          <w:spacing w:val="-6"/>
        </w:rPr>
        <w:t xml:space="preserve"> </w:t>
      </w:r>
      <w:r>
        <w:t>к</w:t>
      </w:r>
      <w:r>
        <w:rPr>
          <w:spacing w:val="-8"/>
        </w:rPr>
        <w:t xml:space="preserve"> </w:t>
      </w:r>
      <w:r>
        <w:t>нему.</w:t>
      </w:r>
    </w:p>
    <w:p w14:paraId="677A1758" w14:textId="77777777" w:rsidR="00814DCB" w:rsidRDefault="00814DCB">
      <w:pPr>
        <w:pStyle w:val="a3"/>
        <w:spacing w:before="9"/>
        <w:rPr>
          <w:sz w:val="34"/>
        </w:rPr>
      </w:pPr>
    </w:p>
    <w:p w14:paraId="51DE6FAC" w14:textId="77777777" w:rsidR="00814DCB" w:rsidRDefault="00F1694F" w:rsidP="009B5EBD">
      <w:pPr>
        <w:pStyle w:val="a5"/>
        <w:numPr>
          <w:ilvl w:val="2"/>
          <w:numId w:val="28"/>
        </w:numPr>
        <w:tabs>
          <w:tab w:val="left" w:pos="1504"/>
        </w:tabs>
        <w:ind w:left="1504" w:hanging="600"/>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5D6EF81E" w14:textId="77777777" w:rsidR="00814DCB" w:rsidRDefault="00814DCB">
      <w:pPr>
        <w:pStyle w:val="a3"/>
        <w:spacing w:before="9"/>
        <w:rPr>
          <w:sz w:val="34"/>
        </w:rPr>
      </w:pPr>
    </w:p>
    <w:p w14:paraId="0531808D" w14:textId="77777777" w:rsidR="00814DCB" w:rsidRDefault="00F1694F">
      <w:pPr>
        <w:pStyle w:val="a3"/>
        <w:ind w:left="904"/>
      </w:pPr>
      <w:r>
        <w:t>различение</w:t>
      </w:r>
      <w:r>
        <w:rPr>
          <w:spacing w:val="-9"/>
        </w:rPr>
        <w:t xml:space="preserve"> </w:t>
      </w:r>
      <w:r>
        <w:t>звуков</w:t>
      </w:r>
      <w:r>
        <w:rPr>
          <w:spacing w:val="-9"/>
        </w:rPr>
        <w:t xml:space="preserve"> </w:t>
      </w:r>
      <w:r>
        <w:t>и</w:t>
      </w:r>
      <w:r>
        <w:rPr>
          <w:spacing w:val="-9"/>
        </w:rPr>
        <w:t xml:space="preserve"> </w:t>
      </w:r>
      <w:r>
        <w:t>букв;</w:t>
      </w:r>
    </w:p>
    <w:p w14:paraId="571D590B" w14:textId="77777777" w:rsidR="00814DCB" w:rsidRDefault="00F1694F">
      <w:pPr>
        <w:pStyle w:val="a3"/>
        <w:spacing w:before="6" w:line="670" w:lineRule="atLeast"/>
        <w:ind w:left="904" w:right="154"/>
      </w:pPr>
      <w:r>
        <w:t>характеристика гласных и согласных звуков с опорой на образец и опорную схему;</w:t>
      </w:r>
      <w:r>
        <w:rPr>
          <w:spacing w:val="1"/>
        </w:rPr>
        <w:t xml:space="preserve"> </w:t>
      </w:r>
      <w:r>
        <w:t>списывание</w:t>
      </w:r>
      <w:r>
        <w:rPr>
          <w:spacing w:val="23"/>
        </w:rPr>
        <w:t xml:space="preserve"> </w:t>
      </w:r>
      <w:r>
        <w:t>рукописного</w:t>
      </w:r>
      <w:r>
        <w:rPr>
          <w:spacing w:val="21"/>
        </w:rPr>
        <w:t xml:space="preserve"> </w:t>
      </w:r>
      <w:r>
        <w:t>и</w:t>
      </w:r>
      <w:r>
        <w:rPr>
          <w:spacing w:val="23"/>
        </w:rPr>
        <w:t xml:space="preserve"> </w:t>
      </w:r>
      <w:r>
        <w:t>печатного</w:t>
      </w:r>
      <w:r>
        <w:rPr>
          <w:spacing w:val="21"/>
        </w:rPr>
        <w:t xml:space="preserve"> </w:t>
      </w:r>
      <w:r>
        <w:t>текста</w:t>
      </w:r>
      <w:r>
        <w:rPr>
          <w:spacing w:val="21"/>
        </w:rPr>
        <w:t xml:space="preserve"> </w:t>
      </w:r>
      <w:r>
        <w:t>целыми</w:t>
      </w:r>
      <w:r>
        <w:rPr>
          <w:spacing w:val="20"/>
        </w:rPr>
        <w:t xml:space="preserve"> </w:t>
      </w:r>
      <w:r>
        <w:t>словами</w:t>
      </w:r>
      <w:r>
        <w:rPr>
          <w:spacing w:val="21"/>
        </w:rPr>
        <w:t xml:space="preserve"> </w:t>
      </w:r>
      <w:r>
        <w:t>с</w:t>
      </w:r>
      <w:r>
        <w:rPr>
          <w:spacing w:val="20"/>
        </w:rPr>
        <w:t xml:space="preserve"> </w:t>
      </w:r>
      <w:r>
        <w:t>орфографическим</w:t>
      </w:r>
    </w:p>
    <w:p w14:paraId="1BEDE133" w14:textId="77777777" w:rsidR="00814DCB" w:rsidRDefault="00F1694F">
      <w:pPr>
        <w:pStyle w:val="a3"/>
        <w:spacing w:before="6"/>
        <w:ind w:left="364"/>
      </w:pPr>
      <w:r>
        <w:t>проговариванием;</w:t>
      </w:r>
    </w:p>
    <w:p w14:paraId="0FE53214" w14:textId="77777777" w:rsidR="00814DCB" w:rsidRDefault="00814DCB">
      <w:pPr>
        <w:pStyle w:val="a3"/>
        <w:spacing w:before="9"/>
        <w:rPr>
          <w:sz w:val="34"/>
        </w:rPr>
      </w:pPr>
    </w:p>
    <w:p w14:paraId="66BEE6DB" w14:textId="77777777" w:rsidR="00814DCB" w:rsidRDefault="00F1694F">
      <w:pPr>
        <w:pStyle w:val="a3"/>
        <w:ind w:left="364" w:right="154" w:firstLine="540"/>
        <w:jc w:val="both"/>
      </w:pPr>
      <w:r>
        <w:t>запись под диктовку текста, включающего слова с изученными орфограммами (30 - 35</w:t>
      </w:r>
      <w:r>
        <w:rPr>
          <w:spacing w:val="1"/>
        </w:rPr>
        <w:t xml:space="preserve"> </w:t>
      </w:r>
      <w:r>
        <w:t>слов);</w:t>
      </w:r>
    </w:p>
    <w:p w14:paraId="44AB453C" w14:textId="77777777" w:rsidR="00814DCB" w:rsidRDefault="00814DCB">
      <w:pPr>
        <w:pStyle w:val="a3"/>
        <w:spacing w:before="9"/>
        <w:rPr>
          <w:sz w:val="34"/>
        </w:rPr>
      </w:pPr>
    </w:p>
    <w:p w14:paraId="798BFB4A" w14:textId="77777777" w:rsidR="00814DCB" w:rsidRDefault="00F1694F">
      <w:pPr>
        <w:pStyle w:val="a3"/>
        <w:ind w:left="364" w:right="150" w:firstLine="540"/>
        <w:jc w:val="both"/>
      </w:pPr>
      <w:r>
        <w:t>дифференциация и подбор слов различных категорий по вопросу и грамматическому</w:t>
      </w:r>
      <w:r>
        <w:rPr>
          <w:spacing w:val="1"/>
        </w:rPr>
        <w:t xml:space="preserve"> </w:t>
      </w:r>
      <w:r>
        <w:t>значению</w:t>
      </w:r>
      <w:r>
        <w:rPr>
          <w:spacing w:val="-2"/>
        </w:rPr>
        <w:t xml:space="preserve"> </w:t>
      </w:r>
      <w:r>
        <w:t>(название предметов,</w:t>
      </w:r>
      <w:r>
        <w:rPr>
          <w:spacing w:val="-1"/>
        </w:rPr>
        <w:t xml:space="preserve"> </w:t>
      </w:r>
      <w:r>
        <w:t>действий и</w:t>
      </w:r>
      <w:r>
        <w:rPr>
          <w:spacing w:val="-2"/>
        </w:rPr>
        <w:t xml:space="preserve"> </w:t>
      </w:r>
      <w:r>
        <w:t>признаков</w:t>
      </w:r>
      <w:r>
        <w:rPr>
          <w:spacing w:val="-4"/>
        </w:rPr>
        <w:t xml:space="preserve"> </w:t>
      </w:r>
      <w:r>
        <w:t>предметов);</w:t>
      </w:r>
    </w:p>
    <w:p w14:paraId="0A3446B0" w14:textId="77777777" w:rsidR="00814DCB" w:rsidRDefault="00814DCB">
      <w:pPr>
        <w:pStyle w:val="a3"/>
        <w:spacing w:before="9"/>
        <w:rPr>
          <w:sz w:val="34"/>
        </w:rPr>
      </w:pPr>
    </w:p>
    <w:p w14:paraId="12888AB5" w14:textId="77777777" w:rsidR="00814DCB" w:rsidRDefault="00F1694F">
      <w:pPr>
        <w:pStyle w:val="a3"/>
        <w:ind w:left="364" w:right="150" w:firstLine="540"/>
        <w:jc w:val="both"/>
      </w:pPr>
      <w:r>
        <w:t>составление</w:t>
      </w:r>
      <w:r>
        <w:rPr>
          <w:spacing w:val="1"/>
        </w:rPr>
        <w:t xml:space="preserve"> </w:t>
      </w:r>
      <w:r>
        <w:t>и</w:t>
      </w:r>
      <w:r>
        <w:rPr>
          <w:spacing w:val="1"/>
        </w:rPr>
        <w:t xml:space="preserve"> </w:t>
      </w:r>
      <w:r>
        <w:t>распространение</w:t>
      </w:r>
      <w:r>
        <w:rPr>
          <w:spacing w:val="1"/>
        </w:rPr>
        <w:t xml:space="preserve"> </w:t>
      </w:r>
      <w:r>
        <w:t>предложений,</w:t>
      </w:r>
      <w:r>
        <w:rPr>
          <w:spacing w:val="1"/>
        </w:rPr>
        <w:t xml:space="preserve"> </w:t>
      </w:r>
      <w:r>
        <w:t>установление</w:t>
      </w:r>
      <w:r>
        <w:rPr>
          <w:spacing w:val="1"/>
        </w:rPr>
        <w:t xml:space="preserve"> </w:t>
      </w:r>
      <w:r>
        <w:t>связи</w:t>
      </w:r>
      <w:r>
        <w:rPr>
          <w:spacing w:val="1"/>
        </w:rPr>
        <w:t xml:space="preserve"> </w:t>
      </w:r>
      <w:r>
        <w:t>между</w:t>
      </w:r>
      <w:r>
        <w:rPr>
          <w:spacing w:val="1"/>
        </w:rPr>
        <w:t xml:space="preserve"> </w:t>
      </w:r>
      <w:r>
        <w:t>словами</w:t>
      </w:r>
      <w:r>
        <w:rPr>
          <w:spacing w:val="1"/>
        </w:rPr>
        <w:t xml:space="preserve"> </w:t>
      </w:r>
      <w:r>
        <w:t>с</w:t>
      </w:r>
      <w:r>
        <w:rPr>
          <w:spacing w:val="-57"/>
        </w:rPr>
        <w:t xml:space="preserve"> </w:t>
      </w:r>
      <w:r>
        <w:t>помощью педагогического работника, постановка знаков препинания в конце предложения</w:t>
      </w:r>
      <w:r>
        <w:rPr>
          <w:spacing w:val="1"/>
        </w:rPr>
        <w:t xml:space="preserve"> </w:t>
      </w:r>
      <w:r>
        <w:t>(точка,</w:t>
      </w:r>
      <w:r>
        <w:rPr>
          <w:spacing w:val="-1"/>
        </w:rPr>
        <w:t xml:space="preserve"> </w:t>
      </w:r>
      <w:r>
        <w:t>вопросительный</w:t>
      </w:r>
      <w:r>
        <w:rPr>
          <w:spacing w:val="1"/>
        </w:rPr>
        <w:t xml:space="preserve"> </w:t>
      </w:r>
      <w:r>
        <w:t>и</w:t>
      </w:r>
      <w:r>
        <w:rPr>
          <w:spacing w:val="-2"/>
        </w:rPr>
        <w:t xml:space="preserve"> </w:t>
      </w:r>
      <w:r>
        <w:t>восклицательный</w:t>
      </w:r>
      <w:r>
        <w:rPr>
          <w:spacing w:val="-1"/>
        </w:rPr>
        <w:t xml:space="preserve"> </w:t>
      </w:r>
      <w:r>
        <w:t>знак);</w:t>
      </w:r>
    </w:p>
    <w:p w14:paraId="1B3E0125" w14:textId="77777777" w:rsidR="00814DCB" w:rsidRDefault="00814DCB">
      <w:pPr>
        <w:pStyle w:val="a3"/>
        <w:spacing w:before="9"/>
        <w:rPr>
          <w:sz w:val="34"/>
        </w:rPr>
      </w:pPr>
    </w:p>
    <w:p w14:paraId="34BEB58B" w14:textId="77777777" w:rsidR="00814DCB" w:rsidRDefault="00F1694F">
      <w:pPr>
        <w:pStyle w:val="a3"/>
        <w:ind w:left="904"/>
      </w:pPr>
      <w:r>
        <w:t>деление</w:t>
      </w:r>
      <w:r>
        <w:rPr>
          <w:spacing w:val="-8"/>
        </w:rPr>
        <w:t xml:space="preserve"> </w:t>
      </w:r>
      <w:r>
        <w:t>текста</w:t>
      </w:r>
      <w:r>
        <w:rPr>
          <w:spacing w:val="-7"/>
        </w:rPr>
        <w:t xml:space="preserve"> </w:t>
      </w:r>
      <w:r>
        <w:t>на</w:t>
      </w:r>
      <w:r>
        <w:rPr>
          <w:spacing w:val="-7"/>
        </w:rPr>
        <w:t xml:space="preserve"> </w:t>
      </w:r>
      <w:r>
        <w:t>предложения;</w:t>
      </w:r>
    </w:p>
    <w:p w14:paraId="13476BD1" w14:textId="77777777" w:rsidR="00814DCB" w:rsidRDefault="00814DCB">
      <w:pPr>
        <w:pStyle w:val="a3"/>
        <w:spacing w:before="9"/>
        <w:rPr>
          <w:sz w:val="34"/>
        </w:rPr>
      </w:pPr>
    </w:p>
    <w:p w14:paraId="35FFEDFE" w14:textId="77777777" w:rsidR="00814DCB" w:rsidRDefault="00F1694F">
      <w:pPr>
        <w:pStyle w:val="a3"/>
        <w:ind w:left="364" w:right="153" w:firstLine="540"/>
        <w:jc w:val="both"/>
      </w:pPr>
      <w:r>
        <w:t>выделение</w:t>
      </w:r>
      <w:r>
        <w:rPr>
          <w:spacing w:val="1"/>
        </w:rPr>
        <w:t xml:space="preserve"> </w:t>
      </w:r>
      <w:r>
        <w:t>темы</w:t>
      </w:r>
      <w:r>
        <w:rPr>
          <w:spacing w:val="1"/>
        </w:rPr>
        <w:t xml:space="preserve"> </w:t>
      </w:r>
      <w:r>
        <w:t>текста</w:t>
      </w:r>
      <w:r>
        <w:rPr>
          <w:spacing w:val="1"/>
        </w:rPr>
        <w:t xml:space="preserve"> </w:t>
      </w:r>
      <w:r>
        <w:t>(о</w:t>
      </w:r>
      <w:r>
        <w:rPr>
          <w:spacing w:val="1"/>
        </w:rPr>
        <w:t xml:space="preserve"> </w:t>
      </w:r>
      <w:r>
        <w:t>чем</w:t>
      </w:r>
      <w:r>
        <w:rPr>
          <w:spacing w:val="1"/>
        </w:rPr>
        <w:t xml:space="preserve"> </w:t>
      </w:r>
      <w:r>
        <w:t>идет</w:t>
      </w:r>
      <w:r>
        <w:rPr>
          <w:spacing w:val="1"/>
        </w:rPr>
        <w:t xml:space="preserve"> </w:t>
      </w:r>
      <w:r>
        <w:t>речь),</w:t>
      </w:r>
      <w:r>
        <w:rPr>
          <w:spacing w:val="1"/>
        </w:rPr>
        <w:t xml:space="preserve"> </w:t>
      </w:r>
      <w:r>
        <w:t>выбор</w:t>
      </w:r>
      <w:r>
        <w:rPr>
          <w:spacing w:val="1"/>
        </w:rPr>
        <w:t xml:space="preserve"> </w:t>
      </w:r>
      <w:r>
        <w:t>одного</w:t>
      </w:r>
      <w:r>
        <w:rPr>
          <w:spacing w:val="1"/>
        </w:rPr>
        <w:t xml:space="preserve"> </w:t>
      </w:r>
      <w:r>
        <w:t>заголовка</w:t>
      </w:r>
      <w:r>
        <w:rPr>
          <w:spacing w:val="1"/>
        </w:rPr>
        <w:t xml:space="preserve"> </w:t>
      </w:r>
      <w:r>
        <w:t>из</w:t>
      </w:r>
      <w:r>
        <w:rPr>
          <w:spacing w:val="1"/>
        </w:rPr>
        <w:t xml:space="preserve"> </w:t>
      </w:r>
      <w:r>
        <w:t>нескольких,</w:t>
      </w:r>
      <w:r>
        <w:rPr>
          <w:spacing w:val="1"/>
        </w:rPr>
        <w:t xml:space="preserve"> </w:t>
      </w:r>
      <w:r>
        <w:t>подходящего</w:t>
      </w:r>
      <w:r>
        <w:rPr>
          <w:spacing w:val="-1"/>
        </w:rPr>
        <w:t xml:space="preserve"> </w:t>
      </w:r>
      <w:r>
        <w:t>по смыслу;</w:t>
      </w:r>
    </w:p>
    <w:p w14:paraId="365A0489" w14:textId="77777777" w:rsidR="00814DCB" w:rsidRDefault="00814DCB">
      <w:pPr>
        <w:pStyle w:val="a3"/>
        <w:spacing w:before="9"/>
        <w:rPr>
          <w:sz w:val="34"/>
        </w:rPr>
      </w:pPr>
    </w:p>
    <w:p w14:paraId="366CDEC0" w14:textId="77777777" w:rsidR="00814DCB" w:rsidRDefault="00F1694F">
      <w:pPr>
        <w:pStyle w:val="a3"/>
        <w:spacing w:before="1"/>
        <w:ind w:left="904"/>
      </w:pPr>
      <w:r>
        <w:t>самостоятельная</w:t>
      </w:r>
      <w:r>
        <w:rPr>
          <w:spacing w:val="-5"/>
        </w:rPr>
        <w:t xml:space="preserve"> </w:t>
      </w:r>
      <w:r>
        <w:t>запись</w:t>
      </w:r>
      <w:r>
        <w:rPr>
          <w:spacing w:val="-6"/>
        </w:rPr>
        <w:t xml:space="preserve"> </w:t>
      </w:r>
      <w:r>
        <w:t>3</w:t>
      </w:r>
      <w:r>
        <w:rPr>
          <w:spacing w:val="-4"/>
        </w:rPr>
        <w:t xml:space="preserve"> </w:t>
      </w:r>
      <w:r>
        <w:t>-</w:t>
      </w:r>
      <w:r>
        <w:rPr>
          <w:spacing w:val="-3"/>
        </w:rPr>
        <w:t xml:space="preserve"> </w:t>
      </w:r>
      <w:r>
        <w:t>4</w:t>
      </w:r>
      <w:r>
        <w:rPr>
          <w:spacing w:val="-4"/>
        </w:rPr>
        <w:t xml:space="preserve"> </w:t>
      </w:r>
      <w:r>
        <w:t>предложений</w:t>
      </w:r>
      <w:r>
        <w:rPr>
          <w:spacing w:val="-3"/>
        </w:rPr>
        <w:t xml:space="preserve"> </w:t>
      </w:r>
      <w:r>
        <w:t>из</w:t>
      </w:r>
      <w:r>
        <w:rPr>
          <w:spacing w:val="-5"/>
        </w:rPr>
        <w:t xml:space="preserve"> </w:t>
      </w:r>
      <w:r>
        <w:t>составленного</w:t>
      </w:r>
      <w:r>
        <w:rPr>
          <w:spacing w:val="-3"/>
        </w:rPr>
        <w:t xml:space="preserve"> </w:t>
      </w:r>
      <w:r>
        <w:t>текста</w:t>
      </w:r>
      <w:r>
        <w:rPr>
          <w:spacing w:val="-5"/>
        </w:rPr>
        <w:t xml:space="preserve"> </w:t>
      </w:r>
      <w:r>
        <w:t>после</w:t>
      </w:r>
      <w:r>
        <w:rPr>
          <w:spacing w:val="-5"/>
        </w:rPr>
        <w:t xml:space="preserve"> </w:t>
      </w:r>
      <w:r>
        <w:t>его</w:t>
      </w:r>
      <w:r>
        <w:rPr>
          <w:spacing w:val="-3"/>
        </w:rPr>
        <w:t xml:space="preserve"> </w:t>
      </w:r>
      <w:r>
        <w:t>анализа.</w:t>
      </w:r>
    </w:p>
    <w:p w14:paraId="09AA4392" w14:textId="77777777" w:rsidR="00814DCB" w:rsidRDefault="00814DCB">
      <w:pPr>
        <w:pStyle w:val="a3"/>
        <w:spacing w:before="10"/>
        <w:rPr>
          <w:sz w:val="37"/>
        </w:rPr>
      </w:pPr>
    </w:p>
    <w:p w14:paraId="63EEE704" w14:textId="77777777" w:rsidR="00814DCB" w:rsidRDefault="00F1694F" w:rsidP="009B5EBD">
      <w:pPr>
        <w:pStyle w:val="1"/>
        <w:numPr>
          <w:ilvl w:val="0"/>
          <w:numId w:val="28"/>
        </w:numPr>
        <w:tabs>
          <w:tab w:val="left" w:pos="1154"/>
        </w:tabs>
        <w:ind w:left="364" w:right="151" w:firstLine="540"/>
        <w:jc w:val="both"/>
      </w:pPr>
      <w:bookmarkStart w:id="43" w:name="5._Рабочая_программа_по_учебному_предмет"/>
      <w:bookmarkStart w:id="44" w:name="_Toc182824425"/>
      <w:bookmarkEnd w:id="43"/>
      <w:r>
        <w:t>Рабочая программа по учебному предмету "Чтение" предметной области "Язык</w:t>
      </w:r>
      <w:r>
        <w:rPr>
          <w:spacing w:val="1"/>
        </w:rPr>
        <w:t xml:space="preserve"> </w:t>
      </w:r>
      <w:r>
        <w:t>и</w:t>
      </w:r>
      <w:r>
        <w:rPr>
          <w:spacing w:val="1"/>
        </w:rPr>
        <w:t xml:space="preserve"> </w:t>
      </w:r>
      <w:r>
        <w:t>речевая</w:t>
      </w:r>
      <w:r>
        <w:rPr>
          <w:spacing w:val="1"/>
        </w:rPr>
        <w:t xml:space="preserve"> </w:t>
      </w:r>
      <w:r>
        <w:t>практика"</w:t>
      </w:r>
      <w:r>
        <w:rPr>
          <w:spacing w:val="1"/>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дополнительный</w:t>
      </w:r>
      <w:r>
        <w:rPr>
          <w:spacing w:val="1"/>
        </w:rPr>
        <w:t xml:space="preserve"> </w:t>
      </w:r>
      <w:r>
        <w:t>классы)</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предмету.</w:t>
      </w:r>
      <w:bookmarkEnd w:id="44"/>
    </w:p>
    <w:p w14:paraId="5F218062" w14:textId="77777777" w:rsidR="00814DCB" w:rsidRDefault="00814DCB">
      <w:pPr>
        <w:pStyle w:val="a3"/>
        <w:rPr>
          <w:b/>
        </w:rPr>
      </w:pPr>
    </w:p>
    <w:p w14:paraId="23471A14" w14:textId="77777777" w:rsidR="00814DCB" w:rsidRDefault="00F1694F" w:rsidP="009B5EBD">
      <w:pPr>
        <w:pStyle w:val="a5"/>
        <w:numPr>
          <w:ilvl w:val="1"/>
          <w:numId w:val="28"/>
        </w:numPr>
        <w:tabs>
          <w:tab w:val="left" w:pos="1324"/>
        </w:tabs>
        <w:ind w:left="1324" w:hanging="420"/>
        <w:rPr>
          <w:b/>
          <w:sz w:val="24"/>
        </w:rPr>
      </w:pPr>
      <w:bookmarkStart w:id="45" w:name="5.1._Пояснительная_записка."/>
      <w:bookmarkEnd w:id="45"/>
      <w:r>
        <w:rPr>
          <w:b/>
          <w:spacing w:val="-1"/>
          <w:sz w:val="24"/>
        </w:rPr>
        <w:t>Пояснительная</w:t>
      </w:r>
      <w:r>
        <w:rPr>
          <w:b/>
          <w:spacing w:val="-9"/>
          <w:sz w:val="24"/>
        </w:rPr>
        <w:t xml:space="preserve"> </w:t>
      </w:r>
      <w:r>
        <w:rPr>
          <w:b/>
          <w:sz w:val="24"/>
        </w:rPr>
        <w:t>записка.</w:t>
      </w:r>
    </w:p>
    <w:p w14:paraId="79C02902" w14:textId="77777777" w:rsidR="00814DCB" w:rsidRDefault="00814DCB">
      <w:pPr>
        <w:pStyle w:val="a3"/>
        <w:spacing w:before="10"/>
        <w:rPr>
          <w:b/>
          <w:sz w:val="20"/>
        </w:rPr>
      </w:pPr>
    </w:p>
    <w:p w14:paraId="5BF23753" w14:textId="77777777" w:rsidR="00814DCB" w:rsidRDefault="00F1694F">
      <w:pPr>
        <w:pStyle w:val="a3"/>
        <w:ind w:left="364" w:right="150" w:firstLine="540"/>
        <w:jc w:val="both"/>
      </w:pPr>
      <w:r>
        <w:t>Чтение</w:t>
      </w:r>
      <w:r>
        <w:rPr>
          <w:spacing w:val="1"/>
        </w:rPr>
        <w:t xml:space="preserve"> </w:t>
      </w:r>
      <w:r>
        <w:t>является</w:t>
      </w:r>
      <w:r>
        <w:rPr>
          <w:spacing w:val="1"/>
        </w:rPr>
        <w:t xml:space="preserve"> </w:t>
      </w:r>
      <w:r>
        <w:t>важным</w:t>
      </w:r>
      <w:r>
        <w:rPr>
          <w:spacing w:val="1"/>
        </w:rPr>
        <w:t xml:space="preserve"> </w:t>
      </w:r>
      <w:r>
        <w:t>учебным</w:t>
      </w:r>
      <w:r>
        <w:rPr>
          <w:spacing w:val="1"/>
        </w:rPr>
        <w:t xml:space="preserve"> </w:t>
      </w:r>
      <w:r>
        <w:t>предметом</w:t>
      </w:r>
      <w:r>
        <w:rPr>
          <w:spacing w:val="1"/>
        </w:rPr>
        <w:t xml:space="preserve"> </w:t>
      </w:r>
      <w:r>
        <w:t>в</w:t>
      </w:r>
      <w:r>
        <w:rPr>
          <w:spacing w:val="1"/>
        </w:rPr>
        <w:t xml:space="preserve"> </w:t>
      </w:r>
      <w:r>
        <w:t>образовании</w:t>
      </w:r>
      <w:r>
        <w:rPr>
          <w:spacing w:val="1"/>
        </w:rPr>
        <w:t xml:space="preserve"> </w:t>
      </w:r>
      <w:r>
        <w:t>обучающихся</w:t>
      </w:r>
      <w:r>
        <w:rPr>
          <w:spacing w:val="61"/>
        </w:rPr>
        <w:t xml:space="preserve"> </w:t>
      </w:r>
      <w:r>
        <w:t>с</w:t>
      </w:r>
      <w:r>
        <w:rPr>
          <w:spacing w:val="1"/>
        </w:rPr>
        <w:t xml:space="preserve"> </w:t>
      </w:r>
      <w:r>
        <w:t>умственной отсталостью. Его направленность на социализацию личности обучающегося, на</w:t>
      </w:r>
      <w:r>
        <w:rPr>
          <w:spacing w:val="1"/>
        </w:rPr>
        <w:t xml:space="preserve"> </w:t>
      </w:r>
      <w:r>
        <w:t>коррекцию</w:t>
      </w:r>
      <w:r>
        <w:rPr>
          <w:spacing w:val="1"/>
        </w:rPr>
        <w:t xml:space="preserve"> </w:t>
      </w:r>
      <w:r>
        <w:t>и</w:t>
      </w:r>
      <w:r>
        <w:rPr>
          <w:spacing w:val="1"/>
        </w:rPr>
        <w:t xml:space="preserve"> </w:t>
      </w:r>
      <w:r>
        <w:t>развитие</w:t>
      </w:r>
      <w:r>
        <w:rPr>
          <w:spacing w:val="1"/>
        </w:rPr>
        <w:t xml:space="preserve"> </w:t>
      </w:r>
      <w:r>
        <w:t>речемыслительных</w:t>
      </w:r>
      <w:r>
        <w:rPr>
          <w:spacing w:val="1"/>
        </w:rPr>
        <w:t xml:space="preserve"> </w:t>
      </w:r>
      <w:r>
        <w:t>способностей,</w:t>
      </w:r>
      <w:r>
        <w:rPr>
          <w:spacing w:val="1"/>
        </w:rPr>
        <w:t xml:space="preserve"> </w:t>
      </w:r>
      <w:r>
        <w:t>формирование</w:t>
      </w:r>
      <w:r>
        <w:rPr>
          <w:spacing w:val="1"/>
        </w:rPr>
        <w:t xml:space="preserve"> </w:t>
      </w:r>
      <w:r>
        <w:t>эмоционального</w:t>
      </w:r>
      <w:r>
        <w:rPr>
          <w:spacing w:val="1"/>
        </w:rPr>
        <w:t xml:space="preserve"> </w:t>
      </w:r>
      <w:r>
        <w:t>отношения</w:t>
      </w:r>
      <w:r>
        <w:rPr>
          <w:spacing w:val="-4"/>
        </w:rPr>
        <w:t xml:space="preserve"> </w:t>
      </w:r>
      <w:r>
        <w:t>к</w:t>
      </w:r>
      <w:r>
        <w:rPr>
          <w:spacing w:val="-2"/>
        </w:rPr>
        <w:t xml:space="preserve"> </w:t>
      </w:r>
      <w:r>
        <w:t>действительности</w:t>
      </w:r>
      <w:r>
        <w:rPr>
          <w:spacing w:val="-4"/>
        </w:rPr>
        <w:t xml:space="preserve"> </w:t>
      </w:r>
      <w:r>
        <w:t>и</w:t>
      </w:r>
      <w:r>
        <w:rPr>
          <w:spacing w:val="-3"/>
        </w:rPr>
        <w:t xml:space="preserve"> </w:t>
      </w:r>
      <w:r>
        <w:t>нравственных</w:t>
      </w:r>
      <w:r>
        <w:rPr>
          <w:spacing w:val="-4"/>
        </w:rPr>
        <w:t xml:space="preserve"> </w:t>
      </w:r>
      <w:r>
        <w:t>позиций</w:t>
      </w:r>
      <w:r>
        <w:rPr>
          <w:spacing w:val="-1"/>
        </w:rPr>
        <w:t xml:space="preserve"> </w:t>
      </w:r>
      <w:r>
        <w:t>поведения</w:t>
      </w:r>
      <w:r>
        <w:rPr>
          <w:spacing w:val="-4"/>
        </w:rPr>
        <w:t xml:space="preserve"> </w:t>
      </w:r>
      <w:r>
        <w:t>подчеркивает</w:t>
      </w:r>
      <w:r>
        <w:rPr>
          <w:spacing w:val="-4"/>
        </w:rPr>
        <w:t xml:space="preserve"> </w:t>
      </w:r>
      <w:r>
        <w:t>значимость</w:t>
      </w:r>
    </w:p>
    <w:p w14:paraId="76413FE5" w14:textId="77777777" w:rsidR="00814DCB" w:rsidRDefault="00814DCB">
      <w:pPr>
        <w:jc w:val="both"/>
        <w:sectPr w:rsidR="00814DCB">
          <w:pgSz w:w="11910" w:h="16840"/>
          <w:pgMar w:top="840" w:right="420" w:bottom="280" w:left="1340" w:header="584" w:footer="0" w:gutter="0"/>
          <w:cols w:space="720"/>
        </w:sectPr>
      </w:pPr>
    </w:p>
    <w:p w14:paraId="403D1EBD" w14:textId="77777777" w:rsidR="00814DCB" w:rsidRDefault="00814DCB">
      <w:pPr>
        <w:pStyle w:val="a3"/>
        <w:spacing w:before="10"/>
        <w:rPr>
          <w:sz w:val="16"/>
        </w:rPr>
      </w:pPr>
    </w:p>
    <w:p w14:paraId="03D11DE4" w14:textId="77777777" w:rsidR="00814DCB" w:rsidRDefault="00F1694F">
      <w:pPr>
        <w:pStyle w:val="a3"/>
        <w:spacing w:before="90"/>
        <w:ind w:left="364"/>
      </w:pPr>
      <w:r>
        <w:t>обучения</w:t>
      </w:r>
      <w:r>
        <w:rPr>
          <w:spacing w:val="-8"/>
        </w:rPr>
        <w:t xml:space="preserve"> </w:t>
      </w:r>
      <w:r>
        <w:t>чтению</w:t>
      </w:r>
      <w:r>
        <w:rPr>
          <w:spacing w:val="-9"/>
        </w:rPr>
        <w:t xml:space="preserve"> </w:t>
      </w:r>
      <w:r>
        <w:t>обучающихся</w:t>
      </w:r>
      <w:r>
        <w:rPr>
          <w:spacing w:val="-10"/>
        </w:rPr>
        <w:t xml:space="preserve"> </w:t>
      </w:r>
      <w:r>
        <w:t>с</w:t>
      </w:r>
      <w:r>
        <w:rPr>
          <w:spacing w:val="-9"/>
        </w:rPr>
        <w:t xml:space="preserve"> </w:t>
      </w:r>
      <w:r>
        <w:t>данной</w:t>
      </w:r>
      <w:r>
        <w:rPr>
          <w:spacing w:val="-10"/>
        </w:rPr>
        <w:t xml:space="preserve"> </w:t>
      </w:r>
      <w:r>
        <w:t>категории.</w:t>
      </w:r>
    </w:p>
    <w:p w14:paraId="08747685" w14:textId="77777777" w:rsidR="00814DCB" w:rsidRDefault="00814DCB">
      <w:pPr>
        <w:pStyle w:val="a3"/>
        <w:spacing w:before="9"/>
        <w:rPr>
          <w:sz w:val="34"/>
        </w:rPr>
      </w:pPr>
    </w:p>
    <w:p w14:paraId="76F372C0" w14:textId="77777777" w:rsidR="00814DCB" w:rsidRDefault="00F1694F">
      <w:pPr>
        <w:pStyle w:val="a3"/>
        <w:ind w:left="904"/>
      </w:pPr>
      <w:r>
        <w:t>Задачами</w:t>
      </w:r>
      <w:r>
        <w:rPr>
          <w:spacing w:val="-9"/>
        </w:rPr>
        <w:t xml:space="preserve"> </w:t>
      </w:r>
      <w:r>
        <w:t>изучения</w:t>
      </w:r>
      <w:r>
        <w:rPr>
          <w:spacing w:val="-9"/>
        </w:rPr>
        <w:t xml:space="preserve"> </w:t>
      </w:r>
      <w:r>
        <w:t>учебного</w:t>
      </w:r>
      <w:r>
        <w:rPr>
          <w:spacing w:val="-8"/>
        </w:rPr>
        <w:t xml:space="preserve"> </w:t>
      </w:r>
      <w:r>
        <w:t>предмета</w:t>
      </w:r>
      <w:r>
        <w:rPr>
          <w:spacing w:val="-8"/>
        </w:rPr>
        <w:t xml:space="preserve"> </w:t>
      </w:r>
      <w:r>
        <w:t>"Чтение"</w:t>
      </w:r>
      <w:r>
        <w:rPr>
          <w:spacing w:val="-9"/>
        </w:rPr>
        <w:t xml:space="preserve"> </w:t>
      </w:r>
      <w:r>
        <w:t>являются:</w:t>
      </w:r>
    </w:p>
    <w:p w14:paraId="748636EB" w14:textId="77777777" w:rsidR="00814DCB" w:rsidRDefault="00814DCB">
      <w:pPr>
        <w:pStyle w:val="a3"/>
        <w:spacing w:before="9"/>
        <w:rPr>
          <w:sz w:val="34"/>
        </w:rPr>
      </w:pPr>
    </w:p>
    <w:p w14:paraId="5BF5C949" w14:textId="77777777" w:rsidR="00814DCB" w:rsidRDefault="00F1694F">
      <w:pPr>
        <w:pStyle w:val="a3"/>
        <w:ind w:left="904"/>
      </w:pPr>
      <w:r>
        <w:t>воспитание</w:t>
      </w:r>
      <w:r>
        <w:rPr>
          <w:spacing w:val="-4"/>
        </w:rPr>
        <w:t xml:space="preserve"> </w:t>
      </w:r>
      <w:r>
        <w:t>у</w:t>
      </w:r>
      <w:r>
        <w:rPr>
          <w:spacing w:val="-2"/>
        </w:rPr>
        <w:t xml:space="preserve"> </w:t>
      </w:r>
      <w:r>
        <w:t>обучающихся</w:t>
      </w:r>
      <w:r>
        <w:rPr>
          <w:spacing w:val="-3"/>
        </w:rPr>
        <w:t xml:space="preserve"> </w:t>
      </w:r>
      <w:r>
        <w:t>интереса</w:t>
      </w:r>
      <w:r>
        <w:rPr>
          <w:spacing w:val="-3"/>
        </w:rPr>
        <w:t xml:space="preserve"> </w:t>
      </w:r>
      <w:r>
        <w:t>к</w:t>
      </w:r>
      <w:r>
        <w:rPr>
          <w:spacing w:val="-3"/>
        </w:rPr>
        <w:t xml:space="preserve"> </w:t>
      </w:r>
      <w:r>
        <w:t>чтению;</w:t>
      </w:r>
    </w:p>
    <w:p w14:paraId="7F37CF5B" w14:textId="77777777" w:rsidR="00814DCB" w:rsidRDefault="00814DCB">
      <w:pPr>
        <w:pStyle w:val="a3"/>
        <w:spacing w:before="9"/>
        <w:rPr>
          <w:sz w:val="34"/>
        </w:rPr>
      </w:pPr>
    </w:p>
    <w:p w14:paraId="1B1ACE19" w14:textId="77777777" w:rsidR="00814DCB" w:rsidRDefault="00F1694F">
      <w:pPr>
        <w:pStyle w:val="a3"/>
        <w:ind w:left="364" w:right="149" w:firstLine="540"/>
        <w:jc w:val="both"/>
      </w:pPr>
      <w:r>
        <w:t>формирование</w:t>
      </w:r>
      <w:r>
        <w:rPr>
          <w:spacing w:val="1"/>
        </w:rPr>
        <w:t xml:space="preserve"> </w:t>
      </w:r>
      <w:r>
        <w:t>техники</w:t>
      </w:r>
      <w:r>
        <w:rPr>
          <w:spacing w:val="1"/>
        </w:rPr>
        <w:t xml:space="preserve"> </w:t>
      </w:r>
      <w:r>
        <w:t>чтения:</w:t>
      </w:r>
      <w:r>
        <w:rPr>
          <w:spacing w:val="1"/>
        </w:rPr>
        <w:t xml:space="preserve"> </w:t>
      </w:r>
      <w:r>
        <w:t>правильного</w:t>
      </w:r>
      <w:r>
        <w:rPr>
          <w:spacing w:val="1"/>
        </w:rPr>
        <w:t xml:space="preserve"> </w:t>
      </w:r>
      <w:r>
        <w:t>и</w:t>
      </w:r>
      <w:r>
        <w:rPr>
          <w:spacing w:val="1"/>
        </w:rPr>
        <w:t xml:space="preserve"> </w:t>
      </w:r>
      <w:r>
        <w:t>выразительного</w:t>
      </w:r>
      <w:r>
        <w:rPr>
          <w:spacing w:val="1"/>
        </w:rPr>
        <w:t xml:space="preserve"> </w:t>
      </w:r>
      <w:r>
        <w:t>чтения,</w:t>
      </w:r>
      <w:r>
        <w:rPr>
          <w:spacing w:val="1"/>
        </w:rPr>
        <w:t xml:space="preserve"> </w:t>
      </w:r>
      <w:r>
        <w:t>обеспечение</w:t>
      </w:r>
      <w:r>
        <w:rPr>
          <w:spacing w:val="1"/>
        </w:rPr>
        <w:t xml:space="preserve"> </w:t>
      </w:r>
      <w:r>
        <w:t>постепенного</w:t>
      </w:r>
      <w:r>
        <w:rPr>
          <w:spacing w:val="-2"/>
        </w:rPr>
        <w:t xml:space="preserve"> </w:t>
      </w:r>
      <w:r>
        <w:t>перехода от</w:t>
      </w:r>
      <w:r>
        <w:rPr>
          <w:spacing w:val="-1"/>
        </w:rPr>
        <w:t xml:space="preserve"> </w:t>
      </w:r>
      <w:r>
        <w:t>послогового</w:t>
      </w:r>
      <w:r>
        <w:rPr>
          <w:spacing w:val="-2"/>
        </w:rPr>
        <w:t xml:space="preserve"> </w:t>
      </w:r>
      <w:r>
        <w:t>чтения</w:t>
      </w:r>
      <w:r>
        <w:rPr>
          <w:spacing w:val="-2"/>
        </w:rPr>
        <w:t xml:space="preserve"> </w:t>
      </w:r>
      <w:r>
        <w:t>к</w:t>
      </w:r>
      <w:r>
        <w:rPr>
          <w:spacing w:val="-2"/>
        </w:rPr>
        <w:t xml:space="preserve"> </w:t>
      </w:r>
      <w:r>
        <w:t>чтению</w:t>
      </w:r>
      <w:r>
        <w:rPr>
          <w:spacing w:val="-3"/>
        </w:rPr>
        <w:t xml:space="preserve"> </w:t>
      </w:r>
      <w:r>
        <w:t>целым</w:t>
      </w:r>
      <w:r>
        <w:rPr>
          <w:spacing w:val="-4"/>
        </w:rPr>
        <w:t xml:space="preserve"> </w:t>
      </w:r>
      <w:r>
        <w:t>словом;</w:t>
      </w:r>
    </w:p>
    <w:p w14:paraId="6E614841" w14:textId="77777777" w:rsidR="00814DCB" w:rsidRDefault="00814DCB">
      <w:pPr>
        <w:pStyle w:val="a3"/>
        <w:spacing w:before="9"/>
        <w:rPr>
          <w:sz w:val="34"/>
        </w:rPr>
      </w:pPr>
    </w:p>
    <w:p w14:paraId="251DE824" w14:textId="77777777" w:rsidR="00814DCB" w:rsidRDefault="00F1694F">
      <w:pPr>
        <w:pStyle w:val="a3"/>
        <w:ind w:left="364" w:right="148" w:firstLine="540"/>
        <w:jc w:val="both"/>
      </w:pPr>
      <w:r>
        <w:t>формирование</w:t>
      </w:r>
      <w:r>
        <w:rPr>
          <w:spacing w:val="1"/>
        </w:rPr>
        <w:t xml:space="preserve"> </w:t>
      </w:r>
      <w:r>
        <w:t>навыков</w:t>
      </w:r>
      <w:r>
        <w:rPr>
          <w:spacing w:val="1"/>
        </w:rPr>
        <w:t xml:space="preserve"> </w:t>
      </w:r>
      <w:r>
        <w:t>сознательного</w:t>
      </w:r>
      <w:r>
        <w:rPr>
          <w:spacing w:val="1"/>
        </w:rPr>
        <w:t xml:space="preserve"> </w:t>
      </w:r>
      <w:r>
        <w:t>чтения:</w:t>
      </w:r>
      <w:r>
        <w:rPr>
          <w:spacing w:val="1"/>
        </w:rPr>
        <w:t xml:space="preserve"> </w:t>
      </w:r>
      <w:r>
        <w:t>читать</w:t>
      </w:r>
      <w:r>
        <w:rPr>
          <w:spacing w:val="1"/>
        </w:rPr>
        <w:t xml:space="preserve"> </w:t>
      </w:r>
      <w:r>
        <w:t>доступный</w:t>
      </w:r>
      <w:r>
        <w:rPr>
          <w:spacing w:val="1"/>
        </w:rPr>
        <w:t xml:space="preserve"> </w:t>
      </w:r>
      <w:r>
        <w:t>пониманию</w:t>
      </w:r>
      <w:r>
        <w:rPr>
          <w:spacing w:val="1"/>
        </w:rPr>
        <w:t xml:space="preserve"> </w:t>
      </w:r>
      <w:r>
        <w:t>текст</w:t>
      </w:r>
      <w:r>
        <w:rPr>
          <w:spacing w:val="1"/>
        </w:rPr>
        <w:t xml:space="preserve"> </w:t>
      </w:r>
      <w:r>
        <w:t>вслух, шепотом, а затем и про себя, осмысленно воспринимать содержание прочитанного,</w:t>
      </w:r>
      <w:r>
        <w:rPr>
          <w:spacing w:val="1"/>
        </w:rPr>
        <w:t xml:space="preserve"> </w:t>
      </w:r>
      <w:r>
        <w:t>сопереживать героям произведения, давать оценку их поступкам во время коллективного</w:t>
      </w:r>
      <w:r>
        <w:rPr>
          <w:spacing w:val="1"/>
        </w:rPr>
        <w:t xml:space="preserve"> </w:t>
      </w:r>
      <w:r>
        <w:t>анализа;</w:t>
      </w:r>
    </w:p>
    <w:p w14:paraId="075F70BE" w14:textId="77777777" w:rsidR="00814DCB" w:rsidRDefault="00814DCB">
      <w:pPr>
        <w:pStyle w:val="a3"/>
        <w:spacing w:before="9"/>
        <w:rPr>
          <w:sz w:val="34"/>
        </w:rPr>
      </w:pPr>
    </w:p>
    <w:p w14:paraId="7374DD52" w14:textId="77777777" w:rsidR="00814DCB" w:rsidRDefault="00F1694F">
      <w:pPr>
        <w:pStyle w:val="a3"/>
        <w:ind w:left="364" w:right="147" w:firstLine="540"/>
        <w:jc w:val="both"/>
      </w:pPr>
      <w:r>
        <w:t>развитие у них умения общаться на уроке чтения: отвечать на вопросы педагогического</w:t>
      </w:r>
      <w:r>
        <w:rPr>
          <w:spacing w:val="-57"/>
        </w:rPr>
        <w:t xml:space="preserve"> </w:t>
      </w:r>
      <w:r>
        <w:t>работника,</w:t>
      </w:r>
      <w:r>
        <w:rPr>
          <w:spacing w:val="1"/>
        </w:rPr>
        <w:t xml:space="preserve"> </w:t>
      </w:r>
      <w:r>
        <w:t>спрашивать</w:t>
      </w:r>
      <w:r>
        <w:rPr>
          <w:spacing w:val="1"/>
        </w:rPr>
        <w:t xml:space="preserve"> </w:t>
      </w:r>
      <w:r>
        <w:t>обучающихся</w:t>
      </w:r>
      <w:r>
        <w:rPr>
          <w:spacing w:val="1"/>
        </w:rPr>
        <w:t xml:space="preserve"> </w:t>
      </w:r>
      <w:r>
        <w:t>о</w:t>
      </w:r>
      <w:r>
        <w:rPr>
          <w:spacing w:val="1"/>
        </w:rPr>
        <w:t xml:space="preserve"> </w:t>
      </w:r>
      <w:r>
        <w:t>непонятных</w:t>
      </w:r>
      <w:r>
        <w:rPr>
          <w:spacing w:val="1"/>
        </w:rPr>
        <w:t xml:space="preserve"> </w:t>
      </w:r>
      <w:r>
        <w:t>словах,</w:t>
      </w:r>
      <w:r>
        <w:rPr>
          <w:spacing w:val="1"/>
        </w:rPr>
        <w:t xml:space="preserve"> </w:t>
      </w:r>
      <w:r>
        <w:t>делиться</w:t>
      </w:r>
      <w:r>
        <w:rPr>
          <w:spacing w:val="1"/>
        </w:rPr>
        <w:t xml:space="preserve"> </w:t>
      </w:r>
      <w:r>
        <w:t>впечатлениями</w:t>
      </w:r>
      <w:r>
        <w:rPr>
          <w:spacing w:val="1"/>
        </w:rPr>
        <w:t xml:space="preserve"> </w:t>
      </w:r>
      <w:r>
        <w:t>о</w:t>
      </w:r>
      <w:r>
        <w:rPr>
          <w:spacing w:val="1"/>
        </w:rPr>
        <w:t xml:space="preserve"> </w:t>
      </w:r>
      <w:r>
        <w:t>прочитанном,</w:t>
      </w:r>
      <w:r>
        <w:rPr>
          <w:spacing w:val="1"/>
        </w:rPr>
        <w:t xml:space="preserve"> </w:t>
      </w:r>
      <w:r>
        <w:t>дополнять</w:t>
      </w:r>
      <w:r>
        <w:rPr>
          <w:spacing w:val="1"/>
        </w:rPr>
        <w:t xml:space="preserve"> </w:t>
      </w:r>
      <w:r>
        <w:t>пересказы</w:t>
      </w:r>
      <w:r>
        <w:rPr>
          <w:spacing w:val="1"/>
        </w:rPr>
        <w:t xml:space="preserve"> </w:t>
      </w:r>
      <w:r>
        <w:t>текста,</w:t>
      </w:r>
      <w:r>
        <w:rPr>
          <w:spacing w:val="1"/>
        </w:rPr>
        <w:t xml:space="preserve"> </w:t>
      </w:r>
      <w:r>
        <w:t>рисовать</w:t>
      </w:r>
      <w:r>
        <w:rPr>
          <w:spacing w:val="1"/>
        </w:rPr>
        <w:t xml:space="preserve"> </w:t>
      </w:r>
      <w:r>
        <w:t>к</w:t>
      </w:r>
      <w:r>
        <w:rPr>
          <w:spacing w:val="1"/>
        </w:rPr>
        <w:t xml:space="preserve"> </w:t>
      </w:r>
      <w:r>
        <w:t>тексту</w:t>
      </w:r>
      <w:r>
        <w:rPr>
          <w:spacing w:val="1"/>
        </w:rPr>
        <w:t xml:space="preserve"> </w:t>
      </w:r>
      <w:r>
        <w:t>словесные</w:t>
      </w:r>
      <w:r>
        <w:rPr>
          <w:spacing w:val="1"/>
        </w:rPr>
        <w:t xml:space="preserve"> </w:t>
      </w:r>
      <w:r>
        <w:t>картинки,</w:t>
      </w:r>
      <w:r>
        <w:rPr>
          <w:spacing w:val="1"/>
        </w:rPr>
        <w:t xml:space="preserve"> </w:t>
      </w:r>
      <w:r>
        <w:t>коллективно</w:t>
      </w:r>
      <w:r>
        <w:rPr>
          <w:spacing w:val="-1"/>
        </w:rPr>
        <w:t xml:space="preserve"> </w:t>
      </w:r>
      <w:r>
        <w:t>обсуждать</w:t>
      </w:r>
      <w:r>
        <w:rPr>
          <w:spacing w:val="-3"/>
        </w:rPr>
        <w:t xml:space="preserve"> </w:t>
      </w:r>
      <w:r>
        <w:t>предполагаемый ответ.</w:t>
      </w:r>
    </w:p>
    <w:p w14:paraId="655B8ABF" w14:textId="77777777" w:rsidR="00814DCB" w:rsidRDefault="00814DCB">
      <w:pPr>
        <w:pStyle w:val="a3"/>
        <w:spacing w:before="11"/>
        <w:rPr>
          <w:sz w:val="37"/>
        </w:rPr>
      </w:pPr>
    </w:p>
    <w:p w14:paraId="03E6BA40" w14:textId="77777777" w:rsidR="00814DCB" w:rsidRDefault="00F1694F" w:rsidP="009B5EBD">
      <w:pPr>
        <w:pStyle w:val="1"/>
        <w:numPr>
          <w:ilvl w:val="1"/>
          <w:numId w:val="28"/>
        </w:numPr>
        <w:tabs>
          <w:tab w:val="left" w:pos="1324"/>
        </w:tabs>
        <w:ind w:left="1324" w:hanging="420"/>
      </w:pPr>
      <w:bookmarkStart w:id="46" w:name="5.2._Содержание_учебного_предмета_&quot;Чтени"/>
      <w:bookmarkStart w:id="47" w:name="_Toc182824426"/>
      <w:bookmarkEnd w:id="46"/>
      <w:r>
        <w:t>Содержание</w:t>
      </w:r>
      <w:r>
        <w:rPr>
          <w:spacing w:val="-12"/>
        </w:rPr>
        <w:t xml:space="preserve"> </w:t>
      </w:r>
      <w:r>
        <w:t>учебного</w:t>
      </w:r>
      <w:r>
        <w:rPr>
          <w:spacing w:val="-10"/>
        </w:rPr>
        <w:t xml:space="preserve"> </w:t>
      </w:r>
      <w:r>
        <w:t>предмета</w:t>
      </w:r>
      <w:r>
        <w:rPr>
          <w:spacing w:val="-10"/>
        </w:rPr>
        <w:t xml:space="preserve"> </w:t>
      </w:r>
      <w:r>
        <w:t>"Чтение":</w:t>
      </w:r>
      <w:bookmarkEnd w:id="47"/>
    </w:p>
    <w:p w14:paraId="4583DC34" w14:textId="77777777" w:rsidR="00814DCB" w:rsidRDefault="00814DCB">
      <w:pPr>
        <w:pStyle w:val="a3"/>
        <w:spacing w:before="10"/>
        <w:rPr>
          <w:b/>
          <w:sz w:val="20"/>
        </w:rPr>
      </w:pPr>
    </w:p>
    <w:p w14:paraId="6EA37E25" w14:textId="77777777" w:rsidR="00814DCB" w:rsidRDefault="00F1694F" w:rsidP="009B5EBD">
      <w:pPr>
        <w:pStyle w:val="a5"/>
        <w:numPr>
          <w:ilvl w:val="2"/>
          <w:numId w:val="28"/>
        </w:numPr>
        <w:tabs>
          <w:tab w:val="left" w:pos="1552"/>
        </w:tabs>
        <w:ind w:right="150" w:firstLine="540"/>
        <w:rPr>
          <w:sz w:val="24"/>
        </w:rPr>
      </w:pPr>
      <w:r>
        <w:rPr>
          <w:sz w:val="24"/>
        </w:rPr>
        <w:t>Содержание чтения (круг чтения): произведения устного народного творчества</w:t>
      </w:r>
      <w:r>
        <w:rPr>
          <w:spacing w:val="1"/>
          <w:sz w:val="24"/>
        </w:rPr>
        <w:t xml:space="preserve"> </w:t>
      </w:r>
      <w:r>
        <w:rPr>
          <w:sz w:val="24"/>
        </w:rPr>
        <w:t>(пословица, скороговорка, загадка, потешка, закличка, песня, сказка, былина). Небольшие</w:t>
      </w:r>
      <w:r>
        <w:rPr>
          <w:spacing w:val="1"/>
          <w:sz w:val="24"/>
        </w:rPr>
        <w:t xml:space="preserve"> </w:t>
      </w:r>
      <w:r>
        <w:rPr>
          <w:sz w:val="24"/>
        </w:rPr>
        <w:t>рассказы и стихотворения русских и зарубежных писателей о природе родного края, о жизни</w:t>
      </w:r>
      <w:r>
        <w:rPr>
          <w:spacing w:val="-57"/>
          <w:sz w:val="24"/>
        </w:rPr>
        <w:t xml:space="preserve"> </w:t>
      </w:r>
      <w:r>
        <w:rPr>
          <w:sz w:val="24"/>
        </w:rPr>
        <w:t>обучающихся и взрослых, о труде, о народных праздниках, о нравственных и этических</w:t>
      </w:r>
      <w:r>
        <w:rPr>
          <w:spacing w:val="1"/>
          <w:sz w:val="24"/>
        </w:rPr>
        <w:t xml:space="preserve"> </w:t>
      </w:r>
      <w:r>
        <w:rPr>
          <w:sz w:val="24"/>
        </w:rPr>
        <w:t>нормах</w:t>
      </w:r>
      <w:r>
        <w:rPr>
          <w:spacing w:val="1"/>
          <w:sz w:val="24"/>
        </w:rPr>
        <w:t xml:space="preserve"> </w:t>
      </w:r>
      <w:r>
        <w:rPr>
          <w:sz w:val="24"/>
        </w:rPr>
        <w:t>поведения.</w:t>
      </w:r>
      <w:r>
        <w:rPr>
          <w:spacing w:val="1"/>
          <w:sz w:val="24"/>
        </w:rPr>
        <w:t xml:space="preserve"> </w:t>
      </w:r>
      <w:r>
        <w:rPr>
          <w:sz w:val="24"/>
        </w:rPr>
        <w:t>Статьи</w:t>
      </w:r>
      <w:r>
        <w:rPr>
          <w:spacing w:val="1"/>
          <w:sz w:val="24"/>
        </w:rPr>
        <w:t xml:space="preserve"> </w:t>
      </w:r>
      <w:r>
        <w:rPr>
          <w:sz w:val="24"/>
        </w:rPr>
        <w:t>занимательного</w:t>
      </w:r>
      <w:r>
        <w:rPr>
          <w:spacing w:val="1"/>
          <w:sz w:val="24"/>
        </w:rPr>
        <w:t xml:space="preserve"> </w:t>
      </w:r>
      <w:r>
        <w:rPr>
          <w:sz w:val="24"/>
        </w:rPr>
        <w:t>характера</w:t>
      </w:r>
      <w:r>
        <w:rPr>
          <w:spacing w:val="1"/>
          <w:sz w:val="24"/>
        </w:rPr>
        <w:t xml:space="preserve"> </w:t>
      </w:r>
      <w:r>
        <w:rPr>
          <w:sz w:val="24"/>
        </w:rPr>
        <w:t>об</w:t>
      </w:r>
      <w:r>
        <w:rPr>
          <w:spacing w:val="1"/>
          <w:sz w:val="24"/>
        </w:rPr>
        <w:t xml:space="preserve"> </w:t>
      </w:r>
      <w:r>
        <w:rPr>
          <w:sz w:val="24"/>
        </w:rPr>
        <w:t>интересном</w:t>
      </w:r>
      <w:r>
        <w:rPr>
          <w:spacing w:val="1"/>
          <w:sz w:val="24"/>
        </w:rPr>
        <w:t xml:space="preserve"> </w:t>
      </w:r>
      <w:r>
        <w:rPr>
          <w:sz w:val="24"/>
        </w:rPr>
        <w:t>и</w:t>
      </w:r>
      <w:r>
        <w:rPr>
          <w:spacing w:val="1"/>
          <w:sz w:val="24"/>
        </w:rPr>
        <w:t xml:space="preserve"> </w:t>
      </w:r>
      <w:r>
        <w:rPr>
          <w:sz w:val="24"/>
        </w:rPr>
        <w:t>необычном</w:t>
      </w:r>
      <w:r>
        <w:rPr>
          <w:spacing w:val="1"/>
          <w:sz w:val="24"/>
        </w:rPr>
        <w:t xml:space="preserve"> </w:t>
      </w:r>
      <w:r>
        <w:rPr>
          <w:sz w:val="24"/>
        </w:rPr>
        <w:t>в</w:t>
      </w:r>
      <w:r>
        <w:rPr>
          <w:spacing w:val="1"/>
          <w:sz w:val="24"/>
        </w:rPr>
        <w:t xml:space="preserve"> </w:t>
      </w:r>
      <w:r>
        <w:rPr>
          <w:sz w:val="24"/>
        </w:rPr>
        <w:t>окружающем</w:t>
      </w:r>
      <w:r>
        <w:rPr>
          <w:spacing w:val="-4"/>
          <w:sz w:val="24"/>
        </w:rPr>
        <w:t xml:space="preserve"> </w:t>
      </w:r>
      <w:r>
        <w:rPr>
          <w:sz w:val="24"/>
        </w:rPr>
        <w:t>мире,</w:t>
      </w:r>
      <w:r>
        <w:rPr>
          <w:spacing w:val="-3"/>
          <w:sz w:val="24"/>
        </w:rPr>
        <w:t xml:space="preserve"> </w:t>
      </w:r>
      <w:r>
        <w:rPr>
          <w:sz w:val="24"/>
        </w:rPr>
        <w:t>о</w:t>
      </w:r>
      <w:r>
        <w:rPr>
          <w:spacing w:val="-3"/>
          <w:sz w:val="24"/>
        </w:rPr>
        <w:t xml:space="preserve"> </w:t>
      </w:r>
      <w:r>
        <w:rPr>
          <w:sz w:val="24"/>
        </w:rPr>
        <w:t>культуре</w:t>
      </w:r>
      <w:r>
        <w:rPr>
          <w:spacing w:val="-3"/>
          <w:sz w:val="24"/>
        </w:rPr>
        <w:t xml:space="preserve"> </w:t>
      </w:r>
      <w:r>
        <w:rPr>
          <w:sz w:val="24"/>
        </w:rPr>
        <w:t>поведения,</w:t>
      </w:r>
      <w:r>
        <w:rPr>
          <w:spacing w:val="-3"/>
          <w:sz w:val="24"/>
        </w:rPr>
        <w:t xml:space="preserve"> </w:t>
      </w:r>
      <w:r>
        <w:rPr>
          <w:sz w:val="24"/>
        </w:rPr>
        <w:t>об</w:t>
      </w:r>
      <w:r>
        <w:rPr>
          <w:spacing w:val="-3"/>
          <w:sz w:val="24"/>
        </w:rPr>
        <w:t xml:space="preserve"> </w:t>
      </w:r>
      <w:r>
        <w:rPr>
          <w:sz w:val="24"/>
        </w:rPr>
        <w:t>искусстве,</w:t>
      </w:r>
      <w:r>
        <w:rPr>
          <w:spacing w:val="-2"/>
          <w:sz w:val="24"/>
        </w:rPr>
        <w:t xml:space="preserve"> </w:t>
      </w:r>
      <w:r>
        <w:rPr>
          <w:sz w:val="24"/>
        </w:rPr>
        <w:t>историческом</w:t>
      </w:r>
      <w:r>
        <w:rPr>
          <w:spacing w:val="-4"/>
          <w:sz w:val="24"/>
        </w:rPr>
        <w:t xml:space="preserve"> </w:t>
      </w:r>
      <w:r>
        <w:rPr>
          <w:sz w:val="24"/>
        </w:rPr>
        <w:t>прошлом.</w:t>
      </w:r>
    </w:p>
    <w:p w14:paraId="112B47AE" w14:textId="77777777" w:rsidR="00814DCB" w:rsidRDefault="00814DCB">
      <w:pPr>
        <w:pStyle w:val="a3"/>
        <w:spacing w:before="9"/>
        <w:rPr>
          <w:sz w:val="34"/>
        </w:rPr>
      </w:pPr>
    </w:p>
    <w:p w14:paraId="4469A9F7" w14:textId="77777777" w:rsidR="00814DCB" w:rsidRDefault="00F1694F" w:rsidP="009B5EBD">
      <w:pPr>
        <w:pStyle w:val="a5"/>
        <w:numPr>
          <w:ilvl w:val="2"/>
          <w:numId w:val="28"/>
        </w:numPr>
        <w:tabs>
          <w:tab w:val="left" w:pos="1536"/>
        </w:tabs>
        <w:ind w:right="148" w:firstLine="540"/>
        <w:rPr>
          <w:sz w:val="24"/>
        </w:rPr>
      </w:pPr>
      <w:r>
        <w:rPr>
          <w:sz w:val="24"/>
        </w:rPr>
        <w:t>Примерная тематика произведений: произведения о Родине, родной природе, об</w:t>
      </w:r>
      <w:r>
        <w:rPr>
          <w:spacing w:val="1"/>
          <w:sz w:val="24"/>
        </w:rPr>
        <w:t xml:space="preserve"> </w:t>
      </w:r>
      <w:r>
        <w:rPr>
          <w:sz w:val="24"/>
        </w:rPr>
        <w:t>отношении человека к природе, к животным, труду, друг другу; о жизни обучающихся, их</w:t>
      </w:r>
      <w:r>
        <w:rPr>
          <w:spacing w:val="1"/>
          <w:sz w:val="24"/>
        </w:rPr>
        <w:t xml:space="preserve"> </w:t>
      </w:r>
      <w:r>
        <w:rPr>
          <w:sz w:val="24"/>
        </w:rPr>
        <w:t>дружбе</w:t>
      </w:r>
      <w:r>
        <w:rPr>
          <w:spacing w:val="-2"/>
          <w:sz w:val="24"/>
        </w:rPr>
        <w:t xml:space="preserve"> </w:t>
      </w:r>
      <w:r>
        <w:rPr>
          <w:sz w:val="24"/>
        </w:rPr>
        <w:t>и</w:t>
      </w:r>
      <w:r>
        <w:rPr>
          <w:spacing w:val="-1"/>
          <w:sz w:val="24"/>
        </w:rPr>
        <w:t xml:space="preserve"> </w:t>
      </w:r>
      <w:r>
        <w:rPr>
          <w:sz w:val="24"/>
        </w:rPr>
        <w:t>товариществе;</w:t>
      </w:r>
      <w:r>
        <w:rPr>
          <w:spacing w:val="-2"/>
          <w:sz w:val="24"/>
        </w:rPr>
        <w:t xml:space="preserve"> </w:t>
      </w:r>
      <w:r>
        <w:rPr>
          <w:sz w:val="24"/>
        </w:rPr>
        <w:t>произведений</w:t>
      </w:r>
      <w:r>
        <w:rPr>
          <w:spacing w:val="-1"/>
          <w:sz w:val="24"/>
        </w:rPr>
        <w:t xml:space="preserve"> </w:t>
      </w:r>
      <w:r>
        <w:rPr>
          <w:sz w:val="24"/>
        </w:rPr>
        <w:t>о</w:t>
      </w:r>
      <w:r>
        <w:rPr>
          <w:spacing w:val="-1"/>
          <w:sz w:val="24"/>
        </w:rPr>
        <w:t xml:space="preserve"> </w:t>
      </w:r>
      <w:r>
        <w:rPr>
          <w:sz w:val="24"/>
        </w:rPr>
        <w:t>добре</w:t>
      </w:r>
      <w:r>
        <w:rPr>
          <w:spacing w:val="-1"/>
          <w:sz w:val="24"/>
        </w:rPr>
        <w:t xml:space="preserve"> </w:t>
      </w:r>
      <w:r>
        <w:rPr>
          <w:sz w:val="24"/>
        </w:rPr>
        <w:t>и зле.</w:t>
      </w:r>
    </w:p>
    <w:p w14:paraId="24AA34B6" w14:textId="77777777" w:rsidR="00814DCB" w:rsidRDefault="00814DCB">
      <w:pPr>
        <w:pStyle w:val="a3"/>
        <w:spacing w:before="9"/>
        <w:rPr>
          <w:sz w:val="34"/>
        </w:rPr>
      </w:pPr>
    </w:p>
    <w:p w14:paraId="30B4E4A3" w14:textId="77777777" w:rsidR="00814DCB" w:rsidRDefault="00F1694F" w:rsidP="009B5EBD">
      <w:pPr>
        <w:pStyle w:val="a5"/>
        <w:numPr>
          <w:ilvl w:val="2"/>
          <w:numId w:val="28"/>
        </w:numPr>
        <w:tabs>
          <w:tab w:val="left" w:pos="1586"/>
        </w:tabs>
        <w:ind w:right="147" w:firstLine="540"/>
        <w:rPr>
          <w:sz w:val="24"/>
        </w:rPr>
      </w:pPr>
      <w:r>
        <w:rPr>
          <w:sz w:val="24"/>
        </w:rPr>
        <w:t>Жанровое</w:t>
      </w:r>
      <w:r>
        <w:rPr>
          <w:spacing w:val="1"/>
          <w:sz w:val="24"/>
        </w:rPr>
        <w:t xml:space="preserve"> </w:t>
      </w:r>
      <w:r>
        <w:rPr>
          <w:sz w:val="24"/>
        </w:rPr>
        <w:t>разнообразие:</w:t>
      </w:r>
      <w:r>
        <w:rPr>
          <w:spacing w:val="1"/>
          <w:sz w:val="24"/>
        </w:rPr>
        <w:t xml:space="preserve"> </w:t>
      </w:r>
      <w:r>
        <w:rPr>
          <w:sz w:val="24"/>
        </w:rPr>
        <w:t>сказки,</w:t>
      </w:r>
      <w:r>
        <w:rPr>
          <w:spacing w:val="1"/>
          <w:sz w:val="24"/>
        </w:rPr>
        <w:t xml:space="preserve"> </w:t>
      </w:r>
      <w:r>
        <w:rPr>
          <w:sz w:val="24"/>
        </w:rPr>
        <w:t>рассказы,</w:t>
      </w:r>
      <w:r>
        <w:rPr>
          <w:spacing w:val="1"/>
          <w:sz w:val="24"/>
        </w:rPr>
        <w:t xml:space="preserve"> </w:t>
      </w:r>
      <w:r>
        <w:rPr>
          <w:sz w:val="24"/>
        </w:rPr>
        <w:t>стихотворения,</w:t>
      </w:r>
      <w:r>
        <w:rPr>
          <w:spacing w:val="1"/>
          <w:sz w:val="24"/>
        </w:rPr>
        <w:t xml:space="preserve"> </w:t>
      </w:r>
      <w:r>
        <w:rPr>
          <w:sz w:val="24"/>
        </w:rPr>
        <w:t>басни,</w:t>
      </w:r>
      <w:r>
        <w:rPr>
          <w:spacing w:val="1"/>
          <w:sz w:val="24"/>
        </w:rPr>
        <w:t xml:space="preserve"> </w:t>
      </w:r>
      <w:r>
        <w:rPr>
          <w:sz w:val="24"/>
        </w:rPr>
        <w:t>пословицы,</w:t>
      </w:r>
      <w:r>
        <w:rPr>
          <w:spacing w:val="1"/>
          <w:sz w:val="24"/>
        </w:rPr>
        <w:t xml:space="preserve"> </w:t>
      </w:r>
      <w:r>
        <w:rPr>
          <w:sz w:val="24"/>
        </w:rPr>
        <w:t>поговорки,</w:t>
      </w:r>
      <w:r>
        <w:rPr>
          <w:spacing w:val="-1"/>
          <w:sz w:val="24"/>
        </w:rPr>
        <w:t xml:space="preserve"> </w:t>
      </w:r>
      <w:r>
        <w:rPr>
          <w:sz w:val="24"/>
        </w:rPr>
        <w:t>загадки, считалки, потешки.</w:t>
      </w:r>
    </w:p>
    <w:p w14:paraId="26B415BC" w14:textId="77777777" w:rsidR="00814DCB" w:rsidRDefault="00814DCB">
      <w:pPr>
        <w:pStyle w:val="a3"/>
        <w:spacing w:before="9"/>
        <w:rPr>
          <w:sz w:val="34"/>
        </w:rPr>
      </w:pPr>
    </w:p>
    <w:p w14:paraId="65B2A2F0" w14:textId="77777777" w:rsidR="00814DCB" w:rsidRDefault="00F1694F">
      <w:pPr>
        <w:pStyle w:val="a3"/>
        <w:ind w:left="364" w:right="153" w:firstLine="540"/>
        <w:jc w:val="both"/>
      </w:pPr>
      <w:r>
        <w:t>12.2.4. Навык чтения: осознанное, правильное плавное чтение с переходом на чтение</w:t>
      </w:r>
      <w:r>
        <w:rPr>
          <w:spacing w:val="1"/>
        </w:rPr>
        <w:t xml:space="preserve"> </w:t>
      </w:r>
      <w:r>
        <w:t>целыми словами вслух и "про себя". Формирование умения самоконтроля и самооценки.</w:t>
      </w:r>
      <w:r>
        <w:rPr>
          <w:spacing w:val="1"/>
        </w:rPr>
        <w:t xml:space="preserve"> </w:t>
      </w:r>
      <w:r>
        <w:t>Формирование</w:t>
      </w:r>
      <w:r>
        <w:rPr>
          <w:spacing w:val="1"/>
        </w:rPr>
        <w:t xml:space="preserve"> </w:t>
      </w:r>
      <w:r>
        <w:t>навыков выразительного чтения (соблюдение</w:t>
      </w:r>
      <w:r>
        <w:rPr>
          <w:spacing w:val="1"/>
        </w:rPr>
        <w:t xml:space="preserve"> </w:t>
      </w:r>
      <w:r>
        <w:t>пауз на</w:t>
      </w:r>
      <w:r>
        <w:rPr>
          <w:spacing w:val="1"/>
        </w:rPr>
        <w:t xml:space="preserve"> </w:t>
      </w:r>
      <w:r>
        <w:t>знаках препинания,</w:t>
      </w:r>
      <w:r>
        <w:rPr>
          <w:spacing w:val="1"/>
        </w:rPr>
        <w:t xml:space="preserve"> </w:t>
      </w:r>
      <w:r>
        <w:t>выбор</w:t>
      </w:r>
      <w:r>
        <w:rPr>
          <w:spacing w:val="1"/>
        </w:rPr>
        <w:t xml:space="preserve"> </w:t>
      </w:r>
      <w:r>
        <w:t>соответствующего</w:t>
      </w:r>
      <w:r>
        <w:rPr>
          <w:spacing w:val="1"/>
        </w:rPr>
        <w:t xml:space="preserve"> </w:t>
      </w:r>
      <w:r>
        <w:t>тона</w:t>
      </w:r>
      <w:r>
        <w:rPr>
          <w:spacing w:val="1"/>
        </w:rPr>
        <w:t xml:space="preserve"> </w:t>
      </w:r>
      <w:r>
        <w:t>голоса,</w:t>
      </w:r>
      <w:r>
        <w:rPr>
          <w:spacing w:val="1"/>
        </w:rPr>
        <w:t xml:space="preserve"> </w:t>
      </w:r>
      <w:r>
        <w:t>чтение</w:t>
      </w:r>
      <w:r>
        <w:rPr>
          <w:spacing w:val="1"/>
        </w:rPr>
        <w:t xml:space="preserve"> </w:t>
      </w:r>
      <w:r>
        <w:t>по</w:t>
      </w:r>
      <w:r>
        <w:rPr>
          <w:spacing w:val="1"/>
        </w:rPr>
        <w:t xml:space="preserve"> </w:t>
      </w:r>
      <w:r>
        <w:t>ролям</w:t>
      </w:r>
      <w:r>
        <w:rPr>
          <w:spacing w:val="1"/>
        </w:rPr>
        <w:t xml:space="preserve"> </w:t>
      </w:r>
      <w:r>
        <w:t>и</w:t>
      </w:r>
      <w:r>
        <w:rPr>
          <w:spacing w:val="1"/>
        </w:rPr>
        <w:t xml:space="preserve"> </w:t>
      </w:r>
      <w:r>
        <w:t>драматизация</w:t>
      </w:r>
      <w:r>
        <w:rPr>
          <w:spacing w:val="1"/>
        </w:rPr>
        <w:t xml:space="preserve"> </w:t>
      </w:r>
      <w:r>
        <w:t>разобранных</w:t>
      </w:r>
      <w:r>
        <w:rPr>
          <w:spacing w:val="1"/>
        </w:rPr>
        <w:t xml:space="preserve"> </w:t>
      </w:r>
      <w:r>
        <w:t>диалогов).</w:t>
      </w:r>
    </w:p>
    <w:p w14:paraId="1121C2A2" w14:textId="77777777" w:rsidR="00814DCB" w:rsidRDefault="00814DCB">
      <w:pPr>
        <w:pStyle w:val="a3"/>
        <w:spacing w:before="9"/>
        <w:rPr>
          <w:sz w:val="34"/>
        </w:rPr>
      </w:pPr>
    </w:p>
    <w:p w14:paraId="5734747A" w14:textId="77777777" w:rsidR="00814DCB" w:rsidRDefault="00F1694F" w:rsidP="009B5EBD">
      <w:pPr>
        <w:pStyle w:val="a5"/>
        <w:numPr>
          <w:ilvl w:val="2"/>
          <w:numId w:val="16"/>
        </w:numPr>
        <w:tabs>
          <w:tab w:val="left" w:pos="1596"/>
        </w:tabs>
        <w:ind w:right="150" w:firstLine="540"/>
        <w:rPr>
          <w:sz w:val="24"/>
        </w:rPr>
      </w:pPr>
      <w:r>
        <w:rPr>
          <w:sz w:val="24"/>
        </w:rPr>
        <w:t>Работа</w:t>
      </w:r>
      <w:r>
        <w:rPr>
          <w:spacing w:val="1"/>
          <w:sz w:val="24"/>
        </w:rPr>
        <w:t xml:space="preserve"> </w:t>
      </w:r>
      <w:r>
        <w:rPr>
          <w:sz w:val="24"/>
        </w:rPr>
        <w:t>с</w:t>
      </w:r>
      <w:r>
        <w:rPr>
          <w:spacing w:val="1"/>
          <w:sz w:val="24"/>
        </w:rPr>
        <w:t xml:space="preserve"> </w:t>
      </w:r>
      <w:r>
        <w:rPr>
          <w:sz w:val="24"/>
        </w:rPr>
        <w:t>текстом.</w:t>
      </w:r>
      <w:r>
        <w:rPr>
          <w:spacing w:val="1"/>
          <w:sz w:val="24"/>
        </w:rPr>
        <w:t xml:space="preserve"> </w:t>
      </w:r>
      <w:r>
        <w:rPr>
          <w:sz w:val="24"/>
        </w:rPr>
        <w:t>Понимание</w:t>
      </w:r>
      <w:r>
        <w:rPr>
          <w:spacing w:val="1"/>
          <w:sz w:val="24"/>
        </w:rPr>
        <w:t xml:space="preserve"> </w:t>
      </w:r>
      <w:r>
        <w:rPr>
          <w:sz w:val="24"/>
        </w:rPr>
        <w:t>слов</w:t>
      </w:r>
      <w:r>
        <w:rPr>
          <w:spacing w:val="1"/>
          <w:sz w:val="24"/>
        </w:rPr>
        <w:t xml:space="preserve"> </w:t>
      </w:r>
      <w:r>
        <w:rPr>
          <w:sz w:val="24"/>
        </w:rPr>
        <w:t>и</w:t>
      </w:r>
      <w:r>
        <w:rPr>
          <w:spacing w:val="1"/>
          <w:sz w:val="24"/>
        </w:rPr>
        <w:t xml:space="preserve"> </w:t>
      </w:r>
      <w:r>
        <w:rPr>
          <w:sz w:val="24"/>
        </w:rPr>
        <w:t>выражений,</w:t>
      </w:r>
      <w:r>
        <w:rPr>
          <w:spacing w:val="1"/>
          <w:sz w:val="24"/>
        </w:rPr>
        <w:t xml:space="preserve"> </w:t>
      </w:r>
      <w:r>
        <w:rPr>
          <w:sz w:val="24"/>
        </w:rPr>
        <w:t>употребляемых</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Различение</w:t>
      </w:r>
      <w:r>
        <w:rPr>
          <w:spacing w:val="1"/>
          <w:sz w:val="24"/>
        </w:rPr>
        <w:t xml:space="preserve"> </w:t>
      </w:r>
      <w:r>
        <w:rPr>
          <w:sz w:val="24"/>
        </w:rPr>
        <w:t>простейших</w:t>
      </w:r>
      <w:r>
        <w:rPr>
          <w:spacing w:val="1"/>
          <w:sz w:val="24"/>
        </w:rPr>
        <w:t xml:space="preserve"> </w:t>
      </w:r>
      <w:r>
        <w:rPr>
          <w:sz w:val="24"/>
        </w:rPr>
        <w:t>случаев</w:t>
      </w:r>
      <w:r>
        <w:rPr>
          <w:spacing w:val="1"/>
          <w:sz w:val="24"/>
        </w:rPr>
        <w:t xml:space="preserve"> </w:t>
      </w:r>
      <w:r>
        <w:rPr>
          <w:sz w:val="24"/>
        </w:rPr>
        <w:t>многозначности</w:t>
      </w:r>
      <w:r>
        <w:rPr>
          <w:spacing w:val="1"/>
          <w:sz w:val="24"/>
        </w:rPr>
        <w:t xml:space="preserve"> </w:t>
      </w:r>
      <w:r>
        <w:rPr>
          <w:sz w:val="24"/>
        </w:rPr>
        <w:t>и</w:t>
      </w:r>
      <w:r>
        <w:rPr>
          <w:spacing w:val="1"/>
          <w:sz w:val="24"/>
        </w:rPr>
        <w:t xml:space="preserve"> </w:t>
      </w:r>
      <w:r>
        <w:rPr>
          <w:sz w:val="24"/>
        </w:rPr>
        <w:t>сравнений.</w:t>
      </w:r>
      <w:r>
        <w:rPr>
          <w:spacing w:val="1"/>
          <w:sz w:val="24"/>
        </w:rPr>
        <w:t xml:space="preserve"> </w:t>
      </w:r>
      <w:r>
        <w:rPr>
          <w:sz w:val="24"/>
        </w:rPr>
        <w:t>Деление</w:t>
      </w:r>
      <w:r>
        <w:rPr>
          <w:spacing w:val="1"/>
          <w:sz w:val="24"/>
        </w:rPr>
        <w:t xml:space="preserve"> </w:t>
      </w:r>
      <w:r>
        <w:rPr>
          <w:sz w:val="24"/>
        </w:rPr>
        <w:t>текста</w:t>
      </w:r>
      <w:r>
        <w:rPr>
          <w:spacing w:val="1"/>
          <w:sz w:val="24"/>
        </w:rPr>
        <w:t xml:space="preserve"> </w:t>
      </w:r>
      <w:r>
        <w:rPr>
          <w:sz w:val="24"/>
        </w:rPr>
        <w:t>на</w:t>
      </w:r>
      <w:r>
        <w:rPr>
          <w:spacing w:val="1"/>
          <w:sz w:val="24"/>
        </w:rPr>
        <w:t xml:space="preserve"> </w:t>
      </w:r>
      <w:r>
        <w:rPr>
          <w:sz w:val="24"/>
        </w:rPr>
        <w:t>части,</w:t>
      </w:r>
      <w:r>
        <w:rPr>
          <w:spacing w:val="1"/>
          <w:sz w:val="24"/>
        </w:rPr>
        <w:t xml:space="preserve"> </w:t>
      </w:r>
      <w:r>
        <w:rPr>
          <w:sz w:val="24"/>
        </w:rPr>
        <w:t>составление</w:t>
      </w:r>
      <w:r>
        <w:rPr>
          <w:spacing w:val="1"/>
          <w:sz w:val="24"/>
        </w:rPr>
        <w:t xml:space="preserve"> </w:t>
      </w:r>
      <w:r>
        <w:rPr>
          <w:sz w:val="24"/>
        </w:rPr>
        <w:t>простейшего</w:t>
      </w:r>
      <w:r>
        <w:rPr>
          <w:spacing w:val="1"/>
          <w:sz w:val="24"/>
        </w:rPr>
        <w:t xml:space="preserve"> </w:t>
      </w:r>
      <w:r>
        <w:rPr>
          <w:sz w:val="24"/>
        </w:rPr>
        <w:t>плана</w:t>
      </w:r>
      <w:r>
        <w:rPr>
          <w:spacing w:val="1"/>
          <w:sz w:val="24"/>
        </w:rPr>
        <w:t xml:space="preserve"> </w:t>
      </w:r>
      <w:r>
        <w:rPr>
          <w:sz w:val="24"/>
        </w:rPr>
        <w:t>и</w:t>
      </w:r>
      <w:r>
        <w:rPr>
          <w:spacing w:val="1"/>
          <w:sz w:val="24"/>
        </w:rPr>
        <w:t xml:space="preserve"> </w:t>
      </w:r>
      <w:r>
        <w:rPr>
          <w:sz w:val="24"/>
        </w:rPr>
        <w:t>определение</w:t>
      </w:r>
      <w:r>
        <w:rPr>
          <w:spacing w:val="1"/>
          <w:sz w:val="24"/>
        </w:rPr>
        <w:t xml:space="preserve"> </w:t>
      </w:r>
      <w:r>
        <w:rPr>
          <w:sz w:val="24"/>
        </w:rPr>
        <w:t>основной</w:t>
      </w:r>
      <w:r>
        <w:rPr>
          <w:spacing w:val="1"/>
          <w:sz w:val="24"/>
        </w:rPr>
        <w:t xml:space="preserve"> </w:t>
      </w:r>
      <w:r>
        <w:rPr>
          <w:sz w:val="24"/>
        </w:rPr>
        <w:t>мысли</w:t>
      </w:r>
      <w:r>
        <w:rPr>
          <w:spacing w:val="1"/>
          <w:sz w:val="24"/>
        </w:rPr>
        <w:t xml:space="preserve"> </w:t>
      </w:r>
      <w:r>
        <w:rPr>
          <w:sz w:val="24"/>
        </w:rPr>
        <w:t>произведения</w:t>
      </w:r>
      <w:r>
        <w:rPr>
          <w:spacing w:val="1"/>
          <w:sz w:val="24"/>
        </w:rPr>
        <w:t xml:space="preserve"> </w:t>
      </w:r>
      <w:r>
        <w:rPr>
          <w:sz w:val="24"/>
        </w:rPr>
        <w:t>под</w:t>
      </w:r>
      <w:r>
        <w:rPr>
          <w:spacing w:val="1"/>
          <w:sz w:val="24"/>
        </w:rPr>
        <w:t xml:space="preserve"> </w:t>
      </w:r>
      <w:r>
        <w:rPr>
          <w:sz w:val="24"/>
        </w:rPr>
        <w:t>руководством педагогического работника. Составление картинного плана. Пересказ текста</w:t>
      </w:r>
      <w:r>
        <w:rPr>
          <w:spacing w:val="1"/>
          <w:sz w:val="24"/>
        </w:rPr>
        <w:t xml:space="preserve"> </w:t>
      </w:r>
      <w:r>
        <w:rPr>
          <w:sz w:val="24"/>
        </w:rPr>
        <w:t>или</w:t>
      </w:r>
      <w:r>
        <w:rPr>
          <w:spacing w:val="-2"/>
          <w:sz w:val="24"/>
        </w:rPr>
        <w:t xml:space="preserve"> </w:t>
      </w:r>
      <w:r>
        <w:rPr>
          <w:sz w:val="24"/>
        </w:rPr>
        <w:t>части</w:t>
      </w:r>
      <w:r>
        <w:rPr>
          <w:spacing w:val="1"/>
          <w:sz w:val="24"/>
        </w:rPr>
        <w:t xml:space="preserve"> </w:t>
      </w:r>
      <w:r>
        <w:rPr>
          <w:sz w:val="24"/>
        </w:rPr>
        <w:t>текста</w:t>
      </w:r>
      <w:r>
        <w:rPr>
          <w:spacing w:val="-1"/>
          <w:sz w:val="24"/>
        </w:rPr>
        <w:t xml:space="preserve"> </w:t>
      </w:r>
      <w:r>
        <w:rPr>
          <w:sz w:val="24"/>
        </w:rPr>
        <w:t>по плану</w:t>
      </w:r>
      <w:r>
        <w:rPr>
          <w:spacing w:val="-1"/>
          <w:sz w:val="24"/>
        </w:rPr>
        <w:t xml:space="preserve"> </w:t>
      </w:r>
      <w:r>
        <w:rPr>
          <w:sz w:val="24"/>
        </w:rPr>
        <w:t>и</w:t>
      </w:r>
      <w:r>
        <w:rPr>
          <w:spacing w:val="-1"/>
          <w:sz w:val="24"/>
        </w:rPr>
        <w:t xml:space="preserve"> </w:t>
      </w:r>
      <w:r>
        <w:rPr>
          <w:sz w:val="24"/>
        </w:rPr>
        <w:t>опорным</w:t>
      </w:r>
      <w:r>
        <w:rPr>
          <w:spacing w:val="-1"/>
          <w:sz w:val="24"/>
        </w:rPr>
        <w:t xml:space="preserve"> </w:t>
      </w:r>
      <w:r>
        <w:rPr>
          <w:sz w:val="24"/>
        </w:rPr>
        <w:t>словам.</w:t>
      </w:r>
    </w:p>
    <w:p w14:paraId="12654BEF" w14:textId="77777777" w:rsidR="00814DCB" w:rsidRDefault="00814DCB">
      <w:pPr>
        <w:jc w:val="both"/>
        <w:rPr>
          <w:sz w:val="24"/>
        </w:rPr>
        <w:sectPr w:rsidR="00814DCB">
          <w:pgSz w:w="11910" w:h="16840"/>
          <w:pgMar w:top="840" w:right="420" w:bottom="280" w:left="1340" w:header="584" w:footer="0" w:gutter="0"/>
          <w:cols w:space="720"/>
        </w:sectPr>
      </w:pPr>
    </w:p>
    <w:p w14:paraId="531EBA9C" w14:textId="77777777" w:rsidR="00814DCB" w:rsidRDefault="00814DCB">
      <w:pPr>
        <w:pStyle w:val="a3"/>
        <w:spacing w:before="10"/>
        <w:rPr>
          <w:sz w:val="16"/>
        </w:rPr>
      </w:pPr>
    </w:p>
    <w:p w14:paraId="5CE9C1A5" w14:textId="77777777" w:rsidR="00814DCB" w:rsidRDefault="00F1694F" w:rsidP="009B5EBD">
      <w:pPr>
        <w:pStyle w:val="a5"/>
        <w:numPr>
          <w:ilvl w:val="2"/>
          <w:numId w:val="16"/>
        </w:numPr>
        <w:tabs>
          <w:tab w:val="left" w:pos="1578"/>
        </w:tabs>
        <w:spacing w:before="90"/>
        <w:ind w:right="152" w:firstLine="540"/>
        <w:rPr>
          <w:sz w:val="24"/>
        </w:rPr>
      </w:pPr>
      <w:r>
        <w:rPr>
          <w:sz w:val="24"/>
        </w:rPr>
        <w:t>Внеклассное</w:t>
      </w:r>
      <w:r>
        <w:rPr>
          <w:spacing w:val="1"/>
          <w:sz w:val="24"/>
        </w:rPr>
        <w:t xml:space="preserve"> </w:t>
      </w:r>
      <w:r>
        <w:rPr>
          <w:sz w:val="24"/>
        </w:rPr>
        <w:t>чтение.</w:t>
      </w:r>
      <w:r>
        <w:rPr>
          <w:spacing w:val="1"/>
          <w:sz w:val="24"/>
        </w:rPr>
        <w:t xml:space="preserve"> </w:t>
      </w:r>
      <w:r>
        <w:rPr>
          <w:sz w:val="24"/>
        </w:rPr>
        <w:t>Чтение</w:t>
      </w:r>
      <w:r>
        <w:rPr>
          <w:spacing w:val="1"/>
          <w:sz w:val="24"/>
        </w:rPr>
        <w:t xml:space="preserve"> </w:t>
      </w:r>
      <w:r>
        <w:rPr>
          <w:sz w:val="24"/>
        </w:rPr>
        <w:t>детских</w:t>
      </w:r>
      <w:r>
        <w:rPr>
          <w:spacing w:val="1"/>
          <w:sz w:val="24"/>
        </w:rPr>
        <w:t xml:space="preserve"> </w:t>
      </w:r>
      <w:r>
        <w:rPr>
          <w:sz w:val="24"/>
        </w:rPr>
        <w:t>книг</w:t>
      </w:r>
      <w:r>
        <w:rPr>
          <w:spacing w:val="1"/>
          <w:sz w:val="24"/>
        </w:rPr>
        <w:t xml:space="preserve"> </w:t>
      </w:r>
      <w:r>
        <w:rPr>
          <w:sz w:val="24"/>
        </w:rPr>
        <w:t>русских</w:t>
      </w:r>
      <w:r>
        <w:rPr>
          <w:spacing w:val="1"/>
          <w:sz w:val="24"/>
        </w:rPr>
        <w:t xml:space="preserve"> </w:t>
      </w:r>
      <w:r>
        <w:rPr>
          <w:sz w:val="24"/>
        </w:rPr>
        <w:t>и</w:t>
      </w:r>
      <w:r>
        <w:rPr>
          <w:spacing w:val="1"/>
          <w:sz w:val="24"/>
        </w:rPr>
        <w:t xml:space="preserve"> </w:t>
      </w:r>
      <w:r>
        <w:rPr>
          <w:sz w:val="24"/>
        </w:rPr>
        <w:t>зарубежных</w:t>
      </w:r>
      <w:r>
        <w:rPr>
          <w:spacing w:val="1"/>
          <w:sz w:val="24"/>
        </w:rPr>
        <w:t xml:space="preserve"> </w:t>
      </w:r>
      <w:r>
        <w:rPr>
          <w:sz w:val="24"/>
        </w:rPr>
        <w:t>писателей.</w:t>
      </w:r>
      <w:r>
        <w:rPr>
          <w:spacing w:val="1"/>
          <w:sz w:val="24"/>
        </w:rPr>
        <w:t xml:space="preserve"> </w:t>
      </w:r>
      <w:r>
        <w:rPr>
          <w:sz w:val="24"/>
        </w:rPr>
        <w:t>Знание заглавия и автора произведения. Ориентировка в книге по оглавлению. Ответы на</w:t>
      </w:r>
      <w:r>
        <w:rPr>
          <w:spacing w:val="1"/>
          <w:sz w:val="24"/>
        </w:rPr>
        <w:t xml:space="preserve"> </w:t>
      </w:r>
      <w:r>
        <w:rPr>
          <w:sz w:val="24"/>
        </w:rPr>
        <w:t>вопросы</w:t>
      </w:r>
      <w:r>
        <w:rPr>
          <w:spacing w:val="-1"/>
          <w:sz w:val="24"/>
        </w:rPr>
        <w:t xml:space="preserve"> </w:t>
      </w:r>
      <w:r>
        <w:rPr>
          <w:sz w:val="24"/>
        </w:rPr>
        <w:t>о прочитанном,</w:t>
      </w:r>
      <w:r>
        <w:rPr>
          <w:spacing w:val="-2"/>
          <w:sz w:val="24"/>
        </w:rPr>
        <w:t xml:space="preserve"> </w:t>
      </w:r>
      <w:r>
        <w:rPr>
          <w:sz w:val="24"/>
        </w:rPr>
        <w:t>пересказ. Отчет</w:t>
      </w:r>
      <w:r>
        <w:rPr>
          <w:spacing w:val="-2"/>
          <w:sz w:val="24"/>
        </w:rPr>
        <w:t xml:space="preserve"> </w:t>
      </w:r>
      <w:r>
        <w:rPr>
          <w:sz w:val="24"/>
        </w:rPr>
        <w:t>о прочитанной</w:t>
      </w:r>
      <w:r>
        <w:rPr>
          <w:spacing w:val="-2"/>
          <w:sz w:val="24"/>
        </w:rPr>
        <w:t xml:space="preserve"> </w:t>
      </w:r>
      <w:r>
        <w:rPr>
          <w:sz w:val="24"/>
        </w:rPr>
        <w:t>книге.</w:t>
      </w:r>
    </w:p>
    <w:p w14:paraId="0EB6C204" w14:textId="77777777" w:rsidR="00814DCB" w:rsidRDefault="00814DCB">
      <w:pPr>
        <w:pStyle w:val="a3"/>
        <w:spacing w:before="10"/>
        <w:rPr>
          <w:sz w:val="37"/>
        </w:rPr>
      </w:pPr>
    </w:p>
    <w:p w14:paraId="143DDC96" w14:textId="77777777" w:rsidR="00814DCB" w:rsidRDefault="00F1694F" w:rsidP="009B5EBD">
      <w:pPr>
        <w:pStyle w:val="1"/>
        <w:numPr>
          <w:ilvl w:val="1"/>
          <w:numId w:val="28"/>
        </w:numPr>
        <w:tabs>
          <w:tab w:val="left" w:pos="1324"/>
        </w:tabs>
        <w:ind w:left="1324" w:hanging="420"/>
      </w:pPr>
      <w:bookmarkStart w:id="48" w:name="5.3._Планируемые_предметные_результаты_о"/>
      <w:bookmarkStart w:id="49" w:name="_Toc182824427"/>
      <w:bookmarkEnd w:id="48"/>
      <w:r>
        <w:t>Планируемые</w:t>
      </w:r>
      <w:r>
        <w:rPr>
          <w:spacing w:val="-14"/>
        </w:rPr>
        <w:t xml:space="preserve"> </w:t>
      </w:r>
      <w:r>
        <w:t>предметные</w:t>
      </w:r>
      <w:r>
        <w:rPr>
          <w:spacing w:val="-13"/>
        </w:rPr>
        <w:t xml:space="preserve"> </w:t>
      </w:r>
      <w:r>
        <w:t>результаты</w:t>
      </w:r>
      <w:r>
        <w:rPr>
          <w:spacing w:val="-14"/>
        </w:rPr>
        <w:t xml:space="preserve"> </w:t>
      </w:r>
      <w:r>
        <w:t>освоения</w:t>
      </w:r>
      <w:r>
        <w:rPr>
          <w:spacing w:val="-13"/>
        </w:rPr>
        <w:t xml:space="preserve"> </w:t>
      </w:r>
      <w:r>
        <w:t>учебного</w:t>
      </w:r>
      <w:r>
        <w:rPr>
          <w:spacing w:val="-12"/>
        </w:rPr>
        <w:t xml:space="preserve"> </w:t>
      </w:r>
      <w:r>
        <w:t>предмета</w:t>
      </w:r>
      <w:r>
        <w:rPr>
          <w:spacing w:val="-12"/>
        </w:rPr>
        <w:t xml:space="preserve"> </w:t>
      </w:r>
      <w:r>
        <w:t>"Чтение":</w:t>
      </w:r>
      <w:bookmarkEnd w:id="49"/>
    </w:p>
    <w:p w14:paraId="244424C2" w14:textId="77777777" w:rsidR="00814DCB" w:rsidRDefault="00814DCB">
      <w:pPr>
        <w:pStyle w:val="a3"/>
        <w:spacing w:before="10"/>
        <w:rPr>
          <w:b/>
          <w:sz w:val="20"/>
        </w:rPr>
      </w:pPr>
    </w:p>
    <w:p w14:paraId="6542FE24" w14:textId="77777777" w:rsidR="00814DCB" w:rsidRDefault="00F1694F" w:rsidP="009B5EBD">
      <w:pPr>
        <w:pStyle w:val="a5"/>
        <w:numPr>
          <w:ilvl w:val="2"/>
          <w:numId w:val="28"/>
        </w:numPr>
        <w:tabs>
          <w:tab w:val="left" w:pos="1504"/>
        </w:tabs>
        <w:ind w:left="1504" w:hanging="600"/>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561C98D9" w14:textId="77777777" w:rsidR="00814DCB" w:rsidRDefault="00814DCB">
      <w:pPr>
        <w:pStyle w:val="a3"/>
        <w:spacing w:before="9"/>
        <w:rPr>
          <w:sz w:val="34"/>
        </w:rPr>
      </w:pPr>
    </w:p>
    <w:p w14:paraId="22209AA5" w14:textId="77777777" w:rsidR="00814DCB" w:rsidRDefault="00F1694F">
      <w:pPr>
        <w:pStyle w:val="a3"/>
        <w:spacing w:line="588" w:lineRule="auto"/>
        <w:ind w:left="904" w:right="1553"/>
      </w:pPr>
      <w:r>
        <w:t>осознанное и правильное чтение текст вслух по слогам и целыми словами;</w:t>
      </w:r>
      <w:r>
        <w:rPr>
          <w:spacing w:val="-57"/>
        </w:rPr>
        <w:t xml:space="preserve"> </w:t>
      </w:r>
      <w:r>
        <w:t>пересказ</w:t>
      </w:r>
      <w:r>
        <w:rPr>
          <w:spacing w:val="-2"/>
        </w:rPr>
        <w:t xml:space="preserve"> </w:t>
      </w:r>
      <w:r>
        <w:t>содержания</w:t>
      </w:r>
      <w:r>
        <w:rPr>
          <w:spacing w:val="-2"/>
        </w:rPr>
        <w:t xml:space="preserve"> </w:t>
      </w:r>
      <w:r>
        <w:t>прочитанного</w:t>
      </w:r>
      <w:r>
        <w:rPr>
          <w:spacing w:val="-1"/>
        </w:rPr>
        <w:t xml:space="preserve"> </w:t>
      </w:r>
      <w:r>
        <w:t>текста</w:t>
      </w:r>
      <w:r>
        <w:rPr>
          <w:spacing w:val="-1"/>
        </w:rPr>
        <w:t xml:space="preserve"> </w:t>
      </w:r>
      <w:r>
        <w:t>по</w:t>
      </w:r>
      <w:r>
        <w:rPr>
          <w:spacing w:val="-1"/>
        </w:rPr>
        <w:t xml:space="preserve"> </w:t>
      </w:r>
      <w:r>
        <w:t>вопросам;</w:t>
      </w:r>
    </w:p>
    <w:p w14:paraId="57D96F4D" w14:textId="77777777" w:rsidR="00814DCB" w:rsidRDefault="00F1694F">
      <w:pPr>
        <w:pStyle w:val="a3"/>
        <w:spacing w:line="588" w:lineRule="auto"/>
        <w:ind w:left="904" w:right="1446"/>
      </w:pPr>
      <w:r>
        <w:t>участие</w:t>
      </w:r>
      <w:r>
        <w:rPr>
          <w:spacing w:val="-5"/>
        </w:rPr>
        <w:t xml:space="preserve"> </w:t>
      </w:r>
      <w:r>
        <w:t>в</w:t>
      </w:r>
      <w:r>
        <w:rPr>
          <w:spacing w:val="-8"/>
        </w:rPr>
        <w:t xml:space="preserve"> </w:t>
      </w:r>
      <w:r>
        <w:t>коллективной</w:t>
      </w:r>
      <w:r>
        <w:rPr>
          <w:spacing w:val="-7"/>
        </w:rPr>
        <w:t xml:space="preserve"> </w:t>
      </w:r>
      <w:r>
        <w:t>работе</w:t>
      </w:r>
      <w:r>
        <w:rPr>
          <w:spacing w:val="-7"/>
        </w:rPr>
        <w:t xml:space="preserve"> </w:t>
      </w:r>
      <w:r>
        <w:t>по</w:t>
      </w:r>
      <w:r>
        <w:rPr>
          <w:spacing w:val="-6"/>
        </w:rPr>
        <w:t xml:space="preserve"> </w:t>
      </w:r>
      <w:r>
        <w:t>оценке</w:t>
      </w:r>
      <w:r>
        <w:rPr>
          <w:spacing w:val="-6"/>
        </w:rPr>
        <w:t xml:space="preserve"> </w:t>
      </w:r>
      <w:r>
        <w:t>поступков</w:t>
      </w:r>
      <w:r>
        <w:rPr>
          <w:spacing w:val="-6"/>
        </w:rPr>
        <w:t xml:space="preserve"> </w:t>
      </w:r>
      <w:r>
        <w:t>героев</w:t>
      </w:r>
      <w:r>
        <w:rPr>
          <w:spacing w:val="-8"/>
        </w:rPr>
        <w:t xml:space="preserve"> </w:t>
      </w:r>
      <w:r>
        <w:t>и</w:t>
      </w:r>
      <w:r>
        <w:rPr>
          <w:spacing w:val="-7"/>
        </w:rPr>
        <w:t xml:space="preserve"> </w:t>
      </w:r>
      <w:r>
        <w:t>событий;</w:t>
      </w:r>
      <w:r>
        <w:rPr>
          <w:spacing w:val="-57"/>
        </w:rPr>
        <w:t xml:space="preserve"> </w:t>
      </w:r>
      <w:r>
        <w:t>выразительное</w:t>
      </w:r>
      <w:r>
        <w:rPr>
          <w:spacing w:val="-4"/>
        </w:rPr>
        <w:t xml:space="preserve"> </w:t>
      </w:r>
      <w:r>
        <w:t>чтение</w:t>
      </w:r>
      <w:r>
        <w:rPr>
          <w:spacing w:val="-3"/>
        </w:rPr>
        <w:t xml:space="preserve"> </w:t>
      </w:r>
      <w:r>
        <w:t>наизусть</w:t>
      </w:r>
      <w:r>
        <w:rPr>
          <w:spacing w:val="-2"/>
        </w:rPr>
        <w:t xml:space="preserve"> </w:t>
      </w:r>
      <w:r>
        <w:t>5</w:t>
      </w:r>
      <w:r>
        <w:rPr>
          <w:spacing w:val="-2"/>
        </w:rPr>
        <w:t xml:space="preserve"> </w:t>
      </w:r>
      <w:r>
        <w:t>-</w:t>
      </w:r>
      <w:r>
        <w:rPr>
          <w:spacing w:val="-2"/>
        </w:rPr>
        <w:t xml:space="preserve"> </w:t>
      </w:r>
      <w:r>
        <w:t>7</w:t>
      </w:r>
      <w:r>
        <w:rPr>
          <w:spacing w:val="-3"/>
        </w:rPr>
        <w:t xml:space="preserve"> </w:t>
      </w:r>
      <w:r>
        <w:t>коротких</w:t>
      </w:r>
      <w:r>
        <w:rPr>
          <w:spacing w:val="-2"/>
        </w:rPr>
        <w:t xml:space="preserve"> </w:t>
      </w:r>
      <w:r>
        <w:t>стихотворений.</w:t>
      </w:r>
    </w:p>
    <w:p w14:paraId="4B8FC220" w14:textId="77777777" w:rsidR="00814DCB" w:rsidRDefault="00F1694F" w:rsidP="009B5EBD">
      <w:pPr>
        <w:pStyle w:val="a5"/>
        <w:numPr>
          <w:ilvl w:val="2"/>
          <w:numId w:val="28"/>
        </w:numPr>
        <w:tabs>
          <w:tab w:val="left" w:pos="1504"/>
        </w:tabs>
        <w:spacing w:line="276" w:lineRule="exact"/>
        <w:ind w:left="1504" w:hanging="600"/>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651727B4" w14:textId="77777777" w:rsidR="00814DCB" w:rsidRDefault="00814DCB">
      <w:pPr>
        <w:pStyle w:val="a3"/>
        <w:spacing w:before="9"/>
        <w:rPr>
          <w:sz w:val="34"/>
        </w:rPr>
      </w:pPr>
    </w:p>
    <w:p w14:paraId="445B1BAD" w14:textId="77777777" w:rsidR="00814DCB" w:rsidRDefault="00F1694F">
      <w:pPr>
        <w:pStyle w:val="a3"/>
        <w:ind w:left="364" w:right="151" w:firstLine="540"/>
        <w:jc w:val="both"/>
      </w:pPr>
      <w:r>
        <w:t>чтение</w:t>
      </w:r>
      <w:r>
        <w:rPr>
          <w:spacing w:val="1"/>
        </w:rPr>
        <w:t xml:space="preserve"> </w:t>
      </w:r>
      <w:r>
        <w:t>текста</w:t>
      </w:r>
      <w:r>
        <w:rPr>
          <w:spacing w:val="1"/>
        </w:rPr>
        <w:t xml:space="preserve"> </w:t>
      </w:r>
      <w:r>
        <w:t>после</w:t>
      </w:r>
      <w:r>
        <w:rPr>
          <w:spacing w:val="1"/>
        </w:rPr>
        <w:t xml:space="preserve"> </w:t>
      </w:r>
      <w:r>
        <w:t>предварительного анализа</w:t>
      </w:r>
      <w:r>
        <w:rPr>
          <w:spacing w:val="1"/>
        </w:rPr>
        <w:t xml:space="preserve"> </w:t>
      </w:r>
      <w:r>
        <w:t>вслух</w:t>
      </w:r>
      <w:r>
        <w:rPr>
          <w:spacing w:val="1"/>
        </w:rPr>
        <w:t xml:space="preserve"> </w:t>
      </w:r>
      <w:r>
        <w:t>целыми словами (сложные по</w:t>
      </w:r>
      <w:r>
        <w:rPr>
          <w:spacing w:val="1"/>
        </w:rPr>
        <w:t xml:space="preserve"> </w:t>
      </w:r>
      <w:r>
        <w:t>семантике и структуре слова - по слогам) с соблюдением пауз, с соответствующим тоном</w:t>
      </w:r>
      <w:r>
        <w:rPr>
          <w:spacing w:val="1"/>
        </w:rPr>
        <w:t xml:space="preserve"> </w:t>
      </w:r>
      <w:r>
        <w:t>голоса</w:t>
      </w:r>
      <w:r>
        <w:rPr>
          <w:spacing w:val="-2"/>
        </w:rPr>
        <w:t xml:space="preserve"> </w:t>
      </w:r>
      <w:r>
        <w:t>и</w:t>
      </w:r>
      <w:r>
        <w:rPr>
          <w:spacing w:val="1"/>
        </w:rPr>
        <w:t xml:space="preserve"> </w:t>
      </w:r>
      <w:r>
        <w:t>темпом</w:t>
      </w:r>
      <w:r>
        <w:rPr>
          <w:spacing w:val="-1"/>
        </w:rPr>
        <w:t xml:space="preserve"> </w:t>
      </w:r>
      <w:r>
        <w:t>речи;</w:t>
      </w:r>
    </w:p>
    <w:p w14:paraId="76419C47" w14:textId="77777777" w:rsidR="00814DCB" w:rsidRDefault="00814DCB">
      <w:pPr>
        <w:pStyle w:val="a3"/>
        <w:spacing w:before="9"/>
        <w:rPr>
          <w:sz w:val="34"/>
        </w:rPr>
      </w:pPr>
    </w:p>
    <w:p w14:paraId="4E15473A" w14:textId="77777777" w:rsidR="00814DCB" w:rsidRDefault="00F1694F">
      <w:pPr>
        <w:pStyle w:val="a3"/>
        <w:spacing w:line="588" w:lineRule="auto"/>
        <w:ind w:left="904" w:right="1446"/>
      </w:pPr>
      <w:r>
        <w:t>ответы на вопросы педагогического работника по прочитанному тексту;</w:t>
      </w:r>
      <w:r>
        <w:rPr>
          <w:spacing w:val="1"/>
        </w:rPr>
        <w:t xml:space="preserve"> </w:t>
      </w:r>
      <w:r>
        <w:t>определение</w:t>
      </w:r>
      <w:r>
        <w:rPr>
          <w:spacing w:val="-7"/>
        </w:rPr>
        <w:t xml:space="preserve"> </w:t>
      </w:r>
      <w:r>
        <w:t>основной</w:t>
      </w:r>
      <w:r>
        <w:rPr>
          <w:spacing w:val="-4"/>
        </w:rPr>
        <w:t xml:space="preserve"> </w:t>
      </w:r>
      <w:r>
        <w:t>мысли</w:t>
      </w:r>
      <w:r>
        <w:rPr>
          <w:spacing w:val="-4"/>
        </w:rPr>
        <w:t xml:space="preserve"> </w:t>
      </w:r>
      <w:r>
        <w:t>текста</w:t>
      </w:r>
      <w:r>
        <w:rPr>
          <w:spacing w:val="-7"/>
        </w:rPr>
        <w:t xml:space="preserve"> </w:t>
      </w:r>
      <w:r>
        <w:t>после</w:t>
      </w:r>
      <w:r>
        <w:rPr>
          <w:spacing w:val="-4"/>
        </w:rPr>
        <w:t xml:space="preserve"> </w:t>
      </w:r>
      <w:r>
        <w:t>предварительного</w:t>
      </w:r>
      <w:r>
        <w:rPr>
          <w:spacing w:val="-5"/>
        </w:rPr>
        <w:t xml:space="preserve"> </w:t>
      </w:r>
      <w:r>
        <w:t>его</w:t>
      </w:r>
      <w:r>
        <w:rPr>
          <w:spacing w:val="-6"/>
        </w:rPr>
        <w:t xml:space="preserve"> </w:t>
      </w:r>
      <w:r>
        <w:t>анализа;</w:t>
      </w:r>
      <w:r>
        <w:rPr>
          <w:spacing w:val="-57"/>
        </w:rPr>
        <w:t xml:space="preserve"> </w:t>
      </w:r>
      <w:r>
        <w:t>чтение</w:t>
      </w:r>
      <w:r>
        <w:rPr>
          <w:spacing w:val="-6"/>
        </w:rPr>
        <w:t xml:space="preserve"> </w:t>
      </w:r>
      <w:r>
        <w:t>текста</w:t>
      </w:r>
      <w:r>
        <w:rPr>
          <w:spacing w:val="-8"/>
        </w:rPr>
        <w:t xml:space="preserve"> </w:t>
      </w:r>
      <w:r>
        <w:t>молча</w:t>
      </w:r>
      <w:r>
        <w:rPr>
          <w:spacing w:val="-8"/>
        </w:rPr>
        <w:t xml:space="preserve"> </w:t>
      </w:r>
      <w:r>
        <w:t>с</w:t>
      </w:r>
      <w:r>
        <w:rPr>
          <w:spacing w:val="-7"/>
        </w:rPr>
        <w:t xml:space="preserve"> </w:t>
      </w:r>
      <w:r>
        <w:t>выполнением</w:t>
      </w:r>
      <w:r>
        <w:rPr>
          <w:spacing w:val="-8"/>
        </w:rPr>
        <w:t xml:space="preserve"> </w:t>
      </w:r>
      <w:r>
        <w:t>заданий</w:t>
      </w:r>
      <w:r>
        <w:rPr>
          <w:spacing w:val="-8"/>
        </w:rPr>
        <w:t xml:space="preserve"> </w:t>
      </w:r>
      <w:r>
        <w:t>педагогического</w:t>
      </w:r>
      <w:r>
        <w:rPr>
          <w:spacing w:val="-7"/>
        </w:rPr>
        <w:t xml:space="preserve"> </w:t>
      </w:r>
      <w:r>
        <w:t>работника;</w:t>
      </w:r>
    </w:p>
    <w:p w14:paraId="215A6A97" w14:textId="77777777" w:rsidR="00814DCB" w:rsidRDefault="00F1694F">
      <w:pPr>
        <w:pStyle w:val="a3"/>
        <w:ind w:left="364" w:right="152" w:firstLine="540"/>
        <w:jc w:val="both"/>
      </w:pPr>
      <w:r>
        <w:t>определение</w:t>
      </w:r>
      <w:r>
        <w:rPr>
          <w:spacing w:val="1"/>
        </w:rPr>
        <w:t xml:space="preserve"> </w:t>
      </w:r>
      <w:r>
        <w:t>главных</w:t>
      </w:r>
      <w:r>
        <w:rPr>
          <w:spacing w:val="1"/>
        </w:rPr>
        <w:t xml:space="preserve"> </w:t>
      </w:r>
      <w:r>
        <w:t>действующих</w:t>
      </w:r>
      <w:r>
        <w:rPr>
          <w:spacing w:val="1"/>
        </w:rPr>
        <w:t xml:space="preserve"> </w:t>
      </w:r>
      <w:r>
        <w:t>лиц</w:t>
      </w:r>
      <w:r>
        <w:rPr>
          <w:spacing w:val="1"/>
        </w:rPr>
        <w:t xml:space="preserve"> </w:t>
      </w:r>
      <w:r>
        <w:t>произведения;</w:t>
      </w:r>
      <w:r>
        <w:rPr>
          <w:spacing w:val="1"/>
        </w:rPr>
        <w:t xml:space="preserve"> </w:t>
      </w:r>
      <w:r>
        <w:t>элементарная</w:t>
      </w:r>
      <w:r>
        <w:rPr>
          <w:spacing w:val="1"/>
        </w:rPr>
        <w:t xml:space="preserve"> </w:t>
      </w:r>
      <w:r>
        <w:t>оценка</w:t>
      </w:r>
      <w:r>
        <w:rPr>
          <w:spacing w:val="1"/>
        </w:rPr>
        <w:t xml:space="preserve"> </w:t>
      </w:r>
      <w:r>
        <w:t>их</w:t>
      </w:r>
      <w:r>
        <w:rPr>
          <w:spacing w:val="1"/>
        </w:rPr>
        <w:t xml:space="preserve"> </w:t>
      </w:r>
      <w:r>
        <w:t>поступков;</w:t>
      </w:r>
    </w:p>
    <w:p w14:paraId="24B7F9A0" w14:textId="77777777" w:rsidR="00814DCB" w:rsidRDefault="00814DCB">
      <w:pPr>
        <w:pStyle w:val="a3"/>
        <w:spacing w:before="9"/>
        <w:rPr>
          <w:sz w:val="34"/>
        </w:rPr>
      </w:pPr>
    </w:p>
    <w:p w14:paraId="40F02FA3" w14:textId="77777777" w:rsidR="00814DCB" w:rsidRDefault="00F1694F">
      <w:pPr>
        <w:pStyle w:val="a3"/>
        <w:ind w:left="364" w:right="152" w:firstLine="540"/>
        <w:jc w:val="both"/>
      </w:pPr>
      <w:r>
        <w:t>чтение</w:t>
      </w:r>
      <w:r>
        <w:rPr>
          <w:spacing w:val="1"/>
        </w:rPr>
        <w:t xml:space="preserve"> </w:t>
      </w:r>
      <w:r>
        <w:t>диалогов</w:t>
      </w:r>
      <w:r>
        <w:rPr>
          <w:spacing w:val="1"/>
        </w:rPr>
        <w:t xml:space="preserve"> </w:t>
      </w:r>
      <w:r>
        <w:t>по</w:t>
      </w:r>
      <w:r>
        <w:rPr>
          <w:spacing w:val="1"/>
        </w:rPr>
        <w:t xml:space="preserve"> </w:t>
      </w:r>
      <w:r>
        <w:t>ролям</w:t>
      </w:r>
      <w:r>
        <w:rPr>
          <w:spacing w:val="1"/>
        </w:rPr>
        <w:t xml:space="preserve"> </w:t>
      </w:r>
      <w:r>
        <w:t>с</w:t>
      </w:r>
      <w:r>
        <w:rPr>
          <w:spacing w:val="1"/>
        </w:rPr>
        <w:t xml:space="preserve"> </w:t>
      </w:r>
      <w:r>
        <w:t>использованием</w:t>
      </w:r>
      <w:r>
        <w:rPr>
          <w:spacing w:val="1"/>
        </w:rPr>
        <w:t xml:space="preserve"> </w:t>
      </w:r>
      <w:r>
        <w:t>некоторых</w:t>
      </w:r>
      <w:r>
        <w:rPr>
          <w:spacing w:val="1"/>
        </w:rPr>
        <w:t xml:space="preserve"> </w:t>
      </w:r>
      <w:r>
        <w:t>средств</w:t>
      </w:r>
      <w:r>
        <w:rPr>
          <w:spacing w:val="61"/>
        </w:rPr>
        <w:t xml:space="preserve"> </w:t>
      </w:r>
      <w:r>
        <w:t>устной</w:t>
      </w:r>
      <w:r>
        <w:rPr>
          <w:spacing w:val="1"/>
        </w:rPr>
        <w:t xml:space="preserve"> </w:t>
      </w:r>
      <w:r>
        <w:t>выразительности (после</w:t>
      </w:r>
      <w:r>
        <w:rPr>
          <w:spacing w:val="-1"/>
        </w:rPr>
        <w:t xml:space="preserve"> </w:t>
      </w:r>
      <w:r>
        <w:t>предварительного разбора);</w:t>
      </w:r>
    </w:p>
    <w:p w14:paraId="5960691D" w14:textId="77777777" w:rsidR="00814DCB" w:rsidRDefault="00814DCB">
      <w:pPr>
        <w:pStyle w:val="a3"/>
        <w:spacing w:before="9"/>
        <w:rPr>
          <w:sz w:val="34"/>
        </w:rPr>
      </w:pPr>
    </w:p>
    <w:p w14:paraId="62AD62C3" w14:textId="77777777" w:rsidR="00814DCB" w:rsidRDefault="00F1694F">
      <w:pPr>
        <w:pStyle w:val="a3"/>
        <w:ind w:left="364" w:right="159" w:firstLine="540"/>
        <w:jc w:val="both"/>
      </w:pPr>
      <w:r>
        <w:t>пересказ текста по частям с опорой на вопросы педагогического работника, картинный</w:t>
      </w:r>
      <w:r>
        <w:rPr>
          <w:spacing w:val="1"/>
        </w:rPr>
        <w:t xml:space="preserve"> </w:t>
      </w:r>
      <w:r>
        <w:t>план</w:t>
      </w:r>
      <w:r>
        <w:rPr>
          <w:spacing w:val="-2"/>
        </w:rPr>
        <w:t xml:space="preserve"> </w:t>
      </w:r>
      <w:r>
        <w:t>или</w:t>
      </w:r>
      <w:r>
        <w:rPr>
          <w:spacing w:val="-1"/>
        </w:rPr>
        <w:t xml:space="preserve"> </w:t>
      </w:r>
      <w:r>
        <w:t>иллюстрацию;</w:t>
      </w:r>
    </w:p>
    <w:p w14:paraId="30B2BBE4" w14:textId="77777777" w:rsidR="00814DCB" w:rsidRDefault="00814DCB">
      <w:pPr>
        <w:pStyle w:val="a3"/>
        <w:spacing w:before="9"/>
        <w:rPr>
          <w:sz w:val="34"/>
        </w:rPr>
      </w:pPr>
    </w:p>
    <w:p w14:paraId="53DEE6A1" w14:textId="77777777" w:rsidR="00814DCB" w:rsidRDefault="00F1694F">
      <w:pPr>
        <w:pStyle w:val="a3"/>
        <w:ind w:left="904"/>
      </w:pPr>
      <w:r>
        <w:t>выразительное</w:t>
      </w:r>
      <w:r>
        <w:rPr>
          <w:spacing w:val="-6"/>
        </w:rPr>
        <w:t xml:space="preserve"> </w:t>
      </w:r>
      <w:r>
        <w:t>чтение</w:t>
      </w:r>
      <w:r>
        <w:rPr>
          <w:spacing w:val="-6"/>
        </w:rPr>
        <w:t xml:space="preserve"> </w:t>
      </w:r>
      <w:r>
        <w:t>наизусть</w:t>
      </w:r>
      <w:r>
        <w:rPr>
          <w:spacing w:val="-4"/>
        </w:rPr>
        <w:t xml:space="preserve"> </w:t>
      </w:r>
      <w:r>
        <w:t>7</w:t>
      </w:r>
      <w:r>
        <w:rPr>
          <w:spacing w:val="-5"/>
        </w:rPr>
        <w:t xml:space="preserve"> </w:t>
      </w:r>
      <w:r>
        <w:t>-</w:t>
      </w:r>
      <w:r>
        <w:rPr>
          <w:spacing w:val="-5"/>
        </w:rPr>
        <w:t xml:space="preserve"> </w:t>
      </w:r>
      <w:r>
        <w:t>8</w:t>
      </w:r>
      <w:r>
        <w:rPr>
          <w:spacing w:val="-4"/>
        </w:rPr>
        <w:t xml:space="preserve"> </w:t>
      </w:r>
      <w:r>
        <w:t>стихотворений.</w:t>
      </w:r>
    </w:p>
    <w:p w14:paraId="29428F4C" w14:textId="77777777" w:rsidR="00814DCB" w:rsidRDefault="00814DCB">
      <w:pPr>
        <w:pStyle w:val="a3"/>
        <w:spacing w:before="11"/>
        <w:rPr>
          <w:sz w:val="37"/>
        </w:rPr>
      </w:pPr>
    </w:p>
    <w:p w14:paraId="79802428" w14:textId="77777777" w:rsidR="00814DCB" w:rsidRDefault="00F1694F" w:rsidP="009B5EBD">
      <w:pPr>
        <w:pStyle w:val="1"/>
        <w:numPr>
          <w:ilvl w:val="0"/>
          <w:numId w:val="28"/>
        </w:numPr>
        <w:tabs>
          <w:tab w:val="left" w:pos="1222"/>
        </w:tabs>
        <w:ind w:left="364" w:right="147" w:firstLine="540"/>
        <w:jc w:val="both"/>
      </w:pPr>
      <w:bookmarkStart w:id="50" w:name="6._Рабочая_программа_по_учебному_предмет"/>
      <w:bookmarkStart w:id="51" w:name="_Toc182824428"/>
      <w:bookmarkEnd w:id="50"/>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"Речевая</w:t>
      </w:r>
      <w:r>
        <w:rPr>
          <w:spacing w:val="1"/>
        </w:rPr>
        <w:t xml:space="preserve"> </w:t>
      </w:r>
      <w:r>
        <w:t>практика"</w:t>
      </w:r>
      <w:r>
        <w:rPr>
          <w:spacing w:val="1"/>
        </w:rPr>
        <w:t xml:space="preserve"> </w:t>
      </w:r>
      <w:r>
        <w:t>предметной</w:t>
      </w:r>
      <w:r>
        <w:rPr>
          <w:spacing w:val="1"/>
        </w:rPr>
        <w:t xml:space="preserve"> </w:t>
      </w:r>
      <w:r>
        <w:t>области</w:t>
      </w:r>
      <w:r>
        <w:rPr>
          <w:spacing w:val="1"/>
        </w:rPr>
        <w:t xml:space="preserve"> </w:t>
      </w:r>
      <w:r>
        <w:t>"Язык</w:t>
      </w:r>
      <w:r>
        <w:rPr>
          <w:spacing w:val="1"/>
        </w:rPr>
        <w:t xml:space="preserve"> </w:t>
      </w:r>
      <w:r>
        <w:t>и</w:t>
      </w:r>
      <w:r>
        <w:rPr>
          <w:spacing w:val="1"/>
        </w:rPr>
        <w:t xml:space="preserve"> </w:t>
      </w:r>
      <w:r>
        <w:t>речевая</w:t>
      </w:r>
      <w:r>
        <w:rPr>
          <w:spacing w:val="1"/>
        </w:rPr>
        <w:t xml:space="preserve"> </w:t>
      </w:r>
      <w:r>
        <w:t>практика"</w:t>
      </w:r>
      <w:r>
        <w:rPr>
          <w:spacing w:val="1"/>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дополнительный</w:t>
      </w:r>
      <w:r>
        <w:rPr>
          <w:spacing w:val="1"/>
        </w:rPr>
        <w:t xml:space="preserve"> </w:t>
      </w:r>
      <w:r>
        <w:t>классы)</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 предметам.</w:t>
      </w:r>
      <w:bookmarkEnd w:id="51"/>
    </w:p>
    <w:p w14:paraId="43F812A9" w14:textId="77777777" w:rsidR="00814DCB" w:rsidRDefault="00814DCB">
      <w:pPr>
        <w:pStyle w:val="a3"/>
        <w:rPr>
          <w:b/>
        </w:rPr>
      </w:pPr>
    </w:p>
    <w:p w14:paraId="1EF0A840" w14:textId="77777777" w:rsidR="00814DCB" w:rsidRDefault="00F1694F" w:rsidP="009B5EBD">
      <w:pPr>
        <w:pStyle w:val="a5"/>
        <w:numPr>
          <w:ilvl w:val="1"/>
          <w:numId w:val="28"/>
        </w:numPr>
        <w:tabs>
          <w:tab w:val="left" w:pos="1324"/>
        </w:tabs>
        <w:ind w:left="1324" w:hanging="420"/>
        <w:rPr>
          <w:b/>
          <w:sz w:val="24"/>
        </w:rPr>
      </w:pPr>
      <w:bookmarkStart w:id="52" w:name="6.1._Пояснительная_записка."/>
      <w:bookmarkEnd w:id="52"/>
      <w:r>
        <w:rPr>
          <w:b/>
          <w:spacing w:val="-1"/>
          <w:sz w:val="24"/>
        </w:rPr>
        <w:t>Пояснительная</w:t>
      </w:r>
      <w:r>
        <w:rPr>
          <w:b/>
          <w:spacing w:val="-9"/>
          <w:sz w:val="24"/>
        </w:rPr>
        <w:t xml:space="preserve"> </w:t>
      </w:r>
      <w:r>
        <w:rPr>
          <w:b/>
          <w:sz w:val="24"/>
        </w:rPr>
        <w:t>записка.</w:t>
      </w:r>
    </w:p>
    <w:p w14:paraId="11736456" w14:textId="77777777" w:rsidR="00814DCB" w:rsidRDefault="00814DCB">
      <w:pPr>
        <w:rPr>
          <w:sz w:val="24"/>
        </w:rPr>
        <w:sectPr w:rsidR="00814DCB">
          <w:pgSz w:w="11910" w:h="16840"/>
          <w:pgMar w:top="840" w:right="420" w:bottom="280" w:left="1340" w:header="584" w:footer="0" w:gutter="0"/>
          <w:cols w:space="720"/>
        </w:sectPr>
      </w:pPr>
    </w:p>
    <w:p w14:paraId="12DCFCDB" w14:textId="77777777" w:rsidR="00814DCB" w:rsidRDefault="00814DCB">
      <w:pPr>
        <w:pStyle w:val="a3"/>
        <w:spacing w:before="10"/>
        <w:rPr>
          <w:b/>
          <w:sz w:val="16"/>
        </w:rPr>
      </w:pPr>
    </w:p>
    <w:p w14:paraId="42DD0738" w14:textId="77777777" w:rsidR="00814DCB" w:rsidRDefault="00F1694F">
      <w:pPr>
        <w:pStyle w:val="a3"/>
        <w:spacing w:before="90"/>
        <w:ind w:left="364" w:right="155" w:firstLine="540"/>
        <w:jc w:val="both"/>
      </w:pPr>
      <w:r>
        <w:t>Предмет</w:t>
      </w:r>
      <w:r>
        <w:rPr>
          <w:spacing w:val="1"/>
        </w:rPr>
        <w:t xml:space="preserve"> </w:t>
      </w:r>
      <w:r>
        <w:t>"Речевая</w:t>
      </w:r>
      <w:r>
        <w:rPr>
          <w:spacing w:val="1"/>
        </w:rPr>
        <w:t xml:space="preserve"> </w:t>
      </w:r>
      <w:r>
        <w:t>практика"</w:t>
      </w:r>
      <w:r>
        <w:rPr>
          <w:spacing w:val="1"/>
        </w:rPr>
        <w:t xml:space="preserve"> </w:t>
      </w:r>
      <w:r>
        <w:t>в</w:t>
      </w:r>
      <w:r>
        <w:rPr>
          <w:spacing w:val="1"/>
        </w:rPr>
        <w:t xml:space="preserve"> </w:t>
      </w:r>
      <w:r>
        <w:t>начальной</w:t>
      </w:r>
      <w:r>
        <w:rPr>
          <w:spacing w:val="1"/>
        </w:rPr>
        <w:t xml:space="preserve"> </w:t>
      </w:r>
      <w:r>
        <w:t>образовательной</w:t>
      </w:r>
      <w:r>
        <w:rPr>
          <w:spacing w:val="1"/>
        </w:rPr>
        <w:t xml:space="preserve"> </w:t>
      </w:r>
      <w:r>
        <w:t>организации</w:t>
      </w:r>
      <w:r>
        <w:rPr>
          <w:spacing w:val="1"/>
        </w:rPr>
        <w:t xml:space="preserve"> </w:t>
      </w:r>
      <w:r>
        <w:t>входит</w:t>
      </w:r>
      <w:r>
        <w:rPr>
          <w:spacing w:val="1"/>
        </w:rPr>
        <w:t xml:space="preserve"> </w:t>
      </w:r>
      <w:r>
        <w:t>в</w:t>
      </w:r>
      <w:r>
        <w:rPr>
          <w:spacing w:val="1"/>
        </w:rPr>
        <w:t xml:space="preserve"> </w:t>
      </w:r>
      <w:r>
        <w:t>структуру</w:t>
      </w:r>
      <w:r>
        <w:rPr>
          <w:spacing w:val="-2"/>
        </w:rPr>
        <w:t xml:space="preserve"> </w:t>
      </w:r>
      <w:r>
        <w:t>изучения</w:t>
      </w:r>
      <w:r>
        <w:rPr>
          <w:spacing w:val="-2"/>
        </w:rPr>
        <w:t xml:space="preserve"> </w:t>
      </w:r>
      <w:r>
        <w:t>предметной</w:t>
      </w:r>
      <w:r>
        <w:rPr>
          <w:spacing w:val="-2"/>
        </w:rPr>
        <w:t xml:space="preserve"> </w:t>
      </w:r>
      <w:r>
        <w:t>области</w:t>
      </w:r>
      <w:r>
        <w:rPr>
          <w:spacing w:val="-2"/>
        </w:rPr>
        <w:t xml:space="preserve"> </w:t>
      </w:r>
      <w:r>
        <w:t>"Язык</w:t>
      </w:r>
      <w:r>
        <w:rPr>
          <w:spacing w:val="-3"/>
        </w:rPr>
        <w:t xml:space="preserve"> </w:t>
      </w:r>
      <w:r>
        <w:t>и речевая</w:t>
      </w:r>
      <w:r>
        <w:rPr>
          <w:spacing w:val="-2"/>
        </w:rPr>
        <w:t xml:space="preserve"> </w:t>
      </w:r>
      <w:r>
        <w:t>практика".</w:t>
      </w:r>
    </w:p>
    <w:p w14:paraId="346AC8E2" w14:textId="77777777" w:rsidR="00814DCB" w:rsidRDefault="00814DCB">
      <w:pPr>
        <w:pStyle w:val="a3"/>
        <w:spacing w:before="9"/>
        <w:rPr>
          <w:sz w:val="34"/>
        </w:rPr>
      </w:pPr>
    </w:p>
    <w:p w14:paraId="7FA96243" w14:textId="77777777" w:rsidR="00814DCB" w:rsidRDefault="00F1694F">
      <w:pPr>
        <w:pStyle w:val="a3"/>
        <w:ind w:left="364" w:right="153" w:firstLine="540"/>
        <w:jc w:val="both"/>
      </w:pPr>
      <w:r>
        <w:t>Целью</w:t>
      </w:r>
      <w:r>
        <w:rPr>
          <w:spacing w:val="-5"/>
        </w:rPr>
        <w:t xml:space="preserve"> </w:t>
      </w:r>
      <w:r>
        <w:t>учебного</w:t>
      </w:r>
      <w:r>
        <w:rPr>
          <w:spacing w:val="-6"/>
        </w:rPr>
        <w:t xml:space="preserve"> </w:t>
      </w:r>
      <w:r>
        <w:t>предмета</w:t>
      </w:r>
      <w:r>
        <w:rPr>
          <w:spacing w:val="-3"/>
        </w:rPr>
        <w:t xml:space="preserve"> </w:t>
      </w:r>
      <w:r>
        <w:t>"Речевая</w:t>
      </w:r>
      <w:r>
        <w:rPr>
          <w:spacing w:val="-6"/>
        </w:rPr>
        <w:t xml:space="preserve"> </w:t>
      </w:r>
      <w:r>
        <w:t>практика"</w:t>
      </w:r>
      <w:r>
        <w:rPr>
          <w:spacing w:val="-5"/>
        </w:rPr>
        <w:t xml:space="preserve"> </w:t>
      </w:r>
      <w:r>
        <w:t>является</w:t>
      </w:r>
      <w:r>
        <w:rPr>
          <w:spacing w:val="-4"/>
        </w:rPr>
        <w:t xml:space="preserve"> </w:t>
      </w:r>
      <w:r>
        <w:t>развитие</w:t>
      </w:r>
      <w:r>
        <w:rPr>
          <w:spacing w:val="-6"/>
        </w:rPr>
        <w:t xml:space="preserve"> </w:t>
      </w:r>
      <w:r>
        <w:t>речевой</w:t>
      </w:r>
      <w:r>
        <w:rPr>
          <w:spacing w:val="-6"/>
        </w:rPr>
        <w:t xml:space="preserve"> </w:t>
      </w:r>
      <w:r>
        <w:t>коммуникации</w:t>
      </w:r>
      <w:r>
        <w:rPr>
          <w:spacing w:val="-58"/>
        </w:rPr>
        <w:t xml:space="preserve"> </w:t>
      </w:r>
      <w:r>
        <w:t>обучающихся</w:t>
      </w:r>
      <w:r>
        <w:rPr>
          <w:spacing w:val="1"/>
        </w:rPr>
        <w:t xml:space="preserve"> </w:t>
      </w:r>
      <w:r>
        <w:t>с</w:t>
      </w:r>
      <w:r>
        <w:rPr>
          <w:spacing w:val="1"/>
        </w:rPr>
        <w:t xml:space="preserve"> </w:t>
      </w:r>
      <w:r>
        <w:t>интеллектуальными</w:t>
      </w:r>
      <w:r>
        <w:rPr>
          <w:spacing w:val="1"/>
        </w:rPr>
        <w:t xml:space="preserve"> </w:t>
      </w:r>
      <w:r>
        <w:t>нарушениями</w:t>
      </w:r>
      <w:r>
        <w:rPr>
          <w:spacing w:val="1"/>
        </w:rPr>
        <w:t xml:space="preserve"> </w:t>
      </w:r>
      <w:r>
        <w:t>(умственной</w:t>
      </w:r>
      <w:r>
        <w:rPr>
          <w:spacing w:val="1"/>
        </w:rPr>
        <w:t xml:space="preserve"> </w:t>
      </w:r>
      <w:r>
        <w:t>отсталостью)</w:t>
      </w:r>
      <w:r>
        <w:rPr>
          <w:spacing w:val="1"/>
        </w:rPr>
        <w:t xml:space="preserve"> </w:t>
      </w:r>
      <w:r>
        <w:t>для</w:t>
      </w:r>
      <w:r>
        <w:rPr>
          <w:spacing w:val="1"/>
        </w:rPr>
        <w:t xml:space="preserve"> </w:t>
      </w:r>
      <w:r>
        <w:t>осуществления</w:t>
      </w:r>
      <w:r>
        <w:rPr>
          <w:spacing w:val="-2"/>
        </w:rPr>
        <w:t xml:space="preserve"> </w:t>
      </w:r>
      <w:r>
        <w:t>общения</w:t>
      </w:r>
      <w:r>
        <w:rPr>
          <w:spacing w:val="-1"/>
        </w:rPr>
        <w:t xml:space="preserve"> </w:t>
      </w:r>
      <w:r>
        <w:t>с</w:t>
      </w:r>
      <w:r>
        <w:rPr>
          <w:spacing w:val="-2"/>
        </w:rPr>
        <w:t xml:space="preserve"> </w:t>
      </w:r>
      <w:r>
        <w:t>окружающими</w:t>
      </w:r>
      <w:r>
        <w:rPr>
          <w:spacing w:val="-1"/>
        </w:rPr>
        <w:t xml:space="preserve"> </w:t>
      </w:r>
      <w:r>
        <w:t>людьми.</w:t>
      </w:r>
    </w:p>
    <w:p w14:paraId="202B8E37" w14:textId="77777777" w:rsidR="00814DCB" w:rsidRDefault="00814DCB">
      <w:pPr>
        <w:pStyle w:val="a3"/>
        <w:spacing w:before="9"/>
        <w:rPr>
          <w:sz w:val="34"/>
        </w:rPr>
      </w:pPr>
    </w:p>
    <w:p w14:paraId="41FBA0C8" w14:textId="77777777" w:rsidR="00814DCB" w:rsidRDefault="00F1694F">
      <w:pPr>
        <w:pStyle w:val="a3"/>
        <w:ind w:left="904"/>
      </w:pPr>
      <w:r>
        <w:t>Задачи</w:t>
      </w:r>
      <w:r>
        <w:rPr>
          <w:spacing w:val="-12"/>
        </w:rPr>
        <w:t xml:space="preserve"> </w:t>
      </w:r>
      <w:r>
        <w:t>учебного</w:t>
      </w:r>
      <w:r>
        <w:rPr>
          <w:spacing w:val="-10"/>
        </w:rPr>
        <w:t xml:space="preserve"> </w:t>
      </w:r>
      <w:r>
        <w:t>предмета</w:t>
      </w:r>
      <w:r>
        <w:rPr>
          <w:spacing w:val="-10"/>
        </w:rPr>
        <w:t xml:space="preserve"> </w:t>
      </w:r>
      <w:r>
        <w:t>"Речевая</w:t>
      </w:r>
      <w:r>
        <w:rPr>
          <w:spacing w:val="-11"/>
        </w:rPr>
        <w:t xml:space="preserve"> </w:t>
      </w:r>
      <w:r>
        <w:t>практика":</w:t>
      </w:r>
    </w:p>
    <w:p w14:paraId="6D53F976" w14:textId="77777777" w:rsidR="00814DCB" w:rsidRDefault="00814DCB">
      <w:pPr>
        <w:pStyle w:val="a3"/>
        <w:spacing w:before="9"/>
        <w:rPr>
          <w:sz w:val="34"/>
        </w:rPr>
      </w:pPr>
    </w:p>
    <w:p w14:paraId="499617C8" w14:textId="77777777" w:rsidR="00814DCB" w:rsidRDefault="00F1694F">
      <w:pPr>
        <w:pStyle w:val="a3"/>
        <w:spacing w:line="588" w:lineRule="auto"/>
        <w:ind w:left="904" w:right="838"/>
      </w:pPr>
      <w:r>
        <w:t>способствовать совершенствованию речевого опыта обучающихся;</w:t>
      </w:r>
      <w:r>
        <w:rPr>
          <w:spacing w:val="1"/>
        </w:rPr>
        <w:t xml:space="preserve"> </w:t>
      </w:r>
      <w:r>
        <w:t>корригировать</w:t>
      </w:r>
      <w:r>
        <w:rPr>
          <w:spacing w:val="-14"/>
        </w:rPr>
        <w:t xml:space="preserve"> </w:t>
      </w:r>
      <w:r>
        <w:t>и</w:t>
      </w:r>
      <w:r>
        <w:rPr>
          <w:spacing w:val="-14"/>
        </w:rPr>
        <w:t xml:space="preserve"> </w:t>
      </w:r>
      <w:r>
        <w:t>обогащать</w:t>
      </w:r>
      <w:r>
        <w:rPr>
          <w:spacing w:val="-13"/>
        </w:rPr>
        <w:t xml:space="preserve"> </w:t>
      </w:r>
      <w:r>
        <w:t>языковую</w:t>
      </w:r>
      <w:r>
        <w:rPr>
          <w:spacing w:val="-14"/>
        </w:rPr>
        <w:t xml:space="preserve"> </w:t>
      </w:r>
      <w:r>
        <w:t>базу</w:t>
      </w:r>
      <w:r>
        <w:rPr>
          <w:spacing w:val="-14"/>
        </w:rPr>
        <w:t xml:space="preserve"> </w:t>
      </w:r>
      <w:r>
        <w:t>устных</w:t>
      </w:r>
      <w:r>
        <w:rPr>
          <w:spacing w:val="-13"/>
        </w:rPr>
        <w:t xml:space="preserve"> </w:t>
      </w:r>
      <w:r>
        <w:t>высказываний</w:t>
      </w:r>
      <w:r>
        <w:rPr>
          <w:spacing w:val="-12"/>
        </w:rPr>
        <w:t xml:space="preserve"> </w:t>
      </w:r>
      <w:r>
        <w:t>обучающихся;</w:t>
      </w:r>
      <w:r>
        <w:rPr>
          <w:spacing w:val="-57"/>
        </w:rPr>
        <w:t xml:space="preserve"> </w:t>
      </w:r>
      <w:r>
        <w:t>формировать</w:t>
      </w:r>
      <w:r>
        <w:rPr>
          <w:spacing w:val="-3"/>
        </w:rPr>
        <w:t xml:space="preserve"> </w:t>
      </w:r>
      <w:r>
        <w:t>выразительную</w:t>
      </w:r>
      <w:r>
        <w:rPr>
          <w:spacing w:val="-1"/>
        </w:rPr>
        <w:t xml:space="preserve"> </w:t>
      </w:r>
      <w:r>
        <w:t>сторону речи;</w:t>
      </w:r>
    </w:p>
    <w:p w14:paraId="1E1B2D7F" w14:textId="77777777" w:rsidR="00814DCB" w:rsidRDefault="00F1694F">
      <w:pPr>
        <w:pStyle w:val="a3"/>
        <w:spacing w:line="588" w:lineRule="auto"/>
        <w:ind w:left="904" w:right="3603"/>
      </w:pPr>
      <w:r>
        <w:t>учить</w:t>
      </w:r>
      <w:r>
        <w:rPr>
          <w:spacing w:val="-7"/>
        </w:rPr>
        <w:t xml:space="preserve"> </w:t>
      </w:r>
      <w:r>
        <w:t>строить</w:t>
      </w:r>
      <w:r>
        <w:rPr>
          <w:spacing w:val="-6"/>
        </w:rPr>
        <w:t xml:space="preserve"> </w:t>
      </w:r>
      <w:r>
        <w:t>устные</w:t>
      </w:r>
      <w:r>
        <w:rPr>
          <w:spacing w:val="-7"/>
        </w:rPr>
        <w:t xml:space="preserve"> </w:t>
      </w:r>
      <w:r>
        <w:t>связные</w:t>
      </w:r>
      <w:r>
        <w:rPr>
          <w:spacing w:val="-7"/>
        </w:rPr>
        <w:t xml:space="preserve"> </w:t>
      </w:r>
      <w:r>
        <w:t>высказывания;</w:t>
      </w:r>
      <w:r>
        <w:rPr>
          <w:spacing w:val="-57"/>
        </w:rPr>
        <w:t xml:space="preserve"> </w:t>
      </w:r>
      <w:r>
        <w:t>воспитывать</w:t>
      </w:r>
      <w:r>
        <w:rPr>
          <w:spacing w:val="-6"/>
        </w:rPr>
        <w:t xml:space="preserve"> </w:t>
      </w:r>
      <w:r>
        <w:t>культуру</w:t>
      </w:r>
      <w:r>
        <w:rPr>
          <w:spacing w:val="-6"/>
        </w:rPr>
        <w:t xml:space="preserve"> </w:t>
      </w:r>
      <w:r>
        <w:t>речевого</w:t>
      </w:r>
      <w:r>
        <w:rPr>
          <w:spacing w:val="-6"/>
        </w:rPr>
        <w:t xml:space="preserve"> </w:t>
      </w:r>
      <w:r>
        <w:t>общения.</w:t>
      </w:r>
    </w:p>
    <w:p w14:paraId="13AD32D0" w14:textId="77777777" w:rsidR="00814DCB" w:rsidRDefault="00F1694F" w:rsidP="009B5EBD">
      <w:pPr>
        <w:pStyle w:val="1"/>
        <w:numPr>
          <w:ilvl w:val="1"/>
          <w:numId w:val="28"/>
        </w:numPr>
        <w:tabs>
          <w:tab w:val="left" w:pos="1324"/>
        </w:tabs>
        <w:spacing w:before="35"/>
        <w:ind w:left="1324" w:hanging="420"/>
      </w:pPr>
      <w:bookmarkStart w:id="53" w:name="6.2._Содержание_учебного_предмета_&quot;Речев"/>
      <w:bookmarkStart w:id="54" w:name="_Toc182824429"/>
      <w:bookmarkEnd w:id="53"/>
      <w:r>
        <w:t>Содержание</w:t>
      </w:r>
      <w:r>
        <w:rPr>
          <w:spacing w:val="-13"/>
        </w:rPr>
        <w:t xml:space="preserve"> </w:t>
      </w:r>
      <w:r>
        <w:t>учебного</w:t>
      </w:r>
      <w:r>
        <w:rPr>
          <w:spacing w:val="-12"/>
        </w:rPr>
        <w:t xml:space="preserve"> </w:t>
      </w:r>
      <w:r>
        <w:t>предмета</w:t>
      </w:r>
      <w:r>
        <w:rPr>
          <w:spacing w:val="-12"/>
        </w:rPr>
        <w:t xml:space="preserve"> </w:t>
      </w:r>
      <w:r>
        <w:t>"Речевая</w:t>
      </w:r>
      <w:r>
        <w:rPr>
          <w:spacing w:val="-11"/>
        </w:rPr>
        <w:t xml:space="preserve"> </w:t>
      </w:r>
      <w:r>
        <w:t>практика":</w:t>
      </w:r>
      <w:bookmarkEnd w:id="54"/>
    </w:p>
    <w:p w14:paraId="76830896" w14:textId="77777777" w:rsidR="00814DCB" w:rsidRDefault="00814DCB">
      <w:pPr>
        <w:pStyle w:val="a3"/>
        <w:spacing w:before="10"/>
        <w:rPr>
          <w:b/>
          <w:sz w:val="20"/>
        </w:rPr>
      </w:pPr>
    </w:p>
    <w:p w14:paraId="1BED5715" w14:textId="77777777" w:rsidR="00814DCB" w:rsidRDefault="00F1694F" w:rsidP="009B5EBD">
      <w:pPr>
        <w:pStyle w:val="a5"/>
        <w:numPr>
          <w:ilvl w:val="2"/>
          <w:numId w:val="28"/>
        </w:numPr>
        <w:tabs>
          <w:tab w:val="left" w:pos="1592"/>
        </w:tabs>
        <w:ind w:right="154" w:firstLine="540"/>
        <w:rPr>
          <w:sz w:val="24"/>
        </w:rPr>
      </w:pPr>
      <w:r>
        <w:rPr>
          <w:sz w:val="24"/>
        </w:rPr>
        <w:t>Аудирование</w:t>
      </w:r>
      <w:r>
        <w:rPr>
          <w:spacing w:val="1"/>
          <w:sz w:val="24"/>
        </w:rPr>
        <w:t xml:space="preserve"> </w:t>
      </w:r>
      <w:r>
        <w:rPr>
          <w:sz w:val="24"/>
        </w:rPr>
        <w:t>и</w:t>
      </w:r>
      <w:r>
        <w:rPr>
          <w:spacing w:val="1"/>
          <w:sz w:val="24"/>
        </w:rPr>
        <w:t xml:space="preserve"> </w:t>
      </w:r>
      <w:r>
        <w:rPr>
          <w:sz w:val="24"/>
        </w:rPr>
        <w:t>понимание</w:t>
      </w:r>
      <w:r>
        <w:rPr>
          <w:spacing w:val="1"/>
          <w:sz w:val="24"/>
        </w:rPr>
        <w:t xml:space="preserve"> </w:t>
      </w:r>
      <w:r>
        <w:rPr>
          <w:sz w:val="24"/>
        </w:rPr>
        <w:t>речи.</w:t>
      </w:r>
      <w:r>
        <w:rPr>
          <w:spacing w:val="1"/>
          <w:sz w:val="24"/>
        </w:rPr>
        <w:t xml:space="preserve"> </w:t>
      </w:r>
      <w:r>
        <w:rPr>
          <w:sz w:val="24"/>
        </w:rPr>
        <w:t>Выполнение</w:t>
      </w:r>
      <w:r>
        <w:rPr>
          <w:spacing w:val="1"/>
          <w:sz w:val="24"/>
        </w:rPr>
        <w:t xml:space="preserve"> </w:t>
      </w:r>
      <w:r>
        <w:rPr>
          <w:sz w:val="24"/>
        </w:rPr>
        <w:t>простых</w:t>
      </w:r>
      <w:r>
        <w:rPr>
          <w:spacing w:val="1"/>
          <w:sz w:val="24"/>
        </w:rPr>
        <w:t xml:space="preserve"> </w:t>
      </w:r>
      <w:r>
        <w:rPr>
          <w:sz w:val="24"/>
        </w:rPr>
        <w:t>и</w:t>
      </w:r>
      <w:r>
        <w:rPr>
          <w:spacing w:val="1"/>
          <w:sz w:val="24"/>
        </w:rPr>
        <w:t xml:space="preserve"> </w:t>
      </w:r>
      <w:r>
        <w:rPr>
          <w:sz w:val="24"/>
        </w:rPr>
        <w:t>составных</w:t>
      </w:r>
      <w:r>
        <w:rPr>
          <w:spacing w:val="1"/>
          <w:sz w:val="24"/>
        </w:rPr>
        <w:t xml:space="preserve"> </w:t>
      </w:r>
      <w:r>
        <w:rPr>
          <w:sz w:val="24"/>
        </w:rPr>
        <w:t>устных</w:t>
      </w:r>
      <w:r>
        <w:rPr>
          <w:spacing w:val="1"/>
          <w:sz w:val="24"/>
        </w:rPr>
        <w:t xml:space="preserve"> </w:t>
      </w:r>
      <w:r>
        <w:rPr>
          <w:sz w:val="24"/>
        </w:rPr>
        <w:t>инструкций</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z w:val="24"/>
        </w:rPr>
        <w:t>словесный</w:t>
      </w:r>
      <w:r>
        <w:rPr>
          <w:spacing w:val="1"/>
          <w:sz w:val="24"/>
        </w:rPr>
        <w:t xml:space="preserve"> </w:t>
      </w:r>
      <w:r>
        <w:rPr>
          <w:sz w:val="24"/>
        </w:rPr>
        <w:t>отчет</w:t>
      </w:r>
      <w:r>
        <w:rPr>
          <w:spacing w:val="1"/>
          <w:sz w:val="24"/>
        </w:rPr>
        <w:t xml:space="preserve"> </w:t>
      </w:r>
      <w:r>
        <w:rPr>
          <w:sz w:val="24"/>
        </w:rPr>
        <w:t>о</w:t>
      </w:r>
      <w:r>
        <w:rPr>
          <w:spacing w:val="1"/>
          <w:sz w:val="24"/>
        </w:rPr>
        <w:t xml:space="preserve"> </w:t>
      </w:r>
      <w:r>
        <w:rPr>
          <w:sz w:val="24"/>
        </w:rPr>
        <w:t>выполненных</w:t>
      </w:r>
      <w:r>
        <w:rPr>
          <w:spacing w:val="1"/>
          <w:sz w:val="24"/>
        </w:rPr>
        <w:t xml:space="preserve"> </w:t>
      </w:r>
      <w:r>
        <w:rPr>
          <w:sz w:val="24"/>
        </w:rPr>
        <w:t>действиях.</w:t>
      </w:r>
      <w:r>
        <w:rPr>
          <w:spacing w:val="1"/>
          <w:sz w:val="24"/>
        </w:rPr>
        <w:t xml:space="preserve"> </w:t>
      </w:r>
      <w:r>
        <w:rPr>
          <w:sz w:val="24"/>
        </w:rPr>
        <w:t>Прослушивание</w:t>
      </w:r>
      <w:r>
        <w:rPr>
          <w:spacing w:val="1"/>
          <w:sz w:val="24"/>
        </w:rPr>
        <w:t xml:space="preserve"> </w:t>
      </w:r>
      <w:r>
        <w:rPr>
          <w:sz w:val="24"/>
        </w:rPr>
        <w:t>и</w:t>
      </w:r>
      <w:r>
        <w:rPr>
          <w:spacing w:val="1"/>
          <w:sz w:val="24"/>
        </w:rPr>
        <w:t xml:space="preserve"> </w:t>
      </w:r>
      <w:r>
        <w:rPr>
          <w:sz w:val="24"/>
        </w:rPr>
        <w:t>выполнение</w:t>
      </w:r>
      <w:r>
        <w:rPr>
          <w:spacing w:val="1"/>
          <w:sz w:val="24"/>
        </w:rPr>
        <w:t xml:space="preserve"> </w:t>
      </w:r>
      <w:r>
        <w:rPr>
          <w:sz w:val="24"/>
        </w:rPr>
        <w:t>инструкций,</w:t>
      </w:r>
      <w:r>
        <w:rPr>
          <w:spacing w:val="1"/>
          <w:sz w:val="24"/>
        </w:rPr>
        <w:t xml:space="preserve"> </w:t>
      </w:r>
      <w:r>
        <w:rPr>
          <w:sz w:val="24"/>
        </w:rPr>
        <w:t>записанных</w:t>
      </w:r>
      <w:r>
        <w:rPr>
          <w:spacing w:val="1"/>
          <w:sz w:val="24"/>
        </w:rPr>
        <w:t xml:space="preserve"> </w:t>
      </w:r>
      <w:r>
        <w:rPr>
          <w:sz w:val="24"/>
        </w:rPr>
        <w:t>на</w:t>
      </w:r>
      <w:r>
        <w:rPr>
          <w:spacing w:val="1"/>
          <w:sz w:val="24"/>
        </w:rPr>
        <w:t xml:space="preserve"> </w:t>
      </w:r>
      <w:r>
        <w:rPr>
          <w:sz w:val="24"/>
        </w:rPr>
        <w:t>аудионосители.</w:t>
      </w:r>
      <w:r>
        <w:rPr>
          <w:spacing w:val="1"/>
          <w:sz w:val="24"/>
        </w:rPr>
        <w:t xml:space="preserve"> </w:t>
      </w:r>
      <w:r>
        <w:rPr>
          <w:sz w:val="24"/>
        </w:rPr>
        <w:t>Чтение</w:t>
      </w:r>
      <w:r>
        <w:rPr>
          <w:spacing w:val="1"/>
          <w:sz w:val="24"/>
        </w:rPr>
        <w:t xml:space="preserve"> </w:t>
      </w:r>
      <w:r>
        <w:rPr>
          <w:sz w:val="24"/>
        </w:rPr>
        <w:t>и</w:t>
      </w:r>
      <w:r>
        <w:rPr>
          <w:spacing w:val="1"/>
          <w:sz w:val="24"/>
        </w:rPr>
        <w:t xml:space="preserve"> </w:t>
      </w:r>
      <w:r>
        <w:rPr>
          <w:sz w:val="24"/>
        </w:rPr>
        <w:t>выполнение</w:t>
      </w:r>
      <w:r>
        <w:rPr>
          <w:spacing w:val="-2"/>
          <w:sz w:val="24"/>
        </w:rPr>
        <w:t xml:space="preserve"> </w:t>
      </w:r>
      <w:r>
        <w:rPr>
          <w:sz w:val="24"/>
        </w:rPr>
        <w:t>словесных</w:t>
      </w:r>
      <w:r>
        <w:rPr>
          <w:spacing w:val="-1"/>
          <w:sz w:val="24"/>
        </w:rPr>
        <w:t xml:space="preserve"> </w:t>
      </w:r>
      <w:r>
        <w:rPr>
          <w:sz w:val="24"/>
        </w:rPr>
        <w:t>инструкций,</w:t>
      </w:r>
      <w:r>
        <w:rPr>
          <w:spacing w:val="-1"/>
          <w:sz w:val="24"/>
        </w:rPr>
        <w:t xml:space="preserve"> </w:t>
      </w:r>
      <w:r>
        <w:rPr>
          <w:sz w:val="24"/>
        </w:rPr>
        <w:t>предъявленных</w:t>
      </w:r>
      <w:r>
        <w:rPr>
          <w:spacing w:val="-1"/>
          <w:sz w:val="24"/>
        </w:rPr>
        <w:t xml:space="preserve"> </w:t>
      </w:r>
      <w:r>
        <w:rPr>
          <w:sz w:val="24"/>
        </w:rPr>
        <w:t>в</w:t>
      </w:r>
      <w:r>
        <w:rPr>
          <w:spacing w:val="-1"/>
          <w:sz w:val="24"/>
        </w:rPr>
        <w:t xml:space="preserve"> </w:t>
      </w:r>
      <w:r>
        <w:rPr>
          <w:sz w:val="24"/>
        </w:rPr>
        <w:t>письменном</w:t>
      </w:r>
      <w:r>
        <w:rPr>
          <w:spacing w:val="-2"/>
          <w:sz w:val="24"/>
        </w:rPr>
        <w:t xml:space="preserve"> </w:t>
      </w:r>
      <w:r>
        <w:rPr>
          <w:sz w:val="24"/>
        </w:rPr>
        <w:t>виде.</w:t>
      </w:r>
    </w:p>
    <w:p w14:paraId="7B328C61" w14:textId="77777777" w:rsidR="00814DCB" w:rsidRDefault="00814DCB">
      <w:pPr>
        <w:pStyle w:val="a3"/>
        <w:spacing w:before="9"/>
        <w:rPr>
          <w:sz w:val="34"/>
        </w:rPr>
      </w:pPr>
    </w:p>
    <w:p w14:paraId="5D405794" w14:textId="77777777" w:rsidR="00814DCB" w:rsidRDefault="00F1694F">
      <w:pPr>
        <w:pStyle w:val="a3"/>
        <w:ind w:left="364" w:right="155" w:firstLine="540"/>
        <w:jc w:val="both"/>
      </w:pPr>
      <w:r>
        <w:t>Соотнесение</w:t>
      </w:r>
      <w:r>
        <w:rPr>
          <w:spacing w:val="1"/>
        </w:rPr>
        <w:t xml:space="preserve"> </w:t>
      </w:r>
      <w:r>
        <w:t>речи</w:t>
      </w:r>
      <w:r>
        <w:rPr>
          <w:spacing w:val="1"/>
        </w:rPr>
        <w:t xml:space="preserve"> </w:t>
      </w:r>
      <w:r>
        <w:t>и</w:t>
      </w:r>
      <w:r>
        <w:rPr>
          <w:spacing w:val="1"/>
        </w:rPr>
        <w:t xml:space="preserve"> </w:t>
      </w:r>
      <w:r>
        <w:t>изображения</w:t>
      </w:r>
      <w:r>
        <w:rPr>
          <w:spacing w:val="1"/>
        </w:rPr>
        <w:t xml:space="preserve"> </w:t>
      </w:r>
      <w:r>
        <w:t>(выбор</w:t>
      </w:r>
      <w:r>
        <w:rPr>
          <w:spacing w:val="1"/>
        </w:rPr>
        <w:t xml:space="preserve"> </w:t>
      </w:r>
      <w:r>
        <w:t>картинки,</w:t>
      </w:r>
      <w:r>
        <w:rPr>
          <w:spacing w:val="1"/>
        </w:rPr>
        <w:t xml:space="preserve"> </w:t>
      </w:r>
      <w:r>
        <w:t>соответствующей</w:t>
      </w:r>
      <w:r>
        <w:rPr>
          <w:spacing w:val="1"/>
        </w:rPr>
        <w:t xml:space="preserve"> </w:t>
      </w:r>
      <w:r>
        <w:t>слову,</w:t>
      </w:r>
      <w:r>
        <w:rPr>
          <w:spacing w:val="1"/>
        </w:rPr>
        <w:t xml:space="preserve"> </w:t>
      </w:r>
      <w:r>
        <w:t>предложению).</w:t>
      </w:r>
    </w:p>
    <w:p w14:paraId="086CA9CD" w14:textId="77777777" w:rsidR="00814DCB" w:rsidRDefault="00814DCB">
      <w:pPr>
        <w:pStyle w:val="a3"/>
        <w:spacing w:before="9"/>
        <w:rPr>
          <w:sz w:val="34"/>
        </w:rPr>
      </w:pPr>
    </w:p>
    <w:p w14:paraId="4BBAD991" w14:textId="77777777" w:rsidR="00814DCB" w:rsidRDefault="00F1694F">
      <w:pPr>
        <w:pStyle w:val="a3"/>
        <w:spacing w:before="1"/>
        <w:ind w:left="364" w:right="157" w:firstLine="540"/>
        <w:jc w:val="both"/>
      </w:pPr>
      <w:r>
        <w:t>Повторение</w:t>
      </w:r>
      <w:r>
        <w:rPr>
          <w:spacing w:val="1"/>
        </w:rPr>
        <w:t xml:space="preserve"> </w:t>
      </w:r>
      <w:r>
        <w:t>и</w:t>
      </w:r>
      <w:r>
        <w:rPr>
          <w:spacing w:val="1"/>
        </w:rPr>
        <w:t xml:space="preserve"> </w:t>
      </w:r>
      <w:r>
        <w:t>воспроизведение</w:t>
      </w:r>
      <w:r>
        <w:rPr>
          <w:spacing w:val="1"/>
        </w:rPr>
        <w:t xml:space="preserve"> </w:t>
      </w:r>
      <w:r>
        <w:t>по</w:t>
      </w:r>
      <w:r>
        <w:rPr>
          <w:spacing w:val="1"/>
        </w:rPr>
        <w:t xml:space="preserve"> </w:t>
      </w:r>
      <w:r>
        <w:t>подобию,</w:t>
      </w:r>
      <w:r>
        <w:rPr>
          <w:spacing w:val="1"/>
        </w:rPr>
        <w:t xml:space="preserve"> </w:t>
      </w:r>
      <w:r>
        <w:t>по</w:t>
      </w:r>
      <w:r>
        <w:rPr>
          <w:spacing w:val="1"/>
        </w:rPr>
        <w:t xml:space="preserve"> </w:t>
      </w:r>
      <w:r>
        <w:t>памяти</w:t>
      </w:r>
      <w:r>
        <w:rPr>
          <w:spacing w:val="1"/>
        </w:rPr>
        <w:t xml:space="preserve"> </w:t>
      </w:r>
      <w:r>
        <w:t>отдельных</w:t>
      </w:r>
      <w:r>
        <w:rPr>
          <w:spacing w:val="1"/>
        </w:rPr>
        <w:t xml:space="preserve"> </w:t>
      </w:r>
      <w:r>
        <w:t>слогов,</w:t>
      </w:r>
      <w:r>
        <w:rPr>
          <w:spacing w:val="1"/>
        </w:rPr>
        <w:t xml:space="preserve"> </w:t>
      </w:r>
      <w:r>
        <w:t>слов,</w:t>
      </w:r>
      <w:r>
        <w:rPr>
          <w:spacing w:val="1"/>
        </w:rPr>
        <w:t xml:space="preserve"> </w:t>
      </w:r>
      <w:r>
        <w:t>предложений.</w:t>
      </w:r>
    </w:p>
    <w:p w14:paraId="5A395D13" w14:textId="77777777" w:rsidR="00814DCB" w:rsidRDefault="00814DCB">
      <w:pPr>
        <w:pStyle w:val="a3"/>
        <w:spacing w:before="8"/>
        <w:rPr>
          <w:sz w:val="34"/>
        </w:rPr>
      </w:pPr>
    </w:p>
    <w:p w14:paraId="65B49417" w14:textId="77777777" w:rsidR="00814DCB" w:rsidRDefault="00F1694F">
      <w:pPr>
        <w:pStyle w:val="a3"/>
        <w:spacing w:before="1"/>
        <w:ind w:left="364" w:right="149" w:firstLine="540"/>
        <w:jc w:val="both"/>
      </w:pPr>
      <w:r>
        <w:t>Слушание</w:t>
      </w:r>
      <w:r>
        <w:rPr>
          <w:spacing w:val="1"/>
        </w:rPr>
        <w:t xml:space="preserve"> </w:t>
      </w:r>
      <w:r>
        <w:t>небольших</w:t>
      </w:r>
      <w:r>
        <w:rPr>
          <w:spacing w:val="1"/>
        </w:rPr>
        <w:t xml:space="preserve"> </w:t>
      </w:r>
      <w:r>
        <w:t>литературных</w:t>
      </w:r>
      <w:r>
        <w:rPr>
          <w:spacing w:val="1"/>
        </w:rPr>
        <w:t xml:space="preserve"> </w:t>
      </w:r>
      <w:r>
        <w:t>произведений</w:t>
      </w:r>
      <w:r>
        <w:rPr>
          <w:spacing w:val="1"/>
        </w:rPr>
        <w:t xml:space="preserve"> </w:t>
      </w:r>
      <w:r>
        <w:t>в</w:t>
      </w:r>
      <w:r>
        <w:rPr>
          <w:spacing w:val="1"/>
        </w:rPr>
        <w:t xml:space="preserve"> </w:t>
      </w:r>
      <w:r>
        <w:t>изложении</w:t>
      </w:r>
      <w:r>
        <w:rPr>
          <w:spacing w:val="1"/>
        </w:rPr>
        <w:t xml:space="preserve"> </w:t>
      </w:r>
      <w:r>
        <w:t>педагогического</w:t>
      </w:r>
      <w:r>
        <w:rPr>
          <w:spacing w:val="-57"/>
        </w:rPr>
        <w:t xml:space="preserve"> </w:t>
      </w:r>
      <w:r>
        <w:t>работника</w:t>
      </w:r>
      <w:r>
        <w:rPr>
          <w:spacing w:val="-5"/>
        </w:rPr>
        <w:t xml:space="preserve"> </w:t>
      </w:r>
      <w:r>
        <w:t>и</w:t>
      </w:r>
      <w:r>
        <w:rPr>
          <w:spacing w:val="-5"/>
        </w:rPr>
        <w:t xml:space="preserve"> </w:t>
      </w:r>
      <w:r>
        <w:t>с</w:t>
      </w:r>
      <w:r>
        <w:rPr>
          <w:spacing w:val="-3"/>
        </w:rPr>
        <w:t xml:space="preserve"> </w:t>
      </w:r>
      <w:r>
        <w:t>аудионосителей.</w:t>
      </w:r>
      <w:r>
        <w:rPr>
          <w:spacing w:val="-4"/>
        </w:rPr>
        <w:t xml:space="preserve"> </w:t>
      </w:r>
      <w:r>
        <w:t>Ответы</w:t>
      </w:r>
      <w:r>
        <w:rPr>
          <w:spacing w:val="-4"/>
        </w:rPr>
        <w:t xml:space="preserve"> </w:t>
      </w:r>
      <w:r>
        <w:t>на</w:t>
      </w:r>
      <w:r>
        <w:rPr>
          <w:spacing w:val="-5"/>
        </w:rPr>
        <w:t xml:space="preserve"> </w:t>
      </w:r>
      <w:r>
        <w:t>вопросы</w:t>
      </w:r>
      <w:r>
        <w:rPr>
          <w:spacing w:val="-6"/>
        </w:rPr>
        <w:t xml:space="preserve"> </w:t>
      </w:r>
      <w:r>
        <w:t>по</w:t>
      </w:r>
      <w:r>
        <w:rPr>
          <w:spacing w:val="-4"/>
        </w:rPr>
        <w:t xml:space="preserve"> </w:t>
      </w:r>
      <w:r>
        <w:t>прослушанному</w:t>
      </w:r>
      <w:r>
        <w:rPr>
          <w:spacing w:val="-4"/>
        </w:rPr>
        <w:t xml:space="preserve"> </w:t>
      </w:r>
      <w:r>
        <w:t>тексту,</w:t>
      </w:r>
      <w:r>
        <w:rPr>
          <w:spacing w:val="-4"/>
        </w:rPr>
        <w:t xml:space="preserve"> </w:t>
      </w:r>
      <w:r>
        <w:t>пересказ.</w:t>
      </w:r>
    </w:p>
    <w:p w14:paraId="5BA22FAA" w14:textId="77777777" w:rsidR="00814DCB" w:rsidRDefault="00814DCB">
      <w:pPr>
        <w:pStyle w:val="a3"/>
        <w:spacing w:before="8"/>
        <w:rPr>
          <w:sz w:val="34"/>
        </w:rPr>
      </w:pPr>
    </w:p>
    <w:p w14:paraId="780B6984" w14:textId="77777777" w:rsidR="00814DCB" w:rsidRDefault="00F1694F" w:rsidP="009B5EBD">
      <w:pPr>
        <w:pStyle w:val="a5"/>
        <w:numPr>
          <w:ilvl w:val="2"/>
          <w:numId w:val="28"/>
        </w:numPr>
        <w:tabs>
          <w:tab w:val="left" w:pos="1676"/>
        </w:tabs>
        <w:spacing w:before="1"/>
        <w:ind w:right="149" w:firstLine="540"/>
        <w:rPr>
          <w:sz w:val="24"/>
        </w:rPr>
      </w:pPr>
      <w:r>
        <w:rPr>
          <w:sz w:val="24"/>
        </w:rPr>
        <w:t>Дикция</w:t>
      </w:r>
      <w:r>
        <w:rPr>
          <w:spacing w:val="1"/>
          <w:sz w:val="24"/>
        </w:rPr>
        <w:t xml:space="preserve"> </w:t>
      </w:r>
      <w:r>
        <w:rPr>
          <w:sz w:val="24"/>
        </w:rPr>
        <w:t>и</w:t>
      </w:r>
      <w:r>
        <w:rPr>
          <w:spacing w:val="1"/>
          <w:sz w:val="24"/>
        </w:rPr>
        <w:t xml:space="preserve"> </w:t>
      </w:r>
      <w:r>
        <w:rPr>
          <w:sz w:val="24"/>
        </w:rPr>
        <w:t>выразительность</w:t>
      </w:r>
      <w:r>
        <w:rPr>
          <w:spacing w:val="1"/>
          <w:sz w:val="24"/>
        </w:rPr>
        <w:t xml:space="preserve"> </w:t>
      </w:r>
      <w:r>
        <w:rPr>
          <w:sz w:val="24"/>
        </w:rPr>
        <w:t>речи.</w:t>
      </w:r>
      <w:r>
        <w:rPr>
          <w:spacing w:val="1"/>
          <w:sz w:val="24"/>
        </w:rPr>
        <w:t xml:space="preserve"> </w:t>
      </w:r>
      <w:r>
        <w:rPr>
          <w:sz w:val="24"/>
        </w:rPr>
        <w:t>Развитие</w:t>
      </w:r>
      <w:r>
        <w:rPr>
          <w:spacing w:val="1"/>
          <w:sz w:val="24"/>
        </w:rPr>
        <w:t xml:space="preserve"> </w:t>
      </w:r>
      <w:r>
        <w:rPr>
          <w:sz w:val="24"/>
        </w:rPr>
        <w:t>артикуляционной</w:t>
      </w:r>
      <w:r>
        <w:rPr>
          <w:spacing w:val="1"/>
          <w:sz w:val="24"/>
        </w:rPr>
        <w:t xml:space="preserve"> </w:t>
      </w:r>
      <w:r>
        <w:rPr>
          <w:sz w:val="24"/>
        </w:rPr>
        <w:t>моторики.</w:t>
      </w:r>
      <w:r>
        <w:rPr>
          <w:spacing w:val="1"/>
          <w:sz w:val="24"/>
        </w:rPr>
        <w:t xml:space="preserve"> </w:t>
      </w:r>
      <w:r>
        <w:rPr>
          <w:sz w:val="24"/>
        </w:rPr>
        <w:t>Формирование правильного речевого дыхания. Практическое использование силы голоса,</w:t>
      </w:r>
      <w:r>
        <w:rPr>
          <w:spacing w:val="1"/>
          <w:sz w:val="24"/>
        </w:rPr>
        <w:t xml:space="preserve"> </w:t>
      </w:r>
      <w:r>
        <w:rPr>
          <w:sz w:val="24"/>
        </w:rPr>
        <w:t>тона,</w:t>
      </w:r>
      <w:r>
        <w:rPr>
          <w:spacing w:val="-3"/>
          <w:sz w:val="24"/>
        </w:rPr>
        <w:t xml:space="preserve"> </w:t>
      </w:r>
      <w:r>
        <w:rPr>
          <w:sz w:val="24"/>
        </w:rPr>
        <w:t>темпа</w:t>
      </w:r>
      <w:r>
        <w:rPr>
          <w:spacing w:val="-2"/>
          <w:sz w:val="24"/>
        </w:rPr>
        <w:t xml:space="preserve"> </w:t>
      </w:r>
      <w:r>
        <w:rPr>
          <w:sz w:val="24"/>
        </w:rPr>
        <w:t>речи</w:t>
      </w:r>
      <w:r>
        <w:rPr>
          <w:spacing w:val="-3"/>
          <w:sz w:val="24"/>
        </w:rPr>
        <w:t xml:space="preserve"> </w:t>
      </w:r>
      <w:r>
        <w:rPr>
          <w:sz w:val="24"/>
        </w:rPr>
        <w:t>в</w:t>
      </w:r>
      <w:r>
        <w:rPr>
          <w:spacing w:val="-2"/>
          <w:sz w:val="24"/>
        </w:rPr>
        <w:t xml:space="preserve"> </w:t>
      </w:r>
      <w:r>
        <w:rPr>
          <w:sz w:val="24"/>
        </w:rPr>
        <w:t>речевых</w:t>
      </w:r>
      <w:r>
        <w:rPr>
          <w:spacing w:val="-2"/>
          <w:sz w:val="24"/>
        </w:rPr>
        <w:t xml:space="preserve"> </w:t>
      </w:r>
      <w:r>
        <w:rPr>
          <w:sz w:val="24"/>
        </w:rPr>
        <w:t>ситуациях.</w:t>
      </w:r>
      <w:r>
        <w:rPr>
          <w:spacing w:val="-3"/>
          <w:sz w:val="24"/>
        </w:rPr>
        <w:t xml:space="preserve"> </w:t>
      </w:r>
      <w:r>
        <w:rPr>
          <w:sz w:val="24"/>
        </w:rPr>
        <w:t>Использование</w:t>
      </w:r>
      <w:r>
        <w:rPr>
          <w:spacing w:val="-1"/>
          <w:sz w:val="24"/>
        </w:rPr>
        <w:t xml:space="preserve"> </w:t>
      </w:r>
      <w:r>
        <w:rPr>
          <w:sz w:val="24"/>
        </w:rPr>
        <w:t>мимики</w:t>
      </w:r>
      <w:r>
        <w:rPr>
          <w:spacing w:val="-3"/>
          <w:sz w:val="24"/>
        </w:rPr>
        <w:t xml:space="preserve"> </w:t>
      </w:r>
      <w:r>
        <w:rPr>
          <w:sz w:val="24"/>
        </w:rPr>
        <w:t>и</w:t>
      </w:r>
      <w:r>
        <w:rPr>
          <w:spacing w:val="-1"/>
          <w:sz w:val="24"/>
        </w:rPr>
        <w:t xml:space="preserve"> </w:t>
      </w:r>
      <w:r>
        <w:rPr>
          <w:sz w:val="24"/>
        </w:rPr>
        <w:t>жестов</w:t>
      </w:r>
      <w:r>
        <w:rPr>
          <w:spacing w:val="-2"/>
          <w:sz w:val="24"/>
        </w:rPr>
        <w:t xml:space="preserve"> </w:t>
      </w:r>
      <w:r>
        <w:rPr>
          <w:sz w:val="24"/>
        </w:rPr>
        <w:t>в</w:t>
      </w:r>
      <w:r>
        <w:rPr>
          <w:spacing w:val="-2"/>
          <w:sz w:val="24"/>
        </w:rPr>
        <w:t xml:space="preserve"> </w:t>
      </w:r>
      <w:r>
        <w:rPr>
          <w:sz w:val="24"/>
        </w:rPr>
        <w:t>общении.</w:t>
      </w:r>
    </w:p>
    <w:p w14:paraId="68DBE835" w14:textId="77777777" w:rsidR="00814DCB" w:rsidRDefault="00814DCB">
      <w:pPr>
        <w:pStyle w:val="a3"/>
        <w:spacing w:before="9"/>
        <w:rPr>
          <w:sz w:val="34"/>
        </w:rPr>
      </w:pPr>
    </w:p>
    <w:p w14:paraId="576831D0" w14:textId="77777777" w:rsidR="00814DCB" w:rsidRDefault="00F1694F" w:rsidP="009B5EBD">
      <w:pPr>
        <w:pStyle w:val="a5"/>
        <w:numPr>
          <w:ilvl w:val="2"/>
          <w:numId w:val="28"/>
        </w:numPr>
        <w:tabs>
          <w:tab w:val="left" w:pos="1506"/>
        </w:tabs>
        <w:ind w:right="155" w:firstLine="540"/>
        <w:rPr>
          <w:sz w:val="24"/>
        </w:rPr>
      </w:pPr>
      <w:r>
        <w:rPr>
          <w:sz w:val="24"/>
        </w:rPr>
        <w:t>Общение</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значение</w:t>
      </w:r>
      <w:r>
        <w:rPr>
          <w:spacing w:val="-4"/>
          <w:sz w:val="24"/>
        </w:rPr>
        <w:t xml:space="preserve"> </w:t>
      </w:r>
      <w:r>
        <w:rPr>
          <w:sz w:val="24"/>
        </w:rPr>
        <w:t>в</w:t>
      </w:r>
      <w:r>
        <w:rPr>
          <w:spacing w:val="-4"/>
          <w:sz w:val="24"/>
        </w:rPr>
        <w:t xml:space="preserve"> </w:t>
      </w:r>
      <w:r>
        <w:rPr>
          <w:sz w:val="24"/>
        </w:rPr>
        <w:t>жизни.</w:t>
      </w:r>
      <w:r>
        <w:rPr>
          <w:spacing w:val="-5"/>
          <w:sz w:val="24"/>
        </w:rPr>
        <w:t xml:space="preserve"> </w:t>
      </w:r>
      <w:r>
        <w:rPr>
          <w:sz w:val="24"/>
        </w:rPr>
        <w:t>Речевое</w:t>
      </w:r>
      <w:r>
        <w:rPr>
          <w:spacing w:val="-4"/>
          <w:sz w:val="24"/>
        </w:rPr>
        <w:t xml:space="preserve"> </w:t>
      </w:r>
      <w:r>
        <w:rPr>
          <w:sz w:val="24"/>
        </w:rPr>
        <w:t>и</w:t>
      </w:r>
      <w:r>
        <w:rPr>
          <w:spacing w:val="-3"/>
          <w:sz w:val="24"/>
        </w:rPr>
        <w:t xml:space="preserve"> </w:t>
      </w:r>
      <w:r>
        <w:rPr>
          <w:sz w:val="24"/>
        </w:rPr>
        <w:t>неречевое</w:t>
      </w:r>
      <w:r>
        <w:rPr>
          <w:spacing w:val="-4"/>
          <w:sz w:val="24"/>
        </w:rPr>
        <w:t xml:space="preserve"> </w:t>
      </w:r>
      <w:r>
        <w:rPr>
          <w:sz w:val="24"/>
        </w:rPr>
        <w:t>общение.</w:t>
      </w:r>
      <w:r>
        <w:rPr>
          <w:spacing w:val="-3"/>
          <w:sz w:val="24"/>
        </w:rPr>
        <w:t xml:space="preserve"> </w:t>
      </w:r>
      <w:r>
        <w:rPr>
          <w:sz w:val="24"/>
        </w:rPr>
        <w:t>Правила</w:t>
      </w:r>
      <w:r>
        <w:rPr>
          <w:spacing w:val="-3"/>
          <w:sz w:val="24"/>
        </w:rPr>
        <w:t xml:space="preserve"> </w:t>
      </w:r>
      <w:r>
        <w:rPr>
          <w:sz w:val="24"/>
        </w:rPr>
        <w:t>речевого</w:t>
      </w:r>
      <w:r>
        <w:rPr>
          <w:spacing w:val="-58"/>
          <w:sz w:val="24"/>
        </w:rPr>
        <w:t xml:space="preserve"> </w:t>
      </w:r>
      <w:r>
        <w:rPr>
          <w:sz w:val="24"/>
        </w:rPr>
        <w:t>общения.</w:t>
      </w:r>
      <w:r>
        <w:rPr>
          <w:spacing w:val="1"/>
          <w:sz w:val="24"/>
        </w:rPr>
        <w:t xml:space="preserve"> </w:t>
      </w:r>
      <w:r>
        <w:rPr>
          <w:sz w:val="24"/>
        </w:rPr>
        <w:t>Письменное</w:t>
      </w:r>
      <w:r>
        <w:rPr>
          <w:spacing w:val="1"/>
          <w:sz w:val="24"/>
        </w:rPr>
        <w:t xml:space="preserve"> </w:t>
      </w:r>
      <w:r>
        <w:rPr>
          <w:sz w:val="24"/>
        </w:rPr>
        <w:t>общение</w:t>
      </w:r>
      <w:r>
        <w:rPr>
          <w:spacing w:val="1"/>
          <w:sz w:val="24"/>
        </w:rPr>
        <w:t xml:space="preserve"> </w:t>
      </w:r>
      <w:r>
        <w:rPr>
          <w:sz w:val="24"/>
        </w:rPr>
        <w:t>(афиши,</w:t>
      </w:r>
      <w:r>
        <w:rPr>
          <w:spacing w:val="1"/>
          <w:sz w:val="24"/>
        </w:rPr>
        <w:t xml:space="preserve"> </w:t>
      </w:r>
      <w:r>
        <w:rPr>
          <w:sz w:val="24"/>
        </w:rPr>
        <w:t>реклама,</w:t>
      </w:r>
      <w:r>
        <w:rPr>
          <w:spacing w:val="1"/>
          <w:sz w:val="24"/>
        </w:rPr>
        <w:t xml:space="preserve"> </w:t>
      </w:r>
      <w:r>
        <w:rPr>
          <w:sz w:val="24"/>
        </w:rPr>
        <w:t>письма,</w:t>
      </w:r>
      <w:r>
        <w:rPr>
          <w:spacing w:val="1"/>
          <w:sz w:val="24"/>
        </w:rPr>
        <w:t xml:space="preserve"> </w:t>
      </w:r>
      <w:r>
        <w:rPr>
          <w:sz w:val="24"/>
        </w:rPr>
        <w:t>открытки).</w:t>
      </w:r>
      <w:r>
        <w:rPr>
          <w:spacing w:val="1"/>
          <w:sz w:val="24"/>
        </w:rPr>
        <w:t xml:space="preserve"> </w:t>
      </w:r>
      <w:r>
        <w:rPr>
          <w:sz w:val="24"/>
        </w:rPr>
        <w:t>Условные</w:t>
      </w:r>
      <w:r>
        <w:rPr>
          <w:spacing w:val="1"/>
          <w:sz w:val="24"/>
        </w:rPr>
        <w:t xml:space="preserve"> </w:t>
      </w:r>
      <w:r>
        <w:rPr>
          <w:sz w:val="24"/>
        </w:rPr>
        <w:t>знаки</w:t>
      </w:r>
      <w:r>
        <w:rPr>
          <w:spacing w:val="1"/>
          <w:sz w:val="24"/>
        </w:rPr>
        <w:t xml:space="preserve"> </w:t>
      </w:r>
      <w:r>
        <w:rPr>
          <w:sz w:val="24"/>
        </w:rPr>
        <w:t>в</w:t>
      </w:r>
      <w:r>
        <w:rPr>
          <w:spacing w:val="1"/>
          <w:sz w:val="24"/>
        </w:rPr>
        <w:t xml:space="preserve"> </w:t>
      </w:r>
      <w:r>
        <w:rPr>
          <w:sz w:val="24"/>
        </w:rPr>
        <w:t>общении</w:t>
      </w:r>
      <w:r>
        <w:rPr>
          <w:spacing w:val="-2"/>
          <w:sz w:val="24"/>
        </w:rPr>
        <w:t xml:space="preserve"> </w:t>
      </w:r>
      <w:r>
        <w:rPr>
          <w:sz w:val="24"/>
        </w:rPr>
        <w:t>людей.</w:t>
      </w:r>
    </w:p>
    <w:p w14:paraId="534BDC5E" w14:textId="77777777" w:rsidR="00814DCB" w:rsidRDefault="00814DCB">
      <w:pPr>
        <w:pStyle w:val="a3"/>
        <w:spacing w:before="9"/>
        <w:rPr>
          <w:sz w:val="34"/>
        </w:rPr>
      </w:pPr>
    </w:p>
    <w:p w14:paraId="2051D9E4" w14:textId="77777777" w:rsidR="00814DCB" w:rsidRDefault="00F1694F">
      <w:pPr>
        <w:pStyle w:val="a3"/>
        <w:spacing w:line="588" w:lineRule="auto"/>
        <w:ind w:left="904" w:right="3763"/>
      </w:pPr>
      <w:r>
        <w:t>Общение на расстоянии. Кино, телевидение, радио.</w:t>
      </w:r>
      <w:r>
        <w:rPr>
          <w:spacing w:val="1"/>
        </w:rPr>
        <w:t xml:space="preserve"> </w:t>
      </w:r>
      <w:r>
        <w:t>Виртуальное</w:t>
      </w:r>
      <w:r>
        <w:rPr>
          <w:spacing w:val="-3"/>
        </w:rPr>
        <w:t xml:space="preserve"> </w:t>
      </w:r>
      <w:r>
        <w:t>общение.</w:t>
      </w:r>
      <w:r>
        <w:rPr>
          <w:spacing w:val="-4"/>
        </w:rPr>
        <w:t xml:space="preserve"> </w:t>
      </w:r>
      <w:r>
        <w:t>Общение</w:t>
      </w:r>
      <w:r>
        <w:rPr>
          <w:spacing w:val="-5"/>
        </w:rPr>
        <w:t xml:space="preserve"> </w:t>
      </w:r>
      <w:r>
        <w:t>в</w:t>
      </w:r>
      <w:r>
        <w:rPr>
          <w:spacing w:val="-3"/>
        </w:rPr>
        <w:t xml:space="preserve"> </w:t>
      </w:r>
      <w:r>
        <w:t>социальных</w:t>
      </w:r>
      <w:r>
        <w:rPr>
          <w:spacing w:val="-4"/>
        </w:rPr>
        <w:t xml:space="preserve"> </w:t>
      </w:r>
      <w:r>
        <w:t>сетях.</w:t>
      </w:r>
    </w:p>
    <w:p w14:paraId="7F20CE33" w14:textId="77777777" w:rsidR="00814DCB" w:rsidRDefault="00814DCB">
      <w:pPr>
        <w:spacing w:line="588" w:lineRule="auto"/>
        <w:sectPr w:rsidR="00814DCB">
          <w:pgSz w:w="11910" w:h="16840"/>
          <w:pgMar w:top="840" w:right="420" w:bottom="280" w:left="1340" w:header="584" w:footer="0" w:gutter="0"/>
          <w:cols w:space="720"/>
        </w:sectPr>
      </w:pPr>
    </w:p>
    <w:p w14:paraId="28937A95" w14:textId="77777777" w:rsidR="00814DCB" w:rsidRDefault="00814DCB">
      <w:pPr>
        <w:pStyle w:val="a3"/>
        <w:spacing w:before="10"/>
        <w:rPr>
          <w:sz w:val="16"/>
        </w:rPr>
      </w:pPr>
    </w:p>
    <w:p w14:paraId="3CD269F1" w14:textId="77777777" w:rsidR="00814DCB" w:rsidRDefault="00F1694F">
      <w:pPr>
        <w:pStyle w:val="a3"/>
        <w:spacing w:before="90"/>
        <w:ind w:left="904"/>
      </w:pPr>
      <w:r>
        <w:t>Влияние</w:t>
      </w:r>
      <w:r>
        <w:rPr>
          <w:spacing w:val="-7"/>
        </w:rPr>
        <w:t xml:space="preserve"> </w:t>
      </w:r>
      <w:r>
        <w:t>речи</w:t>
      </w:r>
      <w:r>
        <w:rPr>
          <w:spacing w:val="-4"/>
        </w:rPr>
        <w:t xml:space="preserve"> </w:t>
      </w:r>
      <w:r>
        <w:t>на</w:t>
      </w:r>
      <w:r>
        <w:rPr>
          <w:spacing w:val="-7"/>
        </w:rPr>
        <w:t xml:space="preserve"> </w:t>
      </w:r>
      <w:r>
        <w:t>мысли,</w:t>
      </w:r>
      <w:r>
        <w:rPr>
          <w:spacing w:val="-5"/>
        </w:rPr>
        <w:t xml:space="preserve"> </w:t>
      </w:r>
      <w:r>
        <w:t>чувства,</w:t>
      </w:r>
      <w:r>
        <w:rPr>
          <w:spacing w:val="-6"/>
        </w:rPr>
        <w:t xml:space="preserve"> </w:t>
      </w:r>
      <w:r>
        <w:t>поступки</w:t>
      </w:r>
      <w:r>
        <w:rPr>
          <w:spacing w:val="-4"/>
        </w:rPr>
        <w:t xml:space="preserve"> </w:t>
      </w:r>
      <w:r>
        <w:t>людей.</w:t>
      </w:r>
    </w:p>
    <w:p w14:paraId="6F3704C9" w14:textId="77777777" w:rsidR="00814DCB" w:rsidRDefault="00814DCB">
      <w:pPr>
        <w:pStyle w:val="a3"/>
        <w:spacing w:before="9"/>
        <w:rPr>
          <w:sz w:val="34"/>
        </w:rPr>
      </w:pPr>
    </w:p>
    <w:p w14:paraId="2CBF82BD" w14:textId="77777777" w:rsidR="00814DCB" w:rsidRDefault="00F1694F" w:rsidP="009B5EBD">
      <w:pPr>
        <w:pStyle w:val="a5"/>
        <w:numPr>
          <w:ilvl w:val="2"/>
          <w:numId w:val="28"/>
        </w:numPr>
        <w:tabs>
          <w:tab w:val="left" w:pos="1504"/>
        </w:tabs>
        <w:ind w:left="1504" w:hanging="600"/>
        <w:rPr>
          <w:sz w:val="24"/>
        </w:rPr>
      </w:pPr>
      <w:r>
        <w:rPr>
          <w:sz w:val="24"/>
        </w:rPr>
        <w:t>Организация</w:t>
      </w:r>
      <w:r>
        <w:rPr>
          <w:spacing w:val="-9"/>
          <w:sz w:val="24"/>
        </w:rPr>
        <w:t xml:space="preserve"> </w:t>
      </w:r>
      <w:r>
        <w:rPr>
          <w:sz w:val="24"/>
        </w:rPr>
        <w:t>речевого</w:t>
      </w:r>
      <w:r>
        <w:rPr>
          <w:spacing w:val="-7"/>
          <w:sz w:val="24"/>
        </w:rPr>
        <w:t xml:space="preserve"> </w:t>
      </w:r>
      <w:r>
        <w:rPr>
          <w:sz w:val="24"/>
        </w:rPr>
        <w:t>общения:</w:t>
      </w:r>
    </w:p>
    <w:p w14:paraId="4A075FE8" w14:textId="77777777" w:rsidR="00814DCB" w:rsidRDefault="00814DCB">
      <w:pPr>
        <w:pStyle w:val="a3"/>
        <w:spacing w:before="9"/>
        <w:rPr>
          <w:sz w:val="34"/>
        </w:rPr>
      </w:pPr>
    </w:p>
    <w:p w14:paraId="17F7198E" w14:textId="77777777" w:rsidR="00814DCB" w:rsidRDefault="00F1694F">
      <w:pPr>
        <w:pStyle w:val="a3"/>
        <w:ind w:left="364" w:right="150" w:firstLine="540"/>
        <w:jc w:val="both"/>
      </w:pPr>
      <w:r>
        <w:t>Базовые формулы речевого общения: обращение, привлечение внимания. "Ты" и "Вы",</w:t>
      </w:r>
      <w:r>
        <w:rPr>
          <w:spacing w:val="1"/>
        </w:rPr>
        <w:t xml:space="preserve"> </w:t>
      </w:r>
      <w:r>
        <w:t>обращение</w:t>
      </w:r>
      <w:r>
        <w:rPr>
          <w:spacing w:val="1"/>
        </w:rPr>
        <w:t xml:space="preserve"> </w:t>
      </w:r>
      <w:r>
        <w:t>по</w:t>
      </w:r>
      <w:r>
        <w:rPr>
          <w:spacing w:val="1"/>
        </w:rPr>
        <w:t xml:space="preserve"> </w:t>
      </w:r>
      <w:r>
        <w:t>имени</w:t>
      </w:r>
      <w:r>
        <w:rPr>
          <w:spacing w:val="1"/>
        </w:rPr>
        <w:t xml:space="preserve"> </w:t>
      </w:r>
      <w:r>
        <w:t>и</w:t>
      </w:r>
      <w:r>
        <w:rPr>
          <w:spacing w:val="1"/>
        </w:rPr>
        <w:t xml:space="preserve"> </w:t>
      </w:r>
      <w:r>
        <w:t>отчеству,</w:t>
      </w:r>
      <w:r>
        <w:rPr>
          <w:spacing w:val="1"/>
        </w:rPr>
        <w:t xml:space="preserve"> </w:t>
      </w:r>
      <w:r>
        <w:t>по</w:t>
      </w:r>
      <w:r>
        <w:rPr>
          <w:spacing w:val="1"/>
        </w:rPr>
        <w:t xml:space="preserve"> </w:t>
      </w:r>
      <w:r>
        <w:t>фамилии,</w:t>
      </w:r>
      <w:r>
        <w:rPr>
          <w:spacing w:val="1"/>
        </w:rPr>
        <w:t xml:space="preserve"> </w:t>
      </w:r>
      <w:r>
        <w:t>обращение</w:t>
      </w:r>
      <w:r>
        <w:rPr>
          <w:spacing w:val="1"/>
        </w:rPr>
        <w:t xml:space="preserve"> </w:t>
      </w:r>
      <w:r>
        <w:t>к</w:t>
      </w:r>
      <w:r>
        <w:rPr>
          <w:spacing w:val="1"/>
        </w:rPr>
        <w:t xml:space="preserve"> </w:t>
      </w:r>
      <w:r>
        <w:t>знакомым</w:t>
      </w:r>
      <w:r>
        <w:rPr>
          <w:spacing w:val="1"/>
        </w:rPr>
        <w:t xml:space="preserve"> </w:t>
      </w:r>
      <w:r>
        <w:t>взрослым</w:t>
      </w:r>
      <w:r>
        <w:rPr>
          <w:spacing w:val="60"/>
        </w:rPr>
        <w:t xml:space="preserve"> </w:t>
      </w:r>
      <w:r>
        <w:t>и</w:t>
      </w:r>
      <w:r>
        <w:rPr>
          <w:spacing w:val="1"/>
        </w:rPr>
        <w:t xml:space="preserve"> </w:t>
      </w:r>
      <w:r>
        <w:t>ровесникам.</w:t>
      </w:r>
      <w:r>
        <w:rPr>
          <w:spacing w:val="1"/>
        </w:rPr>
        <w:t xml:space="preserve"> </w:t>
      </w:r>
      <w:r>
        <w:t>Грубое</w:t>
      </w:r>
      <w:r>
        <w:rPr>
          <w:spacing w:val="1"/>
        </w:rPr>
        <w:t xml:space="preserve"> </w:t>
      </w:r>
      <w:r>
        <w:t>обращение,</w:t>
      </w:r>
      <w:r>
        <w:rPr>
          <w:spacing w:val="1"/>
        </w:rPr>
        <w:t xml:space="preserve"> </w:t>
      </w:r>
      <w:r>
        <w:t>нежелательное</w:t>
      </w:r>
      <w:r>
        <w:rPr>
          <w:spacing w:val="1"/>
        </w:rPr>
        <w:t xml:space="preserve"> </w:t>
      </w:r>
      <w:r>
        <w:t>обращение</w:t>
      </w:r>
      <w:r>
        <w:rPr>
          <w:spacing w:val="1"/>
        </w:rPr>
        <w:t xml:space="preserve"> </w:t>
      </w:r>
      <w:r>
        <w:t>(по</w:t>
      </w:r>
      <w:r>
        <w:rPr>
          <w:spacing w:val="1"/>
        </w:rPr>
        <w:t xml:space="preserve"> </w:t>
      </w:r>
      <w:r>
        <w:t>фамилии).</w:t>
      </w:r>
      <w:r>
        <w:rPr>
          <w:spacing w:val="1"/>
        </w:rPr>
        <w:t xml:space="preserve"> </w:t>
      </w:r>
      <w:r>
        <w:t>Ласковые</w:t>
      </w:r>
      <w:r>
        <w:rPr>
          <w:spacing w:val="1"/>
        </w:rPr>
        <w:t xml:space="preserve"> </w:t>
      </w:r>
      <w:r>
        <w:t>обращения.</w:t>
      </w:r>
      <w:r>
        <w:rPr>
          <w:spacing w:val="1"/>
        </w:rPr>
        <w:t xml:space="preserve"> </w:t>
      </w:r>
      <w:r>
        <w:t>Грубые</w:t>
      </w:r>
      <w:r>
        <w:rPr>
          <w:spacing w:val="1"/>
        </w:rPr>
        <w:t xml:space="preserve"> </w:t>
      </w:r>
      <w:r>
        <w:t>и</w:t>
      </w:r>
      <w:r>
        <w:rPr>
          <w:spacing w:val="1"/>
        </w:rPr>
        <w:t xml:space="preserve"> </w:t>
      </w:r>
      <w:r>
        <w:t>негрубые</w:t>
      </w:r>
      <w:r>
        <w:rPr>
          <w:spacing w:val="1"/>
        </w:rPr>
        <w:t xml:space="preserve"> </w:t>
      </w:r>
      <w:r>
        <w:t>обращения.</w:t>
      </w:r>
      <w:r>
        <w:rPr>
          <w:spacing w:val="1"/>
        </w:rPr>
        <w:t xml:space="preserve"> </w:t>
      </w:r>
      <w:r>
        <w:t>Бытовые</w:t>
      </w:r>
      <w:r>
        <w:rPr>
          <w:spacing w:val="1"/>
        </w:rPr>
        <w:t xml:space="preserve"> </w:t>
      </w:r>
      <w:r>
        <w:t>(неофициальные)</w:t>
      </w:r>
      <w:r>
        <w:rPr>
          <w:spacing w:val="1"/>
        </w:rPr>
        <w:t xml:space="preserve"> </w:t>
      </w:r>
      <w:r>
        <w:t>обращения</w:t>
      </w:r>
      <w:r>
        <w:rPr>
          <w:spacing w:val="1"/>
        </w:rPr>
        <w:t xml:space="preserve"> </w:t>
      </w:r>
      <w:r>
        <w:t>к</w:t>
      </w:r>
      <w:r>
        <w:rPr>
          <w:spacing w:val="-57"/>
        </w:rPr>
        <w:t xml:space="preserve"> </w:t>
      </w:r>
      <w:r>
        <w:t>сверстникам, в семье. Именные, бытовые, ласковые обращения. Функциональные обращения</w:t>
      </w:r>
      <w:r>
        <w:rPr>
          <w:spacing w:val="-57"/>
        </w:rPr>
        <w:t xml:space="preserve"> </w:t>
      </w:r>
      <w:r>
        <w:t>(к</w:t>
      </w:r>
      <w:r>
        <w:rPr>
          <w:spacing w:val="1"/>
        </w:rPr>
        <w:t xml:space="preserve"> </w:t>
      </w:r>
      <w:r>
        <w:t>продавцу,</w:t>
      </w:r>
      <w:r>
        <w:rPr>
          <w:spacing w:val="1"/>
        </w:rPr>
        <w:t xml:space="preserve"> </w:t>
      </w:r>
      <w:r>
        <w:t>к</w:t>
      </w:r>
      <w:r>
        <w:rPr>
          <w:spacing w:val="1"/>
        </w:rPr>
        <w:t xml:space="preserve"> </w:t>
      </w:r>
      <w:r>
        <w:t>сотруднику</w:t>
      </w:r>
      <w:r>
        <w:rPr>
          <w:spacing w:val="1"/>
        </w:rPr>
        <w:t xml:space="preserve"> </w:t>
      </w:r>
      <w:r>
        <w:t>полиции).</w:t>
      </w:r>
      <w:r>
        <w:rPr>
          <w:spacing w:val="1"/>
        </w:rPr>
        <w:t xml:space="preserve"> </w:t>
      </w:r>
      <w:r>
        <w:t>Специфика</w:t>
      </w:r>
      <w:r>
        <w:rPr>
          <w:spacing w:val="1"/>
        </w:rPr>
        <w:t xml:space="preserve"> </w:t>
      </w:r>
      <w:r>
        <w:t>половозрастных</w:t>
      </w:r>
      <w:r>
        <w:rPr>
          <w:spacing w:val="1"/>
        </w:rPr>
        <w:t xml:space="preserve"> </w:t>
      </w:r>
      <w:r>
        <w:t>обращений</w:t>
      </w:r>
      <w:r>
        <w:rPr>
          <w:spacing w:val="1"/>
        </w:rPr>
        <w:t xml:space="preserve"> </w:t>
      </w:r>
      <w:r>
        <w:t>(дедушка,</w:t>
      </w:r>
      <w:r>
        <w:rPr>
          <w:spacing w:val="1"/>
        </w:rPr>
        <w:t xml:space="preserve"> </w:t>
      </w:r>
      <w:r>
        <w:t>бабушка, девушка, мужчина). Вступление в речевой контакт с незнакомым человеком без</w:t>
      </w:r>
      <w:r>
        <w:rPr>
          <w:spacing w:val="1"/>
        </w:rPr>
        <w:t xml:space="preserve"> </w:t>
      </w:r>
      <w:r>
        <w:t>обращения</w:t>
      </w:r>
      <w:r>
        <w:rPr>
          <w:spacing w:val="-5"/>
        </w:rPr>
        <w:t xml:space="preserve"> </w:t>
      </w:r>
      <w:r>
        <w:t>("Скажите,</w:t>
      </w:r>
      <w:r>
        <w:rPr>
          <w:spacing w:val="-3"/>
        </w:rPr>
        <w:t xml:space="preserve"> </w:t>
      </w:r>
      <w:r>
        <w:t>пожалуйста...").</w:t>
      </w:r>
      <w:r>
        <w:rPr>
          <w:spacing w:val="-3"/>
        </w:rPr>
        <w:t xml:space="preserve"> </w:t>
      </w:r>
      <w:r>
        <w:t>Обращение</w:t>
      </w:r>
      <w:r>
        <w:rPr>
          <w:spacing w:val="-3"/>
        </w:rPr>
        <w:t xml:space="preserve"> </w:t>
      </w:r>
      <w:r>
        <w:t>в</w:t>
      </w:r>
      <w:r>
        <w:rPr>
          <w:spacing w:val="-5"/>
        </w:rPr>
        <w:t xml:space="preserve"> </w:t>
      </w:r>
      <w:r>
        <w:t>письме,</w:t>
      </w:r>
      <w:r>
        <w:rPr>
          <w:spacing w:val="-3"/>
        </w:rPr>
        <w:t xml:space="preserve"> </w:t>
      </w:r>
      <w:r>
        <w:t>в</w:t>
      </w:r>
      <w:r>
        <w:rPr>
          <w:spacing w:val="-4"/>
        </w:rPr>
        <w:t xml:space="preserve"> </w:t>
      </w:r>
      <w:r>
        <w:t>поздравительной</w:t>
      </w:r>
      <w:r>
        <w:rPr>
          <w:spacing w:val="-4"/>
        </w:rPr>
        <w:t xml:space="preserve"> </w:t>
      </w:r>
      <w:r>
        <w:t>открытке.</w:t>
      </w:r>
    </w:p>
    <w:p w14:paraId="7D9C20FE" w14:textId="77777777" w:rsidR="00814DCB" w:rsidRDefault="00814DCB">
      <w:pPr>
        <w:pStyle w:val="a3"/>
        <w:spacing w:before="9"/>
        <w:rPr>
          <w:sz w:val="34"/>
        </w:rPr>
      </w:pPr>
    </w:p>
    <w:p w14:paraId="69AAAA41" w14:textId="77777777" w:rsidR="00814DCB" w:rsidRDefault="00F1694F">
      <w:pPr>
        <w:pStyle w:val="a3"/>
        <w:ind w:left="364" w:right="147" w:firstLine="540"/>
        <w:jc w:val="both"/>
      </w:pPr>
      <w:r>
        <w:t>Знакомство,</w:t>
      </w:r>
      <w:r>
        <w:rPr>
          <w:spacing w:val="1"/>
        </w:rPr>
        <w:t xml:space="preserve"> </w:t>
      </w:r>
      <w:r>
        <w:t>представление,</w:t>
      </w:r>
      <w:r>
        <w:rPr>
          <w:spacing w:val="1"/>
        </w:rPr>
        <w:t xml:space="preserve"> </w:t>
      </w:r>
      <w:r>
        <w:t>приветствие.</w:t>
      </w:r>
      <w:r>
        <w:rPr>
          <w:spacing w:val="1"/>
        </w:rPr>
        <w:t xml:space="preserve"> </w:t>
      </w:r>
      <w:r>
        <w:t>Формулы:</w:t>
      </w:r>
      <w:r>
        <w:rPr>
          <w:spacing w:val="1"/>
        </w:rPr>
        <w:t xml:space="preserve"> </w:t>
      </w:r>
      <w:r>
        <w:t>"Давай</w:t>
      </w:r>
      <w:r>
        <w:rPr>
          <w:spacing w:val="1"/>
        </w:rPr>
        <w:t xml:space="preserve"> </w:t>
      </w:r>
      <w:r>
        <w:t>познакомимся",</w:t>
      </w:r>
      <w:r>
        <w:rPr>
          <w:spacing w:val="1"/>
        </w:rPr>
        <w:t xml:space="preserve"> </w:t>
      </w:r>
      <w:r>
        <w:t>"Меня</w:t>
      </w:r>
      <w:r>
        <w:rPr>
          <w:spacing w:val="1"/>
        </w:rPr>
        <w:t xml:space="preserve"> </w:t>
      </w:r>
      <w:r>
        <w:t>зовут...",</w:t>
      </w:r>
      <w:r>
        <w:rPr>
          <w:spacing w:val="1"/>
        </w:rPr>
        <w:t xml:space="preserve"> </w:t>
      </w:r>
      <w:r>
        <w:t>"Меня</w:t>
      </w:r>
      <w:r>
        <w:rPr>
          <w:spacing w:val="1"/>
        </w:rPr>
        <w:t xml:space="preserve"> </w:t>
      </w:r>
      <w:r>
        <w:t>зовут...,</w:t>
      </w:r>
      <w:r>
        <w:rPr>
          <w:spacing w:val="1"/>
        </w:rPr>
        <w:t xml:space="preserve"> </w:t>
      </w:r>
      <w:r>
        <w:t>а</w:t>
      </w:r>
      <w:r>
        <w:rPr>
          <w:spacing w:val="1"/>
        </w:rPr>
        <w:t xml:space="preserve"> </w:t>
      </w:r>
      <w:r>
        <w:t>тебя?".</w:t>
      </w:r>
      <w:r>
        <w:rPr>
          <w:spacing w:val="1"/>
        </w:rPr>
        <w:t xml:space="preserve"> </w:t>
      </w:r>
      <w:r>
        <w:t>Формулы:</w:t>
      </w:r>
      <w:r>
        <w:rPr>
          <w:spacing w:val="1"/>
        </w:rPr>
        <w:t xml:space="preserve"> </w:t>
      </w:r>
      <w:r>
        <w:t>"Это...",</w:t>
      </w:r>
      <w:r>
        <w:rPr>
          <w:spacing w:val="1"/>
        </w:rPr>
        <w:t xml:space="preserve"> </w:t>
      </w:r>
      <w:r>
        <w:t>"Познакомься,</w:t>
      </w:r>
      <w:r>
        <w:rPr>
          <w:spacing w:val="1"/>
        </w:rPr>
        <w:t xml:space="preserve"> </w:t>
      </w:r>
      <w:r>
        <w:t>пожалуйста,</w:t>
      </w:r>
      <w:r>
        <w:rPr>
          <w:spacing w:val="1"/>
        </w:rPr>
        <w:t xml:space="preserve"> </w:t>
      </w:r>
      <w:r>
        <w:t>это...".</w:t>
      </w:r>
      <w:r>
        <w:rPr>
          <w:spacing w:val="1"/>
        </w:rPr>
        <w:t xml:space="preserve"> </w:t>
      </w:r>
      <w:r>
        <w:t>Ответные</w:t>
      </w:r>
      <w:r>
        <w:rPr>
          <w:spacing w:val="-7"/>
        </w:rPr>
        <w:t xml:space="preserve"> </w:t>
      </w:r>
      <w:r>
        <w:t>реплики</w:t>
      </w:r>
      <w:r>
        <w:rPr>
          <w:spacing w:val="-9"/>
        </w:rPr>
        <w:t xml:space="preserve"> </w:t>
      </w:r>
      <w:r>
        <w:t>на</w:t>
      </w:r>
      <w:r>
        <w:rPr>
          <w:spacing w:val="-9"/>
        </w:rPr>
        <w:t xml:space="preserve"> </w:t>
      </w:r>
      <w:r>
        <w:t>приглашение</w:t>
      </w:r>
      <w:r>
        <w:rPr>
          <w:spacing w:val="-6"/>
        </w:rPr>
        <w:t xml:space="preserve"> </w:t>
      </w:r>
      <w:r>
        <w:t>познакомиться:</w:t>
      </w:r>
      <w:r>
        <w:rPr>
          <w:spacing w:val="-7"/>
        </w:rPr>
        <w:t xml:space="preserve"> </w:t>
      </w:r>
      <w:r>
        <w:t>"Очень</w:t>
      </w:r>
      <w:r>
        <w:rPr>
          <w:spacing w:val="-8"/>
        </w:rPr>
        <w:t xml:space="preserve"> </w:t>
      </w:r>
      <w:r>
        <w:t>приятно!",</w:t>
      </w:r>
      <w:r>
        <w:rPr>
          <w:spacing w:val="-8"/>
        </w:rPr>
        <w:t xml:space="preserve"> </w:t>
      </w:r>
      <w:r>
        <w:t>"Рад</w:t>
      </w:r>
      <w:r>
        <w:rPr>
          <w:spacing w:val="-8"/>
        </w:rPr>
        <w:t xml:space="preserve"> </w:t>
      </w:r>
      <w:r>
        <w:t>познакомиться!".</w:t>
      </w:r>
    </w:p>
    <w:p w14:paraId="535274BA" w14:textId="77777777" w:rsidR="00814DCB" w:rsidRDefault="00814DCB">
      <w:pPr>
        <w:pStyle w:val="a3"/>
        <w:spacing w:before="9"/>
        <w:rPr>
          <w:sz w:val="34"/>
        </w:rPr>
      </w:pPr>
    </w:p>
    <w:p w14:paraId="1D54D9BE" w14:textId="77777777" w:rsidR="00814DCB" w:rsidRDefault="00F1694F">
      <w:pPr>
        <w:pStyle w:val="a3"/>
        <w:ind w:left="364" w:right="152" w:firstLine="540"/>
        <w:jc w:val="both"/>
      </w:pPr>
      <w:r>
        <w:t>Приветствие и прощание: употребление различных формул приветствия и прощания в</w:t>
      </w:r>
      <w:r>
        <w:rPr>
          <w:spacing w:val="1"/>
        </w:rPr>
        <w:t xml:space="preserve"> </w:t>
      </w:r>
      <w:r>
        <w:t>зависимости от адресата (взрослый или сверстник). Формулы: "Здравствуй", "Здравствуйте",</w:t>
      </w:r>
      <w:r>
        <w:rPr>
          <w:spacing w:val="1"/>
        </w:rPr>
        <w:t xml:space="preserve"> </w:t>
      </w:r>
      <w:r>
        <w:t>"До свидания". Развертывание формул с помощью обращения по имени и отчеству. Жесты</w:t>
      </w:r>
      <w:r>
        <w:rPr>
          <w:spacing w:val="1"/>
        </w:rPr>
        <w:t xml:space="preserve"> </w:t>
      </w:r>
      <w:r>
        <w:t>приветствия и прощания. Этикетные правила приветствия: замедлить шаг или остановиться,</w:t>
      </w:r>
      <w:r>
        <w:rPr>
          <w:spacing w:val="1"/>
        </w:rPr>
        <w:t xml:space="preserve"> </w:t>
      </w:r>
      <w:r>
        <w:t>посмотреть</w:t>
      </w:r>
      <w:r>
        <w:rPr>
          <w:spacing w:val="-1"/>
        </w:rPr>
        <w:t xml:space="preserve"> </w:t>
      </w:r>
      <w:r>
        <w:t>в глаза человеку.</w:t>
      </w:r>
    </w:p>
    <w:p w14:paraId="5B31FD27" w14:textId="77777777" w:rsidR="00814DCB" w:rsidRDefault="00814DCB">
      <w:pPr>
        <w:pStyle w:val="a3"/>
        <w:spacing w:before="9"/>
        <w:rPr>
          <w:sz w:val="34"/>
        </w:rPr>
      </w:pPr>
    </w:p>
    <w:p w14:paraId="27C9A4AD" w14:textId="77777777" w:rsidR="00814DCB" w:rsidRDefault="00F1694F">
      <w:pPr>
        <w:pStyle w:val="a3"/>
        <w:ind w:left="364" w:right="149" w:firstLine="540"/>
        <w:jc w:val="both"/>
      </w:pPr>
      <w:r>
        <w:t>Формулы:</w:t>
      </w:r>
      <w:r>
        <w:rPr>
          <w:spacing w:val="1"/>
        </w:rPr>
        <w:t xml:space="preserve"> </w:t>
      </w:r>
      <w:r>
        <w:t>"Доброе</w:t>
      </w:r>
      <w:r>
        <w:rPr>
          <w:spacing w:val="1"/>
        </w:rPr>
        <w:t xml:space="preserve"> </w:t>
      </w:r>
      <w:r>
        <w:t>утро",</w:t>
      </w:r>
      <w:r>
        <w:rPr>
          <w:spacing w:val="1"/>
        </w:rPr>
        <w:t xml:space="preserve"> </w:t>
      </w:r>
      <w:r>
        <w:t>"Добрый</w:t>
      </w:r>
      <w:r>
        <w:rPr>
          <w:spacing w:val="1"/>
        </w:rPr>
        <w:t xml:space="preserve"> </w:t>
      </w:r>
      <w:r>
        <w:t>день",</w:t>
      </w:r>
      <w:r>
        <w:rPr>
          <w:spacing w:val="1"/>
        </w:rPr>
        <w:t xml:space="preserve"> </w:t>
      </w:r>
      <w:r>
        <w:t>"Добрый</w:t>
      </w:r>
      <w:r>
        <w:rPr>
          <w:spacing w:val="1"/>
        </w:rPr>
        <w:t xml:space="preserve"> </w:t>
      </w:r>
      <w:r>
        <w:t>вечер",</w:t>
      </w:r>
      <w:r>
        <w:rPr>
          <w:spacing w:val="1"/>
        </w:rPr>
        <w:t xml:space="preserve"> </w:t>
      </w:r>
      <w:r>
        <w:t>"Спокойной</w:t>
      </w:r>
      <w:r>
        <w:rPr>
          <w:spacing w:val="1"/>
        </w:rPr>
        <w:t xml:space="preserve"> </w:t>
      </w:r>
      <w:r>
        <w:t>ночи".</w:t>
      </w:r>
      <w:r>
        <w:rPr>
          <w:spacing w:val="-57"/>
        </w:rPr>
        <w:t xml:space="preserve"> </w:t>
      </w:r>
      <w:r>
        <w:t>Неофициальные</w:t>
      </w:r>
      <w:r>
        <w:rPr>
          <w:spacing w:val="1"/>
        </w:rPr>
        <w:t xml:space="preserve"> </w:t>
      </w:r>
      <w:r>
        <w:t>разговорные</w:t>
      </w:r>
      <w:r>
        <w:rPr>
          <w:spacing w:val="1"/>
        </w:rPr>
        <w:t xml:space="preserve"> </w:t>
      </w:r>
      <w:r>
        <w:t>формулы:</w:t>
      </w:r>
      <w:r>
        <w:rPr>
          <w:spacing w:val="1"/>
        </w:rPr>
        <w:t xml:space="preserve"> </w:t>
      </w:r>
      <w:r>
        <w:t>"Привет",</w:t>
      </w:r>
      <w:r>
        <w:rPr>
          <w:spacing w:val="1"/>
        </w:rPr>
        <w:t xml:space="preserve"> </w:t>
      </w:r>
      <w:r>
        <w:t>"Салют",</w:t>
      </w:r>
      <w:r>
        <w:rPr>
          <w:spacing w:val="1"/>
        </w:rPr>
        <w:t xml:space="preserve"> </w:t>
      </w:r>
      <w:r>
        <w:t>"Счастливо",</w:t>
      </w:r>
      <w:r>
        <w:rPr>
          <w:spacing w:val="1"/>
        </w:rPr>
        <w:t xml:space="preserve"> </w:t>
      </w:r>
      <w:r>
        <w:t>"Пока".</w:t>
      </w:r>
      <w:r>
        <w:rPr>
          <w:spacing w:val="1"/>
        </w:rPr>
        <w:t xml:space="preserve"> </w:t>
      </w:r>
      <w:r>
        <w:t>Грубые</w:t>
      </w:r>
      <w:r>
        <w:rPr>
          <w:spacing w:val="-57"/>
        </w:rPr>
        <w:t xml:space="preserve"> </w:t>
      </w:r>
      <w:r>
        <w:t>(фамильярные)</w:t>
      </w:r>
      <w:r>
        <w:rPr>
          <w:spacing w:val="1"/>
        </w:rPr>
        <w:t xml:space="preserve"> </w:t>
      </w:r>
      <w:r>
        <w:t>формулы:</w:t>
      </w:r>
      <w:r>
        <w:rPr>
          <w:spacing w:val="1"/>
        </w:rPr>
        <w:t xml:space="preserve"> </w:t>
      </w:r>
      <w:r>
        <w:t>"Здорово",</w:t>
      </w:r>
      <w:r>
        <w:rPr>
          <w:spacing w:val="1"/>
        </w:rPr>
        <w:t xml:space="preserve"> </w:t>
      </w:r>
      <w:r>
        <w:t>"Бывай",</w:t>
      </w:r>
      <w:r>
        <w:rPr>
          <w:spacing w:val="1"/>
        </w:rPr>
        <w:t xml:space="preserve"> </w:t>
      </w:r>
      <w:r>
        <w:t>"Чао"</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условий</w:t>
      </w:r>
      <w:r>
        <w:rPr>
          <w:spacing w:val="-57"/>
        </w:rPr>
        <w:t xml:space="preserve"> </w:t>
      </w:r>
      <w:r>
        <w:t>образовательной</w:t>
      </w:r>
      <w:r>
        <w:rPr>
          <w:spacing w:val="1"/>
        </w:rPr>
        <w:t xml:space="preserve"> </w:t>
      </w:r>
      <w:r>
        <w:t>организации).</w:t>
      </w:r>
      <w:r>
        <w:rPr>
          <w:spacing w:val="1"/>
        </w:rPr>
        <w:t xml:space="preserve"> </w:t>
      </w:r>
      <w:r>
        <w:t>Недопустимость</w:t>
      </w:r>
      <w:r>
        <w:rPr>
          <w:spacing w:val="1"/>
        </w:rPr>
        <w:t xml:space="preserve"> </w:t>
      </w:r>
      <w:r>
        <w:t>дублирования</w:t>
      </w:r>
      <w:r>
        <w:rPr>
          <w:spacing w:val="1"/>
        </w:rPr>
        <w:t xml:space="preserve"> </w:t>
      </w:r>
      <w:r>
        <w:t>этикетных</w:t>
      </w:r>
      <w:r>
        <w:rPr>
          <w:spacing w:val="1"/>
        </w:rPr>
        <w:t xml:space="preserve"> </w:t>
      </w:r>
      <w:r>
        <w:t>формул,</w:t>
      </w:r>
      <w:r>
        <w:rPr>
          <w:spacing w:val="1"/>
        </w:rPr>
        <w:t xml:space="preserve"> </w:t>
      </w:r>
      <w:r>
        <w:t>использованных</w:t>
      </w:r>
      <w:r>
        <w:rPr>
          <w:spacing w:val="-8"/>
        </w:rPr>
        <w:t xml:space="preserve"> </w:t>
      </w:r>
      <w:r>
        <w:t>невоспитанными</w:t>
      </w:r>
      <w:r>
        <w:rPr>
          <w:spacing w:val="-8"/>
        </w:rPr>
        <w:t xml:space="preserve"> </w:t>
      </w:r>
      <w:r>
        <w:t>взрослыми.</w:t>
      </w:r>
      <w:r>
        <w:rPr>
          <w:spacing w:val="-8"/>
        </w:rPr>
        <w:t xml:space="preserve"> </w:t>
      </w:r>
      <w:r>
        <w:t>Развертывание</w:t>
      </w:r>
      <w:r>
        <w:rPr>
          <w:spacing w:val="-6"/>
        </w:rPr>
        <w:t xml:space="preserve"> </w:t>
      </w:r>
      <w:r>
        <w:t>формул</w:t>
      </w:r>
      <w:r>
        <w:rPr>
          <w:spacing w:val="-9"/>
        </w:rPr>
        <w:t xml:space="preserve"> </w:t>
      </w:r>
      <w:r>
        <w:t>с</w:t>
      </w:r>
      <w:r>
        <w:rPr>
          <w:spacing w:val="-8"/>
        </w:rPr>
        <w:t xml:space="preserve"> </w:t>
      </w:r>
      <w:r>
        <w:t>помощью</w:t>
      </w:r>
      <w:r>
        <w:rPr>
          <w:spacing w:val="-7"/>
        </w:rPr>
        <w:t xml:space="preserve"> </w:t>
      </w:r>
      <w:r>
        <w:t>обращений.</w:t>
      </w:r>
    </w:p>
    <w:p w14:paraId="7DBF3CB6" w14:textId="77777777" w:rsidR="00814DCB" w:rsidRDefault="00814DCB">
      <w:pPr>
        <w:pStyle w:val="a3"/>
        <w:spacing w:before="9"/>
        <w:rPr>
          <w:sz w:val="34"/>
        </w:rPr>
      </w:pPr>
    </w:p>
    <w:p w14:paraId="2C891757" w14:textId="77777777" w:rsidR="00814DCB" w:rsidRDefault="00F1694F">
      <w:pPr>
        <w:pStyle w:val="a3"/>
        <w:ind w:left="364" w:right="149" w:firstLine="540"/>
        <w:jc w:val="both"/>
      </w:pPr>
      <w:r>
        <w:t>Формулы,</w:t>
      </w:r>
      <w:r>
        <w:rPr>
          <w:spacing w:val="1"/>
        </w:rPr>
        <w:t xml:space="preserve"> </w:t>
      </w:r>
      <w:r>
        <w:t>сопровождающие</w:t>
      </w:r>
      <w:r>
        <w:rPr>
          <w:spacing w:val="1"/>
        </w:rPr>
        <w:t xml:space="preserve"> </w:t>
      </w:r>
      <w:r>
        <w:t>ситуации</w:t>
      </w:r>
      <w:r>
        <w:rPr>
          <w:spacing w:val="1"/>
        </w:rPr>
        <w:t xml:space="preserve"> </w:t>
      </w:r>
      <w:r>
        <w:t>приветствия</w:t>
      </w:r>
      <w:r>
        <w:rPr>
          <w:spacing w:val="1"/>
        </w:rPr>
        <w:t xml:space="preserve"> </w:t>
      </w:r>
      <w:r>
        <w:t>и</w:t>
      </w:r>
      <w:r>
        <w:rPr>
          <w:spacing w:val="1"/>
        </w:rPr>
        <w:t xml:space="preserve"> </w:t>
      </w:r>
      <w:r>
        <w:t>прощания:</w:t>
      </w:r>
      <w:r>
        <w:rPr>
          <w:spacing w:val="1"/>
        </w:rPr>
        <w:t xml:space="preserve"> </w:t>
      </w:r>
      <w:r>
        <w:t>"Как</w:t>
      </w:r>
      <w:r>
        <w:rPr>
          <w:spacing w:val="1"/>
        </w:rPr>
        <w:t xml:space="preserve"> </w:t>
      </w:r>
      <w:r>
        <w:t>дела?",</w:t>
      </w:r>
      <w:r>
        <w:rPr>
          <w:spacing w:val="1"/>
        </w:rPr>
        <w:t xml:space="preserve"> </w:t>
      </w:r>
      <w:r>
        <w:t>"Как</w:t>
      </w:r>
      <w:r>
        <w:rPr>
          <w:spacing w:val="1"/>
        </w:rPr>
        <w:t xml:space="preserve"> </w:t>
      </w:r>
      <w:r>
        <w:t>живешь?",</w:t>
      </w:r>
      <w:r>
        <w:rPr>
          <w:spacing w:val="1"/>
        </w:rPr>
        <w:t xml:space="preserve"> </w:t>
      </w:r>
      <w:r>
        <w:t>"До</w:t>
      </w:r>
      <w:r>
        <w:rPr>
          <w:spacing w:val="1"/>
        </w:rPr>
        <w:t xml:space="preserve"> </w:t>
      </w:r>
      <w:r>
        <w:t>завтра",</w:t>
      </w:r>
      <w:r>
        <w:rPr>
          <w:spacing w:val="1"/>
        </w:rPr>
        <w:t xml:space="preserve"> </w:t>
      </w:r>
      <w:r>
        <w:t>"Всего</w:t>
      </w:r>
      <w:r>
        <w:rPr>
          <w:spacing w:val="1"/>
        </w:rPr>
        <w:t xml:space="preserve"> </w:t>
      </w:r>
      <w:r>
        <w:t>хорошего".</w:t>
      </w:r>
      <w:r>
        <w:rPr>
          <w:spacing w:val="1"/>
        </w:rPr>
        <w:t xml:space="preserve"> </w:t>
      </w:r>
      <w:r>
        <w:t>Просьбы</w:t>
      </w:r>
      <w:r>
        <w:rPr>
          <w:spacing w:val="1"/>
        </w:rPr>
        <w:t xml:space="preserve"> </w:t>
      </w:r>
      <w:r>
        <w:t>при</w:t>
      </w:r>
      <w:r>
        <w:rPr>
          <w:spacing w:val="1"/>
        </w:rPr>
        <w:t xml:space="preserve"> </w:t>
      </w:r>
      <w:r>
        <w:t>прощании:</w:t>
      </w:r>
      <w:r>
        <w:rPr>
          <w:spacing w:val="1"/>
        </w:rPr>
        <w:t xml:space="preserve"> </w:t>
      </w:r>
      <w:r>
        <w:t>"Приходи(те)</w:t>
      </w:r>
      <w:r>
        <w:rPr>
          <w:spacing w:val="1"/>
        </w:rPr>
        <w:t xml:space="preserve"> </w:t>
      </w:r>
      <w:r>
        <w:t>еще",</w:t>
      </w:r>
      <w:r>
        <w:rPr>
          <w:spacing w:val="1"/>
        </w:rPr>
        <w:t xml:space="preserve"> </w:t>
      </w:r>
      <w:r>
        <w:t>"Заходи(те)",</w:t>
      </w:r>
      <w:r>
        <w:rPr>
          <w:spacing w:val="-1"/>
        </w:rPr>
        <w:t xml:space="preserve"> </w:t>
      </w:r>
      <w:r>
        <w:t>"Звони(те)".</w:t>
      </w:r>
    </w:p>
    <w:p w14:paraId="22513CF3" w14:textId="77777777" w:rsidR="00814DCB" w:rsidRDefault="00814DCB">
      <w:pPr>
        <w:pStyle w:val="a3"/>
        <w:spacing w:before="9"/>
        <w:rPr>
          <w:sz w:val="34"/>
        </w:rPr>
      </w:pPr>
    </w:p>
    <w:p w14:paraId="219BEFAD" w14:textId="77777777" w:rsidR="00814DCB" w:rsidRDefault="00F1694F">
      <w:pPr>
        <w:pStyle w:val="a3"/>
        <w:spacing w:before="1"/>
        <w:ind w:left="904"/>
      </w:pPr>
      <w:r>
        <w:t>Приглашение,</w:t>
      </w:r>
      <w:r>
        <w:rPr>
          <w:spacing w:val="-10"/>
        </w:rPr>
        <w:t xml:space="preserve"> </w:t>
      </w:r>
      <w:r>
        <w:t>предложение.</w:t>
      </w:r>
      <w:r>
        <w:rPr>
          <w:spacing w:val="-9"/>
        </w:rPr>
        <w:t xml:space="preserve"> </w:t>
      </w:r>
      <w:r>
        <w:t>Приглашение</w:t>
      </w:r>
      <w:r>
        <w:rPr>
          <w:spacing w:val="-11"/>
        </w:rPr>
        <w:t xml:space="preserve"> </w:t>
      </w:r>
      <w:r>
        <w:t>домой.</w:t>
      </w:r>
      <w:r>
        <w:rPr>
          <w:spacing w:val="-9"/>
        </w:rPr>
        <w:t xml:space="preserve"> </w:t>
      </w:r>
      <w:r>
        <w:t>Правила</w:t>
      </w:r>
      <w:r>
        <w:rPr>
          <w:spacing w:val="-10"/>
        </w:rPr>
        <w:t xml:space="preserve"> </w:t>
      </w:r>
      <w:r>
        <w:t>поведения</w:t>
      </w:r>
      <w:r>
        <w:rPr>
          <w:spacing w:val="-11"/>
        </w:rPr>
        <w:t xml:space="preserve"> </w:t>
      </w:r>
      <w:r>
        <w:t>в</w:t>
      </w:r>
      <w:r>
        <w:rPr>
          <w:spacing w:val="-9"/>
        </w:rPr>
        <w:t xml:space="preserve"> </w:t>
      </w:r>
      <w:r>
        <w:t>гостях.</w:t>
      </w:r>
    </w:p>
    <w:p w14:paraId="76467891" w14:textId="77777777" w:rsidR="00814DCB" w:rsidRDefault="00814DCB">
      <w:pPr>
        <w:pStyle w:val="a3"/>
        <w:spacing w:before="8"/>
        <w:rPr>
          <w:sz w:val="34"/>
        </w:rPr>
      </w:pPr>
    </w:p>
    <w:p w14:paraId="088C3FC6" w14:textId="77777777" w:rsidR="00814DCB" w:rsidRDefault="00F1694F">
      <w:pPr>
        <w:pStyle w:val="a3"/>
        <w:spacing w:before="1"/>
        <w:ind w:left="364" w:right="153" w:firstLine="540"/>
        <w:jc w:val="both"/>
      </w:pPr>
      <w:r>
        <w:t>Поздравление, пожелание. Формулы: "Поздравляю с...", "Поздравляю с праздником..." и</w:t>
      </w:r>
      <w:r>
        <w:rPr>
          <w:spacing w:val="-57"/>
        </w:rPr>
        <w:t xml:space="preserve"> </w:t>
      </w:r>
      <w:r>
        <w:t>их</w:t>
      </w:r>
      <w:r>
        <w:rPr>
          <w:spacing w:val="-2"/>
        </w:rPr>
        <w:t xml:space="preserve"> </w:t>
      </w:r>
      <w:r>
        <w:t>развертывание</w:t>
      </w:r>
      <w:r>
        <w:rPr>
          <w:spacing w:val="-2"/>
        </w:rPr>
        <w:t xml:space="preserve"> </w:t>
      </w:r>
      <w:r>
        <w:t>с помощью</w:t>
      </w:r>
      <w:r>
        <w:rPr>
          <w:spacing w:val="-3"/>
        </w:rPr>
        <w:t xml:space="preserve"> </w:t>
      </w:r>
      <w:r>
        <w:t>обращения</w:t>
      </w:r>
      <w:r>
        <w:rPr>
          <w:spacing w:val="-2"/>
        </w:rPr>
        <w:t xml:space="preserve"> </w:t>
      </w:r>
      <w:r>
        <w:t>по</w:t>
      </w:r>
      <w:r>
        <w:rPr>
          <w:spacing w:val="-1"/>
        </w:rPr>
        <w:t xml:space="preserve"> </w:t>
      </w:r>
      <w:r>
        <w:t>имени</w:t>
      </w:r>
      <w:r>
        <w:rPr>
          <w:spacing w:val="-2"/>
        </w:rPr>
        <w:t xml:space="preserve"> </w:t>
      </w:r>
      <w:r>
        <w:t>и отчеству.</w:t>
      </w:r>
    </w:p>
    <w:p w14:paraId="07775464" w14:textId="77777777" w:rsidR="00814DCB" w:rsidRDefault="00814DCB">
      <w:pPr>
        <w:pStyle w:val="a3"/>
        <w:spacing w:before="9"/>
        <w:rPr>
          <w:sz w:val="34"/>
        </w:rPr>
      </w:pPr>
    </w:p>
    <w:p w14:paraId="07ED426B" w14:textId="77777777" w:rsidR="00814DCB" w:rsidRDefault="00F1694F">
      <w:pPr>
        <w:pStyle w:val="a3"/>
        <w:ind w:left="364" w:right="155" w:firstLine="540"/>
        <w:jc w:val="both"/>
      </w:pPr>
      <w:r>
        <w:t>Пожелания</w:t>
      </w:r>
      <w:r>
        <w:rPr>
          <w:spacing w:val="1"/>
        </w:rPr>
        <w:t xml:space="preserve"> </w:t>
      </w:r>
      <w:r>
        <w:t>близким</w:t>
      </w:r>
      <w:r>
        <w:rPr>
          <w:spacing w:val="1"/>
        </w:rPr>
        <w:t xml:space="preserve"> </w:t>
      </w:r>
      <w:r>
        <w:t>и</w:t>
      </w:r>
      <w:r>
        <w:rPr>
          <w:spacing w:val="1"/>
        </w:rPr>
        <w:t xml:space="preserve"> </w:t>
      </w:r>
      <w:r>
        <w:t>малознакомым</w:t>
      </w:r>
      <w:r>
        <w:rPr>
          <w:spacing w:val="1"/>
        </w:rPr>
        <w:t xml:space="preserve"> </w:t>
      </w:r>
      <w:r>
        <w:t>людям,</w:t>
      </w:r>
      <w:r>
        <w:rPr>
          <w:spacing w:val="1"/>
        </w:rPr>
        <w:t xml:space="preserve"> </w:t>
      </w:r>
      <w:r>
        <w:t>сверстникам</w:t>
      </w:r>
      <w:r>
        <w:rPr>
          <w:spacing w:val="1"/>
        </w:rPr>
        <w:t xml:space="preserve"> </w:t>
      </w:r>
      <w:r>
        <w:t>и</w:t>
      </w:r>
      <w:r>
        <w:rPr>
          <w:spacing w:val="1"/>
        </w:rPr>
        <w:t xml:space="preserve"> </w:t>
      </w:r>
      <w:r>
        <w:t>старшим.</w:t>
      </w:r>
      <w:r>
        <w:rPr>
          <w:spacing w:val="1"/>
        </w:rPr>
        <w:t xml:space="preserve"> </w:t>
      </w:r>
      <w:r>
        <w:t>Различия</w:t>
      </w:r>
      <w:r>
        <w:rPr>
          <w:spacing w:val="1"/>
        </w:rPr>
        <w:t xml:space="preserve"> </w:t>
      </w:r>
      <w:r>
        <w:t>пожеланий в связи с разными праздниками. Формулы: "Желаю тебе...", "Желаю Вам...", "Я</w:t>
      </w:r>
      <w:r>
        <w:rPr>
          <w:spacing w:val="1"/>
        </w:rPr>
        <w:t xml:space="preserve"> </w:t>
      </w:r>
      <w:r>
        <w:t>хочу</w:t>
      </w:r>
      <w:r>
        <w:rPr>
          <w:spacing w:val="-4"/>
        </w:rPr>
        <w:t xml:space="preserve"> </w:t>
      </w:r>
      <w:r>
        <w:t>пожелать...".</w:t>
      </w:r>
      <w:r>
        <w:rPr>
          <w:spacing w:val="-4"/>
        </w:rPr>
        <w:t xml:space="preserve"> </w:t>
      </w:r>
      <w:r>
        <w:t>Неречевые</w:t>
      </w:r>
      <w:r>
        <w:rPr>
          <w:spacing w:val="-5"/>
        </w:rPr>
        <w:t xml:space="preserve"> </w:t>
      </w:r>
      <w:r>
        <w:t>средства:</w:t>
      </w:r>
      <w:r>
        <w:rPr>
          <w:spacing w:val="-5"/>
        </w:rPr>
        <w:t xml:space="preserve"> </w:t>
      </w:r>
      <w:r>
        <w:t>улыбка,</w:t>
      </w:r>
      <w:r>
        <w:rPr>
          <w:spacing w:val="-4"/>
        </w:rPr>
        <w:t xml:space="preserve"> </w:t>
      </w:r>
      <w:r>
        <w:t>взгляд,</w:t>
      </w:r>
      <w:r>
        <w:rPr>
          <w:spacing w:val="-5"/>
        </w:rPr>
        <w:t xml:space="preserve"> </w:t>
      </w:r>
      <w:r>
        <w:t>доброжелательность</w:t>
      </w:r>
      <w:r>
        <w:rPr>
          <w:spacing w:val="-4"/>
        </w:rPr>
        <w:t xml:space="preserve"> </w:t>
      </w:r>
      <w:r>
        <w:t>тона.</w:t>
      </w:r>
    </w:p>
    <w:p w14:paraId="3419BE4A" w14:textId="77777777" w:rsidR="00814DCB" w:rsidRDefault="00814DCB">
      <w:pPr>
        <w:pStyle w:val="a3"/>
        <w:spacing w:before="9"/>
        <w:rPr>
          <w:sz w:val="34"/>
        </w:rPr>
      </w:pPr>
    </w:p>
    <w:p w14:paraId="5AA5F84B" w14:textId="77777777" w:rsidR="00814DCB" w:rsidRDefault="00F1694F">
      <w:pPr>
        <w:pStyle w:val="a3"/>
        <w:ind w:left="904"/>
      </w:pPr>
      <w:r>
        <w:t>Поздравительные</w:t>
      </w:r>
      <w:r>
        <w:rPr>
          <w:spacing w:val="-9"/>
        </w:rPr>
        <w:t xml:space="preserve"> </w:t>
      </w:r>
      <w:r>
        <w:t>открытки.</w:t>
      </w:r>
    </w:p>
    <w:p w14:paraId="2C33462A" w14:textId="77777777" w:rsidR="00814DCB" w:rsidRDefault="00814DCB">
      <w:pPr>
        <w:pStyle w:val="a3"/>
        <w:spacing w:before="9"/>
        <w:rPr>
          <w:sz w:val="34"/>
        </w:rPr>
      </w:pPr>
    </w:p>
    <w:p w14:paraId="461788D5" w14:textId="77777777" w:rsidR="00814DCB" w:rsidRDefault="00F1694F">
      <w:pPr>
        <w:pStyle w:val="a3"/>
        <w:ind w:left="364" w:right="154" w:firstLine="540"/>
        <w:jc w:val="both"/>
      </w:pPr>
      <w:r>
        <w:t>Формулы, сопровождающие вручение подарка: "Это Вам (тебе)", "Я хочу подарить</w:t>
      </w:r>
      <w:r>
        <w:rPr>
          <w:spacing w:val="1"/>
        </w:rPr>
        <w:t xml:space="preserve"> </w:t>
      </w:r>
      <w:r>
        <w:t>тебе...".</w:t>
      </w:r>
      <w:r>
        <w:rPr>
          <w:spacing w:val="-2"/>
        </w:rPr>
        <w:t xml:space="preserve"> </w:t>
      </w:r>
      <w:r>
        <w:t>Этикетные</w:t>
      </w:r>
      <w:r>
        <w:rPr>
          <w:spacing w:val="-2"/>
        </w:rPr>
        <w:t xml:space="preserve"> </w:t>
      </w:r>
      <w:r>
        <w:t>и эмоциональные</w:t>
      </w:r>
      <w:r>
        <w:rPr>
          <w:spacing w:val="-2"/>
        </w:rPr>
        <w:t xml:space="preserve"> </w:t>
      </w:r>
      <w:r>
        <w:t>реакции</w:t>
      </w:r>
      <w:r>
        <w:rPr>
          <w:spacing w:val="-2"/>
        </w:rPr>
        <w:t xml:space="preserve"> </w:t>
      </w:r>
      <w:r>
        <w:t>на</w:t>
      </w:r>
      <w:r>
        <w:rPr>
          <w:spacing w:val="-2"/>
        </w:rPr>
        <w:t xml:space="preserve"> </w:t>
      </w:r>
      <w:r>
        <w:t>поздравления</w:t>
      </w:r>
      <w:r>
        <w:rPr>
          <w:spacing w:val="-2"/>
        </w:rPr>
        <w:t xml:space="preserve"> </w:t>
      </w:r>
      <w:r>
        <w:t>и</w:t>
      </w:r>
      <w:r>
        <w:rPr>
          <w:spacing w:val="-2"/>
        </w:rPr>
        <w:t xml:space="preserve"> </w:t>
      </w:r>
      <w:r>
        <w:t>подарки.</w:t>
      </w:r>
    </w:p>
    <w:p w14:paraId="0FE9297A" w14:textId="77777777" w:rsidR="00814DCB" w:rsidRDefault="00814DCB">
      <w:pPr>
        <w:jc w:val="both"/>
        <w:sectPr w:rsidR="00814DCB">
          <w:pgSz w:w="11910" w:h="16840"/>
          <w:pgMar w:top="840" w:right="420" w:bottom="280" w:left="1340" w:header="584" w:footer="0" w:gutter="0"/>
          <w:cols w:space="720"/>
        </w:sectPr>
      </w:pPr>
    </w:p>
    <w:p w14:paraId="7EE8D57A" w14:textId="77777777" w:rsidR="00814DCB" w:rsidRDefault="00814DCB">
      <w:pPr>
        <w:pStyle w:val="a3"/>
        <w:spacing w:before="10"/>
        <w:rPr>
          <w:sz w:val="16"/>
        </w:rPr>
      </w:pPr>
    </w:p>
    <w:p w14:paraId="4552B74F" w14:textId="77777777" w:rsidR="00814DCB" w:rsidRDefault="00F1694F">
      <w:pPr>
        <w:pStyle w:val="a3"/>
        <w:spacing w:before="90"/>
        <w:ind w:left="364" w:right="157" w:firstLine="540"/>
        <w:jc w:val="both"/>
      </w:pPr>
      <w:r>
        <w:t>Одобрение, комплимент. Формулы: "Мне очень нравится твой...", "Как хорошо ты...",</w:t>
      </w:r>
      <w:r>
        <w:rPr>
          <w:spacing w:val="1"/>
        </w:rPr>
        <w:t xml:space="preserve"> </w:t>
      </w:r>
      <w:r>
        <w:t>"Как красиво!".</w:t>
      </w:r>
    </w:p>
    <w:p w14:paraId="114F33A2" w14:textId="77777777" w:rsidR="00814DCB" w:rsidRDefault="00814DCB">
      <w:pPr>
        <w:pStyle w:val="a3"/>
        <w:spacing w:before="9"/>
        <w:rPr>
          <w:sz w:val="34"/>
        </w:rPr>
      </w:pPr>
    </w:p>
    <w:p w14:paraId="267C90D7" w14:textId="77777777" w:rsidR="00814DCB" w:rsidRDefault="00F1694F">
      <w:pPr>
        <w:pStyle w:val="a3"/>
        <w:ind w:left="364" w:right="150" w:firstLine="540"/>
        <w:jc w:val="both"/>
      </w:pPr>
      <w:r>
        <w:t>Телефонный</w:t>
      </w:r>
      <w:r>
        <w:rPr>
          <w:spacing w:val="1"/>
        </w:rPr>
        <w:t xml:space="preserve"> </w:t>
      </w:r>
      <w:r>
        <w:t>разговор.</w:t>
      </w:r>
      <w:r>
        <w:rPr>
          <w:spacing w:val="1"/>
        </w:rPr>
        <w:t xml:space="preserve"> </w:t>
      </w:r>
      <w:r>
        <w:t>Формулы</w:t>
      </w:r>
      <w:r>
        <w:rPr>
          <w:spacing w:val="1"/>
        </w:rPr>
        <w:t xml:space="preserve"> </w:t>
      </w:r>
      <w:r>
        <w:t>обращения,</w:t>
      </w:r>
      <w:r>
        <w:rPr>
          <w:spacing w:val="1"/>
        </w:rPr>
        <w:t xml:space="preserve"> </w:t>
      </w:r>
      <w:r>
        <w:t>привлечения</w:t>
      </w:r>
      <w:r>
        <w:rPr>
          <w:spacing w:val="1"/>
        </w:rPr>
        <w:t xml:space="preserve"> </w:t>
      </w:r>
      <w:r>
        <w:t>внимания</w:t>
      </w:r>
      <w:r>
        <w:rPr>
          <w:spacing w:val="1"/>
        </w:rPr>
        <w:t xml:space="preserve"> </w:t>
      </w:r>
      <w:r>
        <w:t>в</w:t>
      </w:r>
      <w:r>
        <w:rPr>
          <w:spacing w:val="1"/>
        </w:rPr>
        <w:t xml:space="preserve"> </w:t>
      </w:r>
      <w:r>
        <w:t>телефонном</w:t>
      </w:r>
      <w:r>
        <w:rPr>
          <w:spacing w:val="1"/>
        </w:rPr>
        <w:t xml:space="preserve"> </w:t>
      </w:r>
      <w:r>
        <w:t>разговоре. Значение сигналов телефонной связи (гудки, обращения автоответчика сотовой</w:t>
      </w:r>
      <w:r>
        <w:rPr>
          <w:spacing w:val="1"/>
        </w:rPr>
        <w:t xml:space="preserve"> </w:t>
      </w:r>
      <w:r>
        <w:t>связи).</w:t>
      </w:r>
      <w:r>
        <w:rPr>
          <w:spacing w:val="1"/>
        </w:rPr>
        <w:t xml:space="preserve"> </w:t>
      </w:r>
      <w:r>
        <w:t>Выражение</w:t>
      </w:r>
      <w:r>
        <w:rPr>
          <w:spacing w:val="1"/>
        </w:rPr>
        <w:t xml:space="preserve"> </w:t>
      </w:r>
      <w:r>
        <w:t>просьбы</w:t>
      </w:r>
      <w:r>
        <w:rPr>
          <w:spacing w:val="1"/>
        </w:rPr>
        <w:t xml:space="preserve"> </w:t>
      </w:r>
      <w:r>
        <w:t>позвать</w:t>
      </w:r>
      <w:r>
        <w:rPr>
          <w:spacing w:val="1"/>
        </w:rPr>
        <w:t xml:space="preserve"> </w:t>
      </w:r>
      <w:r>
        <w:t>к</w:t>
      </w:r>
      <w:r>
        <w:rPr>
          <w:spacing w:val="1"/>
        </w:rPr>
        <w:t xml:space="preserve"> </w:t>
      </w:r>
      <w:r>
        <w:t>телефону:</w:t>
      </w:r>
      <w:r>
        <w:rPr>
          <w:spacing w:val="1"/>
        </w:rPr>
        <w:t xml:space="preserve"> </w:t>
      </w:r>
      <w:r>
        <w:t>"Позовите,</w:t>
      </w:r>
      <w:r>
        <w:rPr>
          <w:spacing w:val="1"/>
        </w:rPr>
        <w:t xml:space="preserve"> </w:t>
      </w:r>
      <w:r>
        <w:t>пожалуйста...",</w:t>
      </w:r>
      <w:r>
        <w:rPr>
          <w:spacing w:val="1"/>
        </w:rPr>
        <w:t xml:space="preserve"> </w:t>
      </w:r>
      <w:r>
        <w:t>"Попросите,</w:t>
      </w:r>
      <w:r>
        <w:rPr>
          <w:spacing w:val="1"/>
        </w:rPr>
        <w:t xml:space="preserve"> </w:t>
      </w:r>
      <w:r>
        <w:t>пожалуйста...", "Можно попросить (позвать)...". Распространение этих формул с помощью</w:t>
      </w:r>
      <w:r>
        <w:rPr>
          <w:spacing w:val="1"/>
        </w:rPr>
        <w:t xml:space="preserve"> </w:t>
      </w:r>
      <w:r>
        <w:t>приветствия.</w:t>
      </w:r>
      <w:r>
        <w:rPr>
          <w:spacing w:val="-1"/>
        </w:rPr>
        <w:t xml:space="preserve"> </w:t>
      </w:r>
      <w:r>
        <w:t>Ответные</w:t>
      </w:r>
      <w:r>
        <w:rPr>
          <w:spacing w:val="-1"/>
        </w:rPr>
        <w:t xml:space="preserve"> </w:t>
      </w:r>
      <w:r>
        <w:t>реплики</w:t>
      </w:r>
      <w:r>
        <w:rPr>
          <w:spacing w:val="-2"/>
        </w:rPr>
        <w:t xml:space="preserve"> </w:t>
      </w:r>
      <w:r>
        <w:t>адресата:</w:t>
      </w:r>
      <w:r>
        <w:rPr>
          <w:spacing w:val="-1"/>
        </w:rPr>
        <w:t xml:space="preserve"> </w:t>
      </w:r>
      <w:r>
        <w:t>"Алло",</w:t>
      </w:r>
      <w:r>
        <w:rPr>
          <w:spacing w:val="-2"/>
        </w:rPr>
        <w:t xml:space="preserve"> </w:t>
      </w:r>
      <w:r>
        <w:t>"Да",</w:t>
      </w:r>
      <w:r>
        <w:rPr>
          <w:spacing w:val="-1"/>
        </w:rPr>
        <w:t xml:space="preserve"> </w:t>
      </w:r>
      <w:r>
        <w:t>"Я</w:t>
      </w:r>
      <w:r>
        <w:rPr>
          <w:spacing w:val="-2"/>
        </w:rPr>
        <w:t xml:space="preserve"> </w:t>
      </w:r>
      <w:r>
        <w:t>слушаю".</w:t>
      </w:r>
    </w:p>
    <w:p w14:paraId="13CD4A6C" w14:textId="77777777" w:rsidR="00814DCB" w:rsidRDefault="00814DCB">
      <w:pPr>
        <w:pStyle w:val="a3"/>
        <w:spacing w:before="9"/>
        <w:rPr>
          <w:sz w:val="34"/>
        </w:rPr>
      </w:pPr>
    </w:p>
    <w:p w14:paraId="45ACBB32" w14:textId="77777777" w:rsidR="00814DCB" w:rsidRDefault="00F1694F">
      <w:pPr>
        <w:pStyle w:val="a3"/>
        <w:ind w:left="364" w:right="152" w:firstLine="540"/>
        <w:jc w:val="both"/>
      </w:pPr>
      <w:r>
        <w:t>Просьба, совет. Обращение с просьбой к учителю, соседу по парте на уроке или на</w:t>
      </w:r>
      <w:r>
        <w:rPr>
          <w:spacing w:val="1"/>
        </w:rPr>
        <w:t xml:space="preserve"> </w:t>
      </w:r>
      <w:r>
        <w:t>перемене.</w:t>
      </w:r>
      <w:r>
        <w:rPr>
          <w:spacing w:val="1"/>
        </w:rPr>
        <w:t xml:space="preserve"> </w:t>
      </w:r>
      <w:r>
        <w:t>Обращение</w:t>
      </w:r>
      <w:r>
        <w:rPr>
          <w:spacing w:val="1"/>
        </w:rPr>
        <w:t xml:space="preserve"> </w:t>
      </w:r>
      <w:r>
        <w:t>с</w:t>
      </w:r>
      <w:r>
        <w:rPr>
          <w:spacing w:val="1"/>
        </w:rPr>
        <w:t xml:space="preserve"> </w:t>
      </w:r>
      <w:r>
        <w:t>просьбой</w:t>
      </w:r>
      <w:r>
        <w:rPr>
          <w:spacing w:val="1"/>
        </w:rPr>
        <w:t xml:space="preserve"> </w:t>
      </w:r>
      <w:r>
        <w:t>к</w:t>
      </w:r>
      <w:r>
        <w:rPr>
          <w:spacing w:val="1"/>
        </w:rPr>
        <w:t xml:space="preserve"> </w:t>
      </w:r>
      <w:r>
        <w:t>незнакомому</w:t>
      </w:r>
      <w:r>
        <w:rPr>
          <w:spacing w:val="1"/>
        </w:rPr>
        <w:t xml:space="preserve"> </w:t>
      </w:r>
      <w:r>
        <w:t>человеку.</w:t>
      </w:r>
      <w:r>
        <w:rPr>
          <w:spacing w:val="1"/>
        </w:rPr>
        <w:t xml:space="preserve"> </w:t>
      </w:r>
      <w:r>
        <w:t>Обращение</w:t>
      </w:r>
      <w:r>
        <w:rPr>
          <w:spacing w:val="1"/>
        </w:rPr>
        <w:t xml:space="preserve"> </w:t>
      </w:r>
      <w:r>
        <w:t>с</w:t>
      </w:r>
      <w:r>
        <w:rPr>
          <w:spacing w:val="1"/>
        </w:rPr>
        <w:t xml:space="preserve"> </w:t>
      </w:r>
      <w:r>
        <w:t>просьбой</w:t>
      </w:r>
      <w:r>
        <w:rPr>
          <w:spacing w:val="1"/>
        </w:rPr>
        <w:t xml:space="preserve"> </w:t>
      </w:r>
      <w:r>
        <w:t>к</w:t>
      </w:r>
      <w:r>
        <w:rPr>
          <w:spacing w:val="1"/>
        </w:rPr>
        <w:t xml:space="preserve"> </w:t>
      </w:r>
      <w:r>
        <w:t>сверстнику,</w:t>
      </w:r>
      <w:r>
        <w:rPr>
          <w:spacing w:val="-1"/>
        </w:rPr>
        <w:t xml:space="preserve"> </w:t>
      </w:r>
      <w:r>
        <w:t>к</w:t>
      </w:r>
      <w:r>
        <w:rPr>
          <w:spacing w:val="-1"/>
        </w:rPr>
        <w:t xml:space="preserve"> </w:t>
      </w:r>
      <w:r>
        <w:t>близким</w:t>
      </w:r>
      <w:r>
        <w:rPr>
          <w:spacing w:val="-3"/>
        </w:rPr>
        <w:t xml:space="preserve"> </w:t>
      </w:r>
      <w:r>
        <w:t>людям.</w:t>
      </w:r>
    </w:p>
    <w:p w14:paraId="0E963C37" w14:textId="77777777" w:rsidR="00814DCB" w:rsidRDefault="00814DCB">
      <w:pPr>
        <w:pStyle w:val="a3"/>
        <w:spacing w:before="9"/>
        <w:rPr>
          <w:sz w:val="34"/>
        </w:rPr>
      </w:pPr>
    </w:p>
    <w:p w14:paraId="3490D5A9" w14:textId="77777777" w:rsidR="00814DCB" w:rsidRDefault="00F1694F">
      <w:pPr>
        <w:pStyle w:val="a3"/>
        <w:ind w:left="364" w:right="150" w:firstLine="540"/>
        <w:jc w:val="both"/>
      </w:pPr>
      <w:r>
        <w:t>Развертывание</w:t>
      </w:r>
      <w:r>
        <w:rPr>
          <w:spacing w:val="1"/>
        </w:rPr>
        <w:t xml:space="preserve"> </w:t>
      </w:r>
      <w:r>
        <w:t>просьбы</w:t>
      </w:r>
      <w:r>
        <w:rPr>
          <w:spacing w:val="1"/>
        </w:rPr>
        <w:t xml:space="preserve"> </w:t>
      </w:r>
      <w:r>
        <w:t>с</w:t>
      </w:r>
      <w:r>
        <w:rPr>
          <w:spacing w:val="1"/>
        </w:rPr>
        <w:t xml:space="preserve"> </w:t>
      </w:r>
      <w:r>
        <w:t>помощью</w:t>
      </w:r>
      <w:r>
        <w:rPr>
          <w:spacing w:val="1"/>
        </w:rPr>
        <w:t xml:space="preserve"> </w:t>
      </w:r>
      <w:r>
        <w:t>мотивировки.</w:t>
      </w:r>
      <w:r>
        <w:rPr>
          <w:spacing w:val="1"/>
        </w:rPr>
        <w:t xml:space="preserve"> </w:t>
      </w:r>
      <w:r>
        <w:t>Формулы:</w:t>
      </w:r>
      <w:r>
        <w:rPr>
          <w:spacing w:val="1"/>
        </w:rPr>
        <w:t xml:space="preserve"> </w:t>
      </w:r>
      <w:r>
        <w:t>"Пожалуйста,...",</w:t>
      </w:r>
      <w:r>
        <w:rPr>
          <w:spacing w:val="1"/>
        </w:rPr>
        <w:t xml:space="preserve"> </w:t>
      </w:r>
      <w:r>
        <w:t>"Можно...,</w:t>
      </w:r>
      <w:r>
        <w:rPr>
          <w:spacing w:val="-2"/>
        </w:rPr>
        <w:t xml:space="preserve"> </w:t>
      </w:r>
      <w:r>
        <w:t>пожалуйста!",</w:t>
      </w:r>
      <w:r>
        <w:rPr>
          <w:spacing w:val="-1"/>
        </w:rPr>
        <w:t xml:space="preserve"> </w:t>
      </w:r>
      <w:r>
        <w:t>"Разрешите...",</w:t>
      </w:r>
      <w:r>
        <w:rPr>
          <w:spacing w:val="-1"/>
        </w:rPr>
        <w:t xml:space="preserve"> </w:t>
      </w:r>
      <w:r>
        <w:t>"Можно</w:t>
      </w:r>
      <w:r>
        <w:rPr>
          <w:spacing w:val="-1"/>
        </w:rPr>
        <w:t xml:space="preserve"> </w:t>
      </w:r>
      <w:r>
        <w:t>мне...",</w:t>
      </w:r>
      <w:r>
        <w:rPr>
          <w:spacing w:val="-2"/>
        </w:rPr>
        <w:t xml:space="preserve"> </w:t>
      </w:r>
      <w:r>
        <w:t>"Можно</w:t>
      </w:r>
      <w:r>
        <w:rPr>
          <w:spacing w:val="-1"/>
        </w:rPr>
        <w:t xml:space="preserve"> </w:t>
      </w:r>
      <w:r>
        <w:t>я...".</w:t>
      </w:r>
    </w:p>
    <w:p w14:paraId="33617968" w14:textId="77777777" w:rsidR="00814DCB" w:rsidRDefault="00814DCB">
      <w:pPr>
        <w:pStyle w:val="a3"/>
        <w:spacing w:before="9"/>
        <w:rPr>
          <w:sz w:val="34"/>
        </w:rPr>
      </w:pPr>
    </w:p>
    <w:p w14:paraId="3D7B496C" w14:textId="77777777" w:rsidR="00814DCB" w:rsidRDefault="00F1694F">
      <w:pPr>
        <w:pStyle w:val="a3"/>
        <w:ind w:left="904"/>
      </w:pPr>
      <w:r>
        <w:t>Мотивировка</w:t>
      </w:r>
      <w:r>
        <w:rPr>
          <w:spacing w:val="-11"/>
        </w:rPr>
        <w:t xml:space="preserve"> </w:t>
      </w:r>
      <w:r>
        <w:t>отказа.</w:t>
      </w:r>
      <w:r>
        <w:rPr>
          <w:spacing w:val="-9"/>
        </w:rPr>
        <w:t xml:space="preserve"> </w:t>
      </w:r>
      <w:r>
        <w:t>Формула:</w:t>
      </w:r>
      <w:r>
        <w:rPr>
          <w:spacing w:val="-10"/>
        </w:rPr>
        <w:t xml:space="preserve"> </w:t>
      </w:r>
      <w:r>
        <w:t>"Извините,</w:t>
      </w:r>
      <w:r>
        <w:rPr>
          <w:spacing w:val="-10"/>
        </w:rPr>
        <w:t xml:space="preserve"> </w:t>
      </w:r>
      <w:r>
        <w:t>но...".</w:t>
      </w:r>
    </w:p>
    <w:p w14:paraId="3DBC8861" w14:textId="77777777" w:rsidR="00814DCB" w:rsidRDefault="00814DCB">
      <w:pPr>
        <w:pStyle w:val="a3"/>
        <w:spacing w:before="9"/>
        <w:rPr>
          <w:sz w:val="34"/>
        </w:rPr>
      </w:pPr>
    </w:p>
    <w:p w14:paraId="04C8CA68" w14:textId="77777777" w:rsidR="00814DCB" w:rsidRDefault="00F1694F">
      <w:pPr>
        <w:pStyle w:val="a3"/>
        <w:ind w:left="364" w:right="150" w:firstLine="540"/>
        <w:jc w:val="both"/>
      </w:pPr>
      <w:r>
        <w:t>Благодарность. Формулы: "Спасибо", "Большое спасибо", "Пожалуйста". Благодарность</w:t>
      </w:r>
      <w:r>
        <w:rPr>
          <w:spacing w:val="-57"/>
        </w:rPr>
        <w:t xml:space="preserve"> </w:t>
      </w:r>
      <w:r>
        <w:t>за поздравления и подарки как ответная реакция на выполнение просьбы: "Спасибо... имя".</w:t>
      </w:r>
      <w:r>
        <w:rPr>
          <w:spacing w:val="1"/>
        </w:rPr>
        <w:t xml:space="preserve"> </w:t>
      </w:r>
      <w:r>
        <w:t>Мотивировка благодарности. Формулы: "Очень приятно", "Я очень рада" как мотивировка</w:t>
      </w:r>
      <w:r>
        <w:rPr>
          <w:spacing w:val="1"/>
        </w:rPr>
        <w:t xml:space="preserve"> </w:t>
      </w:r>
      <w:r>
        <w:t>благодарности. Ответные реплики на поздравление, пожелание: "Спасибо за поздравление",</w:t>
      </w:r>
      <w:r>
        <w:rPr>
          <w:spacing w:val="1"/>
        </w:rPr>
        <w:t xml:space="preserve"> </w:t>
      </w:r>
      <w:r>
        <w:t>"Я</w:t>
      </w:r>
      <w:r>
        <w:rPr>
          <w:spacing w:val="-3"/>
        </w:rPr>
        <w:t xml:space="preserve"> </w:t>
      </w:r>
      <w:r>
        <w:t>тоже</w:t>
      </w:r>
      <w:r>
        <w:rPr>
          <w:spacing w:val="-2"/>
        </w:rPr>
        <w:t xml:space="preserve"> </w:t>
      </w:r>
      <w:r>
        <w:t>поздравляю</w:t>
      </w:r>
      <w:r>
        <w:rPr>
          <w:spacing w:val="-1"/>
        </w:rPr>
        <w:t xml:space="preserve"> </w:t>
      </w:r>
      <w:r>
        <w:t>тебя</w:t>
      </w:r>
      <w:r>
        <w:rPr>
          <w:spacing w:val="-3"/>
        </w:rPr>
        <w:t xml:space="preserve"> </w:t>
      </w:r>
      <w:r>
        <w:t>(Вас)",</w:t>
      </w:r>
      <w:r>
        <w:rPr>
          <w:spacing w:val="-1"/>
        </w:rPr>
        <w:t xml:space="preserve"> </w:t>
      </w:r>
      <w:r>
        <w:t>"Спасибо,</w:t>
      </w:r>
      <w:r>
        <w:rPr>
          <w:spacing w:val="-2"/>
        </w:rPr>
        <w:t xml:space="preserve"> </w:t>
      </w:r>
      <w:r>
        <w:t>и тебя</w:t>
      </w:r>
      <w:r>
        <w:rPr>
          <w:spacing w:val="-1"/>
        </w:rPr>
        <w:t xml:space="preserve"> </w:t>
      </w:r>
      <w:r>
        <w:t>(Вас)</w:t>
      </w:r>
      <w:r>
        <w:rPr>
          <w:spacing w:val="-1"/>
        </w:rPr>
        <w:t xml:space="preserve"> </w:t>
      </w:r>
      <w:r>
        <w:t>поздравляю".</w:t>
      </w:r>
    </w:p>
    <w:p w14:paraId="2609B11A" w14:textId="77777777" w:rsidR="00814DCB" w:rsidRDefault="00814DCB">
      <w:pPr>
        <w:pStyle w:val="a3"/>
        <w:spacing w:before="9"/>
        <w:rPr>
          <w:sz w:val="34"/>
        </w:rPr>
      </w:pPr>
    </w:p>
    <w:p w14:paraId="5CDC0A8F" w14:textId="77777777" w:rsidR="00814DCB" w:rsidRDefault="00F1694F">
      <w:pPr>
        <w:pStyle w:val="a3"/>
        <w:ind w:left="364" w:right="153" w:firstLine="540"/>
        <w:jc w:val="both"/>
      </w:pPr>
      <w:r>
        <w:t>Замечание, извинение. Формулы: "Извините, пожалуйста" с обращением и без него.</w:t>
      </w:r>
      <w:r>
        <w:rPr>
          <w:spacing w:val="1"/>
        </w:rPr>
        <w:t xml:space="preserve"> </w:t>
      </w:r>
      <w:r>
        <w:t>Правильная реакция на замечания. Мотивировка извинения: "Я нечаянно", "Я не хотел".</w:t>
      </w:r>
      <w:r>
        <w:rPr>
          <w:spacing w:val="1"/>
        </w:rPr>
        <w:t xml:space="preserve"> </w:t>
      </w:r>
      <w:r>
        <w:t>Использование форм обращения при извинении. Извинение перед старшим, ровесником.</w:t>
      </w:r>
      <w:r>
        <w:rPr>
          <w:spacing w:val="1"/>
        </w:rPr>
        <w:t xml:space="preserve"> </w:t>
      </w:r>
      <w:r>
        <w:t>Обращение</w:t>
      </w:r>
      <w:r>
        <w:rPr>
          <w:spacing w:val="-2"/>
        </w:rPr>
        <w:t xml:space="preserve"> </w:t>
      </w:r>
      <w:r>
        <w:t>и</w:t>
      </w:r>
      <w:r>
        <w:rPr>
          <w:spacing w:val="-1"/>
        </w:rPr>
        <w:t xml:space="preserve"> </w:t>
      </w:r>
      <w:r>
        <w:t>мотивировка</w:t>
      </w:r>
      <w:r>
        <w:rPr>
          <w:spacing w:val="-1"/>
        </w:rPr>
        <w:t xml:space="preserve"> </w:t>
      </w:r>
      <w:r>
        <w:t>при</w:t>
      </w:r>
      <w:r>
        <w:rPr>
          <w:spacing w:val="-1"/>
        </w:rPr>
        <w:t xml:space="preserve"> </w:t>
      </w:r>
      <w:r>
        <w:t>извинении.</w:t>
      </w:r>
    </w:p>
    <w:p w14:paraId="008E012C" w14:textId="77777777" w:rsidR="00814DCB" w:rsidRDefault="00814DCB">
      <w:pPr>
        <w:pStyle w:val="a3"/>
        <w:spacing w:before="9"/>
        <w:rPr>
          <w:sz w:val="34"/>
        </w:rPr>
      </w:pPr>
    </w:p>
    <w:p w14:paraId="62CF93B4" w14:textId="77777777" w:rsidR="00814DCB" w:rsidRDefault="00F1694F">
      <w:pPr>
        <w:pStyle w:val="a3"/>
        <w:ind w:left="364" w:right="148" w:firstLine="540"/>
        <w:jc w:val="both"/>
      </w:pPr>
      <w:r>
        <w:t>Сочувствие,</w:t>
      </w:r>
      <w:r>
        <w:rPr>
          <w:spacing w:val="1"/>
        </w:rPr>
        <w:t xml:space="preserve"> </w:t>
      </w:r>
      <w:r>
        <w:t>утешение.</w:t>
      </w:r>
      <w:r>
        <w:rPr>
          <w:spacing w:val="1"/>
        </w:rPr>
        <w:t xml:space="preserve"> </w:t>
      </w:r>
      <w:r>
        <w:t>Сочувствие</w:t>
      </w:r>
      <w:r>
        <w:rPr>
          <w:spacing w:val="1"/>
        </w:rPr>
        <w:t xml:space="preserve"> </w:t>
      </w:r>
      <w:r>
        <w:t>заболевшему</w:t>
      </w:r>
      <w:r>
        <w:rPr>
          <w:spacing w:val="1"/>
        </w:rPr>
        <w:t xml:space="preserve"> </w:t>
      </w:r>
      <w:r>
        <w:t>сверстнику,</w:t>
      </w:r>
      <w:r>
        <w:rPr>
          <w:spacing w:val="1"/>
        </w:rPr>
        <w:t xml:space="preserve"> </w:t>
      </w:r>
      <w:r>
        <w:t>взрослому.</w:t>
      </w:r>
      <w:r>
        <w:rPr>
          <w:spacing w:val="1"/>
        </w:rPr>
        <w:t xml:space="preserve"> </w:t>
      </w:r>
      <w:r>
        <w:t>Слова</w:t>
      </w:r>
      <w:r>
        <w:rPr>
          <w:spacing w:val="1"/>
        </w:rPr>
        <w:t xml:space="preserve"> </w:t>
      </w:r>
      <w:r>
        <w:t>поддержки,</w:t>
      </w:r>
      <w:r>
        <w:rPr>
          <w:spacing w:val="-1"/>
        </w:rPr>
        <w:t xml:space="preserve"> </w:t>
      </w:r>
      <w:r>
        <w:t>утешения.</w:t>
      </w:r>
    </w:p>
    <w:p w14:paraId="50624C5D" w14:textId="77777777" w:rsidR="00814DCB" w:rsidRDefault="00814DCB">
      <w:pPr>
        <w:pStyle w:val="a3"/>
        <w:spacing w:before="9"/>
        <w:rPr>
          <w:sz w:val="34"/>
        </w:rPr>
      </w:pPr>
    </w:p>
    <w:p w14:paraId="66186745" w14:textId="77777777" w:rsidR="00814DCB" w:rsidRDefault="00F1694F">
      <w:pPr>
        <w:pStyle w:val="a3"/>
        <w:spacing w:before="1"/>
        <w:ind w:left="364" w:right="150" w:firstLine="540"/>
        <w:jc w:val="both"/>
      </w:pPr>
      <w:r>
        <w:t>Одобрение, комплимент: одобрение как реакция на поздравления, подарки: "Молодец!",</w:t>
      </w:r>
      <w:r>
        <w:rPr>
          <w:spacing w:val="-57"/>
        </w:rPr>
        <w:t xml:space="preserve"> </w:t>
      </w:r>
      <w:r>
        <w:t>"Умница!",</w:t>
      </w:r>
      <w:r>
        <w:rPr>
          <w:spacing w:val="-1"/>
        </w:rPr>
        <w:t xml:space="preserve"> </w:t>
      </w:r>
      <w:r>
        <w:t>"Как</w:t>
      </w:r>
      <w:r>
        <w:rPr>
          <w:spacing w:val="-1"/>
        </w:rPr>
        <w:t xml:space="preserve"> </w:t>
      </w:r>
      <w:r>
        <w:t>красиво!".</w:t>
      </w:r>
    </w:p>
    <w:p w14:paraId="513EB9F3" w14:textId="77777777" w:rsidR="00814DCB" w:rsidRDefault="00814DCB">
      <w:pPr>
        <w:pStyle w:val="a3"/>
        <w:spacing w:before="8"/>
        <w:rPr>
          <w:sz w:val="34"/>
        </w:rPr>
      </w:pPr>
    </w:p>
    <w:p w14:paraId="6E709117" w14:textId="77777777" w:rsidR="00814DCB" w:rsidRDefault="00F1694F">
      <w:pPr>
        <w:pStyle w:val="a3"/>
        <w:spacing w:before="1"/>
        <w:ind w:left="904"/>
      </w:pPr>
      <w:r>
        <w:t>Примерные</w:t>
      </w:r>
      <w:r>
        <w:rPr>
          <w:spacing w:val="-7"/>
        </w:rPr>
        <w:t xml:space="preserve"> </w:t>
      </w:r>
      <w:r>
        <w:t>темы</w:t>
      </w:r>
      <w:r>
        <w:rPr>
          <w:spacing w:val="-7"/>
        </w:rPr>
        <w:t xml:space="preserve"> </w:t>
      </w:r>
      <w:r>
        <w:t>речевых</w:t>
      </w:r>
      <w:r>
        <w:rPr>
          <w:spacing w:val="-6"/>
        </w:rPr>
        <w:t xml:space="preserve"> </w:t>
      </w:r>
      <w:r>
        <w:t>ситуаций:</w:t>
      </w:r>
    </w:p>
    <w:p w14:paraId="6F7B1C2F" w14:textId="77777777" w:rsidR="00814DCB" w:rsidRDefault="00814DCB">
      <w:pPr>
        <w:pStyle w:val="a3"/>
        <w:spacing w:before="9"/>
        <w:rPr>
          <w:sz w:val="34"/>
        </w:rPr>
      </w:pPr>
    </w:p>
    <w:p w14:paraId="60F52897" w14:textId="77777777" w:rsidR="00814DCB" w:rsidRDefault="00F1694F">
      <w:pPr>
        <w:pStyle w:val="a3"/>
        <w:ind w:left="904"/>
      </w:pPr>
      <w:r>
        <w:t>"Я</w:t>
      </w:r>
      <w:r>
        <w:rPr>
          <w:spacing w:val="-6"/>
        </w:rPr>
        <w:t xml:space="preserve"> </w:t>
      </w:r>
      <w:r>
        <w:t>-</w:t>
      </w:r>
      <w:r>
        <w:rPr>
          <w:spacing w:val="-4"/>
        </w:rPr>
        <w:t xml:space="preserve"> </w:t>
      </w:r>
      <w:r>
        <w:t>дома"</w:t>
      </w:r>
      <w:r>
        <w:rPr>
          <w:spacing w:val="-6"/>
        </w:rPr>
        <w:t xml:space="preserve"> </w:t>
      </w:r>
      <w:r>
        <w:t>(общение</w:t>
      </w:r>
      <w:r>
        <w:rPr>
          <w:spacing w:val="-5"/>
        </w:rPr>
        <w:t xml:space="preserve"> </w:t>
      </w:r>
      <w:r>
        <w:t>с</w:t>
      </w:r>
      <w:r>
        <w:rPr>
          <w:spacing w:val="-4"/>
        </w:rPr>
        <w:t xml:space="preserve"> </w:t>
      </w:r>
      <w:r>
        <w:t>близкими</w:t>
      </w:r>
      <w:r>
        <w:rPr>
          <w:spacing w:val="-5"/>
        </w:rPr>
        <w:t xml:space="preserve"> </w:t>
      </w:r>
      <w:r>
        <w:t>людьми,</w:t>
      </w:r>
      <w:r>
        <w:rPr>
          <w:spacing w:val="-5"/>
        </w:rPr>
        <w:t xml:space="preserve"> </w:t>
      </w:r>
      <w:r>
        <w:t>прием</w:t>
      </w:r>
      <w:r>
        <w:rPr>
          <w:spacing w:val="-5"/>
        </w:rPr>
        <w:t xml:space="preserve"> </w:t>
      </w:r>
      <w:r>
        <w:t>гостей);</w:t>
      </w:r>
    </w:p>
    <w:p w14:paraId="382309E3" w14:textId="77777777" w:rsidR="00814DCB" w:rsidRDefault="00814DCB">
      <w:pPr>
        <w:pStyle w:val="a3"/>
        <w:spacing w:before="9"/>
        <w:rPr>
          <w:sz w:val="34"/>
        </w:rPr>
      </w:pPr>
    </w:p>
    <w:p w14:paraId="333F2BEC" w14:textId="77777777" w:rsidR="00814DCB" w:rsidRDefault="00F1694F">
      <w:pPr>
        <w:pStyle w:val="a3"/>
        <w:ind w:left="364" w:right="152" w:firstLine="540"/>
        <w:jc w:val="both"/>
      </w:pPr>
      <w:r>
        <w:t>"Я и мои товарищи" (игры и общение со сверстниками, общение в образовательной</w:t>
      </w:r>
      <w:r>
        <w:rPr>
          <w:spacing w:val="1"/>
        </w:rPr>
        <w:t xml:space="preserve"> </w:t>
      </w:r>
      <w:r>
        <w:t>организации,</w:t>
      </w:r>
      <w:r>
        <w:rPr>
          <w:spacing w:val="-1"/>
        </w:rPr>
        <w:t xml:space="preserve"> </w:t>
      </w:r>
      <w:r>
        <w:t>в секции,</w:t>
      </w:r>
      <w:r>
        <w:rPr>
          <w:spacing w:val="-1"/>
        </w:rPr>
        <w:t xml:space="preserve"> </w:t>
      </w:r>
      <w:r>
        <w:t>в творческой</w:t>
      </w:r>
      <w:r>
        <w:rPr>
          <w:spacing w:val="-2"/>
        </w:rPr>
        <w:t xml:space="preserve"> </w:t>
      </w:r>
      <w:r>
        <w:t>студии);</w:t>
      </w:r>
    </w:p>
    <w:p w14:paraId="1984CA23" w14:textId="77777777" w:rsidR="00814DCB" w:rsidRDefault="00814DCB">
      <w:pPr>
        <w:pStyle w:val="a3"/>
        <w:spacing w:before="9"/>
        <w:rPr>
          <w:sz w:val="34"/>
        </w:rPr>
      </w:pPr>
    </w:p>
    <w:p w14:paraId="164B6C8C" w14:textId="77777777" w:rsidR="00814DCB" w:rsidRDefault="00F1694F">
      <w:pPr>
        <w:pStyle w:val="a3"/>
        <w:ind w:left="364" w:right="154" w:firstLine="540"/>
        <w:jc w:val="both"/>
      </w:pPr>
      <w:r>
        <w:t>"Я за порогом дома" (покупка, поездка в транспорте, обращение за помощью (в том</w:t>
      </w:r>
      <w:r>
        <w:rPr>
          <w:spacing w:val="1"/>
        </w:rPr>
        <w:t xml:space="preserve"> </w:t>
      </w:r>
      <w:r>
        <w:t>числе</w:t>
      </w:r>
      <w:r>
        <w:rPr>
          <w:spacing w:val="-2"/>
        </w:rPr>
        <w:t xml:space="preserve"> </w:t>
      </w:r>
      <w:r>
        <w:t>в</w:t>
      </w:r>
      <w:r>
        <w:rPr>
          <w:spacing w:val="-3"/>
        </w:rPr>
        <w:t xml:space="preserve"> </w:t>
      </w:r>
      <w:r>
        <w:t>экстренной</w:t>
      </w:r>
      <w:r>
        <w:rPr>
          <w:spacing w:val="-2"/>
        </w:rPr>
        <w:t xml:space="preserve"> </w:t>
      </w:r>
      <w:r>
        <w:t>ситуации), поведение</w:t>
      </w:r>
      <w:r>
        <w:rPr>
          <w:spacing w:val="-2"/>
        </w:rPr>
        <w:t xml:space="preserve"> </w:t>
      </w:r>
      <w:r>
        <w:t>в</w:t>
      </w:r>
      <w:r>
        <w:rPr>
          <w:spacing w:val="-1"/>
        </w:rPr>
        <w:t xml:space="preserve"> </w:t>
      </w:r>
      <w:r>
        <w:t>общественных</w:t>
      </w:r>
      <w:r>
        <w:rPr>
          <w:spacing w:val="-1"/>
        </w:rPr>
        <w:t xml:space="preserve"> </w:t>
      </w:r>
      <w:r>
        <w:t>местах (кино,</w:t>
      </w:r>
      <w:r>
        <w:rPr>
          <w:spacing w:val="-1"/>
        </w:rPr>
        <w:t xml:space="preserve"> </w:t>
      </w:r>
      <w:r>
        <w:t>кафе);</w:t>
      </w:r>
    </w:p>
    <w:p w14:paraId="668FE371" w14:textId="77777777" w:rsidR="00814DCB" w:rsidRDefault="00814DCB">
      <w:pPr>
        <w:pStyle w:val="a3"/>
        <w:spacing w:before="9"/>
        <w:rPr>
          <w:sz w:val="34"/>
        </w:rPr>
      </w:pPr>
    </w:p>
    <w:p w14:paraId="391542D0" w14:textId="77777777" w:rsidR="00814DCB" w:rsidRDefault="00F1694F">
      <w:pPr>
        <w:pStyle w:val="a3"/>
        <w:ind w:left="904"/>
      </w:pPr>
      <w:r>
        <w:t>"Я</w:t>
      </w:r>
      <w:r>
        <w:rPr>
          <w:spacing w:val="-4"/>
        </w:rPr>
        <w:t xml:space="preserve"> </w:t>
      </w:r>
      <w:r>
        <w:t>в</w:t>
      </w:r>
      <w:r>
        <w:rPr>
          <w:spacing w:val="-5"/>
        </w:rPr>
        <w:t xml:space="preserve"> </w:t>
      </w:r>
      <w:r>
        <w:t>мире</w:t>
      </w:r>
      <w:r>
        <w:rPr>
          <w:spacing w:val="-4"/>
        </w:rPr>
        <w:t xml:space="preserve"> </w:t>
      </w:r>
      <w:r>
        <w:t>природы"</w:t>
      </w:r>
      <w:r>
        <w:rPr>
          <w:spacing w:val="-4"/>
        </w:rPr>
        <w:t xml:space="preserve"> </w:t>
      </w:r>
      <w:r>
        <w:t>(общение</w:t>
      </w:r>
      <w:r>
        <w:rPr>
          <w:spacing w:val="-4"/>
        </w:rPr>
        <w:t xml:space="preserve"> </w:t>
      </w:r>
      <w:r>
        <w:t>с</w:t>
      </w:r>
      <w:r>
        <w:rPr>
          <w:spacing w:val="-3"/>
        </w:rPr>
        <w:t xml:space="preserve"> </w:t>
      </w:r>
      <w:r>
        <w:t>животными,</w:t>
      </w:r>
      <w:r>
        <w:rPr>
          <w:spacing w:val="-3"/>
        </w:rPr>
        <w:t xml:space="preserve"> </w:t>
      </w:r>
      <w:r>
        <w:t>поведение</w:t>
      </w:r>
      <w:r>
        <w:rPr>
          <w:spacing w:val="-4"/>
        </w:rPr>
        <w:t xml:space="preserve"> </w:t>
      </w:r>
      <w:r>
        <w:t>в</w:t>
      </w:r>
      <w:r>
        <w:rPr>
          <w:spacing w:val="-3"/>
        </w:rPr>
        <w:t xml:space="preserve"> </w:t>
      </w:r>
      <w:r>
        <w:t>парке,</w:t>
      </w:r>
      <w:r>
        <w:rPr>
          <w:spacing w:val="-3"/>
        </w:rPr>
        <w:t xml:space="preserve"> </w:t>
      </w:r>
      <w:r>
        <w:t>в</w:t>
      </w:r>
      <w:r>
        <w:rPr>
          <w:spacing w:val="-3"/>
        </w:rPr>
        <w:t xml:space="preserve"> </w:t>
      </w:r>
      <w:r>
        <w:t>лесу).</w:t>
      </w:r>
    </w:p>
    <w:p w14:paraId="7FB0FA74" w14:textId="77777777" w:rsidR="00814DCB" w:rsidRDefault="00814DCB">
      <w:pPr>
        <w:sectPr w:rsidR="00814DCB">
          <w:pgSz w:w="11910" w:h="16840"/>
          <w:pgMar w:top="840" w:right="420" w:bottom="280" w:left="1340" w:header="584" w:footer="0" w:gutter="0"/>
          <w:cols w:space="720"/>
        </w:sectPr>
      </w:pPr>
    </w:p>
    <w:p w14:paraId="43852CA0" w14:textId="77777777" w:rsidR="00814DCB" w:rsidRDefault="00814DCB">
      <w:pPr>
        <w:pStyle w:val="a3"/>
        <w:spacing w:before="10"/>
        <w:rPr>
          <w:sz w:val="16"/>
        </w:rPr>
      </w:pPr>
    </w:p>
    <w:p w14:paraId="670DD2F6" w14:textId="77777777" w:rsidR="00814DCB" w:rsidRDefault="00F1694F">
      <w:pPr>
        <w:pStyle w:val="a3"/>
        <w:spacing w:before="90"/>
        <w:ind w:left="364" w:right="149" w:firstLine="540"/>
        <w:jc w:val="both"/>
      </w:pPr>
      <w:r>
        <w:t>Темы</w:t>
      </w:r>
      <w:r>
        <w:rPr>
          <w:spacing w:val="-9"/>
        </w:rPr>
        <w:t xml:space="preserve"> </w:t>
      </w:r>
      <w:r>
        <w:t>речевых</w:t>
      </w:r>
      <w:r>
        <w:rPr>
          <w:spacing w:val="-7"/>
        </w:rPr>
        <w:t xml:space="preserve"> </w:t>
      </w:r>
      <w:r>
        <w:t>ситуаций</w:t>
      </w:r>
      <w:r>
        <w:rPr>
          <w:spacing w:val="-8"/>
        </w:rPr>
        <w:t xml:space="preserve"> </w:t>
      </w:r>
      <w:r>
        <w:t>формулируются</w:t>
      </w:r>
      <w:r>
        <w:rPr>
          <w:spacing w:val="-7"/>
        </w:rPr>
        <w:t xml:space="preserve"> </w:t>
      </w:r>
      <w:r>
        <w:t>исходя</w:t>
      </w:r>
      <w:r>
        <w:rPr>
          <w:spacing w:val="-8"/>
        </w:rPr>
        <w:t xml:space="preserve"> </w:t>
      </w:r>
      <w:r>
        <w:t>из</w:t>
      </w:r>
      <w:r>
        <w:rPr>
          <w:spacing w:val="-8"/>
        </w:rPr>
        <w:t xml:space="preserve"> </w:t>
      </w:r>
      <w:r>
        <w:t>уровня</w:t>
      </w:r>
      <w:r>
        <w:rPr>
          <w:spacing w:val="-9"/>
        </w:rPr>
        <w:t xml:space="preserve"> </w:t>
      </w:r>
      <w:r>
        <w:t>развития</w:t>
      </w:r>
      <w:r>
        <w:rPr>
          <w:spacing w:val="-9"/>
        </w:rPr>
        <w:t xml:space="preserve"> </w:t>
      </w:r>
      <w:r>
        <w:t>коммуникативных</w:t>
      </w:r>
      <w:r>
        <w:rPr>
          <w:spacing w:val="-8"/>
        </w:rPr>
        <w:t xml:space="preserve"> </w:t>
      </w:r>
      <w:r>
        <w:t>и</w:t>
      </w:r>
      <w:r>
        <w:rPr>
          <w:spacing w:val="-58"/>
        </w:rPr>
        <w:t xml:space="preserve"> </w:t>
      </w:r>
      <w:r>
        <w:t>речевых</w:t>
      </w:r>
      <w:r>
        <w:rPr>
          <w:spacing w:val="1"/>
        </w:rPr>
        <w:t xml:space="preserve"> </w:t>
      </w:r>
      <w:r>
        <w:t>умений</w:t>
      </w:r>
      <w:r>
        <w:rPr>
          <w:spacing w:val="1"/>
        </w:rPr>
        <w:t xml:space="preserve"> </w:t>
      </w:r>
      <w:r>
        <w:t>обучающихся</w:t>
      </w:r>
      <w:r>
        <w:rPr>
          <w:spacing w:val="1"/>
        </w:rPr>
        <w:t xml:space="preserve"> </w:t>
      </w:r>
      <w:r>
        <w:t>и</w:t>
      </w:r>
      <w:r>
        <w:rPr>
          <w:spacing w:val="1"/>
        </w:rPr>
        <w:t xml:space="preserve"> </w:t>
      </w:r>
      <w:r>
        <w:t>социальной</w:t>
      </w:r>
      <w:r>
        <w:rPr>
          <w:spacing w:val="1"/>
        </w:rPr>
        <w:t xml:space="preserve"> </w:t>
      </w:r>
      <w:r>
        <w:t>ситуации</w:t>
      </w:r>
      <w:r>
        <w:rPr>
          <w:spacing w:val="1"/>
        </w:rPr>
        <w:t xml:space="preserve"> </w:t>
      </w:r>
      <w:r>
        <w:t>их</w:t>
      </w:r>
      <w:r>
        <w:rPr>
          <w:spacing w:val="1"/>
        </w:rPr>
        <w:t xml:space="preserve"> </w:t>
      </w:r>
      <w:r>
        <w:t>жизни.</w:t>
      </w:r>
      <w:r>
        <w:rPr>
          <w:spacing w:val="1"/>
        </w:rPr>
        <w:t xml:space="preserve"> </w:t>
      </w:r>
      <w:r>
        <w:t>Например,</w:t>
      </w:r>
      <w:r>
        <w:rPr>
          <w:spacing w:val="1"/>
        </w:rPr>
        <w:t xml:space="preserve"> </w:t>
      </w:r>
      <w:r>
        <w:t>в</w:t>
      </w:r>
      <w:r>
        <w:rPr>
          <w:spacing w:val="1"/>
        </w:rPr>
        <w:t xml:space="preserve"> </w:t>
      </w:r>
      <w:r>
        <w:t>рамках</w:t>
      </w:r>
      <w:r>
        <w:rPr>
          <w:spacing w:val="1"/>
        </w:rPr>
        <w:t xml:space="preserve"> </w:t>
      </w:r>
      <w:r>
        <w:t>лексической темы "Я за порогом дома" для отработки этикетных форм знакомства на уроках</w:t>
      </w:r>
      <w:r>
        <w:rPr>
          <w:spacing w:val="1"/>
        </w:rPr>
        <w:t xml:space="preserve"> </w:t>
      </w:r>
      <w:r>
        <w:t>могут</w:t>
      </w:r>
      <w:r>
        <w:rPr>
          <w:spacing w:val="1"/>
        </w:rPr>
        <w:t xml:space="preserve"> </w:t>
      </w:r>
      <w:r>
        <w:t>быть</w:t>
      </w:r>
      <w:r>
        <w:rPr>
          <w:spacing w:val="1"/>
        </w:rPr>
        <w:t xml:space="preserve"> </w:t>
      </w:r>
      <w:r>
        <w:t>организованы</w:t>
      </w:r>
      <w:r>
        <w:rPr>
          <w:spacing w:val="1"/>
        </w:rPr>
        <w:t xml:space="preserve"> </w:t>
      </w:r>
      <w:r>
        <w:t>речевые</w:t>
      </w:r>
      <w:r>
        <w:rPr>
          <w:spacing w:val="1"/>
        </w:rPr>
        <w:t xml:space="preserve"> </w:t>
      </w:r>
      <w:r>
        <w:t>ситуации</w:t>
      </w:r>
      <w:r>
        <w:rPr>
          <w:spacing w:val="1"/>
        </w:rPr>
        <w:t xml:space="preserve"> </w:t>
      </w:r>
      <w:r>
        <w:t>"Давайте</w:t>
      </w:r>
      <w:r>
        <w:rPr>
          <w:spacing w:val="1"/>
        </w:rPr>
        <w:t xml:space="preserve"> </w:t>
      </w:r>
      <w:r>
        <w:t>познакомимся!",</w:t>
      </w:r>
      <w:r>
        <w:rPr>
          <w:spacing w:val="1"/>
        </w:rPr>
        <w:t xml:space="preserve"> </w:t>
      </w:r>
      <w:r>
        <w:t>"Знакомство</w:t>
      </w:r>
      <w:r>
        <w:rPr>
          <w:spacing w:val="1"/>
        </w:rPr>
        <w:t xml:space="preserve"> </w:t>
      </w:r>
      <w:r>
        <w:t>во</w:t>
      </w:r>
      <w:r>
        <w:rPr>
          <w:spacing w:val="1"/>
        </w:rPr>
        <w:t xml:space="preserve"> </w:t>
      </w:r>
      <w:r>
        <w:t>дворе",</w:t>
      </w:r>
      <w:r>
        <w:rPr>
          <w:spacing w:val="-2"/>
        </w:rPr>
        <w:t xml:space="preserve"> </w:t>
      </w:r>
      <w:r>
        <w:t>"Знакомство в гостях".</w:t>
      </w:r>
    </w:p>
    <w:p w14:paraId="1863033B" w14:textId="77777777" w:rsidR="00814DCB" w:rsidRDefault="00814DCB">
      <w:pPr>
        <w:pStyle w:val="a3"/>
        <w:spacing w:before="9"/>
        <w:rPr>
          <w:sz w:val="34"/>
        </w:rPr>
      </w:pPr>
    </w:p>
    <w:p w14:paraId="297FBC70" w14:textId="77777777" w:rsidR="00814DCB" w:rsidRDefault="00F1694F">
      <w:pPr>
        <w:pStyle w:val="a3"/>
        <w:ind w:left="904"/>
      </w:pPr>
      <w:r>
        <w:t>Алгоритм</w:t>
      </w:r>
      <w:r>
        <w:rPr>
          <w:spacing w:val="-7"/>
        </w:rPr>
        <w:t xml:space="preserve"> </w:t>
      </w:r>
      <w:r>
        <w:t>работы</w:t>
      </w:r>
      <w:r>
        <w:rPr>
          <w:spacing w:val="-7"/>
        </w:rPr>
        <w:t xml:space="preserve"> </w:t>
      </w:r>
      <w:r>
        <w:t>над</w:t>
      </w:r>
      <w:r>
        <w:rPr>
          <w:spacing w:val="-6"/>
        </w:rPr>
        <w:t xml:space="preserve"> </w:t>
      </w:r>
      <w:r>
        <w:t>темой</w:t>
      </w:r>
      <w:r>
        <w:rPr>
          <w:spacing w:val="-7"/>
        </w:rPr>
        <w:t xml:space="preserve"> </w:t>
      </w:r>
      <w:r>
        <w:t>речевой</w:t>
      </w:r>
      <w:r>
        <w:rPr>
          <w:spacing w:val="-7"/>
        </w:rPr>
        <w:t xml:space="preserve"> </w:t>
      </w:r>
      <w:r>
        <w:t>ситуации:</w:t>
      </w:r>
    </w:p>
    <w:p w14:paraId="246CCB89" w14:textId="77777777" w:rsidR="00814DCB" w:rsidRDefault="00814DCB">
      <w:pPr>
        <w:pStyle w:val="a3"/>
        <w:spacing w:before="9"/>
        <w:rPr>
          <w:sz w:val="34"/>
        </w:rPr>
      </w:pPr>
    </w:p>
    <w:p w14:paraId="7CC91F1B" w14:textId="77777777" w:rsidR="00814DCB" w:rsidRDefault="00F1694F" w:rsidP="009B5EBD">
      <w:pPr>
        <w:pStyle w:val="a5"/>
        <w:numPr>
          <w:ilvl w:val="0"/>
          <w:numId w:val="15"/>
        </w:numPr>
        <w:tabs>
          <w:tab w:val="left" w:pos="1164"/>
        </w:tabs>
        <w:rPr>
          <w:sz w:val="24"/>
        </w:rPr>
      </w:pPr>
      <w:r>
        <w:rPr>
          <w:sz w:val="24"/>
        </w:rPr>
        <w:t>Выявление</w:t>
      </w:r>
      <w:r>
        <w:rPr>
          <w:spacing w:val="-5"/>
          <w:sz w:val="24"/>
        </w:rPr>
        <w:t xml:space="preserve"> </w:t>
      </w:r>
      <w:r>
        <w:rPr>
          <w:sz w:val="24"/>
        </w:rPr>
        <w:t>и</w:t>
      </w:r>
      <w:r>
        <w:rPr>
          <w:spacing w:val="-7"/>
          <w:sz w:val="24"/>
        </w:rPr>
        <w:t xml:space="preserve"> </w:t>
      </w:r>
      <w:r>
        <w:rPr>
          <w:sz w:val="24"/>
        </w:rPr>
        <w:t>расширение</w:t>
      </w:r>
      <w:r>
        <w:rPr>
          <w:spacing w:val="-6"/>
          <w:sz w:val="24"/>
        </w:rPr>
        <w:t xml:space="preserve"> </w:t>
      </w:r>
      <w:r>
        <w:rPr>
          <w:sz w:val="24"/>
        </w:rPr>
        <w:t>представлений</w:t>
      </w:r>
      <w:r>
        <w:rPr>
          <w:spacing w:val="-6"/>
          <w:sz w:val="24"/>
        </w:rPr>
        <w:t xml:space="preserve"> </w:t>
      </w:r>
      <w:r>
        <w:rPr>
          <w:sz w:val="24"/>
        </w:rPr>
        <w:t>по</w:t>
      </w:r>
      <w:r>
        <w:rPr>
          <w:spacing w:val="-6"/>
          <w:sz w:val="24"/>
        </w:rPr>
        <w:t xml:space="preserve"> </w:t>
      </w:r>
      <w:r>
        <w:rPr>
          <w:sz w:val="24"/>
        </w:rPr>
        <w:t>теме</w:t>
      </w:r>
      <w:r>
        <w:rPr>
          <w:spacing w:val="-5"/>
          <w:sz w:val="24"/>
        </w:rPr>
        <w:t xml:space="preserve"> </w:t>
      </w:r>
      <w:r>
        <w:rPr>
          <w:sz w:val="24"/>
        </w:rPr>
        <w:t>речевой</w:t>
      </w:r>
      <w:r>
        <w:rPr>
          <w:spacing w:val="-6"/>
          <w:sz w:val="24"/>
        </w:rPr>
        <w:t xml:space="preserve"> </w:t>
      </w:r>
      <w:r>
        <w:rPr>
          <w:sz w:val="24"/>
        </w:rPr>
        <w:t>ситуации.</w:t>
      </w:r>
    </w:p>
    <w:p w14:paraId="4ABB54EE" w14:textId="77777777" w:rsidR="00814DCB" w:rsidRDefault="00814DCB">
      <w:pPr>
        <w:pStyle w:val="a3"/>
        <w:spacing w:before="9"/>
        <w:rPr>
          <w:sz w:val="34"/>
        </w:rPr>
      </w:pPr>
    </w:p>
    <w:p w14:paraId="0FB60DB3" w14:textId="77777777" w:rsidR="00814DCB" w:rsidRDefault="00F1694F" w:rsidP="009B5EBD">
      <w:pPr>
        <w:pStyle w:val="a5"/>
        <w:numPr>
          <w:ilvl w:val="0"/>
          <w:numId w:val="15"/>
        </w:numPr>
        <w:tabs>
          <w:tab w:val="left" w:pos="1164"/>
        </w:tabs>
        <w:rPr>
          <w:sz w:val="24"/>
        </w:rPr>
      </w:pPr>
      <w:r>
        <w:rPr>
          <w:sz w:val="24"/>
        </w:rPr>
        <w:t>Актуализация,</w:t>
      </w:r>
      <w:r>
        <w:rPr>
          <w:spacing w:val="-7"/>
          <w:sz w:val="24"/>
        </w:rPr>
        <w:t xml:space="preserve"> </w:t>
      </w:r>
      <w:r>
        <w:rPr>
          <w:sz w:val="24"/>
        </w:rPr>
        <w:t>уточнение</w:t>
      </w:r>
      <w:r>
        <w:rPr>
          <w:spacing w:val="-5"/>
          <w:sz w:val="24"/>
        </w:rPr>
        <w:t xml:space="preserve"> </w:t>
      </w:r>
      <w:r>
        <w:rPr>
          <w:sz w:val="24"/>
        </w:rPr>
        <w:t>и</w:t>
      </w:r>
      <w:r>
        <w:rPr>
          <w:spacing w:val="-7"/>
          <w:sz w:val="24"/>
        </w:rPr>
        <w:t xml:space="preserve"> </w:t>
      </w:r>
      <w:r>
        <w:rPr>
          <w:sz w:val="24"/>
        </w:rPr>
        <w:t>расширение</w:t>
      </w:r>
      <w:r>
        <w:rPr>
          <w:spacing w:val="-7"/>
          <w:sz w:val="24"/>
        </w:rPr>
        <w:t xml:space="preserve"> </w:t>
      </w:r>
      <w:r>
        <w:rPr>
          <w:sz w:val="24"/>
        </w:rPr>
        <w:t>словарного</w:t>
      </w:r>
      <w:r>
        <w:rPr>
          <w:spacing w:val="-7"/>
          <w:sz w:val="24"/>
        </w:rPr>
        <w:t xml:space="preserve"> </w:t>
      </w:r>
      <w:r>
        <w:rPr>
          <w:sz w:val="24"/>
        </w:rPr>
        <w:t>запаса</w:t>
      </w:r>
      <w:r>
        <w:rPr>
          <w:spacing w:val="-5"/>
          <w:sz w:val="24"/>
        </w:rPr>
        <w:t xml:space="preserve"> </w:t>
      </w:r>
      <w:r>
        <w:rPr>
          <w:sz w:val="24"/>
        </w:rPr>
        <w:t>о</w:t>
      </w:r>
      <w:r>
        <w:rPr>
          <w:spacing w:val="-6"/>
          <w:sz w:val="24"/>
        </w:rPr>
        <w:t xml:space="preserve"> </w:t>
      </w:r>
      <w:r>
        <w:rPr>
          <w:sz w:val="24"/>
        </w:rPr>
        <w:t>теме</w:t>
      </w:r>
      <w:r>
        <w:rPr>
          <w:spacing w:val="-7"/>
          <w:sz w:val="24"/>
        </w:rPr>
        <w:t xml:space="preserve"> </w:t>
      </w:r>
      <w:r>
        <w:rPr>
          <w:sz w:val="24"/>
        </w:rPr>
        <w:t>ситуации.</w:t>
      </w:r>
    </w:p>
    <w:p w14:paraId="56383A55" w14:textId="77777777" w:rsidR="00814DCB" w:rsidRDefault="00814DCB">
      <w:pPr>
        <w:pStyle w:val="a3"/>
        <w:spacing w:before="9"/>
        <w:rPr>
          <w:sz w:val="34"/>
        </w:rPr>
      </w:pPr>
    </w:p>
    <w:p w14:paraId="4622B275" w14:textId="77777777" w:rsidR="00814DCB" w:rsidRDefault="00F1694F" w:rsidP="009B5EBD">
      <w:pPr>
        <w:pStyle w:val="a5"/>
        <w:numPr>
          <w:ilvl w:val="0"/>
          <w:numId w:val="15"/>
        </w:numPr>
        <w:tabs>
          <w:tab w:val="left" w:pos="1296"/>
        </w:tabs>
        <w:ind w:left="364" w:right="161" w:firstLine="540"/>
        <w:rPr>
          <w:sz w:val="24"/>
        </w:rPr>
      </w:pPr>
      <w:r>
        <w:rPr>
          <w:sz w:val="24"/>
        </w:rPr>
        <w:t>Составление</w:t>
      </w:r>
      <w:r>
        <w:rPr>
          <w:spacing w:val="6"/>
          <w:sz w:val="24"/>
        </w:rPr>
        <w:t xml:space="preserve"> </w:t>
      </w:r>
      <w:r>
        <w:rPr>
          <w:sz w:val="24"/>
        </w:rPr>
        <w:t>предложений</w:t>
      </w:r>
      <w:r>
        <w:rPr>
          <w:spacing w:val="6"/>
          <w:sz w:val="24"/>
        </w:rPr>
        <w:t xml:space="preserve"> </w:t>
      </w:r>
      <w:r>
        <w:rPr>
          <w:sz w:val="24"/>
        </w:rPr>
        <w:t>по</w:t>
      </w:r>
      <w:r>
        <w:rPr>
          <w:spacing w:val="6"/>
          <w:sz w:val="24"/>
        </w:rPr>
        <w:t xml:space="preserve"> </w:t>
      </w:r>
      <w:r>
        <w:rPr>
          <w:sz w:val="24"/>
        </w:rPr>
        <w:t>теме</w:t>
      </w:r>
      <w:r>
        <w:rPr>
          <w:spacing w:val="8"/>
          <w:sz w:val="24"/>
        </w:rPr>
        <w:t xml:space="preserve"> </w:t>
      </w:r>
      <w:r>
        <w:rPr>
          <w:sz w:val="24"/>
        </w:rPr>
        <w:t>ситуации,</w:t>
      </w:r>
      <w:r>
        <w:rPr>
          <w:spacing w:val="6"/>
          <w:sz w:val="24"/>
        </w:rPr>
        <w:t xml:space="preserve"> </w:t>
      </w:r>
      <w:r>
        <w:rPr>
          <w:sz w:val="24"/>
        </w:rPr>
        <w:t>в</w:t>
      </w:r>
      <w:r>
        <w:rPr>
          <w:spacing w:val="7"/>
          <w:sz w:val="24"/>
        </w:rPr>
        <w:t xml:space="preserve"> </w:t>
      </w:r>
      <w:r>
        <w:rPr>
          <w:sz w:val="24"/>
        </w:rPr>
        <w:t>т.ч.</w:t>
      </w:r>
      <w:r>
        <w:rPr>
          <w:spacing w:val="6"/>
          <w:sz w:val="24"/>
        </w:rPr>
        <w:t xml:space="preserve"> </w:t>
      </w:r>
      <w:r>
        <w:rPr>
          <w:sz w:val="24"/>
        </w:rPr>
        <w:t>ответы</w:t>
      </w:r>
      <w:r>
        <w:rPr>
          <w:spacing w:val="7"/>
          <w:sz w:val="24"/>
        </w:rPr>
        <w:t xml:space="preserve"> </w:t>
      </w:r>
      <w:r>
        <w:rPr>
          <w:sz w:val="24"/>
        </w:rPr>
        <w:t>на</w:t>
      </w:r>
      <w:r>
        <w:rPr>
          <w:spacing w:val="6"/>
          <w:sz w:val="24"/>
        </w:rPr>
        <w:t xml:space="preserve"> </w:t>
      </w:r>
      <w:r>
        <w:rPr>
          <w:sz w:val="24"/>
        </w:rPr>
        <w:t>вопросы</w:t>
      </w:r>
      <w:r>
        <w:rPr>
          <w:spacing w:val="5"/>
          <w:sz w:val="24"/>
        </w:rPr>
        <w:t xml:space="preserve"> </w:t>
      </w:r>
      <w:r>
        <w:rPr>
          <w:sz w:val="24"/>
        </w:rPr>
        <w:t>и</w:t>
      </w:r>
      <w:r>
        <w:rPr>
          <w:spacing w:val="-57"/>
          <w:sz w:val="24"/>
        </w:rPr>
        <w:t xml:space="preserve"> </w:t>
      </w:r>
      <w:r>
        <w:rPr>
          <w:sz w:val="24"/>
        </w:rPr>
        <w:t>формулирование вопросов</w:t>
      </w:r>
      <w:r>
        <w:rPr>
          <w:spacing w:val="-1"/>
          <w:sz w:val="24"/>
        </w:rPr>
        <w:t xml:space="preserve"> </w:t>
      </w:r>
      <w:r>
        <w:rPr>
          <w:sz w:val="24"/>
        </w:rPr>
        <w:t>учителю, одноклассникам.</w:t>
      </w:r>
    </w:p>
    <w:p w14:paraId="3C251BB4" w14:textId="77777777" w:rsidR="00814DCB" w:rsidRDefault="00814DCB">
      <w:pPr>
        <w:pStyle w:val="a3"/>
        <w:spacing w:before="9"/>
        <w:rPr>
          <w:sz w:val="34"/>
        </w:rPr>
      </w:pPr>
    </w:p>
    <w:p w14:paraId="76A4A320" w14:textId="77777777" w:rsidR="00814DCB" w:rsidRDefault="00F1694F" w:rsidP="009B5EBD">
      <w:pPr>
        <w:pStyle w:val="a5"/>
        <w:numPr>
          <w:ilvl w:val="0"/>
          <w:numId w:val="15"/>
        </w:numPr>
        <w:tabs>
          <w:tab w:val="left" w:pos="1164"/>
        </w:tabs>
        <w:rPr>
          <w:sz w:val="24"/>
        </w:rPr>
      </w:pPr>
      <w:r>
        <w:rPr>
          <w:sz w:val="24"/>
        </w:rPr>
        <w:t>Конструирование</w:t>
      </w:r>
      <w:r>
        <w:rPr>
          <w:spacing w:val="-7"/>
          <w:sz w:val="24"/>
        </w:rPr>
        <w:t xml:space="preserve"> </w:t>
      </w:r>
      <w:r>
        <w:rPr>
          <w:sz w:val="24"/>
        </w:rPr>
        <w:t>диалогов,</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диалогах</w:t>
      </w:r>
      <w:r>
        <w:rPr>
          <w:spacing w:val="-5"/>
          <w:sz w:val="24"/>
        </w:rPr>
        <w:t xml:space="preserve"> </w:t>
      </w:r>
      <w:r>
        <w:rPr>
          <w:sz w:val="24"/>
        </w:rPr>
        <w:t>по</w:t>
      </w:r>
      <w:r>
        <w:rPr>
          <w:spacing w:val="-5"/>
          <w:sz w:val="24"/>
        </w:rPr>
        <w:t xml:space="preserve"> </w:t>
      </w:r>
      <w:r>
        <w:rPr>
          <w:sz w:val="24"/>
        </w:rPr>
        <w:t>теме</w:t>
      </w:r>
      <w:r>
        <w:rPr>
          <w:spacing w:val="-7"/>
          <w:sz w:val="24"/>
        </w:rPr>
        <w:t xml:space="preserve"> </w:t>
      </w:r>
      <w:r>
        <w:rPr>
          <w:sz w:val="24"/>
        </w:rPr>
        <w:t>ситуации.</w:t>
      </w:r>
    </w:p>
    <w:p w14:paraId="2513018E" w14:textId="77777777" w:rsidR="00814DCB" w:rsidRDefault="00814DCB">
      <w:pPr>
        <w:pStyle w:val="a3"/>
        <w:spacing w:before="9"/>
        <w:rPr>
          <w:sz w:val="34"/>
        </w:rPr>
      </w:pPr>
    </w:p>
    <w:p w14:paraId="652F7309" w14:textId="77777777" w:rsidR="00814DCB" w:rsidRDefault="00F1694F" w:rsidP="009B5EBD">
      <w:pPr>
        <w:pStyle w:val="a5"/>
        <w:numPr>
          <w:ilvl w:val="0"/>
          <w:numId w:val="15"/>
        </w:numPr>
        <w:tabs>
          <w:tab w:val="left" w:pos="1166"/>
        </w:tabs>
        <w:ind w:left="364" w:right="150" w:firstLine="540"/>
        <w:rPr>
          <w:sz w:val="24"/>
        </w:rPr>
      </w:pPr>
      <w:r>
        <w:rPr>
          <w:sz w:val="24"/>
        </w:rPr>
        <w:t>Выбор</w:t>
      </w:r>
      <w:r>
        <w:rPr>
          <w:spacing w:val="-7"/>
          <w:sz w:val="24"/>
        </w:rPr>
        <w:t xml:space="preserve"> </w:t>
      </w:r>
      <w:r>
        <w:rPr>
          <w:sz w:val="24"/>
        </w:rPr>
        <w:t>атрибутов</w:t>
      </w:r>
      <w:r>
        <w:rPr>
          <w:spacing w:val="-5"/>
          <w:sz w:val="24"/>
        </w:rPr>
        <w:t xml:space="preserve"> </w:t>
      </w:r>
      <w:r>
        <w:rPr>
          <w:sz w:val="24"/>
        </w:rPr>
        <w:t>к</w:t>
      </w:r>
      <w:r>
        <w:rPr>
          <w:spacing w:val="-6"/>
          <w:sz w:val="24"/>
        </w:rPr>
        <w:t xml:space="preserve"> </w:t>
      </w:r>
      <w:r>
        <w:rPr>
          <w:sz w:val="24"/>
        </w:rPr>
        <w:t>ролевой</w:t>
      </w:r>
      <w:r>
        <w:rPr>
          <w:spacing w:val="-6"/>
          <w:sz w:val="24"/>
        </w:rPr>
        <w:t xml:space="preserve"> </w:t>
      </w:r>
      <w:r>
        <w:rPr>
          <w:sz w:val="24"/>
        </w:rPr>
        <w:t>игре</w:t>
      </w:r>
      <w:r>
        <w:rPr>
          <w:spacing w:val="-4"/>
          <w:sz w:val="24"/>
        </w:rPr>
        <w:t xml:space="preserve"> </w:t>
      </w:r>
      <w:r>
        <w:rPr>
          <w:sz w:val="24"/>
        </w:rPr>
        <w:t>по</w:t>
      </w:r>
      <w:r>
        <w:rPr>
          <w:spacing w:val="-6"/>
          <w:sz w:val="24"/>
        </w:rPr>
        <w:t xml:space="preserve"> </w:t>
      </w:r>
      <w:r>
        <w:rPr>
          <w:sz w:val="24"/>
        </w:rPr>
        <w:t>теме</w:t>
      </w:r>
      <w:r>
        <w:rPr>
          <w:spacing w:val="-5"/>
          <w:sz w:val="24"/>
        </w:rPr>
        <w:t xml:space="preserve"> </w:t>
      </w:r>
      <w:r>
        <w:rPr>
          <w:sz w:val="24"/>
        </w:rPr>
        <w:t>речевой</w:t>
      </w:r>
      <w:r>
        <w:rPr>
          <w:spacing w:val="-4"/>
          <w:sz w:val="24"/>
        </w:rPr>
        <w:t xml:space="preserve"> </w:t>
      </w:r>
      <w:r>
        <w:rPr>
          <w:sz w:val="24"/>
        </w:rPr>
        <w:t>ситуации.</w:t>
      </w:r>
      <w:r>
        <w:rPr>
          <w:spacing w:val="-6"/>
          <w:sz w:val="24"/>
        </w:rPr>
        <w:t xml:space="preserve"> </w:t>
      </w:r>
      <w:r>
        <w:rPr>
          <w:sz w:val="24"/>
        </w:rPr>
        <w:t>Уточнение</w:t>
      </w:r>
      <w:r>
        <w:rPr>
          <w:spacing w:val="-6"/>
          <w:sz w:val="24"/>
        </w:rPr>
        <w:t xml:space="preserve"> </w:t>
      </w:r>
      <w:r>
        <w:rPr>
          <w:sz w:val="24"/>
        </w:rPr>
        <w:t>ролей,</w:t>
      </w:r>
      <w:r>
        <w:rPr>
          <w:spacing w:val="-6"/>
          <w:sz w:val="24"/>
        </w:rPr>
        <w:t xml:space="preserve"> </w:t>
      </w:r>
      <w:r>
        <w:rPr>
          <w:sz w:val="24"/>
        </w:rPr>
        <w:t>сюжета</w:t>
      </w:r>
      <w:r>
        <w:rPr>
          <w:spacing w:val="-57"/>
          <w:sz w:val="24"/>
        </w:rPr>
        <w:t xml:space="preserve"> </w:t>
      </w:r>
      <w:r>
        <w:rPr>
          <w:sz w:val="24"/>
        </w:rPr>
        <w:t>игры,</w:t>
      </w:r>
      <w:r>
        <w:rPr>
          <w:spacing w:val="-1"/>
          <w:sz w:val="24"/>
        </w:rPr>
        <w:t xml:space="preserve"> </w:t>
      </w:r>
      <w:r>
        <w:rPr>
          <w:sz w:val="24"/>
        </w:rPr>
        <w:t>его вариативности.</w:t>
      </w:r>
    </w:p>
    <w:p w14:paraId="685D00ED" w14:textId="77777777" w:rsidR="00814DCB" w:rsidRDefault="00814DCB">
      <w:pPr>
        <w:pStyle w:val="a3"/>
        <w:spacing w:before="9"/>
        <w:rPr>
          <w:sz w:val="34"/>
        </w:rPr>
      </w:pPr>
    </w:p>
    <w:p w14:paraId="52F96A13" w14:textId="77777777" w:rsidR="00814DCB" w:rsidRDefault="00F1694F" w:rsidP="009B5EBD">
      <w:pPr>
        <w:pStyle w:val="a5"/>
        <w:numPr>
          <w:ilvl w:val="0"/>
          <w:numId w:val="15"/>
        </w:numPr>
        <w:tabs>
          <w:tab w:val="left" w:pos="1164"/>
        </w:tabs>
        <w:rPr>
          <w:sz w:val="24"/>
        </w:rPr>
      </w:pPr>
      <w:r>
        <w:rPr>
          <w:sz w:val="24"/>
        </w:rPr>
        <w:t>Моделирование</w:t>
      </w:r>
      <w:r>
        <w:rPr>
          <w:spacing w:val="-13"/>
          <w:sz w:val="24"/>
        </w:rPr>
        <w:t xml:space="preserve"> </w:t>
      </w:r>
      <w:r>
        <w:rPr>
          <w:sz w:val="24"/>
        </w:rPr>
        <w:t>речевой</w:t>
      </w:r>
      <w:r>
        <w:rPr>
          <w:spacing w:val="-13"/>
          <w:sz w:val="24"/>
        </w:rPr>
        <w:t xml:space="preserve"> </w:t>
      </w:r>
      <w:r>
        <w:rPr>
          <w:sz w:val="24"/>
        </w:rPr>
        <w:t>ситуации.</w:t>
      </w:r>
    </w:p>
    <w:p w14:paraId="45673CE9" w14:textId="77777777" w:rsidR="00814DCB" w:rsidRDefault="00814DCB">
      <w:pPr>
        <w:pStyle w:val="a3"/>
        <w:spacing w:before="9"/>
        <w:rPr>
          <w:sz w:val="34"/>
        </w:rPr>
      </w:pPr>
    </w:p>
    <w:p w14:paraId="2498809A" w14:textId="77777777" w:rsidR="00814DCB" w:rsidRDefault="00F1694F">
      <w:pPr>
        <w:pStyle w:val="a3"/>
        <w:ind w:left="364" w:right="152" w:firstLine="540"/>
        <w:jc w:val="both"/>
      </w:pPr>
      <w:r>
        <w:t>Составление устного текста (диалогического или несложного монологического) по теме</w:t>
      </w:r>
      <w:r>
        <w:rPr>
          <w:spacing w:val="-57"/>
        </w:rPr>
        <w:t xml:space="preserve"> </w:t>
      </w:r>
      <w:r>
        <w:t>ситуации.</w:t>
      </w:r>
    </w:p>
    <w:p w14:paraId="098A5224" w14:textId="77777777" w:rsidR="00814DCB" w:rsidRDefault="00814DCB">
      <w:pPr>
        <w:pStyle w:val="a3"/>
        <w:spacing w:before="11"/>
        <w:rPr>
          <w:sz w:val="37"/>
        </w:rPr>
      </w:pPr>
    </w:p>
    <w:p w14:paraId="1A7DD96A" w14:textId="77777777" w:rsidR="00814DCB" w:rsidRDefault="00F1694F" w:rsidP="009B5EBD">
      <w:pPr>
        <w:pStyle w:val="1"/>
        <w:numPr>
          <w:ilvl w:val="1"/>
          <w:numId w:val="28"/>
        </w:numPr>
        <w:tabs>
          <w:tab w:val="left" w:pos="1364"/>
        </w:tabs>
        <w:ind w:left="364" w:right="152" w:firstLine="540"/>
      </w:pPr>
      <w:bookmarkStart w:id="55" w:name="6.3._Планируемые_предметные_результаты_о"/>
      <w:bookmarkStart w:id="56" w:name="_Toc182824430"/>
      <w:bookmarkEnd w:id="55"/>
      <w:r>
        <w:t>Планируемые предметные результаты освоения</w:t>
      </w:r>
      <w:r>
        <w:rPr>
          <w:spacing w:val="1"/>
        </w:rPr>
        <w:t xml:space="preserve"> </w:t>
      </w:r>
      <w:r>
        <w:t>учебного</w:t>
      </w:r>
      <w:r>
        <w:rPr>
          <w:spacing w:val="1"/>
        </w:rPr>
        <w:t xml:space="preserve"> </w:t>
      </w:r>
      <w:r>
        <w:t>предмета</w:t>
      </w:r>
      <w:r>
        <w:rPr>
          <w:spacing w:val="1"/>
        </w:rPr>
        <w:t xml:space="preserve"> </w:t>
      </w:r>
      <w:r>
        <w:t>"Речевая</w:t>
      </w:r>
      <w:r>
        <w:rPr>
          <w:spacing w:val="-57"/>
        </w:rPr>
        <w:t xml:space="preserve"> </w:t>
      </w:r>
      <w:r>
        <w:t>практика":</w:t>
      </w:r>
      <w:bookmarkEnd w:id="56"/>
    </w:p>
    <w:p w14:paraId="690A8309" w14:textId="77777777" w:rsidR="00814DCB" w:rsidRDefault="00814DCB">
      <w:pPr>
        <w:pStyle w:val="a3"/>
        <w:spacing w:before="10"/>
        <w:rPr>
          <w:b/>
          <w:sz w:val="20"/>
        </w:rPr>
      </w:pPr>
    </w:p>
    <w:p w14:paraId="5351CDB4" w14:textId="77777777" w:rsidR="00814DCB" w:rsidRDefault="00F1694F" w:rsidP="009B5EBD">
      <w:pPr>
        <w:pStyle w:val="a5"/>
        <w:numPr>
          <w:ilvl w:val="2"/>
          <w:numId w:val="28"/>
        </w:numPr>
        <w:tabs>
          <w:tab w:val="left" w:pos="1504"/>
        </w:tabs>
        <w:ind w:left="1504" w:hanging="600"/>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044D5FA4" w14:textId="77777777" w:rsidR="00814DCB" w:rsidRDefault="00814DCB">
      <w:pPr>
        <w:pStyle w:val="a3"/>
        <w:spacing w:before="9"/>
        <w:rPr>
          <w:sz w:val="34"/>
        </w:rPr>
      </w:pPr>
    </w:p>
    <w:p w14:paraId="275AC39D" w14:textId="77777777" w:rsidR="00814DCB" w:rsidRDefault="00F1694F">
      <w:pPr>
        <w:pStyle w:val="a3"/>
        <w:spacing w:line="588" w:lineRule="auto"/>
        <w:ind w:left="904" w:right="178"/>
      </w:pPr>
      <w:r>
        <w:t>формулировка</w:t>
      </w:r>
      <w:r>
        <w:rPr>
          <w:spacing w:val="-7"/>
        </w:rPr>
        <w:t xml:space="preserve"> </w:t>
      </w:r>
      <w:r>
        <w:t>просьб</w:t>
      </w:r>
      <w:r>
        <w:rPr>
          <w:spacing w:val="-7"/>
        </w:rPr>
        <w:t xml:space="preserve"> </w:t>
      </w:r>
      <w:r>
        <w:t>и</w:t>
      </w:r>
      <w:r>
        <w:rPr>
          <w:spacing w:val="-5"/>
        </w:rPr>
        <w:t xml:space="preserve"> </w:t>
      </w:r>
      <w:r>
        <w:t>желаний</w:t>
      </w:r>
      <w:r>
        <w:rPr>
          <w:spacing w:val="-7"/>
        </w:rPr>
        <w:t xml:space="preserve"> </w:t>
      </w:r>
      <w:r>
        <w:t>с</w:t>
      </w:r>
      <w:r>
        <w:rPr>
          <w:spacing w:val="-7"/>
        </w:rPr>
        <w:t xml:space="preserve"> </w:t>
      </w:r>
      <w:r>
        <w:t>использованием</w:t>
      </w:r>
      <w:r>
        <w:rPr>
          <w:spacing w:val="-7"/>
        </w:rPr>
        <w:t xml:space="preserve"> </w:t>
      </w:r>
      <w:r>
        <w:t>этикетных</w:t>
      </w:r>
      <w:r>
        <w:rPr>
          <w:spacing w:val="-6"/>
        </w:rPr>
        <w:t xml:space="preserve"> </w:t>
      </w:r>
      <w:r>
        <w:t>слов</w:t>
      </w:r>
      <w:r>
        <w:rPr>
          <w:spacing w:val="-6"/>
        </w:rPr>
        <w:t xml:space="preserve"> </w:t>
      </w:r>
      <w:r>
        <w:t>и</w:t>
      </w:r>
      <w:r>
        <w:rPr>
          <w:spacing w:val="-7"/>
        </w:rPr>
        <w:t xml:space="preserve"> </w:t>
      </w:r>
      <w:r>
        <w:t>выражений;</w:t>
      </w:r>
      <w:r>
        <w:rPr>
          <w:spacing w:val="-57"/>
        </w:rPr>
        <w:t xml:space="preserve"> </w:t>
      </w:r>
      <w:r>
        <w:t>участие</w:t>
      </w:r>
      <w:r>
        <w:rPr>
          <w:spacing w:val="-1"/>
        </w:rPr>
        <w:t xml:space="preserve"> </w:t>
      </w:r>
      <w:r>
        <w:t>в</w:t>
      </w:r>
      <w:r>
        <w:rPr>
          <w:spacing w:val="-3"/>
        </w:rPr>
        <w:t xml:space="preserve"> </w:t>
      </w:r>
      <w:r>
        <w:t>ролевых</w:t>
      </w:r>
      <w:r>
        <w:rPr>
          <w:spacing w:val="-2"/>
        </w:rPr>
        <w:t xml:space="preserve"> </w:t>
      </w:r>
      <w:r>
        <w:t>играх</w:t>
      </w:r>
      <w:r>
        <w:rPr>
          <w:spacing w:val="-1"/>
        </w:rPr>
        <w:t xml:space="preserve"> </w:t>
      </w:r>
      <w:r>
        <w:t>в</w:t>
      </w:r>
      <w:r>
        <w:rPr>
          <w:spacing w:val="-2"/>
        </w:rPr>
        <w:t xml:space="preserve"> </w:t>
      </w:r>
      <w:r>
        <w:t>соответствии с</w:t>
      </w:r>
      <w:r>
        <w:rPr>
          <w:spacing w:val="-3"/>
        </w:rPr>
        <w:t xml:space="preserve"> </w:t>
      </w:r>
      <w:r>
        <w:t>речевыми</w:t>
      </w:r>
      <w:r>
        <w:rPr>
          <w:spacing w:val="-2"/>
        </w:rPr>
        <w:t xml:space="preserve"> </w:t>
      </w:r>
      <w:r>
        <w:t>возможностями;</w:t>
      </w:r>
    </w:p>
    <w:p w14:paraId="600F17E1" w14:textId="77777777" w:rsidR="00814DCB" w:rsidRDefault="00F1694F">
      <w:pPr>
        <w:pStyle w:val="a3"/>
        <w:ind w:left="364" w:right="149" w:firstLine="540"/>
        <w:jc w:val="both"/>
      </w:pPr>
      <w:r>
        <w:t>восприятие на слух сказок и рассказов; ответы на вопросы педагогического работника</w:t>
      </w:r>
      <w:r>
        <w:rPr>
          <w:spacing w:val="1"/>
        </w:rPr>
        <w:t xml:space="preserve"> </w:t>
      </w:r>
      <w:r>
        <w:t>по</w:t>
      </w:r>
      <w:r>
        <w:rPr>
          <w:spacing w:val="-1"/>
        </w:rPr>
        <w:t xml:space="preserve"> </w:t>
      </w:r>
      <w:r>
        <w:t>их содержанию</w:t>
      </w:r>
      <w:r>
        <w:rPr>
          <w:spacing w:val="-1"/>
        </w:rPr>
        <w:t xml:space="preserve"> </w:t>
      </w:r>
      <w:r>
        <w:t>с</w:t>
      </w:r>
      <w:r>
        <w:rPr>
          <w:spacing w:val="-1"/>
        </w:rPr>
        <w:t xml:space="preserve"> </w:t>
      </w:r>
      <w:r>
        <w:t>опорой на</w:t>
      </w:r>
      <w:r>
        <w:rPr>
          <w:spacing w:val="-2"/>
        </w:rPr>
        <w:t xml:space="preserve"> </w:t>
      </w:r>
      <w:r>
        <w:t>иллюстративный</w:t>
      </w:r>
      <w:r>
        <w:rPr>
          <w:spacing w:val="1"/>
        </w:rPr>
        <w:t xml:space="preserve"> </w:t>
      </w:r>
      <w:r>
        <w:t>материал;</w:t>
      </w:r>
    </w:p>
    <w:p w14:paraId="3E13F545" w14:textId="77777777" w:rsidR="00814DCB" w:rsidRDefault="00814DCB">
      <w:pPr>
        <w:pStyle w:val="a3"/>
        <w:spacing w:before="9"/>
        <w:rPr>
          <w:sz w:val="34"/>
        </w:rPr>
      </w:pPr>
    </w:p>
    <w:p w14:paraId="1EB52C70" w14:textId="77777777" w:rsidR="00814DCB" w:rsidRDefault="00F1694F">
      <w:pPr>
        <w:pStyle w:val="a3"/>
        <w:ind w:left="364" w:right="150" w:firstLine="540"/>
        <w:jc w:val="both"/>
      </w:pPr>
      <w:r>
        <w:t>выразительное</w:t>
      </w:r>
      <w:r>
        <w:rPr>
          <w:spacing w:val="1"/>
        </w:rPr>
        <w:t xml:space="preserve"> </w:t>
      </w:r>
      <w:r>
        <w:t>произнесение</w:t>
      </w:r>
      <w:r>
        <w:rPr>
          <w:spacing w:val="1"/>
        </w:rPr>
        <w:t xml:space="preserve"> </w:t>
      </w:r>
      <w:r>
        <w:t>чистоговорок,</w:t>
      </w:r>
      <w:r>
        <w:rPr>
          <w:spacing w:val="1"/>
        </w:rPr>
        <w:t xml:space="preserve"> </w:t>
      </w:r>
      <w:r>
        <w:t>коротких</w:t>
      </w:r>
      <w:r>
        <w:rPr>
          <w:spacing w:val="1"/>
        </w:rPr>
        <w:t xml:space="preserve"> </w:t>
      </w:r>
      <w:r>
        <w:t>стихотворений</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2"/>
        </w:rPr>
        <w:t xml:space="preserve"> </w:t>
      </w:r>
      <w:r>
        <w:t>чтения</w:t>
      </w:r>
      <w:r>
        <w:rPr>
          <w:spacing w:val="-1"/>
        </w:rPr>
        <w:t xml:space="preserve"> </w:t>
      </w:r>
      <w:r>
        <w:t>педагогического</w:t>
      </w:r>
      <w:r>
        <w:rPr>
          <w:spacing w:val="-1"/>
        </w:rPr>
        <w:t xml:space="preserve"> </w:t>
      </w:r>
      <w:r>
        <w:t>работника;</w:t>
      </w:r>
    </w:p>
    <w:p w14:paraId="27768C65" w14:textId="77777777" w:rsidR="00814DCB" w:rsidRDefault="00814DCB">
      <w:pPr>
        <w:pStyle w:val="a3"/>
        <w:spacing w:before="9"/>
        <w:rPr>
          <w:sz w:val="34"/>
        </w:rPr>
      </w:pPr>
    </w:p>
    <w:p w14:paraId="09F4D204" w14:textId="77777777" w:rsidR="00814DCB" w:rsidRDefault="00F1694F">
      <w:pPr>
        <w:pStyle w:val="a3"/>
        <w:ind w:left="904"/>
      </w:pPr>
      <w:r>
        <w:t>участие</w:t>
      </w:r>
      <w:r>
        <w:rPr>
          <w:spacing w:val="-4"/>
        </w:rPr>
        <w:t xml:space="preserve"> </w:t>
      </w:r>
      <w:r>
        <w:t>в</w:t>
      </w:r>
      <w:r>
        <w:rPr>
          <w:spacing w:val="-6"/>
        </w:rPr>
        <w:t xml:space="preserve"> </w:t>
      </w:r>
      <w:r>
        <w:t>беседах</w:t>
      </w:r>
      <w:r>
        <w:rPr>
          <w:spacing w:val="-5"/>
        </w:rPr>
        <w:t xml:space="preserve"> </w:t>
      </w:r>
      <w:r>
        <w:t>на</w:t>
      </w:r>
      <w:r>
        <w:rPr>
          <w:spacing w:val="-5"/>
        </w:rPr>
        <w:t xml:space="preserve"> </w:t>
      </w:r>
      <w:r>
        <w:t>темы,</w:t>
      </w:r>
      <w:r>
        <w:rPr>
          <w:spacing w:val="-4"/>
        </w:rPr>
        <w:t xml:space="preserve"> </w:t>
      </w:r>
      <w:r>
        <w:t>близкие</w:t>
      </w:r>
      <w:r>
        <w:rPr>
          <w:spacing w:val="-6"/>
        </w:rPr>
        <w:t xml:space="preserve"> </w:t>
      </w:r>
      <w:r>
        <w:t>личному</w:t>
      </w:r>
      <w:r>
        <w:rPr>
          <w:spacing w:val="-5"/>
        </w:rPr>
        <w:t xml:space="preserve"> </w:t>
      </w:r>
      <w:r>
        <w:t>опыту</w:t>
      </w:r>
      <w:r>
        <w:rPr>
          <w:spacing w:val="-5"/>
        </w:rPr>
        <w:t xml:space="preserve"> </w:t>
      </w:r>
      <w:r>
        <w:t>обучающегося;</w:t>
      </w:r>
    </w:p>
    <w:p w14:paraId="10299655" w14:textId="77777777" w:rsidR="00814DCB" w:rsidRDefault="00814DCB">
      <w:pPr>
        <w:pStyle w:val="a3"/>
        <w:spacing w:before="9"/>
        <w:rPr>
          <w:sz w:val="34"/>
        </w:rPr>
      </w:pPr>
    </w:p>
    <w:p w14:paraId="2678FB2B" w14:textId="77777777" w:rsidR="00814DCB" w:rsidRDefault="00F1694F">
      <w:pPr>
        <w:pStyle w:val="a3"/>
        <w:ind w:left="364" w:right="150" w:firstLine="540"/>
        <w:jc w:val="both"/>
      </w:pPr>
      <w:r>
        <w:t>ответы на вопросы педагогического работника по содержанию прослушанных и (или)</w:t>
      </w:r>
      <w:r>
        <w:rPr>
          <w:spacing w:val="1"/>
        </w:rPr>
        <w:t xml:space="preserve"> </w:t>
      </w:r>
      <w:r>
        <w:t>просмотренных</w:t>
      </w:r>
      <w:r>
        <w:rPr>
          <w:spacing w:val="-1"/>
        </w:rPr>
        <w:t xml:space="preserve"> </w:t>
      </w:r>
      <w:r>
        <w:t>радио- и</w:t>
      </w:r>
      <w:r>
        <w:rPr>
          <w:spacing w:val="-1"/>
        </w:rPr>
        <w:t xml:space="preserve"> </w:t>
      </w:r>
      <w:r>
        <w:t>телепередач.</w:t>
      </w:r>
    </w:p>
    <w:p w14:paraId="0A48749F" w14:textId="77777777" w:rsidR="00814DCB" w:rsidRDefault="00814DCB">
      <w:pPr>
        <w:jc w:val="both"/>
        <w:sectPr w:rsidR="00814DCB">
          <w:pgSz w:w="11910" w:h="16840"/>
          <w:pgMar w:top="840" w:right="420" w:bottom="280" w:left="1340" w:header="584" w:footer="0" w:gutter="0"/>
          <w:cols w:space="720"/>
        </w:sectPr>
      </w:pPr>
    </w:p>
    <w:p w14:paraId="18AE9CA1" w14:textId="77777777" w:rsidR="00814DCB" w:rsidRDefault="00814DCB">
      <w:pPr>
        <w:pStyle w:val="a3"/>
        <w:spacing w:before="10"/>
        <w:rPr>
          <w:sz w:val="16"/>
        </w:rPr>
      </w:pPr>
    </w:p>
    <w:p w14:paraId="7DBB8E0C" w14:textId="77777777" w:rsidR="00814DCB" w:rsidRDefault="00F1694F" w:rsidP="009B5EBD">
      <w:pPr>
        <w:pStyle w:val="a5"/>
        <w:numPr>
          <w:ilvl w:val="2"/>
          <w:numId w:val="28"/>
        </w:numPr>
        <w:tabs>
          <w:tab w:val="left" w:pos="1504"/>
        </w:tabs>
        <w:spacing w:before="90"/>
        <w:ind w:left="1504" w:hanging="600"/>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1F456017" w14:textId="77777777" w:rsidR="00814DCB" w:rsidRDefault="00814DCB">
      <w:pPr>
        <w:pStyle w:val="a3"/>
        <w:spacing w:before="9"/>
        <w:rPr>
          <w:sz w:val="34"/>
        </w:rPr>
      </w:pPr>
    </w:p>
    <w:p w14:paraId="43842467" w14:textId="77777777" w:rsidR="00814DCB" w:rsidRDefault="00F1694F">
      <w:pPr>
        <w:pStyle w:val="a3"/>
        <w:ind w:left="364" w:right="148" w:firstLine="540"/>
        <w:jc w:val="both"/>
      </w:pPr>
      <w:r>
        <w:t>понимание</w:t>
      </w:r>
      <w:r>
        <w:rPr>
          <w:spacing w:val="1"/>
        </w:rPr>
        <w:t xml:space="preserve"> </w:t>
      </w:r>
      <w:r>
        <w:t>содержания</w:t>
      </w:r>
      <w:r>
        <w:rPr>
          <w:spacing w:val="1"/>
        </w:rPr>
        <w:t xml:space="preserve"> </w:t>
      </w:r>
      <w:r>
        <w:t>небольших</w:t>
      </w:r>
      <w:r>
        <w:rPr>
          <w:spacing w:val="1"/>
        </w:rPr>
        <w:t xml:space="preserve"> </w:t>
      </w:r>
      <w:r>
        <w:t>по</w:t>
      </w:r>
      <w:r>
        <w:rPr>
          <w:spacing w:val="1"/>
        </w:rPr>
        <w:t xml:space="preserve"> </w:t>
      </w:r>
      <w:r>
        <w:t>объему</w:t>
      </w:r>
      <w:r>
        <w:rPr>
          <w:spacing w:val="1"/>
        </w:rPr>
        <w:t xml:space="preserve"> </w:t>
      </w:r>
      <w:r>
        <w:t>сказок,</w:t>
      </w:r>
      <w:r>
        <w:rPr>
          <w:spacing w:val="1"/>
        </w:rPr>
        <w:t xml:space="preserve"> </w:t>
      </w:r>
      <w:r>
        <w:t>рассказов</w:t>
      </w:r>
      <w:r>
        <w:rPr>
          <w:spacing w:val="1"/>
        </w:rPr>
        <w:t xml:space="preserve"> </w:t>
      </w:r>
      <w:r>
        <w:t>и</w:t>
      </w:r>
      <w:r>
        <w:rPr>
          <w:spacing w:val="60"/>
        </w:rPr>
        <w:t xml:space="preserve"> </w:t>
      </w:r>
      <w:r>
        <w:t>стихотворений,</w:t>
      </w:r>
      <w:r>
        <w:rPr>
          <w:spacing w:val="1"/>
        </w:rPr>
        <w:t xml:space="preserve"> </w:t>
      </w:r>
      <w:r>
        <w:t>ответы</w:t>
      </w:r>
      <w:r>
        <w:rPr>
          <w:spacing w:val="-1"/>
        </w:rPr>
        <w:t xml:space="preserve"> </w:t>
      </w:r>
      <w:r>
        <w:t>на</w:t>
      </w:r>
      <w:r>
        <w:rPr>
          <w:spacing w:val="-1"/>
        </w:rPr>
        <w:t xml:space="preserve"> </w:t>
      </w:r>
      <w:r>
        <w:t>вопросы;</w:t>
      </w:r>
    </w:p>
    <w:p w14:paraId="3F755949" w14:textId="77777777" w:rsidR="00814DCB" w:rsidRDefault="00814DCB">
      <w:pPr>
        <w:pStyle w:val="a3"/>
        <w:spacing w:before="9"/>
        <w:rPr>
          <w:sz w:val="34"/>
        </w:rPr>
      </w:pPr>
    </w:p>
    <w:p w14:paraId="13EF2581" w14:textId="77777777" w:rsidR="00814DCB" w:rsidRDefault="00F1694F">
      <w:pPr>
        <w:pStyle w:val="a3"/>
        <w:ind w:left="364" w:right="148" w:firstLine="540"/>
        <w:jc w:val="both"/>
      </w:pPr>
      <w:r>
        <w:t>понимание</w:t>
      </w:r>
      <w:r>
        <w:rPr>
          <w:spacing w:val="1"/>
        </w:rPr>
        <w:t xml:space="preserve"> </w:t>
      </w:r>
      <w:r>
        <w:t>содержания</w:t>
      </w:r>
      <w:r>
        <w:rPr>
          <w:spacing w:val="1"/>
        </w:rPr>
        <w:t xml:space="preserve"> </w:t>
      </w:r>
      <w:r>
        <w:t>детских</w:t>
      </w:r>
      <w:r>
        <w:rPr>
          <w:spacing w:val="1"/>
        </w:rPr>
        <w:t xml:space="preserve"> </w:t>
      </w:r>
      <w:r>
        <w:t>радио-</w:t>
      </w:r>
      <w:r>
        <w:rPr>
          <w:spacing w:val="1"/>
        </w:rPr>
        <w:t xml:space="preserve"> </w:t>
      </w:r>
      <w:r>
        <w:t>и</w:t>
      </w:r>
      <w:r>
        <w:rPr>
          <w:spacing w:val="1"/>
        </w:rPr>
        <w:t xml:space="preserve"> </w:t>
      </w:r>
      <w:r>
        <w:t>телепередач,</w:t>
      </w:r>
      <w:r>
        <w:rPr>
          <w:spacing w:val="1"/>
        </w:rPr>
        <w:t xml:space="preserve"> </w:t>
      </w:r>
      <w:r>
        <w:t>ответы</w:t>
      </w:r>
      <w:r>
        <w:rPr>
          <w:spacing w:val="1"/>
        </w:rPr>
        <w:t xml:space="preserve"> </w:t>
      </w:r>
      <w:r>
        <w:t>на</w:t>
      </w:r>
      <w:r>
        <w:rPr>
          <w:spacing w:val="1"/>
        </w:rPr>
        <w:t xml:space="preserve"> </w:t>
      </w:r>
      <w:r>
        <w:t>вопросы</w:t>
      </w:r>
      <w:r>
        <w:rPr>
          <w:spacing w:val="1"/>
        </w:rPr>
        <w:t xml:space="preserve"> </w:t>
      </w:r>
      <w:r>
        <w:t>педагогического</w:t>
      </w:r>
      <w:r>
        <w:rPr>
          <w:spacing w:val="-1"/>
        </w:rPr>
        <w:t xml:space="preserve"> </w:t>
      </w:r>
      <w:r>
        <w:t>работника;</w:t>
      </w:r>
    </w:p>
    <w:p w14:paraId="587E937D" w14:textId="77777777" w:rsidR="00814DCB" w:rsidRDefault="00814DCB">
      <w:pPr>
        <w:pStyle w:val="a3"/>
        <w:spacing w:before="9"/>
        <w:rPr>
          <w:sz w:val="34"/>
        </w:rPr>
      </w:pPr>
    </w:p>
    <w:p w14:paraId="0AED0325" w14:textId="77777777" w:rsidR="00814DCB" w:rsidRDefault="00F1694F">
      <w:pPr>
        <w:pStyle w:val="a3"/>
        <w:ind w:left="364" w:right="153" w:firstLine="540"/>
        <w:jc w:val="both"/>
      </w:pPr>
      <w:r>
        <w:t>выбор</w:t>
      </w:r>
      <w:r>
        <w:rPr>
          <w:spacing w:val="1"/>
        </w:rPr>
        <w:t xml:space="preserve"> </w:t>
      </w:r>
      <w:r>
        <w:t>правильных</w:t>
      </w:r>
      <w:r>
        <w:rPr>
          <w:spacing w:val="1"/>
        </w:rPr>
        <w:t xml:space="preserve"> </w:t>
      </w:r>
      <w:r>
        <w:t>средств</w:t>
      </w:r>
      <w:r>
        <w:rPr>
          <w:spacing w:val="1"/>
        </w:rPr>
        <w:t xml:space="preserve"> </w:t>
      </w:r>
      <w:r>
        <w:t>интонации</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речи</w:t>
      </w:r>
      <w:r>
        <w:rPr>
          <w:spacing w:val="1"/>
        </w:rPr>
        <w:t xml:space="preserve"> </w:t>
      </w:r>
      <w:r>
        <w:t>педагогического</w:t>
      </w:r>
      <w:r>
        <w:rPr>
          <w:spacing w:val="1"/>
        </w:rPr>
        <w:t xml:space="preserve"> </w:t>
      </w:r>
      <w:r>
        <w:t>работника</w:t>
      </w:r>
      <w:r>
        <w:rPr>
          <w:spacing w:val="-2"/>
        </w:rPr>
        <w:t xml:space="preserve"> </w:t>
      </w:r>
      <w:r>
        <w:t>и</w:t>
      </w:r>
      <w:r>
        <w:rPr>
          <w:spacing w:val="-1"/>
        </w:rPr>
        <w:t xml:space="preserve"> </w:t>
      </w:r>
      <w:r>
        <w:t>анализ речевой</w:t>
      </w:r>
      <w:r>
        <w:rPr>
          <w:spacing w:val="-2"/>
        </w:rPr>
        <w:t xml:space="preserve"> </w:t>
      </w:r>
      <w:r>
        <w:t>ситуации;</w:t>
      </w:r>
    </w:p>
    <w:p w14:paraId="419E6906" w14:textId="77777777" w:rsidR="00814DCB" w:rsidRDefault="00814DCB">
      <w:pPr>
        <w:pStyle w:val="a3"/>
        <w:spacing w:before="9"/>
        <w:rPr>
          <w:sz w:val="34"/>
        </w:rPr>
      </w:pPr>
    </w:p>
    <w:p w14:paraId="752FE910" w14:textId="77777777" w:rsidR="00814DCB" w:rsidRDefault="00F1694F">
      <w:pPr>
        <w:pStyle w:val="a3"/>
        <w:ind w:left="904"/>
      </w:pPr>
      <w:r>
        <w:t>активное</w:t>
      </w:r>
      <w:r>
        <w:rPr>
          <w:spacing w:val="-5"/>
        </w:rPr>
        <w:t xml:space="preserve"> </w:t>
      </w:r>
      <w:r>
        <w:t>участие</w:t>
      </w:r>
      <w:r>
        <w:rPr>
          <w:spacing w:val="-4"/>
        </w:rPr>
        <w:t xml:space="preserve"> </w:t>
      </w:r>
      <w:r>
        <w:t>в</w:t>
      </w:r>
      <w:r>
        <w:rPr>
          <w:spacing w:val="-4"/>
        </w:rPr>
        <w:t xml:space="preserve"> </w:t>
      </w:r>
      <w:r>
        <w:t>диалогах</w:t>
      </w:r>
      <w:r>
        <w:rPr>
          <w:spacing w:val="-3"/>
        </w:rPr>
        <w:t xml:space="preserve"> </w:t>
      </w:r>
      <w:r>
        <w:t>по</w:t>
      </w:r>
      <w:r>
        <w:rPr>
          <w:spacing w:val="-3"/>
        </w:rPr>
        <w:t xml:space="preserve"> </w:t>
      </w:r>
      <w:r>
        <w:t>темам</w:t>
      </w:r>
      <w:r>
        <w:rPr>
          <w:spacing w:val="-5"/>
        </w:rPr>
        <w:t xml:space="preserve"> </w:t>
      </w:r>
      <w:r>
        <w:t>речевых</w:t>
      </w:r>
      <w:r>
        <w:rPr>
          <w:spacing w:val="-3"/>
        </w:rPr>
        <w:t xml:space="preserve"> </w:t>
      </w:r>
      <w:r>
        <w:t>ситуаций;</w:t>
      </w:r>
    </w:p>
    <w:p w14:paraId="4A0CFB81" w14:textId="77777777" w:rsidR="00814DCB" w:rsidRDefault="00814DCB">
      <w:pPr>
        <w:pStyle w:val="a3"/>
        <w:spacing w:before="9"/>
        <w:rPr>
          <w:sz w:val="34"/>
        </w:rPr>
      </w:pPr>
    </w:p>
    <w:p w14:paraId="6F1964E5" w14:textId="77777777" w:rsidR="00814DCB" w:rsidRDefault="00F1694F">
      <w:pPr>
        <w:pStyle w:val="a3"/>
        <w:ind w:left="364" w:right="153" w:firstLine="540"/>
        <w:jc w:val="both"/>
      </w:pPr>
      <w:r>
        <w:t>высказывание своих просьб и желаний; выполнение речевых действий (приветствия,</w:t>
      </w:r>
      <w:r>
        <w:rPr>
          <w:spacing w:val="1"/>
        </w:rPr>
        <w:t xml:space="preserve"> </w:t>
      </w:r>
      <w:r>
        <w:t>прощания,</w:t>
      </w:r>
      <w:r>
        <w:rPr>
          <w:spacing w:val="-3"/>
        </w:rPr>
        <w:t xml:space="preserve"> </w:t>
      </w:r>
      <w:r>
        <w:t>извинения),</w:t>
      </w:r>
      <w:r>
        <w:rPr>
          <w:spacing w:val="-2"/>
        </w:rPr>
        <w:t xml:space="preserve"> </w:t>
      </w:r>
      <w:r>
        <w:t>используя</w:t>
      </w:r>
      <w:r>
        <w:rPr>
          <w:spacing w:val="-4"/>
        </w:rPr>
        <w:t xml:space="preserve"> </w:t>
      </w:r>
      <w:r>
        <w:t>соответствующие</w:t>
      </w:r>
      <w:r>
        <w:rPr>
          <w:spacing w:val="-3"/>
        </w:rPr>
        <w:t xml:space="preserve"> </w:t>
      </w:r>
      <w:r>
        <w:t>этикетные</w:t>
      </w:r>
      <w:r>
        <w:rPr>
          <w:spacing w:val="-3"/>
        </w:rPr>
        <w:t xml:space="preserve"> </w:t>
      </w:r>
      <w:r>
        <w:t>слова</w:t>
      </w:r>
      <w:r>
        <w:rPr>
          <w:spacing w:val="-3"/>
        </w:rPr>
        <w:t xml:space="preserve"> </w:t>
      </w:r>
      <w:r>
        <w:t>и</w:t>
      </w:r>
      <w:r>
        <w:rPr>
          <w:spacing w:val="-4"/>
        </w:rPr>
        <w:t xml:space="preserve"> </w:t>
      </w:r>
      <w:r>
        <w:t>выражения;</w:t>
      </w:r>
    </w:p>
    <w:p w14:paraId="3C4087A6" w14:textId="77777777" w:rsidR="00814DCB" w:rsidRDefault="00814DCB">
      <w:pPr>
        <w:pStyle w:val="a3"/>
        <w:spacing w:before="9"/>
        <w:rPr>
          <w:sz w:val="34"/>
        </w:rPr>
      </w:pPr>
    </w:p>
    <w:p w14:paraId="12A0B8DC" w14:textId="77777777" w:rsidR="00814DCB" w:rsidRDefault="00F1694F">
      <w:pPr>
        <w:pStyle w:val="a3"/>
        <w:spacing w:line="588" w:lineRule="auto"/>
        <w:ind w:left="904"/>
      </w:pPr>
      <w:r>
        <w:t>участие</w:t>
      </w:r>
      <w:r>
        <w:rPr>
          <w:spacing w:val="-6"/>
        </w:rPr>
        <w:t xml:space="preserve"> </w:t>
      </w:r>
      <w:r>
        <w:t>в</w:t>
      </w:r>
      <w:r>
        <w:rPr>
          <w:spacing w:val="-9"/>
        </w:rPr>
        <w:t xml:space="preserve"> </w:t>
      </w:r>
      <w:r>
        <w:t>коллективном</w:t>
      </w:r>
      <w:r>
        <w:rPr>
          <w:spacing w:val="-7"/>
        </w:rPr>
        <w:t xml:space="preserve"> </w:t>
      </w:r>
      <w:r>
        <w:t>составлении</w:t>
      </w:r>
      <w:r>
        <w:rPr>
          <w:spacing w:val="-6"/>
        </w:rPr>
        <w:t xml:space="preserve"> </w:t>
      </w:r>
      <w:r>
        <w:t>рассказа</w:t>
      </w:r>
      <w:r>
        <w:rPr>
          <w:spacing w:val="-6"/>
        </w:rPr>
        <w:t xml:space="preserve"> </w:t>
      </w:r>
      <w:r>
        <w:t>или</w:t>
      </w:r>
      <w:r>
        <w:rPr>
          <w:spacing w:val="-7"/>
        </w:rPr>
        <w:t xml:space="preserve"> </w:t>
      </w:r>
      <w:r>
        <w:t>сказки</w:t>
      </w:r>
      <w:r>
        <w:rPr>
          <w:spacing w:val="-8"/>
        </w:rPr>
        <w:t xml:space="preserve"> </w:t>
      </w:r>
      <w:r>
        <w:t>по</w:t>
      </w:r>
      <w:r>
        <w:rPr>
          <w:spacing w:val="-6"/>
        </w:rPr>
        <w:t xml:space="preserve"> </w:t>
      </w:r>
      <w:r>
        <w:t>темам</w:t>
      </w:r>
      <w:r>
        <w:rPr>
          <w:spacing w:val="-8"/>
        </w:rPr>
        <w:t xml:space="preserve"> </w:t>
      </w:r>
      <w:r>
        <w:t>речевых</w:t>
      </w:r>
      <w:r>
        <w:rPr>
          <w:spacing w:val="-6"/>
        </w:rPr>
        <w:t xml:space="preserve"> </w:t>
      </w:r>
      <w:r>
        <w:t>ситуаций;</w:t>
      </w:r>
      <w:r>
        <w:rPr>
          <w:spacing w:val="-57"/>
        </w:rPr>
        <w:t xml:space="preserve"> </w:t>
      </w:r>
      <w:r>
        <w:t>составление</w:t>
      </w:r>
      <w:r>
        <w:rPr>
          <w:spacing w:val="-4"/>
        </w:rPr>
        <w:t xml:space="preserve"> </w:t>
      </w:r>
      <w:r>
        <w:t>рассказов</w:t>
      </w:r>
      <w:r>
        <w:rPr>
          <w:spacing w:val="-4"/>
        </w:rPr>
        <w:t xml:space="preserve"> </w:t>
      </w:r>
      <w:r>
        <w:t>с</w:t>
      </w:r>
      <w:r>
        <w:rPr>
          <w:spacing w:val="-2"/>
        </w:rPr>
        <w:t xml:space="preserve"> </w:t>
      </w:r>
      <w:r>
        <w:t>опорой</w:t>
      </w:r>
      <w:r>
        <w:rPr>
          <w:spacing w:val="-3"/>
        </w:rPr>
        <w:t xml:space="preserve"> </w:t>
      </w:r>
      <w:r>
        <w:t>на</w:t>
      </w:r>
      <w:r>
        <w:rPr>
          <w:spacing w:val="-2"/>
        </w:rPr>
        <w:t xml:space="preserve"> </w:t>
      </w:r>
      <w:r>
        <w:t>картинный</w:t>
      </w:r>
      <w:r>
        <w:rPr>
          <w:spacing w:val="-4"/>
        </w:rPr>
        <w:t xml:space="preserve"> </w:t>
      </w:r>
      <w:r>
        <w:t>или</w:t>
      </w:r>
      <w:r>
        <w:rPr>
          <w:spacing w:val="-3"/>
        </w:rPr>
        <w:t xml:space="preserve"> </w:t>
      </w:r>
      <w:r>
        <w:t>картинно-символический</w:t>
      </w:r>
      <w:r>
        <w:rPr>
          <w:spacing w:val="-3"/>
        </w:rPr>
        <w:t xml:space="preserve"> </w:t>
      </w:r>
      <w:r>
        <w:t>план.</w:t>
      </w:r>
    </w:p>
    <w:p w14:paraId="3AE08353" w14:textId="77777777" w:rsidR="00814DCB" w:rsidRDefault="00F1694F" w:rsidP="009B5EBD">
      <w:pPr>
        <w:pStyle w:val="1"/>
        <w:numPr>
          <w:ilvl w:val="0"/>
          <w:numId w:val="28"/>
        </w:numPr>
        <w:tabs>
          <w:tab w:val="left" w:pos="1312"/>
        </w:tabs>
        <w:spacing w:before="36"/>
        <w:ind w:left="364" w:right="152" w:firstLine="540"/>
        <w:jc w:val="both"/>
      </w:pPr>
      <w:bookmarkStart w:id="57" w:name="7._Рабочая_программа_по_учебному_предмет"/>
      <w:bookmarkStart w:id="58" w:name="_Toc182824431"/>
      <w:bookmarkEnd w:id="57"/>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"Математика"</w:t>
      </w:r>
      <w:r>
        <w:rPr>
          <w:spacing w:val="1"/>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дополнительный</w:t>
      </w:r>
      <w:r>
        <w:rPr>
          <w:spacing w:val="-5"/>
        </w:rPr>
        <w:t xml:space="preserve"> </w:t>
      </w:r>
      <w:r>
        <w:t>классы)</w:t>
      </w:r>
      <w:r>
        <w:rPr>
          <w:spacing w:val="-6"/>
        </w:rPr>
        <w:t xml:space="preserve"> </w:t>
      </w:r>
      <w:r>
        <w:t>предметной</w:t>
      </w:r>
      <w:r>
        <w:rPr>
          <w:spacing w:val="-7"/>
        </w:rPr>
        <w:t xml:space="preserve"> </w:t>
      </w:r>
      <w:r>
        <w:t>области</w:t>
      </w:r>
      <w:r>
        <w:rPr>
          <w:spacing w:val="-6"/>
        </w:rPr>
        <w:t xml:space="preserve"> </w:t>
      </w:r>
      <w:r>
        <w:t>"Математика"</w:t>
      </w:r>
      <w:r>
        <w:rPr>
          <w:spacing w:val="-5"/>
        </w:rPr>
        <w:t xml:space="preserve"> </w:t>
      </w:r>
      <w:r>
        <w:t>включает</w:t>
      </w:r>
      <w:r>
        <w:rPr>
          <w:spacing w:val="-5"/>
        </w:rPr>
        <w:t xml:space="preserve"> </w:t>
      </w:r>
      <w:r>
        <w:t>пояснительную</w:t>
      </w:r>
      <w:r>
        <w:rPr>
          <w:spacing w:val="-57"/>
        </w:rPr>
        <w:t xml:space="preserve"> </w:t>
      </w:r>
      <w:r>
        <w:t>записку,</w:t>
      </w:r>
      <w:r>
        <w:rPr>
          <w:spacing w:val="-5"/>
        </w:rPr>
        <w:t xml:space="preserve"> </w:t>
      </w:r>
      <w:r>
        <w:t>содержание</w:t>
      </w:r>
      <w:r>
        <w:rPr>
          <w:spacing w:val="-4"/>
        </w:rPr>
        <w:t xml:space="preserve"> </w:t>
      </w:r>
      <w:r>
        <w:t>обучения,</w:t>
      </w:r>
      <w:r>
        <w:rPr>
          <w:spacing w:val="-5"/>
        </w:rPr>
        <w:t xml:space="preserve"> </w:t>
      </w:r>
      <w:r>
        <w:t>планируемые</w:t>
      </w:r>
      <w:r>
        <w:rPr>
          <w:spacing w:val="-5"/>
        </w:rPr>
        <w:t xml:space="preserve"> </w:t>
      </w:r>
      <w:r>
        <w:t>результаты</w:t>
      </w:r>
      <w:r>
        <w:rPr>
          <w:spacing w:val="-7"/>
        </w:rPr>
        <w:t xml:space="preserve"> </w:t>
      </w:r>
      <w:r>
        <w:t>освоения</w:t>
      </w:r>
      <w:r>
        <w:rPr>
          <w:spacing w:val="-4"/>
        </w:rPr>
        <w:t xml:space="preserve"> </w:t>
      </w:r>
      <w:r>
        <w:t>программы.</w:t>
      </w:r>
      <w:bookmarkEnd w:id="58"/>
    </w:p>
    <w:p w14:paraId="521AD1DB" w14:textId="77777777" w:rsidR="00814DCB" w:rsidRDefault="00814DCB">
      <w:pPr>
        <w:pStyle w:val="a3"/>
        <w:rPr>
          <w:b/>
        </w:rPr>
      </w:pPr>
    </w:p>
    <w:p w14:paraId="69F19C11" w14:textId="77777777" w:rsidR="00814DCB" w:rsidRDefault="00F1694F" w:rsidP="009B5EBD">
      <w:pPr>
        <w:pStyle w:val="a5"/>
        <w:numPr>
          <w:ilvl w:val="1"/>
          <w:numId w:val="28"/>
        </w:numPr>
        <w:tabs>
          <w:tab w:val="left" w:pos="1324"/>
        </w:tabs>
        <w:ind w:left="1324" w:hanging="420"/>
        <w:rPr>
          <w:b/>
          <w:sz w:val="24"/>
        </w:rPr>
      </w:pPr>
      <w:bookmarkStart w:id="59" w:name="7.1._Пояснительная_записка."/>
      <w:bookmarkEnd w:id="59"/>
      <w:r>
        <w:rPr>
          <w:b/>
          <w:spacing w:val="-1"/>
          <w:sz w:val="24"/>
        </w:rPr>
        <w:t>Пояснительная</w:t>
      </w:r>
      <w:r>
        <w:rPr>
          <w:b/>
          <w:spacing w:val="-9"/>
          <w:sz w:val="24"/>
        </w:rPr>
        <w:t xml:space="preserve"> </w:t>
      </w:r>
      <w:r>
        <w:rPr>
          <w:b/>
          <w:sz w:val="24"/>
        </w:rPr>
        <w:t>записка.</w:t>
      </w:r>
    </w:p>
    <w:p w14:paraId="74FD2C63" w14:textId="77777777" w:rsidR="00814DCB" w:rsidRDefault="00814DCB">
      <w:pPr>
        <w:pStyle w:val="a3"/>
        <w:spacing w:before="10"/>
        <w:rPr>
          <w:b/>
          <w:sz w:val="20"/>
        </w:rPr>
      </w:pPr>
    </w:p>
    <w:p w14:paraId="2F9CC79B" w14:textId="77777777" w:rsidR="00814DCB" w:rsidRDefault="00F1694F">
      <w:pPr>
        <w:pStyle w:val="a3"/>
        <w:ind w:left="364" w:right="152" w:firstLine="540"/>
        <w:jc w:val="both"/>
      </w:pPr>
      <w:r>
        <w:t>Основной</w:t>
      </w:r>
      <w:r>
        <w:rPr>
          <w:spacing w:val="1"/>
        </w:rPr>
        <w:t xml:space="preserve"> </w:t>
      </w:r>
      <w:r>
        <w:t>целью</w:t>
      </w:r>
      <w:r>
        <w:rPr>
          <w:spacing w:val="1"/>
        </w:rPr>
        <w:t xml:space="preserve"> </w:t>
      </w:r>
      <w:r>
        <w:t>обучения</w:t>
      </w:r>
      <w:r>
        <w:rPr>
          <w:spacing w:val="1"/>
        </w:rPr>
        <w:t xml:space="preserve"> </w:t>
      </w:r>
      <w:r>
        <w:t>математике</w:t>
      </w:r>
      <w:r>
        <w:rPr>
          <w:spacing w:val="1"/>
        </w:rPr>
        <w:t xml:space="preserve"> </w:t>
      </w:r>
      <w:r>
        <w:t>является</w:t>
      </w:r>
      <w:r>
        <w:rPr>
          <w:spacing w:val="1"/>
        </w:rPr>
        <w:t xml:space="preserve"> </w:t>
      </w:r>
      <w:r>
        <w:t>подготовка</w:t>
      </w:r>
      <w:r>
        <w:rPr>
          <w:spacing w:val="1"/>
        </w:rPr>
        <w:t xml:space="preserve"> </w:t>
      </w:r>
      <w:r>
        <w:t>обучающихся</w:t>
      </w:r>
      <w:r>
        <w:rPr>
          <w:spacing w:val="1"/>
        </w:rPr>
        <w:t xml:space="preserve"> </w:t>
      </w:r>
      <w:r>
        <w:t>этой</w:t>
      </w:r>
      <w:r>
        <w:rPr>
          <w:spacing w:val="1"/>
        </w:rPr>
        <w:t xml:space="preserve"> </w:t>
      </w:r>
      <w:r>
        <w:t>категории к жизни в</w:t>
      </w:r>
      <w:r>
        <w:rPr>
          <w:spacing w:val="1"/>
        </w:rPr>
        <w:t xml:space="preserve"> </w:t>
      </w:r>
      <w:r>
        <w:t>современном обществе и овладение</w:t>
      </w:r>
      <w:r>
        <w:rPr>
          <w:spacing w:val="1"/>
        </w:rPr>
        <w:t xml:space="preserve"> </w:t>
      </w:r>
      <w:r>
        <w:t>доступными профессионально-</w:t>
      </w:r>
      <w:r>
        <w:rPr>
          <w:spacing w:val="1"/>
        </w:rPr>
        <w:t xml:space="preserve"> </w:t>
      </w:r>
      <w:r>
        <w:t>трудовыми</w:t>
      </w:r>
      <w:r>
        <w:rPr>
          <w:spacing w:val="-2"/>
        </w:rPr>
        <w:t xml:space="preserve"> </w:t>
      </w:r>
      <w:r>
        <w:t>навыками.</w:t>
      </w:r>
    </w:p>
    <w:p w14:paraId="2CA23FAE" w14:textId="77777777" w:rsidR="00814DCB" w:rsidRDefault="00814DCB">
      <w:pPr>
        <w:pStyle w:val="a3"/>
        <w:spacing w:before="9"/>
        <w:rPr>
          <w:sz w:val="34"/>
        </w:rPr>
      </w:pPr>
    </w:p>
    <w:p w14:paraId="6771BCCB" w14:textId="77777777" w:rsidR="00814DCB" w:rsidRDefault="00F1694F">
      <w:pPr>
        <w:pStyle w:val="a3"/>
        <w:ind w:left="904"/>
      </w:pPr>
      <w:r>
        <w:t>Исходя</w:t>
      </w:r>
      <w:r>
        <w:rPr>
          <w:spacing w:val="-11"/>
        </w:rPr>
        <w:t xml:space="preserve"> </w:t>
      </w:r>
      <w:r>
        <w:t>из</w:t>
      </w:r>
      <w:r>
        <w:rPr>
          <w:spacing w:val="-11"/>
        </w:rPr>
        <w:t xml:space="preserve"> </w:t>
      </w:r>
      <w:r>
        <w:t>основной</w:t>
      </w:r>
      <w:r>
        <w:rPr>
          <w:spacing w:val="-9"/>
        </w:rPr>
        <w:t xml:space="preserve"> </w:t>
      </w:r>
      <w:r>
        <w:t>цели,</w:t>
      </w:r>
      <w:r>
        <w:rPr>
          <w:spacing w:val="-10"/>
        </w:rPr>
        <w:t xml:space="preserve"> </w:t>
      </w:r>
      <w:r>
        <w:t>задачами</w:t>
      </w:r>
      <w:r>
        <w:rPr>
          <w:spacing w:val="-10"/>
        </w:rPr>
        <w:t xml:space="preserve"> </w:t>
      </w:r>
      <w:r>
        <w:t>обучения</w:t>
      </w:r>
      <w:r>
        <w:rPr>
          <w:spacing w:val="-11"/>
        </w:rPr>
        <w:t xml:space="preserve"> </w:t>
      </w:r>
      <w:r>
        <w:t>математике</w:t>
      </w:r>
      <w:r>
        <w:rPr>
          <w:spacing w:val="-10"/>
        </w:rPr>
        <w:t xml:space="preserve"> </w:t>
      </w:r>
      <w:r>
        <w:t>являются:</w:t>
      </w:r>
    </w:p>
    <w:p w14:paraId="116495A2" w14:textId="77777777" w:rsidR="00814DCB" w:rsidRDefault="00814DCB">
      <w:pPr>
        <w:pStyle w:val="a3"/>
        <w:spacing w:before="9"/>
        <w:rPr>
          <w:sz w:val="34"/>
        </w:rPr>
      </w:pPr>
    </w:p>
    <w:p w14:paraId="5ACD322E" w14:textId="77777777" w:rsidR="00814DCB" w:rsidRDefault="00F1694F">
      <w:pPr>
        <w:pStyle w:val="a3"/>
        <w:ind w:left="364" w:right="150" w:firstLine="540"/>
        <w:jc w:val="both"/>
      </w:pPr>
      <w:r>
        <w:t>формирование</w:t>
      </w:r>
      <w:r>
        <w:rPr>
          <w:spacing w:val="1"/>
        </w:rPr>
        <w:t xml:space="preserve"> </w:t>
      </w:r>
      <w:r>
        <w:t>доступных</w:t>
      </w:r>
      <w:r>
        <w:rPr>
          <w:spacing w:val="1"/>
        </w:rPr>
        <w:t xml:space="preserve"> </w:t>
      </w:r>
      <w:r>
        <w:t>умственно</w:t>
      </w:r>
      <w:r>
        <w:rPr>
          <w:spacing w:val="1"/>
        </w:rPr>
        <w:t xml:space="preserve"> </w:t>
      </w:r>
      <w:r>
        <w:t>обучающимся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математических</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необходимых</w:t>
      </w:r>
      <w:r>
        <w:rPr>
          <w:spacing w:val="1"/>
        </w:rPr>
        <w:t xml:space="preserve"> </w:t>
      </w:r>
      <w:r>
        <w:t>для</w:t>
      </w:r>
      <w:r>
        <w:rPr>
          <w:spacing w:val="1"/>
        </w:rPr>
        <w:t xml:space="preserve"> </w:t>
      </w:r>
      <w:r>
        <w:t>решения</w:t>
      </w:r>
      <w:r>
        <w:rPr>
          <w:spacing w:val="1"/>
        </w:rPr>
        <w:t xml:space="preserve"> </w:t>
      </w:r>
      <w:r>
        <w:t>учебно-познавательных,</w:t>
      </w:r>
      <w:r>
        <w:rPr>
          <w:spacing w:val="1"/>
        </w:rPr>
        <w:t xml:space="preserve"> </w:t>
      </w:r>
      <w:r>
        <w:t>учебно-практических,</w:t>
      </w:r>
      <w:r>
        <w:rPr>
          <w:spacing w:val="1"/>
        </w:rPr>
        <w:t xml:space="preserve"> </w:t>
      </w:r>
      <w:r>
        <w:t>житейских</w:t>
      </w:r>
      <w:r>
        <w:rPr>
          <w:spacing w:val="1"/>
        </w:rPr>
        <w:t xml:space="preserve"> </w:t>
      </w:r>
      <w:r>
        <w:t>и</w:t>
      </w:r>
      <w:r>
        <w:rPr>
          <w:spacing w:val="1"/>
        </w:rPr>
        <w:t xml:space="preserve"> </w:t>
      </w:r>
      <w:r>
        <w:t>профессиональных</w:t>
      </w:r>
      <w:r>
        <w:rPr>
          <w:spacing w:val="1"/>
        </w:rPr>
        <w:t xml:space="preserve"> </w:t>
      </w:r>
      <w:r>
        <w:t>задач и развитие способности их использования при решении соответствующих возрасту</w:t>
      </w:r>
      <w:r>
        <w:rPr>
          <w:spacing w:val="1"/>
        </w:rPr>
        <w:t xml:space="preserve"> </w:t>
      </w:r>
      <w:r>
        <w:t>задач;</w:t>
      </w:r>
    </w:p>
    <w:p w14:paraId="0D0AEFBF" w14:textId="77777777" w:rsidR="00814DCB" w:rsidRDefault="00814DCB">
      <w:pPr>
        <w:pStyle w:val="a3"/>
        <w:spacing w:before="9"/>
        <w:rPr>
          <w:sz w:val="34"/>
        </w:rPr>
      </w:pPr>
    </w:p>
    <w:p w14:paraId="779C2E7A" w14:textId="77777777" w:rsidR="00814DCB" w:rsidRDefault="00F1694F">
      <w:pPr>
        <w:pStyle w:val="a3"/>
        <w:ind w:left="364" w:right="147" w:firstLine="540"/>
        <w:jc w:val="both"/>
      </w:pPr>
      <w:r>
        <w:t>коррекция</w:t>
      </w:r>
      <w:r>
        <w:rPr>
          <w:spacing w:val="-6"/>
        </w:rPr>
        <w:t xml:space="preserve"> </w:t>
      </w:r>
      <w:r>
        <w:t>и</w:t>
      </w:r>
      <w:r>
        <w:rPr>
          <w:spacing w:val="-8"/>
        </w:rPr>
        <w:t xml:space="preserve"> </w:t>
      </w:r>
      <w:r>
        <w:t>развитие</w:t>
      </w:r>
      <w:r>
        <w:rPr>
          <w:spacing w:val="-8"/>
        </w:rPr>
        <w:t xml:space="preserve"> </w:t>
      </w:r>
      <w:r>
        <w:t>познавательной</w:t>
      </w:r>
      <w:r>
        <w:rPr>
          <w:spacing w:val="-6"/>
        </w:rPr>
        <w:t xml:space="preserve"> </w:t>
      </w:r>
      <w:r>
        <w:t>деятельности</w:t>
      </w:r>
      <w:r>
        <w:rPr>
          <w:spacing w:val="-5"/>
        </w:rPr>
        <w:t xml:space="preserve"> </w:t>
      </w:r>
      <w:r>
        <w:t>и</w:t>
      </w:r>
      <w:r>
        <w:rPr>
          <w:spacing w:val="-8"/>
        </w:rPr>
        <w:t xml:space="preserve"> </w:t>
      </w:r>
      <w:r>
        <w:t>личностных</w:t>
      </w:r>
      <w:r>
        <w:rPr>
          <w:spacing w:val="-7"/>
        </w:rPr>
        <w:t xml:space="preserve"> </w:t>
      </w:r>
      <w:r>
        <w:t>качеств</w:t>
      </w:r>
      <w:r>
        <w:rPr>
          <w:spacing w:val="-5"/>
        </w:rPr>
        <w:t xml:space="preserve"> </w:t>
      </w:r>
      <w:r>
        <w:t>обучающихся</w:t>
      </w:r>
      <w:r>
        <w:rPr>
          <w:spacing w:val="-57"/>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средствами</w:t>
      </w:r>
      <w:r>
        <w:rPr>
          <w:spacing w:val="1"/>
        </w:rPr>
        <w:t xml:space="preserve"> </w:t>
      </w:r>
      <w:r>
        <w:t>математики</w:t>
      </w:r>
      <w:r>
        <w:rPr>
          <w:spacing w:val="1"/>
        </w:rPr>
        <w:t xml:space="preserve"> </w:t>
      </w:r>
      <w:r>
        <w:t>с</w:t>
      </w:r>
      <w:r>
        <w:rPr>
          <w:spacing w:val="1"/>
        </w:rPr>
        <w:t xml:space="preserve"> </w:t>
      </w:r>
      <w:r>
        <w:t>учетом</w:t>
      </w:r>
      <w:r>
        <w:rPr>
          <w:spacing w:val="-2"/>
        </w:rPr>
        <w:t xml:space="preserve"> </w:t>
      </w:r>
      <w:r>
        <w:t>их индивидуальных</w:t>
      </w:r>
      <w:r>
        <w:rPr>
          <w:spacing w:val="-1"/>
        </w:rPr>
        <w:t xml:space="preserve"> </w:t>
      </w:r>
      <w:r>
        <w:t>возможностей;</w:t>
      </w:r>
    </w:p>
    <w:p w14:paraId="3DAFF216" w14:textId="77777777" w:rsidR="00814DCB" w:rsidRDefault="00814DCB">
      <w:pPr>
        <w:pStyle w:val="a3"/>
        <w:spacing w:before="9"/>
        <w:rPr>
          <w:sz w:val="34"/>
        </w:rPr>
      </w:pPr>
    </w:p>
    <w:p w14:paraId="21E701E6" w14:textId="77777777" w:rsidR="00814DCB" w:rsidRDefault="00F1694F">
      <w:pPr>
        <w:pStyle w:val="a3"/>
        <w:ind w:left="364" w:right="152" w:firstLine="540"/>
        <w:jc w:val="both"/>
      </w:pPr>
      <w:r>
        <w:t>формирование</w:t>
      </w:r>
      <w:r>
        <w:rPr>
          <w:spacing w:val="1"/>
        </w:rPr>
        <w:t xml:space="preserve"> </w:t>
      </w:r>
      <w:r>
        <w:t>положительных</w:t>
      </w:r>
      <w:r>
        <w:rPr>
          <w:spacing w:val="1"/>
        </w:rPr>
        <w:t xml:space="preserve"> </w:t>
      </w:r>
      <w:r>
        <w:t>качеств</w:t>
      </w:r>
      <w:r>
        <w:rPr>
          <w:spacing w:val="1"/>
        </w:rPr>
        <w:t xml:space="preserve"> </w:t>
      </w:r>
      <w:r>
        <w:t>личности,</w:t>
      </w:r>
      <w:r>
        <w:rPr>
          <w:spacing w:val="1"/>
        </w:rPr>
        <w:t xml:space="preserve"> </w:t>
      </w:r>
      <w:r>
        <w:t>в</w:t>
      </w:r>
      <w:r>
        <w:rPr>
          <w:spacing w:val="1"/>
        </w:rPr>
        <w:t xml:space="preserve"> </w:t>
      </w:r>
      <w:r>
        <w:t>частности</w:t>
      </w:r>
      <w:r>
        <w:rPr>
          <w:spacing w:val="1"/>
        </w:rPr>
        <w:t xml:space="preserve"> </w:t>
      </w:r>
      <w:r>
        <w:t>аккуратности,</w:t>
      </w:r>
      <w:r>
        <w:rPr>
          <w:spacing w:val="1"/>
        </w:rPr>
        <w:t xml:space="preserve"> </w:t>
      </w:r>
      <w:r>
        <w:t>настойчивости, трудолюбия, самостоятельности, терпеливости, любознательности, умений</w:t>
      </w:r>
      <w:r>
        <w:rPr>
          <w:spacing w:val="1"/>
        </w:rPr>
        <w:t xml:space="preserve"> </w:t>
      </w:r>
      <w:r>
        <w:t>планировать свою деятельность, доводить начатое дело до конца, осуществлять контроль и</w:t>
      </w:r>
      <w:r>
        <w:rPr>
          <w:spacing w:val="1"/>
        </w:rPr>
        <w:t xml:space="preserve"> </w:t>
      </w:r>
      <w:r>
        <w:t>самоконтроль.</w:t>
      </w:r>
    </w:p>
    <w:p w14:paraId="3640881B" w14:textId="77777777" w:rsidR="00814DCB" w:rsidRDefault="00814DCB">
      <w:pPr>
        <w:jc w:val="both"/>
        <w:sectPr w:rsidR="00814DCB">
          <w:pgSz w:w="11910" w:h="16840"/>
          <w:pgMar w:top="840" w:right="420" w:bottom="280" w:left="1340" w:header="584" w:footer="0" w:gutter="0"/>
          <w:cols w:space="720"/>
        </w:sectPr>
      </w:pPr>
    </w:p>
    <w:p w14:paraId="64B24C72" w14:textId="77777777" w:rsidR="00814DCB" w:rsidRDefault="00814DCB">
      <w:pPr>
        <w:pStyle w:val="a3"/>
        <w:rPr>
          <w:sz w:val="20"/>
        </w:rPr>
      </w:pPr>
    </w:p>
    <w:p w14:paraId="272BAD0C" w14:textId="77777777" w:rsidR="00814DCB" w:rsidRDefault="00814DCB">
      <w:pPr>
        <w:pStyle w:val="a3"/>
        <w:spacing w:before="10"/>
        <w:rPr>
          <w:sz w:val="20"/>
        </w:rPr>
      </w:pPr>
    </w:p>
    <w:p w14:paraId="519A73F5" w14:textId="77777777" w:rsidR="00814DCB" w:rsidRDefault="00F1694F" w:rsidP="009B5EBD">
      <w:pPr>
        <w:pStyle w:val="1"/>
        <w:numPr>
          <w:ilvl w:val="1"/>
          <w:numId w:val="28"/>
        </w:numPr>
        <w:tabs>
          <w:tab w:val="left" w:pos="1324"/>
        </w:tabs>
        <w:spacing w:before="90"/>
        <w:ind w:left="1324" w:hanging="420"/>
      </w:pPr>
      <w:bookmarkStart w:id="60" w:name="7.2._Содержание_учебного_предмета_&quot;Матем"/>
      <w:bookmarkStart w:id="61" w:name="_Toc182824432"/>
      <w:bookmarkEnd w:id="60"/>
      <w:r>
        <w:rPr>
          <w:spacing w:val="-1"/>
        </w:rPr>
        <w:t>Содержание</w:t>
      </w:r>
      <w:r>
        <w:rPr>
          <w:spacing w:val="-12"/>
        </w:rPr>
        <w:t xml:space="preserve"> </w:t>
      </w:r>
      <w:r>
        <w:rPr>
          <w:spacing w:val="-1"/>
        </w:rPr>
        <w:t>учебного</w:t>
      </w:r>
      <w:r>
        <w:rPr>
          <w:spacing w:val="-11"/>
        </w:rPr>
        <w:t xml:space="preserve"> </w:t>
      </w:r>
      <w:r>
        <w:t>предмета</w:t>
      </w:r>
      <w:r>
        <w:rPr>
          <w:spacing w:val="-11"/>
        </w:rPr>
        <w:t xml:space="preserve"> </w:t>
      </w:r>
      <w:r>
        <w:t>"Математика":</w:t>
      </w:r>
      <w:bookmarkEnd w:id="61"/>
    </w:p>
    <w:p w14:paraId="2D5F6C99" w14:textId="77777777" w:rsidR="00814DCB" w:rsidRDefault="00814DCB">
      <w:pPr>
        <w:pStyle w:val="a3"/>
        <w:spacing w:before="10"/>
        <w:rPr>
          <w:b/>
          <w:sz w:val="20"/>
        </w:rPr>
      </w:pPr>
    </w:p>
    <w:p w14:paraId="40D60751" w14:textId="77777777" w:rsidR="00814DCB" w:rsidRDefault="00F1694F" w:rsidP="009B5EBD">
      <w:pPr>
        <w:pStyle w:val="a5"/>
        <w:numPr>
          <w:ilvl w:val="2"/>
          <w:numId w:val="28"/>
        </w:numPr>
        <w:tabs>
          <w:tab w:val="left" w:pos="1504"/>
        </w:tabs>
        <w:ind w:left="1504" w:hanging="600"/>
        <w:rPr>
          <w:sz w:val="24"/>
        </w:rPr>
      </w:pPr>
      <w:r>
        <w:rPr>
          <w:sz w:val="24"/>
        </w:rPr>
        <w:t>Пропедевтика.</w:t>
      </w:r>
    </w:p>
    <w:p w14:paraId="6DE3912E" w14:textId="77777777" w:rsidR="00814DCB" w:rsidRDefault="00814DCB">
      <w:pPr>
        <w:pStyle w:val="a3"/>
        <w:spacing w:before="9"/>
        <w:rPr>
          <w:sz w:val="34"/>
        </w:rPr>
      </w:pPr>
    </w:p>
    <w:p w14:paraId="4E457AFC" w14:textId="77777777" w:rsidR="00814DCB" w:rsidRDefault="00F1694F">
      <w:pPr>
        <w:pStyle w:val="a3"/>
        <w:ind w:left="364" w:right="149" w:firstLine="540"/>
        <w:jc w:val="both"/>
      </w:pPr>
      <w:r>
        <w:t>Свойства предметов. Предметы, обладающие определенными свойствами: цвет, форма,</w:t>
      </w:r>
      <w:r>
        <w:rPr>
          <w:spacing w:val="1"/>
        </w:rPr>
        <w:t xml:space="preserve"> </w:t>
      </w:r>
      <w:r>
        <w:t>размер</w:t>
      </w:r>
      <w:r>
        <w:rPr>
          <w:spacing w:val="-4"/>
        </w:rPr>
        <w:t xml:space="preserve"> </w:t>
      </w:r>
      <w:r>
        <w:t>(величина),</w:t>
      </w:r>
      <w:r>
        <w:rPr>
          <w:spacing w:val="-3"/>
        </w:rPr>
        <w:t xml:space="preserve"> </w:t>
      </w:r>
      <w:r>
        <w:t>назначение.</w:t>
      </w:r>
      <w:r>
        <w:rPr>
          <w:spacing w:val="-3"/>
        </w:rPr>
        <w:t xml:space="preserve"> </w:t>
      </w:r>
      <w:r>
        <w:t>Слова:</w:t>
      </w:r>
      <w:r>
        <w:rPr>
          <w:spacing w:val="-2"/>
        </w:rPr>
        <w:t xml:space="preserve"> </w:t>
      </w:r>
      <w:r>
        <w:t>каждый,</w:t>
      </w:r>
      <w:r>
        <w:rPr>
          <w:spacing w:val="-3"/>
        </w:rPr>
        <w:t xml:space="preserve"> </w:t>
      </w:r>
      <w:r>
        <w:t>все,</w:t>
      </w:r>
      <w:r>
        <w:rPr>
          <w:spacing w:val="-3"/>
        </w:rPr>
        <w:t xml:space="preserve"> </w:t>
      </w:r>
      <w:r>
        <w:t>кроме,</w:t>
      </w:r>
      <w:r>
        <w:rPr>
          <w:spacing w:val="-3"/>
        </w:rPr>
        <w:t xml:space="preserve"> </w:t>
      </w:r>
      <w:r>
        <w:t>остальные</w:t>
      </w:r>
      <w:r>
        <w:rPr>
          <w:spacing w:val="-4"/>
        </w:rPr>
        <w:t xml:space="preserve"> </w:t>
      </w:r>
      <w:r>
        <w:t>(оставшиеся),</w:t>
      </w:r>
      <w:r>
        <w:rPr>
          <w:spacing w:val="-3"/>
        </w:rPr>
        <w:t xml:space="preserve"> </w:t>
      </w:r>
      <w:r>
        <w:t>другие.</w:t>
      </w:r>
    </w:p>
    <w:p w14:paraId="5A8BF754" w14:textId="77777777" w:rsidR="00814DCB" w:rsidRDefault="00814DCB">
      <w:pPr>
        <w:pStyle w:val="a3"/>
        <w:spacing w:before="9"/>
        <w:rPr>
          <w:sz w:val="34"/>
        </w:rPr>
      </w:pPr>
    </w:p>
    <w:p w14:paraId="469C2CEE" w14:textId="77777777" w:rsidR="00814DCB" w:rsidRDefault="00F1694F">
      <w:pPr>
        <w:pStyle w:val="a3"/>
        <w:ind w:left="904"/>
      </w:pPr>
      <w:r>
        <w:t>Сравнение</w:t>
      </w:r>
      <w:r>
        <w:rPr>
          <w:spacing w:val="-8"/>
        </w:rPr>
        <w:t xml:space="preserve"> </w:t>
      </w:r>
      <w:r>
        <w:t>предметов.</w:t>
      </w:r>
    </w:p>
    <w:p w14:paraId="70747103" w14:textId="77777777" w:rsidR="00814DCB" w:rsidRDefault="00814DCB">
      <w:pPr>
        <w:pStyle w:val="a3"/>
        <w:spacing w:before="9"/>
        <w:rPr>
          <w:sz w:val="34"/>
        </w:rPr>
      </w:pPr>
    </w:p>
    <w:p w14:paraId="3E207607" w14:textId="77777777" w:rsidR="00814DCB" w:rsidRDefault="00F1694F">
      <w:pPr>
        <w:pStyle w:val="a3"/>
        <w:ind w:left="904"/>
      </w:pPr>
      <w:r>
        <w:t>Сравнение</w:t>
      </w:r>
      <w:r>
        <w:rPr>
          <w:spacing w:val="-8"/>
        </w:rPr>
        <w:t xml:space="preserve"> </w:t>
      </w:r>
      <w:r>
        <w:t>двух</w:t>
      </w:r>
      <w:r>
        <w:rPr>
          <w:spacing w:val="-7"/>
        </w:rPr>
        <w:t xml:space="preserve"> </w:t>
      </w:r>
      <w:r>
        <w:t>предметов,</w:t>
      </w:r>
      <w:r>
        <w:rPr>
          <w:spacing w:val="-6"/>
        </w:rPr>
        <w:t xml:space="preserve"> </w:t>
      </w:r>
      <w:r>
        <w:t>серии</w:t>
      </w:r>
      <w:r>
        <w:rPr>
          <w:spacing w:val="-8"/>
        </w:rPr>
        <w:t xml:space="preserve"> </w:t>
      </w:r>
      <w:r>
        <w:t>предметов.</w:t>
      </w:r>
    </w:p>
    <w:p w14:paraId="7E5CC0C8" w14:textId="77777777" w:rsidR="00814DCB" w:rsidRDefault="00814DCB">
      <w:pPr>
        <w:pStyle w:val="a3"/>
        <w:spacing w:before="9"/>
        <w:rPr>
          <w:sz w:val="34"/>
        </w:rPr>
      </w:pPr>
    </w:p>
    <w:p w14:paraId="475CBB7B" w14:textId="77777777" w:rsidR="00814DCB" w:rsidRDefault="00F1694F">
      <w:pPr>
        <w:pStyle w:val="a3"/>
        <w:ind w:left="364" w:right="153" w:firstLine="540"/>
        <w:jc w:val="both"/>
      </w:pPr>
      <w:r>
        <w:t>Сравнение предметов, имеющих объем, площадь, по величине: большой, маленький,</w:t>
      </w:r>
      <w:r>
        <w:rPr>
          <w:spacing w:val="1"/>
        </w:rPr>
        <w:t xml:space="preserve"> </w:t>
      </w:r>
      <w:r>
        <w:t>больше,</w:t>
      </w:r>
      <w:r>
        <w:rPr>
          <w:spacing w:val="-7"/>
        </w:rPr>
        <w:t xml:space="preserve"> </w:t>
      </w:r>
      <w:r>
        <w:t>меньше,</w:t>
      </w:r>
      <w:r>
        <w:rPr>
          <w:spacing w:val="-7"/>
        </w:rPr>
        <w:t xml:space="preserve"> </w:t>
      </w:r>
      <w:r>
        <w:t>равные,</w:t>
      </w:r>
      <w:r>
        <w:rPr>
          <w:spacing w:val="-7"/>
        </w:rPr>
        <w:t xml:space="preserve"> </w:t>
      </w:r>
      <w:r>
        <w:t>одинаковые</w:t>
      </w:r>
      <w:r>
        <w:rPr>
          <w:spacing w:val="-6"/>
        </w:rPr>
        <w:t xml:space="preserve"> </w:t>
      </w:r>
      <w:r>
        <w:t>по</w:t>
      </w:r>
      <w:r>
        <w:rPr>
          <w:spacing w:val="-7"/>
        </w:rPr>
        <w:t xml:space="preserve"> </w:t>
      </w:r>
      <w:r>
        <w:t>величине;</w:t>
      </w:r>
      <w:r>
        <w:rPr>
          <w:spacing w:val="-6"/>
        </w:rPr>
        <w:t xml:space="preserve"> </w:t>
      </w:r>
      <w:r>
        <w:t>равной,</w:t>
      </w:r>
      <w:r>
        <w:rPr>
          <w:spacing w:val="-6"/>
        </w:rPr>
        <w:t xml:space="preserve"> </w:t>
      </w:r>
      <w:r>
        <w:t>одинаковой,</w:t>
      </w:r>
      <w:r>
        <w:rPr>
          <w:spacing w:val="-7"/>
        </w:rPr>
        <w:t xml:space="preserve"> </w:t>
      </w:r>
      <w:r>
        <w:t>такой</w:t>
      </w:r>
      <w:r>
        <w:rPr>
          <w:spacing w:val="-8"/>
        </w:rPr>
        <w:t xml:space="preserve"> </w:t>
      </w:r>
      <w:r>
        <w:t>же</w:t>
      </w:r>
      <w:r>
        <w:rPr>
          <w:spacing w:val="-7"/>
        </w:rPr>
        <w:t xml:space="preserve"> </w:t>
      </w:r>
      <w:r>
        <w:t>величины.</w:t>
      </w:r>
    </w:p>
    <w:p w14:paraId="4B913D37" w14:textId="77777777" w:rsidR="00814DCB" w:rsidRDefault="00814DCB">
      <w:pPr>
        <w:pStyle w:val="a3"/>
        <w:spacing w:before="9"/>
        <w:rPr>
          <w:sz w:val="34"/>
        </w:rPr>
      </w:pPr>
    </w:p>
    <w:p w14:paraId="1DE65786" w14:textId="77777777" w:rsidR="00814DCB" w:rsidRDefault="00F1694F">
      <w:pPr>
        <w:pStyle w:val="a3"/>
        <w:ind w:left="364" w:right="151" w:firstLine="540"/>
        <w:jc w:val="both"/>
      </w:pPr>
      <w:r>
        <w:t>Сравнение</w:t>
      </w:r>
      <w:r>
        <w:rPr>
          <w:spacing w:val="1"/>
        </w:rPr>
        <w:t xml:space="preserve"> </w:t>
      </w:r>
      <w:r>
        <w:t>предметов</w:t>
      </w:r>
      <w:r>
        <w:rPr>
          <w:spacing w:val="1"/>
        </w:rPr>
        <w:t xml:space="preserve"> </w:t>
      </w:r>
      <w:r>
        <w:t>по</w:t>
      </w:r>
      <w:r>
        <w:rPr>
          <w:spacing w:val="1"/>
        </w:rPr>
        <w:t xml:space="preserve"> </w:t>
      </w:r>
      <w:r>
        <w:t>размеру.</w:t>
      </w:r>
      <w:r>
        <w:rPr>
          <w:spacing w:val="1"/>
        </w:rPr>
        <w:t xml:space="preserve"> </w:t>
      </w:r>
      <w:r>
        <w:t>Сравнение</w:t>
      </w:r>
      <w:r>
        <w:rPr>
          <w:spacing w:val="1"/>
        </w:rPr>
        <w:t xml:space="preserve"> </w:t>
      </w:r>
      <w:r>
        <w:t>двух</w:t>
      </w:r>
      <w:r>
        <w:rPr>
          <w:spacing w:val="1"/>
        </w:rPr>
        <w:t xml:space="preserve"> </w:t>
      </w:r>
      <w:r>
        <w:t>предметов:</w:t>
      </w:r>
      <w:r>
        <w:rPr>
          <w:spacing w:val="1"/>
        </w:rPr>
        <w:t xml:space="preserve"> </w:t>
      </w:r>
      <w:r>
        <w:t>длинный,</w:t>
      </w:r>
      <w:r>
        <w:rPr>
          <w:spacing w:val="1"/>
        </w:rPr>
        <w:t xml:space="preserve"> </w:t>
      </w:r>
      <w:r>
        <w:t>короткий</w:t>
      </w:r>
      <w:r>
        <w:rPr>
          <w:spacing w:val="1"/>
        </w:rPr>
        <w:t xml:space="preserve"> </w:t>
      </w:r>
      <w:r>
        <w:t>(широкий, узкий, высокий, низкий, глубокий, мелкий, толстый, тонкий); длиннее, короче</w:t>
      </w:r>
      <w:r>
        <w:rPr>
          <w:spacing w:val="1"/>
        </w:rPr>
        <w:t xml:space="preserve"> </w:t>
      </w:r>
      <w:r>
        <w:t>(шире, уже, выше, ниже, глубже, мельче, толще, тоньше); равные, одинаковые по длине</w:t>
      </w:r>
      <w:r>
        <w:rPr>
          <w:spacing w:val="1"/>
        </w:rPr>
        <w:t xml:space="preserve"> </w:t>
      </w:r>
      <w:r>
        <w:t>(ширине, высоте, глубине, толщине); равной, одинаковой, такой же длины (ширины, высоты,</w:t>
      </w:r>
      <w:r>
        <w:rPr>
          <w:spacing w:val="-57"/>
        </w:rPr>
        <w:t xml:space="preserve"> </w:t>
      </w:r>
      <w:r>
        <w:t>глубины, толщины). Сравнение трех-четырех предметов по длине (ширине, высоте, глубине,</w:t>
      </w:r>
      <w:r>
        <w:rPr>
          <w:spacing w:val="1"/>
        </w:rPr>
        <w:t xml:space="preserve"> </w:t>
      </w:r>
      <w:r>
        <w:t>толщине); длиннее, короче (шире, уже, выше, ниже, глубже, мельче, тоньше, толще); самый</w:t>
      </w:r>
      <w:r>
        <w:rPr>
          <w:spacing w:val="1"/>
        </w:rPr>
        <w:t xml:space="preserve"> </w:t>
      </w:r>
      <w:r>
        <w:t>длинный,</w:t>
      </w:r>
      <w:r>
        <w:rPr>
          <w:spacing w:val="1"/>
        </w:rPr>
        <w:t xml:space="preserve"> </w:t>
      </w:r>
      <w:r>
        <w:t>самый</w:t>
      </w:r>
      <w:r>
        <w:rPr>
          <w:spacing w:val="1"/>
        </w:rPr>
        <w:t xml:space="preserve"> </w:t>
      </w:r>
      <w:r>
        <w:t>короткий</w:t>
      </w:r>
      <w:r>
        <w:rPr>
          <w:spacing w:val="1"/>
        </w:rPr>
        <w:t xml:space="preserve"> </w:t>
      </w:r>
      <w:r>
        <w:t>(самый</w:t>
      </w:r>
      <w:r>
        <w:rPr>
          <w:spacing w:val="1"/>
        </w:rPr>
        <w:t xml:space="preserve"> </w:t>
      </w:r>
      <w:r>
        <w:t>широкий,</w:t>
      </w:r>
      <w:r>
        <w:rPr>
          <w:spacing w:val="1"/>
        </w:rPr>
        <w:t xml:space="preserve"> </w:t>
      </w:r>
      <w:r>
        <w:t>узкий,</w:t>
      </w:r>
      <w:r>
        <w:rPr>
          <w:spacing w:val="1"/>
        </w:rPr>
        <w:t xml:space="preserve"> </w:t>
      </w:r>
      <w:r>
        <w:t>высокий,</w:t>
      </w:r>
      <w:r>
        <w:rPr>
          <w:spacing w:val="1"/>
        </w:rPr>
        <w:t xml:space="preserve"> </w:t>
      </w:r>
      <w:r>
        <w:t>низкий,</w:t>
      </w:r>
      <w:r>
        <w:rPr>
          <w:spacing w:val="1"/>
        </w:rPr>
        <w:t xml:space="preserve"> </w:t>
      </w:r>
      <w:r>
        <w:t>глубокий,</w:t>
      </w:r>
      <w:r>
        <w:rPr>
          <w:spacing w:val="1"/>
        </w:rPr>
        <w:t xml:space="preserve"> </w:t>
      </w:r>
      <w:r>
        <w:t>мелкий,</w:t>
      </w:r>
      <w:r>
        <w:rPr>
          <w:spacing w:val="-57"/>
        </w:rPr>
        <w:t xml:space="preserve"> </w:t>
      </w:r>
      <w:r>
        <w:t>толстый,</w:t>
      </w:r>
      <w:r>
        <w:rPr>
          <w:spacing w:val="-1"/>
        </w:rPr>
        <w:t xml:space="preserve"> </w:t>
      </w:r>
      <w:r>
        <w:t>тонкий).</w:t>
      </w:r>
    </w:p>
    <w:p w14:paraId="28B882C7" w14:textId="77777777" w:rsidR="00814DCB" w:rsidRDefault="00814DCB">
      <w:pPr>
        <w:pStyle w:val="a3"/>
        <w:spacing w:before="9"/>
        <w:rPr>
          <w:sz w:val="34"/>
        </w:rPr>
      </w:pPr>
    </w:p>
    <w:p w14:paraId="497DD0A1" w14:textId="77777777" w:rsidR="00814DCB" w:rsidRDefault="00F1694F">
      <w:pPr>
        <w:pStyle w:val="a3"/>
        <w:ind w:left="364" w:right="150" w:firstLine="540"/>
        <w:jc w:val="both"/>
      </w:pPr>
      <w:r>
        <w:t>Сравнение двух предметов по массе (весу): тяжелый, легкий, тяжелее, легче, равные,</w:t>
      </w:r>
      <w:r>
        <w:rPr>
          <w:spacing w:val="1"/>
        </w:rPr>
        <w:t xml:space="preserve"> </w:t>
      </w:r>
      <w:r>
        <w:t>одинаковые по тяжести (весу), равной, одинаковой, такой же тяжести (равного, одинакового,</w:t>
      </w:r>
      <w:r>
        <w:rPr>
          <w:spacing w:val="-57"/>
        </w:rPr>
        <w:t xml:space="preserve"> </w:t>
      </w:r>
      <w:r>
        <w:t>такого же веса). Сравнение трех-четырех предметов по тяжести (весу): тяжелее, легче, самый</w:t>
      </w:r>
      <w:r>
        <w:rPr>
          <w:spacing w:val="-57"/>
        </w:rPr>
        <w:t xml:space="preserve"> </w:t>
      </w:r>
      <w:r>
        <w:t>тяжелый,</w:t>
      </w:r>
      <w:r>
        <w:rPr>
          <w:spacing w:val="-1"/>
        </w:rPr>
        <w:t xml:space="preserve"> </w:t>
      </w:r>
      <w:r>
        <w:t>самый</w:t>
      </w:r>
      <w:r>
        <w:rPr>
          <w:spacing w:val="-1"/>
        </w:rPr>
        <w:t xml:space="preserve"> </w:t>
      </w:r>
      <w:r>
        <w:t>легкий.</w:t>
      </w:r>
    </w:p>
    <w:p w14:paraId="7AB97D23" w14:textId="77777777" w:rsidR="00814DCB" w:rsidRDefault="00F1694F">
      <w:pPr>
        <w:pStyle w:val="a3"/>
        <w:spacing w:before="6" w:line="670" w:lineRule="atLeast"/>
        <w:ind w:left="904"/>
      </w:pPr>
      <w:r>
        <w:t>Сравнение предметных совокупностей по количеству предметов, их составляющих:</w:t>
      </w:r>
      <w:r>
        <w:rPr>
          <w:spacing w:val="1"/>
        </w:rPr>
        <w:t xml:space="preserve"> </w:t>
      </w:r>
      <w:r>
        <w:t>Сравнение</w:t>
      </w:r>
      <w:r>
        <w:rPr>
          <w:spacing w:val="2"/>
        </w:rPr>
        <w:t xml:space="preserve"> </w:t>
      </w:r>
      <w:r>
        <w:t>двух-трех</w:t>
      </w:r>
      <w:r>
        <w:rPr>
          <w:spacing w:val="3"/>
        </w:rPr>
        <w:t xml:space="preserve"> </w:t>
      </w:r>
      <w:r>
        <w:t>предметных</w:t>
      </w:r>
      <w:r>
        <w:rPr>
          <w:spacing w:val="3"/>
        </w:rPr>
        <w:t xml:space="preserve"> </w:t>
      </w:r>
      <w:r>
        <w:t>совокупностей.</w:t>
      </w:r>
      <w:r>
        <w:rPr>
          <w:spacing w:val="3"/>
        </w:rPr>
        <w:t xml:space="preserve"> </w:t>
      </w:r>
      <w:r>
        <w:t>Слова:</w:t>
      </w:r>
      <w:r>
        <w:rPr>
          <w:spacing w:val="4"/>
        </w:rPr>
        <w:t xml:space="preserve"> </w:t>
      </w:r>
      <w:r>
        <w:t>сколько,</w:t>
      </w:r>
      <w:r>
        <w:rPr>
          <w:spacing w:val="3"/>
        </w:rPr>
        <w:t xml:space="preserve"> </w:t>
      </w:r>
      <w:r>
        <w:t>много,</w:t>
      </w:r>
      <w:r>
        <w:rPr>
          <w:spacing w:val="3"/>
        </w:rPr>
        <w:t xml:space="preserve"> </w:t>
      </w:r>
      <w:r>
        <w:t>мало,</w:t>
      </w:r>
      <w:r>
        <w:rPr>
          <w:spacing w:val="3"/>
        </w:rPr>
        <w:t xml:space="preserve"> </w:t>
      </w:r>
      <w:r>
        <w:t>больше,</w:t>
      </w:r>
    </w:p>
    <w:p w14:paraId="3902A0F3" w14:textId="77777777" w:rsidR="00814DCB" w:rsidRDefault="00F1694F">
      <w:pPr>
        <w:pStyle w:val="a3"/>
        <w:spacing w:before="6"/>
        <w:ind w:left="364"/>
      </w:pPr>
      <w:r>
        <w:t>меньше,</w:t>
      </w:r>
      <w:r>
        <w:rPr>
          <w:spacing w:val="-12"/>
        </w:rPr>
        <w:t xml:space="preserve"> </w:t>
      </w:r>
      <w:r>
        <w:t>столько</w:t>
      </w:r>
      <w:r>
        <w:rPr>
          <w:spacing w:val="-11"/>
        </w:rPr>
        <w:t xml:space="preserve"> </w:t>
      </w:r>
      <w:r>
        <w:t>же,</w:t>
      </w:r>
      <w:r>
        <w:rPr>
          <w:spacing w:val="-11"/>
        </w:rPr>
        <w:t xml:space="preserve"> </w:t>
      </w:r>
      <w:r>
        <w:t>равное,</w:t>
      </w:r>
      <w:r>
        <w:rPr>
          <w:spacing w:val="-12"/>
        </w:rPr>
        <w:t xml:space="preserve"> </w:t>
      </w:r>
      <w:r>
        <w:t>одинаковое</w:t>
      </w:r>
      <w:r>
        <w:rPr>
          <w:spacing w:val="-10"/>
        </w:rPr>
        <w:t xml:space="preserve"> </w:t>
      </w:r>
      <w:r>
        <w:t>количество,</w:t>
      </w:r>
      <w:r>
        <w:rPr>
          <w:spacing w:val="-11"/>
        </w:rPr>
        <w:t xml:space="preserve"> </w:t>
      </w:r>
      <w:r>
        <w:t>немного,</w:t>
      </w:r>
      <w:r>
        <w:rPr>
          <w:spacing w:val="-12"/>
        </w:rPr>
        <w:t xml:space="preserve"> </w:t>
      </w:r>
      <w:r>
        <w:t>несколько,</w:t>
      </w:r>
      <w:r>
        <w:rPr>
          <w:spacing w:val="-11"/>
        </w:rPr>
        <w:t xml:space="preserve"> </w:t>
      </w:r>
      <w:r>
        <w:t>один,</w:t>
      </w:r>
      <w:r>
        <w:rPr>
          <w:spacing w:val="-11"/>
        </w:rPr>
        <w:t xml:space="preserve"> </w:t>
      </w:r>
      <w:r>
        <w:t>ни</w:t>
      </w:r>
      <w:r>
        <w:rPr>
          <w:spacing w:val="-12"/>
        </w:rPr>
        <w:t xml:space="preserve"> </w:t>
      </w:r>
      <w:r>
        <w:t>одного.</w:t>
      </w:r>
    </w:p>
    <w:p w14:paraId="34E56039" w14:textId="77777777" w:rsidR="00814DCB" w:rsidRDefault="00814DCB">
      <w:pPr>
        <w:pStyle w:val="a3"/>
        <w:spacing w:before="9"/>
        <w:rPr>
          <w:sz w:val="34"/>
        </w:rPr>
      </w:pPr>
    </w:p>
    <w:p w14:paraId="5EA92B4B" w14:textId="77777777" w:rsidR="00814DCB" w:rsidRDefault="00F1694F">
      <w:pPr>
        <w:pStyle w:val="a3"/>
        <w:spacing w:before="1"/>
        <w:ind w:left="364" w:right="153" w:firstLine="540"/>
        <w:jc w:val="both"/>
      </w:pPr>
      <w:r>
        <w:t>Сравнение количества предметов одной совокупности до и после изменения количества</w:t>
      </w:r>
      <w:r>
        <w:rPr>
          <w:spacing w:val="-57"/>
        </w:rPr>
        <w:t xml:space="preserve"> </w:t>
      </w:r>
      <w:r>
        <w:t>предметов,</w:t>
      </w:r>
      <w:r>
        <w:rPr>
          <w:spacing w:val="-1"/>
        </w:rPr>
        <w:t xml:space="preserve"> </w:t>
      </w:r>
      <w:r>
        <w:t>ее</w:t>
      </w:r>
      <w:r>
        <w:rPr>
          <w:spacing w:val="-1"/>
        </w:rPr>
        <w:t xml:space="preserve"> </w:t>
      </w:r>
      <w:r>
        <w:t>составляющих.</w:t>
      </w:r>
    </w:p>
    <w:p w14:paraId="1AEECC1E" w14:textId="77777777" w:rsidR="00814DCB" w:rsidRDefault="00814DCB">
      <w:pPr>
        <w:pStyle w:val="a3"/>
        <w:spacing w:before="8"/>
        <w:rPr>
          <w:sz w:val="34"/>
        </w:rPr>
      </w:pPr>
    </w:p>
    <w:p w14:paraId="561955A4" w14:textId="77777777" w:rsidR="00814DCB" w:rsidRDefault="00F1694F">
      <w:pPr>
        <w:pStyle w:val="a3"/>
        <w:spacing w:before="1"/>
        <w:ind w:left="364" w:right="148" w:firstLine="540"/>
        <w:jc w:val="both"/>
      </w:pPr>
      <w:r>
        <w:t>Сравнение</w:t>
      </w:r>
      <w:r>
        <w:rPr>
          <w:spacing w:val="1"/>
        </w:rPr>
        <w:t xml:space="preserve"> </w:t>
      </w:r>
      <w:r>
        <w:t>небольших</w:t>
      </w:r>
      <w:r>
        <w:rPr>
          <w:spacing w:val="1"/>
        </w:rPr>
        <w:t xml:space="preserve"> </w:t>
      </w:r>
      <w:r>
        <w:t>предметных</w:t>
      </w:r>
      <w:r>
        <w:rPr>
          <w:spacing w:val="1"/>
        </w:rPr>
        <w:t xml:space="preserve"> </w:t>
      </w:r>
      <w:r>
        <w:t>совокупностей</w:t>
      </w:r>
      <w:r>
        <w:rPr>
          <w:spacing w:val="1"/>
        </w:rPr>
        <w:t xml:space="preserve"> </w:t>
      </w:r>
      <w:r>
        <w:t>путем</w:t>
      </w:r>
      <w:r>
        <w:rPr>
          <w:spacing w:val="1"/>
        </w:rPr>
        <w:t xml:space="preserve"> </w:t>
      </w:r>
      <w:r>
        <w:t>установления</w:t>
      </w:r>
      <w:r>
        <w:rPr>
          <w:spacing w:val="1"/>
        </w:rPr>
        <w:t xml:space="preserve"> </w:t>
      </w:r>
      <w:r>
        <w:t>взаимно</w:t>
      </w:r>
      <w:r>
        <w:rPr>
          <w:spacing w:val="1"/>
        </w:rPr>
        <w:t xml:space="preserve"> </w:t>
      </w:r>
      <w:r>
        <w:t>однозначного</w:t>
      </w:r>
      <w:r>
        <w:rPr>
          <w:spacing w:val="-8"/>
        </w:rPr>
        <w:t xml:space="preserve"> </w:t>
      </w:r>
      <w:r>
        <w:t>соответствия</w:t>
      </w:r>
      <w:r>
        <w:rPr>
          <w:spacing w:val="-7"/>
        </w:rPr>
        <w:t xml:space="preserve"> </w:t>
      </w:r>
      <w:r>
        <w:t>между</w:t>
      </w:r>
      <w:r>
        <w:rPr>
          <w:spacing w:val="-8"/>
        </w:rPr>
        <w:t xml:space="preserve"> </w:t>
      </w:r>
      <w:r>
        <w:t>ними</w:t>
      </w:r>
      <w:r>
        <w:rPr>
          <w:spacing w:val="-8"/>
        </w:rPr>
        <w:t xml:space="preserve"> </w:t>
      </w:r>
      <w:r>
        <w:t>или</w:t>
      </w:r>
      <w:r>
        <w:rPr>
          <w:spacing w:val="-9"/>
        </w:rPr>
        <w:t xml:space="preserve"> </w:t>
      </w:r>
      <w:r>
        <w:t>их</w:t>
      </w:r>
      <w:r>
        <w:rPr>
          <w:spacing w:val="-7"/>
        </w:rPr>
        <w:t xml:space="preserve"> </w:t>
      </w:r>
      <w:r>
        <w:t>частями:</w:t>
      </w:r>
      <w:r>
        <w:rPr>
          <w:spacing w:val="-9"/>
        </w:rPr>
        <w:t xml:space="preserve"> </w:t>
      </w:r>
      <w:r>
        <w:t>больше,</w:t>
      </w:r>
      <w:r>
        <w:rPr>
          <w:spacing w:val="-7"/>
        </w:rPr>
        <w:t xml:space="preserve"> </w:t>
      </w:r>
      <w:r>
        <w:t>меньше,</w:t>
      </w:r>
      <w:r>
        <w:rPr>
          <w:spacing w:val="-8"/>
        </w:rPr>
        <w:t xml:space="preserve"> </w:t>
      </w:r>
      <w:r>
        <w:t>одинаковое,</w:t>
      </w:r>
      <w:r>
        <w:rPr>
          <w:spacing w:val="-7"/>
        </w:rPr>
        <w:t xml:space="preserve"> </w:t>
      </w:r>
      <w:r>
        <w:t>равное</w:t>
      </w:r>
      <w:r>
        <w:rPr>
          <w:spacing w:val="-58"/>
        </w:rPr>
        <w:t xml:space="preserve"> </w:t>
      </w:r>
      <w:r>
        <w:t>количество,</w:t>
      </w:r>
      <w:r>
        <w:rPr>
          <w:spacing w:val="-2"/>
        </w:rPr>
        <w:t xml:space="preserve"> </w:t>
      </w:r>
      <w:r>
        <w:t>столько</w:t>
      </w:r>
      <w:r>
        <w:rPr>
          <w:spacing w:val="-2"/>
        </w:rPr>
        <w:t xml:space="preserve"> </w:t>
      </w:r>
      <w:r>
        <w:t>же,</w:t>
      </w:r>
      <w:r>
        <w:rPr>
          <w:spacing w:val="-1"/>
        </w:rPr>
        <w:t xml:space="preserve"> </w:t>
      </w:r>
      <w:r>
        <w:t>сколько,</w:t>
      </w:r>
      <w:r>
        <w:rPr>
          <w:spacing w:val="-2"/>
        </w:rPr>
        <w:t xml:space="preserve"> </w:t>
      </w:r>
      <w:r>
        <w:t>лишние,</w:t>
      </w:r>
      <w:r>
        <w:rPr>
          <w:spacing w:val="-1"/>
        </w:rPr>
        <w:t xml:space="preserve"> </w:t>
      </w:r>
      <w:r>
        <w:t>недостающие</w:t>
      </w:r>
      <w:r>
        <w:rPr>
          <w:spacing w:val="-1"/>
        </w:rPr>
        <w:t xml:space="preserve"> </w:t>
      </w:r>
      <w:r>
        <w:t>предметы.</w:t>
      </w:r>
    </w:p>
    <w:p w14:paraId="24F75E01" w14:textId="77777777" w:rsidR="00814DCB" w:rsidRDefault="00814DCB">
      <w:pPr>
        <w:pStyle w:val="a3"/>
        <w:spacing w:before="9"/>
        <w:rPr>
          <w:sz w:val="34"/>
        </w:rPr>
      </w:pPr>
    </w:p>
    <w:p w14:paraId="40DE15A5" w14:textId="77777777" w:rsidR="00814DCB" w:rsidRDefault="00F1694F">
      <w:pPr>
        <w:pStyle w:val="a3"/>
        <w:ind w:left="904"/>
      </w:pPr>
      <w:r>
        <w:t>Сравнение</w:t>
      </w:r>
      <w:r>
        <w:rPr>
          <w:spacing w:val="-7"/>
        </w:rPr>
        <w:t xml:space="preserve"> </w:t>
      </w:r>
      <w:r>
        <w:t>объемов</w:t>
      </w:r>
      <w:r>
        <w:rPr>
          <w:spacing w:val="-6"/>
        </w:rPr>
        <w:t xml:space="preserve"> </w:t>
      </w:r>
      <w:r>
        <w:t>жидкостей,</w:t>
      </w:r>
      <w:r>
        <w:rPr>
          <w:spacing w:val="-5"/>
        </w:rPr>
        <w:t xml:space="preserve"> </w:t>
      </w:r>
      <w:r>
        <w:t>сыпучих</w:t>
      </w:r>
      <w:r>
        <w:rPr>
          <w:spacing w:val="-6"/>
        </w:rPr>
        <w:t xml:space="preserve"> </w:t>
      </w:r>
      <w:r>
        <w:t>веществ.</w:t>
      </w:r>
    </w:p>
    <w:p w14:paraId="22F12725" w14:textId="77777777" w:rsidR="00814DCB" w:rsidRDefault="00814DCB">
      <w:pPr>
        <w:pStyle w:val="a3"/>
        <w:spacing w:before="9"/>
        <w:rPr>
          <w:sz w:val="34"/>
        </w:rPr>
      </w:pPr>
    </w:p>
    <w:p w14:paraId="187785DE" w14:textId="77777777" w:rsidR="00814DCB" w:rsidRDefault="00F1694F">
      <w:pPr>
        <w:pStyle w:val="a3"/>
        <w:ind w:left="364" w:right="154" w:firstLine="540"/>
        <w:jc w:val="both"/>
      </w:pPr>
      <w:r>
        <w:t>Сравнение</w:t>
      </w:r>
      <w:r>
        <w:rPr>
          <w:spacing w:val="1"/>
        </w:rPr>
        <w:t xml:space="preserve"> </w:t>
      </w:r>
      <w:r>
        <w:t>объемов</w:t>
      </w:r>
      <w:r>
        <w:rPr>
          <w:spacing w:val="1"/>
        </w:rPr>
        <w:t xml:space="preserve"> </w:t>
      </w:r>
      <w:r>
        <w:t>жидкостей,</w:t>
      </w:r>
      <w:r>
        <w:rPr>
          <w:spacing w:val="1"/>
        </w:rPr>
        <w:t xml:space="preserve"> </w:t>
      </w:r>
      <w:r>
        <w:t>сыпучих</w:t>
      </w:r>
      <w:r>
        <w:rPr>
          <w:spacing w:val="1"/>
        </w:rPr>
        <w:t xml:space="preserve"> </w:t>
      </w:r>
      <w:r>
        <w:t>веществ</w:t>
      </w:r>
      <w:r>
        <w:rPr>
          <w:spacing w:val="1"/>
        </w:rPr>
        <w:t xml:space="preserve"> </w:t>
      </w:r>
      <w:r>
        <w:t>в</w:t>
      </w:r>
      <w:r>
        <w:rPr>
          <w:spacing w:val="1"/>
        </w:rPr>
        <w:t xml:space="preserve"> </w:t>
      </w:r>
      <w:r>
        <w:t>одинаковых</w:t>
      </w:r>
      <w:r>
        <w:rPr>
          <w:spacing w:val="1"/>
        </w:rPr>
        <w:t xml:space="preserve"> </w:t>
      </w:r>
      <w:r>
        <w:t>емкостях.</w:t>
      </w:r>
      <w:r>
        <w:rPr>
          <w:spacing w:val="1"/>
        </w:rPr>
        <w:t xml:space="preserve"> </w:t>
      </w:r>
      <w:r>
        <w:t>Слова:</w:t>
      </w:r>
      <w:r>
        <w:rPr>
          <w:spacing w:val="1"/>
        </w:rPr>
        <w:t xml:space="preserve"> </w:t>
      </w:r>
      <w:r>
        <w:t>больше,</w:t>
      </w:r>
      <w:r>
        <w:rPr>
          <w:spacing w:val="-1"/>
        </w:rPr>
        <w:t xml:space="preserve"> </w:t>
      </w:r>
      <w:r>
        <w:t>меньше,</w:t>
      </w:r>
      <w:r>
        <w:rPr>
          <w:spacing w:val="-1"/>
        </w:rPr>
        <w:t xml:space="preserve"> </w:t>
      </w:r>
      <w:r>
        <w:t>одинаково,</w:t>
      </w:r>
      <w:r>
        <w:rPr>
          <w:spacing w:val="-1"/>
        </w:rPr>
        <w:t xml:space="preserve"> </w:t>
      </w:r>
      <w:r>
        <w:t>равно, столько</w:t>
      </w:r>
      <w:r>
        <w:rPr>
          <w:spacing w:val="-1"/>
        </w:rPr>
        <w:t xml:space="preserve"> </w:t>
      </w:r>
      <w:r>
        <w:t>же.</w:t>
      </w:r>
    </w:p>
    <w:p w14:paraId="3C575DCE" w14:textId="77777777" w:rsidR="00814DCB" w:rsidRDefault="00814DCB">
      <w:pPr>
        <w:pStyle w:val="a3"/>
        <w:spacing w:before="9"/>
        <w:rPr>
          <w:sz w:val="34"/>
        </w:rPr>
      </w:pPr>
    </w:p>
    <w:p w14:paraId="7EB67E99" w14:textId="77777777" w:rsidR="00814DCB" w:rsidRDefault="00F1694F">
      <w:pPr>
        <w:pStyle w:val="a3"/>
        <w:ind w:left="904"/>
      </w:pPr>
      <w:r>
        <w:t>Сравнение</w:t>
      </w:r>
      <w:r>
        <w:rPr>
          <w:spacing w:val="33"/>
        </w:rPr>
        <w:t xml:space="preserve"> </w:t>
      </w:r>
      <w:r>
        <w:t>объемов</w:t>
      </w:r>
      <w:r>
        <w:rPr>
          <w:spacing w:val="92"/>
        </w:rPr>
        <w:t xml:space="preserve"> </w:t>
      </w:r>
      <w:r>
        <w:t>жидкостей,</w:t>
      </w:r>
      <w:r>
        <w:rPr>
          <w:spacing w:val="92"/>
        </w:rPr>
        <w:t xml:space="preserve"> </w:t>
      </w:r>
      <w:r>
        <w:t>сыпучего</w:t>
      </w:r>
      <w:r>
        <w:rPr>
          <w:spacing w:val="92"/>
        </w:rPr>
        <w:t xml:space="preserve"> </w:t>
      </w:r>
      <w:r>
        <w:t>вещества</w:t>
      </w:r>
      <w:r>
        <w:rPr>
          <w:spacing w:val="92"/>
        </w:rPr>
        <w:t xml:space="preserve"> </w:t>
      </w:r>
      <w:r>
        <w:t>в</w:t>
      </w:r>
      <w:r>
        <w:rPr>
          <w:spacing w:val="93"/>
        </w:rPr>
        <w:t xml:space="preserve"> </w:t>
      </w:r>
      <w:r>
        <w:t>одной</w:t>
      </w:r>
      <w:r>
        <w:rPr>
          <w:spacing w:val="92"/>
        </w:rPr>
        <w:t xml:space="preserve"> </w:t>
      </w:r>
      <w:r>
        <w:t>емкости</w:t>
      </w:r>
      <w:r>
        <w:rPr>
          <w:spacing w:val="93"/>
        </w:rPr>
        <w:t xml:space="preserve"> </w:t>
      </w:r>
      <w:r>
        <w:t>до</w:t>
      </w:r>
      <w:r>
        <w:rPr>
          <w:spacing w:val="92"/>
        </w:rPr>
        <w:t xml:space="preserve"> </w:t>
      </w:r>
      <w:r>
        <w:t>и</w:t>
      </w:r>
      <w:r>
        <w:rPr>
          <w:spacing w:val="91"/>
        </w:rPr>
        <w:t xml:space="preserve"> </w:t>
      </w:r>
      <w:r>
        <w:t>после</w:t>
      </w:r>
    </w:p>
    <w:p w14:paraId="3A23C0D3" w14:textId="77777777" w:rsidR="00814DCB" w:rsidRDefault="00814DCB">
      <w:pPr>
        <w:sectPr w:rsidR="00814DCB">
          <w:pgSz w:w="11910" w:h="16840"/>
          <w:pgMar w:top="840" w:right="420" w:bottom="280" w:left="1340" w:header="584" w:footer="0" w:gutter="0"/>
          <w:cols w:space="720"/>
        </w:sectPr>
      </w:pPr>
    </w:p>
    <w:p w14:paraId="08A92144" w14:textId="77777777" w:rsidR="00814DCB" w:rsidRDefault="00814DCB">
      <w:pPr>
        <w:pStyle w:val="a3"/>
        <w:spacing w:before="10"/>
        <w:rPr>
          <w:sz w:val="16"/>
        </w:rPr>
      </w:pPr>
    </w:p>
    <w:p w14:paraId="5B6DF389" w14:textId="77777777" w:rsidR="00814DCB" w:rsidRDefault="00F1694F">
      <w:pPr>
        <w:pStyle w:val="a3"/>
        <w:spacing w:before="90"/>
        <w:ind w:left="364"/>
      </w:pPr>
      <w:r>
        <w:t>изменения</w:t>
      </w:r>
      <w:r>
        <w:rPr>
          <w:spacing w:val="-9"/>
        </w:rPr>
        <w:t xml:space="preserve"> </w:t>
      </w:r>
      <w:r>
        <w:t>объема.</w:t>
      </w:r>
    </w:p>
    <w:p w14:paraId="2424B3B3" w14:textId="77777777" w:rsidR="00814DCB" w:rsidRDefault="00814DCB">
      <w:pPr>
        <w:pStyle w:val="a3"/>
        <w:spacing w:before="9"/>
        <w:rPr>
          <w:sz w:val="34"/>
        </w:rPr>
      </w:pPr>
    </w:p>
    <w:p w14:paraId="2F0EA734" w14:textId="77777777" w:rsidR="00814DCB" w:rsidRDefault="00F1694F">
      <w:pPr>
        <w:pStyle w:val="a3"/>
        <w:ind w:left="904"/>
      </w:pPr>
      <w:r>
        <w:t>Положение</w:t>
      </w:r>
      <w:r>
        <w:rPr>
          <w:spacing w:val="-6"/>
        </w:rPr>
        <w:t xml:space="preserve"> </w:t>
      </w:r>
      <w:r>
        <w:t>предметов</w:t>
      </w:r>
      <w:r>
        <w:rPr>
          <w:spacing w:val="-5"/>
        </w:rPr>
        <w:t xml:space="preserve"> </w:t>
      </w:r>
      <w:r>
        <w:t>в</w:t>
      </w:r>
      <w:r>
        <w:rPr>
          <w:spacing w:val="-7"/>
        </w:rPr>
        <w:t xml:space="preserve"> </w:t>
      </w:r>
      <w:r>
        <w:t>пространстве,</w:t>
      </w:r>
      <w:r>
        <w:rPr>
          <w:spacing w:val="-4"/>
        </w:rPr>
        <w:t xml:space="preserve"> </w:t>
      </w:r>
      <w:r>
        <w:t>на</w:t>
      </w:r>
      <w:r>
        <w:rPr>
          <w:spacing w:val="-4"/>
        </w:rPr>
        <w:t xml:space="preserve"> </w:t>
      </w:r>
      <w:r>
        <w:t>плоскости.</w:t>
      </w:r>
    </w:p>
    <w:p w14:paraId="6031532D" w14:textId="77777777" w:rsidR="00814DCB" w:rsidRDefault="00814DCB">
      <w:pPr>
        <w:pStyle w:val="a3"/>
        <w:spacing w:before="9"/>
        <w:rPr>
          <w:sz w:val="34"/>
        </w:rPr>
      </w:pPr>
    </w:p>
    <w:p w14:paraId="5F50C4A8" w14:textId="77777777" w:rsidR="00814DCB" w:rsidRDefault="00F1694F">
      <w:pPr>
        <w:pStyle w:val="a3"/>
        <w:ind w:left="364" w:right="152" w:firstLine="540"/>
        <w:jc w:val="both"/>
      </w:pPr>
      <w:r>
        <w:t>Положение предметов в пространстве, на плоскости относительно обучающегося, по</w:t>
      </w:r>
      <w:r>
        <w:rPr>
          <w:spacing w:val="1"/>
        </w:rPr>
        <w:t xml:space="preserve"> </w:t>
      </w:r>
      <w:r>
        <w:t>отношению друг к другу: впереди, сзади, справа, слева, правее, левее, вверху, внизу, выше,</w:t>
      </w:r>
      <w:r>
        <w:rPr>
          <w:spacing w:val="1"/>
        </w:rPr>
        <w:t xml:space="preserve"> </w:t>
      </w:r>
      <w:r>
        <w:t>ниже, далеко, близко, дальше, ближе, рядом, около, здесь, там, на, в, внутри, перед, за, над,</w:t>
      </w:r>
      <w:r>
        <w:rPr>
          <w:spacing w:val="1"/>
        </w:rPr>
        <w:t xml:space="preserve"> </w:t>
      </w:r>
      <w:r>
        <w:t>под,</w:t>
      </w:r>
      <w:r>
        <w:rPr>
          <w:spacing w:val="-2"/>
        </w:rPr>
        <w:t xml:space="preserve"> </w:t>
      </w:r>
      <w:r>
        <w:t>напротив,</w:t>
      </w:r>
      <w:r>
        <w:rPr>
          <w:spacing w:val="-1"/>
        </w:rPr>
        <w:t xml:space="preserve"> </w:t>
      </w:r>
      <w:r>
        <w:t>между, в</w:t>
      </w:r>
      <w:r>
        <w:rPr>
          <w:spacing w:val="-3"/>
        </w:rPr>
        <w:t xml:space="preserve"> </w:t>
      </w:r>
      <w:r>
        <w:t>середине, в</w:t>
      </w:r>
      <w:r>
        <w:rPr>
          <w:spacing w:val="-1"/>
        </w:rPr>
        <w:t xml:space="preserve"> </w:t>
      </w:r>
      <w:r>
        <w:t>центре.</w:t>
      </w:r>
    </w:p>
    <w:p w14:paraId="38953CAB" w14:textId="77777777" w:rsidR="00814DCB" w:rsidRDefault="00814DCB">
      <w:pPr>
        <w:pStyle w:val="a3"/>
        <w:spacing w:before="9"/>
        <w:rPr>
          <w:sz w:val="34"/>
        </w:rPr>
      </w:pPr>
    </w:p>
    <w:p w14:paraId="50454B94" w14:textId="77777777" w:rsidR="00814DCB" w:rsidRDefault="00F1694F">
      <w:pPr>
        <w:pStyle w:val="a3"/>
        <w:ind w:left="364" w:right="155" w:firstLine="540"/>
        <w:jc w:val="both"/>
      </w:pPr>
      <w:r>
        <w:t>Ориентировка</w:t>
      </w:r>
      <w:r>
        <w:rPr>
          <w:spacing w:val="1"/>
        </w:rPr>
        <w:t xml:space="preserve"> </w:t>
      </w:r>
      <w:r>
        <w:t>на</w:t>
      </w:r>
      <w:r>
        <w:rPr>
          <w:spacing w:val="1"/>
        </w:rPr>
        <w:t xml:space="preserve"> </w:t>
      </w:r>
      <w:r>
        <w:t>листе</w:t>
      </w:r>
      <w:r>
        <w:rPr>
          <w:spacing w:val="1"/>
        </w:rPr>
        <w:t xml:space="preserve"> </w:t>
      </w:r>
      <w:r>
        <w:t>бумаги:</w:t>
      </w:r>
      <w:r>
        <w:rPr>
          <w:spacing w:val="1"/>
        </w:rPr>
        <w:t xml:space="preserve"> </w:t>
      </w:r>
      <w:r>
        <w:t>вверху,</w:t>
      </w:r>
      <w:r>
        <w:rPr>
          <w:spacing w:val="1"/>
        </w:rPr>
        <w:t xml:space="preserve"> </w:t>
      </w:r>
      <w:r>
        <w:t>внизу,</w:t>
      </w:r>
      <w:r>
        <w:rPr>
          <w:spacing w:val="1"/>
        </w:rPr>
        <w:t xml:space="preserve"> </w:t>
      </w:r>
      <w:r>
        <w:t>справа,</w:t>
      </w:r>
      <w:r>
        <w:rPr>
          <w:spacing w:val="1"/>
        </w:rPr>
        <w:t xml:space="preserve"> </w:t>
      </w:r>
      <w:r>
        <w:t>слева,</w:t>
      </w:r>
      <w:r>
        <w:rPr>
          <w:spacing w:val="1"/>
        </w:rPr>
        <w:t xml:space="preserve"> </w:t>
      </w:r>
      <w:r>
        <w:t>в</w:t>
      </w:r>
      <w:r>
        <w:rPr>
          <w:spacing w:val="1"/>
        </w:rPr>
        <w:t xml:space="preserve"> </w:t>
      </w:r>
      <w:r>
        <w:t>середине</w:t>
      </w:r>
      <w:r>
        <w:rPr>
          <w:spacing w:val="1"/>
        </w:rPr>
        <w:t xml:space="preserve"> </w:t>
      </w:r>
      <w:r>
        <w:t>(центре),</w:t>
      </w:r>
      <w:r>
        <w:rPr>
          <w:spacing w:val="1"/>
        </w:rPr>
        <w:t xml:space="preserve"> </w:t>
      </w:r>
      <w:r>
        <w:t>верхний, нижний, правый, левый край листа, то же для сторон: верхняя, нижняя, правая,</w:t>
      </w:r>
      <w:r>
        <w:rPr>
          <w:spacing w:val="1"/>
        </w:rPr>
        <w:t xml:space="preserve"> </w:t>
      </w:r>
      <w:r>
        <w:t>левая</w:t>
      </w:r>
      <w:r>
        <w:rPr>
          <w:spacing w:val="-2"/>
        </w:rPr>
        <w:t xml:space="preserve"> </w:t>
      </w:r>
      <w:r>
        <w:t>половина,</w:t>
      </w:r>
      <w:r>
        <w:rPr>
          <w:spacing w:val="-1"/>
        </w:rPr>
        <w:t xml:space="preserve"> </w:t>
      </w:r>
      <w:r>
        <w:t>верхний</w:t>
      </w:r>
      <w:r>
        <w:rPr>
          <w:spacing w:val="-2"/>
        </w:rPr>
        <w:t xml:space="preserve"> </w:t>
      </w:r>
      <w:r>
        <w:t>правый,</w:t>
      </w:r>
      <w:r>
        <w:rPr>
          <w:spacing w:val="-1"/>
        </w:rPr>
        <w:t xml:space="preserve"> </w:t>
      </w:r>
      <w:r>
        <w:t>левый,</w:t>
      </w:r>
      <w:r>
        <w:rPr>
          <w:spacing w:val="-1"/>
        </w:rPr>
        <w:t xml:space="preserve"> </w:t>
      </w:r>
      <w:r>
        <w:t>нижний</w:t>
      </w:r>
      <w:r>
        <w:rPr>
          <w:spacing w:val="-1"/>
        </w:rPr>
        <w:t xml:space="preserve"> </w:t>
      </w:r>
      <w:r>
        <w:t>правый,</w:t>
      </w:r>
      <w:r>
        <w:rPr>
          <w:spacing w:val="-1"/>
        </w:rPr>
        <w:t xml:space="preserve"> </w:t>
      </w:r>
      <w:r>
        <w:t>левый</w:t>
      </w:r>
      <w:r>
        <w:rPr>
          <w:spacing w:val="-2"/>
        </w:rPr>
        <w:t xml:space="preserve"> </w:t>
      </w:r>
      <w:r>
        <w:t>углы.</w:t>
      </w:r>
    </w:p>
    <w:p w14:paraId="0D715658" w14:textId="77777777" w:rsidR="00814DCB" w:rsidRDefault="00814DCB">
      <w:pPr>
        <w:pStyle w:val="a3"/>
        <w:spacing w:before="9"/>
        <w:rPr>
          <w:sz w:val="34"/>
        </w:rPr>
      </w:pPr>
    </w:p>
    <w:p w14:paraId="500A1ED2" w14:textId="77777777" w:rsidR="00814DCB" w:rsidRDefault="00F1694F">
      <w:pPr>
        <w:pStyle w:val="a3"/>
        <w:ind w:left="904"/>
      </w:pPr>
      <w:r>
        <w:t>Единицы</w:t>
      </w:r>
      <w:r>
        <w:rPr>
          <w:spacing w:val="-4"/>
        </w:rPr>
        <w:t xml:space="preserve"> </w:t>
      </w:r>
      <w:r>
        <w:t>измерения</w:t>
      </w:r>
      <w:r>
        <w:rPr>
          <w:spacing w:val="-4"/>
        </w:rPr>
        <w:t xml:space="preserve"> </w:t>
      </w:r>
      <w:r>
        <w:t>и</w:t>
      </w:r>
      <w:r>
        <w:rPr>
          <w:spacing w:val="-5"/>
        </w:rPr>
        <w:t xml:space="preserve"> </w:t>
      </w:r>
      <w:r>
        <w:t>их</w:t>
      </w:r>
      <w:r>
        <w:rPr>
          <w:spacing w:val="-3"/>
        </w:rPr>
        <w:t xml:space="preserve"> </w:t>
      </w:r>
      <w:r>
        <w:t>соотношения</w:t>
      </w:r>
    </w:p>
    <w:p w14:paraId="2F4D489D" w14:textId="77777777" w:rsidR="00814DCB" w:rsidRDefault="00814DCB">
      <w:pPr>
        <w:pStyle w:val="a3"/>
        <w:spacing w:before="9"/>
        <w:rPr>
          <w:sz w:val="34"/>
        </w:rPr>
      </w:pPr>
    </w:p>
    <w:p w14:paraId="42E77F35" w14:textId="77777777" w:rsidR="00814DCB" w:rsidRDefault="00F1694F">
      <w:pPr>
        <w:pStyle w:val="a3"/>
        <w:ind w:left="364" w:right="158" w:firstLine="540"/>
        <w:jc w:val="both"/>
      </w:pPr>
      <w:r>
        <w:t>Единица времени - сутки. Сутки: утро, день, вечер, ночь. Сегодня, завтра, вчера, на</w:t>
      </w:r>
      <w:r>
        <w:rPr>
          <w:spacing w:val="1"/>
        </w:rPr>
        <w:t xml:space="preserve"> </w:t>
      </w:r>
      <w:r>
        <w:t>следующий</w:t>
      </w:r>
      <w:r>
        <w:rPr>
          <w:spacing w:val="-3"/>
        </w:rPr>
        <w:t xml:space="preserve"> </w:t>
      </w:r>
      <w:r>
        <w:t>день,</w:t>
      </w:r>
      <w:r>
        <w:rPr>
          <w:spacing w:val="-1"/>
        </w:rPr>
        <w:t xml:space="preserve"> </w:t>
      </w:r>
      <w:r>
        <w:t>рано,</w:t>
      </w:r>
      <w:r>
        <w:rPr>
          <w:spacing w:val="-1"/>
        </w:rPr>
        <w:t xml:space="preserve"> </w:t>
      </w:r>
      <w:r>
        <w:t>поздно,</w:t>
      </w:r>
      <w:r>
        <w:rPr>
          <w:spacing w:val="-1"/>
        </w:rPr>
        <w:t xml:space="preserve"> </w:t>
      </w:r>
      <w:r>
        <w:t>вовремя,</w:t>
      </w:r>
      <w:r>
        <w:rPr>
          <w:spacing w:val="-1"/>
        </w:rPr>
        <w:t xml:space="preserve"> </w:t>
      </w:r>
      <w:r>
        <w:t>давно,</w:t>
      </w:r>
      <w:r>
        <w:rPr>
          <w:spacing w:val="-1"/>
        </w:rPr>
        <w:t xml:space="preserve"> </w:t>
      </w:r>
      <w:r>
        <w:t>недавно,</w:t>
      </w:r>
      <w:r>
        <w:rPr>
          <w:spacing w:val="-1"/>
        </w:rPr>
        <w:t xml:space="preserve"> </w:t>
      </w:r>
      <w:r>
        <w:t>медленно,</w:t>
      </w:r>
      <w:r>
        <w:rPr>
          <w:spacing w:val="-1"/>
        </w:rPr>
        <w:t xml:space="preserve"> </w:t>
      </w:r>
      <w:r>
        <w:t>быстро.</w:t>
      </w:r>
    </w:p>
    <w:p w14:paraId="4607FBBB" w14:textId="77777777" w:rsidR="00814DCB" w:rsidRDefault="00814DCB">
      <w:pPr>
        <w:pStyle w:val="a3"/>
        <w:spacing w:before="9"/>
        <w:rPr>
          <w:sz w:val="34"/>
        </w:rPr>
      </w:pPr>
    </w:p>
    <w:p w14:paraId="3B5108DB" w14:textId="77777777" w:rsidR="00814DCB" w:rsidRDefault="00F1694F">
      <w:pPr>
        <w:pStyle w:val="a3"/>
        <w:spacing w:line="588" w:lineRule="auto"/>
        <w:ind w:left="904" w:right="3149"/>
      </w:pPr>
      <w:r>
        <w:t>Сравнение</w:t>
      </w:r>
      <w:r>
        <w:rPr>
          <w:spacing w:val="-9"/>
        </w:rPr>
        <w:t xml:space="preserve"> </w:t>
      </w:r>
      <w:r>
        <w:t>по</w:t>
      </w:r>
      <w:r>
        <w:rPr>
          <w:spacing w:val="-7"/>
        </w:rPr>
        <w:t xml:space="preserve"> </w:t>
      </w:r>
      <w:r>
        <w:t>возрасту:</w:t>
      </w:r>
      <w:r>
        <w:rPr>
          <w:spacing w:val="-6"/>
        </w:rPr>
        <w:t xml:space="preserve"> </w:t>
      </w:r>
      <w:r>
        <w:t>молодой,</w:t>
      </w:r>
      <w:r>
        <w:rPr>
          <w:spacing w:val="-8"/>
        </w:rPr>
        <w:t xml:space="preserve"> </w:t>
      </w:r>
      <w:r>
        <w:t>старый,</w:t>
      </w:r>
      <w:r>
        <w:rPr>
          <w:spacing w:val="-7"/>
        </w:rPr>
        <w:t xml:space="preserve"> </w:t>
      </w:r>
      <w:r>
        <w:t>моложе,</w:t>
      </w:r>
      <w:r>
        <w:rPr>
          <w:spacing w:val="-7"/>
        </w:rPr>
        <w:t xml:space="preserve"> </w:t>
      </w:r>
      <w:r>
        <w:t>старше.</w:t>
      </w:r>
      <w:r>
        <w:rPr>
          <w:spacing w:val="-57"/>
        </w:rPr>
        <w:t xml:space="preserve"> </w:t>
      </w:r>
      <w:r>
        <w:t>Геометрический</w:t>
      </w:r>
      <w:r>
        <w:rPr>
          <w:spacing w:val="-2"/>
        </w:rPr>
        <w:t xml:space="preserve"> </w:t>
      </w:r>
      <w:r>
        <w:t>материал</w:t>
      </w:r>
    </w:p>
    <w:p w14:paraId="2ECD7DD2" w14:textId="77777777" w:rsidR="00814DCB" w:rsidRDefault="00F1694F">
      <w:pPr>
        <w:pStyle w:val="a3"/>
        <w:spacing w:line="276" w:lineRule="exact"/>
        <w:ind w:left="904"/>
      </w:pPr>
      <w:r>
        <w:rPr>
          <w:spacing w:val="-1"/>
        </w:rPr>
        <w:t>Круг,</w:t>
      </w:r>
      <w:r>
        <w:rPr>
          <w:spacing w:val="-13"/>
        </w:rPr>
        <w:t xml:space="preserve"> </w:t>
      </w:r>
      <w:r>
        <w:rPr>
          <w:spacing w:val="-1"/>
        </w:rPr>
        <w:t>квадрат,</w:t>
      </w:r>
      <w:r>
        <w:rPr>
          <w:spacing w:val="-13"/>
        </w:rPr>
        <w:t xml:space="preserve"> </w:t>
      </w:r>
      <w:r>
        <w:rPr>
          <w:spacing w:val="-1"/>
        </w:rPr>
        <w:t>прямоугольник,</w:t>
      </w:r>
      <w:r>
        <w:rPr>
          <w:spacing w:val="-13"/>
        </w:rPr>
        <w:t xml:space="preserve"> </w:t>
      </w:r>
      <w:r>
        <w:t>треугольник.</w:t>
      </w:r>
      <w:r>
        <w:rPr>
          <w:spacing w:val="-12"/>
        </w:rPr>
        <w:t xml:space="preserve"> </w:t>
      </w:r>
      <w:r>
        <w:t>Шар,</w:t>
      </w:r>
      <w:r>
        <w:rPr>
          <w:spacing w:val="-13"/>
        </w:rPr>
        <w:t xml:space="preserve"> </w:t>
      </w:r>
      <w:r>
        <w:t>куб,</w:t>
      </w:r>
      <w:r>
        <w:rPr>
          <w:spacing w:val="-14"/>
        </w:rPr>
        <w:t xml:space="preserve"> </w:t>
      </w:r>
      <w:r>
        <w:t>брус.</w:t>
      </w:r>
    </w:p>
    <w:p w14:paraId="1C60A6FA" w14:textId="77777777" w:rsidR="00814DCB" w:rsidRDefault="00814DCB">
      <w:pPr>
        <w:pStyle w:val="a3"/>
        <w:spacing w:before="9"/>
        <w:rPr>
          <w:sz w:val="34"/>
        </w:rPr>
      </w:pPr>
    </w:p>
    <w:p w14:paraId="42F27573" w14:textId="77777777" w:rsidR="00814DCB" w:rsidRDefault="00F1694F" w:rsidP="009B5EBD">
      <w:pPr>
        <w:pStyle w:val="a5"/>
        <w:numPr>
          <w:ilvl w:val="2"/>
          <w:numId w:val="28"/>
        </w:numPr>
        <w:tabs>
          <w:tab w:val="left" w:pos="1558"/>
        </w:tabs>
        <w:ind w:right="153" w:firstLine="540"/>
        <w:rPr>
          <w:sz w:val="24"/>
        </w:rPr>
      </w:pPr>
      <w:r>
        <w:rPr>
          <w:sz w:val="24"/>
        </w:rPr>
        <w:t>Нумерация. Счет предметов. Чтение и запись чисел в пределах 100. Разряды.</w:t>
      </w:r>
      <w:r>
        <w:rPr>
          <w:spacing w:val="1"/>
          <w:sz w:val="24"/>
        </w:rPr>
        <w:t xml:space="preserve"> </w:t>
      </w:r>
      <w:r>
        <w:rPr>
          <w:sz w:val="24"/>
        </w:rPr>
        <w:t>Представление чисел в виде суммы разрядных слагаемых. Сравнение и упорядочение чисел,</w:t>
      </w:r>
      <w:r>
        <w:rPr>
          <w:spacing w:val="1"/>
          <w:sz w:val="24"/>
        </w:rPr>
        <w:t xml:space="preserve"> </w:t>
      </w:r>
      <w:r>
        <w:rPr>
          <w:sz w:val="24"/>
        </w:rPr>
        <w:t>знаки</w:t>
      </w:r>
      <w:r>
        <w:rPr>
          <w:spacing w:val="-2"/>
          <w:sz w:val="24"/>
        </w:rPr>
        <w:t xml:space="preserve"> </w:t>
      </w:r>
      <w:r>
        <w:rPr>
          <w:sz w:val="24"/>
        </w:rPr>
        <w:t>сравнения.</w:t>
      </w:r>
    </w:p>
    <w:p w14:paraId="6A909231" w14:textId="77777777" w:rsidR="00814DCB" w:rsidRDefault="00814DCB">
      <w:pPr>
        <w:pStyle w:val="a3"/>
        <w:spacing w:before="9"/>
        <w:rPr>
          <w:sz w:val="34"/>
        </w:rPr>
      </w:pPr>
    </w:p>
    <w:p w14:paraId="474564B3" w14:textId="77777777" w:rsidR="00814DCB" w:rsidRDefault="00F1694F" w:rsidP="009B5EBD">
      <w:pPr>
        <w:pStyle w:val="a5"/>
        <w:numPr>
          <w:ilvl w:val="2"/>
          <w:numId w:val="28"/>
        </w:numPr>
        <w:tabs>
          <w:tab w:val="left" w:pos="1572"/>
        </w:tabs>
        <w:ind w:right="151" w:firstLine="540"/>
        <w:rPr>
          <w:sz w:val="24"/>
        </w:rPr>
      </w:pPr>
      <w:r>
        <w:rPr>
          <w:sz w:val="24"/>
        </w:rPr>
        <w:t>Единицы</w:t>
      </w:r>
      <w:r>
        <w:rPr>
          <w:spacing w:val="1"/>
          <w:sz w:val="24"/>
        </w:rPr>
        <w:t xml:space="preserve"> </w:t>
      </w:r>
      <w:r>
        <w:rPr>
          <w:sz w:val="24"/>
        </w:rPr>
        <w:t>измерения</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соотношения.</w:t>
      </w:r>
      <w:r>
        <w:rPr>
          <w:spacing w:val="1"/>
          <w:sz w:val="24"/>
        </w:rPr>
        <w:t xml:space="preserve"> </w:t>
      </w:r>
      <w:r>
        <w:rPr>
          <w:sz w:val="24"/>
        </w:rPr>
        <w:t>Величины</w:t>
      </w:r>
      <w:r>
        <w:rPr>
          <w:spacing w:val="1"/>
          <w:sz w:val="24"/>
        </w:rPr>
        <w:t xml:space="preserve"> </w:t>
      </w:r>
      <w:r>
        <w:rPr>
          <w:sz w:val="24"/>
        </w:rPr>
        <w:t>и</w:t>
      </w:r>
      <w:r>
        <w:rPr>
          <w:spacing w:val="1"/>
          <w:sz w:val="24"/>
        </w:rPr>
        <w:t xml:space="preserve"> </w:t>
      </w:r>
      <w:r>
        <w:rPr>
          <w:sz w:val="24"/>
        </w:rPr>
        <w:t>единицы</w:t>
      </w:r>
      <w:r>
        <w:rPr>
          <w:spacing w:val="1"/>
          <w:sz w:val="24"/>
        </w:rPr>
        <w:t xml:space="preserve"> </w:t>
      </w:r>
      <w:r>
        <w:rPr>
          <w:sz w:val="24"/>
        </w:rPr>
        <w:t>их</w:t>
      </w:r>
      <w:r>
        <w:rPr>
          <w:spacing w:val="1"/>
          <w:sz w:val="24"/>
        </w:rPr>
        <w:t xml:space="preserve"> </w:t>
      </w:r>
      <w:r>
        <w:rPr>
          <w:sz w:val="24"/>
        </w:rPr>
        <w:t>измерения.</w:t>
      </w:r>
      <w:r>
        <w:rPr>
          <w:spacing w:val="1"/>
          <w:sz w:val="24"/>
        </w:rPr>
        <w:t xml:space="preserve"> </w:t>
      </w:r>
      <w:r>
        <w:rPr>
          <w:sz w:val="24"/>
        </w:rPr>
        <w:t>Единица массы (килограмм), емкости (литр), времени (минута, час, сутки, неделя, месяц,</w:t>
      </w:r>
      <w:r>
        <w:rPr>
          <w:spacing w:val="1"/>
          <w:sz w:val="24"/>
        </w:rPr>
        <w:t xml:space="preserve"> </w:t>
      </w:r>
      <w:r>
        <w:rPr>
          <w:sz w:val="24"/>
        </w:rPr>
        <w:t>год),</w:t>
      </w:r>
      <w:r>
        <w:rPr>
          <w:spacing w:val="1"/>
          <w:sz w:val="24"/>
        </w:rPr>
        <w:t xml:space="preserve"> </w:t>
      </w:r>
      <w:r>
        <w:rPr>
          <w:sz w:val="24"/>
        </w:rPr>
        <w:t>стоимости</w:t>
      </w:r>
      <w:r>
        <w:rPr>
          <w:spacing w:val="1"/>
          <w:sz w:val="24"/>
        </w:rPr>
        <w:t xml:space="preserve"> </w:t>
      </w:r>
      <w:r>
        <w:rPr>
          <w:sz w:val="24"/>
        </w:rPr>
        <w:t>(рубль,</w:t>
      </w:r>
      <w:r>
        <w:rPr>
          <w:spacing w:val="1"/>
          <w:sz w:val="24"/>
        </w:rPr>
        <w:t xml:space="preserve"> </w:t>
      </w:r>
      <w:r>
        <w:rPr>
          <w:sz w:val="24"/>
        </w:rPr>
        <w:t>копейка),</w:t>
      </w:r>
      <w:r>
        <w:rPr>
          <w:spacing w:val="1"/>
          <w:sz w:val="24"/>
        </w:rPr>
        <w:t xml:space="preserve"> </w:t>
      </w:r>
      <w:r>
        <w:rPr>
          <w:sz w:val="24"/>
        </w:rPr>
        <w:t>длины</w:t>
      </w:r>
      <w:r>
        <w:rPr>
          <w:spacing w:val="1"/>
          <w:sz w:val="24"/>
        </w:rPr>
        <w:t xml:space="preserve"> </w:t>
      </w:r>
      <w:r>
        <w:rPr>
          <w:sz w:val="24"/>
        </w:rPr>
        <w:t>(миллиметр,</w:t>
      </w:r>
      <w:r>
        <w:rPr>
          <w:spacing w:val="1"/>
          <w:sz w:val="24"/>
        </w:rPr>
        <w:t xml:space="preserve"> </w:t>
      </w:r>
      <w:r>
        <w:rPr>
          <w:sz w:val="24"/>
        </w:rPr>
        <w:t>сантиметр,</w:t>
      </w:r>
      <w:r>
        <w:rPr>
          <w:spacing w:val="1"/>
          <w:sz w:val="24"/>
        </w:rPr>
        <w:t xml:space="preserve"> </w:t>
      </w:r>
      <w:r>
        <w:rPr>
          <w:sz w:val="24"/>
        </w:rPr>
        <w:t>дециметр,</w:t>
      </w:r>
      <w:r>
        <w:rPr>
          <w:spacing w:val="1"/>
          <w:sz w:val="24"/>
        </w:rPr>
        <w:t xml:space="preserve"> </w:t>
      </w:r>
      <w:r>
        <w:rPr>
          <w:sz w:val="24"/>
        </w:rPr>
        <w:t>метр).</w:t>
      </w:r>
      <w:r>
        <w:rPr>
          <w:spacing w:val="1"/>
          <w:sz w:val="24"/>
        </w:rPr>
        <w:t xml:space="preserve"> </w:t>
      </w:r>
      <w:r>
        <w:rPr>
          <w:sz w:val="24"/>
        </w:rPr>
        <w:t>Соотношения между единицами измерения однородных величин. Сравнение и упорядочение</w:t>
      </w:r>
      <w:r>
        <w:rPr>
          <w:spacing w:val="-57"/>
          <w:sz w:val="24"/>
        </w:rPr>
        <w:t xml:space="preserve"> </w:t>
      </w:r>
      <w:r>
        <w:rPr>
          <w:sz w:val="24"/>
        </w:rPr>
        <w:t>однородных</w:t>
      </w:r>
      <w:r>
        <w:rPr>
          <w:spacing w:val="-1"/>
          <w:sz w:val="24"/>
        </w:rPr>
        <w:t xml:space="preserve"> </w:t>
      </w:r>
      <w:r>
        <w:rPr>
          <w:sz w:val="24"/>
        </w:rPr>
        <w:t>величин.</w:t>
      </w:r>
    </w:p>
    <w:p w14:paraId="4C350D61" w14:textId="77777777" w:rsidR="00814DCB" w:rsidRDefault="00814DCB">
      <w:pPr>
        <w:pStyle w:val="a3"/>
        <w:spacing w:before="9"/>
        <w:rPr>
          <w:sz w:val="34"/>
        </w:rPr>
      </w:pPr>
    </w:p>
    <w:p w14:paraId="2A4F20B9" w14:textId="77777777" w:rsidR="00814DCB" w:rsidRDefault="00F1694F" w:rsidP="009B5EBD">
      <w:pPr>
        <w:pStyle w:val="a5"/>
        <w:numPr>
          <w:ilvl w:val="2"/>
          <w:numId w:val="28"/>
        </w:numPr>
        <w:tabs>
          <w:tab w:val="left" w:pos="1654"/>
        </w:tabs>
        <w:spacing w:before="1"/>
        <w:ind w:right="150" w:firstLine="540"/>
        <w:rPr>
          <w:sz w:val="24"/>
        </w:rPr>
      </w:pPr>
      <w:r>
        <w:rPr>
          <w:sz w:val="24"/>
        </w:rPr>
        <w:t>Арифметические</w:t>
      </w:r>
      <w:r>
        <w:rPr>
          <w:spacing w:val="1"/>
          <w:sz w:val="24"/>
        </w:rPr>
        <w:t xml:space="preserve"> </w:t>
      </w:r>
      <w:r>
        <w:rPr>
          <w:sz w:val="24"/>
        </w:rPr>
        <w:t>действия.</w:t>
      </w:r>
      <w:r>
        <w:rPr>
          <w:spacing w:val="1"/>
          <w:sz w:val="24"/>
        </w:rPr>
        <w:t xml:space="preserve"> </w:t>
      </w:r>
      <w:r>
        <w:rPr>
          <w:sz w:val="24"/>
        </w:rPr>
        <w:t>Сложение,</w:t>
      </w:r>
      <w:r>
        <w:rPr>
          <w:spacing w:val="1"/>
          <w:sz w:val="24"/>
        </w:rPr>
        <w:t xml:space="preserve"> </w:t>
      </w:r>
      <w:r>
        <w:rPr>
          <w:sz w:val="24"/>
        </w:rPr>
        <w:t>вычитание,</w:t>
      </w:r>
      <w:r>
        <w:rPr>
          <w:spacing w:val="1"/>
          <w:sz w:val="24"/>
        </w:rPr>
        <w:t xml:space="preserve"> </w:t>
      </w:r>
      <w:r>
        <w:rPr>
          <w:sz w:val="24"/>
        </w:rPr>
        <w:t>умножение</w:t>
      </w:r>
      <w:r>
        <w:rPr>
          <w:spacing w:val="1"/>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неотрицательных</w:t>
      </w:r>
      <w:r>
        <w:rPr>
          <w:spacing w:val="1"/>
          <w:sz w:val="24"/>
        </w:rPr>
        <w:t xml:space="preserve"> </w:t>
      </w:r>
      <w:r>
        <w:rPr>
          <w:sz w:val="24"/>
        </w:rPr>
        <w:t>целых</w:t>
      </w:r>
      <w:r>
        <w:rPr>
          <w:spacing w:val="1"/>
          <w:sz w:val="24"/>
        </w:rPr>
        <w:t xml:space="preserve"> </w:t>
      </w:r>
      <w:r>
        <w:rPr>
          <w:sz w:val="24"/>
        </w:rPr>
        <w:t>чисел.</w:t>
      </w:r>
      <w:r>
        <w:rPr>
          <w:spacing w:val="1"/>
          <w:sz w:val="24"/>
        </w:rPr>
        <w:t xml:space="preserve"> </w:t>
      </w:r>
      <w:r>
        <w:rPr>
          <w:sz w:val="24"/>
        </w:rPr>
        <w:t>Названия</w:t>
      </w:r>
      <w:r>
        <w:rPr>
          <w:spacing w:val="1"/>
          <w:sz w:val="24"/>
        </w:rPr>
        <w:t xml:space="preserve"> </w:t>
      </w:r>
      <w:r>
        <w:rPr>
          <w:sz w:val="24"/>
        </w:rPr>
        <w:t>компонентов</w:t>
      </w:r>
      <w:r>
        <w:rPr>
          <w:spacing w:val="1"/>
          <w:sz w:val="24"/>
        </w:rPr>
        <w:t xml:space="preserve"> </w:t>
      </w:r>
      <w:r>
        <w:rPr>
          <w:sz w:val="24"/>
        </w:rPr>
        <w:t>арифметических</w:t>
      </w:r>
      <w:r>
        <w:rPr>
          <w:spacing w:val="1"/>
          <w:sz w:val="24"/>
        </w:rPr>
        <w:t xml:space="preserve"> </w:t>
      </w:r>
      <w:r>
        <w:rPr>
          <w:sz w:val="24"/>
        </w:rPr>
        <w:t>действий,</w:t>
      </w:r>
      <w:r>
        <w:rPr>
          <w:spacing w:val="1"/>
          <w:sz w:val="24"/>
        </w:rPr>
        <w:t xml:space="preserve"> </w:t>
      </w:r>
      <w:r>
        <w:rPr>
          <w:sz w:val="24"/>
        </w:rPr>
        <w:t>знаки</w:t>
      </w:r>
      <w:r>
        <w:rPr>
          <w:spacing w:val="1"/>
          <w:sz w:val="24"/>
        </w:rPr>
        <w:t xml:space="preserve"> </w:t>
      </w:r>
      <w:r>
        <w:rPr>
          <w:sz w:val="24"/>
        </w:rPr>
        <w:t>действий. Таблица сложения. Таблица умножения и деления. Арифметические действия с</w:t>
      </w:r>
      <w:r>
        <w:rPr>
          <w:spacing w:val="1"/>
          <w:sz w:val="24"/>
        </w:rPr>
        <w:t xml:space="preserve"> </w:t>
      </w:r>
      <w:r>
        <w:rPr>
          <w:sz w:val="24"/>
        </w:rPr>
        <w:t>числами</w:t>
      </w:r>
      <w:r>
        <w:rPr>
          <w:spacing w:val="1"/>
          <w:sz w:val="24"/>
        </w:rPr>
        <w:t xml:space="preserve"> </w:t>
      </w:r>
      <w:r>
        <w:rPr>
          <w:sz w:val="24"/>
        </w:rPr>
        <w:t>0</w:t>
      </w:r>
      <w:r>
        <w:rPr>
          <w:spacing w:val="1"/>
          <w:sz w:val="24"/>
        </w:rPr>
        <w:t xml:space="preserve"> </w:t>
      </w:r>
      <w:r>
        <w:rPr>
          <w:sz w:val="24"/>
        </w:rPr>
        <w:t>и</w:t>
      </w:r>
      <w:r>
        <w:rPr>
          <w:spacing w:val="1"/>
          <w:sz w:val="24"/>
        </w:rPr>
        <w:t xml:space="preserve"> </w:t>
      </w:r>
      <w:r>
        <w:rPr>
          <w:sz w:val="24"/>
        </w:rPr>
        <w:t>1.</w:t>
      </w:r>
      <w:r>
        <w:rPr>
          <w:spacing w:val="1"/>
          <w:sz w:val="24"/>
        </w:rPr>
        <w:t xml:space="preserve"> </w:t>
      </w:r>
      <w:r>
        <w:rPr>
          <w:sz w:val="24"/>
        </w:rPr>
        <w:t>Взаимосвязь</w:t>
      </w:r>
      <w:r>
        <w:rPr>
          <w:spacing w:val="1"/>
          <w:sz w:val="24"/>
        </w:rPr>
        <w:t xml:space="preserve"> </w:t>
      </w:r>
      <w:r>
        <w:rPr>
          <w:sz w:val="24"/>
        </w:rPr>
        <w:t>арифметических</w:t>
      </w:r>
      <w:r>
        <w:rPr>
          <w:spacing w:val="1"/>
          <w:sz w:val="24"/>
        </w:rPr>
        <w:t xml:space="preserve"> </w:t>
      </w:r>
      <w:r>
        <w:rPr>
          <w:sz w:val="24"/>
        </w:rPr>
        <w:t>действий.</w:t>
      </w:r>
      <w:r>
        <w:rPr>
          <w:spacing w:val="1"/>
          <w:sz w:val="24"/>
        </w:rPr>
        <w:t xml:space="preserve"> </w:t>
      </w:r>
      <w:r>
        <w:rPr>
          <w:sz w:val="24"/>
        </w:rPr>
        <w:t>Нахождение</w:t>
      </w:r>
      <w:r>
        <w:rPr>
          <w:spacing w:val="61"/>
          <w:sz w:val="24"/>
        </w:rPr>
        <w:t xml:space="preserve"> </w:t>
      </w:r>
      <w:r>
        <w:rPr>
          <w:sz w:val="24"/>
        </w:rPr>
        <w:t>неизвестного</w:t>
      </w:r>
      <w:r>
        <w:rPr>
          <w:spacing w:val="1"/>
          <w:sz w:val="24"/>
        </w:rPr>
        <w:t xml:space="preserve"> </w:t>
      </w:r>
      <w:r>
        <w:rPr>
          <w:sz w:val="24"/>
        </w:rPr>
        <w:t>компонента арифметического действия. Числовое выражение. Скобки. Порядок действий.</w:t>
      </w:r>
      <w:r>
        <w:rPr>
          <w:spacing w:val="1"/>
          <w:sz w:val="24"/>
        </w:rPr>
        <w:t xml:space="preserve"> </w:t>
      </w:r>
      <w:r>
        <w:rPr>
          <w:sz w:val="24"/>
        </w:rPr>
        <w:t>Нахождение</w:t>
      </w:r>
      <w:r>
        <w:rPr>
          <w:spacing w:val="1"/>
          <w:sz w:val="24"/>
        </w:rPr>
        <w:t xml:space="preserve"> </w:t>
      </w:r>
      <w:r>
        <w:rPr>
          <w:sz w:val="24"/>
        </w:rPr>
        <w:t>значения</w:t>
      </w:r>
      <w:r>
        <w:rPr>
          <w:spacing w:val="1"/>
          <w:sz w:val="24"/>
        </w:rPr>
        <w:t xml:space="preserve"> </w:t>
      </w:r>
      <w:r>
        <w:rPr>
          <w:sz w:val="24"/>
        </w:rPr>
        <w:t>числового</w:t>
      </w:r>
      <w:r>
        <w:rPr>
          <w:spacing w:val="1"/>
          <w:sz w:val="24"/>
        </w:rPr>
        <w:t xml:space="preserve"> </w:t>
      </w:r>
      <w:r>
        <w:rPr>
          <w:sz w:val="24"/>
        </w:rPr>
        <w:t>выражения.</w:t>
      </w:r>
      <w:r>
        <w:rPr>
          <w:spacing w:val="1"/>
          <w:sz w:val="24"/>
        </w:rPr>
        <w:t xml:space="preserve"> </w:t>
      </w:r>
      <w:r>
        <w:rPr>
          <w:sz w:val="24"/>
        </w:rPr>
        <w:t>Использование</w:t>
      </w:r>
      <w:r>
        <w:rPr>
          <w:spacing w:val="1"/>
          <w:sz w:val="24"/>
        </w:rPr>
        <w:t xml:space="preserve"> </w:t>
      </w:r>
      <w:r>
        <w:rPr>
          <w:sz w:val="24"/>
        </w:rPr>
        <w:t>свойств</w:t>
      </w:r>
      <w:r>
        <w:rPr>
          <w:spacing w:val="1"/>
          <w:sz w:val="24"/>
        </w:rPr>
        <w:t xml:space="preserve"> </w:t>
      </w:r>
      <w:r>
        <w:rPr>
          <w:sz w:val="24"/>
        </w:rPr>
        <w:t>арифметических</w:t>
      </w:r>
      <w:r>
        <w:rPr>
          <w:spacing w:val="-57"/>
          <w:sz w:val="24"/>
        </w:rPr>
        <w:t xml:space="preserve"> </w:t>
      </w:r>
      <w:r>
        <w:rPr>
          <w:sz w:val="24"/>
        </w:rPr>
        <w:t>действий в вычислениях (переместительное свойство сложения и умножения). Алгоритмы</w:t>
      </w:r>
      <w:r>
        <w:rPr>
          <w:spacing w:val="1"/>
          <w:sz w:val="24"/>
        </w:rPr>
        <w:t xml:space="preserve"> </w:t>
      </w:r>
      <w:r>
        <w:rPr>
          <w:sz w:val="24"/>
        </w:rPr>
        <w:t>письменного сложения, вычитания, умножения и деления. Способы проверки правильности</w:t>
      </w:r>
      <w:r>
        <w:rPr>
          <w:spacing w:val="1"/>
          <w:sz w:val="24"/>
        </w:rPr>
        <w:t xml:space="preserve"> </w:t>
      </w:r>
      <w:r>
        <w:rPr>
          <w:sz w:val="24"/>
        </w:rPr>
        <w:t>вычислений.</w:t>
      </w:r>
    </w:p>
    <w:p w14:paraId="38A734EC" w14:textId="77777777" w:rsidR="00814DCB" w:rsidRDefault="00814DCB">
      <w:pPr>
        <w:pStyle w:val="a3"/>
        <w:spacing w:before="9"/>
        <w:rPr>
          <w:sz w:val="34"/>
        </w:rPr>
      </w:pPr>
    </w:p>
    <w:p w14:paraId="01A601CD" w14:textId="77777777" w:rsidR="00814DCB" w:rsidRDefault="00F1694F" w:rsidP="009B5EBD">
      <w:pPr>
        <w:pStyle w:val="a5"/>
        <w:numPr>
          <w:ilvl w:val="2"/>
          <w:numId w:val="28"/>
        </w:numPr>
        <w:tabs>
          <w:tab w:val="left" w:pos="1560"/>
        </w:tabs>
        <w:ind w:right="152" w:firstLine="540"/>
        <w:rPr>
          <w:sz w:val="24"/>
        </w:rPr>
      </w:pPr>
      <w:r>
        <w:rPr>
          <w:sz w:val="24"/>
        </w:rPr>
        <w:t>Арифметические задачи. Решение текстовых задач арифметическим способом.</w:t>
      </w:r>
      <w:r>
        <w:rPr>
          <w:spacing w:val="1"/>
          <w:sz w:val="24"/>
        </w:rPr>
        <w:t xml:space="preserve"> </w:t>
      </w:r>
      <w:r>
        <w:rPr>
          <w:sz w:val="24"/>
        </w:rPr>
        <w:t>Простые</w:t>
      </w:r>
      <w:r>
        <w:rPr>
          <w:spacing w:val="1"/>
          <w:sz w:val="24"/>
        </w:rPr>
        <w:t xml:space="preserve"> </w:t>
      </w:r>
      <w:r>
        <w:rPr>
          <w:sz w:val="24"/>
        </w:rPr>
        <w:t>арифметические</w:t>
      </w:r>
      <w:r>
        <w:rPr>
          <w:spacing w:val="1"/>
          <w:sz w:val="24"/>
        </w:rPr>
        <w:t xml:space="preserve"> </w:t>
      </w:r>
      <w:r>
        <w:rPr>
          <w:sz w:val="24"/>
        </w:rPr>
        <w:t>задачи</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z w:val="24"/>
        </w:rPr>
        <w:t>суммы</w:t>
      </w:r>
      <w:r>
        <w:rPr>
          <w:spacing w:val="1"/>
          <w:sz w:val="24"/>
        </w:rPr>
        <w:t xml:space="preserve"> </w:t>
      </w:r>
      <w:r>
        <w:rPr>
          <w:sz w:val="24"/>
        </w:rPr>
        <w:t>и</w:t>
      </w:r>
      <w:r>
        <w:rPr>
          <w:spacing w:val="1"/>
          <w:sz w:val="24"/>
        </w:rPr>
        <w:t xml:space="preserve"> </w:t>
      </w:r>
      <w:r>
        <w:rPr>
          <w:sz w:val="24"/>
        </w:rPr>
        <w:t>разности</w:t>
      </w:r>
      <w:r>
        <w:rPr>
          <w:spacing w:val="1"/>
          <w:sz w:val="24"/>
        </w:rPr>
        <w:t xml:space="preserve"> </w:t>
      </w:r>
      <w:r>
        <w:rPr>
          <w:sz w:val="24"/>
        </w:rPr>
        <w:t>(остатка).</w:t>
      </w:r>
      <w:r>
        <w:rPr>
          <w:spacing w:val="1"/>
          <w:sz w:val="24"/>
        </w:rPr>
        <w:t xml:space="preserve"> </w:t>
      </w:r>
      <w:r>
        <w:rPr>
          <w:sz w:val="24"/>
        </w:rPr>
        <w:t>Простые</w:t>
      </w:r>
      <w:r>
        <w:rPr>
          <w:spacing w:val="1"/>
          <w:sz w:val="24"/>
        </w:rPr>
        <w:t xml:space="preserve"> </w:t>
      </w:r>
      <w:r>
        <w:rPr>
          <w:sz w:val="24"/>
        </w:rPr>
        <w:t>арифметические</w:t>
      </w:r>
      <w:r>
        <w:rPr>
          <w:spacing w:val="32"/>
          <w:sz w:val="24"/>
        </w:rPr>
        <w:t xml:space="preserve"> </w:t>
      </w:r>
      <w:r>
        <w:rPr>
          <w:sz w:val="24"/>
        </w:rPr>
        <w:t>задачи</w:t>
      </w:r>
      <w:r>
        <w:rPr>
          <w:spacing w:val="30"/>
          <w:sz w:val="24"/>
        </w:rPr>
        <w:t xml:space="preserve"> </w:t>
      </w:r>
      <w:r>
        <w:rPr>
          <w:sz w:val="24"/>
        </w:rPr>
        <w:t>на</w:t>
      </w:r>
      <w:r>
        <w:rPr>
          <w:spacing w:val="31"/>
          <w:sz w:val="24"/>
        </w:rPr>
        <w:t xml:space="preserve"> </w:t>
      </w:r>
      <w:r>
        <w:rPr>
          <w:sz w:val="24"/>
        </w:rPr>
        <w:t>увеличение</w:t>
      </w:r>
      <w:r>
        <w:rPr>
          <w:spacing w:val="31"/>
          <w:sz w:val="24"/>
        </w:rPr>
        <w:t xml:space="preserve"> </w:t>
      </w:r>
      <w:r>
        <w:rPr>
          <w:sz w:val="24"/>
        </w:rPr>
        <w:t>(уменьшение)</w:t>
      </w:r>
      <w:r>
        <w:rPr>
          <w:spacing w:val="33"/>
          <w:sz w:val="24"/>
        </w:rPr>
        <w:t xml:space="preserve"> </w:t>
      </w:r>
      <w:r>
        <w:rPr>
          <w:sz w:val="24"/>
        </w:rPr>
        <w:t>чисел</w:t>
      </w:r>
      <w:r>
        <w:rPr>
          <w:spacing w:val="32"/>
          <w:sz w:val="24"/>
        </w:rPr>
        <w:t xml:space="preserve"> </w:t>
      </w:r>
      <w:r>
        <w:rPr>
          <w:sz w:val="24"/>
        </w:rPr>
        <w:t>на</w:t>
      </w:r>
      <w:r>
        <w:rPr>
          <w:spacing w:val="32"/>
          <w:sz w:val="24"/>
        </w:rPr>
        <w:t xml:space="preserve"> </w:t>
      </w:r>
      <w:r>
        <w:rPr>
          <w:sz w:val="24"/>
        </w:rPr>
        <w:t>несколько</w:t>
      </w:r>
      <w:r>
        <w:rPr>
          <w:spacing w:val="33"/>
          <w:sz w:val="24"/>
        </w:rPr>
        <w:t xml:space="preserve"> </w:t>
      </w:r>
      <w:r>
        <w:rPr>
          <w:sz w:val="24"/>
        </w:rPr>
        <w:t>единиц.</w:t>
      </w:r>
      <w:r>
        <w:rPr>
          <w:spacing w:val="33"/>
          <w:sz w:val="24"/>
        </w:rPr>
        <w:t xml:space="preserve"> </w:t>
      </w:r>
      <w:r>
        <w:rPr>
          <w:sz w:val="24"/>
        </w:rPr>
        <w:t>Простые</w:t>
      </w:r>
    </w:p>
    <w:p w14:paraId="589FD490" w14:textId="77777777" w:rsidR="00814DCB" w:rsidRDefault="00814DCB">
      <w:pPr>
        <w:jc w:val="both"/>
        <w:rPr>
          <w:sz w:val="24"/>
        </w:rPr>
        <w:sectPr w:rsidR="00814DCB">
          <w:pgSz w:w="11910" w:h="16840"/>
          <w:pgMar w:top="840" w:right="420" w:bottom="280" w:left="1340" w:header="584" w:footer="0" w:gutter="0"/>
          <w:cols w:space="720"/>
        </w:sectPr>
      </w:pPr>
    </w:p>
    <w:p w14:paraId="06AA6FE9" w14:textId="77777777" w:rsidR="00814DCB" w:rsidRDefault="00814DCB">
      <w:pPr>
        <w:pStyle w:val="a3"/>
        <w:spacing w:before="10"/>
        <w:rPr>
          <w:sz w:val="16"/>
        </w:rPr>
      </w:pPr>
    </w:p>
    <w:p w14:paraId="5393E32F" w14:textId="77777777" w:rsidR="00814DCB" w:rsidRDefault="00F1694F">
      <w:pPr>
        <w:pStyle w:val="a3"/>
        <w:spacing w:before="90"/>
        <w:ind w:left="364" w:right="150"/>
        <w:jc w:val="both"/>
      </w:pPr>
      <w:r>
        <w:t>арифметические задачи на нахождение произведения, частного (деление на равные части,</w:t>
      </w:r>
      <w:r>
        <w:rPr>
          <w:spacing w:val="1"/>
        </w:rPr>
        <w:t xml:space="preserve"> </w:t>
      </w:r>
      <w:r>
        <w:t>деление по содержанию); увеличение в несколько раз, уменьшение в несколько раз. Простые</w:t>
      </w:r>
      <w:r>
        <w:rPr>
          <w:spacing w:val="-57"/>
        </w:rPr>
        <w:t xml:space="preserve"> </w:t>
      </w:r>
      <w:r>
        <w:t>арифметические</w:t>
      </w:r>
      <w:r>
        <w:rPr>
          <w:spacing w:val="1"/>
        </w:rPr>
        <w:t xml:space="preserve"> </w:t>
      </w:r>
      <w:r>
        <w:t>задачи</w:t>
      </w:r>
      <w:r>
        <w:rPr>
          <w:spacing w:val="1"/>
        </w:rPr>
        <w:t xml:space="preserve"> </w:t>
      </w:r>
      <w:r>
        <w:t>на</w:t>
      </w:r>
      <w:r>
        <w:rPr>
          <w:spacing w:val="1"/>
        </w:rPr>
        <w:t xml:space="preserve"> </w:t>
      </w:r>
      <w:r>
        <w:t>нахождение</w:t>
      </w:r>
      <w:r>
        <w:rPr>
          <w:spacing w:val="1"/>
        </w:rPr>
        <w:t xml:space="preserve"> </w:t>
      </w:r>
      <w:r>
        <w:t>неизвестного</w:t>
      </w:r>
      <w:r>
        <w:rPr>
          <w:spacing w:val="1"/>
        </w:rPr>
        <w:t xml:space="preserve"> </w:t>
      </w:r>
      <w:r>
        <w:t>слагаемого.</w:t>
      </w:r>
      <w:r>
        <w:rPr>
          <w:spacing w:val="1"/>
        </w:rPr>
        <w:t xml:space="preserve"> </w:t>
      </w:r>
      <w:r>
        <w:t>Задачи,</w:t>
      </w:r>
      <w:r>
        <w:rPr>
          <w:spacing w:val="1"/>
        </w:rPr>
        <w:t xml:space="preserve"> </w:t>
      </w:r>
      <w:r>
        <w:t>содержащие</w:t>
      </w:r>
      <w:r>
        <w:rPr>
          <w:spacing w:val="1"/>
        </w:rPr>
        <w:t xml:space="preserve"> </w:t>
      </w:r>
      <w:r>
        <w:t>отношения</w:t>
      </w:r>
      <w:r>
        <w:rPr>
          <w:spacing w:val="1"/>
        </w:rPr>
        <w:t xml:space="preserve"> </w:t>
      </w:r>
      <w:r>
        <w:t>"больше</w:t>
      </w:r>
      <w:r>
        <w:rPr>
          <w:spacing w:val="1"/>
        </w:rPr>
        <w:t xml:space="preserve"> </w:t>
      </w:r>
      <w:r>
        <w:t>на</w:t>
      </w:r>
      <w:r>
        <w:rPr>
          <w:spacing w:val="1"/>
        </w:rPr>
        <w:t xml:space="preserve"> </w:t>
      </w:r>
      <w:r>
        <w:t>(в)...",</w:t>
      </w:r>
      <w:r>
        <w:rPr>
          <w:spacing w:val="1"/>
        </w:rPr>
        <w:t xml:space="preserve"> </w:t>
      </w:r>
      <w:r>
        <w:t>"меньше</w:t>
      </w:r>
      <w:r>
        <w:rPr>
          <w:spacing w:val="1"/>
        </w:rPr>
        <w:t xml:space="preserve"> </w:t>
      </w:r>
      <w:r>
        <w:t>на</w:t>
      </w:r>
      <w:r>
        <w:rPr>
          <w:spacing w:val="1"/>
        </w:rPr>
        <w:t xml:space="preserve"> </w:t>
      </w:r>
      <w:r>
        <w:t>(в)...".</w:t>
      </w:r>
      <w:r>
        <w:rPr>
          <w:spacing w:val="1"/>
        </w:rPr>
        <w:t xml:space="preserve"> </w:t>
      </w:r>
      <w:r>
        <w:t>Задачи</w:t>
      </w:r>
      <w:r>
        <w:rPr>
          <w:spacing w:val="1"/>
        </w:rPr>
        <w:t xml:space="preserve"> </w:t>
      </w:r>
      <w:r>
        <w:t>на</w:t>
      </w:r>
      <w:r>
        <w:rPr>
          <w:spacing w:val="1"/>
        </w:rPr>
        <w:t xml:space="preserve"> </w:t>
      </w:r>
      <w:r>
        <w:t>расчет</w:t>
      </w:r>
      <w:r>
        <w:rPr>
          <w:spacing w:val="1"/>
        </w:rPr>
        <w:t xml:space="preserve"> </w:t>
      </w:r>
      <w:r>
        <w:t>стоимости</w:t>
      </w:r>
      <w:r>
        <w:rPr>
          <w:spacing w:val="1"/>
        </w:rPr>
        <w:t xml:space="preserve"> </w:t>
      </w:r>
      <w:r>
        <w:t>(цена,</w:t>
      </w:r>
      <w:r>
        <w:rPr>
          <w:spacing w:val="1"/>
        </w:rPr>
        <w:t xml:space="preserve"> </w:t>
      </w:r>
      <w:r>
        <w:t>количество, общая стоимость товара). Составные арифметические задачи, решаемые в два</w:t>
      </w:r>
      <w:r>
        <w:rPr>
          <w:spacing w:val="1"/>
        </w:rPr>
        <w:t xml:space="preserve"> </w:t>
      </w:r>
      <w:r>
        <w:t>действия.</w:t>
      </w:r>
    </w:p>
    <w:p w14:paraId="6B7F5BFC" w14:textId="77777777" w:rsidR="00814DCB" w:rsidRDefault="00814DCB">
      <w:pPr>
        <w:pStyle w:val="a3"/>
        <w:spacing w:before="9"/>
        <w:rPr>
          <w:sz w:val="34"/>
        </w:rPr>
      </w:pPr>
    </w:p>
    <w:p w14:paraId="0FF8D18E" w14:textId="77777777" w:rsidR="00814DCB" w:rsidRDefault="00F1694F" w:rsidP="009B5EBD">
      <w:pPr>
        <w:pStyle w:val="a5"/>
        <w:numPr>
          <w:ilvl w:val="2"/>
          <w:numId w:val="28"/>
        </w:numPr>
        <w:tabs>
          <w:tab w:val="left" w:pos="1793"/>
          <w:tab w:val="left" w:pos="1794"/>
          <w:tab w:val="left" w:pos="3813"/>
          <w:tab w:val="left" w:pos="5162"/>
          <w:tab w:val="left" w:pos="7455"/>
          <w:tab w:val="left" w:pos="8994"/>
        </w:tabs>
        <w:ind w:right="150" w:firstLine="540"/>
        <w:rPr>
          <w:sz w:val="24"/>
        </w:rPr>
      </w:pPr>
      <w:r>
        <w:rPr>
          <w:sz w:val="24"/>
        </w:rPr>
        <w:t>Геометрический</w:t>
      </w:r>
      <w:r>
        <w:rPr>
          <w:sz w:val="24"/>
        </w:rPr>
        <w:tab/>
        <w:t>материал.</w:t>
      </w:r>
      <w:r>
        <w:rPr>
          <w:sz w:val="24"/>
        </w:rPr>
        <w:tab/>
        <w:t>Пространственные</w:t>
      </w:r>
      <w:r>
        <w:rPr>
          <w:sz w:val="24"/>
        </w:rPr>
        <w:tab/>
        <w:t>отношения.</w:t>
      </w:r>
      <w:r>
        <w:rPr>
          <w:sz w:val="24"/>
        </w:rPr>
        <w:tab/>
        <w:t>Взаимное</w:t>
      </w:r>
      <w:r>
        <w:rPr>
          <w:spacing w:val="-57"/>
          <w:sz w:val="24"/>
        </w:rPr>
        <w:t xml:space="preserve"> </w:t>
      </w:r>
      <w:r>
        <w:rPr>
          <w:sz w:val="24"/>
        </w:rPr>
        <w:t>расположение</w:t>
      </w:r>
      <w:r>
        <w:rPr>
          <w:spacing w:val="-1"/>
          <w:sz w:val="24"/>
        </w:rPr>
        <w:t xml:space="preserve"> </w:t>
      </w:r>
      <w:r>
        <w:rPr>
          <w:sz w:val="24"/>
        </w:rPr>
        <w:t>предметов</w:t>
      </w:r>
      <w:r>
        <w:rPr>
          <w:spacing w:val="1"/>
          <w:sz w:val="24"/>
        </w:rPr>
        <w:t xml:space="preserve"> </w:t>
      </w:r>
      <w:r>
        <w:rPr>
          <w:sz w:val="24"/>
        </w:rPr>
        <w:t>в</w:t>
      </w:r>
      <w:r>
        <w:rPr>
          <w:spacing w:val="1"/>
          <w:sz w:val="24"/>
        </w:rPr>
        <w:t xml:space="preserve"> </w:t>
      </w:r>
      <w:r>
        <w:rPr>
          <w:sz w:val="24"/>
        </w:rPr>
        <w:t>пространстве и</w:t>
      </w:r>
      <w:r>
        <w:rPr>
          <w:spacing w:val="2"/>
          <w:sz w:val="24"/>
        </w:rPr>
        <w:t xml:space="preserve"> </w:t>
      </w:r>
      <w:r>
        <w:rPr>
          <w:sz w:val="24"/>
        </w:rPr>
        <w:t>на</w:t>
      </w:r>
      <w:r>
        <w:rPr>
          <w:spacing w:val="-1"/>
          <w:sz w:val="24"/>
        </w:rPr>
        <w:t xml:space="preserve"> </w:t>
      </w:r>
      <w:r>
        <w:rPr>
          <w:sz w:val="24"/>
        </w:rPr>
        <w:t>плоскости</w:t>
      </w:r>
      <w:r>
        <w:rPr>
          <w:spacing w:val="2"/>
          <w:sz w:val="24"/>
        </w:rPr>
        <w:t xml:space="preserve"> </w:t>
      </w:r>
      <w:r>
        <w:rPr>
          <w:sz w:val="24"/>
        </w:rPr>
        <w:t>(выше</w:t>
      </w:r>
      <w:r>
        <w:rPr>
          <w:spacing w:val="3"/>
          <w:sz w:val="24"/>
        </w:rPr>
        <w:t xml:space="preserve"> </w:t>
      </w:r>
      <w:r>
        <w:rPr>
          <w:sz w:val="24"/>
        </w:rPr>
        <w:t>- ниже, слева - справа, сверху</w:t>
      </w:r>
    </w:p>
    <w:p w14:paraId="578BE391" w14:textId="77777777" w:rsidR="00814DCB" w:rsidRDefault="00F1694F" w:rsidP="009B5EBD">
      <w:pPr>
        <w:pStyle w:val="a5"/>
        <w:numPr>
          <w:ilvl w:val="0"/>
          <w:numId w:val="14"/>
        </w:numPr>
        <w:tabs>
          <w:tab w:val="left" w:pos="504"/>
        </w:tabs>
        <w:rPr>
          <w:sz w:val="24"/>
        </w:rPr>
      </w:pPr>
      <w:r>
        <w:rPr>
          <w:sz w:val="24"/>
        </w:rPr>
        <w:t>снизу,</w:t>
      </w:r>
      <w:r>
        <w:rPr>
          <w:spacing w:val="-10"/>
          <w:sz w:val="24"/>
        </w:rPr>
        <w:t xml:space="preserve"> </w:t>
      </w:r>
      <w:r>
        <w:rPr>
          <w:sz w:val="24"/>
        </w:rPr>
        <w:t>ближе</w:t>
      </w:r>
      <w:r>
        <w:rPr>
          <w:spacing w:val="-10"/>
          <w:sz w:val="24"/>
        </w:rPr>
        <w:t xml:space="preserve"> </w:t>
      </w:r>
      <w:r>
        <w:rPr>
          <w:sz w:val="24"/>
        </w:rPr>
        <w:t>-</w:t>
      </w:r>
      <w:r>
        <w:rPr>
          <w:spacing w:val="-9"/>
          <w:sz w:val="24"/>
        </w:rPr>
        <w:t xml:space="preserve"> </w:t>
      </w:r>
      <w:r>
        <w:rPr>
          <w:sz w:val="24"/>
        </w:rPr>
        <w:t>дальше,</w:t>
      </w:r>
      <w:r>
        <w:rPr>
          <w:spacing w:val="-9"/>
          <w:sz w:val="24"/>
        </w:rPr>
        <w:t xml:space="preserve"> </w:t>
      </w:r>
      <w:r>
        <w:rPr>
          <w:sz w:val="24"/>
        </w:rPr>
        <w:t>между).</w:t>
      </w:r>
    </w:p>
    <w:p w14:paraId="2CA6073F" w14:textId="77777777" w:rsidR="00814DCB" w:rsidRDefault="00814DCB">
      <w:pPr>
        <w:pStyle w:val="a3"/>
        <w:spacing w:before="9"/>
        <w:rPr>
          <w:sz w:val="34"/>
        </w:rPr>
      </w:pPr>
    </w:p>
    <w:p w14:paraId="7870BFFE" w14:textId="77777777" w:rsidR="00814DCB" w:rsidRDefault="00F1694F">
      <w:pPr>
        <w:pStyle w:val="a3"/>
        <w:ind w:left="364" w:right="148" w:firstLine="540"/>
        <w:jc w:val="both"/>
      </w:pPr>
      <w:r>
        <w:t>Геометрические фигуры. Распознавание и изображение геометрических фигур: точка,</w:t>
      </w:r>
      <w:r>
        <w:rPr>
          <w:spacing w:val="1"/>
        </w:rPr>
        <w:t xml:space="preserve"> </w:t>
      </w:r>
      <w:r>
        <w:t>линия</w:t>
      </w:r>
      <w:r>
        <w:rPr>
          <w:spacing w:val="-4"/>
        </w:rPr>
        <w:t xml:space="preserve"> </w:t>
      </w:r>
      <w:r>
        <w:t>(кривая,</w:t>
      </w:r>
      <w:r>
        <w:rPr>
          <w:spacing w:val="-5"/>
        </w:rPr>
        <w:t xml:space="preserve"> </w:t>
      </w:r>
      <w:r>
        <w:t>прямая),</w:t>
      </w:r>
      <w:r>
        <w:rPr>
          <w:spacing w:val="-6"/>
        </w:rPr>
        <w:t xml:space="preserve"> </w:t>
      </w:r>
      <w:r>
        <w:t>отрезок,</w:t>
      </w:r>
      <w:r>
        <w:rPr>
          <w:spacing w:val="-5"/>
        </w:rPr>
        <w:t xml:space="preserve"> </w:t>
      </w:r>
      <w:r>
        <w:t>ломаная,</w:t>
      </w:r>
      <w:r>
        <w:rPr>
          <w:spacing w:val="-5"/>
        </w:rPr>
        <w:t xml:space="preserve"> </w:t>
      </w:r>
      <w:r>
        <w:t>угол,</w:t>
      </w:r>
      <w:r>
        <w:rPr>
          <w:spacing w:val="-6"/>
        </w:rPr>
        <w:t xml:space="preserve"> </w:t>
      </w:r>
      <w:r>
        <w:t>многоугольник,</w:t>
      </w:r>
      <w:r>
        <w:rPr>
          <w:spacing w:val="-5"/>
        </w:rPr>
        <w:t xml:space="preserve"> </w:t>
      </w:r>
      <w:r>
        <w:t>треугольник,</w:t>
      </w:r>
      <w:r>
        <w:rPr>
          <w:spacing w:val="-5"/>
        </w:rPr>
        <w:t xml:space="preserve"> </w:t>
      </w:r>
      <w:r>
        <w:t>прямоугольник,</w:t>
      </w:r>
      <w:r>
        <w:rPr>
          <w:spacing w:val="-58"/>
        </w:rPr>
        <w:t xml:space="preserve"> </w:t>
      </w:r>
      <w:r>
        <w:t>квадрат, окружность, круг. Замкнутые и незамкнутые кривые: окружность, дуга. Ломаные</w:t>
      </w:r>
      <w:r>
        <w:rPr>
          <w:spacing w:val="1"/>
        </w:rPr>
        <w:t xml:space="preserve"> </w:t>
      </w:r>
      <w:r>
        <w:t>линии</w:t>
      </w:r>
      <w:r>
        <w:rPr>
          <w:spacing w:val="1"/>
        </w:rPr>
        <w:t xml:space="preserve"> </w:t>
      </w:r>
      <w:r>
        <w:t>-</w:t>
      </w:r>
      <w:r>
        <w:rPr>
          <w:spacing w:val="1"/>
        </w:rPr>
        <w:t xml:space="preserve"> </w:t>
      </w:r>
      <w:r>
        <w:t>замкнутая,</w:t>
      </w:r>
      <w:r>
        <w:rPr>
          <w:spacing w:val="1"/>
        </w:rPr>
        <w:t xml:space="preserve"> </w:t>
      </w:r>
      <w:r>
        <w:t>незамкнутая.</w:t>
      </w:r>
      <w:r>
        <w:rPr>
          <w:spacing w:val="1"/>
        </w:rPr>
        <w:t xml:space="preserve"> </w:t>
      </w:r>
      <w:r>
        <w:t>Граница</w:t>
      </w:r>
      <w:r>
        <w:rPr>
          <w:spacing w:val="1"/>
        </w:rPr>
        <w:t xml:space="preserve"> </w:t>
      </w:r>
      <w:r>
        <w:t>многоугольника</w:t>
      </w:r>
      <w:r>
        <w:rPr>
          <w:spacing w:val="1"/>
        </w:rPr>
        <w:t xml:space="preserve"> </w:t>
      </w:r>
      <w:r>
        <w:t>-</w:t>
      </w:r>
      <w:r>
        <w:rPr>
          <w:spacing w:val="1"/>
        </w:rPr>
        <w:t xml:space="preserve"> </w:t>
      </w:r>
      <w:r>
        <w:t>замкнутая</w:t>
      </w:r>
      <w:r>
        <w:rPr>
          <w:spacing w:val="1"/>
        </w:rPr>
        <w:t xml:space="preserve"> </w:t>
      </w:r>
      <w:r>
        <w:t>ломаная</w:t>
      </w:r>
      <w:r>
        <w:rPr>
          <w:spacing w:val="1"/>
        </w:rPr>
        <w:t xml:space="preserve"> </w:t>
      </w:r>
      <w:r>
        <w:t>линия.</w:t>
      </w:r>
      <w:r>
        <w:rPr>
          <w:spacing w:val="1"/>
        </w:rPr>
        <w:t xml:space="preserve"> </w:t>
      </w:r>
      <w:r>
        <w:t>Использование</w:t>
      </w:r>
      <w:r>
        <w:rPr>
          <w:spacing w:val="-2"/>
        </w:rPr>
        <w:t xml:space="preserve"> </w:t>
      </w:r>
      <w:r>
        <w:t>чертежных</w:t>
      </w:r>
      <w:r>
        <w:rPr>
          <w:spacing w:val="-1"/>
        </w:rPr>
        <w:t xml:space="preserve"> </w:t>
      </w:r>
      <w:r>
        <w:t>инструментов</w:t>
      </w:r>
      <w:r>
        <w:rPr>
          <w:spacing w:val="-1"/>
        </w:rPr>
        <w:t xml:space="preserve"> </w:t>
      </w:r>
      <w:r>
        <w:t>для</w:t>
      </w:r>
      <w:r>
        <w:rPr>
          <w:spacing w:val="-2"/>
        </w:rPr>
        <w:t xml:space="preserve"> </w:t>
      </w:r>
      <w:r>
        <w:t>выполнения</w:t>
      </w:r>
      <w:r>
        <w:rPr>
          <w:spacing w:val="-1"/>
        </w:rPr>
        <w:t xml:space="preserve"> </w:t>
      </w:r>
      <w:r>
        <w:t>построений.</w:t>
      </w:r>
    </w:p>
    <w:p w14:paraId="188277C0" w14:textId="77777777" w:rsidR="00814DCB" w:rsidRDefault="00814DCB">
      <w:pPr>
        <w:pStyle w:val="a3"/>
        <w:spacing w:before="9"/>
        <w:rPr>
          <w:sz w:val="34"/>
        </w:rPr>
      </w:pPr>
    </w:p>
    <w:p w14:paraId="6038B99E" w14:textId="77777777" w:rsidR="00814DCB" w:rsidRDefault="00F1694F">
      <w:pPr>
        <w:pStyle w:val="a3"/>
        <w:ind w:left="364" w:right="155" w:firstLine="540"/>
        <w:jc w:val="both"/>
      </w:pPr>
      <w:r>
        <w:t>Измерение</w:t>
      </w:r>
      <w:r>
        <w:rPr>
          <w:spacing w:val="1"/>
        </w:rPr>
        <w:t xml:space="preserve"> </w:t>
      </w:r>
      <w:r>
        <w:t>длины</w:t>
      </w:r>
      <w:r>
        <w:rPr>
          <w:spacing w:val="1"/>
        </w:rPr>
        <w:t xml:space="preserve"> </w:t>
      </w:r>
      <w:r>
        <w:t>отрезка.</w:t>
      </w:r>
      <w:r>
        <w:rPr>
          <w:spacing w:val="1"/>
        </w:rPr>
        <w:t xml:space="preserve"> </w:t>
      </w:r>
      <w:r>
        <w:t>Сложение</w:t>
      </w:r>
      <w:r>
        <w:rPr>
          <w:spacing w:val="1"/>
        </w:rPr>
        <w:t xml:space="preserve"> </w:t>
      </w:r>
      <w:r>
        <w:t>и</w:t>
      </w:r>
      <w:r>
        <w:rPr>
          <w:spacing w:val="1"/>
        </w:rPr>
        <w:t xml:space="preserve"> </w:t>
      </w:r>
      <w:r>
        <w:t>вычитание</w:t>
      </w:r>
      <w:r>
        <w:rPr>
          <w:spacing w:val="1"/>
        </w:rPr>
        <w:t xml:space="preserve"> </w:t>
      </w:r>
      <w:r>
        <w:t>отрезков.</w:t>
      </w:r>
      <w:r>
        <w:rPr>
          <w:spacing w:val="1"/>
        </w:rPr>
        <w:t xml:space="preserve"> </w:t>
      </w:r>
      <w:r>
        <w:t>Измерение</w:t>
      </w:r>
      <w:r>
        <w:rPr>
          <w:spacing w:val="1"/>
        </w:rPr>
        <w:t xml:space="preserve"> </w:t>
      </w:r>
      <w:r>
        <w:t>отрезков</w:t>
      </w:r>
      <w:r>
        <w:rPr>
          <w:spacing w:val="1"/>
        </w:rPr>
        <w:t xml:space="preserve"> </w:t>
      </w:r>
      <w:r>
        <w:t>ломаной</w:t>
      </w:r>
      <w:r>
        <w:rPr>
          <w:spacing w:val="-2"/>
        </w:rPr>
        <w:t xml:space="preserve"> </w:t>
      </w:r>
      <w:r>
        <w:t>и</w:t>
      </w:r>
      <w:r>
        <w:rPr>
          <w:spacing w:val="1"/>
        </w:rPr>
        <w:t xml:space="preserve"> </w:t>
      </w:r>
      <w:r>
        <w:t>вычисление</w:t>
      </w:r>
      <w:r>
        <w:rPr>
          <w:spacing w:val="1"/>
        </w:rPr>
        <w:t xml:space="preserve"> </w:t>
      </w:r>
      <w:r>
        <w:t>ее</w:t>
      </w:r>
      <w:r>
        <w:rPr>
          <w:spacing w:val="-1"/>
        </w:rPr>
        <w:t xml:space="preserve"> </w:t>
      </w:r>
      <w:r>
        <w:t>длины.</w:t>
      </w:r>
    </w:p>
    <w:p w14:paraId="7B35DD6D" w14:textId="77777777" w:rsidR="00814DCB" w:rsidRDefault="00814DCB">
      <w:pPr>
        <w:pStyle w:val="a3"/>
        <w:spacing w:before="9"/>
        <w:rPr>
          <w:sz w:val="34"/>
        </w:rPr>
      </w:pPr>
    </w:p>
    <w:p w14:paraId="5C7CA88A" w14:textId="77777777" w:rsidR="00814DCB" w:rsidRDefault="00F1694F">
      <w:pPr>
        <w:pStyle w:val="a3"/>
        <w:ind w:left="364" w:right="154" w:firstLine="540"/>
        <w:jc w:val="both"/>
      </w:pPr>
      <w:r>
        <w:t>Взаимное</w:t>
      </w:r>
      <w:r>
        <w:rPr>
          <w:spacing w:val="1"/>
        </w:rPr>
        <w:t xml:space="preserve"> </w:t>
      </w:r>
      <w:r>
        <w:t>положение</w:t>
      </w:r>
      <w:r>
        <w:rPr>
          <w:spacing w:val="1"/>
        </w:rPr>
        <w:t xml:space="preserve"> </w:t>
      </w:r>
      <w:r>
        <w:t>на</w:t>
      </w:r>
      <w:r>
        <w:rPr>
          <w:spacing w:val="1"/>
        </w:rPr>
        <w:t xml:space="preserve"> </w:t>
      </w:r>
      <w:r>
        <w:t>плоскости</w:t>
      </w:r>
      <w:r>
        <w:rPr>
          <w:spacing w:val="1"/>
        </w:rPr>
        <w:t xml:space="preserve"> </w:t>
      </w:r>
      <w:r>
        <w:t>геометрических</w:t>
      </w:r>
      <w:r>
        <w:rPr>
          <w:spacing w:val="1"/>
        </w:rPr>
        <w:t xml:space="preserve"> </w:t>
      </w:r>
      <w:r>
        <w:t>фигур</w:t>
      </w:r>
      <w:r>
        <w:rPr>
          <w:spacing w:val="1"/>
        </w:rPr>
        <w:t xml:space="preserve"> </w:t>
      </w:r>
      <w:r>
        <w:t>(пересечение,</w:t>
      </w:r>
      <w:r>
        <w:rPr>
          <w:spacing w:val="1"/>
        </w:rPr>
        <w:t xml:space="preserve"> </w:t>
      </w:r>
      <w:r>
        <w:t>точки</w:t>
      </w:r>
      <w:r>
        <w:rPr>
          <w:spacing w:val="1"/>
        </w:rPr>
        <w:t xml:space="preserve"> </w:t>
      </w:r>
      <w:r>
        <w:t>пересечения).</w:t>
      </w:r>
    </w:p>
    <w:p w14:paraId="355A9F68" w14:textId="77777777" w:rsidR="00814DCB" w:rsidRDefault="00814DCB">
      <w:pPr>
        <w:pStyle w:val="a3"/>
        <w:spacing w:before="9"/>
        <w:rPr>
          <w:sz w:val="34"/>
        </w:rPr>
      </w:pPr>
    </w:p>
    <w:p w14:paraId="70A23A7C" w14:textId="77777777" w:rsidR="00814DCB" w:rsidRDefault="00F1694F">
      <w:pPr>
        <w:pStyle w:val="a3"/>
        <w:ind w:left="904"/>
      </w:pPr>
      <w:r>
        <w:t>Геометрические</w:t>
      </w:r>
      <w:r>
        <w:rPr>
          <w:spacing w:val="-8"/>
        </w:rPr>
        <w:t xml:space="preserve"> </w:t>
      </w:r>
      <w:r>
        <w:t>формы</w:t>
      </w:r>
      <w:r>
        <w:rPr>
          <w:spacing w:val="-7"/>
        </w:rPr>
        <w:t xml:space="preserve"> </w:t>
      </w:r>
      <w:r>
        <w:t>в</w:t>
      </w:r>
      <w:r>
        <w:rPr>
          <w:spacing w:val="-8"/>
        </w:rPr>
        <w:t xml:space="preserve"> </w:t>
      </w:r>
      <w:r>
        <w:t>окружающем</w:t>
      </w:r>
      <w:r>
        <w:rPr>
          <w:spacing w:val="-8"/>
        </w:rPr>
        <w:t xml:space="preserve"> </w:t>
      </w:r>
      <w:r>
        <w:t>мире.</w:t>
      </w:r>
      <w:r>
        <w:rPr>
          <w:spacing w:val="-6"/>
        </w:rPr>
        <w:t xml:space="preserve"> </w:t>
      </w:r>
      <w:r>
        <w:t>Распознавание</w:t>
      </w:r>
      <w:r>
        <w:rPr>
          <w:spacing w:val="-6"/>
        </w:rPr>
        <w:t xml:space="preserve"> </w:t>
      </w:r>
      <w:r>
        <w:t>и</w:t>
      </w:r>
      <w:r>
        <w:rPr>
          <w:spacing w:val="-8"/>
        </w:rPr>
        <w:t xml:space="preserve"> </w:t>
      </w:r>
      <w:r>
        <w:t>называние:</w:t>
      </w:r>
      <w:r>
        <w:rPr>
          <w:spacing w:val="-7"/>
        </w:rPr>
        <w:t xml:space="preserve"> </w:t>
      </w:r>
      <w:r>
        <w:t>куб,</w:t>
      </w:r>
      <w:r>
        <w:rPr>
          <w:spacing w:val="-8"/>
        </w:rPr>
        <w:t xml:space="preserve"> </w:t>
      </w:r>
      <w:r>
        <w:t>шар.</w:t>
      </w:r>
    </w:p>
    <w:p w14:paraId="1AAAA1DB" w14:textId="77777777" w:rsidR="00814DCB" w:rsidRDefault="00814DCB">
      <w:pPr>
        <w:pStyle w:val="a3"/>
        <w:spacing w:before="11"/>
        <w:rPr>
          <w:sz w:val="37"/>
        </w:rPr>
      </w:pPr>
    </w:p>
    <w:p w14:paraId="1F101D50" w14:textId="77777777" w:rsidR="00814DCB" w:rsidRDefault="00F1694F" w:rsidP="009B5EBD">
      <w:pPr>
        <w:pStyle w:val="1"/>
        <w:numPr>
          <w:ilvl w:val="1"/>
          <w:numId w:val="28"/>
        </w:numPr>
        <w:tabs>
          <w:tab w:val="left" w:pos="1545"/>
          <w:tab w:val="left" w:pos="1546"/>
          <w:tab w:val="left" w:pos="3352"/>
          <w:tab w:val="left" w:pos="4950"/>
          <w:tab w:val="left" w:pos="6469"/>
          <w:tab w:val="left" w:pos="7741"/>
          <w:tab w:val="left" w:pos="8987"/>
        </w:tabs>
        <w:ind w:left="364" w:right="151" w:firstLine="540"/>
      </w:pPr>
      <w:bookmarkStart w:id="62" w:name="7.3._Планируемые_предметные_результаты_о"/>
      <w:bookmarkStart w:id="63" w:name="_Toc182824433"/>
      <w:bookmarkEnd w:id="62"/>
      <w:r>
        <w:t>Планируемые</w:t>
      </w:r>
      <w:r>
        <w:tab/>
        <w:t>предметные</w:t>
      </w:r>
      <w:r>
        <w:tab/>
        <w:t>результаты</w:t>
      </w:r>
      <w:r>
        <w:tab/>
        <w:t>освоения</w:t>
      </w:r>
      <w:r>
        <w:tab/>
        <w:t>учебного</w:t>
      </w:r>
      <w:r>
        <w:tab/>
      </w:r>
      <w:r>
        <w:rPr>
          <w:spacing w:val="-1"/>
        </w:rPr>
        <w:t>предмета</w:t>
      </w:r>
      <w:r>
        <w:rPr>
          <w:spacing w:val="-57"/>
        </w:rPr>
        <w:t xml:space="preserve"> </w:t>
      </w:r>
      <w:r>
        <w:t>"Математика":</w:t>
      </w:r>
      <w:bookmarkEnd w:id="63"/>
    </w:p>
    <w:p w14:paraId="484135DE" w14:textId="77777777" w:rsidR="00814DCB" w:rsidRDefault="00814DCB">
      <w:pPr>
        <w:pStyle w:val="a3"/>
        <w:spacing w:before="10"/>
        <w:rPr>
          <w:b/>
          <w:sz w:val="20"/>
        </w:rPr>
      </w:pPr>
    </w:p>
    <w:p w14:paraId="08BC5B25" w14:textId="77777777" w:rsidR="00814DCB" w:rsidRDefault="00F1694F">
      <w:pPr>
        <w:pStyle w:val="a3"/>
        <w:ind w:left="904"/>
      </w:pPr>
      <w:r>
        <w:t>7.3.1</w:t>
      </w:r>
      <w:r>
        <w:rPr>
          <w:spacing w:val="-2"/>
        </w:rPr>
        <w:t xml:space="preserve"> </w:t>
      </w:r>
      <w:r>
        <w:rPr>
          <w:u w:val="single"/>
        </w:rPr>
        <w:t>Минимальный</w:t>
      </w:r>
      <w:r>
        <w:rPr>
          <w:spacing w:val="-3"/>
          <w:u w:val="single"/>
        </w:rPr>
        <w:t xml:space="preserve"> </w:t>
      </w:r>
      <w:r>
        <w:rPr>
          <w:u w:val="single"/>
        </w:rPr>
        <w:t>уровень</w:t>
      </w:r>
      <w:r>
        <w:t>:</w:t>
      </w:r>
    </w:p>
    <w:p w14:paraId="3D015795" w14:textId="77777777" w:rsidR="00814DCB" w:rsidRDefault="00814DCB">
      <w:pPr>
        <w:pStyle w:val="a3"/>
        <w:spacing w:before="9"/>
        <w:rPr>
          <w:sz w:val="34"/>
        </w:rPr>
      </w:pPr>
    </w:p>
    <w:p w14:paraId="7789D15B" w14:textId="77777777" w:rsidR="00814DCB" w:rsidRDefault="00F1694F">
      <w:pPr>
        <w:pStyle w:val="a3"/>
        <w:ind w:left="364" w:right="158" w:firstLine="540"/>
        <w:jc w:val="both"/>
      </w:pPr>
      <w:r>
        <w:t>знание числового ряда 1 - 100 в прямом порядке; откладывание любых чисел в пределах</w:t>
      </w:r>
      <w:r>
        <w:rPr>
          <w:spacing w:val="-58"/>
        </w:rPr>
        <w:t xml:space="preserve"> </w:t>
      </w:r>
      <w:r>
        <w:t>100,</w:t>
      </w:r>
      <w:r>
        <w:rPr>
          <w:spacing w:val="-1"/>
        </w:rPr>
        <w:t xml:space="preserve"> </w:t>
      </w:r>
      <w:r>
        <w:t>с</w:t>
      </w:r>
      <w:r>
        <w:rPr>
          <w:spacing w:val="-1"/>
        </w:rPr>
        <w:t xml:space="preserve"> </w:t>
      </w:r>
      <w:r>
        <w:t>использованием</w:t>
      </w:r>
      <w:r>
        <w:rPr>
          <w:spacing w:val="-2"/>
        </w:rPr>
        <w:t xml:space="preserve"> </w:t>
      </w:r>
      <w:r>
        <w:t>счетного материала;</w:t>
      </w:r>
    </w:p>
    <w:p w14:paraId="7D319547" w14:textId="77777777" w:rsidR="00814DCB" w:rsidRDefault="00814DCB">
      <w:pPr>
        <w:pStyle w:val="a3"/>
        <w:spacing w:before="9"/>
        <w:rPr>
          <w:sz w:val="34"/>
        </w:rPr>
      </w:pPr>
    </w:p>
    <w:p w14:paraId="7238C37E" w14:textId="77777777" w:rsidR="00814DCB" w:rsidRDefault="00F1694F">
      <w:pPr>
        <w:pStyle w:val="a3"/>
        <w:ind w:left="904"/>
      </w:pPr>
      <w:r>
        <w:t>знание</w:t>
      </w:r>
      <w:r>
        <w:rPr>
          <w:spacing w:val="-11"/>
        </w:rPr>
        <w:t xml:space="preserve"> </w:t>
      </w:r>
      <w:r>
        <w:t>названий</w:t>
      </w:r>
      <w:r>
        <w:rPr>
          <w:spacing w:val="-10"/>
        </w:rPr>
        <w:t xml:space="preserve"> </w:t>
      </w:r>
      <w:r>
        <w:t>компонентов</w:t>
      </w:r>
      <w:r>
        <w:rPr>
          <w:spacing w:val="-9"/>
        </w:rPr>
        <w:t xml:space="preserve"> </w:t>
      </w:r>
      <w:r>
        <w:t>сложения,</w:t>
      </w:r>
      <w:r>
        <w:rPr>
          <w:spacing w:val="-9"/>
        </w:rPr>
        <w:t xml:space="preserve"> </w:t>
      </w:r>
      <w:r>
        <w:t>вычитания,</w:t>
      </w:r>
      <w:r>
        <w:rPr>
          <w:spacing w:val="-10"/>
        </w:rPr>
        <w:t xml:space="preserve"> </w:t>
      </w:r>
      <w:r>
        <w:t>умножения,</w:t>
      </w:r>
      <w:r>
        <w:rPr>
          <w:spacing w:val="-9"/>
        </w:rPr>
        <w:t xml:space="preserve"> </w:t>
      </w:r>
      <w:r>
        <w:t>деления;</w:t>
      </w:r>
    </w:p>
    <w:p w14:paraId="06B0BEF9" w14:textId="77777777" w:rsidR="00814DCB" w:rsidRDefault="00814DCB">
      <w:pPr>
        <w:pStyle w:val="a3"/>
        <w:spacing w:before="9"/>
        <w:rPr>
          <w:sz w:val="34"/>
        </w:rPr>
      </w:pPr>
    </w:p>
    <w:p w14:paraId="459B1639" w14:textId="77777777" w:rsidR="00814DCB" w:rsidRDefault="00F1694F">
      <w:pPr>
        <w:pStyle w:val="a3"/>
        <w:ind w:left="364" w:right="153" w:firstLine="540"/>
        <w:jc w:val="both"/>
      </w:pPr>
      <w:r>
        <w:t>понимание</w:t>
      </w:r>
      <w:r>
        <w:rPr>
          <w:spacing w:val="1"/>
        </w:rPr>
        <w:t xml:space="preserve"> </w:t>
      </w:r>
      <w:r>
        <w:t>смысла</w:t>
      </w:r>
      <w:r>
        <w:rPr>
          <w:spacing w:val="1"/>
        </w:rPr>
        <w:t xml:space="preserve"> </w:t>
      </w:r>
      <w:r>
        <w:t>арифметических</w:t>
      </w:r>
      <w:r>
        <w:rPr>
          <w:spacing w:val="1"/>
        </w:rPr>
        <w:t xml:space="preserve"> </w:t>
      </w:r>
      <w:r>
        <w:t>действий</w:t>
      </w:r>
      <w:r>
        <w:rPr>
          <w:spacing w:val="1"/>
        </w:rPr>
        <w:t xml:space="preserve"> </w:t>
      </w:r>
      <w:r>
        <w:t>сложения</w:t>
      </w:r>
      <w:r>
        <w:rPr>
          <w:spacing w:val="1"/>
        </w:rPr>
        <w:t xml:space="preserve"> </w:t>
      </w:r>
      <w:r>
        <w:t>и</w:t>
      </w:r>
      <w:r>
        <w:rPr>
          <w:spacing w:val="1"/>
        </w:rPr>
        <w:t xml:space="preserve"> </w:t>
      </w:r>
      <w:r>
        <w:t>вычитания,</w:t>
      </w:r>
      <w:r>
        <w:rPr>
          <w:spacing w:val="1"/>
        </w:rPr>
        <w:t xml:space="preserve"> </w:t>
      </w:r>
      <w:r>
        <w:t>умножения</w:t>
      </w:r>
      <w:r>
        <w:rPr>
          <w:spacing w:val="1"/>
        </w:rPr>
        <w:t xml:space="preserve"> </w:t>
      </w:r>
      <w:r>
        <w:t>и</w:t>
      </w:r>
      <w:r>
        <w:rPr>
          <w:spacing w:val="-57"/>
        </w:rPr>
        <w:t xml:space="preserve"> </w:t>
      </w:r>
      <w:r>
        <w:t>деления</w:t>
      </w:r>
      <w:r>
        <w:rPr>
          <w:spacing w:val="-2"/>
        </w:rPr>
        <w:t xml:space="preserve"> </w:t>
      </w:r>
      <w:r>
        <w:t>(на</w:t>
      </w:r>
      <w:r>
        <w:rPr>
          <w:spacing w:val="-1"/>
        </w:rPr>
        <w:t xml:space="preserve"> </w:t>
      </w:r>
      <w:r>
        <w:t>равные</w:t>
      </w:r>
      <w:r>
        <w:rPr>
          <w:spacing w:val="1"/>
        </w:rPr>
        <w:t xml:space="preserve"> </w:t>
      </w:r>
      <w:r>
        <w:t>части).</w:t>
      </w:r>
    </w:p>
    <w:p w14:paraId="69B05249" w14:textId="77777777" w:rsidR="00814DCB" w:rsidRDefault="00814DCB">
      <w:pPr>
        <w:pStyle w:val="a3"/>
        <w:spacing w:before="9"/>
        <w:rPr>
          <w:sz w:val="34"/>
        </w:rPr>
      </w:pPr>
    </w:p>
    <w:p w14:paraId="2C51A299" w14:textId="77777777" w:rsidR="00814DCB" w:rsidRDefault="00F1694F">
      <w:pPr>
        <w:pStyle w:val="a3"/>
        <w:ind w:left="904"/>
      </w:pPr>
      <w:r>
        <w:t>знание</w:t>
      </w:r>
      <w:r>
        <w:rPr>
          <w:spacing w:val="-8"/>
        </w:rPr>
        <w:t xml:space="preserve"> </w:t>
      </w:r>
      <w:r>
        <w:t>таблицы</w:t>
      </w:r>
      <w:r>
        <w:rPr>
          <w:spacing w:val="-7"/>
        </w:rPr>
        <w:t xml:space="preserve"> </w:t>
      </w:r>
      <w:r>
        <w:t>умножения</w:t>
      </w:r>
      <w:r>
        <w:rPr>
          <w:spacing w:val="-6"/>
        </w:rPr>
        <w:t xml:space="preserve"> </w:t>
      </w:r>
      <w:r>
        <w:t>однозначных</w:t>
      </w:r>
      <w:r>
        <w:rPr>
          <w:spacing w:val="-6"/>
        </w:rPr>
        <w:t xml:space="preserve"> </w:t>
      </w:r>
      <w:r>
        <w:t>чисел</w:t>
      </w:r>
      <w:r>
        <w:rPr>
          <w:spacing w:val="-8"/>
        </w:rPr>
        <w:t xml:space="preserve"> </w:t>
      </w:r>
      <w:r>
        <w:t>до</w:t>
      </w:r>
      <w:r>
        <w:rPr>
          <w:spacing w:val="-8"/>
        </w:rPr>
        <w:t xml:space="preserve"> </w:t>
      </w:r>
      <w:r>
        <w:t>5;</w:t>
      </w:r>
    </w:p>
    <w:p w14:paraId="52D78685" w14:textId="77777777" w:rsidR="00814DCB" w:rsidRDefault="00814DCB">
      <w:pPr>
        <w:pStyle w:val="a3"/>
        <w:spacing w:before="9"/>
        <w:rPr>
          <w:sz w:val="34"/>
        </w:rPr>
      </w:pPr>
    </w:p>
    <w:p w14:paraId="31508C56" w14:textId="77777777" w:rsidR="00814DCB" w:rsidRDefault="00F1694F">
      <w:pPr>
        <w:pStyle w:val="a3"/>
        <w:ind w:left="364" w:right="152" w:firstLine="540"/>
        <w:jc w:val="both"/>
      </w:pPr>
      <w:r>
        <w:t>понимание связи таблиц умножения и деления, пользование таблицами умножения на</w:t>
      </w:r>
      <w:r>
        <w:rPr>
          <w:spacing w:val="1"/>
        </w:rPr>
        <w:t xml:space="preserve"> </w:t>
      </w:r>
      <w:r>
        <w:t>печатной основе</w:t>
      </w:r>
      <w:r>
        <w:rPr>
          <w:spacing w:val="-2"/>
        </w:rPr>
        <w:t xml:space="preserve"> </w:t>
      </w:r>
      <w:r>
        <w:t>для нахождения</w:t>
      </w:r>
      <w:r>
        <w:rPr>
          <w:spacing w:val="-2"/>
        </w:rPr>
        <w:t xml:space="preserve"> </w:t>
      </w:r>
      <w:r>
        <w:t>произведения</w:t>
      </w:r>
      <w:r>
        <w:rPr>
          <w:spacing w:val="-2"/>
        </w:rPr>
        <w:t xml:space="preserve"> </w:t>
      </w:r>
      <w:r>
        <w:t>и</w:t>
      </w:r>
      <w:r>
        <w:rPr>
          <w:spacing w:val="-1"/>
        </w:rPr>
        <w:t xml:space="preserve"> </w:t>
      </w:r>
      <w:r>
        <w:t>частного;</w:t>
      </w:r>
    </w:p>
    <w:p w14:paraId="7A2487EB" w14:textId="77777777" w:rsidR="00814DCB" w:rsidRDefault="00814DCB">
      <w:pPr>
        <w:pStyle w:val="a3"/>
        <w:spacing w:before="9"/>
        <w:rPr>
          <w:sz w:val="34"/>
        </w:rPr>
      </w:pPr>
    </w:p>
    <w:p w14:paraId="667F49EA" w14:textId="77777777" w:rsidR="00814DCB" w:rsidRDefault="00F1694F">
      <w:pPr>
        <w:pStyle w:val="a3"/>
        <w:spacing w:line="588" w:lineRule="auto"/>
        <w:ind w:left="904" w:right="1446"/>
      </w:pPr>
      <w:r>
        <w:t>знание порядка действий в примерах в два арифметических действия;</w:t>
      </w:r>
      <w:r>
        <w:rPr>
          <w:spacing w:val="1"/>
        </w:rPr>
        <w:t xml:space="preserve"> </w:t>
      </w:r>
      <w:r>
        <w:t>знание</w:t>
      </w:r>
      <w:r>
        <w:rPr>
          <w:spacing w:val="-9"/>
        </w:rPr>
        <w:t xml:space="preserve"> </w:t>
      </w:r>
      <w:r>
        <w:t>и</w:t>
      </w:r>
      <w:r>
        <w:rPr>
          <w:spacing w:val="-6"/>
        </w:rPr>
        <w:t xml:space="preserve"> </w:t>
      </w:r>
      <w:r>
        <w:t>применение</w:t>
      </w:r>
      <w:r>
        <w:rPr>
          <w:spacing w:val="-6"/>
        </w:rPr>
        <w:t xml:space="preserve"> </w:t>
      </w:r>
      <w:r>
        <w:t>переместительного</w:t>
      </w:r>
      <w:r>
        <w:rPr>
          <w:spacing w:val="-7"/>
        </w:rPr>
        <w:t xml:space="preserve"> </w:t>
      </w:r>
      <w:r>
        <w:t>свойства</w:t>
      </w:r>
      <w:r>
        <w:rPr>
          <w:spacing w:val="-7"/>
        </w:rPr>
        <w:t xml:space="preserve"> </w:t>
      </w:r>
      <w:r>
        <w:t>сложения</w:t>
      </w:r>
      <w:r>
        <w:rPr>
          <w:spacing w:val="-8"/>
        </w:rPr>
        <w:t xml:space="preserve"> </w:t>
      </w:r>
      <w:r>
        <w:t>и</w:t>
      </w:r>
      <w:r>
        <w:rPr>
          <w:spacing w:val="-8"/>
        </w:rPr>
        <w:t xml:space="preserve"> </w:t>
      </w:r>
      <w:r>
        <w:t>умножения;</w:t>
      </w:r>
    </w:p>
    <w:p w14:paraId="3C43867A" w14:textId="77777777" w:rsidR="00814DCB" w:rsidRDefault="00814DCB">
      <w:pPr>
        <w:spacing w:line="588" w:lineRule="auto"/>
        <w:sectPr w:rsidR="00814DCB">
          <w:pgSz w:w="11910" w:h="16840"/>
          <w:pgMar w:top="840" w:right="420" w:bottom="280" w:left="1340" w:header="584" w:footer="0" w:gutter="0"/>
          <w:cols w:space="720"/>
        </w:sectPr>
      </w:pPr>
    </w:p>
    <w:p w14:paraId="058AC274" w14:textId="77777777" w:rsidR="00814DCB" w:rsidRDefault="00814DCB">
      <w:pPr>
        <w:pStyle w:val="a3"/>
        <w:spacing w:before="10"/>
        <w:rPr>
          <w:sz w:val="16"/>
        </w:rPr>
      </w:pPr>
    </w:p>
    <w:p w14:paraId="37527E3C" w14:textId="77777777" w:rsidR="00814DCB" w:rsidRDefault="00F1694F">
      <w:pPr>
        <w:pStyle w:val="a3"/>
        <w:spacing w:before="90"/>
        <w:ind w:left="904"/>
      </w:pPr>
      <w:r>
        <w:t>выполнение</w:t>
      </w:r>
      <w:r>
        <w:rPr>
          <w:spacing w:val="28"/>
        </w:rPr>
        <w:t xml:space="preserve"> </w:t>
      </w:r>
      <w:r>
        <w:t>устных</w:t>
      </w:r>
      <w:r>
        <w:rPr>
          <w:spacing w:val="29"/>
        </w:rPr>
        <w:t xml:space="preserve"> </w:t>
      </w:r>
      <w:r>
        <w:t>и</w:t>
      </w:r>
      <w:r>
        <w:rPr>
          <w:spacing w:val="30"/>
        </w:rPr>
        <w:t xml:space="preserve"> </w:t>
      </w:r>
      <w:r>
        <w:t>письменных</w:t>
      </w:r>
      <w:r>
        <w:rPr>
          <w:spacing w:val="29"/>
        </w:rPr>
        <w:t xml:space="preserve"> </w:t>
      </w:r>
      <w:r>
        <w:t>действий</w:t>
      </w:r>
      <w:r>
        <w:rPr>
          <w:spacing w:val="29"/>
        </w:rPr>
        <w:t xml:space="preserve"> </w:t>
      </w:r>
      <w:r>
        <w:t>сложения</w:t>
      </w:r>
      <w:r>
        <w:rPr>
          <w:spacing w:val="29"/>
        </w:rPr>
        <w:t xml:space="preserve"> </w:t>
      </w:r>
      <w:r>
        <w:t>и</w:t>
      </w:r>
      <w:r>
        <w:rPr>
          <w:spacing w:val="32"/>
        </w:rPr>
        <w:t xml:space="preserve"> </w:t>
      </w:r>
      <w:r>
        <w:t>вычитания</w:t>
      </w:r>
      <w:r>
        <w:rPr>
          <w:spacing w:val="29"/>
        </w:rPr>
        <w:t xml:space="preserve"> </w:t>
      </w:r>
      <w:r>
        <w:t>чисел</w:t>
      </w:r>
      <w:r>
        <w:rPr>
          <w:spacing w:val="29"/>
        </w:rPr>
        <w:t xml:space="preserve"> </w:t>
      </w:r>
      <w:r>
        <w:t>в</w:t>
      </w:r>
      <w:r>
        <w:rPr>
          <w:spacing w:val="31"/>
        </w:rPr>
        <w:t xml:space="preserve"> </w:t>
      </w:r>
      <w:r>
        <w:t>пределах</w:t>
      </w:r>
    </w:p>
    <w:p w14:paraId="72C19012" w14:textId="77777777" w:rsidR="00814DCB" w:rsidRDefault="00F1694F">
      <w:pPr>
        <w:pStyle w:val="a3"/>
        <w:ind w:left="364"/>
      </w:pPr>
      <w:r>
        <w:t>100;</w:t>
      </w:r>
    </w:p>
    <w:p w14:paraId="06C0FF4C" w14:textId="77777777" w:rsidR="00814DCB" w:rsidRDefault="00814DCB">
      <w:pPr>
        <w:pStyle w:val="a3"/>
        <w:spacing w:before="11"/>
        <w:rPr>
          <w:sz w:val="26"/>
        </w:rPr>
      </w:pPr>
    </w:p>
    <w:p w14:paraId="350ECAB8" w14:textId="77777777" w:rsidR="00814DCB" w:rsidRDefault="00F1694F">
      <w:pPr>
        <w:pStyle w:val="a3"/>
        <w:spacing w:before="90"/>
        <w:ind w:left="904"/>
      </w:pPr>
      <w:r>
        <w:t>знание</w:t>
      </w:r>
      <w:r>
        <w:rPr>
          <w:spacing w:val="-5"/>
        </w:rPr>
        <w:t xml:space="preserve"> </w:t>
      </w:r>
      <w:r>
        <w:t>единиц</w:t>
      </w:r>
      <w:r>
        <w:rPr>
          <w:spacing w:val="-4"/>
        </w:rPr>
        <w:t xml:space="preserve"> </w:t>
      </w:r>
      <w:r>
        <w:t>измерения</w:t>
      </w:r>
      <w:r>
        <w:rPr>
          <w:spacing w:val="-4"/>
        </w:rPr>
        <w:t xml:space="preserve"> </w:t>
      </w:r>
      <w:r>
        <w:t>(меры)</w:t>
      </w:r>
      <w:r>
        <w:rPr>
          <w:spacing w:val="-3"/>
        </w:rPr>
        <w:t xml:space="preserve"> </w:t>
      </w:r>
      <w:r>
        <w:t>стоимости,</w:t>
      </w:r>
      <w:r>
        <w:rPr>
          <w:spacing w:val="-4"/>
        </w:rPr>
        <w:t xml:space="preserve"> </w:t>
      </w:r>
      <w:r>
        <w:t>длины,</w:t>
      </w:r>
      <w:r>
        <w:rPr>
          <w:spacing w:val="-3"/>
        </w:rPr>
        <w:t xml:space="preserve"> </w:t>
      </w:r>
      <w:r>
        <w:t>массы,</w:t>
      </w:r>
      <w:r>
        <w:rPr>
          <w:spacing w:val="-3"/>
        </w:rPr>
        <w:t xml:space="preserve"> </w:t>
      </w:r>
      <w:r>
        <w:t>времени</w:t>
      </w:r>
      <w:r>
        <w:rPr>
          <w:spacing w:val="-5"/>
        </w:rPr>
        <w:t xml:space="preserve"> </w:t>
      </w:r>
      <w:r>
        <w:t>и</w:t>
      </w:r>
      <w:r>
        <w:rPr>
          <w:spacing w:val="-2"/>
        </w:rPr>
        <w:t xml:space="preserve"> </w:t>
      </w:r>
      <w:r>
        <w:t>их</w:t>
      </w:r>
      <w:r>
        <w:rPr>
          <w:spacing w:val="-3"/>
        </w:rPr>
        <w:t xml:space="preserve"> </w:t>
      </w:r>
      <w:r>
        <w:t>соотношения;</w:t>
      </w:r>
    </w:p>
    <w:p w14:paraId="1383D2F5" w14:textId="77777777" w:rsidR="00814DCB" w:rsidRDefault="00814DCB">
      <w:pPr>
        <w:pStyle w:val="a3"/>
        <w:spacing w:before="9"/>
        <w:rPr>
          <w:sz w:val="34"/>
        </w:rPr>
      </w:pPr>
    </w:p>
    <w:p w14:paraId="4340B9E0" w14:textId="77777777" w:rsidR="00814DCB" w:rsidRDefault="00F1694F">
      <w:pPr>
        <w:pStyle w:val="a3"/>
        <w:ind w:left="364" w:right="156" w:firstLine="540"/>
        <w:jc w:val="both"/>
      </w:pPr>
      <w:r>
        <w:t>различение чисел, полученных при счете и измерении, запись числа, полученного при</w:t>
      </w:r>
      <w:r>
        <w:rPr>
          <w:spacing w:val="1"/>
        </w:rPr>
        <w:t xml:space="preserve"> </w:t>
      </w:r>
      <w:r>
        <w:t>измерении</w:t>
      </w:r>
      <w:r>
        <w:rPr>
          <w:spacing w:val="-2"/>
        </w:rPr>
        <w:t xml:space="preserve"> </w:t>
      </w:r>
      <w:r>
        <w:t>двумя</w:t>
      </w:r>
      <w:r>
        <w:rPr>
          <w:spacing w:val="-1"/>
        </w:rPr>
        <w:t xml:space="preserve"> </w:t>
      </w:r>
      <w:r>
        <w:t>мерами;</w:t>
      </w:r>
    </w:p>
    <w:p w14:paraId="25279B0C" w14:textId="77777777" w:rsidR="00814DCB" w:rsidRDefault="00814DCB">
      <w:pPr>
        <w:pStyle w:val="a3"/>
        <w:spacing w:before="9"/>
        <w:rPr>
          <w:sz w:val="34"/>
        </w:rPr>
      </w:pPr>
    </w:p>
    <w:p w14:paraId="7B73D893" w14:textId="77777777" w:rsidR="00814DCB" w:rsidRDefault="00F1694F">
      <w:pPr>
        <w:pStyle w:val="a3"/>
        <w:ind w:left="364" w:right="159" w:firstLine="540"/>
        <w:jc w:val="both"/>
      </w:pPr>
      <w:r>
        <w:t>пользование календарем для установления порядка месяцев в году, количества суток в</w:t>
      </w:r>
      <w:r>
        <w:rPr>
          <w:spacing w:val="1"/>
        </w:rPr>
        <w:t xml:space="preserve"> </w:t>
      </w:r>
      <w:r>
        <w:t>месяцах;</w:t>
      </w:r>
    </w:p>
    <w:p w14:paraId="2648689B" w14:textId="77777777" w:rsidR="00814DCB" w:rsidRDefault="00814DCB">
      <w:pPr>
        <w:pStyle w:val="a3"/>
        <w:spacing w:before="9"/>
        <w:rPr>
          <w:sz w:val="34"/>
        </w:rPr>
      </w:pPr>
    </w:p>
    <w:p w14:paraId="42E1B6AF" w14:textId="77777777" w:rsidR="00814DCB" w:rsidRDefault="00F1694F">
      <w:pPr>
        <w:pStyle w:val="a3"/>
        <w:ind w:left="904"/>
      </w:pPr>
      <w:r>
        <w:t>определение</w:t>
      </w:r>
      <w:r>
        <w:rPr>
          <w:spacing w:val="-5"/>
        </w:rPr>
        <w:t xml:space="preserve"> </w:t>
      </w:r>
      <w:r>
        <w:t>времени</w:t>
      </w:r>
      <w:r>
        <w:rPr>
          <w:spacing w:val="-3"/>
        </w:rPr>
        <w:t xml:space="preserve"> </w:t>
      </w:r>
      <w:r>
        <w:t>по</w:t>
      </w:r>
      <w:r>
        <w:rPr>
          <w:spacing w:val="-4"/>
        </w:rPr>
        <w:t xml:space="preserve"> </w:t>
      </w:r>
      <w:r>
        <w:t>часам</w:t>
      </w:r>
      <w:r>
        <w:rPr>
          <w:spacing w:val="-5"/>
        </w:rPr>
        <w:t xml:space="preserve"> </w:t>
      </w:r>
      <w:r>
        <w:t>(одним</w:t>
      </w:r>
      <w:r>
        <w:rPr>
          <w:spacing w:val="-5"/>
        </w:rPr>
        <w:t xml:space="preserve"> </w:t>
      </w:r>
      <w:r>
        <w:t>способом);</w:t>
      </w:r>
    </w:p>
    <w:p w14:paraId="682A3023" w14:textId="77777777" w:rsidR="00814DCB" w:rsidRDefault="00F1694F">
      <w:pPr>
        <w:pStyle w:val="a3"/>
        <w:spacing w:before="6" w:line="670" w:lineRule="atLeast"/>
        <w:ind w:left="904"/>
      </w:pPr>
      <w:r>
        <w:t>решение, составление, иллюстрирование изученных простых арифметических задач;</w:t>
      </w:r>
      <w:r>
        <w:rPr>
          <w:spacing w:val="1"/>
        </w:rPr>
        <w:t xml:space="preserve"> </w:t>
      </w:r>
      <w:r>
        <w:t>решение</w:t>
      </w:r>
      <w:r>
        <w:rPr>
          <w:spacing w:val="7"/>
        </w:rPr>
        <w:t xml:space="preserve"> </w:t>
      </w:r>
      <w:r>
        <w:t>составных</w:t>
      </w:r>
      <w:r>
        <w:rPr>
          <w:spacing w:val="7"/>
        </w:rPr>
        <w:t xml:space="preserve"> </w:t>
      </w:r>
      <w:r>
        <w:t>арифметических</w:t>
      </w:r>
      <w:r>
        <w:rPr>
          <w:spacing w:val="7"/>
        </w:rPr>
        <w:t xml:space="preserve"> </w:t>
      </w:r>
      <w:r>
        <w:t>задач</w:t>
      </w:r>
      <w:r>
        <w:rPr>
          <w:spacing w:val="8"/>
        </w:rPr>
        <w:t xml:space="preserve"> </w:t>
      </w:r>
      <w:r>
        <w:t>в</w:t>
      </w:r>
      <w:r>
        <w:rPr>
          <w:spacing w:val="6"/>
        </w:rPr>
        <w:t xml:space="preserve"> </w:t>
      </w:r>
      <w:r>
        <w:t>два</w:t>
      </w:r>
      <w:r>
        <w:rPr>
          <w:spacing w:val="7"/>
        </w:rPr>
        <w:t xml:space="preserve"> </w:t>
      </w:r>
      <w:r>
        <w:t>действия</w:t>
      </w:r>
      <w:r>
        <w:rPr>
          <w:spacing w:val="7"/>
        </w:rPr>
        <w:t xml:space="preserve"> </w:t>
      </w:r>
      <w:r>
        <w:t>(с</w:t>
      </w:r>
      <w:r>
        <w:rPr>
          <w:spacing w:val="7"/>
        </w:rPr>
        <w:t xml:space="preserve"> </w:t>
      </w:r>
      <w:r>
        <w:t>помощью</w:t>
      </w:r>
      <w:r>
        <w:rPr>
          <w:spacing w:val="8"/>
        </w:rPr>
        <w:t xml:space="preserve"> </w:t>
      </w:r>
      <w:r>
        <w:t>педагогического</w:t>
      </w:r>
    </w:p>
    <w:p w14:paraId="3585A361" w14:textId="77777777" w:rsidR="00814DCB" w:rsidRDefault="00F1694F">
      <w:pPr>
        <w:pStyle w:val="a3"/>
        <w:spacing w:before="6"/>
        <w:ind w:left="364"/>
      </w:pPr>
      <w:r>
        <w:t>работника);</w:t>
      </w:r>
    </w:p>
    <w:p w14:paraId="62D992F5" w14:textId="77777777" w:rsidR="00814DCB" w:rsidRDefault="00814DCB">
      <w:pPr>
        <w:pStyle w:val="a3"/>
        <w:spacing w:before="9"/>
        <w:rPr>
          <w:sz w:val="34"/>
        </w:rPr>
      </w:pPr>
    </w:p>
    <w:p w14:paraId="4FE7AF39" w14:textId="77777777" w:rsidR="00814DCB" w:rsidRDefault="00F1694F">
      <w:pPr>
        <w:pStyle w:val="a3"/>
        <w:ind w:left="364" w:right="151" w:firstLine="540"/>
        <w:jc w:val="both"/>
      </w:pPr>
      <w:r>
        <w:t>различение</w:t>
      </w:r>
      <w:r>
        <w:rPr>
          <w:spacing w:val="1"/>
        </w:rPr>
        <w:t xml:space="preserve"> </w:t>
      </w:r>
      <w:r>
        <w:t>замкнутых,</w:t>
      </w:r>
      <w:r>
        <w:rPr>
          <w:spacing w:val="1"/>
        </w:rPr>
        <w:t xml:space="preserve"> </w:t>
      </w:r>
      <w:r>
        <w:t>незамкнутых</w:t>
      </w:r>
      <w:r>
        <w:rPr>
          <w:spacing w:val="1"/>
        </w:rPr>
        <w:t xml:space="preserve"> </w:t>
      </w:r>
      <w:r>
        <w:t>кривых,</w:t>
      </w:r>
      <w:r>
        <w:rPr>
          <w:spacing w:val="1"/>
        </w:rPr>
        <w:t xml:space="preserve"> </w:t>
      </w:r>
      <w:r>
        <w:t>ломаных</w:t>
      </w:r>
      <w:r>
        <w:rPr>
          <w:spacing w:val="1"/>
        </w:rPr>
        <w:t xml:space="preserve"> </w:t>
      </w:r>
      <w:r>
        <w:t>линий;</w:t>
      </w:r>
      <w:r>
        <w:rPr>
          <w:spacing w:val="1"/>
        </w:rPr>
        <w:t xml:space="preserve"> </w:t>
      </w:r>
      <w:r>
        <w:t>вычисление</w:t>
      </w:r>
      <w:r>
        <w:rPr>
          <w:spacing w:val="1"/>
        </w:rPr>
        <w:t xml:space="preserve"> </w:t>
      </w:r>
      <w:r>
        <w:t>длины</w:t>
      </w:r>
      <w:r>
        <w:rPr>
          <w:spacing w:val="1"/>
        </w:rPr>
        <w:t xml:space="preserve"> </w:t>
      </w:r>
      <w:r>
        <w:t>ломаной;</w:t>
      </w:r>
    </w:p>
    <w:p w14:paraId="0639FEF8" w14:textId="77777777" w:rsidR="00814DCB" w:rsidRDefault="00814DCB">
      <w:pPr>
        <w:pStyle w:val="a3"/>
        <w:spacing w:before="9"/>
        <w:rPr>
          <w:sz w:val="34"/>
        </w:rPr>
      </w:pPr>
    </w:p>
    <w:p w14:paraId="79F71ABA" w14:textId="77777777" w:rsidR="00814DCB" w:rsidRDefault="00F1694F">
      <w:pPr>
        <w:pStyle w:val="a3"/>
        <w:ind w:left="364" w:right="148" w:firstLine="540"/>
        <w:jc w:val="both"/>
      </w:pPr>
      <w:r>
        <w:t>узнавание,</w:t>
      </w:r>
      <w:r>
        <w:rPr>
          <w:spacing w:val="1"/>
        </w:rPr>
        <w:t xml:space="preserve"> </w:t>
      </w:r>
      <w:r>
        <w:t>называние,</w:t>
      </w:r>
      <w:r>
        <w:rPr>
          <w:spacing w:val="1"/>
        </w:rPr>
        <w:t xml:space="preserve"> </w:t>
      </w:r>
      <w:r>
        <w:t>моделирование</w:t>
      </w:r>
      <w:r>
        <w:rPr>
          <w:spacing w:val="1"/>
        </w:rPr>
        <w:t xml:space="preserve"> </w:t>
      </w:r>
      <w:r>
        <w:t>взаимного</w:t>
      </w:r>
      <w:r>
        <w:rPr>
          <w:spacing w:val="1"/>
        </w:rPr>
        <w:t xml:space="preserve"> </w:t>
      </w:r>
      <w:r>
        <w:t>положения</w:t>
      </w:r>
      <w:r>
        <w:rPr>
          <w:spacing w:val="1"/>
        </w:rPr>
        <w:t xml:space="preserve"> </w:t>
      </w:r>
      <w:r>
        <w:t>двух</w:t>
      </w:r>
      <w:r>
        <w:rPr>
          <w:spacing w:val="1"/>
        </w:rPr>
        <w:t xml:space="preserve"> </w:t>
      </w:r>
      <w:r>
        <w:t>прямых,</w:t>
      </w:r>
      <w:r>
        <w:rPr>
          <w:spacing w:val="1"/>
        </w:rPr>
        <w:t xml:space="preserve"> </w:t>
      </w:r>
      <w:r>
        <w:t>кривых</w:t>
      </w:r>
      <w:r>
        <w:rPr>
          <w:spacing w:val="1"/>
        </w:rPr>
        <w:t xml:space="preserve"> </w:t>
      </w:r>
      <w:r>
        <w:t>линий,</w:t>
      </w:r>
      <w:r>
        <w:rPr>
          <w:spacing w:val="-1"/>
        </w:rPr>
        <w:t xml:space="preserve"> </w:t>
      </w:r>
      <w:r>
        <w:t>фигур;</w:t>
      </w:r>
      <w:r>
        <w:rPr>
          <w:spacing w:val="-2"/>
        </w:rPr>
        <w:t xml:space="preserve"> </w:t>
      </w:r>
      <w:r>
        <w:t>нахождение</w:t>
      </w:r>
      <w:r>
        <w:rPr>
          <w:spacing w:val="-2"/>
        </w:rPr>
        <w:t xml:space="preserve"> </w:t>
      </w:r>
      <w:r>
        <w:t>точки</w:t>
      </w:r>
      <w:r>
        <w:rPr>
          <w:spacing w:val="-2"/>
        </w:rPr>
        <w:t xml:space="preserve"> </w:t>
      </w:r>
      <w:r>
        <w:t>пересечения</w:t>
      </w:r>
      <w:r>
        <w:rPr>
          <w:spacing w:val="-2"/>
        </w:rPr>
        <w:t xml:space="preserve"> </w:t>
      </w:r>
      <w:r>
        <w:t>без</w:t>
      </w:r>
      <w:r>
        <w:rPr>
          <w:spacing w:val="-1"/>
        </w:rPr>
        <w:t xml:space="preserve"> </w:t>
      </w:r>
      <w:r>
        <w:t>вычерчивания;</w:t>
      </w:r>
    </w:p>
    <w:p w14:paraId="17C938F9" w14:textId="77777777" w:rsidR="00814DCB" w:rsidRDefault="00814DCB">
      <w:pPr>
        <w:pStyle w:val="a3"/>
        <w:spacing w:before="9"/>
        <w:rPr>
          <w:sz w:val="34"/>
        </w:rPr>
      </w:pPr>
    </w:p>
    <w:p w14:paraId="1D9B7569" w14:textId="77777777" w:rsidR="00814DCB" w:rsidRDefault="00F1694F">
      <w:pPr>
        <w:pStyle w:val="a3"/>
        <w:ind w:left="364" w:right="150" w:firstLine="540"/>
        <w:jc w:val="both"/>
      </w:pPr>
      <w:r>
        <w:t>знание</w:t>
      </w:r>
      <w:r>
        <w:rPr>
          <w:spacing w:val="1"/>
        </w:rPr>
        <w:t xml:space="preserve"> </w:t>
      </w:r>
      <w:r>
        <w:t>названий</w:t>
      </w:r>
      <w:r>
        <w:rPr>
          <w:spacing w:val="1"/>
        </w:rPr>
        <w:t xml:space="preserve"> </w:t>
      </w:r>
      <w:r>
        <w:t>элементов</w:t>
      </w:r>
      <w:r>
        <w:rPr>
          <w:spacing w:val="1"/>
        </w:rPr>
        <w:t xml:space="preserve"> </w:t>
      </w:r>
      <w:r>
        <w:t>четырехугольников;</w:t>
      </w:r>
      <w:r>
        <w:rPr>
          <w:spacing w:val="1"/>
        </w:rPr>
        <w:t xml:space="preserve"> </w:t>
      </w:r>
      <w:r>
        <w:t>вычерчивание</w:t>
      </w:r>
      <w:r>
        <w:rPr>
          <w:spacing w:val="1"/>
        </w:rPr>
        <w:t xml:space="preserve"> </w:t>
      </w:r>
      <w:r>
        <w:t>прямоугольника</w:t>
      </w:r>
      <w:r>
        <w:rPr>
          <w:spacing w:val="1"/>
        </w:rPr>
        <w:t xml:space="preserve"> </w:t>
      </w:r>
      <w:r>
        <w:t>(квадрата)</w:t>
      </w:r>
      <w:r>
        <w:rPr>
          <w:spacing w:val="1"/>
        </w:rPr>
        <w:t xml:space="preserve"> </w:t>
      </w:r>
      <w:r>
        <w:t>с</w:t>
      </w:r>
      <w:r>
        <w:rPr>
          <w:spacing w:val="1"/>
        </w:rPr>
        <w:t xml:space="preserve"> </w:t>
      </w:r>
      <w:r>
        <w:t>помощью</w:t>
      </w:r>
      <w:r>
        <w:rPr>
          <w:spacing w:val="1"/>
        </w:rPr>
        <w:t xml:space="preserve"> </w:t>
      </w:r>
      <w:r>
        <w:t>чертежного</w:t>
      </w:r>
      <w:r>
        <w:rPr>
          <w:spacing w:val="1"/>
        </w:rPr>
        <w:t xml:space="preserve"> </w:t>
      </w:r>
      <w:r>
        <w:t>треугольника</w:t>
      </w:r>
      <w:r>
        <w:rPr>
          <w:spacing w:val="1"/>
        </w:rPr>
        <w:t xml:space="preserve"> </w:t>
      </w:r>
      <w:r>
        <w:t>на</w:t>
      </w:r>
      <w:r>
        <w:rPr>
          <w:spacing w:val="1"/>
        </w:rPr>
        <w:t xml:space="preserve"> </w:t>
      </w:r>
      <w:r>
        <w:t>нелинованной</w:t>
      </w:r>
      <w:r>
        <w:rPr>
          <w:spacing w:val="1"/>
        </w:rPr>
        <w:t xml:space="preserve"> </w:t>
      </w:r>
      <w:r>
        <w:t>бумаге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6FF40586" w14:textId="77777777" w:rsidR="00814DCB" w:rsidRDefault="00814DCB">
      <w:pPr>
        <w:pStyle w:val="a3"/>
        <w:spacing w:before="9"/>
        <w:rPr>
          <w:sz w:val="34"/>
        </w:rPr>
      </w:pPr>
    </w:p>
    <w:p w14:paraId="7F84D159" w14:textId="77777777" w:rsidR="00814DCB" w:rsidRDefault="00F1694F">
      <w:pPr>
        <w:pStyle w:val="a3"/>
        <w:ind w:left="904"/>
      </w:pPr>
      <w:r>
        <w:t>различение</w:t>
      </w:r>
      <w:r>
        <w:rPr>
          <w:spacing w:val="-6"/>
        </w:rPr>
        <w:t xml:space="preserve"> </w:t>
      </w:r>
      <w:r>
        <w:t>окружности</w:t>
      </w:r>
      <w:r>
        <w:rPr>
          <w:spacing w:val="-5"/>
        </w:rPr>
        <w:t xml:space="preserve"> </w:t>
      </w:r>
      <w:r>
        <w:t>и</w:t>
      </w:r>
      <w:r>
        <w:rPr>
          <w:spacing w:val="-5"/>
        </w:rPr>
        <w:t xml:space="preserve"> </w:t>
      </w:r>
      <w:r>
        <w:t>круга,</w:t>
      </w:r>
      <w:r>
        <w:rPr>
          <w:spacing w:val="-5"/>
        </w:rPr>
        <w:t xml:space="preserve"> </w:t>
      </w:r>
      <w:r>
        <w:t>вычерчивание</w:t>
      </w:r>
      <w:r>
        <w:rPr>
          <w:spacing w:val="-5"/>
        </w:rPr>
        <w:t xml:space="preserve"> </w:t>
      </w:r>
      <w:r>
        <w:t>окружности</w:t>
      </w:r>
      <w:r>
        <w:rPr>
          <w:spacing w:val="-3"/>
        </w:rPr>
        <w:t xml:space="preserve"> </w:t>
      </w:r>
      <w:r>
        <w:t>разных</w:t>
      </w:r>
      <w:r>
        <w:rPr>
          <w:spacing w:val="-5"/>
        </w:rPr>
        <w:t xml:space="preserve"> </w:t>
      </w:r>
      <w:r>
        <w:t>радиусов.</w:t>
      </w:r>
    </w:p>
    <w:p w14:paraId="25604449" w14:textId="77777777" w:rsidR="00814DCB" w:rsidRDefault="00814DCB">
      <w:pPr>
        <w:pStyle w:val="a3"/>
        <w:spacing w:before="9"/>
        <w:rPr>
          <w:sz w:val="34"/>
        </w:rPr>
      </w:pPr>
    </w:p>
    <w:p w14:paraId="79286F38" w14:textId="77777777" w:rsidR="00814DCB" w:rsidRDefault="00F1694F">
      <w:pPr>
        <w:pStyle w:val="a3"/>
        <w:ind w:left="904"/>
      </w:pPr>
      <w:r>
        <w:t>7.3.2.</w:t>
      </w:r>
      <w:r>
        <w:rPr>
          <w:spacing w:val="-5"/>
        </w:rPr>
        <w:t xml:space="preserve"> </w:t>
      </w:r>
      <w:r>
        <w:rPr>
          <w:u w:val="single"/>
        </w:rPr>
        <w:t>Достаточный</w:t>
      </w:r>
      <w:r>
        <w:rPr>
          <w:spacing w:val="-6"/>
          <w:u w:val="single"/>
        </w:rPr>
        <w:t xml:space="preserve"> </w:t>
      </w:r>
      <w:r>
        <w:rPr>
          <w:u w:val="single"/>
        </w:rPr>
        <w:t>уровень</w:t>
      </w:r>
      <w:r>
        <w:t>:</w:t>
      </w:r>
    </w:p>
    <w:p w14:paraId="1F3FBB38" w14:textId="77777777" w:rsidR="00814DCB" w:rsidRDefault="00814DCB">
      <w:pPr>
        <w:pStyle w:val="a3"/>
        <w:spacing w:before="9"/>
        <w:rPr>
          <w:sz w:val="34"/>
        </w:rPr>
      </w:pPr>
    </w:p>
    <w:p w14:paraId="6AFE2131" w14:textId="77777777" w:rsidR="00814DCB" w:rsidRDefault="00F1694F">
      <w:pPr>
        <w:pStyle w:val="a3"/>
        <w:ind w:left="904"/>
      </w:pPr>
      <w:r>
        <w:t>знание</w:t>
      </w:r>
      <w:r>
        <w:rPr>
          <w:spacing w:val="-5"/>
        </w:rPr>
        <w:t xml:space="preserve"> </w:t>
      </w:r>
      <w:r>
        <w:t>числового</w:t>
      </w:r>
      <w:r>
        <w:rPr>
          <w:spacing w:val="-4"/>
        </w:rPr>
        <w:t xml:space="preserve"> </w:t>
      </w:r>
      <w:r>
        <w:t>ряда</w:t>
      </w:r>
      <w:r>
        <w:rPr>
          <w:spacing w:val="-5"/>
        </w:rPr>
        <w:t xml:space="preserve"> </w:t>
      </w:r>
      <w:r>
        <w:t>1</w:t>
      </w:r>
      <w:r>
        <w:rPr>
          <w:spacing w:val="-3"/>
        </w:rPr>
        <w:t xml:space="preserve"> </w:t>
      </w:r>
      <w:r>
        <w:t>-</w:t>
      </w:r>
      <w:r>
        <w:rPr>
          <w:spacing w:val="-4"/>
        </w:rPr>
        <w:t xml:space="preserve"> </w:t>
      </w:r>
      <w:r>
        <w:t>100</w:t>
      </w:r>
      <w:r>
        <w:rPr>
          <w:spacing w:val="-4"/>
        </w:rPr>
        <w:t xml:space="preserve"> </w:t>
      </w:r>
      <w:r>
        <w:t>в</w:t>
      </w:r>
      <w:r>
        <w:rPr>
          <w:spacing w:val="-5"/>
        </w:rPr>
        <w:t xml:space="preserve"> </w:t>
      </w:r>
      <w:r>
        <w:t>прямом</w:t>
      </w:r>
      <w:r>
        <w:rPr>
          <w:spacing w:val="-6"/>
        </w:rPr>
        <w:t xml:space="preserve"> </w:t>
      </w:r>
      <w:r>
        <w:t>и</w:t>
      </w:r>
      <w:r>
        <w:rPr>
          <w:spacing w:val="-3"/>
        </w:rPr>
        <w:t xml:space="preserve"> </w:t>
      </w:r>
      <w:r>
        <w:t>обратном</w:t>
      </w:r>
      <w:r>
        <w:rPr>
          <w:spacing w:val="-5"/>
        </w:rPr>
        <w:t xml:space="preserve"> </w:t>
      </w:r>
      <w:r>
        <w:t>порядке;</w:t>
      </w:r>
    </w:p>
    <w:p w14:paraId="324C4A70" w14:textId="77777777" w:rsidR="00814DCB" w:rsidRDefault="00814DCB">
      <w:pPr>
        <w:pStyle w:val="a3"/>
        <w:spacing w:before="9"/>
        <w:rPr>
          <w:sz w:val="34"/>
        </w:rPr>
      </w:pPr>
    </w:p>
    <w:p w14:paraId="33D08B6C" w14:textId="77777777" w:rsidR="00814DCB" w:rsidRDefault="00F1694F">
      <w:pPr>
        <w:pStyle w:val="a3"/>
        <w:spacing w:before="1"/>
        <w:ind w:left="364" w:right="157" w:firstLine="540"/>
        <w:jc w:val="both"/>
      </w:pPr>
      <w:r>
        <w:t>счет, присчитыванием, отсчитыванием по единице и равными числовыми группами в</w:t>
      </w:r>
      <w:r>
        <w:rPr>
          <w:spacing w:val="1"/>
        </w:rPr>
        <w:t xml:space="preserve"> </w:t>
      </w:r>
      <w:r>
        <w:t>пределах</w:t>
      </w:r>
      <w:r>
        <w:rPr>
          <w:spacing w:val="-1"/>
        </w:rPr>
        <w:t xml:space="preserve"> </w:t>
      </w:r>
      <w:r>
        <w:t>100;</w:t>
      </w:r>
    </w:p>
    <w:p w14:paraId="628174D1" w14:textId="77777777" w:rsidR="00814DCB" w:rsidRDefault="00814DCB">
      <w:pPr>
        <w:pStyle w:val="a3"/>
        <w:spacing w:before="8"/>
        <w:rPr>
          <w:sz w:val="34"/>
        </w:rPr>
      </w:pPr>
    </w:p>
    <w:p w14:paraId="1B6B53D0" w14:textId="77777777" w:rsidR="00814DCB" w:rsidRDefault="00F1694F">
      <w:pPr>
        <w:pStyle w:val="a3"/>
        <w:spacing w:before="1" w:line="588" w:lineRule="auto"/>
        <w:ind w:left="904" w:right="178"/>
      </w:pPr>
      <w:r>
        <w:t>откладывание</w:t>
      </w:r>
      <w:r>
        <w:rPr>
          <w:spacing w:val="-7"/>
        </w:rPr>
        <w:t xml:space="preserve"> </w:t>
      </w:r>
      <w:r>
        <w:t>любых</w:t>
      </w:r>
      <w:r>
        <w:rPr>
          <w:spacing w:val="-6"/>
        </w:rPr>
        <w:t xml:space="preserve"> </w:t>
      </w:r>
      <w:r>
        <w:t>чисел</w:t>
      </w:r>
      <w:r>
        <w:rPr>
          <w:spacing w:val="-7"/>
        </w:rPr>
        <w:t xml:space="preserve"> </w:t>
      </w:r>
      <w:r>
        <w:t>в</w:t>
      </w:r>
      <w:r>
        <w:rPr>
          <w:spacing w:val="-8"/>
        </w:rPr>
        <w:t xml:space="preserve"> </w:t>
      </w:r>
      <w:r>
        <w:t>пределах</w:t>
      </w:r>
      <w:r>
        <w:rPr>
          <w:spacing w:val="-6"/>
        </w:rPr>
        <w:t xml:space="preserve"> </w:t>
      </w:r>
      <w:r>
        <w:t>100</w:t>
      </w:r>
      <w:r>
        <w:rPr>
          <w:spacing w:val="-6"/>
        </w:rPr>
        <w:t xml:space="preserve"> </w:t>
      </w:r>
      <w:r>
        <w:t>с</w:t>
      </w:r>
      <w:r>
        <w:rPr>
          <w:spacing w:val="-7"/>
        </w:rPr>
        <w:t xml:space="preserve"> </w:t>
      </w:r>
      <w:r>
        <w:t>использованием</w:t>
      </w:r>
      <w:r>
        <w:rPr>
          <w:spacing w:val="-7"/>
        </w:rPr>
        <w:t xml:space="preserve"> </w:t>
      </w:r>
      <w:r>
        <w:t>счетного</w:t>
      </w:r>
      <w:r>
        <w:rPr>
          <w:spacing w:val="-6"/>
        </w:rPr>
        <w:t xml:space="preserve"> </w:t>
      </w:r>
      <w:r>
        <w:t>материала;</w:t>
      </w:r>
      <w:r>
        <w:rPr>
          <w:spacing w:val="-57"/>
        </w:rPr>
        <w:t xml:space="preserve"> </w:t>
      </w:r>
      <w:r>
        <w:t>знание</w:t>
      </w:r>
      <w:r>
        <w:rPr>
          <w:spacing w:val="-5"/>
        </w:rPr>
        <w:t xml:space="preserve"> </w:t>
      </w:r>
      <w:r>
        <w:t>названия</w:t>
      </w:r>
      <w:r>
        <w:rPr>
          <w:spacing w:val="-4"/>
        </w:rPr>
        <w:t xml:space="preserve"> </w:t>
      </w:r>
      <w:r>
        <w:t>компонентов</w:t>
      </w:r>
      <w:r>
        <w:rPr>
          <w:spacing w:val="-3"/>
        </w:rPr>
        <w:t xml:space="preserve"> </w:t>
      </w:r>
      <w:r>
        <w:t>сложения,</w:t>
      </w:r>
      <w:r>
        <w:rPr>
          <w:spacing w:val="-4"/>
        </w:rPr>
        <w:t xml:space="preserve"> </w:t>
      </w:r>
      <w:r>
        <w:t>вычитания,</w:t>
      </w:r>
      <w:r>
        <w:rPr>
          <w:spacing w:val="-3"/>
        </w:rPr>
        <w:t xml:space="preserve"> </w:t>
      </w:r>
      <w:r>
        <w:t>умножения,</w:t>
      </w:r>
      <w:r>
        <w:rPr>
          <w:spacing w:val="-4"/>
        </w:rPr>
        <w:t xml:space="preserve"> </w:t>
      </w:r>
      <w:r>
        <w:t>деления;</w:t>
      </w:r>
    </w:p>
    <w:p w14:paraId="7F7B1CE3" w14:textId="77777777" w:rsidR="00814DCB" w:rsidRDefault="00F1694F">
      <w:pPr>
        <w:pStyle w:val="a3"/>
        <w:ind w:left="364" w:right="153" w:firstLine="540"/>
        <w:jc w:val="both"/>
      </w:pPr>
      <w:r>
        <w:t>понимание</w:t>
      </w:r>
      <w:r>
        <w:rPr>
          <w:spacing w:val="1"/>
        </w:rPr>
        <w:t xml:space="preserve"> </w:t>
      </w:r>
      <w:r>
        <w:t>смысла</w:t>
      </w:r>
      <w:r>
        <w:rPr>
          <w:spacing w:val="1"/>
        </w:rPr>
        <w:t xml:space="preserve"> </w:t>
      </w:r>
      <w:r>
        <w:t>арифметических</w:t>
      </w:r>
      <w:r>
        <w:rPr>
          <w:spacing w:val="1"/>
        </w:rPr>
        <w:t xml:space="preserve"> </w:t>
      </w:r>
      <w:r>
        <w:t>действий</w:t>
      </w:r>
      <w:r>
        <w:rPr>
          <w:spacing w:val="1"/>
        </w:rPr>
        <w:t xml:space="preserve"> </w:t>
      </w:r>
      <w:r>
        <w:t>сложения</w:t>
      </w:r>
      <w:r>
        <w:rPr>
          <w:spacing w:val="1"/>
        </w:rPr>
        <w:t xml:space="preserve"> </w:t>
      </w:r>
      <w:r>
        <w:t>и</w:t>
      </w:r>
      <w:r>
        <w:rPr>
          <w:spacing w:val="1"/>
        </w:rPr>
        <w:t xml:space="preserve"> </w:t>
      </w:r>
      <w:r>
        <w:t>вычитания,</w:t>
      </w:r>
      <w:r>
        <w:rPr>
          <w:spacing w:val="1"/>
        </w:rPr>
        <w:t xml:space="preserve"> </w:t>
      </w:r>
      <w:r>
        <w:t>умножения</w:t>
      </w:r>
      <w:r>
        <w:rPr>
          <w:spacing w:val="1"/>
        </w:rPr>
        <w:t xml:space="preserve"> </w:t>
      </w:r>
      <w:r>
        <w:t>и</w:t>
      </w:r>
      <w:r>
        <w:rPr>
          <w:spacing w:val="-57"/>
        </w:rPr>
        <w:t xml:space="preserve"> </w:t>
      </w:r>
      <w:r>
        <w:t>деления (на равные части и по содержанию), различение двух видов деления на уровне</w:t>
      </w:r>
      <w:r>
        <w:rPr>
          <w:spacing w:val="1"/>
        </w:rPr>
        <w:t xml:space="preserve"> </w:t>
      </w:r>
      <w:r>
        <w:t>практических</w:t>
      </w:r>
      <w:r>
        <w:rPr>
          <w:spacing w:val="-2"/>
        </w:rPr>
        <w:t xml:space="preserve"> </w:t>
      </w:r>
      <w:r>
        <w:t>действий,</w:t>
      </w:r>
      <w:r>
        <w:rPr>
          <w:spacing w:val="-1"/>
        </w:rPr>
        <w:t xml:space="preserve"> </w:t>
      </w:r>
      <w:r>
        <w:t>знание</w:t>
      </w:r>
      <w:r>
        <w:rPr>
          <w:spacing w:val="-2"/>
        </w:rPr>
        <w:t xml:space="preserve"> </w:t>
      </w:r>
      <w:r>
        <w:t>способов</w:t>
      </w:r>
      <w:r>
        <w:rPr>
          <w:spacing w:val="-1"/>
        </w:rPr>
        <w:t xml:space="preserve"> </w:t>
      </w:r>
      <w:r>
        <w:t>чтения</w:t>
      </w:r>
      <w:r>
        <w:rPr>
          <w:spacing w:val="-2"/>
        </w:rPr>
        <w:t xml:space="preserve"> </w:t>
      </w:r>
      <w:r>
        <w:t>и записи каждого</w:t>
      </w:r>
      <w:r>
        <w:rPr>
          <w:spacing w:val="-1"/>
        </w:rPr>
        <w:t xml:space="preserve"> </w:t>
      </w:r>
      <w:r>
        <w:t>вида</w:t>
      </w:r>
      <w:r>
        <w:rPr>
          <w:spacing w:val="-2"/>
        </w:rPr>
        <w:t xml:space="preserve"> </w:t>
      </w:r>
      <w:r>
        <w:t>деления;</w:t>
      </w:r>
    </w:p>
    <w:p w14:paraId="311037DD" w14:textId="77777777" w:rsidR="00814DCB" w:rsidRDefault="00814DCB">
      <w:pPr>
        <w:jc w:val="both"/>
        <w:sectPr w:rsidR="00814DCB">
          <w:pgSz w:w="11910" w:h="16840"/>
          <w:pgMar w:top="840" w:right="420" w:bottom="280" w:left="1340" w:header="584" w:footer="0" w:gutter="0"/>
          <w:cols w:space="720"/>
        </w:sectPr>
      </w:pPr>
    </w:p>
    <w:p w14:paraId="563BD574" w14:textId="77777777" w:rsidR="00814DCB" w:rsidRDefault="00814DCB">
      <w:pPr>
        <w:pStyle w:val="a3"/>
        <w:spacing w:before="10"/>
        <w:rPr>
          <w:sz w:val="16"/>
        </w:rPr>
      </w:pPr>
    </w:p>
    <w:p w14:paraId="50789782" w14:textId="77777777" w:rsidR="00814DCB" w:rsidRDefault="00F1694F">
      <w:pPr>
        <w:pStyle w:val="a3"/>
        <w:spacing w:before="90"/>
        <w:ind w:left="364" w:right="154" w:firstLine="540"/>
      </w:pPr>
      <w:r>
        <w:t>знание</w:t>
      </w:r>
      <w:r>
        <w:rPr>
          <w:spacing w:val="35"/>
        </w:rPr>
        <w:t xml:space="preserve"> </w:t>
      </w:r>
      <w:r>
        <w:t>таблицы</w:t>
      </w:r>
      <w:r>
        <w:rPr>
          <w:spacing w:val="37"/>
        </w:rPr>
        <w:t xml:space="preserve"> </w:t>
      </w:r>
      <w:r>
        <w:t>умножения</w:t>
      </w:r>
      <w:r>
        <w:rPr>
          <w:spacing w:val="38"/>
        </w:rPr>
        <w:t xml:space="preserve"> </w:t>
      </w:r>
      <w:r>
        <w:t>всех</w:t>
      </w:r>
      <w:r>
        <w:rPr>
          <w:spacing w:val="36"/>
        </w:rPr>
        <w:t xml:space="preserve"> </w:t>
      </w:r>
      <w:r>
        <w:t>однозначных</w:t>
      </w:r>
      <w:r>
        <w:rPr>
          <w:spacing w:val="36"/>
        </w:rPr>
        <w:t xml:space="preserve"> </w:t>
      </w:r>
      <w:r>
        <w:t>чисел</w:t>
      </w:r>
      <w:r>
        <w:rPr>
          <w:spacing w:val="36"/>
        </w:rPr>
        <w:t xml:space="preserve"> </w:t>
      </w:r>
      <w:r>
        <w:t>и</w:t>
      </w:r>
      <w:r>
        <w:rPr>
          <w:spacing w:val="36"/>
        </w:rPr>
        <w:t xml:space="preserve"> </w:t>
      </w:r>
      <w:r>
        <w:t>числа</w:t>
      </w:r>
      <w:r>
        <w:rPr>
          <w:spacing w:val="36"/>
        </w:rPr>
        <w:t xml:space="preserve"> </w:t>
      </w:r>
      <w:r>
        <w:t>10,</w:t>
      </w:r>
      <w:r>
        <w:rPr>
          <w:spacing w:val="36"/>
        </w:rPr>
        <w:t xml:space="preserve"> </w:t>
      </w:r>
      <w:r>
        <w:t>правила</w:t>
      </w:r>
      <w:r>
        <w:rPr>
          <w:spacing w:val="38"/>
        </w:rPr>
        <w:t xml:space="preserve"> </w:t>
      </w:r>
      <w:r>
        <w:t>умножения</w:t>
      </w:r>
      <w:r>
        <w:rPr>
          <w:spacing w:val="-57"/>
        </w:rPr>
        <w:t xml:space="preserve"> </w:t>
      </w:r>
      <w:r>
        <w:t>чисел</w:t>
      </w:r>
      <w:r>
        <w:rPr>
          <w:spacing w:val="-2"/>
        </w:rPr>
        <w:t xml:space="preserve"> </w:t>
      </w:r>
      <w:r>
        <w:t>1 и</w:t>
      </w:r>
      <w:r>
        <w:rPr>
          <w:spacing w:val="1"/>
        </w:rPr>
        <w:t xml:space="preserve"> </w:t>
      </w:r>
      <w:r>
        <w:t>0, на</w:t>
      </w:r>
      <w:r>
        <w:rPr>
          <w:spacing w:val="-1"/>
        </w:rPr>
        <w:t xml:space="preserve"> </w:t>
      </w:r>
      <w:r>
        <w:t>1 и</w:t>
      </w:r>
      <w:r>
        <w:rPr>
          <w:spacing w:val="-1"/>
        </w:rPr>
        <w:t xml:space="preserve"> </w:t>
      </w:r>
      <w:r>
        <w:t>0, деления</w:t>
      </w:r>
      <w:r>
        <w:rPr>
          <w:spacing w:val="-1"/>
        </w:rPr>
        <w:t xml:space="preserve"> </w:t>
      </w:r>
      <w:r>
        <w:t>0 и</w:t>
      </w:r>
      <w:r>
        <w:rPr>
          <w:spacing w:val="1"/>
        </w:rPr>
        <w:t xml:space="preserve"> </w:t>
      </w:r>
      <w:r>
        <w:t>деления</w:t>
      </w:r>
      <w:r>
        <w:rPr>
          <w:spacing w:val="-1"/>
        </w:rPr>
        <w:t xml:space="preserve"> </w:t>
      </w:r>
      <w:r>
        <w:t>на</w:t>
      </w:r>
      <w:r>
        <w:rPr>
          <w:spacing w:val="-2"/>
        </w:rPr>
        <w:t xml:space="preserve"> </w:t>
      </w:r>
      <w:r>
        <w:t>1, на</w:t>
      </w:r>
      <w:r>
        <w:rPr>
          <w:spacing w:val="-1"/>
        </w:rPr>
        <w:t xml:space="preserve"> </w:t>
      </w:r>
      <w:r>
        <w:t>10;</w:t>
      </w:r>
    </w:p>
    <w:p w14:paraId="3D59444C" w14:textId="77777777" w:rsidR="00814DCB" w:rsidRDefault="00814DCB">
      <w:pPr>
        <w:pStyle w:val="a3"/>
        <w:spacing w:before="9"/>
        <w:rPr>
          <w:sz w:val="34"/>
        </w:rPr>
      </w:pPr>
    </w:p>
    <w:p w14:paraId="249DEAEE" w14:textId="77777777" w:rsidR="00814DCB" w:rsidRDefault="00F1694F">
      <w:pPr>
        <w:pStyle w:val="a3"/>
        <w:ind w:left="364" w:firstLine="540"/>
      </w:pPr>
      <w:r>
        <w:t>понимание</w:t>
      </w:r>
      <w:r>
        <w:rPr>
          <w:spacing w:val="22"/>
        </w:rPr>
        <w:t xml:space="preserve"> </w:t>
      </w:r>
      <w:r>
        <w:t>связи</w:t>
      </w:r>
      <w:r>
        <w:rPr>
          <w:spacing w:val="21"/>
        </w:rPr>
        <w:t xml:space="preserve"> </w:t>
      </w:r>
      <w:r>
        <w:t>таблиц</w:t>
      </w:r>
      <w:r>
        <w:rPr>
          <w:spacing w:val="21"/>
        </w:rPr>
        <w:t xml:space="preserve"> </w:t>
      </w:r>
      <w:r>
        <w:t>умножения</w:t>
      </w:r>
      <w:r>
        <w:rPr>
          <w:spacing w:val="22"/>
        </w:rPr>
        <w:t xml:space="preserve"> </w:t>
      </w:r>
      <w:r>
        <w:t>и</w:t>
      </w:r>
      <w:r>
        <w:rPr>
          <w:spacing w:val="22"/>
        </w:rPr>
        <w:t xml:space="preserve"> </w:t>
      </w:r>
      <w:r>
        <w:t>деления,</w:t>
      </w:r>
      <w:r>
        <w:rPr>
          <w:spacing w:val="21"/>
        </w:rPr>
        <w:t xml:space="preserve"> </w:t>
      </w:r>
      <w:r>
        <w:t>пользование</w:t>
      </w:r>
      <w:r>
        <w:rPr>
          <w:spacing w:val="22"/>
        </w:rPr>
        <w:t xml:space="preserve"> </w:t>
      </w:r>
      <w:r>
        <w:t>таблицами</w:t>
      </w:r>
      <w:r>
        <w:rPr>
          <w:spacing w:val="21"/>
        </w:rPr>
        <w:t xml:space="preserve"> </w:t>
      </w:r>
      <w:r>
        <w:t>умножения</w:t>
      </w:r>
      <w:r>
        <w:rPr>
          <w:spacing w:val="21"/>
        </w:rPr>
        <w:t xml:space="preserve"> </w:t>
      </w:r>
      <w:r>
        <w:t>на</w:t>
      </w:r>
      <w:r>
        <w:rPr>
          <w:spacing w:val="-57"/>
        </w:rPr>
        <w:t xml:space="preserve"> </w:t>
      </w:r>
      <w:r>
        <w:t>печатной основе</w:t>
      </w:r>
      <w:r>
        <w:rPr>
          <w:spacing w:val="-2"/>
        </w:rPr>
        <w:t xml:space="preserve"> </w:t>
      </w:r>
      <w:r>
        <w:t>для нахождения</w:t>
      </w:r>
      <w:r>
        <w:rPr>
          <w:spacing w:val="-2"/>
        </w:rPr>
        <w:t xml:space="preserve"> </w:t>
      </w:r>
      <w:r>
        <w:t>произведения</w:t>
      </w:r>
      <w:r>
        <w:rPr>
          <w:spacing w:val="-2"/>
        </w:rPr>
        <w:t xml:space="preserve"> </w:t>
      </w:r>
      <w:r>
        <w:t>и</w:t>
      </w:r>
      <w:r>
        <w:rPr>
          <w:spacing w:val="-1"/>
        </w:rPr>
        <w:t xml:space="preserve"> </w:t>
      </w:r>
      <w:r>
        <w:t>частного;</w:t>
      </w:r>
    </w:p>
    <w:p w14:paraId="594A85B3" w14:textId="77777777" w:rsidR="00814DCB" w:rsidRDefault="00814DCB">
      <w:pPr>
        <w:pStyle w:val="a3"/>
        <w:spacing w:before="9"/>
        <w:rPr>
          <w:sz w:val="34"/>
        </w:rPr>
      </w:pPr>
    </w:p>
    <w:p w14:paraId="1AF80AAF" w14:textId="77777777" w:rsidR="00814DCB" w:rsidRDefault="00F1694F">
      <w:pPr>
        <w:pStyle w:val="a3"/>
        <w:spacing w:line="588" w:lineRule="auto"/>
        <w:ind w:left="904" w:right="1446"/>
      </w:pPr>
      <w:r>
        <w:t>знание порядка действий в примерах в два арифметических действия;</w:t>
      </w:r>
      <w:r>
        <w:rPr>
          <w:spacing w:val="1"/>
        </w:rPr>
        <w:t xml:space="preserve"> </w:t>
      </w:r>
      <w:r>
        <w:t>знание</w:t>
      </w:r>
      <w:r>
        <w:rPr>
          <w:spacing w:val="-9"/>
        </w:rPr>
        <w:t xml:space="preserve"> </w:t>
      </w:r>
      <w:r>
        <w:t>и</w:t>
      </w:r>
      <w:r>
        <w:rPr>
          <w:spacing w:val="-6"/>
        </w:rPr>
        <w:t xml:space="preserve"> </w:t>
      </w:r>
      <w:r>
        <w:t>применение</w:t>
      </w:r>
      <w:r>
        <w:rPr>
          <w:spacing w:val="-6"/>
        </w:rPr>
        <w:t xml:space="preserve"> </w:t>
      </w:r>
      <w:r>
        <w:t>переместительного</w:t>
      </w:r>
      <w:r>
        <w:rPr>
          <w:spacing w:val="-7"/>
        </w:rPr>
        <w:t xml:space="preserve"> </w:t>
      </w:r>
      <w:r>
        <w:t>свойства</w:t>
      </w:r>
      <w:r>
        <w:rPr>
          <w:spacing w:val="-7"/>
        </w:rPr>
        <w:t xml:space="preserve"> </w:t>
      </w:r>
      <w:r>
        <w:t>сложения</w:t>
      </w:r>
      <w:r>
        <w:rPr>
          <w:spacing w:val="-8"/>
        </w:rPr>
        <w:t xml:space="preserve"> </w:t>
      </w:r>
      <w:r>
        <w:t>и</w:t>
      </w:r>
      <w:r>
        <w:rPr>
          <w:spacing w:val="-8"/>
        </w:rPr>
        <w:t xml:space="preserve"> </w:t>
      </w:r>
      <w:r>
        <w:t>умножения;</w:t>
      </w:r>
    </w:p>
    <w:p w14:paraId="38BE8935" w14:textId="77777777" w:rsidR="00814DCB" w:rsidRDefault="00F1694F">
      <w:pPr>
        <w:pStyle w:val="a3"/>
        <w:ind w:left="904"/>
      </w:pPr>
      <w:r>
        <w:t>выполнение</w:t>
      </w:r>
      <w:r>
        <w:rPr>
          <w:spacing w:val="28"/>
        </w:rPr>
        <w:t xml:space="preserve"> </w:t>
      </w:r>
      <w:r>
        <w:t>устных</w:t>
      </w:r>
      <w:r>
        <w:rPr>
          <w:spacing w:val="29"/>
        </w:rPr>
        <w:t xml:space="preserve"> </w:t>
      </w:r>
      <w:r>
        <w:t>и</w:t>
      </w:r>
      <w:r>
        <w:rPr>
          <w:spacing w:val="30"/>
        </w:rPr>
        <w:t xml:space="preserve"> </w:t>
      </w:r>
      <w:r>
        <w:t>письменных</w:t>
      </w:r>
      <w:r>
        <w:rPr>
          <w:spacing w:val="29"/>
        </w:rPr>
        <w:t xml:space="preserve"> </w:t>
      </w:r>
      <w:r>
        <w:t>действий</w:t>
      </w:r>
      <w:r>
        <w:rPr>
          <w:spacing w:val="29"/>
        </w:rPr>
        <w:t xml:space="preserve"> </w:t>
      </w:r>
      <w:r>
        <w:t>сложения</w:t>
      </w:r>
      <w:r>
        <w:rPr>
          <w:spacing w:val="29"/>
        </w:rPr>
        <w:t xml:space="preserve"> </w:t>
      </w:r>
      <w:r>
        <w:t>и</w:t>
      </w:r>
      <w:r>
        <w:rPr>
          <w:spacing w:val="32"/>
        </w:rPr>
        <w:t xml:space="preserve"> </w:t>
      </w:r>
      <w:r>
        <w:t>вычитания</w:t>
      </w:r>
      <w:r>
        <w:rPr>
          <w:spacing w:val="29"/>
        </w:rPr>
        <w:t xml:space="preserve"> </w:t>
      </w:r>
      <w:r>
        <w:t>чисел</w:t>
      </w:r>
      <w:r>
        <w:rPr>
          <w:spacing w:val="29"/>
        </w:rPr>
        <w:t xml:space="preserve"> </w:t>
      </w:r>
      <w:r>
        <w:t>в</w:t>
      </w:r>
      <w:r>
        <w:rPr>
          <w:spacing w:val="31"/>
        </w:rPr>
        <w:t xml:space="preserve"> </w:t>
      </w:r>
      <w:r>
        <w:t>пределах</w:t>
      </w:r>
    </w:p>
    <w:p w14:paraId="00A2817C" w14:textId="77777777" w:rsidR="00814DCB" w:rsidRDefault="00F1694F">
      <w:pPr>
        <w:pStyle w:val="a3"/>
        <w:ind w:left="364"/>
      </w:pPr>
      <w:r>
        <w:t>100;</w:t>
      </w:r>
    </w:p>
    <w:p w14:paraId="754E339B" w14:textId="77777777" w:rsidR="00814DCB" w:rsidRDefault="00814DCB">
      <w:pPr>
        <w:pStyle w:val="a3"/>
        <w:spacing w:before="11"/>
        <w:rPr>
          <w:sz w:val="26"/>
        </w:rPr>
      </w:pPr>
    </w:p>
    <w:p w14:paraId="541EBF0A" w14:textId="77777777" w:rsidR="00814DCB" w:rsidRDefault="00F1694F">
      <w:pPr>
        <w:pStyle w:val="a3"/>
        <w:spacing w:before="90"/>
        <w:ind w:left="904"/>
      </w:pPr>
      <w:r>
        <w:t>знание</w:t>
      </w:r>
      <w:r>
        <w:rPr>
          <w:spacing w:val="-5"/>
        </w:rPr>
        <w:t xml:space="preserve"> </w:t>
      </w:r>
      <w:r>
        <w:t>единиц</w:t>
      </w:r>
      <w:r>
        <w:rPr>
          <w:spacing w:val="-4"/>
        </w:rPr>
        <w:t xml:space="preserve"> </w:t>
      </w:r>
      <w:r>
        <w:t>(мер)</w:t>
      </w:r>
      <w:r>
        <w:rPr>
          <w:spacing w:val="-3"/>
        </w:rPr>
        <w:t xml:space="preserve"> </w:t>
      </w:r>
      <w:r>
        <w:t>измерения</w:t>
      </w:r>
      <w:r>
        <w:rPr>
          <w:spacing w:val="-4"/>
        </w:rPr>
        <w:t xml:space="preserve"> </w:t>
      </w:r>
      <w:r>
        <w:t>стоимости,</w:t>
      </w:r>
      <w:r>
        <w:rPr>
          <w:spacing w:val="-3"/>
        </w:rPr>
        <w:t xml:space="preserve"> </w:t>
      </w:r>
      <w:r>
        <w:t>длины,</w:t>
      </w:r>
      <w:r>
        <w:rPr>
          <w:spacing w:val="-3"/>
        </w:rPr>
        <w:t xml:space="preserve"> </w:t>
      </w:r>
      <w:r>
        <w:t>массы,</w:t>
      </w:r>
      <w:r>
        <w:rPr>
          <w:spacing w:val="-3"/>
        </w:rPr>
        <w:t xml:space="preserve"> </w:t>
      </w:r>
      <w:r>
        <w:t>времени</w:t>
      </w:r>
      <w:r>
        <w:rPr>
          <w:spacing w:val="-4"/>
        </w:rPr>
        <w:t xml:space="preserve"> </w:t>
      </w:r>
      <w:r>
        <w:t>и</w:t>
      </w:r>
      <w:r>
        <w:rPr>
          <w:spacing w:val="-4"/>
        </w:rPr>
        <w:t xml:space="preserve"> </w:t>
      </w:r>
      <w:r>
        <w:t>их</w:t>
      </w:r>
      <w:r>
        <w:rPr>
          <w:spacing w:val="-3"/>
        </w:rPr>
        <w:t xml:space="preserve"> </w:t>
      </w:r>
      <w:r>
        <w:t>соотношения;</w:t>
      </w:r>
    </w:p>
    <w:p w14:paraId="3A93C012" w14:textId="77777777" w:rsidR="00814DCB" w:rsidRDefault="00814DCB">
      <w:pPr>
        <w:pStyle w:val="a3"/>
        <w:spacing w:before="9"/>
        <w:rPr>
          <w:sz w:val="34"/>
        </w:rPr>
      </w:pPr>
    </w:p>
    <w:p w14:paraId="513C396C" w14:textId="77777777" w:rsidR="00814DCB" w:rsidRDefault="00F1694F">
      <w:pPr>
        <w:pStyle w:val="a3"/>
        <w:ind w:left="364" w:firstLine="540"/>
      </w:pPr>
      <w:r>
        <w:t>различение</w:t>
      </w:r>
      <w:r>
        <w:rPr>
          <w:spacing w:val="25"/>
        </w:rPr>
        <w:t xml:space="preserve"> </w:t>
      </w:r>
      <w:r>
        <w:t>чисел,</w:t>
      </w:r>
      <w:r>
        <w:rPr>
          <w:spacing w:val="26"/>
        </w:rPr>
        <w:t xml:space="preserve"> </w:t>
      </w:r>
      <w:r>
        <w:t>полученных</w:t>
      </w:r>
      <w:r>
        <w:rPr>
          <w:spacing w:val="25"/>
        </w:rPr>
        <w:t xml:space="preserve"> </w:t>
      </w:r>
      <w:r>
        <w:t>при</w:t>
      </w:r>
      <w:r>
        <w:rPr>
          <w:spacing w:val="26"/>
        </w:rPr>
        <w:t xml:space="preserve"> </w:t>
      </w:r>
      <w:r>
        <w:t>счете</w:t>
      </w:r>
      <w:r>
        <w:rPr>
          <w:spacing w:val="24"/>
        </w:rPr>
        <w:t xml:space="preserve"> </w:t>
      </w:r>
      <w:r>
        <w:t>и</w:t>
      </w:r>
      <w:r>
        <w:rPr>
          <w:spacing w:val="28"/>
        </w:rPr>
        <w:t xml:space="preserve"> </w:t>
      </w:r>
      <w:r>
        <w:t>измерении,</w:t>
      </w:r>
      <w:r>
        <w:rPr>
          <w:spacing w:val="25"/>
        </w:rPr>
        <w:t xml:space="preserve"> </w:t>
      </w:r>
      <w:r>
        <w:t>запись</w:t>
      </w:r>
      <w:r>
        <w:rPr>
          <w:spacing w:val="25"/>
        </w:rPr>
        <w:t xml:space="preserve"> </w:t>
      </w:r>
      <w:r>
        <w:t>чисел,</w:t>
      </w:r>
      <w:r>
        <w:rPr>
          <w:spacing w:val="25"/>
        </w:rPr>
        <w:t xml:space="preserve"> </w:t>
      </w:r>
      <w:r>
        <w:t>полученных</w:t>
      </w:r>
      <w:r>
        <w:rPr>
          <w:spacing w:val="26"/>
        </w:rPr>
        <w:t xml:space="preserve"> </w:t>
      </w:r>
      <w:r>
        <w:t>при</w:t>
      </w:r>
      <w:r>
        <w:rPr>
          <w:spacing w:val="-57"/>
        </w:rPr>
        <w:t xml:space="preserve"> </w:t>
      </w:r>
      <w:r>
        <w:t>измерении</w:t>
      </w:r>
      <w:r>
        <w:rPr>
          <w:spacing w:val="-3"/>
        </w:rPr>
        <w:t xml:space="preserve"> </w:t>
      </w:r>
      <w:r>
        <w:t>двумя</w:t>
      </w:r>
      <w:r>
        <w:rPr>
          <w:spacing w:val="-2"/>
        </w:rPr>
        <w:t xml:space="preserve"> </w:t>
      </w:r>
      <w:r>
        <w:t>мерами (с</w:t>
      </w:r>
      <w:r>
        <w:rPr>
          <w:spacing w:val="-2"/>
        </w:rPr>
        <w:t xml:space="preserve"> </w:t>
      </w:r>
      <w:r>
        <w:t>полным</w:t>
      </w:r>
      <w:r>
        <w:rPr>
          <w:spacing w:val="-2"/>
        </w:rPr>
        <w:t xml:space="preserve"> </w:t>
      </w:r>
      <w:r>
        <w:t>набором</w:t>
      </w:r>
      <w:r>
        <w:rPr>
          <w:spacing w:val="-2"/>
        </w:rPr>
        <w:t xml:space="preserve"> </w:t>
      </w:r>
      <w:r>
        <w:t>знаков</w:t>
      </w:r>
      <w:r>
        <w:rPr>
          <w:spacing w:val="-3"/>
        </w:rPr>
        <w:t xml:space="preserve"> </w:t>
      </w:r>
      <w:r>
        <w:t>в</w:t>
      </w:r>
      <w:r>
        <w:rPr>
          <w:spacing w:val="-2"/>
        </w:rPr>
        <w:t xml:space="preserve"> </w:t>
      </w:r>
      <w:r>
        <w:t>мелких</w:t>
      </w:r>
      <w:r>
        <w:rPr>
          <w:spacing w:val="-1"/>
        </w:rPr>
        <w:t xml:space="preserve"> </w:t>
      </w:r>
      <w:r>
        <w:t>мерах);</w:t>
      </w:r>
    </w:p>
    <w:p w14:paraId="0E73B7A2" w14:textId="77777777" w:rsidR="00814DCB" w:rsidRDefault="00814DCB">
      <w:pPr>
        <w:pStyle w:val="a3"/>
        <w:spacing w:before="9"/>
        <w:rPr>
          <w:sz w:val="34"/>
        </w:rPr>
      </w:pPr>
    </w:p>
    <w:p w14:paraId="08587BB3" w14:textId="77777777" w:rsidR="00814DCB" w:rsidRDefault="00F1694F">
      <w:pPr>
        <w:pStyle w:val="a3"/>
        <w:ind w:left="364" w:firstLine="540"/>
      </w:pPr>
      <w:r>
        <w:t>знание</w:t>
      </w:r>
      <w:r>
        <w:rPr>
          <w:spacing w:val="1"/>
        </w:rPr>
        <w:t xml:space="preserve"> </w:t>
      </w:r>
      <w:r>
        <w:t>порядка</w:t>
      </w:r>
      <w:r>
        <w:rPr>
          <w:spacing w:val="1"/>
        </w:rPr>
        <w:t xml:space="preserve"> </w:t>
      </w:r>
      <w:r>
        <w:t>месяцев в году,</w:t>
      </w:r>
      <w:r>
        <w:rPr>
          <w:spacing w:val="1"/>
        </w:rPr>
        <w:t xml:space="preserve"> </w:t>
      </w:r>
      <w:r>
        <w:t>номеров месяцев от начала года, умение</w:t>
      </w:r>
      <w:r>
        <w:rPr>
          <w:spacing w:val="1"/>
        </w:rPr>
        <w:t xml:space="preserve"> </w:t>
      </w:r>
      <w:r>
        <w:t>пользоваться</w:t>
      </w:r>
      <w:r>
        <w:rPr>
          <w:spacing w:val="-57"/>
        </w:rPr>
        <w:t xml:space="preserve"> </w:t>
      </w:r>
      <w:r>
        <w:t>календарем</w:t>
      </w:r>
      <w:r>
        <w:rPr>
          <w:spacing w:val="-6"/>
        </w:rPr>
        <w:t xml:space="preserve"> </w:t>
      </w:r>
      <w:r>
        <w:t>для</w:t>
      </w:r>
      <w:r>
        <w:rPr>
          <w:spacing w:val="-6"/>
        </w:rPr>
        <w:t xml:space="preserve"> </w:t>
      </w:r>
      <w:r>
        <w:t>установления</w:t>
      </w:r>
      <w:r>
        <w:rPr>
          <w:spacing w:val="-5"/>
        </w:rPr>
        <w:t xml:space="preserve"> </w:t>
      </w:r>
      <w:r>
        <w:t>порядка</w:t>
      </w:r>
      <w:r>
        <w:rPr>
          <w:spacing w:val="-4"/>
        </w:rPr>
        <w:t xml:space="preserve"> </w:t>
      </w:r>
      <w:r>
        <w:t>месяцев</w:t>
      </w:r>
      <w:r>
        <w:rPr>
          <w:spacing w:val="-6"/>
        </w:rPr>
        <w:t xml:space="preserve"> </w:t>
      </w:r>
      <w:r>
        <w:t>в</w:t>
      </w:r>
      <w:r>
        <w:rPr>
          <w:spacing w:val="-5"/>
        </w:rPr>
        <w:t xml:space="preserve"> </w:t>
      </w:r>
      <w:r>
        <w:t>году,</w:t>
      </w:r>
      <w:r>
        <w:rPr>
          <w:spacing w:val="-4"/>
        </w:rPr>
        <w:t xml:space="preserve"> </w:t>
      </w:r>
      <w:r>
        <w:t>знание</w:t>
      </w:r>
      <w:r>
        <w:rPr>
          <w:spacing w:val="-4"/>
        </w:rPr>
        <w:t xml:space="preserve"> </w:t>
      </w:r>
      <w:r>
        <w:t>количества</w:t>
      </w:r>
      <w:r>
        <w:rPr>
          <w:spacing w:val="-5"/>
        </w:rPr>
        <w:t xml:space="preserve"> </w:t>
      </w:r>
      <w:r>
        <w:t>суток</w:t>
      </w:r>
      <w:r>
        <w:rPr>
          <w:spacing w:val="-4"/>
        </w:rPr>
        <w:t xml:space="preserve"> </w:t>
      </w:r>
      <w:r>
        <w:t>в</w:t>
      </w:r>
      <w:r>
        <w:rPr>
          <w:spacing w:val="-7"/>
        </w:rPr>
        <w:t xml:space="preserve"> </w:t>
      </w:r>
      <w:r>
        <w:t>месяцах;</w:t>
      </w:r>
    </w:p>
    <w:p w14:paraId="458E3E32" w14:textId="77777777" w:rsidR="00814DCB" w:rsidRDefault="00814DCB">
      <w:pPr>
        <w:pStyle w:val="a3"/>
        <w:spacing w:before="9"/>
        <w:rPr>
          <w:sz w:val="34"/>
        </w:rPr>
      </w:pPr>
    </w:p>
    <w:p w14:paraId="7CF4D888" w14:textId="77777777" w:rsidR="00814DCB" w:rsidRDefault="00F1694F">
      <w:pPr>
        <w:pStyle w:val="a3"/>
        <w:ind w:left="904"/>
      </w:pPr>
      <w:r>
        <w:t>определение</w:t>
      </w:r>
      <w:r>
        <w:rPr>
          <w:spacing w:val="-3"/>
        </w:rPr>
        <w:t xml:space="preserve"> </w:t>
      </w:r>
      <w:r>
        <w:t>времени</w:t>
      </w:r>
      <w:r>
        <w:rPr>
          <w:spacing w:val="-1"/>
        </w:rPr>
        <w:t xml:space="preserve"> </w:t>
      </w:r>
      <w:r>
        <w:t>по</w:t>
      </w:r>
      <w:r>
        <w:rPr>
          <w:spacing w:val="-1"/>
        </w:rPr>
        <w:t xml:space="preserve"> </w:t>
      </w:r>
      <w:r>
        <w:t>часам</w:t>
      </w:r>
      <w:r>
        <w:rPr>
          <w:spacing w:val="-3"/>
        </w:rPr>
        <w:t xml:space="preserve"> </w:t>
      </w:r>
      <w:r>
        <w:t>тремя способами</w:t>
      </w:r>
      <w:r>
        <w:rPr>
          <w:spacing w:val="-3"/>
        </w:rPr>
        <w:t xml:space="preserve"> </w:t>
      </w:r>
      <w:r>
        <w:t>с</w:t>
      </w:r>
      <w:r>
        <w:rPr>
          <w:spacing w:val="-2"/>
        </w:rPr>
        <w:t xml:space="preserve"> </w:t>
      </w:r>
      <w:r>
        <w:t>точностью</w:t>
      </w:r>
      <w:r>
        <w:rPr>
          <w:spacing w:val="-3"/>
        </w:rPr>
        <w:t xml:space="preserve"> </w:t>
      </w:r>
      <w:r>
        <w:t>до</w:t>
      </w:r>
      <w:r>
        <w:rPr>
          <w:spacing w:val="-2"/>
        </w:rPr>
        <w:t xml:space="preserve"> </w:t>
      </w:r>
      <w:r>
        <w:t>1</w:t>
      </w:r>
      <w:r>
        <w:rPr>
          <w:spacing w:val="-1"/>
        </w:rPr>
        <w:t xml:space="preserve"> </w:t>
      </w:r>
      <w:r>
        <w:t>мин.;</w:t>
      </w:r>
    </w:p>
    <w:p w14:paraId="5823C77A" w14:textId="77777777" w:rsidR="00814DCB" w:rsidRDefault="00814DCB">
      <w:pPr>
        <w:pStyle w:val="a3"/>
        <w:spacing w:before="9"/>
        <w:rPr>
          <w:sz w:val="34"/>
        </w:rPr>
      </w:pPr>
    </w:p>
    <w:p w14:paraId="6FA866B7" w14:textId="77777777" w:rsidR="00814DCB" w:rsidRDefault="00F1694F">
      <w:pPr>
        <w:pStyle w:val="a3"/>
        <w:ind w:left="364" w:firstLine="540"/>
      </w:pPr>
      <w:r>
        <w:t>решение,</w:t>
      </w:r>
      <w:r>
        <w:rPr>
          <w:spacing w:val="24"/>
        </w:rPr>
        <w:t xml:space="preserve"> </w:t>
      </w:r>
      <w:r>
        <w:t>составление,</w:t>
      </w:r>
      <w:r>
        <w:rPr>
          <w:spacing w:val="24"/>
        </w:rPr>
        <w:t xml:space="preserve"> </w:t>
      </w:r>
      <w:r>
        <w:t>иллюстрирование</w:t>
      </w:r>
      <w:r>
        <w:rPr>
          <w:spacing w:val="23"/>
        </w:rPr>
        <w:t xml:space="preserve"> </w:t>
      </w:r>
      <w:r>
        <w:t>всех</w:t>
      </w:r>
      <w:r>
        <w:rPr>
          <w:spacing w:val="24"/>
        </w:rPr>
        <w:t xml:space="preserve"> </w:t>
      </w:r>
      <w:r>
        <w:t>изученных</w:t>
      </w:r>
      <w:r>
        <w:rPr>
          <w:spacing w:val="24"/>
        </w:rPr>
        <w:t xml:space="preserve"> </w:t>
      </w:r>
      <w:r>
        <w:t>простых</w:t>
      </w:r>
      <w:r>
        <w:rPr>
          <w:spacing w:val="24"/>
        </w:rPr>
        <w:t xml:space="preserve"> </w:t>
      </w:r>
      <w:r>
        <w:t>арифметических</w:t>
      </w:r>
      <w:r>
        <w:rPr>
          <w:spacing w:val="-57"/>
        </w:rPr>
        <w:t xml:space="preserve"> </w:t>
      </w:r>
      <w:r>
        <w:t>задач;</w:t>
      </w:r>
    </w:p>
    <w:p w14:paraId="2A795AB1" w14:textId="77777777" w:rsidR="00814DCB" w:rsidRDefault="00814DCB">
      <w:pPr>
        <w:pStyle w:val="a3"/>
        <w:spacing w:before="9"/>
        <w:rPr>
          <w:sz w:val="34"/>
        </w:rPr>
      </w:pPr>
    </w:p>
    <w:p w14:paraId="0C98F479" w14:textId="77777777" w:rsidR="00814DCB" w:rsidRDefault="00F1694F">
      <w:pPr>
        <w:pStyle w:val="a3"/>
        <w:ind w:left="364" w:right="143" w:firstLine="540"/>
      </w:pPr>
      <w:r>
        <w:t>краткая</w:t>
      </w:r>
      <w:r>
        <w:rPr>
          <w:spacing w:val="13"/>
        </w:rPr>
        <w:t xml:space="preserve"> </w:t>
      </w:r>
      <w:r>
        <w:t>запись,</w:t>
      </w:r>
      <w:r>
        <w:rPr>
          <w:spacing w:val="11"/>
        </w:rPr>
        <w:t xml:space="preserve"> </w:t>
      </w:r>
      <w:r>
        <w:t>моделирование</w:t>
      </w:r>
      <w:r>
        <w:rPr>
          <w:spacing w:val="11"/>
        </w:rPr>
        <w:t xml:space="preserve"> </w:t>
      </w:r>
      <w:r>
        <w:t>содержания,</w:t>
      </w:r>
      <w:r>
        <w:rPr>
          <w:spacing w:val="11"/>
        </w:rPr>
        <w:t xml:space="preserve"> </w:t>
      </w:r>
      <w:r>
        <w:t>решение</w:t>
      </w:r>
      <w:r>
        <w:rPr>
          <w:spacing w:val="12"/>
        </w:rPr>
        <w:t xml:space="preserve"> </w:t>
      </w:r>
      <w:r>
        <w:t>составных</w:t>
      </w:r>
      <w:r>
        <w:rPr>
          <w:spacing w:val="11"/>
        </w:rPr>
        <w:t xml:space="preserve"> </w:t>
      </w:r>
      <w:r>
        <w:t>арифметических</w:t>
      </w:r>
      <w:r>
        <w:rPr>
          <w:spacing w:val="11"/>
        </w:rPr>
        <w:t xml:space="preserve"> </w:t>
      </w:r>
      <w:r>
        <w:t>задач</w:t>
      </w:r>
      <w:r>
        <w:rPr>
          <w:spacing w:val="-57"/>
        </w:rPr>
        <w:t xml:space="preserve"> </w:t>
      </w:r>
      <w:r>
        <w:t>в</w:t>
      </w:r>
      <w:r>
        <w:rPr>
          <w:spacing w:val="-3"/>
        </w:rPr>
        <w:t xml:space="preserve"> </w:t>
      </w:r>
      <w:r>
        <w:t>два</w:t>
      </w:r>
      <w:r>
        <w:rPr>
          <w:spacing w:val="-1"/>
        </w:rPr>
        <w:t xml:space="preserve"> </w:t>
      </w:r>
      <w:r>
        <w:t>действия;</w:t>
      </w:r>
    </w:p>
    <w:p w14:paraId="62E773F6" w14:textId="77777777" w:rsidR="00814DCB" w:rsidRDefault="00814DCB">
      <w:pPr>
        <w:pStyle w:val="a3"/>
        <w:spacing w:before="9"/>
        <w:rPr>
          <w:sz w:val="34"/>
        </w:rPr>
      </w:pPr>
    </w:p>
    <w:p w14:paraId="6458926F" w14:textId="77777777" w:rsidR="00814DCB" w:rsidRDefault="00F1694F">
      <w:pPr>
        <w:pStyle w:val="a3"/>
        <w:ind w:left="364" w:firstLine="540"/>
      </w:pPr>
      <w:r>
        <w:t>различение</w:t>
      </w:r>
      <w:r>
        <w:rPr>
          <w:spacing w:val="34"/>
        </w:rPr>
        <w:t xml:space="preserve"> </w:t>
      </w:r>
      <w:r>
        <w:t>замкнутых,</w:t>
      </w:r>
      <w:r>
        <w:rPr>
          <w:spacing w:val="35"/>
        </w:rPr>
        <w:t xml:space="preserve"> </w:t>
      </w:r>
      <w:r>
        <w:t>незамкнутых</w:t>
      </w:r>
      <w:r>
        <w:rPr>
          <w:spacing w:val="37"/>
        </w:rPr>
        <w:t xml:space="preserve"> </w:t>
      </w:r>
      <w:r>
        <w:t>кривых,</w:t>
      </w:r>
      <w:r>
        <w:rPr>
          <w:spacing w:val="35"/>
        </w:rPr>
        <w:t xml:space="preserve"> </w:t>
      </w:r>
      <w:r>
        <w:t>ломаных</w:t>
      </w:r>
      <w:r>
        <w:rPr>
          <w:spacing w:val="37"/>
        </w:rPr>
        <w:t xml:space="preserve"> </w:t>
      </w:r>
      <w:r>
        <w:t>линий;</w:t>
      </w:r>
      <w:r>
        <w:rPr>
          <w:spacing w:val="36"/>
        </w:rPr>
        <w:t xml:space="preserve"> </w:t>
      </w:r>
      <w:r>
        <w:t>вычисление</w:t>
      </w:r>
      <w:r>
        <w:rPr>
          <w:spacing w:val="36"/>
        </w:rPr>
        <w:t xml:space="preserve"> </w:t>
      </w:r>
      <w:r>
        <w:t>длины</w:t>
      </w:r>
      <w:r>
        <w:rPr>
          <w:spacing w:val="-57"/>
        </w:rPr>
        <w:t xml:space="preserve"> </w:t>
      </w:r>
      <w:r>
        <w:t>ломаной;</w:t>
      </w:r>
    </w:p>
    <w:p w14:paraId="34F6A602" w14:textId="77777777" w:rsidR="00814DCB" w:rsidRDefault="00814DCB">
      <w:pPr>
        <w:pStyle w:val="a3"/>
        <w:spacing w:before="9"/>
        <w:rPr>
          <w:sz w:val="34"/>
        </w:rPr>
      </w:pPr>
    </w:p>
    <w:p w14:paraId="754B73F7" w14:textId="77777777" w:rsidR="00814DCB" w:rsidRDefault="00F1694F">
      <w:pPr>
        <w:pStyle w:val="a3"/>
        <w:ind w:left="364" w:right="154" w:firstLine="540"/>
      </w:pPr>
      <w:r>
        <w:t>узнавание,</w:t>
      </w:r>
      <w:r>
        <w:rPr>
          <w:spacing w:val="60"/>
        </w:rPr>
        <w:t xml:space="preserve"> </w:t>
      </w:r>
      <w:r>
        <w:t>называние,</w:t>
      </w:r>
      <w:r>
        <w:rPr>
          <w:spacing w:val="60"/>
        </w:rPr>
        <w:t xml:space="preserve"> </w:t>
      </w:r>
      <w:r>
        <w:t>вычерчивание,</w:t>
      </w:r>
      <w:r>
        <w:rPr>
          <w:spacing w:val="2"/>
        </w:rPr>
        <w:t xml:space="preserve"> </w:t>
      </w:r>
      <w:r>
        <w:t>моделирование</w:t>
      </w:r>
      <w:r>
        <w:rPr>
          <w:spacing w:val="1"/>
        </w:rPr>
        <w:t xml:space="preserve"> </w:t>
      </w:r>
      <w:r>
        <w:t>взаимного</w:t>
      </w:r>
      <w:r>
        <w:rPr>
          <w:spacing w:val="2"/>
        </w:rPr>
        <w:t xml:space="preserve"> </w:t>
      </w:r>
      <w:r>
        <w:t>положения</w:t>
      </w:r>
      <w:r>
        <w:rPr>
          <w:spacing w:val="2"/>
        </w:rPr>
        <w:t xml:space="preserve"> </w:t>
      </w:r>
      <w:r>
        <w:t>двух</w:t>
      </w:r>
      <w:r>
        <w:rPr>
          <w:spacing w:val="-57"/>
        </w:rPr>
        <w:t xml:space="preserve"> </w:t>
      </w:r>
      <w:r>
        <w:t>прямых</w:t>
      </w:r>
      <w:r>
        <w:rPr>
          <w:spacing w:val="-6"/>
        </w:rPr>
        <w:t xml:space="preserve"> </w:t>
      </w:r>
      <w:r>
        <w:t>и</w:t>
      </w:r>
      <w:r>
        <w:rPr>
          <w:spacing w:val="-6"/>
        </w:rPr>
        <w:t xml:space="preserve"> </w:t>
      </w:r>
      <w:r>
        <w:t>кривых</w:t>
      </w:r>
      <w:r>
        <w:rPr>
          <w:spacing w:val="-6"/>
        </w:rPr>
        <w:t xml:space="preserve"> </w:t>
      </w:r>
      <w:r>
        <w:t>линий,</w:t>
      </w:r>
      <w:r>
        <w:rPr>
          <w:spacing w:val="-5"/>
        </w:rPr>
        <w:t xml:space="preserve"> </w:t>
      </w:r>
      <w:r>
        <w:t>многоугольников,</w:t>
      </w:r>
      <w:r>
        <w:rPr>
          <w:spacing w:val="-6"/>
        </w:rPr>
        <w:t xml:space="preserve"> </w:t>
      </w:r>
      <w:r>
        <w:t>окружностей;</w:t>
      </w:r>
      <w:r>
        <w:rPr>
          <w:spacing w:val="-6"/>
        </w:rPr>
        <w:t xml:space="preserve"> </w:t>
      </w:r>
      <w:r>
        <w:t>нахождение</w:t>
      </w:r>
      <w:r>
        <w:rPr>
          <w:spacing w:val="-7"/>
        </w:rPr>
        <w:t xml:space="preserve"> </w:t>
      </w:r>
      <w:r>
        <w:t>точки</w:t>
      </w:r>
      <w:r>
        <w:rPr>
          <w:spacing w:val="-6"/>
        </w:rPr>
        <w:t xml:space="preserve"> </w:t>
      </w:r>
      <w:r>
        <w:t>пересечения;</w:t>
      </w:r>
    </w:p>
    <w:p w14:paraId="6AACB161" w14:textId="77777777" w:rsidR="00814DCB" w:rsidRDefault="00814DCB">
      <w:pPr>
        <w:pStyle w:val="a3"/>
        <w:spacing w:before="9"/>
        <w:rPr>
          <w:sz w:val="34"/>
        </w:rPr>
      </w:pPr>
    </w:p>
    <w:p w14:paraId="7E1DD0BE" w14:textId="77777777" w:rsidR="00814DCB" w:rsidRDefault="00F1694F">
      <w:pPr>
        <w:pStyle w:val="a3"/>
        <w:tabs>
          <w:tab w:val="left" w:pos="1850"/>
          <w:tab w:val="left" w:pos="3037"/>
          <w:tab w:val="left" w:pos="4341"/>
          <w:tab w:val="left" w:pos="6635"/>
          <w:tab w:val="left" w:pos="8336"/>
        </w:tabs>
        <w:ind w:left="364" w:right="152" w:firstLine="540"/>
      </w:pPr>
      <w:r>
        <w:t>знание</w:t>
      </w:r>
      <w:r>
        <w:tab/>
        <w:t>названий</w:t>
      </w:r>
      <w:r>
        <w:tab/>
        <w:t>элементов</w:t>
      </w:r>
      <w:r>
        <w:tab/>
        <w:t>четырехугольников,</w:t>
      </w:r>
      <w:r>
        <w:tab/>
        <w:t>вычерчивание</w:t>
      </w:r>
      <w:r>
        <w:tab/>
      </w:r>
      <w:r>
        <w:rPr>
          <w:spacing w:val="-2"/>
        </w:rPr>
        <w:t>прямоугольника</w:t>
      </w:r>
      <w:r>
        <w:rPr>
          <w:spacing w:val="-57"/>
        </w:rPr>
        <w:t xml:space="preserve"> </w:t>
      </w:r>
      <w:r>
        <w:t>(квадрата)</w:t>
      </w:r>
      <w:r>
        <w:rPr>
          <w:spacing w:val="-2"/>
        </w:rPr>
        <w:t xml:space="preserve"> </w:t>
      </w:r>
      <w:r>
        <w:t>с</w:t>
      </w:r>
      <w:r>
        <w:rPr>
          <w:spacing w:val="-3"/>
        </w:rPr>
        <w:t xml:space="preserve"> </w:t>
      </w:r>
      <w:r>
        <w:t>помощью</w:t>
      </w:r>
      <w:r>
        <w:rPr>
          <w:spacing w:val="-2"/>
        </w:rPr>
        <w:t xml:space="preserve"> </w:t>
      </w:r>
      <w:r>
        <w:t>чертежного</w:t>
      </w:r>
      <w:r>
        <w:rPr>
          <w:spacing w:val="-2"/>
        </w:rPr>
        <w:t xml:space="preserve"> </w:t>
      </w:r>
      <w:r>
        <w:t>треугольника</w:t>
      </w:r>
      <w:r>
        <w:rPr>
          <w:spacing w:val="-1"/>
        </w:rPr>
        <w:t xml:space="preserve"> </w:t>
      </w:r>
      <w:r>
        <w:t>на</w:t>
      </w:r>
      <w:r>
        <w:rPr>
          <w:spacing w:val="-3"/>
        </w:rPr>
        <w:t xml:space="preserve"> </w:t>
      </w:r>
      <w:r>
        <w:t>нелинованной</w:t>
      </w:r>
      <w:r>
        <w:rPr>
          <w:spacing w:val="-3"/>
        </w:rPr>
        <w:t xml:space="preserve"> </w:t>
      </w:r>
      <w:r>
        <w:t>бумаге;</w:t>
      </w:r>
    </w:p>
    <w:p w14:paraId="58DE088D" w14:textId="77777777" w:rsidR="00814DCB" w:rsidRDefault="00814DCB">
      <w:pPr>
        <w:pStyle w:val="a3"/>
        <w:spacing w:before="9"/>
        <w:rPr>
          <w:sz w:val="34"/>
        </w:rPr>
      </w:pPr>
    </w:p>
    <w:p w14:paraId="58FAE90E" w14:textId="77777777" w:rsidR="00814DCB" w:rsidRDefault="00F1694F">
      <w:pPr>
        <w:pStyle w:val="a3"/>
        <w:ind w:left="904"/>
      </w:pPr>
      <w:r>
        <w:t>вычерчивание</w:t>
      </w:r>
      <w:r>
        <w:rPr>
          <w:spacing w:val="-6"/>
        </w:rPr>
        <w:t xml:space="preserve"> </w:t>
      </w:r>
      <w:r>
        <w:t>окружности</w:t>
      </w:r>
      <w:r>
        <w:rPr>
          <w:spacing w:val="-3"/>
        </w:rPr>
        <w:t xml:space="preserve"> </w:t>
      </w:r>
      <w:r>
        <w:t>разных</w:t>
      </w:r>
      <w:r>
        <w:rPr>
          <w:spacing w:val="-5"/>
        </w:rPr>
        <w:t xml:space="preserve"> </w:t>
      </w:r>
      <w:r>
        <w:t>радиусов,</w:t>
      </w:r>
      <w:r>
        <w:rPr>
          <w:spacing w:val="-4"/>
        </w:rPr>
        <w:t xml:space="preserve"> </w:t>
      </w:r>
      <w:r>
        <w:t>различение</w:t>
      </w:r>
      <w:r>
        <w:rPr>
          <w:spacing w:val="-5"/>
        </w:rPr>
        <w:t xml:space="preserve"> </w:t>
      </w:r>
      <w:r>
        <w:t>окружности</w:t>
      </w:r>
      <w:r>
        <w:rPr>
          <w:spacing w:val="-5"/>
        </w:rPr>
        <w:t xml:space="preserve"> </w:t>
      </w:r>
      <w:r>
        <w:t>и</w:t>
      </w:r>
      <w:r>
        <w:rPr>
          <w:spacing w:val="-6"/>
        </w:rPr>
        <w:t xml:space="preserve"> </w:t>
      </w:r>
      <w:r>
        <w:t>круга.</w:t>
      </w:r>
    </w:p>
    <w:p w14:paraId="2CCBA424" w14:textId="77777777" w:rsidR="00814DCB" w:rsidRDefault="00814DCB">
      <w:pPr>
        <w:pStyle w:val="a3"/>
        <w:spacing w:before="11"/>
        <w:rPr>
          <w:sz w:val="37"/>
        </w:rPr>
      </w:pPr>
    </w:p>
    <w:p w14:paraId="1B64BBB1" w14:textId="77777777" w:rsidR="00814DCB" w:rsidRDefault="00F1694F" w:rsidP="009B5EBD">
      <w:pPr>
        <w:pStyle w:val="1"/>
        <w:numPr>
          <w:ilvl w:val="0"/>
          <w:numId w:val="28"/>
        </w:numPr>
        <w:tabs>
          <w:tab w:val="left" w:pos="1164"/>
        </w:tabs>
        <w:ind w:left="364" w:right="151" w:firstLine="540"/>
        <w:jc w:val="both"/>
      </w:pPr>
      <w:bookmarkStart w:id="64" w:name="8._Рабочая_программа_по_учебному_предмет"/>
      <w:bookmarkStart w:id="65" w:name="_Toc182824434"/>
      <w:bookmarkEnd w:id="64"/>
      <w:r>
        <w:t>Рабочая программа по учебному предмету "Мир природы и человека" (I - IV и</w:t>
      </w:r>
      <w:r>
        <w:rPr>
          <w:spacing w:val="1"/>
        </w:rPr>
        <w:t xml:space="preserve"> </w:t>
      </w:r>
      <w:r>
        <w:t>дополнительный</w:t>
      </w:r>
      <w:r>
        <w:rPr>
          <w:spacing w:val="1"/>
        </w:rPr>
        <w:t xml:space="preserve"> </w:t>
      </w:r>
      <w:r>
        <w:t>классы),</w:t>
      </w:r>
      <w:r>
        <w:rPr>
          <w:spacing w:val="1"/>
        </w:rPr>
        <w:t xml:space="preserve"> </w:t>
      </w:r>
      <w:r>
        <w:t>входящий</w:t>
      </w:r>
      <w:r>
        <w:rPr>
          <w:spacing w:val="1"/>
        </w:rPr>
        <w:t xml:space="preserve"> </w:t>
      </w:r>
      <w:r>
        <w:t>в</w:t>
      </w:r>
      <w:r>
        <w:rPr>
          <w:spacing w:val="1"/>
        </w:rPr>
        <w:t xml:space="preserve"> </w:t>
      </w:r>
      <w:r>
        <w:t>предметную</w:t>
      </w:r>
      <w:r>
        <w:rPr>
          <w:spacing w:val="1"/>
        </w:rPr>
        <w:t xml:space="preserve"> </w:t>
      </w:r>
      <w:r>
        <w:t>область</w:t>
      </w:r>
      <w:r>
        <w:rPr>
          <w:spacing w:val="1"/>
        </w:rPr>
        <w:t xml:space="preserve"> </w:t>
      </w:r>
      <w:r>
        <w:t>"Естествознание",</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bookmarkEnd w:id="65"/>
    </w:p>
    <w:p w14:paraId="02813B23" w14:textId="77777777" w:rsidR="00814DCB" w:rsidRDefault="00814DCB">
      <w:pPr>
        <w:jc w:val="both"/>
        <w:sectPr w:rsidR="00814DCB">
          <w:pgSz w:w="11910" w:h="16840"/>
          <w:pgMar w:top="840" w:right="420" w:bottom="280" w:left="1340" w:header="584" w:footer="0" w:gutter="0"/>
          <w:cols w:space="720"/>
        </w:sectPr>
      </w:pPr>
    </w:p>
    <w:p w14:paraId="32C66C48" w14:textId="77777777" w:rsidR="00814DCB" w:rsidRDefault="00814DCB">
      <w:pPr>
        <w:pStyle w:val="a3"/>
        <w:spacing w:before="10"/>
        <w:rPr>
          <w:b/>
          <w:sz w:val="16"/>
        </w:rPr>
      </w:pPr>
    </w:p>
    <w:p w14:paraId="0134D357" w14:textId="77777777" w:rsidR="00814DCB" w:rsidRDefault="00F1694F" w:rsidP="009B5EBD">
      <w:pPr>
        <w:pStyle w:val="a5"/>
        <w:numPr>
          <w:ilvl w:val="1"/>
          <w:numId w:val="28"/>
        </w:numPr>
        <w:tabs>
          <w:tab w:val="left" w:pos="1324"/>
        </w:tabs>
        <w:spacing w:before="90"/>
        <w:ind w:left="1324" w:hanging="420"/>
        <w:rPr>
          <w:b/>
          <w:sz w:val="24"/>
        </w:rPr>
      </w:pPr>
      <w:bookmarkStart w:id="66" w:name="8.1._Пояснительная_записка."/>
      <w:bookmarkEnd w:id="66"/>
      <w:r>
        <w:rPr>
          <w:b/>
          <w:spacing w:val="-1"/>
          <w:sz w:val="24"/>
        </w:rPr>
        <w:t>Пояснительная</w:t>
      </w:r>
      <w:r>
        <w:rPr>
          <w:b/>
          <w:spacing w:val="-9"/>
          <w:sz w:val="24"/>
        </w:rPr>
        <w:t xml:space="preserve"> </w:t>
      </w:r>
      <w:r>
        <w:rPr>
          <w:b/>
          <w:sz w:val="24"/>
        </w:rPr>
        <w:t>записка.</w:t>
      </w:r>
    </w:p>
    <w:p w14:paraId="629C582A" w14:textId="77777777" w:rsidR="00814DCB" w:rsidRDefault="00814DCB">
      <w:pPr>
        <w:pStyle w:val="a3"/>
        <w:spacing w:before="10"/>
        <w:rPr>
          <w:b/>
          <w:sz w:val="20"/>
        </w:rPr>
      </w:pPr>
    </w:p>
    <w:p w14:paraId="22EF3FDE" w14:textId="77777777" w:rsidR="00814DCB" w:rsidRDefault="00F1694F">
      <w:pPr>
        <w:pStyle w:val="a3"/>
        <w:ind w:left="364" w:right="154" w:firstLine="540"/>
        <w:jc w:val="both"/>
      </w:pPr>
      <w:r>
        <w:t>Основная цель предмета заключается в формировании первоначальных знаний о живой</w:t>
      </w:r>
      <w:r>
        <w:rPr>
          <w:spacing w:val="1"/>
        </w:rPr>
        <w:t xml:space="preserve"> </w:t>
      </w:r>
      <w:r>
        <w:t>и неживой природе; понимании простейших</w:t>
      </w:r>
      <w:r>
        <w:rPr>
          <w:spacing w:val="1"/>
        </w:rPr>
        <w:t xml:space="preserve"> </w:t>
      </w:r>
      <w:r>
        <w:t>взаимосвязей, существующих</w:t>
      </w:r>
      <w:r>
        <w:rPr>
          <w:spacing w:val="1"/>
        </w:rPr>
        <w:t xml:space="preserve"> </w:t>
      </w:r>
      <w:r>
        <w:t>между миром</w:t>
      </w:r>
      <w:r>
        <w:rPr>
          <w:spacing w:val="1"/>
        </w:rPr>
        <w:t xml:space="preserve"> </w:t>
      </w:r>
      <w:r>
        <w:t>природы</w:t>
      </w:r>
      <w:r>
        <w:rPr>
          <w:spacing w:val="-1"/>
        </w:rPr>
        <w:t xml:space="preserve"> </w:t>
      </w:r>
      <w:r>
        <w:t>и</w:t>
      </w:r>
      <w:r>
        <w:rPr>
          <w:spacing w:val="-1"/>
        </w:rPr>
        <w:t xml:space="preserve"> </w:t>
      </w:r>
      <w:r>
        <w:t>человека.</w:t>
      </w:r>
    </w:p>
    <w:p w14:paraId="4F71E936" w14:textId="77777777" w:rsidR="00814DCB" w:rsidRDefault="00814DCB">
      <w:pPr>
        <w:pStyle w:val="a3"/>
        <w:spacing w:before="9"/>
        <w:rPr>
          <w:sz w:val="34"/>
        </w:rPr>
      </w:pPr>
    </w:p>
    <w:p w14:paraId="600C93FB" w14:textId="77777777" w:rsidR="00814DCB" w:rsidRDefault="00F1694F">
      <w:pPr>
        <w:pStyle w:val="a3"/>
        <w:ind w:left="364" w:right="149" w:firstLine="540"/>
        <w:jc w:val="both"/>
      </w:pPr>
      <w:r>
        <w:t>Курс</w:t>
      </w:r>
      <w:r>
        <w:rPr>
          <w:spacing w:val="1"/>
        </w:rPr>
        <w:t xml:space="preserve"> </w:t>
      </w:r>
      <w:r>
        <w:t>"Мир</w:t>
      </w:r>
      <w:r>
        <w:rPr>
          <w:spacing w:val="1"/>
        </w:rPr>
        <w:t xml:space="preserve"> </w:t>
      </w:r>
      <w:r>
        <w:t>природы</w:t>
      </w:r>
      <w:r>
        <w:rPr>
          <w:spacing w:val="1"/>
        </w:rPr>
        <w:t xml:space="preserve"> </w:t>
      </w:r>
      <w:r>
        <w:t>и</w:t>
      </w:r>
      <w:r>
        <w:rPr>
          <w:spacing w:val="1"/>
        </w:rPr>
        <w:t xml:space="preserve"> </w:t>
      </w:r>
      <w:r>
        <w:t>человека"</w:t>
      </w:r>
      <w:r>
        <w:rPr>
          <w:spacing w:val="1"/>
        </w:rPr>
        <w:t xml:space="preserve"> </w:t>
      </w:r>
      <w:r>
        <w:t>является</w:t>
      </w:r>
      <w:r>
        <w:rPr>
          <w:spacing w:val="1"/>
        </w:rPr>
        <w:t xml:space="preserve"> </w:t>
      </w:r>
      <w:r>
        <w:t>начальным</w:t>
      </w:r>
      <w:r>
        <w:rPr>
          <w:spacing w:val="1"/>
        </w:rPr>
        <w:t xml:space="preserve"> </w:t>
      </w:r>
      <w:r>
        <w:t>звеном</w:t>
      </w:r>
      <w:r>
        <w:rPr>
          <w:spacing w:val="1"/>
        </w:rPr>
        <w:t xml:space="preserve"> </w:t>
      </w:r>
      <w:r>
        <w:t>формирования</w:t>
      </w:r>
      <w:r>
        <w:rPr>
          <w:spacing w:val="1"/>
        </w:rPr>
        <w:t xml:space="preserve"> </w:t>
      </w:r>
      <w:r>
        <w:t>естествоведческих знаний, пропедевтическим этапом формирования у обучающихся умений</w:t>
      </w:r>
      <w:r>
        <w:rPr>
          <w:spacing w:val="1"/>
        </w:rPr>
        <w:t xml:space="preserve"> </w:t>
      </w:r>
      <w:r>
        <w:t>наблюдать,</w:t>
      </w:r>
      <w:r>
        <w:rPr>
          <w:spacing w:val="-2"/>
        </w:rPr>
        <w:t xml:space="preserve"> </w:t>
      </w:r>
      <w:r>
        <w:t>анализировать,</w:t>
      </w:r>
      <w:r>
        <w:rPr>
          <w:spacing w:val="-2"/>
        </w:rPr>
        <w:t xml:space="preserve"> </w:t>
      </w:r>
      <w:r>
        <w:t>взаимодействовать</w:t>
      </w:r>
      <w:r>
        <w:rPr>
          <w:spacing w:val="-2"/>
        </w:rPr>
        <w:t xml:space="preserve"> </w:t>
      </w:r>
      <w:r>
        <w:t>с</w:t>
      </w:r>
      <w:r>
        <w:rPr>
          <w:spacing w:val="-3"/>
        </w:rPr>
        <w:t xml:space="preserve"> </w:t>
      </w:r>
      <w:r>
        <w:t>окружающим</w:t>
      </w:r>
      <w:r>
        <w:rPr>
          <w:spacing w:val="-3"/>
        </w:rPr>
        <w:t xml:space="preserve"> </w:t>
      </w:r>
      <w:r>
        <w:t>миром.</w:t>
      </w:r>
    </w:p>
    <w:p w14:paraId="5D95FC71" w14:textId="77777777" w:rsidR="00814DCB" w:rsidRDefault="00814DCB">
      <w:pPr>
        <w:pStyle w:val="a3"/>
        <w:spacing w:before="9"/>
        <w:rPr>
          <w:sz w:val="34"/>
        </w:rPr>
      </w:pPr>
    </w:p>
    <w:p w14:paraId="5E026958" w14:textId="77777777" w:rsidR="00814DCB" w:rsidRDefault="00F1694F">
      <w:pPr>
        <w:pStyle w:val="a3"/>
        <w:ind w:left="364" w:right="151" w:firstLine="540"/>
        <w:jc w:val="both"/>
      </w:pPr>
      <w:r>
        <w:t>Содержание</w:t>
      </w:r>
      <w:r>
        <w:rPr>
          <w:spacing w:val="1"/>
        </w:rPr>
        <w:t xml:space="preserve"> </w:t>
      </w:r>
      <w:r>
        <w:t>дисциплины</w:t>
      </w:r>
      <w:r>
        <w:rPr>
          <w:spacing w:val="1"/>
        </w:rPr>
        <w:t xml:space="preserve"> </w:t>
      </w:r>
      <w:r>
        <w:t>предусматривает</w:t>
      </w:r>
      <w:r>
        <w:rPr>
          <w:spacing w:val="1"/>
        </w:rPr>
        <w:t xml:space="preserve"> </w:t>
      </w:r>
      <w:r>
        <w:t>знакомство</w:t>
      </w:r>
      <w:r>
        <w:rPr>
          <w:spacing w:val="1"/>
        </w:rPr>
        <w:t xml:space="preserve"> </w:t>
      </w:r>
      <w:r>
        <w:t>с</w:t>
      </w:r>
      <w:r>
        <w:rPr>
          <w:spacing w:val="1"/>
        </w:rPr>
        <w:t xml:space="preserve"> </w:t>
      </w:r>
      <w:r>
        <w:t>объектами</w:t>
      </w:r>
      <w:r>
        <w:rPr>
          <w:spacing w:val="1"/>
        </w:rPr>
        <w:t xml:space="preserve"> </w:t>
      </w:r>
      <w:r>
        <w:t>и</w:t>
      </w:r>
      <w:r>
        <w:rPr>
          <w:spacing w:val="1"/>
        </w:rPr>
        <w:t xml:space="preserve"> </w:t>
      </w:r>
      <w:r>
        <w:t>явлениями</w:t>
      </w:r>
      <w:r>
        <w:rPr>
          <w:spacing w:val="1"/>
        </w:rPr>
        <w:t xml:space="preserve"> </w:t>
      </w:r>
      <w:r>
        <w:t>окружающего</w:t>
      </w:r>
      <w:r>
        <w:rPr>
          <w:spacing w:val="1"/>
        </w:rPr>
        <w:t xml:space="preserve"> </w:t>
      </w:r>
      <w:r>
        <w:t>мира</w:t>
      </w:r>
      <w:r>
        <w:rPr>
          <w:spacing w:val="1"/>
        </w:rPr>
        <w:t xml:space="preserve"> </w:t>
      </w:r>
      <w:r>
        <w:t>и</w:t>
      </w:r>
      <w:r>
        <w:rPr>
          <w:spacing w:val="1"/>
        </w:rPr>
        <w:t xml:space="preserve"> </w:t>
      </w:r>
      <w:r>
        <w:t>дает</w:t>
      </w:r>
      <w:r>
        <w:rPr>
          <w:spacing w:val="1"/>
        </w:rPr>
        <w:t xml:space="preserve"> </w:t>
      </w:r>
      <w:r>
        <w:t>возможность</w:t>
      </w:r>
      <w:r>
        <w:rPr>
          <w:spacing w:val="1"/>
        </w:rPr>
        <w:t xml:space="preserve"> </w:t>
      </w:r>
      <w:r>
        <w:t>постепенно</w:t>
      </w:r>
      <w:r>
        <w:rPr>
          <w:spacing w:val="1"/>
        </w:rPr>
        <w:t xml:space="preserve"> </w:t>
      </w:r>
      <w:r>
        <w:t>раскрывать</w:t>
      </w:r>
      <w:r>
        <w:rPr>
          <w:spacing w:val="1"/>
        </w:rPr>
        <w:t xml:space="preserve"> </w:t>
      </w:r>
      <w:r>
        <w:t>причинно-следственные</w:t>
      </w:r>
      <w:r>
        <w:rPr>
          <w:spacing w:val="1"/>
        </w:rPr>
        <w:t xml:space="preserve"> </w:t>
      </w:r>
      <w:r>
        <w:t>связи</w:t>
      </w:r>
      <w:r>
        <w:rPr>
          <w:spacing w:val="-2"/>
        </w:rPr>
        <w:t xml:space="preserve"> </w:t>
      </w:r>
      <w:r>
        <w:t>между</w:t>
      </w:r>
      <w:r>
        <w:rPr>
          <w:spacing w:val="-2"/>
        </w:rPr>
        <w:t xml:space="preserve"> </w:t>
      </w:r>
      <w:r>
        <w:t>природными</w:t>
      </w:r>
      <w:r>
        <w:rPr>
          <w:spacing w:val="-1"/>
        </w:rPr>
        <w:t xml:space="preserve"> </w:t>
      </w:r>
      <w:r>
        <w:t>явлениями и</w:t>
      </w:r>
      <w:r>
        <w:rPr>
          <w:spacing w:val="-1"/>
        </w:rPr>
        <w:t xml:space="preserve"> </w:t>
      </w:r>
      <w:r>
        <w:t>жизнью</w:t>
      </w:r>
      <w:r>
        <w:rPr>
          <w:spacing w:val="-1"/>
        </w:rPr>
        <w:t xml:space="preserve"> </w:t>
      </w:r>
      <w:r>
        <w:t>человека.</w:t>
      </w:r>
    </w:p>
    <w:p w14:paraId="1D903D32" w14:textId="77777777" w:rsidR="00814DCB" w:rsidRDefault="00814DCB">
      <w:pPr>
        <w:pStyle w:val="a3"/>
        <w:spacing w:before="9"/>
        <w:rPr>
          <w:sz w:val="34"/>
        </w:rPr>
      </w:pPr>
    </w:p>
    <w:p w14:paraId="4188740A" w14:textId="77777777" w:rsidR="00814DCB" w:rsidRDefault="00F1694F">
      <w:pPr>
        <w:pStyle w:val="a3"/>
        <w:ind w:left="364" w:right="149" w:firstLine="540"/>
        <w:jc w:val="both"/>
      </w:pPr>
      <w:r>
        <w:t>При отборе содержания курса "Мир природы и человека" учтены современные научные</w:t>
      </w:r>
      <w:r>
        <w:rPr>
          <w:spacing w:val="-57"/>
        </w:rPr>
        <w:t xml:space="preserve"> </w:t>
      </w:r>
      <w:r>
        <w:t>данные об особенностях познавательной деятельности, эмоционально волевой регуляции,</w:t>
      </w:r>
      <w:r>
        <w:rPr>
          <w:spacing w:val="1"/>
        </w:rPr>
        <w:t xml:space="preserve"> </w:t>
      </w:r>
      <w:r>
        <w:t>поведения</w:t>
      </w:r>
      <w:r>
        <w:rPr>
          <w:spacing w:val="1"/>
        </w:rPr>
        <w:t xml:space="preserve"> </w:t>
      </w:r>
      <w:r>
        <w:t>младших</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57"/>
        </w:rPr>
        <w:t xml:space="preserve"> </w:t>
      </w:r>
      <w:r>
        <w:t>нарушениями).</w:t>
      </w:r>
    </w:p>
    <w:p w14:paraId="2AD88B69" w14:textId="77777777" w:rsidR="00814DCB" w:rsidRDefault="00814DCB">
      <w:pPr>
        <w:pStyle w:val="a3"/>
        <w:spacing w:before="9"/>
        <w:rPr>
          <w:sz w:val="34"/>
        </w:rPr>
      </w:pPr>
    </w:p>
    <w:p w14:paraId="50690493" w14:textId="77777777" w:rsidR="00814DCB" w:rsidRDefault="00F1694F">
      <w:pPr>
        <w:pStyle w:val="a3"/>
        <w:ind w:left="364" w:right="150" w:firstLine="540"/>
        <w:jc w:val="both"/>
      </w:pPr>
      <w:r>
        <w:t>Программа</w:t>
      </w:r>
      <w:r>
        <w:rPr>
          <w:spacing w:val="1"/>
        </w:rPr>
        <w:t xml:space="preserve"> </w:t>
      </w:r>
      <w:r>
        <w:t>реализует</w:t>
      </w:r>
      <w:r>
        <w:rPr>
          <w:spacing w:val="1"/>
        </w:rPr>
        <w:t xml:space="preserve"> </w:t>
      </w:r>
      <w:r>
        <w:t>современный</w:t>
      </w:r>
      <w:r>
        <w:rPr>
          <w:spacing w:val="1"/>
        </w:rPr>
        <w:t xml:space="preserve"> </w:t>
      </w:r>
      <w:r>
        <w:t>взгляд</w:t>
      </w:r>
      <w:r>
        <w:rPr>
          <w:spacing w:val="1"/>
        </w:rPr>
        <w:t xml:space="preserve"> </w:t>
      </w:r>
      <w:r>
        <w:t>на</w:t>
      </w:r>
      <w:r>
        <w:rPr>
          <w:spacing w:val="1"/>
        </w:rPr>
        <w:t xml:space="preserve"> </w:t>
      </w:r>
      <w:r>
        <w:t>обучение</w:t>
      </w:r>
      <w:r>
        <w:rPr>
          <w:spacing w:val="1"/>
        </w:rPr>
        <w:t xml:space="preserve"> </w:t>
      </w:r>
      <w:r>
        <w:t>естествоведческим</w:t>
      </w:r>
      <w:r>
        <w:rPr>
          <w:spacing w:val="1"/>
        </w:rPr>
        <w:t xml:space="preserve"> </w:t>
      </w:r>
      <w:r>
        <w:t>дисциплинам,</w:t>
      </w:r>
      <w:r>
        <w:rPr>
          <w:spacing w:val="-2"/>
        </w:rPr>
        <w:t xml:space="preserve"> </w:t>
      </w:r>
      <w:r>
        <w:t>который</w:t>
      </w:r>
      <w:r>
        <w:rPr>
          <w:spacing w:val="-2"/>
        </w:rPr>
        <w:t xml:space="preserve"> </w:t>
      </w:r>
      <w:r>
        <w:t>выдвигает</w:t>
      </w:r>
      <w:r>
        <w:rPr>
          <w:spacing w:val="-1"/>
        </w:rPr>
        <w:t xml:space="preserve"> </w:t>
      </w:r>
      <w:r>
        <w:t>на</w:t>
      </w:r>
      <w:r>
        <w:rPr>
          <w:spacing w:val="-1"/>
        </w:rPr>
        <w:t xml:space="preserve"> </w:t>
      </w:r>
      <w:r>
        <w:t>первый</w:t>
      </w:r>
      <w:r>
        <w:rPr>
          <w:spacing w:val="-2"/>
        </w:rPr>
        <w:t xml:space="preserve"> </w:t>
      </w:r>
      <w:r>
        <w:t>план</w:t>
      </w:r>
      <w:r>
        <w:rPr>
          <w:spacing w:val="-2"/>
        </w:rPr>
        <w:t xml:space="preserve"> </w:t>
      </w:r>
      <w:r>
        <w:t>обеспечение:</w:t>
      </w:r>
    </w:p>
    <w:p w14:paraId="67E1558A" w14:textId="77777777" w:rsidR="00814DCB" w:rsidRDefault="00814DCB">
      <w:pPr>
        <w:pStyle w:val="a3"/>
        <w:spacing w:before="9"/>
        <w:rPr>
          <w:sz w:val="34"/>
        </w:rPr>
      </w:pPr>
    </w:p>
    <w:p w14:paraId="4A9B7CAD" w14:textId="77777777" w:rsidR="00814DCB" w:rsidRDefault="00F1694F">
      <w:pPr>
        <w:pStyle w:val="a3"/>
        <w:ind w:left="904"/>
      </w:pPr>
      <w:r>
        <w:t>полисенсорности</w:t>
      </w:r>
      <w:r>
        <w:rPr>
          <w:spacing w:val="-6"/>
        </w:rPr>
        <w:t xml:space="preserve"> </w:t>
      </w:r>
      <w:r>
        <w:t>восприятия</w:t>
      </w:r>
      <w:r>
        <w:rPr>
          <w:spacing w:val="-5"/>
        </w:rPr>
        <w:t xml:space="preserve"> </w:t>
      </w:r>
      <w:r>
        <w:t>объектов;</w:t>
      </w:r>
    </w:p>
    <w:p w14:paraId="4A0AE81E" w14:textId="77777777" w:rsidR="00814DCB" w:rsidRDefault="00814DCB">
      <w:pPr>
        <w:pStyle w:val="a3"/>
        <w:spacing w:before="9"/>
        <w:rPr>
          <w:sz w:val="34"/>
        </w:rPr>
      </w:pPr>
    </w:p>
    <w:p w14:paraId="1F7796A0" w14:textId="77777777" w:rsidR="00814DCB" w:rsidRDefault="00F1694F">
      <w:pPr>
        <w:pStyle w:val="a3"/>
        <w:ind w:left="364" w:right="147" w:firstLine="540"/>
        <w:jc w:val="both"/>
      </w:pPr>
      <w:r>
        <w:t>практического</w:t>
      </w:r>
      <w:r>
        <w:rPr>
          <w:spacing w:val="1"/>
        </w:rPr>
        <w:t xml:space="preserve"> </w:t>
      </w:r>
      <w:r>
        <w:t>взаимодействия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 нарушениями) с предметами познания, по возможности в натуральном</w:t>
      </w:r>
      <w:r>
        <w:rPr>
          <w:spacing w:val="1"/>
        </w:rPr>
        <w:t xml:space="preserve"> </w:t>
      </w:r>
      <w:r>
        <w:t>виде</w:t>
      </w:r>
      <w:r>
        <w:rPr>
          <w:spacing w:val="1"/>
        </w:rPr>
        <w:t xml:space="preserve"> </w:t>
      </w:r>
      <w:r>
        <w:t>и</w:t>
      </w:r>
      <w:r>
        <w:rPr>
          <w:spacing w:val="1"/>
        </w:rPr>
        <w:t xml:space="preserve"> </w:t>
      </w:r>
      <w:r>
        <w:t>в</w:t>
      </w:r>
      <w:r>
        <w:rPr>
          <w:spacing w:val="1"/>
        </w:rPr>
        <w:t xml:space="preserve"> </w:t>
      </w:r>
      <w:r>
        <w:t>естественных</w:t>
      </w:r>
      <w:r>
        <w:rPr>
          <w:spacing w:val="1"/>
        </w:rPr>
        <w:t xml:space="preserve"> </w:t>
      </w:r>
      <w:r>
        <w:t>условиях</w:t>
      </w:r>
      <w:r>
        <w:rPr>
          <w:spacing w:val="1"/>
        </w:rPr>
        <w:t xml:space="preserve"> </w:t>
      </w:r>
      <w:r>
        <w:t>или</w:t>
      </w:r>
      <w:r>
        <w:rPr>
          <w:spacing w:val="1"/>
        </w:rPr>
        <w:t xml:space="preserve"> </w:t>
      </w:r>
      <w:r>
        <w:t>в</w:t>
      </w:r>
      <w:r>
        <w:rPr>
          <w:spacing w:val="1"/>
        </w:rPr>
        <w:t xml:space="preserve"> </w:t>
      </w:r>
      <w:r>
        <w:t>виде</w:t>
      </w:r>
      <w:r>
        <w:rPr>
          <w:spacing w:val="1"/>
        </w:rPr>
        <w:t xml:space="preserve"> </w:t>
      </w:r>
      <w:r>
        <w:t>макетов</w:t>
      </w:r>
      <w:r>
        <w:rPr>
          <w:spacing w:val="1"/>
        </w:rPr>
        <w:t xml:space="preserve"> </w:t>
      </w:r>
      <w:r>
        <w:t>в</w:t>
      </w:r>
      <w:r>
        <w:rPr>
          <w:spacing w:val="1"/>
        </w:rPr>
        <w:t xml:space="preserve"> </w:t>
      </w:r>
      <w:r>
        <w:t>специально</w:t>
      </w:r>
      <w:r>
        <w:rPr>
          <w:spacing w:val="1"/>
        </w:rPr>
        <w:t xml:space="preserve"> </w:t>
      </w:r>
      <w:r>
        <w:t>созданных</w:t>
      </w:r>
      <w:r>
        <w:rPr>
          <w:spacing w:val="1"/>
        </w:rPr>
        <w:t xml:space="preserve"> </w:t>
      </w:r>
      <w:r>
        <w:t>учебных</w:t>
      </w:r>
      <w:r>
        <w:rPr>
          <w:spacing w:val="1"/>
        </w:rPr>
        <w:t xml:space="preserve"> </w:t>
      </w:r>
      <w:r>
        <w:t>ситуациях;</w:t>
      </w:r>
    </w:p>
    <w:p w14:paraId="49DA35CA" w14:textId="77777777" w:rsidR="00814DCB" w:rsidRDefault="00814DCB">
      <w:pPr>
        <w:pStyle w:val="a3"/>
        <w:spacing w:before="9"/>
        <w:rPr>
          <w:sz w:val="34"/>
        </w:rPr>
      </w:pPr>
    </w:p>
    <w:p w14:paraId="534E7307" w14:textId="77777777" w:rsidR="00814DCB" w:rsidRDefault="00F1694F">
      <w:pPr>
        <w:pStyle w:val="a3"/>
        <w:ind w:left="364" w:right="147" w:firstLine="540"/>
        <w:jc w:val="both"/>
      </w:pPr>
      <w:r>
        <w:t>накопления</w:t>
      </w:r>
      <w:r>
        <w:rPr>
          <w:spacing w:val="1"/>
        </w:rPr>
        <w:t xml:space="preserve"> </w:t>
      </w:r>
      <w:r>
        <w:t>представлений</w:t>
      </w:r>
      <w:r>
        <w:rPr>
          <w:spacing w:val="1"/>
        </w:rPr>
        <w:t xml:space="preserve"> </w:t>
      </w:r>
      <w:r>
        <w:t>об</w:t>
      </w:r>
      <w:r>
        <w:rPr>
          <w:spacing w:val="1"/>
        </w:rPr>
        <w:t xml:space="preserve"> </w:t>
      </w:r>
      <w:r>
        <w:t>объектах</w:t>
      </w:r>
      <w:r>
        <w:rPr>
          <w:spacing w:val="1"/>
        </w:rPr>
        <w:t xml:space="preserve"> </w:t>
      </w:r>
      <w:r>
        <w:t>и</w:t>
      </w:r>
      <w:r>
        <w:rPr>
          <w:spacing w:val="1"/>
        </w:rPr>
        <w:t xml:space="preserve"> </w:t>
      </w:r>
      <w:r>
        <w:t>явлениях</w:t>
      </w:r>
      <w:r>
        <w:rPr>
          <w:spacing w:val="1"/>
        </w:rPr>
        <w:t xml:space="preserve"> </w:t>
      </w:r>
      <w:r>
        <w:t>окружающего</w:t>
      </w:r>
      <w:r>
        <w:rPr>
          <w:spacing w:val="1"/>
        </w:rPr>
        <w:t xml:space="preserve"> </w:t>
      </w:r>
      <w:r>
        <w:t>мира</w:t>
      </w:r>
      <w:r>
        <w:rPr>
          <w:spacing w:val="1"/>
        </w:rPr>
        <w:t xml:space="preserve"> </w:t>
      </w:r>
      <w:r>
        <w:t>через</w:t>
      </w:r>
      <w:r>
        <w:rPr>
          <w:spacing w:val="1"/>
        </w:rPr>
        <w:t xml:space="preserve"> </w:t>
      </w:r>
      <w:r>
        <w:t>взаимодействие</w:t>
      </w:r>
      <w:r>
        <w:rPr>
          <w:spacing w:val="1"/>
        </w:rPr>
        <w:t xml:space="preserve"> </w:t>
      </w:r>
      <w:r>
        <w:t>с</w:t>
      </w:r>
      <w:r>
        <w:rPr>
          <w:spacing w:val="1"/>
        </w:rPr>
        <w:t xml:space="preserve"> </w:t>
      </w:r>
      <w:r>
        <w:t>различными</w:t>
      </w:r>
      <w:r>
        <w:rPr>
          <w:spacing w:val="1"/>
        </w:rPr>
        <w:t xml:space="preserve"> </w:t>
      </w:r>
      <w:r>
        <w:t>носителями</w:t>
      </w:r>
      <w:r>
        <w:rPr>
          <w:spacing w:val="1"/>
        </w:rPr>
        <w:t xml:space="preserve"> </w:t>
      </w:r>
      <w:r>
        <w:t>информации:</w:t>
      </w:r>
      <w:r>
        <w:rPr>
          <w:spacing w:val="1"/>
        </w:rPr>
        <w:t xml:space="preserve"> </w:t>
      </w:r>
      <w:r>
        <w:t>устным</w:t>
      </w:r>
      <w:r>
        <w:rPr>
          <w:spacing w:val="1"/>
        </w:rPr>
        <w:t xml:space="preserve"> </w:t>
      </w:r>
      <w:r>
        <w:t>и</w:t>
      </w:r>
      <w:r>
        <w:rPr>
          <w:spacing w:val="1"/>
        </w:rPr>
        <w:t xml:space="preserve"> </w:t>
      </w:r>
      <w:r>
        <w:t>печатным</w:t>
      </w:r>
      <w:r>
        <w:rPr>
          <w:spacing w:val="1"/>
        </w:rPr>
        <w:t xml:space="preserve"> </w:t>
      </w:r>
      <w:r>
        <w:t>словом,</w:t>
      </w:r>
      <w:r>
        <w:rPr>
          <w:spacing w:val="1"/>
        </w:rPr>
        <w:t xml:space="preserve"> </w:t>
      </w:r>
      <w:r>
        <w:t>иллюстрациями, практической деятельностью</w:t>
      </w:r>
      <w:r>
        <w:rPr>
          <w:spacing w:val="1"/>
        </w:rPr>
        <w:t xml:space="preserve"> </w:t>
      </w:r>
      <w:r>
        <w:t>в процессе решения учебнопознавательных</w:t>
      </w:r>
      <w:r>
        <w:rPr>
          <w:spacing w:val="1"/>
        </w:rPr>
        <w:t xml:space="preserve"> </w:t>
      </w:r>
      <w:r>
        <w:t>задач,</w:t>
      </w:r>
      <w:r>
        <w:rPr>
          <w:spacing w:val="-4"/>
        </w:rPr>
        <w:t xml:space="preserve"> </w:t>
      </w:r>
      <w:r>
        <w:t>в</w:t>
      </w:r>
      <w:r>
        <w:rPr>
          <w:spacing w:val="-3"/>
        </w:rPr>
        <w:t xml:space="preserve"> </w:t>
      </w:r>
      <w:r>
        <w:t>совместной</w:t>
      </w:r>
      <w:r>
        <w:rPr>
          <w:spacing w:val="-5"/>
        </w:rPr>
        <w:t xml:space="preserve"> </w:t>
      </w:r>
      <w:r>
        <w:t>деятельности</w:t>
      </w:r>
      <w:r>
        <w:rPr>
          <w:spacing w:val="-4"/>
        </w:rPr>
        <w:t xml:space="preserve"> </w:t>
      </w:r>
      <w:r>
        <w:t>друг</w:t>
      </w:r>
      <w:r>
        <w:rPr>
          <w:spacing w:val="-4"/>
        </w:rPr>
        <w:t xml:space="preserve"> </w:t>
      </w:r>
      <w:r>
        <w:t>с</w:t>
      </w:r>
      <w:r>
        <w:rPr>
          <w:spacing w:val="-4"/>
        </w:rPr>
        <w:t xml:space="preserve"> </w:t>
      </w:r>
      <w:r>
        <w:t>другом</w:t>
      </w:r>
      <w:r>
        <w:rPr>
          <w:spacing w:val="-5"/>
        </w:rPr>
        <w:t xml:space="preserve"> </w:t>
      </w:r>
      <w:r>
        <w:t>в</w:t>
      </w:r>
      <w:r>
        <w:rPr>
          <w:spacing w:val="-5"/>
        </w:rPr>
        <w:t xml:space="preserve"> </w:t>
      </w:r>
      <w:r>
        <w:t>процессе</w:t>
      </w:r>
      <w:r>
        <w:rPr>
          <w:spacing w:val="-4"/>
        </w:rPr>
        <w:t xml:space="preserve"> </w:t>
      </w:r>
      <w:r>
        <w:t>решения</w:t>
      </w:r>
      <w:r>
        <w:rPr>
          <w:spacing w:val="-5"/>
        </w:rPr>
        <w:t xml:space="preserve"> </w:t>
      </w:r>
      <w:r>
        <w:t>проблемных</w:t>
      </w:r>
      <w:r>
        <w:rPr>
          <w:spacing w:val="-3"/>
        </w:rPr>
        <w:t xml:space="preserve"> </w:t>
      </w:r>
      <w:r>
        <w:t>ситуаций;</w:t>
      </w:r>
    </w:p>
    <w:p w14:paraId="039FBBEC" w14:textId="77777777" w:rsidR="00814DCB" w:rsidRDefault="00814DCB">
      <w:pPr>
        <w:pStyle w:val="a3"/>
        <w:spacing w:before="9"/>
        <w:rPr>
          <w:sz w:val="34"/>
        </w:rPr>
      </w:pPr>
    </w:p>
    <w:p w14:paraId="21F90130" w14:textId="77777777" w:rsidR="00814DCB" w:rsidRDefault="00F1694F">
      <w:pPr>
        <w:pStyle w:val="a3"/>
        <w:spacing w:before="1"/>
        <w:ind w:left="364" w:right="151" w:firstLine="540"/>
        <w:jc w:val="both"/>
      </w:pPr>
      <w:r>
        <w:t>закрепления представлений, постоянное обращение к уже изученному, систематизации</w:t>
      </w:r>
      <w:r>
        <w:rPr>
          <w:spacing w:val="1"/>
        </w:rPr>
        <w:t xml:space="preserve"> </w:t>
      </w:r>
      <w:r>
        <w:t>знаний</w:t>
      </w:r>
      <w:r>
        <w:rPr>
          <w:spacing w:val="1"/>
        </w:rPr>
        <w:t xml:space="preserve"> </w:t>
      </w:r>
      <w:r>
        <w:t>и</w:t>
      </w:r>
      <w:r>
        <w:rPr>
          <w:spacing w:val="1"/>
        </w:rPr>
        <w:t xml:space="preserve"> </w:t>
      </w:r>
      <w:r>
        <w:t>накоплению</w:t>
      </w:r>
      <w:r>
        <w:rPr>
          <w:spacing w:val="1"/>
        </w:rPr>
        <w:t xml:space="preserve"> </w:t>
      </w:r>
      <w:r>
        <w:t>опыта</w:t>
      </w:r>
      <w:r>
        <w:rPr>
          <w:spacing w:val="1"/>
        </w:rPr>
        <w:t xml:space="preserve"> </w:t>
      </w:r>
      <w:r>
        <w:t>взаимодействия</w:t>
      </w:r>
      <w:r>
        <w:rPr>
          <w:spacing w:val="1"/>
        </w:rPr>
        <w:t xml:space="preserve"> </w:t>
      </w:r>
      <w:r>
        <w:t>с</w:t>
      </w:r>
      <w:r>
        <w:rPr>
          <w:spacing w:val="1"/>
        </w:rPr>
        <w:t xml:space="preserve"> </w:t>
      </w:r>
      <w:r>
        <w:t>предметами</w:t>
      </w:r>
      <w:r>
        <w:rPr>
          <w:spacing w:val="1"/>
        </w:rPr>
        <w:t xml:space="preserve"> </w:t>
      </w:r>
      <w:r>
        <w:t>познания</w:t>
      </w:r>
      <w:r>
        <w:rPr>
          <w:spacing w:val="1"/>
        </w:rPr>
        <w:t xml:space="preserve"> </w:t>
      </w:r>
      <w:r>
        <w:t>в</w:t>
      </w:r>
      <w:r>
        <w:rPr>
          <w:spacing w:val="1"/>
        </w:rPr>
        <w:t xml:space="preserve"> </w:t>
      </w:r>
      <w:r>
        <w:t>игровой,</w:t>
      </w:r>
      <w:r>
        <w:rPr>
          <w:spacing w:val="1"/>
        </w:rPr>
        <w:t xml:space="preserve"> </w:t>
      </w:r>
      <w:r>
        <w:t>коммуникативной и</w:t>
      </w:r>
      <w:r>
        <w:rPr>
          <w:spacing w:val="-1"/>
        </w:rPr>
        <w:t xml:space="preserve"> </w:t>
      </w:r>
      <w:r>
        <w:t>учебной</w:t>
      </w:r>
      <w:r>
        <w:rPr>
          <w:spacing w:val="-2"/>
        </w:rPr>
        <w:t xml:space="preserve"> </w:t>
      </w:r>
      <w:r>
        <w:t>деятельности;</w:t>
      </w:r>
    </w:p>
    <w:p w14:paraId="68AF479B" w14:textId="77777777" w:rsidR="00814DCB" w:rsidRDefault="00814DCB">
      <w:pPr>
        <w:pStyle w:val="a3"/>
        <w:spacing w:before="9"/>
        <w:rPr>
          <w:sz w:val="34"/>
        </w:rPr>
      </w:pPr>
    </w:p>
    <w:p w14:paraId="275AF5DA" w14:textId="77777777" w:rsidR="00814DCB" w:rsidRDefault="00F1694F">
      <w:pPr>
        <w:pStyle w:val="a3"/>
        <w:ind w:left="364" w:right="149" w:firstLine="540"/>
        <w:jc w:val="both"/>
      </w:pPr>
      <w:r>
        <w:t>постепенного усложнения содержания предмета: расширение характеристик предмета</w:t>
      </w:r>
      <w:r>
        <w:rPr>
          <w:spacing w:val="1"/>
        </w:rPr>
        <w:t xml:space="preserve"> </w:t>
      </w:r>
      <w:r>
        <w:t>познания,</w:t>
      </w:r>
      <w:r>
        <w:rPr>
          <w:spacing w:val="-1"/>
        </w:rPr>
        <w:t xml:space="preserve"> </w:t>
      </w:r>
      <w:r>
        <w:t>преемственность изучаемых тем.</w:t>
      </w:r>
    </w:p>
    <w:p w14:paraId="67967F4A" w14:textId="77777777" w:rsidR="00814DCB" w:rsidRDefault="00814DCB">
      <w:pPr>
        <w:pStyle w:val="a3"/>
        <w:spacing w:before="9"/>
        <w:rPr>
          <w:sz w:val="34"/>
        </w:rPr>
      </w:pPr>
    </w:p>
    <w:p w14:paraId="139E2495" w14:textId="77777777" w:rsidR="00814DCB" w:rsidRDefault="00F1694F">
      <w:pPr>
        <w:pStyle w:val="a3"/>
        <w:ind w:left="364" w:right="148" w:firstLine="540"/>
        <w:jc w:val="both"/>
      </w:pPr>
      <w:r>
        <w:t>Основное</w:t>
      </w:r>
      <w:r>
        <w:rPr>
          <w:spacing w:val="1"/>
        </w:rPr>
        <w:t xml:space="preserve"> </w:t>
      </w:r>
      <w:r>
        <w:t>внимание</w:t>
      </w:r>
      <w:r>
        <w:rPr>
          <w:spacing w:val="1"/>
        </w:rPr>
        <w:t xml:space="preserve"> </w:t>
      </w:r>
      <w:r>
        <w:t>при</w:t>
      </w:r>
      <w:r>
        <w:rPr>
          <w:spacing w:val="1"/>
        </w:rPr>
        <w:t xml:space="preserve"> </w:t>
      </w:r>
      <w:r>
        <w:t>изучении</w:t>
      </w:r>
      <w:r>
        <w:rPr>
          <w:spacing w:val="1"/>
        </w:rPr>
        <w:t xml:space="preserve"> </w:t>
      </w:r>
      <w:r>
        <w:t>курса</w:t>
      </w:r>
      <w:r>
        <w:rPr>
          <w:spacing w:val="1"/>
        </w:rPr>
        <w:t xml:space="preserve"> </w:t>
      </w:r>
      <w:r>
        <w:t>"Мир</w:t>
      </w:r>
      <w:r>
        <w:rPr>
          <w:spacing w:val="1"/>
        </w:rPr>
        <w:t xml:space="preserve"> </w:t>
      </w:r>
      <w:r>
        <w:t>природы</w:t>
      </w:r>
      <w:r>
        <w:rPr>
          <w:spacing w:val="1"/>
        </w:rPr>
        <w:t xml:space="preserve"> </w:t>
      </w:r>
      <w:r>
        <w:t>и</w:t>
      </w:r>
      <w:r>
        <w:rPr>
          <w:spacing w:val="1"/>
        </w:rPr>
        <w:t xml:space="preserve"> </w:t>
      </w:r>
      <w:r>
        <w:t>человека"</w:t>
      </w:r>
      <w:r>
        <w:rPr>
          <w:spacing w:val="1"/>
        </w:rPr>
        <w:t xml:space="preserve"> </w:t>
      </w:r>
      <w:r>
        <w:t>уделено</w:t>
      </w:r>
      <w:r>
        <w:rPr>
          <w:spacing w:val="1"/>
        </w:rPr>
        <w:t xml:space="preserve"> </w:t>
      </w:r>
      <w:r>
        <w:t>формированию представлений об окружающем мире: живой и неживой природе, человеке,</w:t>
      </w:r>
      <w:r>
        <w:rPr>
          <w:spacing w:val="1"/>
        </w:rPr>
        <w:t xml:space="preserve"> </w:t>
      </w:r>
      <w:r>
        <w:t>месте человека в природе, взаимосвязях человека и</w:t>
      </w:r>
      <w:r>
        <w:rPr>
          <w:spacing w:val="1"/>
        </w:rPr>
        <w:t xml:space="preserve"> </w:t>
      </w:r>
      <w:r>
        <w:t>общества с</w:t>
      </w:r>
      <w:r>
        <w:rPr>
          <w:spacing w:val="1"/>
        </w:rPr>
        <w:t xml:space="preserve"> </w:t>
      </w:r>
      <w:r>
        <w:t>природой. Практическая</w:t>
      </w:r>
      <w:r>
        <w:rPr>
          <w:spacing w:val="1"/>
        </w:rPr>
        <w:t xml:space="preserve"> </w:t>
      </w:r>
      <w:r>
        <w:t>направленность</w:t>
      </w:r>
      <w:r>
        <w:rPr>
          <w:spacing w:val="1"/>
        </w:rPr>
        <w:t xml:space="preserve"> </w:t>
      </w:r>
      <w:r>
        <w:t>учебного</w:t>
      </w:r>
      <w:r>
        <w:rPr>
          <w:spacing w:val="1"/>
        </w:rPr>
        <w:t xml:space="preserve"> </w:t>
      </w:r>
      <w:r>
        <w:t>предмета</w:t>
      </w:r>
      <w:r>
        <w:rPr>
          <w:spacing w:val="1"/>
        </w:rPr>
        <w:t xml:space="preserve"> </w:t>
      </w:r>
      <w:r>
        <w:t>реализуется</w:t>
      </w:r>
      <w:r>
        <w:rPr>
          <w:spacing w:val="1"/>
        </w:rPr>
        <w:t xml:space="preserve"> </w:t>
      </w:r>
      <w:r>
        <w:t>через</w:t>
      </w:r>
      <w:r>
        <w:rPr>
          <w:spacing w:val="1"/>
        </w:rPr>
        <w:t xml:space="preserve"> </w:t>
      </w:r>
      <w:r>
        <w:t>развитие</w:t>
      </w:r>
      <w:r>
        <w:rPr>
          <w:spacing w:val="1"/>
        </w:rPr>
        <w:t xml:space="preserve"> </w:t>
      </w:r>
      <w:r>
        <w:t>способности</w:t>
      </w:r>
      <w:r>
        <w:rPr>
          <w:spacing w:val="61"/>
        </w:rPr>
        <w:t xml:space="preserve"> </w:t>
      </w:r>
      <w:r>
        <w:t>к</w:t>
      </w:r>
      <w:r>
        <w:rPr>
          <w:spacing w:val="1"/>
        </w:rPr>
        <w:t xml:space="preserve"> </w:t>
      </w:r>
      <w:r>
        <w:t>использованию</w:t>
      </w:r>
      <w:r>
        <w:rPr>
          <w:spacing w:val="1"/>
        </w:rPr>
        <w:t xml:space="preserve"> </w:t>
      </w:r>
      <w:r>
        <w:t>знаний</w:t>
      </w:r>
      <w:r>
        <w:rPr>
          <w:spacing w:val="1"/>
        </w:rPr>
        <w:t xml:space="preserve"> </w:t>
      </w:r>
      <w:r>
        <w:t>о</w:t>
      </w:r>
      <w:r>
        <w:rPr>
          <w:spacing w:val="1"/>
        </w:rPr>
        <w:t xml:space="preserve"> </w:t>
      </w:r>
      <w:r>
        <w:t>живой</w:t>
      </w:r>
      <w:r>
        <w:rPr>
          <w:spacing w:val="1"/>
        </w:rPr>
        <w:t xml:space="preserve"> </w:t>
      </w:r>
      <w:r>
        <w:t>и</w:t>
      </w:r>
      <w:r>
        <w:rPr>
          <w:spacing w:val="1"/>
        </w:rPr>
        <w:t xml:space="preserve"> </w:t>
      </w:r>
      <w:r>
        <w:t>неживой</w:t>
      </w:r>
      <w:r>
        <w:rPr>
          <w:spacing w:val="1"/>
        </w:rPr>
        <w:t xml:space="preserve"> </w:t>
      </w:r>
      <w:r>
        <w:t>природе,</w:t>
      </w:r>
      <w:r>
        <w:rPr>
          <w:spacing w:val="1"/>
        </w:rPr>
        <w:t xml:space="preserve"> </w:t>
      </w:r>
      <w:r>
        <w:t>об</w:t>
      </w:r>
      <w:r>
        <w:rPr>
          <w:spacing w:val="1"/>
        </w:rPr>
        <w:t xml:space="preserve"> </w:t>
      </w:r>
      <w:r>
        <w:t>особенностях</w:t>
      </w:r>
      <w:r>
        <w:rPr>
          <w:spacing w:val="1"/>
        </w:rPr>
        <w:t xml:space="preserve"> </w:t>
      </w:r>
      <w:r>
        <w:t>человека</w:t>
      </w:r>
      <w:r>
        <w:rPr>
          <w:spacing w:val="1"/>
        </w:rPr>
        <w:t xml:space="preserve"> </w:t>
      </w:r>
      <w:r>
        <w:t>как</w:t>
      </w:r>
      <w:r>
        <w:rPr>
          <w:spacing w:val="1"/>
        </w:rPr>
        <w:t xml:space="preserve"> </w:t>
      </w:r>
      <w:r>
        <w:t>биосоциального</w:t>
      </w:r>
      <w:r>
        <w:rPr>
          <w:spacing w:val="1"/>
        </w:rPr>
        <w:t xml:space="preserve"> </w:t>
      </w:r>
      <w:r>
        <w:t>существа</w:t>
      </w:r>
      <w:r>
        <w:rPr>
          <w:spacing w:val="1"/>
        </w:rPr>
        <w:t xml:space="preserve"> </w:t>
      </w:r>
      <w:r>
        <w:t>для</w:t>
      </w:r>
      <w:r>
        <w:rPr>
          <w:spacing w:val="1"/>
        </w:rPr>
        <w:t xml:space="preserve"> </w:t>
      </w:r>
      <w:r>
        <w:t>осмысленной</w:t>
      </w:r>
      <w:r>
        <w:rPr>
          <w:spacing w:val="1"/>
        </w:rPr>
        <w:t xml:space="preserve"> </w:t>
      </w:r>
      <w:r>
        <w:t>и</w:t>
      </w:r>
      <w:r>
        <w:rPr>
          <w:spacing w:val="1"/>
        </w:rPr>
        <w:t xml:space="preserve"> </w:t>
      </w:r>
      <w:r>
        <w:t>самостоятельной</w:t>
      </w:r>
      <w:r>
        <w:rPr>
          <w:spacing w:val="1"/>
        </w:rPr>
        <w:t xml:space="preserve"> </w:t>
      </w:r>
      <w:r>
        <w:t>организации</w:t>
      </w:r>
      <w:r>
        <w:rPr>
          <w:spacing w:val="1"/>
        </w:rPr>
        <w:t xml:space="preserve"> </w:t>
      </w:r>
      <w:r>
        <w:t>безопасной</w:t>
      </w:r>
      <w:r>
        <w:rPr>
          <w:spacing w:val="1"/>
        </w:rPr>
        <w:t xml:space="preserve"> </w:t>
      </w:r>
      <w:r>
        <w:t>жизни</w:t>
      </w:r>
      <w:r>
        <w:rPr>
          <w:spacing w:val="-2"/>
        </w:rPr>
        <w:t xml:space="preserve"> </w:t>
      </w:r>
      <w:r>
        <w:t>в конкретных условиях.</w:t>
      </w:r>
    </w:p>
    <w:p w14:paraId="34EE34C8" w14:textId="77777777" w:rsidR="00814DCB" w:rsidRDefault="00814DCB">
      <w:pPr>
        <w:jc w:val="both"/>
        <w:sectPr w:rsidR="00814DCB">
          <w:pgSz w:w="11910" w:h="16840"/>
          <w:pgMar w:top="840" w:right="420" w:bottom="280" w:left="1340" w:header="584" w:footer="0" w:gutter="0"/>
          <w:cols w:space="720"/>
        </w:sectPr>
      </w:pPr>
    </w:p>
    <w:p w14:paraId="316BAF87" w14:textId="77777777" w:rsidR="00814DCB" w:rsidRDefault="00814DCB">
      <w:pPr>
        <w:pStyle w:val="a3"/>
        <w:spacing w:before="10"/>
        <w:rPr>
          <w:sz w:val="16"/>
        </w:rPr>
      </w:pPr>
    </w:p>
    <w:p w14:paraId="0B39A3D7" w14:textId="77777777" w:rsidR="00814DCB" w:rsidRDefault="00F1694F">
      <w:pPr>
        <w:pStyle w:val="a3"/>
        <w:spacing w:before="90"/>
        <w:ind w:left="364" w:right="151" w:firstLine="540"/>
        <w:jc w:val="both"/>
      </w:pPr>
      <w:r>
        <w:t>Структура</w:t>
      </w:r>
      <w:r>
        <w:rPr>
          <w:spacing w:val="1"/>
        </w:rPr>
        <w:t xml:space="preserve"> </w:t>
      </w:r>
      <w:r>
        <w:t>курса</w:t>
      </w:r>
      <w:r>
        <w:rPr>
          <w:spacing w:val="1"/>
        </w:rPr>
        <w:t xml:space="preserve"> </w:t>
      </w:r>
      <w:r>
        <w:t>представлена</w:t>
      </w:r>
      <w:r>
        <w:rPr>
          <w:spacing w:val="1"/>
        </w:rPr>
        <w:t xml:space="preserve"> </w:t>
      </w:r>
      <w:r>
        <w:t>следующими</w:t>
      </w:r>
      <w:r>
        <w:rPr>
          <w:spacing w:val="1"/>
        </w:rPr>
        <w:t xml:space="preserve"> </w:t>
      </w:r>
      <w:r>
        <w:t>разделами:</w:t>
      </w:r>
      <w:r>
        <w:rPr>
          <w:spacing w:val="1"/>
        </w:rPr>
        <w:t xml:space="preserve"> </w:t>
      </w:r>
      <w:r>
        <w:t>"Сезонные</w:t>
      </w:r>
      <w:r>
        <w:rPr>
          <w:spacing w:val="1"/>
        </w:rPr>
        <w:t xml:space="preserve"> </w:t>
      </w:r>
      <w:r>
        <w:t>изменения",</w:t>
      </w:r>
      <w:r>
        <w:rPr>
          <w:spacing w:val="1"/>
        </w:rPr>
        <w:t xml:space="preserve"> </w:t>
      </w:r>
      <w:r>
        <w:t>"Неживая</w:t>
      </w:r>
      <w:r>
        <w:rPr>
          <w:spacing w:val="-4"/>
        </w:rPr>
        <w:t xml:space="preserve"> </w:t>
      </w:r>
      <w:r>
        <w:t>природа",</w:t>
      </w:r>
      <w:r>
        <w:rPr>
          <w:spacing w:val="-4"/>
        </w:rPr>
        <w:t xml:space="preserve"> </w:t>
      </w:r>
      <w:r>
        <w:t>"Живая</w:t>
      </w:r>
      <w:r>
        <w:rPr>
          <w:spacing w:val="-3"/>
        </w:rPr>
        <w:t xml:space="preserve"> </w:t>
      </w:r>
      <w:r>
        <w:t>природа</w:t>
      </w:r>
      <w:r>
        <w:rPr>
          <w:spacing w:val="-4"/>
        </w:rPr>
        <w:t xml:space="preserve"> </w:t>
      </w:r>
      <w:r>
        <w:t>(в</w:t>
      </w:r>
      <w:r>
        <w:rPr>
          <w:spacing w:val="-2"/>
        </w:rPr>
        <w:t xml:space="preserve"> </w:t>
      </w:r>
      <w:r>
        <w:t>том</w:t>
      </w:r>
      <w:r>
        <w:rPr>
          <w:spacing w:val="-4"/>
        </w:rPr>
        <w:t xml:space="preserve"> </w:t>
      </w:r>
      <w:r>
        <w:t>числе</w:t>
      </w:r>
      <w:r>
        <w:rPr>
          <w:spacing w:val="-2"/>
        </w:rPr>
        <w:t xml:space="preserve"> </w:t>
      </w:r>
      <w:r>
        <w:t>человек)",</w:t>
      </w:r>
      <w:r>
        <w:rPr>
          <w:spacing w:val="-2"/>
        </w:rPr>
        <w:t xml:space="preserve"> </w:t>
      </w:r>
      <w:r>
        <w:t>"Безопасное</w:t>
      </w:r>
      <w:r>
        <w:rPr>
          <w:spacing w:val="-2"/>
        </w:rPr>
        <w:t xml:space="preserve"> </w:t>
      </w:r>
      <w:r>
        <w:t>поведение".</w:t>
      </w:r>
    </w:p>
    <w:p w14:paraId="3D4F21C2" w14:textId="77777777" w:rsidR="00814DCB" w:rsidRDefault="00814DCB">
      <w:pPr>
        <w:pStyle w:val="a3"/>
        <w:spacing w:before="9"/>
        <w:rPr>
          <w:sz w:val="34"/>
        </w:rPr>
      </w:pPr>
    </w:p>
    <w:p w14:paraId="1FCEE13A" w14:textId="77777777" w:rsidR="00814DCB" w:rsidRDefault="00F1694F">
      <w:pPr>
        <w:pStyle w:val="a3"/>
        <w:ind w:left="364" w:right="148" w:firstLine="540"/>
        <w:jc w:val="both"/>
      </w:pPr>
      <w:r>
        <w:t>Повышение</w:t>
      </w:r>
      <w:r>
        <w:rPr>
          <w:spacing w:val="1"/>
        </w:rPr>
        <w:t xml:space="preserve"> </w:t>
      </w:r>
      <w:r>
        <w:t>эффективности</w:t>
      </w:r>
      <w:r>
        <w:rPr>
          <w:spacing w:val="1"/>
        </w:rPr>
        <w:t xml:space="preserve"> </w:t>
      </w:r>
      <w:r>
        <w:t>усвоения</w:t>
      </w:r>
      <w:r>
        <w:rPr>
          <w:spacing w:val="1"/>
        </w:rPr>
        <w:t xml:space="preserve"> </w:t>
      </w:r>
      <w:r>
        <w:t>учебного</w:t>
      </w:r>
      <w:r>
        <w:rPr>
          <w:spacing w:val="1"/>
        </w:rPr>
        <w:t xml:space="preserve"> </w:t>
      </w:r>
      <w:r>
        <w:t>содержания</w:t>
      </w:r>
      <w:r>
        <w:rPr>
          <w:spacing w:val="1"/>
        </w:rPr>
        <w:t xml:space="preserve"> </w:t>
      </w:r>
      <w:r>
        <w:t>требует</w:t>
      </w:r>
      <w:r>
        <w:rPr>
          <w:spacing w:val="1"/>
        </w:rPr>
        <w:t xml:space="preserve"> </w:t>
      </w:r>
      <w:r>
        <w:t>организации</w:t>
      </w:r>
      <w:r>
        <w:rPr>
          <w:spacing w:val="1"/>
        </w:rPr>
        <w:t xml:space="preserve"> </w:t>
      </w:r>
      <w:r>
        <w:t>большого</w:t>
      </w:r>
      <w:r>
        <w:rPr>
          <w:spacing w:val="1"/>
        </w:rPr>
        <w:t xml:space="preserve"> </w:t>
      </w:r>
      <w:r>
        <w:t>количества</w:t>
      </w:r>
      <w:r>
        <w:rPr>
          <w:spacing w:val="1"/>
        </w:rPr>
        <w:t xml:space="preserve"> </w:t>
      </w:r>
      <w:r>
        <w:t>наблюдений,</w:t>
      </w:r>
      <w:r>
        <w:rPr>
          <w:spacing w:val="1"/>
        </w:rPr>
        <w:t xml:space="preserve"> </w:t>
      </w:r>
      <w:r>
        <w:t>упражнений,</w:t>
      </w:r>
      <w:r>
        <w:rPr>
          <w:spacing w:val="1"/>
        </w:rPr>
        <w:t xml:space="preserve"> </w:t>
      </w:r>
      <w:r>
        <w:t>практических</w:t>
      </w:r>
      <w:r>
        <w:rPr>
          <w:spacing w:val="1"/>
        </w:rPr>
        <w:t xml:space="preserve"> </w:t>
      </w:r>
      <w:r>
        <w:t>работ,</w:t>
      </w:r>
      <w:r>
        <w:rPr>
          <w:spacing w:val="1"/>
        </w:rPr>
        <w:t xml:space="preserve"> </w:t>
      </w:r>
      <w:r>
        <w:t>игр,</w:t>
      </w:r>
      <w:r>
        <w:rPr>
          <w:spacing w:val="1"/>
        </w:rPr>
        <w:t xml:space="preserve"> </w:t>
      </w:r>
      <w:r>
        <w:t>экскурсий</w:t>
      </w:r>
      <w:r>
        <w:rPr>
          <w:spacing w:val="1"/>
        </w:rPr>
        <w:t xml:space="preserve"> </w:t>
      </w:r>
      <w:r>
        <w:t>для</w:t>
      </w:r>
      <w:r>
        <w:rPr>
          <w:spacing w:val="-57"/>
        </w:rPr>
        <w:t xml:space="preserve"> </w:t>
      </w:r>
      <w:r>
        <w:t>ознакомления и накопления опыта первичного взаимодействия с изучаемыми объектами и</w:t>
      </w:r>
      <w:r>
        <w:rPr>
          <w:spacing w:val="1"/>
        </w:rPr>
        <w:t xml:space="preserve"> </w:t>
      </w:r>
      <w:r>
        <w:t>явлениями.</w:t>
      </w:r>
    </w:p>
    <w:p w14:paraId="5EA32810" w14:textId="77777777" w:rsidR="00814DCB" w:rsidRDefault="00814DCB">
      <w:pPr>
        <w:pStyle w:val="a3"/>
        <w:spacing w:before="10"/>
        <w:rPr>
          <w:sz w:val="37"/>
        </w:rPr>
      </w:pPr>
    </w:p>
    <w:p w14:paraId="3444DE48" w14:textId="77777777" w:rsidR="00814DCB" w:rsidRDefault="00F1694F" w:rsidP="009B5EBD">
      <w:pPr>
        <w:pStyle w:val="1"/>
        <w:numPr>
          <w:ilvl w:val="1"/>
          <w:numId w:val="28"/>
        </w:numPr>
        <w:tabs>
          <w:tab w:val="left" w:pos="1324"/>
        </w:tabs>
        <w:ind w:left="1324" w:hanging="420"/>
      </w:pPr>
      <w:bookmarkStart w:id="67" w:name="8.2._Содержание_учебного_предмета:"/>
      <w:bookmarkStart w:id="68" w:name="_Toc182824435"/>
      <w:bookmarkEnd w:id="67"/>
      <w:r>
        <w:t>Содержание</w:t>
      </w:r>
      <w:r>
        <w:rPr>
          <w:spacing w:val="-14"/>
        </w:rPr>
        <w:t xml:space="preserve"> </w:t>
      </w:r>
      <w:r>
        <w:t>учебного</w:t>
      </w:r>
      <w:r>
        <w:rPr>
          <w:spacing w:val="-12"/>
        </w:rPr>
        <w:t xml:space="preserve"> </w:t>
      </w:r>
      <w:r>
        <w:t>предмета:</w:t>
      </w:r>
      <w:bookmarkEnd w:id="68"/>
    </w:p>
    <w:p w14:paraId="51103C48" w14:textId="77777777" w:rsidR="00814DCB" w:rsidRDefault="00814DCB">
      <w:pPr>
        <w:pStyle w:val="a3"/>
        <w:spacing w:before="10"/>
        <w:rPr>
          <w:b/>
          <w:sz w:val="20"/>
        </w:rPr>
      </w:pPr>
    </w:p>
    <w:p w14:paraId="76E584F9" w14:textId="77777777" w:rsidR="00814DCB" w:rsidRDefault="00F1694F" w:rsidP="009B5EBD">
      <w:pPr>
        <w:pStyle w:val="a5"/>
        <w:numPr>
          <w:ilvl w:val="2"/>
          <w:numId w:val="28"/>
        </w:numPr>
        <w:tabs>
          <w:tab w:val="left" w:pos="1572"/>
        </w:tabs>
        <w:ind w:right="150" w:firstLine="540"/>
        <w:rPr>
          <w:sz w:val="24"/>
        </w:rPr>
      </w:pPr>
      <w:r>
        <w:rPr>
          <w:sz w:val="24"/>
        </w:rPr>
        <w:t>Сезонные</w:t>
      </w:r>
      <w:r>
        <w:rPr>
          <w:spacing w:val="1"/>
          <w:sz w:val="24"/>
        </w:rPr>
        <w:t xml:space="preserve"> </w:t>
      </w:r>
      <w:r>
        <w:rPr>
          <w:sz w:val="24"/>
        </w:rPr>
        <w:t>изменения.</w:t>
      </w:r>
      <w:r>
        <w:rPr>
          <w:spacing w:val="1"/>
          <w:sz w:val="24"/>
        </w:rPr>
        <w:t xml:space="preserve"> </w:t>
      </w:r>
      <w:r>
        <w:rPr>
          <w:sz w:val="24"/>
        </w:rPr>
        <w:t>Временные</w:t>
      </w:r>
      <w:r>
        <w:rPr>
          <w:spacing w:val="1"/>
          <w:sz w:val="24"/>
        </w:rPr>
        <w:t xml:space="preserve"> </w:t>
      </w:r>
      <w:r>
        <w:rPr>
          <w:sz w:val="24"/>
        </w:rPr>
        <w:t>изменения.</w:t>
      </w:r>
      <w:r>
        <w:rPr>
          <w:spacing w:val="1"/>
          <w:sz w:val="24"/>
        </w:rPr>
        <w:t xml:space="preserve"> </w:t>
      </w:r>
      <w:r>
        <w:rPr>
          <w:sz w:val="24"/>
        </w:rPr>
        <w:t>День,</w:t>
      </w:r>
      <w:r>
        <w:rPr>
          <w:spacing w:val="1"/>
          <w:sz w:val="24"/>
        </w:rPr>
        <w:t xml:space="preserve"> </w:t>
      </w:r>
      <w:r>
        <w:rPr>
          <w:sz w:val="24"/>
        </w:rPr>
        <w:t>вечер,</w:t>
      </w:r>
      <w:r>
        <w:rPr>
          <w:spacing w:val="1"/>
          <w:sz w:val="24"/>
        </w:rPr>
        <w:t xml:space="preserve"> </w:t>
      </w:r>
      <w:r>
        <w:rPr>
          <w:sz w:val="24"/>
        </w:rPr>
        <w:t>ночь,</w:t>
      </w:r>
      <w:r>
        <w:rPr>
          <w:spacing w:val="1"/>
          <w:sz w:val="24"/>
        </w:rPr>
        <w:t xml:space="preserve"> </w:t>
      </w:r>
      <w:r>
        <w:rPr>
          <w:sz w:val="24"/>
        </w:rPr>
        <w:t>утро.</w:t>
      </w:r>
      <w:r>
        <w:rPr>
          <w:spacing w:val="1"/>
          <w:sz w:val="24"/>
        </w:rPr>
        <w:t xml:space="preserve"> </w:t>
      </w:r>
      <w:r>
        <w:rPr>
          <w:sz w:val="24"/>
        </w:rPr>
        <w:t>Сутки,</w:t>
      </w:r>
      <w:r>
        <w:rPr>
          <w:spacing w:val="-57"/>
          <w:sz w:val="24"/>
        </w:rPr>
        <w:t xml:space="preserve"> </w:t>
      </w:r>
      <w:r>
        <w:rPr>
          <w:sz w:val="24"/>
        </w:rPr>
        <w:t>время</w:t>
      </w:r>
      <w:r>
        <w:rPr>
          <w:spacing w:val="-4"/>
          <w:sz w:val="24"/>
        </w:rPr>
        <w:t xml:space="preserve"> </w:t>
      </w:r>
      <w:r>
        <w:rPr>
          <w:sz w:val="24"/>
        </w:rPr>
        <w:t>суток.</w:t>
      </w:r>
      <w:r>
        <w:rPr>
          <w:spacing w:val="-3"/>
          <w:sz w:val="24"/>
        </w:rPr>
        <w:t xml:space="preserve"> </w:t>
      </w:r>
      <w:r>
        <w:rPr>
          <w:sz w:val="24"/>
        </w:rPr>
        <w:t>Время</w:t>
      </w:r>
      <w:r>
        <w:rPr>
          <w:spacing w:val="-3"/>
          <w:sz w:val="24"/>
        </w:rPr>
        <w:t xml:space="preserve"> </w:t>
      </w:r>
      <w:r>
        <w:rPr>
          <w:sz w:val="24"/>
        </w:rPr>
        <w:t>суток</w:t>
      </w:r>
      <w:r>
        <w:rPr>
          <w:spacing w:val="-2"/>
          <w:sz w:val="24"/>
        </w:rPr>
        <w:t xml:space="preserve"> </w:t>
      </w:r>
      <w:r>
        <w:rPr>
          <w:sz w:val="24"/>
        </w:rPr>
        <w:t>и</w:t>
      </w:r>
      <w:r>
        <w:rPr>
          <w:spacing w:val="-3"/>
          <w:sz w:val="24"/>
        </w:rPr>
        <w:t xml:space="preserve"> </w:t>
      </w:r>
      <w:r>
        <w:rPr>
          <w:sz w:val="24"/>
        </w:rPr>
        <w:t>солнце</w:t>
      </w:r>
      <w:r>
        <w:rPr>
          <w:spacing w:val="-4"/>
          <w:sz w:val="24"/>
        </w:rPr>
        <w:t xml:space="preserve"> </w:t>
      </w:r>
      <w:r>
        <w:rPr>
          <w:sz w:val="24"/>
        </w:rPr>
        <w:t>(по</w:t>
      </w:r>
      <w:r>
        <w:rPr>
          <w:spacing w:val="-3"/>
          <w:sz w:val="24"/>
        </w:rPr>
        <w:t xml:space="preserve"> </w:t>
      </w:r>
      <w:r>
        <w:rPr>
          <w:sz w:val="24"/>
        </w:rPr>
        <w:t>результатам</w:t>
      </w:r>
      <w:r>
        <w:rPr>
          <w:spacing w:val="-4"/>
          <w:sz w:val="24"/>
        </w:rPr>
        <w:t xml:space="preserve"> </w:t>
      </w:r>
      <w:r>
        <w:rPr>
          <w:sz w:val="24"/>
        </w:rPr>
        <w:t>наблюдений).</w:t>
      </w:r>
      <w:r>
        <w:rPr>
          <w:spacing w:val="-3"/>
          <w:sz w:val="24"/>
        </w:rPr>
        <w:t xml:space="preserve"> </w:t>
      </w:r>
      <w:r>
        <w:rPr>
          <w:sz w:val="24"/>
        </w:rPr>
        <w:t>Время</w:t>
      </w:r>
      <w:r>
        <w:rPr>
          <w:spacing w:val="-3"/>
          <w:sz w:val="24"/>
        </w:rPr>
        <w:t xml:space="preserve"> </w:t>
      </w:r>
      <w:r>
        <w:rPr>
          <w:sz w:val="24"/>
        </w:rPr>
        <w:t>суток</w:t>
      </w:r>
      <w:r>
        <w:rPr>
          <w:spacing w:val="-1"/>
          <w:sz w:val="24"/>
        </w:rPr>
        <w:t xml:space="preserve"> </w:t>
      </w:r>
      <w:r>
        <w:rPr>
          <w:sz w:val="24"/>
        </w:rPr>
        <w:t>на</w:t>
      </w:r>
      <w:r>
        <w:rPr>
          <w:spacing w:val="-5"/>
          <w:sz w:val="24"/>
        </w:rPr>
        <w:t xml:space="preserve"> </w:t>
      </w:r>
      <w:r>
        <w:rPr>
          <w:sz w:val="24"/>
        </w:rPr>
        <w:t>циферблате</w:t>
      </w:r>
      <w:r>
        <w:rPr>
          <w:spacing w:val="-57"/>
          <w:sz w:val="24"/>
        </w:rPr>
        <w:t xml:space="preserve"> </w:t>
      </w:r>
      <w:r>
        <w:rPr>
          <w:sz w:val="24"/>
        </w:rPr>
        <w:t>часов.</w:t>
      </w:r>
      <w:r>
        <w:rPr>
          <w:spacing w:val="-2"/>
          <w:sz w:val="24"/>
        </w:rPr>
        <w:t xml:space="preserve"> </w:t>
      </w:r>
      <w:r>
        <w:rPr>
          <w:sz w:val="24"/>
        </w:rPr>
        <w:t>Дни</w:t>
      </w:r>
      <w:r>
        <w:rPr>
          <w:spacing w:val="-1"/>
          <w:sz w:val="24"/>
        </w:rPr>
        <w:t xml:space="preserve"> </w:t>
      </w:r>
      <w:r>
        <w:rPr>
          <w:sz w:val="24"/>
        </w:rPr>
        <w:t>недели,</w:t>
      </w:r>
      <w:r>
        <w:rPr>
          <w:spacing w:val="-2"/>
          <w:sz w:val="24"/>
        </w:rPr>
        <w:t xml:space="preserve"> </w:t>
      </w:r>
      <w:r>
        <w:rPr>
          <w:sz w:val="24"/>
        </w:rPr>
        <w:t>порядок</w:t>
      </w:r>
      <w:r>
        <w:rPr>
          <w:spacing w:val="-3"/>
          <w:sz w:val="24"/>
        </w:rPr>
        <w:t xml:space="preserve"> </w:t>
      </w:r>
      <w:r>
        <w:rPr>
          <w:sz w:val="24"/>
        </w:rPr>
        <w:t>следования,</w:t>
      </w:r>
      <w:r>
        <w:rPr>
          <w:spacing w:val="-2"/>
          <w:sz w:val="24"/>
        </w:rPr>
        <w:t xml:space="preserve"> </w:t>
      </w:r>
      <w:r>
        <w:rPr>
          <w:sz w:val="24"/>
        </w:rPr>
        <w:t>рабочие</w:t>
      </w:r>
      <w:r>
        <w:rPr>
          <w:spacing w:val="-3"/>
          <w:sz w:val="24"/>
        </w:rPr>
        <w:t xml:space="preserve"> </w:t>
      </w:r>
      <w:r>
        <w:rPr>
          <w:sz w:val="24"/>
        </w:rPr>
        <w:t>и</w:t>
      </w:r>
      <w:r>
        <w:rPr>
          <w:spacing w:val="-3"/>
          <w:sz w:val="24"/>
        </w:rPr>
        <w:t xml:space="preserve"> </w:t>
      </w:r>
      <w:r>
        <w:rPr>
          <w:sz w:val="24"/>
        </w:rPr>
        <w:t>выходные</w:t>
      </w:r>
      <w:r>
        <w:rPr>
          <w:spacing w:val="-1"/>
          <w:sz w:val="24"/>
        </w:rPr>
        <w:t xml:space="preserve"> </w:t>
      </w:r>
      <w:r>
        <w:rPr>
          <w:sz w:val="24"/>
        </w:rPr>
        <w:t>дни.</w:t>
      </w:r>
      <w:r>
        <w:rPr>
          <w:spacing w:val="-2"/>
          <w:sz w:val="24"/>
        </w:rPr>
        <w:t xml:space="preserve"> </w:t>
      </w:r>
      <w:r>
        <w:rPr>
          <w:sz w:val="24"/>
        </w:rPr>
        <w:t>Неделя</w:t>
      </w:r>
      <w:r>
        <w:rPr>
          <w:spacing w:val="-2"/>
          <w:sz w:val="24"/>
        </w:rPr>
        <w:t xml:space="preserve"> </w:t>
      </w:r>
      <w:r>
        <w:rPr>
          <w:sz w:val="24"/>
        </w:rPr>
        <w:t>и</w:t>
      </w:r>
      <w:r>
        <w:rPr>
          <w:spacing w:val="-3"/>
          <w:sz w:val="24"/>
        </w:rPr>
        <w:t xml:space="preserve"> </w:t>
      </w:r>
      <w:r>
        <w:rPr>
          <w:sz w:val="24"/>
        </w:rPr>
        <w:t>месяц.</w:t>
      </w:r>
    </w:p>
    <w:p w14:paraId="5E2B3719" w14:textId="77777777" w:rsidR="00814DCB" w:rsidRDefault="00814DCB">
      <w:pPr>
        <w:pStyle w:val="a3"/>
        <w:spacing w:before="9"/>
        <w:rPr>
          <w:sz w:val="34"/>
        </w:rPr>
      </w:pPr>
    </w:p>
    <w:p w14:paraId="3AED90A0" w14:textId="77777777" w:rsidR="00814DCB" w:rsidRDefault="00F1694F">
      <w:pPr>
        <w:pStyle w:val="a3"/>
        <w:spacing w:before="1"/>
        <w:ind w:left="364" w:right="153" w:firstLine="540"/>
        <w:jc w:val="both"/>
      </w:pPr>
      <w:r>
        <w:t>Времена</w:t>
      </w:r>
      <w:r>
        <w:rPr>
          <w:spacing w:val="1"/>
        </w:rPr>
        <w:t xml:space="preserve"> </w:t>
      </w:r>
      <w:r>
        <w:t>года:</w:t>
      </w:r>
      <w:r>
        <w:rPr>
          <w:spacing w:val="1"/>
        </w:rPr>
        <w:t xml:space="preserve"> </w:t>
      </w:r>
      <w:r>
        <w:t>осень,</w:t>
      </w:r>
      <w:r>
        <w:rPr>
          <w:spacing w:val="1"/>
        </w:rPr>
        <w:t xml:space="preserve"> </w:t>
      </w:r>
      <w:r>
        <w:t>зима,</w:t>
      </w:r>
      <w:r>
        <w:rPr>
          <w:spacing w:val="1"/>
        </w:rPr>
        <w:t xml:space="preserve"> </w:t>
      </w:r>
      <w:r>
        <w:t>весна,</w:t>
      </w:r>
      <w:r>
        <w:rPr>
          <w:spacing w:val="1"/>
        </w:rPr>
        <w:t xml:space="preserve"> </w:t>
      </w:r>
      <w:r>
        <w:t>лето.</w:t>
      </w:r>
      <w:r>
        <w:rPr>
          <w:spacing w:val="1"/>
        </w:rPr>
        <w:t xml:space="preserve"> </w:t>
      </w:r>
      <w:r>
        <w:t>Основные</w:t>
      </w:r>
      <w:r>
        <w:rPr>
          <w:spacing w:val="1"/>
        </w:rPr>
        <w:t xml:space="preserve"> </w:t>
      </w:r>
      <w:r>
        <w:t>признаки</w:t>
      </w:r>
      <w:r>
        <w:rPr>
          <w:spacing w:val="1"/>
        </w:rPr>
        <w:t xml:space="preserve"> </w:t>
      </w:r>
      <w:r>
        <w:t>каждого</w:t>
      </w:r>
      <w:r>
        <w:rPr>
          <w:spacing w:val="1"/>
        </w:rPr>
        <w:t xml:space="preserve"> </w:t>
      </w:r>
      <w:r>
        <w:t>времени</w:t>
      </w:r>
      <w:r>
        <w:rPr>
          <w:spacing w:val="1"/>
        </w:rPr>
        <w:t xml:space="preserve"> </w:t>
      </w:r>
      <w:r>
        <w:t>года</w:t>
      </w:r>
      <w:r>
        <w:rPr>
          <w:spacing w:val="-57"/>
        </w:rPr>
        <w:t xml:space="preserve"> </w:t>
      </w:r>
      <w:r>
        <w:t>(изменения в неживой природе, жизни растений, животных и человека). Месяцы осенние,</w:t>
      </w:r>
      <w:r>
        <w:rPr>
          <w:spacing w:val="1"/>
        </w:rPr>
        <w:t xml:space="preserve"> </w:t>
      </w:r>
      <w:r>
        <w:t>зимние,</w:t>
      </w:r>
      <w:r>
        <w:rPr>
          <w:spacing w:val="-4"/>
        </w:rPr>
        <w:t xml:space="preserve"> </w:t>
      </w:r>
      <w:r>
        <w:t>весенние,</w:t>
      </w:r>
      <w:r>
        <w:rPr>
          <w:spacing w:val="-3"/>
        </w:rPr>
        <w:t xml:space="preserve"> </w:t>
      </w:r>
      <w:r>
        <w:t>летние.</w:t>
      </w:r>
      <w:r>
        <w:rPr>
          <w:spacing w:val="-4"/>
        </w:rPr>
        <w:t xml:space="preserve"> </w:t>
      </w:r>
      <w:r>
        <w:t>Порядок</w:t>
      </w:r>
      <w:r>
        <w:rPr>
          <w:spacing w:val="-4"/>
        </w:rPr>
        <w:t xml:space="preserve"> </w:t>
      </w:r>
      <w:r>
        <w:t>месяцев</w:t>
      </w:r>
      <w:r>
        <w:rPr>
          <w:spacing w:val="-3"/>
        </w:rPr>
        <w:t xml:space="preserve"> </w:t>
      </w:r>
      <w:r>
        <w:t>в</w:t>
      </w:r>
      <w:r>
        <w:rPr>
          <w:spacing w:val="-5"/>
        </w:rPr>
        <w:t xml:space="preserve"> </w:t>
      </w:r>
      <w:r>
        <w:t>сезоне,</w:t>
      </w:r>
      <w:r>
        <w:rPr>
          <w:spacing w:val="-4"/>
        </w:rPr>
        <w:t xml:space="preserve"> </w:t>
      </w:r>
      <w:r>
        <w:t>в</w:t>
      </w:r>
      <w:r>
        <w:rPr>
          <w:spacing w:val="-3"/>
        </w:rPr>
        <w:t xml:space="preserve"> </w:t>
      </w:r>
      <w:r>
        <w:t>году,</w:t>
      </w:r>
      <w:r>
        <w:rPr>
          <w:spacing w:val="-4"/>
        </w:rPr>
        <w:t xml:space="preserve"> </w:t>
      </w:r>
      <w:r>
        <w:t>начиная</w:t>
      </w:r>
      <w:r>
        <w:rPr>
          <w:spacing w:val="-4"/>
        </w:rPr>
        <w:t xml:space="preserve"> </w:t>
      </w:r>
      <w:r>
        <w:t>с</w:t>
      </w:r>
      <w:r>
        <w:rPr>
          <w:spacing w:val="-2"/>
        </w:rPr>
        <w:t xml:space="preserve"> </w:t>
      </w:r>
      <w:r>
        <w:t>января.</w:t>
      </w:r>
      <w:r>
        <w:rPr>
          <w:spacing w:val="-4"/>
        </w:rPr>
        <w:t xml:space="preserve"> </w:t>
      </w:r>
      <w:r>
        <w:t>Календарь.</w:t>
      </w:r>
    </w:p>
    <w:p w14:paraId="46D21C19" w14:textId="77777777" w:rsidR="00814DCB" w:rsidRDefault="00814DCB">
      <w:pPr>
        <w:pStyle w:val="a3"/>
        <w:spacing w:before="9"/>
        <w:rPr>
          <w:sz w:val="34"/>
        </w:rPr>
      </w:pPr>
    </w:p>
    <w:p w14:paraId="058CB9FC" w14:textId="77777777" w:rsidR="00814DCB" w:rsidRDefault="00F1694F">
      <w:pPr>
        <w:pStyle w:val="a3"/>
        <w:ind w:left="364" w:right="148" w:firstLine="540"/>
        <w:jc w:val="both"/>
      </w:pPr>
      <w:r>
        <w:t>Осень</w:t>
      </w:r>
      <w:r>
        <w:rPr>
          <w:spacing w:val="54"/>
        </w:rPr>
        <w:t xml:space="preserve"> </w:t>
      </w:r>
      <w:r>
        <w:t>-</w:t>
      </w:r>
      <w:r>
        <w:rPr>
          <w:spacing w:val="53"/>
        </w:rPr>
        <w:t xml:space="preserve"> </w:t>
      </w:r>
      <w:r>
        <w:t>начальная</w:t>
      </w:r>
      <w:r>
        <w:rPr>
          <w:spacing w:val="55"/>
        </w:rPr>
        <w:t xml:space="preserve"> </w:t>
      </w:r>
      <w:r>
        <w:t>осень,</w:t>
      </w:r>
      <w:r>
        <w:rPr>
          <w:spacing w:val="53"/>
        </w:rPr>
        <w:t xml:space="preserve"> </w:t>
      </w:r>
      <w:r>
        <w:t>середина</w:t>
      </w:r>
      <w:r>
        <w:rPr>
          <w:spacing w:val="55"/>
        </w:rPr>
        <w:t xml:space="preserve"> </w:t>
      </w:r>
      <w:r>
        <w:t>сезона,</w:t>
      </w:r>
      <w:r>
        <w:rPr>
          <w:spacing w:val="53"/>
        </w:rPr>
        <w:t xml:space="preserve"> </w:t>
      </w:r>
      <w:r>
        <w:t>поздняя</w:t>
      </w:r>
      <w:r>
        <w:rPr>
          <w:spacing w:val="55"/>
        </w:rPr>
        <w:t xml:space="preserve"> </w:t>
      </w:r>
      <w:r>
        <w:t>осень.</w:t>
      </w:r>
      <w:r>
        <w:rPr>
          <w:spacing w:val="53"/>
        </w:rPr>
        <w:t xml:space="preserve"> </w:t>
      </w:r>
      <w:r>
        <w:t>Зима</w:t>
      </w:r>
      <w:r>
        <w:rPr>
          <w:spacing w:val="54"/>
        </w:rPr>
        <w:t xml:space="preserve"> </w:t>
      </w:r>
      <w:r>
        <w:t>-</w:t>
      </w:r>
      <w:r>
        <w:rPr>
          <w:spacing w:val="53"/>
        </w:rPr>
        <w:t xml:space="preserve"> </w:t>
      </w:r>
      <w:r>
        <w:t>начало,</w:t>
      </w:r>
      <w:r>
        <w:rPr>
          <w:spacing w:val="55"/>
        </w:rPr>
        <w:t xml:space="preserve"> </w:t>
      </w:r>
      <w:r>
        <w:t>середина,</w:t>
      </w:r>
      <w:r>
        <w:rPr>
          <w:spacing w:val="-57"/>
        </w:rPr>
        <w:t xml:space="preserve"> </w:t>
      </w:r>
      <w:r>
        <w:t>конец зимы. Весна - ранняя, середина весны, поздняя весна. Смена времен года. Значение</w:t>
      </w:r>
      <w:r>
        <w:rPr>
          <w:spacing w:val="1"/>
        </w:rPr>
        <w:t xml:space="preserve"> </w:t>
      </w:r>
      <w:r>
        <w:t>солнечного</w:t>
      </w:r>
      <w:r>
        <w:rPr>
          <w:spacing w:val="1"/>
        </w:rPr>
        <w:t xml:space="preserve"> </w:t>
      </w:r>
      <w:r>
        <w:t>тепла</w:t>
      </w:r>
      <w:r>
        <w:rPr>
          <w:spacing w:val="1"/>
        </w:rPr>
        <w:t xml:space="preserve"> </w:t>
      </w:r>
      <w:r>
        <w:t>и</w:t>
      </w:r>
      <w:r>
        <w:rPr>
          <w:spacing w:val="1"/>
        </w:rPr>
        <w:t xml:space="preserve"> </w:t>
      </w:r>
      <w:r>
        <w:t>света.</w:t>
      </w:r>
      <w:r>
        <w:rPr>
          <w:spacing w:val="1"/>
        </w:rPr>
        <w:t xml:space="preserve"> </w:t>
      </w:r>
      <w:r>
        <w:t>Преемственность</w:t>
      </w:r>
      <w:r>
        <w:rPr>
          <w:spacing w:val="1"/>
        </w:rPr>
        <w:t xml:space="preserve"> </w:t>
      </w:r>
      <w:r>
        <w:t>сезонных</w:t>
      </w:r>
      <w:r>
        <w:rPr>
          <w:spacing w:val="1"/>
        </w:rPr>
        <w:t xml:space="preserve"> </w:t>
      </w:r>
      <w:r>
        <w:t>изменений.</w:t>
      </w:r>
      <w:r>
        <w:rPr>
          <w:spacing w:val="1"/>
        </w:rPr>
        <w:t xml:space="preserve"> </w:t>
      </w:r>
      <w:r>
        <w:t>Взаимозависимость</w:t>
      </w:r>
      <w:r>
        <w:rPr>
          <w:spacing w:val="1"/>
        </w:rPr>
        <w:t xml:space="preserve"> </w:t>
      </w:r>
      <w:r>
        <w:t>изменений</w:t>
      </w:r>
      <w:r>
        <w:rPr>
          <w:spacing w:val="1"/>
        </w:rPr>
        <w:t xml:space="preserve"> </w:t>
      </w:r>
      <w:r>
        <w:t>в</w:t>
      </w:r>
      <w:r>
        <w:rPr>
          <w:spacing w:val="1"/>
        </w:rPr>
        <w:t xml:space="preserve"> </w:t>
      </w:r>
      <w:r>
        <w:t>неживой</w:t>
      </w:r>
      <w:r>
        <w:rPr>
          <w:spacing w:val="1"/>
        </w:rPr>
        <w:t xml:space="preserve"> </w:t>
      </w:r>
      <w:r>
        <w:t>и</w:t>
      </w:r>
      <w:r>
        <w:rPr>
          <w:spacing w:val="1"/>
        </w:rPr>
        <w:t xml:space="preserve"> </w:t>
      </w:r>
      <w:r>
        <w:t>живой</w:t>
      </w:r>
      <w:r>
        <w:rPr>
          <w:spacing w:val="1"/>
        </w:rPr>
        <w:t xml:space="preserve"> </w:t>
      </w:r>
      <w:r>
        <w:t>природе,</w:t>
      </w:r>
      <w:r>
        <w:rPr>
          <w:spacing w:val="1"/>
        </w:rPr>
        <w:t xml:space="preserve"> </w:t>
      </w:r>
      <w:r>
        <w:t>жизни</w:t>
      </w:r>
      <w:r>
        <w:rPr>
          <w:spacing w:val="1"/>
        </w:rPr>
        <w:t xml:space="preserve"> </w:t>
      </w:r>
      <w:r>
        <w:t>людей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по</w:t>
      </w:r>
      <w:r>
        <w:rPr>
          <w:spacing w:val="1"/>
        </w:rPr>
        <w:t xml:space="preserve"> </w:t>
      </w:r>
      <w:r>
        <w:t>результатам</w:t>
      </w:r>
      <w:r>
        <w:rPr>
          <w:spacing w:val="1"/>
        </w:rPr>
        <w:t xml:space="preserve"> </w:t>
      </w:r>
      <w:r>
        <w:t>наблюдений).</w:t>
      </w:r>
    </w:p>
    <w:p w14:paraId="02C7B64B" w14:textId="77777777" w:rsidR="00814DCB" w:rsidRDefault="00814DCB">
      <w:pPr>
        <w:pStyle w:val="a3"/>
        <w:spacing w:before="9"/>
        <w:rPr>
          <w:sz w:val="34"/>
        </w:rPr>
      </w:pPr>
    </w:p>
    <w:p w14:paraId="42A90222" w14:textId="77777777" w:rsidR="00814DCB" w:rsidRDefault="00F1694F">
      <w:pPr>
        <w:pStyle w:val="a3"/>
        <w:ind w:left="364" w:right="148" w:firstLine="540"/>
        <w:jc w:val="both"/>
      </w:pPr>
      <w:r>
        <w:t>Сезонные изменения в неживой природе. Изменения, происходящие в природе в разное</w:t>
      </w:r>
      <w:r>
        <w:rPr>
          <w:spacing w:val="1"/>
        </w:rPr>
        <w:t xml:space="preserve"> </w:t>
      </w:r>
      <w:r>
        <w:t>время года, с постепенным нарастанием подробности описания качественных изменений:</w:t>
      </w:r>
      <w:r>
        <w:rPr>
          <w:spacing w:val="1"/>
        </w:rPr>
        <w:t xml:space="preserve"> </w:t>
      </w:r>
      <w:r>
        <w:t>температура воздуха (тепло - холодно, жара, мороз, замеры температуры); осадки (снег -</w:t>
      </w:r>
      <w:r>
        <w:rPr>
          <w:spacing w:val="1"/>
        </w:rPr>
        <w:t xml:space="preserve"> </w:t>
      </w:r>
      <w:r>
        <w:t>дождь, иней, град); ветер (холодный - теплый, направление и сила, на основе наблюдений);</w:t>
      </w:r>
      <w:r>
        <w:rPr>
          <w:spacing w:val="1"/>
        </w:rPr>
        <w:t xml:space="preserve"> </w:t>
      </w:r>
      <w:r>
        <w:t>солнце (яркое - тусклое, большое - маленькое, греет, светит) облака (облака, тучи, гроза),</w:t>
      </w:r>
      <w:r>
        <w:rPr>
          <w:spacing w:val="1"/>
        </w:rPr>
        <w:t xml:space="preserve"> </w:t>
      </w:r>
      <w:r>
        <w:t>состояние водоемов (ручьи, лужи, покрылись льдом, теплая - холодная вода), почвы (сухая -</w:t>
      </w:r>
      <w:r>
        <w:rPr>
          <w:spacing w:val="1"/>
        </w:rPr>
        <w:t xml:space="preserve"> </w:t>
      </w:r>
      <w:r>
        <w:t>влажная - заморозки).</w:t>
      </w:r>
    </w:p>
    <w:p w14:paraId="68C3B69B" w14:textId="77777777" w:rsidR="00814DCB" w:rsidRDefault="00814DCB">
      <w:pPr>
        <w:pStyle w:val="a3"/>
        <w:spacing w:before="9"/>
        <w:rPr>
          <w:sz w:val="34"/>
        </w:rPr>
      </w:pPr>
    </w:p>
    <w:p w14:paraId="37414A80" w14:textId="77777777" w:rsidR="00814DCB" w:rsidRDefault="00F1694F">
      <w:pPr>
        <w:pStyle w:val="a3"/>
        <w:spacing w:line="588" w:lineRule="auto"/>
        <w:ind w:left="904" w:right="756"/>
      </w:pPr>
      <w:r>
        <w:t>Солнце</w:t>
      </w:r>
      <w:r>
        <w:rPr>
          <w:spacing w:val="-6"/>
        </w:rPr>
        <w:t xml:space="preserve"> </w:t>
      </w:r>
      <w:r>
        <w:t>и</w:t>
      </w:r>
      <w:r>
        <w:rPr>
          <w:spacing w:val="-6"/>
        </w:rPr>
        <w:t xml:space="preserve"> </w:t>
      </w:r>
      <w:r>
        <w:t>изменения</w:t>
      </w:r>
      <w:r>
        <w:rPr>
          <w:spacing w:val="-5"/>
        </w:rPr>
        <w:t xml:space="preserve"> </w:t>
      </w:r>
      <w:r>
        <w:t>в</w:t>
      </w:r>
      <w:r>
        <w:rPr>
          <w:spacing w:val="-5"/>
        </w:rPr>
        <w:t xml:space="preserve"> </w:t>
      </w:r>
      <w:r>
        <w:t>неживой</w:t>
      </w:r>
      <w:r>
        <w:rPr>
          <w:spacing w:val="-6"/>
        </w:rPr>
        <w:t xml:space="preserve"> </w:t>
      </w:r>
      <w:r>
        <w:t>и</w:t>
      </w:r>
      <w:r>
        <w:rPr>
          <w:spacing w:val="-6"/>
        </w:rPr>
        <w:t xml:space="preserve"> </w:t>
      </w:r>
      <w:r>
        <w:t>живой</w:t>
      </w:r>
      <w:r>
        <w:rPr>
          <w:spacing w:val="-5"/>
        </w:rPr>
        <w:t xml:space="preserve"> </w:t>
      </w:r>
      <w:r>
        <w:t>природе.</w:t>
      </w:r>
      <w:r>
        <w:rPr>
          <w:spacing w:val="-5"/>
        </w:rPr>
        <w:t xml:space="preserve"> </w:t>
      </w:r>
      <w:r>
        <w:t>Долгота</w:t>
      </w:r>
      <w:r>
        <w:rPr>
          <w:spacing w:val="-4"/>
        </w:rPr>
        <w:t xml:space="preserve"> </w:t>
      </w:r>
      <w:r>
        <w:t>дня</w:t>
      </w:r>
      <w:r>
        <w:rPr>
          <w:spacing w:val="-5"/>
        </w:rPr>
        <w:t xml:space="preserve"> </w:t>
      </w:r>
      <w:r>
        <w:t>зимой</w:t>
      </w:r>
      <w:r>
        <w:rPr>
          <w:spacing w:val="-6"/>
        </w:rPr>
        <w:t xml:space="preserve"> </w:t>
      </w:r>
      <w:r>
        <w:t>и</w:t>
      </w:r>
      <w:r>
        <w:rPr>
          <w:spacing w:val="-6"/>
        </w:rPr>
        <w:t xml:space="preserve"> </w:t>
      </w:r>
      <w:r>
        <w:t>летом.</w:t>
      </w:r>
      <w:r>
        <w:rPr>
          <w:spacing w:val="-57"/>
        </w:rPr>
        <w:t xml:space="preserve"> </w:t>
      </w:r>
      <w:r>
        <w:t>Растения</w:t>
      </w:r>
      <w:r>
        <w:rPr>
          <w:spacing w:val="-2"/>
        </w:rPr>
        <w:t xml:space="preserve"> </w:t>
      </w:r>
      <w:r>
        <w:t>и</w:t>
      </w:r>
      <w:r>
        <w:rPr>
          <w:spacing w:val="1"/>
        </w:rPr>
        <w:t xml:space="preserve"> </w:t>
      </w:r>
      <w:r>
        <w:t>животные в</w:t>
      </w:r>
      <w:r>
        <w:rPr>
          <w:spacing w:val="-2"/>
        </w:rPr>
        <w:t xml:space="preserve"> </w:t>
      </w:r>
      <w:r>
        <w:t>разное</w:t>
      </w:r>
      <w:r>
        <w:rPr>
          <w:spacing w:val="-2"/>
        </w:rPr>
        <w:t xml:space="preserve"> </w:t>
      </w:r>
      <w:r>
        <w:t>время</w:t>
      </w:r>
      <w:r>
        <w:rPr>
          <w:spacing w:val="-1"/>
        </w:rPr>
        <w:t xml:space="preserve"> </w:t>
      </w:r>
      <w:r>
        <w:t>года.</w:t>
      </w:r>
    </w:p>
    <w:p w14:paraId="5ED3E372" w14:textId="77777777" w:rsidR="00814DCB" w:rsidRDefault="00F1694F">
      <w:pPr>
        <w:pStyle w:val="a3"/>
        <w:ind w:left="364" w:right="152" w:firstLine="540"/>
        <w:jc w:val="both"/>
      </w:pPr>
      <w:r>
        <w:t>Жизнь растений и животных (звери, птицы, рыбы, насекомые) в разные сезоны года.</w:t>
      </w:r>
      <w:r>
        <w:rPr>
          <w:spacing w:val="1"/>
        </w:rPr>
        <w:t xml:space="preserve"> </w:t>
      </w:r>
      <w:r>
        <w:t>Сбор</w:t>
      </w:r>
      <w:r>
        <w:rPr>
          <w:spacing w:val="1"/>
        </w:rPr>
        <w:t xml:space="preserve"> </w:t>
      </w:r>
      <w:r>
        <w:t>листьев,</w:t>
      </w:r>
      <w:r>
        <w:rPr>
          <w:spacing w:val="1"/>
        </w:rPr>
        <w:t xml:space="preserve"> </w:t>
      </w:r>
      <w:r>
        <w:t>плодов</w:t>
      </w:r>
      <w:r>
        <w:rPr>
          <w:spacing w:val="1"/>
        </w:rPr>
        <w:t xml:space="preserve"> </w:t>
      </w:r>
      <w:r>
        <w:t>и</w:t>
      </w:r>
      <w:r>
        <w:rPr>
          <w:spacing w:val="1"/>
        </w:rPr>
        <w:t xml:space="preserve"> </w:t>
      </w:r>
      <w:r>
        <w:t>семян.</w:t>
      </w:r>
      <w:r>
        <w:rPr>
          <w:spacing w:val="1"/>
        </w:rPr>
        <w:t xml:space="preserve"> </w:t>
      </w:r>
      <w:r>
        <w:t>Ознакомление</w:t>
      </w:r>
      <w:r>
        <w:rPr>
          <w:spacing w:val="1"/>
        </w:rPr>
        <w:t xml:space="preserve"> </w:t>
      </w:r>
      <w:r>
        <w:t>с</w:t>
      </w:r>
      <w:r>
        <w:rPr>
          <w:spacing w:val="1"/>
        </w:rPr>
        <w:t xml:space="preserve"> </w:t>
      </w:r>
      <w:r>
        <w:t>названиями</w:t>
      </w:r>
      <w:r>
        <w:rPr>
          <w:spacing w:val="1"/>
        </w:rPr>
        <w:t xml:space="preserve"> </w:t>
      </w:r>
      <w:r>
        <w:t>растений</w:t>
      </w:r>
      <w:r>
        <w:rPr>
          <w:spacing w:val="1"/>
        </w:rPr>
        <w:t xml:space="preserve"> </w:t>
      </w:r>
      <w:r>
        <w:t>и</w:t>
      </w:r>
      <w:r>
        <w:rPr>
          <w:spacing w:val="1"/>
        </w:rPr>
        <w:t xml:space="preserve"> </w:t>
      </w:r>
      <w:r>
        <w:t>животных.</w:t>
      </w:r>
      <w:r>
        <w:rPr>
          <w:spacing w:val="1"/>
        </w:rPr>
        <w:t xml:space="preserve"> </w:t>
      </w:r>
      <w:r>
        <w:t>Раннецветущие, летние и осенние растения. Увядание и появление растений. Подкормка</w:t>
      </w:r>
      <w:r>
        <w:rPr>
          <w:spacing w:val="1"/>
        </w:rPr>
        <w:t xml:space="preserve"> </w:t>
      </w:r>
      <w:r>
        <w:t>птиц.</w:t>
      </w:r>
      <w:r>
        <w:rPr>
          <w:spacing w:val="-1"/>
        </w:rPr>
        <w:t xml:space="preserve"> </w:t>
      </w:r>
      <w:r>
        <w:t>Весенний</w:t>
      </w:r>
      <w:r>
        <w:rPr>
          <w:spacing w:val="-1"/>
        </w:rPr>
        <w:t xml:space="preserve"> </w:t>
      </w:r>
      <w:r>
        <w:t>сбор</w:t>
      </w:r>
      <w:r>
        <w:rPr>
          <w:spacing w:val="-1"/>
        </w:rPr>
        <w:t xml:space="preserve"> </w:t>
      </w:r>
      <w:r>
        <w:t>веток</w:t>
      </w:r>
      <w:r>
        <w:rPr>
          <w:spacing w:val="-1"/>
        </w:rPr>
        <w:t xml:space="preserve"> </w:t>
      </w:r>
      <w:r>
        <w:t>для гнездования</w:t>
      </w:r>
      <w:r>
        <w:rPr>
          <w:spacing w:val="-1"/>
        </w:rPr>
        <w:t xml:space="preserve"> </w:t>
      </w:r>
      <w:r>
        <w:t>птиц.</w:t>
      </w:r>
    </w:p>
    <w:p w14:paraId="01C9692E" w14:textId="77777777" w:rsidR="00814DCB" w:rsidRDefault="00814DCB">
      <w:pPr>
        <w:pStyle w:val="a3"/>
        <w:spacing w:before="11"/>
        <w:rPr>
          <w:sz w:val="26"/>
        </w:rPr>
      </w:pPr>
    </w:p>
    <w:p w14:paraId="26D4B83E" w14:textId="77777777" w:rsidR="00814DCB" w:rsidRDefault="00F1694F">
      <w:pPr>
        <w:pStyle w:val="a3"/>
        <w:spacing w:before="90"/>
        <w:ind w:left="904"/>
      </w:pPr>
      <w:r>
        <w:t>Сад,</w:t>
      </w:r>
      <w:r>
        <w:rPr>
          <w:spacing w:val="-4"/>
        </w:rPr>
        <w:t xml:space="preserve"> </w:t>
      </w:r>
      <w:r>
        <w:t>огород.</w:t>
      </w:r>
      <w:r>
        <w:rPr>
          <w:spacing w:val="-4"/>
        </w:rPr>
        <w:t xml:space="preserve"> </w:t>
      </w:r>
      <w:r>
        <w:t>Поле,</w:t>
      </w:r>
      <w:r>
        <w:rPr>
          <w:spacing w:val="-3"/>
        </w:rPr>
        <w:t xml:space="preserve"> </w:t>
      </w:r>
      <w:r>
        <w:t>лес</w:t>
      </w:r>
      <w:r>
        <w:rPr>
          <w:spacing w:val="-3"/>
        </w:rPr>
        <w:t xml:space="preserve"> </w:t>
      </w:r>
      <w:r>
        <w:t>в</w:t>
      </w:r>
      <w:r>
        <w:rPr>
          <w:spacing w:val="-4"/>
        </w:rPr>
        <w:t xml:space="preserve"> </w:t>
      </w:r>
      <w:r>
        <w:t>разное</w:t>
      </w:r>
      <w:r>
        <w:rPr>
          <w:spacing w:val="-3"/>
        </w:rPr>
        <w:t xml:space="preserve"> </w:t>
      </w:r>
      <w:r>
        <w:t>время</w:t>
      </w:r>
      <w:r>
        <w:rPr>
          <w:spacing w:val="-3"/>
        </w:rPr>
        <w:t xml:space="preserve"> </w:t>
      </w:r>
      <w:r>
        <w:t>года.</w:t>
      </w:r>
      <w:r>
        <w:rPr>
          <w:spacing w:val="-4"/>
        </w:rPr>
        <w:t xml:space="preserve"> </w:t>
      </w:r>
      <w:r>
        <w:t>Домашние</w:t>
      </w:r>
      <w:r>
        <w:rPr>
          <w:spacing w:val="-3"/>
        </w:rPr>
        <w:t xml:space="preserve"> </w:t>
      </w:r>
      <w:r>
        <w:t>и</w:t>
      </w:r>
      <w:r>
        <w:rPr>
          <w:spacing w:val="-3"/>
        </w:rPr>
        <w:t xml:space="preserve"> </w:t>
      </w:r>
      <w:r>
        <w:t>дикие</w:t>
      </w:r>
      <w:r>
        <w:rPr>
          <w:spacing w:val="-3"/>
        </w:rPr>
        <w:t xml:space="preserve"> </w:t>
      </w:r>
      <w:r>
        <w:t>животные</w:t>
      </w:r>
      <w:r>
        <w:rPr>
          <w:spacing w:val="-3"/>
        </w:rPr>
        <w:t xml:space="preserve"> </w:t>
      </w:r>
      <w:r>
        <w:t>в</w:t>
      </w:r>
      <w:r>
        <w:rPr>
          <w:spacing w:val="-4"/>
        </w:rPr>
        <w:t xml:space="preserve"> </w:t>
      </w:r>
      <w:r>
        <w:t>разное</w:t>
      </w:r>
      <w:r>
        <w:rPr>
          <w:spacing w:val="-3"/>
        </w:rPr>
        <w:t xml:space="preserve"> </w:t>
      </w:r>
      <w:r>
        <w:t>время</w:t>
      </w:r>
    </w:p>
    <w:p w14:paraId="49ACF4A6" w14:textId="77777777" w:rsidR="00814DCB" w:rsidRDefault="00F1694F">
      <w:pPr>
        <w:pStyle w:val="a3"/>
        <w:ind w:left="364"/>
      </w:pPr>
      <w:r>
        <w:t>года.</w:t>
      </w:r>
    </w:p>
    <w:p w14:paraId="0B3251C9" w14:textId="77777777" w:rsidR="00814DCB" w:rsidRDefault="00814DCB">
      <w:pPr>
        <w:pStyle w:val="a3"/>
        <w:spacing w:before="11"/>
        <w:rPr>
          <w:sz w:val="26"/>
        </w:rPr>
      </w:pPr>
    </w:p>
    <w:p w14:paraId="24783874" w14:textId="77777777" w:rsidR="00814DCB" w:rsidRDefault="00F1694F">
      <w:pPr>
        <w:pStyle w:val="a3"/>
        <w:spacing w:before="90"/>
        <w:ind w:left="904"/>
      </w:pPr>
      <w:r>
        <w:t>Одежда</w:t>
      </w:r>
      <w:r>
        <w:rPr>
          <w:spacing w:val="-10"/>
        </w:rPr>
        <w:t xml:space="preserve"> </w:t>
      </w:r>
      <w:r>
        <w:t>людей,</w:t>
      </w:r>
      <w:r>
        <w:rPr>
          <w:spacing w:val="-9"/>
        </w:rPr>
        <w:t xml:space="preserve"> </w:t>
      </w:r>
      <w:r>
        <w:t>игры</w:t>
      </w:r>
      <w:r>
        <w:rPr>
          <w:spacing w:val="-8"/>
        </w:rPr>
        <w:t xml:space="preserve"> </w:t>
      </w:r>
      <w:r>
        <w:t>обучающихся,</w:t>
      </w:r>
      <w:r>
        <w:rPr>
          <w:spacing w:val="-9"/>
        </w:rPr>
        <w:t xml:space="preserve"> </w:t>
      </w:r>
      <w:r>
        <w:t>труд</w:t>
      </w:r>
      <w:r>
        <w:rPr>
          <w:spacing w:val="-10"/>
        </w:rPr>
        <w:t xml:space="preserve"> </w:t>
      </w:r>
      <w:r>
        <w:t>людей</w:t>
      </w:r>
      <w:r>
        <w:rPr>
          <w:spacing w:val="-9"/>
        </w:rPr>
        <w:t xml:space="preserve"> </w:t>
      </w:r>
      <w:r>
        <w:t>в</w:t>
      </w:r>
      <w:r>
        <w:rPr>
          <w:spacing w:val="-9"/>
        </w:rPr>
        <w:t xml:space="preserve"> </w:t>
      </w:r>
      <w:r>
        <w:t>разное</w:t>
      </w:r>
      <w:r>
        <w:rPr>
          <w:spacing w:val="-9"/>
        </w:rPr>
        <w:t xml:space="preserve"> </w:t>
      </w:r>
      <w:r>
        <w:t>время</w:t>
      </w:r>
      <w:r>
        <w:rPr>
          <w:spacing w:val="-10"/>
        </w:rPr>
        <w:t xml:space="preserve"> </w:t>
      </w:r>
      <w:r>
        <w:t>года.</w:t>
      </w:r>
    </w:p>
    <w:p w14:paraId="331A88F7" w14:textId="77777777" w:rsidR="00814DCB" w:rsidRDefault="00814DCB">
      <w:pPr>
        <w:pStyle w:val="a3"/>
        <w:spacing w:before="9"/>
        <w:rPr>
          <w:sz w:val="34"/>
        </w:rPr>
      </w:pPr>
    </w:p>
    <w:p w14:paraId="1C0548DE" w14:textId="77777777" w:rsidR="00814DCB" w:rsidRDefault="00F1694F">
      <w:pPr>
        <w:pStyle w:val="a3"/>
        <w:ind w:left="904"/>
      </w:pPr>
      <w:r>
        <w:t>Одежда</w:t>
      </w:r>
      <w:r>
        <w:rPr>
          <w:spacing w:val="6"/>
        </w:rPr>
        <w:t xml:space="preserve"> </w:t>
      </w:r>
      <w:r>
        <w:t>людей</w:t>
      </w:r>
      <w:r>
        <w:rPr>
          <w:spacing w:val="9"/>
        </w:rPr>
        <w:t xml:space="preserve"> </w:t>
      </w:r>
      <w:r>
        <w:t>в</w:t>
      </w:r>
      <w:r>
        <w:rPr>
          <w:spacing w:val="7"/>
        </w:rPr>
        <w:t xml:space="preserve"> </w:t>
      </w:r>
      <w:r>
        <w:t>разное</w:t>
      </w:r>
      <w:r>
        <w:rPr>
          <w:spacing w:val="8"/>
        </w:rPr>
        <w:t xml:space="preserve"> </w:t>
      </w:r>
      <w:r>
        <w:t>время</w:t>
      </w:r>
      <w:r>
        <w:rPr>
          <w:spacing w:val="7"/>
        </w:rPr>
        <w:t xml:space="preserve"> </w:t>
      </w:r>
      <w:r>
        <w:t>года.</w:t>
      </w:r>
      <w:r>
        <w:rPr>
          <w:spacing w:val="8"/>
        </w:rPr>
        <w:t xml:space="preserve"> </w:t>
      </w:r>
      <w:r>
        <w:t>Одевание</w:t>
      </w:r>
      <w:r>
        <w:rPr>
          <w:spacing w:val="9"/>
        </w:rPr>
        <w:t xml:space="preserve"> </w:t>
      </w:r>
      <w:r>
        <w:t>на</w:t>
      </w:r>
      <w:r>
        <w:rPr>
          <w:spacing w:val="6"/>
        </w:rPr>
        <w:t xml:space="preserve"> </w:t>
      </w:r>
      <w:r>
        <w:t>прогулку.</w:t>
      </w:r>
      <w:r>
        <w:rPr>
          <w:spacing w:val="8"/>
        </w:rPr>
        <w:t xml:space="preserve"> </w:t>
      </w:r>
      <w:r>
        <w:t>Учет</w:t>
      </w:r>
      <w:r>
        <w:rPr>
          <w:spacing w:val="8"/>
        </w:rPr>
        <w:t xml:space="preserve"> </w:t>
      </w:r>
      <w:r>
        <w:t>времени</w:t>
      </w:r>
      <w:r>
        <w:rPr>
          <w:spacing w:val="8"/>
        </w:rPr>
        <w:t xml:space="preserve"> </w:t>
      </w:r>
      <w:r>
        <w:t>года,</w:t>
      </w:r>
      <w:r>
        <w:rPr>
          <w:spacing w:val="7"/>
        </w:rPr>
        <w:t xml:space="preserve"> </w:t>
      </w:r>
      <w:r>
        <w:t>погоды,</w:t>
      </w:r>
    </w:p>
    <w:p w14:paraId="11C93E06" w14:textId="77777777" w:rsidR="00814DCB" w:rsidRDefault="00814DCB">
      <w:pPr>
        <w:sectPr w:rsidR="00814DCB">
          <w:pgSz w:w="11910" w:h="16840"/>
          <w:pgMar w:top="840" w:right="420" w:bottom="280" w:left="1340" w:header="584" w:footer="0" w:gutter="0"/>
          <w:cols w:space="720"/>
        </w:sectPr>
      </w:pPr>
    </w:p>
    <w:p w14:paraId="705D29B1" w14:textId="77777777" w:rsidR="00814DCB" w:rsidRDefault="00814DCB">
      <w:pPr>
        <w:pStyle w:val="a3"/>
        <w:spacing w:before="10"/>
        <w:rPr>
          <w:sz w:val="16"/>
        </w:rPr>
      </w:pPr>
    </w:p>
    <w:p w14:paraId="41157060" w14:textId="77777777" w:rsidR="00814DCB" w:rsidRDefault="00F1694F">
      <w:pPr>
        <w:pStyle w:val="a3"/>
        <w:spacing w:before="90"/>
        <w:ind w:left="364"/>
      </w:pPr>
      <w:r>
        <w:t>предполагаемых</w:t>
      </w:r>
      <w:r>
        <w:rPr>
          <w:spacing w:val="-9"/>
        </w:rPr>
        <w:t xml:space="preserve"> </w:t>
      </w:r>
      <w:r>
        <w:t>занятий</w:t>
      </w:r>
      <w:r>
        <w:rPr>
          <w:spacing w:val="-9"/>
        </w:rPr>
        <w:t xml:space="preserve"> </w:t>
      </w:r>
      <w:r>
        <w:t>(игры,</w:t>
      </w:r>
      <w:r>
        <w:rPr>
          <w:spacing w:val="-9"/>
        </w:rPr>
        <w:t xml:space="preserve"> </w:t>
      </w:r>
      <w:r>
        <w:t>наблюдения,</w:t>
      </w:r>
      <w:r>
        <w:rPr>
          <w:spacing w:val="-8"/>
        </w:rPr>
        <w:t xml:space="preserve"> </w:t>
      </w:r>
      <w:r>
        <w:t>спортивные</w:t>
      </w:r>
      <w:r>
        <w:rPr>
          <w:spacing w:val="-8"/>
        </w:rPr>
        <w:t xml:space="preserve"> </w:t>
      </w:r>
      <w:r>
        <w:t>занятия).</w:t>
      </w:r>
    </w:p>
    <w:p w14:paraId="6E84DD20" w14:textId="77777777" w:rsidR="00814DCB" w:rsidRDefault="00814DCB">
      <w:pPr>
        <w:pStyle w:val="a3"/>
        <w:spacing w:before="9"/>
        <w:rPr>
          <w:sz w:val="34"/>
        </w:rPr>
      </w:pPr>
    </w:p>
    <w:p w14:paraId="7A24150D" w14:textId="77777777" w:rsidR="00814DCB" w:rsidRDefault="00F1694F">
      <w:pPr>
        <w:pStyle w:val="a3"/>
        <w:ind w:left="904"/>
      </w:pPr>
      <w:r>
        <w:t>Игры</w:t>
      </w:r>
      <w:r>
        <w:rPr>
          <w:spacing w:val="-6"/>
        </w:rPr>
        <w:t xml:space="preserve"> </w:t>
      </w:r>
      <w:r>
        <w:t>обучающихся</w:t>
      </w:r>
      <w:r>
        <w:rPr>
          <w:spacing w:val="-6"/>
        </w:rPr>
        <w:t xml:space="preserve"> </w:t>
      </w:r>
      <w:r>
        <w:t>в</w:t>
      </w:r>
      <w:r>
        <w:rPr>
          <w:spacing w:val="-6"/>
        </w:rPr>
        <w:t xml:space="preserve"> </w:t>
      </w:r>
      <w:r>
        <w:t>разные</w:t>
      </w:r>
      <w:r>
        <w:rPr>
          <w:spacing w:val="-6"/>
        </w:rPr>
        <w:t xml:space="preserve"> </w:t>
      </w:r>
      <w:r>
        <w:t>сезоны</w:t>
      </w:r>
      <w:r>
        <w:rPr>
          <w:spacing w:val="-6"/>
        </w:rPr>
        <w:t xml:space="preserve"> </w:t>
      </w:r>
      <w:r>
        <w:t>года.</w:t>
      </w:r>
    </w:p>
    <w:p w14:paraId="55487A73" w14:textId="77777777" w:rsidR="00814DCB" w:rsidRDefault="00814DCB">
      <w:pPr>
        <w:pStyle w:val="a3"/>
        <w:spacing w:before="9"/>
        <w:rPr>
          <w:sz w:val="34"/>
        </w:rPr>
      </w:pPr>
    </w:p>
    <w:p w14:paraId="588E68D0" w14:textId="77777777" w:rsidR="00814DCB" w:rsidRDefault="00F1694F">
      <w:pPr>
        <w:pStyle w:val="a3"/>
        <w:ind w:left="364" w:right="149" w:firstLine="540"/>
        <w:jc w:val="both"/>
      </w:pPr>
      <w:r>
        <w:t>Труд</w:t>
      </w:r>
      <w:r>
        <w:rPr>
          <w:spacing w:val="1"/>
        </w:rPr>
        <w:t xml:space="preserve"> </w:t>
      </w:r>
      <w:r>
        <w:t>людей</w:t>
      </w:r>
      <w:r>
        <w:rPr>
          <w:spacing w:val="1"/>
        </w:rPr>
        <w:t xml:space="preserve"> </w:t>
      </w:r>
      <w:r>
        <w:t>в</w:t>
      </w:r>
      <w:r>
        <w:rPr>
          <w:spacing w:val="1"/>
        </w:rPr>
        <w:t xml:space="preserve"> </w:t>
      </w:r>
      <w:r>
        <w:t>сельской</w:t>
      </w:r>
      <w:r>
        <w:rPr>
          <w:spacing w:val="1"/>
        </w:rPr>
        <w:t xml:space="preserve"> </w:t>
      </w:r>
      <w:r>
        <w:t>местности</w:t>
      </w:r>
      <w:r>
        <w:rPr>
          <w:spacing w:val="1"/>
        </w:rPr>
        <w:t xml:space="preserve"> </w:t>
      </w:r>
      <w:r>
        <w:t>и</w:t>
      </w:r>
      <w:r>
        <w:rPr>
          <w:spacing w:val="1"/>
        </w:rPr>
        <w:t xml:space="preserve"> </w:t>
      </w:r>
      <w:r>
        <w:t>городе</w:t>
      </w:r>
      <w:r>
        <w:rPr>
          <w:spacing w:val="1"/>
        </w:rPr>
        <w:t xml:space="preserve"> </w:t>
      </w:r>
      <w:r>
        <w:t>в</w:t>
      </w:r>
      <w:r>
        <w:rPr>
          <w:spacing w:val="1"/>
        </w:rPr>
        <w:t xml:space="preserve"> </w:t>
      </w:r>
      <w:r>
        <w:t>разное</w:t>
      </w:r>
      <w:r>
        <w:rPr>
          <w:spacing w:val="1"/>
        </w:rPr>
        <w:t xml:space="preserve"> </w:t>
      </w:r>
      <w:r>
        <w:t>время</w:t>
      </w:r>
      <w:r>
        <w:rPr>
          <w:spacing w:val="1"/>
        </w:rPr>
        <w:t xml:space="preserve"> </w:t>
      </w:r>
      <w:r>
        <w:t>года.</w:t>
      </w:r>
      <w:r>
        <w:rPr>
          <w:spacing w:val="1"/>
        </w:rPr>
        <w:t xml:space="preserve"> </w:t>
      </w:r>
      <w:r>
        <w:t>Предупреждение</w:t>
      </w:r>
      <w:r>
        <w:rPr>
          <w:spacing w:val="-57"/>
        </w:rPr>
        <w:t xml:space="preserve"> </w:t>
      </w:r>
      <w:r>
        <w:t>простудных заболеваний, гриппа, травм в связи с сезонными особенностями (похолодание,</w:t>
      </w:r>
      <w:r>
        <w:rPr>
          <w:spacing w:val="1"/>
        </w:rPr>
        <w:t xml:space="preserve"> </w:t>
      </w:r>
      <w:r>
        <w:t>гололед,</w:t>
      </w:r>
      <w:r>
        <w:rPr>
          <w:spacing w:val="-2"/>
        </w:rPr>
        <w:t xml:space="preserve"> </w:t>
      </w:r>
      <w:r>
        <w:t>жара).</w:t>
      </w:r>
    </w:p>
    <w:p w14:paraId="6A57E800" w14:textId="77777777" w:rsidR="00814DCB" w:rsidRDefault="00814DCB">
      <w:pPr>
        <w:pStyle w:val="a3"/>
        <w:spacing w:before="9"/>
        <w:rPr>
          <w:sz w:val="34"/>
        </w:rPr>
      </w:pPr>
    </w:p>
    <w:p w14:paraId="496C2C2E" w14:textId="77777777" w:rsidR="00814DCB" w:rsidRDefault="00F1694F" w:rsidP="009B5EBD">
      <w:pPr>
        <w:pStyle w:val="a5"/>
        <w:numPr>
          <w:ilvl w:val="2"/>
          <w:numId w:val="28"/>
        </w:numPr>
        <w:tabs>
          <w:tab w:val="left" w:pos="1560"/>
        </w:tabs>
        <w:ind w:right="149" w:firstLine="540"/>
        <w:rPr>
          <w:sz w:val="24"/>
        </w:rPr>
      </w:pPr>
      <w:r>
        <w:rPr>
          <w:sz w:val="24"/>
        </w:rPr>
        <w:t>Неживая природа. Солнце, облака, луна, звезды. Воздух. Земля: песок, глина,</w:t>
      </w:r>
      <w:r>
        <w:rPr>
          <w:spacing w:val="1"/>
          <w:sz w:val="24"/>
        </w:rPr>
        <w:t xml:space="preserve"> </w:t>
      </w:r>
      <w:r>
        <w:rPr>
          <w:sz w:val="24"/>
        </w:rPr>
        <w:t>камни.</w:t>
      </w:r>
      <w:r>
        <w:rPr>
          <w:spacing w:val="1"/>
          <w:sz w:val="24"/>
        </w:rPr>
        <w:t xml:space="preserve"> </w:t>
      </w:r>
      <w:r>
        <w:rPr>
          <w:sz w:val="24"/>
        </w:rPr>
        <w:t>Почва.</w:t>
      </w:r>
      <w:r>
        <w:rPr>
          <w:spacing w:val="1"/>
          <w:sz w:val="24"/>
        </w:rPr>
        <w:t xml:space="preserve"> </w:t>
      </w:r>
      <w:r>
        <w:rPr>
          <w:sz w:val="24"/>
        </w:rPr>
        <w:t>Вода.</w:t>
      </w:r>
      <w:r>
        <w:rPr>
          <w:spacing w:val="1"/>
          <w:sz w:val="24"/>
        </w:rPr>
        <w:t xml:space="preserve"> </w:t>
      </w:r>
      <w:r>
        <w:rPr>
          <w:sz w:val="24"/>
        </w:rPr>
        <w:t>Узнавание</w:t>
      </w:r>
      <w:r>
        <w:rPr>
          <w:spacing w:val="1"/>
          <w:sz w:val="24"/>
        </w:rPr>
        <w:t xml:space="preserve"> </w:t>
      </w:r>
      <w:r>
        <w:rPr>
          <w:sz w:val="24"/>
        </w:rPr>
        <w:t>и</w:t>
      </w:r>
      <w:r>
        <w:rPr>
          <w:spacing w:val="1"/>
          <w:sz w:val="24"/>
        </w:rPr>
        <w:t xml:space="preserve"> </w:t>
      </w:r>
      <w:r>
        <w:rPr>
          <w:sz w:val="24"/>
        </w:rPr>
        <w:t>называние</w:t>
      </w:r>
      <w:r>
        <w:rPr>
          <w:spacing w:val="1"/>
          <w:sz w:val="24"/>
        </w:rPr>
        <w:t xml:space="preserve"> </w:t>
      </w:r>
      <w:r>
        <w:rPr>
          <w:sz w:val="24"/>
        </w:rPr>
        <w:t>объектов</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z w:val="24"/>
        </w:rPr>
        <w:t>Простейшие</w:t>
      </w:r>
      <w:r>
        <w:rPr>
          <w:spacing w:val="1"/>
          <w:sz w:val="24"/>
        </w:rPr>
        <w:t xml:space="preserve"> </w:t>
      </w:r>
      <w:r>
        <w:rPr>
          <w:sz w:val="24"/>
        </w:rPr>
        <w:t>признаки</w:t>
      </w:r>
      <w:r>
        <w:rPr>
          <w:spacing w:val="1"/>
          <w:sz w:val="24"/>
        </w:rPr>
        <w:t xml:space="preserve"> </w:t>
      </w:r>
      <w:r>
        <w:rPr>
          <w:sz w:val="24"/>
        </w:rPr>
        <w:t>объектов</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z w:val="24"/>
        </w:rPr>
        <w:t>по</w:t>
      </w:r>
      <w:r>
        <w:rPr>
          <w:spacing w:val="1"/>
          <w:sz w:val="24"/>
        </w:rPr>
        <w:t xml:space="preserve"> </w:t>
      </w:r>
      <w:r>
        <w:rPr>
          <w:sz w:val="24"/>
        </w:rPr>
        <w:t>основным</w:t>
      </w:r>
      <w:r>
        <w:rPr>
          <w:spacing w:val="1"/>
          <w:sz w:val="24"/>
        </w:rPr>
        <w:t xml:space="preserve"> </w:t>
      </w:r>
      <w:r>
        <w:rPr>
          <w:sz w:val="24"/>
        </w:rPr>
        <w:t>параметрам:</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наиболее</w:t>
      </w:r>
      <w:r>
        <w:rPr>
          <w:spacing w:val="-57"/>
          <w:sz w:val="24"/>
        </w:rPr>
        <w:t xml:space="preserve"> </w:t>
      </w:r>
      <w:r>
        <w:rPr>
          <w:sz w:val="24"/>
        </w:rPr>
        <w:t>существенные</w:t>
      </w:r>
      <w:r>
        <w:rPr>
          <w:spacing w:val="1"/>
          <w:sz w:val="24"/>
        </w:rPr>
        <w:t xml:space="preserve"> </w:t>
      </w:r>
      <w:r>
        <w:rPr>
          <w:sz w:val="24"/>
        </w:rPr>
        <w:t>и</w:t>
      </w:r>
      <w:r>
        <w:rPr>
          <w:spacing w:val="1"/>
          <w:sz w:val="24"/>
        </w:rPr>
        <w:t xml:space="preserve"> </w:t>
      </w:r>
      <w:r>
        <w:rPr>
          <w:sz w:val="24"/>
        </w:rPr>
        <w:t>заметные</w:t>
      </w:r>
      <w:r>
        <w:rPr>
          <w:spacing w:val="1"/>
          <w:sz w:val="24"/>
        </w:rPr>
        <w:t xml:space="preserve"> </w:t>
      </w:r>
      <w:r>
        <w:rPr>
          <w:sz w:val="24"/>
        </w:rPr>
        <w:t>свойства</w:t>
      </w:r>
      <w:r>
        <w:rPr>
          <w:spacing w:val="1"/>
          <w:sz w:val="24"/>
        </w:rPr>
        <w:t xml:space="preserve"> </w:t>
      </w:r>
      <w:r>
        <w:rPr>
          <w:sz w:val="24"/>
        </w:rPr>
        <w:t>(выделяемые</w:t>
      </w:r>
      <w:r>
        <w:rPr>
          <w:spacing w:val="1"/>
          <w:sz w:val="24"/>
        </w:rPr>
        <w:t xml:space="preserve"> </w:t>
      </w:r>
      <w:r>
        <w:rPr>
          <w:sz w:val="24"/>
        </w:rPr>
        <w:t>при</w:t>
      </w:r>
      <w:r>
        <w:rPr>
          <w:spacing w:val="1"/>
          <w:sz w:val="24"/>
        </w:rPr>
        <w:t xml:space="preserve"> </w:t>
      </w:r>
      <w:r>
        <w:rPr>
          <w:sz w:val="24"/>
        </w:rPr>
        <w:t>наблюдении</w:t>
      </w:r>
      <w:r>
        <w:rPr>
          <w:spacing w:val="1"/>
          <w:sz w:val="24"/>
        </w:rPr>
        <w:t xml:space="preserve"> </w:t>
      </w:r>
      <w:r>
        <w:rPr>
          <w:sz w:val="24"/>
        </w:rPr>
        <w:t>ребенком),</w:t>
      </w:r>
      <w:r>
        <w:rPr>
          <w:spacing w:val="1"/>
          <w:sz w:val="24"/>
        </w:rPr>
        <w:t xml:space="preserve"> </w:t>
      </w:r>
      <w:r>
        <w:rPr>
          <w:sz w:val="24"/>
        </w:rPr>
        <w:t>место</w:t>
      </w:r>
      <w:r>
        <w:rPr>
          <w:spacing w:val="1"/>
          <w:sz w:val="24"/>
        </w:rPr>
        <w:t xml:space="preserve"> </w:t>
      </w:r>
      <w:r>
        <w:rPr>
          <w:sz w:val="24"/>
        </w:rPr>
        <w:t>в</w:t>
      </w:r>
      <w:r>
        <w:rPr>
          <w:spacing w:val="1"/>
          <w:sz w:val="24"/>
        </w:rPr>
        <w:t xml:space="preserve"> </w:t>
      </w:r>
      <w:r>
        <w:rPr>
          <w:sz w:val="24"/>
        </w:rPr>
        <w:t>природе, значение. Элементарные сведения о Земле, как планете, и Солнце - звезде, вокруг</w:t>
      </w:r>
      <w:r>
        <w:rPr>
          <w:spacing w:val="1"/>
          <w:sz w:val="24"/>
        </w:rPr>
        <w:t xml:space="preserve"> </w:t>
      </w:r>
      <w:r>
        <w:rPr>
          <w:sz w:val="24"/>
        </w:rPr>
        <w:t>которой</w:t>
      </w:r>
      <w:r>
        <w:rPr>
          <w:spacing w:val="-2"/>
          <w:sz w:val="24"/>
        </w:rPr>
        <w:t xml:space="preserve"> </w:t>
      </w:r>
      <w:r>
        <w:rPr>
          <w:sz w:val="24"/>
        </w:rPr>
        <w:t>в космосе</w:t>
      </w:r>
      <w:r>
        <w:rPr>
          <w:spacing w:val="-1"/>
          <w:sz w:val="24"/>
        </w:rPr>
        <w:t xml:space="preserve"> </w:t>
      </w:r>
      <w:r>
        <w:rPr>
          <w:sz w:val="24"/>
        </w:rPr>
        <w:t>двигается Земля.</w:t>
      </w:r>
    </w:p>
    <w:p w14:paraId="55E7B4EE" w14:textId="77777777" w:rsidR="00814DCB" w:rsidRDefault="00814DCB">
      <w:pPr>
        <w:pStyle w:val="a3"/>
        <w:spacing w:before="9"/>
        <w:rPr>
          <w:sz w:val="34"/>
        </w:rPr>
      </w:pPr>
    </w:p>
    <w:p w14:paraId="3514EE98" w14:textId="77777777" w:rsidR="00814DCB" w:rsidRDefault="00F1694F" w:rsidP="009B5EBD">
      <w:pPr>
        <w:pStyle w:val="a5"/>
        <w:numPr>
          <w:ilvl w:val="2"/>
          <w:numId w:val="28"/>
        </w:numPr>
        <w:tabs>
          <w:tab w:val="left" w:pos="1504"/>
        </w:tabs>
        <w:ind w:left="1504" w:hanging="600"/>
        <w:rPr>
          <w:sz w:val="24"/>
        </w:rPr>
      </w:pPr>
      <w:r>
        <w:rPr>
          <w:sz w:val="24"/>
        </w:rPr>
        <w:t>Живая</w:t>
      </w:r>
      <w:r>
        <w:rPr>
          <w:spacing w:val="-8"/>
          <w:sz w:val="24"/>
        </w:rPr>
        <w:t xml:space="preserve"> </w:t>
      </w:r>
      <w:r>
        <w:rPr>
          <w:sz w:val="24"/>
        </w:rPr>
        <w:t>природа:</w:t>
      </w:r>
    </w:p>
    <w:p w14:paraId="7F1218C7" w14:textId="77777777" w:rsidR="00814DCB" w:rsidRDefault="00814DCB">
      <w:pPr>
        <w:pStyle w:val="a3"/>
        <w:spacing w:before="9"/>
        <w:rPr>
          <w:sz w:val="34"/>
        </w:rPr>
      </w:pPr>
    </w:p>
    <w:p w14:paraId="744D8925" w14:textId="77777777" w:rsidR="00814DCB" w:rsidRDefault="00F1694F">
      <w:pPr>
        <w:pStyle w:val="a3"/>
        <w:ind w:left="904"/>
      </w:pPr>
      <w:r>
        <w:t>Растения.</w:t>
      </w:r>
    </w:p>
    <w:p w14:paraId="5D933E36" w14:textId="77777777" w:rsidR="00814DCB" w:rsidRDefault="00814DCB">
      <w:pPr>
        <w:pStyle w:val="a3"/>
        <w:spacing w:before="9"/>
        <w:rPr>
          <w:sz w:val="34"/>
        </w:rPr>
      </w:pPr>
    </w:p>
    <w:p w14:paraId="74C67B80" w14:textId="77777777" w:rsidR="00814DCB" w:rsidRDefault="00F1694F">
      <w:pPr>
        <w:pStyle w:val="a3"/>
        <w:ind w:left="364" w:right="154" w:firstLine="540"/>
        <w:jc w:val="both"/>
      </w:pPr>
      <w:r>
        <w:t>Растения культурные. Овощи. Фрукты. Ягоды. Арбуз, дыня, тыква. Зерновые культуры.</w:t>
      </w:r>
      <w:r>
        <w:rPr>
          <w:spacing w:val="-57"/>
        </w:rPr>
        <w:t xml:space="preserve"> </w:t>
      </w:r>
      <w:r>
        <w:t>Внешний</w:t>
      </w:r>
      <w:r>
        <w:rPr>
          <w:spacing w:val="1"/>
        </w:rPr>
        <w:t xml:space="preserve"> </w:t>
      </w:r>
      <w:r>
        <w:t>вид,</w:t>
      </w:r>
      <w:r>
        <w:rPr>
          <w:spacing w:val="1"/>
        </w:rPr>
        <w:t xml:space="preserve"> </w:t>
      </w:r>
      <w:r>
        <w:t>место</w:t>
      </w:r>
      <w:r>
        <w:rPr>
          <w:spacing w:val="1"/>
        </w:rPr>
        <w:t xml:space="preserve"> </w:t>
      </w:r>
      <w:r>
        <w:t>произрастания,</w:t>
      </w:r>
      <w:r>
        <w:rPr>
          <w:spacing w:val="1"/>
        </w:rPr>
        <w:t xml:space="preserve"> </w:t>
      </w:r>
      <w:r>
        <w:t>использование.</w:t>
      </w:r>
      <w:r>
        <w:rPr>
          <w:spacing w:val="1"/>
        </w:rPr>
        <w:t xml:space="preserve"> </w:t>
      </w:r>
      <w:r>
        <w:t>Значение</w:t>
      </w:r>
      <w:r>
        <w:rPr>
          <w:spacing w:val="1"/>
        </w:rPr>
        <w:t xml:space="preserve"> </w:t>
      </w:r>
      <w:r>
        <w:t>для</w:t>
      </w:r>
      <w:r>
        <w:rPr>
          <w:spacing w:val="1"/>
        </w:rPr>
        <w:t xml:space="preserve"> </w:t>
      </w:r>
      <w:r>
        <w:t>жизни</w:t>
      </w:r>
      <w:r>
        <w:rPr>
          <w:spacing w:val="1"/>
        </w:rPr>
        <w:t xml:space="preserve"> </w:t>
      </w:r>
      <w:r>
        <w:t>человека.</w:t>
      </w:r>
      <w:r>
        <w:rPr>
          <w:spacing w:val="1"/>
        </w:rPr>
        <w:t xml:space="preserve"> </w:t>
      </w:r>
      <w:r>
        <w:t>Употребление</w:t>
      </w:r>
      <w:r>
        <w:rPr>
          <w:spacing w:val="-2"/>
        </w:rPr>
        <w:t xml:space="preserve"> </w:t>
      </w:r>
      <w:r>
        <w:t>в пищу.</w:t>
      </w:r>
    </w:p>
    <w:p w14:paraId="7D7CCE30" w14:textId="77777777" w:rsidR="00814DCB" w:rsidRDefault="00814DCB">
      <w:pPr>
        <w:pStyle w:val="a3"/>
        <w:spacing w:before="9"/>
        <w:rPr>
          <w:sz w:val="34"/>
        </w:rPr>
      </w:pPr>
    </w:p>
    <w:p w14:paraId="37FF0ED5" w14:textId="77777777" w:rsidR="00814DCB" w:rsidRDefault="00F1694F">
      <w:pPr>
        <w:pStyle w:val="a3"/>
        <w:ind w:left="364" w:right="150" w:firstLine="540"/>
        <w:jc w:val="both"/>
      </w:pPr>
      <w:r>
        <w:t>Растения</w:t>
      </w:r>
      <w:r>
        <w:rPr>
          <w:spacing w:val="1"/>
        </w:rPr>
        <w:t xml:space="preserve"> </w:t>
      </w:r>
      <w:r>
        <w:t>комнатные.</w:t>
      </w:r>
      <w:r>
        <w:rPr>
          <w:spacing w:val="1"/>
        </w:rPr>
        <w:t xml:space="preserve"> </w:t>
      </w:r>
      <w:r>
        <w:t>Название.</w:t>
      </w:r>
      <w:r>
        <w:rPr>
          <w:spacing w:val="1"/>
        </w:rPr>
        <w:t xml:space="preserve"> </w:t>
      </w:r>
      <w:r>
        <w:t>Внешнее</w:t>
      </w:r>
      <w:r>
        <w:rPr>
          <w:spacing w:val="1"/>
        </w:rPr>
        <w:t xml:space="preserve"> </w:t>
      </w:r>
      <w:r>
        <w:t>строение</w:t>
      </w:r>
      <w:r>
        <w:rPr>
          <w:spacing w:val="1"/>
        </w:rPr>
        <w:t xml:space="preserve"> </w:t>
      </w:r>
      <w:r>
        <w:t>(корень,</w:t>
      </w:r>
      <w:r>
        <w:rPr>
          <w:spacing w:val="1"/>
        </w:rPr>
        <w:t xml:space="preserve"> </w:t>
      </w:r>
      <w:r>
        <w:t>стебель,</w:t>
      </w:r>
      <w:r>
        <w:rPr>
          <w:spacing w:val="1"/>
        </w:rPr>
        <w:t xml:space="preserve"> </w:t>
      </w:r>
      <w:r>
        <w:t>лист).</w:t>
      </w:r>
      <w:r>
        <w:rPr>
          <w:spacing w:val="1"/>
        </w:rPr>
        <w:t xml:space="preserve"> </w:t>
      </w:r>
      <w:r>
        <w:t>Уход.</w:t>
      </w:r>
      <w:r>
        <w:rPr>
          <w:spacing w:val="1"/>
        </w:rPr>
        <w:t xml:space="preserve"> </w:t>
      </w:r>
      <w:r>
        <w:t>Растения дикорастущие. Деревья. Кустарники. Травянистые растения. Корень, стебель, лист,</w:t>
      </w:r>
      <w:r>
        <w:rPr>
          <w:spacing w:val="1"/>
        </w:rPr>
        <w:t xml:space="preserve"> </w:t>
      </w:r>
      <w:r>
        <w:t>цветок,</w:t>
      </w:r>
      <w:r>
        <w:rPr>
          <w:spacing w:val="1"/>
        </w:rPr>
        <w:t xml:space="preserve"> </w:t>
      </w:r>
      <w:r>
        <w:t>плод</w:t>
      </w:r>
      <w:r>
        <w:rPr>
          <w:spacing w:val="1"/>
        </w:rPr>
        <w:t xml:space="preserve"> </w:t>
      </w:r>
      <w:r>
        <w:t>и</w:t>
      </w:r>
      <w:r>
        <w:rPr>
          <w:spacing w:val="1"/>
        </w:rPr>
        <w:t xml:space="preserve"> </w:t>
      </w:r>
      <w:r>
        <w:t>семена.</w:t>
      </w:r>
      <w:r>
        <w:rPr>
          <w:spacing w:val="1"/>
        </w:rPr>
        <w:t xml:space="preserve"> </w:t>
      </w:r>
      <w:r>
        <w:t>Первичные</w:t>
      </w:r>
      <w:r>
        <w:rPr>
          <w:spacing w:val="1"/>
        </w:rPr>
        <w:t xml:space="preserve"> </w:t>
      </w:r>
      <w:r>
        <w:t>представление</w:t>
      </w:r>
      <w:r>
        <w:rPr>
          <w:spacing w:val="1"/>
        </w:rPr>
        <w:t xml:space="preserve"> </w:t>
      </w:r>
      <w:r>
        <w:t>о</w:t>
      </w:r>
      <w:r>
        <w:rPr>
          <w:spacing w:val="1"/>
        </w:rPr>
        <w:t xml:space="preserve"> </w:t>
      </w:r>
      <w:r>
        <w:t>способах</w:t>
      </w:r>
      <w:r>
        <w:rPr>
          <w:spacing w:val="1"/>
        </w:rPr>
        <w:t xml:space="preserve"> </w:t>
      </w:r>
      <w:r>
        <w:t>размножения.</w:t>
      </w:r>
      <w:r>
        <w:rPr>
          <w:spacing w:val="60"/>
        </w:rPr>
        <w:t xml:space="preserve"> </w:t>
      </w:r>
      <w:r>
        <w:t>Развитие</w:t>
      </w:r>
      <w:r>
        <w:rPr>
          <w:spacing w:val="1"/>
        </w:rPr>
        <w:t xml:space="preserve"> </w:t>
      </w:r>
      <w:r>
        <w:t>растение из семени на примере гороха или фасоли. Значение растений в природе. Охрана,</w:t>
      </w:r>
      <w:r>
        <w:rPr>
          <w:spacing w:val="1"/>
        </w:rPr>
        <w:t xml:space="preserve"> </w:t>
      </w:r>
      <w:r>
        <w:t>использование</w:t>
      </w:r>
      <w:r>
        <w:rPr>
          <w:spacing w:val="-2"/>
        </w:rPr>
        <w:t xml:space="preserve"> </w:t>
      </w:r>
      <w:r>
        <w:t>человеком.</w:t>
      </w:r>
    </w:p>
    <w:p w14:paraId="4EE8E3E9" w14:textId="77777777" w:rsidR="00814DCB" w:rsidRDefault="00814DCB">
      <w:pPr>
        <w:pStyle w:val="a3"/>
        <w:spacing w:before="9"/>
        <w:rPr>
          <w:sz w:val="34"/>
        </w:rPr>
      </w:pPr>
    </w:p>
    <w:p w14:paraId="577C3603" w14:textId="77777777" w:rsidR="00814DCB" w:rsidRDefault="00F1694F">
      <w:pPr>
        <w:pStyle w:val="a3"/>
        <w:ind w:left="904"/>
      </w:pPr>
      <w:r>
        <w:t>Грибы.</w:t>
      </w:r>
      <w:r>
        <w:rPr>
          <w:spacing w:val="-2"/>
        </w:rPr>
        <w:t xml:space="preserve"> </w:t>
      </w:r>
      <w:r>
        <w:t>Шляпочные</w:t>
      </w:r>
      <w:r>
        <w:rPr>
          <w:spacing w:val="-1"/>
        </w:rPr>
        <w:t xml:space="preserve"> </w:t>
      </w:r>
      <w:r>
        <w:t>грибы:</w:t>
      </w:r>
      <w:r>
        <w:rPr>
          <w:spacing w:val="1"/>
        </w:rPr>
        <w:t xml:space="preserve"> </w:t>
      </w:r>
      <w:r>
        <w:t>съедобные</w:t>
      </w:r>
      <w:r>
        <w:rPr>
          <w:spacing w:val="-1"/>
        </w:rPr>
        <w:t xml:space="preserve"> </w:t>
      </w:r>
      <w:r>
        <w:t>и не</w:t>
      </w:r>
      <w:r>
        <w:rPr>
          <w:spacing w:val="1"/>
        </w:rPr>
        <w:t xml:space="preserve"> </w:t>
      </w:r>
      <w:r>
        <w:t>съедобные.</w:t>
      </w:r>
      <w:r>
        <w:rPr>
          <w:spacing w:val="1"/>
        </w:rPr>
        <w:t xml:space="preserve"> </w:t>
      </w:r>
      <w:r>
        <w:t>Название. Место</w:t>
      </w:r>
      <w:r>
        <w:rPr>
          <w:spacing w:val="1"/>
        </w:rPr>
        <w:t xml:space="preserve"> </w:t>
      </w:r>
      <w:r>
        <w:t>произрастания.</w:t>
      </w:r>
    </w:p>
    <w:p w14:paraId="5330FF29" w14:textId="77777777" w:rsidR="00814DCB" w:rsidRDefault="00F1694F">
      <w:pPr>
        <w:pStyle w:val="a3"/>
        <w:spacing w:before="1"/>
        <w:ind w:left="364"/>
      </w:pPr>
      <w:r>
        <w:t>Внешний</w:t>
      </w:r>
      <w:r>
        <w:rPr>
          <w:spacing w:val="-11"/>
        </w:rPr>
        <w:t xml:space="preserve"> </w:t>
      </w:r>
      <w:r>
        <w:t>вид.</w:t>
      </w:r>
      <w:r>
        <w:rPr>
          <w:spacing w:val="-10"/>
        </w:rPr>
        <w:t xml:space="preserve"> </w:t>
      </w:r>
      <w:r>
        <w:t>Значение</w:t>
      </w:r>
      <w:r>
        <w:rPr>
          <w:spacing w:val="-9"/>
        </w:rPr>
        <w:t xml:space="preserve"> </w:t>
      </w:r>
      <w:r>
        <w:t>в</w:t>
      </w:r>
      <w:r>
        <w:rPr>
          <w:spacing w:val="-11"/>
        </w:rPr>
        <w:t xml:space="preserve"> </w:t>
      </w:r>
      <w:r>
        <w:t>природе.</w:t>
      </w:r>
      <w:r>
        <w:rPr>
          <w:spacing w:val="-9"/>
        </w:rPr>
        <w:t xml:space="preserve"> </w:t>
      </w:r>
      <w:r>
        <w:t>Использование</w:t>
      </w:r>
      <w:r>
        <w:rPr>
          <w:spacing w:val="-9"/>
        </w:rPr>
        <w:t xml:space="preserve"> </w:t>
      </w:r>
      <w:r>
        <w:t>человеком.</w:t>
      </w:r>
    </w:p>
    <w:p w14:paraId="19B99B38" w14:textId="77777777" w:rsidR="00814DCB" w:rsidRDefault="00814DCB">
      <w:pPr>
        <w:pStyle w:val="a3"/>
        <w:spacing w:before="8"/>
        <w:rPr>
          <w:sz w:val="34"/>
        </w:rPr>
      </w:pPr>
    </w:p>
    <w:p w14:paraId="00846639" w14:textId="77777777" w:rsidR="00814DCB" w:rsidRDefault="00F1694F">
      <w:pPr>
        <w:pStyle w:val="a3"/>
        <w:spacing w:before="1"/>
        <w:ind w:left="904"/>
      </w:pPr>
      <w:r>
        <w:t>Животные.</w:t>
      </w:r>
    </w:p>
    <w:p w14:paraId="725258FE" w14:textId="77777777" w:rsidR="00814DCB" w:rsidRDefault="00814DCB">
      <w:pPr>
        <w:pStyle w:val="a3"/>
        <w:spacing w:before="8"/>
        <w:rPr>
          <w:sz w:val="34"/>
        </w:rPr>
      </w:pPr>
    </w:p>
    <w:p w14:paraId="5C2D02A2" w14:textId="77777777" w:rsidR="00814DCB" w:rsidRDefault="00F1694F">
      <w:pPr>
        <w:pStyle w:val="a3"/>
        <w:spacing w:before="1"/>
        <w:ind w:left="364" w:right="157" w:firstLine="540"/>
        <w:jc w:val="both"/>
      </w:pPr>
      <w:r>
        <w:t>Животные домашние. Звери. Птицы. Названия. Внешнее строение: части тела. Условия</w:t>
      </w:r>
      <w:r>
        <w:rPr>
          <w:spacing w:val="1"/>
        </w:rPr>
        <w:t xml:space="preserve"> </w:t>
      </w:r>
      <w:r>
        <w:t>обитания, чем кормятся сами животные, чем кормят их люди. Место в жизни человека (для</w:t>
      </w:r>
      <w:r>
        <w:rPr>
          <w:spacing w:val="1"/>
        </w:rPr>
        <w:t xml:space="preserve"> </w:t>
      </w:r>
      <w:r>
        <w:t>чего</w:t>
      </w:r>
      <w:r>
        <w:rPr>
          <w:spacing w:val="-4"/>
        </w:rPr>
        <w:t xml:space="preserve"> </w:t>
      </w:r>
      <w:r>
        <w:t>содержат</w:t>
      </w:r>
      <w:r>
        <w:rPr>
          <w:spacing w:val="-5"/>
        </w:rPr>
        <w:t xml:space="preserve"> </w:t>
      </w:r>
      <w:r>
        <w:t>животное),</w:t>
      </w:r>
      <w:r>
        <w:rPr>
          <w:spacing w:val="-3"/>
        </w:rPr>
        <w:t xml:space="preserve"> </w:t>
      </w:r>
      <w:r>
        <w:t>забота</w:t>
      </w:r>
      <w:r>
        <w:rPr>
          <w:spacing w:val="-5"/>
        </w:rPr>
        <w:t xml:space="preserve"> </w:t>
      </w:r>
      <w:r>
        <w:t>и</w:t>
      </w:r>
      <w:r>
        <w:rPr>
          <w:spacing w:val="-3"/>
        </w:rPr>
        <w:t xml:space="preserve"> </w:t>
      </w:r>
      <w:r>
        <w:t>уход</w:t>
      </w:r>
      <w:r>
        <w:rPr>
          <w:spacing w:val="-4"/>
        </w:rPr>
        <w:t xml:space="preserve"> </w:t>
      </w:r>
      <w:r>
        <w:t>за</w:t>
      </w:r>
      <w:r>
        <w:rPr>
          <w:spacing w:val="-5"/>
        </w:rPr>
        <w:t xml:space="preserve"> </w:t>
      </w:r>
      <w:r>
        <w:t>животным.</w:t>
      </w:r>
      <w:r>
        <w:rPr>
          <w:spacing w:val="-4"/>
        </w:rPr>
        <w:t xml:space="preserve"> </w:t>
      </w:r>
      <w:r>
        <w:t>Скотный</w:t>
      </w:r>
      <w:r>
        <w:rPr>
          <w:spacing w:val="-5"/>
        </w:rPr>
        <w:t xml:space="preserve"> </w:t>
      </w:r>
      <w:r>
        <w:t>двор,</w:t>
      </w:r>
      <w:r>
        <w:rPr>
          <w:spacing w:val="-3"/>
        </w:rPr>
        <w:t xml:space="preserve"> </w:t>
      </w:r>
      <w:r>
        <w:t>птичник,</w:t>
      </w:r>
      <w:r>
        <w:rPr>
          <w:spacing w:val="-4"/>
        </w:rPr>
        <w:t xml:space="preserve"> </w:t>
      </w:r>
      <w:r>
        <w:t>ферма.</w:t>
      </w:r>
    </w:p>
    <w:p w14:paraId="45CAD7B2" w14:textId="77777777" w:rsidR="00814DCB" w:rsidRDefault="00814DCB">
      <w:pPr>
        <w:pStyle w:val="a3"/>
        <w:spacing w:before="9"/>
        <w:rPr>
          <w:sz w:val="34"/>
        </w:rPr>
      </w:pPr>
    </w:p>
    <w:p w14:paraId="11C18F26" w14:textId="77777777" w:rsidR="00814DCB" w:rsidRDefault="00F1694F">
      <w:pPr>
        <w:pStyle w:val="a3"/>
        <w:ind w:left="364" w:right="153" w:firstLine="540"/>
        <w:jc w:val="both"/>
      </w:pPr>
      <w:r>
        <w:t>Животные дикие. Звери. Птицы. Змеи. Лягушка. Рыбы. Насекомые. Названия. Внешнее</w:t>
      </w:r>
      <w:r>
        <w:rPr>
          <w:spacing w:val="1"/>
        </w:rPr>
        <w:t xml:space="preserve"> </w:t>
      </w:r>
      <w:r>
        <w:t>строение: названия частей тела. Место обитания, питание, образ жизни. Роль в природе.</w:t>
      </w:r>
      <w:r>
        <w:rPr>
          <w:spacing w:val="1"/>
        </w:rPr>
        <w:t xml:space="preserve"> </w:t>
      </w:r>
      <w:r>
        <w:t>Помощь птицам зимой (подкормка, изготовление кормушек) и весной в период гнездования</w:t>
      </w:r>
      <w:r>
        <w:rPr>
          <w:spacing w:val="1"/>
        </w:rPr>
        <w:t xml:space="preserve"> </w:t>
      </w:r>
      <w:r>
        <w:t>(сбор</w:t>
      </w:r>
      <w:r>
        <w:rPr>
          <w:spacing w:val="-3"/>
        </w:rPr>
        <w:t xml:space="preserve"> </w:t>
      </w:r>
      <w:r>
        <w:t>веток</w:t>
      </w:r>
      <w:r>
        <w:rPr>
          <w:spacing w:val="-2"/>
        </w:rPr>
        <w:t xml:space="preserve"> </w:t>
      </w:r>
      <w:r>
        <w:t>для</w:t>
      </w:r>
      <w:r>
        <w:rPr>
          <w:spacing w:val="-3"/>
        </w:rPr>
        <w:t xml:space="preserve"> </w:t>
      </w:r>
      <w:r>
        <w:t>гнезд,</w:t>
      </w:r>
      <w:r>
        <w:rPr>
          <w:spacing w:val="-2"/>
        </w:rPr>
        <w:t xml:space="preserve"> </w:t>
      </w:r>
      <w:r>
        <w:t>соблюдение тишины</w:t>
      </w:r>
      <w:r>
        <w:rPr>
          <w:spacing w:val="-2"/>
        </w:rPr>
        <w:t xml:space="preserve"> </w:t>
      </w:r>
      <w:r>
        <w:t>и</w:t>
      </w:r>
      <w:r>
        <w:rPr>
          <w:spacing w:val="-2"/>
        </w:rPr>
        <w:t xml:space="preserve"> </w:t>
      </w:r>
      <w:r>
        <w:t>уединенности</w:t>
      </w:r>
      <w:r>
        <w:rPr>
          <w:spacing w:val="-3"/>
        </w:rPr>
        <w:t xml:space="preserve"> </w:t>
      </w:r>
      <w:r>
        <w:t>птиц на</w:t>
      </w:r>
      <w:r>
        <w:rPr>
          <w:spacing w:val="-2"/>
        </w:rPr>
        <w:t xml:space="preserve"> </w:t>
      </w:r>
      <w:r>
        <w:t>природе).</w:t>
      </w:r>
    </w:p>
    <w:p w14:paraId="499D6338" w14:textId="77777777" w:rsidR="00814DCB" w:rsidRDefault="00814DCB">
      <w:pPr>
        <w:pStyle w:val="a3"/>
        <w:spacing w:before="9"/>
        <w:rPr>
          <w:sz w:val="34"/>
        </w:rPr>
      </w:pPr>
    </w:p>
    <w:p w14:paraId="35F440F3" w14:textId="77777777" w:rsidR="00814DCB" w:rsidRDefault="00F1694F">
      <w:pPr>
        <w:pStyle w:val="a3"/>
        <w:ind w:left="364" w:right="151" w:firstLine="540"/>
        <w:jc w:val="both"/>
      </w:pPr>
      <w:r>
        <w:t>Охрана</w:t>
      </w:r>
      <w:r>
        <w:rPr>
          <w:spacing w:val="1"/>
        </w:rPr>
        <w:t xml:space="preserve"> </w:t>
      </w:r>
      <w:r>
        <w:t>природы:</w:t>
      </w:r>
      <w:r>
        <w:rPr>
          <w:spacing w:val="1"/>
        </w:rPr>
        <w:t xml:space="preserve"> </w:t>
      </w:r>
      <w:r>
        <w:t>наблюдения</w:t>
      </w:r>
      <w:r>
        <w:rPr>
          <w:spacing w:val="1"/>
        </w:rPr>
        <w:t xml:space="preserve"> </w:t>
      </w:r>
      <w:r>
        <w:t>за</w:t>
      </w:r>
      <w:r>
        <w:rPr>
          <w:spacing w:val="1"/>
        </w:rPr>
        <w:t xml:space="preserve"> </w:t>
      </w:r>
      <w:r>
        <w:t>жизнью</w:t>
      </w:r>
      <w:r>
        <w:rPr>
          <w:spacing w:val="1"/>
        </w:rPr>
        <w:t xml:space="preserve"> </w:t>
      </w:r>
      <w:r>
        <w:t>живой</w:t>
      </w:r>
      <w:r>
        <w:rPr>
          <w:spacing w:val="1"/>
        </w:rPr>
        <w:t xml:space="preserve"> </w:t>
      </w:r>
      <w:r>
        <w:t>природы,</w:t>
      </w:r>
      <w:r>
        <w:rPr>
          <w:spacing w:val="1"/>
        </w:rPr>
        <w:t xml:space="preserve"> </w:t>
      </w:r>
      <w:r>
        <w:t>уход</w:t>
      </w:r>
      <w:r>
        <w:rPr>
          <w:spacing w:val="1"/>
        </w:rPr>
        <w:t xml:space="preserve"> </w:t>
      </w:r>
      <w:r>
        <w:t>за</w:t>
      </w:r>
      <w:r>
        <w:rPr>
          <w:spacing w:val="1"/>
        </w:rPr>
        <w:t xml:space="preserve"> </w:t>
      </w:r>
      <w:r>
        <w:t>комнатными</w:t>
      </w:r>
      <w:r>
        <w:rPr>
          <w:spacing w:val="1"/>
        </w:rPr>
        <w:t xml:space="preserve"> </w:t>
      </w:r>
      <w:r>
        <w:t>растениями, посадка и уход за растением, бережное отношение к дикорастущим растениям,</w:t>
      </w:r>
      <w:r>
        <w:rPr>
          <w:spacing w:val="1"/>
        </w:rPr>
        <w:t xml:space="preserve"> </w:t>
      </w:r>
      <w:r>
        <w:t>правила сбора урожая грибов и лесных ягод, ознакомление с правилами ухода за домашними</w:t>
      </w:r>
      <w:r>
        <w:rPr>
          <w:spacing w:val="-57"/>
        </w:rPr>
        <w:t xml:space="preserve"> </w:t>
      </w:r>
      <w:r>
        <w:t>животными,</w:t>
      </w:r>
      <w:r>
        <w:rPr>
          <w:spacing w:val="-8"/>
        </w:rPr>
        <w:t xml:space="preserve"> </w:t>
      </w:r>
      <w:r>
        <w:t>подкормка</w:t>
      </w:r>
      <w:r>
        <w:rPr>
          <w:spacing w:val="-6"/>
        </w:rPr>
        <w:t xml:space="preserve"> </w:t>
      </w:r>
      <w:r>
        <w:t>птиц</w:t>
      </w:r>
      <w:r>
        <w:rPr>
          <w:spacing w:val="-7"/>
        </w:rPr>
        <w:t xml:space="preserve"> </w:t>
      </w:r>
      <w:r>
        <w:t>зимой,</w:t>
      </w:r>
      <w:r>
        <w:rPr>
          <w:spacing w:val="-7"/>
        </w:rPr>
        <w:t xml:space="preserve"> </w:t>
      </w:r>
      <w:r>
        <w:t>сбор</w:t>
      </w:r>
      <w:r>
        <w:rPr>
          <w:spacing w:val="-8"/>
        </w:rPr>
        <w:t xml:space="preserve"> </w:t>
      </w:r>
      <w:r>
        <w:t>веток</w:t>
      </w:r>
      <w:r>
        <w:rPr>
          <w:spacing w:val="-5"/>
        </w:rPr>
        <w:t xml:space="preserve"> </w:t>
      </w:r>
      <w:r>
        <w:t>в</w:t>
      </w:r>
      <w:r>
        <w:rPr>
          <w:spacing w:val="-8"/>
        </w:rPr>
        <w:t xml:space="preserve"> </w:t>
      </w:r>
      <w:r>
        <w:t>период</w:t>
      </w:r>
      <w:r>
        <w:rPr>
          <w:spacing w:val="-7"/>
        </w:rPr>
        <w:t xml:space="preserve"> </w:t>
      </w:r>
      <w:r>
        <w:t>гнездования,</w:t>
      </w:r>
      <w:r>
        <w:rPr>
          <w:spacing w:val="-7"/>
        </w:rPr>
        <w:t xml:space="preserve"> </w:t>
      </w:r>
      <w:r>
        <w:t>ознакомление</w:t>
      </w:r>
      <w:r>
        <w:rPr>
          <w:spacing w:val="-8"/>
        </w:rPr>
        <w:t xml:space="preserve"> </w:t>
      </w:r>
      <w:r>
        <w:t>с</w:t>
      </w:r>
      <w:r>
        <w:rPr>
          <w:spacing w:val="-7"/>
        </w:rPr>
        <w:t xml:space="preserve"> </w:t>
      </w:r>
      <w:r>
        <w:t>видами</w:t>
      </w:r>
    </w:p>
    <w:p w14:paraId="766C6970" w14:textId="77777777" w:rsidR="00814DCB" w:rsidRDefault="00814DCB">
      <w:pPr>
        <w:jc w:val="both"/>
        <w:sectPr w:rsidR="00814DCB">
          <w:pgSz w:w="11910" w:h="16840"/>
          <w:pgMar w:top="840" w:right="420" w:bottom="280" w:left="1340" w:header="584" w:footer="0" w:gutter="0"/>
          <w:cols w:space="720"/>
        </w:sectPr>
      </w:pPr>
    </w:p>
    <w:p w14:paraId="3815F29C" w14:textId="77777777" w:rsidR="00814DCB" w:rsidRDefault="00814DCB">
      <w:pPr>
        <w:pStyle w:val="a3"/>
        <w:spacing w:before="10"/>
        <w:rPr>
          <w:sz w:val="16"/>
        </w:rPr>
      </w:pPr>
    </w:p>
    <w:p w14:paraId="3D092D81" w14:textId="77777777" w:rsidR="00814DCB" w:rsidRDefault="00F1694F">
      <w:pPr>
        <w:pStyle w:val="a3"/>
        <w:spacing w:before="90"/>
        <w:ind w:left="364"/>
      </w:pPr>
      <w:r>
        <w:t>помощи</w:t>
      </w:r>
      <w:r>
        <w:rPr>
          <w:spacing w:val="-7"/>
        </w:rPr>
        <w:t xml:space="preserve"> </w:t>
      </w:r>
      <w:r>
        <w:t>диким</w:t>
      </w:r>
      <w:r>
        <w:rPr>
          <w:spacing w:val="-7"/>
        </w:rPr>
        <w:t xml:space="preserve"> </w:t>
      </w:r>
      <w:r>
        <w:t>животным.</w:t>
      </w:r>
    </w:p>
    <w:p w14:paraId="242377BF" w14:textId="77777777" w:rsidR="00814DCB" w:rsidRDefault="00814DCB">
      <w:pPr>
        <w:pStyle w:val="a3"/>
        <w:spacing w:before="9"/>
        <w:rPr>
          <w:sz w:val="34"/>
        </w:rPr>
      </w:pPr>
    </w:p>
    <w:p w14:paraId="7FB5919B" w14:textId="77777777" w:rsidR="00814DCB" w:rsidRDefault="00F1694F">
      <w:pPr>
        <w:pStyle w:val="a3"/>
        <w:ind w:left="364" w:right="156" w:firstLine="540"/>
        <w:jc w:val="both"/>
      </w:pPr>
      <w:r>
        <w:t>Человек.</w:t>
      </w:r>
      <w:r>
        <w:rPr>
          <w:spacing w:val="1"/>
        </w:rPr>
        <w:t xml:space="preserve"> </w:t>
      </w:r>
      <w:r>
        <w:t>Мальчик</w:t>
      </w:r>
      <w:r>
        <w:rPr>
          <w:spacing w:val="1"/>
        </w:rPr>
        <w:t xml:space="preserve"> </w:t>
      </w:r>
      <w:r>
        <w:t>и</w:t>
      </w:r>
      <w:r>
        <w:rPr>
          <w:spacing w:val="1"/>
        </w:rPr>
        <w:t xml:space="preserve"> </w:t>
      </w:r>
      <w:r>
        <w:t>девочка.</w:t>
      </w:r>
      <w:r>
        <w:rPr>
          <w:spacing w:val="1"/>
        </w:rPr>
        <w:t xml:space="preserve"> </w:t>
      </w:r>
      <w:r>
        <w:t>Возрастные</w:t>
      </w:r>
      <w:r>
        <w:rPr>
          <w:spacing w:val="1"/>
        </w:rPr>
        <w:t xml:space="preserve"> </w:t>
      </w:r>
      <w:r>
        <w:t>группы</w:t>
      </w:r>
      <w:r>
        <w:rPr>
          <w:spacing w:val="1"/>
        </w:rPr>
        <w:t xml:space="preserve"> </w:t>
      </w:r>
      <w:r>
        <w:t>("малыш",</w:t>
      </w:r>
      <w:r>
        <w:rPr>
          <w:spacing w:val="1"/>
        </w:rPr>
        <w:t xml:space="preserve"> </w:t>
      </w:r>
      <w:r>
        <w:t>"школьник",</w:t>
      </w:r>
      <w:r>
        <w:rPr>
          <w:spacing w:val="1"/>
        </w:rPr>
        <w:t xml:space="preserve"> </w:t>
      </w:r>
      <w:r>
        <w:t>"молодой</w:t>
      </w:r>
      <w:r>
        <w:rPr>
          <w:spacing w:val="-57"/>
        </w:rPr>
        <w:t xml:space="preserve"> </w:t>
      </w:r>
      <w:r>
        <w:t>человек",</w:t>
      </w:r>
      <w:r>
        <w:rPr>
          <w:spacing w:val="-2"/>
        </w:rPr>
        <w:t xml:space="preserve"> </w:t>
      </w:r>
      <w:r>
        <w:t>"взрослый",</w:t>
      </w:r>
      <w:r>
        <w:rPr>
          <w:spacing w:val="-1"/>
        </w:rPr>
        <w:t xml:space="preserve"> </w:t>
      </w:r>
      <w:r>
        <w:t>"пожилой").</w:t>
      </w:r>
    </w:p>
    <w:p w14:paraId="739FE27D" w14:textId="77777777" w:rsidR="00814DCB" w:rsidRDefault="00814DCB">
      <w:pPr>
        <w:pStyle w:val="a3"/>
        <w:spacing w:before="9"/>
        <w:rPr>
          <w:sz w:val="34"/>
        </w:rPr>
      </w:pPr>
    </w:p>
    <w:p w14:paraId="57C0C6ED" w14:textId="77777777" w:rsidR="00814DCB" w:rsidRDefault="00F1694F">
      <w:pPr>
        <w:pStyle w:val="a3"/>
        <w:ind w:left="364" w:right="157" w:firstLine="540"/>
        <w:jc w:val="both"/>
      </w:pPr>
      <w:r>
        <w:t>Строение тела человека (голова, туловище, ноги и руки (конечности). Ориентировка в</w:t>
      </w:r>
      <w:r>
        <w:rPr>
          <w:spacing w:val="1"/>
        </w:rPr>
        <w:t xml:space="preserve"> </w:t>
      </w:r>
      <w:r>
        <w:t>схеме тела на картинке и на себе. Голова, лицо: глаза, нос, рот, уши. Покровы тела: кожа,</w:t>
      </w:r>
      <w:r>
        <w:rPr>
          <w:spacing w:val="1"/>
        </w:rPr>
        <w:t xml:space="preserve"> </w:t>
      </w:r>
      <w:r>
        <w:t>ногти,</w:t>
      </w:r>
      <w:r>
        <w:rPr>
          <w:spacing w:val="-1"/>
        </w:rPr>
        <w:t xml:space="preserve"> </w:t>
      </w:r>
      <w:r>
        <w:t>волосы.</w:t>
      </w:r>
    </w:p>
    <w:p w14:paraId="199C5322" w14:textId="77777777" w:rsidR="00814DCB" w:rsidRDefault="00814DCB">
      <w:pPr>
        <w:pStyle w:val="a3"/>
        <w:spacing w:before="9"/>
        <w:rPr>
          <w:sz w:val="34"/>
        </w:rPr>
      </w:pPr>
    </w:p>
    <w:p w14:paraId="1D2DFB72" w14:textId="77777777" w:rsidR="00814DCB" w:rsidRDefault="00F1694F">
      <w:pPr>
        <w:pStyle w:val="a3"/>
        <w:ind w:left="364" w:right="149" w:firstLine="540"/>
        <w:jc w:val="both"/>
      </w:pPr>
      <w:r>
        <w:t>Гигиена</w:t>
      </w:r>
      <w:r>
        <w:rPr>
          <w:spacing w:val="1"/>
        </w:rPr>
        <w:t xml:space="preserve"> </w:t>
      </w:r>
      <w:r>
        <w:t>кожи,</w:t>
      </w:r>
      <w:r>
        <w:rPr>
          <w:spacing w:val="1"/>
        </w:rPr>
        <w:t xml:space="preserve"> </w:t>
      </w:r>
      <w:r>
        <w:t>ногтей,</w:t>
      </w:r>
      <w:r>
        <w:rPr>
          <w:spacing w:val="1"/>
        </w:rPr>
        <w:t xml:space="preserve"> </w:t>
      </w:r>
      <w:r>
        <w:t>волос</w:t>
      </w:r>
      <w:r>
        <w:rPr>
          <w:spacing w:val="1"/>
        </w:rPr>
        <w:t xml:space="preserve"> </w:t>
      </w:r>
      <w:r>
        <w:t>(мытье,</w:t>
      </w:r>
      <w:r>
        <w:rPr>
          <w:spacing w:val="1"/>
        </w:rPr>
        <w:t xml:space="preserve"> </w:t>
      </w:r>
      <w:r>
        <w:t>расчесывание,</w:t>
      </w:r>
      <w:r>
        <w:rPr>
          <w:spacing w:val="1"/>
        </w:rPr>
        <w:t xml:space="preserve"> </w:t>
      </w:r>
      <w:r>
        <w:t>обстригание).</w:t>
      </w:r>
      <w:r>
        <w:rPr>
          <w:spacing w:val="1"/>
        </w:rPr>
        <w:t xml:space="preserve"> </w:t>
      </w:r>
      <w:r>
        <w:t>Зубы.</w:t>
      </w:r>
      <w:r>
        <w:rPr>
          <w:spacing w:val="1"/>
        </w:rPr>
        <w:t xml:space="preserve"> </w:t>
      </w:r>
      <w:r>
        <w:t>Гигиена</w:t>
      </w:r>
      <w:r>
        <w:rPr>
          <w:spacing w:val="1"/>
        </w:rPr>
        <w:t xml:space="preserve"> </w:t>
      </w:r>
      <w:r>
        <w:t>полости рта (чистка зубов, полоскание). Гигиена рук (мытье). Органы чувств человека (глаза,</w:t>
      </w:r>
      <w:r>
        <w:rPr>
          <w:spacing w:val="-57"/>
        </w:rPr>
        <w:t xml:space="preserve"> </w:t>
      </w:r>
      <w:r>
        <w:t>уши,</w:t>
      </w:r>
      <w:r>
        <w:rPr>
          <w:spacing w:val="-8"/>
        </w:rPr>
        <w:t xml:space="preserve"> </w:t>
      </w:r>
      <w:r>
        <w:t>нос,</w:t>
      </w:r>
      <w:r>
        <w:rPr>
          <w:spacing w:val="-7"/>
        </w:rPr>
        <w:t xml:space="preserve"> </w:t>
      </w:r>
      <w:r>
        <w:t>язык,</w:t>
      </w:r>
      <w:r>
        <w:rPr>
          <w:spacing w:val="-8"/>
        </w:rPr>
        <w:t xml:space="preserve"> </w:t>
      </w:r>
      <w:r>
        <w:t>кожа).</w:t>
      </w:r>
      <w:r>
        <w:rPr>
          <w:spacing w:val="-7"/>
        </w:rPr>
        <w:t xml:space="preserve"> </w:t>
      </w:r>
      <w:r>
        <w:t>Значение</w:t>
      </w:r>
      <w:r>
        <w:rPr>
          <w:spacing w:val="-8"/>
        </w:rPr>
        <w:t xml:space="preserve"> </w:t>
      </w:r>
      <w:r>
        <w:t>в</w:t>
      </w:r>
      <w:r>
        <w:rPr>
          <w:spacing w:val="-6"/>
        </w:rPr>
        <w:t xml:space="preserve"> </w:t>
      </w:r>
      <w:r>
        <w:t>жизни</w:t>
      </w:r>
      <w:r>
        <w:rPr>
          <w:spacing w:val="-6"/>
        </w:rPr>
        <w:t xml:space="preserve"> </w:t>
      </w:r>
      <w:r>
        <w:t>человека</w:t>
      </w:r>
      <w:r>
        <w:rPr>
          <w:spacing w:val="-7"/>
        </w:rPr>
        <w:t xml:space="preserve"> </w:t>
      </w:r>
      <w:r>
        <w:t>(ознакомление</w:t>
      </w:r>
      <w:r>
        <w:rPr>
          <w:spacing w:val="-8"/>
        </w:rPr>
        <w:t xml:space="preserve"> </w:t>
      </w:r>
      <w:r>
        <w:t>с</w:t>
      </w:r>
      <w:r>
        <w:rPr>
          <w:spacing w:val="-7"/>
        </w:rPr>
        <w:t xml:space="preserve"> </w:t>
      </w:r>
      <w:r>
        <w:t>жизнью</w:t>
      </w:r>
      <w:r>
        <w:rPr>
          <w:spacing w:val="-8"/>
        </w:rPr>
        <w:t xml:space="preserve"> </w:t>
      </w:r>
      <w:r>
        <w:t>вокруг,</w:t>
      </w:r>
      <w:r>
        <w:rPr>
          <w:spacing w:val="-8"/>
        </w:rPr>
        <w:t xml:space="preserve"> </w:t>
      </w:r>
      <w:r>
        <w:t>получение</w:t>
      </w:r>
      <w:r>
        <w:rPr>
          <w:spacing w:val="-57"/>
        </w:rPr>
        <w:t xml:space="preserve"> </w:t>
      </w:r>
      <w:r>
        <w:t>новых</w:t>
      </w:r>
      <w:r>
        <w:rPr>
          <w:spacing w:val="1"/>
        </w:rPr>
        <w:t xml:space="preserve"> </w:t>
      </w:r>
      <w:r>
        <w:t>впечатлений).</w:t>
      </w:r>
      <w:r>
        <w:rPr>
          <w:spacing w:val="1"/>
        </w:rPr>
        <w:t xml:space="preserve"> </w:t>
      </w:r>
      <w:r>
        <w:t>Гигиена</w:t>
      </w:r>
      <w:r>
        <w:rPr>
          <w:spacing w:val="1"/>
        </w:rPr>
        <w:t xml:space="preserve"> </w:t>
      </w:r>
      <w:r>
        <w:t>органов</w:t>
      </w:r>
      <w:r>
        <w:rPr>
          <w:spacing w:val="1"/>
        </w:rPr>
        <w:t xml:space="preserve"> </w:t>
      </w:r>
      <w:r>
        <w:t>чувств.</w:t>
      </w:r>
      <w:r>
        <w:rPr>
          <w:spacing w:val="1"/>
        </w:rPr>
        <w:t xml:space="preserve"> </w:t>
      </w:r>
      <w:r>
        <w:t>Бережное</w:t>
      </w:r>
      <w:r>
        <w:rPr>
          <w:spacing w:val="1"/>
        </w:rPr>
        <w:t xml:space="preserve"> </w:t>
      </w:r>
      <w:r>
        <w:t>отношение</w:t>
      </w:r>
      <w:r>
        <w:rPr>
          <w:spacing w:val="1"/>
        </w:rPr>
        <w:t xml:space="preserve"> </w:t>
      </w:r>
      <w:r>
        <w:t>к</w:t>
      </w:r>
      <w:r>
        <w:rPr>
          <w:spacing w:val="1"/>
        </w:rPr>
        <w:t xml:space="preserve"> </w:t>
      </w:r>
      <w:r>
        <w:t>себе,</w:t>
      </w:r>
      <w:r>
        <w:rPr>
          <w:spacing w:val="1"/>
        </w:rPr>
        <w:t xml:space="preserve"> </w:t>
      </w:r>
      <w:r>
        <w:t>соблюдение</w:t>
      </w:r>
      <w:r>
        <w:rPr>
          <w:spacing w:val="1"/>
        </w:rPr>
        <w:t xml:space="preserve"> </w:t>
      </w:r>
      <w:r>
        <w:t>правил</w:t>
      </w:r>
      <w:r>
        <w:rPr>
          <w:spacing w:val="1"/>
        </w:rPr>
        <w:t xml:space="preserve"> </w:t>
      </w:r>
      <w:r>
        <w:t>охраны</w:t>
      </w:r>
      <w:r>
        <w:rPr>
          <w:spacing w:val="1"/>
        </w:rPr>
        <w:t xml:space="preserve"> </w:t>
      </w:r>
      <w:r>
        <w:t>органов</w:t>
      </w:r>
      <w:r>
        <w:rPr>
          <w:spacing w:val="1"/>
        </w:rPr>
        <w:t xml:space="preserve"> </w:t>
      </w:r>
      <w:r>
        <w:t>чувств,</w:t>
      </w:r>
      <w:r>
        <w:rPr>
          <w:spacing w:val="1"/>
        </w:rPr>
        <w:t xml:space="preserve"> </w:t>
      </w:r>
      <w:r>
        <w:t>соблюдение</w:t>
      </w:r>
      <w:r>
        <w:rPr>
          <w:spacing w:val="1"/>
        </w:rPr>
        <w:t xml:space="preserve"> </w:t>
      </w:r>
      <w:r>
        <w:t>режима</w:t>
      </w:r>
      <w:r>
        <w:rPr>
          <w:spacing w:val="1"/>
        </w:rPr>
        <w:t xml:space="preserve"> </w:t>
      </w:r>
      <w:r>
        <w:t>работы</w:t>
      </w:r>
      <w:r>
        <w:rPr>
          <w:spacing w:val="1"/>
        </w:rPr>
        <w:t xml:space="preserve"> </w:t>
      </w:r>
      <w:r>
        <w:t>и</w:t>
      </w:r>
      <w:r>
        <w:rPr>
          <w:spacing w:val="1"/>
        </w:rPr>
        <w:t xml:space="preserve"> </w:t>
      </w:r>
      <w:r>
        <w:t>отдыха.</w:t>
      </w:r>
      <w:r>
        <w:rPr>
          <w:spacing w:val="1"/>
        </w:rPr>
        <w:t xml:space="preserve"> </w:t>
      </w:r>
      <w:r>
        <w:t>Первичное</w:t>
      </w:r>
      <w:r>
        <w:rPr>
          <w:spacing w:val="1"/>
        </w:rPr>
        <w:t xml:space="preserve"> </w:t>
      </w:r>
      <w:r>
        <w:t>ознакомление</w:t>
      </w:r>
      <w:r>
        <w:rPr>
          <w:spacing w:val="-2"/>
        </w:rPr>
        <w:t xml:space="preserve"> </w:t>
      </w:r>
      <w:r>
        <w:t>с внутренним</w:t>
      </w:r>
      <w:r>
        <w:rPr>
          <w:spacing w:val="-3"/>
        </w:rPr>
        <w:t xml:space="preserve"> </w:t>
      </w:r>
      <w:r>
        <w:t>строением</w:t>
      </w:r>
      <w:r>
        <w:rPr>
          <w:spacing w:val="-2"/>
        </w:rPr>
        <w:t xml:space="preserve"> </w:t>
      </w:r>
      <w:r>
        <w:t>тела</w:t>
      </w:r>
      <w:r>
        <w:rPr>
          <w:spacing w:val="-2"/>
        </w:rPr>
        <w:t xml:space="preserve"> </w:t>
      </w:r>
      <w:r>
        <w:t>человека</w:t>
      </w:r>
      <w:r>
        <w:rPr>
          <w:spacing w:val="-1"/>
        </w:rPr>
        <w:t xml:space="preserve"> </w:t>
      </w:r>
      <w:r>
        <w:t>(внутренние</w:t>
      </w:r>
      <w:r>
        <w:rPr>
          <w:spacing w:val="-2"/>
        </w:rPr>
        <w:t xml:space="preserve"> </w:t>
      </w:r>
      <w:r>
        <w:t>органы).</w:t>
      </w:r>
    </w:p>
    <w:p w14:paraId="081411D2" w14:textId="77777777" w:rsidR="00814DCB" w:rsidRDefault="00814DCB">
      <w:pPr>
        <w:pStyle w:val="a3"/>
        <w:spacing w:before="9"/>
        <w:rPr>
          <w:sz w:val="34"/>
        </w:rPr>
      </w:pPr>
    </w:p>
    <w:p w14:paraId="04FC4AC2" w14:textId="77777777" w:rsidR="00814DCB" w:rsidRDefault="00F1694F">
      <w:pPr>
        <w:pStyle w:val="a3"/>
        <w:ind w:left="364" w:right="149" w:firstLine="540"/>
        <w:jc w:val="both"/>
      </w:pPr>
      <w:r>
        <w:t>Здоровый образ жизни: гигиена жилища (проветривание, регулярная уборка), гигиена</w:t>
      </w:r>
      <w:r>
        <w:rPr>
          <w:spacing w:val="1"/>
        </w:rPr>
        <w:t xml:space="preserve"> </w:t>
      </w:r>
      <w:r>
        <w:t>питания</w:t>
      </w:r>
      <w:r>
        <w:rPr>
          <w:spacing w:val="1"/>
        </w:rPr>
        <w:t xml:space="preserve"> </w:t>
      </w:r>
      <w:r>
        <w:t>(полноценное</w:t>
      </w:r>
      <w:r>
        <w:rPr>
          <w:spacing w:val="1"/>
        </w:rPr>
        <w:t xml:space="preserve"> </w:t>
      </w:r>
      <w:r>
        <w:t>и</w:t>
      </w:r>
      <w:r>
        <w:rPr>
          <w:spacing w:val="1"/>
        </w:rPr>
        <w:t xml:space="preserve"> </w:t>
      </w:r>
      <w:r>
        <w:t>регулярное</w:t>
      </w:r>
      <w:r>
        <w:rPr>
          <w:spacing w:val="1"/>
        </w:rPr>
        <w:t xml:space="preserve"> </w:t>
      </w:r>
      <w:r>
        <w:t>питание:</w:t>
      </w:r>
      <w:r>
        <w:rPr>
          <w:spacing w:val="1"/>
        </w:rPr>
        <w:t xml:space="preserve"> </w:t>
      </w:r>
      <w:r>
        <w:t>овощи,</w:t>
      </w:r>
      <w:r>
        <w:rPr>
          <w:spacing w:val="1"/>
        </w:rPr>
        <w:t xml:space="preserve"> </w:t>
      </w:r>
      <w:r>
        <w:t>фрукты,</w:t>
      </w:r>
      <w:r>
        <w:rPr>
          <w:spacing w:val="1"/>
        </w:rPr>
        <w:t xml:space="preserve"> </w:t>
      </w:r>
      <w:r>
        <w:t>ягоды,</w:t>
      </w:r>
      <w:r>
        <w:rPr>
          <w:spacing w:val="1"/>
        </w:rPr>
        <w:t xml:space="preserve"> </w:t>
      </w:r>
      <w:r>
        <w:t>хлеб,</w:t>
      </w:r>
      <w:r>
        <w:rPr>
          <w:spacing w:val="1"/>
        </w:rPr>
        <w:t xml:space="preserve"> </w:t>
      </w:r>
      <w:r>
        <w:t>молочные</w:t>
      </w:r>
      <w:r>
        <w:rPr>
          <w:spacing w:val="1"/>
        </w:rPr>
        <w:t xml:space="preserve"> </w:t>
      </w:r>
      <w:r>
        <w:t>продукты,</w:t>
      </w:r>
      <w:r>
        <w:rPr>
          <w:spacing w:val="1"/>
        </w:rPr>
        <w:t xml:space="preserve"> </w:t>
      </w:r>
      <w:r>
        <w:t>мясо,</w:t>
      </w:r>
      <w:r>
        <w:rPr>
          <w:spacing w:val="1"/>
        </w:rPr>
        <w:t xml:space="preserve"> </w:t>
      </w:r>
      <w:r>
        <w:t>рыба).</w:t>
      </w:r>
      <w:r>
        <w:rPr>
          <w:spacing w:val="1"/>
        </w:rPr>
        <w:t xml:space="preserve"> </w:t>
      </w:r>
      <w:r>
        <w:t>Режим</w:t>
      </w:r>
      <w:r>
        <w:rPr>
          <w:spacing w:val="1"/>
        </w:rPr>
        <w:t xml:space="preserve"> </w:t>
      </w:r>
      <w:r>
        <w:t>сна,</w:t>
      </w:r>
      <w:r>
        <w:rPr>
          <w:spacing w:val="1"/>
        </w:rPr>
        <w:t xml:space="preserve"> </w:t>
      </w:r>
      <w:r>
        <w:t>работы.</w:t>
      </w:r>
      <w:r>
        <w:rPr>
          <w:spacing w:val="1"/>
        </w:rPr>
        <w:t xml:space="preserve"> </w:t>
      </w:r>
      <w:r>
        <w:t>Личная</w:t>
      </w:r>
      <w:r>
        <w:rPr>
          <w:spacing w:val="1"/>
        </w:rPr>
        <w:t xml:space="preserve"> </w:t>
      </w:r>
      <w:r>
        <w:t>гигиена</w:t>
      </w:r>
      <w:r>
        <w:rPr>
          <w:spacing w:val="1"/>
        </w:rPr>
        <w:t xml:space="preserve"> </w:t>
      </w:r>
      <w:r>
        <w:t>(умывание,</w:t>
      </w:r>
      <w:r>
        <w:rPr>
          <w:spacing w:val="1"/>
        </w:rPr>
        <w:t xml:space="preserve"> </w:t>
      </w:r>
      <w:r>
        <w:t>прием</w:t>
      </w:r>
      <w:r>
        <w:rPr>
          <w:spacing w:val="1"/>
        </w:rPr>
        <w:t xml:space="preserve"> </w:t>
      </w:r>
      <w:r>
        <w:t>ванной),</w:t>
      </w:r>
      <w:r>
        <w:rPr>
          <w:spacing w:val="1"/>
        </w:rPr>
        <w:t xml:space="preserve"> </w:t>
      </w:r>
      <w:r>
        <w:t>прогулки и</w:t>
      </w:r>
      <w:r>
        <w:rPr>
          <w:spacing w:val="-1"/>
        </w:rPr>
        <w:t xml:space="preserve"> </w:t>
      </w:r>
      <w:r>
        <w:t>занятия</w:t>
      </w:r>
      <w:r>
        <w:rPr>
          <w:spacing w:val="-1"/>
        </w:rPr>
        <w:t xml:space="preserve"> </w:t>
      </w:r>
      <w:r>
        <w:t>спортом.</w:t>
      </w:r>
    </w:p>
    <w:p w14:paraId="5DCCA10F" w14:textId="77777777" w:rsidR="00814DCB" w:rsidRDefault="00814DCB">
      <w:pPr>
        <w:pStyle w:val="a3"/>
        <w:spacing w:before="9"/>
        <w:rPr>
          <w:sz w:val="34"/>
        </w:rPr>
      </w:pPr>
    </w:p>
    <w:p w14:paraId="0E4B9937" w14:textId="77777777" w:rsidR="00814DCB" w:rsidRDefault="00F1694F">
      <w:pPr>
        <w:pStyle w:val="a3"/>
        <w:ind w:left="364" w:right="151" w:firstLine="540"/>
        <w:jc w:val="both"/>
      </w:pPr>
      <w:r>
        <w:t>Человек - член общества: член семьи, обучающийся, друг. Личные вещи обучающегося:</w:t>
      </w:r>
      <w:r>
        <w:rPr>
          <w:spacing w:val="-57"/>
        </w:rPr>
        <w:t xml:space="preserve"> </w:t>
      </w:r>
      <w:r>
        <w:t>гигиенические принадлежности, игрушки, школьные канцелярские принадлежности, одежда,</w:t>
      </w:r>
      <w:r>
        <w:rPr>
          <w:spacing w:val="-57"/>
        </w:rPr>
        <w:t xml:space="preserve"> </w:t>
      </w:r>
      <w:r>
        <w:t>обувь.</w:t>
      </w:r>
      <w:r>
        <w:rPr>
          <w:spacing w:val="-10"/>
        </w:rPr>
        <w:t xml:space="preserve"> </w:t>
      </w:r>
      <w:r>
        <w:t>Вещи</w:t>
      </w:r>
      <w:r>
        <w:rPr>
          <w:spacing w:val="-9"/>
        </w:rPr>
        <w:t xml:space="preserve"> </w:t>
      </w:r>
      <w:r>
        <w:t>мальчиков</w:t>
      </w:r>
      <w:r>
        <w:rPr>
          <w:spacing w:val="-10"/>
        </w:rPr>
        <w:t xml:space="preserve"> </w:t>
      </w:r>
      <w:r>
        <w:t>и</w:t>
      </w:r>
      <w:r>
        <w:rPr>
          <w:spacing w:val="-10"/>
        </w:rPr>
        <w:t xml:space="preserve"> </w:t>
      </w:r>
      <w:r>
        <w:t>девочек.</w:t>
      </w:r>
      <w:r>
        <w:rPr>
          <w:spacing w:val="-10"/>
        </w:rPr>
        <w:t xml:space="preserve"> </w:t>
      </w:r>
      <w:r>
        <w:t>Профессии</w:t>
      </w:r>
      <w:r>
        <w:rPr>
          <w:spacing w:val="-11"/>
        </w:rPr>
        <w:t xml:space="preserve"> </w:t>
      </w:r>
      <w:r>
        <w:t>людей</w:t>
      </w:r>
      <w:r>
        <w:rPr>
          <w:spacing w:val="-10"/>
        </w:rPr>
        <w:t xml:space="preserve"> </w:t>
      </w:r>
      <w:r>
        <w:t>ближайшего</w:t>
      </w:r>
      <w:r>
        <w:rPr>
          <w:spacing w:val="-10"/>
        </w:rPr>
        <w:t xml:space="preserve"> </w:t>
      </w:r>
      <w:r>
        <w:t>окружения</w:t>
      </w:r>
      <w:r>
        <w:rPr>
          <w:spacing w:val="-10"/>
        </w:rPr>
        <w:t xml:space="preserve"> </w:t>
      </w:r>
      <w:r>
        <w:t>обучающегося.</w:t>
      </w:r>
    </w:p>
    <w:p w14:paraId="05418184" w14:textId="77777777" w:rsidR="00814DCB" w:rsidRDefault="00814DCB">
      <w:pPr>
        <w:pStyle w:val="a3"/>
        <w:spacing w:before="9"/>
        <w:rPr>
          <w:sz w:val="34"/>
        </w:rPr>
      </w:pPr>
    </w:p>
    <w:p w14:paraId="3D1250B6" w14:textId="77777777" w:rsidR="00814DCB" w:rsidRDefault="00F1694F" w:rsidP="009B5EBD">
      <w:pPr>
        <w:pStyle w:val="a5"/>
        <w:numPr>
          <w:ilvl w:val="2"/>
          <w:numId w:val="28"/>
        </w:numPr>
        <w:tabs>
          <w:tab w:val="left" w:pos="1504"/>
        </w:tabs>
        <w:ind w:right="147" w:firstLine="540"/>
        <w:rPr>
          <w:sz w:val="24"/>
        </w:rPr>
      </w:pPr>
      <w:r>
        <w:rPr>
          <w:sz w:val="24"/>
        </w:rPr>
        <w:t>Магазины</w:t>
      </w:r>
      <w:r>
        <w:rPr>
          <w:spacing w:val="-13"/>
          <w:sz w:val="24"/>
        </w:rPr>
        <w:t xml:space="preserve"> </w:t>
      </w:r>
      <w:r>
        <w:rPr>
          <w:sz w:val="24"/>
        </w:rPr>
        <w:t>("овощи-фрукты",</w:t>
      </w:r>
      <w:r>
        <w:rPr>
          <w:spacing w:val="-11"/>
          <w:sz w:val="24"/>
        </w:rPr>
        <w:t xml:space="preserve"> </w:t>
      </w:r>
      <w:r>
        <w:rPr>
          <w:sz w:val="24"/>
        </w:rPr>
        <w:t>продуктовый,</w:t>
      </w:r>
      <w:r>
        <w:rPr>
          <w:spacing w:val="-12"/>
          <w:sz w:val="24"/>
        </w:rPr>
        <w:t xml:space="preserve"> </w:t>
      </w:r>
      <w:r>
        <w:rPr>
          <w:sz w:val="24"/>
        </w:rPr>
        <w:t>промтоварный</w:t>
      </w:r>
      <w:r>
        <w:rPr>
          <w:spacing w:val="-11"/>
          <w:sz w:val="24"/>
        </w:rPr>
        <w:t xml:space="preserve"> </w:t>
      </w:r>
      <w:r>
        <w:rPr>
          <w:sz w:val="24"/>
        </w:rPr>
        <w:t>(одежда,</w:t>
      </w:r>
      <w:r>
        <w:rPr>
          <w:spacing w:val="-12"/>
          <w:sz w:val="24"/>
        </w:rPr>
        <w:t xml:space="preserve"> </w:t>
      </w:r>
      <w:r>
        <w:rPr>
          <w:sz w:val="24"/>
        </w:rPr>
        <w:t>обувь,</w:t>
      </w:r>
      <w:r>
        <w:rPr>
          <w:spacing w:val="-12"/>
          <w:sz w:val="24"/>
        </w:rPr>
        <w:t xml:space="preserve"> </w:t>
      </w:r>
      <w:r>
        <w:rPr>
          <w:sz w:val="24"/>
        </w:rPr>
        <w:t>бытовая</w:t>
      </w:r>
      <w:r>
        <w:rPr>
          <w:spacing w:val="-57"/>
          <w:sz w:val="24"/>
        </w:rPr>
        <w:t xml:space="preserve"> </w:t>
      </w:r>
      <w:r>
        <w:rPr>
          <w:sz w:val="24"/>
        </w:rPr>
        <w:t>техника),</w:t>
      </w:r>
      <w:r>
        <w:rPr>
          <w:spacing w:val="1"/>
          <w:sz w:val="24"/>
        </w:rPr>
        <w:t xml:space="preserve"> </w:t>
      </w:r>
      <w:r>
        <w:rPr>
          <w:sz w:val="24"/>
        </w:rPr>
        <w:t>книжный).</w:t>
      </w:r>
      <w:r>
        <w:rPr>
          <w:spacing w:val="1"/>
          <w:sz w:val="24"/>
        </w:rPr>
        <w:t xml:space="preserve"> </w:t>
      </w:r>
      <w:r>
        <w:rPr>
          <w:sz w:val="24"/>
        </w:rPr>
        <w:t>Зоопарк</w:t>
      </w:r>
      <w:r>
        <w:rPr>
          <w:spacing w:val="1"/>
          <w:sz w:val="24"/>
        </w:rPr>
        <w:t xml:space="preserve"> </w:t>
      </w:r>
      <w:r>
        <w:rPr>
          <w:sz w:val="24"/>
        </w:rPr>
        <w:t>или</w:t>
      </w:r>
      <w:r>
        <w:rPr>
          <w:spacing w:val="1"/>
          <w:sz w:val="24"/>
        </w:rPr>
        <w:t xml:space="preserve"> </w:t>
      </w:r>
      <w:r>
        <w:rPr>
          <w:sz w:val="24"/>
        </w:rPr>
        <w:t>краеведческий</w:t>
      </w:r>
      <w:r>
        <w:rPr>
          <w:spacing w:val="1"/>
          <w:sz w:val="24"/>
        </w:rPr>
        <w:t xml:space="preserve"> </w:t>
      </w:r>
      <w:r>
        <w:rPr>
          <w:sz w:val="24"/>
        </w:rPr>
        <w:t>музей.</w:t>
      </w:r>
      <w:r>
        <w:rPr>
          <w:spacing w:val="1"/>
          <w:sz w:val="24"/>
        </w:rPr>
        <w:t xml:space="preserve"> </w:t>
      </w:r>
      <w:r>
        <w:rPr>
          <w:sz w:val="24"/>
        </w:rPr>
        <w:t>Почта.</w:t>
      </w:r>
      <w:r>
        <w:rPr>
          <w:spacing w:val="1"/>
          <w:sz w:val="24"/>
        </w:rPr>
        <w:t xml:space="preserve"> </w:t>
      </w:r>
      <w:r>
        <w:rPr>
          <w:sz w:val="24"/>
        </w:rPr>
        <w:t>Больница.</w:t>
      </w:r>
      <w:r>
        <w:rPr>
          <w:spacing w:val="1"/>
          <w:sz w:val="24"/>
        </w:rPr>
        <w:t xml:space="preserve"> </w:t>
      </w:r>
      <w:r>
        <w:rPr>
          <w:sz w:val="24"/>
        </w:rPr>
        <w:t>Поликлиника.</w:t>
      </w:r>
      <w:r>
        <w:rPr>
          <w:spacing w:val="1"/>
          <w:sz w:val="24"/>
        </w:rPr>
        <w:t xml:space="preserve"> </w:t>
      </w:r>
      <w:r>
        <w:rPr>
          <w:sz w:val="24"/>
        </w:rPr>
        <w:t>Аптека. Назначение учреждения. Основные профессии людей, работающих в учреждении.</w:t>
      </w:r>
      <w:r>
        <w:rPr>
          <w:spacing w:val="1"/>
          <w:sz w:val="24"/>
        </w:rPr>
        <w:t xml:space="preserve"> </w:t>
      </w:r>
      <w:r>
        <w:rPr>
          <w:sz w:val="24"/>
        </w:rPr>
        <w:t>Правила</w:t>
      </w:r>
      <w:r>
        <w:rPr>
          <w:spacing w:val="-2"/>
          <w:sz w:val="24"/>
        </w:rPr>
        <w:t xml:space="preserve"> </w:t>
      </w:r>
      <w:r>
        <w:rPr>
          <w:sz w:val="24"/>
        </w:rPr>
        <w:t>поведения</w:t>
      </w:r>
      <w:r>
        <w:rPr>
          <w:spacing w:val="1"/>
          <w:sz w:val="24"/>
        </w:rPr>
        <w:t xml:space="preserve"> </w:t>
      </w:r>
      <w:r>
        <w:rPr>
          <w:sz w:val="24"/>
        </w:rPr>
        <w:t>в</w:t>
      </w:r>
      <w:r>
        <w:rPr>
          <w:spacing w:val="-2"/>
          <w:sz w:val="24"/>
        </w:rPr>
        <w:t xml:space="preserve"> </w:t>
      </w:r>
      <w:r>
        <w:rPr>
          <w:sz w:val="24"/>
        </w:rPr>
        <w:t>магазине.</w:t>
      </w:r>
    </w:p>
    <w:p w14:paraId="02AF32F5" w14:textId="77777777" w:rsidR="00814DCB" w:rsidRDefault="00814DCB">
      <w:pPr>
        <w:pStyle w:val="a3"/>
        <w:spacing w:before="9"/>
        <w:rPr>
          <w:sz w:val="34"/>
        </w:rPr>
      </w:pPr>
    </w:p>
    <w:p w14:paraId="16429681" w14:textId="77777777" w:rsidR="00814DCB" w:rsidRDefault="00F1694F" w:rsidP="009B5EBD">
      <w:pPr>
        <w:pStyle w:val="a5"/>
        <w:numPr>
          <w:ilvl w:val="2"/>
          <w:numId w:val="28"/>
        </w:numPr>
        <w:tabs>
          <w:tab w:val="left" w:pos="1626"/>
        </w:tabs>
        <w:spacing w:before="1"/>
        <w:ind w:right="150" w:firstLine="540"/>
        <w:rPr>
          <w:sz w:val="24"/>
        </w:rPr>
      </w:pPr>
      <w:r>
        <w:rPr>
          <w:sz w:val="24"/>
        </w:rPr>
        <w:t>Транспорт:</w:t>
      </w:r>
      <w:r>
        <w:rPr>
          <w:spacing w:val="1"/>
          <w:sz w:val="24"/>
        </w:rPr>
        <w:t xml:space="preserve"> </w:t>
      </w:r>
      <w:r>
        <w:rPr>
          <w:sz w:val="24"/>
        </w:rPr>
        <w:t>Назначение.</w:t>
      </w:r>
      <w:r>
        <w:rPr>
          <w:spacing w:val="1"/>
          <w:sz w:val="24"/>
        </w:rPr>
        <w:t xml:space="preserve"> </w:t>
      </w:r>
      <w:r>
        <w:rPr>
          <w:sz w:val="24"/>
        </w:rPr>
        <w:t>Называние</w:t>
      </w:r>
      <w:r>
        <w:rPr>
          <w:spacing w:val="1"/>
          <w:sz w:val="24"/>
        </w:rPr>
        <w:t xml:space="preserve"> </w:t>
      </w:r>
      <w:r>
        <w:rPr>
          <w:sz w:val="24"/>
        </w:rPr>
        <w:t>отдельных</w:t>
      </w:r>
      <w:r>
        <w:rPr>
          <w:spacing w:val="1"/>
          <w:sz w:val="24"/>
        </w:rPr>
        <w:t xml:space="preserve"> </w:t>
      </w:r>
      <w:r>
        <w:rPr>
          <w:sz w:val="24"/>
        </w:rPr>
        <w:t>видов</w:t>
      </w:r>
      <w:r>
        <w:rPr>
          <w:spacing w:val="1"/>
          <w:sz w:val="24"/>
        </w:rPr>
        <w:t xml:space="preserve"> </w:t>
      </w:r>
      <w:r>
        <w:rPr>
          <w:sz w:val="24"/>
        </w:rPr>
        <w:t>транспорта</w:t>
      </w:r>
      <w:r>
        <w:rPr>
          <w:spacing w:val="1"/>
          <w:sz w:val="24"/>
        </w:rPr>
        <w:t xml:space="preserve"> </w:t>
      </w:r>
      <w:r>
        <w:rPr>
          <w:sz w:val="24"/>
        </w:rPr>
        <w:t>(машины</w:t>
      </w:r>
      <w:r>
        <w:rPr>
          <w:spacing w:val="1"/>
          <w:sz w:val="24"/>
        </w:rPr>
        <w:t xml:space="preserve"> </w:t>
      </w:r>
      <w:r>
        <w:rPr>
          <w:sz w:val="24"/>
        </w:rPr>
        <w:t>легковые</w:t>
      </w:r>
      <w:r>
        <w:rPr>
          <w:spacing w:val="-8"/>
          <w:sz w:val="24"/>
        </w:rPr>
        <w:t xml:space="preserve"> </w:t>
      </w:r>
      <w:r>
        <w:rPr>
          <w:sz w:val="24"/>
        </w:rPr>
        <w:t>и</w:t>
      </w:r>
      <w:r>
        <w:rPr>
          <w:spacing w:val="-5"/>
          <w:sz w:val="24"/>
        </w:rPr>
        <w:t xml:space="preserve"> </w:t>
      </w:r>
      <w:r>
        <w:rPr>
          <w:sz w:val="24"/>
        </w:rPr>
        <w:t>грузовые,</w:t>
      </w:r>
      <w:r>
        <w:rPr>
          <w:spacing w:val="-6"/>
          <w:sz w:val="24"/>
        </w:rPr>
        <w:t xml:space="preserve"> </w:t>
      </w:r>
      <w:r>
        <w:rPr>
          <w:sz w:val="24"/>
        </w:rPr>
        <w:t>метро,</w:t>
      </w:r>
      <w:r>
        <w:rPr>
          <w:spacing w:val="-7"/>
          <w:sz w:val="24"/>
        </w:rPr>
        <w:t xml:space="preserve"> </w:t>
      </w:r>
      <w:r>
        <w:rPr>
          <w:sz w:val="24"/>
        </w:rPr>
        <w:t>маршрутные</w:t>
      </w:r>
      <w:r>
        <w:rPr>
          <w:spacing w:val="-7"/>
          <w:sz w:val="24"/>
        </w:rPr>
        <w:t xml:space="preserve"> </w:t>
      </w:r>
      <w:r>
        <w:rPr>
          <w:sz w:val="24"/>
        </w:rPr>
        <w:t>такси,</w:t>
      </w:r>
      <w:r>
        <w:rPr>
          <w:spacing w:val="-6"/>
          <w:sz w:val="24"/>
        </w:rPr>
        <w:t xml:space="preserve"> </w:t>
      </w:r>
      <w:r>
        <w:rPr>
          <w:sz w:val="24"/>
        </w:rPr>
        <w:t>трамваи,</w:t>
      </w:r>
      <w:r>
        <w:rPr>
          <w:spacing w:val="-7"/>
          <w:sz w:val="24"/>
        </w:rPr>
        <w:t xml:space="preserve"> </w:t>
      </w:r>
      <w:r>
        <w:rPr>
          <w:sz w:val="24"/>
        </w:rPr>
        <w:t>троллейбусы,</w:t>
      </w:r>
      <w:r>
        <w:rPr>
          <w:spacing w:val="-5"/>
          <w:sz w:val="24"/>
        </w:rPr>
        <w:t xml:space="preserve"> </w:t>
      </w:r>
      <w:r>
        <w:rPr>
          <w:sz w:val="24"/>
        </w:rPr>
        <w:t>автобусы).</w:t>
      </w:r>
      <w:r>
        <w:rPr>
          <w:spacing w:val="-7"/>
          <w:sz w:val="24"/>
        </w:rPr>
        <w:t xml:space="preserve"> </w:t>
      </w:r>
      <w:r>
        <w:rPr>
          <w:sz w:val="24"/>
        </w:rPr>
        <w:t>Городской</w:t>
      </w:r>
      <w:r>
        <w:rPr>
          <w:spacing w:val="-58"/>
          <w:sz w:val="24"/>
        </w:rPr>
        <w:t xml:space="preserve"> </w:t>
      </w:r>
      <w:r>
        <w:rPr>
          <w:sz w:val="24"/>
        </w:rPr>
        <w:t>пассажирский</w:t>
      </w:r>
      <w:r>
        <w:rPr>
          <w:spacing w:val="1"/>
          <w:sz w:val="24"/>
        </w:rPr>
        <w:t xml:space="preserve"> </w:t>
      </w:r>
      <w:r>
        <w:rPr>
          <w:sz w:val="24"/>
        </w:rPr>
        <w:t>транспорт.</w:t>
      </w:r>
      <w:r>
        <w:rPr>
          <w:spacing w:val="1"/>
          <w:sz w:val="24"/>
        </w:rPr>
        <w:t xml:space="preserve"> </w:t>
      </w:r>
      <w:r>
        <w:rPr>
          <w:sz w:val="24"/>
        </w:rPr>
        <w:t>Транспорт</w:t>
      </w:r>
      <w:r>
        <w:rPr>
          <w:spacing w:val="1"/>
          <w:sz w:val="24"/>
        </w:rPr>
        <w:t xml:space="preserve"> </w:t>
      </w:r>
      <w:r>
        <w:rPr>
          <w:sz w:val="24"/>
        </w:rPr>
        <w:t>междугородний.</w:t>
      </w:r>
      <w:r>
        <w:rPr>
          <w:spacing w:val="1"/>
          <w:sz w:val="24"/>
        </w:rPr>
        <w:t xml:space="preserve"> </w:t>
      </w:r>
      <w:r>
        <w:rPr>
          <w:sz w:val="24"/>
        </w:rPr>
        <w:t>Вокзалы</w:t>
      </w:r>
      <w:r>
        <w:rPr>
          <w:spacing w:val="1"/>
          <w:sz w:val="24"/>
        </w:rPr>
        <w:t xml:space="preserve"> </w:t>
      </w:r>
      <w:r>
        <w:rPr>
          <w:sz w:val="24"/>
        </w:rPr>
        <w:t>и</w:t>
      </w:r>
      <w:r>
        <w:rPr>
          <w:spacing w:val="1"/>
          <w:sz w:val="24"/>
        </w:rPr>
        <w:t xml:space="preserve"> </w:t>
      </w:r>
      <w:r>
        <w:rPr>
          <w:sz w:val="24"/>
        </w:rPr>
        <w:t>аэропорты.</w:t>
      </w:r>
      <w:r>
        <w:rPr>
          <w:spacing w:val="1"/>
          <w:sz w:val="24"/>
        </w:rPr>
        <w:t xml:space="preserve"> </w:t>
      </w:r>
      <w:r>
        <w:rPr>
          <w:sz w:val="24"/>
        </w:rPr>
        <w:t>Правила</w:t>
      </w:r>
      <w:r>
        <w:rPr>
          <w:spacing w:val="-57"/>
          <w:sz w:val="24"/>
        </w:rPr>
        <w:t xml:space="preserve"> </w:t>
      </w:r>
      <w:r>
        <w:rPr>
          <w:sz w:val="24"/>
        </w:rPr>
        <w:t>поведения.</w:t>
      </w:r>
    </w:p>
    <w:p w14:paraId="1394A0DE" w14:textId="77777777" w:rsidR="00814DCB" w:rsidRDefault="00814DCB">
      <w:pPr>
        <w:pStyle w:val="a3"/>
        <w:spacing w:before="8"/>
        <w:rPr>
          <w:sz w:val="34"/>
        </w:rPr>
      </w:pPr>
    </w:p>
    <w:p w14:paraId="47EC3280" w14:textId="77777777" w:rsidR="00814DCB" w:rsidRDefault="00F1694F" w:rsidP="009B5EBD">
      <w:pPr>
        <w:pStyle w:val="a5"/>
        <w:numPr>
          <w:ilvl w:val="2"/>
          <w:numId w:val="28"/>
        </w:numPr>
        <w:tabs>
          <w:tab w:val="left" w:pos="1504"/>
        </w:tabs>
        <w:spacing w:before="1"/>
        <w:ind w:right="147" w:firstLine="540"/>
        <w:rPr>
          <w:sz w:val="24"/>
        </w:rPr>
      </w:pPr>
      <w:r>
        <w:rPr>
          <w:sz w:val="24"/>
        </w:rPr>
        <w:t>Наша</w:t>
      </w:r>
      <w:r>
        <w:rPr>
          <w:spacing w:val="-12"/>
          <w:sz w:val="24"/>
        </w:rPr>
        <w:t xml:space="preserve"> </w:t>
      </w:r>
      <w:r>
        <w:rPr>
          <w:sz w:val="24"/>
        </w:rPr>
        <w:t>Родина</w:t>
      </w:r>
      <w:r>
        <w:rPr>
          <w:spacing w:val="-10"/>
          <w:sz w:val="24"/>
        </w:rPr>
        <w:t xml:space="preserve"> </w:t>
      </w:r>
      <w:r>
        <w:rPr>
          <w:sz w:val="24"/>
        </w:rPr>
        <w:t>-</w:t>
      </w:r>
      <w:r>
        <w:rPr>
          <w:spacing w:val="-10"/>
          <w:sz w:val="24"/>
        </w:rPr>
        <w:t xml:space="preserve"> </w:t>
      </w:r>
      <w:r>
        <w:rPr>
          <w:sz w:val="24"/>
        </w:rPr>
        <w:t>Россия:</w:t>
      </w:r>
      <w:r>
        <w:rPr>
          <w:spacing w:val="-9"/>
          <w:sz w:val="24"/>
        </w:rPr>
        <w:t xml:space="preserve"> </w:t>
      </w:r>
      <w:r>
        <w:rPr>
          <w:sz w:val="24"/>
        </w:rPr>
        <w:t>Наш</w:t>
      </w:r>
      <w:r>
        <w:rPr>
          <w:spacing w:val="-11"/>
          <w:sz w:val="24"/>
        </w:rPr>
        <w:t xml:space="preserve"> </w:t>
      </w:r>
      <w:r>
        <w:rPr>
          <w:sz w:val="24"/>
        </w:rPr>
        <w:t>город.</w:t>
      </w:r>
      <w:r>
        <w:rPr>
          <w:spacing w:val="-11"/>
          <w:sz w:val="24"/>
        </w:rPr>
        <w:t xml:space="preserve"> </w:t>
      </w:r>
      <w:r>
        <w:rPr>
          <w:sz w:val="24"/>
        </w:rPr>
        <w:t>Населенные</w:t>
      </w:r>
      <w:r>
        <w:rPr>
          <w:spacing w:val="-12"/>
          <w:sz w:val="24"/>
        </w:rPr>
        <w:t xml:space="preserve"> </w:t>
      </w:r>
      <w:r>
        <w:rPr>
          <w:sz w:val="24"/>
        </w:rPr>
        <w:t>пункты.</w:t>
      </w:r>
      <w:r>
        <w:rPr>
          <w:spacing w:val="-11"/>
          <w:sz w:val="24"/>
        </w:rPr>
        <w:t xml:space="preserve"> </w:t>
      </w:r>
      <w:r>
        <w:rPr>
          <w:sz w:val="24"/>
        </w:rPr>
        <w:t>Столица.</w:t>
      </w:r>
      <w:r>
        <w:rPr>
          <w:spacing w:val="-9"/>
          <w:sz w:val="24"/>
        </w:rPr>
        <w:t xml:space="preserve"> </w:t>
      </w:r>
      <w:r>
        <w:rPr>
          <w:sz w:val="24"/>
        </w:rPr>
        <w:t>Флаг,</w:t>
      </w:r>
      <w:r>
        <w:rPr>
          <w:spacing w:val="-11"/>
          <w:sz w:val="24"/>
        </w:rPr>
        <w:t xml:space="preserve"> </w:t>
      </w:r>
      <w:r>
        <w:rPr>
          <w:sz w:val="24"/>
        </w:rPr>
        <w:t>Герб,</w:t>
      </w:r>
      <w:r>
        <w:rPr>
          <w:spacing w:val="-11"/>
          <w:sz w:val="24"/>
        </w:rPr>
        <w:t xml:space="preserve"> </w:t>
      </w:r>
      <w:r>
        <w:rPr>
          <w:sz w:val="24"/>
        </w:rPr>
        <w:t>Гимн</w:t>
      </w:r>
      <w:r>
        <w:rPr>
          <w:spacing w:val="-57"/>
          <w:sz w:val="24"/>
        </w:rPr>
        <w:t xml:space="preserve"> </w:t>
      </w:r>
      <w:r>
        <w:rPr>
          <w:sz w:val="24"/>
        </w:rPr>
        <w:t>России.</w:t>
      </w:r>
      <w:r>
        <w:rPr>
          <w:spacing w:val="1"/>
          <w:sz w:val="24"/>
        </w:rPr>
        <w:t xml:space="preserve"> </w:t>
      </w:r>
      <w:r>
        <w:rPr>
          <w:sz w:val="24"/>
        </w:rPr>
        <w:t>Президент</w:t>
      </w:r>
      <w:r>
        <w:rPr>
          <w:spacing w:val="1"/>
          <w:sz w:val="24"/>
        </w:rPr>
        <w:t xml:space="preserve"> </w:t>
      </w:r>
      <w:r>
        <w:rPr>
          <w:sz w:val="24"/>
        </w:rPr>
        <w:t>России.</w:t>
      </w:r>
      <w:r>
        <w:rPr>
          <w:spacing w:val="1"/>
          <w:sz w:val="24"/>
        </w:rPr>
        <w:t xml:space="preserve"> </w:t>
      </w:r>
      <w:r>
        <w:rPr>
          <w:sz w:val="24"/>
        </w:rPr>
        <w:t>Наша</w:t>
      </w:r>
      <w:r>
        <w:rPr>
          <w:spacing w:val="1"/>
          <w:sz w:val="24"/>
        </w:rPr>
        <w:t xml:space="preserve"> </w:t>
      </w:r>
      <w:r>
        <w:rPr>
          <w:sz w:val="24"/>
        </w:rPr>
        <w:t>национальность.</w:t>
      </w:r>
      <w:r>
        <w:rPr>
          <w:spacing w:val="1"/>
          <w:sz w:val="24"/>
        </w:rPr>
        <w:t xml:space="preserve"> </w:t>
      </w:r>
      <w:r>
        <w:rPr>
          <w:sz w:val="24"/>
        </w:rPr>
        <w:t>Некоторые</w:t>
      </w:r>
      <w:r>
        <w:rPr>
          <w:spacing w:val="1"/>
          <w:sz w:val="24"/>
        </w:rPr>
        <w:t xml:space="preserve"> </w:t>
      </w:r>
      <w:r>
        <w:rPr>
          <w:sz w:val="24"/>
        </w:rPr>
        <w:t>другие</w:t>
      </w:r>
      <w:r>
        <w:rPr>
          <w:spacing w:val="1"/>
          <w:sz w:val="24"/>
        </w:rPr>
        <w:t xml:space="preserve"> </w:t>
      </w:r>
      <w:r>
        <w:rPr>
          <w:sz w:val="24"/>
        </w:rPr>
        <w:t>национальности.</w:t>
      </w:r>
      <w:r>
        <w:rPr>
          <w:spacing w:val="1"/>
          <w:sz w:val="24"/>
        </w:rPr>
        <w:t xml:space="preserve"> </w:t>
      </w:r>
      <w:r>
        <w:rPr>
          <w:sz w:val="24"/>
        </w:rPr>
        <w:t>Национальные</w:t>
      </w:r>
      <w:r>
        <w:rPr>
          <w:spacing w:val="1"/>
          <w:sz w:val="24"/>
        </w:rPr>
        <w:t xml:space="preserve"> </w:t>
      </w:r>
      <w:r>
        <w:rPr>
          <w:sz w:val="24"/>
        </w:rPr>
        <w:t>костюмы.</w:t>
      </w:r>
      <w:r>
        <w:rPr>
          <w:spacing w:val="1"/>
          <w:sz w:val="24"/>
        </w:rPr>
        <w:t xml:space="preserve"> </w:t>
      </w:r>
      <w:r>
        <w:rPr>
          <w:sz w:val="24"/>
        </w:rPr>
        <w:t>Россия</w:t>
      </w:r>
      <w:r>
        <w:rPr>
          <w:spacing w:val="1"/>
          <w:sz w:val="24"/>
        </w:rPr>
        <w:t xml:space="preserve"> </w:t>
      </w:r>
      <w:r>
        <w:rPr>
          <w:sz w:val="24"/>
        </w:rPr>
        <w:t>-</w:t>
      </w:r>
      <w:r>
        <w:rPr>
          <w:spacing w:val="1"/>
          <w:sz w:val="24"/>
        </w:rPr>
        <w:t xml:space="preserve"> </w:t>
      </w:r>
      <w:r>
        <w:rPr>
          <w:sz w:val="24"/>
        </w:rPr>
        <w:t>многонациональная</w:t>
      </w:r>
      <w:r>
        <w:rPr>
          <w:spacing w:val="1"/>
          <w:sz w:val="24"/>
        </w:rPr>
        <w:t xml:space="preserve"> </w:t>
      </w:r>
      <w:r>
        <w:rPr>
          <w:sz w:val="24"/>
        </w:rPr>
        <w:t>страна.</w:t>
      </w:r>
      <w:r>
        <w:rPr>
          <w:spacing w:val="1"/>
          <w:sz w:val="24"/>
        </w:rPr>
        <w:t xml:space="preserve"> </w:t>
      </w:r>
      <w:r>
        <w:rPr>
          <w:sz w:val="24"/>
        </w:rPr>
        <w:t>Праздники</w:t>
      </w:r>
      <w:r>
        <w:rPr>
          <w:spacing w:val="1"/>
          <w:sz w:val="24"/>
        </w:rPr>
        <w:t xml:space="preserve"> </w:t>
      </w:r>
      <w:r>
        <w:rPr>
          <w:sz w:val="24"/>
        </w:rPr>
        <w:t>нашей</w:t>
      </w:r>
      <w:r>
        <w:rPr>
          <w:spacing w:val="1"/>
          <w:sz w:val="24"/>
        </w:rPr>
        <w:t xml:space="preserve"> </w:t>
      </w:r>
      <w:r>
        <w:rPr>
          <w:sz w:val="24"/>
        </w:rPr>
        <w:t>страны.</w:t>
      </w:r>
      <w:r>
        <w:rPr>
          <w:spacing w:val="-57"/>
          <w:sz w:val="24"/>
        </w:rPr>
        <w:t xml:space="preserve"> </w:t>
      </w:r>
      <w:r>
        <w:rPr>
          <w:sz w:val="24"/>
        </w:rPr>
        <w:t>Достижение нашей страны в науке и искусствах. Великие люди страны или края. Деньги</w:t>
      </w:r>
      <w:r>
        <w:rPr>
          <w:spacing w:val="1"/>
          <w:sz w:val="24"/>
        </w:rPr>
        <w:t xml:space="preserve"> </w:t>
      </w:r>
      <w:r>
        <w:rPr>
          <w:sz w:val="24"/>
        </w:rPr>
        <w:t>нашей</w:t>
      </w:r>
      <w:r>
        <w:rPr>
          <w:spacing w:val="-2"/>
          <w:sz w:val="24"/>
        </w:rPr>
        <w:t xml:space="preserve"> </w:t>
      </w:r>
      <w:r>
        <w:rPr>
          <w:sz w:val="24"/>
        </w:rPr>
        <w:t>страны.</w:t>
      </w:r>
      <w:r>
        <w:rPr>
          <w:spacing w:val="-1"/>
          <w:sz w:val="24"/>
        </w:rPr>
        <w:t xml:space="preserve"> </w:t>
      </w:r>
      <w:r>
        <w:rPr>
          <w:sz w:val="24"/>
        </w:rPr>
        <w:t>Получение</w:t>
      </w:r>
      <w:r>
        <w:rPr>
          <w:spacing w:val="-2"/>
          <w:sz w:val="24"/>
        </w:rPr>
        <w:t xml:space="preserve"> </w:t>
      </w:r>
      <w:r>
        <w:rPr>
          <w:sz w:val="24"/>
        </w:rPr>
        <w:t>и</w:t>
      </w:r>
      <w:r>
        <w:rPr>
          <w:spacing w:val="-2"/>
          <w:sz w:val="24"/>
        </w:rPr>
        <w:t xml:space="preserve"> </w:t>
      </w:r>
      <w:r>
        <w:rPr>
          <w:sz w:val="24"/>
        </w:rPr>
        <w:t>расходование</w:t>
      </w:r>
      <w:r>
        <w:rPr>
          <w:spacing w:val="-1"/>
          <w:sz w:val="24"/>
        </w:rPr>
        <w:t xml:space="preserve"> </w:t>
      </w:r>
      <w:r>
        <w:rPr>
          <w:sz w:val="24"/>
        </w:rPr>
        <w:t>денег.</w:t>
      </w:r>
    </w:p>
    <w:p w14:paraId="4B5A27C6" w14:textId="77777777" w:rsidR="00814DCB" w:rsidRDefault="00814DCB">
      <w:pPr>
        <w:pStyle w:val="a3"/>
        <w:spacing w:before="9"/>
        <w:rPr>
          <w:sz w:val="34"/>
        </w:rPr>
      </w:pPr>
    </w:p>
    <w:p w14:paraId="5CB4B783" w14:textId="77777777" w:rsidR="00814DCB" w:rsidRDefault="00F1694F" w:rsidP="009B5EBD">
      <w:pPr>
        <w:pStyle w:val="a5"/>
        <w:numPr>
          <w:ilvl w:val="2"/>
          <w:numId w:val="28"/>
        </w:numPr>
        <w:tabs>
          <w:tab w:val="left" w:pos="1584"/>
        </w:tabs>
        <w:ind w:right="149" w:firstLine="540"/>
        <w:rPr>
          <w:sz w:val="24"/>
        </w:rPr>
      </w:pPr>
      <w:r>
        <w:rPr>
          <w:sz w:val="24"/>
        </w:rPr>
        <w:t>Безопасное</w:t>
      </w:r>
      <w:r>
        <w:rPr>
          <w:spacing w:val="1"/>
          <w:sz w:val="24"/>
        </w:rPr>
        <w:t xml:space="preserve"> </w:t>
      </w:r>
      <w:r>
        <w:rPr>
          <w:sz w:val="24"/>
        </w:rPr>
        <w:t>поведение.</w:t>
      </w:r>
      <w:r>
        <w:rPr>
          <w:spacing w:val="1"/>
          <w:sz w:val="24"/>
        </w:rPr>
        <w:t xml:space="preserve"> </w:t>
      </w:r>
      <w:r>
        <w:rPr>
          <w:sz w:val="24"/>
        </w:rPr>
        <w:t>Предупреждение</w:t>
      </w:r>
      <w:r>
        <w:rPr>
          <w:spacing w:val="1"/>
          <w:sz w:val="24"/>
        </w:rPr>
        <w:t xml:space="preserve"> </w:t>
      </w:r>
      <w:r>
        <w:rPr>
          <w:sz w:val="24"/>
        </w:rPr>
        <w:t>заболеваний</w:t>
      </w:r>
      <w:r>
        <w:rPr>
          <w:spacing w:val="1"/>
          <w:sz w:val="24"/>
        </w:rPr>
        <w:t xml:space="preserve"> </w:t>
      </w:r>
      <w:r>
        <w:rPr>
          <w:sz w:val="24"/>
        </w:rPr>
        <w:t>и</w:t>
      </w:r>
      <w:r>
        <w:rPr>
          <w:spacing w:val="1"/>
          <w:sz w:val="24"/>
        </w:rPr>
        <w:t xml:space="preserve"> </w:t>
      </w:r>
      <w:r>
        <w:rPr>
          <w:sz w:val="24"/>
        </w:rPr>
        <w:t>травм.</w:t>
      </w:r>
      <w:r>
        <w:rPr>
          <w:spacing w:val="1"/>
          <w:sz w:val="24"/>
        </w:rPr>
        <w:t xml:space="preserve"> </w:t>
      </w:r>
      <w:r>
        <w:rPr>
          <w:sz w:val="24"/>
        </w:rPr>
        <w:t>Профилактика</w:t>
      </w:r>
      <w:r>
        <w:rPr>
          <w:spacing w:val="1"/>
          <w:sz w:val="24"/>
        </w:rPr>
        <w:t xml:space="preserve"> </w:t>
      </w:r>
      <w:r>
        <w:rPr>
          <w:sz w:val="24"/>
        </w:rPr>
        <w:t>простуд:</w:t>
      </w:r>
      <w:r>
        <w:rPr>
          <w:spacing w:val="1"/>
          <w:sz w:val="24"/>
        </w:rPr>
        <w:t xml:space="preserve"> </w:t>
      </w:r>
      <w:r>
        <w:rPr>
          <w:sz w:val="24"/>
        </w:rPr>
        <w:t>закаливание,</w:t>
      </w:r>
      <w:r>
        <w:rPr>
          <w:spacing w:val="1"/>
          <w:sz w:val="24"/>
        </w:rPr>
        <w:t xml:space="preserve"> </w:t>
      </w:r>
      <w:r>
        <w:rPr>
          <w:sz w:val="24"/>
        </w:rPr>
        <w:t>одевание</w:t>
      </w:r>
      <w:r>
        <w:rPr>
          <w:spacing w:val="1"/>
          <w:sz w:val="24"/>
        </w:rPr>
        <w:t xml:space="preserve"> </w:t>
      </w:r>
      <w:r>
        <w:rPr>
          <w:sz w:val="24"/>
        </w:rPr>
        <w:t>по</w:t>
      </w:r>
      <w:r>
        <w:rPr>
          <w:spacing w:val="1"/>
          <w:sz w:val="24"/>
        </w:rPr>
        <w:t xml:space="preserve"> </w:t>
      </w:r>
      <w:r>
        <w:rPr>
          <w:sz w:val="24"/>
        </w:rPr>
        <w:t>погоде,</w:t>
      </w:r>
      <w:r>
        <w:rPr>
          <w:spacing w:val="1"/>
          <w:sz w:val="24"/>
        </w:rPr>
        <w:t xml:space="preserve"> </w:t>
      </w:r>
      <w:r>
        <w:rPr>
          <w:sz w:val="24"/>
        </w:rPr>
        <w:t>проветривание</w:t>
      </w:r>
      <w:r>
        <w:rPr>
          <w:spacing w:val="1"/>
          <w:sz w:val="24"/>
        </w:rPr>
        <w:t xml:space="preserve"> </w:t>
      </w:r>
      <w:r>
        <w:rPr>
          <w:sz w:val="24"/>
        </w:rPr>
        <w:t>помещений,</w:t>
      </w:r>
      <w:r>
        <w:rPr>
          <w:spacing w:val="1"/>
          <w:sz w:val="24"/>
        </w:rPr>
        <w:t xml:space="preserve"> </w:t>
      </w:r>
      <w:r>
        <w:rPr>
          <w:sz w:val="24"/>
        </w:rPr>
        <w:t>предупреждение</w:t>
      </w:r>
      <w:r>
        <w:rPr>
          <w:spacing w:val="1"/>
          <w:sz w:val="24"/>
        </w:rPr>
        <w:t xml:space="preserve"> </w:t>
      </w:r>
      <w:r>
        <w:rPr>
          <w:sz w:val="24"/>
        </w:rPr>
        <w:t>появления сквозняков. Профилактика вирусных заболеваний (гриппа) - прием витаминов,</w:t>
      </w:r>
      <w:r>
        <w:rPr>
          <w:spacing w:val="1"/>
          <w:sz w:val="24"/>
        </w:rPr>
        <w:t xml:space="preserve"> </w:t>
      </w:r>
      <w:r>
        <w:rPr>
          <w:sz w:val="24"/>
        </w:rPr>
        <w:t>гигиена полости носа и рта, предупреждение контактов с больными людьми. Поведение во</w:t>
      </w:r>
      <w:r>
        <w:rPr>
          <w:spacing w:val="1"/>
          <w:sz w:val="24"/>
        </w:rPr>
        <w:t xml:space="preserve"> </w:t>
      </w:r>
      <w:r>
        <w:rPr>
          <w:sz w:val="24"/>
        </w:rPr>
        <w:t>время</w:t>
      </w:r>
      <w:r>
        <w:rPr>
          <w:spacing w:val="1"/>
          <w:sz w:val="24"/>
        </w:rPr>
        <w:t xml:space="preserve"> </w:t>
      </w:r>
      <w:r>
        <w:rPr>
          <w:sz w:val="24"/>
        </w:rPr>
        <w:t>простудной</w:t>
      </w:r>
      <w:r>
        <w:rPr>
          <w:spacing w:val="1"/>
          <w:sz w:val="24"/>
        </w:rPr>
        <w:t xml:space="preserve"> </w:t>
      </w:r>
      <w:r>
        <w:rPr>
          <w:sz w:val="24"/>
        </w:rPr>
        <w:t>(постельный</w:t>
      </w:r>
      <w:r>
        <w:rPr>
          <w:spacing w:val="1"/>
          <w:sz w:val="24"/>
        </w:rPr>
        <w:t xml:space="preserve"> </w:t>
      </w:r>
      <w:r>
        <w:rPr>
          <w:sz w:val="24"/>
        </w:rPr>
        <w:t>режим,</w:t>
      </w:r>
      <w:r>
        <w:rPr>
          <w:spacing w:val="1"/>
          <w:sz w:val="24"/>
        </w:rPr>
        <w:t xml:space="preserve"> </w:t>
      </w:r>
      <w:r>
        <w:rPr>
          <w:sz w:val="24"/>
        </w:rPr>
        <w:t>соблюдение</w:t>
      </w:r>
      <w:r>
        <w:rPr>
          <w:spacing w:val="1"/>
          <w:sz w:val="24"/>
        </w:rPr>
        <w:t xml:space="preserve"> </w:t>
      </w:r>
      <w:r>
        <w:rPr>
          <w:sz w:val="24"/>
        </w:rPr>
        <w:t>назначений</w:t>
      </w:r>
      <w:r>
        <w:rPr>
          <w:spacing w:val="1"/>
          <w:sz w:val="24"/>
        </w:rPr>
        <w:t xml:space="preserve"> </w:t>
      </w:r>
      <w:r>
        <w:rPr>
          <w:sz w:val="24"/>
        </w:rPr>
        <w:t>врача)</w:t>
      </w:r>
      <w:r>
        <w:rPr>
          <w:spacing w:val="1"/>
          <w:sz w:val="24"/>
        </w:rPr>
        <w:t xml:space="preserve"> </w:t>
      </w:r>
      <w:r>
        <w:rPr>
          <w:sz w:val="24"/>
        </w:rPr>
        <w:t>и</w:t>
      </w:r>
      <w:r>
        <w:rPr>
          <w:spacing w:val="1"/>
          <w:sz w:val="24"/>
        </w:rPr>
        <w:t xml:space="preserve"> </w:t>
      </w:r>
      <w:r>
        <w:rPr>
          <w:sz w:val="24"/>
        </w:rPr>
        <w:t>инфекционной</w:t>
      </w:r>
      <w:r>
        <w:rPr>
          <w:spacing w:val="1"/>
          <w:sz w:val="24"/>
        </w:rPr>
        <w:t xml:space="preserve"> </w:t>
      </w:r>
      <w:r>
        <w:rPr>
          <w:sz w:val="24"/>
        </w:rPr>
        <w:t>болезни</w:t>
      </w:r>
      <w:r>
        <w:rPr>
          <w:spacing w:val="1"/>
          <w:sz w:val="24"/>
        </w:rPr>
        <w:t xml:space="preserve"> </w:t>
      </w:r>
      <w:r>
        <w:rPr>
          <w:sz w:val="24"/>
        </w:rPr>
        <w:t>(изоляция</w:t>
      </w:r>
      <w:r>
        <w:rPr>
          <w:spacing w:val="1"/>
          <w:sz w:val="24"/>
        </w:rPr>
        <w:t xml:space="preserve"> </w:t>
      </w:r>
      <w:r>
        <w:rPr>
          <w:sz w:val="24"/>
        </w:rPr>
        <w:t>больного,</w:t>
      </w:r>
      <w:r>
        <w:rPr>
          <w:spacing w:val="1"/>
          <w:sz w:val="24"/>
        </w:rPr>
        <w:t xml:space="preserve"> </w:t>
      </w:r>
      <w:r>
        <w:rPr>
          <w:sz w:val="24"/>
        </w:rPr>
        <w:t>проветривание,</w:t>
      </w:r>
      <w:r>
        <w:rPr>
          <w:spacing w:val="1"/>
          <w:sz w:val="24"/>
        </w:rPr>
        <w:t xml:space="preserve"> </w:t>
      </w:r>
      <w:r>
        <w:rPr>
          <w:sz w:val="24"/>
        </w:rPr>
        <w:t>отдельная</w:t>
      </w:r>
      <w:r>
        <w:rPr>
          <w:spacing w:val="1"/>
          <w:sz w:val="24"/>
        </w:rPr>
        <w:t xml:space="preserve"> </w:t>
      </w:r>
      <w:r>
        <w:rPr>
          <w:sz w:val="24"/>
        </w:rPr>
        <w:t>посуда</w:t>
      </w:r>
      <w:r>
        <w:rPr>
          <w:spacing w:val="1"/>
          <w:sz w:val="24"/>
        </w:rPr>
        <w:t xml:space="preserve"> </w:t>
      </w:r>
      <w:r>
        <w:rPr>
          <w:sz w:val="24"/>
        </w:rPr>
        <w:t>и</w:t>
      </w:r>
      <w:r>
        <w:rPr>
          <w:spacing w:val="1"/>
          <w:sz w:val="24"/>
        </w:rPr>
        <w:t xml:space="preserve"> </w:t>
      </w:r>
      <w:r>
        <w:rPr>
          <w:sz w:val="24"/>
        </w:rPr>
        <w:t>стирка</w:t>
      </w:r>
      <w:r>
        <w:rPr>
          <w:spacing w:val="1"/>
          <w:sz w:val="24"/>
        </w:rPr>
        <w:t xml:space="preserve"> </w:t>
      </w:r>
      <w:r>
        <w:rPr>
          <w:sz w:val="24"/>
        </w:rPr>
        <w:t>белья,</w:t>
      </w:r>
      <w:r>
        <w:rPr>
          <w:spacing w:val="1"/>
          <w:sz w:val="24"/>
        </w:rPr>
        <w:t xml:space="preserve"> </w:t>
      </w:r>
      <w:r>
        <w:rPr>
          <w:sz w:val="24"/>
        </w:rPr>
        <w:t>прием</w:t>
      </w:r>
      <w:r>
        <w:rPr>
          <w:spacing w:val="1"/>
          <w:sz w:val="24"/>
        </w:rPr>
        <w:t xml:space="preserve"> </w:t>
      </w:r>
      <w:r>
        <w:rPr>
          <w:sz w:val="24"/>
        </w:rPr>
        <w:t>лекарств</w:t>
      </w:r>
      <w:r>
        <w:rPr>
          <w:spacing w:val="36"/>
          <w:sz w:val="24"/>
        </w:rPr>
        <w:t xml:space="preserve"> </w:t>
      </w:r>
      <w:r>
        <w:rPr>
          <w:sz w:val="24"/>
        </w:rPr>
        <w:t>по</w:t>
      </w:r>
      <w:r>
        <w:rPr>
          <w:spacing w:val="35"/>
          <w:sz w:val="24"/>
        </w:rPr>
        <w:t xml:space="preserve"> </w:t>
      </w:r>
      <w:r>
        <w:rPr>
          <w:sz w:val="24"/>
        </w:rPr>
        <w:t>назначению</w:t>
      </w:r>
      <w:r>
        <w:rPr>
          <w:spacing w:val="36"/>
          <w:sz w:val="24"/>
        </w:rPr>
        <w:t xml:space="preserve"> </w:t>
      </w:r>
      <w:r>
        <w:rPr>
          <w:sz w:val="24"/>
        </w:rPr>
        <w:t>врача,</w:t>
      </w:r>
      <w:r>
        <w:rPr>
          <w:spacing w:val="35"/>
          <w:sz w:val="24"/>
        </w:rPr>
        <w:t xml:space="preserve"> </w:t>
      </w:r>
      <w:r>
        <w:rPr>
          <w:sz w:val="24"/>
        </w:rPr>
        <w:t>постельный</w:t>
      </w:r>
      <w:r>
        <w:rPr>
          <w:spacing w:val="35"/>
          <w:sz w:val="24"/>
        </w:rPr>
        <w:t xml:space="preserve"> </w:t>
      </w:r>
      <w:r>
        <w:rPr>
          <w:sz w:val="24"/>
        </w:rPr>
        <w:t>режим).</w:t>
      </w:r>
      <w:r>
        <w:rPr>
          <w:spacing w:val="35"/>
          <w:sz w:val="24"/>
        </w:rPr>
        <w:t xml:space="preserve"> </w:t>
      </w:r>
      <w:r>
        <w:rPr>
          <w:sz w:val="24"/>
        </w:rPr>
        <w:t>Вызов</w:t>
      </w:r>
      <w:r>
        <w:rPr>
          <w:spacing w:val="36"/>
          <w:sz w:val="24"/>
        </w:rPr>
        <w:t xml:space="preserve"> </w:t>
      </w:r>
      <w:r>
        <w:rPr>
          <w:sz w:val="24"/>
        </w:rPr>
        <w:t>врача</w:t>
      </w:r>
      <w:r>
        <w:rPr>
          <w:spacing w:val="35"/>
          <w:sz w:val="24"/>
        </w:rPr>
        <w:t xml:space="preserve"> </w:t>
      </w:r>
      <w:r>
        <w:rPr>
          <w:sz w:val="24"/>
        </w:rPr>
        <w:t>из</w:t>
      </w:r>
      <w:r>
        <w:rPr>
          <w:spacing w:val="34"/>
          <w:sz w:val="24"/>
        </w:rPr>
        <w:t xml:space="preserve"> </w:t>
      </w:r>
      <w:r>
        <w:rPr>
          <w:sz w:val="24"/>
        </w:rPr>
        <w:t>поликлиники.</w:t>
      </w:r>
      <w:r>
        <w:rPr>
          <w:spacing w:val="35"/>
          <w:sz w:val="24"/>
        </w:rPr>
        <w:t xml:space="preserve"> </w:t>
      </w:r>
      <w:r>
        <w:rPr>
          <w:sz w:val="24"/>
        </w:rPr>
        <w:t>Случаи</w:t>
      </w:r>
    </w:p>
    <w:p w14:paraId="1BF0FB9A" w14:textId="77777777" w:rsidR="00814DCB" w:rsidRDefault="00814DCB">
      <w:pPr>
        <w:jc w:val="both"/>
        <w:rPr>
          <w:sz w:val="24"/>
        </w:rPr>
        <w:sectPr w:rsidR="00814DCB">
          <w:pgSz w:w="11910" w:h="16840"/>
          <w:pgMar w:top="840" w:right="420" w:bottom="280" w:left="1340" w:header="584" w:footer="0" w:gutter="0"/>
          <w:cols w:space="720"/>
        </w:sectPr>
      </w:pPr>
    </w:p>
    <w:p w14:paraId="06F102B7" w14:textId="77777777" w:rsidR="00814DCB" w:rsidRDefault="00814DCB">
      <w:pPr>
        <w:pStyle w:val="a3"/>
        <w:spacing w:before="10"/>
        <w:rPr>
          <w:sz w:val="16"/>
        </w:rPr>
      </w:pPr>
    </w:p>
    <w:p w14:paraId="6701C9B2" w14:textId="77777777" w:rsidR="00814DCB" w:rsidRDefault="00F1694F">
      <w:pPr>
        <w:pStyle w:val="a3"/>
        <w:spacing w:before="90"/>
        <w:ind w:left="364"/>
      </w:pPr>
      <w:r>
        <w:t>обращения</w:t>
      </w:r>
      <w:r>
        <w:rPr>
          <w:spacing w:val="-12"/>
        </w:rPr>
        <w:t xml:space="preserve"> </w:t>
      </w:r>
      <w:r>
        <w:t>в</w:t>
      </w:r>
      <w:r>
        <w:rPr>
          <w:spacing w:val="-10"/>
        </w:rPr>
        <w:t xml:space="preserve"> </w:t>
      </w:r>
      <w:r>
        <w:t>больницу.</w:t>
      </w:r>
    </w:p>
    <w:p w14:paraId="4AA399BD" w14:textId="77777777" w:rsidR="00814DCB" w:rsidRDefault="00814DCB">
      <w:pPr>
        <w:pStyle w:val="a3"/>
        <w:spacing w:before="9"/>
        <w:rPr>
          <w:sz w:val="34"/>
        </w:rPr>
      </w:pPr>
    </w:p>
    <w:p w14:paraId="014DCCF8" w14:textId="77777777" w:rsidR="00814DCB" w:rsidRDefault="00F1694F">
      <w:pPr>
        <w:pStyle w:val="a3"/>
        <w:ind w:left="364" w:right="150" w:firstLine="540"/>
        <w:jc w:val="both"/>
      </w:pPr>
      <w:r>
        <w:t>Простейшие</w:t>
      </w:r>
      <w:r>
        <w:rPr>
          <w:spacing w:val="1"/>
        </w:rPr>
        <w:t xml:space="preserve"> </w:t>
      </w:r>
      <w:r>
        <w:t>действия</w:t>
      </w:r>
      <w:r>
        <w:rPr>
          <w:spacing w:val="1"/>
        </w:rPr>
        <w:t xml:space="preserve"> </w:t>
      </w:r>
      <w:r>
        <w:t>при</w:t>
      </w:r>
      <w:r>
        <w:rPr>
          <w:spacing w:val="1"/>
        </w:rPr>
        <w:t xml:space="preserve"> </w:t>
      </w:r>
      <w:r>
        <w:t>получении</w:t>
      </w:r>
      <w:r>
        <w:rPr>
          <w:spacing w:val="1"/>
        </w:rPr>
        <w:t xml:space="preserve"> </w:t>
      </w:r>
      <w:r>
        <w:t>травмы:</w:t>
      </w:r>
      <w:r>
        <w:rPr>
          <w:spacing w:val="1"/>
        </w:rPr>
        <w:t xml:space="preserve"> </w:t>
      </w:r>
      <w:r>
        <w:t>обращение</w:t>
      </w:r>
      <w:r>
        <w:rPr>
          <w:spacing w:val="1"/>
        </w:rPr>
        <w:t xml:space="preserve"> </w:t>
      </w:r>
      <w:r>
        <w:t>за</w:t>
      </w:r>
      <w:r>
        <w:rPr>
          <w:spacing w:val="1"/>
        </w:rPr>
        <w:t xml:space="preserve"> </w:t>
      </w:r>
      <w:r>
        <w:t>помощью</w:t>
      </w:r>
      <w:r>
        <w:rPr>
          <w:spacing w:val="1"/>
        </w:rPr>
        <w:t xml:space="preserve"> </w:t>
      </w:r>
      <w:r>
        <w:t>к</w:t>
      </w:r>
      <w:r>
        <w:rPr>
          <w:spacing w:val="1"/>
        </w:rPr>
        <w:t xml:space="preserve"> </w:t>
      </w:r>
      <w:r>
        <w:t>учителю,</w:t>
      </w:r>
      <w:r>
        <w:rPr>
          <w:spacing w:val="1"/>
        </w:rPr>
        <w:t xml:space="preserve"> </w:t>
      </w:r>
      <w:r>
        <w:t>элементарное описание ситуации, приведшей к травме, и своего состояния (что и где болит).</w:t>
      </w:r>
      <w:r>
        <w:rPr>
          <w:spacing w:val="1"/>
        </w:rPr>
        <w:t xml:space="preserve"> </w:t>
      </w:r>
      <w:r>
        <w:t>Поведение</w:t>
      </w:r>
      <w:r>
        <w:rPr>
          <w:spacing w:val="-2"/>
        </w:rPr>
        <w:t xml:space="preserve"> </w:t>
      </w:r>
      <w:r>
        <w:t>при оказании</w:t>
      </w:r>
      <w:r>
        <w:rPr>
          <w:spacing w:val="-1"/>
        </w:rPr>
        <w:t xml:space="preserve"> </w:t>
      </w:r>
      <w:r>
        <w:t>медицинской</w:t>
      </w:r>
      <w:r>
        <w:rPr>
          <w:spacing w:val="-2"/>
        </w:rPr>
        <w:t xml:space="preserve"> </w:t>
      </w:r>
      <w:r>
        <w:t>помощи.</w:t>
      </w:r>
    </w:p>
    <w:p w14:paraId="20BCE963" w14:textId="77777777" w:rsidR="00814DCB" w:rsidRDefault="00814DCB">
      <w:pPr>
        <w:pStyle w:val="a3"/>
        <w:spacing w:before="9"/>
        <w:rPr>
          <w:sz w:val="34"/>
        </w:rPr>
      </w:pPr>
    </w:p>
    <w:p w14:paraId="0A5243A6" w14:textId="77777777" w:rsidR="00814DCB" w:rsidRDefault="00F1694F">
      <w:pPr>
        <w:pStyle w:val="a3"/>
        <w:ind w:left="904"/>
      </w:pPr>
      <w:r>
        <w:t>Безопасное</w:t>
      </w:r>
      <w:r>
        <w:rPr>
          <w:spacing w:val="-5"/>
        </w:rPr>
        <w:t xml:space="preserve"> </w:t>
      </w:r>
      <w:r>
        <w:t>поведение</w:t>
      </w:r>
      <w:r>
        <w:rPr>
          <w:spacing w:val="-5"/>
        </w:rPr>
        <w:t xml:space="preserve"> </w:t>
      </w:r>
      <w:r>
        <w:t>в</w:t>
      </w:r>
      <w:r>
        <w:rPr>
          <w:spacing w:val="-5"/>
        </w:rPr>
        <w:t xml:space="preserve"> </w:t>
      </w:r>
      <w:r>
        <w:t>природе.</w:t>
      </w:r>
    </w:p>
    <w:p w14:paraId="10F9FDA1" w14:textId="77777777" w:rsidR="00814DCB" w:rsidRDefault="00814DCB">
      <w:pPr>
        <w:pStyle w:val="a3"/>
        <w:spacing w:before="9"/>
        <w:rPr>
          <w:sz w:val="34"/>
        </w:rPr>
      </w:pPr>
    </w:p>
    <w:p w14:paraId="6183BBCD" w14:textId="77777777" w:rsidR="00814DCB" w:rsidRDefault="00F1694F">
      <w:pPr>
        <w:pStyle w:val="a3"/>
        <w:ind w:left="364" w:right="156" w:firstLine="540"/>
        <w:jc w:val="both"/>
      </w:pPr>
      <w:r>
        <w:t>Правила поведения человека при контакте с домашним животным. Правила поведения</w:t>
      </w:r>
      <w:r>
        <w:rPr>
          <w:spacing w:val="1"/>
        </w:rPr>
        <w:t xml:space="preserve"> </w:t>
      </w:r>
      <w:r>
        <w:t>человека</w:t>
      </w:r>
      <w:r>
        <w:rPr>
          <w:spacing w:val="-2"/>
        </w:rPr>
        <w:t xml:space="preserve"> </w:t>
      </w:r>
      <w:r>
        <w:t>с</w:t>
      </w:r>
      <w:r>
        <w:rPr>
          <w:spacing w:val="-1"/>
        </w:rPr>
        <w:t xml:space="preserve"> </w:t>
      </w:r>
      <w:r>
        <w:t>диким</w:t>
      </w:r>
      <w:r>
        <w:rPr>
          <w:spacing w:val="-2"/>
        </w:rPr>
        <w:t xml:space="preserve"> </w:t>
      </w:r>
      <w:r>
        <w:t>животным</w:t>
      </w:r>
      <w:r>
        <w:rPr>
          <w:spacing w:val="-1"/>
        </w:rPr>
        <w:t xml:space="preserve"> </w:t>
      </w:r>
      <w:r>
        <w:t>в</w:t>
      </w:r>
      <w:r>
        <w:rPr>
          <w:spacing w:val="-1"/>
        </w:rPr>
        <w:t xml:space="preserve"> </w:t>
      </w:r>
      <w:r>
        <w:t>зоопарке, в</w:t>
      </w:r>
      <w:r>
        <w:rPr>
          <w:spacing w:val="-1"/>
        </w:rPr>
        <w:t xml:space="preserve"> </w:t>
      </w:r>
      <w:r>
        <w:t>природе.</w:t>
      </w:r>
    </w:p>
    <w:p w14:paraId="15C89369" w14:textId="77777777" w:rsidR="00814DCB" w:rsidRDefault="00814DCB">
      <w:pPr>
        <w:pStyle w:val="a3"/>
        <w:spacing w:before="9"/>
        <w:rPr>
          <w:sz w:val="34"/>
        </w:rPr>
      </w:pPr>
    </w:p>
    <w:p w14:paraId="4ACBDC8A" w14:textId="77777777" w:rsidR="00814DCB" w:rsidRDefault="00F1694F">
      <w:pPr>
        <w:pStyle w:val="a3"/>
        <w:ind w:left="364" w:right="151" w:firstLine="540"/>
        <w:jc w:val="both"/>
      </w:pPr>
      <w:r>
        <w:t>Правила поведения в лесу, на воде, в грозу. Предупреждение отравления ядовитыми</w:t>
      </w:r>
      <w:r>
        <w:rPr>
          <w:spacing w:val="1"/>
        </w:rPr>
        <w:t xml:space="preserve"> </w:t>
      </w:r>
      <w:r>
        <w:t>грибами,</w:t>
      </w:r>
      <w:r>
        <w:rPr>
          <w:spacing w:val="1"/>
        </w:rPr>
        <w:t xml:space="preserve"> </w:t>
      </w:r>
      <w:r>
        <w:t>ягодами.</w:t>
      </w:r>
      <w:r>
        <w:rPr>
          <w:spacing w:val="1"/>
        </w:rPr>
        <w:t xml:space="preserve"> </w:t>
      </w:r>
      <w:r>
        <w:t>Признаки.</w:t>
      </w:r>
      <w:r>
        <w:rPr>
          <w:spacing w:val="1"/>
        </w:rPr>
        <w:t xml:space="preserve"> </w:t>
      </w:r>
      <w:r>
        <w:t>Вызов</w:t>
      </w:r>
      <w:r>
        <w:rPr>
          <w:spacing w:val="1"/>
        </w:rPr>
        <w:t xml:space="preserve"> </w:t>
      </w:r>
      <w:r>
        <w:t>скорой</w:t>
      </w:r>
      <w:r>
        <w:rPr>
          <w:spacing w:val="1"/>
        </w:rPr>
        <w:t xml:space="preserve"> </w:t>
      </w:r>
      <w:r>
        <w:t>помощи</w:t>
      </w:r>
      <w:r>
        <w:rPr>
          <w:spacing w:val="1"/>
        </w:rPr>
        <w:t xml:space="preserve"> </w:t>
      </w:r>
      <w:r>
        <w:t>по</w:t>
      </w:r>
      <w:r>
        <w:rPr>
          <w:spacing w:val="1"/>
        </w:rPr>
        <w:t xml:space="preserve"> </w:t>
      </w:r>
      <w:r>
        <w:t>телефону.</w:t>
      </w:r>
      <w:r>
        <w:rPr>
          <w:spacing w:val="1"/>
        </w:rPr>
        <w:t xml:space="preserve"> </w:t>
      </w:r>
      <w:r>
        <w:t>Описание</w:t>
      </w:r>
      <w:r>
        <w:rPr>
          <w:spacing w:val="1"/>
        </w:rPr>
        <w:t xml:space="preserve"> </w:t>
      </w:r>
      <w:r>
        <w:t>состояния</w:t>
      </w:r>
      <w:r>
        <w:rPr>
          <w:spacing w:val="1"/>
        </w:rPr>
        <w:t xml:space="preserve"> </w:t>
      </w:r>
      <w:r>
        <w:t>больного.</w:t>
      </w:r>
    </w:p>
    <w:p w14:paraId="09D87938" w14:textId="77777777" w:rsidR="00814DCB" w:rsidRDefault="00814DCB">
      <w:pPr>
        <w:pStyle w:val="a3"/>
        <w:spacing w:before="9"/>
        <w:rPr>
          <w:sz w:val="34"/>
        </w:rPr>
      </w:pPr>
    </w:p>
    <w:p w14:paraId="50AF2013" w14:textId="77777777" w:rsidR="00814DCB" w:rsidRDefault="00F1694F">
      <w:pPr>
        <w:pStyle w:val="a3"/>
        <w:ind w:left="904"/>
      </w:pPr>
      <w:r>
        <w:t>Правила</w:t>
      </w:r>
      <w:r>
        <w:rPr>
          <w:spacing w:val="-10"/>
        </w:rPr>
        <w:t xml:space="preserve"> </w:t>
      </w:r>
      <w:r>
        <w:t>поведения</w:t>
      </w:r>
      <w:r>
        <w:rPr>
          <w:spacing w:val="-7"/>
        </w:rPr>
        <w:t xml:space="preserve"> </w:t>
      </w:r>
      <w:r>
        <w:t>с</w:t>
      </w:r>
      <w:r>
        <w:rPr>
          <w:spacing w:val="-10"/>
        </w:rPr>
        <w:t xml:space="preserve"> </w:t>
      </w:r>
      <w:r>
        <w:t>незнакомыми</w:t>
      </w:r>
      <w:r>
        <w:rPr>
          <w:spacing w:val="-9"/>
        </w:rPr>
        <w:t xml:space="preserve"> </w:t>
      </w:r>
      <w:r>
        <w:t>людьми,</w:t>
      </w:r>
      <w:r>
        <w:rPr>
          <w:spacing w:val="-8"/>
        </w:rPr>
        <w:t xml:space="preserve"> </w:t>
      </w:r>
      <w:r>
        <w:t>в</w:t>
      </w:r>
      <w:r>
        <w:rPr>
          <w:spacing w:val="-9"/>
        </w:rPr>
        <w:t xml:space="preserve"> </w:t>
      </w:r>
      <w:r>
        <w:t>незнакомом</w:t>
      </w:r>
      <w:r>
        <w:rPr>
          <w:spacing w:val="-9"/>
        </w:rPr>
        <w:t xml:space="preserve"> </w:t>
      </w:r>
      <w:r>
        <w:t>месте.</w:t>
      </w:r>
    </w:p>
    <w:p w14:paraId="696E64B9" w14:textId="77777777" w:rsidR="00814DCB" w:rsidRDefault="00814DCB">
      <w:pPr>
        <w:pStyle w:val="a3"/>
        <w:spacing w:before="9"/>
        <w:rPr>
          <w:sz w:val="34"/>
        </w:rPr>
      </w:pPr>
    </w:p>
    <w:p w14:paraId="4B1AF5A8" w14:textId="77777777" w:rsidR="00814DCB" w:rsidRDefault="00F1694F">
      <w:pPr>
        <w:pStyle w:val="a3"/>
        <w:ind w:left="364" w:right="151" w:firstLine="540"/>
        <w:jc w:val="both"/>
      </w:pPr>
      <w:r>
        <w:t>Правила поведения на улице. Движения по улице группой. Изучение правил дорожного</w:t>
      </w:r>
      <w:r>
        <w:rPr>
          <w:spacing w:val="-57"/>
        </w:rPr>
        <w:t xml:space="preserve"> </w:t>
      </w:r>
      <w:r>
        <w:t>движения (далее - ПДД): сигналы светофора, пешеходный переход, правила нахождения</w:t>
      </w:r>
      <w:r>
        <w:rPr>
          <w:spacing w:val="1"/>
        </w:rPr>
        <w:t xml:space="preserve"> </w:t>
      </w:r>
      <w:r>
        <w:t>обучающегося на улице (сопровождение взрослым, движение по тротуару, переход улицы по</w:t>
      </w:r>
      <w:r>
        <w:rPr>
          <w:spacing w:val="-57"/>
        </w:rPr>
        <w:t xml:space="preserve"> </w:t>
      </w:r>
      <w:r>
        <w:t>пешеходному</w:t>
      </w:r>
      <w:r>
        <w:rPr>
          <w:spacing w:val="-6"/>
        </w:rPr>
        <w:t xml:space="preserve"> </w:t>
      </w:r>
      <w:r>
        <w:t>переходу).</w:t>
      </w:r>
      <w:r>
        <w:rPr>
          <w:spacing w:val="-5"/>
        </w:rPr>
        <w:t xml:space="preserve"> </w:t>
      </w:r>
      <w:r>
        <w:t>Правила</w:t>
      </w:r>
      <w:r>
        <w:rPr>
          <w:spacing w:val="-4"/>
        </w:rPr>
        <w:t xml:space="preserve"> </w:t>
      </w:r>
      <w:r>
        <w:t>безопасного</w:t>
      </w:r>
      <w:r>
        <w:rPr>
          <w:spacing w:val="-4"/>
        </w:rPr>
        <w:t xml:space="preserve"> </w:t>
      </w:r>
      <w:r>
        <w:t>поведения</w:t>
      </w:r>
      <w:r>
        <w:rPr>
          <w:spacing w:val="-4"/>
        </w:rPr>
        <w:t xml:space="preserve"> </w:t>
      </w:r>
      <w:r>
        <w:t>в</w:t>
      </w:r>
      <w:r>
        <w:rPr>
          <w:spacing w:val="-6"/>
        </w:rPr>
        <w:t xml:space="preserve"> </w:t>
      </w:r>
      <w:r>
        <w:t>общественном</w:t>
      </w:r>
      <w:r>
        <w:rPr>
          <w:spacing w:val="-5"/>
        </w:rPr>
        <w:t xml:space="preserve"> </w:t>
      </w:r>
      <w:r>
        <w:t>транспорте.</w:t>
      </w:r>
    </w:p>
    <w:p w14:paraId="644F0FD0" w14:textId="77777777" w:rsidR="00814DCB" w:rsidRDefault="00814DCB">
      <w:pPr>
        <w:pStyle w:val="a3"/>
        <w:spacing w:before="9"/>
        <w:rPr>
          <w:sz w:val="34"/>
        </w:rPr>
      </w:pPr>
    </w:p>
    <w:p w14:paraId="481E79FA" w14:textId="77777777" w:rsidR="00814DCB" w:rsidRDefault="00F1694F">
      <w:pPr>
        <w:pStyle w:val="a3"/>
        <w:ind w:left="364" w:right="147" w:firstLine="540"/>
        <w:jc w:val="both"/>
      </w:pPr>
      <w:r>
        <w:t>Правила</w:t>
      </w:r>
      <w:r>
        <w:rPr>
          <w:spacing w:val="1"/>
        </w:rPr>
        <w:t xml:space="preserve"> </w:t>
      </w:r>
      <w:r>
        <w:t>безопасного</w:t>
      </w:r>
      <w:r>
        <w:rPr>
          <w:spacing w:val="1"/>
        </w:rPr>
        <w:t xml:space="preserve"> </w:t>
      </w:r>
      <w:r>
        <w:t>использования</w:t>
      </w:r>
      <w:r>
        <w:rPr>
          <w:spacing w:val="1"/>
        </w:rPr>
        <w:t xml:space="preserve"> </w:t>
      </w:r>
      <w:r>
        <w:t>учебных</w:t>
      </w:r>
      <w:r>
        <w:rPr>
          <w:spacing w:val="1"/>
        </w:rPr>
        <w:t xml:space="preserve"> </w:t>
      </w:r>
      <w:r>
        <w:t>принадлежностей,</w:t>
      </w:r>
      <w:r>
        <w:rPr>
          <w:spacing w:val="1"/>
        </w:rPr>
        <w:t xml:space="preserve"> </w:t>
      </w:r>
      <w:r>
        <w:t>инструментов</w:t>
      </w:r>
      <w:r>
        <w:rPr>
          <w:spacing w:val="1"/>
        </w:rPr>
        <w:t xml:space="preserve"> </w:t>
      </w:r>
      <w:r>
        <w:t>для</w:t>
      </w:r>
      <w:r>
        <w:rPr>
          <w:spacing w:val="1"/>
        </w:rPr>
        <w:t xml:space="preserve"> </w:t>
      </w:r>
      <w:r>
        <w:t>практических</w:t>
      </w:r>
      <w:r>
        <w:rPr>
          <w:spacing w:val="-4"/>
        </w:rPr>
        <w:t xml:space="preserve"> </w:t>
      </w:r>
      <w:r>
        <w:t>работ</w:t>
      </w:r>
      <w:r>
        <w:rPr>
          <w:spacing w:val="-3"/>
        </w:rPr>
        <w:t xml:space="preserve"> </w:t>
      </w:r>
      <w:r>
        <w:t>и</w:t>
      </w:r>
      <w:r>
        <w:rPr>
          <w:spacing w:val="-3"/>
        </w:rPr>
        <w:t xml:space="preserve"> </w:t>
      </w:r>
      <w:r>
        <w:t>опытов,</w:t>
      </w:r>
      <w:r>
        <w:rPr>
          <w:spacing w:val="-3"/>
        </w:rPr>
        <w:t xml:space="preserve"> </w:t>
      </w:r>
      <w:r>
        <w:t>с</w:t>
      </w:r>
      <w:r>
        <w:rPr>
          <w:spacing w:val="-4"/>
        </w:rPr>
        <w:t xml:space="preserve"> </w:t>
      </w:r>
      <w:r>
        <w:t>инвентарем</w:t>
      </w:r>
      <w:r>
        <w:rPr>
          <w:spacing w:val="-4"/>
        </w:rPr>
        <w:t xml:space="preserve"> </w:t>
      </w:r>
      <w:r>
        <w:t>для</w:t>
      </w:r>
      <w:r>
        <w:rPr>
          <w:spacing w:val="-3"/>
        </w:rPr>
        <w:t xml:space="preserve"> </w:t>
      </w:r>
      <w:r>
        <w:t>уборки</w:t>
      </w:r>
      <w:r>
        <w:rPr>
          <w:spacing w:val="-2"/>
        </w:rPr>
        <w:t xml:space="preserve"> </w:t>
      </w:r>
      <w:r>
        <w:t>класса.</w:t>
      </w:r>
      <w:r>
        <w:rPr>
          <w:spacing w:val="-3"/>
        </w:rPr>
        <w:t xml:space="preserve"> </w:t>
      </w:r>
      <w:r>
        <w:t>Правила</w:t>
      </w:r>
      <w:r>
        <w:rPr>
          <w:spacing w:val="-4"/>
        </w:rPr>
        <w:t xml:space="preserve"> </w:t>
      </w:r>
      <w:r>
        <w:t>обращения</w:t>
      </w:r>
      <w:r>
        <w:rPr>
          <w:spacing w:val="-4"/>
        </w:rPr>
        <w:t xml:space="preserve"> </w:t>
      </w:r>
      <w:r>
        <w:t>с</w:t>
      </w:r>
      <w:r>
        <w:rPr>
          <w:spacing w:val="-4"/>
        </w:rPr>
        <w:t xml:space="preserve"> </w:t>
      </w:r>
      <w:r>
        <w:t>горячей</w:t>
      </w:r>
      <w:r>
        <w:rPr>
          <w:spacing w:val="-57"/>
        </w:rPr>
        <w:t xml:space="preserve"> </w:t>
      </w:r>
      <w:r>
        <w:t>водой (в</w:t>
      </w:r>
      <w:r>
        <w:rPr>
          <w:spacing w:val="-3"/>
        </w:rPr>
        <w:t xml:space="preserve"> </w:t>
      </w:r>
      <w:r>
        <w:t>кране,</w:t>
      </w:r>
      <w:r>
        <w:rPr>
          <w:spacing w:val="-1"/>
        </w:rPr>
        <w:t xml:space="preserve"> </w:t>
      </w:r>
      <w:r>
        <w:t>в</w:t>
      </w:r>
      <w:r>
        <w:rPr>
          <w:spacing w:val="-1"/>
        </w:rPr>
        <w:t xml:space="preserve"> </w:t>
      </w:r>
      <w:r>
        <w:t>чайнике),</w:t>
      </w:r>
      <w:r>
        <w:rPr>
          <w:spacing w:val="-1"/>
        </w:rPr>
        <w:t xml:space="preserve"> </w:t>
      </w:r>
      <w:r>
        <w:t>электричеством,</w:t>
      </w:r>
      <w:r>
        <w:rPr>
          <w:spacing w:val="-1"/>
        </w:rPr>
        <w:t xml:space="preserve"> </w:t>
      </w:r>
      <w:r>
        <w:t>газом</w:t>
      </w:r>
      <w:r>
        <w:rPr>
          <w:spacing w:val="-2"/>
        </w:rPr>
        <w:t xml:space="preserve"> </w:t>
      </w:r>
      <w:r>
        <w:t>(на</w:t>
      </w:r>
      <w:r>
        <w:rPr>
          <w:spacing w:val="-2"/>
        </w:rPr>
        <w:t xml:space="preserve"> </w:t>
      </w:r>
      <w:r>
        <w:t>кухне).</w:t>
      </w:r>
    </w:p>
    <w:p w14:paraId="543A3660" w14:textId="77777777" w:rsidR="00814DCB" w:rsidRDefault="00814DCB">
      <w:pPr>
        <w:pStyle w:val="a3"/>
        <w:spacing w:before="9"/>
        <w:rPr>
          <w:sz w:val="34"/>
        </w:rPr>
      </w:pPr>
    </w:p>
    <w:p w14:paraId="5844D073" w14:textId="77777777" w:rsidR="00814DCB" w:rsidRDefault="00F1694F">
      <w:pPr>
        <w:pStyle w:val="a3"/>
        <w:ind w:left="904"/>
      </w:pPr>
      <w:r>
        <w:t>Телефоны</w:t>
      </w:r>
      <w:r>
        <w:rPr>
          <w:spacing w:val="-6"/>
        </w:rPr>
        <w:t xml:space="preserve"> </w:t>
      </w:r>
      <w:r>
        <w:t>первой</w:t>
      </w:r>
      <w:r>
        <w:rPr>
          <w:spacing w:val="-5"/>
        </w:rPr>
        <w:t xml:space="preserve"> </w:t>
      </w:r>
      <w:r>
        <w:t>помощи.</w:t>
      </w:r>
      <w:r>
        <w:rPr>
          <w:spacing w:val="-5"/>
        </w:rPr>
        <w:t xml:space="preserve"> </w:t>
      </w:r>
      <w:r>
        <w:t>Звонок</w:t>
      </w:r>
      <w:r>
        <w:rPr>
          <w:spacing w:val="-5"/>
        </w:rPr>
        <w:t xml:space="preserve"> </w:t>
      </w:r>
      <w:r>
        <w:t>по</w:t>
      </w:r>
      <w:r>
        <w:rPr>
          <w:spacing w:val="-5"/>
        </w:rPr>
        <w:t xml:space="preserve"> </w:t>
      </w:r>
      <w:r>
        <w:t>телефону</w:t>
      </w:r>
      <w:r>
        <w:rPr>
          <w:spacing w:val="-6"/>
        </w:rPr>
        <w:t xml:space="preserve"> </w:t>
      </w:r>
      <w:r>
        <w:t>экстренных</w:t>
      </w:r>
      <w:r>
        <w:rPr>
          <w:spacing w:val="-5"/>
        </w:rPr>
        <w:t xml:space="preserve"> </w:t>
      </w:r>
      <w:r>
        <w:t>служб.</w:t>
      </w:r>
    </w:p>
    <w:p w14:paraId="62FDA1DE" w14:textId="77777777" w:rsidR="00814DCB" w:rsidRDefault="00814DCB">
      <w:pPr>
        <w:pStyle w:val="a3"/>
        <w:spacing w:before="11"/>
        <w:rPr>
          <w:sz w:val="37"/>
        </w:rPr>
      </w:pPr>
    </w:p>
    <w:p w14:paraId="3737B68A" w14:textId="77777777" w:rsidR="00814DCB" w:rsidRDefault="00F1694F" w:rsidP="009B5EBD">
      <w:pPr>
        <w:pStyle w:val="1"/>
        <w:numPr>
          <w:ilvl w:val="1"/>
          <w:numId w:val="28"/>
        </w:numPr>
        <w:tabs>
          <w:tab w:val="left" w:pos="1416"/>
        </w:tabs>
        <w:ind w:left="364" w:right="154" w:firstLine="540"/>
      </w:pPr>
      <w:bookmarkStart w:id="69" w:name="8.3._Планируемые_предметные_результаты_о"/>
      <w:bookmarkStart w:id="70" w:name="_Toc182824436"/>
      <w:bookmarkEnd w:id="69"/>
      <w:r>
        <w:t>Планируемые</w:t>
      </w:r>
      <w:r>
        <w:rPr>
          <w:spacing w:val="20"/>
        </w:rPr>
        <w:t xml:space="preserve"> </w:t>
      </w:r>
      <w:r>
        <w:t>предметные</w:t>
      </w:r>
      <w:r>
        <w:rPr>
          <w:spacing w:val="20"/>
        </w:rPr>
        <w:t xml:space="preserve"> </w:t>
      </w:r>
      <w:r>
        <w:t>результаты</w:t>
      </w:r>
      <w:r>
        <w:rPr>
          <w:spacing w:val="19"/>
        </w:rPr>
        <w:t xml:space="preserve"> </w:t>
      </w:r>
      <w:r>
        <w:t>освоения</w:t>
      </w:r>
      <w:r>
        <w:rPr>
          <w:spacing w:val="20"/>
        </w:rPr>
        <w:t xml:space="preserve"> </w:t>
      </w:r>
      <w:r>
        <w:t>учебного</w:t>
      </w:r>
      <w:r>
        <w:rPr>
          <w:spacing w:val="20"/>
        </w:rPr>
        <w:t xml:space="preserve"> </w:t>
      </w:r>
      <w:r>
        <w:t>предмета</w:t>
      </w:r>
      <w:r>
        <w:rPr>
          <w:spacing w:val="20"/>
        </w:rPr>
        <w:t xml:space="preserve"> </w:t>
      </w:r>
      <w:r>
        <w:t>"Мир</w:t>
      </w:r>
      <w:r>
        <w:rPr>
          <w:spacing w:val="-57"/>
        </w:rPr>
        <w:t xml:space="preserve"> </w:t>
      </w:r>
      <w:r>
        <w:t>природы</w:t>
      </w:r>
      <w:r>
        <w:rPr>
          <w:spacing w:val="-1"/>
        </w:rPr>
        <w:t xml:space="preserve"> </w:t>
      </w:r>
      <w:r>
        <w:t>и</w:t>
      </w:r>
      <w:r>
        <w:rPr>
          <w:spacing w:val="-1"/>
        </w:rPr>
        <w:t xml:space="preserve"> </w:t>
      </w:r>
      <w:r>
        <w:t>человека":</w:t>
      </w:r>
      <w:bookmarkEnd w:id="70"/>
    </w:p>
    <w:p w14:paraId="6F628D65" w14:textId="77777777" w:rsidR="00814DCB" w:rsidRDefault="00814DCB">
      <w:pPr>
        <w:pStyle w:val="a3"/>
        <w:spacing w:before="10"/>
        <w:rPr>
          <w:b/>
          <w:sz w:val="20"/>
        </w:rPr>
      </w:pPr>
    </w:p>
    <w:p w14:paraId="32D73D8D" w14:textId="77777777" w:rsidR="00814DCB" w:rsidRDefault="00F1694F" w:rsidP="009B5EBD">
      <w:pPr>
        <w:pStyle w:val="a5"/>
        <w:numPr>
          <w:ilvl w:val="2"/>
          <w:numId w:val="28"/>
        </w:numPr>
        <w:tabs>
          <w:tab w:val="left" w:pos="1504"/>
        </w:tabs>
        <w:ind w:left="1504" w:hanging="600"/>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06610665" w14:textId="77777777" w:rsidR="00814DCB" w:rsidRDefault="00814DCB">
      <w:pPr>
        <w:pStyle w:val="a3"/>
        <w:spacing w:before="9"/>
        <w:rPr>
          <w:sz w:val="34"/>
        </w:rPr>
      </w:pPr>
    </w:p>
    <w:p w14:paraId="533EFEB2" w14:textId="77777777" w:rsidR="00814DCB" w:rsidRDefault="00F1694F">
      <w:pPr>
        <w:pStyle w:val="a3"/>
        <w:ind w:left="904"/>
      </w:pPr>
      <w:r>
        <w:t>представление</w:t>
      </w:r>
      <w:r>
        <w:rPr>
          <w:spacing w:val="-10"/>
        </w:rPr>
        <w:t xml:space="preserve"> </w:t>
      </w:r>
      <w:r>
        <w:t>о</w:t>
      </w:r>
      <w:r>
        <w:rPr>
          <w:spacing w:val="-9"/>
        </w:rPr>
        <w:t xml:space="preserve"> </w:t>
      </w:r>
      <w:r>
        <w:t>назначении</w:t>
      </w:r>
      <w:r>
        <w:rPr>
          <w:spacing w:val="-9"/>
        </w:rPr>
        <w:t xml:space="preserve"> </w:t>
      </w:r>
      <w:r>
        <w:t>объектов</w:t>
      </w:r>
      <w:r>
        <w:rPr>
          <w:spacing w:val="-9"/>
        </w:rPr>
        <w:t xml:space="preserve"> </w:t>
      </w:r>
      <w:r>
        <w:t>изучения;</w:t>
      </w:r>
    </w:p>
    <w:p w14:paraId="32BDE0BC" w14:textId="77777777" w:rsidR="00814DCB" w:rsidRDefault="00814DCB">
      <w:pPr>
        <w:pStyle w:val="a3"/>
        <w:spacing w:before="9"/>
        <w:rPr>
          <w:sz w:val="34"/>
        </w:rPr>
      </w:pPr>
    </w:p>
    <w:p w14:paraId="39635F9E" w14:textId="77777777" w:rsidR="00814DCB" w:rsidRDefault="00F1694F">
      <w:pPr>
        <w:pStyle w:val="a3"/>
        <w:spacing w:line="588" w:lineRule="auto"/>
        <w:ind w:left="904" w:right="756"/>
      </w:pPr>
      <w:r>
        <w:t>узнавание и называние изученных объектов на иллюстрациях, фотографиях;</w:t>
      </w:r>
      <w:r>
        <w:rPr>
          <w:spacing w:val="1"/>
        </w:rPr>
        <w:t xml:space="preserve"> </w:t>
      </w:r>
      <w:r>
        <w:t>отнесение</w:t>
      </w:r>
      <w:r>
        <w:rPr>
          <w:spacing w:val="-9"/>
        </w:rPr>
        <w:t xml:space="preserve"> </w:t>
      </w:r>
      <w:r>
        <w:t>изученных</w:t>
      </w:r>
      <w:r>
        <w:rPr>
          <w:spacing w:val="-7"/>
        </w:rPr>
        <w:t xml:space="preserve"> </w:t>
      </w:r>
      <w:r>
        <w:t>объектов</w:t>
      </w:r>
      <w:r>
        <w:rPr>
          <w:spacing w:val="-9"/>
        </w:rPr>
        <w:t xml:space="preserve"> </w:t>
      </w:r>
      <w:r>
        <w:t>к</w:t>
      </w:r>
      <w:r>
        <w:rPr>
          <w:spacing w:val="-6"/>
        </w:rPr>
        <w:t xml:space="preserve"> </w:t>
      </w:r>
      <w:r>
        <w:t>определенным</w:t>
      </w:r>
      <w:r>
        <w:rPr>
          <w:spacing w:val="-9"/>
        </w:rPr>
        <w:t xml:space="preserve"> </w:t>
      </w:r>
      <w:r>
        <w:t>группам</w:t>
      </w:r>
      <w:r>
        <w:rPr>
          <w:spacing w:val="-8"/>
        </w:rPr>
        <w:t xml:space="preserve"> </w:t>
      </w:r>
      <w:r>
        <w:t>(видо-родовые</w:t>
      </w:r>
      <w:r>
        <w:rPr>
          <w:spacing w:val="-8"/>
        </w:rPr>
        <w:t xml:space="preserve"> </w:t>
      </w:r>
      <w:r>
        <w:t>понятия);</w:t>
      </w:r>
      <w:r>
        <w:rPr>
          <w:spacing w:val="-57"/>
        </w:rPr>
        <w:t xml:space="preserve"> </w:t>
      </w:r>
      <w:r>
        <w:t>называние</w:t>
      </w:r>
      <w:r>
        <w:rPr>
          <w:spacing w:val="-6"/>
        </w:rPr>
        <w:t xml:space="preserve"> </w:t>
      </w:r>
      <w:r>
        <w:t>сходных</w:t>
      </w:r>
      <w:r>
        <w:rPr>
          <w:spacing w:val="-4"/>
        </w:rPr>
        <w:t xml:space="preserve"> </w:t>
      </w:r>
      <w:r>
        <w:t>объектов,</w:t>
      </w:r>
      <w:r>
        <w:rPr>
          <w:spacing w:val="-5"/>
        </w:rPr>
        <w:t xml:space="preserve"> </w:t>
      </w:r>
      <w:r>
        <w:t>отнесенных</w:t>
      </w:r>
      <w:r>
        <w:rPr>
          <w:spacing w:val="-4"/>
        </w:rPr>
        <w:t xml:space="preserve"> </w:t>
      </w:r>
      <w:r>
        <w:t>к</w:t>
      </w:r>
      <w:r>
        <w:rPr>
          <w:spacing w:val="-4"/>
        </w:rPr>
        <w:t xml:space="preserve"> </w:t>
      </w:r>
      <w:r>
        <w:t>одной</w:t>
      </w:r>
      <w:r>
        <w:rPr>
          <w:spacing w:val="-5"/>
        </w:rPr>
        <w:t xml:space="preserve"> </w:t>
      </w:r>
      <w:r>
        <w:t>и</w:t>
      </w:r>
      <w:r>
        <w:rPr>
          <w:spacing w:val="-5"/>
        </w:rPr>
        <w:t xml:space="preserve"> </w:t>
      </w:r>
      <w:r>
        <w:t>той</w:t>
      </w:r>
      <w:r>
        <w:rPr>
          <w:spacing w:val="-6"/>
        </w:rPr>
        <w:t xml:space="preserve"> </w:t>
      </w:r>
      <w:r>
        <w:t>же</w:t>
      </w:r>
      <w:r>
        <w:rPr>
          <w:spacing w:val="-3"/>
        </w:rPr>
        <w:t xml:space="preserve"> </w:t>
      </w:r>
      <w:r>
        <w:t>изучаемой</w:t>
      </w:r>
      <w:r>
        <w:rPr>
          <w:spacing w:val="-6"/>
        </w:rPr>
        <w:t xml:space="preserve"> </w:t>
      </w:r>
      <w:r>
        <w:t>группе;</w:t>
      </w:r>
    </w:p>
    <w:p w14:paraId="345809A4" w14:textId="77777777" w:rsidR="00814DCB" w:rsidRDefault="00F1694F">
      <w:pPr>
        <w:pStyle w:val="a3"/>
        <w:ind w:left="364" w:right="153" w:firstLine="540"/>
        <w:jc w:val="both"/>
      </w:pPr>
      <w:r>
        <w:t>представления</w:t>
      </w:r>
      <w:r>
        <w:rPr>
          <w:spacing w:val="1"/>
        </w:rPr>
        <w:t xml:space="preserve"> </w:t>
      </w:r>
      <w:r>
        <w:t>об</w:t>
      </w:r>
      <w:r>
        <w:rPr>
          <w:spacing w:val="1"/>
        </w:rPr>
        <w:t xml:space="preserve"> </w:t>
      </w:r>
      <w:r>
        <w:t>элементарных</w:t>
      </w:r>
      <w:r>
        <w:rPr>
          <w:spacing w:val="1"/>
        </w:rPr>
        <w:t xml:space="preserve"> </w:t>
      </w:r>
      <w:r>
        <w:t>правилах</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природе</w:t>
      </w:r>
      <w:r>
        <w:rPr>
          <w:spacing w:val="61"/>
        </w:rPr>
        <w:t xml:space="preserve"> </w:t>
      </w:r>
      <w:r>
        <w:t>и</w:t>
      </w:r>
      <w:r>
        <w:rPr>
          <w:spacing w:val="1"/>
        </w:rPr>
        <w:t xml:space="preserve"> </w:t>
      </w:r>
      <w:r>
        <w:t>обществе;</w:t>
      </w:r>
    </w:p>
    <w:p w14:paraId="307698DE" w14:textId="77777777" w:rsidR="00814DCB" w:rsidRDefault="00814DCB">
      <w:pPr>
        <w:pStyle w:val="a3"/>
        <w:spacing w:before="9"/>
        <w:rPr>
          <w:sz w:val="34"/>
        </w:rPr>
      </w:pPr>
    </w:p>
    <w:p w14:paraId="50D350A4" w14:textId="77777777" w:rsidR="00814DCB" w:rsidRDefault="00F1694F">
      <w:pPr>
        <w:pStyle w:val="a3"/>
        <w:ind w:left="364" w:right="154" w:firstLine="540"/>
        <w:jc w:val="both"/>
      </w:pPr>
      <w:r>
        <w:t>знание</w:t>
      </w:r>
      <w:r>
        <w:rPr>
          <w:spacing w:val="1"/>
        </w:rPr>
        <w:t xml:space="preserve"> </w:t>
      </w:r>
      <w:r>
        <w:t>требований</w:t>
      </w:r>
      <w:r>
        <w:rPr>
          <w:spacing w:val="1"/>
        </w:rPr>
        <w:t xml:space="preserve"> </w:t>
      </w:r>
      <w:r>
        <w:t>к</w:t>
      </w:r>
      <w:r>
        <w:rPr>
          <w:spacing w:val="1"/>
        </w:rPr>
        <w:t xml:space="preserve"> </w:t>
      </w:r>
      <w:r>
        <w:t>режиму</w:t>
      </w:r>
      <w:r>
        <w:rPr>
          <w:spacing w:val="1"/>
        </w:rPr>
        <w:t xml:space="preserve"> </w:t>
      </w:r>
      <w:r>
        <w:t>дня</w:t>
      </w:r>
      <w:r>
        <w:rPr>
          <w:spacing w:val="1"/>
        </w:rPr>
        <w:t xml:space="preserve"> </w:t>
      </w:r>
      <w:r>
        <w:t>обучающегося</w:t>
      </w:r>
      <w:r>
        <w:rPr>
          <w:spacing w:val="1"/>
        </w:rPr>
        <w:t xml:space="preserve"> </w:t>
      </w:r>
      <w:r>
        <w:t>и</w:t>
      </w:r>
      <w:r>
        <w:rPr>
          <w:spacing w:val="1"/>
        </w:rPr>
        <w:t xml:space="preserve"> </w:t>
      </w:r>
      <w:r>
        <w:t>понимание</w:t>
      </w:r>
      <w:r>
        <w:rPr>
          <w:spacing w:val="1"/>
        </w:rPr>
        <w:t xml:space="preserve"> </w:t>
      </w:r>
      <w:r>
        <w:t>необходимости</w:t>
      </w:r>
      <w:r>
        <w:rPr>
          <w:spacing w:val="1"/>
        </w:rPr>
        <w:t xml:space="preserve"> </w:t>
      </w:r>
      <w:r>
        <w:t>его</w:t>
      </w:r>
      <w:r>
        <w:rPr>
          <w:spacing w:val="1"/>
        </w:rPr>
        <w:t xml:space="preserve"> </w:t>
      </w:r>
      <w:r>
        <w:t>выполнения;</w:t>
      </w:r>
    </w:p>
    <w:p w14:paraId="55C9952B" w14:textId="77777777" w:rsidR="00814DCB" w:rsidRDefault="00814DCB">
      <w:pPr>
        <w:jc w:val="both"/>
        <w:sectPr w:rsidR="00814DCB">
          <w:pgSz w:w="11910" w:h="16840"/>
          <w:pgMar w:top="840" w:right="420" w:bottom="280" w:left="1340" w:header="584" w:footer="0" w:gutter="0"/>
          <w:cols w:space="720"/>
        </w:sectPr>
      </w:pPr>
    </w:p>
    <w:p w14:paraId="316C7A8C" w14:textId="77777777" w:rsidR="00814DCB" w:rsidRDefault="00814DCB">
      <w:pPr>
        <w:pStyle w:val="a3"/>
        <w:spacing w:before="10"/>
        <w:rPr>
          <w:sz w:val="16"/>
        </w:rPr>
      </w:pPr>
    </w:p>
    <w:p w14:paraId="29A6243A" w14:textId="77777777" w:rsidR="00814DCB" w:rsidRDefault="00F1694F">
      <w:pPr>
        <w:pStyle w:val="a3"/>
        <w:spacing w:before="90" w:line="588" w:lineRule="auto"/>
        <w:ind w:left="904" w:right="756"/>
      </w:pPr>
      <w:r>
        <w:t>знание основных правил личной гигиены и выполнение их в повседневной жизни;</w:t>
      </w:r>
      <w:r>
        <w:rPr>
          <w:spacing w:val="-57"/>
        </w:rPr>
        <w:t xml:space="preserve"> </w:t>
      </w:r>
      <w:r>
        <w:t>ухаживание</w:t>
      </w:r>
      <w:r>
        <w:rPr>
          <w:spacing w:val="-2"/>
        </w:rPr>
        <w:t xml:space="preserve"> </w:t>
      </w:r>
      <w:r>
        <w:t>за</w:t>
      </w:r>
      <w:r>
        <w:rPr>
          <w:spacing w:val="-3"/>
        </w:rPr>
        <w:t xml:space="preserve"> </w:t>
      </w:r>
      <w:r>
        <w:t>комнатными</w:t>
      </w:r>
      <w:r>
        <w:rPr>
          <w:spacing w:val="-4"/>
        </w:rPr>
        <w:t xml:space="preserve"> </w:t>
      </w:r>
      <w:r>
        <w:t>растениями;</w:t>
      </w:r>
      <w:r>
        <w:rPr>
          <w:spacing w:val="-3"/>
        </w:rPr>
        <w:t xml:space="preserve"> </w:t>
      </w:r>
      <w:r>
        <w:t>кормление</w:t>
      </w:r>
      <w:r>
        <w:rPr>
          <w:spacing w:val="-1"/>
        </w:rPr>
        <w:t xml:space="preserve"> </w:t>
      </w:r>
      <w:r>
        <w:t>зимующих</w:t>
      </w:r>
      <w:r>
        <w:rPr>
          <w:spacing w:val="-3"/>
        </w:rPr>
        <w:t xml:space="preserve"> </w:t>
      </w:r>
      <w:r>
        <w:t>птиц;</w:t>
      </w:r>
    </w:p>
    <w:p w14:paraId="65C896F7" w14:textId="77777777" w:rsidR="00814DCB" w:rsidRDefault="00F1694F">
      <w:pPr>
        <w:pStyle w:val="a3"/>
        <w:ind w:left="364" w:right="154" w:firstLine="540"/>
        <w:jc w:val="both"/>
      </w:pPr>
      <w:r>
        <w:t>составление повествовательного или описательного рассказа из 3 - 5 предложений об</w:t>
      </w:r>
      <w:r>
        <w:rPr>
          <w:spacing w:val="1"/>
        </w:rPr>
        <w:t xml:space="preserve"> </w:t>
      </w:r>
      <w:r>
        <w:t>изученных</w:t>
      </w:r>
      <w:r>
        <w:rPr>
          <w:spacing w:val="-1"/>
        </w:rPr>
        <w:t xml:space="preserve"> </w:t>
      </w:r>
      <w:r>
        <w:t>объектах</w:t>
      </w:r>
      <w:r>
        <w:rPr>
          <w:spacing w:val="-1"/>
        </w:rPr>
        <w:t xml:space="preserve"> </w:t>
      </w:r>
      <w:r>
        <w:t>по предложенному</w:t>
      </w:r>
      <w:r>
        <w:rPr>
          <w:spacing w:val="-2"/>
        </w:rPr>
        <w:t xml:space="preserve"> </w:t>
      </w:r>
      <w:r>
        <w:t>плану;</w:t>
      </w:r>
    </w:p>
    <w:p w14:paraId="5B547006" w14:textId="77777777" w:rsidR="00814DCB" w:rsidRDefault="00814DCB">
      <w:pPr>
        <w:pStyle w:val="a3"/>
        <w:spacing w:before="8"/>
        <w:rPr>
          <w:sz w:val="34"/>
        </w:rPr>
      </w:pPr>
    </w:p>
    <w:p w14:paraId="515A7E67" w14:textId="77777777" w:rsidR="00814DCB" w:rsidRDefault="00F1694F">
      <w:pPr>
        <w:pStyle w:val="a3"/>
        <w:spacing w:before="1"/>
        <w:ind w:left="364" w:right="150" w:firstLine="540"/>
        <w:jc w:val="both"/>
      </w:pPr>
      <w:r>
        <w:t>адекватное взаимодействие с изученными объектами окружающего мира в учебных</w:t>
      </w:r>
      <w:r>
        <w:rPr>
          <w:spacing w:val="1"/>
        </w:rPr>
        <w:t xml:space="preserve"> </w:t>
      </w:r>
      <w:r>
        <w:t>ситуациях;</w:t>
      </w:r>
      <w:r>
        <w:rPr>
          <w:spacing w:val="1"/>
        </w:rPr>
        <w:t xml:space="preserve"> </w:t>
      </w:r>
      <w:r>
        <w:t>адекватное</w:t>
      </w:r>
      <w:r>
        <w:rPr>
          <w:spacing w:val="1"/>
        </w:rPr>
        <w:t xml:space="preserve"> </w:t>
      </w:r>
      <w:r>
        <w:t>поведение</w:t>
      </w:r>
      <w:r>
        <w:rPr>
          <w:spacing w:val="1"/>
        </w:rPr>
        <w:t xml:space="preserve"> </w:t>
      </w:r>
      <w:r>
        <w:t>в</w:t>
      </w:r>
      <w:r>
        <w:rPr>
          <w:spacing w:val="1"/>
        </w:rPr>
        <w:t xml:space="preserve"> </w:t>
      </w:r>
      <w:r>
        <w:t>классе,</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на</w:t>
      </w:r>
      <w:r>
        <w:rPr>
          <w:spacing w:val="1"/>
        </w:rPr>
        <w:t xml:space="preserve"> </w:t>
      </w:r>
      <w:r>
        <w:t>улице</w:t>
      </w:r>
      <w:r>
        <w:rPr>
          <w:spacing w:val="1"/>
        </w:rPr>
        <w:t xml:space="preserve"> </w:t>
      </w:r>
      <w:r>
        <w:t>в</w:t>
      </w:r>
      <w:r>
        <w:rPr>
          <w:spacing w:val="1"/>
        </w:rPr>
        <w:t xml:space="preserve"> </w:t>
      </w:r>
      <w:r>
        <w:t>условиях</w:t>
      </w:r>
      <w:r>
        <w:rPr>
          <w:spacing w:val="-1"/>
        </w:rPr>
        <w:t xml:space="preserve"> </w:t>
      </w:r>
      <w:r>
        <w:t>реальной</w:t>
      </w:r>
      <w:r>
        <w:rPr>
          <w:spacing w:val="-2"/>
        </w:rPr>
        <w:t xml:space="preserve"> </w:t>
      </w:r>
      <w:r>
        <w:t>или</w:t>
      </w:r>
      <w:r>
        <w:rPr>
          <w:spacing w:val="1"/>
        </w:rPr>
        <w:t xml:space="preserve"> </w:t>
      </w:r>
      <w:r>
        <w:t>смоделированной</w:t>
      </w:r>
      <w:r>
        <w:rPr>
          <w:spacing w:val="-2"/>
        </w:rPr>
        <w:t xml:space="preserve"> </w:t>
      </w:r>
      <w:r>
        <w:t>учителем</w:t>
      </w:r>
      <w:r>
        <w:rPr>
          <w:spacing w:val="-1"/>
        </w:rPr>
        <w:t xml:space="preserve"> </w:t>
      </w:r>
      <w:r>
        <w:t>ситуации.</w:t>
      </w:r>
    </w:p>
    <w:p w14:paraId="17B028A9" w14:textId="77777777" w:rsidR="00814DCB" w:rsidRDefault="00814DCB">
      <w:pPr>
        <w:pStyle w:val="a3"/>
        <w:spacing w:before="8"/>
        <w:rPr>
          <w:sz w:val="34"/>
        </w:rPr>
      </w:pPr>
    </w:p>
    <w:p w14:paraId="5C149CCE" w14:textId="77777777" w:rsidR="00814DCB" w:rsidRDefault="00F1694F" w:rsidP="009B5EBD">
      <w:pPr>
        <w:pStyle w:val="a5"/>
        <w:numPr>
          <w:ilvl w:val="2"/>
          <w:numId w:val="28"/>
        </w:numPr>
        <w:tabs>
          <w:tab w:val="left" w:pos="1504"/>
        </w:tabs>
        <w:spacing w:before="1"/>
        <w:ind w:left="1504" w:hanging="600"/>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1DD07AA2" w14:textId="77777777" w:rsidR="00814DCB" w:rsidRDefault="00814DCB">
      <w:pPr>
        <w:pStyle w:val="a3"/>
        <w:spacing w:before="9"/>
        <w:rPr>
          <w:sz w:val="34"/>
        </w:rPr>
      </w:pPr>
    </w:p>
    <w:p w14:paraId="61FD4CA0" w14:textId="77777777" w:rsidR="00814DCB" w:rsidRDefault="00F1694F">
      <w:pPr>
        <w:pStyle w:val="a3"/>
        <w:ind w:left="364" w:right="157" w:firstLine="540"/>
        <w:jc w:val="both"/>
      </w:pPr>
      <w:r>
        <w:t>представление о взаимосвязях между изученными объектами, их месте в окружающем</w:t>
      </w:r>
      <w:r>
        <w:rPr>
          <w:spacing w:val="1"/>
        </w:rPr>
        <w:t xml:space="preserve"> </w:t>
      </w:r>
      <w:r>
        <w:t>мире;</w:t>
      </w:r>
    </w:p>
    <w:p w14:paraId="4D7183AB" w14:textId="77777777" w:rsidR="00814DCB" w:rsidRDefault="00814DCB">
      <w:pPr>
        <w:pStyle w:val="a3"/>
        <w:spacing w:before="9"/>
        <w:rPr>
          <w:sz w:val="34"/>
        </w:rPr>
      </w:pPr>
    </w:p>
    <w:p w14:paraId="16D52664" w14:textId="77777777" w:rsidR="00814DCB" w:rsidRDefault="00F1694F">
      <w:pPr>
        <w:pStyle w:val="a3"/>
        <w:ind w:left="364" w:right="153" w:firstLine="540"/>
        <w:jc w:val="both"/>
      </w:pPr>
      <w:r>
        <w:t>узнавание</w:t>
      </w:r>
      <w:r>
        <w:rPr>
          <w:spacing w:val="1"/>
        </w:rPr>
        <w:t xml:space="preserve"> </w:t>
      </w:r>
      <w:r>
        <w:t>и</w:t>
      </w:r>
      <w:r>
        <w:rPr>
          <w:spacing w:val="1"/>
        </w:rPr>
        <w:t xml:space="preserve"> </w:t>
      </w:r>
      <w:r>
        <w:t>называние</w:t>
      </w:r>
      <w:r>
        <w:rPr>
          <w:spacing w:val="1"/>
        </w:rPr>
        <w:t xml:space="preserve"> </w:t>
      </w:r>
      <w:r>
        <w:t>изученных</w:t>
      </w:r>
      <w:r>
        <w:rPr>
          <w:spacing w:val="1"/>
        </w:rPr>
        <w:t xml:space="preserve"> </w:t>
      </w:r>
      <w:r>
        <w:t>объектов</w:t>
      </w:r>
      <w:r>
        <w:rPr>
          <w:spacing w:val="1"/>
        </w:rPr>
        <w:t xml:space="preserve"> </w:t>
      </w:r>
      <w:r>
        <w:t>в</w:t>
      </w:r>
      <w:r>
        <w:rPr>
          <w:spacing w:val="1"/>
        </w:rPr>
        <w:t xml:space="preserve"> </w:t>
      </w:r>
      <w:r>
        <w:t>натуральном</w:t>
      </w:r>
      <w:r>
        <w:rPr>
          <w:spacing w:val="1"/>
        </w:rPr>
        <w:t xml:space="preserve"> </w:t>
      </w:r>
      <w:r>
        <w:t>виде</w:t>
      </w:r>
      <w:r>
        <w:rPr>
          <w:spacing w:val="1"/>
        </w:rPr>
        <w:t xml:space="preserve"> </w:t>
      </w:r>
      <w:r>
        <w:t>в</w:t>
      </w:r>
      <w:r>
        <w:rPr>
          <w:spacing w:val="1"/>
        </w:rPr>
        <w:t xml:space="preserve"> </w:t>
      </w:r>
      <w:r>
        <w:t>естественных</w:t>
      </w:r>
      <w:r>
        <w:rPr>
          <w:spacing w:val="1"/>
        </w:rPr>
        <w:t xml:space="preserve"> </w:t>
      </w:r>
      <w:r>
        <w:t>условиях;</w:t>
      </w:r>
    </w:p>
    <w:p w14:paraId="0A2E9A0E" w14:textId="77777777" w:rsidR="00814DCB" w:rsidRDefault="00814DCB">
      <w:pPr>
        <w:pStyle w:val="a3"/>
        <w:spacing w:before="9"/>
        <w:rPr>
          <w:sz w:val="34"/>
        </w:rPr>
      </w:pPr>
    </w:p>
    <w:p w14:paraId="38D8C8C1" w14:textId="77777777" w:rsidR="00814DCB" w:rsidRDefault="00F1694F">
      <w:pPr>
        <w:pStyle w:val="a3"/>
        <w:ind w:left="364" w:right="148" w:firstLine="540"/>
        <w:jc w:val="both"/>
      </w:pPr>
      <w:r>
        <w:t>отнесение изученных объектов к определенным группам с учетом различных оснований</w:t>
      </w:r>
      <w:r>
        <w:rPr>
          <w:spacing w:val="-57"/>
        </w:rPr>
        <w:t xml:space="preserve"> </w:t>
      </w:r>
      <w:r>
        <w:t>для</w:t>
      </w:r>
      <w:r>
        <w:rPr>
          <w:spacing w:val="-2"/>
        </w:rPr>
        <w:t xml:space="preserve"> </w:t>
      </w:r>
      <w:r>
        <w:t>классификации;</w:t>
      </w:r>
    </w:p>
    <w:p w14:paraId="6F9A5A65" w14:textId="77777777" w:rsidR="00814DCB" w:rsidRDefault="00814DCB">
      <w:pPr>
        <w:pStyle w:val="a3"/>
        <w:spacing w:before="9"/>
        <w:rPr>
          <w:sz w:val="34"/>
        </w:rPr>
      </w:pPr>
    </w:p>
    <w:p w14:paraId="0F8ABD12" w14:textId="77777777" w:rsidR="00814DCB" w:rsidRDefault="00F1694F">
      <w:pPr>
        <w:pStyle w:val="a3"/>
        <w:spacing w:line="588" w:lineRule="auto"/>
        <w:ind w:left="904" w:right="1989"/>
      </w:pPr>
      <w:r>
        <w:t>развернутая</w:t>
      </w:r>
      <w:r>
        <w:rPr>
          <w:spacing w:val="-9"/>
        </w:rPr>
        <w:t xml:space="preserve"> </w:t>
      </w:r>
      <w:r>
        <w:t>характеристика</w:t>
      </w:r>
      <w:r>
        <w:rPr>
          <w:spacing w:val="-9"/>
        </w:rPr>
        <w:t xml:space="preserve"> </w:t>
      </w:r>
      <w:r>
        <w:t>своего</w:t>
      </w:r>
      <w:r>
        <w:rPr>
          <w:spacing w:val="-8"/>
        </w:rPr>
        <w:t xml:space="preserve"> </w:t>
      </w:r>
      <w:r>
        <w:t>отношения</w:t>
      </w:r>
      <w:r>
        <w:rPr>
          <w:spacing w:val="-8"/>
        </w:rPr>
        <w:t xml:space="preserve"> </w:t>
      </w:r>
      <w:r>
        <w:t>к</w:t>
      </w:r>
      <w:r>
        <w:rPr>
          <w:spacing w:val="-9"/>
        </w:rPr>
        <w:t xml:space="preserve"> </w:t>
      </w:r>
      <w:r>
        <w:t>изученным</w:t>
      </w:r>
      <w:r>
        <w:rPr>
          <w:spacing w:val="-8"/>
        </w:rPr>
        <w:t xml:space="preserve"> </w:t>
      </w:r>
      <w:r>
        <w:t>объектам;</w:t>
      </w:r>
      <w:r>
        <w:rPr>
          <w:spacing w:val="-57"/>
        </w:rPr>
        <w:t xml:space="preserve"> </w:t>
      </w:r>
      <w:r>
        <w:t>знание отличительных существенных признаков групп объектов;</w:t>
      </w:r>
      <w:r>
        <w:rPr>
          <w:spacing w:val="1"/>
        </w:rPr>
        <w:t xml:space="preserve"> </w:t>
      </w:r>
      <w:r>
        <w:t>знание</w:t>
      </w:r>
      <w:r>
        <w:rPr>
          <w:spacing w:val="-2"/>
        </w:rPr>
        <w:t xml:space="preserve"> </w:t>
      </w:r>
      <w:r>
        <w:t>правил</w:t>
      </w:r>
      <w:r>
        <w:rPr>
          <w:spacing w:val="-1"/>
        </w:rPr>
        <w:t xml:space="preserve"> </w:t>
      </w:r>
      <w:r>
        <w:t>гигиены органов</w:t>
      </w:r>
      <w:r>
        <w:rPr>
          <w:spacing w:val="-2"/>
        </w:rPr>
        <w:t xml:space="preserve"> </w:t>
      </w:r>
      <w:r>
        <w:t>чувств;</w:t>
      </w:r>
    </w:p>
    <w:p w14:paraId="58841010" w14:textId="77777777" w:rsidR="00814DCB" w:rsidRDefault="00F1694F">
      <w:pPr>
        <w:pStyle w:val="a3"/>
        <w:ind w:left="364" w:right="153" w:firstLine="540"/>
        <w:jc w:val="both"/>
      </w:pPr>
      <w:r>
        <w:t>знание</w:t>
      </w:r>
      <w:r>
        <w:rPr>
          <w:spacing w:val="1"/>
        </w:rPr>
        <w:t xml:space="preserve"> </w:t>
      </w:r>
      <w:r>
        <w:t>некоторых</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природе</w:t>
      </w:r>
      <w:r>
        <w:rPr>
          <w:spacing w:val="1"/>
        </w:rPr>
        <w:t xml:space="preserve"> </w:t>
      </w:r>
      <w:r>
        <w:t>и</w:t>
      </w:r>
      <w:r>
        <w:rPr>
          <w:spacing w:val="1"/>
        </w:rPr>
        <w:t xml:space="preserve"> </w:t>
      </w:r>
      <w:r>
        <w:t>обществе</w:t>
      </w:r>
      <w:r>
        <w:rPr>
          <w:spacing w:val="1"/>
        </w:rPr>
        <w:t xml:space="preserve"> </w:t>
      </w:r>
      <w:r>
        <w:t>с</w:t>
      </w:r>
      <w:r>
        <w:rPr>
          <w:spacing w:val="1"/>
        </w:rPr>
        <w:t xml:space="preserve"> </w:t>
      </w:r>
      <w:r>
        <w:t>учетом</w:t>
      </w:r>
      <w:r>
        <w:rPr>
          <w:spacing w:val="1"/>
        </w:rPr>
        <w:t xml:space="preserve"> </w:t>
      </w:r>
      <w:r>
        <w:t>возрастных особенностей;</w:t>
      </w:r>
    </w:p>
    <w:p w14:paraId="5D691C50" w14:textId="77777777" w:rsidR="00814DCB" w:rsidRDefault="00814DCB">
      <w:pPr>
        <w:pStyle w:val="a3"/>
        <w:spacing w:before="8"/>
        <w:rPr>
          <w:sz w:val="34"/>
        </w:rPr>
      </w:pPr>
    </w:p>
    <w:p w14:paraId="2470157C" w14:textId="77777777" w:rsidR="00814DCB" w:rsidRDefault="00F1694F">
      <w:pPr>
        <w:pStyle w:val="a3"/>
        <w:spacing w:before="1"/>
        <w:ind w:left="364" w:right="154" w:firstLine="540"/>
        <w:jc w:val="both"/>
      </w:pPr>
      <w:r>
        <w:t>готовность</w:t>
      </w:r>
      <w:r>
        <w:rPr>
          <w:spacing w:val="1"/>
        </w:rPr>
        <w:t xml:space="preserve"> </w:t>
      </w:r>
      <w:r>
        <w:t>к</w:t>
      </w:r>
      <w:r>
        <w:rPr>
          <w:spacing w:val="1"/>
        </w:rPr>
        <w:t xml:space="preserve"> </w:t>
      </w:r>
      <w:r>
        <w:t>использованию</w:t>
      </w:r>
      <w:r>
        <w:rPr>
          <w:spacing w:val="1"/>
        </w:rPr>
        <w:t xml:space="preserve"> </w:t>
      </w:r>
      <w:r>
        <w:t>полученных</w:t>
      </w:r>
      <w:r>
        <w:rPr>
          <w:spacing w:val="1"/>
        </w:rPr>
        <w:t xml:space="preserve"> </w:t>
      </w:r>
      <w:r>
        <w:t>знаний</w:t>
      </w:r>
      <w:r>
        <w:rPr>
          <w:spacing w:val="1"/>
        </w:rPr>
        <w:t xml:space="preserve"> </w:t>
      </w:r>
      <w:r>
        <w:t>при</w:t>
      </w:r>
      <w:r>
        <w:rPr>
          <w:spacing w:val="1"/>
        </w:rPr>
        <w:t xml:space="preserve"> </w:t>
      </w:r>
      <w:r>
        <w:t>решении</w:t>
      </w:r>
      <w:r>
        <w:rPr>
          <w:spacing w:val="1"/>
        </w:rPr>
        <w:t xml:space="preserve"> </w:t>
      </w:r>
      <w:r>
        <w:t>учебных,</w:t>
      </w:r>
      <w:r>
        <w:rPr>
          <w:spacing w:val="1"/>
        </w:rPr>
        <w:t xml:space="preserve"> </w:t>
      </w:r>
      <w:r>
        <w:t>учебно-</w:t>
      </w:r>
      <w:r>
        <w:rPr>
          <w:spacing w:val="1"/>
        </w:rPr>
        <w:t xml:space="preserve"> </w:t>
      </w:r>
      <w:r>
        <w:t>бытовых</w:t>
      </w:r>
      <w:r>
        <w:rPr>
          <w:spacing w:val="-1"/>
        </w:rPr>
        <w:t xml:space="preserve"> </w:t>
      </w:r>
      <w:r>
        <w:t>и</w:t>
      </w:r>
      <w:r>
        <w:rPr>
          <w:spacing w:val="-1"/>
        </w:rPr>
        <w:t xml:space="preserve"> </w:t>
      </w:r>
      <w:r>
        <w:t>учебно-трудовых</w:t>
      </w:r>
      <w:r>
        <w:rPr>
          <w:spacing w:val="-1"/>
        </w:rPr>
        <w:t xml:space="preserve"> </w:t>
      </w:r>
      <w:r>
        <w:t>задач;</w:t>
      </w:r>
    </w:p>
    <w:p w14:paraId="7AF50984" w14:textId="77777777" w:rsidR="00814DCB" w:rsidRDefault="00814DCB">
      <w:pPr>
        <w:pStyle w:val="a3"/>
        <w:spacing w:before="8"/>
        <w:rPr>
          <w:sz w:val="34"/>
        </w:rPr>
      </w:pPr>
    </w:p>
    <w:p w14:paraId="257AF422" w14:textId="77777777" w:rsidR="00814DCB" w:rsidRDefault="00F1694F">
      <w:pPr>
        <w:pStyle w:val="a3"/>
        <w:spacing w:before="1"/>
        <w:ind w:left="364" w:right="152" w:firstLine="540"/>
        <w:jc w:val="both"/>
      </w:pPr>
      <w:r>
        <w:t>ответы</w:t>
      </w:r>
      <w:r>
        <w:rPr>
          <w:spacing w:val="1"/>
        </w:rPr>
        <w:t xml:space="preserve"> </w:t>
      </w:r>
      <w:r>
        <w:t>на</w:t>
      </w:r>
      <w:r>
        <w:rPr>
          <w:spacing w:val="1"/>
        </w:rPr>
        <w:t xml:space="preserve"> </w:t>
      </w:r>
      <w:r>
        <w:t>вопросы</w:t>
      </w:r>
      <w:r>
        <w:rPr>
          <w:spacing w:val="1"/>
        </w:rPr>
        <w:t xml:space="preserve"> </w:t>
      </w:r>
      <w:r>
        <w:t>и</w:t>
      </w:r>
      <w:r>
        <w:rPr>
          <w:spacing w:val="1"/>
        </w:rPr>
        <w:t xml:space="preserve"> </w:t>
      </w:r>
      <w:r>
        <w:t>постановка</w:t>
      </w:r>
      <w:r>
        <w:rPr>
          <w:spacing w:val="1"/>
        </w:rPr>
        <w:t xml:space="preserve"> </w:t>
      </w:r>
      <w:r>
        <w:t>вопросов</w:t>
      </w:r>
      <w:r>
        <w:rPr>
          <w:spacing w:val="1"/>
        </w:rPr>
        <w:t xml:space="preserve"> </w:t>
      </w:r>
      <w:r>
        <w:t>по</w:t>
      </w:r>
      <w:r>
        <w:rPr>
          <w:spacing w:val="1"/>
        </w:rPr>
        <w:t xml:space="preserve"> </w:t>
      </w:r>
      <w:r>
        <w:t>содержанию</w:t>
      </w:r>
      <w:r>
        <w:rPr>
          <w:spacing w:val="1"/>
        </w:rPr>
        <w:t xml:space="preserve"> </w:t>
      </w:r>
      <w:r>
        <w:t>изученного,</w:t>
      </w:r>
      <w:r>
        <w:rPr>
          <w:spacing w:val="1"/>
        </w:rPr>
        <w:t xml:space="preserve"> </w:t>
      </w:r>
      <w:r>
        <w:t>проявление</w:t>
      </w:r>
      <w:r>
        <w:rPr>
          <w:spacing w:val="-57"/>
        </w:rPr>
        <w:t xml:space="preserve"> </w:t>
      </w:r>
      <w:r>
        <w:t>желания</w:t>
      </w:r>
      <w:r>
        <w:rPr>
          <w:spacing w:val="-5"/>
        </w:rPr>
        <w:t xml:space="preserve"> </w:t>
      </w:r>
      <w:r>
        <w:t>рассказать</w:t>
      </w:r>
      <w:r>
        <w:rPr>
          <w:spacing w:val="-5"/>
        </w:rPr>
        <w:t xml:space="preserve"> </w:t>
      </w:r>
      <w:r>
        <w:t>о</w:t>
      </w:r>
      <w:r>
        <w:rPr>
          <w:spacing w:val="-3"/>
        </w:rPr>
        <w:t xml:space="preserve"> </w:t>
      </w:r>
      <w:r>
        <w:t>предмете</w:t>
      </w:r>
      <w:r>
        <w:rPr>
          <w:spacing w:val="-5"/>
        </w:rPr>
        <w:t xml:space="preserve"> </w:t>
      </w:r>
      <w:r>
        <w:t>изучения</w:t>
      </w:r>
      <w:r>
        <w:rPr>
          <w:spacing w:val="-4"/>
        </w:rPr>
        <w:t xml:space="preserve"> </w:t>
      </w:r>
      <w:r>
        <w:t>или</w:t>
      </w:r>
      <w:r>
        <w:rPr>
          <w:spacing w:val="-4"/>
        </w:rPr>
        <w:t xml:space="preserve"> </w:t>
      </w:r>
      <w:r>
        <w:t>наблюдения,</w:t>
      </w:r>
      <w:r>
        <w:rPr>
          <w:spacing w:val="-4"/>
        </w:rPr>
        <w:t xml:space="preserve"> </w:t>
      </w:r>
      <w:r>
        <w:t>заинтересовавшем</w:t>
      </w:r>
      <w:r>
        <w:rPr>
          <w:spacing w:val="-4"/>
        </w:rPr>
        <w:t xml:space="preserve"> </w:t>
      </w:r>
      <w:r>
        <w:t>объекте;</w:t>
      </w:r>
    </w:p>
    <w:p w14:paraId="78F47478" w14:textId="77777777" w:rsidR="00814DCB" w:rsidRDefault="00814DCB">
      <w:pPr>
        <w:pStyle w:val="a3"/>
        <w:spacing w:before="9"/>
        <w:rPr>
          <w:sz w:val="34"/>
        </w:rPr>
      </w:pPr>
    </w:p>
    <w:p w14:paraId="552521AB" w14:textId="77777777" w:rsidR="00814DCB" w:rsidRDefault="00F1694F">
      <w:pPr>
        <w:pStyle w:val="a3"/>
        <w:ind w:left="364" w:right="153" w:firstLine="540"/>
        <w:jc w:val="both"/>
      </w:pPr>
      <w:r>
        <w:t>выполнение задания без текущего контроля педагогического работника (при наличии</w:t>
      </w:r>
      <w:r>
        <w:rPr>
          <w:spacing w:val="1"/>
        </w:rPr>
        <w:t xml:space="preserve"> </w:t>
      </w:r>
      <w:r>
        <w:t>предваряющего и итогового контроля), оценка своей работы и обучающихся, проявление к</w:t>
      </w:r>
      <w:r>
        <w:rPr>
          <w:spacing w:val="1"/>
        </w:rPr>
        <w:t xml:space="preserve"> </w:t>
      </w:r>
      <w:r>
        <w:t>ней</w:t>
      </w:r>
      <w:r>
        <w:rPr>
          <w:spacing w:val="-2"/>
        </w:rPr>
        <w:t xml:space="preserve"> </w:t>
      </w:r>
      <w:r>
        <w:t>ценностного</w:t>
      </w:r>
      <w:r>
        <w:rPr>
          <w:spacing w:val="-2"/>
        </w:rPr>
        <w:t xml:space="preserve"> </w:t>
      </w:r>
      <w:r>
        <w:t>отношения,</w:t>
      </w:r>
      <w:r>
        <w:rPr>
          <w:spacing w:val="-3"/>
        </w:rPr>
        <w:t xml:space="preserve"> </w:t>
      </w:r>
      <w:r>
        <w:t>понимание</w:t>
      </w:r>
      <w:r>
        <w:rPr>
          <w:spacing w:val="-3"/>
        </w:rPr>
        <w:t xml:space="preserve"> </w:t>
      </w:r>
      <w:r>
        <w:t>замечаний,</w:t>
      </w:r>
      <w:r>
        <w:rPr>
          <w:spacing w:val="-3"/>
        </w:rPr>
        <w:t xml:space="preserve"> </w:t>
      </w:r>
      <w:r>
        <w:t>адекватное</w:t>
      </w:r>
      <w:r>
        <w:rPr>
          <w:spacing w:val="-1"/>
        </w:rPr>
        <w:t xml:space="preserve"> </w:t>
      </w:r>
      <w:r>
        <w:t>восприятие</w:t>
      </w:r>
      <w:r>
        <w:rPr>
          <w:spacing w:val="-3"/>
        </w:rPr>
        <w:t xml:space="preserve"> </w:t>
      </w:r>
      <w:r>
        <w:t>похвалы;</w:t>
      </w:r>
    </w:p>
    <w:p w14:paraId="0C89838D" w14:textId="77777777" w:rsidR="00814DCB" w:rsidRDefault="00814DCB">
      <w:pPr>
        <w:pStyle w:val="a3"/>
        <w:spacing w:before="9"/>
        <w:rPr>
          <w:sz w:val="34"/>
        </w:rPr>
      </w:pPr>
    </w:p>
    <w:p w14:paraId="12887751" w14:textId="77777777" w:rsidR="00814DCB" w:rsidRDefault="00F1694F">
      <w:pPr>
        <w:pStyle w:val="a3"/>
        <w:ind w:left="364" w:right="151" w:firstLine="540"/>
        <w:jc w:val="both"/>
      </w:pPr>
      <w:r>
        <w:t>проявление</w:t>
      </w:r>
      <w:r>
        <w:rPr>
          <w:spacing w:val="1"/>
        </w:rPr>
        <w:t xml:space="preserve"> </w:t>
      </w:r>
      <w:r>
        <w:t>активности</w:t>
      </w:r>
      <w:r>
        <w:rPr>
          <w:spacing w:val="1"/>
        </w:rPr>
        <w:t xml:space="preserve"> </w:t>
      </w:r>
      <w:r>
        <w:t>в</w:t>
      </w:r>
      <w:r>
        <w:rPr>
          <w:spacing w:val="1"/>
        </w:rPr>
        <w:t xml:space="preserve"> </w:t>
      </w:r>
      <w:r>
        <w:t>организации</w:t>
      </w:r>
      <w:r>
        <w:rPr>
          <w:spacing w:val="1"/>
        </w:rPr>
        <w:t xml:space="preserve"> </w:t>
      </w:r>
      <w:r>
        <w:t>совместной</w:t>
      </w:r>
      <w:r>
        <w:rPr>
          <w:spacing w:val="1"/>
        </w:rPr>
        <w:t xml:space="preserve"> </w:t>
      </w:r>
      <w:r>
        <w:t>деятельности</w:t>
      </w:r>
      <w:r>
        <w:rPr>
          <w:spacing w:val="1"/>
        </w:rPr>
        <w:t xml:space="preserve"> </w:t>
      </w:r>
      <w:r>
        <w:t>и</w:t>
      </w:r>
      <w:r>
        <w:rPr>
          <w:spacing w:val="61"/>
        </w:rPr>
        <w:t xml:space="preserve"> </w:t>
      </w:r>
      <w:r>
        <w:t>ситуативном</w:t>
      </w:r>
      <w:r>
        <w:rPr>
          <w:spacing w:val="1"/>
        </w:rPr>
        <w:t xml:space="preserve"> </w:t>
      </w:r>
      <w:r>
        <w:t>общении</w:t>
      </w:r>
      <w:r>
        <w:rPr>
          <w:spacing w:val="-5"/>
        </w:rPr>
        <w:t xml:space="preserve"> </w:t>
      </w:r>
      <w:r>
        <w:t>с</w:t>
      </w:r>
      <w:r>
        <w:rPr>
          <w:spacing w:val="-4"/>
        </w:rPr>
        <w:t xml:space="preserve"> </w:t>
      </w:r>
      <w:r>
        <w:t>обучающимися,</w:t>
      </w:r>
      <w:r>
        <w:rPr>
          <w:spacing w:val="-4"/>
        </w:rPr>
        <w:t xml:space="preserve"> </w:t>
      </w:r>
      <w:r>
        <w:t>адекватное</w:t>
      </w:r>
      <w:r>
        <w:rPr>
          <w:spacing w:val="-5"/>
        </w:rPr>
        <w:t xml:space="preserve"> </w:t>
      </w:r>
      <w:r>
        <w:t>взаимодействие</w:t>
      </w:r>
      <w:r>
        <w:rPr>
          <w:spacing w:val="-3"/>
        </w:rPr>
        <w:t xml:space="preserve"> </w:t>
      </w:r>
      <w:r>
        <w:t>с</w:t>
      </w:r>
      <w:r>
        <w:rPr>
          <w:spacing w:val="-5"/>
        </w:rPr>
        <w:t xml:space="preserve"> </w:t>
      </w:r>
      <w:r>
        <w:t>объектами</w:t>
      </w:r>
      <w:r>
        <w:rPr>
          <w:spacing w:val="-5"/>
        </w:rPr>
        <w:t xml:space="preserve"> </w:t>
      </w:r>
      <w:r>
        <w:t>окружающего</w:t>
      </w:r>
      <w:r>
        <w:rPr>
          <w:spacing w:val="-4"/>
        </w:rPr>
        <w:t xml:space="preserve"> </w:t>
      </w:r>
      <w:r>
        <w:t>мира;</w:t>
      </w:r>
    </w:p>
    <w:p w14:paraId="18560FA8" w14:textId="77777777" w:rsidR="00814DCB" w:rsidRDefault="00814DCB">
      <w:pPr>
        <w:pStyle w:val="a3"/>
        <w:spacing w:before="9"/>
        <w:rPr>
          <w:sz w:val="34"/>
        </w:rPr>
      </w:pPr>
    </w:p>
    <w:p w14:paraId="38A36078" w14:textId="77777777" w:rsidR="00814DCB" w:rsidRDefault="00F1694F">
      <w:pPr>
        <w:pStyle w:val="a3"/>
        <w:ind w:left="904"/>
      </w:pPr>
      <w:r>
        <w:t>соблюдение</w:t>
      </w:r>
      <w:r>
        <w:rPr>
          <w:spacing w:val="-8"/>
        </w:rPr>
        <w:t xml:space="preserve"> </w:t>
      </w:r>
      <w:r>
        <w:t>элементарных</w:t>
      </w:r>
      <w:r>
        <w:rPr>
          <w:spacing w:val="-9"/>
        </w:rPr>
        <w:t xml:space="preserve"> </w:t>
      </w:r>
      <w:r>
        <w:t>санитарно-гигиенических</w:t>
      </w:r>
      <w:r>
        <w:rPr>
          <w:spacing w:val="-9"/>
        </w:rPr>
        <w:t xml:space="preserve"> </w:t>
      </w:r>
      <w:r>
        <w:t>норм;</w:t>
      </w:r>
    </w:p>
    <w:p w14:paraId="6EB8BD86" w14:textId="77777777" w:rsidR="00814DCB" w:rsidRDefault="00814DCB">
      <w:pPr>
        <w:sectPr w:rsidR="00814DCB">
          <w:pgSz w:w="11910" w:h="16840"/>
          <w:pgMar w:top="840" w:right="420" w:bottom="280" w:left="1340" w:header="584" w:footer="0" w:gutter="0"/>
          <w:cols w:space="720"/>
        </w:sectPr>
      </w:pPr>
    </w:p>
    <w:p w14:paraId="404BA707" w14:textId="77777777" w:rsidR="00814DCB" w:rsidRDefault="00814DCB">
      <w:pPr>
        <w:pStyle w:val="a3"/>
        <w:spacing w:before="10"/>
        <w:rPr>
          <w:sz w:val="16"/>
        </w:rPr>
      </w:pPr>
    </w:p>
    <w:p w14:paraId="3153A05E" w14:textId="77777777" w:rsidR="00814DCB" w:rsidRDefault="00F1694F">
      <w:pPr>
        <w:pStyle w:val="a3"/>
        <w:spacing w:before="90"/>
        <w:ind w:left="904"/>
      </w:pPr>
      <w:r>
        <w:t>выполнение</w:t>
      </w:r>
      <w:r>
        <w:rPr>
          <w:spacing w:val="-9"/>
        </w:rPr>
        <w:t xml:space="preserve"> </w:t>
      </w:r>
      <w:r>
        <w:t>доступных</w:t>
      </w:r>
      <w:r>
        <w:rPr>
          <w:spacing w:val="-9"/>
        </w:rPr>
        <w:t xml:space="preserve"> </w:t>
      </w:r>
      <w:r>
        <w:t>природоохранительных</w:t>
      </w:r>
      <w:r>
        <w:rPr>
          <w:spacing w:val="-8"/>
        </w:rPr>
        <w:t xml:space="preserve"> </w:t>
      </w:r>
      <w:r>
        <w:t>действий;</w:t>
      </w:r>
    </w:p>
    <w:p w14:paraId="703C1468" w14:textId="77777777" w:rsidR="00814DCB" w:rsidRDefault="00814DCB">
      <w:pPr>
        <w:pStyle w:val="a3"/>
        <w:spacing w:before="9"/>
        <w:rPr>
          <w:sz w:val="34"/>
        </w:rPr>
      </w:pPr>
    </w:p>
    <w:p w14:paraId="4BE7C6F4" w14:textId="77777777" w:rsidR="00814DCB" w:rsidRDefault="00F1694F">
      <w:pPr>
        <w:pStyle w:val="a3"/>
        <w:ind w:left="364" w:right="154" w:firstLine="540"/>
        <w:jc w:val="both"/>
      </w:pPr>
      <w:r>
        <w:t>готовность к использованию сформированных умений при решении учебных, учебно-</w:t>
      </w:r>
      <w:r>
        <w:rPr>
          <w:spacing w:val="1"/>
        </w:rPr>
        <w:t xml:space="preserve"> </w:t>
      </w:r>
      <w:r>
        <w:t>бытовых</w:t>
      </w:r>
      <w:r>
        <w:rPr>
          <w:spacing w:val="-1"/>
        </w:rPr>
        <w:t xml:space="preserve"> </w:t>
      </w:r>
      <w:r>
        <w:t>и</w:t>
      </w:r>
      <w:r>
        <w:rPr>
          <w:spacing w:val="-2"/>
        </w:rPr>
        <w:t xml:space="preserve"> </w:t>
      </w:r>
      <w:r>
        <w:t>учебно-трудовых</w:t>
      </w:r>
      <w:r>
        <w:rPr>
          <w:spacing w:val="-1"/>
        </w:rPr>
        <w:t xml:space="preserve"> </w:t>
      </w:r>
      <w:r>
        <w:t>задач в</w:t>
      </w:r>
      <w:r>
        <w:rPr>
          <w:spacing w:val="-3"/>
        </w:rPr>
        <w:t xml:space="preserve"> </w:t>
      </w:r>
      <w:r>
        <w:t>объеме</w:t>
      </w:r>
      <w:r>
        <w:rPr>
          <w:spacing w:val="-2"/>
        </w:rPr>
        <w:t xml:space="preserve"> </w:t>
      </w:r>
      <w:r>
        <w:t>программы.</w:t>
      </w:r>
    </w:p>
    <w:p w14:paraId="15C84B25" w14:textId="77777777" w:rsidR="00814DCB" w:rsidRDefault="00814DCB">
      <w:pPr>
        <w:pStyle w:val="a3"/>
        <w:spacing w:before="10"/>
        <w:rPr>
          <w:sz w:val="37"/>
        </w:rPr>
      </w:pPr>
    </w:p>
    <w:p w14:paraId="3FF78F60" w14:textId="77777777" w:rsidR="00814DCB" w:rsidRDefault="00F1694F" w:rsidP="009B5EBD">
      <w:pPr>
        <w:pStyle w:val="1"/>
        <w:numPr>
          <w:ilvl w:val="0"/>
          <w:numId w:val="28"/>
        </w:numPr>
        <w:tabs>
          <w:tab w:val="left" w:pos="1164"/>
        </w:tabs>
        <w:ind w:left="364" w:right="147" w:firstLine="540"/>
        <w:jc w:val="both"/>
      </w:pPr>
      <w:bookmarkStart w:id="71" w:name="9._Рабочая_программа_по_учебному_предмет"/>
      <w:bookmarkStart w:id="72" w:name="_Toc182824437"/>
      <w:bookmarkEnd w:id="71"/>
      <w:r>
        <w:t>Рабочая программа по учебному предмету "Музыка" (I - IV и дополнительный</w:t>
      </w:r>
      <w:r>
        <w:rPr>
          <w:spacing w:val="1"/>
        </w:rPr>
        <w:t xml:space="preserve"> </w:t>
      </w:r>
      <w:r>
        <w:t>классы)</w:t>
      </w:r>
      <w:r>
        <w:rPr>
          <w:spacing w:val="1"/>
        </w:rPr>
        <w:t xml:space="preserve"> </w:t>
      </w:r>
      <w:r>
        <w:t>предметной</w:t>
      </w:r>
      <w:r>
        <w:rPr>
          <w:spacing w:val="1"/>
        </w:rPr>
        <w:t xml:space="preserve"> </w:t>
      </w:r>
      <w:r>
        <w:t>области</w:t>
      </w:r>
      <w:r>
        <w:rPr>
          <w:spacing w:val="1"/>
        </w:rPr>
        <w:t xml:space="preserve"> </w:t>
      </w:r>
      <w:r>
        <w:t>"Искусство"</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3"/>
        </w:rPr>
        <w:t xml:space="preserve"> </w:t>
      </w:r>
      <w:r>
        <w:t>обучения,</w:t>
      </w:r>
      <w:r>
        <w:rPr>
          <w:spacing w:val="-2"/>
        </w:rPr>
        <w:t xml:space="preserve"> </w:t>
      </w:r>
      <w:r>
        <w:t>планируемые</w:t>
      </w:r>
      <w:r>
        <w:rPr>
          <w:spacing w:val="-2"/>
        </w:rPr>
        <w:t xml:space="preserve"> </w:t>
      </w:r>
      <w:r>
        <w:t>результаты</w:t>
      </w:r>
      <w:r>
        <w:rPr>
          <w:spacing w:val="-2"/>
        </w:rPr>
        <w:t xml:space="preserve"> </w:t>
      </w:r>
      <w:r>
        <w:t>освоения</w:t>
      </w:r>
      <w:r>
        <w:rPr>
          <w:spacing w:val="-2"/>
        </w:rPr>
        <w:t xml:space="preserve"> </w:t>
      </w:r>
      <w:r>
        <w:t>программы.</w:t>
      </w:r>
      <w:bookmarkEnd w:id="72"/>
    </w:p>
    <w:p w14:paraId="174433EA" w14:textId="77777777" w:rsidR="00814DCB" w:rsidRDefault="00814DCB">
      <w:pPr>
        <w:pStyle w:val="a3"/>
        <w:rPr>
          <w:b/>
        </w:rPr>
      </w:pPr>
    </w:p>
    <w:p w14:paraId="2E8849E9" w14:textId="77777777" w:rsidR="00814DCB" w:rsidRDefault="00F1694F" w:rsidP="009B5EBD">
      <w:pPr>
        <w:pStyle w:val="a5"/>
        <w:numPr>
          <w:ilvl w:val="1"/>
          <w:numId w:val="28"/>
        </w:numPr>
        <w:tabs>
          <w:tab w:val="left" w:pos="1324"/>
        </w:tabs>
        <w:ind w:left="1324" w:hanging="420"/>
        <w:rPr>
          <w:b/>
          <w:sz w:val="24"/>
        </w:rPr>
      </w:pPr>
      <w:bookmarkStart w:id="73" w:name="9.1._Пояснительная_записка."/>
      <w:bookmarkEnd w:id="73"/>
      <w:r>
        <w:rPr>
          <w:b/>
          <w:spacing w:val="-1"/>
          <w:sz w:val="24"/>
        </w:rPr>
        <w:t>Пояснительная</w:t>
      </w:r>
      <w:r>
        <w:rPr>
          <w:b/>
          <w:spacing w:val="-9"/>
          <w:sz w:val="24"/>
        </w:rPr>
        <w:t xml:space="preserve"> </w:t>
      </w:r>
      <w:r>
        <w:rPr>
          <w:b/>
          <w:sz w:val="24"/>
        </w:rPr>
        <w:t>записка.</w:t>
      </w:r>
    </w:p>
    <w:p w14:paraId="3D88486F" w14:textId="77777777" w:rsidR="00814DCB" w:rsidRDefault="00814DCB">
      <w:pPr>
        <w:pStyle w:val="a3"/>
        <w:spacing w:before="10"/>
        <w:rPr>
          <w:b/>
          <w:sz w:val="20"/>
        </w:rPr>
      </w:pPr>
    </w:p>
    <w:p w14:paraId="304FAD88" w14:textId="77777777" w:rsidR="00814DCB" w:rsidRDefault="00F1694F">
      <w:pPr>
        <w:pStyle w:val="a3"/>
        <w:spacing w:before="1"/>
        <w:ind w:left="364" w:right="151" w:firstLine="540"/>
        <w:jc w:val="both"/>
      </w:pPr>
      <w:r>
        <w:t>Обучение</w:t>
      </w:r>
      <w:r>
        <w:rPr>
          <w:spacing w:val="1"/>
        </w:rPr>
        <w:t xml:space="preserve"> </w:t>
      </w:r>
      <w:r>
        <w:t>музыке</w:t>
      </w:r>
      <w:r>
        <w:rPr>
          <w:spacing w:val="1"/>
        </w:rPr>
        <w:t xml:space="preserve"> </w:t>
      </w:r>
      <w:r>
        <w:t>предназначено</w:t>
      </w:r>
      <w:r>
        <w:rPr>
          <w:spacing w:val="1"/>
        </w:rPr>
        <w:t xml:space="preserve"> </w:t>
      </w:r>
      <w:r>
        <w:t>для</w:t>
      </w:r>
      <w:r>
        <w:rPr>
          <w:spacing w:val="1"/>
        </w:rPr>
        <w:t xml:space="preserve"> </w:t>
      </w:r>
      <w:r>
        <w:t>формирования</w:t>
      </w:r>
      <w:r>
        <w:rPr>
          <w:spacing w:val="1"/>
        </w:rPr>
        <w:t xml:space="preserve"> </w:t>
      </w:r>
      <w:r>
        <w:t>у</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 (интеллектуальными нарушениями) элементарных знаний, умений и навыков в</w:t>
      </w:r>
      <w:r>
        <w:rPr>
          <w:spacing w:val="1"/>
        </w:rPr>
        <w:t xml:space="preserve"> </w:t>
      </w:r>
      <w:r>
        <w:t>области</w:t>
      </w:r>
      <w:r>
        <w:rPr>
          <w:spacing w:val="1"/>
        </w:rPr>
        <w:t xml:space="preserve"> </w:t>
      </w:r>
      <w:r>
        <w:t>музыкального</w:t>
      </w:r>
      <w:r>
        <w:rPr>
          <w:spacing w:val="1"/>
        </w:rPr>
        <w:t xml:space="preserve"> </w:t>
      </w:r>
      <w:r>
        <w:t>искусства,</w:t>
      </w:r>
      <w:r>
        <w:rPr>
          <w:spacing w:val="1"/>
        </w:rPr>
        <w:t xml:space="preserve"> </w:t>
      </w:r>
      <w:r>
        <w:t>развития</w:t>
      </w:r>
      <w:r>
        <w:rPr>
          <w:spacing w:val="1"/>
        </w:rPr>
        <w:t xml:space="preserve"> </w:t>
      </w:r>
      <w:r>
        <w:t>их</w:t>
      </w:r>
      <w:r>
        <w:rPr>
          <w:spacing w:val="1"/>
        </w:rPr>
        <w:t xml:space="preserve"> </w:t>
      </w:r>
      <w:r>
        <w:t>музыкальных</w:t>
      </w:r>
      <w:r>
        <w:rPr>
          <w:spacing w:val="1"/>
        </w:rPr>
        <w:t xml:space="preserve"> </w:t>
      </w:r>
      <w:r>
        <w:t>способностей,</w:t>
      </w:r>
      <w:r>
        <w:rPr>
          <w:spacing w:val="1"/>
        </w:rPr>
        <w:t xml:space="preserve"> </w:t>
      </w:r>
      <w:r>
        <w:t>мотивации</w:t>
      </w:r>
      <w:r>
        <w:rPr>
          <w:spacing w:val="1"/>
        </w:rPr>
        <w:t xml:space="preserve"> </w:t>
      </w:r>
      <w:r>
        <w:t>к</w:t>
      </w:r>
      <w:r>
        <w:rPr>
          <w:spacing w:val="1"/>
        </w:rPr>
        <w:t xml:space="preserve"> </w:t>
      </w:r>
      <w:r>
        <w:t>музыкальной</w:t>
      </w:r>
      <w:r>
        <w:rPr>
          <w:spacing w:val="-2"/>
        </w:rPr>
        <w:t xml:space="preserve"> </w:t>
      </w:r>
      <w:r>
        <w:t>деятельности.</w:t>
      </w:r>
    </w:p>
    <w:p w14:paraId="7BC100C3" w14:textId="77777777" w:rsidR="00814DCB" w:rsidRDefault="00814DCB">
      <w:pPr>
        <w:pStyle w:val="a3"/>
        <w:spacing w:before="8"/>
        <w:rPr>
          <w:sz w:val="34"/>
        </w:rPr>
      </w:pPr>
    </w:p>
    <w:p w14:paraId="3647282F" w14:textId="77777777" w:rsidR="00814DCB" w:rsidRDefault="00F1694F">
      <w:pPr>
        <w:pStyle w:val="a3"/>
        <w:spacing w:before="1"/>
        <w:ind w:left="364" w:right="156" w:firstLine="540"/>
        <w:jc w:val="both"/>
      </w:pPr>
      <w:r>
        <w:t>Цель: приобщение к музыкальной культуре обучающихся с умственной отсталостью</w:t>
      </w:r>
      <w:r>
        <w:rPr>
          <w:spacing w:val="1"/>
        </w:rPr>
        <w:t xml:space="preserve"> </w:t>
      </w:r>
      <w:r>
        <w:t>(интеллектуальными</w:t>
      </w:r>
      <w:r>
        <w:rPr>
          <w:spacing w:val="-5"/>
        </w:rPr>
        <w:t xml:space="preserve"> </w:t>
      </w:r>
      <w:r>
        <w:t>нарушениями)</w:t>
      </w:r>
      <w:r>
        <w:rPr>
          <w:spacing w:val="-3"/>
        </w:rPr>
        <w:t xml:space="preserve"> </w:t>
      </w:r>
      <w:r>
        <w:t>как</w:t>
      </w:r>
      <w:r>
        <w:rPr>
          <w:spacing w:val="-2"/>
        </w:rPr>
        <w:t xml:space="preserve"> </w:t>
      </w:r>
      <w:r>
        <w:t>к</w:t>
      </w:r>
      <w:r>
        <w:rPr>
          <w:spacing w:val="-4"/>
        </w:rPr>
        <w:t xml:space="preserve"> </w:t>
      </w:r>
      <w:r>
        <w:t>неотъемлемой</w:t>
      </w:r>
      <w:r>
        <w:rPr>
          <w:spacing w:val="-4"/>
        </w:rPr>
        <w:t xml:space="preserve"> </w:t>
      </w:r>
      <w:r>
        <w:t>части</w:t>
      </w:r>
      <w:r>
        <w:rPr>
          <w:spacing w:val="-4"/>
        </w:rPr>
        <w:t xml:space="preserve"> </w:t>
      </w:r>
      <w:r>
        <w:t>духовной</w:t>
      </w:r>
      <w:r>
        <w:rPr>
          <w:spacing w:val="-4"/>
        </w:rPr>
        <w:t xml:space="preserve"> </w:t>
      </w:r>
      <w:r>
        <w:t>культуры.</w:t>
      </w:r>
    </w:p>
    <w:p w14:paraId="62DD69EA" w14:textId="77777777" w:rsidR="00814DCB" w:rsidRDefault="00814DCB">
      <w:pPr>
        <w:pStyle w:val="a3"/>
        <w:spacing w:before="9"/>
        <w:rPr>
          <w:sz w:val="34"/>
        </w:rPr>
      </w:pPr>
    </w:p>
    <w:p w14:paraId="633523DA" w14:textId="77777777" w:rsidR="00814DCB" w:rsidRDefault="00F1694F">
      <w:pPr>
        <w:pStyle w:val="a3"/>
        <w:ind w:left="904"/>
      </w:pPr>
      <w:r>
        <w:t>Задачи</w:t>
      </w:r>
      <w:r>
        <w:rPr>
          <w:spacing w:val="-11"/>
        </w:rPr>
        <w:t xml:space="preserve"> </w:t>
      </w:r>
      <w:r>
        <w:t>учебного</w:t>
      </w:r>
      <w:r>
        <w:rPr>
          <w:spacing w:val="-11"/>
        </w:rPr>
        <w:t xml:space="preserve"> </w:t>
      </w:r>
      <w:r>
        <w:t>предмета</w:t>
      </w:r>
      <w:r>
        <w:rPr>
          <w:spacing w:val="-9"/>
        </w:rPr>
        <w:t xml:space="preserve"> </w:t>
      </w:r>
      <w:r>
        <w:t>"Музыка":</w:t>
      </w:r>
    </w:p>
    <w:p w14:paraId="08AD46FA" w14:textId="77777777" w:rsidR="00814DCB" w:rsidRDefault="00814DCB">
      <w:pPr>
        <w:pStyle w:val="a3"/>
        <w:spacing w:before="9"/>
        <w:rPr>
          <w:sz w:val="34"/>
        </w:rPr>
      </w:pPr>
    </w:p>
    <w:p w14:paraId="7A88A40E" w14:textId="77777777" w:rsidR="00814DCB" w:rsidRDefault="00F1694F">
      <w:pPr>
        <w:pStyle w:val="a3"/>
        <w:ind w:left="364" w:right="154" w:firstLine="540"/>
        <w:jc w:val="both"/>
      </w:pPr>
      <w:r>
        <w:t>накопление</w:t>
      </w:r>
      <w:r>
        <w:rPr>
          <w:spacing w:val="1"/>
        </w:rPr>
        <w:t xml:space="preserve"> </w:t>
      </w:r>
      <w:r>
        <w:t>первоначальных</w:t>
      </w:r>
      <w:r>
        <w:rPr>
          <w:spacing w:val="1"/>
        </w:rPr>
        <w:t xml:space="preserve"> </w:t>
      </w:r>
      <w:r>
        <w:t>впечатлений</w:t>
      </w:r>
      <w:r>
        <w:rPr>
          <w:spacing w:val="1"/>
        </w:rPr>
        <w:t xml:space="preserve"> </w:t>
      </w:r>
      <w:r>
        <w:t>от</w:t>
      </w:r>
      <w:r>
        <w:rPr>
          <w:spacing w:val="1"/>
        </w:rPr>
        <w:t xml:space="preserve"> </w:t>
      </w:r>
      <w:r>
        <w:t>музыкального</w:t>
      </w:r>
      <w:r>
        <w:rPr>
          <w:spacing w:val="1"/>
        </w:rPr>
        <w:t xml:space="preserve"> </w:t>
      </w:r>
      <w:r>
        <w:t>искусства</w:t>
      </w:r>
      <w:r>
        <w:rPr>
          <w:spacing w:val="1"/>
        </w:rPr>
        <w:t xml:space="preserve"> </w:t>
      </w:r>
      <w:r>
        <w:t>и</w:t>
      </w:r>
      <w:r>
        <w:rPr>
          <w:spacing w:val="1"/>
        </w:rPr>
        <w:t xml:space="preserve"> </w:t>
      </w:r>
      <w:r>
        <w:t>получение</w:t>
      </w:r>
      <w:r>
        <w:rPr>
          <w:spacing w:val="1"/>
        </w:rPr>
        <w:t xml:space="preserve"> </w:t>
      </w:r>
      <w:r>
        <w:t>доступного опыта (овладение элементарными музыкальными знаниями, слушательскими и</w:t>
      </w:r>
      <w:r>
        <w:rPr>
          <w:spacing w:val="1"/>
        </w:rPr>
        <w:t xml:space="preserve"> </w:t>
      </w:r>
      <w:r>
        <w:t>доступными</w:t>
      </w:r>
      <w:r>
        <w:rPr>
          <w:spacing w:val="-2"/>
        </w:rPr>
        <w:t xml:space="preserve"> </w:t>
      </w:r>
      <w:r>
        <w:t>исполнительскими</w:t>
      </w:r>
      <w:r>
        <w:rPr>
          <w:spacing w:val="-1"/>
        </w:rPr>
        <w:t xml:space="preserve"> </w:t>
      </w:r>
      <w:r>
        <w:t>умениями);</w:t>
      </w:r>
    </w:p>
    <w:p w14:paraId="670AB8FA" w14:textId="77777777" w:rsidR="00814DCB" w:rsidRDefault="00814DCB">
      <w:pPr>
        <w:pStyle w:val="a3"/>
        <w:spacing w:before="9"/>
        <w:rPr>
          <w:sz w:val="34"/>
        </w:rPr>
      </w:pPr>
    </w:p>
    <w:p w14:paraId="21672D75" w14:textId="77777777" w:rsidR="00814DCB" w:rsidRDefault="00F1694F">
      <w:pPr>
        <w:pStyle w:val="a3"/>
        <w:ind w:left="364" w:right="149" w:firstLine="540"/>
        <w:jc w:val="both"/>
      </w:pPr>
      <w:r>
        <w:t>приобщение к культурной среде, дающей обучающемуся впечатления от музыкального</w:t>
      </w:r>
      <w:r>
        <w:rPr>
          <w:spacing w:val="1"/>
        </w:rPr>
        <w:t xml:space="preserve"> </w:t>
      </w:r>
      <w:r>
        <w:t>искусства,</w:t>
      </w:r>
      <w:r>
        <w:rPr>
          <w:spacing w:val="1"/>
        </w:rPr>
        <w:t xml:space="preserve"> </w:t>
      </w:r>
      <w:r>
        <w:t>формирование</w:t>
      </w:r>
      <w:r>
        <w:rPr>
          <w:spacing w:val="1"/>
        </w:rPr>
        <w:t xml:space="preserve"> </w:t>
      </w:r>
      <w:r>
        <w:t>стремления</w:t>
      </w:r>
      <w:r>
        <w:rPr>
          <w:spacing w:val="1"/>
        </w:rPr>
        <w:t xml:space="preserve"> </w:t>
      </w:r>
      <w:r>
        <w:t>и</w:t>
      </w:r>
      <w:r>
        <w:rPr>
          <w:spacing w:val="1"/>
        </w:rPr>
        <w:t xml:space="preserve"> </w:t>
      </w:r>
      <w:r>
        <w:t>привычки</w:t>
      </w:r>
      <w:r>
        <w:rPr>
          <w:spacing w:val="1"/>
        </w:rPr>
        <w:t xml:space="preserve"> </w:t>
      </w:r>
      <w:r>
        <w:t>к</w:t>
      </w:r>
      <w:r>
        <w:rPr>
          <w:spacing w:val="1"/>
        </w:rPr>
        <w:t xml:space="preserve"> </w:t>
      </w:r>
      <w:r>
        <w:t>слушанию</w:t>
      </w:r>
      <w:r>
        <w:rPr>
          <w:spacing w:val="1"/>
        </w:rPr>
        <w:t xml:space="preserve"> </w:t>
      </w:r>
      <w:r>
        <w:t>музыки,</w:t>
      </w:r>
      <w:r>
        <w:rPr>
          <w:spacing w:val="1"/>
        </w:rPr>
        <w:t xml:space="preserve"> </w:t>
      </w:r>
      <w:r>
        <w:t>посещению</w:t>
      </w:r>
      <w:r>
        <w:rPr>
          <w:spacing w:val="1"/>
        </w:rPr>
        <w:t xml:space="preserve"> </w:t>
      </w:r>
      <w:r>
        <w:t>концертов,</w:t>
      </w:r>
      <w:r>
        <w:rPr>
          <w:spacing w:val="-1"/>
        </w:rPr>
        <w:t xml:space="preserve"> </w:t>
      </w:r>
      <w:r>
        <w:t>самостоятельной</w:t>
      </w:r>
      <w:r>
        <w:rPr>
          <w:spacing w:val="-2"/>
        </w:rPr>
        <w:t xml:space="preserve"> </w:t>
      </w:r>
      <w:r>
        <w:t>музыкальной</w:t>
      </w:r>
      <w:r>
        <w:rPr>
          <w:spacing w:val="-1"/>
        </w:rPr>
        <w:t xml:space="preserve"> </w:t>
      </w:r>
      <w:r>
        <w:t>деятельности;</w:t>
      </w:r>
    </w:p>
    <w:p w14:paraId="0E47A4CB" w14:textId="77777777" w:rsidR="00814DCB" w:rsidRDefault="00814DCB">
      <w:pPr>
        <w:pStyle w:val="a3"/>
        <w:spacing w:before="9"/>
        <w:rPr>
          <w:sz w:val="34"/>
        </w:rPr>
      </w:pPr>
    </w:p>
    <w:p w14:paraId="6D89B791" w14:textId="77777777" w:rsidR="00814DCB" w:rsidRDefault="00F1694F">
      <w:pPr>
        <w:pStyle w:val="a3"/>
        <w:ind w:left="364" w:right="149" w:firstLine="540"/>
        <w:jc w:val="both"/>
      </w:pPr>
      <w:r>
        <w:t>развитие</w:t>
      </w:r>
      <w:r>
        <w:rPr>
          <w:spacing w:val="-10"/>
        </w:rPr>
        <w:t xml:space="preserve"> </w:t>
      </w:r>
      <w:r>
        <w:t>способности</w:t>
      </w:r>
      <w:r>
        <w:rPr>
          <w:spacing w:val="-9"/>
        </w:rPr>
        <w:t xml:space="preserve"> </w:t>
      </w:r>
      <w:r>
        <w:t>получать</w:t>
      </w:r>
      <w:r>
        <w:rPr>
          <w:spacing w:val="-8"/>
        </w:rPr>
        <w:t xml:space="preserve"> </w:t>
      </w:r>
      <w:r>
        <w:t>удовольствие</w:t>
      </w:r>
      <w:r>
        <w:rPr>
          <w:spacing w:val="-9"/>
        </w:rPr>
        <w:t xml:space="preserve"> </w:t>
      </w:r>
      <w:r>
        <w:t>от</w:t>
      </w:r>
      <w:r>
        <w:rPr>
          <w:spacing w:val="-8"/>
        </w:rPr>
        <w:t xml:space="preserve"> </w:t>
      </w:r>
      <w:r>
        <w:t>музыкальных</w:t>
      </w:r>
      <w:r>
        <w:rPr>
          <w:spacing w:val="-9"/>
        </w:rPr>
        <w:t xml:space="preserve"> </w:t>
      </w:r>
      <w:r>
        <w:t>произведений,</w:t>
      </w:r>
      <w:r>
        <w:rPr>
          <w:spacing w:val="-8"/>
        </w:rPr>
        <w:t xml:space="preserve"> </w:t>
      </w:r>
      <w:r>
        <w:t>выделение</w:t>
      </w:r>
      <w:r>
        <w:rPr>
          <w:spacing w:val="-57"/>
        </w:rPr>
        <w:t xml:space="preserve"> </w:t>
      </w:r>
      <w:r>
        <w:t>собственных</w:t>
      </w:r>
      <w:r>
        <w:rPr>
          <w:spacing w:val="1"/>
        </w:rPr>
        <w:t xml:space="preserve"> </w:t>
      </w:r>
      <w:r>
        <w:t>предпочтений</w:t>
      </w:r>
      <w:r>
        <w:rPr>
          <w:spacing w:val="1"/>
        </w:rPr>
        <w:t xml:space="preserve"> </w:t>
      </w:r>
      <w:r>
        <w:t>в</w:t>
      </w:r>
      <w:r>
        <w:rPr>
          <w:spacing w:val="1"/>
        </w:rPr>
        <w:t xml:space="preserve"> </w:t>
      </w:r>
      <w:r>
        <w:t>восприятии</w:t>
      </w:r>
      <w:r>
        <w:rPr>
          <w:spacing w:val="1"/>
        </w:rPr>
        <w:t xml:space="preserve"> </w:t>
      </w:r>
      <w:r>
        <w:t>музыки,</w:t>
      </w:r>
      <w:r>
        <w:rPr>
          <w:spacing w:val="1"/>
        </w:rPr>
        <w:t xml:space="preserve"> </w:t>
      </w:r>
      <w:r>
        <w:t>приобретение</w:t>
      </w:r>
      <w:r>
        <w:rPr>
          <w:spacing w:val="1"/>
        </w:rPr>
        <w:t xml:space="preserve"> </w:t>
      </w:r>
      <w:r>
        <w:t>опыта</w:t>
      </w:r>
      <w:r>
        <w:rPr>
          <w:spacing w:val="1"/>
        </w:rPr>
        <w:t xml:space="preserve"> </w:t>
      </w:r>
      <w:r>
        <w:t>самостоятельной</w:t>
      </w:r>
      <w:r>
        <w:rPr>
          <w:spacing w:val="1"/>
        </w:rPr>
        <w:t xml:space="preserve"> </w:t>
      </w:r>
      <w:r>
        <w:t>музыкальной</w:t>
      </w:r>
      <w:r>
        <w:rPr>
          <w:spacing w:val="-2"/>
        </w:rPr>
        <w:t xml:space="preserve"> </w:t>
      </w:r>
      <w:r>
        <w:t>деятельности;</w:t>
      </w:r>
    </w:p>
    <w:p w14:paraId="57541BE0" w14:textId="77777777" w:rsidR="00814DCB" w:rsidRDefault="00814DCB">
      <w:pPr>
        <w:pStyle w:val="a3"/>
        <w:spacing w:before="9"/>
        <w:rPr>
          <w:sz w:val="34"/>
        </w:rPr>
      </w:pPr>
    </w:p>
    <w:p w14:paraId="50BE5749" w14:textId="77777777" w:rsidR="00814DCB" w:rsidRDefault="00F1694F">
      <w:pPr>
        <w:pStyle w:val="a3"/>
        <w:ind w:left="364" w:right="151" w:firstLine="540"/>
        <w:jc w:val="both"/>
      </w:pPr>
      <w:r>
        <w:t>формирование простейших эстетических ориентиров и их использование в организации</w:t>
      </w:r>
      <w:r>
        <w:rPr>
          <w:spacing w:val="-57"/>
        </w:rPr>
        <w:t xml:space="preserve"> </w:t>
      </w:r>
      <w:r>
        <w:t>обыденной жизни</w:t>
      </w:r>
      <w:r>
        <w:rPr>
          <w:spacing w:val="1"/>
        </w:rPr>
        <w:t xml:space="preserve"> </w:t>
      </w:r>
      <w:r>
        <w:t>и</w:t>
      </w:r>
      <w:r>
        <w:rPr>
          <w:spacing w:val="-1"/>
        </w:rPr>
        <w:t xml:space="preserve"> </w:t>
      </w:r>
      <w:r>
        <w:t>праздника;</w:t>
      </w:r>
    </w:p>
    <w:p w14:paraId="31276F7A" w14:textId="77777777" w:rsidR="00814DCB" w:rsidRDefault="00814DCB">
      <w:pPr>
        <w:pStyle w:val="a3"/>
        <w:spacing w:before="9"/>
        <w:rPr>
          <w:sz w:val="34"/>
        </w:rPr>
      </w:pPr>
    </w:p>
    <w:p w14:paraId="50EC5AA2" w14:textId="77777777" w:rsidR="00814DCB" w:rsidRDefault="00F1694F">
      <w:pPr>
        <w:pStyle w:val="a3"/>
        <w:ind w:left="364" w:right="156" w:firstLine="540"/>
        <w:jc w:val="both"/>
      </w:pPr>
      <w:r>
        <w:t>развитие</w:t>
      </w:r>
      <w:r>
        <w:rPr>
          <w:spacing w:val="1"/>
        </w:rPr>
        <w:t xml:space="preserve"> </w:t>
      </w:r>
      <w:r>
        <w:t>восприятия,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восприятия</w:t>
      </w:r>
      <w:r>
        <w:rPr>
          <w:spacing w:val="1"/>
        </w:rPr>
        <w:t xml:space="preserve"> </w:t>
      </w:r>
      <w:r>
        <w:t>музыки,</w:t>
      </w:r>
      <w:r>
        <w:rPr>
          <w:spacing w:val="1"/>
        </w:rPr>
        <w:t xml:space="preserve"> </w:t>
      </w:r>
      <w:r>
        <w:t>мыслительных</w:t>
      </w:r>
      <w:r>
        <w:rPr>
          <w:spacing w:val="1"/>
        </w:rPr>
        <w:t xml:space="preserve"> </w:t>
      </w:r>
      <w:r>
        <w:t>процессов,</w:t>
      </w:r>
      <w:r>
        <w:rPr>
          <w:spacing w:val="1"/>
        </w:rPr>
        <w:t xml:space="preserve"> </w:t>
      </w:r>
      <w:r>
        <w:t>певческого</w:t>
      </w:r>
      <w:r>
        <w:rPr>
          <w:spacing w:val="-1"/>
        </w:rPr>
        <w:t xml:space="preserve"> </w:t>
      </w:r>
      <w:r>
        <w:t>голоса,</w:t>
      </w:r>
      <w:r>
        <w:rPr>
          <w:spacing w:val="-1"/>
        </w:rPr>
        <w:t xml:space="preserve"> </w:t>
      </w:r>
      <w:r>
        <w:t>творческих</w:t>
      </w:r>
      <w:r>
        <w:rPr>
          <w:spacing w:val="-1"/>
        </w:rPr>
        <w:t xml:space="preserve"> </w:t>
      </w:r>
      <w:r>
        <w:t>способностей</w:t>
      </w:r>
      <w:r>
        <w:rPr>
          <w:spacing w:val="-2"/>
        </w:rPr>
        <w:t xml:space="preserve"> </w:t>
      </w:r>
      <w:r>
        <w:t>обучающихся.</w:t>
      </w:r>
    </w:p>
    <w:p w14:paraId="165DE55A" w14:textId="77777777" w:rsidR="00814DCB" w:rsidRDefault="00814DCB">
      <w:pPr>
        <w:pStyle w:val="a3"/>
        <w:spacing w:before="9"/>
        <w:rPr>
          <w:sz w:val="34"/>
        </w:rPr>
      </w:pPr>
    </w:p>
    <w:p w14:paraId="2B3461C6" w14:textId="77777777" w:rsidR="00814DCB" w:rsidRDefault="00F1694F">
      <w:pPr>
        <w:pStyle w:val="a3"/>
        <w:ind w:left="364" w:right="153" w:firstLine="540"/>
        <w:jc w:val="both"/>
      </w:pPr>
      <w:r>
        <w:t>Музыкально-образовательный</w:t>
      </w:r>
      <w:r>
        <w:rPr>
          <w:spacing w:val="1"/>
        </w:rPr>
        <w:t xml:space="preserve"> </w:t>
      </w:r>
      <w:r>
        <w:t>процесс</w:t>
      </w:r>
      <w:r>
        <w:rPr>
          <w:spacing w:val="1"/>
        </w:rPr>
        <w:t xml:space="preserve"> </w:t>
      </w:r>
      <w:r>
        <w:t>основан</w:t>
      </w:r>
      <w:r>
        <w:rPr>
          <w:spacing w:val="1"/>
        </w:rPr>
        <w:t xml:space="preserve"> </w:t>
      </w:r>
      <w:r>
        <w:t>на</w:t>
      </w:r>
      <w:r>
        <w:rPr>
          <w:spacing w:val="1"/>
        </w:rPr>
        <w:t xml:space="preserve"> </w:t>
      </w:r>
      <w:r>
        <w:t>принципе</w:t>
      </w:r>
      <w:r>
        <w:rPr>
          <w:spacing w:val="1"/>
        </w:rPr>
        <w:t xml:space="preserve"> </w:t>
      </w:r>
      <w:r>
        <w:t>индивидуализации</w:t>
      </w:r>
      <w:r>
        <w:rPr>
          <w:spacing w:val="1"/>
        </w:rPr>
        <w:t xml:space="preserve"> </w:t>
      </w:r>
      <w:r>
        <w:t>и</w:t>
      </w:r>
      <w:r>
        <w:rPr>
          <w:spacing w:val="1"/>
        </w:rPr>
        <w:t xml:space="preserve"> </w:t>
      </w:r>
      <w:r>
        <w:t>дифференциации процесса музыкального воспитания, взаимосвязи обучения и воспитания,</w:t>
      </w:r>
      <w:r>
        <w:rPr>
          <w:spacing w:val="1"/>
        </w:rPr>
        <w:t xml:space="preserve"> </w:t>
      </w:r>
      <w:r>
        <w:t>оптимистической перспективы, комплексности обучения, доступности, систематичности и</w:t>
      </w:r>
      <w:r>
        <w:rPr>
          <w:spacing w:val="1"/>
        </w:rPr>
        <w:t xml:space="preserve"> </w:t>
      </w:r>
      <w:r>
        <w:t>последовательности,</w:t>
      </w:r>
      <w:r>
        <w:rPr>
          <w:spacing w:val="-1"/>
        </w:rPr>
        <w:t xml:space="preserve"> </w:t>
      </w:r>
      <w:r>
        <w:t>наглядности.</w:t>
      </w:r>
    </w:p>
    <w:p w14:paraId="1397A5A0" w14:textId="77777777" w:rsidR="00814DCB" w:rsidRDefault="00814DCB">
      <w:pPr>
        <w:pStyle w:val="a3"/>
        <w:spacing w:before="9"/>
        <w:rPr>
          <w:sz w:val="34"/>
        </w:rPr>
      </w:pPr>
    </w:p>
    <w:p w14:paraId="3BB9A38C" w14:textId="77777777" w:rsidR="00814DCB" w:rsidRDefault="00F1694F">
      <w:pPr>
        <w:pStyle w:val="a3"/>
        <w:ind w:left="364" w:right="150" w:firstLine="540"/>
        <w:jc w:val="both"/>
      </w:pPr>
      <w:r>
        <w:t>16.2.</w:t>
      </w:r>
      <w:r>
        <w:rPr>
          <w:spacing w:val="1"/>
        </w:rPr>
        <w:t xml:space="preserve"> </w:t>
      </w:r>
      <w:r>
        <w:t>В</w:t>
      </w:r>
      <w:r>
        <w:rPr>
          <w:spacing w:val="1"/>
        </w:rPr>
        <w:t xml:space="preserve"> </w:t>
      </w:r>
      <w:r>
        <w:t>содержание</w:t>
      </w:r>
      <w:r>
        <w:rPr>
          <w:spacing w:val="1"/>
        </w:rPr>
        <w:t xml:space="preserve"> </w:t>
      </w:r>
      <w:r>
        <w:t>программы</w:t>
      </w:r>
      <w:r>
        <w:rPr>
          <w:spacing w:val="1"/>
        </w:rPr>
        <w:t xml:space="preserve"> </w:t>
      </w:r>
      <w:r>
        <w:t>входит</w:t>
      </w:r>
      <w:r>
        <w:rPr>
          <w:spacing w:val="1"/>
        </w:rPr>
        <w:t xml:space="preserve"> </w:t>
      </w:r>
      <w:r>
        <w:t>овладение</w:t>
      </w:r>
      <w:r>
        <w:rPr>
          <w:spacing w:val="1"/>
        </w:rPr>
        <w:t xml:space="preserve"> </w:t>
      </w:r>
      <w:r>
        <w:t>обучающимися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w:t>
      </w:r>
      <w:r>
        <w:rPr>
          <w:spacing w:val="1"/>
        </w:rPr>
        <w:t xml:space="preserve"> </w:t>
      </w:r>
      <w:r>
        <w:t>доступной</w:t>
      </w:r>
      <w:r>
        <w:rPr>
          <w:spacing w:val="1"/>
        </w:rPr>
        <w:t xml:space="preserve"> </w:t>
      </w:r>
      <w:r>
        <w:t>для</w:t>
      </w:r>
      <w:r>
        <w:rPr>
          <w:spacing w:val="1"/>
        </w:rPr>
        <w:t xml:space="preserve"> </w:t>
      </w:r>
      <w:r>
        <w:t>них</w:t>
      </w:r>
      <w:r>
        <w:rPr>
          <w:spacing w:val="1"/>
        </w:rPr>
        <w:t xml:space="preserve"> </w:t>
      </w:r>
      <w:r>
        <w:t>форме</w:t>
      </w:r>
      <w:r>
        <w:rPr>
          <w:spacing w:val="1"/>
        </w:rPr>
        <w:t xml:space="preserve"> </w:t>
      </w:r>
      <w:r>
        <w:t>и</w:t>
      </w:r>
      <w:r>
        <w:rPr>
          <w:spacing w:val="1"/>
        </w:rPr>
        <w:t xml:space="preserve"> </w:t>
      </w:r>
      <w:r>
        <w:t>объеме</w:t>
      </w:r>
      <w:r>
        <w:rPr>
          <w:spacing w:val="1"/>
        </w:rPr>
        <w:t xml:space="preserve"> </w:t>
      </w:r>
      <w:r>
        <w:t>следующими</w:t>
      </w:r>
      <w:r>
        <w:rPr>
          <w:spacing w:val="55"/>
        </w:rPr>
        <w:t xml:space="preserve"> </w:t>
      </w:r>
      <w:r>
        <w:t>видами</w:t>
      </w:r>
      <w:r>
        <w:rPr>
          <w:spacing w:val="55"/>
        </w:rPr>
        <w:t xml:space="preserve"> </w:t>
      </w:r>
      <w:r>
        <w:t>музыкальной</w:t>
      </w:r>
      <w:r>
        <w:rPr>
          <w:spacing w:val="56"/>
        </w:rPr>
        <w:t xml:space="preserve"> </w:t>
      </w:r>
      <w:r>
        <w:t>деятельности:</w:t>
      </w:r>
      <w:r>
        <w:rPr>
          <w:spacing w:val="55"/>
        </w:rPr>
        <w:t xml:space="preserve"> </w:t>
      </w:r>
      <w:r>
        <w:t>восприятие</w:t>
      </w:r>
      <w:r>
        <w:rPr>
          <w:spacing w:val="56"/>
        </w:rPr>
        <w:t xml:space="preserve"> </w:t>
      </w:r>
      <w:r>
        <w:t>музыки,</w:t>
      </w:r>
      <w:r>
        <w:rPr>
          <w:spacing w:val="54"/>
        </w:rPr>
        <w:t xml:space="preserve"> </w:t>
      </w:r>
      <w:r>
        <w:t>хоровое</w:t>
      </w:r>
      <w:r>
        <w:rPr>
          <w:spacing w:val="56"/>
        </w:rPr>
        <w:t xml:space="preserve"> </w:t>
      </w:r>
      <w:r>
        <w:t>пение,</w:t>
      </w:r>
    </w:p>
    <w:p w14:paraId="5BC40315" w14:textId="77777777" w:rsidR="00814DCB" w:rsidRDefault="00814DCB">
      <w:pPr>
        <w:jc w:val="both"/>
        <w:sectPr w:rsidR="00814DCB">
          <w:pgSz w:w="11910" w:h="16840"/>
          <w:pgMar w:top="840" w:right="420" w:bottom="280" w:left="1340" w:header="584" w:footer="0" w:gutter="0"/>
          <w:cols w:space="720"/>
        </w:sectPr>
      </w:pPr>
    </w:p>
    <w:p w14:paraId="09B71293" w14:textId="77777777" w:rsidR="00814DCB" w:rsidRDefault="00814DCB">
      <w:pPr>
        <w:pStyle w:val="a3"/>
        <w:spacing w:before="10"/>
        <w:rPr>
          <w:sz w:val="16"/>
        </w:rPr>
      </w:pPr>
    </w:p>
    <w:p w14:paraId="4F5051FD" w14:textId="77777777" w:rsidR="00814DCB" w:rsidRDefault="00F1694F">
      <w:pPr>
        <w:pStyle w:val="a3"/>
        <w:spacing w:before="90"/>
        <w:ind w:left="364" w:right="150"/>
        <w:jc w:val="both"/>
      </w:pPr>
      <w:r>
        <w:t>элементы</w:t>
      </w:r>
      <w:r>
        <w:rPr>
          <w:spacing w:val="1"/>
        </w:rPr>
        <w:t xml:space="preserve"> </w:t>
      </w:r>
      <w:r>
        <w:t>музыкальной</w:t>
      </w:r>
      <w:r>
        <w:rPr>
          <w:spacing w:val="1"/>
        </w:rPr>
        <w:t xml:space="preserve"> </w:t>
      </w:r>
      <w:r>
        <w:t>грамоты,</w:t>
      </w:r>
      <w:r>
        <w:rPr>
          <w:spacing w:val="1"/>
        </w:rPr>
        <w:t xml:space="preserve"> </w:t>
      </w:r>
      <w:r>
        <w:t>игра</w:t>
      </w:r>
      <w:r>
        <w:rPr>
          <w:spacing w:val="1"/>
        </w:rPr>
        <w:t xml:space="preserve"> </w:t>
      </w:r>
      <w:r>
        <w:t>на</w:t>
      </w:r>
      <w:r>
        <w:rPr>
          <w:spacing w:val="1"/>
        </w:rPr>
        <w:t xml:space="preserve"> </w:t>
      </w:r>
      <w:r>
        <w:t>музыкальных</w:t>
      </w:r>
      <w:r>
        <w:rPr>
          <w:spacing w:val="1"/>
        </w:rPr>
        <w:t xml:space="preserve"> </w:t>
      </w:r>
      <w:r>
        <w:t>инструментах</w:t>
      </w:r>
      <w:r>
        <w:rPr>
          <w:spacing w:val="1"/>
        </w:rPr>
        <w:t xml:space="preserve"> </w:t>
      </w:r>
      <w:r>
        <w:t>детского</w:t>
      </w:r>
      <w:r>
        <w:rPr>
          <w:spacing w:val="1"/>
        </w:rPr>
        <w:t xml:space="preserve"> </w:t>
      </w:r>
      <w:r>
        <w:t>оркестра.</w:t>
      </w:r>
      <w:r>
        <w:rPr>
          <w:spacing w:val="-57"/>
        </w:rPr>
        <w:t xml:space="preserve"> </w:t>
      </w:r>
      <w:r>
        <w:t>Содержание</w:t>
      </w:r>
      <w:r>
        <w:rPr>
          <w:spacing w:val="1"/>
        </w:rPr>
        <w:t xml:space="preserve"> </w:t>
      </w:r>
      <w:r>
        <w:t>программного</w:t>
      </w:r>
      <w:r>
        <w:rPr>
          <w:spacing w:val="1"/>
        </w:rPr>
        <w:t xml:space="preserve"> </w:t>
      </w:r>
      <w:r>
        <w:t>материала</w:t>
      </w:r>
      <w:r>
        <w:rPr>
          <w:spacing w:val="1"/>
        </w:rPr>
        <w:t xml:space="preserve"> </w:t>
      </w:r>
      <w:r>
        <w:t>уроков</w:t>
      </w:r>
      <w:r>
        <w:rPr>
          <w:spacing w:val="1"/>
        </w:rPr>
        <w:t xml:space="preserve"> </w:t>
      </w:r>
      <w:r>
        <w:t>состоит</w:t>
      </w:r>
      <w:r>
        <w:rPr>
          <w:spacing w:val="1"/>
        </w:rPr>
        <w:t xml:space="preserve"> </w:t>
      </w:r>
      <w:r>
        <w:t>из</w:t>
      </w:r>
      <w:r>
        <w:rPr>
          <w:spacing w:val="1"/>
        </w:rPr>
        <w:t xml:space="preserve"> </w:t>
      </w:r>
      <w:r>
        <w:t>элементарного</w:t>
      </w:r>
      <w:r>
        <w:rPr>
          <w:spacing w:val="1"/>
        </w:rPr>
        <w:t xml:space="preserve"> </w:t>
      </w:r>
      <w:r>
        <w:t>теоретического</w:t>
      </w:r>
      <w:r>
        <w:rPr>
          <w:spacing w:val="1"/>
        </w:rPr>
        <w:t xml:space="preserve"> </w:t>
      </w:r>
      <w:r>
        <w:t>материала,</w:t>
      </w:r>
      <w:r>
        <w:rPr>
          <w:spacing w:val="1"/>
        </w:rPr>
        <w:t xml:space="preserve"> </w:t>
      </w:r>
      <w:r>
        <w:t>доступных</w:t>
      </w:r>
      <w:r>
        <w:rPr>
          <w:spacing w:val="1"/>
        </w:rPr>
        <w:t xml:space="preserve"> </w:t>
      </w:r>
      <w:r>
        <w:t>видов музыкальной</w:t>
      </w:r>
      <w:r>
        <w:rPr>
          <w:spacing w:val="1"/>
        </w:rPr>
        <w:t xml:space="preserve"> </w:t>
      </w:r>
      <w:r>
        <w:t>деятельности,</w:t>
      </w:r>
      <w:r>
        <w:rPr>
          <w:spacing w:val="1"/>
        </w:rPr>
        <w:t xml:space="preserve"> </w:t>
      </w:r>
      <w:r>
        <w:t>музыкальных</w:t>
      </w:r>
      <w:r>
        <w:rPr>
          <w:spacing w:val="1"/>
        </w:rPr>
        <w:t xml:space="preserve"> </w:t>
      </w:r>
      <w:r>
        <w:t>произведений</w:t>
      </w:r>
      <w:r>
        <w:rPr>
          <w:spacing w:val="1"/>
        </w:rPr>
        <w:t xml:space="preserve"> </w:t>
      </w:r>
      <w:r>
        <w:t>для</w:t>
      </w:r>
      <w:r>
        <w:rPr>
          <w:spacing w:val="1"/>
        </w:rPr>
        <w:t xml:space="preserve"> </w:t>
      </w:r>
      <w:r>
        <w:t>слушания</w:t>
      </w:r>
      <w:r>
        <w:rPr>
          <w:spacing w:val="-2"/>
        </w:rPr>
        <w:t xml:space="preserve"> </w:t>
      </w:r>
      <w:r>
        <w:t>и</w:t>
      </w:r>
      <w:r>
        <w:rPr>
          <w:spacing w:val="1"/>
        </w:rPr>
        <w:t xml:space="preserve"> </w:t>
      </w:r>
      <w:r>
        <w:t>исполнения, вокальных</w:t>
      </w:r>
      <w:r>
        <w:rPr>
          <w:spacing w:val="-1"/>
        </w:rPr>
        <w:t xml:space="preserve"> </w:t>
      </w:r>
      <w:r>
        <w:t>упражнений:</w:t>
      </w:r>
    </w:p>
    <w:p w14:paraId="576646C7" w14:textId="77777777" w:rsidR="00814DCB" w:rsidRDefault="00814DCB">
      <w:pPr>
        <w:pStyle w:val="a3"/>
        <w:spacing w:before="9"/>
        <w:rPr>
          <w:sz w:val="34"/>
        </w:rPr>
      </w:pPr>
    </w:p>
    <w:p w14:paraId="09B62167" w14:textId="77777777" w:rsidR="00814DCB" w:rsidRDefault="00F1694F" w:rsidP="009B5EBD">
      <w:pPr>
        <w:pStyle w:val="a5"/>
        <w:numPr>
          <w:ilvl w:val="2"/>
          <w:numId w:val="13"/>
        </w:numPr>
        <w:tabs>
          <w:tab w:val="left" w:pos="1504"/>
        </w:tabs>
        <w:rPr>
          <w:sz w:val="24"/>
        </w:rPr>
      </w:pPr>
      <w:r>
        <w:rPr>
          <w:sz w:val="24"/>
        </w:rPr>
        <w:t>Восприятие</w:t>
      </w:r>
      <w:r>
        <w:rPr>
          <w:spacing w:val="-2"/>
          <w:sz w:val="24"/>
        </w:rPr>
        <w:t xml:space="preserve"> </w:t>
      </w:r>
      <w:r>
        <w:rPr>
          <w:sz w:val="24"/>
        </w:rPr>
        <w:t>музыки:</w:t>
      </w:r>
    </w:p>
    <w:p w14:paraId="2B2C2F7B" w14:textId="77777777" w:rsidR="00814DCB" w:rsidRDefault="00814DCB">
      <w:pPr>
        <w:pStyle w:val="a3"/>
        <w:spacing w:before="9"/>
        <w:rPr>
          <w:sz w:val="34"/>
        </w:rPr>
      </w:pPr>
    </w:p>
    <w:p w14:paraId="59264AF6" w14:textId="77777777" w:rsidR="00814DCB" w:rsidRDefault="00F1694F">
      <w:pPr>
        <w:pStyle w:val="a3"/>
        <w:ind w:left="364" w:right="152" w:firstLine="540"/>
        <w:jc w:val="both"/>
      </w:pPr>
      <w:r>
        <w:t>Репертуар для слушания: произведения отечественной музыкальной культуры; музыка</w:t>
      </w:r>
      <w:r>
        <w:rPr>
          <w:spacing w:val="1"/>
        </w:rPr>
        <w:t xml:space="preserve"> </w:t>
      </w:r>
      <w:r>
        <w:t>народная и</w:t>
      </w:r>
      <w:r>
        <w:rPr>
          <w:spacing w:val="-2"/>
        </w:rPr>
        <w:t xml:space="preserve"> </w:t>
      </w:r>
      <w:r>
        <w:t>композиторская;</w:t>
      </w:r>
      <w:r>
        <w:rPr>
          <w:spacing w:val="-2"/>
        </w:rPr>
        <w:t xml:space="preserve"> </w:t>
      </w:r>
      <w:r>
        <w:t>детская,</w:t>
      </w:r>
      <w:r>
        <w:rPr>
          <w:spacing w:val="-1"/>
        </w:rPr>
        <w:t xml:space="preserve"> </w:t>
      </w:r>
      <w:r>
        <w:t>классическая,</w:t>
      </w:r>
      <w:r>
        <w:rPr>
          <w:spacing w:val="-1"/>
        </w:rPr>
        <w:t xml:space="preserve"> </w:t>
      </w:r>
      <w:r>
        <w:t>современная.</w:t>
      </w:r>
    </w:p>
    <w:p w14:paraId="2D16B1EF" w14:textId="77777777" w:rsidR="00814DCB" w:rsidRDefault="00814DCB">
      <w:pPr>
        <w:pStyle w:val="a3"/>
        <w:spacing w:before="9"/>
        <w:rPr>
          <w:sz w:val="34"/>
        </w:rPr>
      </w:pPr>
    </w:p>
    <w:p w14:paraId="5AB4ED3F" w14:textId="77777777" w:rsidR="00814DCB" w:rsidRDefault="00F1694F">
      <w:pPr>
        <w:pStyle w:val="a3"/>
        <w:ind w:left="364" w:right="150" w:firstLine="540"/>
        <w:jc w:val="both"/>
      </w:pPr>
      <w:r>
        <w:t>Примерная</w:t>
      </w:r>
      <w:r>
        <w:rPr>
          <w:spacing w:val="1"/>
        </w:rPr>
        <w:t xml:space="preserve"> </w:t>
      </w:r>
      <w:r>
        <w:t>тематика</w:t>
      </w:r>
      <w:r>
        <w:rPr>
          <w:spacing w:val="1"/>
        </w:rPr>
        <w:t xml:space="preserve"> </w:t>
      </w:r>
      <w:r>
        <w:t>произведений:</w:t>
      </w:r>
      <w:r>
        <w:rPr>
          <w:spacing w:val="1"/>
        </w:rPr>
        <w:t xml:space="preserve"> </w:t>
      </w:r>
      <w:r>
        <w:t>о</w:t>
      </w:r>
      <w:r>
        <w:rPr>
          <w:spacing w:val="1"/>
        </w:rPr>
        <w:t xml:space="preserve"> </w:t>
      </w:r>
      <w:r>
        <w:t>природе,</w:t>
      </w:r>
      <w:r>
        <w:rPr>
          <w:spacing w:val="1"/>
        </w:rPr>
        <w:t xml:space="preserve"> </w:t>
      </w:r>
      <w:r>
        <w:t>труде,</w:t>
      </w:r>
      <w:r>
        <w:rPr>
          <w:spacing w:val="1"/>
        </w:rPr>
        <w:t xml:space="preserve"> </w:t>
      </w:r>
      <w:r>
        <w:t>профессиях,</w:t>
      </w:r>
      <w:r>
        <w:rPr>
          <w:spacing w:val="1"/>
        </w:rPr>
        <w:t xml:space="preserve"> </w:t>
      </w:r>
      <w:r>
        <w:t>общественных</w:t>
      </w:r>
      <w:r>
        <w:rPr>
          <w:spacing w:val="1"/>
        </w:rPr>
        <w:t xml:space="preserve"> </w:t>
      </w:r>
      <w:r>
        <w:t>явлениях,</w:t>
      </w:r>
      <w:r>
        <w:rPr>
          <w:spacing w:val="-1"/>
        </w:rPr>
        <w:t xml:space="preserve"> </w:t>
      </w:r>
      <w:r>
        <w:t>детстве, школьной</w:t>
      </w:r>
      <w:r>
        <w:rPr>
          <w:spacing w:val="-1"/>
        </w:rPr>
        <w:t xml:space="preserve"> </w:t>
      </w:r>
      <w:r>
        <w:t>жизни.</w:t>
      </w:r>
    </w:p>
    <w:p w14:paraId="69FE7867" w14:textId="77777777" w:rsidR="00814DCB" w:rsidRDefault="00814DCB">
      <w:pPr>
        <w:pStyle w:val="a3"/>
        <w:spacing w:before="9"/>
        <w:rPr>
          <w:sz w:val="34"/>
        </w:rPr>
      </w:pPr>
    </w:p>
    <w:p w14:paraId="625E048C" w14:textId="77777777" w:rsidR="00814DCB" w:rsidRDefault="00F1694F">
      <w:pPr>
        <w:pStyle w:val="a3"/>
        <w:spacing w:line="588" w:lineRule="auto"/>
        <w:ind w:left="904" w:right="1446"/>
      </w:pPr>
      <w:r>
        <w:t>Жанровое</w:t>
      </w:r>
      <w:r>
        <w:rPr>
          <w:spacing w:val="-10"/>
        </w:rPr>
        <w:t xml:space="preserve"> </w:t>
      </w:r>
      <w:r>
        <w:t>разнообразие:</w:t>
      </w:r>
      <w:r>
        <w:rPr>
          <w:spacing w:val="-10"/>
        </w:rPr>
        <w:t xml:space="preserve"> </w:t>
      </w:r>
      <w:r>
        <w:t>праздничная,</w:t>
      </w:r>
      <w:r>
        <w:rPr>
          <w:spacing w:val="-9"/>
        </w:rPr>
        <w:t xml:space="preserve"> </w:t>
      </w:r>
      <w:r>
        <w:t>маршевая,</w:t>
      </w:r>
      <w:r>
        <w:rPr>
          <w:spacing w:val="-9"/>
        </w:rPr>
        <w:t xml:space="preserve"> </w:t>
      </w:r>
      <w:r>
        <w:t>колыбельная</w:t>
      </w:r>
      <w:r>
        <w:rPr>
          <w:spacing w:val="-9"/>
        </w:rPr>
        <w:t xml:space="preserve"> </w:t>
      </w:r>
      <w:r>
        <w:t>песни.</w:t>
      </w:r>
      <w:r>
        <w:rPr>
          <w:spacing w:val="-57"/>
        </w:rPr>
        <w:t xml:space="preserve"> </w:t>
      </w:r>
      <w:r>
        <w:t>Слушание</w:t>
      </w:r>
      <w:r>
        <w:rPr>
          <w:spacing w:val="-2"/>
        </w:rPr>
        <w:t xml:space="preserve"> </w:t>
      </w:r>
      <w:r>
        <w:t>музыки:</w:t>
      </w:r>
    </w:p>
    <w:p w14:paraId="4BE155BC" w14:textId="77777777" w:rsidR="00814DCB" w:rsidRDefault="00F1694F">
      <w:pPr>
        <w:pStyle w:val="a3"/>
        <w:ind w:left="364" w:right="149" w:firstLine="540"/>
        <w:jc w:val="both"/>
      </w:pPr>
      <w:r>
        <w:t>а)</w:t>
      </w:r>
      <w:r>
        <w:rPr>
          <w:spacing w:val="1"/>
        </w:rPr>
        <w:t xml:space="preserve"> </w:t>
      </w:r>
      <w:r>
        <w:t>овладение</w:t>
      </w:r>
      <w:r>
        <w:rPr>
          <w:spacing w:val="1"/>
        </w:rPr>
        <w:t xml:space="preserve"> </w:t>
      </w:r>
      <w:r>
        <w:t>умением</w:t>
      </w:r>
      <w:r>
        <w:rPr>
          <w:spacing w:val="1"/>
        </w:rPr>
        <w:t xml:space="preserve"> </w:t>
      </w:r>
      <w:r>
        <w:t>спокойно</w:t>
      </w:r>
      <w:r>
        <w:rPr>
          <w:spacing w:val="1"/>
        </w:rPr>
        <w:t xml:space="preserve"> </w:t>
      </w:r>
      <w:r>
        <w:t>слушать</w:t>
      </w:r>
      <w:r>
        <w:rPr>
          <w:spacing w:val="1"/>
        </w:rPr>
        <w:t xml:space="preserve"> </w:t>
      </w:r>
      <w:r>
        <w:t>музыку,</w:t>
      </w:r>
      <w:r>
        <w:rPr>
          <w:spacing w:val="1"/>
        </w:rPr>
        <w:t xml:space="preserve"> </w:t>
      </w:r>
      <w:r>
        <w:t>адекватно</w:t>
      </w:r>
      <w:r>
        <w:rPr>
          <w:spacing w:val="1"/>
        </w:rPr>
        <w:t xml:space="preserve"> </w:t>
      </w:r>
      <w:r>
        <w:t>реагировать</w:t>
      </w:r>
      <w:r>
        <w:rPr>
          <w:spacing w:val="1"/>
        </w:rPr>
        <w:t xml:space="preserve"> </w:t>
      </w:r>
      <w:r>
        <w:t>на</w:t>
      </w:r>
      <w:r>
        <w:rPr>
          <w:spacing w:val="1"/>
        </w:rPr>
        <w:t xml:space="preserve"> </w:t>
      </w:r>
      <w:r>
        <w:t>художественные</w:t>
      </w:r>
      <w:r>
        <w:rPr>
          <w:spacing w:val="1"/>
        </w:rPr>
        <w:t xml:space="preserve"> </w:t>
      </w:r>
      <w:r>
        <w:t>образы,</w:t>
      </w:r>
      <w:r>
        <w:rPr>
          <w:spacing w:val="1"/>
        </w:rPr>
        <w:t xml:space="preserve"> </w:t>
      </w:r>
      <w:r>
        <w:t>воплощенные</w:t>
      </w:r>
      <w:r>
        <w:rPr>
          <w:spacing w:val="1"/>
        </w:rPr>
        <w:t xml:space="preserve"> </w:t>
      </w:r>
      <w:r>
        <w:t>в</w:t>
      </w:r>
      <w:r>
        <w:rPr>
          <w:spacing w:val="1"/>
        </w:rPr>
        <w:t xml:space="preserve"> </w:t>
      </w:r>
      <w:r>
        <w:t>музыкальных</w:t>
      </w:r>
      <w:r>
        <w:rPr>
          <w:spacing w:val="1"/>
        </w:rPr>
        <w:t xml:space="preserve"> </w:t>
      </w:r>
      <w:r>
        <w:t>произведениях;</w:t>
      </w:r>
      <w:r>
        <w:rPr>
          <w:spacing w:val="1"/>
        </w:rPr>
        <w:t xml:space="preserve"> </w:t>
      </w:r>
      <w:r>
        <w:t>развитие</w:t>
      </w:r>
      <w:r>
        <w:rPr>
          <w:spacing w:val="1"/>
        </w:rPr>
        <w:t xml:space="preserve"> </w:t>
      </w:r>
      <w:r>
        <w:t>элементарных</w:t>
      </w:r>
      <w:r>
        <w:rPr>
          <w:spacing w:val="1"/>
        </w:rPr>
        <w:t xml:space="preserve"> </w:t>
      </w:r>
      <w:r>
        <w:t>представлений</w:t>
      </w:r>
      <w:r>
        <w:rPr>
          <w:spacing w:val="1"/>
        </w:rPr>
        <w:t xml:space="preserve"> </w:t>
      </w:r>
      <w:r>
        <w:t>о</w:t>
      </w:r>
      <w:r>
        <w:rPr>
          <w:spacing w:val="1"/>
        </w:rPr>
        <w:t xml:space="preserve"> </w:t>
      </w:r>
      <w:r>
        <w:t>многообразии</w:t>
      </w:r>
      <w:r>
        <w:rPr>
          <w:spacing w:val="1"/>
        </w:rPr>
        <w:t xml:space="preserve"> </w:t>
      </w:r>
      <w:r>
        <w:t>внутреннего</w:t>
      </w:r>
      <w:r>
        <w:rPr>
          <w:spacing w:val="1"/>
        </w:rPr>
        <w:t xml:space="preserve"> </w:t>
      </w:r>
      <w:r>
        <w:t>содержания</w:t>
      </w:r>
      <w:r>
        <w:rPr>
          <w:spacing w:val="1"/>
        </w:rPr>
        <w:t xml:space="preserve"> </w:t>
      </w:r>
      <w:r>
        <w:t>прослушиваемых</w:t>
      </w:r>
      <w:r>
        <w:rPr>
          <w:spacing w:val="1"/>
        </w:rPr>
        <w:t xml:space="preserve"> </w:t>
      </w:r>
      <w:r>
        <w:t>произведений;</w:t>
      </w:r>
    </w:p>
    <w:p w14:paraId="1EA2F633" w14:textId="77777777" w:rsidR="00814DCB" w:rsidRDefault="00814DCB">
      <w:pPr>
        <w:pStyle w:val="a3"/>
        <w:spacing w:before="9"/>
        <w:rPr>
          <w:sz w:val="34"/>
        </w:rPr>
      </w:pPr>
    </w:p>
    <w:p w14:paraId="6CCBC164" w14:textId="77777777" w:rsidR="00814DCB" w:rsidRDefault="00F1694F">
      <w:pPr>
        <w:pStyle w:val="a3"/>
        <w:ind w:left="364" w:right="150" w:firstLine="540"/>
        <w:jc w:val="both"/>
      </w:pPr>
      <w:r>
        <w:t>б)</w:t>
      </w:r>
      <w:r>
        <w:rPr>
          <w:spacing w:val="1"/>
        </w:rPr>
        <w:t xml:space="preserve"> </w:t>
      </w:r>
      <w:r>
        <w:t>развитие</w:t>
      </w:r>
      <w:r>
        <w:rPr>
          <w:spacing w:val="1"/>
        </w:rPr>
        <w:t xml:space="preserve"> </w:t>
      </w:r>
      <w:r>
        <w:t>эмоциональной</w:t>
      </w:r>
      <w:r>
        <w:rPr>
          <w:spacing w:val="1"/>
        </w:rPr>
        <w:t xml:space="preserve"> </w:t>
      </w:r>
      <w:r>
        <w:t>отзывчивости</w:t>
      </w:r>
      <w:r>
        <w:rPr>
          <w:spacing w:val="1"/>
        </w:rPr>
        <w:t xml:space="preserve"> </w:t>
      </w:r>
      <w:r>
        <w:t>и</w:t>
      </w:r>
      <w:r>
        <w:rPr>
          <w:spacing w:val="1"/>
        </w:rPr>
        <w:t xml:space="preserve"> </w:t>
      </w:r>
      <w:r>
        <w:t>эмоционального</w:t>
      </w:r>
      <w:r>
        <w:rPr>
          <w:spacing w:val="1"/>
        </w:rPr>
        <w:t xml:space="preserve"> </w:t>
      </w:r>
      <w:r>
        <w:t>реагирования</w:t>
      </w:r>
      <w:r>
        <w:rPr>
          <w:spacing w:val="1"/>
        </w:rPr>
        <w:t xml:space="preserve"> </w:t>
      </w:r>
      <w:r>
        <w:t>на</w:t>
      </w:r>
      <w:r>
        <w:rPr>
          <w:spacing w:val="1"/>
        </w:rPr>
        <w:t xml:space="preserve"> </w:t>
      </w:r>
      <w:r>
        <w:t>произведения</w:t>
      </w:r>
      <w:r>
        <w:rPr>
          <w:spacing w:val="-3"/>
        </w:rPr>
        <w:t xml:space="preserve"> </w:t>
      </w:r>
      <w:r>
        <w:t>различных</w:t>
      </w:r>
      <w:r>
        <w:rPr>
          <w:spacing w:val="-1"/>
        </w:rPr>
        <w:t xml:space="preserve"> </w:t>
      </w:r>
      <w:r>
        <w:t>музыкальных</w:t>
      </w:r>
      <w:r>
        <w:rPr>
          <w:spacing w:val="-1"/>
        </w:rPr>
        <w:t xml:space="preserve"> </w:t>
      </w:r>
      <w:r>
        <w:t>жанров</w:t>
      </w:r>
      <w:r>
        <w:rPr>
          <w:spacing w:val="-2"/>
        </w:rPr>
        <w:t xml:space="preserve"> </w:t>
      </w:r>
      <w:r>
        <w:t>и</w:t>
      </w:r>
      <w:r>
        <w:rPr>
          <w:spacing w:val="-2"/>
        </w:rPr>
        <w:t xml:space="preserve"> </w:t>
      </w:r>
      <w:r>
        <w:t>разных</w:t>
      </w:r>
      <w:r>
        <w:rPr>
          <w:spacing w:val="-1"/>
        </w:rPr>
        <w:t xml:space="preserve"> </w:t>
      </w:r>
      <w:r>
        <w:t>по</w:t>
      </w:r>
      <w:r>
        <w:rPr>
          <w:spacing w:val="-2"/>
        </w:rPr>
        <w:t xml:space="preserve"> </w:t>
      </w:r>
      <w:r>
        <w:t>своему</w:t>
      </w:r>
      <w:r>
        <w:rPr>
          <w:spacing w:val="-2"/>
        </w:rPr>
        <w:t xml:space="preserve"> </w:t>
      </w:r>
      <w:r>
        <w:t>характеру;</w:t>
      </w:r>
    </w:p>
    <w:p w14:paraId="5FC70260" w14:textId="77777777" w:rsidR="00814DCB" w:rsidRDefault="00814DCB">
      <w:pPr>
        <w:pStyle w:val="a3"/>
        <w:spacing w:before="9"/>
        <w:rPr>
          <w:sz w:val="34"/>
        </w:rPr>
      </w:pPr>
    </w:p>
    <w:p w14:paraId="70B31030" w14:textId="77777777" w:rsidR="00814DCB" w:rsidRDefault="00F1694F">
      <w:pPr>
        <w:pStyle w:val="a3"/>
        <w:ind w:left="364" w:right="153" w:firstLine="540"/>
        <w:jc w:val="both"/>
      </w:pPr>
      <w:r>
        <w:t>в)</w:t>
      </w:r>
      <w:r>
        <w:rPr>
          <w:spacing w:val="1"/>
        </w:rPr>
        <w:t xml:space="preserve"> </w:t>
      </w:r>
      <w:r>
        <w:t>развитие</w:t>
      </w:r>
      <w:r>
        <w:rPr>
          <w:spacing w:val="1"/>
        </w:rPr>
        <w:t xml:space="preserve"> </w:t>
      </w:r>
      <w:r>
        <w:t>умения</w:t>
      </w:r>
      <w:r>
        <w:rPr>
          <w:spacing w:val="1"/>
        </w:rPr>
        <w:t xml:space="preserve"> </w:t>
      </w:r>
      <w:r>
        <w:t>передавать</w:t>
      </w:r>
      <w:r>
        <w:rPr>
          <w:spacing w:val="1"/>
        </w:rPr>
        <w:t xml:space="preserve"> </w:t>
      </w:r>
      <w:r>
        <w:t>словами</w:t>
      </w:r>
      <w:r>
        <w:rPr>
          <w:spacing w:val="1"/>
        </w:rPr>
        <w:t xml:space="preserve"> </w:t>
      </w:r>
      <w:r>
        <w:t>внутреннее</w:t>
      </w:r>
      <w:r>
        <w:rPr>
          <w:spacing w:val="1"/>
        </w:rPr>
        <w:t xml:space="preserve"> </w:t>
      </w:r>
      <w:r>
        <w:t>содержание</w:t>
      </w:r>
      <w:r>
        <w:rPr>
          <w:spacing w:val="1"/>
        </w:rPr>
        <w:t xml:space="preserve"> </w:t>
      </w:r>
      <w:r>
        <w:t>музыкального</w:t>
      </w:r>
      <w:r>
        <w:rPr>
          <w:spacing w:val="1"/>
        </w:rPr>
        <w:t xml:space="preserve"> </w:t>
      </w:r>
      <w:r>
        <w:t>произведения;</w:t>
      </w:r>
    </w:p>
    <w:p w14:paraId="2080F02F" w14:textId="77777777" w:rsidR="00814DCB" w:rsidRDefault="00814DCB">
      <w:pPr>
        <w:pStyle w:val="a3"/>
        <w:spacing w:before="9"/>
        <w:rPr>
          <w:sz w:val="34"/>
        </w:rPr>
      </w:pPr>
    </w:p>
    <w:p w14:paraId="0D8B0089" w14:textId="77777777" w:rsidR="00814DCB" w:rsidRDefault="00F1694F">
      <w:pPr>
        <w:pStyle w:val="a3"/>
        <w:ind w:left="364" w:right="157" w:firstLine="540"/>
        <w:jc w:val="both"/>
      </w:pPr>
      <w:r>
        <w:t>г)</w:t>
      </w:r>
      <w:r>
        <w:rPr>
          <w:spacing w:val="1"/>
        </w:rPr>
        <w:t xml:space="preserve"> </w:t>
      </w:r>
      <w:r>
        <w:t>развитие</w:t>
      </w:r>
      <w:r>
        <w:rPr>
          <w:spacing w:val="1"/>
        </w:rPr>
        <w:t xml:space="preserve"> </w:t>
      </w:r>
      <w:r>
        <w:t>умения</w:t>
      </w:r>
      <w:r>
        <w:rPr>
          <w:spacing w:val="1"/>
        </w:rPr>
        <w:t xml:space="preserve"> </w:t>
      </w:r>
      <w:r>
        <w:t>определять</w:t>
      </w:r>
      <w:r>
        <w:rPr>
          <w:spacing w:val="1"/>
        </w:rPr>
        <w:t xml:space="preserve"> </w:t>
      </w:r>
      <w:r>
        <w:t>разнообразные</w:t>
      </w:r>
      <w:r>
        <w:rPr>
          <w:spacing w:val="1"/>
        </w:rPr>
        <w:t xml:space="preserve"> </w:t>
      </w:r>
      <w:r>
        <w:t>по</w:t>
      </w:r>
      <w:r>
        <w:rPr>
          <w:spacing w:val="1"/>
        </w:rPr>
        <w:t xml:space="preserve"> </w:t>
      </w:r>
      <w:r>
        <w:t>форме</w:t>
      </w:r>
      <w:r>
        <w:rPr>
          <w:spacing w:val="1"/>
        </w:rPr>
        <w:t xml:space="preserve"> </w:t>
      </w:r>
      <w:r>
        <w:t>и</w:t>
      </w:r>
      <w:r>
        <w:rPr>
          <w:spacing w:val="1"/>
        </w:rPr>
        <w:t xml:space="preserve"> </w:t>
      </w:r>
      <w:r>
        <w:t>характеру</w:t>
      </w:r>
      <w:r>
        <w:rPr>
          <w:spacing w:val="1"/>
        </w:rPr>
        <w:t xml:space="preserve"> </w:t>
      </w:r>
      <w:r>
        <w:t>музыкальные</w:t>
      </w:r>
      <w:r>
        <w:rPr>
          <w:spacing w:val="1"/>
        </w:rPr>
        <w:t xml:space="preserve"> </w:t>
      </w:r>
      <w:r>
        <w:t>произведения</w:t>
      </w:r>
      <w:r>
        <w:rPr>
          <w:spacing w:val="-2"/>
        </w:rPr>
        <w:t xml:space="preserve"> </w:t>
      </w:r>
      <w:r>
        <w:t>(марш,</w:t>
      </w:r>
      <w:r>
        <w:rPr>
          <w:spacing w:val="-1"/>
        </w:rPr>
        <w:t xml:space="preserve"> </w:t>
      </w:r>
      <w:r>
        <w:t>танец,</w:t>
      </w:r>
      <w:r>
        <w:rPr>
          <w:spacing w:val="-1"/>
        </w:rPr>
        <w:t xml:space="preserve"> </w:t>
      </w:r>
      <w:r>
        <w:t>песня,</w:t>
      </w:r>
      <w:r>
        <w:rPr>
          <w:spacing w:val="-1"/>
        </w:rPr>
        <w:t xml:space="preserve"> </w:t>
      </w:r>
      <w:r>
        <w:t>веселая,</w:t>
      </w:r>
      <w:r>
        <w:rPr>
          <w:spacing w:val="-1"/>
        </w:rPr>
        <w:t xml:space="preserve"> </w:t>
      </w:r>
      <w:r>
        <w:t>грустная,</w:t>
      </w:r>
      <w:r>
        <w:rPr>
          <w:spacing w:val="-1"/>
        </w:rPr>
        <w:t xml:space="preserve"> </w:t>
      </w:r>
      <w:r>
        <w:t>спокойная</w:t>
      </w:r>
      <w:r>
        <w:rPr>
          <w:spacing w:val="-2"/>
        </w:rPr>
        <w:t xml:space="preserve"> </w:t>
      </w:r>
      <w:r>
        <w:t>мелодия);</w:t>
      </w:r>
    </w:p>
    <w:p w14:paraId="28A049DC" w14:textId="77777777" w:rsidR="00814DCB" w:rsidRDefault="00814DCB">
      <w:pPr>
        <w:pStyle w:val="a3"/>
        <w:spacing w:before="9"/>
        <w:rPr>
          <w:sz w:val="34"/>
        </w:rPr>
      </w:pPr>
    </w:p>
    <w:p w14:paraId="283E3857" w14:textId="77777777" w:rsidR="00814DCB" w:rsidRDefault="00F1694F">
      <w:pPr>
        <w:pStyle w:val="a3"/>
        <w:ind w:left="364" w:right="152" w:firstLine="540"/>
        <w:jc w:val="both"/>
      </w:pPr>
      <w:r>
        <w:t>д) развитие умения самостоятельно узнавать и называть песни по вступлению; развитие</w:t>
      </w:r>
      <w:r>
        <w:rPr>
          <w:spacing w:val="-57"/>
        </w:rPr>
        <w:t xml:space="preserve"> </w:t>
      </w:r>
      <w:r>
        <w:t>умения</w:t>
      </w:r>
      <w:r>
        <w:rPr>
          <w:spacing w:val="-5"/>
        </w:rPr>
        <w:t xml:space="preserve"> </w:t>
      </w:r>
      <w:r>
        <w:t>различать</w:t>
      </w:r>
      <w:r>
        <w:rPr>
          <w:spacing w:val="-3"/>
        </w:rPr>
        <w:t xml:space="preserve"> </w:t>
      </w:r>
      <w:r>
        <w:t>мелодию</w:t>
      </w:r>
      <w:r>
        <w:rPr>
          <w:spacing w:val="-6"/>
        </w:rPr>
        <w:t xml:space="preserve"> </w:t>
      </w:r>
      <w:r>
        <w:t>и</w:t>
      </w:r>
      <w:r>
        <w:rPr>
          <w:spacing w:val="-4"/>
        </w:rPr>
        <w:t xml:space="preserve"> </w:t>
      </w:r>
      <w:r>
        <w:t>сопровождение</w:t>
      </w:r>
      <w:r>
        <w:rPr>
          <w:spacing w:val="-5"/>
        </w:rPr>
        <w:t xml:space="preserve"> </w:t>
      </w:r>
      <w:r>
        <w:t>в</w:t>
      </w:r>
      <w:r>
        <w:rPr>
          <w:spacing w:val="-5"/>
        </w:rPr>
        <w:t xml:space="preserve"> </w:t>
      </w:r>
      <w:r>
        <w:t>песне</w:t>
      </w:r>
      <w:r>
        <w:rPr>
          <w:spacing w:val="-3"/>
        </w:rPr>
        <w:t xml:space="preserve"> </w:t>
      </w:r>
      <w:r>
        <w:t>и</w:t>
      </w:r>
      <w:r>
        <w:rPr>
          <w:spacing w:val="-4"/>
        </w:rPr>
        <w:t xml:space="preserve"> </w:t>
      </w:r>
      <w:r>
        <w:t>в</w:t>
      </w:r>
      <w:r>
        <w:rPr>
          <w:spacing w:val="-3"/>
        </w:rPr>
        <w:t xml:space="preserve"> </w:t>
      </w:r>
      <w:r>
        <w:t>инструментальном</w:t>
      </w:r>
      <w:r>
        <w:rPr>
          <w:spacing w:val="-5"/>
        </w:rPr>
        <w:t xml:space="preserve"> </w:t>
      </w:r>
      <w:r>
        <w:t>произведении;</w:t>
      </w:r>
    </w:p>
    <w:p w14:paraId="76043D04" w14:textId="77777777" w:rsidR="00814DCB" w:rsidRDefault="00814DCB">
      <w:pPr>
        <w:pStyle w:val="a3"/>
        <w:spacing w:before="9"/>
        <w:rPr>
          <w:sz w:val="34"/>
        </w:rPr>
      </w:pPr>
    </w:p>
    <w:p w14:paraId="1BA5B35F" w14:textId="77777777" w:rsidR="00814DCB" w:rsidRDefault="00F1694F">
      <w:pPr>
        <w:pStyle w:val="a3"/>
        <w:ind w:left="904"/>
      </w:pPr>
      <w:r>
        <w:t>е)</w:t>
      </w:r>
      <w:r>
        <w:rPr>
          <w:spacing w:val="-5"/>
        </w:rPr>
        <w:t xml:space="preserve"> </w:t>
      </w:r>
      <w:r>
        <w:t>развитие</w:t>
      </w:r>
      <w:r>
        <w:rPr>
          <w:spacing w:val="-3"/>
        </w:rPr>
        <w:t xml:space="preserve"> </w:t>
      </w:r>
      <w:r>
        <w:t>умения</w:t>
      </w:r>
      <w:r>
        <w:rPr>
          <w:spacing w:val="-6"/>
        </w:rPr>
        <w:t xml:space="preserve"> </w:t>
      </w:r>
      <w:r>
        <w:t>различать</w:t>
      </w:r>
      <w:r>
        <w:rPr>
          <w:spacing w:val="-6"/>
        </w:rPr>
        <w:t xml:space="preserve"> </w:t>
      </w:r>
      <w:r>
        <w:t>части</w:t>
      </w:r>
      <w:r>
        <w:rPr>
          <w:spacing w:val="-5"/>
        </w:rPr>
        <w:t xml:space="preserve"> </w:t>
      </w:r>
      <w:r>
        <w:t>песни</w:t>
      </w:r>
      <w:r>
        <w:rPr>
          <w:spacing w:val="-5"/>
        </w:rPr>
        <w:t xml:space="preserve"> </w:t>
      </w:r>
      <w:r>
        <w:t>(запев,</w:t>
      </w:r>
      <w:r>
        <w:rPr>
          <w:spacing w:val="-5"/>
        </w:rPr>
        <w:t xml:space="preserve"> </w:t>
      </w:r>
      <w:r>
        <w:t>припев,</w:t>
      </w:r>
      <w:r>
        <w:rPr>
          <w:spacing w:val="-4"/>
        </w:rPr>
        <w:t xml:space="preserve"> </w:t>
      </w:r>
      <w:r>
        <w:t>проигрыш,</w:t>
      </w:r>
      <w:r>
        <w:rPr>
          <w:spacing w:val="-5"/>
        </w:rPr>
        <w:t xml:space="preserve"> </w:t>
      </w:r>
      <w:r>
        <w:t>окончание);</w:t>
      </w:r>
    </w:p>
    <w:p w14:paraId="3EDF1329" w14:textId="77777777" w:rsidR="00814DCB" w:rsidRDefault="00814DCB">
      <w:pPr>
        <w:pStyle w:val="a3"/>
        <w:spacing w:before="9"/>
        <w:rPr>
          <w:sz w:val="34"/>
        </w:rPr>
      </w:pPr>
    </w:p>
    <w:p w14:paraId="0EEEE8F5" w14:textId="77777777" w:rsidR="00814DCB" w:rsidRDefault="00F1694F">
      <w:pPr>
        <w:pStyle w:val="a3"/>
        <w:ind w:left="364" w:right="159" w:firstLine="540"/>
        <w:jc w:val="both"/>
      </w:pPr>
      <w:r>
        <w:t>ж) ознакомление с пением соло и хором; формирование представлений о различных</w:t>
      </w:r>
      <w:r>
        <w:rPr>
          <w:spacing w:val="1"/>
        </w:rPr>
        <w:t xml:space="preserve"> </w:t>
      </w:r>
      <w:r>
        <w:t>музыкальных</w:t>
      </w:r>
      <w:r>
        <w:rPr>
          <w:spacing w:val="-1"/>
        </w:rPr>
        <w:t xml:space="preserve"> </w:t>
      </w:r>
      <w:r>
        <w:t>коллективах (ансамбль,</w:t>
      </w:r>
      <w:r>
        <w:rPr>
          <w:spacing w:val="-1"/>
        </w:rPr>
        <w:t xml:space="preserve"> </w:t>
      </w:r>
      <w:r>
        <w:t>оркестр);</w:t>
      </w:r>
    </w:p>
    <w:p w14:paraId="7E6BC967" w14:textId="77777777" w:rsidR="00814DCB" w:rsidRDefault="00814DCB">
      <w:pPr>
        <w:pStyle w:val="a3"/>
        <w:spacing w:before="9"/>
        <w:rPr>
          <w:sz w:val="34"/>
        </w:rPr>
      </w:pPr>
    </w:p>
    <w:p w14:paraId="081A82C9" w14:textId="77777777" w:rsidR="00814DCB" w:rsidRDefault="00F1694F">
      <w:pPr>
        <w:pStyle w:val="a3"/>
        <w:ind w:left="364" w:right="157" w:firstLine="540"/>
        <w:jc w:val="both"/>
      </w:pPr>
      <w:r>
        <w:t>з) знакомство с музыкальными инструментами и их звучанием (фортепиано, барабан,</w:t>
      </w:r>
      <w:r>
        <w:rPr>
          <w:spacing w:val="1"/>
        </w:rPr>
        <w:t xml:space="preserve"> </w:t>
      </w:r>
      <w:r>
        <w:t>скрипка).</w:t>
      </w:r>
    </w:p>
    <w:p w14:paraId="7C1810FD" w14:textId="77777777" w:rsidR="00814DCB" w:rsidRDefault="00814DCB">
      <w:pPr>
        <w:pStyle w:val="a3"/>
        <w:spacing w:before="9"/>
        <w:rPr>
          <w:sz w:val="34"/>
        </w:rPr>
      </w:pPr>
    </w:p>
    <w:p w14:paraId="4250AE0D" w14:textId="77777777" w:rsidR="00814DCB" w:rsidRDefault="00F1694F" w:rsidP="009B5EBD">
      <w:pPr>
        <w:pStyle w:val="a5"/>
        <w:numPr>
          <w:ilvl w:val="2"/>
          <w:numId w:val="13"/>
        </w:numPr>
        <w:tabs>
          <w:tab w:val="left" w:pos="1504"/>
        </w:tabs>
        <w:rPr>
          <w:sz w:val="24"/>
        </w:rPr>
      </w:pPr>
      <w:r>
        <w:rPr>
          <w:sz w:val="24"/>
        </w:rPr>
        <w:t>Хоровое</w:t>
      </w:r>
      <w:r>
        <w:rPr>
          <w:spacing w:val="-9"/>
          <w:sz w:val="24"/>
        </w:rPr>
        <w:t xml:space="preserve"> </w:t>
      </w:r>
      <w:r>
        <w:rPr>
          <w:sz w:val="24"/>
        </w:rPr>
        <w:t>пение:</w:t>
      </w:r>
    </w:p>
    <w:p w14:paraId="2C31F12E" w14:textId="77777777" w:rsidR="00814DCB" w:rsidRDefault="00814DCB">
      <w:pPr>
        <w:pStyle w:val="a3"/>
        <w:spacing w:before="9"/>
        <w:rPr>
          <w:sz w:val="34"/>
        </w:rPr>
      </w:pPr>
    </w:p>
    <w:p w14:paraId="12FE3DFE" w14:textId="77777777" w:rsidR="00814DCB" w:rsidRDefault="00F1694F">
      <w:pPr>
        <w:pStyle w:val="a3"/>
        <w:spacing w:before="1"/>
        <w:ind w:left="364" w:right="150" w:firstLine="540"/>
        <w:jc w:val="both"/>
      </w:pPr>
      <w:r>
        <w:t>Песенный</w:t>
      </w:r>
      <w:r>
        <w:rPr>
          <w:spacing w:val="1"/>
        </w:rPr>
        <w:t xml:space="preserve"> </w:t>
      </w:r>
      <w:r>
        <w:t>репертуар:</w:t>
      </w:r>
      <w:r>
        <w:rPr>
          <w:spacing w:val="1"/>
        </w:rPr>
        <w:t xml:space="preserve"> </w:t>
      </w:r>
      <w:r>
        <w:t>произведения</w:t>
      </w:r>
      <w:r>
        <w:rPr>
          <w:spacing w:val="1"/>
        </w:rPr>
        <w:t xml:space="preserve"> </w:t>
      </w:r>
      <w:r>
        <w:t>отечественной</w:t>
      </w:r>
      <w:r>
        <w:rPr>
          <w:spacing w:val="1"/>
        </w:rPr>
        <w:t xml:space="preserve"> </w:t>
      </w:r>
      <w:r>
        <w:t>музыкальной</w:t>
      </w:r>
      <w:r>
        <w:rPr>
          <w:spacing w:val="1"/>
        </w:rPr>
        <w:t xml:space="preserve"> </w:t>
      </w:r>
      <w:r>
        <w:t>культуры;</w:t>
      </w:r>
      <w:r>
        <w:rPr>
          <w:spacing w:val="1"/>
        </w:rPr>
        <w:t xml:space="preserve"> </w:t>
      </w:r>
      <w:r>
        <w:t>музыка</w:t>
      </w:r>
      <w:r>
        <w:rPr>
          <w:spacing w:val="1"/>
        </w:rPr>
        <w:t xml:space="preserve"> </w:t>
      </w:r>
      <w:r>
        <w:t>народная</w:t>
      </w:r>
      <w:r>
        <w:rPr>
          <w:spacing w:val="39"/>
        </w:rPr>
        <w:t xml:space="preserve"> </w:t>
      </w:r>
      <w:r>
        <w:t>и</w:t>
      </w:r>
      <w:r>
        <w:rPr>
          <w:spacing w:val="39"/>
        </w:rPr>
        <w:t xml:space="preserve"> </w:t>
      </w:r>
      <w:r>
        <w:t>композиторская;</w:t>
      </w:r>
      <w:r>
        <w:rPr>
          <w:spacing w:val="37"/>
        </w:rPr>
        <w:t xml:space="preserve"> </w:t>
      </w:r>
      <w:r>
        <w:t>детская,</w:t>
      </w:r>
      <w:r>
        <w:rPr>
          <w:spacing w:val="38"/>
        </w:rPr>
        <w:t xml:space="preserve"> </w:t>
      </w:r>
      <w:r>
        <w:t>классическая,</w:t>
      </w:r>
      <w:r>
        <w:rPr>
          <w:spacing w:val="40"/>
        </w:rPr>
        <w:t xml:space="preserve"> </w:t>
      </w:r>
      <w:r>
        <w:t>современная.</w:t>
      </w:r>
      <w:r>
        <w:rPr>
          <w:spacing w:val="40"/>
        </w:rPr>
        <w:t xml:space="preserve"> </w:t>
      </w:r>
      <w:r>
        <w:t>Используемый</w:t>
      </w:r>
      <w:r>
        <w:rPr>
          <w:spacing w:val="38"/>
        </w:rPr>
        <w:t xml:space="preserve"> </w:t>
      </w:r>
      <w:r>
        <w:t>песенный</w:t>
      </w:r>
    </w:p>
    <w:p w14:paraId="3E9CE94E" w14:textId="77777777" w:rsidR="00814DCB" w:rsidRDefault="00814DCB">
      <w:pPr>
        <w:jc w:val="both"/>
        <w:sectPr w:rsidR="00814DCB">
          <w:pgSz w:w="11910" w:h="16840"/>
          <w:pgMar w:top="840" w:right="420" w:bottom="280" w:left="1340" w:header="584" w:footer="0" w:gutter="0"/>
          <w:cols w:space="720"/>
        </w:sectPr>
      </w:pPr>
    </w:p>
    <w:p w14:paraId="24AF195F" w14:textId="77777777" w:rsidR="00814DCB" w:rsidRDefault="00814DCB">
      <w:pPr>
        <w:pStyle w:val="a3"/>
        <w:spacing w:before="10"/>
        <w:rPr>
          <w:sz w:val="16"/>
        </w:rPr>
      </w:pPr>
    </w:p>
    <w:p w14:paraId="6C6D28A7" w14:textId="77777777" w:rsidR="00814DCB" w:rsidRDefault="00F1694F">
      <w:pPr>
        <w:pStyle w:val="a3"/>
        <w:spacing w:before="90"/>
        <w:ind w:left="364" w:right="150"/>
        <w:jc w:val="both"/>
      </w:pPr>
      <w:r>
        <w:t>материал</w:t>
      </w:r>
      <w:r>
        <w:rPr>
          <w:spacing w:val="-5"/>
        </w:rPr>
        <w:t xml:space="preserve"> </w:t>
      </w:r>
      <w:r>
        <w:t>должен</w:t>
      </w:r>
      <w:r>
        <w:rPr>
          <w:spacing w:val="-5"/>
        </w:rPr>
        <w:t xml:space="preserve"> </w:t>
      </w:r>
      <w:r>
        <w:t>быть</w:t>
      </w:r>
      <w:r>
        <w:rPr>
          <w:spacing w:val="-6"/>
        </w:rPr>
        <w:t xml:space="preserve"> </w:t>
      </w:r>
      <w:r>
        <w:t>доступным</w:t>
      </w:r>
      <w:r>
        <w:rPr>
          <w:spacing w:val="-4"/>
        </w:rPr>
        <w:t xml:space="preserve"> </w:t>
      </w:r>
      <w:r>
        <w:t>по</w:t>
      </w:r>
      <w:r>
        <w:rPr>
          <w:spacing w:val="-5"/>
        </w:rPr>
        <w:t xml:space="preserve"> </w:t>
      </w:r>
      <w:r>
        <w:t>смыслу,</w:t>
      </w:r>
      <w:r>
        <w:rPr>
          <w:spacing w:val="-5"/>
        </w:rPr>
        <w:t xml:space="preserve"> </w:t>
      </w:r>
      <w:r>
        <w:t>отражать</w:t>
      </w:r>
      <w:r>
        <w:rPr>
          <w:spacing w:val="-3"/>
        </w:rPr>
        <w:t xml:space="preserve"> </w:t>
      </w:r>
      <w:r>
        <w:t>знакомые</w:t>
      </w:r>
      <w:r>
        <w:rPr>
          <w:spacing w:val="-6"/>
        </w:rPr>
        <w:t xml:space="preserve"> </w:t>
      </w:r>
      <w:r>
        <w:t>образы,</w:t>
      </w:r>
      <w:r>
        <w:rPr>
          <w:spacing w:val="-4"/>
        </w:rPr>
        <w:t xml:space="preserve"> </w:t>
      </w:r>
      <w:r>
        <w:t>события</w:t>
      </w:r>
      <w:r>
        <w:rPr>
          <w:spacing w:val="-3"/>
        </w:rPr>
        <w:t xml:space="preserve"> </w:t>
      </w:r>
      <w:r>
        <w:t>и</w:t>
      </w:r>
      <w:r>
        <w:rPr>
          <w:spacing w:val="-5"/>
        </w:rPr>
        <w:t xml:space="preserve"> </w:t>
      </w:r>
      <w:r>
        <w:t>явления,</w:t>
      </w:r>
      <w:r>
        <w:rPr>
          <w:spacing w:val="-57"/>
        </w:rPr>
        <w:t xml:space="preserve"> </w:t>
      </w:r>
      <w:r>
        <w:t>иметь</w:t>
      </w:r>
      <w:r>
        <w:rPr>
          <w:spacing w:val="1"/>
        </w:rPr>
        <w:t xml:space="preserve"> </w:t>
      </w:r>
      <w:r>
        <w:t>простой</w:t>
      </w:r>
      <w:r>
        <w:rPr>
          <w:spacing w:val="1"/>
        </w:rPr>
        <w:t xml:space="preserve"> </w:t>
      </w:r>
      <w:r>
        <w:t>ритмический</w:t>
      </w:r>
      <w:r>
        <w:rPr>
          <w:spacing w:val="1"/>
        </w:rPr>
        <w:t xml:space="preserve"> </w:t>
      </w:r>
      <w:r>
        <w:t>рисунок</w:t>
      </w:r>
      <w:r>
        <w:rPr>
          <w:spacing w:val="1"/>
        </w:rPr>
        <w:t xml:space="preserve"> </w:t>
      </w:r>
      <w:r>
        <w:t>мелодии,</w:t>
      </w:r>
      <w:r>
        <w:rPr>
          <w:spacing w:val="1"/>
        </w:rPr>
        <w:t xml:space="preserve"> </w:t>
      </w:r>
      <w:r>
        <w:t>короткие</w:t>
      </w:r>
      <w:r>
        <w:rPr>
          <w:spacing w:val="1"/>
        </w:rPr>
        <w:t xml:space="preserve"> </w:t>
      </w:r>
      <w:r>
        <w:t>музыкальные</w:t>
      </w:r>
      <w:r>
        <w:rPr>
          <w:spacing w:val="61"/>
        </w:rPr>
        <w:t xml:space="preserve"> </w:t>
      </w:r>
      <w:r>
        <w:t>фразы,</w:t>
      </w:r>
      <w:r>
        <w:rPr>
          <w:spacing w:val="1"/>
        </w:rPr>
        <w:t xml:space="preserve"> </w:t>
      </w:r>
      <w:r>
        <w:t>соответствовать</w:t>
      </w:r>
      <w:r>
        <w:rPr>
          <w:spacing w:val="1"/>
        </w:rPr>
        <w:t xml:space="preserve"> </w:t>
      </w:r>
      <w:r>
        <w:t>требованиям</w:t>
      </w:r>
      <w:r>
        <w:rPr>
          <w:spacing w:val="1"/>
        </w:rPr>
        <w:t xml:space="preserve"> </w:t>
      </w:r>
      <w:r>
        <w:t>организации</w:t>
      </w:r>
      <w:r>
        <w:rPr>
          <w:spacing w:val="1"/>
        </w:rPr>
        <w:t xml:space="preserve"> </w:t>
      </w:r>
      <w:r>
        <w:t>щадящего</w:t>
      </w:r>
      <w:r>
        <w:rPr>
          <w:spacing w:val="1"/>
        </w:rPr>
        <w:t xml:space="preserve"> </w:t>
      </w:r>
      <w:r>
        <w:t>режима</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детскому</w:t>
      </w:r>
      <w:r>
        <w:rPr>
          <w:spacing w:val="1"/>
        </w:rPr>
        <w:t xml:space="preserve"> </w:t>
      </w:r>
      <w:r>
        <w:t>голосу.</w:t>
      </w:r>
    </w:p>
    <w:p w14:paraId="32BD7206" w14:textId="77777777" w:rsidR="00814DCB" w:rsidRDefault="00814DCB">
      <w:pPr>
        <w:pStyle w:val="a3"/>
        <w:spacing w:before="9"/>
        <w:rPr>
          <w:sz w:val="34"/>
        </w:rPr>
      </w:pPr>
    </w:p>
    <w:p w14:paraId="28CC24A0" w14:textId="77777777" w:rsidR="00814DCB" w:rsidRDefault="00F1694F">
      <w:pPr>
        <w:pStyle w:val="a3"/>
        <w:ind w:left="364" w:right="150" w:firstLine="540"/>
        <w:jc w:val="both"/>
      </w:pPr>
      <w:r>
        <w:t>Примерная</w:t>
      </w:r>
      <w:r>
        <w:rPr>
          <w:spacing w:val="1"/>
        </w:rPr>
        <w:t xml:space="preserve"> </w:t>
      </w:r>
      <w:r>
        <w:t>тематика</w:t>
      </w:r>
      <w:r>
        <w:rPr>
          <w:spacing w:val="1"/>
        </w:rPr>
        <w:t xml:space="preserve"> </w:t>
      </w:r>
      <w:r>
        <w:t>произведений:</w:t>
      </w:r>
      <w:r>
        <w:rPr>
          <w:spacing w:val="1"/>
        </w:rPr>
        <w:t xml:space="preserve"> </w:t>
      </w:r>
      <w:r>
        <w:t>о</w:t>
      </w:r>
      <w:r>
        <w:rPr>
          <w:spacing w:val="1"/>
        </w:rPr>
        <w:t xml:space="preserve"> </w:t>
      </w:r>
      <w:r>
        <w:t>природе,</w:t>
      </w:r>
      <w:r>
        <w:rPr>
          <w:spacing w:val="1"/>
        </w:rPr>
        <w:t xml:space="preserve"> </w:t>
      </w:r>
      <w:r>
        <w:t>труде,</w:t>
      </w:r>
      <w:r>
        <w:rPr>
          <w:spacing w:val="1"/>
        </w:rPr>
        <w:t xml:space="preserve"> </w:t>
      </w:r>
      <w:r>
        <w:t>профессиях,</w:t>
      </w:r>
      <w:r>
        <w:rPr>
          <w:spacing w:val="1"/>
        </w:rPr>
        <w:t xml:space="preserve"> </w:t>
      </w:r>
      <w:r>
        <w:t>общественных</w:t>
      </w:r>
      <w:r>
        <w:rPr>
          <w:spacing w:val="1"/>
        </w:rPr>
        <w:t xml:space="preserve"> </w:t>
      </w:r>
      <w:r>
        <w:t>явлениях,</w:t>
      </w:r>
      <w:r>
        <w:rPr>
          <w:spacing w:val="-1"/>
        </w:rPr>
        <w:t xml:space="preserve"> </w:t>
      </w:r>
      <w:r>
        <w:t>детстве, школьной</w:t>
      </w:r>
      <w:r>
        <w:rPr>
          <w:spacing w:val="-1"/>
        </w:rPr>
        <w:t xml:space="preserve"> </w:t>
      </w:r>
      <w:r>
        <w:t>жизни.</w:t>
      </w:r>
    </w:p>
    <w:p w14:paraId="3AA5DCCD" w14:textId="77777777" w:rsidR="00814DCB" w:rsidRDefault="00814DCB">
      <w:pPr>
        <w:pStyle w:val="a3"/>
        <w:spacing w:before="9"/>
        <w:rPr>
          <w:sz w:val="34"/>
        </w:rPr>
      </w:pPr>
    </w:p>
    <w:p w14:paraId="081473AD" w14:textId="77777777" w:rsidR="00814DCB" w:rsidRDefault="00F1694F">
      <w:pPr>
        <w:pStyle w:val="a3"/>
        <w:ind w:left="364" w:right="151" w:firstLine="540"/>
        <w:jc w:val="both"/>
      </w:pPr>
      <w:r>
        <w:t>Жанровое</w:t>
      </w:r>
      <w:r>
        <w:rPr>
          <w:spacing w:val="1"/>
        </w:rPr>
        <w:t xml:space="preserve"> </w:t>
      </w:r>
      <w:r>
        <w:t>разнообразие:</w:t>
      </w:r>
      <w:r>
        <w:rPr>
          <w:spacing w:val="1"/>
        </w:rPr>
        <w:t xml:space="preserve"> </w:t>
      </w:r>
      <w:r>
        <w:t>игровые</w:t>
      </w:r>
      <w:r>
        <w:rPr>
          <w:spacing w:val="1"/>
        </w:rPr>
        <w:t xml:space="preserve"> </w:t>
      </w:r>
      <w:r>
        <w:t>песни,</w:t>
      </w:r>
      <w:r>
        <w:rPr>
          <w:spacing w:val="1"/>
        </w:rPr>
        <w:t xml:space="preserve"> </w:t>
      </w:r>
      <w:r>
        <w:t>песни-прибаутки,</w:t>
      </w:r>
      <w:r>
        <w:rPr>
          <w:spacing w:val="1"/>
        </w:rPr>
        <w:t xml:space="preserve"> </w:t>
      </w:r>
      <w:r>
        <w:t>трудовые</w:t>
      </w:r>
      <w:r>
        <w:rPr>
          <w:spacing w:val="1"/>
        </w:rPr>
        <w:t xml:space="preserve"> </w:t>
      </w:r>
      <w:r>
        <w:t>песни,</w:t>
      </w:r>
      <w:r>
        <w:rPr>
          <w:spacing w:val="1"/>
        </w:rPr>
        <w:t xml:space="preserve"> </w:t>
      </w:r>
      <w:r>
        <w:t>колыбельные песни.</w:t>
      </w:r>
    </w:p>
    <w:p w14:paraId="13A6671A" w14:textId="77777777" w:rsidR="00814DCB" w:rsidRDefault="00814DCB">
      <w:pPr>
        <w:pStyle w:val="a3"/>
        <w:spacing w:before="9"/>
        <w:rPr>
          <w:sz w:val="34"/>
        </w:rPr>
      </w:pPr>
    </w:p>
    <w:p w14:paraId="71CE0D36" w14:textId="77777777" w:rsidR="00814DCB" w:rsidRDefault="00F1694F">
      <w:pPr>
        <w:pStyle w:val="a3"/>
        <w:ind w:left="904"/>
      </w:pPr>
      <w:r>
        <w:t>Навык</w:t>
      </w:r>
      <w:r>
        <w:rPr>
          <w:spacing w:val="-3"/>
        </w:rPr>
        <w:t xml:space="preserve"> </w:t>
      </w:r>
      <w:r>
        <w:t>пения:</w:t>
      </w:r>
    </w:p>
    <w:p w14:paraId="08DDB660" w14:textId="77777777" w:rsidR="00814DCB" w:rsidRDefault="00814DCB">
      <w:pPr>
        <w:pStyle w:val="a3"/>
        <w:spacing w:before="9"/>
        <w:rPr>
          <w:sz w:val="34"/>
        </w:rPr>
      </w:pPr>
    </w:p>
    <w:p w14:paraId="3CAA27C3" w14:textId="77777777" w:rsidR="00814DCB" w:rsidRDefault="00F1694F">
      <w:pPr>
        <w:pStyle w:val="a3"/>
        <w:ind w:left="364" w:right="148" w:firstLine="540"/>
        <w:jc w:val="both"/>
      </w:pPr>
      <w:r>
        <w:t>обучение певческой установке: непринужденное, но подтянутое положение корпуса с</w:t>
      </w:r>
      <w:r>
        <w:rPr>
          <w:spacing w:val="1"/>
        </w:rPr>
        <w:t xml:space="preserve"> </w:t>
      </w:r>
      <w:r>
        <w:t>расправленными спиной и плечами, прямое свободное положение головы, устойчивая опора</w:t>
      </w:r>
      <w:r>
        <w:rPr>
          <w:spacing w:val="1"/>
        </w:rPr>
        <w:t xml:space="preserve"> </w:t>
      </w:r>
      <w:r>
        <w:t>на</w:t>
      </w:r>
      <w:r>
        <w:rPr>
          <w:spacing w:val="-2"/>
        </w:rPr>
        <w:t xml:space="preserve"> </w:t>
      </w:r>
      <w:r>
        <w:t>обе</w:t>
      </w:r>
      <w:r>
        <w:rPr>
          <w:spacing w:val="-1"/>
        </w:rPr>
        <w:t xml:space="preserve"> </w:t>
      </w:r>
      <w:r>
        <w:t>ноги, свободные</w:t>
      </w:r>
      <w:r>
        <w:rPr>
          <w:spacing w:val="-1"/>
        </w:rPr>
        <w:t xml:space="preserve"> </w:t>
      </w:r>
      <w:r>
        <w:t>руки;</w:t>
      </w:r>
    </w:p>
    <w:p w14:paraId="66C44818" w14:textId="77777777" w:rsidR="00814DCB" w:rsidRDefault="00814DCB">
      <w:pPr>
        <w:pStyle w:val="a3"/>
        <w:spacing w:before="9"/>
        <w:rPr>
          <w:sz w:val="34"/>
        </w:rPr>
      </w:pPr>
    </w:p>
    <w:p w14:paraId="130E9BE9" w14:textId="77777777" w:rsidR="00814DCB" w:rsidRDefault="00F1694F">
      <w:pPr>
        <w:pStyle w:val="a3"/>
        <w:ind w:left="364" w:right="153" w:firstLine="540"/>
        <w:jc w:val="both"/>
      </w:pPr>
      <w:r>
        <w:t>работа</w:t>
      </w:r>
      <w:r>
        <w:rPr>
          <w:spacing w:val="1"/>
        </w:rPr>
        <w:t xml:space="preserve"> </w:t>
      </w:r>
      <w:r>
        <w:t>над</w:t>
      </w:r>
      <w:r>
        <w:rPr>
          <w:spacing w:val="1"/>
        </w:rPr>
        <w:t xml:space="preserve"> </w:t>
      </w:r>
      <w:r>
        <w:t>певческим</w:t>
      </w:r>
      <w:r>
        <w:rPr>
          <w:spacing w:val="1"/>
        </w:rPr>
        <w:t xml:space="preserve"> </w:t>
      </w:r>
      <w:r>
        <w:t>дыханием:</w:t>
      </w:r>
      <w:r>
        <w:rPr>
          <w:spacing w:val="1"/>
        </w:rPr>
        <w:t xml:space="preserve"> </w:t>
      </w:r>
      <w:r>
        <w:t>развитие</w:t>
      </w:r>
      <w:r>
        <w:rPr>
          <w:spacing w:val="1"/>
        </w:rPr>
        <w:t xml:space="preserve"> </w:t>
      </w:r>
      <w:r>
        <w:t>умения</w:t>
      </w:r>
      <w:r>
        <w:rPr>
          <w:spacing w:val="1"/>
        </w:rPr>
        <w:t xml:space="preserve"> </w:t>
      </w:r>
      <w:r>
        <w:t>бесшумного</w:t>
      </w:r>
      <w:r>
        <w:rPr>
          <w:spacing w:val="1"/>
        </w:rPr>
        <w:t xml:space="preserve"> </w:t>
      </w:r>
      <w:r>
        <w:t>глубокого,</w:t>
      </w:r>
      <w:r>
        <w:rPr>
          <w:spacing w:val="1"/>
        </w:rPr>
        <w:t xml:space="preserve"> </w:t>
      </w:r>
      <w:r>
        <w:t>одновременного вдоха, соответствующего характеру и темпу песни; формирование умения</w:t>
      </w:r>
      <w:r>
        <w:rPr>
          <w:spacing w:val="1"/>
        </w:rPr>
        <w:t xml:space="preserve"> </w:t>
      </w:r>
      <w:r>
        <w:t>брать дыхание перед началом музыкальной фразы; отработка навыков экономного выдоха,</w:t>
      </w:r>
      <w:r>
        <w:rPr>
          <w:spacing w:val="1"/>
        </w:rPr>
        <w:t xml:space="preserve"> </w:t>
      </w:r>
      <w:r>
        <w:t>удерживания</w:t>
      </w:r>
      <w:r>
        <w:rPr>
          <w:spacing w:val="-6"/>
        </w:rPr>
        <w:t xml:space="preserve"> </w:t>
      </w:r>
      <w:r>
        <w:t>дыхания</w:t>
      </w:r>
      <w:r>
        <w:rPr>
          <w:spacing w:val="-4"/>
        </w:rPr>
        <w:t xml:space="preserve"> </w:t>
      </w:r>
      <w:r>
        <w:t>на</w:t>
      </w:r>
      <w:r>
        <w:rPr>
          <w:spacing w:val="-4"/>
        </w:rPr>
        <w:t xml:space="preserve"> </w:t>
      </w:r>
      <w:r>
        <w:t>более</w:t>
      </w:r>
      <w:r>
        <w:rPr>
          <w:spacing w:val="-5"/>
        </w:rPr>
        <w:t xml:space="preserve"> </w:t>
      </w:r>
      <w:r>
        <w:t>длинных</w:t>
      </w:r>
      <w:r>
        <w:rPr>
          <w:spacing w:val="-5"/>
        </w:rPr>
        <w:t xml:space="preserve"> </w:t>
      </w:r>
      <w:r>
        <w:t>фразах;</w:t>
      </w:r>
      <w:r>
        <w:rPr>
          <w:spacing w:val="-5"/>
        </w:rPr>
        <w:t xml:space="preserve"> </w:t>
      </w:r>
      <w:r>
        <w:t>развитие</w:t>
      </w:r>
      <w:r>
        <w:rPr>
          <w:spacing w:val="-4"/>
        </w:rPr>
        <w:t xml:space="preserve"> </w:t>
      </w:r>
      <w:r>
        <w:t>умения</w:t>
      </w:r>
      <w:r>
        <w:rPr>
          <w:spacing w:val="-6"/>
        </w:rPr>
        <w:t xml:space="preserve"> </w:t>
      </w:r>
      <w:r>
        <w:t>быстрой,</w:t>
      </w:r>
      <w:r>
        <w:rPr>
          <w:spacing w:val="-5"/>
        </w:rPr>
        <w:t xml:space="preserve"> </w:t>
      </w:r>
      <w:r>
        <w:t>спокойной</w:t>
      </w:r>
      <w:r>
        <w:rPr>
          <w:spacing w:val="-4"/>
        </w:rPr>
        <w:t xml:space="preserve"> </w:t>
      </w:r>
      <w:r>
        <w:t>смены</w:t>
      </w:r>
      <w:r>
        <w:rPr>
          <w:spacing w:val="-57"/>
        </w:rPr>
        <w:t xml:space="preserve"> </w:t>
      </w:r>
      <w:r>
        <w:t>дыхания</w:t>
      </w:r>
      <w:r>
        <w:rPr>
          <w:spacing w:val="1"/>
        </w:rPr>
        <w:t xml:space="preserve"> </w:t>
      </w:r>
      <w:r>
        <w:t>при</w:t>
      </w:r>
      <w:r>
        <w:rPr>
          <w:spacing w:val="1"/>
        </w:rPr>
        <w:t xml:space="preserve"> </w:t>
      </w:r>
      <w:r>
        <w:t>исполнении</w:t>
      </w:r>
      <w:r>
        <w:rPr>
          <w:spacing w:val="1"/>
        </w:rPr>
        <w:t xml:space="preserve"> </w:t>
      </w:r>
      <w:r>
        <w:t>песен,</w:t>
      </w:r>
      <w:r>
        <w:rPr>
          <w:spacing w:val="1"/>
        </w:rPr>
        <w:t xml:space="preserve"> </w:t>
      </w:r>
      <w:r>
        <w:t>не</w:t>
      </w:r>
      <w:r>
        <w:rPr>
          <w:spacing w:val="1"/>
        </w:rPr>
        <w:t xml:space="preserve"> </w:t>
      </w:r>
      <w:r>
        <w:t>имеющих</w:t>
      </w:r>
      <w:r>
        <w:rPr>
          <w:spacing w:val="1"/>
        </w:rPr>
        <w:t xml:space="preserve"> </w:t>
      </w:r>
      <w:r>
        <w:t>пауз</w:t>
      </w:r>
      <w:r>
        <w:rPr>
          <w:spacing w:val="1"/>
        </w:rPr>
        <w:t xml:space="preserve"> </w:t>
      </w:r>
      <w:r>
        <w:t>между</w:t>
      </w:r>
      <w:r>
        <w:rPr>
          <w:spacing w:val="1"/>
        </w:rPr>
        <w:t xml:space="preserve"> </w:t>
      </w:r>
      <w:r>
        <w:t>фразами;</w:t>
      </w:r>
      <w:r>
        <w:rPr>
          <w:spacing w:val="1"/>
        </w:rPr>
        <w:t xml:space="preserve"> </w:t>
      </w:r>
      <w:r>
        <w:t>развитие</w:t>
      </w:r>
      <w:r>
        <w:rPr>
          <w:spacing w:val="1"/>
        </w:rPr>
        <w:t xml:space="preserve"> </w:t>
      </w:r>
      <w:r>
        <w:t>умения</w:t>
      </w:r>
      <w:r>
        <w:rPr>
          <w:spacing w:val="1"/>
        </w:rPr>
        <w:t xml:space="preserve"> </w:t>
      </w:r>
      <w:r>
        <w:t>распределять</w:t>
      </w:r>
      <w:r>
        <w:rPr>
          <w:spacing w:val="1"/>
        </w:rPr>
        <w:t xml:space="preserve"> </w:t>
      </w:r>
      <w:r>
        <w:t>дыхание</w:t>
      </w:r>
      <w:r>
        <w:rPr>
          <w:spacing w:val="1"/>
        </w:rPr>
        <w:t xml:space="preserve"> </w:t>
      </w:r>
      <w:r>
        <w:t>при</w:t>
      </w:r>
      <w:r>
        <w:rPr>
          <w:spacing w:val="1"/>
        </w:rPr>
        <w:t xml:space="preserve"> </w:t>
      </w:r>
      <w:r>
        <w:t>исполнении</w:t>
      </w:r>
      <w:r>
        <w:rPr>
          <w:spacing w:val="1"/>
        </w:rPr>
        <w:t xml:space="preserve"> </w:t>
      </w:r>
      <w:r>
        <w:t>напевных</w:t>
      </w:r>
      <w:r>
        <w:rPr>
          <w:spacing w:val="1"/>
        </w:rPr>
        <w:t xml:space="preserve"> </w:t>
      </w:r>
      <w:r>
        <w:t>песен</w:t>
      </w:r>
      <w:r>
        <w:rPr>
          <w:spacing w:val="1"/>
        </w:rPr>
        <w:t xml:space="preserve"> </w:t>
      </w:r>
      <w:r>
        <w:t>с</w:t>
      </w:r>
      <w:r>
        <w:rPr>
          <w:spacing w:val="1"/>
        </w:rPr>
        <w:t xml:space="preserve"> </w:t>
      </w:r>
      <w:r>
        <w:t>различными</w:t>
      </w:r>
      <w:r>
        <w:rPr>
          <w:spacing w:val="1"/>
        </w:rPr>
        <w:t xml:space="preserve"> </w:t>
      </w:r>
      <w:r>
        <w:t>динамическими</w:t>
      </w:r>
      <w:r>
        <w:rPr>
          <w:spacing w:val="1"/>
        </w:rPr>
        <w:t xml:space="preserve"> </w:t>
      </w:r>
      <w:r>
        <w:t>оттенками</w:t>
      </w:r>
      <w:r>
        <w:rPr>
          <w:spacing w:val="-2"/>
        </w:rPr>
        <w:t xml:space="preserve"> </w:t>
      </w:r>
      <w:r>
        <w:t>(при</w:t>
      </w:r>
      <w:r>
        <w:rPr>
          <w:spacing w:val="-1"/>
        </w:rPr>
        <w:t xml:space="preserve"> </w:t>
      </w:r>
      <w:r>
        <w:t>усилении</w:t>
      </w:r>
      <w:r>
        <w:rPr>
          <w:spacing w:val="-2"/>
        </w:rPr>
        <w:t xml:space="preserve"> </w:t>
      </w:r>
      <w:r>
        <w:t>и</w:t>
      </w:r>
      <w:r>
        <w:rPr>
          <w:spacing w:val="1"/>
        </w:rPr>
        <w:t xml:space="preserve"> </w:t>
      </w:r>
      <w:r>
        <w:t>ослаблении</w:t>
      </w:r>
      <w:r>
        <w:rPr>
          <w:spacing w:val="-1"/>
        </w:rPr>
        <w:t xml:space="preserve"> </w:t>
      </w:r>
      <w:r>
        <w:t>дыхания);</w:t>
      </w:r>
    </w:p>
    <w:p w14:paraId="327FEF4B" w14:textId="77777777" w:rsidR="00814DCB" w:rsidRDefault="00814DCB">
      <w:pPr>
        <w:pStyle w:val="a3"/>
        <w:spacing w:before="9"/>
        <w:rPr>
          <w:sz w:val="34"/>
        </w:rPr>
      </w:pPr>
    </w:p>
    <w:p w14:paraId="710BEC2E" w14:textId="77777777" w:rsidR="00814DCB" w:rsidRDefault="00F1694F">
      <w:pPr>
        <w:pStyle w:val="a3"/>
        <w:ind w:left="904"/>
      </w:pPr>
      <w:r>
        <w:t>пение</w:t>
      </w:r>
      <w:r>
        <w:rPr>
          <w:spacing w:val="-8"/>
        </w:rPr>
        <w:t xml:space="preserve"> </w:t>
      </w:r>
      <w:r>
        <w:t>коротких</w:t>
      </w:r>
      <w:r>
        <w:rPr>
          <w:spacing w:val="-7"/>
        </w:rPr>
        <w:t xml:space="preserve"> </w:t>
      </w:r>
      <w:r>
        <w:t>попевок</w:t>
      </w:r>
      <w:r>
        <w:rPr>
          <w:spacing w:val="-6"/>
        </w:rPr>
        <w:t xml:space="preserve"> </w:t>
      </w:r>
      <w:r>
        <w:t>на</w:t>
      </w:r>
      <w:r>
        <w:rPr>
          <w:spacing w:val="-8"/>
        </w:rPr>
        <w:t xml:space="preserve"> </w:t>
      </w:r>
      <w:r>
        <w:t>одном</w:t>
      </w:r>
      <w:r>
        <w:rPr>
          <w:spacing w:val="-8"/>
        </w:rPr>
        <w:t xml:space="preserve"> </w:t>
      </w:r>
      <w:r>
        <w:t>дыхании;</w:t>
      </w:r>
    </w:p>
    <w:p w14:paraId="71709C0A" w14:textId="77777777" w:rsidR="00814DCB" w:rsidRDefault="00814DCB">
      <w:pPr>
        <w:pStyle w:val="a3"/>
        <w:spacing w:before="9"/>
        <w:rPr>
          <w:sz w:val="34"/>
        </w:rPr>
      </w:pPr>
    </w:p>
    <w:p w14:paraId="081F2B3D" w14:textId="77777777" w:rsidR="00814DCB" w:rsidRDefault="00F1694F">
      <w:pPr>
        <w:pStyle w:val="a3"/>
        <w:ind w:left="364" w:right="150" w:firstLine="540"/>
        <w:jc w:val="both"/>
      </w:pPr>
      <w:r>
        <w:t>формирование устойчивого навыка естественного, ненапряженного звучания; развитие</w:t>
      </w:r>
      <w:r>
        <w:rPr>
          <w:spacing w:val="1"/>
        </w:rPr>
        <w:t xml:space="preserve"> </w:t>
      </w:r>
      <w:r>
        <w:t>умения</w:t>
      </w:r>
      <w:r>
        <w:rPr>
          <w:spacing w:val="1"/>
        </w:rPr>
        <w:t xml:space="preserve"> </w:t>
      </w:r>
      <w:r>
        <w:t>правильно</w:t>
      </w:r>
      <w:r>
        <w:rPr>
          <w:spacing w:val="1"/>
        </w:rPr>
        <w:t xml:space="preserve"> </w:t>
      </w:r>
      <w:r>
        <w:t>формировать</w:t>
      </w:r>
      <w:r>
        <w:rPr>
          <w:spacing w:val="1"/>
        </w:rPr>
        <w:t xml:space="preserve"> </w:t>
      </w:r>
      <w:r>
        <w:t>гласные</w:t>
      </w:r>
      <w:r>
        <w:rPr>
          <w:spacing w:val="1"/>
        </w:rPr>
        <w:t xml:space="preserve"> </w:t>
      </w:r>
      <w:r>
        <w:t>и</w:t>
      </w:r>
      <w:r>
        <w:rPr>
          <w:spacing w:val="1"/>
        </w:rPr>
        <w:t xml:space="preserve"> </w:t>
      </w:r>
      <w:r>
        <w:t>отчетливо</w:t>
      </w:r>
      <w:r>
        <w:rPr>
          <w:spacing w:val="1"/>
        </w:rPr>
        <w:t xml:space="preserve"> </w:t>
      </w:r>
      <w:r>
        <w:t>произносить</w:t>
      </w:r>
      <w:r>
        <w:rPr>
          <w:spacing w:val="1"/>
        </w:rPr>
        <w:t xml:space="preserve"> </w:t>
      </w:r>
      <w:r>
        <w:t>согласные</w:t>
      </w:r>
      <w:r>
        <w:rPr>
          <w:spacing w:val="1"/>
        </w:rPr>
        <w:t xml:space="preserve"> </w:t>
      </w:r>
      <w:r>
        <w:t>звуки,</w:t>
      </w:r>
      <w:r>
        <w:rPr>
          <w:spacing w:val="-57"/>
        </w:rPr>
        <w:t xml:space="preserve"> </w:t>
      </w:r>
      <w:r>
        <w:t>интонационно</w:t>
      </w:r>
      <w:r>
        <w:rPr>
          <w:spacing w:val="1"/>
        </w:rPr>
        <w:t xml:space="preserve"> </w:t>
      </w:r>
      <w:r>
        <w:t>выделять</w:t>
      </w:r>
      <w:r>
        <w:rPr>
          <w:spacing w:val="1"/>
        </w:rPr>
        <w:t xml:space="preserve"> </w:t>
      </w:r>
      <w:r>
        <w:t>гласные</w:t>
      </w:r>
      <w:r>
        <w:rPr>
          <w:spacing w:val="1"/>
        </w:rPr>
        <w:t xml:space="preserve"> </w:t>
      </w:r>
      <w:r>
        <w:t>звуки</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смысла</w:t>
      </w:r>
      <w:r>
        <w:rPr>
          <w:spacing w:val="1"/>
        </w:rPr>
        <w:t xml:space="preserve"> </w:t>
      </w:r>
      <w:r>
        <w:t>текста</w:t>
      </w:r>
      <w:r>
        <w:rPr>
          <w:spacing w:val="1"/>
        </w:rPr>
        <w:t xml:space="preserve"> </w:t>
      </w:r>
      <w:r>
        <w:t>песни;</w:t>
      </w:r>
      <w:r>
        <w:rPr>
          <w:spacing w:val="1"/>
        </w:rPr>
        <w:t xml:space="preserve"> </w:t>
      </w:r>
      <w:r>
        <w:t>развитие</w:t>
      </w:r>
      <w:r>
        <w:rPr>
          <w:spacing w:val="-57"/>
        </w:rPr>
        <w:t xml:space="preserve"> </w:t>
      </w:r>
      <w:r>
        <w:t>умения</w:t>
      </w:r>
      <w:r>
        <w:rPr>
          <w:spacing w:val="1"/>
        </w:rPr>
        <w:t xml:space="preserve"> </w:t>
      </w:r>
      <w:r>
        <w:t>правильно</w:t>
      </w:r>
      <w:r>
        <w:rPr>
          <w:spacing w:val="1"/>
        </w:rPr>
        <w:t xml:space="preserve"> </w:t>
      </w:r>
      <w:r>
        <w:t>формировать</w:t>
      </w:r>
      <w:r>
        <w:rPr>
          <w:spacing w:val="1"/>
        </w:rPr>
        <w:t xml:space="preserve"> </w:t>
      </w:r>
      <w:r>
        <w:t>гласные</w:t>
      </w:r>
      <w:r>
        <w:rPr>
          <w:spacing w:val="1"/>
        </w:rPr>
        <w:t xml:space="preserve"> </w:t>
      </w:r>
      <w:r>
        <w:t>при</w:t>
      </w:r>
      <w:r>
        <w:rPr>
          <w:spacing w:val="1"/>
        </w:rPr>
        <w:t xml:space="preserve"> </w:t>
      </w:r>
      <w:r>
        <w:t>пении</w:t>
      </w:r>
      <w:r>
        <w:rPr>
          <w:spacing w:val="1"/>
        </w:rPr>
        <w:t xml:space="preserve"> </w:t>
      </w:r>
      <w:r>
        <w:t>двух</w:t>
      </w:r>
      <w:r>
        <w:rPr>
          <w:spacing w:val="1"/>
        </w:rPr>
        <w:t xml:space="preserve"> </w:t>
      </w:r>
      <w:r>
        <w:t>звуков</w:t>
      </w:r>
      <w:r>
        <w:rPr>
          <w:spacing w:val="1"/>
        </w:rPr>
        <w:t xml:space="preserve"> </w:t>
      </w:r>
      <w:r>
        <w:t>на</w:t>
      </w:r>
      <w:r>
        <w:rPr>
          <w:spacing w:val="1"/>
        </w:rPr>
        <w:t xml:space="preserve"> </w:t>
      </w:r>
      <w:r>
        <w:t>один</w:t>
      </w:r>
      <w:r>
        <w:rPr>
          <w:spacing w:val="1"/>
        </w:rPr>
        <w:t xml:space="preserve"> </w:t>
      </w:r>
      <w:r>
        <w:t>слог;</w:t>
      </w:r>
      <w:r>
        <w:rPr>
          <w:spacing w:val="1"/>
        </w:rPr>
        <w:t xml:space="preserve"> </w:t>
      </w:r>
      <w:r>
        <w:t>развитие</w:t>
      </w:r>
      <w:r>
        <w:rPr>
          <w:spacing w:val="-57"/>
        </w:rPr>
        <w:t xml:space="preserve"> </w:t>
      </w:r>
      <w:r>
        <w:t>умения</w:t>
      </w:r>
      <w:r>
        <w:rPr>
          <w:spacing w:val="-3"/>
        </w:rPr>
        <w:t xml:space="preserve"> </w:t>
      </w:r>
      <w:r>
        <w:t>отчетливого</w:t>
      </w:r>
      <w:r>
        <w:rPr>
          <w:spacing w:val="-2"/>
        </w:rPr>
        <w:t xml:space="preserve"> </w:t>
      </w:r>
      <w:r>
        <w:t>произнесения</w:t>
      </w:r>
      <w:r>
        <w:rPr>
          <w:spacing w:val="-3"/>
        </w:rPr>
        <w:t xml:space="preserve"> </w:t>
      </w:r>
      <w:r>
        <w:t>текста в</w:t>
      </w:r>
      <w:r>
        <w:rPr>
          <w:spacing w:val="-4"/>
        </w:rPr>
        <w:t xml:space="preserve"> </w:t>
      </w:r>
      <w:r>
        <w:t>темпе</w:t>
      </w:r>
      <w:r>
        <w:rPr>
          <w:spacing w:val="-3"/>
        </w:rPr>
        <w:t xml:space="preserve"> </w:t>
      </w:r>
      <w:r>
        <w:t>исполняемого</w:t>
      </w:r>
      <w:r>
        <w:rPr>
          <w:spacing w:val="-1"/>
        </w:rPr>
        <w:t xml:space="preserve"> </w:t>
      </w:r>
      <w:r>
        <w:t>произведения;</w:t>
      </w:r>
    </w:p>
    <w:p w14:paraId="2ECA8386" w14:textId="77777777" w:rsidR="00814DCB" w:rsidRDefault="00814DCB">
      <w:pPr>
        <w:pStyle w:val="a3"/>
        <w:spacing w:before="9"/>
        <w:rPr>
          <w:sz w:val="34"/>
        </w:rPr>
      </w:pPr>
    </w:p>
    <w:p w14:paraId="2A2486A5" w14:textId="77777777" w:rsidR="00814DCB" w:rsidRDefault="00F1694F">
      <w:pPr>
        <w:pStyle w:val="a3"/>
        <w:spacing w:before="1"/>
        <w:ind w:left="364" w:right="152" w:firstLine="540"/>
        <w:jc w:val="both"/>
      </w:pPr>
      <w:r>
        <w:t>развитие</w:t>
      </w:r>
      <w:r>
        <w:rPr>
          <w:spacing w:val="1"/>
        </w:rPr>
        <w:t xml:space="preserve"> </w:t>
      </w:r>
      <w:r>
        <w:t>умения</w:t>
      </w:r>
      <w:r>
        <w:rPr>
          <w:spacing w:val="1"/>
        </w:rPr>
        <w:t xml:space="preserve"> </w:t>
      </w:r>
      <w:r>
        <w:t>мягкого,</w:t>
      </w:r>
      <w:r>
        <w:rPr>
          <w:spacing w:val="1"/>
        </w:rPr>
        <w:t xml:space="preserve"> </w:t>
      </w:r>
      <w:r>
        <w:t>напевного,</w:t>
      </w:r>
      <w:r>
        <w:rPr>
          <w:spacing w:val="1"/>
        </w:rPr>
        <w:t xml:space="preserve"> </w:t>
      </w:r>
      <w:r>
        <w:t>легкого</w:t>
      </w:r>
      <w:r>
        <w:rPr>
          <w:spacing w:val="1"/>
        </w:rPr>
        <w:t xml:space="preserve"> </w:t>
      </w:r>
      <w:r>
        <w:t>пения</w:t>
      </w:r>
      <w:r>
        <w:rPr>
          <w:spacing w:val="1"/>
        </w:rPr>
        <w:t xml:space="preserve"> </w:t>
      </w:r>
      <w:r>
        <w:t>(работа</w:t>
      </w:r>
      <w:r>
        <w:rPr>
          <w:spacing w:val="1"/>
        </w:rPr>
        <w:t xml:space="preserve"> </w:t>
      </w:r>
      <w:r>
        <w:t>над</w:t>
      </w:r>
      <w:r>
        <w:rPr>
          <w:spacing w:val="1"/>
        </w:rPr>
        <w:t xml:space="preserve"> </w:t>
      </w:r>
      <w:r>
        <w:t>кантиленой</w:t>
      </w:r>
      <w:r>
        <w:rPr>
          <w:spacing w:val="1"/>
        </w:rPr>
        <w:t xml:space="preserve"> </w:t>
      </w:r>
      <w:r>
        <w:t>-</w:t>
      </w:r>
      <w:r>
        <w:rPr>
          <w:spacing w:val="1"/>
        </w:rPr>
        <w:t xml:space="preserve"> </w:t>
      </w:r>
      <w:r>
        <w:t>способностью</w:t>
      </w:r>
      <w:r>
        <w:rPr>
          <w:spacing w:val="-2"/>
        </w:rPr>
        <w:t xml:space="preserve"> </w:t>
      </w:r>
      <w:r>
        <w:t>певческого</w:t>
      </w:r>
      <w:r>
        <w:rPr>
          <w:spacing w:val="-1"/>
        </w:rPr>
        <w:t xml:space="preserve"> </w:t>
      </w:r>
      <w:r>
        <w:t>голоса</w:t>
      </w:r>
      <w:r>
        <w:rPr>
          <w:spacing w:val="-2"/>
        </w:rPr>
        <w:t xml:space="preserve"> </w:t>
      </w:r>
      <w:r>
        <w:t>к напевному</w:t>
      </w:r>
      <w:r>
        <w:rPr>
          <w:spacing w:val="-2"/>
        </w:rPr>
        <w:t xml:space="preserve"> </w:t>
      </w:r>
      <w:r>
        <w:t>исполнению</w:t>
      </w:r>
      <w:r>
        <w:rPr>
          <w:spacing w:val="-3"/>
        </w:rPr>
        <w:t xml:space="preserve"> </w:t>
      </w:r>
      <w:r>
        <w:t>мелодии);</w:t>
      </w:r>
    </w:p>
    <w:p w14:paraId="564E2F0C" w14:textId="77777777" w:rsidR="00814DCB" w:rsidRDefault="00814DCB">
      <w:pPr>
        <w:pStyle w:val="a3"/>
        <w:spacing w:before="8"/>
        <w:rPr>
          <w:sz w:val="34"/>
        </w:rPr>
      </w:pPr>
    </w:p>
    <w:p w14:paraId="106FC7AA" w14:textId="77777777" w:rsidR="00814DCB" w:rsidRDefault="00F1694F">
      <w:pPr>
        <w:pStyle w:val="a3"/>
        <w:spacing w:before="1"/>
        <w:ind w:left="364" w:right="154" w:firstLine="540"/>
        <w:jc w:val="both"/>
      </w:pPr>
      <w:r>
        <w:t>активизация</w:t>
      </w:r>
      <w:r>
        <w:rPr>
          <w:spacing w:val="1"/>
        </w:rPr>
        <w:t xml:space="preserve"> </w:t>
      </w:r>
      <w:r>
        <w:t>внимания</w:t>
      </w:r>
      <w:r>
        <w:rPr>
          <w:spacing w:val="1"/>
        </w:rPr>
        <w:t xml:space="preserve"> </w:t>
      </w:r>
      <w:r>
        <w:t>к</w:t>
      </w:r>
      <w:r>
        <w:rPr>
          <w:spacing w:val="1"/>
        </w:rPr>
        <w:t xml:space="preserve"> </w:t>
      </w:r>
      <w:r>
        <w:t>единой</w:t>
      </w:r>
      <w:r>
        <w:rPr>
          <w:spacing w:val="1"/>
        </w:rPr>
        <w:t xml:space="preserve"> </w:t>
      </w:r>
      <w:r>
        <w:t>правильной</w:t>
      </w:r>
      <w:r>
        <w:rPr>
          <w:spacing w:val="1"/>
        </w:rPr>
        <w:t xml:space="preserve"> </w:t>
      </w:r>
      <w:r>
        <w:t>интонации;</w:t>
      </w:r>
      <w:r>
        <w:rPr>
          <w:spacing w:val="1"/>
        </w:rPr>
        <w:t xml:space="preserve"> </w:t>
      </w:r>
      <w:r>
        <w:t>развитие</w:t>
      </w:r>
      <w:r>
        <w:rPr>
          <w:spacing w:val="1"/>
        </w:rPr>
        <w:t xml:space="preserve"> </w:t>
      </w:r>
      <w:r>
        <w:t>точного</w:t>
      </w:r>
      <w:r>
        <w:rPr>
          <w:spacing w:val="1"/>
        </w:rPr>
        <w:t xml:space="preserve"> </w:t>
      </w:r>
      <w:r>
        <w:t>интонирования мотива</w:t>
      </w:r>
      <w:r>
        <w:rPr>
          <w:spacing w:val="-2"/>
        </w:rPr>
        <w:t xml:space="preserve"> </w:t>
      </w:r>
      <w:r>
        <w:t>выученных</w:t>
      </w:r>
      <w:r>
        <w:rPr>
          <w:spacing w:val="-1"/>
        </w:rPr>
        <w:t xml:space="preserve"> </w:t>
      </w:r>
      <w:r>
        <w:t>песен</w:t>
      </w:r>
      <w:r>
        <w:rPr>
          <w:spacing w:val="-1"/>
        </w:rPr>
        <w:t xml:space="preserve"> </w:t>
      </w:r>
      <w:r>
        <w:t>в</w:t>
      </w:r>
      <w:r>
        <w:rPr>
          <w:spacing w:val="-3"/>
        </w:rPr>
        <w:t xml:space="preserve"> </w:t>
      </w:r>
      <w:r>
        <w:t>составе</w:t>
      </w:r>
      <w:r>
        <w:rPr>
          <w:spacing w:val="-2"/>
        </w:rPr>
        <w:t xml:space="preserve"> </w:t>
      </w:r>
      <w:r>
        <w:t>группы</w:t>
      </w:r>
      <w:r>
        <w:rPr>
          <w:spacing w:val="-1"/>
        </w:rPr>
        <w:t xml:space="preserve"> </w:t>
      </w:r>
      <w:r>
        <w:t>и</w:t>
      </w:r>
      <w:r>
        <w:rPr>
          <w:spacing w:val="-1"/>
        </w:rPr>
        <w:t xml:space="preserve"> </w:t>
      </w:r>
      <w:r>
        <w:t>индивидуально;</w:t>
      </w:r>
    </w:p>
    <w:p w14:paraId="2B4B723E" w14:textId="77777777" w:rsidR="00814DCB" w:rsidRDefault="00814DCB">
      <w:pPr>
        <w:pStyle w:val="a3"/>
        <w:spacing w:before="9"/>
        <w:rPr>
          <w:sz w:val="34"/>
        </w:rPr>
      </w:pPr>
    </w:p>
    <w:p w14:paraId="086A71D2" w14:textId="77777777" w:rsidR="00814DCB" w:rsidRDefault="00F1694F">
      <w:pPr>
        <w:pStyle w:val="a3"/>
        <w:ind w:left="364" w:right="153" w:firstLine="540"/>
        <w:jc w:val="both"/>
      </w:pPr>
      <w:r>
        <w:t>развитие</w:t>
      </w:r>
      <w:r>
        <w:rPr>
          <w:spacing w:val="1"/>
        </w:rPr>
        <w:t xml:space="preserve"> </w:t>
      </w:r>
      <w:r>
        <w:t>умения</w:t>
      </w:r>
      <w:r>
        <w:rPr>
          <w:spacing w:val="1"/>
        </w:rPr>
        <w:t xml:space="preserve"> </w:t>
      </w:r>
      <w:r>
        <w:t>четко</w:t>
      </w:r>
      <w:r>
        <w:rPr>
          <w:spacing w:val="1"/>
        </w:rPr>
        <w:t xml:space="preserve"> </w:t>
      </w:r>
      <w:r>
        <w:t>выдерживать</w:t>
      </w:r>
      <w:r>
        <w:rPr>
          <w:spacing w:val="1"/>
        </w:rPr>
        <w:t xml:space="preserve"> </w:t>
      </w:r>
      <w:r>
        <w:t>ритмический</w:t>
      </w:r>
      <w:r>
        <w:rPr>
          <w:spacing w:val="1"/>
        </w:rPr>
        <w:t xml:space="preserve"> </w:t>
      </w:r>
      <w:r>
        <w:t>рисунок</w:t>
      </w:r>
      <w:r>
        <w:rPr>
          <w:spacing w:val="1"/>
        </w:rPr>
        <w:t xml:space="preserve"> </w:t>
      </w:r>
      <w:r>
        <w:t>произведения</w:t>
      </w:r>
      <w:r>
        <w:rPr>
          <w:spacing w:val="1"/>
        </w:rPr>
        <w:t xml:space="preserve"> </w:t>
      </w:r>
      <w:r>
        <w:t>без</w:t>
      </w:r>
      <w:r>
        <w:rPr>
          <w:spacing w:val="1"/>
        </w:rPr>
        <w:t xml:space="preserve"> </w:t>
      </w:r>
      <w:r>
        <w:t>сопровождения педагогического работника и инструмента ("а капелла"); работа над чистотой</w:t>
      </w:r>
      <w:r>
        <w:rPr>
          <w:spacing w:val="-57"/>
        </w:rPr>
        <w:t xml:space="preserve"> </w:t>
      </w:r>
      <w:r>
        <w:t>интонирования и</w:t>
      </w:r>
      <w:r>
        <w:rPr>
          <w:spacing w:val="-2"/>
        </w:rPr>
        <w:t xml:space="preserve"> </w:t>
      </w:r>
      <w:r>
        <w:t>выравнивание звучания</w:t>
      </w:r>
      <w:r>
        <w:rPr>
          <w:spacing w:val="-1"/>
        </w:rPr>
        <w:t xml:space="preserve"> </w:t>
      </w:r>
      <w:r>
        <w:t>на</w:t>
      </w:r>
      <w:r>
        <w:rPr>
          <w:spacing w:val="-2"/>
        </w:rPr>
        <w:t xml:space="preserve"> </w:t>
      </w:r>
      <w:r>
        <w:t>всем</w:t>
      </w:r>
      <w:r>
        <w:rPr>
          <w:spacing w:val="-1"/>
        </w:rPr>
        <w:t xml:space="preserve"> </w:t>
      </w:r>
      <w:r>
        <w:t>диапазоне;</w:t>
      </w:r>
    </w:p>
    <w:p w14:paraId="769D28BA" w14:textId="77777777" w:rsidR="00814DCB" w:rsidRDefault="00814DCB">
      <w:pPr>
        <w:pStyle w:val="a3"/>
        <w:spacing w:before="9"/>
        <w:rPr>
          <w:sz w:val="34"/>
        </w:rPr>
      </w:pPr>
    </w:p>
    <w:p w14:paraId="0630648E" w14:textId="77777777" w:rsidR="00814DCB" w:rsidRDefault="00F1694F">
      <w:pPr>
        <w:pStyle w:val="a3"/>
        <w:ind w:left="364" w:right="151" w:firstLine="540"/>
        <w:jc w:val="both"/>
      </w:pPr>
      <w:r>
        <w:t>развитие</w:t>
      </w:r>
      <w:r>
        <w:rPr>
          <w:spacing w:val="1"/>
        </w:rPr>
        <w:t xml:space="preserve"> </w:t>
      </w:r>
      <w:r>
        <w:t>слухового</w:t>
      </w:r>
      <w:r>
        <w:rPr>
          <w:spacing w:val="1"/>
        </w:rPr>
        <w:t xml:space="preserve"> </w:t>
      </w:r>
      <w:r>
        <w:t>внимания</w:t>
      </w:r>
      <w:r>
        <w:rPr>
          <w:spacing w:val="1"/>
        </w:rPr>
        <w:t xml:space="preserve"> </w:t>
      </w:r>
      <w:r>
        <w:t>и</w:t>
      </w:r>
      <w:r>
        <w:rPr>
          <w:spacing w:val="1"/>
        </w:rPr>
        <w:t xml:space="preserve"> </w:t>
      </w:r>
      <w:r>
        <w:t>чувства</w:t>
      </w:r>
      <w:r>
        <w:rPr>
          <w:spacing w:val="1"/>
        </w:rPr>
        <w:t xml:space="preserve"> </w:t>
      </w:r>
      <w:r>
        <w:t>ритма</w:t>
      </w:r>
      <w:r>
        <w:rPr>
          <w:spacing w:val="1"/>
        </w:rPr>
        <w:t xml:space="preserve"> </w:t>
      </w:r>
      <w:r>
        <w:t>в</w:t>
      </w:r>
      <w:r>
        <w:rPr>
          <w:spacing w:val="1"/>
        </w:rPr>
        <w:t xml:space="preserve"> </w:t>
      </w:r>
      <w:r>
        <w:t>ходе</w:t>
      </w:r>
      <w:r>
        <w:rPr>
          <w:spacing w:val="1"/>
        </w:rPr>
        <w:t xml:space="preserve"> </w:t>
      </w:r>
      <w:r>
        <w:t>специальных</w:t>
      </w:r>
      <w:r>
        <w:rPr>
          <w:spacing w:val="1"/>
        </w:rPr>
        <w:t xml:space="preserve"> </w:t>
      </w:r>
      <w:r>
        <w:t>ритмических</w:t>
      </w:r>
      <w:r>
        <w:rPr>
          <w:spacing w:val="1"/>
        </w:rPr>
        <w:t xml:space="preserve"> </w:t>
      </w:r>
      <w:r>
        <w:t>упражнений;</w:t>
      </w:r>
      <w:r>
        <w:rPr>
          <w:spacing w:val="1"/>
        </w:rPr>
        <w:t xml:space="preserve"> </w:t>
      </w:r>
      <w:r>
        <w:t>развитие</w:t>
      </w:r>
      <w:r>
        <w:rPr>
          <w:spacing w:val="1"/>
        </w:rPr>
        <w:t xml:space="preserve"> </w:t>
      </w:r>
      <w:r>
        <w:t>умения</w:t>
      </w:r>
      <w:r>
        <w:rPr>
          <w:spacing w:val="1"/>
        </w:rPr>
        <w:t xml:space="preserve"> </w:t>
      </w:r>
      <w:r>
        <w:t>воспроизводить</w:t>
      </w:r>
      <w:r>
        <w:rPr>
          <w:spacing w:val="1"/>
        </w:rPr>
        <w:t xml:space="preserve"> </w:t>
      </w:r>
      <w:r>
        <w:t>куплет</w:t>
      </w:r>
      <w:r>
        <w:rPr>
          <w:spacing w:val="1"/>
        </w:rPr>
        <w:t xml:space="preserve"> </w:t>
      </w:r>
      <w:r>
        <w:t>хорошо</w:t>
      </w:r>
      <w:r>
        <w:rPr>
          <w:spacing w:val="1"/>
        </w:rPr>
        <w:t xml:space="preserve"> </w:t>
      </w:r>
      <w:r>
        <w:t>знакомой</w:t>
      </w:r>
      <w:r>
        <w:rPr>
          <w:spacing w:val="1"/>
        </w:rPr>
        <w:t xml:space="preserve"> </w:t>
      </w:r>
      <w:r>
        <w:t>песни</w:t>
      </w:r>
      <w:r>
        <w:rPr>
          <w:spacing w:val="1"/>
        </w:rPr>
        <w:t xml:space="preserve"> </w:t>
      </w:r>
      <w:r>
        <w:t>путем</w:t>
      </w:r>
      <w:r>
        <w:rPr>
          <w:spacing w:val="1"/>
        </w:rPr>
        <w:t xml:space="preserve"> </w:t>
      </w:r>
      <w:r>
        <w:t>беззвучной артикуляции</w:t>
      </w:r>
      <w:r>
        <w:rPr>
          <w:spacing w:val="-2"/>
        </w:rPr>
        <w:t xml:space="preserve"> </w:t>
      </w:r>
      <w:r>
        <w:t>в</w:t>
      </w:r>
      <w:r>
        <w:rPr>
          <w:spacing w:val="-1"/>
        </w:rPr>
        <w:t xml:space="preserve"> </w:t>
      </w:r>
      <w:r>
        <w:t>сопровождении</w:t>
      </w:r>
      <w:r>
        <w:rPr>
          <w:spacing w:val="-2"/>
        </w:rPr>
        <w:t xml:space="preserve"> </w:t>
      </w:r>
      <w:r>
        <w:t>инструмента;</w:t>
      </w:r>
    </w:p>
    <w:p w14:paraId="098E4E2B" w14:textId="77777777" w:rsidR="00814DCB" w:rsidRDefault="00814DCB">
      <w:pPr>
        <w:jc w:val="both"/>
        <w:sectPr w:rsidR="00814DCB">
          <w:pgSz w:w="11910" w:h="16840"/>
          <w:pgMar w:top="840" w:right="420" w:bottom="280" w:left="1340" w:header="584" w:footer="0" w:gutter="0"/>
          <w:cols w:space="720"/>
        </w:sectPr>
      </w:pPr>
    </w:p>
    <w:p w14:paraId="33596C0A" w14:textId="77777777" w:rsidR="00814DCB" w:rsidRDefault="00814DCB">
      <w:pPr>
        <w:pStyle w:val="a3"/>
        <w:spacing w:before="10"/>
        <w:rPr>
          <w:sz w:val="16"/>
        </w:rPr>
      </w:pPr>
    </w:p>
    <w:p w14:paraId="089279C1" w14:textId="77777777" w:rsidR="00814DCB" w:rsidRDefault="00F1694F">
      <w:pPr>
        <w:pStyle w:val="a3"/>
        <w:spacing w:before="90"/>
        <w:ind w:left="364" w:right="149" w:firstLine="540"/>
        <w:jc w:val="both"/>
      </w:pPr>
      <w:r>
        <w:t>дифференцирование</w:t>
      </w:r>
      <w:r>
        <w:rPr>
          <w:spacing w:val="1"/>
        </w:rPr>
        <w:t xml:space="preserve"> </w:t>
      </w:r>
      <w:r>
        <w:t>звуков</w:t>
      </w:r>
      <w:r>
        <w:rPr>
          <w:spacing w:val="1"/>
        </w:rPr>
        <w:t xml:space="preserve"> </w:t>
      </w:r>
      <w:r>
        <w:t>по</w:t>
      </w:r>
      <w:r>
        <w:rPr>
          <w:spacing w:val="1"/>
        </w:rPr>
        <w:t xml:space="preserve"> </w:t>
      </w:r>
      <w:r>
        <w:t>высоте</w:t>
      </w:r>
      <w:r>
        <w:rPr>
          <w:spacing w:val="1"/>
        </w:rPr>
        <w:t xml:space="preserve"> </w:t>
      </w:r>
      <w:r>
        <w:t>и</w:t>
      </w:r>
      <w:r>
        <w:rPr>
          <w:spacing w:val="1"/>
        </w:rPr>
        <w:t xml:space="preserve"> </w:t>
      </w:r>
      <w:r>
        <w:t>направлению</w:t>
      </w:r>
      <w:r>
        <w:rPr>
          <w:spacing w:val="1"/>
        </w:rPr>
        <w:t xml:space="preserve"> </w:t>
      </w:r>
      <w:r>
        <w:t>движения</w:t>
      </w:r>
      <w:r>
        <w:rPr>
          <w:spacing w:val="1"/>
        </w:rPr>
        <w:t xml:space="preserve"> </w:t>
      </w:r>
      <w:r>
        <w:t>мелодии</w:t>
      </w:r>
      <w:r>
        <w:rPr>
          <w:spacing w:val="1"/>
        </w:rPr>
        <w:t xml:space="preserve"> </w:t>
      </w:r>
      <w:r>
        <w:t>(звуки</w:t>
      </w:r>
      <w:r>
        <w:rPr>
          <w:spacing w:val="1"/>
        </w:rPr>
        <w:t xml:space="preserve"> </w:t>
      </w:r>
      <w:r>
        <w:t>высокие, средние, низкие; восходящее, нисходящее движение мелодии, на одной высоте);</w:t>
      </w:r>
      <w:r>
        <w:rPr>
          <w:spacing w:val="1"/>
        </w:rPr>
        <w:t xml:space="preserve"> </w:t>
      </w:r>
      <w:r>
        <w:t>развитие умения показа рукой направления мелодии (сверху вниз или снизу вверх); развитие</w:t>
      </w:r>
      <w:r>
        <w:rPr>
          <w:spacing w:val="1"/>
        </w:rPr>
        <w:t xml:space="preserve"> </w:t>
      </w:r>
      <w:r>
        <w:t>умения</w:t>
      </w:r>
      <w:r>
        <w:rPr>
          <w:spacing w:val="-2"/>
        </w:rPr>
        <w:t xml:space="preserve"> </w:t>
      </w:r>
      <w:r>
        <w:t>определять сильную долю</w:t>
      </w:r>
      <w:r>
        <w:rPr>
          <w:spacing w:val="-1"/>
        </w:rPr>
        <w:t xml:space="preserve"> </w:t>
      </w:r>
      <w:r>
        <w:t>на</w:t>
      </w:r>
      <w:r>
        <w:rPr>
          <w:spacing w:val="-1"/>
        </w:rPr>
        <w:t xml:space="preserve"> </w:t>
      </w:r>
      <w:r>
        <w:t>слух;</w:t>
      </w:r>
    </w:p>
    <w:p w14:paraId="7655847A" w14:textId="77777777" w:rsidR="00814DCB" w:rsidRDefault="00814DCB">
      <w:pPr>
        <w:pStyle w:val="a3"/>
        <w:spacing w:before="9"/>
        <w:rPr>
          <w:sz w:val="34"/>
        </w:rPr>
      </w:pPr>
    </w:p>
    <w:p w14:paraId="49C83255" w14:textId="77777777" w:rsidR="00814DCB" w:rsidRDefault="00F1694F">
      <w:pPr>
        <w:pStyle w:val="a3"/>
        <w:ind w:left="364" w:right="152" w:firstLine="540"/>
        <w:jc w:val="both"/>
      </w:pPr>
      <w:r>
        <w:t>развитие</w:t>
      </w:r>
      <w:r>
        <w:rPr>
          <w:spacing w:val="1"/>
        </w:rPr>
        <w:t xml:space="preserve"> </w:t>
      </w:r>
      <w:r>
        <w:t>понимания</w:t>
      </w:r>
      <w:r>
        <w:rPr>
          <w:spacing w:val="1"/>
        </w:rPr>
        <w:t xml:space="preserve"> </w:t>
      </w:r>
      <w:r>
        <w:t>содержания</w:t>
      </w:r>
      <w:r>
        <w:rPr>
          <w:spacing w:val="1"/>
        </w:rPr>
        <w:t xml:space="preserve"> </w:t>
      </w:r>
      <w:r>
        <w:t>песни</w:t>
      </w:r>
      <w:r>
        <w:rPr>
          <w:spacing w:val="1"/>
        </w:rPr>
        <w:t xml:space="preserve"> </w:t>
      </w:r>
      <w:r>
        <w:t>на</w:t>
      </w:r>
      <w:r>
        <w:rPr>
          <w:spacing w:val="1"/>
        </w:rPr>
        <w:t xml:space="preserve"> </w:t>
      </w:r>
      <w:r>
        <w:t>основе</w:t>
      </w:r>
      <w:r>
        <w:rPr>
          <w:spacing w:val="1"/>
        </w:rPr>
        <w:t xml:space="preserve"> </w:t>
      </w:r>
      <w:r>
        <w:t>характера</w:t>
      </w:r>
      <w:r>
        <w:rPr>
          <w:spacing w:val="1"/>
        </w:rPr>
        <w:t xml:space="preserve"> </w:t>
      </w:r>
      <w:r>
        <w:t>ее</w:t>
      </w:r>
      <w:r>
        <w:rPr>
          <w:spacing w:val="1"/>
        </w:rPr>
        <w:t xml:space="preserve"> </w:t>
      </w:r>
      <w:r>
        <w:t>мелодии</w:t>
      </w:r>
      <w:r>
        <w:rPr>
          <w:spacing w:val="1"/>
        </w:rPr>
        <w:t xml:space="preserve"> </w:t>
      </w:r>
      <w:r>
        <w:t>(веселого,</w:t>
      </w:r>
      <w:r>
        <w:rPr>
          <w:spacing w:val="1"/>
        </w:rPr>
        <w:t xml:space="preserve"> </w:t>
      </w:r>
      <w:r>
        <w:t>грустного, спокойного) и текста; выразительно-эмоциональное исполнение выученных песен</w:t>
      </w:r>
      <w:r>
        <w:rPr>
          <w:spacing w:val="-57"/>
        </w:rPr>
        <w:t xml:space="preserve"> </w:t>
      </w:r>
      <w:r>
        <w:t>с</w:t>
      </w:r>
      <w:r>
        <w:rPr>
          <w:spacing w:val="-2"/>
        </w:rPr>
        <w:t xml:space="preserve"> </w:t>
      </w:r>
      <w:r>
        <w:t>простейшими</w:t>
      </w:r>
      <w:r>
        <w:rPr>
          <w:spacing w:val="-1"/>
        </w:rPr>
        <w:t xml:space="preserve"> </w:t>
      </w:r>
      <w:r>
        <w:t>элементами динамических оттенков;</w:t>
      </w:r>
    </w:p>
    <w:p w14:paraId="203FC404" w14:textId="77777777" w:rsidR="00814DCB" w:rsidRDefault="00814DCB">
      <w:pPr>
        <w:pStyle w:val="a3"/>
        <w:spacing w:before="9"/>
        <w:rPr>
          <w:sz w:val="34"/>
        </w:rPr>
      </w:pPr>
    </w:p>
    <w:p w14:paraId="494F9ED3" w14:textId="77777777" w:rsidR="00814DCB" w:rsidRDefault="00F1694F">
      <w:pPr>
        <w:pStyle w:val="a3"/>
        <w:ind w:left="364" w:right="153" w:firstLine="540"/>
        <w:jc w:val="both"/>
      </w:pPr>
      <w:r>
        <w:t>формирование понимания дирижерских жестов (внимание, вдох, начало и окончание</w:t>
      </w:r>
      <w:r>
        <w:rPr>
          <w:spacing w:val="1"/>
        </w:rPr>
        <w:t xml:space="preserve"> </w:t>
      </w:r>
      <w:r>
        <w:t>пения);</w:t>
      </w:r>
    </w:p>
    <w:p w14:paraId="0E8CE889" w14:textId="77777777" w:rsidR="00814DCB" w:rsidRDefault="00814DCB">
      <w:pPr>
        <w:pStyle w:val="a3"/>
        <w:spacing w:before="9"/>
        <w:rPr>
          <w:sz w:val="34"/>
        </w:rPr>
      </w:pPr>
    </w:p>
    <w:p w14:paraId="4EC1881D" w14:textId="77777777" w:rsidR="00814DCB" w:rsidRDefault="00F1694F">
      <w:pPr>
        <w:pStyle w:val="a3"/>
        <w:ind w:left="364" w:right="148" w:firstLine="540"/>
        <w:jc w:val="both"/>
      </w:pPr>
      <w:r>
        <w:t>развитие</w:t>
      </w:r>
      <w:r>
        <w:rPr>
          <w:spacing w:val="1"/>
        </w:rPr>
        <w:t xml:space="preserve"> </w:t>
      </w:r>
      <w:r>
        <w:t>умения</w:t>
      </w:r>
      <w:r>
        <w:rPr>
          <w:spacing w:val="1"/>
        </w:rPr>
        <w:t xml:space="preserve"> </w:t>
      </w:r>
      <w:r>
        <w:t>слышать</w:t>
      </w:r>
      <w:r>
        <w:rPr>
          <w:spacing w:val="1"/>
        </w:rPr>
        <w:t xml:space="preserve"> </w:t>
      </w:r>
      <w:r>
        <w:t>вступление</w:t>
      </w:r>
      <w:r>
        <w:rPr>
          <w:spacing w:val="1"/>
        </w:rPr>
        <w:t xml:space="preserve"> </w:t>
      </w:r>
      <w:r>
        <w:t>и</w:t>
      </w:r>
      <w:r>
        <w:rPr>
          <w:spacing w:val="1"/>
        </w:rPr>
        <w:t xml:space="preserve"> </w:t>
      </w:r>
      <w:r>
        <w:t>правильно</w:t>
      </w:r>
      <w:r>
        <w:rPr>
          <w:spacing w:val="1"/>
        </w:rPr>
        <w:t xml:space="preserve"> </w:t>
      </w:r>
      <w:r>
        <w:t>начинать</w:t>
      </w:r>
      <w:r>
        <w:rPr>
          <w:spacing w:val="1"/>
        </w:rPr>
        <w:t xml:space="preserve"> </w:t>
      </w:r>
      <w:r>
        <w:t>пение</w:t>
      </w:r>
      <w:r>
        <w:rPr>
          <w:spacing w:val="1"/>
        </w:rPr>
        <w:t xml:space="preserve"> </w:t>
      </w:r>
      <w:r>
        <w:t>вместе</w:t>
      </w:r>
      <w:r>
        <w:rPr>
          <w:spacing w:val="1"/>
        </w:rPr>
        <w:t xml:space="preserve"> </w:t>
      </w:r>
      <w:r>
        <w:t>с</w:t>
      </w:r>
      <w:r>
        <w:rPr>
          <w:spacing w:val="1"/>
        </w:rPr>
        <w:t xml:space="preserve"> </w:t>
      </w:r>
      <w:r>
        <w:t>педагогическим</w:t>
      </w:r>
      <w:r>
        <w:rPr>
          <w:spacing w:val="1"/>
        </w:rPr>
        <w:t xml:space="preserve"> </w:t>
      </w:r>
      <w:r>
        <w:t>работником</w:t>
      </w:r>
      <w:r>
        <w:rPr>
          <w:spacing w:val="1"/>
        </w:rPr>
        <w:t xml:space="preserve"> </w:t>
      </w:r>
      <w:r>
        <w:t>и</w:t>
      </w:r>
      <w:r>
        <w:rPr>
          <w:spacing w:val="1"/>
        </w:rPr>
        <w:t xml:space="preserve"> </w:t>
      </w:r>
      <w:r>
        <w:t>без</w:t>
      </w:r>
      <w:r>
        <w:rPr>
          <w:spacing w:val="1"/>
        </w:rPr>
        <w:t xml:space="preserve"> </w:t>
      </w:r>
      <w:r>
        <w:t>него,</w:t>
      </w:r>
      <w:r>
        <w:rPr>
          <w:spacing w:val="1"/>
        </w:rPr>
        <w:t xml:space="preserve"> </w:t>
      </w:r>
      <w:r>
        <w:t>прислушиваться</w:t>
      </w:r>
      <w:r>
        <w:rPr>
          <w:spacing w:val="1"/>
        </w:rPr>
        <w:t xml:space="preserve"> </w:t>
      </w:r>
      <w:r>
        <w:t>к</w:t>
      </w:r>
      <w:r>
        <w:rPr>
          <w:spacing w:val="1"/>
        </w:rPr>
        <w:t xml:space="preserve"> </w:t>
      </w:r>
      <w:r>
        <w:t>пению</w:t>
      </w:r>
      <w:r>
        <w:rPr>
          <w:spacing w:val="1"/>
        </w:rPr>
        <w:t xml:space="preserve"> </w:t>
      </w:r>
      <w:r>
        <w:t>других</w:t>
      </w:r>
      <w:r>
        <w:rPr>
          <w:spacing w:val="1"/>
        </w:rPr>
        <w:t xml:space="preserve"> </w:t>
      </w:r>
      <w:r>
        <w:t>обучающихся;</w:t>
      </w:r>
      <w:r>
        <w:rPr>
          <w:spacing w:val="1"/>
        </w:rPr>
        <w:t xml:space="preserve"> </w:t>
      </w:r>
      <w:r>
        <w:t>развитие пения в унисон; развитие устойчивости унисона; обучение пению выученных песен</w:t>
      </w:r>
      <w:r>
        <w:rPr>
          <w:spacing w:val="-57"/>
        </w:rPr>
        <w:t xml:space="preserve"> </w:t>
      </w:r>
      <w:r>
        <w:t>ритмично,</w:t>
      </w:r>
      <w:r>
        <w:rPr>
          <w:spacing w:val="-1"/>
        </w:rPr>
        <w:t xml:space="preserve"> </w:t>
      </w:r>
      <w:r>
        <w:t>выразительно с</w:t>
      </w:r>
      <w:r>
        <w:rPr>
          <w:spacing w:val="-2"/>
        </w:rPr>
        <w:t xml:space="preserve"> </w:t>
      </w:r>
      <w:r>
        <w:t>сохранением</w:t>
      </w:r>
      <w:r>
        <w:rPr>
          <w:spacing w:val="-1"/>
        </w:rPr>
        <w:t xml:space="preserve"> </w:t>
      </w:r>
      <w:r>
        <w:t>строя</w:t>
      </w:r>
      <w:r>
        <w:rPr>
          <w:spacing w:val="-2"/>
        </w:rPr>
        <w:t xml:space="preserve"> </w:t>
      </w:r>
      <w:r>
        <w:t>и</w:t>
      </w:r>
      <w:r>
        <w:rPr>
          <w:spacing w:val="-1"/>
        </w:rPr>
        <w:t xml:space="preserve"> </w:t>
      </w:r>
      <w:r>
        <w:t>ансамбля;</w:t>
      </w:r>
    </w:p>
    <w:p w14:paraId="718FB126" w14:textId="77777777" w:rsidR="00814DCB" w:rsidRDefault="00814DCB">
      <w:pPr>
        <w:pStyle w:val="a3"/>
        <w:spacing w:before="9"/>
        <w:rPr>
          <w:sz w:val="34"/>
        </w:rPr>
      </w:pPr>
    </w:p>
    <w:p w14:paraId="308BFF3C" w14:textId="77777777" w:rsidR="00814DCB" w:rsidRDefault="00F1694F">
      <w:pPr>
        <w:pStyle w:val="a3"/>
        <w:ind w:left="364" w:right="151" w:firstLine="540"/>
        <w:jc w:val="both"/>
      </w:pPr>
      <w:r>
        <w:t>развитие</w:t>
      </w:r>
      <w:r>
        <w:rPr>
          <w:spacing w:val="1"/>
        </w:rPr>
        <w:t xml:space="preserve"> </w:t>
      </w:r>
      <w:r>
        <w:t>умения</w:t>
      </w:r>
      <w:r>
        <w:rPr>
          <w:spacing w:val="1"/>
        </w:rPr>
        <w:t xml:space="preserve"> </w:t>
      </w:r>
      <w:r>
        <w:t>использовать</w:t>
      </w:r>
      <w:r>
        <w:rPr>
          <w:spacing w:val="1"/>
        </w:rPr>
        <w:t xml:space="preserve"> </w:t>
      </w:r>
      <w:r>
        <w:t>разнообразные</w:t>
      </w:r>
      <w:r>
        <w:rPr>
          <w:spacing w:val="1"/>
        </w:rPr>
        <w:t xml:space="preserve"> </w:t>
      </w:r>
      <w:r>
        <w:t>музыкальные</w:t>
      </w:r>
      <w:r>
        <w:rPr>
          <w:spacing w:val="1"/>
        </w:rPr>
        <w:t xml:space="preserve"> </w:t>
      </w:r>
      <w:r>
        <w:t>средства</w:t>
      </w:r>
      <w:r>
        <w:rPr>
          <w:spacing w:val="1"/>
        </w:rPr>
        <w:t xml:space="preserve"> </w:t>
      </w:r>
      <w:r>
        <w:t>(темп,</w:t>
      </w:r>
      <w:r>
        <w:rPr>
          <w:spacing w:val="1"/>
        </w:rPr>
        <w:t xml:space="preserve"> </w:t>
      </w:r>
      <w:r>
        <w:t>динамические</w:t>
      </w:r>
      <w:r>
        <w:rPr>
          <w:spacing w:val="-2"/>
        </w:rPr>
        <w:t xml:space="preserve"> </w:t>
      </w:r>
      <w:r>
        <w:t>оттенки)</w:t>
      </w:r>
      <w:r>
        <w:rPr>
          <w:spacing w:val="-1"/>
        </w:rPr>
        <w:t xml:space="preserve"> </w:t>
      </w:r>
      <w:r>
        <w:t>для</w:t>
      </w:r>
      <w:r>
        <w:rPr>
          <w:spacing w:val="-1"/>
        </w:rPr>
        <w:t xml:space="preserve"> </w:t>
      </w:r>
      <w:r>
        <w:t>работы</w:t>
      </w:r>
      <w:r>
        <w:rPr>
          <w:spacing w:val="-1"/>
        </w:rPr>
        <w:t xml:space="preserve"> </w:t>
      </w:r>
      <w:r>
        <w:t>над</w:t>
      </w:r>
      <w:r>
        <w:rPr>
          <w:spacing w:val="-1"/>
        </w:rPr>
        <w:t xml:space="preserve"> </w:t>
      </w:r>
      <w:r>
        <w:t>выразительностью</w:t>
      </w:r>
      <w:r>
        <w:rPr>
          <w:spacing w:val="-3"/>
        </w:rPr>
        <w:t xml:space="preserve"> </w:t>
      </w:r>
      <w:r>
        <w:t>исполнения</w:t>
      </w:r>
      <w:r>
        <w:rPr>
          <w:spacing w:val="1"/>
        </w:rPr>
        <w:t xml:space="preserve"> </w:t>
      </w:r>
      <w:r>
        <w:t>песен;</w:t>
      </w:r>
    </w:p>
    <w:p w14:paraId="05CB612A" w14:textId="77777777" w:rsidR="00814DCB" w:rsidRDefault="00814DCB">
      <w:pPr>
        <w:pStyle w:val="a3"/>
        <w:spacing w:before="9"/>
        <w:rPr>
          <w:sz w:val="34"/>
        </w:rPr>
      </w:pPr>
    </w:p>
    <w:p w14:paraId="665B3CDB" w14:textId="77777777" w:rsidR="00814DCB" w:rsidRDefault="00F1694F">
      <w:pPr>
        <w:pStyle w:val="a3"/>
        <w:ind w:left="364" w:right="154" w:firstLine="540"/>
        <w:jc w:val="both"/>
      </w:pPr>
      <w:r>
        <w:t>пение спокойное, умеренное по темпу, ненапряженное и плавное в пределах mezzopiano</w:t>
      </w:r>
      <w:r>
        <w:rPr>
          <w:spacing w:val="-57"/>
        </w:rPr>
        <w:t xml:space="preserve"> </w:t>
      </w:r>
      <w:r>
        <w:t>(умеренно</w:t>
      </w:r>
      <w:r>
        <w:rPr>
          <w:spacing w:val="-1"/>
        </w:rPr>
        <w:t xml:space="preserve"> </w:t>
      </w:r>
      <w:r>
        <w:t>тихо)</w:t>
      </w:r>
      <w:r>
        <w:rPr>
          <w:spacing w:val="-1"/>
        </w:rPr>
        <w:t xml:space="preserve"> </w:t>
      </w:r>
      <w:r>
        <w:t>и</w:t>
      </w:r>
      <w:r>
        <w:rPr>
          <w:spacing w:val="-1"/>
        </w:rPr>
        <w:t xml:space="preserve"> </w:t>
      </w:r>
      <w:r>
        <w:t>mezzoforte</w:t>
      </w:r>
      <w:r>
        <w:rPr>
          <w:spacing w:val="-2"/>
        </w:rPr>
        <w:t xml:space="preserve"> </w:t>
      </w:r>
      <w:r>
        <w:t>(умеренно громко);</w:t>
      </w:r>
    </w:p>
    <w:p w14:paraId="553A8B07" w14:textId="77777777" w:rsidR="00814DCB" w:rsidRDefault="00814DCB">
      <w:pPr>
        <w:pStyle w:val="a3"/>
        <w:rPr>
          <w:sz w:val="27"/>
        </w:rPr>
      </w:pPr>
    </w:p>
    <w:p w14:paraId="41F473D8" w14:textId="77777777" w:rsidR="00814DCB" w:rsidRDefault="00F1694F">
      <w:pPr>
        <w:pStyle w:val="a3"/>
        <w:spacing w:before="90"/>
        <w:ind w:left="904"/>
      </w:pPr>
      <w:r>
        <w:t>укрепление</w:t>
      </w:r>
      <w:r>
        <w:rPr>
          <w:spacing w:val="7"/>
        </w:rPr>
        <w:t xml:space="preserve"> </w:t>
      </w:r>
      <w:r>
        <w:t>и</w:t>
      </w:r>
      <w:r>
        <w:rPr>
          <w:spacing w:val="8"/>
        </w:rPr>
        <w:t xml:space="preserve"> </w:t>
      </w:r>
      <w:r>
        <w:t>постепенное</w:t>
      </w:r>
      <w:r>
        <w:rPr>
          <w:spacing w:val="8"/>
        </w:rPr>
        <w:t xml:space="preserve"> </w:t>
      </w:r>
      <w:r>
        <w:t>расширение</w:t>
      </w:r>
      <w:r>
        <w:rPr>
          <w:spacing w:val="8"/>
        </w:rPr>
        <w:t xml:space="preserve"> </w:t>
      </w:r>
      <w:r>
        <w:t>певческого</w:t>
      </w:r>
      <w:r>
        <w:rPr>
          <w:spacing w:val="6"/>
        </w:rPr>
        <w:t xml:space="preserve"> </w:t>
      </w:r>
      <w:r>
        <w:t>диапазона</w:t>
      </w:r>
      <w:r>
        <w:rPr>
          <w:spacing w:val="5"/>
        </w:rPr>
        <w:t xml:space="preserve"> </w:t>
      </w:r>
      <w:r>
        <w:t>ми1</w:t>
      </w:r>
      <w:r>
        <w:rPr>
          <w:spacing w:val="6"/>
        </w:rPr>
        <w:t xml:space="preserve"> </w:t>
      </w:r>
      <w:r>
        <w:t>-</w:t>
      </w:r>
      <w:r>
        <w:rPr>
          <w:spacing w:val="8"/>
        </w:rPr>
        <w:t xml:space="preserve"> </w:t>
      </w:r>
      <w:r>
        <w:t>ля1,</w:t>
      </w:r>
      <w:r>
        <w:rPr>
          <w:spacing w:val="6"/>
        </w:rPr>
        <w:t xml:space="preserve"> </w:t>
      </w:r>
      <w:r>
        <w:t>ре1</w:t>
      </w:r>
      <w:r>
        <w:rPr>
          <w:spacing w:val="8"/>
        </w:rPr>
        <w:t xml:space="preserve"> </w:t>
      </w:r>
      <w:r>
        <w:t>-</w:t>
      </w:r>
      <w:r>
        <w:rPr>
          <w:spacing w:val="6"/>
        </w:rPr>
        <w:t xml:space="preserve"> </w:t>
      </w:r>
      <w:r>
        <w:t>си1,</w:t>
      </w:r>
      <w:r>
        <w:rPr>
          <w:spacing w:val="6"/>
        </w:rPr>
        <w:t xml:space="preserve"> </w:t>
      </w:r>
      <w:r>
        <w:t>до1</w:t>
      </w:r>
      <w:r>
        <w:rPr>
          <w:spacing w:val="8"/>
        </w:rPr>
        <w:t xml:space="preserve"> </w:t>
      </w:r>
      <w:r>
        <w:t>-</w:t>
      </w:r>
    </w:p>
    <w:p w14:paraId="5A0CF950" w14:textId="77777777" w:rsidR="00814DCB" w:rsidRDefault="00F1694F">
      <w:pPr>
        <w:pStyle w:val="a3"/>
        <w:ind w:left="364"/>
      </w:pPr>
      <w:r>
        <w:t>до2;</w:t>
      </w:r>
    </w:p>
    <w:p w14:paraId="3EC555B8" w14:textId="77777777" w:rsidR="00814DCB" w:rsidRDefault="00814DCB">
      <w:pPr>
        <w:pStyle w:val="a3"/>
        <w:spacing w:before="11"/>
        <w:rPr>
          <w:sz w:val="26"/>
        </w:rPr>
      </w:pPr>
    </w:p>
    <w:p w14:paraId="33763DA6" w14:textId="77777777" w:rsidR="00814DCB" w:rsidRDefault="00F1694F">
      <w:pPr>
        <w:pStyle w:val="a3"/>
        <w:spacing w:before="90"/>
        <w:ind w:left="904"/>
      </w:pPr>
      <w:r>
        <w:t>получение</w:t>
      </w:r>
      <w:r>
        <w:rPr>
          <w:spacing w:val="-8"/>
        </w:rPr>
        <w:t xml:space="preserve"> </w:t>
      </w:r>
      <w:r>
        <w:t>эстетического</w:t>
      </w:r>
      <w:r>
        <w:rPr>
          <w:spacing w:val="-8"/>
        </w:rPr>
        <w:t xml:space="preserve"> </w:t>
      </w:r>
      <w:r>
        <w:t>наслаждения</w:t>
      </w:r>
      <w:r>
        <w:rPr>
          <w:spacing w:val="-9"/>
        </w:rPr>
        <w:t xml:space="preserve"> </w:t>
      </w:r>
      <w:r>
        <w:t>от</w:t>
      </w:r>
      <w:r>
        <w:rPr>
          <w:spacing w:val="-8"/>
        </w:rPr>
        <w:t xml:space="preserve"> </w:t>
      </w:r>
      <w:r>
        <w:t>собственного</w:t>
      </w:r>
      <w:r>
        <w:rPr>
          <w:spacing w:val="-8"/>
        </w:rPr>
        <w:t xml:space="preserve"> </w:t>
      </w:r>
      <w:r>
        <w:t>пения.</w:t>
      </w:r>
    </w:p>
    <w:p w14:paraId="5A27DFEC" w14:textId="77777777" w:rsidR="00814DCB" w:rsidRDefault="00814DCB">
      <w:pPr>
        <w:pStyle w:val="a3"/>
        <w:spacing w:before="9"/>
        <w:rPr>
          <w:sz w:val="34"/>
        </w:rPr>
      </w:pPr>
    </w:p>
    <w:p w14:paraId="46C639AD" w14:textId="77777777" w:rsidR="00814DCB" w:rsidRDefault="00F1694F" w:rsidP="009B5EBD">
      <w:pPr>
        <w:pStyle w:val="a5"/>
        <w:numPr>
          <w:ilvl w:val="2"/>
          <w:numId w:val="13"/>
        </w:numPr>
        <w:tabs>
          <w:tab w:val="left" w:pos="1655"/>
          <w:tab w:val="left" w:pos="1656"/>
          <w:tab w:val="left" w:pos="2027"/>
          <w:tab w:val="left" w:pos="3442"/>
          <w:tab w:val="left" w:pos="5111"/>
          <w:tab w:val="left" w:pos="6368"/>
          <w:tab w:val="left" w:pos="7276"/>
          <w:tab w:val="left" w:pos="7738"/>
          <w:tab w:val="left" w:pos="8951"/>
        </w:tabs>
        <w:ind w:left="364" w:right="147" w:firstLine="540"/>
        <w:rPr>
          <w:sz w:val="24"/>
        </w:rPr>
      </w:pPr>
      <w:r>
        <w:rPr>
          <w:sz w:val="24"/>
        </w:rPr>
        <w:t>В</w:t>
      </w:r>
      <w:r>
        <w:rPr>
          <w:sz w:val="24"/>
        </w:rPr>
        <w:tab/>
        <w:t>содержание</w:t>
      </w:r>
      <w:r>
        <w:rPr>
          <w:sz w:val="24"/>
        </w:rPr>
        <w:tab/>
        <w:t>программного</w:t>
      </w:r>
      <w:r>
        <w:rPr>
          <w:sz w:val="24"/>
        </w:rPr>
        <w:tab/>
        <w:t>материала</w:t>
      </w:r>
      <w:r>
        <w:rPr>
          <w:sz w:val="24"/>
        </w:rPr>
        <w:tab/>
        <w:t>уроков</w:t>
      </w:r>
      <w:r>
        <w:rPr>
          <w:sz w:val="24"/>
        </w:rPr>
        <w:tab/>
        <w:t>по</w:t>
      </w:r>
      <w:r>
        <w:rPr>
          <w:sz w:val="24"/>
        </w:rPr>
        <w:tab/>
        <w:t>изучению</w:t>
      </w:r>
      <w:r>
        <w:rPr>
          <w:sz w:val="24"/>
        </w:rPr>
        <w:tab/>
      </w:r>
      <w:r>
        <w:rPr>
          <w:spacing w:val="-2"/>
          <w:sz w:val="24"/>
        </w:rPr>
        <w:t>элементов</w:t>
      </w:r>
      <w:r>
        <w:rPr>
          <w:spacing w:val="-57"/>
          <w:sz w:val="24"/>
        </w:rPr>
        <w:t xml:space="preserve"> </w:t>
      </w:r>
      <w:r>
        <w:rPr>
          <w:sz w:val="24"/>
        </w:rPr>
        <w:t>музыкальной</w:t>
      </w:r>
      <w:r>
        <w:rPr>
          <w:spacing w:val="-2"/>
          <w:sz w:val="24"/>
        </w:rPr>
        <w:t xml:space="preserve"> </w:t>
      </w:r>
      <w:r>
        <w:rPr>
          <w:sz w:val="24"/>
        </w:rPr>
        <w:t>грамоты входит:</w:t>
      </w:r>
    </w:p>
    <w:p w14:paraId="3D9F6CA0" w14:textId="77777777" w:rsidR="00814DCB" w:rsidRDefault="00814DCB">
      <w:pPr>
        <w:pStyle w:val="a3"/>
        <w:spacing w:before="9"/>
        <w:rPr>
          <w:sz w:val="34"/>
        </w:rPr>
      </w:pPr>
    </w:p>
    <w:p w14:paraId="28171A9B" w14:textId="77777777" w:rsidR="00814DCB" w:rsidRDefault="00F1694F">
      <w:pPr>
        <w:pStyle w:val="a3"/>
        <w:ind w:left="904"/>
      </w:pPr>
      <w:r>
        <w:t>ознакомление</w:t>
      </w:r>
      <w:r>
        <w:rPr>
          <w:spacing w:val="-10"/>
        </w:rPr>
        <w:t xml:space="preserve"> </w:t>
      </w:r>
      <w:r>
        <w:t>с</w:t>
      </w:r>
      <w:r>
        <w:rPr>
          <w:spacing w:val="-7"/>
        </w:rPr>
        <w:t xml:space="preserve"> </w:t>
      </w:r>
      <w:r>
        <w:t>высотой</w:t>
      </w:r>
      <w:r>
        <w:rPr>
          <w:spacing w:val="-9"/>
        </w:rPr>
        <w:t xml:space="preserve"> </w:t>
      </w:r>
      <w:r>
        <w:t>звука</w:t>
      </w:r>
      <w:r>
        <w:rPr>
          <w:spacing w:val="-7"/>
        </w:rPr>
        <w:t xml:space="preserve"> </w:t>
      </w:r>
      <w:r>
        <w:t>(высокие,</w:t>
      </w:r>
      <w:r>
        <w:rPr>
          <w:spacing w:val="-8"/>
        </w:rPr>
        <w:t xml:space="preserve"> </w:t>
      </w:r>
      <w:r>
        <w:t>средние,</w:t>
      </w:r>
      <w:r>
        <w:rPr>
          <w:spacing w:val="-9"/>
        </w:rPr>
        <w:t xml:space="preserve"> </w:t>
      </w:r>
      <w:r>
        <w:t>низкие);</w:t>
      </w:r>
    </w:p>
    <w:p w14:paraId="1964760A" w14:textId="77777777" w:rsidR="00814DCB" w:rsidRDefault="00814DCB">
      <w:pPr>
        <w:pStyle w:val="a3"/>
        <w:spacing w:before="9"/>
        <w:rPr>
          <w:sz w:val="34"/>
        </w:rPr>
      </w:pPr>
    </w:p>
    <w:p w14:paraId="3E112D48" w14:textId="77777777" w:rsidR="00814DCB" w:rsidRDefault="00F1694F">
      <w:pPr>
        <w:pStyle w:val="a3"/>
        <w:spacing w:line="588" w:lineRule="auto"/>
        <w:ind w:left="904" w:right="154"/>
      </w:pPr>
      <w:r>
        <w:t>ознакомление</w:t>
      </w:r>
      <w:r>
        <w:rPr>
          <w:spacing w:val="-6"/>
        </w:rPr>
        <w:t xml:space="preserve"> </w:t>
      </w:r>
      <w:r>
        <w:t>с</w:t>
      </w:r>
      <w:r>
        <w:rPr>
          <w:spacing w:val="-4"/>
        </w:rPr>
        <w:t xml:space="preserve"> </w:t>
      </w:r>
      <w:r>
        <w:t>динамическими</w:t>
      </w:r>
      <w:r>
        <w:rPr>
          <w:spacing w:val="-5"/>
        </w:rPr>
        <w:t xml:space="preserve"> </w:t>
      </w:r>
      <w:r>
        <w:t>особенностями</w:t>
      </w:r>
      <w:r>
        <w:rPr>
          <w:spacing w:val="-6"/>
        </w:rPr>
        <w:t xml:space="preserve"> </w:t>
      </w:r>
      <w:r>
        <w:t>музыки</w:t>
      </w:r>
      <w:r>
        <w:rPr>
          <w:spacing w:val="-5"/>
        </w:rPr>
        <w:t xml:space="preserve"> </w:t>
      </w:r>
      <w:r>
        <w:t>(громкая</w:t>
      </w:r>
      <w:r>
        <w:rPr>
          <w:spacing w:val="-4"/>
        </w:rPr>
        <w:t xml:space="preserve"> </w:t>
      </w:r>
      <w:r>
        <w:t>-</w:t>
      </w:r>
      <w:r>
        <w:rPr>
          <w:spacing w:val="-5"/>
        </w:rPr>
        <w:t xml:space="preserve"> </w:t>
      </w:r>
      <w:r>
        <w:t>forte,</w:t>
      </w:r>
      <w:r>
        <w:rPr>
          <w:spacing w:val="-5"/>
        </w:rPr>
        <w:t xml:space="preserve"> </w:t>
      </w:r>
      <w:r>
        <w:t>тихая</w:t>
      </w:r>
      <w:r>
        <w:rPr>
          <w:spacing w:val="-5"/>
        </w:rPr>
        <w:t xml:space="preserve"> </w:t>
      </w:r>
      <w:r>
        <w:t>-</w:t>
      </w:r>
      <w:r>
        <w:rPr>
          <w:spacing w:val="-5"/>
        </w:rPr>
        <w:t xml:space="preserve"> </w:t>
      </w:r>
      <w:r>
        <w:t>piano);</w:t>
      </w:r>
      <w:r>
        <w:rPr>
          <w:spacing w:val="-57"/>
        </w:rPr>
        <w:t xml:space="preserve"> </w:t>
      </w:r>
      <w:r>
        <w:t>развитие</w:t>
      </w:r>
      <w:r>
        <w:rPr>
          <w:spacing w:val="-3"/>
        </w:rPr>
        <w:t xml:space="preserve"> </w:t>
      </w:r>
      <w:r>
        <w:t>умения различать</w:t>
      </w:r>
      <w:r>
        <w:rPr>
          <w:spacing w:val="-2"/>
        </w:rPr>
        <w:t xml:space="preserve"> </w:t>
      </w:r>
      <w:r>
        <w:t>звук</w:t>
      </w:r>
      <w:r>
        <w:rPr>
          <w:spacing w:val="-2"/>
        </w:rPr>
        <w:t xml:space="preserve"> </w:t>
      </w:r>
      <w:r>
        <w:t>по</w:t>
      </w:r>
      <w:r>
        <w:rPr>
          <w:spacing w:val="-2"/>
        </w:rPr>
        <w:t xml:space="preserve"> </w:t>
      </w:r>
      <w:r>
        <w:t>длительности</w:t>
      </w:r>
      <w:r>
        <w:rPr>
          <w:spacing w:val="-2"/>
        </w:rPr>
        <w:t xml:space="preserve"> </w:t>
      </w:r>
      <w:r>
        <w:t>(долгие,</w:t>
      </w:r>
      <w:r>
        <w:rPr>
          <w:spacing w:val="-1"/>
        </w:rPr>
        <w:t xml:space="preserve"> </w:t>
      </w:r>
      <w:r>
        <w:t>короткие):</w:t>
      </w:r>
    </w:p>
    <w:p w14:paraId="34030038" w14:textId="77777777" w:rsidR="00814DCB" w:rsidRDefault="00F1694F">
      <w:pPr>
        <w:pStyle w:val="a3"/>
        <w:ind w:left="364" w:firstLine="540"/>
      </w:pPr>
      <w:r>
        <w:t>элементарные</w:t>
      </w:r>
      <w:r>
        <w:rPr>
          <w:spacing w:val="24"/>
        </w:rPr>
        <w:t xml:space="preserve"> </w:t>
      </w:r>
      <w:r>
        <w:t>сведения</w:t>
      </w:r>
      <w:r>
        <w:rPr>
          <w:spacing w:val="25"/>
        </w:rPr>
        <w:t xml:space="preserve"> </w:t>
      </w:r>
      <w:r>
        <w:t>о</w:t>
      </w:r>
      <w:r>
        <w:rPr>
          <w:spacing w:val="23"/>
        </w:rPr>
        <w:t xml:space="preserve"> </w:t>
      </w:r>
      <w:r>
        <w:t>нотной</w:t>
      </w:r>
      <w:r>
        <w:rPr>
          <w:spacing w:val="22"/>
        </w:rPr>
        <w:t xml:space="preserve"> </w:t>
      </w:r>
      <w:r>
        <w:t>записи</w:t>
      </w:r>
      <w:r>
        <w:rPr>
          <w:spacing w:val="25"/>
        </w:rPr>
        <w:t xml:space="preserve"> </w:t>
      </w:r>
      <w:r>
        <w:t>(нотный</w:t>
      </w:r>
      <w:r>
        <w:rPr>
          <w:spacing w:val="25"/>
        </w:rPr>
        <w:t xml:space="preserve"> </w:t>
      </w:r>
      <w:r>
        <w:t>стан,</w:t>
      </w:r>
      <w:r>
        <w:rPr>
          <w:spacing w:val="24"/>
        </w:rPr>
        <w:t xml:space="preserve"> </w:t>
      </w:r>
      <w:r>
        <w:t>скрипичный</w:t>
      </w:r>
      <w:r>
        <w:rPr>
          <w:spacing w:val="23"/>
        </w:rPr>
        <w:t xml:space="preserve"> </w:t>
      </w:r>
      <w:r>
        <w:t>ключ,</w:t>
      </w:r>
      <w:r>
        <w:rPr>
          <w:spacing w:val="23"/>
        </w:rPr>
        <w:t xml:space="preserve"> </w:t>
      </w:r>
      <w:r>
        <w:t>добавочная</w:t>
      </w:r>
      <w:r>
        <w:rPr>
          <w:spacing w:val="-57"/>
        </w:rPr>
        <w:t xml:space="preserve"> </w:t>
      </w:r>
      <w:r>
        <w:t>линейка,</w:t>
      </w:r>
      <w:r>
        <w:rPr>
          <w:spacing w:val="-2"/>
        </w:rPr>
        <w:t xml:space="preserve"> </w:t>
      </w:r>
      <w:r>
        <w:t>графическое изображение</w:t>
      </w:r>
      <w:r>
        <w:rPr>
          <w:spacing w:val="-3"/>
        </w:rPr>
        <w:t xml:space="preserve"> </w:t>
      </w:r>
      <w:r>
        <w:t>нот,</w:t>
      </w:r>
      <w:r>
        <w:rPr>
          <w:spacing w:val="-1"/>
        </w:rPr>
        <w:t xml:space="preserve"> </w:t>
      </w:r>
      <w:r>
        <w:t>порядок</w:t>
      </w:r>
      <w:r>
        <w:rPr>
          <w:spacing w:val="-3"/>
        </w:rPr>
        <w:t xml:space="preserve"> </w:t>
      </w:r>
      <w:r>
        <w:t>нот</w:t>
      </w:r>
      <w:r>
        <w:rPr>
          <w:spacing w:val="-2"/>
        </w:rPr>
        <w:t xml:space="preserve"> </w:t>
      </w:r>
      <w:r>
        <w:t>в</w:t>
      </w:r>
      <w:r>
        <w:rPr>
          <w:spacing w:val="-1"/>
        </w:rPr>
        <w:t xml:space="preserve"> </w:t>
      </w:r>
      <w:r>
        <w:t>гамме</w:t>
      </w:r>
      <w:r>
        <w:rPr>
          <w:spacing w:val="-1"/>
        </w:rPr>
        <w:t xml:space="preserve"> </w:t>
      </w:r>
      <w:r>
        <w:t>до</w:t>
      </w:r>
      <w:r>
        <w:rPr>
          <w:spacing w:val="-2"/>
        </w:rPr>
        <w:t xml:space="preserve"> </w:t>
      </w:r>
      <w:r>
        <w:t>мажор).</w:t>
      </w:r>
    </w:p>
    <w:p w14:paraId="722C2EBF" w14:textId="77777777" w:rsidR="00814DCB" w:rsidRDefault="00814DCB">
      <w:pPr>
        <w:pStyle w:val="a3"/>
        <w:spacing w:before="9"/>
        <w:rPr>
          <w:sz w:val="34"/>
        </w:rPr>
      </w:pPr>
    </w:p>
    <w:p w14:paraId="240A3D64" w14:textId="77777777" w:rsidR="00814DCB" w:rsidRDefault="00F1694F" w:rsidP="009B5EBD">
      <w:pPr>
        <w:pStyle w:val="a5"/>
        <w:numPr>
          <w:ilvl w:val="2"/>
          <w:numId w:val="13"/>
        </w:numPr>
        <w:tabs>
          <w:tab w:val="left" w:pos="1504"/>
        </w:tabs>
        <w:rPr>
          <w:sz w:val="24"/>
        </w:rPr>
      </w:pPr>
      <w:r>
        <w:rPr>
          <w:sz w:val="24"/>
        </w:rPr>
        <w:t>Игра</w:t>
      </w:r>
      <w:r>
        <w:rPr>
          <w:spacing w:val="-7"/>
          <w:sz w:val="24"/>
        </w:rPr>
        <w:t xml:space="preserve"> </w:t>
      </w:r>
      <w:r>
        <w:rPr>
          <w:sz w:val="24"/>
        </w:rPr>
        <w:t>на</w:t>
      </w:r>
      <w:r>
        <w:rPr>
          <w:spacing w:val="-7"/>
          <w:sz w:val="24"/>
        </w:rPr>
        <w:t xml:space="preserve"> </w:t>
      </w:r>
      <w:r>
        <w:rPr>
          <w:sz w:val="24"/>
        </w:rPr>
        <w:t>музыкальных</w:t>
      </w:r>
      <w:r>
        <w:rPr>
          <w:spacing w:val="-6"/>
          <w:sz w:val="24"/>
        </w:rPr>
        <w:t xml:space="preserve"> </w:t>
      </w:r>
      <w:r>
        <w:rPr>
          <w:sz w:val="24"/>
        </w:rPr>
        <w:t>инструментах</w:t>
      </w:r>
      <w:r>
        <w:rPr>
          <w:spacing w:val="-6"/>
          <w:sz w:val="24"/>
        </w:rPr>
        <w:t xml:space="preserve"> </w:t>
      </w:r>
      <w:r>
        <w:rPr>
          <w:sz w:val="24"/>
        </w:rPr>
        <w:t>детского</w:t>
      </w:r>
      <w:r>
        <w:rPr>
          <w:spacing w:val="-6"/>
          <w:sz w:val="24"/>
        </w:rPr>
        <w:t xml:space="preserve"> </w:t>
      </w:r>
      <w:r>
        <w:rPr>
          <w:sz w:val="24"/>
        </w:rPr>
        <w:t>оркестра:</w:t>
      </w:r>
    </w:p>
    <w:p w14:paraId="37E1DD4D" w14:textId="77777777" w:rsidR="00814DCB" w:rsidRDefault="00814DCB">
      <w:pPr>
        <w:pStyle w:val="a3"/>
        <w:spacing w:before="9"/>
        <w:rPr>
          <w:sz w:val="34"/>
        </w:rPr>
      </w:pPr>
    </w:p>
    <w:p w14:paraId="6EF3A0BF" w14:textId="77777777" w:rsidR="00814DCB" w:rsidRDefault="00F1694F">
      <w:pPr>
        <w:pStyle w:val="a3"/>
        <w:ind w:left="364" w:firstLine="540"/>
      </w:pPr>
      <w:r>
        <w:t>Репертуар</w:t>
      </w:r>
      <w:r>
        <w:rPr>
          <w:spacing w:val="42"/>
        </w:rPr>
        <w:t xml:space="preserve"> </w:t>
      </w:r>
      <w:r>
        <w:t>для</w:t>
      </w:r>
      <w:r>
        <w:rPr>
          <w:spacing w:val="44"/>
        </w:rPr>
        <w:t xml:space="preserve"> </w:t>
      </w:r>
      <w:r>
        <w:t>исполнения:</w:t>
      </w:r>
      <w:r>
        <w:rPr>
          <w:spacing w:val="43"/>
        </w:rPr>
        <w:t xml:space="preserve"> </w:t>
      </w:r>
      <w:r>
        <w:t>фольклорные</w:t>
      </w:r>
      <w:r>
        <w:rPr>
          <w:spacing w:val="43"/>
        </w:rPr>
        <w:t xml:space="preserve"> </w:t>
      </w:r>
      <w:r>
        <w:t>произведения,</w:t>
      </w:r>
      <w:r>
        <w:rPr>
          <w:spacing w:val="44"/>
        </w:rPr>
        <w:t xml:space="preserve"> </w:t>
      </w:r>
      <w:r>
        <w:t>произведения</w:t>
      </w:r>
      <w:r>
        <w:rPr>
          <w:spacing w:val="44"/>
        </w:rPr>
        <w:t xml:space="preserve"> </w:t>
      </w:r>
      <w:r>
        <w:t>композиторов-</w:t>
      </w:r>
      <w:r>
        <w:rPr>
          <w:spacing w:val="-57"/>
        </w:rPr>
        <w:t xml:space="preserve"> </w:t>
      </w:r>
      <w:r>
        <w:t>классиков</w:t>
      </w:r>
      <w:r>
        <w:rPr>
          <w:spacing w:val="-1"/>
        </w:rPr>
        <w:t xml:space="preserve"> </w:t>
      </w:r>
      <w:r>
        <w:t>и</w:t>
      </w:r>
      <w:r>
        <w:rPr>
          <w:spacing w:val="-1"/>
        </w:rPr>
        <w:t xml:space="preserve"> </w:t>
      </w:r>
      <w:r>
        <w:t>современных авторов.</w:t>
      </w:r>
    </w:p>
    <w:p w14:paraId="136AAE0F" w14:textId="77777777" w:rsidR="00814DCB" w:rsidRDefault="00814DCB">
      <w:pPr>
        <w:pStyle w:val="a3"/>
        <w:spacing w:before="9"/>
        <w:rPr>
          <w:sz w:val="34"/>
        </w:rPr>
      </w:pPr>
    </w:p>
    <w:p w14:paraId="7EA433DC" w14:textId="77777777" w:rsidR="00814DCB" w:rsidRDefault="00F1694F">
      <w:pPr>
        <w:pStyle w:val="a3"/>
        <w:ind w:left="904"/>
      </w:pPr>
      <w:r>
        <w:t>Жанровое</w:t>
      </w:r>
      <w:r>
        <w:rPr>
          <w:spacing w:val="-6"/>
        </w:rPr>
        <w:t xml:space="preserve"> </w:t>
      </w:r>
      <w:r>
        <w:t>разнообразие:</w:t>
      </w:r>
      <w:r>
        <w:rPr>
          <w:spacing w:val="-6"/>
        </w:rPr>
        <w:t xml:space="preserve"> </w:t>
      </w:r>
      <w:r>
        <w:t>марш,</w:t>
      </w:r>
      <w:r>
        <w:rPr>
          <w:spacing w:val="-5"/>
        </w:rPr>
        <w:t xml:space="preserve"> </w:t>
      </w:r>
      <w:r>
        <w:t>полька,</w:t>
      </w:r>
      <w:r>
        <w:rPr>
          <w:spacing w:val="-5"/>
        </w:rPr>
        <w:t xml:space="preserve"> </w:t>
      </w:r>
      <w:r>
        <w:t>вальс.</w:t>
      </w:r>
    </w:p>
    <w:p w14:paraId="7C668AE2" w14:textId="77777777" w:rsidR="00814DCB" w:rsidRDefault="00814DCB">
      <w:pPr>
        <w:sectPr w:rsidR="00814DCB">
          <w:pgSz w:w="11910" w:h="16840"/>
          <w:pgMar w:top="840" w:right="420" w:bottom="280" w:left="1340" w:header="584" w:footer="0" w:gutter="0"/>
          <w:cols w:space="720"/>
        </w:sectPr>
      </w:pPr>
    </w:p>
    <w:p w14:paraId="04EB0BFF" w14:textId="77777777" w:rsidR="00814DCB" w:rsidRDefault="00814DCB">
      <w:pPr>
        <w:pStyle w:val="a3"/>
        <w:spacing w:before="10"/>
        <w:rPr>
          <w:sz w:val="16"/>
        </w:rPr>
      </w:pPr>
    </w:p>
    <w:p w14:paraId="4837EDE8" w14:textId="77777777" w:rsidR="00814DCB" w:rsidRDefault="00F1694F">
      <w:pPr>
        <w:pStyle w:val="a3"/>
        <w:spacing w:before="90"/>
        <w:ind w:left="904"/>
      </w:pPr>
      <w:r>
        <w:t>Содержание:</w:t>
      </w:r>
    </w:p>
    <w:p w14:paraId="24AEC6EF" w14:textId="77777777" w:rsidR="00814DCB" w:rsidRDefault="00814DCB">
      <w:pPr>
        <w:pStyle w:val="a3"/>
        <w:spacing w:before="9"/>
        <w:rPr>
          <w:sz w:val="34"/>
        </w:rPr>
      </w:pPr>
    </w:p>
    <w:p w14:paraId="601276A5" w14:textId="77777777" w:rsidR="00814DCB" w:rsidRDefault="00F1694F">
      <w:pPr>
        <w:pStyle w:val="a3"/>
        <w:ind w:left="364" w:firstLine="540"/>
      </w:pPr>
      <w:r>
        <w:t>обучение</w:t>
      </w:r>
      <w:r>
        <w:rPr>
          <w:spacing w:val="40"/>
        </w:rPr>
        <w:t xml:space="preserve"> </w:t>
      </w:r>
      <w:r>
        <w:t>игре</w:t>
      </w:r>
      <w:r>
        <w:rPr>
          <w:spacing w:val="39"/>
        </w:rPr>
        <w:t xml:space="preserve"> </w:t>
      </w:r>
      <w:r>
        <w:t>на</w:t>
      </w:r>
      <w:r>
        <w:rPr>
          <w:spacing w:val="38"/>
        </w:rPr>
        <w:t xml:space="preserve"> </w:t>
      </w:r>
      <w:r>
        <w:t>ударно-шумовых</w:t>
      </w:r>
      <w:r>
        <w:rPr>
          <w:spacing w:val="39"/>
        </w:rPr>
        <w:t xml:space="preserve"> </w:t>
      </w:r>
      <w:r>
        <w:t>инструментах</w:t>
      </w:r>
      <w:r>
        <w:rPr>
          <w:spacing w:val="39"/>
        </w:rPr>
        <w:t xml:space="preserve"> </w:t>
      </w:r>
      <w:r>
        <w:t>(маракасы,</w:t>
      </w:r>
      <w:r>
        <w:rPr>
          <w:spacing w:val="39"/>
        </w:rPr>
        <w:t xml:space="preserve"> </w:t>
      </w:r>
      <w:r>
        <w:t>бубен,</w:t>
      </w:r>
      <w:r>
        <w:rPr>
          <w:spacing w:val="39"/>
        </w:rPr>
        <w:t xml:space="preserve"> </w:t>
      </w:r>
      <w:r>
        <w:t>треугольник;</w:t>
      </w:r>
      <w:r>
        <w:rPr>
          <w:spacing w:val="-57"/>
        </w:rPr>
        <w:t xml:space="preserve"> </w:t>
      </w:r>
      <w:r>
        <w:t>металлофон;</w:t>
      </w:r>
      <w:r>
        <w:rPr>
          <w:spacing w:val="-2"/>
        </w:rPr>
        <w:t xml:space="preserve"> </w:t>
      </w:r>
      <w:r>
        <w:t>ложки);</w:t>
      </w:r>
    </w:p>
    <w:p w14:paraId="3F5E7E25" w14:textId="77777777" w:rsidR="00814DCB" w:rsidRDefault="00814DCB">
      <w:pPr>
        <w:pStyle w:val="a3"/>
        <w:spacing w:before="9"/>
        <w:rPr>
          <w:sz w:val="34"/>
        </w:rPr>
      </w:pPr>
    </w:p>
    <w:p w14:paraId="271A21FE" w14:textId="77777777" w:rsidR="00814DCB" w:rsidRDefault="00F1694F">
      <w:pPr>
        <w:pStyle w:val="a3"/>
        <w:spacing w:line="588" w:lineRule="auto"/>
        <w:ind w:left="904" w:right="756"/>
      </w:pPr>
      <w:r>
        <w:t>обучение</w:t>
      </w:r>
      <w:r>
        <w:rPr>
          <w:spacing w:val="-5"/>
        </w:rPr>
        <w:t xml:space="preserve"> </w:t>
      </w:r>
      <w:r>
        <w:t>игре</w:t>
      </w:r>
      <w:r>
        <w:rPr>
          <w:spacing w:val="-6"/>
        </w:rPr>
        <w:t xml:space="preserve"> </w:t>
      </w:r>
      <w:r>
        <w:t>на</w:t>
      </w:r>
      <w:r>
        <w:rPr>
          <w:spacing w:val="-7"/>
        </w:rPr>
        <w:t xml:space="preserve"> </w:t>
      </w:r>
      <w:r>
        <w:t>балалайке</w:t>
      </w:r>
      <w:r>
        <w:rPr>
          <w:spacing w:val="-4"/>
        </w:rPr>
        <w:t xml:space="preserve"> </w:t>
      </w:r>
      <w:r>
        <w:t>или</w:t>
      </w:r>
      <w:r>
        <w:rPr>
          <w:spacing w:val="-6"/>
        </w:rPr>
        <w:t xml:space="preserve"> </w:t>
      </w:r>
      <w:r>
        <w:t>других</w:t>
      </w:r>
      <w:r>
        <w:rPr>
          <w:spacing w:val="-6"/>
        </w:rPr>
        <w:t xml:space="preserve"> </w:t>
      </w:r>
      <w:r>
        <w:t>доступных</w:t>
      </w:r>
      <w:r>
        <w:rPr>
          <w:spacing w:val="-5"/>
        </w:rPr>
        <w:t xml:space="preserve"> </w:t>
      </w:r>
      <w:r>
        <w:t>народных</w:t>
      </w:r>
      <w:r>
        <w:rPr>
          <w:spacing w:val="-6"/>
        </w:rPr>
        <w:t xml:space="preserve"> </w:t>
      </w:r>
      <w:r>
        <w:t>инструментах;</w:t>
      </w:r>
      <w:r>
        <w:rPr>
          <w:spacing w:val="-57"/>
        </w:rPr>
        <w:t xml:space="preserve"> </w:t>
      </w:r>
      <w:r>
        <w:t>обучение игре</w:t>
      </w:r>
      <w:r>
        <w:rPr>
          <w:spacing w:val="-1"/>
        </w:rPr>
        <w:t xml:space="preserve"> </w:t>
      </w:r>
      <w:r>
        <w:t>на</w:t>
      </w:r>
      <w:r>
        <w:rPr>
          <w:spacing w:val="-1"/>
        </w:rPr>
        <w:t xml:space="preserve"> </w:t>
      </w:r>
      <w:r>
        <w:t>фортепиано.</w:t>
      </w:r>
    </w:p>
    <w:p w14:paraId="3096CADE" w14:textId="77777777" w:rsidR="00814DCB" w:rsidRDefault="00F1694F" w:rsidP="009B5EBD">
      <w:pPr>
        <w:pStyle w:val="1"/>
        <w:numPr>
          <w:ilvl w:val="1"/>
          <w:numId w:val="12"/>
        </w:numPr>
        <w:tabs>
          <w:tab w:val="left" w:pos="1324"/>
        </w:tabs>
        <w:spacing w:before="36"/>
      </w:pPr>
      <w:bookmarkStart w:id="74" w:name="9.3._Планируемые_предметные_результаты_и"/>
      <w:bookmarkStart w:id="75" w:name="_Toc182824438"/>
      <w:bookmarkEnd w:id="74"/>
      <w:r>
        <w:rPr>
          <w:spacing w:val="-1"/>
        </w:rPr>
        <w:t>Планируемые</w:t>
      </w:r>
      <w:r>
        <w:rPr>
          <w:spacing w:val="-13"/>
        </w:rPr>
        <w:t xml:space="preserve"> </w:t>
      </w:r>
      <w:r>
        <w:t>предметные</w:t>
      </w:r>
      <w:r>
        <w:rPr>
          <w:spacing w:val="-13"/>
        </w:rPr>
        <w:t xml:space="preserve"> </w:t>
      </w:r>
      <w:r>
        <w:t>результаты</w:t>
      </w:r>
      <w:r>
        <w:rPr>
          <w:spacing w:val="-14"/>
        </w:rPr>
        <w:t xml:space="preserve"> </w:t>
      </w:r>
      <w:r>
        <w:t>изучения</w:t>
      </w:r>
      <w:r>
        <w:rPr>
          <w:spacing w:val="-12"/>
        </w:rPr>
        <w:t xml:space="preserve"> </w:t>
      </w:r>
      <w:r>
        <w:t>учебного</w:t>
      </w:r>
      <w:r>
        <w:rPr>
          <w:spacing w:val="-11"/>
        </w:rPr>
        <w:t xml:space="preserve"> </w:t>
      </w:r>
      <w:r>
        <w:t>предмета</w:t>
      </w:r>
      <w:r>
        <w:rPr>
          <w:spacing w:val="-12"/>
        </w:rPr>
        <w:t xml:space="preserve"> </w:t>
      </w:r>
      <w:r>
        <w:t>"Музыка":</w:t>
      </w:r>
      <w:bookmarkEnd w:id="75"/>
    </w:p>
    <w:p w14:paraId="23F165F7" w14:textId="77777777" w:rsidR="00814DCB" w:rsidRDefault="00814DCB">
      <w:pPr>
        <w:pStyle w:val="a3"/>
        <w:spacing w:before="9"/>
        <w:rPr>
          <w:b/>
          <w:sz w:val="20"/>
        </w:rPr>
      </w:pPr>
    </w:p>
    <w:p w14:paraId="7EE17ADC" w14:textId="77777777" w:rsidR="00814DCB" w:rsidRDefault="00F1694F" w:rsidP="009B5EBD">
      <w:pPr>
        <w:pStyle w:val="a5"/>
        <w:numPr>
          <w:ilvl w:val="2"/>
          <w:numId w:val="12"/>
        </w:numPr>
        <w:tabs>
          <w:tab w:val="left" w:pos="1504"/>
        </w:tabs>
        <w:spacing w:before="1"/>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2B334ABA" w14:textId="77777777" w:rsidR="00814DCB" w:rsidRDefault="00814DCB">
      <w:pPr>
        <w:pStyle w:val="a3"/>
        <w:spacing w:before="9"/>
        <w:rPr>
          <w:sz w:val="34"/>
        </w:rPr>
      </w:pPr>
    </w:p>
    <w:p w14:paraId="69C67E56" w14:textId="77777777" w:rsidR="00814DCB" w:rsidRDefault="00F1694F">
      <w:pPr>
        <w:pStyle w:val="a3"/>
        <w:tabs>
          <w:tab w:val="left" w:pos="2461"/>
          <w:tab w:val="left" w:pos="3733"/>
          <w:tab w:val="left" w:pos="4128"/>
          <w:tab w:val="left" w:pos="5606"/>
          <w:tab w:val="left" w:pos="6857"/>
          <w:tab w:val="left" w:pos="8512"/>
        </w:tabs>
        <w:ind w:left="364" w:right="151" w:firstLine="540"/>
      </w:pPr>
      <w:r>
        <w:t>определение</w:t>
      </w:r>
      <w:r>
        <w:tab/>
        <w:t>характера</w:t>
      </w:r>
      <w:r>
        <w:tab/>
        <w:t>и</w:t>
      </w:r>
      <w:r>
        <w:tab/>
        <w:t>содержания</w:t>
      </w:r>
      <w:r>
        <w:tab/>
        <w:t>знакомых</w:t>
      </w:r>
      <w:r>
        <w:tab/>
        <w:t>музыкальных</w:t>
      </w:r>
      <w:r>
        <w:tab/>
      </w:r>
      <w:r>
        <w:rPr>
          <w:spacing w:val="-1"/>
        </w:rPr>
        <w:t>произведений,</w:t>
      </w:r>
      <w:r>
        <w:rPr>
          <w:spacing w:val="-57"/>
        </w:rPr>
        <w:t xml:space="preserve"> </w:t>
      </w:r>
      <w:r>
        <w:t>предусмотренных</w:t>
      </w:r>
      <w:r>
        <w:rPr>
          <w:spacing w:val="-1"/>
        </w:rPr>
        <w:t xml:space="preserve"> </w:t>
      </w:r>
      <w:r>
        <w:t>Программой;</w:t>
      </w:r>
    </w:p>
    <w:p w14:paraId="7EE98EFE" w14:textId="77777777" w:rsidR="00814DCB" w:rsidRDefault="00814DCB">
      <w:pPr>
        <w:pStyle w:val="a3"/>
        <w:spacing w:before="9"/>
        <w:rPr>
          <w:sz w:val="34"/>
        </w:rPr>
      </w:pPr>
    </w:p>
    <w:p w14:paraId="611F99BC" w14:textId="77777777" w:rsidR="00814DCB" w:rsidRDefault="00F1694F">
      <w:pPr>
        <w:pStyle w:val="a3"/>
        <w:ind w:left="364" w:right="154" w:firstLine="540"/>
      </w:pPr>
      <w:r>
        <w:t>представления</w:t>
      </w:r>
      <w:r>
        <w:rPr>
          <w:spacing w:val="47"/>
        </w:rPr>
        <w:t xml:space="preserve"> </w:t>
      </w:r>
      <w:r>
        <w:t>о</w:t>
      </w:r>
      <w:r>
        <w:rPr>
          <w:spacing w:val="46"/>
        </w:rPr>
        <w:t xml:space="preserve"> </w:t>
      </w:r>
      <w:r>
        <w:t>некоторых</w:t>
      </w:r>
      <w:r>
        <w:rPr>
          <w:spacing w:val="46"/>
        </w:rPr>
        <w:t xml:space="preserve"> </w:t>
      </w:r>
      <w:r>
        <w:t>музыкальных</w:t>
      </w:r>
      <w:r>
        <w:rPr>
          <w:spacing w:val="46"/>
        </w:rPr>
        <w:t xml:space="preserve"> </w:t>
      </w:r>
      <w:r>
        <w:t>инструментах</w:t>
      </w:r>
      <w:r>
        <w:rPr>
          <w:spacing w:val="47"/>
        </w:rPr>
        <w:t xml:space="preserve"> </w:t>
      </w:r>
      <w:r>
        <w:t>и</w:t>
      </w:r>
      <w:r>
        <w:rPr>
          <w:spacing w:val="46"/>
        </w:rPr>
        <w:t xml:space="preserve"> </w:t>
      </w:r>
      <w:r>
        <w:t>их</w:t>
      </w:r>
      <w:r>
        <w:rPr>
          <w:spacing w:val="46"/>
        </w:rPr>
        <w:t xml:space="preserve"> </w:t>
      </w:r>
      <w:r>
        <w:t>звучании</w:t>
      </w:r>
      <w:r>
        <w:rPr>
          <w:spacing w:val="47"/>
        </w:rPr>
        <w:t xml:space="preserve"> </w:t>
      </w:r>
      <w:r>
        <w:t>(труба,</w:t>
      </w:r>
      <w:r>
        <w:rPr>
          <w:spacing w:val="48"/>
        </w:rPr>
        <w:t xml:space="preserve"> </w:t>
      </w:r>
      <w:r>
        <w:t>баян,</w:t>
      </w:r>
      <w:r>
        <w:rPr>
          <w:spacing w:val="-57"/>
        </w:rPr>
        <w:t xml:space="preserve"> </w:t>
      </w:r>
      <w:r>
        <w:t>гитара);</w:t>
      </w:r>
    </w:p>
    <w:p w14:paraId="1459BE0E" w14:textId="77777777" w:rsidR="00814DCB" w:rsidRDefault="00814DCB">
      <w:pPr>
        <w:pStyle w:val="a3"/>
        <w:spacing w:before="9"/>
        <w:rPr>
          <w:sz w:val="34"/>
        </w:rPr>
      </w:pPr>
    </w:p>
    <w:p w14:paraId="51DCE31F" w14:textId="77777777" w:rsidR="00814DCB" w:rsidRDefault="00F1694F">
      <w:pPr>
        <w:pStyle w:val="a3"/>
        <w:ind w:left="364" w:firstLine="540"/>
      </w:pPr>
      <w:r>
        <w:t>пение</w:t>
      </w:r>
      <w:r>
        <w:rPr>
          <w:spacing w:val="35"/>
        </w:rPr>
        <w:t xml:space="preserve"> </w:t>
      </w:r>
      <w:r>
        <w:t>с</w:t>
      </w:r>
      <w:r>
        <w:rPr>
          <w:spacing w:val="35"/>
        </w:rPr>
        <w:t xml:space="preserve"> </w:t>
      </w:r>
      <w:r>
        <w:t>инструментальным</w:t>
      </w:r>
      <w:r>
        <w:rPr>
          <w:spacing w:val="34"/>
        </w:rPr>
        <w:t xml:space="preserve"> </w:t>
      </w:r>
      <w:r>
        <w:t>сопровождением</w:t>
      </w:r>
      <w:r>
        <w:rPr>
          <w:spacing w:val="34"/>
        </w:rPr>
        <w:t xml:space="preserve"> </w:t>
      </w:r>
      <w:r>
        <w:t>и</w:t>
      </w:r>
      <w:r>
        <w:rPr>
          <w:spacing w:val="36"/>
        </w:rPr>
        <w:t xml:space="preserve"> </w:t>
      </w:r>
      <w:r>
        <w:t>без</w:t>
      </w:r>
      <w:r>
        <w:rPr>
          <w:spacing w:val="35"/>
        </w:rPr>
        <w:t xml:space="preserve"> </w:t>
      </w:r>
      <w:r>
        <w:t>него</w:t>
      </w:r>
      <w:r>
        <w:rPr>
          <w:spacing w:val="34"/>
        </w:rPr>
        <w:t xml:space="preserve"> </w:t>
      </w:r>
      <w:r>
        <w:t>(с</w:t>
      </w:r>
      <w:r>
        <w:rPr>
          <w:spacing w:val="36"/>
        </w:rPr>
        <w:t xml:space="preserve"> </w:t>
      </w:r>
      <w:r>
        <w:t>помощью</w:t>
      </w:r>
      <w:r>
        <w:rPr>
          <w:spacing w:val="35"/>
        </w:rPr>
        <w:t xml:space="preserve"> </w:t>
      </w:r>
      <w:r>
        <w:t>педагогического</w:t>
      </w:r>
      <w:r>
        <w:rPr>
          <w:spacing w:val="-57"/>
        </w:rPr>
        <w:t xml:space="preserve"> </w:t>
      </w:r>
      <w:r>
        <w:t>работника);</w:t>
      </w:r>
    </w:p>
    <w:p w14:paraId="2201F368" w14:textId="77777777" w:rsidR="00814DCB" w:rsidRDefault="00814DCB">
      <w:pPr>
        <w:pStyle w:val="a3"/>
        <w:spacing w:before="9"/>
        <w:rPr>
          <w:sz w:val="34"/>
        </w:rPr>
      </w:pPr>
    </w:p>
    <w:p w14:paraId="3FE399C6" w14:textId="77777777" w:rsidR="00814DCB" w:rsidRDefault="00F1694F">
      <w:pPr>
        <w:pStyle w:val="a3"/>
        <w:ind w:left="364" w:firstLine="540"/>
      </w:pPr>
      <w:r>
        <w:t>выразительное,</w:t>
      </w:r>
      <w:r>
        <w:rPr>
          <w:spacing w:val="1"/>
        </w:rPr>
        <w:t xml:space="preserve"> </w:t>
      </w:r>
      <w:r>
        <w:t>слаженное</w:t>
      </w:r>
      <w:r>
        <w:rPr>
          <w:spacing w:val="1"/>
        </w:rPr>
        <w:t xml:space="preserve"> </w:t>
      </w:r>
      <w:r>
        <w:t>и достаточно</w:t>
      </w:r>
      <w:r>
        <w:rPr>
          <w:spacing w:val="1"/>
        </w:rPr>
        <w:t xml:space="preserve"> </w:t>
      </w:r>
      <w:r>
        <w:t>эмоциональное исполнение</w:t>
      </w:r>
      <w:r>
        <w:rPr>
          <w:spacing w:val="1"/>
        </w:rPr>
        <w:t xml:space="preserve"> </w:t>
      </w:r>
      <w:r>
        <w:t>выученных</w:t>
      </w:r>
      <w:r>
        <w:rPr>
          <w:spacing w:val="1"/>
        </w:rPr>
        <w:t xml:space="preserve"> </w:t>
      </w:r>
      <w:r>
        <w:t>песен</w:t>
      </w:r>
      <w:r>
        <w:rPr>
          <w:spacing w:val="2"/>
        </w:rPr>
        <w:t xml:space="preserve"> </w:t>
      </w:r>
      <w:r>
        <w:t>с</w:t>
      </w:r>
      <w:r>
        <w:rPr>
          <w:spacing w:val="-57"/>
        </w:rPr>
        <w:t xml:space="preserve"> </w:t>
      </w:r>
      <w:r>
        <w:t>простейшими</w:t>
      </w:r>
      <w:r>
        <w:rPr>
          <w:spacing w:val="-2"/>
        </w:rPr>
        <w:t xml:space="preserve"> </w:t>
      </w:r>
      <w:r>
        <w:t>элементами</w:t>
      </w:r>
      <w:r>
        <w:rPr>
          <w:spacing w:val="-1"/>
        </w:rPr>
        <w:t xml:space="preserve"> </w:t>
      </w:r>
      <w:r>
        <w:t>динамических</w:t>
      </w:r>
      <w:r>
        <w:rPr>
          <w:spacing w:val="-1"/>
        </w:rPr>
        <w:t xml:space="preserve"> </w:t>
      </w:r>
      <w:r>
        <w:t>оттенков;</w:t>
      </w:r>
    </w:p>
    <w:p w14:paraId="198F153A" w14:textId="77777777" w:rsidR="00814DCB" w:rsidRDefault="00814DCB">
      <w:pPr>
        <w:pStyle w:val="a3"/>
        <w:spacing w:before="9"/>
        <w:rPr>
          <w:sz w:val="34"/>
        </w:rPr>
      </w:pPr>
    </w:p>
    <w:p w14:paraId="212E12D0" w14:textId="77777777" w:rsidR="00814DCB" w:rsidRDefault="00F1694F">
      <w:pPr>
        <w:pStyle w:val="a3"/>
        <w:ind w:left="364" w:firstLine="540"/>
      </w:pPr>
      <w:r>
        <w:t>правильное</w:t>
      </w:r>
      <w:r>
        <w:rPr>
          <w:spacing w:val="28"/>
        </w:rPr>
        <w:t xml:space="preserve"> </w:t>
      </w:r>
      <w:r>
        <w:t>формирование</w:t>
      </w:r>
      <w:r>
        <w:rPr>
          <w:spacing w:val="30"/>
        </w:rPr>
        <w:t xml:space="preserve"> </w:t>
      </w:r>
      <w:r>
        <w:t>при</w:t>
      </w:r>
      <w:r>
        <w:rPr>
          <w:spacing w:val="30"/>
        </w:rPr>
        <w:t xml:space="preserve"> </w:t>
      </w:r>
      <w:r>
        <w:t>пении</w:t>
      </w:r>
      <w:r>
        <w:rPr>
          <w:spacing w:val="29"/>
        </w:rPr>
        <w:t xml:space="preserve"> </w:t>
      </w:r>
      <w:r>
        <w:t>гласных</w:t>
      </w:r>
      <w:r>
        <w:rPr>
          <w:spacing w:val="30"/>
        </w:rPr>
        <w:t xml:space="preserve"> </w:t>
      </w:r>
      <w:r>
        <w:t>звуков</w:t>
      </w:r>
      <w:r>
        <w:rPr>
          <w:spacing w:val="29"/>
        </w:rPr>
        <w:t xml:space="preserve"> </w:t>
      </w:r>
      <w:r>
        <w:t>и</w:t>
      </w:r>
      <w:r>
        <w:rPr>
          <w:spacing w:val="29"/>
        </w:rPr>
        <w:t xml:space="preserve"> </w:t>
      </w:r>
      <w:r>
        <w:t>отчетливое</w:t>
      </w:r>
      <w:r>
        <w:rPr>
          <w:spacing w:val="30"/>
        </w:rPr>
        <w:t xml:space="preserve"> </w:t>
      </w:r>
      <w:r>
        <w:t>произнесение</w:t>
      </w:r>
      <w:r>
        <w:rPr>
          <w:spacing w:val="-57"/>
        </w:rPr>
        <w:t xml:space="preserve"> </w:t>
      </w:r>
      <w:r>
        <w:t>согласных</w:t>
      </w:r>
      <w:r>
        <w:rPr>
          <w:spacing w:val="-1"/>
        </w:rPr>
        <w:t xml:space="preserve"> </w:t>
      </w:r>
      <w:r>
        <w:t>звуков</w:t>
      </w:r>
      <w:r>
        <w:rPr>
          <w:spacing w:val="-3"/>
        </w:rPr>
        <w:t xml:space="preserve"> </w:t>
      </w:r>
      <w:r>
        <w:t>в конце</w:t>
      </w:r>
      <w:r>
        <w:rPr>
          <w:spacing w:val="-2"/>
        </w:rPr>
        <w:t xml:space="preserve"> </w:t>
      </w:r>
      <w:r>
        <w:t>и</w:t>
      </w:r>
      <w:r>
        <w:rPr>
          <w:spacing w:val="-1"/>
        </w:rPr>
        <w:t xml:space="preserve"> </w:t>
      </w:r>
      <w:r>
        <w:t>в</w:t>
      </w:r>
      <w:r>
        <w:rPr>
          <w:spacing w:val="-1"/>
        </w:rPr>
        <w:t xml:space="preserve"> </w:t>
      </w:r>
      <w:r>
        <w:t>середине</w:t>
      </w:r>
      <w:r>
        <w:rPr>
          <w:spacing w:val="-2"/>
        </w:rPr>
        <w:t xml:space="preserve"> </w:t>
      </w:r>
      <w:r>
        <w:t>слов;</w:t>
      </w:r>
    </w:p>
    <w:p w14:paraId="7F9466A3" w14:textId="77777777" w:rsidR="00814DCB" w:rsidRDefault="00814DCB">
      <w:pPr>
        <w:pStyle w:val="a3"/>
        <w:spacing w:before="9"/>
        <w:rPr>
          <w:sz w:val="34"/>
        </w:rPr>
      </w:pPr>
    </w:p>
    <w:p w14:paraId="7B327A71" w14:textId="77777777" w:rsidR="00814DCB" w:rsidRDefault="00F1694F">
      <w:pPr>
        <w:pStyle w:val="a3"/>
        <w:ind w:left="904"/>
      </w:pPr>
      <w:r>
        <w:t>правильная</w:t>
      </w:r>
      <w:r>
        <w:rPr>
          <w:spacing w:val="-5"/>
        </w:rPr>
        <w:t xml:space="preserve"> </w:t>
      </w:r>
      <w:r>
        <w:t>передача</w:t>
      </w:r>
      <w:r>
        <w:rPr>
          <w:spacing w:val="-6"/>
        </w:rPr>
        <w:t xml:space="preserve"> </w:t>
      </w:r>
      <w:r>
        <w:t>мелодии</w:t>
      </w:r>
      <w:r>
        <w:rPr>
          <w:spacing w:val="-6"/>
        </w:rPr>
        <w:t xml:space="preserve"> </w:t>
      </w:r>
      <w:r>
        <w:t>в</w:t>
      </w:r>
      <w:r>
        <w:rPr>
          <w:spacing w:val="-5"/>
        </w:rPr>
        <w:t xml:space="preserve"> </w:t>
      </w:r>
      <w:r>
        <w:t>диапазоне</w:t>
      </w:r>
      <w:r>
        <w:rPr>
          <w:spacing w:val="-6"/>
        </w:rPr>
        <w:t xml:space="preserve"> </w:t>
      </w:r>
      <w:r>
        <w:t>ре1</w:t>
      </w:r>
      <w:r>
        <w:rPr>
          <w:spacing w:val="-5"/>
        </w:rPr>
        <w:t xml:space="preserve"> </w:t>
      </w:r>
      <w:r>
        <w:t>-</w:t>
      </w:r>
      <w:r>
        <w:rPr>
          <w:spacing w:val="-5"/>
        </w:rPr>
        <w:t xml:space="preserve"> </w:t>
      </w:r>
      <w:r>
        <w:t>си1;</w:t>
      </w:r>
    </w:p>
    <w:p w14:paraId="5A902B5F" w14:textId="77777777" w:rsidR="00814DCB" w:rsidRDefault="00814DCB">
      <w:pPr>
        <w:pStyle w:val="a3"/>
        <w:spacing w:before="9"/>
        <w:rPr>
          <w:sz w:val="34"/>
        </w:rPr>
      </w:pPr>
    </w:p>
    <w:p w14:paraId="67DCD21F" w14:textId="77777777" w:rsidR="00814DCB" w:rsidRDefault="00F1694F">
      <w:pPr>
        <w:pStyle w:val="a3"/>
        <w:spacing w:line="588" w:lineRule="auto"/>
        <w:ind w:left="904" w:right="1446"/>
      </w:pPr>
      <w:r>
        <w:t>различение</w:t>
      </w:r>
      <w:r>
        <w:rPr>
          <w:spacing w:val="-8"/>
        </w:rPr>
        <w:t xml:space="preserve"> </w:t>
      </w:r>
      <w:r>
        <w:t>вступления,</w:t>
      </w:r>
      <w:r>
        <w:rPr>
          <w:spacing w:val="-6"/>
        </w:rPr>
        <w:t xml:space="preserve"> </w:t>
      </w:r>
      <w:r>
        <w:t>запева,</w:t>
      </w:r>
      <w:r>
        <w:rPr>
          <w:spacing w:val="-7"/>
        </w:rPr>
        <w:t xml:space="preserve"> </w:t>
      </w:r>
      <w:r>
        <w:t>припева,</w:t>
      </w:r>
      <w:r>
        <w:rPr>
          <w:spacing w:val="-6"/>
        </w:rPr>
        <w:t xml:space="preserve"> </w:t>
      </w:r>
      <w:r>
        <w:t>проигрыша,</w:t>
      </w:r>
      <w:r>
        <w:rPr>
          <w:spacing w:val="-7"/>
        </w:rPr>
        <w:t xml:space="preserve"> </w:t>
      </w:r>
      <w:r>
        <w:t>окончания</w:t>
      </w:r>
      <w:r>
        <w:rPr>
          <w:spacing w:val="-7"/>
        </w:rPr>
        <w:t xml:space="preserve"> </w:t>
      </w:r>
      <w:r>
        <w:t>песни;</w:t>
      </w:r>
      <w:r>
        <w:rPr>
          <w:spacing w:val="-57"/>
        </w:rPr>
        <w:t xml:space="preserve"> </w:t>
      </w:r>
      <w:r>
        <w:t>различение</w:t>
      </w:r>
      <w:r>
        <w:rPr>
          <w:spacing w:val="-2"/>
        </w:rPr>
        <w:t xml:space="preserve"> </w:t>
      </w:r>
      <w:r>
        <w:t>песни, танца, марша;</w:t>
      </w:r>
    </w:p>
    <w:p w14:paraId="1D75DDB5" w14:textId="77777777" w:rsidR="00814DCB" w:rsidRDefault="00F1694F">
      <w:pPr>
        <w:pStyle w:val="a3"/>
        <w:spacing w:line="276" w:lineRule="exact"/>
        <w:ind w:left="904"/>
      </w:pPr>
      <w:r>
        <w:t>передача</w:t>
      </w:r>
      <w:r>
        <w:rPr>
          <w:spacing w:val="-9"/>
        </w:rPr>
        <w:t xml:space="preserve"> </w:t>
      </w:r>
      <w:r>
        <w:t>ритмического</w:t>
      </w:r>
      <w:r>
        <w:rPr>
          <w:spacing w:val="-9"/>
        </w:rPr>
        <w:t xml:space="preserve"> </w:t>
      </w:r>
      <w:r>
        <w:t>рисунка</w:t>
      </w:r>
      <w:r>
        <w:rPr>
          <w:spacing w:val="-8"/>
        </w:rPr>
        <w:t xml:space="preserve"> </w:t>
      </w:r>
      <w:r>
        <w:t>попевок</w:t>
      </w:r>
      <w:r>
        <w:rPr>
          <w:spacing w:val="-9"/>
        </w:rPr>
        <w:t xml:space="preserve"> </w:t>
      </w:r>
      <w:r>
        <w:t>(хлопками,</w:t>
      </w:r>
      <w:r>
        <w:rPr>
          <w:spacing w:val="-8"/>
        </w:rPr>
        <w:t xml:space="preserve"> </w:t>
      </w:r>
      <w:r>
        <w:t>на</w:t>
      </w:r>
      <w:r>
        <w:rPr>
          <w:spacing w:val="-8"/>
        </w:rPr>
        <w:t xml:space="preserve"> </w:t>
      </w:r>
      <w:r>
        <w:t>металлофоне,</w:t>
      </w:r>
      <w:r>
        <w:rPr>
          <w:spacing w:val="-8"/>
        </w:rPr>
        <w:t xml:space="preserve"> </w:t>
      </w:r>
      <w:r>
        <w:t>голосом);</w:t>
      </w:r>
    </w:p>
    <w:p w14:paraId="4DC7388D" w14:textId="77777777" w:rsidR="00814DCB" w:rsidRDefault="00814DCB">
      <w:pPr>
        <w:pStyle w:val="a3"/>
        <w:spacing w:before="9"/>
        <w:rPr>
          <w:sz w:val="34"/>
        </w:rPr>
      </w:pPr>
    </w:p>
    <w:p w14:paraId="6ED16438" w14:textId="77777777" w:rsidR="00814DCB" w:rsidRDefault="00F1694F">
      <w:pPr>
        <w:pStyle w:val="a3"/>
        <w:ind w:left="364" w:right="154" w:firstLine="540"/>
      </w:pPr>
      <w:r>
        <w:t>определение</w:t>
      </w:r>
      <w:r>
        <w:rPr>
          <w:spacing w:val="42"/>
        </w:rPr>
        <w:t xml:space="preserve"> </w:t>
      </w:r>
      <w:r>
        <w:t>разнообразных</w:t>
      </w:r>
      <w:r>
        <w:rPr>
          <w:spacing w:val="43"/>
        </w:rPr>
        <w:t xml:space="preserve"> </w:t>
      </w:r>
      <w:r>
        <w:t>по</w:t>
      </w:r>
      <w:r>
        <w:rPr>
          <w:spacing w:val="44"/>
        </w:rPr>
        <w:t xml:space="preserve"> </w:t>
      </w:r>
      <w:r>
        <w:t>содержанию</w:t>
      </w:r>
      <w:r>
        <w:rPr>
          <w:spacing w:val="42"/>
        </w:rPr>
        <w:t xml:space="preserve"> </w:t>
      </w:r>
      <w:r>
        <w:t>и</w:t>
      </w:r>
      <w:r>
        <w:rPr>
          <w:spacing w:val="45"/>
        </w:rPr>
        <w:t xml:space="preserve"> </w:t>
      </w:r>
      <w:r>
        <w:t>характеру</w:t>
      </w:r>
      <w:r>
        <w:rPr>
          <w:spacing w:val="44"/>
        </w:rPr>
        <w:t xml:space="preserve"> </w:t>
      </w:r>
      <w:r>
        <w:t>музыкальных</w:t>
      </w:r>
      <w:r>
        <w:rPr>
          <w:spacing w:val="43"/>
        </w:rPr>
        <w:t xml:space="preserve"> </w:t>
      </w:r>
      <w:r>
        <w:t>произведений</w:t>
      </w:r>
      <w:r>
        <w:rPr>
          <w:spacing w:val="-57"/>
        </w:rPr>
        <w:t xml:space="preserve"> </w:t>
      </w:r>
      <w:r>
        <w:t>(веселые,</w:t>
      </w:r>
      <w:r>
        <w:rPr>
          <w:spacing w:val="-1"/>
        </w:rPr>
        <w:t xml:space="preserve"> </w:t>
      </w:r>
      <w:r>
        <w:t>грустные</w:t>
      </w:r>
      <w:r>
        <w:rPr>
          <w:spacing w:val="-1"/>
        </w:rPr>
        <w:t xml:space="preserve"> </w:t>
      </w:r>
      <w:r>
        <w:t>и</w:t>
      </w:r>
      <w:r>
        <w:rPr>
          <w:spacing w:val="1"/>
        </w:rPr>
        <w:t xml:space="preserve"> </w:t>
      </w:r>
      <w:r>
        <w:t>спокойные);</w:t>
      </w:r>
    </w:p>
    <w:p w14:paraId="71FEA0DE" w14:textId="77777777" w:rsidR="00814DCB" w:rsidRDefault="00814DCB">
      <w:pPr>
        <w:pStyle w:val="a3"/>
        <w:spacing w:before="9"/>
        <w:rPr>
          <w:sz w:val="34"/>
        </w:rPr>
      </w:pPr>
    </w:p>
    <w:p w14:paraId="506E4D79" w14:textId="77777777" w:rsidR="00814DCB" w:rsidRDefault="00F1694F">
      <w:pPr>
        <w:pStyle w:val="a3"/>
        <w:ind w:left="904"/>
      </w:pPr>
      <w:r>
        <w:t>владение</w:t>
      </w:r>
      <w:r>
        <w:rPr>
          <w:spacing w:val="-8"/>
        </w:rPr>
        <w:t xml:space="preserve"> </w:t>
      </w:r>
      <w:r>
        <w:t>элементарными</w:t>
      </w:r>
      <w:r>
        <w:rPr>
          <w:spacing w:val="-7"/>
        </w:rPr>
        <w:t xml:space="preserve"> </w:t>
      </w:r>
      <w:r>
        <w:t>представлениями</w:t>
      </w:r>
      <w:r>
        <w:rPr>
          <w:spacing w:val="-7"/>
        </w:rPr>
        <w:t xml:space="preserve"> </w:t>
      </w:r>
      <w:r>
        <w:t>о</w:t>
      </w:r>
      <w:r>
        <w:rPr>
          <w:spacing w:val="-7"/>
        </w:rPr>
        <w:t xml:space="preserve"> </w:t>
      </w:r>
      <w:r>
        <w:t>нотной</w:t>
      </w:r>
      <w:r>
        <w:rPr>
          <w:spacing w:val="-7"/>
        </w:rPr>
        <w:t xml:space="preserve"> </w:t>
      </w:r>
      <w:r>
        <w:t>грамоте.</w:t>
      </w:r>
    </w:p>
    <w:p w14:paraId="329EF94B" w14:textId="77777777" w:rsidR="00814DCB" w:rsidRDefault="00814DCB">
      <w:pPr>
        <w:pStyle w:val="a3"/>
        <w:spacing w:before="9"/>
        <w:rPr>
          <w:sz w:val="34"/>
        </w:rPr>
      </w:pPr>
    </w:p>
    <w:p w14:paraId="17CE8006" w14:textId="77777777" w:rsidR="00814DCB" w:rsidRDefault="00F1694F" w:rsidP="009B5EBD">
      <w:pPr>
        <w:pStyle w:val="a5"/>
        <w:numPr>
          <w:ilvl w:val="2"/>
          <w:numId w:val="12"/>
        </w:numPr>
        <w:tabs>
          <w:tab w:val="left" w:pos="1504"/>
        </w:tabs>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68122E7C" w14:textId="77777777" w:rsidR="00814DCB" w:rsidRDefault="00814DCB">
      <w:pPr>
        <w:pStyle w:val="a3"/>
        <w:spacing w:before="9"/>
        <w:rPr>
          <w:sz w:val="34"/>
        </w:rPr>
      </w:pPr>
    </w:p>
    <w:p w14:paraId="1C8E2FC1" w14:textId="77777777" w:rsidR="00814DCB" w:rsidRDefault="00F1694F">
      <w:pPr>
        <w:pStyle w:val="a3"/>
        <w:ind w:left="364" w:right="153" w:firstLine="540"/>
      </w:pPr>
      <w:r>
        <w:t>самостоятельное исполнение разученных детских песен; знание динамических оттенков</w:t>
      </w:r>
      <w:r>
        <w:rPr>
          <w:spacing w:val="-57"/>
        </w:rPr>
        <w:t xml:space="preserve"> </w:t>
      </w:r>
      <w:r>
        <w:t>(форте-громко,</w:t>
      </w:r>
      <w:r>
        <w:rPr>
          <w:spacing w:val="-1"/>
        </w:rPr>
        <w:t xml:space="preserve"> </w:t>
      </w:r>
      <w:r>
        <w:t>пиано-тихо);</w:t>
      </w:r>
    </w:p>
    <w:p w14:paraId="15CAB763" w14:textId="77777777" w:rsidR="00814DCB" w:rsidRDefault="00814DCB">
      <w:pPr>
        <w:sectPr w:rsidR="00814DCB">
          <w:pgSz w:w="11910" w:h="16840"/>
          <w:pgMar w:top="840" w:right="420" w:bottom="280" w:left="1340" w:header="584" w:footer="0" w:gutter="0"/>
          <w:cols w:space="720"/>
        </w:sectPr>
      </w:pPr>
    </w:p>
    <w:p w14:paraId="1CEA1441" w14:textId="77777777" w:rsidR="00814DCB" w:rsidRDefault="00814DCB">
      <w:pPr>
        <w:pStyle w:val="a3"/>
        <w:spacing w:before="10"/>
        <w:rPr>
          <w:sz w:val="16"/>
        </w:rPr>
      </w:pPr>
    </w:p>
    <w:p w14:paraId="5B17B96F" w14:textId="77777777" w:rsidR="00814DCB" w:rsidRDefault="00F1694F">
      <w:pPr>
        <w:pStyle w:val="a3"/>
        <w:spacing w:before="90"/>
        <w:ind w:left="364" w:right="155" w:firstLine="540"/>
        <w:jc w:val="both"/>
      </w:pPr>
      <w:r>
        <w:t>представления</w:t>
      </w:r>
      <w:r>
        <w:rPr>
          <w:spacing w:val="1"/>
        </w:rPr>
        <w:t xml:space="preserve"> </w:t>
      </w:r>
      <w:r>
        <w:t>о</w:t>
      </w:r>
      <w:r>
        <w:rPr>
          <w:spacing w:val="1"/>
        </w:rPr>
        <w:t xml:space="preserve"> </w:t>
      </w:r>
      <w:r>
        <w:t>народных</w:t>
      </w:r>
      <w:r>
        <w:rPr>
          <w:spacing w:val="1"/>
        </w:rPr>
        <w:t xml:space="preserve"> </w:t>
      </w:r>
      <w:r>
        <w:t>музыкальных</w:t>
      </w:r>
      <w:r>
        <w:rPr>
          <w:spacing w:val="1"/>
        </w:rPr>
        <w:t xml:space="preserve"> </w:t>
      </w:r>
      <w:r>
        <w:t>инструментах</w:t>
      </w:r>
      <w:r>
        <w:rPr>
          <w:spacing w:val="1"/>
        </w:rPr>
        <w:t xml:space="preserve"> </w:t>
      </w:r>
      <w:r>
        <w:t>и</w:t>
      </w:r>
      <w:r>
        <w:rPr>
          <w:spacing w:val="1"/>
        </w:rPr>
        <w:t xml:space="preserve"> </w:t>
      </w:r>
      <w:r>
        <w:t>их</w:t>
      </w:r>
      <w:r>
        <w:rPr>
          <w:spacing w:val="1"/>
        </w:rPr>
        <w:t xml:space="preserve"> </w:t>
      </w:r>
      <w:r>
        <w:t>звучании</w:t>
      </w:r>
      <w:r>
        <w:rPr>
          <w:spacing w:val="1"/>
        </w:rPr>
        <w:t xml:space="preserve"> </w:t>
      </w:r>
      <w:r>
        <w:t>(домра,</w:t>
      </w:r>
      <w:r>
        <w:rPr>
          <w:spacing w:val="1"/>
        </w:rPr>
        <w:t xml:space="preserve"> </w:t>
      </w:r>
      <w:r>
        <w:t>мандолина,</w:t>
      </w:r>
      <w:r>
        <w:rPr>
          <w:spacing w:val="-1"/>
        </w:rPr>
        <w:t xml:space="preserve"> </w:t>
      </w:r>
      <w:r>
        <w:t>баян, гусли,</w:t>
      </w:r>
      <w:r>
        <w:rPr>
          <w:spacing w:val="-1"/>
        </w:rPr>
        <w:t xml:space="preserve"> </w:t>
      </w:r>
      <w:r>
        <w:t>свирель, гармонь,</w:t>
      </w:r>
      <w:r>
        <w:rPr>
          <w:spacing w:val="-1"/>
        </w:rPr>
        <w:t xml:space="preserve"> </w:t>
      </w:r>
      <w:r>
        <w:t>трещотка);</w:t>
      </w:r>
    </w:p>
    <w:p w14:paraId="3831BD87" w14:textId="77777777" w:rsidR="00814DCB" w:rsidRDefault="00814DCB">
      <w:pPr>
        <w:pStyle w:val="a3"/>
        <w:spacing w:before="9"/>
        <w:rPr>
          <w:sz w:val="34"/>
        </w:rPr>
      </w:pPr>
    </w:p>
    <w:p w14:paraId="6740B497" w14:textId="77777777" w:rsidR="00814DCB" w:rsidRDefault="00F1694F">
      <w:pPr>
        <w:pStyle w:val="a3"/>
        <w:ind w:left="364" w:right="148" w:firstLine="540"/>
        <w:jc w:val="both"/>
      </w:pPr>
      <w:r>
        <w:t>представления</w:t>
      </w:r>
      <w:r>
        <w:rPr>
          <w:spacing w:val="1"/>
        </w:rPr>
        <w:t xml:space="preserve"> </w:t>
      </w:r>
      <w:r>
        <w:t>об</w:t>
      </w:r>
      <w:r>
        <w:rPr>
          <w:spacing w:val="1"/>
        </w:rPr>
        <w:t xml:space="preserve"> </w:t>
      </w:r>
      <w:r>
        <w:t>особенностях</w:t>
      </w:r>
      <w:r>
        <w:rPr>
          <w:spacing w:val="1"/>
        </w:rPr>
        <w:t xml:space="preserve"> </w:t>
      </w:r>
      <w:r>
        <w:t>мелодического</w:t>
      </w:r>
      <w:r>
        <w:rPr>
          <w:spacing w:val="1"/>
        </w:rPr>
        <w:t xml:space="preserve"> </w:t>
      </w:r>
      <w:r>
        <w:t>голосоведения</w:t>
      </w:r>
      <w:r>
        <w:rPr>
          <w:spacing w:val="1"/>
        </w:rPr>
        <w:t xml:space="preserve"> </w:t>
      </w:r>
      <w:r>
        <w:t>(плавно,</w:t>
      </w:r>
      <w:r>
        <w:rPr>
          <w:spacing w:val="1"/>
        </w:rPr>
        <w:t xml:space="preserve"> </w:t>
      </w:r>
      <w:r>
        <w:t>отрывисто,</w:t>
      </w:r>
      <w:r>
        <w:rPr>
          <w:spacing w:val="1"/>
        </w:rPr>
        <w:t xml:space="preserve"> </w:t>
      </w:r>
      <w:r>
        <w:t>скачкообразно);</w:t>
      </w:r>
    </w:p>
    <w:p w14:paraId="385CE8D0" w14:textId="77777777" w:rsidR="00814DCB" w:rsidRDefault="00814DCB">
      <w:pPr>
        <w:pStyle w:val="a3"/>
        <w:spacing w:before="9"/>
        <w:rPr>
          <w:sz w:val="34"/>
        </w:rPr>
      </w:pPr>
    </w:p>
    <w:p w14:paraId="5F5C32E0" w14:textId="77777777" w:rsidR="00814DCB" w:rsidRDefault="00F1694F">
      <w:pPr>
        <w:pStyle w:val="a3"/>
        <w:spacing w:line="588" w:lineRule="auto"/>
        <w:ind w:left="904" w:right="1703"/>
      </w:pPr>
      <w:r>
        <w:t>пение</w:t>
      </w:r>
      <w:r>
        <w:rPr>
          <w:spacing w:val="-14"/>
        </w:rPr>
        <w:t xml:space="preserve"> </w:t>
      </w:r>
      <w:r>
        <w:t>хором</w:t>
      </w:r>
      <w:r>
        <w:rPr>
          <w:spacing w:val="-13"/>
        </w:rPr>
        <w:t xml:space="preserve"> </w:t>
      </w:r>
      <w:r>
        <w:t>с</w:t>
      </w:r>
      <w:r>
        <w:rPr>
          <w:spacing w:val="-13"/>
        </w:rPr>
        <w:t xml:space="preserve"> </w:t>
      </w:r>
      <w:r>
        <w:t>выполнением</w:t>
      </w:r>
      <w:r>
        <w:rPr>
          <w:spacing w:val="-14"/>
        </w:rPr>
        <w:t xml:space="preserve"> </w:t>
      </w:r>
      <w:r>
        <w:t>требований</w:t>
      </w:r>
      <w:r>
        <w:rPr>
          <w:spacing w:val="-13"/>
        </w:rPr>
        <w:t xml:space="preserve"> </w:t>
      </w:r>
      <w:r>
        <w:t>художественного</w:t>
      </w:r>
      <w:r>
        <w:rPr>
          <w:spacing w:val="-13"/>
        </w:rPr>
        <w:t xml:space="preserve"> </w:t>
      </w:r>
      <w:r>
        <w:t>исполнения;</w:t>
      </w:r>
      <w:r>
        <w:rPr>
          <w:spacing w:val="-57"/>
        </w:rPr>
        <w:t xml:space="preserve"> </w:t>
      </w:r>
      <w:r>
        <w:t>ясное</w:t>
      </w:r>
      <w:r>
        <w:rPr>
          <w:spacing w:val="-3"/>
        </w:rPr>
        <w:t xml:space="preserve"> </w:t>
      </w:r>
      <w:r>
        <w:t>и</w:t>
      </w:r>
      <w:r>
        <w:rPr>
          <w:spacing w:val="-3"/>
        </w:rPr>
        <w:t xml:space="preserve"> </w:t>
      </w:r>
      <w:r>
        <w:t>четкое</w:t>
      </w:r>
      <w:r>
        <w:rPr>
          <w:spacing w:val="-3"/>
        </w:rPr>
        <w:t xml:space="preserve"> </w:t>
      </w:r>
      <w:r>
        <w:t>произнесение</w:t>
      </w:r>
      <w:r>
        <w:rPr>
          <w:spacing w:val="-1"/>
        </w:rPr>
        <w:t xml:space="preserve"> </w:t>
      </w:r>
      <w:r>
        <w:t>слов</w:t>
      </w:r>
      <w:r>
        <w:rPr>
          <w:spacing w:val="-4"/>
        </w:rPr>
        <w:t xml:space="preserve"> </w:t>
      </w:r>
      <w:r>
        <w:t>в</w:t>
      </w:r>
      <w:r>
        <w:rPr>
          <w:spacing w:val="-2"/>
        </w:rPr>
        <w:t xml:space="preserve"> </w:t>
      </w:r>
      <w:r>
        <w:t>песнях</w:t>
      </w:r>
      <w:r>
        <w:rPr>
          <w:spacing w:val="-2"/>
        </w:rPr>
        <w:t xml:space="preserve"> </w:t>
      </w:r>
      <w:r>
        <w:t>подвижного</w:t>
      </w:r>
      <w:r>
        <w:rPr>
          <w:spacing w:val="-2"/>
        </w:rPr>
        <w:t xml:space="preserve"> </w:t>
      </w:r>
      <w:r>
        <w:t>характера;</w:t>
      </w:r>
    </w:p>
    <w:p w14:paraId="6F18A7DE" w14:textId="77777777" w:rsidR="00814DCB" w:rsidRDefault="00F1694F">
      <w:pPr>
        <w:pStyle w:val="a3"/>
        <w:spacing w:line="588" w:lineRule="auto"/>
        <w:ind w:left="904"/>
      </w:pPr>
      <w:r>
        <w:t>исполнение</w:t>
      </w:r>
      <w:r>
        <w:rPr>
          <w:spacing w:val="-7"/>
        </w:rPr>
        <w:t xml:space="preserve"> </w:t>
      </w:r>
      <w:r>
        <w:t>выученных</w:t>
      </w:r>
      <w:r>
        <w:rPr>
          <w:spacing w:val="-6"/>
        </w:rPr>
        <w:t xml:space="preserve"> </w:t>
      </w:r>
      <w:r>
        <w:t>песен</w:t>
      </w:r>
      <w:r>
        <w:rPr>
          <w:spacing w:val="-7"/>
        </w:rPr>
        <w:t xml:space="preserve"> </w:t>
      </w:r>
      <w:r>
        <w:t>без</w:t>
      </w:r>
      <w:r>
        <w:rPr>
          <w:spacing w:val="-6"/>
        </w:rPr>
        <w:t xml:space="preserve"> </w:t>
      </w:r>
      <w:r>
        <w:t>музыкального</w:t>
      </w:r>
      <w:r>
        <w:rPr>
          <w:spacing w:val="-6"/>
        </w:rPr>
        <w:t xml:space="preserve"> </w:t>
      </w:r>
      <w:r>
        <w:t>сопровождения,</w:t>
      </w:r>
      <w:r>
        <w:rPr>
          <w:spacing w:val="-6"/>
        </w:rPr>
        <w:t xml:space="preserve"> </w:t>
      </w:r>
      <w:r>
        <w:t>самостоятельно;</w:t>
      </w:r>
      <w:r>
        <w:rPr>
          <w:spacing w:val="-57"/>
        </w:rPr>
        <w:t xml:space="preserve"> </w:t>
      </w:r>
      <w:r>
        <w:t>различение</w:t>
      </w:r>
      <w:r>
        <w:rPr>
          <w:spacing w:val="-3"/>
        </w:rPr>
        <w:t xml:space="preserve"> </w:t>
      </w:r>
      <w:r>
        <w:t>разнообразных</w:t>
      </w:r>
      <w:r>
        <w:rPr>
          <w:spacing w:val="-2"/>
        </w:rPr>
        <w:t xml:space="preserve"> </w:t>
      </w:r>
      <w:r>
        <w:t>по</w:t>
      </w:r>
      <w:r>
        <w:rPr>
          <w:spacing w:val="-2"/>
        </w:rPr>
        <w:t xml:space="preserve"> </w:t>
      </w:r>
      <w:r>
        <w:t>характеру</w:t>
      </w:r>
      <w:r>
        <w:rPr>
          <w:spacing w:val="-1"/>
        </w:rPr>
        <w:t xml:space="preserve"> </w:t>
      </w:r>
      <w:r>
        <w:t>и</w:t>
      </w:r>
      <w:r>
        <w:rPr>
          <w:spacing w:val="-3"/>
        </w:rPr>
        <w:t xml:space="preserve"> </w:t>
      </w:r>
      <w:r>
        <w:t>звучанию</w:t>
      </w:r>
      <w:r>
        <w:rPr>
          <w:spacing w:val="-2"/>
        </w:rPr>
        <w:t xml:space="preserve"> </w:t>
      </w:r>
      <w:r>
        <w:t>песен,</w:t>
      </w:r>
      <w:r>
        <w:rPr>
          <w:spacing w:val="-1"/>
        </w:rPr>
        <w:t xml:space="preserve"> </w:t>
      </w:r>
      <w:r>
        <w:t>маршей,</w:t>
      </w:r>
      <w:r>
        <w:rPr>
          <w:spacing w:val="-2"/>
        </w:rPr>
        <w:t xml:space="preserve"> </w:t>
      </w:r>
      <w:r>
        <w:t>танцев;</w:t>
      </w:r>
    </w:p>
    <w:p w14:paraId="1FECF074" w14:textId="77777777" w:rsidR="00814DCB" w:rsidRDefault="00F1694F">
      <w:pPr>
        <w:pStyle w:val="a3"/>
        <w:spacing w:line="276" w:lineRule="exact"/>
        <w:ind w:left="904"/>
      </w:pPr>
      <w:r>
        <w:t>владение</w:t>
      </w:r>
      <w:r>
        <w:rPr>
          <w:spacing w:val="-7"/>
        </w:rPr>
        <w:t xml:space="preserve"> </w:t>
      </w:r>
      <w:r>
        <w:t>элементами</w:t>
      </w:r>
      <w:r>
        <w:rPr>
          <w:spacing w:val="-7"/>
        </w:rPr>
        <w:t xml:space="preserve"> </w:t>
      </w:r>
      <w:r>
        <w:t>музыкальной</w:t>
      </w:r>
      <w:r>
        <w:rPr>
          <w:spacing w:val="-7"/>
        </w:rPr>
        <w:t xml:space="preserve"> </w:t>
      </w:r>
      <w:r>
        <w:t>грамоты,</w:t>
      </w:r>
      <w:r>
        <w:rPr>
          <w:spacing w:val="-6"/>
        </w:rPr>
        <w:t xml:space="preserve"> </w:t>
      </w:r>
      <w:r>
        <w:t>как</w:t>
      </w:r>
      <w:r>
        <w:rPr>
          <w:spacing w:val="-7"/>
        </w:rPr>
        <w:t xml:space="preserve"> </w:t>
      </w:r>
      <w:r>
        <w:t>средства</w:t>
      </w:r>
      <w:r>
        <w:rPr>
          <w:spacing w:val="-7"/>
        </w:rPr>
        <w:t xml:space="preserve"> </w:t>
      </w:r>
      <w:r>
        <w:t>осознания</w:t>
      </w:r>
      <w:r>
        <w:rPr>
          <w:spacing w:val="-7"/>
        </w:rPr>
        <w:t xml:space="preserve"> </w:t>
      </w:r>
      <w:r>
        <w:t>музыкальной</w:t>
      </w:r>
      <w:r>
        <w:rPr>
          <w:spacing w:val="-7"/>
        </w:rPr>
        <w:t xml:space="preserve"> </w:t>
      </w:r>
      <w:r>
        <w:t>речи.</w:t>
      </w:r>
    </w:p>
    <w:p w14:paraId="5FD14EE8" w14:textId="77777777" w:rsidR="00814DCB" w:rsidRDefault="00814DCB">
      <w:pPr>
        <w:pStyle w:val="a3"/>
        <w:spacing w:before="10"/>
        <w:rPr>
          <w:sz w:val="37"/>
        </w:rPr>
      </w:pPr>
    </w:p>
    <w:p w14:paraId="7BCD0008" w14:textId="77777777" w:rsidR="00814DCB" w:rsidRDefault="00F1694F" w:rsidP="009B5EBD">
      <w:pPr>
        <w:pStyle w:val="1"/>
        <w:numPr>
          <w:ilvl w:val="0"/>
          <w:numId w:val="28"/>
        </w:numPr>
        <w:tabs>
          <w:tab w:val="left" w:pos="1386"/>
        </w:tabs>
        <w:ind w:left="364" w:right="146" w:firstLine="540"/>
        <w:jc w:val="both"/>
      </w:pPr>
      <w:bookmarkStart w:id="76" w:name="10._Рабочая_программа_по_учебному_предме"/>
      <w:bookmarkStart w:id="77" w:name="_Toc182824439"/>
      <w:bookmarkEnd w:id="76"/>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"Рисование</w:t>
      </w:r>
      <w:r>
        <w:rPr>
          <w:spacing w:val="1"/>
        </w:rPr>
        <w:t xml:space="preserve"> </w:t>
      </w:r>
      <w:r>
        <w:t>(изобразительное</w:t>
      </w:r>
      <w:r>
        <w:rPr>
          <w:spacing w:val="1"/>
        </w:rPr>
        <w:t xml:space="preserve"> </w:t>
      </w:r>
      <w:r>
        <w:t>искусство)"</w:t>
      </w:r>
      <w:r>
        <w:rPr>
          <w:spacing w:val="-9"/>
        </w:rPr>
        <w:t xml:space="preserve"> </w:t>
      </w:r>
      <w:r>
        <w:t>(I</w:t>
      </w:r>
      <w:r>
        <w:rPr>
          <w:spacing w:val="-8"/>
        </w:rPr>
        <w:t xml:space="preserve"> </w:t>
      </w:r>
      <w:r>
        <w:t>-</w:t>
      </w:r>
      <w:r>
        <w:rPr>
          <w:spacing w:val="-8"/>
        </w:rPr>
        <w:t xml:space="preserve"> </w:t>
      </w:r>
      <w:r>
        <w:t>IV,</w:t>
      </w:r>
      <w:r>
        <w:rPr>
          <w:spacing w:val="-8"/>
        </w:rPr>
        <w:t xml:space="preserve"> </w:t>
      </w:r>
      <w:r>
        <w:t>дополнительный</w:t>
      </w:r>
      <w:r>
        <w:rPr>
          <w:spacing w:val="-9"/>
        </w:rPr>
        <w:t xml:space="preserve"> </w:t>
      </w:r>
      <w:r>
        <w:t>классы</w:t>
      </w:r>
      <w:r>
        <w:rPr>
          <w:spacing w:val="-8"/>
        </w:rPr>
        <w:t xml:space="preserve"> </w:t>
      </w:r>
      <w:r>
        <w:t>и</w:t>
      </w:r>
      <w:r>
        <w:rPr>
          <w:spacing w:val="-9"/>
        </w:rPr>
        <w:t xml:space="preserve"> </w:t>
      </w:r>
      <w:r>
        <w:t>V</w:t>
      </w:r>
      <w:r>
        <w:rPr>
          <w:spacing w:val="-12"/>
        </w:rPr>
        <w:t xml:space="preserve"> </w:t>
      </w:r>
      <w:r>
        <w:t>класс),</w:t>
      </w:r>
      <w:r>
        <w:rPr>
          <w:spacing w:val="-8"/>
        </w:rPr>
        <w:t xml:space="preserve"> </w:t>
      </w:r>
      <w:r>
        <w:t>входящий</w:t>
      </w:r>
      <w:r>
        <w:rPr>
          <w:spacing w:val="-9"/>
        </w:rPr>
        <w:t xml:space="preserve"> </w:t>
      </w:r>
      <w:r>
        <w:t>в</w:t>
      </w:r>
      <w:r>
        <w:rPr>
          <w:spacing w:val="-8"/>
        </w:rPr>
        <w:t xml:space="preserve"> </w:t>
      </w:r>
      <w:r>
        <w:t>предметную</w:t>
      </w:r>
      <w:r>
        <w:rPr>
          <w:spacing w:val="-9"/>
        </w:rPr>
        <w:t xml:space="preserve"> </w:t>
      </w:r>
      <w:r>
        <w:t>область</w:t>
      </w:r>
      <w:r>
        <w:rPr>
          <w:spacing w:val="-57"/>
        </w:rPr>
        <w:t xml:space="preserve"> </w:t>
      </w:r>
      <w:r>
        <w:t>"Искусство", включает пояснительную записку, содержание обучения, планируемые</w:t>
      </w:r>
      <w:r>
        <w:rPr>
          <w:spacing w:val="1"/>
        </w:rPr>
        <w:t xml:space="preserve"> </w:t>
      </w:r>
      <w:r>
        <w:t>результаты</w:t>
      </w:r>
      <w:r>
        <w:rPr>
          <w:spacing w:val="-1"/>
        </w:rPr>
        <w:t xml:space="preserve"> </w:t>
      </w:r>
      <w:r>
        <w:t>освоения программы.</w:t>
      </w:r>
      <w:bookmarkEnd w:id="77"/>
    </w:p>
    <w:p w14:paraId="02872660" w14:textId="77777777" w:rsidR="00814DCB" w:rsidRDefault="00814DCB">
      <w:pPr>
        <w:pStyle w:val="a3"/>
        <w:rPr>
          <w:b/>
        </w:rPr>
      </w:pPr>
    </w:p>
    <w:p w14:paraId="15D7E0E8" w14:textId="77777777" w:rsidR="00814DCB" w:rsidRDefault="00F1694F" w:rsidP="009B5EBD">
      <w:pPr>
        <w:pStyle w:val="a5"/>
        <w:numPr>
          <w:ilvl w:val="1"/>
          <w:numId w:val="28"/>
        </w:numPr>
        <w:tabs>
          <w:tab w:val="left" w:pos="1444"/>
        </w:tabs>
        <w:ind w:left="1444"/>
        <w:rPr>
          <w:b/>
          <w:sz w:val="24"/>
        </w:rPr>
      </w:pPr>
      <w:bookmarkStart w:id="78" w:name="10.1._Пояснительная_записка."/>
      <w:bookmarkEnd w:id="78"/>
      <w:r>
        <w:rPr>
          <w:b/>
          <w:spacing w:val="-1"/>
          <w:sz w:val="24"/>
        </w:rPr>
        <w:t>Пояснительная</w:t>
      </w:r>
      <w:r>
        <w:rPr>
          <w:b/>
          <w:spacing w:val="-9"/>
          <w:sz w:val="24"/>
        </w:rPr>
        <w:t xml:space="preserve"> </w:t>
      </w:r>
      <w:r>
        <w:rPr>
          <w:b/>
          <w:sz w:val="24"/>
        </w:rPr>
        <w:t>записка.</w:t>
      </w:r>
    </w:p>
    <w:p w14:paraId="15DBE852" w14:textId="77777777" w:rsidR="00814DCB" w:rsidRDefault="00814DCB">
      <w:pPr>
        <w:pStyle w:val="a3"/>
        <w:spacing w:before="10"/>
        <w:rPr>
          <w:b/>
          <w:sz w:val="20"/>
        </w:rPr>
      </w:pPr>
    </w:p>
    <w:p w14:paraId="306C5992" w14:textId="77777777" w:rsidR="00814DCB" w:rsidRDefault="00F1694F">
      <w:pPr>
        <w:pStyle w:val="a3"/>
        <w:ind w:left="364" w:right="149" w:firstLine="540"/>
        <w:jc w:val="both"/>
      </w:pPr>
      <w:r>
        <w:t>Основной целью обучения предмета заключается во всестороннем развитии личности</w:t>
      </w:r>
      <w:r>
        <w:rPr>
          <w:spacing w:val="1"/>
        </w:rPr>
        <w:t xml:space="preserve"> </w:t>
      </w:r>
      <w:r>
        <w:t>обучающегося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w:t>
      </w:r>
      <w:r>
        <w:rPr>
          <w:spacing w:val="1"/>
        </w:rPr>
        <w:t xml:space="preserve"> </w:t>
      </w:r>
      <w:r>
        <w:t>процессе</w:t>
      </w:r>
      <w:r>
        <w:rPr>
          <w:spacing w:val="-57"/>
        </w:rPr>
        <w:t xml:space="preserve"> </w:t>
      </w:r>
      <w:r>
        <w:t>приобщения</w:t>
      </w:r>
      <w:r>
        <w:rPr>
          <w:spacing w:val="-7"/>
        </w:rPr>
        <w:t xml:space="preserve"> </w:t>
      </w:r>
      <w:r>
        <w:t>его</w:t>
      </w:r>
      <w:r>
        <w:rPr>
          <w:spacing w:val="-7"/>
        </w:rPr>
        <w:t xml:space="preserve"> </w:t>
      </w:r>
      <w:r>
        <w:t>к</w:t>
      </w:r>
      <w:r>
        <w:rPr>
          <w:spacing w:val="-6"/>
        </w:rPr>
        <w:t xml:space="preserve"> </w:t>
      </w:r>
      <w:r>
        <w:t>художественной</w:t>
      </w:r>
      <w:r>
        <w:rPr>
          <w:spacing w:val="-5"/>
        </w:rPr>
        <w:t xml:space="preserve"> </w:t>
      </w:r>
      <w:r>
        <w:t>культуре</w:t>
      </w:r>
      <w:r>
        <w:rPr>
          <w:spacing w:val="-7"/>
        </w:rPr>
        <w:t xml:space="preserve"> </w:t>
      </w:r>
      <w:r>
        <w:t>и</w:t>
      </w:r>
      <w:r>
        <w:rPr>
          <w:spacing w:val="-7"/>
        </w:rPr>
        <w:t xml:space="preserve"> </w:t>
      </w:r>
      <w:r>
        <w:t>обучения</w:t>
      </w:r>
      <w:r>
        <w:rPr>
          <w:spacing w:val="-7"/>
        </w:rPr>
        <w:t xml:space="preserve"> </w:t>
      </w:r>
      <w:r>
        <w:t>умению</w:t>
      </w:r>
      <w:r>
        <w:rPr>
          <w:spacing w:val="-6"/>
        </w:rPr>
        <w:t xml:space="preserve"> </w:t>
      </w:r>
      <w:r>
        <w:t>видеть</w:t>
      </w:r>
      <w:r>
        <w:rPr>
          <w:spacing w:val="-7"/>
        </w:rPr>
        <w:t xml:space="preserve"> </w:t>
      </w:r>
      <w:r>
        <w:t>прекрасное</w:t>
      </w:r>
      <w:r>
        <w:rPr>
          <w:spacing w:val="-6"/>
        </w:rPr>
        <w:t xml:space="preserve"> </w:t>
      </w:r>
      <w:r>
        <w:t>в</w:t>
      </w:r>
      <w:r>
        <w:rPr>
          <w:spacing w:val="-8"/>
        </w:rPr>
        <w:t xml:space="preserve"> </w:t>
      </w:r>
      <w:r>
        <w:t>жизни</w:t>
      </w:r>
      <w:r>
        <w:rPr>
          <w:spacing w:val="-7"/>
        </w:rPr>
        <w:t xml:space="preserve"> </w:t>
      </w:r>
      <w:r>
        <w:t>и</w:t>
      </w:r>
      <w:r>
        <w:rPr>
          <w:spacing w:val="-58"/>
        </w:rPr>
        <w:t xml:space="preserve"> </w:t>
      </w:r>
      <w:r>
        <w:t>искусстве;</w:t>
      </w:r>
      <w:r>
        <w:rPr>
          <w:spacing w:val="1"/>
        </w:rPr>
        <w:t xml:space="preserve"> </w:t>
      </w:r>
      <w:r>
        <w:t>формировании</w:t>
      </w:r>
      <w:r>
        <w:rPr>
          <w:spacing w:val="1"/>
        </w:rPr>
        <w:t xml:space="preserve"> </w:t>
      </w:r>
      <w:r>
        <w:t>элементарных</w:t>
      </w:r>
      <w:r>
        <w:rPr>
          <w:spacing w:val="1"/>
        </w:rPr>
        <w:t xml:space="preserve"> </w:t>
      </w:r>
      <w:r>
        <w:t>знаний</w:t>
      </w:r>
      <w:r>
        <w:rPr>
          <w:spacing w:val="1"/>
        </w:rPr>
        <w:t xml:space="preserve"> </w:t>
      </w:r>
      <w:r>
        <w:t>об</w:t>
      </w:r>
      <w:r>
        <w:rPr>
          <w:spacing w:val="1"/>
        </w:rPr>
        <w:t xml:space="preserve"> </w:t>
      </w:r>
      <w:r>
        <w:t>изобразительном</w:t>
      </w:r>
      <w:r>
        <w:rPr>
          <w:spacing w:val="1"/>
        </w:rPr>
        <w:t xml:space="preserve"> </w:t>
      </w:r>
      <w:r>
        <w:t>искусстве,</w:t>
      </w:r>
      <w:r>
        <w:rPr>
          <w:spacing w:val="1"/>
        </w:rPr>
        <w:t xml:space="preserve"> </w:t>
      </w:r>
      <w:r>
        <w:t>общих</w:t>
      </w:r>
      <w:r>
        <w:rPr>
          <w:spacing w:val="1"/>
        </w:rPr>
        <w:t xml:space="preserve"> </w:t>
      </w:r>
      <w:r>
        <w:t>и</w:t>
      </w:r>
      <w:r>
        <w:rPr>
          <w:spacing w:val="-57"/>
        </w:rPr>
        <w:t xml:space="preserve"> </w:t>
      </w:r>
      <w:r>
        <w:t>специальных</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изобразительной</w:t>
      </w:r>
      <w:r>
        <w:rPr>
          <w:spacing w:val="1"/>
        </w:rPr>
        <w:t xml:space="preserve"> </w:t>
      </w:r>
      <w:r>
        <w:t>деятельности</w:t>
      </w:r>
      <w:r>
        <w:rPr>
          <w:spacing w:val="1"/>
        </w:rPr>
        <w:t xml:space="preserve"> </w:t>
      </w:r>
      <w:r>
        <w:t>(в</w:t>
      </w:r>
      <w:r>
        <w:rPr>
          <w:spacing w:val="1"/>
        </w:rPr>
        <w:t xml:space="preserve"> </w:t>
      </w:r>
      <w:r>
        <w:t>рисовании,</w:t>
      </w:r>
      <w:r>
        <w:rPr>
          <w:spacing w:val="1"/>
        </w:rPr>
        <w:t xml:space="preserve"> </w:t>
      </w:r>
      <w:r>
        <w:t>лепке,</w:t>
      </w:r>
      <w:r>
        <w:rPr>
          <w:spacing w:val="-57"/>
        </w:rPr>
        <w:t xml:space="preserve"> </w:t>
      </w:r>
      <w:r>
        <w:t>аппликации),</w:t>
      </w:r>
      <w:r>
        <w:rPr>
          <w:spacing w:val="1"/>
        </w:rPr>
        <w:t xml:space="preserve"> </w:t>
      </w:r>
      <w:r>
        <w:t>развитии</w:t>
      </w:r>
      <w:r>
        <w:rPr>
          <w:spacing w:val="1"/>
        </w:rPr>
        <w:t xml:space="preserve"> </w:t>
      </w:r>
      <w:r>
        <w:t>зрительного</w:t>
      </w:r>
      <w:r>
        <w:rPr>
          <w:spacing w:val="1"/>
        </w:rPr>
        <w:t xml:space="preserve"> </w:t>
      </w:r>
      <w:r>
        <w:t>восприятия</w:t>
      </w:r>
      <w:r>
        <w:rPr>
          <w:spacing w:val="1"/>
        </w:rPr>
        <w:t xml:space="preserve"> </w:t>
      </w:r>
      <w:r>
        <w:t>формы,</w:t>
      </w:r>
      <w:r>
        <w:rPr>
          <w:spacing w:val="1"/>
        </w:rPr>
        <w:t xml:space="preserve"> </w:t>
      </w:r>
      <w:r>
        <w:t>величины,</w:t>
      </w:r>
      <w:r>
        <w:rPr>
          <w:spacing w:val="1"/>
        </w:rPr>
        <w:t xml:space="preserve"> </w:t>
      </w:r>
      <w:r>
        <w:t>конструкции,</w:t>
      </w:r>
      <w:r>
        <w:rPr>
          <w:spacing w:val="1"/>
        </w:rPr>
        <w:t xml:space="preserve"> </w:t>
      </w:r>
      <w:r>
        <w:t>цвета</w:t>
      </w:r>
      <w:r>
        <w:rPr>
          <w:spacing w:val="1"/>
        </w:rPr>
        <w:t xml:space="preserve"> </w:t>
      </w:r>
      <w:r>
        <w:t>предмета, его положения в пространстве, а также адекватного отображения его в рисунке,</w:t>
      </w:r>
      <w:r>
        <w:rPr>
          <w:spacing w:val="1"/>
        </w:rPr>
        <w:t xml:space="preserve"> </w:t>
      </w:r>
      <w:r>
        <w:t>аппликации, лепке; развитие умения пользоваться полученными практическими навыками в</w:t>
      </w:r>
      <w:r>
        <w:rPr>
          <w:spacing w:val="1"/>
        </w:rPr>
        <w:t xml:space="preserve"> </w:t>
      </w:r>
      <w:r>
        <w:t>повседневной</w:t>
      </w:r>
      <w:r>
        <w:rPr>
          <w:spacing w:val="-2"/>
        </w:rPr>
        <w:t xml:space="preserve"> </w:t>
      </w:r>
      <w:r>
        <w:t>жизни.</w:t>
      </w:r>
    </w:p>
    <w:p w14:paraId="47B51054" w14:textId="77777777" w:rsidR="00814DCB" w:rsidRDefault="00814DCB">
      <w:pPr>
        <w:pStyle w:val="a3"/>
        <w:spacing w:before="9"/>
        <w:rPr>
          <w:sz w:val="34"/>
        </w:rPr>
      </w:pPr>
    </w:p>
    <w:p w14:paraId="08403BA3" w14:textId="77777777" w:rsidR="00814DCB" w:rsidRDefault="00F1694F">
      <w:pPr>
        <w:pStyle w:val="a3"/>
        <w:spacing w:before="1"/>
        <w:ind w:left="904"/>
      </w:pPr>
      <w:r>
        <w:t>Основные</w:t>
      </w:r>
      <w:r>
        <w:rPr>
          <w:spacing w:val="-8"/>
        </w:rPr>
        <w:t xml:space="preserve"> </w:t>
      </w:r>
      <w:r>
        <w:t>задачи</w:t>
      </w:r>
      <w:r>
        <w:rPr>
          <w:spacing w:val="-6"/>
        </w:rPr>
        <w:t xml:space="preserve"> </w:t>
      </w:r>
      <w:r>
        <w:t>изучения</w:t>
      </w:r>
      <w:r>
        <w:rPr>
          <w:spacing w:val="-8"/>
        </w:rPr>
        <w:t xml:space="preserve"> </w:t>
      </w:r>
      <w:r>
        <w:t>предмета:</w:t>
      </w:r>
    </w:p>
    <w:p w14:paraId="233C9CE1" w14:textId="77777777" w:rsidR="00814DCB" w:rsidRDefault="00814DCB">
      <w:pPr>
        <w:pStyle w:val="a3"/>
        <w:spacing w:before="8"/>
        <w:rPr>
          <w:sz w:val="34"/>
        </w:rPr>
      </w:pPr>
    </w:p>
    <w:p w14:paraId="675B3436" w14:textId="77777777" w:rsidR="00814DCB" w:rsidRDefault="00F1694F">
      <w:pPr>
        <w:pStyle w:val="a3"/>
        <w:spacing w:before="1"/>
        <w:ind w:left="904"/>
      </w:pPr>
      <w:r>
        <w:t>воспитание</w:t>
      </w:r>
      <w:r>
        <w:rPr>
          <w:spacing w:val="-6"/>
        </w:rPr>
        <w:t xml:space="preserve"> </w:t>
      </w:r>
      <w:r>
        <w:t>интереса</w:t>
      </w:r>
      <w:r>
        <w:rPr>
          <w:spacing w:val="-4"/>
        </w:rPr>
        <w:t xml:space="preserve"> </w:t>
      </w:r>
      <w:r>
        <w:t>к</w:t>
      </w:r>
      <w:r>
        <w:rPr>
          <w:spacing w:val="-5"/>
        </w:rPr>
        <w:t xml:space="preserve"> </w:t>
      </w:r>
      <w:r>
        <w:t>изобразительному</w:t>
      </w:r>
      <w:r>
        <w:rPr>
          <w:spacing w:val="-5"/>
        </w:rPr>
        <w:t xml:space="preserve"> </w:t>
      </w:r>
      <w:r>
        <w:t>искусству;</w:t>
      </w:r>
    </w:p>
    <w:p w14:paraId="30EED89B" w14:textId="77777777" w:rsidR="00814DCB" w:rsidRDefault="00814DCB">
      <w:pPr>
        <w:pStyle w:val="a3"/>
        <w:spacing w:before="9"/>
        <w:rPr>
          <w:sz w:val="34"/>
        </w:rPr>
      </w:pPr>
    </w:p>
    <w:p w14:paraId="55F875BE" w14:textId="77777777" w:rsidR="00814DCB" w:rsidRDefault="00F1694F">
      <w:pPr>
        <w:pStyle w:val="a3"/>
        <w:ind w:left="904"/>
      </w:pPr>
      <w:r>
        <w:t>раскрытие</w:t>
      </w:r>
      <w:r>
        <w:rPr>
          <w:spacing w:val="-9"/>
        </w:rPr>
        <w:t xml:space="preserve"> </w:t>
      </w:r>
      <w:r>
        <w:t>значения</w:t>
      </w:r>
      <w:r>
        <w:rPr>
          <w:spacing w:val="-6"/>
        </w:rPr>
        <w:t xml:space="preserve"> </w:t>
      </w:r>
      <w:r>
        <w:t>изобразительного</w:t>
      </w:r>
      <w:r>
        <w:rPr>
          <w:spacing w:val="-7"/>
        </w:rPr>
        <w:t xml:space="preserve"> </w:t>
      </w:r>
      <w:r>
        <w:t>искусства</w:t>
      </w:r>
      <w:r>
        <w:rPr>
          <w:spacing w:val="-7"/>
        </w:rPr>
        <w:t xml:space="preserve"> </w:t>
      </w:r>
      <w:r>
        <w:t>в</w:t>
      </w:r>
      <w:r>
        <w:rPr>
          <w:spacing w:val="-9"/>
        </w:rPr>
        <w:t xml:space="preserve"> </w:t>
      </w:r>
      <w:r>
        <w:t>жизни</w:t>
      </w:r>
      <w:r>
        <w:rPr>
          <w:spacing w:val="-8"/>
        </w:rPr>
        <w:t xml:space="preserve"> </w:t>
      </w:r>
      <w:r>
        <w:t>человека;</w:t>
      </w:r>
    </w:p>
    <w:p w14:paraId="37C9E625" w14:textId="77777777" w:rsidR="00814DCB" w:rsidRDefault="00814DCB">
      <w:pPr>
        <w:pStyle w:val="a3"/>
        <w:spacing w:before="9"/>
        <w:rPr>
          <w:sz w:val="34"/>
        </w:rPr>
      </w:pPr>
    </w:p>
    <w:p w14:paraId="578EF766" w14:textId="77777777" w:rsidR="00814DCB" w:rsidRDefault="00F1694F">
      <w:pPr>
        <w:pStyle w:val="a3"/>
        <w:ind w:left="364" w:right="155" w:firstLine="540"/>
        <w:jc w:val="both"/>
      </w:pPr>
      <w:r>
        <w:t>воспитание в детях эстетического чувства и понимания красоты окружающего мира,</w:t>
      </w:r>
      <w:r>
        <w:rPr>
          <w:spacing w:val="1"/>
        </w:rPr>
        <w:t xml:space="preserve"> </w:t>
      </w:r>
      <w:r>
        <w:t>художественного</w:t>
      </w:r>
      <w:r>
        <w:rPr>
          <w:spacing w:val="-1"/>
        </w:rPr>
        <w:t xml:space="preserve"> </w:t>
      </w:r>
      <w:r>
        <w:t>вкуса;</w:t>
      </w:r>
    </w:p>
    <w:p w14:paraId="22B5FBB8" w14:textId="77777777" w:rsidR="00814DCB" w:rsidRDefault="00814DCB">
      <w:pPr>
        <w:pStyle w:val="a3"/>
        <w:spacing w:before="9"/>
        <w:rPr>
          <w:sz w:val="34"/>
        </w:rPr>
      </w:pPr>
    </w:p>
    <w:p w14:paraId="3A867864" w14:textId="77777777" w:rsidR="00814DCB" w:rsidRDefault="00F1694F">
      <w:pPr>
        <w:pStyle w:val="a3"/>
        <w:ind w:left="364" w:right="152" w:firstLine="540"/>
        <w:jc w:val="both"/>
      </w:pPr>
      <w:r>
        <w:t>формирование</w:t>
      </w:r>
      <w:r>
        <w:rPr>
          <w:spacing w:val="1"/>
        </w:rPr>
        <w:t xml:space="preserve"> </w:t>
      </w:r>
      <w:r>
        <w:t>элементарных</w:t>
      </w:r>
      <w:r>
        <w:rPr>
          <w:spacing w:val="1"/>
        </w:rPr>
        <w:t xml:space="preserve"> </w:t>
      </w:r>
      <w:r>
        <w:t>знаний</w:t>
      </w:r>
      <w:r>
        <w:rPr>
          <w:spacing w:val="1"/>
        </w:rPr>
        <w:t xml:space="preserve"> </w:t>
      </w:r>
      <w:r>
        <w:t>о</w:t>
      </w:r>
      <w:r>
        <w:rPr>
          <w:spacing w:val="1"/>
        </w:rPr>
        <w:t xml:space="preserve"> </w:t>
      </w:r>
      <w:r>
        <w:t>видах</w:t>
      </w:r>
      <w:r>
        <w:rPr>
          <w:spacing w:val="1"/>
        </w:rPr>
        <w:t xml:space="preserve"> </w:t>
      </w:r>
      <w:r>
        <w:t>и</w:t>
      </w:r>
      <w:r>
        <w:rPr>
          <w:spacing w:val="1"/>
        </w:rPr>
        <w:t xml:space="preserve"> </w:t>
      </w:r>
      <w:r>
        <w:t>жанрах</w:t>
      </w:r>
      <w:r>
        <w:rPr>
          <w:spacing w:val="1"/>
        </w:rPr>
        <w:t xml:space="preserve"> </w:t>
      </w:r>
      <w:r>
        <w:t>изобразительного</w:t>
      </w:r>
      <w:r>
        <w:rPr>
          <w:spacing w:val="1"/>
        </w:rPr>
        <w:t xml:space="preserve"> </w:t>
      </w:r>
      <w:r>
        <w:t>искусства</w:t>
      </w:r>
      <w:r>
        <w:rPr>
          <w:spacing w:val="-57"/>
        </w:rPr>
        <w:t xml:space="preserve"> </w:t>
      </w:r>
      <w:r>
        <w:t>искусствах;</w:t>
      </w:r>
    </w:p>
    <w:p w14:paraId="53C57728" w14:textId="77777777" w:rsidR="00814DCB" w:rsidRDefault="00814DCB">
      <w:pPr>
        <w:pStyle w:val="a3"/>
        <w:spacing w:before="9"/>
        <w:rPr>
          <w:sz w:val="34"/>
        </w:rPr>
      </w:pPr>
    </w:p>
    <w:p w14:paraId="597929C6" w14:textId="77777777" w:rsidR="00814DCB" w:rsidRDefault="00F1694F">
      <w:pPr>
        <w:pStyle w:val="a3"/>
        <w:ind w:left="904"/>
      </w:pPr>
      <w:r>
        <w:rPr>
          <w:spacing w:val="-1"/>
        </w:rPr>
        <w:t>расширение</w:t>
      </w:r>
      <w:r>
        <w:rPr>
          <w:spacing w:val="-11"/>
        </w:rPr>
        <w:t xml:space="preserve"> </w:t>
      </w:r>
      <w:r>
        <w:rPr>
          <w:spacing w:val="-1"/>
        </w:rPr>
        <w:t>художественно-эстетического</w:t>
      </w:r>
      <w:r>
        <w:rPr>
          <w:spacing w:val="-10"/>
        </w:rPr>
        <w:t xml:space="preserve"> </w:t>
      </w:r>
      <w:r>
        <w:t>кругозора;</w:t>
      </w:r>
    </w:p>
    <w:p w14:paraId="18446E85" w14:textId="77777777" w:rsidR="00814DCB" w:rsidRDefault="00814DCB">
      <w:pPr>
        <w:sectPr w:rsidR="00814DCB">
          <w:pgSz w:w="11910" w:h="16840"/>
          <w:pgMar w:top="840" w:right="420" w:bottom="280" w:left="1340" w:header="584" w:footer="0" w:gutter="0"/>
          <w:cols w:space="720"/>
        </w:sectPr>
      </w:pPr>
    </w:p>
    <w:p w14:paraId="145092C6" w14:textId="77777777" w:rsidR="00814DCB" w:rsidRDefault="00814DCB">
      <w:pPr>
        <w:pStyle w:val="a3"/>
        <w:spacing w:before="10"/>
        <w:rPr>
          <w:sz w:val="16"/>
        </w:rPr>
      </w:pPr>
    </w:p>
    <w:p w14:paraId="721B8114" w14:textId="77777777" w:rsidR="00814DCB" w:rsidRDefault="00F1694F">
      <w:pPr>
        <w:pStyle w:val="a3"/>
        <w:spacing w:before="90"/>
        <w:ind w:left="364" w:right="149" w:firstLine="540"/>
        <w:jc w:val="both"/>
      </w:pPr>
      <w:r>
        <w:t>развитие</w:t>
      </w:r>
      <w:r>
        <w:rPr>
          <w:spacing w:val="36"/>
        </w:rPr>
        <w:t xml:space="preserve"> </w:t>
      </w:r>
      <w:r>
        <w:t>эмоционального</w:t>
      </w:r>
      <w:r>
        <w:rPr>
          <w:spacing w:val="37"/>
        </w:rPr>
        <w:t xml:space="preserve"> </w:t>
      </w:r>
      <w:r>
        <w:t>восприятия</w:t>
      </w:r>
      <w:r>
        <w:rPr>
          <w:spacing w:val="36"/>
        </w:rPr>
        <w:t xml:space="preserve"> </w:t>
      </w:r>
      <w:r>
        <w:t>произведений</w:t>
      </w:r>
      <w:r>
        <w:rPr>
          <w:spacing w:val="37"/>
        </w:rPr>
        <w:t xml:space="preserve"> </w:t>
      </w:r>
      <w:r>
        <w:t>искусства,</w:t>
      </w:r>
      <w:r>
        <w:rPr>
          <w:spacing w:val="37"/>
        </w:rPr>
        <w:t xml:space="preserve"> </w:t>
      </w:r>
      <w:r>
        <w:t>умения</w:t>
      </w:r>
      <w:r>
        <w:rPr>
          <w:spacing w:val="38"/>
        </w:rPr>
        <w:t xml:space="preserve"> </w:t>
      </w:r>
      <w:r>
        <w:t>анализировать</w:t>
      </w:r>
      <w:r>
        <w:rPr>
          <w:spacing w:val="-57"/>
        </w:rPr>
        <w:t xml:space="preserve"> </w:t>
      </w:r>
      <w:r>
        <w:t>их</w:t>
      </w:r>
      <w:r>
        <w:rPr>
          <w:spacing w:val="-1"/>
        </w:rPr>
        <w:t xml:space="preserve"> </w:t>
      </w:r>
      <w:r>
        <w:t>содержание</w:t>
      </w:r>
      <w:r>
        <w:rPr>
          <w:spacing w:val="-2"/>
        </w:rPr>
        <w:t xml:space="preserve"> </w:t>
      </w:r>
      <w:r>
        <w:t>и</w:t>
      </w:r>
      <w:r>
        <w:rPr>
          <w:spacing w:val="-2"/>
        </w:rPr>
        <w:t xml:space="preserve"> </w:t>
      </w:r>
      <w:r>
        <w:t>формулировать своего</w:t>
      </w:r>
      <w:r>
        <w:rPr>
          <w:spacing w:val="-1"/>
        </w:rPr>
        <w:t xml:space="preserve"> </w:t>
      </w:r>
      <w:r>
        <w:t>мнения</w:t>
      </w:r>
      <w:r>
        <w:rPr>
          <w:spacing w:val="-2"/>
        </w:rPr>
        <w:t xml:space="preserve"> </w:t>
      </w:r>
      <w:r>
        <w:t>о них;</w:t>
      </w:r>
    </w:p>
    <w:p w14:paraId="2433E397" w14:textId="77777777" w:rsidR="00814DCB" w:rsidRDefault="00814DCB">
      <w:pPr>
        <w:pStyle w:val="a3"/>
        <w:spacing w:before="9"/>
        <w:rPr>
          <w:sz w:val="34"/>
        </w:rPr>
      </w:pPr>
    </w:p>
    <w:p w14:paraId="75AECD20" w14:textId="77777777" w:rsidR="00814DCB" w:rsidRDefault="00F1694F">
      <w:pPr>
        <w:pStyle w:val="a3"/>
        <w:ind w:left="904"/>
      </w:pPr>
      <w:r>
        <w:t>формирование</w:t>
      </w:r>
      <w:r>
        <w:rPr>
          <w:spacing w:val="-8"/>
        </w:rPr>
        <w:t xml:space="preserve"> </w:t>
      </w:r>
      <w:r>
        <w:t>знаний</w:t>
      </w:r>
      <w:r>
        <w:rPr>
          <w:spacing w:val="-6"/>
        </w:rPr>
        <w:t xml:space="preserve"> </w:t>
      </w:r>
      <w:r>
        <w:t>элементарных</w:t>
      </w:r>
      <w:r>
        <w:rPr>
          <w:spacing w:val="-7"/>
        </w:rPr>
        <w:t xml:space="preserve"> </w:t>
      </w:r>
      <w:r>
        <w:t>основ</w:t>
      </w:r>
      <w:r>
        <w:rPr>
          <w:spacing w:val="-7"/>
        </w:rPr>
        <w:t xml:space="preserve"> </w:t>
      </w:r>
      <w:r>
        <w:t>реалистического</w:t>
      </w:r>
      <w:r>
        <w:rPr>
          <w:spacing w:val="-6"/>
        </w:rPr>
        <w:t xml:space="preserve"> </w:t>
      </w:r>
      <w:r>
        <w:t>рисунка;</w:t>
      </w:r>
    </w:p>
    <w:p w14:paraId="4E004A72" w14:textId="77777777" w:rsidR="00814DCB" w:rsidRDefault="00814DCB">
      <w:pPr>
        <w:pStyle w:val="a3"/>
        <w:spacing w:before="9"/>
        <w:rPr>
          <w:sz w:val="34"/>
        </w:rPr>
      </w:pPr>
    </w:p>
    <w:p w14:paraId="7C34E122" w14:textId="77777777" w:rsidR="00814DCB" w:rsidRDefault="00F1694F">
      <w:pPr>
        <w:pStyle w:val="a3"/>
        <w:ind w:left="364" w:right="147" w:firstLine="540"/>
        <w:jc w:val="both"/>
      </w:pPr>
      <w:r>
        <w:t>обучение</w:t>
      </w:r>
      <w:r>
        <w:rPr>
          <w:spacing w:val="1"/>
        </w:rPr>
        <w:t xml:space="preserve"> </w:t>
      </w:r>
      <w:r>
        <w:t>изобразительным</w:t>
      </w:r>
      <w:r>
        <w:rPr>
          <w:spacing w:val="1"/>
        </w:rPr>
        <w:t xml:space="preserve"> </w:t>
      </w:r>
      <w:r>
        <w:t>техникам</w:t>
      </w:r>
      <w:r>
        <w:rPr>
          <w:spacing w:val="1"/>
        </w:rPr>
        <w:t xml:space="preserve"> </w:t>
      </w:r>
      <w:r>
        <w:t>и</w:t>
      </w:r>
      <w:r>
        <w:rPr>
          <w:spacing w:val="1"/>
        </w:rPr>
        <w:t xml:space="preserve"> </w:t>
      </w:r>
      <w:r>
        <w:t>приемам</w:t>
      </w:r>
      <w:r>
        <w:rPr>
          <w:spacing w:val="1"/>
        </w:rPr>
        <w:t xml:space="preserve"> </w:t>
      </w:r>
      <w:r>
        <w:t>с</w:t>
      </w:r>
      <w:r>
        <w:rPr>
          <w:spacing w:val="1"/>
        </w:rPr>
        <w:t xml:space="preserve"> </w:t>
      </w:r>
      <w:r>
        <w:t>использованием</w:t>
      </w:r>
      <w:r>
        <w:rPr>
          <w:spacing w:val="1"/>
        </w:rPr>
        <w:t xml:space="preserve"> </w:t>
      </w:r>
      <w:r>
        <w:t>различных</w:t>
      </w:r>
      <w:r>
        <w:rPr>
          <w:spacing w:val="1"/>
        </w:rPr>
        <w:t xml:space="preserve"> </w:t>
      </w:r>
      <w:r>
        <w:t>материалов, инструментов и приспособлений, в том числе экспериментирование и работа в</w:t>
      </w:r>
      <w:r>
        <w:rPr>
          <w:spacing w:val="1"/>
        </w:rPr>
        <w:t xml:space="preserve"> </w:t>
      </w:r>
      <w:r>
        <w:t>нетрадиционных</w:t>
      </w:r>
      <w:r>
        <w:rPr>
          <w:spacing w:val="-1"/>
        </w:rPr>
        <w:t xml:space="preserve"> </w:t>
      </w:r>
      <w:r>
        <w:t>техниках;</w:t>
      </w:r>
    </w:p>
    <w:p w14:paraId="13ADE0DF" w14:textId="77777777" w:rsidR="00814DCB" w:rsidRDefault="00814DCB">
      <w:pPr>
        <w:pStyle w:val="a3"/>
        <w:spacing w:before="9"/>
        <w:rPr>
          <w:sz w:val="34"/>
        </w:rPr>
      </w:pPr>
    </w:p>
    <w:p w14:paraId="109886E2" w14:textId="77777777" w:rsidR="00814DCB" w:rsidRDefault="00F1694F">
      <w:pPr>
        <w:pStyle w:val="a3"/>
        <w:ind w:left="364" w:right="147" w:firstLine="540"/>
        <w:jc w:val="both"/>
      </w:pPr>
      <w:r>
        <w:t>обучение</w:t>
      </w:r>
      <w:r>
        <w:rPr>
          <w:spacing w:val="1"/>
        </w:rPr>
        <w:t xml:space="preserve"> </w:t>
      </w:r>
      <w:r>
        <w:t>разным</w:t>
      </w:r>
      <w:r>
        <w:rPr>
          <w:spacing w:val="1"/>
        </w:rPr>
        <w:t xml:space="preserve"> </w:t>
      </w:r>
      <w:r>
        <w:t>видам</w:t>
      </w:r>
      <w:r>
        <w:rPr>
          <w:spacing w:val="1"/>
        </w:rPr>
        <w:t xml:space="preserve"> </w:t>
      </w:r>
      <w:r>
        <w:t>изобразительной</w:t>
      </w:r>
      <w:r>
        <w:rPr>
          <w:spacing w:val="1"/>
        </w:rPr>
        <w:t xml:space="preserve"> </w:t>
      </w:r>
      <w:r>
        <w:t>деятельности</w:t>
      </w:r>
      <w:r>
        <w:rPr>
          <w:spacing w:val="1"/>
        </w:rPr>
        <w:t xml:space="preserve"> </w:t>
      </w:r>
      <w:r>
        <w:t>(рисованию,</w:t>
      </w:r>
      <w:r>
        <w:rPr>
          <w:spacing w:val="61"/>
        </w:rPr>
        <w:t xml:space="preserve"> </w:t>
      </w:r>
      <w:r>
        <w:t>аппликации,</w:t>
      </w:r>
      <w:r>
        <w:rPr>
          <w:spacing w:val="-57"/>
        </w:rPr>
        <w:t xml:space="preserve"> </w:t>
      </w:r>
      <w:r>
        <w:t>лепке);</w:t>
      </w:r>
    </w:p>
    <w:p w14:paraId="467B4499" w14:textId="77777777" w:rsidR="00814DCB" w:rsidRDefault="00814DCB">
      <w:pPr>
        <w:pStyle w:val="a3"/>
        <w:spacing w:before="9"/>
        <w:rPr>
          <w:sz w:val="34"/>
        </w:rPr>
      </w:pPr>
    </w:p>
    <w:p w14:paraId="020379C7" w14:textId="77777777" w:rsidR="00814DCB" w:rsidRDefault="00F1694F">
      <w:pPr>
        <w:pStyle w:val="a3"/>
        <w:ind w:left="364" w:right="154" w:firstLine="540"/>
        <w:jc w:val="both"/>
      </w:pPr>
      <w:r>
        <w:t>обучение</w:t>
      </w:r>
      <w:r>
        <w:rPr>
          <w:spacing w:val="1"/>
        </w:rPr>
        <w:t xml:space="preserve"> </w:t>
      </w:r>
      <w:r>
        <w:t>правилам</w:t>
      </w:r>
      <w:r>
        <w:rPr>
          <w:spacing w:val="1"/>
        </w:rPr>
        <w:t xml:space="preserve"> </w:t>
      </w:r>
      <w:r>
        <w:t>и</w:t>
      </w:r>
      <w:r>
        <w:rPr>
          <w:spacing w:val="1"/>
        </w:rPr>
        <w:t xml:space="preserve"> </w:t>
      </w:r>
      <w:r>
        <w:t>законам</w:t>
      </w:r>
      <w:r>
        <w:rPr>
          <w:spacing w:val="1"/>
        </w:rPr>
        <w:t xml:space="preserve"> </w:t>
      </w:r>
      <w:r>
        <w:t>композиции,</w:t>
      </w:r>
      <w:r>
        <w:rPr>
          <w:spacing w:val="1"/>
        </w:rPr>
        <w:t xml:space="preserve"> </w:t>
      </w:r>
      <w:r>
        <w:t>цветоведения,</w:t>
      </w:r>
      <w:r>
        <w:rPr>
          <w:spacing w:val="1"/>
        </w:rPr>
        <w:t xml:space="preserve"> </w:t>
      </w:r>
      <w:r>
        <w:t>построения</w:t>
      </w:r>
      <w:r>
        <w:rPr>
          <w:spacing w:val="1"/>
        </w:rPr>
        <w:t xml:space="preserve"> </w:t>
      </w:r>
      <w:r>
        <w:t>орнамента,</w:t>
      </w:r>
      <w:r>
        <w:rPr>
          <w:spacing w:val="1"/>
        </w:rPr>
        <w:t xml:space="preserve"> </w:t>
      </w:r>
      <w:r>
        <w:t>применяемых</w:t>
      </w:r>
      <w:r>
        <w:rPr>
          <w:spacing w:val="-1"/>
        </w:rPr>
        <w:t xml:space="preserve"> </w:t>
      </w:r>
      <w:r>
        <w:t>в</w:t>
      </w:r>
      <w:r>
        <w:rPr>
          <w:spacing w:val="-2"/>
        </w:rPr>
        <w:t xml:space="preserve"> </w:t>
      </w:r>
      <w:r>
        <w:t>разных видах</w:t>
      </w:r>
      <w:r>
        <w:rPr>
          <w:spacing w:val="-1"/>
        </w:rPr>
        <w:t xml:space="preserve"> </w:t>
      </w:r>
      <w:r>
        <w:t>изобразительной</w:t>
      </w:r>
      <w:r>
        <w:rPr>
          <w:spacing w:val="-1"/>
        </w:rPr>
        <w:t xml:space="preserve"> </w:t>
      </w:r>
      <w:r>
        <w:t>деятельности;</w:t>
      </w:r>
    </w:p>
    <w:p w14:paraId="5A6372C0" w14:textId="77777777" w:rsidR="00814DCB" w:rsidRDefault="00814DCB">
      <w:pPr>
        <w:pStyle w:val="a3"/>
        <w:spacing w:before="9"/>
        <w:rPr>
          <w:sz w:val="34"/>
        </w:rPr>
      </w:pPr>
    </w:p>
    <w:p w14:paraId="34361714" w14:textId="77777777" w:rsidR="00814DCB" w:rsidRDefault="00F1694F">
      <w:pPr>
        <w:pStyle w:val="a3"/>
        <w:ind w:left="364" w:right="153" w:firstLine="540"/>
        <w:jc w:val="both"/>
      </w:pPr>
      <w:r>
        <w:t>формирование умения создавать простейшие художественные образы с натуры и по</w:t>
      </w:r>
      <w:r>
        <w:rPr>
          <w:spacing w:val="1"/>
        </w:rPr>
        <w:t xml:space="preserve"> </w:t>
      </w:r>
      <w:r>
        <w:t>образцу,</w:t>
      </w:r>
      <w:r>
        <w:rPr>
          <w:spacing w:val="-1"/>
        </w:rPr>
        <w:t xml:space="preserve"> </w:t>
      </w:r>
      <w:r>
        <w:t>по</w:t>
      </w:r>
      <w:r>
        <w:rPr>
          <w:spacing w:val="-1"/>
        </w:rPr>
        <w:t xml:space="preserve"> </w:t>
      </w:r>
      <w:r>
        <w:t>памяти, представлению</w:t>
      </w:r>
      <w:r>
        <w:rPr>
          <w:spacing w:val="-1"/>
        </w:rPr>
        <w:t xml:space="preserve"> </w:t>
      </w:r>
      <w:r>
        <w:t>и</w:t>
      </w:r>
      <w:r>
        <w:rPr>
          <w:spacing w:val="-2"/>
        </w:rPr>
        <w:t xml:space="preserve"> </w:t>
      </w:r>
      <w:r>
        <w:t>воображению;</w:t>
      </w:r>
    </w:p>
    <w:p w14:paraId="1A203741" w14:textId="77777777" w:rsidR="00814DCB" w:rsidRDefault="00814DCB">
      <w:pPr>
        <w:pStyle w:val="a3"/>
        <w:spacing w:before="9"/>
        <w:rPr>
          <w:sz w:val="34"/>
        </w:rPr>
      </w:pPr>
    </w:p>
    <w:p w14:paraId="60F47C0C" w14:textId="77777777" w:rsidR="00814DCB" w:rsidRDefault="00F1694F">
      <w:pPr>
        <w:pStyle w:val="a3"/>
        <w:ind w:left="904"/>
      </w:pPr>
      <w:r>
        <w:t>развитие</w:t>
      </w:r>
      <w:r>
        <w:rPr>
          <w:spacing w:val="-11"/>
        </w:rPr>
        <w:t xml:space="preserve"> </w:t>
      </w:r>
      <w:r>
        <w:t>умения</w:t>
      </w:r>
      <w:r>
        <w:rPr>
          <w:spacing w:val="-9"/>
        </w:rPr>
        <w:t xml:space="preserve"> </w:t>
      </w:r>
      <w:r>
        <w:t>выполнять</w:t>
      </w:r>
      <w:r>
        <w:rPr>
          <w:spacing w:val="-10"/>
        </w:rPr>
        <w:t xml:space="preserve"> </w:t>
      </w:r>
      <w:r>
        <w:t>тематические</w:t>
      </w:r>
      <w:r>
        <w:rPr>
          <w:spacing w:val="-11"/>
        </w:rPr>
        <w:t xml:space="preserve"> </w:t>
      </w:r>
      <w:r>
        <w:t>и</w:t>
      </w:r>
      <w:r>
        <w:rPr>
          <w:spacing w:val="-9"/>
        </w:rPr>
        <w:t xml:space="preserve"> </w:t>
      </w:r>
      <w:r>
        <w:t>декоративные</w:t>
      </w:r>
      <w:r>
        <w:rPr>
          <w:spacing w:val="-9"/>
        </w:rPr>
        <w:t xml:space="preserve"> </w:t>
      </w:r>
      <w:r>
        <w:t>композиции;</w:t>
      </w:r>
    </w:p>
    <w:p w14:paraId="1E47C47C" w14:textId="77777777" w:rsidR="00814DCB" w:rsidRDefault="00814DCB">
      <w:pPr>
        <w:pStyle w:val="a3"/>
        <w:spacing w:before="9"/>
        <w:rPr>
          <w:sz w:val="34"/>
        </w:rPr>
      </w:pPr>
    </w:p>
    <w:p w14:paraId="424980A5" w14:textId="77777777" w:rsidR="00814DCB" w:rsidRDefault="00F1694F">
      <w:pPr>
        <w:pStyle w:val="a3"/>
        <w:ind w:left="364" w:right="151" w:firstLine="540"/>
        <w:jc w:val="both"/>
      </w:pPr>
      <w:r>
        <w:t>воспитание у обучающихся умения согласованно и продуктивно работать в группах,</w:t>
      </w:r>
      <w:r>
        <w:rPr>
          <w:spacing w:val="1"/>
        </w:rPr>
        <w:t xml:space="preserve"> </w:t>
      </w:r>
      <w:r>
        <w:t>выполняя</w:t>
      </w:r>
      <w:r>
        <w:rPr>
          <w:spacing w:val="1"/>
        </w:rPr>
        <w:t xml:space="preserve"> </w:t>
      </w:r>
      <w:r>
        <w:t>определенный</w:t>
      </w:r>
      <w:r>
        <w:rPr>
          <w:spacing w:val="1"/>
        </w:rPr>
        <w:t xml:space="preserve"> </w:t>
      </w:r>
      <w:r>
        <w:t>этап</w:t>
      </w:r>
      <w:r>
        <w:rPr>
          <w:spacing w:val="1"/>
        </w:rPr>
        <w:t xml:space="preserve"> </w:t>
      </w:r>
      <w:r>
        <w:t>работы</w:t>
      </w:r>
      <w:r>
        <w:rPr>
          <w:spacing w:val="1"/>
        </w:rPr>
        <w:t xml:space="preserve"> </w:t>
      </w:r>
      <w:r>
        <w:t>для</w:t>
      </w:r>
      <w:r>
        <w:rPr>
          <w:spacing w:val="1"/>
        </w:rPr>
        <w:t xml:space="preserve"> </w:t>
      </w:r>
      <w:r>
        <w:t>получения</w:t>
      </w:r>
      <w:r>
        <w:rPr>
          <w:spacing w:val="1"/>
        </w:rPr>
        <w:t xml:space="preserve"> </w:t>
      </w:r>
      <w:r>
        <w:t>результата</w:t>
      </w:r>
      <w:r>
        <w:rPr>
          <w:spacing w:val="1"/>
        </w:rPr>
        <w:t xml:space="preserve"> </w:t>
      </w:r>
      <w:r>
        <w:t>общей</w:t>
      </w:r>
      <w:r>
        <w:rPr>
          <w:spacing w:val="1"/>
        </w:rPr>
        <w:t xml:space="preserve"> </w:t>
      </w:r>
      <w:r>
        <w:t>изобразительной</w:t>
      </w:r>
      <w:r>
        <w:rPr>
          <w:spacing w:val="1"/>
        </w:rPr>
        <w:t xml:space="preserve"> </w:t>
      </w:r>
      <w:r>
        <w:t>деятельности</w:t>
      </w:r>
      <w:r>
        <w:rPr>
          <w:spacing w:val="-3"/>
        </w:rPr>
        <w:t xml:space="preserve"> </w:t>
      </w:r>
      <w:r>
        <w:t>("коллективное</w:t>
      </w:r>
      <w:r>
        <w:rPr>
          <w:spacing w:val="-1"/>
        </w:rPr>
        <w:t xml:space="preserve"> </w:t>
      </w:r>
      <w:r>
        <w:t>рисование",</w:t>
      </w:r>
      <w:r>
        <w:rPr>
          <w:spacing w:val="-2"/>
        </w:rPr>
        <w:t xml:space="preserve"> </w:t>
      </w:r>
      <w:r>
        <w:t>"коллективная</w:t>
      </w:r>
      <w:r>
        <w:rPr>
          <w:spacing w:val="-1"/>
        </w:rPr>
        <w:t xml:space="preserve"> </w:t>
      </w:r>
      <w:r>
        <w:t>аппликация").</w:t>
      </w:r>
    </w:p>
    <w:p w14:paraId="18D90B3E" w14:textId="77777777" w:rsidR="00814DCB" w:rsidRDefault="00814DCB">
      <w:pPr>
        <w:pStyle w:val="a3"/>
        <w:spacing w:before="9"/>
        <w:rPr>
          <w:sz w:val="34"/>
        </w:rPr>
      </w:pPr>
    </w:p>
    <w:p w14:paraId="59910012" w14:textId="77777777" w:rsidR="00814DCB" w:rsidRDefault="00F1694F">
      <w:pPr>
        <w:pStyle w:val="a3"/>
        <w:ind w:left="364" w:right="154" w:firstLine="540"/>
        <w:jc w:val="both"/>
      </w:pPr>
      <w:r>
        <w:t>Коррекция недостатков психического и физического развития обучающихся на уроках</w:t>
      </w:r>
      <w:r>
        <w:rPr>
          <w:spacing w:val="1"/>
        </w:rPr>
        <w:t xml:space="preserve"> </w:t>
      </w:r>
      <w:r>
        <w:t>изобразительного</w:t>
      </w:r>
      <w:r>
        <w:rPr>
          <w:spacing w:val="-1"/>
        </w:rPr>
        <w:t xml:space="preserve"> </w:t>
      </w:r>
      <w:r>
        <w:t>искусства</w:t>
      </w:r>
      <w:r>
        <w:rPr>
          <w:spacing w:val="-2"/>
        </w:rPr>
        <w:t xml:space="preserve"> </w:t>
      </w:r>
      <w:r>
        <w:t>заключается</w:t>
      </w:r>
      <w:r>
        <w:rPr>
          <w:spacing w:val="-1"/>
        </w:rPr>
        <w:t xml:space="preserve"> </w:t>
      </w:r>
      <w:r>
        <w:t>в</w:t>
      </w:r>
      <w:r>
        <w:rPr>
          <w:spacing w:val="-1"/>
        </w:rPr>
        <w:t xml:space="preserve"> </w:t>
      </w:r>
      <w:r>
        <w:t>следующем:</w:t>
      </w:r>
    </w:p>
    <w:p w14:paraId="2ABC955F" w14:textId="77777777" w:rsidR="00814DCB" w:rsidRDefault="00814DCB">
      <w:pPr>
        <w:pStyle w:val="a3"/>
        <w:spacing w:before="9"/>
        <w:rPr>
          <w:sz w:val="34"/>
        </w:rPr>
      </w:pPr>
    </w:p>
    <w:p w14:paraId="1FBB2765" w14:textId="77777777" w:rsidR="00814DCB" w:rsidRDefault="00F1694F">
      <w:pPr>
        <w:pStyle w:val="a3"/>
        <w:ind w:left="364" w:right="148" w:firstLine="540"/>
        <w:jc w:val="both"/>
      </w:pPr>
      <w:r>
        <w:t>коррекции</w:t>
      </w:r>
      <w:r>
        <w:rPr>
          <w:spacing w:val="1"/>
        </w:rPr>
        <w:t xml:space="preserve"> </w:t>
      </w:r>
      <w:r>
        <w:t>познавательной</w:t>
      </w:r>
      <w:r>
        <w:rPr>
          <w:spacing w:val="1"/>
        </w:rPr>
        <w:t xml:space="preserve"> </w:t>
      </w:r>
      <w:r>
        <w:t>деятельности</w:t>
      </w:r>
      <w:r>
        <w:rPr>
          <w:spacing w:val="1"/>
        </w:rPr>
        <w:t xml:space="preserve"> </w:t>
      </w:r>
      <w:r>
        <w:t>обучающихся</w:t>
      </w:r>
      <w:r>
        <w:rPr>
          <w:spacing w:val="1"/>
        </w:rPr>
        <w:t xml:space="preserve"> </w:t>
      </w:r>
      <w:r>
        <w:t>путем</w:t>
      </w:r>
      <w:r>
        <w:rPr>
          <w:spacing w:val="1"/>
        </w:rPr>
        <w:t xml:space="preserve"> </w:t>
      </w:r>
      <w:r>
        <w:t>систематического</w:t>
      </w:r>
      <w:r>
        <w:rPr>
          <w:spacing w:val="1"/>
        </w:rPr>
        <w:t xml:space="preserve"> </w:t>
      </w:r>
      <w:r>
        <w:t>и</w:t>
      </w:r>
      <w:r>
        <w:rPr>
          <w:spacing w:val="1"/>
        </w:rPr>
        <w:t xml:space="preserve"> </w:t>
      </w:r>
      <w:r>
        <w:t>целенаправленного воспитания и совершенствования у них правильного восприятия формы,</w:t>
      </w:r>
      <w:r>
        <w:rPr>
          <w:spacing w:val="1"/>
        </w:rPr>
        <w:t xml:space="preserve"> </w:t>
      </w:r>
      <w:r>
        <w:t>строения, величины, цвета предметов, их положения в пространстве, умения находить в</w:t>
      </w:r>
      <w:r>
        <w:rPr>
          <w:spacing w:val="1"/>
        </w:rPr>
        <w:t xml:space="preserve"> </w:t>
      </w:r>
      <w:r>
        <w:t>изображаемом объекте существенные признаки, устанавливать сходство и различие между</w:t>
      </w:r>
      <w:r>
        <w:rPr>
          <w:spacing w:val="1"/>
        </w:rPr>
        <w:t xml:space="preserve"> </w:t>
      </w:r>
      <w:r>
        <w:t>предметами;</w:t>
      </w:r>
    </w:p>
    <w:p w14:paraId="69E304E9" w14:textId="77777777" w:rsidR="00814DCB" w:rsidRDefault="00814DCB">
      <w:pPr>
        <w:pStyle w:val="a3"/>
        <w:spacing w:before="9"/>
        <w:rPr>
          <w:sz w:val="34"/>
        </w:rPr>
      </w:pPr>
    </w:p>
    <w:p w14:paraId="454059D4" w14:textId="77777777" w:rsidR="00814DCB" w:rsidRDefault="00F1694F">
      <w:pPr>
        <w:pStyle w:val="a3"/>
        <w:spacing w:before="1"/>
        <w:ind w:left="364" w:right="153" w:firstLine="540"/>
        <w:jc w:val="both"/>
      </w:pPr>
      <w:r>
        <w:t>развитии аналитических способностей, умений сравнивать, обобщать; формирование</w:t>
      </w:r>
      <w:r>
        <w:rPr>
          <w:spacing w:val="1"/>
        </w:rPr>
        <w:t xml:space="preserve"> </w:t>
      </w:r>
      <w:r>
        <w:t>умения ориентироваться в задании, планировать художественные работы, последовательно</w:t>
      </w:r>
      <w:r>
        <w:rPr>
          <w:spacing w:val="1"/>
        </w:rPr>
        <w:t xml:space="preserve"> </w:t>
      </w:r>
      <w:r>
        <w:t>выполнять</w:t>
      </w:r>
      <w:r>
        <w:rPr>
          <w:spacing w:val="-5"/>
        </w:rPr>
        <w:t xml:space="preserve"> </w:t>
      </w:r>
      <w:r>
        <w:t>рисунок,</w:t>
      </w:r>
      <w:r>
        <w:rPr>
          <w:spacing w:val="-2"/>
        </w:rPr>
        <w:t xml:space="preserve"> </w:t>
      </w:r>
      <w:r>
        <w:t>аппликацию,</w:t>
      </w:r>
      <w:r>
        <w:rPr>
          <w:spacing w:val="-3"/>
        </w:rPr>
        <w:t xml:space="preserve"> </w:t>
      </w:r>
      <w:r>
        <w:t>лепку</w:t>
      </w:r>
      <w:r>
        <w:rPr>
          <w:spacing w:val="-2"/>
        </w:rPr>
        <w:t xml:space="preserve"> </w:t>
      </w:r>
      <w:r>
        <w:t>предмета;</w:t>
      </w:r>
      <w:r>
        <w:rPr>
          <w:spacing w:val="-2"/>
        </w:rPr>
        <w:t xml:space="preserve"> </w:t>
      </w:r>
      <w:r>
        <w:t>контролировать</w:t>
      </w:r>
      <w:r>
        <w:rPr>
          <w:spacing w:val="-2"/>
        </w:rPr>
        <w:t xml:space="preserve"> </w:t>
      </w:r>
      <w:r>
        <w:t>свои</w:t>
      </w:r>
      <w:r>
        <w:rPr>
          <w:spacing w:val="-4"/>
        </w:rPr>
        <w:t xml:space="preserve"> </w:t>
      </w:r>
      <w:r>
        <w:t>действия;</w:t>
      </w:r>
    </w:p>
    <w:p w14:paraId="50C2E52B" w14:textId="77777777" w:rsidR="00814DCB" w:rsidRDefault="00814DCB">
      <w:pPr>
        <w:pStyle w:val="a3"/>
        <w:spacing w:before="9"/>
        <w:rPr>
          <w:sz w:val="34"/>
        </w:rPr>
      </w:pPr>
    </w:p>
    <w:p w14:paraId="5FDE8394" w14:textId="77777777" w:rsidR="00814DCB" w:rsidRDefault="00F1694F">
      <w:pPr>
        <w:pStyle w:val="a3"/>
        <w:ind w:left="364" w:right="148" w:firstLine="540"/>
        <w:jc w:val="both"/>
      </w:pPr>
      <w:r>
        <w:t>коррекции ручной моторики; улучшения зрительно-двигательной координации путем</w:t>
      </w:r>
      <w:r>
        <w:rPr>
          <w:spacing w:val="1"/>
        </w:rPr>
        <w:t xml:space="preserve"> </w:t>
      </w:r>
      <w:r>
        <w:t>использования</w:t>
      </w:r>
      <w:r>
        <w:rPr>
          <w:spacing w:val="1"/>
        </w:rPr>
        <w:t xml:space="preserve"> </w:t>
      </w:r>
      <w:r>
        <w:t>вариативных</w:t>
      </w:r>
      <w:r>
        <w:rPr>
          <w:spacing w:val="1"/>
        </w:rPr>
        <w:t xml:space="preserve"> </w:t>
      </w:r>
      <w:r>
        <w:t>и</w:t>
      </w:r>
      <w:r>
        <w:rPr>
          <w:spacing w:val="1"/>
        </w:rPr>
        <w:t xml:space="preserve"> </w:t>
      </w:r>
      <w:r>
        <w:t>многократно</w:t>
      </w:r>
      <w:r>
        <w:rPr>
          <w:spacing w:val="1"/>
        </w:rPr>
        <w:t xml:space="preserve"> </w:t>
      </w:r>
      <w:r>
        <w:t>повторяющихся</w:t>
      </w:r>
      <w:r>
        <w:rPr>
          <w:spacing w:val="1"/>
        </w:rPr>
        <w:t xml:space="preserve"> </w:t>
      </w:r>
      <w:r>
        <w:t>действий</w:t>
      </w:r>
      <w:r>
        <w:rPr>
          <w:spacing w:val="1"/>
        </w:rPr>
        <w:t xml:space="preserve"> </w:t>
      </w:r>
      <w:r>
        <w:t>с</w:t>
      </w:r>
      <w:r>
        <w:rPr>
          <w:spacing w:val="1"/>
        </w:rPr>
        <w:t xml:space="preserve"> </w:t>
      </w:r>
      <w:r>
        <w:t>применением</w:t>
      </w:r>
      <w:r>
        <w:rPr>
          <w:spacing w:val="-57"/>
        </w:rPr>
        <w:t xml:space="preserve"> </w:t>
      </w:r>
      <w:r>
        <w:t>разнообразных</w:t>
      </w:r>
      <w:r>
        <w:rPr>
          <w:spacing w:val="-2"/>
        </w:rPr>
        <w:t xml:space="preserve"> </w:t>
      </w:r>
      <w:r>
        <w:t>технических</w:t>
      </w:r>
      <w:r>
        <w:rPr>
          <w:spacing w:val="-1"/>
        </w:rPr>
        <w:t xml:space="preserve"> </w:t>
      </w:r>
      <w:r>
        <w:t>приемов</w:t>
      </w:r>
      <w:r>
        <w:rPr>
          <w:spacing w:val="-2"/>
        </w:rPr>
        <w:t xml:space="preserve"> </w:t>
      </w:r>
      <w:r>
        <w:t>рисования,</w:t>
      </w:r>
      <w:r>
        <w:rPr>
          <w:spacing w:val="-1"/>
        </w:rPr>
        <w:t xml:space="preserve"> </w:t>
      </w:r>
      <w:r>
        <w:t>лепки</w:t>
      </w:r>
      <w:r>
        <w:rPr>
          <w:spacing w:val="-3"/>
        </w:rPr>
        <w:t xml:space="preserve"> </w:t>
      </w:r>
      <w:r>
        <w:t>и</w:t>
      </w:r>
      <w:r>
        <w:rPr>
          <w:spacing w:val="-2"/>
        </w:rPr>
        <w:t xml:space="preserve"> </w:t>
      </w:r>
      <w:r>
        <w:t>выполнения</w:t>
      </w:r>
      <w:r>
        <w:rPr>
          <w:spacing w:val="-1"/>
        </w:rPr>
        <w:t xml:space="preserve"> </w:t>
      </w:r>
      <w:r>
        <w:t>аппликации;</w:t>
      </w:r>
    </w:p>
    <w:p w14:paraId="766AA040" w14:textId="77777777" w:rsidR="00814DCB" w:rsidRDefault="00814DCB">
      <w:pPr>
        <w:pStyle w:val="a3"/>
        <w:spacing w:before="9"/>
        <w:rPr>
          <w:sz w:val="34"/>
        </w:rPr>
      </w:pPr>
    </w:p>
    <w:p w14:paraId="7392AF22" w14:textId="77777777" w:rsidR="00814DCB" w:rsidRDefault="00F1694F">
      <w:pPr>
        <w:pStyle w:val="a3"/>
        <w:ind w:left="364" w:right="154" w:firstLine="540"/>
        <w:jc w:val="both"/>
      </w:pPr>
      <w:r>
        <w:t>развитии</w:t>
      </w:r>
      <w:r>
        <w:rPr>
          <w:spacing w:val="1"/>
        </w:rPr>
        <w:t xml:space="preserve"> </w:t>
      </w:r>
      <w:r>
        <w:t>зрительной</w:t>
      </w:r>
      <w:r>
        <w:rPr>
          <w:spacing w:val="1"/>
        </w:rPr>
        <w:t xml:space="preserve"> </w:t>
      </w:r>
      <w:r>
        <w:t>памяти,</w:t>
      </w:r>
      <w:r>
        <w:rPr>
          <w:spacing w:val="1"/>
        </w:rPr>
        <w:t xml:space="preserve"> </w:t>
      </w:r>
      <w:r>
        <w:t>внимания,</w:t>
      </w:r>
      <w:r>
        <w:rPr>
          <w:spacing w:val="1"/>
        </w:rPr>
        <w:t xml:space="preserve"> </w:t>
      </w:r>
      <w:r>
        <w:t>наблюдательности,</w:t>
      </w:r>
      <w:r>
        <w:rPr>
          <w:spacing w:val="1"/>
        </w:rPr>
        <w:t xml:space="preserve"> </w:t>
      </w:r>
      <w:r>
        <w:t>образного</w:t>
      </w:r>
      <w:r>
        <w:rPr>
          <w:spacing w:val="1"/>
        </w:rPr>
        <w:t xml:space="preserve"> </w:t>
      </w:r>
      <w:r>
        <w:t>мышления,</w:t>
      </w:r>
      <w:r>
        <w:rPr>
          <w:spacing w:val="1"/>
        </w:rPr>
        <w:t xml:space="preserve"> </w:t>
      </w:r>
      <w:r>
        <w:t>представления</w:t>
      </w:r>
      <w:r>
        <w:rPr>
          <w:spacing w:val="-2"/>
        </w:rPr>
        <w:t xml:space="preserve"> </w:t>
      </w:r>
      <w:r>
        <w:t>и</w:t>
      </w:r>
      <w:r>
        <w:rPr>
          <w:spacing w:val="-1"/>
        </w:rPr>
        <w:t xml:space="preserve"> </w:t>
      </w:r>
      <w:r>
        <w:t>воображения.</w:t>
      </w:r>
    </w:p>
    <w:p w14:paraId="5D559D2B" w14:textId="77777777" w:rsidR="00814DCB" w:rsidRDefault="00814DCB">
      <w:pPr>
        <w:pStyle w:val="a3"/>
        <w:spacing w:before="9"/>
        <w:rPr>
          <w:sz w:val="34"/>
        </w:rPr>
      </w:pPr>
    </w:p>
    <w:p w14:paraId="387B512A" w14:textId="77777777" w:rsidR="00814DCB" w:rsidRDefault="00F1694F" w:rsidP="009B5EBD">
      <w:pPr>
        <w:pStyle w:val="a5"/>
        <w:numPr>
          <w:ilvl w:val="1"/>
          <w:numId w:val="28"/>
        </w:numPr>
        <w:tabs>
          <w:tab w:val="left" w:pos="1500"/>
        </w:tabs>
        <w:ind w:left="364" w:right="150" w:firstLine="540"/>
        <w:rPr>
          <w:sz w:val="24"/>
        </w:rPr>
      </w:pPr>
      <w:r>
        <w:rPr>
          <w:sz w:val="24"/>
        </w:rPr>
        <w:t>Содержание</w:t>
      </w:r>
      <w:r>
        <w:rPr>
          <w:spacing w:val="47"/>
          <w:sz w:val="24"/>
        </w:rPr>
        <w:t xml:space="preserve"> </w:t>
      </w:r>
      <w:r>
        <w:rPr>
          <w:sz w:val="24"/>
        </w:rPr>
        <w:t>программы</w:t>
      </w:r>
      <w:r>
        <w:rPr>
          <w:spacing w:val="46"/>
          <w:sz w:val="24"/>
        </w:rPr>
        <w:t xml:space="preserve"> </w:t>
      </w:r>
      <w:r>
        <w:rPr>
          <w:sz w:val="24"/>
        </w:rPr>
        <w:t>отражено</w:t>
      </w:r>
      <w:r>
        <w:rPr>
          <w:spacing w:val="45"/>
          <w:sz w:val="24"/>
        </w:rPr>
        <w:t xml:space="preserve"> </w:t>
      </w:r>
      <w:r>
        <w:rPr>
          <w:sz w:val="24"/>
        </w:rPr>
        <w:t>в</w:t>
      </w:r>
      <w:r>
        <w:rPr>
          <w:spacing w:val="46"/>
          <w:sz w:val="24"/>
        </w:rPr>
        <w:t xml:space="preserve"> </w:t>
      </w:r>
      <w:r>
        <w:rPr>
          <w:sz w:val="24"/>
        </w:rPr>
        <w:t>пяти</w:t>
      </w:r>
      <w:r>
        <w:rPr>
          <w:spacing w:val="45"/>
          <w:sz w:val="24"/>
        </w:rPr>
        <w:t xml:space="preserve"> </w:t>
      </w:r>
      <w:r>
        <w:rPr>
          <w:sz w:val="24"/>
        </w:rPr>
        <w:t>разделах:</w:t>
      </w:r>
      <w:r>
        <w:rPr>
          <w:spacing w:val="46"/>
          <w:sz w:val="24"/>
        </w:rPr>
        <w:t xml:space="preserve"> </w:t>
      </w:r>
      <w:r>
        <w:rPr>
          <w:sz w:val="24"/>
        </w:rPr>
        <w:t>"Подготовительный</w:t>
      </w:r>
      <w:r>
        <w:rPr>
          <w:spacing w:val="47"/>
          <w:sz w:val="24"/>
        </w:rPr>
        <w:t xml:space="preserve"> </w:t>
      </w:r>
      <w:r>
        <w:rPr>
          <w:sz w:val="24"/>
        </w:rPr>
        <w:t>период</w:t>
      </w:r>
      <w:r>
        <w:rPr>
          <w:spacing w:val="-57"/>
          <w:sz w:val="24"/>
        </w:rPr>
        <w:t xml:space="preserve"> </w:t>
      </w:r>
      <w:r>
        <w:rPr>
          <w:sz w:val="24"/>
        </w:rPr>
        <w:t>обучения",</w:t>
      </w:r>
      <w:r>
        <w:rPr>
          <w:spacing w:val="47"/>
          <w:sz w:val="24"/>
        </w:rPr>
        <w:t xml:space="preserve"> </w:t>
      </w:r>
      <w:r>
        <w:rPr>
          <w:sz w:val="24"/>
        </w:rPr>
        <w:t>"Обучение</w:t>
      </w:r>
      <w:r>
        <w:rPr>
          <w:spacing w:val="49"/>
          <w:sz w:val="24"/>
        </w:rPr>
        <w:t xml:space="preserve"> </w:t>
      </w:r>
      <w:r>
        <w:rPr>
          <w:sz w:val="24"/>
        </w:rPr>
        <w:t>композиционной</w:t>
      </w:r>
      <w:r>
        <w:rPr>
          <w:spacing w:val="49"/>
          <w:sz w:val="24"/>
        </w:rPr>
        <w:t xml:space="preserve"> </w:t>
      </w:r>
      <w:r>
        <w:rPr>
          <w:sz w:val="24"/>
        </w:rPr>
        <w:t>деятельности",</w:t>
      </w:r>
      <w:r>
        <w:rPr>
          <w:spacing w:val="47"/>
          <w:sz w:val="24"/>
        </w:rPr>
        <w:t xml:space="preserve"> </w:t>
      </w:r>
      <w:r>
        <w:rPr>
          <w:sz w:val="24"/>
        </w:rPr>
        <w:t>"Развитие</w:t>
      </w:r>
      <w:r>
        <w:rPr>
          <w:spacing w:val="50"/>
          <w:sz w:val="24"/>
        </w:rPr>
        <w:t xml:space="preserve"> </w:t>
      </w:r>
      <w:r>
        <w:rPr>
          <w:sz w:val="24"/>
        </w:rPr>
        <w:t>умений</w:t>
      </w:r>
      <w:r>
        <w:rPr>
          <w:spacing w:val="49"/>
          <w:sz w:val="24"/>
        </w:rPr>
        <w:t xml:space="preserve"> </w:t>
      </w:r>
      <w:r>
        <w:rPr>
          <w:sz w:val="24"/>
        </w:rPr>
        <w:t>воспринимать</w:t>
      </w:r>
      <w:r>
        <w:rPr>
          <w:spacing w:val="49"/>
          <w:sz w:val="24"/>
        </w:rPr>
        <w:t xml:space="preserve"> </w:t>
      </w:r>
      <w:r>
        <w:rPr>
          <w:sz w:val="24"/>
        </w:rPr>
        <w:t>и</w:t>
      </w:r>
    </w:p>
    <w:p w14:paraId="6DE58A3A" w14:textId="77777777" w:rsidR="00814DCB" w:rsidRDefault="00814DCB">
      <w:pPr>
        <w:rPr>
          <w:sz w:val="24"/>
        </w:rPr>
        <w:sectPr w:rsidR="00814DCB">
          <w:pgSz w:w="11910" w:h="16840"/>
          <w:pgMar w:top="840" w:right="420" w:bottom="280" w:left="1340" w:header="584" w:footer="0" w:gutter="0"/>
          <w:cols w:space="720"/>
        </w:sectPr>
      </w:pPr>
    </w:p>
    <w:p w14:paraId="19F4C856" w14:textId="77777777" w:rsidR="00814DCB" w:rsidRDefault="00814DCB">
      <w:pPr>
        <w:pStyle w:val="a3"/>
        <w:spacing w:before="10"/>
        <w:rPr>
          <w:sz w:val="16"/>
        </w:rPr>
      </w:pPr>
    </w:p>
    <w:p w14:paraId="5EB6490E" w14:textId="77777777" w:rsidR="00814DCB" w:rsidRDefault="00F1694F">
      <w:pPr>
        <w:pStyle w:val="a3"/>
        <w:spacing w:before="90"/>
        <w:ind w:left="364" w:right="153"/>
        <w:jc w:val="both"/>
      </w:pPr>
      <w:r>
        <w:t>изображать</w:t>
      </w:r>
      <w:r>
        <w:rPr>
          <w:spacing w:val="1"/>
        </w:rPr>
        <w:t xml:space="preserve"> </w:t>
      </w:r>
      <w:r>
        <w:t>форму</w:t>
      </w:r>
      <w:r>
        <w:rPr>
          <w:spacing w:val="1"/>
        </w:rPr>
        <w:t xml:space="preserve"> </w:t>
      </w:r>
      <w:r>
        <w:t>предметов,</w:t>
      </w:r>
      <w:r>
        <w:rPr>
          <w:spacing w:val="1"/>
        </w:rPr>
        <w:t xml:space="preserve"> </w:t>
      </w:r>
      <w:r>
        <w:t>пропорции,</w:t>
      </w:r>
      <w:r>
        <w:rPr>
          <w:spacing w:val="1"/>
        </w:rPr>
        <w:t xml:space="preserve"> </w:t>
      </w:r>
      <w:r>
        <w:t>конструкцию";</w:t>
      </w:r>
      <w:r>
        <w:rPr>
          <w:spacing w:val="1"/>
        </w:rPr>
        <w:t xml:space="preserve"> </w:t>
      </w:r>
      <w:r>
        <w:t>"Развитие</w:t>
      </w:r>
      <w:r>
        <w:rPr>
          <w:spacing w:val="1"/>
        </w:rPr>
        <w:t xml:space="preserve"> </w:t>
      </w:r>
      <w:r>
        <w:t>восприятия</w:t>
      </w:r>
      <w:r>
        <w:rPr>
          <w:spacing w:val="1"/>
        </w:rPr>
        <w:t xml:space="preserve"> </w:t>
      </w:r>
      <w:r>
        <w:t>цвета</w:t>
      </w:r>
      <w:r>
        <w:rPr>
          <w:spacing w:val="1"/>
        </w:rPr>
        <w:t xml:space="preserve"> </w:t>
      </w:r>
      <w:r>
        <w:t>предметов</w:t>
      </w:r>
      <w:r>
        <w:rPr>
          <w:spacing w:val="1"/>
        </w:rPr>
        <w:t xml:space="preserve"> </w:t>
      </w:r>
      <w:r>
        <w:t>и</w:t>
      </w:r>
      <w:r>
        <w:rPr>
          <w:spacing w:val="1"/>
        </w:rPr>
        <w:t xml:space="preserve"> </w:t>
      </w:r>
      <w:r>
        <w:t>формирование</w:t>
      </w:r>
      <w:r>
        <w:rPr>
          <w:spacing w:val="1"/>
        </w:rPr>
        <w:t xml:space="preserve"> </w:t>
      </w:r>
      <w:r>
        <w:t>умения</w:t>
      </w:r>
      <w:r>
        <w:rPr>
          <w:spacing w:val="1"/>
        </w:rPr>
        <w:t xml:space="preserve"> </w:t>
      </w:r>
      <w:r>
        <w:t>передавать</w:t>
      </w:r>
      <w:r>
        <w:rPr>
          <w:spacing w:val="1"/>
        </w:rPr>
        <w:t xml:space="preserve"> </w:t>
      </w:r>
      <w:r>
        <w:t>его</w:t>
      </w:r>
      <w:r>
        <w:rPr>
          <w:spacing w:val="1"/>
        </w:rPr>
        <w:t xml:space="preserve"> </w:t>
      </w:r>
      <w:r>
        <w:t>в</w:t>
      </w:r>
      <w:r>
        <w:rPr>
          <w:spacing w:val="1"/>
        </w:rPr>
        <w:t xml:space="preserve"> </w:t>
      </w:r>
      <w:r>
        <w:t>живописи",</w:t>
      </w:r>
      <w:r>
        <w:rPr>
          <w:spacing w:val="1"/>
        </w:rPr>
        <w:t xml:space="preserve"> </w:t>
      </w:r>
      <w:r>
        <w:t>"Обучение</w:t>
      </w:r>
      <w:r>
        <w:rPr>
          <w:spacing w:val="1"/>
        </w:rPr>
        <w:t xml:space="preserve"> </w:t>
      </w:r>
      <w:r>
        <w:t>восприятию</w:t>
      </w:r>
      <w:r>
        <w:rPr>
          <w:spacing w:val="-57"/>
        </w:rPr>
        <w:t xml:space="preserve"> </w:t>
      </w:r>
      <w:r>
        <w:t>произведений</w:t>
      </w:r>
      <w:r>
        <w:rPr>
          <w:spacing w:val="-2"/>
        </w:rPr>
        <w:t xml:space="preserve"> </w:t>
      </w:r>
      <w:r>
        <w:t>искусства".</w:t>
      </w:r>
    </w:p>
    <w:p w14:paraId="121D98AC" w14:textId="77777777" w:rsidR="00814DCB" w:rsidRDefault="00814DCB">
      <w:pPr>
        <w:pStyle w:val="a3"/>
        <w:spacing w:before="9"/>
        <w:rPr>
          <w:sz w:val="34"/>
        </w:rPr>
      </w:pPr>
    </w:p>
    <w:p w14:paraId="1476B842" w14:textId="77777777" w:rsidR="00814DCB" w:rsidRDefault="00F1694F">
      <w:pPr>
        <w:pStyle w:val="a3"/>
        <w:ind w:left="904"/>
      </w:pPr>
      <w:r>
        <w:t>Программой</w:t>
      </w:r>
      <w:r>
        <w:rPr>
          <w:spacing w:val="-9"/>
        </w:rPr>
        <w:t xml:space="preserve"> </w:t>
      </w:r>
      <w:r>
        <w:t>предусматриваются</w:t>
      </w:r>
      <w:r>
        <w:rPr>
          <w:spacing w:val="-9"/>
        </w:rPr>
        <w:t xml:space="preserve"> </w:t>
      </w:r>
      <w:r>
        <w:t>следующие</w:t>
      </w:r>
      <w:r>
        <w:rPr>
          <w:spacing w:val="-9"/>
        </w:rPr>
        <w:t xml:space="preserve"> </w:t>
      </w:r>
      <w:r>
        <w:t>виды</w:t>
      </w:r>
      <w:r>
        <w:rPr>
          <w:spacing w:val="-9"/>
        </w:rPr>
        <w:t xml:space="preserve"> </w:t>
      </w:r>
      <w:r>
        <w:t>работы:</w:t>
      </w:r>
    </w:p>
    <w:p w14:paraId="2987712D" w14:textId="77777777" w:rsidR="00814DCB" w:rsidRDefault="00814DCB">
      <w:pPr>
        <w:pStyle w:val="a3"/>
        <w:spacing w:before="9"/>
        <w:rPr>
          <w:sz w:val="34"/>
        </w:rPr>
      </w:pPr>
    </w:p>
    <w:p w14:paraId="4C0DA3D6" w14:textId="77777777" w:rsidR="00814DCB" w:rsidRDefault="00F1694F">
      <w:pPr>
        <w:pStyle w:val="a3"/>
        <w:ind w:left="364" w:right="147" w:firstLine="540"/>
        <w:jc w:val="both"/>
      </w:pPr>
      <w:r>
        <w:t>рисование</w:t>
      </w:r>
      <w:r>
        <w:rPr>
          <w:spacing w:val="1"/>
        </w:rPr>
        <w:t xml:space="preserve"> </w:t>
      </w:r>
      <w:r>
        <w:t>с</w:t>
      </w:r>
      <w:r>
        <w:rPr>
          <w:spacing w:val="1"/>
        </w:rPr>
        <w:t xml:space="preserve"> </w:t>
      </w:r>
      <w:r>
        <w:t>натуры</w:t>
      </w:r>
      <w:r>
        <w:rPr>
          <w:spacing w:val="1"/>
        </w:rPr>
        <w:t xml:space="preserve"> </w:t>
      </w:r>
      <w:r>
        <w:t>и</w:t>
      </w:r>
      <w:r>
        <w:rPr>
          <w:spacing w:val="1"/>
        </w:rPr>
        <w:t xml:space="preserve"> </w:t>
      </w:r>
      <w:r>
        <w:t>по</w:t>
      </w:r>
      <w:r>
        <w:rPr>
          <w:spacing w:val="1"/>
        </w:rPr>
        <w:t xml:space="preserve"> </w:t>
      </w:r>
      <w:r>
        <w:t>образцу</w:t>
      </w:r>
      <w:r>
        <w:rPr>
          <w:spacing w:val="1"/>
        </w:rPr>
        <w:t xml:space="preserve"> </w:t>
      </w:r>
      <w:r>
        <w:t>(готовому</w:t>
      </w:r>
      <w:r>
        <w:rPr>
          <w:spacing w:val="1"/>
        </w:rPr>
        <w:t xml:space="preserve"> </w:t>
      </w:r>
      <w:r>
        <w:t>изображению);</w:t>
      </w:r>
      <w:r>
        <w:rPr>
          <w:spacing w:val="1"/>
        </w:rPr>
        <w:t xml:space="preserve"> </w:t>
      </w:r>
      <w:r>
        <w:t>рисование</w:t>
      </w:r>
      <w:r>
        <w:rPr>
          <w:spacing w:val="1"/>
        </w:rPr>
        <w:t xml:space="preserve"> </w:t>
      </w:r>
      <w:r>
        <w:t>по</w:t>
      </w:r>
      <w:r>
        <w:rPr>
          <w:spacing w:val="1"/>
        </w:rPr>
        <w:t xml:space="preserve"> </w:t>
      </w:r>
      <w:r>
        <w:t>памяти,</w:t>
      </w:r>
      <w:r>
        <w:rPr>
          <w:spacing w:val="1"/>
        </w:rPr>
        <w:t xml:space="preserve"> </w:t>
      </w:r>
      <w:r>
        <w:t>представлению и воображению; рисование на свободную и заданную тему, декоративное</w:t>
      </w:r>
      <w:r>
        <w:rPr>
          <w:spacing w:val="1"/>
        </w:rPr>
        <w:t xml:space="preserve"> </w:t>
      </w:r>
      <w:r>
        <w:t>рисование;</w:t>
      </w:r>
    </w:p>
    <w:p w14:paraId="42533670" w14:textId="77777777" w:rsidR="00814DCB" w:rsidRDefault="00814DCB">
      <w:pPr>
        <w:pStyle w:val="a3"/>
        <w:spacing w:before="9"/>
        <w:rPr>
          <w:sz w:val="34"/>
        </w:rPr>
      </w:pPr>
    </w:p>
    <w:p w14:paraId="0D5C3D88" w14:textId="77777777" w:rsidR="00814DCB" w:rsidRDefault="00F1694F">
      <w:pPr>
        <w:pStyle w:val="a3"/>
        <w:ind w:left="364" w:right="152" w:firstLine="540"/>
        <w:jc w:val="both"/>
      </w:pPr>
      <w:r>
        <w:t>лепка объемного и плоскостного изображения (барельеф на картоне) с натуры или по</w:t>
      </w:r>
      <w:r>
        <w:rPr>
          <w:spacing w:val="1"/>
        </w:rPr>
        <w:t xml:space="preserve"> </w:t>
      </w:r>
      <w:r>
        <w:t>образцу,</w:t>
      </w:r>
      <w:r>
        <w:rPr>
          <w:spacing w:val="-5"/>
        </w:rPr>
        <w:t xml:space="preserve"> </w:t>
      </w:r>
      <w:r>
        <w:t>по</w:t>
      </w:r>
      <w:r>
        <w:rPr>
          <w:spacing w:val="-4"/>
        </w:rPr>
        <w:t xml:space="preserve"> </w:t>
      </w:r>
      <w:r>
        <w:t>памяти,</w:t>
      </w:r>
      <w:r>
        <w:rPr>
          <w:spacing w:val="-4"/>
        </w:rPr>
        <w:t xml:space="preserve"> </w:t>
      </w:r>
      <w:r>
        <w:t>воображению,</w:t>
      </w:r>
      <w:r>
        <w:rPr>
          <w:spacing w:val="-4"/>
        </w:rPr>
        <w:t xml:space="preserve"> </w:t>
      </w:r>
      <w:r>
        <w:t>лепка</w:t>
      </w:r>
      <w:r>
        <w:rPr>
          <w:spacing w:val="-5"/>
        </w:rPr>
        <w:t xml:space="preserve"> </w:t>
      </w:r>
      <w:r>
        <w:t>на</w:t>
      </w:r>
      <w:r>
        <w:rPr>
          <w:spacing w:val="-5"/>
        </w:rPr>
        <w:t xml:space="preserve"> </w:t>
      </w:r>
      <w:r>
        <w:t>тему,</w:t>
      </w:r>
      <w:r>
        <w:rPr>
          <w:spacing w:val="-5"/>
        </w:rPr>
        <w:t xml:space="preserve"> </w:t>
      </w:r>
      <w:r>
        <w:t>лепка</w:t>
      </w:r>
      <w:r>
        <w:rPr>
          <w:spacing w:val="-3"/>
        </w:rPr>
        <w:t xml:space="preserve"> </w:t>
      </w:r>
      <w:r>
        <w:t>декоративной</w:t>
      </w:r>
      <w:r>
        <w:rPr>
          <w:spacing w:val="-5"/>
        </w:rPr>
        <w:t xml:space="preserve"> </w:t>
      </w:r>
      <w:r>
        <w:t>композиции;</w:t>
      </w:r>
    </w:p>
    <w:p w14:paraId="26B151E4" w14:textId="77777777" w:rsidR="00814DCB" w:rsidRDefault="00814DCB">
      <w:pPr>
        <w:pStyle w:val="a3"/>
        <w:spacing w:before="9"/>
        <w:rPr>
          <w:sz w:val="34"/>
        </w:rPr>
      </w:pPr>
    </w:p>
    <w:p w14:paraId="7B9F563D" w14:textId="77777777" w:rsidR="00814DCB" w:rsidRDefault="00F1694F">
      <w:pPr>
        <w:pStyle w:val="a3"/>
        <w:ind w:left="364" w:right="146" w:firstLine="540"/>
        <w:jc w:val="both"/>
      </w:pPr>
      <w:r>
        <w:t>выполнение</w:t>
      </w:r>
      <w:r>
        <w:rPr>
          <w:spacing w:val="1"/>
        </w:rPr>
        <w:t xml:space="preserve"> </w:t>
      </w:r>
      <w:r>
        <w:t>плоскостной</w:t>
      </w:r>
      <w:r>
        <w:rPr>
          <w:spacing w:val="1"/>
        </w:rPr>
        <w:t xml:space="preserve"> </w:t>
      </w:r>
      <w:r>
        <w:t>и</w:t>
      </w:r>
      <w:r>
        <w:rPr>
          <w:spacing w:val="1"/>
        </w:rPr>
        <w:t xml:space="preserve"> </w:t>
      </w:r>
      <w:r>
        <w:t>полуобъемной</w:t>
      </w:r>
      <w:r>
        <w:rPr>
          <w:spacing w:val="1"/>
        </w:rPr>
        <w:t xml:space="preserve"> </w:t>
      </w:r>
      <w:r>
        <w:t>аппликаций</w:t>
      </w:r>
      <w:r>
        <w:rPr>
          <w:spacing w:val="1"/>
        </w:rPr>
        <w:t xml:space="preserve"> </w:t>
      </w:r>
      <w:r>
        <w:t>(без</w:t>
      </w:r>
      <w:r>
        <w:rPr>
          <w:spacing w:val="1"/>
        </w:rPr>
        <w:t xml:space="preserve"> </w:t>
      </w:r>
      <w:r>
        <w:t>фиксации</w:t>
      </w:r>
      <w:r>
        <w:rPr>
          <w:spacing w:val="1"/>
        </w:rPr>
        <w:t xml:space="preserve"> </w:t>
      </w:r>
      <w:r>
        <w:t>деталей</w:t>
      </w:r>
      <w:r>
        <w:rPr>
          <w:spacing w:val="1"/>
        </w:rPr>
        <w:t xml:space="preserve"> </w:t>
      </w:r>
      <w:r>
        <w:t>на</w:t>
      </w:r>
      <w:r>
        <w:rPr>
          <w:spacing w:val="1"/>
        </w:rPr>
        <w:t xml:space="preserve"> </w:t>
      </w:r>
      <w:r>
        <w:t>изобразительной</w:t>
      </w:r>
      <w:r>
        <w:rPr>
          <w:spacing w:val="1"/>
        </w:rPr>
        <w:t xml:space="preserve"> </w:t>
      </w:r>
      <w:r>
        <w:t>поверхности</w:t>
      </w:r>
      <w:r>
        <w:rPr>
          <w:spacing w:val="1"/>
        </w:rPr>
        <w:t xml:space="preserve"> </w:t>
      </w:r>
      <w:r>
        <w:t>("подвижная</w:t>
      </w:r>
      <w:r>
        <w:rPr>
          <w:spacing w:val="1"/>
        </w:rPr>
        <w:t xml:space="preserve"> </w:t>
      </w:r>
      <w:r>
        <w:t>аппликация")</w:t>
      </w:r>
      <w:r>
        <w:rPr>
          <w:spacing w:val="1"/>
        </w:rPr>
        <w:t xml:space="preserve"> </w:t>
      </w:r>
      <w:r>
        <w:t>и</w:t>
      </w:r>
      <w:r>
        <w:rPr>
          <w:spacing w:val="1"/>
        </w:rPr>
        <w:t xml:space="preserve"> </w:t>
      </w:r>
      <w:r>
        <w:t>с</w:t>
      </w:r>
      <w:r>
        <w:rPr>
          <w:spacing w:val="1"/>
        </w:rPr>
        <w:t xml:space="preserve"> </w:t>
      </w:r>
      <w:r>
        <w:t>фиксацией</w:t>
      </w:r>
      <w:r>
        <w:rPr>
          <w:spacing w:val="1"/>
        </w:rPr>
        <w:t xml:space="preserve"> </w:t>
      </w:r>
      <w:r>
        <w:t>деталей</w:t>
      </w:r>
      <w:r>
        <w:rPr>
          <w:spacing w:val="1"/>
        </w:rPr>
        <w:t xml:space="preserve"> </w:t>
      </w:r>
      <w:r>
        <w:t>на</w:t>
      </w:r>
      <w:r>
        <w:rPr>
          <w:spacing w:val="1"/>
        </w:rPr>
        <w:t xml:space="preserve"> </w:t>
      </w:r>
      <w:r>
        <w:t>изобразительной</w:t>
      </w:r>
      <w:r>
        <w:rPr>
          <w:spacing w:val="1"/>
        </w:rPr>
        <w:t xml:space="preserve"> </w:t>
      </w:r>
      <w:r>
        <w:t>плоскости</w:t>
      </w:r>
      <w:r>
        <w:rPr>
          <w:spacing w:val="1"/>
        </w:rPr>
        <w:t xml:space="preserve"> </w:t>
      </w:r>
      <w:r>
        <w:t>с</w:t>
      </w:r>
      <w:r>
        <w:rPr>
          <w:spacing w:val="1"/>
        </w:rPr>
        <w:t xml:space="preserve"> </w:t>
      </w:r>
      <w:r>
        <w:t>помощью</w:t>
      </w:r>
      <w:r>
        <w:rPr>
          <w:spacing w:val="1"/>
        </w:rPr>
        <w:t xml:space="preserve"> </w:t>
      </w:r>
      <w:r>
        <w:t>пластилина</w:t>
      </w:r>
      <w:r>
        <w:rPr>
          <w:spacing w:val="1"/>
        </w:rPr>
        <w:t xml:space="preserve"> </w:t>
      </w:r>
      <w:r>
        <w:t>и</w:t>
      </w:r>
      <w:r>
        <w:rPr>
          <w:spacing w:val="1"/>
        </w:rPr>
        <w:t xml:space="preserve"> </w:t>
      </w:r>
      <w:r>
        <w:t>клея)</w:t>
      </w:r>
      <w:r>
        <w:rPr>
          <w:spacing w:val="1"/>
        </w:rPr>
        <w:t xml:space="preserve"> </w:t>
      </w:r>
      <w:r>
        <w:t>с</w:t>
      </w:r>
      <w:r>
        <w:rPr>
          <w:spacing w:val="1"/>
        </w:rPr>
        <w:t xml:space="preserve"> </w:t>
      </w:r>
      <w:r>
        <w:t>натуры,</w:t>
      </w:r>
      <w:r>
        <w:rPr>
          <w:spacing w:val="1"/>
        </w:rPr>
        <w:t xml:space="preserve"> </w:t>
      </w:r>
      <w:r>
        <w:t>по</w:t>
      </w:r>
      <w:r>
        <w:rPr>
          <w:spacing w:val="1"/>
        </w:rPr>
        <w:t xml:space="preserve"> </w:t>
      </w:r>
      <w:r>
        <w:t>образцу,</w:t>
      </w:r>
      <w:r>
        <w:rPr>
          <w:spacing w:val="1"/>
        </w:rPr>
        <w:t xml:space="preserve"> </w:t>
      </w:r>
      <w:r>
        <w:t>представлению,</w:t>
      </w:r>
      <w:r>
        <w:rPr>
          <w:spacing w:val="1"/>
        </w:rPr>
        <w:t xml:space="preserve"> </w:t>
      </w:r>
      <w:r>
        <w:t>воображению,</w:t>
      </w:r>
      <w:r>
        <w:rPr>
          <w:spacing w:val="1"/>
        </w:rPr>
        <w:t xml:space="preserve"> </w:t>
      </w:r>
      <w:r>
        <w:t>выполнение</w:t>
      </w:r>
      <w:r>
        <w:rPr>
          <w:spacing w:val="1"/>
        </w:rPr>
        <w:t xml:space="preserve"> </w:t>
      </w:r>
      <w:r>
        <w:t>предметной,</w:t>
      </w:r>
      <w:r>
        <w:rPr>
          <w:spacing w:val="1"/>
        </w:rPr>
        <w:t xml:space="preserve"> </w:t>
      </w:r>
      <w:r>
        <w:t>сюжетной</w:t>
      </w:r>
      <w:r>
        <w:rPr>
          <w:spacing w:val="1"/>
        </w:rPr>
        <w:t xml:space="preserve"> </w:t>
      </w:r>
      <w:r>
        <w:t>и</w:t>
      </w:r>
      <w:r>
        <w:rPr>
          <w:spacing w:val="1"/>
        </w:rPr>
        <w:t xml:space="preserve"> </w:t>
      </w:r>
      <w:r>
        <w:t>декоративной</w:t>
      </w:r>
      <w:r>
        <w:rPr>
          <w:spacing w:val="1"/>
        </w:rPr>
        <w:t xml:space="preserve"> </w:t>
      </w:r>
      <w:r>
        <w:t>аппликации;</w:t>
      </w:r>
    </w:p>
    <w:p w14:paraId="2ABC6E21" w14:textId="77777777" w:rsidR="00814DCB" w:rsidRDefault="00814DCB">
      <w:pPr>
        <w:pStyle w:val="a3"/>
        <w:spacing w:before="9"/>
        <w:rPr>
          <w:sz w:val="34"/>
        </w:rPr>
      </w:pPr>
    </w:p>
    <w:p w14:paraId="19D9A728" w14:textId="77777777" w:rsidR="00814DCB" w:rsidRDefault="00F1694F">
      <w:pPr>
        <w:pStyle w:val="a3"/>
        <w:ind w:left="364" w:right="151" w:firstLine="540"/>
        <w:jc w:val="both"/>
      </w:pPr>
      <w:r>
        <w:t>проведение</w:t>
      </w:r>
      <w:r>
        <w:rPr>
          <w:spacing w:val="1"/>
        </w:rPr>
        <w:t xml:space="preserve"> </w:t>
      </w:r>
      <w:r>
        <w:t>беседы</w:t>
      </w:r>
      <w:r>
        <w:rPr>
          <w:spacing w:val="1"/>
        </w:rPr>
        <w:t xml:space="preserve"> </w:t>
      </w:r>
      <w:r>
        <w:t>о</w:t>
      </w:r>
      <w:r>
        <w:rPr>
          <w:spacing w:val="1"/>
        </w:rPr>
        <w:t xml:space="preserve"> </w:t>
      </w:r>
      <w:r>
        <w:t>содержании</w:t>
      </w:r>
      <w:r>
        <w:rPr>
          <w:spacing w:val="1"/>
        </w:rPr>
        <w:t xml:space="preserve"> </w:t>
      </w:r>
      <w:r>
        <w:t>рассматриваемых</w:t>
      </w:r>
      <w:r>
        <w:rPr>
          <w:spacing w:val="1"/>
        </w:rPr>
        <w:t xml:space="preserve"> </w:t>
      </w:r>
      <w:r>
        <w:t>репродукций</w:t>
      </w:r>
      <w:r>
        <w:rPr>
          <w:spacing w:val="1"/>
        </w:rPr>
        <w:t xml:space="preserve"> </w:t>
      </w:r>
      <w:r>
        <w:t>с</w:t>
      </w:r>
      <w:r>
        <w:rPr>
          <w:spacing w:val="1"/>
        </w:rPr>
        <w:t xml:space="preserve"> </w:t>
      </w:r>
      <w:r>
        <w:t>картины</w:t>
      </w:r>
      <w:r>
        <w:rPr>
          <w:spacing w:val="-57"/>
        </w:rPr>
        <w:t xml:space="preserve"> </w:t>
      </w:r>
      <w:r>
        <w:t>художников,</w:t>
      </w:r>
      <w:r>
        <w:rPr>
          <w:spacing w:val="1"/>
        </w:rPr>
        <w:t xml:space="preserve"> </w:t>
      </w:r>
      <w:r>
        <w:t>книжной</w:t>
      </w:r>
      <w:r>
        <w:rPr>
          <w:spacing w:val="1"/>
        </w:rPr>
        <w:t xml:space="preserve"> </w:t>
      </w:r>
      <w:r>
        <w:t>иллюстрации,</w:t>
      </w:r>
      <w:r>
        <w:rPr>
          <w:spacing w:val="1"/>
        </w:rPr>
        <w:t xml:space="preserve"> </w:t>
      </w:r>
      <w:r>
        <w:t>картинки,</w:t>
      </w:r>
      <w:r>
        <w:rPr>
          <w:spacing w:val="1"/>
        </w:rPr>
        <w:t xml:space="preserve"> </w:t>
      </w:r>
      <w:r>
        <w:t>произведения</w:t>
      </w:r>
      <w:r>
        <w:rPr>
          <w:spacing w:val="1"/>
        </w:rPr>
        <w:t xml:space="preserve"> </w:t>
      </w:r>
      <w:r>
        <w:t>народного</w:t>
      </w:r>
      <w:r>
        <w:rPr>
          <w:spacing w:val="1"/>
        </w:rPr>
        <w:t xml:space="preserve"> </w:t>
      </w:r>
      <w:r>
        <w:t>и</w:t>
      </w:r>
      <w:r>
        <w:rPr>
          <w:spacing w:val="1"/>
        </w:rPr>
        <w:t xml:space="preserve"> </w:t>
      </w:r>
      <w:r>
        <w:t>декоративно-</w:t>
      </w:r>
      <w:r>
        <w:rPr>
          <w:spacing w:val="1"/>
        </w:rPr>
        <w:t xml:space="preserve"> </w:t>
      </w:r>
      <w:r>
        <w:t>прикладного</w:t>
      </w:r>
      <w:r>
        <w:rPr>
          <w:spacing w:val="-1"/>
        </w:rPr>
        <w:t xml:space="preserve"> </w:t>
      </w:r>
      <w:r>
        <w:t>искусства.</w:t>
      </w:r>
    </w:p>
    <w:p w14:paraId="4DEE61BA" w14:textId="77777777" w:rsidR="00814DCB" w:rsidRDefault="00814DCB">
      <w:pPr>
        <w:pStyle w:val="a3"/>
        <w:spacing w:before="9"/>
        <w:rPr>
          <w:sz w:val="34"/>
        </w:rPr>
      </w:pPr>
    </w:p>
    <w:p w14:paraId="4D27FF40" w14:textId="77777777" w:rsidR="00814DCB" w:rsidRDefault="00F1694F" w:rsidP="009B5EBD">
      <w:pPr>
        <w:pStyle w:val="a5"/>
        <w:numPr>
          <w:ilvl w:val="2"/>
          <w:numId w:val="28"/>
        </w:numPr>
        <w:tabs>
          <w:tab w:val="left" w:pos="1624"/>
        </w:tabs>
        <w:ind w:left="1624"/>
        <w:rPr>
          <w:sz w:val="24"/>
        </w:rPr>
      </w:pPr>
      <w:r>
        <w:rPr>
          <w:sz w:val="24"/>
        </w:rPr>
        <w:t>Подготовительный</w:t>
      </w:r>
      <w:r>
        <w:rPr>
          <w:spacing w:val="-15"/>
          <w:sz w:val="24"/>
        </w:rPr>
        <w:t xml:space="preserve"> </w:t>
      </w:r>
      <w:r>
        <w:rPr>
          <w:sz w:val="24"/>
        </w:rPr>
        <w:t>период</w:t>
      </w:r>
      <w:r>
        <w:rPr>
          <w:spacing w:val="-14"/>
          <w:sz w:val="24"/>
        </w:rPr>
        <w:t xml:space="preserve"> </w:t>
      </w:r>
      <w:r>
        <w:rPr>
          <w:sz w:val="24"/>
        </w:rPr>
        <w:t>обучения.</w:t>
      </w:r>
    </w:p>
    <w:p w14:paraId="12781C8F" w14:textId="77777777" w:rsidR="00814DCB" w:rsidRDefault="00814DCB">
      <w:pPr>
        <w:pStyle w:val="a3"/>
        <w:spacing w:before="9"/>
        <w:rPr>
          <w:sz w:val="34"/>
        </w:rPr>
      </w:pPr>
    </w:p>
    <w:p w14:paraId="24EC596A" w14:textId="77777777" w:rsidR="00814DCB" w:rsidRDefault="00F1694F">
      <w:pPr>
        <w:pStyle w:val="a3"/>
        <w:ind w:left="364" w:right="149" w:firstLine="540"/>
        <w:jc w:val="both"/>
      </w:pPr>
      <w:r>
        <w:t>Введение.</w:t>
      </w:r>
      <w:r>
        <w:rPr>
          <w:spacing w:val="1"/>
        </w:rPr>
        <w:t xml:space="preserve"> </w:t>
      </w:r>
      <w:r>
        <w:t>Человек</w:t>
      </w:r>
      <w:r>
        <w:rPr>
          <w:spacing w:val="1"/>
        </w:rPr>
        <w:t xml:space="preserve"> </w:t>
      </w:r>
      <w:r>
        <w:t>и</w:t>
      </w:r>
      <w:r>
        <w:rPr>
          <w:spacing w:val="1"/>
        </w:rPr>
        <w:t xml:space="preserve"> </w:t>
      </w:r>
      <w:r>
        <w:t>изобразительное</w:t>
      </w:r>
      <w:r>
        <w:rPr>
          <w:spacing w:val="1"/>
        </w:rPr>
        <w:t xml:space="preserve"> </w:t>
      </w:r>
      <w:r>
        <w:t>искусство;</w:t>
      </w:r>
      <w:r>
        <w:rPr>
          <w:spacing w:val="1"/>
        </w:rPr>
        <w:t xml:space="preserve"> </w:t>
      </w:r>
      <w:r>
        <w:t>урок</w:t>
      </w:r>
      <w:r>
        <w:rPr>
          <w:spacing w:val="1"/>
        </w:rPr>
        <w:t xml:space="preserve"> </w:t>
      </w:r>
      <w:r>
        <w:t>изобразительного</w:t>
      </w:r>
      <w:r>
        <w:rPr>
          <w:spacing w:val="1"/>
        </w:rPr>
        <w:t xml:space="preserve"> </w:t>
      </w:r>
      <w:r>
        <w:t>искусства;</w:t>
      </w:r>
      <w:r>
        <w:rPr>
          <w:spacing w:val="1"/>
        </w:rPr>
        <w:t xml:space="preserve"> </w:t>
      </w:r>
      <w:r>
        <w:t>правила поведения и работы на уроках изобразительного искусства; правила организации</w:t>
      </w:r>
      <w:r>
        <w:rPr>
          <w:spacing w:val="1"/>
        </w:rPr>
        <w:t xml:space="preserve"> </w:t>
      </w:r>
      <w:r>
        <w:t>рабочего</w:t>
      </w:r>
      <w:r>
        <w:rPr>
          <w:spacing w:val="1"/>
        </w:rPr>
        <w:t xml:space="preserve"> </w:t>
      </w:r>
      <w:r>
        <w:t>места;</w:t>
      </w:r>
      <w:r>
        <w:rPr>
          <w:spacing w:val="1"/>
        </w:rPr>
        <w:t xml:space="preserve"> </w:t>
      </w:r>
      <w:r>
        <w:t>материалы</w:t>
      </w:r>
      <w:r>
        <w:rPr>
          <w:spacing w:val="1"/>
        </w:rPr>
        <w:t xml:space="preserve"> </w:t>
      </w:r>
      <w:r>
        <w:t>и</w:t>
      </w:r>
      <w:r>
        <w:rPr>
          <w:spacing w:val="1"/>
        </w:rPr>
        <w:t xml:space="preserve"> </w:t>
      </w:r>
      <w:r>
        <w:t>инструменты,</w:t>
      </w:r>
      <w:r>
        <w:rPr>
          <w:spacing w:val="1"/>
        </w:rPr>
        <w:t xml:space="preserve"> </w:t>
      </w:r>
      <w:r>
        <w:t>используемые</w:t>
      </w:r>
      <w:r>
        <w:rPr>
          <w:spacing w:val="1"/>
        </w:rPr>
        <w:t xml:space="preserve"> </w:t>
      </w:r>
      <w:r>
        <w:t>в</w:t>
      </w:r>
      <w:r>
        <w:rPr>
          <w:spacing w:val="1"/>
        </w:rPr>
        <w:t xml:space="preserve"> </w:t>
      </w:r>
      <w:r>
        <w:t>процессе</w:t>
      </w:r>
      <w:r>
        <w:rPr>
          <w:spacing w:val="1"/>
        </w:rPr>
        <w:t xml:space="preserve"> </w:t>
      </w:r>
      <w:r>
        <w:t>изобразительной</w:t>
      </w:r>
      <w:r>
        <w:rPr>
          <w:spacing w:val="1"/>
        </w:rPr>
        <w:t xml:space="preserve"> </w:t>
      </w:r>
      <w:r>
        <w:t>деятельности;</w:t>
      </w:r>
      <w:r>
        <w:rPr>
          <w:spacing w:val="-2"/>
        </w:rPr>
        <w:t xml:space="preserve"> </w:t>
      </w:r>
      <w:r>
        <w:t>правила</w:t>
      </w:r>
      <w:r>
        <w:rPr>
          <w:spacing w:val="1"/>
        </w:rPr>
        <w:t xml:space="preserve"> </w:t>
      </w:r>
      <w:r>
        <w:t>их хранения.</w:t>
      </w:r>
    </w:p>
    <w:p w14:paraId="1A2F0B94" w14:textId="77777777" w:rsidR="00814DCB" w:rsidRDefault="00814DCB">
      <w:pPr>
        <w:pStyle w:val="a3"/>
        <w:spacing w:before="9"/>
        <w:rPr>
          <w:sz w:val="34"/>
        </w:rPr>
      </w:pPr>
    </w:p>
    <w:p w14:paraId="19DBFEF7" w14:textId="77777777" w:rsidR="00814DCB" w:rsidRDefault="00F1694F">
      <w:pPr>
        <w:pStyle w:val="a3"/>
        <w:spacing w:before="1"/>
        <w:ind w:left="364" w:right="151" w:firstLine="540"/>
        <w:jc w:val="both"/>
      </w:pPr>
      <w:r>
        <w:t>Формирование</w:t>
      </w:r>
      <w:r>
        <w:rPr>
          <w:spacing w:val="1"/>
        </w:rPr>
        <w:t xml:space="preserve"> </w:t>
      </w:r>
      <w:r>
        <w:t>организационных</w:t>
      </w:r>
      <w:r>
        <w:rPr>
          <w:spacing w:val="1"/>
        </w:rPr>
        <w:t xml:space="preserve"> </w:t>
      </w:r>
      <w:r>
        <w:t>умений:</w:t>
      </w:r>
      <w:r>
        <w:rPr>
          <w:spacing w:val="1"/>
        </w:rPr>
        <w:t xml:space="preserve"> </w:t>
      </w:r>
      <w:r>
        <w:t>правильно</w:t>
      </w:r>
      <w:r>
        <w:rPr>
          <w:spacing w:val="1"/>
        </w:rPr>
        <w:t xml:space="preserve"> </w:t>
      </w:r>
      <w:r>
        <w:t>сидеть,</w:t>
      </w:r>
      <w:r>
        <w:rPr>
          <w:spacing w:val="1"/>
        </w:rPr>
        <w:t xml:space="preserve"> </w:t>
      </w:r>
      <w:r>
        <w:t>правильно</w:t>
      </w:r>
      <w:r>
        <w:rPr>
          <w:spacing w:val="1"/>
        </w:rPr>
        <w:t xml:space="preserve"> </w:t>
      </w:r>
      <w:r>
        <w:t>держать</w:t>
      </w:r>
      <w:r>
        <w:rPr>
          <w:spacing w:val="1"/>
        </w:rPr>
        <w:t xml:space="preserve"> </w:t>
      </w:r>
      <w:r>
        <w:t>и</w:t>
      </w:r>
      <w:r>
        <w:rPr>
          <w:spacing w:val="1"/>
        </w:rPr>
        <w:t xml:space="preserve"> </w:t>
      </w:r>
      <w:r>
        <w:t>пользоваться</w:t>
      </w:r>
      <w:r>
        <w:rPr>
          <w:spacing w:val="1"/>
        </w:rPr>
        <w:t xml:space="preserve"> </w:t>
      </w:r>
      <w:r>
        <w:t>инструментами</w:t>
      </w:r>
      <w:r>
        <w:rPr>
          <w:spacing w:val="1"/>
        </w:rPr>
        <w:t xml:space="preserve"> </w:t>
      </w:r>
      <w:r>
        <w:t>(карандашами,</w:t>
      </w:r>
      <w:r>
        <w:rPr>
          <w:spacing w:val="1"/>
        </w:rPr>
        <w:t xml:space="preserve"> </w:t>
      </w:r>
      <w:r>
        <w:t>кистью,</w:t>
      </w:r>
      <w:r>
        <w:rPr>
          <w:spacing w:val="1"/>
        </w:rPr>
        <w:t xml:space="preserve"> </w:t>
      </w:r>
      <w:r>
        <w:t>красками),</w:t>
      </w:r>
      <w:r>
        <w:rPr>
          <w:spacing w:val="1"/>
        </w:rPr>
        <w:t xml:space="preserve"> </w:t>
      </w:r>
      <w:r>
        <w:t>правильно</w:t>
      </w:r>
      <w:r>
        <w:rPr>
          <w:spacing w:val="1"/>
        </w:rPr>
        <w:t xml:space="preserve"> </w:t>
      </w:r>
      <w:r>
        <w:t>располагать</w:t>
      </w:r>
      <w:r>
        <w:rPr>
          <w:spacing w:val="1"/>
        </w:rPr>
        <w:t xml:space="preserve"> </w:t>
      </w:r>
      <w:r>
        <w:t>изобразительную</w:t>
      </w:r>
      <w:r>
        <w:rPr>
          <w:spacing w:val="-1"/>
        </w:rPr>
        <w:t xml:space="preserve"> </w:t>
      </w:r>
      <w:r>
        <w:t>поверхность на</w:t>
      </w:r>
      <w:r>
        <w:rPr>
          <w:spacing w:val="1"/>
        </w:rPr>
        <w:t xml:space="preserve"> </w:t>
      </w:r>
      <w:r>
        <w:t>столе.</w:t>
      </w:r>
    </w:p>
    <w:p w14:paraId="27D1072C" w14:textId="77777777" w:rsidR="00814DCB" w:rsidRDefault="00814DCB">
      <w:pPr>
        <w:pStyle w:val="a3"/>
        <w:spacing w:before="8"/>
        <w:rPr>
          <w:sz w:val="34"/>
        </w:rPr>
      </w:pPr>
    </w:p>
    <w:p w14:paraId="190CFABA" w14:textId="77777777" w:rsidR="00814DCB" w:rsidRDefault="00F1694F">
      <w:pPr>
        <w:pStyle w:val="a3"/>
        <w:spacing w:before="1"/>
        <w:ind w:left="364" w:right="152" w:firstLine="540"/>
        <w:jc w:val="both"/>
      </w:pPr>
      <w:r>
        <w:t>Сенсорное воспитание: различение формы предметов при помощи зрения, осязания и</w:t>
      </w:r>
      <w:r>
        <w:rPr>
          <w:spacing w:val="1"/>
        </w:rPr>
        <w:t xml:space="preserve"> </w:t>
      </w:r>
      <w:r>
        <w:t>обводящих движений руки; узнавание и показ основных геометрических фигур и тел (круг,</w:t>
      </w:r>
      <w:r>
        <w:rPr>
          <w:spacing w:val="1"/>
        </w:rPr>
        <w:t xml:space="preserve"> </w:t>
      </w:r>
      <w:r>
        <w:t>квадрат,</w:t>
      </w:r>
      <w:r>
        <w:rPr>
          <w:spacing w:val="1"/>
        </w:rPr>
        <w:t xml:space="preserve"> </w:t>
      </w:r>
      <w:r>
        <w:t>прямоугольник,</w:t>
      </w:r>
      <w:r>
        <w:rPr>
          <w:spacing w:val="1"/>
        </w:rPr>
        <w:t xml:space="preserve"> </w:t>
      </w:r>
      <w:r>
        <w:t>шар,</w:t>
      </w:r>
      <w:r>
        <w:rPr>
          <w:spacing w:val="1"/>
        </w:rPr>
        <w:t xml:space="preserve"> </w:t>
      </w:r>
      <w:r>
        <w:t>куб);</w:t>
      </w:r>
      <w:r>
        <w:rPr>
          <w:spacing w:val="1"/>
        </w:rPr>
        <w:t xml:space="preserve"> </w:t>
      </w:r>
      <w:r>
        <w:t>узнавание,</w:t>
      </w:r>
      <w:r>
        <w:rPr>
          <w:spacing w:val="1"/>
        </w:rPr>
        <w:t xml:space="preserve"> </w:t>
      </w:r>
      <w:r>
        <w:t>называние</w:t>
      </w:r>
      <w:r>
        <w:rPr>
          <w:spacing w:val="1"/>
        </w:rPr>
        <w:t xml:space="preserve"> </w:t>
      </w:r>
      <w:r>
        <w:t>и</w:t>
      </w:r>
      <w:r>
        <w:rPr>
          <w:spacing w:val="1"/>
        </w:rPr>
        <w:t xml:space="preserve"> </w:t>
      </w:r>
      <w:r>
        <w:t>отражение</w:t>
      </w:r>
      <w:r>
        <w:rPr>
          <w:spacing w:val="1"/>
        </w:rPr>
        <w:t xml:space="preserve"> </w:t>
      </w:r>
      <w:r>
        <w:t>в</w:t>
      </w:r>
      <w:r>
        <w:rPr>
          <w:spacing w:val="1"/>
        </w:rPr>
        <w:t xml:space="preserve"> </w:t>
      </w:r>
      <w:r>
        <w:t>аппликации</w:t>
      </w:r>
      <w:r>
        <w:rPr>
          <w:spacing w:val="1"/>
        </w:rPr>
        <w:t xml:space="preserve"> </w:t>
      </w:r>
      <w:r>
        <w:t>и</w:t>
      </w:r>
      <w:r>
        <w:rPr>
          <w:spacing w:val="1"/>
        </w:rPr>
        <w:t xml:space="preserve"> </w:t>
      </w:r>
      <w:r>
        <w:t>рисунке цветов</w:t>
      </w:r>
      <w:r>
        <w:rPr>
          <w:spacing w:val="-3"/>
        </w:rPr>
        <w:t xml:space="preserve"> </w:t>
      </w:r>
      <w:r>
        <w:t>спектра;</w:t>
      </w:r>
      <w:r>
        <w:rPr>
          <w:spacing w:val="-2"/>
        </w:rPr>
        <w:t xml:space="preserve"> </w:t>
      </w:r>
      <w:r>
        <w:t>ориентировка</w:t>
      </w:r>
      <w:r>
        <w:rPr>
          <w:spacing w:val="-2"/>
        </w:rPr>
        <w:t xml:space="preserve"> </w:t>
      </w:r>
      <w:r>
        <w:t>на</w:t>
      </w:r>
      <w:r>
        <w:rPr>
          <w:spacing w:val="-2"/>
        </w:rPr>
        <w:t xml:space="preserve"> </w:t>
      </w:r>
      <w:r>
        <w:t>плоскости</w:t>
      </w:r>
      <w:r>
        <w:rPr>
          <w:spacing w:val="-2"/>
        </w:rPr>
        <w:t xml:space="preserve"> </w:t>
      </w:r>
      <w:r>
        <w:t>листа</w:t>
      </w:r>
      <w:r>
        <w:rPr>
          <w:spacing w:val="-1"/>
        </w:rPr>
        <w:t xml:space="preserve"> </w:t>
      </w:r>
      <w:r>
        <w:t>бумаги.</w:t>
      </w:r>
    </w:p>
    <w:p w14:paraId="21FB7FF3" w14:textId="77777777" w:rsidR="00814DCB" w:rsidRDefault="00814DCB">
      <w:pPr>
        <w:pStyle w:val="a3"/>
        <w:spacing w:before="9"/>
        <w:rPr>
          <w:sz w:val="34"/>
        </w:rPr>
      </w:pPr>
    </w:p>
    <w:p w14:paraId="4868409A" w14:textId="77777777" w:rsidR="00814DCB" w:rsidRDefault="00F1694F">
      <w:pPr>
        <w:pStyle w:val="a3"/>
        <w:ind w:left="364" w:right="150" w:firstLine="540"/>
        <w:jc w:val="both"/>
      </w:pPr>
      <w:r>
        <w:t>Развитие моторики рук: формирование правильного удержания карандаша и кисточки;</w:t>
      </w:r>
      <w:r>
        <w:rPr>
          <w:spacing w:val="1"/>
        </w:rPr>
        <w:t xml:space="preserve"> </w:t>
      </w:r>
      <w:r>
        <w:t>формирование умения владеть карандашом; формирование навыка произвольной регуляции</w:t>
      </w:r>
      <w:r>
        <w:rPr>
          <w:spacing w:val="1"/>
        </w:rPr>
        <w:t xml:space="preserve"> </w:t>
      </w:r>
      <w:r>
        <w:t>нажима;</w:t>
      </w:r>
      <w:r>
        <w:rPr>
          <w:spacing w:val="1"/>
        </w:rPr>
        <w:t xml:space="preserve"> </w:t>
      </w:r>
      <w:r>
        <w:t>произвольного</w:t>
      </w:r>
      <w:r>
        <w:rPr>
          <w:spacing w:val="1"/>
        </w:rPr>
        <w:t xml:space="preserve"> </w:t>
      </w:r>
      <w:r>
        <w:t>темпа</w:t>
      </w:r>
      <w:r>
        <w:rPr>
          <w:spacing w:val="1"/>
        </w:rPr>
        <w:t xml:space="preserve"> </w:t>
      </w:r>
      <w:r>
        <w:t>движения</w:t>
      </w:r>
      <w:r>
        <w:rPr>
          <w:spacing w:val="1"/>
        </w:rPr>
        <w:t xml:space="preserve"> </w:t>
      </w:r>
      <w:r>
        <w:t>(его</w:t>
      </w:r>
      <w:r>
        <w:rPr>
          <w:spacing w:val="1"/>
        </w:rPr>
        <w:t xml:space="preserve"> </w:t>
      </w:r>
      <w:r>
        <w:t>замедление</w:t>
      </w:r>
      <w:r>
        <w:rPr>
          <w:spacing w:val="1"/>
        </w:rPr>
        <w:t xml:space="preserve"> </w:t>
      </w:r>
      <w:r>
        <w:t>и</w:t>
      </w:r>
      <w:r>
        <w:rPr>
          <w:spacing w:val="1"/>
        </w:rPr>
        <w:t xml:space="preserve"> </w:t>
      </w:r>
      <w:r>
        <w:t>ускорение),</w:t>
      </w:r>
      <w:r>
        <w:rPr>
          <w:spacing w:val="1"/>
        </w:rPr>
        <w:t xml:space="preserve"> </w:t>
      </w:r>
      <w:r>
        <w:t>прекращения</w:t>
      </w:r>
      <w:r>
        <w:rPr>
          <w:spacing w:val="1"/>
        </w:rPr>
        <w:t xml:space="preserve"> </w:t>
      </w:r>
      <w:r>
        <w:t>движения</w:t>
      </w:r>
      <w:r>
        <w:rPr>
          <w:spacing w:val="-2"/>
        </w:rPr>
        <w:t xml:space="preserve"> </w:t>
      </w:r>
      <w:r>
        <w:t>в</w:t>
      </w:r>
      <w:r>
        <w:rPr>
          <w:spacing w:val="-1"/>
        </w:rPr>
        <w:t xml:space="preserve"> </w:t>
      </w:r>
      <w:r>
        <w:t>нужной</w:t>
      </w:r>
      <w:r>
        <w:rPr>
          <w:spacing w:val="-1"/>
        </w:rPr>
        <w:t xml:space="preserve"> </w:t>
      </w:r>
      <w:r>
        <w:t>точке; направления</w:t>
      </w:r>
      <w:r>
        <w:rPr>
          <w:spacing w:val="-2"/>
        </w:rPr>
        <w:t xml:space="preserve"> </w:t>
      </w:r>
      <w:r>
        <w:t>движения.</w:t>
      </w:r>
    </w:p>
    <w:p w14:paraId="62833E0B" w14:textId="77777777" w:rsidR="00814DCB" w:rsidRDefault="00814DCB">
      <w:pPr>
        <w:pStyle w:val="a3"/>
        <w:spacing w:before="9"/>
        <w:rPr>
          <w:sz w:val="34"/>
        </w:rPr>
      </w:pPr>
    </w:p>
    <w:p w14:paraId="5FF00DA0" w14:textId="77777777" w:rsidR="00814DCB" w:rsidRDefault="00F1694F">
      <w:pPr>
        <w:pStyle w:val="a3"/>
        <w:ind w:left="364" w:right="155" w:firstLine="540"/>
        <w:jc w:val="both"/>
      </w:pPr>
      <w:r>
        <w:t>Обучение</w:t>
      </w:r>
      <w:r>
        <w:rPr>
          <w:spacing w:val="1"/>
        </w:rPr>
        <w:t xml:space="preserve"> </w:t>
      </w:r>
      <w:r>
        <w:t>приемам</w:t>
      </w:r>
      <w:r>
        <w:rPr>
          <w:spacing w:val="1"/>
        </w:rPr>
        <w:t xml:space="preserve"> </w:t>
      </w:r>
      <w:r>
        <w:t>работы</w:t>
      </w:r>
      <w:r>
        <w:rPr>
          <w:spacing w:val="1"/>
        </w:rPr>
        <w:t xml:space="preserve"> </w:t>
      </w:r>
      <w:r>
        <w:t>в</w:t>
      </w:r>
      <w:r>
        <w:rPr>
          <w:spacing w:val="1"/>
        </w:rPr>
        <w:t xml:space="preserve"> </w:t>
      </w:r>
      <w:r>
        <w:t>изобразительной</w:t>
      </w:r>
      <w:r>
        <w:rPr>
          <w:spacing w:val="1"/>
        </w:rPr>
        <w:t xml:space="preserve"> </w:t>
      </w:r>
      <w:r>
        <w:t>деятельности</w:t>
      </w:r>
      <w:r>
        <w:rPr>
          <w:spacing w:val="1"/>
        </w:rPr>
        <w:t xml:space="preserve"> </w:t>
      </w:r>
      <w:r>
        <w:t>(лепке,</w:t>
      </w:r>
      <w:r>
        <w:rPr>
          <w:spacing w:val="1"/>
        </w:rPr>
        <w:t xml:space="preserve"> </w:t>
      </w:r>
      <w:r>
        <w:t>выполнении</w:t>
      </w:r>
      <w:r>
        <w:rPr>
          <w:spacing w:val="1"/>
        </w:rPr>
        <w:t xml:space="preserve"> </w:t>
      </w:r>
      <w:r>
        <w:t>аппликации,</w:t>
      </w:r>
      <w:r>
        <w:rPr>
          <w:spacing w:val="-1"/>
        </w:rPr>
        <w:t xml:space="preserve"> </w:t>
      </w:r>
      <w:r>
        <w:t>рисовании):</w:t>
      </w:r>
    </w:p>
    <w:p w14:paraId="1747A6F8" w14:textId="77777777" w:rsidR="00814DCB" w:rsidRDefault="00814DCB">
      <w:pPr>
        <w:jc w:val="both"/>
        <w:sectPr w:rsidR="00814DCB">
          <w:pgSz w:w="11910" w:h="16840"/>
          <w:pgMar w:top="840" w:right="420" w:bottom="280" w:left="1340" w:header="584" w:footer="0" w:gutter="0"/>
          <w:cols w:space="720"/>
        </w:sectPr>
      </w:pPr>
    </w:p>
    <w:p w14:paraId="32DD2487" w14:textId="77777777" w:rsidR="00814DCB" w:rsidRDefault="00814DCB">
      <w:pPr>
        <w:pStyle w:val="a3"/>
        <w:spacing w:before="10"/>
        <w:rPr>
          <w:sz w:val="16"/>
        </w:rPr>
      </w:pPr>
    </w:p>
    <w:p w14:paraId="68CF1DDE" w14:textId="77777777" w:rsidR="00814DCB" w:rsidRDefault="00F1694F">
      <w:pPr>
        <w:pStyle w:val="a3"/>
        <w:spacing w:before="90"/>
        <w:ind w:left="904"/>
      </w:pPr>
      <w:r>
        <w:t>Приемы</w:t>
      </w:r>
      <w:r>
        <w:rPr>
          <w:spacing w:val="-3"/>
        </w:rPr>
        <w:t xml:space="preserve"> </w:t>
      </w:r>
      <w:r>
        <w:t>лепки:</w:t>
      </w:r>
    </w:p>
    <w:p w14:paraId="6CB9AAC8" w14:textId="77777777" w:rsidR="00814DCB" w:rsidRDefault="00814DCB">
      <w:pPr>
        <w:pStyle w:val="a3"/>
        <w:spacing w:before="9"/>
        <w:rPr>
          <w:sz w:val="34"/>
        </w:rPr>
      </w:pPr>
    </w:p>
    <w:p w14:paraId="29D9B265" w14:textId="77777777" w:rsidR="00814DCB" w:rsidRDefault="00F1694F">
      <w:pPr>
        <w:pStyle w:val="a3"/>
        <w:spacing w:line="588" w:lineRule="auto"/>
        <w:ind w:left="904" w:right="1446"/>
      </w:pPr>
      <w:r>
        <w:t>отщипывание</w:t>
      </w:r>
      <w:r>
        <w:rPr>
          <w:spacing w:val="-10"/>
        </w:rPr>
        <w:t xml:space="preserve"> </w:t>
      </w:r>
      <w:r>
        <w:t>кусков</w:t>
      </w:r>
      <w:r>
        <w:rPr>
          <w:spacing w:val="-8"/>
        </w:rPr>
        <w:t xml:space="preserve"> </w:t>
      </w:r>
      <w:r>
        <w:t>от</w:t>
      </w:r>
      <w:r>
        <w:rPr>
          <w:spacing w:val="-8"/>
        </w:rPr>
        <w:t xml:space="preserve"> </w:t>
      </w:r>
      <w:r>
        <w:t>целого</w:t>
      </w:r>
      <w:r>
        <w:rPr>
          <w:spacing w:val="-8"/>
        </w:rPr>
        <w:t xml:space="preserve"> </w:t>
      </w:r>
      <w:r>
        <w:t>куска</w:t>
      </w:r>
      <w:r>
        <w:rPr>
          <w:spacing w:val="-9"/>
        </w:rPr>
        <w:t xml:space="preserve"> </w:t>
      </w:r>
      <w:r>
        <w:t>пластилина</w:t>
      </w:r>
      <w:r>
        <w:rPr>
          <w:spacing w:val="-10"/>
        </w:rPr>
        <w:t xml:space="preserve"> </w:t>
      </w:r>
      <w:r>
        <w:t>и</w:t>
      </w:r>
      <w:r>
        <w:rPr>
          <w:spacing w:val="-9"/>
        </w:rPr>
        <w:t xml:space="preserve"> </w:t>
      </w:r>
      <w:r>
        <w:t>разминание;</w:t>
      </w:r>
      <w:r>
        <w:rPr>
          <w:spacing w:val="-57"/>
        </w:rPr>
        <w:t xml:space="preserve"> </w:t>
      </w:r>
      <w:r>
        <w:t>размазывание</w:t>
      </w:r>
      <w:r>
        <w:rPr>
          <w:spacing w:val="-2"/>
        </w:rPr>
        <w:t xml:space="preserve"> </w:t>
      </w:r>
      <w:r>
        <w:t>по картону;</w:t>
      </w:r>
    </w:p>
    <w:p w14:paraId="1F9D8A5C" w14:textId="77777777" w:rsidR="00814DCB" w:rsidRDefault="00F1694F">
      <w:pPr>
        <w:pStyle w:val="a3"/>
        <w:spacing w:line="276" w:lineRule="exact"/>
        <w:ind w:left="904"/>
      </w:pPr>
      <w:r>
        <w:t>скатывание,</w:t>
      </w:r>
      <w:r>
        <w:rPr>
          <w:spacing w:val="-14"/>
        </w:rPr>
        <w:t xml:space="preserve"> </w:t>
      </w:r>
      <w:r>
        <w:t>раскатывание,</w:t>
      </w:r>
      <w:r>
        <w:rPr>
          <w:spacing w:val="-14"/>
        </w:rPr>
        <w:t xml:space="preserve"> </w:t>
      </w:r>
      <w:r>
        <w:t>сплющивание;</w:t>
      </w:r>
    </w:p>
    <w:p w14:paraId="79D1B1B4" w14:textId="77777777" w:rsidR="00814DCB" w:rsidRDefault="00814DCB">
      <w:pPr>
        <w:pStyle w:val="a3"/>
        <w:spacing w:before="9"/>
        <w:rPr>
          <w:sz w:val="34"/>
        </w:rPr>
      </w:pPr>
    </w:p>
    <w:p w14:paraId="7C9B2EC3" w14:textId="77777777" w:rsidR="00814DCB" w:rsidRDefault="00F1694F">
      <w:pPr>
        <w:pStyle w:val="a3"/>
        <w:ind w:left="904"/>
      </w:pPr>
      <w:r>
        <w:t>примазывание</w:t>
      </w:r>
      <w:r>
        <w:rPr>
          <w:spacing w:val="-8"/>
        </w:rPr>
        <w:t xml:space="preserve"> </w:t>
      </w:r>
      <w:r>
        <w:t>частей</w:t>
      </w:r>
      <w:r>
        <w:rPr>
          <w:spacing w:val="-5"/>
        </w:rPr>
        <w:t xml:space="preserve"> </w:t>
      </w:r>
      <w:r>
        <w:t>при</w:t>
      </w:r>
      <w:r>
        <w:rPr>
          <w:spacing w:val="-7"/>
        </w:rPr>
        <w:t xml:space="preserve"> </w:t>
      </w:r>
      <w:r>
        <w:t>составлении</w:t>
      </w:r>
      <w:r>
        <w:rPr>
          <w:spacing w:val="-5"/>
        </w:rPr>
        <w:t xml:space="preserve"> </w:t>
      </w:r>
      <w:r>
        <w:t>целого</w:t>
      </w:r>
      <w:r>
        <w:rPr>
          <w:spacing w:val="-6"/>
        </w:rPr>
        <w:t xml:space="preserve"> </w:t>
      </w:r>
      <w:r>
        <w:t>объемного</w:t>
      </w:r>
      <w:r>
        <w:rPr>
          <w:spacing w:val="-6"/>
        </w:rPr>
        <w:t xml:space="preserve"> </w:t>
      </w:r>
      <w:r>
        <w:t>изображения.</w:t>
      </w:r>
    </w:p>
    <w:p w14:paraId="685DF017" w14:textId="77777777" w:rsidR="00814DCB" w:rsidRDefault="00814DCB">
      <w:pPr>
        <w:pStyle w:val="a3"/>
        <w:spacing w:before="9"/>
        <w:rPr>
          <w:sz w:val="34"/>
        </w:rPr>
      </w:pPr>
    </w:p>
    <w:p w14:paraId="76D088EE" w14:textId="77777777" w:rsidR="00814DCB" w:rsidRDefault="00F1694F">
      <w:pPr>
        <w:pStyle w:val="a3"/>
        <w:ind w:left="364" w:right="155" w:firstLine="540"/>
        <w:jc w:val="both"/>
      </w:pPr>
      <w:r>
        <w:t>Приемы</w:t>
      </w:r>
      <w:r>
        <w:rPr>
          <w:spacing w:val="1"/>
        </w:rPr>
        <w:t xml:space="preserve"> </w:t>
      </w:r>
      <w:r>
        <w:t>работы</w:t>
      </w:r>
      <w:r>
        <w:rPr>
          <w:spacing w:val="1"/>
        </w:rPr>
        <w:t xml:space="preserve"> </w:t>
      </w:r>
      <w:r>
        <w:t>с</w:t>
      </w:r>
      <w:r>
        <w:rPr>
          <w:spacing w:val="1"/>
        </w:rPr>
        <w:t xml:space="preserve"> </w:t>
      </w:r>
      <w:r>
        <w:t>"подвижной</w:t>
      </w:r>
      <w:r>
        <w:rPr>
          <w:spacing w:val="1"/>
        </w:rPr>
        <w:t xml:space="preserve"> </w:t>
      </w:r>
      <w:r>
        <w:t>аппликацией"</w:t>
      </w:r>
      <w:r>
        <w:rPr>
          <w:spacing w:val="1"/>
        </w:rPr>
        <w:t xml:space="preserve"> </w:t>
      </w:r>
      <w:r>
        <w:t>для</w:t>
      </w:r>
      <w:r>
        <w:rPr>
          <w:spacing w:val="1"/>
        </w:rPr>
        <w:t xml:space="preserve"> </w:t>
      </w:r>
      <w:r>
        <w:t>развития</w:t>
      </w:r>
      <w:r>
        <w:rPr>
          <w:spacing w:val="1"/>
        </w:rPr>
        <w:t xml:space="preserve"> </w:t>
      </w:r>
      <w:r>
        <w:t>целостного</w:t>
      </w:r>
      <w:r>
        <w:rPr>
          <w:spacing w:val="1"/>
        </w:rPr>
        <w:t xml:space="preserve"> </w:t>
      </w:r>
      <w:r>
        <w:t>восприятия</w:t>
      </w:r>
      <w:r>
        <w:rPr>
          <w:spacing w:val="1"/>
        </w:rPr>
        <w:t xml:space="preserve"> </w:t>
      </w:r>
      <w:r>
        <w:t>объекта</w:t>
      </w:r>
      <w:r>
        <w:rPr>
          <w:spacing w:val="-2"/>
        </w:rPr>
        <w:t xml:space="preserve"> </w:t>
      </w:r>
      <w:r>
        <w:t>при подготовке</w:t>
      </w:r>
      <w:r>
        <w:rPr>
          <w:spacing w:val="-2"/>
        </w:rPr>
        <w:t xml:space="preserve"> </w:t>
      </w:r>
      <w:r>
        <w:t>обучающихся</w:t>
      </w:r>
      <w:r>
        <w:rPr>
          <w:spacing w:val="-2"/>
        </w:rPr>
        <w:t xml:space="preserve"> </w:t>
      </w:r>
      <w:r>
        <w:t>к</w:t>
      </w:r>
      <w:r>
        <w:rPr>
          <w:spacing w:val="-2"/>
        </w:rPr>
        <w:t xml:space="preserve"> </w:t>
      </w:r>
      <w:r>
        <w:t>рисованию:</w:t>
      </w:r>
    </w:p>
    <w:p w14:paraId="392205DA" w14:textId="77777777" w:rsidR="00814DCB" w:rsidRDefault="00F1694F">
      <w:pPr>
        <w:pStyle w:val="a3"/>
        <w:tabs>
          <w:tab w:val="left" w:pos="2437"/>
          <w:tab w:val="left" w:pos="4518"/>
          <w:tab w:val="left" w:pos="6129"/>
          <w:tab w:val="left" w:pos="7209"/>
          <w:tab w:val="left" w:pos="7603"/>
          <w:tab w:val="left" w:pos="9024"/>
        </w:tabs>
        <w:spacing w:before="6" w:line="670" w:lineRule="atLeast"/>
        <w:ind w:left="904" w:right="148"/>
      </w:pPr>
      <w:r>
        <w:t>складывание целого изображения из его деталей без фиксации на плоскости листа;</w:t>
      </w:r>
      <w:r>
        <w:rPr>
          <w:spacing w:val="1"/>
        </w:rPr>
        <w:t xml:space="preserve"> </w:t>
      </w:r>
      <w:r>
        <w:t>совмещение</w:t>
      </w:r>
      <w:r>
        <w:tab/>
        <w:t>аппликационного</w:t>
      </w:r>
      <w:r>
        <w:tab/>
        <w:t>изображения</w:t>
      </w:r>
      <w:r>
        <w:tab/>
        <w:t>объекта</w:t>
      </w:r>
      <w:r>
        <w:tab/>
        <w:t>с</w:t>
      </w:r>
      <w:r>
        <w:tab/>
        <w:t>контурным</w:t>
      </w:r>
      <w:r>
        <w:tab/>
      </w:r>
      <w:r>
        <w:rPr>
          <w:spacing w:val="-3"/>
        </w:rPr>
        <w:t>рисунком</w:t>
      </w:r>
    </w:p>
    <w:p w14:paraId="69474B8B" w14:textId="77777777" w:rsidR="00814DCB" w:rsidRDefault="00F1694F">
      <w:pPr>
        <w:pStyle w:val="a3"/>
        <w:spacing w:before="6"/>
        <w:ind w:left="364"/>
      </w:pPr>
      <w:r>
        <w:t>геометрической</w:t>
      </w:r>
      <w:r>
        <w:rPr>
          <w:spacing w:val="-6"/>
        </w:rPr>
        <w:t xml:space="preserve"> </w:t>
      </w:r>
      <w:r>
        <w:t>фигуры</w:t>
      </w:r>
      <w:r>
        <w:rPr>
          <w:spacing w:val="-5"/>
        </w:rPr>
        <w:t xml:space="preserve"> </w:t>
      </w:r>
      <w:r>
        <w:t>без</w:t>
      </w:r>
      <w:r>
        <w:rPr>
          <w:spacing w:val="-5"/>
        </w:rPr>
        <w:t xml:space="preserve"> </w:t>
      </w:r>
      <w:r>
        <w:t>фиксации</w:t>
      </w:r>
      <w:r>
        <w:rPr>
          <w:spacing w:val="-4"/>
        </w:rPr>
        <w:t xml:space="preserve"> </w:t>
      </w:r>
      <w:r>
        <w:t>на</w:t>
      </w:r>
      <w:r>
        <w:rPr>
          <w:spacing w:val="-6"/>
        </w:rPr>
        <w:t xml:space="preserve"> </w:t>
      </w:r>
      <w:r>
        <w:t>плоскости</w:t>
      </w:r>
      <w:r>
        <w:rPr>
          <w:spacing w:val="-4"/>
        </w:rPr>
        <w:t xml:space="preserve"> </w:t>
      </w:r>
      <w:r>
        <w:t>листа;</w:t>
      </w:r>
    </w:p>
    <w:p w14:paraId="6F29FB0B" w14:textId="77777777" w:rsidR="00814DCB" w:rsidRDefault="00814DCB">
      <w:pPr>
        <w:pStyle w:val="a3"/>
        <w:spacing w:before="9"/>
        <w:rPr>
          <w:sz w:val="34"/>
        </w:rPr>
      </w:pPr>
    </w:p>
    <w:p w14:paraId="3890D640" w14:textId="77777777" w:rsidR="00814DCB" w:rsidRDefault="00F1694F">
      <w:pPr>
        <w:pStyle w:val="a3"/>
        <w:ind w:left="364" w:right="151" w:firstLine="540"/>
        <w:jc w:val="both"/>
      </w:pPr>
      <w:r>
        <w:t>расположение</w:t>
      </w:r>
      <w:r>
        <w:rPr>
          <w:spacing w:val="1"/>
        </w:rPr>
        <w:t xml:space="preserve"> </w:t>
      </w:r>
      <w:r>
        <w:t>деталей</w:t>
      </w:r>
      <w:r>
        <w:rPr>
          <w:spacing w:val="1"/>
        </w:rPr>
        <w:t xml:space="preserve"> </w:t>
      </w:r>
      <w:r>
        <w:t>предметных</w:t>
      </w:r>
      <w:r>
        <w:rPr>
          <w:spacing w:val="1"/>
        </w:rPr>
        <w:t xml:space="preserve"> </w:t>
      </w:r>
      <w:r>
        <w:t>изображений</w:t>
      </w:r>
      <w:r>
        <w:rPr>
          <w:spacing w:val="1"/>
        </w:rPr>
        <w:t xml:space="preserve"> </w:t>
      </w:r>
      <w:r>
        <w:t>или</w:t>
      </w:r>
      <w:r>
        <w:rPr>
          <w:spacing w:val="1"/>
        </w:rPr>
        <w:t xml:space="preserve"> </w:t>
      </w:r>
      <w:r>
        <w:t>силуэтов</w:t>
      </w:r>
      <w:r>
        <w:rPr>
          <w:spacing w:val="1"/>
        </w:rPr>
        <w:t xml:space="preserve"> </w:t>
      </w:r>
      <w:r>
        <w:t>на</w:t>
      </w:r>
      <w:r>
        <w:rPr>
          <w:spacing w:val="1"/>
        </w:rPr>
        <w:t xml:space="preserve"> </w:t>
      </w:r>
      <w:r>
        <w:t>листе</w:t>
      </w:r>
      <w:r>
        <w:rPr>
          <w:spacing w:val="1"/>
        </w:rPr>
        <w:t xml:space="preserve"> </w:t>
      </w:r>
      <w:r>
        <w:t>бумаги</w:t>
      </w:r>
      <w:r>
        <w:rPr>
          <w:spacing w:val="1"/>
        </w:rPr>
        <w:t xml:space="preserve"> </w:t>
      </w:r>
      <w:r>
        <w:t>в</w:t>
      </w:r>
      <w:r>
        <w:rPr>
          <w:spacing w:val="1"/>
        </w:rPr>
        <w:t xml:space="preserve"> </w:t>
      </w:r>
      <w:r>
        <w:t>соответствующих</w:t>
      </w:r>
      <w:r>
        <w:rPr>
          <w:spacing w:val="-1"/>
        </w:rPr>
        <w:t xml:space="preserve"> </w:t>
      </w:r>
      <w:r>
        <w:t>пространственных положениях;</w:t>
      </w:r>
    </w:p>
    <w:p w14:paraId="27781577" w14:textId="77777777" w:rsidR="00814DCB" w:rsidRDefault="00814DCB">
      <w:pPr>
        <w:pStyle w:val="a3"/>
        <w:spacing w:before="9"/>
        <w:rPr>
          <w:sz w:val="34"/>
        </w:rPr>
      </w:pPr>
    </w:p>
    <w:p w14:paraId="44DC4342" w14:textId="77777777" w:rsidR="00814DCB" w:rsidRDefault="00F1694F">
      <w:pPr>
        <w:pStyle w:val="a3"/>
        <w:ind w:left="364" w:right="159" w:firstLine="540"/>
        <w:jc w:val="both"/>
      </w:pPr>
      <w:r>
        <w:t>составление по образцу композиции из нескольких объектов без фиксации на плоскости</w:t>
      </w:r>
      <w:r>
        <w:rPr>
          <w:spacing w:val="-58"/>
        </w:rPr>
        <w:t xml:space="preserve"> </w:t>
      </w:r>
      <w:r>
        <w:t>листа.</w:t>
      </w:r>
    </w:p>
    <w:p w14:paraId="510D0A53" w14:textId="77777777" w:rsidR="00814DCB" w:rsidRDefault="00814DCB">
      <w:pPr>
        <w:pStyle w:val="a3"/>
        <w:spacing w:before="9"/>
        <w:rPr>
          <w:sz w:val="34"/>
        </w:rPr>
      </w:pPr>
    </w:p>
    <w:p w14:paraId="7C51F9B3" w14:textId="77777777" w:rsidR="00814DCB" w:rsidRDefault="00F1694F">
      <w:pPr>
        <w:pStyle w:val="a3"/>
        <w:ind w:left="904"/>
      </w:pPr>
      <w:r>
        <w:t>Приемы</w:t>
      </w:r>
      <w:r>
        <w:rPr>
          <w:spacing w:val="-8"/>
        </w:rPr>
        <w:t xml:space="preserve"> </w:t>
      </w:r>
      <w:r>
        <w:t>выполнения</w:t>
      </w:r>
      <w:r>
        <w:rPr>
          <w:spacing w:val="-7"/>
        </w:rPr>
        <w:t xml:space="preserve"> </w:t>
      </w:r>
      <w:r>
        <w:t>аппликации</w:t>
      </w:r>
      <w:r>
        <w:rPr>
          <w:spacing w:val="-8"/>
        </w:rPr>
        <w:t xml:space="preserve"> </w:t>
      </w:r>
      <w:r>
        <w:t>из</w:t>
      </w:r>
      <w:r>
        <w:rPr>
          <w:spacing w:val="-8"/>
        </w:rPr>
        <w:t xml:space="preserve"> </w:t>
      </w:r>
      <w:r>
        <w:t>бумаги:</w:t>
      </w:r>
    </w:p>
    <w:p w14:paraId="6FE54947" w14:textId="77777777" w:rsidR="00814DCB" w:rsidRDefault="00814DCB">
      <w:pPr>
        <w:pStyle w:val="a3"/>
        <w:spacing w:before="9"/>
        <w:rPr>
          <w:sz w:val="34"/>
        </w:rPr>
      </w:pPr>
    </w:p>
    <w:p w14:paraId="4A390F5F" w14:textId="77777777" w:rsidR="00814DCB" w:rsidRDefault="00F1694F">
      <w:pPr>
        <w:pStyle w:val="a3"/>
        <w:ind w:left="904"/>
      </w:pPr>
      <w:r>
        <w:t>приемы</w:t>
      </w:r>
      <w:r>
        <w:rPr>
          <w:spacing w:val="-6"/>
        </w:rPr>
        <w:t xml:space="preserve"> </w:t>
      </w:r>
      <w:r>
        <w:t>работы</w:t>
      </w:r>
      <w:r>
        <w:rPr>
          <w:spacing w:val="-6"/>
        </w:rPr>
        <w:t xml:space="preserve"> </w:t>
      </w:r>
      <w:r>
        <w:t>ножницами;</w:t>
      </w:r>
    </w:p>
    <w:p w14:paraId="0A0F7C9E" w14:textId="77777777" w:rsidR="00814DCB" w:rsidRDefault="00814DCB">
      <w:pPr>
        <w:pStyle w:val="a3"/>
        <w:spacing w:before="9"/>
        <w:rPr>
          <w:sz w:val="34"/>
        </w:rPr>
      </w:pPr>
    </w:p>
    <w:p w14:paraId="0F2C695B" w14:textId="77777777" w:rsidR="00814DCB" w:rsidRDefault="00F1694F">
      <w:pPr>
        <w:pStyle w:val="a3"/>
        <w:ind w:left="364" w:right="150" w:firstLine="540"/>
        <w:jc w:val="both"/>
      </w:pPr>
      <w:r>
        <w:t>раскладывание</w:t>
      </w:r>
      <w:r>
        <w:rPr>
          <w:spacing w:val="1"/>
        </w:rPr>
        <w:t xml:space="preserve"> </w:t>
      </w:r>
      <w:r>
        <w:t>деталей</w:t>
      </w:r>
      <w:r>
        <w:rPr>
          <w:spacing w:val="1"/>
        </w:rPr>
        <w:t xml:space="preserve"> </w:t>
      </w:r>
      <w:r>
        <w:t>аппликации</w:t>
      </w:r>
      <w:r>
        <w:rPr>
          <w:spacing w:val="1"/>
        </w:rPr>
        <w:t xml:space="preserve"> </w:t>
      </w:r>
      <w:r>
        <w:t>на</w:t>
      </w:r>
      <w:r>
        <w:rPr>
          <w:spacing w:val="1"/>
        </w:rPr>
        <w:t xml:space="preserve"> </w:t>
      </w:r>
      <w:r>
        <w:t>плоскости</w:t>
      </w:r>
      <w:r>
        <w:rPr>
          <w:spacing w:val="1"/>
        </w:rPr>
        <w:t xml:space="preserve"> </w:t>
      </w:r>
      <w:r>
        <w:t>листа</w:t>
      </w:r>
      <w:r>
        <w:rPr>
          <w:spacing w:val="1"/>
        </w:rPr>
        <w:t xml:space="preserve"> </w:t>
      </w:r>
      <w:r>
        <w:t>относительно</w:t>
      </w:r>
      <w:r>
        <w:rPr>
          <w:spacing w:val="1"/>
        </w:rPr>
        <w:t xml:space="preserve"> </w:t>
      </w:r>
      <w:r>
        <w:t>друг</w:t>
      </w:r>
      <w:r>
        <w:rPr>
          <w:spacing w:val="1"/>
        </w:rPr>
        <w:t xml:space="preserve"> </w:t>
      </w:r>
      <w:r>
        <w:t>друга</w:t>
      </w:r>
      <w:r>
        <w:rPr>
          <w:spacing w:val="1"/>
        </w:rPr>
        <w:t xml:space="preserve"> </w:t>
      </w:r>
      <w:r>
        <w:t>в</w:t>
      </w:r>
      <w:r>
        <w:rPr>
          <w:spacing w:val="1"/>
        </w:rPr>
        <w:t xml:space="preserve"> </w:t>
      </w:r>
      <w:r>
        <w:t>соответствии с пространственными отношениями: внизу, наверху, над, под, справа от ...,</w:t>
      </w:r>
      <w:r>
        <w:rPr>
          <w:spacing w:val="1"/>
        </w:rPr>
        <w:t xml:space="preserve"> </w:t>
      </w:r>
      <w:r>
        <w:t>слева от</w:t>
      </w:r>
      <w:r>
        <w:rPr>
          <w:spacing w:val="-1"/>
        </w:rPr>
        <w:t xml:space="preserve"> </w:t>
      </w:r>
      <w:r>
        <w:t>..., посередине;</w:t>
      </w:r>
    </w:p>
    <w:p w14:paraId="35D28520" w14:textId="77777777" w:rsidR="00814DCB" w:rsidRDefault="00814DCB">
      <w:pPr>
        <w:pStyle w:val="a3"/>
        <w:spacing w:before="9"/>
        <w:rPr>
          <w:sz w:val="34"/>
        </w:rPr>
      </w:pPr>
    </w:p>
    <w:p w14:paraId="6849F7E3" w14:textId="77777777" w:rsidR="00814DCB" w:rsidRDefault="00F1694F">
      <w:pPr>
        <w:pStyle w:val="a3"/>
        <w:ind w:left="364" w:right="153" w:firstLine="540"/>
        <w:jc w:val="both"/>
      </w:pPr>
      <w:r>
        <w:t>приемы соединения деталей аппликации с изобразительной поверхностью с помощью</w:t>
      </w:r>
      <w:r>
        <w:rPr>
          <w:spacing w:val="1"/>
        </w:rPr>
        <w:t xml:space="preserve"> </w:t>
      </w:r>
      <w:r>
        <w:t>пластилина;</w:t>
      </w:r>
    </w:p>
    <w:p w14:paraId="78B7A271" w14:textId="77777777" w:rsidR="00814DCB" w:rsidRDefault="00814DCB">
      <w:pPr>
        <w:pStyle w:val="a3"/>
        <w:rPr>
          <w:sz w:val="27"/>
        </w:rPr>
      </w:pPr>
    </w:p>
    <w:p w14:paraId="37DFC73B" w14:textId="77777777" w:rsidR="00814DCB" w:rsidRDefault="00F1694F">
      <w:pPr>
        <w:pStyle w:val="a3"/>
        <w:spacing w:before="90"/>
        <w:ind w:left="904"/>
      </w:pPr>
      <w:r>
        <w:t>приемы</w:t>
      </w:r>
      <w:r>
        <w:rPr>
          <w:spacing w:val="11"/>
        </w:rPr>
        <w:t xml:space="preserve"> </w:t>
      </w:r>
      <w:r>
        <w:t>наклеивания</w:t>
      </w:r>
      <w:r>
        <w:rPr>
          <w:spacing w:val="8"/>
        </w:rPr>
        <w:t xml:space="preserve"> </w:t>
      </w:r>
      <w:r>
        <w:t>деталей</w:t>
      </w:r>
      <w:r>
        <w:rPr>
          <w:spacing w:val="11"/>
        </w:rPr>
        <w:t xml:space="preserve"> </w:t>
      </w:r>
      <w:r>
        <w:t>аппликации</w:t>
      </w:r>
      <w:r>
        <w:rPr>
          <w:spacing w:val="11"/>
        </w:rPr>
        <w:t xml:space="preserve"> </w:t>
      </w:r>
      <w:r>
        <w:t>на</w:t>
      </w:r>
      <w:r>
        <w:rPr>
          <w:spacing w:val="10"/>
        </w:rPr>
        <w:t xml:space="preserve"> </w:t>
      </w:r>
      <w:r>
        <w:t>изобразительную</w:t>
      </w:r>
      <w:r>
        <w:rPr>
          <w:spacing w:val="9"/>
        </w:rPr>
        <w:t xml:space="preserve"> </w:t>
      </w:r>
      <w:r>
        <w:t>поверхность</w:t>
      </w:r>
      <w:r>
        <w:rPr>
          <w:spacing w:val="9"/>
        </w:rPr>
        <w:t xml:space="preserve"> </w:t>
      </w:r>
      <w:r>
        <w:t>с</w:t>
      </w:r>
      <w:r>
        <w:rPr>
          <w:spacing w:val="10"/>
        </w:rPr>
        <w:t xml:space="preserve"> </w:t>
      </w:r>
      <w:r>
        <w:t>помощью</w:t>
      </w:r>
    </w:p>
    <w:p w14:paraId="1EEAF7C7" w14:textId="77777777" w:rsidR="00814DCB" w:rsidRDefault="00F1694F">
      <w:pPr>
        <w:pStyle w:val="a3"/>
        <w:ind w:left="364"/>
      </w:pPr>
      <w:r>
        <w:t>клея.</w:t>
      </w:r>
    </w:p>
    <w:p w14:paraId="373062DD" w14:textId="77777777" w:rsidR="00814DCB" w:rsidRDefault="00814DCB">
      <w:pPr>
        <w:pStyle w:val="a3"/>
        <w:rPr>
          <w:sz w:val="27"/>
        </w:rPr>
      </w:pPr>
    </w:p>
    <w:p w14:paraId="564D7C65" w14:textId="77777777" w:rsidR="00814DCB" w:rsidRDefault="00F1694F">
      <w:pPr>
        <w:pStyle w:val="a3"/>
        <w:spacing w:before="90"/>
        <w:ind w:left="904"/>
      </w:pPr>
      <w:r>
        <w:t>Приемы</w:t>
      </w:r>
      <w:r>
        <w:rPr>
          <w:spacing w:val="-12"/>
        </w:rPr>
        <w:t xml:space="preserve"> </w:t>
      </w:r>
      <w:r>
        <w:t>рисования</w:t>
      </w:r>
      <w:r>
        <w:rPr>
          <w:spacing w:val="-12"/>
        </w:rPr>
        <w:t xml:space="preserve"> </w:t>
      </w:r>
      <w:r>
        <w:t>твердыми</w:t>
      </w:r>
      <w:r>
        <w:rPr>
          <w:spacing w:val="-13"/>
        </w:rPr>
        <w:t xml:space="preserve"> </w:t>
      </w:r>
      <w:r>
        <w:t>материалами</w:t>
      </w:r>
      <w:r>
        <w:rPr>
          <w:spacing w:val="-12"/>
        </w:rPr>
        <w:t xml:space="preserve"> </w:t>
      </w:r>
      <w:r>
        <w:t>(карандашом,</w:t>
      </w:r>
      <w:r>
        <w:rPr>
          <w:spacing w:val="-12"/>
        </w:rPr>
        <w:t xml:space="preserve"> </w:t>
      </w:r>
      <w:r>
        <w:t>фломастером,</w:t>
      </w:r>
      <w:r>
        <w:rPr>
          <w:spacing w:val="-12"/>
        </w:rPr>
        <w:t xml:space="preserve"> </w:t>
      </w:r>
      <w:r>
        <w:t>ручкой):</w:t>
      </w:r>
    </w:p>
    <w:p w14:paraId="75AA0CCC" w14:textId="77777777" w:rsidR="00814DCB" w:rsidRDefault="00814DCB">
      <w:pPr>
        <w:pStyle w:val="a3"/>
        <w:spacing w:before="8"/>
        <w:rPr>
          <w:sz w:val="34"/>
        </w:rPr>
      </w:pPr>
    </w:p>
    <w:p w14:paraId="17B9F3B6" w14:textId="77777777" w:rsidR="00814DCB" w:rsidRDefault="00F1694F">
      <w:pPr>
        <w:pStyle w:val="a3"/>
        <w:tabs>
          <w:tab w:val="left" w:pos="2175"/>
          <w:tab w:val="left" w:pos="2498"/>
          <w:tab w:val="left" w:pos="4369"/>
          <w:tab w:val="left" w:pos="5166"/>
          <w:tab w:val="left" w:pos="6517"/>
          <w:tab w:val="left" w:pos="7489"/>
          <w:tab w:val="left" w:pos="8760"/>
          <w:tab w:val="left" w:pos="9225"/>
        </w:tabs>
        <w:spacing w:before="1"/>
        <w:ind w:left="364" w:right="149" w:firstLine="540"/>
      </w:pPr>
      <w:r>
        <w:t>рисование</w:t>
      </w:r>
      <w:r>
        <w:tab/>
        <w:t>с</w:t>
      </w:r>
      <w:r>
        <w:tab/>
        <w:t>использованием</w:t>
      </w:r>
      <w:r>
        <w:tab/>
        <w:t>точки</w:t>
      </w:r>
      <w:r>
        <w:tab/>
        <w:t>(рисование</w:t>
      </w:r>
      <w:r>
        <w:tab/>
        <w:t>точкой;</w:t>
      </w:r>
      <w:r>
        <w:tab/>
        <w:t>рисование</w:t>
      </w:r>
      <w:r>
        <w:tab/>
        <w:t>по</w:t>
      </w:r>
      <w:r>
        <w:tab/>
      </w:r>
      <w:r>
        <w:rPr>
          <w:spacing w:val="-1"/>
        </w:rPr>
        <w:t>заранее</w:t>
      </w:r>
      <w:r>
        <w:rPr>
          <w:spacing w:val="-57"/>
        </w:rPr>
        <w:t xml:space="preserve"> </w:t>
      </w:r>
      <w:r>
        <w:t>расставленным</w:t>
      </w:r>
      <w:r>
        <w:rPr>
          <w:spacing w:val="-2"/>
        </w:rPr>
        <w:t xml:space="preserve"> </w:t>
      </w:r>
      <w:r>
        <w:t>точкам</w:t>
      </w:r>
      <w:r>
        <w:rPr>
          <w:spacing w:val="-2"/>
        </w:rPr>
        <w:t xml:space="preserve"> </w:t>
      </w:r>
      <w:r>
        <w:t>предметов</w:t>
      </w:r>
      <w:r>
        <w:rPr>
          <w:spacing w:val="-3"/>
        </w:rPr>
        <w:t xml:space="preserve"> </w:t>
      </w:r>
      <w:r>
        <w:t>несложной формы по</w:t>
      </w:r>
      <w:r>
        <w:rPr>
          <w:spacing w:val="-1"/>
        </w:rPr>
        <w:t xml:space="preserve"> </w:t>
      </w:r>
      <w:r>
        <w:t>образцу);</w:t>
      </w:r>
    </w:p>
    <w:p w14:paraId="53C73B7F" w14:textId="77777777" w:rsidR="00814DCB" w:rsidRDefault="00814DCB">
      <w:pPr>
        <w:pStyle w:val="a3"/>
        <w:spacing w:before="8"/>
        <w:rPr>
          <w:sz w:val="34"/>
        </w:rPr>
      </w:pPr>
    </w:p>
    <w:p w14:paraId="1D4261B0" w14:textId="77777777" w:rsidR="00814DCB" w:rsidRDefault="00F1694F">
      <w:pPr>
        <w:pStyle w:val="a3"/>
        <w:tabs>
          <w:tab w:val="left" w:pos="2206"/>
          <w:tab w:val="left" w:pos="4279"/>
          <w:tab w:val="left" w:pos="5822"/>
          <w:tab w:val="left" w:pos="7885"/>
          <w:tab w:val="left" w:pos="8940"/>
        </w:tabs>
        <w:spacing w:before="1"/>
        <w:ind w:left="364" w:right="147" w:firstLine="540"/>
      </w:pPr>
      <w:r>
        <w:t>рисование</w:t>
      </w:r>
      <w:r>
        <w:rPr>
          <w:spacing w:val="20"/>
        </w:rPr>
        <w:t xml:space="preserve"> </w:t>
      </w:r>
      <w:r>
        <w:t>разнохарактерных</w:t>
      </w:r>
      <w:r>
        <w:rPr>
          <w:spacing w:val="20"/>
        </w:rPr>
        <w:t xml:space="preserve"> </w:t>
      </w:r>
      <w:r>
        <w:t>линий</w:t>
      </w:r>
      <w:r>
        <w:rPr>
          <w:spacing w:val="20"/>
        </w:rPr>
        <w:t xml:space="preserve"> </w:t>
      </w:r>
      <w:r>
        <w:t>(упражнения</w:t>
      </w:r>
      <w:r>
        <w:rPr>
          <w:spacing w:val="20"/>
        </w:rPr>
        <w:t xml:space="preserve"> </w:t>
      </w:r>
      <w:r>
        <w:t>в</w:t>
      </w:r>
      <w:r>
        <w:rPr>
          <w:spacing w:val="21"/>
        </w:rPr>
        <w:t xml:space="preserve"> </w:t>
      </w:r>
      <w:r>
        <w:t>рисовании</w:t>
      </w:r>
      <w:r>
        <w:rPr>
          <w:spacing w:val="20"/>
        </w:rPr>
        <w:t xml:space="preserve"> </w:t>
      </w:r>
      <w:r>
        <w:t>по</w:t>
      </w:r>
      <w:r>
        <w:rPr>
          <w:spacing w:val="20"/>
        </w:rPr>
        <w:t xml:space="preserve"> </w:t>
      </w:r>
      <w:r>
        <w:t>клеткам</w:t>
      </w:r>
      <w:r>
        <w:rPr>
          <w:spacing w:val="20"/>
        </w:rPr>
        <w:t xml:space="preserve"> </w:t>
      </w:r>
      <w:r>
        <w:t>прямых</w:t>
      </w:r>
      <w:r>
        <w:rPr>
          <w:spacing w:val="-57"/>
        </w:rPr>
        <w:t xml:space="preserve"> </w:t>
      </w:r>
      <w:r>
        <w:t>вертикальных,</w:t>
      </w:r>
      <w:r>
        <w:tab/>
        <w:t>горизонтальных,</w:t>
      </w:r>
      <w:r>
        <w:tab/>
        <w:t>наклонных,</w:t>
      </w:r>
      <w:r>
        <w:tab/>
        <w:t>зигзагообразных</w:t>
      </w:r>
      <w:r>
        <w:tab/>
        <w:t>линий;</w:t>
      </w:r>
      <w:r>
        <w:tab/>
      </w:r>
      <w:r>
        <w:rPr>
          <w:spacing w:val="-1"/>
        </w:rPr>
        <w:t>рисование</w:t>
      </w:r>
    </w:p>
    <w:p w14:paraId="16AA5BA8" w14:textId="77777777" w:rsidR="00814DCB" w:rsidRDefault="00814DCB">
      <w:pPr>
        <w:sectPr w:rsidR="00814DCB">
          <w:pgSz w:w="11910" w:h="16840"/>
          <w:pgMar w:top="840" w:right="420" w:bottom="280" w:left="1340" w:header="584" w:footer="0" w:gutter="0"/>
          <w:cols w:space="720"/>
        </w:sectPr>
      </w:pPr>
    </w:p>
    <w:p w14:paraId="208AF0C8" w14:textId="77777777" w:rsidR="00814DCB" w:rsidRDefault="00814DCB">
      <w:pPr>
        <w:pStyle w:val="a3"/>
        <w:spacing w:before="10"/>
        <w:rPr>
          <w:sz w:val="16"/>
        </w:rPr>
      </w:pPr>
    </w:p>
    <w:p w14:paraId="0D43FDB4" w14:textId="77777777" w:rsidR="00814DCB" w:rsidRDefault="00F1694F">
      <w:pPr>
        <w:pStyle w:val="a3"/>
        <w:spacing w:before="90"/>
        <w:ind w:left="364"/>
      </w:pPr>
      <w:r>
        <w:t>дугообразных,</w:t>
      </w:r>
      <w:r>
        <w:rPr>
          <w:spacing w:val="-5"/>
        </w:rPr>
        <w:t xml:space="preserve"> </w:t>
      </w:r>
      <w:r>
        <w:t>спиралеобразных</w:t>
      </w:r>
      <w:r>
        <w:rPr>
          <w:spacing w:val="-4"/>
        </w:rPr>
        <w:t xml:space="preserve"> </w:t>
      </w:r>
      <w:r>
        <w:t>линий,</w:t>
      </w:r>
      <w:r>
        <w:rPr>
          <w:spacing w:val="-4"/>
        </w:rPr>
        <w:t xml:space="preserve"> </w:t>
      </w:r>
      <w:r>
        <w:t>линий</w:t>
      </w:r>
      <w:r>
        <w:rPr>
          <w:spacing w:val="-3"/>
        </w:rPr>
        <w:t xml:space="preserve"> </w:t>
      </w:r>
      <w:r>
        <w:t>замкнутого</w:t>
      </w:r>
      <w:r>
        <w:rPr>
          <w:spacing w:val="-4"/>
        </w:rPr>
        <w:t xml:space="preserve"> </w:t>
      </w:r>
      <w:r>
        <w:t>контура</w:t>
      </w:r>
      <w:r>
        <w:rPr>
          <w:spacing w:val="-5"/>
        </w:rPr>
        <w:t xml:space="preserve"> </w:t>
      </w:r>
      <w:r>
        <w:t>(круг,</w:t>
      </w:r>
      <w:r>
        <w:rPr>
          <w:spacing w:val="-4"/>
        </w:rPr>
        <w:t xml:space="preserve"> </w:t>
      </w:r>
      <w:r>
        <w:t>овал).</w:t>
      </w:r>
      <w:r>
        <w:rPr>
          <w:spacing w:val="-4"/>
        </w:rPr>
        <w:t xml:space="preserve"> </w:t>
      </w:r>
      <w:r>
        <w:t>Рисование</w:t>
      </w:r>
      <w:r>
        <w:rPr>
          <w:spacing w:val="-6"/>
        </w:rPr>
        <w:t xml:space="preserve"> </w:t>
      </w:r>
      <w:r>
        <w:t>по</w:t>
      </w:r>
      <w:r>
        <w:rPr>
          <w:spacing w:val="-57"/>
        </w:rPr>
        <w:t xml:space="preserve"> </w:t>
      </w:r>
      <w:r>
        <w:t>клеткам</w:t>
      </w:r>
      <w:r>
        <w:rPr>
          <w:spacing w:val="-3"/>
        </w:rPr>
        <w:t xml:space="preserve"> </w:t>
      </w:r>
      <w:r>
        <w:t>предметов</w:t>
      </w:r>
      <w:r>
        <w:rPr>
          <w:spacing w:val="-1"/>
        </w:rPr>
        <w:t xml:space="preserve"> </w:t>
      </w:r>
      <w:r>
        <w:t>несложной</w:t>
      </w:r>
      <w:r>
        <w:rPr>
          <w:spacing w:val="-3"/>
        </w:rPr>
        <w:t xml:space="preserve"> </w:t>
      </w:r>
      <w:r>
        <w:t>формы</w:t>
      </w:r>
      <w:r>
        <w:rPr>
          <w:spacing w:val="-1"/>
        </w:rPr>
        <w:t xml:space="preserve"> </w:t>
      </w:r>
      <w:r>
        <w:t>с</w:t>
      </w:r>
      <w:r>
        <w:rPr>
          <w:spacing w:val="-3"/>
        </w:rPr>
        <w:t xml:space="preserve"> </w:t>
      </w:r>
      <w:r>
        <w:t>использованием</w:t>
      </w:r>
      <w:r>
        <w:rPr>
          <w:spacing w:val="-2"/>
        </w:rPr>
        <w:t xml:space="preserve"> </w:t>
      </w:r>
      <w:r>
        <w:t>этих</w:t>
      </w:r>
      <w:r>
        <w:rPr>
          <w:spacing w:val="-2"/>
        </w:rPr>
        <w:t xml:space="preserve"> </w:t>
      </w:r>
      <w:r>
        <w:t>линий</w:t>
      </w:r>
      <w:r>
        <w:rPr>
          <w:spacing w:val="-2"/>
        </w:rPr>
        <w:t xml:space="preserve"> </w:t>
      </w:r>
      <w:r>
        <w:t>(по</w:t>
      </w:r>
      <w:r>
        <w:rPr>
          <w:spacing w:val="-2"/>
        </w:rPr>
        <w:t xml:space="preserve"> </w:t>
      </w:r>
      <w:r>
        <w:t>образцу);</w:t>
      </w:r>
    </w:p>
    <w:p w14:paraId="04689C17" w14:textId="77777777" w:rsidR="00814DCB" w:rsidRDefault="00814DCB">
      <w:pPr>
        <w:pStyle w:val="a3"/>
        <w:spacing w:before="9"/>
        <w:rPr>
          <w:sz w:val="34"/>
        </w:rPr>
      </w:pPr>
    </w:p>
    <w:p w14:paraId="3C38CC96" w14:textId="77777777" w:rsidR="00814DCB" w:rsidRDefault="00F1694F">
      <w:pPr>
        <w:pStyle w:val="a3"/>
        <w:ind w:left="364" w:right="149" w:firstLine="540"/>
        <w:jc w:val="both"/>
      </w:pPr>
      <w:r>
        <w:t>рисование без отрыва руки с постоянной силой нажима и изменением силы нажима на</w:t>
      </w:r>
      <w:r>
        <w:rPr>
          <w:spacing w:val="1"/>
        </w:rPr>
        <w:t xml:space="preserve"> </w:t>
      </w:r>
      <w:r>
        <w:t>карандаш.</w:t>
      </w:r>
      <w:r>
        <w:rPr>
          <w:spacing w:val="1"/>
        </w:rPr>
        <w:t xml:space="preserve"> </w:t>
      </w:r>
      <w:r>
        <w:t>Упражнения</w:t>
      </w:r>
      <w:r>
        <w:rPr>
          <w:spacing w:val="1"/>
        </w:rPr>
        <w:t xml:space="preserve"> </w:t>
      </w:r>
      <w:r>
        <w:t>в</w:t>
      </w:r>
      <w:r>
        <w:rPr>
          <w:spacing w:val="1"/>
        </w:rPr>
        <w:t xml:space="preserve"> </w:t>
      </w:r>
      <w:r>
        <w:t>рисовании</w:t>
      </w:r>
      <w:r>
        <w:rPr>
          <w:spacing w:val="1"/>
        </w:rPr>
        <w:t xml:space="preserve"> </w:t>
      </w:r>
      <w:r>
        <w:t>линий.</w:t>
      </w:r>
      <w:r>
        <w:rPr>
          <w:spacing w:val="1"/>
        </w:rPr>
        <w:t xml:space="preserve"> </w:t>
      </w:r>
      <w:r>
        <w:t>Рисование</w:t>
      </w:r>
      <w:r>
        <w:rPr>
          <w:spacing w:val="1"/>
        </w:rPr>
        <w:t xml:space="preserve"> </w:t>
      </w:r>
      <w:r>
        <w:t>предметов</w:t>
      </w:r>
      <w:r>
        <w:rPr>
          <w:spacing w:val="1"/>
        </w:rPr>
        <w:t xml:space="preserve"> </w:t>
      </w:r>
      <w:r>
        <w:t>несложных</w:t>
      </w:r>
      <w:r>
        <w:rPr>
          <w:spacing w:val="1"/>
        </w:rPr>
        <w:t xml:space="preserve"> </w:t>
      </w:r>
      <w:r>
        <w:t>форм</w:t>
      </w:r>
      <w:r>
        <w:rPr>
          <w:spacing w:val="1"/>
        </w:rPr>
        <w:t xml:space="preserve"> </w:t>
      </w:r>
      <w:r>
        <w:t>(по</w:t>
      </w:r>
      <w:r>
        <w:rPr>
          <w:spacing w:val="1"/>
        </w:rPr>
        <w:t xml:space="preserve"> </w:t>
      </w:r>
      <w:r>
        <w:t>образцу);</w:t>
      </w:r>
    </w:p>
    <w:p w14:paraId="6A0D731A" w14:textId="77777777" w:rsidR="00814DCB" w:rsidRDefault="00814DCB">
      <w:pPr>
        <w:pStyle w:val="a3"/>
        <w:spacing w:before="9"/>
        <w:rPr>
          <w:sz w:val="34"/>
        </w:rPr>
      </w:pPr>
    </w:p>
    <w:p w14:paraId="210599C5" w14:textId="77777777" w:rsidR="00814DCB" w:rsidRDefault="00F1694F">
      <w:pPr>
        <w:pStyle w:val="a3"/>
        <w:ind w:left="364" w:right="149" w:firstLine="540"/>
        <w:jc w:val="both"/>
      </w:pPr>
      <w:r>
        <w:t>штрихование</w:t>
      </w:r>
      <w:r>
        <w:rPr>
          <w:spacing w:val="1"/>
        </w:rPr>
        <w:t xml:space="preserve"> </w:t>
      </w:r>
      <w:r>
        <w:t>внутри</w:t>
      </w:r>
      <w:r>
        <w:rPr>
          <w:spacing w:val="1"/>
        </w:rPr>
        <w:t xml:space="preserve"> </w:t>
      </w:r>
      <w:r>
        <w:t>контурного</w:t>
      </w:r>
      <w:r>
        <w:rPr>
          <w:spacing w:val="1"/>
        </w:rPr>
        <w:t xml:space="preserve"> </w:t>
      </w:r>
      <w:r>
        <w:t>изображения;</w:t>
      </w:r>
      <w:r>
        <w:rPr>
          <w:spacing w:val="1"/>
        </w:rPr>
        <w:t xml:space="preserve"> </w:t>
      </w:r>
      <w:r>
        <w:t>правила</w:t>
      </w:r>
      <w:r>
        <w:rPr>
          <w:spacing w:val="1"/>
        </w:rPr>
        <w:t xml:space="preserve"> </w:t>
      </w:r>
      <w:r>
        <w:t>штрихования;</w:t>
      </w:r>
      <w:r>
        <w:rPr>
          <w:spacing w:val="1"/>
        </w:rPr>
        <w:t xml:space="preserve"> </w:t>
      </w:r>
      <w:r>
        <w:t>приемы</w:t>
      </w:r>
      <w:r>
        <w:rPr>
          <w:spacing w:val="1"/>
        </w:rPr>
        <w:t xml:space="preserve"> </w:t>
      </w:r>
      <w:r>
        <w:t>штрихования</w:t>
      </w:r>
      <w:r>
        <w:rPr>
          <w:spacing w:val="-5"/>
        </w:rPr>
        <w:t xml:space="preserve"> </w:t>
      </w:r>
      <w:r>
        <w:t>(беспорядочная</w:t>
      </w:r>
      <w:r>
        <w:rPr>
          <w:spacing w:val="-4"/>
        </w:rPr>
        <w:t xml:space="preserve"> </w:t>
      </w:r>
      <w:r>
        <w:t>штриховка</w:t>
      </w:r>
      <w:r>
        <w:rPr>
          <w:spacing w:val="-2"/>
        </w:rPr>
        <w:t xml:space="preserve"> </w:t>
      </w:r>
      <w:r>
        <w:t>и</w:t>
      </w:r>
      <w:r>
        <w:rPr>
          <w:spacing w:val="-5"/>
        </w:rPr>
        <w:t xml:space="preserve"> </w:t>
      </w:r>
      <w:r>
        <w:t>упорядоченная</w:t>
      </w:r>
      <w:r>
        <w:rPr>
          <w:spacing w:val="-4"/>
        </w:rPr>
        <w:t xml:space="preserve"> </w:t>
      </w:r>
      <w:r>
        <w:t>штриховка</w:t>
      </w:r>
      <w:r>
        <w:rPr>
          <w:spacing w:val="-4"/>
        </w:rPr>
        <w:t xml:space="preserve"> </w:t>
      </w:r>
      <w:r>
        <w:t>в</w:t>
      </w:r>
      <w:r>
        <w:rPr>
          <w:spacing w:val="-4"/>
        </w:rPr>
        <w:t xml:space="preserve"> </w:t>
      </w:r>
      <w:r>
        <w:t>виде</w:t>
      </w:r>
      <w:r>
        <w:rPr>
          <w:spacing w:val="-4"/>
        </w:rPr>
        <w:t xml:space="preserve"> </w:t>
      </w:r>
      <w:r>
        <w:t>сеточки);</w:t>
      </w:r>
    </w:p>
    <w:p w14:paraId="6EE8CE90" w14:textId="77777777" w:rsidR="00814DCB" w:rsidRDefault="00814DCB">
      <w:pPr>
        <w:pStyle w:val="a3"/>
        <w:spacing w:before="9"/>
        <w:rPr>
          <w:sz w:val="34"/>
        </w:rPr>
      </w:pPr>
    </w:p>
    <w:p w14:paraId="74496CC3" w14:textId="77777777" w:rsidR="00814DCB" w:rsidRDefault="00F1694F">
      <w:pPr>
        <w:pStyle w:val="a3"/>
        <w:spacing w:line="588" w:lineRule="auto"/>
        <w:ind w:left="904" w:right="756"/>
      </w:pPr>
      <w:r>
        <w:t>рисование</w:t>
      </w:r>
      <w:r>
        <w:rPr>
          <w:spacing w:val="-9"/>
        </w:rPr>
        <w:t xml:space="preserve"> </w:t>
      </w:r>
      <w:r>
        <w:t>карандашом</w:t>
      </w:r>
      <w:r>
        <w:rPr>
          <w:spacing w:val="-8"/>
        </w:rPr>
        <w:t xml:space="preserve"> </w:t>
      </w:r>
      <w:r>
        <w:t>линий</w:t>
      </w:r>
      <w:r>
        <w:rPr>
          <w:spacing w:val="-8"/>
        </w:rPr>
        <w:t xml:space="preserve"> </w:t>
      </w:r>
      <w:r>
        <w:t>и</w:t>
      </w:r>
      <w:r>
        <w:rPr>
          <w:spacing w:val="-8"/>
        </w:rPr>
        <w:t xml:space="preserve"> </w:t>
      </w:r>
      <w:r>
        <w:t>предметов</w:t>
      </w:r>
      <w:r>
        <w:rPr>
          <w:spacing w:val="-8"/>
        </w:rPr>
        <w:t xml:space="preserve"> </w:t>
      </w:r>
      <w:r>
        <w:t>несложной</w:t>
      </w:r>
      <w:r>
        <w:rPr>
          <w:spacing w:val="-8"/>
        </w:rPr>
        <w:t xml:space="preserve"> </w:t>
      </w:r>
      <w:r>
        <w:t>формы</w:t>
      </w:r>
      <w:r>
        <w:rPr>
          <w:spacing w:val="-9"/>
        </w:rPr>
        <w:t xml:space="preserve"> </w:t>
      </w:r>
      <w:r>
        <w:t>двумя</w:t>
      </w:r>
      <w:r>
        <w:rPr>
          <w:spacing w:val="-7"/>
        </w:rPr>
        <w:t xml:space="preserve"> </w:t>
      </w:r>
      <w:r>
        <w:t>руками.</w:t>
      </w:r>
      <w:r>
        <w:rPr>
          <w:spacing w:val="-57"/>
        </w:rPr>
        <w:t xml:space="preserve"> </w:t>
      </w:r>
      <w:r>
        <w:t>Приемы</w:t>
      </w:r>
      <w:r>
        <w:rPr>
          <w:spacing w:val="-1"/>
        </w:rPr>
        <w:t xml:space="preserve"> </w:t>
      </w:r>
      <w:r>
        <w:t>работы</w:t>
      </w:r>
      <w:r>
        <w:rPr>
          <w:spacing w:val="-2"/>
        </w:rPr>
        <w:t xml:space="preserve"> </w:t>
      </w:r>
      <w:r>
        <w:t>красками:</w:t>
      </w:r>
    </w:p>
    <w:p w14:paraId="3FDE57D2" w14:textId="77777777" w:rsidR="00814DCB" w:rsidRDefault="00F1694F">
      <w:pPr>
        <w:pStyle w:val="a3"/>
        <w:ind w:left="364" w:right="150" w:firstLine="540"/>
        <w:jc w:val="both"/>
      </w:pPr>
      <w:r>
        <w:t>приемы</w:t>
      </w:r>
      <w:r>
        <w:rPr>
          <w:spacing w:val="1"/>
        </w:rPr>
        <w:t xml:space="preserve"> </w:t>
      </w:r>
      <w:r>
        <w:t>рисования</w:t>
      </w:r>
      <w:r>
        <w:rPr>
          <w:spacing w:val="1"/>
        </w:rPr>
        <w:t xml:space="preserve"> </w:t>
      </w:r>
      <w:r>
        <w:t>руками:</w:t>
      </w:r>
      <w:r>
        <w:rPr>
          <w:spacing w:val="1"/>
        </w:rPr>
        <w:t xml:space="preserve"> </w:t>
      </w:r>
      <w:r>
        <w:t>точечное</w:t>
      </w:r>
      <w:r>
        <w:rPr>
          <w:spacing w:val="1"/>
        </w:rPr>
        <w:t xml:space="preserve"> </w:t>
      </w:r>
      <w:r>
        <w:t>рисование</w:t>
      </w:r>
      <w:r>
        <w:rPr>
          <w:spacing w:val="1"/>
        </w:rPr>
        <w:t xml:space="preserve"> </w:t>
      </w:r>
      <w:r>
        <w:t>пальцами,</w:t>
      </w:r>
      <w:r>
        <w:rPr>
          <w:spacing w:val="1"/>
        </w:rPr>
        <w:t xml:space="preserve"> </w:t>
      </w:r>
      <w:r>
        <w:t>линейное</w:t>
      </w:r>
      <w:r>
        <w:rPr>
          <w:spacing w:val="1"/>
        </w:rPr>
        <w:t xml:space="preserve"> </w:t>
      </w:r>
      <w:r>
        <w:t>рисование</w:t>
      </w:r>
      <w:r>
        <w:rPr>
          <w:spacing w:val="1"/>
        </w:rPr>
        <w:t xml:space="preserve"> </w:t>
      </w:r>
      <w:r>
        <w:t>пальцами;</w:t>
      </w:r>
      <w:r>
        <w:rPr>
          <w:spacing w:val="-2"/>
        </w:rPr>
        <w:t xml:space="preserve"> </w:t>
      </w:r>
      <w:r>
        <w:t>рисование ладонью,</w:t>
      </w:r>
      <w:r>
        <w:rPr>
          <w:spacing w:val="-1"/>
        </w:rPr>
        <w:t xml:space="preserve"> </w:t>
      </w:r>
      <w:r>
        <w:t>кулаком,</w:t>
      </w:r>
      <w:r>
        <w:rPr>
          <w:spacing w:val="-2"/>
        </w:rPr>
        <w:t xml:space="preserve"> </w:t>
      </w:r>
      <w:r>
        <w:t>ребром</w:t>
      </w:r>
      <w:r>
        <w:rPr>
          <w:spacing w:val="-2"/>
        </w:rPr>
        <w:t xml:space="preserve"> </w:t>
      </w:r>
      <w:r>
        <w:t>ладони;</w:t>
      </w:r>
    </w:p>
    <w:p w14:paraId="4FDBEB2E" w14:textId="77777777" w:rsidR="00814DCB" w:rsidRDefault="00814DCB">
      <w:pPr>
        <w:pStyle w:val="a3"/>
        <w:spacing w:before="9"/>
        <w:rPr>
          <w:sz w:val="34"/>
        </w:rPr>
      </w:pPr>
    </w:p>
    <w:p w14:paraId="42DA2006" w14:textId="77777777" w:rsidR="00814DCB" w:rsidRDefault="00F1694F">
      <w:pPr>
        <w:pStyle w:val="a3"/>
        <w:ind w:left="364" w:right="150" w:firstLine="540"/>
        <w:jc w:val="both"/>
      </w:pPr>
      <w:r>
        <w:t>приемы трафаретной печати: печать тампоном, карандашной резинкой, смятой бумагой,</w:t>
      </w:r>
      <w:r>
        <w:rPr>
          <w:spacing w:val="-57"/>
        </w:rPr>
        <w:t xml:space="preserve"> </w:t>
      </w:r>
      <w:r>
        <w:t>трубочкой;</w:t>
      </w:r>
    </w:p>
    <w:p w14:paraId="450B57A0" w14:textId="77777777" w:rsidR="00814DCB" w:rsidRDefault="00814DCB">
      <w:pPr>
        <w:pStyle w:val="a3"/>
        <w:spacing w:before="9"/>
        <w:rPr>
          <w:sz w:val="34"/>
        </w:rPr>
      </w:pPr>
    </w:p>
    <w:p w14:paraId="5F2D7FF9" w14:textId="77777777" w:rsidR="00814DCB" w:rsidRDefault="00F1694F">
      <w:pPr>
        <w:pStyle w:val="a3"/>
        <w:ind w:left="364" w:right="147" w:firstLine="540"/>
        <w:jc w:val="both"/>
      </w:pPr>
      <w:r>
        <w:t>приемы кистевого письма: примакивание кистью, наращивание массы; рисование сухой</w:t>
      </w:r>
      <w:r>
        <w:rPr>
          <w:spacing w:val="-57"/>
        </w:rPr>
        <w:t xml:space="preserve"> </w:t>
      </w:r>
      <w:r>
        <w:t>кистью; рисование</w:t>
      </w:r>
      <w:r>
        <w:rPr>
          <w:spacing w:val="-1"/>
        </w:rPr>
        <w:t xml:space="preserve"> </w:t>
      </w:r>
      <w:r>
        <w:t>по</w:t>
      </w:r>
      <w:r>
        <w:rPr>
          <w:spacing w:val="-1"/>
        </w:rPr>
        <w:t xml:space="preserve"> </w:t>
      </w:r>
      <w:r>
        <w:t>мокрому</w:t>
      </w:r>
      <w:r>
        <w:rPr>
          <w:spacing w:val="-1"/>
        </w:rPr>
        <w:t xml:space="preserve"> </w:t>
      </w:r>
      <w:r>
        <w:t>листу.</w:t>
      </w:r>
    </w:p>
    <w:p w14:paraId="6F934E0B" w14:textId="77777777" w:rsidR="00814DCB" w:rsidRDefault="00814DCB">
      <w:pPr>
        <w:pStyle w:val="a3"/>
        <w:spacing w:before="9"/>
        <w:rPr>
          <w:sz w:val="34"/>
        </w:rPr>
      </w:pPr>
    </w:p>
    <w:p w14:paraId="0125ECFE" w14:textId="77777777" w:rsidR="00814DCB" w:rsidRDefault="00F1694F">
      <w:pPr>
        <w:pStyle w:val="a3"/>
        <w:ind w:left="904"/>
      </w:pPr>
      <w:r>
        <w:t>Обучение</w:t>
      </w:r>
      <w:r>
        <w:rPr>
          <w:spacing w:val="-6"/>
        </w:rPr>
        <w:t xml:space="preserve"> </w:t>
      </w:r>
      <w:r>
        <w:t>действиям</w:t>
      </w:r>
      <w:r>
        <w:rPr>
          <w:spacing w:val="-5"/>
        </w:rPr>
        <w:t xml:space="preserve"> </w:t>
      </w:r>
      <w:r>
        <w:t>с</w:t>
      </w:r>
      <w:r>
        <w:rPr>
          <w:spacing w:val="-5"/>
        </w:rPr>
        <w:t xml:space="preserve"> </w:t>
      </w:r>
      <w:r>
        <w:t>шаблонами</w:t>
      </w:r>
      <w:r>
        <w:rPr>
          <w:spacing w:val="-5"/>
        </w:rPr>
        <w:t xml:space="preserve"> </w:t>
      </w:r>
      <w:r>
        <w:t>и</w:t>
      </w:r>
      <w:r>
        <w:rPr>
          <w:spacing w:val="-6"/>
        </w:rPr>
        <w:t xml:space="preserve"> </w:t>
      </w:r>
      <w:r>
        <w:t>трафаретами:</w:t>
      </w:r>
    </w:p>
    <w:p w14:paraId="27017C74" w14:textId="77777777" w:rsidR="00814DCB" w:rsidRDefault="00814DCB">
      <w:pPr>
        <w:pStyle w:val="a3"/>
        <w:spacing w:before="9"/>
        <w:rPr>
          <w:sz w:val="34"/>
        </w:rPr>
      </w:pPr>
    </w:p>
    <w:p w14:paraId="7F10401C" w14:textId="77777777" w:rsidR="00814DCB" w:rsidRDefault="00F1694F">
      <w:pPr>
        <w:pStyle w:val="a3"/>
        <w:ind w:left="904"/>
      </w:pPr>
      <w:r>
        <w:t>правила</w:t>
      </w:r>
      <w:r>
        <w:rPr>
          <w:spacing w:val="-7"/>
        </w:rPr>
        <w:t xml:space="preserve"> </w:t>
      </w:r>
      <w:r>
        <w:t>обведения</w:t>
      </w:r>
      <w:r>
        <w:rPr>
          <w:spacing w:val="-6"/>
        </w:rPr>
        <w:t xml:space="preserve"> </w:t>
      </w:r>
      <w:r>
        <w:t>шаблонов;</w:t>
      </w:r>
    </w:p>
    <w:p w14:paraId="2D7872F0" w14:textId="77777777" w:rsidR="00814DCB" w:rsidRDefault="00814DCB">
      <w:pPr>
        <w:pStyle w:val="a3"/>
        <w:spacing w:before="9"/>
        <w:rPr>
          <w:sz w:val="34"/>
        </w:rPr>
      </w:pPr>
    </w:p>
    <w:p w14:paraId="00DE2DB2" w14:textId="77777777" w:rsidR="00814DCB" w:rsidRDefault="00F1694F">
      <w:pPr>
        <w:pStyle w:val="a3"/>
        <w:ind w:left="364" w:right="154" w:firstLine="540"/>
        <w:jc w:val="both"/>
      </w:pPr>
      <w:r>
        <w:t>обведение</w:t>
      </w:r>
      <w:r>
        <w:rPr>
          <w:spacing w:val="1"/>
        </w:rPr>
        <w:t xml:space="preserve"> </w:t>
      </w:r>
      <w:r>
        <w:t>шаблонов</w:t>
      </w:r>
      <w:r>
        <w:rPr>
          <w:spacing w:val="1"/>
        </w:rPr>
        <w:t xml:space="preserve"> </w:t>
      </w:r>
      <w:r>
        <w:t>геометрических</w:t>
      </w:r>
      <w:r>
        <w:rPr>
          <w:spacing w:val="1"/>
        </w:rPr>
        <w:t xml:space="preserve"> </w:t>
      </w:r>
      <w:r>
        <w:t>фигур,</w:t>
      </w:r>
      <w:r>
        <w:rPr>
          <w:spacing w:val="1"/>
        </w:rPr>
        <w:t xml:space="preserve"> </w:t>
      </w:r>
      <w:r>
        <w:t>реальных</w:t>
      </w:r>
      <w:r>
        <w:rPr>
          <w:spacing w:val="1"/>
        </w:rPr>
        <w:t xml:space="preserve"> </w:t>
      </w:r>
      <w:r>
        <w:t>предметов</w:t>
      </w:r>
      <w:r>
        <w:rPr>
          <w:spacing w:val="1"/>
        </w:rPr>
        <w:t xml:space="preserve"> </w:t>
      </w:r>
      <w:r>
        <w:t>несложных</w:t>
      </w:r>
      <w:r>
        <w:rPr>
          <w:spacing w:val="1"/>
        </w:rPr>
        <w:t xml:space="preserve"> </w:t>
      </w:r>
      <w:r>
        <w:t>форм,</w:t>
      </w:r>
      <w:r>
        <w:rPr>
          <w:spacing w:val="-57"/>
        </w:rPr>
        <w:t xml:space="preserve"> </w:t>
      </w:r>
      <w:r>
        <w:t>букв,</w:t>
      </w:r>
      <w:r>
        <w:rPr>
          <w:spacing w:val="-1"/>
        </w:rPr>
        <w:t xml:space="preserve"> </w:t>
      </w:r>
      <w:r>
        <w:t>цифр.</w:t>
      </w:r>
    </w:p>
    <w:p w14:paraId="668BA43C" w14:textId="77777777" w:rsidR="00814DCB" w:rsidRDefault="00814DCB">
      <w:pPr>
        <w:pStyle w:val="a3"/>
        <w:spacing w:before="9"/>
        <w:rPr>
          <w:sz w:val="34"/>
        </w:rPr>
      </w:pPr>
    </w:p>
    <w:p w14:paraId="16286FD6" w14:textId="77777777" w:rsidR="00814DCB" w:rsidRDefault="00F1694F" w:rsidP="009B5EBD">
      <w:pPr>
        <w:pStyle w:val="a5"/>
        <w:numPr>
          <w:ilvl w:val="2"/>
          <w:numId w:val="28"/>
        </w:numPr>
        <w:tabs>
          <w:tab w:val="left" w:pos="1624"/>
        </w:tabs>
        <w:ind w:left="1624"/>
        <w:rPr>
          <w:sz w:val="24"/>
        </w:rPr>
      </w:pPr>
      <w:r>
        <w:rPr>
          <w:sz w:val="24"/>
        </w:rPr>
        <w:t>Обучение</w:t>
      </w:r>
      <w:r>
        <w:rPr>
          <w:spacing w:val="-12"/>
          <w:sz w:val="24"/>
        </w:rPr>
        <w:t xml:space="preserve"> </w:t>
      </w:r>
      <w:r>
        <w:rPr>
          <w:sz w:val="24"/>
        </w:rPr>
        <w:t>композиционной</w:t>
      </w:r>
      <w:r>
        <w:rPr>
          <w:spacing w:val="-12"/>
          <w:sz w:val="24"/>
        </w:rPr>
        <w:t xml:space="preserve"> </w:t>
      </w:r>
      <w:r>
        <w:rPr>
          <w:sz w:val="24"/>
        </w:rPr>
        <w:t>деятельности:</w:t>
      </w:r>
    </w:p>
    <w:p w14:paraId="2857221C" w14:textId="77777777" w:rsidR="00814DCB" w:rsidRDefault="00814DCB">
      <w:pPr>
        <w:pStyle w:val="a3"/>
        <w:spacing w:before="9"/>
        <w:rPr>
          <w:sz w:val="34"/>
        </w:rPr>
      </w:pPr>
    </w:p>
    <w:p w14:paraId="31C45CF2" w14:textId="77777777" w:rsidR="00814DCB" w:rsidRDefault="00F1694F">
      <w:pPr>
        <w:pStyle w:val="a3"/>
        <w:ind w:left="364" w:right="149" w:firstLine="540"/>
        <w:jc w:val="both"/>
      </w:pPr>
      <w:r>
        <w:t>Понятие</w:t>
      </w:r>
      <w:r>
        <w:rPr>
          <w:spacing w:val="1"/>
        </w:rPr>
        <w:t xml:space="preserve"> </w:t>
      </w:r>
      <w:r>
        <w:t>"композиция".</w:t>
      </w:r>
      <w:r>
        <w:rPr>
          <w:spacing w:val="1"/>
        </w:rPr>
        <w:t xml:space="preserve"> </w:t>
      </w:r>
      <w:r>
        <w:t>Элементарные</w:t>
      </w:r>
      <w:r>
        <w:rPr>
          <w:spacing w:val="1"/>
        </w:rPr>
        <w:t xml:space="preserve"> </w:t>
      </w:r>
      <w:r>
        <w:t>приемы</w:t>
      </w:r>
      <w:r>
        <w:rPr>
          <w:spacing w:val="1"/>
        </w:rPr>
        <w:t xml:space="preserve"> </w:t>
      </w:r>
      <w:r>
        <w:t>композиции</w:t>
      </w:r>
      <w:r>
        <w:rPr>
          <w:spacing w:val="1"/>
        </w:rPr>
        <w:t xml:space="preserve"> </w:t>
      </w:r>
      <w:r>
        <w:t>на</w:t>
      </w:r>
      <w:r>
        <w:rPr>
          <w:spacing w:val="1"/>
        </w:rPr>
        <w:t xml:space="preserve"> </w:t>
      </w:r>
      <w:r>
        <w:t>плоскости</w:t>
      </w:r>
      <w:r>
        <w:rPr>
          <w:spacing w:val="1"/>
        </w:rPr>
        <w:t xml:space="preserve"> </w:t>
      </w:r>
      <w:r>
        <w:t>и</w:t>
      </w:r>
      <w:r>
        <w:rPr>
          <w:spacing w:val="1"/>
        </w:rPr>
        <w:t xml:space="preserve"> </w:t>
      </w:r>
      <w:r>
        <w:t>в</w:t>
      </w:r>
      <w:r>
        <w:rPr>
          <w:spacing w:val="1"/>
        </w:rPr>
        <w:t xml:space="preserve"> </w:t>
      </w:r>
      <w:r>
        <w:t>пространстве.</w:t>
      </w:r>
      <w:r>
        <w:rPr>
          <w:spacing w:val="1"/>
        </w:rPr>
        <w:t xml:space="preserve"> </w:t>
      </w:r>
      <w:r>
        <w:t>Понятия:</w:t>
      </w:r>
      <w:r>
        <w:rPr>
          <w:spacing w:val="1"/>
        </w:rPr>
        <w:t xml:space="preserve"> </w:t>
      </w:r>
      <w:r>
        <w:t>горизонталь,</w:t>
      </w:r>
      <w:r>
        <w:rPr>
          <w:spacing w:val="1"/>
        </w:rPr>
        <w:t xml:space="preserve"> </w:t>
      </w:r>
      <w:r>
        <w:t>вертикаль,</w:t>
      </w:r>
      <w:r>
        <w:rPr>
          <w:spacing w:val="1"/>
        </w:rPr>
        <w:t xml:space="preserve"> </w:t>
      </w:r>
      <w:r>
        <w:t>диагональ</w:t>
      </w:r>
      <w:r>
        <w:rPr>
          <w:spacing w:val="1"/>
        </w:rPr>
        <w:t xml:space="preserve"> </w:t>
      </w:r>
      <w:r>
        <w:t>в</w:t>
      </w:r>
      <w:r>
        <w:rPr>
          <w:spacing w:val="1"/>
        </w:rPr>
        <w:t xml:space="preserve"> </w:t>
      </w:r>
      <w:r>
        <w:t>построении</w:t>
      </w:r>
      <w:r>
        <w:rPr>
          <w:spacing w:val="1"/>
        </w:rPr>
        <w:t xml:space="preserve"> </w:t>
      </w:r>
      <w:r>
        <w:t>композиции.</w:t>
      </w:r>
      <w:r>
        <w:rPr>
          <w:spacing w:val="1"/>
        </w:rPr>
        <w:t xml:space="preserve"> </w:t>
      </w:r>
      <w:r>
        <w:t>Определение связи изображения и изобразительной поверхности. Композиционный центр</w:t>
      </w:r>
      <w:r>
        <w:rPr>
          <w:spacing w:val="1"/>
        </w:rPr>
        <w:t xml:space="preserve"> </w:t>
      </w:r>
      <w:r>
        <w:t>(зрительный</w:t>
      </w:r>
      <w:r>
        <w:rPr>
          <w:spacing w:val="1"/>
        </w:rPr>
        <w:t xml:space="preserve"> </w:t>
      </w:r>
      <w:r>
        <w:t>центр</w:t>
      </w:r>
      <w:r>
        <w:rPr>
          <w:spacing w:val="1"/>
        </w:rPr>
        <w:t xml:space="preserve"> </w:t>
      </w:r>
      <w:r>
        <w:t>композиции).</w:t>
      </w:r>
      <w:r>
        <w:rPr>
          <w:spacing w:val="1"/>
        </w:rPr>
        <w:t xml:space="preserve"> </w:t>
      </w:r>
      <w:r>
        <w:t>Соотношение</w:t>
      </w:r>
      <w:r>
        <w:rPr>
          <w:spacing w:val="1"/>
        </w:rPr>
        <w:t xml:space="preserve"> </w:t>
      </w:r>
      <w:r>
        <w:t>изображаемого</w:t>
      </w:r>
      <w:r>
        <w:rPr>
          <w:spacing w:val="1"/>
        </w:rPr>
        <w:t xml:space="preserve"> </w:t>
      </w:r>
      <w:r>
        <w:t>предмета</w:t>
      </w:r>
      <w:r>
        <w:rPr>
          <w:spacing w:val="1"/>
        </w:rPr>
        <w:t xml:space="preserve"> </w:t>
      </w:r>
      <w:r>
        <w:t>с</w:t>
      </w:r>
      <w:r>
        <w:rPr>
          <w:spacing w:val="60"/>
        </w:rPr>
        <w:t xml:space="preserve"> </w:t>
      </w:r>
      <w:r>
        <w:t>параметрами</w:t>
      </w:r>
      <w:r>
        <w:rPr>
          <w:spacing w:val="1"/>
        </w:rPr>
        <w:t xml:space="preserve"> </w:t>
      </w:r>
      <w:r>
        <w:t>листа</w:t>
      </w:r>
      <w:r>
        <w:rPr>
          <w:spacing w:val="-2"/>
        </w:rPr>
        <w:t xml:space="preserve"> </w:t>
      </w:r>
      <w:r>
        <w:t>(расположение</w:t>
      </w:r>
      <w:r>
        <w:rPr>
          <w:spacing w:val="-2"/>
        </w:rPr>
        <w:t xml:space="preserve"> </w:t>
      </w:r>
      <w:r>
        <w:t>листа</w:t>
      </w:r>
      <w:r>
        <w:rPr>
          <w:spacing w:val="-1"/>
        </w:rPr>
        <w:t xml:space="preserve"> </w:t>
      </w:r>
      <w:r>
        <w:t>вертикально</w:t>
      </w:r>
      <w:r>
        <w:rPr>
          <w:spacing w:val="-1"/>
        </w:rPr>
        <w:t xml:space="preserve"> </w:t>
      </w:r>
      <w:r>
        <w:t>или</w:t>
      </w:r>
      <w:r>
        <w:rPr>
          <w:spacing w:val="-1"/>
        </w:rPr>
        <w:t xml:space="preserve"> </w:t>
      </w:r>
      <w:r>
        <w:t>горизонтально).</w:t>
      </w:r>
    </w:p>
    <w:p w14:paraId="552E8269" w14:textId="77777777" w:rsidR="00814DCB" w:rsidRDefault="00814DCB">
      <w:pPr>
        <w:pStyle w:val="a3"/>
        <w:spacing w:before="9"/>
        <w:rPr>
          <w:sz w:val="34"/>
        </w:rPr>
      </w:pPr>
    </w:p>
    <w:p w14:paraId="744DCF75" w14:textId="77777777" w:rsidR="00814DCB" w:rsidRDefault="00F1694F">
      <w:pPr>
        <w:pStyle w:val="a3"/>
        <w:ind w:left="364" w:right="150" w:firstLine="540"/>
        <w:jc w:val="both"/>
      </w:pPr>
      <w:r>
        <w:t>Установление</w:t>
      </w:r>
      <w:r>
        <w:rPr>
          <w:spacing w:val="1"/>
        </w:rPr>
        <w:t xml:space="preserve"> </w:t>
      </w:r>
      <w:r>
        <w:t>на</w:t>
      </w:r>
      <w:r>
        <w:rPr>
          <w:spacing w:val="1"/>
        </w:rPr>
        <w:t xml:space="preserve"> </w:t>
      </w:r>
      <w:r>
        <w:t>изобразительной</w:t>
      </w:r>
      <w:r>
        <w:rPr>
          <w:spacing w:val="1"/>
        </w:rPr>
        <w:t xml:space="preserve"> </w:t>
      </w:r>
      <w:r>
        <w:t>поверхности</w:t>
      </w:r>
      <w:r>
        <w:rPr>
          <w:spacing w:val="1"/>
        </w:rPr>
        <w:t xml:space="preserve"> </w:t>
      </w:r>
      <w:r>
        <w:t>пространственных</w:t>
      </w:r>
      <w:r>
        <w:rPr>
          <w:spacing w:val="1"/>
        </w:rPr>
        <w:t xml:space="preserve"> </w:t>
      </w:r>
      <w:r>
        <w:t>отношений</w:t>
      </w:r>
      <w:r>
        <w:rPr>
          <w:spacing w:val="1"/>
        </w:rPr>
        <w:t xml:space="preserve"> </w:t>
      </w:r>
      <w:r>
        <w:t>(при</w:t>
      </w:r>
      <w:r>
        <w:rPr>
          <w:spacing w:val="1"/>
        </w:rPr>
        <w:t xml:space="preserve"> </w:t>
      </w:r>
      <w:r>
        <w:t>использовании</w:t>
      </w:r>
      <w:r>
        <w:rPr>
          <w:spacing w:val="7"/>
        </w:rPr>
        <w:t xml:space="preserve"> </w:t>
      </w:r>
      <w:r>
        <w:t>способов</w:t>
      </w:r>
      <w:r>
        <w:rPr>
          <w:spacing w:val="6"/>
        </w:rPr>
        <w:t xml:space="preserve"> </w:t>
      </w:r>
      <w:r>
        <w:t>передачи</w:t>
      </w:r>
      <w:r>
        <w:rPr>
          <w:spacing w:val="7"/>
        </w:rPr>
        <w:t xml:space="preserve"> </w:t>
      </w:r>
      <w:r>
        <w:t>глубины</w:t>
      </w:r>
      <w:r>
        <w:rPr>
          <w:spacing w:val="6"/>
        </w:rPr>
        <w:t xml:space="preserve"> </w:t>
      </w:r>
      <w:r>
        <w:t>пространства).</w:t>
      </w:r>
      <w:r>
        <w:rPr>
          <w:spacing w:val="5"/>
        </w:rPr>
        <w:t xml:space="preserve"> </w:t>
      </w:r>
      <w:r>
        <w:t>Понятия:</w:t>
      </w:r>
      <w:r>
        <w:rPr>
          <w:spacing w:val="6"/>
        </w:rPr>
        <w:t xml:space="preserve"> </w:t>
      </w:r>
      <w:r>
        <w:t>линия</w:t>
      </w:r>
      <w:r>
        <w:rPr>
          <w:spacing w:val="4"/>
        </w:rPr>
        <w:t xml:space="preserve"> </w:t>
      </w:r>
      <w:r>
        <w:t>горизонта,</w:t>
      </w:r>
      <w:r>
        <w:rPr>
          <w:spacing w:val="6"/>
        </w:rPr>
        <w:t xml:space="preserve"> </w:t>
      </w:r>
      <w:r>
        <w:t>ближе</w:t>
      </w:r>
    </w:p>
    <w:p w14:paraId="681CA91F" w14:textId="77777777" w:rsidR="00814DCB" w:rsidRDefault="00F1694F" w:rsidP="009B5EBD">
      <w:pPr>
        <w:pStyle w:val="a5"/>
        <w:numPr>
          <w:ilvl w:val="0"/>
          <w:numId w:val="14"/>
        </w:numPr>
        <w:tabs>
          <w:tab w:val="left" w:pos="504"/>
        </w:tabs>
        <w:jc w:val="left"/>
        <w:rPr>
          <w:sz w:val="24"/>
        </w:rPr>
      </w:pPr>
      <w:r>
        <w:rPr>
          <w:sz w:val="24"/>
        </w:rPr>
        <w:t>больше,</w:t>
      </w:r>
      <w:r>
        <w:rPr>
          <w:spacing w:val="-5"/>
          <w:sz w:val="24"/>
        </w:rPr>
        <w:t xml:space="preserve"> </w:t>
      </w:r>
      <w:r>
        <w:rPr>
          <w:sz w:val="24"/>
        </w:rPr>
        <w:t>дальше</w:t>
      </w:r>
      <w:r>
        <w:rPr>
          <w:spacing w:val="-5"/>
          <w:sz w:val="24"/>
        </w:rPr>
        <w:t xml:space="preserve"> </w:t>
      </w:r>
      <w:r>
        <w:rPr>
          <w:sz w:val="24"/>
        </w:rPr>
        <w:t>-</w:t>
      </w:r>
      <w:r>
        <w:rPr>
          <w:spacing w:val="-5"/>
          <w:sz w:val="24"/>
        </w:rPr>
        <w:t xml:space="preserve"> </w:t>
      </w:r>
      <w:r>
        <w:rPr>
          <w:sz w:val="24"/>
        </w:rPr>
        <w:t>меньше,</w:t>
      </w:r>
      <w:r>
        <w:rPr>
          <w:spacing w:val="-4"/>
          <w:sz w:val="24"/>
        </w:rPr>
        <w:t xml:space="preserve"> </w:t>
      </w:r>
      <w:r>
        <w:rPr>
          <w:sz w:val="24"/>
        </w:rPr>
        <w:t>загораживания.</w:t>
      </w:r>
    </w:p>
    <w:p w14:paraId="2E910093" w14:textId="77777777" w:rsidR="00814DCB" w:rsidRDefault="00814DCB">
      <w:pPr>
        <w:pStyle w:val="a3"/>
        <w:spacing w:before="9"/>
        <w:rPr>
          <w:sz w:val="34"/>
        </w:rPr>
      </w:pPr>
    </w:p>
    <w:p w14:paraId="0BCFD9FA" w14:textId="77777777" w:rsidR="00814DCB" w:rsidRDefault="00F1694F">
      <w:pPr>
        <w:pStyle w:val="a3"/>
        <w:spacing w:line="588" w:lineRule="auto"/>
        <w:ind w:left="904" w:right="1446"/>
      </w:pPr>
      <w:r>
        <w:t>Установление</w:t>
      </w:r>
      <w:r>
        <w:rPr>
          <w:spacing w:val="-12"/>
        </w:rPr>
        <w:t xml:space="preserve"> </w:t>
      </w:r>
      <w:r>
        <w:t>смысловых</w:t>
      </w:r>
      <w:r>
        <w:rPr>
          <w:spacing w:val="-11"/>
        </w:rPr>
        <w:t xml:space="preserve"> </w:t>
      </w:r>
      <w:r>
        <w:t>связей</w:t>
      </w:r>
      <w:r>
        <w:rPr>
          <w:spacing w:val="-12"/>
        </w:rPr>
        <w:t xml:space="preserve"> </w:t>
      </w:r>
      <w:r>
        <w:t>между</w:t>
      </w:r>
      <w:r>
        <w:rPr>
          <w:spacing w:val="-11"/>
        </w:rPr>
        <w:t xml:space="preserve"> </w:t>
      </w:r>
      <w:r>
        <w:t>изображаемыми</w:t>
      </w:r>
      <w:r>
        <w:rPr>
          <w:spacing w:val="-12"/>
        </w:rPr>
        <w:t xml:space="preserve"> </w:t>
      </w:r>
      <w:r>
        <w:t>предметами.</w:t>
      </w:r>
      <w:r>
        <w:rPr>
          <w:spacing w:val="-57"/>
        </w:rPr>
        <w:t xml:space="preserve"> </w:t>
      </w:r>
      <w:r>
        <w:t>Главное</w:t>
      </w:r>
      <w:r>
        <w:rPr>
          <w:spacing w:val="-2"/>
        </w:rPr>
        <w:t xml:space="preserve"> </w:t>
      </w:r>
      <w:r>
        <w:t>и</w:t>
      </w:r>
      <w:r>
        <w:rPr>
          <w:spacing w:val="-2"/>
        </w:rPr>
        <w:t xml:space="preserve"> </w:t>
      </w:r>
      <w:r>
        <w:t>второстепенное</w:t>
      </w:r>
      <w:r>
        <w:rPr>
          <w:spacing w:val="-2"/>
        </w:rPr>
        <w:t xml:space="preserve"> </w:t>
      </w:r>
      <w:r>
        <w:t>в</w:t>
      </w:r>
      <w:r>
        <w:rPr>
          <w:spacing w:val="-1"/>
        </w:rPr>
        <w:t xml:space="preserve"> </w:t>
      </w:r>
      <w:r>
        <w:t>композиции.</w:t>
      </w:r>
    </w:p>
    <w:p w14:paraId="3FEA05BD" w14:textId="77777777" w:rsidR="00814DCB" w:rsidRDefault="00814DCB">
      <w:pPr>
        <w:spacing w:line="588" w:lineRule="auto"/>
        <w:sectPr w:rsidR="00814DCB">
          <w:pgSz w:w="11910" w:h="16840"/>
          <w:pgMar w:top="840" w:right="420" w:bottom="280" w:left="1340" w:header="584" w:footer="0" w:gutter="0"/>
          <w:cols w:space="720"/>
        </w:sectPr>
      </w:pPr>
    </w:p>
    <w:p w14:paraId="0FEB0D2A" w14:textId="77777777" w:rsidR="00814DCB" w:rsidRDefault="00814DCB">
      <w:pPr>
        <w:pStyle w:val="a3"/>
        <w:spacing w:before="10"/>
        <w:rPr>
          <w:sz w:val="16"/>
        </w:rPr>
      </w:pPr>
    </w:p>
    <w:p w14:paraId="4764AE25" w14:textId="77777777" w:rsidR="00814DCB" w:rsidRDefault="00F1694F">
      <w:pPr>
        <w:pStyle w:val="a3"/>
        <w:spacing w:before="90"/>
        <w:ind w:left="364" w:right="153" w:firstLine="540"/>
        <w:jc w:val="both"/>
      </w:pPr>
      <w:r>
        <w:t>Применение</w:t>
      </w:r>
      <w:r>
        <w:rPr>
          <w:spacing w:val="1"/>
        </w:rPr>
        <w:t xml:space="preserve"> </w:t>
      </w:r>
      <w:r>
        <w:t>выразительных</w:t>
      </w:r>
      <w:r>
        <w:rPr>
          <w:spacing w:val="1"/>
        </w:rPr>
        <w:t xml:space="preserve"> </w:t>
      </w:r>
      <w:r>
        <w:t>средств</w:t>
      </w:r>
      <w:r>
        <w:rPr>
          <w:spacing w:val="1"/>
        </w:rPr>
        <w:t xml:space="preserve"> </w:t>
      </w:r>
      <w:r>
        <w:t>композиции:</w:t>
      </w:r>
      <w:r>
        <w:rPr>
          <w:spacing w:val="1"/>
        </w:rPr>
        <w:t xml:space="preserve"> </w:t>
      </w:r>
      <w:r>
        <w:t>величинный</w:t>
      </w:r>
      <w:r>
        <w:rPr>
          <w:spacing w:val="1"/>
        </w:rPr>
        <w:t xml:space="preserve"> </w:t>
      </w:r>
      <w:r>
        <w:t>контраст</w:t>
      </w:r>
      <w:r>
        <w:rPr>
          <w:spacing w:val="1"/>
        </w:rPr>
        <w:t xml:space="preserve"> </w:t>
      </w:r>
      <w:r>
        <w:t>(низкое</w:t>
      </w:r>
      <w:r>
        <w:rPr>
          <w:spacing w:val="1"/>
        </w:rPr>
        <w:t xml:space="preserve"> </w:t>
      </w:r>
      <w:r>
        <w:t>и</w:t>
      </w:r>
      <w:r>
        <w:rPr>
          <w:spacing w:val="1"/>
        </w:rPr>
        <w:t xml:space="preserve"> </w:t>
      </w:r>
      <w:r>
        <w:t>высокое, большое и маленькое, тонкое и толстое), светлотный контраст (темное и светлое).</w:t>
      </w:r>
      <w:r>
        <w:rPr>
          <w:spacing w:val="1"/>
        </w:rPr>
        <w:t xml:space="preserve"> </w:t>
      </w:r>
      <w:r>
        <w:t>Достижение</w:t>
      </w:r>
      <w:r>
        <w:rPr>
          <w:spacing w:val="-2"/>
        </w:rPr>
        <w:t xml:space="preserve"> </w:t>
      </w:r>
      <w:r>
        <w:t>равновесия</w:t>
      </w:r>
      <w:r>
        <w:rPr>
          <w:spacing w:val="-2"/>
        </w:rPr>
        <w:t xml:space="preserve"> </w:t>
      </w:r>
      <w:r>
        <w:t>композиции</w:t>
      </w:r>
      <w:r>
        <w:rPr>
          <w:spacing w:val="-1"/>
        </w:rPr>
        <w:t xml:space="preserve"> </w:t>
      </w:r>
      <w:r>
        <w:t>с помощью</w:t>
      </w:r>
      <w:r>
        <w:rPr>
          <w:spacing w:val="-2"/>
        </w:rPr>
        <w:t xml:space="preserve"> </w:t>
      </w:r>
      <w:r>
        <w:t>симметрии.</w:t>
      </w:r>
    </w:p>
    <w:p w14:paraId="7C798985" w14:textId="77777777" w:rsidR="00814DCB" w:rsidRDefault="00814DCB">
      <w:pPr>
        <w:pStyle w:val="a3"/>
        <w:spacing w:before="9"/>
        <w:rPr>
          <w:sz w:val="34"/>
        </w:rPr>
      </w:pPr>
    </w:p>
    <w:p w14:paraId="5D9DA97A" w14:textId="77777777" w:rsidR="00814DCB" w:rsidRDefault="00F1694F">
      <w:pPr>
        <w:pStyle w:val="a3"/>
        <w:ind w:left="364" w:right="155" w:firstLine="540"/>
        <w:jc w:val="both"/>
      </w:pPr>
      <w:r>
        <w:t>Применение</w:t>
      </w:r>
      <w:r>
        <w:rPr>
          <w:spacing w:val="57"/>
        </w:rPr>
        <w:t xml:space="preserve"> </w:t>
      </w:r>
      <w:r>
        <w:t>приемов</w:t>
      </w:r>
      <w:r>
        <w:rPr>
          <w:spacing w:val="56"/>
        </w:rPr>
        <w:t xml:space="preserve"> </w:t>
      </w:r>
      <w:r>
        <w:t>и</w:t>
      </w:r>
      <w:r>
        <w:rPr>
          <w:spacing w:val="58"/>
        </w:rPr>
        <w:t xml:space="preserve"> </w:t>
      </w:r>
      <w:r>
        <w:t>правил</w:t>
      </w:r>
      <w:r>
        <w:rPr>
          <w:spacing w:val="56"/>
        </w:rPr>
        <w:t xml:space="preserve"> </w:t>
      </w:r>
      <w:r>
        <w:t>композиции</w:t>
      </w:r>
      <w:r>
        <w:rPr>
          <w:spacing w:val="57"/>
        </w:rPr>
        <w:t xml:space="preserve"> </w:t>
      </w:r>
      <w:r>
        <w:t>в</w:t>
      </w:r>
      <w:r>
        <w:rPr>
          <w:spacing w:val="57"/>
        </w:rPr>
        <w:t xml:space="preserve"> </w:t>
      </w:r>
      <w:r>
        <w:t>рисовании</w:t>
      </w:r>
      <w:r>
        <w:rPr>
          <w:spacing w:val="56"/>
        </w:rPr>
        <w:t xml:space="preserve"> </w:t>
      </w:r>
      <w:r>
        <w:t>с</w:t>
      </w:r>
      <w:r>
        <w:rPr>
          <w:spacing w:val="57"/>
        </w:rPr>
        <w:t xml:space="preserve"> </w:t>
      </w:r>
      <w:r>
        <w:t>натуры,</w:t>
      </w:r>
      <w:r>
        <w:rPr>
          <w:spacing w:val="56"/>
        </w:rPr>
        <w:t xml:space="preserve"> </w:t>
      </w:r>
      <w:r>
        <w:t>тематическом</w:t>
      </w:r>
      <w:r>
        <w:rPr>
          <w:spacing w:val="56"/>
        </w:rPr>
        <w:t xml:space="preserve"> </w:t>
      </w:r>
      <w:r>
        <w:t>и</w:t>
      </w:r>
      <w:r>
        <w:rPr>
          <w:spacing w:val="-58"/>
        </w:rPr>
        <w:t xml:space="preserve"> </w:t>
      </w:r>
      <w:r>
        <w:t>декоративном</w:t>
      </w:r>
      <w:r>
        <w:rPr>
          <w:spacing w:val="-2"/>
        </w:rPr>
        <w:t xml:space="preserve"> </w:t>
      </w:r>
      <w:r>
        <w:t>рисовании.</w:t>
      </w:r>
    </w:p>
    <w:p w14:paraId="047B9866" w14:textId="77777777" w:rsidR="00814DCB" w:rsidRDefault="00814DCB">
      <w:pPr>
        <w:pStyle w:val="a3"/>
        <w:spacing w:before="9"/>
        <w:rPr>
          <w:sz w:val="34"/>
        </w:rPr>
      </w:pPr>
    </w:p>
    <w:p w14:paraId="149223D3" w14:textId="77777777" w:rsidR="00814DCB" w:rsidRDefault="00F1694F" w:rsidP="009B5EBD">
      <w:pPr>
        <w:pStyle w:val="a5"/>
        <w:numPr>
          <w:ilvl w:val="2"/>
          <w:numId w:val="28"/>
        </w:numPr>
        <w:tabs>
          <w:tab w:val="left" w:pos="1694"/>
        </w:tabs>
        <w:ind w:right="152" w:firstLine="540"/>
        <w:rPr>
          <w:sz w:val="24"/>
        </w:rPr>
      </w:pPr>
      <w:r>
        <w:rPr>
          <w:sz w:val="24"/>
        </w:rPr>
        <w:t>Развитие</w:t>
      </w:r>
      <w:r>
        <w:rPr>
          <w:spacing w:val="1"/>
          <w:sz w:val="24"/>
        </w:rPr>
        <w:t xml:space="preserve"> </w:t>
      </w:r>
      <w:r>
        <w:rPr>
          <w:sz w:val="24"/>
        </w:rPr>
        <w:t>умений</w:t>
      </w:r>
      <w:r>
        <w:rPr>
          <w:spacing w:val="1"/>
          <w:sz w:val="24"/>
        </w:rPr>
        <w:t xml:space="preserve"> </w:t>
      </w:r>
      <w:r>
        <w:rPr>
          <w:sz w:val="24"/>
        </w:rPr>
        <w:t>воспринимать</w:t>
      </w:r>
      <w:r>
        <w:rPr>
          <w:spacing w:val="1"/>
          <w:sz w:val="24"/>
        </w:rPr>
        <w:t xml:space="preserve"> </w:t>
      </w:r>
      <w:r>
        <w:rPr>
          <w:sz w:val="24"/>
        </w:rPr>
        <w:t>и</w:t>
      </w:r>
      <w:r>
        <w:rPr>
          <w:spacing w:val="1"/>
          <w:sz w:val="24"/>
        </w:rPr>
        <w:t xml:space="preserve"> </w:t>
      </w:r>
      <w:r>
        <w:rPr>
          <w:sz w:val="24"/>
        </w:rPr>
        <w:t>изображать</w:t>
      </w:r>
      <w:r>
        <w:rPr>
          <w:spacing w:val="1"/>
          <w:sz w:val="24"/>
        </w:rPr>
        <w:t xml:space="preserve"> </w:t>
      </w:r>
      <w:r>
        <w:rPr>
          <w:sz w:val="24"/>
        </w:rPr>
        <w:t>форму</w:t>
      </w:r>
      <w:r>
        <w:rPr>
          <w:spacing w:val="1"/>
          <w:sz w:val="24"/>
        </w:rPr>
        <w:t xml:space="preserve"> </w:t>
      </w:r>
      <w:r>
        <w:rPr>
          <w:sz w:val="24"/>
        </w:rPr>
        <w:t>предметов,</w:t>
      </w:r>
      <w:r>
        <w:rPr>
          <w:spacing w:val="1"/>
          <w:sz w:val="24"/>
        </w:rPr>
        <w:t xml:space="preserve"> </w:t>
      </w:r>
      <w:r>
        <w:rPr>
          <w:sz w:val="24"/>
        </w:rPr>
        <w:t>пропорции,</w:t>
      </w:r>
      <w:r>
        <w:rPr>
          <w:spacing w:val="-57"/>
          <w:sz w:val="24"/>
        </w:rPr>
        <w:t xml:space="preserve"> </w:t>
      </w:r>
      <w:r>
        <w:rPr>
          <w:sz w:val="24"/>
        </w:rPr>
        <w:t>конструкцию.</w:t>
      </w:r>
      <w:r>
        <w:rPr>
          <w:spacing w:val="1"/>
          <w:sz w:val="24"/>
        </w:rPr>
        <w:t xml:space="preserve"> </w:t>
      </w:r>
      <w:r>
        <w:rPr>
          <w:sz w:val="24"/>
        </w:rPr>
        <w:t>Формирование</w:t>
      </w:r>
      <w:r>
        <w:rPr>
          <w:spacing w:val="1"/>
          <w:sz w:val="24"/>
        </w:rPr>
        <w:t xml:space="preserve"> </w:t>
      </w:r>
      <w:r>
        <w:rPr>
          <w:sz w:val="24"/>
        </w:rPr>
        <w:t>понятий:</w:t>
      </w:r>
      <w:r>
        <w:rPr>
          <w:spacing w:val="1"/>
          <w:sz w:val="24"/>
        </w:rPr>
        <w:t xml:space="preserve"> </w:t>
      </w:r>
      <w:r>
        <w:rPr>
          <w:sz w:val="24"/>
        </w:rPr>
        <w:t>"предмет",</w:t>
      </w:r>
      <w:r>
        <w:rPr>
          <w:spacing w:val="1"/>
          <w:sz w:val="24"/>
        </w:rPr>
        <w:t xml:space="preserve"> </w:t>
      </w:r>
      <w:r>
        <w:rPr>
          <w:sz w:val="24"/>
        </w:rPr>
        <w:t>"форма",</w:t>
      </w:r>
      <w:r>
        <w:rPr>
          <w:spacing w:val="1"/>
          <w:sz w:val="24"/>
        </w:rPr>
        <w:t xml:space="preserve"> </w:t>
      </w:r>
      <w:r>
        <w:rPr>
          <w:sz w:val="24"/>
        </w:rPr>
        <w:t>"фигура",</w:t>
      </w:r>
      <w:r>
        <w:rPr>
          <w:spacing w:val="1"/>
          <w:sz w:val="24"/>
        </w:rPr>
        <w:t xml:space="preserve"> </w:t>
      </w:r>
      <w:r>
        <w:rPr>
          <w:sz w:val="24"/>
        </w:rPr>
        <w:t>"силуэт",</w:t>
      </w:r>
      <w:r>
        <w:rPr>
          <w:spacing w:val="1"/>
          <w:sz w:val="24"/>
        </w:rPr>
        <w:t xml:space="preserve"> </w:t>
      </w:r>
      <w:r>
        <w:rPr>
          <w:sz w:val="24"/>
        </w:rPr>
        <w:t>"деталь",</w:t>
      </w:r>
      <w:r>
        <w:rPr>
          <w:spacing w:val="1"/>
          <w:sz w:val="24"/>
        </w:rPr>
        <w:t xml:space="preserve"> </w:t>
      </w:r>
      <w:r>
        <w:rPr>
          <w:sz w:val="24"/>
        </w:rPr>
        <w:t>"часть", "элемент", "объем", "пропорции", "конструкция", "узор", "орнамент", "скульптура",</w:t>
      </w:r>
      <w:r>
        <w:rPr>
          <w:spacing w:val="1"/>
          <w:sz w:val="24"/>
        </w:rPr>
        <w:t xml:space="preserve"> </w:t>
      </w:r>
      <w:r>
        <w:rPr>
          <w:sz w:val="24"/>
        </w:rPr>
        <w:t>"барельеф",</w:t>
      </w:r>
      <w:r>
        <w:rPr>
          <w:spacing w:val="-2"/>
          <w:sz w:val="24"/>
        </w:rPr>
        <w:t xml:space="preserve"> </w:t>
      </w:r>
      <w:r>
        <w:rPr>
          <w:sz w:val="24"/>
        </w:rPr>
        <w:t>"симметрия",</w:t>
      </w:r>
      <w:r>
        <w:rPr>
          <w:spacing w:val="-1"/>
          <w:sz w:val="24"/>
        </w:rPr>
        <w:t xml:space="preserve"> </w:t>
      </w:r>
      <w:r>
        <w:rPr>
          <w:sz w:val="24"/>
        </w:rPr>
        <w:t>"аппликация".</w:t>
      </w:r>
    </w:p>
    <w:p w14:paraId="457513EB" w14:textId="77777777" w:rsidR="00814DCB" w:rsidRDefault="00814DCB">
      <w:pPr>
        <w:pStyle w:val="a3"/>
        <w:spacing w:before="9"/>
        <w:rPr>
          <w:sz w:val="34"/>
        </w:rPr>
      </w:pPr>
    </w:p>
    <w:p w14:paraId="3789F60A" w14:textId="77777777" w:rsidR="00814DCB" w:rsidRDefault="00F1694F">
      <w:pPr>
        <w:pStyle w:val="a3"/>
        <w:ind w:left="364" w:right="148" w:firstLine="540"/>
        <w:jc w:val="both"/>
      </w:pPr>
      <w:r>
        <w:t>Разнообразие</w:t>
      </w:r>
      <w:r>
        <w:rPr>
          <w:spacing w:val="1"/>
        </w:rPr>
        <w:t xml:space="preserve"> </w:t>
      </w:r>
      <w:r>
        <w:t>форм</w:t>
      </w:r>
      <w:r>
        <w:rPr>
          <w:spacing w:val="1"/>
        </w:rPr>
        <w:t xml:space="preserve"> </w:t>
      </w:r>
      <w:r>
        <w:t>предметного</w:t>
      </w:r>
      <w:r>
        <w:rPr>
          <w:spacing w:val="1"/>
        </w:rPr>
        <w:t xml:space="preserve"> </w:t>
      </w:r>
      <w:r>
        <w:t>мира.</w:t>
      </w:r>
      <w:r>
        <w:rPr>
          <w:spacing w:val="1"/>
        </w:rPr>
        <w:t xml:space="preserve"> </w:t>
      </w:r>
      <w:r>
        <w:t>Сходство</w:t>
      </w:r>
      <w:r>
        <w:rPr>
          <w:spacing w:val="1"/>
        </w:rPr>
        <w:t xml:space="preserve"> </w:t>
      </w:r>
      <w:r>
        <w:t>и</w:t>
      </w:r>
      <w:r>
        <w:rPr>
          <w:spacing w:val="1"/>
        </w:rPr>
        <w:t xml:space="preserve"> </w:t>
      </w:r>
      <w:r>
        <w:t>контраст</w:t>
      </w:r>
      <w:r>
        <w:rPr>
          <w:spacing w:val="1"/>
        </w:rPr>
        <w:t xml:space="preserve"> </w:t>
      </w:r>
      <w:r>
        <w:t>форм.</w:t>
      </w:r>
      <w:r>
        <w:rPr>
          <w:spacing w:val="1"/>
        </w:rPr>
        <w:t xml:space="preserve"> </w:t>
      </w:r>
      <w:r>
        <w:t>Геометрические</w:t>
      </w:r>
      <w:r>
        <w:rPr>
          <w:spacing w:val="1"/>
        </w:rPr>
        <w:t xml:space="preserve"> </w:t>
      </w:r>
      <w:r>
        <w:t>фигуры. Природные формы. Трансформация форм. Передача разнообразных предметов на</w:t>
      </w:r>
      <w:r>
        <w:rPr>
          <w:spacing w:val="1"/>
        </w:rPr>
        <w:t xml:space="preserve"> </w:t>
      </w:r>
      <w:r>
        <w:t>плоскости</w:t>
      </w:r>
      <w:r>
        <w:rPr>
          <w:spacing w:val="-2"/>
        </w:rPr>
        <w:t xml:space="preserve"> </w:t>
      </w:r>
      <w:r>
        <w:t>и</w:t>
      </w:r>
      <w:r>
        <w:rPr>
          <w:spacing w:val="1"/>
        </w:rPr>
        <w:t xml:space="preserve"> </w:t>
      </w:r>
      <w:r>
        <w:t>в</w:t>
      </w:r>
      <w:r>
        <w:rPr>
          <w:spacing w:val="-2"/>
        </w:rPr>
        <w:t xml:space="preserve"> </w:t>
      </w:r>
      <w:r>
        <w:t>пространстве.</w:t>
      </w:r>
    </w:p>
    <w:p w14:paraId="42B0A50A" w14:textId="77777777" w:rsidR="00814DCB" w:rsidRDefault="00814DCB">
      <w:pPr>
        <w:pStyle w:val="a3"/>
        <w:spacing w:before="9"/>
        <w:rPr>
          <w:sz w:val="34"/>
        </w:rPr>
      </w:pPr>
    </w:p>
    <w:p w14:paraId="0DB84E72" w14:textId="77777777" w:rsidR="00814DCB" w:rsidRDefault="00F1694F">
      <w:pPr>
        <w:pStyle w:val="a3"/>
        <w:ind w:left="364" w:right="153" w:firstLine="540"/>
        <w:jc w:val="both"/>
      </w:pPr>
      <w:r>
        <w:t>Обследование</w:t>
      </w:r>
      <w:r>
        <w:rPr>
          <w:spacing w:val="1"/>
        </w:rPr>
        <w:t xml:space="preserve"> </w:t>
      </w:r>
      <w:r>
        <w:t>предметов,</w:t>
      </w:r>
      <w:r>
        <w:rPr>
          <w:spacing w:val="1"/>
        </w:rPr>
        <w:t xml:space="preserve"> </w:t>
      </w:r>
      <w:r>
        <w:t>выделение</w:t>
      </w:r>
      <w:r>
        <w:rPr>
          <w:spacing w:val="1"/>
        </w:rPr>
        <w:t xml:space="preserve"> </w:t>
      </w:r>
      <w:r>
        <w:t>их</w:t>
      </w:r>
      <w:r>
        <w:rPr>
          <w:spacing w:val="1"/>
        </w:rPr>
        <w:t xml:space="preserve"> </w:t>
      </w:r>
      <w:r>
        <w:t>признаков</w:t>
      </w:r>
      <w:r>
        <w:rPr>
          <w:spacing w:val="1"/>
        </w:rPr>
        <w:t xml:space="preserve"> </w:t>
      </w:r>
      <w:r>
        <w:t>и</w:t>
      </w:r>
      <w:r>
        <w:rPr>
          <w:spacing w:val="1"/>
        </w:rPr>
        <w:t xml:space="preserve"> </w:t>
      </w:r>
      <w:r>
        <w:t>свойств,</w:t>
      </w:r>
      <w:r>
        <w:rPr>
          <w:spacing w:val="1"/>
        </w:rPr>
        <w:t xml:space="preserve"> </w:t>
      </w:r>
      <w:r>
        <w:t>необходимых</w:t>
      </w:r>
      <w:r>
        <w:rPr>
          <w:spacing w:val="1"/>
        </w:rPr>
        <w:t xml:space="preserve"> </w:t>
      </w:r>
      <w:r>
        <w:t>для</w:t>
      </w:r>
      <w:r>
        <w:rPr>
          <w:spacing w:val="1"/>
        </w:rPr>
        <w:t xml:space="preserve"> </w:t>
      </w:r>
      <w:r>
        <w:t>передачи</w:t>
      </w:r>
      <w:r>
        <w:rPr>
          <w:spacing w:val="-2"/>
        </w:rPr>
        <w:t xml:space="preserve"> </w:t>
      </w:r>
      <w:r>
        <w:t>в</w:t>
      </w:r>
      <w:r>
        <w:rPr>
          <w:spacing w:val="-1"/>
        </w:rPr>
        <w:t xml:space="preserve"> </w:t>
      </w:r>
      <w:r>
        <w:t>рисунке, аппликации,</w:t>
      </w:r>
      <w:r>
        <w:rPr>
          <w:spacing w:val="-1"/>
        </w:rPr>
        <w:t xml:space="preserve"> </w:t>
      </w:r>
      <w:r>
        <w:t>лепке</w:t>
      </w:r>
      <w:r>
        <w:rPr>
          <w:spacing w:val="-2"/>
        </w:rPr>
        <w:t xml:space="preserve"> </w:t>
      </w:r>
      <w:r>
        <w:t>предмета.</w:t>
      </w:r>
    </w:p>
    <w:p w14:paraId="72A62EC6" w14:textId="77777777" w:rsidR="00814DCB" w:rsidRDefault="00814DCB">
      <w:pPr>
        <w:pStyle w:val="a3"/>
        <w:spacing w:before="9"/>
        <w:rPr>
          <w:sz w:val="34"/>
        </w:rPr>
      </w:pPr>
    </w:p>
    <w:p w14:paraId="6C5D4715" w14:textId="77777777" w:rsidR="00814DCB" w:rsidRDefault="00F1694F">
      <w:pPr>
        <w:pStyle w:val="a3"/>
        <w:spacing w:line="588" w:lineRule="auto"/>
        <w:ind w:left="904" w:right="154"/>
      </w:pPr>
      <w:r>
        <w:t>Соотнесение</w:t>
      </w:r>
      <w:r>
        <w:rPr>
          <w:spacing w:val="-7"/>
        </w:rPr>
        <w:t xml:space="preserve"> </w:t>
      </w:r>
      <w:r>
        <w:t>формы</w:t>
      </w:r>
      <w:r>
        <w:rPr>
          <w:spacing w:val="-7"/>
        </w:rPr>
        <w:t xml:space="preserve"> </w:t>
      </w:r>
      <w:r>
        <w:t>предметов</w:t>
      </w:r>
      <w:r>
        <w:rPr>
          <w:spacing w:val="-6"/>
        </w:rPr>
        <w:t xml:space="preserve"> </w:t>
      </w:r>
      <w:r>
        <w:t>с</w:t>
      </w:r>
      <w:r>
        <w:rPr>
          <w:spacing w:val="-6"/>
        </w:rPr>
        <w:t xml:space="preserve"> </w:t>
      </w:r>
      <w:r>
        <w:t>геометрическими</w:t>
      </w:r>
      <w:r>
        <w:rPr>
          <w:spacing w:val="-7"/>
        </w:rPr>
        <w:t xml:space="preserve"> </w:t>
      </w:r>
      <w:r>
        <w:t>фигурами</w:t>
      </w:r>
      <w:r>
        <w:rPr>
          <w:spacing w:val="-5"/>
        </w:rPr>
        <w:t xml:space="preserve"> </w:t>
      </w:r>
      <w:r>
        <w:t>(метод</w:t>
      </w:r>
      <w:r>
        <w:rPr>
          <w:spacing w:val="-6"/>
        </w:rPr>
        <w:t xml:space="preserve"> </w:t>
      </w:r>
      <w:r>
        <w:t>обобщения).</w:t>
      </w:r>
      <w:r>
        <w:rPr>
          <w:spacing w:val="-57"/>
        </w:rPr>
        <w:t xml:space="preserve"> </w:t>
      </w:r>
      <w:r>
        <w:t>Передача</w:t>
      </w:r>
      <w:r>
        <w:rPr>
          <w:spacing w:val="-3"/>
        </w:rPr>
        <w:t xml:space="preserve"> </w:t>
      </w:r>
      <w:r>
        <w:t>пропорций</w:t>
      </w:r>
      <w:r>
        <w:rPr>
          <w:spacing w:val="-1"/>
        </w:rPr>
        <w:t xml:space="preserve"> </w:t>
      </w:r>
      <w:r>
        <w:t>предметов.</w:t>
      </w:r>
      <w:r>
        <w:rPr>
          <w:spacing w:val="-2"/>
        </w:rPr>
        <w:t xml:space="preserve"> </w:t>
      </w:r>
      <w:r>
        <w:t>Строение</w:t>
      </w:r>
      <w:r>
        <w:rPr>
          <w:spacing w:val="-2"/>
        </w:rPr>
        <w:t xml:space="preserve"> </w:t>
      </w:r>
      <w:r>
        <w:t>тела</w:t>
      </w:r>
      <w:r>
        <w:rPr>
          <w:spacing w:val="-3"/>
        </w:rPr>
        <w:t xml:space="preserve"> </w:t>
      </w:r>
      <w:r>
        <w:t>человека,</w:t>
      </w:r>
      <w:r>
        <w:rPr>
          <w:spacing w:val="-2"/>
        </w:rPr>
        <w:t xml:space="preserve"> </w:t>
      </w:r>
      <w:r>
        <w:t>животных.</w:t>
      </w:r>
    </w:p>
    <w:p w14:paraId="517CD2DC" w14:textId="77777777" w:rsidR="00814DCB" w:rsidRDefault="00F1694F">
      <w:pPr>
        <w:pStyle w:val="a3"/>
        <w:spacing w:line="276" w:lineRule="exact"/>
        <w:ind w:left="904"/>
      </w:pPr>
      <w:r>
        <w:t>Передача</w:t>
      </w:r>
      <w:r>
        <w:rPr>
          <w:spacing w:val="-11"/>
        </w:rPr>
        <w:t xml:space="preserve"> </w:t>
      </w:r>
      <w:r>
        <w:t>движения</w:t>
      </w:r>
      <w:r>
        <w:rPr>
          <w:spacing w:val="-10"/>
        </w:rPr>
        <w:t xml:space="preserve"> </w:t>
      </w:r>
      <w:r>
        <w:t>различных</w:t>
      </w:r>
      <w:r>
        <w:rPr>
          <w:spacing w:val="-9"/>
        </w:rPr>
        <w:t xml:space="preserve"> </w:t>
      </w:r>
      <w:r>
        <w:t>одушевленных</w:t>
      </w:r>
      <w:r>
        <w:rPr>
          <w:spacing w:val="-10"/>
        </w:rPr>
        <w:t xml:space="preserve"> </w:t>
      </w:r>
      <w:r>
        <w:t>и</w:t>
      </w:r>
      <w:r>
        <w:rPr>
          <w:spacing w:val="-10"/>
        </w:rPr>
        <w:t xml:space="preserve"> </w:t>
      </w:r>
      <w:r>
        <w:t>неодушевленных</w:t>
      </w:r>
      <w:r>
        <w:rPr>
          <w:spacing w:val="-9"/>
        </w:rPr>
        <w:t xml:space="preserve"> </w:t>
      </w:r>
      <w:r>
        <w:t>предметов.</w:t>
      </w:r>
    </w:p>
    <w:p w14:paraId="3CB220DB" w14:textId="77777777" w:rsidR="00814DCB" w:rsidRDefault="00814DCB">
      <w:pPr>
        <w:pStyle w:val="a3"/>
        <w:spacing w:before="9"/>
        <w:rPr>
          <w:sz w:val="34"/>
        </w:rPr>
      </w:pPr>
    </w:p>
    <w:p w14:paraId="18A350B8" w14:textId="77777777" w:rsidR="00814DCB" w:rsidRDefault="00F1694F">
      <w:pPr>
        <w:pStyle w:val="a3"/>
        <w:ind w:left="364" w:right="151" w:firstLine="540"/>
        <w:jc w:val="both"/>
      </w:pPr>
      <w:r>
        <w:t>Приемы и способы передачи формы предметов: лепка предметов из отдельных деталей</w:t>
      </w:r>
      <w:r>
        <w:rPr>
          <w:spacing w:val="1"/>
        </w:rPr>
        <w:t xml:space="preserve"> </w:t>
      </w:r>
      <w:r>
        <w:t>и целого куска пластилина;</w:t>
      </w:r>
      <w:r>
        <w:rPr>
          <w:spacing w:val="1"/>
        </w:rPr>
        <w:t xml:space="preserve"> </w:t>
      </w:r>
      <w:r>
        <w:t>составление целого изображения из деталей, вырезанных из</w:t>
      </w:r>
      <w:r>
        <w:rPr>
          <w:spacing w:val="1"/>
        </w:rPr>
        <w:t xml:space="preserve"> </w:t>
      </w:r>
      <w:r>
        <w:t>бумаги;</w:t>
      </w:r>
      <w:r>
        <w:rPr>
          <w:spacing w:val="1"/>
        </w:rPr>
        <w:t xml:space="preserve"> </w:t>
      </w:r>
      <w:r>
        <w:t>вырезание</w:t>
      </w:r>
      <w:r>
        <w:rPr>
          <w:spacing w:val="1"/>
        </w:rPr>
        <w:t xml:space="preserve"> </w:t>
      </w:r>
      <w:r>
        <w:t>или</w:t>
      </w:r>
      <w:r>
        <w:rPr>
          <w:spacing w:val="1"/>
        </w:rPr>
        <w:t xml:space="preserve"> </w:t>
      </w:r>
      <w:r>
        <w:t>обрывание</w:t>
      </w:r>
      <w:r>
        <w:rPr>
          <w:spacing w:val="1"/>
        </w:rPr>
        <w:t xml:space="preserve"> </w:t>
      </w:r>
      <w:r>
        <w:t>силуэта</w:t>
      </w:r>
      <w:r>
        <w:rPr>
          <w:spacing w:val="1"/>
        </w:rPr>
        <w:t xml:space="preserve"> </w:t>
      </w:r>
      <w:r>
        <w:t>предмета</w:t>
      </w:r>
      <w:r>
        <w:rPr>
          <w:spacing w:val="1"/>
        </w:rPr>
        <w:t xml:space="preserve"> </w:t>
      </w:r>
      <w:r>
        <w:t>из</w:t>
      </w:r>
      <w:r>
        <w:rPr>
          <w:spacing w:val="1"/>
        </w:rPr>
        <w:t xml:space="preserve"> </w:t>
      </w:r>
      <w:r>
        <w:t>бумаги</w:t>
      </w:r>
      <w:r>
        <w:rPr>
          <w:spacing w:val="1"/>
        </w:rPr>
        <w:t xml:space="preserve"> </w:t>
      </w:r>
      <w:r>
        <w:t>по</w:t>
      </w:r>
      <w:r>
        <w:rPr>
          <w:spacing w:val="1"/>
        </w:rPr>
        <w:t xml:space="preserve"> </w:t>
      </w:r>
      <w:r>
        <w:t>контурной</w:t>
      </w:r>
      <w:r>
        <w:rPr>
          <w:spacing w:val="1"/>
        </w:rPr>
        <w:t xml:space="preserve"> </w:t>
      </w:r>
      <w:r>
        <w:t>линии;</w:t>
      </w:r>
      <w:r>
        <w:rPr>
          <w:spacing w:val="1"/>
        </w:rPr>
        <w:t xml:space="preserve"> </w:t>
      </w:r>
      <w:r>
        <w:t>рисование по опорным точкам, дорисовывание, обведение шаблонов, рисование по клеткам,</w:t>
      </w:r>
      <w:r>
        <w:rPr>
          <w:spacing w:val="1"/>
        </w:rPr>
        <w:t xml:space="preserve"> </w:t>
      </w:r>
      <w:r>
        <w:t>самостоятельное</w:t>
      </w:r>
      <w:r>
        <w:rPr>
          <w:spacing w:val="-2"/>
        </w:rPr>
        <w:t xml:space="preserve"> </w:t>
      </w:r>
      <w:r>
        <w:t>рисование</w:t>
      </w:r>
      <w:r>
        <w:rPr>
          <w:spacing w:val="1"/>
        </w:rPr>
        <w:t xml:space="preserve"> </w:t>
      </w:r>
      <w:r>
        <w:t>формы объекта.</w:t>
      </w:r>
    </w:p>
    <w:p w14:paraId="4C5C708B" w14:textId="77777777" w:rsidR="00814DCB" w:rsidRDefault="00814DCB">
      <w:pPr>
        <w:pStyle w:val="a3"/>
        <w:spacing w:before="9"/>
        <w:rPr>
          <w:sz w:val="34"/>
        </w:rPr>
      </w:pPr>
    </w:p>
    <w:p w14:paraId="11566C33" w14:textId="77777777" w:rsidR="00814DCB" w:rsidRDefault="00F1694F">
      <w:pPr>
        <w:pStyle w:val="a3"/>
        <w:ind w:left="364" w:right="149" w:firstLine="540"/>
        <w:jc w:val="both"/>
      </w:pPr>
      <w:r>
        <w:t>Сходство</w:t>
      </w:r>
      <w:r>
        <w:rPr>
          <w:spacing w:val="1"/>
        </w:rPr>
        <w:t xml:space="preserve"> </w:t>
      </w:r>
      <w:r>
        <w:t>и</w:t>
      </w:r>
      <w:r>
        <w:rPr>
          <w:spacing w:val="1"/>
        </w:rPr>
        <w:t xml:space="preserve"> </w:t>
      </w:r>
      <w:r>
        <w:t>различия</w:t>
      </w:r>
      <w:r>
        <w:rPr>
          <w:spacing w:val="1"/>
        </w:rPr>
        <w:t xml:space="preserve"> </w:t>
      </w:r>
      <w:r>
        <w:t>орнамента</w:t>
      </w:r>
      <w:r>
        <w:rPr>
          <w:spacing w:val="1"/>
        </w:rPr>
        <w:t xml:space="preserve"> </w:t>
      </w:r>
      <w:r>
        <w:t>и</w:t>
      </w:r>
      <w:r>
        <w:rPr>
          <w:spacing w:val="1"/>
        </w:rPr>
        <w:t xml:space="preserve"> </w:t>
      </w:r>
      <w:r>
        <w:t>узора.</w:t>
      </w:r>
      <w:r>
        <w:rPr>
          <w:spacing w:val="1"/>
        </w:rPr>
        <w:t xml:space="preserve"> </w:t>
      </w:r>
      <w:r>
        <w:t>Виды</w:t>
      </w:r>
      <w:r>
        <w:rPr>
          <w:spacing w:val="1"/>
        </w:rPr>
        <w:t xml:space="preserve"> </w:t>
      </w:r>
      <w:r>
        <w:t>орнаментов</w:t>
      </w:r>
      <w:r>
        <w:rPr>
          <w:spacing w:val="1"/>
        </w:rPr>
        <w:t xml:space="preserve"> </w:t>
      </w:r>
      <w:r>
        <w:t>по</w:t>
      </w:r>
      <w:r>
        <w:rPr>
          <w:spacing w:val="1"/>
        </w:rPr>
        <w:t xml:space="preserve"> </w:t>
      </w:r>
      <w:r>
        <w:t>форме:</w:t>
      </w:r>
      <w:r>
        <w:rPr>
          <w:spacing w:val="1"/>
        </w:rPr>
        <w:t xml:space="preserve"> </w:t>
      </w:r>
      <w:r>
        <w:t>в</w:t>
      </w:r>
      <w:r>
        <w:rPr>
          <w:spacing w:val="1"/>
        </w:rPr>
        <w:t xml:space="preserve"> </w:t>
      </w:r>
      <w:r>
        <w:t>полосе,</w:t>
      </w:r>
      <w:r>
        <w:rPr>
          <w:spacing w:val="1"/>
        </w:rPr>
        <w:t xml:space="preserve"> </w:t>
      </w:r>
      <w:r>
        <w:t>замкнутый,</w:t>
      </w:r>
      <w:r>
        <w:rPr>
          <w:spacing w:val="1"/>
        </w:rPr>
        <w:t xml:space="preserve"> </w:t>
      </w:r>
      <w:r>
        <w:t>сетчатый,</w:t>
      </w:r>
      <w:r>
        <w:rPr>
          <w:spacing w:val="1"/>
        </w:rPr>
        <w:t xml:space="preserve"> </w:t>
      </w:r>
      <w:r>
        <w:t>по</w:t>
      </w:r>
      <w:r>
        <w:rPr>
          <w:spacing w:val="1"/>
        </w:rPr>
        <w:t xml:space="preserve"> </w:t>
      </w:r>
      <w:r>
        <w:t>содержанию:</w:t>
      </w:r>
      <w:r>
        <w:rPr>
          <w:spacing w:val="1"/>
        </w:rPr>
        <w:t xml:space="preserve"> </w:t>
      </w:r>
      <w:r>
        <w:t>геометрический,</w:t>
      </w:r>
      <w:r>
        <w:rPr>
          <w:spacing w:val="1"/>
        </w:rPr>
        <w:t xml:space="preserve"> </w:t>
      </w:r>
      <w:r>
        <w:t>растительный,</w:t>
      </w:r>
      <w:r>
        <w:rPr>
          <w:spacing w:val="1"/>
        </w:rPr>
        <w:t xml:space="preserve"> </w:t>
      </w:r>
      <w:r>
        <w:t>зооморфный,</w:t>
      </w:r>
      <w:r>
        <w:rPr>
          <w:spacing w:val="1"/>
        </w:rPr>
        <w:t xml:space="preserve"> </w:t>
      </w:r>
      <w:r>
        <w:t>геральдический. Принципы построения орнамента в полосе, квадрате, круге, треугольнике</w:t>
      </w:r>
      <w:r>
        <w:rPr>
          <w:spacing w:val="1"/>
        </w:rPr>
        <w:t xml:space="preserve"> </w:t>
      </w:r>
      <w:r>
        <w:t>(повторение одного элемента на протяжении всего орнамента; чередование элементов по</w:t>
      </w:r>
      <w:r>
        <w:rPr>
          <w:spacing w:val="1"/>
        </w:rPr>
        <w:t xml:space="preserve"> </w:t>
      </w:r>
      <w:r>
        <w:t>форме,</w:t>
      </w:r>
      <w:r>
        <w:rPr>
          <w:spacing w:val="-2"/>
        </w:rPr>
        <w:t xml:space="preserve"> </w:t>
      </w:r>
      <w:r>
        <w:t>цвету;</w:t>
      </w:r>
      <w:r>
        <w:rPr>
          <w:spacing w:val="-2"/>
        </w:rPr>
        <w:t xml:space="preserve"> </w:t>
      </w:r>
      <w:r>
        <w:t>расположение</w:t>
      </w:r>
      <w:r>
        <w:rPr>
          <w:spacing w:val="-2"/>
        </w:rPr>
        <w:t xml:space="preserve"> </w:t>
      </w:r>
      <w:r>
        <w:t>элементов</w:t>
      </w:r>
      <w:r>
        <w:rPr>
          <w:spacing w:val="-1"/>
        </w:rPr>
        <w:t xml:space="preserve"> </w:t>
      </w:r>
      <w:r>
        <w:t>по</w:t>
      </w:r>
      <w:r>
        <w:rPr>
          <w:spacing w:val="-1"/>
        </w:rPr>
        <w:t xml:space="preserve"> </w:t>
      </w:r>
      <w:r>
        <w:t>краю,</w:t>
      </w:r>
      <w:r>
        <w:rPr>
          <w:spacing w:val="-1"/>
        </w:rPr>
        <w:t xml:space="preserve"> </w:t>
      </w:r>
      <w:r>
        <w:t>углам,</w:t>
      </w:r>
      <w:r>
        <w:rPr>
          <w:spacing w:val="-1"/>
        </w:rPr>
        <w:t xml:space="preserve"> </w:t>
      </w:r>
      <w:r>
        <w:t>в</w:t>
      </w:r>
      <w:r>
        <w:rPr>
          <w:spacing w:val="-1"/>
        </w:rPr>
        <w:t xml:space="preserve"> </w:t>
      </w:r>
      <w:r>
        <w:t>центре).</w:t>
      </w:r>
    </w:p>
    <w:p w14:paraId="3B81A2FD" w14:textId="77777777" w:rsidR="00814DCB" w:rsidRDefault="00814DCB">
      <w:pPr>
        <w:pStyle w:val="a3"/>
        <w:spacing w:before="9"/>
        <w:rPr>
          <w:sz w:val="34"/>
        </w:rPr>
      </w:pPr>
    </w:p>
    <w:p w14:paraId="7756A22B" w14:textId="77777777" w:rsidR="00814DCB" w:rsidRDefault="00F1694F">
      <w:pPr>
        <w:pStyle w:val="a3"/>
        <w:spacing w:before="1"/>
        <w:ind w:left="364" w:right="152" w:firstLine="540"/>
        <w:jc w:val="both"/>
      </w:pPr>
      <w:r>
        <w:t>Практическое применение приемов и способов передачи графических образов в лепке,</w:t>
      </w:r>
      <w:r>
        <w:rPr>
          <w:spacing w:val="1"/>
        </w:rPr>
        <w:t xml:space="preserve"> </w:t>
      </w:r>
      <w:r>
        <w:t>аппликации,</w:t>
      </w:r>
      <w:r>
        <w:rPr>
          <w:spacing w:val="-1"/>
        </w:rPr>
        <w:t xml:space="preserve"> </w:t>
      </w:r>
      <w:r>
        <w:t>рисунке.</w:t>
      </w:r>
    </w:p>
    <w:p w14:paraId="519838CA" w14:textId="77777777" w:rsidR="00814DCB" w:rsidRDefault="00814DCB">
      <w:pPr>
        <w:pStyle w:val="a3"/>
        <w:spacing w:before="8"/>
        <w:rPr>
          <w:sz w:val="34"/>
        </w:rPr>
      </w:pPr>
    </w:p>
    <w:p w14:paraId="57C7903F" w14:textId="77777777" w:rsidR="00814DCB" w:rsidRDefault="00F1694F" w:rsidP="009B5EBD">
      <w:pPr>
        <w:pStyle w:val="a5"/>
        <w:numPr>
          <w:ilvl w:val="2"/>
          <w:numId w:val="28"/>
        </w:numPr>
        <w:tabs>
          <w:tab w:val="left" w:pos="1644"/>
        </w:tabs>
        <w:spacing w:before="1"/>
        <w:ind w:right="150" w:firstLine="540"/>
        <w:rPr>
          <w:sz w:val="24"/>
        </w:rPr>
      </w:pPr>
      <w:r>
        <w:rPr>
          <w:sz w:val="24"/>
        </w:rPr>
        <w:t>Развитие восприятия цвета предметов и формирование умения передавать его в</w:t>
      </w:r>
      <w:r>
        <w:rPr>
          <w:spacing w:val="1"/>
          <w:sz w:val="24"/>
        </w:rPr>
        <w:t xml:space="preserve"> </w:t>
      </w:r>
      <w:r>
        <w:rPr>
          <w:sz w:val="24"/>
        </w:rPr>
        <w:t>рисунке с</w:t>
      </w:r>
      <w:r>
        <w:rPr>
          <w:spacing w:val="-1"/>
          <w:sz w:val="24"/>
        </w:rPr>
        <w:t xml:space="preserve"> </w:t>
      </w:r>
      <w:r>
        <w:rPr>
          <w:sz w:val="24"/>
        </w:rPr>
        <w:t>помощью красок:</w:t>
      </w:r>
    </w:p>
    <w:p w14:paraId="1DF5AC30" w14:textId="77777777" w:rsidR="00814DCB" w:rsidRDefault="00814DCB">
      <w:pPr>
        <w:pStyle w:val="a3"/>
        <w:spacing w:before="9"/>
        <w:rPr>
          <w:sz w:val="34"/>
        </w:rPr>
      </w:pPr>
    </w:p>
    <w:p w14:paraId="74DB651B" w14:textId="77777777" w:rsidR="00814DCB" w:rsidRDefault="00F1694F">
      <w:pPr>
        <w:pStyle w:val="a3"/>
        <w:ind w:left="904"/>
      </w:pPr>
      <w:r>
        <w:t>Понятия:</w:t>
      </w:r>
      <w:r>
        <w:rPr>
          <w:spacing w:val="-7"/>
        </w:rPr>
        <w:t xml:space="preserve"> </w:t>
      </w:r>
      <w:r>
        <w:t>"цвет",</w:t>
      </w:r>
      <w:r>
        <w:rPr>
          <w:spacing w:val="-7"/>
        </w:rPr>
        <w:t xml:space="preserve"> </w:t>
      </w:r>
      <w:r>
        <w:t>"спектр",</w:t>
      </w:r>
      <w:r>
        <w:rPr>
          <w:spacing w:val="-6"/>
        </w:rPr>
        <w:t xml:space="preserve"> </w:t>
      </w:r>
      <w:r>
        <w:t>"краски",</w:t>
      </w:r>
      <w:r>
        <w:rPr>
          <w:spacing w:val="-7"/>
        </w:rPr>
        <w:t xml:space="preserve"> </w:t>
      </w:r>
      <w:r>
        <w:t>"акварель",</w:t>
      </w:r>
      <w:r>
        <w:rPr>
          <w:spacing w:val="-7"/>
        </w:rPr>
        <w:t xml:space="preserve"> </w:t>
      </w:r>
      <w:r>
        <w:t>"гуашь",</w:t>
      </w:r>
      <w:r>
        <w:rPr>
          <w:spacing w:val="-7"/>
        </w:rPr>
        <w:t xml:space="preserve"> </w:t>
      </w:r>
      <w:r>
        <w:t>"живопись".</w:t>
      </w:r>
    </w:p>
    <w:p w14:paraId="1FC2BB71" w14:textId="77777777" w:rsidR="00814DCB" w:rsidRDefault="00814DCB">
      <w:pPr>
        <w:pStyle w:val="a3"/>
        <w:spacing w:before="9"/>
        <w:rPr>
          <w:sz w:val="34"/>
        </w:rPr>
      </w:pPr>
    </w:p>
    <w:p w14:paraId="0C9D90A1" w14:textId="77777777" w:rsidR="00814DCB" w:rsidRDefault="00F1694F">
      <w:pPr>
        <w:pStyle w:val="a3"/>
        <w:ind w:left="904"/>
      </w:pPr>
      <w:r>
        <w:t>Цвета</w:t>
      </w:r>
      <w:r>
        <w:rPr>
          <w:spacing w:val="3"/>
        </w:rPr>
        <w:t xml:space="preserve"> </w:t>
      </w:r>
      <w:r>
        <w:t>солнечного</w:t>
      </w:r>
      <w:r>
        <w:rPr>
          <w:spacing w:val="6"/>
        </w:rPr>
        <w:t xml:space="preserve"> </w:t>
      </w:r>
      <w:r>
        <w:t>спектра</w:t>
      </w:r>
      <w:r>
        <w:rPr>
          <w:spacing w:val="6"/>
        </w:rPr>
        <w:t xml:space="preserve"> </w:t>
      </w:r>
      <w:r>
        <w:t>(основные,</w:t>
      </w:r>
      <w:r>
        <w:rPr>
          <w:spacing w:val="6"/>
        </w:rPr>
        <w:t xml:space="preserve"> </w:t>
      </w:r>
      <w:r>
        <w:t>составные,</w:t>
      </w:r>
      <w:r>
        <w:rPr>
          <w:spacing w:val="5"/>
        </w:rPr>
        <w:t xml:space="preserve"> </w:t>
      </w:r>
      <w:r>
        <w:t>дополнительные).</w:t>
      </w:r>
      <w:r>
        <w:rPr>
          <w:spacing w:val="6"/>
        </w:rPr>
        <w:t xml:space="preserve"> </w:t>
      </w:r>
      <w:r>
        <w:t>Теплые</w:t>
      </w:r>
      <w:r>
        <w:rPr>
          <w:spacing w:val="4"/>
        </w:rPr>
        <w:t xml:space="preserve"> </w:t>
      </w:r>
      <w:r>
        <w:t>и</w:t>
      </w:r>
      <w:r>
        <w:rPr>
          <w:spacing w:val="6"/>
        </w:rPr>
        <w:t xml:space="preserve"> </w:t>
      </w:r>
      <w:r>
        <w:t>холодные</w:t>
      </w:r>
    </w:p>
    <w:p w14:paraId="13C23B45" w14:textId="77777777" w:rsidR="00814DCB" w:rsidRDefault="00814DCB">
      <w:pPr>
        <w:sectPr w:rsidR="00814DCB">
          <w:pgSz w:w="11910" w:h="16840"/>
          <w:pgMar w:top="840" w:right="420" w:bottom="280" w:left="1340" w:header="584" w:footer="0" w:gutter="0"/>
          <w:cols w:space="720"/>
        </w:sectPr>
      </w:pPr>
    </w:p>
    <w:p w14:paraId="1D68842F" w14:textId="77777777" w:rsidR="00814DCB" w:rsidRDefault="00814DCB">
      <w:pPr>
        <w:pStyle w:val="a3"/>
        <w:spacing w:before="10"/>
        <w:rPr>
          <w:sz w:val="16"/>
        </w:rPr>
      </w:pPr>
    </w:p>
    <w:p w14:paraId="4DA3C8CE" w14:textId="77777777" w:rsidR="00814DCB" w:rsidRDefault="00F1694F">
      <w:pPr>
        <w:pStyle w:val="a3"/>
        <w:spacing w:before="90"/>
        <w:ind w:left="364"/>
      </w:pPr>
      <w:r>
        <w:t>цвета.</w:t>
      </w:r>
      <w:r>
        <w:rPr>
          <w:spacing w:val="-7"/>
        </w:rPr>
        <w:t xml:space="preserve"> </w:t>
      </w:r>
      <w:r>
        <w:t>Смешение</w:t>
      </w:r>
      <w:r>
        <w:rPr>
          <w:spacing w:val="-8"/>
        </w:rPr>
        <w:t xml:space="preserve"> </w:t>
      </w:r>
      <w:r>
        <w:t>цветов.</w:t>
      </w:r>
      <w:r>
        <w:rPr>
          <w:spacing w:val="-6"/>
        </w:rPr>
        <w:t xml:space="preserve"> </w:t>
      </w:r>
      <w:r>
        <w:t>Практическое</w:t>
      </w:r>
      <w:r>
        <w:rPr>
          <w:spacing w:val="-8"/>
        </w:rPr>
        <w:t xml:space="preserve"> </w:t>
      </w:r>
      <w:r>
        <w:t>овладение</w:t>
      </w:r>
      <w:r>
        <w:rPr>
          <w:spacing w:val="-7"/>
        </w:rPr>
        <w:t xml:space="preserve"> </w:t>
      </w:r>
      <w:r>
        <w:t>основами</w:t>
      </w:r>
      <w:r>
        <w:rPr>
          <w:spacing w:val="-8"/>
        </w:rPr>
        <w:t xml:space="preserve"> </w:t>
      </w:r>
      <w:r>
        <w:t>цветоведения.</w:t>
      </w:r>
    </w:p>
    <w:p w14:paraId="1F5B567D" w14:textId="77777777" w:rsidR="00814DCB" w:rsidRDefault="00814DCB">
      <w:pPr>
        <w:pStyle w:val="a3"/>
        <w:spacing w:before="9"/>
        <w:rPr>
          <w:sz w:val="34"/>
        </w:rPr>
      </w:pPr>
    </w:p>
    <w:p w14:paraId="0E11B01C" w14:textId="77777777" w:rsidR="00814DCB" w:rsidRDefault="00F1694F">
      <w:pPr>
        <w:pStyle w:val="a3"/>
        <w:ind w:left="904"/>
      </w:pPr>
      <w:r>
        <w:t>Различение</w:t>
      </w:r>
      <w:r>
        <w:rPr>
          <w:spacing w:val="-8"/>
        </w:rPr>
        <w:t xml:space="preserve"> </w:t>
      </w:r>
      <w:r>
        <w:t>и</w:t>
      </w:r>
      <w:r>
        <w:rPr>
          <w:spacing w:val="-10"/>
        </w:rPr>
        <w:t xml:space="preserve"> </w:t>
      </w:r>
      <w:r>
        <w:t>обозначением</w:t>
      </w:r>
      <w:r>
        <w:rPr>
          <w:spacing w:val="-10"/>
        </w:rPr>
        <w:t xml:space="preserve"> </w:t>
      </w:r>
      <w:r>
        <w:t>словом,</w:t>
      </w:r>
      <w:r>
        <w:rPr>
          <w:spacing w:val="-9"/>
        </w:rPr>
        <w:t xml:space="preserve"> </w:t>
      </w:r>
      <w:r>
        <w:t>некоторых</w:t>
      </w:r>
      <w:r>
        <w:rPr>
          <w:spacing w:val="-9"/>
        </w:rPr>
        <w:t xml:space="preserve"> </w:t>
      </w:r>
      <w:r>
        <w:t>ясно</w:t>
      </w:r>
      <w:r>
        <w:rPr>
          <w:spacing w:val="-9"/>
        </w:rPr>
        <w:t xml:space="preserve"> </w:t>
      </w:r>
      <w:r>
        <w:t>различимых</w:t>
      </w:r>
      <w:r>
        <w:rPr>
          <w:spacing w:val="-9"/>
        </w:rPr>
        <w:t xml:space="preserve"> </w:t>
      </w:r>
      <w:r>
        <w:t>оттенков</w:t>
      </w:r>
      <w:r>
        <w:rPr>
          <w:spacing w:val="-9"/>
        </w:rPr>
        <w:t xml:space="preserve"> </w:t>
      </w:r>
      <w:r>
        <w:t>цветов.</w:t>
      </w:r>
    </w:p>
    <w:p w14:paraId="579DEC93" w14:textId="77777777" w:rsidR="00814DCB" w:rsidRDefault="00814DCB">
      <w:pPr>
        <w:pStyle w:val="a3"/>
        <w:spacing w:before="9"/>
        <w:rPr>
          <w:sz w:val="34"/>
        </w:rPr>
      </w:pPr>
    </w:p>
    <w:p w14:paraId="6089AB67" w14:textId="77777777" w:rsidR="00814DCB" w:rsidRDefault="00F1694F">
      <w:pPr>
        <w:pStyle w:val="a3"/>
        <w:ind w:left="364" w:right="153" w:firstLine="540"/>
        <w:jc w:val="both"/>
      </w:pPr>
      <w:r>
        <w:t>Работа кистью и красками, получение новых цветов и оттенков путем смешения на</w:t>
      </w:r>
      <w:r>
        <w:rPr>
          <w:spacing w:val="1"/>
        </w:rPr>
        <w:t xml:space="preserve"> </w:t>
      </w:r>
      <w:r>
        <w:t>палитре</w:t>
      </w:r>
      <w:r>
        <w:rPr>
          <w:spacing w:val="-3"/>
        </w:rPr>
        <w:t xml:space="preserve"> </w:t>
      </w:r>
      <w:r>
        <w:t>основных</w:t>
      </w:r>
      <w:r>
        <w:rPr>
          <w:spacing w:val="-4"/>
        </w:rPr>
        <w:t xml:space="preserve"> </w:t>
      </w:r>
      <w:r>
        <w:t>цветов,</w:t>
      </w:r>
      <w:r>
        <w:rPr>
          <w:spacing w:val="-3"/>
        </w:rPr>
        <w:t xml:space="preserve"> </w:t>
      </w:r>
      <w:r>
        <w:t>отражение</w:t>
      </w:r>
      <w:r>
        <w:rPr>
          <w:spacing w:val="-3"/>
        </w:rPr>
        <w:t xml:space="preserve"> </w:t>
      </w:r>
      <w:r>
        <w:t>светлотности</w:t>
      </w:r>
      <w:r>
        <w:rPr>
          <w:spacing w:val="-4"/>
        </w:rPr>
        <w:t xml:space="preserve"> </w:t>
      </w:r>
      <w:r>
        <w:t>цвета</w:t>
      </w:r>
      <w:r>
        <w:rPr>
          <w:spacing w:val="-4"/>
        </w:rPr>
        <w:t xml:space="preserve"> </w:t>
      </w:r>
      <w:r>
        <w:t>(светло-зеленый,</w:t>
      </w:r>
      <w:r>
        <w:rPr>
          <w:spacing w:val="-4"/>
        </w:rPr>
        <w:t xml:space="preserve"> </w:t>
      </w:r>
      <w:r>
        <w:t>темно-зеленый).</w:t>
      </w:r>
    </w:p>
    <w:p w14:paraId="1C816CC1" w14:textId="77777777" w:rsidR="00814DCB" w:rsidRDefault="00814DCB">
      <w:pPr>
        <w:pStyle w:val="a3"/>
        <w:spacing w:before="9"/>
        <w:rPr>
          <w:sz w:val="34"/>
        </w:rPr>
      </w:pPr>
    </w:p>
    <w:p w14:paraId="2C35F5E4" w14:textId="77777777" w:rsidR="00814DCB" w:rsidRDefault="00F1694F">
      <w:pPr>
        <w:pStyle w:val="a3"/>
        <w:ind w:left="364" w:right="148" w:firstLine="540"/>
        <w:jc w:val="both"/>
      </w:pPr>
      <w:r>
        <w:t>Эмоциональное восприятие цвета. Передача с помощью цвета характера персонажа, его</w:t>
      </w:r>
      <w:r>
        <w:rPr>
          <w:spacing w:val="-57"/>
        </w:rPr>
        <w:t xml:space="preserve"> </w:t>
      </w:r>
      <w:r>
        <w:t>эмоционального состояния (радость, грусть). Роль белых и черных красок в эмоциональном</w:t>
      </w:r>
      <w:r>
        <w:rPr>
          <w:spacing w:val="1"/>
        </w:rPr>
        <w:t xml:space="preserve"> </w:t>
      </w:r>
      <w:r>
        <w:t>звучании и выразительность образа. Подбор цветовых сочетаний при создании сказочных</w:t>
      </w:r>
      <w:r>
        <w:rPr>
          <w:spacing w:val="1"/>
        </w:rPr>
        <w:t xml:space="preserve"> </w:t>
      </w:r>
      <w:r>
        <w:t>образов: добрые, злые</w:t>
      </w:r>
      <w:r>
        <w:rPr>
          <w:spacing w:val="-1"/>
        </w:rPr>
        <w:t xml:space="preserve"> </w:t>
      </w:r>
      <w:r>
        <w:t>образы.</w:t>
      </w:r>
    </w:p>
    <w:p w14:paraId="2D26F423" w14:textId="77777777" w:rsidR="00814DCB" w:rsidRDefault="00814DCB">
      <w:pPr>
        <w:pStyle w:val="a3"/>
        <w:spacing w:before="9"/>
        <w:rPr>
          <w:sz w:val="34"/>
        </w:rPr>
      </w:pPr>
    </w:p>
    <w:p w14:paraId="4A70A10E" w14:textId="77777777" w:rsidR="00814DCB" w:rsidRDefault="00F1694F">
      <w:pPr>
        <w:pStyle w:val="a3"/>
        <w:ind w:left="364" w:right="151" w:firstLine="540"/>
        <w:jc w:val="both"/>
      </w:pPr>
      <w:r>
        <w:t>Приемы</w:t>
      </w:r>
      <w:r>
        <w:rPr>
          <w:spacing w:val="1"/>
        </w:rPr>
        <w:t xml:space="preserve"> </w:t>
      </w:r>
      <w:r>
        <w:t>работы</w:t>
      </w:r>
      <w:r>
        <w:rPr>
          <w:spacing w:val="1"/>
        </w:rPr>
        <w:t xml:space="preserve"> </w:t>
      </w:r>
      <w:r>
        <w:t>акварельными</w:t>
      </w:r>
      <w:r>
        <w:rPr>
          <w:spacing w:val="1"/>
        </w:rPr>
        <w:t xml:space="preserve"> </w:t>
      </w:r>
      <w:r>
        <w:t>красками:</w:t>
      </w:r>
      <w:r>
        <w:rPr>
          <w:spacing w:val="1"/>
        </w:rPr>
        <w:t xml:space="preserve"> </w:t>
      </w:r>
      <w:r>
        <w:t>кистевое</w:t>
      </w:r>
      <w:r>
        <w:rPr>
          <w:spacing w:val="1"/>
        </w:rPr>
        <w:t xml:space="preserve"> </w:t>
      </w:r>
      <w:r>
        <w:t>письмо</w:t>
      </w:r>
      <w:r>
        <w:rPr>
          <w:spacing w:val="1"/>
        </w:rPr>
        <w:t xml:space="preserve"> </w:t>
      </w:r>
      <w:r>
        <w:t>-</w:t>
      </w:r>
      <w:r>
        <w:rPr>
          <w:spacing w:val="1"/>
        </w:rPr>
        <w:t xml:space="preserve"> </w:t>
      </w:r>
      <w:r>
        <w:t>примакивание</w:t>
      </w:r>
      <w:r>
        <w:rPr>
          <w:spacing w:val="1"/>
        </w:rPr>
        <w:t xml:space="preserve"> </w:t>
      </w:r>
      <w:r>
        <w:t>кистью;</w:t>
      </w:r>
      <w:r>
        <w:rPr>
          <w:spacing w:val="1"/>
        </w:rPr>
        <w:t xml:space="preserve"> </w:t>
      </w:r>
      <w:r>
        <w:t>рисование сухой кистью; рисование по мокрому листу (алла прима), послойная живопись</w:t>
      </w:r>
      <w:r>
        <w:rPr>
          <w:spacing w:val="1"/>
        </w:rPr>
        <w:t xml:space="preserve"> </w:t>
      </w:r>
      <w:r>
        <w:t>(лессировка).</w:t>
      </w:r>
    </w:p>
    <w:p w14:paraId="5DDF74B8" w14:textId="77777777" w:rsidR="00814DCB" w:rsidRDefault="00814DCB">
      <w:pPr>
        <w:pStyle w:val="a3"/>
        <w:spacing w:before="9"/>
        <w:rPr>
          <w:sz w:val="34"/>
        </w:rPr>
      </w:pPr>
    </w:p>
    <w:p w14:paraId="608DA07E" w14:textId="77777777" w:rsidR="00814DCB" w:rsidRDefault="00F1694F">
      <w:pPr>
        <w:pStyle w:val="a3"/>
        <w:ind w:left="364" w:right="152" w:firstLine="540"/>
        <w:jc w:val="both"/>
      </w:pPr>
      <w:r>
        <w:t>Практическое</w:t>
      </w:r>
      <w:r>
        <w:rPr>
          <w:spacing w:val="1"/>
        </w:rPr>
        <w:t xml:space="preserve"> </w:t>
      </w:r>
      <w:r>
        <w:t>применение</w:t>
      </w:r>
      <w:r>
        <w:rPr>
          <w:spacing w:val="1"/>
        </w:rPr>
        <w:t xml:space="preserve"> </w:t>
      </w:r>
      <w:r>
        <w:t>цвета</w:t>
      </w:r>
      <w:r>
        <w:rPr>
          <w:spacing w:val="1"/>
        </w:rPr>
        <w:t xml:space="preserve"> </w:t>
      </w:r>
      <w:r>
        <w:t>для</w:t>
      </w:r>
      <w:r>
        <w:rPr>
          <w:spacing w:val="1"/>
        </w:rPr>
        <w:t xml:space="preserve"> </w:t>
      </w:r>
      <w:r>
        <w:t>передачи</w:t>
      </w:r>
      <w:r>
        <w:rPr>
          <w:spacing w:val="1"/>
        </w:rPr>
        <w:t xml:space="preserve"> </w:t>
      </w:r>
      <w:r>
        <w:t>графических</w:t>
      </w:r>
      <w:r>
        <w:rPr>
          <w:spacing w:val="1"/>
        </w:rPr>
        <w:t xml:space="preserve"> </w:t>
      </w:r>
      <w:r>
        <w:t>образов</w:t>
      </w:r>
      <w:r>
        <w:rPr>
          <w:spacing w:val="1"/>
        </w:rPr>
        <w:t xml:space="preserve"> </w:t>
      </w:r>
      <w:r>
        <w:t>в</w:t>
      </w:r>
      <w:r>
        <w:rPr>
          <w:spacing w:val="1"/>
        </w:rPr>
        <w:t xml:space="preserve"> </w:t>
      </w:r>
      <w:r>
        <w:t>рисовании</w:t>
      </w:r>
      <w:r>
        <w:rPr>
          <w:spacing w:val="1"/>
        </w:rPr>
        <w:t xml:space="preserve"> </w:t>
      </w:r>
      <w:r>
        <w:t>с</w:t>
      </w:r>
      <w:r>
        <w:rPr>
          <w:spacing w:val="1"/>
        </w:rPr>
        <w:t xml:space="preserve"> </w:t>
      </w:r>
      <w:r>
        <w:t>натуры</w:t>
      </w:r>
      <w:r>
        <w:rPr>
          <w:spacing w:val="-4"/>
        </w:rPr>
        <w:t xml:space="preserve"> </w:t>
      </w:r>
      <w:r>
        <w:t>или</w:t>
      </w:r>
      <w:r>
        <w:rPr>
          <w:spacing w:val="-4"/>
        </w:rPr>
        <w:t xml:space="preserve"> </w:t>
      </w:r>
      <w:r>
        <w:t>по</w:t>
      </w:r>
      <w:r>
        <w:rPr>
          <w:spacing w:val="-3"/>
        </w:rPr>
        <w:t xml:space="preserve"> </w:t>
      </w:r>
      <w:r>
        <w:t>образцу,</w:t>
      </w:r>
      <w:r>
        <w:rPr>
          <w:spacing w:val="-3"/>
        </w:rPr>
        <w:t xml:space="preserve"> </w:t>
      </w:r>
      <w:r>
        <w:t>тематическом</w:t>
      </w:r>
      <w:r>
        <w:rPr>
          <w:spacing w:val="-4"/>
        </w:rPr>
        <w:t xml:space="preserve"> </w:t>
      </w:r>
      <w:r>
        <w:t>и</w:t>
      </w:r>
      <w:r>
        <w:rPr>
          <w:spacing w:val="-4"/>
        </w:rPr>
        <w:t xml:space="preserve"> </w:t>
      </w:r>
      <w:r>
        <w:t>декоративном</w:t>
      </w:r>
      <w:r>
        <w:rPr>
          <w:spacing w:val="-4"/>
        </w:rPr>
        <w:t xml:space="preserve"> </w:t>
      </w:r>
      <w:r>
        <w:t>рисовании,</w:t>
      </w:r>
      <w:r>
        <w:rPr>
          <w:spacing w:val="-3"/>
        </w:rPr>
        <w:t xml:space="preserve"> </w:t>
      </w:r>
      <w:r>
        <w:t>аппликации.</w:t>
      </w:r>
    </w:p>
    <w:p w14:paraId="3452DFF6" w14:textId="77777777" w:rsidR="00814DCB" w:rsidRDefault="00814DCB">
      <w:pPr>
        <w:pStyle w:val="a3"/>
        <w:spacing w:before="9"/>
        <w:rPr>
          <w:sz w:val="34"/>
        </w:rPr>
      </w:pPr>
    </w:p>
    <w:p w14:paraId="6A66A034" w14:textId="77777777" w:rsidR="00814DCB" w:rsidRDefault="00F1694F" w:rsidP="009B5EBD">
      <w:pPr>
        <w:pStyle w:val="a5"/>
        <w:numPr>
          <w:ilvl w:val="2"/>
          <w:numId w:val="28"/>
        </w:numPr>
        <w:tabs>
          <w:tab w:val="left" w:pos="1624"/>
        </w:tabs>
        <w:ind w:left="1624"/>
        <w:rPr>
          <w:sz w:val="24"/>
        </w:rPr>
      </w:pPr>
      <w:r>
        <w:rPr>
          <w:sz w:val="24"/>
        </w:rPr>
        <w:t>Обучение</w:t>
      </w:r>
      <w:r>
        <w:rPr>
          <w:spacing w:val="-9"/>
          <w:sz w:val="24"/>
        </w:rPr>
        <w:t xml:space="preserve"> </w:t>
      </w:r>
      <w:r>
        <w:rPr>
          <w:sz w:val="24"/>
        </w:rPr>
        <w:t>восприятию</w:t>
      </w:r>
      <w:r>
        <w:rPr>
          <w:spacing w:val="-9"/>
          <w:sz w:val="24"/>
        </w:rPr>
        <w:t xml:space="preserve"> </w:t>
      </w:r>
      <w:r>
        <w:rPr>
          <w:sz w:val="24"/>
        </w:rPr>
        <w:t>произведений</w:t>
      </w:r>
      <w:r>
        <w:rPr>
          <w:spacing w:val="-8"/>
          <w:sz w:val="24"/>
        </w:rPr>
        <w:t xml:space="preserve"> </w:t>
      </w:r>
      <w:r>
        <w:rPr>
          <w:sz w:val="24"/>
        </w:rPr>
        <w:t>искусства:</w:t>
      </w:r>
    </w:p>
    <w:p w14:paraId="7E1CE1CC" w14:textId="77777777" w:rsidR="00814DCB" w:rsidRDefault="00814DCB">
      <w:pPr>
        <w:pStyle w:val="a3"/>
        <w:spacing w:before="9"/>
        <w:rPr>
          <w:sz w:val="34"/>
        </w:rPr>
      </w:pPr>
    </w:p>
    <w:p w14:paraId="350F596E" w14:textId="77777777" w:rsidR="00814DCB" w:rsidRDefault="00F1694F">
      <w:pPr>
        <w:pStyle w:val="a3"/>
        <w:ind w:left="904"/>
      </w:pPr>
      <w:r>
        <w:t>Примерные</w:t>
      </w:r>
      <w:r>
        <w:rPr>
          <w:spacing w:val="-3"/>
        </w:rPr>
        <w:t xml:space="preserve"> </w:t>
      </w:r>
      <w:r>
        <w:t>темы</w:t>
      </w:r>
      <w:r>
        <w:rPr>
          <w:spacing w:val="-3"/>
        </w:rPr>
        <w:t xml:space="preserve"> </w:t>
      </w:r>
      <w:r>
        <w:t>бесед:</w:t>
      </w:r>
    </w:p>
    <w:p w14:paraId="28E6906D" w14:textId="77777777" w:rsidR="00814DCB" w:rsidRDefault="00814DCB">
      <w:pPr>
        <w:pStyle w:val="a3"/>
        <w:spacing w:before="9"/>
        <w:rPr>
          <w:sz w:val="34"/>
        </w:rPr>
      </w:pPr>
    </w:p>
    <w:p w14:paraId="303F79AB" w14:textId="77777777" w:rsidR="00814DCB" w:rsidRDefault="00F1694F">
      <w:pPr>
        <w:pStyle w:val="a3"/>
        <w:ind w:left="364" w:right="152" w:firstLine="540"/>
        <w:jc w:val="both"/>
      </w:pPr>
      <w:r>
        <w:t>"Изобразительное</w:t>
      </w:r>
      <w:r>
        <w:rPr>
          <w:spacing w:val="1"/>
        </w:rPr>
        <w:t xml:space="preserve"> </w:t>
      </w:r>
      <w:r>
        <w:t>искусство</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человека.</w:t>
      </w:r>
      <w:r>
        <w:rPr>
          <w:spacing w:val="1"/>
        </w:rPr>
        <w:t xml:space="preserve"> </w:t>
      </w:r>
      <w:r>
        <w:t>Работа</w:t>
      </w:r>
      <w:r>
        <w:rPr>
          <w:spacing w:val="1"/>
        </w:rPr>
        <w:t xml:space="preserve"> </w:t>
      </w:r>
      <w:r>
        <w:t>художников,</w:t>
      </w:r>
      <w:r>
        <w:rPr>
          <w:spacing w:val="1"/>
        </w:rPr>
        <w:t xml:space="preserve"> </w:t>
      </w:r>
      <w:r>
        <w:t>скульпторов,</w:t>
      </w:r>
      <w:r>
        <w:rPr>
          <w:spacing w:val="-1"/>
        </w:rPr>
        <w:t xml:space="preserve"> </w:t>
      </w:r>
      <w:r>
        <w:t>мастеров</w:t>
      </w:r>
      <w:r>
        <w:rPr>
          <w:spacing w:val="-1"/>
        </w:rPr>
        <w:t xml:space="preserve"> </w:t>
      </w:r>
      <w:r>
        <w:t>народных</w:t>
      </w:r>
      <w:r>
        <w:rPr>
          <w:spacing w:val="-1"/>
        </w:rPr>
        <w:t xml:space="preserve"> </w:t>
      </w:r>
      <w:r>
        <w:t>промыслов,</w:t>
      </w:r>
      <w:r>
        <w:rPr>
          <w:spacing w:val="-1"/>
        </w:rPr>
        <w:t xml:space="preserve"> </w:t>
      </w:r>
      <w:r>
        <w:t>дизайнеров".</w:t>
      </w:r>
    </w:p>
    <w:p w14:paraId="0E2B6752" w14:textId="77777777" w:rsidR="00814DCB" w:rsidRDefault="00814DCB">
      <w:pPr>
        <w:pStyle w:val="a3"/>
        <w:spacing w:before="9"/>
        <w:rPr>
          <w:sz w:val="34"/>
        </w:rPr>
      </w:pPr>
    </w:p>
    <w:p w14:paraId="3227723B" w14:textId="77777777" w:rsidR="00814DCB" w:rsidRDefault="00F1694F">
      <w:pPr>
        <w:pStyle w:val="a3"/>
        <w:ind w:left="364" w:right="150" w:firstLine="540"/>
        <w:jc w:val="both"/>
      </w:pPr>
      <w:r>
        <w:t>"Виды</w:t>
      </w:r>
      <w:r>
        <w:rPr>
          <w:spacing w:val="1"/>
        </w:rPr>
        <w:t xml:space="preserve"> </w:t>
      </w:r>
      <w:r>
        <w:t>изобразительного</w:t>
      </w:r>
      <w:r>
        <w:rPr>
          <w:spacing w:val="1"/>
        </w:rPr>
        <w:t xml:space="preserve"> </w:t>
      </w:r>
      <w:r>
        <w:t>искусства".</w:t>
      </w:r>
      <w:r>
        <w:rPr>
          <w:spacing w:val="1"/>
        </w:rPr>
        <w:t xml:space="preserve"> </w:t>
      </w:r>
      <w:r>
        <w:t>Рисунок,</w:t>
      </w:r>
      <w:r>
        <w:rPr>
          <w:spacing w:val="1"/>
        </w:rPr>
        <w:t xml:space="preserve"> </w:t>
      </w:r>
      <w:r>
        <w:t>живопись,</w:t>
      </w:r>
      <w:r>
        <w:rPr>
          <w:spacing w:val="1"/>
        </w:rPr>
        <w:t xml:space="preserve"> </w:t>
      </w:r>
      <w:r>
        <w:t>скульптура,</w:t>
      </w:r>
      <w:r>
        <w:rPr>
          <w:spacing w:val="1"/>
        </w:rPr>
        <w:t xml:space="preserve"> </w:t>
      </w:r>
      <w:r>
        <w:t>декоративно-</w:t>
      </w:r>
      <w:r>
        <w:rPr>
          <w:spacing w:val="1"/>
        </w:rPr>
        <w:t xml:space="preserve"> </w:t>
      </w:r>
      <w:r>
        <w:t>прикладное</w:t>
      </w:r>
      <w:r>
        <w:rPr>
          <w:spacing w:val="-2"/>
        </w:rPr>
        <w:t xml:space="preserve"> </w:t>
      </w:r>
      <w:r>
        <w:t>искусства, архитектура, дизайн.</w:t>
      </w:r>
    </w:p>
    <w:p w14:paraId="2E56192D" w14:textId="77777777" w:rsidR="00814DCB" w:rsidRDefault="00814DCB">
      <w:pPr>
        <w:pStyle w:val="a3"/>
        <w:spacing w:before="9"/>
        <w:rPr>
          <w:sz w:val="34"/>
        </w:rPr>
      </w:pPr>
    </w:p>
    <w:p w14:paraId="3810A1B9" w14:textId="77777777" w:rsidR="00814DCB" w:rsidRDefault="00F1694F">
      <w:pPr>
        <w:pStyle w:val="a3"/>
        <w:spacing w:before="1"/>
        <w:ind w:left="364" w:right="148" w:firstLine="540"/>
        <w:jc w:val="both"/>
      </w:pPr>
      <w:r>
        <w:t>"Как</w:t>
      </w:r>
      <w:r>
        <w:rPr>
          <w:spacing w:val="-10"/>
        </w:rPr>
        <w:t xml:space="preserve"> </w:t>
      </w:r>
      <w:r>
        <w:t>и</w:t>
      </w:r>
      <w:r>
        <w:rPr>
          <w:spacing w:val="-11"/>
        </w:rPr>
        <w:t xml:space="preserve"> </w:t>
      </w:r>
      <w:r>
        <w:t>о</w:t>
      </w:r>
      <w:r>
        <w:rPr>
          <w:spacing w:val="-10"/>
        </w:rPr>
        <w:t xml:space="preserve"> </w:t>
      </w:r>
      <w:r>
        <w:t>чем</w:t>
      </w:r>
      <w:r>
        <w:rPr>
          <w:spacing w:val="-11"/>
        </w:rPr>
        <w:t xml:space="preserve"> </w:t>
      </w:r>
      <w:r>
        <w:t>создаются</w:t>
      </w:r>
      <w:r>
        <w:rPr>
          <w:spacing w:val="-11"/>
        </w:rPr>
        <w:t xml:space="preserve"> </w:t>
      </w:r>
      <w:r>
        <w:t>картины"</w:t>
      </w:r>
      <w:r>
        <w:rPr>
          <w:spacing w:val="-10"/>
        </w:rPr>
        <w:t xml:space="preserve"> </w:t>
      </w:r>
      <w:r>
        <w:t>Пейзаж,</w:t>
      </w:r>
      <w:r>
        <w:rPr>
          <w:spacing w:val="-10"/>
        </w:rPr>
        <w:t xml:space="preserve"> </w:t>
      </w:r>
      <w:r>
        <w:t>портрет,</w:t>
      </w:r>
      <w:r>
        <w:rPr>
          <w:spacing w:val="-11"/>
        </w:rPr>
        <w:t xml:space="preserve"> </w:t>
      </w:r>
      <w:r>
        <w:t>натюрморт,</w:t>
      </w:r>
      <w:r>
        <w:rPr>
          <w:spacing w:val="-10"/>
        </w:rPr>
        <w:t xml:space="preserve"> </w:t>
      </w:r>
      <w:r>
        <w:t>сюжетная</w:t>
      </w:r>
      <w:r>
        <w:rPr>
          <w:spacing w:val="-9"/>
        </w:rPr>
        <w:t xml:space="preserve"> </w:t>
      </w:r>
      <w:r>
        <w:t>картина.</w:t>
      </w:r>
      <w:r>
        <w:rPr>
          <w:spacing w:val="-10"/>
        </w:rPr>
        <w:t xml:space="preserve"> </w:t>
      </w:r>
      <w:r>
        <w:t>Какие</w:t>
      </w:r>
      <w:r>
        <w:rPr>
          <w:spacing w:val="-58"/>
        </w:rPr>
        <w:t xml:space="preserve"> </w:t>
      </w:r>
      <w:r>
        <w:t>материалы</w:t>
      </w:r>
      <w:r>
        <w:rPr>
          <w:spacing w:val="1"/>
        </w:rPr>
        <w:t xml:space="preserve"> </w:t>
      </w:r>
      <w:r>
        <w:t>использует</w:t>
      </w:r>
      <w:r>
        <w:rPr>
          <w:spacing w:val="1"/>
        </w:rPr>
        <w:t xml:space="preserve"> </w:t>
      </w:r>
      <w:r>
        <w:t>художник</w:t>
      </w:r>
      <w:r>
        <w:rPr>
          <w:spacing w:val="1"/>
        </w:rPr>
        <w:t xml:space="preserve"> </w:t>
      </w:r>
      <w:r>
        <w:t>(краски,</w:t>
      </w:r>
      <w:r>
        <w:rPr>
          <w:spacing w:val="1"/>
        </w:rPr>
        <w:t xml:space="preserve"> </w:t>
      </w:r>
      <w:r>
        <w:t>карандаши).</w:t>
      </w:r>
      <w:r>
        <w:rPr>
          <w:spacing w:val="1"/>
        </w:rPr>
        <w:t xml:space="preserve"> </w:t>
      </w:r>
      <w:r>
        <w:t>Красота</w:t>
      </w:r>
      <w:r>
        <w:rPr>
          <w:spacing w:val="1"/>
        </w:rPr>
        <w:t xml:space="preserve"> </w:t>
      </w:r>
      <w:r>
        <w:t>и</w:t>
      </w:r>
      <w:r>
        <w:rPr>
          <w:spacing w:val="1"/>
        </w:rPr>
        <w:t xml:space="preserve"> </w:t>
      </w:r>
      <w:r>
        <w:t>разнообразие</w:t>
      </w:r>
      <w:r>
        <w:rPr>
          <w:spacing w:val="1"/>
        </w:rPr>
        <w:t xml:space="preserve"> </w:t>
      </w:r>
      <w:r>
        <w:t>природы,</w:t>
      </w:r>
      <w:r>
        <w:rPr>
          <w:spacing w:val="-57"/>
        </w:rPr>
        <w:t xml:space="preserve"> </w:t>
      </w:r>
      <w:r>
        <w:t>человека,</w:t>
      </w:r>
      <w:r>
        <w:rPr>
          <w:spacing w:val="1"/>
        </w:rPr>
        <w:t xml:space="preserve"> </w:t>
      </w:r>
      <w:r>
        <w:t>зданий,</w:t>
      </w:r>
      <w:r>
        <w:rPr>
          <w:spacing w:val="1"/>
        </w:rPr>
        <w:t xml:space="preserve"> </w:t>
      </w:r>
      <w:r>
        <w:t>предметов,</w:t>
      </w:r>
      <w:r>
        <w:rPr>
          <w:spacing w:val="1"/>
        </w:rPr>
        <w:t xml:space="preserve"> </w:t>
      </w:r>
      <w:r>
        <w:t>выраженные</w:t>
      </w:r>
      <w:r>
        <w:rPr>
          <w:spacing w:val="1"/>
        </w:rPr>
        <w:t xml:space="preserve"> </w:t>
      </w:r>
      <w:r>
        <w:t>средствами</w:t>
      </w:r>
      <w:r>
        <w:rPr>
          <w:spacing w:val="1"/>
        </w:rPr>
        <w:t xml:space="preserve"> </w:t>
      </w:r>
      <w:r>
        <w:t>живописи</w:t>
      </w:r>
      <w:r>
        <w:rPr>
          <w:spacing w:val="1"/>
        </w:rPr>
        <w:t xml:space="preserve"> </w:t>
      </w:r>
      <w:r>
        <w:t>и</w:t>
      </w:r>
      <w:r>
        <w:rPr>
          <w:spacing w:val="1"/>
        </w:rPr>
        <w:t xml:space="preserve"> </w:t>
      </w:r>
      <w:r>
        <w:t>графики.</w:t>
      </w:r>
      <w:r>
        <w:rPr>
          <w:spacing w:val="1"/>
        </w:rPr>
        <w:t xml:space="preserve"> </w:t>
      </w:r>
      <w:r>
        <w:t>Художники</w:t>
      </w:r>
      <w:r>
        <w:rPr>
          <w:spacing w:val="1"/>
        </w:rPr>
        <w:t xml:space="preserve"> </w:t>
      </w:r>
      <w:r>
        <w:t>создали</w:t>
      </w:r>
      <w:r>
        <w:rPr>
          <w:spacing w:val="1"/>
        </w:rPr>
        <w:t xml:space="preserve"> </w:t>
      </w:r>
      <w:r>
        <w:t>произведения</w:t>
      </w:r>
      <w:r>
        <w:rPr>
          <w:spacing w:val="1"/>
        </w:rPr>
        <w:t xml:space="preserve"> </w:t>
      </w:r>
      <w:r>
        <w:t>живописи</w:t>
      </w:r>
      <w:r>
        <w:rPr>
          <w:spacing w:val="1"/>
        </w:rPr>
        <w:t xml:space="preserve"> </w:t>
      </w:r>
      <w:r>
        <w:t>и</w:t>
      </w:r>
      <w:r>
        <w:rPr>
          <w:spacing w:val="1"/>
        </w:rPr>
        <w:t xml:space="preserve"> </w:t>
      </w:r>
      <w:r>
        <w:t>графики:</w:t>
      </w:r>
      <w:r>
        <w:rPr>
          <w:spacing w:val="1"/>
        </w:rPr>
        <w:t xml:space="preserve"> </w:t>
      </w:r>
      <w:r>
        <w:t>И.</w:t>
      </w:r>
      <w:r>
        <w:rPr>
          <w:spacing w:val="1"/>
        </w:rPr>
        <w:t xml:space="preserve"> </w:t>
      </w:r>
      <w:r>
        <w:t>Билибин,</w:t>
      </w:r>
      <w:r>
        <w:rPr>
          <w:spacing w:val="1"/>
        </w:rPr>
        <w:t xml:space="preserve"> </w:t>
      </w:r>
      <w:r>
        <w:t>В.</w:t>
      </w:r>
      <w:r>
        <w:rPr>
          <w:spacing w:val="1"/>
        </w:rPr>
        <w:t xml:space="preserve"> </w:t>
      </w:r>
      <w:r>
        <w:t>Васнецов,</w:t>
      </w:r>
      <w:r>
        <w:rPr>
          <w:spacing w:val="1"/>
        </w:rPr>
        <w:t xml:space="preserve"> </w:t>
      </w:r>
      <w:r>
        <w:t>Ю.</w:t>
      </w:r>
      <w:r>
        <w:rPr>
          <w:spacing w:val="1"/>
        </w:rPr>
        <w:t xml:space="preserve"> </w:t>
      </w:r>
      <w:r>
        <w:t>Васнецов,</w:t>
      </w:r>
      <w:r>
        <w:rPr>
          <w:spacing w:val="1"/>
        </w:rPr>
        <w:t xml:space="preserve"> </w:t>
      </w:r>
      <w:r>
        <w:t>В.</w:t>
      </w:r>
      <w:r>
        <w:rPr>
          <w:spacing w:val="-57"/>
        </w:rPr>
        <w:t xml:space="preserve"> </w:t>
      </w:r>
      <w:r>
        <w:t>Конашевич,</w:t>
      </w:r>
      <w:r>
        <w:rPr>
          <w:spacing w:val="-6"/>
        </w:rPr>
        <w:t xml:space="preserve"> </w:t>
      </w:r>
      <w:r>
        <w:t>А.</w:t>
      </w:r>
      <w:r>
        <w:rPr>
          <w:spacing w:val="-5"/>
        </w:rPr>
        <w:t xml:space="preserve"> </w:t>
      </w:r>
      <w:r>
        <w:t>Куинджи,</w:t>
      </w:r>
      <w:r>
        <w:rPr>
          <w:spacing w:val="-5"/>
        </w:rPr>
        <w:t xml:space="preserve"> </w:t>
      </w:r>
      <w:r>
        <w:t>А.</w:t>
      </w:r>
      <w:r>
        <w:rPr>
          <w:spacing w:val="-5"/>
        </w:rPr>
        <w:t xml:space="preserve"> </w:t>
      </w:r>
      <w:r>
        <w:t>Саврасов,</w:t>
      </w:r>
      <w:r>
        <w:rPr>
          <w:spacing w:val="-5"/>
        </w:rPr>
        <w:t xml:space="preserve"> </w:t>
      </w:r>
      <w:r>
        <w:t>И.</w:t>
      </w:r>
      <w:r>
        <w:rPr>
          <w:spacing w:val="-6"/>
        </w:rPr>
        <w:t xml:space="preserve"> </w:t>
      </w:r>
      <w:r>
        <w:t>Остроухова,</w:t>
      </w:r>
      <w:r>
        <w:rPr>
          <w:spacing w:val="-5"/>
        </w:rPr>
        <w:t xml:space="preserve"> </w:t>
      </w:r>
      <w:r>
        <w:t>А.</w:t>
      </w:r>
      <w:r>
        <w:rPr>
          <w:spacing w:val="-5"/>
        </w:rPr>
        <w:t xml:space="preserve"> </w:t>
      </w:r>
      <w:r>
        <w:t>Пластов,</w:t>
      </w:r>
      <w:r>
        <w:rPr>
          <w:spacing w:val="-5"/>
        </w:rPr>
        <w:t xml:space="preserve"> </w:t>
      </w:r>
      <w:r>
        <w:t>В.</w:t>
      </w:r>
      <w:r>
        <w:rPr>
          <w:spacing w:val="-5"/>
        </w:rPr>
        <w:t xml:space="preserve"> </w:t>
      </w:r>
      <w:r>
        <w:t>Поленов,</w:t>
      </w:r>
      <w:r>
        <w:rPr>
          <w:spacing w:val="-6"/>
        </w:rPr>
        <w:t xml:space="preserve"> </w:t>
      </w:r>
      <w:r>
        <w:t>И.</w:t>
      </w:r>
      <w:r>
        <w:rPr>
          <w:spacing w:val="-5"/>
        </w:rPr>
        <w:t xml:space="preserve"> </w:t>
      </w:r>
      <w:r>
        <w:t>Левитан,</w:t>
      </w:r>
      <w:r>
        <w:rPr>
          <w:spacing w:val="-5"/>
        </w:rPr>
        <w:t xml:space="preserve"> </w:t>
      </w:r>
      <w:r>
        <w:t>К.</w:t>
      </w:r>
      <w:r>
        <w:rPr>
          <w:spacing w:val="-58"/>
        </w:rPr>
        <w:t xml:space="preserve"> </w:t>
      </w:r>
      <w:r>
        <w:t>Юон,</w:t>
      </w:r>
      <w:r>
        <w:rPr>
          <w:spacing w:val="-1"/>
        </w:rPr>
        <w:t xml:space="preserve"> </w:t>
      </w:r>
      <w:r>
        <w:t>М. Сарьян, П. Сезан, И. Шишкин.</w:t>
      </w:r>
    </w:p>
    <w:p w14:paraId="71190FE5" w14:textId="77777777" w:rsidR="00814DCB" w:rsidRDefault="00814DCB">
      <w:pPr>
        <w:pStyle w:val="a3"/>
        <w:spacing w:before="9"/>
        <w:rPr>
          <w:sz w:val="34"/>
        </w:rPr>
      </w:pPr>
    </w:p>
    <w:p w14:paraId="6983AE4A" w14:textId="77777777" w:rsidR="00814DCB" w:rsidRDefault="00F1694F">
      <w:pPr>
        <w:pStyle w:val="a3"/>
        <w:ind w:left="364" w:right="148" w:firstLine="540"/>
        <w:jc w:val="both"/>
      </w:pPr>
      <w:r>
        <w:t>"Как</w:t>
      </w:r>
      <w:r>
        <w:rPr>
          <w:spacing w:val="1"/>
        </w:rPr>
        <w:t xml:space="preserve"> </w:t>
      </w:r>
      <w:r>
        <w:t>и</w:t>
      </w:r>
      <w:r>
        <w:rPr>
          <w:spacing w:val="1"/>
        </w:rPr>
        <w:t xml:space="preserve"> </w:t>
      </w:r>
      <w:r>
        <w:t>о</w:t>
      </w:r>
      <w:r>
        <w:rPr>
          <w:spacing w:val="1"/>
        </w:rPr>
        <w:t xml:space="preserve"> </w:t>
      </w:r>
      <w:r>
        <w:t>чем</w:t>
      </w:r>
      <w:r>
        <w:rPr>
          <w:spacing w:val="1"/>
        </w:rPr>
        <w:t xml:space="preserve"> </w:t>
      </w:r>
      <w:r>
        <w:t>создаются</w:t>
      </w:r>
      <w:r>
        <w:rPr>
          <w:spacing w:val="1"/>
        </w:rPr>
        <w:t xml:space="preserve"> </w:t>
      </w:r>
      <w:r>
        <w:t>скульптуры".</w:t>
      </w:r>
      <w:r>
        <w:rPr>
          <w:spacing w:val="1"/>
        </w:rPr>
        <w:t xml:space="preserve"> </w:t>
      </w:r>
      <w:r>
        <w:t>Скульптурные</w:t>
      </w:r>
      <w:r>
        <w:rPr>
          <w:spacing w:val="1"/>
        </w:rPr>
        <w:t xml:space="preserve"> </w:t>
      </w:r>
      <w:r>
        <w:t>изображения</w:t>
      </w:r>
      <w:r>
        <w:rPr>
          <w:spacing w:val="1"/>
        </w:rPr>
        <w:t xml:space="preserve"> </w:t>
      </w:r>
      <w:r>
        <w:t>(статуя,</w:t>
      </w:r>
      <w:r>
        <w:rPr>
          <w:spacing w:val="1"/>
        </w:rPr>
        <w:t xml:space="preserve"> </w:t>
      </w:r>
      <w:r>
        <w:t>бюст,</w:t>
      </w:r>
      <w:r>
        <w:rPr>
          <w:spacing w:val="1"/>
        </w:rPr>
        <w:t xml:space="preserve"> </w:t>
      </w:r>
      <w:r>
        <w:t>статуэтка, группа из нескольких фигур). Какие материалы использует скульптор (мрамор,</w:t>
      </w:r>
      <w:r>
        <w:rPr>
          <w:spacing w:val="1"/>
        </w:rPr>
        <w:t xml:space="preserve"> </w:t>
      </w:r>
      <w:r>
        <w:t>гранит, глина, пластилин). Объем - основа языка скульптуры. Красота человека, животных,</w:t>
      </w:r>
      <w:r>
        <w:rPr>
          <w:spacing w:val="1"/>
        </w:rPr>
        <w:t xml:space="preserve"> </w:t>
      </w:r>
      <w:r>
        <w:t>выраженная</w:t>
      </w:r>
      <w:r>
        <w:rPr>
          <w:spacing w:val="1"/>
        </w:rPr>
        <w:t xml:space="preserve"> </w:t>
      </w:r>
      <w:r>
        <w:t>средствами</w:t>
      </w:r>
      <w:r>
        <w:rPr>
          <w:spacing w:val="1"/>
        </w:rPr>
        <w:t xml:space="preserve"> </w:t>
      </w:r>
      <w:r>
        <w:t>скульптуры.</w:t>
      </w:r>
      <w:r>
        <w:rPr>
          <w:spacing w:val="1"/>
        </w:rPr>
        <w:t xml:space="preserve"> </w:t>
      </w:r>
      <w:r>
        <w:t>Скульпторы</w:t>
      </w:r>
      <w:r>
        <w:rPr>
          <w:spacing w:val="1"/>
        </w:rPr>
        <w:t xml:space="preserve"> </w:t>
      </w:r>
      <w:r>
        <w:t>создали</w:t>
      </w:r>
      <w:r>
        <w:rPr>
          <w:spacing w:val="1"/>
        </w:rPr>
        <w:t xml:space="preserve"> </w:t>
      </w:r>
      <w:r>
        <w:t>произведения</w:t>
      </w:r>
      <w:r>
        <w:rPr>
          <w:spacing w:val="1"/>
        </w:rPr>
        <w:t xml:space="preserve"> </w:t>
      </w:r>
      <w:r>
        <w:t>скульптуры:</w:t>
      </w:r>
      <w:r>
        <w:rPr>
          <w:spacing w:val="1"/>
        </w:rPr>
        <w:t xml:space="preserve"> </w:t>
      </w:r>
      <w:r>
        <w:t>В.</w:t>
      </w:r>
      <w:r>
        <w:rPr>
          <w:spacing w:val="1"/>
        </w:rPr>
        <w:t xml:space="preserve"> </w:t>
      </w:r>
      <w:r>
        <w:t>Ватагин,</w:t>
      </w:r>
      <w:r>
        <w:rPr>
          <w:spacing w:val="-1"/>
        </w:rPr>
        <w:t xml:space="preserve"> </w:t>
      </w:r>
      <w:r>
        <w:t>А. Опекушин, В.</w:t>
      </w:r>
      <w:r>
        <w:rPr>
          <w:spacing w:val="-1"/>
        </w:rPr>
        <w:t xml:space="preserve"> </w:t>
      </w:r>
      <w:r>
        <w:t>Мухина.</w:t>
      </w:r>
    </w:p>
    <w:p w14:paraId="7BC22E83" w14:textId="77777777" w:rsidR="00814DCB" w:rsidRDefault="00814DCB">
      <w:pPr>
        <w:pStyle w:val="a3"/>
        <w:spacing w:before="9"/>
        <w:rPr>
          <w:sz w:val="34"/>
        </w:rPr>
      </w:pPr>
    </w:p>
    <w:p w14:paraId="637F4B6D" w14:textId="77777777" w:rsidR="00814DCB" w:rsidRDefault="00F1694F">
      <w:pPr>
        <w:pStyle w:val="a3"/>
        <w:ind w:left="364" w:right="151" w:firstLine="540"/>
        <w:jc w:val="both"/>
      </w:pPr>
      <w:r>
        <w:t>"Как и для чего создаются произведения декоративно-прикладного искусства". Истоки</w:t>
      </w:r>
      <w:r>
        <w:rPr>
          <w:spacing w:val="1"/>
        </w:rPr>
        <w:t xml:space="preserve"> </w:t>
      </w:r>
      <w:r>
        <w:t>этого искусства и его роль в жизни человека (украшение жилища, предметов быта, орудий</w:t>
      </w:r>
      <w:r>
        <w:rPr>
          <w:spacing w:val="1"/>
        </w:rPr>
        <w:t xml:space="preserve"> </w:t>
      </w:r>
      <w:r>
        <w:t>труда,</w:t>
      </w:r>
      <w:r>
        <w:rPr>
          <w:spacing w:val="-8"/>
        </w:rPr>
        <w:t xml:space="preserve"> </w:t>
      </w:r>
      <w:r>
        <w:t>костюмы).</w:t>
      </w:r>
      <w:r>
        <w:rPr>
          <w:spacing w:val="-7"/>
        </w:rPr>
        <w:t xml:space="preserve"> </w:t>
      </w:r>
      <w:r>
        <w:t>Какие</w:t>
      </w:r>
      <w:r>
        <w:rPr>
          <w:spacing w:val="-8"/>
        </w:rPr>
        <w:t xml:space="preserve"> </w:t>
      </w:r>
      <w:r>
        <w:t>материалы</w:t>
      </w:r>
      <w:r>
        <w:rPr>
          <w:spacing w:val="-6"/>
        </w:rPr>
        <w:t xml:space="preserve"> </w:t>
      </w:r>
      <w:r>
        <w:t>используют</w:t>
      </w:r>
      <w:r>
        <w:rPr>
          <w:spacing w:val="-7"/>
        </w:rPr>
        <w:t xml:space="preserve"> </w:t>
      </w:r>
      <w:r>
        <w:t>художники-декораторы.</w:t>
      </w:r>
      <w:r>
        <w:rPr>
          <w:spacing w:val="-7"/>
        </w:rPr>
        <w:t xml:space="preserve"> </w:t>
      </w:r>
      <w:r>
        <w:t>Разнообразие</w:t>
      </w:r>
      <w:r>
        <w:rPr>
          <w:spacing w:val="-7"/>
        </w:rPr>
        <w:t xml:space="preserve"> </w:t>
      </w:r>
      <w:r>
        <w:t>форм</w:t>
      </w:r>
      <w:r>
        <w:rPr>
          <w:spacing w:val="-8"/>
        </w:rPr>
        <w:t xml:space="preserve"> </w:t>
      </w:r>
      <w:r>
        <w:t>в</w:t>
      </w:r>
      <w:r>
        <w:rPr>
          <w:spacing w:val="-57"/>
        </w:rPr>
        <w:t xml:space="preserve"> </w:t>
      </w:r>
      <w:r>
        <w:t>природе как основа декоративных форм в прикладном искусстве (цветы, раскраска бабочек,</w:t>
      </w:r>
      <w:r>
        <w:rPr>
          <w:spacing w:val="1"/>
        </w:rPr>
        <w:t xml:space="preserve"> </w:t>
      </w:r>
      <w:r>
        <w:t>переплетение</w:t>
      </w:r>
      <w:r>
        <w:rPr>
          <w:spacing w:val="26"/>
        </w:rPr>
        <w:t xml:space="preserve"> </w:t>
      </w:r>
      <w:r>
        <w:t>ветвей</w:t>
      </w:r>
      <w:r>
        <w:rPr>
          <w:spacing w:val="26"/>
        </w:rPr>
        <w:t xml:space="preserve"> </w:t>
      </w:r>
      <w:r>
        <w:t>деревьев,</w:t>
      </w:r>
      <w:r>
        <w:rPr>
          <w:spacing w:val="28"/>
        </w:rPr>
        <w:t xml:space="preserve"> </w:t>
      </w:r>
      <w:r>
        <w:t>морозные</w:t>
      </w:r>
      <w:r>
        <w:rPr>
          <w:spacing w:val="27"/>
        </w:rPr>
        <w:t xml:space="preserve"> </w:t>
      </w:r>
      <w:r>
        <w:t>узоры</w:t>
      </w:r>
      <w:r>
        <w:rPr>
          <w:spacing w:val="29"/>
        </w:rPr>
        <w:t xml:space="preserve"> </w:t>
      </w:r>
      <w:r>
        <w:t>на</w:t>
      </w:r>
      <w:r>
        <w:rPr>
          <w:spacing w:val="27"/>
        </w:rPr>
        <w:t xml:space="preserve"> </w:t>
      </w:r>
      <w:r>
        <w:t>стеклах).</w:t>
      </w:r>
      <w:r>
        <w:rPr>
          <w:spacing w:val="27"/>
        </w:rPr>
        <w:t xml:space="preserve"> </w:t>
      </w:r>
      <w:r>
        <w:t>Сказочные</w:t>
      </w:r>
      <w:r>
        <w:rPr>
          <w:spacing w:val="27"/>
        </w:rPr>
        <w:t xml:space="preserve"> </w:t>
      </w:r>
      <w:r>
        <w:t>образы</w:t>
      </w:r>
      <w:r>
        <w:rPr>
          <w:spacing w:val="27"/>
        </w:rPr>
        <w:t xml:space="preserve"> </w:t>
      </w:r>
      <w:r>
        <w:t>в</w:t>
      </w:r>
      <w:r>
        <w:rPr>
          <w:spacing w:val="27"/>
        </w:rPr>
        <w:t xml:space="preserve"> </w:t>
      </w:r>
      <w:r>
        <w:t>народной</w:t>
      </w:r>
    </w:p>
    <w:p w14:paraId="257D8DE9" w14:textId="77777777" w:rsidR="00814DCB" w:rsidRDefault="00814DCB">
      <w:pPr>
        <w:jc w:val="both"/>
        <w:sectPr w:rsidR="00814DCB">
          <w:pgSz w:w="11910" w:h="16840"/>
          <w:pgMar w:top="840" w:right="420" w:bottom="280" w:left="1340" w:header="584" w:footer="0" w:gutter="0"/>
          <w:cols w:space="720"/>
        </w:sectPr>
      </w:pPr>
    </w:p>
    <w:p w14:paraId="5CB9DA0B" w14:textId="77777777" w:rsidR="00814DCB" w:rsidRDefault="00814DCB">
      <w:pPr>
        <w:pStyle w:val="a3"/>
        <w:spacing w:before="10"/>
        <w:rPr>
          <w:sz w:val="16"/>
        </w:rPr>
      </w:pPr>
    </w:p>
    <w:p w14:paraId="60EEACE3" w14:textId="77777777" w:rsidR="00814DCB" w:rsidRDefault="00F1694F">
      <w:pPr>
        <w:pStyle w:val="a3"/>
        <w:spacing w:before="90"/>
        <w:ind w:left="364" w:right="149"/>
        <w:jc w:val="both"/>
      </w:pPr>
      <w:r>
        <w:t>культуре и декоративно-прикладном искусстве. Ознакомление с произведениями народных</w:t>
      </w:r>
      <w:r>
        <w:rPr>
          <w:spacing w:val="1"/>
        </w:rPr>
        <w:t xml:space="preserve"> </w:t>
      </w:r>
      <w:r>
        <w:t>художественных промыслов в России с учетом местных условий. Произведения мастеров</w:t>
      </w:r>
      <w:r>
        <w:rPr>
          <w:spacing w:val="1"/>
        </w:rPr>
        <w:t xml:space="preserve"> </w:t>
      </w:r>
      <w:r>
        <w:t>расписных</w:t>
      </w:r>
      <w:r>
        <w:rPr>
          <w:spacing w:val="-3"/>
        </w:rPr>
        <w:t xml:space="preserve"> </w:t>
      </w:r>
      <w:r>
        <w:t>промыслов</w:t>
      </w:r>
      <w:r>
        <w:rPr>
          <w:spacing w:val="-5"/>
        </w:rPr>
        <w:t xml:space="preserve"> </w:t>
      </w:r>
      <w:r>
        <w:t>(хохломская,</w:t>
      </w:r>
      <w:r>
        <w:rPr>
          <w:spacing w:val="-3"/>
        </w:rPr>
        <w:t xml:space="preserve"> </w:t>
      </w:r>
      <w:r>
        <w:t>городецкая,</w:t>
      </w:r>
      <w:r>
        <w:rPr>
          <w:spacing w:val="-3"/>
        </w:rPr>
        <w:t xml:space="preserve"> </w:t>
      </w:r>
      <w:r>
        <w:t>гжельская,</w:t>
      </w:r>
      <w:r>
        <w:rPr>
          <w:spacing w:val="-3"/>
        </w:rPr>
        <w:t xml:space="preserve"> </w:t>
      </w:r>
      <w:r>
        <w:t>жостовская</w:t>
      </w:r>
      <w:r>
        <w:rPr>
          <w:spacing w:val="-2"/>
        </w:rPr>
        <w:t xml:space="preserve"> </w:t>
      </w:r>
      <w:r>
        <w:t>роспись).</w:t>
      </w:r>
    </w:p>
    <w:p w14:paraId="3F6B78F3" w14:textId="77777777" w:rsidR="00814DCB" w:rsidRDefault="00814DCB">
      <w:pPr>
        <w:pStyle w:val="a3"/>
        <w:spacing w:before="10"/>
        <w:rPr>
          <w:sz w:val="37"/>
        </w:rPr>
      </w:pPr>
    </w:p>
    <w:p w14:paraId="190BDF1E" w14:textId="77777777" w:rsidR="00814DCB" w:rsidRDefault="00F1694F" w:rsidP="009B5EBD">
      <w:pPr>
        <w:pStyle w:val="1"/>
        <w:numPr>
          <w:ilvl w:val="1"/>
          <w:numId w:val="28"/>
        </w:numPr>
        <w:tabs>
          <w:tab w:val="left" w:pos="1643"/>
          <w:tab w:val="left" w:pos="1644"/>
          <w:tab w:val="left" w:pos="3428"/>
          <w:tab w:val="left" w:pos="5005"/>
          <w:tab w:val="left" w:pos="6502"/>
          <w:tab w:val="left" w:pos="7761"/>
          <w:tab w:val="left" w:pos="8985"/>
        </w:tabs>
        <w:ind w:left="364" w:right="152" w:firstLine="540"/>
      </w:pPr>
      <w:bookmarkStart w:id="79" w:name="10.3._Планируемые_предметные_результаты_"/>
      <w:bookmarkStart w:id="80" w:name="_Toc182824440"/>
      <w:bookmarkEnd w:id="79"/>
      <w:r>
        <w:t>Планируемые</w:t>
      </w:r>
      <w:r>
        <w:tab/>
        <w:t>предметные</w:t>
      </w:r>
      <w:r>
        <w:tab/>
        <w:t>результаты</w:t>
      </w:r>
      <w:r>
        <w:tab/>
        <w:t>изучения</w:t>
      </w:r>
      <w:r>
        <w:tab/>
        <w:t>учебного</w:t>
      </w:r>
      <w:r>
        <w:tab/>
      </w:r>
      <w:r>
        <w:rPr>
          <w:spacing w:val="-1"/>
        </w:rPr>
        <w:t>предмета</w:t>
      </w:r>
      <w:r>
        <w:rPr>
          <w:spacing w:val="-57"/>
        </w:rPr>
        <w:t xml:space="preserve"> </w:t>
      </w:r>
      <w:r>
        <w:t>"Рисование (изобразительное</w:t>
      </w:r>
      <w:r>
        <w:rPr>
          <w:spacing w:val="1"/>
        </w:rPr>
        <w:t xml:space="preserve"> </w:t>
      </w:r>
      <w:r>
        <w:t>искусство)":</w:t>
      </w:r>
      <w:bookmarkEnd w:id="80"/>
    </w:p>
    <w:p w14:paraId="777B3765" w14:textId="77777777" w:rsidR="00814DCB" w:rsidRDefault="00814DCB">
      <w:pPr>
        <w:pStyle w:val="a3"/>
        <w:spacing w:before="10"/>
        <w:rPr>
          <w:b/>
          <w:sz w:val="20"/>
        </w:rPr>
      </w:pPr>
    </w:p>
    <w:p w14:paraId="4D09120E"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7006805E" w14:textId="77777777" w:rsidR="00814DCB" w:rsidRDefault="00814DCB">
      <w:pPr>
        <w:pStyle w:val="a3"/>
        <w:spacing w:before="9"/>
        <w:rPr>
          <w:sz w:val="34"/>
        </w:rPr>
      </w:pPr>
    </w:p>
    <w:p w14:paraId="44779BD2" w14:textId="77777777" w:rsidR="00814DCB" w:rsidRDefault="00F1694F">
      <w:pPr>
        <w:pStyle w:val="a3"/>
        <w:ind w:left="364" w:right="150" w:firstLine="540"/>
        <w:jc w:val="both"/>
      </w:pPr>
      <w:r>
        <w:t>знание</w:t>
      </w:r>
      <w:r>
        <w:rPr>
          <w:spacing w:val="1"/>
        </w:rPr>
        <w:t xml:space="preserve"> </w:t>
      </w:r>
      <w:r>
        <w:t>названий</w:t>
      </w:r>
      <w:r>
        <w:rPr>
          <w:spacing w:val="1"/>
        </w:rPr>
        <w:t xml:space="preserve"> </w:t>
      </w:r>
      <w:r>
        <w:t>художественных</w:t>
      </w:r>
      <w:r>
        <w:rPr>
          <w:spacing w:val="1"/>
        </w:rPr>
        <w:t xml:space="preserve"> </w:t>
      </w:r>
      <w:r>
        <w:t>материалов,</w:t>
      </w:r>
      <w:r>
        <w:rPr>
          <w:spacing w:val="1"/>
        </w:rPr>
        <w:t xml:space="preserve"> </w:t>
      </w:r>
      <w:r>
        <w:t>инструментов</w:t>
      </w:r>
      <w:r>
        <w:rPr>
          <w:spacing w:val="1"/>
        </w:rPr>
        <w:t xml:space="preserve"> </w:t>
      </w:r>
      <w:r>
        <w:t>и</w:t>
      </w:r>
      <w:r>
        <w:rPr>
          <w:spacing w:val="1"/>
        </w:rPr>
        <w:t xml:space="preserve"> </w:t>
      </w:r>
      <w:r>
        <w:t>приспособлений;</w:t>
      </w:r>
      <w:r>
        <w:rPr>
          <w:spacing w:val="1"/>
        </w:rPr>
        <w:t xml:space="preserve"> </w:t>
      </w:r>
      <w:r>
        <w:t>их</w:t>
      </w:r>
      <w:r>
        <w:rPr>
          <w:spacing w:val="1"/>
        </w:rPr>
        <w:t xml:space="preserve"> </w:t>
      </w:r>
      <w:r>
        <w:t>свойств, назначения, правил хранения, обращения и санитарно-гигиенических требований</w:t>
      </w:r>
      <w:r>
        <w:rPr>
          <w:spacing w:val="1"/>
        </w:rPr>
        <w:t xml:space="preserve"> </w:t>
      </w:r>
      <w:r>
        <w:t>при</w:t>
      </w:r>
      <w:r>
        <w:rPr>
          <w:spacing w:val="-2"/>
        </w:rPr>
        <w:t xml:space="preserve"> </w:t>
      </w:r>
      <w:r>
        <w:t>работе</w:t>
      </w:r>
      <w:r>
        <w:rPr>
          <w:spacing w:val="1"/>
        </w:rPr>
        <w:t xml:space="preserve"> </w:t>
      </w:r>
      <w:r>
        <w:t>с</w:t>
      </w:r>
      <w:r>
        <w:rPr>
          <w:spacing w:val="-1"/>
        </w:rPr>
        <w:t xml:space="preserve"> </w:t>
      </w:r>
      <w:r>
        <w:t>ними;</w:t>
      </w:r>
    </w:p>
    <w:p w14:paraId="3BA1A2ED" w14:textId="77777777" w:rsidR="00814DCB" w:rsidRDefault="00F1694F">
      <w:pPr>
        <w:pStyle w:val="a3"/>
        <w:tabs>
          <w:tab w:val="left" w:pos="2013"/>
          <w:tab w:val="left" w:pos="3510"/>
          <w:tab w:val="left" w:pos="5503"/>
          <w:tab w:val="left" w:pos="6696"/>
          <w:tab w:val="left" w:pos="8930"/>
        </w:tabs>
        <w:spacing w:before="7" w:line="670" w:lineRule="atLeast"/>
        <w:ind w:left="904" w:right="145"/>
      </w:pPr>
      <w:r>
        <w:t>знание элементарных правил композиции, цветоведения, передачи формы предмета;</w:t>
      </w:r>
      <w:r>
        <w:rPr>
          <w:spacing w:val="1"/>
        </w:rPr>
        <w:t xml:space="preserve"> </w:t>
      </w:r>
      <w:r>
        <w:t>знание</w:t>
      </w:r>
      <w:r>
        <w:tab/>
        <w:t>некоторых</w:t>
      </w:r>
      <w:r>
        <w:tab/>
        <w:t>выразительных</w:t>
      </w:r>
      <w:r>
        <w:tab/>
        <w:t>средств</w:t>
      </w:r>
      <w:r>
        <w:tab/>
        <w:t>изобразительного</w:t>
      </w:r>
      <w:r>
        <w:tab/>
      </w:r>
      <w:r>
        <w:rPr>
          <w:spacing w:val="-1"/>
        </w:rPr>
        <w:t>искусства:</w:t>
      </w:r>
    </w:p>
    <w:p w14:paraId="42F43D8E" w14:textId="77777777" w:rsidR="00814DCB" w:rsidRDefault="00F1694F">
      <w:pPr>
        <w:pStyle w:val="a3"/>
        <w:spacing w:before="6" w:line="588" w:lineRule="auto"/>
        <w:ind w:left="904" w:right="1446" w:hanging="540"/>
      </w:pPr>
      <w:r>
        <w:t>"изобразительная</w:t>
      </w:r>
      <w:r>
        <w:rPr>
          <w:spacing w:val="-10"/>
        </w:rPr>
        <w:t xml:space="preserve"> </w:t>
      </w:r>
      <w:r>
        <w:t>поверхность",</w:t>
      </w:r>
      <w:r>
        <w:rPr>
          <w:spacing w:val="-9"/>
        </w:rPr>
        <w:t xml:space="preserve"> </w:t>
      </w:r>
      <w:r>
        <w:t>"точка",</w:t>
      </w:r>
      <w:r>
        <w:rPr>
          <w:spacing w:val="-10"/>
        </w:rPr>
        <w:t xml:space="preserve"> </w:t>
      </w:r>
      <w:r>
        <w:t>"линия",</w:t>
      </w:r>
      <w:r>
        <w:rPr>
          <w:spacing w:val="-9"/>
        </w:rPr>
        <w:t xml:space="preserve"> </w:t>
      </w:r>
      <w:r>
        <w:t>"штриховка",</w:t>
      </w:r>
      <w:r>
        <w:rPr>
          <w:spacing w:val="-10"/>
        </w:rPr>
        <w:t xml:space="preserve"> </w:t>
      </w:r>
      <w:r>
        <w:t>"пятно",</w:t>
      </w:r>
      <w:r>
        <w:rPr>
          <w:spacing w:val="-8"/>
        </w:rPr>
        <w:t xml:space="preserve"> </w:t>
      </w:r>
      <w:r>
        <w:t>"цвет";</w:t>
      </w:r>
      <w:r>
        <w:rPr>
          <w:spacing w:val="-57"/>
        </w:rPr>
        <w:t xml:space="preserve"> </w:t>
      </w:r>
      <w:r>
        <w:t>пользование</w:t>
      </w:r>
      <w:r>
        <w:rPr>
          <w:spacing w:val="-3"/>
        </w:rPr>
        <w:t xml:space="preserve"> </w:t>
      </w:r>
      <w:r>
        <w:t>материалами</w:t>
      </w:r>
      <w:r>
        <w:rPr>
          <w:spacing w:val="-1"/>
        </w:rPr>
        <w:t xml:space="preserve"> </w:t>
      </w:r>
      <w:r>
        <w:t>для</w:t>
      </w:r>
      <w:r>
        <w:rPr>
          <w:spacing w:val="-2"/>
        </w:rPr>
        <w:t xml:space="preserve"> </w:t>
      </w:r>
      <w:r>
        <w:t>рисования,</w:t>
      </w:r>
      <w:r>
        <w:rPr>
          <w:spacing w:val="-2"/>
        </w:rPr>
        <w:t xml:space="preserve"> </w:t>
      </w:r>
      <w:r>
        <w:t>аппликации,</w:t>
      </w:r>
      <w:r>
        <w:rPr>
          <w:spacing w:val="-2"/>
        </w:rPr>
        <w:t xml:space="preserve"> </w:t>
      </w:r>
      <w:r>
        <w:t>лепки;</w:t>
      </w:r>
    </w:p>
    <w:p w14:paraId="2EEA5A29" w14:textId="77777777" w:rsidR="00814DCB" w:rsidRDefault="00F1694F">
      <w:pPr>
        <w:pStyle w:val="a3"/>
        <w:spacing w:line="276" w:lineRule="exact"/>
        <w:ind w:left="904"/>
      </w:pPr>
      <w:r>
        <w:t>знание</w:t>
      </w:r>
      <w:r>
        <w:rPr>
          <w:spacing w:val="-8"/>
        </w:rPr>
        <w:t xml:space="preserve"> </w:t>
      </w:r>
      <w:r>
        <w:t>названий</w:t>
      </w:r>
      <w:r>
        <w:rPr>
          <w:spacing w:val="-8"/>
        </w:rPr>
        <w:t xml:space="preserve"> </w:t>
      </w:r>
      <w:r>
        <w:t>предметов,</w:t>
      </w:r>
      <w:r>
        <w:rPr>
          <w:spacing w:val="-7"/>
        </w:rPr>
        <w:t xml:space="preserve"> </w:t>
      </w:r>
      <w:r>
        <w:t>подлежащих</w:t>
      </w:r>
      <w:r>
        <w:rPr>
          <w:spacing w:val="-6"/>
        </w:rPr>
        <w:t xml:space="preserve"> </w:t>
      </w:r>
      <w:r>
        <w:t>рисованию,</w:t>
      </w:r>
      <w:r>
        <w:rPr>
          <w:spacing w:val="-7"/>
        </w:rPr>
        <w:t xml:space="preserve"> </w:t>
      </w:r>
      <w:r>
        <w:t>лепке</w:t>
      </w:r>
      <w:r>
        <w:rPr>
          <w:spacing w:val="-8"/>
        </w:rPr>
        <w:t xml:space="preserve"> </w:t>
      </w:r>
      <w:r>
        <w:t>и</w:t>
      </w:r>
      <w:r>
        <w:rPr>
          <w:spacing w:val="-7"/>
        </w:rPr>
        <w:t xml:space="preserve"> </w:t>
      </w:r>
      <w:r>
        <w:t>аппликации;</w:t>
      </w:r>
    </w:p>
    <w:p w14:paraId="6F91AE1C" w14:textId="77777777" w:rsidR="00814DCB" w:rsidRDefault="00814DCB">
      <w:pPr>
        <w:pStyle w:val="a3"/>
        <w:spacing w:before="8"/>
        <w:rPr>
          <w:sz w:val="34"/>
        </w:rPr>
      </w:pPr>
    </w:p>
    <w:p w14:paraId="42D1527F" w14:textId="77777777" w:rsidR="00814DCB" w:rsidRDefault="00F1694F">
      <w:pPr>
        <w:pStyle w:val="a3"/>
        <w:spacing w:before="1"/>
        <w:ind w:left="364" w:right="153" w:firstLine="540"/>
        <w:jc w:val="both"/>
      </w:pPr>
      <w:r>
        <w:t>знание названий некоторых народных и национальных промыслов, изготавливающих</w:t>
      </w:r>
      <w:r>
        <w:rPr>
          <w:spacing w:val="1"/>
        </w:rPr>
        <w:t xml:space="preserve"> </w:t>
      </w:r>
      <w:r>
        <w:t>игрушки:</w:t>
      </w:r>
      <w:r>
        <w:rPr>
          <w:spacing w:val="-3"/>
        </w:rPr>
        <w:t xml:space="preserve"> </w:t>
      </w:r>
      <w:r>
        <w:t>"Дымково",</w:t>
      </w:r>
      <w:r>
        <w:rPr>
          <w:spacing w:val="-1"/>
        </w:rPr>
        <w:t xml:space="preserve"> </w:t>
      </w:r>
      <w:r>
        <w:t>"Гжель",</w:t>
      </w:r>
      <w:r>
        <w:rPr>
          <w:spacing w:val="-2"/>
        </w:rPr>
        <w:t xml:space="preserve"> </w:t>
      </w:r>
      <w:r>
        <w:t>"Городец",</w:t>
      </w:r>
      <w:r>
        <w:rPr>
          <w:spacing w:val="-2"/>
        </w:rPr>
        <w:t xml:space="preserve"> </w:t>
      </w:r>
      <w:r>
        <w:t>"Каргополь";</w:t>
      </w:r>
    </w:p>
    <w:p w14:paraId="7356A262" w14:textId="77777777" w:rsidR="00814DCB" w:rsidRDefault="00F1694F">
      <w:pPr>
        <w:pStyle w:val="a3"/>
        <w:tabs>
          <w:tab w:val="left" w:pos="2294"/>
          <w:tab w:val="left" w:pos="2910"/>
          <w:tab w:val="left" w:pos="4408"/>
          <w:tab w:val="left" w:pos="5379"/>
          <w:tab w:val="left" w:pos="6962"/>
          <w:tab w:val="left" w:pos="8878"/>
        </w:tabs>
        <w:spacing w:before="6" w:line="670" w:lineRule="atLeast"/>
        <w:ind w:left="904" w:right="154"/>
      </w:pPr>
      <w:r>
        <w:t>организация рабочего места в зависимости от характера выполняемой работы;</w:t>
      </w:r>
      <w:r>
        <w:rPr>
          <w:spacing w:val="1"/>
        </w:rPr>
        <w:t xml:space="preserve"> </w:t>
      </w:r>
      <w:r>
        <w:t>следование</w:t>
      </w:r>
      <w:r>
        <w:tab/>
        <w:t>при</w:t>
      </w:r>
      <w:r>
        <w:tab/>
        <w:t>выполнении</w:t>
      </w:r>
      <w:r>
        <w:tab/>
        <w:t>работы</w:t>
      </w:r>
      <w:r>
        <w:tab/>
        <w:t>инструкциям</w:t>
      </w:r>
      <w:r>
        <w:tab/>
        <w:t>педагогического</w:t>
      </w:r>
      <w:r>
        <w:tab/>
      </w:r>
      <w:r>
        <w:rPr>
          <w:spacing w:val="-2"/>
        </w:rPr>
        <w:t>работника;</w:t>
      </w:r>
    </w:p>
    <w:p w14:paraId="5DA0780B" w14:textId="77777777" w:rsidR="00814DCB" w:rsidRDefault="00F1694F">
      <w:pPr>
        <w:pStyle w:val="a3"/>
        <w:spacing w:before="6"/>
        <w:ind w:left="364" w:right="148"/>
        <w:jc w:val="both"/>
      </w:pPr>
      <w:r>
        <w:t>рациональная</w:t>
      </w:r>
      <w:r>
        <w:rPr>
          <w:spacing w:val="1"/>
        </w:rPr>
        <w:t xml:space="preserve"> </w:t>
      </w:r>
      <w:r>
        <w:t>организация</w:t>
      </w:r>
      <w:r>
        <w:rPr>
          <w:spacing w:val="1"/>
        </w:rPr>
        <w:t xml:space="preserve"> </w:t>
      </w:r>
      <w:r>
        <w:t>своей</w:t>
      </w:r>
      <w:r>
        <w:rPr>
          <w:spacing w:val="1"/>
        </w:rPr>
        <w:t xml:space="preserve"> </w:t>
      </w:r>
      <w:r>
        <w:t>изобразительной</w:t>
      </w:r>
      <w:r>
        <w:rPr>
          <w:spacing w:val="1"/>
        </w:rPr>
        <w:t xml:space="preserve"> </w:t>
      </w:r>
      <w:r>
        <w:t>деятельности;</w:t>
      </w:r>
      <w:r>
        <w:rPr>
          <w:spacing w:val="1"/>
        </w:rPr>
        <w:t xml:space="preserve"> </w:t>
      </w:r>
      <w:r>
        <w:t>планирование</w:t>
      </w:r>
      <w:r>
        <w:rPr>
          <w:spacing w:val="1"/>
        </w:rPr>
        <w:t xml:space="preserve"> </w:t>
      </w:r>
      <w:r>
        <w:t>работы;</w:t>
      </w:r>
      <w:r>
        <w:rPr>
          <w:spacing w:val="1"/>
        </w:rPr>
        <w:t xml:space="preserve"> </w:t>
      </w:r>
      <w:r>
        <w:t>осуществление текущего и заключительного контроля выполняемых практических действий</w:t>
      </w:r>
      <w:r>
        <w:rPr>
          <w:spacing w:val="1"/>
        </w:rPr>
        <w:t xml:space="preserve"> </w:t>
      </w:r>
      <w:r>
        <w:t>и</w:t>
      </w:r>
      <w:r>
        <w:rPr>
          <w:spacing w:val="-2"/>
        </w:rPr>
        <w:t xml:space="preserve"> </w:t>
      </w:r>
      <w:r>
        <w:t>корректировка</w:t>
      </w:r>
      <w:r>
        <w:rPr>
          <w:spacing w:val="-2"/>
        </w:rPr>
        <w:t xml:space="preserve"> </w:t>
      </w:r>
      <w:r>
        <w:t>хода</w:t>
      </w:r>
      <w:r>
        <w:rPr>
          <w:spacing w:val="1"/>
        </w:rPr>
        <w:t xml:space="preserve"> </w:t>
      </w:r>
      <w:r>
        <w:t>практической</w:t>
      </w:r>
      <w:r>
        <w:rPr>
          <w:spacing w:val="-2"/>
        </w:rPr>
        <w:t xml:space="preserve"> </w:t>
      </w:r>
      <w:r>
        <w:t>работы;</w:t>
      </w:r>
    </w:p>
    <w:p w14:paraId="702A344E" w14:textId="77777777" w:rsidR="00814DCB" w:rsidRDefault="00814DCB">
      <w:pPr>
        <w:pStyle w:val="a3"/>
        <w:spacing w:before="9"/>
        <w:rPr>
          <w:sz w:val="34"/>
        </w:rPr>
      </w:pPr>
    </w:p>
    <w:p w14:paraId="1E258D46" w14:textId="77777777" w:rsidR="00814DCB" w:rsidRDefault="00F1694F">
      <w:pPr>
        <w:pStyle w:val="a3"/>
        <w:ind w:left="364" w:right="153" w:firstLine="540"/>
        <w:jc w:val="both"/>
      </w:pPr>
      <w:r>
        <w:t>владение некоторыми приемами лепки (раскатывание, сплющивание, отщипывание) и</w:t>
      </w:r>
      <w:r>
        <w:rPr>
          <w:spacing w:val="1"/>
        </w:rPr>
        <w:t xml:space="preserve"> </w:t>
      </w:r>
      <w:r>
        <w:t>аппликации (вырезание</w:t>
      </w:r>
      <w:r>
        <w:rPr>
          <w:spacing w:val="-1"/>
        </w:rPr>
        <w:t xml:space="preserve"> </w:t>
      </w:r>
      <w:r>
        <w:t>и</w:t>
      </w:r>
      <w:r>
        <w:rPr>
          <w:spacing w:val="-1"/>
        </w:rPr>
        <w:t xml:space="preserve"> </w:t>
      </w:r>
      <w:r>
        <w:t>наклеивание);</w:t>
      </w:r>
    </w:p>
    <w:p w14:paraId="21A97080" w14:textId="77777777" w:rsidR="00814DCB" w:rsidRDefault="00814DCB">
      <w:pPr>
        <w:pStyle w:val="a3"/>
        <w:spacing w:before="9"/>
        <w:rPr>
          <w:sz w:val="34"/>
        </w:rPr>
      </w:pPr>
    </w:p>
    <w:p w14:paraId="7C4DAF92" w14:textId="77777777" w:rsidR="00814DCB" w:rsidRDefault="00F1694F">
      <w:pPr>
        <w:pStyle w:val="a3"/>
        <w:ind w:left="364" w:right="147" w:firstLine="540"/>
        <w:jc w:val="both"/>
      </w:pPr>
      <w:r>
        <w:t>рисование по образцу, с натуры, по памяти, представлению, воображению предметов</w:t>
      </w:r>
      <w:r>
        <w:rPr>
          <w:spacing w:val="1"/>
        </w:rPr>
        <w:t xml:space="preserve"> </w:t>
      </w:r>
      <w:r>
        <w:t>несложной формы и конструкции; передача в рисунке содержания несложных произведений</w:t>
      </w:r>
      <w:r>
        <w:rPr>
          <w:spacing w:val="1"/>
        </w:rPr>
        <w:t xml:space="preserve"> </w:t>
      </w:r>
      <w:r>
        <w:t>в</w:t>
      </w:r>
      <w:r>
        <w:rPr>
          <w:spacing w:val="-3"/>
        </w:rPr>
        <w:t xml:space="preserve"> </w:t>
      </w:r>
      <w:r>
        <w:t>соответствии</w:t>
      </w:r>
      <w:r>
        <w:rPr>
          <w:spacing w:val="-1"/>
        </w:rPr>
        <w:t xml:space="preserve"> </w:t>
      </w:r>
      <w:r>
        <w:t>с</w:t>
      </w:r>
      <w:r>
        <w:rPr>
          <w:spacing w:val="1"/>
        </w:rPr>
        <w:t xml:space="preserve"> </w:t>
      </w:r>
      <w:r>
        <w:t>темой;</w:t>
      </w:r>
    </w:p>
    <w:p w14:paraId="4B556268" w14:textId="77777777" w:rsidR="00814DCB" w:rsidRDefault="00814DCB">
      <w:pPr>
        <w:pStyle w:val="a3"/>
        <w:spacing w:before="9"/>
        <w:rPr>
          <w:sz w:val="34"/>
        </w:rPr>
      </w:pPr>
    </w:p>
    <w:p w14:paraId="25AD1F0D" w14:textId="77777777" w:rsidR="00814DCB" w:rsidRDefault="00F1694F">
      <w:pPr>
        <w:pStyle w:val="a3"/>
        <w:ind w:left="364" w:right="150" w:firstLine="540"/>
        <w:jc w:val="both"/>
      </w:pPr>
      <w:r>
        <w:t>применение приемов работы карандашом, гуашью, акварельными красками с целью</w:t>
      </w:r>
      <w:r>
        <w:rPr>
          <w:spacing w:val="1"/>
        </w:rPr>
        <w:t xml:space="preserve"> </w:t>
      </w:r>
      <w:r>
        <w:t>передачи</w:t>
      </w:r>
      <w:r>
        <w:rPr>
          <w:spacing w:val="-2"/>
        </w:rPr>
        <w:t xml:space="preserve"> </w:t>
      </w:r>
      <w:r>
        <w:t>фактуры</w:t>
      </w:r>
      <w:r>
        <w:rPr>
          <w:spacing w:val="-1"/>
        </w:rPr>
        <w:t xml:space="preserve"> </w:t>
      </w:r>
      <w:r>
        <w:t>предмета;</w:t>
      </w:r>
    </w:p>
    <w:p w14:paraId="7D8D0571" w14:textId="77777777" w:rsidR="00814DCB" w:rsidRDefault="00814DCB">
      <w:pPr>
        <w:pStyle w:val="a3"/>
        <w:spacing w:before="9"/>
        <w:rPr>
          <w:sz w:val="34"/>
        </w:rPr>
      </w:pPr>
    </w:p>
    <w:p w14:paraId="2616CA72" w14:textId="77777777" w:rsidR="00814DCB" w:rsidRDefault="00F1694F">
      <w:pPr>
        <w:pStyle w:val="a3"/>
        <w:ind w:left="364" w:right="153" w:firstLine="540"/>
        <w:jc w:val="both"/>
      </w:pPr>
      <w:r>
        <w:t>ориентировка</w:t>
      </w:r>
      <w:r>
        <w:rPr>
          <w:spacing w:val="1"/>
        </w:rPr>
        <w:t xml:space="preserve"> </w:t>
      </w:r>
      <w:r>
        <w:t>в</w:t>
      </w:r>
      <w:r>
        <w:rPr>
          <w:spacing w:val="1"/>
        </w:rPr>
        <w:t xml:space="preserve"> </w:t>
      </w:r>
      <w:r>
        <w:t>пространстве</w:t>
      </w:r>
      <w:r>
        <w:rPr>
          <w:spacing w:val="1"/>
        </w:rPr>
        <w:t xml:space="preserve"> </w:t>
      </w:r>
      <w:r>
        <w:t>листа;</w:t>
      </w:r>
      <w:r>
        <w:rPr>
          <w:spacing w:val="1"/>
        </w:rPr>
        <w:t xml:space="preserve"> </w:t>
      </w:r>
      <w:r>
        <w:t>размещение</w:t>
      </w:r>
      <w:r>
        <w:rPr>
          <w:spacing w:val="1"/>
        </w:rPr>
        <w:t xml:space="preserve"> </w:t>
      </w:r>
      <w:r>
        <w:t>изображения</w:t>
      </w:r>
      <w:r>
        <w:rPr>
          <w:spacing w:val="1"/>
        </w:rPr>
        <w:t xml:space="preserve"> </w:t>
      </w:r>
      <w:r>
        <w:t>одного</w:t>
      </w:r>
      <w:r>
        <w:rPr>
          <w:spacing w:val="1"/>
        </w:rPr>
        <w:t xml:space="preserve"> </w:t>
      </w:r>
      <w:r>
        <w:t>или</w:t>
      </w:r>
      <w:r>
        <w:rPr>
          <w:spacing w:val="1"/>
        </w:rPr>
        <w:t xml:space="preserve"> </w:t>
      </w:r>
      <w:r>
        <w:t>группы</w:t>
      </w:r>
      <w:r>
        <w:rPr>
          <w:spacing w:val="1"/>
        </w:rPr>
        <w:t xml:space="preserve"> </w:t>
      </w:r>
      <w:r>
        <w:t>предметов</w:t>
      </w:r>
      <w:r>
        <w:rPr>
          <w:spacing w:val="-3"/>
        </w:rPr>
        <w:t xml:space="preserve"> </w:t>
      </w:r>
      <w:r>
        <w:t>в</w:t>
      </w:r>
      <w:r>
        <w:rPr>
          <w:spacing w:val="-1"/>
        </w:rPr>
        <w:t xml:space="preserve"> </w:t>
      </w:r>
      <w:r>
        <w:t>соответствии</w:t>
      </w:r>
      <w:r>
        <w:rPr>
          <w:spacing w:val="-1"/>
        </w:rPr>
        <w:t xml:space="preserve"> </w:t>
      </w:r>
      <w:r>
        <w:t>с</w:t>
      </w:r>
      <w:r>
        <w:rPr>
          <w:spacing w:val="-2"/>
        </w:rPr>
        <w:t xml:space="preserve"> </w:t>
      </w:r>
      <w:r>
        <w:t>параметрами</w:t>
      </w:r>
      <w:r>
        <w:rPr>
          <w:spacing w:val="1"/>
        </w:rPr>
        <w:t xml:space="preserve"> </w:t>
      </w:r>
      <w:r>
        <w:t>изобразительной</w:t>
      </w:r>
      <w:r>
        <w:rPr>
          <w:spacing w:val="-2"/>
        </w:rPr>
        <w:t xml:space="preserve"> </w:t>
      </w:r>
      <w:r>
        <w:t>поверхности;</w:t>
      </w:r>
    </w:p>
    <w:p w14:paraId="53613DC5" w14:textId="77777777" w:rsidR="00814DCB" w:rsidRDefault="00814DCB">
      <w:pPr>
        <w:pStyle w:val="a3"/>
        <w:spacing w:before="9"/>
        <w:rPr>
          <w:sz w:val="34"/>
        </w:rPr>
      </w:pPr>
    </w:p>
    <w:p w14:paraId="548B9DE9" w14:textId="77777777" w:rsidR="00814DCB" w:rsidRDefault="00F1694F">
      <w:pPr>
        <w:pStyle w:val="a3"/>
        <w:ind w:left="904"/>
      </w:pPr>
      <w:r>
        <w:t>адекватная</w:t>
      </w:r>
      <w:r>
        <w:rPr>
          <w:spacing w:val="27"/>
        </w:rPr>
        <w:t xml:space="preserve"> </w:t>
      </w:r>
      <w:r>
        <w:t>передача</w:t>
      </w:r>
      <w:r>
        <w:rPr>
          <w:spacing w:val="28"/>
        </w:rPr>
        <w:t xml:space="preserve"> </w:t>
      </w:r>
      <w:r>
        <w:t>цвета</w:t>
      </w:r>
      <w:r>
        <w:rPr>
          <w:spacing w:val="27"/>
        </w:rPr>
        <w:t xml:space="preserve"> </w:t>
      </w:r>
      <w:r>
        <w:t>изображаемого</w:t>
      </w:r>
      <w:r>
        <w:rPr>
          <w:spacing w:val="29"/>
        </w:rPr>
        <w:t xml:space="preserve"> </w:t>
      </w:r>
      <w:r>
        <w:t>объекта,</w:t>
      </w:r>
      <w:r>
        <w:rPr>
          <w:spacing w:val="28"/>
        </w:rPr>
        <w:t xml:space="preserve"> </w:t>
      </w:r>
      <w:r>
        <w:t>определение</w:t>
      </w:r>
      <w:r>
        <w:rPr>
          <w:spacing w:val="29"/>
        </w:rPr>
        <w:t xml:space="preserve"> </w:t>
      </w:r>
      <w:r>
        <w:t>насыщенности</w:t>
      </w:r>
      <w:r>
        <w:rPr>
          <w:spacing w:val="29"/>
        </w:rPr>
        <w:t xml:space="preserve"> </w:t>
      </w:r>
      <w:r>
        <w:t>цвета,</w:t>
      </w:r>
    </w:p>
    <w:p w14:paraId="0B35CA57" w14:textId="77777777" w:rsidR="00814DCB" w:rsidRDefault="00814DCB">
      <w:pPr>
        <w:sectPr w:rsidR="00814DCB">
          <w:pgSz w:w="11910" w:h="16840"/>
          <w:pgMar w:top="840" w:right="420" w:bottom="280" w:left="1340" w:header="584" w:footer="0" w:gutter="0"/>
          <w:cols w:space="720"/>
        </w:sectPr>
      </w:pPr>
    </w:p>
    <w:p w14:paraId="29A02527" w14:textId="77777777" w:rsidR="00814DCB" w:rsidRDefault="00814DCB">
      <w:pPr>
        <w:pStyle w:val="a3"/>
        <w:spacing w:before="10"/>
        <w:rPr>
          <w:sz w:val="16"/>
        </w:rPr>
      </w:pPr>
    </w:p>
    <w:p w14:paraId="7FBE0FD2" w14:textId="77777777" w:rsidR="00814DCB" w:rsidRDefault="00F1694F">
      <w:pPr>
        <w:pStyle w:val="a3"/>
        <w:spacing w:before="90"/>
        <w:ind w:left="364"/>
      </w:pPr>
      <w:r>
        <w:t>получение</w:t>
      </w:r>
      <w:r>
        <w:rPr>
          <w:spacing w:val="-8"/>
        </w:rPr>
        <w:t xml:space="preserve"> </w:t>
      </w:r>
      <w:r>
        <w:t>смешанных</w:t>
      </w:r>
      <w:r>
        <w:rPr>
          <w:spacing w:val="-9"/>
        </w:rPr>
        <w:t xml:space="preserve"> </w:t>
      </w:r>
      <w:r>
        <w:t>цветов</w:t>
      </w:r>
      <w:r>
        <w:rPr>
          <w:spacing w:val="-8"/>
        </w:rPr>
        <w:t xml:space="preserve"> </w:t>
      </w:r>
      <w:r>
        <w:t>и</w:t>
      </w:r>
      <w:r>
        <w:rPr>
          <w:spacing w:val="-9"/>
        </w:rPr>
        <w:t xml:space="preserve"> </w:t>
      </w:r>
      <w:r>
        <w:t>некоторых</w:t>
      </w:r>
      <w:r>
        <w:rPr>
          <w:spacing w:val="-9"/>
        </w:rPr>
        <w:t xml:space="preserve"> </w:t>
      </w:r>
      <w:r>
        <w:t>оттенков</w:t>
      </w:r>
      <w:r>
        <w:rPr>
          <w:spacing w:val="-10"/>
        </w:rPr>
        <w:t xml:space="preserve"> </w:t>
      </w:r>
      <w:r>
        <w:t>цвета;</w:t>
      </w:r>
    </w:p>
    <w:p w14:paraId="3971F682" w14:textId="77777777" w:rsidR="00814DCB" w:rsidRDefault="00814DCB">
      <w:pPr>
        <w:pStyle w:val="a3"/>
        <w:spacing w:before="9"/>
        <w:rPr>
          <w:sz w:val="34"/>
        </w:rPr>
      </w:pPr>
    </w:p>
    <w:p w14:paraId="640A9F95" w14:textId="77777777" w:rsidR="00814DCB" w:rsidRDefault="00F1694F">
      <w:pPr>
        <w:pStyle w:val="a3"/>
        <w:ind w:left="364" w:firstLine="540"/>
      </w:pPr>
      <w:r>
        <w:t>узнавание</w:t>
      </w:r>
      <w:r>
        <w:rPr>
          <w:spacing w:val="1"/>
        </w:rPr>
        <w:t xml:space="preserve"> </w:t>
      </w:r>
      <w:r>
        <w:t>и</w:t>
      </w:r>
      <w:r>
        <w:rPr>
          <w:spacing w:val="1"/>
        </w:rPr>
        <w:t xml:space="preserve"> </w:t>
      </w:r>
      <w:r>
        <w:t>различение</w:t>
      </w:r>
      <w:r>
        <w:rPr>
          <w:spacing w:val="1"/>
        </w:rPr>
        <w:t xml:space="preserve"> </w:t>
      </w:r>
      <w:r>
        <w:t>в</w:t>
      </w:r>
      <w:r>
        <w:rPr>
          <w:spacing w:val="1"/>
        </w:rPr>
        <w:t xml:space="preserve"> </w:t>
      </w:r>
      <w:r>
        <w:t>книжных</w:t>
      </w:r>
      <w:r>
        <w:rPr>
          <w:spacing w:val="1"/>
        </w:rPr>
        <w:t xml:space="preserve"> </w:t>
      </w:r>
      <w:r>
        <w:t>иллюстрациях</w:t>
      </w:r>
      <w:r>
        <w:rPr>
          <w:spacing w:val="1"/>
        </w:rPr>
        <w:t xml:space="preserve"> </w:t>
      </w:r>
      <w:r>
        <w:t>и</w:t>
      </w:r>
      <w:r>
        <w:rPr>
          <w:spacing w:val="1"/>
        </w:rPr>
        <w:t xml:space="preserve"> </w:t>
      </w:r>
      <w:r>
        <w:t>репродукциях</w:t>
      </w:r>
      <w:r>
        <w:rPr>
          <w:spacing w:val="1"/>
        </w:rPr>
        <w:t xml:space="preserve"> </w:t>
      </w:r>
      <w:r>
        <w:t>изображенных</w:t>
      </w:r>
      <w:r>
        <w:rPr>
          <w:spacing w:val="-57"/>
        </w:rPr>
        <w:t xml:space="preserve"> </w:t>
      </w:r>
      <w:r>
        <w:t>предметов</w:t>
      </w:r>
      <w:r>
        <w:rPr>
          <w:spacing w:val="-3"/>
        </w:rPr>
        <w:t xml:space="preserve"> </w:t>
      </w:r>
      <w:r>
        <w:t>и</w:t>
      </w:r>
      <w:r>
        <w:rPr>
          <w:spacing w:val="1"/>
        </w:rPr>
        <w:t xml:space="preserve"> </w:t>
      </w:r>
      <w:r>
        <w:t>действий.</w:t>
      </w:r>
    </w:p>
    <w:p w14:paraId="0699067A" w14:textId="77777777" w:rsidR="00814DCB" w:rsidRDefault="00814DCB">
      <w:pPr>
        <w:pStyle w:val="a3"/>
        <w:spacing w:before="9"/>
        <w:rPr>
          <w:sz w:val="34"/>
        </w:rPr>
      </w:pPr>
    </w:p>
    <w:p w14:paraId="379A26A6"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2FC98E37" w14:textId="77777777" w:rsidR="00814DCB" w:rsidRDefault="00F1694F">
      <w:pPr>
        <w:pStyle w:val="a3"/>
        <w:spacing w:before="6" w:line="670" w:lineRule="atLeast"/>
        <w:ind w:left="904"/>
      </w:pPr>
      <w:r>
        <w:t>знание названий жанров изобразительного искусства (портрет, натюрморт, пейзаж);</w:t>
      </w:r>
      <w:r>
        <w:rPr>
          <w:spacing w:val="1"/>
        </w:rPr>
        <w:t xml:space="preserve"> </w:t>
      </w:r>
      <w:r>
        <w:t>знание</w:t>
      </w:r>
      <w:r>
        <w:rPr>
          <w:spacing w:val="5"/>
        </w:rPr>
        <w:t xml:space="preserve"> </w:t>
      </w:r>
      <w:r>
        <w:t>названий</w:t>
      </w:r>
      <w:r>
        <w:rPr>
          <w:spacing w:val="6"/>
        </w:rPr>
        <w:t xml:space="preserve"> </w:t>
      </w:r>
      <w:r>
        <w:t>некоторых</w:t>
      </w:r>
      <w:r>
        <w:rPr>
          <w:spacing w:val="6"/>
        </w:rPr>
        <w:t xml:space="preserve"> </w:t>
      </w:r>
      <w:r>
        <w:t>народных</w:t>
      </w:r>
      <w:r>
        <w:rPr>
          <w:spacing w:val="6"/>
        </w:rPr>
        <w:t xml:space="preserve"> </w:t>
      </w:r>
      <w:r>
        <w:t>и</w:t>
      </w:r>
      <w:r>
        <w:rPr>
          <w:spacing w:val="6"/>
        </w:rPr>
        <w:t xml:space="preserve"> </w:t>
      </w:r>
      <w:r>
        <w:t>национальных</w:t>
      </w:r>
      <w:r>
        <w:rPr>
          <w:spacing w:val="6"/>
        </w:rPr>
        <w:t xml:space="preserve"> </w:t>
      </w:r>
      <w:r>
        <w:t>промыслов</w:t>
      </w:r>
      <w:r>
        <w:rPr>
          <w:spacing w:val="7"/>
        </w:rPr>
        <w:t xml:space="preserve"> </w:t>
      </w:r>
      <w:r>
        <w:t>("Дымково",</w:t>
      </w:r>
    </w:p>
    <w:p w14:paraId="62619AA3" w14:textId="77777777" w:rsidR="00814DCB" w:rsidRDefault="00F1694F">
      <w:pPr>
        <w:pStyle w:val="a3"/>
        <w:spacing w:before="6"/>
        <w:ind w:left="364"/>
      </w:pPr>
      <w:r>
        <w:rPr>
          <w:spacing w:val="-1"/>
        </w:rPr>
        <w:t>"Гжель",</w:t>
      </w:r>
      <w:r>
        <w:rPr>
          <w:spacing w:val="-13"/>
        </w:rPr>
        <w:t xml:space="preserve"> </w:t>
      </w:r>
      <w:r>
        <w:rPr>
          <w:spacing w:val="-1"/>
        </w:rPr>
        <w:t>"Городец",</w:t>
      </w:r>
      <w:r>
        <w:rPr>
          <w:spacing w:val="-13"/>
        </w:rPr>
        <w:t xml:space="preserve"> </w:t>
      </w:r>
      <w:r>
        <w:t>"Каргополь");</w:t>
      </w:r>
    </w:p>
    <w:p w14:paraId="55764411" w14:textId="77777777" w:rsidR="00814DCB" w:rsidRDefault="00814DCB">
      <w:pPr>
        <w:pStyle w:val="a3"/>
        <w:spacing w:before="9"/>
        <w:rPr>
          <w:sz w:val="34"/>
        </w:rPr>
      </w:pPr>
    </w:p>
    <w:p w14:paraId="351E2CBF" w14:textId="77777777" w:rsidR="00814DCB" w:rsidRDefault="00F1694F">
      <w:pPr>
        <w:pStyle w:val="a3"/>
        <w:ind w:left="364" w:right="178" w:firstLine="540"/>
      </w:pPr>
      <w:r>
        <w:t>знание</w:t>
      </w:r>
      <w:r>
        <w:rPr>
          <w:spacing w:val="12"/>
        </w:rPr>
        <w:t xml:space="preserve"> </w:t>
      </w:r>
      <w:r>
        <w:t>основных</w:t>
      </w:r>
      <w:r>
        <w:rPr>
          <w:spacing w:val="12"/>
        </w:rPr>
        <w:t xml:space="preserve"> </w:t>
      </w:r>
      <w:r>
        <w:t>особенностей</w:t>
      </w:r>
      <w:r>
        <w:rPr>
          <w:spacing w:val="12"/>
        </w:rPr>
        <w:t xml:space="preserve"> </w:t>
      </w:r>
      <w:r>
        <w:t>некоторых</w:t>
      </w:r>
      <w:r>
        <w:rPr>
          <w:spacing w:val="12"/>
        </w:rPr>
        <w:t xml:space="preserve"> </w:t>
      </w:r>
      <w:r>
        <w:t>материалов,</w:t>
      </w:r>
      <w:r>
        <w:rPr>
          <w:spacing w:val="11"/>
        </w:rPr>
        <w:t xml:space="preserve"> </w:t>
      </w:r>
      <w:r>
        <w:t>используемых</w:t>
      </w:r>
      <w:r>
        <w:rPr>
          <w:spacing w:val="12"/>
        </w:rPr>
        <w:t xml:space="preserve"> </w:t>
      </w:r>
      <w:r>
        <w:t>в</w:t>
      </w:r>
      <w:r>
        <w:rPr>
          <w:spacing w:val="11"/>
        </w:rPr>
        <w:t xml:space="preserve"> </w:t>
      </w:r>
      <w:r>
        <w:t>рисовании,</w:t>
      </w:r>
      <w:r>
        <w:rPr>
          <w:spacing w:val="-57"/>
        </w:rPr>
        <w:t xml:space="preserve"> </w:t>
      </w:r>
      <w:r>
        <w:t>лепке</w:t>
      </w:r>
      <w:r>
        <w:rPr>
          <w:spacing w:val="-2"/>
        </w:rPr>
        <w:t xml:space="preserve"> </w:t>
      </w:r>
      <w:r>
        <w:t>и</w:t>
      </w:r>
      <w:r>
        <w:rPr>
          <w:spacing w:val="-1"/>
        </w:rPr>
        <w:t xml:space="preserve"> </w:t>
      </w:r>
      <w:r>
        <w:t>аппликации;</w:t>
      </w:r>
    </w:p>
    <w:p w14:paraId="61A77CCB" w14:textId="77777777" w:rsidR="00814DCB" w:rsidRDefault="00814DCB">
      <w:pPr>
        <w:pStyle w:val="a3"/>
        <w:spacing w:before="9"/>
        <w:rPr>
          <w:sz w:val="34"/>
        </w:rPr>
      </w:pPr>
    </w:p>
    <w:p w14:paraId="716B56AD" w14:textId="77777777" w:rsidR="00814DCB" w:rsidRDefault="00F1694F">
      <w:pPr>
        <w:pStyle w:val="a3"/>
        <w:tabs>
          <w:tab w:val="left" w:pos="1869"/>
          <w:tab w:val="left" w:pos="3717"/>
          <w:tab w:val="left" w:pos="4767"/>
          <w:tab w:val="left" w:pos="6856"/>
          <w:tab w:val="left" w:pos="8199"/>
        </w:tabs>
        <w:ind w:left="364" w:right="148" w:firstLine="540"/>
      </w:pPr>
      <w:r>
        <w:t>знание</w:t>
      </w:r>
      <w:r>
        <w:tab/>
        <w:t>выразительных</w:t>
      </w:r>
      <w:r>
        <w:tab/>
        <w:t>средств</w:t>
      </w:r>
      <w:r>
        <w:tab/>
        <w:t>изобразительного</w:t>
      </w:r>
      <w:r>
        <w:tab/>
        <w:t>искусства:</w:t>
      </w:r>
      <w:r>
        <w:tab/>
      </w:r>
      <w:r>
        <w:rPr>
          <w:spacing w:val="-1"/>
        </w:rPr>
        <w:t>"изобразительная</w:t>
      </w:r>
      <w:r>
        <w:rPr>
          <w:spacing w:val="-57"/>
        </w:rPr>
        <w:t xml:space="preserve"> </w:t>
      </w:r>
      <w:r>
        <w:t>поверхность",</w:t>
      </w:r>
      <w:r>
        <w:rPr>
          <w:spacing w:val="-4"/>
        </w:rPr>
        <w:t xml:space="preserve"> </w:t>
      </w:r>
      <w:r>
        <w:t>"точка",</w:t>
      </w:r>
      <w:r>
        <w:rPr>
          <w:spacing w:val="-3"/>
        </w:rPr>
        <w:t xml:space="preserve"> </w:t>
      </w:r>
      <w:r>
        <w:t>"линия",</w:t>
      </w:r>
      <w:r>
        <w:rPr>
          <w:spacing w:val="-3"/>
        </w:rPr>
        <w:t xml:space="preserve"> </w:t>
      </w:r>
      <w:r>
        <w:t>"штриховка",</w:t>
      </w:r>
      <w:r>
        <w:rPr>
          <w:spacing w:val="-3"/>
        </w:rPr>
        <w:t xml:space="preserve"> </w:t>
      </w:r>
      <w:r>
        <w:t>"контур",</w:t>
      </w:r>
      <w:r>
        <w:rPr>
          <w:spacing w:val="-2"/>
        </w:rPr>
        <w:t xml:space="preserve"> </w:t>
      </w:r>
      <w:r>
        <w:t>"пятно",</w:t>
      </w:r>
      <w:r>
        <w:rPr>
          <w:spacing w:val="-2"/>
        </w:rPr>
        <w:t xml:space="preserve"> </w:t>
      </w:r>
      <w:r>
        <w:t>"цвет",</w:t>
      </w:r>
      <w:r>
        <w:rPr>
          <w:spacing w:val="-3"/>
        </w:rPr>
        <w:t xml:space="preserve"> </w:t>
      </w:r>
      <w:r>
        <w:t>объем;</w:t>
      </w:r>
    </w:p>
    <w:p w14:paraId="3DE9305F" w14:textId="77777777" w:rsidR="00814DCB" w:rsidRDefault="00814DCB">
      <w:pPr>
        <w:pStyle w:val="a3"/>
        <w:spacing w:before="9"/>
        <w:rPr>
          <w:sz w:val="34"/>
        </w:rPr>
      </w:pPr>
    </w:p>
    <w:p w14:paraId="35F17A5D" w14:textId="77777777" w:rsidR="00814DCB" w:rsidRDefault="00F1694F">
      <w:pPr>
        <w:pStyle w:val="a3"/>
        <w:tabs>
          <w:tab w:val="left" w:pos="1841"/>
          <w:tab w:val="left" w:pos="2802"/>
          <w:tab w:val="left" w:pos="4485"/>
          <w:tab w:val="left" w:pos="5800"/>
          <w:tab w:val="left" w:pos="7429"/>
          <w:tab w:val="left" w:pos="8860"/>
        </w:tabs>
        <w:ind w:left="364" w:right="148" w:firstLine="540"/>
      </w:pPr>
      <w:r>
        <w:t>знание</w:t>
      </w:r>
      <w:r>
        <w:tab/>
        <w:t>правил</w:t>
      </w:r>
      <w:r>
        <w:tab/>
        <w:t>цветоведения,</w:t>
      </w:r>
      <w:r>
        <w:tab/>
        <w:t>светотени,</w:t>
      </w:r>
      <w:r>
        <w:tab/>
        <w:t>перспективы;</w:t>
      </w:r>
      <w:r>
        <w:tab/>
        <w:t>построения</w:t>
      </w:r>
      <w:r>
        <w:tab/>
        <w:t>орнамента,</w:t>
      </w:r>
      <w:r>
        <w:rPr>
          <w:spacing w:val="-57"/>
        </w:rPr>
        <w:t xml:space="preserve"> </w:t>
      </w:r>
      <w:r>
        <w:t>стилизации</w:t>
      </w:r>
      <w:r>
        <w:rPr>
          <w:spacing w:val="-2"/>
        </w:rPr>
        <w:t xml:space="preserve"> </w:t>
      </w:r>
      <w:r>
        <w:t>формы предмета;</w:t>
      </w:r>
    </w:p>
    <w:p w14:paraId="0BF01110" w14:textId="77777777" w:rsidR="00814DCB" w:rsidRDefault="00814DCB">
      <w:pPr>
        <w:pStyle w:val="a3"/>
        <w:spacing w:before="9"/>
        <w:rPr>
          <w:sz w:val="34"/>
        </w:rPr>
      </w:pPr>
    </w:p>
    <w:p w14:paraId="13CB4D09" w14:textId="77777777" w:rsidR="00814DCB" w:rsidRDefault="00F1694F">
      <w:pPr>
        <w:pStyle w:val="a3"/>
        <w:ind w:left="904"/>
      </w:pPr>
      <w:r>
        <w:t>знание</w:t>
      </w:r>
      <w:r>
        <w:rPr>
          <w:spacing w:val="-11"/>
        </w:rPr>
        <w:t xml:space="preserve"> </w:t>
      </w:r>
      <w:r>
        <w:t>видов</w:t>
      </w:r>
      <w:r>
        <w:rPr>
          <w:spacing w:val="-11"/>
        </w:rPr>
        <w:t xml:space="preserve"> </w:t>
      </w:r>
      <w:r>
        <w:t>аппликации</w:t>
      </w:r>
      <w:r>
        <w:rPr>
          <w:spacing w:val="-11"/>
        </w:rPr>
        <w:t xml:space="preserve"> </w:t>
      </w:r>
      <w:r>
        <w:t>(предметная,</w:t>
      </w:r>
      <w:r>
        <w:rPr>
          <w:spacing w:val="-10"/>
        </w:rPr>
        <w:t xml:space="preserve"> </w:t>
      </w:r>
      <w:r>
        <w:t>сюжетная,</w:t>
      </w:r>
      <w:r>
        <w:rPr>
          <w:spacing w:val="-10"/>
        </w:rPr>
        <w:t xml:space="preserve"> </w:t>
      </w:r>
      <w:r>
        <w:t>декоративная);</w:t>
      </w:r>
    </w:p>
    <w:p w14:paraId="79570AEA" w14:textId="77777777" w:rsidR="00814DCB" w:rsidRDefault="00F1694F">
      <w:pPr>
        <w:pStyle w:val="a3"/>
        <w:spacing w:before="6" w:line="670" w:lineRule="atLeast"/>
        <w:ind w:left="904" w:right="153"/>
      </w:pPr>
      <w:r>
        <w:t>знание способов лепки (конструктивный, пластический, комбинированный);</w:t>
      </w:r>
      <w:r>
        <w:rPr>
          <w:spacing w:val="1"/>
        </w:rPr>
        <w:t xml:space="preserve"> </w:t>
      </w:r>
      <w:r>
        <w:t>нахождение</w:t>
      </w:r>
      <w:r>
        <w:rPr>
          <w:spacing w:val="8"/>
        </w:rPr>
        <w:t xml:space="preserve"> </w:t>
      </w:r>
      <w:r>
        <w:t>необходимой</w:t>
      </w:r>
      <w:r>
        <w:rPr>
          <w:spacing w:val="8"/>
        </w:rPr>
        <w:t xml:space="preserve"> </w:t>
      </w:r>
      <w:r>
        <w:t>для</w:t>
      </w:r>
      <w:r>
        <w:rPr>
          <w:spacing w:val="9"/>
        </w:rPr>
        <w:t xml:space="preserve"> </w:t>
      </w:r>
      <w:r>
        <w:t>выполнения</w:t>
      </w:r>
      <w:r>
        <w:rPr>
          <w:spacing w:val="7"/>
        </w:rPr>
        <w:t xml:space="preserve"> </w:t>
      </w:r>
      <w:r>
        <w:t>работы</w:t>
      </w:r>
      <w:r>
        <w:rPr>
          <w:spacing w:val="7"/>
        </w:rPr>
        <w:t xml:space="preserve"> </w:t>
      </w:r>
      <w:r>
        <w:t>информации</w:t>
      </w:r>
      <w:r>
        <w:rPr>
          <w:spacing w:val="9"/>
        </w:rPr>
        <w:t xml:space="preserve"> </w:t>
      </w:r>
      <w:r>
        <w:t>в</w:t>
      </w:r>
      <w:r>
        <w:rPr>
          <w:spacing w:val="7"/>
        </w:rPr>
        <w:t xml:space="preserve"> </w:t>
      </w:r>
      <w:r>
        <w:t>материалах</w:t>
      </w:r>
      <w:r>
        <w:rPr>
          <w:spacing w:val="7"/>
        </w:rPr>
        <w:t xml:space="preserve"> </w:t>
      </w:r>
      <w:r>
        <w:t>учебника,</w:t>
      </w:r>
    </w:p>
    <w:p w14:paraId="1B4A9923" w14:textId="77777777" w:rsidR="00814DCB" w:rsidRDefault="00F1694F">
      <w:pPr>
        <w:pStyle w:val="a3"/>
        <w:spacing w:before="6"/>
        <w:ind w:left="364"/>
      </w:pPr>
      <w:r>
        <w:t>рабочей</w:t>
      </w:r>
      <w:r>
        <w:rPr>
          <w:spacing w:val="-6"/>
        </w:rPr>
        <w:t xml:space="preserve"> </w:t>
      </w:r>
      <w:r>
        <w:t>тетради;</w:t>
      </w:r>
    </w:p>
    <w:p w14:paraId="17E19D5F" w14:textId="77777777" w:rsidR="00814DCB" w:rsidRDefault="00814DCB">
      <w:pPr>
        <w:pStyle w:val="a3"/>
        <w:spacing w:before="9"/>
        <w:rPr>
          <w:sz w:val="34"/>
        </w:rPr>
      </w:pPr>
    </w:p>
    <w:p w14:paraId="455F0E31" w14:textId="77777777" w:rsidR="00814DCB" w:rsidRDefault="00F1694F">
      <w:pPr>
        <w:pStyle w:val="a3"/>
        <w:ind w:left="364" w:firstLine="540"/>
      </w:pPr>
      <w:r>
        <w:t>следование</w:t>
      </w:r>
      <w:r>
        <w:rPr>
          <w:spacing w:val="32"/>
        </w:rPr>
        <w:t xml:space="preserve"> </w:t>
      </w:r>
      <w:r>
        <w:t>при</w:t>
      </w:r>
      <w:r>
        <w:rPr>
          <w:spacing w:val="32"/>
        </w:rPr>
        <w:t xml:space="preserve"> </w:t>
      </w:r>
      <w:r>
        <w:t>выполнении</w:t>
      </w:r>
      <w:r>
        <w:rPr>
          <w:spacing w:val="32"/>
        </w:rPr>
        <w:t xml:space="preserve"> </w:t>
      </w:r>
      <w:r>
        <w:t>работы</w:t>
      </w:r>
      <w:r>
        <w:rPr>
          <w:spacing w:val="31"/>
        </w:rPr>
        <w:t xml:space="preserve"> </w:t>
      </w:r>
      <w:r>
        <w:t>инструкциям</w:t>
      </w:r>
      <w:r>
        <w:rPr>
          <w:spacing w:val="32"/>
        </w:rPr>
        <w:t xml:space="preserve"> </w:t>
      </w:r>
      <w:r>
        <w:t>педагогического</w:t>
      </w:r>
      <w:r>
        <w:rPr>
          <w:spacing w:val="32"/>
        </w:rPr>
        <w:t xml:space="preserve"> </w:t>
      </w:r>
      <w:r>
        <w:t>работника</w:t>
      </w:r>
      <w:r>
        <w:rPr>
          <w:spacing w:val="32"/>
        </w:rPr>
        <w:t xml:space="preserve"> </w:t>
      </w:r>
      <w:r>
        <w:t>или</w:t>
      </w:r>
      <w:r>
        <w:rPr>
          <w:spacing w:val="-57"/>
        </w:rPr>
        <w:t xml:space="preserve"> </w:t>
      </w:r>
      <w:r>
        <w:t>инструкциям,</w:t>
      </w:r>
      <w:r>
        <w:rPr>
          <w:spacing w:val="-3"/>
        </w:rPr>
        <w:t xml:space="preserve"> </w:t>
      </w:r>
      <w:r>
        <w:t>представленным</w:t>
      </w:r>
      <w:r>
        <w:rPr>
          <w:spacing w:val="-2"/>
        </w:rPr>
        <w:t xml:space="preserve"> </w:t>
      </w:r>
      <w:r>
        <w:t>в</w:t>
      </w:r>
      <w:r>
        <w:rPr>
          <w:spacing w:val="-3"/>
        </w:rPr>
        <w:t xml:space="preserve"> </w:t>
      </w:r>
      <w:r>
        <w:t>других</w:t>
      </w:r>
      <w:r>
        <w:rPr>
          <w:spacing w:val="-1"/>
        </w:rPr>
        <w:t xml:space="preserve"> </w:t>
      </w:r>
      <w:r>
        <w:t>информационных</w:t>
      </w:r>
      <w:r>
        <w:rPr>
          <w:spacing w:val="-1"/>
        </w:rPr>
        <w:t xml:space="preserve"> </w:t>
      </w:r>
      <w:r>
        <w:t>источниках;</w:t>
      </w:r>
    </w:p>
    <w:p w14:paraId="6AB04EFB" w14:textId="77777777" w:rsidR="00814DCB" w:rsidRDefault="00814DCB">
      <w:pPr>
        <w:pStyle w:val="a3"/>
        <w:spacing w:before="9"/>
        <w:rPr>
          <w:sz w:val="34"/>
        </w:rPr>
      </w:pPr>
    </w:p>
    <w:p w14:paraId="08D2E394" w14:textId="77777777" w:rsidR="00814DCB" w:rsidRDefault="00F1694F">
      <w:pPr>
        <w:pStyle w:val="a3"/>
        <w:tabs>
          <w:tab w:val="left" w:pos="1819"/>
          <w:tab w:val="left" w:pos="3222"/>
          <w:tab w:val="left" w:pos="4719"/>
          <w:tab w:val="left" w:pos="6663"/>
          <w:tab w:val="left" w:pos="8249"/>
          <w:tab w:val="left" w:pos="8589"/>
        </w:tabs>
        <w:ind w:left="364" w:right="150" w:firstLine="540"/>
      </w:pPr>
      <w:r>
        <w:t>оценка</w:t>
      </w:r>
      <w:r>
        <w:tab/>
        <w:t>результатов</w:t>
      </w:r>
      <w:r>
        <w:tab/>
        <w:t>собственной</w:t>
      </w:r>
      <w:r>
        <w:tab/>
        <w:t>изобразительной</w:t>
      </w:r>
      <w:r>
        <w:tab/>
        <w:t>деятельности</w:t>
      </w:r>
      <w:r>
        <w:tab/>
        <w:t>и</w:t>
      </w:r>
      <w:r>
        <w:tab/>
      </w:r>
      <w:r>
        <w:rPr>
          <w:spacing w:val="-2"/>
        </w:rPr>
        <w:t>обучающихся</w:t>
      </w:r>
      <w:r>
        <w:rPr>
          <w:spacing w:val="-57"/>
        </w:rPr>
        <w:t xml:space="preserve"> </w:t>
      </w:r>
      <w:r>
        <w:t>(красиво,</w:t>
      </w:r>
      <w:r>
        <w:rPr>
          <w:spacing w:val="-1"/>
        </w:rPr>
        <w:t xml:space="preserve"> </w:t>
      </w:r>
      <w:r>
        <w:t>некрасиво,</w:t>
      </w:r>
      <w:r>
        <w:rPr>
          <w:spacing w:val="-1"/>
        </w:rPr>
        <w:t xml:space="preserve"> </w:t>
      </w:r>
      <w:r>
        <w:t>аккуратно, похоже</w:t>
      </w:r>
      <w:r>
        <w:rPr>
          <w:spacing w:val="-2"/>
        </w:rPr>
        <w:t xml:space="preserve"> </w:t>
      </w:r>
      <w:r>
        <w:t>на</w:t>
      </w:r>
      <w:r>
        <w:rPr>
          <w:spacing w:val="-2"/>
        </w:rPr>
        <w:t xml:space="preserve"> </w:t>
      </w:r>
      <w:r>
        <w:t>образец);</w:t>
      </w:r>
    </w:p>
    <w:p w14:paraId="1D7169ED" w14:textId="77777777" w:rsidR="00814DCB" w:rsidRDefault="00814DCB">
      <w:pPr>
        <w:pStyle w:val="a3"/>
        <w:spacing w:before="9"/>
        <w:rPr>
          <w:sz w:val="34"/>
        </w:rPr>
      </w:pPr>
    </w:p>
    <w:p w14:paraId="22F975AD" w14:textId="77777777" w:rsidR="00814DCB" w:rsidRDefault="00F1694F">
      <w:pPr>
        <w:pStyle w:val="a3"/>
        <w:spacing w:line="588" w:lineRule="auto"/>
        <w:ind w:left="904"/>
      </w:pPr>
      <w:r>
        <w:t>использование</w:t>
      </w:r>
      <w:r>
        <w:rPr>
          <w:spacing w:val="-8"/>
        </w:rPr>
        <w:t xml:space="preserve"> </w:t>
      </w:r>
      <w:r>
        <w:t>разнообразных</w:t>
      </w:r>
      <w:r>
        <w:rPr>
          <w:spacing w:val="-7"/>
        </w:rPr>
        <w:t xml:space="preserve"> </w:t>
      </w:r>
      <w:r>
        <w:t>технологических</w:t>
      </w:r>
      <w:r>
        <w:rPr>
          <w:spacing w:val="-7"/>
        </w:rPr>
        <w:t xml:space="preserve"> </w:t>
      </w:r>
      <w:r>
        <w:t>способов</w:t>
      </w:r>
      <w:r>
        <w:rPr>
          <w:spacing w:val="-6"/>
        </w:rPr>
        <w:t xml:space="preserve"> </w:t>
      </w:r>
      <w:r>
        <w:t>выполнения</w:t>
      </w:r>
      <w:r>
        <w:rPr>
          <w:spacing w:val="-8"/>
        </w:rPr>
        <w:t xml:space="preserve"> </w:t>
      </w:r>
      <w:r>
        <w:t>аппликации;</w:t>
      </w:r>
      <w:r>
        <w:rPr>
          <w:spacing w:val="-57"/>
        </w:rPr>
        <w:t xml:space="preserve"> </w:t>
      </w:r>
      <w:r>
        <w:t>применение разных способов лепки;</w:t>
      </w:r>
    </w:p>
    <w:p w14:paraId="572439C0" w14:textId="77777777" w:rsidR="00814DCB" w:rsidRDefault="00F1694F">
      <w:pPr>
        <w:pStyle w:val="a3"/>
        <w:ind w:left="364" w:firstLine="540"/>
      </w:pPr>
      <w:r>
        <w:t>рисование</w:t>
      </w:r>
      <w:r>
        <w:rPr>
          <w:spacing w:val="37"/>
        </w:rPr>
        <w:t xml:space="preserve"> </w:t>
      </w:r>
      <w:r>
        <w:t>с</w:t>
      </w:r>
      <w:r>
        <w:rPr>
          <w:spacing w:val="37"/>
        </w:rPr>
        <w:t xml:space="preserve"> </w:t>
      </w:r>
      <w:r>
        <w:t>натуры</w:t>
      </w:r>
      <w:r>
        <w:rPr>
          <w:spacing w:val="37"/>
        </w:rPr>
        <w:t xml:space="preserve"> </w:t>
      </w:r>
      <w:r>
        <w:t>и</w:t>
      </w:r>
      <w:r>
        <w:rPr>
          <w:spacing w:val="38"/>
        </w:rPr>
        <w:t xml:space="preserve"> </w:t>
      </w:r>
      <w:r>
        <w:t>по</w:t>
      </w:r>
      <w:r>
        <w:rPr>
          <w:spacing w:val="38"/>
        </w:rPr>
        <w:t xml:space="preserve"> </w:t>
      </w:r>
      <w:r>
        <w:t>памяти</w:t>
      </w:r>
      <w:r>
        <w:rPr>
          <w:spacing w:val="36"/>
        </w:rPr>
        <w:t xml:space="preserve"> </w:t>
      </w:r>
      <w:r>
        <w:t>после</w:t>
      </w:r>
      <w:r>
        <w:rPr>
          <w:spacing w:val="36"/>
        </w:rPr>
        <w:t xml:space="preserve"> </w:t>
      </w:r>
      <w:r>
        <w:t>предварительных</w:t>
      </w:r>
      <w:r>
        <w:rPr>
          <w:spacing w:val="38"/>
        </w:rPr>
        <w:t xml:space="preserve"> </w:t>
      </w:r>
      <w:r>
        <w:t>наблюдений,</w:t>
      </w:r>
      <w:r>
        <w:rPr>
          <w:spacing w:val="36"/>
        </w:rPr>
        <w:t xml:space="preserve"> </w:t>
      </w:r>
      <w:r>
        <w:t>передача</w:t>
      </w:r>
      <w:r>
        <w:rPr>
          <w:spacing w:val="38"/>
        </w:rPr>
        <w:t xml:space="preserve"> </w:t>
      </w:r>
      <w:r>
        <w:t>всех</w:t>
      </w:r>
      <w:r>
        <w:rPr>
          <w:spacing w:val="-57"/>
        </w:rPr>
        <w:t xml:space="preserve"> </w:t>
      </w:r>
      <w:r>
        <w:t>признаков</w:t>
      </w:r>
      <w:r>
        <w:rPr>
          <w:spacing w:val="-2"/>
        </w:rPr>
        <w:t xml:space="preserve"> </w:t>
      </w:r>
      <w:r>
        <w:t>и</w:t>
      </w:r>
      <w:r>
        <w:rPr>
          <w:spacing w:val="-2"/>
        </w:rPr>
        <w:t xml:space="preserve"> </w:t>
      </w:r>
      <w:r>
        <w:t>свойств</w:t>
      </w:r>
      <w:r>
        <w:rPr>
          <w:spacing w:val="-2"/>
        </w:rPr>
        <w:t xml:space="preserve"> </w:t>
      </w:r>
      <w:r>
        <w:t>изображаемого</w:t>
      </w:r>
      <w:r>
        <w:rPr>
          <w:spacing w:val="-1"/>
        </w:rPr>
        <w:t xml:space="preserve"> </w:t>
      </w:r>
      <w:r>
        <w:t>объекта;</w:t>
      </w:r>
      <w:r>
        <w:rPr>
          <w:spacing w:val="-2"/>
        </w:rPr>
        <w:t xml:space="preserve"> </w:t>
      </w:r>
      <w:r>
        <w:t>рисование</w:t>
      </w:r>
      <w:r>
        <w:rPr>
          <w:spacing w:val="-3"/>
        </w:rPr>
        <w:t xml:space="preserve"> </w:t>
      </w:r>
      <w:r>
        <w:t>по</w:t>
      </w:r>
      <w:r>
        <w:rPr>
          <w:spacing w:val="-1"/>
        </w:rPr>
        <w:t xml:space="preserve"> </w:t>
      </w:r>
      <w:r>
        <w:t>воображению;</w:t>
      </w:r>
    </w:p>
    <w:p w14:paraId="23C854AA" w14:textId="77777777" w:rsidR="00814DCB" w:rsidRDefault="00814DCB">
      <w:pPr>
        <w:pStyle w:val="a3"/>
        <w:spacing w:before="9"/>
        <w:rPr>
          <w:sz w:val="34"/>
        </w:rPr>
      </w:pPr>
    </w:p>
    <w:p w14:paraId="5764D666" w14:textId="77777777" w:rsidR="00814DCB" w:rsidRDefault="00F1694F">
      <w:pPr>
        <w:pStyle w:val="a3"/>
        <w:ind w:left="364" w:right="149" w:firstLine="540"/>
      </w:pPr>
      <w:r>
        <w:t>различение</w:t>
      </w:r>
      <w:r>
        <w:rPr>
          <w:spacing w:val="55"/>
        </w:rPr>
        <w:t xml:space="preserve"> </w:t>
      </w:r>
      <w:r>
        <w:t>и</w:t>
      </w:r>
      <w:r>
        <w:rPr>
          <w:spacing w:val="57"/>
        </w:rPr>
        <w:t xml:space="preserve"> </w:t>
      </w:r>
      <w:r>
        <w:t>передача</w:t>
      </w:r>
      <w:r>
        <w:rPr>
          <w:spacing w:val="56"/>
        </w:rPr>
        <w:t xml:space="preserve"> </w:t>
      </w:r>
      <w:r>
        <w:t>в</w:t>
      </w:r>
      <w:r>
        <w:rPr>
          <w:spacing w:val="56"/>
        </w:rPr>
        <w:t xml:space="preserve"> </w:t>
      </w:r>
      <w:r>
        <w:t>рисунке</w:t>
      </w:r>
      <w:r>
        <w:rPr>
          <w:spacing w:val="55"/>
        </w:rPr>
        <w:t xml:space="preserve"> </w:t>
      </w:r>
      <w:r>
        <w:t>эмоционального</w:t>
      </w:r>
      <w:r>
        <w:rPr>
          <w:spacing w:val="55"/>
        </w:rPr>
        <w:t xml:space="preserve"> </w:t>
      </w:r>
      <w:r>
        <w:t>состояния</w:t>
      </w:r>
      <w:r>
        <w:rPr>
          <w:spacing w:val="57"/>
        </w:rPr>
        <w:t xml:space="preserve"> </w:t>
      </w:r>
      <w:r>
        <w:t>и</w:t>
      </w:r>
      <w:r>
        <w:rPr>
          <w:spacing w:val="57"/>
        </w:rPr>
        <w:t xml:space="preserve"> </w:t>
      </w:r>
      <w:r>
        <w:t>своего</w:t>
      </w:r>
      <w:r>
        <w:rPr>
          <w:spacing w:val="55"/>
        </w:rPr>
        <w:t xml:space="preserve"> </w:t>
      </w:r>
      <w:r>
        <w:t>отношения</w:t>
      </w:r>
      <w:r>
        <w:rPr>
          <w:spacing w:val="57"/>
        </w:rPr>
        <w:t xml:space="preserve"> </w:t>
      </w:r>
      <w:r>
        <w:t>к</w:t>
      </w:r>
      <w:r>
        <w:rPr>
          <w:spacing w:val="-57"/>
        </w:rPr>
        <w:t xml:space="preserve"> </w:t>
      </w:r>
      <w:r>
        <w:t>природе,</w:t>
      </w:r>
      <w:r>
        <w:rPr>
          <w:spacing w:val="-1"/>
        </w:rPr>
        <w:t xml:space="preserve"> </w:t>
      </w:r>
      <w:r>
        <w:t>человеку,</w:t>
      </w:r>
      <w:r>
        <w:rPr>
          <w:spacing w:val="-1"/>
        </w:rPr>
        <w:t xml:space="preserve"> </w:t>
      </w:r>
      <w:r>
        <w:t>семье</w:t>
      </w:r>
      <w:r>
        <w:rPr>
          <w:spacing w:val="-1"/>
        </w:rPr>
        <w:t xml:space="preserve"> </w:t>
      </w:r>
      <w:r>
        <w:t>и обществу;</w:t>
      </w:r>
    </w:p>
    <w:p w14:paraId="5281DC53" w14:textId="77777777" w:rsidR="00814DCB" w:rsidRDefault="00814DCB">
      <w:pPr>
        <w:pStyle w:val="a3"/>
        <w:spacing w:before="9"/>
        <w:rPr>
          <w:sz w:val="34"/>
        </w:rPr>
      </w:pPr>
    </w:p>
    <w:p w14:paraId="5AEE2AC0" w14:textId="77777777" w:rsidR="00814DCB" w:rsidRDefault="00F1694F">
      <w:pPr>
        <w:pStyle w:val="a3"/>
        <w:ind w:left="904"/>
      </w:pPr>
      <w:r>
        <w:t>различение</w:t>
      </w:r>
      <w:r>
        <w:rPr>
          <w:spacing w:val="-2"/>
        </w:rPr>
        <w:t xml:space="preserve"> </w:t>
      </w:r>
      <w:r>
        <w:t>произведений</w:t>
      </w:r>
      <w:r>
        <w:rPr>
          <w:spacing w:val="2"/>
        </w:rPr>
        <w:t xml:space="preserve"> </w:t>
      </w:r>
      <w:r>
        <w:t>живописи, графики, скульптуры, архитектуры и декоративно-</w:t>
      </w:r>
    </w:p>
    <w:p w14:paraId="7DEAF657" w14:textId="77777777" w:rsidR="00814DCB" w:rsidRDefault="00814DCB">
      <w:pPr>
        <w:sectPr w:rsidR="00814DCB">
          <w:pgSz w:w="11910" w:h="16840"/>
          <w:pgMar w:top="840" w:right="420" w:bottom="280" w:left="1340" w:header="584" w:footer="0" w:gutter="0"/>
          <w:cols w:space="720"/>
        </w:sectPr>
      </w:pPr>
    </w:p>
    <w:p w14:paraId="39F96BB4" w14:textId="77777777" w:rsidR="00814DCB" w:rsidRDefault="00814DCB">
      <w:pPr>
        <w:pStyle w:val="a3"/>
        <w:spacing w:before="10"/>
        <w:rPr>
          <w:sz w:val="16"/>
        </w:rPr>
      </w:pPr>
    </w:p>
    <w:p w14:paraId="30A5BB39" w14:textId="77777777" w:rsidR="00814DCB" w:rsidRDefault="00F1694F">
      <w:pPr>
        <w:pStyle w:val="a3"/>
        <w:spacing w:before="90"/>
        <w:ind w:left="364"/>
      </w:pPr>
      <w:r>
        <w:t>прикладного</w:t>
      </w:r>
      <w:r>
        <w:rPr>
          <w:spacing w:val="-9"/>
        </w:rPr>
        <w:t xml:space="preserve"> </w:t>
      </w:r>
      <w:r>
        <w:t>искусства;</w:t>
      </w:r>
    </w:p>
    <w:p w14:paraId="610C4396" w14:textId="77777777" w:rsidR="00814DCB" w:rsidRDefault="00814DCB">
      <w:pPr>
        <w:pStyle w:val="a3"/>
        <w:spacing w:before="9"/>
        <w:rPr>
          <w:sz w:val="34"/>
        </w:rPr>
      </w:pPr>
    </w:p>
    <w:p w14:paraId="2E89AF14" w14:textId="77777777" w:rsidR="00814DCB" w:rsidRDefault="00F1694F">
      <w:pPr>
        <w:pStyle w:val="a3"/>
        <w:ind w:left="364" w:right="149" w:firstLine="540"/>
        <w:jc w:val="both"/>
      </w:pPr>
      <w:r>
        <w:t>различение</w:t>
      </w:r>
      <w:r>
        <w:rPr>
          <w:spacing w:val="-6"/>
        </w:rPr>
        <w:t xml:space="preserve"> </w:t>
      </w:r>
      <w:r>
        <w:t>жанров</w:t>
      </w:r>
      <w:r>
        <w:rPr>
          <w:spacing w:val="-5"/>
        </w:rPr>
        <w:t xml:space="preserve"> </w:t>
      </w:r>
      <w:r>
        <w:t>изобразительного</w:t>
      </w:r>
      <w:r>
        <w:rPr>
          <w:spacing w:val="-5"/>
        </w:rPr>
        <w:t xml:space="preserve"> </w:t>
      </w:r>
      <w:r>
        <w:t>искусства:</w:t>
      </w:r>
      <w:r>
        <w:rPr>
          <w:spacing w:val="-6"/>
        </w:rPr>
        <w:t xml:space="preserve"> </w:t>
      </w:r>
      <w:r>
        <w:t>пейзаж,</w:t>
      </w:r>
      <w:r>
        <w:rPr>
          <w:spacing w:val="-5"/>
        </w:rPr>
        <w:t xml:space="preserve"> </w:t>
      </w:r>
      <w:r>
        <w:t>портрет,</w:t>
      </w:r>
      <w:r>
        <w:rPr>
          <w:spacing w:val="-6"/>
        </w:rPr>
        <w:t xml:space="preserve"> </w:t>
      </w:r>
      <w:r>
        <w:t>натюрморт,</w:t>
      </w:r>
      <w:r>
        <w:rPr>
          <w:spacing w:val="-3"/>
        </w:rPr>
        <w:t xml:space="preserve"> </w:t>
      </w:r>
      <w:r>
        <w:t>сюжетное</w:t>
      </w:r>
      <w:r>
        <w:rPr>
          <w:spacing w:val="-58"/>
        </w:rPr>
        <w:t xml:space="preserve"> </w:t>
      </w:r>
      <w:r>
        <w:t>изображение.</w:t>
      </w:r>
    </w:p>
    <w:p w14:paraId="730E6715" w14:textId="77777777" w:rsidR="00814DCB" w:rsidRDefault="00814DCB">
      <w:pPr>
        <w:pStyle w:val="a3"/>
        <w:spacing w:before="10"/>
        <w:rPr>
          <w:sz w:val="37"/>
        </w:rPr>
      </w:pPr>
    </w:p>
    <w:p w14:paraId="0A958226" w14:textId="77777777" w:rsidR="00814DCB" w:rsidRDefault="00F1694F" w:rsidP="009B5EBD">
      <w:pPr>
        <w:pStyle w:val="1"/>
        <w:numPr>
          <w:ilvl w:val="0"/>
          <w:numId w:val="28"/>
        </w:numPr>
        <w:tabs>
          <w:tab w:val="left" w:pos="1264"/>
        </w:tabs>
        <w:ind w:left="364" w:right="151" w:firstLine="540"/>
        <w:jc w:val="both"/>
      </w:pPr>
      <w:bookmarkStart w:id="81" w:name="11._Рабочая_программа_по_учебному_предме"/>
      <w:bookmarkStart w:id="82" w:name="_Toc182824441"/>
      <w:bookmarkEnd w:id="81"/>
      <w:r>
        <w:t>Рабочая программа по учебному предмету "Адаптивная физическая культура"</w:t>
      </w:r>
      <w:r>
        <w:rPr>
          <w:spacing w:val="-57"/>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дополнительный</w:t>
      </w:r>
      <w:r>
        <w:rPr>
          <w:spacing w:val="1"/>
        </w:rPr>
        <w:t xml:space="preserve"> </w:t>
      </w:r>
      <w:r>
        <w:t>классы)</w:t>
      </w:r>
      <w:r>
        <w:rPr>
          <w:spacing w:val="1"/>
        </w:rPr>
        <w:t xml:space="preserve"> </w:t>
      </w:r>
      <w:r>
        <w:t>предметной</w:t>
      </w:r>
      <w:r>
        <w:rPr>
          <w:spacing w:val="1"/>
        </w:rPr>
        <w:t xml:space="preserve"> </w:t>
      </w:r>
      <w:r>
        <w:t>области</w:t>
      </w:r>
      <w:r>
        <w:rPr>
          <w:spacing w:val="1"/>
        </w:rPr>
        <w:t xml:space="preserve"> </w:t>
      </w:r>
      <w:r>
        <w:t>"Физическая</w:t>
      </w:r>
      <w:r>
        <w:rPr>
          <w:spacing w:val="1"/>
        </w:rPr>
        <w:t xml:space="preserve"> </w:t>
      </w:r>
      <w:r>
        <w:t>культура"</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bookmarkEnd w:id="82"/>
    </w:p>
    <w:p w14:paraId="24AEA67A" w14:textId="77777777" w:rsidR="00814DCB" w:rsidRDefault="00814DCB">
      <w:pPr>
        <w:pStyle w:val="a3"/>
        <w:rPr>
          <w:b/>
        </w:rPr>
      </w:pPr>
    </w:p>
    <w:p w14:paraId="5B355269" w14:textId="77777777" w:rsidR="00814DCB" w:rsidRDefault="00F1694F" w:rsidP="009B5EBD">
      <w:pPr>
        <w:pStyle w:val="a5"/>
        <w:numPr>
          <w:ilvl w:val="1"/>
          <w:numId w:val="28"/>
        </w:numPr>
        <w:tabs>
          <w:tab w:val="left" w:pos="1431"/>
        </w:tabs>
        <w:ind w:left="1430" w:hanging="527"/>
        <w:rPr>
          <w:b/>
          <w:sz w:val="24"/>
        </w:rPr>
      </w:pPr>
      <w:bookmarkStart w:id="83" w:name="11.1._Пояснительная_записка."/>
      <w:bookmarkEnd w:id="83"/>
      <w:r>
        <w:rPr>
          <w:b/>
          <w:spacing w:val="-1"/>
          <w:sz w:val="24"/>
        </w:rPr>
        <w:t>Пояснительная</w:t>
      </w:r>
      <w:r>
        <w:rPr>
          <w:b/>
          <w:spacing w:val="-9"/>
          <w:sz w:val="24"/>
        </w:rPr>
        <w:t xml:space="preserve"> </w:t>
      </w:r>
      <w:r>
        <w:rPr>
          <w:b/>
          <w:sz w:val="24"/>
        </w:rPr>
        <w:t>записка.</w:t>
      </w:r>
    </w:p>
    <w:p w14:paraId="27A779E9" w14:textId="77777777" w:rsidR="00814DCB" w:rsidRDefault="00814DCB">
      <w:pPr>
        <w:pStyle w:val="a3"/>
        <w:spacing w:before="10"/>
        <w:rPr>
          <w:b/>
          <w:sz w:val="20"/>
        </w:rPr>
      </w:pPr>
    </w:p>
    <w:p w14:paraId="5EFCAB78" w14:textId="77777777" w:rsidR="00814DCB" w:rsidRDefault="00F1694F">
      <w:pPr>
        <w:pStyle w:val="a3"/>
        <w:spacing w:before="1"/>
        <w:ind w:left="364" w:right="153" w:firstLine="540"/>
        <w:jc w:val="both"/>
      </w:pPr>
      <w:r>
        <w:t>Основная</w:t>
      </w:r>
      <w:r>
        <w:rPr>
          <w:spacing w:val="1"/>
        </w:rPr>
        <w:t xml:space="preserve"> </w:t>
      </w:r>
      <w:r>
        <w:t>цель</w:t>
      </w:r>
      <w:r>
        <w:rPr>
          <w:spacing w:val="1"/>
        </w:rPr>
        <w:t xml:space="preserve"> </w:t>
      </w:r>
      <w:r>
        <w:t>изучения</w:t>
      </w:r>
      <w:r>
        <w:rPr>
          <w:spacing w:val="1"/>
        </w:rPr>
        <w:t xml:space="preserve"> </w:t>
      </w:r>
      <w:r>
        <w:t>данного</w:t>
      </w:r>
      <w:r>
        <w:rPr>
          <w:spacing w:val="1"/>
        </w:rPr>
        <w:t xml:space="preserve"> </w:t>
      </w:r>
      <w:r>
        <w:t>предмета</w:t>
      </w:r>
      <w:r>
        <w:rPr>
          <w:spacing w:val="1"/>
        </w:rPr>
        <w:t xml:space="preserve"> </w:t>
      </w:r>
      <w:r>
        <w:t>заключается</w:t>
      </w:r>
      <w:r>
        <w:rPr>
          <w:spacing w:val="1"/>
        </w:rPr>
        <w:t xml:space="preserve"> </w:t>
      </w:r>
      <w:r>
        <w:t>во</w:t>
      </w:r>
      <w:r>
        <w:rPr>
          <w:spacing w:val="1"/>
        </w:rPr>
        <w:t xml:space="preserve"> </w:t>
      </w:r>
      <w:r>
        <w:t>всестороннем</w:t>
      </w:r>
      <w:r>
        <w:rPr>
          <w:spacing w:val="1"/>
        </w:rPr>
        <w:t xml:space="preserve"> </w:t>
      </w:r>
      <w:r>
        <w:t>развитии</w:t>
      </w:r>
      <w:r>
        <w:rPr>
          <w:spacing w:val="1"/>
        </w:rPr>
        <w:t xml:space="preserve"> </w:t>
      </w:r>
      <w:r>
        <w:t>личности</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w:t>
      </w:r>
      <w:r>
        <w:rPr>
          <w:spacing w:val="1"/>
        </w:rPr>
        <w:t xml:space="preserve"> </w:t>
      </w:r>
      <w:r>
        <w:t>процессе приобщения их к физической культуре, коррекции недостатков психофизического</w:t>
      </w:r>
      <w:r>
        <w:rPr>
          <w:spacing w:val="1"/>
        </w:rPr>
        <w:t xml:space="preserve"> </w:t>
      </w:r>
      <w:r>
        <w:t>развития,</w:t>
      </w:r>
      <w:r>
        <w:rPr>
          <w:spacing w:val="-6"/>
        </w:rPr>
        <w:t xml:space="preserve"> </w:t>
      </w:r>
      <w:r>
        <w:t>расширении</w:t>
      </w:r>
      <w:r>
        <w:rPr>
          <w:spacing w:val="-7"/>
        </w:rPr>
        <w:t xml:space="preserve"> </w:t>
      </w:r>
      <w:r>
        <w:t>индивидуальных</w:t>
      </w:r>
      <w:r>
        <w:rPr>
          <w:spacing w:val="-6"/>
        </w:rPr>
        <w:t xml:space="preserve"> </w:t>
      </w:r>
      <w:r>
        <w:t>двигательных</w:t>
      </w:r>
      <w:r>
        <w:rPr>
          <w:spacing w:val="-6"/>
        </w:rPr>
        <w:t xml:space="preserve"> </w:t>
      </w:r>
      <w:r>
        <w:t>возможностей,</w:t>
      </w:r>
      <w:r>
        <w:rPr>
          <w:spacing w:val="-6"/>
        </w:rPr>
        <w:t xml:space="preserve"> </w:t>
      </w:r>
      <w:r>
        <w:t>социальной</w:t>
      </w:r>
      <w:r>
        <w:rPr>
          <w:spacing w:val="-7"/>
        </w:rPr>
        <w:t xml:space="preserve"> </w:t>
      </w:r>
      <w:r>
        <w:t>адаптации.</w:t>
      </w:r>
    </w:p>
    <w:p w14:paraId="1E4B13E8" w14:textId="77777777" w:rsidR="00814DCB" w:rsidRDefault="00814DCB">
      <w:pPr>
        <w:pStyle w:val="a3"/>
        <w:spacing w:before="8"/>
        <w:rPr>
          <w:sz w:val="34"/>
        </w:rPr>
      </w:pPr>
    </w:p>
    <w:p w14:paraId="414761AE" w14:textId="77777777" w:rsidR="00814DCB" w:rsidRDefault="00F1694F">
      <w:pPr>
        <w:pStyle w:val="a3"/>
        <w:spacing w:before="1"/>
        <w:ind w:left="904"/>
      </w:pPr>
      <w:r>
        <w:t>Основные</w:t>
      </w:r>
      <w:r>
        <w:rPr>
          <w:spacing w:val="-8"/>
        </w:rPr>
        <w:t xml:space="preserve"> </w:t>
      </w:r>
      <w:r>
        <w:t>задачи</w:t>
      </w:r>
      <w:r>
        <w:rPr>
          <w:spacing w:val="-6"/>
        </w:rPr>
        <w:t xml:space="preserve"> </w:t>
      </w:r>
      <w:r>
        <w:t>изучения</w:t>
      </w:r>
      <w:r>
        <w:rPr>
          <w:spacing w:val="-8"/>
        </w:rPr>
        <w:t xml:space="preserve"> </w:t>
      </w:r>
      <w:r>
        <w:t>предмета:</w:t>
      </w:r>
    </w:p>
    <w:p w14:paraId="6A7B251A" w14:textId="77777777" w:rsidR="00814DCB" w:rsidRDefault="00814DCB">
      <w:pPr>
        <w:pStyle w:val="a3"/>
        <w:spacing w:before="9"/>
        <w:rPr>
          <w:sz w:val="34"/>
        </w:rPr>
      </w:pPr>
    </w:p>
    <w:p w14:paraId="114B4EEF" w14:textId="77777777" w:rsidR="00814DCB" w:rsidRDefault="00F1694F">
      <w:pPr>
        <w:pStyle w:val="a3"/>
        <w:ind w:left="364" w:right="149" w:firstLine="540"/>
        <w:jc w:val="both"/>
      </w:pPr>
      <w:r>
        <w:t>Разнородность</w:t>
      </w:r>
      <w:r>
        <w:rPr>
          <w:spacing w:val="-7"/>
        </w:rPr>
        <w:t xml:space="preserve"> </w:t>
      </w:r>
      <w:r>
        <w:t>состава</w:t>
      </w:r>
      <w:r>
        <w:rPr>
          <w:spacing w:val="-6"/>
        </w:rPr>
        <w:t xml:space="preserve"> </w:t>
      </w:r>
      <w:r>
        <w:t>обучающихся</w:t>
      </w:r>
      <w:r>
        <w:rPr>
          <w:spacing w:val="-5"/>
        </w:rPr>
        <w:t xml:space="preserve"> </w:t>
      </w:r>
      <w:r>
        <w:t>начального</w:t>
      </w:r>
      <w:r>
        <w:rPr>
          <w:spacing w:val="-6"/>
        </w:rPr>
        <w:t xml:space="preserve"> </w:t>
      </w:r>
      <w:r>
        <w:t>звена</w:t>
      </w:r>
      <w:r>
        <w:rPr>
          <w:spacing w:val="-7"/>
        </w:rPr>
        <w:t xml:space="preserve"> </w:t>
      </w:r>
      <w:r>
        <w:t>по</w:t>
      </w:r>
      <w:r>
        <w:rPr>
          <w:spacing w:val="-7"/>
        </w:rPr>
        <w:t xml:space="preserve"> </w:t>
      </w:r>
      <w:r>
        <w:t>психическим,</w:t>
      </w:r>
      <w:r>
        <w:rPr>
          <w:spacing w:val="-5"/>
        </w:rPr>
        <w:t xml:space="preserve"> </w:t>
      </w:r>
      <w:r>
        <w:t>двигательным</w:t>
      </w:r>
      <w:r>
        <w:rPr>
          <w:spacing w:val="-8"/>
        </w:rPr>
        <w:t xml:space="preserve"> </w:t>
      </w:r>
      <w:r>
        <w:t>и</w:t>
      </w:r>
      <w:r>
        <w:rPr>
          <w:spacing w:val="-57"/>
        </w:rPr>
        <w:t xml:space="preserve"> </w:t>
      </w:r>
      <w:r>
        <w:t>физическим</w:t>
      </w:r>
      <w:r>
        <w:rPr>
          <w:spacing w:val="-3"/>
        </w:rPr>
        <w:t xml:space="preserve"> </w:t>
      </w:r>
      <w:r>
        <w:t>данным</w:t>
      </w:r>
      <w:r>
        <w:rPr>
          <w:spacing w:val="-3"/>
        </w:rPr>
        <w:t xml:space="preserve"> </w:t>
      </w:r>
      <w:r>
        <w:t>выдвигает</w:t>
      </w:r>
      <w:r>
        <w:rPr>
          <w:spacing w:val="-2"/>
        </w:rPr>
        <w:t xml:space="preserve"> </w:t>
      </w:r>
      <w:r>
        <w:t>ряд</w:t>
      </w:r>
      <w:r>
        <w:rPr>
          <w:spacing w:val="-2"/>
        </w:rPr>
        <w:t xml:space="preserve"> </w:t>
      </w:r>
      <w:r>
        <w:t>конкретных</w:t>
      </w:r>
      <w:r>
        <w:rPr>
          <w:spacing w:val="-2"/>
        </w:rPr>
        <w:t xml:space="preserve"> </w:t>
      </w:r>
      <w:r>
        <w:t>задач</w:t>
      </w:r>
      <w:r>
        <w:rPr>
          <w:spacing w:val="-2"/>
        </w:rPr>
        <w:t xml:space="preserve"> </w:t>
      </w:r>
      <w:r>
        <w:t>физического</w:t>
      </w:r>
      <w:r>
        <w:rPr>
          <w:spacing w:val="-1"/>
        </w:rPr>
        <w:t xml:space="preserve"> </w:t>
      </w:r>
      <w:r>
        <w:t>воспитания:</w:t>
      </w:r>
    </w:p>
    <w:p w14:paraId="111FDD4D" w14:textId="77777777" w:rsidR="00814DCB" w:rsidRDefault="00814DCB">
      <w:pPr>
        <w:pStyle w:val="a3"/>
        <w:spacing w:before="9"/>
        <w:rPr>
          <w:sz w:val="34"/>
        </w:rPr>
      </w:pPr>
    </w:p>
    <w:p w14:paraId="0E79887A" w14:textId="77777777" w:rsidR="00814DCB" w:rsidRDefault="00F1694F">
      <w:pPr>
        <w:pStyle w:val="a3"/>
        <w:spacing w:line="588" w:lineRule="auto"/>
        <w:ind w:left="904" w:right="4294"/>
      </w:pPr>
      <w:r>
        <w:t>коррекция нарушений физического развития;</w:t>
      </w:r>
      <w:r>
        <w:rPr>
          <w:spacing w:val="1"/>
        </w:rPr>
        <w:t xml:space="preserve"> </w:t>
      </w:r>
      <w:r>
        <w:t>формирование</w:t>
      </w:r>
      <w:r>
        <w:rPr>
          <w:spacing w:val="-12"/>
        </w:rPr>
        <w:t xml:space="preserve"> </w:t>
      </w:r>
      <w:r>
        <w:t>двигательных</w:t>
      </w:r>
      <w:r>
        <w:rPr>
          <w:spacing w:val="-11"/>
        </w:rPr>
        <w:t xml:space="preserve"> </w:t>
      </w:r>
      <w:r>
        <w:t>умений</w:t>
      </w:r>
      <w:r>
        <w:rPr>
          <w:spacing w:val="-11"/>
        </w:rPr>
        <w:t xml:space="preserve"> </w:t>
      </w:r>
      <w:r>
        <w:t>и</w:t>
      </w:r>
      <w:r>
        <w:rPr>
          <w:spacing w:val="-11"/>
        </w:rPr>
        <w:t xml:space="preserve"> </w:t>
      </w:r>
      <w:r>
        <w:t>навыков;</w:t>
      </w:r>
    </w:p>
    <w:p w14:paraId="677557F5" w14:textId="77777777" w:rsidR="00814DCB" w:rsidRDefault="00F1694F">
      <w:pPr>
        <w:pStyle w:val="a3"/>
        <w:spacing w:line="276" w:lineRule="exact"/>
        <w:ind w:left="904"/>
      </w:pPr>
      <w:r>
        <w:t>развитие</w:t>
      </w:r>
      <w:r>
        <w:rPr>
          <w:spacing w:val="-4"/>
        </w:rPr>
        <w:t xml:space="preserve"> </w:t>
      </w:r>
      <w:r>
        <w:t>двигательных</w:t>
      </w:r>
      <w:r>
        <w:rPr>
          <w:spacing w:val="-2"/>
        </w:rPr>
        <w:t xml:space="preserve"> </w:t>
      </w:r>
      <w:r>
        <w:t>способностей</w:t>
      </w:r>
      <w:r>
        <w:rPr>
          <w:spacing w:val="-3"/>
        </w:rPr>
        <w:t xml:space="preserve"> </w:t>
      </w:r>
      <w:r>
        <w:t>в</w:t>
      </w:r>
      <w:r>
        <w:rPr>
          <w:spacing w:val="-2"/>
        </w:rPr>
        <w:t xml:space="preserve"> </w:t>
      </w:r>
      <w:r>
        <w:t>процессе</w:t>
      </w:r>
      <w:r>
        <w:rPr>
          <w:spacing w:val="-3"/>
        </w:rPr>
        <w:t xml:space="preserve"> </w:t>
      </w:r>
      <w:r>
        <w:t>обучения;</w:t>
      </w:r>
    </w:p>
    <w:p w14:paraId="1BBC2F38" w14:textId="77777777" w:rsidR="00814DCB" w:rsidRDefault="00F1694F">
      <w:pPr>
        <w:pStyle w:val="a3"/>
        <w:spacing w:before="6" w:line="670" w:lineRule="atLeast"/>
        <w:ind w:left="904"/>
      </w:pPr>
      <w:r>
        <w:t>укрепление здоровья и закаливание организма, формирование правильной осанки;</w:t>
      </w:r>
      <w:r>
        <w:rPr>
          <w:spacing w:val="1"/>
        </w:rPr>
        <w:t xml:space="preserve"> </w:t>
      </w:r>
      <w:r>
        <w:t>раскрытие</w:t>
      </w:r>
      <w:r>
        <w:rPr>
          <w:spacing w:val="3"/>
        </w:rPr>
        <w:t xml:space="preserve"> </w:t>
      </w:r>
      <w:r>
        <w:t>возможных</w:t>
      </w:r>
      <w:r>
        <w:rPr>
          <w:spacing w:val="3"/>
        </w:rPr>
        <w:t xml:space="preserve"> </w:t>
      </w:r>
      <w:r>
        <w:t>избирательных</w:t>
      </w:r>
      <w:r>
        <w:rPr>
          <w:spacing w:val="3"/>
        </w:rPr>
        <w:t xml:space="preserve"> </w:t>
      </w:r>
      <w:r>
        <w:t>способностей</w:t>
      </w:r>
      <w:r>
        <w:rPr>
          <w:spacing w:val="3"/>
        </w:rPr>
        <w:t xml:space="preserve"> </w:t>
      </w:r>
      <w:r>
        <w:t>и</w:t>
      </w:r>
      <w:r>
        <w:rPr>
          <w:spacing w:val="3"/>
        </w:rPr>
        <w:t xml:space="preserve"> </w:t>
      </w:r>
      <w:r>
        <w:t>интересов</w:t>
      </w:r>
      <w:r>
        <w:rPr>
          <w:spacing w:val="4"/>
        </w:rPr>
        <w:t xml:space="preserve"> </w:t>
      </w:r>
      <w:r>
        <w:t>обучающегося</w:t>
      </w:r>
      <w:r>
        <w:rPr>
          <w:spacing w:val="3"/>
        </w:rPr>
        <w:t xml:space="preserve"> </w:t>
      </w:r>
      <w:r>
        <w:t>для</w:t>
      </w:r>
    </w:p>
    <w:p w14:paraId="1D6C2953" w14:textId="77777777" w:rsidR="00814DCB" w:rsidRDefault="00F1694F">
      <w:pPr>
        <w:pStyle w:val="a3"/>
        <w:spacing w:before="6"/>
        <w:ind w:left="364"/>
      </w:pPr>
      <w:r>
        <w:t>освоения</w:t>
      </w:r>
      <w:r>
        <w:rPr>
          <w:spacing w:val="-9"/>
        </w:rPr>
        <w:t xml:space="preserve"> </w:t>
      </w:r>
      <w:r>
        <w:t>доступных</w:t>
      </w:r>
      <w:r>
        <w:rPr>
          <w:spacing w:val="-8"/>
        </w:rPr>
        <w:t xml:space="preserve"> </w:t>
      </w:r>
      <w:r>
        <w:t>видов</w:t>
      </w:r>
      <w:r>
        <w:rPr>
          <w:spacing w:val="-9"/>
        </w:rPr>
        <w:t xml:space="preserve"> </w:t>
      </w:r>
      <w:r>
        <w:t>спортивно-физкультурной</w:t>
      </w:r>
      <w:r>
        <w:rPr>
          <w:spacing w:val="-8"/>
        </w:rPr>
        <w:t xml:space="preserve"> </w:t>
      </w:r>
      <w:r>
        <w:t>деятельности;</w:t>
      </w:r>
    </w:p>
    <w:p w14:paraId="597A0E8C" w14:textId="77777777" w:rsidR="00814DCB" w:rsidRDefault="00814DCB">
      <w:pPr>
        <w:pStyle w:val="a3"/>
        <w:spacing w:before="9"/>
        <w:rPr>
          <w:sz w:val="34"/>
        </w:rPr>
      </w:pPr>
    </w:p>
    <w:p w14:paraId="3A8CEFF2" w14:textId="77777777" w:rsidR="00814DCB" w:rsidRDefault="00F1694F">
      <w:pPr>
        <w:pStyle w:val="a3"/>
        <w:ind w:left="364" w:right="152" w:firstLine="540"/>
        <w:jc w:val="both"/>
      </w:pPr>
      <w:r>
        <w:t>формирование</w:t>
      </w:r>
      <w:r>
        <w:rPr>
          <w:spacing w:val="1"/>
        </w:rPr>
        <w:t xml:space="preserve"> </w:t>
      </w:r>
      <w:r>
        <w:t>и</w:t>
      </w:r>
      <w:r>
        <w:rPr>
          <w:spacing w:val="1"/>
        </w:rPr>
        <w:t xml:space="preserve"> </w:t>
      </w:r>
      <w:r>
        <w:t>воспитание</w:t>
      </w:r>
      <w:r>
        <w:rPr>
          <w:spacing w:val="1"/>
        </w:rPr>
        <w:t xml:space="preserve"> </w:t>
      </w:r>
      <w:r>
        <w:t>гигиенических</w:t>
      </w:r>
      <w:r>
        <w:rPr>
          <w:spacing w:val="1"/>
        </w:rPr>
        <w:t xml:space="preserve"> </w:t>
      </w:r>
      <w:r>
        <w:t>навыков</w:t>
      </w:r>
      <w:r>
        <w:rPr>
          <w:spacing w:val="1"/>
        </w:rPr>
        <w:t xml:space="preserve"> </w:t>
      </w:r>
      <w:r>
        <w:t>при</w:t>
      </w:r>
      <w:r>
        <w:rPr>
          <w:spacing w:val="1"/>
        </w:rPr>
        <w:t xml:space="preserve"> </w:t>
      </w:r>
      <w:r>
        <w:t>выполнении</w:t>
      </w:r>
      <w:r>
        <w:rPr>
          <w:spacing w:val="1"/>
        </w:rPr>
        <w:t xml:space="preserve"> </w:t>
      </w:r>
      <w:r>
        <w:t>физических</w:t>
      </w:r>
      <w:r>
        <w:rPr>
          <w:spacing w:val="1"/>
        </w:rPr>
        <w:t xml:space="preserve"> </w:t>
      </w:r>
      <w:r>
        <w:t>упражнений;</w:t>
      </w:r>
    </w:p>
    <w:p w14:paraId="4BDDDDA5" w14:textId="77777777" w:rsidR="00814DCB" w:rsidRDefault="00814DCB">
      <w:pPr>
        <w:pStyle w:val="a3"/>
        <w:spacing w:before="9"/>
        <w:rPr>
          <w:sz w:val="34"/>
        </w:rPr>
      </w:pPr>
    </w:p>
    <w:p w14:paraId="198CEEC4" w14:textId="77777777" w:rsidR="00814DCB" w:rsidRDefault="00F1694F">
      <w:pPr>
        <w:pStyle w:val="a3"/>
        <w:ind w:left="364" w:right="158" w:firstLine="540"/>
        <w:jc w:val="both"/>
      </w:pPr>
      <w:r>
        <w:t>формирование установки на сохранение и укрепление здоровья, навыков здорового и</w:t>
      </w:r>
      <w:r>
        <w:rPr>
          <w:spacing w:val="1"/>
        </w:rPr>
        <w:t xml:space="preserve"> </w:t>
      </w:r>
      <w:r>
        <w:t>безопасного</w:t>
      </w:r>
      <w:r>
        <w:rPr>
          <w:spacing w:val="-1"/>
        </w:rPr>
        <w:t xml:space="preserve"> </w:t>
      </w:r>
      <w:r>
        <w:t>образа</w:t>
      </w:r>
      <w:r>
        <w:rPr>
          <w:spacing w:val="-1"/>
        </w:rPr>
        <w:t xml:space="preserve"> </w:t>
      </w:r>
      <w:r>
        <w:t>жизни;</w:t>
      </w:r>
    </w:p>
    <w:p w14:paraId="4EB0974A" w14:textId="77777777" w:rsidR="00814DCB" w:rsidRDefault="00F1694F">
      <w:pPr>
        <w:pStyle w:val="a3"/>
        <w:tabs>
          <w:tab w:val="left" w:pos="2620"/>
          <w:tab w:val="left" w:pos="4484"/>
          <w:tab w:val="left" w:pos="5809"/>
          <w:tab w:val="left" w:pos="7159"/>
          <w:tab w:val="left" w:pos="8498"/>
        </w:tabs>
        <w:spacing w:before="6" w:line="670" w:lineRule="atLeast"/>
        <w:ind w:left="904" w:right="150"/>
      </w:pPr>
      <w:r>
        <w:t>поддержание устойчивой физической работоспособности на достигнутом уровне;</w:t>
      </w:r>
      <w:r>
        <w:rPr>
          <w:spacing w:val="1"/>
        </w:rPr>
        <w:t xml:space="preserve"> </w:t>
      </w:r>
      <w:r>
        <w:t>формирование</w:t>
      </w:r>
      <w:r>
        <w:tab/>
        <w:t>познавательных</w:t>
      </w:r>
      <w:r>
        <w:tab/>
        <w:t>интересов,</w:t>
      </w:r>
      <w:r>
        <w:tab/>
        <w:t>сообщение</w:t>
      </w:r>
      <w:r>
        <w:tab/>
        <w:t>доступных</w:t>
      </w:r>
      <w:r>
        <w:tab/>
        <w:t>теоретических</w:t>
      </w:r>
    </w:p>
    <w:p w14:paraId="67A8D3AA" w14:textId="77777777" w:rsidR="00814DCB" w:rsidRDefault="00F1694F">
      <w:pPr>
        <w:pStyle w:val="a3"/>
        <w:spacing w:before="6"/>
        <w:ind w:left="364"/>
      </w:pPr>
      <w:r>
        <w:t>сведений</w:t>
      </w:r>
      <w:r>
        <w:rPr>
          <w:spacing w:val="-11"/>
        </w:rPr>
        <w:t xml:space="preserve"> </w:t>
      </w:r>
      <w:r>
        <w:t>по</w:t>
      </w:r>
      <w:r>
        <w:rPr>
          <w:spacing w:val="-12"/>
        </w:rPr>
        <w:t xml:space="preserve"> </w:t>
      </w:r>
      <w:r>
        <w:t>физической</w:t>
      </w:r>
      <w:r>
        <w:rPr>
          <w:spacing w:val="-12"/>
        </w:rPr>
        <w:t xml:space="preserve"> </w:t>
      </w:r>
      <w:r>
        <w:t>культуре;</w:t>
      </w:r>
    </w:p>
    <w:p w14:paraId="52CCFC2B" w14:textId="77777777" w:rsidR="00814DCB" w:rsidRDefault="00814DCB">
      <w:pPr>
        <w:pStyle w:val="a3"/>
        <w:spacing w:before="9"/>
        <w:rPr>
          <w:sz w:val="34"/>
        </w:rPr>
      </w:pPr>
    </w:p>
    <w:p w14:paraId="1CF2EE8A" w14:textId="77777777" w:rsidR="00814DCB" w:rsidRDefault="00F1694F">
      <w:pPr>
        <w:pStyle w:val="a3"/>
        <w:ind w:left="904"/>
      </w:pPr>
      <w:r>
        <w:t>воспитание</w:t>
      </w:r>
      <w:r>
        <w:rPr>
          <w:spacing w:val="-4"/>
        </w:rPr>
        <w:t xml:space="preserve"> </w:t>
      </w:r>
      <w:r>
        <w:t>устойчивого</w:t>
      </w:r>
      <w:r>
        <w:rPr>
          <w:spacing w:val="-2"/>
        </w:rPr>
        <w:t xml:space="preserve"> </w:t>
      </w:r>
      <w:r>
        <w:t>интереса</w:t>
      </w:r>
      <w:r>
        <w:rPr>
          <w:spacing w:val="-1"/>
        </w:rPr>
        <w:t xml:space="preserve"> </w:t>
      </w:r>
      <w:r>
        <w:t>к</w:t>
      </w:r>
      <w:r>
        <w:rPr>
          <w:spacing w:val="-3"/>
        </w:rPr>
        <w:t xml:space="preserve"> </w:t>
      </w:r>
      <w:r>
        <w:t>занятиям</w:t>
      </w:r>
      <w:r>
        <w:rPr>
          <w:spacing w:val="-3"/>
        </w:rPr>
        <w:t xml:space="preserve"> </w:t>
      </w:r>
      <w:r>
        <w:t>физическими</w:t>
      </w:r>
      <w:r>
        <w:rPr>
          <w:spacing w:val="-3"/>
        </w:rPr>
        <w:t xml:space="preserve"> </w:t>
      </w:r>
      <w:r>
        <w:t>упражнениями;</w:t>
      </w:r>
    </w:p>
    <w:p w14:paraId="2EB5F3B5" w14:textId="77777777" w:rsidR="00814DCB" w:rsidRDefault="00814DCB">
      <w:pPr>
        <w:sectPr w:rsidR="00814DCB">
          <w:pgSz w:w="11910" w:h="16840"/>
          <w:pgMar w:top="840" w:right="420" w:bottom="280" w:left="1340" w:header="584" w:footer="0" w:gutter="0"/>
          <w:cols w:space="720"/>
        </w:sectPr>
      </w:pPr>
    </w:p>
    <w:p w14:paraId="15533CD9" w14:textId="77777777" w:rsidR="00814DCB" w:rsidRDefault="00814DCB">
      <w:pPr>
        <w:pStyle w:val="a3"/>
        <w:spacing w:before="10"/>
        <w:rPr>
          <w:sz w:val="16"/>
        </w:rPr>
      </w:pPr>
    </w:p>
    <w:p w14:paraId="35521F5C" w14:textId="77777777" w:rsidR="00814DCB" w:rsidRDefault="00F1694F">
      <w:pPr>
        <w:pStyle w:val="a3"/>
        <w:spacing w:before="90"/>
        <w:ind w:left="364" w:right="149" w:firstLine="540"/>
        <w:jc w:val="both"/>
      </w:pPr>
      <w:r>
        <w:t>воспитание</w:t>
      </w:r>
      <w:r>
        <w:rPr>
          <w:spacing w:val="1"/>
        </w:rPr>
        <w:t xml:space="preserve"> </w:t>
      </w:r>
      <w:r>
        <w:t>нравственных,</w:t>
      </w:r>
      <w:r>
        <w:rPr>
          <w:spacing w:val="1"/>
        </w:rPr>
        <w:t xml:space="preserve"> </w:t>
      </w:r>
      <w:r>
        <w:t>морально-волевых</w:t>
      </w:r>
      <w:r>
        <w:rPr>
          <w:spacing w:val="1"/>
        </w:rPr>
        <w:t xml:space="preserve"> </w:t>
      </w:r>
      <w:r>
        <w:t>качеств</w:t>
      </w:r>
      <w:r>
        <w:rPr>
          <w:spacing w:val="1"/>
        </w:rPr>
        <w:t xml:space="preserve"> </w:t>
      </w:r>
      <w:r>
        <w:t>(настойчивости,</w:t>
      </w:r>
      <w:r>
        <w:rPr>
          <w:spacing w:val="1"/>
        </w:rPr>
        <w:t xml:space="preserve"> </w:t>
      </w:r>
      <w:r>
        <w:t>смелости),</w:t>
      </w:r>
      <w:r>
        <w:rPr>
          <w:spacing w:val="1"/>
        </w:rPr>
        <w:t xml:space="preserve"> </w:t>
      </w:r>
      <w:r>
        <w:t>навыков</w:t>
      </w:r>
      <w:r>
        <w:rPr>
          <w:spacing w:val="-3"/>
        </w:rPr>
        <w:t xml:space="preserve"> </w:t>
      </w:r>
      <w:r>
        <w:t>культурного</w:t>
      </w:r>
      <w:r>
        <w:rPr>
          <w:spacing w:val="-1"/>
        </w:rPr>
        <w:t xml:space="preserve"> </w:t>
      </w:r>
      <w:r>
        <w:t>поведения.</w:t>
      </w:r>
    </w:p>
    <w:p w14:paraId="2A89CDB0" w14:textId="77777777" w:rsidR="00814DCB" w:rsidRDefault="00814DCB">
      <w:pPr>
        <w:pStyle w:val="a3"/>
        <w:spacing w:before="9"/>
        <w:rPr>
          <w:sz w:val="34"/>
        </w:rPr>
      </w:pPr>
    </w:p>
    <w:p w14:paraId="03A4946F" w14:textId="77777777" w:rsidR="00814DCB" w:rsidRDefault="00F1694F">
      <w:pPr>
        <w:pStyle w:val="a3"/>
        <w:ind w:left="364" w:right="150" w:firstLine="540"/>
        <w:jc w:val="both"/>
      </w:pPr>
      <w:r>
        <w:t>Коррекция</w:t>
      </w:r>
      <w:r>
        <w:rPr>
          <w:spacing w:val="1"/>
        </w:rPr>
        <w:t xml:space="preserve"> </w:t>
      </w:r>
      <w:r>
        <w:t>недостатков</w:t>
      </w:r>
      <w:r>
        <w:rPr>
          <w:spacing w:val="1"/>
        </w:rPr>
        <w:t xml:space="preserve"> </w:t>
      </w:r>
      <w:r>
        <w:t>психического</w:t>
      </w:r>
      <w:r>
        <w:rPr>
          <w:spacing w:val="1"/>
        </w:rPr>
        <w:t xml:space="preserve"> </w:t>
      </w:r>
      <w:r>
        <w:t>и</w:t>
      </w:r>
      <w:r>
        <w:rPr>
          <w:spacing w:val="1"/>
        </w:rPr>
        <w:t xml:space="preserve"> </w:t>
      </w:r>
      <w:r>
        <w:t>физического</w:t>
      </w:r>
      <w:r>
        <w:rPr>
          <w:spacing w:val="1"/>
        </w:rPr>
        <w:t xml:space="preserve"> </w:t>
      </w:r>
      <w:r>
        <w:t>развития</w:t>
      </w:r>
      <w:r>
        <w:rPr>
          <w:spacing w:val="1"/>
        </w:rPr>
        <w:t xml:space="preserve"> </w:t>
      </w:r>
      <w:r>
        <w:t>с</w:t>
      </w:r>
      <w:r>
        <w:rPr>
          <w:spacing w:val="1"/>
        </w:rPr>
        <w:t xml:space="preserve"> </w:t>
      </w:r>
      <w:r>
        <w:t>учетом</w:t>
      </w:r>
      <w:r>
        <w:rPr>
          <w:spacing w:val="1"/>
        </w:rPr>
        <w:t xml:space="preserve"> </w:t>
      </w:r>
      <w:r>
        <w:t>возрастных</w:t>
      </w:r>
      <w:r>
        <w:rPr>
          <w:spacing w:val="-57"/>
        </w:rPr>
        <w:t xml:space="preserve"> </w:t>
      </w:r>
      <w:r>
        <w:t>особенностей</w:t>
      </w:r>
      <w:r>
        <w:rPr>
          <w:spacing w:val="-2"/>
        </w:rPr>
        <w:t xml:space="preserve"> </w:t>
      </w:r>
      <w:r>
        <w:t>обучающихся</w:t>
      </w:r>
      <w:r>
        <w:rPr>
          <w:spacing w:val="-1"/>
        </w:rPr>
        <w:t xml:space="preserve"> </w:t>
      </w:r>
      <w:r>
        <w:t>предусматривает:</w:t>
      </w:r>
    </w:p>
    <w:p w14:paraId="5BDF2257" w14:textId="77777777" w:rsidR="00814DCB" w:rsidRDefault="00814DCB">
      <w:pPr>
        <w:pStyle w:val="a3"/>
        <w:spacing w:before="9"/>
        <w:rPr>
          <w:sz w:val="34"/>
        </w:rPr>
      </w:pPr>
    </w:p>
    <w:p w14:paraId="1A355067" w14:textId="77777777" w:rsidR="00814DCB" w:rsidRDefault="00F1694F">
      <w:pPr>
        <w:pStyle w:val="a3"/>
        <w:ind w:left="904"/>
      </w:pPr>
      <w:r>
        <w:t>обогащение</w:t>
      </w:r>
      <w:r>
        <w:rPr>
          <w:spacing w:val="-7"/>
        </w:rPr>
        <w:t xml:space="preserve"> </w:t>
      </w:r>
      <w:r>
        <w:t>чувственного</w:t>
      </w:r>
      <w:r>
        <w:rPr>
          <w:spacing w:val="-5"/>
        </w:rPr>
        <w:t xml:space="preserve"> </w:t>
      </w:r>
      <w:r>
        <w:t>опыта;</w:t>
      </w:r>
    </w:p>
    <w:p w14:paraId="0A5A4F5F" w14:textId="77777777" w:rsidR="00814DCB" w:rsidRDefault="00814DCB">
      <w:pPr>
        <w:pStyle w:val="a3"/>
        <w:spacing w:before="9"/>
        <w:rPr>
          <w:sz w:val="34"/>
        </w:rPr>
      </w:pPr>
    </w:p>
    <w:p w14:paraId="45A39BB8" w14:textId="77777777" w:rsidR="00814DCB" w:rsidRDefault="00F1694F">
      <w:pPr>
        <w:pStyle w:val="a3"/>
        <w:ind w:left="904"/>
      </w:pPr>
      <w:r>
        <w:t>коррекцию</w:t>
      </w:r>
      <w:r>
        <w:rPr>
          <w:spacing w:val="-6"/>
        </w:rPr>
        <w:t xml:space="preserve"> </w:t>
      </w:r>
      <w:r>
        <w:t>и</w:t>
      </w:r>
      <w:r>
        <w:rPr>
          <w:spacing w:val="-7"/>
        </w:rPr>
        <w:t xml:space="preserve"> </w:t>
      </w:r>
      <w:r>
        <w:t>развитие</w:t>
      </w:r>
      <w:r>
        <w:rPr>
          <w:spacing w:val="-6"/>
        </w:rPr>
        <w:t xml:space="preserve"> </w:t>
      </w:r>
      <w:r>
        <w:t>сенсомоторной</w:t>
      </w:r>
      <w:r>
        <w:rPr>
          <w:spacing w:val="-7"/>
        </w:rPr>
        <w:t xml:space="preserve"> </w:t>
      </w:r>
      <w:r>
        <w:t>сферы;</w:t>
      </w:r>
    </w:p>
    <w:p w14:paraId="3099C221" w14:textId="77777777" w:rsidR="00814DCB" w:rsidRDefault="00814DCB">
      <w:pPr>
        <w:pStyle w:val="a3"/>
        <w:spacing w:before="9"/>
        <w:rPr>
          <w:sz w:val="34"/>
        </w:rPr>
      </w:pPr>
    </w:p>
    <w:p w14:paraId="15B92F20" w14:textId="77777777" w:rsidR="00814DCB" w:rsidRDefault="00F1694F">
      <w:pPr>
        <w:pStyle w:val="a3"/>
        <w:ind w:left="364" w:right="151" w:firstLine="540"/>
        <w:jc w:val="both"/>
      </w:pPr>
      <w:r>
        <w:t>формирование</w:t>
      </w:r>
      <w:r>
        <w:rPr>
          <w:spacing w:val="1"/>
        </w:rPr>
        <w:t xml:space="preserve"> </w:t>
      </w:r>
      <w:r>
        <w:t>навыков</w:t>
      </w:r>
      <w:r>
        <w:rPr>
          <w:spacing w:val="1"/>
        </w:rPr>
        <w:t xml:space="preserve"> </w:t>
      </w:r>
      <w:r>
        <w:t>общения,</w:t>
      </w:r>
      <w:r>
        <w:rPr>
          <w:spacing w:val="1"/>
        </w:rPr>
        <w:t xml:space="preserve"> </w:t>
      </w:r>
      <w:r>
        <w:t>предметно-практической</w:t>
      </w:r>
      <w:r>
        <w:rPr>
          <w:spacing w:val="1"/>
        </w:rPr>
        <w:t xml:space="preserve"> </w:t>
      </w:r>
      <w:r>
        <w:t>и</w:t>
      </w:r>
      <w:r>
        <w:rPr>
          <w:spacing w:val="1"/>
        </w:rPr>
        <w:t xml:space="preserve"> </w:t>
      </w:r>
      <w:r>
        <w:t>познавательной</w:t>
      </w:r>
      <w:r>
        <w:rPr>
          <w:spacing w:val="1"/>
        </w:rPr>
        <w:t xml:space="preserve"> </w:t>
      </w:r>
      <w:r>
        <w:t>деятельности.</w:t>
      </w:r>
    </w:p>
    <w:p w14:paraId="7C51AEDF" w14:textId="77777777" w:rsidR="00814DCB" w:rsidRDefault="00814DCB">
      <w:pPr>
        <w:pStyle w:val="a3"/>
        <w:spacing w:before="9"/>
        <w:rPr>
          <w:sz w:val="34"/>
        </w:rPr>
      </w:pPr>
    </w:p>
    <w:p w14:paraId="64AE8F74" w14:textId="77777777" w:rsidR="00814DCB" w:rsidRDefault="00F1694F">
      <w:pPr>
        <w:pStyle w:val="a3"/>
        <w:ind w:left="904"/>
      </w:pPr>
      <w:r>
        <w:t>Программой</w:t>
      </w:r>
      <w:r>
        <w:rPr>
          <w:spacing w:val="-8"/>
        </w:rPr>
        <w:t xml:space="preserve"> </w:t>
      </w:r>
      <w:r>
        <w:t>предусмотрены</w:t>
      </w:r>
      <w:r>
        <w:rPr>
          <w:spacing w:val="-6"/>
        </w:rPr>
        <w:t xml:space="preserve"> </w:t>
      </w:r>
      <w:r>
        <w:t>следующие</w:t>
      </w:r>
      <w:r>
        <w:rPr>
          <w:spacing w:val="-7"/>
        </w:rPr>
        <w:t xml:space="preserve"> </w:t>
      </w:r>
      <w:r>
        <w:t>виды</w:t>
      </w:r>
      <w:r>
        <w:rPr>
          <w:spacing w:val="-6"/>
        </w:rPr>
        <w:t xml:space="preserve"> </w:t>
      </w:r>
      <w:r>
        <w:t>работы:</w:t>
      </w:r>
    </w:p>
    <w:p w14:paraId="17C24B75" w14:textId="77777777" w:rsidR="00814DCB" w:rsidRDefault="00814DCB">
      <w:pPr>
        <w:pStyle w:val="a3"/>
        <w:spacing w:before="9"/>
        <w:rPr>
          <w:sz w:val="34"/>
        </w:rPr>
      </w:pPr>
    </w:p>
    <w:p w14:paraId="13D573B7" w14:textId="77777777" w:rsidR="00814DCB" w:rsidRDefault="00F1694F">
      <w:pPr>
        <w:pStyle w:val="a3"/>
        <w:ind w:left="364" w:right="154" w:firstLine="540"/>
        <w:jc w:val="both"/>
      </w:pPr>
      <w:r>
        <w:t>беседы о содержании и значении физических упражнений для повышения качества</w:t>
      </w:r>
      <w:r>
        <w:rPr>
          <w:spacing w:val="1"/>
        </w:rPr>
        <w:t xml:space="preserve"> </w:t>
      </w:r>
      <w:r>
        <w:t>здоровья</w:t>
      </w:r>
      <w:r>
        <w:rPr>
          <w:spacing w:val="-2"/>
        </w:rPr>
        <w:t xml:space="preserve"> </w:t>
      </w:r>
      <w:r>
        <w:t>и</w:t>
      </w:r>
      <w:r>
        <w:rPr>
          <w:spacing w:val="-1"/>
        </w:rPr>
        <w:t xml:space="preserve"> </w:t>
      </w:r>
      <w:r>
        <w:t>коррекции</w:t>
      </w:r>
      <w:r>
        <w:rPr>
          <w:spacing w:val="-2"/>
        </w:rPr>
        <w:t xml:space="preserve"> </w:t>
      </w:r>
      <w:r>
        <w:t>нарушенных функций;</w:t>
      </w:r>
    </w:p>
    <w:p w14:paraId="7EC4ED66" w14:textId="77777777" w:rsidR="00814DCB" w:rsidRDefault="00F1694F">
      <w:pPr>
        <w:pStyle w:val="a3"/>
        <w:spacing w:before="6" w:line="670" w:lineRule="atLeast"/>
        <w:ind w:left="904"/>
      </w:pPr>
      <w:r>
        <w:t>выполнение физических упражнений на основе показа педагогического работника;</w:t>
      </w:r>
      <w:r>
        <w:rPr>
          <w:spacing w:val="1"/>
        </w:rPr>
        <w:t xml:space="preserve"> </w:t>
      </w:r>
      <w:r>
        <w:t>выполнение</w:t>
      </w:r>
      <w:r>
        <w:rPr>
          <w:spacing w:val="33"/>
        </w:rPr>
        <w:t xml:space="preserve"> </w:t>
      </w:r>
      <w:r>
        <w:t>физических</w:t>
      </w:r>
      <w:r>
        <w:rPr>
          <w:spacing w:val="34"/>
        </w:rPr>
        <w:t xml:space="preserve"> </w:t>
      </w:r>
      <w:r>
        <w:t>упражнений</w:t>
      </w:r>
      <w:r>
        <w:rPr>
          <w:spacing w:val="35"/>
        </w:rPr>
        <w:t xml:space="preserve"> </w:t>
      </w:r>
      <w:r>
        <w:t>без</w:t>
      </w:r>
      <w:r>
        <w:rPr>
          <w:spacing w:val="35"/>
        </w:rPr>
        <w:t xml:space="preserve"> </w:t>
      </w:r>
      <w:r>
        <w:t>зрительного</w:t>
      </w:r>
      <w:r>
        <w:rPr>
          <w:spacing w:val="34"/>
        </w:rPr>
        <w:t xml:space="preserve"> </w:t>
      </w:r>
      <w:r>
        <w:t>сопровождения,</w:t>
      </w:r>
      <w:r>
        <w:rPr>
          <w:spacing w:val="34"/>
        </w:rPr>
        <w:t xml:space="preserve"> </w:t>
      </w:r>
      <w:r>
        <w:t>под</w:t>
      </w:r>
      <w:r>
        <w:rPr>
          <w:spacing w:val="36"/>
        </w:rPr>
        <w:t xml:space="preserve"> </w:t>
      </w:r>
      <w:r>
        <w:t>словесную</w:t>
      </w:r>
    </w:p>
    <w:p w14:paraId="63D44B8D" w14:textId="77777777" w:rsidR="00814DCB" w:rsidRDefault="00F1694F">
      <w:pPr>
        <w:pStyle w:val="a3"/>
        <w:spacing w:before="6" w:line="588" w:lineRule="auto"/>
        <w:ind w:left="904" w:right="4814" w:hanging="540"/>
      </w:pPr>
      <w:r>
        <w:t>инструкцию педагогического работника;</w:t>
      </w:r>
      <w:r>
        <w:rPr>
          <w:spacing w:val="1"/>
        </w:rPr>
        <w:t xml:space="preserve"> </w:t>
      </w:r>
      <w:r>
        <w:t>самостоятельное выполнение упражнений;</w:t>
      </w:r>
      <w:r>
        <w:rPr>
          <w:spacing w:val="-57"/>
        </w:rPr>
        <w:t xml:space="preserve"> </w:t>
      </w:r>
      <w:r>
        <w:t>занятия</w:t>
      </w:r>
      <w:r>
        <w:rPr>
          <w:spacing w:val="-2"/>
        </w:rPr>
        <w:t xml:space="preserve"> </w:t>
      </w:r>
      <w:r>
        <w:t>в</w:t>
      </w:r>
      <w:r>
        <w:rPr>
          <w:spacing w:val="-3"/>
        </w:rPr>
        <w:t xml:space="preserve"> </w:t>
      </w:r>
      <w:r>
        <w:t>тренирующем</w:t>
      </w:r>
      <w:r>
        <w:rPr>
          <w:spacing w:val="-1"/>
        </w:rPr>
        <w:t xml:space="preserve"> </w:t>
      </w:r>
      <w:r>
        <w:t>режиме;</w:t>
      </w:r>
    </w:p>
    <w:p w14:paraId="626356D5" w14:textId="77777777" w:rsidR="00814DCB" w:rsidRDefault="00F1694F">
      <w:pPr>
        <w:pStyle w:val="a3"/>
        <w:ind w:left="364" w:right="155" w:firstLine="540"/>
        <w:jc w:val="both"/>
      </w:pPr>
      <w:r>
        <w:t>развитие</w:t>
      </w:r>
      <w:r>
        <w:rPr>
          <w:spacing w:val="1"/>
        </w:rPr>
        <w:t xml:space="preserve"> </w:t>
      </w:r>
      <w:r>
        <w:t>двигательных</w:t>
      </w:r>
      <w:r>
        <w:rPr>
          <w:spacing w:val="1"/>
        </w:rPr>
        <w:t xml:space="preserve"> </w:t>
      </w:r>
      <w:r>
        <w:t>качеств</w:t>
      </w:r>
      <w:r>
        <w:rPr>
          <w:spacing w:val="1"/>
        </w:rPr>
        <w:t xml:space="preserve"> </w:t>
      </w:r>
      <w:r>
        <w:t>на</w:t>
      </w:r>
      <w:r>
        <w:rPr>
          <w:spacing w:val="1"/>
        </w:rPr>
        <w:t xml:space="preserve"> </w:t>
      </w:r>
      <w:r>
        <w:t>программном</w:t>
      </w:r>
      <w:r>
        <w:rPr>
          <w:spacing w:val="1"/>
        </w:rPr>
        <w:t xml:space="preserve"> </w:t>
      </w:r>
      <w:r>
        <w:t>материале</w:t>
      </w:r>
      <w:r>
        <w:rPr>
          <w:spacing w:val="1"/>
        </w:rPr>
        <w:t xml:space="preserve"> </w:t>
      </w:r>
      <w:r>
        <w:t>гимнастики,</w:t>
      </w:r>
      <w:r>
        <w:rPr>
          <w:spacing w:val="1"/>
        </w:rPr>
        <w:t xml:space="preserve"> </w:t>
      </w:r>
      <w:r>
        <w:t>лёгкой</w:t>
      </w:r>
      <w:r>
        <w:rPr>
          <w:spacing w:val="1"/>
        </w:rPr>
        <w:t xml:space="preserve"> </w:t>
      </w:r>
      <w:r>
        <w:t>атлетики,</w:t>
      </w:r>
      <w:r>
        <w:rPr>
          <w:spacing w:val="-3"/>
        </w:rPr>
        <w:t xml:space="preserve"> </w:t>
      </w:r>
      <w:r>
        <w:t>формирование</w:t>
      </w:r>
      <w:r>
        <w:rPr>
          <w:spacing w:val="-4"/>
        </w:rPr>
        <w:t xml:space="preserve"> </w:t>
      </w:r>
      <w:r>
        <w:t>двигательных</w:t>
      </w:r>
      <w:r>
        <w:rPr>
          <w:spacing w:val="-3"/>
        </w:rPr>
        <w:t xml:space="preserve"> </w:t>
      </w:r>
      <w:r>
        <w:t>умений</w:t>
      </w:r>
      <w:r>
        <w:rPr>
          <w:spacing w:val="-4"/>
        </w:rPr>
        <w:t xml:space="preserve"> </w:t>
      </w:r>
      <w:r>
        <w:t>и</w:t>
      </w:r>
      <w:r>
        <w:rPr>
          <w:spacing w:val="-4"/>
        </w:rPr>
        <w:t xml:space="preserve"> </w:t>
      </w:r>
      <w:r>
        <w:t>навыков</w:t>
      </w:r>
      <w:r>
        <w:rPr>
          <w:spacing w:val="-3"/>
        </w:rPr>
        <w:t xml:space="preserve"> </w:t>
      </w:r>
      <w:r>
        <w:t>в</w:t>
      </w:r>
      <w:r>
        <w:rPr>
          <w:spacing w:val="-2"/>
        </w:rPr>
        <w:t xml:space="preserve"> </w:t>
      </w:r>
      <w:r>
        <w:t>процессе</w:t>
      </w:r>
      <w:r>
        <w:rPr>
          <w:spacing w:val="-2"/>
        </w:rPr>
        <w:t xml:space="preserve"> </w:t>
      </w:r>
      <w:r>
        <w:t>подвижных</w:t>
      </w:r>
      <w:r>
        <w:rPr>
          <w:spacing w:val="-3"/>
        </w:rPr>
        <w:t xml:space="preserve"> </w:t>
      </w:r>
      <w:r>
        <w:t>игр.</w:t>
      </w:r>
    </w:p>
    <w:p w14:paraId="180717D3" w14:textId="77777777" w:rsidR="00814DCB" w:rsidRDefault="00814DCB">
      <w:pPr>
        <w:pStyle w:val="a3"/>
        <w:spacing w:before="9"/>
        <w:rPr>
          <w:sz w:val="34"/>
        </w:rPr>
      </w:pPr>
    </w:p>
    <w:p w14:paraId="6329C973" w14:textId="77777777" w:rsidR="00814DCB" w:rsidRDefault="00F1694F" w:rsidP="009B5EBD">
      <w:pPr>
        <w:pStyle w:val="a5"/>
        <w:numPr>
          <w:ilvl w:val="1"/>
          <w:numId w:val="28"/>
        </w:numPr>
        <w:tabs>
          <w:tab w:val="left" w:pos="1548"/>
        </w:tabs>
        <w:ind w:left="364" w:right="150" w:firstLine="540"/>
        <w:rPr>
          <w:sz w:val="24"/>
        </w:rPr>
      </w:pPr>
      <w:r>
        <w:rPr>
          <w:sz w:val="24"/>
        </w:rPr>
        <w:t>Содержание</w:t>
      </w:r>
      <w:r>
        <w:rPr>
          <w:spacing w:val="1"/>
          <w:sz w:val="24"/>
        </w:rPr>
        <w:t xml:space="preserve"> </w:t>
      </w:r>
      <w:r>
        <w:rPr>
          <w:sz w:val="24"/>
        </w:rPr>
        <w:t>программы</w:t>
      </w:r>
      <w:r>
        <w:rPr>
          <w:spacing w:val="1"/>
          <w:sz w:val="24"/>
        </w:rPr>
        <w:t xml:space="preserve"> </w:t>
      </w:r>
      <w:r>
        <w:rPr>
          <w:sz w:val="24"/>
        </w:rPr>
        <w:t>отражено</w:t>
      </w:r>
      <w:r>
        <w:rPr>
          <w:spacing w:val="1"/>
          <w:sz w:val="24"/>
        </w:rPr>
        <w:t xml:space="preserve"> </w:t>
      </w:r>
      <w:r>
        <w:rPr>
          <w:sz w:val="24"/>
        </w:rPr>
        <w:t>в</w:t>
      </w:r>
      <w:r>
        <w:rPr>
          <w:spacing w:val="1"/>
          <w:sz w:val="24"/>
        </w:rPr>
        <w:t xml:space="preserve"> </w:t>
      </w:r>
      <w:r>
        <w:rPr>
          <w:sz w:val="24"/>
        </w:rPr>
        <w:t>пяти</w:t>
      </w:r>
      <w:r>
        <w:rPr>
          <w:spacing w:val="1"/>
          <w:sz w:val="24"/>
        </w:rPr>
        <w:t xml:space="preserve"> </w:t>
      </w:r>
      <w:r>
        <w:rPr>
          <w:sz w:val="24"/>
        </w:rPr>
        <w:t>разделах:</w:t>
      </w:r>
      <w:r>
        <w:rPr>
          <w:spacing w:val="1"/>
          <w:sz w:val="24"/>
        </w:rPr>
        <w:t xml:space="preserve"> </w:t>
      </w:r>
      <w:r>
        <w:rPr>
          <w:sz w:val="24"/>
        </w:rPr>
        <w:t>"Знания</w:t>
      </w:r>
      <w:r>
        <w:rPr>
          <w:spacing w:val="1"/>
          <w:sz w:val="24"/>
        </w:rPr>
        <w:t xml:space="preserve"> </w:t>
      </w:r>
      <w:r>
        <w:rPr>
          <w:sz w:val="24"/>
        </w:rPr>
        <w:t>о</w:t>
      </w:r>
      <w:r>
        <w:rPr>
          <w:spacing w:val="1"/>
          <w:sz w:val="24"/>
        </w:rPr>
        <w:t xml:space="preserve"> </w:t>
      </w:r>
      <w:r>
        <w:rPr>
          <w:sz w:val="24"/>
        </w:rPr>
        <w:t>физической</w:t>
      </w:r>
      <w:r>
        <w:rPr>
          <w:spacing w:val="1"/>
          <w:sz w:val="24"/>
        </w:rPr>
        <w:t xml:space="preserve"> </w:t>
      </w:r>
      <w:r>
        <w:rPr>
          <w:sz w:val="24"/>
        </w:rPr>
        <w:t>культуре", "Гимнастика", "Лёгкая атлетика", "Лыжная и конькобежная подготовка", "Игры".</w:t>
      </w:r>
      <w:r>
        <w:rPr>
          <w:spacing w:val="1"/>
          <w:sz w:val="24"/>
        </w:rPr>
        <w:t xml:space="preserve"> </w:t>
      </w:r>
      <w:r>
        <w:rPr>
          <w:sz w:val="24"/>
        </w:rPr>
        <w:t>Каждый из перечисленных разделов включает некоторые теоретические сведения и материал</w:t>
      </w:r>
      <w:r>
        <w:rPr>
          <w:spacing w:val="-57"/>
          <w:sz w:val="24"/>
        </w:rPr>
        <w:t xml:space="preserve"> </w:t>
      </w:r>
      <w:r>
        <w:rPr>
          <w:sz w:val="24"/>
        </w:rPr>
        <w:t>для</w:t>
      </w:r>
      <w:r>
        <w:rPr>
          <w:spacing w:val="-2"/>
          <w:sz w:val="24"/>
        </w:rPr>
        <w:t xml:space="preserve"> </w:t>
      </w:r>
      <w:r>
        <w:rPr>
          <w:sz w:val="24"/>
        </w:rPr>
        <w:t>практической</w:t>
      </w:r>
      <w:r>
        <w:rPr>
          <w:spacing w:val="-2"/>
          <w:sz w:val="24"/>
        </w:rPr>
        <w:t xml:space="preserve"> </w:t>
      </w:r>
      <w:r>
        <w:rPr>
          <w:sz w:val="24"/>
        </w:rPr>
        <w:t>подготовки</w:t>
      </w:r>
      <w:r>
        <w:rPr>
          <w:spacing w:val="-1"/>
          <w:sz w:val="24"/>
        </w:rPr>
        <w:t xml:space="preserve"> </w:t>
      </w:r>
      <w:r>
        <w:rPr>
          <w:sz w:val="24"/>
        </w:rPr>
        <w:t>обучающихся:</w:t>
      </w:r>
    </w:p>
    <w:p w14:paraId="55222BC6" w14:textId="77777777" w:rsidR="00814DCB" w:rsidRDefault="00814DCB">
      <w:pPr>
        <w:pStyle w:val="a3"/>
        <w:spacing w:before="9"/>
        <w:rPr>
          <w:sz w:val="34"/>
        </w:rPr>
      </w:pPr>
    </w:p>
    <w:p w14:paraId="1AF63375" w14:textId="77777777" w:rsidR="00814DCB" w:rsidRDefault="00F1694F" w:rsidP="009B5EBD">
      <w:pPr>
        <w:pStyle w:val="a5"/>
        <w:numPr>
          <w:ilvl w:val="2"/>
          <w:numId w:val="28"/>
        </w:numPr>
        <w:tabs>
          <w:tab w:val="left" w:pos="1614"/>
        </w:tabs>
        <w:ind w:left="1613" w:hanging="710"/>
        <w:rPr>
          <w:sz w:val="24"/>
        </w:rPr>
      </w:pPr>
      <w:r>
        <w:rPr>
          <w:sz w:val="24"/>
        </w:rPr>
        <w:t>Знания</w:t>
      </w:r>
      <w:r>
        <w:rPr>
          <w:spacing w:val="-10"/>
          <w:sz w:val="24"/>
        </w:rPr>
        <w:t xml:space="preserve"> </w:t>
      </w:r>
      <w:r>
        <w:rPr>
          <w:sz w:val="24"/>
        </w:rPr>
        <w:t>о</w:t>
      </w:r>
      <w:r>
        <w:rPr>
          <w:spacing w:val="-10"/>
          <w:sz w:val="24"/>
        </w:rPr>
        <w:t xml:space="preserve"> </w:t>
      </w:r>
      <w:r>
        <w:rPr>
          <w:sz w:val="24"/>
        </w:rPr>
        <w:t>физической</w:t>
      </w:r>
      <w:r>
        <w:rPr>
          <w:spacing w:val="-10"/>
          <w:sz w:val="24"/>
        </w:rPr>
        <w:t xml:space="preserve"> </w:t>
      </w:r>
      <w:r>
        <w:rPr>
          <w:sz w:val="24"/>
        </w:rPr>
        <w:t>культуре:</w:t>
      </w:r>
    </w:p>
    <w:p w14:paraId="7220D1E3" w14:textId="77777777" w:rsidR="00814DCB" w:rsidRDefault="00814DCB">
      <w:pPr>
        <w:pStyle w:val="a3"/>
        <w:spacing w:before="9"/>
        <w:rPr>
          <w:sz w:val="34"/>
        </w:rPr>
      </w:pPr>
    </w:p>
    <w:p w14:paraId="7020EF1E" w14:textId="77777777" w:rsidR="00814DCB" w:rsidRDefault="00F1694F">
      <w:pPr>
        <w:pStyle w:val="a3"/>
        <w:ind w:left="364" w:right="149" w:firstLine="540"/>
        <w:jc w:val="both"/>
      </w:pPr>
      <w:r>
        <w:t>Чистота</w:t>
      </w:r>
      <w:r>
        <w:rPr>
          <w:spacing w:val="1"/>
        </w:rPr>
        <w:t xml:space="preserve"> </w:t>
      </w:r>
      <w:r>
        <w:t>одежды</w:t>
      </w:r>
      <w:r>
        <w:rPr>
          <w:spacing w:val="1"/>
        </w:rPr>
        <w:t xml:space="preserve"> </w:t>
      </w:r>
      <w:r>
        <w:t>и</w:t>
      </w:r>
      <w:r>
        <w:rPr>
          <w:spacing w:val="1"/>
        </w:rPr>
        <w:t xml:space="preserve"> </w:t>
      </w:r>
      <w:r>
        <w:t>обуви.</w:t>
      </w:r>
      <w:r>
        <w:rPr>
          <w:spacing w:val="1"/>
        </w:rPr>
        <w:t xml:space="preserve"> </w:t>
      </w:r>
      <w:r>
        <w:t>Правила</w:t>
      </w:r>
      <w:r>
        <w:rPr>
          <w:spacing w:val="1"/>
        </w:rPr>
        <w:t xml:space="preserve"> </w:t>
      </w:r>
      <w:r>
        <w:t>утренней</w:t>
      </w:r>
      <w:r>
        <w:rPr>
          <w:spacing w:val="1"/>
        </w:rPr>
        <w:t xml:space="preserve"> </w:t>
      </w:r>
      <w:r>
        <w:t>гигиены</w:t>
      </w:r>
      <w:r>
        <w:rPr>
          <w:spacing w:val="1"/>
        </w:rPr>
        <w:t xml:space="preserve"> </w:t>
      </w:r>
      <w:r>
        <w:t>и</w:t>
      </w:r>
      <w:r>
        <w:rPr>
          <w:spacing w:val="1"/>
        </w:rPr>
        <w:t xml:space="preserve"> </w:t>
      </w:r>
      <w:r>
        <w:t>их</w:t>
      </w:r>
      <w:r>
        <w:rPr>
          <w:spacing w:val="1"/>
        </w:rPr>
        <w:t xml:space="preserve"> </w:t>
      </w:r>
      <w:r>
        <w:t>значение</w:t>
      </w:r>
      <w:r>
        <w:rPr>
          <w:spacing w:val="1"/>
        </w:rPr>
        <w:t xml:space="preserve"> </w:t>
      </w:r>
      <w:r>
        <w:t>для</w:t>
      </w:r>
      <w:r>
        <w:rPr>
          <w:spacing w:val="1"/>
        </w:rPr>
        <w:t xml:space="preserve"> </w:t>
      </w:r>
      <w:r>
        <w:t>человека.</w:t>
      </w:r>
      <w:r>
        <w:rPr>
          <w:spacing w:val="1"/>
        </w:rPr>
        <w:t xml:space="preserve"> </w:t>
      </w:r>
      <w:r>
        <w:t>Правила поведения на уроках физической культуры (техника безопасности). Чистота зала,</w:t>
      </w:r>
      <w:r>
        <w:rPr>
          <w:spacing w:val="1"/>
        </w:rPr>
        <w:t xml:space="preserve"> </w:t>
      </w:r>
      <w:r>
        <w:t>снарядов. Значение физических упражнений для здоровья человека. Формирование понятий:</w:t>
      </w:r>
      <w:r>
        <w:rPr>
          <w:spacing w:val="1"/>
        </w:rPr>
        <w:t xml:space="preserve"> </w:t>
      </w:r>
      <w:r>
        <w:t>опрятность,</w:t>
      </w:r>
      <w:r>
        <w:rPr>
          <w:spacing w:val="1"/>
        </w:rPr>
        <w:t xml:space="preserve"> </w:t>
      </w:r>
      <w:r>
        <w:t>аккуратность.</w:t>
      </w:r>
      <w:r>
        <w:rPr>
          <w:spacing w:val="1"/>
        </w:rPr>
        <w:t xml:space="preserve"> </w:t>
      </w:r>
      <w:r>
        <w:t>Физическая</w:t>
      </w:r>
      <w:r>
        <w:rPr>
          <w:spacing w:val="1"/>
        </w:rPr>
        <w:t xml:space="preserve"> </w:t>
      </w:r>
      <w:r>
        <w:t>нагрузка</w:t>
      </w:r>
      <w:r>
        <w:rPr>
          <w:spacing w:val="1"/>
        </w:rPr>
        <w:t xml:space="preserve"> </w:t>
      </w:r>
      <w:r>
        <w:t>и</w:t>
      </w:r>
      <w:r>
        <w:rPr>
          <w:spacing w:val="1"/>
        </w:rPr>
        <w:t xml:space="preserve"> </w:t>
      </w:r>
      <w:r>
        <w:t>отдых.</w:t>
      </w:r>
      <w:r>
        <w:rPr>
          <w:spacing w:val="1"/>
        </w:rPr>
        <w:t xml:space="preserve"> </w:t>
      </w:r>
      <w:r>
        <w:t>Физическое</w:t>
      </w:r>
      <w:r>
        <w:rPr>
          <w:spacing w:val="1"/>
        </w:rPr>
        <w:t xml:space="preserve"> </w:t>
      </w:r>
      <w:r>
        <w:t>развитие.</w:t>
      </w:r>
      <w:r>
        <w:rPr>
          <w:spacing w:val="1"/>
        </w:rPr>
        <w:t xml:space="preserve"> </w:t>
      </w:r>
      <w:r>
        <w:t>Осанка.</w:t>
      </w:r>
      <w:r>
        <w:rPr>
          <w:spacing w:val="1"/>
        </w:rPr>
        <w:t xml:space="preserve"> </w:t>
      </w:r>
      <w:r>
        <w:t>Физические</w:t>
      </w:r>
      <w:r>
        <w:rPr>
          <w:spacing w:val="1"/>
        </w:rPr>
        <w:t xml:space="preserve"> </w:t>
      </w:r>
      <w:r>
        <w:t>качества.</w:t>
      </w:r>
      <w:r>
        <w:rPr>
          <w:spacing w:val="1"/>
        </w:rPr>
        <w:t xml:space="preserve"> </w:t>
      </w:r>
      <w:r>
        <w:t>Понятия</w:t>
      </w:r>
      <w:r>
        <w:rPr>
          <w:spacing w:val="1"/>
        </w:rPr>
        <w:t xml:space="preserve"> </w:t>
      </w:r>
      <w:r>
        <w:t>о</w:t>
      </w:r>
      <w:r>
        <w:rPr>
          <w:spacing w:val="1"/>
        </w:rPr>
        <w:t xml:space="preserve"> </w:t>
      </w:r>
      <w:r>
        <w:t>предварительной</w:t>
      </w:r>
      <w:r>
        <w:rPr>
          <w:spacing w:val="1"/>
        </w:rPr>
        <w:t xml:space="preserve"> </w:t>
      </w:r>
      <w:r>
        <w:t>и</w:t>
      </w:r>
      <w:r>
        <w:rPr>
          <w:spacing w:val="1"/>
        </w:rPr>
        <w:t xml:space="preserve"> </w:t>
      </w:r>
      <w:r>
        <w:t>исполнительной</w:t>
      </w:r>
      <w:r>
        <w:rPr>
          <w:spacing w:val="1"/>
        </w:rPr>
        <w:t xml:space="preserve"> </w:t>
      </w:r>
      <w:r>
        <w:t>командах.</w:t>
      </w:r>
      <w:r>
        <w:rPr>
          <w:spacing w:val="1"/>
        </w:rPr>
        <w:t xml:space="preserve"> </w:t>
      </w:r>
      <w:r>
        <w:t>Предупреждение</w:t>
      </w:r>
      <w:r>
        <w:rPr>
          <w:spacing w:val="1"/>
        </w:rPr>
        <w:t xml:space="preserve"> </w:t>
      </w:r>
      <w:r>
        <w:t>травм</w:t>
      </w:r>
      <w:r>
        <w:rPr>
          <w:spacing w:val="1"/>
        </w:rPr>
        <w:t xml:space="preserve"> </w:t>
      </w:r>
      <w:r>
        <w:t>во</w:t>
      </w:r>
      <w:r>
        <w:rPr>
          <w:spacing w:val="1"/>
        </w:rPr>
        <w:t xml:space="preserve"> </w:t>
      </w:r>
      <w:r>
        <w:t>время</w:t>
      </w:r>
      <w:r>
        <w:rPr>
          <w:spacing w:val="1"/>
        </w:rPr>
        <w:t xml:space="preserve"> </w:t>
      </w:r>
      <w:r>
        <w:t>занятий.</w:t>
      </w:r>
      <w:r>
        <w:rPr>
          <w:spacing w:val="1"/>
        </w:rPr>
        <w:t xml:space="preserve"> </w:t>
      </w:r>
      <w:r>
        <w:t>Значение</w:t>
      </w:r>
      <w:r>
        <w:rPr>
          <w:spacing w:val="1"/>
        </w:rPr>
        <w:t xml:space="preserve"> </w:t>
      </w:r>
      <w:r>
        <w:t>и</w:t>
      </w:r>
      <w:r>
        <w:rPr>
          <w:spacing w:val="1"/>
        </w:rPr>
        <w:t xml:space="preserve"> </w:t>
      </w:r>
      <w:r>
        <w:t>основные</w:t>
      </w:r>
      <w:r>
        <w:rPr>
          <w:spacing w:val="1"/>
        </w:rPr>
        <w:t xml:space="preserve"> </w:t>
      </w:r>
      <w:r>
        <w:t>правила</w:t>
      </w:r>
      <w:r>
        <w:rPr>
          <w:spacing w:val="1"/>
        </w:rPr>
        <w:t xml:space="preserve"> </w:t>
      </w:r>
      <w:r>
        <w:t>закаливания.</w:t>
      </w:r>
      <w:r>
        <w:rPr>
          <w:spacing w:val="1"/>
        </w:rPr>
        <w:t xml:space="preserve"> </w:t>
      </w:r>
      <w:r>
        <w:t>Понятия:</w:t>
      </w:r>
      <w:r>
        <w:rPr>
          <w:spacing w:val="-2"/>
        </w:rPr>
        <w:t xml:space="preserve"> </w:t>
      </w:r>
      <w:r>
        <w:t>физическая</w:t>
      </w:r>
      <w:r>
        <w:rPr>
          <w:spacing w:val="-2"/>
        </w:rPr>
        <w:t xml:space="preserve"> </w:t>
      </w:r>
      <w:r>
        <w:t>культура, физическое</w:t>
      </w:r>
      <w:r>
        <w:rPr>
          <w:spacing w:val="-2"/>
        </w:rPr>
        <w:t xml:space="preserve"> </w:t>
      </w:r>
      <w:r>
        <w:t>воспитание.</w:t>
      </w:r>
    </w:p>
    <w:p w14:paraId="3A824344" w14:textId="77777777" w:rsidR="00814DCB" w:rsidRDefault="00814DCB">
      <w:pPr>
        <w:pStyle w:val="a3"/>
        <w:spacing w:before="9"/>
        <w:rPr>
          <w:sz w:val="34"/>
        </w:rPr>
      </w:pPr>
    </w:p>
    <w:p w14:paraId="325B5ACD" w14:textId="77777777" w:rsidR="00814DCB" w:rsidRDefault="00F1694F" w:rsidP="009B5EBD">
      <w:pPr>
        <w:pStyle w:val="a5"/>
        <w:numPr>
          <w:ilvl w:val="2"/>
          <w:numId w:val="28"/>
        </w:numPr>
        <w:tabs>
          <w:tab w:val="left" w:pos="1614"/>
        </w:tabs>
        <w:ind w:left="1613" w:hanging="710"/>
        <w:rPr>
          <w:sz w:val="24"/>
        </w:rPr>
      </w:pPr>
      <w:r>
        <w:rPr>
          <w:sz w:val="24"/>
        </w:rPr>
        <w:t>Гимнастика:</w:t>
      </w:r>
    </w:p>
    <w:p w14:paraId="75B72ECE" w14:textId="77777777" w:rsidR="00814DCB" w:rsidRDefault="00814DCB">
      <w:pPr>
        <w:rPr>
          <w:sz w:val="24"/>
        </w:rPr>
        <w:sectPr w:rsidR="00814DCB">
          <w:pgSz w:w="11910" w:h="16840"/>
          <w:pgMar w:top="840" w:right="420" w:bottom="280" w:left="1340" w:header="584" w:footer="0" w:gutter="0"/>
          <w:cols w:space="720"/>
        </w:sectPr>
      </w:pPr>
    </w:p>
    <w:p w14:paraId="0F8B87DB" w14:textId="77777777" w:rsidR="00814DCB" w:rsidRDefault="00814DCB">
      <w:pPr>
        <w:pStyle w:val="a3"/>
        <w:spacing w:before="10"/>
        <w:rPr>
          <w:sz w:val="16"/>
        </w:rPr>
      </w:pPr>
    </w:p>
    <w:p w14:paraId="76E78923" w14:textId="77777777" w:rsidR="00814DCB" w:rsidRDefault="00F1694F">
      <w:pPr>
        <w:pStyle w:val="a3"/>
        <w:spacing w:before="90"/>
        <w:ind w:left="364" w:right="149" w:firstLine="540"/>
        <w:jc w:val="both"/>
      </w:pPr>
      <w:r>
        <w:t>Теоретические</w:t>
      </w:r>
      <w:r>
        <w:rPr>
          <w:spacing w:val="1"/>
        </w:rPr>
        <w:t xml:space="preserve"> </w:t>
      </w:r>
      <w:r>
        <w:t>сведения.</w:t>
      </w:r>
      <w:r>
        <w:rPr>
          <w:spacing w:val="1"/>
        </w:rPr>
        <w:t xml:space="preserve"> </w:t>
      </w:r>
      <w:r>
        <w:t>Одежда</w:t>
      </w:r>
      <w:r>
        <w:rPr>
          <w:spacing w:val="1"/>
        </w:rPr>
        <w:t xml:space="preserve"> </w:t>
      </w:r>
      <w:r>
        <w:t>и</w:t>
      </w:r>
      <w:r>
        <w:rPr>
          <w:spacing w:val="1"/>
        </w:rPr>
        <w:t xml:space="preserve"> </w:t>
      </w:r>
      <w:r>
        <w:t>обувь</w:t>
      </w:r>
      <w:r>
        <w:rPr>
          <w:spacing w:val="1"/>
        </w:rPr>
        <w:t xml:space="preserve"> </w:t>
      </w:r>
      <w:r>
        <w:t>гимнаста.</w:t>
      </w:r>
      <w:r>
        <w:rPr>
          <w:spacing w:val="1"/>
        </w:rPr>
        <w:t xml:space="preserve"> </w:t>
      </w:r>
      <w:r>
        <w:t>Элементарные</w:t>
      </w:r>
      <w:r>
        <w:rPr>
          <w:spacing w:val="1"/>
        </w:rPr>
        <w:t xml:space="preserve"> </w:t>
      </w:r>
      <w:r>
        <w:t>сведения</w:t>
      </w:r>
      <w:r>
        <w:rPr>
          <w:spacing w:val="1"/>
        </w:rPr>
        <w:t xml:space="preserve"> </w:t>
      </w:r>
      <w:r>
        <w:t>о</w:t>
      </w:r>
      <w:r>
        <w:rPr>
          <w:spacing w:val="1"/>
        </w:rPr>
        <w:t xml:space="preserve"> </w:t>
      </w:r>
      <w:r>
        <w:t>гимнастических снарядах и предметах. Правила поведения на уроках гимнастики. Понятия:</w:t>
      </w:r>
      <w:r>
        <w:rPr>
          <w:spacing w:val="1"/>
        </w:rPr>
        <w:t xml:space="preserve"> </w:t>
      </w:r>
      <w:r>
        <w:t>колонна,</w:t>
      </w:r>
      <w:r>
        <w:rPr>
          <w:spacing w:val="1"/>
        </w:rPr>
        <w:t xml:space="preserve"> </w:t>
      </w:r>
      <w:r>
        <w:t>шеренга,</w:t>
      </w:r>
      <w:r>
        <w:rPr>
          <w:spacing w:val="1"/>
        </w:rPr>
        <w:t xml:space="preserve"> </w:t>
      </w:r>
      <w:r>
        <w:t>круг.</w:t>
      </w:r>
      <w:r>
        <w:rPr>
          <w:spacing w:val="1"/>
        </w:rPr>
        <w:t xml:space="preserve"> </w:t>
      </w:r>
      <w:r>
        <w:t>Элементарные</w:t>
      </w:r>
      <w:r>
        <w:rPr>
          <w:spacing w:val="1"/>
        </w:rPr>
        <w:t xml:space="preserve"> </w:t>
      </w:r>
      <w:r>
        <w:t>сведения</w:t>
      </w:r>
      <w:r>
        <w:rPr>
          <w:spacing w:val="1"/>
        </w:rPr>
        <w:t xml:space="preserve"> </w:t>
      </w:r>
      <w:r>
        <w:t>о</w:t>
      </w:r>
      <w:r>
        <w:rPr>
          <w:spacing w:val="1"/>
        </w:rPr>
        <w:t xml:space="preserve"> </w:t>
      </w:r>
      <w:r>
        <w:t>правильной</w:t>
      </w:r>
      <w:r>
        <w:rPr>
          <w:spacing w:val="1"/>
        </w:rPr>
        <w:t xml:space="preserve"> </w:t>
      </w:r>
      <w:r>
        <w:t>осанке,</w:t>
      </w:r>
      <w:r>
        <w:rPr>
          <w:spacing w:val="1"/>
        </w:rPr>
        <w:t xml:space="preserve"> </w:t>
      </w:r>
      <w:r>
        <w:t>равновесии.</w:t>
      </w:r>
      <w:r>
        <w:rPr>
          <w:spacing w:val="1"/>
        </w:rPr>
        <w:t xml:space="preserve"> </w:t>
      </w:r>
      <w:r>
        <w:t>Элементарные</w:t>
      </w:r>
      <w:r>
        <w:rPr>
          <w:spacing w:val="1"/>
        </w:rPr>
        <w:t xml:space="preserve"> </w:t>
      </w:r>
      <w:r>
        <w:t>сведения</w:t>
      </w:r>
      <w:r>
        <w:rPr>
          <w:spacing w:val="1"/>
        </w:rPr>
        <w:t xml:space="preserve"> </w:t>
      </w:r>
      <w:r>
        <w:t>о</w:t>
      </w:r>
      <w:r>
        <w:rPr>
          <w:spacing w:val="1"/>
        </w:rPr>
        <w:t xml:space="preserve"> </w:t>
      </w:r>
      <w:r>
        <w:t>скорости,</w:t>
      </w:r>
      <w:r>
        <w:rPr>
          <w:spacing w:val="1"/>
        </w:rPr>
        <w:t xml:space="preserve"> </w:t>
      </w:r>
      <w:r>
        <w:t>ритме,</w:t>
      </w:r>
      <w:r>
        <w:rPr>
          <w:spacing w:val="1"/>
        </w:rPr>
        <w:t xml:space="preserve"> </w:t>
      </w:r>
      <w:r>
        <w:t>темпе,</w:t>
      </w:r>
      <w:r>
        <w:rPr>
          <w:spacing w:val="1"/>
        </w:rPr>
        <w:t xml:space="preserve"> </w:t>
      </w:r>
      <w:r>
        <w:t>степени</w:t>
      </w:r>
      <w:r>
        <w:rPr>
          <w:spacing w:val="1"/>
        </w:rPr>
        <w:t xml:space="preserve"> </w:t>
      </w:r>
      <w:r>
        <w:t>мышечных</w:t>
      </w:r>
      <w:r>
        <w:rPr>
          <w:spacing w:val="1"/>
        </w:rPr>
        <w:t xml:space="preserve"> </w:t>
      </w:r>
      <w:r>
        <w:t>усилий.</w:t>
      </w:r>
      <w:r>
        <w:rPr>
          <w:spacing w:val="1"/>
        </w:rPr>
        <w:t xml:space="preserve"> </w:t>
      </w:r>
      <w:r>
        <w:t>Развитие</w:t>
      </w:r>
      <w:r>
        <w:rPr>
          <w:spacing w:val="-57"/>
        </w:rPr>
        <w:t xml:space="preserve"> </w:t>
      </w:r>
      <w:r>
        <w:t>двигательных</w:t>
      </w:r>
      <w:r>
        <w:rPr>
          <w:spacing w:val="-2"/>
        </w:rPr>
        <w:t xml:space="preserve"> </w:t>
      </w:r>
      <w:r>
        <w:t>способностей и</w:t>
      </w:r>
      <w:r>
        <w:rPr>
          <w:spacing w:val="-2"/>
        </w:rPr>
        <w:t xml:space="preserve"> </w:t>
      </w:r>
      <w:r>
        <w:t>физических</w:t>
      </w:r>
      <w:r>
        <w:rPr>
          <w:spacing w:val="-2"/>
        </w:rPr>
        <w:t xml:space="preserve"> </w:t>
      </w:r>
      <w:r>
        <w:t>качеств</w:t>
      </w:r>
      <w:r>
        <w:rPr>
          <w:spacing w:val="-1"/>
        </w:rPr>
        <w:t xml:space="preserve"> </w:t>
      </w:r>
      <w:r>
        <w:t>с</w:t>
      </w:r>
      <w:r>
        <w:rPr>
          <w:spacing w:val="-2"/>
        </w:rPr>
        <w:t xml:space="preserve"> </w:t>
      </w:r>
      <w:r>
        <w:t>помощью</w:t>
      </w:r>
      <w:r>
        <w:rPr>
          <w:spacing w:val="-2"/>
        </w:rPr>
        <w:t xml:space="preserve"> </w:t>
      </w:r>
      <w:r>
        <w:t>средств</w:t>
      </w:r>
      <w:r>
        <w:rPr>
          <w:spacing w:val="-3"/>
        </w:rPr>
        <w:t xml:space="preserve"> </w:t>
      </w:r>
      <w:r>
        <w:t>гимнастики.</w:t>
      </w:r>
    </w:p>
    <w:p w14:paraId="2B8506D7" w14:textId="77777777" w:rsidR="00814DCB" w:rsidRDefault="00814DCB">
      <w:pPr>
        <w:pStyle w:val="a3"/>
        <w:spacing w:before="9"/>
        <w:rPr>
          <w:sz w:val="34"/>
        </w:rPr>
      </w:pPr>
    </w:p>
    <w:p w14:paraId="29643B27" w14:textId="77777777" w:rsidR="00814DCB" w:rsidRDefault="00F1694F">
      <w:pPr>
        <w:pStyle w:val="a3"/>
        <w:ind w:left="904"/>
      </w:pPr>
      <w:r>
        <w:t>Практический</w:t>
      </w:r>
      <w:r>
        <w:rPr>
          <w:spacing w:val="-2"/>
        </w:rPr>
        <w:t xml:space="preserve"> </w:t>
      </w:r>
      <w:r>
        <w:t>материал.</w:t>
      </w:r>
      <w:r>
        <w:rPr>
          <w:spacing w:val="-1"/>
        </w:rPr>
        <w:t xml:space="preserve"> </w:t>
      </w:r>
      <w:r>
        <w:t>Построения</w:t>
      </w:r>
      <w:r>
        <w:rPr>
          <w:spacing w:val="-1"/>
        </w:rPr>
        <w:t xml:space="preserve"> </w:t>
      </w:r>
      <w:r>
        <w:t>и</w:t>
      </w:r>
      <w:r>
        <w:rPr>
          <w:spacing w:val="1"/>
        </w:rPr>
        <w:t xml:space="preserve"> </w:t>
      </w:r>
      <w:r>
        <w:t>перестроения.</w:t>
      </w:r>
    </w:p>
    <w:p w14:paraId="053E00DE" w14:textId="77777777" w:rsidR="00814DCB" w:rsidRDefault="00814DCB">
      <w:pPr>
        <w:pStyle w:val="a3"/>
        <w:spacing w:before="9"/>
        <w:rPr>
          <w:sz w:val="34"/>
        </w:rPr>
      </w:pPr>
    </w:p>
    <w:p w14:paraId="36B3F2E1" w14:textId="77777777" w:rsidR="00814DCB" w:rsidRDefault="00F1694F">
      <w:pPr>
        <w:pStyle w:val="a3"/>
        <w:ind w:left="364" w:right="150" w:firstLine="540"/>
        <w:jc w:val="both"/>
      </w:pPr>
      <w:r>
        <w:t>Упражнения</w:t>
      </w:r>
      <w:r>
        <w:rPr>
          <w:spacing w:val="1"/>
        </w:rPr>
        <w:t xml:space="preserve"> </w:t>
      </w:r>
      <w:r>
        <w:t>без</w:t>
      </w:r>
      <w:r>
        <w:rPr>
          <w:spacing w:val="1"/>
        </w:rPr>
        <w:t xml:space="preserve"> </w:t>
      </w:r>
      <w:r>
        <w:t>предметов</w:t>
      </w:r>
      <w:r>
        <w:rPr>
          <w:spacing w:val="1"/>
        </w:rPr>
        <w:t xml:space="preserve"> </w:t>
      </w:r>
      <w:r>
        <w:t>(корригирующие</w:t>
      </w:r>
      <w:r>
        <w:rPr>
          <w:spacing w:val="1"/>
        </w:rPr>
        <w:t xml:space="preserve"> </w:t>
      </w:r>
      <w:r>
        <w:t>и</w:t>
      </w:r>
      <w:r>
        <w:rPr>
          <w:spacing w:val="1"/>
        </w:rPr>
        <w:t xml:space="preserve"> </w:t>
      </w:r>
      <w:r>
        <w:t>общеразвивающие</w:t>
      </w:r>
      <w:r>
        <w:rPr>
          <w:spacing w:val="1"/>
        </w:rPr>
        <w:t xml:space="preserve"> </w:t>
      </w:r>
      <w:r>
        <w:t>упражнения):</w:t>
      </w:r>
      <w:r>
        <w:rPr>
          <w:spacing w:val="1"/>
        </w:rPr>
        <w:t xml:space="preserve"> </w:t>
      </w:r>
      <w:r>
        <w:t>основные положения и движения рук, ног, головы, туловища; упражнения для расслабления</w:t>
      </w:r>
      <w:r>
        <w:rPr>
          <w:spacing w:val="1"/>
        </w:rPr>
        <w:t xml:space="preserve"> </w:t>
      </w:r>
      <w:r>
        <w:t>мышц; мышц</w:t>
      </w:r>
      <w:r>
        <w:rPr>
          <w:spacing w:val="1"/>
        </w:rPr>
        <w:t xml:space="preserve"> </w:t>
      </w:r>
      <w:r>
        <w:t>шеи; укрепления</w:t>
      </w:r>
      <w:r>
        <w:rPr>
          <w:spacing w:val="1"/>
        </w:rPr>
        <w:t xml:space="preserve"> </w:t>
      </w:r>
      <w:r>
        <w:t>мышц спины и</w:t>
      </w:r>
      <w:r>
        <w:rPr>
          <w:spacing w:val="1"/>
        </w:rPr>
        <w:t xml:space="preserve"> </w:t>
      </w:r>
      <w:r>
        <w:t>живота;</w:t>
      </w:r>
      <w:r>
        <w:rPr>
          <w:spacing w:val="60"/>
        </w:rPr>
        <w:t xml:space="preserve"> </w:t>
      </w:r>
      <w:r>
        <w:t>развития мышц рук и плечевого</w:t>
      </w:r>
      <w:r>
        <w:rPr>
          <w:spacing w:val="1"/>
        </w:rPr>
        <w:t xml:space="preserve"> </w:t>
      </w:r>
      <w:r>
        <w:t>пояса; мышц ног; на дыхание; для развития мышц кистей рук и пальцев; формирования</w:t>
      </w:r>
      <w:r>
        <w:rPr>
          <w:spacing w:val="1"/>
        </w:rPr>
        <w:t xml:space="preserve"> </w:t>
      </w:r>
      <w:r>
        <w:t>правильной</w:t>
      </w:r>
      <w:r>
        <w:rPr>
          <w:spacing w:val="-2"/>
        </w:rPr>
        <w:t xml:space="preserve"> </w:t>
      </w:r>
      <w:r>
        <w:t>осанки;</w:t>
      </w:r>
      <w:r>
        <w:rPr>
          <w:spacing w:val="1"/>
        </w:rPr>
        <w:t xml:space="preserve"> </w:t>
      </w:r>
      <w:r>
        <w:t>укрепления</w:t>
      </w:r>
      <w:r>
        <w:rPr>
          <w:spacing w:val="-1"/>
        </w:rPr>
        <w:t xml:space="preserve"> </w:t>
      </w:r>
      <w:r>
        <w:t>мышц</w:t>
      </w:r>
      <w:r>
        <w:rPr>
          <w:spacing w:val="-1"/>
        </w:rPr>
        <w:t xml:space="preserve"> </w:t>
      </w:r>
      <w:r>
        <w:t>туловища.</w:t>
      </w:r>
    </w:p>
    <w:p w14:paraId="30797E5A" w14:textId="77777777" w:rsidR="00814DCB" w:rsidRDefault="00814DCB">
      <w:pPr>
        <w:pStyle w:val="a3"/>
        <w:spacing w:before="9"/>
        <w:rPr>
          <w:sz w:val="34"/>
        </w:rPr>
      </w:pPr>
    </w:p>
    <w:p w14:paraId="3FF109A7" w14:textId="77777777" w:rsidR="00814DCB" w:rsidRDefault="00F1694F">
      <w:pPr>
        <w:pStyle w:val="a3"/>
        <w:ind w:left="364" w:right="153" w:firstLine="540"/>
        <w:jc w:val="both"/>
      </w:pPr>
      <w:r>
        <w:t>Упражнения с предметами: с гимнастическими палками; флажками; малыми обручами;</w:t>
      </w:r>
      <w:r>
        <w:rPr>
          <w:spacing w:val="1"/>
        </w:rPr>
        <w:t xml:space="preserve"> </w:t>
      </w:r>
      <w:r>
        <w:t>малыми мячами; большим мячом; набивными мячами (вес 2 кг); упражнения на равновесие;</w:t>
      </w:r>
      <w:r>
        <w:rPr>
          <w:spacing w:val="1"/>
        </w:rPr>
        <w:t xml:space="preserve"> </w:t>
      </w:r>
      <w:r>
        <w:t>лазанье</w:t>
      </w:r>
      <w:r>
        <w:rPr>
          <w:spacing w:val="1"/>
        </w:rPr>
        <w:t xml:space="preserve"> </w:t>
      </w:r>
      <w:r>
        <w:t>и</w:t>
      </w:r>
      <w:r>
        <w:rPr>
          <w:spacing w:val="1"/>
        </w:rPr>
        <w:t xml:space="preserve"> </w:t>
      </w:r>
      <w:r>
        <w:t>перелезание;</w:t>
      </w:r>
      <w:r>
        <w:rPr>
          <w:spacing w:val="1"/>
        </w:rPr>
        <w:t xml:space="preserve"> </w:t>
      </w:r>
      <w:r>
        <w:t>упражнения</w:t>
      </w:r>
      <w:r>
        <w:rPr>
          <w:spacing w:val="1"/>
        </w:rPr>
        <w:t xml:space="preserve"> </w:t>
      </w:r>
      <w:r>
        <w:t>для</w:t>
      </w:r>
      <w:r>
        <w:rPr>
          <w:spacing w:val="1"/>
        </w:rPr>
        <w:t xml:space="preserve"> </w:t>
      </w:r>
      <w:r>
        <w:t>развития</w:t>
      </w:r>
      <w:r>
        <w:rPr>
          <w:spacing w:val="1"/>
        </w:rPr>
        <w:t xml:space="preserve"> </w:t>
      </w:r>
      <w:r>
        <w:t>пространственно-временной</w:t>
      </w:r>
      <w:r>
        <w:rPr>
          <w:spacing w:val="1"/>
        </w:rPr>
        <w:t xml:space="preserve"> </w:t>
      </w:r>
      <w:r>
        <w:t>дифференцировки</w:t>
      </w:r>
      <w:r>
        <w:rPr>
          <w:spacing w:val="-6"/>
        </w:rPr>
        <w:t xml:space="preserve"> </w:t>
      </w:r>
      <w:r>
        <w:t>и</w:t>
      </w:r>
      <w:r>
        <w:rPr>
          <w:spacing w:val="-3"/>
        </w:rPr>
        <w:t xml:space="preserve"> </w:t>
      </w:r>
      <w:r>
        <w:t>точности</w:t>
      </w:r>
      <w:r>
        <w:rPr>
          <w:spacing w:val="-5"/>
        </w:rPr>
        <w:t xml:space="preserve"> </w:t>
      </w:r>
      <w:r>
        <w:t>движений;</w:t>
      </w:r>
      <w:r>
        <w:rPr>
          <w:spacing w:val="-3"/>
        </w:rPr>
        <w:t xml:space="preserve"> </w:t>
      </w:r>
      <w:r>
        <w:t>переноска</w:t>
      </w:r>
      <w:r>
        <w:rPr>
          <w:spacing w:val="-3"/>
        </w:rPr>
        <w:t xml:space="preserve"> </w:t>
      </w:r>
      <w:r>
        <w:t>грузов</w:t>
      </w:r>
      <w:r>
        <w:rPr>
          <w:spacing w:val="-4"/>
        </w:rPr>
        <w:t xml:space="preserve"> </w:t>
      </w:r>
      <w:r>
        <w:t>и</w:t>
      </w:r>
      <w:r>
        <w:rPr>
          <w:spacing w:val="-5"/>
        </w:rPr>
        <w:t xml:space="preserve"> </w:t>
      </w:r>
      <w:r>
        <w:t>передача</w:t>
      </w:r>
      <w:r>
        <w:rPr>
          <w:spacing w:val="-5"/>
        </w:rPr>
        <w:t xml:space="preserve"> </w:t>
      </w:r>
      <w:r>
        <w:t>предметов;</w:t>
      </w:r>
      <w:r>
        <w:rPr>
          <w:spacing w:val="-5"/>
        </w:rPr>
        <w:t xml:space="preserve"> </w:t>
      </w:r>
      <w:r>
        <w:t>прыжки.</w:t>
      </w:r>
    </w:p>
    <w:p w14:paraId="1D0C2609" w14:textId="77777777" w:rsidR="00814DCB" w:rsidRDefault="00814DCB">
      <w:pPr>
        <w:pStyle w:val="a3"/>
        <w:spacing w:before="9"/>
        <w:rPr>
          <w:sz w:val="34"/>
        </w:rPr>
      </w:pPr>
    </w:p>
    <w:p w14:paraId="761BDCFD" w14:textId="77777777" w:rsidR="00814DCB" w:rsidRDefault="00F1694F" w:rsidP="009B5EBD">
      <w:pPr>
        <w:pStyle w:val="a5"/>
        <w:numPr>
          <w:ilvl w:val="2"/>
          <w:numId w:val="28"/>
        </w:numPr>
        <w:tabs>
          <w:tab w:val="left" w:pos="1614"/>
        </w:tabs>
        <w:ind w:left="1613" w:hanging="710"/>
        <w:rPr>
          <w:sz w:val="24"/>
        </w:rPr>
      </w:pPr>
      <w:r>
        <w:rPr>
          <w:sz w:val="24"/>
        </w:rPr>
        <w:t>Лёгкая</w:t>
      </w:r>
      <w:r>
        <w:rPr>
          <w:spacing w:val="-12"/>
          <w:sz w:val="24"/>
        </w:rPr>
        <w:t xml:space="preserve"> </w:t>
      </w:r>
      <w:r>
        <w:rPr>
          <w:sz w:val="24"/>
        </w:rPr>
        <w:t>атлетика:</w:t>
      </w:r>
    </w:p>
    <w:p w14:paraId="25F9DF2E" w14:textId="77777777" w:rsidR="00814DCB" w:rsidRDefault="00814DCB">
      <w:pPr>
        <w:pStyle w:val="a3"/>
        <w:spacing w:before="9"/>
        <w:rPr>
          <w:sz w:val="34"/>
        </w:rPr>
      </w:pPr>
    </w:p>
    <w:p w14:paraId="7DF3B88E" w14:textId="77777777" w:rsidR="00814DCB" w:rsidRDefault="00F1694F">
      <w:pPr>
        <w:pStyle w:val="a3"/>
        <w:ind w:left="364" w:right="150" w:firstLine="540"/>
        <w:jc w:val="both"/>
      </w:pPr>
      <w:r>
        <w:t>Теоретические сведения. Элементарные понятия о ходьбе, беге, прыжках и метаниях.</w:t>
      </w:r>
      <w:r>
        <w:rPr>
          <w:spacing w:val="1"/>
        </w:rPr>
        <w:t xml:space="preserve"> </w:t>
      </w:r>
      <w:r>
        <w:t>Правила</w:t>
      </w:r>
      <w:r>
        <w:rPr>
          <w:spacing w:val="1"/>
        </w:rPr>
        <w:t xml:space="preserve"> </w:t>
      </w:r>
      <w:r>
        <w:t>поведения</w:t>
      </w:r>
      <w:r>
        <w:rPr>
          <w:spacing w:val="1"/>
        </w:rPr>
        <w:t xml:space="preserve"> </w:t>
      </w:r>
      <w:r>
        <w:t>на</w:t>
      </w:r>
      <w:r>
        <w:rPr>
          <w:spacing w:val="1"/>
        </w:rPr>
        <w:t xml:space="preserve"> </w:t>
      </w:r>
      <w:r>
        <w:t>уроках</w:t>
      </w:r>
      <w:r>
        <w:rPr>
          <w:spacing w:val="1"/>
        </w:rPr>
        <w:t xml:space="preserve"> </w:t>
      </w:r>
      <w:r>
        <w:t>лёгкой</w:t>
      </w:r>
      <w:r>
        <w:rPr>
          <w:spacing w:val="1"/>
        </w:rPr>
        <w:t xml:space="preserve"> </w:t>
      </w:r>
      <w:r>
        <w:t>атлетики.</w:t>
      </w:r>
      <w:r>
        <w:rPr>
          <w:spacing w:val="1"/>
        </w:rPr>
        <w:t xml:space="preserve"> </w:t>
      </w:r>
      <w:r>
        <w:t>Понятие</w:t>
      </w:r>
      <w:r>
        <w:rPr>
          <w:spacing w:val="1"/>
        </w:rPr>
        <w:t xml:space="preserve"> </w:t>
      </w:r>
      <w:r>
        <w:t>о</w:t>
      </w:r>
      <w:r>
        <w:rPr>
          <w:spacing w:val="1"/>
        </w:rPr>
        <w:t xml:space="preserve"> </w:t>
      </w:r>
      <w:r>
        <w:t>начале</w:t>
      </w:r>
      <w:r>
        <w:rPr>
          <w:spacing w:val="1"/>
        </w:rPr>
        <w:t xml:space="preserve"> </w:t>
      </w:r>
      <w:r>
        <w:t>ходьбы</w:t>
      </w:r>
      <w:r>
        <w:rPr>
          <w:spacing w:val="1"/>
        </w:rPr>
        <w:t xml:space="preserve"> </w:t>
      </w:r>
      <w:r>
        <w:t>и</w:t>
      </w:r>
      <w:r>
        <w:rPr>
          <w:spacing w:val="1"/>
        </w:rPr>
        <w:t xml:space="preserve"> </w:t>
      </w:r>
      <w:r>
        <w:t>бега;</w:t>
      </w:r>
      <w:r>
        <w:rPr>
          <w:spacing w:val="-57"/>
        </w:rPr>
        <w:t xml:space="preserve"> </w:t>
      </w:r>
      <w:r>
        <w:t>ознакомление обучающихся с правилами дыхания во время ходьбы и бега. Ознакомление</w:t>
      </w:r>
      <w:r>
        <w:rPr>
          <w:spacing w:val="1"/>
        </w:rPr>
        <w:t xml:space="preserve"> </w:t>
      </w:r>
      <w:r>
        <w:t>обучающихся с правильным положением тела во время выполнения ходьбы, бега, прыжков,</w:t>
      </w:r>
      <w:r>
        <w:rPr>
          <w:spacing w:val="1"/>
        </w:rPr>
        <w:t xml:space="preserve"> </w:t>
      </w:r>
      <w:r>
        <w:t>метаний. Значение правильной осанки при ходьбе. Развитие двигательных способностей и</w:t>
      </w:r>
      <w:r>
        <w:rPr>
          <w:spacing w:val="1"/>
        </w:rPr>
        <w:t xml:space="preserve"> </w:t>
      </w:r>
      <w:r>
        <w:t>физических</w:t>
      </w:r>
      <w:r>
        <w:rPr>
          <w:spacing w:val="-1"/>
        </w:rPr>
        <w:t xml:space="preserve"> </w:t>
      </w:r>
      <w:r>
        <w:t>качеств</w:t>
      </w:r>
      <w:r>
        <w:rPr>
          <w:spacing w:val="-1"/>
        </w:rPr>
        <w:t xml:space="preserve"> </w:t>
      </w:r>
      <w:r>
        <w:t>средствами</w:t>
      </w:r>
      <w:r>
        <w:rPr>
          <w:spacing w:val="-1"/>
        </w:rPr>
        <w:t xml:space="preserve"> </w:t>
      </w:r>
      <w:r>
        <w:t>лёгкой атлетики.</w:t>
      </w:r>
    </w:p>
    <w:p w14:paraId="09FC1F6B" w14:textId="77777777" w:rsidR="00814DCB" w:rsidRDefault="00814DCB">
      <w:pPr>
        <w:pStyle w:val="a3"/>
        <w:spacing w:before="9"/>
        <w:rPr>
          <w:sz w:val="34"/>
        </w:rPr>
      </w:pPr>
    </w:p>
    <w:p w14:paraId="284DFADA" w14:textId="77777777" w:rsidR="00814DCB" w:rsidRDefault="00F1694F">
      <w:pPr>
        <w:pStyle w:val="a3"/>
        <w:ind w:left="904"/>
      </w:pPr>
      <w:r>
        <w:t>Практический</w:t>
      </w:r>
      <w:r>
        <w:rPr>
          <w:spacing w:val="-6"/>
        </w:rPr>
        <w:t xml:space="preserve"> </w:t>
      </w:r>
      <w:r>
        <w:t>материал:</w:t>
      </w:r>
    </w:p>
    <w:p w14:paraId="529D52C3" w14:textId="77777777" w:rsidR="00814DCB" w:rsidRDefault="00814DCB">
      <w:pPr>
        <w:pStyle w:val="a3"/>
        <w:spacing w:before="9"/>
        <w:rPr>
          <w:sz w:val="34"/>
        </w:rPr>
      </w:pPr>
    </w:p>
    <w:p w14:paraId="787CED4F" w14:textId="77777777" w:rsidR="00814DCB" w:rsidRDefault="00F1694F">
      <w:pPr>
        <w:pStyle w:val="a3"/>
        <w:spacing w:before="1"/>
        <w:ind w:left="364" w:right="149" w:firstLine="540"/>
        <w:jc w:val="both"/>
      </w:pPr>
      <w:r>
        <w:t>Ходьба. Ходьба парами по кругу, взявшись за руки. Обычная ходьба в умеренном темпе</w:t>
      </w:r>
      <w:r>
        <w:rPr>
          <w:spacing w:val="-57"/>
        </w:rPr>
        <w:t xml:space="preserve"> </w:t>
      </w:r>
      <w:r>
        <w:t>в</w:t>
      </w:r>
      <w:r>
        <w:rPr>
          <w:spacing w:val="-5"/>
        </w:rPr>
        <w:t xml:space="preserve"> </w:t>
      </w:r>
      <w:r>
        <w:t>колонне</w:t>
      </w:r>
      <w:r>
        <w:rPr>
          <w:spacing w:val="-4"/>
        </w:rPr>
        <w:t xml:space="preserve"> </w:t>
      </w:r>
      <w:r>
        <w:t>по</w:t>
      </w:r>
      <w:r>
        <w:rPr>
          <w:spacing w:val="-6"/>
        </w:rPr>
        <w:t xml:space="preserve"> </w:t>
      </w:r>
      <w:r>
        <w:t>одному</w:t>
      </w:r>
      <w:r>
        <w:rPr>
          <w:spacing w:val="-3"/>
        </w:rPr>
        <w:t xml:space="preserve"> </w:t>
      </w:r>
      <w:r>
        <w:t>в</w:t>
      </w:r>
      <w:r>
        <w:rPr>
          <w:spacing w:val="-5"/>
        </w:rPr>
        <w:t xml:space="preserve"> </w:t>
      </w:r>
      <w:r>
        <w:t>обход</w:t>
      </w:r>
      <w:r>
        <w:rPr>
          <w:spacing w:val="-3"/>
        </w:rPr>
        <w:t xml:space="preserve"> </w:t>
      </w:r>
      <w:r>
        <w:t>зала</w:t>
      </w:r>
      <w:r>
        <w:rPr>
          <w:spacing w:val="-5"/>
        </w:rPr>
        <w:t xml:space="preserve"> </w:t>
      </w:r>
      <w:r>
        <w:t>за</w:t>
      </w:r>
      <w:r>
        <w:rPr>
          <w:spacing w:val="-5"/>
        </w:rPr>
        <w:t xml:space="preserve"> </w:t>
      </w:r>
      <w:r>
        <w:t>учителем.</w:t>
      </w:r>
      <w:r>
        <w:rPr>
          <w:spacing w:val="-5"/>
        </w:rPr>
        <w:t xml:space="preserve"> </w:t>
      </w:r>
      <w:r>
        <w:t>Ходьба</w:t>
      </w:r>
      <w:r>
        <w:rPr>
          <w:spacing w:val="-5"/>
        </w:rPr>
        <w:t xml:space="preserve"> </w:t>
      </w:r>
      <w:r>
        <w:t>по</w:t>
      </w:r>
      <w:r>
        <w:rPr>
          <w:spacing w:val="-5"/>
        </w:rPr>
        <w:t xml:space="preserve"> </w:t>
      </w:r>
      <w:r>
        <w:t>прямой</w:t>
      </w:r>
      <w:r>
        <w:rPr>
          <w:spacing w:val="-5"/>
        </w:rPr>
        <w:t xml:space="preserve"> </w:t>
      </w:r>
      <w:r>
        <w:t>линии,</w:t>
      </w:r>
      <w:r>
        <w:rPr>
          <w:spacing w:val="-4"/>
        </w:rPr>
        <w:t xml:space="preserve"> </w:t>
      </w:r>
      <w:r>
        <w:t>ходьба</w:t>
      </w:r>
      <w:r>
        <w:rPr>
          <w:spacing w:val="-5"/>
        </w:rPr>
        <w:t xml:space="preserve"> </w:t>
      </w:r>
      <w:r>
        <w:t>на</w:t>
      </w:r>
      <w:r>
        <w:rPr>
          <w:spacing w:val="-5"/>
        </w:rPr>
        <w:t xml:space="preserve"> </w:t>
      </w:r>
      <w:r>
        <w:t>носках,</w:t>
      </w:r>
      <w:r>
        <w:rPr>
          <w:spacing w:val="-6"/>
        </w:rPr>
        <w:t xml:space="preserve"> </w:t>
      </w:r>
      <w:r>
        <w:t>на</w:t>
      </w:r>
      <w:r>
        <w:rPr>
          <w:spacing w:val="-57"/>
        </w:rPr>
        <w:t xml:space="preserve"> </w:t>
      </w:r>
      <w:r>
        <w:t>пятках, на внутреннем и внешнем своде стопы. Ходьба с сохранением правильной осанки.</w:t>
      </w:r>
      <w:r>
        <w:rPr>
          <w:spacing w:val="1"/>
        </w:rPr>
        <w:t xml:space="preserve"> </w:t>
      </w:r>
      <w:r>
        <w:t>Ходьба</w:t>
      </w:r>
      <w:r>
        <w:rPr>
          <w:spacing w:val="1"/>
        </w:rPr>
        <w:t xml:space="preserve"> </w:t>
      </w:r>
      <w:r>
        <w:t>в</w:t>
      </w:r>
      <w:r>
        <w:rPr>
          <w:spacing w:val="1"/>
        </w:rPr>
        <w:t xml:space="preserve"> </w:t>
      </w:r>
      <w:r>
        <w:t>чередовании</w:t>
      </w:r>
      <w:r>
        <w:rPr>
          <w:spacing w:val="1"/>
        </w:rPr>
        <w:t xml:space="preserve"> </w:t>
      </w:r>
      <w:r>
        <w:t>с</w:t>
      </w:r>
      <w:r>
        <w:rPr>
          <w:spacing w:val="1"/>
        </w:rPr>
        <w:t xml:space="preserve"> </w:t>
      </w:r>
      <w:r>
        <w:t>бегом.</w:t>
      </w:r>
      <w:r>
        <w:rPr>
          <w:spacing w:val="1"/>
        </w:rPr>
        <w:t xml:space="preserve"> </w:t>
      </w:r>
      <w:r>
        <w:t>Ходьба</w:t>
      </w:r>
      <w:r>
        <w:rPr>
          <w:spacing w:val="1"/>
        </w:rPr>
        <w:t xml:space="preserve"> </w:t>
      </w:r>
      <w:r>
        <w:t>с</w:t>
      </w:r>
      <w:r>
        <w:rPr>
          <w:spacing w:val="1"/>
        </w:rPr>
        <w:t xml:space="preserve"> </w:t>
      </w:r>
      <w:r>
        <w:t>изменением</w:t>
      </w:r>
      <w:r>
        <w:rPr>
          <w:spacing w:val="1"/>
        </w:rPr>
        <w:t xml:space="preserve"> </w:t>
      </w:r>
      <w:r>
        <w:t>скорости.</w:t>
      </w:r>
      <w:r>
        <w:rPr>
          <w:spacing w:val="1"/>
        </w:rPr>
        <w:t xml:space="preserve"> </w:t>
      </w:r>
      <w:r>
        <w:t>Ходьба</w:t>
      </w:r>
      <w:r>
        <w:rPr>
          <w:spacing w:val="1"/>
        </w:rPr>
        <w:t xml:space="preserve"> </w:t>
      </w:r>
      <w:r>
        <w:t>с</w:t>
      </w:r>
      <w:r>
        <w:rPr>
          <w:spacing w:val="1"/>
        </w:rPr>
        <w:t xml:space="preserve"> </w:t>
      </w:r>
      <w:r>
        <w:t>различным</w:t>
      </w:r>
      <w:r>
        <w:rPr>
          <w:spacing w:val="1"/>
        </w:rPr>
        <w:t xml:space="preserve"> </w:t>
      </w:r>
      <w:r>
        <w:t>положением</w:t>
      </w:r>
      <w:r>
        <w:rPr>
          <w:spacing w:val="1"/>
        </w:rPr>
        <w:t xml:space="preserve"> </w:t>
      </w:r>
      <w:r>
        <w:t>рук:</w:t>
      </w:r>
      <w:r>
        <w:rPr>
          <w:spacing w:val="1"/>
        </w:rPr>
        <w:t xml:space="preserve"> </w:t>
      </w:r>
      <w:r>
        <w:t>на</w:t>
      </w:r>
      <w:r>
        <w:rPr>
          <w:spacing w:val="1"/>
        </w:rPr>
        <w:t xml:space="preserve"> </w:t>
      </w:r>
      <w:r>
        <w:t>пояс,</w:t>
      </w:r>
      <w:r>
        <w:rPr>
          <w:spacing w:val="1"/>
        </w:rPr>
        <w:t xml:space="preserve"> </w:t>
      </w:r>
      <w:r>
        <w:t>к</w:t>
      </w:r>
      <w:r>
        <w:rPr>
          <w:spacing w:val="1"/>
        </w:rPr>
        <w:t xml:space="preserve"> </w:t>
      </w:r>
      <w:r>
        <w:t>плечам,</w:t>
      </w:r>
      <w:r>
        <w:rPr>
          <w:spacing w:val="1"/>
        </w:rPr>
        <w:t xml:space="preserve"> </w:t>
      </w:r>
      <w:r>
        <w:t>перед</w:t>
      </w:r>
      <w:r>
        <w:rPr>
          <w:spacing w:val="1"/>
        </w:rPr>
        <w:t xml:space="preserve"> </w:t>
      </w:r>
      <w:r>
        <w:t>грудью,</w:t>
      </w:r>
      <w:r>
        <w:rPr>
          <w:spacing w:val="1"/>
        </w:rPr>
        <w:t xml:space="preserve"> </w:t>
      </w:r>
      <w:r>
        <w:t>за</w:t>
      </w:r>
      <w:r>
        <w:rPr>
          <w:spacing w:val="1"/>
        </w:rPr>
        <w:t xml:space="preserve"> </w:t>
      </w:r>
      <w:r>
        <w:t>голову.</w:t>
      </w:r>
      <w:r>
        <w:rPr>
          <w:spacing w:val="1"/>
        </w:rPr>
        <w:t xml:space="preserve"> </w:t>
      </w:r>
      <w:r>
        <w:t>Ходьба</w:t>
      </w:r>
      <w:r>
        <w:rPr>
          <w:spacing w:val="1"/>
        </w:rPr>
        <w:t xml:space="preserve"> </w:t>
      </w:r>
      <w:r>
        <w:t>с</w:t>
      </w:r>
      <w:r>
        <w:rPr>
          <w:spacing w:val="1"/>
        </w:rPr>
        <w:t xml:space="preserve"> </w:t>
      </w:r>
      <w:r>
        <w:t>изменением</w:t>
      </w:r>
      <w:r>
        <w:rPr>
          <w:spacing w:val="1"/>
        </w:rPr>
        <w:t xml:space="preserve"> </w:t>
      </w:r>
      <w:r>
        <w:t>направлений</w:t>
      </w:r>
      <w:r>
        <w:rPr>
          <w:spacing w:val="1"/>
        </w:rPr>
        <w:t xml:space="preserve"> </w:t>
      </w:r>
      <w:r>
        <w:t>по</w:t>
      </w:r>
      <w:r>
        <w:rPr>
          <w:spacing w:val="1"/>
        </w:rPr>
        <w:t xml:space="preserve"> </w:t>
      </w:r>
      <w:r>
        <w:t>ориентирам</w:t>
      </w:r>
      <w:r>
        <w:rPr>
          <w:spacing w:val="1"/>
        </w:rPr>
        <w:t xml:space="preserve"> </w:t>
      </w:r>
      <w:r>
        <w:t>и</w:t>
      </w:r>
      <w:r>
        <w:rPr>
          <w:spacing w:val="1"/>
        </w:rPr>
        <w:t xml:space="preserve"> </w:t>
      </w:r>
      <w:r>
        <w:t>командам</w:t>
      </w:r>
      <w:r>
        <w:rPr>
          <w:spacing w:val="1"/>
        </w:rPr>
        <w:t xml:space="preserve"> </w:t>
      </w:r>
      <w:r>
        <w:t>педагогического</w:t>
      </w:r>
      <w:r>
        <w:rPr>
          <w:spacing w:val="1"/>
        </w:rPr>
        <w:t xml:space="preserve"> </w:t>
      </w:r>
      <w:r>
        <w:t>работника.</w:t>
      </w:r>
      <w:r>
        <w:rPr>
          <w:spacing w:val="1"/>
        </w:rPr>
        <w:t xml:space="preserve"> </w:t>
      </w:r>
      <w:r>
        <w:t>Ходьба</w:t>
      </w:r>
      <w:r>
        <w:rPr>
          <w:spacing w:val="1"/>
        </w:rPr>
        <w:t xml:space="preserve"> </w:t>
      </w:r>
      <w:r>
        <w:t>с</w:t>
      </w:r>
      <w:r>
        <w:rPr>
          <w:spacing w:val="1"/>
        </w:rPr>
        <w:t xml:space="preserve"> </w:t>
      </w:r>
      <w:r>
        <w:t>перешагиванием через большие мячи с высоким подниманием бедра. Ходьба в медленном,</w:t>
      </w:r>
      <w:r>
        <w:rPr>
          <w:spacing w:val="1"/>
        </w:rPr>
        <w:t xml:space="preserve"> </w:t>
      </w:r>
      <w:r>
        <w:t>среднем и быстром темпе. Ходьба с выполнением упражнений для рук в чередовании с</w:t>
      </w:r>
      <w:r>
        <w:rPr>
          <w:spacing w:val="1"/>
        </w:rPr>
        <w:t xml:space="preserve"> </w:t>
      </w:r>
      <w:r>
        <w:t>другими</w:t>
      </w:r>
      <w:r>
        <w:rPr>
          <w:spacing w:val="1"/>
        </w:rPr>
        <w:t xml:space="preserve"> </w:t>
      </w:r>
      <w:r>
        <w:t>движениями;</w:t>
      </w:r>
      <w:r>
        <w:rPr>
          <w:spacing w:val="1"/>
        </w:rPr>
        <w:t xml:space="preserve"> </w:t>
      </w:r>
      <w:r>
        <w:t>со</w:t>
      </w:r>
      <w:r>
        <w:rPr>
          <w:spacing w:val="1"/>
        </w:rPr>
        <w:t xml:space="preserve"> </w:t>
      </w:r>
      <w:r>
        <w:t>сменой</w:t>
      </w:r>
      <w:r>
        <w:rPr>
          <w:spacing w:val="1"/>
        </w:rPr>
        <w:t xml:space="preserve"> </w:t>
      </w:r>
      <w:r>
        <w:t>положений</w:t>
      </w:r>
      <w:r>
        <w:rPr>
          <w:spacing w:val="1"/>
        </w:rPr>
        <w:t xml:space="preserve"> </w:t>
      </w:r>
      <w:r>
        <w:t>рук:</w:t>
      </w:r>
      <w:r>
        <w:rPr>
          <w:spacing w:val="1"/>
        </w:rPr>
        <w:t xml:space="preserve"> </w:t>
      </w:r>
      <w:r>
        <w:t>вперед,</w:t>
      </w:r>
      <w:r>
        <w:rPr>
          <w:spacing w:val="1"/>
        </w:rPr>
        <w:t xml:space="preserve"> </w:t>
      </w:r>
      <w:r>
        <w:t>вверх,</w:t>
      </w:r>
      <w:r>
        <w:rPr>
          <w:spacing w:val="1"/>
        </w:rPr>
        <w:t xml:space="preserve"> </w:t>
      </w:r>
      <w:r>
        <w:t>с</w:t>
      </w:r>
      <w:r>
        <w:rPr>
          <w:spacing w:val="1"/>
        </w:rPr>
        <w:t xml:space="preserve"> </w:t>
      </w:r>
      <w:r>
        <w:t>хлопками.</w:t>
      </w:r>
      <w:r>
        <w:rPr>
          <w:spacing w:val="1"/>
        </w:rPr>
        <w:t xml:space="preserve"> </w:t>
      </w:r>
      <w:r>
        <w:t>Ходьба</w:t>
      </w:r>
      <w:r>
        <w:rPr>
          <w:spacing w:val="1"/>
        </w:rPr>
        <w:t xml:space="preserve"> </w:t>
      </w:r>
      <w:r>
        <w:t>шеренгой</w:t>
      </w:r>
      <w:r>
        <w:rPr>
          <w:spacing w:val="-2"/>
        </w:rPr>
        <w:t xml:space="preserve"> </w:t>
      </w:r>
      <w:r>
        <w:t>с</w:t>
      </w:r>
      <w:r>
        <w:rPr>
          <w:spacing w:val="1"/>
        </w:rPr>
        <w:t xml:space="preserve"> </w:t>
      </w:r>
      <w:r>
        <w:t>открытыми</w:t>
      </w:r>
      <w:r>
        <w:rPr>
          <w:spacing w:val="-2"/>
        </w:rPr>
        <w:t xml:space="preserve"> </w:t>
      </w:r>
      <w:r>
        <w:t>и</w:t>
      </w:r>
      <w:r>
        <w:rPr>
          <w:spacing w:val="-1"/>
        </w:rPr>
        <w:t xml:space="preserve"> </w:t>
      </w:r>
      <w:r>
        <w:t>с</w:t>
      </w:r>
      <w:r>
        <w:rPr>
          <w:spacing w:val="-2"/>
        </w:rPr>
        <w:t xml:space="preserve"> </w:t>
      </w:r>
      <w:r>
        <w:t>закрытыми</w:t>
      </w:r>
      <w:r>
        <w:rPr>
          <w:spacing w:val="-1"/>
        </w:rPr>
        <w:t xml:space="preserve"> </w:t>
      </w:r>
      <w:r>
        <w:t>глазами.</w:t>
      </w:r>
    </w:p>
    <w:p w14:paraId="6BA8F42C" w14:textId="77777777" w:rsidR="00814DCB" w:rsidRDefault="00814DCB">
      <w:pPr>
        <w:pStyle w:val="a3"/>
        <w:spacing w:before="9"/>
        <w:rPr>
          <w:sz w:val="34"/>
        </w:rPr>
      </w:pPr>
    </w:p>
    <w:p w14:paraId="4BAC1B38" w14:textId="77777777" w:rsidR="00814DCB" w:rsidRDefault="00F1694F">
      <w:pPr>
        <w:pStyle w:val="a3"/>
        <w:ind w:left="364" w:right="152" w:firstLine="540"/>
        <w:jc w:val="both"/>
      </w:pPr>
      <w:r>
        <w:t>Бег.</w:t>
      </w:r>
      <w:r>
        <w:rPr>
          <w:spacing w:val="1"/>
        </w:rPr>
        <w:t xml:space="preserve"> </w:t>
      </w:r>
      <w:r>
        <w:t>Перебежки</w:t>
      </w:r>
      <w:r>
        <w:rPr>
          <w:spacing w:val="1"/>
        </w:rPr>
        <w:t xml:space="preserve"> </w:t>
      </w:r>
      <w:r>
        <w:t>группами</w:t>
      </w:r>
      <w:r>
        <w:rPr>
          <w:spacing w:val="1"/>
        </w:rPr>
        <w:t xml:space="preserve"> </w:t>
      </w:r>
      <w:r>
        <w:t>и</w:t>
      </w:r>
      <w:r>
        <w:rPr>
          <w:spacing w:val="1"/>
        </w:rPr>
        <w:t xml:space="preserve"> </w:t>
      </w:r>
      <w:r>
        <w:t>по</w:t>
      </w:r>
      <w:r>
        <w:rPr>
          <w:spacing w:val="1"/>
        </w:rPr>
        <w:t xml:space="preserve"> </w:t>
      </w:r>
      <w:r>
        <w:t>одному</w:t>
      </w:r>
      <w:r>
        <w:rPr>
          <w:spacing w:val="1"/>
        </w:rPr>
        <w:t xml:space="preserve"> </w:t>
      </w:r>
      <w:r>
        <w:t>15</w:t>
      </w:r>
      <w:r>
        <w:rPr>
          <w:spacing w:val="1"/>
        </w:rPr>
        <w:t xml:space="preserve"> </w:t>
      </w:r>
      <w:r>
        <w:t>-</w:t>
      </w:r>
      <w:r>
        <w:rPr>
          <w:spacing w:val="1"/>
        </w:rPr>
        <w:t xml:space="preserve"> </w:t>
      </w:r>
      <w:r>
        <w:t>20</w:t>
      </w:r>
      <w:r>
        <w:rPr>
          <w:spacing w:val="1"/>
        </w:rPr>
        <w:t xml:space="preserve"> </w:t>
      </w:r>
      <w:r>
        <w:t>м.</w:t>
      </w:r>
      <w:r>
        <w:rPr>
          <w:spacing w:val="1"/>
        </w:rPr>
        <w:t xml:space="preserve"> </w:t>
      </w:r>
      <w:r>
        <w:t>Медленный</w:t>
      </w:r>
      <w:r>
        <w:rPr>
          <w:spacing w:val="1"/>
        </w:rPr>
        <w:t xml:space="preserve"> </w:t>
      </w:r>
      <w:r>
        <w:t>бег</w:t>
      </w:r>
      <w:r>
        <w:rPr>
          <w:spacing w:val="1"/>
        </w:rPr>
        <w:t xml:space="preserve"> </w:t>
      </w:r>
      <w:r>
        <w:t>с</w:t>
      </w:r>
      <w:r>
        <w:rPr>
          <w:spacing w:val="1"/>
        </w:rPr>
        <w:t xml:space="preserve"> </w:t>
      </w:r>
      <w:r>
        <w:t>сохранением</w:t>
      </w:r>
      <w:r>
        <w:rPr>
          <w:spacing w:val="1"/>
        </w:rPr>
        <w:t xml:space="preserve"> </w:t>
      </w:r>
      <w:r>
        <w:t>правильной осанки, бег в колонне за учителем в заданном направлении. Чередование бега и</w:t>
      </w:r>
      <w:r>
        <w:rPr>
          <w:spacing w:val="1"/>
        </w:rPr>
        <w:t xml:space="preserve"> </w:t>
      </w:r>
      <w:r>
        <w:t>ходьбы на расстоянии. Бег на носках. Бег на месте с высоким подниманием бедра. Бег с</w:t>
      </w:r>
      <w:r>
        <w:rPr>
          <w:spacing w:val="1"/>
        </w:rPr>
        <w:t xml:space="preserve"> </w:t>
      </w:r>
      <w:r>
        <w:t>высоким</w:t>
      </w:r>
      <w:r>
        <w:rPr>
          <w:spacing w:val="1"/>
        </w:rPr>
        <w:t xml:space="preserve"> </w:t>
      </w:r>
      <w:r>
        <w:t>подниманием</w:t>
      </w:r>
      <w:r>
        <w:rPr>
          <w:spacing w:val="1"/>
        </w:rPr>
        <w:t xml:space="preserve"> </w:t>
      </w:r>
      <w:r>
        <w:t>бедра</w:t>
      </w:r>
      <w:r>
        <w:rPr>
          <w:spacing w:val="1"/>
        </w:rPr>
        <w:t xml:space="preserve"> </w:t>
      </w:r>
      <w:r>
        <w:t>и</w:t>
      </w:r>
      <w:r>
        <w:rPr>
          <w:spacing w:val="1"/>
        </w:rPr>
        <w:t xml:space="preserve"> </w:t>
      </w:r>
      <w:r>
        <w:t>захлестыванием</w:t>
      </w:r>
      <w:r>
        <w:rPr>
          <w:spacing w:val="1"/>
        </w:rPr>
        <w:t xml:space="preserve"> </w:t>
      </w:r>
      <w:r>
        <w:t>голени</w:t>
      </w:r>
      <w:r>
        <w:rPr>
          <w:spacing w:val="1"/>
        </w:rPr>
        <w:t xml:space="preserve"> </w:t>
      </w:r>
      <w:r>
        <w:t>назад.</w:t>
      </w:r>
      <w:r>
        <w:rPr>
          <w:spacing w:val="1"/>
        </w:rPr>
        <w:t xml:space="preserve"> </w:t>
      </w:r>
      <w:r>
        <w:t>Бег</w:t>
      </w:r>
      <w:r>
        <w:rPr>
          <w:spacing w:val="1"/>
        </w:rPr>
        <w:t xml:space="preserve"> </w:t>
      </w:r>
      <w:r>
        <w:t>с</w:t>
      </w:r>
      <w:r>
        <w:rPr>
          <w:spacing w:val="1"/>
        </w:rPr>
        <w:t xml:space="preserve"> </w:t>
      </w:r>
      <w:r>
        <w:t>преодолением</w:t>
      </w:r>
      <w:r>
        <w:rPr>
          <w:spacing w:val="1"/>
        </w:rPr>
        <w:t xml:space="preserve"> </w:t>
      </w:r>
      <w:r>
        <w:t>простейших препятствий (канавки, подлезание под сетку, оббегание стойки). Быстрый бег на</w:t>
      </w:r>
      <w:r>
        <w:rPr>
          <w:spacing w:val="-57"/>
        </w:rPr>
        <w:t xml:space="preserve"> </w:t>
      </w:r>
      <w:r>
        <w:t>скорость. Медленный бег. Чередование бега и ходьбы. Высокий старт. Бег прямолинейный с</w:t>
      </w:r>
      <w:r>
        <w:rPr>
          <w:spacing w:val="1"/>
        </w:rPr>
        <w:t xml:space="preserve"> </w:t>
      </w:r>
      <w:r>
        <w:t>параллельной постановкой стоп. Повторный бег на скорость. Низкий старт. Специальные</w:t>
      </w:r>
      <w:r>
        <w:rPr>
          <w:spacing w:val="1"/>
        </w:rPr>
        <w:t xml:space="preserve"> </w:t>
      </w:r>
      <w:r>
        <w:t>беговые</w:t>
      </w:r>
      <w:r>
        <w:rPr>
          <w:spacing w:val="15"/>
        </w:rPr>
        <w:t xml:space="preserve"> </w:t>
      </w:r>
      <w:r>
        <w:t>упражнения:</w:t>
      </w:r>
      <w:r>
        <w:rPr>
          <w:spacing w:val="14"/>
        </w:rPr>
        <w:t xml:space="preserve"> </w:t>
      </w:r>
      <w:r>
        <w:t>бег</w:t>
      </w:r>
      <w:r>
        <w:rPr>
          <w:spacing w:val="15"/>
        </w:rPr>
        <w:t xml:space="preserve"> </w:t>
      </w:r>
      <w:r>
        <w:t>с</w:t>
      </w:r>
      <w:r>
        <w:rPr>
          <w:spacing w:val="17"/>
        </w:rPr>
        <w:t xml:space="preserve"> </w:t>
      </w:r>
      <w:r>
        <w:t>подниманием</w:t>
      </w:r>
      <w:r>
        <w:rPr>
          <w:spacing w:val="15"/>
        </w:rPr>
        <w:t xml:space="preserve"> </w:t>
      </w:r>
      <w:r>
        <w:t>бедра,</w:t>
      </w:r>
      <w:r>
        <w:rPr>
          <w:spacing w:val="15"/>
        </w:rPr>
        <w:t xml:space="preserve"> </w:t>
      </w:r>
      <w:r>
        <w:t>с</w:t>
      </w:r>
      <w:r>
        <w:rPr>
          <w:spacing w:val="17"/>
        </w:rPr>
        <w:t xml:space="preserve"> </w:t>
      </w:r>
      <w:r>
        <w:t>захлестыванием</w:t>
      </w:r>
      <w:r>
        <w:rPr>
          <w:spacing w:val="15"/>
        </w:rPr>
        <w:t xml:space="preserve"> </w:t>
      </w:r>
      <w:r>
        <w:t>голени</w:t>
      </w:r>
      <w:r>
        <w:rPr>
          <w:spacing w:val="15"/>
        </w:rPr>
        <w:t xml:space="preserve"> </w:t>
      </w:r>
      <w:r>
        <w:t>назад,</w:t>
      </w:r>
      <w:r>
        <w:rPr>
          <w:spacing w:val="15"/>
        </w:rPr>
        <w:t xml:space="preserve"> </w:t>
      </w:r>
      <w:r>
        <w:t>семенящий</w:t>
      </w:r>
    </w:p>
    <w:p w14:paraId="249D0817" w14:textId="77777777" w:rsidR="00814DCB" w:rsidRDefault="00814DCB">
      <w:pPr>
        <w:jc w:val="both"/>
        <w:sectPr w:rsidR="00814DCB">
          <w:pgSz w:w="11910" w:h="16840"/>
          <w:pgMar w:top="840" w:right="420" w:bottom="280" w:left="1340" w:header="584" w:footer="0" w:gutter="0"/>
          <w:cols w:space="720"/>
        </w:sectPr>
      </w:pPr>
    </w:p>
    <w:p w14:paraId="374C1E8B" w14:textId="77777777" w:rsidR="00814DCB" w:rsidRDefault="00814DCB">
      <w:pPr>
        <w:pStyle w:val="a3"/>
        <w:spacing w:before="10"/>
        <w:rPr>
          <w:sz w:val="16"/>
        </w:rPr>
      </w:pPr>
    </w:p>
    <w:p w14:paraId="7E3C7935" w14:textId="77777777" w:rsidR="00814DCB" w:rsidRDefault="00F1694F">
      <w:pPr>
        <w:pStyle w:val="a3"/>
        <w:spacing w:before="90"/>
        <w:ind w:left="364"/>
      </w:pPr>
      <w:r>
        <w:rPr>
          <w:spacing w:val="-3"/>
        </w:rPr>
        <w:t>бег.</w:t>
      </w:r>
      <w:r>
        <w:rPr>
          <w:spacing w:val="-12"/>
        </w:rPr>
        <w:t xml:space="preserve"> </w:t>
      </w:r>
      <w:r>
        <w:rPr>
          <w:spacing w:val="-2"/>
        </w:rPr>
        <w:t>Челночный</w:t>
      </w:r>
      <w:r>
        <w:rPr>
          <w:spacing w:val="-12"/>
        </w:rPr>
        <w:t xml:space="preserve"> </w:t>
      </w:r>
      <w:r>
        <w:rPr>
          <w:spacing w:val="-2"/>
        </w:rPr>
        <w:t>бег.</w:t>
      </w:r>
    </w:p>
    <w:p w14:paraId="7102E7BA" w14:textId="77777777" w:rsidR="00814DCB" w:rsidRDefault="00814DCB">
      <w:pPr>
        <w:pStyle w:val="a3"/>
        <w:spacing w:before="9"/>
        <w:rPr>
          <w:sz w:val="34"/>
        </w:rPr>
      </w:pPr>
    </w:p>
    <w:p w14:paraId="1780C5FB" w14:textId="77777777" w:rsidR="00814DCB" w:rsidRDefault="00F1694F">
      <w:pPr>
        <w:pStyle w:val="a3"/>
        <w:ind w:left="364" w:right="151" w:firstLine="540"/>
        <w:jc w:val="both"/>
      </w:pPr>
      <w:r>
        <w:t>Прыжки. Прыжки на двух ногах на месте и с продвижением вперед, назад, вправо,</w:t>
      </w:r>
      <w:r>
        <w:rPr>
          <w:spacing w:val="1"/>
        </w:rPr>
        <w:t xml:space="preserve"> </w:t>
      </w:r>
      <w:r>
        <w:t>влево. Перепрыгивание через начерченную линию, шнур, набивной мяч. Прыжки с ноги на</w:t>
      </w:r>
      <w:r>
        <w:rPr>
          <w:spacing w:val="1"/>
        </w:rPr>
        <w:t xml:space="preserve"> </w:t>
      </w:r>
      <w:r>
        <w:t>ногу на отрезках до. Подпрыгивание вверх на месте с захватом или касанием висящего</w:t>
      </w:r>
      <w:r>
        <w:rPr>
          <w:spacing w:val="1"/>
        </w:rPr>
        <w:t xml:space="preserve"> </w:t>
      </w:r>
      <w:r>
        <w:t>предмета (мяча). Прыжки в длину с места. Прыжки на одной ноге на месте, с продвижением</w:t>
      </w:r>
      <w:r>
        <w:rPr>
          <w:spacing w:val="1"/>
        </w:rPr>
        <w:t xml:space="preserve"> </w:t>
      </w:r>
      <w:r>
        <w:t>вперед, в стороны. Прыжки с высоты с мягким приземлением. Прыжки в длину и высоту с</w:t>
      </w:r>
      <w:r>
        <w:rPr>
          <w:spacing w:val="1"/>
        </w:rPr>
        <w:t xml:space="preserve"> </w:t>
      </w:r>
      <w:r>
        <w:t>шага. Прыжки с небольшого разбега в длину. Прыжки с прямого разбега в длину. Прыжки в</w:t>
      </w:r>
      <w:r>
        <w:rPr>
          <w:spacing w:val="1"/>
        </w:rPr>
        <w:t xml:space="preserve"> </w:t>
      </w:r>
      <w:r>
        <w:t>длину с разбега без учета места отталкивания. Прыжки в высоту с прямого разбега способом</w:t>
      </w:r>
      <w:r>
        <w:rPr>
          <w:spacing w:val="1"/>
        </w:rPr>
        <w:t xml:space="preserve"> </w:t>
      </w:r>
      <w:r>
        <w:t>"согнув</w:t>
      </w:r>
      <w:r>
        <w:rPr>
          <w:spacing w:val="-3"/>
        </w:rPr>
        <w:t xml:space="preserve"> </w:t>
      </w:r>
      <w:r>
        <w:t>ноги".</w:t>
      </w:r>
      <w:r>
        <w:rPr>
          <w:spacing w:val="-1"/>
        </w:rPr>
        <w:t xml:space="preserve"> </w:t>
      </w:r>
      <w:r>
        <w:t>Прыжки</w:t>
      </w:r>
      <w:r>
        <w:rPr>
          <w:spacing w:val="-2"/>
        </w:rPr>
        <w:t xml:space="preserve"> </w:t>
      </w:r>
      <w:r>
        <w:t>в</w:t>
      </w:r>
      <w:r>
        <w:rPr>
          <w:spacing w:val="-2"/>
        </w:rPr>
        <w:t xml:space="preserve"> </w:t>
      </w:r>
      <w:r>
        <w:t>высоту</w:t>
      </w:r>
      <w:r>
        <w:rPr>
          <w:spacing w:val="-1"/>
        </w:rPr>
        <w:t xml:space="preserve"> </w:t>
      </w:r>
      <w:r>
        <w:t>способом</w:t>
      </w:r>
      <w:r>
        <w:rPr>
          <w:spacing w:val="-1"/>
        </w:rPr>
        <w:t xml:space="preserve"> </w:t>
      </w:r>
      <w:r>
        <w:t>"перешагивание".</w:t>
      </w:r>
    </w:p>
    <w:p w14:paraId="4237E7F4" w14:textId="77777777" w:rsidR="00814DCB" w:rsidRDefault="00814DCB">
      <w:pPr>
        <w:pStyle w:val="a3"/>
        <w:spacing w:before="9"/>
        <w:rPr>
          <w:sz w:val="34"/>
        </w:rPr>
      </w:pPr>
    </w:p>
    <w:p w14:paraId="75CA5733" w14:textId="77777777" w:rsidR="00814DCB" w:rsidRDefault="00F1694F">
      <w:pPr>
        <w:pStyle w:val="a3"/>
        <w:ind w:left="364" w:right="152" w:firstLine="540"/>
        <w:jc w:val="both"/>
      </w:pPr>
      <w:r>
        <w:t>Метание. Правильный захват различных предметов для выполнения метания одной и</w:t>
      </w:r>
      <w:r>
        <w:rPr>
          <w:spacing w:val="1"/>
        </w:rPr>
        <w:t xml:space="preserve"> </w:t>
      </w:r>
      <w:r>
        <w:t>двумя руками. Прием и передача мяча, флажков, палок в шеренге, по кругу, в колонне.</w:t>
      </w:r>
      <w:r>
        <w:rPr>
          <w:spacing w:val="1"/>
        </w:rPr>
        <w:t xml:space="preserve"> </w:t>
      </w:r>
      <w:r>
        <w:t>Произвольное метание малых и больших мячей в игре. Броски и ловля волейбольных мячей.</w:t>
      </w:r>
      <w:r>
        <w:rPr>
          <w:spacing w:val="1"/>
        </w:rPr>
        <w:t xml:space="preserve"> </w:t>
      </w:r>
      <w:r>
        <w:t>Метание колец на шесты. Метание с места малого мяча в стенку правой и левой рукой.</w:t>
      </w:r>
      <w:r>
        <w:rPr>
          <w:spacing w:val="1"/>
        </w:rPr>
        <w:t xml:space="preserve"> </w:t>
      </w:r>
      <w:r>
        <w:t>Метание</w:t>
      </w:r>
      <w:r>
        <w:rPr>
          <w:spacing w:val="1"/>
        </w:rPr>
        <w:t xml:space="preserve"> </w:t>
      </w:r>
      <w:r>
        <w:t>большого</w:t>
      </w:r>
      <w:r>
        <w:rPr>
          <w:spacing w:val="1"/>
        </w:rPr>
        <w:t xml:space="preserve"> </w:t>
      </w:r>
      <w:r>
        <w:t>мяча</w:t>
      </w:r>
      <w:r>
        <w:rPr>
          <w:spacing w:val="1"/>
        </w:rPr>
        <w:t xml:space="preserve"> </w:t>
      </w:r>
      <w:r>
        <w:t>двумя</w:t>
      </w:r>
      <w:r>
        <w:rPr>
          <w:spacing w:val="1"/>
        </w:rPr>
        <w:t xml:space="preserve"> </w:t>
      </w:r>
      <w:r>
        <w:t>руками</w:t>
      </w:r>
      <w:r>
        <w:rPr>
          <w:spacing w:val="1"/>
        </w:rPr>
        <w:t xml:space="preserve"> </w:t>
      </w:r>
      <w:r>
        <w:t>из-за</w:t>
      </w:r>
      <w:r>
        <w:rPr>
          <w:spacing w:val="1"/>
        </w:rPr>
        <w:t xml:space="preserve"> </w:t>
      </w:r>
      <w:r>
        <w:t>головы</w:t>
      </w:r>
      <w:r>
        <w:rPr>
          <w:spacing w:val="1"/>
        </w:rPr>
        <w:t xml:space="preserve"> </w:t>
      </w:r>
      <w:r>
        <w:t>и</w:t>
      </w:r>
      <w:r>
        <w:rPr>
          <w:spacing w:val="1"/>
        </w:rPr>
        <w:t xml:space="preserve"> </w:t>
      </w:r>
      <w:r>
        <w:t>снизу</w:t>
      </w:r>
      <w:r>
        <w:rPr>
          <w:spacing w:val="1"/>
        </w:rPr>
        <w:t xml:space="preserve"> </w:t>
      </w:r>
      <w:r>
        <w:t>с</w:t>
      </w:r>
      <w:r>
        <w:rPr>
          <w:spacing w:val="1"/>
        </w:rPr>
        <w:t xml:space="preserve"> </w:t>
      </w:r>
      <w:r>
        <w:t>места</w:t>
      </w:r>
      <w:r>
        <w:rPr>
          <w:spacing w:val="1"/>
        </w:rPr>
        <w:t xml:space="preserve"> </w:t>
      </w:r>
      <w:r>
        <w:t>в</w:t>
      </w:r>
      <w:r>
        <w:rPr>
          <w:spacing w:val="1"/>
        </w:rPr>
        <w:t xml:space="preserve"> </w:t>
      </w:r>
      <w:r>
        <w:t>стену.</w:t>
      </w:r>
      <w:r>
        <w:rPr>
          <w:spacing w:val="1"/>
        </w:rPr>
        <w:t xml:space="preserve"> </w:t>
      </w:r>
      <w:r>
        <w:t>Броски</w:t>
      </w:r>
      <w:r>
        <w:rPr>
          <w:spacing w:val="1"/>
        </w:rPr>
        <w:t xml:space="preserve"> </w:t>
      </w:r>
      <w:r>
        <w:t>набивного мяча (1 кг) сидя двумя руками из-за головы. Метание теннисного мяча с места</w:t>
      </w:r>
      <w:r>
        <w:rPr>
          <w:spacing w:val="1"/>
        </w:rPr>
        <w:t xml:space="preserve"> </w:t>
      </w:r>
      <w:r>
        <w:t>одной рукой в стену и на дальность. Метание мяча с места в цель. Метание мячей с места в</w:t>
      </w:r>
      <w:r>
        <w:rPr>
          <w:spacing w:val="1"/>
        </w:rPr>
        <w:t xml:space="preserve"> </w:t>
      </w:r>
      <w:r>
        <w:t>цель</w:t>
      </w:r>
      <w:r>
        <w:rPr>
          <w:spacing w:val="1"/>
        </w:rPr>
        <w:t xml:space="preserve"> </w:t>
      </w:r>
      <w:r>
        <w:t>левой</w:t>
      </w:r>
      <w:r>
        <w:rPr>
          <w:spacing w:val="1"/>
        </w:rPr>
        <w:t xml:space="preserve"> </w:t>
      </w:r>
      <w:r>
        <w:t>и</w:t>
      </w:r>
      <w:r>
        <w:rPr>
          <w:spacing w:val="1"/>
        </w:rPr>
        <w:t xml:space="preserve"> </w:t>
      </w:r>
      <w:r>
        <w:t>правой</w:t>
      </w:r>
      <w:r>
        <w:rPr>
          <w:spacing w:val="1"/>
        </w:rPr>
        <w:t xml:space="preserve"> </w:t>
      </w:r>
      <w:r>
        <w:t>руками.</w:t>
      </w:r>
      <w:r>
        <w:rPr>
          <w:spacing w:val="1"/>
        </w:rPr>
        <w:t xml:space="preserve"> </w:t>
      </w:r>
      <w:r>
        <w:t>Метание</w:t>
      </w:r>
      <w:r>
        <w:rPr>
          <w:spacing w:val="1"/>
        </w:rPr>
        <w:t xml:space="preserve"> </w:t>
      </w:r>
      <w:r>
        <w:t>теннисного</w:t>
      </w:r>
      <w:r>
        <w:rPr>
          <w:spacing w:val="1"/>
        </w:rPr>
        <w:t xml:space="preserve"> </w:t>
      </w:r>
      <w:r>
        <w:t>мяча</w:t>
      </w:r>
      <w:r>
        <w:rPr>
          <w:spacing w:val="1"/>
        </w:rPr>
        <w:t xml:space="preserve"> </w:t>
      </w:r>
      <w:r>
        <w:t>на</w:t>
      </w:r>
      <w:r>
        <w:rPr>
          <w:spacing w:val="1"/>
        </w:rPr>
        <w:t xml:space="preserve"> </w:t>
      </w:r>
      <w:r>
        <w:t>дальность</w:t>
      </w:r>
      <w:r>
        <w:rPr>
          <w:spacing w:val="1"/>
        </w:rPr>
        <w:t xml:space="preserve"> </w:t>
      </w:r>
      <w:r>
        <w:t>отскока</w:t>
      </w:r>
      <w:r>
        <w:rPr>
          <w:spacing w:val="1"/>
        </w:rPr>
        <w:t xml:space="preserve"> </w:t>
      </w:r>
      <w:r>
        <w:t>от</w:t>
      </w:r>
      <w:r>
        <w:rPr>
          <w:spacing w:val="1"/>
        </w:rPr>
        <w:t xml:space="preserve"> </w:t>
      </w:r>
      <w:r>
        <w:t>баскетбольного</w:t>
      </w:r>
      <w:r>
        <w:rPr>
          <w:spacing w:val="45"/>
        </w:rPr>
        <w:t xml:space="preserve"> </w:t>
      </w:r>
      <w:r>
        <w:t>щита.</w:t>
      </w:r>
      <w:r>
        <w:rPr>
          <w:spacing w:val="46"/>
        </w:rPr>
        <w:t xml:space="preserve"> </w:t>
      </w:r>
      <w:r>
        <w:t>Метание</w:t>
      </w:r>
      <w:r>
        <w:rPr>
          <w:spacing w:val="45"/>
        </w:rPr>
        <w:t xml:space="preserve"> </w:t>
      </w:r>
      <w:r>
        <w:t>теннисного</w:t>
      </w:r>
      <w:r>
        <w:rPr>
          <w:spacing w:val="44"/>
        </w:rPr>
        <w:t xml:space="preserve"> </w:t>
      </w:r>
      <w:r>
        <w:t>мяча</w:t>
      </w:r>
      <w:r>
        <w:rPr>
          <w:spacing w:val="44"/>
        </w:rPr>
        <w:t xml:space="preserve"> </w:t>
      </w:r>
      <w:r>
        <w:t>на</w:t>
      </w:r>
      <w:r>
        <w:rPr>
          <w:spacing w:val="43"/>
        </w:rPr>
        <w:t xml:space="preserve"> </w:t>
      </w:r>
      <w:r>
        <w:t>дальность</w:t>
      </w:r>
      <w:r>
        <w:rPr>
          <w:spacing w:val="46"/>
        </w:rPr>
        <w:t xml:space="preserve"> </w:t>
      </w:r>
      <w:r>
        <w:t>с</w:t>
      </w:r>
      <w:r>
        <w:rPr>
          <w:spacing w:val="44"/>
        </w:rPr>
        <w:t xml:space="preserve"> </w:t>
      </w:r>
      <w:r>
        <w:t>места.</w:t>
      </w:r>
      <w:r>
        <w:rPr>
          <w:spacing w:val="45"/>
        </w:rPr>
        <w:t xml:space="preserve"> </w:t>
      </w:r>
      <w:r>
        <w:t>Броски</w:t>
      </w:r>
      <w:r>
        <w:rPr>
          <w:spacing w:val="45"/>
        </w:rPr>
        <w:t xml:space="preserve"> </w:t>
      </w:r>
      <w:r>
        <w:t>набивного</w:t>
      </w:r>
      <w:r>
        <w:rPr>
          <w:spacing w:val="-58"/>
        </w:rPr>
        <w:t xml:space="preserve"> </w:t>
      </w:r>
      <w:r>
        <w:t>мяча</w:t>
      </w:r>
      <w:r>
        <w:rPr>
          <w:spacing w:val="-2"/>
        </w:rPr>
        <w:t xml:space="preserve"> </w:t>
      </w:r>
      <w:r>
        <w:t>(вес</w:t>
      </w:r>
      <w:r>
        <w:rPr>
          <w:spacing w:val="-1"/>
        </w:rPr>
        <w:t xml:space="preserve"> </w:t>
      </w:r>
      <w:r>
        <w:t>до</w:t>
      </w:r>
      <w:r>
        <w:rPr>
          <w:spacing w:val="-2"/>
        </w:rPr>
        <w:t xml:space="preserve"> </w:t>
      </w:r>
      <w:r>
        <w:t>1 кг) различными</w:t>
      </w:r>
      <w:r>
        <w:rPr>
          <w:spacing w:val="-2"/>
        </w:rPr>
        <w:t xml:space="preserve"> </w:t>
      </w:r>
      <w:r>
        <w:t>способами</w:t>
      </w:r>
      <w:r>
        <w:rPr>
          <w:spacing w:val="-1"/>
        </w:rPr>
        <w:t xml:space="preserve"> </w:t>
      </w:r>
      <w:r>
        <w:t>двумя</w:t>
      </w:r>
      <w:r>
        <w:rPr>
          <w:spacing w:val="-1"/>
        </w:rPr>
        <w:t xml:space="preserve"> </w:t>
      </w:r>
      <w:r>
        <w:t>руками.</w:t>
      </w:r>
    </w:p>
    <w:p w14:paraId="6E803E61" w14:textId="77777777" w:rsidR="00814DCB" w:rsidRDefault="00814DCB">
      <w:pPr>
        <w:pStyle w:val="a3"/>
        <w:spacing w:before="9"/>
        <w:rPr>
          <w:sz w:val="34"/>
        </w:rPr>
      </w:pPr>
    </w:p>
    <w:p w14:paraId="48E5FD02" w14:textId="77777777" w:rsidR="00814DCB" w:rsidRDefault="00F1694F" w:rsidP="009B5EBD">
      <w:pPr>
        <w:pStyle w:val="a5"/>
        <w:numPr>
          <w:ilvl w:val="2"/>
          <w:numId w:val="28"/>
        </w:numPr>
        <w:tabs>
          <w:tab w:val="left" w:pos="1614"/>
        </w:tabs>
        <w:ind w:left="1613" w:hanging="710"/>
        <w:rPr>
          <w:sz w:val="24"/>
        </w:rPr>
      </w:pPr>
      <w:r>
        <w:rPr>
          <w:sz w:val="24"/>
        </w:rPr>
        <w:t>Лыжная</w:t>
      </w:r>
      <w:r>
        <w:rPr>
          <w:spacing w:val="-15"/>
          <w:sz w:val="24"/>
        </w:rPr>
        <w:t xml:space="preserve"> </w:t>
      </w:r>
      <w:r>
        <w:rPr>
          <w:sz w:val="24"/>
        </w:rPr>
        <w:t>и</w:t>
      </w:r>
      <w:r>
        <w:rPr>
          <w:spacing w:val="-14"/>
          <w:sz w:val="24"/>
        </w:rPr>
        <w:t xml:space="preserve"> </w:t>
      </w:r>
      <w:r>
        <w:rPr>
          <w:sz w:val="24"/>
        </w:rPr>
        <w:t>конькобежная</w:t>
      </w:r>
      <w:r>
        <w:rPr>
          <w:spacing w:val="-14"/>
          <w:sz w:val="24"/>
        </w:rPr>
        <w:t xml:space="preserve"> </w:t>
      </w:r>
      <w:r>
        <w:rPr>
          <w:sz w:val="24"/>
        </w:rPr>
        <w:t>подготовка:</w:t>
      </w:r>
    </w:p>
    <w:p w14:paraId="3A28139D" w14:textId="77777777" w:rsidR="00814DCB" w:rsidRDefault="00814DCB">
      <w:pPr>
        <w:pStyle w:val="a3"/>
        <w:spacing w:before="9"/>
        <w:rPr>
          <w:sz w:val="34"/>
        </w:rPr>
      </w:pPr>
    </w:p>
    <w:p w14:paraId="2E85385E" w14:textId="77777777" w:rsidR="00814DCB" w:rsidRDefault="00F1694F">
      <w:pPr>
        <w:pStyle w:val="a3"/>
        <w:ind w:left="904"/>
      </w:pPr>
      <w:r>
        <w:t>Лыжная</w:t>
      </w:r>
      <w:r>
        <w:rPr>
          <w:spacing w:val="-14"/>
        </w:rPr>
        <w:t xml:space="preserve"> </w:t>
      </w:r>
      <w:r>
        <w:t>подготовка.</w:t>
      </w:r>
    </w:p>
    <w:p w14:paraId="47D028D1" w14:textId="77777777" w:rsidR="00814DCB" w:rsidRDefault="00814DCB">
      <w:pPr>
        <w:pStyle w:val="a3"/>
        <w:spacing w:before="9"/>
        <w:rPr>
          <w:sz w:val="34"/>
        </w:rPr>
      </w:pPr>
    </w:p>
    <w:p w14:paraId="17BABC62" w14:textId="77777777" w:rsidR="00814DCB" w:rsidRDefault="00F1694F">
      <w:pPr>
        <w:pStyle w:val="a3"/>
        <w:ind w:left="364" w:right="151" w:firstLine="540"/>
        <w:jc w:val="both"/>
      </w:pPr>
      <w:r>
        <w:t>Теоретические сведения. Элементарные понятия о ходьбе и передвижении на лыжах.</w:t>
      </w:r>
      <w:r>
        <w:rPr>
          <w:spacing w:val="1"/>
        </w:rPr>
        <w:t xml:space="preserve"> </w:t>
      </w:r>
      <w:r>
        <w:t>Одежда и обувь лыжника. Подготовка к занятиям на лыжах. Правила поведения на уроках</w:t>
      </w:r>
      <w:r>
        <w:rPr>
          <w:spacing w:val="1"/>
        </w:rPr>
        <w:t xml:space="preserve"> </w:t>
      </w:r>
      <w:r>
        <w:t>лыжной подготовки. Лыжный инвентарь; выбор лыж и палок. Одежда и обувь лыжника.</w:t>
      </w:r>
      <w:r>
        <w:rPr>
          <w:spacing w:val="1"/>
        </w:rPr>
        <w:t xml:space="preserve"> </w:t>
      </w:r>
      <w:r>
        <w:t>Правила</w:t>
      </w:r>
      <w:r>
        <w:rPr>
          <w:spacing w:val="1"/>
        </w:rPr>
        <w:t xml:space="preserve"> </w:t>
      </w:r>
      <w:r>
        <w:t>поведения</w:t>
      </w:r>
      <w:r>
        <w:rPr>
          <w:spacing w:val="1"/>
        </w:rPr>
        <w:t xml:space="preserve"> </w:t>
      </w:r>
      <w:r>
        <w:t>на</w:t>
      </w:r>
      <w:r>
        <w:rPr>
          <w:spacing w:val="1"/>
        </w:rPr>
        <w:t xml:space="preserve"> </w:t>
      </w:r>
      <w:r>
        <w:t>уроках</w:t>
      </w:r>
      <w:r>
        <w:rPr>
          <w:spacing w:val="1"/>
        </w:rPr>
        <w:t xml:space="preserve"> </w:t>
      </w:r>
      <w:r>
        <w:t>лыжной</w:t>
      </w:r>
      <w:r>
        <w:rPr>
          <w:spacing w:val="1"/>
        </w:rPr>
        <w:t xml:space="preserve"> </w:t>
      </w:r>
      <w:r>
        <w:t>подготовки.</w:t>
      </w:r>
      <w:r>
        <w:rPr>
          <w:spacing w:val="1"/>
        </w:rPr>
        <w:t xml:space="preserve"> </w:t>
      </w:r>
      <w:r>
        <w:t>Правильное</w:t>
      </w:r>
      <w:r>
        <w:rPr>
          <w:spacing w:val="1"/>
        </w:rPr>
        <w:t xml:space="preserve"> </w:t>
      </w:r>
      <w:r>
        <w:t>техническое</w:t>
      </w:r>
      <w:r>
        <w:rPr>
          <w:spacing w:val="1"/>
        </w:rPr>
        <w:t xml:space="preserve"> </w:t>
      </w:r>
      <w:r>
        <w:t>выполнение</w:t>
      </w:r>
      <w:r>
        <w:rPr>
          <w:spacing w:val="-57"/>
        </w:rPr>
        <w:t xml:space="preserve"> </w:t>
      </w:r>
      <w:r>
        <w:t>попеременного</w:t>
      </w:r>
      <w:r>
        <w:rPr>
          <w:spacing w:val="1"/>
        </w:rPr>
        <w:t xml:space="preserve"> </w:t>
      </w:r>
      <w:r>
        <w:t>двухшажного</w:t>
      </w:r>
      <w:r>
        <w:rPr>
          <w:spacing w:val="1"/>
        </w:rPr>
        <w:t xml:space="preserve"> </w:t>
      </w:r>
      <w:r>
        <w:t>хода.</w:t>
      </w:r>
      <w:r>
        <w:rPr>
          <w:spacing w:val="1"/>
        </w:rPr>
        <w:t xml:space="preserve"> </w:t>
      </w:r>
      <w:r>
        <w:t>Виды</w:t>
      </w:r>
      <w:r>
        <w:rPr>
          <w:spacing w:val="1"/>
        </w:rPr>
        <w:t xml:space="preserve"> </w:t>
      </w:r>
      <w:r>
        <w:t>подъемов</w:t>
      </w:r>
      <w:r>
        <w:rPr>
          <w:spacing w:val="1"/>
        </w:rPr>
        <w:t xml:space="preserve"> </w:t>
      </w:r>
      <w:r>
        <w:t>и</w:t>
      </w:r>
      <w:r>
        <w:rPr>
          <w:spacing w:val="1"/>
        </w:rPr>
        <w:t xml:space="preserve"> </w:t>
      </w:r>
      <w:r>
        <w:t>спусков.</w:t>
      </w:r>
      <w:r>
        <w:rPr>
          <w:spacing w:val="1"/>
        </w:rPr>
        <w:t xml:space="preserve"> </w:t>
      </w:r>
      <w:r>
        <w:t>Предупреждение</w:t>
      </w:r>
      <w:r>
        <w:rPr>
          <w:spacing w:val="1"/>
        </w:rPr>
        <w:t xml:space="preserve"> </w:t>
      </w:r>
      <w:r>
        <w:t>травм</w:t>
      </w:r>
      <w:r>
        <w:rPr>
          <w:spacing w:val="1"/>
        </w:rPr>
        <w:t xml:space="preserve"> </w:t>
      </w:r>
      <w:r>
        <w:t>и</w:t>
      </w:r>
      <w:r>
        <w:rPr>
          <w:spacing w:val="-57"/>
        </w:rPr>
        <w:t xml:space="preserve"> </w:t>
      </w:r>
      <w:r>
        <w:t>обморожений.</w:t>
      </w:r>
    </w:p>
    <w:p w14:paraId="71D9C900" w14:textId="77777777" w:rsidR="00814DCB" w:rsidRDefault="00814DCB">
      <w:pPr>
        <w:pStyle w:val="a3"/>
        <w:spacing w:before="9"/>
        <w:rPr>
          <w:sz w:val="34"/>
        </w:rPr>
      </w:pPr>
    </w:p>
    <w:p w14:paraId="4B00F731" w14:textId="77777777" w:rsidR="00814DCB" w:rsidRDefault="00F1694F">
      <w:pPr>
        <w:pStyle w:val="a3"/>
        <w:spacing w:before="1"/>
        <w:ind w:left="904"/>
      </w:pPr>
      <w:r>
        <w:t>Практический</w:t>
      </w:r>
      <w:r>
        <w:rPr>
          <w:spacing w:val="36"/>
        </w:rPr>
        <w:t xml:space="preserve"> </w:t>
      </w:r>
      <w:r>
        <w:t>материал.</w:t>
      </w:r>
      <w:r>
        <w:rPr>
          <w:spacing w:val="94"/>
        </w:rPr>
        <w:t xml:space="preserve"> </w:t>
      </w:r>
      <w:r>
        <w:t>Выполнение</w:t>
      </w:r>
      <w:r>
        <w:rPr>
          <w:spacing w:val="97"/>
        </w:rPr>
        <w:t xml:space="preserve"> </w:t>
      </w:r>
      <w:r>
        <w:t>строевых</w:t>
      </w:r>
      <w:r>
        <w:rPr>
          <w:spacing w:val="96"/>
        </w:rPr>
        <w:t xml:space="preserve"> </w:t>
      </w:r>
      <w:r>
        <w:t>команд.</w:t>
      </w:r>
      <w:r>
        <w:rPr>
          <w:spacing w:val="95"/>
        </w:rPr>
        <w:t xml:space="preserve"> </w:t>
      </w:r>
      <w:r>
        <w:t>Передвижение</w:t>
      </w:r>
      <w:r>
        <w:rPr>
          <w:spacing w:val="94"/>
        </w:rPr>
        <w:t xml:space="preserve"> </w:t>
      </w:r>
      <w:r>
        <w:t>на</w:t>
      </w:r>
      <w:r>
        <w:rPr>
          <w:spacing w:val="95"/>
        </w:rPr>
        <w:t xml:space="preserve"> </w:t>
      </w:r>
      <w:r>
        <w:t>лыжах.</w:t>
      </w:r>
    </w:p>
    <w:p w14:paraId="7F17E5BE" w14:textId="77777777" w:rsidR="00814DCB" w:rsidRDefault="00F1694F">
      <w:pPr>
        <w:pStyle w:val="a3"/>
        <w:spacing w:line="588" w:lineRule="auto"/>
        <w:ind w:left="904" w:right="6494" w:hanging="540"/>
      </w:pPr>
      <w:r>
        <w:t>Спуски,</w:t>
      </w:r>
      <w:r>
        <w:rPr>
          <w:spacing w:val="-15"/>
        </w:rPr>
        <w:t xml:space="preserve"> </w:t>
      </w:r>
      <w:r>
        <w:t>повороты,</w:t>
      </w:r>
      <w:r>
        <w:rPr>
          <w:spacing w:val="-14"/>
        </w:rPr>
        <w:t xml:space="preserve"> </w:t>
      </w:r>
      <w:r>
        <w:t>торможение.</w:t>
      </w:r>
      <w:r>
        <w:rPr>
          <w:spacing w:val="-57"/>
        </w:rPr>
        <w:t xml:space="preserve"> </w:t>
      </w:r>
      <w:r>
        <w:rPr>
          <w:spacing w:val="-2"/>
        </w:rPr>
        <w:t>Конькобежная</w:t>
      </w:r>
      <w:r>
        <w:rPr>
          <w:spacing w:val="-9"/>
        </w:rPr>
        <w:t xml:space="preserve"> </w:t>
      </w:r>
      <w:r>
        <w:rPr>
          <w:spacing w:val="-2"/>
        </w:rPr>
        <w:t>подготовка:</w:t>
      </w:r>
    </w:p>
    <w:p w14:paraId="52D5AD26" w14:textId="77777777" w:rsidR="00814DCB" w:rsidRDefault="00F1694F">
      <w:pPr>
        <w:pStyle w:val="a3"/>
        <w:ind w:left="364" w:right="151" w:firstLine="540"/>
        <w:jc w:val="both"/>
      </w:pPr>
      <w:r>
        <w:t>Теоретические</w:t>
      </w:r>
      <w:r>
        <w:rPr>
          <w:spacing w:val="1"/>
        </w:rPr>
        <w:t xml:space="preserve"> </w:t>
      </w:r>
      <w:r>
        <w:t>сведения.</w:t>
      </w:r>
      <w:r>
        <w:rPr>
          <w:spacing w:val="1"/>
        </w:rPr>
        <w:t xml:space="preserve"> </w:t>
      </w:r>
      <w:r>
        <w:t>Одежда</w:t>
      </w:r>
      <w:r>
        <w:rPr>
          <w:spacing w:val="1"/>
        </w:rPr>
        <w:t xml:space="preserve"> </w:t>
      </w:r>
      <w:r>
        <w:t>и</w:t>
      </w:r>
      <w:r>
        <w:rPr>
          <w:spacing w:val="1"/>
        </w:rPr>
        <w:t xml:space="preserve"> </w:t>
      </w:r>
      <w:r>
        <w:t>обувь</w:t>
      </w:r>
      <w:r>
        <w:rPr>
          <w:spacing w:val="1"/>
        </w:rPr>
        <w:t xml:space="preserve"> </w:t>
      </w:r>
      <w:r>
        <w:t>конькобежца.</w:t>
      </w:r>
      <w:r>
        <w:rPr>
          <w:spacing w:val="1"/>
        </w:rPr>
        <w:t xml:space="preserve"> </w:t>
      </w:r>
      <w:r>
        <w:t>Подготовка</w:t>
      </w:r>
      <w:r>
        <w:rPr>
          <w:spacing w:val="1"/>
        </w:rPr>
        <w:t xml:space="preserve"> </w:t>
      </w:r>
      <w:r>
        <w:t>к</w:t>
      </w:r>
      <w:r>
        <w:rPr>
          <w:spacing w:val="1"/>
        </w:rPr>
        <w:t xml:space="preserve"> </w:t>
      </w:r>
      <w:r>
        <w:t>занятиям</w:t>
      </w:r>
      <w:r>
        <w:rPr>
          <w:spacing w:val="1"/>
        </w:rPr>
        <w:t xml:space="preserve"> </w:t>
      </w:r>
      <w:r>
        <w:t>на</w:t>
      </w:r>
      <w:r>
        <w:rPr>
          <w:spacing w:val="1"/>
        </w:rPr>
        <w:t xml:space="preserve"> </w:t>
      </w:r>
      <w:r>
        <w:t>коньках. Правила поведения на уроках. Основные части конька. Предупреждение травм и</w:t>
      </w:r>
      <w:r>
        <w:rPr>
          <w:spacing w:val="1"/>
        </w:rPr>
        <w:t xml:space="preserve"> </w:t>
      </w:r>
      <w:r>
        <w:t>обморожений</w:t>
      </w:r>
      <w:r>
        <w:rPr>
          <w:spacing w:val="-2"/>
        </w:rPr>
        <w:t xml:space="preserve"> </w:t>
      </w:r>
      <w:r>
        <w:t>при</w:t>
      </w:r>
      <w:r>
        <w:rPr>
          <w:spacing w:val="-1"/>
        </w:rPr>
        <w:t xml:space="preserve"> </w:t>
      </w:r>
      <w:r>
        <w:t>занятиях</w:t>
      </w:r>
      <w:r>
        <w:rPr>
          <w:spacing w:val="-1"/>
        </w:rPr>
        <w:t xml:space="preserve"> </w:t>
      </w:r>
      <w:r>
        <w:t>на</w:t>
      </w:r>
      <w:r>
        <w:rPr>
          <w:spacing w:val="-1"/>
        </w:rPr>
        <w:t xml:space="preserve"> </w:t>
      </w:r>
      <w:r>
        <w:t>коньках.</w:t>
      </w:r>
    </w:p>
    <w:p w14:paraId="6A605FD9" w14:textId="77777777" w:rsidR="00814DCB" w:rsidRDefault="00814DCB">
      <w:pPr>
        <w:pStyle w:val="a3"/>
        <w:spacing w:before="8"/>
        <w:rPr>
          <w:sz w:val="34"/>
        </w:rPr>
      </w:pPr>
    </w:p>
    <w:p w14:paraId="0E49E7E5" w14:textId="77777777" w:rsidR="00814DCB" w:rsidRDefault="00F1694F">
      <w:pPr>
        <w:pStyle w:val="a3"/>
        <w:ind w:left="364" w:right="153" w:firstLine="540"/>
        <w:jc w:val="both"/>
      </w:pPr>
      <w:r>
        <w:t>Практический</w:t>
      </w:r>
      <w:r>
        <w:rPr>
          <w:spacing w:val="-6"/>
        </w:rPr>
        <w:t xml:space="preserve"> </w:t>
      </w:r>
      <w:r>
        <w:t>материал.</w:t>
      </w:r>
      <w:r>
        <w:rPr>
          <w:spacing w:val="-6"/>
        </w:rPr>
        <w:t xml:space="preserve"> </w:t>
      </w:r>
      <w:r>
        <w:t>Упражнение</w:t>
      </w:r>
      <w:r>
        <w:rPr>
          <w:spacing w:val="-4"/>
        </w:rPr>
        <w:t xml:space="preserve"> </w:t>
      </w:r>
      <w:r>
        <w:t>в</w:t>
      </w:r>
      <w:r>
        <w:rPr>
          <w:spacing w:val="-5"/>
        </w:rPr>
        <w:t xml:space="preserve"> </w:t>
      </w:r>
      <w:r>
        <w:t>зале:</w:t>
      </w:r>
      <w:r>
        <w:rPr>
          <w:spacing w:val="-5"/>
        </w:rPr>
        <w:t xml:space="preserve"> </w:t>
      </w:r>
      <w:r>
        <w:t>снимание</w:t>
      </w:r>
      <w:r>
        <w:rPr>
          <w:spacing w:val="-4"/>
        </w:rPr>
        <w:t xml:space="preserve"> </w:t>
      </w:r>
      <w:r>
        <w:t>и</w:t>
      </w:r>
      <w:r>
        <w:rPr>
          <w:spacing w:val="-4"/>
        </w:rPr>
        <w:t xml:space="preserve"> </w:t>
      </w:r>
      <w:r>
        <w:t>одевание</w:t>
      </w:r>
      <w:r>
        <w:rPr>
          <w:spacing w:val="-6"/>
        </w:rPr>
        <w:t xml:space="preserve"> </w:t>
      </w:r>
      <w:r>
        <w:t>ботинок;</w:t>
      </w:r>
      <w:r>
        <w:rPr>
          <w:spacing w:val="-4"/>
        </w:rPr>
        <w:t xml:space="preserve"> </w:t>
      </w:r>
      <w:r>
        <w:t>приседания;</w:t>
      </w:r>
      <w:r>
        <w:rPr>
          <w:spacing w:val="-58"/>
        </w:rPr>
        <w:t xml:space="preserve"> </w:t>
      </w:r>
      <w:r>
        <w:t>удержание равновесия; имитация правильного падения на коньках; перенос тяжести с одной</w:t>
      </w:r>
      <w:r>
        <w:rPr>
          <w:spacing w:val="1"/>
        </w:rPr>
        <w:t xml:space="preserve"> </w:t>
      </w:r>
      <w:r>
        <w:t>ноги</w:t>
      </w:r>
      <w:r>
        <w:rPr>
          <w:spacing w:val="-2"/>
        </w:rPr>
        <w:t xml:space="preserve"> </w:t>
      </w:r>
      <w:r>
        <w:t>на</w:t>
      </w:r>
      <w:r>
        <w:rPr>
          <w:spacing w:val="-3"/>
        </w:rPr>
        <w:t xml:space="preserve"> </w:t>
      </w:r>
      <w:r>
        <w:t>другую.</w:t>
      </w:r>
      <w:r>
        <w:rPr>
          <w:spacing w:val="-2"/>
        </w:rPr>
        <w:t xml:space="preserve"> </w:t>
      </w:r>
      <w:r>
        <w:t>Упражнения</w:t>
      </w:r>
      <w:r>
        <w:rPr>
          <w:spacing w:val="-3"/>
        </w:rPr>
        <w:t xml:space="preserve"> </w:t>
      </w:r>
      <w:r>
        <w:t>на</w:t>
      </w:r>
      <w:r>
        <w:rPr>
          <w:spacing w:val="-3"/>
        </w:rPr>
        <w:t xml:space="preserve"> </w:t>
      </w:r>
      <w:r>
        <w:t>льду:</w:t>
      </w:r>
      <w:r>
        <w:rPr>
          <w:spacing w:val="-3"/>
        </w:rPr>
        <w:t xml:space="preserve"> </w:t>
      </w:r>
      <w:r>
        <w:t>скольжение,</w:t>
      </w:r>
      <w:r>
        <w:rPr>
          <w:spacing w:val="-3"/>
        </w:rPr>
        <w:t xml:space="preserve"> </w:t>
      </w:r>
      <w:r>
        <w:t>торможение,</w:t>
      </w:r>
      <w:r>
        <w:rPr>
          <w:spacing w:val="-2"/>
        </w:rPr>
        <w:t xml:space="preserve"> </w:t>
      </w:r>
      <w:r>
        <w:t>повороты.</w:t>
      </w:r>
    </w:p>
    <w:p w14:paraId="4451EA6C" w14:textId="77777777" w:rsidR="00814DCB" w:rsidRDefault="00814DCB">
      <w:pPr>
        <w:pStyle w:val="a3"/>
        <w:spacing w:before="9"/>
        <w:rPr>
          <w:sz w:val="34"/>
        </w:rPr>
      </w:pPr>
    </w:p>
    <w:p w14:paraId="159B0DD9" w14:textId="77777777" w:rsidR="00814DCB" w:rsidRDefault="00F1694F" w:rsidP="009B5EBD">
      <w:pPr>
        <w:pStyle w:val="a5"/>
        <w:numPr>
          <w:ilvl w:val="2"/>
          <w:numId w:val="28"/>
        </w:numPr>
        <w:tabs>
          <w:tab w:val="left" w:pos="1614"/>
        </w:tabs>
        <w:spacing w:before="1"/>
        <w:ind w:left="1613" w:hanging="710"/>
        <w:rPr>
          <w:sz w:val="24"/>
        </w:rPr>
      </w:pPr>
      <w:r>
        <w:rPr>
          <w:sz w:val="24"/>
        </w:rPr>
        <w:t>Игры:</w:t>
      </w:r>
    </w:p>
    <w:p w14:paraId="786F04C9" w14:textId="77777777" w:rsidR="00814DCB" w:rsidRDefault="00814DCB">
      <w:pPr>
        <w:rPr>
          <w:sz w:val="24"/>
        </w:rPr>
        <w:sectPr w:rsidR="00814DCB">
          <w:pgSz w:w="11910" w:h="16840"/>
          <w:pgMar w:top="840" w:right="420" w:bottom="280" w:left="1340" w:header="584" w:footer="0" w:gutter="0"/>
          <w:cols w:space="720"/>
        </w:sectPr>
      </w:pPr>
    </w:p>
    <w:p w14:paraId="561793BF" w14:textId="77777777" w:rsidR="00814DCB" w:rsidRDefault="00814DCB">
      <w:pPr>
        <w:pStyle w:val="a3"/>
        <w:spacing w:before="10"/>
        <w:rPr>
          <w:sz w:val="16"/>
        </w:rPr>
      </w:pPr>
    </w:p>
    <w:p w14:paraId="618BE29F" w14:textId="77777777" w:rsidR="00814DCB" w:rsidRDefault="00F1694F">
      <w:pPr>
        <w:pStyle w:val="a3"/>
        <w:spacing w:before="90"/>
        <w:ind w:left="364" w:right="153" w:firstLine="540"/>
        <w:jc w:val="both"/>
      </w:pPr>
      <w:r>
        <w:t>Теоретические сведения. Элементарные сведения о правилах игр и поведении во время</w:t>
      </w:r>
      <w:r>
        <w:rPr>
          <w:spacing w:val="1"/>
        </w:rPr>
        <w:t xml:space="preserve"> </w:t>
      </w:r>
      <w:r>
        <w:t>игр.</w:t>
      </w:r>
      <w:r>
        <w:rPr>
          <w:spacing w:val="1"/>
        </w:rPr>
        <w:t xml:space="preserve"> </w:t>
      </w:r>
      <w:r>
        <w:t>Правила</w:t>
      </w:r>
      <w:r>
        <w:rPr>
          <w:spacing w:val="1"/>
        </w:rPr>
        <w:t xml:space="preserve"> </w:t>
      </w:r>
      <w:r>
        <w:t>игр.</w:t>
      </w:r>
      <w:r>
        <w:rPr>
          <w:spacing w:val="1"/>
        </w:rPr>
        <w:t xml:space="preserve"> </w:t>
      </w:r>
      <w:r>
        <w:t>Элементарные</w:t>
      </w:r>
      <w:r>
        <w:rPr>
          <w:spacing w:val="1"/>
        </w:rPr>
        <w:t xml:space="preserve"> </w:t>
      </w:r>
      <w:r>
        <w:t>игровые</w:t>
      </w:r>
      <w:r>
        <w:rPr>
          <w:spacing w:val="1"/>
        </w:rPr>
        <w:t xml:space="preserve"> </w:t>
      </w:r>
      <w:r>
        <w:t>технико-тактические</w:t>
      </w:r>
      <w:r>
        <w:rPr>
          <w:spacing w:val="1"/>
        </w:rPr>
        <w:t xml:space="preserve"> </w:t>
      </w:r>
      <w:r>
        <w:t>взаимодействия</w:t>
      </w:r>
      <w:r>
        <w:rPr>
          <w:spacing w:val="60"/>
        </w:rPr>
        <w:t xml:space="preserve"> </w:t>
      </w:r>
      <w:r>
        <w:t>(выбор</w:t>
      </w:r>
      <w:r>
        <w:rPr>
          <w:spacing w:val="1"/>
        </w:rPr>
        <w:t xml:space="preserve"> </w:t>
      </w:r>
      <w:r>
        <w:t>места, взаимодействие с партнером, командой и соперником). Элементарные сведения по</w:t>
      </w:r>
      <w:r>
        <w:rPr>
          <w:spacing w:val="1"/>
        </w:rPr>
        <w:t xml:space="preserve"> </w:t>
      </w:r>
      <w:r>
        <w:t>овладению</w:t>
      </w:r>
      <w:r>
        <w:rPr>
          <w:spacing w:val="-3"/>
        </w:rPr>
        <w:t xml:space="preserve"> </w:t>
      </w:r>
      <w:r>
        <w:t>игровыми</w:t>
      </w:r>
      <w:r>
        <w:rPr>
          <w:spacing w:val="-1"/>
        </w:rPr>
        <w:t xml:space="preserve"> </w:t>
      </w:r>
      <w:r>
        <w:t>умениями</w:t>
      </w:r>
      <w:r>
        <w:rPr>
          <w:spacing w:val="-4"/>
        </w:rPr>
        <w:t xml:space="preserve"> </w:t>
      </w:r>
      <w:r>
        <w:t>(ловля</w:t>
      </w:r>
      <w:r>
        <w:rPr>
          <w:spacing w:val="-3"/>
        </w:rPr>
        <w:t xml:space="preserve"> </w:t>
      </w:r>
      <w:r>
        <w:t>мяча,</w:t>
      </w:r>
      <w:r>
        <w:rPr>
          <w:spacing w:val="-2"/>
        </w:rPr>
        <w:t xml:space="preserve"> </w:t>
      </w:r>
      <w:r>
        <w:t>передача,</w:t>
      </w:r>
      <w:r>
        <w:rPr>
          <w:spacing w:val="-3"/>
        </w:rPr>
        <w:t xml:space="preserve"> </w:t>
      </w:r>
      <w:r>
        <w:t>броски,</w:t>
      </w:r>
      <w:r>
        <w:rPr>
          <w:spacing w:val="-2"/>
        </w:rPr>
        <w:t xml:space="preserve"> </w:t>
      </w:r>
      <w:r>
        <w:t>удары</w:t>
      </w:r>
      <w:r>
        <w:rPr>
          <w:spacing w:val="-3"/>
        </w:rPr>
        <w:t xml:space="preserve"> </w:t>
      </w:r>
      <w:r>
        <w:t>по</w:t>
      </w:r>
      <w:r>
        <w:rPr>
          <w:spacing w:val="-3"/>
        </w:rPr>
        <w:t xml:space="preserve"> </w:t>
      </w:r>
      <w:r>
        <w:t>мячу.</w:t>
      </w:r>
    </w:p>
    <w:p w14:paraId="4E81DE9A" w14:textId="77777777" w:rsidR="00814DCB" w:rsidRDefault="00814DCB">
      <w:pPr>
        <w:pStyle w:val="a3"/>
        <w:spacing w:before="9"/>
        <w:rPr>
          <w:sz w:val="34"/>
        </w:rPr>
      </w:pPr>
    </w:p>
    <w:p w14:paraId="6745A8E9" w14:textId="77777777" w:rsidR="00814DCB" w:rsidRDefault="00F1694F">
      <w:pPr>
        <w:pStyle w:val="a3"/>
        <w:ind w:left="904"/>
      </w:pPr>
      <w:r>
        <w:t>Практический</w:t>
      </w:r>
      <w:r>
        <w:rPr>
          <w:spacing w:val="-7"/>
        </w:rPr>
        <w:t xml:space="preserve"> </w:t>
      </w:r>
      <w:r>
        <w:t>материал.</w:t>
      </w:r>
      <w:r>
        <w:rPr>
          <w:spacing w:val="-7"/>
        </w:rPr>
        <w:t xml:space="preserve"> </w:t>
      </w:r>
      <w:r>
        <w:t>Подвижные</w:t>
      </w:r>
      <w:r>
        <w:rPr>
          <w:spacing w:val="-5"/>
        </w:rPr>
        <w:t xml:space="preserve"> </w:t>
      </w:r>
      <w:r>
        <w:t>игры:</w:t>
      </w:r>
    </w:p>
    <w:p w14:paraId="766DF338" w14:textId="77777777" w:rsidR="00814DCB" w:rsidRDefault="00814DCB">
      <w:pPr>
        <w:pStyle w:val="a3"/>
        <w:spacing w:before="9"/>
        <w:rPr>
          <w:sz w:val="34"/>
        </w:rPr>
      </w:pPr>
    </w:p>
    <w:p w14:paraId="73189FDB" w14:textId="77777777" w:rsidR="00814DCB" w:rsidRDefault="00F1694F">
      <w:pPr>
        <w:pStyle w:val="a3"/>
        <w:ind w:left="904"/>
      </w:pPr>
      <w:r>
        <w:t>Коррекционные</w:t>
      </w:r>
      <w:r>
        <w:rPr>
          <w:spacing w:val="-8"/>
        </w:rPr>
        <w:t xml:space="preserve"> </w:t>
      </w:r>
      <w:r>
        <w:t>игры;</w:t>
      </w:r>
    </w:p>
    <w:p w14:paraId="12B97FC9" w14:textId="77777777" w:rsidR="00814DCB" w:rsidRDefault="00814DCB">
      <w:pPr>
        <w:pStyle w:val="a3"/>
        <w:spacing w:before="9"/>
        <w:rPr>
          <w:sz w:val="34"/>
        </w:rPr>
      </w:pPr>
    </w:p>
    <w:p w14:paraId="7167F2CC" w14:textId="77777777" w:rsidR="00814DCB" w:rsidRDefault="00F1694F">
      <w:pPr>
        <w:pStyle w:val="a3"/>
        <w:ind w:left="904"/>
      </w:pPr>
      <w:r>
        <w:t>Игры</w:t>
      </w:r>
      <w:r>
        <w:rPr>
          <w:spacing w:val="-5"/>
        </w:rPr>
        <w:t xml:space="preserve"> </w:t>
      </w:r>
      <w:r>
        <w:t>с</w:t>
      </w:r>
      <w:r>
        <w:rPr>
          <w:spacing w:val="-3"/>
        </w:rPr>
        <w:t xml:space="preserve"> </w:t>
      </w:r>
      <w:r>
        <w:t>элементами</w:t>
      </w:r>
      <w:r>
        <w:rPr>
          <w:spacing w:val="-5"/>
        </w:rPr>
        <w:t xml:space="preserve"> </w:t>
      </w:r>
      <w:r>
        <w:t>общеразвивающих</w:t>
      </w:r>
      <w:r>
        <w:rPr>
          <w:spacing w:val="-4"/>
        </w:rPr>
        <w:t xml:space="preserve"> </w:t>
      </w:r>
      <w:r>
        <w:t>упражнений:</w:t>
      </w:r>
    </w:p>
    <w:p w14:paraId="3BDA5F77" w14:textId="77777777" w:rsidR="00814DCB" w:rsidRDefault="00814DCB">
      <w:pPr>
        <w:pStyle w:val="a3"/>
        <w:spacing w:before="9"/>
        <w:rPr>
          <w:sz w:val="34"/>
        </w:rPr>
      </w:pPr>
    </w:p>
    <w:p w14:paraId="438D2CAD" w14:textId="77777777" w:rsidR="00814DCB" w:rsidRDefault="00F1694F">
      <w:pPr>
        <w:pStyle w:val="a3"/>
        <w:ind w:left="364" w:right="158" w:firstLine="540"/>
        <w:jc w:val="both"/>
      </w:pPr>
      <w:r>
        <w:t>игры с бегом; прыжками; лазанием; метанием и ловлей мяча (в том числе пионербол в</w:t>
      </w:r>
      <w:r>
        <w:rPr>
          <w:spacing w:val="1"/>
        </w:rPr>
        <w:t xml:space="preserve"> </w:t>
      </w:r>
      <w:r>
        <w:t>IV-м</w:t>
      </w:r>
      <w:r>
        <w:rPr>
          <w:spacing w:val="-1"/>
        </w:rPr>
        <w:t xml:space="preserve"> </w:t>
      </w:r>
      <w:r>
        <w:t>классе);</w:t>
      </w:r>
      <w:r>
        <w:rPr>
          <w:spacing w:val="-2"/>
        </w:rPr>
        <w:t xml:space="preserve"> </w:t>
      </w:r>
      <w:r>
        <w:t>построениями</w:t>
      </w:r>
      <w:r>
        <w:rPr>
          <w:spacing w:val="-1"/>
        </w:rPr>
        <w:t xml:space="preserve"> </w:t>
      </w:r>
      <w:r>
        <w:t>и перестроениями; бросанием,</w:t>
      </w:r>
      <w:r>
        <w:rPr>
          <w:spacing w:val="-1"/>
        </w:rPr>
        <w:t xml:space="preserve"> </w:t>
      </w:r>
      <w:r>
        <w:t>ловлей,</w:t>
      </w:r>
      <w:r>
        <w:rPr>
          <w:spacing w:val="-1"/>
        </w:rPr>
        <w:t xml:space="preserve"> </w:t>
      </w:r>
      <w:r>
        <w:t>метанием.</w:t>
      </w:r>
    </w:p>
    <w:p w14:paraId="19F7B786" w14:textId="77777777" w:rsidR="00814DCB" w:rsidRDefault="00814DCB">
      <w:pPr>
        <w:pStyle w:val="a3"/>
        <w:spacing w:before="10"/>
        <w:rPr>
          <w:sz w:val="37"/>
        </w:rPr>
      </w:pPr>
    </w:p>
    <w:p w14:paraId="4F485EE1" w14:textId="77777777" w:rsidR="00814DCB" w:rsidRDefault="00F1694F" w:rsidP="009B5EBD">
      <w:pPr>
        <w:pStyle w:val="1"/>
        <w:numPr>
          <w:ilvl w:val="1"/>
          <w:numId w:val="28"/>
        </w:numPr>
        <w:tabs>
          <w:tab w:val="left" w:pos="1633"/>
          <w:tab w:val="left" w:pos="1634"/>
          <w:tab w:val="left" w:pos="3422"/>
          <w:tab w:val="left" w:pos="5000"/>
          <w:tab w:val="left" w:pos="6501"/>
          <w:tab w:val="left" w:pos="7763"/>
          <w:tab w:val="left" w:pos="8988"/>
        </w:tabs>
        <w:spacing w:before="1"/>
        <w:ind w:left="364" w:right="148" w:firstLine="540"/>
      </w:pPr>
      <w:bookmarkStart w:id="84" w:name="11.3._Планируемые_предметные_результаты_"/>
      <w:bookmarkStart w:id="85" w:name="_Toc182824442"/>
      <w:bookmarkEnd w:id="84"/>
      <w:r>
        <w:t>Планируемые</w:t>
      </w:r>
      <w:r>
        <w:tab/>
        <w:t>предметные</w:t>
      </w:r>
      <w:r>
        <w:tab/>
        <w:t>результаты</w:t>
      </w:r>
      <w:r>
        <w:tab/>
        <w:t>изучения</w:t>
      </w:r>
      <w:r>
        <w:tab/>
        <w:t>учебного</w:t>
      </w:r>
      <w:r>
        <w:tab/>
      </w:r>
      <w:r>
        <w:rPr>
          <w:spacing w:val="-1"/>
        </w:rPr>
        <w:t>предмета</w:t>
      </w:r>
      <w:r>
        <w:rPr>
          <w:spacing w:val="-57"/>
        </w:rPr>
        <w:t xml:space="preserve"> </w:t>
      </w:r>
      <w:r>
        <w:t>"Адаптивная</w:t>
      </w:r>
      <w:r>
        <w:rPr>
          <w:spacing w:val="-1"/>
        </w:rPr>
        <w:t xml:space="preserve"> </w:t>
      </w:r>
      <w:r>
        <w:t>физическая культура".</w:t>
      </w:r>
      <w:bookmarkEnd w:id="85"/>
    </w:p>
    <w:p w14:paraId="266CB75B" w14:textId="77777777" w:rsidR="00814DCB" w:rsidRDefault="00814DCB">
      <w:pPr>
        <w:pStyle w:val="a3"/>
        <w:spacing w:before="9"/>
        <w:rPr>
          <w:b/>
          <w:sz w:val="20"/>
        </w:rPr>
      </w:pPr>
    </w:p>
    <w:p w14:paraId="33C2DAD4" w14:textId="77777777" w:rsidR="00814DCB" w:rsidRDefault="00F1694F" w:rsidP="009B5EBD">
      <w:pPr>
        <w:pStyle w:val="a5"/>
        <w:numPr>
          <w:ilvl w:val="2"/>
          <w:numId w:val="28"/>
        </w:numPr>
        <w:tabs>
          <w:tab w:val="left" w:pos="1662"/>
        </w:tabs>
        <w:spacing w:before="1"/>
        <w:ind w:right="155" w:firstLine="540"/>
        <w:rPr>
          <w:sz w:val="24"/>
        </w:rPr>
      </w:pPr>
      <w:r>
        <w:rPr>
          <w:sz w:val="24"/>
        </w:rPr>
        <w:t>Минимальный</w:t>
      </w:r>
      <w:r>
        <w:rPr>
          <w:spacing w:val="38"/>
          <w:sz w:val="24"/>
        </w:rPr>
        <w:t xml:space="preserve"> </w:t>
      </w:r>
      <w:r>
        <w:rPr>
          <w:sz w:val="24"/>
        </w:rPr>
        <w:t>и</w:t>
      </w:r>
      <w:r>
        <w:rPr>
          <w:spacing w:val="39"/>
          <w:sz w:val="24"/>
        </w:rPr>
        <w:t xml:space="preserve"> </w:t>
      </w:r>
      <w:r>
        <w:rPr>
          <w:sz w:val="24"/>
        </w:rPr>
        <w:t>достаточный</w:t>
      </w:r>
      <w:r>
        <w:rPr>
          <w:spacing w:val="39"/>
          <w:sz w:val="24"/>
        </w:rPr>
        <w:t xml:space="preserve"> </w:t>
      </w:r>
      <w:r>
        <w:rPr>
          <w:sz w:val="24"/>
        </w:rPr>
        <w:t>уровни</w:t>
      </w:r>
      <w:r>
        <w:rPr>
          <w:spacing w:val="39"/>
          <w:sz w:val="24"/>
        </w:rPr>
        <w:t xml:space="preserve"> </w:t>
      </w:r>
      <w:r>
        <w:rPr>
          <w:sz w:val="24"/>
        </w:rPr>
        <w:t>достижения</w:t>
      </w:r>
      <w:r>
        <w:rPr>
          <w:spacing w:val="39"/>
          <w:sz w:val="24"/>
        </w:rPr>
        <w:t xml:space="preserve"> </w:t>
      </w:r>
      <w:r>
        <w:rPr>
          <w:sz w:val="24"/>
        </w:rPr>
        <w:t>предметных</w:t>
      </w:r>
      <w:r>
        <w:rPr>
          <w:spacing w:val="39"/>
          <w:sz w:val="24"/>
        </w:rPr>
        <w:t xml:space="preserve"> </w:t>
      </w:r>
      <w:r>
        <w:rPr>
          <w:sz w:val="24"/>
        </w:rPr>
        <w:t>результатов</w:t>
      </w:r>
      <w:r>
        <w:rPr>
          <w:spacing w:val="40"/>
          <w:sz w:val="24"/>
        </w:rPr>
        <w:t xml:space="preserve"> </w:t>
      </w:r>
      <w:r>
        <w:rPr>
          <w:sz w:val="24"/>
        </w:rPr>
        <w:t>на</w:t>
      </w:r>
      <w:r>
        <w:rPr>
          <w:spacing w:val="-57"/>
          <w:sz w:val="24"/>
        </w:rPr>
        <w:t xml:space="preserve"> </w:t>
      </w:r>
      <w:r>
        <w:rPr>
          <w:sz w:val="24"/>
        </w:rPr>
        <w:t>конец обучения</w:t>
      </w:r>
      <w:r>
        <w:rPr>
          <w:spacing w:val="-1"/>
          <w:sz w:val="24"/>
        </w:rPr>
        <w:t xml:space="preserve"> </w:t>
      </w:r>
      <w:r>
        <w:rPr>
          <w:sz w:val="24"/>
        </w:rPr>
        <w:t>в</w:t>
      </w:r>
      <w:r>
        <w:rPr>
          <w:spacing w:val="-1"/>
          <w:sz w:val="24"/>
        </w:rPr>
        <w:t xml:space="preserve"> </w:t>
      </w:r>
      <w:r>
        <w:rPr>
          <w:sz w:val="24"/>
        </w:rPr>
        <w:t>младших классах (IV</w:t>
      </w:r>
      <w:r>
        <w:rPr>
          <w:spacing w:val="-7"/>
          <w:sz w:val="24"/>
        </w:rPr>
        <w:t xml:space="preserve"> </w:t>
      </w:r>
      <w:r>
        <w:rPr>
          <w:sz w:val="24"/>
        </w:rPr>
        <w:t>класс):</w:t>
      </w:r>
    </w:p>
    <w:p w14:paraId="5551B667" w14:textId="77777777" w:rsidR="00814DCB" w:rsidRDefault="00814DCB">
      <w:pPr>
        <w:pStyle w:val="a3"/>
        <w:spacing w:before="9"/>
        <w:rPr>
          <w:sz w:val="34"/>
        </w:rPr>
      </w:pPr>
    </w:p>
    <w:p w14:paraId="3ACF80E2" w14:textId="77777777" w:rsidR="00814DCB" w:rsidRDefault="00F1694F">
      <w:pPr>
        <w:pStyle w:val="a3"/>
        <w:ind w:left="904"/>
      </w:pPr>
      <w:r>
        <w:rPr>
          <w:u w:val="single"/>
        </w:rPr>
        <w:t>Минимальный</w:t>
      </w:r>
      <w:r>
        <w:rPr>
          <w:spacing w:val="-4"/>
          <w:u w:val="single"/>
        </w:rPr>
        <w:t xml:space="preserve"> </w:t>
      </w:r>
      <w:r>
        <w:rPr>
          <w:u w:val="single"/>
        </w:rPr>
        <w:t>уровень</w:t>
      </w:r>
      <w:r>
        <w:t>:</w:t>
      </w:r>
    </w:p>
    <w:p w14:paraId="4590346B" w14:textId="77777777" w:rsidR="00814DCB" w:rsidRDefault="00814DCB">
      <w:pPr>
        <w:pStyle w:val="a3"/>
        <w:spacing w:before="9"/>
        <w:rPr>
          <w:sz w:val="34"/>
        </w:rPr>
      </w:pPr>
    </w:p>
    <w:p w14:paraId="4837D04D" w14:textId="77777777" w:rsidR="00814DCB" w:rsidRDefault="00F1694F">
      <w:pPr>
        <w:pStyle w:val="a3"/>
        <w:ind w:left="364" w:right="148" w:firstLine="540"/>
        <w:jc w:val="both"/>
      </w:pPr>
      <w:r>
        <w:t>представления о физической культуре как средстве укрепления здоровья, физического</w:t>
      </w:r>
      <w:r>
        <w:rPr>
          <w:spacing w:val="1"/>
        </w:rPr>
        <w:t xml:space="preserve"> </w:t>
      </w:r>
      <w:r>
        <w:t>развития</w:t>
      </w:r>
      <w:r>
        <w:rPr>
          <w:spacing w:val="-2"/>
        </w:rPr>
        <w:t xml:space="preserve"> </w:t>
      </w:r>
      <w:r>
        <w:t>и</w:t>
      </w:r>
      <w:r>
        <w:rPr>
          <w:spacing w:val="-1"/>
        </w:rPr>
        <w:t xml:space="preserve"> </w:t>
      </w:r>
      <w:r>
        <w:t>физической</w:t>
      </w:r>
      <w:r>
        <w:rPr>
          <w:spacing w:val="-2"/>
        </w:rPr>
        <w:t xml:space="preserve"> </w:t>
      </w:r>
      <w:r>
        <w:t>подготовки</w:t>
      </w:r>
      <w:r>
        <w:rPr>
          <w:spacing w:val="-1"/>
        </w:rPr>
        <w:t xml:space="preserve"> </w:t>
      </w:r>
      <w:r>
        <w:t>человека;</w:t>
      </w:r>
    </w:p>
    <w:p w14:paraId="203EF53D" w14:textId="77777777" w:rsidR="00814DCB" w:rsidRDefault="00814DCB">
      <w:pPr>
        <w:pStyle w:val="a3"/>
        <w:spacing w:before="9"/>
        <w:rPr>
          <w:sz w:val="34"/>
        </w:rPr>
      </w:pPr>
    </w:p>
    <w:p w14:paraId="2A52E1C7" w14:textId="77777777" w:rsidR="00814DCB" w:rsidRDefault="00F1694F">
      <w:pPr>
        <w:pStyle w:val="a3"/>
        <w:ind w:left="364" w:right="150" w:firstLine="540"/>
        <w:jc w:val="both"/>
      </w:pPr>
      <w:r>
        <w:t>выполнение</w:t>
      </w:r>
      <w:r>
        <w:rPr>
          <w:spacing w:val="1"/>
        </w:rPr>
        <w:t xml:space="preserve"> </w:t>
      </w:r>
      <w:r>
        <w:t>комплексов</w:t>
      </w:r>
      <w:r>
        <w:rPr>
          <w:spacing w:val="1"/>
        </w:rPr>
        <w:t xml:space="preserve"> </w:t>
      </w:r>
      <w:r>
        <w:t>утренней</w:t>
      </w:r>
      <w:r>
        <w:rPr>
          <w:spacing w:val="1"/>
        </w:rPr>
        <w:t xml:space="preserve"> </w:t>
      </w:r>
      <w:r>
        <w:t>гимнастики</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48AC671C" w14:textId="77777777" w:rsidR="00814DCB" w:rsidRDefault="00814DCB">
      <w:pPr>
        <w:pStyle w:val="a3"/>
        <w:spacing w:before="9"/>
        <w:rPr>
          <w:sz w:val="34"/>
        </w:rPr>
      </w:pPr>
    </w:p>
    <w:p w14:paraId="18FC7285" w14:textId="77777777" w:rsidR="00814DCB" w:rsidRDefault="00F1694F">
      <w:pPr>
        <w:pStyle w:val="a3"/>
        <w:ind w:left="364" w:right="158" w:firstLine="540"/>
        <w:jc w:val="both"/>
      </w:pPr>
      <w:r>
        <w:t>знание основных правил поведения на уроках физической культуры и осознанное их</w:t>
      </w:r>
      <w:r>
        <w:rPr>
          <w:spacing w:val="1"/>
        </w:rPr>
        <w:t xml:space="preserve"> </w:t>
      </w:r>
      <w:r>
        <w:t>применение;</w:t>
      </w:r>
    </w:p>
    <w:p w14:paraId="27C20786" w14:textId="77777777" w:rsidR="00814DCB" w:rsidRDefault="00814DCB">
      <w:pPr>
        <w:pStyle w:val="a3"/>
        <w:spacing w:before="9"/>
        <w:rPr>
          <w:sz w:val="34"/>
        </w:rPr>
      </w:pPr>
    </w:p>
    <w:p w14:paraId="59A763CA" w14:textId="77777777" w:rsidR="00814DCB" w:rsidRDefault="00F1694F">
      <w:pPr>
        <w:pStyle w:val="a3"/>
        <w:ind w:left="364" w:right="153" w:firstLine="540"/>
        <w:jc w:val="both"/>
      </w:pPr>
      <w:r>
        <w:t>выполнение</w:t>
      </w:r>
      <w:r>
        <w:rPr>
          <w:spacing w:val="1"/>
        </w:rPr>
        <w:t xml:space="preserve"> </w:t>
      </w:r>
      <w:r>
        <w:t>несложных</w:t>
      </w:r>
      <w:r>
        <w:rPr>
          <w:spacing w:val="1"/>
        </w:rPr>
        <w:t xml:space="preserve"> </w:t>
      </w:r>
      <w:r>
        <w:t>упражнений</w:t>
      </w:r>
      <w:r>
        <w:rPr>
          <w:spacing w:val="1"/>
        </w:rPr>
        <w:t xml:space="preserve"> </w:t>
      </w:r>
      <w:r>
        <w:t>по</w:t>
      </w:r>
      <w:r>
        <w:rPr>
          <w:spacing w:val="1"/>
        </w:rPr>
        <w:t xml:space="preserve"> </w:t>
      </w:r>
      <w:r>
        <w:t>словесной</w:t>
      </w:r>
      <w:r>
        <w:rPr>
          <w:spacing w:val="1"/>
        </w:rPr>
        <w:t xml:space="preserve"> </w:t>
      </w:r>
      <w:r>
        <w:t>инструкции</w:t>
      </w:r>
      <w:r>
        <w:rPr>
          <w:spacing w:val="1"/>
        </w:rPr>
        <w:t xml:space="preserve"> </w:t>
      </w:r>
      <w:r>
        <w:t>при</w:t>
      </w:r>
      <w:r>
        <w:rPr>
          <w:spacing w:val="1"/>
        </w:rPr>
        <w:t xml:space="preserve"> </w:t>
      </w:r>
      <w:r>
        <w:t>выполнении</w:t>
      </w:r>
      <w:r>
        <w:rPr>
          <w:spacing w:val="-57"/>
        </w:rPr>
        <w:t xml:space="preserve"> </w:t>
      </w:r>
      <w:r>
        <w:t>строевых</w:t>
      </w:r>
      <w:r>
        <w:rPr>
          <w:spacing w:val="-1"/>
        </w:rPr>
        <w:t xml:space="preserve"> </w:t>
      </w:r>
      <w:r>
        <w:t>команд;</w:t>
      </w:r>
    </w:p>
    <w:p w14:paraId="05AC1A7F" w14:textId="77777777" w:rsidR="00814DCB" w:rsidRDefault="00814DCB">
      <w:pPr>
        <w:pStyle w:val="a3"/>
        <w:spacing w:before="9"/>
        <w:rPr>
          <w:sz w:val="34"/>
        </w:rPr>
      </w:pPr>
    </w:p>
    <w:p w14:paraId="36813302" w14:textId="77777777" w:rsidR="00814DCB" w:rsidRDefault="00F1694F">
      <w:pPr>
        <w:pStyle w:val="a3"/>
        <w:ind w:left="364" w:right="150" w:firstLine="540"/>
        <w:jc w:val="both"/>
      </w:pPr>
      <w:r>
        <w:t>представления о двигательных действиях; знание основных строевых команд; подсчет</w:t>
      </w:r>
      <w:r>
        <w:rPr>
          <w:spacing w:val="1"/>
        </w:rPr>
        <w:t xml:space="preserve"> </w:t>
      </w:r>
      <w:r>
        <w:t>при</w:t>
      </w:r>
      <w:r>
        <w:rPr>
          <w:spacing w:val="-2"/>
        </w:rPr>
        <w:t xml:space="preserve"> </w:t>
      </w:r>
      <w:r>
        <w:t>выполнении</w:t>
      </w:r>
      <w:r>
        <w:rPr>
          <w:spacing w:val="-1"/>
        </w:rPr>
        <w:t xml:space="preserve"> </w:t>
      </w:r>
      <w:r>
        <w:t>общеразвивающих упражнений;</w:t>
      </w:r>
    </w:p>
    <w:p w14:paraId="158EA866" w14:textId="77777777" w:rsidR="00814DCB" w:rsidRDefault="00814DCB">
      <w:pPr>
        <w:pStyle w:val="a3"/>
        <w:spacing w:before="9"/>
        <w:rPr>
          <w:sz w:val="34"/>
        </w:rPr>
      </w:pPr>
    </w:p>
    <w:p w14:paraId="1CDF0E46" w14:textId="77777777" w:rsidR="00814DCB" w:rsidRDefault="00F1694F">
      <w:pPr>
        <w:pStyle w:val="a3"/>
        <w:ind w:left="904"/>
      </w:pPr>
      <w:r>
        <w:t>ходьба</w:t>
      </w:r>
      <w:r>
        <w:rPr>
          <w:spacing w:val="-11"/>
        </w:rPr>
        <w:t xml:space="preserve"> </w:t>
      </w:r>
      <w:r>
        <w:t>в</w:t>
      </w:r>
      <w:r>
        <w:rPr>
          <w:spacing w:val="-9"/>
        </w:rPr>
        <w:t xml:space="preserve"> </w:t>
      </w:r>
      <w:r>
        <w:t>различном</w:t>
      </w:r>
      <w:r>
        <w:rPr>
          <w:spacing w:val="-10"/>
        </w:rPr>
        <w:t xml:space="preserve"> </w:t>
      </w:r>
      <w:r>
        <w:t>темпе</w:t>
      </w:r>
      <w:r>
        <w:rPr>
          <w:spacing w:val="-10"/>
        </w:rPr>
        <w:t xml:space="preserve"> </w:t>
      </w:r>
      <w:r>
        <w:t>с</w:t>
      </w:r>
      <w:r>
        <w:rPr>
          <w:spacing w:val="-10"/>
        </w:rPr>
        <w:t xml:space="preserve"> </w:t>
      </w:r>
      <w:r>
        <w:t>различными</w:t>
      </w:r>
      <w:r>
        <w:rPr>
          <w:spacing w:val="-10"/>
        </w:rPr>
        <w:t xml:space="preserve"> </w:t>
      </w:r>
      <w:r>
        <w:t>исходными</w:t>
      </w:r>
      <w:r>
        <w:rPr>
          <w:spacing w:val="-10"/>
        </w:rPr>
        <w:t xml:space="preserve"> </w:t>
      </w:r>
      <w:r>
        <w:t>положениями;</w:t>
      </w:r>
    </w:p>
    <w:p w14:paraId="34335644" w14:textId="77777777" w:rsidR="00814DCB" w:rsidRDefault="00814DCB">
      <w:pPr>
        <w:pStyle w:val="a3"/>
        <w:spacing w:before="9"/>
        <w:rPr>
          <w:sz w:val="34"/>
        </w:rPr>
      </w:pPr>
    </w:p>
    <w:p w14:paraId="30814971" w14:textId="77777777" w:rsidR="00814DCB" w:rsidRDefault="00F1694F">
      <w:pPr>
        <w:pStyle w:val="a3"/>
        <w:ind w:left="364" w:right="154" w:firstLine="540"/>
        <w:jc w:val="both"/>
      </w:pPr>
      <w:r>
        <w:t>взаимодействие</w:t>
      </w:r>
      <w:r>
        <w:rPr>
          <w:spacing w:val="1"/>
        </w:rPr>
        <w:t xml:space="preserve"> </w:t>
      </w:r>
      <w:r>
        <w:t>со</w:t>
      </w:r>
      <w:r>
        <w:rPr>
          <w:spacing w:val="1"/>
        </w:rPr>
        <w:t xml:space="preserve"> </w:t>
      </w:r>
      <w:r>
        <w:t>сверстниками</w:t>
      </w:r>
      <w:r>
        <w:rPr>
          <w:spacing w:val="1"/>
        </w:rPr>
        <w:t xml:space="preserve"> </w:t>
      </w:r>
      <w:r>
        <w:t>в</w:t>
      </w:r>
      <w:r>
        <w:rPr>
          <w:spacing w:val="1"/>
        </w:rPr>
        <w:t xml:space="preserve"> </w:t>
      </w:r>
      <w:r>
        <w:t>организации</w:t>
      </w:r>
      <w:r>
        <w:rPr>
          <w:spacing w:val="1"/>
        </w:rPr>
        <w:t xml:space="preserve"> </w:t>
      </w:r>
      <w:r>
        <w:t>и</w:t>
      </w:r>
      <w:r>
        <w:rPr>
          <w:spacing w:val="1"/>
        </w:rPr>
        <w:t xml:space="preserve"> </w:t>
      </w:r>
      <w:r>
        <w:t>проведении</w:t>
      </w:r>
      <w:r>
        <w:rPr>
          <w:spacing w:val="1"/>
        </w:rPr>
        <w:t xml:space="preserve"> </w:t>
      </w:r>
      <w:r>
        <w:t>подвижных</w:t>
      </w:r>
      <w:r>
        <w:rPr>
          <w:spacing w:val="1"/>
        </w:rPr>
        <w:t xml:space="preserve"> </w:t>
      </w:r>
      <w:r>
        <w:t>игр,</w:t>
      </w:r>
      <w:r>
        <w:rPr>
          <w:spacing w:val="-57"/>
        </w:rPr>
        <w:t xml:space="preserve"> </w:t>
      </w:r>
      <w:r>
        <w:t>элементов</w:t>
      </w:r>
      <w:r>
        <w:rPr>
          <w:spacing w:val="1"/>
        </w:rPr>
        <w:t xml:space="preserve"> </w:t>
      </w:r>
      <w:r>
        <w:t>соревнований;</w:t>
      </w:r>
      <w:r>
        <w:rPr>
          <w:spacing w:val="1"/>
        </w:rPr>
        <w:t xml:space="preserve"> </w:t>
      </w:r>
      <w:r>
        <w:t>участие</w:t>
      </w:r>
      <w:r>
        <w:rPr>
          <w:spacing w:val="1"/>
        </w:rPr>
        <w:t xml:space="preserve"> </w:t>
      </w:r>
      <w:r>
        <w:t>в</w:t>
      </w:r>
      <w:r>
        <w:rPr>
          <w:spacing w:val="1"/>
        </w:rPr>
        <w:t xml:space="preserve"> </w:t>
      </w:r>
      <w:r>
        <w:t>подвижных</w:t>
      </w:r>
      <w:r>
        <w:rPr>
          <w:spacing w:val="1"/>
        </w:rPr>
        <w:t xml:space="preserve"> </w:t>
      </w:r>
      <w:r>
        <w:t>играх</w:t>
      </w:r>
      <w:r>
        <w:rPr>
          <w:spacing w:val="1"/>
        </w:rPr>
        <w:t xml:space="preserve"> </w:t>
      </w:r>
      <w:r>
        <w:t>и</w:t>
      </w:r>
      <w:r>
        <w:rPr>
          <w:spacing w:val="1"/>
        </w:rPr>
        <w:t xml:space="preserve"> </w:t>
      </w:r>
      <w:r>
        <w:t>эстафетах</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6AEB4C9D" w14:textId="77777777" w:rsidR="00814DCB" w:rsidRDefault="00814DCB">
      <w:pPr>
        <w:pStyle w:val="a3"/>
        <w:spacing w:before="9"/>
        <w:rPr>
          <w:sz w:val="34"/>
        </w:rPr>
      </w:pPr>
    </w:p>
    <w:p w14:paraId="5FE717B2" w14:textId="77777777" w:rsidR="00814DCB" w:rsidRDefault="00F1694F">
      <w:pPr>
        <w:pStyle w:val="a3"/>
        <w:ind w:left="364" w:right="149" w:firstLine="540"/>
        <w:jc w:val="both"/>
      </w:pPr>
      <w:r>
        <w:t>знание</w:t>
      </w:r>
      <w:r>
        <w:rPr>
          <w:spacing w:val="1"/>
        </w:rPr>
        <w:t xml:space="preserve"> </w:t>
      </w:r>
      <w:r>
        <w:t>правил</w:t>
      </w:r>
      <w:r>
        <w:rPr>
          <w:spacing w:val="1"/>
        </w:rPr>
        <w:t xml:space="preserve"> </w:t>
      </w:r>
      <w:r>
        <w:t>бережного</w:t>
      </w:r>
      <w:r>
        <w:rPr>
          <w:spacing w:val="1"/>
        </w:rPr>
        <w:t xml:space="preserve"> </w:t>
      </w:r>
      <w:r>
        <w:t>обращения</w:t>
      </w:r>
      <w:r>
        <w:rPr>
          <w:spacing w:val="1"/>
        </w:rPr>
        <w:t xml:space="preserve"> </w:t>
      </w:r>
      <w:r>
        <w:t>с</w:t>
      </w:r>
      <w:r>
        <w:rPr>
          <w:spacing w:val="1"/>
        </w:rPr>
        <w:t xml:space="preserve"> </w:t>
      </w:r>
      <w:r>
        <w:t>инвентарем</w:t>
      </w:r>
      <w:r>
        <w:rPr>
          <w:spacing w:val="1"/>
        </w:rPr>
        <w:t xml:space="preserve"> </w:t>
      </w:r>
      <w:r>
        <w:t>и</w:t>
      </w:r>
      <w:r>
        <w:rPr>
          <w:spacing w:val="1"/>
        </w:rPr>
        <w:t xml:space="preserve"> </w:t>
      </w:r>
      <w:r>
        <w:t>оборудованием,</w:t>
      </w:r>
      <w:r>
        <w:rPr>
          <w:spacing w:val="1"/>
        </w:rPr>
        <w:t xml:space="preserve"> </w:t>
      </w:r>
      <w:r>
        <w:t>соблюдение</w:t>
      </w:r>
      <w:r>
        <w:rPr>
          <w:spacing w:val="1"/>
        </w:rPr>
        <w:t xml:space="preserve"> </w:t>
      </w:r>
      <w:r>
        <w:t>требований</w:t>
      </w:r>
      <w:r>
        <w:rPr>
          <w:spacing w:val="1"/>
        </w:rPr>
        <w:t xml:space="preserve"> </w:t>
      </w:r>
      <w:r>
        <w:t>техники</w:t>
      </w:r>
      <w:r>
        <w:rPr>
          <w:spacing w:val="1"/>
        </w:rPr>
        <w:t xml:space="preserve"> </w:t>
      </w:r>
      <w:r>
        <w:t>безопасности</w:t>
      </w:r>
      <w:r>
        <w:rPr>
          <w:spacing w:val="1"/>
        </w:rPr>
        <w:t xml:space="preserve"> </w:t>
      </w:r>
      <w:r>
        <w:t>в</w:t>
      </w:r>
      <w:r>
        <w:rPr>
          <w:spacing w:val="1"/>
        </w:rPr>
        <w:t xml:space="preserve"> </w:t>
      </w:r>
      <w:r>
        <w:t>процессе</w:t>
      </w:r>
      <w:r>
        <w:rPr>
          <w:spacing w:val="1"/>
        </w:rPr>
        <w:t xml:space="preserve"> </w:t>
      </w:r>
      <w:r>
        <w:t>участия</w:t>
      </w:r>
      <w:r>
        <w:rPr>
          <w:spacing w:val="1"/>
        </w:rPr>
        <w:t xml:space="preserve"> </w:t>
      </w:r>
      <w:r>
        <w:t>в</w:t>
      </w:r>
      <w:r>
        <w:rPr>
          <w:spacing w:val="1"/>
        </w:rPr>
        <w:t xml:space="preserve"> </w:t>
      </w:r>
      <w:r>
        <w:t>физкультурно-спортивных</w:t>
      </w:r>
      <w:r>
        <w:rPr>
          <w:spacing w:val="1"/>
        </w:rPr>
        <w:t xml:space="preserve"> </w:t>
      </w:r>
      <w:r>
        <w:t>мероприятиях.</w:t>
      </w:r>
    </w:p>
    <w:p w14:paraId="3F8500D3" w14:textId="77777777" w:rsidR="00814DCB" w:rsidRDefault="00814DCB">
      <w:pPr>
        <w:jc w:val="both"/>
        <w:sectPr w:rsidR="00814DCB">
          <w:pgSz w:w="11910" w:h="16840"/>
          <w:pgMar w:top="840" w:right="420" w:bottom="280" w:left="1340" w:header="584" w:footer="0" w:gutter="0"/>
          <w:cols w:space="720"/>
        </w:sectPr>
      </w:pPr>
    </w:p>
    <w:p w14:paraId="6C7D6D79" w14:textId="77777777" w:rsidR="00814DCB" w:rsidRDefault="00814DCB">
      <w:pPr>
        <w:pStyle w:val="a3"/>
        <w:spacing w:before="10"/>
        <w:rPr>
          <w:sz w:val="16"/>
        </w:rPr>
      </w:pPr>
    </w:p>
    <w:p w14:paraId="22DDBE75" w14:textId="77777777" w:rsidR="00814DCB" w:rsidRDefault="00F1694F" w:rsidP="009B5EBD">
      <w:pPr>
        <w:pStyle w:val="a5"/>
        <w:numPr>
          <w:ilvl w:val="2"/>
          <w:numId w:val="28"/>
        </w:numPr>
        <w:tabs>
          <w:tab w:val="left" w:pos="1614"/>
        </w:tabs>
        <w:spacing w:before="90"/>
        <w:ind w:left="1614" w:hanging="710"/>
        <w:rPr>
          <w:sz w:val="24"/>
        </w:rPr>
      </w:pPr>
      <w:r>
        <w:rPr>
          <w:sz w:val="24"/>
          <w:u w:val="single"/>
        </w:rPr>
        <w:t>Достаточный</w:t>
      </w:r>
      <w:r>
        <w:rPr>
          <w:spacing w:val="-7"/>
          <w:sz w:val="24"/>
          <w:u w:val="single"/>
        </w:rPr>
        <w:t xml:space="preserve"> </w:t>
      </w:r>
      <w:r>
        <w:rPr>
          <w:sz w:val="24"/>
          <w:u w:val="single"/>
        </w:rPr>
        <w:t>уровень</w:t>
      </w:r>
      <w:r>
        <w:rPr>
          <w:sz w:val="24"/>
        </w:rPr>
        <w:t>:</w:t>
      </w:r>
    </w:p>
    <w:p w14:paraId="2FE05FF4" w14:textId="77777777" w:rsidR="00814DCB" w:rsidRDefault="00814DCB">
      <w:pPr>
        <w:pStyle w:val="a3"/>
        <w:spacing w:before="9"/>
        <w:rPr>
          <w:sz w:val="34"/>
        </w:rPr>
      </w:pPr>
    </w:p>
    <w:p w14:paraId="4DCDD820" w14:textId="77777777" w:rsidR="00814DCB" w:rsidRDefault="00F1694F">
      <w:pPr>
        <w:pStyle w:val="a3"/>
        <w:ind w:left="364" w:right="156" w:firstLine="540"/>
        <w:jc w:val="both"/>
      </w:pPr>
      <w:r>
        <w:t>практическое освоение элементов гимнастики, лёгкой атлетики, лыжной подготовки,</w:t>
      </w:r>
      <w:r>
        <w:rPr>
          <w:spacing w:val="1"/>
        </w:rPr>
        <w:t xml:space="preserve"> </w:t>
      </w:r>
      <w:r>
        <w:t>спортивных</w:t>
      </w:r>
      <w:r>
        <w:rPr>
          <w:spacing w:val="-2"/>
        </w:rPr>
        <w:t xml:space="preserve"> </w:t>
      </w:r>
      <w:r>
        <w:t>и</w:t>
      </w:r>
      <w:r>
        <w:rPr>
          <w:spacing w:val="-2"/>
        </w:rPr>
        <w:t xml:space="preserve"> </w:t>
      </w:r>
      <w:r>
        <w:t>подвижных</w:t>
      </w:r>
      <w:r>
        <w:rPr>
          <w:spacing w:val="-1"/>
        </w:rPr>
        <w:t xml:space="preserve"> </w:t>
      </w:r>
      <w:r>
        <w:t>игр</w:t>
      </w:r>
      <w:r>
        <w:rPr>
          <w:spacing w:val="-2"/>
        </w:rPr>
        <w:t xml:space="preserve"> </w:t>
      </w:r>
      <w:r>
        <w:t>и других</w:t>
      </w:r>
      <w:r>
        <w:rPr>
          <w:spacing w:val="-1"/>
        </w:rPr>
        <w:t xml:space="preserve"> </w:t>
      </w:r>
      <w:r>
        <w:t>видов</w:t>
      </w:r>
      <w:r>
        <w:rPr>
          <w:spacing w:val="-3"/>
        </w:rPr>
        <w:t xml:space="preserve"> </w:t>
      </w:r>
      <w:r>
        <w:t>физической</w:t>
      </w:r>
      <w:r>
        <w:rPr>
          <w:spacing w:val="-3"/>
        </w:rPr>
        <w:t xml:space="preserve"> </w:t>
      </w:r>
      <w:r>
        <w:t>культуры;</w:t>
      </w:r>
    </w:p>
    <w:p w14:paraId="6CE91E36" w14:textId="77777777" w:rsidR="00814DCB" w:rsidRDefault="00814DCB">
      <w:pPr>
        <w:pStyle w:val="a3"/>
        <w:spacing w:before="9"/>
        <w:rPr>
          <w:sz w:val="34"/>
        </w:rPr>
      </w:pPr>
    </w:p>
    <w:p w14:paraId="4638EE9C" w14:textId="77777777" w:rsidR="00814DCB" w:rsidRDefault="00F1694F">
      <w:pPr>
        <w:pStyle w:val="a3"/>
        <w:ind w:left="904"/>
      </w:pPr>
      <w:r>
        <w:t>самостоятельное</w:t>
      </w:r>
      <w:r>
        <w:rPr>
          <w:spacing w:val="-10"/>
        </w:rPr>
        <w:t xml:space="preserve"> </w:t>
      </w:r>
      <w:r>
        <w:t>выполнение</w:t>
      </w:r>
      <w:r>
        <w:rPr>
          <w:spacing w:val="-9"/>
        </w:rPr>
        <w:t xml:space="preserve"> </w:t>
      </w:r>
      <w:r>
        <w:t>комплексов</w:t>
      </w:r>
      <w:r>
        <w:rPr>
          <w:spacing w:val="-9"/>
        </w:rPr>
        <w:t xml:space="preserve"> </w:t>
      </w:r>
      <w:r>
        <w:t>утренней</w:t>
      </w:r>
      <w:r>
        <w:rPr>
          <w:spacing w:val="-9"/>
        </w:rPr>
        <w:t xml:space="preserve"> </w:t>
      </w:r>
      <w:r>
        <w:t>гимнастики;</w:t>
      </w:r>
    </w:p>
    <w:p w14:paraId="1126AD38" w14:textId="77777777" w:rsidR="00814DCB" w:rsidRDefault="00814DCB">
      <w:pPr>
        <w:pStyle w:val="a3"/>
        <w:spacing w:before="9"/>
        <w:rPr>
          <w:sz w:val="34"/>
        </w:rPr>
      </w:pPr>
    </w:p>
    <w:p w14:paraId="13CFE8F4" w14:textId="77777777" w:rsidR="00814DCB" w:rsidRDefault="00F1694F">
      <w:pPr>
        <w:pStyle w:val="a3"/>
        <w:ind w:left="364" w:right="154" w:firstLine="540"/>
        <w:jc w:val="both"/>
      </w:pPr>
      <w:r>
        <w:t>владение комплексами упражнений для формирования правильной осанки и развития</w:t>
      </w:r>
      <w:r>
        <w:rPr>
          <w:spacing w:val="1"/>
        </w:rPr>
        <w:t xml:space="preserve"> </w:t>
      </w:r>
      <w:r>
        <w:t>мышц</w:t>
      </w:r>
      <w:r>
        <w:rPr>
          <w:spacing w:val="-6"/>
        </w:rPr>
        <w:t xml:space="preserve"> </w:t>
      </w:r>
      <w:r>
        <w:t>туловища;</w:t>
      </w:r>
      <w:r>
        <w:rPr>
          <w:spacing w:val="-5"/>
        </w:rPr>
        <w:t xml:space="preserve"> </w:t>
      </w:r>
      <w:r>
        <w:t>участие</w:t>
      </w:r>
      <w:r>
        <w:rPr>
          <w:spacing w:val="-5"/>
        </w:rPr>
        <w:t xml:space="preserve"> </w:t>
      </w:r>
      <w:r>
        <w:t>в</w:t>
      </w:r>
      <w:r>
        <w:rPr>
          <w:spacing w:val="-4"/>
        </w:rPr>
        <w:t xml:space="preserve"> </w:t>
      </w:r>
      <w:r>
        <w:t>оздоровительных</w:t>
      </w:r>
      <w:r>
        <w:rPr>
          <w:spacing w:val="-4"/>
        </w:rPr>
        <w:t xml:space="preserve"> </w:t>
      </w:r>
      <w:r>
        <w:t>занятиях</w:t>
      </w:r>
      <w:r>
        <w:rPr>
          <w:spacing w:val="-4"/>
        </w:rPr>
        <w:t xml:space="preserve"> </w:t>
      </w:r>
      <w:r>
        <w:t>в</w:t>
      </w:r>
      <w:r>
        <w:rPr>
          <w:spacing w:val="-4"/>
        </w:rPr>
        <w:t xml:space="preserve"> </w:t>
      </w:r>
      <w:r>
        <w:t>режиме</w:t>
      </w:r>
      <w:r>
        <w:rPr>
          <w:spacing w:val="-3"/>
        </w:rPr>
        <w:t xml:space="preserve"> </w:t>
      </w:r>
      <w:r>
        <w:t>дня</w:t>
      </w:r>
      <w:r>
        <w:rPr>
          <w:spacing w:val="-5"/>
        </w:rPr>
        <w:t xml:space="preserve"> </w:t>
      </w:r>
      <w:r>
        <w:t>(физкультминутки);</w:t>
      </w:r>
    </w:p>
    <w:p w14:paraId="2A28A78B" w14:textId="77777777" w:rsidR="00814DCB" w:rsidRDefault="00814DCB">
      <w:pPr>
        <w:pStyle w:val="a3"/>
        <w:spacing w:before="9"/>
        <w:rPr>
          <w:sz w:val="34"/>
        </w:rPr>
      </w:pPr>
    </w:p>
    <w:p w14:paraId="74B03D3C" w14:textId="77777777" w:rsidR="00814DCB" w:rsidRDefault="00F1694F">
      <w:pPr>
        <w:pStyle w:val="a3"/>
        <w:ind w:left="364" w:right="152" w:firstLine="540"/>
        <w:jc w:val="both"/>
      </w:pPr>
      <w:r>
        <w:t>выполнение</w:t>
      </w:r>
      <w:r>
        <w:rPr>
          <w:spacing w:val="1"/>
        </w:rPr>
        <w:t xml:space="preserve"> </w:t>
      </w:r>
      <w:r>
        <w:t>основных</w:t>
      </w:r>
      <w:r>
        <w:rPr>
          <w:spacing w:val="1"/>
        </w:rPr>
        <w:t xml:space="preserve"> </w:t>
      </w:r>
      <w:r>
        <w:t>двигательных</w:t>
      </w:r>
      <w:r>
        <w:rPr>
          <w:spacing w:val="1"/>
        </w:rPr>
        <w:t xml:space="preserve"> </w:t>
      </w:r>
      <w:r>
        <w:t>действий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заданием</w:t>
      </w:r>
      <w:r>
        <w:rPr>
          <w:spacing w:val="1"/>
        </w:rPr>
        <w:t xml:space="preserve"> </w:t>
      </w:r>
      <w:r>
        <w:t>педагогического</w:t>
      </w:r>
      <w:r>
        <w:rPr>
          <w:spacing w:val="-2"/>
        </w:rPr>
        <w:t xml:space="preserve"> </w:t>
      </w:r>
      <w:r>
        <w:t>работника: бег,</w:t>
      </w:r>
      <w:r>
        <w:rPr>
          <w:spacing w:val="-1"/>
        </w:rPr>
        <w:t xml:space="preserve"> </w:t>
      </w:r>
      <w:r>
        <w:t>ходьба,</w:t>
      </w:r>
      <w:r>
        <w:rPr>
          <w:spacing w:val="-1"/>
        </w:rPr>
        <w:t xml:space="preserve"> </w:t>
      </w:r>
      <w:r>
        <w:t>прыжки;</w:t>
      </w:r>
    </w:p>
    <w:p w14:paraId="282A1A6A" w14:textId="77777777" w:rsidR="00814DCB" w:rsidRDefault="00814DCB">
      <w:pPr>
        <w:pStyle w:val="a3"/>
        <w:spacing w:before="9"/>
        <w:rPr>
          <w:sz w:val="34"/>
        </w:rPr>
      </w:pPr>
    </w:p>
    <w:p w14:paraId="72441279" w14:textId="77777777" w:rsidR="00814DCB" w:rsidRDefault="00F1694F">
      <w:pPr>
        <w:pStyle w:val="a3"/>
        <w:ind w:left="364" w:right="151" w:firstLine="540"/>
        <w:jc w:val="both"/>
      </w:pPr>
      <w:r>
        <w:t>подача</w:t>
      </w:r>
      <w:r>
        <w:rPr>
          <w:spacing w:val="1"/>
        </w:rPr>
        <w:t xml:space="preserve"> </w:t>
      </w:r>
      <w:r>
        <w:t>и</w:t>
      </w:r>
      <w:r>
        <w:rPr>
          <w:spacing w:val="1"/>
        </w:rPr>
        <w:t xml:space="preserve"> </w:t>
      </w:r>
      <w:r>
        <w:t>выполнение</w:t>
      </w:r>
      <w:r>
        <w:rPr>
          <w:spacing w:val="1"/>
        </w:rPr>
        <w:t xml:space="preserve"> </w:t>
      </w:r>
      <w:r>
        <w:t>строевых</w:t>
      </w:r>
      <w:r>
        <w:rPr>
          <w:spacing w:val="1"/>
        </w:rPr>
        <w:t xml:space="preserve"> </w:t>
      </w:r>
      <w:r>
        <w:t>команд,</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p>
    <w:p w14:paraId="38858E1D" w14:textId="77777777" w:rsidR="00814DCB" w:rsidRDefault="00814DCB">
      <w:pPr>
        <w:pStyle w:val="a3"/>
        <w:spacing w:before="9"/>
        <w:rPr>
          <w:sz w:val="34"/>
        </w:rPr>
      </w:pPr>
    </w:p>
    <w:p w14:paraId="76A9C693" w14:textId="77777777" w:rsidR="00814DCB" w:rsidRDefault="00F1694F">
      <w:pPr>
        <w:pStyle w:val="a3"/>
        <w:ind w:left="904"/>
      </w:pPr>
      <w:r>
        <w:t>совместное</w:t>
      </w:r>
      <w:r>
        <w:rPr>
          <w:spacing w:val="-4"/>
        </w:rPr>
        <w:t xml:space="preserve"> </w:t>
      </w:r>
      <w:r>
        <w:t>участие</w:t>
      </w:r>
      <w:r>
        <w:rPr>
          <w:spacing w:val="-4"/>
        </w:rPr>
        <w:t xml:space="preserve"> </w:t>
      </w:r>
      <w:r>
        <w:t>со</w:t>
      </w:r>
      <w:r>
        <w:rPr>
          <w:spacing w:val="-3"/>
        </w:rPr>
        <w:t xml:space="preserve"> </w:t>
      </w:r>
      <w:r>
        <w:t>сверстниками</w:t>
      </w:r>
      <w:r>
        <w:rPr>
          <w:spacing w:val="-4"/>
        </w:rPr>
        <w:t xml:space="preserve"> </w:t>
      </w:r>
      <w:r>
        <w:t>в</w:t>
      </w:r>
      <w:r>
        <w:rPr>
          <w:spacing w:val="-3"/>
        </w:rPr>
        <w:t xml:space="preserve"> </w:t>
      </w:r>
      <w:r>
        <w:t>подвижных</w:t>
      </w:r>
      <w:r>
        <w:rPr>
          <w:spacing w:val="-3"/>
        </w:rPr>
        <w:t xml:space="preserve"> </w:t>
      </w:r>
      <w:r>
        <w:t>играх</w:t>
      </w:r>
      <w:r>
        <w:rPr>
          <w:spacing w:val="-3"/>
        </w:rPr>
        <w:t xml:space="preserve"> </w:t>
      </w:r>
      <w:r>
        <w:t>и</w:t>
      </w:r>
      <w:r>
        <w:rPr>
          <w:spacing w:val="-4"/>
        </w:rPr>
        <w:t xml:space="preserve"> </w:t>
      </w:r>
      <w:r>
        <w:t>эстафетах;</w:t>
      </w:r>
    </w:p>
    <w:p w14:paraId="6A33DFA6" w14:textId="77777777" w:rsidR="00814DCB" w:rsidRDefault="00814DCB">
      <w:pPr>
        <w:pStyle w:val="a3"/>
        <w:spacing w:before="9"/>
        <w:rPr>
          <w:sz w:val="34"/>
        </w:rPr>
      </w:pPr>
    </w:p>
    <w:p w14:paraId="6317D305" w14:textId="77777777" w:rsidR="00814DCB" w:rsidRDefault="00F1694F">
      <w:pPr>
        <w:pStyle w:val="a3"/>
        <w:ind w:left="364" w:right="150" w:firstLine="540"/>
        <w:jc w:val="both"/>
      </w:pPr>
      <w:r>
        <w:t>оказание</w:t>
      </w:r>
      <w:r>
        <w:rPr>
          <w:spacing w:val="1"/>
        </w:rPr>
        <w:t xml:space="preserve"> </w:t>
      </w:r>
      <w:r>
        <w:t>посильной</w:t>
      </w:r>
      <w:r>
        <w:rPr>
          <w:spacing w:val="1"/>
        </w:rPr>
        <w:t xml:space="preserve"> </w:t>
      </w:r>
      <w:r>
        <w:t>помощи</w:t>
      </w:r>
      <w:r>
        <w:rPr>
          <w:spacing w:val="1"/>
        </w:rPr>
        <w:t xml:space="preserve"> </w:t>
      </w:r>
      <w:r>
        <w:t>и</w:t>
      </w:r>
      <w:r>
        <w:rPr>
          <w:spacing w:val="1"/>
        </w:rPr>
        <w:t xml:space="preserve"> </w:t>
      </w:r>
      <w:r>
        <w:t>поддержки</w:t>
      </w:r>
      <w:r>
        <w:rPr>
          <w:spacing w:val="1"/>
        </w:rPr>
        <w:t xml:space="preserve"> </w:t>
      </w:r>
      <w:r>
        <w:t>сверстникам</w:t>
      </w:r>
      <w:r>
        <w:rPr>
          <w:spacing w:val="1"/>
        </w:rPr>
        <w:t xml:space="preserve"> </w:t>
      </w:r>
      <w:r>
        <w:t>в</w:t>
      </w:r>
      <w:r>
        <w:rPr>
          <w:spacing w:val="1"/>
        </w:rPr>
        <w:t xml:space="preserve"> </w:t>
      </w:r>
      <w:r>
        <w:t>процессе</w:t>
      </w:r>
      <w:r>
        <w:rPr>
          <w:spacing w:val="1"/>
        </w:rPr>
        <w:t xml:space="preserve"> </w:t>
      </w:r>
      <w:r>
        <w:t>участия</w:t>
      </w:r>
      <w:r>
        <w:rPr>
          <w:spacing w:val="61"/>
        </w:rPr>
        <w:t xml:space="preserve"> </w:t>
      </w:r>
      <w:r>
        <w:t>в</w:t>
      </w:r>
      <w:r>
        <w:rPr>
          <w:spacing w:val="1"/>
        </w:rPr>
        <w:t xml:space="preserve"> </w:t>
      </w:r>
      <w:r>
        <w:t>подвижных</w:t>
      </w:r>
      <w:r>
        <w:rPr>
          <w:spacing w:val="-1"/>
        </w:rPr>
        <w:t xml:space="preserve"> </w:t>
      </w:r>
      <w:r>
        <w:t>играх и</w:t>
      </w:r>
      <w:r>
        <w:rPr>
          <w:spacing w:val="-1"/>
        </w:rPr>
        <w:t xml:space="preserve"> </w:t>
      </w:r>
      <w:r>
        <w:t>соревнованиях;</w:t>
      </w:r>
    </w:p>
    <w:p w14:paraId="2407605A" w14:textId="77777777" w:rsidR="00814DCB" w:rsidRDefault="00814DCB">
      <w:pPr>
        <w:pStyle w:val="a3"/>
        <w:spacing w:before="9"/>
        <w:rPr>
          <w:sz w:val="34"/>
        </w:rPr>
      </w:pPr>
    </w:p>
    <w:p w14:paraId="4A0827FF" w14:textId="77777777" w:rsidR="00814DCB" w:rsidRDefault="00F1694F">
      <w:pPr>
        <w:pStyle w:val="a3"/>
        <w:ind w:left="904"/>
      </w:pPr>
      <w:r>
        <w:t>знание</w:t>
      </w:r>
      <w:r>
        <w:rPr>
          <w:spacing w:val="-7"/>
        </w:rPr>
        <w:t xml:space="preserve"> </w:t>
      </w:r>
      <w:r>
        <w:t>спортивных</w:t>
      </w:r>
      <w:r>
        <w:rPr>
          <w:spacing w:val="-5"/>
        </w:rPr>
        <w:t xml:space="preserve"> </w:t>
      </w:r>
      <w:r>
        <w:t>традиций</w:t>
      </w:r>
      <w:r>
        <w:rPr>
          <w:spacing w:val="-7"/>
        </w:rPr>
        <w:t xml:space="preserve"> </w:t>
      </w:r>
      <w:r>
        <w:t>своего</w:t>
      </w:r>
      <w:r>
        <w:rPr>
          <w:spacing w:val="-5"/>
        </w:rPr>
        <w:t xml:space="preserve"> </w:t>
      </w:r>
      <w:r>
        <w:t>народа</w:t>
      </w:r>
      <w:r>
        <w:rPr>
          <w:spacing w:val="-7"/>
        </w:rPr>
        <w:t xml:space="preserve"> </w:t>
      </w:r>
      <w:r>
        <w:t>и</w:t>
      </w:r>
      <w:r>
        <w:rPr>
          <w:spacing w:val="-5"/>
        </w:rPr>
        <w:t xml:space="preserve"> </w:t>
      </w:r>
      <w:r>
        <w:t>других</w:t>
      </w:r>
      <w:r>
        <w:rPr>
          <w:spacing w:val="-5"/>
        </w:rPr>
        <w:t xml:space="preserve"> </w:t>
      </w:r>
      <w:r>
        <w:t>народов;</w:t>
      </w:r>
    </w:p>
    <w:p w14:paraId="35F35088" w14:textId="77777777" w:rsidR="00814DCB" w:rsidRDefault="00814DCB">
      <w:pPr>
        <w:pStyle w:val="a3"/>
        <w:spacing w:before="9"/>
        <w:rPr>
          <w:sz w:val="34"/>
        </w:rPr>
      </w:pPr>
    </w:p>
    <w:p w14:paraId="526544A7" w14:textId="77777777" w:rsidR="00814DCB" w:rsidRDefault="00F1694F">
      <w:pPr>
        <w:pStyle w:val="a3"/>
        <w:ind w:left="364" w:right="150" w:firstLine="540"/>
        <w:jc w:val="both"/>
      </w:pPr>
      <w:r>
        <w:t>знание способов использования различного спортивного инвентаря в основных видах</w:t>
      </w:r>
      <w:r>
        <w:rPr>
          <w:spacing w:val="1"/>
        </w:rPr>
        <w:t xml:space="preserve"> </w:t>
      </w:r>
      <w:r>
        <w:t>двигательной</w:t>
      </w:r>
      <w:r>
        <w:rPr>
          <w:spacing w:val="-2"/>
        </w:rPr>
        <w:t xml:space="preserve"> </w:t>
      </w:r>
      <w:r>
        <w:t>активности и</w:t>
      </w:r>
      <w:r>
        <w:rPr>
          <w:spacing w:val="-2"/>
        </w:rPr>
        <w:t xml:space="preserve"> </w:t>
      </w:r>
      <w:r>
        <w:t>их</w:t>
      </w:r>
      <w:r>
        <w:rPr>
          <w:spacing w:val="-1"/>
        </w:rPr>
        <w:t xml:space="preserve"> </w:t>
      </w:r>
      <w:r>
        <w:t>применение</w:t>
      </w:r>
      <w:r>
        <w:rPr>
          <w:spacing w:val="-1"/>
        </w:rPr>
        <w:t xml:space="preserve"> </w:t>
      </w:r>
      <w:r>
        <w:t>в</w:t>
      </w:r>
      <w:r>
        <w:rPr>
          <w:spacing w:val="-1"/>
        </w:rPr>
        <w:t xml:space="preserve"> </w:t>
      </w:r>
      <w:r>
        <w:t>практической</w:t>
      </w:r>
      <w:r>
        <w:rPr>
          <w:spacing w:val="-2"/>
        </w:rPr>
        <w:t xml:space="preserve"> </w:t>
      </w:r>
      <w:r>
        <w:t>деятельности;</w:t>
      </w:r>
    </w:p>
    <w:p w14:paraId="12078CF1" w14:textId="77777777" w:rsidR="00814DCB" w:rsidRDefault="00814DCB">
      <w:pPr>
        <w:pStyle w:val="a3"/>
        <w:spacing w:before="9"/>
        <w:rPr>
          <w:sz w:val="34"/>
        </w:rPr>
      </w:pPr>
    </w:p>
    <w:p w14:paraId="46B6BDF6" w14:textId="77777777" w:rsidR="00814DCB" w:rsidRDefault="00F1694F">
      <w:pPr>
        <w:pStyle w:val="a3"/>
        <w:ind w:left="364" w:right="150" w:firstLine="540"/>
        <w:jc w:val="both"/>
      </w:pPr>
      <w:r>
        <w:t>знание правил и техники выполнения двигательных действий, применение усвоенных</w:t>
      </w:r>
      <w:r>
        <w:rPr>
          <w:spacing w:val="1"/>
        </w:rPr>
        <w:t xml:space="preserve"> </w:t>
      </w:r>
      <w:r>
        <w:t>правил</w:t>
      </w:r>
      <w:r>
        <w:rPr>
          <w:spacing w:val="1"/>
        </w:rPr>
        <w:t xml:space="preserve"> </w:t>
      </w:r>
      <w:r>
        <w:t>при</w:t>
      </w:r>
      <w:r>
        <w:rPr>
          <w:spacing w:val="1"/>
        </w:rPr>
        <w:t xml:space="preserve"> </w:t>
      </w:r>
      <w:r>
        <w:t>выполнении</w:t>
      </w:r>
      <w:r>
        <w:rPr>
          <w:spacing w:val="1"/>
        </w:rPr>
        <w:t xml:space="preserve"> </w:t>
      </w:r>
      <w:r>
        <w:t>двигательных</w:t>
      </w:r>
      <w:r>
        <w:rPr>
          <w:spacing w:val="1"/>
        </w:rPr>
        <w:t xml:space="preserve"> </w:t>
      </w:r>
      <w:r>
        <w:t>действий</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6BA259FC" w14:textId="77777777" w:rsidR="00814DCB" w:rsidRDefault="00814DCB">
      <w:pPr>
        <w:pStyle w:val="a3"/>
        <w:spacing w:before="9"/>
        <w:rPr>
          <w:sz w:val="34"/>
        </w:rPr>
      </w:pPr>
    </w:p>
    <w:p w14:paraId="4E630DA9" w14:textId="77777777" w:rsidR="00814DCB" w:rsidRDefault="00F1694F">
      <w:pPr>
        <w:pStyle w:val="a3"/>
        <w:spacing w:before="1"/>
        <w:ind w:left="364" w:right="155" w:firstLine="540"/>
        <w:jc w:val="both"/>
      </w:pPr>
      <w:r>
        <w:t>знание и применение правил бережного обращения с инвентарем и оборудованием в</w:t>
      </w:r>
      <w:r>
        <w:rPr>
          <w:spacing w:val="1"/>
        </w:rPr>
        <w:t xml:space="preserve"> </w:t>
      </w:r>
      <w:r>
        <w:t>повседневной</w:t>
      </w:r>
      <w:r>
        <w:rPr>
          <w:spacing w:val="-2"/>
        </w:rPr>
        <w:t xml:space="preserve"> </w:t>
      </w:r>
      <w:r>
        <w:t>жизни;</w:t>
      </w:r>
    </w:p>
    <w:p w14:paraId="490FE2A3" w14:textId="77777777" w:rsidR="00814DCB" w:rsidRDefault="00814DCB">
      <w:pPr>
        <w:pStyle w:val="a3"/>
        <w:spacing w:before="8"/>
        <w:rPr>
          <w:sz w:val="34"/>
        </w:rPr>
      </w:pPr>
    </w:p>
    <w:p w14:paraId="017663AE" w14:textId="77777777" w:rsidR="00814DCB" w:rsidRDefault="00F1694F">
      <w:pPr>
        <w:pStyle w:val="a3"/>
        <w:spacing w:before="1"/>
        <w:ind w:left="364" w:right="151" w:firstLine="540"/>
        <w:jc w:val="both"/>
      </w:pPr>
      <w:r>
        <w:t>соблюдение</w:t>
      </w:r>
      <w:r>
        <w:rPr>
          <w:spacing w:val="1"/>
        </w:rPr>
        <w:t xml:space="preserve"> </w:t>
      </w:r>
      <w:r>
        <w:t>требований</w:t>
      </w:r>
      <w:r>
        <w:rPr>
          <w:spacing w:val="1"/>
        </w:rPr>
        <w:t xml:space="preserve"> </w:t>
      </w:r>
      <w:r>
        <w:t>техники</w:t>
      </w:r>
      <w:r>
        <w:rPr>
          <w:spacing w:val="1"/>
        </w:rPr>
        <w:t xml:space="preserve"> </w:t>
      </w:r>
      <w:r>
        <w:t>безопасности</w:t>
      </w:r>
      <w:r>
        <w:rPr>
          <w:spacing w:val="1"/>
        </w:rPr>
        <w:t xml:space="preserve"> </w:t>
      </w:r>
      <w:r>
        <w:t>в</w:t>
      </w:r>
      <w:r>
        <w:rPr>
          <w:spacing w:val="1"/>
        </w:rPr>
        <w:t xml:space="preserve"> </w:t>
      </w:r>
      <w:r>
        <w:t>процессе</w:t>
      </w:r>
      <w:r>
        <w:rPr>
          <w:spacing w:val="1"/>
        </w:rPr>
        <w:t xml:space="preserve"> </w:t>
      </w:r>
      <w:r>
        <w:t>участия</w:t>
      </w:r>
      <w:r>
        <w:rPr>
          <w:spacing w:val="1"/>
        </w:rPr>
        <w:t xml:space="preserve"> </w:t>
      </w:r>
      <w:r>
        <w:t>в</w:t>
      </w:r>
      <w:r>
        <w:rPr>
          <w:spacing w:val="1"/>
        </w:rPr>
        <w:t xml:space="preserve"> </w:t>
      </w:r>
      <w:r>
        <w:t>физкультурно-</w:t>
      </w:r>
      <w:r>
        <w:rPr>
          <w:spacing w:val="-57"/>
        </w:rPr>
        <w:t xml:space="preserve"> </w:t>
      </w:r>
      <w:r>
        <w:t>спортивных</w:t>
      </w:r>
      <w:r>
        <w:rPr>
          <w:spacing w:val="-1"/>
        </w:rPr>
        <w:t xml:space="preserve"> </w:t>
      </w:r>
      <w:r>
        <w:t>мероприятиях.</w:t>
      </w:r>
    </w:p>
    <w:p w14:paraId="35DAC33B" w14:textId="77777777" w:rsidR="00814DCB" w:rsidRDefault="00814DCB">
      <w:pPr>
        <w:pStyle w:val="a3"/>
        <w:spacing w:before="10"/>
        <w:rPr>
          <w:sz w:val="37"/>
        </w:rPr>
      </w:pPr>
    </w:p>
    <w:p w14:paraId="2480910B" w14:textId="77777777" w:rsidR="00814DCB" w:rsidRDefault="00F1694F" w:rsidP="009B5EBD">
      <w:pPr>
        <w:pStyle w:val="1"/>
        <w:numPr>
          <w:ilvl w:val="0"/>
          <w:numId w:val="28"/>
        </w:numPr>
        <w:tabs>
          <w:tab w:val="left" w:pos="1358"/>
        </w:tabs>
        <w:ind w:left="364" w:right="149" w:firstLine="540"/>
        <w:jc w:val="both"/>
      </w:pPr>
      <w:bookmarkStart w:id="86" w:name="12._Рабочая_программа_по_учебному_предме"/>
      <w:bookmarkStart w:id="87" w:name="_Toc182824443"/>
      <w:bookmarkEnd w:id="86"/>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"Труд</w:t>
      </w:r>
      <w:r>
        <w:rPr>
          <w:spacing w:val="1"/>
        </w:rPr>
        <w:t xml:space="preserve"> </w:t>
      </w:r>
      <w:r>
        <w:t>(технология"</w:t>
      </w:r>
      <w:r>
        <w:rPr>
          <w:spacing w:val="1"/>
        </w:rPr>
        <w:t xml:space="preserve"> </w:t>
      </w:r>
      <w:r>
        <w:t>(I</w:t>
      </w:r>
      <w:r>
        <w:rPr>
          <w:spacing w:val="1"/>
        </w:rPr>
        <w:t xml:space="preserve"> </w:t>
      </w:r>
      <w:r>
        <w:t>-</w:t>
      </w:r>
      <w:r>
        <w:rPr>
          <w:spacing w:val="1"/>
        </w:rPr>
        <w:t xml:space="preserve"> </w:t>
      </w:r>
      <w:r>
        <w:t>IV</w:t>
      </w:r>
      <w:r>
        <w:rPr>
          <w:spacing w:val="1"/>
        </w:rPr>
        <w:t xml:space="preserve"> </w:t>
      </w:r>
      <w:r>
        <w:t>и</w:t>
      </w:r>
      <w:r>
        <w:rPr>
          <w:spacing w:val="1"/>
        </w:rPr>
        <w:t xml:space="preserve"> </w:t>
      </w:r>
      <w:r>
        <w:t>дополнительный классы) предметной области "Технология", включает пояснительную</w:t>
      </w:r>
      <w:r>
        <w:rPr>
          <w:spacing w:val="-57"/>
        </w:rPr>
        <w:t xml:space="preserve"> </w:t>
      </w:r>
      <w:r>
        <w:t>записку,</w:t>
      </w:r>
      <w:r>
        <w:rPr>
          <w:spacing w:val="-5"/>
        </w:rPr>
        <w:t xml:space="preserve"> </w:t>
      </w:r>
      <w:r>
        <w:t>содержание</w:t>
      </w:r>
      <w:r>
        <w:rPr>
          <w:spacing w:val="-4"/>
        </w:rPr>
        <w:t xml:space="preserve"> </w:t>
      </w:r>
      <w:r>
        <w:t>обучения,</w:t>
      </w:r>
      <w:r>
        <w:rPr>
          <w:spacing w:val="-5"/>
        </w:rPr>
        <w:t xml:space="preserve"> </w:t>
      </w:r>
      <w:r>
        <w:t>планируемые</w:t>
      </w:r>
      <w:r>
        <w:rPr>
          <w:spacing w:val="-5"/>
        </w:rPr>
        <w:t xml:space="preserve"> </w:t>
      </w:r>
      <w:r>
        <w:t>результаты</w:t>
      </w:r>
      <w:r>
        <w:rPr>
          <w:spacing w:val="-7"/>
        </w:rPr>
        <w:t xml:space="preserve"> </w:t>
      </w:r>
      <w:r>
        <w:t>освоения</w:t>
      </w:r>
      <w:r>
        <w:rPr>
          <w:spacing w:val="-4"/>
        </w:rPr>
        <w:t xml:space="preserve"> </w:t>
      </w:r>
      <w:r>
        <w:t>программы.</w:t>
      </w:r>
      <w:bookmarkEnd w:id="87"/>
    </w:p>
    <w:p w14:paraId="7349136E" w14:textId="77777777" w:rsidR="00814DCB" w:rsidRDefault="00814DCB">
      <w:pPr>
        <w:pStyle w:val="a3"/>
        <w:rPr>
          <w:b/>
        </w:rPr>
      </w:pPr>
    </w:p>
    <w:p w14:paraId="557B6B41" w14:textId="77777777" w:rsidR="00814DCB" w:rsidRDefault="00F1694F" w:rsidP="009B5EBD">
      <w:pPr>
        <w:pStyle w:val="a5"/>
        <w:numPr>
          <w:ilvl w:val="1"/>
          <w:numId w:val="28"/>
        </w:numPr>
        <w:tabs>
          <w:tab w:val="left" w:pos="1444"/>
        </w:tabs>
        <w:ind w:left="1444"/>
        <w:rPr>
          <w:b/>
          <w:sz w:val="24"/>
        </w:rPr>
      </w:pPr>
      <w:bookmarkStart w:id="88" w:name="12.1._Пояснительная_записка."/>
      <w:bookmarkEnd w:id="88"/>
      <w:r>
        <w:rPr>
          <w:b/>
          <w:spacing w:val="-1"/>
          <w:sz w:val="24"/>
        </w:rPr>
        <w:t>Пояснительная</w:t>
      </w:r>
      <w:r>
        <w:rPr>
          <w:b/>
          <w:spacing w:val="-9"/>
          <w:sz w:val="24"/>
        </w:rPr>
        <w:t xml:space="preserve"> </w:t>
      </w:r>
      <w:r>
        <w:rPr>
          <w:b/>
          <w:sz w:val="24"/>
        </w:rPr>
        <w:t>записка.</w:t>
      </w:r>
    </w:p>
    <w:p w14:paraId="7ACE8609" w14:textId="77777777" w:rsidR="00814DCB" w:rsidRDefault="00814DCB">
      <w:pPr>
        <w:pStyle w:val="a3"/>
        <w:spacing w:before="10"/>
        <w:rPr>
          <w:b/>
          <w:sz w:val="20"/>
        </w:rPr>
      </w:pPr>
    </w:p>
    <w:p w14:paraId="5FF8F6E9" w14:textId="77777777" w:rsidR="00814DCB" w:rsidRDefault="00F1694F" w:rsidP="009B5EBD">
      <w:pPr>
        <w:pStyle w:val="a5"/>
        <w:numPr>
          <w:ilvl w:val="2"/>
          <w:numId w:val="28"/>
        </w:numPr>
        <w:tabs>
          <w:tab w:val="left" w:pos="1686"/>
        </w:tabs>
        <w:ind w:right="150" w:firstLine="540"/>
        <w:rPr>
          <w:sz w:val="24"/>
        </w:rPr>
      </w:pPr>
      <w:r>
        <w:rPr>
          <w:sz w:val="24"/>
        </w:rPr>
        <w:t>Основная</w:t>
      </w:r>
      <w:r>
        <w:rPr>
          <w:spacing w:val="1"/>
          <w:sz w:val="24"/>
        </w:rPr>
        <w:t xml:space="preserve"> </w:t>
      </w:r>
      <w:r>
        <w:rPr>
          <w:sz w:val="24"/>
        </w:rPr>
        <w:t>цель</w:t>
      </w:r>
      <w:r>
        <w:rPr>
          <w:spacing w:val="1"/>
          <w:sz w:val="24"/>
        </w:rPr>
        <w:t xml:space="preserve"> </w:t>
      </w:r>
      <w:r>
        <w:rPr>
          <w:sz w:val="24"/>
        </w:rPr>
        <w:t>изучения</w:t>
      </w:r>
      <w:r>
        <w:rPr>
          <w:spacing w:val="1"/>
          <w:sz w:val="24"/>
        </w:rPr>
        <w:t xml:space="preserve"> </w:t>
      </w:r>
      <w:r>
        <w:rPr>
          <w:sz w:val="24"/>
        </w:rPr>
        <w:t>данного</w:t>
      </w:r>
      <w:r>
        <w:rPr>
          <w:spacing w:val="1"/>
          <w:sz w:val="24"/>
        </w:rPr>
        <w:t xml:space="preserve"> </w:t>
      </w:r>
      <w:r>
        <w:rPr>
          <w:sz w:val="24"/>
        </w:rPr>
        <w:t>предмета:</w:t>
      </w:r>
      <w:r>
        <w:rPr>
          <w:spacing w:val="1"/>
          <w:sz w:val="24"/>
        </w:rPr>
        <w:t xml:space="preserve"> </w:t>
      </w:r>
      <w:r>
        <w:rPr>
          <w:sz w:val="24"/>
        </w:rPr>
        <w:t>всестороннее</w:t>
      </w:r>
      <w:r>
        <w:rPr>
          <w:spacing w:val="1"/>
          <w:sz w:val="24"/>
        </w:rPr>
        <w:t xml:space="preserve"> </w:t>
      </w:r>
      <w:r>
        <w:rPr>
          <w:sz w:val="24"/>
        </w:rPr>
        <w:t>развитие</w:t>
      </w:r>
      <w:r>
        <w:rPr>
          <w:spacing w:val="1"/>
          <w:sz w:val="24"/>
        </w:rPr>
        <w:t xml:space="preserve"> </w:t>
      </w:r>
      <w:r>
        <w:rPr>
          <w:sz w:val="24"/>
        </w:rPr>
        <w:t>личности</w:t>
      </w:r>
      <w:r>
        <w:rPr>
          <w:spacing w:val="-57"/>
          <w:sz w:val="24"/>
        </w:rPr>
        <w:t xml:space="preserve"> </w:t>
      </w:r>
      <w:r>
        <w:rPr>
          <w:sz w:val="24"/>
        </w:rPr>
        <w:t>обучающегося</w:t>
      </w:r>
      <w:r>
        <w:rPr>
          <w:spacing w:val="1"/>
          <w:sz w:val="24"/>
        </w:rPr>
        <w:t xml:space="preserve"> </w:t>
      </w:r>
      <w:r>
        <w:rPr>
          <w:sz w:val="24"/>
        </w:rPr>
        <w:t>младшего</w:t>
      </w:r>
      <w:r>
        <w:rPr>
          <w:spacing w:val="1"/>
          <w:sz w:val="24"/>
        </w:rPr>
        <w:t xml:space="preserve"> </w:t>
      </w:r>
      <w:r>
        <w:rPr>
          <w:sz w:val="24"/>
        </w:rPr>
        <w:t>возраста</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w:t>
      </w:r>
      <w:r>
        <w:rPr>
          <w:spacing w:val="1"/>
          <w:sz w:val="24"/>
        </w:rPr>
        <w:t xml:space="preserve"> </w:t>
      </w:r>
      <w:r>
        <w:rPr>
          <w:sz w:val="24"/>
        </w:rPr>
        <w:t>нарушениями)</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формирования</w:t>
      </w:r>
      <w:r>
        <w:rPr>
          <w:spacing w:val="1"/>
          <w:sz w:val="24"/>
        </w:rPr>
        <w:t xml:space="preserve"> </w:t>
      </w:r>
      <w:r>
        <w:rPr>
          <w:sz w:val="24"/>
        </w:rPr>
        <w:t>трудовой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подготовки</w:t>
      </w:r>
      <w:r>
        <w:rPr>
          <w:spacing w:val="1"/>
          <w:sz w:val="24"/>
        </w:rPr>
        <w:t xml:space="preserve"> </w:t>
      </w:r>
      <w:r>
        <w:rPr>
          <w:sz w:val="24"/>
        </w:rPr>
        <w:t>его</w:t>
      </w:r>
      <w:r>
        <w:rPr>
          <w:spacing w:val="1"/>
          <w:sz w:val="24"/>
        </w:rPr>
        <w:t xml:space="preserve"> </w:t>
      </w:r>
      <w:r>
        <w:rPr>
          <w:sz w:val="24"/>
        </w:rPr>
        <w:t>к</w:t>
      </w:r>
      <w:r>
        <w:rPr>
          <w:spacing w:val="1"/>
          <w:sz w:val="24"/>
        </w:rPr>
        <w:t xml:space="preserve"> </w:t>
      </w:r>
      <w:r>
        <w:rPr>
          <w:sz w:val="24"/>
        </w:rPr>
        <w:t>последующему</w:t>
      </w:r>
      <w:r>
        <w:rPr>
          <w:spacing w:val="1"/>
          <w:sz w:val="24"/>
        </w:rPr>
        <w:t xml:space="preserve"> </w:t>
      </w:r>
      <w:r>
        <w:rPr>
          <w:sz w:val="24"/>
        </w:rPr>
        <w:t>профильному</w:t>
      </w:r>
      <w:r>
        <w:rPr>
          <w:spacing w:val="1"/>
          <w:sz w:val="24"/>
        </w:rPr>
        <w:t xml:space="preserve"> </w:t>
      </w:r>
      <w:r>
        <w:rPr>
          <w:sz w:val="24"/>
        </w:rPr>
        <w:t>обучению</w:t>
      </w:r>
      <w:r>
        <w:rPr>
          <w:spacing w:val="1"/>
          <w:sz w:val="24"/>
        </w:rPr>
        <w:t xml:space="preserve"> </w:t>
      </w:r>
      <w:r>
        <w:rPr>
          <w:sz w:val="24"/>
        </w:rPr>
        <w:t>в</w:t>
      </w:r>
      <w:r>
        <w:rPr>
          <w:spacing w:val="2"/>
          <w:sz w:val="24"/>
        </w:rPr>
        <w:t xml:space="preserve"> </w:t>
      </w:r>
      <w:r>
        <w:rPr>
          <w:sz w:val="24"/>
        </w:rPr>
        <w:t>старших</w:t>
      </w:r>
      <w:r>
        <w:rPr>
          <w:spacing w:val="2"/>
          <w:sz w:val="24"/>
        </w:rPr>
        <w:t xml:space="preserve"> </w:t>
      </w:r>
      <w:r>
        <w:rPr>
          <w:sz w:val="24"/>
        </w:rPr>
        <w:t>классах.</w:t>
      </w:r>
      <w:r>
        <w:rPr>
          <w:spacing w:val="1"/>
          <w:sz w:val="24"/>
        </w:rPr>
        <w:t xml:space="preserve"> </w:t>
      </w:r>
      <w:r>
        <w:rPr>
          <w:sz w:val="24"/>
        </w:rPr>
        <w:t>Изучение</w:t>
      </w:r>
      <w:r>
        <w:rPr>
          <w:spacing w:val="3"/>
          <w:sz w:val="24"/>
        </w:rPr>
        <w:t xml:space="preserve"> </w:t>
      </w:r>
      <w:r>
        <w:rPr>
          <w:sz w:val="24"/>
        </w:rPr>
        <w:t>предмета</w:t>
      </w:r>
      <w:r>
        <w:rPr>
          <w:spacing w:val="2"/>
          <w:sz w:val="24"/>
        </w:rPr>
        <w:t xml:space="preserve"> </w:t>
      </w:r>
      <w:r>
        <w:rPr>
          <w:sz w:val="24"/>
        </w:rPr>
        <w:t>способствует</w:t>
      </w:r>
    </w:p>
    <w:p w14:paraId="6D253B5B" w14:textId="77777777" w:rsidR="00814DCB" w:rsidRDefault="00814DCB">
      <w:pPr>
        <w:jc w:val="both"/>
        <w:rPr>
          <w:sz w:val="24"/>
        </w:rPr>
        <w:sectPr w:rsidR="00814DCB">
          <w:pgSz w:w="11910" w:h="16840"/>
          <w:pgMar w:top="840" w:right="420" w:bottom="280" w:left="1340" w:header="584" w:footer="0" w:gutter="0"/>
          <w:cols w:space="720"/>
        </w:sectPr>
      </w:pPr>
    </w:p>
    <w:p w14:paraId="486315C8" w14:textId="77777777" w:rsidR="00814DCB" w:rsidRDefault="00814DCB">
      <w:pPr>
        <w:pStyle w:val="a3"/>
        <w:spacing w:before="10"/>
        <w:rPr>
          <w:sz w:val="16"/>
        </w:rPr>
      </w:pPr>
    </w:p>
    <w:p w14:paraId="1C478016" w14:textId="77777777" w:rsidR="00814DCB" w:rsidRDefault="00F1694F">
      <w:pPr>
        <w:pStyle w:val="a3"/>
        <w:spacing w:before="90"/>
        <w:ind w:left="364"/>
      </w:pPr>
      <w:r>
        <w:t>развитию</w:t>
      </w:r>
      <w:r>
        <w:rPr>
          <w:spacing w:val="12"/>
        </w:rPr>
        <w:t xml:space="preserve"> </w:t>
      </w:r>
      <w:r>
        <w:t>созидательных</w:t>
      </w:r>
      <w:r>
        <w:rPr>
          <w:spacing w:val="12"/>
        </w:rPr>
        <w:t xml:space="preserve"> </w:t>
      </w:r>
      <w:r>
        <w:t>возможностей</w:t>
      </w:r>
      <w:r>
        <w:rPr>
          <w:spacing w:val="11"/>
        </w:rPr>
        <w:t xml:space="preserve"> </w:t>
      </w:r>
      <w:r>
        <w:t>личности,</w:t>
      </w:r>
      <w:r>
        <w:rPr>
          <w:spacing w:val="12"/>
        </w:rPr>
        <w:t xml:space="preserve"> </w:t>
      </w:r>
      <w:r>
        <w:t>творческих</w:t>
      </w:r>
      <w:r>
        <w:rPr>
          <w:spacing w:val="11"/>
        </w:rPr>
        <w:t xml:space="preserve"> </w:t>
      </w:r>
      <w:r>
        <w:t>способностей,</w:t>
      </w:r>
      <w:r>
        <w:rPr>
          <w:spacing w:val="12"/>
        </w:rPr>
        <w:t xml:space="preserve"> </w:t>
      </w:r>
      <w:r>
        <w:t>формированию</w:t>
      </w:r>
      <w:r>
        <w:rPr>
          <w:spacing w:val="-57"/>
        </w:rPr>
        <w:t xml:space="preserve"> </w:t>
      </w:r>
      <w:r>
        <w:t>мотивации</w:t>
      </w:r>
      <w:r>
        <w:rPr>
          <w:spacing w:val="-3"/>
        </w:rPr>
        <w:t xml:space="preserve"> </w:t>
      </w:r>
      <w:r>
        <w:t>успеха</w:t>
      </w:r>
      <w:r>
        <w:rPr>
          <w:spacing w:val="-1"/>
        </w:rPr>
        <w:t xml:space="preserve"> </w:t>
      </w:r>
      <w:r>
        <w:t>и</w:t>
      </w:r>
      <w:r>
        <w:rPr>
          <w:spacing w:val="-3"/>
        </w:rPr>
        <w:t xml:space="preserve"> </w:t>
      </w:r>
      <w:r>
        <w:t>достижений</w:t>
      </w:r>
      <w:r>
        <w:rPr>
          <w:spacing w:val="-2"/>
        </w:rPr>
        <w:t xml:space="preserve"> </w:t>
      </w:r>
      <w:r>
        <w:t>на</w:t>
      </w:r>
      <w:r>
        <w:rPr>
          <w:spacing w:val="-3"/>
        </w:rPr>
        <w:t xml:space="preserve"> </w:t>
      </w:r>
      <w:r>
        <w:t>основе</w:t>
      </w:r>
      <w:r>
        <w:rPr>
          <w:spacing w:val="-3"/>
        </w:rPr>
        <w:t xml:space="preserve"> </w:t>
      </w:r>
      <w:r>
        <w:t>предметно-преобразующей</w:t>
      </w:r>
      <w:r>
        <w:rPr>
          <w:spacing w:val="-1"/>
        </w:rPr>
        <w:t xml:space="preserve"> </w:t>
      </w:r>
      <w:r>
        <w:t>деятельности.</w:t>
      </w:r>
    </w:p>
    <w:p w14:paraId="7E098B14" w14:textId="77777777" w:rsidR="00814DCB" w:rsidRDefault="00814DCB">
      <w:pPr>
        <w:pStyle w:val="a3"/>
        <w:spacing w:before="9"/>
        <w:rPr>
          <w:sz w:val="34"/>
        </w:rPr>
      </w:pPr>
    </w:p>
    <w:p w14:paraId="4F297C38" w14:textId="77777777" w:rsidR="00814DCB" w:rsidRDefault="00F1694F">
      <w:pPr>
        <w:pStyle w:val="a3"/>
        <w:ind w:left="904"/>
      </w:pPr>
      <w:r>
        <w:t>Задачи</w:t>
      </w:r>
      <w:r>
        <w:rPr>
          <w:spacing w:val="-9"/>
        </w:rPr>
        <w:t xml:space="preserve"> </w:t>
      </w:r>
      <w:r>
        <w:t>изучения</w:t>
      </w:r>
      <w:r>
        <w:rPr>
          <w:spacing w:val="-8"/>
        </w:rPr>
        <w:t xml:space="preserve"> </w:t>
      </w:r>
      <w:r>
        <w:t>предмета:</w:t>
      </w:r>
    </w:p>
    <w:p w14:paraId="058F5739" w14:textId="77777777" w:rsidR="00814DCB" w:rsidRDefault="00814DCB">
      <w:pPr>
        <w:pStyle w:val="a3"/>
        <w:spacing w:before="9"/>
        <w:rPr>
          <w:sz w:val="34"/>
        </w:rPr>
      </w:pPr>
    </w:p>
    <w:p w14:paraId="6711E83E" w14:textId="77777777" w:rsidR="00814DCB" w:rsidRDefault="00F1694F">
      <w:pPr>
        <w:pStyle w:val="a3"/>
        <w:ind w:left="364" w:right="148" w:firstLine="540"/>
        <w:jc w:val="both"/>
      </w:pPr>
      <w:r>
        <w:t>формирование</w:t>
      </w:r>
      <w:r>
        <w:rPr>
          <w:spacing w:val="1"/>
        </w:rPr>
        <w:t xml:space="preserve"> </w:t>
      </w:r>
      <w:r>
        <w:t>представлений</w:t>
      </w:r>
      <w:r>
        <w:rPr>
          <w:spacing w:val="1"/>
        </w:rPr>
        <w:t xml:space="preserve"> </w:t>
      </w:r>
      <w:r>
        <w:t>о</w:t>
      </w:r>
      <w:r>
        <w:rPr>
          <w:spacing w:val="1"/>
        </w:rPr>
        <w:t xml:space="preserve"> </w:t>
      </w:r>
      <w:r>
        <w:t>материальной</w:t>
      </w:r>
      <w:r>
        <w:rPr>
          <w:spacing w:val="1"/>
        </w:rPr>
        <w:t xml:space="preserve"> </w:t>
      </w:r>
      <w:r>
        <w:t>культуре</w:t>
      </w:r>
      <w:r>
        <w:rPr>
          <w:spacing w:val="1"/>
        </w:rPr>
        <w:t xml:space="preserve"> </w:t>
      </w:r>
      <w:r>
        <w:t>как</w:t>
      </w:r>
      <w:r>
        <w:rPr>
          <w:spacing w:val="1"/>
        </w:rPr>
        <w:t xml:space="preserve"> </w:t>
      </w:r>
      <w:r>
        <w:t>продукте</w:t>
      </w:r>
      <w:r>
        <w:rPr>
          <w:spacing w:val="1"/>
        </w:rPr>
        <w:t xml:space="preserve"> </w:t>
      </w:r>
      <w:r>
        <w:t>творческой</w:t>
      </w:r>
      <w:r>
        <w:rPr>
          <w:spacing w:val="1"/>
        </w:rPr>
        <w:t xml:space="preserve"> </w:t>
      </w:r>
      <w:r>
        <w:t>предметно-преобразующей</w:t>
      </w:r>
      <w:r>
        <w:rPr>
          <w:spacing w:val="-2"/>
        </w:rPr>
        <w:t xml:space="preserve"> </w:t>
      </w:r>
      <w:r>
        <w:t>деятельности</w:t>
      </w:r>
      <w:r>
        <w:rPr>
          <w:spacing w:val="-1"/>
        </w:rPr>
        <w:t xml:space="preserve"> </w:t>
      </w:r>
      <w:r>
        <w:t>человека;</w:t>
      </w:r>
    </w:p>
    <w:p w14:paraId="350777C1" w14:textId="77777777" w:rsidR="00814DCB" w:rsidRDefault="00814DCB">
      <w:pPr>
        <w:pStyle w:val="a3"/>
        <w:spacing w:before="9"/>
        <w:rPr>
          <w:sz w:val="34"/>
        </w:rPr>
      </w:pPr>
    </w:p>
    <w:p w14:paraId="7A89E9CC" w14:textId="77777777" w:rsidR="00814DCB" w:rsidRDefault="00F1694F">
      <w:pPr>
        <w:pStyle w:val="a3"/>
        <w:ind w:left="364" w:right="152" w:firstLine="540"/>
        <w:jc w:val="both"/>
      </w:pPr>
      <w:r>
        <w:t>формирование</w:t>
      </w:r>
      <w:r>
        <w:rPr>
          <w:spacing w:val="-12"/>
        </w:rPr>
        <w:t xml:space="preserve"> </w:t>
      </w:r>
      <w:r>
        <w:t>представлений</w:t>
      </w:r>
      <w:r>
        <w:rPr>
          <w:spacing w:val="-12"/>
        </w:rPr>
        <w:t xml:space="preserve"> </w:t>
      </w:r>
      <w:r>
        <w:t>о</w:t>
      </w:r>
      <w:r>
        <w:rPr>
          <w:spacing w:val="-11"/>
        </w:rPr>
        <w:t xml:space="preserve"> </w:t>
      </w:r>
      <w:r>
        <w:t>гармоничном</w:t>
      </w:r>
      <w:r>
        <w:rPr>
          <w:spacing w:val="-12"/>
        </w:rPr>
        <w:t xml:space="preserve"> </w:t>
      </w:r>
      <w:r>
        <w:t>единстве</w:t>
      </w:r>
      <w:r>
        <w:rPr>
          <w:spacing w:val="-12"/>
        </w:rPr>
        <w:t xml:space="preserve"> </w:t>
      </w:r>
      <w:r>
        <w:t>природного</w:t>
      </w:r>
      <w:r>
        <w:rPr>
          <w:spacing w:val="-11"/>
        </w:rPr>
        <w:t xml:space="preserve"> </w:t>
      </w:r>
      <w:r>
        <w:t>и</w:t>
      </w:r>
      <w:r>
        <w:rPr>
          <w:spacing w:val="-10"/>
        </w:rPr>
        <w:t xml:space="preserve"> </w:t>
      </w:r>
      <w:r>
        <w:t>рукотворного</w:t>
      </w:r>
      <w:r>
        <w:rPr>
          <w:spacing w:val="-11"/>
        </w:rPr>
        <w:t xml:space="preserve"> </w:t>
      </w:r>
      <w:r>
        <w:t>мира</w:t>
      </w:r>
      <w:r>
        <w:rPr>
          <w:spacing w:val="-57"/>
        </w:rPr>
        <w:t xml:space="preserve"> </w:t>
      </w:r>
      <w:r>
        <w:t>и</w:t>
      </w:r>
      <w:r>
        <w:rPr>
          <w:spacing w:val="-2"/>
        </w:rPr>
        <w:t xml:space="preserve"> </w:t>
      </w:r>
      <w:r>
        <w:t>о месте</w:t>
      </w:r>
      <w:r>
        <w:rPr>
          <w:spacing w:val="-1"/>
        </w:rPr>
        <w:t xml:space="preserve"> </w:t>
      </w:r>
      <w:r>
        <w:t>в нем</w:t>
      </w:r>
      <w:r>
        <w:rPr>
          <w:spacing w:val="-1"/>
        </w:rPr>
        <w:t xml:space="preserve"> </w:t>
      </w:r>
      <w:r>
        <w:t>человека;</w:t>
      </w:r>
    </w:p>
    <w:p w14:paraId="17DB2A47" w14:textId="77777777" w:rsidR="00814DCB" w:rsidRDefault="00814DCB">
      <w:pPr>
        <w:pStyle w:val="a3"/>
        <w:spacing w:before="9"/>
        <w:rPr>
          <w:sz w:val="34"/>
        </w:rPr>
      </w:pPr>
    </w:p>
    <w:p w14:paraId="4DF1A050" w14:textId="77777777" w:rsidR="00814DCB" w:rsidRDefault="00F1694F">
      <w:pPr>
        <w:pStyle w:val="a3"/>
        <w:ind w:left="364" w:right="151" w:firstLine="540"/>
        <w:jc w:val="both"/>
      </w:pPr>
      <w:r>
        <w:t>расширение</w:t>
      </w:r>
      <w:r>
        <w:rPr>
          <w:spacing w:val="1"/>
        </w:rPr>
        <w:t xml:space="preserve"> </w:t>
      </w:r>
      <w:r>
        <w:t>культурного</w:t>
      </w:r>
      <w:r>
        <w:rPr>
          <w:spacing w:val="1"/>
        </w:rPr>
        <w:t xml:space="preserve"> </w:t>
      </w:r>
      <w:r>
        <w:t>кругозора,</w:t>
      </w:r>
      <w:r>
        <w:rPr>
          <w:spacing w:val="1"/>
        </w:rPr>
        <w:t xml:space="preserve"> </w:t>
      </w:r>
      <w:r>
        <w:t>обогащение</w:t>
      </w:r>
      <w:r>
        <w:rPr>
          <w:spacing w:val="1"/>
        </w:rPr>
        <w:t xml:space="preserve"> </w:t>
      </w:r>
      <w:r>
        <w:t>знаний</w:t>
      </w:r>
      <w:r>
        <w:rPr>
          <w:spacing w:val="1"/>
        </w:rPr>
        <w:t xml:space="preserve"> </w:t>
      </w:r>
      <w:r>
        <w:t>о</w:t>
      </w:r>
      <w:r>
        <w:rPr>
          <w:spacing w:val="1"/>
        </w:rPr>
        <w:t xml:space="preserve"> </w:t>
      </w:r>
      <w:r>
        <w:t>культурно-исторических</w:t>
      </w:r>
      <w:r>
        <w:rPr>
          <w:spacing w:val="1"/>
        </w:rPr>
        <w:t xml:space="preserve"> </w:t>
      </w:r>
      <w:r>
        <w:t>традициях</w:t>
      </w:r>
      <w:r>
        <w:rPr>
          <w:spacing w:val="-1"/>
        </w:rPr>
        <w:t xml:space="preserve"> </w:t>
      </w:r>
      <w:r>
        <w:t>в мире</w:t>
      </w:r>
      <w:r>
        <w:rPr>
          <w:spacing w:val="-1"/>
        </w:rPr>
        <w:t xml:space="preserve"> </w:t>
      </w:r>
      <w:r>
        <w:t>вещей;</w:t>
      </w:r>
    </w:p>
    <w:p w14:paraId="499FF195" w14:textId="77777777" w:rsidR="00814DCB" w:rsidRDefault="00F1694F">
      <w:pPr>
        <w:pStyle w:val="a3"/>
        <w:spacing w:before="6" w:line="670" w:lineRule="atLeast"/>
        <w:ind w:left="904"/>
      </w:pPr>
      <w:r>
        <w:t>расширение знаний о материалах и их свойствах, технологиях использования;</w:t>
      </w:r>
      <w:r>
        <w:rPr>
          <w:spacing w:val="1"/>
        </w:rPr>
        <w:t xml:space="preserve"> </w:t>
      </w:r>
      <w:r>
        <w:t>формирование</w:t>
      </w:r>
      <w:r>
        <w:rPr>
          <w:spacing w:val="1"/>
        </w:rPr>
        <w:t xml:space="preserve"> </w:t>
      </w:r>
      <w:r>
        <w:t>практических</w:t>
      </w:r>
      <w:r>
        <w:rPr>
          <w:spacing w:val="1"/>
        </w:rPr>
        <w:t xml:space="preserve"> </w:t>
      </w:r>
      <w:r>
        <w:t>умений</w:t>
      </w:r>
      <w:r>
        <w:rPr>
          <w:spacing w:val="4"/>
        </w:rPr>
        <w:t xml:space="preserve"> </w:t>
      </w:r>
      <w:r>
        <w:t>и</w:t>
      </w:r>
      <w:r>
        <w:rPr>
          <w:spacing w:val="4"/>
        </w:rPr>
        <w:t xml:space="preserve"> </w:t>
      </w:r>
      <w:r>
        <w:t>навыков</w:t>
      </w:r>
      <w:r>
        <w:rPr>
          <w:spacing w:val="3"/>
        </w:rPr>
        <w:t xml:space="preserve"> </w:t>
      </w:r>
      <w:r>
        <w:t>использования</w:t>
      </w:r>
      <w:r>
        <w:rPr>
          <w:spacing w:val="3"/>
        </w:rPr>
        <w:t xml:space="preserve"> </w:t>
      </w:r>
      <w:r>
        <w:t>различных</w:t>
      </w:r>
      <w:r>
        <w:rPr>
          <w:spacing w:val="4"/>
        </w:rPr>
        <w:t xml:space="preserve"> </w:t>
      </w:r>
      <w:r>
        <w:t>материалов</w:t>
      </w:r>
      <w:r>
        <w:rPr>
          <w:spacing w:val="3"/>
        </w:rPr>
        <w:t xml:space="preserve"> </w:t>
      </w:r>
      <w:r>
        <w:t>в</w:t>
      </w:r>
    </w:p>
    <w:p w14:paraId="1803B6C6" w14:textId="77777777" w:rsidR="00814DCB" w:rsidRDefault="00F1694F">
      <w:pPr>
        <w:pStyle w:val="a3"/>
        <w:spacing w:before="6"/>
        <w:ind w:left="364"/>
      </w:pPr>
      <w:r>
        <w:t>предметно-преобразующей</w:t>
      </w:r>
      <w:r>
        <w:rPr>
          <w:spacing w:val="-9"/>
        </w:rPr>
        <w:t xml:space="preserve"> </w:t>
      </w:r>
      <w:r>
        <w:t>деятельности;</w:t>
      </w:r>
    </w:p>
    <w:p w14:paraId="61879502" w14:textId="77777777" w:rsidR="00814DCB" w:rsidRDefault="00814DCB">
      <w:pPr>
        <w:pStyle w:val="a3"/>
        <w:spacing w:before="9"/>
        <w:rPr>
          <w:sz w:val="34"/>
        </w:rPr>
      </w:pPr>
    </w:p>
    <w:p w14:paraId="296C47B8" w14:textId="77777777" w:rsidR="00814DCB" w:rsidRDefault="00F1694F">
      <w:pPr>
        <w:pStyle w:val="a3"/>
        <w:ind w:left="904"/>
      </w:pPr>
      <w:r>
        <w:t>формирование</w:t>
      </w:r>
      <w:r>
        <w:rPr>
          <w:spacing w:val="-7"/>
        </w:rPr>
        <w:t xml:space="preserve"> </w:t>
      </w:r>
      <w:r>
        <w:t>интереса</w:t>
      </w:r>
      <w:r>
        <w:rPr>
          <w:spacing w:val="-6"/>
        </w:rPr>
        <w:t xml:space="preserve"> </w:t>
      </w:r>
      <w:r>
        <w:t>к</w:t>
      </w:r>
      <w:r>
        <w:rPr>
          <w:spacing w:val="-4"/>
        </w:rPr>
        <w:t xml:space="preserve"> </w:t>
      </w:r>
      <w:r>
        <w:t>разнообразным</w:t>
      </w:r>
      <w:r>
        <w:rPr>
          <w:spacing w:val="-6"/>
        </w:rPr>
        <w:t xml:space="preserve"> </w:t>
      </w:r>
      <w:r>
        <w:t>видам</w:t>
      </w:r>
      <w:r>
        <w:rPr>
          <w:spacing w:val="-6"/>
        </w:rPr>
        <w:t xml:space="preserve"> </w:t>
      </w:r>
      <w:r>
        <w:t>труда;</w:t>
      </w:r>
    </w:p>
    <w:p w14:paraId="3A081717" w14:textId="77777777" w:rsidR="00814DCB" w:rsidRDefault="00814DCB">
      <w:pPr>
        <w:pStyle w:val="a3"/>
        <w:spacing w:before="9"/>
        <w:rPr>
          <w:sz w:val="34"/>
        </w:rPr>
      </w:pPr>
    </w:p>
    <w:p w14:paraId="636A9E80" w14:textId="77777777" w:rsidR="00814DCB" w:rsidRDefault="00F1694F">
      <w:pPr>
        <w:pStyle w:val="a3"/>
        <w:ind w:left="364" w:right="150" w:firstLine="540"/>
        <w:jc w:val="both"/>
      </w:pPr>
      <w:r>
        <w:t>развитие познавательных психических процессов (восприятия, памяти, воображения,</w:t>
      </w:r>
      <w:r>
        <w:rPr>
          <w:spacing w:val="1"/>
        </w:rPr>
        <w:t xml:space="preserve"> </w:t>
      </w:r>
      <w:r>
        <w:t>мышления,</w:t>
      </w:r>
      <w:r>
        <w:rPr>
          <w:spacing w:val="-1"/>
        </w:rPr>
        <w:t xml:space="preserve"> </w:t>
      </w:r>
      <w:r>
        <w:t>речи);</w:t>
      </w:r>
    </w:p>
    <w:p w14:paraId="0C4F89D7" w14:textId="77777777" w:rsidR="00814DCB" w:rsidRDefault="00814DCB">
      <w:pPr>
        <w:pStyle w:val="a3"/>
        <w:spacing w:before="9"/>
        <w:rPr>
          <w:sz w:val="34"/>
        </w:rPr>
      </w:pPr>
    </w:p>
    <w:p w14:paraId="6267C1D0" w14:textId="77777777" w:rsidR="00814DCB" w:rsidRDefault="00F1694F">
      <w:pPr>
        <w:pStyle w:val="a3"/>
        <w:ind w:left="364" w:right="148" w:firstLine="540"/>
        <w:jc w:val="both"/>
      </w:pPr>
      <w:r>
        <w:t>развитие</w:t>
      </w:r>
      <w:r>
        <w:rPr>
          <w:spacing w:val="1"/>
        </w:rPr>
        <w:t xml:space="preserve"> </w:t>
      </w:r>
      <w:r>
        <w:t>умственной</w:t>
      </w:r>
      <w:r>
        <w:rPr>
          <w:spacing w:val="1"/>
        </w:rPr>
        <w:t xml:space="preserve"> </w:t>
      </w:r>
      <w:r>
        <w:t>деятельности</w:t>
      </w:r>
      <w:r>
        <w:rPr>
          <w:spacing w:val="1"/>
        </w:rPr>
        <w:t xml:space="preserve"> </w:t>
      </w:r>
      <w:r>
        <w:t>(анализ,</w:t>
      </w:r>
      <w:r>
        <w:rPr>
          <w:spacing w:val="1"/>
        </w:rPr>
        <w:t xml:space="preserve"> </w:t>
      </w:r>
      <w:r>
        <w:t>синтез,</w:t>
      </w:r>
      <w:r>
        <w:rPr>
          <w:spacing w:val="1"/>
        </w:rPr>
        <w:t xml:space="preserve"> </w:t>
      </w:r>
      <w:r>
        <w:t>сравнение,</w:t>
      </w:r>
      <w:r>
        <w:rPr>
          <w:spacing w:val="1"/>
        </w:rPr>
        <w:t xml:space="preserve"> </w:t>
      </w:r>
      <w:r>
        <w:t>классификация,</w:t>
      </w:r>
      <w:r>
        <w:rPr>
          <w:spacing w:val="1"/>
        </w:rPr>
        <w:t xml:space="preserve"> </w:t>
      </w:r>
      <w:r>
        <w:t>обобщение;</w:t>
      </w:r>
    </w:p>
    <w:p w14:paraId="4183380E" w14:textId="77777777" w:rsidR="00814DCB" w:rsidRDefault="00814DCB">
      <w:pPr>
        <w:pStyle w:val="a3"/>
        <w:spacing w:before="9"/>
        <w:rPr>
          <w:sz w:val="34"/>
        </w:rPr>
      </w:pPr>
    </w:p>
    <w:p w14:paraId="620A55B6" w14:textId="77777777" w:rsidR="00814DCB" w:rsidRDefault="00F1694F">
      <w:pPr>
        <w:pStyle w:val="a3"/>
        <w:ind w:left="364" w:right="151" w:firstLine="540"/>
        <w:jc w:val="both"/>
      </w:pPr>
      <w:r>
        <w:t>развитие сенсомоторных процессов, руки, глазомера через формирование практических</w:t>
      </w:r>
      <w:r>
        <w:rPr>
          <w:spacing w:val="-57"/>
        </w:rPr>
        <w:t xml:space="preserve"> </w:t>
      </w:r>
      <w:r>
        <w:t>умений;</w:t>
      </w:r>
    </w:p>
    <w:p w14:paraId="41872526" w14:textId="77777777" w:rsidR="00814DCB" w:rsidRDefault="00814DCB">
      <w:pPr>
        <w:pStyle w:val="a3"/>
        <w:spacing w:before="9"/>
        <w:rPr>
          <w:sz w:val="34"/>
        </w:rPr>
      </w:pPr>
    </w:p>
    <w:p w14:paraId="78A8EA35" w14:textId="77777777" w:rsidR="00814DCB" w:rsidRDefault="00F1694F">
      <w:pPr>
        <w:pStyle w:val="a3"/>
        <w:ind w:left="364" w:right="149" w:firstLine="540"/>
        <w:jc w:val="both"/>
      </w:pPr>
      <w:r>
        <w:t>развитие</w:t>
      </w:r>
      <w:r>
        <w:rPr>
          <w:spacing w:val="1"/>
        </w:rPr>
        <w:t xml:space="preserve"> </w:t>
      </w:r>
      <w:r>
        <w:t>регулятивной</w:t>
      </w:r>
      <w:r>
        <w:rPr>
          <w:spacing w:val="1"/>
        </w:rPr>
        <w:t xml:space="preserve"> </w:t>
      </w:r>
      <w:r>
        <w:t>структуры</w:t>
      </w:r>
      <w:r>
        <w:rPr>
          <w:spacing w:val="1"/>
        </w:rPr>
        <w:t xml:space="preserve"> </w:t>
      </w:r>
      <w:r>
        <w:t>деятельности</w:t>
      </w:r>
      <w:r>
        <w:rPr>
          <w:spacing w:val="1"/>
        </w:rPr>
        <w:t xml:space="preserve"> </w:t>
      </w:r>
      <w:r>
        <w:t>(включающей</w:t>
      </w:r>
      <w:r>
        <w:rPr>
          <w:spacing w:val="1"/>
        </w:rPr>
        <w:t xml:space="preserve"> </w:t>
      </w:r>
      <w:r>
        <w:t>целеполагание,</w:t>
      </w:r>
      <w:r>
        <w:rPr>
          <w:spacing w:val="1"/>
        </w:rPr>
        <w:t xml:space="preserve"> </w:t>
      </w:r>
      <w:r>
        <w:t>планирование, контроль и оценку действий и результатов деятельности в соответствии с</w:t>
      </w:r>
      <w:r>
        <w:rPr>
          <w:spacing w:val="1"/>
        </w:rPr>
        <w:t xml:space="preserve"> </w:t>
      </w:r>
      <w:r>
        <w:t>поставленной</w:t>
      </w:r>
      <w:r>
        <w:rPr>
          <w:spacing w:val="-2"/>
        </w:rPr>
        <w:t xml:space="preserve"> </w:t>
      </w:r>
      <w:r>
        <w:t>целью);</w:t>
      </w:r>
    </w:p>
    <w:p w14:paraId="032DF76E" w14:textId="77777777" w:rsidR="00814DCB" w:rsidRDefault="00814DCB">
      <w:pPr>
        <w:pStyle w:val="a3"/>
        <w:spacing w:before="9"/>
        <w:rPr>
          <w:sz w:val="34"/>
        </w:rPr>
      </w:pPr>
    </w:p>
    <w:p w14:paraId="1579FA53" w14:textId="77777777" w:rsidR="00814DCB" w:rsidRDefault="00F1694F">
      <w:pPr>
        <w:pStyle w:val="a3"/>
        <w:spacing w:before="1"/>
        <w:ind w:left="364" w:right="153" w:firstLine="540"/>
        <w:jc w:val="both"/>
      </w:pPr>
      <w:r>
        <w:t>формирование</w:t>
      </w:r>
      <w:r>
        <w:rPr>
          <w:spacing w:val="1"/>
        </w:rPr>
        <w:t xml:space="preserve"> </w:t>
      </w:r>
      <w:r>
        <w:t>информационной</w:t>
      </w:r>
      <w:r>
        <w:rPr>
          <w:spacing w:val="1"/>
        </w:rPr>
        <w:t xml:space="preserve"> </w:t>
      </w:r>
      <w:r>
        <w:t>грамотности,</w:t>
      </w:r>
      <w:r>
        <w:rPr>
          <w:spacing w:val="1"/>
        </w:rPr>
        <w:t xml:space="preserve"> </w:t>
      </w:r>
      <w:r>
        <w:t>умения</w:t>
      </w:r>
      <w:r>
        <w:rPr>
          <w:spacing w:val="1"/>
        </w:rPr>
        <w:t xml:space="preserve"> </w:t>
      </w:r>
      <w:r>
        <w:t>работать</w:t>
      </w:r>
      <w:r>
        <w:rPr>
          <w:spacing w:val="1"/>
        </w:rPr>
        <w:t xml:space="preserve"> </w:t>
      </w:r>
      <w:r>
        <w:t>с</w:t>
      </w:r>
      <w:r>
        <w:rPr>
          <w:spacing w:val="1"/>
        </w:rPr>
        <w:t xml:space="preserve"> </w:t>
      </w:r>
      <w:r>
        <w:t>различными</w:t>
      </w:r>
      <w:r>
        <w:rPr>
          <w:spacing w:val="1"/>
        </w:rPr>
        <w:t xml:space="preserve"> </w:t>
      </w:r>
      <w:r>
        <w:t>источниками</w:t>
      </w:r>
      <w:r>
        <w:rPr>
          <w:spacing w:val="-2"/>
        </w:rPr>
        <w:t xml:space="preserve"> </w:t>
      </w:r>
      <w:r>
        <w:t>информации;</w:t>
      </w:r>
    </w:p>
    <w:p w14:paraId="038500F3" w14:textId="77777777" w:rsidR="00814DCB" w:rsidRDefault="00814DCB">
      <w:pPr>
        <w:pStyle w:val="a3"/>
        <w:spacing w:before="8"/>
        <w:rPr>
          <w:sz w:val="34"/>
        </w:rPr>
      </w:pPr>
    </w:p>
    <w:p w14:paraId="208216A3" w14:textId="77777777" w:rsidR="00814DCB" w:rsidRDefault="00F1694F">
      <w:pPr>
        <w:pStyle w:val="a3"/>
        <w:spacing w:before="1"/>
        <w:ind w:left="364" w:right="150" w:firstLine="540"/>
        <w:jc w:val="both"/>
      </w:pPr>
      <w:r>
        <w:t>формирование коммуникативной культуры, развитие активности, целенаправленности,</w:t>
      </w:r>
      <w:r>
        <w:rPr>
          <w:spacing w:val="1"/>
        </w:rPr>
        <w:t xml:space="preserve"> </w:t>
      </w:r>
      <w:r>
        <w:t>инициативности; духовно-нравственное воспитание и развитие социально ценных качеств</w:t>
      </w:r>
      <w:r>
        <w:rPr>
          <w:spacing w:val="1"/>
        </w:rPr>
        <w:t xml:space="preserve"> </w:t>
      </w:r>
      <w:r>
        <w:t>личности.</w:t>
      </w:r>
    </w:p>
    <w:p w14:paraId="39AB3312" w14:textId="77777777" w:rsidR="00814DCB" w:rsidRDefault="00814DCB">
      <w:pPr>
        <w:pStyle w:val="a3"/>
        <w:spacing w:before="9"/>
        <w:rPr>
          <w:sz w:val="34"/>
        </w:rPr>
      </w:pPr>
    </w:p>
    <w:p w14:paraId="77D31ACB" w14:textId="77777777" w:rsidR="00814DCB" w:rsidRDefault="00F1694F">
      <w:pPr>
        <w:pStyle w:val="a3"/>
        <w:ind w:left="904"/>
      </w:pPr>
      <w:r>
        <w:t>Коррекционные</w:t>
      </w:r>
      <w:r>
        <w:rPr>
          <w:spacing w:val="-11"/>
        </w:rPr>
        <w:t xml:space="preserve"> </w:t>
      </w:r>
      <w:r>
        <w:t>задачи</w:t>
      </w:r>
      <w:r>
        <w:rPr>
          <w:spacing w:val="-10"/>
        </w:rPr>
        <w:t xml:space="preserve"> </w:t>
      </w:r>
      <w:r>
        <w:t>направлены</w:t>
      </w:r>
      <w:r>
        <w:rPr>
          <w:spacing w:val="-9"/>
        </w:rPr>
        <w:t xml:space="preserve"> </w:t>
      </w:r>
      <w:r>
        <w:t>на:</w:t>
      </w:r>
    </w:p>
    <w:p w14:paraId="78B7D51B" w14:textId="77777777" w:rsidR="00814DCB" w:rsidRDefault="00814DCB">
      <w:pPr>
        <w:pStyle w:val="a3"/>
        <w:spacing w:before="9"/>
        <w:rPr>
          <w:sz w:val="34"/>
        </w:rPr>
      </w:pPr>
    </w:p>
    <w:p w14:paraId="3F775449" w14:textId="77777777" w:rsidR="00814DCB" w:rsidRDefault="00F1694F">
      <w:pPr>
        <w:pStyle w:val="a3"/>
        <w:ind w:left="364" w:right="147" w:firstLine="540"/>
        <w:jc w:val="both"/>
      </w:pPr>
      <w:r>
        <w:t>коррекцию</w:t>
      </w:r>
      <w:r>
        <w:rPr>
          <w:spacing w:val="1"/>
        </w:rPr>
        <w:t xml:space="preserve"> </w:t>
      </w:r>
      <w:r>
        <w:t>познавательной</w:t>
      </w:r>
      <w:r>
        <w:rPr>
          <w:spacing w:val="1"/>
        </w:rPr>
        <w:t xml:space="preserve"> </w:t>
      </w:r>
      <w:r>
        <w:t>деятельности</w:t>
      </w:r>
      <w:r>
        <w:rPr>
          <w:spacing w:val="1"/>
        </w:rPr>
        <w:t xml:space="preserve"> </w:t>
      </w:r>
      <w:r>
        <w:t>обучающихся</w:t>
      </w:r>
      <w:r>
        <w:rPr>
          <w:spacing w:val="1"/>
        </w:rPr>
        <w:t xml:space="preserve"> </w:t>
      </w:r>
      <w:r>
        <w:t>путем</w:t>
      </w:r>
      <w:r>
        <w:rPr>
          <w:spacing w:val="1"/>
        </w:rPr>
        <w:t xml:space="preserve"> </w:t>
      </w:r>
      <w:r>
        <w:t>систематического</w:t>
      </w:r>
      <w:r>
        <w:rPr>
          <w:spacing w:val="1"/>
        </w:rPr>
        <w:t xml:space="preserve"> </w:t>
      </w:r>
      <w:r>
        <w:t>и</w:t>
      </w:r>
      <w:r>
        <w:rPr>
          <w:spacing w:val="1"/>
        </w:rPr>
        <w:t xml:space="preserve"> </w:t>
      </w:r>
      <w:r>
        <w:t>целенаправленного воспитания и совершенствования у них правильного восприятия формы,</w:t>
      </w:r>
      <w:r>
        <w:rPr>
          <w:spacing w:val="1"/>
        </w:rPr>
        <w:t xml:space="preserve"> </w:t>
      </w:r>
      <w:r>
        <w:t>строения,</w:t>
      </w:r>
      <w:r>
        <w:rPr>
          <w:spacing w:val="53"/>
        </w:rPr>
        <w:t xml:space="preserve"> </w:t>
      </w:r>
      <w:r>
        <w:t>величины,</w:t>
      </w:r>
      <w:r>
        <w:rPr>
          <w:spacing w:val="53"/>
        </w:rPr>
        <w:t xml:space="preserve"> </w:t>
      </w:r>
      <w:r>
        <w:t>цвета</w:t>
      </w:r>
      <w:r>
        <w:rPr>
          <w:spacing w:val="53"/>
        </w:rPr>
        <w:t xml:space="preserve"> </w:t>
      </w:r>
      <w:r>
        <w:t>предметов,</w:t>
      </w:r>
      <w:r>
        <w:rPr>
          <w:spacing w:val="54"/>
        </w:rPr>
        <w:t xml:space="preserve"> </w:t>
      </w:r>
      <w:r>
        <w:t>их</w:t>
      </w:r>
      <w:r>
        <w:rPr>
          <w:spacing w:val="53"/>
        </w:rPr>
        <w:t xml:space="preserve"> </w:t>
      </w:r>
      <w:r>
        <w:t>положения</w:t>
      </w:r>
      <w:r>
        <w:rPr>
          <w:spacing w:val="55"/>
        </w:rPr>
        <w:t xml:space="preserve"> </w:t>
      </w:r>
      <w:r>
        <w:t>в</w:t>
      </w:r>
      <w:r>
        <w:rPr>
          <w:spacing w:val="53"/>
        </w:rPr>
        <w:t xml:space="preserve"> </w:t>
      </w:r>
      <w:r>
        <w:t>пространстве,</w:t>
      </w:r>
      <w:r>
        <w:rPr>
          <w:spacing w:val="53"/>
        </w:rPr>
        <w:t xml:space="preserve"> </w:t>
      </w:r>
      <w:r>
        <w:t>умения</w:t>
      </w:r>
      <w:r>
        <w:rPr>
          <w:spacing w:val="53"/>
        </w:rPr>
        <w:t xml:space="preserve"> </w:t>
      </w:r>
      <w:r>
        <w:t>находить</w:t>
      </w:r>
      <w:r>
        <w:rPr>
          <w:spacing w:val="54"/>
        </w:rPr>
        <w:t xml:space="preserve"> </w:t>
      </w:r>
      <w:r>
        <w:t>в</w:t>
      </w:r>
    </w:p>
    <w:p w14:paraId="5FE94883" w14:textId="77777777" w:rsidR="00814DCB" w:rsidRDefault="00814DCB">
      <w:pPr>
        <w:jc w:val="both"/>
        <w:sectPr w:rsidR="00814DCB">
          <w:pgSz w:w="11910" w:h="16840"/>
          <w:pgMar w:top="840" w:right="420" w:bottom="280" w:left="1340" w:header="584" w:footer="0" w:gutter="0"/>
          <w:cols w:space="720"/>
        </w:sectPr>
      </w:pPr>
    </w:p>
    <w:p w14:paraId="138FBB2F" w14:textId="77777777" w:rsidR="00814DCB" w:rsidRDefault="00814DCB">
      <w:pPr>
        <w:pStyle w:val="a3"/>
        <w:spacing w:before="10"/>
        <w:rPr>
          <w:sz w:val="16"/>
        </w:rPr>
      </w:pPr>
    </w:p>
    <w:p w14:paraId="0C0CBBA4" w14:textId="77777777" w:rsidR="00814DCB" w:rsidRDefault="00F1694F">
      <w:pPr>
        <w:pStyle w:val="a3"/>
        <w:spacing w:before="90"/>
        <w:ind w:left="364"/>
      </w:pPr>
      <w:r>
        <w:t>трудовом</w:t>
      </w:r>
      <w:r>
        <w:rPr>
          <w:spacing w:val="36"/>
        </w:rPr>
        <w:t xml:space="preserve"> </w:t>
      </w:r>
      <w:r>
        <w:t>объекте</w:t>
      </w:r>
      <w:r>
        <w:rPr>
          <w:spacing w:val="36"/>
        </w:rPr>
        <w:t xml:space="preserve"> </w:t>
      </w:r>
      <w:r>
        <w:t>существенные</w:t>
      </w:r>
      <w:r>
        <w:rPr>
          <w:spacing w:val="36"/>
        </w:rPr>
        <w:t xml:space="preserve"> </w:t>
      </w:r>
      <w:r>
        <w:t>признаки,</w:t>
      </w:r>
      <w:r>
        <w:rPr>
          <w:spacing w:val="36"/>
        </w:rPr>
        <w:t xml:space="preserve"> </w:t>
      </w:r>
      <w:r>
        <w:t>устанавливать</w:t>
      </w:r>
      <w:r>
        <w:rPr>
          <w:spacing w:val="36"/>
        </w:rPr>
        <w:t xml:space="preserve"> </w:t>
      </w:r>
      <w:r>
        <w:t>сходство</w:t>
      </w:r>
      <w:r>
        <w:rPr>
          <w:spacing w:val="34"/>
        </w:rPr>
        <w:t xml:space="preserve"> </w:t>
      </w:r>
      <w:r>
        <w:t>и</w:t>
      </w:r>
      <w:r>
        <w:rPr>
          <w:spacing w:val="36"/>
        </w:rPr>
        <w:t xml:space="preserve"> </w:t>
      </w:r>
      <w:r>
        <w:t>различие</w:t>
      </w:r>
      <w:r>
        <w:rPr>
          <w:spacing w:val="33"/>
        </w:rPr>
        <w:t xml:space="preserve"> </w:t>
      </w:r>
      <w:r>
        <w:t>между</w:t>
      </w:r>
      <w:r>
        <w:rPr>
          <w:spacing w:val="-57"/>
        </w:rPr>
        <w:t xml:space="preserve"> </w:t>
      </w:r>
      <w:r>
        <w:t>предметами;</w:t>
      </w:r>
    </w:p>
    <w:p w14:paraId="5F873394" w14:textId="77777777" w:rsidR="00814DCB" w:rsidRDefault="00814DCB">
      <w:pPr>
        <w:pStyle w:val="a3"/>
        <w:spacing w:before="9"/>
        <w:rPr>
          <w:sz w:val="34"/>
        </w:rPr>
      </w:pPr>
    </w:p>
    <w:p w14:paraId="60D2AD06" w14:textId="77777777" w:rsidR="00814DCB" w:rsidRDefault="00F1694F">
      <w:pPr>
        <w:pStyle w:val="a3"/>
        <w:ind w:left="364" w:right="151" w:firstLine="540"/>
        <w:jc w:val="both"/>
      </w:pPr>
      <w:r>
        <w:t>развитие аналитико-синтетической деятельности, деятельности сравнения, обобщения;</w:t>
      </w:r>
      <w:r>
        <w:rPr>
          <w:spacing w:val="1"/>
        </w:rPr>
        <w:t xml:space="preserve"> </w:t>
      </w:r>
      <w:r>
        <w:t>совершенствование</w:t>
      </w:r>
      <w:r>
        <w:rPr>
          <w:spacing w:val="1"/>
        </w:rPr>
        <w:t xml:space="preserve"> </w:t>
      </w:r>
      <w:r>
        <w:t>умения</w:t>
      </w:r>
      <w:r>
        <w:rPr>
          <w:spacing w:val="1"/>
        </w:rPr>
        <w:t xml:space="preserve"> </w:t>
      </w:r>
      <w:r>
        <w:t>ориентироваться</w:t>
      </w:r>
      <w:r>
        <w:rPr>
          <w:spacing w:val="1"/>
        </w:rPr>
        <w:t xml:space="preserve"> </w:t>
      </w:r>
      <w:r>
        <w:t>в</w:t>
      </w:r>
      <w:r>
        <w:rPr>
          <w:spacing w:val="1"/>
        </w:rPr>
        <w:t xml:space="preserve"> </w:t>
      </w:r>
      <w:r>
        <w:t>задании,</w:t>
      </w:r>
      <w:r>
        <w:rPr>
          <w:spacing w:val="1"/>
        </w:rPr>
        <w:t xml:space="preserve"> </w:t>
      </w:r>
      <w:r>
        <w:t>планировании</w:t>
      </w:r>
      <w:r>
        <w:rPr>
          <w:spacing w:val="1"/>
        </w:rPr>
        <w:t xml:space="preserve"> </w:t>
      </w:r>
      <w:r>
        <w:t>работы,</w:t>
      </w:r>
      <w:r>
        <w:rPr>
          <w:spacing w:val="1"/>
        </w:rPr>
        <w:t xml:space="preserve"> </w:t>
      </w:r>
      <w:r>
        <w:t>последовательном</w:t>
      </w:r>
      <w:r>
        <w:rPr>
          <w:spacing w:val="-3"/>
        </w:rPr>
        <w:t xml:space="preserve"> </w:t>
      </w:r>
      <w:r>
        <w:t>изготовлении изделия;</w:t>
      </w:r>
    </w:p>
    <w:p w14:paraId="0D44AD7A" w14:textId="77777777" w:rsidR="00814DCB" w:rsidRDefault="00814DCB">
      <w:pPr>
        <w:pStyle w:val="a3"/>
        <w:spacing w:before="9"/>
        <w:rPr>
          <w:sz w:val="34"/>
        </w:rPr>
      </w:pPr>
    </w:p>
    <w:p w14:paraId="1EBFE32F" w14:textId="77777777" w:rsidR="00814DCB" w:rsidRDefault="00F1694F">
      <w:pPr>
        <w:pStyle w:val="a3"/>
        <w:ind w:left="364" w:right="148" w:firstLine="540"/>
        <w:jc w:val="both"/>
      </w:pPr>
      <w:r>
        <w:t>коррекцию ручной моторики; улучшение зрительно-двигательной координации путем</w:t>
      </w:r>
      <w:r>
        <w:rPr>
          <w:spacing w:val="1"/>
        </w:rPr>
        <w:t xml:space="preserve"> </w:t>
      </w:r>
      <w:r>
        <w:t>использования</w:t>
      </w:r>
      <w:r>
        <w:rPr>
          <w:spacing w:val="1"/>
        </w:rPr>
        <w:t xml:space="preserve"> </w:t>
      </w:r>
      <w:r>
        <w:t>вариативных</w:t>
      </w:r>
      <w:r>
        <w:rPr>
          <w:spacing w:val="1"/>
        </w:rPr>
        <w:t xml:space="preserve"> </w:t>
      </w:r>
      <w:r>
        <w:t>и</w:t>
      </w:r>
      <w:r>
        <w:rPr>
          <w:spacing w:val="1"/>
        </w:rPr>
        <w:t xml:space="preserve"> </w:t>
      </w:r>
      <w:r>
        <w:t>многократно</w:t>
      </w:r>
      <w:r>
        <w:rPr>
          <w:spacing w:val="1"/>
        </w:rPr>
        <w:t xml:space="preserve"> </w:t>
      </w:r>
      <w:r>
        <w:t>повторяющихся</w:t>
      </w:r>
      <w:r>
        <w:rPr>
          <w:spacing w:val="1"/>
        </w:rPr>
        <w:t xml:space="preserve"> </w:t>
      </w:r>
      <w:r>
        <w:t>действий</w:t>
      </w:r>
      <w:r>
        <w:rPr>
          <w:spacing w:val="1"/>
        </w:rPr>
        <w:t xml:space="preserve"> </w:t>
      </w:r>
      <w:r>
        <w:t>с</w:t>
      </w:r>
      <w:r>
        <w:rPr>
          <w:spacing w:val="1"/>
        </w:rPr>
        <w:t xml:space="preserve"> </w:t>
      </w:r>
      <w:r>
        <w:t>применением</w:t>
      </w:r>
      <w:r>
        <w:rPr>
          <w:spacing w:val="-57"/>
        </w:rPr>
        <w:t xml:space="preserve"> </w:t>
      </w:r>
      <w:r>
        <w:t>разнообразного</w:t>
      </w:r>
      <w:r>
        <w:rPr>
          <w:spacing w:val="-1"/>
        </w:rPr>
        <w:t xml:space="preserve"> </w:t>
      </w:r>
      <w:r>
        <w:t>трудового материала.</w:t>
      </w:r>
    </w:p>
    <w:p w14:paraId="427B4EF3" w14:textId="77777777" w:rsidR="00814DCB" w:rsidRDefault="00814DCB">
      <w:pPr>
        <w:pStyle w:val="a3"/>
        <w:spacing w:before="9"/>
        <w:rPr>
          <w:sz w:val="34"/>
        </w:rPr>
      </w:pPr>
    </w:p>
    <w:p w14:paraId="0F90A80E" w14:textId="77777777" w:rsidR="00814DCB" w:rsidRDefault="00F1694F">
      <w:pPr>
        <w:pStyle w:val="a3"/>
        <w:ind w:left="904"/>
      </w:pPr>
      <w:r>
        <w:t>Воспитательные</w:t>
      </w:r>
      <w:r>
        <w:rPr>
          <w:spacing w:val="-10"/>
        </w:rPr>
        <w:t xml:space="preserve"> </w:t>
      </w:r>
      <w:r>
        <w:t>задачи:</w:t>
      </w:r>
    </w:p>
    <w:p w14:paraId="3B8BEA84" w14:textId="77777777" w:rsidR="00814DCB" w:rsidRDefault="00814DCB">
      <w:pPr>
        <w:pStyle w:val="a3"/>
        <w:spacing w:before="9"/>
        <w:rPr>
          <w:sz w:val="34"/>
        </w:rPr>
      </w:pPr>
    </w:p>
    <w:p w14:paraId="01B0A419" w14:textId="77777777" w:rsidR="00814DCB" w:rsidRDefault="00F1694F">
      <w:pPr>
        <w:pStyle w:val="a3"/>
        <w:ind w:left="364" w:right="149" w:firstLine="540"/>
        <w:jc w:val="both"/>
      </w:pPr>
      <w:r>
        <w:t>воспитание</w:t>
      </w:r>
      <w:r>
        <w:rPr>
          <w:spacing w:val="1"/>
        </w:rPr>
        <w:t xml:space="preserve"> </w:t>
      </w:r>
      <w:r>
        <w:t>у</w:t>
      </w:r>
      <w:r>
        <w:rPr>
          <w:spacing w:val="1"/>
        </w:rPr>
        <w:t xml:space="preserve"> </w:t>
      </w:r>
      <w:r>
        <w:t>обучающихся</w:t>
      </w:r>
      <w:r>
        <w:rPr>
          <w:spacing w:val="1"/>
        </w:rPr>
        <w:t xml:space="preserve"> </w:t>
      </w:r>
      <w:r>
        <w:t>положительного</w:t>
      </w:r>
      <w:r>
        <w:rPr>
          <w:spacing w:val="1"/>
        </w:rPr>
        <w:t xml:space="preserve"> </w:t>
      </w:r>
      <w:r>
        <w:t>отношения</w:t>
      </w:r>
      <w:r>
        <w:rPr>
          <w:spacing w:val="1"/>
        </w:rPr>
        <w:t xml:space="preserve"> </w:t>
      </w:r>
      <w:r>
        <w:t>к</w:t>
      </w:r>
      <w:r>
        <w:rPr>
          <w:spacing w:val="1"/>
        </w:rPr>
        <w:t xml:space="preserve"> </w:t>
      </w:r>
      <w:r>
        <w:t>труду</w:t>
      </w:r>
      <w:r>
        <w:rPr>
          <w:spacing w:val="1"/>
        </w:rPr>
        <w:t xml:space="preserve"> </w:t>
      </w:r>
      <w:r>
        <w:t>как</w:t>
      </w:r>
      <w:r>
        <w:rPr>
          <w:spacing w:val="1"/>
        </w:rPr>
        <w:t xml:space="preserve"> </w:t>
      </w:r>
      <w:r>
        <w:t>к</w:t>
      </w:r>
      <w:r>
        <w:rPr>
          <w:spacing w:val="1"/>
        </w:rPr>
        <w:t xml:space="preserve"> </w:t>
      </w:r>
      <w:r>
        <w:t>важнейшей</w:t>
      </w:r>
      <w:r>
        <w:rPr>
          <w:spacing w:val="1"/>
        </w:rPr>
        <w:t xml:space="preserve"> </w:t>
      </w:r>
      <w:r>
        <w:t>жизненной</w:t>
      </w:r>
      <w:r>
        <w:rPr>
          <w:spacing w:val="1"/>
        </w:rPr>
        <w:t xml:space="preserve"> </w:t>
      </w:r>
      <w:r>
        <w:t>ценности,</w:t>
      </w:r>
      <w:r>
        <w:rPr>
          <w:spacing w:val="1"/>
        </w:rPr>
        <w:t xml:space="preserve"> </w:t>
      </w:r>
      <w:r>
        <w:t>как</w:t>
      </w:r>
      <w:r>
        <w:rPr>
          <w:spacing w:val="1"/>
        </w:rPr>
        <w:t xml:space="preserve"> </w:t>
      </w:r>
      <w:r>
        <w:t>основному</w:t>
      </w:r>
      <w:r>
        <w:rPr>
          <w:spacing w:val="1"/>
        </w:rPr>
        <w:t xml:space="preserve"> </w:t>
      </w:r>
      <w:r>
        <w:t>способу</w:t>
      </w:r>
      <w:r>
        <w:rPr>
          <w:spacing w:val="1"/>
        </w:rPr>
        <w:t xml:space="preserve"> </w:t>
      </w:r>
      <w:r>
        <w:t>достижения</w:t>
      </w:r>
      <w:r>
        <w:rPr>
          <w:spacing w:val="1"/>
        </w:rPr>
        <w:t xml:space="preserve"> </w:t>
      </w:r>
      <w:r>
        <w:t>жизненного</w:t>
      </w:r>
      <w:r>
        <w:rPr>
          <w:spacing w:val="1"/>
        </w:rPr>
        <w:t xml:space="preserve"> </w:t>
      </w:r>
      <w:r>
        <w:t>благополучия</w:t>
      </w:r>
      <w:r>
        <w:rPr>
          <w:spacing w:val="1"/>
        </w:rPr>
        <w:t xml:space="preserve"> </w:t>
      </w:r>
      <w:r>
        <w:t>человека;</w:t>
      </w:r>
    </w:p>
    <w:p w14:paraId="7093F3E6" w14:textId="77777777" w:rsidR="00814DCB" w:rsidRDefault="00F1694F">
      <w:pPr>
        <w:pStyle w:val="a3"/>
        <w:tabs>
          <w:tab w:val="left" w:pos="2318"/>
          <w:tab w:val="left" w:pos="3753"/>
          <w:tab w:val="left" w:pos="4946"/>
          <w:tab w:val="left" w:pos="6197"/>
          <w:tab w:val="left" w:pos="7292"/>
          <w:tab w:val="left" w:pos="8269"/>
          <w:tab w:val="left" w:pos="9864"/>
        </w:tabs>
        <w:spacing w:before="6" w:line="670" w:lineRule="atLeast"/>
        <w:ind w:left="904" w:right="150"/>
      </w:pPr>
      <w:r>
        <w:t>воспитание трудолюбия и уважения к людям труда, к культурным традициям;</w:t>
      </w:r>
      <w:r>
        <w:rPr>
          <w:spacing w:val="1"/>
        </w:rPr>
        <w:t xml:space="preserve"> </w:t>
      </w:r>
      <w:r>
        <w:t>воспитание</w:t>
      </w:r>
      <w:r>
        <w:tab/>
        <w:t>социальной</w:t>
      </w:r>
      <w:r>
        <w:tab/>
        <w:t>ценности</w:t>
      </w:r>
      <w:r>
        <w:tab/>
        <w:t>трудового</w:t>
      </w:r>
      <w:r>
        <w:tab/>
        <w:t>задания,</w:t>
      </w:r>
      <w:r>
        <w:tab/>
        <w:t>умения</w:t>
      </w:r>
      <w:r>
        <w:tab/>
        <w:t>согласованно</w:t>
      </w:r>
      <w:r>
        <w:tab/>
      </w:r>
      <w:r>
        <w:rPr>
          <w:spacing w:val="-1"/>
        </w:rPr>
        <w:t>и</w:t>
      </w:r>
    </w:p>
    <w:p w14:paraId="7700ADD3" w14:textId="77777777" w:rsidR="00814DCB" w:rsidRDefault="00F1694F">
      <w:pPr>
        <w:pStyle w:val="a3"/>
        <w:spacing w:before="6"/>
        <w:ind w:left="364"/>
      </w:pPr>
      <w:r>
        <w:t>продуктивно</w:t>
      </w:r>
      <w:r>
        <w:rPr>
          <w:spacing w:val="-7"/>
        </w:rPr>
        <w:t xml:space="preserve"> </w:t>
      </w:r>
      <w:r>
        <w:t>работать</w:t>
      </w:r>
      <w:r>
        <w:rPr>
          <w:spacing w:val="-7"/>
        </w:rPr>
        <w:t xml:space="preserve"> </w:t>
      </w:r>
      <w:r>
        <w:t>в</w:t>
      </w:r>
      <w:r>
        <w:rPr>
          <w:spacing w:val="-7"/>
        </w:rPr>
        <w:t xml:space="preserve"> </w:t>
      </w:r>
      <w:r>
        <w:t>группах,</w:t>
      </w:r>
      <w:r>
        <w:rPr>
          <w:spacing w:val="-7"/>
        </w:rPr>
        <w:t xml:space="preserve"> </w:t>
      </w:r>
      <w:r>
        <w:t>выполняя</w:t>
      </w:r>
      <w:r>
        <w:rPr>
          <w:spacing w:val="-6"/>
        </w:rPr>
        <w:t xml:space="preserve"> </w:t>
      </w:r>
      <w:r>
        <w:t>определенный</w:t>
      </w:r>
      <w:r>
        <w:rPr>
          <w:spacing w:val="-8"/>
        </w:rPr>
        <w:t xml:space="preserve"> </w:t>
      </w:r>
      <w:r>
        <w:t>этап</w:t>
      </w:r>
      <w:r>
        <w:rPr>
          <w:spacing w:val="-8"/>
        </w:rPr>
        <w:t xml:space="preserve"> </w:t>
      </w:r>
      <w:r>
        <w:t>работы;</w:t>
      </w:r>
    </w:p>
    <w:p w14:paraId="70195E60" w14:textId="77777777" w:rsidR="00814DCB" w:rsidRDefault="00814DCB">
      <w:pPr>
        <w:pStyle w:val="a3"/>
        <w:spacing w:before="9"/>
        <w:rPr>
          <w:sz w:val="34"/>
        </w:rPr>
      </w:pPr>
    </w:p>
    <w:p w14:paraId="18468A47" w14:textId="77777777" w:rsidR="00814DCB" w:rsidRDefault="00F1694F">
      <w:pPr>
        <w:pStyle w:val="a3"/>
        <w:ind w:left="364" w:right="150" w:firstLine="540"/>
        <w:jc w:val="both"/>
      </w:pPr>
      <w:r>
        <w:t>воспитание</w:t>
      </w:r>
      <w:r>
        <w:rPr>
          <w:spacing w:val="1"/>
        </w:rPr>
        <w:t xml:space="preserve"> </w:t>
      </w:r>
      <w:r>
        <w:t>нравственных,</w:t>
      </w:r>
      <w:r>
        <w:rPr>
          <w:spacing w:val="1"/>
        </w:rPr>
        <w:t xml:space="preserve"> </w:t>
      </w:r>
      <w:r>
        <w:t>морально-волевых</w:t>
      </w:r>
      <w:r>
        <w:rPr>
          <w:spacing w:val="1"/>
        </w:rPr>
        <w:t xml:space="preserve"> </w:t>
      </w:r>
      <w:r>
        <w:t>качеств</w:t>
      </w:r>
      <w:r>
        <w:rPr>
          <w:spacing w:val="61"/>
        </w:rPr>
        <w:t xml:space="preserve"> </w:t>
      </w:r>
      <w:r>
        <w:t>(настойчивости,</w:t>
      </w:r>
      <w:r>
        <w:rPr>
          <w:spacing w:val="1"/>
        </w:rPr>
        <w:t xml:space="preserve"> </w:t>
      </w:r>
      <w:r>
        <w:t>ответственности),</w:t>
      </w:r>
      <w:r>
        <w:rPr>
          <w:spacing w:val="-1"/>
        </w:rPr>
        <w:t xml:space="preserve"> </w:t>
      </w:r>
      <w:r>
        <w:t>навыков</w:t>
      </w:r>
      <w:r>
        <w:rPr>
          <w:spacing w:val="-1"/>
        </w:rPr>
        <w:t xml:space="preserve"> </w:t>
      </w:r>
      <w:r>
        <w:t>культурного</w:t>
      </w:r>
      <w:r>
        <w:rPr>
          <w:spacing w:val="-1"/>
        </w:rPr>
        <w:t xml:space="preserve"> </w:t>
      </w:r>
      <w:r>
        <w:t>поведения.</w:t>
      </w:r>
    </w:p>
    <w:p w14:paraId="653393F1" w14:textId="77777777" w:rsidR="00814DCB" w:rsidRDefault="00814DCB">
      <w:pPr>
        <w:pStyle w:val="a3"/>
        <w:spacing w:before="11"/>
        <w:rPr>
          <w:sz w:val="37"/>
        </w:rPr>
      </w:pPr>
    </w:p>
    <w:p w14:paraId="06BF6FB4" w14:textId="77777777" w:rsidR="00814DCB" w:rsidRDefault="00F1694F" w:rsidP="009B5EBD">
      <w:pPr>
        <w:pStyle w:val="a5"/>
        <w:numPr>
          <w:ilvl w:val="1"/>
          <w:numId w:val="28"/>
        </w:numPr>
        <w:tabs>
          <w:tab w:val="left" w:pos="1444"/>
        </w:tabs>
        <w:ind w:left="1444"/>
        <w:rPr>
          <w:sz w:val="24"/>
        </w:rPr>
      </w:pPr>
      <w:r>
        <w:rPr>
          <w:sz w:val="24"/>
        </w:rPr>
        <w:t>Содержание</w:t>
      </w:r>
      <w:r>
        <w:rPr>
          <w:spacing w:val="-8"/>
          <w:sz w:val="24"/>
        </w:rPr>
        <w:t xml:space="preserve"> </w:t>
      </w:r>
      <w:r>
        <w:rPr>
          <w:sz w:val="24"/>
        </w:rPr>
        <w:t>учебного</w:t>
      </w:r>
      <w:r>
        <w:rPr>
          <w:spacing w:val="-8"/>
          <w:sz w:val="24"/>
        </w:rPr>
        <w:t xml:space="preserve"> </w:t>
      </w:r>
      <w:r>
        <w:rPr>
          <w:sz w:val="24"/>
        </w:rPr>
        <w:t>предмета.</w:t>
      </w:r>
    </w:p>
    <w:p w14:paraId="792CF61F" w14:textId="77777777" w:rsidR="00814DCB" w:rsidRDefault="00814DCB">
      <w:pPr>
        <w:pStyle w:val="a3"/>
        <w:spacing w:before="10"/>
        <w:rPr>
          <w:sz w:val="20"/>
        </w:rPr>
      </w:pPr>
    </w:p>
    <w:p w14:paraId="4CEB0A22" w14:textId="77777777" w:rsidR="00814DCB" w:rsidRDefault="00F1694F" w:rsidP="009B5EBD">
      <w:pPr>
        <w:pStyle w:val="a5"/>
        <w:numPr>
          <w:ilvl w:val="2"/>
          <w:numId w:val="28"/>
        </w:numPr>
        <w:tabs>
          <w:tab w:val="left" w:pos="1624"/>
        </w:tabs>
        <w:ind w:left="1624"/>
        <w:rPr>
          <w:sz w:val="24"/>
        </w:rPr>
      </w:pPr>
      <w:r>
        <w:rPr>
          <w:sz w:val="24"/>
        </w:rPr>
        <w:t>Работа</w:t>
      </w:r>
      <w:r>
        <w:rPr>
          <w:spacing w:val="-7"/>
          <w:sz w:val="24"/>
        </w:rPr>
        <w:t xml:space="preserve"> </w:t>
      </w:r>
      <w:r>
        <w:rPr>
          <w:sz w:val="24"/>
        </w:rPr>
        <w:t>с</w:t>
      </w:r>
      <w:r>
        <w:rPr>
          <w:spacing w:val="-5"/>
          <w:sz w:val="24"/>
        </w:rPr>
        <w:t xml:space="preserve"> </w:t>
      </w:r>
      <w:r>
        <w:rPr>
          <w:sz w:val="24"/>
        </w:rPr>
        <w:t>глиной</w:t>
      </w:r>
      <w:r>
        <w:rPr>
          <w:spacing w:val="-6"/>
          <w:sz w:val="24"/>
        </w:rPr>
        <w:t xml:space="preserve"> </w:t>
      </w:r>
      <w:r>
        <w:rPr>
          <w:sz w:val="24"/>
        </w:rPr>
        <w:t>и</w:t>
      </w:r>
      <w:r>
        <w:rPr>
          <w:spacing w:val="-6"/>
          <w:sz w:val="24"/>
        </w:rPr>
        <w:t xml:space="preserve"> </w:t>
      </w:r>
      <w:r>
        <w:rPr>
          <w:sz w:val="24"/>
        </w:rPr>
        <w:t>пластилином.</w:t>
      </w:r>
    </w:p>
    <w:p w14:paraId="6FF09264" w14:textId="77777777" w:rsidR="00814DCB" w:rsidRDefault="00814DCB">
      <w:pPr>
        <w:pStyle w:val="a3"/>
        <w:spacing w:before="9"/>
        <w:rPr>
          <w:sz w:val="34"/>
        </w:rPr>
      </w:pPr>
    </w:p>
    <w:p w14:paraId="7B2CF093" w14:textId="77777777" w:rsidR="00814DCB" w:rsidRDefault="00F1694F">
      <w:pPr>
        <w:pStyle w:val="a3"/>
        <w:ind w:left="364" w:right="149" w:firstLine="540"/>
        <w:jc w:val="both"/>
      </w:pPr>
      <w:r>
        <w:t>Элементарные знания о глине и пластилине (свойства материалов, цвет, форма). Глина -</w:t>
      </w:r>
      <w:r>
        <w:rPr>
          <w:spacing w:val="-57"/>
        </w:rPr>
        <w:t xml:space="preserve"> </w:t>
      </w:r>
      <w:r>
        <w:t>строительный материал. Применение глины для изготовления посуды. Применение глины</w:t>
      </w:r>
      <w:r>
        <w:rPr>
          <w:spacing w:val="1"/>
        </w:rPr>
        <w:t xml:space="preserve"> </w:t>
      </w:r>
      <w:r>
        <w:t>для</w:t>
      </w:r>
      <w:r>
        <w:rPr>
          <w:spacing w:val="1"/>
        </w:rPr>
        <w:t xml:space="preserve"> </w:t>
      </w:r>
      <w:r>
        <w:t>скульптуры.</w:t>
      </w:r>
      <w:r>
        <w:rPr>
          <w:spacing w:val="1"/>
        </w:rPr>
        <w:t xml:space="preserve"> </w:t>
      </w:r>
      <w:r>
        <w:t>Пластилин</w:t>
      </w:r>
      <w:r>
        <w:rPr>
          <w:spacing w:val="1"/>
        </w:rPr>
        <w:t xml:space="preserve"> </w:t>
      </w:r>
      <w:r>
        <w:t>-</w:t>
      </w:r>
      <w:r>
        <w:rPr>
          <w:spacing w:val="1"/>
        </w:rPr>
        <w:t xml:space="preserve"> </w:t>
      </w:r>
      <w:r>
        <w:t>материал</w:t>
      </w:r>
      <w:r>
        <w:rPr>
          <w:spacing w:val="1"/>
        </w:rPr>
        <w:t xml:space="preserve"> </w:t>
      </w:r>
      <w:r>
        <w:t>ручного</w:t>
      </w:r>
      <w:r>
        <w:rPr>
          <w:spacing w:val="1"/>
        </w:rPr>
        <w:t xml:space="preserve"> </w:t>
      </w:r>
      <w:r>
        <w:t>труда.</w:t>
      </w:r>
      <w:r>
        <w:rPr>
          <w:spacing w:val="1"/>
        </w:rPr>
        <w:t xml:space="preserve"> </w:t>
      </w:r>
      <w:r>
        <w:t>Организация</w:t>
      </w:r>
      <w:r>
        <w:rPr>
          <w:spacing w:val="1"/>
        </w:rPr>
        <w:t xml:space="preserve"> </w:t>
      </w:r>
      <w:r>
        <w:t>рабочего</w:t>
      </w:r>
      <w:r>
        <w:rPr>
          <w:spacing w:val="1"/>
        </w:rPr>
        <w:t xml:space="preserve"> </w:t>
      </w:r>
      <w:r>
        <w:t>места</w:t>
      </w:r>
      <w:r>
        <w:rPr>
          <w:spacing w:val="1"/>
        </w:rPr>
        <w:t xml:space="preserve"> </w:t>
      </w:r>
      <w:r>
        <w:t>при</w:t>
      </w:r>
      <w:r>
        <w:rPr>
          <w:spacing w:val="-57"/>
        </w:rPr>
        <w:t xml:space="preserve"> </w:t>
      </w:r>
      <w:r>
        <w:t>выполнении лепных работ. Как правильно обращаться с пластилином. Инструменты для</w:t>
      </w:r>
      <w:r>
        <w:rPr>
          <w:spacing w:val="1"/>
        </w:rPr>
        <w:t xml:space="preserve"> </w:t>
      </w:r>
      <w:r>
        <w:t>работы с пластилином. Лепка из глины и пластилина разными способами: конструктивным,</w:t>
      </w:r>
      <w:r>
        <w:rPr>
          <w:spacing w:val="1"/>
        </w:rPr>
        <w:t xml:space="preserve"> </w:t>
      </w:r>
      <w:r>
        <w:t>пластическим, комбинированным. Приемы работы: "разминание", "отщипывание кусочков</w:t>
      </w:r>
      <w:r>
        <w:rPr>
          <w:spacing w:val="1"/>
        </w:rPr>
        <w:t xml:space="preserve"> </w:t>
      </w:r>
      <w:r>
        <w:t>пластилина",</w:t>
      </w:r>
      <w:r>
        <w:rPr>
          <w:spacing w:val="1"/>
        </w:rPr>
        <w:t xml:space="preserve"> </w:t>
      </w:r>
      <w:r>
        <w:t>"размазывание</w:t>
      </w:r>
      <w:r>
        <w:rPr>
          <w:spacing w:val="1"/>
        </w:rPr>
        <w:t xml:space="preserve"> </w:t>
      </w:r>
      <w:r>
        <w:t>по</w:t>
      </w:r>
      <w:r>
        <w:rPr>
          <w:spacing w:val="1"/>
        </w:rPr>
        <w:t xml:space="preserve"> </w:t>
      </w:r>
      <w:r>
        <w:t>картону"</w:t>
      </w:r>
      <w:r>
        <w:rPr>
          <w:spacing w:val="1"/>
        </w:rPr>
        <w:t xml:space="preserve"> </w:t>
      </w:r>
      <w:r>
        <w:t>(аппликация</w:t>
      </w:r>
      <w:r>
        <w:rPr>
          <w:spacing w:val="1"/>
        </w:rPr>
        <w:t xml:space="preserve"> </w:t>
      </w:r>
      <w:r>
        <w:t>из</w:t>
      </w:r>
      <w:r>
        <w:rPr>
          <w:spacing w:val="1"/>
        </w:rPr>
        <w:t xml:space="preserve"> </w:t>
      </w:r>
      <w:r>
        <w:t>пластилина),</w:t>
      </w:r>
      <w:r>
        <w:rPr>
          <w:spacing w:val="1"/>
        </w:rPr>
        <w:t xml:space="preserve"> </w:t>
      </w:r>
      <w:r>
        <w:t>"раскатывание</w:t>
      </w:r>
      <w:r>
        <w:rPr>
          <w:spacing w:val="-57"/>
        </w:rPr>
        <w:t xml:space="preserve"> </w:t>
      </w:r>
      <w:r>
        <w:t>столбиками"</w:t>
      </w:r>
      <w:r>
        <w:rPr>
          <w:spacing w:val="1"/>
        </w:rPr>
        <w:t xml:space="preserve"> </w:t>
      </w:r>
      <w:r>
        <w:t>(аппликация</w:t>
      </w:r>
      <w:r>
        <w:rPr>
          <w:spacing w:val="1"/>
        </w:rPr>
        <w:t xml:space="preserve"> </w:t>
      </w:r>
      <w:r>
        <w:t>из</w:t>
      </w:r>
      <w:r>
        <w:rPr>
          <w:spacing w:val="1"/>
        </w:rPr>
        <w:t xml:space="preserve"> </w:t>
      </w:r>
      <w:r>
        <w:t>пластилина),</w:t>
      </w:r>
      <w:r>
        <w:rPr>
          <w:spacing w:val="1"/>
        </w:rPr>
        <w:t xml:space="preserve"> </w:t>
      </w:r>
      <w:r>
        <w:t>"скатывание</w:t>
      </w:r>
      <w:r>
        <w:rPr>
          <w:spacing w:val="1"/>
        </w:rPr>
        <w:t xml:space="preserve"> </w:t>
      </w:r>
      <w:r>
        <w:t>шара",</w:t>
      </w:r>
      <w:r>
        <w:rPr>
          <w:spacing w:val="1"/>
        </w:rPr>
        <w:t xml:space="preserve"> </w:t>
      </w:r>
      <w:r>
        <w:t>"раскатывание</w:t>
      </w:r>
      <w:r>
        <w:rPr>
          <w:spacing w:val="1"/>
        </w:rPr>
        <w:t xml:space="preserve"> </w:t>
      </w:r>
      <w:r>
        <w:t>шара</w:t>
      </w:r>
      <w:r>
        <w:rPr>
          <w:spacing w:val="1"/>
        </w:rPr>
        <w:t xml:space="preserve"> </w:t>
      </w:r>
      <w:r>
        <w:t>до</w:t>
      </w:r>
      <w:r>
        <w:rPr>
          <w:spacing w:val="1"/>
        </w:rPr>
        <w:t xml:space="preserve"> </w:t>
      </w:r>
      <w:r>
        <w:t>овальной формы", "вытягивание одного конца столбика", "сплющивание", "прищипывание",</w:t>
      </w:r>
      <w:r>
        <w:rPr>
          <w:spacing w:val="1"/>
        </w:rPr>
        <w:t xml:space="preserve"> </w:t>
      </w:r>
      <w:r>
        <w:t>"примазывание"</w:t>
      </w:r>
      <w:r>
        <w:rPr>
          <w:spacing w:val="1"/>
        </w:rPr>
        <w:t xml:space="preserve"> </w:t>
      </w:r>
      <w:r>
        <w:t>(объемные</w:t>
      </w:r>
      <w:r>
        <w:rPr>
          <w:spacing w:val="1"/>
        </w:rPr>
        <w:t xml:space="preserve"> </w:t>
      </w:r>
      <w:r>
        <w:t>изделия).</w:t>
      </w:r>
      <w:r>
        <w:rPr>
          <w:spacing w:val="1"/>
        </w:rPr>
        <w:t xml:space="preserve"> </w:t>
      </w:r>
      <w:r>
        <w:t>Лепка</w:t>
      </w:r>
      <w:r>
        <w:rPr>
          <w:spacing w:val="1"/>
        </w:rPr>
        <w:t xml:space="preserve"> </w:t>
      </w:r>
      <w:r>
        <w:t>из</w:t>
      </w:r>
      <w:r>
        <w:rPr>
          <w:spacing w:val="1"/>
        </w:rPr>
        <w:t xml:space="preserve"> </w:t>
      </w:r>
      <w:r>
        <w:t>пластилина</w:t>
      </w:r>
      <w:r>
        <w:rPr>
          <w:spacing w:val="1"/>
        </w:rPr>
        <w:t xml:space="preserve"> </w:t>
      </w:r>
      <w:r>
        <w:t>геометрических</w:t>
      </w:r>
      <w:r>
        <w:rPr>
          <w:spacing w:val="1"/>
        </w:rPr>
        <w:t xml:space="preserve"> </w:t>
      </w:r>
      <w:r>
        <w:t>тел</w:t>
      </w:r>
      <w:r>
        <w:rPr>
          <w:spacing w:val="1"/>
        </w:rPr>
        <w:t xml:space="preserve"> </w:t>
      </w:r>
      <w:r>
        <w:t>(брусок,</w:t>
      </w:r>
      <w:r>
        <w:rPr>
          <w:spacing w:val="1"/>
        </w:rPr>
        <w:t xml:space="preserve"> </w:t>
      </w:r>
      <w:r>
        <w:t>цилиндр,</w:t>
      </w:r>
      <w:r>
        <w:rPr>
          <w:spacing w:val="1"/>
        </w:rPr>
        <w:t xml:space="preserve"> </w:t>
      </w:r>
      <w:r>
        <w:t>конус,</w:t>
      </w:r>
      <w:r>
        <w:rPr>
          <w:spacing w:val="1"/>
        </w:rPr>
        <w:t xml:space="preserve"> </w:t>
      </w:r>
      <w:r>
        <w:t>шар).</w:t>
      </w:r>
      <w:r>
        <w:rPr>
          <w:spacing w:val="1"/>
        </w:rPr>
        <w:t xml:space="preserve"> </w:t>
      </w:r>
      <w:r>
        <w:t>Лепка</w:t>
      </w:r>
      <w:r>
        <w:rPr>
          <w:spacing w:val="1"/>
        </w:rPr>
        <w:t xml:space="preserve"> </w:t>
      </w:r>
      <w:r>
        <w:t>из</w:t>
      </w:r>
      <w:r>
        <w:rPr>
          <w:spacing w:val="1"/>
        </w:rPr>
        <w:t xml:space="preserve"> </w:t>
      </w:r>
      <w:r>
        <w:t>пластилина,</w:t>
      </w:r>
      <w:r>
        <w:rPr>
          <w:spacing w:val="1"/>
        </w:rPr>
        <w:t xml:space="preserve"> </w:t>
      </w:r>
      <w:r>
        <w:t>изделий,</w:t>
      </w:r>
      <w:r>
        <w:rPr>
          <w:spacing w:val="1"/>
        </w:rPr>
        <w:t xml:space="preserve"> </w:t>
      </w:r>
      <w:r>
        <w:t>имеющих</w:t>
      </w:r>
      <w:r>
        <w:rPr>
          <w:spacing w:val="1"/>
        </w:rPr>
        <w:t xml:space="preserve"> </w:t>
      </w:r>
      <w:r>
        <w:t>прямоугольную,</w:t>
      </w:r>
      <w:r>
        <w:rPr>
          <w:spacing w:val="1"/>
        </w:rPr>
        <w:t xml:space="preserve"> </w:t>
      </w:r>
      <w:r>
        <w:t>цилиндрическую,</w:t>
      </w:r>
      <w:r>
        <w:rPr>
          <w:spacing w:val="-1"/>
        </w:rPr>
        <w:t xml:space="preserve"> </w:t>
      </w:r>
      <w:r>
        <w:t>конусообразную</w:t>
      </w:r>
      <w:r>
        <w:rPr>
          <w:spacing w:val="-3"/>
        </w:rPr>
        <w:t xml:space="preserve"> </w:t>
      </w:r>
      <w:r>
        <w:t>и шарообразную</w:t>
      </w:r>
      <w:r>
        <w:rPr>
          <w:spacing w:val="-1"/>
        </w:rPr>
        <w:t xml:space="preserve"> </w:t>
      </w:r>
      <w:r>
        <w:t>форму.</w:t>
      </w:r>
    </w:p>
    <w:p w14:paraId="06162720" w14:textId="77777777" w:rsidR="00814DCB" w:rsidRDefault="00814DCB">
      <w:pPr>
        <w:pStyle w:val="a3"/>
        <w:spacing w:before="9"/>
        <w:rPr>
          <w:sz w:val="34"/>
        </w:rPr>
      </w:pPr>
    </w:p>
    <w:p w14:paraId="1AE7A382" w14:textId="77777777" w:rsidR="00814DCB" w:rsidRDefault="00F1694F" w:rsidP="009B5EBD">
      <w:pPr>
        <w:pStyle w:val="a5"/>
        <w:numPr>
          <w:ilvl w:val="2"/>
          <w:numId w:val="28"/>
        </w:numPr>
        <w:tabs>
          <w:tab w:val="left" w:pos="1624"/>
        </w:tabs>
        <w:ind w:left="1624"/>
        <w:rPr>
          <w:sz w:val="24"/>
        </w:rPr>
      </w:pPr>
      <w:r>
        <w:rPr>
          <w:sz w:val="24"/>
        </w:rPr>
        <w:t>Работа</w:t>
      </w:r>
      <w:r>
        <w:rPr>
          <w:spacing w:val="-8"/>
          <w:sz w:val="24"/>
        </w:rPr>
        <w:t xml:space="preserve"> </w:t>
      </w:r>
      <w:r>
        <w:rPr>
          <w:sz w:val="24"/>
        </w:rPr>
        <w:t>с</w:t>
      </w:r>
      <w:r>
        <w:rPr>
          <w:spacing w:val="-5"/>
          <w:sz w:val="24"/>
        </w:rPr>
        <w:t xml:space="preserve"> </w:t>
      </w:r>
      <w:r>
        <w:rPr>
          <w:sz w:val="24"/>
        </w:rPr>
        <w:t>природными</w:t>
      </w:r>
      <w:r>
        <w:rPr>
          <w:spacing w:val="-7"/>
          <w:sz w:val="24"/>
        </w:rPr>
        <w:t xml:space="preserve"> </w:t>
      </w:r>
      <w:r>
        <w:rPr>
          <w:sz w:val="24"/>
        </w:rPr>
        <w:t>материалами.</w:t>
      </w:r>
    </w:p>
    <w:p w14:paraId="4378847F" w14:textId="77777777" w:rsidR="00814DCB" w:rsidRDefault="00814DCB">
      <w:pPr>
        <w:pStyle w:val="a3"/>
        <w:spacing w:before="9"/>
        <w:rPr>
          <w:sz w:val="34"/>
        </w:rPr>
      </w:pPr>
    </w:p>
    <w:p w14:paraId="017FE6EA" w14:textId="77777777" w:rsidR="00814DCB" w:rsidRDefault="00F1694F">
      <w:pPr>
        <w:pStyle w:val="a3"/>
        <w:ind w:left="364" w:right="151" w:firstLine="540"/>
        <w:jc w:val="both"/>
      </w:pPr>
      <w:r>
        <w:t>Элементарные понятия о природных материалах (где используют, где находят, виды</w:t>
      </w:r>
      <w:r>
        <w:rPr>
          <w:spacing w:val="1"/>
        </w:rPr>
        <w:t xml:space="preserve"> </w:t>
      </w:r>
      <w:r>
        <w:t>природных</w:t>
      </w:r>
      <w:r>
        <w:rPr>
          <w:spacing w:val="1"/>
        </w:rPr>
        <w:t xml:space="preserve"> </w:t>
      </w:r>
      <w:r>
        <w:t>материалов).</w:t>
      </w:r>
      <w:r>
        <w:rPr>
          <w:spacing w:val="1"/>
        </w:rPr>
        <w:t xml:space="preserve"> </w:t>
      </w:r>
      <w:r>
        <w:t>Историко-культурологические</w:t>
      </w:r>
      <w:r>
        <w:rPr>
          <w:spacing w:val="1"/>
        </w:rPr>
        <w:t xml:space="preserve"> </w:t>
      </w:r>
      <w:r>
        <w:t>сведения</w:t>
      </w:r>
      <w:r>
        <w:rPr>
          <w:spacing w:val="1"/>
        </w:rPr>
        <w:t xml:space="preserve"> </w:t>
      </w:r>
      <w:r>
        <w:t>(в</w:t>
      </w:r>
      <w:r>
        <w:rPr>
          <w:spacing w:val="1"/>
        </w:rPr>
        <w:t xml:space="preserve"> </w:t>
      </w:r>
      <w:r>
        <w:t>какие</w:t>
      </w:r>
      <w:r>
        <w:rPr>
          <w:spacing w:val="1"/>
        </w:rPr>
        <w:t xml:space="preserve"> </w:t>
      </w:r>
      <w:r>
        <w:t>игрушки</w:t>
      </w:r>
      <w:r>
        <w:rPr>
          <w:spacing w:val="1"/>
        </w:rPr>
        <w:t xml:space="preserve"> </w:t>
      </w:r>
      <w:r>
        <w:t>из</w:t>
      </w:r>
      <w:r>
        <w:rPr>
          <w:spacing w:val="1"/>
        </w:rPr>
        <w:t xml:space="preserve"> </w:t>
      </w:r>
      <w:r>
        <w:t>природных</w:t>
      </w:r>
      <w:r>
        <w:rPr>
          <w:spacing w:val="27"/>
        </w:rPr>
        <w:t xml:space="preserve"> </w:t>
      </w:r>
      <w:r>
        <w:t>материалов</w:t>
      </w:r>
      <w:r>
        <w:rPr>
          <w:spacing w:val="28"/>
        </w:rPr>
        <w:t xml:space="preserve"> </w:t>
      </w:r>
      <w:r>
        <w:t>играли</w:t>
      </w:r>
      <w:r>
        <w:rPr>
          <w:spacing w:val="27"/>
        </w:rPr>
        <w:t xml:space="preserve"> </w:t>
      </w:r>
      <w:r>
        <w:t>дети</w:t>
      </w:r>
      <w:r>
        <w:rPr>
          <w:spacing w:val="29"/>
        </w:rPr>
        <w:t xml:space="preserve"> </w:t>
      </w:r>
      <w:r>
        <w:t>в</w:t>
      </w:r>
      <w:r>
        <w:rPr>
          <w:spacing w:val="28"/>
        </w:rPr>
        <w:t xml:space="preserve"> </w:t>
      </w:r>
      <w:r>
        <w:t>старину).</w:t>
      </w:r>
      <w:r>
        <w:rPr>
          <w:spacing w:val="29"/>
        </w:rPr>
        <w:t xml:space="preserve"> </w:t>
      </w:r>
      <w:r>
        <w:t>Заготовка</w:t>
      </w:r>
      <w:r>
        <w:rPr>
          <w:spacing w:val="26"/>
        </w:rPr>
        <w:t xml:space="preserve"> </w:t>
      </w:r>
      <w:r>
        <w:t>природных</w:t>
      </w:r>
      <w:r>
        <w:rPr>
          <w:spacing w:val="29"/>
        </w:rPr>
        <w:t xml:space="preserve"> </w:t>
      </w:r>
      <w:r>
        <w:t>материалов.</w:t>
      </w:r>
    </w:p>
    <w:p w14:paraId="22CA4C44" w14:textId="77777777" w:rsidR="00814DCB" w:rsidRDefault="00814DCB">
      <w:pPr>
        <w:jc w:val="both"/>
        <w:sectPr w:rsidR="00814DCB">
          <w:pgSz w:w="11910" w:h="16840"/>
          <w:pgMar w:top="840" w:right="420" w:bottom="280" w:left="1340" w:header="584" w:footer="0" w:gutter="0"/>
          <w:cols w:space="720"/>
        </w:sectPr>
      </w:pPr>
    </w:p>
    <w:p w14:paraId="45DC9B74" w14:textId="77777777" w:rsidR="00814DCB" w:rsidRDefault="00814DCB">
      <w:pPr>
        <w:pStyle w:val="a3"/>
        <w:spacing w:before="10"/>
        <w:rPr>
          <w:sz w:val="16"/>
        </w:rPr>
      </w:pPr>
    </w:p>
    <w:p w14:paraId="3B4492CF" w14:textId="77777777" w:rsidR="00814DCB" w:rsidRDefault="00F1694F">
      <w:pPr>
        <w:pStyle w:val="a3"/>
        <w:spacing w:before="90"/>
        <w:ind w:left="364" w:right="152"/>
        <w:jc w:val="both"/>
      </w:pPr>
      <w:r>
        <w:t>Инструменты, используемые с природными материалами (шило, ножницы) и правила работы</w:t>
      </w:r>
      <w:r>
        <w:rPr>
          <w:spacing w:val="-57"/>
        </w:rPr>
        <w:t xml:space="preserve"> </w:t>
      </w:r>
      <w:r>
        <w:t>с</w:t>
      </w:r>
      <w:r>
        <w:rPr>
          <w:spacing w:val="1"/>
        </w:rPr>
        <w:t xml:space="preserve"> </w:t>
      </w:r>
      <w:r>
        <w:t>ними.</w:t>
      </w:r>
      <w:r>
        <w:rPr>
          <w:spacing w:val="1"/>
        </w:rPr>
        <w:t xml:space="preserve"> </w:t>
      </w:r>
      <w:r>
        <w:t>Организация</w:t>
      </w:r>
      <w:r>
        <w:rPr>
          <w:spacing w:val="1"/>
        </w:rPr>
        <w:t xml:space="preserve"> </w:t>
      </w:r>
      <w:r>
        <w:t>рабочего</w:t>
      </w:r>
      <w:r>
        <w:rPr>
          <w:spacing w:val="1"/>
        </w:rPr>
        <w:t xml:space="preserve"> </w:t>
      </w:r>
      <w:r>
        <w:t>места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природными</w:t>
      </w:r>
      <w:r>
        <w:rPr>
          <w:spacing w:val="1"/>
        </w:rPr>
        <w:t xml:space="preserve"> </w:t>
      </w:r>
      <w:r>
        <w:t>материалами.</w:t>
      </w:r>
      <w:r>
        <w:rPr>
          <w:spacing w:val="1"/>
        </w:rPr>
        <w:t xml:space="preserve"> </w:t>
      </w:r>
      <w:r>
        <w:t>Способы</w:t>
      </w:r>
      <w:r>
        <w:rPr>
          <w:spacing w:val="1"/>
        </w:rPr>
        <w:t xml:space="preserve"> </w:t>
      </w:r>
      <w:r>
        <w:t>соединения</w:t>
      </w:r>
      <w:r>
        <w:rPr>
          <w:spacing w:val="1"/>
        </w:rPr>
        <w:t xml:space="preserve"> </w:t>
      </w:r>
      <w:r>
        <w:t>деталей</w:t>
      </w:r>
      <w:r>
        <w:rPr>
          <w:spacing w:val="1"/>
        </w:rPr>
        <w:t xml:space="preserve"> </w:t>
      </w:r>
      <w:r>
        <w:t>(пластилин,</w:t>
      </w:r>
      <w:r>
        <w:rPr>
          <w:spacing w:val="1"/>
        </w:rPr>
        <w:t xml:space="preserve"> </w:t>
      </w:r>
      <w:r>
        <w:t>острые</w:t>
      </w:r>
      <w:r>
        <w:rPr>
          <w:spacing w:val="1"/>
        </w:rPr>
        <w:t xml:space="preserve"> </w:t>
      </w:r>
      <w:r>
        <w:t>палочки).</w:t>
      </w:r>
      <w:r>
        <w:rPr>
          <w:spacing w:val="1"/>
        </w:rPr>
        <w:t xml:space="preserve"> </w:t>
      </w:r>
      <w:r>
        <w:t>Работа</w:t>
      </w:r>
      <w:r>
        <w:rPr>
          <w:spacing w:val="1"/>
        </w:rPr>
        <w:t xml:space="preserve"> </w:t>
      </w:r>
      <w:r>
        <w:t>с</w:t>
      </w:r>
      <w:r>
        <w:rPr>
          <w:spacing w:val="1"/>
        </w:rPr>
        <w:t xml:space="preserve"> </w:t>
      </w:r>
      <w:r>
        <w:t>засушенными</w:t>
      </w:r>
      <w:r>
        <w:rPr>
          <w:spacing w:val="1"/>
        </w:rPr>
        <w:t xml:space="preserve"> </w:t>
      </w:r>
      <w:r>
        <w:t>листьями</w:t>
      </w:r>
      <w:r>
        <w:rPr>
          <w:spacing w:val="1"/>
        </w:rPr>
        <w:t xml:space="preserve"> </w:t>
      </w:r>
      <w:r>
        <w:t>(аппликация,</w:t>
      </w:r>
      <w:r>
        <w:rPr>
          <w:spacing w:val="-5"/>
        </w:rPr>
        <w:t xml:space="preserve"> </w:t>
      </w:r>
      <w:r>
        <w:t>объемные</w:t>
      </w:r>
      <w:r>
        <w:rPr>
          <w:spacing w:val="-5"/>
        </w:rPr>
        <w:t xml:space="preserve"> </w:t>
      </w:r>
      <w:r>
        <w:t>изделия).</w:t>
      </w:r>
      <w:r>
        <w:rPr>
          <w:spacing w:val="-4"/>
        </w:rPr>
        <w:t xml:space="preserve"> </w:t>
      </w:r>
      <w:r>
        <w:t>Работа</w:t>
      </w:r>
      <w:r>
        <w:rPr>
          <w:spacing w:val="-5"/>
        </w:rPr>
        <w:t xml:space="preserve"> </w:t>
      </w:r>
      <w:r>
        <w:t>с</w:t>
      </w:r>
      <w:r>
        <w:rPr>
          <w:spacing w:val="-4"/>
        </w:rPr>
        <w:t xml:space="preserve"> </w:t>
      </w:r>
      <w:r>
        <w:t>еловыми</w:t>
      </w:r>
      <w:r>
        <w:rPr>
          <w:spacing w:val="-5"/>
        </w:rPr>
        <w:t xml:space="preserve"> </w:t>
      </w:r>
      <w:r>
        <w:t>шишками.</w:t>
      </w:r>
      <w:r>
        <w:rPr>
          <w:spacing w:val="-4"/>
        </w:rPr>
        <w:t xml:space="preserve"> </w:t>
      </w:r>
      <w:r>
        <w:t>Работа</w:t>
      </w:r>
      <w:r>
        <w:rPr>
          <w:spacing w:val="-5"/>
        </w:rPr>
        <w:t xml:space="preserve"> </w:t>
      </w:r>
      <w:r>
        <w:t>с</w:t>
      </w:r>
      <w:r>
        <w:rPr>
          <w:spacing w:val="-3"/>
        </w:rPr>
        <w:t xml:space="preserve"> </w:t>
      </w:r>
      <w:r>
        <w:t>тростниковой</w:t>
      </w:r>
      <w:r>
        <w:rPr>
          <w:spacing w:val="-5"/>
        </w:rPr>
        <w:t xml:space="preserve"> </w:t>
      </w:r>
      <w:r>
        <w:t>травой.</w:t>
      </w:r>
      <w:r>
        <w:rPr>
          <w:spacing w:val="-57"/>
        </w:rPr>
        <w:t xml:space="preserve"> </w:t>
      </w:r>
      <w:r>
        <w:t>Изготовление игрушек из желудей. Изготовление игрушек из скорлупы ореха (аппликация,</w:t>
      </w:r>
      <w:r>
        <w:rPr>
          <w:spacing w:val="1"/>
        </w:rPr>
        <w:t xml:space="preserve"> </w:t>
      </w:r>
      <w:r>
        <w:t>объемные</w:t>
      </w:r>
      <w:r>
        <w:rPr>
          <w:spacing w:val="-2"/>
        </w:rPr>
        <w:t xml:space="preserve"> </w:t>
      </w:r>
      <w:r>
        <w:t>изделия).</w:t>
      </w:r>
    </w:p>
    <w:p w14:paraId="50C0F34D" w14:textId="77777777" w:rsidR="00814DCB" w:rsidRDefault="00814DCB">
      <w:pPr>
        <w:pStyle w:val="a3"/>
        <w:spacing w:before="9"/>
        <w:rPr>
          <w:sz w:val="34"/>
        </w:rPr>
      </w:pPr>
    </w:p>
    <w:p w14:paraId="1542C497" w14:textId="77777777" w:rsidR="00814DCB" w:rsidRDefault="00F1694F" w:rsidP="009B5EBD">
      <w:pPr>
        <w:pStyle w:val="a5"/>
        <w:numPr>
          <w:ilvl w:val="2"/>
          <w:numId w:val="28"/>
        </w:numPr>
        <w:tabs>
          <w:tab w:val="left" w:pos="1624"/>
        </w:tabs>
        <w:ind w:left="1624"/>
        <w:rPr>
          <w:sz w:val="24"/>
        </w:rPr>
      </w:pPr>
      <w:r>
        <w:rPr>
          <w:sz w:val="24"/>
        </w:rPr>
        <w:t>Работа</w:t>
      </w:r>
      <w:r>
        <w:rPr>
          <w:spacing w:val="-10"/>
          <w:sz w:val="24"/>
        </w:rPr>
        <w:t xml:space="preserve"> </w:t>
      </w:r>
      <w:r>
        <w:rPr>
          <w:sz w:val="24"/>
        </w:rPr>
        <w:t>с</w:t>
      </w:r>
      <w:r>
        <w:rPr>
          <w:spacing w:val="-8"/>
          <w:sz w:val="24"/>
        </w:rPr>
        <w:t xml:space="preserve"> </w:t>
      </w:r>
      <w:r>
        <w:rPr>
          <w:sz w:val="24"/>
        </w:rPr>
        <w:t>бумагой.</w:t>
      </w:r>
    </w:p>
    <w:p w14:paraId="3D7C92BF" w14:textId="77777777" w:rsidR="00814DCB" w:rsidRDefault="00814DCB">
      <w:pPr>
        <w:pStyle w:val="a3"/>
        <w:spacing w:before="9"/>
        <w:rPr>
          <w:sz w:val="34"/>
        </w:rPr>
      </w:pPr>
    </w:p>
    <w:p w14:paraId="6F168492" w14:textId="77777777" w:rsidR="00814DCB" w:rsidRDefault="00F1694F">
      <w:pPr>
        <w:pStyle w:val="a3"/>
        <w:ind w:left="364" w:right="154" w:firstLine="540"/>
        <w:jc w:val="both"/>
      </w:pPr>
      <w:r>
        <w:t>Элементарные сведения о бумаге (изделия из бумаги). Сорта и виды бумаги (бумага для</w:t>
      </w:r>
      <w:r>
        <w:rPr>
          <w:spacing w:val="-57"/>
        </w:rPr>
        <w:t xml:space="preserve"> </w:t>
      </w:r>
      <w:r>
        <w:t>письма, бумага для печати, рисовальная, впитывающая (гигиеническая), крашеная). Цвет,</w:t>
      </w:r>
      <w:r>
        <w:rPr>
          <w:spacing w:val="1"/>
        </w:rPr>
        <w:t xml:space="preserve"> </w:t>
      </w:r>
      <w:r>
        <w:t>форма бумаги (треугольник, квадрат, прямоугольник). Инструменты и материалы для работы</w:t>
      </w:r>
      <w:r>
        <w:rPr>
          <w:spacing w:val="-57"/>
        </w:rPr>
        <w:t xml:space="preserve"> </w:t>
      </w:r>
      <w:r>
        <w:t>с бумагой и картоном. Организация рабочего места при работе с бумагой. Виды работы с</w:t>
      </w:r>
      <w:r>
        <w:rPr>
          <w:spacing w:val="1"/>
        </w:rPr>
        <w:t xml:space="preserve"> </w:t>
      </w:r>
      <w:r>
        <w:t>бумагой и</w:t>
      </w:r>
      <w:r>
        <w:rPr>
          <w:spacing w:val="-1"/>
        </w:rPr>
        <w:t xml:space="preserve"> </w:t>
      </w:r>
      <w:r>
        <w:t>картоном:</w:t>
      </w:r>
    </w:p>
    <w:p w14:paraId="4DE8D76A" w14:textId="77777777" w:rsidR="00814DCB" w:rsidRDefault="00814DCB">
      <w:pPr>
        <w:pStyle w:val="a3"/>
        <w:spacing w:before="9"/>
        <w:rPr>
          <w:sz w:val="34"/>
        </w:rPr>
      </w:pPr>
    </w:p>
    <w:p w14:paraId="789CD971" w14:textId="77777777" w:rsidR="00814DCB" w:rsidRDefault="00F1694F">
      <w:pPr>
        <w:pStyle w:val="a3"/>
        <w:ind w:left="364" w:right="150" w:firstLine="540"/>
        <w:jc w:val="both"/>
      </w:pPr>
      <w:r>
        <w:t>Разметка бумаги. Экономная разметка бумаги. Приемы разметки: разметка с помощью</w:t>
      </w:r>
      <w:r>
        <w:rPr>
          <w:spacing w:val="1"/>
        </w:rPr>
        <w:t xml:space="preserve"> </w:t>
      </w:r>
      <w:r>
        <w:t>шаблона</w:t>
      </w:r>
      <w:r>
        <w:rPr>
          <w:spacing w:val="1"/>
        </w:rPr>
        <w:t xml:space="preserve"> </w:t>
      </w:r>
      <w:r>
        <w:t>(понятие</w:t>
      </w:r>
      <w:r>
        <w:rPr>
          <w:spacing w:val="1"/>
        </w:rPr>
        <w:t xml:space="preserve"> </w:t>
      </w:r>
      <w:r>
        <w:t>"шаблон",</w:t>
      </w:r>
      <w:r>
        <w:rPr>
          <w:spacing w:val="1"/>
        </w:rPr>
        <w:t xml:space="preserve"> </w:t>
      </w:r>
      <w:r>
        <w:t>правила</w:t>
      </w:r>
      <w:r>
        <w:rPr>
          <w:spacing w:val="1"/>
        </w:rPr>
        <w:t xml:space="preserve"> </w:t>
      </w:r>
      <w:r>
        <w:t>работы</w:t>
      </w:r>
      <w:r>
        <w:rPr>
          <w:spacing w:val="1"/>
        </w:rPr>
        <w:t xml:space="preserve"> </w:t>
      </w:r>
      <w:r>
        <w:t>с</w:t>
      </w:r>
      <w:r>
        <w:rPr>
          <w:spacing w:val="1"/>
        </w:rPr>
        <w:t xml:space="preserve"> </w:t>
      </w:r>
      <w:r>
        <w:t>шаблоном,</w:t>
      </w:r>
      <w:r>
        <w:rPr>
          <w:spacing w:val="1"/>
        </w:rPr>
        <w:t xml:space="preserve"> </w:t>
      </w:r>
      <w:r>
        <w:t>порядок</w:t>
      </w:r>
      <w:r>
        <w:rPr>
          <w:spacing w:val="1"/>
        </w:rPr>
        <w:t xml:space="preserve"> </w:t>
      </w:r>
      <w:r>
        <w:t>обводки</w:t>
      </w:r>
      <w:r>
        <w:rPr>
          <w:spacing w:val="1"/>
        </w:rPr>
        <w:t xml:space="preserve"> </w:t>
      </w:r>
      <w:r>
        <w:t>шаблона</w:t>
      </w:r>
      <w:r>
        <w:rPr>
          <w:spacing w:val="1"/>
        </w:rPr>
        <w:t xml:space="preserve"> </w:t>
      </w:r>
      <w:r>
        <w:t>геометрических фигу, разметка по шаблонам сложной конфигурации); разметка с помощью</w:t>
      </w:r>
      <w:r>
        <w:rPr>
          <w:spacing w:val="1"/>
        </w:rPr>
        <w:t xml:space="preserve"> </w:t>
      </w:r>
      <w:r>
        <w:t>чертежных</w:t>
      </w:r>
      <w:r>
        <w:rPr>
          <w:spacing w:val="-5"/>
        </w:rPr>
        <w:t xml:space="preserve"> </w:t>
      </w:r>
      <w:r>
        <w:t>инструментов</w:t>
      </w:r>
      <w:r>
        <w:rPr>
          <w:spacing w:val="-6"/>
        </w:rPr>
        <w:t xml:space="preserve"> </w:t>
      </w:r>
      <w:r>
        <w:t>(по</w:t>
      </w:r>
      <w:r>
        <w:rPr>
          <w:spacing w:val="-6"/>
        </w:rPr>
        <w:t xml:space="preserve"> </w:t>
      </w:r>
      <w:r>
        <w:t>линейке,</w:t>
      </w:r>
      <w:r>
        <w:rPr>
          <w:spacing w:val="-6"/>
        </w:rPr>
        <w:t xml:space="preserve"> </w:t>
      </w:r>
      <w:r>
        <w:t>угольнику,</w:t>
      </w:r>
      <w:r>
        <w:rPr>
          <w:spacing w:val="-6"/>
        </w:rPr>
        <w:t xml:space="preserve"> </w:t>
      </w:r>
      <w:r>
        <w:t>циркулем),</w:t>
      </w:r>
      <w:r>
        <w:rPr>
          <w:spacing w:val="-5"/>
        </w:rPr>
        <w:t xml:space="preserve"> </w:t>
      </w:r>
      <w:r>
        <w:t>понятия</w:t>
      </w:r>
      <w:r>
        <w:rPr>
          <w:spacing w:val="-5"/>
        </w:rPr>
        <w:t xml:space="preserve"> </w:t>
      </w:r>
      <w:r>
        <w:t>"линейка",</w:t>
      </w:r>
      <w:r>
        <w:rPr>
          <w:spacing w:val="-4"/>
        </w:rPr>
        <w:t xml:space="preserve"> </w:t>
      </w:r>
      <w:r>
        <w:t>"угольник",</w:t>
      </w:r>
      <w:r>
        <w:rPr>
          <w:spacing w:val="-58"/>
        </w:rPr>
        <w:t xml:space="preserve"> </w:t>
      </w:r>
      <w:r>
        <w:t>"циркуль", их применение и устройство); разметка с опорой на чертеж (понятие "чертеж";</w:t>
      </w:r>
      <w:r>
        <w:rPr>
          <w:spacing w:val="1"/>
        </w:rPr>
        <w:t xml:space="preserve"> </w:t>
      </w:r>
      <w:r>
        <w:t>линии чертежа;</w:t>
      </w:r>
      <w:r>
        <w:rPr>
          <w:spacing w:val="-1"/>
        </w:rPr>
        <w:t xml:space="preserve"> </w:t>
      </w:r>
      <w:r>
        <w:t>чтение</w:t>
      </w:r>
      <w:r>
        <w:rPr>
          <w:spacing w:val="1"/>
        </w:rPr>
        <w:t xml:space="preserve"> </w:t>
      </w:r>
      <w:r>
        <w:t>чертежа).</w:t>
      </w:r>
    </w:p>
    <w:p w14:paraId="344EBF62" w14:textId="77777777" w:rsidR="00814DCB" w:rsidRDefault="00814DCB">
      <w:pPr>
        <w:pStyle w:val="a3"/>
        <w:spacing w:before="9"/>
        <w:rPr>
          <w:sz w:val="34"/>
        </w:rPr>
      </w:pPr>
    </w:p>
    <w:p w14:paraId="4C10EBD7" w14:textId="77777777" w:rsidR="00814DCB" w:rsidRDefault="00F1694F">
      <w:pPr>
        <w:pStyle w:val="a3"/>
        <w:ind w:left="364" w:right="149" w:firstLine="540"/>
        <w:jc w:val="both"/>
      </w:pPr>
      <w:r>
        <w:t>Вырезание</w:t>
      </w:r>
      <w:r>
        <w:rPr>
          <w:spacing w:val="1"/>
        </w:rPr>
        <w:t xml:space="preserve"> </w:t>
      </w:r>
      <w:r>
        <w:t>ножницами</w:t>
      </w:r>
      <w:r>
        <w:rPr>
          <w:spacing w:val="1"/>
        </w:rPr>
        <w:t xml:space="preserve"> </w:t>
      </w:r>
      <w:r>
        <w:t>из</w:t>
      </w:r>
      <w:r>
        <w:rPr>
          <w:spacing w:val="1"/>
        </w:rPr>
        <w:t xml:space="preserve"> </w:t>
      </w:r>
      <w:r>
        <w:t>бумаги.</w:t>
      </w:r>
      <w:r>
        <w:rPr>
          <w:spacing w:val="1"/>
        </w:rPr>
        <w:t xml:space="preserve"> </w:t>
      </w:r>
      <w:r>
        <w:t>Инструменты</w:t>
      </w:r>
      <w:r>
        <w:rPr>
          <w:spacing w:val="1"/>
        </w:rPr>
        <w:t xml:space="preserve"> </w:t>
      </w:r>
      <w:r>
        <w:t>для</w:t>
      </w:r>
      <w:r>
        <w:rPr>
          <w:spacing w:val="1"/>
        </w:rPr>
        <w:t xml:space="preserve"> </w:t>
      </w:r>
      <w:r>
        <w:t>резания</w:t>
      </w:r>
      <w:r>
        <w:rPr>
          <w:spacing w:val="1"/>
        </w:rPr>
        <w:t xml:space="preserve"> </w:t>
      </w:r>
      <w:r>
        <w:t>бумаги.</w:t>
      </w:r>
      <w:r>
        <w:rPr>
          <w:spacing w:val="1"/>
        </w:rPr>
        <w:t xml:space="preserve"> </w:t>
      </w:r>
      <w:r>
        <w:t>Правила</w:t>
      </w:r>
      <w:r>
        <w:rPr>
          <w:spacing w:val="1"/>
        </w:rPr>
        <w:t xml:space="preserve"> </w:t>
      </w:r>
      <w:r>
        <w:t>обращения</w:t>
      </w:r>
      <w:r>
        <w:rPr>
          <w:spacing w:val="1"/>
        </w:rPr>
        <w:t xml:space="preserve"> </w:t>
      </w:r>
      <w:r>
        <w:t>с</w:t>
      </w:r>
      <w:r>
        <w:rPr>
          <w:spacing w:val="1"/>
        </w:rPr>
        <w:t xml:space="preserve"> </w:t>
      </w:r>
      <w:r>
        <w:t>ножницами.</w:t>
      </w:r>
      <w:r>
        <w:rPr>
          <w:spacing w:val="1"/>
        </w:rPr>
        <w:t xml:space="preserve"> </w:t>
      </w:r>
      <w:r>
        <w:t>Правила</w:t>
      </w:r>
      <w:r>
        <w:rPr>
          <w:spacing w:val="1"/>
        </w:rPr>
        <w:t xml:space="preserve"> </w:t>
      </w:r>
      <w:r>
        <w:t>работы</w:t>
      </w:r>
      <w:r>
        <w:rPr>
          <w:spacing w:val="1"/>
        </w:rPr>
        <w:t xml:space="preserve"> </w:t>
      </w:r>
      <w:r>
        <w:t>ножницами.</w:t>
      </w:r>
      <w:r>
        <w:rPr>
          <w:spacing w:val="1"/>
        </w:rPr>
        <w:t xml:space="preserve"> </w:t>
      </w:r>
      <w:r>
        <w:t>Удержание</w:t>
      </w:r>
      <w:r>
        <w:rPr>
          <w:spacing w:val="1"/>
        </w:rPr>
        <w:t xml:space="preserve"> </w:t>
      </w:r>
      <w:r>
        <w:t>ножниц.</w:t>
      </w:r>
      <w:r>
        <w:rPr>
          <w:spacing w:val="1"/>
        </w:rPr>
        <w:t xml:space="preserve"> </w:t>
      </w:r>
      <w:r>
        <w:t>Приемы</w:t>
      </w:r>
      <w:r>
        <w:rPr>
          <w:spacing w:val="-57"/>
        </w:rPr>
        <w:t xml:space="preserve"> </w:t>
      </w:r>
      <w:r>
        <w:t>вырезания ножницами: "разрез по короткой прямой линии", "разрез по короткой наклонной</w:t>
      </w:r>
      <w:r>
        <w:rPr>
          <w:spacing w:val="1"/>
        </w:rPr>
        <w:t xml:space="preserve"> </w:t>
      </w:r>
      <w:r>
        <w:t>линии",</w:t>
      </w:r>
      <w:r>
        <w:rPr>
          <w:spacing w:val="1"/>
        </w:rPr>
        <w:t xml:space="preserve"> </w:t>
      </w:r>
      <w:r>
        <w:t>"надрез</w:t>
      </w:r>
      <w:r>
        <w:rPr>
          <w:spacing w:val="1"/>
        </w:rPr>
        <w:t xml:space="preserve"> </w:t>
      </w:r>
      <w:r>
        <w:t>по</w:t>
      </w:r>
      <w:r>
        <w:rPr>
          <w:spacing w:val="1"/>
        </w:rPr>
        <w:t xml:space="preserve"> </w:t>
      </w:r>
      <w:r>
        <w:t>короткой</w:t>
      </w:r>
      <w:r>
        <w:rPr>
          <w:spacing w:val="1"/>
        </w:rPr>
        <w:t xml:space="preserve"> </w:t>
      </w:r>
      <w:r>
        <w:t>прямой</w:t>
      </w:r>
      <w:r>
        <w:rPr>
          <w:spacing w:val="1"/>
        </w:rPr>
        <w:t xml:space="preserve"> </w:t>
      </w:r>
      <w:r>
        <w:t>линии",</w:t>
      </w:r>
      <w:r>
        <w:rPr>
          <w:spacing w:val="1"/>
        </w:rPr>
        <w:t xml:space="preserve"> </w:t>
      </w:r>
      <w:r>
        <w:t>"разрез</w:t>
      </w:r>
      <w:r>
        <w:rPr>
          <w:spacing w:val="1"/>
        </w:rPr>
        <w:t xml:space="preserve"> </w:t>
      </w:r>
      <w:r>
        <w:t>по</w:t>
      </w:r>
      <w:r>
        <w:rPr>
          <w:spacing w:val="1"/>
        </w:rPr>
        <w:t xml:space="preserve"> </w:t>
      </w:r>
      <w:r>
        <w:t>длинной</w:t>
      </w:r>
      <w:r>
        <w:rPr>
          <w:spacing w:val="1"/>
        </w:rPr>
        <w:t xml:space="preserve"> </w:t>
      </w:r>
      <w:r>
        <w:t>линии",</w:t>
      </w:r>
      <w:r>
        <w:rPr>
          <w:spacing w:val="1"/>
        </w:rPr>
        <w:t xml:space="preserve"> </w:t>
      </w:r>
      <w:r>
        <w:t>"разрез</w:t>
      </w:r>
      <w:r>
        <w:rPr>
          <w:spacing w:val="1"/>
        </w:rPr>
        <w:t xml:space="preserve"> </w:t>
      </w:r>
      <w:r>
        <w:t>по</w:t>
      </w:r>
      <w:r>
        <w:rPr>
          <w:spacing w:val="1"/>
        </w:rPr>
        <w:t xml:space="preserve"> </w:t>
      </w:r>
      <w:r>
        <w:t>незначительно</w:t>
      </w:r>
      <w:r>
        <w:rPr>
          <w:spacing w:val="1"/>
        </w:rPr>
        <w:t xml:space="preserve"> </w:t>
      </w:r>
      <w:r>
        <w:t>изогнутой</w:t>
      </w:r>
      <w:r>
        <w:rPr>
          <w:spacing w:val="1"/>
        </w:rPr>
        <w:t xml:space="preserve"> </w:t>
      </w:r>
      <w:r>
        <w:t>линии",</w:t>
      </w:r>
      <w:r>
        <w:rPr>
          <w:spacing w:val="1"/>
        </w:rPr>
        <w:t xml:space="preserve"> </w:t>
      </w:r>
      <w:r>
        <w:t>"округление</w:t>
      </w:r>
      <w:r>
        <w:rPr>
          <w:spacing w:val="1"/>
        </w:rPr>
        <w:t xml:space="preserve"> </w:t>
      </w:r>
      <w:r>
        <w:t>углов</w:t>
      </w:r>
      <w:r>
        <w:rPr>
          <w:spacing w:val="1"/>
        </w:rPr>
        <w:t xml:space="preserve"> </w:t>
      </w:r>
      <w:r>
        <w:t>прямоугольных</w:t>
      </w:r>
      <w:r>
        <w:rPr>
          <w:spacing w:val="1"/>
        </w:rPr>
        <w:t xml:space="preserve"> </w:t>
      </w:r>
      <w:r>
        <w:t>форм",</w:t>
      </w:r>
      <w:r>
        <w:rPr>
          <w:spacing w:val="1"/>
        </w:rPr>
        <w:t xml:space="preserve"> </w:t>
      </w:r>
      <w:r>
        <w:t>"вырезание</w:t>
      </w:r>
      <w:r>
        <w:rPr>
          <w:spacing w:val="1"/>
        </w:rPr>
        <w:t xml:space="preserve"> </w:t>
      </w:r>
      <w:r>
        <w:t>изображений предметов, имеющих округлую форму", "вырезание по совершенной кривой</w:t>
      </w:r>
      <w:r>
        <w:rPr>
          <w:spacing w:val="1"/>
        </w:rPr>
        <w:t xml:space="preserve"> </w:t>
      </w:r>
      <w:r>
        <w:t>линии</w:t>
      </w:r>
      <w:r>
        <w:rPr>
          <w:spacing w:val="1"/>
        </w:rPr>
        <w:t xml:space="preserve"> </w:t>
      </w:r>
      <w:r>
        <w:t>(кругу)".</w:t>
      </w:r>
      <w:r>
        <w:rPr>
          <w:spacing w:val="1"/>
        </w:rPr>
        <w:t xml:space="preserve"> </w:t>
      </w:r>
      <w:r>
        <w:t>Способы</w:t>
      </w:r>
      <w:r>
        <w:rPr>
          <w:spacing w:val="1"/>
        </w:rPr>
        <w:t xml:space="preserve"> </w:t>
      </w:r>
      <w:r>
        <w:t>вырезания:</w:t>
      </w:r>
      <w:r>
        <w:rPr>
          <w:spacing w:val="1"/>
        </w:rPr>
        <w:t xml:space="preserve"> </w:t>
      </w:r>
      <w:r>
        <w:t>"симметричное</w:t>
      </w:r>
      <w:r>
        <w:rPr>
          <w:spacing w:val="1"/>
        </w:rPr>
        <w:t xml:space="preserve"> </w:t>
      </w:r>
      <w:r>
        <w:t>вырезание</w:t>
      </w:r>
      <w:r>
        <w:rPr>
          <w:spacing w:val="1"/>
        </w:rPr>
        <w:t xml:space="preserve"> </w:t>
      </w:r>
      <w:r>
        <w:t>из</w:t>
      </w:r>
      <w:r>
        <w:rPr>
          <w:spacing w:val="1"/>
        </w:rPr>
        <w:t xml:space="preserve"> </w:t>
      </w:r>
      <w:r>
        <w:t>бумаги,</w:t>
      </w:r>
      <w:r>
        <w:rPr>
          <w:spacing w:val="1"/>
        </w:rPr>
        <w:t xml:space="preserve"> </w:t>
      </w:r>
      <w:r>
        <w:t>сложенной</w:t>
      </w:r>
      <w:r>
        <w:rPr>
          <w:spacing w:val="1"/>
        </w:rPr>
        <w:t xml:space="preserve"> </w:t>
      </w:r>
      <w:r>
        <w:t>пополам", "симметричное вырезание из бумаги, сложенной несколько раз", "тиражирование</w:t>
      </w:r>
      <w:r>
        <w:rPr>
          <w:spacing w:val="1"/>
        </w:rPr>
        <w:t xml:space="preserve"> </w:t>
      </w:r>
      <w:r>
        <w:t>деталей".</w:t>
      </w:r>
    </w:p>
    <w:p w14:paraId="40347DC2" w14:textId="77777777" w:rsidR="00814DCB" w:rsidRDefault="00814DCB">
      <w:pPr>
        <w:pStyle w:val="a3"/>
        <w:spacing w:before="9"/>
        <w:rPr>
          <w:sz w:val="34"/>
        </w:rPr>
      </w:pPr>
    </w:p>
    <w:p w14:paraId="38C94F79" w14:textId="77777777" w:rsidR="00814DCB" w:rsidRDefault="00F1694F">
      <w:pPr>
        <w:pStyle w:val="a3"/>
        <w:spacing w:before="1"/>
        <w:ind w:left="364" w:right="152" w:firstLine="540"/>
        <w:jc w:val="both"/>
      </w:pPr>
      <w:r>
        <w:t>Обрывание бумаги. Разрывание бумаги по линии сгиба. Отрывание мелких кусочков от</w:t>
      </w:r>
      <w:r>
        <w:rPr>
          <w:spacing w:val="1"/>
        </w:rPr>
        <w:t xml:space="preserve"> </w:t>
      </w:r>
      <w:r>
        <w:t>листа</w:t>
      </w:r>
      <w:r>
        <w:rPr>
          <w:spacing w:val="-3"/>
        </w:rPr>
        <w:t xml:space="preserve"> </w:t>
      </w:r>
      <w:r>
        <w:t>бумаги</w:t>
      </w:r>
      <w:r>
        <w:rPr>
          <w:spacing w:val="-3"/>
        </w:rPr>
        <w:t xml:space="preserve"> </w:t>
      </w:r>
      <w:r>
        <w:t>(бумажная</w:t>
      </w:r>
      <w:r>
        <w:rPr>
          <w:spacing w:val="-3"/>
        </w:rPr>
        <w:t xml:space="preserve"> </w:t>
      </w:r>
      <w:r>
        <w:t>мозаика).</w:t>
      </w:r>
      <w:r>
        <w:rPr>
          <w:spacing w:val="-2"/>
        </w:rPr>
        <w:t xml:space="preserve"> </w:t>
      </w:r>
      <w:r>
        <w:t>Обрывание</w:t>
      </w:r>
      <w:r>
        <w:rPr>
          <w:spacing w:val="-2"/>
        </w:rPr>
        <w:t xml:space="preserve"> </w:t>
      </w:r>
      <w:r>
        <w:t>по</w:t>
      </w:r>
      <w:r>
        <w:rPr>
          <w:spacing w:val="-2"/>
        </w:rPr>
        <w:t xml:space="preserve"> </w:t>
      </w:r>
      <w:r>
        <w:t>контуру</w:t>
      </w:r>
      <w:r>
        <w:rPr>
          <w:spacing w:val="-2"/>
        </w:rPr>
        <w:t xml:space="preserve"> </w:t>
      </w:r>
      <w:r>
        <w:t>(аппликация).</w:t>
      </w:r>
    </w:p>
    <w:p w14:paraId="1DFAA030" w14:textId="77777777" w:rsidR="00814DCB" w:rsidRDefault="00814DCB">
      <w:pPr>
        <w:pStyle w:val="a3"/>
        <w:spacing w:before="8"/>
        <w:rPr>
          <w:sz w:val="34"/>
        </w:rPr>
      </w:pPr>
    </w:p>
    <w:p w14:paraId="32E01300" w14:textId="77777777" w:rsidR="00814DCB" w:rsidRDefault="00F1694F">
      <w:pPr>
        <w:pStyle w:val="a3"/>
        <w:spacing w:before="1"/>
        <w:ind w:left="364" w:right="148" w:firstLine="540"/>
        <w:jc w:val="both"/>
      </w:pPr>
      <w:r>
        <w:t>Складывание</w:t>
      </w:r>
      <w:r>
        <w:rPr>
          <w:spacing w:val="1"/>
        </w:rPr>
        <w:t xml:space="preserve"> </w:t>
      </w:r>
      <w:r>
        <w:t>фигурок</w:t>
      </w:r>
      <w:r>
        <w:rPr>
          <w:spacing w:val="1"/>
        </w:rPr>
        <w:t xml:space="preserve"> </w:t>
      </w:r>
      <w:r>
        <w:t>из</w:t>
      </w:r>
      <w:r>
        <w:rPr>
          <w:spacing w:val="1"/>
        </w:rPr>
        <w:t xml:space="preserve"> </w:t>
      </w:r>
      <w:r>
        <w:t>бумаги</w:t>
      </w:r>
      <w:r>
        <w:rPr>
          <w:spacing w:val="1"/>
        </w:rPr>
        <w:t xml:space="preserve"> </w:t>
      </w:r>
      <w:r>
        <w:t>(оригами).</w:t>
      </w:r>
      <w:r>
        <w:rPr>
          <w:spacing w:val="1"/>
        </w:rPr>
        <w:t xml:space="preserve"> </w:t>
      </w:r>
      <w:r>
        <w:t>Приемы</w:t>
      </w:r>
      <w:r>
        <w:rPr>
          <w:spacing w:val="1"/>
        </w:rPr>
        <w:t xml:space="preserve"> </w:t>
      </w:r>
      <w:r>
        <w:t>сгибания</w:t>
      </w:r>
      <w:r>
        <w:rPr>
          <w:spacing w:val="1"/>
        </w:rPr>
        <w:t xml:space="preserve"> </w:t>
      </w:r>
      <w:r>
        <w:t>бумаги:</w:t>
      </w:r>
      <w:r>
        <w:rPr>
          <w:spacing w:val="1"/>
        </w:rPr>
        <w:t xml:space="preserve"> </w:t>
      </w:r>
      <w:r>
        <w:t>"сгибание</w:t>
      </w:r>
      <w:r>
        <w:rPr>
          <w:spacing w:val="1"/>
        </w:rPr>
        <w:t xml:space="preserve"> </w:t>
      </w:r>
      <w:r>
        <w:t>треугольника</w:t>
      </w:r>
      <w:r>
        <w:rPr>
          <w:spacing w:val="-6"/>
        </w:rPr>
        <w:t xml:space="preserve"> </w:t>
      </w:r>
      <w:r>
        <w:t>пополам",</w:t>
      </w:r>
      <w:r>
        <w:rPr>
          <w:spacing w:val="-5"/>
        </w:rPr>
        <w:t xml:space="preserve"> </w:t>
      </w:r>
      <w:r>
        <w:t>"сгибание</w:t>
      </w:r>
      <w:r>
        <w:rPr>
          <w:spacing w:val="-5"/>
        </w:rPr>
        <w:t xml:space="preserve"> </w:t>
      </w:r>
      <w:r>
        <w:t>квадрата</w:t>
      </w:r>
      <w:r>
        <w:rPr>
          <w:spacing w:val="-7"/>
        </w:rPr>
        <w:t xml:space="preserve"> </w:t>
      </w:r>
      <w:r>
        <w:t>с</w:t>
      </w:r>
      <w:r>
        <w:rPr>
          <w:spacing w:val="-6"/>
        </w:rPr>
        <w:t xml:space="preserve"> </w:t>
      </w:r>
      <w:r>
        <w:t>угла</w:t>
      </w:r>
      <w:r>
        <w:rPr>
          <w:spacing w:val="-5"/>
        </w:rPr>
        <w:t xml:space="preserve"> </w:t>
      </w:r>
      <w:r>
        <w:t>на</w:t>
      </w:r>
      <w:r>
        <w:rPr>
          <w:spacing w:val="-5"/>
        </w:rPr>
        <w:t xml:space="preserve"> </w:t>
      </w:r>
      <w:r>
        <w:t>угол";</w:t>
      </w:r>
      <w:r>
        <w:rPr>
          <w:spacing w:val="-8"/>
        </w:rPr>
        <w:t xml:space="preserve"> </w:t>
      </w:r>
      <w:r>
        <w:t>"сгибание</w:t>
      </w:r>
      <w:r>
        <w:rPr>
          <w:spacing w:val="-5"/>
        </w:rPr>
        <w:t xml:space="preserve"> </w:t>
      </w:r>
      <w:r>
        <w:t>прямоугольной</w:t>
      </w:r>
      <w:r>
        <w:rPr>
          <w:spacing w:val="-4"/>
        </w:rPr>
        <w:t xml:space="preserve"> </w:t>
      </w:r>
      <w:r>
        <w:t>формы</w:t>
      </w:r>
      <w:r>
        <w:rPr>
          <w:spacing w:val="-58"/>
        </w:rPr>
        <w:t xml:space="preserve"> </w:t>
      </w:r>
      <w:r>
        <w:t>пополам", "сгибание сторон к середине", "сгибание углов к центру и середине", "сгибание по</w:t>
      </w:r>
      <w:r>
        <w:rPr>
          <w:spacing w:val="-57"/>
        </w:rPr>
        <w:t xml:space="preserve"> </w:t>
      </w:r>
      <w:r>
        <w:t>типу</w:t>
      </w:r>
      <w:r>
        <w:rPr>
          <w:spacing w:val="-1"/>
        </w:rPr>
        <w:t xml:space="preserve"> </w:t>
      </w:r>
      <w:r>
        <w:t>"гармошки",</w:t>
      </w:r>
      <w:r>
        <w:rPr>
          <w:spacing w:val="-1"/>
        </w:rPr>
        <w:t xml:space="preserve"> </w:t>
      </w:r>
      <w:r>
        <w:t>"вогнуть</w:t>
      </w:r>
      <w:r>
        <w:rPr>
          <w:spacing w:val="-1"/>
        </w:rPr>
        <w:t xml:space="preserve"> </w:t>
      </w:r>
      <w:r>
        <w:t>внутрь",</w:t>
      </w:r>
      <w:r>
        <w:rPr>
          <w:spacing w:val="-1"/>
        </w:rPr>
        <w:t xml:space="preserve"> </w:t>
      </w:r>
      <w:r>
        <w:t>"выгнуть</w:t>
      </w:r>
      <w:r>
        <w:rPr>
          <w:spacing w:val="-3"/>
        </w:rPr>
        <w:t xml:space="preserve"> </w:t>
      </w:r>
      <w:r>
        <w:t>наружу".</w:t>
      </w:r>
    </w:p>
    <w:p w14:paraId="5945BE5D" w14:textId="77777777" w:rsidR="00814DCB" w:rsidRDefault="00814DCB">
      <w:pPr>
        <w:pStyle w:val="a3"/>
        <w:spacing w:before="9"/>
        <w:rPr>
          <w:sz w:val="34"/>
        </w:rPr>
      </w:pPr>
    </w:p>
    <w:p w14:paraId="63A4EE0B" w14:textId="77777777" w:rsidR="00814DCB" w:rsidRDefault="00F1694F">
      <w:pPr>
        <w:pStyle w:val="a3"/>
        <w:ind w:left="364" w:right="154" w:firstLine="540"/>
        <w:jc w:val="both"/>
      </w:pPr>
      <w:r>
        <w:t>Сминание и скатывание бумаги в ладонях. Сминание пальцами и скатывание в ладонях</w:t>
      </w:r>
      <w:r>
        <w:rPr>
          <w:spacing w:val="1"/>
        </w:rPr>
        <w:t xml:space="preserve"> </w:t>
      </w:r>
      <w:r>
        <w:t>бумаги (плоскостная</w:t>
      </w:r>
      <w:r>
        <w:rPr>
          <w:spacing w:val="-2"/>
        </w:rPr>
        <w:t xml:space="preserve"> </w:t>
      </w:r>
      <w:r>
        <w:t>и</w:t>
      </w:r>
      <w:r>
        <w:rPr>
          <w:spacing w:val="1"/>
        </w:rPr>
        <w:t xml:space="preserve"> </w:t>
      </w:r>
      <w:r>
        <w:t>объемная</w:t>
      </w:r>
      <w:r>
        <w:rPr>
          <w:spacing w:val="-2"/>
        </w:rPr>
        <w:t xml:space="preserve"> </w:t>
      </w:r>
      <w:r>
        <w:t>аппликация).</w:t>
      </w:r>
    </w:p>
    <w:p w14:paraId="494D0A4A" w14:textId="77777777" w:rsidR="00814DCB" w:rsidRDefault="00814DCB">
      <w:pPr>
        <w:pStyle w:val="a3"/>
        <w:spacing w:before="9"/>
        <w:rPr>
          <w:sz w:val="34"/>
        </w:rPr>
      </w:pPr>
    </w:p>
    <w:p w14:paraId="2B90A11C" w14:textId="77777777" w:rsidR="00814DCB" w:rsidRDefault="00F1694F">
      <w:pPr>
        <w:pStyle w:val="a3"/>
        <w:ind w:left="364" w:right="154" w:firstLine="540"/>
        <w:jc w:val="both"/>
      </w:pPr>
      <w:r>
        <w:t>Конструирование из бумаги и картона (из плоских деталей, на основе геометрических</w:t>
      </w:r>
      <w:r>
        <w:rPr>
          <w:spacing w:val="1"/>
        </w:rPr>
        <w:t xml:space="preserve"> </w:t>
      </w:r>
      <w:r>
        <w:t>тел</w:t>
      </w:r>
      <w:r>
        <w:rPr>
          <w:spacing w:val="-2"/>
        </w:rPr>
        <w:t xml:space="preserve"> </w:t>
      </w:r>
      <w:r>
        <w:t>(цилиндра,</w:t>
      </w:r>
      <w:r>
        <w:rPr>
          <w:spacing w:val="-1"/>
        </w:rPr>
        <w:t xml:space="preserve"> </w:t>
      </w:r>
      <w:r>
        <w:t>конуса), изготовление</w:t>
      </w:r>
      <w:r>
        <w:rPr>
          <w:spacing w:val="-2"/>
        </w:rPr>
        <w:t xml:space="preserve"> </w:t>
      </w:r>
      <w:r>
        <w:t>коробок).</w:t>
      </w:r>
    </w:p>
    <w:p w14:paraId="66817C0C" w14:textId="77777777" w:rsidR="00814DCB" w:rsidRDefault="00814DCB">
      <w:pPr>
        <w:pStyle w:val="a3"/>
        <w:spacing w:before="9"/>
        <w:rPr>
          <w:sz w:val="34"/>
        </w:rPr>
      </w:pPr>
    </w:p>
    <w:p w14:paraId="1080C023" w14:textId="77777777" w:rsidR="00814DCB" w:rsidRDefault="00F1694F">
      <w:pPr>
        <w:pStyle w:val="a3"/>
        <w:ind w:left="364" w:right="153" w:firstLine="540"/>
        <w:jc w:val="both"/>
      </w:pPr>
      <w:r>
        <w:t>Соединение деталей изделия. Клеевое соединение. Правила работы с клеем и кистью.</w:t>
      </w:r>
      <w:r>
        <w:rPr>
          <w:spacing w:val="1"/>
        </w:rPr>
        <w:t xml:space="preserve"> </w:t>
      </w:r>
      <w:r>
        <w:t>Приемы</w:t>
      </w:r>
      <w:r>
        <w:rPr>
          <w:spacing w:val="60"/>
        </w:rPr>
        <w:t xml:space="preserve"> </w:t>
      </w:r>
      <w:r>
        <w:t>клеевого</w:t>
      </w:r>
      <w:r>
        <w:rPr>
          <w:spacing w:val="59"/>
        </w:rPr>
        <w:t xml:space="preserve"> </w:t>
      </w:r>
      <w:r>
        <w:t>соединения:</w:t>
      </w:r>
      <w:r>
        <w:rPr>
          <w:spacing w:val="1"/>
        </w:rPr>
        <w:t xml:space="preserve"> </w:t>
      </w:r>
      <w:r>
        <w:t>"точечное",</w:t>
      </w:r>
      <w:r>
        <w:rPr>
          <w:spacing w:val="59"/>
        </w:rPr>
        <w:t xml:space="preserve"> </w:t>
      </w:r>
      <w:r>
        <w:t>"сплошное".</w:t>
      </w:r>
      <w:r>
        <w:rPr>
          <w:spacing w:val="59"/>
        </w:rPr>
        <w:t xml:space="preserve"> </w:t>
      </w:r>
      <w:r>
        <w:t>Щелевое</w:t>
      </w:r>
      <w:r>
        <w:rPr>
          <w:spacing w:val="58"/>
        </w:rPr>
        <w:t xml:space="preserve"> </w:t>
      </w:r>
      <w:r>
        <w:t>соединение</w:t>
      </w:r>
      <w:r>
        <w:rPr>
          <w:spacing w:val="58"/>
        </w:rPr>
        <w:t xml:space="preserve"> </w:t>
      </w:r>
      <w:r>
        <w:t>деталей</w:t>
      </w:r>
    </w:p>
    <w:p w14:paraId="3657C825" w14:textId="77777777" w:rsidR="00814DCB" w:rsidRDefault="00814DCB">
      <w:pPr>
        <w:jc w:val="both"/>
        <w:sectPr w:rsidR="00814DCB">
          <w:pgSz w:w="11910" w:h="16840"/>
          <w:pgMar w:top="840" w:right="420" w:bottom="280" w:left="1340" w:header="584" w:footer="0" w:gutter="0"/>
          <w:cols w:space="720"/>
        </w:sectPr>
      </w:pPr>
    </w:p>
    <w:p w14:paraId="60A60D94" w14:textId="77777777" w:rsidR="00814DCB" w:rsidRDefault="00814DCB">
      <w:pPr>
        <w:pStyle w:val="a3"/>
        <w:spacing w:before="10"/>
        <w:rPr>
          <w:sz w:val="16"/>
        </w:rPr>
      </w:pPr>
    </w:p>
    <w:p w14:paraId="5D63D44F" w14:textId="77777777" w:rsidR="00814DCB" w:rsidRDefault="00F1694F">
      <w:pPr>
        <w:pStyle w:val="a3"/>
        <w:spacing w:before="90"/>
        <w:ind w:left="364"/>
      </w:pPr>
      <w:r>
        <w:t>(щелевой</w:t>
      </w:r>
      <w:r>
        <w:rPr>
          <w:spacing w:val="-3"/>
        </w:rPr>
        <w:t xml:space="preserve"> </w:t>
      </w:r>
      <w:r>
        <w:t>замок).</w:t>
      </w:r>
    </w:p>
    <w:p w14:paraId="59D4C9F7" w14:textId="77777777" w:rsidR="00814DCB" w:rsidRDefault="00814DCB">
      <w:pPr>
        <w:pStyle w:val="a3"/>
        <w:spacing w:before="9"/>
        <w:rPr>
          <w:sz w:val="34"/>
        </w:rPr>
      </w:pPr>
    </w:p>
    <w:p w14:paraId="5354FED1" w14:textId="77777777" w:rsidR="00814DCB" w:rsidRDefault="00F1694F">
      <w:pPr>
        <w:pStyle w:val="a3"/>
        <w:ind w:left="904"/>
      </w:pPr>
      <w:r>
        <w:t>Картонажно-переплетные</w:t>
      </w:r>
      <w:r>
        <w:rPr>
          <w:spacing w:val="-11"/>
        </w:rPr>
        <w:t xml:space="preserve"> </w:t>
      </w:r>
      <w:r>
        <w:t>работы.</w:t>
      </w:r>
    </w:p>
    <w:p w14:paraId="7EC07BF4" w14:textId="77777777" w:rsidR="00814DCB" w:rsidRDefault="00814DCB">
      <w:pPr>
        <w:pStyle w:val="a3"/>
        <w:spacing w:before="9"/>
        <w:rPr>
          <w:sz w:val="34"/>
        </w:rPr>
      </w:pPr>
    </w:p>
    <w:p w14:paraId="39602C4A" w14:textId="77777777" w:rsidR="00814DCB" w:rsidRDefault="00F1694F">
      <w:pPr>
        <w:pStyle w:val="a3"/>
        <w:ind w:left="364" w:right="150" w:firstLine="540"/>
        <w:jc w:val="both"/>
      </w:pPr>
      <w:r>
        <w:t>Элементарные</w:t>
      </w:r>
      <w:r>
        <w:rPr>
          <w:spacing w:val="1"/>
        </w:rPr>
        <w:t xml:space="preserve"> </w:t>
      </w:r>
      <w:r>
        <w:t>сведения</w:t>
      </w:r>
      <w:r>
        <w:rPr>
          <w:spacing w:val="1"/>
        </w:rPr>
        <w:t xml:space="preserve"> </w:t>
      </w:r>
      <w:r>
        <w:t>о</w:t>
      </w:r>
      <w:r>
        <w:rPr>
          <w:spacing w:val="1"/>
        </w:rPr>
        <w:t xml:space="preserve"> </w:t>
      </w:r>
      <w:r>
        <w:t>картоне</w:t>
      </w:r>
      <w:r>
        <w:rPr>
          <w:spacing w:val="1"/>
        </w:rPr>
        <w:t xml:space="preserve"> </w:t>
      </w:r>
      <w:r>
        <w:t>(применение</w:t>
      </w:r>
      <w:r>
        <w:rPr>
          <w:spacing w:val="1"/>
        </w:rPr>
        <w:t xml:space="preserve"> </w:t>
      </w:r>
      <w:r>
        <w:t>картона).</w:t>
      </w:r>
      <w:r>
        <w:rPr>
          <w:spacing w:val="1"/>
        </w:rPr>
        <w:t xml:space="preserve"> </w:t>
      </w:r>
      <w:r>
        <w:t>Сорта</w:t>
      </w:r>
      <w:r>
        <w:rPr>
          <w:spacing w:val="1"/>
        </w:rPr>
        <w:t xml:space="preserve"> </w:t>
      </w:r>
      <w:r>
        <w:t>картона.</w:t>
      </w:r>
      <w:r>
        <w:rPr>
          <w:spacing w:val="1"/>
        </w:rPr>
        <w:t xml:space="preserve"> </w:t>
      </w:r>
      <w:r>
        <w:t>Свойства</w:t>
      </w:r>
      <w:r>
        <w:rPr>
          <w:spacing w:val="1"/>
        </w:rPr>
        <w:t xml:space="preserve"> </w:t>
      </w:r>
      <w:r>
        <w:t>картона.</w:t>
      </w:r>
      <w:r>
        <w:rPr>
          <w:spacing w:val="1"/>
        </w:rPr>
        <w:t xml:space="preserve"> </w:t>
      </w:r>
      <w:r>
        <w:t>Картонажные</w:t>
      </w:r>
      <w:r>
        <w:rPr>
          <w:spacing w:val="1"/>
        </w:rPr>
        <w:t xml:space="preserve"> </w:t>
      </w:r>
      <w:r>
        <w:t>изделия.</w:t>
      </w:r>
      <w:r>
        <w:rPr>
          <w:spacing w:val="1"/>
        </w:rPr>
        <w:t xml:space="preserve"> </w:t>
      </w:r>
      <w:r>
        <w:t>Инструменты</w:t>
      </w:r>
      <w:r>
        <w:rPr>
          <w:spacing w:val="1"/>
        </w:rPr>
        <w:t xml:space="preserve"> </w:t>
      </w:r>
      <w:r>
        <w:t>и</w:t>
      </w:r>
      <w:r>
        <w:rPr>
          <w:spacing w:val="1"/>
        </w:rPr>
        <w:t xml:space="preserve"> </w:t>
      </w:r>
      <w:r>
        <w:t>приспособления.</w:t>
      </w:r>
      <w:r>
        <w:rPr>
          <w:spacing w:val="1"/>
        </w:rPr>
        <w:t xml:space="preserve"> </w:t>
      </w:r>
      <w:r>
        <w:t>Изделия</w:t>
      </w:r>
      <w:r>
        <w:rPr>
          <w:spacing w:val="1"/>
        </w:rPr>
        <w:t xml:space="preserve"> </w:t>
      </w:r>
      <w:r>
        <w:t>в</w:t>
      </w:r>
      <w:r>
        <w:rPr>
          <w:spacing w:val="1"/>
        </w:rPr>
        <w:t xml:space="preserve"> </w:t>
      </w:r>
      <w:r>
        <w:t>переплете.</w:t>
      </w:r>
      <w:r>
        <w:rPr>
          <w:spacing w:val="1"/>
        </w:rPr>
        <w:t xml:space="preserve"> </w:t>
      </w:r>
      <w:r>
        <w:t>Способы окантовки картона: "окантовка картона полосками бумаги", "окантовка картона</w:t>
      </w:r>
      <w:r>
        <w:rPr>
          <w:spacing w:val="1"/>
        </w:rPr>
        <w:t xml:space="preserve"> </w:t>
      </w:r>
      <w:r>
        <w:t>листом</w:t>
      </w:r>
      <w:r>
        <w:rPr>
          <w:spacing w:val="-2"/>
        </w:rPr>
        <w:t xml:space="preserve"> </w:t>
      </w:r>
      <w:r>
        <w:t>бумаги".</w:t>
      </w:r>
    </w:p>
    <w:p w14:paraId="398FD50C" w14:textId="77777777" w:rsidR="00814DCB" w:rsidRDefault="00814DCB">
      <w:pPr>
        <w:pStyle w:val="a3"/>
        <w:spacing w:before="9"/>
        <w:rPr>
          <w:sz w:val="34"/>
        </w:rPr>
      </w:pPr>
    </w:p>
    <w:p w14:paraId="5DECEFBF" w14:textId="77777777" w:rsidR="00814DCB" w:rsidRDefault="00F1694F" w:rsidP="009B5EBD">
      <w:pPr>
        <w:pStyle w:val="a5"/>
        <w:numPr>
          <w:ilvl w:val="2"/>
          <w:numId w:val="28"/>
        </w:numPr>
        <w:tabs>
          <w:tab w:val="left" w:pos="1624"/>
        </w:tabs>
        <w:ind w:left="1624"/>
        <w:rPr>
          <w:sz w:val="24"/>
        </w:rPr>
      </w:pPr>
      <w:r>
        <w:rPr>
          <w:sz w:val="24"/>
        </w:rPr>
        <w:t>Работа</w:t>
      </w:r>
      <w:r>
        <w:rPr>
          <w:spacing w:val="-8"/>
          <w:sz w:val="24"/>
        </w:rPr>
        <w:t xml:space="preserve"> </w:t>
      </w:r>
      <w:r>
        <w:rPr>
          <w:sz w:val="24"/>
        </w:rPr>
        <w:t>с</w:t>
      </w:r>
      <w:r>
        <w:rPr>
          <w:spacing w:val="-5"/>
          <w:sz w:val="24"/>
        </w:rPr>
        <w:t xml:space="preserve"> </w:t>
      </w:r>
      <w:r>
        <w:rPr>
          <w:sz w:val="24"/>
        </w:rPr>
        <w:t>текстильными</w:t>
      </w:r>
      <w:r>
        <w:rPr>
          <w:spacing w:val="-7"/>
          <w:sz w:val="24"/>
        </w:rPr>
        <w:t xml:space="preserve"> </w:t>
      </w:r>
      <w:r>
        <w:rPr>
          <w:sz w:val="24"/>
        </w:rPr>
        <w:t>материалами.</w:t>
      </w:r>
    </w:p>
    <w:p w14:paraId="65B649AD" w14:textId="77777777" w:rsidR="00814DCB" w:rsidRDefault="00814DCB">
      <w:pPr>
        <w:pStyle w:val="a3"/>
        <w:spacing w:before="9"/>
        <w:rPr>
          <w:sz w:val="34"/>
        </w:rPr>
      </w:pPr>
    </w:p>
    <w:p w14:paraId="1D356324" w14:textId="77777777" w:rsidR="00814DCB" w:rsidRDefault="00F1694F">
      <w:pPr>
        <w:pStyle w:val="a3"/>
        <w:spacing w:line="588" w:lineRule="auto"/>
        <w:ind w:left="904" w:right="756"/>
      </w:pPr>
      <w:r>
        <w:t>Элементарные сведения о нитках (откуда берутся нитки). Применение ниток.</w:t>
      </w:r>
      <w:r>
        <w:rPr>
          <w:spacing w:val="1"/>
        </w:rPr>
        <w:t xml:space="preserve"> </w:t>
      </w:r>
      <w:r>
        <w:t>Свойства</w:t>
      </w:r>
      <w:r>
        <w:rPr>
          <w:spacing w:val="-7"/>
        </w:rPr>
        <w:t xml:space="preserve"> </w:t>
      </w:r>
      <w:r>
        <w:t>ниток.</w:t>
      </w:r>
      <w:r>
        <w:rPr>
          <w:spacing w:val="-6"/>
        </w:rPr>
        <w:t xml:space="preserve"> </w:t>
      </w:r>
      <w:r>
        <w:t>Цвет</w:t>
      </w:r>
      <w:r>
        <w:rPr>
          <w:spacing w:val="-5"/>
        </w:rPr>
        <w:t xml:space="preserve"> </w:t>
      </w:r>
      <w:r>
        <w:t>ниток.</w:t>
      </w:r>
      <w:r>
        <w:rPr>
          <w:spacing w:val="-6"/>
        </w:rPr>
        <w:t xml:space="preserve"> </w:t>
      </w:r>
      <w:r>
        <w:t>Как</w:t>
      </w:r>
      <w:r>
        <w:rPr>
          <w:spacing w:val="-7"/>
        </w:rPr>
        <w:t xml:space="preserve"> </w:t>
      </w:r>
      <w:r>
        <w:t>работать</w:t>
      </w:r>
      <w:r>
        <w:rPr>
          <w:spacing w:val="-7"/>
        </w:rPr>
        <w:t xml:space="preserve"> </w:t>
      </w:r>
      <w:r>
        <w:t>с</w:t>
      </w:r>
      <w:r>
        <w:rPr>
          <w:spacing w:val="-5"/>
        </w:rPr>
        <w:t xml:space="preserve"> </w:t>
      </w:r>
      <w:r>
        <w:t>нитками.</w:t>
      </w:r>
      <w:r>
        <w:rPr>
          <w:spacing w:val="-6"/>
        </w:rPr>
        <w:t xml:space="preserve"> </w:t>
      </w:r>
      <w:r>
        <w:t>Виды</w:t>
      </w:r>
      <w:r>
        <w:rPr>
          <w:spacing w:val="-5"/>
        </w:rPr>
        <w:t xml:space="preserve"> </w:t>
      </w:r>
      <w:r>
        <w:t>работы</w:t>
      </w:r>
      <w:r>
        <w:rPr>
          <w:spacing w:val="-8"/>
        </w:rPr>
        <w:t xml:space="preserve"> </w:t>
      </w:r>
      <w:r>
        <w:t>с</w:t>
      </w:r>
      <w:r>
        <w:rPr>
          <w:spacing w:val="-5"/>
        </w:rPr>
        <w:t xml:space="preserve"> </w:t>
      </w:r>
      <w:r>
        <w:t>нитками:</w:t>
      </w:r>
      <w:r>
        <w:rPr>
          <w:spacing w:val="-57"/>
        </w:rPr>
        <w:t xml:space="preserve"> </w:t>
      </w:r>
      <w:r>
        <w:t>наматывание</w:t>
      </w:r>
      <w:r>
        <w:rPr>
          <w:spacing w:val="-1"/>
        </w:rPr>
        <w:t xml:space="preserve"> </w:t>
      </w:r>
      <w:r>
        <w:t>ниток</w:t>
      </w:r>
      <w:r>
        <w:rPr>
          <w:spacing w:val="-3"/>
        </w:rPr>
        <w:t xml:space="preserve"> </w:t>
      </w:r>
      <w:r>
        <w:t>на</w:t>
      </w:r>
      <w:r>
        <w:rPr>
          <w:spacing w:val="-2"/>
        </w:rPr>
        <w:t xml:space="preserve"> </w:t>
      </w:r>
      <w:r>
        <w:t>картонку</w:t>
      </w:r>
      <w:r>
        <w:rPr>
          <w:spacing w:val="-2"/>
        </w:rPr>
        <w:t xml:space="preserve"> </w:t>
      </w:r>
      <w:r>
        <w:t>(плоские</w:t>
      </w:r>
      <w:r>
        <w:rPr>
          <w:spacing w:val="-2"/>
        </w:rPr>
        <w:t xml:space="preserve"> </w:t>
      </w:r>
      <w:r>
        <w:t>игрушки,</w:t>
      </w:r>
      <w:r>
        <w:rPr>
          <w:spacing w:val="-2"/>
        </w:rPr>
        <w:t xml:space="preserve"> </w:t>
      </w:r>
      <w:r>
        <w:t>кисточки);</w:t>
      </w:r>
    </w:p>
    <w:p w14:paraId="24292822" w14:textId="77777777" w:rsidR="00814DCB" w:rsidRDefault="00F1694F">
      <w:pPr>
        <w:pStyle w:val="a3"/>
        <w:spacing w:line="276" w:lineRule="exact"/>
        <w:ind w:left="904"/>
      </w:pPr>
      <w:r>
        <w:t>связывание</w:t>
      </w:r>
      <w:r>
        <w:rPr>
          <w:spacing w:val="-10"/>
        </w:rPr>
        <w:t xml:space="preserve"> </w:t>
      </w:r>
      <w:r>
        <w:t>ниток</w:t>
      </w:r>
      <w:r>
        <w:rPr>
          <w:spacing w:val="-9"/>
        </w:rPr>
        <w:t xml:space="preserve"> </w:t>
      </w:r>
      <w:r>
        <w:t>в</w:t>
      </w:r>
      <w:r>
        <w:rPr>
          <w:spacing w:val="-8"/>
        </w:rPr>
        <w:t xml:space="preserve"> </w:t>
      </w:r>
      <w:r>
        <w:t>пучок</w:t>
      </w:r>
      <w:r>
        <w:rPr>
          <w:spacing w:val="-8"/>
        </w:rPr>
        <w:t xml:space="preserve"> </w:t>
      </w:r>
      <w:r>
        <w:t>(ягоды,</w:t>
      </w:r>
      <w:r>
        <w:rPr>
          <w:spacing w:val="-8"/>
        </w:rPr>
        <w:t xml:space="preserve"> </w:t>
      </w:r>
      <w:r>
        <w:t>фигурки</w:t>
      </w:r>
      <w:r>
        <w:rPr>
          <w:spacing w:val="-9"/>
        </w:rPr>
        <w:t xml:space="preserve"> </w:t>
      </w:r>
      <w:r>
        <w:t>человечком,</w:t>
      </w:r>
      <w:r>
        <w:rPr>
          <w:spacing w:val="-9"/>
        </w:rPr>
        <w:t xml:space="preserve"> </w:t>
      </w:r>
      <w:r>
        <w:t>цветы);</w:t>
      </w:r>
    </w:p>
    <w:p w14:paraId="59F561D6" w14:textId="77777777" w:rsidR="00814DCB" w:rsidRDefault="00814DCB">
      <w:pPr>
        <w:pStyle w:val="a3"/>
        <w:spacing w:before="9"/>
        <w:rPr>
          <w:sz w:val="34"/>
        </w:rPr>
      </w:pPr>
    </w:p>
    <w:p w14:paraId="35B74581" w14:textId="77777777" w:rsidR="00814DCB" w:rsidRDefault="00F1694F">
      <w:pPr>
        <w:pStyle w:val="a3"/>
        <w:ind w:left="904"/>
      </w:pPr>
      <w:r>
        <w:t>шитье:</w:t>
      </w:r>
      <w:r>
        <w:rPr>
          <w:spacing w:val="-9"/>
        </w:rPr>
        <w:t xml:space="preserve"> </w:t>
      </w:r>
      <w:r>
        <w:t>инструменты</w:t>
      </w:r>
      <w:r>
        <w:rPr>
          <w:spacing w:val="-9"/>
        </w:rPr>
        <w:t xml:space="preserve"> </w:t>
      </w:r>
      <w:r>
        <w:t>для</w:t>
      </w:r>
      <w:r>
        <w:rPr>
          <w:spacing w:val="-9"/>
        </w:rPr>
        <w:t xml:space="preserve"> </w:t>
      </w:r>
      <w:r>
        <w:t>швейных</w:t>
      </w:r>
      <w:r>
        <w:rPr>
          <w:spacing w:val="-8"/>
        </w:rPr>
        <w:t xml:space="preserve"> </w:t>
      </w:r>
      <w:r>
        <w:t>работ,</w:t>
      </w:r>
      <w:r>
        <w:rPr>
          <w:spacing w:val="-7"/>
        </w:rPr>
        <w:t xml:space="preserve"> </w:t>
      </w:r>
      <w:r>
        <w:t>приемы</w:t>
      </w:r>
      <w:r>
        <w:rPr>
          <w:spacing w:val="-8"/>
        </w:rPr>
        <w:t xml:space="preserve"> </w:t>
      </w:r>
      <w:r>
        <w:t>шитья:</w:t>
      </w:r>
      <w:r>
        <w:rPr>
          <w:spacing w:val="-8"/>
        </w:rPr>
        <w:t xml:space="preserve"> </w:t>
      </w:r>
      <w:r>
        <w:t>"игла</w:t>
      </w:r>
      <w:r>
        <w:rPr>
          <w:spacing w:val="-7"/>
        </w:rPr>
        <w:t xml:space="preserve"> </w:t>
      </w:r>
      <w:r>
        <w:t>вверх-вниз";</w:t>
      </w:r>
    </w:p>
    <w:p w14:paraId="52F23BE1" w14:textId="77777777" w:rsidR="00814DCB" w:rsidRDefault="00814DCB">
      <w:pPr>
        <w:pStyle w:val="a3"/>
        <w:spacing w:before="9"/>
        <w:rPr>
          <w:sz w:val="34"/>
        </w:rPr>
      </w:pPr>
    </w:p>
    <w:p w14:paraId="31F014A9" w14:textId="77777777" w:rsidR="00814DCB" w:rsidRDefault="00F1694F">
      <w:pPr>
        <w:pStyle w:val="a3"/>
        <w:ind w:left="364" w:right="154" w:firstLine="540"/>
        <w:jc w:val="both"/>
      </w:pPr>
      <w:r>
        <w:t>вышивание: что делают из ниток, приемы вышивания: вышивка "прямой строчкой",</w:t>
      </w:r>
      <w:r>
        <w:rPr>
          <w:spacing w:val="1"/>
        </w:rPr>
        <w:t xml:space="preserve"> </w:t>
      </w:r>
      <w:r>
        <w:t>вышивка прямой строчкой "в два приема", "вышивка стежком "вперед иголку с перевивом",</w:t>
      </w:r>
      <w:r>
        <w:rPr>
          <w:spacing w:val="1"/>
        </w:rPr>
        <w:t xml:space="preserve"> </w:t>
      </w:r>
      <w:r>
        <w:t>вышивка</w:t>
      </w:r>
      <w:r>
        <w:rPr>
          <w:spacing w:val="-2"/>
        </w:rPr>
        <w:t xml:space="preserve"> </w:t>
      </w:r>
      <w:r>
        <w:t>строчкой</w:t>
      </w:r>
      <w:r>
        <w:rPr>
          <w:spacing w:val="-2"/>
        </w:rPr>
        <w:t xml:space="preserve"> </w:t>
      </w:r>
      <w:r>
        <w:t>косого</w:t>
      </w:r>
      <w:r>
        <w:rPr>
          <w:spacing w:val="-1"/>
        </w:rPr>
        <w:t xml:space="preserve"> </w:t>
      </w:r>
      <w:r>
        <w:t>стежка</w:t>
      </w:r>
      <w:r>
        <w:rPr>
          <w:spacing w:val="-1"/>
        </w:rPr>
        <w:t xml:space="preserve"> </w:t>
      </w:r>
      <w:r>
        <w:t>"в</w:t>
      </w:r>
      <w:r>
        <w:rPr>
          <w:spacing w:val="-1"/>
        </w:rPr>
        <w:t xml:space="preserve"> </w:t>
      </w:r>
      <w:r>
        <w:t>два</w:t>
      </w:r>
      <w:r>
        <w:rPr>
          <w:spacing w:val="-2"/>
        </w:rPr>
        <w:t xml:space="preserve"> </w:t>
      </w:r>
      <w:r>
        <w:t>приема".</w:t>
      </w:r>
    </w:p>
    <w:p w14:paraId="62555CC7" w14:textId="77777777" w:rsidR="00814DCB" w:rsidRDefault="00814DCB">
      <w:pPr>
        <w:pStyle w:val="a3"/>
        <w:spacing w:before="9"/>
        <w:rPr>
          <w:sz w:val="34"/>
        </w:rPr>
      </w:pPr>
    </w:p>
    <w:p w14:paraId="7FD51FC5" w14:textId="77777777" w:rsidR="00814DCB" w:rsidRDefault="00F1694F">
      <w:pPr>
        <w:pStyle w:val="a3"/>
        <w:ind w:left="364" w:right="153" w:firstLine="540"/>
        <w:jc w:val="both"/>
      </w:pPr>
      <w:r>
        <w:t>Элементарные сведения о тканях. Применение и назначение ткани в жизни человека. Из</w:t>
      </w:r>
      <w:r>
        <w:rPr>
          <w:spacing w:val="-58"/>
        </w:rPr>
        <w:t xml:space="preserve"> </w:t>
      </w:r>
      <w:r>
        <w:t>чего делают ткань. Свойства ткани (мнется, утюжится, лицевая и изнаночная сторона ткани,</w:t>
      </w:r>
      <w:r>
        <w:rPr>
          <w:spacing w:val="1"/>
        </w:rPr>
        <w:t xml:space="preserve"> </w:t>
      </w:r>
      <w:r>
        <w:t>шероховатые,</w:t>
      </w:r>
      <w:r>
        <w:rPr>
          <w:spacing w:val="1"/>
        </w:rPr>
        <w:t xml:space="preserve"> </w:t>
      </w:r>
      <w:r>
        <w:t>шершавые,</w:t>
      </w:r>
      <w:r>
        <w:rPr>
          <w:spacing w:val="1"/>
        </w:rPr>
        <w:t xml:space="preserve"> </w:t>
      </w:r>
      <w:r>
        <w:t>скользкие,</w:t>
      </w:r>
      <w:r>
        <w:rPr>
          <w:spacing w:val="1"/>
        </w:rPr>
        <w:t xml:space="preserve"> </w:t>
      </w:r>
      <w:r>
        <w:t>гладкие,</w:t>
      </w:r>
      <w:r>
        <w:rPr>
          <w:spacing w:val="1"/>
        </w:rPr>
        <w:t xml:space="preserve"> </w:t>
      </w:r>
      <w:r>
        <w:t>толстые,</w:t>
      </w:r>
      <w:r>
        <w:rPr>
          <w:spacing w:val="1"/>
        </w:rPr>
        <w:t xml:space="preserve"> </w:t>
      </w:r>
      <w:r>
        <w:t>тонкие,</w:t>
      </w:r>
      <w:r>
        <w:rPr>
          <w:spacing w:val="1"/>
        </w:rPr>
        <w:t xml:space="preserve"> </w:t>
      </w:r>
      <w:r>
        <w:t>режутся</w:t>
      </w:r>
      <w:r>
        <w:rPr>
          <w:spacing w:val="1"/>
        </w:rPr>
        <w:t xml:space="preserve"> </w:t>
      </w:r>
      <w:r>
        <w:t>ножницами,</w:t>
      </w:r>
      <w:r>
        <w:rPr>
          <w:spacing w:val="1"/>
        </w:rPr>
        <w:t xml:space="preserve"> </w:t>
      </w:r>
      <w:r>
        <w:t>прошиваются</w:t>
      </w:r>
      <w:r>
        <w:rPr>
          <w:spacing w:val="-7"/>
        </w:rPr>
        <w:t xml:space="preserve"> </w:t>
      </w:r>
      <w:r>
        <w:t>иголками,</w:t>
      </w:r>
      <w:r>
        <w:rPr>
          <w:spacing w:val="-8"/>
        </w:rPr>
        <w:t xml:space="preserve"> </w:t>
      </w:r>
      <w:r>
        <w:t>сматываются</w:t>
      </w:r>
      <w:r>
        <w:rPr>
          <w:spacing w:val="-6"/>
        </w:rPr>
        <w:t xml:space="preserve"> </w:t>
      </w:r>
      <w:r>
        <w:t>в</w:t>
      </w:r>
      <w:r>
        <w:rPr>
          <w:spacing w:val="-8"/>
        </w:rPr>
        <w:t xml:space="preserve"> </w:t>
      </w:r>
      <w:r>
        <w:t>рулоны,</w:t>
      </w:r>
      <w:r>
        <w:rPr>
          <w:spacing w:val="-7"/>
        </w:rPr>
        <w:t xml:space="preserve"> </w:t>
      </w:r>
      <w:r>
        <w:t>скручиваются).</w:t>
      </w:r>
      <w:r>
        <w:rPr>
          <w:spacing w:val="-6"/>
        </w:rPr>
        <w:t xml:space="preserve"> </w:t>
      </w:r>
      <w:r>
        <w:t>Цвет</w:t>
      </w:r>
      <w:r>
        <w:rPr>
          <w:spacing w:val="-8"/>
        </w:rPr>
        <w:t xml:space="preserve"> </w:t>
      </w:r>
      <w:r>
        <w:t>ткани.</w:t>
      </w:r>
      <w:r>
        <w:rPr>
          <w:spacing w:val="-8"/>
        </w:rPr>
        <w:t xml:space="preserve"> </w:t>
      </w:r>
      <w:r>
        <w:t>Сорта</w:t>
      </w:r>
      <w:r>
        <w:rPr>
          <w:spacing w:val="-6"/>
        </w:rPr>
        <w:t xml:space="preserve"> </w:t>
      </w:r>
      <w:r>
        <w:t>ткани</w:t>
      </w:r>
      <w:r>
        <w:rPr>
          <w:spacing w:val="-7"/>
        </w:rPr>
        <w:t xml:space="preserve"> </w:t>
      </w:r>
      <w:r>
        <w:t>и</w:t>
      </w:r>
      <w:r>
        <w:rPr>
          <w:spacing w:val="-8"/>
        </w:rPr>
        <w:t xml:space="preserve"> </w:t>
      </w:r>
      <w:r>
        <w:t>их</w:t>
      </w:r>
      <w:r>
        <w:rPr>
          <w:spacing w:val="-58"/>
        </w:rPr>
        <w:t xml:space="preserve"> </w:t>
      </w:r>
      <w:r>
        <w:t>назначение</w:t>
      </w:r>
      <w:r>
        <w:rPr>
          <w:spacing w:val="1"/>
        </w:rPr>
        <w:t xml:space="preserve"> </w:t>
      </w:r>
      <w:r>
        <w:t>(шерстяные</w:t>
      </w:r>
      <w:r>
        <w:rPr>
          <w:spacing w:val="1"/>
        </w:rPr>
        <w:t xml:space="preserve"> </w:t>
      </w:r>
      <w:r>
        <w:t>ткани,</w:t>
      </w:r>
      <w:r>
        <w:rPr>
          <w:spacing w:val="1"/>
        </w:rPr>
        <w:t xml:space="preserve"> </w:t>
      </w:r>
      <w:r>
        <w:t>хлопковые</w:t>
      </w:r>
      <w:r>
        <w:rPr>
          <w:spacing w:val="1"/>
        </w:rPr>
        <w:t xml:space="preserve"> </w:t>
      </w:r>
      <w:r>
        <w:t>ткани).</w:t>
      </w:r>
      <w:r>
        <w:rPr>
          <w:spacing w:val="1"/>
        </w:rPr>
        <w:t xml:space="preserve"> </w:t>
      </w:r>
      <w:r>
        <w:t>Кто</w:t>
      </w:r>
      <w:r>
        <w:rPr>
          <w:spacing w:val="1"/>
        </w:rPr>
        <w:t xml:space="preserve"> </w:t>
      </w:r>
      <w:r>
        <w:t>шьет</w:t>
      </w:r>
      <w:r>
        <w:rPr>
          <w:spacing w:val="1"/>
        </w:rPr>
        <w:t xml:space="preserve"> </w:t>
      </w:r>
      <w:r>
        <w:t>из</w:t>
      </w:r>
      <w:r>
        <w:rPr>
          <w:spacing w:val="1"/>
        </w:rPr>
        <w:t xml:space="preserve"> </w:t>
      </w:r>
      <w:r>
        <w:t>ткани.</w:t>
      </w:r>
      <w:r>
        <w:rPr>
          <w:spacing w:val="1"/>
        </w:rPr>
        <w:t xml:space="preserve"> </w:t>
      </w:r>
      <w:r>
        <w:t>Инструменты</w:t>
      </w:r>
      <w:r>
        <w:rPr>
          <w:spacing w:val="1"/>
        </w:rPr>
        <w:t xml:space="preserve"> </w:t>
      </w:r>
      <w:r>
        <w:t>и</w:t>
      </w:r>
      <w:r>
        <w:rPr>
          <w:spacing w:val="1"/>
        </w:rPr>
        <w:t xml:space="preserve"> </w:t>
      </w:r>
      <w:r>
        <w:t>приспособления, используемые при работе с тканью. Правила хранения игл. Виды работы с</w:t>
      </w:r>
      <w:r>
        <w:rPr>
          <w:spacing w:val="1"/>
        </w:rPr>
        <w:t xml:space="preserve"> </w:t>
      </w:r>
      <w:r>
        <w:t>нитками (раскрой, шитье, вышивание, аппликация на ткани, вязание, плетение, окрашивание,</w:t>
      </w:r>
      <w:r>
        <w:rPr>
          <w:spacing w:val="-57"/>
        </w:rPr>
        <w:t xml:space="preserve"> </w:t>
      </w:r>
      <w:r>
        <w:t>набивка</w:t>
      </w:r>
      <w:r>
        <w:rPr>
          <w:spacing w:val="-2"/>
        </w:rPr>
        <w:t xml:space="preserve"> </w:t>
      </w:r>
      <w:r>
        <w:t>рисунка).</w:t>
      </w:r>
    </w:p>
    <w:p w14:paraId="2E30D4D5" w14:textId="77777777" w:rsidR="00814DCB" w:rsidRDefault="00814DCB">
      <w:pPr>
        <w:pStyle w:val="a3"/>
        <w:spacing w:before="9"/>
        <w:rPr>
          <w:sz w:val="34"/>
        </w:rPr>
      </w:pPr>
    </w:p>
    <w:p w14:paraId="2261CA6B" w14:textId="77777777" w:rsidR="00814DCB" w:rsidRDefault="00F1694F">
      <w:pPr>
        <w:pStyle w:val="a3"/>
        <w:ind w:left="364" w:right="156" w:firstLine="540"/>
        <w:jc w:val="both"/>
      </w:pPr>
      <w:r>
        <w:t>Раскрой деталей из ткани. Понятие "лекало". Последовательность раскроя деталей из</w:t>
      </w:r>
      <w:r>
        <w:rPr>
          <w:spacing w:val="1"/>
        </w:rPr>
        <w:t xml:space="preserve"> </w:t>
      </w:r>
      <w:r>
        <w:t>ткани.</w:t>
      </w:r>
    </w:p>
    <w:p w14:paraId="1C9F38F3" w14:textId="77777777" w:rsidR="00814DCB" w:rsidRDefault="00814DCB">
      <w:pPr>
        <w:pStyle w:val="a3"/>
        <w:spacing w:before="9"/>
        <w:rPr>
          <w:sz w:val="34"/>
        </w:rPr>
      </w:pPr>
    </w:p>
    <w:p w14:paraId="23588018" w14:textId="77777777" w:rsidR="00814DCB" w:rsidRDefault="00F1694F">
      <w:pPr>
        <w:pStyle w:val="a3"/>
        <w:spacing w:before="1"/>
        <w:ind w:left="364" w:right="153" w:firstLine="540"/>
        <w:jc w:val="both"/>
      </w:pPr>
      <w:r>
        <w:t>Шитье.</w:t>
      </w:r>
      <w:r>
        <w:rPr>
          <w:spacing w:val="1"/>
        </w:rPr>
        <w:t xml:space="preserve"> </w:t>
      </w:r>
      <w:r>
        <w:t>Завязывание</w:t>
      </w:r>
      <w:r>
        <w:rPr>
          <w:spacing w:val="1"/>
        </w:rPr>
        <w:t xml:space="preserve"> </w:t>
      </w:r>
      <w:r>
        <w:t>узелка</w:t>
      </w:r>
      <w:r>
        <w:rPr>
          <w:spacing w:val="1"/>
        </w:rPr>
        <w:t xml:space="preserve"> </w:t>
      </w:r>
      <w:r>
        <w:t>на</w:t>
      </w:r>
      <w:r>
        <w:rPr>
          <w:spacing w:val="1"/>
        </w:rPr>
        <w:t xml:space="preserve"> </w:t>
      </w:r>
      <w:r>
        <w:t>нитке.</w:t>
      </w:r>
      <w:r>
        <w:rPr>
          <w:spacing w:val="1"/>
        </w:rPr>
        <w:t xml:space="preserve"> </w:t>
      </w:r>
      <w:r>
        <w:t>Соединение</w:t>
      </w:r>
      <w:r>
        <w:rPr>
          <w:spacing w:val="1"/>
        </w:rPr>
        <w:t xml:space="preserve"> </w:t>
      </w:r>
      <w:r>
        <w:t>деталей,</w:t>
      </w:r>
      <w:r>
        <w:rPr>
          <w:spacing w:val="1"/>
        </w:rPr>
        <w:t xml:space="preserve"> </w:t>
      </w:r>
      <w:r>
        <w:t>выкроенных</w:t>
      </w:r>
      <w:r>
        <w:rPr>
          <w:spacing w:val="1"/>
        </w:rPr>
        <w:t xml:space="preserve"> </w:t>
      </w:r>
      <w:r>
        <w:t>из</w:t>
      </w:r>
      <w:r>
        <w:rPr>
          <w:spacing w:val="1"/>
        </w:rPr>
        <w:t xml:space="preserve"> </w:t>
      </w:r>
      <w:r>
        <w:t>ткани,</w:t>
      </w:r>
      <w:r>
        <w:rPr>
          <w:spacing w:val="1"/>
        </w:rPr>
        <w:t xml:space="preserve"> </w:t>
      </w:r>
      <w:r>
        <w:t>прямой строчкой, строчкой "косыми" стежками и строчкой петлеобразного стежка (закладки,</w:t>
      </w:r>
      <w:r>
        <w:rPr>
          <w:spacing w:val="-57"/>
        </w:rPr>
        <w:t xml:space="preserve"> </w:t>
      </w:r>
      <w:r>
        <w:t>кухонные</w:t>
      </w:r>
      <w:r>
        <w:rPr>
          <w:spacing w:val="-2"/>
        </w:rPr>
        <w:t xml:space="preserve"> </w:t>
      </w:r>
      <w:r>
        <w:t>предметы, игрушки).</w:t>
      </w:r>
    </w:p>
    <w:p w14:paraId="1536ECF1" w14:textId="77777777" w:rsidR="00814DCB" w:rsidRDefault="00814DCB">
      <w:pPr>
        <w:pStyle w:val="a3"/>
        <w:spacing w:before="8"/>
        <w:rPr>
          <w:sz w:val="34"/>
        </w:rPr>
      </w:pPr>
    </w:p>
    <w:p w14:paraId="772C9351" w14:textId="77777777" w:rsidR="00814DCB" w:rsidRDefault="00F1694F">
      <w:pPr>
        <w:pStyle w:val="a3"/>
        <w:spacing w:before="1"/>
        <w:ind w:left="904"/>
      </w:pPr>
      <w:r>
        <w:t>Ткачество.</w:t>
      </w:r>
      <w:r>
        <w:rPr>
          <w:spacing w:val="14"/>
        </w:rPr>
        <w:t xml:space="preserve"> </w:t>
      </w:r>
      <w:r>
        <w:t>Как</w:t>
      </w:r>
      <w:r>
        <w:rPr>
          <w:spacing w:val="14"/>
        </w:rPr>
        <w:t xml:space="preserve"> </w:t>
      </w:r>
      <w:r>
        <w:t>ткут</w:t>
      </w:r>
      <w:r>
        <w:rPr>
          <w:spacing w:val="16"/>
        </w:rPr>
        <w:t xml:space="preserve"> </w:t>
      </w:r>
      <w:r>
        <w:t>ткани.</w:t>
      </w:r>
      <w:r>
        <w:rPr>
          <w:spacing w:val="15"/>
        </w:rPr>
        <w:t xml:space="preserve"> </w:t>
      </w:r>
      <w:r>
        <w:t>Виды</w:t>
      </w:r>
      <w:r>
        <w:rPr>
          <w:spacing w:val="14"/>
        </w:rPr>
        <w:t xml:space="preserve"> </w:t>
      </w:r>
      <w:r>
        <w:t>переплетений</w:t>
      </w:r>
      <w:r>
        <w:rPr>
          <w:spacing w:val="15"/>
        </w:rPr>
        <w:t xml:space="preserve"> </w:t>
      </w:r>
      <w:r>
        <w:t>ткани</w:t>
      </w:r>
      <w:r>
        <w:rPr>
          <w:spacing w:val="15"/>
        </w:rPr>
        <w:t xml:space="preserve"> </w:t>
      </w:r>
      <w:r>
        <w:t>(редкие,</w:t>
      </w:r>
      <w:r>
        <w:rPr>
          <w:spacing w:val="15"/>
        </w:rPr>
        <w:t xml:space="preserve"> </w:t>
      </w:r>
      <w:r>
        <w:t>плотные</w:t>
      </w:r>
      <w:r>
        <w:rPr>
          <w:spacing w:val="15"/>
        </w:rPr>
        <w:t xml:space="preserve"> </w:t>
      </w:r>
      <w:r>
        <w:t>переплетения).</w:t>
      </w:r>
    </w:p>
    <w:p w14:paraId="041C8C5B" w14:textId="77777777" w:rsidR="00814DCB" w:rsidRDefault="00F1694F">
      <w:pPr>
        <w:pStyle w:val="a3"/>
        <w:ind w:left="364"/>
      </w:pPr>
      <w:r>
        <w:t>Процесс</w:t>
      </w:r>
      <w:r>
        <w:rPr>
          <w:spacing w:val="-6"/>
        </w:rPr>
        <w:t xml:space="preserve"> </w:t>
      </w:r>
      <w:r>
        <w:t>ткачества</w:t>
      </w:r>
      <w:r>
        <w:rPr>
          <w:spacing w:val="-5"/>
        </w:rPr>
        <w:t xml:space="preserve"> </w:t>
      </w:r>
      <w:r>
        <w:t>(основа,</w:t>
      </w:r>
      <w:r>
        <w:rPr>
          <w:spacing w:val="-5"/>
        </w:rPr>
        <w:t xml:space="preserve"> </w:t>
      </w:r>
      <w:r>
        <w:t>уток,</w:t>
      </w:r>
      <w:r>
        <w:rPr>
          <w:spacing w:val="-4"/>
        </w:rPr>
        <w:t xml:space="preserve"> </w:t>
      </w:r>
      <w:r>
        <w:t>челнок,</w:t>
      </w:r>
      <w:r>
        <w:rPr>
          <w:spacing w:val="-4"/>
        </w:rPr>
        <w:t xml:space="preserve"> </w:t>
      </w:r>
      <w:r>
        <w:t>полотняное</w:t>
      </w:r>
      <w:r>
        <w:rPr>
          <w:spacing w:val="-6"/>
        </w:rPr>
        <w:t xml:space="preserve"> </w:t>
      </w:r>
      <w:r>
        <w:t>переплетение).</w:t>
      </w:r>
    </w:p>
    <w:p w14:paraId="56413156" w14:textId="77777777" w:rsidR="00814DCB" w:rsidRDefault="00814DCB">
      <w:pPr>
        <w:pStyle w:val="a3"/>
        <w:spacing w:before="9"/>
        <w:rPr>
          <w:sz w:val="34"/>
        </w:rPr>
      </w:pPr>
    </w:p>
    <w:p w14:paraId="1E0E8583" w14:textId="77777777" w:rsidR="00814DCB" w:rsidRDefault="00F1694F">
      <w:pPr>
        <w:pStyle w:val="a3"/>
        <w:ind w:left="364" w:right="146" w:firstLine="540"/>
        <w:jc w:val="both"/>
      </w:pPr>
      <w:r>
        <w:t>Скручивание</w:t>
      </w:r>
      <w:r>
        <w:rPr>
          <w:spacing w:val="1"/>
        </w:rPr>
        <w:t xml:space="preserve"> </w:t>
      </w:r>
      <w:r>
        <w:t>ткани.</w:t>
      </w:r>
      <w:r>
        <w:rPr>
          <w:spacing w:val="1"/>
        </w:rPr>
        <w:t xml:space="preserve"> </w:t>
      </w:r>
      <w:r>
        <w:t>Историко-культурологические</w:t>
      </w:r>
      <w:r>
        <w:rPr>
          <w:spacing w:val="1"/>
        </w:rPr>
        <w:t xml:space="preserve"> </w:t>
      </w:r>
      <w:r>
        <w:t>сведения</w:t>
      </w:r>
      <w:r>
        <w:rPr>
          <w:spacing w:val="1"/>
        </w:rPr>
        <w:t xml:space="preserve"> </w:t>
      </w:r>
      <w:r>
        <w:t>(изготовление</w:t>
      </w:r>
      <w:r>
        <w:rPr>
          <w:spacing w:val="1"/>
        </w:rPr>
        <w:t xml:space="preserve"> </w:t>
      </w:r>
      <w:r>
        <w:t>кукол-</w:t>
      </w:r>
      <w:r>
        <w:rPr>
          <w:spacing w:val="1"/>
        </w:rPr>
        <w:t xml:space="preserve"> </w:t>
      </w:r>
      <w:r>
        <w:t>скруток</w:t>
      </w:r>
      <w:r>
        <w:rPr>
          <w:spacing w:val="-2"/>
        </w:rPr>
        <w:t xml:space="preserve"> </w:t>
      </w:r>
      <w:r>
        <w:t>из ткани</w:t>
      </w:r>
      <w:r>
        <w:rPr>
          <w:spacing w:val="-1"/>
        </w:rPr>
        <w:t xml:space="preserve"> </w:t>
      </w:r>
      <w:r>
        <w:t>в древние времена).</w:t>
      </w:r>
    </w:p>
    <w:p w14:paraId="2E24C131" w14:textId="77777777" w:rsidR="00814DCB" w:rsidRDefault="00814DCB">
      <w:pPr>
        <w:jc w:val="both"/>
        <w:sectPr w:rsidR="00814DCB">
          <w:pgSz w:w="11910" w:h="16840"/>
          <w:pgMar w:top="840" w:right="420" w:bottom="280" w:left="1340" w:header="584" w:footer="0" w:gutter="0"/>
          <w:cols w:space="720"/>
        </w:sectPr>
      </w:pPr>
    </w:p>
    <w:p w14:paraId="53143D08" w14:textId="77777777" w:rsidR="00814DCB" w:rsidRDefault="00814DCB">
      <w:pPr>
        <w:pStyle w:val="a3"/>
        <w:spacing w:before="10"/>
        <w:rPr>
          <w:sz w:val="16"/>
        </w:rPr>
      </w:pPr>
    </w:p>
    <w:p w14:paraId="4A7639A4" w14:textId="77777777" w:rsidR="00814DCB" w:rsidRDefault="00F1694F">
      <w:pPr>
        <w:pStyle w:val="a3"/>
        <w:spacing w:before="90"/>
        <w:ind w:left="364" w:right="153" w:firstLine="540"/>
        <w:jc w:val="both"/>
      </w:pPr>
      <w:r>
        <w:t>Отделка</w:t>
      </w:r>
      <w:r>
        <w:rPr>
          <w:spacing w:val="1"/>
        </w:rPr>
        <w:t xml:space="preserve"> </w:t>
      </w:r>
      <w:r>
        <w:t>изделий</w:t>
      </w:r>
      <w:r>
        <w:rPr>
          <w:spacing w:val="1"/>
        </w:rPr>
        <w:t xml:space="preserve"> </w:t>
      </w:r>
      <w:r>
        <w:t>из</w:t>
      </w:r>
      <w:r>
        <w:rPr>
          <w:spacing w:val="1"/>
        </w:rPr>
        <w:t xml:space="preserve"> </w:t>
      </w:r>
      <w:r>
        <w:t>ткани.</w:t>
      </w:r>
      <w:r>
        <w:rPr>
          <w:spacing w:val="1"/>
        </w:rPr>
        <w:t xml:space="preserve"> </w:t>
      </w:r>
      <w:r>
        <w:t>Аппликация</w:t>
      </w:r>
      <w:r>
        <w:rPr>
          <w:spacing w:val="1"/>
        </w:rPr>
        <w:t xml:space="preserve"> </w:t>
      </w:r>
      <w:r>
        <w:t>на</w:t>
      </w:r>
      <w:r>
        <w:rPr>
          <w:spacing w:val="1"/>
        </w:rPr>
        <w:t xml:space="preserve"> </w:t>
      </w:r>
      <w:r>
        <w:t>ткани.</w:t>
      </w:r>
      <w:r>
        <w:rPr>
          <w:spacing w:val="1"/>
        </w:rPr>
        <w:t xml:space="preserve"> </w:t>
      </w:r>
      <w:r>
        <w:t>Работа</w:t>
      </w:r>
      <w:r>
        <w:rPr>
          <w:spacing w:val="1"/>
        </w:rPr>
        <w:t xml:space="preserve"> </w:t>
      </w:r>
      <w:r>
        <w:t>с</w:t>
      </w:r>
      <w:r>
        <w:rPr>
          <w:spacing w:val="1"/>
        </w:rPr>
        <w:t xml:space="preserve"> </w:t>
      </w:r>
      <w:r>
        <w:t>тесьмой.</w:t>
      </w:r>
      <w:r>
        <w:rPr>
          <w:spacing w:val="60"/>
        </w:rPr>
        <w:t xml:space="preserve"> </w:t>
      </w:r>
      <w:r>
        <w:t>Применение</w:t>
      </w:r>
      <w:r>
        <w:rPr>
          <w:spacing w:val="1"/>
        </w:rPr>
        <w:t xml:space="preserve"> </w:t>
      </w:r>
      <w:r>
        <w:t>тесьмы.</w:t>
      </w:r>
      <w:r>
        <w:rPr>
          <w:spacing w:val="-1"/>
        </w:rPr>
        <w:t xml:space="preserve"> </w:t>
      </w:r>
      <w:r>
        <w:t>Виды тесьмы</w:t>
      </w:r>
      <w:r>
        <w:rPr>
          <w:spacing w:val="-2"/>
        </w:rPr>
        <w:t xml:space="preserve"> </w:t>
      </w:r>
      <w:r>
        <w:t>(простая,</w:t>
      </w:r>
      <w:r>
        <w:rPr>
          <w:spacing w:val="-1"/>
        </w:rPr>
        <w:t xml:space="preserve"> </w:t>
      </w:r>
      <w:r>
        <w:t>кружевная, с</w:t>
      </w:r>
      <w:r>
        <w:rPr>
          <w:spacing w:val="-1"/>
        </w:rPr>
        <w:t xml:space="preserve"> </w:t>
      </w:r>
      <w:r>
        <w:t>орнаментом).</w:t>
      </w:r>
    </w:p>
    <w:p w14:paraId="348E2B56" w14:textId="77777777" w:rsidR="00814DCB" w:rsidRDefault="00814DCB">
      <w:pPr>
        <w:pStyle w:val="a3"/>
        <w:spacing w:before="9"/>
        <w:rPr>
          <w:sz w:val="34"/>
        </w:rPr>
      </w:pPr>
    </w:p>
    <w:p w14:paraId="4D214527" w14:textId="77777777" w:rsidR="00814DCB" w:rsidRDefault="00F1694F">
      <w:pPr>
        <w:pStyle w:val="a3"/>
        <w:ind w:left="364" w:right="151" w:firstLine="540"/>
        <w:jc w:val="both"/>
      </w:pPr>
      <w:r>
        <w:t>Ремонт одежды. Виды ремонта</w:t>
      </w:r>
      <w:r>
        <w:rPr>
          <w:spacing w:val="1"/>
        </w:rPr>
        <w:t xml:space="preserve"> </w:t>
      </w:r>
      <w:r>
        <w:t>одежды (пришивание</w:t>
      </w:r>
      <w:r>
        <w:rPr>
          <w:spacing w:val="1"/>
        </w:rPr>
        <w:t xml:space="preserve"> </w:t>
      </w:r>
      <w:r>
        <w:t>пуговиц,</w:t>
      </w:r>
      <w:r>
        <w:rPr>
          <w:spacing w:val="1"/>
        </w:rPr>
        <w:t xml:space="preserve"> </w:t>
      </w:r>
      <w:r>
        <w:t>вешалок,</w:t>
      </w:r>
      <w:r>
        <w:rPr>
          <w:spacing w:val="1"/>
        </w:rPr>
        <w:t xml:space="preserve"> </w:t>
      </w:r>
      <w:r>
        <w:t>карманом).</w:t>
      </w:r>
      <w:r>
        <w:rPr>
          <w:spacing w:val="1"/>
        </w:rPr>
        <w:t xml:space="preserve"> </w:t>
      </w:r>
      <w:r>
        <w:t>Пришивание</w:t>
      </w:r>
      <w:r>
        <w:rPr>
          <w:spacing w:val="1"/>
        </w:rPr>
        <w:t xml:space="preserve"> </w:t>
      </w:r>
      <w:r>
        <w:t>пуговиц</w:t>
      </w:r>
      <w:r>
        <w:rPr>
          <w:spacing w:val="1"/>
        </w:rPr>
        <w:t xml:space="preserve"> </w:t>
      </w:r>
      <w:r>
        <w:t>с</w:t>
      </w:r>
      <w:r>
        <w:rPr>
          <w:spacing w:val="1"/>
        </w:rPr>
        <w:t xml:space="preserve"> </w:t>
      </w:r>
      <w:r>
        <w:t>двумя</w:t>
      </w:r>
      <w:r>
        <w:rPr>
          <w:spacing w:val="1"/>
        </w:rPr>
        <w:t xml:space="preserve"> </w:t>
      </w:r>
      <w:r>
        <w:t>и</w:t>
      </w:r>
      <w:r>
        <w:rPr>
          <w:spacing w:val="1"/>
        </w:rPr>
        <w:t xml:space="preserve"> </w:t>
      </w:r>
      <w:r>
        <w:t>четырьмя</w:t>
      </w:r>
      <w:r>
        <w:rPr>
          <w:spacing w:val="1"/>
        </w:rPr>
        <w:t xml:space="preserve"> </w:t>
      </w:r>
      <w:r>
        <w:t>сквозными</w:t>
      </w:r>
      <w:r>
        <w:rPr>
          <w:spacing w:val="1"/>
        </w:rPr>
        <w:t xml:space="preserve"> </w:t>
      </w:r>
      <w:r>
        <w:t>отверстиями,</w:t>
      </w:r>
      <w:r>
        <w:rPr>
          <w:spacing w:val="1"/>
        </w:rPr>
        <w:t xml:space="preserve"> </w:t>
      </w:r>
      <w:r>
        <w:t>с</w:t>
      </w:r>
      <w:r>
        <w:rPr>
          <w:spacing w:val="1"/>
        </w:rPr>
        <w:t xml:space="preserve"> </w:t>
      </w:r>
      <w:r>
        <w:t>ушком).</w:t>
      </w:r>
      <w:r>
        <w:rPr>
          <w:spacing w:val="1"/>
        </w:rPr>
        <w:t xml:space="preserve"> </w:t>
      </w:r>
      <w:r>
        <w:t>Отделка</w:t>
      </w:r>
      <w:r>
        <w:rPr>
          <w:spacing w:val="1"/>
        </w:rPr>
        <w:t xml:space="preserve"> </w:t>
      </w:r>
      <w:r>
        <w:t>изделий</w:t>
      </w:r>
      <w:r>
        <w:rPr>
          <w:spacing w:val="-2"/>
        </w:rPr>
        <w:t xml:space="preserve"> </w:t>
      </w:r>
      <w:r>
        <w:t>пуговицами.</w:t>
      </w:r>
      <w:r>
        <w:rPr>
          <w:spacing w:val="-1"/>
        </w:rPr>
        <w:t xml:space="preserve"> </w:t>
      </w:r>
      <w:r>
        <w:t>Изготовление и</w:t>
      </w:r>
      <w:r>
        <w:rPr>
          <w:spacing w:val="-1"/>
        </w:rPr>
        <w:t xml:space="preserve"> </w:t>
      </w:r>
      <w:r>
        <w:t>пришивание</w:t>
      </w:r>
      <w:r>
        <w:rPr>
          <w:spacing w:val="-2"/>
        </w:rPr>
        <w:t xml:space="preserve"> </w:t>
      </w:r>
      <w:r>
        <w:t>вешалки.</w:t>
      </w:r>
    </w:p>
    <w:p w14:paraId="1066CAE1" w14:textId="77777777" w:rsidR="00814DCB" w:rsidRDefault="00814DCB">
      <w:pPr>
        <w:pStyle w:val="a3"/>
        <w:spacing w:before="9"/>
        <w:rPr>
          <w:sz w:val="34"/>
        </w:rPr>
      </w:pPr>
    </w:p>
    <w:p w14:paraId="5281C7D2" w14:textId="77777777" w:rsidR="00814DCB" w:rsidRDefault="00F1694F" w:rsidP="009B5EBD">
      <w:pPr>
        <w:pStyle w:val="a5"/>
        <w:numPr>
          <w:ilvl w:val="2"/>
          <w:numId w:val="28"/>
        </w:numPr>
        <w:tabs>
          <w:tab w:val="left" w:pos="1624"/>
        </w:tabs>
        <w:ind w:left="1624"/>
        <w:rPr>
          <w:sz w:val="24"/>
        </w:rPr>
      </w:pPr>
      <w:r>
        <w:rPr>
          <w:sz w:val="24"/>
        </w:rPr>
        <w:t>Работа</w:t>
      </w:r>
      <w:r>
        <w:rPr>
          <w:spacing w:val="-6"/>
          <w:sz w:val="24"/>
        </w:rPr>
        <w:t xml:space="preserve"> </w:t>
      </w:r>
      <w:r>
        <w:rPr>
          <w:sz w:val="24"/>
        </w:rPr>
        <w:t>с</w:t>
      </w:r>
      <w:r>
        <w:rPr>
          <w:spacing w:val="-4"/>
          <w:sz w:val="24"/>
        </w:rPr>
        <w:t xml:space="preserve"> </w:t>
      </w:r>
      <w:r>
        <w:rPr>
          <w:sz w:val="24"/>
        </w:rPr>
        <w:t>древесными</w:t>
      </w:r>
      <w:r>
        <w:rPr>
          <w:spacing w:val="-3"/>
          <w:sz w:val="24"/>
        </w:rPr>
        <w:t xml:space="preserve"> </w:t>
      </w:r>
      <w:r>
        <w:rPr>
          <w:sz w:val="24"/>
        </w:rPr>
        <w:t>материалами.</w:t>
      </w:r>
    </w:p>
    <w:p w14:paraId="57DB91F6" w14:textId="77777777" w:rsidR="00814DCB" w:rsidRDefault="00814DCB">
      <w:pPr>
        <w:pStyle w:val="a3"/>
        <w:spacing w:before="9"/>
        <w:rPr>
          <w:sz w:val="34"/>
        </w:rPr>
      </w:pPr>
    </w:p>
    <w:p w14:paraId="1D7B7FEF" w14:textId="77777777" w:rsidR="00814DCB" w:rsidRDefault="00F1694F">
      <w:pPr>
        <w:pStyle w:val="a3"/>
        <w:ind w:left="364" w:right="156" w:firstLine="540"/>
        <w:jc w:val="both"/>
      </w:pPr>
      <w:r>
        <w:t>Элементарные</w:t>
      </w:r>
      <w:r>
        <w:rPr>
          <w:spacing w:val="1"/>
        </w:rPr>
        <w:t xml:space="preserve"> </w:t>
      </w:r>
      <w:r>
        <w:t>сведения</w:t>
      </w:r>
      <w:r>
        <w:rPr>
          <w:spacing w:val="1"/>
        </w:rPr>
        <w:t xml:space="preserve"> </w:t>
      </w:r>
      <w:r>
        <w:t>о</w:t>
      </w:r>
      <w:r>
        <w:rPr>
          <w:spacing w:val="1"/>
        </w:rPr>
        <w:t xml:space="preserve"> </w:t>
      </w:r>
      <w:r>
        <w:t>древесине.</w:t>
      </w:r>
      <w:r>
        <w:rPr>
          <w:spacing w:val="1"/>
        </w:rPr>
        <w:t xml:space="preserve"> </w:t>
      </w:r>
      <w:r>
        <w:t>Изделия</w:t>
      </w:r>
      <w:r>
        <w:rPr>
          <w:spacing w:val="1"/>
        </w:rPr>
        <w:t xml:space="preserve"> </w:t>
      </w:r>
      <w:r>
        <w:t>из</w:t>
      </w:r>
      <w:r>
        <w:rPr>
          <w:spacing w:val="1"/>
        </w:rPr>
        <w:t xml:space="preserve"> </w:t>
      </w:r>
      <w:r>
        <w:t>древесины.</w:t>
      </w:r>
      <w:r>
        <w:rPr>
          <w:spacing w:val="1"/>
        </w:rPr>
        <w:t xml:space="preserve"> </w:t>
      </w:r>
      <w:r>
        <w:t>Понятия</w:t>
      </w:r>
      <w:r>
        <w:rPr>
          <w:spacing w:val="1"/>
        </w:rPr>
        <w:t xml:space="preserve"> </w:t>
      </w:r>
      <w:r>
        <w:t>"дерево"</w:t>
      </w:r>
      <w:r>
        <w:rPr>
          <w:spacing w:val="1"/>
        </w:rPr>
        <w:t xml:space="preserve"> </w:t>
      </w:r>
      <w:r>
        <w:t>и</w:t>
      </w:r>
      <w:r>
        <w:rPr>
          <w:spacing w:val="1"/>
        </w:rPr>
        <w:t xml:space="preserve"> </w:t>
      </w:r>
      <w:r>
        <w:t>"древесина". Материалы и инструменты. Заготовка древесины. Кто работает с древесными</w:t>
      </w:r>
      <w:r>
        <w:rPr>
          <w:spacing w:val="1"/>
        </w:rPr>
        <w:t xml:space="preserve"> </w:t>
      </w:r>
      <w:r>
        <w:t>материалами</w:t>
      </w:r>
      <w:r>
        <w:rPr>
          <w:spacing w:val="-2"/>
        </w:rPr>
        <w:t xml:space="preserve"> </w:t>
      </w:r>
      <w:r>
        <w:t>(плотник,</w:t>
      </w:r>
      <w:r>
        <w:rPr>
          <w:spacing w:val="-2"/>
        </w:rPr>
        <w:t xml:space="preserve"> </w:t>
      </w:r>
      <w:r>
        <w:t>столяр).</w:t>
      </w:r>
      <w:r>
        <w:rPr>
          <w:spacing w:val="-2"/>
        </w:rPr>
        <w:t xml:space="preserve"> </w:t>
      </w:r>
      <w:r>
        <w:t>Свойства</w:t>
      </w:r>
      <w:r>
        <w:rPr>
          <w:spacing w:val="-2"/>
        </w:rPr>
        <w:t xml:space="preserve"> </w:t>
      </w:r>
      <w:r>
        <w:t>древесины</w:t>
      </w:r>
      <w:r>
        <w:rPr>
          <w:spacing w:val="-2"/>
        </w:rPr>
        <w:t xml:space="preserve"> </w:t>
      </w:r>
      <w:r>
        <w:t>(цвет,</w:t>
      </w:r>
      <w:r>
        <w:rPr>
          <w:spacing w:val="-2"/>
        </w:rPr>
        <w:t xml:space="preserve"> </w:t>
      </w:r>
      <w:r>
        <w:t>запах,</w:t>
      </w:r>
      <w:r>
        <w:rPr>
          <w:spacing w:val="-2"/>
        </w:rPr>
        <w:t xml:space="preserve"> </w:t>
      </w:r>
      <w:r>
        <w:t>текстура).</w:t>
      </w:r>
    </w:p>
    <w:p w14:paraId="25E7A714" w14:textId="77777777" w:rsidR="00814DCB" w:rsidRDefault="00814DCB">
      <w:pPr>
        <w:pStyle w:val="a3"/>
        <w:spacing w:before="9"/>
        <w:rPr>
          <w:sz w:val="34"/>
        </w:rPr>
      </w:pPr>
    </w:p>
    <w:p w14:paraId="43016708" w14:textId="77777777" w:rsidR="00814DCB" w:rsidRDefault="00F1694F">
      <w:pPr>
        <w:pStyle w:val="a3"/>
        <w:ind w:left="364" w:right="149" w:firstLine="540"/>
        <w:jc w:val="both"/>
      </w:pPr>
      <w:r>
        <w:t>Способы обработки древесины ручными инструментами и приспособлениями (зачистка</w:t>
      </w:r>
      <w:r>
        <w:rPr>
          <w:spacing w:val="-57"/>
        </w:rPr>
        <w:t xml:space="preserve"> </w:t>
      </w:r>
      <w:r>
        <w:t>напильником,</w:t>
      </w:r>
      <w:r>
        <w:rPr>
          <w:spacing w:val="-2"/>
        </w:rPr>
        <w:t xml:space="preserve"> </w:t>
      </w:r>
      <w:r>
        <w:t>наждачной</w:t>
      </w:r>
      <w:r>
        <w:rPr>
          <w:spacing w:val="-2"/>
        </w:rPr>
        <w:t xml:space="preserve"> </w:t>
      </w:r>
      <w:r>
        <w:t>бумагой).</w:t>
      </w:r>
    </w:p>
    <w:p w14:paraId="27DA83A9" w14:textId="77777777" w:rsidR="00814DCB" w:rsidRDefault="00814DCB">
      <w:pPr>
        <w:pStyle w:val="a3"/>
        <w:spacing w:before="9"/>
        <w:rPr>
          <w:sz w:val="34"/>
        </w:rPr>
      </w:pPr>
    </w:p>
    <w:p w14:paraId="04F9B780" w14:textId="77777777" w:rsidR="00814DCB" w:rsidRDefault="00F1694F">
      <w:pPr>
        <w:pStyle w:val="a3"/>
        <w:ind w:left="904"/>
      </w:pPr>
      <w:r>
        <w:t>Способы</w:t>
      </w:r>
      <w:r>
        <w:rPr>
          <w:spacing w:val="-9"/>
        </w:rPr>
        <w:t xml:space="preserve"> </w:t>
      </w:r>
      <w:r>
        <w:t>обработки</w:t>
      </w:r>
      <w:r>
        <w:rPr>
          <w:spacing w:val="-10"/>
        </w:rPr>
        <w:t xml:space="preserve"> </w:t>
      </w:r>
      <w:r>
        <w:t>древесины</w:t>
      </w:r>
      <w:r>
        <w:rPr>
          <w:spacing w:val="-9"/>
        </w:rPr>
        <w:t xml:space="preserve"> </w:t>
      </w:r>
      <w:r>
        <w:t>ручными</w:t>
      </w:r>
      <w:r>
        <w:rPr>
          <w:spacing w:val="-8"/>
        </w:rPr>
        <w:t xml:space="preserve"> </w:t>
      </w:r>
      <w:r>
        <w:t>инструментами</w:t>
      </w:r>
      <w:r>
        <w:rPr>
          <w:spacing w:val="-9"/>
        </w:rPr>
        <w:t xml:space="preserve"> </w:t>
      </w:r>
      <w:r>
        <w:t>(пиление,</w:t>
      </w:r>
      <w:r>
        <w:rPr>
          <w:spacing w:val="-9"/>
        </w:rPr>
        <w:t xml:space="preserve"> </w:t>
      </w:r>
      <w:r>
        <w:t>заточка</w:t>
      </w:r>
      <w:r>
        <w:rPr>
          <w:spacing w:val="-8"/>
        </w:rPr>
        <w:t xml:space="preserve"> </w:t>
      </w:r>
      <w:r>
        <w:t>точилкой).</w:t>
      </w:r>
    </w:p>
    <w:p w14:paraId="7B015973" w14:textId="77777777" w:rsidR="00814DCB" w:rsidRDefault="00814DCB">
      <w:pPr>
        <w:pStyle w:val="a3"/>
        <w:spacing w:before="9"/>
        <w:rPr>
          <w:sz w:val="34"/>
        </w:rPr>
      </w:pPr>
    </w:p>
    <w:p w14:paraId="7DD19A91" w14:textId="77777777" w:rsidR="00814DCB" w:rsidRDefault="00F1694F">
      <w:pPr>
        <w:pStyle w:val="a3"/>
        <w:ind w:left="364" w:right="151" w:firstLine="540"/>
        <w:jc w:val="both"/>
      </w:pPr>
      <w:r>
        <w:t>Аппликация</w:t>
      </w:r>
      <w:r>
        <w:rPr>
          <w:spacing w:val="1"/>
        </w:rPr>
        <w:t xml:space="preserve"> </w:t>
      </w:r>
      <w:r>
        <w:t>из</w:t>
      </w:r>
      <w:r>
        <w:rPr>
          <w:spacing w:val="1"/>
        </w:rPr>
        <w:t xml:space="preserve"> </w:t>
      </w:r>
      <w:r>
        <w:t>древесных</w:t>
      </w:r>
      <w:r>
        <w:rPr>
          <w:spacing w:val="1"/>
        </w:rPr>
        <w:t xml:space="preserve"> </w:t>
      </w:r>
      <w:r>
        <w:t>материалов</w:t>
      </w:r>
      <w:r>
        <w:rPr>
          <w:spacing w:val="1"/>
        </w:rPr>
        <w:t xml:space="preserve"> </w:t>
      </w:r>
      <w:r>
        <w:t>(опилок,</w:t>
      </w:r>
      <w:r>
        <w:rPr>
          <w:spacing w:val="1"/>
        </w:rPr>
        <w:t xml:space="preserve"> </w:t>
      </w:r>
      <w:r>
        <w:t>карандашной</w:t>
      </w:r>
      <w:r>
        <w:rPr>
          <w:spacing w:val="1"/>
        </w:rPr>
        <w:t xml:space="preserve"> </w:t>
      </w:r>
      <w:r>
        <w:t>стружки,</w:t>
      </w:r>
      <w:r>
        <w:rPr>
          <w:spacing w:val="1"/>
        </w:rPr>
        <w:t xml:space="preserve"> </w:t>
      </w:r>
      <w:r>
        <w:t>древесных</w:t>
      </w:r>
      <w:r>
        <w:rPr>
          <w:spacing w:val="1"/>
        </w:rPr>
        <w:t xml:space="preserve"> </w:t>
      </w:r>
      <w:r>
        <w:t>заготовок</w:t>
      </w:r>
      <w:r>
        <w:rPr>
          <w:spacing w:val="-2"/>
        </w:rPr>
        <w:t xml:space="preserve"> </w:t>
      </w:r>
      <w:r>
        <w:t>для</w:t>
      </w:r>
      <w:r>
        <w:rPr>
          <w:spacing w:val="-2"/>
        </w:rPr>
        <w:t xml:space="preserve"> </w:t>
      </w:r>
      <w:r>
        <w:t>спичек).</w:t>
      </w:r>
      <w:r>
        <w:rPr>
          <w:spacing w:val="-1"/>
        </w:rPr>
        <w:t xml:space="preserve"> </w:t>
      </w:r>
      <w:r>
        <w:t>Клеевое</w:t>
      </w:r>
      <w:r>
        <w:rPr>
          <w:spacing w:val="-1"/>
        </w:rPr>
        <w:t xml:space="preserve"> </w:t>
      </w:r>
      <w:r>
        <w:t>соединение</w:t>
      </w:r>
      <w:r>
        <w:rPr>
          <w:spacing w:val="-2"/>
        </w:rPr>
        <w:t xml:space="preserve"> </w:t>
      </w:r>
      <w:r>
        <w:t>древесных</w:t>
      </w:r>
      <w:r>
        <w:rPr>
          <w:spacing w:val="-1"/>
        </w:rPr>
        <w:t xml:space="preserve"> </w:t>
      </w:r>
      <w:r>
        <w:t>материалов.</w:t>
      </w:r>
    </w:p>
    <w:p w14:paraId="6D23AE60" w14:textId="77777777" w:rsidR="00814DCB" w:rsidRDefault="00814DCB">
      <w:pPr>
        <w:pStyle w:val="a3"/>
        <w:spacing w:before="9"/>
        <w:rPr>
          <w:sz w:val="34"/>
        </w:rPr>
      </w:pPr>
    </w:p>
    <w:p w14:paraId="0CE582E7" w14:textId="77777777" w:rsidR="00814DCB" w:rsidRDefault="00F1694F" w:rsidP="009B5EBD">
      <w:pPr>
        <w:pStyle w:val="a5"/>
        <w:numPr>
          <w:ilvl w:val="2"/>
          <w:numId w:val="28"/>
        </w:numPr>
        <w:tabs>
          <w:tab w:val="left" w:pos="1624"/>
        </w:tabs>
        <w:ind w:left="1624"/>
        <w:rPr>
          <w:sz w:val="24"/>
        </w:rPr>
      </w:pPr>
      <w:r>
        <w:rPr>
          <w:sz w:val="24"/>
        </w:rPr>
        <w:t>Работа</w:t>
      </w:r>
      <w:r>
        <w:rPr>
          <w:spacing w:val="-5"/>
          <w:sz w:val="24"/>
        </w:rPr>
        <w:t xml:space="preserve"> </w:t>
      </w:r>
      <w:r>
        <w:rPr>
          <w:sz w:val="24"/>
        </w:rPr>
        <w:t>с</w:t>
      </w:r>
      <w:r>
        <w:rPr>
          <w:spacing w:val="-2"/>
          <w:sz w:val="24"/>
        </w:rPr>
        <w:t xml:space="preserve"> </w:t>
      </w:r>
      <w:r>
        <w:rPr>
          <w:sz w:val="24"/>
        </w:rPr>
        <w:t>металлом.</w:t>
      </w:r>
    </w:p>
    <w:p w14:paraId="5BDB8C4B" w14:textId="77777777" w:rsidR="00814DCB" w:rsidRDefault="00814DCB">
      <w:pPr>
        <w:pStyle w:val="a3"/>
        <w:spacing w:before="9"/>
        <w:rPr>
          <w:sz w:val="34"/>
        </w:rPr>
      </w:pPr>
    </w:p>
    <w:p w14:paraId="10A1F1D1" w14:textId="77777777" w:rsidR="00814DCB" w:rsidRDefault="00F1694F">
      <w:pPr>
        <w:pStyle w:val="a3"/>
        <w:ind w:left="364" w:right="152" w:firstLine="540"/>
        <w:jc w:val="both"/>
      </w:pPr>
      <w:r>
        <w:t>Элементарные</w:t>
      </w:r>
      <w:r>
        <w:rPr>
          <w:spacing w:val="1"/>
        </w:rPr>
        <w:t xml:space="preserve"> </w:t>
      </w:r>
      <w:r>
        <w:t>сведения</w:t>
      </w:r>
      <w:r>
        <w:rPr>
          <w:spacing w:val="1"/>
        </w:rPr>
        <w:t xml:space="preserve"> </w:t>
      </w:r>
      <w:r>
        <w:t>о</w:t>
      </w:r>
      <w:r>
        <w:rPr>
          <w:spacing w:val="1"/>
        </w:rPr>
        <w:t xml:space="preserve"> </w:t>
      </w:r>
      <w:r>
        <w:t>металле.</w:t>
      </w:r>
      <w:r>
        <w:rPr>
          <w:spacing w:val="1"/>
        </w:rPr>
        <w:t xml:space="preserve"> </w:t>
      </w:r>
      <w:r>
        <w:t>Применение</w:t>
      </w:r>
      <w:r>
        <w:rPr>
          <w:spacing w:val="1"/>
        </w:rPr>
        <w:t xml:space="preserve"> </w:t>
      </w:r>
      <w:r>
        <w:t>металла.</w:t>
      </w:r>
      <w:r>
        <w:rPr>
          <w:spacing w:val="1"/>
        </w:rPr>
        <w:t xml:space="preserve"> </w:t>
      </w:r>
      <w:r>
        <w:t>Виды</w:t>
      </w:r>
      <w:r>
        <w:rPr>
          <w:spacing w:val="1"/>
        </w:rPr>
        <w:t xml:space="preserve"> </w:t>
      </w:r>
      <w:r>
        <w:t>металлов</w:t>
      </w:r>
      <w:r>
        <w:rPr>
          <w:spacing w:val="1"/>
        </w:rPr>
        <w:t xml:space="preserve"> </w:t>
      </w:r>
      <w:r>
        <w:t>(черные,</w:t>
      </w:r>
      <w:r>
        <w:rPr>
          <w:spacing w:val="1"/>
        </w:rPr>
        <w:t xml:space="preserve"> </w:t>
      </w:r>
      <w:r>
        <w:t>цветные,</w:t>
      </w:r>
      <w:r>
        <w:rPr>
          <w:spacing w:val="1"/>
        </w:rPr>
        <w:t xml:space="preserve"> </w:t>
      </w:r>
      <w:r>
        <w:t>легкие</w:t>
      </w:r>
      <w:r>
        <w:rPr>
          <w:spacing w:val="1"/>
        </w:rPr>
        <w:t xml:space="preserve"> </w:t>
      </w:r>
      <w:r>
        <w:t>тяжелые,</w:t>
      </w:r>
      <w:r>
        <w:rPr>
          <w:spacing w:val="1"/>
        </w:rPr>
        <w:t xml:space="preserve"> </w:t>
      </w:r>
      <w:r>
        <w:t>благородные).</w:t>
      </w:r>
      <w:r>
        <w:rPr>
          <w:spacing w:val="1"/>
        </w:rPr>
        <w:t xml:space="preserve"> </w:t>
      </w:r>
      <w:r>
        <w:t>Свойства</w:t>
      </w:r>
      <w:r>
        <w:rPr>
          <w:spacing w:val="1"/>
        </w:rPr>
        <w:t xml:space="preserve"> </w:t>
      </w:r>
      <w:r>
        <w:t>металлов.</w:t>
      </w:r>
      <w:r>
        <w:rPr>
          <w:spacing w:val="1"/>
        </w:rPr>
        <w:t xml:space="preserve"> </w:t>
      </w:r>
      <w:r>
        <w:t>Цвет</w:t>
      </w:r>
      <w:r>
        <w:rPr>
          <w:spacing w:val="1"/>
        </w:rPr>
        <w:t xml:space="preserve"> </w:t>
      </w:r>
      <w:r>
        <w:t>металла.</w:t>
      </w:r>
      <w:r>
        <w:rPr>
          <w:spacing w:val="1"/>
        </w:rPr>
        <w:t xml:space="preserve"> </w:t>
      </w:r>
      <w:r>
        <w:t>Технология</w:t>
      </w:r>
      <w:r>
        <w:rPr>
          <w:spacing w:val="1"/>
        </w:rPr>
        <w:t xml:space="preserve"> </w:t>
      </w:r>
      <w:r>
        <w:t>ручной</w:t>
      </w:r>
      <w:r>
        <w:rPr>
          <w:spacing w:val="-2"/>
        </w:rPr>
        <w:t xml:space="preserve"> </w:t>
      </w:r>
      <w:r>
        <w:t>обработки</w:t>
      </w:r>
      <w:r>
        <w:rPr>
          <w:spacing w:val="-2"/>
        </w:rPr>
        <w:t xml:space="preserve"> </w:t>
      </w:r>
      <w:r>
        <w:t>металла.</w:t>
      </w:r>
      <w:r>
        <w:rPr>
          <w:spacing w:val="-1"/>
        </w:rPr>
        <w:t xml:space="preserve"> </w:t>
      </w:r>
      <w:r>
        <w:t>Инструменты</w:t>
      </w:r>
      <w:r>
        <w:rPr>
          <w:spacing w:val="-1"/>
        </w:rPr>
        <w:t xml:space="preserve"> </w:t>
      </w:r>
      <w:r>
        <w:t>для</w:t>
      </w:r>
      <w:r>
        <w:rPr>
          <w:spacing w:val="-2"/>
        </w:rPr>
        <w:t xml:space="preserve"> </w:t>
      </w:r>
      <w:r>
        <w:t>работы</w:t>
      </w:r>
      <w:r>
        <w:rPr>
          <w:spacing w:val="-1"/>
        </w:rPr>
        <w:t xml:space="preserve"> </w:t>
      </w:r>
      <w:r>
        <w:t>по</w:t>
      </w:r>
      <w:r>
        <w:rPr>
          <w:spacing w:val="-1"/>
        </w:rPr>
        <w:t xml:space="preserve"> </w:t>
      </w:r>
      <w:r>
        <w:t>металлу.</w:t>
      </w:r>
    </w:p>
    <w:p w14:paraId="2FC686DD" w14:textId="77777777" w:rsidR="00814DCB" w:rsidRDefault="00814DCB">
      <w:pPr>
        <w:pStyle w:val="a3"/>
        <w:spacing w:before="9"/>
        <w:rPr>
          <w:sz w:val="34"/>
        </w:rPr>
      </w:pPr>
    </w:p>
    <w:p w14:paraId="6E309F01" w14:textId="77777777" w:rsidR="00814DCB" w:rsidRDefault="00F1694F" w:rsidP="009B5EBD">
      <w:pPr>
        <w:pStyle w:val="a5"/>
        <w:numPr>
          <w:ilvl w:val="2"/>
          <w:numId w:val="28"/>
        </w:numPr>
        <w:tabs>
          <w:tab w:val="left" w:pos="1738"/>
        </w:tabs>
        <w:ind w:right="151" w:firstLine="540"/>
        <w:rPr>
          <w:sz w:val="24"/>
        </w:rPr>
      </w:pPr>
      <w:r>
        <w:rPr>
          <w:sz w:val="24"/>
        </w:rPr>
        <w:t>Работа</w:t>
      </w:r>
      <w:r>
        <w:rPr>
          <w:spacing w:val="46"/>
          <w:sz w:val="24"/>
        </w:rPr>
        <w:t xml:space="preserve"> </w:t>
      </w:r>
      <w:r>
        <w:rPr>
          <w:sz w:val="24"/>
        </w:rPr>
        <w:t>с</w:t>
      </w:r>
      <w:r>
        <w:rPr>
          <w:spacing w:val="49"/>
          <w:sz w:val="24"/>
        </w:rPr>
        <w:t xml:space="preserve"> </w:t>
      </w:r>
      <w:r>
        <w:rPr>
          <w:sz w:val="24"/>
        </w:rPr>
        <w:t>алюминиевой</w:t>
      </w:r>
      <w:r>
        <w:rPr>
          <w:spacing w:val="47"/>
          <w:sz w:val="24"/>
        </w:rPr>
        <w:t xml:space="preserve"> </w:t>
      </w:r>
      <w:r>
        <w:rPr>
          <w:sz w:val="24"/>
        </w:rPr>
        <w:t>фольгой.</w:t>
      </w:r>
      <w:r>
        <w:rPr>
          <w:spacing w:val="47"/>
          <w:sz w:val="24"/>
        </w:rPr>
        <w:t xml:space="preserve"> </w:t>
      </w:r>
      <w:r>
        <w:rPr>
          <w:sz w:val="24"/>
        </w:rPr>
        <w:t>Приемы</w:t>
      </w:r>
      <w:r>
        <w:rPr>
          <w:spacing w:val="48"/>
          <w:sz w:val="24"/>
        </w:rPr>
        <w:t xml:space="preserve"> </w:t>
      </w:r>
      <w:r>
        <w:rPr>
          <w:sz w:val="24"/>
        </w:rPr>
        <w:t>обработки</w:t>
      </w:r>
      <w:r>
        <w:rPr>
          <w:spacing w:val="47"/>
          <w:sz w:val="24"/>
        </w:rPr>
        <w:t xml:space="preserve"> </w:t>
      </w:r>
      <w:r>
        <w:rPr>
          <w:sz w:val="24"/>
        </w:rPr>
        <w:t>фольги:</w:t>
      </w:r>
      <w:r>
        <w:rPr>
          <w:spacing w:val="49"/>
          <w:sz w:val="24"/>
        </w:rPr>
        <w:t xml:space="preserve"> </w:t>
      </w:r>
      <w:r>
        <w:rPr>
          <w:sz w:val="24"/>
        </w:rPr>
        <w:t>"сминание",</w:t>
      </w:r>
      <w:r>
        <w:rPr>
          <w:spacing w:val="-57"/>
          <w:sz w:val="24"/>
        </w:rPr>
        <w:t xml:space="preserve"> </w:t>
      </w:r>
      <w:r>
        <w:rPr>
          <w:sz w:val="24"/>
        </w:rPr>
        <w:t>"сгибание",</w:t>
      </w:r>
      <w:r>
        <w:rPr>
          <w:spacing w:val="-4"/>
          <w:sz w:val="24"/>
        </w:rPr>
        <w:t xml:space="preserve"> </w:t>
      </w:r>
      <w:r>
        <w:rPr>
          <w:sz w:val="24"/>
        </w:rPr>
        <w:t>"сжимание",</w:t>
      </w:r>
      <w:r>
        <w:rPr>
          <w:spacing w:val="-4"/>
          <w:sz w:val="24"/>
        </w:rPr>
        <w:t xml:space="preserve"> </w:t>
      </w:r>
      <w:r>
        <w:rPr>
          <w:sz w:val="24"/>
        </w:rPr>
        <w:t>"скручивание",</w:t>
      </w:r>
      <w:r>
        <w:rPr>
          <w:spacing w:val="-3"/>
          <w:sz w:val="24"/>
        </w:rPr>
        <w:t xml:space="preserve"> </w:t>
      </w:r>
      <w:r>
        <w:rPr>
          <w:sz w:val="24"/>
        </w:rPr>
        <w:t>"скатывание",</w:t>
      </w:r>
      <w:r>
        <w:rPr>
          <w:spacing w:val="-4"/>
          <w:sz w:val="24"/>
        </w:rPr>
        <w:t xml:space="preserve"> </w:t>
      </w:r>
      <w:r>
        <w:rPr>
          <w:sz w:val="24"/>
        </w:rPr>
        <w:t>"разрывание",</w:t>
      </w:r>
      <w:r>
        <w:rPr>
          <w:spacing w:val="-3"/>
          <w:sz w:val="24"/>
        </w:rPr>
        <w:t xml:space="preserve"> </w:t>
      </w:r>
      <w:r>
        <w:rPr>
          <w:sz w:val="24"/>
        </w:rPr>
        <w:t>"разрезание".</w:t>
      </w:r>
    </w:p>
    <w:p w14:paraId="5A50D795" w14:textId="77777777" w:rsidR="00814DCB" w:rsidRDefault="00814DCB">
      <w:pPr>
        <w:pStyle w:val="a3"/>
        <w:spacing w:before="9"/>
        <w:rPr>
          <w:sz w:val="34"/>
        </w:rPr>
      </w:pPr>
    </w:p>
    <w:p w14:paraId="6A6B5075" w14:textId="77777777" w:rsidR="00814DCB" w:rsidRDefault="00F1694F" w:rsidP="009B5EBD">
      <w:pPr>
        <w:pStyle w:val="a5"/>
        <w:numPr>
          <w:ilvl w:val="2"/>
          <w:numId w:val="28"/>
        </w:numPr>
        <w:tabs>
          <w:tab w:val="left" w:pos="1624"/>
        </w:tabs>
        <w:spacing w:before="1"/>
        <w:ind w:left="1624"/>
        <w:rPr>
          <w:sz w:val="24"/>
        </w:rPr>
      </w:pPr>
      <w:r>
        <w:rPr>
          <w:sz w:val="24"/>
        </w:rPr>
        <w:t>Работа</w:t>
      </w:r>
      <w:r>
        <w:rPr>
          <w:spacing w:val="-9"/>
          <w:sz w:val="24"/>
        </w:rPr>
        <w:t xml:space="preserve"> </w:t>
      </w:r>
      <w:r>
        <w:rPr>
          <w:sz w:val="24"/>
        </w:rPr>
        <w:t>с</w:t>
      </w:r>
      <w:r>
        <w:rPr>
          <w:spacing w:val="-6"/>
          <w:sz w:val="24"/>
        </w:rPr>
        <w:t xml:space="preserve"> </w:t>
      </w:r>
      <w:r>
        <w:rPr>
          <w:sz w:val="24"/>
        </w:rPr>
        <w:t>проволокой.</w:t>
      </w:r>
    </w:p>
    <w:p w14:paraId="31FA96D6" w14:textId="77777777" w:rsidR="00814DCB" w:rsidRDefault="00814DCB">
      <w:pPr>
        <w:pStyle w:val="a3"/>
        <w:spacing w:before="8"/>
        <w:rPr>
          <w:sz w:val="34"/>
        </w:rPr>
      </w:pPr>
    </w:p>
    <w:p w14:paraId="75794CA8" w14:textId="77777777" w:rsidR="00814DCB" w:rsidRDefault="00F1694F">
      <w:pPr>
        <w:pStyle w:val="a3"/>
        <w:spacing w:before="1"/>
        <w:ind w:left="364" w:right="151" w:firstLine="540"/>
        <w:jc w:val="both"/>
      </w:pPr>
      <w:r>
        <w:t>Элементарные</w:t>
      </w:r>
      <w:r>
        <w:rPr>
          <w:spacing w:val="1"/>
        </w:rPr>
        <w:t xml:space="preserve"> </w:t>
      </w:r>
      <w:r>
        <w:t>сведения</w:t>
      </w:r>
      <w:r>
        <w:rPr>
          <w:spacing w:val="1"/>
        </w:rPr>
        <w:t xml:space="preserve"> </w:t>
      </w:r>
      <w:r>
        <w:t>о</w:t>
      </w:r>
      <w:r>
        <w:rPr>
          <w:spacing w:val="1"/>
        </w:rPr>
        <w:t xml:space="preserve"> </w:t>
      </w:r>
      <w:r>
        <w:t>проволоке</w:t>
      </w:r>
      <w:r>
        <w:rPr>
          <w:spacing w:val="1"/>
        </w:rPr>
        <w:t xml:space="preserve"> </w:t>
      </w:r>
      <w:r>
        <w:t>(медная,</w:t>
      </w:r>
      <w:r>
        <w:rPr>
          <w:spacing w:val="1"/>
        </w:rPr>
        <w:t xml:space="preserve"> </w:t>
      </w:r>
      <w:r>
        <w:t>алюминиевая,</w:t>
      </w:r>
      <w:r>
        <w:rPr>
          <w:spacing w:val="1"/>
        </w:rPr>
        <w:t xml:space="preserve"> </w:t>
      </w:r>
      <w:r>
        <w:t>стальная).</w:t>
      </w:r>
      <w:r>
        <w:rPr>
          <w:spacing w:val="1"/>
        </w:rPr>
        <w:t xml:space="preserve"> </w:t>
      </w:r>
      <w:r>
        <w:t>Применение</w:t>
      </w:r>
      <w:r>
        <w:rPr>
          <w:spacing w:val="-57"/>
        </w:rPr>
        <w:t xml:space="preserve"> </w:t>
      </w:r>
      <w:r>
        <w:t>проволоки</w:t>
      </w:r>
      <w:r>
        <w:rPr>
          <w:spacing w:val="1"/>
        </w:rPr>
        <w:t xml:space="preserve"> </w:t>
      </w:r>
      <w:r>
        <w:t>в</w:t>
      </w:r>
      <w:r>
        <w:rPr>
          <w:spacing w:val="1"/>
        </w:rPr>
        <w:t xml:space="preserve"> </w:t>
      </w:r>
      <w:r>
        <w:t>изделиях.</w:t>
      </w:r>
      <w:r>
        <w:rPr>
          <w:spacing w:val="1"/>
        </w:rPr>
        <w:t xml:space="preserve"> </w:t>
      </w:r>
      <w:r>
        <w:t>Свойства</w:t>
      </w:r>
      <w:r>
        <w:rPr>
          <w:spacing w:val="1"/>
        </w:rPr>
        <w:t xml:space="preserve"> </w:t>
      </w:r>
      <w:r>
        <w:t>проволоки</w:t>
      </w:r>
      <w:r>
        <w:rPr>
          <w:spacing w:val="1"/>
        </w:rPr>
        <w:t xml:space="preserve"> </w:t>
      </w:r>
      <w:r>
        <w:t>(толстая,</w:t>
      </w:r>
      <w:r>
        <w:rPr>
          <w:spacing w:val="1"/>
        </w:rPr>
        <w:t xml:space="preserve"> </w:t>
      </w:r>
      <w:r>
        <w:t>тонкая,</w:t>
      </w:r>
      <w:r>
        <w:rPr>
          <w:spacing w:val="1"/>
        </w:rPr>
        <w:t xml:space="preserve"> </w:t>
      </w:r>
      <w:r>
        <w:t>гнется).</w:t>
      </w:r>
      <w:r>
        <w:rPr>
          <w:spacing w:val="1"/>
        </w:rPr>
        <w:t xml:space="preserve"> </w:t>
      </w:r>
      <w:r>
        <w:t>Инструменты</w:t>
      </w:r>
      <w:r>
        <w:rPr>
          <w:spacing w:val="1"/>
        </w:rPr>
        <w:t xml:space="preserve"> </w:t>
      </w:r>
      <w:r>
        <w:t>(плоскогубцы,</w:t>
      </w:r>
      <w:r>
        <w:rPr>
          <w:spacing w:val="-2"/>
        </w:rPr>
        <w:t xml:space="preserve"> </w:t>
      </w:r>
      <w:r>
        <w:t>круглогубцы,</w:t>
      </w:r>
      <w:r>
        <w:rPr>
          <w:spacing w:val="-2"/>
        </w:rPr>
        <w:t xml:space="preserve"> </w:t>
      </w:r>
      <w:r>
        <w:t>кусачки).</w:t>
      </w:r>
      <w:r>
        <w:rPr>
          <w:spacing w:val="-2"/>
        </w:rPr>
        <w:t xml:space="preserve"> </w:t>
      </w:r>
      <w:r>
        <w:t>Правила</w:t>
      </w:r>
      <w:r>
        <w:rPr>
          <w:spacing w:val="-3"/>
        </w:rPr>
        <w:t xml:space="preserve"> </w:t>
      </w:r>
      <w:r>
        <w:t>обращения</w:t>
      </w:r>
      <w:r>
        <w:rPr>
          <w:spacing w:val="-2"/>
        </w:rPr>
        <w:t xml:space="preserve"> </w:t>
      </w:r>
      <w:r>
        <w:t>с</w:t>
      </w:r>
      <w:r>
        <w:rPr>
          <w:spacing w:val="-3"/>
        </w:rPr>
        <w:t xml:space="preserve"> </w:t>
      </w:r>
      <w:r>
        <w:t>проволокой.</w:t>
      </w:r>
    </w:p>
    <w:p w14:paraId="497EBCB8" w14:textId="77777777" w:rsidR="00814DCB" w:rsidRDefault="00814DCB">
      <w:pPr>
        <w:pStyle w:val="a3"/>
        <w:spacing w:before="9"/>
        <w:rPr>
          <w:sz w:val="34"/>
        </w:rPr>
      </w:pPr>
    </w:p>
    <w:p w14:paraId="1E1ACA12" w14:textId="77777777" w:rsidR="00814DCB" w:rsidRDefault="00F1694F">
      <w:pPr>
        <w:pStyle w:val="a3"/>
        <w:ind w:left="364" w:right="148" w:firstLine="540"/>
        <w:jc w:val="both"/>
      </w:pPr>
      <w:r>
        <w:t>Приемы работы с проволокой: "сгибание волной", "сгибание в кольцо", "сгибание в</w:t>
      </w:r>
      <w:r>
        <w:rPr>
          <w:spacing w:val="1"/>
        </w:rPr>
        <w:t xml:space="preserve"> </w:t>
      </w:r>
      <w:r>
        <w:t>спираль", "сгибание вдвое, втрое, вчетверо", "намотка на карандаш", "сгибание под прямым</w:t>
      </w:r>
      <w:r>
        <w:rPr>
          <w:spacing w:val="1"/>
        </w:rPr>
        <w:t xml:space="preserve"> </w:t>
      </w:r>
      <w:r>
        <w:t>углом".</w:t>
      </w:r>
    </w:p>
    <w:p w14:paraId="04C6C53F" w14:textId="77777777" w:rsidR="00814DCB" w:rsidRDefault="00814DCB">
      <w:pPr>
        <w:pStyle w:val="a3"/>
        <w:spacing w:before="9"/>
        <w:rPr>
          <w:sz w:val="34"/>
        </w:rPr>
      </w:pPr>
    </w:p>
    <w:p w14:paraId="5889B7E9" w14:textId="77777777" w:rsidR="00814DCB" w:rsidRDefault="00F1694F">
      <w:pPr>
        <w:pStyle w:val="a3"/>
        <w:ind w:left="364" w:right="147" w:firstLine="540"/>
        <w:jc w:val="both"/>
      </w:pPr>
      <w:r>
        <w:t>Получение контуров геометрических фигур, букв, декоративных фигурок птиц, зверей,</w:t>
      </w:r>
      <w:r>
        <w:rPr>
          <w:spacing w:val="1"/>
        </w:rPr>
        <w:t xml:space="preserve"> </w:t>
      </w:r>
      <w:r>
        <w:t>человечков.</w:t>
      </w:r>
    </w:p>
    <w:p w14:paraId="36613E10" w14:textId="77777777" w:rsidR="00814DCB" w:rsidRDefault="00814DCB">
      <w:pPr>
        <w:pStyle w:val="a3"/>
        <w:spacing w:before="9"/>
        <w:rPr>
          <w:sz w:val="34"/>
        </w:rPr>
      </w:pPr>
    </w:p>
    <w:p w14:paraId="4B96AC2D" w14:textId="77777777" w:rsidR="00814DCB" w:rsidRDefault="00F1694F" w:rsidP="009B5EBD">
      <w:pPr>
        <w:pStyle w:val="a5"/>
        <w:numPr>
          <w:ilvl w:val="2"/>
          <w:numId w:val="28"/>
        </w:numPr>
        <w:tabs>
          <w:tab w:val="left" w:pos="1624"/>
        </w:tabs>
        <w:ind w:left="1624"/>
        <w:rPr>
          <w:sz w:val="24"/>
        </w:rPr>
      </w:pPr>
      <w:r>
        <w:rPr>
          <w:sz w:val="24"/>
        </w:rPr>
        <w:t>Работа</w:t>
      </w:r>
      <w:r>
        <w:rPr>
          <w:spacing w:val="-12"/>
          <w:sz w:val="24"/>
        </w:rPr>
        <w:t xml:space="preserve"> </w:t>
      </w:r>
      <w:r>
        <w:rPr>
          <w:sz w:val="24"/>
        </w:rPr>
        <w:t>с</w:t>
      </w:r>
      <w:r>
        <w:rPr>
          <w:spacing w:val="-9"/>
          <w:sz w:val="24"/>
        </w:rPr>
        <w:t xml:space="preserve"> </w:t>
      </w:r>
      <w:r>
        <w:rPr>
          <w:sz w:val="24"/>
        </w:rPr>
        <w:t>металлоконструктором.</w:t>
      </w:r>
    </w:p>
    <w:p w14:paraId="6E58154F" w14:textId="77777777" w:rsidR="00814DCB" w:rsidRDefault="00814DCB">
      <w:pPr>
        <w:pStyle w:val="a3"/>
        <w:spacing w:before="9"/>
        <w:rPr>
          <w:sz w:val="34"/>
        </w:rPr>
      </w:pPr>
    </w:p>
    <w:p w14:paraId="4436652B" w14:textId="77777777" w:rsidR="00814DCB" w:rsidRDefault="00F1694F">
      <w:pPr>
        <w:pStyle w:val="a3"/>
        <w:ind w:left="904"/>
      </w:pPr>
      <w:r>
        <w:t>Элементарные</w:t>
      </w:r>
      <w:r>
        <w:rPr>
          <w:spacing w:val="32"/>
        </w:rPr>
        <w:t xml:space="preserve"> </w:t>
      </w:r>
      <w:r>
        <w:t>сведения</w:t>
      </w:r>
      <w:r>
        <w:rPr>
          <w:spacing w:val="89"/>
        </w:rPr>
        <w:t xml:space="preserve"> </w:t>
      </w:r>
      <w:r>
        <w:t>о</w:t>
      </w:r>
      <w:r>
        <w:rPr>
          <w:spacing w:val="91"/>
        </w:rPr>
        <w:t xml:space="preserve"> </w:t>
      </w:r>
      <w:r>
        <w:t>металлоконструкторе.</w:t>
      </w:r>
      <w:r>
        <w:rPr>
          <w:spacing w:val="90"/>
        </w:rPr>
        <w:t xml:space="preserve"> </w:t>
      </w:r>
      <w:r>
        <w:t>Изделия</w:t>
      </w:r>
      <w:r>
        <w:rPr>
          <w:spacing w:val="89"/>
        </w:rPr>
        <w:t xml:space="preserve"> </w:t>
      </w:r>
      <w:r>
        <w:t>из</w:t>
      </w:r>
      <w:r>
        <w:rPr>
          <w:spacing w:val="91"/>
        </w:rPr>
        <w:t xml:space="preserve"> </w:t>
      </w:r>
      <w:r>
        <w:t>металлоконструктора.</w:t>
      </w:r>
    </w:p>
    <w:p w14:paraId="75D40AFE" w14:textId="77777777" w:rsidR="00814DCB" w:rsidRDefault="00814DCB">
      <w:pPr>
        <w:sectPr w:rsidR="00814DCB">
          <w:pgSz w:w="11910" w:h="16840"/>
          <w:pgMar w:top="840" w:right="420" w:bottom="280" w:left="1340" w:header="584" w:footer="0" w:gutter="0"/>
          <w:cols w:space="720"/>
        </w:sectPr>
      </w:pPr>
    </w:p>
    <w:p w14:paraId="62B6B373" w14:textId="77777777" w:rsidR="00814DCB" w:rsidRDefault="00814DCB">
      <w:pPr>
        <w:pStyle w:val="a3"/>
        <w:spacing w:before="10"/>
        <w:rPr>
          <w:sz w:val="16"/>
        </w:rPr>
      </w:pPr>
    </w:p>
    <w:p w14:paraId="160F2250" w14:textId="77777777" w:rsidR="00814DCB" w:rsidRDefault="00F1694F">
      <w:pPr>
        <w:pStyle w:val="a3"/>
        <w:spacing w:before="90"/>
        <w:ind w:left="364" w:right="156"/>
        <w:jc w:val="both"/>
      </w:pPr>
      <w:r>
        <w:t>Набор деталей металлоконструктора (планки, пластины, косынки, углы, скобы планшайбы,</w:t>
      </w:r>
      <w:r>
        <w:rPr>
          <w:spacing w:val="1"/>
        </w:rPr>
        <w:t xml:space="preserve"> </w:t>
      </w:r>
      <w:r>
        <w:t>гайки, винты). Инструменты для работы с металлоконструктором (гаечный ключ, отвертка).</w:t>
      </w:r>
      <w:r>
        <w:rPr>
          <w:spacing w:val="1"/>
        </w:rPr>
        <w:t xml:space="preserve"> </w:t>
      </w:r>
      <w:r>
        <w:t>Соединение планок</w:t>
      </w:r>
      <w:r>
        <w:rPr>
          <w:spacing w:val="1"/>
        </w:rPr>
        <w:t xml:space="preserve"> </w:t>
      </w:r>
      <w:r>
        <w:t>винтом</w:t>
      </w:r>
      <w:r>
        <w:rPr>
          <w:spacing w:val="-2"/>
        </w:rPr>
        <w:t xml:space="preserve"> </w:t>
      </w:r>
      <w:r>
        <w:t>и</w:t>
      </w:r>
      <w:r>
        <w:rPr>
          <w:spacing w:val="-1"/>
        </w:rPr>
        <w:t xml:space="preserve"> </w:t>
      </w:r>
      <w:r>
        <w:t>гайкой.</w:t>
      </w:r>
    </w:p>
    <w:p w14:paraId="5DA4213D" w14:textId="77777777" w:rsidR="00814DCB" w:rsidRDefault="00814DCB">
      <w:pPr>
        <w:pStyle w:val="a3"/>
        <w:spacing w:before="9"/>
        <w:rPr>
          <w:sz w:val="34"/>
        </w:rPr>
      </w:pPr>
    </w:p>
    <w:p w14:paraId="7C9C1A9E" w14:textId="77777777" w:rsidR="00814DCB" w:rsidRDefault="00F1694F" w:rsidP="009B5EBD">
      <w:pPr>
        <w:pStyle w:val="a5"/>
        <w:numPr>
          <w:ilvl w:val="2"/>
          <w:numId w:val="28"/>
        </w:numPr>
        <w:tabs>
          <w:tab w:val="left" w:pos="1744"/>
        </w:tabs>
        <w:spacing w:line="588" w:lineRule="auto"/>
        <w:ind w:left="904" w:right="3203" w:firstLine="0"/>
        <w:rPr>
          <w:sz w:val="24"/>
        </w:rPr>
      </w:pPr>
      <w:r>
        <w:rPr>
          <w:sz w:val="24"/>
        </w:rPr>
        <w:t>Комбинированные</w:t>
      </w:r>
      <w:r>
        <w:rPr>
          <w:spacing w:val="-12"/>
          <w:sz w:val="24"/>
        </w:rPr>
        <w:t xml:space="preserve"> </w:t>
      </w:r>
      <w:r>
        <w:rPr>
          <w:sz w:val="24"/>
        </w:rPr>
        <w:t>работы</w:t>
      </w:r>
      <w:r>
        <w:rPr>
          <w:spacing w:val="-11"/>
          <w:sz w:val="24"/>
        </w:rPr>
        <w:t xml:space="preserve"> </w:t>
      </w:r>
      <w:r>
        <w:rPr>
          <w:sz w:val="24"/>
        </w:rPr>
        <w:t>с</w:t>
      </w:r>
      <w:r>
        <w:rPr>
          <w:spacing w:val="-11"/>
          <w:sz w:val="24"/>
        </w:rPr>
        <w:t xml:space="preserve"> </w:t>
      </w:r>
      <w:r>
        <w:rPr>
          <w:sz w:val="24"/>
        </w:rPr>
        <w:t>разными</w:t>
      </w:r>
      <w:r>
        <w:rPr>
          <w:spacing w:val="-12"/>
          <w:sz w:val="24"/>
        </w:rPr>
        <w:t xml:space="preserve"> </w:t>
      </w:r>
      <w:r>
        <w:rPr>
          <w:sz w:val="24"/>
        </w:rPr>
        <w:t>материалами</w:t>
      </w:r>
      <w:r>
        <w:rPr>
          <w:spacing w:val="-57"/>
          <w:sz w:val="24"/>
        </w:rPr>
        <w:t xml:space="preserve"> </w:t>
      </w:r>
      <w:r>
        <w:rPr>
          <w:sz w:val="24"/>
        </w:rPr>
        <w:t>Виды</w:t>
      </w:r>
      <w:r>
        <w:rPr>
          <w:spacing w:val="-3"/>
          <w:sz w:val="24"/>
        </w:rPr>
        <w:t xml:space="preserve"> </w:t>
      </w:r>
      <w:r>
        <w:rPr>
          <w:sz w:val="24"/>
        </w:rPr>
        <w:t>работ</w:t>
      </w:r>
      <w:r>
        <w:rPr>
          <w:spacing w:val="-4"/>
          <w:sz w:val="24"/>
        </w:rPr>
        <w:t xml:space="preserve"> </w:t>
      </w:r>
      <w:r>
        <w:rPr>
          <w:sz w:val="24"/>
        </w:rPr>
        <w:t>по</w:t>
      </w:r>
      <w:r>
        <w:rPr>
          <w:spacing w:val="-3"/>
          <w:sz w:val="24"/>
        </w:rPr>
        <w:t xml:space="preserve"> </w:t>
      </w:r>
      <w:r>
        <w:rPr>
          <w:sz w:val="24"/>
        </w:rPr>
        <w:t>комбинированию</w:t>
      </w:r>
      <w:r>
        <w:rPr>
          <w:spacing w:val="-5"/>
          <w:sz w:val="24"/>
        </w:rPr>
        <w:t xml:space="preserve"> </w:t>
      </w:r>
      <w:r>
        <w:rPr>
          <w:sz w:val="24"/>
        </w:rPr>
        <w:t>разных</w:t>
      </w:r>
      <w:r>
        <w:rPr>
          <w:spacing w:val="-3"/>
          <w:sz w:val="24"/>
        </w:rPr>
        <w:t xml:space="preserve"> </w:t>
      </w:r>
      <w:r>
        <w:rPr>
          <w:sz w:val="24"/>
        </w:rPr>
        <w:t>материалов:</w:t>
      </w:r>
    </w:p>
    <w:p w14:paraId="0BB60A1A" w14:textId="77777777" w:rsidR="00814DCB" w:rsidRDefault="00F1694F">
      <w:pPr>
        <w:pStyle w:val="a3"/>
        <w:ind w:left="364" w:right="150" w:firstLine="540"/>
        <w:jc w:val="both"/>
      </w:pPr>
      <w:r>
        <w:t>пластилин, природные материалы; бумага, пластилин; бумага, нитки; бумага, ткань;</w:t>
      </w:r>
      <w:r>
        <w:rPr>
          <w:spacing w:val="1"/>
        </w:rPr>
        <w:t xml:space="preserve"> </w:t>
      </w:r>
      <w:r>
        <w:t>бумага, древесные материалы; бумага, пуговицы; проволока, бумага и нитки; проволока,</w:t>
      </w:r>
      <w:r>
        <w:rPr>
          <w:spacing w:val="1"/>
        </w:rPr>
        <w:t xml:space="preserve"> </w:t>
      </w:r>
      <w:r>
        <w:t>пластилин,</w:t>
      </w:r>
      <w:r>
        <w:rPr>
          <w:spacing w:val="-1"/>
        </w:rPr>
        <w:t xml:space="preserve"> </w:t>
      </w:r>
      <w:r>
        <w:t>скорлупа</w:t>
      </w:r>
      <w:r>
        <w:rPr>
          <w:spacing w:val="-1"/>
        </w:rPr>
        <w:t xml:space="preserve"> </w:t>
      </w:r>
      <w:r>
        <w:t>ореха.</w:t>
      </w:r>
    </w:p>
    <w:p w14:paraId="61AE2DBB" w14:textId="77777777" w:rsidR="00814DCB" w:rsidRDefault="00814DCB">
      <w:pPr>
        <w:pStyle w:val="a3"/>
        <w:spacing w:before="10"/>
        <w:rPr>
          <w:sz w:val="37"/>
        </w:rPr>
      </w:pPr>
    </w:p>
    <w:p w14:paraId="721D582A" w14:textId="77777777" w:rsidR="00814DCB" w:rsidRDefault="00F1694F" w:rsidP="009B5EBD">
      <w:pPr>
        <w:pStyle w:val="a5"/>
        <w:numPr>
          <w:ilvl w:val="1"/>
          <w:numId w:val="28"/>
        </w:numPr>
        <w:tabs>
          <w:tab w:val="left" w:pos="1444"/>
        </w:tabs>
        <w:ind w:left="1444"/>
        <w:rPr>
          <w:sz w:val="24"/>
        </w:rPr>
      </w:pPr>
      <w:r>
        <w:rPr>
          <w:sz w:val="24"/>
        </w:rPr>
        <w:t>Планируемые</w:t>
      </w:r>
      <w:r>
        <w:rPr>
          <w:spacing w:val="-13"/>
          <w:sz w:val="24"/>
        </w:rPr>
        <w:t xml:space="preserve"> </w:t>
      </w:r>
      <w:r>
        <w:rPr>
          <w:sz w:val="24"/>
        </w:rPr>
        <w:t>предметные</w:t>
      </w:r>
      <w:r>
        <w:rPr>
          <w:spacing w:val="-12"/>
          <w:sz w:val="24"/>
        </w:rPr>
        <w:t xml:space="preserve"> </w:t>
      </w:r>
      <w:r>
        <w:rPr>
          <w:sz w:val="24"/>
        </w:rPr>
        <w:t>результаты</w:t>
      </w:r>
      <w:r>
        <w:rPr>
          <w:spacing w:val="-13"/>
          <w:sz w:val="24"/>
        </w:rPr>
        <w:t xml:space="preserve"> </w:t>
      </w:r>
      <w:r>
        <w:rPr>
          <w:sz w:val="24"/>
        </w:rPr>
        <w:t>изучения</w:t>
      </w:r>
      <w:r>
        <w:rPr>
          <w:spacing w:val="-12"/>
          <w:sz w:val="24"/>
        </w:rPr>
        <w:t xml:space="preserve"> </w:t>
      </w:r>
      <w:r>
        <w:rPr>
          <w:sz w:val="24"/>
        </w:rPr>
        <w:t>учебного</w:t>
      </w:r>
      <w:r>
        <w:rPr>
          <w:spacing w:val="-11"/>
          <w:sz w:val="24"/>
        </w:rPr>
        <w:t xml:space="preserve"> </w:t>
      </w:r>
      <w:r>
        <w:rPr>
          <w:sz w:val="24"/>
        </w:rPr>
        <w:t>предмета.</w:t>
      </w:r>
    </w:p>
    <w:p w14:paraId="6ACC3F69" w14:textId="77777777" w:rsidR="00814DCB" w:rsidRDefault="00814DCB">
      <w:pPr>
        <w:pStyle w:val="a3"/>
        <w:spacing w:before="10"/>
        <w:rPr>
          <w:sz w:val="20"/>
        </w:rPr>
      </w:pPr>
    </w:p>
    <w:p w14:paraId="38A99E99" w14:textId="77777777" w:rsidR="00814DCB" w:rsidRDefault="00F1694F" w:rsidP="009B5EBD">
      <w:pPr>
        <w:pStyle w:val="a5"/>
        <w:numPr>
          <w:ilvl w:val="2"/>
          <w:numId w:val="28"/>
        </w:numPr>
        <w:tabs>
          <w:tab w:val="left" w:pos="1624"/>
        </w:tabs>
        <w:ind w:left="1624"/>
        <w:rPr>
          <w:sz w:val="24"/>
        </w:rPr>
      </w:pPr>
      <w:r>
        <w:rPr>
          <w:sz w:val="24"/>
        </w:rPr>
        <w:t>Минимальный</w:t>
      </w:r>
      <w:r>
        <w:rPr>
          <w:spacing w:val="-4"/>
          <w:sz w:val="24"/>
        </w:rPr>
        <w:t xml:space="preserve"> </w:t>
      </w:r>
      <w:r>
        <w:rPr>
          <w:sz w:val="24"/>
        </w:rPr>
        <w:t>уровень:</w:t>
      </w:r>
    </w:p>
    <w:p w14:paraId="5E362C5F" w14:textId="77777777" w:rsidR="00814DCB" w:rsidRDefault="00814DCB">
      <w:pPr>
        <w:pStyle w:val="a3"/>
        <w:spacing w:before="9"/>
        <w:rPr>
          <w:sz w:val="34"/>
        </w:rPr>
      </w:pPr>
    </w:p>
    <w:p w14:paraId="5F511BB7" w14:textId="77777777" w:rsidR="00814DCB" w:rsidRDefault="00F1694F">
      <w:pPr>
        <w:pStyle w:val="a3"/>
        <w:ind w:left="364" w:right="154" w:firstLine="540"/>
        <w:jc w:val="both"/>
      </w:pPr>
      <w:r>
        <w:t>знание правил организации рабочего места и умение самостоятельно его организовать в</w:t>
      </w:r>
      <w:r>
        <w:rPr>
          <w:spacing w:val="-57"/>
        </w:rPr>
        <w:t xml:space="preserve"> </w:t>
      </w:r>
      <w:r>
        <w:t>зависимости</w:t>
      </w:r>
      <w:r>
        <w:rPr>
          <w:spacing w:val="1"/>
        </w:rPr>
        <w:t xml:space="preserve"> </w:t>
      </w:r>
      <w:r>
        <w:t>от</w:t>
      </w:r>
      <w:r>
        <w:rPr>
          <w:spacing w:val="1"/>
        </w:rPr>
        <w:t xml:space="preserve"> </w:t>
      </w:r>
      <w:r>
        <w:t>характера</w:t>
      </w:r>
      <w:r>
        <w:rPr>
          <w:spacing w:val="1"/>
        </w:rPr>
        <w:t xml:space="preserve"> </w:t>
      </w:r>
      <w:r>
        <w:t>выполняемой</w:t>
      </w:r>
      <w:r>
        <w:rPr>
          <w:spacing w:val="1"/>
        </w:rPr>
        <w:t xml:space="preserve"> </w:t>
      </w:r>
      <w:r>
        <w:t>работы,</w:t>
      </w:r>
      <w:r>
        <w:rPr>
          <w:spacing w:val="1"/>
        </w:rPr>
        <w:t xml:space="preserve"> </w:t>
      </w:r>
      <w:r>
        <w:t>(рационально</w:t>
      </w:r>
      <w:r>
        <w:rPr>
          <w:spacing w:val="1"/>
        </w:rPr>
        <w:t xml:space="preserve"> </w:t>
      </w:r>
      <w:r>
        <w:t>располагать</w:t>
      </w:r>
      <w:r>
        <w:rPr>
          <w:spacing w:val="1"/>
        </w:rPr>
        <w:t xml:space="preserve"> </w:t>
      </w:r>
      <w:r>
        <w:t>инструменты,</w:t>
      </w:r>
      <w:r>
        <w:rPr>
          <w:spacing w:val="-57"/>
        </w:rPr>
        <w:t xml:space="preserve"> </w:t>
      </w:r>
      <w:r>
        <w:t>материалы</w:t>
      </w:r>
      <w:r>
        <w:rPr>
          <w:spacing w:val="-3"/>
        </w:rPr>
        <w:t xml:space="preserve"> </w:t>
      </w:r>
      <w:r>
        <w:t>и</w:t>
      </w:r>
      <w:r>
        <w:rPr>
          <w:spacing w:val="-3"/>
        </w:rPr>
        <w:t xml:space="preserve"> </w:t>
      </w:r>
      <w:r>
        <w:t>приспособления</w:t>
      </w:r>
      <w:r>
        <w:rPr>
          <w:spacing w:val="-3"/>
        </w:rPr>
        <w:t xml:space="preserve"> </w:t>
      </w:r>
      <w:r>
        <w:t>на</w:t>
      </w:r>
      <w:r>
        <w:rPr>
          <w:spacing w:val="-3"/>
        </w:rPr>
        <w:t xml:space="preserve"> </w:t>
      </w:r>
      <w:r>
        <w:t>рабочем</w:t>
      </w:r>
      <w:r>
        <w:rPr>
          <w:spacing w:val="-3"/>
        </w:rPr>
        <w:t xml:space="preserve"> </w:t>
      </w:r>
      <w:r>
        <w:t>столе,</w:t>
      </w:r>
      <w:r>
        <w:rPr>
          <w:spacing w:val="-2"/>
        </w:rPr>
        <w:t xml:space="preserve"> </w:t>
      </w:r>
      <w:r>
        <w:t>сохранять</w:t>
      </w:r>
      <w:r>
        <w:rPr>
          <w:spacing w:val="-5"/>
        </w:rPr>
        <w:t xml:space="preserve"> </w:t>
      </w:r>
      <w:r>
        <w:t>порядок</w:t>
      </w:r>
      <w:r>
        <w:rPr>
          <w:spacing w:val="-3"/>
        </w:rPr>
        <w:t xml:space="preserve"> </w:t>
      </w:r>
      <w:r>
        <w:t>на</w:t>
      </w:r>
      <w:r>
        <w:rPr>
          <w:spacing w:val="-1"/>
        </w:rPr>
        <w:t xml:space="preserve"> </w:t>
      </w:r>
      <w:r>
        <w:t>рабочем</w:t>
      </w:r>
      <w:r>
        <w:rPr>
          <w:spacing w:val="-3"/>
        </w:rPr>
        <w:t xml:space="preserve"> </w:t>
      </w:r>
      <w:r>
        <w:t>месте);</w:t>
      </w:r>
    </w:p>
    <w:p w14:paraId="45A12834" w14:textId="77777777" w:rsidR="00814DCB" w:rsidRDefault="00814DCB">
      <w:pPr>
        <w:pStyle w:val="a3"/>
        <w:spacing w:before="9"/>
        <w:rPr>
          <w:sz w:val="34"/>
        </w:rPr>
      </w:pPr>
    </w:p>
    <w:p w14:paraId="52901BDF" w14:textId="77777777" w:rsidR="00814DCB" w:rsidRDefault="00F1694F">
      <w:pPr>
        <w:pStyle w:val="a3"/>
        <w:ind w:left="904"/>
      </w:pPr>
      <w:r>
        <w:t>знание</w:t>
      </w:r>
      <w:r>
        <w:rPr>
          <w:spacing w:val="-9"/>
        </w:rPr>
        <w:t xml:space="preserve"> </w:t>
      </w:r>
      <w:r>
        <w:t>видов</w:t>
      </w:r>
      <w:r>
        <w:rPr>
          <w:spacing w:val="-8"/>
        </w:rPr>
        <w:t xml:space="preserve"> </w:t>
      </w:r>
      <w:r>
        <w:t>трудовых</w:t>
      </w:r>
      <w:r>
        <w:rPr>
          <w:spacing w:val="-7"/>
        </w:rPr>
        <w:t xml:space="preserve"> </w:t>
      </w:r>
      <w:r>
        <w:t>работ;</w:t>
      </w:r>
    </w:p>
    <w:p w14:paraId="7D8A10B3" w14:textId="77777777" w:rsidR="00814DCB" w:rsidRDefault="00814DCB">
      <w:pPr>
        <w:pStyle w:val="a3"/>
        <w:spacing w:before="9"/>
        <w:rPr>
          <w:sz w:val="34"/>
        </w:rPr>
      </w:pPr>
    </w:p>
    <w:p w14:paraId="34AFA94D" w14:textId="77777777" w:rsidR="00814DCB" w:rsidRDefault="00F1694F">
      <w:pPr>
        <w:pStyle w:val="a3"/>
        <w:ind w:left="364" w:right="152" w:firstLine="540"/>
        <w:jc w:val="both"/>
      </w:pPr>
      <w:r>
        <w:t>знание названий и некоторых свойств поделочных материалов, используемых на уроках</w:t>
      </w:r>
      <w:r>
        <w:rPr>
          <w:spacing w:val="-57"/>
        </w:rPr>
        <w:t xml:space="preserve"> </w:t>
      </w:r>
      <w:r>
        <w:t>ручного</w:t>
      </w:r>
      <w:r>
        <w:rPr>
          <w:spacing w:val="1"/>
        </w:rPr>
        <w:t xml:space="preserve"> </w:t>
      </w:r>
      <w:r>
        <w:t>труда,</w:t>
      </w:r>
      <w:r>
        <w:rPr>
          <w:spacing w:val="1"/>
        </w:rPr>
        <w:t xml:space="preserve"> </w:t>
      </w:r>
      <w:r>
        <w:t>знание</w:t>
      </w:r>
      <w:r>
        <w:rPr>
          <w:spacing w:val="1"/>
        </w:rPr>
        <w:t xml:space="preserve"> </w:t>
      </w:r>
      <w:r>
        <w:t>и</w:t>
      </w:r>
      <w:r>
        <w:rPr>
          <w:spacing w:val="1"/>
        </w:rPr>
        <w:t xml:space="preserve"> </w:t>
      </w:r>
      <w:r>
        <w:t>соблюдение</w:t>
      </w:r>
      <w:r>
        <w:rPr>
          <w:spacing w:val="1"/>
        </w:rPr>
        <w:t xml:space="preserve"> </w:t>
      </w:r>
      <w:r>
        <w:t>правил</w:t>
      </w:r>
      <w:r>
        <w:rPr>
          <w:spacing w:val="1"/>
        </w:rPr>
        <w:t xml:space="preserve"> </w:t>
      </w:r>
      <w:r>
        <w:t>их</w:t>
      </w:r>
      <w:r>
        <w:rPr>
          <w:spacing w:val="1"/>
        </w:rPr>
        <w:t xml:space="preserve"> </w:t>
      </w:r>
      <w:r>
        <w:t>хранения,</w:t>
      </w:r>
      <w:r>
        <w:rPr>
          <w:spacing w:val="1"/>
        </w:rPr>
        <w:t xml:space="preserve"> </w:t>
      </w:r>
      <w:r>
        <w:t>санитарно-гигиенических</w:t>
      </w:r>
      <w:r>
        <w:rPr>
          <w:spacing w:val="-57"/>
        </w:rPr>
        <w:t xml:space="preserve"> </w:t>
      </w:r>
      <w:r>
        <w:t>требований</w:t>
      </w:r>
      <w:r>
        <w:rPr>
          <w:spacing w:val="-2"/>
        </w:rPr>
        <w:t xml:space="preserve"> </w:t>
      </w:r>
      <w:r>
        <w:t>при</w:t>
      </w:r>
      <w:r>
        <w:rPr>
          <w:spacing w:val="1"/>
        </w:rPr>
        <w:t xml:space="preserve"> </w:t>
      </w:r>
      <w:r>
        <w:t>работе</w:t>
      </w:r>
      <w:r>
        <w:rPr>
          <w:spacing w:val="-1"/>
        </w:rPr>
        <w:t xml:space="preserve"> </w:t>
      </w:r>
      <w:r>
        <w:t>с</w:t>
      </w:r>
      <w:r>
        <w:rPr>
          <w:spacing w:val="-1"/>
        </w:rPr>
        <w:t xml:space="preserve"> </w:t>
      </w:r>
      <w:r>
        <w:t>ними;</w:t>
      </w:r>
    </w:p>
    <w:p w14:paraId="51FEB5A1" w14:textId="77777777" w:rsidR="00814DCB" w:rsidRDefault="00814DCB">
      <w:pPr>
        <w:pStyle w:val="a3"/>
        <w:spacing w:before="9"/>
        <w:rPr>
          <w:sz w:val="34"/>
        </w:rPr>
      </w:pPr>
    </w:p>
    <w:p w14:paraId="338AC658" w14:textId="77777777" w:rsidR="00814DCB" w:rsidRDefault="00F1694F">
      <w:pPr>
        <w:pStyle w:val="a3"/>
        <w:spacing w:before="1"/>
        <w:ind w:left="364" w:right="158" w:firstLine="540"/>
        <w:jc w:val="both"/>
      </w:pPr>
      <w:r>
        <w:t>знание названий инструментов, необходимых на уроках ручного труда, их устройства,</w:t>
      </w:r>
      <w:r>
        <w:rPr>
          <w:spacing w:val="1"/>
        </w:rPr>
        <w:t xml:space="preserve"> </w:t>
      </w:r>
      <w:r>
        <w:t>правил</w:t>
      </w:r>
      <w:r>
        <w:rPr>
          <w:spacing w:val="-3"/>
        </w:rPr>
        <w:t xml:space="preserve"> </w:t>
      </w:r>
      <w:r>
        <w:t>техники</w:t>
      </w:r>
      <w:r>
        <w:rPr>
          <w:spacing w:val="-2"/>
        </w:rPr>
        <w:t xml:space="preserve"> </w:t>
      </w:r>
      <w:r>
        <w:t>безопасной</w:t>
      </w:r>
      <w:r>
        <w:rPr>
          <w:spacing w:val="-3"/>
        </w:rPr>
        <w:t xml:space="preserve"> </w:t>
      </w:r>
      <w:r>
        <w:t>работы</w:t>
      </w:r>
      <w:r>
        <w:rPr>
          <w:spacing w:val="-3"/>
        </w:rPr>
        <w:t xml:space="preserve"> </w:t>
      </w:r>
      <w:r>
        <w:t>с</w:t>
      </w:r>
      <w:r>
        <w:rPr>
          <w:spacing w:val="-1"/>
        </w:rPr>
        <w:t xml:space="preserve"> </w:t>
      </w:r>
      <w:r>
        <w:t>колющими и</w:t>
      </w:r>
      <w:r>
        <w:rPr>
          <w:spacing w:val="-3"/>
        </w:rPr>
        <w:t xml:space="preserve"> </w:t>
      </w:r>
      <w:r>
        <w:t>режущими</w:t>
      </w:r>
      <w:r>
        <w:rPr>
          <w:spacing w:val="-2"/>
        </w:rPr>
        <w:t xml:space="preserve"> </w:t>
      </w:r>
      <w:r>
        <w:t>инструментами;</w:t>
      </w:r>
    </w:p>
    <w:p w14:paraId="6DE7E42D" w14:textId="77777777" w:rsidR="00814DCB" w:rsidRDefault="00814DCB">
      <w:pPr>
        <w:pStyle w:val="a3"/>
        <w:spacing w:before="8"/>
        <w:rPr>
          <w:sz w:val="34"/>
        </w:rPr>
      </w:pPr>
    </w:p>
    <w:p w14:paraId="742973C0" w14:textId="77777777" w:rsidR="00814DCB" w:rsidRDefault="00F1694F">
      <w:pPr>
        <w:pStyle w:val="a3"/>
        <w:spacing w:before="1"/>
        <w:ind w:left="364" w:right="149" w:firstLine="540"/>
        <w:jc w:val="both"/>
      </w:pPr>
      <w:r>
        <w:t>знание</w:t>
      </w:r>
      <w:r>
        <w:rPr>
          <w:spacing w:val="1"/>
        </w:rPr>
        <w:t xml:space="preserve"> </w:t>
      </w:r>
      <w:r>
        <w:t>приемов</w:t>
      </w:r>
      <w:r>
        <w:rPr>
          <w:spacing w:val="1"/>
        </w:rPr>
        <w:t xml:space="preserve"> </w:t>
      </w:r>
      <w:r>
        <w:t>работы</w:t>
      </w:r>
      <w:r>
        <w:rPr>
          <w:spacing w:val="1"/>
        </w:rPr>
        <w:t xml:space="preserve"> </w:t>
      </w:r>
      <w:r>
        <w:t>(разметки</w:t>
      </w:r>
      <w:r>
        <w:rPr>
          <w:spacing w:val="1"/>
        </w:rPr>
        <w:t xml:space="preserve"> </w:t>
      </w:r>
      <w:r>
        <w:t>деталей,</w:t>
      </w:r>
      <w:r>
        <w:rPr>
          <w:spacing w:val="1"/>
        </w:rPr>
        <w:t xml:space="preserve"> </w:t>
      </w:r>
      <w:r>
        <w:t>выделения</w:t>
      </w:r>
      <w:r>
        <w:rPr>
          <w:spacing w:val="1"/>
        </w:rPr>
        <w:t xml:space="preserve"> </w:t>
      </w:r>
      <w:r>
        <w:t>детали</w:t>
      </w:r>
      <w:r>
        <w:rPr>
          <w:spacing w:val="1"/>
        </w:rPr>
        <w:t xml:space="preserve"> </w:t>
      </w:r>
      <w:r>
        <w:t>из</w:t>
      </w:r>
      <w:r>
        <w:rPr>
          <w:spacing w:val="1"/>
        </w:rPr>
        <w:t xml:space="preserve"> </w:t>
      </w:r>
      <w:r>
        <w:t>заготовки,</w:t>
      </w:r>
      <w:r>
        <w:rPr>
          <w:spacing w:val="1"/>
        </w:rPr>
        <w:t xml:space="preserve"> </w:t>
      </w:r>
      <w:r>
        <w:t>формообразования, соединения деталей, отделки изделия), используемые на уроках ручного</w:t>
      </w:r>
      <w:r>
        <w:rPr>
          <w:spacing w:val="1"/>
        </w:rPr>
        <w:t xml:space="preserve"> </w:t>
      </w:r>
      <w:r>
        <w:t>труда;</w:t>
      </w:r>
    </w:p>
    <w:p w14:paraId="754A920B" w14:textId="77777777" w:rsidR="00814DCB" w:rsidRDefault="00814DCB">
      <w:pPr>
        <w:pStyle w:val="a3"/>
        <w:spacing w:before="9"/>
        <w:rPr>
          <w:sz w:val="34"/>
        </w:rPr>
      </w:pPr>
    </w:p>
    <w:p w14:paraId="48D1B598" w14:textId="77777777" w:rsidR="00814DCB" w:rsidRDefault="00F1694F">
      <w:pPr>
        <w:pStyle w:val="a3"/>
        <w:ind w:left="364" w:right="149" w:firstLine="540"/>
        <w:jc w:val="both"/>
      </w:pPr>
      <w:r>
        <w:t>анализ объекта, подлежащего изготовлению, выделение и называние его признаков и</w:t>
      </w:r>
      <w:r>
        <w:rPr>
          <w:spacing w:val="1"/>
        </w:rPr>
        <w:t xml:space="preserve"> </w:t>
      </w:r>
      <w:r>
        <w:t>свойств; определение</w:t>
      </w:r>
      <w:r>
        <w:rPr>
          <w:spacing w:val="-1"/>
        </w:rPr>
        <w:t xml:space="preserve"> </w:t>
      </w:r>
      <w:r>
        <w:t>способов</w:t>
      </w:r>
      <w:r>
        <w:rPr>
          <w:spacing w:val="-2"/>
        </w:rPr>
        <w:t xml:space="preserve"> </w:t>
      </w:r>
      <w:r>
        <w:t>соединения</w:t>
      </w:r>
      <w:r>
        <w:rPr>
          <w:spacing w:val="-1"/>
        </w:rPr>
        <w:t xml:space="preserve"> </w:t>
      </w:r>
      <w:r>
        <w:t>деталей;</w:t>
      </w:r>
    </w:p>
    <w:p w14:paraId="30305CF7" w14:textId="77777777" w:rsidR="00814DCB" w:rsidRDefault="00814DCB">
      <w:pPr>
        <w:pStyle w:val="a3"/>
        <w:spacing w:before="9"/>
        <w:rPr>
          <w:sz w:val="34"/>
        </w:rPr>
      </w:pPr>
    </w:p>
    <w:p w14:paraId="4A6B33EA" w14:textId="77777777" w:rsidR="00814DCB" w:rsidRDefault="00F1694F">
      <w:pPr>
        <w:pStyle w:val="a3"/>
        <w:spacing w:line="588" w:lineRule="auto"/>
        <w:ind w:left="904" w:right="1446"/>
      </w:pPr>
      <w:r>
        <w:t>пользование</w:t>
      </w:r>
      <w:r>
        <w:rPr>
          <w:spacing w:val="-10"/>
        </w:rPr>
        <w:t xml:space="preserve"> </w:t>
      </w:r>
      <w:r>
        <w:t>доступными</w:t>
      </w:r>
      <w:r>
        <w:rPr>
          <w:spacing w:val="-9"/>
        </w:rPr>
        <w:t xml:space="preserve"> </w:t>
      </w:r>
      <w:r>
        <w:t>технологическими</w:t>
      </w:r>
      <w:r>
        <w:rPr>
          <w:spacing w:val="-9"/>
        </w:rPr>
        <w:t xml:space="preserve"> </w:t>
      </w:r>
      <w:r>
        <w:t>(инструкционными)</w:t>
      </w:r>
      <w:r>
        <w:rPr>
          <w:spacing w:val="-9"/>
        </w:rPr>
        <w:t xml:space="preserve"> </w:t>
      </w:r>
      <w:r>
        <w:t>картами;</w:t>
      </w:r>
      <w:r>
        <w:rPr>
          <w:spacing w:val="-57"/>
        </w:rPr>
        <w:t xml:space="preserve"> </w:t>
      </w:r>
      <w:r>
        <w:t>составление</w:t>
      </w:r>
      <w:r>
        <w:rPr>
          <w:spacing w:val="-2"/>
        </w:rPr>
        <w:t xml:space="preserve"> </w:t>
      </w:r>
      <w:r>
        <w:t>стандартного</w:t>
      </w:r>
      <w:r>
        <w:rPr>
          <w:spacing w:val="-1"/>
        </w:rPr>
        <w:t xml:space="preserve"> </w:t>
      </w:r>
      <w:r>
        <w:t>плана</w:t>
      </w:r>
      <w:r>
        <w:rPr>
          <w:spacing w:val="1"/>
        </w:rPr>
        <w:t xml:space="preserve"> </w:t>
      </w:r>
      <w:r>
        <w:t>работы</w:t>
      </w:r>
      <w:r>
        <w:rPr>
          <w:spacing w:val="-1"/>
        </w:rPr>
        <w:t xml:space="preserve"> </w:t>
      </w:r>
      <w:r>
        <w:t>по</w:t>
      </w:r>
      <w:r>
        <w:rPr>
          <w:spacing w:val="-1"/>
        </w:rPr>
        <w:t xml:space="preserve"> </w:t>
      </w:r>
      <w:r>
        <w:t>пунктам;</w:t>
      </w:r>
    </w:p>
    <w:p w14:paraId="0DB37D17" w14:textId="77777777" w:rsidR="00814DCB" w:rsidRDefault="00F1694F">
      <w:pPr>
        <w:pStyle w:val="a3"/>
        <w:spacing w:line="276" w:lineRule="exact"/>
        <w:ind w:left="904"/>
      </w:pPr>
      <w:r>
        <w:t>владение</w:t>
      </w:r>
      <w:r>
        <w:rPr>
          <w:spacing w:val="-10"/>
        </w:rPr>
        <w:t xml:space="preserve"> </w:t>
      </w:r>
      <w:r>
        <w:t>некоторыми</w:t>
      </w:r>
      <w:r>
        <w:rPr>
          <w:spacing w:val="-9"/>
        </w:rPr>
        <w:t xml:space="preserve"> </w:t>
      </w:r>
      <w:r>
        <w:t>технологическими</w:t>
      </w:r>
      <w:r>
        <w:rPr>
          <w:spacing w:val="-8"/>
        </w:rPr>
        <w:t xml:space="preserve"> </w:t>
      </w:r>
      <w:r>
        <w:t>приемами</w:t>
      </w:r>
      <w:r>
        <w:rPr>
          <w:spacing w:val="-9"/>
        </w:rPr>
        <w:t xml:space="preserve"> </w:t>
      </w:r>
      <w:r>
        <w:t>ручной</w:t>
      </w:r>
      <w:r>
        <w:rPr>
          <w:spacing w:val="-9"/>
        </w:rPr>
        <w:t xml:space="preserve"> </w:t>
      </w:r>
      <w:r>
        <w:t>обработки</w:t>
      </w:r>
      <w:r>
        <w:rPr>
          <w:spacing w:val="-9"/>
        </w:rPr>
        <w:t xml:space="preserve"> </w:t>
      </w:r>
      <w:r>
        <w:t>материалов;</w:t>
      </w:r>
    </w:p>
    <w:p w14:paraId="39D2901B" w14:textId="77777777" w:rsidR="00814DCB" w:rsidRDefault="00814DCB">
      <w:pPr>
        <w:pStyle w:val="a3"/>
        <w:spacing w:before="9"/>
        <w:rPr>
          <w:sz w:val="34"/>
        </w:rPr>
      </w:pPr>
    </w:p>
    <w:p w14:paraId="5DEF30DA" w14:textId="77777777" w:rsidR="00814DCB" w:rsidRDefault="00F1694F">
      <w:pPr>
        <w:pStyle w:val="a3"/>
        <w:ind w:left="364" w:right="153" w:firstLine="540"/>
        <w:jc w:val="both"/>
      </w:pPr>
      <w:r>
        <w:t>использование</w:t>
      </w:r>
      <w:r>
        <w:rPr>
          <w:spacing w:val="1"/>
        </w:rPr>
        <w:t xml:space="preserve"> </w:t>
      </w:r>
      <w:r>
        <w:t>в</w:t>
      </w:r>
      <w:r>
        <w:rPr>
          <w:spacing w:val="1"/>
        </w:rPr>
        <w:t xml:space="preserve"> </w:t>
      </w:r>
      <w:r>
        <w:t>работе</w:t>
      </w:r>
      <w:r>
        <w:rPr>
          <w:spacing w:val="1"/>
        </w:rPr>
        <w:t xml:space="preserve"> </w:t>
      </w:r>
      <w:r>
        <w:t>доступных</w:t>
      </w:r>
      <w:r>
        <w:rPr>
          <w:spacing w:val="1"/>
        </w:rPr>
        <w:t xml:space="preserve"> </w:t>
      </w:r>
      <w:r>
        <w:t>материалов</w:t>
      </w:r>
      <w:r>
        <w:rPr>
          <w:spacing w:val="1"/>
        </w:rPr>
        <w:t xml:space="preserve"> </w:t>
      </w:r>
      <w:r>
        <w:t>(глина</w:t>
      </w:r>
      <w:r>
        <w:rPr>
          <w:spacing w:val="1"/>
        </w:rPr>
        <w:t xml:space="preserve"> </w:t>
      </w:r>
      <w:r>
        <w:t>и</w:t>
      </w:r>
      <w:r>
        <w:rPr>
          <w:spacing w:val="1"/>
        </w:rPr>
        <w:t xml:space="preserve"> </w:t>
      </w:r>
      <w:r>
        <w:t>пластилин;</w:t>
      </w:r>
      <w:r>
        <w:rPr>
          <w:spacing w:val="1"/>
        </w:rPr>
        <w:t xml:space="preserve"> </w:t>
      </w:r>
      <w:r>
        <w:t>природные</w:t>
      </w:r>
      <w:r>
        <w:rPr>
          <w:spacing w:val="1"/>
        </w:rPr>
        <w:t xml:space="preserve"> </w:t>
      </w:r>
      <w:r>
        <w:t>материалы;</w:t>
      </w:r>
      <w:r>
        <w:rPr>
          <w:spacing w:val="1"/>
        </w:rPr>
        <w:t xml:space="preserve"> </w:t>
      </w:r>
      <w:r>
        <w:t>бумага</w:t>
      </w:r>
      <w:r>
        <w:rPr>
          <w:spacing w:val="1"/>
        </w:rPr>
        <w:t xml:space="preserve"> </w:t>
      </w:r>
      <w:r>
        <w:t>и</w:t>
      </w:r>
      <w:r>
        <w:rPr>
          <w:spacing w:val="1"/>
        </w:rPr>
        <w:t xml:space="preserve"> </w:t>
      </w:r>
      <w:r>
        <w:t>картон;</w:t>
      </w:r>
      <w:r>
        <w:rPr>
          <w:spacing w:val="1"/>
        </w:rPr>
        <w:t xml:space="preserve"> </w:t>
      </w:r>
      <w:r>
        <w:t>нитки</w:t>
      </w:r>
      <w:r>
        <w:rPr>
          <w:spacing w:val="1"/>
        </w:rPr>
        <w:t xml:space="preserve"> </w:t>
      </w:r>
      <w:r>
        <w:t>и</w:t>
      </w:r>
      <w:r>
        <w:rPr>
          <w:spacing w:val="1"/>
        </w:rPr>
        <w:t xml:space="preserve"> </w:t>
      </w:r>
      <w:r>
        <w:t>ткань;</w:t>
      </w:r>
      <w:r>
        <w:rPr>
          <w:spacing w:val="1"/>
        </w:rPr>
        <w:t xml:space="preserve"> </w:t>
      </w:r>
      <w:r>
        <w:t>проволока</w:t>
      </w:r>
      <w:r>
        <w:rPr>
          <w:spacing w:val="1"/>
        </w:rPr>
        <w:t xml:space="preserve"> </w:t>
      </w:r>
      <w:r>
        <w:t>и</w:t>
      </w:r>
      <w:r>
        <w:rPr>
          <w:spacing w:val="1"/>
        </w:rPr>
        <w:t xml:space="preserve"> </w:t>
      </w:r>
      <w:r>
        <w:t>металл;</w:t>
      </w:r>
      <w:r>
        <w:rPr>
          <w:spacing w:val="1"/>
        </w:rPr>
        <w:t xml:space="preserve"> </w:t>
      </w:r>
      <w:r>
        <w:t>древесина);</w:t>
      </w:r>
      <w:r>
        <w:rPr>
          <w:spacing w:val="1"/>
        </w:rPr>
        <w:t xml:space="preserve"> </w:t>
      </w:r>
      <w:r>
        <w:t>конструирование</w:t>
      </w:r>
      <w:r>
        <w:rPr>
          <w:spacing w:val="-2"/>
        </w:rPr>
        <w:t xml:space="preserve"> </w:t>
      </w:r>
      <w:r>
        <w:t>из металлоконструктора;</w:t>
      </w:r>
    </w:p>
    <w:p w14:paraId="3C31FB41" w14:textId="77777777" w:rsidR="00814DCB" w:rsidRDefault="00814DCB">
      <w:pPr>
        <w:jc w:val="both"/>
        <w:sectPr w:rsidR="00814DCB">
          <w:pgSz w:w="11910" w:h="16840"/>
          <w:pgMar w:top="840" w:right="420" w:bottom="280" w:left="1340" w:header="584" w:footer="0" w:gutter="0"/>
          <w:cols w:space="720"/>
        </w:sectPr>
      </w:pPr>
    </w:p>
    <w:p w14:paraId="6480C135" w14:textId="77777777" w:rsidR="00814DCB" w:rsidRDefault="00814DCB">
      <w:pPr>
        <w:pStyle w:val="a3"/>
        <w:spacing w:before="10"/>
        <w:rPr>
          <w:sz w:val="16"/>
        </w:rPr>
      </w:pPr>
    </w:p>
    <w:p w14:paraId="3A80EADE" w14:textId="77777777" w:rsidR="00814DCB" w:rsidRDefault="00F1694F">
      <w:pPr>
        <w:pStyle w:val="a3"/>
        <w:spacing w:before="90"/>
        <w:ind w:left="904"/>
      </w:pPr>
      <w:r>
        <w:t>выполнение</w:t>
      </w:r>
      <w:r>
        <w:rPr>
          <w:spacing w:val="-8"/>
        </w:rPr>
        <w:t xml:space="preserve"> </w:t>
      </w:r>
      <w:r>
        <w:t>несложного</w:t>
      </w:r>
      <w:r>
        <w:rPr>
          <w:spacing w:val="-7"/>
        </w:rPr>
        <w:t xml:space="preserve"> </w:t>
      </w:r>
      <w:r>
        <w:t>ремонта</w:t>
      </w:r>
      <w:r>
        <w:rPr>
          <w:spacing w:val="-6"/>
        </w:rPr>
        <w:t xml:space="preserve"> </w:t>
      </w:r>
      <w:r>
        <w:t>одежды.</w:t>
      </w:r>
    </w:p>
    <w:p w14:paraId="7EBF0D9A" w14:textId="77777777" w:rsidR="00814DCB" w:rsidRDefault="00814DCB">
      <w:pPr>
        <w:pStyle w:val="a3"/>
        <w:spacing w:before="9"/>
        <w:rPr>
          <w:sz w:val="34"/>
        </w:rPr>
      </w:pPr>
    </w:p>
    <w:p w14:paraId="0279CDAD" w14:textId="77777777" w:rsidR="00814DCB" w:rsidRDefault="00F1694F" w:rsidP="009B5EBD">
      <w:pPr>
        <w:pStyle w:val="a5"/>
        <w:numPr>
          <w:ilvl w:val="2"/>
          <w:numId w:val="28"/>
        </w:numPr>
        <w:tabs>
          <w:tab w:val="left" w:pos="1624"/>
        </w:tabs>
        <w:ind w:left="1624"/>
        <w:rPr>
          <w:sz w:val="24"/>
        </w:rPr>
      </w:pPr>
      <w:r>
        <w:rPr>
          <w:sz w:val="24"/>
        </w:rPr>
        <w:t>Достаточный</w:t>
      </w:r>
      <w:r>
        <w:rPr>
          <w:spacing w:val="-9"/>
          <w:sz w:val="24"/>
        </w:rPr>
        <w:t xml:space="preserve"> </w:t>
      </w:r>
      <w:r>
        <w:rPr>
          <w:sz w:val="24"/>
        </w:rPr>
        <w:t>уровень:</w:t>
      </w:r>
    </w:p>
    <w:p w14:paraId="15D41BB9" w14:textId="77777777" w:rsidR="00814DCB" w:rsidRDefault="00814DCB">
      <w:pPr>
        <w:pStyle w:val="a3"/>
        <w:spacing w:before="9"/>
        <w:rPr>
          <w:sz w:val="34"/>
        </w:rPr>
      </w:pPr>
    </w:p>
    <w:p w14:paraId="053852B1" w14:textId="77777777" w:rsidR="00814DCB" w:rsidRDefault="00F1694F">
      <w:pPr>
        <w:pStyle w:val="a3"/>
        <w:ind w:left="364" w:right="151" w:firstLine="540"/>
        <w:jc w:val="both"/>
      </w:pPr>
      <w:r>
        <w:t>знание</w:t>
      </w:r>
      <w:r>
        <w:rPr>
          <w:spacing w:val="1"/>
        </w:rPr>
        <w:t xml:space="preserve"> </w:t>
      </w:r>
      <w:r>
        <w:t>правил</w:t>
      </w:r>
      <w:r>
        <w:rPr>
          <w:spacing w:val="1"/>
        </w:rPr>
        <w:t xml:space="preserve"> </w:t>
      </w:r>
      <w:r>
        <w:t>рациональной</w:t>
      </w:r>
      <w:r>
        <w:rPr>
          <w:spacing w:val="1"/>
        </w:rPr>
        <w:t xml:space="preserve"> </w:t>
      </w:r>
      <w:r>
        <w:t>организации</w:t>
      </w:r>
      <w:r>
        <w:rPr>
          <w:spacing w:val="1"/>
        </w:rPr>
        <w:t xml:space="preserve"> </w:t>
      </w:r>
      <w:r>
        <w:t>труда,</w:t>
      </w:r>
      <w:r>
        <w:rPr>
          <w:spacing w:val="1"/>
        </w:rPr>
        <w:t xml:space="preserve"> </w:t>
      </w:r>
      <w:r>
        <w:t>включающих</w:t>
      </w:r>
      <w:r>
        <w:rPr>
          <w:spacing w:val="1"/>
        </w:rPr>
        <w:t xml:space="preserve"> </w:t>
      </w:r>
      <w:r>
        <w:t>упорядоченность</w:t>
      </w:r>
      <w:r>
        <w:rPr>
          <w:spacing w:val="1"/>
        </w:rPr>
        <w:t xml:space="preserve"> </w:t>
      </w:r>
      <w:r>
        <w:t>действий</w:t>
      </w:r>
      <w:r>
        <w:rPr>
          <w:spacing w:val="-2"/>
        </w:rPr>
        <w:t xml:space="preserve"> </w:t>
      </w:r>
      <w:r>
        <w:t>и</w:t>
      </w:r>
      <w:r>
        <w:rPr>
          <w:spacing w:val="-1"/>
        </w:rPr>
        <w:t xml:space="preserve"> </w:t>
      </w:r>
      <w:r>
        <w:t>самодисциплину;</w:t>
      </w:r>
    </w:p>
    <w:p w14:paraId="5CC9098B" w14:textId="77777777" w:rsidR="00814DCB" w:rsidRDefault="00814DCB">
      <w:pPr>
        <w:pStyle w:val="a3"/>
        <w:spacing w:before="9"/>
        <w:rPr>
          <w:sz w:val="34"/>
        </w:rPr>
      </w:pPr>
    </w:p>
    <w:p w14:paraId="27801102" w14:textId="77777777" w:rsidR="00814DCB" w:rsidRDefault="00F1694F">
      <w:pPr>
        <w:pStyle w:val="a3"/>
        <w:spacing w:line="588" w:lineRule="auto"/>
        <w:ind w:left="904" w:right="1989"/>
      </w:pPr>
      <w:r>
        <w:t>знание</w:t>
      </w:r>
      <w:r>
        <w:rPr>
          <w:spacing w:val="-10"/>
        </w:rPr>
        <w:t xml:space="preserve"> </w:t>
      </w:r>
      <w:r>
        <w:t>об</w:t>
      </w:r>
      <w:r>
        <w:rPr>
          <w:spacing w:val="-7"/>
        </w:rPr>
        <w:t xml:space="preserve"> </w:t>
      </w:r>
      <w:r>
        <w:t>исторической,</w:t>
      </w:r>
      <w:r>
        <w:rPr>
          <w:spacing w:val="-8"/>
        </w:rPr>
        <w:t xml:space="preserve"> </w:t>
      </w:r>
      <w:r>
        <w:t>культурной</w:t>
      </w:r>
      <w:r>
        <w:rPr>
          <w:spacing w:val="-9"/>
        </w:rPr>
        <w:t xml:space="preserve"> </w:t>
      </w:r>
      <w:r>
        <w:t>и</w:t>
      </w:r>
      <w:r>
        <w:rPr>
          <w:spacing w:val="-10"/>
        </w:rPr>
        <w:t xml:space="preserve"> </w:t>
      </w:r>
      <w:r>
        <w:t>эстетической</w:t>
      </w:r>
      <w:r>
        <w:rPr>
          <w:spacing w:val="-7"/>
        </w:rPr>
        <w:t xml:space="preserve"> </w:t>
      </w:r>
      <w:r>
        <w:t>ценности</w:t>
      </w:r>
      <w:r>
        <w:rPr>
          <w:spacing w:val="-7"/>
        </w:rPr>
        <w:t xml:space="preserve"> </w:t>
      </w:r>
      <w:r>
        <w:t>вещей;</w:t>
      </w:r>
      <w:r>
        <w:rPr>
          <w:spacing w:val="-57"/>
        </w:rPr>
        <w:t xml:space="preserve"> </w:t>
      </w:r>
      <w:r>
        <w:t>знание</w:t>
      </w:r>
      <w:r>
        <w:rPr>
          <w:spacing w:val="-2"/>
        </w:rPr>
        <w:t xml:space="preserve"> </w:t>
      </w:r>
      <w:r>
        <w:t>видов</w:t>
      </w:r>
      <w:r>
        <w:rPr>
          <w:spacing w:val="-1"/>
        </w:rPr>
        <w:t xml:space="preserve"> </w:t>
      </w:r>
      <w:r>
        <w:t>художественных ремесел;</w:t>
      </w:r>
    </w:p>
    <w:p w14:paraId="771948B3" w14:textId="77777777" w:rsidR="00814DCB" w:rsidRDefault="00F1694F">
      <w:pPr>
        <w:pStyle w:val="a3"/>
        <w:spacing w:line="276" w:lineRule="exact"/>
        <w:ind w:left="904"/>
      </w:pPr>
      <w:r>
        <w:t>нахождение</w:t>
      </w:r>
      <w:r>
        <w:rPr>
          <w:spacing w:val="-10"/>
        </w:rPr>
        <w:t xml:space="preserve"> </w:t>
      </w:r>
      <w:r>
        <w:t>необходимой</w:t>
      </w:r>
      <w:r>
        <w:rPr>
          <w:spacing w:val="-11"/>
        </w:rPr>
        <w:t xml:space="preserve"> </w:t>
      </w:r>
      <w:r>
        <w:t>информации</w:t>
      </w:r>
      <w:r>
        <w:rPr>
          <w:spacing w:val="-10"/>
        </w:rPr>
        <w:t xml:space="preserve"> </w:t>
      </w:r>
      <w:r>
        <w:t>в</w:t>
      </w:r>
      <w:r>
        <w:rPr>
          <w:spacing w:val="-12"/>
        </w:rPr>
        <w:t xml:space="preserve"> </w:t>
      </w:r>
      <w:r>
        <w:t>материалах</w:t>
      </w:r>
      <w:r>
        <w:rPr>
          <w:spacing w:val="-10"/>
        </w:rPr>
        <w:t xml:space="preserve"> </w:t>
      </w:r>
      <w:r>
        <w:t>учебника,</w:t>
      </w:r>
      <w:r>
        <w:rPr>
          <w:spacing w:val="-10"/>
        </w:rPr>
        <w:t xml:space="preserve"> </w:t>
      </w:r>
      <w:r>
        <w:t>рабочей</w:t>
      </w:r>
      <w:r>
        <w:rPr>
          <w:spacing w:val="-12"/>
        </w:rPr>
        <w:t xml:space="preserve"> </w:t>
      </w:r>
      <w:r>
        <w:t>тетради;</w:t>
      </w:r>
    </w:p>
    <w:p w14:paraId="2006E61A" w14:textId="77777777" w:rsidR="00814DCB" w:rsidRDefault="00814DCB">
      <w:pPr>
        <w:pStyle w:val="a3"/>
        <w:spacing w:before="9"/>
        <w:rPr>
          <w:sz w:val="34"/>
        </w:rPr>
      </w:pPr>
    </w:p>
    <w:p w14:paraId="43B63CA6" w14:textId="77777777" w:rsidR="00814DCB" w:rsidRDefault="00F1694F">
      <w:pPr>
        <w:pStyle w:val="a3"/>
        <w:ind w:left="364" w:right="148" w:firstLine="540"/>
        <w:jc w:val="both"/>
      </w:pPr>
      <w:r>
        <w:t>знание</w:t>
      </w:r>
      <w:r>
        <w:rPr>
          <w:spacing w:val="1"/>
        </w:rPr>
        <w:t xml:space="preserve"> </w:t>
      </w:r>
      <w:r>
        <w:t>и</w:t>
      </w:r>
      <w:r>
        <w:rPr>
          <w:spacing w:val="1"/>
        </w:rPr>
        <w:t xml:space="preserve"> </w:t>
      </w:r>
      <w:r>
        <w:t>использование</w:t>
      </w:r>
      <w:r>
        <w:rPr>
          <w:spacing w:val="1"/>
        </w:rPr>
        <w:t xml:space="preserve"> </w:t>
      </w:r>
      <w:r>
        <w:t>правил</w:t>
      </w:r>
      <w:r>
        <w:rPr>
          <w:spacing w:val="1"/>
        </w:rPr>
        <w:t xml:space="preserve"> </w:t>
      </w:r>
      <w:r>
        <w:t>безопасной</w:t>
      </w:r>
      <w:r>
        <w:rPr>
          <w:spacing w:val="1"/>
        </w:rPr>
        <w:t xml:space="preserve"> </w:t>
      </w:r>
      <w:r>
        <w:t>работы</w:t>
      </w:r>
      <w:r>
        <w:rPr>
          <w:spacing w:val="1"/>
        </w:rPr>
        <w:t xml:space="preserve"> </w:t>
      </w:r>
      <w:r>
        <w:t>с</w:t>
      </w:r>
      <w:r>
        <w:rPr>
          <w:spacing w:val="1"/>
        </w:rPr>
        <w:t xml:space="preserve"> </w:t>
      </w:r>
      <w:r>
        <w:t>режущими</w:t>
      </w:r>
      <w:r>
        <w:rPr>
          <w:spacing w:val="1"/>
        </w:rPr>
        <w:t xml:space="preserve"> </w:t>
      </w:r>
      <w:r>
        <w:t>и</w:t>
      </w:r>
      <w:r>
        <w:rPr>
          <w:spacing w:val="1"/>
        </w:rPr>
        <w:t xml:space="preserve"> </w:t>
      </w:r>
      <w:r>
        <w:t>колющими</w:t>
      </w:r>
      <w:r>
        <w:rPr>
          <w:spacing w:val="1"/>
        </w:rPr>
        <w:t xml:space="preserve"> </w:t>
      </w:r>
      <w:r>
        <w:t>инструментами,</w:t>
      </w:r>
      <w:r>
        <w:rPr>
          <w:spacing w:val="1"/>
        </w:rPr>
        <w:t xml:space="preserve"> </w:t>
      </w:r>
      <w:r>
        <w:t>соблюдение</w:t>
      </w:r>
      <w:r>
        <w:rPr>
          <w:spacing w:val="1"/>
        </w:rPr>
        <w:t xml:space="preserve"> </w:t>
      </w:r>
      <w:r>
        <w:t>санитарно-гигиенических</w:t>
      </w:r>
      <w:r>
        <w:rPr>
          <w:spacing w:val="1"/>
        </w:rPr>
        <w:t xml:space="preserve"> </w:t>
      </w:r>
      <w:r>
        <w:t>требований</w:t>
      </w:r>
      <w:r>
        <w:rPr>
          <w:spacing w:val="1"/>
        </w:rPr>
        <w:t xml:space="preserve"> </w:t>
      </w:r>
      <w:r>
        <w:t>при</w:t>
      </w:r>
      <w:r>
        <w:rPr>
          <w:spacing w:val="61"/>
        </w:rPr>
        <w:t xml:space="preserve"> </w:t>
      </w:r>
      <w:r>
        <w:t>выполнении</w:t>
      </w:r>
      <w:r>
        <w:rPr>
          <w:spacing w:val="1"/>
        </w:rPr>
        <w:t xml:space="preserve"> </w:t>
      </w:r>
      <w:r>
        <w:t>трудовых</w:t>
      </w:r>
      <w:r>
        <w:rPr>
          <w:spacing w:val="-1"/>
        </w:rPr>
        <w:t xml:space="preserve"> </w:t>
      </w:r>
      <w:r>
        <w:t>работ;</w:t>
      </w:r>
    </w:p>
    <w:p w14:paraId="414197E7" w14:textId="77777777" w:rsidR="00814DCB" w:rsidRDefault="00814DCB">
      <w:pPr>
        <w:pStyle w:val="a3"/>
        <w:spacing w:before="9"/>
        <w:rPr>
          <w:sz w:val="34"/>
        </w:rPr>
      </w:pPr>
    </w:p>
    <w:p w14:paraId="0C6D4C77" w14:textId="77777777" w:rsidR="00814DCB" w:rsidRDefault="00F1694F">
      <w:pPr>
        <w:pStyle w:val="a3"/>
        <w:ind w:left="364" w:right="149" w:firstLine="540"/>
        <w:jc w:val="both"/>
      </w:pPr>
      <w:r>
        <w:t>осознанный</w:t>
      </w:r>
      <w:r>
        <w:rPr>
          <w:spacing w:val="1"/>
        </w:rPr>
        <w:t xml:space="preserve"> </w:t>
      </w:r>
      <w:r>
        <w:t>подбор</w:t>
      </w:r>
      <w:r>
        <w:rPr>
          <w:spacing w:val="1"/>
        </w:rPr>
        <w:t xml:space="preserve"> </w:t>
      </w:r>
      <w:r>
        <w:t>материалов</w:t>
      </w:r>
      <w:r>
        <w:rPr>
          <w:spacing w:val="1"/>
        </w:rPr>
        <w:t xml:space="preserve"> </w:t>
      </w:r>
      <w:r>
        <w:t>по</w:t>
      </w:r>
      <w:r>
        <w:rPr>
          <w:spacing w:val="1"/>
        </w:rPr>
        <w:t xml:space="preserve"> </w:t>
      </w:r>
      <w:r>
        <w:t>их</w:t>
      </w:r>
      <w:r>
        <w:rPr>
          <w:spacing w:val="1"/>
        </w:rPr>
        <w:t xml:space="preserve"> </w:t>
      </w:r>
      <w:r>
        <w:t>физическим,</w:t>
      </w:r>
      <w:r>
        <w:rPr>
          <w:spacing w:val="1"/>
        </w:rPr>
        <w:t xml:space="preserve"> </w:t>
      </w:r>
      <w:r>
        <w:t>декоративно-художественным</w:t>
      </w:r>
      <w:r>
        <w:rPr>
          <w:spacing w:val="1"/>
        </w:rPr>
        <w:t xml:space="preserve"> </w:t>
      </w:r>
      <w:r>
        <w:t>и</w:t>
      </w:r>
      <w:r>
        <w:rPr>
          <w:spacing w:val="1"/>
        </w:rPr>
        <w:t xml:space="preserve"> </w:t>
      </w:r>
      <w:r>
        <w:t>конструктивным</w:t>
      </w:r>
      <w:r>
        <w:rPr>
          <w:spacing w:val="-2"/>
        </w:rPr>
        <w:t xml:space="preserve"> </w:t>
      </w:r>
      <w:r>
        <w:t>свойствам;</w:t>
      </w:r>
    </w:p>
    <w:p w14:paraId="581B3903" w14:textId="77777777" w:rsidR="00814DCB" w:rsidRDefault="00814DCB">
      <w:pPr>
        <w:pStyle w:val="a3"/>
        <w:spacing w:before="9"/>
        <w:rPr>
          <w:sz w:val="34"/>
        </w:rPr>
      </w:pPr>
    </w:p>
    <w:p w14:paraId="27670261" w14:textId="77777777" w:rsidR="00814DCB" w:rsidRDefault="00F1694F">
      <w:pPr>
        <w:pStyle w:val="a3"/>
        <w:ind w:left="364" w:right="150" w:firstLine="540"/>
        <w:jc w:val="both"/>
      </w:pPr>
      <w:r>
        <w:t>отбор</w:t>
      </w:r>
      <w:r>
        <w:rPr>
          <w:spacing w:val="1"/>
        </w:rPr>
        <w:t xml:space="preserve"> </w:t>
      </w:r>
      <w:r>
        <w:t>оптимальных</w:t>
      </w:r>
      <w:r>
        <w:rPr>
          <w:spacing w:val="1"/>
        </w:rPr>
        <w:t xml:space="preserve"> </w:t>
      </w:r>
      <w:r>
        <w:t>и</w:t>
      </w:r>
      <w:r>
        <w:rPr>
          <w:spacing w:val="1"/>
        </w:rPr>
        <w:t xml:space="preserve"> </w:t>
      </w:r>
      <w:r>
        <w:t>доступных</w:t>
      </w:r>
      <w:r>
        <w:rPr>
          <w:spacing w:val="1"/>
        </w:rPr>
        <w:t xml:space="preserve"> </w:t>
      </w:r>
      <w:r>
        <w:t>технологических</w:t>
      </w:r>
      <w:r>
        <w:rPr>
          <w:spacing w:val="1"/>
        </w:rPr>
        <w:t xml:space="preserve"> </w:t>
      </w:r>
      <w:r>
        <w:t>приемов</w:t>
      </w:r>
      <w:r>
        <w:rPr>
          <w:spacing w:val="1"/>
        </w:rPr>
        <w:t xml:space="preserve"> </w:t>
      </w:r>
      <w:r>
        <w:t>ручной</w:t>
      </w:r>
      <w:r>
        <w:rPr>
          <w:spacing w:val="1"/>
        </w:rPr>
        <w:t xml:space="preserve"> </w:t>
      </w:r>
      <w:r>
        <w:t>обработки</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свойств</w:t>
      </w:r>
      <w:r>
        <w:rPr>
          <w:spacing w:val="1"/>
        </w:rPr>
        <w:t xml:space="preserve"> </w:t>
      </w:r>
      <w:r>
        <w:t>материалов</w:t>
      </w:r>
      <w:r>
        <w:rPr>
          <w:spacing w:val="1"/>
        </w:rPr>
        <w:t xml:space="preserve"> </w:t>
      </w:r>
      <w:r>
        <w:t>и</w:t>
      </w:r>
      <w:r>
        <w:rPr>
          <w:spacing w:val="1"/>
        </w:rPr>
        <w:t xml:space="preserve"> </w:t>
      </w:r>
      <w:r>
        <w:t>поставленных</w:t>
      </w:r>
      <w:r>
        <w:rPr>
          <w:spacing w:val="1"/>
        </w:rPr>
        <w:t xml:space="preserve"> </w:t>
      </w:r>
      <w:r>
        <w:t>целей,</w:t>
      </w:r>
      <w:r>
        <w:rPr>
          <w:spacing w:val="1"/>
        </w:rPr>
        <w:t xml:space="preserve"> </w:t>
      </w:r>
      <w:r>
        <w:t>экономное</w:t>
      </w:r>
      <w:r>
        <w:rPr>
          <w:spacing w:val="1"/>
        </w:rPr>
        <w:t xml:space="preserve"> </w:t>
      </w:r>
      <w:r>
        <w:t>расходование</w:t>
      </w:r>
      <w:r>
        <w:rPr>
          <w:spacing w:val="1"/>
        </w:rPr>
        <w:t xml:space="preserve"> </w:t>
      </w:r>
      <w:r>
        <w:t>материалов;</w:t>
      </w:r>
    </w:p>
    <w:p w14:paraId="35D3185C" w14:textId="77777777" w:rsidR="00814DCB" w:rsidRDefault="00814DCB">
      <w:pPr>
        <w:pStyle w:val="a3"/>
        <w:spacing w:before="9"/>
        <w:rPr>
          <w:sz w:val="34"/>
        </w:rPr>
      </w:pPr>
    </w:p>
    <w:p w14:paraId="7E5A4215" w14:textId="77777777" w:rsidR="00814DCB" w:rsidRDefault="00F1694F">
      <w:pPr>
        <w:pStyle w:val="a3"/>
        <w:ind w:left="364" w:right="152" w:firstLine="540"/>
        <w:jc w:val="both"/>
      </w:pPr>
      <w:r>
        <w:t>использование в работе с разнообразной наглядности: составление плана работы над</w:t>
      </w:r>
      <w:r>
        <w:rPr>
          <w:spacing w:val="1"/>
        </w:rPr>
        <w:t xml:space="preserve"> </w:t>
      </w:r>
      <w:r>
        <w:t>изделием</w:t>
      </w:r>
      <w:r>
        <w:rPr>
          <w:spacing w:val="1"/>
        </w:rPr>
        <w:t xml:space="preserve"> </w:t>
      </w:r>
      <w:r>
        <w:t>с</w:t>
      </w:r>
      <w:r>
        <w:rPr>
          <w:spacing w:val="1"/>
        </w:rPr>
        <w:t xml:space="preserve"> </w:t>
      </w:r>
      <w:r>
        <w:t>опорой</w:t>
      </w:r>
      <w:r>
        <w:rPr>
          <w:spacing w:val="1"/>
        </w:rPr>
        <w:t xml:space="preserve"> </w:t>
      </w:r>
      <w:r>
        <w:t>на</w:t>
      </w:r>
      <w:r>
        <w:rPr>
          <w:spacing w:val="1"/>
        </w:rPr>
        <w:t xml:space="preserve"> </w:t>
      </w:r>
      <w:r>
        <w:t>предметно-операционные</w:t>
      </w:r>
      <w:r>
        <w:rPr>
          <w:spacing w:val="1"/>
        </w:rPr>
        <w:t xml:space="preserve"> </w:t>
      </w:r>
      <w:r>
        <w:t>и</w:t>
      </w:r>
      <w:r>
        <w:rPr>
          <w:spacing w:val="1"/>
        </w:rPr>
        <w:t xml:space="preserve"> </w:t>
      </w:r>
      <w:r>
        <w:t>графические</w:t>
      </w:r>
      <w:r>
        <w:rPr>
          <w:spacing w:val="1"/>
        </w:rPr>
        <w:t xml:space="preserve"> </w:t>
      </w:r>
      <w:r>
        <w:t>планы,</w:t>
      </w:r>
      <w:r>
        <w:rPr>
          <w:spacing w:val="1"/>
        </w:rPr>
        <w:t xml:space="preserve"> </w:t>
      </w:r>
      <w:r>
        <w:t>распознавание</w:t>
      </w:r>
      <w:r>
        <w:rPr>
          <w:spacing w:val="1"/>
        </w:rPr>
        <w:t xml:space="preserve"> </w:t>
      </w:r>
      <w:r>
        <w:t>простейших технических рисунков, схем, чертежей, их чтение и выполнение действий в</w:t>
      </w:r>
      <w:r>
        <w:rPr>
          <w:spacing w:val="1"/>
        </w:rPr>
        <w:t xml:space="preserve"> </w:t>
      </w:r>
      <w:r>
        <w:t>соответствии</w:t>
      </w:r>
      <w:r>
        <w:rPr>
          <w:spacing w:val="-2"/>
        </w:rPr>
        <w:t xml:space="preserve"> </w:t>
      </w:r>
      <w:r>
        <w:t>с</w:t>
      </w:r>
      <w:r>
        <w:rPr>
          <w:spacing w:val="-1"/>
        </w:rPr>
        <w:t xml:space="preserve"> </w:t>
      </w:r>
      <w:r>
        <w:t>ними в</w:t>
      </w:r>
      <w:r>
        <w:rPr>
          <w:spacing w:val="-2"/>
        </w:rPr>
        <w:t xml:space="preserve"> </w:t>
      </w:r>
      <w:r>
        <w:t>процессе</w:t>
      </w:r>
      <w:r>
        <w:rPr>
          <w:spacing w:val="-1"/>
        </w:rPr>
        <w:t xml:space="preserve"> </w:t>
      </w:r>
      <w:r>
        <w:t>изготовления</w:t>
      </w:r>
      <w:r>
        <w:rPr>
          <w:spacing w:val="-2"/>
        </w:rPr>
        <w:t xml:space="preserve"> </w:t>
      </w:r>
      <w:r>
        <w:t>изделия;</w:t>
      </w:r>
    </w:p>
    <w:p w14:paraId="67A61677" w14:textId="77777777" w:rsidR="00814DCB" w:rsidRDefault="00814DCB">
      <w:pPr>
        <w:pStyle w:val="a3"/>
        <w:spacing w:before="9"/>
        <w:rPr>
          <w:sz w:val="34"/>
        </w:rPr>
      </w:pPr>
    </w:p>
    <w:p w14:paraId="69B8B05D" w14:textId="77777777" w:rsidR="00814DCB" w:rsidRDefault="00F1694F">
      <w:pPr>
        <w:pStyle w:val="a3"/>
        <w:ind w:left="364" w:right="149" w:firstLine="540"/>
        <w:jc w:val="both"/>
      </w:pPr>
      <w:r>
        <w:t>осуществление</w:t>
      </w:r>
      <w:r>
        <w:rPr>
          <w:spacing w:val="1"/>
        </w:rPr>
        <w:t xml:space="preserve"> </w:t>
      </w:r>
      <w:r>
        <w:t>текущего</w:t>
      </w:r>
      <w:r>
        <w:rPr>
          <w:spacing w:val="1"/>
        </w:rPr>
        <w:t xml:space="preserve"> </w:t>
      </w:r>
      <w:r>
        <w:t>самоконтроля</w:t>
      </w:r>
      <w:r>
        <w:rPr>
          <w:spacing w:val="1"/>
        </w:rPr>
        <w:t xml:space="preserve"> </w:t>
      </w:r>
      <w:r>
        <w:t>выполняемых</w:t>
      </w:r>
      <w:r>
        <w:rPr>
          <w:spacing w:val="1"/>
        </w:rPr>
        <w:t xml:space="preserve"> </w:t>
      </w:r>
      <w:r>
        <w:t>практических</w:t>
      </w:r>
      <w:r>
        <w:rPr>
          <w:spacing w:val="1"/>
        </w:rPr>
        <w:t xml:space="preserve"> </w:t>
      </w:r>
      <w:r>
        <w:t>действий</w:t>
      </w:r>
      <w:r>
        <w:rPr>
          <w:spacing w:val="1"/>
        </w:rPr>
        <w:t xml:space="preserve"> </w:t>
      </w:r>
      <w:r>
        <w:t>и</w:t>
      </w:r>
      <w:r>
        <w:rPr>
          <w:spacing w:val="1"/>
        </w:rPr>
        <w:t xml:space="preserve"> </w:t>
      </w:r>
      <w:r>
        <w:t>корректировка</w:t>
      </w:r>
      <w:r>
        <w:rPr>
          <w:spacing w:val="-2"/>
        </w:rPr>
        <w:t xml:space="preserve"> </w:t>
      </w:r>
      <w:r>
        <w:t>хода</w:t>
      </w:r>
      <w:r>
        <w:rPr>
          <w:spacing w:val="-2"/>
        </w:rPr>
        <w:t xml:space="preserve"> </w:t>
      </w:r>
      <w:r>
        <w:t>практической работы;</w:t>
      </w:r>
    </w:p>
    <w:p w14:paraId="6D52D785" w14:textId="77777777" w:rsidR="00814DCB" w:rsidRDefault="00F1694F">
      <w:pPr>
        <w:pStyle w:val="a3"/>
        <w:spacing w:before="6" w:line="670" w:lineRule="atLeast"/>
        <w:ind w:left="904" w:right="155"/>
      </w:pPr>
      <w:r>
        <w:t>оценка</w:t>
      </w:r>
      <w:r>
        <w:rPr>
          <w:spacing w:val="-1"/>
        </w:rPr>
        <w:t xml:space="preserve"> </w:t>
      </w:r>
      <w:r>
        <w:t>своих</w:t>
      </w:r>
      <w:r>
        <w:rPr>
          <w:spacing w:val="1"/>
        </w:rPr>
        <w:t xml:space="preserve"> </w:t>
      </w:r>
      <w:r>
        <w:t>изделий</w:t>
      </w:r>
      <w:r>
        <w:rPr>
          <w:spacing w:val="-1"/>
        </w:rPr>
        <w:t xml:space="preserve"> </w:t>
      </w:r>
      <w:r>
        <w:t>(красиво,</w:t>
      </w:r>
      <w:r>
        <w:rPr>
          <w:spacing w:val="1"/>
        </w:rPr>
        <w:t xml:space="preserve"> </w:t>
      </w:r>
      <w:r>
        <w:t>некрасиво, аккуратно,</w:t>
      </w:r>
      <w:r>
        <w:rPr>
          <w:spacing w:val="1"/>
        </w:rPr>
        <w:t xml:space="preserve"> </w:t>
      </w:r>
      <w:r>
        <w:t>похоже</w:t>
      </w:r>
      <w:r>
        <w:rPr>
          <w:spacing w:val="-1"/>
        </w:rPr>
        <w:t xml:space="preserve"> </w:t>
      </w:r>
      <w:r>
        <w:t>на образец);</w:t>
      </w:r>
      <w:r>
        <w:rPr>
          <w:spacing w:val="1"/>
        </w:rPr>
        <w:t xml:space="preserve"> </w:t>
      </w:r>
      <w:r>
        <w:t>установление</w:t>
      </w:r>
      <w:r>
        <w:rPr>
          <w:spacing w:val="36"/>
        </w:rPr>
        <w:t xml:space="preserve"> </w:t>
      </w:r>
      <w:r>
        <w:t>причинно-следственных</w:t>
      </w:r>
      <w:r>
        <w:rPr>
          <w:spacing w:val="37"/>
        </w:rPr>
        <w:t xml:space="preserve"> </w:t>
      </w:r>
      <w:r>
        <w:t>связей</w:t>
      </w:r>
      <w:r>
        <w:rPr>
          <w:spacing w:val="36"/>
        </w:rPr>
        <w:t xml:space="preserve"> </w:t>
      </w:r>
      <w:r>
        <w:t>между</w:t>
      </w:r>
      <w:r>
        <w:rPr>
          <w:spacing w:val="37"/>
        </w:rPr>
        <w:t xml:space="preserve"> </w:t>
      </w:r>
      <w:r>
        <w:t>выполняемыми</w:t>
      </w:r>
      <w:r>
        <w:rPr>
          <w:spacing w:val="35"/>
        </w:rPr>
        <w:t xml:space="preserve"> </w:t>
      </w:r>
      <w:r>
        <w:t>действиями</w:t>
      </w:r>
      <w:r>
        <w:rPr>
          <w:spacing w:val="34"/>
        </w:rPr>
        <w:t xml:space="preserve"> </w:t>
      </w:r>
      <w:r>
        <w:t>и</w:t>
      </w:r>
      <w:r>
        <w:rPr>
          <w:spacing w:val="37"/>
        </w:rPr>
        <w:t xml:space="preserve"> </w:t>
      </w:r>
      <w:r>
        <w:t>их</w:t>
      </w:r>
    </w:p>
    <w:p w14:paraId="1E22ED33" w14:textId="77777777" w:rsidR="00814DCB" w:rsidRDefault="00F1694F">
      <w:pPr>
        <w:pStyle w:val="a3"/>
        <w:spacing w:before="6"/>
        <w:ind w:left="364"/>
      </w:pPr>
      <w:r>
        <w:t>результатами;</w:t>
      </w:r>
    </w:p>
    <w:p w14:paraId="3CF275F3" w14:textId="77777777" w:rsidR="00814DCB" w:rsidRDefault="00F1694F">
      <w:pPr>
        <w:pStyle w:val="a3"/>
        <w:spacing w:before="160"/>
        <w:ind w:left="364" w:right="154" w:firstLine="540"/>
        <w:jc w:val="both"/>
      </w:pPr>
      <w:r>
        <w:t>выполнение</w:t>
      </w:r>
      <w:r>
        <w:rPr>
          <w:spacing w:val="1"/>
        </w:rPr>
        <w:t xml:space="preserve"> </w:t>
      </w:r>
      <w:r>
        <w:t>общественных</w:t>
      </w:r>
      <w:r>
        <w:rPr>
          <w:spacing w:val="1"/>
        </w:rPr>
        <w:t xml:space="preserve"> </w:t>
      </w:r>
      <w:r>
        <w:t>поручений</w:t>
      </w:r>
      <w:r>
        <w:rPr>
          <w:spacing w:val="1"/>
        </w:rPr>
        <w:t xml:space="preserve"> </w:t>
      </w:r>
      <w:r>
        <w:t>по</w:t>
      </w:r>
      <w:r>
        <w:rPr>
          <w:spacing w:val="1"/>
        </w:rPr>
        <w:t xml:space="preserve"> </w:t>
      </w:r>
      <w:r>
        <w:t>уборке</w:t>
      </w:r>
      <w:r>
        <w:rPr>
          <w:spacing w:val="1"/>
        </w:rPr>
        <w:t xml:space="preserve"> </w:t>
      </w:r>
      <w:r>
        <w:t>класса</w:t>
      </w:r>
      <w:r>
        <w:rPr>
          <w:spacing w:val="1"/>
        </w:rPr>
        <w:t xml:space="preserve"> </w:t>
      </w:r>
      <w:r>
        <w:t>и</w:t>
      </w:r>
      <w:r>
        <w:rPr>
          <w:spacing w:val="1"/>
        </w:rPr>
        <w:t xml:space="preserve"> </w:t>
      </w:r>
      <w:r>
        <w:t>(или)</w:t>
      </w:r>
      <w:r>
        <w:rPr>
          <w:spacing w:val="1"/>
        </w:rPr>
        <w:t xml:space="preserve"> </w:t>
      </w:r>
      <w:r>
        <w:t>мастерской</w:t>
      </w:r>
      <w:r>
        <w:rPr>
          <w:spacing w:val="1"/>
        </w:rPr>
        <w:t xml:space="preserve"> </w:t>
      </w:r>
      <w:r>
        <w:t>после</w:t>
      </w:r>
      <w:r>
        <w:rPr>
          <w:spacing w:val="1"/>
        </w:rPr>
        <w:t xml:space="preserve"> </w:t>
      </w:r>
      <w:r>
        <w:t>уроков</w:t>
      </w:r>
      <w:r>
        <w:rPr>
          <w:spacing w:val="-1"/>
        </w:rPr>
        <w:t xml:space="preserve"> </w:t>
      </w:r>
      <w:r>
        <w:t>труда</w:t>
      </w:r>
      <w:r>
        <w:rPr>
          <w:spacing w:val="1"/>
        </w:rPr>
        <w:t xml:space="preserve"> </w:t>
      </w:r>
      <w:r>
        <w:t>(технологии).</w:t>
      </w:r>
    </w:p>
    <w:p w14:paraId="3CA3BC80" w14:textId="77777777" w:rsidR="00814DCB" w:rsidRDefault="00814DCB">
      <w:pPr>
        <w:pStyle w:val="a3"/>
      </w:pPr>
    </w:p>
    <w:p w14:paraId="70835071" w14:textId="77777777" w:rsidR="00814DCB" w:rsidRDefault="00F1694F" w:rsidP="009B5EBD">
      <w:pPr>
        <w:pStyle w:val="1"/>
        <w:numPr>
          <w:ilvl w:val="0"/>
          <w:numId w:val="28"/>
        </w:numPr>
        <w:tabs>
          <w:tab w:val="left" w:pos="1270"/>
        </w:tabs>
        <w:spacing w:before="1"/>
        <w:ind w:left="364" w:right="153" w:firstLine="540"/>
        <w:jc w:val="both"/>
      </w:pPr>
      <w:bookmarkStart w:id="89" w:name="13._Рабочая_программа_по_учебному_предме"/>
      <w:bookmarkStart w:id="90" w:name="_Toc182824444"/>
      <w:bookmarkEnd w:id="89"/>
      <w:r>
        <w:t>Рабочая программа по учебному предмету "Русский язык" предметной области</w:t>
      </w:r>
      <w:r>
        <w:rPr>
          <w:spacing w:val="-57"/>
        </w:rPr>
        <w:t xml:space="preserve"> </w:t>
      </w:r>
      <w:r>
        <w:t>"Язык</w:t>
      </w:r>
      <w:r>
        <w:rPr>
          <w:spacing w:val="1"/>
        </w:rPr>
        <w:t xml:space="preserve"> </w:t>
      </w:r>
      <w:r>
        <w:t>и</w:t>
      </w:r>
      <w:r>
        <w:rPr>
          <w:spacing w:val="1"/>
        </w:rPr>
        <w:t xml:space="preserve"> </w:t>
      </w:r>
      <w:r>
        <w:t>речевая</w:t>
      </w:r>
      <w:r>
        <w:rPr>
          <w:spacing w:val="1"/>
        </w:rPr>
        <w:t xml:space="preserve"> </w:t>
      </w:r>
      <w:r>
        <w:t>практика"</w:t>
      </w:r>
      <w:r>
        <w:rPr>
          <w:spacing w:val="1"/>
        </w:rPr>
        <w:t xml:space="preserve"> </w:t>
      </w:r>
      <w:r>
        <w:t>(V</w:t>
      </w:r>
      <w:r>
        <w:rPr>
          <w:spacing w:val="1"/>
        </w:rPr>
        <w:t xml:space="preserve"> </w:t>
      </w:r>
      <w:r>
        <w:t>-</w:t>
      </w:r>
      <w:r>
        <w:rPr>
          <w:spacing w:val="1"/>
        </w:rPr>
        <w:t xml:space="preserve"> </w:t>
      </w:r>
      <w:r>
        <w:t>IX</w:t>
      </w:r>
      <w:r>
        <w:rPr>
          <w:spacing w:val="1"/>
        </w:rPr>
        <w:t xml:space="preserve"> </w:t>
      </w:r>
      <w:r>
        <w:t>классы)</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8"/>
        </w:rPr>
        <w:t xml:space="preserve"> </w:t>
      </w:r>
      <w:r>
        <w:t>обучения,</w:t>
      </w:r>
      <w:r>
        <w:rPr>
          <w:spacing w:val="-6"/>
        </w:rPr>
        <w:t xml:space="preserve"> </w:t>
      </w:r>
      <w:r>
        <w:t>планируемые</w:t>
      </w:r>
      <w:r>
        <w:rPr>
          <w:spacing w:val="-5"/>
        </w:rPr>
        <w:t xml:space="preserve"> </w:t>
      </w:r>
      <w:r>
        <w:t>результаты</w:t>
      </w:r>
      <w:r>
        <w:rPr>
          <w:spacing w:val="-7"/>
        </w:rPr>
        <w:t xml:space="preserve"> </w:t>
      </w:r>
      <w:r>
        <w:t>освоения</w:t>
      </w:r>
      <w:r>
        <w:rPr>
          <w:spacing w:val="-6"/>
        </w:rPr>
        <w:t xml:space="preserve"> </w:t>
      </w:r>
      <w:r>
        <w:t>программы</w:t>
      </w:r>
      <w:r>
        <w:rPr>
          <w:spacing w:val="-6"/>
        </w:rPr>
        <w:t xml:space="preserve"> </w:t>
      </w:r>
      <w:r>
        <w:t>по</w:t>
      </w:r>
      <w:r>
        <w:rPr>
          <w:spacing w:val="-7"/>
        </w:rPr>
        <w:t xml:space="preserve"> </w:t>
      </w:r>
      <w:r>
        <w:t>предмету.</w:t>
      </w:r>
      <w:bookmarkEnd w:id="90"/>
    </w:p>
    <w:p w14:paraId="78B1E600" w14:textId="77777777" w:rsidR="00814DCB" w:rsidRDefault="00814DCB">
      <w:pPr>
        <w:pStyle w:val="a3"/>
        <w:spacing w:before="11"/>
        <w:rPr>
          <w:b/>
          <w:sz w:val="23"/>
        </w:rPr>
      </w:pPr>
    </w:p>
    <w:p w14:paraId="5BD17E04" w14:textId="77777777" w:rsidR="00814DCB" w:rsidRDefault="00F1694F" w:rsidP="009B5EBD">
      <w:pPr>
        <w:pStyle w:val="a5"/>
        <w:numPr>
          <w:ilvl w:val="1"/>
          <w:numId w:val="28"/>
        </w:numPr>
        <w:tabs>
          <w:tab w:val="left" w:pos="1444"/>
        </w:tabs>
        <w:ind w:left="1444"/>
        <w:rPr>
          <w:b/>
          <w:sz w:val="24"/>
        </w:rPr>
      </w:pPr>
      <w:bookmarkStart w:id="91" w:name="13.1._Пояснительная_записка."/>
      <w:bookmarkEnd w:id="91"/>
      <w:r>
        <w:rPr>
          <w:b/>
          <w:spacing w:val="-1"/>
          <w:sz w:val="24"/>
        </w:rPr>
        <w:t>Пояснительная</w:t>
      </w:r>
      <w:r>
        <w:rPr>
          <w:b/>
          <w:spacing w:val="-9"/>
          <w:sz w:val="24"/>
        </w:rPr>
        <w:t xml:space="preserve"> </w:t>
      </w:r>
      <w:r>
        <w:rPr>
          <w:b/>
          <w:sz w:val="24"/>
        </w:rPr>
        <w:t>записка.</w:t>
      </w:r>
    </w:p>
    <w:p w14:paraId="0EDC4E93" w14:textId="77777777" w:rsidR="00814DCB" w:rsidRDefault="00814DCB">
      <w:pPr>
        <w:pStyle w:val="a3"/>
        <w:spacing w:before="10"/>
        <w:rPr>
          <w:b/>
          <w:sz w:val="20"/>
        </w:rPr>
      </w:pPr>
    </w:p>
    <w:p w14:paraId="34BF1F31" w14:textId="77777777" w:rsidR="00814DCB" w:rsidRDefault="00F1694F">
      <w:pPr>
        <w:pStyle w:val="a3"/>
        <w:ind w:left="904"/>
      </w:pPr>
      <w:r>
        <w:t>Изучение</w:t>
      </w:r>
      <w:r>
        <w:rPr>
          <w:spacing w:val="49"/>
        </w:rPr>
        <w:t xml:space="preserve"> </w:t>
      </w:r>
      <w:r>
        <w:t>учебного</w:t>
      </w:r>
      <w:r>
        <w:rPr>
          <w:spacing w:val="50"/>
        </w:rPr>
        <w:t xml:space="preserve"> </w:t>
      </w:r>
      <w:r>
        <w:t>предмета</w:t>
      </w:r>
      <w:r>
        <w:rPr>
          <w:spacing w:val="50"/>
        </w:rPr>
        <w:t xml:space="preserve"> </w:t>
      </w:r>
      <w:r>
        <w:t>"Русский</w:t>
      </w:r>
      <w:r>
        <w:rPr>
          <w:spacing w:val="48"/>
        </w:rPr>
        <w:t xml:space="preserve"> </w:t>
      </w:r>
      <w:r>
        <w:t>язык"</w:t>
      </w:r>
      <w:r>
        <w:rPr>
          <w:spacing w:val="48"/>
        </w:rPr>
        <w:t xml:space="preserve"> </w:t>
      </w:r>
      <w:r>
        <w:t>в</w:t>
      </w:r>
      <w:r>
        <w:rPr>
          <w:spacing w:val="51"/>
        </w:rPr>
        <w:t xml:space="preserve"> </w:t>
      </w:r>
      <w:r>
        <w:t>старших</w:t>
      </w:r>
      <w:r>
        <w:rPr>
          <w:spacing w:val="48"/>
        </w:rPr>
        <w:t xml:space="preserve"> </w:t>
      </w:r>
      <w:r>
        <w:t>классах</w:t>
      </w:r>
      <w:r>
        <w:rPr>
          <w:spacing w:val="48"/>
        </w:rPr>
        <w:t xml:space="preserve"> </w:t>
      </w:r>
      <w:r>
        <w:t>имеет</w:t>
      </w:r>
      <w:r>
        <w:rPr>
          <w:spacing w:val="49"/>
        </w:rPr>
        <w:t xml:space="preserve"> </w:t>
      </w:r>
      <w:r>
        <w:t>своей</w:t>
      </w:r>
      <w:r>
        <w:rPr>
          <w:spacing w:val="50"/>
        </w:rPr>
        <w:t xml:space="preserve"> </w:t>
      </w:r>
      <w:r>
        <w:t>целью</w:t>
      </w:r>
    </w:p>
    <w:p w14:paraId="231C60B6" w14:textId="77777777" w:rsidR="00814DCB" w:rsidRDefault="00814DCB">
      <w:pPr>
        <w:sectPr w:rsidR="00814DCB">
          <w:pgSz w:w="11910" w:h="16840"/>
          <w:pgMar w:top="840" w:right="420" w:bottom="280" w:left="1340" w:header="584" w:footer="0" w:gutter="0"/>
          <w:cols w:space="720"/>
        </w:sectPr>
      </w:pPr>
    </w:p>
    <w:p w14:paraId="12B6EBA7" w14:textId="77777777" w:rsidR="00814DCB" w:rsidRDefault="00814DCB">
      <w:pPr>
        <w:pStyle w:val="a3"/>
        <w:spacing w:before="10"/>
        <w:rPr>
          <w:sz w:val="16"/>
        </w:rPr>
      </w:pPr>
    </w:p>
    <w:p w14:paraId="0E7B2EBA" w14:textId="77777777" w:rsidR="00814DCB" w:rsidRDefault="00F1694F">
      <w:pPr>
        <w:pStyle w:val="a3"/>
        <w:tabs>
          <w:tab w:val="left" w:pos="1479"/>
          <w:tab w:val="left" w:pos="4321"/>
          <w:tab w:val="left" w:pos="5380"/>
          <w:tab w:val="left" w:pos="5721"/>
          <w:tab w:val="left" w:pos="7057"/>
          <w:tab w:val="left" w:pos="8505"/>
        </w:tabs>
        <w:spacing w:before="90"/>
        <w:ind w:left="364" w:right="153"/>
      </w:pPr>
      <w:r>
        <w:t>развитие</w:t>
      </w:r>
      <w:r>
        <w:tab/>
        <w:t>коммуникативно-речевых</w:t>
      </w:r>
      <w:r>
        <w:tab/>
        <w:t>навыков</w:t>
      </w:r>
      <w:r>
        <w:tab/>
        <w:t>и</w:t>
      </w:r>
      <w:r>
        <w:tab/>
        <w:t>коррекцию</w:t>
      </w:r>
      <w:r>
        <w:tab/>
        <w:t>недостатков</w:t>
      </w:r>
      <w:r>
        <w:tab/>
      </w:r>
      <w:r>
        <w:rPr>
          <w:spacing w:val="-1"/>
        </w:rPr>
        <w:t>мыслительной</w:t>
      </w:r>
      <w:r>
        <w:rPr>
          <w:spacing w:val="-57"/>
        </w:rPr>
        <w:t xml:space="preserve"> </w:t>
      </w:r>
      <w:r>
        <w:t>деятельности.</w:t>
      </w:r>
    </w:p>
    <w:p w14:paraId="26BC4CDF" w14:textId="77777777" w:rsidR="00814DCB" w:rsidRDefault="00F1694F">
      <w:pPr>
        <w:pStyle w:val="a3"/>
        <w:spacing w:before="6" w:line="670" w:lineRule="atLeast"/>
        <w:ind w:left="904" w:right="154"/>
      </w:pPr>
      <w:r>
        <w:t>Достижение поставленной цели обеспечивается решением следующих задач:</w:t>
      </w:r>
      <w:r>
        <w:rPr>
          <w:spacing w:val="1"/>
        </w:rPr>
        <w:t xml:space="preserve"> </w:t>
      </w:r>
      <w:r>
        <w:t>расширение представлений о языке как важнейшем средстве человеческого общения;</w:t>
      </w:r>
      <w:r>
        <w:rPr>
          <w:spacing w:val="1"/>
        </w:rPr>
        <w:t xml:space="preserve"> </w:t>
      </w:r>
      <w:r>
        <w:t>ознакомление</w:t>
      </w:r>
      <w:r>
        <w:rPr>
          <w:spacing w:val="6"/>
        </w:rPr>
        <w:t xml:space="preserve"> </w:t>
      </w:r>
      <w:r>
        <w:t>с</w:t>
      </w:r>
      <w:r>
        <w:rPr>
          <w:spacing w:val="8"/>
        </w:rPr>
        <w:t xml:space="preserve"> </w:t>
      </w:r>
      <w:r>
        <w:t>некоторыми</w:t>
      </w:r>
      <w:r>
        <w:rPr>
          <w:spacing w:val="6"/>
        </w:rPr>
        <w:t xml:space="preserve"> </w:t>
      </w:r>
      <w:r>
        <w:t>грамматическими</w:t>
      </w:r>
      <w:r>
        <w:rPr>
          <w:spacing w:val="6"/>
        </w:rPr>
        <w:t xml:space="preserve"> </w:t>
      </w:r>
      <w:r>
        <w:t>понятиями</w:t>
      </w:r>
      <w:r>
        <w:rPr>
          <w:spacing w:val="6"/>
        </w:rPr>
        <w:t xml:space="preserve"> </w:t>
      </w:r>
      <w:r>
        <w:t>и</w:t>
      </w:r>
      <w:r>
        <w:rPr>
          <w:spacing w:val="7"/>
        </w:rPr>
        <w:t xml:space="preserve"> </w:t>
      </w:r>
      <w:r>
        <w:t>формирование</w:t>
      </w:r>
      <w:r>
        <w:rPr>
          <w:spacing w:val="6"/>
        </w:rPr>
        <w:t xml:space="preserve"> </w:t>
      </w:r>
      <w:r>
        <w:t>на</w:t>
      </w:r>
      <w:r>
        <w:rPr>
          <w:spacing w:val="6"/>
        </w:rPr>
        <w:t xml:space="preserve"> </w:t>
      </w:r>
      <w:r>
        <w:t>этой</w:t>
      </w:r>
    </w:p>
    <w:p w14:paraId="20DDBC70" w14:textId="77777777" w:rsidR="00814DCB" w:rsidRDefault="00F1694F">
      <w:pPr>
        <w:pStyle w:val="a3"/>
        <w:spacing w:before="12"/>
        <w:ind w:left="364"/>
      </w:pPr>
      <w:r>
        <w:t>основе</w:t>
      </w:r>
      <w:r>
        <w:rPr>
          <w:spacing w:val="-4"/>
        </w:rPr>
        <w:t xml:space="preserve"> </w:t>
      </w:r>
      <w:r>
        <w:t>грамматических</w:t>
      </w:r>
      <w:r>
        <w:rPr>
          <w:spacing w:val="-3"/>
        </w:rPr>
        <w:t xml:space="preserve"> </w:t>
      </w:r>
      <w:r>
        <w:t>знаний</w:t>
      </w:r>
      <w:r>
        <w:rPr>
          <w:spacing w:val="-4"/>
        </w:rPr>
        <w:t xml:space="preserve"> </w:t>
      </w:r>
      <w:r>
        <w:t>и</w:t>
      </w:r>
      <w:r>
        <w:rPr>
          <w:spacing w:val="-4"/>
        </w:rPr>
        <w:t xml:space="preserve"> </w:t>
      </w:r>
      <w:r>
        <w:t>умений;</w:t>
      </w:r>
    </w:p>
    <w:p w14:paraId="7592DBB7" w14:textId="77777777" w:rsidR="00814DCB" w:rsidRDefault="00814DCB">
      <w:pPr>
        <w:pStyle w:val="a3"/>
        <w:spacing w:before="9"/>
        <w:rPr>
          <w:sz w:val="34"/>
        </w:rPr>
      </w:pPr>
    </w:p>
    <w:p w14:paraId="1E04032E" w14:textId="77777777" w:rsidR="00814DCB" w:rsidRDefault="00F1694F">
      <w:pPr>
        <w:pStyle w:val="a3"/>
        <w:ind w:left="364" w:right="149" w:firstLine="540"/>
        <w:jc w:val="both"/>
      </w:pPr>
      <w:r>
        <w:t>использование усвоенных грамматико-орфографических знаний и умений для решения</w:t>
      </w:r>
      <w:r>
        <w:rPr>
          <w:spacing w:val="1"/>
        </w:rPr>
        <w:t xml:space="preserve"> </w:t>
      </w:r>
      <w:r>
        <w:t>практических</w:t>
      </w:r>
      <w:r>
        <w:rPr>
          <w:spacing w:val="-1"/>
        </w:rPr>
        <w:t xml:space="preserve"> </w:t>
      </w:r>
      <w:r>
        <w:t>(коммуникативно-речевых)</w:t>
      </w:r>
      <w:r>
        <w:rPr>
          <w:spacing w:val="-1"/>
        </w:rPr>
        <w:t xml:space="preserve"> </w:t>
      </w:r>
      <w:r>
        <w:t>задач;</w:t>
      </w:r>
    </w:p>
    <w:p w14:paraId="1AFAAD64" w14:textId="77777777" w:rsidR="00814DCB" w:rsidRDefault="00814DCB">
      <w:pPr>
        <w:pStyle w:val="a3"/>
        <w:spacing w:before="9"/>
        <w:rPr>
          <w:sz w:val="34"/>
        </w:rPr>
      </w:pPr>
    </w:p>
    <w:p w14:paraId="1DDA9937" w14:textId="77777777" w:rsidR="00814DCB" w:rsidRDefault="00F1694F">
      <w:pPr>
        <w:pStyle w:val="a3"/>
        <w:ind w:left="904"/>
      </w:pPr>
      <w:r>
        <w:t>развитие</w:t>
      </w:r>
      <w:r>
        <w:rPr>
          <w:spacing w:val="-6"/>
        </w:rPr>
        <w:t xml:space="preserve"> </w:t>
      </w:r>
      <w:r>
        <w:t>положительных</w:t>
      </w:r>
      <w:r>
        <w:rPr>
          <w:spacing w:val="-5"/>
        </w:rPr>
        <w:t xml:space="preserve"> </w:t>
      </w:r>
      <w:r>
        <w:t>качеств</w:t>
      </w:r>
      <w:r>
        <w:rPr>
          <w:spacing w:val="-5"/>
        </w:rPr>
        <w:t xml:space="preserve"> </w:t>
      </w:r>
      <w:r>
        <w:t>и</w:t>
      </w:r>
      <w:r>
        <w:rPr>
          <w:spacing w:val="-6"/>
        </w:rPr>
        <w:t xml:space="preserve"> </w:t>
      </w:r>
      <w:r>
        <w:t>свойств</w:t>
      </w:r>
      <w:r>
        <w:rPr>
          <w:spacing w:val="-5"/>
        </w:rPr>
        <w:t xml:space="preserve"> </w:t>
      </w:r>
      <w:r>
        <w:t>личности.</w:t>
      </w:r>
    </w:p>
    <w:p w14:paraId="66349C2F" w14:textId="77777777" w:rsidR="00814DCB" w:rsidRDefault="00814DCB">
      <w:pPr>
        <w:pStyle w:val="a3"/>
        <w:spacing w:before="10"/>
        <w:rPr>
          <w:sz w:val="37"/>
        </w:rPr>
      </w:pPr>
    </w:p>
    <w:p w14:paraId="0B58A2AD" w14:textId="77777777" w:rsidR="00814DCB" w:rsidRDefault="00F1694F" w:rsidP="009B5EBD">
      <w:pPr>
        <w:pStyle w:val="1"/>
        <w:numPr>
          <w:ilvl w:val="1"/>
          <w:numId w:val="28"/>
        </w:numPr>
        <w:tabs>
          <w:tab w:val="left" w:pos="1444"/>
        </w:tabs>
        <w:ind w:left="364" w:right="148" w:firstLine="540"/>
      </w:pPr>
      <w:bookmarkStart w:id="92" w:name="13.2._Содержание_учебного_предмета_&quot;Русс"/>
      <w:bookmarkStart w:id="93" w:name="_Toc182824445"/>
      <w:bookmarkEnd w:id="92"/>
      <w:r>
        <w:t>Содержание</w:t>
      </w:r>
      <w:r>
        <w:rPr>
          <w:spacing w:val="-10"/>
        </w:rPr>
        <w:t xml:space="preserve"> </w:t>
      </w:r>
      <w:r>
        <w:t>учебного</w:t>
      </w:r>
      <w:r>
        <w:rPr>
          <w:spacing w:val="-9"/>
        </w:rPr>
        <w:t xml:space="preserve"> </w:t>
      </w:r>
      <w:r>
        <w:t>предмета</w:t>
      </w:r>
      <w:r>
        <w:rPr>
          <w:spacing w:val="-9"/>
        </w:rPr>
        <w:t xml:space="preserve"> </w:t>
      </w:r>
      <w:r>
        <w:t>"Русский</w:t>
      </w:r>
      <w:r>
        <w:rPr>
          <w:spacing w:val="-10"/>
        </w:rPr>
        <w:t xml:space="preserve"> </w:t>
      </w:r>
      <w:r>
        <w:t>язык".</w:t>
      </w:r>
      <w:r>
        <w:rPr>
          <w:spacing w:val="-9"/>
        </w:rPr>
        <w:t xml:space="preserve"> </w:t>
      </w:r>
      <w:r>
        <w:t>Грамматика,</w:t>
      </w:r>
      <w:r>
        <w:rPr>
          <w:spacing w:val="-9"/>
        </w:rPr>
        <w:t xml:space="preserve"> </w:t>
      </w:r>
      <w:r>
        <w:t>правописание</w:t>
      </w:r>
      <w:r>
        <w:rPr>
          <w:spacing w:val="-9"/>
        </w:rPr>
        <w:t xml:space="preserve"> </w:t>
      </w:r>
      <w:r>
        <w:t>и</w:t>
      </w:r>
      <w:r>
        <w:rPr>
          <w:spacing w:val="-57"/>
        </w:rPr>
        <w:t xml:space="preserve"> </w:t>
      </w:r>
      <w:r>
        <w:t>развитие</w:t>
      </w:r>
      <w:r>
        <w:rPr>
          <w:spacing w:val="-2"/>
        </w:rPr>
        <w:t xml:space="preserve"> </w:t>
      </w:r>
      <w:r>
        <w:t>речи.</w:t>
      </w:r>
      <w:bookmarkEnd w:id="93"/>
    </w:p>
    <w:p w14:paraId="62657407" w14:textId="77777777" w:rsidR="00814DCB" w:rsidRDefault="00814DCB">
      <w:pPr>
        <w:pStyle w:val="a3"/>
        <w:spacing w:before="10"/>
        <w:rPr>
          <w:b/>
          <w:sz w:val="20"/>
        </w:rPr>
      </w:pPr>
    </w:p>
    <w:p w14:paraId="69211EAF" w14:textId="77777777" w:rsidR="00814DCB" w:rsidRDefault="00F1694F" w:rsidP="009B5EBD">
      <w:pPr>
        <w:pStyle w:val="a5"/>
        <w:numPr>
          <w:ilvl w:val="2"/>
          <w:numId w:val="28"/>
        </w:numPr>
        <w:tabs>
          <w:tab w:val="left" w:pos="1624"/>
        </w:tabs>
        <w:spacing w:before="1"/>
        <w:ind w:left="1624"/>
        <w:rPr>
          <w:sz w:val="24"/>
        </w:rPr>
      </w:pPr>
      <w:r>
        <w:rPr>
          <w:sz w:val="24"/>
        </w:rPr>
        <w:t>Фонетика.</w:t>
      </w:r>
    </w:p>
    <w:p w14:paraId="36A3203A" w14:textId="77777777" w:rsidR="00814DCB" w:rsidRDefault="00814DCB">
      <w:pPr>
        <w:pStyle w:val="a3"/>
        <w:spacing w:before="8"/>
        <w:rPr>
          <w:sz w:val="34"/>
        </w:rPr>
      </w:pPr>
    </w:p>
    <w:p w14:paraId="2B182631" w14:textId="77777777" w:rsidR="00814DCB" w:rsidRDefault="00F1694F">
      <w:pPr>
        <w:pStyle w:val="a3"/>
        <w:spacing w:before="1"/>
        <w:ind w:left="364" w:right="150" w:firstLine="540"/>
        <w:jc w:val="both"/>
      </w:pPr>
      <w:r>
        <w:t>Звуки</w:t>
      </w:r>
      <w:r>
        <w:rPr>
          <w:spacing w:val="-10"/>
        </w:rPr>
        <w:t xml:space="preserve"> </w:t>
      </w:r>
      <w:r>
        <w:t>и</w:t>
      </w:r>
      <w:r>
        <w:rPr>
          <w:spacing w:val="-12"/>
        </w:rPr>
        <w:t xml:space="preserve"> </w:t>
      </w:r>
      <w:r>
        <w:t>буквы.</w:t>
      </w:r>
      <w:r>
        <w:rPr>
          <w:spacing w:val="-9"/>
        </w:rPr>
        <w:t xml:space="preserve"> </w:t>
      </w:r>
      <w:r>
        <w:t>Обозначение</w:t>
      </w:r>
      <w:r>
        <w:rPr>
          <w:spacing w:val="-10"/>
        </w:rPr>
        <w:t xml:space="preserve"> </w:t>
      </w:r>
      <w:r>
        <w:t>звуков</w:t>
      </w:r>
      <w:r>
        <w:rPr>
          <w:spacing w:val="-11"/>
        </w:rPr>
        <w:t xml:space="preserve"> </w:t>
      </w:r>
      <w:r>
        <w:t>на</w:t>
      </w:r>
      <w:r>
        <w:rPr>
          <w:spacing w:val="-10"/>
        </w:rPr>
        <w:t xml:space="preserve"> </w:t>
      </w:r>
      <w:r>
        <w:t>письме.</w:t>
      </w:r>
      <w:r>
        <w:rPr>
          <w:spacing w:val="-10"/>
        </w:rPr>
        <w:t xml:space="preserve"> </w:t>
      </w:r>
      <w:r>
        <w:t>Гласные</w:t>
      </w:r>
      <w:r>
        <w:rPr>
          <w:spacing w:val="-10"/>
        </w:rPr>
        <w:t xml:space="preserve"> </w:t>
      </w:r>
      <w:r>
        <w:t>и</w:t>
      </w:r>
      <w:r>
        <w:rPr>
          <w:spacing w:val="-11"/>
        </w:rPr>
        <w:t xml:space="preserve"> </w:t>
      </w:r>
      <w:r>
        <w:t>согласные.</w:t>
      </w:r>
      <w:r>
        <w:rPr>
          <w:spacing w:val="-10"/>
        </w:rPr>
        <w:t xml:space="preserve"> </w:t>
      </w:r>
      <w:r>
        <w:t>Согласные</w:t>
      </w:r>
      <w:r>
        <w:rPr>
          <w:spacing w:val="-10"/>
        </w:rPr>
        <w:t xml:space="preserve"> </w:t>
      </w:r>
      <w:r>
        <w:t>твердые</w:t>
      </w:r>
      <w:r>
        <w:rPr>
          <w:spacing w:val="-57"/>
        </w:rPr>
        <w:t xml:space="preserve"> </w:t>
      </w:r>
      <w:r>
        <w:t>и мягкие. Обозначение мягкости согласных на письме буквами "ь, е, ё, и, ю, я". Согласные</w:t>
      </w:r>
      <w:r>
        <w:rPr>
          <w:spacing w:val="1"/>
        </w:rPr>
        <w:t xml:space="preserve"> </w:t>
      </w:r>
      <w:r>
        <w:t>глухие</w:t>
      </w:r>
      <w:r>
        <w:rPr>
          <w:spacing w:val="1"/>
        </w:rPr>
        <w:t xml:space="preserve"> </w:t>
      </w:r>
      <w:r>
        <w:t>и</w:t>
      </w:r>
      <w:r>
        <w:rPr>
          <w:spacing w:val="1"/>
        </w:rPr>
        <w:t xml:space="preserve"> </w:t>
      </w:r>
      <w:r>
        <w:t>звонкие.</w:t>
      </w:r>
      <w:r>
        <w:rPr>
          <w:spacing w:val="1"/>
        </w:rPr>
        <w:t xml:space="preserve"> </w:t>
      </w:r>
      <w:r>
        <w:t>Согласные</w:t>
      </w:r>
      <w:r>
        <w:rPr>
          <w:spacing w:val="1"/>
        </w:rPr>
        <w:t xml:space="preserve"> </w:t>
      </w:r>
      <w:r>
        <w:t>парные</w:t>
      </w:r>
      <w:r>
        <w:rPr>
          <w:spacing w:val="1"/>
        </w:rPr>
        <w:t xml:space="preserve"> </w:t>
      </w:r>
      <w:r>
        <w:t>и</w:t>
      </w:r>
      <w:r>
        <w:rPr>
          <w:spacing w:val="1"/>
        </w:rPr>
        <w:t xml:space="preserve"> </w:t>
      </w:r>
      <w:r>
        <w:t>непарные</w:t>
      </w:r>
      <w:r>
        <w:rPr>
          <w:spacing w:val="1"/>
        </w:rPr>
        <w:t xml:space="preserve"> </w:t>
      </w:r>
      <w:r>
        <w:t>по</w:t>
      </w:r>
      <w:r>
        <w:rPr>
          <w:spacing w:val="1"/>
        </w:rPr>
        <w:t xml:space="preserve"> </w:t>
      </w:r>
      <w:r>
        <w:t>твердости</w:t>
      </w:r>
      <w:r>
        <w:rPr>
          <w:spacing w:val="1"/>
        </w:rPr>
        <w:t xml:space="preserve"> </w:t>
      </w:r>
      <w:r>
        <w:t>-</w:t>
      </w:r>
      <w:r>
        <w:rPr>
          <w:spacing w:val="1"/>
        </w:rPr>
        <w:t xml:space="preserve"> </w:t>
      </w:r>
      <w:r>
        <w:t>мягкости,</w:t>
      </w:r>
      <w:r>
        <w:rPr>
          <w:spacing w:val="1"/>
        </w:rPr>
        <w:t xml:space="preserve"> </w:t>
      </w:r>
      <w:r>
        <w:t>звонкости</w:t>
      </w:r>
      <w:r>
        <w:rPr>
          <w:spacing w:val="1"/>
        </w:rPr>
        <w:t xml:space="preserve"> </w:t>
      </w:r>
      <w:r>
        <w:t>-</w:t>
      </w:r>
      <w:r>
        <w:rPr>
          <w:spacing w:val="1"/>
        </w:rPr>
        <w:t xml:space="preserve"> </w:t>
      </w:r>
      <w:r>
        <w:t>глухости.</w:t>
      </w:r>
      <w:r>
        <w:rPr>
          <w:spacing w:val="1"/>
        </w:rPr>
        <w:t xml:space="preserve"> </w:t>
      </w:r>
      <w:r>
        <w:t>Разделительный</w:t>
      </w:r>
      <w:r>
        <w:rPr>
          <w:spacing w:val="1"/>
        </w:rPr>
        <w:t xml:space="preserve"> </w:t>
      </w:r>
      <w:r>
        <w:t>"ь".</w:t>
      </w:r>
      <w:r>
        <w:rPr>
          <w:spacing w:val="1"/>
        </w:rPr>
        <w:t xml:space="preserve"> </w:t>
      </w:r>
      <w:r>
        <w:t>Ударение.</w:t>
      </w:r>
      <w:r>
        <w:rPr>
          <w:spacing w:val="1"/>
        </w:rPr>
        <w:t xml:space="preserve"> </w:t>
      </w:r>
      <w:r>
        <w:t>Гласные</w:t>
      </w:r>
      <w:r>
        <w:rPr>
          <w:spacing w:val="1"/>
        </w:rPr>
        <w:t xml:space="preserve"> </w:t>
      </w:r>
      <w:r>
        <w:t>ударные</w:t>
      </w:r>
      <w:r>
        <w:rPr>
          <w:spacing w:val="1"/>
        </w:rPr>
        <w:t xml:space="preserve"> </w:t>
      </w:r>
      <w:r>
        <w:t>и</w:t>
      </w:r>
      <w:r>
        <w:rPr>
          <w:spacing w:val="1"/>
        </w:rPr>
        <w:t xml:space="preserve"> </w:t>
      </w:r>
      <w:r>
        <w:t>безударные.</w:t>
      </w:r>
      <w:r>
        <w:rPr>
          <w:spacing w:val="1"/>
        </w:rPr>
        <w:t xml:space="preserve"> </w:t>
      </w:r>
      <w:r>
        <w:t>Проверка</w:t>
      </w:r>
      <w:r>
        <w:rPr>
          <w:spacing w:val="-57"/>
        </w:rPr>
        <w:t xml:space="preserve"> </w:t>
      </w:r>
      <w:r>
        <w:t>написания</w:t>
      </w:r>
      <w:r>
        <w:rPr>
          <w:spacing w:val="-11"/>
        </w:rPr>
        <w:t xml:space="preserve"> </w:t>
      </w:r>
      <w:r>
        <w:t>безударных</w:t>
      </w:r>
      <w:r>
        <w:rPr>
          <w:spacing w:val="-10"/>
        </w:rPr>
        <w:t xml:space="preserve"> </w:t>
      </w:r>
      <w:r>
        <w:t>гласных</w:t>
      </w:r>
      <w:r>
        <w:rPr>
          <w:spacing w:val="-11"/>
        </w:rPr>
        <w:t xml:space="preserve"> </w:t>
      </w:r>
      <w:r>
        <w:t>путем</w:t>
      </w:r>
      <w:r>
        <w:rPr>
          <w:spacing w:val="-10"/>
        </w:rPr>
        <w:t xml:space="preserve"> </w:t>
      </w:r>
      <w:r>
        <w:t>изменения</w:t>
      </w:r>
      <w:r>
        <w:rPr>
          <w:spacing w:val="-11"/>
        </w:rPr>
        <w:t xml:space="preserve"> </w:t>
      </w:r>
      <w:r>
        <w:t>формы</w:t>
      </w:r>
      <w:r>
        <w:rPr>
          <w:spacing w:val="-10"/>
        </w:rPr>
        <w:t xml:space="preserve"> </w:t>
      </w:r>
      <w:r>
        <w:t>слова.</w:t>
      </w:r>
      <w:r>
        <w:rPr>
          <w:spacing w:val="-10"/>
        </w:rPr>
        <w:t xml:space="preserve"> </w:t>
      </w:r>
      <w:r>
        <w:t>Слог.</w:t>
      </w:r>
      <w:r>
        <w:rPr>
          <w:spacing w:val="-11"/>
        </w:rPr>
        <w:t xml:space="preserve"> </w:t>
      </w:r>
      <w:r>
        <w:t>Перенос</w:t>
      </w:r>
      <w:r>
        <w:rPr>
          <w:spacing w:val="-9"/>
        </w:rPr>
        <w:t xml:space="preserve"> </w:t>
      </w:r>
      <w:r>
        <w:t>слов.</w:t>
      </w:r>
      <w:r>
        <w:rPr>
          <w:spacing w:val="-10"/>
        </w:rPr>
        <w:t xml:space="preserve"> </w:t>
      </w:r>
      <w:r>
        <w:t>Алфавит.</w:t>
      </w:r>
    </w:p>
    <w:p w14:paraId="587DE676" w14:textId="77777777" w:rsidR="00814DCB" w:rsidRDefault="00814DCB">
      <w:pPr>
        <w:pStyle w:val="a3"/>
        <w:spacing w:before="9"/>
        <w:rPr>
          <w:sz w:val="34"/>
        </w:rPr>
      </w:pPr>
    </w:p>
    <w:p w14:paraId="70FF33B3" w14:textId="77777777" w:rsidR="00814DCB" w:rsidRDefault="00F1694F" w:rsidP="009B5EBD">
      <w:pPr>
        <w:pStyle w:val="a5"/>
        <w:numPr>
          <w:ilvl w:val="2"/>
          <w:numId w:val="28"/>
        </w:numPr>
        <w:tabs>
          <w:tab w:val="left" w:pos="1624"/>
        </w:tabs>
        <w:ind w:left="1624"/>
        <w:rPr>
          <w:sz w:val="24"/>
        </w:rPr>
      </w:pPr>
      <w:r>
        <w:rPr>
          <w:sz w:val="24"/>
        </w:rPr>
        <w:t>Морфология.</w:t>
      </w:r>
    </w:p>
    <w:p w14:paraId="096F5D61" w14:textId="77777777" w:rsidR="00814DCB" w:rsidRDefault="00814DCB">
      <w:pPr>
        <w:pStyle w:val="a3"/>
        <w:spacing w:before="9"/>
        <w:rPr>
          <w:sz w:val="34"/>
        </w:rPr>
      </w:pPr>
    </w:p>
    <w:p w14:paraId="105E15C0" w14:textId="77777777" w:rsidR="00814DCB" w:rsidRDefault="00F1694F">
      <w:pPr>
        <w:pStyle w:val="a3"/>
        <w:ind w:left="364" w:right="152" w:firstLine="540"/>
        <w:jc w:val="both"/>
      </w:pPr>
      <w:r>
        <w:t>Состав</w:t>
      </w:r>
      <w:r>
        <w:rPr>
          <w:spacing w:val="1"/>
        </w:rPr>
        <w:t xml:space="preserve"> </w:t>
      </w:r>
      <w:r>
        <w:t>слова.</w:t>
      </w:r>
      <w:r>
        <w:rPr>
          <w:spacing w:val="1"/>
        </w:rPr>
        <w:t xml:space="preserve"> </w:t>
      </w:r>
      <w:r>
        <w:t>Корень</w:t>
      </w:r>
      <w:r>
        <w:rPr>
          <w:spacing w:val="1"/>
        </w:rPr>
        <w:t xml:space="preserve"> </w:t>
      </w:r>
      <w:r>
        <w:t>и</w:t>
      </w:r>
      <w:r>
        <w:rPr>
          <w:spacing w:val="1"/>
        </w:rPr>
        <w:t xml:space="preserve"> </w:t>
      </w:r>
      <w:r>
        <w:t>однокоренные</w:t>
      </w:r>
      <w:r>
        <w:rPr>
          <w:spacing w:val="1"/>
        </w:rPr>
        <w:t xml:space="preserve"> </w:t>
      </w:r>
      <w:r>
        <w:t>слова.</w:t>
      </w:r>
      <w:r>
        <w:rPr>
          <w:spacing w:val="1"/>
        </w:rPr>
        <w:t xml:space="preserve"> </w:t>
      </w:r>
      <w:r>
        <w:t>Окончание.</w:t>
      </w:r>
      <w:r>
        <w:rPr>
          <w:spacing w:val="1"/>
        </w:rPr>
        <w:t xml:space="preserve"> </w:t>
      </w:r>
      <w:r>
        <w:t>Приставка.</w:t>
      </w:r>
      <w:r>
        <w:rPr>
          <w:spacing w:val="1"/>
        </w:rPr>
        <w:t xml:space="preserve"> </w:t>
      </w:r>
      <w:r>
        <w:t>Суффикс.</w:t>
      </w:r>
      <w:r>
        <w:rPr>
          <w:spacing w:val="-57"/>
        </w:rPr>
        <w:t xml:space="preserve"> </w:t>
      </w:r>
      <w:r>
        <w:t>Образование слов с помощью приставок и суффиксов. Разбор слов по составу. Сложные</w:t>
      </w:r>
      <w:r>
        <w:rPr>
          <w:spacing w:val="1"/>
        </w:rPr>
        <w:t xml:space="preserve"> </w:t>
      </w:r>
      <w:r>
        <w:t>слова:</w:t>
      </w:r>
      <w:r>
        <w:rPr>
          <w:spacing w:val="1"/>
        </w:rPr>
        <w:t xml:space="preserve"> </w:t>
      </w:r>
      <w:r>
        <w:t>образование</w:t>
      </w:r>
      <w:r>
        <w:rPr>
          <w:spacing w:val="1"/>
        </w:rPr>
        <w:t xml:space="preserve"> </w:t>
      </w:r>
      <w:r>
        <w:t>сложных</w:t>
      </w:r>
      <w:r>
        <w:rPr>
          <w:spacing w:val="1"/>
        </w:rPr>
        <w:t xml:space="preserve"> </w:t>
      </w:r>
      <w:r>
        <w:t>слов</w:t>
      </w:r>
      <w:r>
        <w:rPr>
          <w:spacing w:val="1"/>
        </w:rPr>
        <w:t xml:space="preserve"> </w:t>
      </w:r>
      <w:r>
        <w:t>с</w:t>
      </w:r>
      <w:r>
        <w:rPr>
          <w:spacing w:val="1"/>
        </w:rPr>
        <w:t xml:space="preserve"> </w:t>
      </w:r>
      <w:r>
        <w:t>соединительными</w:t>
      </w:r>
      <w:r>
        <w:rPr>
          <w:spacing w:val="1"/>
        </w:rPr>
        <w:t xml:space="preserve"> </w:t>
      </w:r>
      <w:r>
        <w:t>гласными</w:t>
      </w:r>
      <w:r>
        <w:rPr>
          <w:spacing w:val="1"/>
        </w:rPr>
        <w:t xml:space="preserve"> </w:t>
      </w:r>
      <w:r>
        <w:t>и</w:t>
      </w:r>
      <w:r>
        <w:rPr>
          <w:spacing w:val="1"/>
        </w:rPr>
        <w:t xml:space="preserve"> </w:t>
      </w:r>
      <w:r>
        <w:t>без</w:t>
      </w:r>
      <w:r>
        <w:rPr>
          <w:spacing w:val="1"/>
        </w:rPr>
        <w:t xml:space="preserve"> </w:t>
      </w:r>
      <w:r>
        <w:t>соединительных</w:t>
      </w:r>
      <w:r>
        <w:rPr>
          <w:spacing w:val="1"/>
        </w:rPr>
        <w:t xml:space="preserve"> </w:t>
      </w:r>
      <w:r>
        <w:t>гласных.</w:t>
      </w:r>
      <w:r>
        <w:rPr>
          <w:spacing w:val="-1"/>
        </w:rPr>
        <w:t xml:space="preserve"> </w:t>
      </w:r>
      <w:r>
        <w:t>Сложносокращенные</w:t>
      </w:r>
      <w:r>
        <w:rPr>
          <w:spacing w:val="-1"/>
        </w:rPr>
        <w:t xml:space="preserve"> </w:t>
      </w:r>
      <w:r>
        <w:t>слова.</w:t>
      </w:r>
    </w:p>
    <w:p w14:paraId="0475337B" w14:textId="77777777" w:rsidR="00814DCB" w:rsidRDefault="00814DCB">
      <w:pPr>
        <w:pStyle w:val="a3"/>
        <w:spacing w:before="9"/>
        <w:rPr>
          <w:sz w:val="34"/>
        </w:rPr>
      </w:pPr>
    </w:p>
    <w:p w14:paraId="1F44A929" w14:textId="77777777" w:rsidR="00814DCB" w:rsidRDefault="00F1694F">
      <w:pPr>
        <w:pStyle w:val="a3"/>
        <w:ind w:left="364" w:right="149" w:firstLine="540"/>
        <w:jc w:val="both"/>
      </w:pPr>
      <w:r>
        <w:t>Правописание проверяемых безударных гласных, звонких и глухих согласных в корне</w:t>
      </w:r>
      <w:r>
        <w:rPr>
          <w:spacing w:val="1"/>
        </w:rPr>
        <w:t xml:space="preserve"> </w:t>
      </w:r>
      <w:r>
        <w:t>слова.</w:t>
      </w:r>
      <w:r>
        <w:rPr>
          <w:spacing w:val="-9"/>
        </w:rPr>
        <w:t xml:space="preserve"> </w:t>
      </w:r>
      <w:r>
        <w:t>Единообразное</w:t>
      </w:r>
      <w:r>
        <w:rPr>
          <w:spacing w:val="-9"/>
        </w:rPr>
        <w:t xml:space="preserve"> </w:t>
      </w:r>
      <w:r>
        <w:t>написание</w:t>
      </w:r>
      <w:r>
        <w:rPr>
          <w:spacing w:val="-9"/>
        </w:rPr>
        <w:t xml:space="preserve"> </w:t>
      </w:r>
      <w:r>
        <w:t>ударных</w:t>
      </w:r>
      <w:r>
        <w:rPr>
          <w:spacing w:val="-9"/>
        </w:rPr>
        <w:t xml:space="preserve"> </w:t>
      </w:r>
      <w:r>
        <w:t>и</w:t>
      </w:r>
      <w:r>
        <w:rPr>
          <w:spacing w:val="-9"/>
        </w:rPr>
        <w:t xml:space="preserve"> </w:t>
      </w:r>
      <w:r>
        <w:t>безударных</w:t>
      </w:r>
      <w:r>
        <w:rPr>
          <w:spacing w:val="-9"/>
        </w:rPr>
        <w:t xml:space="preserve"> </w:t>
      </w:r>
      <w:r>
        <w:t>гласных,</w:t>
      </w:r>
      <w:r>
        <w:rPr>
          <w:spacing w:val="-9"/>
        </w:rPr>
        <w:t xml:space="preserve"> </w:t>
      </w:r>
      <w:r>
        <w:t>звонких</w:t>
      </w:r>
      <w:r>
        <w:rPr>
          <w:spacing w:val="-10"/>
        </w:rPr>
        <w:t xml:space="preserve"> </w:t>
      </w:r>
      <w:r>
        <w:t>и</w:t>
      </w:r>
      <w:r>
        <w:rPr>
          <w:spacing w:val="-9"/>
        </w:rPr>
        <w:t xml:space="preserve"> </w:t>
      </w:r>
      <w:r>
        <w:t>глухих</w:t>
      </w:r>
      <w:r>
        <w:rPr>
          <w:spacing w:val="-9"/>
        </w:rPr>
        <w:t xml:space="preserve"> </w:t>
      </w:r>
      <w:r>
        <w:t>согласных</w:t>
      </w:r>
      <w:r>
        <w:rPr>
          <w:spacing w:val="-58"/>
        </w:rPr>
        <w:t xml:space="preserve"> </w:t>
      </w:r>
      <w:r>
        <w:t>в</w:t>
      </w:r>
      <w:r>
        <w:rPr>
          <w:spacing w:val="-4"/>
        </w:rPr>
        <w:t xml:space="preserve"> </w:t>
      </w:r>
      <w:r>
        <w:t>корнях</w:t>
      </w:r>
      <w:r>
        <w:rPr>
          <w:spacing w:val="-1"/>
        </w:rPr>
        <w:t xml:space="preserve"> </w:t>
      </w:r>
      <w:r>
        <w:t>слов.</w:t>
      </w:r>
      <w:r>
        <w:rPr>
          <w:spacing w:val="-1"/>
        </w:rPr>
        <w:t xml:space="preserve"> </w:t>
      </w:r>
      <w:r>
        <w:t>Непроверяемые</w:t>
      </w:r>
      <w:r>
        <w:rPr>
          <w:spacing w:val="-2"/>
        </w:rPr>
        <w:t xml:space="preserve"> </w:t>
      </w:r>
      <w:r>
        <w:t>гласные</w:t>
      </w:r>
      <w:r>
        <w:rPr>
          <w:spacing w:val="-2"/>
        </w:rPr>
        <w:t xml:space="preserve"> </w:t>
      </w:r>
      <w:r>
        <w:t>и</w:t>
      </w:r>
      <w:r>
        <w:rPr>
          <w:spacing w:val="-2"/>
        </w:rPr>
        <w:t xml:space="preserve"> </w:t>
      </w:r>
      <w:r>
        <w:t>согласные</w:t>
      </w:r>
      <w:r>
        <w:rPr>
          <w:spacing w:val="-2"/>
        </w:rPr>
        <w:t xml:space="preserve"> </w:t>
      </w:r>
      <w:r>
        <w:t>в</w:t>
      </w:r>
      <w:r>
        <w:rPr>
          <w:spacing w:val="-1"/>
        </w:rPr>
        <w:t xml:space="preserve"> </w:t>
      </w:r>
      <w:r>
        <w:t>корне</w:t>
      </w:r>
      <w:r>
        <w:rPr>
          <w:spacing w:val="-2"/>
        </w:rPr>
        <w:t xml:space="preserve"> </w:t>
      </w:r>
      <w:r>
        <w:t>слов.</w:t>
      </w:r>
    </w:p>
    <w:p w14:paraId="281A5B91" w14:textId="77777777" w:rsidR="00814DCB" w:rsidRDefault="00814DCB">
      <w:pPr>
        <w:pStyle w:val="a3"/>
        <w:spacing w:before="9"/>
        <w:rPr>
          <w:sz w:val="34"/>
        </w:rPr>
      </w:pPr>
    </w:p>
    <w:p w14:paraId="1637A311" w14:textId="77777777" w:rsidR="00814DCB" w:rsidRDefault="00F1694F">
      <w:pPr>
        <w:pStyle w:val="a3"/>
        <w:ind w:left="364" w:right="149" w:firstLine="540"/>
        <w:jc w:val="both"/>
      </w:pPr>
      <w:r>
        <w:t>Правописание</w:t>
      </w:r>
      <w:r>
        <w:rPr>
          <w:spacing w:val="1"/>
        </w:rPr>
        <w:t xml:space="preserve"> </w:t>
      </w:r>
      <w:r>
        <w:t>приставок.</w:t>
      </w:r>
      <w:r>
        <w:rPr>
          <w:spacing w:val="1"/>
        </w:rPr>
        <w:t xml:space="preserve"> </w:t>
      </w:r>
      <w:r>
        <w:t>Единообразное</w:t>
      </w:r>
      <w:r>
        <w:rPr>
          <w:spacing w:val="1"/>
        </w:rPr>
        <w:t xml:space="preserve"> </w:t>
      </w:r>
      <w:r>
        <w:t>написание</w:t>
      </w:r>
      <w:r>
        <w:rPr>
          <w:spacing w:val="1"/>
        </w:rPr>
        <w:t xml:space="preserve"> </w:t>
      </w:r>
      <w:r>
        <w:t>ряда</w:t>
      </w:r>
      <w:r>
        <w:rPr>
          <w:spacing w:val="1"/>
        </w:rPr>
        <w:t xml:space="preserve"> </w:t>
      </w:r>
      <w:r>
        <w:t>приставок.</w:t>
      </w:r>
      <w:r>
        <w:rPr>
          <w:spacing w:val="1"/>
        </w:rPr>
        <w:t xml:space="preserve"> </w:t>
      </w:r>
      <w:r>
        <w:t>Приставка</w:t>
      </w:r>
      <w:r>
        <w:rPr>
          <w:spacing w:val="1"/>
        </w:rPr>
        <w:t xml:space="preserve"> </w:t>
      </w:r>
      <w:r>
        <w:t>и</w:t>
      </w:r>
      <w:r>
        <w:rPr>
          <w:spacing w:val="1"/>
        </w:rPr>
        <w:t xml:space="preserve"> </w:t>
      </w:r>
      <w:r>
        <w:t>предлог.</w:t>
      </w:r>
      <w:r>
        <w:rPr>
          <w:spacing w:val="-1"/>
        </w:rPr>
        <w:t xml:space="preserve"> </w:t>
      </w:r>
      <w:r>
        <w:t>Разделительный</w:t>
      </w:r>
      <w:r>
        <w:rPr>
          <w:spacing w:val="1"/>
        </w:rPr>
        <w:t xml:space="preserve"> </w:t>
      </w:r>
      <w:r>
        <w:t>"ъ".</w:t>
      </w:r>
    </w:p>
    <w:p w14:paraId="6F779166" w14:textId="77777777" w:rsidR="00814DCB" w:rsidRDefault="00814DCB">
      <w:pPr>
        <w:pStyle w:val="a3"/>
        <w:spacing w:before="9"/>
        <w:rPr>
          <w:sz w:val="34"/>
        </w:rPr>
      </w:pPr>
    </w:p>
    <w:p w14:paraId="5911E82B" w14:textId="77777777" w:rsidR="00814DCB" w:rsidRDefault="00F1694F" w:rsidP="009B5EBD">
      <w:pPr>
        <w:pStyle w:val="a5"/>
        <w:numPr>
          <w:ilvl w:val="2"/>
          <w:numId w:val="28"/>
        </w:numPr>
        <w:tabs>
          <w:tab w:val="left" w:pos="1624"/>
        </w:tabs>
        <w:ind w:left="1624"/>
        <w:rPr>
          <w:sz w:val="24"/>
        </w:rPr>
      </w:pPr>
      <w:r>
        <w:rPr>
          <w:sz w:val="24"/>
        </w:rPr>
        <w:t>Части</w:t>
      </w:r>
      <w:r>
        <w:rPr>
          <w:spacing w:val="-12"/>
          <w:sz w:val="24"/>
        </w:rPr>
        <w:t xml:space="preserve"> </w:t>
      </w:r>
      <w:r>
        <w:rPr>
          <w:sz w:val="24"/>
        </w:rPr>
        <w:t>речи.</w:t>
      </w:r>
    </w:p>
    <w:p w14:paraId="1F04AC0A" w14:textId="77777777" w:rsidR="00814DCB" w:rsidRDefault="00814DCB">
      <w:pPr>
        <w:pStyle w:val="a3"/>
        <w:spacing w:before="9"/>
        <w:rPr>
          <w:sz w:val="34"/>
        </w:rPr>
      </w:pPr>
    </w:p>
    <w:p w14:paraId="1148BD20" w14:textId="77777777" w:rsidR="00814DCB" w:rsidRDefault="00F1694F">
      <w:pPr>
        <w:pStyle w:val="a3"/>
        <w:ind w:left="364" w:right="153" w:firstLine="540"/>
        <w:jc w:val="both"/>
      </w:pPr>
      <w:r>
        <w:t>Имя существительное, глагол, имя прилагательное, имя числительное, местоимение,</w:t>
      </w:r>
      <w:r>
        <w:rPr>
          <w:spacing w:val="1"/>
        </w:rPr>
        <w:t xml:space="preserve"> </w:t>
      </w:r>
      <w:r>
        <w:t>наречие,</w:t>
      </w:r>
      <w:r>
        <w:rPr>
          <w:spacing w:val="-2"/>
        </w:rPr>
        <w:t xml:space="preserve"> </w:t>
      </w:r>
      <w:r>
        <w:t>предлог.</w:t>
      </w:r>
      <w:r>
        <w:rPr>
          <w:spacing w:val="-1"/>
        </w:rPr>
        <w:t xml:space="preserve"> </w:t>
      </w:r>
      <w:r>
        <w:t>Различение</w:t>
      </w:r>
      <w:r>
        <w:rPr>
          <w:spacing w:val="-2"/>
        </w:rPr>
        <w:t xml:space="preserve"> </w:t>
      </w:r>
      <w:r>
        <w:t>частей речи</w:t>
      </w:r>
      <w:r>
        <w:rPr>
          <w:spacing w:val="-3"/>
        </w:rPr>
        <w:t xml:space="preserve"> </w:t>
      </w:r>
      <w:r>
        <w:t>по</w:t>
      </w:r>
      <w:r>
        <w:rPr>
          <w:spacing w:val="-1"/>
        </w:rPr>
        <w:t xml:space="preserve"> </w:t>
      </w:r>
      <w:r>
        <w:t>вопросам</w:t>
      </w:r>
      <w:r>
        <w:rPr>
          <w:spacing w:val="-2"/>
        </w:rPr>
        <w:t xml:space="preserve"> </w:t>
      </w:r>
      <w:r>
        <w:t>и</w:t>
      </w:r>
      <w:r>
        <w:rPr>
          <w:spacing w:val="-2"/>
        </w:rPr>
        <w:t xml:space="preserve"> </w:t>
      </w:r>
      <w:r>
        <w:t>значению.</w:t>
      </w:r>
    </w:p>
    <w:p w14:paraId="2E8C1EA9" w14:textId="77777777" w:rsidR="00814DCB" w:rsidRDefault="00814DCB">
      <w:pPr>
        <w:pStyle w:val="a3"/>
        <w:spacing w:before="9"/>
        <w:rPr>
          <w:sz w:val="34"/>
        </w:rPr>
      </w:pPr>
    </w:p>
    <w:p w14:paraId="50810F69" w14:textId="77777777" w:rsidR="00814DCB" w:rsidRDefault="00F1694F">
      <w:pPr>
        <w:pStyle w:val="a3"/>
        <w:ind w:left="904"/>
      </w:pPr>
      <w:r>
        <w:t>Предлог:</w:t>
      </w:r>
      <w:r>
        <w:rPr>
          <w:spacing w:val="-6"/>
        </w:rPr>
        <w:t xml:space="preserve"> </w:t>
      </w:r>
      <w:r>
        <w:t>общее</w:t>
      </w:r>
      <w:r>
        <w:rPr>
          <w:spacing w:val="-5"/>
        </w:rPr>
        <w:t xml:space="preserve"> </w:t>
      </w:r>
      <w:r>
        <w:t>понятие,</w:t>
      </w:r>
      <w:r>
        <w:rPr>
          <w:spacing w:val="-6"/>
        </w:rPr>
        <w:t xml:space="preserve"> </w:t>
      </w:r>
      <w:r>
        <w:t>значение</w:t>
      </w:r>
      <w:r>
        <w:rPr>
          <w:spacing w:val="-5"/>
        </w:rPr>
        <w:t xml:space="preserve"> </w:t>
      </w:r>
      <w:r>
        <w:t>в</w:t>
      </w:r>
      <w:r>
        <w:rPr>
          <w:spacing w:val="-8"/>
        </w:rPr>
        <w:t xml:space="preserve"> </w:t>
      </w:r>
      <w:r>
        <w:t>речи.</w:t>
      </w:r>
      <w:r>
        <w:rPr>
          <w:spacing w:val="-6"/>
        </w:rPr>
        <w:t xml:space="preserve"> </w:t>
      </w:r>
      <w:r>
        <w:t>Раздельное</w:t>
      </w:r>
      <w:r>
        <w:rPr>
          <w:spacing w:val="-7"/>
        </w:rPr>
        <w:t xml:space="preserve"> </w:t>
      </w:r>
      <w:r>
        <w:t>написание</w:t>
      </w:r>
      <w:r>
        <w:rPr>
          <w:spacing w:val="-5"/>
        </w:rPr>
        <w:t xml:space="preserve"> </w:t>
      </w:r>
      <w:r>
        <w:t>предлогов</w:t>
      </w:r>
      <w:r>
        <w:rPr>
          <w:spacing w:val="-8"/>
        </w:rPr>
        <w:t xml:space="preserve"> </w:t>
      </w:r>
      <w:r>
        <w:t>со</w:t>
      </w:r>
      <w:r>
        <w:rPr>
          <w:spacing w:val="-6"/>
        </w:rPr>
        <w:t xml:space="preserve"> </w:t>
      </w:r>
      <w:r>
        <w:t>словами.</w:t>
      </w:r>
    </w:p>
    <w:p w14:paraId="02391D12" w14:textId="77777777" w:rsidR="00814DCB" w:rsidRDefault="00814DCB">
      <w:pPr>
        <w:sectPr w:rsidR="00814DCB">
          <w:pgSz w:w="11910" w:h="16840"/>
          <w:pgMar w:top="840" w:right="420" w:bottom="280" w:left="1340" w:header="584" w:footer="0" w:gutter="0"/>
          <w:cols w:space="720"/>
        </w:sectPr>
      </w:pPr>
    </w:p>
    <w:p w14:paraId="641CDA8F" w14:textId="77777777" w:rsidR="00814DCB" w:rsidRDefault="00814DCB">
      <w:pPr>
        <w:pStyle w:val="a3"/>
        <w:spacing w:before="10"/>
        <w:rPr>
          <w:sz w:val="16"/>
        </w:rPr>
      </w:pPr>
    </w:p>
    <w:p w14:paraId="41F9816F" w14:textId="77777777" w:rsidR="00814DCB" w:rsidRDefault="00F1694F">
      <w:pPr>
        <w:pStyle w:val="a3"/>
        <w:spacing w:before="90"/>
        <w:ind w:left="364" w:right="149" w:firstLine="540"/>
        <w:jc w:val="both"/>
      </w:pPr>
      <w:r>
        <w:t>Имя</w:t>
      </w:r>
      <w:r>
        <w:rPr>
          <w:spacing w:val="1"/>
        </w:rPr>
        <w:t xml:space="preserve"> </w:t>
      </w:r>
      <w:r>
        <w:t>существительное:</w:t>
      </w:r>
      <w:r>
        <w:rPr>
          <w:spacing w:val="1"/>
        </w:rPr>
        <w:t xml:space="preserve"> </w:t>
      </w:r>
      <w:r>
        <w:t>общее</w:t>
      </w:r>
      <w:r>
        <w:rPr>
          <w:spacing w:val="1"/>
        </w:rPr>
        <w:t xml:space="preserve"> </w:t>
      </w:r>
      <w:r>
        <w:t>значение.</w:t>
      </w:r>
      <w:r>
        <w:rPr>
          <w:spacing w:val="1"/>
        </w:rPr>
        <w:t xml:space="preserve"> </w:t>
      </w:r>
      <w:r>
        <w:t>Имена</w:t>
      </w:r>
      <w:r>
        <w:rPr>
          <w:spacing w:val="1"/>
        </w:rPr>
        <w:t xml:space="preserve"> </w:t>
      </w:r>
      <w:r>
        <w:t>существительные</w:t>
      </w:r>
      <w:r>
        <w:rPr>
          <w:spacing w:val="1"/>
        </w:rPr>
        <w:t xml:space="preserve"> </w:t>
      </w:r>
      <w:r>
        <w:t>собственные</w:t>
      </w:r>
      <w:r>
        <w:rPr>
          <w:spacing w:val="1"/>
        </w:rPr>
        <w:t xml:space="preserve"> </w:t>
      </w:r>
      <w:r>
        <w:t>и</w:t>
      </w:r>
      <w:r>
        <w:rPr>
          <w:spacing w:val="-57"/>
        </w:rPr>
        <w:t xml:space="preserve"> </w:t>
      </w:r>
      <w:r>
        <w:t>нарицательные, одушевленные и неодушевленные. Род имен существительных. Написание</w:t>
      </w:r>
      <w:r>
        <w:rPr>
          <w:spacing w:val="1"/>
        </w:rPr>
        <w:t xml:space="preserve"> </w:t>
      </w:r>
      <w:r>
        <w:t>мягкого знака (ь) после шипящих в конце слов у существительных женского рода. Число</w:t>
      </w:r>
      <w:r>
        <w:rPr>
          <w:spacing w:val="1"/>
        </w:rPr>
        <w:t xml:space="preserve"> </w:t>
      </w:r>
      <w:r>
        <w:t>имен существительных. Имена существительные, употребляемые только в единственном или</w:t>
      </w:r>
      <w:r>
        <w:rPr>
          <w:spacing w:val="-57"/>
        </w:rPr>
        <w:t xml:space="preserve"> </w:t>
      </w:r>
      <w:r>
        <w:t>множественном числе. Понятие о 1, 2, 3-м склонениях имен существительных. Склонение</w:t>
      </w:r>
      <w:r>
        <w:rPr>
          <w:spacing w:val="1"/>
        </w:rPr>
        <w:t xml:space="preserve"> </w:t>
      </w:r>
      <w:r>
        <w:t>имен</w:t>
      </w:r>
      <w:r>
        <w:rPr>
          <w:spacing w:val="1"/>
        </w:rPr>
        <w:t xml:space="preserve"> </w:t>
      </w:r>
      <w:r>
        <w:t>существительных</w:t>
      </w:r>
      <w:r>
        <w:rPr>
          <w:spacing w:val="1"/>
        </w:rPr>
        <w:t xml:space="preserve"> </w:t>
      </w:r>
      <w:r>
        <w:t>в</w:t>
      </w:r>
      <w:r>
        <w:rPr>
          <w:spacing w:val="1"/>
        </w:rPr>
        <w:t xml:space="preserve"> </w:t>
      </w:r>
      <w:r>
        <w:t>единственном</w:t>
      </w:r>
      <w:r>
        <w:rPr>
          <w:spacing w:val="1"/>
        </w:rPr>
        <w:t xml:space="preserve"> </w:t>
      </w:r>
      <w:r>
        <w:t>и</w:t>
      </w:r>
      <w:r>
        <w:rPr>
          <w:spacing w:val="1"/>
        </w:rPr>
        <w:t xml:space="preserve"> </w:t>
      </w:r>
      <w:r>
        <w:t>множественном</w:t>
      </w:r>
      <w:r>
        <w:rPr>
          <w:spacing w:val="1"/>
        </w:rPr>
        <w:t xml:space="preserve"> </w:t>
      </w:r>
      <w:r>
        <w:t>числе.</w:t>
      </w:r>
      <w:r>
        <w:rPr>
          <w:spacing w:val="1"/>
        </w:rPr>
        <w:t xml:space="preserve"> </w:t>
      </w:r>
      <w:r>
        <w:t>Падеж.</w:t>
      </w:r>
      <w:r>
        <w:rPr>
          <w:spacing w:val="1"/>
        </w:rPr>
        <w:t xml:space="preserve"> </w:t>
      </w:r>
      <w:r>
        <w:t>Изменение</w:t>
      </w:r>
      <w:r>
        <w:rPr>
          <w:spacing w:val="-57"/>
        </w:rPr>
        <w:t xml:space="preserve"> </w:t>
      </w:r>
      <w:r>
        <w:t>существительных по падежам. Правописание падежных окончаний имен существительных</w:t>
      </w:r>
      <w:r>
        <w:rPr>
          <w:spacing w:val="1"/>
        </w:rPr>
        <w:t xml:space="preserve"> </w:t>
      </w:r>
      <w:r>
        <w:t>единственного</w:t>
      </w:r>
      <w:r>
        <w:rPr>
          <w:spacing w:val="-2"/>
        </w:rPr>
        <w:t xml:space="preserve"> </w:t>
      </w:r>
      <w:r>
        <w:t>и</w:t>
      </w:r>
      <w:r>
        <w:rPr>
          <w:spacing w:val="-2"/>
        </w:rPr>
        <w:t xml:space="preserve"> </w:t>
      </w:r>
      <w:r>
        <w:t>множественного</w:t>
      </w:r>
      <w:r>
        <w:rPr>
          <w:spacing w:val="-2"/>
        </w:rPr>
        <w:t xml:space="preserve"> </w:t>
      </w:r>
      <w:r>
        <w:t>числа.</w:t>
      </w:r>
      <w:r>
        <w:rPr>
          <w:spacing w:val="-1"/>
        </w:rPr>
        <w:t xml:space="preserve"> </w:t>
      </w:r>
      <w:r>
        <w:t>Несклоняемые</w:t>
      </w:r>
      <w:r>
        <w:rPr>
          <w:spacing w:val="-3"/>
        </w:rPr>
        <w:t xml:space="preserve"> </w:t>
      </w:r>
      <w:r>
        <w:t>имена</w:t>
      </w:r>
      <w:r>
        <w:rPr>
          <w:spacing w:val="-2"/>
        </w:rPr>
        <w:t xml:space="preserve"> </w:t>
      </w:r>
      <w:r>
        <w:t>существительные.</w:t>
      </w:r>
    </w:p>
    <w:p w14:paraId="1BE755DE" w14:textId="77777777" w:rsidR="00814DCB" w:rsidRDefault="00814DCB">
      <w:pPr>
        <w:pStyle w:val="a3"/>
        <w:spacing w:before="9"/>
        <w:rPr>
          <w:sz w:val="34"/>
        </w:rPr>
      </w:pPr>
    </w:p>
    <w:p w14:paraId="14D5F79F" w14:textId="77777777" w:rsidR="00814DCB" w:rsidRDefault="00F1694F">
      <w:pPr>
        <w:pStyle w:val="a3"/>
        <w:ind w:left="364" w:right="152" w:firstLine="540"/>
        <w:jc w:val="both"/>
      </w:pPr>
      <w:r>
        <w:t>Имя</w:t>
      </w:r>
      <w:r>
        <w:rPr>
          <w:spacing w:val="1"/>
        </w:rPr>
        <w:t xml:space="preserve"> </w:t>
      </w:r>
      <w:r>
        <w:t>прилагательное:</w:t>
      </w:r>
      <w:r>
        <w:rPr>
          <w:spacing w:val="1"/>
        </w:rPr>
        <w:t xml:space="preserve"> </w:t>
      </w:r>
      <w:r>
        <w:t>понятие,</w:t>
      </w:r>
      <w:r>
        <w:rPr>
          <w:spacing w:val="1"/>
        </w:rPr>
        <w:t xml:space="preserve"> </w:t>
      </w:r>
      <w:r>
        <w:t>значение</w:t>
      </w:r>
      <w:r>
        <w:rPr>
          <w:spacing w:val="1"/>
        </w:rPr>
        <w:t xml:space="preserve"> </w:t>
      </w:r>
      <w:r>
        <w:t>в</w:t>
      </w:r>
      <w:r>
        <w:rPr>
          <w:spacing w:val="1"/>
        </w:rPr>
        <w:t xml:space="preserve"> </w:t>
      </w:r>
      <w:r>
        <w:t>речи.</w:t>
      </w:r>
      <w:r>
        <w:rPr>
          <w:spacing w:val="1"/>
        </w:rPr>
        <w:t xml:space="preserve"> </w:t>
      </w:r>
      <w:r>
        <w:t>Определение</w:t>
      </w:r>
      <w:r>
        <w:rPr>
          <w:spacing w:val="1"/>
        </w:rPr>
        <w:t xml:space="preserve"> </w:t>
      </w:r>
      <w:r>
        <w:t>рода,</w:t>
      </w:r>
      <w:r>
        <w:rPr>
          <w:spacing w:val="1"/>
        </w:rPr>
        <w:t xml:space="preserve"> </w:t>
      </w:r>
      <w:r>
        <w:t>числа</w:t>
      </w:r>
      <w:r>
        <w:rPr>
          <w:spacing w:val="1"/>
        </w:rPr>
        <w:t xml:space="preserve"> </w:t>
      </w:r>
      <w:r>
        <w:t>и</w:t>
      </w:r>
      <w:r>
        <w:rPr>
          <w:spacing w:val="1"/>
        </w:rPr>
        <w:t xml:space="preserve"> </w:t>
      </w:r>
      <w:r>
        <w:t>падежа</w:t>
      </w:r>
      <w:r>
        <w:rPr>
          <w:spacing w:val="-57"/>
        </w:rPr>
        <w:t xml:space="preserve"> </w:t>
      </w:r>
      <w:r>
        <w:t>имени прилагательного по роду, числу и падежу имени существительного. Согласование</w:t>
      </w:r>
      <w:r>
        <w:rPr>
          <w:spacing w:val="1"/>
        </w:rPr>
        <w:t xml:space="preserve"> </w:t>
      </w:r>
      <w:r>
        <w:t>имени</w:t>
      </w:r>
      <w:r>
        <w:rPr>
          <w:spacing w:val="1"/>
        </w:rPr>
        <w:t xml:space="preserve"> </w:t>
      </w:r>
      <w:r>
        <w:t>прилагательного</w:t>
      </w:r>
      <w:r>
        <w:rPr>
          <w:spacing w:val="1"/>
        </w:rPr>
        <w:t xml:space="preserve"> </w:t>
      </w:r>
      <w:r>
        <w:t>с</w:t>
      </w:r>
      <w:r>
        <w:rPr>
          <w:spacing w:val="1"/>
        </w:rPr>
        <w:t xml:space="preserve"> </w:t>
      </w:r>
      <w:r>
        <w:t>существительным</w:t>
      </w:r>
      <w:r>
        <w:rPr>
          <w:spacing w:val="1"/>
        </w:rPr>
        <w:t xml:space="preserve"> </w:t>
      </w:r>
      <w:r>
        <w:t>в</w:t>
      </w:r>
      <w:r>
        <w:rPr>
          <w:spacing w:val="1"/>
        </w:rPr>
        <w:t xml:space="preserve"> </w:t>
      </w:r>
      <w:r>
        <w:t>роде,</w:t>
      </w:r>
      <w:r>
        <w:rPr>
          <w:spacing w:val="1"/>
        </w:rPr>
        <w:t xml:space="preserve"> </w:t>
      </w:r>
      <w:r>
        <w:t>числе</w:t>
      </w:r>
      <w:r>
        <w:rPr>
          <w:spacing w:val="1"/>
        </w:rPr>
        <w:t xml:space="preserve"> </w:t>
      </w:r>
      <w:r>
        <w:t>и</w:t>
      </w:r>
      <w:r>
        <w:rPr>
          <w:spacing w:val="1"/>
        </w:rPr>
        <w:t xml:space="preserve"> </w:t>
      </w:r>
      <w:r>
        <w:t>падеже.</w:t>
      </w:r>
      <w:r>
        <w:rPr>
          <w:spacing w:val="1"/>
        </w:rPr>
        <w:t xml:space="preserve"> </w:t>
      </w:r>
      <w:r>
        <w:t>Спряжение</w:t>
      </w:r>
      <w:r>
        <w:rPr>
          <w:spacing w:val="1"/>
        </w:rPr>
        <w:t xml:space="preserve"> </w:t>
      </w:r>
      <w:r>
        <w:t>имен</w:t>
      </w:r>
      <w:r>
        <w:rPr>
          <w:spacing w:val="1"/>
        </w:rPr>
        <w:t xml:space="preserve"> </w:t>
      </w:r>
      <w:r>
        <w:t>прилагательных.</w:t>
      </w:r>
    </w:p>
    <w:p w14:paraId="6F895DA9" w14:textId="77777777" w:rsidR="00814DCB" w:rsidRDefault="00814DCB">
      <w:pPr>
        <w:pStyle w:val="a3"/>
        <w:spacing w:before="9"/>
        <w:rPr>
          <w:sz w:val="34"/>
        </w:rPr>
      </w:pPr>
    </w:p>
    <w:p w14:paraId="03DB0081" w14:textId="77777777" w:rsidR="00814DCB" w:rsidRDefault="00F1694F">
      <w:pPr>
        <w:pStyle w:val="a3"/>
        <w:ind w:left="364" w:right="154" w:firstLine="540"/>
        <w:jc w:val="both"/>
      </w:pPr>
      <w:r>
        <w:t>Правописание родовых и падежных окончаний имен прилагательных в единственном и</w:t>
      </w:r>
      <w:r>
        <w:rPr>
          <w:spacing w:val="1"/>
        </w:rPr>
        <w:t xml:space="preserve"> </w:t>
      </w:r>
      <w:r>
        <w:t>множественном</w:t>
      </w:r>
      <w:r>
        <w:rPr>
          <w:spacing w:val="-2"/>
        </w:rPr>
        <w:t xml:space="preserve"> </w:t>
      </w:r>
      <w:r>
        <w:t>числе.</w:t>
      </w:r>
    </w:p>
    <w:p w14:paraId="03AEFBC1" w14:textId="77777777" w:rsidR="00814DCB" w:rsidRDefault="00814DCB">
      <w:pPr>
        <w:pStyle w:val="a3"/>
        <w:spacing w:before="9"/>
        <w:rPr>
          <w:sz w:val="34"/>
        </w:rPr>
      </w:pPr>
    </w:p>
    <w:p w14:paraId="6AFCD900" w14:textId="77777777" w:rsidR="00814DCB" w:rsidRDefault="00F1694F">
      <w:pPr>
        <w:pStyle w:val="a3"/>
        <w:ind w:left="364" w:right="150" w:firstLine="540"/>
        <w:jc w:val="both"/>
      </w:pPr>
      <w:r>
        <w:t>Глагол</w:t>
      </w:r>
      <w:r>
        <w:rPr>
          <w:spacing w:val="1"/>
        </w:rPr>
        <w:t xml:space="preserve"> </w:t>
      </w:r>
      <w:r>
        <w:t>как</w:t>
      </w:r>
      <w:r>
        <w:rPr>
          <w:spacing w:val="1"/>
        </w:rPr>
        <w:t xml:space="preserve"> </w:t>
      </w:r>
      <w:r>
        <w:t>часть</w:t>
      </w:r>
      <w:r>
        <w:rPr>
          <w:spacing w:val="1"/>
        </w:rPr>
        <w:t xml:space="preserve"> </w:t>
      </w:r>
      <w:r>
        <w:t>речи.</w:t>
      </w:r>
      <w:r>
        <w:rPr>
          <w:spacing w:val="1"/>
        </w:rPr>
        <w:t xml:space="preserve"> </w:t>
      </w:r>
      <w:r>
        <w:t>Изменение</w:t>
      </w:r>
      <w:r>
        <w:rPr>
          <w:spacing w:val="1"/>
        </w:rPr>
        <w:t xml:space="preserve"> </w:t>
      </w:r>
      <w:r>
        <w:t>глагола</w:t>
      </w:r>
      <w:r>
        <w:rPr>
          <w:spacing w:val="1"/>
        </w:rPr>
        <w:t xml:space="preserve"> </w:t>
      </w:r>
      <w:r>
        <w:t>по</w:t>
      </w:r>
      <w:r>
        <w:rPr>
          <w:spacing w:val="1"/>
        </w:rPr>
        <w:t xml:space="preserve"> </w:t>
      </w:r>
      <w:r>
        <w:t>временам</w:t>
      </w:r>
      <w:r>
        <w:rPr>
          <w:spacing w:val="1"/>
        </w:rPr>
        <w:t xml:space="preserve"> </w:t>
      </w:r>
      <w:r>
        <w:t>(настоящее,</w:t>
      </w:r>
      <w:r>
        <w:rPr>
          <w:spacing w:val="1"/>
        </w:rPr>
        <w:t xml:space="preserve"> </w:t>
      </w:r>
      <w:r>
        <w:t>прошедшее,</w:t>
      </w:r>
      <w:r>
        <w:rPr>
          <w:spacing w:val="1"/>
        </w:rPr>
        <w:t xml:space="preserve"> </w:t>
      </w:r>
      <w:r>
        <w:t>будущее). Изменение глагола по лицам и числам. Правописание окончаний глаголов 2-го</w:t>
      </w:r>
      <w:r>
        <w:rPr>
          <w:spacing w:val="1"/>
        </w:rPr>
        <w:t xml:space="preserve"> </w:t>
      </w:r>
      <w:r>
        <w:t>лица -шь, -шься. Глаголы на -ся (-сь). Изменение глаголов в прошедшем времени по родам и</w:t>
      </w:r>
      <w:r>
        <w:rPr>
          <w:spacing w:val="1"/>
        </w:rPr>
        <w:t xml:space="preserve"> </w:t>
      </w:r>
      <w:r>
        <w:t>числам.</w:t>
      </w:r>
      <w:r>
        <w:rPr>
          <w:spacing w:val="1"/>
        </w:rPr>
        <w:t xml:space="preserve"> </w:t>
      </w:r>
      <w:r>
        <w:t>Неопределенная</w:t>
      </w:r>
      <w:r>
        <w:rPr>
          <w:spacing w:val="1"/>
        </w:rPr>
        <w:t xml:space="preserve"> </w:t>
      </w:r>
      <w:r>
        <w:t>форма</w:t>
      </w:r>
      <w:r>
        <w:rPr>
          <w:spacing w:val="1"/>
        </w:rPr>
        <w:t xml:space="preserve"> </w:t>
      </w:r>
      <w:r>
        <w:t>глагола.</w:t>
      </w:r>
      <w:r>
        <w:rPr>
          <w:spacing w:val="1"/>
        </w:rPr>
        <w:t xml:space="preserve"> </w:t>
      </w:r>
      <w:r>
        <w:t>Спряжение</w:t>
      </w:r>
      <w:r>
        <w:rPr>
          <w:spacing w:val="1"/>
        </w:rPr>
        <w:t xml:space="preserve"> </w:t>
      </w:r>
      <w:r>
        <w:t>глаголов.</w:t>
      </w:r>
      <w:r>
        <w:rPr>
          <w:spacing w:val="1"/>
        </w:rPr>
        <w:t xml:space="preserve"> </w:t>
      </w:r>
      <w:r>
        <w:t>Правописание</w:t>
      </w:r>
      <w:r>
        <w:rPr>
          <w:spacing w:val="1"/>
        </w:rPr>
        <w:t xml:space="preserve"> </w:t>
      </w:r>
      <w:r>
        <w:t>безударных</w:t>
      </w:r>
      <w:r>
        <w:rPr>
          <w:spacing w:val="-57"/>
        </w:rPr>
        <w:t xml:space="preserve"> </w:t>
      </w:r>
      <w:r>
        <w:t>личных</w:t>
      </w:r>
      <w:r>
        <w:rPr>
          <w:spacing w:val="1"/>
        </w:rPr>
        <w:t xml:space="preserve"> </w:t>
      </w:r>
      <w:r>
        <w:t>окончаний</w:t>
      </w:r>
      <w:r>
        <w:rPr>
          <w:spacing w:val="1"/>
        </w:rPr>
        <w:t xml:space="preserve"> </w:t>
      </w:r>
      <w:r>
        <w:t>глаголов</w:t>
      </w:r>
      <w:r>
        <w:rPr>
          <w:spacing w:val="1"/>
        </w:rPr>
        <w:t xml:space="preserve"> </w:t>
      </w:r>
      <w:r>
        <w:t>I</w:t>
      </w:r>
      <w:r>
        <w:rPr>
          <w:spacing w:val="1"/>
        </w:rPr>
        <w:t xml:space="preserve"> </w:t>
      </w:r>
      <w:r>
        <w:t>и</w:t>
      </w:r>
      <w:r>
        <w:rPr>
          <w:spacing w:val="1"/>
        </w:rPr>
        <w:t xml:space="preserve"> </w:t>
      </w:r>
      <w:r>
        <w:t>II</w:t>
      </w:r>
      <w:r>
        <w:rPr>
          <w:spacing w:val="1"/>
        </w:rPr>
        <w:t xml:space="preserve"> </w:t>
      </w:r>
      <w:r>
        <w:t>спряжения.</w:t>
      </w:r>
      <w:r>
        <w:rPr>
          <w:spacing w:val="1"/>
        </w:rPr>
        <w:t xml:space="preserve"> </w:t>
      </w:r>
      <w:r>
        <w:t>Правописание</w:t>
      </w:r>
      <w:r>
        <w:rPr>
          <w:spacing w:val="1"/>
        </w:rPr>
        <w:t xml:space="preserve"> </w:t>
      </w:r>
      <w:r>
        <w:t>глаголов</w:t>
      </w:r>
      <w:r>
        <w:rPr>
          <w:spacing w:val="1"/>
        </w:rPr>
        <w:t xml:space="preserve"> </w:t>
      </w:r>
      <w:r>
        <w:t>с</w:t>
      </w:r>
      <w:r>
        <w:rPr>
          <w:spacing w:val="1"/>
        </w:rPr>
        <w:t xml:space="preserve"> </w:t>
      </w:r>
      <w:r>
        <w:t>-ться,</w:t>
      </w:r>
      <w:r>
        <w:rPr>
          <w:spacing w:val="1"/>
        </w:rPr>
        <w:t xml:space="preserve"> </w:t>
      </w:r>
      <w:r>
        <w:t>-тся.</w:t>
      </w:r>
      <w:r>
        <w:rPr>
          <w:spacing w:val="1"/>
        </w:rPr>
        <w:t xml:space="preserve"> </w:t>
      </w:r>
      <w:r>
        <w:t>Повелительная форма глагола. Правописание глаголов повелительной формы единственного</w:t>
      </w:r>
      <w:r>
        <w:rPr>
          <w:spacing w:val="1"/>
        </w:rPr>
        <w:t xml:space="preserve"> </w:t>
      </w:r>
      <w:r>
        <w:t>и</w:t>
      </w:r>
      <w:r>
        <w:rPr>
          <w:spacing w:val="-3"/>
        </w:rPr>
        <w:t xml:space="preserve"> </w:t>
      </w:r>
      <w:r>
        <w:t>множественного</w:t>
      </w:r>
      <w:r>
        <w:rPr>
          <w:spacing w:val="-1"/>
        </w:rPr>
        <w:t xml:space="preserve"> </w:t>
      </w:r>
      <w:r>
        <w:t>числа.</w:t>
      </w:r>
      <w:r>
        <w:rPr>
          <w:spacing w:val="-1"/>
        </w:rPr>
        <w:t xml:space="preserve"> </w:t>
      </w:r>
      <w:r>
        <w:t>Правописание</w:t>
      </w:r>
      <w:r>
        <w:rPr>
          <w:spacing w:val="-2"/>
        </w:rPr>
        <w:t xml:space="preserve"> </w:t>
      </w:r>
      <w:r>
        <w:t>частицы</w:t>
      </w:r>
      <w:r>
        <w:rPr>
          <w:spacing w:val="-1"/>
        </w:rPr>
        <w:t xml:space="preserve"> </w:t>
      </w:r>
      <w:r>
        <w:t>"не"</w:t>
      </w:r>
      <w:r>
        <w:rPr>
          <w:spacing w:val="-2"/>
        </w:rPr>
        <w:t xml:space="preserve"> </w:t>
      </w:r>
      <w:r>
        <w:t>с глаголами.</w:t>
      </w:r>
    </w:p>
    <w:p w14:paraId="011DD68E" w14:textId="77777777" w:rsidR="00814DCB" w:rsidRDefault="00814DCB">
      <w:pPr>
        <w:pStyle w:val="a3"/>
        <w:spacing w:before="9"/>
        <w:rPr>
          <w:sz w:val="34"/>
        </w:rPr>
      </w:pPr>
    </w:p>
    <w:p w14:paraId="70BCBB4F" w14:textId="77777777" w:rsidR="00814DCB" w:rsidRDefault="00F1694F">
      <w:pPr>
        <w:pStyle w:val="a3"/>
        <w:ind w:left="364" w:right="153" w:firstLine="540"/>
        <w:jc w:val="both"/>
      </w:pPr>
      <w:r>
        <w:t>Местоимение.</w:t>
      </w:r>
      <w:r>
        <w:rPr>
          <w:spacing w:val="1"/>
        </w:rPr>
        <w:t xml:space="preserve"> </w:t>
      </w:r>
      <w:r>
        <w:t>Понятие</w:t>
      </w:r>
      <w:r>
        <w:rPr>
          <w:spacing w:val="1"/>
        </w:rPr>
        <w:t xml:space="preserve"> </w:t>
      </w:r>
      <w:r>
        <w:t>о</w:t>
      </w:r>
      <w:r>
        <w:rPr>
          <w:spacing w:val="1"/>
        </w:rPr>
        <w:t xml:space="preserve"> </w:t>
      </w:r>
      <w:r>
        <w:t>местоимении.</w:t>
      </w:r>
      <w:r>
        <w:rPr>
          <w:spacing w:val="1"/>
        </w:rPr>
        <w:t xml:space="preserve"> </w:t>
      </w:r>
      <w:r>
        <w:t>Значение</w:t>
      </w:r>
      <w:r>
        <w:rPr>
          <w:spacing w:val="1"/>
        </w:rPr>
        <w:t xml:space="preserve"> </w:t>
      </w:r>
      <w:r>
        <w:t>местоимений</w:t>
      </w:r>
      <w:r>
        <w:rPr>
          <w:spacing w:val="1"/>
        </w:rPr>
        <w:t xml:space="preserve"> </w:t>
      </w:r>
      <w:r>
        <w:t>в</w:t>
      </w:r>
      <w:r>
        <w:rPr>
          <w:spacing w:val="1"/>
        </w:rPr>
        <w:t xml:space="preserve"> </w:t>
      </w:r>
      <w:r>
        <w:t>речи.</w:t>
      </w:r>
      <w:r>
        <w:rPr>
          <w:spacing w:val="1"/>
        </w:rPr>
        <w:t xml:space="preserve"> </w:t>
      </w:r>
      <w:r>
        <w:t>Личные</w:t>
      </w:r>
      <w:r>
        <w:rPr>
          <w:spacing w:val="1"/>
        </w:rPr>
        <w:t xml:space="preserve"> </w:t>
      </w:r>
      <w:r>
        <w:t>местоимения</w:t>
      </w:r>
      <w:r>
        <w:rPr>
          <w:spacing w:val="1"/>
        </w:rPr>
        <w:t xml:space="preserve"> </w:t>
      </w:r>
      <w:r>
        <w:t>единственного</w:t>
      </w:r>
      <w:r>
        <w:rPr>
          <w:spacing w:val="1"/>
        </w:rPr>
        <w:t xml:space="preserve"> </w:t>
      </w:r>
      <w:r>
        <w:t>и</w:t>
      </w:r>
      <w:r>
        <w:rPr>
          <w:spacing w:val="1"/>
        </w:rPr>
        <w:t xml:space="preserve"> </w:t>
      </w:r>
      <w:r>
        <w:t>множественного</w:t>
      </w:r>
      <w:r>
        <w:rPr>
          <w:spacing w:val="1"/>
        </w:rPr>
        <w:t xml:space="preserve"> </w:t>
      </w:r>
      <w:r>
        <w:t>числа.</w:t>
      </w:r>
      <w:r>
        <w:rPr>
          <w:spacing w:val="1"/>
        </w:rPr>
        <w:t xml:space="preserve"> </w:t>
      </w:r>
      <w:r>
        <w:t>Лицо</w:t>
      </w:r>
      <w:r>
        <w:rPr>
          <w:spacing w:val="1"/>
        </w:rPr>
        <w:t xml:space="preserve"> </w:t>
      </w:r>
      <w:r>
        <w:t>и</w:t>
      </w:r>
      <w:r>
        <w:rPr>
          <w:spacing w:val="1"/>
        </w:rPr>
        <w:t xml:space="preserve"> </w:t>
      </w:r>
      <w:r>
        <w:t>число</w:t>
      </w:r>
      <w:r>
        <w:rPr>
          <w:spacing w:val="61"/>
        </w:rPr>
        <w:t xml:space="preserve"> </w:t>
      </w:r>
      <w:r>
        <w:t>местоимений.</w:t>
      </w:r>
      <w:r>
        <w:rPr>
          <w:spacing w:val="1"/>
        </w:rPr>
        <w:t xml:space="preserve"> </w:t>
      </w:r>
      <w:r>
        <w:t>Склонение</w:t>
      </w:r>
      <w:r>
        <w:rPr>
          <w:spacing w:val="-2"/>
        </w:rPr>
        <w:t xml:space="preserve"> </w:t>
      </w:r>
      <w:r>
        <w:t>местоимений. Правописание</w:t>
      </w:r>
      <w:r>
        <w:rPr>
          <w:spacing w:val="1"/>
        </w:rPr>
        <w:t xml:space="preserve"> </w:t>
      </w:r>
      <w:r>
        <w:t>личных</w:t>
      </w:r>
      <w:r>
        <w:rPr>
          <w:spacing w:val="-1"/>
        </w:rPr>
        <w:t xml:space="preserve"> </w:t>
      </w:r>
      <w:r>
        <w:t>местоимений.</w:t>
      </w:r>
    </w:p>
    <w:p w14:paraId="136AA89C" w14:textId="77777777" w:rsidR="00814DCB" w:rsidRDefault="00814DCB">
      <w:pPr>
        <w:pStyle w:val="a3"/>
        <w:spacing w:before="9"/>
        <w:rPr>
          <w:sz w:val="34"/>
        </w:rPr>
      </w:pPr>
    </w:p>
    <w:p w14:paraId="7DD31EB1" w14:textId="77777777" w:rsidR="00814DCB" w:rsidRDefault="00F1694F">
      <w:pPr>
        <w:pStyle w:val="a3"/>
        <w:ind w:left="364" w:right="152" w:firstLine="540"/>
        <w:jc w:val="both"/>
      </w:pPr>
      <w:r>
        <w:t>Имя числительное. Понятие об имени числительном. Числительные количественные и</w:t>
      </w:r>
      <w:r>
        <w:rPr>
          <w:spacing w:val="1"/>
        </w:rPr>
        <w:t xml:space="preserve"> </w:t>
      </w:r>
      <w:r>
        <w:t>порядковые.</w:t>
      </w:r>
      <w:r>
        <w:rPr>
          <w:spacing w:val="-1"/>
        </w:rPr>
        <w:t xml:space="preserve"> </w:t>
      </w:r>
      <w:r>
        <w:t>Правописание</w:t>
      </w:r>
      <w:r>
        <w:rPr>
          <w:spacing w:val="-1"/>
        </w:rPr>
        <w:t xml:space="preserve"> </w:t>
      </w:r>
      <w:r>
        <w:t>числительных.</w:t>
      </w:r>
    </w:p>
    <w:p w14:paraId="274D6B15" w14:textId="77777777" w:rsidR="00814DCB" w:rsidRDefault="00814DCB">
      <w:pPr>
        <w:pStyle w:val="a3"/>
        <w:spacing w:before="9"/>
        <w:rPr>
          <w:sz w:val="34"/>
        </w:rPr>
      </w:pPr>
    </w:p>
    <w:p w14:paraId="6011C4FE" w14:textId="77777777" w:rsidR="00814DCB" w:rsidRDefault="00F1694F">
      <w:pPr>
        <w:pStyle w:val="a3"/>
        <w:spacing w:before="1"/>
        <w:ind w:left="904"/>
      </w:pPr>
      <w:r>
        <w:t>Наречие.</w:t>
      </w:r>
      <w:r>
        <w:rPr>
          <w:spacing w:val="30"/>
        </w:rPr>
        <w:t xml:space="preserve"> </w:t>
      </w:r>
      <w:r>
        <w:t>Понятие</w:t>
      </w:r>
      <w:r>
        <w:rPr>
          <w:spacing w:val="30"/>
        </w:rPr>
        <w:t xml:space="preserve"> </w:t>
      </w:r>
      <w:r>
        <w:t>о</w:t>
      </w:r>
      <w:r>
        <w:rPr>
          <w:spacing w:val="30"/>
        </w:rPr>
        <w:t xml:space="preserve"> </w:t>
      </w:r>
      <w:r>
        <w:t>наречии.</w:t>
      </w:r>
      <w:r>
        <w:rPr>
          <w:spacing w:val="30"/>
        </w:rPr>
        <w:t xml:space="preserve"> </w:t>
      </w:r>
      <w:r>
        <w:t>Наречия,</w:t>
      </w:r>
      <w:r>
        <w:rPr>
          <w:spacing w:val="30"/>
        </w:rPr>
        <w:t xml:space="preserve"> </w:t>
      </w:r>
      <w:r>
        <w:t>обозначающие</w:t>
      </w:r>
      <w:r>
        <w:rPr>
          <w:spacing w:val="32"/>
        </w:rPr>
        <w:t xml:space="preserve"> </w:t>
      </w:r>
      <w:r>
        <w:t>время,</w:t>
      </w:r>
      <w:r>
        <w:rPr>
          <w:spacing w:val="30"/>
        </w:rPr>
        <w:t xml:space="preserve"> </w:t>
      </w:r>
      <w:r>
        <w:t>место,</w:t>
      </w:r>
      <w:r>
        <w:rPr>
          <w:spacing w:val="30"/>
        </w:rPr>
        <w:t xml:space="preserve"> </w:t>
      </w:r>
      <w:r>
        <w:t>способ</w:t>
      </w:r>
      <w:r>
        <w:rPr>
          <w:spacing w:val="31"/>
        </w:rPr>
        <w:t xml:space="preserve"> </w:t>
      </w:r>
      <w:r>
        <w:t>действия.</w:t>
      </w:r>
    </w:p>
    <w:p w14:paraId="24BF1F3D" w14:textId="77777777" w:rsidR="00814DCB" w:rsidRDefault="00F1694F">
      <w:pPr>
        <w:pStyle w:val="a3"/>
        <w:ind w:left="364"/>
      </w:pPr>
      <w:r>
        <w:t>Правописание</w:t>
      </w:r>
      <w:r>
        <w:rPr>
          <w:spacing w:val="-7"/>
        </w:rPr>
        <w:t xml:space="preserve"> </w:t>
      </w:r>
      <w:r>
        <w:t>наречий.</w:t>
      </w:r>
    </w:p>
    <w:p w14:paraId="531E2E44" w14:textId="77777777" w:rsidR="00814DCB" w:rsidRDefault="00814DCB">
      <w:pPr>
        <w:pStyle w:val="a3"/>
        <w:spacing w:before="8"/>
        <w:rPr>
          <w:sz w:val="34"/>
        </w:rPr>
      </w:pPr>
    </w:p>
    <w:p w14:paraId="47E1CF01" w14:textId="77777777" w:rsidR="00814DCB" w:rsidRDefault="00F1694F" w:rsidP="009B5EBD">
      <w:pPr>
        <w:pStyle w:val="a5"/>
        <w:numPr>
          <w:ilvl w:val="2"/>
          <w:numId w:val="28"/>
        </w:numPr>
        <w:tabs>
          <w:tab w:val="left" w:pos="1676"/>
        </w:tabs>
        <w:spacing w:before="1"/>
        <w:ind w:right="153" w:firstLine="540"/>
        <w:rPr>
          <w:sz w:val="24"/>
        </w:rPr>
      </w:pPr>
      <w:r>
        <w:rPr>
          <w:sz w:val="24"/>
        </w:rPr>
        <w:t>Синтаксис. Словосочетание. Предложение. Простые и сложные предложения.</w:t>
      </w:r>
      <w:r>
        <w:rPr>
          <w:spacing w:val="1"/>
          <w:sz w:val="24"/>
        </w:rPr>
        <w:t xml:space="preserve"> </w:t>
      </w:r>
      <w:r>
        <w:rPr>
          <w:sz w:val="24"/>
        </w:rPr>
        <w:t>Повествовательные, вопросительные и восклицательные предложения. Знаки препинания в</w:t>
      </w:r>
      <w:r>
        <w:rPr>
          <w:spacing w:val="1"/>
          <w:sz w:val="24"/>
        </w:rPr>
        <w:t xml:space="preserve"> </w:t>
      </w:r>
      <w:r>
        <w:rPr>
          <w:sz w:val="24"/>
        </w:rPr>
        <w:t>конце</w:t>
      </w:r>
      <w:r>
        <w:rPr>
          <w:spacing w:val="1"/>
          <w:sz w:val="24"/>
        </w:rPr>
        <w:t xml:space="preserve"> </w:t>
      </w:r>
      <w:r>
        <w:rPr>
          <w:sz w:val="24"/>
        </w:rPr>
        <w:t>предложений.</w:t>
      </w:r>
      <w:r>
        <w:rPr>
          <w:spacing w:val="1"/>
          <w:sz w:val="24"/>
        </w:rPr>
        <w:t xml:space="preserve"> </w:t>
      </w:r>
      <w:r>
        <w:rPr>
          <w:sz w:val="24"/>
        </w:rPr>
        <w:t>Главные</w:t>
      </w:r>
      <w:r>
        <w:rPr>
          <w:spacing w:val="1"/>
          <w:sz w:val="24"/>
        </w:rPr>
        <w:t xml:space="preserve"> </w:t>
      </w:r>
      <w:r>
        <w:rPr>
          <w:sz w:val="24"/>
        </w:rPr>
        <w:t>и</w:t>
      </w:r>
      <w:r>
        <w:rPr>
          <w:spacing w:val="1"/>
          <w:sz w:val="24"/>
        </w:rPr>
        <w:t xml:space="preserve"> </w:t>
      </w:r>
      <w:r>
        <w:rPr>
          <w:sz w:val="24"/>
        </w:rPr>
        <w:t>второстепенные</w:t>
      </w:r>
      <w:r>
        <w:rPr>
          <w:spacing w:val="1"/>
          <w:sz w:val="24"/>
        </w:rPr>
        <w:t xml:space="preserve"> </w:t>
      </w:r>
      <w:r>
        <w:rPr>
          <w:sz w:val="24"/>
        </w:rPr>
        <w:t>члены</w:t>
      </w:r>
      <w:r>
        <w:rPr>
          <w:spacing w:val="1"/>
          <w:sz w:val="24"/>
        </w:rPr>
        <w:t xml:space="preserve"> </w:t>
      </w:r>
      <w:r>
        <w:rPr>
          <w:sz w:val="24"/>
        </w:rPr>
        <w:t>предложения.</w:t>
      </w:r>
      <w:r>
        <w:rPr>
          <w:spacing w:val="1"/>
          <w:sz w:val="24"/>
        </w:rPr>
        <w:t xml:space="preserve"> </w:t>
      </w:r>
      <w:r>
        <w:rPr>
          <w:sz w:val="24"/>
        </w:rPr>
        <w:t>Предложения</w:t>
      </w:r>
      <w:r>
        <w:rPr>
          <w:spacing w:val="1"/>
          <w:sz w:val="24"/>
        </w:rPr>
        <w:t xml:space="preserve"> </w:t>
      </w:r>
      <w:r>
        <w:rPr>
          <w:sz w:val="24"/>
        </w:rPr>
        <w:t>распространенные</w:t>
      </w:r>
      <w:r>
        <w:rPr>
          <w:spacing w:val="-1"/>
          <w:sz w:val="24"/>
        </w:rPr>
        <w:t xml:space="preserve"> </w:t>
      </w:r>
      <w:r>
        <w:rPr>
          <w:sz w:val="24"/>
        </w:rPr>
        <w:t>и</w:t>
      </w:r>
      <w:r>
        <w:rPr>
          <w:spacing w:val="-1"/>
          <w:sz w:val="24"/>
        </w:rPr>
        <w:t xml:space="preserve"> </w:t>
      </w:r>
      <w:r>
        <w:rPr>
          <w:sz w:val="24"/>
        </w:rPr>
        <w:t>нераспространенные.</w:t>
      </w:r>
    </w:p>
    <w:p w14:paraId="3CCF2D35" w14:textId="77777777" w:rsidR="00814DCB" w:rsidRDefault="00814DCB">
      <w:pPr>
        <w:pStyle w:val="a3"/>
        <w:spacing w:before="9"/>
        <w:rPr>
          <w:sz w:val="34"/>
        </w:rPr>
      </w:pPr>
    </w:p>
    <w:p w14:paraId="73062DE8" w14:textId="77777777" w:rsidR="00814DCB" w:rsidRDefault="00F1694F">
      <w:pPr>
        <w:pStyle w:val="a3"/>
        <w:ind w:left="364" w:right="149" w:firstLine="540"/>
        <w:jc w:val="both"/>
      </w:pPr>
      <w:r>
        <w:t>Установление последовательности предложений в тексте. Связь предложений в тексте с</w:t>
      </w:r>
      <w:r>
        <w:rPr>
          <w:spacing w:val="-57"/>
        </w:rPr>
        <w:t xml:space="preserve"> </w:t>
      </w:r>
      <w:r>
        <w:t>помощью</w:t>
      </w:r>
      <w:r>
        <w:rPr>
          <w:spacing w:val="1"/>
        </w:rPr>
        <w:t xml:space="preserve"> </w:t>
      </w:r>
      <w:r>
        <w:t>различных</w:t>
      </w:r>
      <w:r>
        <w:rPr>
          <w:spacing w:val="1"/>
        </w:rPr>
        <w:t xml:space="preserve"> </w:t>
      </w:r>
      <w:r>
        <w:t>языковых</w:t>
      </w:r>
      <w:r>
        <w:rPr>
          <w:spacing w:val="1"/>
        </w:rPr>
        <w:t xml:space="preserve"> </w:t>
      </w:r>
      <w:r>
        <w:t>средств</w:t>
      </w:r>
      <w:r>
        <w:rPr>
          <w:spacing w:val="1"/>
        </w:rPr>
        <w:t xml:space="preserve"> </w:t>
      </w:r>
      <w:r>
        <w:t>(личных</w:t>
      </w:r>
      <w:r>
        <w:rPr>
          <w:spacing w:val="1"/>
        </w:rPr>
        <w:t xml:space="preserve"> </w:t>
      </w:r>
      <w:r>
        <w:t>местоимений,</w:t>
      </w:r>
      <w:r>
        <w:rPr>
          <w:spacing w:val="1"/>
        </w:rPr>
        <w:t xml:space="preserve"> </w:t>
      </w:r>
      <w:r>
        <w:t>наречий,</w:t>
      </w:r>
      <w:r>
        <w:rPr>
          <w:spacing w:val="1"/>
        </w:rPr>
        <w:t xml:space="preserve"> </w:t>
      </w:r>
      <w:r>
        <w:t>повтора</w:t>
      </w:r>
      <w:r>
        <w:rPr>
          <w:spacing w:val="1"/>
        </w:rPr>
        <w:t xml:space="preserve"> </w:t>
      </w:r>
      <w:r>
        <w:t>существительного,</w:t>
      </w:r>
      <w:r>
        <w:rPr>
          <w:spacing w:val="-1"/>
        </w:rPr>
        <w:t xml:space="preserve"> </w:t>
      </w:r>
      <w:r>
        <w:t>синонимической</w:t>
      </w:r>
      <w:r>
        <w:rPr>
          <w:spacing w:val="-1"/>
        </w:rPr>
        <w:t xml:space="preserve"> </w:t>
      </w:r>
      <w:r>
        <w:t>замены).</w:t>
      </w:r>
    </w:p>
    <w:p w14:paraId="4F1C0D73" w14:textId="77777777" w:rsidR="00814DCB" w:rsidRDefault="00814DCB">
      <w:pPr>
        <w:pStyle w:val="a3"/>
        <w:spacing w:before="9"/>
        <w:rPr>
          <w:sz w:val="34"/>
        </w:rPr>
      </w:pPr>
    </w:p>
    <w:p w14:paraId="023CCB79" w14:textId="77777777" w:rsidR="00814DCB" w:rsidRDefault="00F1694F">
      <w:pPr>
        <w:pStyle w:val="a3"/>
        <w:ind w:left="364" w:right="155" w:firstLine="540"/>
        <w:jc w:val="both"/>
      </w:pPr>
      <w:r>
        <w:t>Однородные члены предложения. Союзы в простом и сложном предложении, знаки</w:t>
      </w:r>
      <w:r>
        <w:rPr>
          <w:spacing w:val="1"/>
        </w:rPr>
        <w:t xml:space="preserve"> </w:t>
      </w:r>
      <w:r>
        <w:t>препинания перед союзами. Обращение, знаки препинания при обращении. Прямая речь.</w:t>
      </w:r>
      <w:r>
        <w:rPr>
          <w:spacing w:val="1"/>
        </w:rPr>
        <w:t xml:space="preserve"> </w:t>
      </w:r>
      <w:r>
        <w:t>Знаки</w:t>
      </w:r>
      <w:r>
        <w:rPr>
          <w:spacing w:val="-2"/>
        </w:rPr>
        <w:t xml:space="preserve"> </w:t>
      </w:r>
      <w:r>
        <w:t>препинания</w:t>
      </w:r>
      <w:r>
        <w:rPr>
          <w:spacing w:val="-1"/>
        </w:rPr>
        <w:t xml:space="preserve"> </w:t>
      </w:r>
      <w:r>
        <w:t>при</w:t>
      </w:r>
      <w:r>
        <w:rPr>
          <w:spacing w:val="1"/>
        </w:rPr>
        <w:t xml:space="preserve"> </w:t>
      </w:r>
      <w:r>
        <w:t>прямой</w:t>
      </w:r>
      <w:r>
        <w:rPr>
          <w:spacing w:val="-1"/>
        </w:rPr>
        <w:t xml:space="preserve"> </w:t>
      </w:r>
      <w:r>
        <w:t>речи.</w:t>
      </w:r>
    </w:p>
    <w:p w14:paraId="71569A80" w14:textId="77777777" w:rsidR="00814DCB" w:rsidRDefault="00814DCB">
      <w:pPr>
        <w:jc w:val="both"/>
        <w:sectPr w:rsidR="00814DCB">
          <w:pgSz w:w="11910" w:h="16840"/>
          <w:pgMar w:top="840" w:right="420" w:bottom="280" w:left="1340" w:header="584" w:footer="0" w:gutter="0"/>
          <w:cols w:space="720"/>
        </w:sectPr>
      </w:pPr>
    </w:p>
    <w:p w14:paraId="22720D86" w14:textId="77777777" w:rsidR="00814DCB" w:rsidRDefault="00814DCB">
      <w:pPr>
        <w:pStyle w:val="a3"/>
        <w:spacing w:before="10"/>
        <w:rPr>
          <w:sz w:val="16"/>
        </w:rPr>
      </w:pPr>
    </w:p>
    <w:p w14:paraId="0C7DA32D" w14:textId="77777777" w:rsidR="00814DCB" w:rsidRDefault="00F1694F">
      <w:pPr>
        <w:pStyle w:val="a3"/>
        <w:spacing w:before="90"/>
        <w:ind w:left="364" w:right="151" w:firstLine="540"/>
        <w:jc w:val="both"/>
      </w:pPr>
      <w:r>
        <w:t>Сложное</w:t>
      </w:r>
      <w:r>
        <w:rPr>
          <w:spacing w:val="-6"/>
        </w:rPr>
        <w:t xml:space="preserve"> </w:t>
      </w:r>
      <w:r>
        <w:t>предложение.</w:t>
      </w:r>
      <w:r>
        <w:rPr>
          <w:spacing w:val="-7"/>
        </w:rPr>
        <w:t xml:space="preserve"> </w:t>
      </w:r>
      <w:r>
        <w:t>Сложные</w:t>
      </w:r>
      <w:r>
        <w:rPr>
          <w:spacing w:val="-7"/>
        </w:rPr>
        <w:t xml:space="preserve"> </w:t>
      </w:r>
      <w:r>
        <w:t>предложения</w:t>
      </w:r>
      <w:r>
        <w:rPr>
          <w:spacing w:val="-7"/>
        </w:rPr>
        <w:t xml:space="preserve"> </w:t>
      </w:r>
      <w:r>
        <w:t>без</w:t>
      </w:r>
      <w:r>
        <w:rPr>
          <w:spacing w:val="-6"/>
        </w:rPr>
        <w:t xml:space="preserve"> </w:t>
      </w:r>
      <w:r>
        <w:t>союзов</w:t>
      </w:r>
      <w:r>
        <w:rPr>
          <w:spacing w:val="-6"/>
        </w:rPr>
        <w:t xml:space="preserve"> </w:t>
      </w:r>
      <w:r>
        <w:t>и</w:t>
      </w:r>
      <w:r>
        <w:rPr>
          <w:spacing w:val="-6"/>
        </w:rPr>
        <w:t xml:space="preserve"> </w:t>
      </w:r>
      <w:r>
        <w:t>с</w:t>
      </w:r>
      <w:r>
        <w:rPr>
          <w:spacing w:val="-7"/>
        </w:rPr>
        <w:t xml:space="preserve"> </w:t>
      </w:r>
      <w:r>
        <w:t>сочинительными</w:t>
      </w:r>
      <w:r>
        <w:rPr>
          <w:spacing w:val="-7"/>
        </w:rPr>
        <w:t xml:space="preserve"> </w:t>
      </w:r>
      <w:r>
        <w:t>союзами</w:t>
      </w:r>
      <w:r>
        <w:rPr>
          <w:spacing w:val="-57"/>
        </w:rPr>
        <w:t xml:space="preserve"> </w:t>
      </w:r>
      <w:r>
        <w:t>"и",</w:t>
      </w:r>
      <w:r>
        <w:rPr>
          <w:spacing w:val="1"/>
        </w:rPr>
        <w:t xml:space="preserve"> </w:t>
      </w:r>
      <w:r>
        <w:t>"а",</w:t>
      </w:r>
      <w:r>
        <w:rPr>
          <w:spacing w:val="1"/>
        </w:rPr>
        <w:t xml:space="preserve"> </w:t>
      </w:r>
      <w:r>
        <w:t>"но".</w:t>
      </w:r>
      <w:r>
        <w:rPr>
          <w:spacing w:val="1"/>
        </w:rPr>
        <w:t xml:space="preserve"> </w:t>
      </w:r>
      <w:r>
        <w:t>Сравнение</w:t>
      </w:r>
      <w:r>
        <w:rPr>
          <w:spacing w:val="1"/>
        </w:rPr>
        <w:t xml:space="preserve"> </w:t>
      </w:r>
      <w:r>
        <w:t>простых</w:t>
      </w:r>
      <w:r>
        <w:rPr>
          <w:spacing w:val="1"/>
        </w:rPr>
        <w:t xml:space="preserve"> </w:t>
      </w:r>
      <w:r>
        <w:t>предложений</w:t>
      </w:r>
      <w:r>
        <w:rPr>
          <w:spacing w:val="1"/>
        </w:rPr>
        <w:t xml:space="preserve"> </w:t>
      </w:r>
      <w:r>
        <w:t>с</w:t>
      </w:r>
      <w:r>
        <w:rPr>
          <w:spacing w:val="1"/>
        </w:rPr>
        <w:t xml:space="preserve"> </w:t>
      </w:r>
      <w:r>
        <w:t>однородными</w:t>
      </w:r>
      <w:r>
        <w:rPr>
          <w:spacing w:val="1"/>
        </w:rPr>
        <w:t xml:space="preserve"> </w:t>
      </w:r>
      <w:r>
        <w:t>членами</w:t>
      </w:r>
      <w:r>
        <w:rPr>
          <w:spacing w:val="1"/>
        </w:rPr>
        <w:t xml:space="preserve"> </w:t>
      </w:r>
      <w:r>
        <w:t>и</w:t>
      </w:r>
      <w:r>
        <w:rPr>
          <w:spacing w:val="1"/>
        </w:rPr>
        <w:t xml:space="preserve"> </w:t>
      </w:r>
      <w:r>
        <w:t>сложных</w:t>
      </w:r>
      <w:r>
        <w:rPr>
          <w:spacing w:val="1"/>
        </w:rPr>
        <w:t xml:space="preserve"> </w:t>
      </w:r>
      <w:r>
        <w:t>предложений.</w:t>
      </w:r>
      <w:r>
        <w:rPr>
          <w:spacing w:val="1"/>
        </w:rPr>
        <w:t xml:space="preserve"> </w:t>
      </w:r>
      <w:r>
        <w:t>Сложные</w:t>
      </w:r>
      <w:r>
        <w:rPr>
          <w:spacing w:val="1"/>
        </w:rPr>
        <w:t xml:space="preserve"> </w:t>
      </w:r>
      <w:r>
        <w:t>предложения</w:t>
      </w:r>
      <w:r>
        <w:rPr>
          <w:spacing w:val="1"/>
        </w:rPr>
        <w:t xml:space="preserve"> </w:t>
      </w:r>
      <w:r>
        <w:t>с</w:t>
      </w:r>
      <w:r>
        <w:rPr>
          <w:spacing w:val="1"/>
        </w:rPr>
        <w:t xml:space="preserve"> </w:t>
      </w:r>
      <w:r>
        <w:t>союзами</w:t>
      </w:r>
      <w:r>
        <w:rPr>
          <w:spacing w:val="1"/>
        </w:rPr>
        <w:t xml:space="preserve"> </w:t>
      </w:r>
      <w:r>
        <w:t>"что",</w:t>
      </w:r>
      <w:r>
        <w:rPr>
          <w:spacing w:val="1"/>
        </w:rPr>
        <w:t xml:space="preserve"> </w:t>
      </w:r>
      <w:r>
        <w:t>"чтобы",</w:t>
      </w:r>
      <w:r>
        <w:rPr>
          <w:spacing w:val="1"/>
        </w:rPr>
        <w:t xml:space="preserve"> </w:t>
      </w:r>
      <w:r>
        <w:t>"потому</w:t>
      </w:r>
      <w:r>
        <w:rPr>
          <w:spacing w:val="1"/>
        </w:rPr>
        <w:t xml:space="preserve"> </w:t>
      </w:r>
      <w:r>
        <w:t>что",</w:t>
      </w:r>
      <w:r>
        <w:rPr>
          <w:spacing w:val="1"/>
        </w:rPr>
        <w:t xml:space="preserve"> </w:t>
      </w:r>
      <w:r>
        <w:t>"когда",</w:t>
      </w:r>
      <w:r>
        <w:rPr>
          <w:spacing w:val="1"/>
        </w:rPr>
        <w:t xml:space="preserve"> </w:t>
      </w:r>
      <w:r>
        <w:t>"который".</w:t>
      </w:r>
    </w:p>
    <w:p w14:paraId="4AE9B27D" w14:textId="77777777" w:rsidR="00814DCB" w:rsidRDefault="00814DCB">
      <w:pPr>
        <w:pStyle w:val="a3"/>
        <w:spacing w:before="9"/>
        <w:rPr>
          <w:sz w:val="34"/>
        </w:rPr>
      </w:pPr>
    </w:p>
    <w:p w14:paraId="027147A5" w14:textId="77777777" w:rsidR="00814DCB" w:rsidRDefault="00F1694F" w:rsidP="009B5EBD">
      <w:pPr>
        <w:pStyle w:val="a5"/>
        <w:numPr>
          <w:ilvl w:val="2"/>
          <w:numId w:val="28"/>
        </w:numPr>
        <w:tabs>
          <w:tab w:val="left" w:pos="1624"/>
        </w:tabs>
        <w:ind w:left="1624"/>
        <w:rPr>
          <w:sz w:val="24"/>
        </w:rPr>
      </w:pPr>
      <w:r>
        <w:rPr>
          <w:sz w:val="24"/>
        </w:rPr>
        <w:t>Развитие</w:t>
      </w:r>
      <w:r>
        <w:rPr>
          <w:spacing w:val="-8"/>
          <w:sz w:val="24"/>
        </w:rPr>
        <w:t xml:space="preserve"> </w:t>
      </w:r>
      <w:r>
        <w:rPr>
          <w:sz w:val="24"/>
        </w:rPr>
        <w:t>речи,</w:t>
      </w:r>
      <w:r>
        <w:rPr>
          <w:spacing w:val="-6"/>
          <w:sz w:val="24"/>
        </w:rPr>
        <w:t xml:space="preserve"> </w:t>
      </w:r>
      <w:r>
        <w:rPr>
          <w:sz w:val="24"/>
        </w:rPr>
        <w:t>работа</w:t>
      </w:r>
      <w:r>
        <w:rPr>
          <w:spacing w:val="-7"/>
          <w:sz w:val="24"/>
        </w:rPr>
        <w:t xml:space="preserve"> </w:t>
      </w:r>
      <w:r>
        <w:rPr>
          <w:sz w:val="24"/>
        </w:rPr>
        <w:t>с</w:t>
      </w:r>
      <w:r>
        <w:rPr>
          <w:spacing w:val="-7"/>
          <w:sz w:val="24"/>
        </w:rPr>
        <w:t xml:space="preserve"> </w:t>
      </w:r>
      <w:r>
        <w:rPr>
          <w:sz w:val="24"/>
        </w:rPr>
        <w:t>текстом.</w:t>
      </w:r>
    </w:p>
    <w:p w14:paraId="4ED63D70" w14:textId="77777777" w:rsidR="00814DCB" w:rsidRDefault="00814DCB">
      <w:pPr>
        <w:pStyle w:val="a3"/>
        <w:spacing w:before="9"/>
        <w:rPr>
          <w:sz w:val="34"/>
        </w:rPr>
      </w:pPr>
    </w:p>
    <w:p w14:paraId="0BFFC9E2" w14:textId="77777777" w:rsidR="00814DCB" w:rsidRDefault="00F1694F">
      <w:pPr>
        <w:pStyle w:val="a3"/>
        <w:ind w:left="364" w:right="151" w:firstLine="540"/>
        <w:jc w:val="both"/>
      </w:pPr>
      <w:r>
        <w:t>Текст, признаки</w:t>
      </w:r>
      <w:r>
        <w:rPr>
          <w:spacing w:val="1"/>
        </w:rPr>
        <w:t xml:space="preserve"> </w:t>
      </w:r>
      <w:r>
        <w:t>текста.</w:t>
      </w:r>
      <w:r>
        <w:rPr>
          <w:spacing w:val="1"/>
        </w:rPr>
        <w:t xml:space="preserve"> </w:t>
      </w:r>
      <w:r>
        <w:t>Отличие текстов</w:t>
      </w:r>
      <w:r>
        <w:rPr>
          <w:spacing w:val="1"/>
        </w:rPr>
        <w:t xml:space="preserve"> </w:t>
      </w:r>
      <w:r>
        <w:t>от</w:t>
      </w:r>
      <w:r>
        <w:rPr>
          <w:spacing w:val="1"/>
        </w:rPr>
        <w:t xml:space="preserve"> </w:t>
      </w:r>
      <w:r>
        <w:t>предложения.</w:t>
      </w:r>
      <w:r>
        <w:rPr>
          <w:spacing w:val="1"/>
        </w:rPr>
        <w:t xml:space="preserve"> </w:t>
      </w:r>
      <w:r>
        <w:t>Типы</w:t>
      </w:r>
      <w:r>
        <w:rPr>
          <w:spacing w:val="1"/>
        </w:rPr>
        <w:t xml:space="preserve"> </w:t>
      </w:r>
      <w:r>
        <w:t>текстов:</w:t>
      </w:r>
      <w:r>
        <w:rPr>
          <w:spacing w:val="1"/>
        </w:rPr>
        <w:t xml:space="preserve"> </w:t>
      </w:r>
      <w:r>
        <w:t>описание,</w:t>
      </w:r>
      <w:r>
        <w:rPr>
          <w:spacing w:val="1"/>
        </w:rPr>
        <w:t xml:space="preserve"> </w:t>
      </w:r>
      <w:r>
        <w:t>повествование,</w:t>
      </w:r>
      <w:r>
        <w:rPr>
          <w:spacing w:val="-5"/>
        </w:rPr>
        <w:t xml:space="preserve"> </w:t>
      </w:r>
      <w:r>
        <w:t>рассуждение.</w:t>
      </w:r>
      <w:r>
        <w:rPr>
          <w:spacing w:val="-5"/>
        </w:rPr>
        <w:t xml:space="preserve"> </w:t>
      </w:r>
      <w:r>
        <w:t>Заголовок</w:t>
      </w:r>
      <w:r>
        <w:rPr>
          <w:spacing w:val="-4"/>
        </w:rPr>
        <w:t xml:space="preserve"> </w:t>
      </w:r>
      <w:r>
        <w:t>текста,</w:t>
      </w:r>
      <w:r>
        <w:rPr>
          <w:spacing w:val="-5"/>
        </w:rPr>
        <w:t xml:space="preserve"> </w:t>
      </w:r>
      <w:r>
        <w:t>подбор</w:t>
      </w:r>
      <w:r>
        <w:rPr>
          <w:spacing w:val="-4"/>
        </w:rPr>
        <w:t xml:space="preserve"> </w:t>
      </w:r>
      <w:r>
        <w:t>заголовков</w:t>
      </w:r>
      <w:r>
        <w:rPr>
          <w:spacing w:val="-4"/>
        </w:rPr>
        <w:t xml:space="preserve"> </w:t>
      </w:r>
      <w:r>
        <w:t>к</w:t>
      </w:r>
      <w:r>
        <w:rPr>
          <w:spacing w:val="-4"/>
        </w:rPr>
        <w:t xml:space="preserve"> </w:t>
      </w:r>
      <w:r>
        <w:t>данному</w:t>
      </w:r>
      <w:r>
        <w:rPr>
          <w:spacing w:val="-5"/>
        </w:rPr>
        <w:t xml:space="preserve"> </w:t>
      </w:r>
      <w:r>
        <w:t>тексту.</w:t>
      </w:r>
      <w:r>
        <w:rPr>
          <w:spacing w:val="-4"/>
        </w:rPr>
        <w:t xml:space="preserve"> </w:t>
      </w:r>
      <w:r>
        <w:t>Работа</w:t>
      </w:r>
      <w:r>
        <w:rPr>
          <w:spacing w:val="-5"/>
        </w:rPr>
        <w:t xml:space="preserve"> </w:t>
      </w:r>
      <w:r>
        <w:t>с</w:t>
      </w:r>
      <w:r>
        <w:rPr>
          <w:spacing w:val="-58"/>
        </w:rPr>
        <w:t xml:space="preserve"> </w:t>
      </w:r>
      <w:r>
        <w:t>деформированным</w:t>
      </w:r>
      <w:r>
        <w:rPr>
          <w:spacing w:val="-2"/>
        </w:rPr>
        <w:t xml:space="preserve"> </w:t>
      </w:r>
      <w:r>
        <w:t>текстом.</w:t>
      </w:r>
      <w:r>
        <w:rPr>
          <w:spacing w:val="-1"/>
        </w:rPr>
        <w:t xml:space="preserve"> </w:t>
      </w:r>
      <w:r>
        <w:t>Распространение</w:t>
      </w:r>
      <w:r>
        <w:rPr>
          <w:spacing w:val="-2"/>
        </w:rPr>
        <w:t xml:space="preserve"> </w:t>
      </w:r>
      <w:r>
        <w:t>текста.</w:t>
      </w:r>
    </w:p>
    <w:p w14:paraId="6EF0A58F" w14:textId="77777777" w:rsidR="00814DCB" w:rsidRDefault="00814DCB">
      <w:pPr>
        <w:pStyle w:val="a3"/>
        <w:spacing w:before="9"/>
        <w:rPr>
          <w:sz w:val="34"/>
        </w:rPr>
      </w:pPr>
    </w:p>
    <w:p w14:paraId="210C6393" w14:textId="77777777" w:rsidR="00814DCB" w:rsidRDefault="00F1694F">
      <w:pPr>
        <w:pStyle w:val="a3"/>
        <w:ind w:left="364" w:right="148" w:firstLine="540"/>
        <w:jc w:val="both"/>
      </w:pPr>
      <w:r>
        <w:t>Стили</w:t>
      </w:r>
      <w:r>
        <w:rPr>
          <w:spacing w:val="1"/>
        </w:rPr>
        <w:t xml:space="preserve"> </w:t>
      </w:r>
      <w:r>
        <w:t>речи</w:t>
      </w:r>
      <w:r>
        <w:rPr>
          <w:spacing w:val="1"/>
        </w:rPr>
        <w:t xml:space="preserve"> </w:t>
      </w:r>
      <w:r>
        <w:t>(на</w:t>
      </w:r>
      <w:r>
        <w:rPr>
          <w:spacing w:val="1"/>
        </w:rPr>
        <w:t xml:space="preserve"> </w:t>
      </w:r>
      <w:r>
        <w:t>основе</w:t>
      </w:r>
      <w:r>
        <w:rPr>
          <w:spacing w:val="1"/>
        </w:rPr>
        <w:t xml:space="preserve"> </w:t>
      </w:r>
      <w:r>
        <w:t>практической</w:t>
      </w:r>
      <w:r>
        <w:rPr>
          <w:spacing w:val="1"/>
        </w:rPr>
        <w:t xml:space="preserve"> </w:t>
      </w:r>
      <w:r>
        <w:t>работы</w:t>
      </w:r>
      <w:r>
        <w:rPr>
          <w:spacing w:val="1"/>
        </w:rPr>
        <w:t xml:space="preserve"> </w:t>
      </w:r>
      <w:r>
        <w:t>с</w:t>
      </w:r>
      <w:r>
        <w:rPr>
          <w:spacing w:val="1"/>
        </w:rPr>
        <w:t xml:space="preserve"> </w:t>
      </w:r>
      <w:r>
        <w:t>текстами):</w:t>
      </w:r>
      <w:r>
        <w:rPr>
          <w:spacing w:val="1"/>
        </w:rPr>
        <w:t xml:space="preserve"> </w:t>
      </w:r>
      <w:r>
        <w:t>разговорный,</w:t>
      </w:r>
      <w:r>
        <w:rPr>
          <w:spacing w:val="1"/>
        </w:rPr>
        <w:t xml:space="preserve"> </w:t>
      </w:r>
      <w:r>
        <w:t>деловой</w:t>
      </w:r>
      <w:r>
        <w:rPr>
          <w:spacing w:val="1"/>
        </w:rPr>
        <w:t xml:space="preserve"> </w:t>
      </w:r>
      <w:r>
        <w:t>и</w:t>
      </w:r>
      <w:r>
        <w:rPr>
          <w:spacing w:val="1"/>
        </w:rPr>
        <w:t xml:space="preserve"> </w:t>
      </w:r>
      <w:r>
        <w:t>художественный. Основные признаки стилей речи. Элементарный стилистический анализ</w:t>
      </w:r>
      <w:r>
        <w:rPr>
          <w:spacing w:val="1"/>
        </w:rPr>
        <w:t xml:space="preserve"> </w:t>
      </w:r>
      <w:r>
        <w:t>текстов.</w:t>
      </w:r>
    </w:p>
    <w:p w14:paraId="7354C55B" w14:textId="77777777" w:rsidR="00814DCB" w:rsidRDefault="00814DCB">
      <w:pPr>
        <w:pStyle w:val="a3"/>
        <w:spacing w:before="9"/>
        <w:rPr>
          <w:sz w:val="34"/>
        </w:rPr>
      </w:pPr>
    </w:p>
    <w:p w14:paraId="162434CA" w14:textId="77777777" w:rsidR="00814DCB" w:rsidRDefault="00F1694F">
      <w:pPr>
        <w:pStyle w:val="a3"/>
        <w:ind w:left="364" w:right="150" w:firstLine="540"/>
        <w:jc w:val="both"/>
      </w:pPr>
      <w:r>
        <w:t>Составление</w:t>
      </w:r>
      <w:r>
        <w:rPr>
          <w:spacing w:val="1"/>
        </w:rPr>
        <w:t xml:space="preserve"> </w:t>
      </w:r>
      <w:r>
        <w:t>рассказа</w:t>
      </w:r>
      <w:r>
        <w:rPr>
          <w:spacing w:val="1"/>
        </w:rPr>
        <w:t xml:space="preserve"> </w:t>
      </w:r>
      <w:r>
        <w:t>по</w:t>
      </w:r>
      <w:r>
        <w:rPr>
          <w:spacing w:val="1"/>
        </w:rPr>
        <w:t xml:space="preserve"> </w:t>
      </w:r>
      <w:r>
        <w:t>серии</w:t>
      </w:r>
      <w:r>
        <w:rPr>
          <w:spacing w:val="1"/>
        </w:rPr>
        <w:t xml:space="preserve"> </w:t>
      </w:r>
      <w:r>
        <w:t>сюжетных</w:t>
      </w:r>
      <w:r>
        <w:rPr>
          <w:spacing w:val="1"/>
        </w:rPr>
        <w:t xml:space="preserve"> </w:t>
      </w:r>
      <w:r>
        <w:t>картин,</w:t>
      </w:r>
      <w:r>
        <w:rPr>
          <w:spacing w:val="1"/>
        </w:rPr>
        <w:t xml:space="preserve"> </w:t>
      </w:r>
      <w:r>
        <w:t>картине,</w:t>
      </w:r>
      <w:r>
        <w:rPr>
          <w:spacing w:val="1"/>
        </w:rPr>
        <w:t xml:space="preserve"> </w:t>
      </w:r>
      <w:r>
        <w:t>по</w:t>
      </w:r>
      <w:r>
        <w:rPr>
          <w:spacing w:val="1"/>
        </w:rPr>
        <w:t xml:space="preserve"> </w:t>
      </w:r>
      <w:r>
        <w:t>опорным</w:t>
      </w:r>
      <w:r>
        <w:rPr>
          <w:spacing w:val="1"/>
        </w:rPr>
        <w:t xml:space="preserve"> </w:t>
      </w:r>
      <w:r>
        <w:t>словам,</w:t>
      </w:r>
      <w:r>
        <w:rPr>
          <w:spacing w:val="1"/>
        </w:rPr>
        <w:t xml:space="preserve"> </w:t>
      </w:r>
      <w:r>
        <w:t>материалам</w:t>
      </w:r>
      <w:r>
        <w:rPr>
          <w:spacing w:val="-3"/>
        </w:rPr>
        <w:t xml:space="preserve"> </w:t>
      </w:r>
      <w:r>
        <w:t>наблюдения,</w:t>
      </w:r>
      <w:r>
        <w:rPr>
          <w:spacing w:val="-1"/>
        </w:rPr>
        <w:t xml:space="preserve"> </w:t>
      </w:r>
      <w:r>
        <w:t>по</w:t>
      </w:r>
      <w:r>
        <w:rPr>
          <w:spacing w:val="-1"/>
        </w:rPr>
        <w:t xml:space="preserve"> </w:t>
      </w:r>
      <w:r>
        <w:t>предложенной</w:t>
      </w:r>
      <w:r>
        <w:rPr>
          <w:spacing w:val="-2"/>
        </w:rPr>
        <w:t xml:space="preserve"> </w:t>
      </w:r>
      <w:r>
        <w:t>теме,</w:t>
      </w:r>
      <w:r>
        <w:rPr>
          <w:spacing w:val="-1"/>
        </w:rPr>
        <w:t xml:space="preserve"> </w:t>
      </w:r>
      <w:r>
        <w:t>по</w:t>
      </w:r>
      <w:r>
        <w:rPr>
          <w:spacing w:val="-2"/>
        </w:rPr>
        <w:t xml:space="preserve"> </w:t>
      </w:r>
      <w:r>
        <w:t>плану.</w:t>
      </w:r>
    </w:p>
    <w:p w14:paraId="0609DF43" w14:textId="77777777" w:rsidR="00814DCB" w:rsidRDefault="00814DCB">
      <w:pPr>
        <w:pStyle w:val="a3"/>
        <w:spacing w:before="9"/>
        <w:rPr>
          <w:sz w:val="34"/>
        </w:rPr>
      </w:pPr>
    </w:p>
    <w:p w14:paraId="43C6B175" w14:textId="77777777" w:rsidR="00814DCB" w:rsidRDefault="00F1694F">
      <w:pPr>
        <w:pStyle w:val="a3"/>
        <w:ind w:left="364" w:right="155" w:firstLine="540"/>
        <w:jc w:val="both"/>
      </w:pPr>
      <w:r>
        <w:t>Изложение текста с опорой на заранее составленный план. Изложение по коллективно</w:t>
      </w:r>
      <w:r>
        <w:rPr>
          <w:spacing w:val="1"/>
        </w:rPr>
        <w:t xml:space="preserve"> </w:t>
      </w:r>
      <w:r>
        <w:t>составленному</w:t>
      </w:r>
      <w:r>
        <w:rPr>
          <w:spacing w:val="-2"/>
        </w:rPr>
        <w:t xml:space="preserve"> </w:t>
      </w:r>
      <w:r>
        <w:t>плану.</w:t>
      </w:r>
    </w:p>
    <w:p w14:paraId="38929E1C" w14:textId="77777777" w:rsidR="00814DCB" w:rsidRDefault="00814DCB">
      <w:pPr>
        <w:pStyle w:val="a3"/>
        <w:spacing w:before="9"/>
        <w:rPr>
          <w:sz w:val="34"/>
        </w:rPr>
      </w:pPr>
    </w:p>
    <w:p w14:paraId="6BC87262" w14:textId="77777777" w:rsidR="00814DCB" w:rsidRDefault="00F1694F">
      <w:pPr>
        <w:pStyle w:val="a3"/>
        <w:ind w:left="364" w:right="157" w:firstLine="540"/>
        <w:jc w:val="both"/>
      </w:pPr>
      <w:r>
        <w:t>Сочинение</w:t>
      </w:r>
      <w:r>
        <w:rPr>
          <w:spacing w:val="-9"/>
        </w:rPr>
        <w:t xml:space="preserve"> </w:t>
      </w:r>
      <w:r>
        <w:t>творческого</w:t>
      </w:r>
      <w:r>
        <w:rPr>
          <w:spacing w:val="-9"/>
        </w:rPr>
        <w:t xml:space="preserve"> </w:t>
      </w:r>
      <w:r>
        <w:t>характера</w:t>
      </w:r>
      <w:r>
        <w:rPr>
          <w:spacing w:val="-7"/>
        </w:rPr>
        <w:t xml:space="preserve"> </w:t>
      </w:r>
      <w:r>
        <w:t>по</w:t>
      </w:r>
      <w:r>
        <w:rPr>
          <w:spacing w:val="-8"/>
        </w:rPr>
        <w:t xml:space="preserve"> </w:t>
      </w:r>
      <w:r>
        <w:t>картине,</w:t>
      </w:r>
      <w:r>
        <w:rPr>
          <w:spacing w:val="-7"/>
        </w:rPr>
        <w:t xml:space="preserve"> </w:t>
      </w:r>
      <w:r>
        <w:t>по</w:t>
      </w:r>
      <w:r>
        <w:rPr>
          <w:spacing w:val="-9"/>
        </w:rPr>
        <w:t xml:space="preserve"> </w:t>
      </w:r>
      <w:r>
        <w:t>личным</w:t>
      </w:r>
      <w:r>
        <w:rPr>
          <w:spacing w:val="-9"/>
        </w:rPr>
        <w:t xml:space="preserve"> </w:t>
      </w:r>
      <w:r>
        <w:t>наблюдениям,</w:t>
      </w:r>
      <w:r>
        <w:rPr>
          <w:spacing w:val="-8"/>
        </w:rPr>
        <w:t xml:space="preserve"> </w:t>
      </w:r>
      <w:r>
        <w:t>с</w:t>
      </w:r>
      <w:r>
        <w:rPr>
          <w:spacing w:val="-8"/>
        </w:rPr>
        <w:t xml:space="preserve"> </w:t>
      </w:r>
      <w:r>
        <w:t>привлечением</w:t>
      </w:r>
      <w:r>
        <w:rPr>
          <w:spacing w:val="-58"/>
        </w:rPr>
        <w:t xml:space="preserve"> </w:t>
      </w:r>
      <w:r>
        <w:t>сведений из</w:t>
      </w:r>
      <w:r>
        <w:rPr>
          <w:spacing w:val="-2"/>
        </w:rPr>
        <w:t xml:space="preserve"> </w:t>
      </w:r>
      <w:r>
        <w:t>практической</w:t>
      </w:r>
      <w:r>
        <w:rPr>
          <w:spacing w:val="1"/>
        </w:rPr>
        <w:t xml:space="preserve"> </w:t>
      </w:r>
      <w:r>
        <w:t>деятельности,</w:t>
      </w:r>
      <w:r>
        <w:rPr>
          <w:spacing w:val="-1"/>
        </w:rPr>
        <w:t xml:space="preserve"> </w:t>
      </w:r>
      <w:r>
        <w:t>книг.</w:t>
      </w:r>
    </w:p>
    <w:p w14:paraId="03D90E1E" w14:textId="77777777" w:rsidR="00814DCB" w:rsidRDefault="00814DCB">
      <w:pPr>
        <w:pStyle w:val="a3"/>
        <w:spacing w:before="9"/>
        <w:rPr>
          <w:sz w:val="34"/>
        </w:rPr>
      </w:pPr>
    </w:p>
    <w:p w14:paraId="38FF59C2" w14:textId="77777777" w:rsidR="00814DCB" w:rsidRDefault="00F1694F" w:rsidP="009B5EBD">
      <w:pPr>
        <w:pStyle w:val="a5"/>
        <w:numPr>
          <w:ilvl w:val="2"/>
          <w:numId w:val="28"/>
        </w:numPr>
        <w:tabs>
          <w:tab w:val="left" w:pos="1624"/>
        </w:tabs>
        <w:ind w:left="1624"/>
        <w:rPr>
          <w:sz w:val="24"/>
        </w:rPr>
      </w:pPr>
      <w:r>
        <w:rPr>
          <w:sz w:val="24"/>
        </w:rPr>
        <w:t>Деловое</w:t>
      </w:r>
      <w:r>
        <w:rPr>
          <w:spacing w:val="-3"/>
          <w:sz w:val="24"/>
        </w:rPr>
        <w:t xml:space="preserve"> </w:t>
      </w:r>
      <w:r>
        <w:rPr>
          <w:sz w:val="24"/>
        </w:rPr>
        <w:t>письмо.</w:t>
      </w:r>
    </w:p>
    <w:p w14:paraId="37233E8B" w14:textId="77777777" w:rsidR="00814DCB" w:rsidRDefault="00814DCB">
      <w:pPr>
        <w:pStyle w:val="a3"/>
        <w:spacing w:before="9"/>
        <w:rPr>
          <w:sz w:val="34"/>
        </w:rPr>
      </w:pPr>
    </w:p>
    <w:p w14:paraId="5E2336E2" w14:textId="77777777" w:rsidR="00814DCB" w:rsidRDefault="00F1694F">
      <w:pPr>
        <w:pStyle w:val="a3"/>
        <w:ind w:left="364" w:right="153" w:firstLine="540"/>
        <w:jc w:val="both"/>
      </w:pPr>
      <w:r>
        <w:t>Адрес на открытке и конверте, поздравительная открытка, письмо. Записки: личные и</w:t>
      </w:r>
      <w:r>
        <w:rPr>
          <w:spacing w:val="1"/>
        </w:rPr>
        <w:t xml:space="preserve"> </w:t>
      </w:r>
      <w:r>
        <w:t>деловые. Заметка в стенгазету, объявление, заявление, автобиография, анкета, доверенность,</w:t>
      </w:r>
      <w:r>
        <w:rPr>
          <w:spacing w:val="1"/>
        </w:rPr>
        <w:t xml:space="preserve"> </w:t>
      </w:r>
      <w:r>
        <w:t>расписка.</w:t>
      </w:r>
    </w:p>
    <w:p w14:paraId="07FD5485" w14:textId="77777777" w:rsidR="00814DCB" w:rsidRDefault="00814DCB">
      <w:pPr>
        <w:pStyle w:val="a3"/>
        <w:spacing w:before="9"/>
        <w:rPr>
          <w:sz w:val="34"/>
        </w:rPr>
      </w:pPr>
    </w:p>
    <w:p w14:paraId="1CA032AF" w14:textId="77777777" w:rsidR="00814DCB" w:rsidRDefault="00F1694F">
      <w:pPr>
        <w:pStyle w:val="a3"/>
        <w:spacing w:before="1"/>
        <w:ind w:left="904"/>
      </w:pPr>
      <w:r>
        <w:t>Письмо</w:t>
      </w:r>
      <w:r>
        <w:rPr>
          <w:spacing w:val="-7"/>
        </w:rPr>
        <w:t xml:space="preserve"> </w:t>
      </w:r>
      <w:r>
        <w:t>с</w:t>
      </w:r>
      <w:r>
        <w:rPr>
          <w:spacing w:val="-7"/>
        </w:rPr>
        <w:t xml:space="preserve"> </w:t>
      </w:r>
      <w:r>
        <w:t>элементами</w:t>
      </w:r>
      <w:r>
        <w:rPr>
          <w:spacing w:val="-7"/>
        </w:rPr>
        <w:t xml:space="preserve"> </w:t>
      </w:r>
      <w:r>
        <w:t>творческой</w:t>
      </w:r>
      <w:r>
        <w:rPr>
          <w:spacing w:val="-5"/>
        </w:rPr>
        <w:t xml:space="preserve"> </w:t>
      </w:r>
      <w:r>
        <w:t>деятельности.</w:t>
      </w:r>
    </w:p>
    <w:p w14:paraId="48C5182C" w14:textId="77777777" w:rsidR="00814DCB" w:rsidRDefault="00814DCB">
      <w:pPr>
        <w:pStyle w:val="a3"/>
        <w:spacing w:before="10"/>
        <w:rPr>
          <w:sz w:val="37"/>
        </w:rPr>
      </w:pPr>
    </w:p>
    <w:p w14:paraId="4C3D3D74" w14:textId="77777777" w:rsidR="00814DCB" w:rsidRDefault="00F1694F" w:rsidP="009B5EBD">
      <w:pPr>
        <w:pStyle w:val="1"/>
        <w:numPr>
          <w:ilvl w:val="1"/>
          <w:numId w:val="28"/>
        </w:numPr>
        <w:tabs>
          <w:tab w:val="left" w:pos="1464"/>
        </w:tabs>
        <w:ind w:left="364" w:right="150" w:firstLine="540"/>
      </w:pPr>
      <w:bookmarkStart w:id="94" w:name="13.3._Планируемые_предметные_результаты_"/>
      <w:bookmarkStart w:id="95" w:name="_Toc182824446"/>
      <w:bookmarkEnd w:id="94"/>
      <w:r>
        <w:t>Планируемые</w:t>
      </w:r>
      <w:r>
        <w:rPr>
          <w:spacing w:val="6"/>
        </w:rPr>
        <w:t xml:space="preserve"> </w:t>
      </w:r>
      <w:r>
        <w:t>предметные</w:t>
      </w:r>
      <w:r>
        <w:rPr>
          <w:spacing w:val="7"/>
        </w:rPr>
        <w:t xml:space="preserve"> </w:t>
      </w:r>
      <w:r>
        <w:t>результаты</w:t>
      </w:r>
      <w:r>
        <w:rPr>
          <w:spacing w:val="6"/>
        </w:rPr>
        <w:t xml:space="preserve"> </w:t>
      </w:r>
      <w:r>
        <w:t>освоения</w:t>
      </w:r>
      <w:r>
        <w:rPr>
          <w:spacing w:val="6"/>
        </w:rPr>
        <w:t xml:space="preserve"> </w:t>
      </w:r>
      <w:r>
        <w:t>учебного</w:t>
      </w:r>
      <w:r>
        <w:rPr>
          <w:spacing w:val="7"/>
        </w:rPr>
        <w:t xml:space="preserve"> </w:t>
      </w:r>
      <w:r>
        <w:t>предмета</w:t>
      </w:r>
      <w:r>
        <w:rPr>
          <w:spacing w:val="7"/>
        </w:rPr>
        <w:t xml:space="preserve"> </w:t>
      </w:r>
      <w:r>
        <w:t>"Русский</w:t>
      </w:r>
      <w:r>
        <w:rPr>
          <w:spacing w:val="-57"/>
        </w:rPr>
        <w:t xml:space="preserve"> </w:t>
      </w:r>
      <w:r>
        <w:t>язык".</w:t>
      </w:r>
      <w:bookmarkEnd w:id="95"/>
    </w:p>
    <w:p w14:paraId="646B7370" w14:textId="77777777" w:rsidR="00814DCB" w:rsidRDefault="00814DCB">
      <w:pPr>
        <w:pStyle w:val="a3"/>
        <w:spacing w:before="10"/>
        <w:rPr>
          <w:b/>
          <w:sz w:val="20"/>
        </w:rPr>
      </w:pPr>
    </w:p>
    <w:p w14:paraId="093889E6"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590EF9D8" w14:textId="77777777" w:rsidR="00814DCB" w:rsidRDefault="00814DCB">
      <w:pPr>
        <w:pStyle w:val="a3"/>
        <w:spacing w:before="9"/>
        <w:rPr>
          <w:sz w:val="34"/>
        </w:rPr>
      </w:pPr>
    </w:p>
    <w:p w14:paraId="2E93C3A3" w14:textId="77777777" w:rsidR="00814DCB" w:rsidRDefault="00F1694F">
      <w:pPr>
        <w:pStyle w:val="a3"/>
        <w:ind w:left="904"/>
      </w:pPr>
      <w:r>
        <w:t>знание</w:t>
      </w:r>
      <w:r>
        <w:rPr>
          <w:spacing w:val="-7"/>
        </w:rPr>
        <w:t xml:space="preserve"> </w:t>
      </w:r>
      <w:r>
        <w:t>отличительных</w:t>
      </w:r>
      <w:r>
        <w:rPr>
          <w:spacing w:val="-6"/>
        </w:rPr>
        <w:t xml:space="preserve"> </w:t>
      </w:r>
      <w:r>
        <w:t>грамматических</w:t>
      </w:r>
      <w:r>
        <w:rPr>
          <w:spacing w:val="-6"/>
        </w:rPr>
        <w:t xml:space="preserve"> </w:t>
      </w:r>
      <w:r>
        <w:t>признаков</w:t>
      </w:r>
      <w:r>
        <w:rPr>
          <w:spacing w:val="-8"/>
        </w:rPr>
        <w:t xml:space="preserve"> </w:t>
      </w:r>
      <w:r>
        <w:t>основных</w:t>
      </w:r>
      <w:r>
        <w:rPr>
          <w:spacing w:val="-6"/>
        </w:rPr>
        <w:t xml:space="preserve"> </w:t>
      </w:r>
      <w:r>
        <w:t>частей</w:t>
      </w:r>
      <w:r>
        <w:rPr>
          <w:spacing w:val="-7"/>
        </w:rPr>
        <w:t xml:space="preserve"> </w:t>
      </w:r>
      <w:r>
        <w:t>слова;</w:t>
      </w:r>
    </w:p>
    <w:p w14:paraId="75C51AD4" w14:textId="77777777" w:rsidR="00814DCB" w:rsidRDefault="00814DCB">
      <w:pPr>
        <w:pStyle w:val="a3"/>
        <w:spacing w:before="9"/>
        <w:rPr>
          <w:sz w:val="34"/>
        </w:rPr>
      </w:pPr>
    </w:p>
    <w:p w14:paraId="25A33652" w14:textId="77777777" w:rsidR="00814DCB" w:rsidRDefault="00F1694F">
      <w:pPr>
        <w:pStyle w:val="a3"/>
        <w:ind w:left="364" w:right="151" w:firstLine="540"/>
        <w:jc w:val="both"/>
      </w:pPr>
      <w:r>
        <w:t>разбор слова с опорой на представленный образец, схему, вопросы педагогического</w:t>
      </w:r>
      <w:r>
        <w:rPr>
          <w:spacing w:val="1"/>
        </w:rPr>
        <w:t xml:space="preserve"> </w:t>
      </w:r>
      <w:r>
        <w:t>работника;</w:t>
      </w:r>
    </w:p>
    <w:p w14:paraId="0167B2A6" w14:textId="77777777" w:rsidR="00814DCB" w:rsidRDefault="00814DCB">
      <w:pPr>
        <w:pStyle w:val="a3"/>
        <w:spacing w:before="9"/>
        <w:rPr>
          <w:sz w:val="34"/>
        </w:rPr>
      </w:pPr>
    </w:p>
    <w:p w14:paraId="023D2908" w14:textId="77777777" w:rsidR="00814DCB" w:rsidRDefault="00F1694F">
      <w:pPr>
        <w:pStyle w:val="a3"/>
        <w:spacing w:line="588" w:lineRule="auto"/>
        <w:ind w:left="904" w:right="3149"/>
      </w:pPr>
      <w:r>
        <w:t>образование</w:t>
      </w:r>
      <w:r>
        <w:rPr>
          <w:spacing w:val="-5"/>
        </w:rPr>
        <w:t xml:space="preserve"> </w:t>
      </w:r>
      <w:r>
        <w:t>слов</w:t>
      </w:r>
      <w:r>
        <w:rPr>
          <w:spacing w:val="-3"/>
        </w:rPr>
        <w:t xml:space="preserve"> </w:t>
      </w:r>
      <w:r>
        <w:t>с</w:t>
      </w:r>
      <w:r>
        <w:rPr>
          <w:spacing w:val="-4"/>
        </w:rPr>
        <w:t xml:space="preserve"> </w:t>
      </w:r>
      <w:r>
        <w:t>новым</w:t>
      </w:r>
      <w:r>
        <w:rPr>
          <w:spacing w:val="-5"/>
        </w:rPr>
        <w:t xml:space="preserve"> </w:t>
      </w:r>
      <w:r>
        <w:t>значением</w:t>
      </w:r>
      <w:r>
        <w:rPr>
          <w:spacing w:val="-4"/>
        </w:rPr>
        <w:t xml:space="preserve"> </w:t>
      </w:r>
      <w:r>
        <w:t>с</w:t>
      </w:r>
      <w:r>
        <w:rPr>
          <w:spacing w:val="-5"/>
        </w:rPr>
        <w:t xml:space="preserve"> </w:t>
      </w:r>
      <w:r>
        <w:t>опорой</w:t>
      </w:r>
      <w:r>
        <w:rPr>
          <w:spacing w:val="-2"/>
        </w:rPr>
        <w:t xml:space="preserve"> </w:t>
      </w:r>
      <w:r>
        <w:t>на</w:t>
      </w:r>
      <w:r>
        <w:rPr>
          <w:spacing w:val="-4"/>
        </w:rPr>
        <w:t xml:space="preserve"> </w:t>
      </w:r>
      <w:r>
        <w:t>образец;</w:t>
      </w:r>
      <w:r>
        <w:rPr>
          <w:spacing w:val="-57"/>
        </w:rPr>
        <w:t xml:space="preserve"> </w:t>
      </w:r>
      <w:r>
        <w:t>представления</w:t>
      </w:r>
      <w:r>
        <w:rPr>
          <w:spacing w:val="-3"/>
        </w:rPr>
        <w:t xml:space="preserve"> </w:t>
      </w:r>
      <w:r>
        <w:t>о</w:t>
      </w:r>
      <w:r>
        <w:rPr>
          <w:spacing w:val="-1"/>
        </w:rPr>
        <w:t xml:space="preserve"> </w:t>
      </w:r>
      <w:r>
        <w:t>грамматических</w:t>
      </w:r>
      <w:r>
        <w:rPr>
          <w:spacing w:val="-1"/>
        </w:rPr>
        <w:t xml:space="preserve"> </w:t>
      </w:r>
      <w:r>
        <w:t>разрядах</w:t>
      </w:r>
      <w:r>
        <w:rPr>
          <w:spacing w:val="-1"/>
        </w:rPr>
        <w:t xml:space="preserve"> </w:t>
      </w:r>
      <w:r>
        <w:t>слов;</w:t>
      </w:r>
    </w:p>
    <w:p w14:paraId="7F5BB726" w14:textId="77777777" w:rsidR="00814DCB" w:rsidRDefault="00814DCB">
      <w:pPr>
        <w:spacing w:line="588" w:lineRule="auto"/>
        <w:sectPr w:rsidR="00814DCB">
          <w:pgSz w:w="11910" w:h="16840"/>
          <w:pgMar w:top="840" w:right="420" w:bottom="280" w:left="1340" w:header="584" w:footer="0" w:gutter="0"/>
          <w:cols w:space="720"/>
        </w:sectPr>
      </w:pPr>
    </w:p>
    <w:p w14:paraId="7C8E2EB0" w14:textId="77777777" w:rsidR="00814DCB" w:rsidRDefault="00814DCB">
      <w:pPr>
        <w:pStyle w:val="a3"/>
        <w:spacing w:before="10"/>
        <w:rPr>
          <w:sz w:val="16"/>
        </w:rPr>
      </w:pPr>
    </w:p>
    <w:p w14:paraId="75A20D98" w14:textId="77777777" w:rsidR="00814DCB" w:rsidRDefault="00F1694F">
      <w:pPr>
        <w:pStyle w:val="a3"/>
        <w:spacing w:before="90"/>
        <w:ind w:left="904"/>
      </w:pPr>
      <w:r>
        <w:t>различение</w:t>
      </w:r>
      <w:r>
        <w:rPr>
          <w:spacing w:val="-6"/>
        </w:rPr>
        <w:t xml:space="preserve"> </w:t>
      </w:r>
      <w:r>
        <w:t>изученных</w:t>
      </w:r>
      <w:r>
        <w:rPr>
          <w:spacing w:val="-4"/>
        </w:rPr>
        <w:t xml:space="preserve"> </w:t>
      </w:r>
      <w:r>
        <w:t>частей</w:t>
      </w:r>
      <w:r>
        <w:rPr>
          <w:spacing w:val="-4"/>
        </w:rPr>
        <w:t xml:space="preserve"> </w:t>
      </w:r>
      <w:r>
        <w:t>речи</w:t>
      </w:r>
      <w:r>
        <w:rPr>
          <w:spacing w:val="-5"/>
        </w:rPr>
        <w:t xml:space="preserve"> </w:t>
      </w:r>
      <w:r>
        <w:t>по</w:t>
      </w:r>
      <w:r>
        <w:rPr>
          <w:spacing w:val="-5"/>
        </w:rPr>
        <w:t xml:space="preserve"> </w:t>
      </w:r>
      <w:r>
        <w:t>вопросу</w:t>
      </w:r>
      <w:r>
        <w:rPr>
          <w:spacing w:val="-4"/>
        </w:rPr>
        <w:t xml:space="preserve"> </w:t>
      </w:r>
      <w:r>
        <w:t>и</w:t>
      </w:r>
      <w:r>
        <w:rPr>
          <w:spacing w:val="-4"/>
        </w:rPr>
        <w:t xml:space="preserve"> </w:t>
      </w:r>
      <w:r>
        <w:t>значению;</w:t>
      </w:r>
    </w:p>
    <w:p w14:paraId="64F08391" w14:textId="77777777" w:rsidR="00814DCB" w:rsidRDefault="00814DCB">
      <w:pPr>
        <w:pStyle w:val="a3"/>
        <w:spacing w:before="9"/>
        <w:rPr>
          <w:sz w:val="34"/>
        </w:rPr>
      </w:pPr>
    </w:p>
    <w:p w14:paraId="79F43B8C" w14:textId="77777777" w:rsidR="00814DCB" w:rsidRDefault="00F1694F">
      <w:pPr>
        <w:pStyle w:val="a3"/>
        <w:ind w:left="364" w:right="154" w:firstLine="540"/>
        <w:jc w:val="both"/>
      </w:pPr>
      <w:r>
        <w:t>использование</w:t>
      </w:r>
      <w:r>
        <w:rPr>
          <w:spacing w:val="1"/>
        </w:rPr>
        <w:t xml:space="preserve"> </w:t>
      </w:r>
      <w:r>
        <w:t>на</w:t>
      </w:r>
      <w:r>
        <w:rPr>
          <w:spacing w:val="1"/>
        </w:rPr>
        <w:t xml:space="preserve"> </w:t>
      </w:r>
      <w:r>
        <w:t>письме</w:t>
      </w:r>
      <w:r>
        <w:rPr>
          <w:spacing w:val="1"/>
        </w:rPr>
        <w:t xml:space="preserve"> </w:t>
      </w:r>
      <w:r>
        <w:t>орфографических</w:t>
      </w:r>
      <w:r>
        <w:rPr>
          <w:spacing w:val="1"/>
        </w:rPr>
        <w:t xml:space="preserve"> </w:t>
      </w:r>
      <w:r>
        <w:t>правил</w:t>
      </w:r>
      <w:r>
        <w:rPr>
          <w:spacing w:val="1"/>
        </w:rPr>
        <w:t xml:space="preserve"> </w:t>
      </w:r>
      <w:r>
        <w:t>после</w:t>
      </w:r>
      <w:r>
        <w:rPr>
          <w:spacing w:val="1"/>
        </w:rPr>
        <w:t xml:space="preserve"> </w:t>
      </w:r>
      <w:r>
        <w:t>предварительного</w:t>
      </w:r>
      <w:r>
        <w:rPr>
          <w:spacing w:val="1"/>
        </w:rPr>
        <w:t xml:space="preserve"> </w:t>
      </w:r>
      <w:r>
        <w:t>разбора</w:t>
      </w:r>
      <w:r>
        <w:rPr>
          <w:spacing w:val="-57"/>
        </w:rPr>
        <w:t xml:space="preserve"> </w:t>
      </w:r>
      <w:r>
        <w:t>текста</w:t>
      </w:r>
      <w:r>
        <w:rPr>
          <w:spacing w:val="-3"/>
        </w:rPr>
        <w:t xml:space="preserve"> </w:t>
      </w:r>
      <w:r>
        <w:t>на</w:t>
      </w:r>
      <w:r>
        <w:rPr>
          <w:spacing w:val="-1"/>
        </w:rPr>
        <w:t xml:space="preserve"> </w:t>
      </w:r>
      <w:r>
        <w:t>основе</w:t>
      </w:r>
      <w:r>
        <w:rPr>
          <w:spacing w:val="-2"/>
        </w:rPr>
        <w:t xml:space="preserve"> </w:t>
      </w:r>
      <w:r>
        <w:t>готового</w:t>
      </w:r>
      <w:r>
        <w:rPr>
          <w:spacing w:val="-2"/>
        </w:rPr>
        <w:t xml:space="preserve"> </w:t>
      </w:r>
      <w:r>
        <w:t>или</w:t>
      </w:r>
      <w:r>
        <w:rPr>
          <w:spacing w:val="-2"/>
        </w:rPr>
        <w:t xml:space="preserve"> </w:t>
      </w:r>
      <w:r>
        <w:t>коллективного</w:t>
      </w:r>
      <w:r>
        <w:rPr>
          <w:spacing w:val="-2"/>
        </w:rPr>
        <w:t xml:space="preserve"> </w:t>
      </w:r>
      <w:r>
        <w:t>составленного</w:t>
      </w:r>
      <w:r>
        <w:rPr>
          <w:spacing w:val="-2"/>
        </w:rPr>
        <w:t xml:space="preserve"> </w:t>
      </w:r>
      <w:r>
        <w:t>алгоритма;</w:t>
      </w:r>
    </w:p>
    <w:p w14:paraId="299D5CF3" w14:textId="77777777" w:rsidR="00814DCB" w:rsidRDefault="00814DCB">
      <w:pPr>
        <w:pStyle w:val="a3"/>
        <w:spacing w:before="9"/>
        <w:rPr>
          <w:sz w:val="34"/>
        </w:rPr>
      </w:pPr>
    </w:p>
    <w:p w14:paraId="1503B01F" w14:textId="77777777" w:rsidR="00814DCB" w:rsidRDefault="00F1694F">
      <w:pPr>
        <w:pStyle w:val="a3"/>
        <w:ind w:left="364" w:right="152" w:firstLine="540"/>
        <w:jc w:val="both"/>
      </w:pPr>
      <w:r>
        <w:t>составление</w:t>
      </w:r>
      <w:r>
        <w:rPr>
          <w:spacing w:val="1"/>
        </w:rPr>
        <w:t xml:space="preserve"> </w:t>
      </w:r>
      <w:r>
        <w:t>различных</w:t>
      </w:r>
      <w:r>
        <w:rPr>
          <w:spacing w:val="1"/>
        </w:rPr>
        <w:t xml:space="preserve"> </w:t>
      </w:r>
      <w:r>
        <w:t>конструкций</w:t>
      </w:r>
      <w:r>
        <w:rPr>
          <w:spacing w:val="1"/>
        </w:rPr>
        <w:t xml:space="preserve"> </w:t>
      </w:r>
      <w:r>
        <w:t>предложений</w:t>
      </w:r>
      <w:r>
        <w:rPr>
          <w:spacing w:val="1"/>
        </w:rPr>
        <w:t xml:space="preserve"> </w:t>
      </w:r>
      <w:r>
        <w:t>с</w:t>
      </w:r>
      <w:r>
        <w:rPr>
          <w:spacing w:val="1"/>
        </w:rPr>
        <w:t xml:space="preserve"> </w:t>
      </w:r>
      <w:r>
        <w:t>опорой</w:t>
      </w:r>
      <w:r>
        <w:rPr>
          <w:spacing w:val="1"/>
        </w:rPr>
        <w:t xml:space="preserve"> </w:t>
      </w:r>
      <w:r>
        <w:t>на</w:t>
      </w:r>
      <w:r>
        <w:rPr>
          <w:spacing w:val="61"/>
        </w:rPr>
        <w:t xml:space="preserve"> </w:t>
      </w:r>
      <w:r>
        <w:t>представленный</w:t>
      </w:r>
      <w:r>
        <w:rPr>
          <w:spacing w:val="-57"/>
        </w:rPr>
        <w:t xml:space="preserve"> </w:t>
      </w:r>
      <w:r>
        <w:t>образец;</w:t>
      </w:r>
    </w:p>
    <w:p w14:paraId="49884092" w14:textId="77777777" w:rsidR="00814DCB" w:rsidRDefault="00814DCB">
      <w:pPr>
        <w:pStyle w:val="a3"/>
        <w:spacing w:before="9"/>
        <w:rPr>
          <w:sz w:val="34"/>
        </w:rPr>
      </w:pPr>
    </w:p>
    <w:p w14:paraId="0B21FA6F" w14:textId="77777777" w:rsidR="00814DCB" w:rsidRDefault="00F1694F">
      <w:pPr>
        <w:pStyle w:val="a3"/>
        <w:ind w:left="364" w:right="151" w:firstLine="540"/>
        <w:jc w:val="both"/>
      </w:pPr>
      <w:r>
        <w:t>установление</w:t>
      </w:r>
      <w:r>
        <w:rPr>
          <w:spacing w:val="1"/>
        </w:rPr>
        <w:t xml:space="preserve"> </w:t>
      </w:r>
      <w:r>
        <w:t>смысловых</w:t>
      </w:r>
      <w:r>
        <w:rPr>
          <w:spacing w:val="1"/>
        </w:rPr>
        <w:t xml:space="preserve"> </w:t>
      </w:r>
      <w:r>
        <w:t>связей</w:t>
      </w:r>
      <w:r>
        <w:rPr>
          <w:spacing w:val="1"/>
        </w:rPr>
        <w:t xml:space="preserve"> </w:t>
      </w:r>
      <w:r>
        <w:t>в</w:t>
      </w:r>
      <w:r>
        <w:rPr>
          <w:spacing w:val="1"/>
        </w:rPr>
        <w:t xml:space="preserve"> </w:t>
      </w:r>
      <w:r>
        <w:t>словосочетании</w:t>
      </w:r>
      <w:r>
        <w:rPr>
          <w:spacing w:val="1"/>
        </w:rPr>
        <w:t xml:space="preserve"> </w:t>
      </w:r>
      <w:r>
        <w:t>по</w:t>
      </w:r>
      <w:r>
        <w:rPr>
          <w:spacing w:val="1"/>
        </w:rPr>
        <w:t xml:space="preserve"> </w:t>
      </w:r>
      <w:r>
        <w:t>образцу,</w:t>
      </w:r>
      <w:r>
        <w:rPr>
          <w:spacing w:val="1"/>
        </w:rPr>
        <w:t xml:space="preserve"> </w:t>
      </w:r>
      <w:r>
        <w:t>вопросам</w:t>
      </w:r>
      <w:r>
        <w:rPr>
          <w:spacing w:val="1"/>
        </w:rPr>
        <w:t xml:space="preserve"> </w:t>
      </w:r>
      <w:r>
        <w:t>педагогического</w:t>
      </w:r>
      <w:r>
        <w:rPr>
          <w:spacing w:val="-1"/>
        </w:rPr>
        <w:t xml:space="preserve"> </w:t>
      </w:r>
      <w:r>
        <w:t>работника;</w:t>
      </w:r>
    </w:p>
    <w:p w14:paraId="31911C30" w14:textId="77777777" w:rsidR="00814DCB" w:rsidRDefault="00814DCB">
      <w:pPr>
        <w:pStyle w:val="a3"/>
        <w:spacing w:before="9"/>
        <w:rPr>
          <w:sz w:val="34"/>
        </w:rPr>
      </w:pPr>
    </w:p>
    <w:p w14:paraId="26F32931" w14:textId="77777777" w:rsidR="00814DCB" w:rsidRDefault="00F1694F">
      <w:pPr>
        <w:pStyle w:val="a3"/>
        <w:ind w:left="364" w:right="154" w:firstLine="540"/>
        <w:jc w:val="both"/>
      </w:pPr>
      <w:r>
        <w:t>нахождение главных и второстепенных членов предложения без деления на виды (с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598008C7" w14:textId="77777777" w:rsidR="00814DCB" w:rsidRDefault="00814DCB">
      <w:pPr>
        <w:pStyle w:val="a3"/>
        <w:spacing w:before="9"/>
        <w:rPr>
          <w:sz w:val="34"/>
        </w:rPr>
      </w:pPr>
    </w:p>
    <w:p w14:paraId="1FDD9B2D" w14:textId="77777777" w:rsidR="00814DCB" w:rsidRDefault="00F1694F">
      <w:pPr>
        <w:pStyle w:val="a3"/>
        <w:spacing w:line="588" w:lineRule="auto"/>
        <w:ind w:left="904" w:right="3603"/>
      </w:pPr>
      <w:r>
        <w:t>нахождение</w:t>
      </w:r>
      <w:r>
        <w:rPr>
          <w:spacing w:val="-12"/>
        </w:rPr>
        <w:t xml:space="preserve"> </w:t>
      </w:r>
      <w:r>
        <w:t>в</w:t>
      </w:r>
      <w:r>
        <w:rPr>
          <w:spacing w:val="-13"/>
        </w:rPr>
        <w:t xml:space="preserve"> </w:t>
      </w:r>
      <w:r>
        <w:t>тексте</w:t>
      </w:r>
      <w:r>
        <w:rPr>
          <w:spacing w:val="-13"/>
        </w:rPr>
        <w:t xml:space="preserve"> </w:t>
      </w:r>
      <w:r>
        <w:t>однородных</w:t>
      </w:r>
      <w:r>
        <w:rPr>
          <w:spacing w:val="-12"/>
        </w:rPr>
        <w:t xml:space="preserve"> </w:t>
      </w:r>
      <w:r>
        <w:t>членов</w:t>
      </w:r>
      <w:r>
        <w:rPr>
          <w:spacing w:val="-14"/>
        </w:rPr>
        <w:t xml:space="preserve"> </w:t>
      </w:r>
      <w:r>
        <w:t>предложения;</w:t>
      </w:r>
      <w:r>
        <w:rPr>
          <w:spacing w:val="-57"/>
        </w:rPr>
        <w:t xml:space="preserve"> </w:t>
      </w:r>
      <w:r>
        <w:t>различение</w:t>
      </w:r>
      <w:r>
        <w:rPr>
          <w:spacing w:val="-3"/>
        </w:rPr>
        <w:t xml:space="preserve"> </w:t>
      </w:r>
      <w:r>
        <w:t>предложений,</w:t>
      </w:r>
      <w:r>
        <w:rPr>
          <w:spacing w:val="-2"/>
        </w:rPr>
        <w:t xml:space="preserve"> </w:t>
      </w:r>
      <w:r>
        <w:t>разных</w:t>
      </w:r>
      <w:r>
        <w:rPr>
          <w:spacing w:val="-2"/>
        </w:rPr>
        <w:t xml:space="preserve"> </w:t>
      </w:r>
      <w:r>
        <w:t>по</w:t>
      </w:r>
      <w:r>
        <w:rPr>
          <w:spacing w:val="-2"/>
        </w:rPr>
        <w:t xml:space="preserve"> </w:t>
      </w:r>
      <w:r>
        <w:t>интонации;</w:t>
      </w:r>
    </w:p>
    <w:p w14:paraId="1396E1DF" w14:textId="77777777" w:rsidR="00814DCB" w:rsidRDefault="00F1694F">
      <w:pPr>
        <w:pStyle w:val="a3"/>
        <w:ind w:left="364" w:right="154" w:firstLine="540"/>
        <w:jc w:val="both"/>
      </w:pPr>
      <w:r>
        <w:t>нахождение</w:t>
      </w:r>
      <w:r>
        <w:rPr>
          <w:spacing w:val="1"/>
        </w:rPr>
        <w:t xml:space="preserve"> </w:t>
      </w:r>
      <w:r>
        <w:t>в</w:t>
      </w:r>
      <w:r>
        <w:rPr>
          <w:spacing w:val="1"/>
        </w:rPr>
        <w:t xml:space="preserve"> </w:t>
      </w:r>
      <w:r>
        <w:t>тексте</w:t>
      </w:r>
      <w:r>
        <w:rPr>
          <w:spacing w:val="1"/>
        </w:rPr>
        <w:t xml:space="preserve"> </w:t>
      </w:r>
      <w:r>
        <w:t>предложений,</w:t>
      </w:r>
      <w:r>
        <w:rPr>
          <w:spacing w:val="1"/>
        </w:rPr>
        <w:t xml:space="preserve"> </w:t>
      </w:r>
      <w:r>
        <w:t>различных</w:t>
      </w:r>
      <w:r>
        <w:rPr>
          <w:spacing w:val="1"/>
        </w:rPr>
        <w:t xml:space="preserve"> </w:t>
      </w:r>
      <w:r>
        <w:t>по</w:t>
      </w:r>
      <w:r>
        <w:rPr>
          <w:spacing w:val="1"/>
        </w:rPr>
        <w:t xml:space="preserve"> </w:t>
      </w:r>
      <w:r>
        <w:t>цели</w:t>
      </w:r>
      <w:r>
        <w:rPr>
          <w:spacing w:val="1"/>
        </w:rPr>
        <w:t xml:space="preserve"> </w:t>
      </w:r>
      <w:r>
        <w:t>высказывания</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1E63D74B" w14:textId="77777777" w:rsidR="00814DCB" w:rsidRDefault="00814DCB">
      <w:pPr>
        <w:pStyle w:val="a3"/>
        <w:spacing w:before="9"/>
        <w:rPr>
          <w:sz w:val="34"/>
        </w:rPr>
      </w:pPr>
    </w:p>
    <w:p w14:paraId="77472352" w14:textId="77777777" w:rsidR="00814DCB" w:rsidRDefault="00F1694F">
      <w:pPr>
        <w:pStyle w:val="a3"/>
        <w:ind w:left="364" w:right="148" w:firstLine="540"/>
        <w:jc w:val="both"/>
      </w:pPr>
      <w:r>
        <w:t>участие</w:t>
      </w:r>
      <w:r>
        <w:rPr>
          <w:spacing w:val="1"/>
        </w:rPr>
        <w:t xml:space="preserve"> </w:t>
      </w:r>
      <w:r>
        <w:t>в</w:t>
      </w:r>
      <w:r>
        <w:rPr>
          <w:spacing w:val="1"/>
        </w:rPr>
        <w:t xml:space="preserve"> </w:t>
      </w:r>
      <w:r>
        <w:t>обсуждении</w:t>
      </w:r>
      <w:r>
        <w:rPr>
          <w:spacing w:val="1"/>
        </w:rPr>
        <w:t xml:space="preserve"> </w:t>
      </w:r>
      <w:r>
        <w:t>фактического</w:t>
      </w:r>
      <w:r>
        <w:rPr>
          <w:spacing w:val="1"/>
        </w:rPr>
        <w:t xml:space="preserve"> </w:t>
      </w:r>
      <w:r>
        <w:t>материала</w:t>
      </w:r>
      <w:r>
        <w:rPr>
          <w:spacing w:val="1"/>
        </w:rPr>
        <w:t xml:space="preserve"> </w:t>
      </w:r>
      <w:r>
        <w:t>высказывания,</w:t>
      </w:r>
      <w:r>
        <w:rPr>
          <w:spacing w:val="1"/>
        </w:rPr>
        <w:t xml:space="preserve"> </w:t>
      </w:r>
      <w:r>
        <w:t>необходимого</w:t>
      </w:r>
      <w:r>
        <w:rPr>
          <w:spacing w:val="1"/>
        </w:rPr>
        <w:t xml:space="preserve"> </w:t>
      </w:r>
      <w:r>
        <w:t>для</w:t>
      </w:r>
      <w:r>
        <w:rPr>
          <w:spacing w:val="1"/>
        </w:rPr>
        <w:t xml:space="preserve"> </w:t>
      </w:r>
      <w:r>
        <w:t>раскрытия</w:t>
      </w:r>
      <w:r>
        <w:rPr>
          <w:spacing w:val="-2"/>
        </w:rPr>
        <w:t xml:space="preserve"> </w:t>
      </w:r>
      <w:r>
        <w:t>его темы и</w:t>
      </w:r>
      <w:r>
        <w:rPr>
          <w:spacing w:val="-1"/>
        </w:rPr>
        <w:t xml:space="preserve"> </w:t>
      </w:r>
      <w:r>
        <w:t>основной</w:t>
      </w:r>
      <w:r>
        <w:rPr>
          <w:spacing w:val="-1"/>
        </w:rPr>
        <w:t xml:space="preserve"> </w:t>
      </w:r>
      <w:r>
        <w:t>мысли;</w:t>
      </w:r>
    </w:p>
    <w:p w14:paraId="7F230123" w14:textId="77777777" w:rsidR="00814DCB" w:rsidRDefault="00F1694F">
      <w:pPr>
        <w:pStyle w:val="a3"/>
        <w:tabs>
          <w:tab w:val="left" w:pos="1978"/>
          <w:tab w:val="left" w:pos="3445"/>
          <w:tab w:val="left" w:pos="4023"/>
          <w:tab w:val="left" w:pos="5092"/>
          <w:tab w:val="left" w:pos="6535"/>
          <w:tab w:val="left" w:pos="8891"/>
          <w:tab w:val="left" w:pos="9864"/>
        </w:tabs>
        <w:spacing w:before="6" w:line="670" w:lineRule="atLeast"/>
        <w:ind w:left="904" w:right="150"/>
      </w:pPr>
      <w:r>
        <w:t>выбор одного заголовка из нескольких предложенных, соответствующих теме текста;</w:t>
      </w:r>
      <w:r>
        <w:rPr>
          <w:spacing w:val="1"/>
        </w:rPr>
        <w:t xml:space="preserve"> </w:t>
      </w:r>
      <w:r>
        <w:t>оформление изученных видов деловых бумаг с опорой на представленный образец;</w:t>
      </w:r>
      <w:r>
        <w:rPr>
          <w:spacing w:val="1"/>
        </w:rPr>
        <w:t xml:space="preserve"> </w:t>
      </w:r>
      <w:r>
        <w:t>письмо</w:t>
      </w:r>
      <w:r>
        <w:tab/>
        <w:t>небольших</w:t>
      </w:r>
      <w:r>
        <w:tab/>
        <w:t>по</w:t>
      </w:r>
      <w:r>
        <w:tab/>
        <w:t>объему</w:t>
      </w:r>
      <w:r>
        <w:tab/>
        <w:t>изложений</w:t>
      </w:r>
      <w:r>
        <w:tab/>
        <w:t>повествовательного</w:t>
      </w:r>
      <w:r>
        <w:tab/>
        <w:t>текста</w:t>
      </w:r>
      <w:r>
        <w:tab/>
      </w:r>
      <w:r>
        <w:rPr>
          <w:spacing w:val="-1"/>
        </w:rPr>
        <w:t>и</w:t>
      </w:r>
    </w:p>
    <w:p w14:paraId="7CEFA1C2" w14:textId="77777777" w:rsidR="00814DCB" w:rsidRDefault="00F1694F">
      <w:pPr>
        <w:pStyle w:val="a3"/>
        <w:spacing w:before="12"/>
        <w:ind w:left="364"/>
      </w:pPr>
      <w:r>
        <w:t>повествовательного</w:t>
      </w:r>
      <w:r>
        <w:rPr>
          <w:spacing w:val="42"/>
        </w:rPr>
        <w:t xml:space="preserve"> </w:t>
      </w:r>
      <w:r>
        <w:t>текста</w:t>
      </w:r>
      <w:r>
        <w:rPr>
          <w:spacing w:val="42"/>
        </w:rPr>
        <w:t xml:space="preserve"> </w:t>
      </w:r>
      <w:r>
        <w:t>с</w:t>
      </w:r>
      <w:r>
        <w:rPr>
          <w:spacing w:val="43"/>
        </w:rPr>
        <w:t xml:space="preserve"> </w:t>
      </w:r>
      <w:r>
        <w:t>элементами</w:t>
      </w:r>
      <w:r>
        <w:rPr>
          <w:spacing w:val="44"/>
        </w:rPr>
        <w:t xml:space="preserve"> </w:t>
      </w:r>
      <w:r>
        <w:t>описания</w:t>
      </w:r>
      <w:r>
        <w:rPr>
          <w:spacing w:val="43"/>
        </w:rPr>
        <w:t xml:space="preserve"> </w:t>
      </w:r>
      <w:r>
        <w:t>(50</w:t>
      </w:r>
      <w:r>
        <w:rPr>
          <w:spacing w:val="42"/>
        </w:rPr>
        <w:t xml:space="preserve"> </w:t>
      </w:r>
      <w:r>
        <w:t>-</w:t>
      </w:r>
      <w:r>
        <w:rPr>
          <w:spacing w:val="43"/>
        </w:rPr>
        <w:t xml:space="preserve"> </w:t>
      </w:r>
      <w:r>
        <w:t>55</w:t>
      </w:r>
      <w:r>
        <w:rPr>
          <w:spacing w:val="42"/>
        </w:rPr>
        <w:t xml:space="preserve"> </w:t>
      </w:r>
      <w:r>
        <w:t>слов)</w:t>
      </w:r>
      <w:r>
        <w:rPr>
          <w:spacing w:val="42"/>
        </w:rPr>
        <w:t xml:space="preserve"> </w:t>
      </w:r>
      <w:r>
        <w:t>после</w:t>
      </w:r>
      <w:r>
        <w:rPr>
          <w:spacing w:val="43"/>
        </w:rPr>
        <w:t xml:space="preserve"> </w:t>
      </w:r>
      <w:r>
        <w:t>предварительного</w:t>
      </w:r>
      <w:r>
        <w:rPr>
          <w:spacing w:val="-57"/>
        </w:rPr>
        <w:t xml:space="preserve"> </w:t>
      </w:r>
      <w:r>
        <w:t>обсуждения</w:t>
      </w:r>
      <w:r>
        <w:rPr>
          <w:spacing w:val="-2"/>
        </w:rPr>
        <w:t xml:space="preserve"> </w:t>
      </w:r>
      <w:r>
        <w:t>(отработки)</w:t>
      </w:r>
      <w:r>
        <w:rPr>
          <w:spacing w:val="-1"/>
        </w:rPr>
        <w:t xml:space="preserve"> </w:t>
      </w:r>
      <w:r>
        <w:t>всех</w:t>
      </w:r>
      <w:r>
        <w:rPr>
          <w:spacing w:val="-1"/>
        </w:rPr>
        <w:t xml:space="preserve"> </w:t>
      </w:r>
      <w:r>
        <w:t>компонентов текста;</w:t>
      </w:r>
    </w:p>
    <w:p w14:paraId="101D8E09" w14:textId="77777777" w:rsidR="00814DCB" w:rsidRDefault="00814DCB">
      <w:pPr>
        <w:pStyle w:val="a3"/>
        <w:spacing w:before="9"/>
        <w:rPr>
          <w:sz w:val="34"/>
        </w:rPr>
      </w:pPr>
    </w:p>
    <w:p w14:paraId="58DE9ACD" w14:textId="77777777" w:rsidR="00814DCB" w:rsidRDefault="00F1694F">
      <w:pPr>
        <w:pStyle w:val="a3"/>
        <w:ind w:left="364" w:right="150" w:firstLine="540"/>
        <w:jc w:val="both"/>
      </w:pPr>
      <w:r>
        <w:t>составление и письмо небольших по объему сочинений (до 50 слов) повествовательного</w:t>
      </w:r>
      <w:r>
        <w:rPr>
          <w:spacing w:val="-57"/>
        </w:rPr>
        <w:t xml:space="preserve"> </w:t>
      </w:r>
      <w:r>
        <w:t>характера</w:t>
      </w:r>
      <w:r>
        <w:rPr>
          <w:spacing w:val="1"/>
        </w:rPr>
        <w:t xml:space="preserve"> </w:t>
      </w:r>
      <w:r>
        <w:t>(с</w:t>
      </w:r>
      <w:r>
        <w:rPr>
          <w:spacing w:val="1"/>
        </w:rPr>
        <w:t xml:space="preserve"> </w:t>
      </w:r>
      <w:r>
        <w:t>элементами</w:t>
      </w:r>
      <w:r>
        <w:rPr>
          <w:spacing w:val="1"/>
        </w:rPr>
        <w:t xml:space="preserve"> </w:t>
      </w:r>
      <w:r>
        <w:t>описания)</w:t>
      </w:r>
      <w:r>
        <w:rPr>
          <w:spacing w:val="1"/>
        </w:rPr>
        <w:t xml:space="preserve"> </w:t>
      </w:r>
      <w:r>
        <w:t>на</w:t>
      </w:r>
      <w:r>
        <w:rPr>
          <w:spacing w:val="1"/>
        </w:rPr>
        <w:t xml:space="preserve"> </w:t>
      </w:r>
      <w:r>
        <w:t>основе</w:t>
      </w:r>
      <w:r>
        <w:rPr>
          <w:spacing w:val="1"/>
        </w:rPr>
        <w:t xml:space="preserve"> </w:t>
      </w:r>
      <w:r>
        <w:t>наблюдений,</w:t>
      </w:r>
      <w:r>
        <w:rPr>
          <w:spacing w:val="1"/>
        </w:rPr>
        <w:t xml:space="preserve"> </w:t>
      </w:r>
      <w:r>
        <w:t>практической</w:t>
      </w:r>
      <w:r>
        <w:rPr>
          <w:spacing w:val="1"/>
        </w:rPr>
        <w:t xml:space="preserve"> </w:t>
      </w:r>
      <w:r>
        <w:t>деятельности,</w:t>
      </w:r>
      <w:r>
        <w:rPr>
          <w:spacing w:val="1"/>
        </w:rPr>
        <w:t xml:space="preserve"> </w:t>
      </w:r>
      <w:r>
        <w:t>опорным словам и предложенному плану после предварительной отработки содержания и</w:t>
      </w:r>
      <w:r>
        <w:rPr>
          <w:spacing w:val="1"/>
        </w:rPr>
        <w:t xml:space="preserve"> </w:t>
      </w:r>
      <w:r>
        <w:t>языкового</w:t>
      </w:r>
      <w:r>
        <w:rPr>
          <w:spacing w:val="-1"/>
        </w:rPr>
        <w:t xml:space="preserve"> </w:t>
      </w:r>
      <w:r>
        <w:t>оформления.</w:t>
      </w:r>
    </w:p>
    <w:p w14:paraId="6EE598C4" w14:textId="77777777" w:rsidR="00814DCB" w:rsidRDefault="00814DCB">
      <w:pPr>
        <w:pStyle w:val="a3"/>
        <w:spacing w:before="9"/>
        <w:rPr>
          <w:sz w:val="34"/>
        </w:rPr>
      </w:pPr>
    </w:p>
    <w:p w14:paraId="79227F6D"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3B7F6BEA" w14:textId="77777777" w:rsidR="00814DCB" w:rsidRDefault="00814DCB">
      <w:pPr>
        <w:pStyle w:val="a3"/>
        <w:spacing w:before="9"/>
        <w:rPr>
          <w:sz w:val="34"/>
        </w:rPr>
      </w:pPr>
    </w:p>
    <w:p w14:paraId="225BB877" w14:textId="77777777" w:rsidR="00814DCB" w:rsidRDefault="00F1694F">
      <w:pPr>
        <w:pStyle w:val="a3"/>
        <w:spacing w:line="588" w:lineRule="auto"/>
        <w:ind w:left="904"/>
      </w:pPr>
      <w:r>
        <w:t>знание</w:t>
      </w:r>
      <w:r>
        <w:rPr>
          <w:spacing w:val="-6"/>
        </w:rPr>
        <w:t xml:space="preserve"> </w:t>
      </w:r>
      <w:r>
        <w:t>значимых</w:t>
      </w:r>
      <w:r>
        <w:rPr>
          <w:spacing w:val="-6"/>
        </w:rPr>
        <w:t xml:space="preserve"> </w:t>
      </w:r>
      <w:r>
        <w:t>частей</w:t>
      </w:r>
      <w:r>
        <w:rPr>
          <w:spacing w:val="-5"/>
        </w:rPr>
        <w:t xml:space="preserve"> </w:t>
      </w:r>
      <w:r>
        <w:t>слова</w:t>
      </w:r>
      <w:r>
        <w:rPr>
          <w:spacing w:val="-6"/>
        </w:rPr>
        <w:t xml:space="preserve"> </w:t>
      </w:r>
      <w:r>
        <w:t>и</w:t>
      </w:r>
      <w:r>
        <w:rPr>
          <w:spacing w:val="-6"/>
        </w:rPr>
        <w:t xml:space="preserve"> </w:t>
      </w:r>
      <w:r>
        <w:t>их</w:t>
      </w:r>
      <w:r>
        <w:rPr>
          <w:spacing w:val="-5"/>
        </w:rPr>
        <w:t xml:space="preserve"> </w:t>
      </w:r>
      <w:r>
        <w:t>дифференцировка</w:t>
      </w:r>
      <w:r>
        <w:rPr>
          <w:spacing w:val="-6"/>
        </w:rPr>
        <w:t xml:space="preserve"> </w:t>
      </w:r>
      <w:r>
        <w:t>по</w:t>
      </w:r>
      <w:r>
        <w:rPr>
          <w:spacing w:val="-5"/>
        </w:rPr>
        <w:t xml:space="preserve"> </w:t>
      </w:r>
      <w:r>
        <w:t>существенным</w:t>
      </w:r>
      <w:r>
        <w:rPr>
          <w:spacing w:val="-6"/>
        </w:rPr>
        <w:t xml:space="preserve"> </w:t>
      </w:r>
      <w:r>
        <w:t>признакам;</w:t>
      </w:r>
      <w:r>
        <w:rPr>
          <w:spacing w:val="-57"/>
        </w:rPr>
        <w:t xml:space="preserve"> </w:t>
      </w:r>
      <w:r>
        <w:t>разбор</w:t>
      </w:r>
      <w:r>
        <w:rPr>
          <w:spacing w:val="-1"/>
        </w:rPr>
        <w:t xml:space="preserve"> </w:t>
      </w:r>
      <w:r>
        <w:t>слова</w:t>
      </w:r>
      <w:r>
        <w:rPr>
          <w:spacing w:val="-2"/>
        </w:rPr>
        <w:t xml:space="preserve"> </w:t>
      </w:r>
      <w:r>
        <w:t>по</w:t>
      </w:r>
      <w:r>
        <w:rPr>
          <w:spacing w:val="-1"/>
        </w:rPr>
        <w:t xml:space="preserve"> </w:t>
      </w:r>
      <w:r>
        <w:t>составу с</w:t>
      </w:r>
      <w:r>
        <w:rPr>
          <w:spacing w:val="-2"/>
        </w:rPr>
        <w:t xml:space="preserve"> </w:t>
      </w:r>
      <w:r>
        <w:t>использованием</w:t>
      </w:r>
      <w:r>
        <w:rPr>
          <w:spacing w:val="-2"/>
        </w:rPr>
        <w:t xml:space="preserve"> </w:t>
      </w:r>
      <w:r>
        <w:t>опорных</w:t>
      </w:r>
      <w:r>
        <w:rPr>
          <w:spacing w:val="-1"/>
        </w:rPr>
        <w:t xml:space="preserve"> </w:t>
      </w:r>
      <w:r>
        <w:t>схем;</w:t>
      </w:r>
    </w:p>
    <w:p w14:paraId="33C07982" w14:textId="77777777" w:rsidR="00814DCB" w:rsidRDefault="00F1694F">
      <w:pPr>
        <w:pStyle w:val="a3"/>
        <w:ind w:left="364" w:right="153" w:firstLine="540"/>
        <w:jc w:val="both"/>
      </w:pPr>
      <w:r>
        <w:t>образование</w:t>
      </w:r>
      <w:r>
        <w:rPr>
          <w:spacing w:val="1"/>
        </w:rPr>
        <w:t xml:space="preserve"> </w:t>
      </w:r>
      <w:r>
        <w:t>слов</w:t>
      </w:r>
      <w:r>
        <w:rPr>
          <w:spacing w:val="1"/>
        </w:rPr>
        <w:t xml:space="preserve"> </w:t>
      </w:r>
      <w:r>
        <w:t>с</w:t>
      </w:r>
      <w:r>
        <w:rPr>
          <w:spacing w:val="1"/>
        </w:rPr>
        <w:t xml:space="preserve"> </w:t>
      </w:r>
      <w:r>
        <w:t>новым</w:t>
      </w:r>
      <w:r>
        <w:rPr>
          <w:spacing w:val="1"/>
        </w:rPr>
        <w:t xml:space="preserve"> </w:t>
      </w:r>
      <w:r>
        <w:t>значением,</w:t>
      </w:r>
      <w:r>
        <w:rPr>
          <w:spacing w:val="1"/>
        </w:rPr>
        <w:t xml:space="preserve"> </w:t>
      </w:r>
      <w:r>
        <w:t>относящихся</w:t>
      </w:r>
      <w:r>
        <w:rPr>
          <w:spacing w:val="1"/>
        </w:rPr>
        <w:t xml:space="preserve"> </w:t>
      </w:r>
      <w:r>
        <w:t>к</w:t>
      </w:r>
      <w:r>
        <w:rPr>
          <w:spacing w:val="1"/>
        </w:rPr>
        <w:t xml:space="preserve"> </w:t>
      </w:r>
      <w:r>
        <w:t>разным</w:t>
      </w:r>
      <w:r>
        <w:rPr>
          <w:spacing w:val="1"/>
        </w:rPr>
        <w:t xml:space="preserve"> </w:t>
      </w:r>
      <w:r>
        <w:t>частям</w:t>
      </w:r>
      <w:r>
        <w:rPr>
          <w:spacing w:val="1"/>
        </w:rPr>
        <w:t xml:space="preserve"> </w:t>
      </w:r>
      <w:r>
        <w:t>речи,</w:t>
      </w:r>
      <w:r>
        <w:rPr>
          <w:spacing w:val="1"/>
        </w:rPr>
        <w:t xml:space="preserve"> </w:t>
      </w:r>
      <w:r>
        <w:t>с</w:t>
      </w:r>
      <w:r>
        <w:rPr>
          <w:spacing w:val="1"/>
        </w:rPr>
        <w:t xml:space="preserve"> </w:t>
      </w:r>
      <w:r>
        <w:t>использованием</w:t>
      </w:r>
      <w:r>
        <w:rPr>
          <w:spacing w:val="-2"/>
        </w:rPr>
        <w:t xml:space="preserve"> </w:t>
      </w:r>
      <w:r>
        <w:t>приставок</w:t>
      </w:r>
      <w:r>
        <w:rPr>
          <w:spacing w:val="-2"/>
        </w:rPr>
        <w:t xml:space="preserve"> </w:t>
      </w:r>
      <w:r>
        <w:t>и суффиксов</w:t>
      </w:r>
      <w:r>
        <w:rPr>
          <w:spacing w:val="-1"/>
        </w:rPr>
        <w:t xml:space="preserve"> </w:t>
      </w:r>
      <w:r>
        <w:t>с</w:t>
      </w:r>
      <w:r>
        <w:rPr>
          <w:spacing w:val="-1"/>
        </w:rPr>
        <w:t xml:space="preserve"> </w:t>
      </w:r>
      <w:r>
        <w:t>опорой</w:t>
      </w:r>
      <w:r>
        <w:rPr>
          <w:spacing w:val="-2"/>
        </w:rPr>
        <w:t xml:space="preserve"> </w:t>
      </w:r>
      <w:r>
        <w:t>на</w:t>
      </w:r>
      <w:r>
        <w:rPr>
          <w:spacing w:val="-2"/>
        </w:rPr>
        <w:t xml:space="preserve"> </w:t>
      </w:r>
      <w:r>
        <w:t>схему;</w:t>
      </w:r>
    </w:p>
    <w:p w14:paraId="7A02469E" w14:textId="77777777" w:rsidR="00814DCB" w:rsidRDefault="00814DCB">
      <w:pPr>
        <w:jc w:val="both"/>
        <w:sectPr w:rsidR="00814DCB">
          <w:pgSz w:w="11910" w:h="16840"/>
          <w:pgMar w:top="840" w:right="420" w:bottom="280" w:left="1340" w:header="584" w:footer="0" w:gutter="0"/>
          <w:cols w:space="720"/>
        </w:sectPr>
      </w:pPr>
    </w:p>
    <w:p w14:paraId="445C05CC" w14:textId="77777777" w:rsidR="00814DCB" w:rsidRDefault="00814DCB">
      <w:pPr>
        <w:pStyle w:val="a3"/>
        <w:spacing w:before="10"/>
        <w:rPr>
          <w:sz w:val="16"/>
        </w:rPr>
      </w:pPr>
    </w:p>
    <w:p w14:paraId="19573A41" w14:textId="77777777" w:rsidR="00814DCB" w:rsidRDefault="00F1694F">
      <w:pPr>
        <w:pStyle w:val="a3"/>
        <w:spacing w:before="90"/>
        <w:ind w:left="364" w:right="153" w:firstLine="540"/>
        <w:jc w:val="both"/>
      </w:pPr>
      <w:r>
        <w:t>дифференцировка</w:t>
      </w:r>
      <w:r>
        <w:rPr>
          <w:spacing w:val="1"/>
        </w:rPr>
        <w:t xml:space="preserve"> </w:t>
      </w:r>
      <w:r>
        <w:t>слов,</w:t>
      </w:r>
      <w:r>
        <w:rPr>
          <w:spacing w:val="1"/>
        </w:rPr>
        <w:t xml:space="preserve"> </w:t>
      </w:r>
      <w:r>
        <w:t>относящихся</w:t>
      </w:r>
      <w:r>
        <w:rPr>
          <w:spacing w:val="1"/>
        </w:rPr>
        <w:t xml:space="preserve"> </w:t>
      </w:r>
      <w:r>
        <w:t>к</w:t>
      </w:r>
      <w:r>
        <w:rPr>
          <w:spacing w:val="1"/>
        </w:rPr>
        <w:t xml:space="preserve"> </w:t>
      </w:r>
      <w:r>
        <w:t>различным</w:t>
      </w:r>
      <w:r>
        <w:rPr>
          <w:spacing w:val="1"/>
        </w:rPr>
        <w:t xml:space="preserve"> </w:t>
      </w:r>
      <w:r>
        <w:t>частям</w:t>
      </w:r>
      <w:r>
        <w:rPr>
          <w:spacing w:val="1"/>
        </w:rPr>
        <w:t xml:space="preserve"> </w:t>
      </w:r>
      <w:r>
        <w:t>речи</w:t>
      </w:r>
      <w:r>
        <w:rPr>
          <w:spacing w:val="1"/>
        </w:rPr>
        <w:t xml:space="preserve"> </w:t>
      </w:r>
      <w:r>
        <w:t>по</w:t>
      </w:r>
      <w:r>
        <w:rPr>
          <w:spacing w:val="1"/>
        </w:rPr>
        <w:t xml:space="preserve"> </w:t>
      </w:r>
      <w:r>
        <w:t>существенным</w:t>
      </w:r>
      <w:r>
        <w:rPr>
          <w:spacing w:val="1"/>
        </w:rPr>
        <w:t xml:space="preserve"> </w:t>
      </w:r>
      <w:r>
        <w:t>признакам;</w:t>
      </w:r>
    </w:p>
    <w:p w14:paraId="42628C9B" w14:textId="77777777" w:rsidR="00814DCB" w:rsidRDefault="00814DCB">
      <w:pPr>
        <w:pStyle w:val="a3"/>
        <w:spacing w:before="9"/>
        <w:rPr>
          <w:sz w:val="34"/>
        </w:rPr>
      </w:pPr>
    </w:p>
    <w:p w14:paraId="59B8EA9A" w14:textId="77777777" w:rsidR="00814DCB" w:rsidRDefault="00F1694F">
      <w:pPr>
        <w:pStyle w:val="a3"/>
        <w:ind w:left="364" w:right="148" w:firstLine="540"/>
        <w:jc w:val="both"/>
      </w:pPr>
      <w:r>
        <w:t>определение</w:t>
      </w:r>
      <w:r>
        <w:rPr>
          <w:spacing w:val="1"/>
        </w:rPr>
        <w:t xml:space="preserve"> </w:t>
      </w:r>
      <w:r>
        <w:t>некоторых</w:t>
      </w:r>
      <w:r>
        <w:rPr>
          <w:spacing w:val="1"/>
        </w:rPr>
        <w:t xml:space="preserve"> </w:t>
      </w:r>
      <w:r>
        <w:t>грамматических</w:t>
      </w:r>
      <w:r>
        <w:rPr>
          <w:spacing w:val="1"/>
        </w:rPr>
        <w:t xml:space="preserve"> </w:t>
      </w:r>
      <w:r>
        <w:t>признаков</w:t>
      </w:r>
      <w:r>
        <w:rPr>
          <w:spacing w:val="1"/>
        </w:rPr>
        <w:t xml:space="preserve"> </w:t>
      </w:r>
      <w:r>
        <w:t>изученных</w:t>
      </w:r>
      <w:r>
        <w:rPr>
          <w:spacing w:val="1"/>
        </w:rPr>
        <w:t xml:space="preserve"> </w:t>
      </w:r>
      <w:r>
        <w:t>частей</w:t>
      </w:r>
      <w:r>
        <w:rPr>
          <w:spacing w:val="1"/>
        </w:rPr>
        <w:t xml:space="preserve"> </w:t>
      </w:r>
      <w:r>
        <w:t>(существительного,</w:t>
      </w:r>
      <w:r>
        <w:rPr>
          <w:spacing w:val="1"/>
        </w:rPr>
        <w:t xml:space="preserve"> </w:t>
      </w:r>
      <w:r>
        <w:t>прилагательного,</w:t>
      </w:r>
      <w:r>
        <w:rPr>
          <w:spacing w:val="1"/>
        </w:rPr>
        <w:t xml:space="preserve"> </w:t>
      </w:r>
      <w:r>
        <w:t>глагола)</w:t>
      </w:r>
      <w:r>
        <w:rPr>
          <w:spacing w:val="1"/>
        </w:rPr>
        <w:t xml:space="preserve"> </w:t>
      </w:r>
      <w:r>
        <w:t>речи</w:t>
      </w:r>
      <w:r>
        <w:rPr>
          <w:spacing w:val="1"/>
        </w:rPr>
        <w:t xml:space="preserve"> </w:t>
      </w:r>
      <w:r>
        <w:t>по</w:t>
      </w:r>
      <w:r>
        <w:rPr>
          <w:spacing w:val="1"/>
        </w:rPr>
        <w:t xml:space="preserve"> </w:t>
      </w:r>
      <w:r>
        <w:t>опорной</w:t>
      </w:r>
      <w:r>
        <w:rPr>
          <w:spacing w:val="1"/>
        </w:rPr>
        <w:t xml:space="preserve"> </w:t>
      </w:r>
      <w:r>
        <w:t>схеме</w:t>
      </w:r>
      <w:r>
        <w:rPr>
          <w:spacing w:val="1"/>
        </w:rPr>
        <w:t xml:space="preserve"> </w:t>
      </w:r>
      <w:r>
        <w:t>или</w:t>
      </w:r>
      <w:r>
        <w:rPr>
          <w:spacing w:val="1"/>
        </w:rPr>
        <w:t xml:space="preserve"> </w:t>
      </w:r>
      <w:r>
        <w:t>вопросам</w:t>
      </w:r>
      <w:r>
        <w:rPr>
          <w:spacing w:val="-57"/>
        </w:rPr>
        <w:t xml:space="preserve"> </w:t>
      </w:r>
      <w:r>
        <w:t>педагогического</w:t>
      </w:r>
      <w:r>
        <w:rPr>
          <w:spacing w:val="-1"/>
        </w:rPr>
        <w:t xml:space="preserve"> </w:t>
      </w:r>
      <w:r>
        <w:t>работника;</w:t>
      </w:r>
    </w:p>
    <w:p w14:paraId="260CFD0C" w14:textId="77777777" w:rsidR="00814DCB" w:rsidRDefault="00814DCB">
      <w:pPr>
        <w:pStyle w:val="a3"/>
        <w:spacing w:before="9"/>
        <w:rPr>
          <w:sz w:val="34"/>
        </w:rPr>
      </w:pPr>
    </w:p>
    <w:p w14:paraId="5B548CCD" w14:textId="77777777" w:rsidR="00814DCB" w:rsidRDefault="00F1694F">
      <w:pPr>
        <w:pStyle w:val="a3"/>
        <w:ind w:left="364" w:right="152" w:firstLine="540"/>
        <w:jc w:val="both"/>
      </w:pPr>
      <w:r>
        <w:t>нахождение</w:t>
      </w:r>
      <w:r>
        <w:rPr>
          <w:spacing w:val="-8"/>
        </w:rPr>
        <w:t xml:space="preserve"> </w:t>
      </w:r>
      <w:r>
        <w:t>орфографической</w:t>
      </w:r>
      <w:r>
        <w:rPr>
          <w:spacing w:val="-8"/>
        </w:rPr>
        <w:t xml:space="preserve"> </w:t>
      </w:r>
      <w:r>
        <w:t>трудности</w:t>
      </w:r>
      <w:r>
        <w:rPr>
          <w:spacing w:val="-7"/>
        </w:rPr>
        <w:t xml:space="preserve"> </w:t>
      </w:r>
      <w:r>
        <w:t>в</w:t>
      </w:r>
      <w:r>
        <w:rPr>
          <w:spacing w:val="-9"/>
        </w:rPr>
        <w:t xml:space="preserve"> </w:t>
      </w:r>
      <w:r>
        <w:t>слове</w:t>
      </w:r>
      <w:r>
        <w:rPr>
          <w:spacing w:val="-7"/>
        </w:rPr>
        <w:t xml:space="preserve"> </w:t>
      </w:r>
      <w:r>
        <w:t>и</w:t>
      </w:r>
      <w:r>
        <w:rPr>
          <w:spacing w:val="-9"/>
        </w:rPr>
        <w:t xml:space="preserve"> </w:t>
      </w:r>
      <w:r>
        <w:t>решение</w:t>
      </w:r>
      <w:r>
        <w:rPr>
          <w:spacing w:val="-8"/>
        </w:rPr>
        <w:t xml:space="preserve"> </w:t>
      </w:r>
      <w:r>
        <w:t>орографической</w:t>
      </w:r>
      <w:r>
        <w:rPr>
          <w:spacing w:val="-8"/>
        </w:rPr>
        <w:t xml:space="preserve"> </w:t>
      </w:r>
      <w:r>
        <w:t>задачи</w:t>
      </w:r>
      <w:r>
        <w:rPr>
          <w:spacing w:val="-7"/>
        </w:rPr>
        <w:t xml:space="preserve"> </w:t>
      </w:r>
      <w:r>
        <w:t>(под</w:t>
      </w:r>
      <w:r>
        <w:rPr>
          <w:spacing w:val="-58"/>
        </w:rPr>
        <w:t xml:space="preserve"> </w:t>
      </w:r>
      <w:r>
        <w:t>руководством</w:t>
      </w:r>
      <w:r>
        <w:rPr>
          <w:spacing w:val="-2"/>
        </w:rPr>
        <w:t xml:space="preserve"> </w:t>
      </w:r>
      <w:r>
        <w:t>педагогического</w:t>
      </w:r>
      <w:r>
        <w:rPr>
          <w:spacing w:val="-1"/>
        </w:rPr>
        <w:t xml:space="preserve"> </w:t>
      </w:r>
      <w:r>
        <w:t>работника);</w:t>
      </w:r>
    </w:p>
    <w:p w14:paraId="55AA6D56" w14:textId="77777777" w:rsidR="00814DCB" w:rsidRDefault="00814DCB">
      <w:pPr>
        <w:pStyle w:val="a3"/>
        <w:spacing w:before="9"/>
        <w:rPr>
          <w:sz w:val="34"/>
        </w:rPr>
      </w:pPr>
    </w:p>
    <w:p w14:paraId="0631666B" w14:textId="77777777" w:rsidR="00814DCB" w:rsidRDefault="00F1694F">
      <w:pPr>
        <w:pStyle w:val="a3"/>
        <w:ind w:left="904"/>
      </w:pPr>
      <w:r>
        <w:t>пользование</w:t>
      </w:r>
      <w:r>
        <w:rPr>
          <w:spacing w:val="-7"/>
        </w:rPr>
        <w:t xml:space="preserve"> </w:t>
      </w:r>
      <w:r>
        <w:t>орфографическим</w:t>
      </w:r>
      <w:r>
        <w:rPr>
          <w:spacing w:val="-7"/>
        </w:rPr>
        <w:t xml:space="preserve"> </w:t>
      </w:r>
      <w:r>
        <w:t>словарем</w:t>
      </w:r>
      <w:r>
        <w:rPr>
          <w:spacing w:val="-7"/>
        </w:rPr>
        <w:t xml:space="preserve"> </w:t>
      </w:r>
      <w:r>
        <w:t>для</w:t>
      </w:r>
      <w:r>
        <w:rPr>
          <w:spacing w:val="-7"/>
        </w:rPr>
        <w:t xml:space="preserve"> </w:t>
      </w:r>
      <w:r>
        <w:t>уточнения</w:t>
      </w:r>
      <w:r>
        <w:rPr>
          <w:spacing w:val="-4"/>
        </w:rPr>
        <w:t xml:space="preserve"> </w:t>
      </w:r>
      <w:r>
        <w:t>написания</w:t>
      </w:r>
      <w:r>
        <w:rPr>
          <w:spacing w:val="-5"/>
        </w:rPr>
        <w:t xml:space="preserve"> </w:t>
      </w:r>
      <w:r>
        <w:t>слова;</w:t>
      </w:r>
    </w:p>
    <w:p w14:paraId="3032D91C" w14:textId="77777777" w:rsidR="00814DCB" w:rsidRDefault="00814DCB">
      <w:pPr>
        <w:pStyle w:val="a3"/>
        <w:spacing w:before="9"/>
        <w:rPr>
          <w:sz w:val="34"/>
        </w:rPr>
      </w:pPr>
    </w:p>
    <w:p w14:paraId="29BFD087" w14:textId="77777777" w:rsidR="00814DCB" w:rsidRDefault="00F1694F">
      <w:pPr>
        <w:pStyle w:val="a3"/>
        <w:ind w:left="364" w:right="153" w:firstLine="540"/>
        <w:jc w:val="both"/>
      </w:pPr>
      <w:r>
        <w:t>составление простых распространенных и сложных предложений по схеме, опорным</w:t>
      </w:r>
      <w:r>
        <w:rPr>
          <w:spacing w:val="1"/>
        </w:rPr>
        <w:t xml:space="preserve"> </w:t>
      </w:r>
      <w:r>
        <w:t>словам,</w:t>
      </w:r>
      <w:r>
        <w:rPr>
          <w:spacing w:val="-2"/>
        </w:rPr>
        <w:t xml:space="preserve"> </w:t>
      </w:r>
      <w:r>
        <w:t>на</w:t>
      </w:r>
      <w:r>
        <w:rPr>
          <w:spacing w:val="1"/>
        </w:rPr>
        <w:t xml:space="preserve"> </w:t>
      </w:r>
      <w:r>
        <w:t>предложенную</w:t>
      </w:r>
      <w:r>
        <w:rPr>
          <w:spacing w:val="-2"/>
        </w:rPr>
        <w:t xml:space="preserve"> </w:t>
      </w:r>
      <w:r>
        <w:t>тему;</w:t>
      </w:r>
    </w:p>
    <w:p w14:paraId="3EAF9E37" w14:textId="77777777" w:rsidR="00814DCB" w:rsidRDefault="00814DCB">
      <w:pPr>
        <w:pStyle w:val="a3"/>
        <w:spacing w:before="9"/>
        <w:rPr>
          <w:sz w:val="34"/>
        </w:rPr>
      </w:pPr>
    </w:p>
    <w:p w14:paraId="72556F48" w14:textId="77777777" w:rsidR="00814DCB" w:rsidRDefault="00F1694F">
      <w:pPr>
        <w:pStyle w:val="a3"/>
        <w:ind w:left="364" w:right="151" w:firstLine="540"/>
        <w:jc w:val="both"/>
      </w:pPr>
      <w:r>
        <w:t>установление</w:t>
      </w:r>
      <w:r>
        <w:rPr>
          <w:spacing w:val="1"/>
        </w:rPr>
        <w:t xml:space="preserve"> </w:t>
      </w:r>
      <w:r>
        <w:t>смысловых</w:t>
      </w:r>
      <w:r>
        <w:rPr>
          <w:spacing w:val="1"/>
        </w:rPr>
        <w:t xml:space="preserve"> </w:t>
      </w:r>
      <w:r>
        <w:t>связей</w:t>
      </w:r>
      <w:r>
        <w:rPr>
          <w:spacing w:val="1"/>
        </w:rPr>
        <w:t xml:space="preserve"> </w:t>
      </w:r>
      <w:r>
        <w:t>в</w:t>
      </w:r>
      <w:r>
        <w:rPr>
          <w:spacing w:val="1"/>
        </w:rPr>
        <w:t xml:space="preserve"> </w:t>
      </w:r>
      <w:r>
        <w:t>несложных</w:t>
      </w:r>
      <w:r>
        <w:rPr>
          <w:spacing w:val="1"/>
        </w:rPr>
        <w:t xml:space="preserve"> </w:t>
      </w:r>
      <w:r>
        <w:t>по</w:t>
      </w:r>
      <w:r>
        <w:rPr>
          <w:spacing w:val="1"/>
        </w:rPr>
        <w:t xml:space="preserve"> </w:t>
      </w:r>
      <w:r>
        <w:t>содержанию</w:t>
      </w:r>
      <w:r>
        <w:rPr>
          <w:spacing w:val="1"/>
        </w:rPr>
        <w:t xml:space="preserve"> </w:t>
      </w:r>
      <w:r>
        <w:t>и</w:t>
      </w:r>
      <w:r>
        <w:rPr>
          <w:spacing w:val="1"/>
        </w:rPr>
        <w:t xml:space="preserve"> </w:t>
      </w:r>
      <w:r>
        <w:t>структуре</w:t>
      </w:r>
      <w:r>
        <w:rPr>
          <w:spacing w:val="-57"/>
        </w:rPr>
        <w:t xml:space="preserve"> </w:t>
      </w:r>
      <w:r>
        <w:t>предложениях</w:t>
      </w:r>
      <w:r>
        <w:rPr>
          <w:spacing w:val="-5"/>
        </w:rPr>
        <w:t xml:space="preserve"> </w:t>
      </w:r>
      <w:r>
        <w:t>(не</w:t>
      </w:r>
      <w:r>
        <w:rPr>
          <w:spacing w:val="-6"/>
        </w:rPr>
        <w:t xml:space="preserve"> </w:t>
      </w:r>
      <w:r>
        <w:t>более</w:t>
      </w:r>
      <w:r>
        <w:rPr>
          <w:spacing w:val="-5"/>
        </w:rPr>
        <w:t xml:space="preserve"> </w:t>
      </w:r>
      <w:r>
        <w:t>4</w:t>
      </w:r>
      <w:r>
        <w:rPr>
          <w:spacing w:val="-5"/>
        </w:rPr>
        <w:t xml:space="preserve"> </w:t>
      </w:r>
      <w:r>
        <w:t>-</w:t>
      </w:r>
      <w:r>
        <w:rPr>
          <w:spacing w:val="-5"/>
        </w:rPr>
        <w:t xml:space="preserve"> </w:t>
      </w:r>
      <w:r>
        <w:t>5</w:t>
      </w:r>
      <w:r>
        <w:rPr>
          <w:spacing w:val="-5"/>
        </w:rPr>
        <w:t xml:space="preserve"> </w:t>
      </w:r>
      <w:r>
        <w:t>слов)</w:t>
      </w:r>
      <w:r>
        <w:rPr>
          <w:spacing w:val="-4"/>
        </w:rPr>
        <w:t xml:space="preserve"> </w:t>
      </w:r>
      <w:r>
        <w:t>по</w:t>
      </w:r>
      <w:r>
        <w:rPr>
          <w:spacing w:val="-5"/>
        </w:rPr>
        <w:t xml:space="preserve"> </w:t>
      </w:r>
      <w:r>
        <w:t>вопросам</w:t>
      </w:r>
      <w:r>
        <w:rPr>
          <w:spacing w:val="-6"/>
        </w:rPr>
        <w:t xml:space="preserve"> </w:t>
      </w:r>
      <w:r>
        <w:t>педагогического</w:t>
      </w:r>
      <w:r>
        <w:rPr>
          <w:spacing w:val="-5"/>
        </w:rPr>
        <w:t xml:space="preserve"> </w:t>
      </w:r>
      <w:r>
        <w:t>работника,</w:t>
      </w:r>
      <w:r>
        <w:rPr>
          <w:spacing w:val="-5"/>
        </w:rPr>
        <w:t xml:space="preserve"> </w:t>
      </w:r>
      <w:r>
        <w:t>опорной</w:t>
      </w:r>
      <w:r>
        <w:rPr>
          <w:spacing w:val="-5"/>
        </w:rPr>
        <w:t xml:space="preserve"> </w:t>
      </w:r>
      <w:r>
        <w:t>схеме;</w:t>
      </w:r>
    </w:p>
    <w:p w14:paraId="529B0C0D" w14:textId="77777777" w:rsidR="00814DCB" w:rsidRDefault="00814DCB">
      <w:pPr>
        <w:pStyle w:val="a3"/>
        <w:spacing w:before="9"/>
        <w:rPr>
          <w:sz w:val="34"/>
        </w:rPr>
      </w:pPr>
    </w:p>
    <w:p w14:paraId="212A21F8" w14:textId="77777777" w:rsidR="00814DCB" w:rsidRDefault="00F1694F">
      <w:pPr>
        <w:pStyle w:val="a3"/>
        <w:ind w:left="364" w:right="150" w:firstLine="540"/>
        <w:jc w:val="both"/>
      </w:pPr>
      <w:r>
        <w:t>нахождение главных и второстепенных членов предложения с использованием опорных</w:t>
      </w:r>
      <w:r>
        <w:rPr>
          <w:spacing w:val="-57"/>
        </w:rPr>
        <w:t xml:space="preserve"> </w:t>
      </w:r>
      <w:r>
        <w:t>схем;</w:t>
      </w:r>
    </w:p>
    <w:p w14:paraId="6865F95D" w14:textId="77777777" w:rsidR="00814DCB" w:rsidRDefault="00814DCB">
      <w:pPr>
        <w:pStyle w:val="a3"/>
        <w:spacing w:before="9"/>
        <w:rPr>
          <w:sz w:val="34"/>
        </w:rPr>
      </w:pPr>
    </w:p>
    <w:p w14:paraId="2B1C4F8F" w14:textId="77777777" w:rsidR="00814DCB" w:rsidRDefault="00F1694F">
      <w:pPr>
        <w:pStyle w:val="a3"/>
        <w:spacing w:line="588" w:lineRule="auto"/>
        <w:ind w:left="904" w:right="1446"/>
      </w:pPr>
      <w:r>
        <w:t>составление</w:t>
      </w:r>
      <w:r>
        <w:rPr>
          <w:spacing w:val="-7"/>
        </w:rPr>
        <w:t xml:space="preserve"> </w:t>
      </w:r>
      <w:r>
        <w:t>предложений</w:t>
      </w:r>
      <w:r>
        <w:rPr>
          <w:spacing w:val="-4"/>
        </w:rPr>
        <w:t xml:space="preserve"> </w:t>
      </w:r>
      <w:r>
        <w:t>с</w:t>
      </w:r>
      <w:r>
        <w:rPr>
          <w:spacing w:val="-7"/>
        </w:rPr>
        <w:t xml:space="preserve"> </w:t>
      </w:r>
      <w:r>
        <w:t>однородными</w:t>
      </w:r>
      <w:r>
        <w:rPr>
          <w:spacing w:val="-4"/>
        </w:rPr>
        <w:t xml:space="preserve"> </w:t>
      </w:r>
      <w:r>
        <w:t>членами</w:t>
      </w:r>
      <w:r>
        <w:rPr>
          <w:spacing w:val="-7"/>
        </w:rPr>
        <w:t xml:space="preserve"> </w:t>
      </w:r>
      <w:r>
        <w:t>с</w:t>
      </w:r>
      <w:r>
        <w:rPr>
          <w:spacing w:val="-6"/>
        </w:rPr>
        <w:t xml:space="preserve"> </w:t>
      </w:r>
      <w:r>
        <w:t>опорой</w:t>
      </w:r>
      <w:r>
        <w:rPr>
          <w:spacing w:val="-4"/>
        </w:rPr>
        <w:t xml:space="preserve"> </w:t>
      </w:r>
      <w:r>
        <w:t>на</w:t>
      </w:r>
      <w:r>
        <w:rPr>
          <w:spacing w:val="-7"/>
        </w:rPr>
        <w:t xml:space="preserve"> </w:t>
      </w:r>
      <w:r>
        <w:t>образец;</w:t>
      </w:r>
      <w:r>
        <w:rPr>
          <w:spacing w:val="-57"/>
        </w:rPr>
        <w:t xml:space="preserve"> </w:t>
      </w:r>
      <w:r>
        <w:t>составление</w:t>
      </w:r>
      <w:r>
        <w:rPr>
          <w:spacing w:val="-4"/>
        </w:rPr>
        <w:t xml:space="preserve"> </w:t>
      </w:r>
      <w:r>
        <w:t>предложений,</w:t>
      </w:r>
      <w:r>
        <w:rPr>
          <w:spacing w:val="-2"/>
        </w:rPr>
        <w:t xml:space="preserve"> </w:t>
      </w:r>
      <w:r>
        <w:t>разных</w:t>
      </w:r>
      <w:r>
        <w:rPr>
          <w:spacing w:val="-2"/>
        </w:rPr>
        <w:t xml:space="preserve"> </w:t>
      </w:r>
      <w:r>
        <w:t>по</w:t>
      </w:r>
      <w:r>
        <w:rPr>
          <w:spacing w:val="-2"/>
        </w:rPr>
        <w:t xml:space="preserve"> </w:t>
      </w:r>
      <w:r>
        <w:t>интонации</w:t>
      </w:r>
      <w:r>
        <w:rPr>
          <w:spacing w:val="-3"/>
        </w:rPr>
        <w:t xml:space="preserve"> </w:t>
      </w:r>
      <w:r>
        <w:t>с</w:t>
      </w:r>
      <w:r>
        <w:rPr>
          <w:spacing w:val="-4"/>
        </w:rPr>
        <w:t xml:space="preserve"> </w:t>
      </w:r>
      <w:r>
        <w:t>опорой</w:t>
      </w:r>
      <w:r>
        <w:rPr>
          <w:spacing w:val="-3"/>
        </w:rPr>
        <w:t xml:space="preserve"> </w:t>
      </w:r>
      <w:r>
        <w:t>на</w:t>
      </w:r>
      <w:r>
        <w:rPr>
          <w:spacing w:val="-3"/>
        </w:rPr>
        <w:t xml:space="preserve"> </w:t>
      </w:r>
      <w:r>
        <w:t>образец;</w:t>
      </w:r>
    </w:p>
    <w:p w14:paraId="7824F491" w14:textId="77777777" w:rsidR="00814DCB" w:rsidRDefault="00F1694F">
      <w:pPr>
        <w:pStyle w:val="a3"/>
        <w:ind w:left="364" w:right="153" w:firstLine="540"/>
        <w:jc w:val="both"/>
      </w:pPr>
      <w:r>
        <w:t>различение предложений (с помощью педагогического работника) различных по цели</w:t>
      </w:r>
      <w:r>
        <w:rPr>
          <w:spacing w:val="1"/>
        </w:rPr>
        <w:t xml:space="preserve"> </w:t>
      </w:r>
      <w:r>
        <w:t>высказывания;</w:t>
      </w:r>
    </w:p>
    <w:p w14:paraId="3CC753CA" w14:textId="77777777" w:rsidR="00814DCB" w:rsidRDefault="00814DCB">
      <w:pPr>
        <w:pStyle w:val="a3"/>
        <w:spacing w:before="9"/>
        <w:rPr>
          <w:sz w:val="34"/>
        </w:rPr>
      </w:pPr>
    </w:p>
    <w:p w14:paraId="45E642A0" w14:textId="77777777" w:rsidR="00814DCB" w:rsidRDefault="00F1694F">
      <w:pPr>
        <w:pStyle w:val="a3"/>
        <w:ind w:left="904"/>
      </w:pPr>
      <w:r>
        <w:t>отбор</w:t>
      </w:r>
      <w:r>
        <w:rPr>
          <w:spacing w:val="-12"/>
        </w:rPr>
        <w:t xml:space="preserve"> </w:t>
      </w:r>
      <w:r>
        <w:t>фактического</w:t>
      </w:r>
      <w:r>
        <w:rPr>
          <w:spacing w:val="-10"/>
        </w:rPr>
        <w:t xml:space="preserve"> </w:t>
      </w:r>
      <w:r>
        <w:t>материала,</w:t>
      </w:r>
      <w:r>
        <w:rPr>
          <w:spacing w:val="-10"/>
        </w:rPr>
        <w:t xml:space="preserve"> </w:t>
      </w:r>
      <w:r>
        <w:t>необходимого</w:t>
      </w:r>
      <w:r>
        <w:rPr>
          <w:spacing w:val="-11"/>
        </w:rPr>
        <w:t xml:space="preserve"> </w:t>
      </w:r>
      <w:r>
        <w:t>для</w:t>
      </w:r>
      <w:r>
        <w:rPr>
          <w:spacing w:val="-11"/>
        </w:rPr>
        <w:t xml:space="preserve"> </w:t>
      </w:r>
      <w:r>
        <w:t>раскрытия</w:t>
      </w:r>
      <w:r>
        <w:rPr>
          <w:spacing w:val="-11"/>
        </w:rPr>
        <w:t xml:space="preserve"> </w:t>
      </w:r>
      <w:r>
        <w:t>темы</w:t>
      </w:r>
      <w:r>
        <w:rPr>
          <w:spacing w:val="-12"/>
        </w:rPr>
        <w:t xml:space="preserve"> </w:t>
      </w:r>
      <w:r>
        <w:t>текста;</w:t>
      </w:r>
    </w:p>
    <w:p w14:paraId="2D96D097" w14:textId="77777777" w:rsidR="00814DCB" w:rsidRDefault="00814DCB">
      <w:pPr>
        <w:pStyle w:val="a3"/>
        <w:spacing w:before="9"/>
        <w:rPr>
          <w:sz w:val="34"/>
        </w:rPr>
      </w:pPr>
    </w:p>
    <w:p w14:paraId="0DCCE9E1" w14:textId="77777777" w:rsidR="00814DCB" w:rsidRDefault="00F1694F">
      <w:pPr>
        <w:pStyle w:val="a3"/>
        <w:ind w:left="364" w:right="149" w:firstLine="540"/>
        <w:jc w:val="both"/>
      </w:pPr>
      <w:r>
        <w:t>отбор фактического материала, необходимого для раскрытия основной мысли текста (с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093518FC" w14:textId="77777777" w:rsidR="00814DCB" w:rsidRDefault="00814DCB">
      <w:pPr>
        <w:pStyle w:val="a3"/>
        <w:spacing w:before="9"/>
        <w:rPr>
          <w:sz w:val="34"/>
        </w:rPr>
      </w:pPr>
    </w:p>
    <w:p w14:paraId="550C3085" w14:textId="77777777" w:rsidR="00814DCB" w:rsidRDefault="00F1694F">
      <w:pPr>
        <w:pStyle w:val="a3"/>
        <w:ind w:left="364" w:right="155" w:firstLine="540"/>
        <w:jc w:val="both"/>
      </w:pPr>
      <w:r>
        <w:t>выбор</w:t>
      </w:r>
      <w:r>
        <w:rPr>
          <w:spacing w:val="1"/>
        </w:rPr>
        <w:t xml:space="preserve"> </w:t>
      </w:r>
      <w:r>
        <w:t>одного</w:t>
      </w:r>
      <w:r>
        <w:rPr>
          <w:spacing w:val="1"/>
        </w:rPr>
        <w:t xml:space="preserve"> </w:t>
      </w:r>
      <w:r>
        <w:t>заголовка</w:t>
      </w:r>
      <w:r>
        <w:rPr>
          <w:spacing w:val="1"/>
        </w:rPr>
        <w:t xml:space="preserve"> </w:t>
      </w:r>
      <w:r>
        <w:t>из</w:t>
      </w:r>
      <w:r>
        <w:rPr>
          <w:spacing w:val="1"/>
        </w:rPr>
        <w:t xml:space="preserve"> </w:t>
      </w:r>
      <w:r>
        <w:t>нескольких</w:t>
      </w:r>
      <w:r>
        <w:rPr>
          <w:spacing w:val="1"/>
        </w:rPr>
        <w:t xml:space="preserve"> </w:t>
      </w:r>
      <w:r>
        <w:t>предложенных,</w:t>
      </w:r>
      <w:r>
        <w:rPr>
          <w:spacing w:val="1"/>
        </w:rPr>
        <w:t xml:space="preserve"> </w:t>
      </w:r>
      <w:r>
        <w:t>соответствующих</w:t>
      </w:r>
      <w:r>
        <w:rPr>
          <w:spacing w:val="1"/>
        </w:rPr>
        <w:t xml:space="preserve"> </w:t>
      </w:r>
      <w:r>
        <w:t>теме</w:t>
      </w:r>
      <w:r>
        <w:rPr>
          <w:spacing w:val="1"/>
        </w:rPr>
        <w:t xml:space="preserve"> </w:t>
      </w:r>
      <w:r>
        <w:t>и</w:t>
      </w:r>
      <w:r>
        <w:rPr>
          <w:spacing w:val="1"/>
        </w:rPr>
        <w:t xml:space="preserve"> </w:t>
      </w:r>
      <w:r>
        <w:t>основной</w:t>
      </w:r>
      <w:r>
        <w:rPr>
          <w:spacing w:val="-2"/>
        </w:rPr>
        <w:t xml:space="preserve"> </w:t>
      </w:r>
      <w:r>
        <w:t>мысли</w:t>
      </w:r>
      <w:r>
        <w:rPr>
          <w:spacing w:val="-1"/>
        </w:rPr>
        <w:t xml:space="preserve"> </w:t>
      </w:r>
      <w:r>
        <w:t>текста;</w:t>
      </w:r>
    </w:p>
    <w:p w14:paraId="4FAE4844" w14:textId="77777777" w:rsidR="00814DCB" w:rsidRDefault="00814DCB">
      <w:pPr>
        <w:pStyle w:val="a3"/>
        <w:spacing w:before="9"/>
        <w:rPr>
          <w:sz w:val="34"/>
        </w:rPr>
      </w:pPr>
    </w:p>
    <w:p w14:paraId="6C172C65" w14:textId="77777777" w:rsidR="00814DCB" w:rsidRDefault="00F1694F">
      <w:pPr>
        <w:pStyle w:val="a3"/>
        <w:ind w:left="904"/>
      </w:pPr>
      <w:r>
        <w:t>оформление</w:t>
      </w:r>
      <w:r>
        <w:rPr>
          <w:spacing w:val="-7"/>
        </w:rPr>
        <w:t xml:space="preserve"> </w:t>
      </w:r>
      <w:r>
        <w:t>всех</w:t>
      </w:r>
      <w:r>
        <w:rPr>
          <w:spacing w:val="-7"/>
        </w:rPr>
        <w:t xml:space="preserve"> </w:t>
      </w:r>
      <w:r>
        <w:t>видов</w:t>
      </w:r>
      <w:r>
        <w:rPr>
          <w:spacing w:val="-7"/>
        </w:rPr>
        <w:t xml:space="preserve"> </w:t>
      </w:r>
      <w:r>
        <w:t>изученных</w:t>
      </w:r>
      <w:r>
        <w:rPr>
          <w:spacing w:val="-7"/>
        </w:rPr>
        <w:t xml:space="preserve"> </w:t>
      </w:r>
      <w:r>
        <w:t>деловых</w:t>
      </w:r>
      <w:r>
        <w:rPr>
          <w:spacing w:val="-7"/>
        </w:rPr>
        <w:t xml:space="preserve"> </w:t>
      </w:r>
      <w:r>
        <w:t>бумаг;</w:t>
      </w:r>
    </w:p>
    <w:p w14:paraId="500F1AC6" w14:textId="77777777" w:rsidR="00814DCB" w:rsidRDefault="00814DCB">
      <w:pPr>
        <w:pStyle w:val="a3"/>
        <w:spacing w:before="9"/>
        <w:rPr>
          <w:sz w:val="34"/>
        </w:rPr>
      </w:pPr>
    </w:p>
    <w:p w14:paraId="6E82EFF9" w14:textId="77777777" w:rsidR="00814DCB" w:rsidRDefault="00F1694F">
      <w:pPr>
        <w:pStyle w:val="a3"/>
        <w:ind w:left="364" w:right="152" w:firstLine="540"/>
        <w:jc w:val="both"/>
      </w:pPr>
      <w:r>
        <w:t>письмо</w:t>
      </w:r>
      <w:r>
        <w:rPr>
          <w:spacing w:val="1"/>
        </w:rPr>
        <w:t xml:space="preserve"> </w:t>
      </w:r>
      <w:r>
        <w:t>изложений</w:t>
      </w:r>
      <w:r>
        <w:rPr>
          <w:spacing w:val="1"/>
        </w:rPr>
        <w:t xml:space="preserve"> </w:t>
      </w:r>
      <w:r>
        <w:t>повествовательных</w:t>
      </w:r>
      <w:r>
        <w:rPr>
          <w:spacing w:val="1"/>
        </w:rPr>
        <w:t xml:space="preserve"> </w:t>
      </w:r>
      <w:r>
        <w:t>текстов</w:t>
      </w:r>
      <w:r>
        <w:rPr>
          <w:spacing w:val="1"/>
        </w:rPr>
        <w:t xml:space="preserve"> </w:t>
      </w:r>
      <w:r>
        <w:t>и</w:t>
      </w:r>
      <w:r>
        <w:rPr>
          <w:spacing w:val="1"/>
        </w:rPr>
        <w:t xml:space="preserve"> </w:t>
      </w:r>
      <w:r>
        <w:t>текстов</w:t>
      </w:r>
      <w:r>
        <w:rPr>
          <w:spacing w:val="1"/>
        </w:rPr>
        <w:t xml:space="preserve"> </w:t>
      </w:r>
      <w:r>
        <w:t>с</w:t>
      </w:r>
      <w:r>
        <w:rPr>
          <w:spacing w:val="1"/>
        </w:rPr>
        <w:t xml:space="preserve"> </w:t>
      </w:r>
      <w:r>
        <w:t>элементами</w:t>
      </w:r>
      <w:r>
        <w:rPr>
          <w:spacing w:val="1"/>
        </w:rPr>
        <w:t xml:space="preserve"> </w:t>
      </w:r>
      <w:r>
        <w:t>описания</w:t>
      </w:r>
      <w:r>
        <w:rPr>
          <w:spacing w:val="1"/>
        </w:rPr>
        <w:t xml:space="preserve"> </w:t>
      </w:r>
      <w:r>
        <w:t>и</w:t>
      </w:r>
      <w:r>
        <w:rPr>
          <w:spacing w:val="1"/>
        </w:rPr>
        <w:t xml:space="preserve"> </w:t>
      </w:r>
      <w:r>
        <w:t>рассуждения</w:t>
      </w:r>
      <w:r>
        <w:rPr>
          <w:spacing w:val="-2"/>
        </w:rPr>
        <w:t xml:space="preserve"> </w:t>
      </w:r>
      <w:r>
        <w:t>после</w:t>
      </w:r>
      <w:r>
        <w:rPr>
          <w:spacing w:val="-1"/>
        </w:rPr>
        <w:t xml:space="preserve"> </w:t>
      </w:r>
      <w:r>
        <w:t>предварительного</w:t>
      </w:r>
      <w:r>
        <w:rPr>
          <w:spacing w:val="-1"/>
        </w:rPr>
        <w:t xml:space="preserve"> </w:t>
      </w:r>
      <w:r>
        <w:t>разбора</w:t>
      </w:r>
      <w:r>
        <w:rPr>
          <w:spacing w:val="-1"/>
        </w:rPr>
        <w:t xml:space="preserve"> </w:t>
      </w:r>
      <w:r>
        <w:t>(до</w:t>
      </w:r>
      <w:r>
        <w:rPr>
          <w:spacing w:val="-1"/>
        </w:rPr>
        <w:t xml:space="preserve"> </w:t>
      </w:r>
      <w:r>
        <w:t>70 слов);</w:t>
      </w:r>
    </w:p>
    <w:p w14:paraId="303D1FB0" w14:textId="77777777" w:rsidR="00814DCB" w:rsidRDefault="00814DCB">
      <w:pPr>
        <w:pStyle w:val="a3"/>
        <w:spacing w:before="9"/>
        <w:rPr>
          <w:sz w:val="34"/>
        </w:rPr>
      </w:pPr>
    </w:p>
    <w:p w14:paraId="33F58312" w14:textId="77777777" w:rsidR="00814DCB" w:rsidRDefault="00F1694F">
      <w:pPr>
        <w:pStyle w:val="a3"/>
        <w:ind w:left="364" w:right="149" w:firstLine="540"/>
        <w:jc w:val="both"/>
      </w:pPr>
      <w:r>
        <w:t>письмо</w:t>
      </w:r>
      <w:r>
        <w:rPr>
          <w:spacing w:val="1"/>
        </w:rPr>
        <w:t xml:space="preserve"> </w:t>
      </w:r>
      <w:r>
        <w:t>сочинений-повествований</w:t>
      </w:r>
      <w:r>
        <w:rPr>
          <w:spacing w:val="1"/>
        </w:rPr>
        <w:t xml:space="preserve"> </w:t>
      </w:r>
      <w:r>
        <w:t>с</w:t>
      </w:r>
      <w:r>
        <w:rPr>
          <w:spacing w:val="1"/>
        </w:rPr>
        <w:t xml:space="preserve"> </w:t>
      </w:r>
      <w:r>
        <w:t>элементами</w:t>
      </w:r>
      <w:r>
        <w:rPr>
          <w:spacing w:val="1"/>
        </w:rPr>
        <w:t xml:space="preserve"> </w:t>
      </w:r>
      <w:r>
        <w:t>описания</w:t>
      </w:r>
      <w:r>
        <w:rPr>
          <w:spacing w:val="1"/>
        </w:rPr>
        <w:t xml:space="preserve"> </w:t>
      </w:r>
      <w:r>
        <w:t>после</w:t>
      </w:r>
      <w:r>
        <w:rPr>
          <w:spacing w:val="1"/>
        </w:rPr>
        <w:t xml:space="preserve"> </w:t>
      </w:r>
      <w:r>
        <w:t>предварительного</w:t>
      </w:r>
      <w:r>
        <w:rPr>
          <w:spacing w:val="1"/>
        </w:rPr>
        <w:t xml:space="preserve"> </w:t>
      </w:r>
      <w:r>
        <w:t>коллективного</w:t>
      </w:r>
      <w:r>
        <w:rPr>
          <w:spacing w:val="1"/>
        </w:rPr>
        <w:t xml:space="preserve"> </w:t>
      </w:r>
      <w:r>
        <w:t>разбора</w:t>
      </w:r>
      <w:r>
        <w:rPr>
          <w:spacing w:val="1"/>
        </w:rPr>
        <w:t xml:space="preserve"> </w:t>
      </w:r>
      <w:r>
        <w:t>темы,</w:t>
      </w:r>
      <w:r>
        <w:rPr>
          <w:spacing w:val="1"/>
        </w:rPr>
        <w:t xml:space="preserve"> </w:t>
      </w:r>
      <w:r>
        <w:t>основной</w:t>
      </w:r>
      <w:r>
        <w:rPr>
          <w:spacing w:val="1"/>
        </w:rPr>
        <w:t xml:space="preserve"> </w:t>
      </w:r>
      <w:r>
        <w:t>мысли,</w:t>
      </w:r>
      <w:r>
        <w:rPr>
          <w:spacing w:val="1"/>
        </w:rPr>
        <w:t xml:space="preserve"> </w:t>
      </w:r>
      <w:r>
        <w:t>структуры</w:t>
      </w:r>
      <w:r>
        <w:rPr>
          <w:spacing w:val="1"/>
        </w:rPr>
        <w:t xml:space="preserve"> </w:t>
      </w:r>
      <w:r>
        <w:t>высказывания</w:t>
      </w:r>
      <w:r>
        <w:rPr>
          <w:spacing w:val="1"/>
        </w:rPr>
        <w:t xml:space="preserve"> </w:t>
      </w:r>
      <w:r>
        <w:t>и</w:t>
      </w:r>
      <w:r>
        <w:rPr>
          <w:spacing w:val="1"/>
        </w:rPr>
        <w:t xml:space="preserve"> </w:t>
      </w:r>
      <w:r>
        <w:t>выбора</w:t>
      </w:r>
      <w:r>
        <w:rPr>
          <w:spacing w:val="1"/>
        </w:rPr>
        <w:t xml:space="preserve"> </w:t>
      </w:r>
      <w:r>
        <w:t>необходимых</w:t>
      </w:r>
      <w:r>
        <w:rPr>
          <w:spacing w:val="-1"/>
        </w:rPr>
        <w:t xml:space="preserve"> </w:t>
      </w:r>
      <w:r>
        <w:t>языковых</w:t>
      </w:r>
      <w:r>
        <w:rPr>
          <w:spacing w:val="-1"/>
        </w:rPr>
        <w:t xml:space="preserve"> </w:t>
      </w:r>
      <w:r>
        <w:t>средств (55</w:t>
      </w:r>
      <w:r>
        <w:rPr>
          <w:spacing w:val="-1"/>
        </w:rPr>
        <w:t xml:space="preserve"> </w:t>
      </w:r>
      <w:r>
        <w:t>-</w:t>
      </w:r>
      <w:r>
        <w:rPr>
          <w:spacing w:val="-1"/>
        </w:rPr>
        <w:t xml:space="preserve"> </w:t>
      </w:r>
      <w:r>
        <w:t>60 слов).</w:t>
      </w:r>
    </w:p>
    <w:p w14:paraId="6CB22519" w14:textId="77777777" w:rsidR="00814DCB" w:rsidRDefault="00814DCB">
      <w:pPr>
        <w:jc w:val="both"/>
        <w:sectPr w:rsidR="00814DCB">
          <w:pgSz w:w="11910" w:h="16840"/>
          <w:pgMar w:top="840" w:right="420" w:bottom="280" w:left="1340" w:header="584" w:footer="0" w:gutter="0"/>
          <w:cols w:space="720"/>
        </w:sectPr>
      </w:pPr>
    </w:p>
    <w:p w14:paraId="09462EF0" w14:textId="77777777" w:rsidR="00814DCB" w:rsidRDefault="00814DCB">
      <w:pPr>
        <w:pStyle w:val="a3"/>
        <w:spacing w:before="10"/>
        <w:rPr>
          <w:sz w:val="16"/>
        </w:rPr>
      </w:pPr>
    </w:p>
    <w:p w14:paraId="64837498" w14:textId="77777777" w:rsidR="00814DCB" w:rsidRDefault="00F1694F" w:rsidP="009B5EBD">
      <w:pPr>
        <w:pStyle w:val="1"/>
        <w:numPr>
          <w:ilvl w:val="0"/>
          <w:numId w:val="28"/>
        </w:numPr>
        <w:tabs>
          <w:tab w:val="left" w:pos="1330"/>
        </w:tabs>
        <w:spacing w:before="90"/>
        <w:ind w:left="364" w:right="147" w:firstLine="540"/>
        <w:jc w:val="both"/>
      </w:pPr>
      <w:bookmarkStart w:id="96" w:name="14._Рабочая_программа_по_учебному_предме"/>
      <w:bookmarkStart w:id="97" w:name="_Toc182824447"/>
      <w:bookmarkEnd w:id="96"/>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"Чтение</w:t>
      </w:r>
      <w:r>
        <w:rPr>
          <w:spacing w:val="1"/>
        </w:rPr>
        <w:t xml:space="preserve"> </w:t>
      </w:r>
      <w:r>
        <w:t>(литературное</w:t>
      </w:r>
      <w:r>
        <w:rPr>
          <w:spacing w:val="1"/>
        </w:rPr>
        <w:t xml:space="preserve"> </w:t>
      </w:r>
      <w:r>
        <w:t>чтение)"</w:t>
      </w:r>
      <w:r>
        <w:rPr>
          <w:spacing w:val="-57"/>
        </w:rPr>
        <w:t xml:space="preserve"> </w:t>
      </w:r>
      <w:r>
        <w:t>предметной</w:t>
      </w:r>
      <w:r>
        <w:rPr>
          <w:spacing w:val="1"/>
        </w:rPr>
        <w:t xml:space="preserve"> </w:t>
      </w:r>
      <w:r>
        <w:t>области</w:t>
      </w:r>
      <w:r>
        <w:rPr>
          <w:spacing w:val="1"/>
        </w:rPr>
        <w:t xml:space="preserve"> </w:t>
      </w:r>
      <w:r>
        <w:t>"Язык</w:t>
      </w:r>
      <w:r>
        <w:rPr>
          <w:spacing w:val="1"/>
        </w:rPr>
        <w:t xml:space="preserve"> </w:t>
      </w:r>
      <w:r>
        <w:t>и</w:t>
      </w:r>
      <w:r>
        <w:rPr>
          <w:spacing w:val="1"/>
        </w:rPr>
        <w:t xml:space="preserve"> </w:t>
      </w:r>
      <w:r>
        <w:t>речевая</w:t>
      </w:r>
      <w:r>
        <w:rPr>
          <w:spacing w:val="1"/>
        </w:rPr>
        <w:t xml:space="preserve"> </w:t>
      </w:r>
      <w:r>
        <w:t>практика"</w:t>
      </w:r>
      <w:r>
        <w:rPr>
          <w:spacing w:val="1"/>
        </w:rPr>
        <w:t xml:space="preserve"> </w:t>
      </w:r>
      <w:r>
        <w:t>(V</w:t>
      </w:r>
      <w:r>
        <w:rPr>
          <w:spacing w:val="1"/>
        </w:rPr>
        <w:t xml:space="preserve"> </w:t>
      </w:r>
      <w:r>
        <w:t>-</w:t>
      </w:r>
      <w:r>
        <w:rPr>
          <w:spacing w:val="1"/>
        </w:rPr>
        <w:t xml:space="preserve"> </w:t>
      </w:r>
      <w:r>
        <w:t>IX</w:t>
      </w:r>
      <w:r>
        <w:rPr>
          <w:spacing w:val="1"/>
        </w:rPr>
        <w:t xml:space="preserve"> </w:t>
      </w:r>
      <w:r>
        <w:t>классы)</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 предмету.</w:t>
      </w:r>
      <w:bookmarkEnd w:id="97"/>
    </w:p>
    <w:p w14:paraId="221CC908" w14:textId="77777777" w:rsidR="00814DCB" w:rsidRDefault="00814DCB">
      <w:pPr>
        <w:pStyle w:val="a3"/>
        <w:rPr>
          <w:b/>
        </w:rPr>
      </w:pPr>
    </w:p>
    <w:p w14:paraId="4558FB44" w14:textId="77777777" w:rsidR="00814DCB" w:rsidRDefault="00F1694F" w:rsidP="009B5EBD">
      <w:pPr>
        <w:pStyle w:val="a5"/>
        <w:numPr>
          <w:ilvl w:val="1"/>
          <w:numId w:val="28"/>
        </w:numPr>
        <w:tabs>
          <w:tab w:val="left" w:pos="1444"/>
        </w:tabs>
        <w:ind w:left="1444"/>
        <w:rPr>
          <w:b/>
          <w:sz w:val="24"/>
        </w:rPr>
      </w:pPr>
      <w:bookmarkStart w:id="98" w:name="14.1._Пояснительная_записка."/>
      <w:bookmarkEnd w:id="98"/>
      <w:r>
        <w:rPr>
          <w:b/>
          <w:spacing w:val="-1"/>
          <w:sz w:val="24"/>
        </w:rPr>
        <w:t>Пояснительная</w:t>
      </w:r>
      <w:r>
        <w:rPr>
          <w:b/>
          <w:spacing w:val="-9"/>
          <w:sz w:val="24"/>
        </w:rPr>
        <w:t xml:space="preserve"> </w:t>
      </w:r>
      <w:r>
        <w:rPr>
          <w:b/>
          <w:sz w:val="24"/>
        </w:rPr>
        <w:t>записка.</w:t>
      </w:r>
    </w:p>
    <w:p w14:paraId="01AC44DC" w14:textId="77777777" w:rsidR="00814DCB" w:rsidRDefault="00814DCB">
      <w:pPr>
        <w:pStyle w:val="a3"/>
        <w:spacing w:before="10"/>
        <w:rPr>
          <w:b/>
          <w:sz w:val="20"/>
        </w:rPr>
      </w:pPr>
    </w:p>
    <w:p w14:paraId="48DA67A4" w14:textId="77777777" w:rsidR="00814DCB" w:rsidRDefault="00F1694F">
      <w:pPr>
        <w:pStyle w:val="a3"/>
        <w:ind w:left="364" w:right="152" w:firstLine="540"/>
        <w:jc w:val="both"/>
      </w:pPr>
      <w:r>
        <w:t>Изучение</w:t>
      </w:r>
      <w:r>
        <w:rPr>
          <w:spacing w:val="1"/>
        </w:rPr>
        <w:t xml:space="preserve"> </w:t>
      </w:r>
      <w:r>
        <w:t>учебного</w:t>
      </w:r>
      <w:r>
        <w:rPr>
          <w:spacing w:val="1"/>
        </w:rPr>
        <w:t xml:space="preserve"> </w:t>
      </w:r>
      <w:r>
        <w:t>предмета</w:t>
      </w:r>
      <w:r>
        <w:rPr>
          <w:spacing w:val="1"/>
        </w:rPr>
        <w:t xml:space="preserve"> </w:t>
      </w:r>
      <w:r>
        <w:t>"Чтение</w:t>
      </w:r>
      <w:r>
        <w:rPr>
          <w:spacing w:val="1"/>
        </w:rPr>
        <w:t xml:space="preserve"> </w:t>
      </w:r>
      <w:r>
        <w:t>(литературное</w:t>
      </w:r>
      <w:r>
        <w:rPr>
          <w:spacing w:val="1"/>
        </w:rPr>
        <w:t xml:space="preserve"> </w:t>
      </w:r>
      <w:r>
        <w:t>чтение)"</w:t>
      </w:r>
      <w:r>
        <w:rPr>
          <w:spacing w:val="1"/>
        </w:rPr>
        <w:t xml:space="preserve"> </w:t>
      </w:r>
      <w:r>
        <w:t>имеет</w:t>
      </w:r>
      <w:r>
        <w:rPr>
          <w:spacing w:val="1"/>
        </w:rPr>
        <w:t xml:space="preserve"> </w:t>
      </w:r>
      <w:r>
        <w:t>своей</w:t>
      </w:r>
      <w:r>
        <w:rPr>
          <w:spacing w:val="1"/>
        </w:rPr>
        <w:t xml:space="preserve"> </w:t>
      </w:r>
      <w:r>
        <w:t>целью</w:t>
      </w:r>
      <w:r>
        <w:rPr>
          <w:spacing w:val="1"/>
        </w:rPr>
        <w:t xml:space="preserve"> </w:t>
      </w:r>
      <w:r>
        <w:t>развитие</w:t>
      </w:r>
      <w:r>
        <w:rPr>
          <w:spacing w:val="1"/>
        </w:rPr>
        <w:t xml:space="preserve"> </w:t>
      </w:r>
      <w:r>
        <w:t>коммуникативно-речевых</w:t>
      </w:r>
      <w:r>
        <w:rPr>
          <w:spacing w:val="1"/>
        </w:rPr>
        <w:t xml:space="preserve"> </w:t>
      </w:r>
      <w:r>
        <w:t>навыков</w:t>
      </w:r>
      <w:r>
        <w:rPr>
          <w:spacing w:val="1"/>
        </w:rPr>
        <w:t xml:space="preserve"> </w:t>
      </w:r>
      <w:r>
        <w:t>и</w:t>
      </w:r>
      <w:r>
        <w:rPr>
          <w:spacing w:val="1"/>
        </w:rPr>
        <w:t xml:space="preserve"> </w:t>
      </w:r>
      <w:r>
        <w:t>коррекцию</w:t>
      </w:r>
      <w:r>
        <w:rPr>
          <w:spacing w:val="1"/>
        </w:rPr>
        <w:t xml:space="preserve"> </w:t>
      </w:r>
      <w:r>
        <w:t>недостатков</w:t>
      </w:r>
      <w:r>
        <w:rPr>
          <w:spacing w:val="1"/>
        </w:rPr>
        <w:t xml:space="preserve"> </w:t>
      </w:r>
      <w:r>
        <w:t>мыслительной</w:t>
      </w:r>
      <w:r>
        <w:rPr>
          <w:spacing w:val="1"/>
        </w:rPr>
        <w:t xml:space="preserve"> </w:t>
      </w:r>
      <w:r>
        <w:t>деятельности.</w:t>
      </w:r>
    </w:p>
    <w:p w14:paraId="7DC6CF80" w14:textId="77777777" w:rsidR="00814DCB" w:rsidRDefault="00F1694F">
      <w:pPr>
        <w:pStyle w:val="a3"/>
        <w:tabs>
          <w:tab w:val="left" w:pos="3243"/>
          <w:tab w:val="left" w:pos="4304"/>
          <w:tab w:val="left" w:pos="6075"/>
          <w:tab w:val="left" w:pos="7106"/>
          <w:tab w:val="left" w:pos="7776"/>
          <w:tab w:val="left" w:pos="8863"/>
        </w:tabs>
        <w:spacing w:before="6" w:line="670" w:lineRule="atLeast"/>
        <w:ind w:left="904" w:right="151"/>
      </w:pPr>
      <w:r>
        <w:t>Достижение поставленной цели обеспечивается решением следующих задач:</w:t>
      </w:r>
      <w:r>
        <w:rPr>
          <w:spacing w:val="1"/>
        </w:rPr>
        <w:t xml:space="preserve"> </w:t>
      </w:r>
      <w:r>
        <w:t>совершенствование</w:t>
      </w:r>
      <w:r>
        <w:tab/>
        <w:t>навыка</w:t>
      </w:r>
      <w:r>
        <w:tab/>
        <w:t>полноценного</w:t>
      </w:r>
      <w:r>
        <w:tab/>
        <w:t>чтения</w:t>
      </w:r>
      <w:r>
        <w:tab/>
        <w:t>как</w:t>
      </w:r>
      <w:r>
        <w:tab/>
        <w:t>основы</w:t>
      </w:r>
      <w:r>
        <w:tab/>
      </w:r>
      <w:r>
        <w:rPr>
          <w:spacing w:val="-1"/>
        </w:rPr>
        <w:t>понимания</w:t>
      </w:r>
    </w:p>
    <w:p w14:paraId="4F1358EF" w14:textId="77777777" w:rsidR="00814DCB" w:rsidRDefault="00F1694F">
      <w:pPr>
        <w:pStyle w:val="a3"/>
        <w:spacing w:before="6"/>
        <w:ind w:left="364"/>
      </w:pPr>
      <w:r>
        <w:rPr>
          <w:spacing w:val="-1"/>
        </w:rPr>
        <w:t>художественного</w:t>
      </w:r>
      <w:r>
        <w:rPr>
          <w:spacing w:val="-13"/>
        </w:rPr>
        <w:t xml:space="preserve"> </w:t>
      </w:r>
      <w:r>
        <w:rPr>
          <w:spacing w:val="-1"/>
        </w:rPr>
        <w:t>и</w:t>
      </w:r>
      <w:r>
        <w:rPr>
          <w:spacing w:val="-12"/>
        </w:rPr>
        <w:t xml:space="preserve"> </w:t>
      </w:r>
      <w:r>
        <w:rPr>
          <w:spacing w:val="-1"/>
        </w:rPr>
        <w:t>научно-познавательного</w:t>
      </w:r>
      <w:r>
        <w:rPr>
          <w:spacing w:val="-12"/>
        </w:rPr>
        <w:t xml:space="preserve"> </w:t>
      </w:r>
      <w:r>
        <w:t>текстов;</w:t>
      </w:r>
    </w:p>
    <w:p w14:paraId="3447B758" w14:textId="77777777" w:rsidR="00814DCB" w:rsidRDefault="00814DCB">
      <w:pPr>
        <w:pStyle w:val="a3"/>
        <w:spacing w:before="9"/>
        <w:rPr>
          <w:sz w:val="34"/>
        </w:rPr>
      </w:pPr>
    </w:p>
    <w:p w14:paraId="3E5181BC" w14:textId="77777777" w:rsidR="00814DCB" w:rsidRDefault="00F1694F">
      <w:pPr>
        <w:pStyle w:val="a3"/>
        <w:ind w:left="364" w:right="154" w:firstLine="540"/>
        <w:jc w:val="both"/>
      </w:pPr>
      <w:r>
        <w:t>развитие</w:t>
      </w:r>
      <w:r>
        <w:rPr>
          <w:spacing w:val="1"/>
        </w:rPr>
        <w:t xml:space="preserve"> </w:t>
      </w:r>
      <w:r>
        <w:t>навыков</w:t>
      </w:r>
      <w:r>
        <w:rPr>
          <w:spacing w:val="1"/>
        </w:rPr>
        <w:t xml:space="preserve"> </w:t>
      </w:r>
      <w:r>
        <w:t>речевого</w:t>
      </w:r>
      <w:r>
        <w:rPr>
          <w:spacing w:val="1"/>
        </w:rPr>
        <w:t xml:space="preserve"> </w:t>
      </w:r>
      <w:r>
        <w:t>общения</w:t>
      </w:r>
      <w:r>
        <w:rPr>
          <w:spacing w:val="1"/>
        </w:rPr>
        <w:t xml:space="preserve"> </w:t>
      </w:r>
      <w:r>
        <w:t>на</w:t>
      </w:r>
      <w:r>
        <w:rPr>
          <w:spacing w:val="1"/>
        </w:rPr>
        <w:t xml:space="preserve"> </w:t>
      </w:r>
      <w:r>
        <w:t>материале</w:t>
      </w:r>
      <w:r>
        <w:rPr>
          <w:spacing w:val="1"/>
        </w:rPr>
        <w:t xml:space="preserve"> </w:t>
      </w:r>
      <w:r>
        <w:t>доступных</w:t>
      </w:r>
      <w:r>
        <w:rPr>
          <w:spacing w:val="1"/>
        </w:rPr>
        <w:t xml:space="preserve"> </w:t>
      </w:r>
      <w:r>
        <w:t>для</w:t>
      </w:r>
      <w:r>
        <w:rPr>
          <w:spacing w:val="1"/>
        </w:rPr>
        <w:t xml:space="preserve"> </w:t>
      </w:r>
      <w:r>
        <w:t>понимания</w:t>
      </w:r>
      <w:r>
        <w:rPr>
          <w:spacing w:val="1"/>
        </w:rPr>
        <w:t xml:space="preserve"> </w:t>
      </w:r>
      <w:r>
        <w:t>художественных</w:t>
      </w:r>
      <w:r>
        <w:rPr>
          <w:spacing w:val="-2"/>
        </w:rPr>
        <w:t xml:space="preserve"> </w:t>
      </w:r>
      <w:r>
        <w:t>и научно-познавательных</w:t>
      </w:r>
      <w:r>
        <w:rPr>
          <w:spacing w:val="-1"/>
        </w:rPr>
        <w:t xml:space="preserve"> </w:t>
      </w:r>
      <w:r>
        <w:t>текстов;</w:t>
      </w:r>
    </w:p>
    <w:p w14:paraId="57EAF02C" w14:textId="77777777" w:rsidR="00814DCB" w:rsidRDefault="00814DCB">
      <w:pPr>
        <w:pStyle w:val="a3"/>
        <w:spacing w:before="9"/>
        <w:rPr>
          <w:sz w:val="34"/>
        </w:rPr>
      </w:pPr>
    </w:p>
    <w:p w14:paraId="6B0CB0E2" w14:textId="77777777" w:rsidR="00814DCB" w:rsidRDefault="00F1694F">
      <w:pPr>
        <w:pStyle w:val="a3"/>
        <w:ind w:left="904"/>
      </w:pPr>
      <w:r>
        <w:t>развитие</w:t>
      </w:r>
      <w:r>
        <w:rPr>
          <w:spacing w:val="-6"/>
        </w:rPr>
        <w:t xml:space="preserve"> </w:t>
      </w:r>
      <w:r>
        <w:t>положительных</w:t>
      </w:r>
      <w:r>
        <w:rPr>
          <w:spacing w:val="-5"/>
        </w:rPr>
        <w:t xml:space="preserve"> </w:t>
      </w:r>
      <w:r>
        <w:t>качеств</w:t>
      </w:r>
      <w:r>
        <w:rPr>
          <w:spacing w:val="-5"/>
        </w:rPr>
        <w:t xml:space="preserve"> </w:t>
      </w:r>
      <w:r>
        <w:t>и</w:t>
      </w:r>
      <w:r>
        <w:rPr>
          <w:spacing w:val="-6"/>
        </w:rPr>
        <w:t xml:space="preserve"> </w:t>
      </w:r>
      <w:r>
        <w:t>свойств</w:t>
      </w:r>
      <w:r>
        <w:rPr>
          <w:spacing w:val="-5"/>
        </w:rPr>
        <w:t xml:space="preserve"> </w:t>
      </w:r>
      <w:r>
        <w:t>личности;</w:t>
      </w:r>
    </w:p>
    <w:p w14:paraId="60EAB354" w14:textId="77777777" w:rsidR="00814DCB" w:rsidRDefault="00814DCB">
      <w:pPr>
        <w:pStyle w:val="a3"/>
        <w:spacing w:before="10"/>
        <w:rPr>
          <w:sz w:val="37"/>
        </w:rPr>
      </w:pPr>
    </w:p>
    <w:p w14:paraId="26EE86A4" w14:textId="77777777" w:rsidR="00814DCB" w:rsidRDefault="00F1694F" w:rsidP="009B5EBD">
      <w:pPr>
        <w:pStyle w:val="1"/>
        <w:numPr>
          <w:ilvl w:val="1"/>
          <w:numId w:val="28"/>
        </w:numPr>
        <w:tabs>
          <w:tab w:val="left" w:pos="1444"/>
        </w:tabs>
        <w:spacing w:before="1"/>
        <w:ind w:left="1444"/>
      </w:pPr>
      <w:bookmarkStart w:id="99" w:name="14.2._Содержание_учебного_предмета_&quot;Чтен"/>
      <w:bookmarkStart w:id="100" w:name="_Toc182824448"/>
      <w:bookmarkEnd w:id="99"/>
      <w:r>
        <w:t>Содержание</w:t>
      </w:r>
      <w:r>
        <w:rPr>
          <w:spacing w:val="-11"/>
        </w:rPr>
        <w:t xml:space="preserve"> </w:t>
      </w:r>
      <w:r>
        <w:t>учебного</w:t>
      </w:r>
      <w:r>
        <w:rPr>
          <w:spacing w:val="-10"/>
        </w:rPr>
        <w:t xml:space="preserve"> </w:t>
      </w:r>
      <w:r>
        <w:t>предмета</w:t>
      </w:r>
      <w:r>
        <w:rPr>
          <w:spacing w:val="-9"/>
        </w:rPr>
        <w:t xml:space="preserve"> </w:t>
      </w:r>
      <w:r>
        <w:t>"Чтение</w:t>
      </w:r>
      <w:r>
        <w:rPr>
          <w:spacing w:val="-11"/>
        </w:rPr>
        <w:t xml:space="preserve"> </w:t>
      </w:r>
      <w:r>
        <w:t>(литературное</w:t>
      </w:r>
      <w:r>
        <w:rPr>
          <w:spacing w:val="-10"/>
        </w:rPr>
        <w:t xml:space="preserve"> </w:t>
      </w:r>
      <w:r>
        <w:t>чтение)".</w:t>
      </w:r>
      <w:bookmarkEnd w:id="100"/>
    </w:p>
    <w:p w14:paraId="27B0155A" w14:textId="77777777" w:rsidR="00814DCB" w:rsidRDefault="00814DCB">
      <w:pPr>
        <w:pStyle w:val="a3"/>
        <w:spacing w:before="10"/>
        <w:rPr>
          <w:b/>
          <w:sz w:val="20"/>
        </w:rPr>
      </w:pPr>
    </w:p>
    <w:p w14:paraId="292FD405" w14:textId="77777777" w:rsidR="00814DCB" w:rsidRDefault="00F1694F" w:rsidP="009B5EBD">
      <w:pPr>
        <w:pStyle w:val="a5"/>
        <w:numPr>
          <w:ilvl w:val="2"/>
          <w:numId w:val="28"/>
        </w:numPr>
        <w:tabs>
          <w:tab w:val="left" w:pos="1656"/>
        </w:tabs>
        <w:ind w:right="147" w:firstLine="540"/>
        <w:rPr>
          <w:sz w:val="24"/>
        </w:rPr>
      </w:pPr>
      <w:r>
        <w:rPr>
          <w:sz w:val="24"/>
        </w:rPr>
        <w:t>Содержание чтения (круг чтения): произведения устного народного творчества</w:t>
      </w:r>
      <w:r>
        <w:rPr>
          <w:spacing w:val="1"/>
          <w:sz w:val="24"/>
        </w:rPr>
        <w:t xml:space="preserve"> </w:t>
      </w:r>
      <w:r>
        <w:rPr>
          <w:sz w:val="24"/>
        </w:rPr>
        <w:t>(сказка,</w:t>
      </w:r>
      <w:r>
        <w:rPr>
          <w:spacing w:val="1"/>
          <w:sz w:val="24"/>
        </w:rPr>
        <w:t xml:space="preserve"> </w:t>
      </w:r>
      <w:r>
        <w:rPr>
          <w:sz w:val="24"/>
        </w:rPr>
        <w:t>былина,</w:t>
      </w:r>
      <w:r>
        <w:rPr>
          <w:spacing w:val="1"/>
          <w:sz w:val="24"/>
        </w:rPr>
        <w:t xml:space="preserve"> </w:t>
      </w:r>
      <w:r>
        <w:rPr>
          <w:sz w:val="24"/>
        </w:rPr>
        <w:t>предание,</w:t>
      </w:r>
      <w:r>
        <w:rPr>
          <w:spacing w:val="1"/>
          <w:sz w:val="24"/>
        </w:rPr>
        <w:t xml:space="preserve"> </w:t>
      </w:r>
      <w:r>
        <w:rPr>
          <w:sz w:val="24"/>
        </w:rPr>
        <w:t>легенда).</w:t>
      </w:r>
      <w:r>
        <w:rPr>
          <w:spacing w:val="1"/>
          <w:sz w:val="24"/>
        </w:rPr>
        <w:t xml:space="preserve"> </w:t>
      </w:r>
      <w:r>
        <w:rPr>
          <w:sz w:val="24"/>
        </w:rPr>
        <w:t>Стихотворные</w:t>
      </w:r>
      <w:r>
        <w:rPr>
          <w:spacing w:val="1"/>
          <w:sz w:val="24"/>
        </w:rPr>
        <w:t xml:space="preserve"> </w:t>
      </w:r>
      <w:r>
        <w:rPr>
          <w:sz w:val="24"/>
        </w:rPr>
        <w:t>и</w:t>
      </w:r>
      <w:r>
        <w:rPr>
          <w:spacing w:val="1"/>
          <w:sz w:val="24"/>
        </w:rPr>
        <w:t xml:space="preserve"> </w:t>
      </w:r>
      <w:r>
        <w:rPr>
          <w:sz w:val="24"/>
        </w:rPr>
        <w:t>прозаические</w:t>
      </w:r>
      <w:r>
        <w:rPr>
          <w:spacing w:val="1"/>
          <w:sz w:val="24"/>
        </w:rPr>
        <w:t xml:space="preserve"> </w:t>
      </w:r>
      <w:r>
        <w:rPr>
          <w:sz w:val="24"/>
        </w:rPr>
        <w:t>произведения</w:t>
      </w:r>
      <w:r>
        <w:rPr>
          <w:spacing w:val="1"/>
          <w:sz w:val="24"/>
        </w:rPr>
        <w:t xml:space="preserve"> </w:t>
      </w:r>
      <w:r>
        <w:rPr>
          <w:sz w:val="24"/>
        </w:rPr>
        <w:t>отечественных</w:t>
      </w:r>
      <w:r>
        <w:rPr>
          <w:spacing w:val="1"/>
          <w:sz w:val="24"/>
        </w:rPr>
        <w:t xml:space="preserve"> </w:t>
      </w:r>
      <w:r>
        <w:rPr>
          <w:sz w:val="24"/>
        </w:rPr>
        <w:t>и</w:t>
      </w:r>
      <w:r>
        <w:rPr>
          <w:spacing w:val="1"/>
          <w:sz w:val="24"/>
        </w:rPr>
        <w:t xml:space="preserve"> </w:t>
      </w:r>
      <w:r>
        <w:rPr>
          <w:sz w:val="24"/>
        </w:rPr>
        <w:t>зарубежных</w:t>
      </w:r>
      <w:r>
        <w:rPr>
          <w:spacing w:val="1"/>
          <w:sz w:val="24"/>
        </w:rPr>
        <w:t xml:space="preserve"> </w:t>
      </w:r>
      <w:r>
        <w:rPr>
          <w:sz w:val="24"/>
        </w:rPr>
        <w:t>писателей</w:t>
      </w:r>
      <w:r>
        <w:rPr>
          <w:spacing w:val="1"/>
          <w:sz w:val="24"/>
        </w:rPr>
        <w:t xml:space="preserve"> </w:t>
      </w:r>
      <w:r>
        <w:rPr>
          <w:sz w:val="24"/>
        </w:rPr>
        <w:t>XIX</w:t>
      </w:r>
      <w:r>
        <w:rPr>
          <w:spacing w:val="1"/>
          <w:sz w:val="24"/>
        </w:rPr>
        <w:t xml:space="preserve"> </w:t>
      </w:r>
      <w:r>
        <w:rPr>
          <w:sz w:val="24"/>
        </w:rPr>
        <w:t>-</w:t>
      </w:r>
      <w:r>
        <w:rPr>
          <w:spacing w:val="1"/>
          <w:sz w:val="24"/>
        </w:rPr>
        <w:t xml:space="preserve"> </w:t>
      </w:r>
      <w:r>
        <w:rPr>
          <w:sz w:val="24"/>
        </w:rPr>
        <w:t>XXI</w:t>
      </w:r>
      <w:r>
        <w:rPr>
          <w:spacing w:val="1"/>
          <w:sz w:val="24"/>
        </w:rPr>
        <w:t xml:space="preserve"> </w:t>
      </w:r>
      <w:r>
        <w:rPr>
          <w:sz w:val="24"/>
        </w:rPr>
        <w:t>вв.</w:t>
      </w:r>
      <w:r>
        <w:rPr>
          <w:spacing w:val="1"/>
          <w:sz w:val="24"/>
        </w:rPr>
        <w:t xml:space="preserve"> </w:t>
      </w:r>
      <w:r>
        <w:rPr>
          <w:sz w:val="24"/>
        </w:rPr>
        <w:t>Книги</w:t>
      </w:r>
      <w:r>
        <w:rPr>
          <w:spacing w:val="1"/>
          <w:sz w:val="24"/>
        </w:rPr>
        <w:t xml:space="preserve"> </w:t>
      </w:r>
      <w:r>
        <w:rPr>
          <w:sz w:val="24"/>
        </w:rPr>
        <w:t>о</w:t>
      </w:r>
      <w:r>
        <w:rPr>
          <w:spacing w:val="1"/>
          <w:sz w:val="24"/>
        </w:rPr>
        <w:t xml:space="preserve"> </w:t>
      </w:r>
      <w:r>
        <w:rPr>
          <w:sz w:val="24"/>
        </w:rPr>
        <w:t>приключениях</w:t>
      </w:r>
      <w:r>
        <w:rPr>
          <w:spacing w:val="1"/>
          <w:sz w:val="24"/>
        </w:rPr>
        <w:t xml:space="preserve"> </w:t>
      </w:r>
      <w:r>
        <w:rPr>
          <w:sz w:val="24"/>
        </w:rPr>
        <w:t>и</w:t>
      </w:r>
      <w:r>
        <w:rPr>
          <w:spacing w:val="1"/>
          <w:sz w:val="24"/>
        </w:rPr>
        <w:t xml:space="preserve"> </w:t>
      </w:r>
      <w:r>
        <w:rPr>
          <w:sz w:val="24"/>
        </w:rPr>
        <w:t>путешествиях.</w:t>
      </w:r>
      <w:r>
        <w:rPr>
          <w:spacing w:val="1"/>
          <w:sz w:val="24"/>
        </w:rPr>
        <w:t xml:space="preserve"> </w:t>
      </w:r>
      <w:r>
        <w:rPr>
          <w:sz w:val="24"/>
        </w:rPr>
        <w:t>Художественные</w:t>
      </w:r>
      <w:r>
        <w:rPr>
          <w:spacing w:val="1"/>
          <w:sz w:val="24"/>
        </w:rPr>
        <w:t xml:space="preserve"> </w:t>
      </w:r>
      <w:r>
        <w:rPr>
          <w:sz w:val="24"/>
        </w:rPr>
        <w:t>и</w:t>
      </w:r>
      <w:r>
        <w:rPr>
          <w:spacing w:val="1"/>
          <w:sz w:val="24"/>
        </w:rPr>
        <w:t xml:space="preserve"> </w:t>
      </w:r>
      <w:r>
        <w:rPr>
          <w:sz w:val="24"/>
        </w:rPr>
        <w:t>научно-популярные</w:t>
      </w:r>
      <w:r>
        <w:rPr>
          <w:spacing w:val="1"/>
          <w:sz w:val="24"/>
        </w:rPr>
        <w:t xml:space="preserve"> </w:t>
      </w:r>
      <w:r>
        <w:rPr>
          <w:sz w:val="24"/>
        </w:rPr>
        <w:t>рассказы</w:t>
      </w:r>
      <w:r>
        <w:rPr>
          <w:spacing w:val="1"/>
          <w:sz w:val="24"/>
        </w:rPr>
        <w:t xml:space="preserve"> </w:t>
      </w:r>
      <w:r>
        <w:rPr>
          <w:sz w:val="24"/>
        </w:rPr>
        <w:t>и</w:t>
      </w:r>
      <w:r>
        <w:rPr>
          <w:spacing w:val="1"/>
          <w:sz w:val="24"/>
        </w:rPr>
        <w:t xml:space="preserve"> </w:t>
      </w:r>
      <w:r>
        <w:rPr>
          <w:sz w:val="24"/>
        </w:rPr>
        <w:t>очерки.</w:t>
      </w:r>
      <w:r>
        <w:rPr>
          <w:spacing w:val="1"/>
          <w:sz w:val="24"/>
        </w:rPr>
        <w:t xml:space="preserve"> </w:t>
      </w:r>
      <w:r>
        <w:rPr>
          <w:sz w:val="24"/>
        </w:rPr>
        <w:t>Справочная</w:t>
      </w:r>
      <w:r>
        <w:rPr>
          <w:spacing w:val="1"/>
          <w:sz w:val="24"/>
        </w:rPr>
        <w:t xml:space="preserve"> </w:t>
      </w:r>
      <w:r>
        <w:rPr>
          <w:sz w:val="24"/>
        </w:rPr>
        <w:t>литература:</w:t>
      </w:r>
      <w:r>
        <w:rPr>
          <w:spacing w:val="-2"/>
          <w:sz w:val="24"/>
        </w:rPr>
        <w:t xml:space="preserve"> </w:t>
      </w:r>
      <w:r>
        <w:rPr>
          <w:sz w:val="24"/>
        </w:rPr>
        <w:t>словари,</w:t>
      </w:r>
      <w:r>
        <w:rPr>
          <w:spacing w:val="-1"/>
          <w:sz w:val="24"/>
        </w:rPr>
        <w:t xml:space="preserve"> </w:t>
      </w:r>
      <w:r>
        <w:rPr>
          <w:sz w:val="24"/>
        </w:rPr>
        <w:t>книги-справочники,</w:t>
      </w:r>
      <w:r>
        <w:rPr>
          <w:spacing w:val="-1"/>
          <w:sz w:val="24"/>
        </w:rPr>
        <w:t xml:space="preserve"> </w:t>
      </w:r>
      <w:r>
        <w:rPr>
          <w:sz w:val="24"/>
        </w:rPr>
        <w:t>детская энциклопедия.</w:t>
      </w:r>
    </w:p>
    <w:p w14:paraId="2AE591BE" w14:textId="77777777" w:rsidR="00814DCB" w:rsidRDefault="00814DCB">
      <w:pPr>
        <w:pStyle w:val="a3"/>
        <w:spacing w:before="9"/>
        <w:rPr>
          <w:sz w:val="34"/>
        </w:rPr>
      </w:pPr>
    </w:p>
    <w:p w14:paraId="4414FC44" w14:textId="77777777" w:rsidR="00814DCB" w:rsidRDefault="00F1694F" w:rsidP="009B5EBD">
      <w:pPr>
        <w:pStyle w:val="a5"/>
        <w:numPr>
          <w:ilvl w:val="2"/>
          <w:numId w:val="28"/>
        </w:numPr>
        <w:tabs>
          <w:tab w:val="left" w:pos="1750"/>
        </w:tabs>
        <w:ind w:right="151" w:firstLine="540"/>
        <w:rPr>
          <w:sz w:val="24"/>
        </w:rPr>
      </w:pPr>
      <w:r>
        <w:rPr>
          <w:sz w:val="24"/>
        </w:rPr>
        <w:t>Примерная</w:t>
      </w:r>
      <w:r>
        <w:rPr>
          <w:spacing w:val="1"/>
          <w:sz w:val="24"/>
        </w:rPr>
        <w:t xml:space="preserve"> </w:t>
      </w:r>
      <w:r>
        <w:rPr>
          <w:sz w:val="24"/>
        </w:rPr>
        <w:t>тематика</w:t>
      </w:r>
      <w:r>
        <w:rPr>
          <w:spacing w:val="1"/>
          <w:sz w:val="24"/>
        </w:rPr>
        <w:t xml:space="preserve"> </w:t>
      </w:r>
      <w:r>
        <w:rPr>
          <w:sz w:val="24"/>
        </w:rPr>
        <w:t>произведений:</w:t>
      </w:r>
      <w:r>
        <w:rPr>
          <w:spacing w:val="1"/>
          <w:sz w:val="24"/>
        </w:rPr>
        <w:t xml:space="preserve"> </w:t>
      </w:r>
      <w:r>
        <w:rPr>
          <w:sz w:val="24"/>
        </w:rPr>
        <w:t>произведения</w:t>
      </w:r>
      <w:r>
        <w:rPr>
          <w:spacing w:val="1"/>
          <w:sz w:val="24"/>
        </w:rPr>
        <w:t xml:space="preserve"> </w:t>
      </w:r>
      <w:r>
        <w:rPr>
          <w:sz w:val="24"/>
        </w:rPr>
        <w:t>о</w:t>
      </w:r>
      <w:r>
        <w:rPr>
          <w:spacing w:val="1"/>
          <w:sz w:val="24"/>
        </w:rPr>
        <w:t xml:space="preserve"> </w:t>
      </w:r>
      <w:r>
        <w:rPr>
          <w:sz w:val="24"/>
        </w:rPr>
        <w:t>Родине,</w:t>
      </w:r>
      <w:r>
        <w:rPr>
          <w:spacing w:val="1"/>
          <w:sz w:val="24"/>
        </w:rPr>
        <w:t xml:space="preserve"> </w:t>
      </w:r>
      <w:r>
        <w:rPr>
          <w:sz w:val="24"/>
        </w:rPr>
        <w:t>героических</w:t>
      </w:r>
      <w:r>
        <w:rPr>
          <w:spacing w:val="1"/>
          <w:sz w:val="24"/>
        </w:rPr>
        <w:t xml:space="preserve"> </w:t>
      </w:r>
      <w:r>
        <w:rPr>
          <w:sz w:val="24"/>
        </w:rPr>
        <w:t>подвигах</w:t>
      </w:r>
      <w:r>
        <w:rPr>
          <w:spacing w:val="-8"/>
          <w:sz w:val="24"/>
        </w:rPr>
        <w:t xml:space="preserve"> </w:t>
      </w:r>
      <w:r>
        <w:rPr>
          <w:sz w:val="24"/>
        </w:rPr>
        <w:t>во</w:t>
      </w:r>
      <w:r>
        <w:rPr>
          <w:spacing w:val="-7"/>
          <w:sz w:val="24"/>
        </w:rPr>
        <w:t xml:space="preserve"> </w:t>
      </w:r>
      <w:r>
        <w:rPr>
          <w:sz w:val="24"/>
        </w:rPr>
        <w:t>имя</w:t>
      </w:r>
      <w:r>
        <w:rPr>
          <w:spacing w:val="-7"/>
          <w:sz w:val="24"/>
        </w:rPr>
        <w:t xml:space="preserve"> </w:t>
      </w:r>
      <w:r>
        <w:rPr>
          <w:sz w:val="24"/>
        </w:rPr>
        <w:t>Родины,</w:t>
      </w:r>
      <w:r>
        <w:rPr>
          <w:spacing w:val="-7"/>
          <w:sz w:val="24"/>
        </w:rPr>
        <w:t xml:space="preserve"> </w:t>
      </w:r>
      <w:r>
        <w:rPr>
          <w:sz w:val="24"/>
        </w:rPr>
        <w:t>об</w:t>
      </w:r>
      <w:r>
        <w:rPr>
          <w:spacing w:val="-8"/>
          <w:sz w:val="24"/>
        </w:rPr>
        <w:t xml:space="preserve"> </w:t>
      </w:r>
      <w:r>
        <w:rPr>
          <w:sz w:val="24"/>
        </w:rPr>
        <w:t>отношении</w:t>
      </w:r>
      <w:r>
        <w:rPr>
          <w:spacing w:val="-9"/>
          <w:sz w:val="24"/>
        </w:rPr>
        <w:t xml:space="preserve"> </w:t>
      </w:r>
      <w:r>
        <w:rPr>
          <w:sz w:val="24"/>
        </w:rPr>
        <w:t>человека</w:t>
      </w:r>
      <w:r>
        <w:rPr>
          <w:spacing w:val="-9"/>
          <w:sz w:val="24"/>
        </w:rPr>
        <w:t xml:space="preserve"> </w:t>
      </w:r>
      <w:r>
        <w:rPr>
          <w:sz w:val="24"/>
        </w:rPr>
        <w:t>к</w:t>
      </w:r>
      <w:r>
        <w:rPr>
          <w:spacing w:val="-7"/>
          <w:sz w:val="24"/>
        </w:rPr>
        <w:t xml:space="preserve"> </w:t>
      </w:r>
      <w:r>
        <w:rPr>
          <w:sz w:val="24"/>
        </w:rPr>
        <w:t>природе,</w:t>
      </w:r>
      <w:r>
        <w:rPr>
          <w:spacing w:val="-8"/>
          <w:sz w:val="24"/>
        </w:rPr>
        <w:t xml:space="preserve"> </w:t>
      </w:r>
      <w:r>
        <w:rPr>
          <w:sz w:val="24"/>
        </w:rPr>
        <w:t>к</w:t>
      </w:r>
      <w:r>
        <w:rPr>
          <w:spacing w:val="-7"/>
          <w:sz w:val="24"/>
        </w:rPr>
        <w:t xml:space="preserve"> </w:t>
      </w:r>
      <w:r>
        <w:rPr>
          <w:sz w:val="24"/>
        </w:rPr>
        <w:t>животным,</w:t>
      </w:r>
      <w:r>
        <w:rPr>
          <w:spacing w:val="-9"/>
          <w:sz w:val="24"/>
        </w:rPr>
        <w:t xml:space="preserve"> </w:t>
      </w:r>
      <w:r>
        <w:rPr>
          <w:sz w:val="24"/>
        </w:rPr>
        <w:t>труду,</w:t>
      </w:r>
      <w:r>
        <w:rPr>
          <w:spacing w:val="-8"/>
          <w:sz w:val="24"/>
        </w:rPr>
        <w:t xml:space="preserve"> </w:t>
      </w:r>
      <w:r>
        <w:rPr>
          <w:sz w:val="24"/>
        </w:rPr>
        <w:t>друг</w:t>
      </w:r>
      <w:r>
        <w:rPr>
          <w:spacing w:val="-7"/>
          <w:sz w:val="24"/>
        </w:rPr>
        <w:t xml:space="preserve"> </w:t>
      </w:r>
      <w:r>
        <w:rPr>
          <w:sz w:val="24"/>
        </w:rPr>
        <w:t>другу;</w:t>
      </w:r>
      <w:r>
        <w:rPr>
          <w:spacing w:val="-8"/>
          <w:sz w:val="24"/>
        </w:rPr>
        <w:t xml:space="preserve"> </w:t>
      </w:r>
      <w:r>
        <w:rPr>
          <w:sz w:val="24"/>
        </w:rPr>
        <w:t>о</w:t>
      </w:r>
      <w:r>
        <w:rPr>
          <w:spacing w:val="-57"/>
          <w:sz w:val="24"/>
        </w:rPr>
        <w:t xml:space="preserve"> </w:t>
      </w:r>
      <w:r>
        <w:rPr>
          <w:sz w:val="24"/>
        </w:rPr>
        <w:t>жизни обучающихся, их дружбе и товариществе; о нравственно-этических понятиях (добро,</w:t>
      </w:r>
      <w:r>
        <w:rPr>
          <w:spacing w:val="1"/>
          <w:sz w:val="24"/>
        </w:rPr>
        <w:t xml:space="preserve"> </w:t>
      </w:r>
      <w:r>
        <w:rPr>
          <w:sz w:val="24"/>
        </w:rPr>
        <w:t>зло,</w:t>
      </w:r>
      <w:r>
        <w:rPr>
          <w:spacing w:val="-2"/>
          <w:sz w:val="24"/>
        </w:rPr>
        <w:t xml:space="preserve"> </w:t>
      </w:r>
      <w:r>
        <w:rPr>
          <w:sz w:val="24"/>
        </w:rPr>
        <w:t>честь,</w:t>
      </w:r>
      <w:r>
        <w:rPr>
          <w:spacing w:val="-1"/>
          <w:sz w:val="24"/>
        </w:rPr>
        <w:t xml:space="preserve"> </w:t>
      </w:r>
      <w:r>
        <w:rPr>
          <w:sz w:val="24"/>
        </w:rPr>
        <w:t>долг,</w:t>
      </w:r>
      <w:r>
        <w:rPr>
          <w:spacing w:val="-1"/>
          <w:sz w:val="24"/>
        </w:rPr>
        <w:t xml:space="preserve"> </w:t>
      </w:r>
      <w:r>
        <w:rPr>
          <w:sz w:val="24"/>
        </w:rPr>
        <w:t>совесть, жизнь,</w:t>
      </w:r>
      <w:r>
        <w:rPr>
          <w:spacing w:val="-1"/>
          <w:sz w:val="24"/>
        </w:rPr>
        <w:t xml:space="preserve"> </w:t>
      </w:r>
      <w:r>
        <w:rPr>
          <w:sz w:val="24"/>
        </w:rPr>
        <w:t>смерть,</w:t>
      </w:r>
      <w:r>
        <w:rPr>
          <w:spacing w:val="-1"/>
          <w:sz w:val="24"/>
        </w:rPr>
        <w:t xml:space="preserve"> </w:t>
      </w:r>
      <w:r>
        <w:rPr>
          <w:sz w:val="24"/>
        </w:rPr>
        <w:t>правда,</w:t>
      </w:r>
      <w:r>
        <w:rPr>
          <w:spacing w:val="-1"/>
          <w:sz w:val="24"/>
        </w:rPr>
        <w:t xml:space="preserve"> </w:t>
      </w:r>
      <w:r>
        <w:rPr>
          <w:sz w:val="24"/>
        </w:rPr>
        <w:t>ложь).</w:t>
      </w:r>
    </w:p>
    <w:p w14:paraId="741E9929" w14:textId="77777777" w:rsidR="00814DCB" w:rsidRDefault="00814DCB">
      <w:pPr>
        <w:pStyle w:val="a3"/>
        <w:spacing w:before="9"/>
        <w:rPr>
          <w:sz w:val="34"/>
        </w:rPr>
      </w:pPr>
    </w:p>
    <w:p w14:paraId="54E6BFA4" w14:textId="77777777" w:rsidR="00814DCB" w:rsidRDefault="00F1694F" w:rsidP="009B5EBD">
      <w:pPr>
        <w:pStyle w:val="a5"/>
        <w:numPr>
          <w:ilvl w:val="2"/>
          <w:numId w:val="28"/>
        </w:numPr>
        <w:tabs>
          <w:tab w:val="left" w:pos="1640"/>
        </w:tabs>
        <w:ind w:right="156" w:firstLine="540"/>
        <w:rPr>
          <w:sz w:val="24"/>
        </w:rPr>
      </w:pPr>
      <w:r>
        <w:rPr>
          <w:sz w:val="24"/>
        </w:rPr>
        <w:t>Жанровое разнообразие: народные и авторские сказки, басни, былины, легенды,</w:t>
      </w:r>
      <w:r>
        <w:rPr>
          <w:spacing w:val="1"/>
          <w:sz w:val="24"/>
        </w:rPr>
        <w:t xml:space="preserve"> </w:t>
      </w:r>
      <w:r>
        <w:rPr>
          <w:sz w:val="24"/>
        </w:rPr>
        <w:t>рассказы,</w:t>
      </w:r>
      <w:r>
        <w:rPr>
          <w:spacing w:val="-1"/>
          <w:sz w:val="24"/>
        </w:rPr>
        <w:t xml:space="preserve"> </w:t>
      </w:r>
      <w:r>
        <w:rPr>
          <w:sz w:val="24"/>
        </w:rPr>
        <w:t>рассказы-описания, стихотворения.</w:t>
      </w:r>
    </w:p>
    <w:p w14:paraId="3352D943" w14:textId="77777777" w:rsidR="00814DCB" w:rsidRDefault="00814DCB">
      <w:pPr>
        <w:pStyle w:val="a3"/>
        <w:spacing w:before="9"/>
        <w:rPr>
          <w:sz w:val="34"/>
        </w:rPr>
      </w:pPr>
    </w:p>
    <w:p w14:paraId="0C659B49" w14:textId="77777777" w:rsidR="00814DCB" w:rsidRDefault="00F1694F" w:rsidP="009B5EBD">
      <w:pPr>
        <w:pStyle w:val="a5"/>
        <w:numPr>
          <w:ilvl w:val="2"/>
          <w:numId w:val="28"/>
        </w:numPr>
        <w:tabs>
          <w:tab w:val="left" w:pos="1624"/>
        </w:tabs>
        <w:ind w:left="1624"/>
        <w:rPr>
          <w:sz w:val="24"/>
        </w:rPr>
      </w:pPr>
      <w:r>
        <w:rPr>
          <w:sz w:val="24"/>
        </w:rPr>
        <w:t>Ориентировка</w:t>
      </w:r>
      <w:r>
        <w:rPr>
          <w:spacing w:val="-8"/>
          <w:sz w:val="24"/>
        </w:rPr>
        <w:t xml:space="preserve"> </w:t>
      </w:r>
      <w:r>
        <w:rPr>
          <w:sz w:val="24"/>
        </w:rPr>
        <w:t>в</w:t>
      </w:r>
      <w:r>
        <w:rPr>
          <w:spacing w:val="-6"/>
          <w:sz w:val="24"/>
        </w:rPr>
        <w:t xml:space="preserve"> </w:t>
      </w:r>
      <w:r>
        <w:rPr>
          <w:sz w:val="24"/>
        </w:rPr>
        <w:t>литературоведческих</w:t>
      </w:r>
      <w:r>
        <w:rPr>
          <w:spacing w:val="-7"/>
          <w:sz w:val="24"/>
        </w:rPr>
        <w:t xml:space="preserve"> </w:t>
      </w:r>
      <w:r>
        <w:rPr>
          <w:sz w:val="24"/>
        </w:rPr>
        <w:t>понятиях:</w:t>
      </w:r>
    </w:p>
    <w:p w14:paraId="3102FEFC" w14:textId="77777777" w:rsidR="00814DCB" w:rsidRDefault="00814DCB">
      <w:pPr>
        <w:pStyle w:val="a3"/>
        <w:spacing w:before="9"/>
        <w:rPr>
          <w:sz w:val="34"/>
        </w:rPr>
      </w:pPr>
    </w:p>
    <w:p w14:paraId="5AFCDD9D" w14:textId="77777777" w:rsidR="00814DCB" w:rsidRDefault="00F1694F">
      <w:pPr>
        <w:pStyle w:val="a3"/>
        <w:ind w:left="364" w:right="153" w:firstLine="540"/>
        <w:jc w:val="both"/>
      </w:pPr>
      <w:r>
        <w:t>литературное</w:t>
      </w:r>
      <w:r>
        <w:rPr>
          <w:spacing w:val="1"/>
        </w:rPr>
        <w:t xml:space="preserve"> </w:t>
      </w:r>
      <w:r>
        <w:t>произведение,</w:t>
      </w:r>
      <w:r>
        <w:rPr>
          <w:spacing w:val="1"/>
        </w:rPr>
        <w:t xml:space="preserve"> </w:t>
      </w:r>
      <w:r>
        <w:t>фольклор,</w:t>
      </w:r>
      <w:r>
        <w:rPr>
          <w:spacing w:val="1"/>
        </w:rPr>
        <w:t xml:space="preserve"> </w:t>
      </w:r>
      <w:r>
        <w:t>литературные</w:t>
      </w:r>
      <w:r>
        <w:rPr>
          <w:spacing w:val="1"/>
        </w:rPr>
        <w:t xml:space="preserve"> </w:t>
      </w:r>
      <w:r>
        <w:t>жанры</w:t>
      </w:r>
      <w:r>
        <w:rPr>
          <w:spacing w:val="1"/>
        </w:rPr>
        <w:t xml:space="preserve"> </w:t>
      </w:r>
      <w:r>
        <w:t>(сказка,</w:t>
      </w:r>
      <w:r>
        <w:rPr>
          <w:spacing w:val="1"/>
        </w:rPr>
        <w:t xml:space="preserve"> </w:t>
      </w:r>
      <w:r>
        <w:t>былина,</w:t>
      </w:r>
      <w:r>
        <w:rPr>
          <w:spacing w:val="1"/>
        </w:rPr>
        <w:t xml:space="preserve"> </w:t>
      </w:r>
      <w:r>
        <w:t>сказ,</w:t>
      </w:r>
      <w:r>
        <w:rPr>
          <w:spacing w:val="1"/>
        </w:rPr>
        <w:t xml:space="preserve"> </w:t>
      </w:r>
      <w:r>
        <w:t>басня,</w:t>
      </w:r>
      <w:r>
        <w:rPr>
          <w:spacing w:val="-1"/>
        </w:rPr>
        <w:t xml:space="preserve"> </w:t>
      </w:r>
      <w:r>
        <w:t>пословица,</w:t>
      </w:r>
      <w:r>
        <w:rPr>
          <w:spacing w:val="-1"/>
        </w:rPr>
        <w:t xml:space="preserve"> </w:t>
      </w:r>
      <w:r>
        <w:t>рассказ,</w:t>
      </w:r>
      <w:r>
        <w:rPr>
          <w:spacing w:val="-1"/>
        </w:rPr>
        <w:t xml:space="preserve"> </w:t>
      </w:r>
      <w:r>
        <w:t>стихотворение),</w:t>
      </w:r>
      <w:r>
        <w:rPr>
          <w:spacing w:val="-1"/>
        </w:rPr>
        <w:t xml:space="preserve"> </w:t>
      </w:r>
      <w:r>
        <w:t>автобиография</w:t>
      </w:r>
      <w:r>
        <w:rPr>
          <w:spacing w:val="-2"/>
        </w:rPr>
        <w:t xml:space="preserve"> </w:t>
      </w:r>
      <w:r>
        <w:t>писателя;</w:t>
      </w:r>
    </w:p>
    <w:p w14:paraId="31CEC899" w14:textId="77777777" w:rsidR="00814DCB" w:rsidRDefault="00814DCB">
      <w:pPr>
        <w:pStyle w:val="a3"/>
        <w:spacing w:before="9"/>
        <w:rPr>
          <w:sz w:val="34"/>
        </w:rPr>
      </w:pPr>
    </w:p>
    <w:p w14:paraId="64F25305" w14:textId="77777777" w:rsidR="00814DCB" w:rsidRDefault="00F1694F">
      <w:pPr>
        <w:pStyle w:val="a3"/>
        <w:ind w:left="904"/>
      </w:pPr>
      <w:r>
        <w:t>присказка,</w:t>
      </w:r>
      <w:r>
        <w:rPr>
          <w:spacing w:val="-15"/>
        </w:rPr>
        <w:t xml:space="preserve"> </w:t>
      </w:r>
      <w:r>
        <w:t>зачин,</w:t>
      </w:r>
      <w:r>
        <w:rPr>
          <w:spacing w:val="-15"/>
        </w:rPr>
        <w:t xml:space="preserve"> </w:t>
      </w:r>
      <w:r>
        <w:t>диалог,</w:t>
      </w:r>
      <w:r>
        <w:rPr>
          <w:spacing w:val="-14"/>
        </w:rPr>
        <w:t xml:space="preserve"> </w:t>
      </w:r>
      <w:r>
        <w:t>произведение;</w:t>
      </w:r>
    </w:p>
    <w:p w14:paraId="3F67E4EC" w14:textId="77777777" w:rsidR="00814DCB" w:rsidRDefault="00814DCB">
      <w:pPr>
        <w:pStyle w:val="a3"/>
        <w:spacing w:before="9"/>
        <w:rPr>
          <w:sz w:val="34"/>
        </w:rPr>
      </w:pPr>
    </w:p>
    <w:p w14:paraId="0FC6001D" w14:textId="77777777" w:rsidR="00814DCB" w:rsidRDefault="00F1694F">
      <w:pPr>
        <w:pStyle w:val="a3"/>
        <w:spacing w:line="588" w:lineRule="auto"/>
        <w:ind w:left="904"/>
      </w:pPr>
      <w:r>
        <w:t>герой</w:t>
      </w:r>
      <w:r>
        <w:rPr>
          <w:spacing w:val="-8"/>
        </w:rPr>
        <w:t xml:space="preserve"> </w:t>
      </w:r>
      <w:r>
        <w:t>(персонаж),</w:t>
      </w:r>
      <w:r>
        <w:rPr>
          <w:spacing w:val="-6"/>
        </w:rPr>
        <w:t xml:space="preserve"> </w:t>
      </w:r>
      <w:r>
        <w:t>главный</w:t>
      </w:r>
      <w:r>
        <w:rPr>
          <w:spacing w:val="-7"/>
        </w:rPr>
        <w:t xml:space="preserve"> </w:t>
      </w:r>
      <w:r>
        <w:t>и</w:t>
      </w:r>
      <w:r>
        <w:rPr>
          <w:spacing w:val="-5"/>
        </w:rPr>
        <w:t xml:space="preserve"> </w:t>
      </w:r>
      <w:r>
        <w:t>второстепенный</w:t>
      </w:r>
      <w:r>
        <w:rPr>
          <w:spacing w:val="-7"/>
        </w:rPr>
        <w:t xml:space="preserve"> </w:t>
      </w:r>
      <w:r>
        <w:t>герой,</w:t>
      </w:r>
      <w:r>
        <w:rPr>
          <w:spacing w:val="-6"/>
        </w:rPr>
        <w:t xml:space="preserve"> </w:t>
      </w:r>
      <w:r>
        <w:t>портрет</w:t>
      </w:r>
      <w:r>
        <w:rPr>
          <w:spacing w:val="-7"/>
        </w:rPr>
        <w:t xml:space="preserve"> </w:t>
      </w:r>
      <w:r>
        <w:t>героя,</w:t>
      </w:r>
      <w:r>
        <w:rPr>
          <w:spacing w:val="-7"/>
        </w:rPr>
        <w:t xml:space="preserve"> </w:t>
      </w:r>
      <w:r>
        <w:t>пейзаж;</w:t>
      </w:r>
      <w:r>
        <w:rPr>
          <w:spacing w:val="-57"/>
        </w:rPr>
        <w:t xml:space="preserve"> </w:t>
      </w:r>
      <w:r>
        <w:t>стихотворение,</w:t>
      </w:r>
      <w:r>
        <w:rPr>
          <w:spacing w:val="-1"/>
        </w:rPr>
        <w:t xml:space="preserve"> </w:t>
      </w:r>
      <w:r>
        <w:t>рифма, строка,</w:t>
      </w:r>
      <w:r>
        <w:rPr>
          <w:spacing w:val="-1"/>
        </w:rPr>
        <w:t xml:space="preserve"> </w:t>
      </w:r>
      <w:r>
        <w:t>строфа;</w:t>
      </w:r>
    </w:p>
    <w:p w14:paraId="39FF0BDD" w14:textId="77777777" w:rsidR="00814DCB" w:rsidRDefault="00814DCB">
      <w:pPr>
        <w:spacing w:line="588" w:lineRule="auto"/>
        <w:sectPr w:rsidR="00814DCB">
          <w:pgSz w:w="11910" w:h="16840"/>
          <w:pgMar w:top="840" w:right="420" w:bottom="280" w:left="1340" w:header="584" w:footer="0" w:gutter="0"/>
          <w:cols w:space="720"/>
        </w:sectPr>
      </w:pPr>
    </w:p>
    <w:p w14:paraId="0876E106" w14:textId="77777777" w:rsidR="00814DCB" w:rsidRDefault="00814DCB">
      <w:pPr>
        <w:pStyle w:val="a3"/>
        <w:spacing w:before="10"/>
        <w:rPr>
          <w:sz w:val="16"/>
        </w:rPr>
      </w:pPr>
    </w:p>
    <w:p w14:paraId="53A35E72" w14:textId="77777777" w:rsidR="00814DCB" w:rsidRDefault="00F1694F">
      <w:pPr>
        <w:pStyle w:val="a3"/>
        <w:spacing w:before="90"/>
        <w:ind w:left="904"/>
      </w:pPr>
      <w:r>
        <w:t>средства</w:t>
      </w:r>
      <w:r>
        <w:rPr>
          <w:spacing w:val="-7"/>
        </w:rPr>
        <w:t xml:space="preserve"> </w:t>
      </w:r>
      <w:r>
        <w:t>выразительности</w:t>
      </w:r>
      <w:r>
        <w:rPr>
          <w:spacing w:val="-4"/>
        </w:rPr>
        <w:t xml:space="preserve"> </w:t>
      </w:r>
      <w:r>
        <w:t>(логическая</w:t>
      </w:r>
      <w:r>
        <w:rPr>
          <w:spacing w:val="-7"/>
        </w:rPr>
        <w:t xml:space="preserve"> </w:t>
      </w:r>
      <w:r>
        <w:t>пауза,</w:t>
      </w:r>
      <w:r>
        <w:rPr>
          <w:spacing w:val="-5"/>
        </w:rPr>
        <w:t xml:space="preserve"> </w:t>
      </w:r>
      <w:r>
        <w:t>темп,</w:t>
      </w:r>
      <w:r>
        <w:rPr>
          <w:spacing w:val="-5"/>
        </w:rPr>
        <w:t xml:space="preserve"> </w:t>
      </w:r>
      <w:r>
        <w:t>ритм);</w:t>
      </w:r>
    </w:p>
    <w:p w14:paraId="3D6B2F41" w14:textId="77777777" w:rsidR="00814DCB" w:rsidRDefault="00814DCB">
      <w:pPr>
        <w:pStyle w:val="a3"/>
        <w:spacing w:before="9"/>
        <w:rPr>
          <w:sz w:val="34"/>
        </w:rPr>
      </w:pPr>
    </w:p>
    <w:p w14:paraId="5400A368" w14:textId="77777777" w:rsidR="00814DCB" w:rsidRDefault="00F1694F">
      <w:pPr>
        <w:pStyle w:val="a3"/>
        <w:ind w:left="364" w:firstLine="540"/>
      </w:pPr>
      <w:r>
        <w:t>элементы</w:t>
      </w:r>
      <w:r>
        <w:rPr>
          <w:spacing w:val="6"/>
        </w:rPr>
        <w:t xml:space="preserve"> </w:t>
      </w:r>
      <w:r>
        <w:t>книги:</w:t>
      </w:r>
      <w:r>
        <w:rPr>
          <w:spacing w:val="6"/>
        </w:rPr>
        <w:t xml:space="preserve"> </w:t>
      </w:r>
      <w:r>
        <w:t>переплет,</w:t>
      </w:r>
      <w:r>
        <w:rPr>
          <w:spacing w:val="6"/>
        </w:rPr>
        <w:t xml:space="preserve"> </w:t>
      </w:r>
      <w:r>
        <w:t>обложка,</w:t>
      </w:r>
      <w:r>
        <w:rPr>
          <w:spacing w:val="6"/>
        </w:rPr>
        <w:t xml:space="preserve"> </w:t>
      </w:r>
      <w:r>
        <w:t>форзац,</w:t>
      </w:r>
      <w:r>
        <w:rPr>
          <w:spacing w:val="6"/>
        </w:rPr>
        <w:t xml:space="preserve"> </w:t>
      </w:r>
      <w:r>
        <w:t>титульный</w:t>
      </w:r>
      <w:r>
        <w:rPr>
          <w:spacing w:val="5"/>
        </w:rPr>
        <w:t xml:space="preserve"> </w:t>
      </w:r>
      <w:r>
        <w:t>лист,</w:t>
      </w:r>
      <w:r>
        <w:rPr>
          <w:spacing w:val="6"/>
        </w:rPr>
        <w:t xml:space="preserve"> </w:t>
      </w:r>
      <w:r>
        <w:t>оглавление,</w:t>
      </w:r>
      <w:r>
        <w:rPr>
          <w:spacing w:val="6"/>
        </w:rPr>
        <w:t xml:space="preserve"> </w:t>
      </w:r>
      <w:r>
        <w:t>предисловие,</w:t>
      </w:r>
      <w:r>
        <w:rPr>
          <w:spacing w:val="-57"/>
        </w:rPr>
        <w:t xml:space="preserve"> </w:t>
      </w:r>
      <w:r>
        <w:t>послесловие.</w:t>
      </w:r>
    </w:p>
    <w:p w14:paraId="3789C1F8" w14:textId="77777777" w:rsidR="00814DCB" w:rsidRDefault="00814DCB">
      <w:pPr>
        <w:pStyle w:val="a3"/>
        <w:spacing w:before="9"/>
        <w:rPr>
          <w:sz w:val="34"/>
        </w:rPr>
      </w:pPr>
    </w:p>
    <w:p w14:paraId="3AE3243B" w14:textId="77777777" w:rsidR="00814DCB" w:rsidRDefault="00F1694F" w:rsidP="009B5EBD">
      <w:pPr>
        <w:pStyle w:val="a5"/>
        <w:numPr>
          <w:ilvl w:val="2"/>
          <w:numId w:val="28"/>
        </w:numPr>
        <w:tabs>
          <w:tab w:val="left" w:pos="1626"/>
        </w:tabs>
        <w:ind w:right="156" w:firstLine="540"/>
        <w:rPr>
          <w:sz w:val="24"/>
        </w:rPr>
      </w:pPr>
      <w:r>
        <w:rPr>
          <w:sz w:val="24"/>
        </w:rPr>
        <w:t>Навык чтения: чтение вслух и про себя небольших произведений и целых глав из</w:t>
      </w:r>
      <w:r>
        <w:rPr>
          <w:spacing w:val="-57"/>
          <w:sz w:val="24"/>
        </w:rPr>
        <w:t xml:space="preserve"> </w:t>
      </w:r>
      <w:r>
        <w:rPr>
          <w:sz w:val="24"/>
        </w:rPr>
        <w:t>произведений целыми словами. Выразительное чтение произведений. Формирование умения</w:t>
      </w:r>
      <w:r>
        <w:rPr>
          <w:spacing w:val="-57"/>
          <w:sz w:val="24"/>
        </w:rPr>
        <w:t xml:space="preserve"> </w:t>
      </w:r>
      <w:r>
        <w:rPr>
          <w:sz w:val="24"/>
        </w:rPr>
        <w:t>самоконтроля</w:t>
      </w:r>
      <w:r>
        <w:rPr>
          <w:spacing w:val="-1"/>
          <w:sz w:val="24"/>
        </w:rPr>
        <w:t xml:space="preserve"> </w:t>
      </w:r>
      <w:r>
        <w:rPr>
          <w:sz w:val="24"/>
        </w:rPr>
        <w:t>и</w:t>
      </w:r>
      <w:r>
        <w:rPr>
          <w:spacing w:val="-3"/>
          <w:sz w:val="24"/>
        </w:rPr>
        <w:t xml:space="preserve"> </w:t>
      </w:r>
      <w:r>
        <w:rPr>
          <w:sz w:val="24"/>
        </w:rPr>
        <w:t>самооценки.</w:t>
      </w:r>
      <w:r>
        <w:rPr>
          <w:spacing w:val="-1"/>
          <w:sz w:val="24"/>
        </w:rPr>
        <w:t xml:space="preserve"> </w:t>
      </w:r>
      <w:r>
        <w:rPr>
          <w:sz w:val="24"/>
        </w:rPr>
        <w:t>Формирование</w:t>
      </w:r>
      <w:r>
        <w:rPr>
          <w:spacing w:val="-3"/>
          <w:sz w:val="24"/>
        </w:rPr>
        <w:t xml:space="preserve"> </w:t>
      </w:r>
      <w:r>
        <w:rPr>
          <w:sz w:val="24"/>
        </w:rPr>
        <w:t>навыков</w:t>
      </w:r>
      <w:r>
        <w:rPr>
          <w:spacing w:val="-1"/>
          <w:sz w:val="24"/>
        </w:rPr>
        <w:t xml:space="preserve"> </w:t>
      </w:r>
      <w:r>
        <w:rPr>
          <w:sz w:val="24"/>
        </w:rPr>
        <w:t>беглого</w:t>
      </w:r>
      <w:r>
        <w:rPr>
          <w:spacing w:val="-2"/>
          <w:sz w:val="24"/>
        </w:rPr>
        <w:t xml:space="preserve"> </w:t>
      </w:r>
      <w:r>
        <w:rPr>
          <w:sz w:val="24"/>
        </w:rPr>
        <w:t>чтения.</w:t>
      </w:r>
    </w:p>
    <w:p w14:paraId="36F1BCCE" w14:textId="77777777" w:rsidR="00814DCB" w:rsidRDefault="00814DCB">
      <w:pPr>
        <w:pStyle w:val="a3"/>
        <w:spacing w:before="9"/>
        <w:rPr>
          <w:sz w:val="34"/>
        </w:rPr>
      </w:pPr>
    </w:p>
    <w:p w14:paraId="72E50EB6" w14:textId="77777777" w:rsidR="00814DCB" w:rsidRDefault="00F1694F" w:rsidP="009B5EBD">
      <w:pPr>
        <w:pStyle w:val="a5"/>
        <w:numPr>
          <w:ilvl w:val="2"/>
          <w:numId w:val="28"/>
        </w:numPr>
        <w:tabs>
          <w:tab w:val="left" w:pos="1662"/>
        </w:tabs>
        <w:ind w:right="150" w:firstLine="540"/>
        <w:rPr>
          <w:sz w:val="24"/>
        </w:rPr>
      </w:pPr>
      <w:r>
        <w:rPr>
          <w:sz w:val="24"/>
        </w:rPr>
        <w:t>Работа с текстом. Осознание последовательности смысла событий. Выделение</w:t>
      </w:r>
      <w:r>
        <w:rPr>
          <w:spacing w:val="1"/>
          <w:sz w:val="24"/>
        </w:rPr>
        <w:t xml:space="preserve"> </w:t>
      </w:r>
      <w:r>
        <w:rPr>
          <w:sz w:val="24"/>
        </w:rPr>
        <w:t>главной</w:t>
      </w:r>
      <w:r>
        <w:rPr>
          <w:spacing w:val="1"/>
          <w:sz w:val="24"/>
        </w:rPr>
        <w:t xml:space="preserve"> </w:t>
      </w:r>
      <w:r>
        <w:rPr>
          <w:sz w:val="24"/>
        </w:rPr>
        <w:t>мысли текста. Определение мотивов</w:t>
      </w:r>
      <w:r>
        <w:rPr>
          <w:spacing w:val="1"/>
          <w:sz w:val="24"/>
        </w:rPr>
        <w:t xml:space="preserve"> </w:t>
      </w:r>
      <w:r>
        <w:rPr>
          <w:sz w:val="24"/>
        </w:rPr>
        <w:t>поступков героев. Сопоставление и</w:t>
      </w:r>
      <w:r>
        <w:rPr>
          <w:spacing w:val="1"/>
          <w:sz w:val="24"/>
        </w:rPr>
        <w:t xml:space="preserve"> </w:t>
      </w:r>
      <w:r>
        <w:rPr>
          <w:sz w:val="24"/>
        </w:rPr>
        <w:t>оценка</w:t>
      </w:r>
      <w:r>
        <w:rPr>
          <w:spacing w:val="1"/>
          <w:sz w:val="24"/>
        </w:rPr>
        <w:t xml:space="preserve"> </w:t>
      </w:r>
      <w:r>
        <w:rPr>
          <w:sz w:val="24"/>
        </w:rPr>
        <w:t>поступков</w:t>
      </w:r>
      <w:r>
        <w:rPr>
          <w:spacing w:val="-8"/>
          <w:sz w:val="24"/>
        </w:rPr>
        <w:t xml:space="preserve"> </w:t>
      </w:r>
      <w:r>
        <w:rPr>
          <w:sz w:val="24"/>
        </w:rPr>
        <w:t>персонажей.</w:t>
      </w:r>
      <w:r>
        <w:rPr>
          <w:spacing w:val="-6"/>
          <w:sz w:val="24"/>
        </w:rPr>
        <w:t xml:space="preserve"> </w:t>
      </w:r>
      <w:r>
        <w:rPr>
          <w:sz w:val="24"/>
        </w:rPr>
        <w:t>Выявление</w:t>
      </w:r>
      <w:r>
        <w:rPr>
          <w:spacing w:val="-7"/>
          <w:sz w:val="24"/>
        </w:rPr>
        <w:t xml:space="preserve"> </w:t>
      </w:r>
      <w:r>
        <w:rPr>
          <w:sz w:val="24"/>
        </w:rPr>
        <w:t>авторской</w:t>
      </w:r>
      <w:r>
        <w:rPr>
          <w:spacing w:val="-5"/>
          <w:sz w:val="24"/>
        </w:rPr>
        <w:t xml:space="preserve"> </w:t>
      </w:r>
      <w:r>
        <w:rPr>
          <w:sz w:val="24"/>
        </w:rPr>
        <w:t>позиции</w:t>
      </w:r>
      <w:r>
        <w:rPr>
          <w:spacing w:val="-6"/>
          <w:sz w:val="24"/>
        </w:rPr>
        <w:t xml:space="preserve"> </w:t>
      </w:r>
      <w:r>
        <w:rPr>
          <w:sz w:val="24"/>
        </w:rPr>
        <w:t>и</w:t>
      </w:r>
      <w:r>
        <w:rPr>
          <w:spacing w:val="-7"/>
          <w:sz w:val="24"/>
        </w:rPr>
        <w:t xml:space="preserve"> </w:t>
      </w:r>
      <w:r>
        <w:rPr>
          <w:sz w:val="24"/>
        </w:rPr>
        <w:t>собственного</w:t>
      </w:r>
      <w:r>
        <w:rPr>
          <w:spacing w:val="-6"/>
          <w:sz w:val="24"/>
        </w:rPr>
        <w:t xml:space="preserve"> </w:t>
      </w:r>
      <w:r>
        <w:rPr>
          <w:sz w:val="24"/>
        </w:rPr>
        <w:t>отношения</w:t>
      </w:r>
      <w:r>
        <w:rPr>
          <w:spacing w:val="-6"/>
          <w:sz w:val="24"/>
        </w:rPr>
        <w:t xml:space="preserve"> </w:t>
      </w:r>
      <w:r>
        <w:rPr>
          <w:sz w:val="24"/>
        </w:rPr>
        <w:t>к</w:t>
      </w:r>
      <w:r>
        <w:rPr>
          <w:spacing w:val="-7"/>
          <w:sz w:val="24"/>
        </w:rPr>
        <w:t xml:space="preserve"> </w:t>
      </w:r>
      <w:r>
        <w:rPr>
          <w:sz w:val="24"/>
        </w:rPr>
        <w:t>событиям</w:t>
      </w:r>
      <w:r>
        <w:rPr>
          <w:spacing w:val="-58"/>
          <w:sz w:val="24"/>
        </w:rPr>
        <w:t xml:space="preserve"> </w:t>
      </w:r>
      <w:r>
        <w:rPr>
          <w:sz w:val="24"/>
        </w:rPr>
        <w:t>и</w:t>
      </w:r>
      <w:r>
        <w:rPr>
          <w:spacing w:val="1"/>
          <w:sz w:val="24"/>
        </w:rPr>
        <w:t xml:space="preserve"> </w:t>
      </w:r>
      <w:r>
        <w:rPr>
          <w:sz w:val="24"/>
        </w:rPr>
        <w:t>персонажам.</w:t>
      </w:r>
      <w:r>
        <w:rPr>
          <w:spacing w:val="1"/>
          <w:sz w:val="24"/>
        </w:rPr>
        <w:t xml:space="preserve"> </w:t>
      </w:r>
      <w:r>
        <w:rPr>
          <w:sz w:val="24"/>
        </w:rPr>
        <w:t>Деление</w:t>
      </w:r>
      <w:r>
        <w:rPr>
          <w:spacing w:val="1"/>
          <w:sz w:val="24"/>
        </w:rPr>
        <w:t xml:space="preserve"> </w:t>
      </w:r>
      <w:r>
        <w:rPr>
          <w:sz w:val="24"/>
        </w:rPr>
        <w:t>текста</w:t>
      </w:r>
      <w:r>
        <w:rPr>
          <w:spacing w:val="1"/>
          <w:sz w:val="24"/>
        </w:rPr>
        <w:t xml:space="preserve"> </w:t>
      </w:r>
      <w:r>
        <w:rPr>
          <w:sz w:val="24"/>
        </w:rPr>
        <w:t>на</w:t>
      </w:r>
      <w:r>
        <w:rPr>
          <w:spacing w:val="1"/>
          <w:sz w:val="24"/>
        </w:rPr>
        <w:t xml:space="preserve"> </w:t>
      </w:r>
      <w:r>
        <w:rPr>
          <w:sz w:val="24"/>
        </w:rPr>
        <w:t>части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озаглавливание,</w:t>
      </w:r>
      <w:r>
        <w:rPr>
          <w:spacing w:val="1"/>
          <w:sz w:val="24"/>
        </w:rPr>
        <w:t xml:space="preserve"> </w:t>
      </w:r>
      <w:r>
        <w:rPr>
          <w:sz w:val="24"/>
        </w:rPr>
        <w:t>составление</w:t>
      </w:r>
      <w:r>
        <w:rPr>
          <w:spacing w:val="1"/>
          <w:sz w:val="24"/>
        </w:rPr>
        <w:t xml:space="preserve"> </w:t>
      </w:r>
      <w:r>
        <w:rPr>
          <w:sz w:val="24"/>
        </w:rPr>
        <w:t>плана.</w:t>
      </w:r>
      <w:r>
        <w:rPr>
          <w:spacing w:val="1"/>
          <w:sz w:val="24"/>
        </w:rPr>
        <w:t xml:space="preserve"> </w:t>
      </w:r>
      <w:r>
        <w:rPr>
          <w:sz w:val="24"/>
        </w:rPr>
        <w:t>Выборочный,</w:t>
      </w:r>
      <w:r>
        <w:rPr>
          <w:spacing w:val="-3"/>
          <w:sz w:val="24"/>
        </w:rPr>
        <w:t xml:space="preserve"> </w:t>
      </w:r>
      <w:r>
        <w:rPr>
          <w:sz w:val="24"/>
        </w:rPr>
        <w:t>краткий</w:t>
      </w:r>
      <w:r>
        <w:rPr>
          <w:spacing w:val="-2"/>
          <w:sz w:val="24"/>
        </w:rPr>
        <w:t xml:space="preserve"> </w:t>
      </w:r>
      <w:r>
        <w:rPr>
          <w:sz w:val="24"/>
        </w:rPr>
        <w:t>и</w:t>
      </w:r>
      <w:r>
        <w:rPr>
          <w:spacing w:val="-3"/>
          <w:sz w:val="24"/>
        </w:rPr>
        <w:t xml:space="preserve"> </w:t>
      </w:r>
      <w:r>
        <w:rPr>
          <w:sz w:val="24"/>
        </w:rPr>
        <w:t>подробный</w:t>
      </w:r>
      <w:r>
        <w:rPr>
          <w:spacing w:val="-4"/>
          <w:sz w:val="24"/>
        </w:rPr>
        <w:t xml:space="preserve"> </w:t>
      </w:r>
      <w:r>
        <w:rPr>
          <w:sz w:val="24"/>
        </w:rPr>
        <w:t>пересказ</w:t>
      </w:r>
      <w:r>
        <w:rPr>
          <w:spacing w:val="-4"/>
          <w:sz w:val="24"/>
        </w:rPr>
        <w:t xml:space="preserve"> </w:t>
      </w:r>
      <w:r>
        <w:rPr>
          <w:sz w:val="24"/>
        </w:rPr>
        <w:t>произведения</w:t>
      </w:r>
      <w:r>
        <w:rPr>
          <w:spacing w:val="-3"/>
          <w:sz w:val="24"/>
        </w:rPr>
        <w:t xml:space="preserve"> </w:t>
      </w:r>
      <w:r>
        <w:rPr>
          <w:sz w:val="24"/>
        </w:rPr>
        <w:t>или</w:t>
      </w:r>
      <w:r>
        <w:rPr>
          <w:spacing w:val="-4"/>
          <w:sz w:val="24"/>
        </w:rPr>
        <w:t xml:space="preserve"> </w:t>
      </w:r>
      <w:r>
        <w:rPr>
          <w:sz w:val="24"/>
        </w:rPr>
        <w:t>его</w:t>
      </w:r>
      <w:r>
        <w:rPr>
          <w:spacing w:val="-3"/>
          <w:sz w:val="24"/>
        </w:rPr>
        <w:t xml:space="preserve"> </w:t>
      </w:r>
      <w:r>
        <w:rPr>
          <w:sz w:val="24"/>
        </w:rPr>
        <w:t>части</w:t>
      </w:r>
      <w:r>
        <w:rPr>
          <w:spacing w:val="-3"/>
          <w:sz w:val="24"/>
        </w:rPr>
        <w:t xml:space="preserve"> </w:t>
      </w:r>
      <w:r>
        <w:rPr>
          <w:sz w:val="24"/>
        </w:rPr>
        <w:t>по</w:t>
      </w:r>
      <w:r>
        <w:rPr>
          <w:spacing w:val="-3"/>
          <w:sz w:val="24"/>
        </w:rPr>
        <w:t xml:space="preserve"> </w:t>
      </w:r>
      <w:r>
        <w:rPr>
          <w:sz w:val="24"/>
        </w:rPr>
        <w:t>плану.</w:t>
      </w:r>
    </w:p>
    <w:p w14:paraId="58726130" w14:textId="77777777" w:rsidR="00814DCB" w:rsidRDefault="00814DCB">
      <w:pPr>
        <w:pStyle w:val="a3"/>
        <w:spacing w:before="9"/>
        <w:rPr>
          <w:sz w:val="34"/>
        </w:rPr>
      </w:pPr>
    </w:p>
    <w:p w14:paraId="37075F0E" w14:textId="77777777" w:rsidR="00814DCB" w:rsidRDefault="00F1694F" w:rsidP="009B5EBD">
      <w:pPr>
        <w:pStyle w:val="a5"/>
        <w:numPr>
          <w:ilvl w:val="2"/>
          <w:numId w:val="28"/>
        </w:numPr>
        <w:tabs>
          <w:tab w:val="left" w:pos="1776"/>
        </w:tabs>
        <w:ind w:right="149" w:firstLine="540"/>
        <w:rPr>
          <w:sz w:val="24"/>
        </w:rPr>
      </w:pPr>
      <w:r>
        <w:rPr>
          <w:sz w:val="24"/>
        </w:rPr>
        <w:t>Внеклассное</w:t>
      </w:r>
      <w:r>
        <w:rPr>
          <w:spacing w:val="1"/>
          <w:sz w:val="24"/>
        </w:rPr>
        <w:t xml:space="preserve"> </w:t>
      </w:r>
      <w:r>
        <w:rPr>
          <w:sz w:val="24"/>
        </w:rPr>
        <w:t>чтение.</w:t>
      </w:r>
      <w:r>
        <w:rPr>
          <w:spacing w:val="1"/>
          <w:sz w:val="24"/>
        </w:rPr>
        <w:t xml:space="preserve"> </w:t>
      </w:r>
      <w:r>
        <w:rPr>
          <w:sz w:val="24"/>
        </w:rPr>
        <w:t>Самостоятельное</w:t>
      </w:r>
      <w:r>
        <w:rPr>
          <w:spacing w:val="1"/>
          <w:sz w:val="24"/>
        </w:rPr>
        <w:t xml:space="preserve"> </w:t>
      </w:r>
      <w:r>
        <w:rPr>
          <w:sz w:val="24"/>
        </w:rPr>
        <w:t>чтение</w:t>
      </w:r>
      <w:r>
        <w:rPr>
          <w:spacing w:val="1"/>
          <w:sz w:val="24"/>
        </w:rPr>
        <w:t xml:space="preserve"> </w:t>
      </w:r>
      <w:r>
        <w:rPr>
          <w:sz w:val="24"/>
        </w:rPr>
        <w:t>книг,</w:t>
      </w:r>
      <w:r>
        <w:rPr>
          <w:spacing w:val="1"/>
          <w:sz w:val="24"/>
        </w:rPr>
        <w:t xml:space="preserve"> </w:t>
      </w:r>
      <w:r>
        <w:rPr>
          <w:sz w:val="24"/>
        </w:rPr>
        <w:t>газет</w:t>
      </w:r>
      <w:r>
        <w:rPr>
          <w:spacing w:val="1"/>
          <w:sz w:val="24"/>
        </w:rPr>
        <w:t xml:space="preserve"> </w:t>
      </w:r>
      <w:r>
        <w:rPr>
          <w:sz w:val="24"/>
        </w:rPr>
        <w:t>и</w:t>
      </w:r>
      <w:r>
        <w:rPr>
          <w:spacing w:val="1"/>
          <w:sz w:val="24"/>
        </w:rPr>
        <w:t xml:space="preserve"> </w:t>
      </w:r>
      <w:r>
        <w:rPr>
          <w:sz w:val="24"/>
        </w:rPr>
        <w:t>журналов.</w:t>
      </w:r>
      <w:r>
        <w:rPr>
          <w:spacing w:val="1"/>
          <w:sz w:val="24"/>
        </w:rPr>
        <w:t xml:space="preserve"> </w:t>
      </w:r>
      <w:r>
        <w:rPr>
          <w:sz w:val="24"/>
        </w:rPr>
        <w:t>Обсуждение</w:t>
      </w:r>
      <w:r>
        <w:rPr>
          <w:spacing w:val="1"/>
          <w:sz w:val="24"/>
        </w:rPr>
        <w:t xml:space="preserve"> </w:t>
      </w:r>
      <w:r>
        <w:rPr>
          <w:sz w:val="24"/>
        </w:rPr>
        <w:t>прочитанного.</w:t>
      </w:r>
      <w:r>
        <w:rPr>
          <w:spacing w:val="1"/>
          <w:sz w:val="24"/>
        </w:rPr>
        <w:t xml:space="preserve"> </w:t>
      </w:r>
      <w:r>
        <w:rPr>
          <w:sz w:val="24"/>
        </w:rPr>
        <w:t>Отчет</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Ведение</w:t>
      </w:r>
      <w:r>
        <w:rPr>
          <w:spacing w:val="1"/>
          <w:sz w:val="24"/>
        </w:rPr>
        <w:t xml:space="preserve"> </w:t>
      </w:r>
      <w:r>
        <w:rPr>
          <w:sz w:val="24"/>
        </w:rPr>
        <w:t>дневников</w:t>
      </w:r>
      <w:r>
        <w:rPr>
          <w:spacing w:val="1"/>
          <w:sz w:val="24"/>
        </w:rPr>
        <w:t xml:space="preserve"> </w:t>
      </w:r>
      <w:r>
        <w:rPr>
          <w:sz w:val="24"/>
        </w:rPr>
        <w:t>внеклассного</w:t>
      </w:r>
      <w:r>
        <w:rPr>
          <w:spacing w:val="-3"/>
          <w:sz w:val="24"/>
        </w:rPr>
        <w:t xml:space="preserve"> </w:t>
      </w:r>
      <w:r>
        <w:rPr>
          <w:sz w:val="24"/>
        </w:rPr>
        <w:t>чтения</w:t>
      </w:r>
      <w:r>
        <w:rPr>
          <w:spacing w:val="-4"/>
          <w:sz w:val="24"/>
        </w:rPr>
        <w:t xml:space="preserve"> </w:t>
      </w:r>
      <w:r>
        <w:rPr>
          <w:sz w:val="24"/>
        </w:rPr>
        <w:t>(коллективное</w:t>
      </w:r>
      <w:r>
        <w:rPr>
          <w:spacing w:val="-4"/>
          <w:sz w:val="24"/>
        </w:rPr>
        <w:t xml:space="preserve"> </w:t>
      </w:r>
      <w:r>
        <w:rPr>
          <w:sz w:val="24"/>
        </w:rPr>
        <w:t>или</w:t>
      </w:r>
      <w:r>
        <w:rPr>
          <w:spacing w:val="-3"/>
          <w:sz w:val="24"/>
        </w:rPr>
        <w:t xml:space="preserve"> </w:t>
      </w:r>
      <w:r>
        <w:rPr>
          <w:sz w:val="24"/>
        </w:rPr>
        <w:t>с</w:t>
      </w:r>
      <w:r>
        <w:rPr>
          <w:spacing w:val="-2"/>
          <w:sz w:val="24"/>
        </w:rPr>
        <w:t xml:space="preserve"> </w:t>
      </w:r>
      <w:r>
        <w:rPr>
          <w:sz w:val="24"/>
        </w:rPr>
        <w:t>помощью</w:t>
      </w:r>
      <w:r>
        <w:rPr>
          <w:spacing w:val="-5"/>
          <w:sz w:val="24"/>
        </w:rPr>
        <w:t xml:space="preserve"> </w:t>
      </w:r>
      <w:r>
        <w:rPr>
          <w:sz w:val="24"/>
        </w:rPr>
        <w:t>педагогического</w:t>
      </w:r>
      <w:r>
        <w:rPr>
          <w:spacing w:val="-2"/>
          <w:sz w:val="24"/>
        </w:rPr>
        <w:t xml:space="preserve"> </w:t>
      </w:r>
      <w:r>
        <w:rPr>
          <w:sz w:val="24"/>
        </w:rPr>
        <w:t>работника).</w:t>
      </w:r>
    </w:p>
    <w:p w14:paraId="30D67627" w14:textId="77777777" w:rsidR="00814DCB" w:rsidRDefault="00814DCB">
      <w:pPr>
        <w:pStyle w:val="a3"/>
        <w:spacing w:before="11"/>
        <w:rPr>
          <w:sz w:val="37"/>
        </w:rPr>
      </w:pPr>
    </w:p>
    <w:p w14:paraId="2E7F7662" w14:textId="77777777" w:rsidR="00814DCB" w:rsidRDefault="00F1694F" w:rsidP="009B5EBD">
      <w:pPr>
        <w:pStyle w:val="1"/>
        <w:numPr>
          <w:ilvl w:val="1"/>
          <w:numId w:val="28"/>
        </w:numPr>
        <w:tabs>
          <w:tab w:val="left" w:pos="1478"/>
        </w:tabs>
        <w:ind w:left="364" w:right="148" w:firstLine="540"/>
        <w:jc w:val="both"/>
      </w:pPr>
      <w:bookmarkStart w:id="101" w:name="14.3._Планируемые_предметные_результаты_"/>
      <w:bookmarkStart w:id="102" w:name="_Toc182824449"/>
      <w:bookmarkEnd w:id="101"/>
      <w:r>
        <w:t>Планируемые предметные результаты освоения учебного предмета "Чтение</w:t>
      </w:r>
      <w:r>
        <w:rPr>
          <w:spacing w:val="1"/>
        </w:rPr>
        <w:t xml:space="preserve"> </w:t>
      </w:r>
      <w:r>
        <w:t>(литературное чтение)".</w:t>
      </w:r>
      <w:bookmarkEnd w:id="102"/>
    </w:p>
    <w:p w14:paraId="6AED5AA0" w14:textId="77777777" w:rsidR="00814DCB" w:rsidRDefault="00814DCB">
      <w:pPr>
        <w:pStyle w:val="a3"/>
        <w:spacing w:before="10"/>
        <w:rPr>
          <w:b/>
          <w:sz w:val="20"/>
        </w:rPr>
      </w:pPr>
    </w:p>
    <w:p w14:paraId="2EBAA1D7"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48DF765E" w14:textId="77777777" w:rsidR="00814DCB" w:rsidRDefault="00814DCB">
      <w:pPr>
        <w:pStyle w:val="a3"/>
        <w:spacing w:before="9"/>
        <w:rPr>
          <w:sz w:val="34"/>
        </w:rPr>
      </w:pPr>
    </w:p>
    <w:p w14:paraId="3FCCD601" w14:textId="77777777" w:rsidR="00814DCB" w:rsidRDefault="00F1694F">
      <w:pPr>
        <w:pStyle w:val="a3"/>
        <w:ind w:left="364" w:right="149" w:firstLine="540"/>
      </w:pPr>
      <w:r>
        <w:t>правильное,</w:t>
      </w:r>
      <w:r>
        <w:rPr>
          <w:spacing w:val="-4"/>
        </w:rPr>
        <w:t xml:space="preserve"> </w:t>
      </w:r>
      <w:r>
        <w:t>осознанное</w:t>
      </w:r>
      <w:r>
        <w:rPr>
          <w:spacing w:val="-4"/>
        </w:rPr>
        <w:t xml:space="preserve"> </w:t>
      </w:r>
      <w:r>
        <w:t>чтение</w:t>
      </w:r>
      <w:r>
        <w:rPr>
          <w:spacing w:val="-5"/>
        </w:rPr>
        <w:t xml:space="preserve"> </w:t>
      </w:r>
      <w:r>
        <w:t>в</w:t>
      </w:r>
      <w:r>
        <w:rPr>
          <w:spacing w:val="-3"/>
        </w:rPr>
        <w:t xml:space="preserve"> </w:t>
      </w:r>
      <w:r>
        <w:t>темпе,</w:t>
      </w:r>
      <w:r>
        <w:rPr>
          <w:spacing w:val="-4"/>
        </w:rPr>
        <w:t xml:space="preserve"> </w:t>
      </w:r>
      <w:r>
        <w:t>приближенном</w:t>
      </w:r>
      <w:r>
        <w:rPr>
          <w:spacing w:val="-4"/>
        </w:rPr>
        <w:t xml:space="preserve"> </w:t>
      </w:r>
      <w:r>
        <w:t>к</w:t>
      </w:r>
      <w:r>
        <w:rPr>
          <w:spacing w:val="-3"/>
        </w:rPr>
        <w:t xml:space="preserve"> </w:t>
      </w:r>
      <w:r>
        <w:t>темпу</w:t>
      </w:r>
      <w:r>
        <w:rPr>
          <w:spacing w:val="-3"/>
        </w:rPr>
        <w:t xml:space="preserve"> </w:t>
      </w:r>
      <w:r>
        <w:t>устной</w:t>
      </w:r>
      <w:r>
        <w:rPr>
          <w:spacing w:val="-3"/>
        </w:rPr>
        <w:t xml:space="preserve"> </w:t>
      </w:r>
      <w:r>
        <w:t>речи,</w:t>
      </w:r>
      <w:r>
        <w:rPr>
          <w:spacing w:val="-3"/>
        </w:rPr>
        <w:t xml:space="preserve"> </w:t>
      </w:r>
      <w:r>
        <w:t>доступных</w:t>
      </w:r>
      <w:r>
        <w:rPr>
          <w:spacing w:val="-57"/>
        </w:rPr>
        <w:t xml:space="preserve"> </w:t>
      </w:r>
      <w:r>
        <w:t>по</w:t>
      </w:r>
      <w:r>
        <w:rPr>
          <w:spacing w:val="-1"/>
        </w:rPr>
        <w:t xml:space="preserve"> </w:t>
      </w:r>
      <w:r>
        <w:t>содержанию</w:t>
      </w:r>
      <w:r>
        <w:rPr>
          <w:spacing w:val="-1"/>
        </w:rPr>
        <w:t xml:space="preserve"> </w:t>
      </w:r>
      <w:r>
        <w:t>текстов</w:t>
      </w:r>
      <w:r>
        <w:rPr>
          <w:spacing w:val="-3"/>
        </w:rPr>
        <w:t xml:space="preserve"> </w:t>
      </w:r>
      <w:r>
        <w:t>(после</w:t>
      </w:r>
      <w:r>
        <w:rPr>
          <w:spacing w:val="-2"/>
        </w:rPr>
        <w:t xml:space="preserve"> </w:t>
      </w:r>
      <w:r>
        <w:t>предварительной</w:t>
      </w:r>
      <w:r>
        <w:rPr>
          <w:spacing w:val="-2"/>
        </w:rPr>
        <w:t xml:space="preserve"> </w:t>
      </w:r>
      <w:r>
        <w:t>подготовки);</w:t>
      </w:r>
    </w:p>
    <w:p w14:paraId="303AC6BF" w14:textId="77777777" w:rsidR="00814DCB" w:rsidRDefault="00814DCB">
      <w:pPr>
        <w:pStyle w:val="a3"/>
        <w:spacing w:before="9"/>
        <w:rPr>
          <w:sz w:val="34"/>
        </w:rPr>
      </w:pPr>
    </w:p>
    <w:p w14:paraId="59E753D1" w14:textId="77777777" w:rsidR="00814DCB" w:rsidRDefault="00F1694F">
      <w:pPr>
        <w:pStyle w:val="a3"/>
        <w:ind w:left="904"/>
      </w:pPr>
      <w:r>
        <w:t>определение</w:t>
      </w:r>
      <w:r>
        <w:rPr>
          <w:spacing w:val="-15"/>
        </w:rPr>
        <w:t xml:space="preserve"> </w:t>
      </w:r>
      <w:r>
        <w:t>темы</w:t>
      </w:r>
      <w:r>
        <w:rPr>
          <w:spacing w:val="-15"/>
        </w:rPr>
        <w:t xml:space="preserve"> </w:t>
      </w:r>
      <w:r>
        <w:t>произведения</w:t>
      </w:r>
      <w:r>
        <w:rPr>
          <w:spacing w:val="-14"/>
        </w:rPr>
        <w:t xml:space="preserve"> </w:t>
      </w:r>
      <w:r>
        <w:t>(под</w:t>
      </w:r>
      <w:r>
        <w:rPr>
          <w:spacing w:val="-14"/>
        </w:rPr>
        <w:t xml:space="preserve"> </w:t>
      </w:r>
      <w:r>
        <w:t>руководством</w:t>
      </w:r>
      <w:r>
        <w:rPr>
          <w:spacing w:val="-14"/>
        </w:rPr>
        <w:t xml:space="preserve"> </w:t>
      </w:r>
      <w:r>
        <w:t>педагогического</w:t>
      </w:r>
      <w:r>
        <w:rPr>
          <w:spacing w:val="-14"/>
        </w:rPr>
        <w:t xml:space="preserve"> </w:t>
      </w:r>
      <w:r>
        <w:t>работника);</w:t>
      </w:r>
    </w:p>
    <w:p w14:paraId="1A876F3D" w14:textId="77777777" w:rsidR="00814DCB" w:rsidRDefault="00814DCB">
      <w:pPr>
        <w:pStyle w:val="a3"/>
        <w:spacing w:before="9"/>
        <w:rPr>
          <w:sz w:val="34"/>
        </w:rPr>
      </w:pPr>
    </w:p>
    <w:p w14:paraId="58C349BB" w14:textId="77777777" w:rsidR="00814DCB" w:rsidRDefault="00F1694F">
      <w:pPr>
        <w:pStyle w:val="a3"/>
        <w:tabs>
          <w:tab w:val="left" w:pos="1835"/>
          <w:tab w:val="left" w:pos="2296"/>
          <w:tab w:val="left" w:pos="3397"/>
          <w:tab w:val="left" w:pos="5300"/>
          <w:tab w:val="left" w:pos="6573"/>
          <w:tab w:val="left" w:pos="7047"/>
          <w:tab w:val="left" w:pos="8713"/>
        </w:tabs>
        <w:ind w:left="364" w:right="153" w:firstLine="540"/>
      </w:pPr>
      <w:r>
        <w:t>ответы</w:t>
      </w:r>
      <w:r>
        <w:tab/>
        <w:t>на</w:t>
      </w:r>
      <w:r>
        <w:tab/>
        <w:t>вопросы</w:t>
      </w:r>
      <w:r>
        <w:tab/>
        <w:t>педагогического</w:t>
      </w:r>
      <w:r>
        <w:tab/>
        <w:t>работника</w:t>
      </w:r>
      <w:r>
        <w:tab/>
        <w:t>по</w:t>
      </w:r>
      <w:r>
        <w:tab/>
        <w:t>фактическому</w:t>
      </w:r>
      <w:r>
        <w:tab/>
      </w:r>
      <w:r>
        <w:rPr>
          <w:spacing w:val="-1"/>
        </w:rPr>
        <w:t>содержанию</w:t>
      </w:r>
      <w:r>
        <w:rPr>
          <w:spacing w:val="-57"/>
        </w:rPr>
        <w:t xml:space="preserve"> </w:t>
      </w:r>
      <w:r>
        <w:t>произведения</w:t>
      </w:r>
      <w:r>
        <w:rPr>
          <w:spacing w:val="-2"/>
        </w:rPr>
        <w:t xml:space="preserve"> </w:t>
      </w:r>
      <w:r>
        <w:t>своими</w:t>
      </w:r>
      <w:r>
        <w:rPr>
          <w:spacing w:val="-1"/>
        </w:rPr>
        <w:t xml:space="preserve"> </w:t>
      </w:r>
      <w:r>
        <w:t>словами;</w:t>
      </w:r>
    </w:p>
    <w:p w14:paraId="56F06B37" w14:textId="77777777" w:rsidR="00814DCB" w:rsidRDefault="00814DCB">
      <w:pPr>
        <w:pStyle w:val="a3"/>
        <w:spacing w:before="9"/>
        <w:rPr>
          <w:sz w:val="34"/>
        </w:rPr>
      </w:pPr>
    </w:p>
    <w:p w14:paraId="604E067A" w14:textId="77777777" w:rsidR="00814DCB" w:rsidRDefault="00F1694F">
      <w:pPr>
        <w:pStyle w:val="a3"/>
        <w:ind w:left="364" w:firstLine="540"/>
      </w:pPr>
      <w:r>
        <w:t>участие</w:t>
      </w:r>
      <w:r>
        <w:rPr>
          <w:spacing w:val="30"/>
        </w:rPr>
        <w:t xml:space="preserve"> </w:t>
      </w:r>
      <w:r>
        <w:t>в</w:t>
      </w:r>
      <w:r>
        <w:rPr>
          <w:spacing w:val="28"/>
        </w:rPr>
        <w:t xml:space="preserve"> </w:t>
      </w:r>
      <w:r>
        <w:t>коллективном</w:t>
      </w:r>
      <w:r>
        <w:rPr>
          <w:spacing w:val="29"/>
        </w:rPr>
        <w:t xml:space="preserve"> </w:t>
      </w:r>
      <w:r>
        <w:t>составлении</w:t>
      </w:r>
      <w:r>
        <w:rPr>
          <w:spacing w:val="31"/>
        </w:rPr>
        <w:t xml:space="preserve"> </w:t>
      </w:r>
      <w:r>
        <w:t>словесно-логического</w:t>
      </w:r>
      <w:r>
        <w:rPr>
          <w:spacing w:val="29"/>
        </w:rPr>
        <w:t xml:space="preserve"> </w:t>
      </w:r>
      <w:r>
        <w:t>плана</w:t>
      </w:r>
      <w:r>
        <w:rPr>
          <w:spacing w:val="29"/>
        </w:rPr>
        <w:t xml:space="preserve"> </w:t>
      </w:r>
      <w:r>
        <w:t>прочитанного</w:t>
      </w:r>
      <w:r>
        <w:rPr>
          <w:spacing w:val="29"/>
        </w:rPr>
        <w:t xml:space="preserve"> </w:t>
      </w:r>
      <w:r>
        <w:t>и</w:t>
      </w:r>
      <w:r>
        <w:rPr>
          <w:spacing w:val="-57"/>
        </w:rPr>
        <w:t xml:space="preserve"> </w:t>
      </w:r>
      <w:r>
        <w:t>разобранного</w:t>
      </w:r>
      <w:r>
        <w:rPr>
          <w:spacing w:val="-2"/>
        </w:rPr>
        <w:t xml:space="preserve"> </w:t>
      </w:r>
      <w:r>
        <w:t>под</w:t>
      </w:r>
      <w:r>
        <w:rPr>
          <w:spacing w:val="-3"/>
        </w:rPr>
        <w:t xml:space="preserve"> </w:t>
      </w:r>
      <w:r>
        <w:t>руководством</w:t>
      </w:r>
      <w:r>
        <w:rPr>
          <w:spacing w:val="-3"/>
        </w:rPr>
        <w:t xml:space="preserve"> </w:t>
      </w:r>
      <w:r>
        <w:t>педагогического</w:t>
      </w:r>
      <w:r>
        <w:rPr>
          <w:spacing w:val="-2"/>
        </w:rPr>
        <w:t xml:space="preserve"> </w:t>
      </w:r>
      <w:r>
        <w:t>работника</w:t>
      </w:r>
      <w:r>
        <w:rPr>
          <w:spacing w:val="-1"/>
        </w:rPr>
        <w:t xml:space="preserve"> </w:t>
      </w:r>
      <w:r>
        <w:t>текста;</w:t>
      </w:r>
    </w:p>
    <w:p w14:paraId="2C5B6CEF" w14:textId="77777777" w:rsidR="00814DCB" w:rsidRDefault="00814DCB">
      <w:pPr>
        <w:pStyle w:val="a3"/>
        <w:spacing w:before="9"/>
        <w:rPr>
          <w:sz w:val="34"/>
        </w:rPr>
      </w:pPr>
    </w:p>
    <w:p w14:paraId="4A6ED4E8" w14:textId="77777777" w:rsidR="00814DCB" w:rsidRDefault="00F1694F">
      <w:pPr>
        <w:pStyle w:val="a3"/>
        <w:ind w:left="364" w:firstLine="540"/>
      </w:pPr>
      <w:r>
        <w:t>пересказ</w:t>
      </w:r>
      <w:r>
        <w:rPr>
          <w:spacing w:val="49"/>
        </w:rPr>
        <w:t xml:space="preserve"> </w:t>
      </w:r>
      <w:r>
        <w:t>текста</w:t>
      </w:r>
      <w:r>
        <w:rPr>
          <w:spacing w:val="50"/>
        </w:rPr>
        <w:t xml:space="preserve"> </w:t>
      </w:r>
      <w:r>
        <w:t>по</w:t>
      </w:r>
      <w:r>
        <w:rPr>
          <w:spacing w:val="50"/>
        </w:rPr>
        <w:t xml:space="preserve"> </w:t>
      </w:r>
      <w:r>
        <w:t>частям</w:t>
      </w:r>
      <w:r>
        <w:rPr>
          <w:spacing w:val="50"/>
        </w:rPr>
        <w:t xml:space="preserve"> </w:t>
      </w:r>
      <w:r>
        <w:t>на</w:t>
      </w:r>
      <w:r>
        <w:rPr>
          <w:spacing w:val="50"/>
        </w:rPr>
        <w:t xml:space="preserve"> </w:t>
      </w:r>
      <w:r>
        <w:t>основе</w:t>
      </w:r>
      <w:r>
        <w:rPr>
          <w:spacing w:val="52"/>
        </w:rPr>
        <w:t xml:space="preserve"> </w:t>
      </w:r>
      <w:r>
        <w:t>коллективно</w:t>
      </w:r>
      <w:r>
        <w:rPr>
          <w:spacing w:val="50"/>
        </w:rPr>
        <w:t xml:space="preserve"> </w:t>
      </w:r>
      <w:r>
        <w:t>составленного</w:t>
      </w:r>
      <w:r>
        <w:rPr>
          <w:spacing w:val="50"/>
        </w:rPr>
        <w:t xml:space="preserve"> </w:t>
      </w:r>
      <w:r>
        <w:t>плана</w:t>
      </w:r>
      <w:r>
        <w:rPr>
          <w:spacing w:val="50"/>
        </w:rPr>
        <w:t xml:space="preserve"> </w:t>
      </w:r>
      <w:r>
        <w:t>(с</w:t>
      </w:r>
      <w:r>
        <w:rPr>
          <w:spacing w:val="50"/>
        </w:rPr>
        <w:t xml:space="preserve"> </w:t>
      </w:r>
      <w:r>
        <w:t>помощью</w:t>
      </w:r>
      <w:r>
        <w:rPr>
          <w:spacing w:val="-57"/>
        </w:rPr>
        <w:t xml:space="preserve"> </w:t>
      </w:r>
      <w:r>
        <w:t>педагогического</w:t>
      </w:r>
      <w:r>
        <w:rPr>
          <w:spacing w:val="-1"/>
        </w:rPr>
        <w:t xml:space="preserve"> </w:t>
      </w:r>
      <w:r>
        <w:t>работника);</w:t>
      </w:r>
    </w:p>
    <w:p w14:paraId="18EA9815" w14:textId="77777777" w:rsidR="00814DCB" w:rsidRDefault="00814DCB">
      <w:pPr>
        <w:pStyle w:val="a3"/>
        <w:spacing w:before="9"/>
        <w:rPr>
          <w:sz w:val="34"/>
        </w:rPr>
      </w:pPr>
    </w:p>
    <w:p w14:paraId="7AD92243" w14:textId="77777777" w:rsidR="00814DCB" w:rsidRDefault="00F1694F">
      <w:pPr>
        <w:pStyle w:val="a3"/>
        <w:spacing w:line="588" w:lineRule="auto"/>
        <w:ind w:left="904" w:right="1989"/>
      </w:pPr>
      <w:r>
        <w:t>выбор</w:t>
      </w:r>
      <w:r>
        <w:rPr>
          <w:spacing w:val="-9"/>
        </w:rPr>
        <w:t xml:space="preserve"> </w:t>
      </w:r>
      <w:r>
        <w:t>заголовка</w:t>
      </w:r>
      <w:r>
        <w:rPr>
          <w:spacing w:val="-8"/>
        </w:rPr>
        <w:t xml:space="preserve"> </w:t>
      </w:r>
      <w:r>
        <w:t>к</w:t>
      </w:r>
      <w:r>
        <w:rPr>
          <w:spacing w:val="-9"/>
        </w:rPr>
        <w:t xml:space="preserve"> </w:t>
      </w:r>
      <w:r>
        <w:t>пунктам</w:t>
      </w:r>
      <w:r>
        <w:rPr>
          <w:spacing w:val="-8"/>
        </w:rPr>
        <w:t xml:space="preserve"> </w:t>
      </w:r>
      <w:r>
        <w:t>плана</w:t>
      </w:r>
      <w:r>
        <w:rPr>
          <w:spacing w:val="-9"/>
        </w:rPr>
        <w:t xml:space="preserve"> </w:t>
      </w:r>
      <w:r>
        <w:t>из</w:t>
      </w:r>
      <w:r>
        <w:rPr>
          <w:spacing w:val="-8"/>
        </w:rPr>
        <w:t xml:space="preserve"> </w:t>
      </w:r>
      <w:r>
        <w:t>нескольких</w:t>
      </w:r>
      <w:r>
        <w:rPr>
          <w:spacing w:val="-8"/>
        </w:rPr>
        <w:t xml:space="preserve"> </w:t>
      </w:r>
      <w:r>
        <w:t>предложенных;</w:t>
      </w:r>
      <w:r>
        <w:rPr>
          <w:spacing w:val="-57"/>
        </w:rPr>
        <w:t xml:space="preserve"> </w:t>
      </w:r>
      <w:r>
        <w:t>установление последовательности событий в произведении;</w:t>
      </w:r>
      <w:r>
        <w:rPr>
          <w:spacing w:val="1"/>
        </w:rPr>
        <w:t xml:space="preserve"> </w:t>
      </w:r>
      <w:r>
        <w:t>определение</w:t>
      </w:r>
      <w:r>
        <w:rPr>
          <w:spacing w:val="-2"/>
        </w:rPr>
        <w:t xml:space="preserve"> </w:t>
      </w:r>
      <w:r>
        <w:t>главных</w:t>
      </w:r>
      <w:r>
        <w:rPr>
          <w:spacing w:val="-1"/>
        </w:rPr>
        <w:t xml:space="preserve"> </w:t>
      </w:r>
      <w:r>
        <w:t>героев</w:t>
      </w:r>
      <w:r>
        <w:rPr>
          <w:spacing w:val="-2"/>
        </w:rPr>
        <w:t xml:space="preserve"> </w:t>
      </w:r>
      <w:r>
        <w:t>текста;</w:t>
      </w:r>
    </w:p>
    <w:p w14:paraId="77044CDD" w14:textId="77777777" w:rsidR="00814DCB" w:rsidRDefault="00F1694F">
      <w:pPr>
        <w:pStyle w:val="a3"/>
        <w:ind w:left="364" w:firstLine="540"/>
      </w:pPr>
      <w:r>
        <w:t>составление</w:t>
      </w:r>
      <w:r>
        <w:rPr>
          <w:spacing w:val="20"/>
        </w:rPr>
        <w:t xml:space="preserve"> </w:t>
      </w:r>
      <w:r>
        <w:t>элементарной</w:t>
      </w:r>
      <w:r>
        <w:rPr>
          <w:spacing w:val="22"/>
        </w:rPr>
        <w:t xml:space="preserve"> </w:t>
      </w:r>
      <w:r>
        <w:t>характеристики</w:t>
      </w:r>
      <w:r>
        <w:rPr>
          <w:spacing w:val="21"/>
        </w:rPr>
        <w:t xml:space="preserve"> </w:t>
      </w:r>
      <w:r>
        <w:t>героя</w:t>
      </w:r>
      <w:r>
        <w:rPr>
          <w:spacing w:val="22"/>
        </w:rPr>
        <w:t xml:space="preserve"> </w:t>
      </w:r>
      <w:r>
        <w:t>на</w:t>
      </w:r>
      <w:r>
        <w:rPr>
          <w:spacing w:val="21"/>
        </w:rPr>
        <w:t xml:space="preserve"> </w:t>
      </w:r>
      <w:r>
        <w:t>основе</w:t>
      </w:r>
      <w:r>
        <w:rPr>
          <w:spacing w:val="20"/>
        </w:rPr>
        <w:t xml:space="preserve"> </w:t>
      </w:r>
      <w:r>
        <w:t>предложенного</w:t>
      </w:r>
      <w:r>
        <w:rPr>
          <w:spacing w:val="22"/>
        </w:rPr>
        <w:t xml:space="preserve"> </w:t>
      </w:r>
      <w:r>
        <w:t>плана</w:t>
      </w:r>
      <w:r>
        <w:rPr>
          <w:spacing w:val="20"/>
        </w:rPr>
        <w:t xml:space="preserve"> </w:t>
      </w:r>
      <w:r>
        <w:t>и</w:t>
      </w:r>
      <w:r>
        <w:rPr>
          <w:spacing w:val="24"/>
        </w:rPr>
        <w:t xml:space="preserve"> </w:t>
      </w:r>
      <w:r>
        <w:t>по</w:t>
      </w:r>
      <w:r>
        <w:rPr>
          <w:spacing w:val="-57"/>
        </w:rPr>
        <w:t xml:space="preserve"> </w:t>
      </w:r>
      <w:r>
        <w:t>вопросам</w:t>
      </w:r>
      <w:r>
        <w:rPr>
          <w:spacing w:val="-2"/>
        </w:rPr>
        <w:t xml:space="preserve"> </w:t>
      </w:r>
      <w:r>
        <w:t>педагогического работника;</w:t>
      </w:r>
    </w:p>
    <w:p w14:paraId="7B05A31B" w14:textId="77777777" w:rsidR="00814DCB" w:rsidRDefault="00814DCB">
      <w:pPr>
        <w:sectPr w:rsidR="00814DCB">
          <w:pgSz w:w="11910" w:h="16840"/>
          <w:pgMar w:top="840" w:right="420" w:bottom="280" w:left="1340" w:header="584" w:footer="0" w:gutter="0"/>
          <w:cols w:space="720"/>
        </w:sectPr>
      </w:pPr>
    </w:p>
    <w:p w14:paraId="224F4782" w14:textId="77777777" w:rsidR="00814DCB" w:rsidRDefault="00814DCB">
      <w:pPr>
        <w:pStyle w:val="a3"/>
        <w:spacing w:before="10"/>
        <w:rPr>
          <w:sz w:val="16"/>
        </w:rPr>
      </w:pPr>
    </w:p>
    <w:p w14:paraId="56771413" w14:textId="77777777" w:rsidR="00814DCB" w:rsidRDefault="00F1694F">
      <w:pPr>
        <w:pStyle w:val="a3"/>
        <w:spacing w:before="90"/>
        <w:ind w:left="364" w:right="155" w:firstLine="540"/>
        <w:jc w:val="both"/>
      </w:pPr>
      <w:r>
        <w:t>нахождение</w:t>
      </w:r>
      <w:r>
        <w:rPr>
          <w:spacing w:val="-7"/>
        </w:rPr>
        <w:t xml:space="preserve"> </w:t>
      </w:r>
      <w:r>
        <w:t>в</w:t>
      </w:r>
      <w:r>
        <w:rPr>
          <w:spacing w:val="-10"/>
        </w:rPr>
        <w:t xml:space="preserve"> </w:t>
      </w:r>
      <w:r>
        <w:t>тексте</w:t>
      </w:r>
      <w:r>
        <w:rPr>
          <w:spacing w:val="-8"/>
        </w:rPr>
        <w:t xml:space="preserve"> </w:t>
      </w:r>
      <w:r>
        <w:t>незнакомых</w:t>
      </w:r>
      <w:r>
        <w:rPr>
          <w:spacing w:val="-8"/>
        </w:rPr>
        <w:t xml:space="preserve"> </w:t>
      </w:r>
      <w:r>
        <w:t>слов</w:t>
      </w:r>
      <w:r>
        <w:rPr>
          <w:spacing w:val="-8"/>
        </w:rPr>
        <w:t xml:space="preserve"> </w:t>
      </w:r>
      <w:r>
        <w:t>и</w:t>
      </w:r>
      <w:r>
        <w:rPr>
          <w:spacing w:val="-8"/>
        </w:rPr>
        <w:t xml:space="preserve"> </w:t>
      </w:r>
      <w:r>
        <w:t>выражений,</w:t>
      </w:r>
      <w:r>
        <w:rPr>
          <w:spacing w:val="-8"/>
        </w:rPr>
        <w:t xml:space="preserve"> </w:t>
      </w:r>
      <w:r>
        <w:t>объяснение</w:t>
      </w:r>
      <w:r>
        <w:rPr>
          <w:spacing w:val="-7"/>
        </w:rPr>
        <w:t xml:space="preserve"> </w:t>
      </w:r>
      <w:r>
        <w:t>их</w:t>
      </w:r>
      <w:r>
        <w:rPr>
          <w:spacing w:val="-8"/>
        </w:rPr>
        <w:t xml:space="preserve"> </w:t>
      </w:r>
      <w:r>
        <w:t>значения</w:t>
      </w:r>
      <w:r>
        <w:rPr>
          <w:spacing w:val="-8"/>
        </w:rPr>
        <w:t xml:space="preserve"> </w:t>
      </w:r>
      <w:r>
        <w:t>с</w:t>
      </w:r>
      <w:r>
        <w:rPr>
          <w:spacing w:val="-9"/>
        </w:rPr>
        <w:t xml:space="preserve"> </w:t>
      </w:r>
      <w:r>
        <w:t>помощью</w:t>
      </w:r>
      <w:r>
        <w:rPr>
          <w:spacing w:val="-57"/>
        </w:rPr>
        <w:t xml:space="preserve"> </w:t>
      </w:r>
      <w:r>
        <w:t>педагогического</w:t>
      </w:r>
      <w:r>
        <w:rPr>
          <w:spacing w:val="-1"/>
        </w:rPr>
        <w:t xml:space="preserve"> </w:t>
      </w:r>
      <w:r>
        <w:t>работника;</w:t>
      </w:r>
    </w:p>
    <w:p w14:paraId="314A128A" w14:textId="77777777" w:rsidR="00814DCB" w:rsidRDefault="00814DCB">
      <w:pPr>
        <w:pStyle w:val="a3"/>
        <w:spacing w:before="9"/>
        <w:rPr>
          <w:sz w:val="34"/>
        </w:rPr>
      </w:pPr>
    </w:p>
    <w:p w14:paraId="01B618B8" w14:textId="77777777" w:rsidR="00814DCB" w:rsidRDefault="00F1694F">
      <w:pPr>
        <w:pStyle w:val="a3"/>
        <w:ind w:left="904"/>
      </w:pPr>
      <w:r>
        <w:t>заучивание</w:t>
      </w:r>
      <w:r>
        <w:rPr>
          <w:spacing w:val="-9"/>
        </w:rPr>
        <w:t xml:space="preserve"> </w:t>
      </w:r>
      <w:r>
        <w:t>наизусть</w:t>
      </w:r>
      <w:r>
        <w:rPr>
          <w:spacing w:val="-7"/>
        </w:rPr>
        <w:t xml:space="preserve"> </w:t>
      </w:r>
      <w:r>
        <w:t>7</w:t>
      </w:r>
      <w:r>
        <w:rPr>
          <w:spacing w:val="-8"/>
        </w:rPr>
        <w:t xml:space="preserve"> </w:t>
      </w:r>
      <w:r>
        <w:t>-</w:t>
      </w:r>
      <w:r>
        <w:rPr>
          <w:spacing w:val="-7"/>
        </w:rPr>
        <w:t xml:space="preserve"> </w:t>
      </w:r>
      <w:r>
        <w:t>9</w:t>
      </w:r>
      <w:r>
        <w:rPr>
          <w:spacing w:val="-8"/>
        </w:rPr>
        <w:t xml:space="preserve"> </w:t>
      </w:r>
      <w:r>
        <w:t>стихотворений;</w:t>
      </w:r>
    </w:p>
    <w:p w14:paraId="41DF037D" w14:textId="77777777" w:rsidR="00814DCB" w:rsidRDefault="00814DCB">
      <w:pPr>
        <w:pStyle w:val="a3"/>
        <w:spacing w:before="9"/>
        <w:rPr>
          <w:sz w:val="34"/>
        </w:rPr>
      </w:pPr>
    </w:p>
    <w:p w14:paraId="2395B88B" w14:textId="77777777" w:rsidR="00814DCB" w:rsidRDefault="00F1694F">
      <w:pPr>
        <w:pStyle w:val="a3"/>
        <w:ind w:left="364" w:right="155" w:firstLine="540"/>
        <w:jc w:val="both"/>
      </w:pPr>
      <w:r>
        <w:t>самостоятельное</w:t>
      </w:r>
      <w:r>
        <w:rPr>
          <w:spacing w:val="1"/>
        </w:rPr>
        <w:t xml:space="preserve"> </w:t>
      </w:r>
      <w:r>
        <w:t>чтение</w:t>
      </w:r>
      <w:r>
        <w:rPr>
          <w:spacing w:val="1"/>
        </w:rPr>
        <w:t xml:space="preserve"> </w:t>
      </w:r>
      <w:r>
        <w:t>небольших</w:t>
      </w:r>
      <w:r>
        <w:rPr>
          <w:spacing w:val="1"/>
        </w:rPr>
        <w:t xml:space="preserve"> </w:t>
      </w:r>
      <w:r>
        <w:t>по</w:t>
      </w:r>
      <w:r>
        <w:rPr>
          <w:spacing w:val="1"/>
        </w:rPr>
        <w:t xml:space="preserve"> </w:t>
      </w:r>
      <w:r>
        <w:t>объему</w:t>
      </w:r>
      <w:r>
        <w:rPr>
          <w:spacing w:val="1"/>
        </w:rPr>
        <w:t xml:space="preserve"> </w:t>
      </w:r>
      <w:r>
        <w:t>и</w:t>
      </w:r>
      <w:r>
        <w:rPr>
          <w:spacing w:val="1"/>
        </w:rPr>
        <w:t xml:space="preserve"> </w:t>
      </w:r>
      <w:r>
        <w:t>несложных</w:t>
      </w:r>
      <w:r>
        <w:rPr>
          <w:spacing w:val="1"/>
        </w:rPr>
        <w:t xml:space="preserve"> </w:t>
      </w:r>
      <w:r>
        <w:t>по</w:t>
      </w:r>
      <w:r>
        <w:rPr>
          <w:spacing w:val="1"/>
        </w:rPr>
        <w:t xml:space="preserve"> </w:t>
      </w:r>
      <w:r>
        <w:t>содержанию</w:t>
      </w:r>
      <w:r>
        <w:rPr>
          <w:spacing w:val="1"/>
        </w:rPr>
        <w:t xml:space="preserve"> </w:t>
      </w:r>
      <w:r>
        <w:t>произведений</w:t>
      </w:r>
      <w:r>
        <w:rPr>
          <w:spacing w:val="-2"/>
        </w:rPr>
        <w:t xml:space="preserve"> </w:t>
      </w:r>
      <w:r>
        <w:t>для внеклассного</w:t>
      </w:r>
      <w:r>
        <w:rPr>
          <w:spacing w:val="-1"/>
        </w:rPr>
        <w:t xml:space="preserve"> </w:t>
      </w:r>
      <w:r>
        <w:t>чтения,</w:t>
      </w:r>
      <w:r>
        <w:rPr>
          <w:spacing w:val="-1"/>
        </w:rPr>
        <w:t xml:space="preserve"> </w:t>
      </w:r>
      <w:r>
        <w:t>выполнение</w:t>
      </w:r>
      <w:r>
        <w:rPr>
          <w:spacing w:val="-2"/>
        </w:rPr>
        <w:t xml:space="preserve"> </w:t>
      </w:r>
      <w:r>
        <w:t>посильных</w:t>
      </w:r>
      <w:r>
        <w:rPr>
          <w:spacing w:val="-1"/>
        </w:rPr>
        <w:t xml:space="preserve"> </w:t>
      </w:r>
      <w:r>
        <w:t>заданий.</w:t>
      </w:r>
    </w:p>
    <w:p w14:paraId="41D566B7" w14:textId="77777777" w:rsidR="00814DCB" w:rsidRDefault="00814DCB">
      <w:pPr>
        <w:pStyle w:val="a3"/>
        <w:spacing w:before="9"/>
        <w:rPr>
          <w:sz w:val="34"/>
        </w:rPr>
      </w:pPr>
    </w:p>
    <w:p w14:paraId="32D2597E"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4ABFF689" w14:textId="77777777" w:rsidR="00814DCB" w:rsidRDefault="00814DCB">
      <w:pPr>
        <w:pStyle w:val="a3"/>
        <w:spacing w:before="9"/>
        <w:rPr>
          <w:sz w:val="34"/>
        </w:rPr>
      </w:pPr>
    </w:p>
    <w:p w14:paraId="4161D5B6" w14:textId="77777777" w:rsidR="00814DCB" w:rsidRDefault="00F1694F">
      <w:pPr>
        <w:pStyle w:val="a3"/>
        <w:ind w:left="364" w:right="156" w:firstLine="540"/>
        <w:jc w:val="both"/>
      </w:pPr>
      <w:r>
        <w:t>правильное, осознанное и беглое чтение вслух, с соблюдением некоторых усвоенных</w:t>
      </w:r>
      <w:r>
        <w:rPr>
          <w:spacing w:val="1"/>
        </w:rPr>
        <w:t xml:space="preserve"> </w:t>
      </w:r>
      <w:r>
        <w:t>норм</w:t>
      </w:r>
      <w:r>
        <w:rPr>
          <w:spacing w:val="-2"/>
        </w:rPr>
        <w:t xml:space="preserve"> </w:t>
      </w:r>
      <w:r>
        <w:t>орфоэпии;</w:t>
      </w:r>
    </w:p>
    <w:p w14:paraId="61508F31" w14:textId="77777777" w:rsidR="00814DCB" w:rsidRDefault="00814DCB">
      <w:pPr>
        <w:pStyle w:val="a3"/>
        <w:spacing w:before="9"/>
        <w:rPr>
          <w:sz w:val="34"/>
        </w:rPr>
      </w:pPr>
    </w:p>
    <w:p w14:paraId="6A92301A" w14:textId="77777777" w:rsidR="00814DCB" w:rsidRDefault="00F1694F">
      <w:pPr>
        <w:pStyle w:val="a3"/>
        <w:ind w:left="364" w:right="154" w:firstLine="540"/>
        <w:jc w:val="both"/>
      </w:pPr>
      <w:r>
        <w:t>ответы</w:t>
      </w:r>
      <w:r>
        <w:rPr>
          <w:spacing w:val="1"/>
        </w:rPr>
        <w:t xml:space="preserve"> </w:t>
      </w:r>
      <w:r>
        <w:t>на</w:t>
      </w:r>
      <w:r>
        <w:rPr>
          <w:spacing w:val="1"/>
        </w:rPr>
        <w:t xml:space="preserve"> </w:t>
      </w:r>
      <w:r>
        <w:t>вопросы</w:t>
      </w:r>
      <w:r>
        <w:rPr>
          <w:spacing w:val="1"/>
        </w:rPr>
        <w:t xml:space="preserve"> </w:t>
      </w:r>
      <w:r>
        <w:t>педагогического</w:t>
      </w:r>
      <w:r>
        <w:rPr>
          <w:spacing w:val="1"/>
        </w:rPr>
        <w:t xml:space="preserve"> </w:t>
      </w:r>
      <w:r>
        <w:t>работника</w:t>
      </w:r>
      <w:r>
        <w:rPr>
          <w:spacing w:val="1"/>
        </w:rPr>
        <w:t xml:space="preserve"> </w:t>
      </w:r>
      <w:r>
        <w:t>своими</w:t>
      </w:r>
      <w:r>
        <w:rPr>
          <w:spacing w:val="1"/>
        </w:rPr>
        <w:t xml:space="preserve"> </w:t>
      </w:r>
      <w:r>
        <w:t>словами</w:t>
      </w:r>
      <w:r>
        <w:rPr>
          <w:spacing w:val="1"/>
        </w:rPr>
        <w:t xml:space="preserve"> </w:t>
      </w:r>
      <w:r>
        <w:t>и</w:t>
      </w:r>
      <w:r>
        <w:rPr>
          <w:spacing w:val="1"/>
        </w:rPr>
        <w:t xml:space="preserve"> </w:t>
      </w:r>
      <w:r>
        <w:t>словами</w:t>
      </w:r>
      <w:r>
        <w:rPr>
          <w:spacing w:val="1"/>
        </w:rPr>
        <w:t xml:space="preserve"> </w:t>
      </w:r>
      <w:r>
        <w:t>автора</w:t>
      </w:r>
      <w:r>
        <w:rPr>
          <w:spacing w:val="1"/>
        </w:rPr>
        <w:t xml:space="preserve"> </w:t>
      </w:r>
      <w:r>
        <w:t>(выборочное</w:t>
      </w:r>
      <w:r>
        <w:rPr>
          <w:spacing w:val="-2"/>
        </w:rPr>
        <w:t xml:space="preserve"> </w:t>
      </w:r>
      <w:r>
        <w:t>чтение);</w:t>
      </w:r>
    </w:p>
    <w:p w14:paraId="054C4578" w14:textId="77777777" w:rsidR="00814DCB" w:rsidRDefault="00814DCB">
      <w:pPr>
        <w:pStyle w:val="a3"/>
        <w:spacing w:before="9"/>
        <w:rPr>
          <w:sz w:val="34"/>
        </w:rPr>
      </w:pPr>
    </w:p>
    <w:p w14:paraId="5A11AEE9" w14:textId="77777777" w:rsidR="00814DCB" w:rsidRDefault="00F1694F">
      <w:pPr>
        <w:pStyle w:val="a3"/>
        <w:ind w:left="904"/>
      </w:pPr>
      <w:r>
        <w:rPr>
          <w:spacing w:val="-1"/>
        </w:rPr>
        <w:t>определение</w:t>
      </w:r>
      <w:r>
        <w:rPr>
          <w:spacing w:val="-13"/>
        </w:rPr>
        <w:t xml:space="preserve"> </w:t>
      </w:r>
      <w:r>
        <w:t>темы</w:t>
      </w:r>
      <w:r>
        <w:rPr>
          <w:spacing w:val="-12"/>
        </w:rPr>
        <w:t xml:space="preserve"> </w:t>
      </w:r>
      <w:r>
        <w:t>художественного</w:t>
      </w:r>
      <w:r>
        <w:rPr>
          <w:spacing w:val="-12"/>
        </w:rPr>
        <w:t xml:space="preserve"> </w:t>
      </w:r>
      <w:r>
        <w:t>произведения;</w:t>
      </w:r>
    </w:p>
    <w:p w14:paraId="737001D3" w14:textId="77777777" w:rsidR="00814DCB" w:rsidRDefault="00F1694F">
      <w:pPr>
        <w:pStyle w:val="a3"/>
        <w:tabs>
          <w:tab w:val="left" w:pos="2297"/>
          <w:tab w:val="left" w:pos="3369"/>
          <w:tab w:val="left" w:pos="3732"/>
          <w:tab w:val="left" w:pos="5631"/>
          <w:tab w:val="left" w:pos="6530"/>
          <w:tab w:val="left" w:pos="8168"/>
          <w:tab w:val="left" w:pos="8509"/>
        </w:tabs>
        <w:spacing w:before="6" w:line="670" w:lineRule="atLeast"/>
        <w:ind w:left="904" w:right="147"/>
      </w:pPr>
      <w:r>
        <w:t>определение основной мысли произведения (с помощью педагогического работника);</w:t>
      </w:r>
      <w:r>
        <w:rPr>
          <w:spacing w:val="1"/>
        </w:rPr>
        <w:t xml:space="preserve"> </w:t>
      </w:r>
      <w:r>
        <w:t>самостоятельное деление на части несложного по структуре и содержанию текста;</w:t>
      </w:r>
      <w:r>
        <w:rPr>
          <w:spacing w:val="1"/>
        </w:rPr>
        <w:t xml:space="preserve"> </w:t>
      </w:r>
      <w:r>
        <w:t>формулировка заголовков пунктов плана (с помощью педагогического работника);</w:t>
      </w:r>
      <w:r>
        <w:rPr>
          <w:spacing w:val="1"/>
        </w:rPr>
        <w:t xml:space="preserve"> </w:t>
      </w:r>
      <w:r>
        <w:t>различение</w:t>
      </w:r>
      <w:r>
        <w:tab/>
        <w:t>главных</w:t>
      </w:r>
      <w:r>
        <w:tab/>
        <w:t>и</w:t>
      </w:r>
      <w:r>
        <w:tab/>
        <w:t>второстепенных</w:t>
      </w:r>
      <w:r>
        <w:tab/>
        <w:t>героев</w:t>
      </w:r>
      <w:r>
        <w:tab/>
        <w:t>произведения</w:t>
      </w:r>
      <w:r>
        <w:tab/>
        <w:t>с</w:t>
      </w:r>
      <w:r>
        <w:tab/>
      </w:r>
      <w:r>
        <w:rPr>
          <w:spacing w:val="-1"/>
        </w:rPr>
        <w:t>элементарным</w:t>
      </w:r>
    </w:p>
    <w:p w14:paraId="2B02EC0C" w14:textId="77777777" w:rsidR="00814DCB" w:rsidRDefault="00F1694F">
      <w:pPr>
        <w:pStyle w:val="a3"/>
        <w:spacing w:before="18"/>
        <w:ind w:left="364"/>
      </w:pPr>
      <w:r>
        <w:t>обоснованием;</w:t>
      </w:r>
    </w:p>
    <w:p w14:paraId="2A264D85" w14:textId="77777777" w:rsidR="00814DCB" w:rsidRDefault="00814DCB">
      <w:pPr>
        <w:pStyle w:val="a3"/>
        <w:spacing w:before="9"/>
        <w:rPr>
          <w:sz w:val="34"/>
        </w:rPr>
      </w:pPr>
    </w:p>
    <w:p w14:paraId="1A78B3E5" w14:textId="77777777" w:rsidR="00814DCB" w:rsidRDefault="00F1694F">
      <w:pPr>
        <w:pStyle w:val="a3"/>
        <w:ind w:left="364" w:right="150" w:firstLine="540"/>
        <w:jc w:val="both"/>
      </w:pPr>
      <w:r>
        <w:t>определение</w:t>
      </w:r>
      <w:r>
        <w:rPr>
          <w:spacing w:val="1"/>
        </w:rPr>
        <w:t xml:space="preserve"> </w:t>
      </w:r>
      <w:r>
        <w:t>собственного</w:t>
      </w:r>
      <w:r>
        <w:rPr>
          <w:spacing w:val="1"/>
        </w:rPr>
        <w:t xml:space="preserve"> </w:t>
      </w:r>
      <w:r>
        <w:t>отношения</w:t>
      </w:r>
      <w:r>
        <w:rPr>
          <w:spacing w:val="1"/>
        </w:rPr>
        <w:t xml:space="preserve"> </w:t>
      </w:r>
      <w:r>
        <w:t>к</w:t>
      </w:r>
      <w:r>
        <w:rPr>
          <w:spacing w:val="1"/>
        </w:rPr>
        <w:t xml:space="preserve"> </w:t>
      </w:r>
      <w:r>
        <w:t>поступкам</w:t>
      </w:r>
      <w:r>
        <w:rPr>
          <w:spacing w:val="1"/>
        </w:rPr>
        <w:t xml:space="preserve"> </w:t>
      </w:r>
      <w:r>
        <w:t>героев</w:t>
      </w:r>
      <w:r>
        <w:rPr>
          <w:spacing w:val="1"/>
        </w:rPr>
        <w:t xml:space="preserve"> </w:t>
      </w:r>
      <w:r>
        <w:t>(героя),</w:t>
      </w:r>
      <w:r>
        <w:rPr>
          <w:spacing w:val="1"/>
        </w:rPr>
        <w:t xml:space="preserve"> </w:t>
      </w:r>
      <w:r>
        <w:t>сравнение</w:t>
      </w:r>
      <w:r>
        <w:rPr>
          <w:spacing w:val="1"/>
        </w:rPr>
        <w:t xml:space="preserve"> </w:t>
      </w:r>
      <w:r>
        <w:t>собственного</w:t>
      </w:r>
      <w:r>
        <w:rPr>
          <w:spacing w:val="-6"/>
        </w:rPr>
        <w:t xml:space="preserve"> </w:t>
      </w:r>
      <w:r>
        <w:t>отношения</w:t>
      </w:r>
      <w:r>
        <w:rPr>
          <w:spacing w:val="-6"/>
        </w:rPr>
        <w:t xml:space="preserve"> </w:t>
      </w:r>
      <w:r>
        <w:t>и</w:t>
      </w:r>
      <w:r>
        <w:rPr>
          <w:spacing w:val="-7"/>
        </w:rPr>
        <w:t xml:space="preserve"> </w:t>
      </w:r>
      <w:r>
        <w:t>отношения</w:t>
      </w:r>
      <w:r>
        <w:rPr>
          <w:spacing w:val="-6"/>
        </w:rPr>
        <w:t xml:space="preserve"> </w:t>
      </w:r>
      <w:r>
        <w:t>автора</w:t>
      </w:r>
      <w:r>
        <w:rPr>
          <w:spacing w:val="-6"/>
        </w:rPr>
        <w:t xml:space="preserve"> </w:t>
      </w:r>
      <w:r>
        <w:t>к</w:t>
      </w:r>
      <w:r>
        <w:rPr>
          <w:spacing w:val="-7"/>
        </w:rPr>
        <w:t xml:space="preserve"> </w:t>
      </w:r>
      <w:r>
        <w:t>поступкам</w:t>
      </w:r>
      <w:r>
        <w:rPr>
          <w:spacing w:val="-6"/>
        </w:rPr>
        <w:t xml:space="preserve"> </w:t>
      </w:r>
      <w:r>
        <w:t>героев</w:t>
      </w:r>
      <w:r>
        <w:rPr>
          <w:spacing w:val="-5"/>
        </w:rPr>
        <w:t xml:space="preserve"> </w:t>
      </w:r>
      <w:r>
        <w:t>с</w:t>
      </w:r>
      <w:r>
        <w:rPr>
          <w:spacing w:val="-7"/>
        </w:rPr>
        <w:t xml:space="preserve"> </w:t>
      </w:r>
      <w:r>
        <w:t>использованием</w:t>
      </w:r>
      <w:r>
        <w:rPr>
          <w:spacing w:val="-7"/>
        </w:rPr>
        <w:t xml:space="preserve"> </w:t>
      </w:r>
      <w:r>
        <w:t>примеров</w:t>
      </w:r>
      <w:r>
        <w:rPr>
          <w:spacing w:val="-57"/>
        </w:rPr>
        <w:t xml:space="preserve"> </w:t>
      </w:r>
      <w:r>
        <w:t>из</w:t>
      </w:r>
      <w:r>
        <w:rPr>
          <w:spacing w:val="-2"/>
        </w:rPr>
        <w:t xml:space="preserve"> </w:t>
      </w:r>
      <w:r>
        <w:t>текста</w:t>
      </w:r>
      <w:r>
        <w:rPr>
          <w:spacing w:val="-2"/>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p>
    <w:p w14:paraId="239A2419" w14:textId="77777777" w:rsidR="00814DCB" w:rsidRDefault="00814DCB">
      <w:pPr>
        <w:pStyle w:val="a3"/>
        <w:spacing w:before="9"/>
        <w:rPr>
          <w:sz w:val="34"/>
        </w:rPr>
      </w:pPr>
    </w:p>
    <w:p w14:paraId="6B6786A1" w14:textId="77777777" w:rsidR="00814DCB" w:rsidRDefault="00F1694F">
      <w:pPr>
        <w:pStyle w:val="a3"/>
        <w:ind w:left="904"/>
      </w:pPr>
      <w:r>
        <w:t>пересказ</w:t>
      </w:r>
      <w:r>
        <w:rPr>
          <w:spacing w:val="-8"/>
        </w:rPr>
        <w:t xml:space="preserve"> </w:t>
      </w:r>
      <w:r>
        <w:t>текста</w:t>
      </w:r>
      <w:r>
        <w:rPr>
          <w:spacing w:val="-7"/>
        </w:rPr>
        <w:t xml:space="preserve"> </w:t>
      </w:r>
      <w:r>
        <w:t>по</w:t>
      </w:r>
      <w:r>
        <w:rPr>
          <w:spacing w:val="-6"/>
        </w:rPr>
        <w:t xml:space="preserve"> </w:t>
      </w:r>
      <w:r>
        <w:t>коллективно</w:t>
      </w:r>
      <w:r>
        <w:rPr>
          <w:spacing w:val="-7"/>
        </w:rPr>
        <w:t xml:space="preserve"> </w:t>
      </w:r>
      <w:r>
        <w:t>составленному</w:t>
      </w:r>
      <w:r>
        <w:rPr>
          <w:spacing w:val="-7"/>
        </w:rPr>
        <w:t xml:space="preserve"> </w:t>
      </w:r>
      <w:r>
        <w:t>плану;</w:t>
      </w:r>
    </w:p>
    <w:p w14:paraId="7DA4CD7D" w14:textId="77777777" w:rsidR="00814DCB" w:rsidRDefault="00814DCB">
      <w:pPr>
        <w:pStyle w:val="a3"/>
        <w:spacing w:before="9"/>
        <w:rPr>
          <w:sz w:val="34"/>
        </w:rPr>
      </w:pPr>
    </w:p>
    <w:p w14:paraId="366C301E" w14:textId="77777777" w:rsidR="00814DCB" w:rsidRDefault="00F1694F">
      <w:pPr>
        <w:pStyle w:val="a3"/>
        <w:ind w:left="364" w:right="154" w:firstLine="540"/>
        <w:jc w:val="both"/>
      </w:pPr>
      <w:r>
        <w:t>нахождение</w:t>
      </w:r>
      <w:r>
        <w:rPr>
          <w:spacing w:val="-4"/>
        </w:rPr>
        <w:t xml:space="preserve"> </w:t>
      </w:r>
      <w:r>
        <w:t>в</w:t>
      </w:r>
      <w:r>
        <w:rPr>
          <w:spacing w:val="-3"/>
        </w:rPr>
        <w:t xml:space="preserve"> </w:t>
      </w:r>
      <w:r>
        <w:t>тексте</w:t>
      </w:r>
      <w:r>
        <w:rPr>
          <w:spacing w:val="-3"/>
        </w:rPr>
        <w:t xml:space="preserve"> </w:t>
      </w:r>
      <w:r>
        <w:t>непонятных</w:t>
      </w:r>
      <w:r>
        <w:rPr>
          <w:spacing w:val="-3"/>
        </w:rPr>
        <w:t xml:space="preserve"> </w:t>
      </w:r>
      <w:r>
        <w:t>слов</w:t>
      </w:r>
      <w:r>
        <w:rPr>
          <w:spacing w:val="-3"/>
        </w:rPr>
        <w:t xml:space="preserve"> </w:t>
      </w:r>
      <w:r>
        <w:t>и</w:t>
      </w:r>
      <w:r>
        <w:rPr>
          <w:spacing w:val="-3"/>
        </w:rPr>
        <w:t xml:space="preserve"> </w:t>
      </w:r>
      <w:r>
        <w:t>выражений,</w:t>
      </w:r>
      <w:r>
        <w:rPr>
          <w:spacing w:val="-4"/>
        </w:rPr>
        <w:t xml:space="preserve"> </w:t>
      </w:r>
      <w:r>
        <w:t>объяснение</w:t>
      </w:r>
      <w:r>
        <w:rPr>
          <w:spacing w:val="-3"/>
        </w:rPr>
        <w:t xml:space="preserve"> </w:t>
      </w:r>
      <w:r>
        <w:t>их</w:t>
      </w:r>
      <w:r>
        <w:rPr>
          <w:spacing w:val="-4"/>
        </w:rPr>
        <w:t xml:space="preserve"> </w:t>
      </w:r>
      <w:r>
        <w:t>значения</w:t>
      </w:r>
      <w:r>
        <w:rPr>
          <w:spacing w:val="-5"/>
        </w:rPr>
        <w:t xml:space="preserve"> </w:t>
      </w:r>
      <w:r>
        <w:t>и</w:t>
      </w:r>
      <w:r>
        <w:rPr>
          <w:spacing w:val="-2"/>
        </w:rPr>
        <w:t xml:space="preserve"> </w:t>
      </w:r>
      <w:r>
        <w:t>смысла</w:t>
      </w:r>
      <w:r>
        <w:rPr>
          <w:spacing w:val="-2"/>
        </w:rPr>
        <w:t xml:space="preserve"> </w:t>
      </w:r>
      <w:r>
        <w:t>с</w:t>
      </w:r>
      <w:r>
        <w:rPr>
          <w:spacing w:val="-58"/>
        </w:rPr>
        <w:t xml:space="preserve"> </w:t>
      </w:r>
      <w:r>
        <w:t>опорой</w:t>
      </w:r>
      <w:r>
        <w:rPr>
          <w:spacing w:val="-2"/>
        </w:rPr>
        <w:t xml:space="preserve"> </w:t>
      </w:r>
      <w:r>
        <w:t>на</w:t>
      </w:r>
      <w:r>
        <w:rPr>
          <w:spacing w:val="-1"/>
        </w:rPr>
        <w:t xml:space="preserve"> </w:t>
      </w:r>
      <w:r>
        <w:t>контекст;</w:t>
      </w:r>
    </w:p>
    <w:p w14:paraId="6F7EC48A" w14:textId="77777777" w:rsidR="00814DCB" w:rsidRDefault="00814DCB">
      <w:pPr>
        <w:pStyle w:val="a3"/>
        <w:spacing w:before="9"/>
        <w:rPr>
          <w:sz w:val="34"/>
        </w:rPr>
      </w:pPr>
    </w:p>
    <w:p w14:paraId="6D46D392" w14:textId="77777777" w:rsidR="00814DCB" w:rsidRDefault="00F1694F">
      <w:pPr>
        <w:pStyle w:val="a3"/>
        <w:ind w:left="364" w:right="151" w:firstLine="540"/>
        <w:jc w:val="both"/>
      </w:pPr>
      <w:r>
        <w:t>ориентировка в круге доступного чтения, выбор интересующей литературы (с помощью</w:t>
      </w:r>
      <w:r>
        <w:rPr>
          <w:spacing w:val="-57"/>
        </w:rPr>
        <w:t xml:space="preserve"> </w:t>
      </w:r>
      <w:r>
        <w:t>взрослого),</w:t>
      </w:r>
      <w:r>
        <w:rPr>
          <w:spacing w:val="-2"/>
        </w:rPr>
        <w:t xml:space="preserve"> </w:t>
      </w:r>
      <w:r>
        <w:t>самостоятельное чтение</w:t>
      </w:r>
      <w:r>
        <w:rPr>
          <w:spacing w:val="-2"/>
        </w:rPr>
        <w:t xml:space="preserve"> </w:t>
      </w:r>
      <w:r>
        <w:t>художественной</w:t>
      </w:r>
      <w:r>
        <w:rPr>
          <w:spacing w:val="-2"/>
        </w:rPr>
        <w:t xml:space="preserve"> </w:t>
      </w:r>
      <w:r>
        <w:t>литературы;</w:t>
      </w:r>
    </w:p>
    <w:p w14:paraId="512F888A" w14:textId="77777777" w:rsidR="00814DCB" w:rsidRDefault="00814DCB">
      <w:pPr>
        <w:pStyle w:val="a3"/>
        <w:spacing w:before="9"/>
        <w:rPr>
          <w:sz w:val="34"/>
        </w:rPr>
      </w:pPr>
    </w:p>
    <w:p w14:paraId="279603C1" w14:textId="77777777" w:rsidR="00814DCB" w:rsidRDefault="00F1694F">
      <w:pPr>
        <w:pStyle w:val="a3"/>
        <w:spacing w:before="1"/>
        <w:ind w:left="904"/>
      </w:pPr>
      <w:r>
        <w:t>знание</w:t>
      </w:r>
      <w:r>
        <w:rPr>
          <w:spacing w:val="-7"/>
        </w:rPr>
        <w:t xml:space="preserve"> </w:t>
      </w:r>
      <w:r>
        <w:t>наизусть</w:t>
      </w:r>
      <w:r>
        <w:rPr>
          <w:spacing w:val="-5"/>
        </w:rPr>
        <w:t xml:space="preserve"> </w:t>
      </w:r>
      <w:r>
        <w:t>10</w:t>
      </w:r>
      <w:r>
        <w:rPr>
          <w:spacing w:val="-5"/>
        </w:rPr>
        <w:t xml:space="preserve"> </w:t>
      </w:r>
      <w:r>
        <w:t>-</w:t>
      </w:r>
      <w:r>
        <w:rPr>
          <w:spacing w:val="-5"/>
        </w:rPr>
        <w:t xml:space="preserve"> </w:t>
      </w:r>
      <w:r>
        <w:t>12</w:t>
      </w:r>
      <w:r>
        <w:rPr>
          <w:spacing w:val="-5"/>
        </w:rPr>
        <w:t xml:space="preserve"> </w:t>
      </w:r>
      <w:r>
        <w:t>стихотворений</w:t>
      </w:r>
      <w:r>
        <w:rPr>
          <w:spacing w:val="-4"/>
        </w:rPr>
        <w:t xml:space="preserve"> </w:t>
      </w:r>
      <w:r>
        <w:t>и</w:t>
      </w:r>
      <w:r>
        <w:rPr>
          <w:spacing w:val="-6"/>
        </w:rPr>
        <w:t xml:space="preserve"> </w:t>
      </w:r>
      <w:r>
        <w:t>1</w:t>
      </w:r>
      <w:r>
        <w:rPr>
          <w:spacing w:val="-6"/>
        </w:rPr>
        <w:t xml:space="preserve"> </w:t>
      </w:r>
      <w:r>
        <w:t>прозаического</w:t>
      </w:r>
      <w:r>
        <w:rPr>
          <w:spacing w:val="-5"/>
        </w:rPr>
        <w:t xml:space="preserve"> </w:t>
      </w:r>
      <w:r>
        <w:t>отрывка.</w:t>
      </w:r>
    </w:p>
    <w:p w14:paraId="411AD2FD" w14:textId="77777777" w:rsidR="00814DCB" w:rsidRDefault="00814DCB">
      <w:pPr>
        <w:pStyle w:val="a3"/>
        <w:spacing w:before="10"/>
        <w:rPr>
          <w:sz w:val="37"/>
        </w:rPr>
      </w:pPr>
    </w:p>
    <w:p w14:paraId="3D1CFF83" w14:textId="77777777" w:rsidR="00814DCB" w:rsidRDefault="00F1694F" w:rsidP="009B5EBD">
      <w:pPr>
        <w:pStyle w:val="1"/>
        <w:numPr>
          <w:ilvl w:val="0"/>
          <w:numId w:val="28"/>
        </w:numPr>
        <w:tabs>
          <w:tab w:val="left" w:pos="1338"/>
        </w:tabs>
        <w:ind w:left="364" w:right="149" w:firstLine="540"/>
        <w:jc w:val="both"/>
      </w:pPr>
      <w:bookmarkStart w:id="103" w:name="15._Рабочая_программа_по_учебному_предме"/>
      <w:bookmarkStart w:id="104" w:name="_Toc182824450"/>
      <w:bookmarkEnd w:id="103"/>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"Математика"</w:t>
      </w:r>
      <w:r>
        <w:rPr>
          <w:spacing w:val="1"/>
        </w:rPr>
        <w:t xml:space="preserve"> </w:t>
      </w:r>
      <w:r>
        <w:t>(V</w:t>
      </w:r>
      <w:r>
        <w:rPr>
          <w:spacing w:val="1"/>
        </w:rPr>
        <w:t xml:space="preserve"> </w:t>
      </w:r>
      <w:r>
        <w:t>-</w:t>
      </w:r>
      <w:r>
        <w:rPr>
          <w:spacing w:val="1"/>
        </w:rPr>
        <w:t xml:space="preserve"> </w:t>
      </w:r>
      <w:r>
        <w:t>IX</w:t>
      </w:r>
      <w:r>
        <w:rPr>
          <w:spacing w:val="1"/>
        </w:rPr>
        <w:t xml:space="preserve"> </w:t>
      </w:r>
      <w:r>
        <w:t>классы)</w:t>
      </w:r>
      <w:r>
        <w:rPr>
          <w:spacing w:val="1"/>
        </w:rPr>
        <w:t xml:space="preserve"> </w:t>
      </w:r>
      <w:r>
        <w:t>предметной</w:t>
      </w:r>
      <w:r>
        <w:rPr>
          <w:spacing w:val="1"/>
        </w:rPr>
        <w:t xml:space="preserve"> </w:t>
      </w:r>
      <w:r>
        <w:t>области</w:t>
      </w:r>
      <w:r>
        <w:rPr>
          <w:spacing w:val="1"/>
        </w:rPr>
        <w:t xml:space="preserve"> </w:t>
      </w:r>
      <w:r>
        <w:t>"Математика"</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 результаты</w:t>
      </w:r>
      <w:r>
        <w:rPr>
          <w:spacing w:val="-3"/>
        </w:rPr>
        <w:t xml:space="preserve"> </w:t>
      </w:r>
      <w:r>
        <w:t>освоения.</w:t>
      </w:r>
      <w:bookmarkEnd w:id="104"/>
    </w:p>
    <w:p w14:paraId="1C8328FF" w14:textId="77777777" w:rsidR="00814DCB" w:rsidRDefault="00814DCB">
      <w:pPr>
        <w:jc w:val="both"/>
        <w:sectPr w:rsidR="00814DCB">
          <w:pgSz w:w="11910" w:h="16840"/>
          <w:pgMar w:top="840" w:right="420" w:bottom="280" w:left="1340" w:header="584" w:footer="0" w:gutter="0"/>
          <w:cols w:space="720"/>
        </w:sectPr>
      </w:pPr>
    </w:p>
    <w:p w14:paraId="6EC88165" w14:textId="77777777" w:rsidR="00814DCB" w:rsidRDefault="00814DCB">
      <w:pPr>
        <w:pStyle w:val="a3"/>
        <w:spacing w:before="10"/>
        <w:rPr>
          <w:b/>
          <w:sz w:val="16"/>
        </w:rPr>
      </w:pPr>
    </w:p>
    <w:p w14:paraId="1D18F9D4" w14:textId="77777777" w:rsidR="00814DCB" w:rsidRDefault="00F1694F" w:rsidP="009B5EBD">
      <w:pPr>
        <w:pStyle w:val="a5"/>
        <w:numPr>
          <w:ilvl w:val="1"/>
          <w:numId w:val="28"/>
        </w:numPr>
        <w:tabs>
          <w:tab w:val="left" w:pos="1444"/>
        </w:tabs>
        <w:spacing w:before="90"/>
        <w:ind w:left="1444"/>
        <w:rPr>
          <w:b/>
          <w:sz w:val="24"/>
        </w:rPr>
      </w:pPr>
      <w:bookmarkStart w:id="105" w:name="15.1._Пояснительная_записка."/>
      <w:bookmarkEnd w:id="105"/>
      <w:r>
        <w:rPr>
          <w:b/>
          <w:spacing w:val="-1"/>
          <w:sz w:val="24"/>
        </w:rPr>
        <w:t>Пояснительная</w:t>
      </w:r>
      <w:r>
        <w:rPr>
          <w:b/>
          <w:spacing w:val="-9"/>
          <w:sz w:val="24"/>
        </w:rPr>
        <w:t xml:space="preserve"> </w:t>
      </w:r>
      <w:r>
        <w:rPr>
          <w:b/>
          <w:sz w:val="24"/>
        </w:rPr>
        <w:t>записка.</w:t>
      </w:r>
    </w:p>
    <w:p w14:paraId="6234F07D" w14:textId="77777777" w:rsidR="00814DCB" w:rsidRDefault="00814DCB">
      <w:pPr>
        <w:pStyle w:val="a3"/>
        <w:spacing w:before="10"/>
        <w:rPr>
          <w:b/>
          <w:sz w:val="20"/>
        </w:rPr>
      </w:pPr>
    </w:p>
    <w:p w14:paraId="23FAC746" w14:textId="77777777" w:rsidR="00814DCB" w:rsidRDefault="00F1694F">
      <w:pPr>
        <w:pStyle w:val="a3"/>
        <w:ind w:left="364" w:right="150" w:firstLine="540"/>
        <w:jc w:val="both"/>
      </w:pPr>
      <w:r>
        <w:t>Курс</w:t>
      </w:r>
      <w:r>
        <w:rPr>
          <w:spacing w:val="-3"/>
        </w:rPr>
        <w:t xml:space="preserve"> </w:t>
      </w:r>
      <w:r>
        <w:t>математики</w:t>
      </w:r>
      <w:r>
        <w:rPr>
          <w:spacing w:val="-5"/>
        </w:rPr>
        <w:t xml:space="preserve"> </w:t>
      </w:r>
      <w:r>
        <w:t>в</w:t>
      </w:r>
      <w:r>
        <w:rPr>
          <w:spacing w:val="-2"/>
        </w:rPr>
        <w:t xml:space="preserve"> </w:t>
      </w:r>
      <w:r>
        <w:t>старших</w:t>
      </w:r>
      <w:r>
        <w:rPr>
          <w:spacing w:val="-5"/>
        </w:rPr>
        <w:t xml:space="preserve"> </w:t>
      </w:r>
      <w:r>
        <w:t>классах</w:t>
      </w:r>
      <w:r>
        <w:rPr>
          <w:spacing w:val="-4"/>
        </w:rPr>
        <w:t xml:space="preserve"> </w:t>
      </w:r>
      <w:r>
        <w:t>является</w:t>
      </w:r>
      <w:r>
        <w:rPr>
          <w:spacing w:val="-3"/>
        </w:rPr>
        <w:t xml:space="preserve"> </w:t>
      </w:r>
      <w:r>
        <w:t>логическим</w:t>
      </w:r>
      <w:r>
        <w:rPr>
          <w:spacing w:val="-5"/>
        </w:rPr>
        <w:t xml:space="preserve"> </w:t>
      </w:r>
      <w:r>
        <w:t>продолжением</w:t>
      </w:r>
      <w:r>
        <w:rPr>
          <w:spacing w:val="-5"/>
        </w:rPr>
        <w:t xml:space="preserve"> </w:t>
      </w:r>
      <w:r>
        <w:t>изучения</w:t>
      </w:r>
      <w:r>
        <w:rPr>
          <w:spacing w:val="-3"/>
        </w:rPr>
        <w:t xml:space="preserve"> </w:t>
      </w:r>
      <w:r>
        <w:t>этого</w:t>
      </w:r>
      <w:r>
        <w:rPr>
          <w:spacing w:val="-57"/>
        </w:rPr>
        <w:t xml:space="preserve"> </w:t>
      </w:r>
      <w:r>
        <w:t>предмета</w:t>
      </w:r>
      <w:r>
        <w:rPr>
          <w:spacing w:val="1"/>
        </w:rPr>
        <w:t xml:space="preserve"> </w:t>
      </w:r>
      <w:r>
        <w:t>на</w:t>
      </w:r>
      <w:r>
        <w:rPr>
          <w:spacing w:val="1"/>
        </w:rPr>
        <w:t xml:space="preserve"> </w:t>
      </w:r>
      <w:r>
        <w:t>I</w:t>
      </w:r>
      <w:r>
        <w:rPr>
          <w:spacing w:val="1"/>
        </w:rPr>
        <w:t xml:space="preserve"> </w:t>
      </w:r>
      <w:r>
        <w:t>этапе</w:t>
      </w:r>
      <w:r>
        <w:rPr>
          <w:spacing w:val="1"/>
        </w:rPr>
        <w:t xml:space="preserve"> </w:t>
      </w:r>
      <w:r>
        <w:t>обучения.</w:t>
      </w:r>
      <w:r>
        <w:rPr>
          <w:spacing w:val="1"/>
        </w:rPr>
        <w:t xml:space="preserve"> </w:t>
      </w:r>
      <w:r>
        <w:t>Распределение</w:t>
      </w:r>
      <w:r>
        <w:rPr>
          <w:spacing w:val="1"/>
        </w:rPr>
        <w:t xml:space="preserve"> </w:t>
      </w:r>
      <w:r>
        <w:t>учебного</w:t>
      </w:r>
      <w:r>
        <w:rPr>
          <w:spacing w:val="1"/>
        </w:rPr>
        <w:t xml:space="preserve"> </w:t>
      </w:r>
      <w:r>
        <w:t>материала,</w:t>
      </w:r>
      <w:r>
        <w:rPr>
          <w:spacing w:val="1"/>
        </w:rPr>
        <w:t xml:space="preserve"> </w:t>
      </w:r>
      <w:r>
        <w:t>так</w:t>
      </w:r>
      <w:r>
        <w:rPr>
          <w:spacing w:val="1"/>
        </w:rPr>
        <w:t xml:space="preserve"> </w:t>
      </w:r>
      <w:r>
        <w:t>же,</w:t>
      </w:r>
      <w:r>
        <w:rPr>
          <w:spacing w:val="1"/>
        </w:rPr>
        <w:t xml:space="preserve"> </w:t>
      </w:r>
      <w:r>
        <w:t>как</w:t>
      </w:r>
      <w:r>
        <w:rPr>
          <w:spacing w:val="1"/>
        </w:rPr>
        <w:t xml:space="preserve"> </w:t>
      </w:r>
      <w:r>
        <w:t>и</w:t>
      </w:r>
      <w:r>
        <w:rPr>
          <w:spacing w:val="1"/>
        </w:rPr>
        <w:t xml:space="preserve"> </w:t>
      </w:r>
      <w:r>
        <w:t>на</w:t>
      </w:r>
      <w:r>
        <w:rPr>
          <w:spacing w:val="1"/>
        </w:rPr>
        <w:t xml:space="preserve"> </w:t>
      </w:r>
      <w:r>
        <w:t>предыдущем этапе, осуществляются концентрически, что позволяет обеспечить постепенный</w:t>
      </w:r>
      <w:r>
        <w:rPr>
          <w:spacing w:val="-57"/>
        </w:rPr>
        <w:t xml:space="preserve"> </w:t>
      </w:r>
      <w:r>
        <w:t>переход от исключительно практического изучения математики к практико-теоретическому</w:t>
      </w:r>
      <w:r>
        <w:rPr>
          <w:spacing w:val="1"/>
        </w:rPr>
        <w:t xml:space="preserve"> </w:t>
      </w:r>
      <w:r>
        <w:t>изучению,</w:t>
      </w:r>
      <w:r>
        <w:rPr>
          <w:spacing w:val="1"/>
        </w:rPr>
        <w:t xml:space="preserve"> </w:t>
      </w:r>
      <w:r>
        <w:t>но</w:t>
      </w:r>
      <w:r>
        <w:rPr>
          <w:spacing w:val="1"/>
        </w:rPr>
        <w:t xml:space="preserve"> </w:t>
      </w:r>
      <w:r>
        <w:t>с</w:t>
      </w:r>
      <w:r>
        <w:rPr>
          <w:spacing w:val="1"/>
        </w:rPr>
        <w:t xml:space="preserve"> </w:t>
      </w:r>
      <w:r>
        <w:t>обязательным</w:t>
      </w:r>
      <w:r>
        <w:rPr>
          <w:spacing w:val="1"/>
        </w:rPr>
        <w:t xml:space="preserve"> </w:t>
      </w:r>
      <w:r>
        <w:t>учетом</w:t>
      </w:r>
      <w:r>
        <w:rPr>
          <w:spacing w:val="1"/>
        </w:rPr>
        <w:t xml:space="preserve"> </w:t>
      </w:r>
      <w:r>
        <w:t>значимости</w:t>
      </w:r>
      <w:r>
        <w:rPr>
          <w:spacing w:val="1"/>
        </w:rPr>
        <w:t xml:space="preserve"> </w:t>
      </w:r>
      <w:r>
        <w:t>усваиваемых</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в</w:t>
      </w:r>
      <w:r>
        <w:rPr>
          <w:spacing w:val="1"/>
        </w:rPr>
        <w:t xml:space="preserve"> </w:t>
      </w:r>
      <w:r>
        <w:t>формировании</w:t>
      </w:r>
      <w:r>
        <w:rPr>
          <w:spacing w:val="-2"/>
        </w:rPr>
        <w:t xml:space="preserve"> </w:t>
      </w:r>
      <w:r>
        <w:t>жизненных компетенций.</w:t>
      </w:r>
    </w:p>
    <w:p w14:paraId="66BB966E" w14:textId="77777777" w:rsidR="00814DCB" w:rsidRDefault="00F1694F">
      <w:pPr>
        <w:pStyle w:val="a3"/>
        <w:spacing w:before="6" w:line="670" w:lineRule="atLeast"/>
        <w:ind w:left="904"/>
      </w:pPr>
      <w:r>
        <w:t>В процессе обучения математике в V - IX классах решаются следующие задачи:</w:t>
      </w:r>
      <w:r>
        <w:rPr>
          <w:spacing w:val="1"/>
        </w:rPr>
        <w:t xml:space="preserve"> </w:t>
      </w:r>
      <w:r>
        <w:t>формирование и</w:t>
      </w:r>
      <w:r>
        <w:rPr>
          <w:spacing w:val="2"/>
        </w:rPr>
        <w:t xml:space="preserve"> </w:t>
      </w:r>
      <w:r>
        <w:t>развитие</w:t>
      </w:r>
      <w:r>
        <w:rPr>
          <w:spacing w:val="3"/>
        </w:rPr>
        <w:t xml:space="preserve"> </w:t>
      </w:r>
      <w:r>
        <w:t>математических</w:t>
      </w:r>
      <w:r>
        <w:rPr>
          <w:spacing w:val="2"/>
        </w:rPr>
        <w:t xml:space="preserve"> </w:t>
      </w:r>
      <w:r>
        <w:t>знаний</w:t>
      </w:r>
      <w:r>
        <w:rPr>
          <w:spacing w:val="3"/>
        </w:rPr>
        <w:t xml:space="preserve"> </w:t>
      </w:r>
      <w:r>
        <w:t>и</w:t>
      </w:r>
      <w:r>
        <w:rPr>
          <w:spacing w:val="3"/>
        </w:rPr>
        <w:t xml:space="preserve"> </w:t>
      </w:r>
      <w:r>
        <w:t>умений,</w:t>
      </w:r>
      <w:r>
        <w:rPr>
          <w:spacing w:val="2"/>
        </w:rPr>
        <w:t xml:space="preserve"> </w:t>
      </w:r>
      <w:r>
        <w:t>необходимых</w:t>
      </w:r>
      <w:r>
        <w:rPr>
          <w:spacing w:val="1"/>
        </w:rPr>
        <w:t xml:space="preserve"> </w:t>
      </w:r>
      <w:r>
        <w:t>для</w:t>
      </w:r>
      <w:r>
        <w:rPr>
          <w:spacing w:val="3"/>
        </w:rPr>
        <w:t xml:space="preserve"> </w:t>
      </w:r>
      <w:r>
        <w:t>решения</w:t>
      </w:r>
    </w:p>
    <w:p w14:paraId="4586D72C" w14:textId="77777777" w:rsidR="00814DCB" w:rsidRDefault="00F1694F">
      <w:pPr>
        <w:pStyle w:val="a3"/>
        <w:spacing w:before="6"/>
        <w:ind w:left="364" w:right="178"/>
      </w:pPr>
      <w:r>
        <w:t>практических</w:t>
      </w:r>
      <w:r>
        <w:rPr>
          <w:spacing w:val="11"/>
        </w:rPr>
        <w:t xml:space="preserve"> </w:t>
      </w:r>
      <w:r>
        <w:t>задач</w:t>
      </w:r>
      <w:r>
        <w:rPr>
          <w:spacing w:val="10"/>
        </w:rPr>
        <w:t xml:space="preserve"> </w:t>
      </w:r>
      <w:r>
        <w:t>в</w:t>
      </w:r>
      <w:r>
        <w:rPr>
          <w:spacing w:val="10"/>
        </w:rPr>
        <w:t xml:space="preserve"> </w:t>
      </w:r>
      <w:r>
        <w:t>учебной</w:t>
      </w:r>
      <w:r>
        <w:rPr>
          <w:spacing w:val="9"/>
        </w:rPr>
        <w:t xml:space="preserve"> </w:t>
      </w:r>
      <w:r>
        <w:t>и</w:t>
      </w:r>
      <w:r>
        <w:rPr>
          <w:spacing w:val="11"/>
        </w:rPr>
        <w:t xml:space="preserve"> </w:t>
      </w:r>
      <w:r>
        <w:t>трудовой</w:t>
      </w:r>
      <w:r>
        <w:rPr>
          <w:spacing w:val="11"/>
        </w:rPr>
        <w:t xml:space="preserve"> </w:t>
      </w:r>
      <w:r>
        <w:t>деятельности;</w:t>
      </w:r>
      <w:r>
        <w:rPr>
          <w:spacing w:val="8"/>
        </w:rPr>
        <w:t xml:space="preserve"> </w:t>
      </w:r>
      <w:r>
        <w:t>используемых</w:t>
      </w:r>
      <w:r>
        <w:rPr>
          <w:spacing w:val="11"/>
        </w:rPr>
        <w:t xml:space="preserve"> </w:t>
      </w:r>
      <w:r>
        <w:t>в</w:t>
      </w:r>
      <w:r>
        <w:rPr>
          <w:spacing w:val="10"/>
        </w:rPr>
        <w:t xml:space="preserve"> </w:t>
      </w:r>
      <w:r>
        <w:t>повседневной</w:t>
      </w:r>
      <w:r>
        <w:rPr>
          <w:spacing w:val="-57"/>
        </w:rPr>
        <w:t xml:space="preserve"> </w:t>
      </w:r>
      <w:r>
        <w:t>жизни;</w:t>
      </w:r>
    </w:p>
    <w:p w14:paraId="60F98B53" w14:textId="77777777" w:rsidR="00814DCB" w:rsidRDefault="00814DCB">
      <w:pPr>
        <w:pStyle w:val="a3"/>
        <w:spacing w:before="9"/>
        <w:rPr>
          <w:sz w:val="34"/>
        </w:rPr>
      </w:pPr>
    </w:p>
    <w:p w14:paraId="6062CEE9" w14:textId="77777777" w:rsidR="00814DCB" w:rsidRDefault="00F1694F">
      <w:pPr>
        <w:pStyle w:val="a3"/>
        <w:ind w:left="364" w:right="152" w:firstLine="540"/>
        <w:jc w:val="both"/>
      </w:pPr>
      <w:r>
        <w:t>коррекция</w:t>
      </w:r>
      <w:r>
        <w:rPr>
          <w:spacing w:val="1"/>
        </w:rPr>
        <w:t xml:space="preserve"> </w:t>
      </w:r>
      <w:r>
        <w:t>недостатков</w:t>
      </w:r>
      <w:r>
        <w:rPr>
          <w:spacing w:val="1"/>
        </w:rPr>
        <w:t xml:space="preserve"> </w:t>
      </w:r>
      <w:r>
        <w:t>познавательной</w:t>
      </w:r>
      <w:r>
        <w:rPr>
          <w:spacing w:val="1"/>
        </w:rPr>
        <w:t xml:space="preserve"> </w:t>
      </w:r>
      <w:r>
        <w:t>деятельности</w:t>
      </w:r>
      <w:r>
        <w:rPr>
          <w:spacing w:val="1"/>
        </w:rPr>
        <w:t xml:space="preserve"> </w:t>
      </w:r>
      <w:r>
        <w:t>и</w:t>
      </w:r>
      <w:r>
        <w:rPr>
          <w:spacing w:val="1"/>
        </w:rPr>
        <w:t xml:space="preserve"> </w:t>
      </w:r>
      <w:r>
        <w:t>повышение</w:t>
      </w:r>
      <w:r>
        <w:rPr>
          <w:spacing w:val="1"/>
        </w:rPr>
        <w:t xml:space="preserve"> </w:t>
      </w:r>
      <w:r>
        <w:t>уровня</w:t>
      </w:r>
      <w:r>
        <w:rPr>
          <w:spacing w:val="1"/>
        </w:rPr>
        <w:t xml:space="preserve"> </w:t>
      </w:r>
      <w:r>
        <w:t>общего</w:t>
      </w:r>
      <w:r>
        <w:rPr>
          <w:spacing w:val="1"/>
        </w:rPr>
        <w:t xml:space="preserve"> </w:t>
      </w:r>
      <w:r>
        <w:t>развития;</w:t>
      </w:r>
    </w:p>
    <w:p w14:paraId="49A89FBA" w14:textId="77777777" w:rsidR="00814DCB" w:rsidRDefault="00814DCB">
      <w:pPr>
        <w:pStyle w:val="a3"/>
        <w:spacing w:before="9"/>
        <w:rPr>
          <w:sz w:val="34"/>
        </w:rPr>
      </w:pPr>
    </w:p>
    <w:p w14:paraId="65048FAA" w14:textId="77777777" w:rsidR="00814DCB" w:rsidRDefault="00F1694F">
      <w:pPr>
        <w:pStyle w:val="a3"/>
        <w:ind w:left="904"/>
      </w:pPr>
      <w:r>
        <w:t>воспитание</w:t>
      </w:r>
      <w:r>
        <w:rPr>
          <w:spacing w:val="-6"/>
        </w:rPr>
        <w:t xml:space="preserve"> </w:t>
      </w:r>
      <w:r>
        <w:t>положительных</w:t>
      </w:r>
      <w:r>
        <w:rPr>
          <w:spacing w:val="-4"/>
        </w:rPr>
        <w:t xml:space="preserve"> </w:t>
      </w:r>
      <w:r>
        <w:t>качеств</w:t>
      </w:r>
      <w:r>
        <w:rPr>
          <w:spacing w:val="-4"/>
        </w:rPr>
        <w:t xml:space="preserve"> </w:t>
      </w:r>
      <w:r>
        <w:t>и</w:t>
      </w:r>
      <w:r>
        <w:rPr>
          <w:spacing w:val="-5"/>
        </w:rPr>
        <w:t xml:space="preserve"> </w:t>
      </w:r>
      <w:r>
        <w:t>свойств</w:t>
      </w:r>
      <w:r>
        <w:rPr>
          <w:spacing w:val="-4"/>
        </w:rPr>
        <w:t xml:space="preserve"> </w:t>
      </w:r>
      <w:r>
        <w:t>личности.</w:t>
      </w:r>
    </w:p>
    <w:p w14:paraId="7B085894" w14:textId="77777777" w:rsidR="00814DCB" w:rsidRDefault="00814DCB">
      <w:pPr>
        <w:pStyle w:val="a3"/>
        <w:spacing w:before="10"/>
        <w:rPr>
          <w:sz w:val="37"/>
        </w:rPr>
      </w:pPr>
    </w:p>
    <w:p w14:paraId="0A3B0E38" w14:textId="77777777" w:rsidR="00814DCB" w:rsidRDefault="00F1694F" w:rsidP="009B5EBD">
      <w:pPr>
        <w:pStyle w:val="1"/>
        <w:numPr>
          <w:ilvl w:val="1"/>
          <w:numId w:val="28"/>
        </w:numPr>
        <w:tabs>
          <w:tab w:val="left" w:pos="1444"/>
        </w:tabs>
        <w:spacing w:before="1"/>
        <w:ind w:left="1444"/>
      </w:pPr>
      <w:bookmarkStart w:id="106" w:name="15.2._Содержание_учебного_предмета_&quot;Мате"/>
      <w:bookmarkStart w:id="107" w:name="_Toc182824451"/>
      <w:bookmarkEnd w:id="106"/>
      <w:r>
        <w:rPr>
          <w:spacing w:val="-1"/>
        </w:rPr>
        <w:t>Содержание</w:t>
      </w:r>
      <w:r>
        <w:rPr>
          <w:spacing w:val="-12"/>
        </w:rPr>
        <w:t xml:space="preserve"> </w:t>
      </w:r>
      <w:r>
        <w:rPr>
          <w:spacing w:val="-1"/>
        </w:rPr>
        <w:t>учебного</w:t>
      </w:r>
      <w:r>
        <w:rPr>
          <w:spacing w:val="-11"/>
        </w:rPr>
        <w:t xml:space="preserve"> </w:t>
      </w:r>
      <w:r>
        <w:t>предмета</w:t>
      </w:r>
      <w:r>
        <w:rPr>
          <w:spacing w:val="-11"/>
        </w:rPr>
        <w:t xml:space="preserve"> </w:t>
      </w:r>
      <w:r>
        <w:t>"Математика".</w:t>
      </w:r>
      <w:bookmarkEnd w:id="107"/>
    </w:p>
    <w:p w14:paraId="169D35EA" w14:textId="77777777" w:rsidR="00814DCB" w:rsidRDefault="00814DCB">
      <w:pPr>
        <w:pStyle w:val="a3"/>
        <w:spacing w:before="9"/>
        <w:rPr>
          <w:b/>
          <w:sz w:val="20"/>
        </w:rPr>
      </w:pPr>
    </w:p>
    <w:p w14:paraId="282A14FF" w14:textId="77777777" w:rsidR="00814DCB" w:rsidRDefault="00F1694F" w:rsidP="009B5EBD">
      <w:pPr>
        <w:pStyle w:val="a5"/>
        <w:numPr>
          <w:ilvl w:val="2"/>
          <w:numId w:val="28"/>
        </w:numPr>
        <w:tabs>
          <w:tab w:val="left" w:pos="1696"/>
        </w:tabs>
        <w:spacing w:before="1"/>
        <w:ind w:right="153" w:firstLine="540"/>
        <w:rPr>
          <w:sz w:val="24"/>
        </w:rPr>
      </w:pPr>
      <w:r>
        <w:rPr>
          <w:sz w:val="24"/>
        </w:rPr>
        <w:t>Нумерация.</w:t>
      </w:r>
      <w:r>
        <w:rPr>
          <w:spacing w:val="1"/>
          <w:sz w:val="24"/>
        </w:rPr>
        <w:t xml:space="preserve"> </w:t>
      </w:r>
      <w:r>
        <w:rPr>
          <w:sz w:val="24"/>
        </w:rPr>
        <w:t>Чтение</w:t>
      </w:r>
      <w:r>
        <w:rPr>
          <w:spacing w:val="1"/>
          <w:sz w:val="24"/>
        </w:rPr>
        <w:t xml:space="preserve"> </w:t>
      </w:r>
      <w:r>
        <w:rPr>
          <w:sz w:val="24"/>
        </w:rPr>
        <w:t>и</w:t>
      </w:r>
      <w:r>
        <w:rPr>
          <w:spacing w:val="1"/>
          <w:sz w:val="24"/>
        </w:rPr>
        <w:t xml:space="preserve"> </w:t>
      </w:r>
      <w:r>
        <w:rPr>
          <w:sz w:val="24"/>
        </w:rPr>
        <w:t>запись</w:t>
      </w:r>
      <w:r>
        <w:rPr>
          <w:spacing w:val="1"/>
          <w:sz w:val="24"/>
        </w:rPr>
        <w:t xml:space="preserve"> </w:t>
      </w:r>
      <w:r>
        <w:rPr>
          <w:sz w:val="24"/>
        </w:rPr>
        <w:t>чисел</w:t>
      </w:r>
      <w:r>
        <w:rPr>
          <w:spacing w:val="1"/>
          <w:sz w:val="24"/>
        </w:rPr>
        <w:t xml:space="preserve"> </w:t>
      </w:r>
      <w:r>
        <w:rPr>
          <w:sz w:val="24"/>
        </w:rPr>
        <w:t>от</w:t>
      </w:r>
      <w:r>
        <w:rPr>
          <w:spacing w:val="1"/>
          <w:sz w:val="24"/>
        </w:rPr>
        <w:t xml:space="preserve"> </w:t>
      </w:r>
      <w:r>
        <w:rPr>
          <w:sz w:val="24"/>
        </w:rPr>
        <w:t>0</w:t>
      </w:r>
      <w:r>
        <w:rPr>
          <w:spacing w:val="1"/>
          <w:sz w:val="24"/>
        </w:rPr>
        <w:t xml:space="preserve"> </w:t>
      </w:r>
      <w:r>
        <w:rPr>
          <w:sz w:val="24"/>
        </w:rPr>
        <w:t>до</w:t>
      </w:r>
      <w:r>
        <w:rPr>
          <w:spacing w:val="1"/>
          <w:sz w:val="24"/>
        </w:rPr>
        <w:t xml:space="preserve"> </w:t>
      </w:r>
      <w:r>
        <w:rPr>
          <w:sz w:val="24"/>
        </w:rPr>
        <w:t>1</w:t>
      </w:r>
      <w:r>
        <w:rPr>
          <w:spacing w:val="1"/>
          <w:sz w:val="24"/>
        </w:rPr>
        <w:t xml:space="preserve"> </w:t>
      </w:r>
      <w:r>
        <w:rPr>
          <w:sz w:val="24"/>
        </w:rPr>
        <w:t>000</w:t>
      </w:r>
      <w:r>
        <w:rPr>
          <w:spacing w:val="1"/>
          <w:sz w:val="24"/>
        </w:rPr>
        <w:t xml:space="preserve"> </w:t>
      </w:r>
      <w:r>
        <w:rPr>
          <w:sz w:val="24"/>
        </w:rPr>
        <w:t>000.</w:t>
      </w:r>
      <w:r>
        <w:rPr>
          <w:spacing w:val="1"/>
          <w:sz w:val="24"/>
        </w:rPr>
        <w:t xml:space="preserve"> </w:t>
      </w:r>
      <w:r>
        <w:rPr>
          <w:sz w:val="24"/>
        </w:rPr>
        <w:t>Классы</w:t>
      </w:r>
      <w:r>
        <w:rPr>
          <w:spacing w:val="1"/>
          <w:sz w:val="24"/>
        </w:rPr>
        <w:t xml:space="preserve"> </w:t>
      </w:r>
      <w:r>
        <w:rPr>
          <w:sz w:val="24"/>
        </w:rPr>
        <w:t>и</w:t>
      </w:r>
      <w:r>
        <w:rPr>
          <w:spacing w:val="1"/>
          <w:sz w:val="24"/>
        </w:rPr>
        <w:t xml:space="preserve"> </w:t>
      </w:r>
      <w:r>
        <w:rPr>
          <w:sz w:val="24"/>
        </w:rPr>
        <w:t>разряды.</w:t>
      </w:r>
      <w:r>
        <w:rPr>
          <w:spacing w:val="1"/>
          <w:sz w:val="24"/>
        </w:rPr>
        <w:t xml:space="preserve"> </w:t>
      </w:r>
      <w:r>
        <w:rPr>
          <w:sz w:val="24"/>
        </w:rPr>
        <w:t>Представление</w:t>
      </w:r>
      <w:r>
        <w:rPr>
          <w:spacing w:val="1"/>
          <w:sz w:val="24"/>
        </w:rPr>
        <w:t xml:space="preserve"> </w:t>
      </w:r>
      <w:r>
        <w:rPr>
          <w:sz w:val="24"/>
        </w:rPr>
        <w:t>многозначных</w:t>
      </w:r>
      <w:r>
        <w:rPr>
          <w:spacing w:val="1"/>
          <w:sz w:val="24"/>
        </w:rPr>
        <w:t xml:space="preserve"> </w:t>
      </w:r>
      <w:r>
        <w:rPr>
          <w:sz w:val="24"/>
        </w:rPr>
        <w:t>чисел</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суммы</w:t>
      </w:r>
      <w:r>
        <w:rPr>
          <w:spacing w:val="1"/>
          <w:sz w:val="24"/>
        </w:rPr>
        <w:t xml:space="preserve"> </w:t>
      </w:r>
      <w:r>
        <w:rPr>
          <w:sz w:val="24"/>
        </w:rPr>
        <w:t>разрядных</w:t>
      </w:r>
      <w:r>
        <w:rPr>
          <w:spacing w:val="1"/>
          <w:sz w:val="24"/>
        </w:rPr>
        <w:t xml:space="preserve"> </w:t>
      </w:r>
      <w:r>
        <w:rPr>
          <w:sz w:val="24"/>
        </w:rPr>
        <w:t>слагаемых.</w:t>
      </w:r>
      <w:r>
        <w:rPr>
          <w:spacing w:val="1"/>
          <w:sz w:val="24"/>
        </w:rPr>
        <w:t xml:space="preserve"> </w:t>
      </w:r>
      <w:r>
        <w:rPr>
          <w:sz w:val="24"/>
        </w:rPr>
        <w:t>Сравнение</w:t>
      </w:r>
      <w:r>
        <w:rPr>
          <w:spacing w:val="1"/>
          <w:sz w:val="24"/>
        </w:rPr>
        <w:t xml:space="preserve"> </w:t>
      </w:r>
      <w:r>
        <w:rPr>
          <w:sz w:val="24"/>
        </w:rPr>
        <w:t>и</w:t>
      </w:r>
      <w:r>
        <w:rPr>
          <w:spacing w:val="1"/>
          <w:sz w:val="24"/>
        </w:rPr>
        <w:t xml:space="preserve"> </w:t>
      </w:r>
      <w:r>
        <w:rPr>
          <w:sz w:val="24"/>
        </w:rPr>
        <w:t>упорядочение многозначных чисел.</w:t>
      </w:r>
    </w:p>
    <w:p w14:paraId="71743CF2" w14:textId="77777777" w:rsidR="00814DCB" w:rsidRDefault="00814DCB">
      <w:pPr>
        <w:pStyle w:val="a3"/>
        <w:spacing w:before="9"/>
        <w:rPr>
          <w:sz w:val="34"/>
        </w:rPr>
      </w:pPr>
    </w:p>
    <w:p w14:paraId="1353069B" w14:textId="77777777" w:rsidR="00814DCB" w:rsidRDefault="00F1694F" w:rsidP="009B5EBD">
      <w:pPr>
        <w:pStyle w:val="a5"/>
        <w:numPr>
          <w:ilvl w:val="2"/>
          <w:numId w:val="28"/>
        </w:numPr>
        <w:tabs>
          <w:tab w:val="left" w:pos="1682"/>
        </w:tabs>
        <w:ind w:right="151" w:firstLine="540"/>
        <w:rPr>
          <w:sz w:val="24"/>
        </w:rPr>
      </w:pPr>
      <w:r>
        <w:rPr>
          <w:sz w:val="24"/>
        </w:rPr>
        <w:t>Единицы измерения и их соотношения. Величины (стоимость, длина, масса,</w:t>
      </w:r>
      <w:r>
        <w:rPr>
          <w:spacing w:val="1"/>
          <w:sz w:val="24"/>
        </w:rPr>
        <w:t xml:space="preserve"> </w:t>
      </w:r>
      <w:r>
        <w:rPr>
          <w:sz w:val="24"/>
        </w:rPr>
        <w:t>емкость, время, площадь, объем) и единицы их измерения. Единицы измерения стоимости:</w:t>
      </w:r>
      <w:r>
        <w:rPr>
          <w:spacing w:val="1"/>
          <w:sz w:val="24"/>
        </w:rPr>
        <w:t xml:space="preserve"> </w:t>
      </w:r>
      <w:r>
        <w:rPr>
          <w:sz w:val="24"/>
        </w:rPr>
        <w:t>копейка (1 коп.), рубль (1 руб.). Единицы измерения длины: миллиметр (1 мм), сантиметр (1</w:t>
      </w:r>
      <w:r>
        <w:rPr>
          <w:spacing w:val="1"/>
          <w:sz w:val="24"/>
        </w:rPr>
        <w:t xml:space="preserve"> </w:t>
      </w:r>
      <w:r>
        <w:rPr>
          <w:sz w:val="24"/>
        </w:rPr>
        <w:t>см), дециметр (1 дм), метр (1 м), километр (1 км). Единицы измерения массы: грамм (1 г),</w:t>
      </w:r>
      <w:r>
        <w:rPr>
          <w:spacing w:val="1"/>
          <w:sz w:val="24"/>
        </w:rPr>
        <w:t xml:space="preserve"> </w:t>
      </w:r>
      <w:r>
        <w:rPr>
          <w:sz w:val="24"/>
        </w:rPr>
        <w:t>килограмм</w:t>
      </w:r>
      <w:r>
        <w:rPr>
          <w:spacing w:val="1"/>
          <w:sz w:val="24"/>
        </w:rPr>
        <w:t xml:space="preserve"> </w:t>
      </w:r>
      <w:r>
        <w:rPr>
          <w:sz w:val="24"/>
        </w:rPr>
        <w:t>(1</w:t>
      </w:r>
      <w:r>
        <w:rPr>
          <w:spacing w:val="1"/>
          <w:sz w:val="24"/>
        </w:rPr>
        <w:t xml:space="preserve"> </w:t>
      </w:r>
      <w:r>
        <w:rPr>
          <w:sz w:val="24"/>
        </w:rPr>
        <w:t>кг),</w:t>
      </w:r>
      <w:r>
        <w:rPr>
          <w:spacing w:val="1"/>
          <w:sz w:val="24"/>
        </w:rPr>
        <w:t xml:space="preserve"> </w:t>
      </w:r>
      <w:r>
        <w:rPr>
          <w:sz w:val="24"/>
        </w:rPr>
        <w:t>центнер</w:t>
      </w:r>
      <w:r>
        <w:rPr>
          <w:spacing w:val="1"/>
          <w:sz w:val="24"/>
        </w:rPr>
        <w:t xml:space="preserve"> </w:t>
      </w:r>
      <w:r>
        <w:rPr>
          <w:sz w:val="24"/>
        </w:rPr>
        <w:t>(1</w:t>
      </w:r>
      <w:r>
        <w:rPr>
          <w:spacing w:val="1"/>
          <w:sz w:val="24"/>
        </w:rPr>
        <w:t xml:space="preserve"> </w:t>
      </w:r>
      <w:r>
        <w:rPr>
          <w:sz w:val="24"/>
        </w:rPr>
        <w:t>ц),</w:t>
      </w:r>
      <w:r>
        <w:rPr>
          <w:spacing w:val="1"/>
          <w:sz w:val="24"/>
        </w:rPr>
        <w:t xml:space="preserve"> </w:t>
      </w:r>
      <w:r>
        <w:rPr>
          <w:sz w:val="24"/>
        </w:rPr>
        <w:t>тонна</w:t>
      </w:r>
      <w:r>
        <w:rPr>
          <w:spacing w:val="1"/>
          <w:sz w:val="24"/>
        </w:rPr>
        <w:t xml:space="preserve"> </w:t>
      </w:r>
      <w:r>
        <w:rPr>
          <w:sz w:val="24"/>
        </w:rPr>
        <w:t>(1</w:t>
      </w:r>
      <w:r>
        <w:rPr>
          <w:spacing w:val="1"/>
          <w:sz w:val="24"/>
        </w:rPr>
        <w:t xml:space="preserve"> </w:t>
      </w:r>
      <w:r>
        <w:rPr>
          <w:sz w:val="24"/>
        </w:rPr>
        <w:t>т).</w:t>
      </w:r>
      <w:r>
        <w:rPr>
          <w:spacing w:val="1"/>
          <w:sz w:val="24"/>
        </w:rPr>
        <w:t xml:space="preserve"> </w:t>
      </w:r>
      <w:r>
        <w:rPr>
          <w:sz w:val="24"/>
        </w:rPr>
        <w:t>Единица</w:t>
      </w:r>
      <w:r>
        <w:rPr>
          <w:spacing w:val="1"/>
          <w:sz w:val="24"/>
        </w:rPr>
        <w:t xml:space="preserve"> </w:t>
      </w:r>
      <w:r>
        <w:rPr>
          <w:sz w:val="24"/>
        </w:rPr>
        <w:t>измерения</w:t>
      </w:r>
      <w:r>
        <w:rPr>
          <w:spacing w:val="1"/>
          <w:sz w:val="24"/>
        </w:rPr>
        <w:t xml:space="preserve"> </w:t>
      </w:r>
      <w:r>
        <w:rPr>
          <w:sz w:val="24"/>
        </w:rPr>
        <w:t>емкости</w:t>
      </w:r>
      <w:r>
        <w:rPr>
          <w:spacing w:val="1"/>
          <w:sz w:val="24"/>
        </w:rPr>
        <w:t xml:space="preserve"> </w:t>
      </w:r>
      <w:r>
        <w:rPr>
          <w:sz w:val="24"/>
        </w:rPr>
        <w:t>-</w:t>
      </w:r>
      <w:r>
        <w:rPr>
          <w:spacing w:val="1"/>
          <w:sz w:val="24"/>
        </w:rPr>
        <w:t xml:space="preserve"> </w:t>
      </w:r>
      <w:r>
        <w:rPr>
          <w:sz w:val="24"/>
        </w:rPr>
        <w:t>литр</w:t>
      </w:r>
      <w:r>
        <w:rPr>
          <w:spacing w:val="1"/>
          <w:sz w:val="24"/>
        </w:rPr>
        <w:t xml:space="preserve"> </w:t>
      </w:r>
      <w:r>
        <w:rPr>
          <w:sz w:val="24"/>
        </w:rPr>
        <w:t>(1</w:t>
      </w:r>
      <w:r>
        <w:rPr>
          <w:spacing w:val="1"/>
          <w:sz w:val="24"/>
        </w:rPr>
        <w:t xml:space="preserve"> </w:t>
      </w:r>
      <w:r>
        <w:rPr>
          <w:sz w:val="24"/>
        </w:rPr>
        <w:t>л).</w:t>
      </w:r>
      <w:r>
        <w:rPr>
          <w:spacing w:val="-57"/>
          <w:sz w:val="24"/>
        </w:rPr>
        <w:t xml:space="preserve"> </w:t>
      </w:r>
      <w:r>
        <w:rPr>
          <w:sz w:val="24"/>
        </w:rPr>
        <w:t>Единицы измерения времени: секунда (1 сек.), минута (1 мин.), час (1 ч.), сутки (1 сут.),</w:t>
      </w:r>
      <w:r>
        <w:rPr>
          <w:spacing w:val="1"/>
          <w:sz w:val="24"/>
        </w:rPr>
        <w:t xml:space="preserve"> </w:t>
      </w:r>
      <w:r>
        <w:rPr>
          <w:sz w:val="24"/>
        </w:rPr>
        <w:t>неделя</w:t>
      </w:r>
      <w:r>
        <w:rPr>
          <w:spacing w:val="1"/>
          <w:sz w:val="24"/>
        </w:rPr>
        <w:t xml:space="preserve"> </w:t>
      </w:r>
      <w:r>
        <w:rPr>
          <w:sz w:val="24"/>
        </w:rPr>
        <w:t>(1</w:t>
      </w:r>
      <w:r>
        <w:rPr>
          <w:spacing w:val="1"/>
          <w:sz w:val="24"/>
        </w:rPr>
        <w:t xml:space="preserve"> </w:t>
      </w:r>
      <w:r>
        <w:rPr>
          <w:sz w:val="24"/>
        </w:rPr>
        <w:t>нед.),</w:t>
      </w:r>
      <w:r>
        <w:rPr>
          <w:spacing w:val="1"/>
          <w:sz w:val="24"/>
        </w:rPr>
        <w:t xml:space="preserve"> </w:t>
      </w:r>
      <w:r>
        <w:rPr>
          <w:sz w:val="24"/>
        </w:rPr>
        <w:t>месяц</w:t>
      </w:r>
      <w:r>
        <w:rPr>
          <w:spacing w:val="1"/>
          <w:sz w:val="24"/>
        </w:rPr>
        <w:t xml:space="preserve"> </w:t>
      </w:r>
      <w:r>
        <w:rPr>
          <w:sz w:val="24"/>
        </w:rPr>
        <w:t>(1</w:t>
      </w:r>
      <w:r>
        <w:rPr>
          <w:spacing w:val="1"/>
          <w:sz w:val="24"/>
        </w:rPr>
        <w:t xml:space="preserve"> </w:t>
      </w:r>
      <w:r>
        <w:rPr>
          <w:sz w:val="24"/>
        </w:rPr>
        <w:t>мес.),</w:t>
      </w:r>
      <w:r>
        <w:rPr>
          <w:spacing w:val="1"/>
          <w:sz w:val="24"/>
        </w:rPr>
        <w:t xml:space="preserve"> </w:t>
      </w:r>
      <w:r>
        <w:rPr>
          <w:sz w:val="24"/>
        </w:rPr>
        <w:t>год</w:t>
      </w:r>
      <w:r>
        <w:rPr>
          <w:spacing w:val="1"/>
          <w:sz w:val="24"/>
        </w:rPr>
        <w:t xml:space="preserve"> </w:t>
      </w:r>
      <w:r>
        <w:rPr>
          <w:sz w:val="24"/>
        </w:rPr>
        <w:t>(1</w:t>
      </w:r>
      <w:r>
        <w:rPr>
          <w:spacing w:val="1"/>
          <w:sz w:val="24"/>
        </w:rPr>
        <w:t xml:space="preserve"> </w:t>
      </w:r>
      <w:r>
        <w:rPr>
          <w:sz w:val="24"/>
        </w:rPr>
        <w:t>год),</w:t>
      </w:r>
      <w:r>
        <w:rPr>
          <w:spacing w:val="1"/>
          <w:sz w:val="24"/>
        </w:rPr>
        <w:t xml:space="preserve"> </w:t>
      </w:r>
      <w:r>
        <w:rPr>
          <w:sz w:val="24"/>
        </w:rPr>
        <w:t>век</w:t>
      </w:r>
      <w:r>
        <w:rPr>
          <w:spacing w:val="1"/>
          <w:sz w:val="24"/>
        </w:rPr>
        <w:t xml:space="preserve"> </w:t>
      </w:r>
      <w:r>
        <w:rPr>
          <w:sz w:val="24"/>
        </w:rPr>
        <w:t>(1</w:t>
      </w:r>
      <w:r>
        <w:rPr>
          <w:spacing w:val="1"/>
          <w:sz w:val="24"/>
        </w:rPr>
        <w:t xml:space="preserve"> </w:t>
      </w:r>
      <w:r>
        <w:rPr>
          <w:sz w:val="24"/>
        </w:rPr>
        <w:t>в.).</w:t>
      </w:r>
      <w:r>
        <w:rPr>
          <w:spacing w:val="1"/>
          <w:sz w:val="24"/>
        </w:rPr>
        <w:t xml:space="preserve"> </w:t>
      </w:r>
      <w:r>
        <w:rPr>
          <w:sz w:val="24"/>
        </w:rPr>
        <w:t>Единицы</w:t>
      </w:r>
      <w:r>
        <w:rPr>
          <w:spacing w:val="1"/>
          <w:sz w:val="24"/>
        </w:rPr>
        <w:t xml:space="preserve"> </w:t>
      </w:r>
      <w:r>
        <w:rPr>
          <w:sz w:val="24"/>
        </w:rPr>
        <w:t>измерения</w:t>
      </w:r>
      <w:r>
        <w:rPr>
          <w:spacing w:val="1"/>
          <w:sz w:val="24"/>
        </w:rPr>
        <w:t xml:space="preserve"> </w:t>
      </w:r>
      <w:r>
        <w:rPr>
          <w:sz w:val="24"/>
        </w:rPr>
        <w:t>площади:</w:t>
      </w:r>
      <w:r>
        <w:rPr>
          <w:spacing w:val="1"/>
          <w:sz w:val="24"/>
        </w:rPr>
        <w:t xml:space="preserve"> </w:t>
      </w:r>
      <w:r>
        <w:rPr>
          <w:sz w:val="24"/>
        </w:rPr>
        <w:t>квадратный миллиметр (1 кв. мм), квадратный сантиметр (1 кв. см), квадратный дециметр (1</w:t>
      </w:r>
      <w:r>
        <w:rPr>
          <w:spacing w:val="1"/>
          <w:sz w:val="24"/>
        </w:rPr>
        <w:t xml:space="preserve"> </w:t>
      </w:r>
      <w:r>
        <w:rPr>
          <w:sz w:val="24"/>
        </w:rPr>
        <w:t>кв. дм), квадратный метр (1 кв. м), квадратный километр (1 кв. км). Единицы измерения</w:t>
      </w:r>
      <w:r>
        <w:rPr>
          <w:spacing w:val="1"/>
          <w:sz w:val="24"/>
        </w:rPr>
        <w:t xml:space="preserve"> </w:t>
      </w:r>
      <w:r>
        <w:rPr>
          <w:sz w:val="24"/>
        </w:rPr>
        <w:t>объема: кубический миллиметр (1 куб. мм), кубический сантиметр (1 куб. см), кубический</w:t>
      </w:r>
      <w:r>
        <w:rPr>
          <w:spacing w:val="1"/>
          <w:sz w:val="24"/>
        </w:rPr>
        <w:t xml:space="preserve"> </w:t>
      </w:r>
      <w:r>
        <w:rPr>
          <w:sz w:val="24"/>
        </w:rPr>
        <w:t>дециметр</w:t>
      </w:r>
      <w:r>
        <w:rPr>
          <w:spacing w:val="-2"/>
          <w:sz w:val="24"/>
        </w:rPr>
        <w:t xml:space="preserve"> </w:t>
      </w:r>
      <w:r>
        <w:rPr>
          <w:sz w:val="24"/>
        </w:rPr>
        <w:t>(1</w:t>
      </w:r>
      <w:r>
        <w:rPr>
          <w:spacing w:val="-2"/>
          <w:sz w:val="24"/>
        </w:rPr>
        <w:t xml:space="preserve"> </w:t>
      </w:r>
      <w:r>
        <w:rPr>
          <w:sz w:val="24"/>
        </w:rPr>
        <w:t>куб.</w:t>
      </w:r>
      <w:r>
        <w:rPr>
          <w:spacing w:val="-2"/>
          <w:sz w:val="24"/>
        </w:rPr>
        <w:t xml:space="preserve"> </w:t>
      </w:r>
      <w:r>
        <w:rPr>
          <w:sz w:val="24"/>
        </w:rPr>
        <w:t>дм),</w:t>
      </w:r>
      <w:r>
        <w:rPr>
          <w:spacing w:val="-3"/>
          <w:sz w:val="24"/>
        </w:rPr>
        <w:t xml:space="preserve"> </w:t>
      </w:r>
      <w:r>
        <w:rPr>
          <w:sz w:val="24"/>
        </w:rPr>
        <w:t>кубический</w:t>
      </w:r>
      <w:r>
        <w:rPr>
          <w:spacing w:val="-2"/>
          <w:sz w:val="24"/>
        </w:rPr>
        <w:t xml:space="preserve"> </w:t>
      </w:r>
      <w:r>
        <w:rPr>
          <w:sz w:val="24"/>
        </w:rPr>
        <w:t>метр</w:t>
      </w:r>
      <w:r>
        <w:rPr>
          <w:spacing w:val="-2"/>
          <w:sz w:val="24"/>
        </w:rPr>
        <w:t xml:space="preserve"> </w:t>
      </w:r>
      <w:r>
        <w:rPr>
          <w:sz w:val="24"/>
        </w:rPr>
        <w:t>(1</w:t>
      </w:r>
      <w:r>
        <w:rPr>
          <w:spacing w:val="-1"/>
          <w:sz w:val="24"/>
        </w:rPr>
        <w:t xml:space="preserve"> </w:t>
      </w:r>
      <w:r>
        <w:rPr>
          <w:sz w:val="24"/>
        </w:rPr>
        <w:t>куб.</w:t>
      </w:r>
      <w:r>
        <w:rPr>
          <w:spacing w:val="-3"/>
          <w:sz w:val="24"/>
        </w:rPr>
        <w:t xml:space="preserve"> </w:t>
      </w:r>
      <w:r>
        <w:rPr>
          <w:sz w:val="24"/>
        </w:rPr>
        <w:t>м),</w:t>
      </w:r>
      <w:r>
        <w:rPr>
          <w:spacing w:val="-3"/>
          <w:sz w:val="24"/>
        </w:rPr>
        <w:t xml:space="preserve"> </w:t>
      </w:r>
      <w:r>
        <w:rPr>
          <w:sz w:val="24"/>
        </w:rPr>
        <w:t>кубический</w:t>
      </w:r>
      <w:r>
        <w:rPr>
          <w:spacing w:val="-2"/>
          <w:sz w:val="24"/>
        </w:rPr>
        <w:t xml:space="preserve"> </w:t>
      </w:r>
      <w:r>
        <w:rPr>
          <w:sz w:val="24"/>
        </w:rPr>
        <w:t>километр</w:t>
      </w:r>
      <w:r>
        <w:rPr>
          <w:spacing w:val="-2"/>
          <w:sz w:val="24"/>
        </w:rPr>
        <w:t xml:space="preserve"> </w:t>
      </w:r>
      <w:r>
        <w:rPr>
          <w:sz w:val="24"/>
        </w:rPr>
        <w:t>(1</w:t>
      </w:r>
      <w:r>
        <w:rPr>
          <w:spacing w:val="-1"/>
          <w:sz w:val="24"/>
        </w:rPr>
        <w:t xml:space="preserve"> </w:t>
      </w:r>
      <w:r>
        <w:rPr>
          <w:sz w:val="24"/>
        </w:rPr>
        <w:t>куб.</w:t>
      </w:r>
      <w:r>
        <w:rPr>
          <w:spacing w:val="-3"/>
          <w:sz w:val="24"/>
        </w:rPr>
        <w:t xml:space="preserve"> </w:t>
      </w:r>
      <w:r>
        <w:rPr>
          <w:sz w:val="24"/>
        </w:rPr>
        <w:t>км).</w:t>
      </w:r>
    </w:p>
    <w:p w14:paraId="733110FE" w14:textId="77777777" w:rsidR="00814DCB" w:rsidRDefault="00814DCB">
      <w:pPr>
        <w:pStyle w:val="a3"/>
        <w:spacing w:before="9"/>
        <w:rPr>
          <w:sz w:val="34"/>
        </w:rPr>
      </w:pPr>
    </w:p>
    <w:p w14:paraId="3C65D251" w14:textId="77777777" w:rsidR="00814DCB" w:rsidRDefault="00F1694F">
      <w:pPr>
        <w:pStyle w:val="a3"/>
        <w:ind w:left="364" w:right="155" w:firstLine="540"/>
        <w:jc w:val="both"/>
      </w:pPr>
      <w:r>
        <w:t>Соотношения</w:t>
      </w:r>
      <w:r>
        <w:rPr>
          <w:spacing w:val="1"/>
        </w:rPr>
        <w:t xml:space="preserve"> </w:t>
      </w:r>
      <w:r>
        <w:t>между</w:t>
      </w:r>
      <w:r>
        <w:rPr>
          <w:spacing w:val="1"/>
        </w:rPr>
        <w:t xml:space="preserve"> </w:t>
      </w:r>
      <w:r>
        <w:t>единицами</w:t>
      </w:r>
      <w:r>
        <w:rPr>
          <w:spacing w:val="1"/>
        </w:rPr>
        <w:t xml:space="preserve"> </w:t>
      </w:r>
      <w:r>
        <w:t>измерения</w:t>
      </w:r>
      <w:r>
        <w:rPr>
          <w:spacing w:val="1"/>
        </w:rPr>
        <w:t xml:space="preserve"> </w:t>
      </w:r>
      <w:r>
        <w:t>однородных</w:t>
      </w:r>
      <w:r>
        <w:rPr>
          <w:spacing w:val="1"/>
        </w:rPr>
        <w:t xml:space="preserve"> </w:t>
      </w:r>
      <w:r>
        <w:t>величин.</w:t>
      </w:r>
      <w:r>
        <w:rPr>
          <w:spacing w:val="1"/>
        </w:rPr>
        <w:t xml:space="preserve"> </w:t>
      </w:r>
      <w:r>
        <w:t>Сравнение</w:t>
      </w:r>
      <w:r>
        <w:rPr>
          <w:spacing w:val="1"/>
        </w:rPr>
        <w:t xml:space="preserve"> </w:t>
      </w:r>
      <w:r>
        <w:t>и</w:t>
      </w:r>
      <w:r>
        <w:rPr>
          <w:spacing w:val="1"/>
        </w:rPr>
        <w:t xml:space="preserve"> </w:t>
      </w:r>
      <w:r>
        <w:t>упорядочение однородных величин.</w:t>
      </w:r>
    </w:p>
    <w:p w14:paraId="29423296" w14:textId="77777777" w:rsidR="00814DCB" w:rsidRDefault="00814DCB">
      <w:pPr>
        <w:pStyle w:val="a3"/>
        <w:spacing w:before="9"/>
        <w:rPr>
          <w:sz w:val="34"/>
        </w:rPr>
      </w:pPr>
    </w:p>
    <w:p w14:paraId="6B9B7111" w14:textId="77777777" w:rsidR="00814DCB" w:rsidRDefault="00F1694F">
      <w:pPr>
        <w:pStyle w:val="a3"/>
        <w:ind w:left="904"/>
      </w:pPr>
      <w:r>
        <w:t>Преобразования</w:t>
      </w:r>
      <w:r>
        <w:rPr>
          <w:spacing w:val="-5"/>
        </w:rPr>
        <w:t xml:space="preserve"> </w:t>
      </w:r>
      <w:r>
        <w:t>чисел,</w:t>
      </w:r>
      <w:r>
        <w:rPr>
          <w:spacing w:val="-5"/>
        </w:rPr>
        <w:t xml:space="preserve"> </w:t>
      </w:r>
      <w:r>
        <w:t>полученных</w:t>
      </w:r>
      <w:r>
        <w:rPr>
          <w:spacing w:val="-4"/>
        </w:rPr>
        <w:t xml:space="preserve"> </w:t>
      </w:r>
      <w:r>
        <w:t>при</w:t>
      </w:r>
      <w:r>
        <w:rPr>
          <w:spacing w:val="-5"/>
        </w:rPr>
        <w:t xml:space="preserve"> </w:t>
      </w:r>
      <w:r>
        <w:t>измерении</w:t>
      </w:r>
      <w:r>
        <w:rPr>
          <w:spacing w:val="-5"/>
        </w:rPr>
        <w:t xml:space="preserve"> </w:t>
      </w:r>
      <w:r>
        <w:t>стоимости,</w:t>
      </w:r>
      <w:r>
        <w:rPr>
          <w:spacing w:val="-3"/>
        </w:rPr>
        <w:t xml:space="preserve"> </w:t>
      </w:r>
      <w:r>
        <w:t>длины,</w:t>
      </w:r>
      <w:r>
        <w:rPr>
          <w:spacing w:val="-4"/>
        </w:rPr>
        <w:t xml:space="preserve"> </w:t>
      </w:r>
      <w:r>
        <w:t>массы.</w:t>
      </w:r>
    </w:p>
    <w:p w14:paraId="454D8B71" w14:textId="77777777" w:rsidR="00814DCB" w:rsidRDefault="00814DCB">
      <w:pPr>
        <w:pStyle w:val="a3"/>
        <w:spacing w:before="9"/>
        <w:rPr>
          <w:sz w:val="34"/>
        </w:rPr>
      </w:pPr>
    </w:p>
    <w:p w14:paraId="4AEB480A" w14:textId="77777777" w:rsidR="00814DCB" w:rsidRDefault="00F1694F">
      <w:pPr>
        <w:pStyle w:val="a3"/>
        <w:ind w:left="364" w:right="159" w:firstLine="540"/>
        <w:jc w:val="both"/>
      </w:pPr>
      <w:r>
        <w:t>Запись чисел, полученных при измерении длины, стоимости, массы, в виде десятичной</w:t>
      </w:r>
      <w:r>
        <w:rPr>
          <w:spacing w:val="1"/>
        </w:rPr>
        <w:t xml:space="preserve"> </w:t>
      </w:r>
      <w:r>
        <w:t>дроби</w:t>
      </w:r>
      <w:r>
        <w:rPr>
          <w:spacing w:val="-2"/>
        </w:rPr>
        <w:t xml:space="preserve"> </w:t>
      </w:r>
      <w:r>
        <w:t>и</w:t>
      </w:r>
      <w:r>
        <w:rPr>
          <w:spacing w:val="-1"/>
        </w:rPr>
        <w:t xml:space="preserve"> </w:t>
      </w:r>
      <w:r>
        <w:t>обратное</w:t>
      </w:r>
      <w:r>
        <w:rPr>
          <w:spacing w:val="-1"/>
        </w:rPr>
        <w:t xml:space="preserve"> </w:t>
      </w:r>
      <w:r>
        <w:t>преобразование.</w:t>
      </w:r>
    </w:p>
    <w:p w14:paraId="3F37873E" w14:textId="77777777" w:rsidR="00814DCB" w:rsidRDefault="00814DCB">
      <w:pPr>
        <w:pStyle w:val="a3"/>
        <w:spacing w:before="9"/>
        <w:rPr>
          <w:sz w:val="34"/>
        </w:rPr>
      </w:pPr>
    </w:p>
    <w:p w14:paraId="504C26AC" w14:textId="77777777" w:rsidR="00814DCB" w:rsidRDefault="00F1694F" w:rsidP="009B5EBD">
      <w:pPr>
        <w:pStyle w:val="a5"/>
        <w:numPr>
          <w:ilvl w:val="2"/>
          <w:numId w:val="28"/>
        </w:numPr>
        <w:tabs>
          <w:tab w:val="left" w:pos="1748"/>
        </w:tabs>
        <w:ind w:right="154" w:firstLine="540"/>
        <w:rPr>
          <w:sz w:val="24"/>
        </w:rPr>
      </w:pPr>
      <w:r>
        <w:rPr>
          <w:sz w:val="24"/>
        </w:rPr>
        <w:t>Арифметические</w:t>
      </w:r>
      <w:r>
        <w:rPr>
          <w:spacing w:val="1"/>
          <w:sz w:val="24"/>
        </w:rPr>
        <w:t xml:space="preserve"> </w:t>
      </w:r>
      <w:r>
        <w:rPr>
          <w:sz w:val="24"/>
        </w:rPr>
        <w:t>действия.</w:t>
      </w:r>
      <w:r>
        <w:rPr>
          <w:spacing w:val="1"/>
          <w:sz w:val="24"/>
        </w:rPr>
        <w:t xml:space="preserve"> </w:t>
      </w:r>
      <w:r>
        <w:rPr>
          <w:sz w:val="24"/>
        </w:rPr>
        <w:t>Сложение,</w:t>
      </w:r>
      <w:r>
        <w:rPr>
          <w:spacing w:val="1"/>
          <w:sz w:val="24"/>
        </w:rPr>
        <w:t xml:space="preserve"> </w:t>
      </w:r>
      <w:r>
        <w:rPr>
          <w:sz w:val="24"/>
        </w:rPr>
        <w:t>вычитание,</w:t>
      </w:r>
      <w:r>
        <w:rPr>
          <w:spacing w:val="1"/>
          <w:sz w:val="24"/>
        </w:rPr>
        <w:t xml:space="preserve"> </w:t>
      </w:r>
      <w:r>
        <w:rPr>
          <w:sz w:val="24"/>
        </w:rPr>
        <w:t>умножение</w:t>
      </w:r>
      <w:r>
        <w:rPr>
          <w:spacing w:val="1"/>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Названия</w:t>
      </w:r>
      <w:r>
        <w:rPr>
          <w:spacing w:val="-2"/>
          <w:sz w:val="24"/>
        </w:rPr>
        <w:t xml:space="preserve"> </w:t>
      </w:r>
      <w:r>
        <w:rPr>
          <w:sz w:val="24"/>
        </w:rPr>
        <w:t>компонентов</w:t>
      </w:r>
      <w:r>
        <w:rPr>
          <w:spacing w:val="-3"/>
          <w:sz w:val="24"/>
        </w:rPr>
        <w:t xml:space="preserve"> </w:t>
      </w:r>
      <w:r>
        <w:rPr>
          <w:sz w:val="24"/>
        </w:rPr>
        <w:t>арифметических</w:t>
      </w:r>
      <w:r>
        <w:rPr>
          <w:spacing w:val="-1"/>
          <w:sz w:val="24"/>
        </w:rPr>
        <w:t xml:space="preserve"> </w:t>
      </w:r>
      <w:r>
        <w:rPr>
          <w:sz w:val="24"/>
        </w:rPr>
        <w:t>действий,</w:t>
      </w:r>
      <w:r>
        <w:rPr>
          <w:spacing w:val="-1"/>
          <w:sz w:val="24"/>
        </w:rPr>
        <w:t xml:space="preserve"> </w:t>
      </w:r>
      <w:r>
        <w:rPr>
          <w:sz w:val="24"/>
        </w:rPr>
        <w:t>знаки</w:t>
      </w:r>
      <w:r>
        <w:rPr>
          <w:spacing w:val="-1"/>
          <w:sz w:val="24"/>
        </w:rPr>
        <w:t xml:space="preserve"> </w:t>
      </w:r>
      <w:r>
        <w:rPr>
          <w:sz w:val="24"/>
        </w:rPr>
        <w:t>действий.</w:t>
      </w:r>
    </w:p>
    <w:p w14:paraId="14746376" w14:textId="77777777" w:rsidR="00814DCB" w:rsidRDefault="00814DCB">
      <w:pPr>
        <w:jc w:val="both"/>
        <w:rPr>
          <w:sz w:val="24"/>
        </w:rPr>
        <w:sectPr w:rsidR="00814DCB">
          <w:pgSz w:w="11910" w:h="16840"/>
          <w:pgMar w:top="840" w:right="420" w:bottom="280" w:left="1340" w:header="584" w:footer="0" w:gutter="0"/>
          <w:cols w:space="720"/>
        </w:sectPr>
      </w:pPr>
    </w:p>
    <w:p w14:paraId="50186A93" w14:textId="77777777" w:rsidR="00814DCB" w:rsidRDefault="00814DCB">
      <w:pPr>
        <w:pStyle w:val="a3"/>
        <w:spacing w:before="10"/>
        <w:rPr>
          <w:sz w:val="16"/>
        </w:rPr>
      </w:pPr>
    </w:p>
    <w:p w14:paraId="53BD78E5" w14:textId="77777777" w:rsidR="00814DCB" w:rsidRDefault="00F1694F">
      <w:pPr>
        <w:pStyle w:val="a3"/>
        <w:spacing w:before="90"/>
        <w:ind w:left="364" w:right="155" w:firstLine="540"/>
        <w:jc w:val="both"/>
      </w:pPr>
      <w:r>
        <w:t>Все виды устных вычислений с разрядными единицами в пределах 1 000 000; с целыми</w:t>
      </w:r>
      <w:r>
        <w:rPr>
          <w:spacing w:val="1"/>
        </w:rPr>
        <w:t xml:space="preserve"> </w:t>
      </w:r>
      <w:r>
        <w:t>числами, полученными при счете и при измерении, в пределах 100, легкие случаи в пределах</w:t>
      </w:r>
      <w:r>
        <w:rPr>
          <w:spacing w:val="-57"/>
        </w:rPr>
        <w:t xml:space="preserve"> </w:t>
      </w:r>
      <w:r>
        <w:t>1 000 000.</w:t>
      </w:r>
    </w:p>
    <w:p w14:paraId="26D3CDD2" w14:textId="77777777" w:rsidR="00814DCB" w:rsidRDefault="00814DCB">
      <w:pPr>
        <w:pStyle w:val="a3"/>
        <w:spacing w:before="9"/>
        <w:rPr>
          <w:sz w:val="34"/>
        </w:rPr>
      </w:pPr>
    </w:p>
    <w:p w14:paraId="268BC8F5" w14:textId="77777777" w:rsidR="00814DCB" w:rsidRDefault="00F1694F">
      <w:pPr>
        <w:pStyle w:val="a3"/>
        <w:ind w:left="364" w:right="152" w:firstLine="540"/>
        <w:jc w:val="both"/>
      </w:pPr>
      <w:r>
        <w:t>Алгоритмы письменного сложения, вычитания, умножения и деления многозначных</w:t>
      </w:r>
      <w:r>
        <w:rPr>
          <w:spacing w:val="1"/>
        </w:rPr>
        <w:t xml:space="preserve"> </w:t>
      </w:r>
      <w:r>
        <w:t>чисел.</w:t>
      </w:r>
    </w:p>
    <w:p w14:paraId="5BA92669" w14:textId="77777777" w:rsidR="00814DCB" w:rsidRDefault="00814DCB">
      <w:pPr>
        <w:pStyle w:val="a3"/>
        <w:spacing w:before="9"/>
        <w:rPr>
          <w:sz w:val="34"/>
        </w:rPr>
      </w:pPr>
    </w:p>
    <w:p w14:paraId="033367F5" w14:textId="77777777" w:rsidR="00814DCB" w:rsidRDefault="00F1694F">
      <w:pPr>
        <w:pStyle w:val="a3"/>
        <w:ind w:left="904"/>
      </w:pPr>
      <w:r>
        <w:t>Нахождение</w:t>
      </w:r>
      <w:r>
        <w:rPr>
          <w:spacing w:val="-11"/>
        </w:rPr>
        <w:t xml:space="preserve"> </w:t>
      </w:r>
      <w:r>
        <w:t>неизвестного</w:t>
      </w:r>
      <w:r>
        <w:rPr>
          <w:spacing w:val="-9"/>
        </w:rPr>
        <w:t xml:space="preserve"> </w:t>
      </w:r>
      <w:r>
        <w:t>компонента</w:t>
      </w:r>
      <w:r>
        <w:rPr>
          <w:spacing w:val="-9"/>
        </w:rPr>
        <w:t xml:space="preserve"> </w:t>
      </w:r>
      <w:r>
        <w:t>сложения</w:t>
      </w:r>
      <w:r>
        <w:rPr>
          <w:spacing w:val="-10"/>
        </w:rPr>
        <w:t xml:space="preserve"> </w:t>
      </w:r>
      <w:r>
        <w:t>и</w:t>
      </w:r>
      <w:r>
        <w:rPr>
          <w:spacing w:val="-10"/>
        </w:rPr>
        <w:t xml:space="preserve"> </w:t>
      </w:r>
      <w:r>
        <w:t>вычитания.</w:t>
      </w:r>
    </w:p>
    <w:p w14:paraId="6627E55D" w14:textId="77777777" w:rsidR="00814DCB" w:rsidRDefault="00814DCB">
      <w:pPr>
        <w:pStyle w:val="a3"/>
        <w:spacing w:before="9"/>
        <w:rPr>
          <w:sz w:val="34"/>
        </w:rPr>
      </w:pPr>
    </w:p>
    <w:p w14:paraId="239705F1" w14:textId="77777777" w:rsidR="00814DCB" w:rsidRDefault="00F1694F">
      <w:pPr>
        <w:pStyle w:val="a3"/>
        <w:ind w:left="364" w:right="149" w:firstLine="540"/>
        <w:jc w:val="both"/>
      </w:pPr>
      <w:r>
        <w:t>Способы</w:t>
      </w:r>
      <w:r>
        <w:rPr>
          <w:spacing w:val="1"/>
        </w:rPr>
        <w:t xml:space="preserve"> </w:t>
      </w:r>
      <w:r>
        <w:t>проверки</w:t>
      </w:r>
      <w:r>
        <w:rPr>
          <w:spacing w:val="1"/>
        </w:rPr>
        <w:t xml:space="preserve"> </w:t>
      </w:r>
      <w:r>
        <w:t>правильности</w:t>
      </w:r>
      <w:r>
        <w:rPr>
          <w:spacing w:val="1"/>
        </w:rPr>
        <w:t xml:space="preserve"> </w:t>
      </w:r>
      <w:r>
        <w:t>вычислений</w:t>
      </w:r>
      <w:r>
        <w:rPr>
          <w:spacing w:val="1"/>
        </w:rPr>
        <w:t xml:space="preserve"> </w:t>
      </w:r>
      <w:r>
        <w:t>(алгоритм,</w:t>
      </w:r>
      <w:r>
        <w:rPr>
          <w:spacing w:val="1"/>
        </w:rPr>
        <w:t xml:space="preserve"> </w:t>
      </w:r>
      <w:r>
        <w:t>обратное</w:t>
      </w:r>
      <w:r>
        <w:rPr>
          <w:spacing w:val="1"/>
        </w:rPr>
        <w:t xml:space="preserve"> </w:t>
      </w:r>
      <w:r>
        <w:t>действие,</w:t>
      </w:r>
      <w:r>
        <w:rPr>
          <w:spacing w:val="1"/>
        </w:rPr>
        <w:t xml:space="preserve"> </w:t>
      </w:r>
      <w:r>
        <w:t>оценка</w:t>
      </w:r>
      <w:r>
        <w:rPr>
          <w:spacing w:val="-57"/>
        </w:rPr>
        <w:t xml:space="preserve"> </w:t>
      </w:r>
      <w:r>
        <w:t>достоверности</w:t>
      </w:r>
      <w:r>
        <w:rPr>
          <w:spacing w:val="-2"/>
        </w:rPr>
        <w:t xml:space="preserve"> </w:t>
      </w:r>
      <w:r>
        <w:t>результата).</w:t>
      </w:r>
    </w:p>
    <w:p w14:paraId="73CBC145" w14:textId="77777777" w:rsidR="00814DCB" w:rsidRDefault="00814DCB">
      <w:pPr>
        <w:pStyle w:val="a3"/>
        <w:spacing w:before="9"/>
        <w:rPr>
          <w:sz w:val="34"/>
        </w:rPr>
      </w:pPr>
    </w:p>
    <w:p w14:paraId="6AC26249" w14:textId="77777777" w:rsidR="00814DCB" w:rsidRDefault="00F1694F">
      <w:pPr>
        <w:pStyle w:val="a3"/>
        <w:ind w:left="364" w:right="153" w:firstLine="540"/>
        <w:jc w:val="both"/>
      </w:pPr>
      <w:r>
        <w:t>Сложение и вычитание чисел, полученных при измерении одной, двумя мерами, без</w:t>
      </w:r>
      <w:r>
        <w:rPr>
          <w:spacing w:val="1"/>
        </w:rPr>
        <w:t xml:space="preserve"> </w:t>
      </w:r>
      <w:r>
        <w:t>преобразования</w:t>
      </w:r>
      <w:r>
        <w:rPr>
          <w:spacing w:val="-2"/>
        </w:rPr>
        <w:t xml:space="preserve"> </w:t>
      </w:r>
      <w:r>
        <w:t>и</w:t>
      </w:r>
      <w:r>
        <w:rPr>
          <w:spacing w:val="1"/>
        </w:rPr>
        <w:t xml:space="preserve"> </w:t>
      </w:r>
      <w:r>
        <w:t>с</w:t>
      </w:r>
      <w:r>
        <w:rPr>
          <w:spacing w:val="-2"/>
        </w:rPr>
        <w:t xml:space="preserve"> </w:t>
      </w:r>
      <w:r>
        <w:t>преобразованием</w:t>
      </w:r>
      <w:r>
        <w:rPr>
          <w:spacing w:val="-1"/>
        </w:rPr>
        <w:t xml:space="preserve"> </w:t>
      </w:r>
      <w:r>
        <w:t>в пределах</w:t>
      </w:r>
      <w:r>
        <w:rPr>
          <w:spacing w:val="-1"/>
        </w:rPr>
        <w:t xml:space="preserve"> </w:t>
      </w:r>
      <w:r>
        <w:t>100 000.</w:t>
      </w:r>
    </w:p>
    <w:p w14:paraId="3E416BDA" w14:textId="77777777" w:rsidR="00814DCB" w:rsidRDefault="00814DCB">
      <w:pPr>
        <w:pStyle w:val="a3"/>
        <w:spacing w:before="9"/>
        <w:rPr>
          <w:sz w:val="34"/>
        </w:rPr>
      </w:pPr>
    </w:p>
    <w:p w14:paraId="6ED36229" w14:textId="77777777" w:rsidR="00814DCB" w:rsidRDefault="00F1694F">
      <w:pPr>
        <w:pStyle w:val="a3"/>
        <w:ind w:left="364" w:right="159" w:firstLine="540"/>
        <w:jc w:val="both"/>
      </w:pPr>
      <w:r>
        <w:t>Умножение</w:t>
      </w:r>
      <w:r>
        <w:rPr>
          <w:spacing w:val="1"/>
        </w:rPr>
        <w:t xml:space="preserve"> </w:t>
      </w:r>
      <w:r>
        <w:t>и</w:t>
      </w:r>
      <w:r>
        <w:rPr>
          <w:spacing w:val="1"/>
        </w:rPr>
        <w:t xml:space="preserve"> </w:t>
      </w:r>
      <w:r>
        <w:t>деление</w:t>
      </w:r>
      <w:r>
        <w:rPr>
          <w:spacing w:val="1"/>
        </w:rPr>
        <w:t xml:space="preserve"> </w:t>
      </w:r>
      <w:r>
        <w:t>целых</w:t>
      </w:r>
      <w:r>
        <w:rPr>
          <w:spacing w:val="1"/>
        </w:rPr>
        <w:t xml:space="preserve"> </w:t>
      </w:r>
      <w:r>
        <w:t>чисел,</w:t>
      </w:r>
      <w:r>
        <w:rPr>
          <w:spacing w:val="1"/>
        </w:rPr>
        <w:t xml:space="preserve"> </w:t>
      </w:r>
      <w:r>
        <w:t>полученных</w:t>
      </w:r>
      <w:r>
        <w:rPr>
          <w:spacing w:val="1"/>
        </w:rPr>
        <w:t xml:space="preserve"> </w:t>
      </w:r>
      <w:r>
        <w:t>при</w:t>
      </w:r>
      <w:r>
        <w:rPr>
          <w:spacing w:val="1"/>
        </w:rPr>
        <w:t xml:space="preserve"> </w:t>
      </w:r>
      <w:r>
        <w:t>счете</w:t>
      </w:r>
      <w:r>
        <w:rPr>
          <w:spacing w:val="1"/>
        </w:rPr>
        <w:t xml:space="preserve"> </w:t>
      </w:r>
      <w:r>
        <w:t>и</w:t>
      </w:r>
      <w:r>
        <w:rPr>
          <w:spacing w:val="1"/>
        </w:rPr>
        <w:t xml:space="preserve"> </w:t>
      </w:r>
      <w:r>
        <w:t>при</w:t>
      </w:r>
      <w:r>
        <w:rPr>
          <w:spacing w:val="1"/>
        </w:rPr>
        <w:t xml:space="preserve"> </w:t>
      </w:r>
      <w:r>
        <w:t>измерении,</w:t>
      </w:r>
      <w:r>
        <w:rPr>
          <w:spacing w:val="1"/>
        </w:rPr>
        <w:t xml:space="preserve"> </w:t>
      </w:r>
      <w:r>
        <w:t>на</w:t>
      </w:r>
      <w:r>
        <w:rPr>
          <w:spacing w:val="1"/>
        </w:rPr>
        <w:t xml:space="preserve"> </w:t>
      </w:r>
      <w:r>
        <w:t>однозначное,</w:t>
      </w:r>
      <w:r>
        <w:rPr>
          <w:spacing w:val="-1"/>
        </w:rPr>
        <w:t xml:space="preserve"> </w:t>
      </w:r>
      <w:r>
        <w:t>двузначное</w:t>
      </w:r>
      <w:r>
        <w:rPr>
          <w:spacing w:val="-1"/>
        </w:rPr>
        <w:t xml:space="preserve"> </w:t>
      </w:r>
      <w:r>
        <w:t>число.</w:t>
      </w:r>
    </w:p>
    <w:p w14:paraId="3E69A22D" w14:textId="77777777" w:rsidR="00814DCB" w:rsidRDefault="00814DCB">
      <w:pPr>
        <w:pStyle w:val="a3"/>
        <w:spacing w:before="9"/>
        <w:rPr>
          <w:sz w:val="34"/>
        </w:rPr>
      </w:pPr>
    </w:p>
    <w:p w14:paraId="757F65BF" w14:textId="77777777" w:rsidR="00814DCB" w:rsidRDefault="00F1694F">
      <w:pPr>
        <w:pStyle w:val="a3"/>
        <w:ind w:left="364" w:right="157" w:firstLine="540"/>
        <w:jc w:val="both"/>
      </w:pPr>
      <w:r>
        <w:t>Порядок действий. Нахождение значения числового выражения, состоящего из 3 - 4</w:t>
      </w:r>
      <w:r>
        <w:rPr>
          <w:spacing w:val="1"/>
        </w:rPr>
        <w:t xml:space="preserve"> </w:t>
      </w:r>
      <w:r>
        <w:t>арифметических</w:t>
      </w:r>
      <w:r>
        <w:rPr>
          <w:spacing w:val="-1"/>
        </w:rPr>
        <w:t xml:space="preserve"> </w:t>
      </w:r>
      <w:r>
        <w:t>действий.</w:t>
      </w:r>
    </w:p>
    <w:p w14:paraId="336F4294" w14:textId="77777777" w:rsidR="00814DCB" w:rsidRDefault="00814DCB">
      <w:pPr>
        <w:pStyle w:val="a3"/>
        <w:spacing w:before="9"/>
        <w:rPr>
          <w:sz w:val="34"/>
        </w:rPr>
      </w:pPr>
    </w:p>
    <w:p w14:paraId="4E59FAB6" w14:textId="77777777" w:rsidR="00814DCB" w:rsidRDefault="00F1694F">
      <w:pPr>
        <w:pStyle w:val="a3"/>
        <w:ind w:left="364" w:right="152" w:firstLine="540"/>
        <w:jc w:val="both"/>
      </w:pPr>
      <w:r>
        <w:t>Использование микрокалькулятора для всех видов вычислений в пределах 1 000 000 с</w:t>
      </w:r>
      <w:r>
        <w:rPr>
          <w:spacing w:val="1"/>
        </w:rPr>
        <w:t xml:space="preserve"> </w:t>
      </w:r>
      <w:r>
        <w:t>целыми</w:t>
      </w:r>
      <w:r>
        <w:rPr>
          <w:spacing w:val="-7"/>
        </w:rPr>
        <w:t xml:space="preserve"> </w:t>
      </w:r>
      <w:r>
        <w:t>числами</w:t>
      </w:r>
      <w:r>
        <w:rPr>
          <w:spacing w:val="-7"/>
        </w:rPr>
        <w:t xml:space="preserve"> </w:t>
      </w:r>
      <w:r>
        <w:t>и</w:t>
      </w:r>
      <w:r>
        <w:rPr>
          <w:spacing w:val="-7"/>
        </w:rPr>
        <w:t xml:space="preserve"> </w:t>
      </w:r>
      <w:r>
        <w:t>числами,</w:t>
      </w:r>
      <w:r>
        <w:rPr>
          <w:spacing w:val="-7"/>
        </w:rPr>
        <w:t xml:space="preserve"> </w:t>
      </w:r>
      <w:r>
        <w:t>полученными</w:t>
      </w:r>
      <w:r>
        <w:rPr>
          <w:spacing w:val="-7"/>
        </w:rPr>
        <w:t xml:space="preserve"> </w:t>
      </w:r>
      <w:r>
        <w:t>при</w:t>
      </w:r>
      <w:r>
        <w:rPr>
          <w:spacing w:val="-6"/>
        </w:rPr>
        <w:t xml:space="preserve"> </w:t>
      </w:r>
      <w:r>
        <w:t>измерении,</w:t>
      </w:r>
      <w:r>
        <w:rPr>
          <w:spacing w:val="-8"/>
        </w:rPr>
        <w:t xml:space="preserve"> </w:t>
      </w:r>
      <w:r>
        <w:t>с</w:t>
      </w:r>
      <w:r>
        <w:rPr>
          <w:spacing w:val="-7"/>
        </w:rPr>
        <w:t xml:space="preserve"> </w:t>
      </w:r>
      <w:r>
        <w:t>проверкой</w:t>
      </w:r>
      <w:r>
        <w:rPr>
          <w:spacing w:val="-8"/>
        </w:rPr>
        <w:t xml:space="preserve"> </w:t>
      </w:r>
      <w:r>
        <w:t>результата</w:t>
      </w:r>
      <w:r>
        <w:rPr>
          <w:spacing w:val="-7"/>
        </w:rPr>
        <w:t xml:space="preserve"> </w:t>
      </w:r>
      <w:r>
        <w:t>повторным</w:t>
      </w:r>
      <w:r>
        <w:rPr>
          <w:spacing w:val="-58"/>
        </w:rPr>
        <w:t xml:space="preserve"> </w:t>
      </w:r>
      <w:r>
        <w:t>вычислением</w:t>
      </w:r>
      <w:r>
        <w:rPr>
          <w:spacing w:val="-2"/>
        </w:rPr>
        <w:t xml:space="preserve"> </w:t>
      </w:r>
      <w:r>
        <w:t>на</w:t>
      </w:r>
      <w:r>
        <w:rPr>
          <w:spacing w:val="-1"/>
        </w:rPr>
        <w:t xml:space="preserve"> </w:t>
      </w:r>
      <w:r>
        <w:t>микрокалькуляторе.</w:t>
      </w:r>
    </w:p>
    <w:p w14:paraId="6CF3F4E0" w14:textId="77777777" w:rsidR="00814DCB" w:rsidRDefault="00814DCB">
      <w:pPr>
        <w:pStyle w:val="a3"/>
        <w:spacing w:before="9"/>
        <w:rPr>
          <w:sz w:val="34"/>
        </w:rPr>
      </w:pPr>
    </w:p>
    <w:p w14:paraId="660630A1" w14:textId="77777777" w:rsidR="00814DCB" w:rsidRDefault="00F1694F" w:rsidP="009B5EBD">
      <w:pPr>
        <w:pStyle w:val="a5"/>
        <w:numPr>
          <w:ilvl w:val="2"/>
          <w:numId w:val="28"/>
        </w:numPr>
        <w:tabs>
          <w:tab w:val="left" w:pos="1676"/>
        </w:tabs>
        <w:ind w:right="157" w:firstLine="540"/>
        <w:rPr>
          <w:sz w:val="24"/>
        </w:rPr>
      </w:pPr>
      <w:r>
        <w:rPr>
          <w:sz w:val="24"/>
        </w:rPr>
        <w:t>Дроби.</w:t>
      </w:r>
      <w:r>
        <w:rPr>
          <w:spacing w:val="48"/>
          <w:sz w:val="24"/>
        </w:rPr>
        <w:t xml:space="preserve"> </w:t>
      </w:r>
      <w:r>
        <w:rPr>
          <w:sz w:val="24"/>
        </w:rPr>
        <w:t>Доля</w:t>
      </w:r>
      <w:r>
        <w:rPr>
          <w:spacing w:val="49"/>
          <w:sz w:val="24"/>
        </w:rPr>
        <w:t xml:space="preserve"> </w:t>
      </w:r>
      <w:r>
        <w:rPr>
          <w:sz w:val="24"/>
        </w:rPr>
        <w:t>величины</w:t>
      </w:r>
      <w:r>
        <w:rPr>
          <w:spacing w:val="47"/>
          <w:sz w:val="24"/>
        </w:rPr>
        <w:t xml:space="preserve"> </w:t>
      </w:r>
      <w:r>
        <w:rPr>
          <w:sz w:val="24"/>
        </w:rPr>
        <w:t>(половина,</w:t>
      </w:r>
      <w:r>
        <w:rPr>
          <w:spacing w:val="49"/>
          <w:sz w:val="24"/>
        </w:rPr>
        <w:t xml:space="preserve"> </w:t>
      </w:r>
      <w:r>
        <w:rPr>
          <w:sz w:val="24"/>
        </w:rPr>
        <w:t>треть,</w:t>
      </w:r>
      <w:r>
        <w:rPr>
          <w:spacing w:val="46"/>
          <w:sz w:val="24"/>
        </w:rPr>
        <w:t xml:space="preserve"> </w:t>
      </w:r>
      <w:r>
        <w:rPr>
          <w:sz w:val="24"/>
        </w:rPr>
        <w:t>четверть,</w:t>
      </w:r>
      <w:r>
        <w:rPr>
          <w:spacing w:val="49"/>
          <w:sz w:val="24"/>
        </w:rPr>
        <w:t xml:space="preserve"> </w:t>
      </w:r>
      <w:r>
        <w:rPr>
          <w:sz w:val="24"/>
        </w:rPr>
        <w:t>десятая,</w:t>
      </w:r>
      <w:r>
        <w:rPr>
          <w:spacing w:val="47"/>
          <w:sz w:val="24"/>
        </w:rPr>
        <w:t xml:space="preserve"> </w:t>
      </w:r>
      <w:r>
        <w:rPr>
          <w:sz w:val="24"/>
        </w:rPr>
        <w:t>сотая,</w:t>
      </w:r>
      <w:r>
        <w:rPr>
          <w:spacing w:val="48"/>
          <w:sz w:val="24"/>
        </w:rPr>
        <w:t xml:space="preserve"> </w:t>
      </w:r>
      <w:r>
        <w:rPr>
          <w:sz w:val="24"/>
        </w:rPr>
        <w:t>тысячная).</w:t>
      </w:r>
      <w:r>
        <w:rPr>
          <w:spacing w:val="-57"/>
          <w:sz w:val="24"/>
        </w:rPr>
        <w:t xml:space="preserve"> </w:t>
      </w:r>
      <w:r>
        <w:rPr>
          <w:sz w:val="24"/>
        </w:rPr>
        <w:t>Получение</w:t>
      </w:r>
      <w:r>
        <w:rPr>
          <w:spacing w:val="-2"/>
          <w:sz w:val="24"/>
        </w:rPr>
        <w:t xml:space="preserve"> </w:t>
      </w:r>
      <w:r>
        <w:rPr>
          <w:sz w:val="24"/>
        </w:rPr>
        <w:t>долей. Сравнение</w:t>
      </w:r>
      <w:r>
        <w:rPr>
          <w:spacing w:val="-1"/>
          <w:sz w:val="24"/>
        </w:rPr>
        <w:t xml:space="preserve"> </w:t>
      </w:r>
      <w:r>
        <w:rPr>
          <w:sz w:val="24"/>
        </w:rPr>
        <w:t>долей.</w:t>
      </w:r>
    </w:p>
    <w:p w14:paraId="1684890D" w14:textId="77777777" w:rsidR="00814DCB" w:rsidRDefault="00814DCB">
      <w:pPr>
        <w:pStyle w:val="a3"/>
        <w:spacing w:before="9"/>
        <w:rPr>
          <w:sz w:val="34"/>
        </w:rPr>
      </w:pPr>
    </w:p>
    <w:p w14:paraId="758A7529" w14:textId="77777777" w:rsidR="00814DCB" w:rsidRDefault="00F1694F">
      <w:pPr>
        <w:pStyle w:val="a3"/>
        <w:ind w:left="364" w:right="154" w:firstLine="540"/>
        <w:jc w:val="both"/>
      </w:pPr>
      <w:r>
        <w:t>Образование, запись и чтение обыкновенных дробей. Числитель и знаменатель дроби.</w:t>
      </w:r>
      <w:r>
        <w:rPr>
          <w:spacing w:val="1"/>
        </w:rPr>
        <w:t xml:space="preserve"> </w:t>
      </w:r>
      <w:r>
        <w:t>Правильные</w:t>
      </w:r>
      <w:r>
        <w:rPr>
          <w:spacing w:val="1"/>
        </w:rPr>
        <w:t xml:space="preserve"> </w:t>
      </w:r>
      <w:r>
        <w:t>и</w:t>
      </w:r>
      <w:r>
        <w:rPr>
          <w:spacing w:val="1"/>
        </w:rPr>
        <w:t xml:space="preserve"> </w:t>
      </w:r>
      <w:r>
        <w:t>неправильные</w:t>
      </w:r>
      <w:r>
        <w:rPr>
          <w:spacing w:val="1"/>
        </w:rPr>
        <w:t xml:space="preserve"> </w:t>
      </w:r>
      <w:r>
        <w:t>дроби.</w:t>
      </w:r>
      <w:r>
        <w:rPr>
          <w:spacing w:val="1"/>
        </w:rPr>
        <w:t xml:space="preserve"> </w:t>
      </w:r>
      <w:r>
        <w:t>Сравнение</w:t>
      </w:r>
      <w:r>
        <w:rPr>
          <w:spacing w:val="1"/>
        </w:rPr>
        <w:t xml:space="preserve"> </w:t>
      </w:r>
      <w:r>
        <w:t>дробей</w:t>
      </w:r>
      <w:r>
        <w:rPr>
          <w:spacing w:val="1"/>
        </w:rPr>
        <w:t xml:space="preserve"> </w:t>
      </w:r>
      <w:r>
        <w:t>с</w:t>
      </w:r>
      <w:r>
        <w:rPr>
          <w:spacing w:val="1"/>
        </w:rPr>
        <w:t xml:space="preserve"> </w:t>
      </w:r>
      <w:r>
        <w:t>одинаковыми</w:t>
      </w:r>
      <w:r>
        <w:rPr>
          <w:spacing w:val="1"/>
        </w:rPr>
        <w:t xml:space="preserve"> </w:t>
      </w:r>
      <w:r>
        <w:t>числителями,</w:t>
      </w:r>
      <w:r>
        <w:rPr>
          <w:spacing w:val="1"/>
        </w:rPr>
        <w:t xml:space="preserve"> </w:t>
      </w:r>
      <w:r>
        <w:t>с</w:t>
      </w:r>
      <w:r>
        <w:rPr>
          <w:spacing w:val="1"/>
        </w:rPr>
        <w:t xml:space="preserve"> </w:t>
      </w:r>
      <w:r>
        <w:t>одинаковыми</w:t>
      </w:r>
      <w:r>
        <w:rPr>
          <w:spacing w:val="-2"/>
        </w:rPr>
        <w:t xml:space="preserve"> </w:t>
      </w:r>
      <w:r>
        <w:t>знаменателями.</w:t>
      </w:r>
    </w:p>
    <w:p w14:paraId="5BBDA3FF" w14:textId="77777777" w:rsidR="00814DCB" w:rsidRDefault="00814DCB">
      <w:pPr>
        <w:pStyle w:val="a3"/>
        <w:spacing w:before="9"/>
        <w:rPr>
          <w:sz w:val="34"/>
        </w:rPr>
      </w:pPr>
    </w:p>
    <w:p w14:paraId="15496274" w14:textId="77777777" w:rsidR="00814DCB" w:rsidRDefault="00F1694F">
      <w:pPr>
        <w:pStyle w:val="a3"/>
        <w:spacing w:before="1"/>
        <w:ind w:left="904"/>
      </w:pPr>
      <w:r>
        <w:t>Смешанное</w:t>
      </w:r>
      <w:r>
        <w:rPr>
          <w:spacing w:val="-5"/>
        </w:rPr>
        <w:t xml:space="preserve"> </w:t>
      </w:r>
      <w:r>
        <w:t>число.</w:t>
      </w:r>
      <w:r>
        <w:rPr>
          <w:spacing w:val="-5"/>
        </w:rPr>
        <w:t xml:space="preserve"> </w:t>
      </w:r>
      <w:r>
        <w:t>Получение,</w:t>
      </w:r>
      <w:r>
        <w:rPr>
          <w:spacing w:val="-4"/>
        </w:rPr>
        <w:t xml:space="preserve"> </w:t>
      </w:r>
      <w:r>
        <w:t>чтение,</w:t>
      </w:r>
      <w:r>
        <w:rPr>
          <w:spacing w:val="-4"/>
        </w:rPr>
        <w:t xml:space="preserve"> </w:t>
      </w:r>
      <w:r>
        <w:t>запись,</w:t>
      </w:r>
      <w:r>
        <w:rPr>
          <w:spacing w:val="-4"/>
        </w:rPr>
        <w:t xml:space="preserve"> </w:t>
      </w:r>
      <w:r>
        <w:t>сравнение</w:t>
      </w:r>
      <w:r>
        <w:rPr>
          <w:spacing w:val="-3"/>
        </w:rPr>
        <w:t xml:space="preserve"> </w:t>
      </w:r>
      <w:r>
        <w:t>смешанных</w:t>
      </w:r>
      <w:r>
        <w:rPr>
          <w:spacing w:val="-3"/>
        </w:rPr>
        <w:t xml:space="preserve"> </w:t>
      </w:r>
      <w:r>
        <w:t>чисел.</w:t>
      </w:r>
    </w:p>
    <w:p w14:paraId="3B52B66F" w14:textId="77777777" w:rsidR="00814DCB" w:rsidRDefault="00814DCB">
      <w:pPr>
        <w:pStyle w:val="a3"/>
        <w:spacing w:before="8"/>
        <w:rPr>
          <w:sz w:val="34"/>
        </w:rPr>
      </w:pPr>
    </w:p>
    <w:p w14:paraId="6F2DA64D" w14:textId="77777777" w:rsidR="00814DCB" w:rsidRDefault="00F1694F">
      <w:pPr>
        <w:pStyle w:val="a3"/>
        <w:spacing w:before="1"/>
        <w:ind w:left="364" w:right="147" w:firstLine="540"/>
        <w:jc w:val="both"/>
      </w:pPr>
      <w:r>
        <w:t>Основное</w:t>
      </w:r>
      <w:r>
        <w:rPr>
          <w:spacing w:val="1"/>
        </w:rPr>
        <w:t xml:space="preserve"> </w:t>
      </w:r>
      <w:r>
        <w:t>свойство</w:t>
      </w:r>
      <w:r>
        <w:rPr>
          <w:spacing w:val="1"/>
        </w:rPr>
        <w:t xml:space="preserve"> </w:t>
      </w:r>
      <w:r>
        <w:t>обыкновенных</w:t>
      </w:r>
      <w:r>
        <w:rPr>
          <w:spacing w:val="1"/>
        </w:rPr>
        <w:t xml:space="preserve"> </w:t>
      </w:r>
      <w:r>
        <w:t>дробей.</w:t>
      </w:r>
      <w:r>
        <w:rPr>
          <w:spacing w:val="1"/>
        </w:rPr>
        <w:t xml:space="preserve"> </w:t>
      </w:r>
      <w:r>
        <w:t>Преобразования</w:t>
      </w:r>
      <w:r>
        <w:rPr>
          <w:spacing w:val="1"/>
        </w:rPr>
        <w:t xml:space="preserve"> </w:t>
      </w:r>
      <w:r>
        <w:t>обыкновенных</w:t>
      </w:r>
      <w:r>
        <w:rPr>
          <w:spacing w:val="1"/>
        </w:rPr>
        <w:t xml:space="preserve"> </w:t>
      </w:r>
      <w:r>
        <w:t>дробей</w:t>
      </w:r>
      <w:r>
        <w:rPr>
          <w:spacing w:val="1"/>
        </w:rPr>
        <w:t xml:space="preserve"> </w:t>
      </w:r>
      <w:r>
        <w:t>(легкие случаи): замена мелких долей более крупными (сокращение), неправильных дробей</w:t>
      </w:r>
      <w:r>
        <w:rPr>
          <w:spacing w:val="1"/>
        </w:rPr>
        <w:t xml:space="preserve"> </w:t>
      </w:r>
      <w:r>
        <w:t>целыми или смешанными числами, целых и смешанных чисел неправильными дробями.</w:t>
      </w:r>
      <w:r>
        <w:rPr>
          <w:spacing w:val="1"/>
        </w:rPr>
        <w:t xml:space="preserve"> </w:t>
      </w:r>
      <w:r>
        <w:t>Приведение</w:t>
      </w:r>
      <w:r>
        <w:rPr>
          <w:spacing w:val="-2"/>
        </w:rPr>
        <w:t xml:space="preserve"> </w:t>
      </w:r>
      <w:r>
        <w:t>обыкновенных</w:t>
      </w:r>
      <w:r>
        <w:rPr>
          <w:spacing w:val="-2"/>
        </w:rPr>
        <w:t xml:space="preserve"> </w:t>
      </w:r>
      <w:r>
        <w:t>дробей</w:t>
      </w:r>
      <w:r>
        <w:rPr>
          <w:spacing w:val="-2"/>
        </w:rPr>
        <w:t xml:space="preserve"> </w:t>
      </w:r>
      <w:r>
        <w:t>к</w:t>
      </w:r>
      <w:r>
        <w:rPr>
          <w:spacing w:val="-2"/>
        </w:rPr>
        <w:t xml:space="preserve"> </w:t>
      </w:r>
      <w:r>
        <w:t>общему</w:t>
      </w:r>
      <w:r>
        <w:rPr>
          <w:spacing w:val="-2"/>
        </w:rPr>
        <w:t xml:space="preserve"> </w:t>
      </w:r>
      <w:r>
        <w:t>знаменателю</w:t>
      </w:r>
      <w:r>
        <w:rPr>
          <w:spacing w:val="-1"/>
        </w:rPr>
        <w:t xml:space="preserve"> </w:t>
      </w:r>
      <w:r>
        <w:t>(легкие</w:t>
      </w:r>
      <w:r>
        <w:rPr>
          <w:spacing w:val="-2"/>
        </w:rPr>
        <w:t xml:space="preserve"> </w:t>
      </w:r>
      <w:r>
        <w:t>случаи).</w:t>
      </w:r>
    </w:p>
    <w:p w14:paraId="4551B9FB" w14:textId="77777777" w:rsidR="00814DCB" w:rsidRDefault="00814DCB">
      <w:pPr>
        <w:pStyle w:val="a3"/>
        <w:spacing w:before="9"/>
        <w:rPr>
          <w:sz w:val="34"/>
        </w:rPr>
      </w:pPr>
    </w:p>
    <w:p w14:paraId="6B589C23" w14:textId="77777777" w:rsidR="00814DCB" w:rsidRDefault="00F1694F">
      <w:pPr>
        <w:pStyle w:val="a3"/>
        <w:ind w:left="904"/>
      </w:pPr>
      <w:r>
        <w:t>Сравнение</w:t>
      </w:r>
      <w:r>
        <w:rPr>
          <w:spacing w:val="-6"/>
        </w:rPr>
        <w:t xml:space="preserve"> </w:t>
      </w:r>
      <w:r>
        <w:t>дробей</w:t>
      </w:r>
      <w:r>
        <w:rPr>
          <w:spacing w:val="-5"/>
        </w:rPr>
        <w:t xml:space="preserve"> </w:t>
      </w:r>
      <w:r>
        <w:t>с</w:t>
      </w:r>
      <w:r>
        <w:rPr>
          <w:spacing w:val="-5"/>
        </w:rPr>
        <w:t xml:space="preserve"> </w:t>
      </w:r>
      <w:r>
        <w:t>разными</w:t>
      </w:r>
      <w:r>
        <w:rPr>
          <w:spacing w:val="-5"/>
        </w:rPr>
        <w:t xml:space="preserve"> </w:t>
      </w:r>
      <w:r>
        <w:t>числителями</w:t>
      </w:r>
      <w:r>
        <w:rPr>
          <w:spacing w:val="-6"/>
        </w:rPr>
        <w:t xml:space="preserve"> </w:t>
      </w:r>
      <w:r>
        <w:t>и</w:t>
      </w:r>
      <w:r>
        <w:rPr>
          <w:spacing w:val="-5"/>
        </w:rPr>
        <w:t xml:space="preserve"> </w:t>
      </w:r>
      <w:r>
        <w:t>знаменателями.</w:t>
      </w:r>
    </w:p>
    <w:p w14:paraId="416ACF45" w14:textId="77777777" w:rsidR="00814DCB" w:rsidRDefault="00814DCB">
      <w:pPr>
        <w:pStyle w:val="a3"/>
        <w:spacing w:before="9"/>
        <w:rPr>
          <w:sz w:val="34"/>
        </w:rPr>
      </w:pPr>
    </w:p>
    <w:p w14:paraId="399E5AEA" w14:textId="77777777" w:rsidR="00814DCB" w:rsidRDefault="00F1694F">
      <w:pPr>
        <w:pStyle w:val="a3"/>
        <w:spacing w:line="588" w:lineRule="auto"/>
        <w:ind w:left="904" w:right="178"/>
      </w:pPr>
      <w:r>
        <w:t>Сложение</w:t>
      </w:r>
      <w:r>
        <w:rPr>
          <w:spacing w:val="-10"/>
        </w:rPr>
        <w:t xml:space="preserve"> </w:t>
      </w:r>
      <w:r>
        <w:t>и</w:t>
      </w:r>
      <w:r>
        <w:rPr>
          <w:spacing w:val="-9"/>
        </w:rPr>
        <w:t xml:space="preserve"> </w:t>
      </w:r>
      <w:r>
        <w:t>вычитание</w:t>
      </w:r>
      <w:r>
        <w:rPr>
          <w:spacing w:val="-10"/>
        </w:rPr>
        <w:t xml:space="preserve"> </w:t>
      </w:r>
      <w:r>
        <w:t>обыкновенных</w:t>
      </w:r>
      <w:r>
        <w:rPr>
          <w:spacing w:val="-8"/>
        </w:rPr>
        <w:t xml:space="preserve"> </w:t>
      </w:r>
      <w:r>
        <w:t>дробей</w:t>
      </w:r>
      <w:r>
        <w:rPr>
          <w:spacing w:val="-10"/>
        </w:rPr>
        <w:t xml:space="preserve"> </w:t>
      </w:r>
      <w:r>
        <w:t>с</w:t>
      </w:r>
      <w:r>
        <w:rPr>
          <w:spacing w:val="-9"/>
        </w:rPr>
        <w:t xml:space="preserve"> </w:t>
      </w:r>
      <w:r>
        <w:t>одинаковыми</w:t>
      </w:r>
      <w:r>
        <w:rPr>
          <w:spacing w:val="-9"/>
        </w:rPr>
        <w:t xml:space="preserve"> </w:t>
      </w:r>
      <w:r>
        <w:t>знаменателями.</w:t>
      </w:r>
      <w:r>
        <w:rPr>
          <w:spacing w:val="-57"/>
        </w:rPr>
        <w:t xml:space="preserve"> </w:t>
      </w:r>
      <w:r>
        <w:t>Нахождение</w:t>
      </w:r>
      <w:r>
        <w:rPr>
          <w:spacing w:val="-2"/>
        </w:rPr>
        <w:t xml:space="preserve"> </w:t>
      </w:r>
      <w:r>
        <w:t>одной</w:t>
      </w:r>
      <w:r>
        <w:rPr>
          <w:spacing w:val="-2"/>
        </w:rPr>
        <w:t xml:space="preserve"> </w:t>
      </w:r>
      <w:r>
        <w:t>или нескольких</w:t>
      </w:r>
      <w:r>
        <w:rPr>
          <w:spacing w:val="-1"/>
        </w:rPr>
        <w:t xml:space="preserve"> </w:t>
      </w:r>
      <w:r>
        <w:t>частей</w:t>
      </w:r>
      <w:r>
        <w:rPr>
          <w:spacing w:val="-2"/>
        </w:rPr>
        <w:t xml:space="preserve"> </w:t>
      </w:r>
      <w:r>
        <w:t>числа.</w:t>
      </w:r>
    </w:p>
    <w:p w14:paraId="0B129C7A" w14:textId="77777777" w:rsidR="00814DCB" w:rsidRDefault="00F1694F">
      <w:pPr>
        <w:pStyle w:val="a3"/>
        <w:spacing w:line="276" w:lineRule="exact"/>
        <w:ind w:left="904"/>
      </w:pPr>
      <w:r>
        <w:t>Десятичная</w:t>
      </w:r>
      <w:r>
        <w:rPr>
          <w:spacing w:val="-4"/>
        </w:rPr>
        <w:t xml:space="preserve"> </w:t>
      </w:r>
      <w:r>
        <w:t>дробь.</w:t>
      </w:r>
      <w:r>
        <w:rPr>
          <w:spacing w:val="-2"/>
        </w:rPr>
        <w:t xml:space="preserve"> </w:t>
      </w:r>
      <w:r>
        <w:t>Чтение,</w:t>
      </w:r>
      <w:r>
        <w:rPr>
          <w:spacing w:val="-2"/>
        </w:rPr>
        <w:t xml:space="preserve"> </w:t>
      </w:r>
      <w:r>
        <w:t>запись</w:t>
      </w:r>
      <w:r>
        <w:rPr>
          <w:spacing w:val="-4"/>
        </w:rPr>
        <w:t xml:space="preserve"> </w:t>
      </w:r>
      <w:r>
        <w:t>десятичных</w:t>
      </w:r>
      <w:r>
        <w:rPr>
          <w:spacing w:val="-2"/>
        </w:rPr>
        <w:t xml:space="preserve"> </w:t>
      </w:r>
      <w:r>
        <w:t>дробей.</w:t>
      </w:r>
    </w:p>
    <w:p w14:paraId="6409A326" w14:textId="77777777" w:rsidR="00814DCB" w:rsidRDefault="00814DCB">
      <w:pPr>
        <w:spacing w:line="276" w:lineRule="exact"/>
        <w:sectPr w:rsidR="00814DCB">
          <w:pgSz w:w="11910" w:h="16840"/>
          <w:pgMar w:top="840" w:right="420" w:bottom="280" w:left="1340" w:header="584" w:footer="0" w:gutter="0"/>
          <w:cols w:space="720"/>
        </w:sectPr>
      </w:pPr>
    </w:p>
    <w:p w14:paraId="60C4D6CC" w14:textId="77777777" w:rsidR="00814DCB" w:rsidRDefault="00814DCB">
      <w:pPr>
        <w:pStyle w:val="a3"/>
        <w:spacing w:before="10"/>
        <w:rPr>
          <w:sz w:val="16"/>
        </w:rPr>
      </w:pPr>
    </w:p>
    <w:p w14:paraId="7A7142D2" w14:textId="77777777" w:rsidR="00814DCB" w:rsidRDefault="00F1694F">
      <w:pPr>
        <w:pStyle w:val="a3"/>
        <w:spacing w:before="90" w:line="588" w:lineRule="auto"/>
        <w:ind w:left="904" w:right="756"/>
      </w:pPr>
      <w:r>
        <w:t>Выражение</w:t>
      </w:r>
      <w:r>
        <w:rPr>
          <w:spacing w:val="-8"/>
        </w:rPr>
        <w:t xml:space="preserve"> </w:t>
      </w:r>
      <w:r>
        <w:t>десятичных</w:t>
      </w:r>
      <w:r>
        <w:rPr>
          <w:spacing w:val="-6"/>
        </w:rPr>
        <w:t xml:space="preserve"> </w:t>
      </w:r>
      <w:r>
        <w:t>дробей</w:t>
      </w:r>
      <w:r>
        <w:rPr>
          <w:spacing w:val="-8"/>
        </w:rPr>
        <w:t xml:space="preserve"> </w:t>
      </w:r>
      <w:r>
        <w:t>в</w:t>
      </w:r>
      <w:r>
        <w:rPr>
          <w:spacing w:val="-8"/>
        </w:rPr>
        <w:t xml:space="preserve"> </w:t>
      </w:r>
      <w:r>
        <w:t>более</w:t>
      </w:r>
      <w:r>
        <w:rPr>
          <w:spacing w:val="-7"/>
        </w:rPr>
        <w:t xml:space="preserve"> </w:t>
      </w:r>
      <w:r>
        <w:t>крупных</w:t>
      </w:r>
      <w:r>
        <w:rPr>
          <w:spacing w:val="-7"/>
        </w:rPr>
        <w:t xml:space="preserve"> </w:t>
      </w:r>
      <w:r>
        <w:t>(мелких),</w:t>
      </w:r>
      <w:r>
        <w:rPr>
          <w:spacing w:val="-6"/>
        </w:rPr>
        <w:t xml:space="preserve"> </w:t>
      </w:r>
      <w:r>
        <w:t>одинаковых</w:t>
      </w:r>
      <w:r>
        <w:rPr>
          <w:spacing w:val="-7"/>
        </w:rPr>
        <w:t xml:space="preserve"> </w:t>
      </w:r>
      <w:r>
        <w:t>долях.</w:t>
      </w:r>
      <w:r>
        <w:rPr>
          <w:spacing w:val="-57"/>
        </w:rPr>
        <w:t xml:space="preserve"> </w:t>
      </w:r>
      <w:r>
        <w:t>Сравнение</w:t>
      </w:r>
      <w:r>
        <w:rPr>
          <w:spacing w:val="-2"/>
        </w:rPr>
        <w:t xml:space="preserve"> </w:t>
      </w:r>
      <w:r>
        <w:t>десятичных дробей.</w:t>
      </w:r>
    </w:p>
    <w:p w14:paraId="661D7603" w14:textId="77777777" w:rsidR="00814DCB" w:rsidRDefault="00F1694F">
      <w:pPr>
        <w:pStyle w:val="a3"/>
        <w:spacing w:line="276" w:lineRule="exact"/>
        <w:ind w:left="904"/>
      </w:pPr>
      <w:r>
        <w:t>Сложение</w:t>
      </w:r>
      <w:r>
        <w:rPr>
          <w:spacing w:val="-4"/>
        </w:rPr>
        <w:t xml:space="preserve"> </w:t>
      </w:r>
      <w:r>
        <w:t>и</w:t>
      </w:r>
      <w:r>
        <w:rPr>
          <w:spacing w:val="-4"/>
        </w:rPr>
        <w:t xml:space="preserve"> </w:t>
      </w:r>
      <w:r>
        <w:t>вычитание</w:t>
      </w:r>
      <w:r>
        <w:rPr>
          <w:spacing w:val="-4"/>
        </w:rPr>
        <w:t xml:space="preserve"> </w:t>
      </w:r>
      <w:r>
        <w:t>десятичных</w:t>
      </w:r>
      <w:r>
        <w:rPr>
          <w:spacing w:val="-3"/>
        </w:rPr>
        <w:t xml:space="preserve"> </w:t>
      </w:r>
      <w:r>
        <w:t>дробей</w:t>
      </w:r>
      <w:r>
        <w:rPr>
          <w:spacing w:val="-4"/>
        </w:rPr>
        <w:t xml:space="preserve"> </w:t>
      </w:r>
      <w:r>
        <w:t>(все</w:t>
      </w:r>
      <w:r>
        <w:rPr>
          <w:spacing w:val="-4"/>
        </w:rPr>
        <w:t xml:space="preserve"> </w:t>
      </w:r>
      <w:r>
        <w:t>случаи).</w:t>
      </w:r>
    </w:p>
    <w:p w14:paraId="13453785" w14:textId="77777777" w:rsidR="00814DCB" w:rsidRDefault="00814DCB">
      <w:pPr>
        <w:pStyle w:val="a3"/>
        <w:spacing w:before="9"/>
        <w:rPr>
          <w:sz w:val="34"/>
        </w:rPr>
      </w:pPr>
    </w:p>
    <w:p w14:paraId="616FA868" w14:textId="77777777" w:rsidR="00814DCB" w:rsidRDefault="00F1694F">
      <w:pPr>
        <w:pStyle w:val="a3"/>
        <w:ind w:left="364" w:right="153" w:firstLine="540"/>
        <w:jc w:val="both"/>
      </w:pPr>
      <w:r>
        <w:t>Умножение и деление десятичной дроби на однозначное, двузначное число. Действия</w:t>
      </w:r>
      <w:r>
        <w:rPr>
          <w:spacing w:val="1"/>
        </w:rPr>
        <w:t xml:space="preserve"> </w:t>
      </w:r>
      <w:r>
        <w:t>сложения,</w:t>
      </w:r>
      <w:r>
        <w:rPr>
          <w:spacing w:val="1"/>
        </w:rPr>
        <w:t xml:space="preserve"> </w:t>
      </w:r>
      <w:r>
        <w:t>вычитания,</w:t>
      </w:r>
      <w:r>
        <w:rPr>
          <w:spacing w:val="1"/>
        </w:rPr>
        <w:t xml:space="preserve"> </w:t>
      </w:r>
      <w:r>
        <w:t>умножения</w:t>
      </w:r>
      <w:r>
        <w:rPr>
          <w:spacing w:val="1"/>
        </w:rPr>
        <w:t xml:space="preserve"> </w:t>
      </w:r>
      <w:r>
        <w:t>и</w:t>
      </w:r>
      <w:r>
        <w:rPr>
          <w:spacing w:val="1"/>
        </w:rPr>
        <w:t xml:space="preserve"> </w:t>
      </w:r>
      <w:r>
        <w:t>деления</w:t>
      </w:r>
      <w:r>
        <w:rPr>
          <w:spacing w:val="1"/>
        </w:rPr>
        <w:t xml:space="preserve"> </w:t>
      </w:r>
      <w:r>
        <w:t>с</w:t>
      </w:r>
      <w:r>
        <w:rPr>
          <w:spacing w:val="1"/>
        </w:rPr>
        <w:t xml:space="preserve"> </w:t>
      </w:r>
      <w:r>
        <w:t>числами,</w:t>
      </w:r>
      <w:r>
        <w:rPr>
          <w:spacing w:val="1"/>
        </w:rPr>
        <w:t xml:space="preserve"> </w:t>
      </w:r>
      <w:r>
        <w:t>полученными</w:t>
      </w:r>
      <w:r>
        <w:rPr>
          <w:spacing w:val="1"/>
        </w:rPr>
        <w:t xml:space="preserve"> </w:t>
      </w:r>
      <w:r>
        <w:t>при</w:t>
      </w:r>
      <w:r>
        <w:rPr>
          <w:spacing w:val="1"/>
        </w:rPr>
        <w:t xml:space="preserve"> </w:t>
      </w:r>
      <w:r>
        <w:t>измерении</w:t>
      </w:r>
      <w:r>
        <w:rPr>
          <w:spacing w:val="1"/>
        </w:rPr>
        <w:t xml:space="preserve"> </w:t>
      </w:r>
      <w:r>
        <w:t>и</w:t>
      </w:r>
      <w:r>
        <w:rPr>
          <w:spacing w:val="1"/>
        </w:rPr>
        <w:t xml:space="preserve"> </w:t>
      </w:r>
      <w:r>
        <w:t>выраженными</w:t>
      </w:r>
      <w:r>
        <w:rPr>
          <w:spacing w:val="-2"/>
        </w:rPr>
        <w:t xml:space="preserve"> </w:t>
      </w:r>
      <w:r>
        <w:t>десятичной</w:t>
      </w:r>
      <w:r>
        <w:rPr>
          <w:spacing w:val="1"/>
        </w:rPr>
        <w:t xml:space="preserve"> </w:t>
      </w:r>
      <w:r>
        <w:t>дробью.</w:t>
      </w:r>
    </w:p>
    <w:p w14:paraId="139C7560" w14:textId="77777777" w:rsidR="00814DCB" w:rsidRDefault="00814DCB">
      <w:pPr>
        <w:pStyle w:val="a3"/>
        <w:spacing w:before="9"/>
        <w:rPr>
          <w:sz w:val="34"/>
        </w:rPr>
      </w:pPr>
    </w:p>
    <w:p w14:paraId="744FA44F" w14:textId="77777777" w:rsidR="00814DCB" w:rsidRDefault="00F1694F">
      <w:pPr>
        <w:pStyle w:val="a3"/>
        <w:ind w:left="904"/>
      </w:pPr>
      <w:r>
        <w:t>Нахождение</w:t>
      </w:r>
      <w:r>
        <w:rPr>
          <w:spacing w:val="-7"/>
        </w:rPr>
        <w:t xml:space="preserve"> </w:t>
      </w:r>
      <w:r>
        <w:t>десятичной</w:t>
      </w:r>
      <w:r>
        <w:rPr>
          <w:spacing w:val="-6"/>
        </w:rPr>
        <w:t xml:space="preserve"> </w:t>
      </w:r>
      <w:r>
        <w:t>дроби</w:t>
      </w:r>
      <w:r>
        <w:rPr>
          <w:spacing w:val="-6"/>
        </w:rPr>
        <w:t xml:space="preserve"> </w:t>
      </w:r>
      <w:r>
        <w:t>от</w:t>
      </w:r>
      <w:r>
        <w:rPr>
          <w:spacing w:val="-5"/>
        </w:rPr>
        <w:t xml:space="preserve"> </w:t>
      </w:r>
      <w:r>
        <w:t>числа.</w:t>
      </w:r>
    </w:p>
    <w:p w14:paraId="2E5F72FF" w14:textId="77777777" w:rsidR="00814DCB" w:rsidRDefault="00814DCB">
      <w:pPr>
        <w:pStyle w:val="a3"/>
        <w:spacing w:before="9"/>
        <w:rPr>
          <w:sz w:val="34"/>
        </w:rPr>
      </w:pPr>
    </w:p>
    <w:p w14:paraId="1ECB63B3" w14:textId="77777777" w:rsidR="00814DCB" w:rsidRDefault="00F1694F">
      <w:pPr>
        <w:pStyle w:val="a3"/>
        <w:ind w:left="364" w:right="150" w:firstLine="540"/>
        <w:jc w:val="both"/>
      </w:pPr>
      <w:r>
        <w:t>Использование</w:t>
      </w:r>
      <w:r>
        <w:rPr>
          <w:spacing w:val="1"/>
        </w:rPr>
        <w:t xml:space="preserve"> </w:t>
      </w:r>
      <w:r>
        <w:t>микрокалькулятора</w:t>
      </w:r>
      <w:r>
        <w:rPr>
          <w:spacing w:val="1"/>
        </w:rPr>
        <w:t xml:space="preserve"> </w:t>
      </w:r>
      <w:r>
        <w:t>для</w:t>
      </w:r>
      <w:r>
        <w:rPr>
          <w:spacing w:val="1"/>
        </w:rPr>
        <w:t xml:space="preserve"> </w:t>
      </w:r>
      <w:r>
        <w:t>выполнения</w:t>
      </w:r>
      <w:r>
        <w:rPr>
          <w:spacing w:val="1"/>
        </w:rPr>
        <w:t xml:space="preserve"> </w:t>
      </w:r>
      <w:r>
        <w:t>арифметических</w:t>
      </w:r>
      <w:r>
        <w:rPr>
          <w:spacing w:val="1"/>
        </w:rPr>
        <w:t xml:space="preserve"> </w:t>
      </w:r>
      <w:r>
        <w:t>действий</w:t>
      </w:r>
      <w:r>
        <w:rPr>
          <w:spacing w:val="1"/>
        </w:rPr>
        <w:t xml:space="preserve"> </w:t>
      </w:r>
      <w:r>
        <w:t>с</w:t>
      </w:r>
      <w:r>
        <w:rPr>
          <w:spacing w:val="1"/>
        </w:rPr>
        <w:t xml:space="preserve"> </w:t>
      </w:r>
      <w:r>
        <w:t>десятичными</w:t>
      </w:r>
      <w:r>
        <w:rPr>
          <w:spacing w:val="1"/>
        </w:rPr>
        <w:t xml:space="preserve"> </w:t>
      </w:r>
      <w:r>
        <w:t>дробями</w:t>
      </w:r>
      <w:r>
        <w:rPr>
          <w:spacing w:val="1"/>
        </w:rPr>
        <w:t xml:space="preserve"> </w:t>
      </w:r>
      <w:r>
        <w:t>с</w:t>
      </w:r>
      <w:r>
        <w:rPr>
          <w:spacing w:val="1"/>
        </w:rPr>
        <w:t xml:space="preserve"> </w:t>
      </w:r>
      <w:r>
        <w:t>проверкой</w:t>
      </w:r>
      <w:r>
        <w:rPr>
          <w:spacing w:val="1"/>
        </w:rPr>
        <w:t xml:space="preserve"> </w:t>
      </w:r>
      <w:r>
        <w:t>результата</w:t>
      </w:r>
      <w:r>
        <w:rPr>
          <w:spacing w:val="1"/>
        </w:rPr>
        <w:t xml:space="preserve"> </w:t>
      </w:r>
      <w:r>
        <w:t>повторным</w:t>
      </w:r>
      <w:r>
        <w:rPr>
          <w:spacing w:val="1"/>
        </w:rPr>
        <w:t xml:space="preserve"> </w:t>
      </w:r>
      <w:r>
        <w:t>вычислением</w:t>
      </w:r>
      <w:r>
        <w:rPr>
          <w:spacing w:val="1"/>
        </w:rPr>
        <w:t xml:space="preserve"> </w:t>
      </w:r>
      <w:r>
        <w:t>на</w:t>
      </w:r>
      <w:r>
        <w:rPr>
          <w:spacing w:val="1"/>
        </w:rPr>
        <w:t xml:space="preserve"> </w:t>
      </w:r>
      <w:r>
        <w:t>микрокалькуляторе.</w:t>
      </w:r>
    </w:p>
    <w:p w14:paraId="7BBC934E" w14:textId="77777777" w:rsidR="00814DCB" w:rsidRDefault="00814DCB">
      <w:pPr>
        <w:pStyle w:val="a3"/>
        <w:spacing w:before="9"/>
        <w:rPr>
          <w:sz w:val="34"/>
        </w:rPr>
      </w:pPr>
    </w:p>
    <w:p w14:paraId="0C6C09E8" w14:textId="77777777" w:rsidR="00814DCB" w:rsidRDefault="00F1694F">
      <w:pPr>
        <w:pStyle w:val="a3"/>
        <w:ind w:left="364" w:right="152" w:firstLine="540"/>
        <w:jc w:val="both"/>
      </w:pPr>
      <w:r>
        <w:t>Понятие</w:t>
      </w:r>
      <w:r>
        <w:rPr>
          <w:spacing w:val="1"/>
        </w:rPr>
        <w:t xml:space="preserve"> </w:t>
      </w:r>
      <w:r>
        <w:t>процента.</w:t>
      </w:r>
      <w:r>
        <w:rPr>
          <w:spacing w:val="1"/>
        </w:rPr>
        <w:t xml:space="preserve"> </w:t>
      </w:r>
      <w:r>
        <w:t>Нахождение</w:t>
      </w:r>
      <w:r>
        <w:rPr>
          <w:spacing w:val="1"/>
        </w:rPr>
        <w:t xml:space="preserve"> </w:t>
      </w:r>
      <w:r>
        <w:t>одного</w:t>
      </w:r>
      <w:r>
        <w:rPr>
          <w:spacing w:val="1"/>
        </w:rPr>
        <w:t xml:space="preserve"> </w:t>
      </w:r>
      <w:r>
        <w:t>процента</w:t>
      </w:r>
      <w:r>
        <w:rPr>
          <w:spacing w:val="1"/>
        </w:rPr>
        <w:t xml:space="preserve"> </w:t>
      </w:r>
      <w:r>
        <w:t>от</w:t>
      </w:r>
      <w:r>
        <w:rPr>
          <w:spacing w:val="1"/>
        </w:rPr>
        <w:t xml:space="preserve"> </w:t>
      </w:r>
      <w:r>
        <w:t>числа.</w:t>
      </w:r>
      <w:r>
        <w:rPr>
          <w:spacing w:val="1"/>
        </w:rPr>
        <w:t xml:space="preserve"> </w:t>
      </w:r>
      <w:r>
        <w:t>Нахождение</w:t>
      </w:r>
      <w:r>
        <w:rPr>
          <w:spacing w:val="1"/>
        </w:rPr>
        <w:t xml:space="preserve"> </w:t>
      </w:r>
      <w:r>
        <w:t>нескольких</w:t>
      </w:r>
      <w:r>
        <w:rPr>
          <w:spacing w:val="-57"/>
        </w:rPr>
        <w:t xml:space="preserve"> </w:t>
      </w:r>
      <w:r>
        <w:t>процентов</w:t>
      </w:r>
      <w:r>
        <w:rPr>
          <w:spacing w:val="-3"/>
        </w:rPr>
        <w:t xml:space="preserve"> </w:t>
      </w:r>
      <w:r>
        <w:t>от</w:t>
      </w:r>
      <w:r>
        <w:rPr>
          <w:spacing w:val="-1"/>
        </w:rPr>
        <w:t xml:space="preserve"> </w:t>
      </w:r>
      <w:r>
        <w:t>числа.</w:t>
      </w:r>
    </w:p>
    <w:p w14:paraId="27C4B26B" w14:textId="77777777" w:rsidR="00814DCB" w:rsidRDefault="00814DCB">
      <w:pPr>
        <w:pStyle w:val="a3"/>
        <w:spacing w:before="9"/>
        <w:rPr>
          <w:sz w:val="34"/>
        </w:rPr>
      </w:pPr>
    </w:p>
    <w:p w14:paraId="3FFD81FF" w14:textId="77777777" w:rsidR="00814DCB" w:rsidRDefault="00F1694F" w:rsidP="009B5EBD">
      <w:pPr>
        <w:pStyle w:val="a5"/>
        <w:numPr>
          <w:ilvl w:val="2"/>
          <w:numId w:val="28"/>
        </w:numPr>
        <w:tabs>
          <w:tab w:val="left" w:pos="1726"/>
        </w:tabs>
        <w:ind w:right="148" w:firstLine="540"/>
        <w:rPr>
          <w:sz w:val="24"/>
        </w:rPr>
      </w:pPr>
      <w:r>
        <w:rPr>
          <w:sz w:val="24"/>
        </w:rPr>
        <w:t>Арифметические</w:t>
      </w:r>
      <w:r>
        <w:rPr>
          <w:spacing w:val="1"/>
          <w:sz w:val="24"/>
        </w:rPr>
        <w:t xml:space="preserve"> </w:t>
      </w:r>
      <w:r>
        <w:rPr>
          <w:sz w:val="24"/>
        </w:rPr>
        <w:t>задачи.</w:t>
      </w:r>
      <w:r>
        <w:rPr>
          <w:spacing w:val="1"/>
          <w:sz w:val="24"/>
        </w:rPr>
        <w:t xml:space="preserve"> </w:t>
      </w:r>
      <w:r>
        <w:rPr>
          <w:sz w:val="24"/>
        </w:rPr>
        <w:t>Простые</w:t>
      </w:r>
      <w:r>
        <w:rPr>
          <w:spacing w:val="1"/>
          <w:sz w:val="24"/>
        </w:rPr>
        <w:t xml:space="preserve"> </w:t>
      </w:r>
      <w:r>
        <w:rPr>
          <w:sz w:val="24"/>
        </w:rPr>
        <w:t>и</w:t>
      </w:r>
      <w:r>
        <w:rPr>
          <w:spacing w:val="1"/>
          <w:sz w:val="24"/>
        </w:rPr>
        <w:t xml:space="preserve"> </w:t>
      </w:r>
      <w:r>
        <w:rPr>
          <w:sz w:val="24"/>
        </w:rPr>
        <w:t>составные</w:t>
      </w:r>
      <w:r>
        <w:rPr>
          <w:spacing w:val="1"/>
          <w:sz w:val="24"/>
        </w:rPr>
        <w:t xml:space="preserve"> </w:t>
      </w:r>
      <w:r>
        <w:rPr>
          <w:sz w:val="24"/>
        </w:rPr>
        <w:t>(в</w:t>
      </w:r>
      <w:r>
        <w:rPr>
          <w:spacing w:val="1"/>
          <w:sz w:val="24"/>
        </w:rPr>
        <w:t xml:space="preserve"> </w:t>
      </w:r>
      <w:r>
        <w:rPr>
          <w:sz w:val="24"/>
        </w:rPr>
        <w:t>3</w:t>
      </w:r>
      <w:r>
        <w:rPr>
          <w:spacing w:val="1"/>
          <w:sz w:val="24"/>
        </w:rPr>
        <w:t xml:space="preserve"> </w:t>
      </w:r>
      <w:r>
        <w:rPr>
          <w:sz w:val="24"/>
        </w:rPr>
        <w:t>-</w:t>
      </w:r>
      <w:r>
        <w:rPr>
          <w:spacing w:val="1"/>
          <w:sz w:val="24"/>
        </w:rPr>
        <w:t xml:space="preserve"> </w:t>
      </w:r>
      <w:r>
        <w:rPr>
          <w:sz w:val="24"/>
        </w:rPr>
        <w:t>4</w:t>
      </w:r>
      <w:r>
        <w:rPr>
          <w:spacing w:val="1"/>
          <w:sz w:val="24"/>
        </w:rPr>
        <w:t xml:space="preserve"> </w:t>
      </w:r>
      <w:r>
        <w:rPr>
          <w:sz w:val="24"/>
        </w:rPr>
        <w:t>арифметических</w:t>
      </w:r>
      <w:r>
        <w:rPr>
          <w:spacing w:val="1"/>
          <w:sz w:val="24"/>
        </w:rPr>
        <w:t xml:space="preserve"> </w:t>
      </w:r>
      <w:r>
        <w:rPr>
          <w:sz w:val="24"/>
        </w:rPr>
        <w:t>действия)</w:t>
      </w:r>
      <w:r>
        <w:rPr>
          <w:spacing w:val="1"/>
          <w:sz w:val="24"/>
        </w:rPr>
        <w:t xml:space="preserve"> </w:t>
      </w:r>
      <w:r>
        <w:rPr>
          <w:sz w:val="24"/>
        </w:rPr>
        <w:t>задачи.</w:t>
      </w:r>
      <w:r>
        <w:rPr>
          <w:spacing w:val="1"/>
          <w:sz w:val="24"/>
        </w:rPr>
        <w:t xml:space="preserve"> </w:t>
      </w:r>
      <w:r>
        <w:rPr>
          <w:sz w:val="24"/>
        </w:rPr>
        <w:t>Задачи</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z w:val="24"/>
        </w:rPr>
        <w:t>неизвестного</w:t>
      </w:r>
      <w:r>
        <w:rPr>
          <w:spacing w:val="1"/>
          <w:sz w:val="24"/>
        </w:rPr>
        <w:t xml:space="preserve"> </w:t>
      </w:r>
      <w:r>
        <w:rPr>
          <w:sz w:val="24"/>
        </w:rPr>
        <w:t>слагаемого,</w:t>
      </w:r>
      <w:r>
        <w:rPr>
          <w:spacing w:val="1"/>
          <w:sz w:val="24"/>
        </w:rPr>
        <w:t xml:space="preserve"> </w:t>
      </w:r>
      <w:r>
        <w:rPr>
          <w:sz w:val="24"/>
        </w:rPr>
        <w:t>уменьшаемого,</w:t>
      </w:r>
      <w:r>
        <w:rPr>
          <w:spacing w:val="1"/>
          <w:sz w:val="24"/>
        </w:rPr>
        <w:t xml:space="preserve"> </w:t>
      </w:r>
      <w:r>
        <w:rPr>
          <w:sz w:val="24"/>
        </w:rPr>
        <w:t>вычитаемого, на разностное и</w:t>
      </w:r>
      <w:r>
        <w:rPr>
          <w:spacing w:val="1"/>
          <w:sz w:val="24"/>
        </w:rPr>
        <w:t xml:space="preserve"> </w:t>
      </w:r>
      <w:r>
        <w:rPr>
          <w:sz w:val="24"/>
        </w:rPr>
        <w:t>кратное</w:t>
      </w:r>
      <w:r>
        <w:rPr>
          <w:spacing w:val="1"/>
          <w:sz w:val="24"/>
        </w:rPr>
        <w:t xml:space="preserve"> </w:t>
      </w:r>
      <w:r>
        <w:rPr>
          <w:sz w:val="24"/>
        </w:rPr>
        <w:t>сравнение. Задачи, содержащие</w:t>
      </w:r>
      <w:r>
        <w:rPr>
          <w:spacing w:val="60"/>
          <w:sz w:val="24"/>
        </w:rPr>
        <w:t xml:space="preserve"> </w:t>
      </w:r>
      <w:r>
        <w:rPr>
          <w:sz w:val="24"/>
        </w:rPr>
        <w:t>отношения "больше</w:t>
      </w:r>
      <w:r>
        <w:rPr>
          <w:spacing w:val="1"/>
          <w:sz w:val="24"/>
        </w:rPr>
        <w:t xml:space="preserve"> </w:t>
      </w:r>
      <w:r>
        <w:rPr>
          <w:sz w:val="24"/>
        </w:rPr>
        <w:t>на</w:t>
      </w:r>
      <w:r>
        <w:rPr>
          <w:spacing w:val="1"/>
          <w:sz w:val="24"/>
        </w:rPr>
        <w:t xml:space="preserve"> </w:t>
      </w:r>
      <w:r>
        <w:rPr>
          <w:sz w:val="24"/>
        </w:rPr>
        <w:t>(в)...",</w:t>
      </w:r>
      <w:r>
        <w:rPr>
          <w:spacing w:val="1"/>
          <w:sz w:val="24"/>
        </w:rPr>
        <w:t xml:space="preserve"> </w:t>
      </w:r>
      <w:r>
        <w:rPr>
          <w:sz w:val="24"/>
        </w:rPr>
        <w:t>"меньше</w:t>
      </w:r>
      <w:r>
        <w:rPr>
          <w:spacing w:val="1"/>
          <w:sz w:val="24"/>
        </w:rPr>
        <w:t xml:space="preserve"> </w:t>
      </w:r>
      <w:r>
        <w:rPr>
          <w:sz w:val="24"/>
        </w:rPr>
        <w:t>на</w:t>
      </w:r>
      <w:r>
        <w:rPr>
          <w:spacing w:val="1"/>
          <w:sz w:val="24"/>
        </w:rPr>
        <w:t xml:space="preserve"> </w:t>
      </w:r>
      <w:r>
        <w:rPr>
          <w:sz w:val="24"/>
        </w:rPr>
        <w:t>(в)...".</w:t>
      </w:r>
      <w:r>
        <w:rPr>
          <w:spacing w:val="1"/>
          <w:sz w:val="24"/>
        </w:rPr>
        <w:t xml:space="preserve"> </w:t>
      </w:r>
      <w:r>
        <w:rPr>
          <w:sz w:val="24"/>
        </w:rPr>
        <w:t>Задачи</w:t>
      </w:r>
      <w:r>
        <w:rPr>
          <w:spacing w:val="1"/>
          <w:sz w:val="24"/>
        </w:rPr>
        <w:t xml:space="preserve"> </w:t>
      </w:r>
      <w:r>
        <w:rPr>
          <w:sz w:val="24"/>
        </w:rPr>
        <w:t>на</w:t>
      </w:r>
      <w:r>
        <w:rPr>
          <w:spacing w:val="1"/>
          <w:sz w:val="24"/>
        </w:rPr>
        <w:t xml:space="preserve"> </w:t>
      </w:r>
      <w:r>
        <w:rPr>
          <w:sz w:val="24"/>
        </w:rPr>
        <w:t>пропорциональное</w:t>
      </w:r>
      <w:r>
        <w:rPr>
          <w:spacing w:val="1"/>
          <w:sz w:val="24"/>
        </w:rPr>
        <w:t xml:space="preserve"> </w:t>
      </w:r>
      <w:r>
        <w:rPr>
          <w:sz w:val="24"/>
        </w:rPr>
        <w:t>деление.</w:t>
      </w:r>
      <w:r>
        <w:rPr>
          <w:spacing w:val="1"/>
          <w:sz w:val="24"/>
        </w:rPr>
        <w:t xml:space="preserve"> </w:t>
      </w:r>
      <w:r>
        <w:rPr>
          <w:sz w:val="24"/>
        </w:rPr>
        <w:t>Задачи,</w:t>
      </w:r>
      <w:r>
        <w:rPr>
          <w:spacing w:val="1"/>
          <w:sz w:val="24"/>
        </w:rPr>
        <w:t xml:space="preserve"> </w:t>
      </w:r>
      <w:r>
        <w:rPr>
          <w:sz w:val="24"/>
        </w:rPr>
        <w:t>содержащие</w:t>
      </w:r>
      <w:r>
        <w:rPr>
          <w:spacing w:val="1"/>
          <w:sz w:val="24"/>
        </w:rPr>
        <w:t xml:space="preserve"> </w:t>
      </w:r>
      <w:r>
        <w:rPr>
          <w:sz w:val="24"/>
        </w:rPr>
        <w:t>зависимость, характеризующую процессы: движения (скорость, время, пройденный путь),</w:t>
      </w:r>
      <w:r>
        <w:rPr>
          <w:spacing w:val="1"/>
          <w:sz w:val="24"/>
        </w:rPr>
        <w:t xml:space="preserve"> </w:t>
      </w:r>
      <w:r>
        <w:rPr>
          <w:sz w:val="24"/>
        </w:rPr>
        <w:t>работы (производительность труда, время, объем всей работы), изготовления товара (расход</w:t>
      </w:r>
      <w:r>
        <w:rPr>
          <w:spacing w:val="1"/>
          <w:sz w:val="24"/>
        </w:rPr>
        <w:t xml:space="preserve"> </w:t>
      </w:r>
      <w:r>
        <w:rPr>
          <w:sz w:val="24"/>
        </w:rPr>
        <w:t>на</w:t>
      </w:r>
      <w:r>
        <w:rPr>
          <w:spacing w:val="1"/>
          <w:sz w:val="24"/>
        </w:rPr>
        <w:t xml:space="preserve"> </w:t>
      </w:r>
      <w:r>
        <w:rPr>
          <w:sz w:val="24"/>
        </w:rPr>
        <w:t>предмет,</w:t>
      </w:r>
      <w:r>
        <w:rPr>
          <w:spacing w:val="1"/>
          <w:sz w:val="24"/>
        </w:rPr>
        <w:t xml:space="preserve"> </w:t>
      </w:r>
      <w:r>
        <w:rPr>
          <w:sz w:val="24"/>
        </w:rPr>
        <w:t>количество</w:t>
      </w:r>
      <w:r>
        <w:rPr>
          <w:spacing w:val="1"/>
          <w:sz w:val="24"/>
        </w:rPr>
        <w:t xml:space="preserve"> </w:t>
      </w:r>
      <w:r>
        <w:rPr>
          <w:sz w:val="24"/>
        </w:rPr>
        <w:t>предметов,</w:t>
      </w:r>
      <w:r>
        <w:rPr>
          <w:spacing w:val="1"/>
          <w:sz w:val="24"/>
        </w:rPr>
        <w:t xml:space="preserve"> </w:t>
      </w:r>
      <w:r>
        <w:rPr>
          <w:sz w:val="24"/>
        </w:rPr>
        <w:t>общий</w:t>
      </w:r>
      <w:r>
        <w:rPr>
          <w:spacing w:val="1"/>
          <w:sz w:val="24"/>
        </w:rPr>
        <w:t xml:space="preserve"> </w:t>
      </w:r>
      <w:r>
        <w:rPr>
          <w:sz w:val="24"/>
        </w:rPr>
        <w:t>расход).</w:t>
      </w:r>
      <w:r>
        <w:rPr>
          <w:spacing w:val="1"/>
          <w:sz w:val="24"/>
        </w:rPr>
        <w:t xml:space="preserve"> </w:t>
      </w:r>
      <w:r>
        <w:rPr>
          <w:sz w:val="24"/>
        </w:rPr>
        <w:t>Задачи</w:t>
      </w:r>
      <w:r>
        <w:rPr>
          <w:spacing w:val="1"/>
          <w:sz w:val="24"/>
        </w:rPr>
        <w:t xml:space="preserve"> </w:t>
      </w:r>
      <w:r>
        <w:rPr>
          <w:sz w:val="24"/>
        </w:rPr>
        <w:t>на</w:t>
      </w:r>
      <w:r>
        <w:rPr>
          <w:spacing w:val="1"/>
          <w:sz w:val="24"/>
        </w:rPr>
        <w:t xml:space="preserve"> </w:t>
      </w:r>
      <w:r>
        <w:rPr>
          <w:sz w:val="24"/>
        </w:rPr>
        <w:t>расчет</w:t>
      </w:r>
      <w:r>
        <w:rPr>
          <w:spacing w:val="1"/>
          <w:sz w:val="24"/>
        </w:rPr>
        <w:t xml:space="preserve"> </w:t>
      </w:r>
      <w:r>
        <w:rPr>
          <w:sz w:val="24"/>
        </w:rPr>
        <w:t>стоимости</w:t>
      </w:r>
      <w:r>
        <w:rPr>
          <w:spacing w:val="1"/>
          <w:sz w:val="24"/>
        </w:rPr>
        <w:t xml:space="preserve"> </w:t>
      </w:r>
      <w:r>
        <w:rPr>
          <w:sz w:val="24"/>
        </w:rPr>
        <w:t>(цена,</w:t>
      </w:r>
      <w:r>
        <w:rPr>
          <w:spacing w:val="1"/>
          <w:sz w:val="24"/>
        </w:rPr>
        <w:t xml:space="preserve"> </w:t>
      </w:r>
      <w:r>
        <w:rPr>
          <w:sz w:val="24"/>
        </w:rPr>
        <w:t>количество, общая стоимость товара). Задачи на время (начало, конец, продолжительность</w:t>
      </w:r>
      <w:r>
        <w:rPr>
          <w:spacing w:val="1"/>
          <w:sz w:val="24"/>
        </w:rPr>
        <w:t xml:space="preserve"> </w:t>
      </w:r>
      <w:r>
        <w:rPr>
          <w:sz w:val="24"/>
        </w:rPr>
        <w:t>события).</w:t>
      </w:r>
      <w:r>
        <w:rPr>
          <w:spacing w:val="-1"/>
          <w:sz w:val="24"/>
        </w:rPr>
        <w:t xml:space="preserve"> </w:t>
      </w:r>
      <w:r>
        <w:rPr>
          <w:sz w:val="24"/>
        </w:rPr>
        <w:t>Задачи</w:t>
      </w:r>
      <w:r>
        <w:rPr>
          <w:spacing w:val="-2"/>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части</w:t>
      </w:r>
      <w:r>
        <w:rPr>
          <w:spacing w:val="-1"/>
          <w:sz w:val="24"/>
        </w:rPr>
        <w:t xml:space="preserve"> </w:t>
      </w:r>
      <w:r>
        <w:rPr>
          <w:sz w:val="24"/>
        </w:rPr>
        <w:t>целого.</w:t>
      </w:r>
    </w:p>
    <w:p w14:paraId="7B70E648" w14:textId="77777777" w:rsidR="00814DCB" w:rsidRDefault="00814DCB">
      <w:pPr>
        <w:pStyle w:val="a3"/>
        <w:spacing w:before="9"/>
        <w:rPr>
          <w:sz w:val="34"/>
        </w:rPr>
      </w:pPr>
    </w:p>
    <w:p w14:paraId="353F3F69" w14:textId="77777777" w:rsidR="00814DCB" w:rsidRDefault="00F1694F">
      <w:pPr>
        <w:pStyle w:val="a3"/>
        <w:ind w:left="364" w:right="149" w:firstLine="540"/>
        <w:jc w:val="both"/>
      </w:pPr>
      <w:r>
        <w:t>Простые</w:t>
      </w:r>
      <w:r>
        <w:rPr>
          <w:spacing w:val="1"/>
        </w:rPr>
        <w:t xml:space="preserve"> </w:t>
      </w:r>
      <w:r>
        <w:t>и</w:t>
      </w:r>
      <w:r>
        <w:rPr>
          <w:spacing w:val="1"/>
        </w:rPr>
        <w:t xml:space="preserve"> </w:t>
      </w:r>
      <w:r>
        <w:t>составные</w:t>
      </w:r>
      <w:r>
        <w:rPr>
          <w:spacing w:val="1"/>
        </w:rPr>
        <w:t xml:space="preserve"> </w:t>
      </w:r>
      <w:r>
        <w:t>задачи</w:t>
      </w:r>
      <w:r>
        <w:rPr>
          <w:spacing w:val="1"/>
        </w:rPr>
        <w:t xml:space="preserve"> </w:t>
      </w:r>
      <w:r>
        <w:t>геометрического</w:t>
      </w:r>
      <w:r>
        <w:rPr>
          <w:spacing w:val="1"/>
        </w:rPr>
        <w:t xml:space="preserve"> </w:t>
      </w:r>
      <w:r>
        <w:t>содержания,</w:t>
      </w:r>
      <w:r>
        <w:rPr>
          <w:spacing w:val="1"/>
        </w:rPr>
        <w:t xml:space="preserve"> </w:t>
      </w:r>
      <w:r>
        <w:t>требующие</w:t>
      </w:r>
      <w:r>
        <w:rPr>
          <w:spacing w:val="1"/>
        </w:rPr>
        <w:t xml:space="preserve"> </w:t>
      </w:r>
      <w:r>
        <w:t>вычисления</w:t>
      </w:r>
      <w:r>
        <w:rPr>
          <w:spacing w:val="1"/>
        </w:rPr>
        <w:t xml:space="preserve"> </w:t>
      </w:r>
      <w:r>
        <w:t>периметра</w:t>
      </w:r>
      <w:r>
        <w:rPr>
          <w:spacing w:val="1"/>
        </w:rPr>
        <w:t xml:space="preserve"> </w:t>
      </w:r>
      <w:r>
        <w:t>многоугольника,</w:t>
      </w:r>
      <w:r>
        <w:rPr>
          <w:spacing w:val="1"/>
        </w:rPr>
        <w:t xml:space="preserve"> </w:t>
      </w:r>
      <w:r>
        <w:t>площади</w:t>
      </w:r>
      <w:r>
        <w:rPr>
          <w:spacing w:val="1"/>
        </w:rPr>
        <w:t xml:space="preserve"> </w:t>
      </w:r>
      <w:r>
        <w:t>прямоугольника</w:t>
      </w:r>
      <w:r>
        <w:rPr>
          <w:spacing w:val="1"/>
        </w:rPr>
        <w:t xml:space="preserve"> </w:t>
      </w:r>
      <w:r>
        <w:t>(квадрата),</w:t>
      </w:r>
      <w:r>
        <w:rPr>
          <w:spacing w:val="1"/>
        </w:rPr>
        <w:t xml:space="preserve"> </w:t>
      </w:r>
      <w:r>
        <w:t>объема</w:t>
      </w:r>
      <w:r>
        <w:rPr>
          <w:spacing w:val="1"/>
        </w:rPr>
        <w:t xml:space="preserve"> </w:t>
      </w:r>
      <w:r>
        <w:t>прямоугольного</w:t>
      </w:r>
      <w:r>
        <w:rPr>
          <w:spacing w:val="-57"/>
        </w:rPr>
        <w:t xml:space="preserve"> </w:t>
      </w:r>
      <w:r>
        <w:t>параллелепипеда (куба).</w:t>
      </w:r>
    </w:p>
    <w:p w14:paraId="56705E4F" w14:textId="77777777" w:rsidR="00814DCB" w:rsidRDefault="00814DCB">
      <w:pPr>
        <w:pStyle w:val="a3"/>
        <w:spacing w:before="9"/>
        <w:rPr>
          <w:sz w:val="34"/>
        </w:rPr>
      </w:pPr>
    </w:p>
    <w:p w14:paraId="2FDEDB43" w14:textId="77777777" w:rsidR="00814DCB" w:rsidRDefault="00F1694F">
      <w:pPr>
        <w:pStyle w:val="a3"/>
        <w:ind w:left="904"/>
      </w:pPr>
      <w:r>
        <w:t>Планирование</w:t>
      </w:r>
      <w:r>
        <w:rPr>
          <w:spacing w:val="-11"/>
        </w:rPr>
        <w:t xml:space="preserve"> </w:t>
      </w:r>
      <w:r>
        <w:t>хода</w:t>
      </w:r>
      <w:r>
        <w:rPr>
          <w:spacing w:val="-9"/>
        </w:rPr>
        <w:t xml:space="preserve"> </w:t>
      </w:r>
      <w:r>
        <w:t>решения</w:t>
      </w:r>
      <w:r>
        <w:rPr>
          <w:spacing w:val="-11"/>
        </w:rPr>
        <w:t xml:space="preserve"> </w:t>
      </w:r>
      <w:r>
        <w:t>задачи.</w:t>
      </w:r>
    </w:p>
    <w:p w14:paraId="138E55A9" w14:textId="77777777" w:rsidR="00814DCB" w:rsidRDefault="00814DCB">
      <w:pPr>
        <w:pStyle w:val="a3"/>
        <w:spacing w:before="9"/>
        <w:rPr>
          <w:sz w:val="34"/>
        </w:rPr>
      </w:pPr>
    </w:p>
    <w:p w14:paraId="5678F056" w14:textId="77777777" w:rsidR="00814DCB" w:rsidRDefault="00F1694F">
      <w:pPr>
        <w:pStyle w:val="a3"/>
        <w:spacing w:before="1"/>
        <w:ind w:left="904"/>
      </w:pPr>
      <w:r>
        <w:t>Арифметические</w:t>
      </w:r>
      <w:r>
        <w:rPr>
          <w:spacing w:val="-9"/>
        </w:rPr>
        <w:t xml:space="preserve"> </w:t>
      </w:r>
      <w:r>
        <w:t>задачи,</w:t>
      </w:r>
      <w:r>
        <w:rPr>
          <w:spacing w:val="-7"/>
        </w:rPr>
        <w:t xml:space="preserve"> </w:t>
      </w:r>
      <w:r>
        <w:t>связанные</w:t>
      </w:r>
      <w:r>
        <w:rPr>
          <w:spacing w:val="-9"/>
        </w:rPr>
        <w:t xml:space="preserve"> </w:t>
      </w:r>
      <w:r>
        <w:t>с</w:t>
      </w:r>
      <w:r>
        <w:rPr>
          <w:spacing w:val="-7"/>
        </w:rPr>
        <w:t xml:space="preserve"> </w:t>
      </w:r>
      <w:r>
        <w:t>программой</w:t>
      </w:r>
      <w:r>
        <w:rPr>
          <w:spacing w:val="-8"/>
        </w:rPr>
        <w:t xml:space="preserve"> </w:t>
      </w:r>
      <w:r>
        <w:t>профильного</w:t>
      </w:r>
      <w:r>
        <w:rPr>
          <w:spacing w:val="-7"/>
        </w:rPr>
        <w:t xml:space="preserve"> </w:t>
      </w:r>
      <w:r>
        <w:t>труда.</w:t>
      </w:r>
    </w:p>
    <w:p w14:paraId="78A8F911" w14:textId="77777777" w:rsidR="00814DCB" w:rsidRDefault="00814DCB">
      <w:pPr>
        <w:pStyle w:val="a3"/>
        <w:spacing w:before="8"/>
        <w:rPr>
          <w:sz w:val="34"/>
        </w:rPr>
      </w:pPr>
    </w:p>
    <w:p w14:paraId="0567FB9D" w14:textId="77777777" w:rsidR="00814DCB" w:rsidRDefault="00F1694F" w:rsidP="009B5EBD">
      <w:pPr>
        <w:pStyle w:val="a5"/>
        <w:numPr>
          <w:ilvl w:val="2"/>
          <w:numId w:val="28"/>
        </w:numPr>
        <w:tabs>
          <w:tab w:val="left" w:pos="1632"/>
        </w:tabs>
        <w:spacing w:before="1"/>
        <w:ind w:right="152" w:firstLine="540"/>
        <w:rPr>
          <w:sz w:val="24"/>
        </w:rPr>
      </w:pPr>
      <w:r>
        <w:rPr>
          <w:sz w:val="24"/>
        </w:rPr>
        <w:t>Геометрический материал. Распознавание и изображение геометрических фигур:</w:t>
      </w:r>
      <w:r>
        <w:rPr>
          <w:spacing w:val="-57"/>
          <w:sz w:val="24"/>
        </w:rPr>
        <w:t xml:space="preserve"> </w:t>
      </w:r>
      <w:r>
        <w:rPr>
          <w:sz w:val="24"/>
        </w:rPr>
        <w:t>точка,</w:t>
      </w:r>
      <w:r>
        <w:rPr>
          <w:spacing w:val="1"/>
          <w:sz w:val="24"/>
        </w:rPr>
        <w:t xml:space="preserve"> </w:t>
      </w:r>
      <w:r>
        <w:rPr>
          <w:sz w:val="24"/>
        </w:rPr>
        <w:t>линия</w:t>
      </w:r>
      <w:r>
        <w:rPr>
          <w:spacing w:val="1"/>
          <w:sz w:val="24"/>
        </w:rPr>
        <w:t xml:space="preserve"> </w:t>
      </w:r>
      <w:r>
        <w:rPr>
          <w:sz w:val="24"/>
        </w:rPr>
        <w:t>(кривая,</w:t>
      </w:r>
      <w:r>
        <w:rPr>
          <w:spacing w:val="1"/>
          <w:sz w:val="24"/>
        </w:rPr>
        <w:t xml:space="preserve"> </w:t>
      </w:r>
      <w:r>
        <w:rPr>
          <w:sz w:val="24"/>
        </w:rPr>
        <w:t>прямая),</w:t>
      </w:r>
      <w:r>
        <w:rPr>
          <w:spacing w:val="1"/>
          <w:sz w:val="24"/>
        </w:rPr>
        <w:t xml:space="preserve"> </w:t>
      </w:r>
      <w:r>
        <w:rPr>
          <w:sz w:val="24"/>
        </w:rPr>
        <w:t>отрезок,</w:t>
      </w:r>
      <w:r>
        <w:rPr>
          <w:spacing w:val="1"/>
          <w:sz w:val="24"/>
        </w:rPr>
        <w:t xml:space="preserve"> </w:t>
      </w:r>
      <w:r>
        <w:rPr>
          <w:sz w:val="24"/>
        </w:rPr>
        <w:t>ломаная,</w:t>
      </w:r>
      <w:r>
        <w:rPr>
          <w:spacing w:val="1"/>
          <w:sz w:val="24"/>
        </w:rPr>
        <w:t xml:space="preserve"> </w:t>
      </w:r>
      <w:r>
        <w:rPr>
          <w:sz w:val="24"/>
        </w:rPr>
        <w:t>угол,</w:t>
      </w:r>
      <w:r>
        <w:rPr>
          <w:spacing w:val="1"/>
          <w:sz w:val="24"/>
        </w:rPr>
        <w:t xml:space="preserve"> </w:t>
      </w:r>
      <w:r>
        <w:rPr>
          <w:sz w:val="24"/>
        </w:rPr>
        <w:t>многоугольник,</w:t>
      </w:r>
      <w:r>
        <w:rPr>
          <w:spacing w:val="1"/>
          <w:sz w:val="24"/>
        </w:rPr>
        <w:t xml:space="preserve"> </w:t>
      </w:r>
      <w:r>
        <w:rPr>
          <w:sz w:val="24"/>
        </w:rPr>
        <w:t>треугольник,</w:t>
      </w:r>
      <w:r>
        <w:rPr>
          <w:spacing w:val="-57"/>
          <w:sz w:val="24"/>
        </w:rPr>
        <w:t xml:space="preserve"> </w:t>
      </w:r>
      <w:r>
        <w:rPr>
          <w:sz w:val="24"/>
        </w:rPr>
        <w:t>прямоугольник,</w:t>
      </w:r>
      <w:r>
        <w:rPr>
          <w:spacing w:val="-13"/>
          <w:sz w:val="24"/>
        </w:rPr>
        <w:t xml:space="preserve"> </w:t>
      </w:r>
      <w:r>
        <w:rPr>
          <w:sz w:val="24"/>
        </w:rPr>
        <w:t>квадрат,</w:t>
      </w:r>
      <w:r>
        <w:rPr>
          <w:spacing w:val="-12"/>
          <w:sz w:val="24"/>
        </w:rPr>
        <w:t xml:space="preserve"> </w:t>
      </w:r>
      <w:r>
        <w:rPr>
          <w:sz w:val="24"/>
        </w:rPr>
        <w:t>окружность,</w:t>
      </w:r>
      <w:r>
        <w:rPr>
          <w:spacing w:val="-13"/>
          <w:sz w:val="24"/>
        </w:rPr>
        <w:t xml:space="preserve"> </w:t>
      </w:r>
      <w:r>
        <w:rPr>
          <w:sz w:val="24"/>
        </w:rPr>
        <w:t>круг,</w:t>
      </w:r>
      <w:r>
        <w:rPr>
          <w:spacing w:val="-12"/>
          <w:sz w:val="24"/>
        </w:rPr>
        <w:t xml:space="preserve"> </w:t>
      </w:r>
      <w:r>
        <w:rPr>
          <w:sz w:val="24"/>
        </w:rPr>
        <w:t>параллелограмм,</w:t>
      </w:r>
      <w:r>
        <w:rPr>
          <w:spacing w:val="-11"/>
          <w:sz w:val="24"/>
        </w:rPr>
        <w:t xml:space="preserve"> </w:t>
      </w:r>
      <w:r>
        <w:rPr>
          <w:sz w:val="24"/>
        </w:rPr>
        <w:t>ромб.</w:t>
      </w:r>
      <w:r>
        <w:rPr>
          <w:spacing w:val="-13"/>
          <w:sz w:val="24"/>
        </w:rPr>
        <w:t xml:space="preserve"> </w:t>
      </w:r>
      <w:r>
        <w:rPr>
          <w:sz w:val="24"/>
        </w:rPr>
        <w:t>Использование</w:t>
      </w:r>
      <w:r>
        <w:rPr>
          <w:spacing w:val="-11"/>
          <w:sz w:val="24"/>
        </w:rPr>
        <w:t xml:space="preserve"> </w:t>
      </w:r>
      <w:r>
        <w:rPr>
          <w:sz w:val="24"/>
        </w:rPr>
        <w:t>чертежных</w:t>
      </w:r>
      <w:r>
        <w:rPr>
          <w:spacing w:val="-57"/>
          <w:sz w:val="24"/>
        </w:rPr>
        <w:t xml:space="preserve"> </w:t>
      </w:r>
      <w:r>
        <w:rPr>
          <w:sz w:val="24"/>
        </w:rPr>
        <w:t>документов</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построений.</w:t>
      </w:r>
    </w:p>
    <w:p w14:paraId="012C6206" w14:textId="77777777" w:rsidR="00814DCB" w:rsidRDefault="00814DCB">
      <w:pPr>
        <w:pStyle w:val="a3"/>
        <w:spacing w:before="9"/>
        <w:rPr>
          <w:sz w:val="34"/>
        </w:rPr>
      </w:pPr>
    </w:p>
    <w:p w14:paraId="1EB92532" w14:textId="77777777" w:rsidR="00814DCB" w:rsidRDefault="00F1694F">
      <w:pPr>
        <w:pStyle w:val="a3"/>
        <w:ind w:left="364" w:right="150" w:firstLine="540"/>
        <w:jc w:val="both"/>
      </w:pPr>
      <w:r>
        <w:t>Взаимное</w:t>
      </w:r>
      <w:r>
        <w:rPr>
          <w:spacing w:val="1"/>
        </w:rPr>
        <w:t xml:space="preserve"> </w:t>
      </w:r>
      <w:r>
        <w:t>положение</w:t>
      </w:r>
      <w:r>
        <w:rPr>
          <w:spacing w:val="1"/>
        </w:rPr>
        <w:t xml:space="preserve"> </w:t>
      </w:r>
      <w:r>
        <w:t>на</w:t>
      </w:r>
      <w:r>
        <w:rPr>
          <w:spacing w:val="1"/>
        </w:rPr>
        <w:t xml:space="preserve"> </w:t>
      </w:r>
      <w:r>
        <w:t>плоскости</w:t>
      </w:r>
      <w:r>
        <w:rPr>
          <w:spacing w:val="1"/>
        </w:rPr>
        <w:t xml:space="preserve"> </w:t>
      </w:r>
      <w:r>
        <w:t>геометрических</w:t>
      </w:r>
      <w:r>
        <w:rPr>
          <w:spacing w:val="1"/>
        </w:rPr>
        <w:t xml:space="preserve"> </w:t>
      </w:r>
      <w:r>
        <w:t>фигур</w:t>
      </w:r>
      <w:r>
        <w:rPr>
          <w:spacing w:val="1"/>
        </w:rPr>
        <w:t xml:space="preserve"> </w:t>
      </w:r>
      <w:r>
        <w:t>(пересечение,</w:t>
      </w:r>
      <w:r>
        <w:rPr>
          <w:spacing w:val="1"/>
        </w:rPr>
        <w:t xml:space="preserve"> </w:t>
      </w:r>
      <w:r>
        <w:t>точки</w:t>
      </w:r>
      <w:r>
        <w:rPr>
          <w:spacing w:val="1"/>
        </w:rPr>
        <w:t xml:space="preserve"> </w:t>
      </w:r>
      <w:r>
        <w:t>пересечения) и линий (пересекаются, в том числе перпендикулярные, не пересекаются, в том</w:t>
      </w:r>
      <w:r>
        <w:rPr>
          <w:spacing w:val="-57"/>
        </w:rPr>
        <w:t xml:space="preserve"> </w:t>
      </w:r>
      <w:r>
        <w:t>числе</w:t>
      </w:r>
      <w:r>
        <w:rPr>
          <w:spacing w:val="-2"/>
        </w:rPr>
        <w:t xml:space="preserve"> </w:t>
      </w:r>
      <w:r>
        <w:t>параллельные).</w:t>
      </w:r>
    </w:p>
    <w:p w14:paraId="3FD4BEAA" w14:textId="77777777" w:rsidR="00814DCB" w:rsidRDefault="00814DCB">
      <w:pPr>
        <w:jc w:val="both"/>
        <w:sectPr w:rsidR="00814DCB">
          <w:pgSz w:w="11910" w:h="16840"/>
          <w:pgMar w:top="840" w:right="420" w:bottom="280" w:left="1340" w:header="584" w:footer="0" w:gutter="0"/>
          <w:cols w:space="720"/>
        </w:sectPr>
      </w:pPr>
    </w:p>
    <w:p w14:paraId="5FA35A62" w14:textId="77777777" w:rsidR="00814DCB" w:rsidRDefault="00814DCB">
      <w:pPr>
        <w:pStyle w:val="a3"/>
        <w:spacing w:before="10"/>
        <w:rPr>
          <w:sz w:val="16"/>
        </w:rPr>
      </w:pPr>
    </w:p>
    <w:p w14:paraId="18CF42DC" w14:textId="77777777" w:rsidR="00814DCB" w:rsidRDefault="00F1694F">
      <w:pPr>
        <w:pStyle w:val="a3"/>
        <w:spacing w:before="90"/>
        <w:ind w:left="364" w:right="149" w:firstLine="540"/>
        <w:jc w:val="both"/>
      </w:pPr>
      <w:r>
        <w:t>Углы, виды углов, смежные углы. Градус как мера угла. Сумма смежных углов. Сумма</w:t>
      </w:r>
      <w:r>
        <w:rPr>
          <w:spacing w:val="1"/>
        </w:rPr>
        <w:t xml:space="preserve"> </w:t>
      </w:r>
      <w:r>
        <w:t>углов</w:t>
      </w:r>
      <w:r>
        <w:rPr>
          <w:spacing w:val="-1"/>
        </w:rPr>
        <w:t xml:space="preserve"> </w:t>
      </w:r>
      <w:r>
        <w:t>треугольника.</w:t>
      </w:r>
    </w:p>
    <w:p w14:paraId="6244C2EB" w14:textId="77777777" w:rsidR="00814DCB" w:rsidRDefault="00814DCB">
      <w:pPr>
        <w:pStyle w:val="a3"/>
        <w:spacing w:before="9"/>
        <w:rPr>
          <w:sz w:val="34"/>
        </w:rPr>
      </w:pPr>
    </w:p>
    <w:p w14:paraId="02F698C7" w14:textId="77777777" w:rsidR="00814DCB" w:rsidRDefault="00F1694F">
      <w:pPr>
        <w:pStyle w:val="a3"/>
        <w:ind w:left="364" w:right="152" w:firstLine="540"/>
        <w:jc w:val="both"/>
      </w:pPr>
      <w:r>
        <w:t>Симметрия.</w:t>
      </w:r>
      <w:r>
        <w:rPr>
          <w:spacing w:val="1"/>
        </w:rPr>
        <w:t xml:space="preserve"> </w:t>
      </w:r>
      <w:r>
        <w:t>Ось</w:t>
      </w:r>
      <w:r>
        <w:rPr>
          <w:spacing w:val="1"/>
        </w:rPr>
        <w:t xml:space="preserve"> </w:t>
      </w:r>
      <w:r>
        <w:t>симметрии.</w:t>
      </w:r>
      <w:r>
        <w:rPr>
          <w:spacing w:val="1"/>
        </w:rPr>
        <w:t xml:space="preserve"> </w:t>
      </w:r>
      <w:r>
        <w:t>Симметричные</w:t>
      </w:r>
      <w:r>
        <w:rPr>
          <w:spacing w:val="1"/>
        </w:rPr>
        <w:t xml:space="preserve"> </w:t>
      </w:r>
      <w:r>
        <w:t>предметы,</w:t>
      </w:r>
      <w:r>
        <w:rPr>
          <w:spacing w:val="1"/>
        </w:rPr>
        <w:t xml:space="preserve"> </w:t>
      </w:r>
      <w:r>
        <w:t>геометрические</w:t>
      </w:r>
      <w:r>
        <w:rPr>
          <w:spacing w:val="1"/>
        </w:rPr>
        <w:t xml:space="preserve"> </w:t>
      </w:r>
      <w:r>
        <w:t>фигуры.</w:t>
      </w:r>
      <w:r>
        <w:rPr>
          <w:spacing w:val="1"/>
        </w:rPr>
        <w:t xml:space="preserve"> </w:t>
      </w:r>
      <w:r>
        <w:t>Предметы,</w:t>
      </w:r>
      <w:r>
        <w:rPr>
          <w:spacing w:val="1"/>
        </w:rPr>
        <w:t xml:space="preserve"> </w:t>
      </w:r>
      <w:r>
        <w:t>геометрические</w:t>
      </w:r>
      <w:r>
        <w:rPr>
          <w:spacing w:val="1"/>
        </w:rPr>
        <w:t xml:space="preserve"> </w:t>
      </w:r>
      <w:r>
        <w:t>фигуры,</w:t>
      </w:r>
      <w:r>
        <w:rPr>
          <w:spacing w:val="1"/>
        </w:rPr>
        <w:t xml:space="preserve"> </w:t>
      </w:r>
      <w:r>
        <w:t>симметрично</w:t>
      </w:r>
      <w:r>
        <w:rPr>
          <w:spacing w:val="1"/>
        </w:rPr>
        <w:t xml:space="preserve"> </w:t>
      </w:r>
      <w:r>
        <w:t>расположенные</w:t>
      </w:r>
      <w:r>
        <w:rPr>
          <w:spacing w:val="1"/>
        </w:rPr>
        <w:t xml:space="preserve"> </w:t>
      </w:r>
      <w:r>
        <w:t>относительно</w:t>
      </w:r>
      <w:r>
        <w:rPr>
          <w:spacing w:val="1"/>
        </w:rPr>
        <w:t xml:space="preserve"> </w:t>
      </w:r>
      <w:r>
        <w:t>оси</w:t>
      </w:r>
      <w:r>
        <w:rPr>
          <w:spacing w:val="1"/>
        </w:rPr>
        <w:t xml:space="preserve"> </w:t>
      </w:r>
      <w:r>
        <w:t>симметрии. Построение геометрических фигур, симметрично расположенных относительно</w:t>
      </w:r>
      <w:r>
        <w:rPr>
          <w:spacing w:val="1"/>
        </w:rPr>
        <w:t xml:space="preserve"> </w:t>
      </w:r>
      <w:r>
        <w:t>оси</w:t>
      </w:r>
      <w:r>
        <w:rPr>
          <w:spacing w:val="-1"/>
        </w:rPr>
        <w:t xml:space="preserve"> </w:t>
      </w:r>
      <w:r>
        <w:t>симметрии.</w:t>
      </w:r>
    </w:p>
    <w:p w14:paraId="494FB0E1" w14:textId="77777777" w:rsidR="00814DCB" w:rsidRDefault="00814DCB">
      <w:pPr>
        <w:pStyle w:val="a3"/>
        <w:spacing w:before="9"/>
        <w:rPr>
          <w:sz w:val="34"/>
        </w:rPr>
      </w:pPr>
    </w:p>
    <w:p w14:paraId="1141967D" w14:textId="77777777" w:rsidR="00814DCB" w:rsidRDefault="00F1694F">
      <w:pPr>
        <w:pStyle w:val="a3"/>
        <w:ind w:left="904"/>
      </w:pPr>
      <w:r>
        <w:t>Периметр.</w:t>
      </w:r>
      <w:r>
        <w:rPr>
          <w:spacing w:val="-12"/>
        </w:rPr>
        <w:t xml:space="preserve"> </w:t>
      </w:r>
      <w:r>
        <w:t>Вычисление</w:t>
      </w:r>
      <w:r>
        <w:rPr>
          <w:spacing w:val="-11"/>
        </w:rPr>
        <w:t xml:space="preserve"> </w:t>
      </w:r>
      <w:r>
        <w:t>периметра</w:t>
      </w:r>
      <w:r>
        <w:rPr>
          <w:spacing w:val="-11"/>
        </w:rPr>
        <w:t xml:space="preserve"> </w:t>
      </w:r>
      <w:r>
        <w:t>треугольника,</w:t>
      </w:r>
      <w:r>
        <w:rPr>
          <w:spacing w:val="-11"/>
        </w:rPr>
        <w:t xml:space="preserve"> </w:t>
      </w:r>
      <w:r>
        <w:t>прямоугольника,</w:t>
      </w:r>
      <w:r>
        <w:rPr>
          <w:spacing w:val="-11"/>
        </w:rPr>
        <w:t xml:space="preserve"> </w:t>
      </w:r>
      <w:r>
        <w:t>квадрата.</w:t>
      </w:r>
    </w:p>
    <w:p w14:paraId="1C36EF5C" w14:textId="77777777" w:rsidR="00814DCB" w:rsidRDefault="00814DCB">
      <w:pPr>
        <w:pStyle w:val="a3"/>
        <w:spacing w:before="9"/>
        <w:rPr>
          <w:sz w:val="34"/>
        </w:rPr>
      </w:pPr>
    </w:p>
    <w:p w14:paraId="02896DDF" w14:textId="77777777" w:rsidR="00814DCB" w:rsidRDefault="00F1694F">
      <w:pPr>
        <w:pStyle w:val="a3"/>
        <w:ind w:left="364" w:right="149" w:firstLine="540"/>
        <w:jc w:val="both"/>
      </w:pPr>
      <w:r>
        <w:t>Площадь</w:t>
      </w:r>
      <w:r>
        <w:rPr>
          <w:spacing w:val="1"/>
        </w:rPr>
        <w:t xml:space="preserve"> </w:t>
      </w:r>
      <w:r>
        <w:t>геометрической</w:t>
      </w:r>
      <w:r>
        <w:rPr>
          <w:spacing w:val="1"/>
        </w:rPr>
        <w:t xml:space="preserve"> </w:t>
      </w:r>
      <w:r>
        <w:t>фигуры.</w:t>
      </w:r>
      <w:r>
        <w:rPr>
          <w:spacing w:val="1"/>
        </w:rPr>
        <w:t xml:space="preserve"> </w:t>
      </w:r>
      <w:r>
        <w:t>Обозначение:</w:t>
      </w:r>
      <w:r>
        <w:rPr>
          <w:spacing w:val="1"/>
        </w:rPr>
        <w:t xml:space="preserve"> </w:t>
      </w:r>
      <w:r>
        <w:t>"S".</w:t>
      </w:r>
      <w:r>
        <w:rPr>
          <w:spacing w:val="1"/>
        </w:rPr>
        <w:t xml:space="preserve"> </w:t>
      </w:r>
      <w:r>
        <w:t>Вычисление</w:t>
      </w:r>
      <w:r>
        <w:rPr>
          <w:spacing w:val="1"/>
        </w:rPr>
        <w:t xml:space="preserve"> </w:t>
      </w:r>
      <w:r>
        <w:t>площади</w:t>
      </w:r>
      <w:r>
        <w:rPr>
          <w:spacing w:val="1"/>
        </w:rPr>
        <w:t xml:space="preserve"> </w:t>
      </w:r>
      <w:r>
        <w:t>прямоугольника</w:t>
      </w:r>
      <w:r>
        <w:rPr>
          <w:spacing w:val="-2"/>
        </w:rPr>
        <w:t xml:space="preserve"> </w:t>
      </w:r>
      <w:r>
        <w:t>(квадрата).</w:t>
      </w:r>
    </w:p>
    <w:p w14:paraId="6D48C87E" w14:textId="77777777" w:rsidR="00814DCB" w:rsidRDefault="00814DCB">
      <w:pPr>
        <w:pStyle w:val="a3"/>
        <w:spacing w:before="9"/>
        <w:rPr>
          <w:sz w:val="34"/>
        </w:rPr>
      </w:pPr>
    </w:p>
    <w:p w14:paraId="1C408ABB" w14:textId="77777777" w:rsidR="00814DCB" w:rsidRDefault="00F1694F">
      <w:pPr>
        <w:pStyle w:val="a3"/>
        <w:ind w:left="364" w:right="150" w:firstLine="540"/>
        <w:jc w:val="both"/>
      </w:pPr>
      <w:r>
        <w:t>Геометрические тела: куб, шар, параллелепипед, пирамида, призма, цилиндр, конус.</w:t>
      </w:r>
      <w:r>
        <w:rPr>
          <w:spacing w:val="1"/>
        </w:rPr>
        <w:t xml:space="preserve"> </w:t>
      </w:r>
      <w:r>
        <w:t>Узнавание, называние. Элементы и свойства прямоугольного параллелепипеда (в том числе</w:t>
      </w:r>
      <w:r>
        <w:rPr>
          <w:spacing w:val="1"/>
        </w:rPr>
        <w:t xml:space="preserve"> </w:t>
      </w:r>
      <w:r>
        <w:t>куба). Развертка и прямоугольного параллелепипеда (в том числе куба). Площадь боковой и</w:t>
      </w:r>
      <w:r>
        <w:rPr>
          <w:spacing w:val="1"/>
        </w:rPr>
        <w:t xml:space="preserve"> </w:t>
      </w:r>
      <w:r>
        <w:t>полной</w:t>
      </w:r>
      <w:r>
        <w:rPr>
          <w:spacing w:val="-3"/>
        </w:rPr>
        <w:t xml:space="preserve"> </w:t>
      </w:r>
      <w:r>
        <w:t>поверхности</w:t>
      </w:r>
      <w:r>
        <w:rPr>
          <w:spacing w:val="-2"/>
        </w:rPr>
        <w:t xml:space="preserve"> </w:t>
      </w:r>
      <w:r>
        <w:t>прямоугольного</w:t>
      </w:r>
      <w:r>
        <w:rPr>
          <w:spacing w:val="-2"/>
        </w:rPr>
        <w:t xml:space="preserve"> </w:t>
      </w:r>
      <w:r>
        <w:t>параллелепипеда</w:t>
      </w:r>
      <w:r>
        <w:rPr>
          <w:spacing w:val="-2"/>
        </w:rPr>
        <w:t xml:space="preserve"> </w:t>
      </w:r>
      <w:r>
        <w:t>(в</w:t>
      </w:r>
      <w:r>
        <w:rPr>
          <w:spacing w:val="-2"/>
        </w:rPr>
        <w:t xml:space="preserve"> </w:t>
      </w:r>
      <w:r>
        <w:t>том</w:t>
      </w:r>
      <w:r>
        <w:rPr>
          <w:spacing w:val="-2"/>
        </w:rPr>
        <w:t xml:space="preserve"> </w:t>
      </w:r>
      <w:r>
        <w:t>числе</w:t>
      </w:r>
      <w:r>
        <w:rPr>
          <w:spacing w:val="-3"/>
        </w:rPr>
        <w:t xml:space="preserve"> </w:t>
      </w:r>
      <w:r>
        <w:t>куба).</w:t>
      </w:r>
    </w:p>
    <w:p w14:paraId="7316E333" w14:textId="77777777" w:rsidR="00814DCB" w:rsidRDefault="00814DCB">
      <w:pPr>
        <w:pStyle w:val="a3"/>
        <w:spacing w:before="9"/>
        <w:rPr>
          <w:sz w:val="34"/>
        </w:rPr>
      </w:pPr>
    </w:p>
    <w:p w14:paraId="50170F5E" w14:textId="77777777" w:rsidR="00814DCB" w:rsidRDefault="00F1694F">
      <w:pPr>
        <w:pStyle w:val="a3"/>
        <w:ind w:left="364" w:right="154" w:firstLine="540"/>
        <w:jc w:val="both"/>
      </w:pPr>
      <w:r>
        <w:t>Объем</w:t>
      </w:r>
      <w:r>
        <w:rPr>
          <w:spacing w:val="1"/>
        </w:rPr>
        <w:t xml:space="preserve"> </w:t>
      </w:r>
      <w:r>
        <w:t>геометрического</w:t>
      </w:r>
      <w:r>
        <w:rPr>
          <w:spacing w:val="1"/>
        </w:rPr>
        <w:t xml:space="preserve"> </w:t>
      </w:r>
      <w:r>
        <w:t>тела.</w:t>
      </w:r>
      <w:r>
        <w:rPr>
          <w:spacing w:val="1"/>
        </w:rPr>
        <w:t xml:space="preserve"> </w:t>
      </w:r>
      <w:r>
        <w:t>Обозначение:</w:t>
      </w:r>
      <w:r>
        <w:rPr>
          <w:spacing w:val="1"/>
        </w:rPr>
        <w:t xml:space="preserve"> </w:t>
      </w:r>
      <w:r>
        <w:t>"V".</w:t>
      </w:r>
      <w:r>
        <w:rPr>
          <w:spacing w:val="1"/>
        </w:rPr>
        <w:t xml:space="preserve"> </w:t>
      </w:r>
      <w:r>
        <w:t>Измерение</w:t>
      </w:r>
      <w:r>
        <w:rPr>
          <w:spacing w:val="1"/>
        </w:rPr>
        <w:t xml:space="preserve"> </w:t>
      </w:r>
      <w:r>
        <w:t>и</w:t>
      </w:r>
      <w:r>
        <w:rPr>
          <w:spacing w:val="1"/>
        </w:rPr>
        <w:t xml:space="preserve"> </w:t>
      </w:r>
      <w:r>
        <w:t>вычисление</w:t>
      </w:r>
      <w:r>
        <w:rPr>
          <w:spacing w:val="1"/>
        </w:rPr>
        <w:t xml:space="preserve"> </w:t>
      </w:r>
      <w:r>
        <w:t>объема</w:t>
      </w:r>
      <w:r>
        <w:rPr>
          <w:spacing w:val="1"/>
        </w:rPr>
        <w:t xml:space="preserve"> </w:t>
      </w:r>
      <w:r>
        <w:t>прямоугольного</w:t>
      </w:r>
      <w:r>
        <w:rPr>
          <w:spacing w:val="-1"/>
        </w:rPr>
        <w:t xml:space="preserve"> </w:t>
      </w:r>
      <w:r>
        <w:t>параллелепипеда</w:t>
      </w:r>
      <w:r>
        <w:rPr>
          <w:spacing w:val="-2"/>
        </w:rPr>
        <w:t xml:space="preserve"> </w:t>
      </w:r>
      <w:r>
        <w:t>(в</w:t>
      </w:r>
      <w:r>
        <w:rPr>
          <w:spacing w:val="-1"/>
        </w:rPr>
        <w:t xml:space="preserve"> </w:t>
      </w:r>
      <w:r>
        <w:t>том</w:t>
      </w:r>
      <w:r>
        <w:rPr>
          <w:spacing w:val="-1"/>
        </w:rPr>
        <w:t xml:space="preserve"> </w:t>
      </w:r>
      <w:r>
        <w:t>числе</w:t>
      </w:r>
      <w:r>
        <w:rPr>
          <w:spacing w:val="-2"/>
        </w:rPr>
        <w:t xml:space="preserve"> </w:t>
      </w:r>
      <w:r>
        <w:t>куба).</w:t>
      </w:r>
    </w:p>
    <w:p w14:paraId="1FB55C19" w14:textId="77777777" w:rsidR="00814DCB" w:rsidRDefault="00814DCB">
      <w:pPr>
        <w:pStyle w:val="a3"/>
        <w:spacing w:before="9"/>
        <w:rPr>
          <w:sz w:val="34"/>
        </w:rPr>
      </w:pPr>
    </w:p>
    <w:p w14:paraId="0B9AE17C" w14:textId="77777777" w:rsidR="00814DCB" w:rsidRDefault="00F1694F">
      <w:pPr>
        <w:pStyle w:val="a3"/>
        <w:ind w:left="904"/>
      </w:pPr>
      <w:r>
        <w:t>Геометрические</w:t>
      </w:r>
      <w:r>
        <w:rPr>
          <w:spacing w:val="-9"/>
        </w:rPr>
        <w:t xml:space="preserve"> </w:t>
      </w:r>
      <w:r>
        <w:t>формы</w:t>
      </w:r>
      <w:r>
        <w:rPr>
          <w:spacing w:val="-8"/>
        </w:rPr>
        <w:t xml:space="preserve"> </w:t>
      </w:r>
      <w:r>
        <w:t>в</w:t>
      </w:r>
      <w:r>
        <w:rPr>
          <w:spacing w:val="-10"/>
        </w:rPr>
        <w:t xml:space="preserve"> </w:t>
      </w:r>
      <w:r>
        <w:t>окружающем</w:t>
      </w:r>
      <w:r>
        <w:rPr>
          <w:spacing w:val="-9"/>
        </w:rPr>
        <w:t xml:space="preserve"> </w:t>
      </w:r>
      <w:r>
        <w:t>мире.</w:t>
      </w:r>
    </w:p>
    <w:p w14:paraId="4FC90094" w14:textId="77777777" w:rsidR="00814DCB" w:rsidRDefault="00814DCB">
      <w:pPr>
        <w:pStyle w:val="a3"/>
        <w:spacing w:before="11"/>
        <w:rPr>
          <w:sz w:val="37"/>
        </w:rPr>
      </w:pPr>
    </w:p>
    <w:p w14:paraId="6D27FFE2" w14:textId="77777777" w:rsidR="00814DCB" w:rsidRDefault="00F1694F" w:rsidP="009B5EBD">
      <w:pPr>
        <w:pStyle w:val="1"/>
        <w:numPr>
          <w:ilvl w:val="1"/>
          <w:numId w:val="28"/>
        </w:numPr>
        <w:tabs>
          <w:tab w:val="left" w:pos="1645"/>
          <w:tab w:val="left" w:pos="1646"/>
          <w:tab w:val="left" w:pos="3432"/>
          <w:tab w:val="left" w:pos="5011"/>
          <w:tab w:val="left" w:pos="6509"/>
          <w:tab w:val="left" w:pos="7761"/>
          <w:tab w:val="left" w:pos="8987"/>
        </w:tabs>
        <w:ind w:left="364" w:right="151" w:firstLine="540"/>
      </w:pPr>
      <w:bookmarkStart w:id="108" w:name="15.3._Планируемые_предметные_результаты_"/>
      <w:bookmarkStart w:id="109" w:name="_Toc182824452"/>
      <w:bookmarkEnd w:id="108"/>
      <w:r>
        <w:t>Планируемые</w:t>
      </w:r>
      <w:r>
        <w:tab/>
        <w:t>предметные</w:t>
      </w:r>
      <w:r>
        <w:tab/>
        <w:t>результаты</w:t>
      </w:r>
      <w:r>
        <w:tab/>
        <w:t>освоения</w:t>
      </w:r>
      <w:r>
        <w:tab/>
        <w:t>учебного</w:t>
      </w:r>
      <w:r>
        <w:tab/>
      </w:r>
      <w:r>
        <w:rPr>
          <w:spacing w:val="-1"/>
        </w:rPr>
        <w:t>предмета</w:t>
      </w:r>
      <w:r>
        <w:rPr>
          <w:spacing w:val="-57"/>
        </w:rPr>
        <w:t xml:space="preserve"> </w:t>
      </w:r>
      <w:r>
        <w:t>"Математика".</w:t>
      </w:r>
      <w:bookmarkEnd w:id="109"/>
    </w:p>
    <w:p w14:paraId="3290844D" w14:textId="77777777" w:rsidR="00814DCB" w:rsidRDefault="00814DCB">
      <w:pPr>
        <w:pStyle w:val="a3"/>
        <w:spacing w:before="10"/>
        <w:rPr>
          <w:b/>
          <w:sz w:val="20"/>
        </w:rPr>
      </w:pPr>
    </w:p>
    <w:p w14:paraId="6D3059E8"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72F6149C" w14:textId="77777777" w:rsidR="00814DCB" w:rsidRDefault="00814DCB">
      <w:pPr>
        <w:pStyle w:val="a3"/>
        <w:spacing w:before="9"/>
        <w:rPr>
          <w:sz w:val="34"/>
        </w:rPr>
      </w:pPr>
    </w:p>
    <w:p w14:paraId="6581A446" w14:textId="77777777" w:rsidR="00814DCB" w:rsidRDefault="00F1694F">
      <w:pPr>
        <w:pStyle w:val="a3"/>
        <w:ind w:left="364" w:right="158" w:firstLine="540"/>
        <w:jc w:val="both"/>
      </w:pPr>
      <w:r>
        <w:t>знание числового ряда чисел в пределах 100 000; чтение, запись и сравнение целых</w:t>
      </w:r>
      <w:r>
        <w:rPr>
          <w:spacing w:val="1"/>
        </w:rPr>
        <w:t xml:space="preserve"> </w:t>
      </w:r>
      <w:r>
        <w:t>чисел</w:t>
      </w:r>
      <w:r>
        <w:rPr>
          <w:spacing w:val="-2"/>
        </w:rPr>
        <w:t xml:space="preserve"> </w:t>
      </w:r>
      <w:r>
        <w:t>в пределах 100 000;</w:t>
      </w:r>
    </w:p>
    <w:p w14:paraId="3987F828" w14:textId="77777777" w:rsidR="00814DCB" w:rsidRDefault="00814DCB">
      <w:pPr>
        <w:pStyle w:val="a3"/>
        <w:spacing w:before="9"/>
        <w:rPr>
          <w:sz w:val="34"/>
        </w:rPr>
      </w:pPr>
    </w:p>
    <w:p w14:paraId="3047F17F" w14:textId="77777777" w:rsidR="00814DCB" w:rsidRDefault="00F1694F">
      <w:pPr>
        <w:pStyle w:val="a3"/>
        <w:ind w:left="904"/>
      </w:pPr>
      <w:r>
        <w:t>знание</w:t>
      </w:r>
      <w:r>
        <w:rPr>
          <w:spacing w:val="-9"/>
        </w:rPr>
        <w:t xml:space="preserve"> </w:t>
      </w:r>
      <w:r>
        <w:t>таблицы</w:t>
      </w:r>
      <w:r>
        <w:rPr>
          <w:spacing w:val="-9"/>
        </w:rPr>
        <w:t xml:space="preserve"> </w:t>
      </w:r>
      <w:r>
        <w:t>сложения</w:t>
      </w:r>
      <w:r>
        <w:rPr>
          <w:spacing w:val="-9"/>
        </w:rPr>
        <w:t xml:space="preserve"> </w:t>
      </w:r>
      <w:r>
        <w:t>однозначных</w:t>
      </w:r>
      <w:r>
        <w:rPr>
          <w:spacing w:val="-8"/>
        </w:rPr>
        <w:t xml:space="preserve"> </w:t>
      </w:r>
      <w:r>
        <w:t>чисел;</w:t>
      </w:r>
    </w:p>
    <w:p w14:paraId="53085C3E" w14:textId="77777777" w:rsidR="00814DCB" w:rsidRDefault="00F1694F">
      <w:pPr>
        <w:pStyle w:val="a3"/>
        <w:spacing w:before="6" w:line="670" w:lineRule="atLeast"/>
        <w:ind w:left="904" w:right="178"/>
      </w:pPr>
      <w:r>
        <w:t>знание табличных случаев умножения и получаемых из них случаев деления;</w:t>
      </w:r>
      <w:r>
        <w:rPr>
          <w:spacing w:val="1"/>
        </w:rPr>
        <w:t xml:space="preserve"> </w:t>
      </w:r>
      <w:r>
        <w:t>письменное</w:t>
      </w:r>
      <w:r>
        <w:rPr>
          <w:spacing w:val="19"/>
        </w:rPr>
        <w:t xml:space="preserve"> </w:t>
      </w:r>
      <w:r>
        <w:t>выполнение</w:t>
      </w:r>
      <w:r>
        <w:rPr>
          <w:spacing w:val="17"/>
        </w:rPr>
        <w:t xml:space="preserve"> </w:t>
      </w:r>
      <w:r>
        <w:t>арифметических</w:t>
      </w:r>
      <w:r>
        <w:rPr>
          <w:spacing w:val="17"/>
        </w:rPr>
        <w:t xml:space="preserve"> </w:t>
      </w:r>
      <w:r>
        <w:t>действий</w:t>
      </w:r>
      <w:r>
        <w:rPr>
          <w:spacing w:val="17"/>
        </w:rPr>
        <w:t xml:space="preserve"> </w:t>
      </w:r>
      <w:r>
        <w:t>с</w:t>
      </w:r>
      <w:r>
        <w:rPr>
          <w:spacing w:val="17"/>
        </w:rPr>
        <w:t xml:space="preserve"> </w:t>
      </w:r>
      <w:r>
        <w:t>числами</w:t>
      </w:r>
      <w:r>
        <w:rPr>
          <w:spacing w:val="17"/>
        </w:rPr>
        <w:t xml:space="preserve"> </w:t>
      </w:r>
      <w:r>
        <w:t>в</w:t>
      </w:r>
      <w:r>
        <w:rPr>
          <w:spacing w:val="18"/>
        </w:rPr>
        <w:t xml:space="preserve"> </w:t>
      </w:r>
      <w:r>
        <w:t>пределах</w:t>
      </w:r>
      <w:r>
        <w:rPr>
          <w:spacing w:val="17"/>
        </w:rPr>
        <w:t xml:space="preserve"> </w:t>
      </w:r>
      <w:r>
        <w:t>100</w:t>
      </w:r>
      <w:r>
        <w:rPr>
          <w:spacing w:val="17"/>
        </w:rPr>
        <w:t xml:space="preserve"> </w:t>
      </w:r>
      <w:r>
        <w:t>000</w:t>
      </w:r>
    </w:p>
    <w:p w14:paraId="02C79ED4" w14:textId="77777777" w:rsidR="00814DCB" w:rsidRDefault="00F1694F">
      <w:pPr>
        <w:pStyle w:val="a3"/>
        <w:spacing w:before="6"/>
        <w:ind w:left="364" w:right="151"/>
        <w:jc w:val="both"/>
      </w:pPr>
      <w:r>
        <w:t>(сложение,</w:t>
      </w:r>
      <w:r>
        <w:rPr>
          <w:spacing w:val="-7"/>
        </w:rPr>
        <w:t xml:space="preserve"> </w:t>
      </w:r>
      <w:r>
        <w:t>вычитание,</w:t>
      </w:r>
      <w:r>
        <w:rPr>
          <w:spacing w:val="-7"/>
        </w:rPr>
        <w:t xml:space="preserve"> </w:t>
      </w:r>
      <w:r>
        <w:t>умножение</w:t>
      </w:r>
      <w:r>
        <w:rPr>
          <w:spacing w:val="-6"/>
        </w:rPr>
        <w:t xml:space="preserve"> </w:t>
      </w:r>
      <w:r>
        <w:t>и</w:t>
      </w:r>
      <w:r>
        <w:rPr>
          <w:spacing w:val="-8"/>
        </w:rPr>
        <w:t xml:space="preserve"> </w:t>
      </w:r>
      <w:r>
        <w:t>деление</w:t>
      </w:r>
      <w:r>
        <w:rPr>
          <w:spacing w:val="-6"/>
        </w:rPr>
        <w:t xml:space="preserve"> </w:t>
      </w:r>
      <w:r>
        <w:t>на</w:t>
      </w:r>
      <w:r>
        <w:rPr>
          <w:spacing w:val="-6"/>
        </w:rPr>
        <w:t xml:space="preserve"> </w:t>
      </w:r>
      <w:r>
        <w:t>однозначное</w:t>
      </w:r>
      <w:r>
        <w:rPr>
          <w:spacing w:val="-7"/>
        </w:rPr>
        <w:t xml:space="preserve"> </w:t>
      </w:r>
      <w:r>
        <w:t>число)</w:t>
      </w:r>
      <w:r>
        <w:rPr>
          <w:spacing w:val="-8"/>
        </w:rPr>
        <w:t xml:space="preserve"> </w:t>
      </w:r>
      <w:r>
        <w:t>с</w:t>
      </w:r>
      <w:r>
        <w:rPr>
          <w:spacing w:val="-6"/>
        </w:rPr>
        <w:t xml:space="preserve"> </w:t>
      </w:r>
      <w:r>
        <w:t>использованием</w:t>
      </w:r>
      <w:r>
        <w:rPr>
          <w:spacing w:val="-6"/>
        </w:rPr>
        <w:t xml:space="preserve"> </w:t>
      </w:r>
      <w:r>
        <w:t>таблиц</w:t>
      </w:r>
      <w:r>
        <w:rPr>
          <w:spacing w:val="-58"/>
        </w:rPr>
        <w:t xml:space="preserve"> </w:t>
      </w:r>
      <w:r>
        <w:t>умножения, алгоритмов письменных арифметических действий, микрокалькулятора (легкие</w:t>
      </w:r>
      <w:r>
        <w:rPr>
          <w:spacing w:val="1"/>
        </w:rPr>
        <w:t xml:space="preserve"> </w:t>
      </w:r>
      <w:r>
        <w:t>случаи);</w:t>
      </w:r>
    </w:p>
    <w:p w14:paraId="3F24D87F" w14:textId="77777777" w:rsidR="00814DCB" w:rsidRDefault="00814DCB">
      <w:pPr>
        <w:pStyle w:val="a3"/>
        <w:spacing w:before="9"/>
        <w:rPr>
          <w:sz w:val="34"/>
        </w:rPr>
      </w:pPr>
    </w:p>
    <w:p w14:paraId="039263CC" w14:textId="77777777" w:rsidR="00814DCB" w:rsidRDefault="00F1694F">
      <w:pPr>
        <w:pStyle w:val="a3"/>
        <w:ind w:left="904"/>
      </w:pPr>
      <w:r>
        <w:t>знание</w:t>
      </w:r>
      <w:r>
        <w:rPr>
          <w:spacing w:val="-5"/>
        </w:rPr>
        <w:t xml:space="preserve"> </w:t>
      </w:r>
      <w:r>
        <w:t>обыкновенных</w:t>
      </w:r>
      <w:r>
        <w:rPr>
          <w:spacing w:val="-3"/>
        </w:rPr>
        <w:t xml:space="preserve"> </w:t>
      </w:r>
      <w:r>
        <w:t>и</w:t>
      </w:r>
      <w:r>
        <w:rPr>
          <w:spacing w:val="-5"/>
        </w:rPr>
        <w:t xml:space="preserve"> </w:t>
      </w:r>
      <w:r>
        <w:t>десятичных</w:t>
      </w:r>
      <w:r>
        <w:rPr>
          <w:spacing w:val="-3"/>
        </w:rPr>
        <w:t xml:space="preserve"> </w:t>
      </w:r>
      <w:r>
        <w:t>дробей;</w:t>
      </w:r>
      <w:r>
        <w:rPr>
          <w:spacing w:val="-5"/>
        </w:rPr>
        <w:t xml:space="preserve"> </w:t>
      </w:r>
      <w:r>
        <w:t>их</w:t>
      </w:r>
      <w:r>
        <w:rPr>
          <w:spacing w:val="-3"/>
        </w:rPr>
        <w:t xml:space="preserve"> </w:t>
      </w:r>
      <w:r>
        <w:t>получение,</w:t>
      </w:r>
      <w:r>
        <w:rPr>
          <w:spacing w:val="-3"/>
        </w:rPr>
        <w:t xml:space="preserve"> </w:t>
      </w:r>
      <w:r>
        <w:t>запись,</w:t>
      </w:r>
      <w:r>
        <w:rPr>
          <w:spacing w:val="-4"/>
        </w:rPr>
        <w:t xml:space="preserve"> </w:t>
      </w:r>
      <w:r>
        <w:t>чтение;</w:t>
      </w:r>
    </w:p>
    <w:p w14:paraId="220B438E" w14:textId="77777777" w:rsidR="00814DCB" w:rsidRDefault="00814DCB">
      <w:pPr>
        <w:pStyle w:val="a3"/>
        <w:spacing w:before="9"/>
        <w:rPr>
          <w:sz w:val="34"/>
        </w:rPr>
      </w:pPr>
    </w:p>
    <w:p w14:paraId="252B6C24" w14:textId="77777777" w:rsidR="00814DCB" w:rsidRDefault="00F1694F">
      <w:pPr>
        <w:pStyle w:val="a3"/>
        <w:ind w:left="364" w:right="156" w:firstLine="540"/>
        <w:jc w:val="both"/>
      </w:pPr>
      <w:r>
        <w:t>выполнение арифметических действий (сложение, вычитание, умножение и деление на</w:t>
      </w:r>
      <w:r>
        <w:rPr>
          <w:spacing w:val="1"/>
        </w:rPr>
        <w:t xml:space="preserve"> </w:t>
      </w:r>
      <w:r>
        <w:t>однозначное число) с десятичными дробями, имеющими в записи менее 5 знаков (цифр), в</w:t>
      </w:r>
      <w:r>
        <w:rPr>
          <w:spacing w:val="1"/>
        </w:rPr>
        <w:t xml:space="preserve"> </w:t>
      </w:r>
      <w:r>
        <w:t>том</w:t>
      </w:r>
      <w:r>
        <w:rPr>
          <w:spacing w:val="-2"/>
        </w:rPr>
        <w:t xml:space="preserve"> </w:t>
      </w:r>
      <w:r>
        <w:t>числе</w:t>
      </w:r>
      <w:r>
        <w:rPr>
          <w:spacing w:val="-2"/>
        </w:rPr>
        <w:t xml:space="preserve"> </w:t>
      </w:r>
      <w:r>
        <w:t>с</w:t>
      </w:r>
      <w:r>
        <w:rPr>
          <w:spacing w:val="1"/>
        </w:rPr>
        <w:t xml:space="preserve"> </w:t>
      </w:r>
      <w:r>
        <w:t>использованием</w:t>
      </w:r>
      <w:r>
        <w:rPr>
          <w:spacing w:val="-2"/>
        </w:rPr>
        <w:t xml:space="preserve"> </w:t>
      </w:r>
      <w:r>
        <w:t>микрокалькулятора;</w:t>
      </w:r>
    </w:p>
    <w:p w14:paraId="0DE0547B" w14:textId="77777777" w:rsidR="00814DCB" w:rsidRDefault="00814DCB">
      <w:pPr>
        <w:jc w:val="both"/>
        <w:sectPr w:rsidR="00814DCB">
          <w:pgSz w:w="11910" w:h="16840"/>
          <w:pgMar w:top="840" w:right="420" w:bottom="280" w:left="1340" w:header="584" w:footer="0" w:gutter="0"/>
          <w:cols w:space="720"/>
        </w:sectPr>
      </w:pPr>
    </w:p>
    <w:p w14:paraId="7215BD62" w14:textId="77777777" w:rsidR="00814DCB" w:rsidRDefault="00814DCB">
      <w:pPr>
        <w:pStyle w:val="a3"/>
        <w:spacing w:before="10"/>
        <w:rPr>
          <w:sz w:val="16"/>
        </w:rPr>
      </w:pPr>
    </w:p>
    <w:p w14:paraId="470F5C7A" w14:textId="77777777" w:rsidR="00814DCB" w:rsidRDefault="00F1694F">
      <w:pPr>
        <w:pStyle w:val="a3"/>
        <w:spacing w:before="90"/>
        <w:ind w:left="364" w:right="151" w:firstLine="540"/>
        <w:jc w:val="both"/>
      </w:pPr>
      <w:r>
        <w:t>знание</w:t>
      </w:r>
      <w:r>
        <w:rPr>
          <w:spacing w:val="1"/>
        </w:rPr>
        <w:t xml:space="preserve"> </w:t>
      </w:r>
      <w:r>
        <w:t>названий,</w:t>
      </w:r>
      <w:r>
        <w:rPr>
          <w:spacing w:val="1"/>
        </w:rPr>
        <w:t xml:space="preserve"> </w:t>
      </w:r>
      <w:r>
        <w:t>обозначения,</w:t>
      </w:r>
      <w:r>
        <w:rPr>
          <w:spacing w:val="1"/>
        </w:rPr>
        <w:t xml:space="preserve"> </w:t>
      </w:r>
      <w:r>
        <w:t>соотношения</w:t>
      </w:r>
      <w:r>
        <w:rPr>
          <w:spacing w:val="1"/>
        </w:rPr>
        <w:t xml:space="preserve"> </w:t>
      </w:r>
      <w:r>
        <w:t>крупных</w:t>
      </w:r>
      <w:r>
        <w:rPr>
          <w:spacing w:val="1"/>
        </w:rPr>
        <w:t xml:space="preserve"> </w:t>
      </w:r>
      <w:r>
        <w:t>и</w:t>
      </w:r>
      <w:r>
        <w:rPr>
          <w:spacing w:val="1"/>
        </w:rPr>
        <w:t xml:space="preserve"> </w:t>
      </w:r>
      <w:r>
        <w:t>мелких</w:t>
      </w:r>
      <w:r>
        <w:rPr>
          <w:spacing w:val="1"/>
        </w:rPr>
        <w:t xml:space="preserve"> </w:t>
      </w:r>
      <w:r>
        <w:t>единиц</w:t>
      </w:r>
      <w:r>
        <w:rPr>
          <w:spacing w:val="1"/>
        </w:rPr>
        <w:t xml:space="preserve"> </w:t>
      </w:r>
      <w:r>
        <w:t>измерения</w:t>
      </w:r>
      <w:r>
        <w:rPr>
          <w:spacing w:val="1"/>
        </w:rPr>
        <w:t xml:space="preserve"> </w:t>
      </w:r>
      <w:r>
        <w:t>стоимости,</w:t>
      </w:r>
      <w:r>
        <w:rPr>
          <w:spacing w:val="1"/>
        </w:rPr>
        <w:t xml:space="preserve"> </w:t>
      </w:r>
      <w:r>
        <w:t>длины,</w:t>
      </w:r>
      <w:r>
        <w:rPr>
          <w:spacing w:val="1"/>
        </w:rPr>
        <w:t xml:space="preserve"> </w:t>
      </w:r>
      <w:r>
        <w:t>массы,</w:t>
      </w:r>
      <w:r>
        <w:rPr>
          <w:spacing w:val="1"/>
        </w:rPr>
        <w:t xml:space="preserve"> </w:t>
      </w:r>
      <w:r>
        <w:t>времени;</w:t>
      </w:r>
      <w:r>
        <w:rPr>
          <w:spacing w:val="1"/>
        </w:rPr>
        <w:t xml:space="preserve"> </w:t>
      </w:r>
      <w:r>
        <w:t>выполнение</w:t>
      </w:r>
      <w:r>
        <w:rPr>
          <w:spacing w:val="1"/>
        </w:rPr>
        <w:t xml:space="preserve"> </w:t>
      </w:r>
      <w:r>
        <w:t>действий</w:t>
      </w:r>
      <w:r>
        <w:rPr>
          <w:spacing w:val="1"/>
        </w:rPr>
        <w:t xml:space="preserve"> </w:t>
      </w:r>
      <w:r>
        <w:t>с</w:t>
      </w:r>
      <w:r>
        <w:rPr>
          <w:spacing w:val="1"/>
        </w:rPr>
        <w:t xml:space="preserve"> </w:t>
      </w:r>
      <w:r>
        <w:t>числами,</w:t>
      </w:r>
      <w:r>
        <w:rPr>
          <w:spacing w:val="1"/>
        </w:rPr>
        <w:t xml:space="preserve"> </w:t>
      </w:r>
      <w:r>
        <w:t>полученными</w:t>
      </w:r>
      <w:r>
        <w:rPr>
          <w:spacing w:val="1"/>
        </w:rPr>
        <w:t xml:space="preserve"> </w:t>
      </w:r>
      <w:r>
        <w:t>при</w:t>
      </w:r>
      <w:r>
        <w:rPr>
          <w:spacing w:val="1"/>
        </w:rPr>
        <w:t xml:space="preserve"> </w:t>
      </w:r>
      <w:r>
        <w:t>измерении</w:t>
      </w:r>
      <w:r>
        <w:rPr>
          <w:spacing w:val="-2"/>
        </w:rPr>
        <w:t xml:space="preserve"> </w:t>
      </w:r>
      <w:r>
        <w:t>величин;</w:t>
      </w:r>
    </w:p>
    <w:p w14:paraId="335B822C" w14:textId="77777777" w:rsidR="00814DCB" w:rsidRDefault="00814DCB">
      <w:pPr>
        <w:pStyle w:val="a3"/>
        <w:spacing w:before="9"/>
        <w:rPr>
          <w:sz w:val="34"/>
        </w:rPr>
      </w:pPr>
    </w:p>
    <w:p w14:paraId="589DA142" w14:textId="77777777" w:rsidR="00814DCB" w:rsidRDefault="00F1694F">
      <w:pPr>
        <w:pStyle w:val="a3"/>
        <w:ind w:left="364" w:right="155" w:firstLine="540"/>
        <w:jc w:val="both"/>
      </w:pPr>
      <w:r>
        <w:t>нахождение</w:t>
      </w:r>
      <w:r>
        <w:rPr>
          <w:spacing w:val="-5"/>
        </w:rPr>
        <w:t xml:space="preserve"> </w:t>
      </w:r>
      <w:r>
        <w:t>доли</w:t>
      </w:r>
      <w:r>
        <w:rPr>
          <w:spacing w:val="-7"/>
        </w:rPr>
        <w:t xml:space="preserve"> </w:t>
      </w:r>
      <w:r>
        <w:t>величины</w:t>
      </w:r>
      <w:r>
        <w:rPr>
          <w:spacing w:val="-8"/>
        </w:rPr>
        <w:t xml:space="preserve"> </w:t>
      </w:r>
      <w:r>
        <w:t>и</w:t>
      </w:r>
      <w:r>
        <w:rPr>
          <w:spacing w:val="-6"/>
        </w:rPr>
        <w:t xml:space="preserve"> </w:t>
      </w:r>
      <w:r>
        <w:t>величины</w:t>
      </w:r>
      <w:r>
        <w:rPr>
          <w:spacing w:val="-8"/>
        </w:rPr>
        <w:t xml:space="preserve"> </w:t>
      </w:r>
      <w:r>
        <w:t>по</w:t>
      </w:r>
      <w:r>
        <w:rPr>
          <w:spacing w:val="-5"/>
        </w:rPr>
        <w:t xml:space="preserve"> </w:t>
      </w:r>
      <w:r>
        <w:t>значению</w:t>
      </w:r>
      <w:r>
        <w:rPr>
          <w:spacing w:val="-8"/>
        </w:rPr>
        <w:t xml:space="preserve"> </w:t>
      </w:r>
      <w:r>
        <w:t>ее</w:t>
      </w:r>
      <w:r>
        <w:rPr>
          <w:spacing w:val="-7"/>
        </w:rPr>
        <w:t xml:space="preserve"> </w:t>
      </w:r>
      <w:r>
        <w:t>доли</w:t>
      </w:r>
      <w:r>
        <w:rPr>
          <w:spacing w:val="-4"/>
        </w:rPr>
        <w:t xml:space="preserve"> </w:t>
      </w:r>
      <w:r>
        <w:t>(половина,</w:t>
      </w:r>
      <w:r>
        <w:rPr>
          <w:spacing w:val="-6"/>
        </w:rPr>
        <w:t xml:space="preserve"> </w:t>
      </w:r>
      <w:r>
        <w:t>треть,</w:t>
      </w:r>
      <w:r>
        <w:rPr>
          <w:spacing w:val="-6"/>
        </w:rPr>
        <w:t xml:space="preserve"> </w:t>
      </w:r>
      <w:r>
        <w:t>четверть,</w:t>
      </w:r>
      <w:r>
        <w:rPr>
          <w:spacing w:val="-58"/>
        </w:rPr>
        <w:t xml:space="preserve"> </w:t>
      </w:r>
      <w:r>
        <w:t>пятая, десятая</w:t>
      </w:r>
      <w:r>
        <w:rPr>
          <w:spacing w:val="1"/>
        </w:rPr>
        <w:t xml:space="preserve"> </w:t>
      </w:r>
      <w:r>
        <w:t>часть);</w:t>
      </w:r>
    </w:p>
    <w:p w14:paraId="3240418F" w14:textId="77777777" w:rsidR="00814DCB" w:rsidRDefault="00F1694F">
      <w:pPr>
        <w:pStyle w:val="a3"/>
        <w:spacing w:before="6" w:line="670" w:lineRule="atLeast"/>
        <w:ind w:left="904" w:right="178"/>
      </w:pPr>
      <w:r>
        <w:t>решение</w:t>
      </w:r>
      <w:r>
        <w:rPr>
          <w:spacing w:val="3"/>
        </w:rPr>
        <w:t xml:space="preserve"> </w:t>
      </w:r>
      <w:r>
        <w:t>простых</w:t>
      </w:r>
      <w:r>
        <w:rPr>
          <w:spacing w:val="5"/>
        </w:rPr>
        <w:t xml:space="preserve"> </w:t>
      </w:r>
      <w:r>
        <w:t>арифметических</w:t>
      </w:r>
      <w:r>
        <w:rPr>
          <w:spacing w:val="5"/>
        </w:rPr>
        <w:t xml:space="preserve"> </w:t>
      </w:r>
      <w:r>
        <w:t>задач</w:t>
      </w:r>
      <w:r>
        <w:rPr>
          <w:spacing w:val="4"/>
        </w:rPr>
        <w:t xml:space="preserve"> </w:t>
      </w:r>
      <w:r>
        <w:t>и</w:t>
      </w:r>
      <w:r>
        <w:rPr>
          <w:spacing w:val="4"/>
        </w:rPr>
        <w:t xml:space="preserve"> </w:t>
      </w:r>
      <w:r>
        <w:t>составных</w:t>
      </w:r>
      <w:r>
        <w:rPr>
          <w:spacing w:val="5"/>
        </w:rPr>
        <w:t xml:space="preserve"> </w:t>
      </w:r>
      <w:r>
        <w:t>задач</w:t>
      </w:r>
      <w:r>
        <w:rPr>
          <w:spacing w:val="4"/>
        </w:rPr>
        <w:t xml:space="preserve"> </w:t>
      </w:r>
      <w:r>
        <w:t>в</w:t>
      </w:r>
      <w:r>
        <w:rPr>
          <w:spacing w:val="5"/>
        </w:rPr>
        <w:t xml:space="preserve"> </w:t>
      </w:r>
      <w:r>
        <w:t>2</w:t>
      </w:r>
      <w:r>
        <w:rPr>
          <w:spacing w:val="5"/>
        </w:rPr>
        <w:t xml:space="preserve"> </w:t>
      </w:r>
      <w:r>
        <w:t>действия;</w:t>
      </w:r>
      <w:r>
        <w:rPr>
          <w:spacing w:val="1"/>
        </w:rPr>
        <w:t xml:space="preserve"> </w:t>
      </w:r>
      <w:r>
        <w:t>распознавание,</w:t>
      </w:r>
      <w:r>
        <w:rPr>
          <w:spacing w:val="42"/>
        </w:rPr>
        <w:t xml:space="preserve"> </w:t>
      </w:r>
      <w:r>
        <w:t>различение</w:t>
      </w:r>
      <w:r>
        <w:rPr>
          <w:spacing w:val="43"/>
        </w:rPr>
        <w:t xml:space="preserve"> </w:t>
      </w:r>
      <w:r>
        <w:t>и</w:t>
      </w:r>
      <w:r>
        <w:rPr>
          <w:spacing w:val="42"/>
        </w:rPr>
        <w:t xml:space="preserve"> </w:t>
      </w:r>
      <w:r>
        <w:t>называние</w:t>
      </w:r>
      <w:r>
        <w:rPr>
          <w:spacing w:val="43"/>
        </w:rPr>
        <w:t xml:space="preserve"> </w:t>
      </w:r>
      <w:r>
        <w:t>геометрических</w:t>
      </w:r>
      <w:r>
        <w:rPr>
          <w:spacing w:val="43"/>
        </w:rPr>
        <w:t xml:space="preserve"> </w:t>
      </w:r>
      <w:r>
        <w:t>фигур</w:t>
      </w:r>
      <w:r>
        <w:rPr>
          <w:spacing w:val="42"/>
        </w:rPr>
        <w:t xml:space="preserve"> </w:t>
      </w:r>
      <w:r>
        <w:t>и</w:t>
      </w:r>
      <w:r>
        <w:rPr>
          <w:spacing w:val="43"/>
        </w:rPr>
        <w:t xml:space="preserve"> </w:t>
      </w:r>
      <w:r>
        <w:t>тел</w:t>
      </w:r>
      <w:r>
        <w:rPr>
          <w:spacing w:val="42"/>
        </w:rPr>
        <w:t xml:space="preserve"> </w:t>
      </w:r>
      <w:r>
        <w:t>(куб,</w:t>
      </w:r>
      <w:r>
        <w:rPr>
          <w:spacing w:val="43"/>
        </w:rPr>
        <w:t xml:space="preserve"> </w:t>
      </w:r>
      <w:r>
        <w:t>шар,</w:t>
      </w:r>
    </w:p>
    <w:p w14:paraId="661FE9F5" w14:textId="77777777" w:rsidR="00814DCB" w:rsidRDefault="00F1694F">
      <w:pPr>
        <w:pStyle w:val="a3"/>
        <w:spacing w:before="6"/>
        <w:ind w:left="364"/>
      </w:pPr>
      <w:r>
        <w:t>параллелепипед),</w:t>
      </w:r>
      <w:r>
        <w:rPr>
          <w:spacing w:val="13"/>
        </w:rPr>
        <w:t xml:space="preserve"> </w:t>
      </w:r>
      <w:r>
        <w:t>знание</w:t>
      </w:r>
      <w:r>
        <w:rPr>
          <w:spacing w:val="14"/>
        </w:rPr>
        <w:t xml:space="preserve"> </w:t>
      </w:r>
      <w:r>
        <w:t>свойств</w:t>
      </w:r>
      <w:r>
        <w:rPr>
          <w:spacing w:val="12"/>
        </w:rPr>
        <w:t xml:space="preserve"> </w:t>
      </w:r>
      <w:r>
        <w:t>элементов</w:t>
      </w:r>
      <w:r>
        <w:rPr>
          <w:spacing w:val="13"/>
        </w:rPr>
        <w:t xml:space="preserve"> </w:t>
      </w:r>
      <w:r>
        <w:t>многоугольников</w:t>
      </w:r>
      <w:r>
        <w:rPr>
          <w:spacing w:val="13"/>
        </w:rPr>
        <w:t xml:space="preserve"> </w:t>
      </w:r>
      <w:r>
        <w:t>(треугольник,</w:t>
      </w:r>
      <w:r>
        <w:rPr>
          <w:spacing w:val="14"/>
        </w:rPr>
        <w:t xml:space="preserve"> </w:t>
      </w:r>
      <w:r>
        <w:t>прямоугольник,</w:t>
      </w:r>
      <w:r>
        <w:rPr>
          <w:spacing w:val="-57"/>
        </w:rPr>
        <w:t xml:space="preserve"> </w:t>
      </w:r>
      <w:r>
        <w:t>параллелограмм);</w:t>
      </w:r>
    </w:p>
    <w:p w14:paraId="715F4221" w14:textId="77777777" w:rsidR="00814DCB" w:rsidRDefault="00814DCB">
      <w:pPr>
        <w:pStyle w:val="a3"/>
        <w:spacing w:before="9"/>
        <w:rPr>
          <w:sz w:val="34"/>
        </w:rPr>
      </w:pPr>
    </w:p>
    <w:p w14:paraId="6E78DBEE" w14:textId="77777777" w:rsidR="00814DCB" w:rsidRDefault="00F1694F">
      <w:pPr>
        <w:pStyle w:val="a3"/>
        <w:ind w:left="364" w:right="149" w:firstLine="540"/>
        <w:jc w:val="both"/>
      </w:pPr>
      <w:r>
        <w:t>построение с помощью линейки, чертежного угольника, циркуля, транспортира линий,</w:t>
      </w:r>
      <w:r>
        <w:rPr>
          <w:spacing w:val="1"/>
        </w:rPr>
        <w:t xml:space="preserve"> </w:t>
      </w:r>
      <w:r>
        <w:t>углов,</w:t>
      </w:r>
      <w:r>
        <w:rPr>
          <w:spacing w:val="-3"/>
        </w:rPr>
        <w:t xml:space="preserve"> </w:t>
      </w:r>
      <w:r>
        <w:t>многоугольников,</w:t>
      </w:r>
      <w:r>
        <w:rPr>
          <w:spacing w:val="-2"/>
        </w:rPr>
        <w:t xml:space="preserve"> </w:t>
      </w:r>
      <w:r>
        <w:t>окружностей</w:t>
      </w:r>
      <w:r>
        <w:rPr>
          <w:spacing w:val="-1"/>
        </w:rPr>
        <w:t xml:space="preserve"> </w:t>
      </w:r>
      <w:r>
        <w:t>в</w:t>
      </w:r>
      <w:r>
        <w:rPr>
          <w:spacing w:val="-4"/>
        </w:rPr>
        <w:t xml:space="preserve"> </w:t>
      </w:r>
      <w:r>
        <w:t>разном</w:t>
      </w:r>
      <w:r>
        <w:rPr>
          <w:spacing w:val="-3"/>
        </w:rPr>
        <w:t xml:space="preserve"> </w:t>
      </w:r>
      <w:r>
        <w:t>положении</w:t>
      </w:r>
      <w:r>
        <w:rPr>
          <w:spacing w:val="-1"/>
        </w:rPr>
        <w:t xml:space="preserve"> </w:t>
      </w:r>
      <w:r>
        <w:t>на</w:t>
      </w:r>
      <w:r>
        <w:rPr>
          <w:spacing w:val="-3"/>
        </w:rPr>
        <w:t xml:space="preserve"> </w:t>
      </w:r>
      <w:r>
        <w:t>плоскости;</w:t>
      </w:r>
    </w:p>
    <w:p w14:paraId="2D9A21B0" w14:textId="77777777" w:rsidR="00814DCB" w:rsidRDefault="00814DCB">
      <w:pPr>
        <w:pStyle w:val="a3"/>
        <w:spacing w:before="9"/>
        <w:rPr>
          <w:sz w:val="34"/>
        </w:rPr>
      </w:pPr>
    </w:p>
    <w:p w14:paraId="0D0B29E4"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0052D837" w14:textId="77777777" w:rsidR="00814DCB" w:rsidRDefault="00814DCB">
      <w:pPr>
        <w:pStyle w:val="a3"/>
        <w:spacing w:before="9"/>
        <w:rPr>
          <w:sz w:val="34"/>
        </w:rPr>
      </w:pPr>
    </w:p>
    <w:p w14:paraId="053D54EE" w14:textId="77777777" w:rsidR="00814DCB" w:rsidRDefault="00F1694F">
      <w:pPr>
        <w:pStyle w:val="a3"/>
        <w:ind w:left="364" w:right="165" w:firstLine="540"/>
        <w:jc w:val="both"/>
      </w:pPr>
      <w:r>
        <w:t>знание числового ряда чисел в пределах 1 000 000; чтение, запись и сравнение чисел в</w:t>
      </w:r>
      <w:r>
        <w:rPr>
          <w:spacing w:val="1"/>
        </w:rPr>
        <w:t xml:space="preserve"> </w:t>
      </w:r>
      <w:r>
        <w:t>пределах</w:t>
      </w:r>
      <w:r>
        <w:rPr>
          <w:spacing w:val="-1"/>
        </w:rPr>
        <w:t xml:space="preserve"> </w:t>
      </w:r>
      <w:r>
        <w:t>1 000 000;</w:t>
      </w:r>
    </w:p>
    <w:p w14:paraId="1CEFE29D" w14:textId="77777777" w:rsidR="00814DCB" w:rsidRDefault="00814DCB">
      <w:pPr>
        <w:pStyle w:val="a3"/>
        <w:spacing w:before="9"/>
        <w:rPr>
          <w:sz w:val="34"/>
        </w:rPr>
      </w:pPr>
    </w:p>
    <w:p w14:paraId="39D57311" w14:textId="77777777" w:rsidR="00814DCB" w:rsidRDefault="00F1694F">
      <w:pPr>
        <w:pStyle w:val="a3"/>
        <w:spacing w:line="588" w:lineRule="auto"/>
        <w:ind w:left="904"/>
      </w:pPr>
      <w:r>
        <w:t>знание</w:t>
      </w:r>
      <w:r>
        <w:rPr>
          <w:spacing w:val="-8"/>
        </w:rPr>
        <w:t xml:space="preserve"> </w:t>
      </w:r>
      <w:r>
        <w:t>таблицы</w:t>
      </w:r>
      <w:r>
        <w:rPr>
          <w:spacing w:val="-7"/>
        </w:rPr>
        <w:t xml:space="preserve"> </w:t>
      </w:r>
      <w:r>
        <w:t>сложения</w:t>
      </w:r>
      <w:r>
        <w:rPr>
          <w:spacing w:val="-8"/>
        </w:rPr>
        <w:t xml:space="preserve"> </w:t>
      </w:r>
      <w:r>
        <w:t>однозначных</w:t>
      </w:r>
      <w:r>
        <w:rPr>
          <w:spacing w:val="-7"/>
        </w:rPr>
        <w:t xml:space="preserve"> </w:t>
      </w:r>
      <w:r>
        <w:t>чисел,</w:t>
      </w:r>
      <w:r>
        <w:rPr>
          <w:spacing w:val="-8"/>
        </w:rPr>
        <w:t xml:space="preserve"> </w:t>
      </w:r>
      <w:r>
        <w:t>в</w:t>
      </w:r>
      <w:r>
        <w:rPr>
          <w:spacing w:val="-7"/>
        </w:rPr>
        <w:t xml:space="preserve"> </w:t>
      </w:r>
      <w:r>
        <w:t>том</w:t>
      </w:r>
      <w:r>
        <w:rPr>
          <w:spacing w:val="-8"/>
        </w:rPr>
        <w:t xml:space="preserve"> </w:t>
      </w:r>
      <w:r>
        <w:t>числе</w:t>
      </w:r>
      <w:r>
        <w:rPr>
          <w:spacing w:val="-8"/>
        </w:rPr>
        <w:t xml:space="preserve"> </w:t>
      </w:r>
      <w:r>
        <w:t>с</w:t>
      </w:r>
      <w:r>
        <w:rPr>
          <w:spacing w:val="-8"/>
        </w:rPr>
        <w:t xml:space="preserve"> </w:t>
      </w:r>
      <w:r>
        <w:t>переходом</w:t>
      </w:r>
      <w:r>
        <w:rPr>
          <w:spacing w:val="-8"/>
        </w:rPr>
        <w:t xml:space="preserve"> </w:t>
      </w:r>
      <w:r>
        <w:t>через</w:t>
      </w:r>
      <w:r>
        <w:rPr>
          <w:spacing w:val="-8"/>
        </w:rPr>
        <w:t xml:space="preserve"> </w:t>
      </w:r>
      <w:r>
        <w:t>десяток;</w:t>
      </w:r>
      <w:r>
        <w:rPr>
          <w:spacing w:val="-57"/>
        </w:rPr>
        <w:t xml:space="preserve"> </w:t>
      </w:r>
      <w:r>
        <w:t>знание</w:t>
      </w:r>
      <w:r>
        <w:rPr>
          <w:spacing w:val="-3"/>
        </w:rPr>
        <w:t xml:space="preserve"> </w:t>
      </w:r>
      <w:r>
        <w:t>табличных</w:t>
      </w:r>
      <w:r>
        <w:rPr>
          <w:spacing w:val="-2"/>
        </w:rPr>
        <w:t xml:space="preserve"> </w:t>
      </w:r>
      <w:r>
        <w:t>случаев</w:t>
      </w:r>
      <w:r>
        <w:rPr>
          <w:spacing w:val="-2"/>
        </w:rPr>
        <w:t xml:space="preserve"> </w:t>
      </w:r>
      <w:r>
        <w:t>умножения</w:t>
      </w:r>
      <w:r>
        <w:rPr>
          <w:spacing w:val="-1"/>
        </w:rPr>
        <w:t xml:space="preserve"> </w:t>
      </w:r>
      <w:r>
        <w:t>и</w:t>
      </w:r>
      <w:r>
        <w:rPr>
          <w:spacing w:val="-3"/>
        </w:rPr>
        <w:t xml:space="preserve"> </w:t>
      </w:r>
      <w:r>
        <w:t>получаемых</w:t>
      </w:r>
      <w:r>
        <w:rPr>
          <w:spacing w:val="-2"/>
        </w:rPr>
        <w:t xml:space="preserve"> </w:t>
      </w:r>
      <w:r>
        <w:t>из</w:t>
      </w:r>
      <w:r>
        <w:rPr>
          <w:spacing w:val="-2"/>
        </w:rPr>
        <w:t xml:space="preserve"> </w:t>
      </w:r>
      <w:r>
        <w:t>них</w:t>
      </w:r>
      <w:r>
        <w:rPr>
          <w:spacing w:val="-2"/>
        </w:rPr>
        <w:t xml:space="preserve"> </w:t>
      </w:r>
      <w:r>
        <w:t>случаев</w:t>
      </w:r>
      <w:r>
        <w:rPr>
          <w:spacing w:val="-2"/>
        </w:rPr>
        <w:t xml:space="preserve"> </w:t>
      </w:r>
      <w:r>
        <w:t>деления;</w:t>
      </w:r>
    </w:p>
    <w:p w14:paraId="4CAC3884" w14:textId="77777777" w:rsidR="00814DCB" w:rsidRDefault="00F1694F">
      <w:pPr>
        <w:pStyle w:val="a3"/>
        <w:ind w:left="364" w:right="149" w:firstLine="540"/>
        <w:jc w:val="both"/>
      </w:pPr>
      <w:r>
        <w:t>знание</w:t>
      </w:r>
      <w:r>
        <w:rPr>
          <w:spacing w:val="1"/>
        </w:rPr>
        <w:t xml:space="preserve"> </w:t>
      </w:r>
      <w:r>
        <w:t>названий,</w:t>
      </w:r>
      <w:r>
        <w:rPr>
          <w:spacing w:val="1"/>
        </w:rPr>
        <w:t xml:space="preserve"> </w:t>
      </w:r>
      <w:r>
        <w:t>обозначений,</w:t>
      </w:r>
      <w:r>
        <w:rPr>
          <w:spacing w:val="1"/>
        </w:rPr>
        <w:t xml:space="preserve"> </w:t>
      </w:r>
      <w:r>
        <w:t>соотношения</w:t>
      </w:r>
      <w:r>
        <w:rPr>
          <w:spacing w:val="1"/>
        </w:rPr>
        <w:t xml:space="preserve"> </w:t>
      </w:r>
      <w:r>
        <w:t>крупных</w:t>
      </w:r>
      <w:r>
        <w:rPr>
          <w:spacing w:val="1"/>
        </w:rPr>
        <w:t xml:space="preserve"> </w:t>
      </w:r>
      <w:r>
        <w:t>и</w:t>
      </w:r>
      <w:r>
        <w:rPr>
          <w:spacing w:val="1"/>
        </w:rPr>
        <w:t xml:space="preserve"> </w:t>
      </w:r>
      <w:r>
        <w:t>мелких</w:t>
      </w:r>
      <w:r>
        <w:rPr>
          <w:spacing w:val="1"/>
        </w:rPr>
        <w:t xml:space="preserve"> </w:t>
      </w:r>
      <w:r>
        <w:t>единиц</w:t>
      </w:r>
      <w:r>
        <w:rPr>
          <w:spacing w:val="1"/>
        </w:rPr>
        <w:t xml:space="preserve"> </w:t>
      </w:r>
      <w:r>
        <w:t>измерения</w:t>
      </w:r>
      <w:r>
        <w:rPr>
          <w:spacing w:val="1"/>
        </w:rPr>
        <w:t xml:space="preserve"> </w:t>
      </w:r>
      <w:r>
        <w:t>стоимости,</w:t>
      </w:r>
      <w:r>
        <w:rPr>
          <w:spacing w:val="-1"/>
        </w:rPr>
        <w:t xml:space="preserve"> </w:t>
      </w:r>
      <w:r>
        <w:t>длины, массы,</w:t>
      </w:r>
      <w:r>
        <w:rPr>
          <w:spacing w:val="-1"/>
        </w:rPr>
        <w:t xml:space="preserve"> </w:t>
      </w:r>
      <w:r>
        <w:t>времени, площади, объема;</w:t>
      </w:r>
    </w:p>
    <w:p w14:paraId="06010051" w14:textId="77777777" w:rsidR="00814DCB" w:rsidRDefault="00814DCB">
      <w:pPr>
        <w:pStyle w:val="a3"/>
        <w:spacing w:before="9"/>
        <w:rPr>
          <w:sz w:val="34"/>
        </w:rPr>
      </w:pPr>
    </w:p>
    <w:p w14:paraId="6F75C72A" w14:textId="77777777" w:rsidR="00814DCB" w:rsidRDefault="00F1694F">
      <w:pPr>
        <w:pStyle w:val="a3"/>
        <w:ind w:left="364" w:right="150" w:firstLine="540"/>
        <w:jc w:val="both"/>
      </w:pPr>
      <w:r>
        <w:t>устное выполнение арифметических действий с целыми числами, полученными при</w:t>
      </w:r>
      <w:r>
        <w:rPr>
          <w:spacing w:val="1"/>
        </w:rPr>
        <w:t xml:space="preserve"> </w:t>
      </w:r>
      <w:r>
        <w:t>счете</w:t>
      </w:r>
      <w:r>
        <w:rPr>
          <w:spacing w:val="-2"/>
        </w:rPr>
        <w:t xml:space="preserve"> </w:t>
      </w:r>
      <w:r>
        <w:t>и</w:t>
      </w:r>
      <w:r>
        <w:rPr>
          <w:spacing w:val="-2"/>
        </w:rPr>
        <w:t xml:space="preserve"> </w:t>
      </w:r>
      <w:r>
        <w:t>при измерении, в</w:t>
      </w:r>
      <w:r>
        <w:rPr>
          <w:spacing w:val="-3"/>
        </w:rPr>
        <w:t xml:space="preserve"> </w:t>
      </w:r>
      <w:r>
        <w:t>пределах</w:t>
      </w:r>
      <w:r>
        <w:rPr>
          <w:spacing w:val="-1"/>
        </w:rPr>
        <w:t xml:space="preserve"> </w:t>
      </w:r>
      <w:r>
        <w:t>100 (простые случаи в</w:t>
      </w:r>
      <w:r>
        <w:rPr>
          <w:spacing w:val="-2"/>
        </w:rPr>
        <w:t xml:space="preserve"> </w:t>
      </w:r>
      <w:r>
        <w:t>пределах</w:t>
      </w:r>
      <w:r>
        <w:rPr>
          <w:spacing w:val="-1"/>
        </w:rPr>
        <w:t xml:space="preserve"> </w:t>
      </w:r>
      <w:r>
        <w:t>1</w:t>
      </w:r>
      <w:r>
        <w:rPr>
          <w:spacing w:val="-1"/>
        </w:rPr>
        <w:t xml:space="preserve"> </w:t>
      </w:r>
      <w:r>
        <w:t>000 000);</w:t>
      </w:r>
    </w:p>
    <w:p w14:paraId="146688C0" w14:textId="77777777" w:rsidR="00814DCB" w:rsidRDefault="00814DCB">
      <w:pPr>
        <w:pStyle w:val="a3"/>
        <w:spacing w:before="9"/>
        <w:rPr>
          <w:sz w:val="34"/>
        </w:rPr>
      </w:pPr>
    </w:p>
    <w:p w14:paraId="3C98F635" w14:textId="77777777" w:rsidR="00814DCB" w:rsidRDefault="00F1694F">
      <w:pPr>
        <w:pStyle w:val="a3"/>
        <w:ind w:left="364" w:right="153" w:firstLine="540"/>
        <w:jc w:val="both"/>
      </w:pPr>
      <w:r>
        <w:t>письменное</w:t>
      </w:r>
      <w:r>
        <w:rPr>
          <w:spacing w:val="1"/>
        </w:rPr>
        <w:t xml:space="preserve"> </w:t>
      </w:r>
      <w:r>
        <w:t>выполнение</w:t>
      </w:r>
      <w:r>
        <w:rPr>
          <w:spacing w:val="1"/>
        </w:rPr>
        <w:t xml:space="preserve"> </w:t>
      </w:r>
      <w:r>
        <w:t>арифметических</w:t>
      </w:r>
      <w:r>
        <w:rPr>
          <w:spacing w:val="1"/>
        </w:rPr>
        <w:t xml:space="preserve"> </w:t>
      </w:r>
      <w:r>
        <w:t>действий</w:t>
      </w:r>
      <w:r>
        <w:rPr>
          <w:spacing w:val="1"/>
        </w:rPr>
        <w:t xml:space="preserve"> </w:t>
      </w:r>
      <w:r>
        <w:t>с</w:t>
      </w:r>
      <w:r>
        <w:rPr>
          <w:spacing w:val="1"/>
        </w:rPr>
        <w:t xml:space="preserve"> </w:t>
      </w:r>
      <w:r>
        <w:t>многозначными</w:t>
      </w:r>
      <w:r>
        <w:rPr>
          <w:spacing w:val="1"/>
        </w:rPr>
        <w:t xml:space="preserve"> </w:t>
      </w:r>
      <w:r>
        <w:t>числами</w:t>
      </w:r>
      <w:r>
        <w:rPr>
          <w:spacing w:val="1"/>
        </w:rPr>
        <w:t xml:space="preserve"> </w:t>
      </w:r>
      <w:r>
        <w:t>и</w:t>
      </w:r>
      <w:r>
        <w:rPr>
          <w:spacing w:val="1"/>
        </w:rPr>
        <w:t xml:space="preserve"> </w:t>
      </w:r>
      <w:r>
        <w:t>числами,</w:t>
      </w:r>
      <w:r>
        <w:rPr>
          <w:spacing w:val="-1"/>
        </w:rPr>
        <w:t xml:space="preserve"> </w:t>
      </w:r>
      <w:r>
        <w:t>полученными</w:t>
      </w:r>
      <w:r>
        <w:rPr>
          <w:spacing w:val="-1"/>
        </w:rPr>
        <w:t xml:space="preserve"> </w:t>
      </w:r>
      <w:r>
        <w:t>при</w:t>
      </w:r>
      <w:r>
        <w:rPr>
          <w:spacing w:val="-2"/>
        </w:rPr>
        <w:t xml:space="preserve"> </w:t>
      </w:r>
      <w:r>
        <w:t>измерении, в</w:t>
      </w:r>
      <w:r>
        <w:rPr>
          <w:spacing w:val="-1"/>
        </w:rPr>
        <w:t xml:space="preserve"> </w:t>
      </w:r>
      <w:r>
        <w:t>пределах 1 000</w:t>
      </w:r>
      <w:r>
        <w:rPr>
          <w:spacing w:val="-1"/>
        </w:rPr>
        <w:t xml:space="preserve"> </w:t>
      </w:r>
      <w:r>
        <w:t>000;</w:t>
      </w:r>
    </w:p>
    <w:p w14:paraId="532A1B88" w14:textId="77777777" w:rsidR="00814DCB" w:rsidRDefault="00814DCB">
      <w:pPr>
        <w:pStyle w:val="a3"/>
        <w:spacing w:before="9"/>
        <w:rPr>
          <w:sz w:val="34"/>
        </w:rPr>
      </w:pPr>
    </w:p>
    <w:p w14:paraId="116F06CD" w14:textId="77777777" w:rsidR="00814DCB" w:rsidRDefault="00F1694F">
      <w:pPr>
        <w:pStyle w:val="a3"/>
        <w:spacing w:line="588" w:lineRule="auto"/>
        <w:ind w:left="904" w:right="1446"/>
      </w:pPr>
      <w:r>
        <w:t>знание</w:t>
      </w:r>
      <w:r>
        <w:rPr>
          <w:spacing w:val="-5"/>
        </w:rPr>
        <w:t xml:space="preserve"> </w:t>
      </w:r>
      <w:r>
        <w:t>обыкновенных</w:t>
      </w:r>
      <w:r>
        <w:rPr>
          <w:spacing w:val="-4"/>
        </w:rPr>
        <w:t xml:space="preserve"> </w:t>
      </w:r>
      <w:r>
        <w:t>и</w:t>
      </w:r>
      <w:r>
        <w:rPr>
          <w:spacing w:val="-5"/>
        </w:rPr>
        <w:t xml:space="preserve"> </w:t>
      </w:r>
      <w:r>
        <w:t>десятичных</w:t>
      </w:r>
      <w:r>
        <w:rPr>
          <w:spacing w:val="-4"/>
        </w:rPr>
        <w:t xml:space="preserve"> </w:t>
      </w:r>
      <w:r>
        <w:t>дробей,</w:t>
      </w:r>
      <w:r>
        <w:rPr>
          <w:spacing w:val="-4"/>
        </w:rPr>
        <w:t xml:space="preserve"> </w:t>
      </w:r>
      <w:r>
        <w:t>их</w:t>
      </w:r>
      <w:r>
        <w:rPr>
          <w:spacing w:val="-4"/>
        </w:rPr>
        <w:t xml:space="preserve"> </w:t>
      </w:r>
      <w:r>
        <w:t>получение,</w:t>
      </w:r>
      <w:r>
        <w:rPr>
          <w:spacing w:val="-3"/>
        </w:rPr>
        <w:t xml:space="preserve"> </w:t>
      </w:r>
      <w:r>
        <w:t>запись,</w:t>
      </w:r>
      <w:r>
        <w:rPr>
          <w:spacing w:val="-4"/>
        </w:rPr>
        <w:t xml:space="preserve"> </w:t>
      </w:r>
      <w:r>
        <w:t>чтение;</w:t>
      </w:r>
      <w:r>
        <w:rPr>
          <w:spacing w:val="-57"/>
        </w:rPr>
        <w:t xml:space="preserve"> </w:t>
      </w:r>
      <w:r>
        <w:t>выполнение</w:t>
      </w:r>
      <w:r>
        <w:rPr>
          <w:spacing w:val="-2"/>
        </w:rPr>
        <w:t xml:space="preserve"> </w:t>
      </w:r>
      <w:r>
        <w:t>арифметических</w:t>
      </w:r>
      <w:r>
        <w:rPr>
          <w:spacing w:val="-1"/>
        </w:rPr>
        <w:t xml:space="preserve"> </w:t>
      </w:r>
      <w:r>
        <w:t>действий</w:t>
      </w:r>
      <w:r>
        <w:rPr>
          <w:spacing w:val="-2"/>
        </w:rPr>
        <w:t xml:space="preserve"> </w:t>
      </w:r>
      <w:r>
        <w:t>с</w:t>
      </w:r>
      <w:r>
        <w:rPr>
          <w:spacing w:val="-2"/>
        </w:rPr>
        <w:t xml:space="preserve"> </w:t>
      </w:r>
      <w:r>
        <w:t>десятичными</w:t>
      </w:r>
      <w:r>
        <w:rPr>
          <w:spacing w:val="-2"/>
        </w:rPr>
        <w:t xml:space="preserve"> </w:t>
      </w:r>
      <w:r>
        <w:t>дробями;</w:t>
      </w:r>
    </w:p>
    <w:p w14:paraId="6B64AA81" w14:textId="77777777" w:rsidR="00814DCB" w:rsidRDefault="00F1694F">
      <w:pPr>
        <w:pStyle w:val="a3"/>
        <w:ind w:left="364" w:right="154" w:firstLine="540"/>
        <w:jc w:val="both"/>
      </w:pPr>
      <w:r>
        <w:t>нахождение одной или нескольких долей (процентов) от числа, числа по одной его доли</w:t>
      </w:r>
      <w:r>
        <w:rPr>
          <w:spacing w:val="-57"/>
        </w:rPr>
        <w:t xml:space="preserve"> </w:t>
      </w:r>
      <w:r>
        <w:t>(проценту);</w:t>
      </w:r>
    </w:p>
    <w:p w14:paraId="0FEE145F" w14:textId="77777777" w:rsidR="00814DCB" w:rsidRDefault="00814DCB">
      <w:pPr>
        <w:pStyle w:val="a3"/>
        <w:spacing w:before="9"/>
        <w:rPr>
          <w:sz w:val="34"/>
        </w:rPr>
      </w:pPr>
    </w:p>
    <w:p w14:paraId="3B903D94" w14:textId="77777777" w:rsidR="00814DCB" w:rsidRDefault="00F1694F">
      <w:pPr>
        <w:pStyle w:val="a3"/>
        <w:ind w:left="364" w:right="150" w:firstLine="540"/>
        <w:jc w:val="both"/>
      </w:pPr>
      <w:r>
        <w:t>выполнение арифметических действий с целыми числами до 1 000 000 и десятичными</w:t>
      </w:r>
      <w:r>
        <w:rPr>
          <w:spacing w:val="1"/>
        </w:rPr>
        <w:t xml:space="preserve"> </w:t>
      </w:r>
      <w:r>
        <w:t>дробями с использованием микрокалькулятора и проверкой вычислений путем повторного</w:t>
      </w:r>
      <w:r>
        <w:rPr>
          <w:spacing w:val="1"/>
        </w:rPr>
        <w:t xml:space="preserve"> </w:t>
      </w:r>
      <w:r>
        <w:t>использования</w:t>
      </w:r>
      <w:r>
        <w:rPr>
          <w:spacing w:val="-2"/>
        </w:rPr>
        <w:t xml:space="preserve"> </w:t>
      </w:r>
      <w:r>
        <w:t>микрокалькулятора;</w:t>
      </w:r>
    </w:p>
    <w:p w14:paraId="27973208" w14:textId="77777777" w:rsidR="00814DCB" w:rsidRDefault="00814DCB">
      <w:pPr>
        <w:jc w:val="both"/>
        <w:sectPr w:rsidR="00814DCB">
          <w:pgSz w:w="11910" w:h="16840"/>
          <w:pgMar w:top="840" w:right="420" w:bottom="280" w:left="1340" w:header="584" w:footer="0" w:gutter="0"/>
          <w:cols w:space="720"/>
        </w:sectPr>
      </w:pPr>
    </w:p>
    <w:p w14:paraId="6E671985" w14:textId="77777777" w:rsidR="00814DCB" w:rsidRDefault="00814DCB">
      <w:pPr>
        <w:pStyle w:val="a3"/>
        <w:spacing w:before="10"/>
        <w:rPr>
          <w:sz w:val="16"/>
        </w:rPr>
      </w:pPr>
    </w:p>
    <w:p w14:paraId="044B0180" w14:textId="77777777" w:rsidR="00814DCB" w:rsidRDefault="00F1694F">
      <w:pPr>
        <w:pStyle w:val="a3"/>
        <w:spacing w:before="90"/>
        <w:ind w:left="364" w:right="155" w:firstLine="540"/>
        <w:jc w:val="both"/>
      </w:pPr>
      <w:r>
        <w:t>решение</w:t>
      </w:r>
      <w:r>
        <w:rPr>
          <w:spacing w:val="1"/>
        </w:rPr>
        <w:t xml:space="preserve"> </w:t>
      </w:r>
      <w:r>
        <w:t>простых</w:t>
      </w:r>
      <w:r>
        <w:rPr>
          <w:spacing w:val="1"/>
        </w:rPr>
        <w:t xml:space="preserve"> </w:t>
      </w:r>
      <w:r>
        <w:t>задач</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программой,</w:t>
      </w:r>
      <w:r>
        <w:rPr>
          <w:spacing w:val="1"/>
        </w:rPr>
        <w:t xml:space="preserve"> </w:t>
      </w:r>
      <w:r>
        <w:t>составных</w:t>
      </w:r>
      <w:r>
        <w:rPr>
          <w:spacing w:val="1"/>
        </w:rPr>
        <w:t xml:space="preserve"> </w:t>
      </w:r>
      <w:r>
        <w:t>задач</w:t>
      </w:r>
      <w:r>
        <w:rPr>
          <w:spacing w:val="1"/>
        </w:rPr>
        <w:t xml:space="preserve"> </w:t>
      </w:r>
      <w:r>
        <w:t>в</w:t>
      </w:r>
      <w:r>
        <w:rPr>
          <w:spacing w:val="1"/>
        </w:rPr>
        <w:t xml:space="preserve"> </w:t>
      </w:r>
      <w:r>
        <w:t>2</w:t>
      </w:r>
      <w:r>
        <w:rPr>
          <w:spacing w:val="1"/>
        </w:rPr>
        <w:t xml:space="preserve"> </w:t>
      </w:r>
      <w:r>
        <w:t>-</w:t>
      </w:r>
      <w:r>
        <w:rPr>
          <w:spacing w:val="1"/>
        </w:rPr>
        <w:t xml:space="preserve"> </w:t>
      </w:r>
      <w:r>
        <w:t>3</w:t>
      </w:r>
      <w:r>
        <w:rPr>
          <w:spacing w:val="1"/>
        </w:rPr>
        <w:t xml:space="preserve"> </w:t>
      </w:r>
      <w:r>
        <w:t>арифметических</w:t>
      </w:r>
      <w:r>
        <w:rPr>
          <w:spacing w:val="-1"/>
        </w:rPr>
        <w:t xml:space="preserve"> </w:t>
      </w:r>
      <w:r>
        <w:t>действия;</w:t>
      </w:r>
    </w:p>
    <w:p w14:paraId="4C853A7B" w14:textId="77777777" w:rsidR="00814DCB" w:rsidRDefault="00814DCB">
      <w:pPr>
        <w:pStyle w:val="a3"/>
        <w:spacing w:before="9"/>
        <w:rPr>
          <w:sz w:val="34"/>
        </w:rPr>
      </w:pPr>
    </w:p>
    <w:p w14:paraId="2E215641" w14:textId="77777777" w:rsidR="00814DCB" w:rsidRDefault="00F1694F">
      <w:pPr>
        <w:pStyle w:val="a3"/>
        <w:ind w:left="364" w:right="150" w:firstLine="540"/>
        <w:jc w:val="both"/>
      </w:pPr>
      <w:r>
        <w:t>распознавание,</w:t>
      </w:r>
      <w:r>
        <w:rPr>
          <w:spacing w:val="1"/>
        </w:rPr>
        <w:t xml:space="preserve"> </w:t>
      </w:r>
      <w:r>
        <w:t>различение</w:t>
      </w:r>
      <w:r>
        <w:rPr>
          <w:spacing w:val="1"/>
        </w:rPr>
        <w:t xml:space="preserve"> </w:t>
      </w:r>
      <w:r>
        <w:t>и</w:t>
      </w:r>
      <w:r>
        <w:rPr>
          <w:spacing w:val="1"/>
        </w:rPr>
        <w:t xml:space="preserve"> </w:t>
      </w:r>
      <w:r>
        <w:t>называние</w:t>
      </w:r>
      <w:r>
        <w:rPr>
          <w:spacing w:val="1"/>
        </w:rPr>
        <w:t xml:space="preserve"> </w:t>
      </w:r>
      <w:r>
        <w:t>геометрических</w:t>
      </w:r>
      <w:r>
        <w:rPr>
          <w:spacing w:val="1"/>
        </w:rPr>
        <w:t xml:space="preserve"> </w:t>
      </w:r>
      <w:r>
        <w:t>фигур</w:t>
      </w:r>
      <w:r>
        <w:rPr>
          <w:spacing w:val="1"/>
        </w:rPr>
        <w:t xml:space="preserve"> </w:t>
      </w:r>
      <w:r>
        <w:t>и</w:t>
      </w:r>
      <w:r>
        <w:rPr>
          <w:spacing w:val="1"/>
        </w:rPr>
        <w:t xml:space="preserve"> </w:t>
      </w:r>
      <w:r>
        <w:t>тел</w:t>
      </w:r>
      <w:r>
        <w:rPr>
          <w:spacing w:val="1"/>
        </w:rPr>
        <w:t xml:space="preserve"> </w:t>
      </w:r>
      <w:r>
        <w:t>(куб,</w:t>
      </w:r>
      <w:r>
        <w:rPr>
          <w:spacing w:val="1"/>
        </w:rPr>
        <w:t xml:space="preserve"> </w:t>
      </w:r>
      <w:r>
        <w:t>шар,</w:t>
      </w:r>
      <w:r>
        <w:rPr>
          <w:spacing w:val="1"/>
        </w:rPr>
        <w:t xml:space="preserve"> </w:t>
      </w:r>
      <w:r>
        <w:t>параллелепипед,</w:t>
      </w:r>
      <w:r>
        <w:rPr>
          <w:spacing w:val="-2"/>
        </w:rPr>
        <w:t xml:space="preserve"> </w:t>
      </w:r>
      <w:r>
        <w:t>пирамида, призма,</w:t>
      </w:r>
      <w:r>
        <w:rPr>
          <w:spacing w:val="-1"/>
        </w:rPr>
        <w:t xml:space="preserve"> </w:t>
      </w:r>
      <w:r>
        <w:t>цилиндр,</w:t>
      </w:r>
      <w:r>
        <w:rPr>
          <w:spacing w:val="-1"/>
        </w:rPr>
        <w:t xml:space="preserve"> </w:t>
      </w:r>
      <w:r>
        <w:t>конус);</w:t>
      </w:r>
    </w:p>
    <w:p w14:paraId="4FF6BFB9" w14:textId="77777777" w:rsidR="00814DCB" w:rsidRDefault="00814DCB">
      <w:pPr>
        <w:pStyle w:val="a3"/>
        <w:spacing w:before="9"/>
        <w:rPr>
          <w:sz w:val="34"/>
        </w:rPr>
      </w:pPr>
    </w:p>
    <w:p w14:paraId="4825FA51" w14:textId="77777777" w:rsidR="00814DCB" w:rsidRDefault="00F1694F">
      <w:pPr>
        <w:pStyle w:val="a3"/>
        <w:ind w:left="364" w:right="148" w:firstLine="540"/>
        <w:jc w:val="both"/>
      </w:pPr>
      <w:r>
        <w:t>знание</w:t>
      </w:r>
      <w:r>
        <w:rPr>
          <w:spacing w:val="1"/>
        </w:rPr>
        <w:t xml:space="preserve"> </w:t>
      </w:r>
      <w:r>
        <w:t>свойств</w:t>
      </w:r>
      <w:r>
        <w:rPr>
          <w:spacing w:val="1"/>
        </w:rPr>
        <w:t xml:space="preserve"> </w:t>
      </w:r>
      <w:r>
        <w:t>элементов</w:t>
      </w:r>
      <w:r>
        <w:rPr>
          <w:spacing w:val="1"/>
        </w:rPr>
        <w:t xml:space="preserve"> </w:t>
      </w:r>
      <w:r>
        <w:t>многоугольников</w:t>
      </w:r>
      <w:r>
        <w:rPr>
          <w:spacing w:val="1"/>
        </w:rPr>
        <w:t xml:space="preserve"> </w:t>
      </w:r>
      <w:r>
        <w:t>(треугольник,</w:t>
      </w:r>
      <w:r>
        <w:rPr>
          <w:spacing w:val="1"/>
        </w:rPr>
        <w:t xml:space="preserve"> </w:t>
      </w:r>
      <w:r>
        <w:t>прямоугольник,</w:t>
      </w:r>
      <w:r>
        <w:rPr>
          <w:spacing w:val="1"/>
        </w:rPr>
        <w:t xml:space="preserve"> </w:t>
      </w:r>
      <w:r>
        <w:t>параллелограмм),</w:t>
      </w:r>
      <w:r>
        <w:rPr>
          <w:spacing w:val="-2"/>
        </w:rPr>
        <w:t xml:space="preserve"> </w:t>
      </w:r>
      <w:r>
        <w:t>прямоугольного</w:t>
      </w:r>
      <w:r>
        <w:rPr>
          <w:spacing w:val="-1"/>
        </w:rPr>
        <w:t xml:space="preserve"> </w:t>
      </w:r>
      <w:r>
        <w:t>параллелепипеда;</w:t>
      </w:r>
    </w:p>
    <w:p w14:paraId="7400D4A8" w14:textId="77777777" w:rsidR="00814DCB" w:rsidRDefault="00F1694F">
      <w:pPr>
        <w:pStyle w:val="a3"/>
        <w:spacing w:before="6" w:line="670" w:lineRule="atLeast"/>
        <w:ind w:left="904" w:right="149"/>
      </w:pPr>
      <w:r>
        <w:t>вычисление площади прямоугольника, объема прямоугольного параллелепипеда (куба);</w:t>
      </w:r>
      <w:r>
        <w:rPr>
          <w:spacing w:val="-57"/>
        </w:rPr>
        <w:t xml:space="preserve"> </w:t>
      </w:r>
      <w:r>
        <w:t>построение</w:t>
      </w:r>
      <w:r>
        <w:rPr>
          <w:spacing w:val="13"/>
        </w:rPr>
        <w:t xml:space="preserve"> </w:t>
      </w:r>
      <w:r>
        <w:t>с</w:t>
      </w:r>
      <w:r>
        <w:rPr>
          <w:spacing w:val="13"/>
        </w:rPr>
        <w:t xml:space="preserve"> </w:t>
      </w:r>
      <w:r>
        <w:t>помощью</w:t>
      </w:r>
      <w:r>
        <w:rPr>
          <w:spacing w:val="13"/>
        </w:rPr>
        <w:t xml:space="preserve"> </w:t>
      </w:r>
      <w:r>
        <w:t>линейки,</w:t>
      </w:r>
      <w:r>
        <w:rPr>
          <w:spacing w:val="11"/>
        </w:rPr>
        <w:t xml:space="preserve"> </w:t>
      </w:r>
      <w:r>
        <w:t>чертежного</w:t>
      </w:r>
      <w:r>
        <w:rPr>
          <w:spacing w:val="14"/>
        </w:rPr>
        <w:t xml:space="preserve"> </w:t>
      </w:r>
      <w:r>
        <w:t>угольника,</w:t>
      </w:r>
      <w:r>
        <w:rPr>
          <w:spacing w:val="14"/>
        </w:rPr>
        <w:t xml:space="preserve"> </w:t>
      </w:r>
      <w:r>
        <w:t>циркуля,</w:t>
      </w:r>
      <w:r>
        <w:rPr>
          <w:spacing w:val="11"/>
        </w:rPr>
        <w:t xml:space="preserve"> </w:t>
      </w:r>
      <w:r>
        <w:t>транспортира</w:t>
      </w:r>
      <w:r>
        <w:rPr>
          <w:spacing w:val="14"/>
        </w:rPr>
        <w:t xml:space="preserve"> </w:t>
      </w:r>
      <w:r>
        <w:t>линий,</w:t>
      </w:r>
    </w:p>
    <w:p w14:paraId="5EEB2C10" w14:textId="77777777" w:rsidR="00814DCB" w:rsidRDefault="00F1694F">
      <w:pPr>
        <w:pStyle w:val="a3"/>
        <w:spacing w:before="6"/>
        <w:ind w:left="364"/>
      </w:pPr>
      <w:r>
        <w:t>углов,</w:t>
      </w:r>
      <w:r>
        <w:rPr>
          <w:spacing w:val="18"/>
        </w:rPr>
        <w:t xml:space="preserve"> </w:t>
      </w:r>
      <w:r>
        <w:t>многоугольников,</w:t>
      </w:r>
      <w:r>
        <w:rPr>
          <w:spacing w:val="18"/>
        </w:rPr>
        <w:t xml:space="preserve"> </w:t>
      </w:r>
      <w:r>
        <w:t>окружностей</w:t>
      </w:r>
      <w:r>
        <w:rPr>
          <w:spacing w:val="20"/>
        </w:rPr>
        <w:t xml:space="preserve"> </w:t>
      </w:r>
      <w:r>
        <w:t>в</w:t>
      </w:r>
      <w:r>
        <w:rPr>
          <w:spacing w:val="19"/>
        </w:rPr>
        <w:t xml:space="preserve"> </w:t>
      </w:r>
      <w:r>
        <w:t>разном</w:t>
      </w:r>
      <w:r>
        <w:rPr>
          <w:spacing w:val="18"/>
        </w:rPr>
        <w:t xml:space="preserve"> </w:t>
      </w:r>
      <w:r>
        <w:t>положении</w:t>
      </w:r>
      <w:r>
        <w:rPr>
          <w:spacing w:val="20"/>
        </w:rPr>
        <w:t xml:space="preserve"> </w:t>
      </w:r>
      <w:r>
        <w:t>на</w:t>
      </w:r>
      <w:r>
        <w:rPr>
          <w:spacing w:val="20"/>
        </w:rPr>
        <w:t xml:space="preserve"> </w:t>
      </w:r>
      <w:r>
        <w:t>плоскости,</w:t>
      </w:r>
      <w:r>
        <w:rPr>
          <w:spacing w:val="20"/>
        </w:rPr>
        <w:t xml:space="preserve"> </w:t>
      </w:r>
      <w:r>
        <w:t>в</w:t>
      </w:r>
      <w:r>
        <w:rPr>
          <w:spacing w:val="19"/>
        </w:rPr>
        <w:t xml:space="preserve"> </w:t>
      </w:r>
      <w:r>
        <w:t>том</w:t>
      </w:r>
      <w:r>
        <w:rPr>
          <w:spacing w:val="20"/>
        </w:rPr>
        <w:t xml:space="preserve"> </w:t>
      </w:r>
      <w:r>
        <w:t>числе</w:t>
      </w:r>
      <w:r>
        <w:rPr>
          <w:spacing w:val="-57"/>
        </w:rPr>
        <w:t xml:space="preserve"> </w:t>
      </w:r>
      <w:r>
        <w:t>симметричных</w:t>
      </w:r>
      <w:r>
        <w:rPr>
          <w:spacing w:val="-1"/>
        </w:rPr>
        <w:t xml:space="preserve"> </w:t>
      </w:r>
      <w:r>
        <w:t>относительно оси, центра</w:t>
      </w:r>
      <w:r>
        <w:rPr>
          <w:spacing w:val="-1"/>
        </w:rPr>
        <w:t xml:space="preserve"> </w:t>
      </w:r>
      <w:r>
        <w:t>симметрии;</w:t>
      </w:r>
    </w:p>
    <w:p w14:paraId="7F06458A" w14:textId="77777777" w:rsidR="00814DCB" w:rsidRDefault="00F1694F">
      <w:pPr>
        <w:pStyle w:val="a3"/>
        <w:spacing w:before="6" w:line="670" w:lineRule="atLeast"/>
        <w:ind w:left="904"/>
      </w:pPr>
      <w:r>
        <w:t>применение математических знаний для решения профессиональных трудовых задач;</w:t>
      </w:r>
      <w:r>
        <w:rPr>
          <w:spacing w:val="1"/>
        </w:rPr>
        <w:t xml:space="preserve"> </w:t>
      </w:r>
      <w:r>
        <w:t>представления</w:t>
      </w:r>
      <w:r>
        <w:rPr>
          <w:spacing w:val="43"/>
        </w:rPr>
        <w:t xml:space="preserve"> </w:t>
      </w:r>
      <w:r>
        <w:t>о</w:t>
      </w:r>
      <w:r>
        <w:rPr>
          <w:spacing w:val="44"/>
        </w:rPr>
        <w:t xml:space="preserve"> </w:t>
      </w:r>
      <w:r>
        <w:t>персональном</w:t>
      </w:r>
      <w:r>
        <w:rPr>
          <w:spacing w:val="44"/>
        </w:rPr>
        <w:t xml:space="preserve"> </w:t>
      </w:r>
      <w:r>
        <w:t>компьютере</w:t>
      </w:r>
      <w:r>
        <w:rPr>
          <w:spacing w:val="44"/>
        </w:rPr>
        <w:t xml:space="preserve"> </w:t>
      </w:r>
      <w:r>
        <w:t>как</w:t>
      </w:r>
      <w:r>
        <w:rPr>
          <w:spacing w:val="44"/>
        </w:rPr>
        <w:t xml:space="preserve"> </w:t>
      </w:r>
      <w:r>
        <w:t>техническом</w:t>
      </w:r>
      <w:r>
        <w:rPr>
          <w:spacing w:val="44"/>
        </w:rPr>
        <w:t xml:space="preserve"> </w:t>
      </w:r>
      <w:r>
        <w:t>средстве,</w:t>
      </w:r>
      <w:r>
        <w:rPr>
          <w:spacing w:val="44"/>
        </w:rPr>
        <w:t xml:space="preserve"> </w:t>
      </w:r>
      <w:r>
        <w:t>его</w:t>
      </w:r>
      <w:r>
        <w:rPr>
          <w:spacing w:val="43"/>
        </w:rPr>
        <w:t xml:space="preserve"> </w:t>
      </w:r>
      <w:r>
        <w:t>основных</w:t>
      </w:r>
    </w:p>
    <w:p w14:paraId="2EA6B645" w14:textId="77777777" w:rsidR="00814DCB" w:rsidRDefault="00F1694F">
      <w:pPr>
        <w:pStyle w:val="a3"/>
        <w:spacing w:before="6"/>
        <w:ind w:left="364"/>
      </w:pPr>
      <w:r>
        <w:t>устройствах</w:t>
      </w:r>
      <w:r>
        <w:rPr>
          <w:spacing w:val="-5"/>
        </w:rPr>
        <w:t xml:space="preserve"> </w:t>
      </w:r>
      <w:r>
        <w:t>и</w:t>
      </w:r>
      <w:r>
        <w:rPr>
          <w:spacing w:val="-6"/>
        </w:rPr>
        <w:t xml:space="preserve"> </w:t>
      </w:r>
      <w:r>
        <w:t>их</w:t>
      </w:r>
      <w:r>
        <w:rPr>
          <w:spacing w:val="-5"/>
        </w:rPr>
        <w:t xml:space="preserve"> </w:t>
      </w:r>
      <w:r>
        <w:t>назначении.</w:t>
      </w:r>
    </w:p>
    <w:p w14:paraId="4CAB47B6" w14:textId="77777777" w:rsidR="00814DCB" w:rsidRDefault="00814DCB">
      <w:pPr>
        <w:pStyle w:val="a3"/>
        <w:spacing w:before="10"/>
        <w:rPr>
          <w:sz w:val="37"/>
        </w:rPr>
      </w:pPr>
    </w:p>
    <w:p w14:paraId="61EAF85E" w14:textId="77777777" w:rsidR="00814DCB" w:rsidRDefault="00F1694F" w:rsidP="009B5EBD">
      <w:pPr>
        <w:pStyle w:val="1"/>
        <w:numPr>
          <w:ilvl w:val="0"/>
          <w:numId w:val="28"/>
        </w:numPr>
        <w:tabs>
          <w:tab w:val="left" w:pos="1400"/>
        </w:tabs>
        <w:spacing w:before="1"/>
        <w:ind w:left="364" w:right="149" w:firstLine="540"/>
        <w:jc w:val="both"/>
      </w:pPr>
      <w:bookmarkStart w:id="110" w:name="16._Рабочая_программа_по_учебному_предме"/>
      <w:bookmarkStart w:id="111" w:name="_Toc182824453"/>
      <w:bookmarkEnd w:id="110"/>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"Информатика"</w:t>
      </w:r>
      <w:r>
        <w:rPr>
          <w:spacing w:val="1"/>
        </w:rPr>
        <w:t xml:space="preserve"> </w:t>
      </w:r>
      <w:r>
        <w:t>(VII</w:t>
      </w:r>
      <w:r>
        <w:rPr>
          <w:spacing w:val="1"/>
        </w:rPr>
        <w:t xml:space="preserve"> </w:t>
      </w:r>
      <w:r>
        <w:t>-</w:t>
      </w:r>
      <w:r>
        <w:rPr>
          <w:spacing w:val="1"/>
        </w:rPr>
        <w:t xml:space="preserve"> </w:t>
      </w:r>
      <w:r>
        <w:t>IX)</w:t>
      </w:r>
      <w:r>
        <w:rPr>
          <w:spacing w:val="1"/>
        </w:rPr>
        <w:t xml:space="preserve"> </w:t>
      </w:r>
      <w:r>
        <w:t>предметной</w:t>
      </w:r>
      <w:r>
        <w:rPr>
          <w:spacing w:val="1"/>
        </w:rPr>
        <w:t xml:space="preserve"> </w:t>
      </w:r>
      <w:r>
        <w:t>области</w:t>
      </w:r>
      <w:r>
        <w:rPr>
          <w:spacing w:val="1"/>
        </w:rPr>
        <w:t xml:space="preserve"> </w:t>
      </w:r>
      <w:r>
        <w:t>"Математика"</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2"/>
        </w:rPr>
        <w:t xml:space="preserve"> </w:t>
      </w:r>
      <w:r>
        <w:t>планируемые результаты</w:t>
      </w:r>
      <w:r>
        <w:rPr>
          <w:spacing w:val="-3"/>
        </w:rPr>
        <w:t xml:space="preserve"> </w:t>
      </w:r>
      <w:r>
        <w:t>освоения</w:t>
      </w:r>
      <w:r>
        <w:rPr>
          <w:spacing w:val="-1"/>
        </w:rPr>
        <w:t xml:space="preserve"> </w:t>
      </w:r>
      <w:r>
        <w:t>программы.</w:t>
      </w:r>
      <w:bookmarkEnd w:id="111"/>
    </w:p>
    <w:p w14:paraId="0E471388" w14:textId="77777777" w:rsidR="00814DCB" w:rsidRDefault="00814DCB">
      <w:pPr>
        <w:pStyle w:val="a3"/>
        <w:spacing w:before="11"/>
        <w:rPr>
          <w:b/>
          <w:sz w:val="23"/>
        </w:rPr>
      </w:pPr>
    </w:p>
    <w:p w14:paraId="57C4F2AA" w14:textId="77777777" w:rsidR="00814DCB" w:rsidRDefault="00F1694F" w:rsidP="009B5EBD">
      <w:pPr>
        <w:pStyle w:val="a5"/>
        <w:numPr>
          <w:ilvl w:val="1"/>
          <w:numId w:val="28"/>
        </w:numPr>
        <w:tabs>
          <w:tab w:val="left" w:pos="1444"/>
        </w:tabs>
        <w:ind w:left="1444"/>
        <w:rPr>
          <w:b/>
          <w:sz w:val="24"/>
        </w:rPr>
      </w:pPr>
      <w:bookmarkStart w:id="112" w:name="16.1._Пояснительная_записка."/>
      <w:bookmarkEnd w:id="112"/>
      <w:r>
        <w:rPr>
          <w:b/>
          <w:spacing w:val="-1"/>
          <w:sz w:val="24"/>
        </w:rPr>
        <w:t>Пояснительная</w:t>
      </w:r>
      <w:r>
        <w:rPr>
          <w:b/>
          <w:spacing w:val="-9"/>
          <w:sz w:val="24"/>
        </w:rPr>
        <w:t xml:space="preserve"> </w:t>
      </w:r>
      <w:r>
        <w:rPr>
          <w:b/>
          <w:sz w:val="24"/>
        </w:rPr>
        <w:t>записка.</w:t>
      </w:r>
    </w:p>
    <w:p w14:paraId="399E4EAE" w14:textId="77777777" w:rsidR="00814DCB" w:rsidRDefault="00814DCB">
      <w:pPr>
        <w:pStyle w:val="a3"/>
        <w:spacing w:before="10"/>
        <w:rPr>
          <w:b/>
          <w:sz w:val="20"/>
        </w:rPr>
      </w:pPr>
    </w:p>
    <w:p w14:paraId="093D4AC5" w14:textId="77777777" w:rsidR="00814DCB" w:rsidRDefault="00F1694F">
      <w:pPr>
        <w:pStyle w:val="a3"/>
        <w:ind w:left="364" w:right="148" w:firstLine="540"/>
        <w:jc w:val="both"/>
      </w:pPr>
      <w:r>
        <w:t>В результате изучения курса информатики у обучающихся с умственной отсталостью</w:t>
      </w:r>
      <w:r>
        <w:rPr>
          <w:spacing w:val="1"/>
        </w:rPr>
        <w:t xml:space="preserve"> </w:t>
      </w:r>
      <w:r>
        <w:t>(интеллектуальными нарушениями) будут сформированы представления, знания и умения,</w:t>
      </w:r>
      <w:r>
        <w:rPr>
          <w:spacing w:val="1"/>
        </w:rPr>
        <w:t xml:space="preserve"> </w:t>
      </w:r>
      <w:r>
        <w:t>необходимые</w:t>
      </w:r>
      <w:r>
        <w:rPr>
          <w:spacing w:val="1"/>
        </w:rPr>
        <w:t xml:space="preserve"> </w:t>
      </w:r>
      <w:r>
        <w:t>для</w:t>
      </w:r>
      <w:r>
        <w:rPr>
          <w:spacing w:val="1"/>
        </w:rPr>
        <w:t xml:space="preserve"> </w:t>
      </w:r>
      <w:r>
        <w:t>жизни</w:t>
      </w:r>
      <w:r>
        <w:rPr>
          <w:spacing w:val="1"/>
        </w:rPr>
        <w:t xml:space="preserve"> </w:t>
      </w:r>
      <w:r>
        <w:t>и</w:t>
      </w:r>
      <w:r>
        <w:rPr>
          <w:spacing w:val="1"/>
        </w:rPr>
        <w:t xml:space="preserve"> </w:t>
      </w:r>
      <w:r>
        <w:t>работы</w:t>
      </w:r>
      <w:r>
        <w:rPr>
          <w:spacing w:val="1"/>
        </w:rPr>
        <w:t xml:space="preserve"> </w:t>
      </w:r>
      <w:r>
        <w:t>в</w:t>
      </w:r>
      <w:r>
        <w:rPr>
          <w:spacing w:val="1"/>
        </w:rPr>
        <w:t xml:space="preserve"> </w:t>
      </w:r>
      <w:r>
        <w:t>современном</w:t>
      </w:r>
      <w:r>
        <w:rPr>
          <w:spacing w:val="1"/>
        </w:rPr>
        <w:t xml:space="preserve"> </w:t>
      </w:r>
      <w:r>
        <w:t>высокотехнологичном</w:t>
      </w:r>
      <w:r>
        <w:rPr>
          <w:spacing w:val="1"/>
        </w:rPr>
        <w:t xml:space="preserve"> </w:t>
      </w:r>
      <w:r>
        <w:t>обществе.</w:t>
      </w:r>
      <w:r>
        <w:rPr>
          <w:spacing w:val="1"/>
        </w:rPr>
        <w:t xml:space="preserve"> </w:t>
      </w:r>
      <w:r>
        <w:t>Обучающиеся познакомятся с приемами работы с компьютером и другими средствами икт,</w:t>
      </w:r>
      <w:r>
        <w:rPr>
          <w:spacing w:val="1"/>
        </w:rPr>
        <w:t xml:space="preserve"> </w:t>
      </w:r>
      <w:r>
        <w:t>необходимыми</w:t>
      </w:r>
      <w:r>
        <w:rPr>
          <w:spacing w:val="1"/>
        </w:rPr>
        <w:t xml:space="preserve"> </w:t>
      </w:r>
      <w:r>
        <w:t>для</w:t>
      </w:r>
      <w:r>
        <w:rPr>
          <w:spacing w:val="1"/>
        </w:rPr>
        <w:t xml:space="preserve"> </w:t>
      </w:r>
      <w:r>
        <w:t>решения</w:t>
      </w:r>
      <w:r>
        <w:rPr>
          <w:spacing w:val="1"/>
        </w:rPr>
        <w:t xml:space="preserve"> </w:t>
      </w:r>
      <w:r>
        <w:t>учебно-познавательных,</w:t>
      </w:r>
      <w:r>
        <w:rPr>
          <w:spacing w:val="1"/>
        </w:rPr>
        <w:t xml:space="preserve"> </w:t>
      </w:r>
      <w:r>
        <w:t>учебно-практических,</w:t>
      </w:r>
      <w:r>
        <w:rPr>
          <w:spacing w:val="1"/>
        </w:rPr>
        <w:t xml:space="preserve"> </w:t>
      </w:r>
      <w:r>
        <w:t>житейских</w:t>
      </w:r>
      <w:r>
        <w:rPr>
          <w:spacing w:val="1"/>
        </w:rPr>
        <w:t xml:space="preserve"> </w:t>
      </w:r>
      <w:r>
        <w:t>и</w:t>
      </w:r>
      <w:r>
        <w:rPr>
          <w:spacing w:val="1"/>
        </w:rPr>
        <w:t xml:space="preserve"> </w:t>
      </w:r>
      <w:r>
        <w:t>профессиональных</w:t>
      </w:r>
      <w:r>
        <w:rPr>
          <w:spacing w:val="1"/>
        </w:rPr>
        <w:t xml:space="preserve"> </w:t>
      </w:r>
      <w:r>
        <w:t>задач.</w:t>
      </w:r>
      <w:r>
        <w:rPr>
          <w:spacing w:val="1"/>
        </w:rPr>
        <w:t xml:space="preserve"> </w:t>
      </w:r>
      <w:r>
        <w:t>Кроме</w:t>
      </w:r>
      <w:r>
        <w:rPr>
          <w:spacing w:val="1"/>
        </w:rPr>
        <w:t xml:space="preserve"> </w:t>
      </w:r>
      <w:r>
        <w:t>того,</w:t>
      </w:r>
      <w:r>
        <w:rPr>
          <w:spacing w:val="1"/>
        </w:rPr>
        <w:t xml:space="preserve"> </w:t>
      </w:r>
      <w:r>
        <w:t>изучение</w:t>
      </w:r>
      <w:r>
        <w:rPr>
          <w:spacing w:val="1"/>
        </w:rPr>
        <w:t xml:space="preserve"> </w:t>
      </w:r>
      <w:r>
        <w:t>информатики</w:t>
      </w:r>
      <w:r>
        <w:rPr>
          <w:spacing w:val="1"/>
        </w:rPr>
        <w:t xml:space="preserve"> </w:t>
      </w:r>
      <w:r>
        <w:t>будет</w:t>
      </w:r>
      <w:r>
        <w:rPr>
          <w:spacing w:val="1"/>
        </w:rPr>
        <w:t xml:space="preserve"> </w:t>
      </w:r>
      <w:r>
        <w:t>способствовать</w:t>
      </w:r>
      <w:r>
        <w:rPr>
          <w:spacing w:val="1"/>
        </w:rPr>
        <w:t xml:space="preserve"> </w:t>
      </w:r>
      <w:r>
        <w:t>коррекции и развитию познавательной деятельности и личностных качеств обучающихся с</w:t>
      </w:r>
      <w:r>
        <w:rPr>
          <w:spacing w:val="1"/>
        </w:rPr>
        <w:t xml:space="preserve"> </w:t>
      </w:r>
      <w:r>
        <w:t>умственной отсталостью (интеллектуальными нарушениями) с учетом их индивидуальных</w:t>
      </w:r>
      <w:r>
        <w:rPr>
          <w:spacing w:val="1"/>
        </w:rPr>
        <w:t xml:space="preserve"> </w:t>
      </w:r>
      <w:r>
        <w:t>возможностей.</w:t>
      </w:r>
    </w:p>
    <w:p w14:paraId="0F6A2E14" w14:textId="77777777" w:rsidR="00814DCB" w:rsidRDefault="00814DCB">
      <w:pPr>
        <w:pStyle w:val="a3"/>
        <w:spacing w:before="11"/>
        <w:rPr>
          <w:sz w:val="37"/>
        </w:rPr>
      </w:pPr>
    </w:p>
    <w:p w14:paraId="777665D1" w14:textId="77777777" w:rsidR="00814DCB" w:rsidRDefault="00F1694F" w:rsidP="009B5EBD">
      <w:pPr>
        <w:pStyle w:val="1"/>
        <w:numPr>
          <w:ilvl w:val="1"/>
          <w:numId w:val="28"/>
        </w:numPr>
        <w:tabs>
          <w:tab w:val="left" w:pos="1444"/>
        </w:tabs>
        <w:ind w:left="1444"/>
      </w:pPr>
      <w:bookmarkStart w:id="113" w:name="16.2._Содержание_учебного_предмета."/>
      <w:bookmarkStart w:id="114" w:name="_Toc182824454"/>
      <w:bookmarkEnd w:id="113"/>
      <w:r>
        <w:t>Содержание</w:t>
      </w:r>
      <w:r>
        <w:rPr>
          <w:spacing w:val="-14"/>
        </w:rPr>
        <w:t xml:space="preserve"> </w:t>
      </w:r>
      <w:r>
        <w:t>учебного</w:t>
      </w:r>
      <w:r>
        <w:rPr>
          <w:spacing w:val="-12"/>
        </w:rPr>
        <w:t xml:space="preserve"> </w:t>
      </w:r>
      <w:r>
        <w:t>предмета.</w:t>
      </w:r>
      <w:bookmarkEnd w:id="114"/>
    </w:p>
    <w:p w14:paraId="142CF7BE" w14:textId="77777777" w:rsidR="00814DCB" w:rsidRDefault="00814DCB">
      <w:pPr>
        <w:pStyle w:val="a3"/>
        <w:spacing w:before="10"/>
        <w:rPr>
          <w:b/>
          <w:sz w:val="20"/>
        </w:rPr>
      </w:pPr>
    </w:p>
    <w:p w14:paraId="1C28EE65" w14:textId="77777777" w:rsidR="00814DCB" w:rsidRDefault="00F1694F" w:rsidP="009B5EBD">
      <w:pPr>
        <w:pStyle w:val="a5"/>
        <w:numPr>
          <w:ilvl w:val="2"/>
          <w:numId w:val="28"/>
        </w:numPr>
        <w:tabs>
          <w:tab w:val="left" w:pos="1664"/>
        </w:tabs>
        <w:ind w:right="151" w:firstLine="540"/>
        <w:rPr>
          <w:sz w:val="24"/>
        </w:rPr>
      </w:pPr>
      <w:r>
        <w:rPr>
          <w:sz w:val="24"/>
        </w:rPr>
        <w:t>Практика работы на компьютере: назначение основных устройств компьютера</w:t>
      </w:r>
      <w:r>
        <w:rPr>
          <w:spacing w:val="1"/>
          <w:sz w:val="24"/>
        </w:rPr>
        <w:t xml:space="preserve"> </w:t>
      </w:r>
      <w:r>
        <w:rPr>
          <w:sz w:val="24"/>
        </w:rPr>
        <w:t>для</w:t>
      </w:r>
      <w:r>
        <w:rPr>
          <w:spacing w:val="1"/>
          <w:sz w:val="24"/>
        </w:rPr>
        <w:t xml:space="preserve"> </w:t>
      </w:r>
      <w:r>
        <w:rPr>
          <w:sz w:val="24"/>
        </w:rPr>
        <w:t>ввода,</w:t>
      </w:r>
      <w:r>
        <w:rPr>
          <w:spacing w:val="1"/>
          <w:sz w:val="24"/>
        </w:rPr>
        <w:t xml:space="preserve"> </w:t>
      </w:r>
      <w:r>
        <w:rPr>
          <w:sz w:val="24"/>
        </w:rPr>
        <w:t>вывода,</w:t>
      </w:r>
      <w:r>
        <w:rPr>
          <w:spacing w:val="1"/>
          <w:sz w:val="24"/>
        </w:rPr>
        <w:t xml:space="preserve"> </w:t>
      </w:r>
      <w:r>
        <w:rPr>
          <w:sz w:val="24"/>
        </w:rPr>
        <w:t>обработки</w:t>
      </w:r>
      <w:r>
        <w:rPr>
          <w:spacing w:val="1"/>
          <w:sz w:val="24"/>
        </w:rPr>
        <w:t xml:space="preserve"> </w:t>
      </w:r>
      <w:r>
        <w:rPr>
          <w:sz w:val="24"/>
        </w:rPr>
        <w:t>информации,</w:t>
      </w:r>
      <w:r>
        <w:rPr>
          <w:spacing w:val="1"/>
          <w:sz w:val="24"/>
        </w:rPr>
        <w:t xml:space="preserve"> </w:t>
      </w:r>
      <w:r>
        <w:rPr>
          <w:sz w:val="24"/>
        </w:rPr>
        <w:t>включение</w:t>
      </w:r>
      <w:r>
        <w:rPr>
          <w:spacing w:val="1"/>
          <w:sz w:val="24"/>
        </w:rPr>
        <w:t xml:space="preserve"> </w:t>
      </w:r>
      <w:r>
        <w:rPr>
          <w:sz w:val="24"/>
        </w:rPr>
        <w:t>и</w:t>
      </w:r>
      <w:r>
        <w:rPr>
          <w:spacing w:val="1"/>
          <w:sz w:val="24"/>
        </w:rPr>
        <w:t xml:space="preserve"> </w:t>
      </w:r>
      <w:r>
        <w:rPr>
          <w:sz w:val="24"/>
        </w:rPr>
        <w:t>выключение</w:t>
      </w:r>
      <w:r>
        <w:rPr>
          <w:spacing w:val="1"/>
          <w:sz w:val="24"/>
        </w:rPr>
        <w:t xml:space="preserve"> </w:t>
      </w:r>
      <w:r>
        <w:rPr>
          <w:sz w:val="24"/>
        </w:rPr>
        <w:t>компьютера</w:t>
      </w:r>
      <w:r>
        <w:rPr>
          <w:spacing w:val="1"/>
          <w:sz w:val="24"/>
        </w:rPr>
        <w:t xml:space="preserve"> </w:t>
      </w:r>
      <w:r>
        <w:rPr>
          <w:sz w:val="24"/>
        </w:rPr>
        <w:t>и</w:t>
      </w:r>
      <w:r>
        <w:rPr>
          <w:spacing w:val="1"/>
          <w:sz w:val="24"/>
        </w:rPr>
        <w:t xml:space="preserve"> </w:t>
      </w:r>
      <w:r>
        <w:rPr>
          <w:sz w:val="24"/>
        </w:rPr>
        <w:t>подключаемых</w:t>
      </w:r>
      <w:r>
        <w:rPr>
          <w:spacing w:val="1"/>
          <w:sz w:val="24"/>
        </w:rPr>
        <w:t xml:space="preserve"> </w:t>
      </w:r>
      <w:r>
        <w:rPr>
          <w:sz w:val="24"/>
        </w:rPr>
        <w:t>к</w:t>
      </w:r>
      <w:r>
        <w:rPr>
          <w:spacing w:val="1"/>
          <w:sz w:val="24"/>
        </w:rPr>
        <w:t xml:space="preserve"> </w:t>
      </w:r>
      <w:r>
        <w:rPr>
          <w:sz w:val="24"/>
        </w:rPr>
        <w:t>нему</w:t>
      </w:r>
      <w:r>
        <w:rPr>
          <w:spacing w:val="1"/>
          <w:sz w:val="24"/>
        </w:rPr>
        <w:t xml:space="preserve"> </w:t>
      </w:r>
      <w:r>
        <w:rPr>
          <w:sz w:val="24"/>
        </w:rPr>
        <w:t>устройств,</w:t>
      </w:r>
      <w:r>
        <w:rPr>
          <w:spacing w:val="1"/>
          <w:sz w:val="24"/>
        </w:rPr>
        <w:t xml:space="preserve"> </w:t>
      </w:r>
      <w:r>
        <w:rPr>
          <w:sz w:val="24"/>
        </w:rPr>
        <w:t>клавиатура,</w:t>
      </w:r>
      <w:r>
        <w:rPr>
          <w:spacing w:val="1"/>
          <w:sz w:val="24"/>
        </w:rPr>
        <w:t xml:space="preserve"> </w:t>
      </w:r>
      <w:r>
        <w:rPr>
          <w:sz w:val="24"/>
        </w:rPr>
        <w:t>элементарное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правилах</w:t>
      </w:r>
      <w:r>
        <w:rPr>
          <w:spacing w:val="1"/>
          <w:sz w:val="24"/>
        </w:rPr>
        <w:t xml:space="preserve"> </w:t>
      </w:r>
      <w:r>
        <w:rPr>
          <w:sz w:val="24"/>
        </w:rPr>
        <w:t>клавиатурного письма, пользование мышью, использование простейших средств текстового</w:t>
      </w:r>
      <w:r>
        <w:rPr>
          <w:spacing w:val="1"/>
          <w:sz w:val="24"/>
        </w:rPr>
        <w:t xml:space="preserve"> </w:t>
      </w:r>
      <w:r>
        <w:rPr>
          <w:sz w:val="24"/>
        </w:rPr>
        <w:t>редактора. Соблюдение безопасных приемов труда при работе на компьютере; бережное</w:t>
      </w:r>
      <w:r>
        <w:rPr>
          <w:spacing w:val="1"/>
          <w:sz w:val="24"/>
        </w:rPr>
        <w:t xml:space="preserve"> </w:t>
      </w:r>
      <w:r>
        <w:rPr>
          <w:sz w:val="24"/>
        </w:rPr>
        <w:t>отношение</w:t>
      </w:r>
      <w:r>
        <w:rPr>
          <w:spacing w:val="-2"/>
          <w:sz w:val="24"/>
        </w:rPr>
        <w:t xml:space="preserve"> </w:t>
      </w:r>
      <w:r>
        <w:rPr>
          <w:sz w:val="24"/>
        </w:rPr>
        <w:t>к</w:t>
      </w:r>
      <w:r>
        <w:rPr>
          <w:spacing w:val="1"/>
          <w:sz w:val="24"/>
        </w:rPr>
        <w:t xml:space="preserve"> </w:t>
      </w:r>
      <w:r>
        <w:rPr>
          <w:sz w:val="24"/>
        </w:rPr>
        <w:t>техническим</w:t>
      </w:r>
      <w:r>
        <w:rPr>
          <w:spacing w:val="-1"/>
          <w:sz w:val="24"/>
        </w:rPr>
        <w:t xml:space="preserve"> </w:t>
      </w:r>
      <w:r>
        <w:rPr>
          <w:sz w:val="24"/>
        </w:rPr>
        <w:t>устройствам.</w:t>
      </w:r>
    </w:p>
    <w:p w14:paraId="694E5F46" w14:textId="77777777" w:rsidR="00814DCB" w:rsidRDefault="00814DCB">
      <w:pPr>
        <w:pStyle w:val="a3"/>
        <w:spacing w:before="9"/>
        <w:rPr>
          <w:sz w:val="34"/>
        </w:rPr>
      </w:pPr>
    </w:p>
    <w:p w14:paraId="7EA9DE50" w14:textId="77777777" w:rsidR="00814DCB" w:rsidRDefault="00F1694F" w:rsidP="009B5EBD">
      <w:pPr>
        <w:pStyle w:val="a5"/>
        <w:numPr>
          <w:ilvl w:val="2"/>
          <w:numId w:val="28"/>
        </w:numPr>
        <w:tabs>
          <w:tab w:val="left" w:pos="1736"/>
        </w:tabs>
        <w:ind w:right="150" w:firstLine="540"/>
        <w:rPr>
          <w:sz w:val="24"/>
        </w:rPr>
      </w:pPr>
      <w:r>
        <w:rPr>
          <w:sz w:val="24"/>
        </w:rPr>
        <w:t>Работа</w:t>
      </w:r>
      <w:r>
        <w:rPr>
          <w:spacing w:val="1"/>
          <w:sz w:val="24"/>
        </w:rPr>
        <w:t xml:space="preserve"> </w:t>
      </w:r>
      <w:r>
        <w:rPr>
          <w:sz w:val="24"/>
        </w:rPr>
        <w:t>с</w:t>
      </w:r>
      <w:r>
        <w:rPr>
          <w:spacing w:val="1"/>
          <w:sz w:val="24"/>
        </w:rPr>
        <w:t xml:space="preserve"> </w:t>
      </w:r>
      <w:r>
        <w:rPr>
          <w:sz w:val="24"/>
        </w:rPr>
        <w:t>простыми</w:t>
      </w:r>
      <w:r>
        <w:rPr>
          <w:spacing w:val="1"/>
          <w:sz w:val="24"/>
        </w:rPr>
        <w:t xml:space="preserve"> </w:t>
      </w:r>
      <w:r>
        <w:rPr>
          <w:sz w:val="24"/>
        </w:rPr>
        <w:t>информационными</w:t>
      </w:r>
      <w:r>
        <w:rPr>
          <w:spacing w:val="1"/>
          <w:sz w:val="24"/>
        </w:rPr>
        <w:t xml:space="preserve"> </w:t>
      </w:r>
      <w:r>
        <w:rPr>
          <w:sz w:val="24"/>
        </w:rPr>
        <w:t>объектами</w:t>
      </w:r>
      <w:r>
        <w:rPr>
          <w:spacing w:val="1"/>
          <w:sz w:val="24"/>
        </w:rPr>
        <w:t xml:space="preserve"> </w:t>
      </w:r>
      <w:r>
        <w:rPr>
          <w:sz w:val="24"/>
        </w:rPr>
        <w:t>(текст,</w:t>
      </w:r>
      <w:r>
        <w:rPr>
          <w:spacing w:val="1"/>
          <w:sz w:val="24"/>
        </w:rPr>
        <w:t xml:space="preserve"> </w:t>
      </w:r>
      <w:r>
        <w:rPr>
          <w:sz w:val="24"/>
        </w:rPr>
        <w:t>таблица,</w:t>
      </w:r>
      <w:r>
        <w:rPr>
          <w:spacing w:val="1"/>
          <w:sz w:val="24"/>
        </w:rPr>
        <w:t xml:space="preserve"> </w:t>
      </w:r>
      <w:r>
        <w:rPr>
          <w:sz w:val="24"/>
        </w:rPr>
        <w:t>схема,</w:t>
      </w:r>
      <w:r>
        <w:rPr>
          <w:spacing w:val="1"/>
          <w:sz w:val="24"/>
        </w:rPr>
        <w:t xml:space="preserve"> </w:t>
      </w:r>
      <w:r>
        <w:rPr>
          <w:sz w:val="24"/>
        </w:rPr>
        <w:t>рисунок):</w:t>
      </w:r>
      <w:r>
        <w:rPr>
          <w:spacing w:val="1"/>
          <w:sz w:val="24"/>
        </w:rPr>
        <w:t xml:space="preserve"> </w:t>
      </w:r>
      <w:r>
        <w:rPr>
          <w:sz w:val="24"/>
        </w:rPr>
        <w:t>преобразование,</w:t>
      </w:r>
      <w:r>
        <w:rPr>
          <w:spacing w:val="1"/>
          <w:sz w:val="24"/>
        </w:rPr>
        <w:t xml:space="preserve"> </w:t>
      </w:r>
      <w:r>
        <w:rPr>
          <w:sz w:val="24"/>
        </w:rPr>
        <w:t>создание,</w:t>
      </w:r>
      <w:r>
        <w:rPr>
          <w:spacing w:val="1"/>
          <w:sz w:val="24"/>
        </w:rPr>
        <w:t xml:space="preserve"> </w:t>
      </w:r>
      <w:r>
        <w:rPr>
          <w:sz w:val="24"/>
        </w:rPr>
        <w:t>сохранение,</w:t>
      </w:r>
      <w:r>
        <w:rPr>
          <w:spacing w:val="1"/>
          <w:sz w:val="24"/>
        </w:rPr>
        <w:t xml:space="preserve"> </w:t>
      </w:r>
      <w:r>
        <w:rPr>
          <w:sz w:val="24"/>
        </w:rPr>
        <w:t>удаление.</w:t>
      </w:r>
      <w:r>
        <w:rPr>
          <w:spacing w:val="1"/>
          <w:sz w:val="24"/>
        </w:rPr>
        <w:t xml:space="preserve"> </w:t>
      </w:r>
      <w:r>
        <w:rPr>
          <w:sz w:val="24"/>
        </w:rPr>
        <w:t>Ввод</w:t>
      </w:r>
      <w:r>
        <w:rPr>
          <w:spacing w:val="1"/>
          <w:sz w:val="24"/>
        </w:rPr>
        <w:t xml:space="preserve"> </w:t>
      </w:r>
      <w:r>
        <w:rPr>
          <w:sz w:val="24"/>
        </w:rPr>
        <w:t>и</w:t>
      </w:r>
      <w:r>
        <w:rPr>
          <w:spacing w:val="1"/>
          <w:sz w:val="24"/>
        </w:rPr>
        <w:t xml:space="preserve"> </w:t>
      </w:r>
      <w:r>
        <w:rPr>
          <w:sz w:val="24"/>
        </w:rPr>
        <w:t>редактирование</w:t>
      </w:r>
      <w:r>
        <w:rPr>
          <w:spacing w:val="1"/>
          <w:sz w:val="24"/>
        </w:rPr>
        <w:t xml:space="preserve"> </w:t>
      </w:r>
      <w:r>
        <w:rPr>
          <w:sz w:val="24"/>
        </w:rPr>
        <w:t>небольших</w:t>
      </w:r>
      <w:r>
        <w:rPr>
          <w:spacing w:val="7"/>
          <w:sz w:val="24"/>
        </w:rPr>
        <w:t xml:space="preserve"> </w:t>
      </w:r>
      <w:r>
        <w:rPr>
          <w:sz w:val="24"/>
        </w:rPr>
        <w:t>текстов.</w:t>
      </w:r>
      <w:r>
        <w:rPr>
          <w:spacing w:val="8"/>
          <w:sz w:val="24"/>
        </w:rPr>
        <w:t xml:space="preserve"> </w:t>
      </w:r>
      <w:r>
        <w:rPr>
          <w:sz w:val="24"/>
        </w:rPr>
        <w:t>Вывод</w:t>
      </w:r>
      <w:r>
        <w:rPr>
          <w:spacing w:val="8"/>
          <w:sz w:val="24"/>
        </w:rPr>
        <w:t xml:space="preserve"> </w:t>
      </w:r>
      <w:r>
        <w:rPr>
          <w:sz w:val="24"/>
        </w:rPr>
        <w:t>текста</w:t>
      </w:r>
      <w:r>
        <w:rPr>
          <w:spacing w:val="7"/>
          <w:sz w:val="24"/>
        </w:rPr>
        <w:t xml:space="preserve"> </w:t>
      </w:r>
      <w:r>
        <w:rPr>
          <w:sz w:val="24"/>
        </w:rPr>
        <w:t>на</w:t>
      </w:r>
      <w:r>
        <w:rPr>
          <w:spacing w:val="6"/>
          <w:sz w:val="24"/>
        </w:rPr>
        <w:t xml:space="preserve"> </w:t>
      </w:r>
      <w:r>
        <w:rPr>
          <w:sz w:val="24"/>
        </w:rPr>
        <w:t>принтер.</w:t>
      </w:r>
      <w:r>
        <w:rPr>
          <w:spacing w:val="6"/>
          <w:sz w:val="24"/>
        </w:rPr>
        <w:t xml:space="preserve"> </w:t>
      </w:r>
      <w:r>
        <w:rPr>
          <w:sz w:val="24"/>
        </w:rPr>
        <w:t>Работа</w:t>
      </w:r>
      <w:r>
        <w:rPr>
          <w:spacing w:val="7"/>
          <w:sz w:val="24"/>
        </w:rPr>
        <w:t xml:space="preserve"> </w:t>
      </w:r>
      <w:r>
        <w:rPr>
          <w:sz w:val="24"/>
        </w:rPr>
        <w:t>с</w:t>
      </w:r>
      <w:r>
        <w:rPr>
          <w:spacing w:val="6"/>
          <w:sz w:val="24"/>
        </w:rPr>
        <w:t xml:space="preserve"> </w:t>
      </w:r>
      <w:r>
        <w:rPr>
          <w:sz w:val="24"/>
        </w:rPr>
        <w:t>рисунками</w:t>
      </w:r>
      <w:r>
        <w:rPr>
          <w:spacing w:val="7"/>
          <w:sz w:val="24"/>
        </w:rPr>
        <w:t xml:space="preserve"> </w:t>
      </w:r>
      <w:r>
        <w:rPr>
          <w:sz w:val="24"/>
        </w:rPr>
        <w:t>в</w:t>
      </w:r>
      <w:r>
        <w:rPr>
          <w:spacing w:val="7"/>
          <w:sz w:val="24"/>
        </w:rPr>
        <w:t xml:space="preserve"> </w:t>
      </w:r>
      <w:r>
        <w:rPr>
          <w:sz w:val="24"/>
        </w:rPr>
        <w:t>графическом</w:t>
      </w:r>
      <w:r>
        <w:rPr>
          <w:spacing w:val="8"/>
          <w:sz w:val="24"/>
        </w:rPr>
        <w:t xml:space="preserve"> </w:t>
      </w:r>
      <w:r>
        <w:rPr>
          <w:sz w:val="24"/>
        </w:rPr>
        <w:t>редакторе.</w:t>
      </w:r>
    </w:p>
    <w:p w14:paraId="55C293C1" w14:textId="77777777" w:rsidR="00814DCB" w:rsidRDefault="00814DCB">
      <w:pPr>
        <w:jc w:val="both"/>
        <w:rPr>
          <w:sz w:val="24"/>
        </w:rPr>
        <w:sectPr w:rsidR="00814DCB">
          <w:pgSz w:w="11910" w:h="16840"/>
          <w:pgMar w:top="840" w:right="420" w:bottom="280" w:left="1340" w:header="584" w:footer="0" w:gutter="0"/>
          <w:cols w:space="720"/>
        </w:sectPr>
      </w:pPr>
    </w:p>
    <w:p w14:paraId="24AB3426" w14:textId="77777777" w:rsidR="00814DCB" w:rsidRDefault="00814DCB">
      <w:pPr>
        <w:pStyle w:val="a3"/>
        <w:spacing w:before="10"/>
        <w:rPr>
          <w:sz w:val="16"/>
        </w:rPr>
      </w:pPr>
    </w:p>
    <w:p w14:paraId="56FC51E5" w14:textId="77777777" w:rsidR="00814DCB" w:rsidRDefault="00F1694F">
      <w:pPr>
        <w:pStyle w:val="a3"/>
        <w:spacing w:before="90"/>
        <w:ind w:left="364"/>
      </w:pPr>
      <w:r>
        <w:t>Организация</w:t>
      </w:r>
      <w:r>
        <w:rPr>
          <w:spacing w:val="3"/>
        </w:rPr>
        <w:t xml:space="preserve"> </w:t>
      </w:r>
      <w:r>
        <w:t>системы</w:t>
      </w:r>
      <w:r>
        <w:rPr>
          <w:spacing w:val="4"/>
        </w:rPr>
        <w:t xml:space="preserve"> </w:t>
      </w:r>
      <w:r>
        <w:t>файлов</w:t>
      </w:r>
      <w:r>
        <w:rPr>
          <w:spacing w:val="4"/>
        </w:rPr>
        <w:t xml:space="preserve"> </w:t>
      </w:r>
      <w:r>
        <w:t>и</w:t>
      </w:r>
      <w:r>
        <w:rPr>
          <w:spacing w:val="4"/>
        </w:rPr>
        <w:t xml:space="preserve"> </w:t>
      </w:r>
      <w:r>
        <w:t>папок</w:t>
      </w:r>
      <w:r>
        <w:rPr>
          <w:spacing w:val="3"/>
        </w:rPr>
        <w:t xml:space="preserve"> </w:t>
      </w:r>
      <w:r>
        <w:t>для</w:t>
      </w:r>
      <w:r>
        <w:rPr>
          <w:spacing w:val="5"/>
        </w:rPr>
        <w:t xml:space="preserve"> </w:t>
      </w:r>
      <w:r>
        <w:t>хранения</w:t>
      </w:r>
      <w:r>
        <w:rPr>
          <w:spacing w:val="3"/>
        </w:rPr>
        <w:t xml:space="preserve"> </w:t>
      </w:r>
      <w:r>
        <w:t>собственной</w:t>
      </w:r>
      <w:r>
        <w:rPr>
          <w:spacing w:val="4"/>
        </w:rPr>
        <w:t xml:space="preserve"> </w:t>
      </w:r>
      <w:r>
        <w:t>информации</w:t>
      </w:r>
      <w:r>
        <w:rPr>
          <w:spacing w:val="3"/>
        </w:rPr>
        <w:t xml:space="preserve"> </w:t>
      </w:r>
      <w:r>
        <w:t>в</w:t>
      </w:r>
      <w:r>
        <w:rPr>
          <w:spacing w:val="4"/>
        </w:rPr>
        <w:t xml:space="preserve"> </w:t>
      </w:r>
      <w:r>
        <w:t>компьютере,</w:t>
      </w:r>
      <w:r>
        <w:rPr>
          <w:spacing w:val="-57"/>
        </w:rPr>
        <w:t xml:space="preserve"> </w:t>
      </w:r>
      <w:r>
        <w:t>именование файлов</w:t>
      </w:r>
      <w:r>
        <w:rPr>
          <w:spacing w:val="-2"/>
        </w:rPr>
        <w:t xml:space="preserve"> </w:t>
      </w:r>
      <w:r>
        <w:t>и</w:t>
      </w:r>
      <w:r>
        <w:rPr>
          <w:spacing w:val="1"/>
        </w:rPr>
        <w:t xml:space="preserve"> </w:t>
      </w:r>
      <w:r>
        <w:t>папок.</w:t>
      </w:r>
    </w:p>
    <w:p w14:paraId="28DEB1F5" w14:textId="77777777" w:rsidR="00814DCB" w:rsidRDefault="00814DCB">
      <w:pPr>
        <w:pStyle w:val="a3"/>
        <w:spacing w:before="9"/>
        <w:rPr>
          <w:sz w:val="34"/>
        </w:rPr>
      </w:pPr>
    </w:p>
    <w:p w14:paraId="025DCFD6" w14:textId="77777777" w:rsidR="00814DCB" w:rsidRDefault="00F1694F" w:rsidP="009B5EBD">
      <w:pPr>
        <w:pStyle w:val="a5"/>
        <w:numPr>
          <w:ilvl w:val="2"/>
          <w:numId w:val="28"/>
        </w:numPr>
        <w:tabs>
          <w:tab w:val="left" w:pos="1670"/>
        </w:tabs>
        <w:ind w:right="151" w:firstLine="540"/>
        <w:rPr>
          <w:sz w:val="24"/>
        </w:rPr>
      </w:pPr>
      <w:r>
        <w:rPr>
          <w:sz w:val="24"/>
        </w:rPr>
        <w:t>Работа с цифровыми образовательными ресурсами, готовыми материалами на</w:t>
      </w:r>
      <w:r>
        <w:rPr>
          <w:spacing w:val="1"/>
          <w:sz w:val="24"/>
        </w:rPr>
        <w:t xml:space="preserve"> </w:t>
      </w:r>
      <w:r>
        <w:rPr>
          <w:sz w:val="24"/>
        </w:rPr>
        <w:t>электронных</w:t>
      </w:r>
      <w:r>
        <w:rPr>
          <w:spacing w:val="-1"/>
          <w:sz w:val="24"/>
        </w:rPr>
        <w:t xml:space="preserve"> </w:t>
      </w:r>
      <w:r>
        <w:rPr>
          <w:sz w:val="24"/>
        </w:rPr>
        <w:t>носителях.</w:t>
      </w:r>
    </w:p>
    <w:p w14:paraId="63FAF153" w14:textId="77777777" w:rsidR="00814DCB" w:rsidRDefault="00814DCB">
      <w:pPr>
        <w:pStyle w:val="a3"/>
        <w:spacing w:before="10"/>
        <w:rPr>
          <w:sz w:val="37"/>
        </w:rPr>
      </w:pPr>
    </w:p>
    <w:p w14:paraId="2D08D9EB" w14:textId="77777777" w:rsidR="00814DCB" w:rsidRDefault="00F1694F" w:rsidP="009B5EBD">
      <w:pPr>
        <w:pStyle w:val="1"/>
        <w:numPr>
          <w:ilvl w:val="1"/>
          <w:numId w:val="28"/>
        </w:numPr>
        <w:tabs>
          <w:tab w:val="left" w:pos="1646"/>
        </w:tabs>
        <w:ind w:left="364" w:right="151" w:firstLine="540"/>
        <w:jc w:val="both"/>
      </w:pPr>
      <w:bookmarkStart w:id="115" w:name="16.3._Планируемые_предметные_результаты_"/>
      <w:bookmarkStart w:id="116" w:name="_Toc182824455"/>
      <w:bookmarkEnd w:id="115"/>
      <w:r>
        <w:t>Планируемые</w:t>
      </w:r>
      <w:r>
        <w:rPr>
          <w:spacing w:val="1"/>
        </w:rPr>
        <w:t xml:space="preserve"> </w:t>
      </w:r>
      <w:r>
        <w:t>предметные</w:t>
      </w:r>
      <w:r>
        <w:rPr>
          <w:spacing w:val="1"/>
        </w:rPr>
        <w:t xml:space="preserve"> </w:t>
      </w:r>
      <w:r>
        <w:t>результаты</w:t>
      </w:r>
      <w:r>
        <w:rPr>
          <w:spacing w:val="1"/>
        </w:rPr>
        <w:t xml:space="preserve"> </w:t>
      </w:r>
      <w:r>
        <w:t>освоения</w:t>
      </w:r>
      <w:r>
        <w:rPr>
          <w:spacing w:val="1"/>
        </w:rPr>
        <w:t xml:space="preserve"> </w:t>
      </w:r>
      <w:r>
        <w:t>учебного</w:t>
      </w:r>
      <w:r>
        <w:rPr>
          <w:spacing w:val="1"/>
        </w:rPr>
        <w:t xml:space="preserve"> </w:t>
      </w:r>
      <w:r>
        <w:t>предмета</w:t>
      </w:r>
      <w:r>
        <w:rPr>
          <w:spacing w:val="1"/>
        </w:rPr>
        <w:t xml:space="preserve"> </w:t>
      </w:r>
      <w:r>
        <w:t>"Информатика".</w:t>
      </w:r>
      <w:bookmarkEnd w:id="116"/>
    </w:p>
    <w:p w14:paraId="479CD1E8" w14:textId="77777777" w:rsidR="00814DCB" w:rsidRDefault="00814DCB">
      <w:pPr>
        <w:pStyle w:val="a3"/>
        <w:spacing w:before="10"/>
        <w:rPr>
          <w:b/>
          <w:sz w:val="20"/>
        </w:rPr>
      </w:pPr>
    </w:p>
    <w:p w14:paraId="662D7A56"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79BB12E6" w14:textId="77777777" w:rsidR="00814DCB" w:rsidRDefault="00814DCB">
      <w:pPr>
        <w:pStyle w:val="a3"/>
        <w:spacing w:before="9"/>
        <w:rPr>
          <w:sz w:val="34"/>
        </w:rPr>
      </w:pPr>
    </w:p>
    <w:p w14:paraId="18D103B5" w14:textId="77777777" w:rsidR="00814DCB" w:rsidRDefault="00F1694F">
      <w:pPr>
        <w:pStyle w:val="a3"/>
        <w:spacing w:before="1"/>
        <w:ind w:left="364" w:right="156" w:firstLine="540"/>
        <w:jc w:val="both"/>
      </w:pPr>
      <w:r>
        <w:t>представление о персональном компьютере как техническом средстве, его основных</w:t>
      </w:r>
      <w:r>
        <w:rPr>
          <w:spacing w:val="1"/>
        </w:rPr>
        <w:t xml:space="preserve"> </w:t>
      </w:r>
      <w:r>
        <w:t>устройствах</w:t>
      </w:r>
      <w:r>
        <w:rPr>
          <w:spacing w:val="-1"/>
        </w:rPr>
        <w:t xml:space="preserve"> </w:t>
      </w:r>
      <w:r>
        <w:t>и</w:t>
      </w:r>
      <w:r>
        <w:rPr>
          <w:spacing w:val="-1"/>
        </w:rPr>
        <w:t xml:space="preserve"> </w:t>
      </w:r>
      <w:r>
        <w:t>их назначении;</w:t>
      </w:r>
    </w:p>
    <w:p w14:paraId="2587FDDD" w14:textId="77777777" w:rsidR="00814DCB" w:rsidRDefault="00814DCB">
      <w:pPr>
        <w:pStyle w:val="a3"/>
        <w:spacing w:before="8"/>
        <w:rPr>
          <w:sz w:val="34"/>
        </w:rPr>
      </w:pPr>
    </w:p>
    <w:p w14:paraId="6D22C938" w14:textId="77777777" w:rsidR="00814DCB" w:rsidRDefault="00F1694F">
      <w:pPr>
        <w:pStyle w:val="a3"/>
        <w:spacing w:before="1"/>
        <w:ind w:left="364" w:right="148" w:firstLine="540"/>
        <w:jc w:val="both"/>
      </w:pPr>
      <w:r>
        <w:t>выполнение</w:t>
      </w:r>
      <w:r>
        <w:rPr>
          <w:spacing w:val="1"/>
        </w:rPr>
        <w:t xml:space="preserve"> </w:t>
      </w:r>
      <w:r>
        <w:t>элементарных</w:t>
      </w:r>
      <w:r>
        <w:rPr>
          <w:spacing w:val="1"/>
        </w:rPr>
        <w:t xml:space="preserve"> </w:t>
      </w:r>
      <w:r>
        <w:t>действий</w:t>
      </w:r>
      <w:r>
        <w:rPr>
          <w:spacing w:val="1"/>
        </w:rPr>
        <w:t xml:space="preserve"> </w:t>
      </w:r>
      <w:r>
        <w:t>с</w:t>
      </w:r>
      <w:r>
        <w:rPr>
          <w:spacing w:val="1"/>
        </w:rPr>
        <w:t xml:space="preserve"> </w:t>
      </w:r>
      <w:r>
        <w:t>компьютером</w:t>
      </w:r>
      <w:r>
        <w:rPr>
          <w:spacing w:val="1"/>
        </w:rPr>
        <w:t xml:space="preserve"> </w:t>
      </w:r>
      <w:r>
        <w:t>и</w:t>
      </w:r>
      <w:r>
        <w:rPr>
          <w:spacing w:val="1"/>
        </w:rPr>
        <w:t xml:space="preserve"> </w:t>
      </w:r>
      <w:r>
        <w:t>другими</w:t>
      </w:r>
      <w:r>
        <w:rPr>
          <w:spacing w:val="1"/>
        </w:rPr>
        <w:t xml:space="preserve"> </w:t>
      </w:r>
      <w:r>
        <w:t>средствами</w:t>
      </w:r>
      <w:r>
        <w:rPr>
          <w:spacing w:val="1"/>
        </w:rPr>
        <w:t xml:space="preserve"> </w:t>
      </w:r>
      <w:r>
        <w:t>ИКТ,</w:t>
      </w:r>
      <w:r>
        <w:rPr>
          <w:spacing w:val="1"/>
        </w:rPr>
        <w:t xml:space="preserve"> </w:t>
      </w:r>
      <w:r>
        <w:t>используя безопасные для органов зрения, нервной системы, опорно-двигательного аппарата</w:t>
      </w:r>
      <w:r>
        <w:rPr>
          <w:spacing w:val="-57"/>
        </w:rPr>
        <w:t xml:space="preserve"> </w:t>
      </w:r>
      <w:r>
        <w:t>эргономичные</w:t>
      </w:r>
      <w:r>
        <w:rPr>
          <w:spacing w:val="1"/>
        </w:rPr>
        <w:t xml:space="preserve"> </w:t>
      </w:r>
      <w:r>
        <w:t>приемы</w:t>
      </w:r>
      <w:r>
        <w:rPr>
          <w:spacing w:val="1"/>
        </w:rPr>
        <w:t xml:space="preserve"> </w:t>
      </w:r>
      <w:r>
        <w:t>работы,</w:t>
      </w:r>
      <w:r>
        <w:rPr>
          <w:spacing w:val="1"/>
        </w:rPr>
        <w:t xml:space="preserve"> </w:t>
      </w:r>
      <w:r>
        <w:t>выполнение</w:t>
      </w:r>
      <w:r>
        <w:rPr>
          <w:spacing w:val="1"/>
        </w:rPr>
        <w:t xml:space="preserve"> </w:t>
      </w:r>
      <w:r>
        <w:t>компенсирующих</w:t>
      </w:r>
      <w:r>
        <w:rPr>
          <w:spacing w:val="1"/>
        </w:rPr>
        <w:t xml:space="preserve"> </w:t>
      </w:r>
      <w:r>
        <w:t>физических</w:t>
      </w:r>
      <w:r>
        <w:rPr>
          <w:spacing w:val="1"/>
        </w:rPr>
        <w:t xml:space="preserve"> </w:t>
      </w:r>
      <w:r>
        <w:t>упражнений</w:t>
      </w:r>
      <w:r>
        <w:rPr>
          <w:spacing w:val="1"/>
        </w:rPr>
        <w:t xml:space="preserve"> </w:t>
      </w:r>
      <w:r>
        <w:t>(мини-зарядка);</w:t>
      </w:r>
    </w:p>
    <w:p w14:paraId="6A8E638D" w14:textId="77777777" w:rsidR="00814DCB" w:rsidRDefault="00814DCB">
      <w:pPr>
        <w:pStyle w:val="a3"/>
        <w:spacing w:before="9"/>
        <w:rPr>
          <w:sz w:val="34"/>
        </w:rPr>
      </w:pPr>
    </w:p>
    <w:p w14:paraId="738DFBF3" w14:textId="77777777" w:rsidR="00814DCB" w:rsidRDefault="00F1694F">
      <w:pPr>
        <w:pStyle w:val="a3"/>
        <w:ind w:left="364" w:right="154" w:firstLine="540"/>
        <w:jc w:val="both"/>
      </w:pPr>
      <w:r>
        <w:t>пользование</w:t>
      </w:r>
      <w:r>
        <w:rPr>
          <w:spacing w:val="1"/>
        </w:rPr>
        <w:t xml:space="preserve"> </w:t>
      </w:r>
      <w:r>
        <w:t>компьютером</w:t>
      </w:r>
      <w:r>
        <w:rPr>
          <w:spacing w:val="1"/>
        </w:rPr>
        <w:t xml:space="preserve"> </w:t>
      </w:r>
      <w:r>
        <w:t>для</w:t>
      </w:r>
      <w:r>
        <w:rPr>
          <w:spacing w:val="1"/>
        </w:rPr>
        <w:t xml:space="preserve"> </w:t>
      </w:r>
      <w:r>
        <w:t>решения</w:t>
      </w:r>
      <w:r>
        <w:rPr>
          <w:spacing w:val="1"/>
        </w:rPr>
        <w:t xml:space="preserve"> </w:t>
      </w:r>
      <w:r>
        <w:t>доступных</w:t>
      </w:r>
      <w:r>
        <w:rPr>
          <w:spacing w:val="1"/>
        </w:rPr>
        <w:t xml:space="preserve"> </w:t>
      </w:r>
      <w:r>
        <w:t>учебных</w:t>
      </w:r>
      <w:r>
        <w:rPr>
          <w:spacing w:val="1"/>
        </w:rPr>
        <w:t xml:space="preserve"> </w:t>
      </w:r>
      <w:r>
        <w:t>задач</w:t>
      </w:r>
      <w:r>
        <w:rPr>
          <w:spacing w:val="1"/>
        </w:rPr>
        <w:t xml:space="preserve"> </w:t>
      </w:r>
      <w:r>
        <w:t>с</w:t>
      </w:r>
      <w:r>
        <w:rPr>
          <w:spacing w:val="1"/>
        </w:rPr>
        <w:t xml:space="preserve"> </w:t>
      </w:r>
      <w:r>
        <w:t>простыми</w:t>
      </w:r>
      <w:r>
        <w:rPr>
          <w:spacing w:val="1"/>
        </w:rPr>
        <w:t xml:space="preserve"> </w:t>
      </w:r>
      <w:r>
        <w:t>информационными</w:t>
      </w:r>
      <w:r>
        <w:rPr>
          <w:spacing w:val="-2"/>
        </w:rPr>
        <w:t xml:space="preserve"> </w:t>
      </w:r>
      <w:r>
        <w:t>объектами</w:t>
      </w:r>
      <w:r>
        <w:rPr>
          <w:spacing w:val="-2"/>
        </w:rPr>
        <w:t xml:space="preserve"> </w:t>
      </w:r>
      <w:r>
        <w:t>(текстами, рисунками).</w:t>
      </w:r>
    </w:p>
    <w:p w14:paraId="2907906A" w14:textId="77777777" w:rsidR="00814DCB" w:rsidRDefault="00814DCB">
      <w:pPr>
        <w:pStyle w:val="a3"/>
        <w:spacing w:before="9"/>
        <w:rPr>
          <w:sz w:val="34"/>
        </w:rPr>
      </w:pPr>
    </w:p>
    <w:p w14:paraId="223C0528"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739E906B" w14:textId="77777777" w:rsidR="00814DCB" w:rsidRDefault="00814DCB">
      <w:pPr>
        <w:pStyle w:val="a3"/>
        <w:spacing w:before="9"/>
        <w:rPr>
          <w:sz w:val="34"/>
        </w:rPr>
      </w:pPr>
    </w:p>
    <w:p w14:paraId="25173E40" w14:textId="77777777" w:rsidR="00814DCB" w:rsidRDefault="00F1694F">
      <w:pPr>
        <w:pStyle w:val="a3"/>
        <w:ind w:left="364" w:right="156" w:firstLine="540"/>
        <w:jc w:val="both"/>
      </w:pPr>
      <w:r>
        <w:t>представление о персональном компьютере как техническом средстве, его основных</w:t>
      </w:r>
      <w:r>
        <w:rPr>
          <w:spacing w:val="1"/>
        </w:rPr>
        <w:t xml:space="preserve"> </w:t>
      </w:r>
      <w:r>
        <w:t>устройствах</w:t>
      </w:r>
      <w:r>
        <w:rPr>
          <w:spacing w:val="-1"/>
        </w:rPr>
        <w:t xml:space="preserve"> </w:t>
      </w:r>
      <w:r>
        <w:t>и</w:t>
      </w:r>
      <w:r>
        <w:rPr>
          <w:spacing w:val="-1"/>
        </w:rPr>
        <w:t xml:space="preserve"> </w:t>
      </w:r>
      <w:r>
        <w:t>их назначении;</w:t>
      </w:r>
    </w:p>
    <w:p w14:paraId="07BBEDF4" w14:textId="77777777" w:rsidR="00814DCB" w:rsidRDefault="00814DCB">
      <w:pPr>
        <w:pStyle w:val="a3"/>
        <w:spacing w:before="9"/>
        <w:rPr>
          <w:sz w:val="34"/>
        </w:rPr>
      </w:pPr>
    </w:p>
    <w:p w14:paraId="4FA44ECE" w14:textId="77777777" w:rsidR="00814DCB" w:rsidRDefault="00F1694F">
      <w:pPr>
        <w:pStyle w:val="a3"/>
        <w:ind w:left="364" w:right="148" w:firstLine="540"/>
        <w:jc w:val="both"/>
      </w:pPr>
      <w:r>
        <w:t>выполнение</w:t>
      </w:r>
      <w:r>
        <w:rPr>
          <w:spacing w:val="1"/>
        </w:rPr>
        <w:t xml:space="preserve"> </w:t>
      </w:r>
      <w:r>
        <w:t>элементарных</w:t>
      </w:r>
      <w:r>
        <w:rPr>
          <w:spacing w:val="1"/>
        </w:rPr>
        <w:t xml:space="preserve"> </w:t>
      </w:r>
      <w:r>
        <w:t>действий</w:t>
      </w:r>
      <w:r>
        <w:rPr>
          <w:spacing w:val="1"/>
        </w:rPr>
        <w:t xml:space="preserve"> </w:t>
      </w:r>
      <w:r>
        <w:t>с</w:t>
      </w:r>
      <w:r>
        <w:rPr>
          <w:spacing w:val="1"/>
        </w:rPr>
        <w:t xml:space="preserve"> </w:t>
      </w:r>
      <w:r>
        <w:t>компьютером</w:t>
      </w:r>
      <w:r>
        <w:rPr>
          <w:spacing w:val="1"/>
        </w:rPr>
        <w:t xml:space="preserve"> </w:t>
      </w:r>
      <w:r>
        <w:t>и</w:t>
      </w:r>
      <w:r>
        <w:rPr>
          <w:spacing w:val="1"/>
        </w:rPr>
        <w:t xml:space="preserve"> </w:t>
      </w:r>
      <w:r>
        <w:t>другими</w:t>
      </w:r>
      <w:r>
        <w:rPr>
          <w:spacing w:val="1"/>
        </w:rPr>
        <w:t xml:space="preserve"> </w:t>
      </w:r>
      <w:r>
        <w:t>средствами</w:t>
      </w:r>
      <w:r>
        <w:rPr>
          <w:spacing w:val="1"/>
        </w:rPr>
        <w:t xml:space="preserve"> </w:t>
      </w:r>
      <w:r>
        <w:t>ИКТ,</w:t>
      </w:r>
      <w:r>
        <w:rPr>
          <w:spacing w:val="1"/>
        </w:rPr>
        <w:t xml:space="preserve"> </w:t>
      </w:r>
      <w:r>
        <w:t>используя безопасные для органов зрения, нервной системы, опорно-двигательного аппарата</w:t>
      </w:r>
      <w:r>
        <w:rPr>
          <w:spacing w:val="-57"/>
        </w:rPr>
        <w:t xml:space="preserve"> </w:t>
      </w:r>
      <w:r>
        <w:t>эргономичные</w:t>
      </w:r>
      <w:r>
        <w:rPr>
          <w:spacing w:val="1"/>
        </w:rPr>
        <w:t xml:space="preserve"> </w:t>
      </w:r>
      <w:r>
        <w:t>приемы</w:t>
      </w:r>
      <w:r>
        <w:rPr>
          <w:spacing w:val="1"/>
        </w:rPr>
        <w:t xml:space="preserve"> </w:t>
      </w:r>
      <w:r>
        <w:t>работы,</w:t>
      </w:r>
      <w:r>
        <w:rPr>
          <w:spacing w:val="1"/>
        </w:rPr>
        <w:t xml:space="preserve"> </w:t>
      </w:r>
      <w:r>
        <w:t>выполнение</w:t>
      </w:r>
      <w:r>
        <w:rPr>
          <w:spacing w:val="1"/>
        </w:rPr>
        <w:t xml:space="preserve"> </w:t>
      </w:r>
      <w:r>
        <w:t>компенсирующих</w:t>
      </w:r>
      <w:r>
        <w:rPr>
          <w:spacing w:val="1"/>
        </w:rPr>
        <w:t xml:space="preserve"> </w:t>
      </w:r>
      <w:r>
        <w:t>физических</w:t>
      </w:r>
      <w:r>
        <w:rPr>
          <w:spacing w:val="1"/>
        </w:rPr>
        <w:t xml:space="preserve"> </w:t>
      </w:r>
      <w:r>
        <w:t>упражнений</w:t>
      </w:r>
      <w:r>
        <w:rPr>
          <w:spacing w:val="1"/>
        </w:rPr>
        <w:t xml:space="preserve"> </w:t>
      </w:r>
      <w:r>
        <w:t>(мини-зарядка);</w:t>
      </w:r>
    </w:p>
    <w:p w14:paraId="6D701245" w14:textId="77777777" w:rsidR="00814DCB" w:rsidRDefault="00814DCB">
      <w:pPr>
        <w:pStyle w:val="a3"/>
        <w:spacing w:before="9"/>
        <w:rPr>
          <w:sz w:val="34"/>
        </w:rPr>
      </w:pPr>
    </w:p>
    <w:p w14:paraId="7F79CE4F" w14:textId="77777777" w:rsidR="00814DCB" w:rsidRDefault="00F1694F">
      <w:pPr>
        <w:pStyle w:val="a3"/>
        <w:ind w:left="364" w:right="154" w:firstLine="540"/>
        <w:jc w:val="both"/>
      </w:pPr>
      <w:r>
        <w:t>пользование</w:t>
      </w:r>
      <w:r>
        <w:rPr>
          <w:spacing w:val="1"/>
        </w:rPr>
        <w:t xml:space="preserve"> </w:t>
      </w:r>
      <w:r>
        <w:t>компьютером</w:t>
      </w:r>
      <w:r>
        <w:rPr>
          <w:spacing w:val="1"/>
        </w:rPr>
        <w:t xml:space="preserve"> </w:t>
      </w:r>
      <w:r>
        <w:t>для</w:t>
      </w:r>
      <w:r>
        <w:rPr>
          <w:spacing w:val="1"/>
        </w:rPr>
        <w:t xml:space="preserve"> </w:t>
      </w:r>
      <w:r>
        <w:t>решения</w:t>
      </w:r>
      <w:r>
        <w:rPr>
          <w:spacing w:val="1"/>
        </w:rPr>
        <w:t xml:space="preserve"> </w:t>
      </w:r>
      <w:r>
        <w:t>доступных</w:t>
      </w:r>
      <w:r>
        <w:rPr>
          <w:spacing w:val="1"/>
        </w:rPr>
        <w:t xml:space="preserve"> </w:t>
      </w:r>
      <w:r>
        <w:t>учебных</w:t>
      </w:r>
      <w:r>
        <w:rPr>
          <w:spacing w:val="1"/>
        </w:rPr>
        <w:t xml:space="preserve"> </w:t>
      </w:r>
      <w:r>
        <w:t>задач</w:t>
      </w:r>
      <w:r>
        <w:rPr>
          <w:spacing w:val="1"/>
        </w:rPr>
        <w:t xml:space="preserve"> </w:t>
      </w:r>
      <w:r>
        <w:t>с</w:t>
      </w:r>
      <w:r>
        <w:rPr>
          <w:spacing w:val="1"/>
        </w:rPr>
        <w:t xml:space="preserve"> </w:t>
      </w:r>
      <w:r>
        <w:t>простыми</w:t>
      </w:r>
      <w:r>
        <w:rPr>
          <w:spacing w:val="1"/>
        </w:rPr>
        <w:t xml:space="preserve"> </w:t>
      </w:r>
      <w:r>
        <w:t>информационными</w:t>
      </w:r>
      <w:r>
        <w:rPr>
          <w:spacing w:val="-9"/>
        </w:rPr>
        <w:t xml:space="preserve"> </w:t>
      </w:r>
      <w:r>
        <w:t>объектами</w:t>
      </w:r>
      <w:r>
        <w:rPr>
          <w:spacing w:val="-8"/>
        </w:rPr>
        <w:t xml:space="preserve"> </w:t>
      </w:r>
      <w:r>
        <w:t>(текстами,</w:t>
      </w:r>
      <w:r>
        <w:rPr>
          <w:spacing w:val="-8"/>
        </w:rPr>
        <w:t xml:space="preserve"> </w:t>
      </w:r>
      <w:r>
        <w:t>рисунками),</w:t>
      </w:r>
      <w:r>
        <w:rPr>
          <w:spacing w:val="-8"/>
        </w:rPr>
        <w:t xml:space="preserve"> </w:t>
      </w:r>
      <w:r>
        <w:t>доступными</w:t>
      </w:r>
      <w:r>
        <w:rPr>
          <w:spacing w:val="-8"/>
        </w:rPr>
        <w:t xml:space="preserve"> </w:t>
      </w:r>
      <w:r>
        <w:t>электронными</w:t>
      </w:r>
      <w:r>
        <w:rPr>
          <w:spacing w:val="-7"/>
        </w:rPr>
        <w:t xml:space="preserve"> </w:t>
      </w:r>
      <w:r>
        <w:t>ресурсами;</w:t>
      </w:r>
    </w:p>
    <w:p w14:paraId="7EECA69B" w14:textId="77777777" w:rsidR="00814DCB" w:rsidRDefault="00814DCB">
      <w:pPr>
        <w:pStyle w:val="a3"/>
        <w:spacing w:before="9"/>
        <w:rPr>
          <w:sz w:val="34"/>
        </w:rPr>
      </w:pPr>
    </w:p>
    <w:p w14:paraId="57C07687" w14:textId="77777777" w:rsidR="00814DCB" w:rsidRDefault="00F1694F">
      <w:pPr>
        <w:pStyle w:val="a3"/>
        <w:ind w:left="364" w:right="152" w:firstLine="540"/>
        <w:jc w:val="both"/>
      </w:pPr>
      <w:r>
        <w:t>пользование</w:t>
      </w:r>
      <w:r>
        <w:rPr>
          <w:spacing w:val="1"/>
        </w:rPr>
        <w:t xml:space="preserve"> </w:t>
      </w:r>
      <w:r>
        <w:t>компьютером</w:t>
      </w:r>
      <w:r>
        <w:rPr>
          <w:spacing w:val="1"/>
        </w:rPr>
        <w:t xml:space="preserve"> </w:t>
      </w:r>
      <w:r>
        <w:t>для</w:t>
      </w:r>
      <w:r>
        <w:rPr>
          <w:spacing w:val="1"/>
        </w:rPr>
        <w:t xml:space="preserve"> </w:t>
      </w:r>
      <w:r>
        <w:t>поиска,</w:t>
      </w:r>
      <w:r>
        <w:rPr>
          <w:spacing w:val="1"/>
        </w:rPr>
        <w:t xml:space="preserve"> </w:t>
      </w:r>
      <w:r>
        <w:t>получения,</w:t>
      </w:r>
      <w:r>
        <w:rPr>
          <w:spacing w:val="1"/>
        </w:rPr>
        <w:t xml:space="preserve"> </w:t>
      </w:r>
      <w:r>
        <w:t>хранения,</w:t>
      </w:r>
      <w:r>
        <w:rPr>
          <w:spacing w:val="1"/>
        </w:rPr>
        <w:t xml:space="preserve"> </w:t>
      </w:r>
      <w:r>
        <w:t>воспроизведения</w:t>
      </w:r>
      <w:r>
        <w:rPr>
          <w:spacing w:val="1"/>
        </w:rPr>
        <w:t xml:space="preserve"> </w:t>
      </w:r>
      <w:r>
        <w:t>и</w:t>
      </w:r>
      <w:r>
        <w:rPr>
          <w:spacing w:val="1"/>
        </w:rPr>
        <w:t xml:space="preserve"> </w:t>
      </w:r>
      <w:r>
        <w:t>передачи</w:t>
      </w:r>
      <w:r>
        <w:rPr>
          <w:spacing w:val="-2"/>
        </w:rPr>
        <w:t xml:space="preserve"> </w:t>
      </w:r>
      <w:r>
        <w:t>необходимой информации;</w:t>
      </w:r>
    </w:p>
    <w:p w14:paraId="0D8FFA61" w14:textId="77777777" w:rsidR="00814DCB" w:rsidRDefault="00814DCB">
      <w:pPr>
        <w:pStyle w:val="a3"/>
        <w:spacing w:before="9"/>
        <w:rPr>
          <w:sz w:val="34"/>
        </w:rPr>
      </w:pPr>
    </w:p>
    <w:p w14:paraId="67850CD7" w14:textId="77777777" w:rsidR="00814DCB" w:rsidRDefault="00F1694F">
      <w:pPr>
        <w:pStyle w:val="a3"/>
        <w:ind w:left="364" w:right="157" w:firstLine="540"/>
        <w:jc w:val="both"/>
      </w:pPr>
      <w:r>
        <w:t>запись (фиксация) выборочной информации об окружающем мире и о себе самом с</w:t>
      </w:r>
      <w:r>
        <w:rPr>
          <w:spacing w:val="1"/>
        </w:rPr>
        <w:t xml:space="preserve"> </w:t>
      </w:r>
      <w:r>
        <w:t>помощью</w:t>
      </w:r>
      <w:r>
        <w:rPr>
          <w:spacing w:val="-1"/>
        </w:rPr>
        <w:t xml:space="preserve"> </w:t>
      </w:r>
      <w:r>
        <w:t>инструментов ИКТ.</w:t>
      </w:r>
    </w:p>
    <w:p w14:paraId="764A7762" w14:textId="77777777" w:rsidR="00814DCB" w:rsidRDefault="00814DCB">
      <w:pPr>
        <w:pStyle w:val="a3"/>
        <w:spacing w:before="11"/>
        <w:rPr>
          <w:sz w:val="37"/>
        </w:rPr>
      </w:pPr>
    </w:p>
    <w:p w14:paraId="21D2DE4B" w14:textId="77777777" w:rsidR="00814DCB" w:rsidRDefault="00F1694F" w:rsidP="009B5EBD">
      <w:pPr>
        <w:pStyle w:val="1"/>
        <w:numPr>
          <w:ilvl w:val="0"/>
          <w:numId w:val="28"/>
        </w:numPr>
        <w:tabs>
          <w:tab w:val="left" w:pos="1296"/>
        </w:tabs>
        <w:ind w:left="364" w:right="151" w:firstLine="540"/>
        <w:jc w:val="both"/>
      </w:pPr>
      <w:bookmarkStart w:id="117" w:name="17._Рабочая_программа_по_учебному_предме"/>
      <w:bookmarkStart w:id="118" w:name="_Toc182824456"/>
      <w:bookmarkEnd w:id="117"/>
      <w:r>
        <w:t>Рабочая программа по учебному предмету "Природоведение" (V - VI классы)</w:t>
      </w:r>
      <w:r>
        <w:rPr>
          <w:spacing w:val="1"/>
        </w:rPr>
        <w:t xml:space="preserve"> </w:t>
      </w:r>
      <w:r>
        <w:t>предметной области "Естествознание" включает пояснительную записку, содержание</w:t>
      </w:r>
      <w:r>
        <w:rPr>
          <w:spacing w:val="1"/>
        </w:rPr>
        <w:t xml:space="preserve"> </w:t>
      </w:r>
      <w:r>
        <w:t>обучения,</w:t>
      </w:r>
      <w:r>
        <w:rPr>
          <w:spacing w:val="-2"/>
        </w:rPr>
        <w:t xml:space="preserve"> </w:t>
      </w:r>
      <w:r>
        <w:t>планируемые результаты</w:t>
      </w:r>
      <w:r>
        <w:rPr>
          <w:spacing w:val="-3"/>
        </w:rPr>
        <w:t xml:space="preserve"> </w:t>
      </w:r>
      <w:r>
        <w:t>освоения</w:t>
      </w:r>
      <w:r>
        <w:rPr>
          <w:spacing w:val="-1"/>
        </w:rPr>
        <w:t xml:space="preserve"> </w:t>
      </w:r>
      <w:r>
        <w:t>программы.</w:t>
      </w:r>
      <w:bookmarkEnd w:id="118"/>
    </w:p>
    <w:p w14:paraId="31A6A81B" w14:textId="77777777" w:rsidR="00814DCB" w:rsidRDefault="00814DCB">
      <w:pPr>
        <w:pStyle w:val="a3"/>
        <w:rPr>
          <w:b/>
        </w:rPr>
      </w:pPr>
    </w:p>
    <w:p w14:paraId="618BEAE0" w14:textId="77777777" w:rsidR="00814DCB" w:rsidRDefault="00F1694F" w:rsidP="009B5EBD">
      <w:pPr>
        <w:pStyle w:val="a5"/>
        <w:numPr>
          <w:ilvl w:val="1"/>
          <w:numId w:val="28"/>
        </w:numPr>
        <w:tabs>
          <w:tab w:val="left" w:pos="1444"/>
        </w:tabs>
        <w:ind w:left="1444"/>
        <w:rPr>
          <w:b/>
          <w:sz w:val="24"/>
        </w:rPr>
      </w:pPr>
      <w:bookmarkStart w:id="119" w:name="17.1._Пояснительная_записка."/>
      <w:bookmarkEnd w:id="119"/>
      <w:r>
        <w:rPr>
          <w:b/>
          <w:spacing w:val="-1"/>
          <w:sz w:val="24"/>
        </w:rPr>
        <w:t>Пояснительная</w:t>
      </w:r>
      <w:r>
        <w:rPr>
          <w:b/>
          <w:spacing w:val="-9"/>
          <w:sz w:val="24"/>
        </w:rPr>
        <w:t xml:space="preserve"> </w:t>
      </w:r>
      <w:r>
        <w:rPr>
          <w:b/>
          <w:sz w:val="24"/>
        </w:rPr>
        <w:t>записка.</w:t>
      </w:r>
    </w:p>
    <w:p w14:paraId="4FBE6FC3" w14:textId="77777777" w:rsidR="00814DCB" w:rsidRDefault="00814DCB">
      <w:pPr>
        <w:rPr>
          <w:sz w:val="24"/>
        </w:rPr>
        <w:sectPr w:rsidR="00814DCB">
          <w:pgSz w:w="11910" w:h="16840"/>
          <w:pgMar w:top="840" w:right="420" w:bottom="280" w:left="1340" w:header="584" w:footer="0" w:gutter="0"/>
          <w:cols w:space="720"/>
        </w:sectPr>
      </w:pPr>
    </w:p>
    <w:p w14:paraId="57D26441" w14:textId="77777777" w:rsidR="00814DCB" w:rsidRDefault="00814DCB">
      <w:pPr>
        <w:pStyle w:val="a3"/>
        <w:spacing w:before="10"/>
        <w:rPr>
          <w:b/>
          <w:sz w:val="16"/>
        </w:rPr>
      </w:pPr>
    </w:p>
    <w:p w14:paraId="3D5CF857" w14:textId="77777777" w:rsidR="00814DCB" w:rsidRDefault="00F1694F">
      <w:pPr>
        <w:pStyle w:val="a3"/>
        <w:spacing w:before="90"/>
        <w:ind w:left="364" w:right="151" w:firstLine="540"/>
        <w:jc w:val="both"/>
      </w:pPr>
      <w:r>
        <w:t>Курс</w:t>
      </w:r>
      <w:r>
        <w:rPr>
          <w:spacing w:val="1"/>
        </w:rPr>
        <w:t xml:space="preserve"> </w:t>
      </w:r>
      <w:r>
        <w:t>"Природоведение"</w:t>
      </w:r>
      <w:r>
        <w:rPr>
          <w:spacing w:val="1"/>
        </w:rPr>
        <w:t xml:space="preserve"> </w:t>
      </w:r>
      <w:r>
        <w:t>ставит</w:t>
      </w:r>
      <w:r>
        <w:rPr>
          <w:spacing w:val="1"/>
        </w:rPr>
        <w:t xml:space="preserve"> </w:t>
      </w:r>
      <w:r>
        <w:t>своей</w:t>
      </w:r>
      <w:r>
        <w:rPr>
          <w:spacing w:val="1"/>
        </w:rPr>
        <w:t xml:space="preserve"> </w:t>
      </w:r>
      <w:r>
        <w:t>целью</w:t>
      </w:r>
      <w:r>
        <w:rPr>
          <w:spacing w:val="1"/>
        </w:rPr>
        <w:t xml:space="preserve"> </w:t>
      </w:r>
      <w:r>
        <w:t>расширить</w:t>
      </w:r>
      <w:r>
        <w:rPr>
          <w:spacing w:val="1"/>
        </w:rPr>
        <w:t xml:space="preserve"> </w:t>
      </w:r>
      <w:r>
        <w:t>кругозор</w:t>
      </w:r>
      <w:r>
        <w:rPr>
          <w:spacing w:val="1"/>
        </w:rPr>
        <w:t xml:space="preserve"> </w:t>
      </w:r>
      <w:r>
        <w:t>и</w:t>
      </w:r>
      <w:r>
        <w:rPr>
          <w:spacing w:val="1"/>
        </w:rPr>
        <w:t xml:space="preserve"> </w:t>
      </w:r>
      <w:r>
        <w:t>подготовить</w:t>
      </w:r>
      <w:r>
        <w:rPr>
          <w:spacing w:val="1"/>
        </w:rPr>
        <w:t xml:space="preserve"> </w:t>
      </w:r>
      <w:r>
        <w:t>обучающихся</w:t>
      </w:r>
      <w:r>
        <w:rPr>
          <w:spacing w:val="-3"/>
        </w:rPr>
        <w:t xml:space="preserve"> </w:t>
      </w:r>
      <w:r>
        <w:t>к</w:t>
      </w:r>
      <w:r>
        <w:rPr>
          <w:spacing w:val="-1"/>
        </w:rPr>
        <w:t xml:space="preserve"> </w:t>
      </w:r>
      <w:r>
        <w:t>усвоению</w:t>
      </w:r>
      <w:r>
        <w:rPr>
          <w:spacing w:val="-2"/>
        </w:rPr>
        <w:t xml:space="preserve"> </w:t>
      </w:r>
      <w:r>
        <w:t>систематических</w:t>
      </w:r>
      <w:r>
        <w:rPr>
          <w:spacing w:val="-2"/>
        </w:rPr>
        <w:t xml:space="preserve"> </w:t>
      </w:r>
      <w:r>
        <w:t>биологических</w:t>
      </w:r>
      <w:r>
        <w:rPr>
          <w:spacing w:val="-2"/>
        </w:rPr>
        <w:t xml:space="preserve"> </w:t>
      </w:r>
      <w:r>
        <w:t>и</w:t>
      </w:r>
      <w:r>
        <w:rPr>
          <w:spacing w:val="-2"/>
        </w:rPr>
        <w:t xml:space="preserve"> </w:t>
      </w:r>
      <w:r>
        <w:t>географических</w:t>
      </w:r>
      <w:r>
        <w:rPr>
          <w:spacing w:val="-2"/>
        </w:rPr>
        <w:t xml:space="preserve"> </w:t>
      </w:r>
      <w:r>
        <w:t>знаний.</w:t>
      </w:r>
    </w:p>
    <w:p w14:paraId="32AFFC92" w14:textId="77777777" w:rsidR="00814DCB" w:rsidRDefault="00814DCB">
      <w:pPr>
        <w:pStyle w:val="a3"/>
        <w:spacing w:before="9"/>
        <w:rPr>
          <w:sz w:val="34"/>
        </w:rPr>
      </w:pPr>
    </w:p>
    <w:p w14:paraId="24793426" w14:textId="77777777" w:rsidR="00814DCB" w:rsidRDefault="00F1694F">
      <w:pPr>
        <w:pStyle w:val="a3"/>
        <w:spacing w:line="588" w:lineRule="auto"/>
        <w:ind w:left="904" w:right="1446"/>
      </w:pPr>
      <w:r>
        <w:t>Основными задачами реализации курса "Природоведение" являются:</w:t>
      </w:r>
      <w:r>
        <w:rPr>
          <w:spacing w:val="1"/>
        </w:rPr>
        <w:t xml:space="preserve"> </w:t>
      </w:r>
      <w:r>
        <w:t>формирование</w:t>
      </w:r>
      <w:r>
        <w:rPr>
          <w:spacing w:val="-8"/>
        </w:rPr>
        <w:t xml:space="preserve"> </w:t>
      </w:r>
      <w:r>
        <w:t>элементарных</w:t>
      </w:r>
      <w:r>
        <w:rPr>
          <w:spacing w:val="-6"/>
        </w:rPr>
        <w:t xml:space="preserve"> </w:t>
      </w:r>
      <w:r>
        <w:t>научных</w:t>
      </w:r>
      <w:r>
        <w:rPr>
          <w:spacing w:val="-7"/>
        </w:rPr>
        <w:t xml:space="preserve"> </w:t>
      </w:r>
      <w:r>
        <w:t>знаний</w:t>
      </w:r>
      <w:r>
        <w:rPr>
          <w:spacing w:val="-7"/>
        </w:rPr>
        <w:t xml:space="preserve"> </w:t>
      </w:r>
      <w:r>
        <w:t>о</w:t>
      </w:r>
      <w:r>
        <w:rPr>
          <w:spacing w:val="-7"/>
        </w:rPr>
        <w:t xml:space="preserve"> </w:t>
      </w:r>
      <w:r>
        <w:t>живой</w:t>
      </w:r>
      <w:r>
        <w:rPr>
          <w:spacing w:val="-5"/>
        </w:rPr>
        <w:t xml:space="preserve"> </w:t>
      </w:r>
      <w:r>
        <w:t>и</w:t>
      </w:r>
      <w:r>
        <w:rPr>
          <w:spacing w:val="-8"/>
        </w:rPr>
        <w:t xml:space="preserve"> </w:t>
      </w:r>
      <w:r>
        <w:t>неживой</w:t>
      </w:r>
      <w:r>
        <w:rPr>
          <w:spacing w:val="-5"/>
        </w:rPr>
        <w:t xml:space="preserve"> </w:t>
      </w:r>
      <w:r>
        <w:t>природе;</w:t>
      </w:r>
      <w:r>
        <w:rPr>
          <w:spacing w:val="-57"/>
        </w:rPr>
        <w:t xml:space="preserve"> </w:t>
      </w:r>
      <w:r>
        <w:t>демонстрация тесной взаимосвязи между живой и неживой природой;</w:t>
      </w:r>
      <w:r>
        <w:rPr>
          <w:spacing w:val="1"/>
        </w:rPr>
        <w:t xml:space="preserve"> </w:t>
      </w:r>
      <w:r>
        <w:t>формирование</w:t>
      </w:r>
      <w:r>
        <w:rPr>
          <w:spacing w:val="-3"/>
        </w:rPr>
        <w:t xml:space="preserve"> </w:t>
      </w:r>
      <w:r>
        <w:t>специальных</w:t>
      </w:r>
      <w:r>
        <w:rPr>
          <w:spacing w:val="-2"/>
        </w:rPr>
        <w:t xml:space="preserve"> </w:t>
      </w:r>
      <w:r>
        <w:t>и</w:t>
      </w:r>
      <w:r>
        <w:rPr>
          <w:spacing w:val="-3"/>
        </w:rPr>
        <w:t xml:space="preserve"> </w:t>
      </w:r>
      <w:r>
        <w:t>общеучебных</w:t>
      </w:r>
      <w:r>
        <w:rPr>
          <w:spacing w:val="-2"/>
        </w:rPr>
        <w:t xml:space="preserve"> </w:t>
      </w:r>
      <w:r>
        <w:t>умений</w:t>
      </w:r>
      <w:r>
        <w:rPr>
          <w:spacing w:val="-2"/>
        </w:rPr>
        <w:t xml:space="preserve"> </w:t>
      </w:r>
      <w:r>
        <w:t>и</w:t>
      </w:r>
      <w:r>
        <w:rPr>
          <w:spacing w:val="-3"/>
        </w:rPr>
        <w:t xml:space="preserve"> </w:t>
      </w:r>
      <w:r>
        <w:t>навыков;</w:t>
      </w:r>
    </w:p>
    <w:p w14:paraId="58D257BE" w14:textId="77777777" w:rsidR="00814DCB" w:rsidRDefault="00F1694F">
      <w:pPr>
        <w:pStyle w:val="a3"/>
        <w:ind w:left="364" w:right="151" w:firstLine="540"/>
        <w:jc w:val="both"/>
      </w:pPr>
      <w:r>
        <w:t>воспитание бережного отношения к природе, ее ресурсам, знакомство с основными</w:t>
      </w:r>
      <w:r>
        <w:rPr>
          <w:spacing w:val="1"/>
        </w:rPr>
        <w:t xml:space="preserve"> </w:t>
      </w:r>
      <w:r>
        <w:t>направлениями</w:t>
      </w:r>
      <w:r>
        <w:rPr>
          <w:spacing w:val="-2"/>
        </w:rPr>
        <w:t xml:space="preserve"> </w:t>
      </w:r>
      <w:r>
        <w:t>природоохранительной</w:t>
      </w:r>
      <w:r>
        <w:rPr>
          <w:spacing w:val="-1"/>
        </w:rPr>
        <w:t xml:space="preserve"> </w:t>
      </w:r>
      <w:r>
        <w:t>работы;</w:t>
      </w:r>
    </w:p>
    <w:p w14:paraId="187CE7DF" w14:textId="77777777" w:rsidR="00814DCB" w:rsidRDefault="00814DCB">
      <w:pPr>
        <w:pStyle w:val="a3"/>
        <w:spacing w:before="8"/>
        <w:rPr>
          <w:sz w:val="34"/>
        </w:rPr>
      </w:pPr>
    </w:p>
    <w:p w14:paraId="0AD8134E" w14:textId="77777777" w:rsidR="00814DCB" w:rsidRDefault="00F1694F">
      <w:pPr>
        <w:pStyle w:val="a3"/>
        <w:ind w:left="904"/>
      </w:pPr>
      <w:r>
        <w:t>воспитание</w:t>
      </w:r>
      <w:r>
        <w:rPr>
          <w:spacing w:val="-6"/>
        </w:rPr>
        <w:t xml:space="preserve"> </w:t>
      </w:r>
      <w:r>
        <w:t>социально</w:t>
      </w:r>
      <w:r>
        <w:rPr>
          <w:spacing w:val="-4"/>
        </w:rPr>
        <w:t xml:space="preserve"> </w:t>
      </w:r>
      <w:r>
        <w:t>значимых</w:t>
      </w:r>
      <w:r>
        <w:rPr>
          <w:spacing w:val="-5"/>
        </w:rPr>
        <w:t xml:space="preserve"> </w:t>
      </w:r>
      <w:r>
        <w:t>качеств</w:t>
      </w:r>
      <w:r>
        <w:rPr>
          <w:spacing w:val="-6"/>
        </w:rPr>
        <w:t xml:space="preserve"> </w:t>
      </w:r>
      <w:r>
        <w:t>личности.</w:t>
      </w:r>
    </w:p>
    <w:p w14:paraId="1E696125" w14:textId="77777777" w:rsidR="00814DCB" w:rsidRDefault="00814DCB">
      <w:pPr>
        <w:pStyle w:val="a3"/>
        <w:spacing w:before="9"/>
        <w:rPr>
          <w:sz w:val="34"/>
        </w:rPr>
      </w:pPr>
    </w:p>
    <w:p w14:paraId="4BC078B2" w14:textId="77777777" w:rsidR="00814DCB" w:rsidRDefault="00F1694F">
      <w:pPr>
        <w:pStyle w:val="a3"/>
        <w:ind w:left="364" w:right="151" w:firstLine="540"/>
        <w:jc w:val="both"/>
      </w:pPr>
      <w:r>
        <w:t>В</w:t>
      </w:r>
      <w:r>
        <w:rPr>
          <w:spacing w:val="1"/>
        </w:rPr>
        <w:t xml:space="preserve"> </w:t>
      </w:r>
      <w:r>
        <w:t>процессе</w:t>
      </w:r>
      <w:r>
        <w:rPr>
          <w:spacing w:val="1"/>
        </w:rPr>
        <w:t xml:space="preserve"> </w:t>
      </w:r>
      <w:r>
        <w:t>изучения</w:t>
      </w:r>
      <w:r>
        <w:rPr>
          <w:spacing w:val="1"/>
        </w:rPr>
        <w:t xml:space="preserve"> </w:t>
      </w:r>
      <w:r>
        <w:t>природоведческого</w:t>
      </w:r>
      <w:r>
        <w:rPr>
          <w:spacing w:val="1"/>
        </w:rPr>
        <w:t xml:space="preserve"> </w:t>
      </w:r>
      <w:r>
        <w:t>материала</w:t>
      </w:r>
      <w:r>
        <w:rPr>
          <w:spacing w:val="1"/>
        </w:rPr>
        <w:t xml:space="preserve"> </w:t>
      </w:r>
      <w:r>
        <w:t>у</w:t>
      </w:r>
      <w:r>
        <w:rPr>
          <w:spacing w:val="1"/>
        </w:rPr>
        <w:t xml:space="preserve"> </w:t>
      </w:r>
      <w:r>
        <w:t>обучающихся</w:t>
      </w:r>
      <w:r>
        <w:rPr>
          <w:spacing w:val="1"/>
        </w:rPr>
        <w:t xml:space="preserve"> </w:t>
      </w:r>
      <w:r>
        <w:t>развивается</w:t>
      </w:r>
      <w:r>
        <w:rPr>
          <w:spacing w:val="-57"/>
        </w:rPr>
        <w:t xml:space="preserve"> </w:t>
      </w:r>
      <w:r>
        <w:t>наблюдательность,</w:t>
      </w:r>
      <w:r>
        <w:rPr>
          <w:spacing w:val="1"/>
        </w:rPr>
        <w:t xml:space="preserve"> </w:t>
      </w:r>
      <w:r>
        <w:t>память,</w:t>
      </w:r>
      <w:r>
        <w:rPr>
          <w:spacing w:val="1"/>
        </w:rPr>
        <w:t xml:space="preserve"> </w:t>
      </w:r>
      <w:r>
        <w:t>воображение,</w:t>
      </w:r>
      <w:r>
        <w:rPr>
          <w:spacing w:val="1"/>
        </w:rPr>
        <w:t xml:space="preserve"> </w:t>
      </w:r>
      <w:r>
        <w:t>речь</w:t>
      </w:r>
      <w:r>
        <w:rPr>
          <w:spacing w:val="1"/>
        </w:rPr>
        <w:t xml:space="preserve"> </w:t>
      </w:r>
      <w:r>
        <w:t>и,</w:t>
      </w:r>
      <w:r>
        <w:rPr>
          <w:spacing w:val="1"/>
        </w:rPr>
        <w:t xml:space="preserve"> </w:t>
      </w:r>
      <w:r>
        <w:t>главное,</w:t>
      </w:r>
      <w:r>
        <w:rPr>
          <w:spacing w:val="1"/>
        </w:rPr>
        <w:t xml:space="preserve"> </w:t>
      </w:r>
      <w:r>
        <w:t>логическое</w:t>
      </w:r>
      <w:r>
        <w:rPr>
          <w:spacing w:val="1"/>
        </w:rPr>
        <w:t xml:space="preserve"> </w:t>
      </w:r>
      <w:r>
        <w:t>мышление,</w:t>
      </w:r>
      <w:r>
        <w:rPr>
          <w:spacing w:val="1"/>
        </w:rPr>
        <w:t xml:space="preserve"> </w:t>
      </w:r>
      <w:r>
        <w:t>умение</w:t>
      </w:r>
      <w:r>
        <w:rPr>
          <w:spacing w:val="-57"/>
        </w:rPr>
        <w:t xml:space="preserve"> </w:t>
      </w:r>
      <w:r>
        <w:t>анализировать, обобщать, классифицировать, устанавливать причинно-следственные связи и</w:t>
      </w:r>
      <w:r>
        <w:rPr>
          <w:spacing w:val="1"/>
        </w:rPr>
        <w:t xml:space="preserve"> </w:t>
      </w:r>
      <w:r>
        <w:t>зависимости.</w:t>
      </w:r>
    </w:p>
    <w:p w14:paraId="31E31D9B" w14:textId="77777777" w:rsidR="00814DCB" w:rsidRDefault="00814DCB">
      <w:pPr>
        <w:pStyle w:val="a3"/>
        <w:spacing w:before="9"/>
        <w:rPr>
          <w:sz w:val="34"/>
        </w:rPr>
      </w:pPr>
    </w:p>
    <w:p w14:paraId="70F38E16" w14:textId="77777777" w:rsidR="00814DCB" w:rsidRDefault="00F1694F">
      <w:pPr>
        <w:pStyle w:val="a3"/>
        <w:spacing w:before="1"/>
        <w:ind w:left="364" w:right="146" w:firstLine="540"/>
        <w:jc w:val="both"/>
      </w:pPr>
      <w:r>
        <w:t>Первые</w:t>
      </w:r>
      <w:r>
        <w:rPr>
          <w:spacing w:val="1"/>
        </w:rPr>
        <w:t xml:space="preserve"> </w:t>
      </w:r>
      <w:r>
        <w:t>природоведческие</w:t>
      </w:r>
      <w:r>
        <w:rPr>
          <w:spacing w:val="1"/>
        </w:rPr>
        <w:t xml:space="preserve"> </w:t>
      </w:r>
      <w:r>
        <w:t>знания</w:t>
      </w:r>
      <w:r>
        <w:rPr>
          <w:spacing w:val="1"/>
        </w:rPr>
        <w:t xml:space="preserve"> </w:t>
      </w:r>
      <w:r>
        <w:t>умственно</w:t>
      </w:r>
      <w:r>
        <w:rPr>
          <w:spacing w:val="1"/>
        </w:rPr>
        <w:t xml:space="preserve"> </w:t>
      </w:r>
      <w:r>
        <w:t>отсталые</w:t>
      </w:r>
      <w:r>
        <w:rPr>
          <w:spacing w:val="1"/>
        </w:rPr>
        <w:t xml:space="preserve"> </w:t>
      </w:r>
      <w:r>
        <w:t>обучающиеся</w:t>
      </w:r>
      <w:r>
        <w:rPr>
          <w:spacing w:val="1"/>
        </w:rPr>
        <w:t xml:space="preserve"> </w:t>
      </w:r>
      <w:r>
        <w:t>получают</w:t>
      </w:r>
      <w:r>
        <w:rPr>
          <w:spacing w:val="1"/>
        </w:rPr>
        <w:t xml:space="preserve"> </w:t>
      </w:r>
      <w:r>
        <w:t>в</w:t>
      </w:r>
      <w:r>
        <w:rPr>
          <w:spacing w:val="1"/>
        </w:rPr>
        <w:t xml:space="preserve"> </w:t>
      </w:r>
      <w:r>
        <w:t>дошкольном</w:t>
      </w:r>
      <w:r>
        <w:rPr>
          <w:spacing w:val="1"/>
        </w:rPr>
        <w:t xml:space="preserve"> </w:t>
      </w:r>
      <w:r>
        <w:t>возрасте</w:t>
      </w:r>
      <w:r>
        <w:rPr>
          <w:spacing w:val="1"/>
        </w:rPr>
        <w:t xml:space="preserve"> </w:t>
      </w:r>
      <w:r>
        <w:t>и</w:t>
      </w:r>
      <w:r>
        <w:rPr>
          <w:spacing w:val="1"/>
        </w:rPr>
        <w:t xml:space="preserve"> </w:t>
      </w:r>
      <w:r>
        <w:t>в</w:t>
      </w:r>
      <w:r>
        <w:rPr>
          <w:spacing w:val="1"/>
        </w:rPr>
        <w:t xml:space="preserve"> </w:t>
      </w:r>
      <w:r>
        <w:t>младших</w:t>
      </w:r>
      <w:r>
        <w:rPr>
          <w:spacing w:val="1"/>
        </w:rPr>
        <w:t xml:space="preserve"> </w:t>
      </w:r>
      <w:r>
        <w:t>классах.</w:t>
      </w:r>
      <w:r>
        <w:rPr>
          <w:spacing w:val="1"/>
        </w:rPr>
        <w:t xml:space="preserve"> </w:t>
      </w:r>
      <w:r>
        <w:t>При</w:t>
      </w:r>
      <w:r>
        <w:rPr>
          <w:spacing w:val="1"/>
        </w:rPr>
        <w:t xml:space="preserve"> </w:t>
      </w:r>
      <w:r>
        <w:t>знакомстве</w:t>
      </w:r>
      <w:r>
        <w:rPr>
          <w:spacing w:val="1"/>
        </w:rPr>
        <w:t xml:space="preserve"> </w:t>
      </w:r>
      <w:r>
        <w:t>с</w:t>
      </w:r>
      <w:r>
        <w:rPr>
          <w:spacing w:val="1"/>
        </w:rPr>
        <w:t xml:space="preserve"> </w:t>
      </w:r>
      <w:r>
        <w:t>окружающим</w:t>
      </w:r>
      <w:r>
        <w:rPr>
          <w:spacing w:val="1"/>
        </w:rPr>
        <w:t xml:space="preserve"> </w:t>
      </w:r>
      <w:r>
        <w:t>миром</w:t>
      </w:r>
      <w:r>
        <w:rPr>
          <w:spacing w:val="1"/>
        </w:rPr>
        <w:t xml:space="preserve"> </w:t>
      </w:r>
      <w:r>
        <w:t>у</w:t>
      </w:r>
      <w:r>
        <w:rPr>
          <w:spacing w:val="1"/>
        </w:rPr>
        <w:t xml:space="preserve"> </w:t>
      </w:r>
      <w:r>
        <w:t>учеников</w:t>
      </w:r>
      <w:r>
        <w:rPr>
          <w:spacing w:val="1"/>
        </w:rPr>
        <w:t xml:space="preserve"> </w:t>
      </w:r>
      <w:r>
        <w:t>специальной</w:t>
      </w:r>
      <w:r>
        <w:rPr>
          <w:spacing w:val="1"/>
        </w:rPr>
        <w:t xml:space="preserve"> </w:t>
      </w:r>
      <w:r>
        <w:t>коррекционной</w:t>
      </w:r>
      <w:r>
        <w:rPr>
          <w:spacing w:val="1"/>
        </w:rPr>
        <w:t xml:space="preserve"> </w:t>
      </w:r>
      <w:r>
        <w:t>образовательной</w:t>
      </w:r>
      <w:r>
        <w:rPr>
          <w:spacing w:val="1"/>
        </w:rPr>
        <w:t xml:space="preserve"> </w:t>
      </w:r>
      <w:r>
        <w:t>организации</w:t>
      </w:r>
      <w:r>
        <w:rPr>
          <w:spacing w:val="1"/>
        </w:rPr>
        <w:t xml:space="preserve"> </w:t>
      </w:r>
      <w:r>
        <w:t>формируются</w:t>
      </w:r>
      <w:r>
        <w:rPr>
          <w:spacing w:val="1"/>
        </w:rPr>
        <w:t xml:space="preserve"> </w:t>
      </w:r>
      <w:r>
        <w:t>первоначальные знания о природе: они изучают сезонные изменения в природе, знакомятся с</w:t>
      </w:r>
      <w:r>
        <w:rPr>
          <w:spacing w:val="-57"/>
        </w:rPr>
        <w:t xml:space="preserve"> </w:t>
      </w:r>
      <w:r>
        <w:t>временами года, их признаками, наблюдают за явлениями природы, сезонными изменениями</w:t>
      </w:r>
      <w:r>
        <w:rPr>
          <w:spacing w:val="-57"/>
        </w:rPr>
        <w:t xml:space="preserve"> </w:t>
      </w:r>
      <w:r>
        <w:t>в</w:t>
      </w:r>
      <w:r>
        <w:rPr>
          <w:spacing w:val="1"/>
        </w:rPr>
        <w:t xml:space="preserve"> </w:t>
      </w:r>
      <w:r>
        <w:t>жизни</w:t>
      </w:r>
      <w:r>
        <w:rPr>
          <w:spacing w:val="1"/>
        </w:rPr>
        <w:t xml:space="preserve"> </w:t>
      </w:r>
      <w:r>
        <w:t>растений</w:t>
      </w:r>
      <w:r>
        <w:rPr>
          <w:spacing w:val="1"/>
        </w:rPr>
        <w:t xml:space="preserve"> </w:t>
      </w:r>
      <w:r>
        <w:t>и</w:t>
      </w:r>
      <w:r>
        <w:rPr>
          <w:spacing w:val="1"/>
        </w:rPr>
        <w:t xml:space="preserve"> </w:t>
      </w:r>
      <w:r>
        <w:t>животных,</w:t>
      </w:r>
      <w:r>
        <w:rPr>
          <w:spacing w:val="1"/>
        </w:rPr>
        <w:t xml:space="preserve"> </w:t>
      </w:r>
      <w:r>
        <w:t>получают</w:t>
      </w:r>
      <w:r>
        <w:rPr>
          <w:spacing w:val="1"/>
        </w:rPr>
        <w:t xml:space="preserve"> </w:t>
      </w:r>
      <w:r>
        <w:t>элементарные</w:t>
      </w:r>
      <w:r>
        <w:rPr>
          <w:spacing w:val="1"/>
        </w:rPr>
        <w:t xml:space="preserve"> </w:t>
      </w:r>
      <w:r>
        <w:t>сведения</w:t>
      </w:r>
      <w:r>
        <w:rPr>
          <w:spacing w:val="1"/>
        </w:rPr>
        <w:t xml:space="preserve"> </w:t>
      </w:r>
      <w:r>
        <w:t>об</w:t>
      </w:r>
      <w:r>
        <w:rPr>
          <w:spacing w:val="1"/>
        </w:rPr>
        <w:t xml:space="preserve"> </w:t>
      </w:r>
      <w:r>
        <w:t>охране</w:t>
      </w:r>
      <w:r>
        <w:rPr>
          <w:spacing w:val="1"/>
        </w:rPr>
        <w:t xml:space="preserve"> </w:t>
      </w:r>
      <w:r>
        <w:t>здоровья</w:t>
      </w:r>
      <w:r>
        <w:rPr>
          <w:spacing w:val="1"/>
        </w:rPr>
        <w:t xml:space="preserve"> </w:t>
      </w:r>
      <w:r>
        <w:t>человека.</w:t>
      </w:r>
    </w:p>
    <w:p w14:paraId="4A9EC679" w14:textId="77777777" w:rsidR="00814DCB" w:rsidRDefault="00814DCB">
      <w:pPr>
        <w:pStyle w:val="a3"/>
        <w:spacing w:before="9"/>
        <w:rPr>
          <w:sz w:val="34"/>
        </w:rPr>
      </w:pPr>
    </w:p>
    <w:p w14:paraId="4830D9C3" w14:textId="77777777" w:rsidR="00814DCB" w:rsidRDefault="00F1694F">
      <w:pPr>
        <w:pStyle w:val="a3"/>
        <w:ind w:left="364" w:right="152" w:firstLine="540"/>
        <w:jc w:val="both"/>
      </w:pPr>
      <w:r>
        <w:t>Курс</w:t>
      </w:r>
      <w:r>
        <w:rPr>
          <w:spacing w:val="-4"/>
        </w:rPr>
        <w:t xml:space="preserve"> </w:t>
      </w:r>
      <w:r>
        <w:t>"Природоведение"</w:t>
      </w:r>
      <w:r>
        <w:rPr>
          <w:spacing w:val="-4"/>
        </w:rPr>
        <w:t xml:space="preserve"> </w:t>
      </w:r>
      <w:r>
        <w:t>не</w:t>
      </w:r>
      <w:r>
        <w:rPr>
          <w:spacing w:val="-4"/>
        </w:rPr>
        <w:t xml:space="preserve"> </w:t>
      </w:r>
      <w:r>
        <w:t>только</w:t>
      </w:r>
      <w:r>
        <w:rPr>
          <w:spacing w:val="-4"/>
        </w:rPr>
        <w:t xml:space="preserve"> </w:t>
      </w:r>
      <w:r>
        <w:t>обобщает</w:t>
      </w:r>
      <w:r>
        <w:rPr>
          <w:spacing w:val="-4"/>
        </w:rPr>
        <w:t xml:space="preserve"> </w:t>
      </w:r>
      <w:r>
        <w:t>знания</w:t>
      </w:r>
      <w:r>
        <w:rPr>
          <w:spacing w:val="-4"/>
        </w:rPr>
        <w:t xml:space="preserve"> </w:t>
      </w:r>
      <w:r>
        <w:t>о</w:t>
      </w:r>
      <w:r>
        <w:rPr>
          <w:spacing w:val="-4"/>
        </w:rPr>
        <w:t xml:space="preserve"> </w:t>
      </w:r>
      <w:r>
        <w:t>природе,</w:t>
      </w:r>
      <w:r>
        <w:rPr>
          <w:spacing w:val="-4"/>
        </w:rPr>
        <w:t xml:space="preserve"> </w:t>
      </w:r>
      <w:r>
        <w:t>осуществляет</w:t>
      </w:r>
      <w:r>
        <w:rPr>
          <w:spacing w:val="-4"/>
        </w:rPr>
        <w:t xml:space="preserve"> </w:t>
      </w:r>
      <w:r>
        <w:t>переход</w:t>
      </w:r>
      <w:r>
        <w:rPr>
          <w:spacing w:val="-4"/>
        </w:rPr>
        <w:t xml:space="preserve"> </w:t>
      </w:r>
      <w:r>
        <w:t>от</w:t>
      </w:r>
      <w:r>
        <w:rPr>
          <w:spacing w:val="-58"/>
        </w:rPr>
        <w:t xml:space="preserve"> </w:t>
      </w:r>
      <w:r>
        <w:t>первоначальных</w:t>
      </w:r>
      <w:r>
        <w:rPr>
          <w:spacing w:val="1"/>
        </w:rPr>
        <w:t xml:space="preserve"> </w:t>
      </w:r>
      <w:r>
        <w:t>представлений,</w:t>
      </w:r>
      <w:r>
        <w:rPr>
          <w:spacing w:val="1"/>
        </w:rPr>
        <w:t xml:space="preserve"> </w:t>
      </w:r>
      <w:r>
        <w:t>полученных</w:t>
      </w:r>
      <w:r>
        <w:rPr>
          <w:spacing w:val="1"/>
        </w:rPr>
        <w:t xml:space="preserve"> </w:t>
      </w:r>
      <w:r>
        <w:t>на</w:t>
      </w:r>
      <w:r>
        <w:rPr>
          <w:spacing w:val="1"/>
        </w:rPr>
        <w:t xml:space="preserve"> </w:t>
      </w:r>
      <w:r>
        <w:t>I</w:t>
      </w:r>
      <w:r>
        <w:rPr>
          <w:spacing w:val="1"/>
        </w:rPr>
        <w:t xml:space="preserve"> </w:t>
      </w:r>
      <w:r>
        <w:t>этапе,</w:t>
      </w:r>
      <w:r>
        <w:rPr>
          <w:spacing w:val="1"/>
        </w:rPr>
        <w:t xml:space="preserve"> </w:t>
      </w:r>
      <w:r>
        <w:t>к</w:t>
      </w:r>
      <w:r>
        <w:rPr>
          <w:spacing w:val="1"/>
        </w:rPr>
        <w:t xml:space="preserve"> </w:t>
      </w:r>
      <w:r>
        <w:t>систематическим</w:t>
      </w:r>
      <w:r>
        <w:rPr>
          <w:spacing w:val="1"/>
        </w:rPr>
        <w:t xml:space="preserve"> </w:t>
      </w:r>
      <w:r>
        <w:t>знаниям</w:t>
      </w:r>
      <w:r>
        <w:rPr>
          <w:spacing w:val="1"/>
        </w:rPr>
        <w:t xml:space="preserve"> </w:t>
      </w:r>
      <w:r>
        <w:t>по</w:t>
      </w:r>
      <w:r>
        <w:rPr>
          <w:spacing w:val="1"/>
        </w:rPr>
        <w:t xml:space="preserve"> </w:t>
      </w:r>
      <w:r>
        <w:t>географии</w:t>
      </w:r>
      <w:r>
        <w:rPr>
          <w:spacing w:val="-2"/>
        </w:rPr>
        <w:t xml:space="preserve"> </w:t>
      </w:r>
      <w:r>
        <w:t>и естествознанию, но</w:t>
      </w:r>
      <w:r>
        <w:rPr>
          <w:spacing w:val="-1"/>
        </w:rPr>
        <w:t xml:space="preserve"> </w:t>
      </w:r>
      <w:r>
        <w:t>и</w:t>
      </w:r>
      <w:r>
        <w:rPr>
          <w:spacing w:val="-1"/>
        </w:rPr>
        <w:t xml:space="preserve"> </w:t>
      </w:r>
      <w:r>
        <w:t>одновременно</w:t>
      </w:r>
      <w:r>
        <w:rPr>
          <w:spacing w:val="-1"/>
        </w:rPr>
        <w:t xml:space="preserve"> </w:t>
      </w:r>
      <w:r>
        <w:t>служит</w:t>
      </w:r>
      <w:r>
        <w:rPr>
          <w:spacing w:val="-1"/>
        </w:rPr>
        <w:t xml:space="preserve"> </w:t>
      </w:r>
      <w:r>
        <w:t>основой</w:t>
      </w:r>
      <w:r>
        <w:rPr>
          <w:spacing w:val="-1"/>
        </w:rPr>
        <w:t xml:space="preserve"> </w:t>
      </w:r>
      <w:r>
        <w:t>для</w:t>
      </w:r>
      <w:r>
        <w:rPr>
          <w:spacing w:val="-2"/>
        </w:rPr>
        <w:t xml:space="preserve"> </w:t>
      </w:r>
      <w:r>
        <w:t>них.</w:t>
      </w:r>
    </w:p>
    <w:p w14:paraId="151EE476" w14:textId="77777777" w:rsidR="00814DCB" w:rsidRDefault="00814DCB">
      <w:pPr>
        <w:pStyle w:val="a3"/>
        <w:spacing w:before="10"/>
        <w:rPr>
          <w:sz w:val="37"/>
        </w:rPr>
      </w:pPr>
    </w:p>
    <w:p w14:paraId="5D2F3571" w14:textId="77777777" w:rsidR="00814DCB" w:rsidRDefault="00F1694F" w:rsidP="009B5EBD">
      <w:pPr>
        <w:pStyle w:val="1"/>
        <w:numPr>
          <w:ilvl w:val="1"/>
          <w:numId w:val="28"/>
        </w:numPr>
        <w:tabs>
          <w:tab w:val="left" w:pos="1444"/>
        </w:tabs>
        <w:ind w:left="1444"/>
      </w:pPr>
      <w:bookmarkStart w:id="120" w:name="17.2._Содержание_учебного_предмета_&quot;Прир"/>
      <w:bookmarkStart w:id="121" w:name="_Toc182824457"/>
      <w:bookmarkEnd w:id="120"/>
      <w:r>
        <w:rPr>
          <w:spacing w:val="-1"/>
        </w:rPr>
        <w:t>Содержание</w:t>
      </w:r>
      <w:r>
        <w:rPr>
          <w:spacing w:val="-12"/>
        </w:rPr>
        <w:t xml:space="preserve"> </w:t>
      </w:r>
      <w:r>
        <w:rPr>
          <w:spacing w:val="-1"/>
        </w:rPr>
        <w:t>учебного</w:t>
      </w:r>
      <w:r>
        <w:rPr>
          <w:spacing w:val="-11"/>
        </w:rPr>
        <w:t xml:space="preserve"> </w:t>
      </w:r>
      <w:r>
        <w:t>предмета</w:t>
      </w:r>
      <w:r>
        <w:rPr>
          <w:spacing w:val="-10"/>
        </w:rPr>
        <w:t xml:space="preserve"> </w:t>
      </w:r>
      <w:r>
        <w:t>"Природоведение".</w:t>
      </w:r>
      <w:bookmarkEnd w:id="121"/>
    </w:p>
    <w:p w14:paraId="77222131" w14:textId="77777777" w:rsidR="00814DCB" w:rsidRDefault="00814DCB">
      <w:pPr>
        <w:pStyle w:val="a3"/>
        <w:spacing w:before="10"/>
        <w:rPr>
          <w:b/>
          <w:sz w:val="20"/>
        </w:rPr>
      </w:pPr>
    </w:p>
    <w:p w14:paraId="73603947" w14:textId="77777777" w:rsidR="00814DCB" w:rsidRDefault="00F1694F">
      <w:pPr>
        <w:pStyle w:val="a3"/>
        <w:ind w:left="904"/>
      </w:pPr>
      <w:r>
        <w:t>Программа</w:t>
      </w:r>
      <w:r>
        <w:rPr>
          <w:spacing w:val="-5"/>
        </w:rPr>
        <w:t xml:space="preserve"> </w:t>
      </w:r>
      <w:r>
        <w:t>по</w:t>
      </w:r>
      <w:r>
        <w:rPr>
          <w:spacing w:val="-4"/>
        </w:rPr>
        <w:t xml:space="preserve"> </w:t>
      </w:r>
      <w:r>
        <w:t>природоведению</w:t>
      </w:r>
      <w:r>
        <w:rPr>
          <w:spacing w:val="-4"/>
        </w:rPr>
        <w:t xml:space="preserve"> </w:t>
      </w:r>
      <w:r>
        <w:t>состоит</w:t>
      </w:r>
      <w:r>
        <w:rPr>
          <w:spacing w:val="-4"/>
        </w:rPr>
        <w:t xml:space="preserve"> </w:t>
      </w:r>
      <w:r>
        <w:t>из</w:t>
      </w:r>
      <w:r>
        <w:rPr>
          <w:spacing w:val="-5"/>
        </w:rPr>
        <w:t xml:space="preserve"> </w:t>
      </w:r>
      <w:r>
        <w:t>шести</w:t>
      </w:r>
      <w:r>
        <w:rPr>
          <w:spacing w:val="-5"/>
        </w:rPr>
        <w:t xml:space="preserve"> </w:t>
      </w:r>
      <w:r>
        <w:t>разделов:</w:t>
      </w:r>
    </w:p>
    <w:p w14:paraId="4D8248F6" w14:textId="77777777" w:rsidR="00814DCB" w:rsidRDefault="00814DCB">
      <w:pPr>
        <w:pStyle w:val="a3"/>
        <w:spacing w:before="9"/>
        <w:rPr>
          <w:sz w:val="34"/>
        </w:rPr>
      </w:pPr>
    </w:p>
    <w:p w14:paraId="1A35DC10" w14:textId="77777777" w:rsidR="00814DCB" w:rsidRDefault="00F1694F">
      <w:pPr>
        <w:pStyle w:val="a3"/>
        <w:ind w:left="364" w:right="158" w:firstLine="540"/>
        <w:jc w:val="both"/>
      </w:pPr>
      <w:r>
        <w:t>"Вселенная", "Наш дом - Земля", "Есть на Земле страна Россия", "Растительный мир",</w:t>
      </w:r>
      <w:r>
        <w:rPr>
          <w:spacing w:val="1"/>
        </w:rPr>
        <w:t xml:space="preserve"> </w:t>
      </w:r>
      <w:r>
        <w:t>"Животный</w:t>
      </w:r>
      <w:r>
        <w:rPr>
          <w:spacing w:val="-2"/>
        </w:rPr>
        <w:t xml:space="preserve"> </w:t>
      </w:r>
      <w:r>
        <w:t>мир", "Человек".</w:t>
      </w:r>
    </w:p>
    <w:p w14:paraId="1F480B5C" w14:textId="77777777" w:rsidR="00814DCB" w:rsidRDefault="00814DCB">
      <w:pPr>
        <w:pStyle w:val="a3"/>
        <w:spacing w:before="9"/>
        <w:rPr>
          <w:sz w:val="34"/>
        </w:rPr>
      </w:pPr>
    </w:p>
    <w:p w14:paraId="29E88F15" w14:textId="77777777" w:rsidR="00814DCB" w:rsidRDefault="00F1694F" w:rsidP="009B5EBD">
      <w:pPr>
        <w:pStyle w:val="a5"/>
        <w:numPr>
          <w:ilvl w:val="2"/>
          <w:numId w:val="28"/>
        </w:numPr>
        <w:tabs>
          <w:tab w:val="left" w:pos="1720"/>
        </w:tabs>
        <w:ind w:right="151" w:firstLine="540"/>
        <w:rPr>
          <w:sz w:val="24"/>
        </w:rPr>
      </w:pPr>
      <w:r>
        <w:rPr>
          <w:sz w:val="24"/>
        </w:rPr>
        <w:t>При</w:t>
      </w:r>
      <w:r>
        <w:rPr>
          <w:spacing w:val="1"/>
          <w:sz w:val="24"/>
        </w:rPr>
        <w:t xml:space="preserve"> </w:t>
      </w:r>
      <w:r>
        <w:rPr>
          <w:sz w:val="24"/>
        </w:rPr>
        <w:t>изучении</w:t>
      </w:r>
      <w:r>
        <w:rPr>
          <w:spacing w:val="1"/>
          <w:sz w:val="24"/>
        </w:rPr>
        <w:t xml:space="preserve"> </w:t>
      </w:r>
      <w:r>
        <w:rPr>
          <w:sz w:val="24"/>
        </w:rPr>
        <w:t>раздела</w:t>
      </w:r>
      <w:r>
        <w:rPr>
          <w:spacing w:val="1"/>
          <w:sz w:val="24"/>
        </w:rPr>
        <w:t xml:space="preserve"> </w:t>
      </w:r>
      <w:r>
        <w:rPr>
          <w:sz w:val="24"/>
        </w:rPr>
        <w:t>"Вселенная"</w:t>
      </w:r>
      <w:r>
        <w:rPr>
          <w:spacing w:val="1"/>
          <w:sz w:val="24"/>
        </w:rPr>
        <w:t xml:space="preserve"> </w:t>
      </w:r>
      <w:r>
        <w:rPr>
          <w:sz w:val="24"/>
        </w:rPr>
        <w:t>обучающиеся</w:t>
      </w:r>
      <w:r>
        <w:rPr>
          <w:spacing w:val="1"/>
          <w:sz w:val="24"/>
        </w:rPr>
        <w:t xml:space="preserve"> </w:t>
      </w:r>
      <w:r>
        <w:rPr>
          <w:sz w:val="24"/>
        </w:rPr>
        <w:t>знакомятся</w:t>
      </w:r>
      <w:r>
        <w:rPr>
          <w:spacing w:val="1"/>
          <w:sz w:val="24"/>
        </w:rPr>
        <w:t xml:space="preserve"> </w:t>
      </w:r>
      <w:r>
        <w:rPr>
          <w:sz w:val="24"/>
        </w:rPr>
        <w:t>с</w:t>
      </w:r>
      <w:r>
        <w:rPr>
          <w:spacing w:val="1"/>
          <w:sz w:val="24"/>
        </w:rPr>
        <w:t xml:space="preserve"> </w:t>
      </w:r>
      <w:r>
        <w:rPr>
          <w:sz w:val="24"/>
        </w:rPr>
        <w:t>Солнечной</w:t>
      </w:r>
      <w:r>
        <w:rPr>
          <w:spacing w:val="1"/>
          <w:sz w:val="24"/>
        </w:rPr>
        <w:t xml:space="preserve"> </w:t>
      </w:r>
      <w:r>
        <w:rPr>
          <w:sz w:val="24"/>
        </w:rPr>
        <w:t>системой:</w:t>
      </w:r>
      <w:r>
        <w:rPr>
          <w:spacing w:val="1"/>
          <w:sz w:val="24"/>
        </w:rPr>
        <w:t xml:space="preserve"> </w:t>
      </w:r>
      <w:r>
        <w:rPr>
          <w:sz w:val="24"/>
        </w:rPr>
        <w:t>звездами</w:t>
      </w:r>
      <w:r>
        <w:rPr>
          <w:spacing w:val="1"/>
          <w:sz w:val="24"/>
        </w:rPr>
        <w:t xml:space="preserve"> </w:t>
      </w:r>
      <w:r>
        <w:rPr>
          <w:sz w:val="24"/>
        </w:rPr>
        <w:t>и</w:t>
      </w:r>
      <w:r>
        <w:rPr>
          <w:spacing w:val="1"/>
          <w:sz w:val="24"/>
        </w:rPr>
        <w:t xml:space="preserve"> </w:t>
      </w:r>
      <w:r>
        <w:rPr>
          <w:sz w:val="24"/>
        </w:rPr>
        <w:t>планетами,</w:t>
      </w:r>
      <w:r>
        <w:rPr>
          <w:spacing w:val="1"/>
          <w:sz w:val="24"/>
        </w:rPr>
        <w:t xml:space="preserve"> </w:t>
      </w:r>
      <w:r>
        <w:rPr>
          <w:sz w:val="24"/>
        </w:rPr>
        <w:t>историей</w:t>
      </w:r>
      <w:r>
        <w:rPr>
          <w:spacing w:val="1"/>
          <w:sz w:val="24"/>
        </w:rPr>
        <w:t xml:space="preserve"> </w:t>
      </w:r>
      <w:r>
        <w:rPr>
          <w:sz w:val="24"/>
        </w:rPr>
        <w:t>исследования</w:t>
      </w:r>
      <w:r>
        <w:rPr>
          <w:spacing w:val="1"/>
          <w:sz w:val="24"/>
        </w:rPr>
        <w:t xml:space="preserve"> </w:t>
      </w:r>
      <w:r>
        <w:rPr>
          <w:sz w:val="24"/>
        </w:rPr>
        <w:t>космоса</w:t>
      </w:r>
      <w:r>
        <w:rPr>
          <w:spacing w:val="1"/>
          <w:sz w:val="24"/>
        </w:rPr>
        <w:t xml:space="preserve"> </w:t>
      </w:r>
      <w:r>
        <w:rPr>
          <w:sz w:val="24"/>
        </w:rPr>
        <w:t>и</w:t>
      </w:r>
      <w:r>
        <w:rPr>
          <w:spacing w:val="1"/>
          <w:sz w:val="24"/>
        </w:rPr>
        <w:t xml:space="preserve"> </w:t>
      </w:r>
      <w:r>
        <w:rPr>
          <w:sz w:val="24"/>
        </w:rPr>
        <w:t>современными</w:t>
      </w:r>
      <w:r>
        <w:rPr>
          <w:spacing w:val="1"/>
          <w:sz w:val="24"/>
        </w:rPr>
        <w:t xml:space="preserve"> </w:t>
      </w:r>
      <w:r>
        <w:rPr>
          <w:sz w:val="24"/>
        </w:rPr>
        <w:t>достижениями в этой области, узнают о значении Солнца для жизни на Земле и его влиянии</w:t>
      </w:r>
      <w:r>
        <w:rPr>
          <w:spacing w:val="1"/>
          <w:sz w:val="24"/>
        </w:rPr>
        <w:t xml:space="preserve"> </w:t>
      </w:r>
      <w:r>
        <w:rPr>
          <w:sz w:val="24"/>
        </w:rPr>
        <w:t>на</w:t>
      </w:r>
      <w:r>
        <w:rPr>
          <w:spacing w:val="1"/>
          <w:sz w:val="24"/>
        </w:rPr>
        <w:t xml:space="preserve"> </w:t>
      </w:r>
      <w:r>
        <w:rPr>
          <w:sz w:val="24"/>
        </w:rPr>
        <w:t>сезонные</w:t>
      </w:r>
      <w:r>
        <w:rPr>
          <w:spacing w:val="1"/>
          <w:sz w:val="24"/>
        </w:rPr>
        <w:t xml:space="preserve"> </w:t>
      </w:r>
      <w:r>
        <w:rPr>
          <w:sz w:val="24"/>
        </w:rPr>
        <w:t>изменения</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Педагогический</w:t>
      </w:r>
      <w:r>
        <w:rPr>
          <w:spacing w:val="1"/>
          <w:sz w:val="24"/>
        </w:rPr>
        <w:t xml:space="preserve"> </w:t>
      </w:r>
      <w:r>
        <w:rPr>
          <w:sz w:val="24"/>
        </w:rPr>
        <w:t>работник</w:t>
      </w:r>
      <w:r>
        <w:rPr>
          <w:spacing w:val="1"/>
          <w:sz w:val="24"/>
        </w:rPr>
        <w:t xml:space="preserve"> </w:t>
      </w:r>
      <w:r>
        <w:rPr>
          <w:sz w:val="24"/>
        </w:rPr>
        <w:t>может</w:t>
      </w:r>
      <w:r>
        <w:rPr>
          <w:spacing w:val="1"/>
          <w:sz w:val="24"/>
        </w:rPr>
        <w:t xml:space="preserve"> </w:t>
      </w:r>
      <w:r>
        <w:rPr>
          <w:sz w:val="24"/>
        </w:rPr>
        <w:t>познакомить</w:t>
      </w:r>
      <w:r>
        <w:rPr>
          <w:spacing w:val="1"/>
          <w:sz w:val="24"/>
        </w:rPr>
        <w:t xml:space="preserve"> </w:t>
      </w:r>
      <w:r>
        <w:rPr>
          <w:sz w:val="24"/>
        </w:rPr>
        <w:t>обучающихся с названиями планет, но не должен требовать от них обязательного полного</w:t>
      </w:r>
      <w:r>
        <w:rPr>
          <w:spacing w:val="1"/>
          <w:sz w:val="24"/>
        </w:rPr>
        <w:t xml:space="preserve"> </w:t>
      </w:r>
      <w:r>
        <w:rPr>
          <w:sz w:val="24"/>
        </w:rPr>
        <w:t>воспроизведения</w:t>
      </w:r>
      <w:r>
        <w:rPr>
          <w:spacing w:val="-2"/>
          <w:sz w:val="24"/>
        </w:rPr>
        <w:t xml:space="preserve"> </w:t>
      </w:r>
      <w:r>
        <w:rPr>
          <w:sz w:val="24"/>
        </w:rPr>
        <w:t>этих названий.</w:t>
      </w:r>
    </w:p>
    <w:p w14:paraId="59C5D71E" w14:textId="77777777" w:rsidR="00814DCB" w:rsidRDefault="00814DCB">
      <w:pPr>
        <w:jc w:val="both"/>
        <w:rPr>
          <w:sz w:val="24"/>
        </w:rPr>
        <w:sectPr w:rsidR="00814DCB">
          <w:pgSz w:w="11910" w:h="16840"/>
          <w:pgMar w:top="840" w:right="420" w:bottom="280" w:left="1340" w:header="584" w:footer="0" w:gutter="0"/>
          <w:cols w:space="720"/>
        </w:sectPr>
      </w:pPr>
    </w:p>
    <w:p w14:paraId="15DA8679" w14:textId="77777777" w:rsidR="00814DCB" w:rsidRDefault="00814DCB">
      <w:pPr>
        <w:pStyle w:val="a3"/>
        <w:spacing w:before="10"/>
        <w:rPr>
          <w:sz w:val="16"/>
        </w:rPr>
      </w:pPr>
    </w:p>
    <w:p w14:paraId="7B658AFF" w14:textId="77777777" w:rsidR="00814DCB" w:rsidRDefault="00F1694F" w:rsidP="009B5EBD">
      <w:pPr>
        <w:pStyle w:val="a5"/>
        <w:numPr>
          <w:ilvl w:val="2"/>
          <w:numId w:val="28"/>
        </w:numPr>
        <w:tabs>
          <w:tab w:val="left" w:pos="1632"/>
        </w:tabs>
        <w:spacing w:before="90"/>
        <w:ind w:right="155" w:firstLine="540"/>
        <w:rPr>
          <w:sz w:val="24"/>
        </w:rPr>
      </w:pPr>
      <w:r>
        <w:rPr>
          <w:sz w:val="24"/>
        </w:rPr>
        <w:t>В разделе "Наш дом - Земля" изучаются оболочки Земли - атмосфера, литосфера</w:t>
      </w:r>
      <w:r>
        <w:rPr>
          <w:spacing w:val="1"/>
          <w:sz w:val="24"/>
        </w:rPr>
        <w:t xml:space="preserve"> </w:t>
      </w:r>
      <w:r>
        <w:rPr>
          <w:sz w:val="24"/>
        </w:rPr>
        <w:t>и</w:t>
      </w:r>
      <w:r>
        <w:rPr>
          <w:spacing w:val="1"/>
          <w:sz w:val="24"/>
        </w:rPr>
        <w:t xml:space="preserve"> </w:t>
      </w:r>
      <w:r>
        <w:rPr>
          <w:sz w:val="24"/>
        </w:rPr>
        <w:t>гидросфера,</w:t>
      </w:r>
      <w:r>
        <w:rPr>
          <w:spacing w:val="1"/>
          <w:sz w:val="24"/>
        </w:rPr>
        <w:t xml:space="preserve"> </w:t>
      </w:r>
      <w:r>
        <w:rPr>
          <w:sz w:val="24"/>
        </w:rPr>
        <w:t>основные</w:t>
      </w:r>
      <w:r>
        <w:rPr>
          <w:spacing w:val="1"/>
          <w:sz w:val="24"/>
        </w:rPr>
        <w:t xml:space="preserve"> </w:t>
      </w:r>
      <w:r>
        <w:rPr>
          <w:sz w:val="24"/>
        </w:rPr>
        <w:t>свойства</w:t>
      </w:r>
      <w:r>
        <w:rPr>
          <w:spacing w:val="1"/>
          <w:sz w:val="24"/>
        </w:rPr>
        <w:t xml:space="preserve"> </w:t>
      </w:r>
      <w:r>
        <w:rPr>
          <w:sz w:val="24"/>
        </w:rPr>
        <w:t>воздуха,</w:t>
      </w:r>
      <w:r>
        <w:rPr>
          <w:spacing w:val="1"/>
          <w:sz w:val="24"/>
        </w:rPr>
        <w:t xml:space="preserve"> </w:t>
      </w:r>
      <w:r>
        <w:rPr>
          <w:sz w:val="24"/>
        </w:rPr>
        <w:t>воды,</w:t>
      </w:r>
      <w:r>
        <w:rPr>
          <w:spacing w:val="1"/>
          <w:sz w:val="24"/>
        </w:rPr>
        <w:t xml:space="preserve"> </w:t>
      </w:r>
      <w:r>
        <w:rPr>
          <w:sz w:val="24"/>
        </w:rPr>
        <w:t>полезных</w:t>
      </w:r>
      <w:r>
        <w:rPr>
          <w:spacing w:val="1"/>
          <w:sz w:val="24"/>
        </w:rPr>
        <w:t xml:space="preserve"> </w:t>
      </w:r>
      <w:r>
        <w:rPr>
          <w:sz w:val="24"/>
        </w:rPr>
        <w:t>ископаемых</w:t>
      </w:r>
      <w:r>
        <w:rPr>
          <w:spacing w:val="1"/>
          <w:sz w:val="24"/>
        </w:rPr>
        <w:t xml:space="preserve"> </w:t>
      </w:r>
      <w:r>
        <w:rPr>
          <w:sz w:val="24"/>
        </w:rPr>
        <w:t>и</w:t>
      </w:r>
      <w:r>
        <w:rPr>
          <w:spacing w:val="1"/>
          <w:sz w:val="24"/>
        </w:rPr>
        <w:t xml:space="preserve"> </w:t>
      </w:r>
      <w:r>
        <w:rPr>
          <w:sz w:val="24"/>
        </w:rPr>
        <w:t>почвы,</w:t>
      </w:r>
      <w:r>
        <w:rPr>
          <w:spacing w:val="1"/>
          <w:sz w:val="24"/>
        </w:rPr>
        <w:t xml:space="preserve"> </w:t>
      </w:r>
      <w:r>
        <w:rPr>
          <w:sz w:val="24"/>
        </w:rPr>
        <w:t>меры,</w:t>
      </w:r>
      <w:r>
        <w:rPr>
          <w:spacing w:val="1"/>
          <w:sz w:val="24"/>
        </w:rPr>
        <w:t xml:space="preserve"> </w:t>
      </w:r>
      <w:r>
        <w:rPr>
          <w:sz w:val="24"/>
        </w:rPr>
        <w:t>принимаемые человеком для их охраны. Этот раздел программы предусматривает также</w:t>
      </w:r>
      <w:r>
        <w:rPr>
          <w:spacing w:val="1"/>
          <w:sz w:val="24"/>
        </w:rPr>
        <w:t xml:space="preserve"> </w:t>
      </w:r>
      <w:r>
        <w:rPr>
          <w:sz w:val="24"/>
        </w:rPr>
        <w:t>знакомство</w:t>
      </w:r>
      <w:r>
        <w:rPr>
          <w:spacing w:val="-1"/>
          <w:sz w:val="24"/>
        </w:rPr>
        <w:t xml:space="preserve"> </w:t>
      </w:r>
      <w:r>
        <w:rPr>
          <w:sz w:val="24"/>
        </w:rPr>
        <w:t>с</w:t>
      </w:r>
      <w:r>
        <w:rPr>
          <w:spacing w:val="-2"/>
          <w:sz w:val="24"/>
        </w:rPr>
        <w:t xml:space="preserve"> </w:t>
      </w:r>
      <w:r>
        <w:rPr>
          <w:sz w:val="24"/>
        </w:rPr>
        <w:t>формами поверхности</w:t>
      </w:r>
      <w:r>
        <w:rPr>
          <w:spacing w:val="-2"/>
          <w:sz w:val="24"/>
        </w:rPr>
        <w:t xml:space="preserve"> </w:t>
      </w:r>
      <w:r>
        <w:rPr>
          <w:sz w:val="24"/>
        </w:rPr>
        <w:t>Земли и</w:t>
      </w:r>
      <w:r>
        <w:rPr>
          <w:spacing w:val="-1"/>
          <w:sz w:val="24"/>
        </w:rPr>
        <w:t xml:space="preserve"> </w:t>
      </w:r>
      <w:r>
        <w:rPr>
          <w:sz w:val="24"/>
        </w:rPr>
        <w:t>видами</w:t>
      </w:r>
      <w:r>
        <w:rPr>
          <w:spacing w:val="-2"/>
          <w:sz w:val="24"/>
        </w:rPr>
        <w:t xml:space="preserve"> </w:t>
      </w:r>
      <w:r>
        <w:rPr>
          <w:sz w:val="24"/>
        </w:rPr>
        <w:t>водоемов.</w:t>
      </w:r>
    </w:p>
    <w:p w14:paraId="01925DF0" w14:textId="77777777" w:rsidR="00814DCB" w:rsidRDefault="00814DCB">
      <w:pPr>
        <w:pStyle w:val="a3"/>
        <w:spacing w:before="9"/>
        <w:rPr>
          <w:sz w:val="34"/>
        </w:rPr>
      </w:pPr>
    </w:p>
    <w:p w14:paraId="672A790E" w14:textId="77777777" w:rsidR="00814DCB" w:rsidRDefault="00F1694F" w:rsidP="009B5EBD">
      <w:pPr>
        <w:pStyle w:val="a5"/>
        <w:numPr>
          <w:ilvl w:val="2"/>
          <w:numId w:val="28"/>
        </w:numPr>
        <w:tabs>
          <w:tab w:val="left" w:pos="1632"/>
        </w:tabs>
        <w:ind w:right="151" w:firstLine="540"/>
        <w:rPr>
          <w:sz w:val="24"/>
        </w:rPr>
      </w:pPr>
      <w:r>
        <w:rPr>
          <w:sz w:val="24"/>
        </w:rPr>
        <w:t>Раздел "Есть на Земле страна Россия" завершает изучение неживой природы в V</w:t>
      </w:r>
      <w:r>
        <w:rPr>
          <w:spacing w:val="1"/>
          <w:sz w:val="24"/>
        </w:rPr>
        <w:t xml:space="preserve"> </w:t>
      </w:r>
      <w:r>
        <w:rPr>
          <w:sz w:val="24"/>
        </w:rPr>
        <w:t>классе</w:t>
      </w:r>
      <w:r>
        <w:rPr>
          <w:spacing w:val="1"/>
          <w:sz w:val="24"/>
        </w:rPr>
        <w:t xml:space="preserve"> </w:t>
      </w:r>
      <w:r>
        <w:rPr>
          <w:sz w:val="24"/>
        </w:rPr>
        <w:t>и</w:t>
      </w:r>
      <w:r>
        <w:rPr>
          <w:spacing w:val="1"/>
          <w:sz w:val="24"/>
        </w:rPr>
        <w:t xml:space="preserve"> </w:t>
      </w:r>
      <w:r>
        <w:rPr>
          <w:sz w:val="24"/>
        </w:rPr>
        <w:t>готовит</w:t>
      </w:r>
      <w:r>
        <w:rPr>
          <w:spacing w:val="1"/>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усвоению</w:t>
      </w:r>
      <w:r>
        <w:rPr>
          <w:spacing w:val="1"/>
          <w:sz w:val="24"/>
        </w:rPr>
        <w:t xml:space="preserve"> </w:t>
      </w:r>
      <w:r>
        <w:rPr>
          <w:sz w:val="24"/>
        </w:rPr>
        <w:t>курса</w:t>
      </w:r>
      <w:r>
        <w:rPr>
          <w:spacing w:val="1"/>
          <w:sz w:val="24"/>
        </w:rPr>
        <w:t xml:space="preserve"> </w:t>
      </w:r>
      <w:r>
        <w:rPr>
          <w:sz w:val="24"/>
        </w:rPr>
        <w:t>географии.</w:t>
      </w:r>
      <w:r>
        <w:rPr>
          <w:spacing w:val="1"/>
          <w:sz w:val="24"/>
        </w:rPr>
        <w:t xml:space="preserve"> </w:t>
      </w:r>
      <w:r>
        <w:rPr>
          <w:sz w:val="24"/>
        </w:rPr>
        <w:t>Школьники</w:t>
      </w:r>
      <w:r>
        <w:rPr>
          <w:spacing w:val="1"/>
          <w:sz w:val="24"/>
        </w:rPr>
        <w:t xml:space="preserve"> </w:t>
      </w:r>
      <w:r>
        <w:rPr>
          <w:sz w:val="24"/>
        </w:rPr>
        <w:t>знакомятся</w:t>
      </w:r>
      <w:r>
        <w:rPr>
          <w:spacing w:val="1"/>
          <w:sz w:val="24"/>
        </w:rPr>
        <w:t xml:space="preserve"> </w:t>
      </w:r>
      <w:r>
        <w:rPr>
          <w:sz w:val="24"/>
        </w:rPr>
        <w:t>с</w:t>
      </w:r>
      <w:r>
        <w:rPr>
          <w:spacing w:val="1"/>
          <w:sz w:val="24"/>
        </w:rPr>
        <w:t xml:space="preserve"> </w:t>
      </w:r>
      <w:r>
        <w:rPr>
          <w:sz w:val="24"/>
        </w:rPr>
        <w:t>наиболее значимыми географическими объектами, расположенными на территории нашей</w:t>
      </w:r>
      <w:r>
        <w:rPr>
          <w:spacing w:val="1"/>
          <w:sz w:val="24"/>
        </w:rPr>
        <w:t xml:space="preserve"> </w:t>
      </w:r>
      <w:r>
        <w:rPr>
          <w:sz w:val="24"/>
        </w:rPr>
        <w:t>страны (например, Черное и Балтийское моря, Уральские и Кавказские горы, реки Волга,</w:t>
      </w:r>
      <w:r>
        <w:rPr>
          <w:spacing w:val="1"/>
          <w:sz w:val="24"/>
        </w:rPr>
        <w:t xml:space="preserve"> </w:t>
      </w:r>
      <w:r>
        <w:rPr>
          <w:sz w:val="24"/>
        </w:rPr>
        <w:t>Енисей).</w:t>
      </w:r>
      <w:r>
        <w:rPr>
          <w:spacing w:val="1"/>
          <w:sz w:val="24"/>
        </w:rPr>
        <w:t xml:space="preserve"> </w:t>
      </w:r>
      <w:r>
        <w:rPr>
          <w:sz w:val="24"/>
        </w:rPr>
        <w:t>Изучение</w:t>
      </w:r>
      <w:r>
        <w:rPr>
          <w:spacing w:val="1"/>
          <w:sz w:val="24"/>
        </w:rPr>
        <w:t xml:space="preserve"> </w:t>
      </w:r>
      <w:r>
        <w:rPr>
          <w:sz w:val="24"/>
        </w:rPr>
        <w:t>этого</w:t>
      </w:r>
      <w:r>
        <w:rPr>
          <w:spacing w:val="1"/>
          <w:sz w:val="24"/>
        </w:rPr>
        <w:t xml:space="preserve"> </w:t>
      </w:r>
      <w:r>
        <w:rPr>
          <w:sz w:val="24"/>
        </w:rPr>
        <w:t>материала</w:t>
      </w:r>
      <w:r>
        <w:rPr>
          <w:spacing w:val="1"/>
          <w:sz w:val="24"/>
        </w:rPr>
        <w:t xml:space="preserve"> </w:t>
      </w:r>
      <w:r>
        <w:rPr>
          <w:sz w:val="24"/>
        </w:rPr>
        <w:t>имеет</w:t>
      </w:r>
      <w:r>
        <w:rPr>
          <w:spacing w:val="1"/>
          <w:sz w:val="24"/>
        </w:rPr>
        <w:t xml:space="preserve"> </w:t>
      </w:r>
      <w:r>
        <w:rPr>
          <w:sz w:val="24"/>
        </w:rPr>
        <w:t>ознакомительный</w:t>
      </w:r>
      <w:r>
        <w:rPr>
          <w:spacing w:val="1"/>
          <w:sz w:val="24"/>
        </w:rPr>
        <w:t xml:space="preserve"> </w:t>
      </w:r>
      <w:r>
        <w:rPr>
          <w:sz w:val="24"/>
        </w:rPr>
        <w:t>характер</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требует</w:t>
      </w:r>
      <w:r>
        <w:rPr>
          <w:spacing w:val="1"/>
          <w:sz w:val="24"/>
        </w:rPr>
        <w:t xml:space="preserve"> </w:t>
      </w:r>
      <w:r>
        <w:rPr>
          <w:sz w:val="24"/>
        </w:rPr>
        <w:t>от</w:t>
      </w:r>
      <w:r>
        <w:rPr>
          <w:spacing w:val="1"/>
          <w:sz w:val="24"/>
        </w:rPr>
        <w:t xml:space="preserve"> </w:t>
      </w:r>
      <w:r>
        <w:rPr>
          <w:sz w:val="24"/>
        </w:rPr>
        <w:t>обучающихся</w:t>
      </w:r>
      <w:r>
        <w:rPr>
          <w:spacing w:val="1"/>
          <w:sz w:val="24"/>
        </w:rPr>
        <w:t xml:space="preserve"> </w:t>
      </w:r>
      <w:r>
        <w:rPr>
          <w:sz w:val="24"/>
        </w:rPr>
        <w:t>географической</w:t>
      </w:r>
      <w:r>
        <w:rPr>
          <w:spacing w:val="1"/>
          <w:sz w:val="24"/>
        </w:rPr>
        <w:t xml:space="preserve"> </w:t>
      </w:r>
      <w:r>
        <w:rPr>
          <w:sz w:val="24"/>
        </w:rPr>
        <w:t>характеристики</w:t>
      </w:r>
      <w:r>
        <w:rPr>
          <w:spacing w:val="1"/>
          <w:sz w:val="24"/>
        </w:rPr>
        <w:t xml:space="preserve"> </w:t>
      </w:r>
      <w:r>
        <w:rPr>
          <w:sz w:val="24"/>
        </w:rPr>
        <w:t>этих</w:t>
      </w:r>
      <w:r>
        <w:rPr>
          <w:spacing w:val="1"/>
          <w:sz w:val="24"/>
        </w:rPr>
        <w:t xml:space="preserve"> </w:t>
      </w:r>
      <w:r>
        <w:rPr>
          <w:sz w:val="24"/>
        </w:rPr>
        <w:t>объектов</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нахождения</w:t>
      </w:r>
      <w:r>
        <w:rPr>
          <w:spacing w:val="1"/>
          <w:sz w:val="24"/>
        </w:rPr>
        <w:t xml:space="preserve"> </w:t>
      </w:r>
      <w:r>
        <w:rPr>
          <w:sz w:val="24"/>
        </w:rPr>
        <w:t>на</w:t>
      </w:r>
      <w:r>
        <w:rPr>
          <w:spacing w:val="1"/>
          <w:sz w:val="24"/>
        </w:rPr>
        <w:t xml:space="preserve"> </w:t>
      </w:r>
      <w:r>
        <w:rPr>
          <w:sz w:val="24"/>
        </w:rPr>
        <w:t>географической</w:t>
      </w:r>
      <w:r>
        <w:rPr>
          <w:spacing w:val="-2"/>
          <w:sz w:val="24"/>
        </w:rPr>
        <w:t xml:space="preserve"> </w:t>
      </w:r>
      <w:r>
        <w:rPr>
          <w:sz w:val="24"/>
        </w:rPr>
        <w:t>карте.</w:t>
      </w:r>
    </w:p>
    <w:p w14:paraId="6373091E" w14:textId="77777777" w:rsidR="00814DCB" w:rsidRDefault="00814DCB">
      <w:pPr>
        <w:pStyle w:val="a3"/>
        <w:rPr>
          <w:sz w:val="27"/>
        </w:rPr>
      </w:pPr>
    </w:p>
    <w:p w14:paraId="4F31B2F1" w14:textId="77777777" w:rsidR="00814DCB" w:rsidRDefault="00F1694F">
      <w:pPr>
        <w:pStyle w:val="a3"/>
        <w:spacing w:before="90"/>
        <w:ind w:left="904"/>
      </w:pPr>
      <w:r>
        <w:t>При изучении</w:t>
      </w:r>
      <w:r>
        <w:rPr>
          <w:spacing w:val="1"/>
        </w:rPr>
        <w:t xml:space="preserve"> </w:t>
      </w:r>
      <w:r>
        <w:t>этого</w:t>
      </w:r>
      <w:r>
        <w:rPr>
          <w:spacing w:val="-1"/>
        </w:rPr>
        <w:t xml:space="preserve"> </w:t>
      </w:r>
      <w:r>
        <w:t>раздела</w:t>
      </w:r>
      <w:r>
        <w:rPr>
          <w:spacing w:val="1"/>
        </w:rPr>
        <w:t xml:space="preserve"> </w:t>
      </w:r>
      <w:r>
        <w:t>уместно опираться</w:t>
      </w:r>
      <w:r>
        <w:rPr>
          <w:spacing w:val="1"/>
        </w:rPr>
        <w:t xml:space="preserve"> </w:t>
      </w:r>
      <w:r>
        <w:t>на</w:t>
      </w:r>
      <w:r>
        <w:rPr>
          <w:spacing w:val="1"/>
        </w:rPr>
        <w:t xml:space="preserve"> </w:t>
      </w:r>
      <w:r>
        <w:t>знания обучающихся</w:t>
      </w:r>
      <w:r>
        <w:rPr>
          <w:spacing w:val="1"/>
        </w:rPr>
        <w:t xml:space="preserve"> </w:t>
      </w:r>
      <w:r>
        <w:t>о</w:t>
      </w:r>
      <w:r>
        <w:rPr>
          <w:spacing w:val="-1"/>
        </w:rPr>
        <w:t xml:space="preserve"> </w:t>
      </w:r>
      <w:r>
        <w:t>своем</w:t>
      </w:r>
      <w:r>
        <w:rPr>
          <w:spacing w:val="-1"/>
        </w:rPr>
        <w:t xml:space="preserve"> </w:t>
      </w:r>
      <w:r>
        <w:t>родном</w:t>
      </w:r>
    </w:p>
    <w:p w14:paraId="40AAA8BC" w14:textId="77777777" w:rsidR="00814DCB" w:rsidRDefault="00F1694F">
      <w:pPr>
        <w:pStyle w:val="a3"/>
        <w:ind w:left="364"/>
      </w:pPr>
      <w:r>
        <w:t>крае.</w:t>
      </w:r>
    </w:p>
    <w:p w14:paraId="6E17FE53" w14:textId="77777777" w:rsidR="00814DCB" w:rsidRDefault="00814DCB">
      <w:pPr>
        <w:pStyle w:val="a3"/>
        <w:spacing w:before="11"/>
        <w:rPr>
          <w:sz w:val="26"/>
        </w:rPr>
      </w:pPr>
    </w:p>
    <w:p w14:paraId="2984A1AD" w14:textId="77777777" w:rsidR="00814DCB" w:rsidRDefault="00F1694F" w:rsidP="009B5EBD">
      <w:pPr>
        <w:pStyle w:val="a5"/>
        <w:numPr>
          <w:ilvl w:val="2"/>
          <w:numId w:val="28"/>
        </w:numPr>
        <w:tabs>
          <w:tab w:val="left" w:pos="1766"/>
        </w:tabs>
        <w:spacing w:before="90"/>
        <w:ind w:right="151" w:firstLine="540"/>
        <w:rPr>
          <w:sz w:val="24"/>
        </w:rPr>
      </w:pPr>
      <w:r>
        <w:rPr>
          <w:sz w:val="24"/>
        </w:rPr>
        <w:t>При</w:t>
      </w:r>
      <w:r>
        <w:rPr>
          <w:spacing w:val="1"/>
          <w:sz w:val="24"/>
        </w:rPr>
        <w:t xml:space="preserve"> </w:t>
      </w:r>
      <w:r>
        <w:rPr>
          <w:sz w:val="24"/>
        </w:rPr>
        <w:t>изучении</w:t>
      </w:r>
      <w:r>
        <w:rPr>
          <w:spacing w:val="1"/>
          <w:sz w:val="24"/>
        </w:rPr>
        <w:t xml:space="preserve"> </w:t>
      </w:r>
      <w:r>
        <w:rPr>
          <w:sz w:val="24"/>
        </w:rPr>
        <w:t>растительного</w:t>
      </w:r>
      <w:r>
        <w:rPr>
          <w:spacing w:val="1"/>
          <w:sz w:val="24"/>
        </w:rPr>
        <w:t xml:space="preserve"> </w:t>
      </w:r>
      <w:r>
        <w:rPr>
          <w:sz w:val="24"/>
        </w:rPr>
        <w:t>и</w:t>
      </w:r>
      <w:r>
        <w:rPr>
          <w:spacing w:val="1"/>
          <w:sz w:val="24"/>
        </w:rPr>
        <w:t xml:space="preserve"> </w:t>
      </w:r>
      <w:r>
        <w:rPr>
          <w:sz w:val="24"/>
        </w:rPr>
        <w:t>животного</w:t>
      </w:r>
      <w:r>
        <w:rPr>
          <w:spacing w:val="1"/>
          <w:sz w:val="24"/>
        </w:rPr>
        <w:t xml:space="preserve"> </w:t>
      </w:r>
      <w:r>
        <w:rPr>
          <w:sz w:val="24"/>
        </w:rPr>
        <w:t>мира</w:t>
      </w:r>
      <w:r>
        <w:rPr>
          <w:spacing w:val="1"/>
          <w:sz w:val="24"/>
        </w:rPr>
        <w:t xml:space="preserve"> </w:t>
      </w:r>
      <w:r>
        <w:rPr>
          <w:sz w:val="24"/>
        </w:rPr>
        <w:t>Земли</w:t>
      </w:r>
      <w:r>
        <w:rPr>
          <w:spacing w:val="1"/>
          <w:sz w:val="24"/>
        </w:rPr>
        <w:t xml:space="preserve"> </w:t>
      </w:r>
      <w:r>
        <w:rPr>
          <w:sz w:val="24"/>
        </w:rPr>
        <w:t>углубляются</w:t>
      </w:r>
      <w:r>
        <w:rPr>
          <w:spacing w:val="1"/>
          <w:sz w:val="24"/>
        </w:rPr>
        <w:t xml:space="preserve"> </w:t>
      </w:r>
      <w:r>
        <w:rPr>
          <w:sz w:val="24"/>
        </w:rPr>
        <w:t>и</w:t>
      </w:r>
      <w:r>
        <w:rPr>
          <w:spacing w:val="1"/>
          <w:sz w:val="24"/>
        </w:rPr>
        <w:t xml:space="preserve"> </w:t>
      </w:r>
      <w:r>
        <w:rPr>
          <w:sz w:val="24"/>
        </w:rPr>
        <w:t>систематизируются</w:t>
      </w:r>
      <w:r>
        <w:rPr>
          <w:spacing w:val="1"/>
          <w:sz w:val="24"/>
        </w:rPr>
        <w:t xml:space="preserve"> </w:t>
      </w:r>
      <w:r>
        <w:rPr>
          <w:sz w:val="24"/>
        </w:rPr>
        <w:t>знания,</w:t>
      </w:r>
      <w:r>
        <w:rPr>
          <w:spacing w:val="1"/>
          <w:sz w:val="24"/>
        </w:rPr>
        <w:t xml:space="preserve"> </w:t>
      </w:r>
      <w:r>
        <w:rPr>
          <w:sz w:val="24"/>
        </w:rPr>
        <w:t>полученные</w:t>
      </w:r>
      <w:r>
        <w:rPr>
          <w:spacing w:val="1"/>
          <w:sz w:val="24"/>
        </w:rPr>
        <w:t xml:space="preserve"> </w:t>
      </w:r>
      <w:r>
        <w:rPr>
          <w:sz w:val="24"/>
        </w:rPr>
        <w:t>на</w:t>
      </w:r>
      <w:r>
        <w:rPr>
          <w:spacing w:val="1"/>
          <w:sz w:val="24"/>
        </w:rPr>
        <w:t xml:space="preserve"> </w:t>
      </w:r>
      <w:r>
        <w:rPr>
          <w:sz w:val="24"/>
        </w:rPr>
        <w:t>I</w:t>
      </w:r>
      <w:r>
        <w:rPr>
          <w:spacing w:val="1"/>
          <w:sz w:val="24"/>
        </w:rPr>
        <w:t xml:space="preserve"> </w:t>
      </w:r>
      <w:r>
        <w:rPr>
          <w:sz w:val="24"/>
        </w:rPr>
        <w:t>этапе</w:t>
      </w:r>
      <w:r>
        <w:rPr>
          <w:spacing w:val="1"/>
          <w:sz w:val="24"/>
        </w:rPr>
        <w:t xml:space="preserve"> </w:t>
      </w:r>
      <w:r>
        <w:rPr>
          <w:sz w:val="24"/>
        </w:rPr>
        <w:t>обучения.</w:t>
      </w:r>
      <w:r>
        <w:rPr>
          <w:spacing w:val="1"/>
          <w:sz w:val="24"/>
        </w:rPr>
        <w:t xml:space="preserve"> </w:t>
      </w:r>
      <w:r>
        <w:rPr>
          <w:sz w:val="24"/>
        </w:rPr>
        <w:t>Приводятся</w:t>
      </w:r>
      <w:r>
        <w:rPr>
          <w:spacing w:val="1"/>
          <w:sz w:val="24"/>
        </w:rPr>
        <w:t xml:space="preserve"> </w:t>
      </w:r>
      <w:r>
        <w:rPr>
          <w:sz w:val="24"/>
        </w:rPr>
        <w:t>простейшие</w:t>
      </w:r>
      <w:r>
        <w:rPr>
          <w:spacing w:val="1"/>
          <w:sz w:val="24"/>
        </w:rPr>
        <w:t xml:space="preserve"> </w:t>
      </w:r>
      <w:r>
        <w:rPr>
          <w:sz w:val="24"/>
        </w:rPr>
        <w:t>классификации</w:t>
      </w:r>
      <w:r>
        <w:rPr>
          <w:spacing w:val="1"/>
          <w:sz w:val="24"/>
        </w:rPr>
        <w:t xml:space="preserve"> </w:t>
      </w:r>
      <w:r>
        <w:rPr>
          <w:sz w:val="24"/>
        </w:rPr>
        <w:t>растений</w:t>
      </w:r>
      <w:r>
        <w:rPr>
          <w:spacing w:val="1"/>
          <w:sz w:val="24"/>
        </w:rPr>
        <w:t xml:space="preserve"> </w:t>
      </w:r>
      <w:r>
        <w:rPr>
          <w:sz w:val="24"/>
        </w:rPr>
        <w:t>и</w:t>
      </w:r>
      <w:r>
        <w:rPr>
          <w:spacing w:val="1"/>
          <w:sz w:val="24"/>
        </w:rPr>
        <w:t xml:space="preserve"> </w:t>
      </w:r>
      <w:r>
        <w:rPr>
          <w:sz w:val="24"/>
        </w:rPr>
        <w:t>животных.</w:t>
      </w:r>
      <w:r>
        <w:rPr>
          <w:spacing w:val="1"/>
          <w:sz w:val="24"/>
        </w:rPr>
        <w:t xml:space="preserve"> </w:t>
      </w:r>
      <w:r>
        <w:rPr>
          <w:sz w:val="24"/>
        </w:rPr>
        <w:t>Педагогическому</w:t>
      </w:r>
      <w:r>
        <w:rPr>
          <w:spacing w:val="1"/>
          <w:sz w:val="24"/>
        </w:rPr>
        <w:t xml:space="preserve"> </w:t>
      </w:r>
      <w:r>
        <w:rPr>
          <w:sz w:val="24"/>
        </w:rPr>
        <w:t>работнику</w:t>
      </w:r>
      <w:r>
        <w:rPr>
          <w:spacing w:val="1"/>
          <w:sz w:val="24"/>
        </w:rPr>
        <w:t xml:space="preserve"> </w:t>
      </w:r>
      <w:r>
        <w:rPr>
          <w:sz w:val="24"/>
        </w:rPr>
        <w:t>необходимо</w:t>
      </w:r>
      <w:r>
        <w:rPr>
          <w:spacing w:val="1"/>
          <w:sz w:val="24"/>
        </w:rPr>
        <w:t xml:space="preserve"> </w:t>
      </w:r>
      <w:r>
        <w:rPr>
          <w:sz w:val="24"/>
        </w:rPr>
        <w:t>обратить</w:t>
      </w:r>
      <w:r>
        <w:rPr>
          <w:spacing w:val="-57"/>
          <w:sz w:val="24"/>
        </w:rPr>
        <w:t xml:space="preserve"> </w:t>
      </w:r>
      <w:r>
        <w:rPr>
          <w:sz w:val="24"/>
        </w:rPr>
        <w:t>внимание обучающихся на характерные признаки каждой группы растений и животных,</w:t>
      </w:r>
      <w:r>
        <w:rPr>
          <w:spacing w:val="1"/>
          <w:sz w:val="24"/>
        </w:rPr>
        <w:t xml:space="preserve"> </w:t>
      </w:r>
      <w:r>
        <w:rPr>
          <w:sz w:val="24"/>
        </w:rPr>
        <w:t>показать</w:t>
      </w:r>
      <w:r>
        <w:rPr>
          <w:spacing w:val="1"/>
          <w:sz w:val="24"/>
        </w:rPr>
        <w:t xml:space="preserve"> </w:t>
      </w:r>
      <w:r>
        <w:rPr>
          <w:sz w:val="24"/>
        </w:rPr>
        <w:t>взаимосвязь</w:t>
      </w:r>
      <w:r>
        <w:rPr>
          <w:spacing w:val="1"/>
          <w:sz w:val="24"/>
        </w:rPr>
        <w:t xml:space="preserve"> </w:t>
      </w:r>
      <w:r>
        <w:rPr>
          <w:sz w:val="24"/>
        </w:rPr>
        <w:t>всех</w:t>
      </w:r>
      <w:r>
        <w:rPr>
          <w:spacing w:val="1"/>
          <w:sz w:val="24"/>
        </w:rPr>
        <w:t xml:space="preserve"> </w:t>
      </w:r>
      <w:r>
        <w:rPr>
          <w:sz w:val="24"/>
        </w:rPr>
        <w:t>живых</w:t>
      </w:r>
      <w:r>
        <w:rPr>
          <w:spacing w:val="1"/>
          <w:sz w:val="24"/>
        </w:rPr>
        <w:t xml:space="preserve"> </w:t>
      </w:r>
      <w:r>
        <w:rPr>
          <w:sz w:val="24"/>
        </w:rPr>
        <w:t>организмов</w:t>
      </w:r>
      <w:r>
        <w:rPr>
          <w:spacing w:val="1"/>
          <w:sz w:val="24"/>
        </w:rPr>
        <w:t xml:space="preserve"> </w:t>
      </w:r>
      <w:r>
        <w:rPr>
          <w:sz w:val="24"/>
        </w:rPr>
        <w:t>нашей</w:t>
      </w:r>
      <w:r>
        <w:rPr>
          <w:spacing w:val="1"/>
          <w:sz w:val="24"/>
        </w:rPr>
        <w:t xml:space="preserve"> </w:t>
      </w:r>
      <w:r>
        <w:rPr>
          <w:sz w:val="24"/>
        </w:rPr>
        <w:t>планеты</w:t>
      </w:r>
      <w:r>
        <w:rPr>
          <w:spacing w:val="1"/>
          <w:sz w:val="24"/>
        </w:rPr>
        <w:t xml:space="preserve"> </w:t>
      </w:r>
      <w:r>
        <w:rPr>
          <w:sz w:val="24"/>
        </w:rPr>
        <w:t>и,</w:t>
      </w:r>
      <w:r>
        <w:rPr>
          <w:spacing w:val="1"/>
          <w:sz w:val="24"/>
        </w:rPr>
        <w:t xml:space="preserve"> </w:t>
      </w:r>
      <w:r>
        <w:rPr>
          <w:sz w:val="24"/>
        </w:rPr>
        <w:t>как</w:t>
      </w:r>
      <w:r>
        <w:rPr>
          <w:spacing w:val="1"/>
          <w:sz w:val="24"/>
        </w:rPr>
        <w:t xml:space="preserve"> </w:t>
      </w:r>
      <w:r>
        <w:rPr>
          <w:sz w:val="24"/>
        </w:rPr>
        <w:t>следствие</w:t>
      </w:r>
      <w:r>
        <w:rPr>
          <w:spacing w:val="1"/>
          <w:sz w:val="24"/>
        </w:rPr>
        <w:t xml:space="preserve"> </w:t>
      </w:r>
      <w:r>
        <w:rPr>
          <w:sz w:val="24"/>
        </w:rPr>
        <w:t>этого,</w:t>
      </w:r>
      <w:r>
        <w:rPr>
          <w:spacing w:val="1"/>
          <w:sz w:val="24"/>
        </w:rPr>
        <w:t xml:space="preserve"> </w:t>
      </w:r>
      <w:r>
        <w:rPr>
          <w:sz w:val="24"/>
        </w:rPr>
        <w:t>необходимость охраны растительного и животного мира. В содержании могут быть указаны</w:t>
      </w:r>
      <w:r>
        <w:rPr>
          <w:spacing w:val="1"/>
          <w:sz w:val="24"/>
        </w:rPr>
        <w:t xml:space="preserve"> </w:t>
      </w:r>
      <w:r>
        <w:rPr>
          <w:sz w:val="24"/>
        </w:rPr>
        <w:t>представители флоры и фауны разных климатических поясов, но значительная часть времени</w:t>
      </w:r>
      <w:r>
        <w:rPr>
          <w:spacing w:val="-58"/>
          <w:sz w:val="24"/>
        </w:rPr>
        <w:t xml:space="preserve"> </w:t>
      </w:r>
      <w:r>
        <w:rPr>
          <w:sz w:val="24"/>
        </w:rPr>
        <w:t>должна быть отведена на изучение растений и животных нашей страны и своего края. При</w:t>
      </w:r>
      <w:r>
        <w:rPr>
          <w:spacing w:val="1"/>
          <w:sz w:val="24"/>
        </w:rPr>
        <w:t xml:space="preserve"> </w:t>
      </w:r>
      <w:r>
        <w:rPr>
          <w:sz w:val="24"/>
        </w:rPr>
        <w:t>знакомстве с домашними животными, комнатными и декоративными растениями следует</w:t>
      </w:r>
      <w:r>
        <w:rPr>
          <w:spacing w:val="1"/>
          <w:sz w:val="24"/>
        </w:rPr>
        <w:t xml:space="preserve"> </w:t>
      </w:r>
      <w:r>
        <w:rPr>
          <w:sz w:val="24"/>
        </w:rPr>
        <w:t>обязательно опираться на личный опыт обучающихся, воспитывать экологическую культуру,</w:t>
      </w:r>
      <w:r>
        <w:rPr>
          <w:spacing w:val="-57"/>
          <w:sz w:val="24"/>
        </w:rPr>
        <w:t xml:space="preserve"> </w:t>
      </w:r>
      <w:r>
        <w:rPr>
          <w:sz w:val="24"/>
        </w:rPr>
        <w:t>бережное</w:t>
      </w:r>
      <w:r>
        <w:rPr>
          <w:spacing w:val="-1"/>
          <w:sz w:val="24"/>
        </w:rPr>
        <w:t xml:space="preserve"> </w:t>
      </w:r>
      <w:r>
        <w:rPr>
          <w:sz w:val="24"/>
        </w:rPr>
        <w:t>отношение</w:t>
      </w:r>
      <w:r>
        <w:rPr>
          <w:spacing w:val="-2"/>
          <w:sz w:val="24"/>
        </w:rPr>
        <w:t xml:space="preserve"> </w:t>
      </w:r>
      <w:r>
        <w:rPr>
          <w:sz w:val="24"/>
        </w:rPr>
        <w:t>к</w:t>
      </w:r>
      <w:r>
        <w:rPr>
          <w:spacing w:val="-1"/>
          <w:sz w:val="24"/>
        </w:rPr>
        <w:t xml:space="preserve"> </w:t>
      </w:r>
      <w:r>
        <w:rPr>
          <w:sz w:val="24"/>
        </w:rPr>
        <w:t>объектам</w:t>
      </w:r>
      <w:r>
        <w:rPr>
          <w:spacing w:val="-2"/>
          <w:sz w:val="24"/>
        </w:rPr>
        <w:t xml:space="preserve"> </w:t>
      </w:r>
      <w:r>
        <w:rPr>
          <w:sz w:val="24"/>
        </w:rPr>
        <w:t>природы,</w:t>
      </w:r>
      <w:r>
        <w:rPr>
          <w:spacing w:val="-2"/>
          <w:sz w:val="24"/>
        </w:rPr>
        <w:t xml:space="preserve"> </w:t>
      </w:r>
      <w:r>
        <w:rPr>
          <w:sz w:val="24"/>
        </w:rPr>
        <w:t>умение</w:t>
      </w:r>
      <w:r>
        <w:rPr>
          <w:spacing w:val="-2"/>
          <w:sz w:val="24"/>
        </w:rPr>
        <w:t xml:space="preserve"> </w:t>
      </w:r>
      <w:r>
        <w:rPr>
          <w:sz w:val="24"/>
        </w:rPr>
        <w:t>видеть</w:t>
      </w:r>
      <w:r>
        <w:rPr>
          <w:spacing w:val="-4"/>
          <w:sz w:val="24"/>
        </w:rPr>
        <w:t xml:space="preserve"> </w:t>
      </w:r>
      <w:r>
        <w:rPr>
          <w:sz w:val="24"/>
        </w:rPr>
        <w:t>ее</w:t>
      </w:r>
      <w:r>
        <w:rPr>
          <w:spacing w:val="-2"/>
          <w:sz w:val="24"/>
        </w:rPr>
        <w:t xml:space="preserve"> </w:t>
      </w:r>
      <w:r>
        <w:rPr>
          <w:sz w:val="24"/>
        </w:rPr>
        <w:t>красоту.</w:t>
      </w:r>
    </w:p>
    <w:p w14:paraId="603B367F" w14:textId="77777777" w:rsidR="00814DCB" w:rsidRDefault="00814DCB">
      <w:pPr>
        <w:pStyle w:val="a3"/>
        <w:spacing w:before="9"/>
        <w:rPr>
          <w:sz w:val="34"/>
        </w:rPr>
      </w:pPr>
    </w:p>
    <w:p w14:paraId="5AA69F5F" w14:textId="77777777" w:rsidR="00814DCB" w:rsidRDefault="00F1694F" w:rsidP="009B5EBD">
      <w:pPr>
        <w:pStyle w:val="a5"/>
        <w:numPr>
          <w:ilvl w:val="2"/>
          <w:numId w:val="28"/>
        </w:numPr>
        <w:tabs>
          <w:tab w:val="left" w:pos="1648"/>
        </w:tabs>
        <w:ind w:right="155" w:firstLine="540"/>
        <w:rPr>
          <w:sz w:val="24"/>
        </w:rPr>
      </w:pPr>
      <w:r>
        <w:rPr>
          <w:sz w:val="24"/>
        </w:rPr>
        <w:t>Раздел "Человек" включает простейшие сведения об организме, его строении и</w:t>
      </w:r>
      <w:r>
        <w:rPr>
          <w:spacing w:val="1"/>
          <w:sz w:val="24"/>
        </w:rPr>
        <w:t xml:space="preserve"> </w:t>
      </w:r>
      <w:r>
        <w:rPr>
          <w:sz w:val="24"/>
        </w:rPr>
        <w:t>функционировании.</w:t>
      </w:r>
      <w:r>
        <w:rPr>
          <w:spacing w:val="1"/>
          <w:sz w:val="24"/>
        </w:rPr>
        <w:t xml:space="preserve"> </w:t>
      </w:r>
      <w:r>
        <w:rPr>
          <w:sz w:val="24"/>
        </w:rPr>
        <w:t>Основное</w:t>
      </w:r>
      <w:r>
        <w:rPr>
          <w:spacing w:val="1"/>
          <w:sz w:val="24"/>
        </w:rPr>
        <w:t xml:space="preserve"> </w:t>
      </w:r>
      <w:r>
        <w:rPr>
          <w:sz w:val="24"/>
        </w:rPr>
        <w:t>внимание</w:t>
      </w:r>
      <w:r>
        <w:rPr>
          <w:spacing w:val="1"/>
          <w:sz w:val="24"/>
        </w:rPr>
        <w:t xml:space="preserve"> </w:t>
      </w:r>
      <w:r>
        <w:rPr>
          <w:sz w:val="24"/>
        </w:rPr>
        <w:t>требуется</w:t>
      </w:r>
      <w:r>
        <w:rPr>
          <w:spacing w:val="1"/>
          <w:sz w:val="24"/>
        </w:rPr>
        <w:t xml:space="preserve"> </w:t>
      </w:r>
      <w:r>
        <w:rPr>
          <w:sz w:val="24"/>
        </w:rPr>
        <w:t>уделять</w:t>
      </w:r>
      <w:r>
        <w:rPr>
          <w:spacing w:val="1"/>
          <w:sz w:val="24"/>
        </w:rPr>
        <w:t xml:space="preserve"> </w:t>
      </w:r>
      <w:r>
        <w:rPr>
          <w:sz w:val="24"/>
        </w:rPr>
        <w:t>пропаганде</w:t>
      </w:r>
      <w:r>
        <w:rPr>
          <w:spacing w:val="1"/>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предупреждению</w:t>
      </w:r>
      <w:r>
        <w:rPr>
          <w:spacing w:val="1"/>
          <w:sz w:val="24"/>
        </w:rPr>
        <w:t xml:space="preserve"> </w:t>
      </w:r>
      <w:r>
        <w:rPr>
          <w:sz w:val="24"/>
        </w:rPr>
        <w:t>появления</w:t>
      </w:r>
      <w:r>
        <w:rPr>
          <w:spacing w:val="1"/>
          <w:sz w:val="24"/>
        </w:rPr>
        <w:t xml:space="preserve"> </w:t>
      </w:r>
      <w:r>
        <w:rPr>
          <w:sz w:val="24"/>
        </w:rPr>
        <w:t>вредных</w:t>
      </w:r>
      <w:r>
        <w:rPr>
          <w:spacing w:val="1"/>
          <w:sz w:val="24"/>
        </w:rPr>
        <w:t xml:space="preserve"> </w:t>
      </w:r>
      <w:r>
        <w:rPr>
          <w:sz w:val="24"/>
        </w:rPr>
        <w:t>привычек</w:t>
      </w:r>
      <w:r>
        <w:rPr>
          <w:spacing w:val="1"/>
          <w:sz w:val="24"/>
        </w:rPr>
        <w:t xml:space="preserve"> </w:t>
      </w:r>
      <w:r>
        <w:rPr>
          <w:sz w:val="24"/>
        </w:rPr>
        <w:t>и</w:t>
      </w:r>
      <w:r>
        <w:rPr>
          <w:spacing w:val="1"/>
          <w:sz w:val="24"/>
        </w:rPr>
        <w:t xml:space="preserve"> </w:t>
      </w:r>
      <w:r>
        <w:rPr>
          <w:sz w:val="24"/>
        </w:rPr>
        <w:t>формированию</w:t>
      </w:r>
      <w:r>
        <w:rPr>
          <w:spacing w:val="1"/>
          <w:sz w:val="24"/>
        </w:rPr>
        <w:t xml:space="preserve"> </w:t>
      </w:r>
      <w:r>
        <w:rPr>
          <w:sz w:val="24"/>
        </w:rPr>
        <w:t>необходимых</w:t>
      </w:r>
      <w:r>
        <w:rPr>
          <w:spacing w:val="1"/>
          <w:sz w:val="24"/>
        </w:rPr>
        <w:t xml:space="preserve"> </w:t>
      </w:r>
      <w:r>
        <w:rPr>
          <w:sz w:val="24"/>
        </w:rPr>
        <w:t>санитарно-гигиенических</w:t>
      </w:r>
      <w:r>
        <w:rPr>
          <w:spacing w:val="-1"/>
          <w:sz w:val="24"/>
        </w:rPr>
        <w:t xml:space="preserve"> </w:t>
      </w:r>
      <w:r>
        <w:rPr>
          <w:sz w:val="24"/>
        </w:rPr>
        <w:t>навыков.</w:t>
      </w:r>
    </w:p>
    <w:p w14:paraId="453CD54E" w14:textId="77777777" w:rsidR="00814DCB" w:rsidRDefault="00814DCB">
      <w:pPr>
        <w:pStyle w:val="a3"/>
        <w:spacing w:before="9"/>
        <w:rPr>
          <w:sz w:val="34"/>
        </w:rPr>
      </w:pPr>
    </w:p>
    <w:p w14:paraId="49CFEA5A" w14:textId="77777777" w:rsidR="00814DCB" w:rsidRDefault="00F1694F">
      <w:pPr>
        <w:pStyle w:val="a3"/>
        <w:ind w:left="364" w:right="148" w:firstLine="540"/>
        <w:jc w:val="both"/>
      </w:pPr>
      <w:r>
        <w:t>Завершают</w:t>
      </w:r>
      <w:r>
        <w:rPr>
          <w:spacing w:val="1"/>
        </w:rPr>
        <w:t xml:space="preserve"> </w:t>
      </w:r>
      <w:r>
        <w:t>курс</w:t>
      </w:r>
      <w:r>
        <w:rPr>
          <w:spacing w:val="1"/>
        </w:rPr>
        <w:t xml:space="preserve"> </w:t>
      </w:r>
      <w:r>
        <w:t>обобщающие</w:t>
      </w:r>
      <w:r>
        <w:rPr>
          <w:spacing w:val="1"/>
        </w:rPr>
        <w:t xml:space="preserve"> </w:t>
      </w:r>
      <w:r>
        <w:t>уроки,</w:t>
      </w:r>
      <w:r>
        <w:rPr>
          <w:spacing w:val="1"/>
        </w:rPr>
        <w:t xml:space="preserve"> </w:t>
      </w:r>
      <w:r>
        <w:t>которые</w:t>
      </w:r>
      <w:r>
        <w:rPr>
          <w:spacing w:val="1"/>
        </w:rPr>
        <w:t xml:space="preserve"> </w:t>
      </w:r>
      <w:r>
        <w:t>систематизируют</w:t>
      </w:r>
      <w:r>
        <w:rPr>
          <w:spacing w:val="1"/>
        </w:rPr>
        <w:t xml:space="preserve"> </w:t>
      </w:r>
      <w:r>
        <w:t>знания</w:t>
      </w:r>
      <w:r>
        <w:rPr>
          <w:spacing w:val="1"/>
        </w:rPr>
        <w:t xml:space="preserve"> </w:t>
      </w:r>
      <w:r>
        <w:t>о</w:t>
      </w:r>
      <w:r>
        <w:rPr>
          <w:spacing w:val="1"/>
        </w:rPr>
        <w:t xml:space="preserve"> </w:t>
      </w:r>
      <w:r>
        <w:t>живой</w:t>
      </w:r>
      <w:r>
        <w:rPr>
          <w:spacing w:val="1"/>
        </w:rPr>
        <w:t xml:space="preserve"> </w:t>
      </w:r>
      <w:r>
        <w:t>и</w:t>
      </w:r>
      <w:r>
        <w:rPr>
          <w:spacing w:val="1"/>
        </w:rPr>
        <w:t xml:space="preserve"> </w:t>
      </w:r>
      <w:r>
        <w:t>неживой природе,</w:t>
      </w:r>
      <w:r>
        <w:rPr>
          <w:spacing w:val="-1"/>
        </w:rPr>
        <w:t xml:space="preserve"> </w:t>
      </w:r>
      <w:r>
        <w:t>полученные</w:t>
      </w:r>
      <w:r>
        <w:rPr>
          <w:spacing w:val="1"/>
        </w:rPr>
        <w:t xml:space="preserve"> </w:t>
      </w:r>
      <w:r>
        <w:t>в</w:t>
      </w:r>
      <w:r>
        <w:rPr>
          <w:spacing w:val="-3"/>
        </w:rPr>
        <w:t xml:space="preserve"> </w:t>
      </w:r>
      <w:r>
        <w:t>курсе</w:t>
      </w:r>
      <w:r>
        <w:rPr>
          <w:spacing w:val="-2"/>
        </w:rPr>
        <w:t xml:space="preserve"> </w:t>
      </w:r>
      <w:r>
        <w:t>"Природоведение".</w:t>
      </w:r>
    </w:p>
    <w:p w14:paraId="485E5071" w14:textId="77777777" w:rsidR="00814DCB" w:rsidRDefault="00814DCB">
      <w:pPr>
        <w:pStyle w:val="a3"/>
        <w:spacing w:before="9"/>
        <w:rPr>
          <w:sz w:val="34"/>
        </w:rPr>
      </w:pPr>
    </w:p>
    <w:p w14:paraId="6540DF68" w14:textId="77777777" w:rsidR="00814DCB" w:rsidRDefault="00F1694F">
      <w:pPr>
        <w:pStyle w:val="a3"/>
        <w:ind w:left="364" w:right="150" w:firstLine="540"/>
        <w:jc w:val="both"/>
      </w:pPr>
      <w:r>
        <w:t>В</w:t>
      </w:r>
      <w:r>
        <w:rPr>
          <w:spacing w:val="1"/>
        </w:rPr>
        <w:t xml:space="preserve"> </w:t>
      </w:r>
      <w:r>
        <w:t>процессе</w:t>
      </w:r>
      <w:r>
        <w:rPr>
          <w:spacing w:val="1"/>
        </w:rPr>
        <w:t xml:space="preserve"> </w:t>
      </w:r>
      <w:r>
        <w:t>изучения</w:t>
      </w:r>
      <w:r>
        <w:rPr>
          <w:spacing w:val="1"/>
        </w:rPr>
        <w:t xml:space="preserve"> </w:t>
      </w:r>
      <w:r>
        <w:t>природоведческого</w:t>
      </w:r>
      <w:r>
        <w:rPr>
          <w:spacing w:val="1"/>
        </w:rPr>
        <w:t xml:space="preserve"> </w:t>
      </w:r>
      <w:r>
        <w:t>материала</w:t>
      </w:r>
      <w:r>
        <w:rPr>
          <w:spacing w:val="1"/>
        </w:rPr>
        <w:t xml:space="preserve"> </w:t>
      </w:r>
      <w:r>
        <w:t>обучающиеся</w:t>
      </w:r>
      <w:r>
        <w:rPr>
          <w:spacing w:val="1"/>
        </w:rPr>
        <w:t xml:space="preserve"> </w:t>
      </w:r>
      <w:r>
        <w:t>должны</w:t>
      </w:r>
      <w:r>
        <w:rPr>
          <w:spacing w:val="1"/>
        </w:rPr>
        <w:t xml:space="preserve"> </w:t>
      </w:r>
      <w:r>
        <w:t>понять</w:t>
      </w:r>
      <w:r>
        <w:rPr>
          <w:spacing w:val="1"/>
        </w:rPr>
        <w:t xml:space="preserve"> </w:t>
      </w:r>
      <w:r>
        <w:t>логику курса: Вселенная - Солнечная</w:t>
      </w:r>
      <w:r>
        <w:rPr>
          <w:spacing w:val="1"/>
        </w:rPr>
        <w:t xml:space="preserve"> </w:t>
      </w:r>
      <w:r>
        <w:t>система - планета Земля. Оболочки</w:t>
      </w:r>
      <w:r>
        <w:rPr>
          <w:spacing w:val="60"/>
        </w:rPr>
        <w:t xml:space="preserve"> </w:t>
      </w:r>
      <w:r>
        <w:t>Земли: атмосфера</w:t>
      </w:r>
      <w:r>
        <w:rPr>
          <w:spacing w:val="1"/>
        </w:rPr>
        <w:t xml:space="preserve"> </w:t>
      </w:r>
      <w:r>
        <w:t>(в связи с этим изучается воздух), литосфера (земная поверхность, полезные ископаемые,</w:t>
      </w:r>
      <w:r>
        <w:rPr>
          <w:spacing w:val="1"/>
        </w:rPr>
        <w:t xml:space="preserve"> </w:t>
      </w:r>
      <w:r>
        <w:t>почва),</w:t>
      </w:r>
      <w:r>
        <w:rPr>
          <w:spacing w:val="1"/>
        </w:rPr>
        <w:t xml:space="preserve"> </w:t>
      </w:r>
      <w:r>
        <w:t>гидросфера</w:t>
      </w:r>
      <w:r>
        <w:rPr>
          <w:spacing w:val="1"/>
        </w:rPr>
        <w:t xml:space="preserve"> </w:t>
      </w:r>
      <w:r>
        <w:t>(вода,</w:t>
      </w:r>
      <w:r>
        <w:rPr>
          <w:spacing w:val="1"/>
        </w:rPr>
        <w:t xml:space="preserve"> </w:t>
      </w:r>
      <w:r>
        <w:t>водоемы).</w:t>
      </w:r>
      <w:r>
        <w:rPr>
          <w:spacing w:val="1"/>
        </w:rPr>
        <w:t xml:space="preserve"> </w:t>
      </w:r>
      <w:r>
        <w:t>От</w:t>
      </w:r>
      <w:r>
        <w:rPr>
          <w:spacing w:val="1"/>
        </w:rPr>
        <w:t xml:space="preserve"> </w:t>
      </w:r>
      <w:r>
        <w:t>неживой</w:t>
      </w:r>
      <w:r>
        <w:rPr>
          <w:spacing w:val="1"/>
        </w:rPr>
        <w:t xml:space="preserve"> </w:t>
      </w:r>
      <w:r>
        <w:t>природы</w:t>
      </w:r>
      <w:r>
        <w:rPr>
          <w:spacing w:val="1"/>
        </w:rPr>
        <w:t xml:space="preserve"> </w:t>
      </w:r>
      <w:r>
        <w:t>зависит</w:t>
      </w:r>
      <w:r>
        <w:rPr>
          <w:spacing w:val="1"/>
        </w:rPr>
        <w:t xml:space="preserve"> </w:t>
      </w:r>
      <w:r>
        <w:t>состояние</w:t>
      </w:r>
      <w:r>
        <w:rPr>
          <w:spacing w:val="1"/>
        </w:rPr>
        <w:t xml:space="preserve"> </w:t>
      </w:r>
      <w:r>
        <w:t>биосферы:</w:t>
      </w:r>
      <w:r>
        <w:rPr>
          <w:spacing w:val="-57"/>
        </w:rPr>
        <w:t xml:space="preserve"> </w:t>
      </w:r>
      <w:r>
        <w:t>жизнь</w:t>
      </w:r>
      <w:r>
        <w:rPr>
          <w:spacing w:val="-3"/>
        </w:rPr>
        <w:t xml:space="preserve"> </w:t>
      </w:r>
      <w:r>
        <w:t>растений,</w:t>
      </w:r>
      <w:r>
        <w:rPr>
          <w:spacing w:val="-1"/>
        </w:rPr>
        <w:t xml:space="preserve"> </w:t>
      </w:r>
      <w:r>
        <w:t>животных и</w:t>
      </w:r>
      <w:r>
        <w:rPr>
          <w:spacing w:val="-2"/>
        </w:rPr>
        <w:t xml:space="preserve"> </w:t>
      </w:r>
      <w:r>
        <w:t>человека. Человек</w:t>
      </w:r>
      <w:r>
        <w:rPr>
          <w:spacing w:val="-2"/>
        </w:rPr>
        <w:t xml:space="preserve"> </w:t>
      </w:r>
      <w:r>
        <w:t>- частица</w:t>
      </w:r>
      <w:r>
        <w:rPr>
          <w:spacing w:val="-2"/>
        </w:rPr>
        <w:t xml:space="preserve"> </w:t>
      </w:r>
      <w:r>
        <w:t>Вселенной.</w:t>
      </w:r>
    </w:p>
    <w:p w14:paraId="04C78941" w14:textId="77777777" w:rsidR="00814DCB" w:rsidRDefault="00814DCB">
      <w:pPr>
        <w:pStyle w:val="a3"/>
        <w:spacing w:before="9"/>
        <w:rPr>
          <w:sz w:val="34"/>
        </w:rPr>
      </w:pPr>
    </w:p>
    <w:p w14:paraId="75E92860" w14:textId="77777777" w:rsidR="00814DCB" w:rsidRDefault="00F1694F">
      <w:pPr>
        <w:pStyle w:val="a3"/>
        <w:ind w:left="364" w:right="152" w:firstLine="540"/>
        <w:jc w:val="both"/>
      </w:pPr>
      <w:r>
        <w:t>Такое построение программы поможет сформировать</w:t>
      </w:r>
      <w:r>
        <w:rPr>
          <w:spacing w:val="1"/>
        </w:rPr>
        <w:t xml:space="preserve"> </w:t>
      </w:r>
      <w:r>
        <w:t>у</w:t>
      </w:r>
      <w:r>
        <w:rPr>
          <w:spacing w:val="1"/>
        </w:rPr>
        <w:t xml:space="preserve"> </w:t>
      </w:r>
      <w:r>
        <w:t>обучающихся</w:t>
      </w:r>
      <w:r>
        <w:rPr>
          <w:spacing w:val="1"/>
        </w:rPr>
        <w:t xml:space="preserve"> </w:t>
      </w:r>
      <w:r>
        <w:t>с 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целостную</w:t>
      </w:r>
      <w:r>
        <w:rPr>
          <w:spacing w:val="1"/>
        </w:rPr>
        <w:t xml:space="preserve"> </w:t>
      </w:r>
      <w:r>
        <w:t>картину</w:t>
      </w:r>
      <w:r>
        <w:rPr>
          <w:spacing w:val="1"/>
        </w:rPr>
        <w:t xml:space="preserve"> </w:t>
      </w:r>
      <w:r>
        <w:t>окружающего</w:t>
      </w:r>
      <w:r>
        <w:rPr>
          <w:spacing w:val="1"/>
        </w:rPr>
        <w:t xml:space="preserve"> </w:t>
      </w:r>
      <w:r>
        <w:t>мира,</w:t>
      </w:r>
      <w:r>
        <w:rPr>
          <w:spacing w:val="-57"/>
        </w:rPr>
        <w:t xml:space="preserve"> </w:t>
      </w:r>
      <w:r>
        <w:t>показать</w:t>
      </w:r>
      <w:r>
        <w:rPr>
          <w:spacing w:val="-4"/>
        </w:rPr>
        <w:t xml:space="preserve"> </w:t>
      </w:r>
      <w:r>
        <w:t>единство</w:t>
      </w:r>
      <w:r>
        <w:rPr>
          <w:spacing w:val="-4"/>
        </w:rPr>
        <w:t xml:space="preserve"> </w:t>
      </w:r>
      <w:r>
        <w:t>материального</w:t>
      </w:r>
      <w:r>
        <w:rPr>
          <w:spacing w:val="-3"/>
        </w:rPr>
        <w:t xml:space="preserve"> </w:t>
      </w:r>
      <w:r>
        <w:t>мира,</w:t>
      </w:r>
      <w:r>
        <w:rPr>
          <w:spacing w:val="-4"/>
        </w:rPr>
        <w:t xml:space="preserve"> </w:t>
      </w:r>
      <w:r>
        <w:t>познать</w:t>
      </w:r>
      <w:r>
        <w:rPr>
          <w:spacing w:val="-3"/>
        </w:rPr>
        <w:t xml:space="preserve"> </w:t>
      </w:r>
      <w:r>
        <w:t>свою</w:t>
      </w:r>
      <w:r>
        <w:rPr>
          <w:spacing w:val="-5"/>
        </w:rPr>
        <w:t xml:space="preserve"> </w:t>
      </w:r>
      <w:r>
        <w:t>Родину</w:t>
      </w:r>
      <w:r>
        <w:rPr>
          <w:spacing w:val="-4"/>
        </w:rPr>
        <w:t xml:space="preserve"> </w:t>
      </w:r>
      <w:r>
        <w:t>как</w:t>
      </w:r>
      <w:r>
        <w:rPr>
          <w:spacing w:val="-4"/>
        </w:rPr>
        <w:t xml:space="preserve"> </w:t>
      </w:r>
      <w:r>
        <w:t>часть</w:t>
      </w:r>
      <w:r>
        <w:rPr>
          <w:spacing w:val="-6"/>
        </w:rPr>
        <w:t xml:space="preserve"> </w:t>
      </w:r>
      <w:r>
        <w:t>планеты</w:t>
      </w:r>
      <w:r>
        <w:rPr>
          <w:spacing w:val="-5"/>
        </w:rPr>
        <w:t xml:space="preserve"> </w:t>
      </w:r>
      <w:r>
        <w:t>Земля.</w:t>
      </w:r>
    </w:p>
    <w:p w14:paraId="0CBED9B3" w14:textId="77777777" w:rsidR="00814DCB" w:rsidRDefault="00814DCB">
      <w:pPr>
        <w:pStyle w:val="a3"/>
        <w:spacing w:before="9"/>
        <w:rPr>
          <w:sz w:val="34"/>
        </w:rPr>
      </w:pPr>
    </w:p>
    <w:p w14:paraId="10B24E05" w14:textId="77777777" w:rsidR="00814DCB" w:rsidRDefault="00F1694F">
      <w:pPr>
        <w:pStyle w:val="a3"/>
        <w:ind w:left="364" w:right="150" w:firstLine="540"/>
        <w:jc w:val="both"/>
      </w:pPr>
      <w:r>
        <w:t>Одной</w:t>
      </w:r>
      <w:r>
        <w:rPr>
          <w:spacing w:val="1"/>
        </w:rPr>
        <w:t xml:space="preserve"> </w:t>
      </w:r>
      <w:r>
        <w:t>из</w:t>
      </w:r>
      <w:r>
        <w:rPr>
          <w:spacing w:val="1"/>
        </w:rPr>
        <w:t xml:space="preserve"> </w:t>
      </w:r>
      <w:r>
        <w:t>задач</w:t>
      </w:r>
      <w:r>
        <w:rPr>
          <w:spacing w:val="1"/>
        </w:rPr>
        <w:t xml:space="preserve"> </w:t>
      </w:r>
      <w:r>
        <w:t>учебного</w:t>
      </w:r>
      <w:r>
        <w:rPr>
          <w:spacing w:val="1"/>
        </w:rPr>
        <w:t xml:space="preserve"> </w:t>
      </w:r>
      <w:r>
        <w:t>предмета</w:t>
      </w:r>
      <w:r>
        <w:rPr>
          <w:spacing w:val="1"/>
        </w:rPr>
        <w:t xml:space="preserve"> </w:t>
      </w:r>
      <w:r>
        <w:t>"Природоведение"</w:t>
      </w:r>
      <w:r>
        <w:rPr>
          <w:spacing w:val="1"/>
        </w:rPr>
        <w:t xml:space="preserve"> </w:t>
      </w:r>
      <w:r>
        <w:t>является</w:t>
      </w:r>
      <w:r>
        <w:rPr>
          <w:spacing w:val="1"/>
        </w:rPr>
        <w:t xml:space="preserve"> </w:t>
      </w:r>
      <w:r>
        <w:t>формирование</w:t>
      </w:r>
      <w:r>
        <w:rPr>
          <w:spacing w:val="1"/>
        </w:rPr>
        <w:t xml:space="preserve"> </w:t>
      </w:r>
      <w:r>
        <w:t>мотивации</w:t>
      </w:r>
      <w:r>
        <w:rPr>
          <w:spacing w:val="1"/>
        </w:rPr>
        <w:t xml:space="preserve"> </w:t>
      </w:r>
      <w:r>
        <w:t>к</w:t>
      </w:r>
      <w:r>
        <w:rPr>
          <w:spacing w:val="1"/>
        </w:rPr>
        <w:t xml:space="preserve"> </w:t>
      </w:r>
      <w:r>
        <w:t>изучению</w:t>
      </w:r>
      <w:r>
        <w:rPr>
          <w:spacing w:val="1"/>
        </w:rPr>
        <w:t xml:space="preserve"> </w:t>
      </w:r>
      <w:r>
        <w:t>предметов</w:t>
      </w:r>
      <w:r>
        <w:rPr>
          <w:spacing w:val="1"/>
        </w:rPr>
        <w:t xml:space="preserve"> </w:t>
      </w:r>
      <w:r>
        <w:t>естествоведческого</w:t>
      </w:r>
      <w:r>
        <w:rPr>
          <w:spacing w:val="1"/>
        </w:rPr>
        <w:t xml:space="preserve"> </w:t>
      </w:r>
      <w:r>
        <w:t>цикла,</w:t>
      </w:r>
      <w:r>
        <w:rPr>
          <w:spacing w:val="1"/>
        </w:rPr>
        <w:t xml:space="preserve"> </w:t>
      </w:r>
      <w:r>
        <w:t>для</w:t>
      </w:r>
      <w:r>
        <w:rPr>
          <w:spacing w:val="1"/>
        </w:rPr>
        <w:t xml:space="preserve"> </w:t>
      </w:r>
      <w:r>
        <w:t>этого</w:t>
      </w:r>
      <w:r>
        <w:rPr>
          <w:spacing w:val="1"/>
        </w:rPr>
        <w:t xml:space="preserve"> </w:t>
      </w:r>
      <w:r>
        <w:t>программой</w:t>
      </w:r>
      <w:r>
        <w:rPr>
          <w:spacing w:val="1"/>
        </w:rPr>
        <w:t xml:space="preserve"> </w:t>
      </w:r>
      <w:r>
        <w:lastRenderedPageBreak/>
        <w:t>предусматриваются экскурсии</w:t>
      </w:r>
      <w:r>
        <w:rPr>
          <w:spacing w:val="3"/>
        </w:rPr>
        <w:t xml:space="preserve"> </w:t>
      </w:r>
      <w:r>
        <w:t>и разнообразные</w:t>
      </w:r>
      <w:r>
        <w:rPr>
          <w:spacing w:val="3"/>
        </w:rPr>
        <w:t xml:space="preserve"> </w:t>
      </w:r>
      <w:r>
        <w:t>практические работы,</w:t>
      </w:r>
      <w:r>
        <w:rPr>
          <w:spacing w:val="1"/>
        </w:rPr>
        <w:t xml:space="preserve"> </w:t>
      </w:r>
      <w:r>
        <w:t>которые опираются</w:t>
      </w:r>
      <w:r>
        <w:rPr>
          <w:spacing w:val="3"/>
        </w:rPr>
        <w:t xml:space="preserve"> </w:t>
      </w:r>
      <w:r>
        <w:t>на</w:t>
      </w:r>
    </w:p>
    <w:p w14:paraId="2367CCD1" w14:textId="77777777" w:rsidR="00814DCB" w:rsidRDefault="00814DCB">
      <w:pPr>
        <w:jc w:val="both"/>
        <w:sectPr w:rsidR="00814DCB">
          <w:pgSz w:w="11910" w:h="16840"/>
          <w:pgMar w:top="840" w:right="420" w:bottom="280" w:left="1340" w:header="584" w:footer="0" w:gutter="0"/>
          <w:cols w:space="720"/>
        </w:sectPr>
      </w:pPr>
    </w:p>
    <w:p w14:paraId="60292DD7" w14:textId="77777777" w:rsidR="00814DCB" w:rsidRDefault="00814DCB">
      <w:pPr>
        <w:pStyle w:val="a3"/>
        <w:spacing w:before="10"/>
        <w:rPr>
          <w:sz w:val="16"/>
        </w:rPr>
      </w:pPr>
    </w:p>
    <w:p w14:paraId="26D068A0" w14:textId="77777777" w:rsidR="00814DCB" w:rsidRDefault="00F1694F">
      <w:pPr>
        <w:pStyle w:val="a3"/>
        <w:spacing w:before="90"/>
        <w:ind w:left="364"/>
      </w:pPr>
      <w:r>
        <w:t>личный</w:t>
      </w:r>
      <w:r>
        <w:rPr>
          <w:spacing w:val="1"/>
        </w:rPr>
        <w:t xml:space="preserve"> </w:t>
      </w:r>
      <w:r>
        <w:t>опыт</w:t>
      </w:r>
      <w:r>
        <w:rPr>
          <w:spacing w:val="1"/>
        </w:rPr>
        <w:t xml:space="preserve"> </w:t>
      </w:r>
      <w:r>
        <w:t>обучающихся</w:t>
      </w:r>
      <w:r>
        <w:rPr>
          <w:spacing w:val="1"/>
        </w:rPr>
        <w:t xml:space="preserve"> </w:t>
      </w:r>
      <w:r>
        <w:t>и позволяют</w:t>
      </w:r>
      <w:r>
        <w:rPr>
          <w:spacing w:val="-2"/>
        </w:rPr>
        <w:t xml:space="preserve"> </w:t>
      </w:r>
      <w:r>
        <w:t>использовать</w:t>
      </w:r>
      <w:r>
        <w:rPr>
          <w:spacing w:val="1"/>
        </w:rPr>
        <w:t xml:space="preserve"> </w:t>
      </w:r>
      <w:r>
        <w:t>в реальной</w:t>
      </w:r>
      <w:r>
        <w:rPr>
          <w:spacing w:val="2"/>
        </w:rPr>
        <w:t xml:space="preserve"> </w:t>
      </w:r>
      <w:r>
        <w:t>жизни знания,</w:t>
      </w:r>
      <w:r>
        <w:rPr>
          <w:spacing w:val="-1"/>
        </w:rPr>
        <w:t xml:space="preserve"> </w:t>
      </w:r>
      <w:r>
        <w:t>полученные</w:t>
      </w:r>
      <w:r>
        <w:rPr>
          <w:spacing w:val="-57"/>
        </w:rPr>
        <w:t xml:space="preserve"> </w:t>
      </w:r>
      <w:r>
        <w:t>на</w:t>
      </w:r>
      <w:r>
        <w:rPr>
          <w:spacing w:val="-2"/>
        </w:rPr>
        <w:t xml:space="preserve"> </w:t>
      </w:r>
      <w:r>
        <w:t>уроках.</w:t>
      </w:r>
    </w:p>
    <w:p w14:paraId="244A7B99" w14:textId="77777777" w:rsidR="00814DCB" w:rsidRDefault="00814DCB">
      <w:pPr>
        <w:pStyle w:val="a3"/>
        <w:spacing w:before="9"/>
        <w:rPr>
          <w:sz w:val="34"/>
        </w:rPr>
      </w:pPr>
    </w:p>
    <w:p w14:paraId="58745C45" w14:textId="77777777" w:rsidR="00814DCB" w:rsidRDefault="00F1694F">
      <w:pPr>
        <w:pStyle w:val="a3"/>
        <w:ind w:left="364" w:right="151" w:firstLine="540"/>
        <w:jc w:val="both"/>
      </w:pPr>
      <w:r>
        <w:t>Рекомендуется проводить экскурсии по всем разделам программы. Большое количество</w:t>
      </w:r>
      <w:r>
        <w:rPr>
          <w:spacing w:val="-57"/>
        </w:rPr>
        <w:t xml:space="preserve"> </w:t>
      </w:r>
      <w:r>
        <w:t>экскурсий обусловлено как психофизическими особенностями обучающихся (наблюдение</w:t>
      </w:r>
      <w:r>
        <w:rPr>
          <w:spacing w:val="1"/>
        </w:rPr>
        <w:t xml:space="preserve"> </w:t>
      </w:r>
      <w:r>
        <w:t>изучаемых</w:t>
      </w:r>
      <w:r>
        <w:rPr>
          <w:spacing w:val="1"/>
        </w:rPr>
        <w:t xml:space="preserve"> </w:t>
      </w:r>
      <w:r>
        <w:t>предметов</w:t>
      </w:r>
      <w:r>
        <w:rPr>
          <w:spacing w:val="1"/>
        </w:rPr>
        <w:t xml:space="preserve"> </w:t>
      </w:r>
      <w:r>
        <w:t>и</w:t>
      </w:r>
      <w:r>
        <w:rPr>
          <w:spacing w:val="1"/>
        </w:rPr>
        <w:t xml:space="preserve"> </w:t>
      </w:r>
      <w:r>
        <w:t>явлений</w:t>
      </w:r>
      <w:r>
        <w:rPr>
          <w:spacing w:val="1"/>
        </w:rPr>
        <w:t xml:space="preserve"> </w:t>
      </w:r>
      <w:r>
        <w:t>в</w:t>
      </w:r>
      <w:r>
        <w:rPr>
          <w:spacing w:val="1"/>
        </w:rPr>
        <w:t xml:space="preserve"> </w:t>
      </w:r>
      <w:r>
        <w:t>естественных</w:t>
      </w:r>
      <w:r>
        <w:rPr>
          <w:spacing w:val="1"/>
        </w:rPr>
        <w:t xml:space="preserve"> </w:t>
      </w:r>
      <w:r>
        <w:t>условиях</w:t>
      </w:r>
      <w:r>
        <w:rPr>
          <w:spacing w:val="1"/>
        </w:rPr>
        <w:t xml:space="preserve"> </w:t>
      </w:r>
      <w:r>
        <w:t>способствует</w:t>
      </w:r>
      <w:r>
        <w:rPr>
          <w:spacing w:val="1"/>
        </w:rPr>
        <w:t xml:space="preserve"> </w:t>
      </w:r>
      <w:r>
        <w:t>более</w:t>
      </w:r>
      <w:r>
        <w:rPr>
          <w:spacing w:val="1"/>
        </w:rPr>
        <w:t xml:space="preserve"> </w:t>
      </w:r>
      <w:r>
        <w:t>прочному</w:t>
      </w:r>
      <w:r>
        <w:rPr>
          <w:spacing w:val="-57"/>
        </w:rPr>
        <w:t xml:space="preserve"> </w:t>
      </w:r>
      <w:r>
        <w:t>формированию природоведческих представлений и понятий), так и содержанием учебного</w:t>
      </w:r>
      <w:r>
        <w:rPr>
          <w:spacing w:val="1"/>
        </w:rPr>
        <w:t xml:space="preserve"> </w:t>
      </w:r>
      <w:r>
        <w:t>материала</w:t>
      </w:r>
      <w:r>
        <w:rPr>
          <w:spacing w:val="1"/>
        </w:rPr>
        <w:t xml:space="preserve"> </w:t>
      </w:r>
      <w:r>
        <w:t>(большинство</w:t>
      </w:r>
      <w:r>
        <w:rPr>
          <w:spacing w:val="1"/>
        </w:rPr>
        <w:t xml:space="preserve"> </w:t>
      </w:r>
      <w:r>
        <w:t>изучаемых</w:t>
      </w:r>
      <w:r>
        <w:rPr>
          <w:spacing w:val="1"/>
        </w:rPr>
        <w:t xml:space="preserve"> </w:t>
      </w:r>
      <w:r>
        <w:t>объектов</w:t>
      </w:r>
      <w:r>
        <w:rPr>
          <w:spacing w:val="1"/>
        </w:rPr>
        <w:t xml:space="preserve"> </w:t>
      </w:r>
      <w:r>
        <w:t>и</w:t>
      </w:r>
      <w:r>
        <w:rPr>
          <w:spacing w:val="1"/>
        </w:rPr>
        <w:t xml:space="preserve"> </w:t>
      </w:r>
      <w:r>
        <w:t>явлений,</w:t>
      </w:r>
      <w:r>
        <w:rPr>
          <w:spacing w:val="1"/>
        </w:rPr>
        <w:t xml:space="preserve"> </w:t>
      </w:r>
      <w:r>
        <w:t>предусмотренных</w:t>
      </w:r>
      <w:r>
        <w:rPr>
          <w:spacing w:val="1"/>
        </w:rPr>
        <w:t xml:space="preserve"> </w:t>
      </w:r>
      <w:r>
        <w:t>программой,</w:t>
      </w:r>
      <w:r>
        <w:rPr>
          <w:spacing w:val="1"/>
        </w:rPr>
        <w:t xml:space="preserve"> </w:t>
      </w:r>
      <w:r>
        <w:t>доступно</w:t>
      </w:r>
      <w:r>
        <w:rPr>
          <w:spacing w:val="-1"/>
        </w:rPr>
        <w:t xml:space="preserve"> </w:t>
      </w:r>
      <w:r>
        <w:t>непосредственному</w:t>
      </w:r>
      <w:r>
        <w:rPr>
          <w:spacing w:val="-2"/>
        </w:rPr>
        <w:t xml:space="preserve"> </w:t>
      </w:r>
      <w:r>
        <w:t>наблюдению</w:t>
      </w:r>
      <w:r>
        <w:rPr>
          <w:spacing w:val="-1"/>
        </w:rPr>
        <w:t xml:space="preserve"> </w:t>
      </w:r>
      <w:r>
        <w:t>обучающимися).</w:t>
      </w:r>
    </w:p>
    <w:p w14:paraId="0304AC0C" w14:textId="77777777" w:rsidR="00814DCB" w:rsidRDefault="00814DCB">
      <w:pPr>
        <w:pStyle w:val="a3"/>
        <w:spacing w:before="9"/>
        <w:rPr>
          <w:sz w:val="34"/>
        </w:rPr>
      </w:pPr>
    </w:p>
    <w:p w14:paraId="6548E7D4" w14:textId="77777777" w:rsidR="00814DCB" w:rsidRDefault="00F1694F">
      <w:pPr>
        <w:pStyle w:val="a3"/>
        <w:ind w:left="364" w:right="149" w:firstLine="540"/>
        <w:jc w:val="both"/>
      </w:pPr>
      <w:r>
        <w:t>В</w:t>
      </w:r>
      <w:r>
        <w:rPr>
          <w:spacing w:val="1"/>
        </w:rPr>
        <w:t xml:space="preserve"> </w:t>
      </w:r>
      <w:r>
        <w:t>тех</w:t>
      </w:r>
      <w:r>
        <w:rPr>
          <w:spacing w:val="1"/>
        </w:rPr>
        <w:t xml:space="preserve"> </w:t>
      </w:r>
      <w:r>
        <w:t>случаях,</w:t>
      </w:r>
      <w:r>
        <w:rPr>
          <w:spacing w:val="1"/>
        </w:rPr>
        <w:t xml:space="preserve"> </w:t>
      </w:r>
      <w:r>
        <w:t>когда</w:t>
      </w:r>
      <w:r>
        <w:rPr>
          <w:spacing w:val="1"/>
        </w:rPr>
        <w:t xml:space="preserve"> </w:t>
      </w:r>
      <w:r>
        <w:t>изучаемый</w:t>
      </w:r>
      <w:r>
        <w:rPr>
          <w:spacing w:val="1"/>
        </w:rPr>
        <w:t xml:space="preserve"> </w:t>
      </w:r>
      <w:r>
        <w:t>материал</w:t>
      </w:r>
      <w:r>
        <w:rPr>
          <w:spacing w:val="1"/>
        </w:rPr>
        <w:t xml:space="preserve"> </w:t>
      </w:r>
      <w:r>
        <w:t>труден</w:t>
      </w:r>
      <w:r>
        <w:rPr>
          <w:spacing w:val="1"/>
        </w:rPr>
        <w:t xml:space="preserve"> </w:t>
      </w:r>
      <w:r>
        <w:t>для</w:t>
      </w:r>
      <w:r>
        <w:rPr>
          <w:spacing w:val="1"/>
        </w:rPr>
        <w:t xml:space="preserve"> </w:t>
      </w:r>
      <w:r>
        <w:t>вербального</w:t>
      </w:r>
      <w:r>
        <w:rPr>
          <w:spacing w:val="1"/>
        </w:rPr>
        <w:t xml:space="preserve"> </w:t>
      </w:r>
      <w:r>
        <w:t>восприятия,</w:t>
      </w:r>
      <w:r>
        <w:rPr>
          <w:spacing w:val="1"/>
        </w:rPr>
        <w:t xml:space="preserve"> </w:t>
      </w:r>
      <w:r>
        <w:t>программа предлагает демонстрацию опытов (свойства воды, воздуха, почвы). Технически</w:t>
      </w:r>
      <w:r>
        <w:rPr>
          <w:spacing w:val="1"/>
        </w:rPr>
        <w:t xml:space="preserve"> </w:t>
      </w:r>
      <w:r>
        <w:t>несложные</w:t>
      </w:r>
      <w:r>
        <w:rPr>
          <w:spacing w:val="1"/>
        </w:rPr>
        <w:t xml:space="preserve"> </w:t>
      </w:r>
      <w:r>
        <w:t>опыты</w:t>
      </w:r>
      <w:r>
        <w:rPr>
          <w:spacing w:val="1"/>
        </w:rPr>
        <w:t xml:space="preserve"> </w:t>
      </w:r>
      <w:r>
        <w:t>ученики</w:t>
      </w:r>
      <w:r>
        <w:rPr>
          <w:spacing w:val="1"/>
        </w:rPr>
        <w:t xml:space="preserve"> </w:t>
      </w:r>
      <w:r>
        <w:t>могут</w:t>
      </w:r>
      <w:r>
        <w:rPr>
          <w:spacing w:val="1"/>
        </w:rPr>
        <w:t xml:space="preserve"> </w:t>
      </w:r>
      <w:r>
        <w:t>проводить</w:t>
      </w:r>
      <w:r>
        <w:rPr>
          <w:spacing w:val="1"/>
        </w:rPr>
        <w:t xml:space="preserve"> </w:t>
      </w:r>
      <w:r>
        <w:t>самостоятельно</w:t>
      </w:r>
      <w:r>
        <w:rPr>
          <w:spacing w:val="1"/>
        </w:rPr>
        <w:t xml:space="preserve"> </w:t>
      </w:r>
      <w:r>
        <w:t>под</w:t>
      </w:r>
      <w:r>
        <w:rPr>
          <w:spacing w:val="1"/>
        </w:rPr>
        <w:t xml:space="preserve"> </w:t>
      </w:r>
      <w:r>
        <w:t>руководством</w:t>
      </w:r>
      <w:r>
        <w:rPr>
          <w:spacing w:val="1"/>
        </w:rPr>
        <w:t xml:space="preserve"> </w:t>
      </w:r>
      <w:r>
        <w:t>педагогического работника. В программе выделены основные виды практических работ по</w:t>
      </w:r>
      <w:r>
        <w:rPr>
          <w:spacing w:val="1"/>
        </w:rPr>
        <w:t xml:space="preserve"> </w:t>
      </w:r>
      <w:r>
        <w:t>всем разделам. Предлагаемые практические работы имеют различную степень сложности:</w:t>
      </w:r>
      <w:r>
        <w:rPr>
          <w:spacing w:val="1"/>
        </w:rPr>
        <w:t xml:space="preserve"> </w:t>
      </w:r>
      <w:r>
        <w:t>наиболее</w:t>
      </w:r>
      <w:r>
        <w:rPr>
          <w:spacing w:val="1"/>
        </w:rPr>
        <w:t xml:space="preserve"> </w:t>
      </w:r>
      <w:r>
        <w:t>трудные</w:t>
      </w:r>
      <w:r>
        <w:rPr>
          <w:spacing w:val="1"/>
        </w:rPr>
        <w:t xml:space="preserve"> </w:t>
      </w:r>
      <w:r>
        <w:t>работы,</w:t>
      </w:r>
      <w:r>
        <w:rPr>
          <w:spacing w:val="1"/>
        </w:rPr>
        <w:t xml:space="preserve"> </w:t>
      </w:r>
      <w:r>
        <w:t>необязательные</w:t>
      </w:r>
      <w:r>
        <w:rPr>
          <w:spacing w:val="1"/>
        </w:rPr>
        <w:t xml:space="preserve"> </w:t>
      </w:r>
      <w:r>
        <w:t>для</w:t>
      </w:r>
      <w:r>
        <w:rPr>
          <w:spacing w:val="1"/>
        </w:rPr>
        <w:t xml:space="preserve"> </w:t>
      </w:r>
      <w:r>
        <w:t>общего</w:t>
      </w:r>
      <w:r>
        <w:rPr>
          <w:spacing w:val="1"/>
        </w:rPr>
        <w:t xml:space="preserve"> </w:t>
      </w:r>
      <w:r>
        <w:t>выполнения</w:t>
      </w:r>
      <w:r>
        <w:rPr>
          <w:spacing w:val="1"/>
        </w:rPr>
        <w:t xml:space="preserve"> </w:t>
      </w:r>
      <w:r>
        <w:t>или</w:t>
      </w:r>
      <w:r>
        <w:rPr>
          <w:spacing w:val="1"/>
        </w:rPr>
        <w:t xml:space="preserve"> </w:t>
      </w:r>
      <w:r>
        <w:t>выполняемые</w:t>
      </w:r>
      <w:r>
        <w:rPr>
          <w:spacing w:val="1"/>
        </w:rPr>
        <w:t xml:space="preserve"> </w:t>
      </w:r>
      <w:r>
        <w:t>совместно</w:t>
      </w:r>
      <w:r>
        <w:rPr>
          <w:spacing w:val="-1"/>
        </w:rPr>
        <w:t xml:space="preserve"> </w:t>
      </w:r>
      <w:r>
        <w:t>с</w:t>
      </w:r>
      <w:r>
        <w:rPr>
          <w:spacing w:val="-2"/>
        </w:rPr>
        <w:t xml:space="preserve"> </w:t>
      </w:r>
      <w:r>
        <w:t>учителем,</w:t>
      </w:r>
      <w:r>
        <w:rPr>
          <w:spacing w:val="-2"/>
        </w:rPr>
        <w:t xml:space="preserve"> </w:t>
      </w:r>
      <w:r>
        <w:t>обозначаются</w:t>
      </w:r>
      <w:r>
        <w:rPr>
          <w:spacing w:val="-2"/>
        </w:rPr>
        <w:t xml:space="preserve"> </w:t>
      </w:r>
      <w:r>
        <w:t>специальным</w:t>
      </w:r>
      <w:r>
        <w:rPr>
          <w:spacing w:val="-1"/>
        </w:rPr>
        <w:t xml:space="preserve"> </w:t>
      </w:r>
      <w:r>
        <w:t>знаком</w:t>
      </w:r>
      <w:r>
        <w:rPr>
          <w:spacing w:val="-2"/>
        </w:rPr>
        <w:t xml:space="preserve"> </w:t>
      </w:r>
      <w:r>
        <w:t>"*".</w:t>
      </w:r>
    </w:p>
    <w:p w14:paraId="38F294F2" w14:textId="77777777" w:rsidR="00814DCB" w:rsidRDefault="00814DCB">
      <w:pPr>
        <w:pStyle w:val="a3"/>
        <w:spacing w:before="9"/>
        <w:rPr>
          <w:sz w:val="34"/>
        </w:rPr>
      </w:pPr>
    </w:p>
    <w:p w14:paraId="4D48EC18" w14:textId="77777777" w:rsidR="00814DCB" w:rsidRDefault="00F1694F">
      <w:pPr>
        <w:pStyle w:val="a3"/>
        <w:ind w:left="364" w:right="151" w:firstLine="540"/>
        <w:jc w:val="both"/>
      </w:pPr>
      <w:r>
        <w:t>Программа</w:t>
      </w:r>
      <w:r>
        <w:rPr>
          <w:spacing w:val="1"/>
        </w:rPr>
        <w:t xml:space="preserve"> </w:t>
      </w:r>
      <w:r>
        <w:t>учитывает</w:t>
      </w:r>
      <w:r>
        <w:rPr>
          <w:spacing w:val="1"/>
        </w:rPr>
        <w:t xml:space="preserve"> </w:t>
      </w:r>
      <w:r>
        <w:t>преемственность</w:t>
      </w:r>
      <w:r>
        <w:rPr>
          <w:spacing w:val="1"/>
        </w:rPr>
        <w:t xml:space="preserve"> </w:t>
      </w:r>
      <w:r>
        <w:t>обучения,</w:t>
      </w:r>
      <w:r>
        <w:rPr>
          <w:spacing w:val="1"/>
        </w:rPr>
        <w:t xml:space="preserve"> </w:t>
      </w:r>
      <w:r>
        <w:t>поэтому</w:t>
      </w:r>
      <w:r>
        <w:rPr>
          <w:spacing w:val="1"/>
        </w:rPr>
        <w:t xml:space="preserve"> </w:t>
      </w:r>
      <w:r>
        <w:t>в</w:t>
      </w:r>
      <w:r>
        <w:rPr>
          <w:spacing w:val="1"/>
        </w:rPr>
        <w:t xml:space="preserve"> </w:t>
      </w:r>
      <w:r>
        <w:t>ней</w:t>
      </w:r>
      <w:r>
        <w:rPr>
          <w:spacing w:val="1"/>
        </w:rPr>
        <w:t xml:space="preserve"> </w:t>
      </w:r>
      <w:r>
        <w:t>должны</w:t>
      </w:r>
      <w:r>
        <w:rPr>
          <w:spacing w:val="1"/>
        </w:rPr>
        <w:t xml:space="preserve"> </w:t>
      </w:r>
      <w:r>
        <w:t>быть</w:t>
      </w:r>
      <w:r>
        <w:rPr>
          <w:spacing w:val="-57"/>
        </w:rPr>
        <w:t xml:space="preserve"> </w:t>
      </w:r>
      <w:r>
        <w:t>отражены</w:t>
      </w:r>
      <w:r>
        <w:rPr>
          <w:spacing w:val="1"/>
        </w:rPr>
        <w:t xml:space="preserve"> </w:t>
      </w:r>
      <w:r>
        <w:t>межпредметные</w:t>
      </w:r>
      <w:r>
        <w:rPr>
          <w:spacing w:val="1"/>
        </w:rPr>
        <w:t xml:space="preserve"> </w:t>
      </w:r>
      <w:r>
        <w:t>связи,</w:t>
      </w:r>
      <w:r>
        <w:rPr>
          <w:spacing w:val="1"/>
        </w:rPr>
        <w:t xml:space="preserve"> </w:t>
      </w:r>
      <w:r>
        <w:t>на</w:t>
      </w:r>
      <w:r>
        <w:rPr>
          <w:spacing w:val="1"/>
        </w:rPr>
        <w:t xml:space="preserve"> </w:t>
      </w:r>
      <w:r>
        <w:t>которые</w:t>
      </w:r>
      <w:r>
        <w:rPr>
          <w:spacing w:val="1"/>
        </w:rPr>
        <w:t xml:space="preserve"> </w:t>
      </w:r>
      <w:r>
        <w:t>опираются</w:t>
      </w:r>
      <w:r>
        <w:rPr>
          <w:spacing w:val="1"/>
        </w:rPr>
        <w:t xml:space="preserve"> </w:t>
      </w:r>
      <w:r>
        <w:t>обучающиеся</w:t>
      </w:r>
      <w:r>
        <w:rPr>
          <w:spacing w:val="1"/>
        </w:rPr>
        <w:t xml:space="preserve"> </w:t>
      </w:r>
      <w:r>
        <w:t>при</w:t>
      </w:r>
      <w:r>
        <w:rPr>
          <w:spacing w:val="1"/>
        </w:rPr>
        <w:t xml:space="preserve"> </w:t>
      </w:r>
      <w:r>
        <w:t>изучении</w:t>
      </w:r>
      <w:r>
        <w:rPr>
          <w:spacing w:val="1"/>
        </w:rPr>
        <w:t xml:space="preserve"> </w:t>
      </w:r>
      <w:r>
        <w:t>природоведческого</w:t>
      </w:r>
      <w:r>
        <w:rPr>
          <w:spacing w:val="-1"/>
        </w:rPr>
        <w:t xml:space="preserve"> </w:t>
      </w:r>
      <w:r>
        <w:t>материала.</w:t>
      </w:r>
    </w:p>
    <w:p w14:paraId="019628F1" w14:textId="77777777" w:rsidR="00814DCB" w:rsidRDefault="00814DCB">
      <w:pPr>
        <w:pStyle w:val="a3"/>
        <w:spacing w:before="9"/>
        <w:rPr>
          <w:sz w:val="34"/>
        </w:rPr>
      </w:pPr>
    </w:p>
    <w:p w14:paraId="78AD5F51" w14:textId="77777777" w:rsidR="00814DCB" w:rsidRDefault="00F1694F">
      <w:pPr>
        <w:pStyle w:val="a3"/>
        <w:ind w:left="364" w:right="150" w:firstLine="540"/>
        <w:jc w:val="both"/>
      </w:pPr>
      <w:r>
        <w:t>Курс</w:t>
      </w:r>
      <w:r>
        <w:rPr>
          <w:spacing w:val="1"/>
        </w:rPr>
        <w:t xml:space="preserve"> </w:t>
      </w:r>
      <w:r>
        <w:t>"Природоведение"</w:t>
      </w:r>
      <w:r>
        <w:rPr>
          <w:spacing w:val="1"/>
        </w:rPr>
        <w:t xml:space="preserve"> </w:t>
      </w:r>
      <w:r>
        <w:t>решает</w:t>
      </w:r>
      <w:r>
        <w:rPr>
          <w:spacing w:val="1"/>
        </w:rPr>
        <w:t xml:space="preserve"> </w:t>
      </w:r>
      <w:r>
        <w:t>задачу</w:t>
      </w:r>
      <w:r>
        <w:rPr>
          <w:spacing w:val="1"/>
        </w:rPr>
        <w:t xml:space="preserve"> </w:t>
      </w:r>
      <w:r>
        <w:t>подготовки</w:t>
      </w:r>
      <w:r>
        <w:rPr>
          <w:spacing w:val="1"/>
        </w:rPr>
        <w:t xml:space="preserve"> </w:t>
      </w:r>
      <w:r>
        <w:t>учеников</w:t>
      </w:r>
      <w:r>
        <w:rPr>
          <w:spacing w:val="1"/>
        </w:rPr>
        <w:t xml:space="preserve"> </w:t>
      </w:r>
      <w:r>
        <w:t>к</w:t>
      </w:r>
      <w:r>
        <w:rPr>
          <w:spacing w:val="1"/>
        </w:rPr>
        <w:t xml:space="preserve"> </w:t>
      </w:r>
      <w:r>
        <w:t>усвоению</w:t>
      </w:r>
      <w:r>
        <w:rPr>
          <w:spacing w:val="1"/>
        </w:rPr>
        <w:t xml:space="preserve"> </w:t>
      </w:r>
      <w:r>
        <w:t>географического (V класс) и биологического (V и VI классы) материала, поэтому данной</w:t>
      </w:r>
      <w:r>
        <w:rPr>
          <w:spacing w:val="1"/>
        </w:rPr>
        <w:t xml:space="preserve"> </w:t>
      </w:r>
      <w:r>
        <w:t>программой предусматривается введение в пассивный словарь понятий, слов, специальных</w:t>
      </w:r>
      <w:r>
        <w:rPr>
          <w:spacing w:val="1"/>
        </w:rPr>
        <w:t xml:space="preserve"> </w:t>
      </w:r>
      <w:r>
        <w:t>терминов (например, таких как корень, стебель, лист, млекопитающие, внутренние органы,</w:t>
      </w:r>
      <w:r>
        <w:rPr>
          <w:spacing w:val="1"/>
        </w:rPr>
        <w:t xml:space="preserve"> </w:t>
      </w:r>
      <w:r>
        <w:t>равнина,</w:t>
      </w:r>
      <w:r>
        <w:rPr>
          <w:spacing w:val="-1"/>
        </w:rPr>
        <w:t xml:space="preserve"> </w:t>
      </w:r>
      <w:r>
        <w:t>глобус, карта):</w:t>
      </w:r>
    </w:p>
    <w:p w14:paraId="2E2EA85B" w14:textId="77777777" w:rsidR="00814DCB" w:rsidRDefault="00814DCB">
      <w:pPr>
        <w:pStyle w:val="a3"/>
        <w:spacing w:before="9"/>
        <w:rPr>
          <w:sz w:val="34"/>
        </w:rPr>
      </w:pPr>
    </w:p>
    <w:p w14:paraId="4EFD68B9" w14:textId="77777777" w:rsidR="00814DCB" w:rsidRDefault="00F1694F" w:rsidP="009B5EBD">
      <w:pPr>
        <w:pStyle w:val="a5"/>
        <w:numPr>
          <w:ilvl w:val="0"/>
          <w:numId w:val="11"/>
        </w:numPr>
        <w:tabs>
          <w:tab w:val="left" w:pos="1192"/>
        </w:tabs>
        <w:ind w:right="149" w:firstLine="540"/>
        <w:rPr>
          <w:sz w:val="24"/>
        </w:rPr>
      </w:pPr>
      <w:r>
        <w:rPr>
          <w:sz w:val="24"/>
        </w:rPr>
        <w:t>Введение. Что такое природоведение. Знакомство с учебником и рабочей тетрадью.</w:t>
      </w:r>
      <w:r>
        <w:rPr>
          <w:spacing w:val="1"/>
          <w:sz w:val="24"/>
        </w:rPr>
        <w:t xml:space="preserve"> </w:t>
      </w:r>
      <w:r>
        <w:rPr>
          <w:sz w:val="24"/>
        </w:rPr>
        <w:t>Зачем</w:t>
      </w:r>
      <w:r>
        <w:rPr>
          <w:spacing w:val="1"/>
          <w:sz w:val="24"/>
        </w:rPr>
        <w:t xml:space="preserve"> </w:t>
      </w:r>
      <w:r>
        <w:rPr>
          <w:sz w:val="24"/>
        </w:rPr>
        <w:t>надо</w:t>
      </w:r>
      <w:r>
        <w:rPr>
          <w:spacing w:val="1"/>
          <w:sz w:val="24"/>
        </w:rPr>
        <w:t xml:space="preserve"> </w:t>
      </w:r>
      <w:r>
        <w:rPr>
          <w:sz w:val="24"/>
        </w:rPr>
        <w:t>изучать</w:t>
      </w:r>
      <w:r>
        <w:rPr>
          <w:spacing w:val="1"/>
          <w:sz w:val="24"/>
        </w:rPr>
        <w:t xml:space="preserve"> </w:t>
      </w:r>
      <w:r>
        <w:rPr>
          <w:sz w:val="24"/>
        </w:rPr>
        <w:t>природу.</w:t>
      </w:r>
      <w:r>
        <w:rPr>
          <w:spacing w:val="1"/>
          <w:sz w:val="24"/>
        </w:rPr>
        <w:t xml:space="preserve"> </w:t>
      </w:r>
      <w:r>
        <w:rPr>
          <w:sz w:val="24"/>
        </w:rPr>
        <w:t>Живая</w:t>
      </w:r>
      <w:r>
        <w:rPr>
          <w:spacing w:val="1"/>
          <w:sz w:val="24"/>
        </w:rPr>
        <w:t xml:space="preserve"> </w:t>
      </w:r>
      <w:r>
        <w:rPr>
          <w:sz w:val="24"/>
        </w:rPr>
        <w:t>и</w:t>
      </w:r>
      <w:r>
        <w:rPr>
          <w:spacing w:val="1"/>
          <w:sz w:val="24"/>
        </w:rPr>
        <w:t xml:space="preserve"> </w:t>
      </w:r>
      <w:r>
        <w:rPr>
          <w:sz w:val="24"/>
        </w:rPr>
        <w:t>неживая</w:t>
      </w:r>
      <w:r>
        <w:rPr>
          <w:spacing w:val="1"/>
          <w:sz w:val="24"/>
        </w:rPr>
        <w:t xml:space="preserve"> </w:t>
      </w:r>
      <w:r>
        <w:rPr>
          <w:sz w:val="24"/>
        </w:rPr>
        <w:t>природа.</w:t>
      </w:r>
      <w:r>
        <w:rPr>
          <w:spacing w:val="1"/>
          <w:sz w:val="24"/>
        </w:rPr>
        <w:t xml:space="preserve"> </w:t>
      </w:r>
      <w:r>
        <w:rPr>
          <w:sz w:val="24"/>
        </w:rPr>
        <w:t>Предметы</w:t>
      </w:r>
      <w:r>
        <w:rPr>
          <w:spacing w:val="1"/>
          <w:sz w:val="24"/>
        </w:rPr>
        <w:t xml:space="preserve"> </w:t>
      </w:r>
      <w:r>
        <w:rPr>
          <w:sz w:val="24"/>
        </w:rPr>
        <w:t>и</w:t>
      </w:r>
      <w:r>
        <w:rPr>
          <w:spacing w:val="1"/>
          <w:sz w:val="24"/>
        </w:rPr>
        <w:t xml:space="preserve"> </w:t>
      </w:r>
      <w:r>
        <w:rPr>
          <w:sz w:val="24"/>
        </w:rPr>
        <w:t>явления</w:t>
      </w:r>
      <w:r>
        <w:rPr>
          <w:spacing w:val="1"/>
          <w:sz w:val="24"/>
        </w:rPr>
        <w:t xml:space="preserve"> </w:t>
      </w:r>
      <w:r>
        <w:rPr>
          <w:sz w:val="24"/>
        </w:rPr>
        <w:t>неживой</w:t>
      </w:r>
      <w:r>
        <w:rPr>
          <w:spacing w:val="1"/>
          <w:sz w:val="24"/>
        </w:rPr>
        <w:t xml:space="preserve"> </w:t>
      </w:r>
      <w:r>
        <w:rPr>
          <w:sz w:val="24"/>
        </w:rPr>
        <w:t>природы.</w:t>
      </w:r>
    </w:p>
    <w:p w14:paraId="6AA76DDA" w14:textId="77777777" w:rsidR="00814DCB" w:rsidRDefault="00814DCB">
      <w:pPr>
        <w:pStyle w:val="a3"/>
        <w:spacing w:before="9"/>
        <w:rPr>
          <w:sz w:val="34"/>
        </w:rPr>
      </w:pPr>
    </w:p>
    <w:p w14:paraId="342E2C92" w14:textId="77777777" w:rsidR="00814DCB" w:rsidRDefault="00F1694F" w:rsidP="009B5EBD">
      <w:pPr>
        <w:pStyle w:val="a5"/>
        <w:numPr>
          <w:ilvl w:val="0"/>
          <w:numId w:val="11"/>
        </w:numPr>
        <w:tabs>
          <w:tab w:val="left" w:pos="1164"/>
        </w:tabs>
        <w:spacing w:before="1"/>
        <w:ind w:left="1163" w:hanging="260"/>
        <w:rPr>
          <w:sz w:val="24"/>
        </w:rPr>
      </w:pPr>
      <w:r>
        <w:rPr>
          <w:sz w:val="24"/>
        </w:rPr>
        <w:t>Вселенная.</w:t>
      </w:r>
      <w:r>
        <w:rPr>
          <w:spacing w:val="-6"/>
          <w:sz w:val="24"/>
        </w:rPr>
        <w:t xml:space="preserve"> </w:t>
      </w:r>
      <w:r>
        <w:rPr>
          <w:sz w:val="24"/>
        </w:rPr>
        <w:t>Солнечная</w:t>
      </w:r>
      <w:r>
        <w:rPr>
          <w:spacing w:val="-5"/>
          <w:sz w:val="24"/>
        </w:rPr>
        <w:t xml:space="preserve"> </w:t>
      </w:r>
      <w:r>
        <w:rPr>
          <w:sz w:val="24"/>
        </w:rPr>
        <w:t>система.</w:t>
      </w:r>
      <w:r>
        <w:rPr>
          <w:spacing w:val="-5"/>
          <w:sz w:val="24"/>
        </w:rPr>
        <w:t xml:space="preserve"> </w:t>
      </w:r>
      <w:r>
        <w:rPr>
          <w:sz w:val="24"/>
        </w:rPr>
        <w:t>Солнце.</w:t>
      </w:r>
      <w:r>
        <w:rPr>
          <w:spacing w:val="-6"/>
          <w:sz w:val="24"/>
        </w:rPr>
        <w:t xml:space="preserve"> </w:t>
      </w:r>
      <w:r>
        <w:rPr>
          <w:sz w:val="24"/>
        </w:rPr>
        <w:t>Небесные</w:t>
      </w:r>
      <w:r>
        <w:rPr>
          <w:spacing w:val="-4"/>
          <w:sz w:val="24"/>
        </w:rPr>
        <w:t xml:space="preserve"> </w:t>
      </w:r>
      <w:r>
        <w:rPr>
          <w:sz w:val="24"/>
        </w:rPr>
        <w:t>тела:</w:t>
      </w:r>
      <w:r>
        <w:rPr>
          <w:spacing w:val="-4"/>
          <w:sz w:val="24"/>
        </w:rPr>
        <w:t xml:space="preserve"> </w:t>
      </w:r>
      <w:r>
        <w:rPr>
          <w:sz w:val="24"/>
        </w:rPr>
        <w:t>планеты,</w:t>
      </w:r>
      <w:r>
        <w:rPr>
          <w:spacing w:val="-5"/>
          <w:sz w:val="24"/>
        </w:rPr>
        <w:t xml:space="preserve"> </w:t>
      </w:r>
      <w:r>
        <w:rPr>
          <w:sz w:val="24"/>
        </w:rPr>
        <w:t>звезды.</w:t>
      </w:r>
    </w:p>
    <w:p w14:paraId="6A70B7DA" w14:textId="77777777" w:rsidR="00814DCB" w:rsidRDefault="00814DCB">
      <w:pPr>
        <w:pStyle w:val="a3"/>
        <w:spacing w:before="8"/>
        <w:rPr>
          <w:sz w:val="34"/>
        </w:rPr>
      </w:pPr>
    </w:p>
    <w:p w14:paraId="014A05BC" w14:textId="77777777" w:rsidR="00814DCB" w:rsidRDefault="00F1694F">
      <w:pPr>
        <w:pStyle w:val="a3"/>
        <w:spacing w:before="1"/>
        <w:ind w:left="904"/>
      </w:pPr>
      <w:r>
        <w:t>Исследование</w:t>
      </w:r>
      <w:r>
        <w:rPr>
          <w:spacing w:val="23"/>
        </w:rPr>
        <w:t xml:space="preserve"> </w:t>
      </w:r>
      <w:r>
        <w:t>космоса.</w:t>
      </w:r>
      <w:r>
        <w:rPr>
          <w:spacing w:val="80"/>
        </w:rPr>
        <w:t xml:space="preserve"> </w:t>
      </w:r>
      <w:r>
        <w:t>Спутники.</w:t>
      </w:r>
      <w:r>
        <w:rPr>
          <w:spacing w:val="81"/>
        </w:rPr>
        <w:t xml:space="preserve"> </w:t>
      </w:r>
      <w:r>
        <w:t>Космические</w:t>
      </w:r>
      <w:r>
        <w:rPr>
          <w:spacing w:val="82"/>
        </w:rPr>
        <w:t xml:space="preserve"> </w:t>
      </w:r>
      <w:r>
        <w:t>корабли.</w:t>
      </w:r>
      <w:r>
        <w:rPr>
          <w:spacing w:val="81"/>
        </w:rPr>
        <w:t xml:space="preserve"> </w:t>
      </w:r>
      <w:r>
        <w:t>Первый</w:t>
      </w:r>
      <w:r>
        <w:rPr>
          <w:spacing w:val="82"/>
        </w:rPr>
        <w:t xml:space="preserve"> </w:t>
      </w:r>
      <w:r>
        <w:t>полет</w:t>
      </w:r>
      <w:r>
        <w:rPr>
          <w:spacing w:val="82"/>
        </w:rPr>
        <w:t xml:space="preserve"> </w:t>
      </w:r>
      <w:r>
        <w:t>в</w:t>
      </w:r>
      <w:r>
        <w:rPr>
          <w:spacing w:val="81"/>
        </w:rPr>
        <w:t xml:space="preserve"> </w:t>
      </w:r>
      <w:r>
        <w:t>космос.</w:t>
      </w:r>
    </w:p>
    <w:p w14:paraId="0FCAA11E" w14:textId="77777777" w:rsidR="00814DCB" w:rsidRDefault="00F1694F">
      <w:pPr>
        <w:pStyle w:val="a3"/>
        <w:ind w:left="364"/>
      </w:pPr>
      <w:r>
        <w:t>Современные</w:t>
      </w:r>
      <w:r>
        <w:rPr>
          <w:spacing w:val="-10"/>
        </w:rPr>
        <w:t xml:space="preserve"> </w:t>
      </w:r>
      <w:r>
        <w:t>исследования.</w:t>
      </w:r>
    </w:p>
    <w:p w14:paraId="6B93A8A1" w14:textId="77777777" w:rsidR="00814DCB" w:rsidRDefault="00814DCB">
      <w:pPr>
        <w:pStyle w:val="a3"/>
        <w:spacing w:before="8"/>
        <w:rPr>
          <w:sz w:val="34"/>
        </w:rPr>
      </w:pPr>
    </w:p>
    <w:p w14:paraId="1AB91EB1" w14:textId="77777777" w:rsidR="00814DCB" w:rsidRDefault="00F1694F" w:rsidP="009B5EBD">
      <w:pPr>
        <w:pStyle w:val="a5"/>
        <w:numPr>
          <w:ilvl w:val="0"/>
          <w:numId w:val="11"/>
        </w:numPr>
        <w:tabs>
          <w:tab w:val="left" w:pos="1206"/>
        </w:tabs>
        <w:spacing w:before="1"/>
        <w:ind w:right="151" w:firstLine="540"/>
        <w:rPr>
          <w:sz w:val="24"/>
        </w:rPr>
      </w:pPr>
      <w:r>
        <w:rPr>
          <w:sz w:val="24"/>
        </w:rPr>
        <w:t>Цикличность изменений в природе. Зависимость изменений в природе от Солнца.</w:t>
      </w:r>
      <w:r>
        <w:rPr>
          <w:spacing w:val="1"/>
          <w:sz w:val="24"/>
        </w:rPr>
        <w:t xml:space="preserve"> </w:t>
      </w:r>
      <w:r>
        <w:rPr>
          <w:sz w:val="24"/>
        </w:rPr>
        <w:t>Сезонные</w:t>
      </w:r>
      <w:r>
        <w:rPr>
          <w:spacing w:val="-2"/>
          <w:sz w:val="24"/>
        </w:rPr>
        <w:t xml:space="preserve"> </w:t>
      </w:r>
      <w:r>
        <w:rPr>
          <w:sz w:val="24"/>
        </w:rPr>
        <w:t>изменения</w:t>
      </w:r>
      <w:r>
        <w:rPr>
          <w:spacing w:val="-1"/>
          <w:sz w:val="24"/>
        </w:rPr>
        <w:t xml:space="preserve"> </w:t>
      </w:r>
      <w:r>
        <w:rPr>
          <w:sz w:val="24"/>
        </w:rPr>
        <w:t>в природе.</w:t>
      </w:r>
    </w:p>
    <w:p w14:paraId="4ADB2146" w14:textId="77777777" w:rsidR="00814DCB" w:rsidRDefault="00814DCB">
      <w:pPr>
        <w:pStyle w:val="a3"/>
        <w:spacing w:before="9"/>
        <w:rPr>
          <w:sz w:val="34"/>
        </w:rPr>
      </w:pPr>
    </w:p>
    <w:p w14:paraId="53986461" w14:textId="77777777" w:rsidR="00814DCB" w:rsidRDefault="00F1694F" w:rsidP="009B5EBD">
      <w:pPr>
        <w:pStyle w:val="a5"/>
        <w:numPr>
          <w:ilvl w:val="0"/>
          <w:numId w:val="11"/>
        </w:numPr>
        <w:tabs>
          <w:tab w:val="left" w:pos="1164"/>
        </w:tabs>
        <w:ind w:left="1163" w:hanging="260"/>
        <w:rPr>
          <w:sz w:val="24"/>
        </w:rPr>
      </w:pPr>
      <w:r>
        <w:rPr>
          <w:sz w:val="24"/>
        </w:rPr>
        <w:t>Наш</w:t>
      </w:r>
      <w:r>
        <w:rPr>
          <w:spacing w:val="-4"/>
          <w:sz w:val="24"/>
        </w:rPr>
        <w:t xml:space="preserve"> </w:t>
      </w:r>
      <w:r>
        <w:rPr>
          <w:sz w:val="24"/>
        </w:rPr>
        <w:t>дом</w:t>
      </w:r>
      <w:r>
        <w:rPr>
          <w:spacing w:val="-4"/>
          <w:sz w:val="24"/>
        </w:rPr>
        <w:t xml:space="preserve"> </w:t>
      </w:r>
      <w:r>
        <w:rPr>
          <w:sz w:val="24"/>
        </w:rPr>
        <w:t>-</w:t>
      </w:r>
      <w:r>
        <w:rPr>
          <w:spacing w:val="-3"/>
          <w:sz w:val="24"/>
        </w:rPr>
        <w:t xml:space="preserve"> </w:t>
      </w:r>
      <w:r>
        <w:rPr>
          <w:sz w:val="24"/>
        </w:rPr>
        <w:t>Земля.</w:t>
      </w:r>
    </w:p>
    <w:p w14:paraId="184FB0F0" w14:textId="77777777" w:rsidR="00814DCB" w:rsidRDefault="00814DCB">
      <w:pPr>
        <w:pStyle w:val="a3"/>
        <w:spacing w:before="9"/>
        <w:rPr>
          <w:sz w:val="34"/>
        </w:rPr>
      </w:pPr>
    </w:p>
    <w:p w14:paraId="4443968B" w14:textId="77777777" w:rsidR="00814DCB" w:rsidRDefault="00F1694F">
      <w:pPr>
        <w:pStyle w:val="a3"/>
        <w:ind w:left="364" w:right="155" w:firstLine="540"/>
        <w:jc w:val="both"/>
      </w:pPr>
      <w:r>
        <w:t>Планета</w:t>
      </w:r>
      <w:r>
        <w:rPr>
          <w:spacing w:val="1"/>
        </w:rPr>
        <w:t xml:space="preserve"> </w:t>
      </w:r>
      <w:r>
        <w:t>Земля.</w:t>
      </w:r>
      <w:r>
        <w:rPr>
          <w:spacing w:val="1"/>
        </w:rPr>
        <w:t xml:space="preserve"> </w:t>
      </w:r>
      <w:r>
        <w:t>Форма</w:t>
      </w:r>
      <w:r>
        <w:rPr>
          <w:spacing w:val="1"/>
        </w:rPr>
        <w:t xml:space="preserve"> </w:t>
      </w:r>
      <w:r>
        <w:t>Земли.</w:t>
      </w:r>
      <w:r>
        <w:rPr>
          <w:spacing w:val="1"/>
        </w:rPr>
        <w:t xml:space="preserve"> </w:t>
      </w:r>
      <w:r>
        <w:t>Оболочки</w:t>
      </w:r>
      <w:r>
        <w:rPr>
          <w:spacing w:val="1"/>
        </w:rPr>
        <w:t xml:space="preserve"> </w:t>
      </w:r>
      <w:r>
        <w:t>Земли:</w:t>
      </w:r>
      <w:r>
        <w:rPr>
          <w:spacing w:val="1"/>
        </w:rPr>
        <w:t xml:space="preserve"> </w:t>
      </w:r>
      <w:r>
        <w:t>атмосфера,</w:t>
      </w:r>
      <w:r>
        <w:rPr>
          <w:spacing w:val="1"/>
        </w:rPr>
        <w:t xml:space="preserve"> </w:t>
      </w:r>
      <w:r>
        <w:t>гидросфера,</w:t>
      </w:r>
      <w:r>
        <w:rPr>
          <w:spacing w:val="1"/>
        </w:rPr>
        <w:t xml:space="preserve"> </w:t>
      </w:r>
      <w:r>
        <w:t>литосфера,</w:t>
      </w:r>
      <w:r>
        <w:rPr>
          <w:spacing w:val="-57"/>
        </w:rPr>
        <w:t xml:space="preserve"> </w:t>
      </w:r>
      <w:r>
        <w:t>биосфера.</w:t>
      </w:r>
    </w:p>
    <w:p w14:paraId="6FF3248A" w14:textId="77777777" w:rsidR="00814DCB" w:rsidRDefault="00814DCB">
      <w:pPr>
        <w:pStyle w:val="a3"/>
        <w:spacing w:before="9"/>
        <w:rPr>
          <w:sz w:val="34"/>
        </w:rPr>
      </w:pPr>
    </w:p>
    <w:p w14:paraId="5DCDBE5D" w14:textId="77777777" w:rsidR="00814DCB" w:rsidRDefault="00F1694F" w:rsidP="009B5EBD">
      <w:pPr>
        <w:pStyle w:val="a5"/>
        <w:numPr>
          <w:ilvl w:val="0"/>
          <w:numId w:val="11"/>
        </w:numPr>
        <w:tabs>
          <w:tab w:val="left" w:pos="1164"/>
        </w:tabs>
        <w:ind w:left="1163" w:hanging="260"/>
        <w:rPr>
          <w:sz w:val="24"/>
        </w:rPr>
      </w:pPr>
      <w:r>
        <w:rPr>
          <w:sz w:val="24"/>
        </w:rPr>
        <w:t>Воздух.</w:t>
      </w:r>
    </w:p>
    <w:p w14:paraId="390CD5EB" w14:textId="77777777" w:rsidR="00814DCB" w:rsidRDefault="00814DCB">
      <w:pPr>
        <w:rPr>
          <w:sz w:val="24"/>
        </w:rPr>
        <w:sectPr w:rsidR="00814DCB">
          <w:pgSz w:w="11910" w:h="16840"/>
          <w:pgMar w:top="840" w:right="420" w:bottom="280" w:left="1340" w:header="584" w:footer="0" w:gutter="0"/>
          <w:cols w:space="720"/>
        </w:sectPr>
      </w:pPr>
    </w:p>
    <w:p w14:paraId="3C7773EF" w14:textId="77777777" w:rsidR="00814DCB" w:rsidRDefault="00814DCB">
      <w:pPr>
        <w:pStyle w:val="a3"/>
        <w:spacing w:before="10"/>
        <w:rPr>
          <w:sz w:val="16"/>
        </w:rPr>
      </w:pPr>
    </w:p>
    <w:p w14:paraId="4DA77050" w14:textId="77777777" w:rsidR="00814DCB" w:rsidRDefault="00F1694F">
      <w:pPr>
        <w:pStyle w:val="a3"/>
        <w:spacing w:before="90"/>
        <w:ind w:left="904"/>
      </w:pPr>
      <w:r>
        <w:t>Воздух</w:t>
      </w:r>
      <w:r>
        <w:rPr>
          <w:spacing w:val="-7"/>
        </w:rPr>
        <w:t xml:space="preserve"> </w:t>
      </w:r>
      <w:r>
        <w:t>и</w:t>
      </w:r>
      <w:r>
        <w:rPr>
          <w:spacing w:val="-7"/>
        </w:rPr>
        <w:t xml:space="preserve"> </w:t>
      </w:r>
      <w:r>
        <w:t>его</w:t>
      </w:r>
      <w:r>
        <w:rPr>
          <w:spacing w:val="-6"/>
        </w:rPr>
        <w:t xml:space="preserve"> </w:t>
      </w:r>
      <w:r>
        <w:t>охрана.</w:t>
      </w:r>
      <w:r>
        <w:rPr>
          <w:spacing w:val="-5"/>
        </w:rPr>
        <w:t xml:space="preserve"> </w:t>
      </w:r>
      <w:r>
        <w:t>Значение</w:t>
      </w:r>
      <w:r>
        <w:rPr>
          <w:spacing w:val="-5"/>
        </w:rPr>
        <w:t xml:space="preserve"> </w:t>
      </w:r>
      <w:r>
        <w:t>воздуха</w:t>
      </w:r>
      <w:r>
        <w:rPr>
          <w:spacing w:val="-5"/>
        </w:rPr>
        <w:t xml:space="preserve"> </w:t>
      </w:r>
      <w:r>
        <w:t>для</w:t>
      </w:r>
      <w:r>
        <w:rPr>
          <w:spacing w:val="-7"/>
        </w:rPr>
        <w:t xml:space="preserve"> </w:t>
      </w:r>
      <w:r>
        <w:t>жизни</w:t>
      </w:r>
      <w:r>
        <w:rPr>
          <w:spacing w:val="-6"/>
        </w:rPr>
        <w:t xml:space="preserve"> </w:t>
      </w:r>
      <w:r>
        <w:t>на</w:t>
      </w:r>
      <w:r>
        <w:rPr>
          <w:spacing w:val="-7"/>
        </w:rPr>
        <w:t xml:space="preserve"> </w:t>
      </w:r>
      <w:r>
        <w:t>Земле.</w:t>
      </w:r>
    </w:p>
    <w:p w14:paraId="2B8C9AC2" w14:textId="77777777" w:rsidR="00814DCB" w:rsidRDefault="00814DCB">
      <w:pPr>
        <w:pStyle w:val="a3"/>
        <w:spacing w:before="9"/>
        <w:rPr>
          <w:sz w:val="34"/>
        </w:rPr>
      </w:pPr>
    </w:p>
    <w:p w14:paraId="4C19DB51" w14:textId="77777777" w:rsidR="00814DCB" w:rsidRDefault="00F1694F">
      <w:pPr>
        <w:pStyle w:val="a3"/>
        <w:ind w:left="364" w:right="149" w:firstLine="540"/>
        <w:jc w:val="both"/>
      </w:pPr>
      <w:r>
        <w:t>Свойства</w:t>
      </w:r>
      <w:r>
        <w:rPr>
          <w:spacing w:val="1"/>
        </w:rPr>
        <w:t xml:space="preserve"> </w:t>
      </w:r>
      <w:r>
        <w:t>воздуха:</w:t>
      </w:r>
      <w:r>
        <w:rPr>
          <w:spacing w:val="1"/>
        </w:rPr>
        <w:t xml:space="preserve"> </w:t>
      </w:r>
      <w:r>
        <w:t>прозрачность,</w:t>
      </w:r>
      <w:r>
        <w:rPr>
          <w:spacing w:val="1"/>
        </w:rPr>
        <w:t xml:space="preserve"> </w:t>
      </w:r>
      <w:r>
        <w:t>бесцветность,</w:t>
      </w:r>
      <w:r>
        <w:rPr>
          <w:spacing w:val="1"/>
        </w:rPr>
        <w:t xml:space="preserve"> </w:t>
      </w:r>
      <w:r>
        <w:t>объем,</w:t>
      </w:r>
      <w:r>
        <w:rPr>
          <w:spacing w:val="1"/>
        </w:rPr>
        <w:t xml:space="preserve"> </w:t>
      </w:r>
      <w:r>
        <w:t>упругость.</w:t>
      </w:r>
      <w:r>
        <w:rPr>
          <w:spacing w:val="1"/>
        </w:rPr>
        <w:t xml:space="preserve"> </w:t>
      </w:r>
      <w:r>
        <w:t>Использование</w:t>
      </w:r>
      <w:r>
        <w:rPr>
          <w:spacing w:val="-57"/>
        </w:rPr>
        <w:t xml:space="preserve"> </w:t>
      </w:r>
      <w:r>
        <w:t>упругости</w:t>
      </w:r>
      <w:r>
        <w:rPr>
          <w:spacing w:val="-10"/>
        </w:rPr>
        <w:t xml:space="preserve"> </w:t>
      </w:r>
      <w:r>
        <w:t>воздуха.</w:t>
      </w:r>
      <w:r>
        <w:rPr>
          <w:spacing w:val="-12"/>
        </w:rPr>
        <w:t xml:space="preserve"> </w:t>
      </w:r>
      <w:r>
        <w:t>Теплопроводность</w:t>
      </w:r>
      <w:r>
        <w:rPr>
          <w:spacing w:val="-9"/>
        </w:rPr>
        <w:t xml:space="preserve"> </w:t>
      </w:r>
      <w:r>
        <w:t>воздуха.</w:t>
      </w:r>
      <w:r>
        <w:rPr>
          <w:spacing w:val="-10"/>
        </w:rPr>
        <w:t xml:space="preserve"> </w:t>
      </w:r>
      <w:r>
        <w:t>Использование</w:t>
      </w:r>
      <w:r>
        <w:rPr>
          <w:spacing w:val="-11"/>
        </w:rPr>
        <w:t xml:space="preserve"> </w:t>
      </w:r>
      <w:r>
        <w:t>этого</w:t>
      </w:r>
      <w:r>
        <w:rPr>
          <w:spacing w:val="-12"/>
        </w:rPr>
        <w:t xml:space="preserve"> </w:t>
      </w:r>
      <w:r>
        <w:t>свойства</w:t>
      </w:r>
      <w:r>
        <w:rPr>
          <w:spacing w:val="-11"/>
        </w:rPr>
        <w:t xml:space="preserve"> </w:t>
      </w:r>
      <w:r>
        <w:t>воздуха</w:t>
      </w:r>
      <w:r>
        <w:rPr>
          <w:spacing w:val="-11"/>
        </w:rPr>
        <w:t xml:space="preserve"> </w:t>
      </w:r>
      <w:r>
        <w:t>в</w:t>
      </w:r>
      <w:r>
        <w:rPr>
          <w:spacing w:val="-11"/>
        </w:rPr>
        <w:t xml:space="preserve"> </w:t>
      </w:r>
      <w:r>
        <w:t>быту.</w:t>
      </w:r>
      <w:r>
        <w:rPr>
          <w:spacing w:val="-57"/>
        </w:rPr>
        <w:t xml:space="preserve"> </w:t>
      </w:r>
      <w:r>
        <w:t>Давление. Расширение воздуха при нагревании и сжатие при охлаждении. Теплый воздух</w:t>
      </w:r>
      <w:r>
        <w:rPr>
          <w:spacing w:val="1"/>
        </w:rPr>
        <w:t xml:space="preserve"> </w:t>
      </w:r>
      <w:r>
        <w:t>легче холодного, теплый воздух поднимается вверх, холодный опускается вниз. Движение</w:t>
      </w:r>
      <w:r>
        <w:rPr>
          <w:spacing w:val="1"/>
        </w:rPr>
        <w:t xml:space="preserve"> </w:t>
      </w:r>
      <w:r>
        <w:t>воздуха.</w:t>
      </w:r>
    </w:p>
    <w:p w14:paraId="16FFA046" w14:textId="77777777" w:rsidR="00814DCB" w:rsidRDefault="00814DCB">
      <w:pPr>
        <w:pStyle w:val="a3"/>
        <w:spacing w:before="9"/>
        <w:rPr>
          <w:sz w:val="34"/>
        </w:rPr>
      </w:pPr>
    </w:p>
    <w:p w14:paraId="67B45BD8" w14:textId="77777777" w:rsidR="00814DCB" w:rsidRDefault="00F1694F" w:rsidP="009B5EBD">
      <w:pPr>
        <w:pStyle w:val="a5"/>
        <w:numPr>
          <w:ilvl w:val="0"/>
          <w:numId w:val="11"/>
        </w:numPr>
        <w:tabs>
          <w:tab w:val="left" w:pos="1164"/>
        </w:tabs>
        <w:ind w:left="1163" w:hanging="260"/>
        <w:rPr>
          <w:sz w:val="24"/>
        </w:rPr>
      </w:pPr>
      <w:r>
        <w:rPr>
          <w:sz w:val="24"/>
        </w:rPr>
        <w:t>Знакомство</w:t>
      </w:r>
      <w:r>
        <w:rPr>
          <w:spacing w:val="-12"/>
          <w:sz w:val="24"/>
        </w:rPr>
        <w:t xml:space="preserve"> </w:t>
      </w:r>
      <w:r>
        <w:rPr>
          <w:sz w:val="24"/>
        </w:rPr>
        <w:t>с</w:t>
      </w:r>
      <w:r>
        <w:rPr>
          <w:spacing w:val="-12"/>
          <w:sz w:val="24"/>
        </w:rPr>
        <w:t xml:space="preserve"> </w:t>
      </w:r>
      <w:r>
        <w:rPr>
          <w:sz w:val="24"/>
        </w:rPr>
        <w:t>термометрами.</w:t>
      </w:r>
      <w:r>
        <w:rPr>
          <w:spacing w:val="-11"/>
          <w:sz w:val="24"/>
        </w:rPr>
        <w:t xml:space="preserve"> </w:t>
      </w:r>
      <w:r>
        <w:rPr>
          <w:sz w:val="24"/>
        </w:rPr>
        <w:t>Измерение</w:t>
      </w:r>
      <w:r>
        <w:rPr>
          <w:spacing w:val="-12"/>
          <w:sz w:val="24"/>
        </w:rPr>
        <w:t xml:space="preserve"> </w:t>
      </w:r>
      <w:r>
        <w:rPr>
          <w:sz w:val="24"/>
        </w:rPr>
        <w:t>температуры</w:t>
      </w:r>
      <w:r>
        <w:rPr>
          <w:spacing w:val="-12"/>
          <w:sz w:val="24"/>
        </w:rPr>
        <w:t xml:space="preserve"> </w:t>
      </w:r>
      <w:r>
        <w:rPr>
          <w:sz w:val="24"/>
        </w:rPr>
        <w:t>воздуха.</w:t>
      </w:r>
    </w:p>
    <w:p w14:paraId="0D345313" w14:textId="77777777" w:rsidR="00814DCB" w:rsidRDefault="00814DCB">
      <w:pPr>
        <w:pStyle w:val="a3"/>
        <w:spacing w:before="9"/>
        <w:rPr>
          <w:sz w:val="34"/>
        </w:rPr>
      </w:pPr>
    </w:p>
    <w:p w14:paraId="2B63BF12" w14:textId="77777777" w:rsidR="00814DCB" w:rsidRDefault="00F1694F">
      <w:pPr>
        <w:pStyle w:val="a3"/>
        <w:ind w:left="364" w:right="149" w:firstLine="540"/>
        <w:jc w:val="both"/>
      </w:pPr>
      <w:r>
        <w:t>Состав воздуха: кислород, углекислый газ, азот. Кислород, его свойство поддерживать</w:t>
      </w:r>
      <w:r>
        <w:rPr>
          <w:spacing w:val="1"/>
        </w:rPr>
        <w:t xml:space="preserve"> </w:t>
      </w:r>
      <w:r>
        <w:t>горение.</w:t>
      </w:r>
      <w:r>
        <w:rPr>
          <w:spacing w:val="1"/>
        </w:rPr>
        <w:t xml:space="preserve"> </w:t>
      </w:r>
      <w:r>
        <w:t>Значение</w:t>
      </w:r>
      <w:r>
        <w:rPr>
          <w:spacing w:val="1"/>
        </w:rPr>
        <w:t xml:space="preserve"> </w:t>
      </w:r>
      <w:r>
        <w:t>кислорода</w:t>
      </w:r>
      <w:r>
        <w:rPr>
          <w:spacing w:val="1"/>
        </w:rPr>
        <w:t xml:space="preserve"> </w:t>
      </w:r>
      <w:r>
        <w:t>для</w:t>
      </w:r>
      <w:r>
        <w:rPr>
          <w:spacing w:val="1"/>
        </w:rPr>
        <w:t xml:space="preserve"> </w:t>
      </w:r>
      <w:r>
        <w:t>дыхания</w:t>
      </w:r>
      <w:r>
        <w:rPr>
          <w:spacing w:val="1"/>
        </w:rPr>
        <w:t xml:space="preserve"> </w:t>
      </w:r>
      <w:r>
        <w:t>растений,</w:t>
      </w:r>
      <w:r>
        <w:rPr>
          <w:spacing w:val="1"/>
        </w:rPr>
        <w:t xml:space="preserve"> </w:t>
      </w:r>
      <w:r>
        <w:t>животных</w:t>
      </w:r>
      <w:r>
        <w:rPr>
          <w:spacing w:val="1"/>
        </w:rPr>
        <w:t xml:space="preserve"> </w:t>
      </w:r>
      <w:r>
        <w:t>и</w:t>
      </w:r>
      <w:r>
        <w:rPr>
          <w:spacing w:val="1"/>
        </w:rPr>
        <w:t xml:space="preserve"> </w:t>
      </w:r>
      <w:r>
        <w:t>человека.</w:t>
      </w:r>
      <w:r>
        <w:rPr>
          <w:spacing w:val="1"/>
        </w:rPr>
        <w:t xml:space="preserve"> </w:t>
      </w:r>
      <w:r>
        <w:t>Применение</w:t>
      </w:r>
      <w:r>
        <w:rPr>
          <w:spacing w:val="-57"/>
        </w:rPr>
        <w:t xml:space="preserve"> </w:t>
      </w:r>
      <w:r>
        <w:t>кислорода</w:t>
      </w:r>
      <w:r>
        <w:rPr>
          <w:spacing w:val="-5"/>
        </w:rPr>
        <w:t xml:space="preserve"> </w:t>
      </w:r>
      <w:r>
        <w:t>в</w:t>
      </w:r>
      <w:r>
        <w:rPr>
          <w:spacing w:val="-3"/>
        </w:rPr>
        <w:t xml:space="preserve"> </w:t>
      </w:r>
      <w:r>
        <w:t>медицине.</w:t>
      </w:r>
      <w:r>
        <w:rPr>
          <w:spacing w:val="-4"/>
        </w:rPr>
        <w:t xml:space="preserve"> </w:t>
      </w:r>
      <w:r>
        <w:t>Углекислый</w:t>
      </w:r>
      <w:r>
        <w:rPr>
          <w:spacing w:val="-3"/>
        </w:rPr>
        <w:t xml:space="preserve"> </w:t>
      </w:r>
      <w:r>
        <w:t>газ</w:t>
      </w:r>
      <w:r>
        <w:rPr>
          <w:spacing w:val="-5"/>
        </w:rPr>
        <w:t xml:space="preserve"> </w:t>
      </w:r>
      <w:r>
        <w:t>и</w:t>
      </w:r>
      <w:r>
        <w:rPr>
          <w:spacing w:val="-2"/>
        </w:rPr>
        <w:t xml:space="preserve"> </w:t>
      </w:r>
      <w:r>
        <w:t>его</w:t>
      </w:r>
      <w:r>
        <w:rPr>
          <w:spacing w:val="-4"/>
        </w:rPr>
        <w:t xml:space="preserve"> </w:t>
      </w:r>
      <w:r>
        <w:t>свойство</w:t>
      </w:r>
      <w:r>
        <w:rPr>
          <w:spacing w:val="-3"/>
        </w:rPr>
        <w:t xml:space="preserve"> </w:t>
      </w:r>
      <w:r>
        <w:t>не</w:t>
      </w:r>
      <w:r>
        <w:rPr>
          <w:spacing w:val="-5"/>
        </w:rPr>
        <w:t xml:space="preserve"> </w:t>
      </w:r>
      <w:r>
        <w:t>поддерживать</w:t>
      </w:r>
      <w:r>
        <w:rPr>
          <w:spacing w:val="-5"/>
        </w:rPr>
        <w:t xml:space="preserve"> </w:t>
      </w:r>
      <w:r>
        <w:t>горение.</w:t>
      </w:r>
      <w:r>
        <w:rPr>
          <w:spacing w:val="-3"/>
        </w:rPr>
        <w:t xml:space="preserve"> </w:t>
      </w:r>
      <w:r>
        <w:t>Применение</w:t>
      </w:r>
      <w:r>
        <w:rPr>
          <w:spacing w:val="-58"/>
        </w:rPr>
        <w:t xml:space="preserve"> </w:t>
      </w:r>
      <w:r>
        <w:t>углекислого газа при тушении пожара. Движение воздуха. Ветер. Работа ветра в природе.</w:t>
      </w:r>
      <w:r>
        <w:rPr>
          <w:spacing w:val="1"/>
        </w:rPr>
        <w:t xml:space="preserve"> </w:t>
      </w:r>
      <w:r>
        <w:t>Направление ветра. Ураган,</w:t>
      </w:r>
      <w:r>
        <w:rPr>
          <w:spacing w:val="-1"/>
        </w:rPr>
        <w:t xml:space="preserve"> </w:t>
      </w:r>
      <w:r>
        <w:t>способы защиты.</w:t>
      </w:r>
    </w:p>
    <w:p w14:paraId="2CA5CDBD" w14:textId="77777777" w:rsidR="00814DCB" w:rsidRDefault="00814DCB">
      <w:pPr>
        <w:pStyle w:val="a3"/>
        <w:spacing w:before="9"/>
        <w:rPr>
          <w:sz w:val="34"/>
        </w:rPr>
      </w:pPr>
    </w:p>
    <w:p w14:paraId="6FD287FA" w14:textId="77777777" w:rsidR="00814DCB" w:rsidRDefault="00F1694F" w:rsidP="009B5EBD">
      <w:pPr>
        <w:pStyle w:val="a5"/>
        <w:numPr>
          <w:ilvl w:val="0"/>
          <w:numId w:val="11"/>
        </w:numPr>
        <w:tabs>
          <w:tab w:val="left" w:pos="1242"/>
        </w:tabs>
        <w:ind w:right="150" w:firstLine="540"/>
        <w:rPr>
          <w:sz w:val="24"/>
        </w:rPr>
      </w:pPr>
      <w:r>
        <w:rPr>
          <w:sz w:val="24"/>
        </w:rPr>
        <w:t>Чистый</w:t>
      </w:r>
      <w:r>
        <w:rPr>
          <w:spacing w:val="15"/>
          <w:sz w:val="24"/>
        </w:rPr>
        <w:t xml:space="preserve"> </w:t>
      </w:r>
      <w:r>
        <w:rPr>
          <w:sz w:val="24"/>
        </w:rPr>
        <w:t>и</w:t>
      </w:r>
      <w:r>
        <w:rPr>
          <w:spacing w:val="13"/>
          <w:sz w:val="24"/>
        </w:rPr>
        <w:t xml:space="preserve"> </w:t>
      </w:r>
      <w:r>
        <w:rPr>
          <w:sz w:val="24"/>
        </w:rPr>
        <w:t>загрязненный</w:t>
      </w:r>
      <w:r>
        <w:rPr>
          <w:spacing w:val="13"/>
          <w:sz w:val="24"/>
        </w:rPr>
        <w:t xml:space="preserve"> </w:t>
      </w:r>
      <w:r>
        <w:rPr>
          <w:sz w:val="24"/>
        </w:rPr>
        <w:t>воздух.</w:t>
      </w:r>
      <w:r>
        <w:rPr>
          <w:spacing w:val="15"/>
          <w:sz w:val="24"/>
        </w:rPr>
        <w:t xml:space="preserve"> </w:t>
      </w:r>
      <w:r>
        <w:rPr>
          <w:sz w:val="24"/>
        </w:rPr>
        <w:t>Примеси</w:t>
      </w:r>
      <w:r>
        <w:rPr>
          <w:spacing w:val="15"/>
          <w:sz w:val="24"/>
        </w:rPr>
        <w:t xml:space="preserve"> </w:t>
      </w:r>
      <w:r>
        <w:rPr>
          <w:sz w:val="24"/>
        </w:rPr>
        <w:t>в</w:t>
      </w:r>
      <w:r>
        <w:rPr>
          <w:spacing w:val="14"/>
          <w:sz w:val="24"/>
        </w:rPr>
        <w:t xml:space="preserve"> </w:t>
      </w:r>
      <w:r>
        <w:rPr>
          <w:sz w:val="24"/>
        </w:rPr>
        <w:t>воздухе</w:t>
      </w:r>
      <w:r>
        <w:rPr>
          <w:spacing w:val="15"/>
          <w:sz w:val="24"/>
        </w:rPr>
        <w:t xml:space="preserve"> </w:t>
      </w:r>
      <w:r>
        <w:rPr>
          <w:sz w:val="24"/>
        </w:rPr>
        <w:t>(водяной</w:t>
      </w:r>
      <w:r>
        <w:rPr>
          <w:spacing w:val="15"/>
          <w:sz w:val="24"/>
        </w:rPr>
        <w:t xml:space="preserve"> </w:t>
      </w:r>
      <w:r>
        <w:rPr>
          <w:sz w:val="24"/>
        </w:rPr>
        <w:t>пар,</w:t>
      </w:r>
      <w:r>
        <w:rPr>
          <w:spacing w:val="15"/>
          <w:sz w:val="24"/>
        </w:rPr>
        <w:t xml:space="preserve"> </w:t>
      </w:r>
      <w:r>
        <w:rPr>
          <w:sz w:val="24"/>
        </w:rPr>
        <w:t>дым,</w:t>
      </w:r>
      <w:r>
        <w:rPr>
          <w:spacing w:val="15"/>
          <w:sz w:val="24"/>
        </w:rPr>
        <w:t xml:space="preserve"> </w:t>
      </w:r>
      <w:r>
        <w:rPr>
          <w:sz w:val="24"/>
        </w:rPr>
        <w:t>пыль).</w:t>
      </w:r>
      <w:r>
        <w:rPr>
          <w:spacing w:val="-57"/>
          <w:sz w:val="24"/>
        </w:rPr>
        <w:t xml:space="preserve"> </w:t>
      </w:r>
      <w:r>
        <w:rPr>
          <w:sz w:val="24"/>
        </w:rPr>
        <w:t>Поддержание</w:t>
      </w:r>
      <w:r>
        <w:rPr>
          <w:spacing w:val="-3"/>
          <w:sz w:val="24"/>
        </w:rPr>
        <w:t xml:space="preserve"> </w:t>
      </w:r>
      <w:r>
        <w:rPr>
          <w:sz w:val="24"/>
        </w:rPr>
        <w:t>чистоты</w:t>
      </w:r>
      <w:r>
        <w:rPr>
          <w:spacing w:val="-1"/>
          <w:sz w:val="24"/>
        </w:rPr>
        <w:t xml:space="preserve"> </w:t>
      </w:r>
      <w:r>
        <w:rPr>
          <w:sz w:val="24"/>
        </w:rPr>
        <w:t>воздуха.</w:t>
      </w:r>
      <w:r>
        <w:rPr>
          <w:spacing w:val="-1"/>
          <w:sz w:val="24"/>
        </w:rPr>
        <w:t xml:space="preserve"> </w:t>
      </w:r>
      <w:r>
        <w:rPr>
          <w:sz w:val="24"/>
        </w:rPr>
        <w:t>Значение</w:t>
      </w:r>
      <w:r>
        <w:rPr>
          <w:spacing w:val="-2"/>
          <w:sz w:val="24"/>
        </w:rPr>
        <w:t xml:space="preserve"> </w:t>
      </w:r>
      <w:r>
        <w:rPr>
          <w:sz w:val="24"/>
        </w:rPr>
        <w:t>воздуха</w:t>
      </w:r>
      <w:r>
        <w:rPr>
          <w:spacing w:val="-2"/>
          <w:sz w:val="24"/>
        </w:rPr>
        <w:t xml:space="preserve"> </w:t>
      </w:r>
      <w:r>
        <w:rPr>
          <w:sz w:val="24"/>
        </w:rPr>
        <w:t>в</w:t>
      </w:r>
      <w:r>
        <w:rPr>
          <w:spacing w:val="-1"/>
          <w:sz w:val="24"/>
        </w:rPr>
        <w:t xml:space="preserve"> </w:t>
      </w:r>
      <w:r>
        <w:rPr>
          <w:sz w:val="24"/>
        </w:rPr>
        <w:t>природе.</w:t>
      </w:r>
    </w:p>
    <w:p w14:paraId="7AB7641F" w14:textId="77777777" w:rsidR="00814DCB" w:rsidRDefault="00814DCB">
      <w:pPr>
        <w:pStyle w:val="a3"/>
        <w:spacing w:before="9"/>
        <w:rPr>
          <w:sz w:val="34"/>
        </w:rPr>
      </w:pPr>
    </w:p>
    <w:p w14:paraId="68890573" w14:textId="77777777" w:rsidR="00814DCB" w:rsidRDefault="00F1694F" w:rsidP="009B5EBD">
      <w:pPr>
        <w:pStyle w:val="a5"/>
        <w:numPr>
          <w:ilvl w:val="0"/>
          <w:numId w:val="11"/>
        </w:numPr>
        <w:tabs>
          <w:tab w:val="left" w:pos="1164"/>
        </w:tabs>
        <w:ind w:left="1163" w:hanging="260"/>
        <w:rPr>
          <w:sz w:val="24"/>
        </w:rPr>
      </w:pPr>
      <w:r>
        <w:rPr>
          <w:sz w:val="24"/>
        </w:rPr>
        <w:t>Поверхность</w:t>
      </w:r>
      <w:r>
        <w:rPr>
          <w:spacing w:val="-7"/>
          <w:sz w:val="24"/>
        </w:rPr>
        <w:t xml:space="preserve"> </w:t>
      </w:r>
      <w:r>
        <w:rPr>
          <w:sz w:val="24"/>
        </w:rPr>
        <w:t>суши.</w:t>
      </w:r>
      <w:r>
        <w:rPr>
          <w:spacing w:val="-5"/>
          <w:sz w:val="24"/>
        </w:rPr>
        <w:t xml:space="preserve"> </w:t>
      </w:r>
      <w:r>
        <w:rPr>
          <w:sz w:val="24"/>
        </w:rPr>
        <w:t>Почва.</w:t>
      </w:r>
    </w:p>
    <w:p w14:paraId="6BA30748" w14:textId="77777777" w:rsidR="00814DCB" w:rsidRDefault="00814DCB">
      <w:pPr>
        <w:pStyle w:val="a3"/>
        <w:spacing w:before="9"/>
        <w:rPr>
          <w:sz w:val="34"/>
        </w:rPr>
      </w:pPr>
    </w:p>
    <w:p w14:paraId="685B54AF" w14:textId="77777777" w:rsidR="00814DCB" w:rsidRDefault="00F1694F">
      <w:pPr>
        <w:pStyle w:val="a3"/>
        <w:ind w:left="904"/>
      </w:pPr>
      <w:r>
        <w:t>Равнины,</w:t>
      </w:r>
      <w:r>
        <w:rPr>
          <w:spacing w:val="-7"/>
        </w:rPr>
        <w:t xml:space="preserve"> </w:t>
      </w:r>
      <w:r>
        <w:t>горы,</w:t>
      </w:r>
      <w:r>
        <w:rPr>
          <w:spacing w:val="-6"/>
        </w:rPr>
        <w:t xml:space="preserve"> </w:t>
      </w:r>
      <w:r>
        <w:t>холмы,</w:t>
      </w:r>
      <w:r>
        <w:rPr>
          <w:spacing w:val="-6"/>
        </w:rPr>
        <w:t xml:space="preserve"> </w:t>
      </w:r>
      <w:r>
        <w:t>овраги.</w:t>
      </w:r>
    </w:p>
    <w:p w14:paraId="12CC9D69" w14:textId="77777777" w:rsidR="00814DCB" w:rsidRDefault="00814DCB">
      <w:pPr>
        <w:pStyle w:val="a3"/>
        <w:spacing w:before="9"/>
        <w:rPr>
          <w:sz w:val="34"/>
        </w:rPr>
      </w:pPr>
    </w:p>
    <w:p w14:paraId="4EBF84D5" w14:textId="77777777" w:rsidR="00814DCB" w:rsidRDefault="00F1694F">
      <w:pPr>
        <w:pStyle w:val="a3"/>
        <w:ind w:left="904"/>
      </w:pPr>
      <w:r>
        <w:t>Почва</w:t>
      </w:r>
      <w:r>
        <w:rPr>
          <w:spacing w:val="-5"/>
        </w:rPr>
        <w:t xml:space="preserve"> </w:t>
      </w:r>
      <w:r>
        <w:t>-</w:t>
      </w:r>
      <w:r>
        <w:rPr>
          <w:spacing w:val="-4"/>
        </w:rPr>
        <w:t xml:space="preserve"> </w:t>
      </w:r>
      <w:r>
        <w:t>верхний</w:t>
      </w:r>
      <w:r>
        <w:rPr>
          <w:spacing w:val="-5"/>
        </w:rPr>
        <w:t xml:space="preserve"> </w:t>
      </w:r>
      <w:r>
        <w:t>слой</w:t>
      </w:r>
      <w:r>
        <w:rPr>
          <w:spacing w:val="-5"/>
        </w:rPr>
        <w:t xml:space="preserve"> </w:t>
      </w:r>
      <w:r>
        <w:t>земли.</w:t>
      </w:r>
      <w:r>
        <w:rPr>
          <w:spacing w:val="-4"/>
        </w:rPr>
        <w:t xml:space="preserve"> </w:t>
      </w:r>
      <w:r>
        <w:t>Ее</w:t>
      </w:r>
      <w:r>
        <w:rPr>
          <w:spacing w:val="-3"/>
        </w:rPr>
        <w:t xml:space="preserve"> </w:t>
      </w:r>
      <w:r>
        <w:t>образование.</w:t>
      </w:r>
    </w:p>
    <w:p w14:paraId="2457C85B" w14:textId="77777777" w:rsidR="00814DCB" w:rsidRDefault="00814DCB">
      <w:pPr>
        <w:pStyle w:val="a3"/>
        <w:spacing w:before="9"/>
        <w:rPr>
          <w:sz w:val="34"/>
        </w:rPr>
      </w:pPr>
    </w:p>
    <w:p w14:paraId="56AE10E4" w14:textId="77777777" w:rsidR="00814DCB" w:rsidRDefault="00F1694F">
      <w:pPr>
        <w:pStyle w:val="a3"/>
        <w:ind w:left="904"/>
      </w:pPr>
      <w:r>
        <w:t>Состав</w:t>
      </w:r>
      <w:r>
        <w:rPr>
          <w:spacing w:val="-5"/>
        </w:rPr>
        <w:t xml:space="preserve"> </w:t>
      </w:r>
      <w:r>
        <w:t>почвы:</w:t>
      </w:r>
      <w:r>
        <w:rPr>
          <w:spacing w:val="-6"/>
        </w:rPr>
        <w:t xml:space="preserve"> </w:t>
      </w:r>
      <w:r>
        <w:t>перегной,</w:t>
      </w:r>
      <w:r>
        <w:rPr>
          <w:spacing w:val="-5"/>
        </w:rPr>
        <w:t xml:space="preserve"> </w:t>
      </w:r>
      <w:r>
        <w:t>глина,</w:t>
      </w:r>
      <w:r>
        <w:rPr>
          <w:spacing w:val="-5"/>
        </w:rPr>
        <w:t xml:space="preserve"> </w:t>
      </w:r>
      <w:r>
        <w:t>песок,</w:t>
      </w:r>
      <w:r>
        <w:rPr>
          <w:spacing w:val="-5"/>
        </w:rPr>
        <w:t xml:space="preserve"> </w:t>
      </w:r>
      <w:r>
        <w:t>вода,</w:t>
      </w:r>
      <w:r>
        <w:rPr>
          <w:spacing w:val="-4"/>
        </w:rPr>
        <w:t xml:space="preserve"> </w:t>
      </w:r>
      <w:r>
        <w:t>минеральные</w:t>
      </w:r>
      <w:r>
        <w:rPr>
          <w:spacing w:val="-6"/>
        </w:rPr>
        <w:t xml:space="preserve"> </w:t>
      </w:r>
      <w:r>
        <w:t>соли,</w:t>
      </w:r>
      <w:r>
        <w:rPr>
          <w:spacing w:val="-5"/>
        </w:rPr>
        <w:t xml:space="preserve"> </w:t>
      </w:r>
      <w:r>
        <w:t>воздух.</w:t>
      </w:r>
    </w:p>
    <w:p w14:paraId="6ECADFC1" w14:textId="77777777" w:rsidR="00814DCB" w:rsidRDefault="00814DCB">
      <w:pPr>
        <w:pStyle w:val="a3"/>
        <w:spacing w:before="9"/>
        <w:rPr>
          <w:sz w:val="34"/>
        </w:rPr>
      </w:pPr>
    </w:p>
    <w:p w14:paraId="77F6E2A6" w14:textId="77777777" w:rsidR="00814DCB" w:rsidRDefault="00F1694F">
      <w:pPr>
        <w:pStyle w:val="a3"/>
        <w:ind w:left="364" w:right="148" w:firstLine="540"/>
        <w:jc w:val="both"/>
      </w:pPr>
      <w:r>
        <w:t>Минеральная</w:t>
      </w:r>
      <w:r>
        <w:rPr>
          <w:spacing w:val="-6"/>
        </w:rPr>
        <w:t xml:space="preserve"> </w:t>
      </w:r>
      <w:r>
        <w:t>и</w:t>
      </w:r>
      <w:r>
        <w:rPr>
          <w:spacing w:val="-4"/>
        </w:rPr>
        <w:t xml:space="preserve"> </w:t>
      </w:r>
      <w:r>
        <w:t>органическая</w:t>
      </w:r>
      <w:r>
        <w:rPr>
          <w:spacing w:val="-6"/>
        </w:rPr>
        <w:t xml:space="preserve"> </w:t>
      </w:r>
      <w:r>
        <w:t>части</w:t>
      </w:r>
      <w:r>
        <w:rPr>
          <w:spacing w:val="-5"/>
        </w:rPr>
        <w:t xml:space="preserve"> </w:t>
      </w:r>
      <w:r>
        <w:t>почвы.</w:t>
      </w:r>
      <w:r>
        <w:rPr>
          <w:spacing w:val="-4"/>
        </w:rPr>
        <w:t xml:space="preserve"> </w:t>
      </w:r>
      <w:r>
        <w:t>Перегной</w:t>
      </w:r>
      <w:r>
        <w:rPr>
          <w:spacing w:val="-4"/>
        </w:rPr>
        <w:t xml:space="preserve"> </w:t>
      </w:r>
      <w:r>
        <w:t>-</w:t>
      </w:r>
      <w:r>
        <w:rPr>
          <w:spacing w:val="-4"/>
        </w:rPr>
        <w:t xml:space="preserve"> </w:t>
      </w:r>
      <w:r>
        <w:t>органическая</w:t>
      </w:r>
      <w:r>
        <w:rPr>
          <w:spacing w:val="-3"/>
        </w:rPr>
        <w:t xml:space="preserve"> </w:t>
      </w:r>
      <w:r>
        <w:t>часть</w:t>
      </w:r>
      <w:r>
        <w:rPr>
          <w:spacing w:val="-5"/>
        </w:rPr>
        <w:t xml:space="preserve"> </w:t>
      </w:r>
      <w:r>
        <w:t>почвы.</w:t>
      </w:r>
      <w:r>
        <w:rPr>
          <w:spacing w:val="-4"/>
        </w:rPr>
        <w:t xml:space="preserve"> </w:t>
      </w:r>
      <w:r>
        <w:t>Глина,</w:t>
      </w:r>
      <w:r>
        <w:rPr>
          <w:spacing w:val="-57"/>
        </w:rPr>
        <w:t xml:space="preserve"> </w:t>
      </w:r>
      <w:r>
        <w:t>песок</w:t>
      </w:r>
      <w:r>
        <w:rPr>
          <w:spacing w:val="-2"/>
        </w:rPr>
        <w:t xml:space="preserve"> </w:t>
      </w:r>
      <w:r>
        <w:t>и</w:t>
      </w:r>
      <w:r>
        <w:rPr>
          <w:spacing w:val="-1"/>
        </w:rPr>
        <w:t xml:space="preserve"> </w:t>
      </w:r>
      <w:r>
        <w:t>соли</w:t>
      </w:r>
      <w:r>
        <w:rPr>
          <w:spacing w:val="-1"/>
        </w:rPr>
        <w:t xml:space="preserve"> </w:t>
      </w:r>
      <w:r>
        <w:t>- минеральная</w:t>
      </w:r>
      <w:r>
        <w:rPr>
          <w:spacing w:val="-1"/>
        </w:rPr>
        <w:t xml:space="preserve"> </w:t>
      </w:r>
      <w:r>
        <w:t>часть</w:t>
      </w:r>
      <w:r>
        <w:rPr>
          <w:spacing w:val="-2"/>
        </w:rPr>
        <w:t xml:space="preserve"> </w:t>
      </w:r>
      <w:r>
        <w:t>почвы.</w:t>
      </w:r>
    </w:p>
    <w:p w14:paraId="5561FE1A" w14:textId="77777777" w:rsidR="00814DCB" w:rsidRDefault="00814DCB">
      <w:pPr>
        <w:pStyle w:val="a3"/>
        <w:spacing w:before="9"/>
        <w:rPr>
          <w:sz w:val="34"/>
        </w:rPr>
      </w:pPr>
    </w:p>
    <w:p w14:paraId="2B5E18C4" w14:textId="77777777" w:rsidR="00814DCB" w:rsidRDefault="00F1694F">
      <w:pPr>
        <w:pStyle w:val="a3"/>
        <w:spacing w:before="1"/>
        <w:ind w:left="364" w:right="151" w:firstLine="540"/>
        <w:jc w:val="both"/>
      </w:pPr>
      <w:r>
        <w:t>Разнообразие</w:t>
      </w:r>
      <w:r>
        <w:rPr>
          <w:spacing w:val="1"/>
        </w:rPr>
        <w:t xml:space="preserve"> </w:t>
      </w:r>
      <w:r>
        <w:t>почв.</w:t>
      </w:r>
      <w:r>
        <w:rPr>
          <w:spacing w:val="1"/>
        </w:rPr>
        <w:t xml:space="preserve"> </w:t>
      </w:r>
      <w:r>
        <w:t>Песчаные</w:t>
      </w:r>
      <w:r>
        <w:rPr>
          <w:spacing w:val="1"/>
        </w:rPr>
        <w:t xml:space="preserve"> </w:t>
      </w:r>
      <w:r>
        <w:t>и</w:t>
      </w:r>
      <w:r>
        <w:rPr>
          <w:spacing w:val="1"/>
        </w:rPr>
        <w:t xml:space="preserve"> </w:t>
      </w:r>
      <w:r>
        <w:t>глинистые</w:t>
      </w:r>
      <w:r>
        <w:rPr>
          <w:spacing w:val="1"/>
        </w:rPr>
        <w:t xml:space="preserve"> </w:t>
      </w:r>
      <w:r>
        <w:t>почвы.</w:t>
      </w:r>
      <w:r>
        <w:rPr>
          <w:spacing w:val="1"/>
        </w:rPr>
        <w:t xml:space="preserve"> </w:t>
      </w:r>
      <w:r>
        <w:t>Водные</w:t>
      </w:r>
      <w:r>
        <w:rPr>
          <w:spacing w:val="1"/>
        </w:rPr>
        <w:t xml:space="preserve"> </w:t>
      </w:r>
      <w:r>
        <w:t>свойства</w:t>
      </w:r>
      <w:r>
        <w:rPr>
          <w:spacing w:val="1"/>
        </w:rPr>
        <w:t xml:space="preserve"> </w:t>
      </w:r>
      <w:r>
        <w:t>песчаных</w:t>
      </w:r>
      <w:r>
        <w:rPr>
          <w:spacing w:val="1"/>
        </w:rPr>
        <w:t xml:space="preserve"> </w:t>
      </w:r>
      <w:r>
        <w:t>и</w:t>
      </w:r>
      <w:r>
        <w:rPr>
          <w:spacing w:val="1"/>
        </w:rPr>
        <w:t xml:space="preserve"> </w:t>
      </w:r>
      <w:r>
        <w:t>глинистых почв: способность впитывать воду, пропускать ее и удерживать. Сравнение песка</w:t>
      </w:r>
      <w:r>
        <w:rPr>
          <w:spacing w:val="1"/>
        </w:rPr>
        <w:t xml:space="preserve"> </w:t>
      </w:r>
      <w:r>
        <w:t>и песчаных почв по водным свойствам. Сравнение глины и глинистых почв по водным</w:t>
      </w:r>
      <w:r>
        <w:rPr>
          <w:spacing w:val="1"/>
        </w:rPr>
        <w:t xml:space="preserve"> </w:t>
      </w:r>
      <w:r>
        <w:t>свойствам.</w:t>
      </w:r>
    </w:p>
    <w:p w14:paraId="53E8F191" w14:textId="77777777" w:rsidR="00814DCB" w:rsidRDefault="00814DCB">
      <w:pPr>
        <w:pStyle w:val="a3"/>
        <w:spacing w:before="8"/>
        <w:rPr>
          <w:sz w:val="34"/>
        </w:rPr>
      </w:pPr>
    </w:p>
    <w:p w14:paraId="2A8823C4" w14:textId="77777777" w:rsidR="00814DCB" w:rsidRDefault="00F1694F">
      <w:pPr>
        <w:pStyle w:val="a3"/>
        <w:spacing w:before="1"/>
        <w:ind w:left="364" w:right="152" w:firstLine="540"/>
        <w:jc w:val="both"/>
      </w:pPr>
      <w:r>
        <w:t>Основное свойство почвы - плодородие. Обработка почвы. Значение почвы в народном</w:t>
      </w:r>
      <w:r>
        <w:rPr>
          <w:spacing w:val="1"/>
        </w:rPr>
        <w:t xml:space="preserve"> </w:t>
      </w:r>
      <w:r>
        <w:t>хозяйстве.</w:t>
      </w:r>
    </w:p>
    <w:p w14:paraId="43D0D2BF" w14:textId="77777777" w:rsidR="00814DCB" w:rsidRDefault="00814DCB">
      <w:pPr>
        <w:pStyle w:val="a3"/>
        <w:spacing w:before="9"/>
        <w:rPr>
          <w:sz w:val="34"/>
        </w:rPr>
      </w:pPr>
    </w:p>
    <w:p w14:paraId="3D31BA3C" w14:textId="77777777" w:rsidR="00814DCB" w:rsidRDefault="00F1694F">
      <w:pPr>
        <w:pStyle w:val="a3"/>
        <w:spacing w:line="588" w:lineRule="auto"/>
        <w:ind w:left="904" w:right="6494"/>
      </w:pPr>
      <w:r>
        <w:t>Эрозия</w:t>
      </w:r>
      <w:r>
        <w:rPr>
          <w:spacing w:val="-10"/>
        </w:rPr>
        <w:t xml:space="preserve"> </w:t>
      </w:r>
      <w:r>
        <w:t>почв.</w:t>
      </w:r>
      <w:r>
        <w:rPr>
          <w:spacing w:val="-9"/>
        </w:rPr>
        <w:t xml:space="preserve"> </w:t>
      </w:r>
      <w:r>
        <w:t>Охрана</w:t>
      </w:r>
      <w:r>
        <w:rPr>
          <w:spacing w:val="-10"/>
        </w:rPr>
        <w:t xml:space="preserve"> </w:t>
      </w:r>
      <w:r>
        <w:t>почв.</w:t>
      </w:r>
      <w:r>
        <w:rPr>
          <w:spacing w:val="-57"/>
        </w:rPr>
        <w:t xml:space="preserve"> </w:t>
      </w:r>
      <w:r>
        <w:t>Полезные</w:t>
      </w:r>
      <w:r>
        <w:rPr>
          <w:spacing w:val="-4"/>
        </w:rPr>
        <w:t xml:space="preserve"> </w:t>
      </w:r>
      <w:r>
        <w:t>ископаемые.</w:t>
      </w:r>
    </w:p>
    <w:p w14:paraId="37C26943" w14:textId="77777777" w:rsidR="00814DCB" w:rsidRDefault="00F1694F">
      <w:pPr>
        <w:pStyle w:val="a3"/>
        <w:ind w:left="364" w:right="155" w:firstLine="540"/>
        <w:jc w:val="both"/>
      </w:pPr>
      <w:r>
        <w:t>Полезные</w:t>
      </w:r>
      <w:r>
        <w:rPr>
          <w:spacing w:val="1"/>
        </w:rPr>
        <w:t xml:space="preserve"> </w:t>
      </w:r>
      <w:r>
        <w:t>ископаемые.</w:t>
      </w:r>
      <w:r>
        <w:rPr>
          <w:spacing w:val="1"/>
        </w:rPr>
        <w:t xml:space="preserve"> </w:t>
      </w:r>
      <w:r>
        <w:t>Виды</w:t>
      </w:r>
      <w:r>
        <w:rPr>
          <w:spacing w:val="1"/>
        </w:rPr>
        <w:t xml:space="preserve"> </w:t>
      </w:r>
      <w:r>
        <w:t>полезных</w:t>
      </w:r>
      <w:r>
        <w:rPr>
          <w:spacing w:val="1"/>
        </w:rPr>
        <w:t xml:space="preserve"> </w:t>
      </w:r>
      <w:r>
        <w:t>ископаемых.</w:t>
      </w:r>
      <w:r>
        <w:rPr>
          <w:spacing w:val="1"/>
        </w:rPr>
        <w:t xml:space="preserve"> </w:t>
      </w:r>
      <w:r>
        <w:t>Свойства.</w:t>
      </w:r>
      <w:r>
        <w:rPr>
          <w:spacing w:val="1"/>
        </w:rPr>
        <w:t xml:space="preserve"> </w:t>
      </w:r>
      <w:r>
        <w:t>Значение.</w:t>
      </w:r>
      <w:r>
        <w:rPr>
          <w:spacing w:val="1"/>
        </w:rPr>
        <w:t xml:space="preserve"> </w:t>
      </w:r>
      <w:r>
        <w:t>Способы</w:t>
      </w:r>
      <w:r>
        <w:rPr>
          <w:spacing w:val="1"/>
        </w:rPr>
        <w:t xml:space="preserve"> </w:t>
      </w:r>
      <w:r>
        <w:t>добычи.</w:t>
      </w:r>
    </w:p>
    <w:p w14:paraId="384D0489" w14:textId="77777777" w:rsidR="00814DCB" w:rsidRDefault="00814DCB">
      <w:pPr>
        <w:pStyle w:val="a3"/>
        <w:spacing w:before="8"/>
        <w:rPr>
          <w:sz w:val="34"/>
        </w:rPr>
      </w:pPr>
    </w:p>
    <w:p w14:paraId="7DB3C366" w14:textId="77777777" w:rsidR="00814DCB" w:rsidRDefault="00F1694F" w:rsidP="009B5EBD">
      <w:pPr>
        <w:pStyle w:val="a5"/>
        <w:numPr>
          <w:ilvl w:val="0"/>
          <w:numId w:val="11"/>
        </w:numPr>
        <w:tabs>
          <w:tab w:val="left" w:pos="1198"/>
        </w:tabs>
        <w:spacing w:before="1"/>
        <w:ind w:left="1197" w:hanging="294"/>
        <w:rPr>
          <w:sz w:val="24"/>
        </w:rPr>
      </w:pPr>
      <w:r>
        <w:rPr>
          <w:sz w:val="24"/>
        </w:rPr>
        <w:t>Полезные</w:t>
      </w:r>
      <w:r>
        <w:rPr>
          <w:spacing w:val="22"/>
          <w:sz w:val="24"/>
        </w:rPr>
        <w:t xml:space="preserve"> </w:t>
      </w:r>
      <w:r>
        <w:rPr>
          <w:sz w:val="24"/>
        </w:rPr>
        <w:t>ископаемые,</w:t>
      </w:r>
      <w:r>
        <w:rPr>
          <w:spacing w:val="22"/>
          <w:sz w:val="24"/>
        </w:rPr>
        <w:t xml:space="preserve"> </w:t>
      </w:r>
      <w:r>
        <w:rPr>
          <w:sz w:val="24"/>
        </w:rPr>
        <w:t>используемые</w:t>
      </w:r>
      <w:r>
        <w:rPr>
          <w:spacing w:val="23"/>
          <w:sz w:val="24"/>
        </w:rPr>
        <w:t xml:space="preserve"> </w:t>
      </w:r>
      <w:r>
        <w:rPr>
          <w:sz w:val="24"/>
        </w:rPr>
        <w:t>в</w:t>
      </w:r>
      <w:r>
        <w:rPr>
          <w:spacing w:val="21"/>
          <w:sz w:val="24"/>
        </w:rPr>
        <w:t xml:space="preserve"> </w:t>
      </w:r>
      <w:r>
        <w:rPr>
          <w:sz w:val="24"/>
        </w:rPr>
        <w:t>качестве</w:t>
      </w:r>
      <w:r>
        <w:rPr>
          <w:spacing w:val="23"/>
          <w:sz w:val="24"/>
        </w:rPr>
        <w:t xml:space="preserve"> </w:t>
      </w:r>
      <w:r>
        <w:rPr>
          <w:sz w:val="24"/>
        </w:rPr>
        <w:t>строительных</w:t>
      </w:r>
      <w:r>
        <w:rPr>
          <w:spacing w:val="22"/>
          <w:sz w:val="24"/>
        </w:rPr>
        <w:t xml:space="preserve"> </w:t>
      </w:r>
      <w:r>
        <w:rPr>
          <w:sz w:val="24"/>
        </w:rPr>
        <w:t>материалов.</w:t>
      </w:r>
      <w:r>
        <w:rPr>
          <w:spacing w:val="21"/>
          <w:sz w:val="24"/>
        </w:rPr>
        <w:t xml:space="preserve"> </w:t>
      </w:r>
      <w:r>
        <w:rPr>
          <w:sz w:val="24"/>
        </w:rPr>
        <w:t>Гранит,</w:t>
      </w:r>
    </w:p>
    <w:p w14:paraId="745C12C4" w14:textId="77777777" w:rsidR="00814DCB" w:rsidRDefault="00814DCB">
      <w:pPr>
        <w:rPr>
          <w:sz w:val="24"/>
        </w:rPr>
        <w:sectPr w:rsidR="00814DCB">
          <w:pgSz w:w="11910" w:h="16840"/>
          <w:pgMar w:top="840" w:right="420" w:bottom="280" w:left="1340" w:header="584" w:footer="0" w:gutter="0"/>
          <w:cols w:space="720"/>
        </w:sectPr>
      </w:pPr>
    </w:p>
    <w:p w14:paraId="0B48ED01" w14:textId="77777777" w:rsidR="00814DCB" w:rsidRDefault="00814DCB">
      <w:pPr>
        <w:pStyle w:val="a3"/>
        <w:spacing w:before="10"/>
        <w:rPr>
          <w:sz w:val="16"/>
        </w:rPr>
      </w:pPr>
    </w:p>
    <w:p w14:paraId="07B90653" w14:textId="77777777" w:rsidR="00814DCB" w:rsidRDefault="00F1694F">
      <w:pPr>
        <w:pStyle w:val="a3"/>
        <w:spacing w:before="90"/>
        <w:ind w:left="364"/>
      </w:pPr>
      <w:r>
        <w:t>известняки,</w:t>
      </w:r>
      <w:r>
        <w:rPr>
          <w:spacing w:val="-6"/>
        </w:rPr>
        <w:t xml:space="preserve"> </w:t>
      </w:r>
      <w:r>
        <w:t>песок,</w:t>
      </w:r>
      <w:r>
        <w:rPr>
          <w:spacing w:val="-5"/>
        </w:rPr>
        <w:t xml:space="preserve"> </w:t>
      </w:r>
      <w:r>
        <w:t>глина.</w:t>
      </w:r>
    </w:p>
    <w:p w14:paraId="60345227" w14:textId="77777777" w:rsidR="00814DCB" w:rsidRDefault="00814DCB">
      <w:pPr>
        <w:pStyle w:val="a3"/>
        <w:spacing w:before="9"/>
        <w:rPr>
          <w:sz w:val="34"/>
        </w:rPr>
      </w:pPr>
    </w:p>
    <w:p w14:paraId="52407E41" w14:textId="77777777" w:rsidR="00814DCB" w:rsidRDefault="00F1694F">
      <w:pPr>
        <w:pStyle w:val="a3"/>
        <w:ind w:left="364" w:right="150" w:firstLine="540"/>
        <w:jc w:val="both"/>
      </w:pPr>
      <w:r>
        <w:t>Горючие</w:t>
      </w:r>
      <w:r>
        <w:rPr>
          <w:spacing w:val="-7"/>
        </w:rPr>
        <w:t xml:space="preserve"> </w:t>
      </w:r>
      <w:r>
        <w:t>полезные</w:t>
      </w:r>
      <w:r>
        <w:rPr>
          <w:spacing w:val="-8"/>
        </w:rPr>
        <w:t xml:space="preserve"> </w:t>
      </w:r>
      <w:r>
        <w:t>ископаемые.</w:t>
      </w:r>
      <w:r>
        <w:rPr>
          <w:spacing w:val="-8"/>
        </w:rPr>
        <w:t xml:space="preserve"> </w:t>
      </w:r>
      <w:r>
        <w:t>Торф.</w:t>
      </w:r>
      <w:r>
        <w:rPr>
          <w:spacing w:val="-6"/>
        </w:rPr>
        <w:t xml:space="preserve"> </w:t>
      </w:r>
      <w:r>
        <w:t>Внешний</w:t>
      </w:r>
      <w:r>
        <w:rPr>
          <w:spacing w:val="-5"/>
        </w:rPr>
        <w:t xml:space="preserve"> </w:t>
      </w:r>
      <w:r>
        <w:t>вид</w:t>
      </w:r>
      <w:r>
        <w:rPr>
          <w:spacing w:val="-8"/>
        </w:rPr>
        <w:t xml:space="preserve"> </w:t>
      </w:r>
      <w:r>
        <w:t>и</w:t>
      </w:r>
      <w:r>
        <w:rPr>
          <w:spacing w:val="-6"/>
        </w:rPr>
        <w:t xml:space="preserve"> </w:t>
      </w:r>
      <w:r>
        <w:t>свойства</w:t>
      </w:r>
      <w:r>
        <w:rPr>
          <w:spacing w:val="-5"/>
        </w:rPr>
        <w:t xml:space="preserve"> </w:t>
      </w:r>
      <w:r>
        <w:t>торфа:</w:t>
      </w:r>
      <w:r>
        <w:rPr>
          <w:spacing w:val="-7"/>
        </w:rPr>
        <w:t xml:space="preserve"> </w:t>
      </w:r>
      <w:r>
        <w:t>цвет,</w:t>
      </w:r>
      <w:r>
        <w:rPr>
          <w:spacing w:val="-6"/>
        </w:rPr>
        <w:t xml:space="preserve"> </w:t>
      </w:r>
      <w:r>
        <w:t>пористость,</w:t>
      </w:r>
      <w:r>
        <w:rPr>
          <w:spacing w:val="-57"/>
        </w:rPr>
        <w:t xml:space="preserve"> </w:t>
      </w:r>
      <w:r>
        <w:t>хрупкость,</w:t>
      </w:r>
      <w:r>
        <w:rPr>
          <w:spacing w:val="1"/>
        </w:rPr>
        <w:t xml:space="preserve"> </w:t>
      </w:r>
      <w:r>
        <w:t>горючесть.</w:t>
      </w:r>
      <w:r>
        <w:rPr>
          <w:spacing w:val="1"/>
        </w:rPr>
        <w:t xml:space="preserve"> </w:t>
      </w:r>
      <w:r>
        <w:t>Образование</w:t>
      </w:r>
      <w:r>
        <w:rPr>
          <w:spacing w:val="1"/>
        </w:rPr>
        <w:t xml:space="preserve"> </w:t>
      </w:r>
      <w:r>
        <w:t>торфа,</w:t>
      </w:r>
      <w:r>
        <w:rPr>
          <w:spacing w:val="1"/>
        </w:rPr>
        <w:t xml:space="preserve"> </w:t>
      </w:r>
      <w:r>
        <w:t>добыча</w:t>
      </w:r>
      <w:r>
        <w:rPr>
          <w:spacing w:val="1"/>
        </w:rPr>
        <w:t xml:space="preserve"> </w:t>
      </w:r>
      <w:r>
        <w:t>и</w:t>
      </w:r>
      <w:r>
        <w:rPr>
          <w:spacing w:val="1"/>
        </w:rPr>
        <w:t xml:space="preserve"> </w:t>
      </w:r>
      <w:r>
        <w:t>использование.</w:t>
      </w:r>
      <w:r>
        <w:rPr>
          <w:spacing w:val="1"/>
        </w:rPr>
        <w:t xml:space="preserve"> </w:t>
      </w:r>
      <w:r>
        <w:t>Каменный</w:t>
      </w:r>
      <w:r>
        <w:rPr>
          <w:spacing w:val="1"/>
        </w:rPr>
        <w:t xml:space="preserve"> </w:t>
      </w:r>
      <w:r>
        <w:t>уголь.</w:t>
      </w:r>
      <w:r>
        <w:rPr>
          <w:spacing w:val="1"/>
        </w:rPr>
        <w:t xml:space="preserve"> </w:t>
      </w:r>
      <w:r>
        <w:t>Внешний</w:t>
      </w:r>
      <w:r>
        <w:rPr>
          <w:spacing w:val="1"/>
        </w:rPr>
        <w:t xml:space="preserve"> </w:t>
      </w:r>
      <w:r>
        <w:t>вид</w:t>
      </w:r>
      <w:r>
        <w:rPr>
          <w:spacing w:val="1"/>
        </w:rPr>
        <w:t xml:space="preserve"> </w:t>
      </w:r>
      <w:r>
        <w:t>и</w:t>
      </w:r>
      <w:r>
        <w:rPr>
          <w:spacing w:val="1"/>
        </w:rPr>
        <w:t xml:space="preserve"> </w:t>
      </w:r>
      <w:r>
        <w:t>свойства</w:t>
      </w:r>
      <w:r>
        <w:rPr>
          <w:spacing w:val="1"/>
        </w:rPr>
        <w:t xml:space="preserve"> </w:t>
      </w:r>
      <w:r>
        <w:t>каменного</w:t>
      </w:r>
      <w:r>
        <w:rPr>
          <w:spacing w:val="1"/>
        </w:rPr>
        <w:t xml:space="preserve"> </w:t>
      </w:r>
      <w:r>
        <w:t>угля:</w:t>
      </w:r>
      <w:r>
        <w:rPr>
          <w:spacing w:val="1"/>
        </w:rPr>
        <w:t xml:space="preserve"> </w:t>
      </w:r>
      <w:r>
        <w:t>цвет,</w:t>
      </w:r>
      <w:r>
        <w:rPr>
          <w:spacing w:val="1"/>
        </w:rPr>
        <w:t xml:space="preserve"> </w:t>
      </w:r>
      <w:r>
        <w:t>блеск,</w:t>
      </w:r>
      <w:r>
        <w:rPr>
          <w:spacing w:val="1"/>
        </w:rPr>
        <w:t xml:space="preserve"> </w:t>
      </w:r>
      <w:r>
        <w:t>горючесть,</w:t>
      </w:r>
      <w:r>
        <w:rPr>
          <w:spacing w:val="1"/>
        </w:rPr>
        <w:t xml:space="preserve"> </w:t>
      </w:r>
      <w:r>
        <w:t>твердость,</w:t>
      </w:r>
      <w:r>
        <w:rPr>
          <w:spacing w:val="1"/>
        </w:rPr>
        <w:t xml:space="preserve"> </w:t>
      </w:r>
      <w:r>
        <w:t>хрупкость.</w:t>
      </w:r>
      <w:r>
        <w:rPr>
          <w:spacing w:val="-57"/>
        </w:rPr>
        <w:t xml:space="preserve"> </w:t>
      </w:r>
      <w:r>
        <w:t>Добыча</w:t>
      </w:r>
      <w:r>
        <w:rPr>
          <w:spacing w:val="-2"/>
        </w:rPr>
        <w:t xml:space="preserve"> </w:t>
      </w:r>
      <w:r>
        <w:t>и</w:t>
      </w:r>
      <w:r>
        <w:rPr>
          <w:spacing w:val="-1"/>
        </w:rPr>
        <w:t xml:space="preserve"> </w:t>
      </w:r>
      <w:r>
        <w:t>использование.</w:t>
      </w:r>
    </w:p>
    <w:p w14:paraId="0F386686" w14:textId="77777777" w:rsidR="00814DCB" w:rsidRDefault="00814DCB">
      <w:pPr>
        <w:pStyle w:val="a3"/>
        <w:spacing w:before="9"/>
        <w:rPr>
          <w:sz w:val="34"/>
        </w:rPr>
      </w:pPr>
    </w:p>
    <w:p w14:paraId="01C1CD2B" w14:textId="77777777" w:rsidR="00814DCB" w:rsidRDefault="00F1694F">
      <w:pPr>
        <w:pStyle w:val="a3"/>
        <w:ind w:left="364" w:right="151" w:firstLine="540"/>
        <w:jc w:val="both"/>
      </w:pPr>
      <w:r>
        <w:t>Нефть. Внешний вид и свойства нефти: цвет и запах, текучесть, горючесть. Добыча</w:t>
      </w:r>
      <w:r>
        <w:rPr>
          <w:spacing w:val="1"/>
        </w:rPr>
        <w:t xml:space="preserve"> </w:t>
      </w:r>
      <w:r>
        <w:t>нефти.</w:t>
      </w:r>
      <w:r>
        <w:rPr>
          <w:spacing w:val="-2"/>
        </w:rPr>
        <w:t xml:space="preserve"> </w:t>
      </w:r>
      <w:r>
        <w:t>Продукты</w:t>
      </w:r>
      <w:r>
        <w:rPr>
          <w:spacing w:val="-3"/>
        </w:rPr>
        <w:t xml:space="preserve"> </w:t>
      </w:r>
      <w:r>
        <w:t>переработки</w:t>
      </w:r>
      <w:r>
        <w:rPr>
          <w:spacing w:val="-2"/>
        </w:rPr>
        <w:t xml:space="preserve"> </w:t>
      </w:r>
      <w:r>
        <w:t>нефти: бензин,</w:t>
      </w:r>
      <w:r>
        <w:rPr>
          <w:spacing w:val="-1"/>
        </w:rPr>
        <w:t xml:space="preserve"> </w:t>
      </w:r>
      <w:r>
        <w:t>керосин</w:t>
      </w:r>
      <w:r>
        <w:rPr>
          <w:spacing w:val="-2"/>
        </w:rPr>
        <w:t xml:space="preserve"> </w:t>
      </w:r>
      <w:r>
        <w:t>и</w:t>
      </w:r>
      <w:r>
        <w:rPr>
          <w:spacing w:val="-2"/>
        </w:rPr>
        <w:t xml:space="preserve"> </w:t>
      </w:r>
      <w:r>
        <w:t>другие</w:t>
      </w:r>
      <w:r>
        <w:rPr>
          <w:spacing w:val="-2"/>
        </w:rPr>
        <w:t xml:space="preserve"> </w:t>
      </w:r>
      <w:r>
        <w:t>материалы.</w:t>
      </w:r>
    </w:p>
    <w:p w14:paraId="02E89DBA" w14:textId="77777777" w:rsidR="00814DCB" w:rsidRDefault="00814DCB">
      <w:pPr>
        <w:pStyle w:val="a3"/>
        <w:spacing w:before="9"/>
        <w:rPr>
          <w:sz w:val="34"/>
        </w:rPr>
      </w:pPr>
    </w:p>
    <w:p w14:paraId="30F79767" w14:textId="77777777" w:rsidR="00814DCB" w:rsidRDefault="00F1694F">
      <w:pPr>
        <w:pStyle w:val="a3"/>
        <w:ind w:left="364" w:right="152" w:firstLine="540"/>
        <w:jc w:val="both"/>
      </w:pPr>
      <w:r>
        <w:t>Природный газ. Свойства газа: запах, горючесть. Добыча и использование. Правила</w:t>
      </w:r>
      <w:r>
        <w:rPr>
          <w:spacing w:val="1"/>
        </w:rPr>
        <w:t xml:space="preserve"> </w:t>
      </w:r>
      <w:r>
        <w:t>обращения</w:t>
      </w:r>
      <w:r>
        <w:rPr>
          <w:spacing w:val="-2"/>
        </w:rPr>
        <w:t xml:space="preserve"> </w:t>
      </w:r>
      <w:r>
        <w:t>с</w:t>
      </w:r>
      <w:r>
        <w:rPr>
          <w:spacing w:val="1"/>
        </w:rPr>
        <w:t xml:space="preserve"> </w:t>
      </w:r>
      <w:r>
        <w:t>газом</w:t>
      </w:r>
      <w:r>
        <w:rPr>
          <w:spacing w:val="-1"/>
        </w:rPr>
        <w:t xml:space="preserve"> </w:t>
      </w:r>
      <w:r>
        <w:t>в</w:t>
      </w:r>
      <w:r>
        <w:rPr>
          <w:spacing w:val="-3"/>
        </w:rPr>
        <w:t xml:space="preserve"> </w:t>
      </w:r>
      <w:r>
        <w:t>быту.</w:t>
      </w:r>
    </w:p>
    <w:p w14:paraId="2578290D" w14:textId="77777777" w:rsidR="00814DCB" w:rsidRDefault="00814DCB">
      <w:pPr>
        <w:pStyle w:val="a3"/>
        <w:spacing w:before="9"/>
        <w:rPr>
          <w:sz w:val="34"/>
        </w:rPr>
      </w:pPr>
    </w:p>
    <w:p w14:paraId="0DCB935E" w14:textId="77777777" w:rsidR="00814DCB" w:rsidRDefault="00F1694F">
      <w:pPr>
        <w:pStyle w:val="a3"/>
        <w:ind w:left="904"/>
      </w:pPr>
      <w:r>
        <w:t>Полезные</w:t>
      </w:r>
      <w:r>
        <w:rPr>
          <w:spacing w:val="-8"/>
        </w:rPr>
        <w:t xml:space="preserve"> </w:t>
      </w:r>
      <w:r>
        <w:t>ископаемые,</w:t>
      </w:r>
      <w:r>
        <w:rPr>
          <w:spacing w:val="-8"/>
        </w:rPr>
        <w:t xml:space="preserve"> </w:t>
      </w:r>
      <w:r>
        <w:t>используемые</w:t>
      </w:r>
      <w:r>
        <w:rPr>
          <w:spacing w:val="-6"/>
        </w:rPr>
        <w:t xml:space="preserve"> </w:t>
      </w:r>
      <w:r>
        <w:t>для</w:t>
      </w:r>
      <w:r>
        <w:rPr>
          <w:spacing w:val="-8"/>
        </w:rPr>
        <w:t xml:space="preserve"> </w:t>
      </w:r>
      <w:r>
        <w:t>получения</w:t>
      </w:r>
      <w:r>
        <w:rPr>
          <w:spacing w:val="-6"/>
        </w:rPr>
        <w:t xml:space="preserve"> </w:t>
      </w:r>
      <w:r>
        <w:t>металлов.</w:t>
      </w:r>
    </w:p>
    <w:p w14:paraId="55E1471A" w14:textId="77777777" w:rsidR="00814DCB" w:rsidRDefault="00814DCB">
      <w:pPr>
        <w:pStyle w:val="a3"/>
        <w:spacing w:before="9"/>
        <w:rPr>
          <w:sz w:val="34"/>
        </w:rPr>
      </w:pPr>
    </w:p>
    <w:p w14:paraId="3E719500" w14:textId="77777777" w:rsidR="00814DCB" w:rsidRDefault="00F1694F">
      <w:pPr>
        <w:pStyle w:val="a3"/>
        <w:ind w:left="364" w:right="156" w:firstLine="540"/>
        <w:jc w:val="both"/>
      </w:pPr>
      <w:r>
        <w:t>Черные металлы (различные виды стали и чугуна). Свойства черных металлов: цвет,</w:t>
      </w:r>
      <w:r>
        <w:rPr>
          <w:spacing w:val="1"/>
        </w:rPr>
        <w:t xml:space="preserve"> </w:t>
      </w:r>
      <w:r>
        <w:t>блеск,</w:t>
      </w:r>
      <w:r>
        <w:rPr>
          <w:spacing w:val="1"/>
        </w:rPr>
        <w:t xml:space="preserve"> </w:t>
      </w:r>
      <w:r>
        <w:t>твердость,</w:t>
      </w:r>
      <w:r>
        <w:rPr>
          <w:spacing w:val="1"/>
        </w:rPr>
        <w:t xml:space="preserve"> </w:t>
      </w:r>
      <w:r>
        <w:t>упругость,</w:t>
      </w:r>
      <w:r>
        <w:rPr>
          <w:spacing w:val="1"/>
        </w:rPr>
        <w:t xml:space="preserve"> </w:t>
      </w:r>
      <w:r>
        <w:t>пластичность,</w:t>
      </w:r>
      <w:r>
        <w:rPr>
          <w:spacing w:val="1"/>
        </w:rPr>
        <w:t xml:space="preserve"> </w:t>
      </w:r>
      <w:r>
        <w:t>теплопроводность,</w:t>
      </w:r>
      <w:r>
        <w:rPr>
          <w:spacing w:val="1"/>
        </w:rPr>
        <w:t xml:space="preserve"> </w:t>
      </w:r>
      <w:r>
        <w:t>ржавление.</w:t>
      </w:r>
      <w:r>
        <w:rPr>
          <w:spacing w:val="1"/>
        </w:rPr>
        <w:t xml:space="preserve"> </w:t>
      </w:r>
      <w:r>
        <w:t>Распознавание</w:t>
      </w:r>
      <w:r>
        <w:rPr>
          <w:spacing w:val="1"/>
        </w:rPr>
        <w:t xml:space="preserve"> </w:t>
      </w:r>
      <w:r>
        <w:t>стали</w:t>
      </w:r>
      <w:r>
        <w:rPr>
          <w:spacing w:val="-1"/>
        </w:rPr>
        <w:t xml:space="preserve"> </w:t>
      </w:r>
      <w:r>
        <w:t>и</w:t>
      </w:r>
      <w:r>
        <w:rPr>
          <w:spacing w:val="1"/>
        </w:rPr>
        <w:t xml:space="preserve"> </w:t>
      </w:r>
      <w:r>
        <w:t>чугуна.</w:t>
      </w:r>
    </w:p>
    <w:p w14:paraId="266DF1B3" w14:textId="77777777" w:rsidR="00814DCB" w:rsidRDefault="00814DCB">
      <w:pPr>
        <w:pStyle w:val="a3"/>
        <w:spacing w:before="9"/>
        <w:rPr>
          <w:sz w:val="34"/>
        </w:rPr>
      </w:pPr>
    </w:p>
    <w:p w14:paraId="62DE2B8E" w14:textId="77777777" w:rsidR="00814DCB" w:rsidRDefault="00F1694F">
      <w:pPr>
        <w:pStyle w:val="a3"/>
        <w:ind w:left="364" w:right="149" w:firstLine="540"/>
        <w:jc w:val="both"/>
      </w:pPr>
      <w:r>
        <w:t>Цветные</w:t>
      </w:r>
      <w:r>
        <w:rPr>
          <w:spacing w:val="1"/>
        </w:rPr>
        <w:t xml:space="preserve"> </w:t>
      </w:r>
      <w:r>
        <w:t>металлы.</w:t>
      </w:r>
      <w:r>
        <w:rPr>
          <w:spacing w:val="1"/>
        </w:rPr>
        <w:t xml:space="preserve"> </w:t>
      </w:r>
      <w:r>
        <w:t>Отличие</w:t>
      </w:r>
      <w:r>
        <w:rPr>
          <w:spacing w:val="1"/>
        </w:rPr>
        <w:t xml:space="preserve"> </w:t>
      </w:r>
      <w:r>
        <w:t>черных</w:t>
      </w:r>
      <w:r>
        <w:rPr>
          <w:spacing w:val="1"/>
        </w:rPr>
        <w:t xml:space="preserve"> </w:t>
      </w:r>
      <w:r>
        <w:t>металлов</w:t>
      </w:r>
      <w:r>
        <w:rPr>
          <w:spacing w:val="1"/>
        </w:rPr>
        <w:t xml:space="preserve"> </w:t>
      </w:r>
      <w:r>
        <w:t>от</w:t>
      </w:r>
      <w:r>
        <w:rPr>
          <w:spacing w:val="1"/>
        </w:rPr>
        <w:t xml:space="preserve"> </w:t>
      </w:r>
      <w:r>
        <w:t>цветных.</w:t>
      </w:r>
      <w:r>
        <w:rPr>
          <w:spacing w:val="1"/>
        </w:rPr>
        <w:t xml:space="preserve"> </w:t>
      </w:r>
      <w:r>
        <w:t>Применение</w:t>
      </w:r>
      <w:r>
        <w:rPr>
          <w:spacing w:val="1"/>
        </w:rPr>
        <w:t xml:space="preserve"> </w:t>
      </w:r>
      <w:r>
        <w:t>цветных</w:t>
      </w:r>
      <w:r>
        <w:rPr>
          <w:spacing w:val="1"/>
        </w:rPr>
        <w:t xml:space="preserve"> </w:t>
      </w:r>
      <w:r>
        <w:t>металлов. Алюминий. Внешний вид и свойства алюминия: цвет, твердость, пластичность,</w:t>
      </w:r>
      <w:r>
        <w:rPr>
          <w:spacing w:val="1"/>
        </w:rPr>
        <w:t xml:space="preserve"> </w:t>
      </w:r>
      <w:r>
        <w:t>теплопроводность, устойчивость к ржавлению. Распознавание алюминия. Медь. Свойства</w:t>
      </w:r>
      <w:r>
        <w:rPr>
          <w:spacing w:val="1"/>
        </w:rPr>
        <w:t xml:space="preserve"> </w:t>
      </w:r>
      <w:r>
        <w:t>меди:</w:t>
      </w:r>
      <w:r>
        <w:rPr>
          <w:spacing w:val="1"/>
        </w:rPr>
        <w:t xml:space="preserve"> </w:t>
      </w:r>
      <w:r>
        <w:t>цвет,</w:t>
      </w:r>
      <w:r>
        <w:rPr>
          <w:spacing w:val="1"/>
        </w:rPr>
        <w:t xml:space="preserve"> </w:t>
      </w:r>
      <w:r>
        <w:t>блеск,</w:t>
      </w:r>
      <w:r>
        <w:rPr>
          <w:spacing w:val="1"/>
        </w:rPr>
        <w:t xml:space="preserve"> </w:t>
      </w:r>
      <w:r>
        <w:t>твердость,</w:t>
      </w:r>
      <w:r>
        <w:rPr>
          <w:spacing w:val="1"/>
        </w:rPr>
        <w:t xml:space="preserve"> </w:t>
      </w:r>
      <w:r>
        <w:t>пластичность,</w:t>
      </w:r>
      <w:r>
        <w:rPr>
          <w:spacing w:val="1"/>
        </w:rPr>
        <w:t xml:space="preserve"> </w:t>
      </w:r>
      <w:r>
        <w:t>теплопроводность.</w:t>
      </w:r>
      <w:r>
        <w:rPr>
          <w:spacing w:val="1"/>
        </w:rPr>
        <w:t xml:space="preserve"> </w:t>
      </w:r>
      <w:r>
        <w:t>Распознавание</w:t>
      </w:r>
      <w:r>
        <w:rPr>
          <w:spacing w:val="1"/>
        </w:rPr>
        <w:t xml:space="preserve"> </w:t>
      </w:r>
      <w:r>
        <w:t>меди.</w:t>
      </w:r>
      <w:r>
        <w:rPr>
          <w:spacing w:val="1"/>
        </w:rPr>
        <w:t xml:space="preserve"> </w:t>
      </w:r>
      <w:r>
        <w:t>Ее</w:t>
      </w:r>
      <w:r>
        <w:rPr>
          <w:spacing w:val="1"/>
        </w:rPr>
        <w:t xml:space="preserve"> </w:t>
      </w:r>
      <w:r>
        <w:t>применение.</w:t>
      </w:r>
      <w:r>
        <w:rPr>
          <w:spacing w:val="-1"/>
        </w:rPr>
        <w:t xml:space="preserve"> </w:t>
      </w:r>
      <w:r>
        <w:t>Охрана</w:t>
      </w:r>
      <w:r>
        <w:rPr>
          <w:spacing w:val="-1"/>
        </w:rPr>
        <w:t xml:space="preserve"> </w:t>
      </w:r>
      <w:r>
        <w:t>недр.</w:t>
      </w:r>
    </w:p>
    <w:p w14:paraId="0039C407" w14:textId="77777777" w:rsidR="00814DCB" w:rsidRDefault="00814DCB">
      <w:pPr>
        <w:pStyle w:val="a3"/>
        <w:spacing w:before="9"/>
        <w:rPr>
          <w:sz w:val="34"/>
        </w:rPr>
      </w:pPr>
    </w:p>
    <w:p w14:paraId="4321E110" w14:textId="77777777" w:rsidR="00814DCB" w:rsidRDefault="00F1694F">
      <w:pPr>
        <w:pStyle w:val="a3"/>
        <w:ind w:left="904"/>
      </w:pPr>
      <w:r>
        <w:t>Местные</w:t>
      </w:r>
      <w:r>
        <w:rPr>
          <w:spacing w:val="-8"/>
        </w:rPr>
        <w:t xml:space="preserve"> </w:t>
      </w:r>
      <w:r>
        <w:t>полезные</w:t>
      </w:r>
      <w:r>
        <w:rPr>
          <w:spacing w:val="-7"/>
        </w:rPr>
        <w:t xml:space="preserve"> </w:t>
      </w:r>
      <w:r>
        <w:t>ископаемые.</w:t>
      </w:r>
      <w:r>
        <w:rPr>
          <w:spacing w:val="-6"/>
        </w:rPr>
        <w:t xml:space="preserve"> </w:t>
      </w:r>
      <w:r>
        <w:t>Добыча</w:t>
      </w:r>
      <w:r>
        <w:rPr>
          <w:spacing w:val="-8"/>
        </w:rPr>
        <w:t xml:space="preserve"> </w:t>
      </w:r>
      <w:r>
        <w:t>и</w:t>
      </w:r>
      <w:r>
        <w:rPr>
          <w:spacing w:val="-5"/>
        </w:rPr>
        <w:t xml:space="preserve"> </w:t>
      </w:r>
      <w:r>
        <w:t>использование.</w:t>
      </w:r>
    </w:p>
    <w:p w14:paraId="05C3F637" w14:textId="77777777" w:rsidR="00814DCB" w:rsidRDefault="00814DCB">
      <w:pPr>
        <w:pStyle w:val="a3"/>
        <w:spacing w:before="9"/>
        <w:rPr>
          <w:sz w:val="34"/>
        </w:rPr>
      </w:pPr>
    </w:p>
    <w:p w14:paraId="49C93DD9" w14:textId="77777777" w:rsidR="00814DCB" w:rsidRDefault="00F1694F" w:rsidP="009B5EBD">
      <w:pPr>
        <w:pStyle w:val="a5"/>
        <w:numPr>
          <w:ilvl w:val="0"/>
          <w:numId w:val="11"/>
        </w:numPr>
        <w:tabs>
          <w:tab w:val="left" w:pos="1284"/>
        </w:tabs>
        <w:ind w:left="1283" w:hanging="380"/>
        <w:rPr>
          <w:sz w:val="24"/>
        </w:rPr>
      </w:pPr>
      <w:r>
        <w:rPr>
          <w:sz w:val="24"/>
        </w:rPr>
        <w:t>Вода.</w:t>
      </w:r>
    </w:p>
    <w:p w14:paraId="48568B91" w14:textId="77777777" w:rsidR="00814DCB" w:rsidRDefault="00814DCB">
      <w:pPr>
        <w:pStyle w:val="a3"/>
        <w:spacing w:before="9"/>
        <w:rPr>
          <w:sz w:val="34"/>
        </w:rPr>
      </w:pPr>
    </w:p>
    <w:p w14:paraId="3B351C6F" w14:textId="77777777" w:rsidR="00814DCB" w:rsidRDefault="00F1694F">
      <w:pPr>
        <w:pStyle w:val="a3"/>
        <w:spacing w:before="1"/>
        <w:ind w:left="364" w:right="149" w:firstLine="540"/>
        <w:jc w:val="both"/>
      </w:pPr>
      <w:r>
        <w:t>Вода в природе. Роль воды в питании живых организмов. Свойства воды как жидкости:</w:t>
      </w:r>
      <w:r>
        <w:rPr>
          <w:spacing w:val="1"/>
        </w:rPr>
        <w:t xml:space="preserve"> </w:t>
      </w:r>
      <w:r>
        <w:t>непостоянство формы, расширение при нагревании и сжатие при охлаждении, расширение</w:t>
      </w:r>
      <w:r>
        <w:rPr>
          <w:spacing w:val="1"/>
        </w:rPr>
        <w:t xml:space="preserve"> </w:t>
      </w:r>
      <w:r>
        <w:t>при замерзании. Способность растворять некоторые твердые вещества (соль, сахар). Учет и</w:t>
      </w:r>
      <w:r>
        <w:rPr>
          <w:spacing w:val="1"/>
        </w:rPr>
        <w:t xml:space="preserve"> </w:t>
      </w:r>
      <w:r>
        <w:t>использование свойств воды. Растворимые и нерастворимые вещества. Прозрачная и мутная</w:t>
      </w:r>
      <w:r>
        <w:rPr>
          <w:spacing w:val="1"/>
        </w:rPr>
        <w:t xml:space="preserve"> </w:t>
      </w:r>
      <w:r>
        <w:t>вода.</w:t>
      </w:r>
      <w:r>
        <w:rPr>
          <w:spacing w:val="1"/>
        </w:rPr>
        <w:t xml:space="preserve"> </w:t>
      </w:r>
      <w:r>
        <w:t>Очистка</w:t>
      </w:r>
      <w:r>
        <w:rPr>
          <w:spacing w:val="1"/>
        </w:rPr>
        <w:t xml:space="preserve"> </w:t>
      </w:r>
      <w:r>
        <w:t>мутной</w:t>
      </w:r>
      <w:r>
        <w:rPr>
          <w:spacing w:val="1"/>
        </w:rPr>
        <w:t xml:space="preserve"> </w:t>
      </w:r>
      <w:r>
        <w:t>воды.</w:t>
      </w:r>
      <w:r>
        <w:rPr>
          <w:spacing w:val="1"/>
        </w:rPr>
        <w:t xml:space="preserve"> </w:t>
      </w:r>
      <w:r>
        <w:t>Растворы.</w:t>
      </w:r>
      <w:r>
        <w:rPr>
          <w:spacing w:val="1"/>
        </w:rPr>
        <w:t xml:space="preserve"> </w:t>
      </w:r>
      <w:r>
        <w:t>Использование</w:t>
      </w:r>
      <w:r>
        <w:rPr>
          <w:spacing w:val="1"/>
        </w:rPr>
        <w:t xml:space="preserve"> </w:t>
      </w:r>
      <w:r>
        <w:t>растворов.</w:t>
      </w:r>
      <w:r>
        <w:rPr>
          <w:spacing w:val="1"/>
        </w:rPr>
        <w:t xml:space="preserve"> </w:t>
      </w:r>
      <w:r>
        <w:t>Растворы</w:t>
      </w:r>
      <w:r>
        <w:rPr>
          <w:spacing w:val="1"/>
        </w:rPr>
        <w:t xml:space="preserve"> </w:t>
      </w:r>
      <w:r>
        <w:t>в</w:t>
      </w:r>
      <w:r>
        <w:rPr>
          <w:spacing w:val="1"/>
        </w:rPr>
        <w:t xml:space="preserve"> </w:t>
      </w:r>
      <w:r>
        <w:t>природе:</w:t>
      </w:r>
      <w:r>
        <w:rPr>
          <w:spacing w:val="1"/>
        </w:rPr>
        <w:t xml:space="preserve"> </w:t>
      </w:r>
      <w:r>
        <w:t>минеральная</w:t>
      </w:r>
      <w:r>
        <w:rPr>
          <w:spacing w:val="1"/>
        </w:rPr>
        <w:t xml:space="preserve"> </w:t>
      </w:r>
      <w:r>
        <w:t>и</w:t>
      </w:r>
      <w:r>
        <w:rPr>
          <w:spacing w:val="1"/>
        </w:rPr>
        <w:t xml:space="preserve"> </w:t>
      </w:r>
      <w:r>
        <w:t>морская</w:t>
      </w:r>
      <w:r>
        <w:rPr>
          <w:spacing w:val="1"/>
        </w:rPr>
        <w:t xml:space="preserve"> </w:t>
      </w:r>
      <w:r>
        <w:t>вода.</w:t>
      </w:r>
      <w:r>
        <w:rPr>
          <w:spacing w:val="1"/>
        </w:rPr>
        <w:t xml:space="preserve"> </w:t>
      </w:r>
      <w:r>
        <w:t>Питьевая</w:t>
      </w:r>
      <w:r>
        <w:rPr>
          <w:spacing w:val="1"/>
        </w:rPr>
        <w:t xml:space="preserve"> </w:t>
      </w:r>
      <w:r>
        <w:t>вода.</w:t>
      </w:r>
      <w:r>
        <w:rPr>
          <w:spacing w:val="1"/>
        </w:rPr>
        <w:t xml:space="preserve"> </w:t>
      </w:r>
      <w:r>
        <w:t>Три</w:t>
      </w:r>
      <w:r>
        <w:rPr>
          <w:spacing w:val="1"/>
        </w:rPr>
        <w:t xml:space="preserve"> </w:t>
      </w:r>
      <w:r>
        <w:t>состояния</w:t>
      </w:r>
      <w:r>
        <w:rPr>
          <w:spacing w:val="1"/>
        </w:rPr>
        <w:t xml:space="preserve"> </w:t>
      </w:r>
      <w:r>
        <w:t>воды.</w:t>
      </w:r>
      <w:r>
        <w:rPr>
          <w:spacing w:val="1"/>
        </w:rPr>
        <w:t xml:space="preserve"> </w:t>
      </w:r>
      <w:r>
        <w:t>Температура</w:t>
      </w:r>
      <w:r>
        <w:rPr>
          <w:spacing w:val="1"/>
        </w:rPr>
        <w:t xml:space="preserve"> </w:t>
      </w:r>
      <w:r>
        <w:t>и</w:t>
      </w:r>
      <w:r>
        <w:rPr>
          <w:spacing w:val="1"/>
        </w:rPr>
        <w:t xml:space="preserve"> </w:t>
      </w:r>
      <w:r>
        <w:t>ее</w:t>
      </w:r>
      <w:r>
        <w:rPr>
          <w:spacing w:val="1"/>
        </w:rPr>
        <w:t xml:space="preserve"> </w:t>
      </w:r>
      <w:r>
        <w:t>измерение.</w:t>
      </w:r>
      <w:r>
        <w:rPr>
          <w:spacing w:val="-6"/>
        </w:rPr>
        <w:t xml:space="preserve"> </w:t>
      </w:r>
      <w:r>
        <w:t>Единица</w:t>
      </w:r>
      <w:r>
        <w:rPr>
          <w:spacing w:val="-4"/>
        </w:rPr>
        <w:t xml:space="preserve"> </w:t>
      </w:r>
      <w:r>
        <w:t>измерения</w:t>
      </w:r>
      <w:r>
        <w:rPr>
          <w:spacing w:val="-4"/>
        </w:rPr>
        <w:t xml:space="preserve"> </w:t>
      </w:r>
      <w:r>
        <w:t>температуры</w:t>
      </w:r>
      <w:r>
        <w:rPr>
          <w:spacing w:val="-6"/>
        </w:rPr>
        <w:t xml:space="preserve"> </w:t>
      </w:r>
      <w:r>
        <w:t>-</w:t>
      </w:r>
      <w:r>
        <w:rPr>
          <w:spacing w:val="-6"/>
        </w:rPr>
        <w:t xml:space="preserve"> </w:t>
      </w:r>
      <w:r>
        <w:t>градус.</w:t>
      </w:r>
      <w:r>
        <w:rPr>
          <w:spacing w:val="-5"/>
        </w:rPr>
        <w:t xml:space="preserve"> </w:t>
      </w:r>
      <w:r>
        <w:t>Температура</w:t>
      </w:r>
      <w:r>
        <w:rPr>
          <w:spacing w:val="-5"/>
        </w:rPr>
        <w:t xml:space="preserve"> </w:t>
      </w:r>
      <w:r>
        <w:t>плавления</w:t>
      </w:r>
      <w:r>
        <w:rPr>
          <w:spacing w:val="-6"/>
        </w:rPr>
        <w:t xml:space="preserve"> </w:t>
      </w:r>
      <w:r>
        <w:t>льда</w:t>
      </w:r>
      <w:r>
        <w:rPr>
          <w:spacing w:val="-5"/>
        </w:rPr>
        <w:t xml:space="preserve"> </w:t>
      </w:r>
      <w:r>
        <w:t>и</w:t>
      </w:r>
      <w:r>
        <w:rPr>
          <w:spacing w:val="-5"/>
        </w:rPr>
        <w:t xml:space="preserve"> </w:t>
      </w:r>
      <w:r>
        <w:t>кипения</w:t>
      </w:r>
      <w:r>
        <w:rPr>
          <w:spacing w:val="-58"/>
        </w:rPr>
        <w:t xml:space="preserve"> </w:t>
      </w:r>
      <w:r>
        <w:t>воды. Работа воды в природе. Образование пещер, оврагов, ущелий. Наводнение (способы</w:t>
      </w:r>
      <w:r>
        <w:rPr>
          <w:spacing w:val="1"/>
        </w:rPr>
        <w:t xml:space="preserve"> </w:t>
      </w:r>
      <w:r>
        <w:t>защиты</w:t>
      </w:r>
      <w:r>
        <w:rPr>
          <w:spacing w:val="1"/>
        </w:rPr>
        <w:t xml:space="preserve"> </w:t>
      </w:r>
      <w:r>
        <w:t>от</w:t>
      </w:r>
      <w:r>
        <w:rPr>
          <w:spacing w:val="1"/>
        </w:rPr>
        <w:t xml:space="preserve"> </w:t>
      </w:r>
      <w:r>
        <w:t>наводнения).</w:t>
      </w:r>
      <w:r>
        <w:rPr>
          <w:spacing w:val="1"/>
        </w:rPr>
        <w:t xml:space="preserve"> </w:t>
      </w:r>
      <w:r>
        <w:t>Значение</w:t>
      </w:r>
      <w:r>
        <w:rPr>
          <w:spacing w:val="1"/>
        </w:rPr>
        <w:t xml:space="preserve"> </w:t>
      </w:r>
      <w:r>
        <w:t>воды</w:t>
      </w:r>
      <w:r>
        <w:rPr>
          <w:spacing w:val="1"/>
        </w:rPr>
        <w:t xml:space="preserve"> </w:t>
      </w:r>
      <w:r>
        <w:t>в</w:t>
      </w:r>
      <w:r>
        <w:rPr>
          <w:spacing w:val="1"/>
        </w:rPr>
        <w:t xml:space="preserve"> </w:t>
      </w:r>
      <w:r>
        <w:t>природе.</w:t>
      </w:r>
      <w:r>
        <w:rPr>
          <w:spacing w:val="1"/>
        </w:rPr>
        <w:t xml:space="preserve"> </w:t>
      </w:r>
      <w:r>
        <w:t>Использование</w:t>
      </w:r>
      <w:r>
        <w:rPr>
          <w:spacing w:val="1"/>
        </w:rPr>
        <w:t xml:space="preserve"> </w:t>
      </w:r>
      <w:r>
        <w:t>воды</w:t>
      </w:r>
      <w:r>
        <w:rPr>
          <w:spacing w:val="1"/>
        </w:rPr>
        <w:t xml:space="preserve"> </w:t>
      </w:r>
      <w:r>
        <w:t>в</w:t>
      </w:r>
      <w:r>
        <w:rPr>
          <w:spacing w:val="1"/>
        </w:rPr>
        <w:t xml:space="preserve"> </w:t>
      </w:r>
      <w:r>
        <w:t>быту,</w:t>
      </w:r>
      <w:r>
        <w:rPr>
          <w:spacing w:val="1"/>
        </w:rPr>
        <w:t xml:space="preserve"> </w:t>
      </w:r>
      <w:r>
        <w:t>промышленности</w:t>
      </w:r>
      <w:r>
        <w:rPr>
          <w:spacing w:val="-2"/>
        </w:rPr>
        <w:t xml:space="preserve"> </w:t>
      </w:r>
      <w:r>
        <w:t>и</w:t>
      </w:r>
      <w:r>
        <w:rPr>
          <w:spacing w:val="1"/>
        </w:rPr>
        <w:t xml:space="preserve"> </w:t>
      </w:r>
      <w:r>
        <w:t>сельском</w:t>
      </w:r>
      <w:r>
        <w:rPr>
          <w:spacing w:val="-2"/>
        </w:rPr>
        <w:t xml:space="preserve"> </w:t>
      </w:r>
      <w:r>
        <w:t>хозяйстве.</w:t>
      </w:r>
    </w:p>
    <w:p w14:paraId="7F90913B" w14:textId="77777777" w:rsidR="00814DCB" w:rsidRDefault="00814DCB">
      <w:pPr>
        <w:pStyle w:val="a3"/>
        <w:spacing w:before="9"/>
        <w:rPr>
          <w:sz w:val="34"/>
        </w:rPr>
      </w:pPr>
    </w:p>
    <w:p w14:paraId="68208C80" w14:textId="77777777" w:rsidR="00814DCB" w:rsidRDefault="00F1694F">
      <w:pPr>
        <w:pStyle w:val="a3"/>
        <w:ind w:left="904"/>
      </w:pPr>
      <w:r>
        <w:t>Экономия</w:t>
      </w:r>
      <w:r>
        <w:rPr>
          <w:spacing w:val="-11"/>
        </w:rPr>
        <w:t xml:space="preserve"> </w:t>
      </w:r>
      <w:r>
        <w:t>питьевой</w:t>
      </w:r>
      <w:r>
        <w:rPr>
          <w:spacing w:val="-11"/>
        </w:rPr>
        <w:t xml:space="preserve"> </w:t>
      </w:r>
      <w:r>
        <w:t>воды.</w:t>
      </w:r>
    </w:p>
    <w:p w14:paraId="43BB054F" w14:textId="77777777" w:rsidR="00814DCB" w:rsidRDefault="00814DCB">
      <w:pPr>
        <w:pStyle w:val="a3"/>
        <w:spacing w:before="9"/>
        <w:rPr>
          <w:sz w:val="34"/>
        </w:rPr>
      </w:pPr>
    </w:p>
    <w:p w14:paraId="78C7765F" w14:textId="77777777" w:rsidR="00814DCB" w:rsidRDefault="00F1694F">
      <w:pPr>
        <w:pStyle w:val="a3"/>
        <w:ind w:left="904"/>
      </w:pPr>
      <w:r>
        <w:t>Вода</w:t>
      </w:r>
      <w:r>
        <w:rPr>
          <w:spacing w:val="-4"/>
        </w:rPr>
        <w:t xml:space="preserve"> </w:t>
      </w:r>
      <w:r>
        <w:t>в</w:t>
      </w:r>
      <w:r>
        <w:rPr>
          <w:spacing w:val="-7"/>
        </w:rPr>
        <w:t xml:space="preserve"> </w:t>
      </w:r>
      <w:r>
        <w:t>природе:</w:t>
      </w:r>
      <w:r>
        <w:rPr>
          <w:spacing w:val="-5"/>
        </w:rPr>
        <w:t xml:space="preserve"> </w:t>
      </w:r>
      <w:r>
        <w:t>осадки,</w:t>
      </w:r>
      <w:r>
        <w:rPr>
          <w:spacing w:val="-5"/>
        </w:rPr>
        <w:t xml:space="preserve"> </w:t>
      </w:r>
      <w:r>
        <w:t>воды</w:t>
      </w:r>
      <w:r>
        <w:rPr>
          <w:spacing w:val="-4"/>
        </w:rPr>
        <w:t xml:space="preserve"> </w:t>
      </w:r>
      <w:r>
        <w:t>суши.</w:t>
      </w:r>
    </w:p>
    <w:p w14:paraId="17151014" w14:textId="77777777" w:rsidR="00814DCB" w:rsidRDefault="00814DCB">
      <w:pPr>
        <w:pStyle w:val="a3"/>
        <w:spacing w:before="9"/>
        <w:rPr>
          <w:sz w:val="34"/>
        </w:rPr>
      </w:pPr>
    </w:p>
    <w:p w14:paraId="1E168298" w14:textId="77777777" w:rsidR="00814DCB" w:rsidRDefault="00F1694F">
      <w:pPr>
        <w:pStyle w:val="a3"/>
        <w:ind w:left="904"/>
      </w:pPr>
      <w:r>
        <w:t>Воды</w:t>
      </w:r>
      <w:r>
        <w:rPr>
          <w:spacing w:val="2"/>
        </w:rPr>
        <w:t xml:space="preserve"> </w:t>
      </w:r>
      <w:r>
        <w:t>суши.</w:t>
      </w:r>
      <w:r>
        <w:rPr>
          <w:spacing w:val="1"/>
        </w:rPr>
        <w:t xml:space="preserve"> </w:t>
      </w:r>
      <w:r>
        <w:t>Ручьи,</w:t>
      </w:r>
      <w:r>
        <w:rPr>
          <w:spacing w:val="2"/>
        </w:rPr>
        <w:t xml:space="preserve"> </w:t>
      </w:r>
      <w:r>
        <w:t>реки,</w:t>
      </w:r>
      <w:r>
        <w:rPr>
          <w:spacing w:val="1"/>
        </w:rPr>
        <w:t xml:space="preserve"> </w:t>
      </w:r>
      <w:r>
        <w:t>озера,</w:t>
      </w:r>
      <w:r>
        <w:rPr>
          <w:spacing w:val="2"/>
        </w:rPr>
        <w:t xml:space="preserve"> </w:t>
      </w:r>
      <w:r>
        <w:t>болота,</w:t>
      </w:r>
      <w:r>
        <w:rPr>
          <w:spacing w:val="1"/>
        </w:rPr>
        <w:t xml:space="preserve"> </w:t>
      </w:r>
      <w:r>
        <w:t>пруды.</w:t>
      </w:r>
      <w:r>
        <w:rPr>
          <w:spacing w:val="2"/>
        </w:rPr>
        <w:t xml:space="preserve"> </w:t>
      </w:r>
      <w:r>
        <w:t>Моря</w:t>
      </w:r>
      <w:r>
        <w:rPr>
          <w:spacing w:val="1"/>
        </w:rPr>
        <w:t xml:space="preserve"> </w:t>
      </w:r>
      <w:r>
        <w:t>и</w:t>
      </w:r>
      <w:r>
        <w:rPr>
          <w:spacing w:val="2"/>
        </w:rPr>
        <w:t xml:space="preserve"> </w:t>
      </w:r>
      <w:r>
        <w:t>океаны.</w:t>
      </w:r>
      <w:r>
        <w:rPr>
          <w:spacing w:val="1"/>
        </w:rPr>
        <w:t xml:space="preserve"> </w:t>
      </w:r>
      <w:r>
        <w:t>Свойства</w:t>
      </w:r>
      <w:r>
        <w:rPr>
          <w:spacing w:val="4"/>
        </w:rPr>
        <w:t xml:space="preserve"> </w:t>
      </w:r>
      <w:r>
        <w:t>морской</w:t>
      </w:r>
      <w:r>
        <w:rPr>
          <w:spacing w:val="1"/>
        </w:rPr>
        <w:t xml:space="preserve"> </w:t>
      </w:r>
      <w:r>
        <w:t>воды.</w:t>
      </w:r>
    </w:p>
    <w:p w14:paraId="609CC4F4" w14:textId="77777777" w:rsidR="00814DCB" w:rsidRDefault="00F1694F">
      <w:pPr>
        <w:pStyle w:val="a3"/>
        <w:ind w:left="364"/>
      </w:pPr>
      <w:r>
        <w:t>Значение</w:t>
      </w:r>
      <w:r>
        <w:rPr>
          <w:spacing w:val="-7"/>
        </w:rPr>
        <w:t xml:space="preserve"> </w:t>
      </w:r>
      <w:r>
        <w:t>морей</w:t>
      </w:r>
      <w:r>
        <w:rPr>
          <w:spacing w:val="-6"/>
        </w:rPr>
        <w:t xml:space="preserve"> </w:t>
      </w:r>
      <w:r>
        <w:t>и</w:t>
      </w:r>
      <w:r>
        <w:rPr>
          <w:spacing w:val="-4"/>
        </w:rPr>
        <w:t xml:space="preserve"> </w:t>
      </w:r>
      <w:r>
        <w:t>океанов</w:t>
      </w:r>
      <w:r>
        <w:rPr>
          <w:spacing w:val="-5"/>
        </w:rPr>
        <w:t xml:space="preserve"> </w:t>
      </w:r>
      <w:r>
        <w:t>в</w:t>
      </w:r>
      <w:r>
        <w:rPr>
          <w:spacing w:val="-7"/>
        </w:rPr>
        <w:t xml:space="preserve"> </w:t>
      </w:r>
      <w:r>
        <w:t>жизни</w:t>
      </w:r>
      <w:r>
        <w:rPr>
          <w:spacing w:val="-4"/>
        </w:rPr>
        <w:t xml:space="preserve"> </w:t>
      </w:r>
      <w:r>
        <w:t>человека.</w:t>
      </w:r>
      <w:r>
        <w:rPr>
          <w:spacing w:val="-6"/>
        </w:rPr>
        <w:t xml:space="preserve"> </w:t>
      </w:r>
      <w:r>
        <w:t>Обозначение</w:t>
      </w:r>
      <w:r>
        <w:rPr>
          <w:spacing w:val="-6"/>
        </w:rPr>
        <w:t xml:space="preserve"> </w:t>
      </w:r>
      <w:r>
        <w:t>морей</w:t>
      </w:r>
      <w:r>
        <w:rPr>
          <w:spacing w:val="-4"/>
        </w:rPr>
        <w:t xml:space="preserve"> </w:t>
      </w:r>
      <w:r>
        <w:t>и</w:t>
      </w:r>
      <w:r>
        <w:rPr>
          <w:spacing w:val="-6"/>
        </w:rPr>
        <w:t xml:space="preserve"> </w:t>
      </w:r>
      <w:r>
        <w:t>океанов</w:t>
      </w:r>
      <w:r>
        <w:rPr>
          <w:spacing w:val="-5"/>
        </w:rPr>
        <w:t xml:space="preserve"> </w:t>
      </w:r>
      <w:r>
        <w:t>на</w:t>
      </w:r>
      <w:r>
        <w:rPr>
          <w:spacing w:val="-5"/>
        </w:rPr>
        <w:t xml:space="preserve"> </w:t>
      </w:r>
      <w:r>
        <w:t>карте.</w:t>
      </w:r>
    </w:p>
    <w:p w14:paraId="793CA645" w14:textId="77777777" w:rsidR="00814DCB" w:rsidRDefault="00814DCB">
      <w:pPr>
        <w:sectPr w:rsidR="00814DCB">
          <w:pgSz w:w="11910" w:h="16840"/>
          <w:pgMar w:top="840" w:right="420" w:bottom="280" w:left="1340" w:header="584" w:footer="0" w:gutter="0"/>
          <w:cols w:space="720"/>
        </w:sectPr>
      </w:pPr>
    </w:p>
    <w:p w14:paraId="26C398E8" w14:textId="77777777" w:rsidR="00814DCB" w:rsidRDefault="00814DCB">
      <w:pPr>
        <w:pStyle w:val="a3"/>
        <w:spacing w:before="10"/>
        <w:rPr>
          <w:sz w:val="16"/>
        </w:rPr>
      </w:pPr>
    </w:p>
    <w:p w14:paraId="38CDCF3A" w14:textId="77777777" w:rsidR="00814DCB" w:rsidRDefault="00F1694F" w:rsidP="009B5EBD">
      <w:pPr>
        <w:pStyle w:val="a5"/>
        <w:numPr>
          <w:ilvl w:val="0"/>
          <w:numId w:val="11"/>
        </w:numPr>
        <w:tabs>
          <w:tab w:val="left" w:pos="1274"/>
        </w:tabs>
        <w:spacing w:before="90"/>
        <w:ind w:left="1273" w:hanging="370"/>
        <w:rPr>
          <w:sz w:val="24"/>
        </w:rPr>
      </w:pPr>
      <w:r>
        <w:rPr>
          <w:sz w:val="24"/>
        </w:rPr>
        <w:t>Охрана</w:t>
      </w:r>
      <w:r>
        <w:rPr>
          <w:spacing w:val="-6"/>
          <w:sz w:val="24"/>
        </w:rPr>
        <w:t xml:space="preserve"> </w:t>
      </w:r>
      <w:r>
        <w:rPr>
          <w:sz w:val="24"/>
        </w:rPr>
        <w:t>воды.</w:t>
      </w:r>
    </w:p>
    <w:p w14:paraId="4A93C0D5" w14:textId="77777777" w:rsidR="00814DCB" w:rsidRDefault="00814DCB">
      <w:pPr>
        <w:pStyle w:val="a3"/>
        <w:spacing w:before="9"/>
        <w:rPr>
          <w:sz w:val="34"/>
        </w:rPr>
      </w:pPr>
    </w:p>
    <w:p w14:paraId="21598046" w14:textId="77777777" w:rsidR="00814DCB" w:rsidRDefault="00F1694F">
      <w:pPr>
        <w:pStyle w:val="a3"/>
        <w:ind w:left="904"/>
      </w:pPr>
      <w:r>
        <w:t>Есть</w:t>
      </w:r>
      <w:r>
        <w:rPr>
          <w:spacing w:val="-2"/>
        </w:rPr>
        <w:t xml:space="preserve"> </w:t>
      </w:r>
      <w:r>
        <w:t>на</w:t>
      </w:r>
      <w:r>
        <w:rPr>
          <w:spacing w:val="-2"/>
        </w:rPr>
        <w:t xml:space="preserve"> </w:t>
      </w:r>
      <w:r>
        <w:t>Земле</w:t>
      </w:r>
      <w:r>
        <w:rPr>
          <w:spacing w:val="-3"/>
        </w:rPr>
        <w:t xml:space="preserve"> </w:t>
      </w:r>
      <w:r>
        <w:t>страна</w:t>
      </w:r>
      <w:r>
        <w:rPr>
          <w:spacing w:val="-2"/>
        </w:rPr>
        <w:t xml:space="preserve"> </w:t>
      </w:r>
      <w:r>
        <w:t>-</w:t>
      </w:r>
      <w:r>
        <w:rPr>
          <w:spacing w:val="-2"/>
        </w:rPr>
        <w:t xml:space="preserve"> </w:t>
      </w:r>
      <w:r>
        <w:t>Россия.</w:t>
      </w:r>
    </w:p>
    <w:p w14:paraId="019ACF8E" w14:textId="77777777" w:rsidR="00814DCB" w:rsidRDefault="00814DCB">
      <w:pPr>
        <w:pStyle w:val="a3"/>
        <w:spacing w:before="9"/>
        <w:rPr>
          <w:sz w:val="34"/>
        </w:rPr>
      </w:pPr>
    </w:p>
    <w:p w14:paraId="2B19310F" w14:textId="77777777" w:rsidR="00814DCB" w:rsidRDefault="00F1694F">
      <w:pPr>
        <w:pStyle w:val="a3"/>
        <w:ind w:left="364" w:right="153" w:firstLine="540"/>
        <w:jc w:val="both"/>
      </w:pPr>
      <w:r>
        <w:t>Россия</w:t>
      </w:r>
      <w:r>
        <w:rPr>
          <w:spacing w:val="1"/>
        </w:rPr>
        <w:t xml:space="preserve"> </w:t>
      </w:r>
      <w:r>
        <w:t>-</w:t>
      </w:r>
      <w:r>
        <w:rPr>
          <w:spacing w:val="1"/>
        </w:rPr>
        <w:t xml:space="preserve"> </w:t>
      </w:r>
      <w:r>
        <w:t>Родина</w:t>
      </w:r>
      <w:r>
        <w:rPr>
          <w:spacing w:val="1"/>
        </w:rPr>
        <w:t xml:space="preserve"> </w:t>
      </w:r>
      <w:r>
        <w:t>моя.</w:t>
      </w:r>
      <w:r>
        <w:rPr>
          <w:spacing w:val="1"/>
        </w:rPr>
        <w:t xml:space="preserve"> </w:t>
      </w:r>
      <w:r>
        <w:t>Место</w:t>
      </w:r>
      <w:r>
        <w:rPr>
          <w:spacing w:val="1"/>
        </w:rPr>
        <w:t xml:space="preserve"> </w:t>
      </w:r>
      <w:r>
        <w:t>России</w:t>
      </w:r>
      <w:r>
        <w:rPr>
          <w:spacing w:val="1"/>
        </w:rPr>
        <w:t xml:space="preserve"> </w:t>
      </w:r>
      <w:r>
        <w:t>на</w:t>
      </w:r>
      <w:r>
        <w:rPr>
          <w:spacing w:val="1"/>
        </w:rPr>
        <w:t xml:space="preserve"> </w:t>
      </w:r>
      <w:r>
        <w:t>земном</w:t>
      </w:r>
      <w:r>
        <w:rPr>
          <w:spacing w:val="1"/>
        </w:rPr>
        <w:t xml:space="preserve"> </w:t>
      </w:r>
      <w:r>
        <w:t>шаре.</w:t>
      </w:r>
      <w:r>
        <w:rPr>
          <w:spacing w:val="1"/>
        </w:rPr>
        <w:t xml:space="preserve"> </w:t>
      </w:r>
      <w:r>
        <w:t>Важнейшие</w:t>
      </w:r>
      <w:r>
        <w:rPr>
          <w:spacing w:val="1"/>
        </w:rPr>
        <w:t xml:space="preserve"> </w:t>
      </w:r>
      <w:r>
        <w:t>географические</w:t>
      </w:r>
      <w:r>
        <w:rPr>
          <w:spacing w:val="1"/>
        </w:rPr>
        <w:t xml:space="preserve"> </w:t>
      </w:r>
      <w:r>
        <w:t>объекты,</w:t>
      </w:r>
      <w:r>
        <w:rPr>
          <w:spacing w:val="1"/>
        </w:rPr>
        <w:t xml:space="preserve"> </w:t>
      </w:r>
      <w:r>
        <w:t>расположенные</w:t>
      </w:r>
      <w:r>
        <w:rPr>
          <w:spacing w:val="1"/>
        </w:rPr>
        <w:t xml:space="preserve"> </w:t>
      </w:r>
      <w:r>
        <w:t>на</w:t>
      </w:r>
      <w:r>
        <w:rPr>
          <w:spacing w:val="1"/>
        </w:rPr>
        <w:t xml:space="preserve"> </w:t>
      </w:r>
      <w:r>
        <w:t>территории</w:t>
      </w:r>
      <w:r>
        <w:rPr>
          <w:spacing w:val="1"/>
        </w:rPr>
        <w:t xml:space="preserve"> </w:t>
      </w:r>
      <w:r>
        <w:t>нашей</w:t>
      </w:r>
      <w:r>
        <w:rPr>
          <w:spacing w:val="1"/>
        </w:rPr>
        <w:t xml:space="preserve"> </w:t>
      </w:r>
      <w:r>
        <w:t>страны:</w:t>
      </w:r>
      <w:r>
        <w:rPr>
          <w:spacing w:val="1"/>
        </w:rPr>
        <w:t xml:space="preserve"> </w:t>
      </w:r>
      <w:r>
        <w:t>Черное</w:t>
      </w:r>
      <w:r>
        <w:rPr>
          <w:spacing w:val="1"/>
        </w:rPr>
        <w:t xml:space="preserve"> </w:t>
      </w:r>
      <w:r>
        <w:t>и</w:t>
      </w:r>
      <w:r>
        <w:rPr>
          <w:spacing w:val="1"/>
        </w:rPr>
        <w:t xml:space="preserve"> </w:t>
      </w:r>
      <w:r>
        <w:t>Балтийское</w:t>
      </w:r>
      <w:r>
        <w:rPr>
          <w:spacing w:val="61"/>
        </w:rPr>
        <w:t xml:space="preserve"> </w:t>
      </w:r>
      <w:r>
        <w:t>моря,</w:t>
      </w:r>
      <w:r>
        <w:rPr>
          <w:spacing w:val="-57"/>
        </w:rPr>
        <w:t xml:space="preserve"> </w:t>
      </w:r>
      <w:r>
        <w:t>Уральские</w:t>
      </w:r>
      <w:r>
        <w:rPr>
          <w:spacing w:val="1"/>
        </w:rPr>
        <w:t xml:space="preserve"> </w:t>
      </w:r>
      <w:r>
        <w:t>и</w:t>
      </w:r>
      <w:r>
        <w:rPr>
          <w:spacing w:val="1"/>
        </w:rPr>
        <w:t xml:space="preserve"> </w:t>
      </w:r>
      <w:r>
        <w:t>Кавказские</w:t>
      </w:r>
      <w:r>
        <w:rPr>
          <w:spacing w:val="1"/>
        </w:rPr>
        <w:t xml:space="preserve"> </w:t>
      </w:r>
      <w:r>
        <w:t>горы,</w:t>
      </w:r>
      <w:r>
        <w:rPr>
          <w:spacing w:val="1"/>
        </w:rPr>
        <w:t xml:space="preserve"> </w:t>
      </w:r>
      <w:r>
        <w:t>озеро</w:t>
      </w:r>
      <w:r>
        <w:rPr>
          <w:spacing w:val="1"/>
        </w:rPr>
        <w:t xml:space="preserve"> </w:t>
      </w:r>
      <w:r>
        <w:t>Байкал,</w:t>
      </w:r>
      <w:r>
        <w:rPr>
          <w:spacing w:val="1"/>
        </w:rPr>
        <w:t xml:space="preserve"> </w:t>
      </w:r>
      <w:r>
        <w:t>реки</w:t>
      </w:r>
      <w:r>
        <w:rPr>
          <w:spacing w:val="1"/>
        </w:rPr>
        <w:t xml:space="preserve"> </w:t>
      </w:r>
      <w:r>
        <w:t>Волга,</w:t>
      </w:r>
      <w:r>
        <w:rPr>
          <w:spacing w:val="1"/>
        </w:rPr>
        <w:t xml:space="preserve"> </w:t>
      </w:r>
      <w:r>
        <w:t>Енисей</w:t>
      </w:r>
      <w:r>
        <w:rPr>
          <w:spacing w:val="1"/>
        </w:rPr>
        <w:t xml:space="preserve"> </w:t>
      </w:r>
      <w:r>
        <w:t>или</w:t>
      </w:r>
      <w:r>
        <w:rPr>
          <w:spacing w:val="1"/>
        </w:rPr>
        <w:t xml:space="preserve"> </w:t>
      </w:r>
      <w:r>
        <w:t>другие</w:t>
      </w:r>
      <w:r>
        <w:rPr>
          <w:spacing w:val="1"/>
        </w:rPr>
        <w:t xml:space="preserve"> </w:t>
      </w:r>
      <w:r>
        <w:t>объекты</w:t>
      </w:r>
      <w:r>
        <w:rPr>
          <w:spacing w:val="1"/>
        </w:rPr>
        <w:t xml:space="preserve"> </w:t>
      </w:r>
      <w:r>
        <w:t>в</w:t>
      </w:r>
      <w:r>
        <w:rPr>
          <w:spacing w:val="-57"/>
        </w:rPr>
        <w:t xml:space="preserve"> </w:t>
      </w:r>
      <w:r>
        <w:t>зависимости</w:t>
      </w:r>
      <w:r>
        <w:rPr>
          <w:spacing w:val="1"/>
        </w:rPr>
        <w:t xml:space="preserve"> </w:t>
      </w:r>
      <w:r>
        <w:t>от</w:t>
      </w:r>
      <w:r>
        <w:rPr>
          <w:spacing w:val="1"/>
        </w:rPr>
        <w:t xml:space="preserve"> </w:t>
      </w:r>
      <w:r>
        <w:t>региона.</w:t>
      </w:r>
      <w:r>
        <w:rPr>
          <w:spacing w:val="1"/>
        </w:rPr>
        <w:t xml:space="preserve"> </w:t>
      </w:r>
      <w:r>
        <w:t>Москва</w:t>
      </w:r>
      <w:r>
        <w:rPr>
          <w:spacing w:val="1"/>
        </w:rPr>
        <w:t xml:space="preserve"> </w:t>
      </w:r>
      <w:r>
        <w:t>-</w:t>
      </w:r>
      <w:r>
        <w:rPr>
          <w:spacing w:val="1"/>
        </w:rPr>
        <w:t xml:space="preserve"> </w:t>
      </w:r>
      <w:r>
        <w:t>столица</w:t>
      </w:r>
      <w:r>
        <w:rPr>
          <w:spacing w:val="1"/>
        </w:rPr>
        <w:t xml:space="preserve"> </w:t>
      </w:r>
      <w:r>
        <w:t>России.</w:t>
      </w:r>
      <w:r>
        <w:rPr>
          <w:spacing w:val="1"/>
        </w:rPr>
        <w:t xml:space="preserve"> </w:t>
      </w:r>
      <w:r>
        <w:t>Крупные</w:t>
      </w:r>
      <w:r>
        <w:rPr>
          <w:spacing w:val="1"/>
        </w:rPr>
        <w:t xml:space="preserve"> </w:t>
      </w:r>
      <w:r>
        <w:t>города,</w:t>
      </w:r>
      <w:r>
        <w:rPr>
          <w:spacing w:val="1"/>
        </w:rPr>
        <w:t xml:space="preserve"> </w:t>
      </w:r>
      <w:r>
        <w:t>их</w:t>
      </w:r>
      <w:r>
        <w:rPr>
          <w:spacing w:val="1"/>
        </w:rPr>
        <w:t xml:space="preserve"> </w:t>
      </w:r>
      <w:r>
        <w:t>достопримечательностями,</w:t>
      </w:r>
      <w:r>
        <w:rPr>
          <w:spacing w:val="-1"/>
        </w:rPr>
        <w:t xml:space="preserve"> </w:t>
      </w:r>
      <w:r>
        <w:t>население</w:t>
      </w:r>
      <w:r>
        <w:rPr>
          <w:spacing w:val="1"/>
        </w:rPr>
        <w:t xml:space="preserve"> </w:t>
      </w:r>
      <w:r>
        <w:t>нашей</w:t>
      </w:r>
      <w:r>
        <w:rPr>
          <w:spacing w:val="-1"/>
        </w:rPr>
        <w:t xml:space="preserve"> </w:t>
      </w:r>
      <w:r>
        <w:t>страны.</w:t>
      </w:r>
    </w:p>
    <w:p w14:paraId="007BE851" w14:textId="77777777" w:rsidR="00814DCB" w:rsidRDefault="00814DCB">
      <w:pPr>
        <w:pStyle w:val="a3"/>
        <w:spacing w:before="9"/>
        <w:rPr>
          <w:sz w:val="34"/>
        </w:rPr>
      </w:pPr>
    </w:p>
    <w:p w14:paraId="2C8C1E91" w14:textId="77777777" w:rsidR="00814DCB" w:rsidRDefault="00F1694F" w:rsidP="009B5EBD">
      <w:pPr>
        <w:pStyle w:val="a5"/>
        <w:numPr>
          <w:ilvl w:val="0"/>
          <w:numId w:val="11"/>
        </w:numPr>
        <w:tabs>
          <w:tab w:val="left" w:pos="1284"/>
        </w:tabs>
        <w:ind w:left="1283" w:hanging="380"/>
        <w:rPr>
          <w:sz w:val="24"/>
        </w:rPr>
      </w:pPr>
      <w:r>
        <w:rPr>
          <w:sz w:val="24"/>
        </w:rPr>
        <w:t>Растительный</w:t>
      </w:r>
      <w:r>
        <w:rPr>
          <w:spacing w:val="-4"/>
          <w:sz w:val="24"/>
        </w:rPr>
        <w:t xml:space="preserve"> </w:t>
      </w:r>
      <w:r>
        <w:rPr>
          <w:sz w:val="24"/>
        </w:rPr>
        <w:t>мир</w:t>
      </w:r>
      <w:r>
        <w:rPr>
          <w:spacing w:val="-3"/>
          <w:sz w:val="24"/>
        </w:rPr>
        <w:t xml:space="preserve"> </w:t>
      </w:r>
      <w:r>
        <w:rPr>
          <w:sz w:val="24"/>
        </w:rPr>
        <w:t>Земли.</w:t>
      </w:r>
    </w:p>
    <w:p w14:paraId="167D662D" w14:textId="77777777" w:rsidR="00814DCB" w:rsidRDefault="00814DCB">
      <w:pPr>
        <w:pStyle w:val="a3"/>
        <w:spacing w:before="9"/>
        <w:rPr>
          <w:sz w:val="34"/>
        </w:rPr>
      </w:pPr>
    </w:p>
    <w:p w14:paraId="63C58A3D" w14:textId="77777777" w:rsidR="00814DCB" w:rsidRDefault="00F1694F">
      <w:pPr>
        <w:pStyle w:val="a3"/>
        <w:spacing w:line="588" w:lineRule="auto"/>
        <w:ind w:left="904" w:right="3149"/>
      </w:pPr>
      <w:r>
        <w:t>Живая</w:t>
      </w:r>
      <w:r>
        <w:rPr>
          <w:spacing w:val="-6"/>
        </w:rPr>
        <w:t xml:space="preserve"> </w:t>
      </w:r>
      <w:r>
        <w:t>природа.</w:t>
      </w:r>
      <w:r>
        <w:rPr>
          <w:spacing w:val="-5"/>
        </w:rPr>
        <w:t xml:space="preserve"> </w:t>
      </w:r>
      <w:r>
        <w:t>Биосфера:</w:t>
      </w:r>
      <w:r>
        <w:rPr>
          <w:spacing w:val="-6"/>
        </w:rPr>
        <w:t xml:space="preserve"> </w:t>
      </w:r>
      <w:r>
        <w:t>растения,</w:t>
      </w:r>
      <w:r>
        <w:rPr>
          <w:spacing w:val="-5"/>
        </w:rPr>
        <w:t xml:space="preserve"> </w:t>
      </w:r>
      <w:r>
        <w:t>животные,</w:t>
      </w:r>
      <w:r>
        <w:rPr>
          <w:spacing w:val="-5"/>
        </w:rPr>
        <w:t xml:space="preserve"> </w:t>
      </w:r>
      <w:r>
        <w:t>человек.</w:t>
      </w:r>
      <w:r>
        <w:rPr>
          <w:spacing w:val="-57"/>
        </w:rPr>
        <w:t xml:space="preserve"> </w:t>
      </w:r>
      <w:r>
        <w:t>Разнообразие</w:t>
      </w:r>
      <w:r>
        <w:rPr>
          <w:spacing w:val="-1"/>
        </w:rPr>
        <w:t xml:space="preserve"> </w:t>
      </w:r>
      <w:r>
        <w:t>растительного</w:t>
      </w:r>
      <w:r>
        <w:rPr>
          <w:spacing w:val="-2"/>
        </w:rPr>
        <w:t xml:space="preserve"> </w:t>
      </w:r>
      <w:r>
        <w:t>мира</w:t>
      </w:r>
      <w:r>
        <w:rPr>
          <w:spacing w:val="-3"/>
        </w:rPr>
        <w:t xml:space="preserve"> </w:t>
      </w:r>
      <w:r>
        <w:t>на</w:t>
      </w:r>
      <w:r>
        <w:rPr>
          <w:spacing w:val="-1"/>
        </w:rPr>
        <w:t xml:space="preserve"> </w:t>
      </w:r>
      <w:r>
        <w:t>нашей</w:t>
      </w:r>
      <w:r>
        <w:rPr>
          <w:spacing w:val="-3"/>
        </w:rPr>
        <w:t xml:space="preserve"> </w:t>
      </w:r>
      <w:r>
        <w:t>планете.</w:t>
      </w:r>
    </w:p>
    <w:p w14:paraId="2C552159" w14:textId="77777777" w:rsidR="00814DCB" w:rsidRDefault="00F1694F">
      <w:pPr>
        <w:pStyle w:val="a3"/>
        <w:spacing w:line="588" w:lineRule="auto"/>
        <w:ind w:left="904" w:right="154"/>
      </w:pPr>
      <w:r>
        <w:t>Среда</w:t>
      </w:r>
      <w:r>
        <w:rPr>
          <w:spacing w:val="-5"/>
        </w:rPr>
        <w:t xml:space="preserve"> </w:t>
      </w:r>
      <w:r>
        <w:t>обитания</w:t>
      </w:r>
      <w:r>
        <w:rPr>
          <w:spacing w:val="-5"/>
        </w:rPr>
        <w:t xml:space="preserve"> </w:t>
      </w:r>
      <w:r>
        <w:t>растений</w:t>
      </w:r>
      <w:r>
        <w:rPr>
          <w:spacing w:val="-5"/>
        </w:rPr>
        <w:t xml:space="preserve"> </w:t>
      </w:r>
      <w:r>
        <w:t>(растения</w:t>
      </w:r>
      <w:r>
        <w:rPr>
          <w:spacing w:val="-5"/>
        </w:rPr>
        <w:t xml:space="preserve"> </w:t>
      </w:r>
      <w:r>
        <w:t>леса,</w:t>
      </w:r>
      <w:r>
        <w:rPr>
          <w:spacing w:val="-4"/>
        </w:rPr>
        <w:t xml:space="preserve"> </w:t>
      </w:r>
      <w:r>
        <w:t>поля,</w:t>
      </w:r>
      <w:r>
        <w:rPr>
          <w:spacing w:val="-4"/>
        </w:rPr>
        <w:t xml:space="preserve"> </w:t>
      </w:r>
      <w:r>
        <w:t>сада,</w:t>
      </w:r>
      <w:r>
        <w:rPr>
          <w:spacing w:val="-4"/>
        </w:rPr>
        <w:t xml:space="preserve"> </w:t>
      </w:r>
      <w:r>
        <w:t>огорода,</w:t>
      </w:r>
      <w:r>
        <w:rPr>
          <w:spacing w:val="-3"/>
        </w:rPr>
        <w:t xml:space="preserve"> </w:t>
      </w:r>
      <w:r>
        <w:t>луга,</w:t>
      </w:r>
      <w:r>
        <w:rPr>
          <w:spacing w:val="-4"/>
        </w:rPr>
        <w:t xml:space="preserve"> </w:t>
      </w:r>
      <w:r>
        <w:t>водоемов).</w:t>
      </w:r>
      <w:r>
        <w:rPr>
          <w:spacing w:val="-57"/>
        </w:rPr>
        <w:t xml:space="preserve"> </w:t>
      </w:r>
      <w:r>
        <w:t>Дикорастущие</w:t>
      </w:r>
      <w:r>
        <w:rPr>
          <w:spacing w:val="-4"/>
        </w:rPr>
        <w:t xml:space="preserve"> </w:t>
      </w:r>
      <w:r>
        <w:t>и</w:t>
      </w:r>
      <w:r>
        <w:rPr>
          <w:spacing w:val="-1"/>
        </w:rPr>
        <w:t xml:space="preserve"> </w:t>
      </w:r>
      <w:r>
        <w:t>культурные</w:t>
      </w:r>
      <w:r>
        <w:rPr>
          <w:spacing w:val="-4"/>
        </w:rPr>
        <w:t xml:space="preserve"> </w:t>
      </w:r>
      <w:r>
        <w:t>растения.</w:t>
      </w:r>
      <w:r>
        <w:rPr>
          <w:spacing w:val="-2"/>
        </w:rPr>
        <w:t xml:space="preserve"> </w:t>
      </w:r>
      <w:r>
        <w:t>Деревья,</w:t>
      </w:r>
      <w:r>
        <w:rPr>
          <w:spacing w:val="-3"/>
        </w:rPr>
        <w:t xml:space="preserve"> </w:t>
      </w:r>
      <w:r>
        <w:t>кустарники,</w:t>
      </w:r>
      <w:r>
        <w:rPr>
          <w:spacing w:val="-2"/>
        </w:rPr>
        <w:t xml:space="preserve"> </w:t>
      </w:r>
      <w:r>
        <w:t>травы.</w:t>
      </w:r>
    </w:p>
    <w:p w14:paraId="58ED2F58" w14:textId="77777777" w:rsidR="00814DCB" w:rsidRDefault="00F1694F">
      <w:pPr>
        <w:pStyle w:val="a3"/>
        <w:spacing w:line="276" w:lineRule="exact"/>
        <w:ind w:left="904"/>
      </w:pPr>
      <w:r>
        <w:t>Деревья.</w:t>
      </w:r>
    </w:p>
    <w:p w14:paraId="1E3E1EE8" w14:textId="77777777" w:rsidR="00814DCB" w:rsidRDefault="00814DCB">
      <w:pPr>
        <w:pStyle w:val="a3"/>
        <w:spacing w:before="9"/>
        <w:rPr>
          <w:sz w:val="34"/>
        </w:rPr>
      </w:pPr>
    </w:p>
    <w:p w14:paraId="50347F40" w14:textId="77777777" w:rsidR="00814DCB" w:rsidRDefault="00F1694F">
      <w:pPr>
        <w:pStyle w:val="a3"/>
        <w:ind w:left="364" w:right="154" w:firstLine="540"/>
        <w:jc w:val="both"/>
      </w:pPr>
      <w:r>
        <w:t>Деревья лиственные (дикорастущие и культурные, сезонные изменения, внешний вид,</w:t>
      </w:r>
      <w:r>
        <w:rPr>
          <w:spacing w:val="1"/>
        </w:rPr>
        <w:t xml:space="preserve"> </w:t>
      </w:r>
      <w:r>
        <w:t>места</w:t>
      </w:r>
      <w:r>
        <w:rPr>
          <w:spacing w:val="-1"/>
        </w:rPr>
        <w:t xml:space="preserve"> </w:t>
      </w:r>
      <w:r>
        <w:t>произрастания).</w:t>
      </w:r>
    </w:p>
    <w:p w14:paraId="09029358" w14:textId="77777777" w:rsidR="00814DCB" w:rsidRDefault="00814DCB">
      <w:pPr>
        <w:pStyle w:val="a3"/>
        <w:spacing w:before="9"/>
        <w:rPr>
          <w:sz w:val="34"/>
        </w:rPr>
      </w:pPr>
    </w:p>
    <w:p w14:paraId="42DB4952" w14:textId="77777777" w:rsidR="00814DCB" w:rsidRDefault="00F1694F">
      <w:pPr>
        <w:pStyle w:val="a3"/>
        <w:ind w:left="904"/>
      </w:pPr>
      <w:r>
        <w:t>Деревья</w:t>
      </w:r>
      <w:r>
        <w:rPr>
          <w:spacing w:val="-3"/>
        </w:rPr>
        <w:t xml:space="preserve"> </w:t>
      </w:r>
      <w:r>
        <w:t>хвойные</w:t>
      </w:r>
      <w:r>
        <w:rPr>
          <w:spacing w:val="-3"/>
        </w:rPr>
        <w:t xml:space="preserve"> </w:t>
      </w:r>
      <w:r>
        <w:t>(сезонные</w:t>
      </w:r>
      <w:r>
        <w:rPr>
          <w:spacing w:val="-2"/>
        </w:rPr>
        <w:t xml:space="preserve"> </w:t>
      </w:r>
      <w:r>
        <w:t>изменения,</w:t>
      </w:r>
      <w:r>
        <w:rPr>
          <w:spacing w:val="-2"/>
        </w:rPr>
        <w:t xml:space="preserve"> </w:t>
      </w:r>
      <w:r>
        <w:t>внешний</w:t>
      </w:r>
      <w:r>
        <w:rPr>
          <w:spacing w:val="-1"/>
        </w:rPr>
        <w:t xml:space="preserve"> </w:t>
      </w:r>
      <w:r>
        <w:t>вид,</w:t>
      </w:r>
      <w:r>
        <w:rPr>
          <w:spacing w:val="-3"/>
        </w:rPr>
        <w:t xml:space="preserve"> </w:t>
      </w:r>
      <w:r>
        <w:t>места</w:t>
      </w:r>
      <w:r>
        <w:rPr>
          <w:spacing w:val="-2"/>
        </w:rPr>
        <w:t xml:space="preserve"> </w:t>
      </w:r>
      <w:r>
        <w:t>произрастания).</w:t>
      </w:r>
    </w:p>
    <w:p w14:paraId="7198AB06" w14:textId="77777777" w:rsidR="00814DCB" w:rsidRDefault="00814DCB">
      <w:pPr>
        <w:pStyle w:val="a3"/>
        <w:spacing w:before="9"/>
        <w:rPr>
          <w:sz w:val="34"/>
        </w:rPr>
      </w:pPr>
    </w:p>
    <w:p w14:paraId="08E5F607" w14:textId="77777777" w:rsidR="00814DCB" w:rsidRDefault="00F1694F">
      <w:pPr>
        <w:pStyle w:val="a3"/>
        <w:ind w:left="364" w:right="151" w:firstLine="540"/>
        <w:jc w:val="both"/>
      </w:pPr>
      <w:r>
        <w:t>Кустарники (дикорастущие и культурные, сезонные изменения, внешний вид, места</w:t>
      </w:r>
      <w:r>
        <w:rPr>
          <w:spacing w:val="1"/>
        </w:rPr>
        <w:t xml:space="preserve"> </w:t>
      </w:r>
      <w:r>
        <w:t>произрастания).</w:t>
      </w:r>
    </w:p>
    <w:p w14:paraId="791C0CEF" w14:textId="77777777" w:rsidR="00814DCB" w:rsidRDefault="00814DCB">
      <w:pPr>
        <w:pStyle w:val="a3"/>
        <w:spacing w:before="9"/>
        <w:rPr>
          <w:sz w:val="34"/>
        </w:rPr>
      </w:pPr>
    </w:p>
    <w:p w14:paraId="442914FA" w14:textId="77777777" w:rsidR="00814DCB" w:rsidRDefault="00F1694F">
      <w:pPr>
        <w:pStyle w:val="a3"/>
        <w:spacing w:line="588" w:lineRule="auto"/>
        <w:ind w:left="904" w:right="1446"/>
      </w:pPr>
      <w:r>
        <w:t>Травы</w:t>
      </w:r>
      <w:r>
        <w:rPr>
          <w:spacing w:val="-9"/>
        </w:rPr>
        <w:t xml:space="preserve"> </w:t>
      </w:r>
      <w:r>
        <w:t>(дикорастущие</w:t>
      </w:r>
      <w:r>
        <w:rPr>
          <w:spacing w:val="-9"/>
        </w:rPr>
        <w:t xml:space="preserve"> </w:t>
      </w:r>
      <w:r>
        <w:t>и</w:t>
      </w:r>
      <w:r>
        <w:rPr>
          <w:spacing w:val="-9"/>
        </w:rPr>
        <w:t xml:space="preserve"> </w:t>
      </w:r>
      <w:r>
        <w:t>культурные).</w:t>
      </w:r>
      <w:r>
        <w:rPr>
          <w:spacing w:val="-8"/>
        </w:rPr>
        <w:t xml:space="preserve"> </w:t>
      </w:r>
      <w:r>
        <w:t>Внешний</w:t>
      </w:r>
      <w:r>
        <w:rPr>
          <w:spacing w:val="-9"/>
        </w:rPr>
        <w:t xml:space="preserve"> </w:t>
      </w:r>
      <w:r>
        <w:t>вид,</w:t>
      </w:r>
      <w:r>
        <w:rPr>
          <w:spacing w:val="-9"/>
        </w:rPr>
        <w:t xml:space="preserve"> </w:t>
      </w:r>
      <w:r>
        <w:t>места</w:t>
      </w:r>
      <w:r>
        <w:rPr>
          <w:spacing w:val="-9"/>
        </w:rPr>
        <w:t xml:space="preserve"> </w:t>
      </w:r>
      <w:r>
        <w:t>произрастания.</w:t>
      </w:r>
      <w:r>
        <w:rPr>
          <w:spacing w:val="-57"/>
        </w:rPr>
        <w:t xml:space="preserve"> </w:t>
      </w:r>
      <w:r>
        <w:t>Декоративные</w:t>
      </w:r>
      <w:r>
        <w:rPr>
          <w:spacing w:val="-2"/>
        </w:rPr>
        <w:t xml:space="preserve"> </w:t>
      </w:r>
      <w:r>
        <w:t>растения.</w:t>
      </w:r>
      <w:r>
        <w:rPr>
          <w:spacing w:val="-1"/>
        </w:rPr>
        <w:t xml:space="preserve"> </w:t>
      </w:r>
      <w:r>
        <w:t>Внешний вид,</w:t>
      </w:r>
      <w:r>
        <w:rPr>
          <w:spacing w:val="-2"/>
        </w:rPr>
        <w:t xml:space="preserve"> </w:t>
      </w:r>
      <w:r>
        <w:t>места</w:t>
      </w:r>
      <w:r>
        <w:rPr>
          <w:spacing w:val="-2"/>
        </w:rPr>
        <w:t xml:space="preserve"> </w:t>
      </w:r>
      <w:r>
        <w:t>произрастания.</w:t>
      </w:r>
    </w:p>
    <w:p w14:paraId="771680E0" w14:textId="77777777" w:rsidR="00814DCB" w:rsidRDefault="00F1694F">
      <w:pPr>
        <w:pStyle w:val="a3"/>
        <w:ind w:left="364" w:right="150" w:firstLine="540"/>
        <w:jc w:val="both"/>
      </w:pPr>
      <w:r>
        <w:t>Лекарственные</w:t>
      </w:r>
      <w:r>
        <w:rPr>
          <w:spacing w:val="1"/>
        </w:rPr>
        <w:t xml:space="preserve"> </w:t>
      </w:r>
      <w:r>
        <w:t>растения.</w:t>
      </w:r>
      <w:r>
        <w:rPr>
          <w:spacing w:val="1"/>
        </w:rPr>
        <w:t xml:space="preserve"> </w:t>
      </w:r>
      <w:r>
        <w:t>Внешний</w:t>
      </w:r>
      <w:r>
        <w:rPr>
          <w:spacing w:val="1"/>
        </w:rPr>
        <w:t xml:space="preserve"> </w:t>
      </w:r>
      <w:r>
        <w:t>вид.</w:t>
      </w:r>
      <w:r>
        <w:rPr>
          <w:spacing w:val="1"/>
        </w:rPr>
        <w:t xml:space="preserve"> </w:t>
      </w:r>
      <w:r>
        <w:t>Места</w:t>
      </w:r>
      <w:r>
        <w:rPr>
          <w:spacing w:val="1"/>
        </w:rPr>
        <w:t xml:space="preserve"> </w:t>
      </w:r>
      <w:r>
        <w:t>произрастания.</w:t>
      </w:r>
      <w:r>
        <w:rPr>
          <w:spacing w:val="1"/>
        </w:rPr>
        <w:t xml:space="preserve"> </w:t>
      </w:r>
      <w:r>
        <w:t>Правила</w:t>
      </w:r>
      <w:r>
        <w:rPr>
          <w:spacing w:val="1"/>
        </w:rPr>
        <w:t xml:space="preserve"> </w:t>
      </w:r>
      <w:r>
        <w:t>сбора</w:t>
      </w:r>
      <w:r>
        <w:rPr>
          <w:spacing w:val="1"/>
        </w:rPr>
        <w:t xml:space="preserve"> </w:t>
      </w:r>
      <w:r>
        <w:t>лекарственных</w:t>
      </w:r>
      <w:r>
        <w:rPr>
          <w:spacing w:val="-1"/>
        </w:rPr>
        <w:t xml:space="preserve"> </w:t>
      </w:r>
      <w:r>
        <w:t>растений. Использование.</w:t>
      </w:r>
    </w:p>
    <w:p w14:paraId="355B0B36" w14:textId="77777777" w:rsidR="00814DCB" w:rsidRDefault="00814DCB">
      <w:pPr>
        <w:pStyle w:val="a3"/>
        <w:spacing w:before="9"/>
        <w:rPr>
          <w:sz w:val="34"/>
        </w:rPr>
      </w:pPr>
    </w:p>
    <w:p w14:paraId="00C9D796" w14:textId="77777777" w:rsidR="00814DCB" w:rsidRDefault="00F1694F">
      <w:pPr>
        <w:pStyle w:val="a3"/>
        <w:ind w:left="904"/>
      </w:pPr>
      <w:r>
        <w:rPr>
          <w:spacing w:val="-1"/>
        </w:rPr>
        <w:t>Комнатные</w:t>
      </w:r>
      <w:r>
        <w:rPr>
          <w:spacing w:val="-13"/>
        </w:rPr>
        <w:t xml:space="preserve"> </w:t>
      </w:r>
      <w:r>
        <w:t>растения.</w:t>
      </w:r>
      <w:r>
        <w:rPr>
          <w:spacing w:val="-13"/>
        </w:rPr>
        <w:t xml:space="preserve"> </w:t>
      </w:r>
      <w:r>
        <w:t>Внешний</w:t>
      </w:r>
      <w:r>
        <w:rPr>
          <w:spacing w:val="-14"/>
        </w:rPr>
        <w:t xml:space="preserve"> </w:t>
      </w:r>
      <w:r>
        <w:t>вид.</w:t>
      </w:r>
      <w:r>
        <w:rPr>
          <w:spacing w:val="-15"/>
        </w:rPr>
        <w:t xml:space="preserve"> </w:t>
      </w:r>
      <w:r>
        <w:t>Уход.</w:t>
      </w:r>
      <w:r>
        <w:rPr>
          <w:spacing w:val="-14"/>
        </w:rPr>
        <w:t xml:space="preserve"> </w:t>
      </w:r>
      <w:r>
        <w:t>Значение.</w:t>
      </w:r>
    </w:p>
    <w:p w14:paraId="5A60351C" w14:textId="77777777" w:rsidR="00814DCB" w:rsidRDefault="00814DCB">
      <w:pPr>
        <w:pStyle w:val="a3"/>
        <w:spacing w:before="9"/>
        <w:rPr>
          <w:sz w:val="34"/>
        </w:rPr>
      </w:pPr>
    </w:p>
    <w:p w14:paraId="37E2660A" w14:textId="77777777" w:rsidR="00814DCB" w:rsidRDefault="00F1694F">
      <w:pPr>
        <w:pStyle w:val="a3"/>
        <w:ind w:left="364" w:right="152" w:firstLine="540"/>
        <w:jc w:val="both"/>
      </w:pPr>
      <w:r>
        <w:t>Растительный</w:t>
      </w:r>
      <w:r>
        <w:rPr>
          <w:spacing w:val="1"/>
        </w:rPr>
        <w:t xml:space="preserve"> </w:t>
      </w:r>
      <w:r>
        <w:t>мир</w:t>
      </w:r>
      <w:r>
        <w:rPr>
          <w:spacing w:val="1"/>
        </w:rPr>
        <w:t xml:space="preserve"> </w:t>
      </w:r>
      <w:r>
        <w:t>разных</w:t>
      </w:r>
      <w:r>
        <w:rPr>
          <w:spacing w:val="1"/>
        </w:rPr>
        <w:t xml:space="preserve"> </w:t>
      </w:r>
      <w:r>
        <w:t>районов</w:t>
      </w:r>
      <w:r>
        <w:rPr>
          <w:spacing w:val="1"/>
        </w:rPr>
        <w:t xml:space="preserve"> </w:t>
      </w:r>
      <w:r>
        <w:t>Земли</w:t>
      </w:r>
      <w:r>
        <w:rPr>
          <w:spacing w:val="1"/>
        </w:rPr>
        <w:t xml:space="preserve"> </w:t>
      </w:r>
      <w:r>
        <w:t>(с</w:t>
      </w:r>
      <w:r>
        <w:rPr>
          <w:spacing w:val="1"/>
        </w:rPr>
        <w:t xml:space="preserve"> </w:t>
      </w:r>
      <w:r>
        <w:t>холодным,</w:t>
      </w:r>
      <w:r>
        <w:rPr>
          <w:spacing w:val="1"/>
        </w:rPr>
        <w:t xml:space="preserve"> </w:t>
      </w:r>
      <w:r>
        <w:t>умеренным</w:t>
      </w:r>
      <w:r>
        <w:rPr>
          <w:spacing w:val="1"/>
        </w:rPr>
        <w:t xml:space="preserve"> </w:t>
      </w:r>
      <w:r>
        <w:t>и</w:t>
      </w:r>
      <w:r>
        <w:rPr>
          <w:spacing w:val="1"/>
        </w:rPr>
        <w:t xml:space="preserve"> </w:t>
      </w:r>
      <w:r>
        <w:t>жарким</w:t>
      </w:r>
      <w:r>
        <w:rPr>
          <w:spacing w:val="-57"/>
        </w:rPr>
        <w:t xml:space="preserve"> </w:t>
      </w:r>
      <w:r>
        <w:t>климатом.).</w:t>
      </w:r>
    </w:p>
    <w:p w14:paraId="03715E09" w14:textId="77777777" w:rsidR="00814DCB" w:rsidRDefault="00814DCB">
      <w:pPr>
        <w:pStyle w:val="a3"/>
        <w:spacing w:before="9"/>
        <w:rPr>
          <w:sz w:val="34"/>
        </w:rPr>
      </w:pPr>
    </w:p>
    <w:p w14:paraId="2F312EED" w14:textId="77777777" w:rsidR="00814DCB" w:rsidRDefault="00F1694F">
      <w:pPr>
        <w:pStyle w:val="a3"/>
        <w:ind w:left="904"/>
      </w:pPr>
      <w:r>
        <w:t>Растения,</w:t>
      </w:r>
      <w:r>
        <w:rPr>
          <w:spacing w:val="-3"/>
        </w:rPr>
        <w:t xml:space="preserve"> </w:t>
      </w:r>
      <w:r>
        <w:t>произрастающие</w:t>
      </w:r>
      <w:r>
        <w:rPr>
          <w:spacing w:val="-2"/>
        </w:rPr>
        <w:t xml:space="preserve"> </w:t>
      </w:r>
      <w:r>
        <w:t>в</w:t>
      </w:r>
      <w:r>
        <w:rPr>
          <w:spacing w:val="-4"/>
        </w:rPr>
        <w:t xml:space="preserve"> </w:t>
      </w:r>
      <w:r>
        <w:t>разных</w:t>
      </w:r>
      <w:r>
        <w:rPr>
          <w:spacing w:val="-3"/>
        </w:rPr>
        <w:t xml:space="preserve"> </w:t>
      </w:r>
      <w:r>
        <w:t>климатических</w:t>
      </w:r>
      <w:r>
        <w:rPr>
          <w:spacing w:val="-2"/>
        </w:rPr>
        <w:t xml:space="preserve"> </w:t>
      </w:r>
      <w:r>
        <w:t>условиях</w:t>
      </w:r>
      <w:r>
        <w:rPr>
          <w:spacing w:val="-3"/>
        </w:rPr>
        <w:t xml:space="preserve"> </w:t>
      </w:r>
      <w:r>
        <w:t>нашей</w:t>
      </w:r>
      <w:r>
        <w:rPr>
          <w:spacing w:val="-3"/>
        </w:rPr>
        <w:t xml:space="preserve"> </w:t>
      </w:r>
      <w:r>
        <w:t>страны.</w:t>
      </w:r>
    </w:p>
    <w:p w14:paraId="0CE201A8" w14:textId="77777777" w:rsidR="00814DCB" w:rsidRDefault="00814DCB">
      <w:pPr>
        <w:sectPr w:rsidR="00814DCB">
          <w:pgSz w:w="11910" w:h="16840"/>
          <w:pgMar w:top="840" w:right="420" w:bottom="280" w:left="1340" w:header="584" w:footer="0" w:gutter="0"/>
          <w:cols w:space="720"/>
        </w:sectPr>
      </w:pPr>
    </w:p>
    <w:p w14:paraId="55664F6A" w14:textId="77777777" w:rsidR="00814DCB" w:rsidRDefault="00814DCB">
      <w:pPr>
        <w:pStyle w:val="a3"/>
        <w:spacing w:before="10"/>
        <w:rPr>
          <w:sz w:val="16"/>
        </w:rPr>
      </w:pPr>
    </w:p>
    <w:p w14:paraId="510176FD" w14:textId="77777777" w:rsidR="00814DCB" w:rsidRDefault="00F1694F">
      <w:pPr>
        <w:pStyle w:val="a3"/>
        <w:spacing w:before="90" w:line="588" w:lineRule="auto"/>
        <w:ind w:left="904" w:right="3149"/>
      </w:pPr>
      <w:r>
        <w:t>Растения</w:t>
      </w:r>
      <w:r>
        <w:rPr>
          <w:spacing w:val="-10"/>
        </w:rPr>
        <w:t xml:space="preserve"> </w:t>
      </w:r>
      <w:r>
        <w:t>своей</w:t>
      </w:r>
      <w:r>
        <w:rPr>
          <w:spacing w:val="-10"/>
        </w:rPr>
        <w:t xml:space="preserve"> </w:t>
      </w:r>
      <w:r>
        <w:t>местности:</w:t>
      </w:r>
      <w:r>
        <w:rPr>
          <w:spacing w:val="-9"/>
        </w:rPr>
        <w:t xml:space="preserve"> </w:t>
      </w:r>
      <w:r>
        <w:t>дикорастущие</w:t>
      </w:r>
      <w:r>
        <w:rPr>
          <w:spacing w:val="-8"/>
        </w:rPr>
        <w:t xml:space="preserve"> </w:t>
      </w:r>
      <w:r>
        <w:t>и</w:t>
      </w:r>
      <w:r>
        <w:rPr>
          <w:spacing w:val="-10"/>
        </w:rPr>
        <w:t xml:space="preserve"> </w:t>
      </w:r>
      <w:r>
        <w:t>культурные.</w:t>
      </w:r>
      <w:r>
        <w:rPr>
          <w:spacing w:val="-57"/>
        </w:rPr>
        <w:t xml:space="preserve"> </w:t>
      </w:r>
      <w:r>
        <w:t>Красная</w:t>
      </w:r>
      <w:r>
        <w:rPr>
          <w:spacing w:val="-2"/>
        </w:rPr>
        <w:t xml:space="preserve"> </w:t>
      </w:r>
      <w:r>
        <w:t>книга</w:t>
      </w:r>
      <w:r>
        <w:rPr>
          <w:spacing w:val="-2"/>
        </w:rPr>
        <w:t xml:space="preserve"> </w:t>
      </w:r>
      <w:r>
        <w:t>России</w:t>
      </w:r>
      <w:r>
        <w:rPr>
          <w:spacing w:val="-2"/>
        </w:rPr>
        <w:t xml:space="preserve"> </w:t>
      </w:r>
      <w:r>
        <w:t>и</w:t>
      </w:r>
      <w:r>
        <w:rPr>
          <w:spacing w:val="-2"/>
        </w:rPr>
        <w:t xml:space="preserve"> </w:t>
      </w:r>
      <w:r>
        <w:t>своей</w:t>
      </w:r>
      <w:r>
        <w:rPr>
          <w:spacing w:val="-1"/>
        </w:rPr>
        <w:t xml:space="preserve"> </w:t>
      </w:r>
      <w:r>
        <w:t>области (края).</w:t>
      </w:r>
    </w:p>
    <w:p w14:paraId="403EADD0" w14:textId="77777777" w:rsidR="00814DCB" w:rsidRDefault="00F1694F" w:rsidP="009B5EBD">
      <w:pPr>
        <w:pStyle w:val="a5"/>
        <w:numPr>
          <w:ilvl w:val="0"/>
          <w:numId w:val="11"/>
        </w:numPr>
        <w:tabs>
          <w:tab w:val="left" w:pos="1284"/>
        </w:tabs>
        <w:spacing w:line="276" w:lineRule="exact"/>
        <w:ind w:left="1283" w:hanging="380"/>
        <w:rPr>
          <w:sz w:val="24"/>
        </w:rPr>
      </w:pPr>
      <w:r>
        <w:rPr>
          <w:sz w:val="24"/>
        </w:rPr>
        <w:t>Животный</w:t>
      </w:r>
      <w:r>
        <w:rPr>
          <w:spacing w:val="-5"/>
          <w:sz w:val="24"/>
        </w:rPr>
        <w:t xml:space="preserve"> </w:t>
      </w:r>
      <w:r>
        <w:rPr>
          <w:sz w:val="24"/>
        </w:rPr>
        <w:t>мир</w:t>
      </w:r>
      <w:r>
        <w:rPr>
          <w:spacing w:val="-4"/>
          <w:sz w:val="24"/>
        </w:rPr>
        <w:t xml:space="preserve"> </w:t>
      </w:r>
      <w:r>
        <w:rPr>
          <w:sz w:val="24"/>
        </w:rPr>
        <w:t>Земли.</w:t>
      </w:r>
    </w:p>
    <w:p w14:paraId="3F9EDF9A" w14:textId="77777777" w:rsidR="00814DCB" w:rsidRDefault="00F1694F">
      <w:pPr>
        <w:pStyle w:val="a3"/>
        <w:tabs>
          <w:tab w:val="left" w:pos="2000"/>
          <w:tab w:val="left" w:pos="3318"/>
          <w:tab w:val="left" w:pos="4694"/>
          <w:tab w:val="left" w:pos="5546"/>
          <w:tab w:val="left" w:pos="7176"/>
          <w:tab w:val="left" w:pos="9282"/>
        </w:tabs>
        <w:spacing w:before="6" w:line="670" w:lineRule="atLeast"/>
        <w:ind w:left="904" w:right="149"/>
      </w:pPr>
      <w:r>
        <w:t>Разнообразие животного мира. Среда обитания животных. Животные суши и водоемов.</w:t>
      </w:r>
      <w:r>
        <w:rPr>
          <w:spacing w:val="1"/>
        </w:rPr>
        <w:t xml:space="preserve"> </w:t>
      </w:r>
      <w:r>
        <w:t>Понятие</w:t>
      </w:r>
      <w:r>
        <w:tab/>
        <w:t>животные:</w:t>
      </w:r>
      <w:r>
        <w:tab/>
        <w:t>насекомые,</w:t>
      </w:r>
      <w:r>
        <w:tab/>
        <w:t>рыбы,</w:t>
      </w:r>
      <w:r>
        <w:tab/>
        <w:t>земноводные,</w:t>
      </w:r>
      <w:r>
        <w:tab/>
        <w:t>пресмыкающиеся,</w:t>
      </w:r>
      <w:r>
        <w:tab/>
      </w:r>
      <w:r>
        <w:rPr>
          <w:spacing w:val="-1"/>
        </w:rPr>
        <w:t>птицы,</w:t>
      </w:r>
    </w:p>
    <w:p w14:paraId="4CF4E505" w14:textId="77777777" w:rsidR="00814DCB" w:rsidRDefault="00F1694F">
      <w:pPr>
        <w:pStyle w:val="a3"/>
        <w:spacing w:before="6"/>
        <w:ind w:left="364"/>
      </w:pPr>
      <w:r>
        <w:t>млекопитающие.</w:t>
      </w:r>
    </w:p>
    <w:p w14:paraId="6A02D4FE" w14:textId="77777777" w:rsidR="00814DCB" w:rsidRDefault="00814DCB">
      <w:pPr>
        <w:pStyle w:val="a3"/>
        <w:spacing w:before="9"/>
        <w:rPr>
          <w:sz w:val="34"/>
        </w:rPr>
      </w:pPr>
    </w:p>
    <w:p w14:paraId="09B20EDC" w14:textId="77777777" w:rsidR="00814DCB" w:rsidRDefault="00F1694F">
      <w:pPr>
        <w:pStyle w:val="a3"/>
        <w:ind w:left="904"/>
      </w:pPr>
      <w:r>
        <w:t>Насекомые.</w:t>
      </w:r>
      <w:r>
        <w:rPr>
          <w:spacing w:val="21"/>
        </w:rPr>
        <w:t xml:space="preserve"> </w:t>
      </w:r>
      <w:r>
        <w:t>Жуки,</w:t>
      </w:r>
      <w:r>
        <w:rPr>
          <w:spacing w:val="79"/>
        </w:rPr>
        <w:t xml:space="preserve"> </w:t>
      </w:r>
      <w:r>
        <w:t>бабочки,</w:t>
      </w:r>
      <w:r>
        <w:rPr>
          <w:spacing w:val="80"/>
        </w:rPr>
        <w:t xml:space="preserve"> </w:t>
      </w:r>
      <w:r>
        <w:t>стрекозы.</w:t>
      </w:r>
      <w:r>
        <w:rPr>
          <w:spacing w:val="80"/>
        </w:rPr>
        <w:t xml:space="preserve"> </w:t>
      </w:r>
      <w:r>
        <w:t>Внешний</w:t>
      </w:r>
      <w:r>
        <w:rPr>
          <w:spacing w:val="80"/>
        </w:rPr>
        <w:t xml:space="preserve"> </w:t>
      </w:r>
      <w:r>
        <w:t>вид.</w:t>
      </w:r>
      <w:r>
        <w:rPr>
          <w:spacing w:val="80"/>
        </w:rPr>
        <w:t xml:space="preserve"> </w:t>
      </w:r>
      <w:r>
        <w:t>Место</w:t>
      </w:r>
      <w:r>
        <w:rPr>
          <w:spacing w:val="80"/>
        </w:rPr>
        <w:t xml:space="preserve"> </w:t>
      </w:r>
      <w:r>
        <w:t>в</w:t>
      </w:r>
      <w:r>
        <w:rPr>
          <w:spacing w:val="79"/>
        </w:rPr>
        <w:t xml:space="preserve"> </w:t>
      </w:r>
      <w:r>
        <w:t>природе.</w:t>
      </w:r>
      <w:r>
        <w:rPr>
          <w:spacing w:val="80"/>
        </w:rPr>
        <w:t xml:space="preserve"> </w:t>
      </w:r>
      <w:r>
        <w:t>Значение.</w:t>
      </w:r>
    </w:p>
    <w:p w14:paraId="0EF0C7B2" w14:textId="77777777" w:rsidR="00814DCB" w:rsidRDefault="00F1694F">
      <w:pPr>
        <w:pStyle w:val="a3"/>
        <w:ind w:left="364"/>
      </w:pPr>
      <w:r>
        <w:t>Охрана.</w:t>
      </w:r>
    </w:p>
    <w:p w14:paraId="4629ACDD" w14:textId="77777777" w:rsidR="00814DCB" w:rsidRDefault="00814DCB">
      <w:pPr>
        <w:pStyle w:val="a3"/>
        <w:spacing w:before="9"/>
        <w:rPr>
          <w:sz w:val="34"/>
        </w:rPr>
      </w:pPr>
    </w:p>
    <w:p w14:paraId="47D972C6" w14:textId="77777777" w:rsidR="00814DCB" w:rsidRDefault="00F1694F">
      <w:pPr>
        <w:pStyle w:val="a3"/>
        <w:ind w:left="364" w:firstLine="540"/>
      </w:pPr>
      <w:r>
        <w:t>Рыбы.</w:t>
      </w:r>
      <w:r>
        <w:rPr>
          <w:spacing w:val="7"/>
        </w:rPr>
        <w:t xml:space="preserve"> </w:t>
      </w:r>
      <w:r>
        <w:t>Внешний</w:t>
      </w:r>
      <w:r>
        <w:rPr>
          <w:spacing w:val="8"/>
        </w:rPr>
        <w:t xml:space="preserve"> </w:t>
      </w:r>
      <w:r>
        <w:t>вид.</w:t>
      </w:r>
      <w:r>
        <w:rPr>
          <w:spacing w:val="7"/>
        </w:rPr>
        <w:t xml:space="preserve"> </w:t>
      </w:r>
      <w:r>
        <w:t>Среда</w:t>
      </w:r>
      <w:r>
        <w:rPr>
          <w:spacing w:val="9"/>
        </w:rPr>
        <w:t xml:space="preserve"> </w:t>
      </w:r>
      <w:r>
        <w:t>обитания.</w:t>
      </w:r>
      <w:r>
        <w:rPr>
          <w:spacing w:val="7"/>
        </w:rPr>
        <w:t xml:space="preserve"> </w:t>
      </w:r>
      <w:r>
        <w:t>Место</w:t>
      </w:r>
      <w:r>
        <w:rPr>
          <w:spacing w:val="7"/>
        </w:rPr>
        <w:t xml:space="preserve"> </w:t>
      </w:r>
      <w:r>
        <w:t>в</w:t>
      </w:r>
      <w:r>
        <w:rPr>
          <w:spacing w:val="8"/>
        </w:rPr>
        <w:t xml:space="preserve"> </w:t>
      </w:r>
      <w:r>
        <w:t>природе.</w:t>
      </w:r>
      <w:r>
        <w:rPr>
          <w:spacing w:val="7"/>
        </w:rPr>
        <w:t xml:space="preserve"> </w:t>
      </w:r>
      <w:r>
        <w:t>Значение.</w:t>
      </w:r>
      <w:r>
        <w:rPr>
          <w:spacing w:val="9"/>
        </w:rPr>
        <w:t xml:space="preserve"> </w:t>
      </w:r>
      <w:r>
        <w:t>Охрана.</w:t>
      </w:r>
      <w:r>
        <w:rPr>
          <w:spacing w:val="9"/>
        </w:rPr>
        <w:t xml:space="preserve"> </w:t>
      </w:r>
      <w:r>
        <w:t>Рыбы,</w:t>
      </w:r>
      <w:r>
        <w:rPr>
          <w:spacing w:val="-57"/>
        </w:rPr>
        <w:t xml:space="preserve"> </w:t>
      </w:r>
      <w:r>
        <w:t>обитающие</w:t>
      </w:r>
      <w:r>
        <w:rPr>
          <w:spacing w:val="-2"/>
        </w:rPr>
        <w:t xml:space="preserve"> </w:t>
      </w:r>
      <w:r>
        <w:t>в водоемах России</w:t>
      </w:r>
      <w:r>
        <w:rPr>
          <w:spacing w:val="-2"/>
        </w:rPr>
        <w:t xml:space="preserve"> </w:t>
      </w:r>
      <w:r>
        <w:t>и</w:t>
      </w:r>
      <w:r>
        <w:rPr>
          <w:spacing w:val="-1"/>
        </w:rPr>
        <w:t xml:space="preserve"> </w:t>
      </w:r>
      <w:r>
        <w:t>своего края.</w:t>
      </w:r>
    </w:p>
    <w:p w14:paraId="7C15039F" w14:textId="77777777" w:rsidR="00814DCB" w:rsidRDefault="00814DCB">
      <w:pPr>
        <w:pStyle w:val="a3"/>
        <w:spacing w:before="11"/>
        <w:rPr>
          <w:sz w:val="26"/>
        </w:rPr>
      </w:pPr>
    </w:p>
    <w:p w14:paraId="4D38E7F7" w14:textId="77777777" w:rsidR="00814DCB" w:rsidRDefault="00F1694F">
      <w:pPr>
        <w:pStyle w:val="a3"/>
        <w:spacing w:before="90"/>
        <w:ind w:left="904"/>
      </w:pPr>
      <w:r>
        <w:t>Птицы.</w:t>
      </w:r>
      <w:r>
        <w:rPr>
          <w:spacing w:val="18"/>
        </w:rPr>
        <w:t xml:space="preserve"> </w:t>
      </w:r>
      <w:r>
        <w:t>Внешний</w:t>
      </w:r>
      <w:r>
        <w:rPr>
          <w:spacing w:val="19"/>
        </w:rPr>
        <w:t xml:space="preserve"> </w:t>
      </w:r>
      <w:r>
        <w:t>вид.</w:t>
      </w:r>
      <w:r>
        <w:rPr>
          <w:spacing w:val="17"/>
        </w:rPr>
        <w:t xml:space="preserve"> </w:t>
      </w:r>
      <w:r>
        <w:t>Среда</w:t>
      </w:r>
      <w:r>
        <w:rPr>
          <w:spacing w:val="18"/>
        </w:rPr>
        <w:t xml:space="preserve"> </w:t>
      </w:r>
      <w:r>
        <w:t>обитания.</w:t>
      </w:r>
      <w:r>
        <w:rPr>
          <w:spacing w:val="17"/>
        </w:rPr>
        <w:t xml:space="preserve"> </w:t>
      </w:r>
      <w:r>
        <w:t>Образ</w:t>
      </w:r>
      <w:r>
        <w:rPr>
          <w:spacing w:val="18"/>
        </w:rPr>
        <w:t xml:space="preserve"> </w:t>
      </w:r>
      <w:r>
        <w:t>жизни.</w:t>
      </w:r>
      <w:r>
        <w:rPr>
          <w:spacing w:val="18"/>
        </w:rPr>
        <w:t xml:space="preserve"> </w:t>
      </w:r>
      <w:r>
        <w:t>Значение.</w:t>
      </w:r>
      <w:r>
        <w:rPr>
          <w:spacing w:val="17"/>
        </w:rPr>
        <w:t xml:space="preserve"> </w:t>
      </w:r>
      <w:r>
        <w:t>Охрана.</w:t>
      </w:r>
      <w:r>
        <w:rPr>
          <w:spacing w:val="17"/>
        </w:rPr>
        <w:t xml:space="preserve"> </w:t>
      </w:r>
      <w:r>
        <w:t>Птицы</w:t>
      </w:r>
      <w:r>
        <w:rPr>
          <w:spacing w:val="18"/>
        </w:rPr>
        <w:t xml:space="preserve"> </w:t>
      </w:r>
      <w:r>
        <w:t>своего</w:t>
      </w:r>
    </w:p>
    <w:p w14:paraId="1B27DCA7" w14:textId="77777777" w:rsidR="00814DCB" w:rsidRDefault="00F1694F">
      <w:pPr>
        <w:pStyle w:val="a3"/>
        <w:ind w:left="364"/>
      </w:pPr>
      <w:r>
        <w:t>края.</w:t>
      </w:r>
    </w:p>
    <w:p w14:paraId="6348B80D" w14:textId="77777777" w:rsidR="00814DCB" w:rsidRDefault="00814DCB">
      <w:pPr>
        <w:pStyle w:val="a3"/>
        <w:rPr>
          <w:sz w:val="27"/>
        </w:rPr>
      </w:pPr>
    </w:p>
    <w:p w14:paraId="77C9AC34" w14:textId="77777777" w:rsidR="00814DCB" w:rsidRDefault="00F1694F">
      <w:pPr>
        <w:pStyle w:val="a3"/>
        <w:spacing w:before="90"/>
        <w:ind w:left="904"/>
      </w:pPr>
      <w:r>
        <w:t>Млекопитающие.</w:t>
      </w:r>
      <w:r>
        <w:rPr>
          <w:spacing w:val="18"/>
        </w:rPr>
        <w:t xml:space="preserve"> </w:t>
      </w:r>
      <w:r>
        <w:t>Внешний</w:t>
      </w:r>
      <w:r>
        <w:rPr>
          <w:spacing w:val="78"/>
        </w:rPr>
        <w:t xml:space="preserve"> </w:t>
      </w:r>
      <w:r>
        <w:t>вид.</w:t>
      </w:r>
      <w:r>
        <w:rPr>
          <w:spacing w:val="77"/>
        </w:rPr>
        <w:t xml:space="preserve"> </w:t>
      </w:r>
      <w:r>
        <w:t>Среда</w:t>
      </w:r>
      <w:r>
        <w:rPr>
          <w:spacing w:val="79"/>
        </w:rPr>
        <w:t xml:space="preserve"> </w:t>
      </w:r>
      <w:r>
        <w:t>обитания.</w:t>
      </w:r>
      <w:r>
        <w:rPr>
          <w:spacing w:val="77"/>
        </w:rPr>
        <w:t xml:space="preserve"> </w:t>
      </w:r>
      <w:r>
        <w:t>Образ</w:t>
      </w:r>
      <w:r>
        <w:rPr>
          <w:spacing w:val="75"/>
        </w:rPr>
        <w:t xml:space="preserve"> </w:t>
      </w:r>
      <w:r>
        <w:t>жизни.</w:t>
      </w:r>
      <w:r>
        <w:rPr>
          <w:spacing w:val="77"/>
        </w:rPr>
        <w:t xml:space="preserve"> </w:t>
      </w:r>
      <w:r>
        <w:t>Значение.</w:t>
      </w:r>
      <w:r>
        <w:rPr>
          <w:spacing w:val="77"/>
        </w:rPr>
        <w:t xml:space="preserve"> </w:t>
      </w:r>
      <w:r>
        <w:t>Охрана.</w:t>
      </w:r>
    </w:p>
    <w:p w14:paraId="0EE02CCC" w14:textId="77777777" w:rsidR="00814DCB" w:rsidRDefault="00F1694F">
      <w:pPr>
        <w:pStyle w:val="a3"/>
        <w:ind w:left="364"/>
      </w:pPr>
      <w:r>
        <w:t>Млекопитающие</w:t>
      </w:r>
      <w:r>
        <w:rPr>
          <w:spacing w:val="-9"/>
        </w:rPr>
        <w:t xml:space="preserve"> </w:t>
      </w:r>
      <w:r>
        <w:t>животные</w:t>
      </w:r>
      <w:r>
        <w:rPr>
          <w:spacing w:val="-9"/>
        </w:rPr>
        <w:t xml:space="preserve"> </w:t>
      </w:r>
      <w:r>
        <w:t>своего</w:t>
      </w:r>
      <w:r>
        <w:rPr>
          <w:spacing w:val="-8"/>
        </w:rPr>
        <w:t xml:space="preserve"> </w:t>
      </w:r>
      <w:r>
        <w:t>края.</w:t>
      </w:r>
    </w:p>
    <w:p w14:paraId="492342C9" w14:textId="77777777" w:rsidR="00814DCB" w:rsidRDefault="00814DCB">
      <w:pPr>
        <w:pStyle w:val="a3"/>
        <w:spacing w:before="8"/>
        <w:rPr>
          <w:sz w:val="34"/>
        </w:rPr>
      </w:pPr>
    </w:p>
    <w:p w14:paraId="68C5E718" w14:textId="77777777" w:rsidR="00814DCB" w:rsidRDefault="00F1694F">
      <w:pPr>
        <w:pStyle w:val="a3"/>
        <w:spacing w:before="1"/>
        <w:ind w:left="364" w:right="150" w:firstLine="540"/>
        <w:jc w:val="both"/>
      </w:pPr>
      <w:r>
        <w:t>Животные рядом с человеком. Домашние животные в городе и деревне. Домашние</w:t>
      </w:r>
      <w:r>
        <w:rPr>
          <w:spacing w:val="1"/>
        </w:rPr>
        <w:t xml:space="preserve"> </w:t>
      </w:r>
      <w:r>
        <w:t>питомцы. Уход за животными в живом уголке или дома. Собака, кошка, аквариумные рыбы,</w:t>
      </w:r>
      <w:r>
        <w:rPr>
          <w:spacing w:val="1"/>
        </w:rPr>
        <w:t xml:space="preserve"> </w:t>
      </w:r>
      <w:r>
        <w:t>попугаи,</w:t>
      </w:r>
      <w:r>
        <w:rPr>
          <w:spacing w:val="-2"/>
        </w:rPr>
        <w:t xml:space="preserve"> </w:t>
      </w:r>
      <w:r>
        <w:t>морская</w:t>
      </w:r>
      <w:r>
        <w:rPr>
          <w:spacing w:val="-3"/>
        </w:rPr>
        <w:t xml:space="preserve"> </w:t>
      </w:r>
      <w:r>
        <w:t>свинка,</w:t>
      </w:r>
      <w:r>
        <w:rPr>
          <w:spacing w:val="-1"/>
        </w:rPr>
        <w:t xml:space="preserve"> </w:t>
      </w:r>
      <w:r>
        <w:t>хомяк,</w:t>
      </w:r>
      <w:r>
        <w:rPr>
          <w:spacing w:val="-2"/>
        </w:rPr>
        <w:t xml:space="preserve"> </w:t>
      </w:r>
      <w:r>
        <w:t>черепаха.</w:t>
      </w:r>
      <w:r>
        <w:rPr>
          <w:spacing w:val="-1"/>
        </w:rPr>
        <w:t xml:space="preserve"> </w:t>
      </w:r>
      <w:r>
        <w:t>Правила</w:t>
      </w:r>
      <w:r>
        <w:rPr>
          <w:spacing w:val="-3"/>
        </w:rPr>
        <w:t xml:space="preserve"> </w:t>
      </w:r>
      <w:r>
        <w:t>ухода</w:t>
      </w:r>
      <w:r>
        <w:rPr>
          <w:spacing w:val="-2"/>
        </w:rPr>
        <w:t xml:space="preserve"> </w:t>
      </w:r>
      <w:r>
        <w:t>и</w:t>
      </w:r>
      <w:r>
        <w:rPr>
          <w:spacing w:val="-3"/>
        </w:rPr>
        <w:t xml:space="preserve"> </w:t>
      </w:r>
      <w:r>
        <w:t>содержания.</w:t>
      </w:r>
    </w:p>
    <w:p w14:paraId="0B3F67E7" w14:textId="77777777" w:rsidR="00814DCB" w:rsidRDefault="00814DCB">
      <w:pPr>
        <w:pStyle w:val="a3"/>
        <w:spacing w:before="9"/>
        <w:rPr>
          <w:sz w:val="34"/>
        </w:rPr>
      </w:pPr>
    </w:p>
    <w:p w14:paraId="1A81B6C7" w14:textId="77777777" w:rsidR="00814DCB" w:rsidRDefault="00F1694F">
      <w:pPr>
        <w:pStyle w:val="a3"/>
        <w:ind w:left="364" w:right="151" w:firstLine="540"/>
        <w:jc w:val="both"/>
      </w:pPr>
      <w:r>
        <w:t>Животный мир разных районов Земли (с холодным, умеренным и жарким климатом).</w:t>
      </w:r>
      <w:r>
        <w:rPr>
          <w:spacing w:val="1"/>
        </w:rPr>
        <w:t xml:space="preserve"> </w:t>
      </w:r>
      <w:r>
        <w:t>Животный мир России. Охрана животных. Заповедники. Красная книга России. Красная</w:t>
      </w:r>
      <w:r>
        <w:rPr>
          <w:spacing w:val="1"/>
        </w:rPr>
        <w:t xml:space="preserve"> </w:t>
      </w:r>
      <w:r>
        <w:t>книга</w:t>
      </w:r>
      <w:r>
        <w:rPr>
          <w:spacing w:val="-2"/>
        </w:rPr>
        <w:t xml:space="preserve"> </w:t>
      </w:r>
      <w:r>
        <w:t>своей</w:t>
      </w:r>
      <w:r>
        <w:rPr>
          <w:spacing w:val="-1"/>
        </w:rPr>
        <w:t xml:space="preserve"> </w:t>
      </w:r>
      <w:r>
        <w:t>области</w:t>
      </w:r>
      <w:r>
        <w:rPr>
          <w:spacing w:val="-1"/>
        </w:rPr>
        <w:t xml:space="preserve"> </w:t>
      </w:r>
      <w:r>
        <w:t>(края).</w:t>
      </w:r>
    </w:p>
    <w:p w14:paraId="7D4DAA0F" w14:textId="77777777" w:rsidR="00814DCB" w:rsidRDefault="00814DCB">
      <w:pPr>
        <w:pStyle w:val="a3"/>
        <w:spacing w:before="9"/>
        <w:rPr>
          <w:sz w:val="34"/>
        </w:rPr>
      </w:pPr>
    </w:p>
    <w:p w14:paraId="27820360" w14:textId="77777777" w:rsidR="00814DCB" w:rsidRDefault="00F1694F" w:rsidP="009B5EBD">
      <w:pPr>
        <w:pStyle w:val="a5"/>
        <w:numPr>
          <w:ilvl w:val="0"/>
          <w:numId w:val="11"/>
        </w:numPr>
        <w:tabs>
          <w:tab w:val="left" w:pos="1284"/>
        </w:tabs>
        <w:ind w:left="1283" w:hanging="380"/>
        <w:rPr>
          <w:sz w:val="24"/>
        </w:rPr>
      </w:pPr>
      <w:r>
        <w:rPr>
          <w:sz w:val="24"/>
        </w:rPr>
        <w:t>Человек.</w:t>
      </w:r>
    </w:p>
    <w:p w14:paraId="41C85284" w14:textId="77777777" w:rsidR="00814DCB" w:rsidRDefault="00814DCB">
      <w:pPr>
        <w:pStyle w:val="a3"/>
        <w:spacing w:before="9"/>
        <w:rPr>
          <w:sz w:val="34"/>
        </w:rPr>
      </w:pPr>
    </w:p>
    <w:p w14:paraId="3D126739" w14:textId="77777777" w:rsidR="00814DCB" w:rsidRDefault="00F1694F">
      <w:pPr>
        <w:pStyle w:val="a3"/>
        <w:spacing w:line="588" w:lineRule="auto"/>
        <w:ind w:left="904" w:right="1896"/>
        <w:jc w:val="both"/>
      </w:pPr>
      <w:r>
        <w:t>Как устроен наш организм. Строение. Части тела и внутренние органы.</w:t>
      </w:r>
      <w:r>
        <w:rPr>
          <w:spacing w:val="-57"/>
        </w:rPr>
        <w:t xml:space="preserve"> </w:t>
      </w:r>
      <w:r>
        <w:t>Как</w:t>
      </w:r>
      <w:r>
        <w:rPr>
          <w:spacing w:val="-8"/>
        </w:rPr>
        <w:t xml:space="preserve"> </w:t>
      </w:r>
      <w:r>
        <w:t>работает</w:t>
      </w:r>
      <w:r>
        <w:rPr>
          <w:spacing w:val="-9"/>
        </w:rPr>
        <w:t xml:space="preserve"> </w:t>
      </w:r>
      <w:r>
        <w:t>(функционирует)</w:t>
      </w:r>
      <w:r>
        <w:rPr>
          <w:spacing w:val="-8"/>
        </w:rPr>
        <w:t xml:space="preserve"> </w:t>
      </w:r>
      <w:r>
        <w:t>наш</w:t>
      </w:r>
      <w:r>
        <w:rPr>
          <w:spacing w:val="-9"/>
        </w:rPr>
        <w:t xml:space="preserve"> </w:t>
      </w:r>
      <w:r>
        <w:t>организм.</w:t>
      </w:r>
      <w:r>
        <w:rPr>
          <w:spacing w:val="-9"/>
        </w:rPr>
        <w:t xml:space="preserve"> </w:t>
      </w:r>
      <w:r>
        <w:t>Взаимодействие</w:t>
      </w:r>
      <w:r>
        <w:rPr>
          <w:spacing w:val="-7"/>
        </w:rPr>
        <w:t xml:space="preserve"> </w:t>
      </w:r>
      <w:r>
        <w:t>органов.</w:t>
      </w:r>
      <w:r>
        <w:rPr>
          <w:spacing w:val="-58"/>
        </w:rPr>
        <w:t xml:space="preserve"> </w:t>
      </w:r>
      <w:r>
        <w:t>Здоровье</w:t>
      </w:r>
      <w:r>
        <w:rPr>
          <w:spacing w:val="-2"/>
        </w:rPr>
        <w:t xml:space="preserve"> </w:t>
      </w:r>
      <w:r>
        <w:t>человека</w:t>
      </w:r>
      <w:r>
        <w:rPr>
          <w:spacing w:val="-3"/>
        </w:rPr>
        <w:t xml:space="preserve"> </w:t>
      </w:r>
      <w:r>
        <w:t>(режим,</w:t>
      </w:r>
      <w:r>
        <w:rPr>
          <w:spacing w:val="-2"/>
        </w:rPr>
        <w:t xml:space="preserve"> </w:t>
      </w:r>
      <w:r>
        <w:t>закаливание,</w:t>
      </w:r>
      <w:r>
        <w:rPr>
          <w:spacing w:val="-2"/>
        </w:rPr>
        <w:t xml:space="preserve"> </w:t>
      </w:r>
      <w:r>
        <w:t>водные</w:t>
      </w:r>
      <w:r>
        <w:rPr>
          <w:spacing w:val="-3"/>
        </w:rPr>
        <w:t xml:space="preserve"> </w:t>
      </w:r>
      <w:r>
        <w:t>процедуры).</w:t>
      </w:r>
    </w:p>
    <w:p w14:paraId="060EC450" w14:textId="77777777" w:rsidR="00814DCB" w:rsidRDefault="00F1694F">
      <w:pPr>
        <w:pStyle w:val="a3"/>
        <w:spacing w:line="276" w:lineRule="exact"/>
        <w:ind w:left="904"/>
        <w:jc w:val="both"/>
      </w:pPr>
      <w:r>
        <w:t>Осанка</w:t>
      </w:r>
      <w:r>
        <w:rPr>
          <w:spacing w:val="-9"/>
        </w:rPr>
        <w:t xml:space="preserve"> </w:t>
      </w:r>
      <w:r>
        <w:t>(гигиена,</w:t>
      </w:r>
      <w:r>
        <w:rPr>
          <w:spacing w:val="-7"/>
        </w:rPr>
        <w:t xml:space="preserve"> </w:t>
      </w:r>
      <w:r>
        <w:t>костно-мышечная</w:t>
      </w:r>
      <w:r>
        <w:rPr>
          <w:spacing w:val="-7"/>
        </w:rPr>
        <w:t xml:space="preserve"> </w:t>
      </w:r>
      <w:r>
        <w:t>система).</w:t>
      </w:r>
    </w:p>
    <w:p w14:paraId="7F8DD2ED" w14:textId="77777777" w:rsidR="00814DCB" w:rsidRDefault="00814DCB">
      <w:pPr>
        <w:pStyle w:val="a3"/>
        <w:spacing w:before="9"/>
        <w:rPr>
          <w:sz w:val="34"/>
        </w:rPr>
      </w:pPr>
    </w:p>
    <w:p w14:paraId="7EE1D231" w14:textId="77777777" w:rsidR="00814DCB" w:rsidRDefault="00F1694F">
      <w:pPr>
        <w:pStyle w:val="a3"/>
        <w:ind w:left="364" w:right="148" w:firstLine="540"/>
        <w:jc w:val="both"/>
      </w:pPr>
      <w:r>
        <w:t>Гигиена</w:t>
      </w:r>
      <w:r>
        <w:rPr>
          <w:spacing w:val="1"/>
        </w:rPr>
        <w:t xml:space="preserve"> </w:t>
      </w:r>
      <w:r>
        <w:t>органов</w:t>
      </w:r>
      <w:r>
        <w:rPr>
          <w:spacing w:val="1"/>
        </w:rPr>
        <w:t xml:space="preserve"> </w:t>
      </w:r>
      <w:r>
        <w:t>чувств.</w:t>
      </w:r>
      <w:r>
        <w:rPr>
          <w:spacing w:val="1"/>
        </w:rPr>
        <w:t xml:space="preserve"> </w:t>
      </w:r>
      <w:r>
        <w:t>Охрана</w:t>
      </w:r>
      <w:r>
        <w:rPr>
          <w:spacing w:val="1"/>
        </w:rPr>
        <w:t xml:space="preserve"> </w:t>
      </w:r>
      <w:r>
        <w:t>зрения.</w:t>
      </w:r>
      <w:r>
        <w:rPr>
          <w:spacing w:val="1"/>
        </w:rPr>
        <w:t xml:space="preserve"> </w:t>
      </w:r>
      <w:r>
        <w:t>Профилактика</w:t>
      </w:r>
      <w:r>
        <w:rPr>
          <w:spacing w:val="1"/>
        </w:rPr>
        <w:t xml:space="preserve"> </w:t>
      </w:r>
      <w:r>
        <w:t>нарушений</w:t>
      </w:r>
      <w:r>
        <w:rPr>
          <w:spacing w:val="1"/>
        </w:rPr>
        <w:t xml:space="preserve"> </w:t>
      </w:r>
      <w:r>
        <w:t>слуха.</w:t>
      </w:r>
      <w:r>
        <w:rPr>
          <w:spacing w:val="1"/>
        </w:rPr>
        <w:t xml:space="preserve"> </w:t>
      </w:r>
      <w:r>
        <w:t>Правила</w:t>
      </w:r>
      <w:r>
        <w:rPr>
          <w:spacing w:val="1"/>
        </w:rPr>
        <w:t xml:space="preserve"> </w:t>
      </w:r>
      <w:r>
        <w:t>гигиены.</w:t>
      </w:r>
    </w:p>
    <w:p w14:paraId="3849AAFF" w14:textId="77777777" w:rsidR="00814DCB" w:rsidRDefault="00814DCB">
      <w:pPr>
        <w:pStyle w:val="a3"/>
        <w:spacing w:before="9"/>
        <w:rPr>
          <w:sz w:val="34"/>
        </w:rPr>
      </w:pPr>
    </w:p>
    <w:p w14:paraId="7D31C296" w14:textId="77777777" w:rsidR="00814DCB" w:rsidRDefault="00F1694F">
      <w:pPr>
        <w:pStyle w:val="a3"/>
        <w:ind w:left="904"/>
      </w:pPr>
      <w:r>
        <w:t>Здоровое</w:t>
      </w:r>
      <w:r>
        <w:rPr>
          <w:spacing w:val="-3"/>
        </w:rPr>
        <w:t xml:space="preserve"> </w:t>
      </w:r>
      <w:r>
        <w:t>(рациональное)</w:t>
      </w:r>
      <w:r>
        <w:rPr>
          <w:spacing w:val="-4"/>
        </w:rPr>
        <w:t xml:space="preserve"> </w:t>
      </w:r>
      <w:r>
        <w:t>питание.</w:t>
      </w:r>
      <w:r>
        <w:rPr>
          <w:spacing w:val="-4"/>
        </w:rPr>
        <w:t xml:space="preserve"> </w:t>
      </w:r>
      <w:r>
        <w:t>Режим.</w:t>
      </w:r>
      <w:r>
        <w:rPr>
          <w:spacing w:val="-5"/>
        </w:rPr>
        <w:t xml:space="preserve"> </w:t>
      </w:r>
      <w:r>
        <w:t>Правила</w:t>
      </w:r>
      <w:r>
        <w:rPr>
          <w:spacing w:val="-2"/>
        </w:rPr>
        <w:t xml:space="preserve"> </w:t>
      </w:r>
      <w:r>
        <w:t>питания.</w:t>
      </w:r>
      <w:r>
        <w:rPr>
          <w:spacing w:val="-4"/>
        </w:rPr>
        <w:t xml:space="preserve"> </w:t>
      </w:r>
      <w:r>
        <w:t>Меню</w:t>
      </w:r>
      <w:r>
        <w:rPr>
          <w:spacing w:val="-4"/>
        </w:rPr>
        <w:t xml:space="preserve"> </w:t>
      </w:r>
      <w:r>
        <w:t>на</w:t>
      </w:r>
      <w:r>
        <w:rPr>
          <w:spacing w:val="-3"/>
        </w:rPr>
        <w:t xml:space="preserve"> </w:t>
      </w:r>
      <w:r>
        <w:t>день.</w:t>
      </w:r>
      <w:r>
        <w:rPr>
          <w:spacing w:val="-3"/>
        </w:rPr>
        <w:t xml:space="preserve"> </w:t>
      </w:r>
      <w:r>
        <w:t>Витамины.</w:t>
      </w:r>
    </w:p>
    <w:p w14:paraId="7902FF68" w14:textId="77777777" w:rsidR="00814DCB" w:rsidRDefault="00814DCB">
      <w:pPr>
        <w:sectPr w:rsidR="00814DCB">
          <w:pgSz w:w="11910" w:h="16840"/>
          <w:pgMar w:top="840" w:right="420" w:bottom="280" w:left="1340" w:header="584" w:footer="0" w:gutter="0"/>
          <w:cols w:space="720"/>
        </w:sectPr>
      </w:pPr>
    </w:p>
    <w:p w14:paraId="030D2FFF" w14:textId="77777777" w:rsidR="00814DCB" w:rsidRDefault="00814DCB">
      <w:pPr>
        <w:pStyle w:val="a3"/>
        <w:spacing w:before="10"/>
        <w:rPr>
          <w:sz w:val="16"/>
        </w:rPr>
      </w:pPr>
    </w:p>
    <w:p w14:paraId="2BF6FCD0" w14:textId="77777777" w:rsidR="00814DCB" w:rsidRDefault="00F1694F">
      <w:pPr>
        <w:pStyle w:val="a3"/>
        <w:spacing w:before="90"/>
        <w:ind w:left="904"/>
      </w:pPr>
      <w:r>
        <w:t>Дыхание.</w:t>
      </w:r>
      <w:r>
        <w:rPr>
          <w:spacing w:val="-5"/>
        </w:rPr>
        <w:t xml:space="preserve"> </w:t>
      </w:r>
      <w:r>
        <w:t>Органы</w:t>
      </w:r>
      <w:r>
        <w:rPr>
          <w:spacing w:val="-5"/>
        </w:rPr>
        <w:t xml:space="preserve"> </w:t>
      </w:r>
      <w:r>
        <w:t>дыхания.</w:t>
      </w:r>
      <w:r>
        <w:rPr>
          <w:spacing w:val="-5"/>
        </w:rPr>
        <w:t xml:space="preserve"> </w:t>
      </w:r>
      <w:r>
        <w:t>Вред</w:t>
      </w:r>
      <w:r>
        <w:rPr>
          <w:spacing w:val="-6"/>
        </w:rPr>
        <w:t xml:space="preserve"> </w:t>
      </w:r>
      <w:r>
        <w:t>курения.</w:t>
      </w:r>
      <w:r>
        <w:rPr>
          <w:spacing w:val="-4"/>
        </w:rPr>
        <w:t xml:space="preserve"> </w:t>
      </w:r>
      <w:r>
        <w:t>Правила</w:t>
      </w:r>
      <w:r>
        <w:rPr>
          <w:spacing w:val="-6"/>
        </w:rPr>
        <w:t xml:space="preserve"> </w:t>
      </w:r>
      <w:r>
        <w:t>гигиены.</w:t>
      </w:r>
    </w:p>
    <w:p w14:paraId="3D4D93BA" w14:textId="77777777" w:rsidR="00814DCB" w:rsidRDefault="00814DCB">
      <w:pPr>
        <w:pStyle w:val="a3"/>
        <w:spacing w:before="9"/>
        <w:rPr>
          <w:sz w:val="34"/>
        </w:rPr>
      </w:pPr>
    </w:p>
    <w:p w14:paraId="64292115" w14:textId="77777777" w:rsidR="00814DCB" w:rsidRDefault="00F1694F">
      <w:pPr>
        <w:pStyle w:val="a3"/>
        <w:ind w:left="364" w:right="151" w:firstLine="540"/>
        <w:jc w:val="both"/>
      </w:pPr>
      <w:r>
        <w:t>Скорая помощь (оказание первой медицинской помощи). Помощь при ушибах, порезах,</w:t>
      </w:r>
      <w:r>
        <w:rPr>
          <w:spacing w:val="-57"/>
        </w:rPr>
        <w:t xml:space="preserve"> </w:t>
      </w:r>
      <w:r>
        <w:t>ссадинах.</w:t>
      </w:r>
      <w:r>
        <w:rPr>
          <w:spacing w:val="-6"/>
        </w:rPr>
        <w:t xml:space="preserve"> </w:t>
      </w:r>
      <w:r>
        <w:t>Профилактика</w:t>
      </w:r>
      <w:r>
        <w:rPr>
          <w:spacing w:val="-6"/>
        </w:rPr>
        <w:t xml:space="preserve"> </w:t>
      </w:r>
      <w:r>
        <w:t>простудных</w:t>
      </w:r>
      <w:r>
        <w:rPr>
          <w:spacing w:val="-5"/>
        </w:rPr>
        <w:t xml:space="preserve"> </w:t>
      </w:r>
      <w:r>
        <w:t>заболеваний.</w:t>
      </w:r>
      <w:r>
        <w:rPr>
          <w:spacing w:val="-5"/>
        </w:rPr>
        <w:t xml:space="preserve"> </w:t>
      </w:r>
      <w:r>
        <w:t>Обращение</w:t>
      </w:r>
      <w:r>
        <w:rPr>
          <w:spacing w:val="-7"/>
        </w:rPr>
        <w:t xml:space="preserve"> </w:t>
      </w:r>
      <w:r>
        <w:t>за</w:t>
      </w:r>
      <w:r>
        <w:rPr>
          <w:spacing w:val="-6"/>
        </w:rPr>
        <w:t xml:space="preserve"> </w:t>
      </w:r>
      <w:r>
        <w:t>медицинской</w:t>
      </w:r>
      <w:r>
        <w:rPr>
          <w:spacing w:val="-6"/>
        </w:rPr>
        <w:t xml:space="preserve"> </w:t>
      </w:r>
      <w:r>
        <w:t>помощью.</w:t>
      </w:r>
    </w:p>
    <w:p w14:paraId="18E70CA8" w14:textId="77777777" w:rsidR="00814DCB" w:rsidRDefault="00814DCB">
      <w:pPr>
        <w:pStyle w:val="a3"/>
        <w:spacing w:before="9"/>
        <w:rPr>
          <w:sz w:val="34"/>
        </w:rPr>
      </w:pPr>
    </w:p>
    <w:p w14:paraId="72DD3D54" w14:textId="77777777" w:rsidR="00814DCB" w:rsidRDefault="00F1694F">
      <w:pPr>
        <w:pStyle w:val="a3"/>
        <w:ind w:left="904"/>
      </w:pPr>
      <w:r>
        <w:t>Медицинские</w:t>
      </w:r>
      <w:r>
        <w:rPr>
          <w:spacing w:val="29"/>
        </w:rPr>
        <w:t xml:space="preserve"> </w:t>
      </w:r>
      <w:r>
        <w:t>учреждения</w:t>
      </w:r>
      <w:r>
        <w:rPr>
          <w:spacing w:val="27"/>
        </w:rPr>
        <w:t xml:space="preserve"> </w:t>
      </w:r>
      <w:r>
        <w:t>своего</w:t>
      </w:r>
      <w:r>
        <w:rPr>
          <w:spacing w:val="30"/>
        </w:rPr>
        <w:t xml:space="preserve"> </w:t>
      </w:r>
      <w:r>
        <w:t>населенного</w:t>
      </w:r>
      <w:r>
        <w:rPr>
          <w:spacing w:val="29"/>
        </w:rPr>
        <w:t xml:space="preserve"> </w:t>
      </w:r>
      <w:r>
        <w:t>пункта.</w:t>
      </w:r>
      <w:r>
        <w:rPr>
          <w:spacing w:val="29"/>
        </w:rPr>
        <w:t xml:space="preserve"> </w:t>
      </w:r>
      <w:r>
        <w:t>Телефоны</w:t>
      </w:r>
      <w:r>
        <w:rPr>
          <w:spacing w:val="28"/>
        </w:rPr>
        <w:t xml:space="preserve"> </w:t>
      </w:r>
      <w:r>
        <w:t>экстренной</w:t>
      </w:r>
      <w:r>
        <w:rPr>
          <w:spacing w:val="29"/>
        </w:rPr>
        <w:t xml:space="preserve"> </w:t>
      </w:r>
      <w:r>
        <w:t>помощи.</w:t>
      </w:r>
    </w:p>
    <w:p w14:paraId="2C86B77A" w14:textId="77777777" w:rsidR="00814DCB" w:rsidRDefault="00F1694F">
      <w:pPr>
        <w:pStyle w:val="a3"/>
        <w:ind w:left="364"/>
      </w:pPr>
      <w:r>
        <w:t>Специализация</w:t>
      </w:r>
      <w:r>
        <w:rPr>
          <w:spacing w:val="-7"/>
        </w:rPr>
        <w:t xml:space="preserve"> </w:t>
      </w:r>
      <w:r>
        <w:t>врачей.</w:t>
      </w:r>
    </w:p>
    <w:p w14:paraId="473995D1" w14:textId="77777777" w:rsidR="00814DCB" w:rsidRDefault="00814DCB">
      <w:pPr>
        <w:pStyle w:val="a3"/>
        <w:spacing w:before="9"/>
        <w:rPr>
          <w:sz w:val="34"/>
        </w:rPr>
      </w:pPr>
    </w:p>
    <w:p w14:paraId="07354C3E" w14:textId="77777777" w:rsidR="00814DCB" w:rsidRDefault="00F1694F" w:rsidP="009B5EBD">
      <w:pPr>
        <w:pStyle w:val="a5"/>
        <w:numPr>
          <w:ilvl w:val="0"/>
          <w:numId w:val="11"/>
        </w:numPr>
        <w:tabs>
          <w:tab w:val="left" w:pos="1284"/>
        </w:tabs>
        <w:ind w:left="1283" w:hanging="380"/>
        <w:rPr>
          <w:sz w:val="24"/>
        </w:rPr>
      </w:pPr>
      <w:r>
        <w:rPr>
          <w:sz w:val="24"/>
        </w:rPr>
        <w:t>Обобщающие</w:t>
      </w:r>
      <w:r>
        <w:rPr>
          <w:spacing w:val="-4"/>
          <w:sz w:val="24"/>
        </w:rPr>
        <w:t xml:space="preserve"> </w:t>
      </w:r>
      <w:r>
        <w:rPr>
          <w:sz w:val="24"/>
        </w:rPr>
        <w:t>уроки.</w:t>
      </w:r>
    </w:p>
    <w:p w14:paraId="22BAADC8" w14:textId="77777777" w:rsidR="00814DCB" w:rsidRDefault="00814DCB">
      <w:pPr>
        <w:pStyle w:val="a3"/>
        <w:spacing w:before="9"/>
        <w:rPr>
          <w:sz w:val="34"/>
        </w:rPr>
      </w:pPr>
    </w:p>
    <w:p w14:paraId="6EA9A187" w14:textId="77777777" w:rsidR="00814DCB" w:rsidRDefault="00F1694F">
      <w:pPr>
        <w:pStyle w:val="a3"/>
        <w:ind w:left="904"/>
      </w:pPr>
      <w:r>
        <w:t>Наш</w:t>
      </w:r>
      <w:r>
        <w:rPr>
          <w:spacing w:val="-3"/>
        </w:rPr>
        <w:t xml:space="preserve"> </w:t>
      </w:r>
      <w:r>
        <w:t>город</w:t>
      </w:r>
      <w:r>
        <w:rPr>
          <w:spacing w:val="-3"/>
        </w:rPr>
        <w:t xml:space="preserve"> </w:t>
      </w:r>
      <w:r>
        <w:t>(поселок,</w:t>
      </w:r>
      <w:r>
        <w:rPr>
          <w:spacing w:val="-2"/>
        </w:rPr>
        <w:t xml:space="preserve"> </w:t>
      </w:r>
      <w:r>
        <w:t>село,</w:t>
      </w:r>
      <w:r>
        <w:rPr>
          <w:spacing w:val="-2"/>
        </w:rPr>
        <w:t xml:space="preserve"> </w:t>
      </w:r>
      <w:r>
        <w:t>деревня).</w:t>
      </w:r>
    </w:p>
    <w:p w14:paraId="7CA6AA01" w14:textId="77777777" w:rsidR="00814DCB" w:rsidRDefault="00814DCB">
      <w:pPr>
        <w:pStyle w:val="a3"/>
        <w:spacing w:before="9"/>
        <w:rPr>
          <w:sz w:val="34"/>
        </w:rPr>
      </w:pPr>
    </w:p>
    <w:p w14:paraId="20D4F335" w14:textId="77777777" w:rsidR="00814DCB" w:rsidRDefault="00F1694F">
      <w:pPr>
        <w:pStyle w:val="a3"/>
        <w:ind w:left="364" w:right="150" w:firstLine="540"/>
        <w:jc w:val="both"/>
      </w:pPr>
      <w:r>
        <w:t>Рельеф и водоемы. Растения и животные своей местности. Занятия населения. Ведущие</w:t>
      </w:r>
      <w:r>
        <w:rPr>
          <w:spacing w:val="1"/>
        </w:rPr>
        <w:t xml:space="preserve"> </w:t>
      </w:r>
      <w:r>
        <w:t>предприятия.</w:t>
      </w:r>
      <w:r>
        <w:rPr>
          <w:spacing w:val="1"/>
        </w:rPr>
        <w:t xml:space="preserve"> </w:t>
      </w:r>
      <w:r>
        <w:t>Культурные</w:t>
      </w:r>
      <w:r>
        <w:rPr>
          <w:spacing w:val="1"/>
        </w:rPr>
        <w:t xml:space="preserve"> </w:t>
      </w:r>
      <w:r>
        <w:t>и</w:t>
      </w:r>
      <w:r>
        <w:rPr>
          <w:spacing w:val="1"/>
        </w:rPr>
        <w:t xml:space="preserve"> </w:t>
      </w:r>
      <w:r>
        <w:t>исторические</w:t>
      </w:r>
      <w:r>
        <w:rPr>
          <w:spacing w:val="1"/>
        </w:rPr>
        <w:t xml:space="preserve"> </w:t>
      </w:r>
      <w:r>
        <w:t>памятники,</w:t>
      </w:r>
      <w:r>
        <w:rPr>
          <w:spacing w:val="1"/>
        </w:rPr>
        <w:t xml:space="preserve"> </w:t>
      </w:r>
      <w:r>
        <w:t>другие</w:t>
      </w:r>
      <w:r>
        <w:rPr>
          <w:spacing w:val="1"/>
        </w:rPr>
        <w:t xml:space="preserve"> </w:t>
      </w:r>
      <w:r>
        <w:t>местные</w:t>
      </w:r>
      <w:r>
        <w:rPr>
          <w:spacing w:val="1"/>
        </w:rPr>
        <w:t xml:space="preserve"> </w:t>
      </w:r>
      <w:r>
        <w:t>достопримечательности.</w:t>
      </w:r>
      <w:r>
        <w:rPr>
          <w:spacing w:val="-1"/>
        </w:rPr>
        <w:t xml:space="preserve"> </w:t>
      </w:r>
      <w:r>
        <w:t>Обычаи</w:t>
      </w:r>
      <w:r>
        <w:rPr>
          <w:spacing w:val="-1"/>
        </w:rPr>
        <w:t xml:space="preserve"> </w:t>
      </w:r>
      <w:r>
        <w:t>и</w:t>
      </w:r>
      <w:r>
        <w:rPr>
          <w:spacing w:val="-2"/>
        </w:rPr>
        <w:t xml:space="preserve"> </w:t>
      </w:r>
      <w:r>
        <w:t>традиции</w:t>
      </w:r>
      <w:r>
        <w:rPr>
          <w:spacing w:val="-1"/>
        </w:rPr>
        <w:t xml:space="preserve"> </w:t>
      </w:r>
      <w:r>
        <w:t>своего края.</w:t>
      </w:r>
    </w:p>
    <w:p w14:paraId="2483020F" w14:textId="77777777" w:rsidR="00814DCB" w:rsidRDefault="00814DCB">
      <w:pPr>
        <w:pStyle w:val="a3"/>
        <w:spacing w:before="10"/>
        <w:rPr>
          <w:sz w:val="37"/>
        </w:rPr>
      </w:pPr>
    </w:p>
    <w:p w14:paraId="50F2D011" w14:textId="77777777" w:rsidR="00814DCB" w:rsidRDefault="00F1694F" w:rsidP="009B5EBD">
      <w:pPr>
        <w:pStyle w:val="1"/>
        <w:numPr>
          <w:ilvl w:val="1"/>
          <w:numId w:val="28"/>
        </w:numPr>
        <w:tabs>
          <w:tab w:val="left" w:pos="1645"/>
          <w:tab w:val="left" w:pos="1646"/>
          <w:tab w:val="left" w:pos="3432"/>
          <w:tab w:val="left" w:pos="5011"/>
          <w:tab w:val="left" w:pos="6509"/>
          <w:tab w:val="left" w:pos="7761"/>
          <w:tab w:val="left" w:pos="8987"/>
        </w:tabs>
        <w:spacing w:before="1"/>
        <w:ind w:left="364" w:right="151" w:firstLine="540"/>
      </w:pPr>
      <w:bookmarkStart w:id="122" w:name="17.3._Планируемые_предметные_результаты_"/>
      <w:bookmarkStart w:id="123" w:name="_Toc182824458"/>
      <w:bookmarkEnd w:id="122"/>
      <w:r>
        <w:t>Планируемые</w:t>
      </w:r>
      <w:r>
        <w:tab/>
        <w:t>предметные</w:t>
      </w:r>
      <w:r>
        <w:tab/>
        <w:t>результаты</w:t>
      </w:r>
      <w:r>
        <w:tab/>
        <w:t>освоения</w:t>
      </w:r>
      <w:r>
        <w:tab/>
        <w:t>учебного</w:t>
      </w:r>
      <w:r>
        <w:tab/>
      </w:r>
      <w:r>
        <w:rPr>
          <w:spacing w:val="-1"/>
        </w:rPr>
        <w:t>предмета</w:t>
      </w:r>
      <w:r>
        <w:rPr>
          <w:spacing w:val="-57"/>
        </w:rPr>
        <w:t xml:space="preserve"> </w:t>
      </w:r>
      <w:r>
        <w:t>"Природоведение".</w:t>
      </w:r>
      <w:bookmarkEnd w:id="123"/>
    </w:p>
    <w:p w14:paraId="0E24F51E" w14:textId="77777777" w:rsidR="00814DCB" w:rsidRDefault="00814DCB">
      <w:pPr>
        <w:pStyle w:val="a3"/>
        <w:spacing w:before="10"/>
        <w:rPr>
          <w:b/>
          <w:sz w:val="20"/>
        </w:rPr>
      </w:pPr>
    </w:p>
    <w:p w14:paraId="3ADC4AAD"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3029B354" w14:textId="77777777" w:rsidR="00814DCB" w:rsidRDefault="00F1694F">
      <w:pPr>
        <w:pStyle w:val="a3"/>
        <w:spacing w:before="6" w:line="670" w:lineRule="atLeast"/>
        <w:ind w:left="904" w:right="143"/>
      </w:pPr>
      <w:r>
        <w:t>узнавание и называние изученных объектов на иллюстрациях, фотографиях;</w:t>
      </w:r>
      <w:r>
        <w:rPr>
          <w:spacing w:val="1"/>
        </w:rPr>
        <w:t xml:space="preserve"> </w:t>
      </w:r>
      <w:r>
        <w:t>представление о назначении изученных объектов, их роли в окружающем мире;</w:t>
      </w:r>
      <w:r>
        <w:rPr>
          <w:spacing w:val="1"/>
        </w:rPr>
        <w:t xml:space="preserve"> </w:t>
      </w:r>
      <w:r>
        <w:t>отнесение</w:t>
      </w:r>
      <w:r>
        <w:rPr>
          <w:spacing w:val="39"/>
        </w:rPr>
        <w:t xml:space="preserve"> </w:t>
      </w:r>
      <w:r>
        <w:t>изученных</w:t>
      </w:r>
      <w:r>
        <w:rPr>
          <w:spacing w:val="43"/>
        </w:rPr>
        <w:t xml:space="preserve"> </w:t>
      </w:r>
      <w:r>
        <w:t>объектов</w:t>
      </w:r>
      <w:r>
        <w:rPr>
          <w:spacing w:val="41"/>
        </w:rPr>
        <w:t xml:space="preserve"> </w:t>
      </w:r>
      <w:r>
        <w:t>к</w:t>
      </w:r>
      <w:r>
        <w:rPr>
          <w:spacing w:val="42"/>
        </w:rPr>
        <w:t xml:space="preserve"> </w:t>
      </w:r>
      <w:r>
        <w:t>определенным</w:t>
      </w:r>
      <w:r>
        <w:rPr>
          <w:spacing w:val="43"/>
        </w:rPr>
        <w:t xml:space="preserve"> </w:t>
      </w:r>
      <w:r>
        <w:t>группам</w:t>
      </w:r>
      <w:r>
        <w:rPr>
          <w:spacing w:val="42"/>
        </w:rPr>
        <w:t xml:space="preserve"> </w:t>
      </w:r>
      <w:r>
        <w:t>(осина</w:t>
      </w:r>
      <w:r>
        <w:rPr>
          <w:spacing w:val="43"/>
        </w:rPr>
        <w:t xml:space="preserve"> </w:t>
      </w:r>
      <w:r>
        <w:t>-</w:t>
      </w:r>
      <w:r>
        <w:rPr>
          <w:spacing w:val="42"/>
        </w:rPr>
        <w:t xml:space="preserve"> </w:t>
      </w:r>
      <w:r>
        <w:t>лиственное</w:t>
      </w:r>
      <w:r>
        <w:rPr>
          <w:spacing w:val="40"/>
        </w:rPr>
        <w:t xml:space="preserve"> </w:t>
      </w:r>
      <w:r>
        <w:t>дерево</w:t>
      </w:r>
    </w:p>
    <w:p w14:paraId="4AD1673F" w14:textId="77777777" w:rsidR="00814DCB" w:rsidRDefault="00F1694F">
      <w:pPr>
        <w:pStyle w:val="a3"/>
        <w:spacing w:before="12"/>
        <w:ind w:left="364"/>
      </w:pPr>
      <w:r>
        <w:t>леса);</w:t>
      </w:r>
    </w:p>
    <w:p w14:paraId="5E72AB89" w14:textId="77777777" w:rsidR="00814DCB" w:rsidRDefault="00814DCB">
      <w:pPr>
        <w:pStyle w:val="a3"/>
        <w:spacing w:before="9"/>
        <w:rPr>
          <w:sz w:val="34"/>
        </w:rPr>
      </w:pPr>
    </w:p>
    <w:p w14:paraId="702B83D4" w14:textId="77777777" w:rsidR="00814DCB" w:rsidRDefault="00F1694F">
      <w:pPr>
        <w:pStyle w:val="a3"/>
        <w:ind w:left="364" w:right="149" w:firstLine="540"/>
        <w:jc w:val="both"/>
      </w:pPr>
      <w:r>
        <w:t>называние</w:t>
      </w:r>
      <w:r>
        <w:rPr>
          <w:spacing w:val="-6"/>
        </w:rPr>
        <w:t xml:space="preserve"> </w:t>
      </w:r>
      <w:r>
        <w:t>сходных</w:t>
      </w:r>
      <w:r>
        <w:rPr>
          <w:spacing w:val="-6"/>
        </w:rPr>
        <w:t xml:space="preserve"> </w:t>
      </w:r>
      <w:r>
        <w:t>объектов,</w:t>
      </w:r>
      <w:r>
        <w:rPr>
          <w:spacing w:val="-5"/>
        </w:rPr>
        <w:t xml:space="preserve"> </w:t>
      </w:r>
      <w:r>
        <w:t>отнесенных</w:t>
      </w:r>
      <w:r>
        <w:rPr>
          <w:spacing w:val="-6"/>
        </w:rPr>
        <w:t xml:space="preserve"> </w:t>
      </w:r>
      <w:r>
        <w:t>к</w:t>
      </w:r>
      <w:r>
        <w:rPr>
          <w:spacing w:val="-5"/>
        </w:rPr>
        <w:t xml:space="preserve"> </w:t>
      </w:r>
      <w:r>
        <w:t>одной</w:t>
      </w:r>
      <w:r>
        <w:rPr>
          <w:spacing w:val="-5"/>
        </w:rPr>
        <w:t xml:space="preserve"> </w:t>
      </w:r>
      <w:r>
        <w:t>и</w:t>
      </w:r>
      <w:r>
        <w:rPr>
          <w:spacing w:val="-6"/>
        </w:rPr>
        <w:t xml:space="preserve"> </w:t>
      </w:r>
      <w:r>
        <w:t>той</w:t>
      </w:r>
      <w:r>
        <w:rPr>
          <w:spacing w:val="-6"/>
        </w:rPr>
        <w:t xml:space="preserve"> </w:t>
      </w:r>
      <w:r>
        <w:t>же</w:t>
      </w:r>
      <w:r>
        <w:rPr>
          <w:spacing w:val="-4"/>
        </w:rPr>
        <w:t xml:space="preserve"> </w:t>
      </w:r>
      <w:r>
        <w:t>изучаемой</w:t>
      </w:r>
      <w:r>
        <w:rPr>
          <w:spacing w:val="-6"/>
        </w:rPr>
        <w:t xml:space="preserve"> </w:t>
      </w:r>
      <w:r>
        <w:t>группе</w:t>
      </w:r>
      <w:r>
        <w:rPr>
          <w:spacing w:val="-6"/>
        </w:rPr>
        <w:t xml:space="preserve"> </w:t>
      </w:r>
      <w:r>
        <w:t>(полезные</w:t>
      </w:r>
      <w:r>
        <w:rPr>
          <w:spacing w:val="-57"/>
        </w:rPr>
        <w:t xml:space="preserve"> </w:t>
      </w:r>
      <w:r>
        <w:t>ископаемые);</w:t>
      </w:r>
    </w:p>
    <w:p w14:paraId="506D4CC8" w14:textId="77777777" w:rsidR="00814DCB" w:rsidRDefault="00814DCB">
      <w:pPr>
        <w:pStyle w:val="a3"/>
        <w:spacing w:before="9"/>
        <w:rPr>
          <w:sz w:val="34"/>
        </w:rPr>
      </w:pPr>
    </w:p>
    <w:p w14:paraId="0C277CBC" w14:textId="77777777" w:rsidR="00814DCB" w:rsidRDefault="00F1694F">
      <w:pPr>
        <w:pStyle w:val="a3"/>
        <w:ind w:left="364" w:right="156" w:firstLine="540"/>
        <w:jc w:val="both"/>
      </w:pPr>
      <w:r>
        <w:t>соблюдение режима дня, правил личной гигиены и здорового образа жизни, понимание</w:t>
      </w:r>
      <w:r>
        <w:rPr>
          <w:spacing w:val="1"/>
        </w:rPr>
        <w:t xml:space="preserve"> </w:t>
      </w:r>
      <w:r>
        <w:t>их</w:t>
      </w:r>
      <w:r>
        <w:rPr>
          <w:spacing w:val="-1"/>
        </w:rPr>
        <w:t xml:space="preserve"> </w:t>
      </w:r>
      <w:r>
        <w:t>значения</w:t>
      </w:r>
      <w:r>
        <w:rPr>
          <w:spacing w:val="-1"/>
        </w:rPr>
        <w:t xml:space="preserve"> </w:t>
      </w:r>
      <w:r>
        <w:t>в жизни</w:t>
      </w:r>
      <w:r>
        <w:rPr>
          <w:spacing w:val="-1"/>
        </w:rPr>
        <w:t xml:space="preserve"> </w:t>
      </w:r>
      <w:r>
        <w:t>человека;</w:t>
      </w:r>
    </w:p>
    <w:p w14:paraId="61E8F73C" w14:textId="77777777" w:rsidR="00814DCB" w:rsidRDefault="00814DCB">
      <w:pPr>
        <w:pStyle w:val="a3"/>
        <w:spacing w:before="9"/>
        <w:rPr>
          <w:sz w:val="34"/>
        </w:rPr>
      </w:pPr>
    </w:p>
    <w:p w14:paraId="4161A8D1" w14:textId="77777777" w:rsidR="00814DCB" w:rsidRDefault="00F1694F">
      <w:pPr>
        <w:pStyle w:val="a3"/>
        <w:ind w:left="364" w:right="155" w:firstLine="540"/>
        <w:jc w:val="both"/>
      </w:pPr>
      <w:r>
        <w:t>соблюдение элементарных правил безопасного поведения в природе и обществе (под</w:t>
      </w:r>
      <w:r>
        <w:rPr>
          <w:spacing w:val="1"/>
        </w:rPr>
        <w:t xml:space="preserve"> </w:t>
      </w:r>
      <w:r>
        <w:t>контролем</w:t>
      </w:r>
      <w:r>
        <w:rPr>
          <w:spacing w:val="-2"/>
        </w:rPr>
        <w:t xml:space="preserve"> </w:t>
      </w:r>
      <w:r>
        <w:t>взрослого);</w:t>
      </w:r>
    </w:p>
    <w:p w14:paraId="5A96229B" w14:textId="77777777" w:rsidR="00814DCB" w:rsidRDefault="00814DCB">
      <w:pPr>
        <w:pStyle w:val="a3"/>
        <w:spacing w:before="9"/>
        <w:rPr>
          <w:sz w:val="34"/>
        </w:rPr>
      </w:pPr>
    </w:p>
    <w:p w14:paraId="4CBA757D" w14:textId="77777777" w:rsidR="00814DCB" w:rsidRDefault="00F1694F">
      <w:pPr>
        <w:pStyle w:val="a3"/>
        <w:ind w:left="904"/>
      </w:pPr>
      <w:r>
        <w:t>выполнение</w:t>
      </w:r>
      <w:r>
        <w:rPr>
          <w:spacing w:val="-12"/>
        </w:rPr>
        <w:t xml:space="preserve"> </w:t>
      </w:r>
      <w:r>
        <w:t>несложных</w:t>
      </w:r>
      <w:r>
        <w:rPr>
          <w:spacing w:val="-10"/>
        </w:rPr>
        <w:t xml:space="preserve"> </w:t>
      </w:r>
      <w:r>
        <w:t>заданий</w:t>
      </w:r>
      <w:r>
        <w:rPr>
          <w:spacing w:val="-11"/>
        </w:rPr>
        <w:t xml:space="preserve"> </w:t>
      </w:r>
      <w:r>
        <w:t>под</w:t>
      </w:r>
      <w:r>
        <w:rPr>
          <w:spacing w:val="-11"/>
        </w:rPr>
        <w:t xml:space="preserve"> </w:t>
      </w:r>
      <w:r>
        <w:t>контролем</w:t>
      </w:r>
      <w:r>
        <w:rPr>
          <w:spacing w:val="-11"/>
        </w:rPr>
        <w:t xml:space="preserve"> </w:t>
      </w:r>
      <w:r>
        <w:t>педагогического</w:t>
      </w:r>
      <w:r>
        <w:rPr>
          <w:spacing w:val="-10"/>
        </w:rPr>
        <w:t xml:space="preserve"> </w:t>
      </w:r>
      <w:r>
        <w:t>работника;</w:t>
      </w:r>
    </w:p>
    <w:p w14:paraId="283A2CCE" w14:textId="77777777" w:rsidR="00814DCB" w:rsidRDefault="00814DCB">
      <w:pPr>
        <w:pStyle w:val="a3"/>
        <w:spacing w:before="9"/>
        <w:rPr>
          <w:sz w:val="34"/>
        </w:rPr>
      </w:pPr>
    </w:p>
    <w:p w14:paraId="5AD59FFE" w14:textId="77777777" w:rsidR="00814DCB" w:rsidRDefault="00F1694F">
      <w:pPr>
        <w:pStyle w:val="a3"/>
        <w:ind w:left="364" w:right="156" w:firstLine="540"/>
        <w:jc w:val="both"/>
      </w:pPr>
      <w:r>
        <w:t>адекватная оценка своей работы, проявление к ней ценностного отношения, понимание</w:t>
      </w:r>
      <w:r>
        <w:rPr>
          <w:spacing w:val="1"/>
        </w:rPr>
        <w:t xml:space="preserve"> </w:t>
      </w:r>
      <w:r>
        <w:t>оценки</w:t>
      </w:r>
      <w:r>
        <w:rPr>
          <w:spacing w:val="-2"/>
        </w:rPr>
        <w:t xml:space="preserve"> </w:t>
      </w:r>
      <w:r>
        <w:t>педагогического работника.</w:t>
      </w:r>
    </w:p>
    <w:p w14:paraId="5067C636" w14:textId="77777777" w:rsidR="00814DCB" w:rsidRDefault="00814DCB">
      <w:pPr>
        <w:pStyle w:val="a3"/>
        <w:spacing w:before="9"/>
        <w:rPr>
          <w:sz w:val="34"/>
        </w:rPr>
      </w:pPr>
    </w:p>
    <w:p w14:paraId="382BF7E2"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09D17305" w14:textId="77777777" w:rsidR="00814DCB" w:rsidRDefault="00814DCB">
      <w:pPr>
        <w:pStyle w:val="a3"/>
        <w:spacing w:before="9"/>
        <w:rPr>
          <w:sz w:val="34"/>
        </w:rPr>
      </w:pPr>
    </w:p>
    <w:p w14:paraId="43363918" w14:textId="77777777" w:rsidR="00814DCB" w:rsidRDefault="00F1694F">
      <w:pPr>
        <w:pStyle w:val="a3"/>
        <w:ind w:left="904"/>
      </w:pPr>
      <w:r>
        <w:t>узнавание</w:t>
      </w:r>
      <w:r>
        <w:rPr>
          <w:spacing w:val="34"/>
        </w:rPr>
        <w:t xml:space="preserve"> </w:t>
      </w:r>
      <w:r>
        <w:t>и</w:t>
      </w:r>
      <w:r>
        <w:rPr>
          <w:spacing w:val="93"/>
        </w:rPr>
        <w:t xml:space="preserve"> </w:t>
      </w:r>
      <w:r>
        <w:t>называние</w:t>
      </w:r>
      <w:r>
        <w:rPr>
          <w:spacing w:val="95"/>
        </w:rPr>
        <w:t xml:space="preserve"> </w:t>
      </w:r>
      <w:r>
        <w:t>изученных</w:t>
      </w:r>
      <w:r>
        <w:rPr>
          <w:spacing w:val="94"/>
        </w:rPr>
        <w:t xml:space="preserve"> </w:t>
      </w:r>
      <w:r>
        <w:t>объектов</w:t>
      </w:r>
      <w:r>
        <w:rPr>
          <w:spacing w:val="92"/>
        </w:rPr>
        <w:t xml:space="preserve"> </w:t>
      </w:r>
      <w:r>
        <w:t>в</w:t>
      </w:r>
      <w:r>
        <w:rPr>
          <w:spacing w:val="95"/>
        </w:rPr>
        <w:t xml:space="preserve"> </w:t>
      </w:r>
      <w:r>
        <w:t>натуральном</w:t>
      </w:r>
      <w:r>
        <w:rPr>
          <w:spacing w:val="94"/>
        </w:rPr>
        <w:t xml:space="preserve"> </w:t>
      </w:r>
      <w:r>
        <w:t>виде</w:t>
      </w:r>
      <w:r>
        <w:rPr>
          <w:spacing w:val="93"/>
        </w:rPr>
        <w:t xml:space="preserve"> </w:t>
      </w:r>
      <w:r>
        <w:t>в</w:t>
      </w:r>
      <w:r>
        <w:rPr>
          <w:spacing w:val="94"/>
        </w:rPr>
        <w:t xml:space="preserve"> </w:t>
      </w:r>
      <w:r>
        <w:t>естественных</w:t>
      </w:r>
    </w:p>
    <w:p w14:paraId="123922FE" w14:textId="77777777" w:rsidR="00814DCB" w:rsidRDefault="00814DCB">
      <w:pPr>
        <w:sectPr w:rsidR="00814DCB">
          <w:pgSz w:w="11910" w:h="16840"/>
          <w:pgMar w:top="840" w:right="420" w:bottom="280" w:left="1340" w:header="584" w:footer="0" w:gutter="0"/>
          <w:cols w:space="720"/>
        </w:sectPr>
      </w:pPr>
    </w:p>
    <w:p w14:paraId="35001283" w14:textId="77777777" w:rsidR="00814DCB" w:rsidRDefault="00814DCB">
      <w:pPr>
        <w:pStyle w:val="a3"/>
        <w:spacing w:before="10"/>
        <w:rPr>
          <w:sz w:val="16"/>
        </w:rPr>
      </w:pPr>
    </w:p>
    <w:p w14:paraId="5ED2F3D2" w14:textId="77777777" w:rsidR="00814DCB" w:rsidRDefault="00F1694F">
      <w:pPr>
        <w:pStyle w:val="a3"/>
        <w:spacing w:before="90"/>
        <w:ind w:left="364"/>
      </w:pPr>
      <w:r>
        <w:t>условиях,</w:t>
      </w:r>
      <w:r>
        <w:rPr>
          <w:spacing w:val="17"/>
        </w:rPr>
        <w:t xml:space="preserve"> </w:t>
      </w:r>
      <w:r>
        <w:t>знание</w:t>
      </w:r>
      <w:r>
        <w:rPr>
          <w:spacing w:val="19"/>
        </w:rPr>
        <w:t xml:space="preserve"> </w:t>
      </w:r>
      <w:r>
        <w:t>способов</w:t>
      </w:r>
      <w:r>
        <w:rPr>
          <w:spacing w:val="17"/>
        </w:rPr>
        <w:t xml:space="preserve"> </w:t>
      </w:r>
      <w:r>
        <w:t>получения</w:t>
      </w:r>
      <w:r>
        <w:rPr>
          <w:spacing w:val="18"/>
        </w:rPr>
        <w:t xml:space="preserve"> </w:t>
      </w:r>
      <w:r>
        <w:t>необходимой</w:t>
      </w:r>
      <w:r>
        <w:rPr>
          <w:spacing w:val="18"/>
        </w:rPr>
        <w:t xml:space="preserve"> </w:t>
      </w:r>
      <w:r>
        <w:t>информации</w:t>
      </w:r>
      <w:r>
        <w:rPr>
          <w:spacing w:val="18"/>
        </w:rPr>
        <w:t xml:space="preserve"> </w:t>
      </w:r>
      <w:r>
        <w:t>об</w:t>
      </w:r>
      <w:r>
        <w:rPr>
          <w:spacing w:val="18"/>
        </w:rPr>
        <w:t xml:space="preserve"> </w:t>
      </w:r>
      <w:r>
        <w:t>изучаемых</w:t>
      </w:r>
      <w:r>
        <w:rPr>
          <w:spacing w:val="18"/>
        </w:rPr>
        <w:t xml:space="preserve"> </w:t>
      </w:r>
      <w:r>
        <w:t>объектах</w:t>
      </w:r>
      <w:r>
        <w:rPr>
          <w:spacing w:val="18"/>
        </w:rPr>
        <w:t xml:space="preserve"> </w:t>
      </w:r>
      <w:r>
        <w:t>по</w:t>
      </w:r>
      <w:r>
        <w:rPr>
          <w:spacing w:val="-57"/>
        </w:rPr>
        <w:t xml:space="preserve"> </w:t>
      </w:r>
      <w:r>
        <w:t>заданию</w:t>
      </w:r>
      <w:r>
        <w:rPr>
          <w:spacing w:val="-1"/>
        </w:rPr>
        <w:t xml:space="preserve"> </w:t>
      </w:r>
      <w:r>
        <w:t>педагогического работника;</w:t>
      </w:r>
    </w:p>
    <w:p w14:paraId="5DE09D06" w14:textId="77777777" w:rsidR="00814DCB" w:rsidRDefault="00814DCB">
      <w:pPr>
        <w:pStyle w:val="a3"/>
        <w:spacing w:before="9"/>
        <w:rPr>
          <w:sz w:val="34"/>
        </w:rPr>
      </w:pPr>
    </w:p>
    <w:p w14:paraId="0CF4D1F0" w14:textId="77777777" w:rsidR="00814DCB" w:rsidRDefault="00F1694F">
      <w:pPr>
        <w:pStyle w:val="a3"/>
        <w:ind w:left="364" w:right="157" w:firstLine="540"/>
        <w:jc w:val="both"/>
      </w:pPr>
      <w:r>
        <w:t>представление о взаимосвязях между изученными объектами, их месте в окружающем</w:t>
      </w:r>
      <w:r>
        <w:rPr>
          <w:spacing w:val="1"/>
        </w:rPr>
        <w:t xml:space="preserve"> </w:t>
      </w:r>
      <w:r>
        <w:t>мире;</w:t>
      </w:r>
    </w:p>
    <w:p w14:paraId="2726A71A" w14:textId="77777777" w:rsidR="00814DCB" w:rsidRDefault="00814DCB">
      <w:pPr>
        <w:pStyle w:val="a3"/>
        <w:spacing w:before="9"/>
        <w:rPr>
          <w:sz w:val="34"/>
        </w:rPr>
      </w:pPr>
    </w:p>
    <w:p w14:paraId="10E54BCB" w14:textId="77777777" w:rsidR="00814DCB" w:rsidRDefault="00F1694F">
      <w:pPr>
        <w:pStyle w:val="a3"/>
        <w:ind w:left="364" w:right="148" w:firstLine="540"/>
        <w:jc w:val="both"/>
      </w:pPr>
      <w:r>
        <w:t>отнесение изученных объектов к определенным группам с учетом различных оснований</w:t>
      </w:r>
      <w:r>
        <w:rPr>
          <w:spacing w:val="-57"/>
        </w:rPr>
        <w:t xml:space="preserve"> </w:t>
      </w:r>
      <w:r>
        <w:t>для классификации (клевер - травянистое дикорастущее растение, растение луга, кормовое</w:t>
      </w:r>
      <w:r>
        <w:rPr>
          <w:spacing w:val="1"/>
        </w:rPr>
        <w:t xml:space="preserve"> </w:t>
      </w:r>
      <w:r>
        <w:t>растение,</w:t>
      </w:r>
      <w:r>
        <w:rPr>
          <w:spacing w:val="-1"/>
        </w:rPr>
        <w:t xml:space="preserve"> </w:t>
      </w:r>
      <w:r>
        <w:t>медонос, растение,</w:t>
      </w:r>
      <w:r>
        <w:rPr>
          <w:spacing w:val="-1"/>
        </w:rPr>
        <w:t xml:space="preserve"> </w:t>
      </w:r>
      <w:r>
        <w:t>цветущее</w:t>
      </w:r>
      <w:r>
        <w:rPr>
          <w:spacing w:val="-1"/>
        </w:rPr>
        <w:t xml:space="preserve"> </w:t>
      </w:r>
      <w:r>
        <w:t>летом);</w:t>
      </w:r>
    </w:p>
    <w:p w14:paraId="479958D4" w14:textId="77777777" w:rsidR="00814DCB" w:rsidRDefault="00814DCB">
      <w:pPr>
        <w:pStyle w:val="a3"/>
        <w:spacing w:before="9"/>
        <w:rPr>
          <w:sz w:val="34"/>
        </w:rPr>
      </w:pPr>
    </w:p>
    <w:p w14:paraId="60F18BB0" w14:textId="77777777" w:rsidR="00814DCB" w:rsidRDefault="00F1694F">
      <w:pPr>
        <w:pStyle w:val="a3"/>
        <w:ind w:left="364" w:right="153" w:firstLine="540"/>
        <w:jc w:val="both"/>
      </w:pPr>
      <w:r>
        <w:t>называние</w:t>
      </w:r>
      <w:r>
        <w:rPr>
          <w:spacing w:val="1"/>
        </w:rPr>
        <w:t xml:space="preserve"> </w:t>
      </w:r>
      <w:r>
        <w:t>сходных</w:t>
      </w:r>
      <w:r>
        <w:rPr>
          <w:spacing w:val="1"/>
        </w:rPr>
        <w:t xml:space="preserve"> </w:t>
      </w:r>
      <w:r>
        <w:t>по</w:t>
      </w:r>
      <w:r>
        <w:rPr>
          <w:spacing w:val="1"/>
        </w:rPr>
        <w:t xml:space="preserve"> </w:t>
      </w:r>
      <w:r>
        <w:t>определенным</w:t>
      </w:r>
      <w:r>
        <w:rPr>
          <w:spacing w:val="1"/>
        </w:rPr>
        <w:t xml:space="preserve"> </w:t>
      </w:r>
      <w:r>
        <w:t>признакам</w:t>
      </w:r>
      <w:r>
        <w:rPr>
          <w:spacing w:val="1"/>
        </w:rPr>
        <w:t xml:space="preserve"> </w:t>
      </w:r>
      <w:r>
        <w:t>объектов</w:t>
      </w:r>
      <w:r>
        <w:rPr>
          <w:spacing w:val="1"/>
        </w:rPr>
        <w:t xml:space="preserve"> </w:t>
      </w:r>
      <w:r>
        <w:t>из</w:t>
      </w:r>
      <w:r>
        <w:rPr>
          <w:spacing w:val="1"/>
        </w:rPr>
        <w:t xml:space="preserve"> </w:t>
      </w:r>
      <w:r>
        <w:t>тех,</w:t>
      </w:r>
      <w:r>
        <w:rPr>
          <w:spacing w:val="1"/>
        </w:rPr>
        <w:t xml:space="preserve"> </w:t>
      </w:r>
      <w:r>
        <w:t>которые</w:t>
      </w:r>
      <w:r>
        <w:rPr>
          <w:spacing w:val="1"/>
        </w:rPr>
        <w:t xml:space="preserve"> </w:t>
      </w:r>
      <w:r>
        <w:t>были</w:t>
      </w:r>
      <w:r>
        <w:rPr>
          <w:spacing w:val="1"/>
        </w:rPr>
        <w:t xml:space="preserve"> </w:t>
      </w:r>
      <w:r>
        <w:t>изучены</w:t>
      </w:r>
      <w:r>
        <w:rPr>
          <w:spacing w:val="-4"/>
        </w:rPr>
        <w:t xml:space="preserve"> </w:t>
      </w:r>
      <w:r>
        <w:t>на</w:t>
      </w:r>
      <w:r>
        <w:rPr>
          <w:spacing w:val="-3"/>
        </w:rPr>
        <w:t xml:space="preserve"> </w:t>
      </w:r>
      <w:r>
        <w:t>уроках,</w:t>
      </w:r>
      <w:r>
        <w:rPr>
          <w:spacing w:val="-2"/>
        </w:rPr>
        <w:t xml:space="preserve"> </w:t>
      </w:r>
      <w:r>
        <w:t>известны</w:t>
      </w:r>
      <w:r>
        <w:rPr>
          <w:spacing w:val="-2"/>
        </w:rPr>
        <w:t xml:space="preserve"> </w:t>
      </w:r>
      <w:r>
        <w:t>из</w:t>
      </w:r>
      <w:r>
        <w:rPr>
          <w:spacing w:val="-2"/>
        </w:rPr>
        <w:t xml:space="preserve"> </w:t>
      </w:r>
      <w:r>
        <w:t>других</w:t>
      </w:r>
      <w:r>
        <w:rPr>
          <w:spacing w:val="-2"/>
        </w:rPr>
        <w:t xml:space="preserve"> </w:t>
      </w:r>
      <w:r>
        <w:t>источников;</w:t>
      </w:r>
      <w:r>
        <w:rPr>
          <w:spacing w:val="-3"/>
        </w:rPr>
        <w:t xml:space="preserve"> </w:t>
      </w:r>
      <w:r>
        <w:t>объяснение</w:t>
      </w:r>
      <w:r>
        <w:rPr>
          <w:spacing w:val="-3"/>
        </w:rPr>
        <w:t xml:space="preserve"> </w:t>
      </w:r>
      <w:r>
        <w:t>своего</w:t>
      </w:r>
      <w:r>
        <w:rPr>
          <w:spacing w:val="-2"/>
        </w:rPr>
        <w:t xml:space="preserve"> </w:t>
      </w:r>
      <w:r>
        <w:t>решения;</w:t>
      </w:r>
    </w:p>
    <w:p w14:paraId="2D88D480" w14:textId="77777777" w:rsidR="00814DCB" w:rsidRDefault="00814DCB">
      <w:pPr>
        <w:pStyle w:val="a3"/>
        <w:spacing w:before="9"/>
        <w:rPr>
          <w:sz w:val="34"/>
        </w:rPr>
      </w:pPr>
    </w:p>
    <w:p w14:paraId="754D0C1C" w14:textId="77777777" w:rsidR="00814DCB" w:rsidRDefault="00F1694F">
      <w:pPr>
        <w:pStyle w:val="a3"/>
        <w:ind w:left="904"/>
      </w:pPr>
      <w:r>
        <w:t>выделение</w:t>
      </w:r>
      <w:r>
        <w:rPr>
          <w:spacing w:val="-9"/>
        </w:rPr>
        <w:t xml:space="preserve"> </w:t>
      </w:r>
      <w:r>
        <w:t>существенных</w:t>
      </w:r>
      <w:r>
        <w:rPr>
          <w:spacing w:val="-8"/>
        </w:rPr>
        <w:t xml:space="preserve"> </w:t>
      </w:r>
      <w:r>
        <w:t>признаков</w:t>
      </w:r>
      <w:r>
        <w:rPr>
          <w:spacing w:val="-8"/>
        </w:rPr>
        <w:t xml:space="preserve"> </w:t>
      </w:r>
      <w:r>
        <w:t>групп</w:t>
      </w:r>
      <w:r>
        <w:rPr>
          <w:spacing w:val="-9"/>
        </w:rPr>
        <w:t xml:space="preserve"> </w:t>
      </w:r>
      <w:r>
        <w:t>объектов;</w:t>
      </w:r>
    </w:p>
    <w:p w14:paraId="27D697AB" w14:textId="77777777" w:rsidR="00814DCB" w:rsidRDefault="00814DCB">
      <w:pPr>
        <w:pStyle w:val="a3"/>
        <w:spacing w:before="9"/>
        <w:rPr>
          <w:sz w:val="34"/>
        </w:rPr>
      </w:pPr>
    </w:p>
    <w:p w14:paraId="6E853A95" w14:textId="77777777" w:rsidR="00814DCB" w:rsidRDefault="00F1694F">
      <w:pPr>
        <w:pStyle w:val="a3"/>
        <w:ind w:left="364" w:right="158" w:firstLine="540"/>
        <w:jc w:val="both"/>
      </w:pPr>
      <w:r>
        <w:t>знание и соблюдение правил безопасного поведения в природе и обществе, правил</w:t>
      </w:r>
      <w:r>
        <w:rPr>
          <w:spacing w:val="1"/>
        </w:rPr>
        <w:t xml:space="preserve"> </w:t>
      </w:r>
      <w:r>
        <w:t>здорового</w:t>
      </w:r>
      <w:r>
        <w:rPr>
          <w:spacing w:val="-1"/>
        </w:rPr>
        <w:t xml:space="preserve"> </w:t>
      </w:r>
      <w:r>
        <w:t>образа</w:t>
      </w:r>
      <w:r>
        <w:rPr>
          <w:spacing w:val="-1"/>
        </w:rPr>
        <w:t xml:space="preserve"> </w:t>
      </w:r>
      <w:r>
        <w:t>жизни;</w:t>
      </w:r>
    </w:p>
    <w:p w14:paraId="08256091" w14:textId="77777777" w:rsidR="00814DCB" w:rsidRDefault="00814DCB">
      <w:pPr>
        <w:pStyle w:val="a3"/>
        <w:spacing w:before="9"/>
        <w:rPr>
          <w:sz w:val="34"/>
        </w:rPr>
      </w:pPr>
    </w:p>
    <w:p w14:paraId="1CF646A9" w14:textId="77777777" w:rsidR="00814DCB" w:rsidRDefault="00F1694F">
      <w:pPr>
        <w:pStyle w:val="a3"/>
        <w:ind w:left="364" w:right="149" w:firstLine="540"/>
        <w:jc w:val="both"/>
      </w:pPr>
      <w:r>
        <w:t>участие в беседе, обсуждение изученного; проявление желания рассказать о предмете</w:t>
      </w:r>
      <w:r>
        <w:rPr>
          <w:spacing w:val="1"/>
        </w:rPr>
        <w:t xml:space="preserve"> </w:t>
      </w:r>
      <w:r>
        <w:t>изучения,</w:t>
      </w:r>
      <w:r>
        <w:rPr>
          <w:spacing w:val="-1"/>
        </w:rPr>
        <w:t xml:space="preserve"> </w:t>
      </w:r>
      <w:r>
        <w:t>наблюдения,</w:t>
      </w:r>
      <w:r>
        <w:rPr>
          <w:spacing w:val="-1"/>
        </w:rPr>
        <w:t xml:space="preserve"> </w:t>
      </w:r>
      <w:r>
        <w:t>заинтересовавшем</w:t>
      </w:r>
      <w:r>
        <w:rPr>
          <w:spacing w:val="-1"/>
        </w:rPr>
        <w:t xml:space="preserve"> </w:t>
      </w:r>
      <w:r>
        <w:t>объекте;</w:t>
      </w:r>
    </w:p>
    <w:p w14:paraId="2F018CC6" w14:textId="77777777" w:rsidR="00814DCB" w:rsidRDefault="00814DCB">
      <w:pPr>
        <w:pStyle w:val="a3"/>
        <w:spacing w:before="9"/>
        <w:rPr>
          <w:sz w:val="34"/>
        </w:rPr>
      </w:pPr>
    </w:p>
    <w:p w14:paraId="6982576D" w14:textId="77777777" w:rsidR="00814DCB" w:rsidRDefault="00F1694F">
      <w:pPr>
        <w:pStyle w:val="a3"/>
        <w:ind w:left="364" w:right="151" w:firstLine="540"/>
        <w:jc w:val="both"/>
      </w:pPr>
      <w:r>
        <w:t>выполнение здания без текущего контроля педагогического работника (при наличии</w:t>
      </w:r>
      <w:r>
        <w:rPr>
          <w:spacing w:val="1"/>
        </w:rPr>
        <w:t xml:space="preserve"> </w:t>
      </w:r>
      <w:r>
        <w:t>предваряющего</w:t>
      </w:r>
      <w:r>
        <w:rPr>
          <w:spacing w:val="1"/>
        </w:rPr>
        <w:t xml:space="preserve"> </w:t>
      </w:r>
      <w:r>
        <w:t>и</w:t>
      </w:r>
      <w:r>
        <w:rPr>
          <w:spacing w:val="1"/>
        </w:rPr>
        <w:t xml:space="preserve"> </w:t>
      </w:r>
      <w:r>
        <w:t>итогового</w:t>
      </w:r>
      <w:r>
        <w:rPr>
          <w:spacing w:val="1"/>
        </w:rPr>
        <w:t xml:space="preserve"> </w:t>
      </w:r>
      <w:r>
        <w:t>контроля),</w:t>
      </w:r>
      <w:r>
        <w:rPr>
          <w:spacing w:val="1"/>
        </w:rPr>
        <w:t xml:space="preserve"> </w:t>
      </w:r>
      <w:r>
        <w:t>осмысленная</w:t>
      </w:r>
      <w:r>
        <w:rPr>
          <w:spacing w:val="1"/>
        </w:rPr>
        <w:t xml:space="preserve"> </w:t>
      </w:r>
      <w:r>
        <w:t>оценка</w:t>
      </w:r>
      <w:r>
        <w:rPr>
          <w:spacing w:val="1"/>
        </w:rPr>
        <w:t xml:space="preserve"> </w:t>
      </w:r>
      <w:r>
        <w:t>своей</w:t>
      </w:r>
      <w:r>
        <w:rPr>
          <w:spacing w:val="1"/>
        </w:rPr>
        <w:t xml:space="preserve"> </w:t>
      </w:r>
      <w:r>
        <w:t>работы</w:t>
      </w:r>
      <w:r>
        <w:rPr>
          <w:spacing w:val="1"/>
        </w:rPr>
        <w:t xml:space="preserve"> </w:t>
      </w:r>
      <w:r>
        <w:t>и</w:t>
      </w:r>
      <w:r>
        <w:rPr>
          <w:spacing w:val="1"/>
        </w:rPr>
        <w:t xml:space="preserve"> </w:t>
      </w:r>
      <w:r>
        <w:t>работы</w:t>
      </w:r>
      <w:r>
        <w:rPr>
          <w:spacing w:val="1"/>
        </w:rPr>
        <w:t xml:space="preserve"> </w:t>
      </w:r>
      <w:r>
        <w:t>обучающихся, проявление к ней ценностного отношения, понимание замечаний, адекватное</w:t>
      </w:r>
      <w:r>
        <w:rPr>
          <w:spacing w:val="1"/>
        </w:rPr>
        <w:t xml:space="preserve"> </w:t>
      </w:r>
      <w:r>
        <w:t>восприятие</w:t>
      </w:r>
      <w:r>
        <w:rPr>
          <w:spacing w:val="-2"/>
        </w:rPr>
        <w:t xml:space="preserve"> </w:t>
      </w:r>
      <w:r>
        <w:t>похвалы;</w:t>
      </w:r>
    </w:p>
    <w:p w14:paraId="4860E616" w14:textId="77777777" w:rsidR="00814DCB" w:rsidRDefault="00814DCB">
      <w:pPr>
        <w:pStyle w:val="a3"/>
        <w:spacing w:before="9"/>
        <w:rPr>
          <w:sz w:val="34"/>
        </w:rPr>
      </w:pPr>
    </w:p>
    <w:p w14:paraId="4867ACA3" w14:textId="77777777" w:rsidR="00814DCB" w:rsidRDefault="00F1694F">
      <w:pPr>
        <w:pStyle w:val="a3"/>
        <w:ind w:left="364" w:right="152" w:firstLine="540"/>
        <w:jc w:val="both"/>
      </w:pPr>
      <w:r>
        <w:t>совершение</w:t>
      </w:r>
      <w:r>
        <w:rPr>
          <w:spacing w:val="1"/>
        </w:rPr>
        <w:t xml:space="preserve"> </w:t>
      </w:r>
      <w:r>
        <w:t>действий</w:t>
      </w:r>
      <w:r>
        <w:rPr>
          <w:spacing w:val="1"/>
        </w:rPr>
        <w:t xml:space="preserve"> </w:t>
      </w:r>
      <w:r>
        <w:t>по</w:t>
      </w:r>
      <w:r>
        <w:rPr>
          <w:spacing w:val="1"/>
        </w:rPr>
        <w:t xml:space="preserve"> </w:t>
      </w:r>
      <w:r>
        <w:t>соблюдению</w:t>
      </w:r>
      <w:r>
        <w:rPr>
          <w:spacing w:val="1"/>
        </w:rPr>
        <w:t xml:space="preserve"> </w:t>
      </w:r>
      <w:r>
        <w:t>санитарно-гигиенических</w:t>
      </w:r>
      <w:r>
        <w:rPr>
          <w:spacing w:val="1"/>
        </w:rPr>
        <w:t xml:space="preserve"> </w:t>
      </w:r>
      <w:r>
        <w:t>норм</w:t>
      </w:r>
      <w:r>
        <w:rPr>
          <w:spacing w:val="1"/>
        </w:rPr>
        <w:t xml:space="preserve"> </w:t>
      </w:r>
      <w:r>
        <w:t>в</w:t>
      </w:r>
      <w:r>
        <w:rPr>
          <w:spacing w:val="1"/>
        </w:rPr>
        <w:t xml:space="preserve"> </w:t>
      </w:r>
      <w:r>
        <w:t>отношении</w:t>
      </w:r>
      <w:r>
        <w:rPr>
          <w:spacing w:val="1"/>
        </w:rPr>
        <w:t xml:space="preserve"> </w:t>
      </w:r>
      <w:r>
        <w:t>изученных</w:t>
      </w:r>
      <w:r>
        <w:rPr>
          <w:spacing w:val="-1"/>
        </w:rPr>
        <w:t xml:space="preserve"> </w:t>
      </w:r>
      <w:r>
        <w:t>объектов</w:t>
      </w:r>
      <w:r>
        <w:rPr>
          <w:spacing w:val="-2"/>
        </w:rPr>
        <w:t xml:space="preserve"> </w:t>
      </w:r>
      <w:r>
        <w:t>и</w:t>
      </w:r>
      <w:r>
        <w:rPr>
          <w:spacing w:val="1"/>
        </w:rPr>
        <w:t xml:space="preserve"> </w:t>
      </w:r>
      <w:r>
        <w:t>явлений;</w:t>
      </w:r>
    </w:p>
    <w:p w14:paraId="4C56D077" w14:textId="77777777" w:rsidR="00814DCB" w:rsidRDefault="00814DCB">
      <w:pPr>
        <w:pStyle w:val="a3"/>
        <w:spacing w:before="9"/>
        <w:rPr>
          <w:sz w:val="34"/>
        </w:rPr>
      </w:pPr>
    </w:p>
    <w:p w14:paraId="39884A9C" w14:textId="77777777" w:rsidR="00814DCB" w:rsidRDefault="00F1694F">
      <w:pPr>
        <w:pStyle w:val="a3"/>
        <w:spacing w:before="1" w:line="588" w:lineRule="auto"/>
        <w:ind w:left="904" w:right="788"/>
      </w:pPr>
      <w:r>
        <w:t>выполнение доступных возрасту природоохранительных действий;</w:t>
      </w:r>
      <w:r>
        <w:rPr>
          <w:spacing w:val="1"/>
        </w:rPr>
        <w:t xml:space="preserve"> </w:t>
      </w:r>
      <w:r>
        <w:t>осуществление</w:t>
      </w:r>
      <w:r>
        <w:rPr>
          <w:spacing w:val="-11"/>
        </w:rPr>
        <w:t xml:space="preserve"> </w:t>
      </w:r>
      <w:r>
        <w:t>деятельности</w:t>
      </w:r>
      <w:r>
        <w:rPr>
          <w:spacing w:val="-11"/>
        </w:rPr>
        <w:t xml:space="preserve"> </w:t>
      </w:r>
      <w:r>
        <w:t>по</w:t>
      </w:r>
      <w:r>
        <w:rPr>
          <w:spacing w:val="-11"/>
        </w:rPr>
        <w:t xml:space="preserve"> </w:t>
      </w:r>
      <w:r>
        <w:t>уходу</w:t>
      </w:r>
      <w:r>
        <w:rPr>
          <w:spacing w:val="-11"/>
        </w:rPr>
        <w:t xml:space="preserve"> </w:t>
      </w:r>
      <w:r>
        <w:t>за</w:t>
      </w:r>
      <w:r>
        <w:rPr>
          <w:spacing w:val="-11"/>
        </w:rPr>
        <w:t xml:space="preserve"> </w:t>
      </w:r>
      <w:r>
        <w:t>комнатными</w:t>
      </w:r>
      <w:r>
        <w:rPr>
          <w:spacing w:val="-9"/>
        </w:rPr>
        <w:t xml:space="preserve"> </w:t>
      </w:r>
      <w:r>
        <w:t>и</w:t>
      </w:r>
      <w:r>
        <w:rPr>
          <w:spacing w:val="-11"/>
        </w:rPr>
        <w:t xml:space="preserve"> </w:t>
      </w:r>
      <w:r>
        <w:t>культурными</w:t>
      </w:r>
      <w:r>
        <w:rPr>
          <w:spacing w:val="-11"/>
        </w:rPr>
        <w:t xml:space="preserve"> </w:t>
      </w:r>
      <w:r>
        <w:t>растениями.</w:t>
      </w:r>
    </w:p>
    <w:p w14:paraId="3CA3134C" w14:textId="77777777" w:rsidR="00814DCB" w:rsidRDefault="00F1694F" w:rsidP="009B5EBD">
      <w:pPr>
        <w:pStyle w:val="1"/>
        <w:numPr>
          <w:ilvl w:val="0"/>
          <w:numId w:val="28"/>
        </w:numPr>
        <w:tabs>
          <w:tab w:val="left" w:pos="1350"/>
        </w:tabs>
        <w:spacing w:before="35"/>
        <w:ind w:left="364" w:right="152" w:firstLine="540"/>
        <w:jc w:val="both"/>
      </w:pPr>
      <w:bookmarkStart w:id="124" w:name="18._Рабочая_программа_по_учебному_предме"/>
      <w:bookmarkStart w:id="125" w:name="_Toc182824459"/>
      <w:bookmarkEnd w:id="124"/>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"Биология"</w:t>
      </w:r>
      <w:r>
        <w:rPr>
          <w:spacing w:val="1"/>
        </w:rPr>
        <w:t xml:space="preserve"> </w:t>
      </w:r>
      <w:r>
        <w:t>(VII</w:t>
      </w:r>
      <w:r>
        <w:rPr>
          <w:spacing w:val="1"/>
        </w:rPr>
        <w:t xml:space="preserve"> </w:t>
      </w:r>
      <w:r>
        <w:t>-</w:t>
      </w:r>
      <w:r>
        <w:rPr>
          <w:spacing w:val="1"/>
        </w:rPr>
        <w:t xml:space="preserve"> </w:t>
      </w:r>
      <w:r>
        <w:t>IX</w:t>
      </w:r>
      <w:r>
        <w:rPr>
          <w:spacing w:val="1"/>
        </w:rPr>
        <w:t xml:space="preserve"> </w:t>
      </w:r>
      <w:r>
        <w:t>классы)</w:t>
      </w:r>
      <w:r>
        <w:rPr>
          <w:spacing w:val="1"/>
        </w:rPr>
        <w:t xml:space="preserve"> </w:t>
      </w:r>
      <w:r>
        <w:t>предметной области "Естествознание" включает пояснительную записку, содержание</w:t>
      </w:r>
      <w:r>
        <w:rPr>
          <w:spacing w:val="1"/>
        </w:rPr>
        <w:t xml:space="preserve"> </w:t>
      </w:r>
      <w:r>
        <w:t>обучения,</w:t>
      </w:r>
      <w:r>
        <w:rPr>
          <w:spacing w:val="-2"/>
        </w:rPr>
        <w:t xml:space="preserve"> </w:t>
      </w:r>
      <w:r>
        <w:t>планируемые результаты</w:t>
      </w:r>
      <w:r>
        <w:rPr>
          <w:spacing w:val="-3"/>
        </w:rPr>
        <w:t xml:space="preserve"> </w:t>
      </w:r>
      <w:r>
        <w:t>освоения</w:t>
      </w:r>
      <w:r>
        <w:rPr>
          <w:spacing w:val="-1"/>
        </w:rPr>
        <w:t xml:space="preserve"> </w:t>
      </w:r>
      <w:r>
        <w:t>программы.</w:t>
      </w:r>
      <w:bookmarkEnd w:id="125"/>
    </w:p>
    <w:p w14:paraId="57280F2B" w14:textId="77777777" w:rsidR="00814DCB" w:rsidRDefault="00814DCB">
      <w:pPr>
        <w:pStyle w:val="a3"/>
        <w:rPr>
          <w:b/>
        </w:rPr>
      </w:pPr>
    </w:p>
    <w:p w14:paraId="36DAC62E" w14:textId="77777777" w:rsidR="00814DCB" w:rsidRDefault="00F1694F" w:rsidP="009B5EBD">
      <w:pPr>
        <w:pStyle w:val="a5"/>
        <w:numPr>
          <w:ilvl w:val="1"/>
          <w:numId w:val="28"/>
        </w:numPr>
        <w:tabs>
          <w:tab w:val="left" w:pos="1444"/>
        </w:tabs>
        <w:ind w:left="1444"/>
        <w:rPr>
          <w:b/>
          <w:sz w:val="24"/>
        </w:rPr>
      </w:pPr>
      <w:bookmarkStart w:id="126" w:name="18.1._Пояснительная_записка."/>
      <w:bookmarkEnd w:id="126"/>
      <w:r>
        <w:rPr>
          <w:b/>
          <w:spacing w:val="-1"/>
          <w:sz w:val="24"/>
        </w:rPr>
        <w:t>Пояснительная</w:t>
      </w:r>
      <w:r>
        <w:rPr>
          <w:b/>
          <w:spacing w:val="-9"/>
          <w:sz w:val="24"/>
        </w:rPr>
        <w:t xml:space="preserve"> </w:t>
      </w:r>
      <w:r>
        <w:rPr>
          <w:b/>
          <w:sz w:val="24"/>
        </w:rPr>
        <w:t>записка.</w:t>
      </w:r>
    </w:p>
    <w:p w14:paraId="01F19939" w14:textId="77777777" w:rsidR="00814DCB" w:rsidRDefault="00814DCB">
      <w:pPr>
        <w:pStyle w:val="a3"/>
        <w:spacing w:before="10"/>
        <w:rPr>
          <w:b/>
          <w:sz w:val="20"/>
        </w:rPr>
      </w:pPr>
    </w:p>
    <w:p w14:paraId="2C8FD043" w14:textId="77777777" w:rsidR="00814DCB" w:rsidRDefault="00F1694F">
      <w:pPr>
        <w:pStyle w:val="a3"/>
        <w:ind w:left="364" w:right="147" w:firstLine="540"/>
        <w:jc w:val="both"/>
      </w:pP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"Биология"</w:t>
      </w:r>
      <w:r>
        <w:rPr>
          <w:spacing w:val="1"/>
        </w:rPr>
        <w:t xml:space="preserve"> </w:t>
      </w:r>
      <w:r>
        <w:t>продолжает</w:t>
      </w:r>
      <w:r>
        <w:rPr>
          <w:spacing w:val="1"/>
        </w:rPr>
        <w:t xml:space="preserve"> </w:t>
      </w:r>
      <w:r>
        <w:t>вводный</w:t>
      </w:r>
      <w:r>
        <w:rPr>
          <w:spacing w:val="1"/>
        </w:rPr>
        <w:t xml:space="preserve"> </w:t>
      </w:r>
      <w:r>
        <w:t>курс</w:t>
      </w:r>
      <w:r>
        <w:rPr>
          <w:spacing w:val="1"/>
        </w:rPr>
        <w:t xml:space="preserve"> </w:t>
      </w:r>
      <w:r>
        <w:t>"Природоведение",</w:t>
      </w:r>
      <w:r>
        <w:rPr>
          <w:spacing w:val="1"/>
        </w:rPr>
        <w:t xml:space="preserve"> </w:t>
      </w:r>
      <w:r>
        <w:t>при</w:t>
      </w:r>
      <w:r>
        <w:rPr>
          <w:spacing w:val="1"/>
        </w:rPr>
        <w:t xml:space="preserve"> </w:t>
      </w:r>
      <w:r>
        <w:t>изучении</w:t>
      </w:r>
      <w:r>
        <w:rPr>
          <w:spacing w:val="1"/>
        </w:rPr>
        <w:t xml:space="preserve"> </w:t>
      </w:r>
      <w:r>
        <w:t>которого</w:t>
      </w:r>
      <w:r>
        <w:rPr>
          <w:spacing w:val="1"/>
        </w:rPr>
        <w:t xml:space="preserve"> </w:t>
      </w:r>
      <w:r>
        <w:t>обучающиеся</w:t>
      </w:r>
      <w:r>
        <w:rPr>
          <w:spacing w:val="1"/>
        </w:rPr>
        <w:t xml:space="preserve"> </w:t>
      </w:r>
      <w:r>
        <w:t>в</w:t>
      </w:r>
      <w:r>
        <w:rPr>
          <w:spacing w:val="1"/>
        </w:rPr>
        <w:t xml:space="preserve"> </w:t>
      </w:r>
      <w:r>
        <w:t>V</w:t>
      </w:r>
      <w:r>
        <w:rPr>
          <w:spacing w:val="1"/>
        </w:rPr>
        <w:t xml:space="preserve"> </w:t>
      </w:r>
      <w:r>
        <w:t>и</w:t>
      </w:r>
      <w:r>
        <w:rPr>
          <w:spacing w:val="1"/>
        </w:rPr>
        <w:t xml:space="preserve"> </w:t>
      </w:r>
      <w:r>
        <w:t>VI</w:t>
      </w:r>
      <w:r>
        <w:rPr>
          <w:spacing w:val="1"/>
        </w:rPr>
        <w:t xml:space="preserve"> </w:t>
      </w:r>
      <w:r>
        <w:t>классах</w:t>
      </w:r>
      <w:r>
        <w:rPr>
          <w:spacing w:val="1"/>
        </w:rPr>
        <w:t xml:space="preserve"> </w:t>
      </w:r>
      <w:r>
        <w:t>получат</w:t>
      </w:r>
      <w:r>
        <w:rPr>
          <w:spacing w:val="1"/>
        </w:rPr>
        <w:t xml:space="preserve"> </w:t>
      </w:r>
      <w:r>
        <w:t>элементарную</w:t>
      </w:r>
      <w:r>
        <w:rPr>
          <w:spacing w:val="1"/>
        </w:rPr>
        <w:t xml:space="preserve"> </w:t>
      </w:r>
      <w:r>
        <w:t>естественно-научную</w:t>
      </w:r>
      <w:r>
        <w:rPr>
          <w:spacing w:val="1"/>
        </w:rPr>
        <w:t xml:space="preserve"> </w:t>
      </w:r>
      <w:r>
        <w:t>подготовку.</w:t>
      </w:r>
      <w:r>
        <w:rPr>
          <w:spacing w:val="1"/>
        </w:rPr>
        <w:t xml:space="preserve"> </w:t>
      </w:r>
      <w:r>
        <w:t>Преемственные</w:t>
      </w:r>
      <w:r>
        <w:rPr>
          <w:spacing w:val="1"/>
        </w:rPr>
        <w:t xml:space="preserve"> </w:t>
      </w:r>
      <w:r>
        <w:t>связи</w:t>
      </w:r>
      <w:r>
        <w:rPr>
          <w:spacing w:val="1"/>
        </w:rPr>
        <w:t xml:space="preserve"> </w:t>
      </w:r>
      <w:r>
        <w:t>между</w:t>
      </w:r>
      <w:r>
        <w:rPr>
          <w:spacing w:val="1"/>
        </w:rPr>
        <w:t xml:space="preserve"> </w:t>
      </w:r>
      <w:r>
        <w:t>данными</w:t>
      </w:r>
      <w:r>
        <w:rPr>
          <w:spacing w:val="1"/>
        </w:rPr>
        <w:t xml:space="preserve"> </w:t>
      </w:r>
      <w:r>
        <w:t>предметами</w:t>
      </w:r>
      <w:r>
        <w:rPr>
          <w:spacing w:val="1"/>
        </w:rPr>
        <w:t xml:space="preserve"> </w:t>
      </w:r>
      <w:r>
        <w:t>обеспечивают</w:t>
      </w:r>
      <w:r>
        <w:rPr>
          <w:spacing w:val="1"/>
        </w:rPr>
        <w:t xml:space="preserve"> </w:t>
      </w:r>
      <w:r>
        <w:t>целостность</w:t>
      </w:r>
      <w:r>
        <w:rPr>
          <w:spacing w:val="1"/>
        </w:rPr>
        <w:t xml:space="preserve"> </w:t>
      </w:r>
      <w:r>
        <w:t>биологического</w:t>
      </w:r>
      <w:r>
        <w:rPr>
          <w:spacing w:val="1"/>
        </w:rPr>
        <w:t xml:space="preserve"> </w:t>
      </w:r>
      <w:r>
        <w:t>курса,</w:t>
      </w:r>
      <w:r>
        <w:rPr>
          <w:spacing w:val="1"/>
        </w:rPr>
        <w:t xml:space="preserve"> </w:t>
      </w:r>
      <w:r>
        <w:t>а</w:t>
      </w:r>
      <w:r>
        <w:rPr>
          <w:spacing w:val="1"/>
        </w:rPr>
        <w:t xml:space="preserve"> </w:t>
      </w:r>
      <w:r>
        <w:t>его</w:t>
      </w:r>
      <w:r>
        <w:rPr>
          <w:spacing w:val="1"/>
        </w:rPr>
        <w:t xml:space="preserve"> </w:t>
      </w:r>
      <w:r>
        <w:t>содержание</w:t>
      </w:r>
      <w:r>
        <w:rPr>
          <w:spacing w:val="1"/>
        </w:rPr>
        <w:t xml:space="preserve"> </w:t>
      </w:r>
      <w:r>
        <w:t>будет</w:t>
      </w:r>
      <w:r>
        <w:rPr>
          <w:spacing w:val="1"/>
        </w:rPr>
        <w:t xml:space="preserve"> </w:t>
      </w:r>
      <w:r>
        <w:t>способствовать правильному поведению обучающихся в соответствии с законами природы и</w:t>
      </w:r>
      <w:r>
        <w:rPr>
          <w:spacing w:val="-57"/>
        </w:rPr>
        <w:t xml:space="preserve"> </w:t>
      </w:r>
      <w:r>
        <w:t>общечеловеческими</w:t>
      </w:r>
      <w:r>
        <w:rPr>
          <w:spacing w:val="-2"/>
        </w:rPr>
        <w:t xml:space="preserve"> </w:t>
      </w:r>
      <w:r>
        <w:t>нравственными</w:t>
      </w:r>
      <w:r>
        <w:rPr>
          <w:spacing w:val="-1"/>
        </w:rPr>
        <w:t xml:space="preserve"> </w:t>
      </w:r>
      <w:r>
        <w:t>ценностями.</w:t>
      </w:r>
    </w:p>
    <w:p w14:paraId="243568CB" w14:textId="77777777" w:rsidR="00814DCB" w:rsidRDefault="00814DCB">
      <w:pPr>
        <w:pStyle w:val="a3"/>
        <w:spacing w:before="9"/>
        <w:rPr>
          <w:sz w:val="34"/>
        </w:rPr>
      </w:pPr>
    </w:p>
    <w:p w14:paraId="3002050B" w14:textId="77777777" w:rsidR="00814DCB" w:rsidRDefault="00F1694F">
      <w:pPr>
        <w:pStyle w:val="a3"/>
        <w:spacing w:before="1"/>
        <w:ind w:left="904"/>
      </w:pPr>
      <w:r>
        <w:t>Изучение</w:t>
      </w:r>
      <w:r>
        <w:rPr>
          <w:spacing w:val="23"/>
        </w:rPr>
        <w:t xml:space="preserve"> </w:t>
      </w:r>
      <w:r>
        <w:t>биологического</w:t>
      </w:r>
      <w:r>
        <w:rPr>
          <w:spacing w:val="80"/>
        </w:rPr>
        <w:t xml:space="preserve"> </w:t>
      </w:r>
      <w:r>
        <w:t>материала</w:t>
      </w:r>
      <w:r>
        <w:rPr>
          <w:spacing w:val="81"/>
        </w:rPr>
        <w:t xml:space="preserve"> </w:t>
      </w:r>
      <w:r>
        <w:t>в</w:t>
      </w:r>
      <w:r>
        <w:rPr>
          <w:spacing w:val="82"/>
        </w:rPr>
        <w:t xml:space="preserve"> </w:t>
      </w:r>
      <w:r>
        <w:t>VII</w:t>
      </w:r>
      <w:r>
        <w:rPr>
          <w:spacing w:val="82"/>
        </w:rPr>
        <w:t xml:space="preserve"> </w:t>
      </w:r>
      <w:r>
        <w:t>-</w:t>
      </w:r>
      <w:r>
        <w:rPr>
          <w:spacing w:val="81"/>
        </w:rPr>
        <w:t xml:space="preserve"> </w:t>
      </w:r>
      <w:r>
        <w:t>IX</w:t>
      </w:r>
      <w:r>
        <w:rPr>
          <w:spacing w:val="81"/>
        </w:rPr>
        <w:t xml:space="preserve"> </w:t>
      </w:r>
      <w:r>
        <w:t>классах</w:t>
      </w:r>
      <w:r>
        <w:rPr>
          <w:spacing w:val="83"/>
        </w:rPr>
        <w:t xml:space="preserve"> </w:t>
      </w:r>
      <w:r>
        <w:t>позволяет</w:t>
      </w:r>
      <w:r>
        <w:rPr>
          <w:spacing w:val="82"/>
        </w:rPr>
        <w:t xml:space="preserve"> </w:t>
      </w:r>
      <w:r>
        <w:t>решать</w:t>
      </w:r>
      <w:r>
        <w:rPr>
          <w:spacing w:val="81"/>
        </w:rPr>
        <w:t xml:space="preserve"> </w:t>
      </w:r>
      <w:r>
        <w:t>задачи</w:t>
      </w:r>
    </w:p>
    <w:p w14:paraId="588853E8" w14:textId="77777777" w:rsidR="00814DCB" w:rsidRDefault="00814DCB">
      <w:pPr>
        <w:sectPr w:rsidR="00814DCB">
          <w:pgSz w:w="11910" w:h="16840"/>
          <w:pgMar w:top="840" w:right="420" w:bottom="280" w:left="1340" w:header="584" w:footer="0" w:gutter="0"/>
          <w:cols w:space="720"/>
        </w:sectPr>
      </w:pPr>
    </w:p>
    <w:p w14:paraId="0107CE1E" w14:textId="77777777" w:rsidR="00814DCB" w:rsidRDefault="00814DCB">
      <w:pPr>
        <w:pStyle w:val="a3"/>
        <w:spacing w:before="10"/>
        <w:rPr>
          <w:sz w:val="16"/>
        </w:rPr>
      </w:pPr>
    </w:p>
    <w:p w14:paraId="237AF86B" w14:textId="77777777" w:rsidR="00814DCB" w:rsidRDefault="00F1694F">
      <w:pPr>
        <w:pStyle w:val="a3"/>
        <w:tabs>
          <w:tab w:val="left" w:pos="2210"/>
          <w:tab w:val="left" w:pos="3921"/>
          <w:tab w:val="left" w:pos="5912"/>
          <w:tab w:val="left" w:pos="7476"/>
          <w:tab w:val="left" w:pos="8711"/>
          <w:tab w:val="left" w:pos="9061"/>
        </w:tabs>
        <w:spacing w:before="90"/>
        <w:ind w:left="364" w:right="152"/>
      </w:pPr>
      <w:r>
        <w:t>экологического,</w:t>
      </w:r>
      <w:r>
        <w:tab/>
        <w:t>эстетического,</w:t>
      </w:r>
      <w:r>
        <w:tab/>
        <w:t>патриотического,</w:t>
      </w:r>
      <w:r>
        <w:tab/>
        <w:t>физического,</w:t>
      </w:r>
      <w:r>
        <w:tab/>
        <w:t>трудового</w:t>
      </w:r>
      <w:r>
        <w:tab/>
        <w:t>и</w:t>
      </w:r>
      <w:r>
        <w:tab/>
      </w:r>
      <w:r>
        <w:rPr>
          <w:spacing w:val="-2"/>
        </w:rPr>
        <w:t>полового</w:t>
      </w:r>
      <w:r>
        <w:rPr>
          <w:spacing w:val="-57"/>
        </w:rPr>
        <w:t xml:space="preserve"> </w:t>
      </w:r>
      <w:r>
        <w:t>воспитания</w:t>
      </w:r>
      <w:r>
        <w:rPr>
          <w:spacing w:val="-2"/>
        </w:rPr>
        <w:t xml:space="preserve"> </w:t>
      </w:r>
      <w:r>
        <w:t>обучающихся</w:t>
      </w:r>
      <w:r>
        <w:rPr>
          <w:spacing w:val="1"/>
        </w:rPr>
        <w:t xml:space="preserve"> </w:t>
      </w:r>
      <w:r>
        <w:t>и</w:t>
      </w:r>
      <w:r>
        <w:rPr>
          <w:spacing w:val="-2"/>
        </w:rPr>
        <w:t xml:space="preserve"> </w:t>
      </w:r>
      <w:r>
        <w:t>подростков.</w:t>
      </w:r>
    </w:p>
    <w:p w14:paraId="3F98D818" w14:textId="77777777" w:rsidR="00814DCB" w:rsidRDefault="00814DCB">
      <w:pPr>
        <w:pStyle w:val="a3"/>
        <w:spacing w:before="9"/>
        <w:rPr>
          <w:sz w:val="34"/>
        </w:rPr>
      </w:pPr>
    </w:p>
    <w:p w14:paraId="65A6F109" w14:textId="77777777" w:rsidR="00814DCB" w:rsidRDefault="00F1694F">
      <w:pPr>
        <w:pStyle w:val="a3"/>
        <w:ind w:left="364" w:right="155" w:firstLine="540"/>
        <w:jc w:val="both"/>
      </w:pPr>
      <w:r>
        <w:t>Знакомство с разнообразием растительного и животного мира должно воспитывать у</w:t>
      </w:r>
      <w:r>
        <w:rPr>
          <w:spacing w:val="1"/>
        </w:rPr>
        <w:t xml:space="preserve"> </w:t>
      </w:r>
      <w:r>
        <w:t>обучающихся чувство любви к природе и ответственности за ее сохранность. Учащимся</w:t>
      </w:r>
      <w:r>
        <w:rPr>
          <w:spacing w:val="1"/>
        </w:rPr>
        <w:t xml:space="preserve"> </w:t>
      </w:r>
      <w:r>
        <w:t>важно понять, что сохранение красоты природы тесно связано с деятельностью человека и</w:t>
      </w:r>
      <w:r>
        <w:rPr>
          <w:spacing w:val="1"/>
        </w:rPr>
        <w:t xml:space="preserve"> </w:t>
      </w:r>
      <w:r>
        <w:t>человек - часть природы, его жизнь зависит от нее, и поэтому все обязаны сохранять природу</w:t>
      </w:r>
      <w:r>
        <w:rPr>
          <w:spacing w:val="-57"/>
        </w:rPr>
        <w:t xml:space="preserve"> </w:t>
      </w:r>
      <w:r>
        <w:t>для</w:t>
      </w:r>
      <w:r>
        <w:rPr>
          <w:spacing w:val="-2"/>
        </w:rPr>
        <w:t xml:space="preserve"> </w:t>
      </w:r>
      <w:r>
        <w:t>себя</w:t>
      </w:r>
      <w:r>
        <w:rPr>
          <w:spacing w:val="-1"/>
        </w:rPr>
        <w:t xml:space="preserve"> </w:t>
      </w:r>
      <w:r>
        <w:t>и</w:t>
      </w:r>
      <w:r>
        <w:rPr>
          <w:spacing w:val="-1"/>
        </w:rPr>
        <w:t xml:space="preserve"> </w:t>
      </w:r>
      <w:r>
        <w:t>последующих</w:t>
      </w:r>
      <w:r>
        <w:rPr>
          <w:spacing w:val="-1"/>
        </w:rPr>
        <w:t xml:space="preserve"> </w:t>
      </w:r>
      <w:r>
        <w:t>поколений.</w:t>
      </w:r>
    </w:p>
    <w:p w14:paraId="5079E665" w14:textId="77777777" w:rsidR="00814DCB" w:rsidRDefault="00814DCB">
      <w:pPr>
        <w:pStyle w:val="a3"/>
        <w:spacing w:before="9"/>
        <w:rPr>
          <w:sz w:val="34"/>
        </w:rPr>
      </w:pPr>
    </w:p>
    <w:p w14:paraId="6F88A1C1" w14:textId="77777777" w:rsidR="00814DCB" w:rsidRDefault="00F1694F">
      <w:pPr>
        <w:pStyle w:val="a3"/>
        <w:ind w:left="364" w:right="157" w:firstLine="540"/>
        <w:jc w:val="both"/>
      </w:pPr>
      <w:r>
        <w:t>Курс "Биология" состоит из трех разделов: "Растения", "Животные", "Человек и его</w:t>
      </w:r>
      <w:r>
        <w:rPr>
          <w:spacing w:val="1"/>
        </w:rPr>
        <w:t xml:space="preserve"> </w:t>
      </w:r>
      <w:r>
        <w:t>здоровье".</w:t>
      </w:r>
    </w:p>
    <w:p w14:paraId="67B26CFC" w14:textId="77777777" w:rsidR="00814DCB" w:rsidRDefault="00814DCB">
      <w:pPr>
        <w:pStyle w:val="a3"/>
        <w:spacing w:before="9"/>
        <w:rPr>
          <w:sz w:val="34"/>
        </w:rPr>
      </w:pPr>
    </w:p>
    <w:p w14:paraId="430BF3C3" w14:textId="77777777" w:rsidR="00814DCB" w:rsidRDefault="00F1694F">
      <w:pPr>
        <w:pStyle w:val="a3"/>
        <w:ind w:left="364" w:right="151" w:firstLine="540"/>
        <w:jc w:val="both"/>
      </w:pPr>
      <w:r>
        <w:t>Распределение</w:t>
      </w:r>
      <w:r>
        <w:rPr>
          <w:spacing w:val="1"/>
        </w:rPr>
        <w:t xml:space="preserve"> </w:t>
      </w:r>
      <w:r>
        <w:t>времени</w:t>
      </w:r>
      <w:r>
        <w:rPr>
          <w:spacing w:val="1"/>
        </w:rPr>
        <w:t xml:space="preserve"> </w:t>
      </w:r>
      <w:r>
        <w:t>на</w:t>
      </w:r>
      <w:r>
        <w:rPr>
          <w:spacing w:val="1"/>
        </w:rPr>
        <w:t xml:space="preserve"> </w:t>
      </w:r>
      <w:r>
        <w:t>изучение</w:t>
      </w:r>
      <w:r>
        <w:rPr>
          <w:spacing w:val="1"/>
        </w:rPr>
        <w:t xml:space="preserve"> </w:t>
      </w:r>
      <w:r>
        <w:t>тем</w:t>
      </w:r>
      <w:r>
        <w:rPr>
          <w:spacing w:val="1"/>
        </w:rPr>
        <w:t xml:space="preserve"> </w:t>
      </w:r>
      <w:r>
        <w:t>педагогический</w:t>
      </w:r>
      <w:r>
        <w:rPr>
          <w:spacing w:val="1"/>
        </w:rPr>
        <w:t xml:space="preserve"> </w:t>
      </w:r>
      <w:r>
        <w:t>работник</w:t>
      </w:r>
      <w:r>
        <w:rPr>
          <w:spacing w:val="1"/>
        </w:rPr>
        <w:t xml:space="preserve"> </w:t>
      </w:r>
      <w:r>
        <w:t>планирует</w:t>
      </w:r>
      <w:r>
        <w:rPr>
          <w:spacing w:val="1"/>
        </w:rPr>
        <w:t xml:space="preserve"> </w:t>
      </w:r>
      <w:r>
        <w:t>самостоятельно,</w:t>
      </w:r>
      <w:r>
        <w:rPr>
          <w:spacing w:val="-1"/>
        </w:rPr>
        <w:t xml:space="preserve"> </w:t>
      </w:r>
      <w:r>
        <w:t>исходя</w:t>
      </w:r>
      <w:r>
        <w:rPr>
          <w:spacing w:val="-1"/>
        </w:rPr>
        <w:t xml:space="preserve"> </w:t>
      </w:r>
      <w:r>
        <w:t>из</w:t>
      </w:r>
      <w:r>
        <w:rPr>
          <w:spacing w:val="-2"/>
        </w:rPr>
        <w:t xml:space="preserve"> </w:t>
      </w:r>
      <w:r>
        <w:t>местных (региональных)</w:t>
      </w:r>
      <w:r>
        <w:rPr>
          <w:spacing w:val="-1"/>
        </w:rPr>
        <w:t xml:space="preserve"> </w:t>
      </w:r>
      <w:r>
        <w:t>условий.</w:t>
      </w:r>
    </w:p>
    <w:p w14:paraId="3C934F1D" w14:textId="77777777" w:rsidR="00814DCB" w:rsidRDefault="00814DCB">
      <w:pPr>
        <w:pStyle w:val="a3"/>
        <w:spacing w:before="9"/>
        <w:rPr>
          <w:sz w:val="34"/>
        </w:rPr>
      </w:pPr>
    </w:p>
    <w:p w14:paraId="7A4EEC1D" w14:textId="77777777" w:rsidR="00814DCB" w:rsidRDefault="00F1694F">
      <w:pPr>
        <w:pStyle w:val="a3"/>
        <w:ind w:left="364" w:right="148" w:firstLine="540"/>
        <w:jc w:val="both"/>
      </w:pPr>
      <w:r>
        <w:t>Программа</w:t>
      </w:r>
      <w:r>
        <w:rPr>
          <w:spacing w:val="1"/>
        </w:rPr>
        <w:t xml:space="preserve"> </w:t>
      </w:r>
      <w:r>
        <w:t>предполагает</w:t>
      </w:r>
      <w:r>
        <w:rPr>
          <w:spacing w:val="1"/>
        </w:rPr>
        <w:t xml:space="preserve"> </w:t>
      </w:r>
      <w:r>
        <w:t>ведение</w:t>
      </w:r>
      <w:r>
        <w:rPr>
          <w:spacing w:val="1"/>
        </w:rPr>
        <w:t xml:space="preserve"> </w:t>
      </w:r>
      <w:r>
        <w:t>наблюдений,</w:t>
      </w:r>
      <w:r>
        <w:rPr>
          <w:spacing w:val="1"/>
        </w:rPr>
        <w:t xml:space="preserve"> </w:t>
      </w:r>
      <w:r>
        <w:t>организацию</w:t>
      </w:r>
      <w:r>
        <w:rPr>
          <w:spacing w:val="1"/>
        </w:rPr>
        <w:t xml:space="preserve"> </w:t>
      </w:r>
      <w:r>
        <w:t>лабораторных</w:t>
      </w:r>
      <w:r>
        <w:rPr>
          <w:spacing w:val="1"/>
        </w:rPr>
        <w:t xml:space="preserve"> </w:t>
      </w:r>
      <w:r>
        <w:t>и</w:t>
      </w:r>
      <w:r>
        <w:rPr>
          <w:spacing w:val="1"/>
        </w:rPr>
        <w:t xml:space="preserve"> </w:t>
      </w:r>
      <w:r>
        <w:t>практических</w:t>
      </w:r>
      <w:r>
        <w:rPr>
          <w:spacing w:val="1"/>
        </w:rPr>
        <w:t xml:space="preserve"> </w:t>
      </w:r>
      <w:r>
        <w:t>работ,</w:t>
      </w:r>
      <w:r>
        <w:rPr>
          <w:spacing w:val="1"/>
        </w:rPr>
        <w:t xml:space="preserve"> </w:t>
      </w:r>
      <w:r>
        <w:t>демонстрацию</w:t>
      </w:r>
      <w:r>
        <w:rPr>
          <w:spacing w:val="1"/>
        </w:rPr>
        <w:t xml:space="preserve"> </w:t>
      </w:r>
      <w:r>
        <w:t>опытов</w:t>
      </w:r>
      <w:r>
        <w:rPr>
          <w:spacing w:val="1"/>
        </w:rPr>
        <w:t xml:space="preserve"> </w:t>
      </w:r>
      <w:r>
        <w:t>и</w:t>
      </w:r>
      <w:r>
        <w:rPr>
          <w:spacing w:val="1"/>
        </w:rPr>
        <w:t xml:space="preserve"> </w:t>
      </w:r>
      <w:r>
        <w:t>проведение</w:t>
      </w:r>
      <w:r>
        <w:rPr>
          <w:spacing w:val="1"/>
        </w:rPr>
        <w:t xml:space="preserve"> </w:t>
      </w:r>
      <w:r>
        <w:t>экскурсий</w:t>
      </w:r>
      <w:r>
        <w:rPr>
          <w:spacing w:val="1"/>
        </w:rPr>
        <w:t xml:space="preserve"> </w:t>
      </w:r>
      <w:r>
        <w:t>-</w:t>
      </w:r>
      <w:r>
        <w:rPr>
          <w:spacing w:val="1"/>
        </w:rPr>
        <w:t xml:space="preserve"> </w:t>
      </w:r>
      <w:r>
        <w:t>все</w:t>
      </w:r>
      <w:r>
        <w:rPr>
          <w:spacing w:val="1"/>
        </w:rPr>
        <w:t xml:space="preserve"> </w:t>
      </w:r>
      <w:r>
        <w:t>это</w:t>
      </w:r>
      <w:r>
        <w:rPr>
          <w:spacing w:val="1"/>
        </w:rPr>
        <w:t xml:space="preserve"> </w:t>
      </w:r>
      <w:r>
        <w:t>даст</w:t>
      </w:r>
      <w:r>
        <w:rPr>
          <w:spacing w:val="-57"/>
        </w:rPr>
        <w:t xml:space="preserve"> </w:t>
      </w:r>
      <w:r>
        <w:t>возможность</w:t>
      </w:r>
      <w:r>
        <w:rPr>
          <w:spacing w:val="1"/>
        </w:rPr>
        <w:t xml:space="preserve"> </w:t>
      </w:r>
      <w:r>
        <w:t>более</w:t>
      </w:r>
      <w:r>
        <w:rPr>
          <w:spacing w:val="1"/>
        </w:rPr>
        <w:t xml:space="preserve"> </w:t>
      </w:r>
      <w:r>
        <w:t>целенаправленно</w:t>
      </w:r>
      <w:r>
        <w:rPr>
          <w:spacing w:val="1"/>
        </w:rPr>
        <w:t xml:space="preserve"> </w:t>
      </w:r>
      <w:r>
        <w:t>способствовать</w:t>
      </w:r>
      <w:r>
        <w:rPr>
          <w:spacing w:val="1"/>
        </w:rPr>
        <w:t xml:space="preserve"> </w:t>
      </w:r>
      <w:r>
        <w:t>развитию</w:t>
      </w:r>
      <w:r>
        <w:rPr>
          <w:spacing w:val="1"/>
        </w:rPr>
        <w:t xml:space="preserve"> </w:t>
      </w:r>
      <w:r>
        <w:t>любознательности</w:t>
      </w:r>
      <w:r>
        <w:rPr>
          <w:spacing w:val="1"/>
        </w:rPr>
        <w:t xml:space="preserve"> </w:t>
      </w:r>
      <w:r>
        <w:t>и</w:t>
      </w:r>
      <w:r>
        <w:rPr>
          <w:spacing w:val="1"/>
        </w:rPr>
        <w:t xml:space="preserve"> </w:t>
      </w:r>
      <w:r>
        <w:t>повышению</w:t>
      </w:r>
      <w:r>
        <w:rPr>
          <w:spacing w:val="1"/>
        </w:rPr>
        <w:t xml:space="preserve"> </w:t>
      </w:r>
      <w:r>
        <w:t>интереса</w:t>
      </w:r>
      <w:r>
        <w:rPr>
          <w:spacing w:val="1"/>
        </w:rPr>
        <w:t xml:space="preserve"> </w:t>
      </w:r>
      <w:r>
        <w:t>к</w:t>
      </w:r>
      <w:r>
        <w:rPr>
          <w:spacing w:val="1"/>
        </w:rPr>
        <w:t xml:space="preserve"> </w:t>
      </w:r>
      <w:r>
        <w:t>предмету,</w:t>
      </w:r>
      <w:r>
        <w:rPr>
          <w:spacing w:val="1"/>
        </w:rPr>
        <w:t xml:space="preserve"> </w:t>
      </w:r>
      <w:r>
        <w:t>а</w:t>
      </w:r>
      <w:r>
        <w:rPr>
          <w:spacing w:val="1"/>
        </w:rPr>
        <w:t xml:space="preserve"> </w:t>
      </w:r>
      <w:r>
        <w:t>также</w:t>
      </w:r>
      <w:r>
        <w:rPr>
          <w:spacing w:val="1"/>
        </w:rPr>
        <w:t xml:space="preserve"> </w:t>
      </w:r>
      <w:r>
        <w:t>более</w:t>
      </w:r>
      <w:r>
        <w:rPr>
          <w:spacing w:val="1"/>
        </w:rPr>
        <w:t xml:space="preserve"> </w:t>
      </w:r>
      <w:r>
        <w:t>эффективно</w:t>
      </w:r>
      <w:r>
        <w:rPr>
          <w:spacing w:val="1"/>
        </w:rPr>
        <w:t xml:space="preserve"> </w:t>
      </w:r>
      <w:r>
        <w:t>осуществлять</w:t>
      </w:r>
      <w:r>
        <w:rPr>
          <w:spacing w:val="1"/>
        </w:rPr>
        <w:t xml:space="preserve"> </w:t>
      </w:r>
      <w:r>
        <w:t>коррекцию</w:t>
      </w:r>
      <w:r>
        <w:rPr>
          <w:spacing w:val="1"/>
        </w:rPr>
        <w:t xml:space="preserve"> </w:t>
      </w:r>
      <w:r>
        <w:t>обучающихся:</w:t>
      </w:r>
      <w:r>
        <w:rPr>
          <w:spacing w:val="-4"/>
        </w:rPr>
        <w:t xml:space="preserve"> </w:t>
      </w:r>
      <w:r>
        <w:t>развивать</w:t>
      </w:r>
      <w:r>
        <w:rPr>
          <w:spacing w:val="-5"/>
        </w:rPr>
        <w:t xml:space="preserve"> </w:t>
      </w:r>
      <w:r>
        <w:t>память</w:t>
      </w:r>
      <w:r>
        <w:rPr>
          <w:spacing w:val="-7"/>
        </w:rPr>
        <w:t xml:space="preserve"> </w:t>
      </w:r>
      <w:r>
        <w:t>и</w:t>
      </w:r>
      <w:r>
        <w:rPr>
          <w:spacing w:val="-4"/>
        </w:rPr>
        <w:t xml:space="preserve"> </w:t>
      </w:r>
      <w:r>
        <w:t>наблюдательность,</w:t>
      </w:r>
      <w:r>
        <w:rPr>
          <w:spacing w:val="-5"/>
        </w:rPr>
        <w:t xml:space="preserve"> </w:t>
      </w:r>
      <w:r>
        <w:t>корригировать</w:t>
      </w:r>
      <w:r>
        <w:rPr>
          <w:spacing w:val="-5"/>
        </w:rPr>
        <w:t xml:space="preserve"> </w:t>
      </w:r>
      <w:r>
        <w:t>мышление</w:t>
      </w:r>
      <w:r>
        <w:rPr>
          <w:spacing w:val="-6"/>
        </w:rPr>
        <w:t xml:space="preserve"> </w:t>
      </w:r>
      <w:r>
        <w:t>и</w:t>
      </w:r>
      <w:r>
        <w:rPr>
          <w:spacing w:val="-6"/>
        </w:rPr>
        <w:t xml:space="preserve"> </w:t>
      </w:r>
      <w:r>
        <w:t>речь.</w:t>
      </w:r>
    </w:p>
    <w:p w14:paraId="40C519E8" w14:textId="77777777" w:rsidR="00814DCB" w:rsidRDefault="00814DCB">
      <w:pPr>
        <w:pStyle w:val="a3"/>
        <w:spacing w:before="9"/>
        <w:rPr>
          <w:sz w:val="34"/>
        </w:rPr>
      </w:pPr>
    </w:p>
    <w:p w14:paraId="647FBF68" w14:textId="77777777" w:rsidR="00814DCB" w:rsidRDefault="00F1694F">
      <w:pPr>
        <w:pStyle w:val="a3"/>
        <w:ind w:left="364" w:right="152" w:firstLine="540"/>
        <w:jc w:val="both"/>
      </w:pPr>
      <w:r>
        <w:t>С</w:t>
      </w:r>
      <w:r>
        <w:rPr>
          <w:spacing w:val="-5"/>
        </w:rPr>
        <w:t xml:space="preserve"> </w:t>
      </w:r>
      <w:r>
        <w:t>разделом</w:t>
      </w:r>
      <w:r>
        <w:rPr>
          <w:spacing w:val="-4"/>
        </w:rPr>
        <w:t xml:space="preserve"> </w:t>
      </w:r>
      <w:r>
        <w:t>"Неживая</w:t>
      </w:r>
      <w:r>
        <w:rPr>
          <w:spacing w:val="-5"/>
        </w:rPr>
        <w:t xml:space="preserve"> </w:t>
      </w:r>
      <w:r>
        <w:t>природа"</w:t>
      </w:r>
      <w:r>
        <w:rPr>
          <w:spacing w:val="-4"/>
        </w:rPr>
        <w:t xml:space="preserve"> </w:t>
      </w:r>
      <w:r>
        <w:t>обучающиеся</w:t>
      </w:r>
      <w:r>
        <w:rPr>
          <w:spacing w:val="-5"/>
        </w:rPr>
        <w:t xml:space="preserve"> </w:t>
      </w:r>
      <w:r>
        <w:t>знакомятся</w:t>
      </w:r>
      <w:r>
        <w:rPr>
          <w:spacing w:val="-2"/>
        </w:rPr>
        <w:t xml:space="preserve"> </w:t>
      </w:r>
      <w:r>
        <w:t>на</w:t>
      </w:r>
      <w:r>
        <w:rPr>
          <w:spacing w:val="-6"/>
        </w:rPr>
        <w:t xml:space="preserve"> </w:t>
      </w:r>
      <w:r>
        <w:t>уроках</w:t>
      </w:r>
      <w:r>
        <w:rPr>
          <w:spacing w:val="-4"/>
        </w:rPr>
        <w:t xml:space="preserve"> </w:t>
      </w:r>
      <w:r>
        <w:t>природоведения</w:t>
      </w:r>
      <w:r>
        <w:rPr>
          <w:spacing w:val="-3"/>
        </w:rPr>
        <w:t xml:space="preserve"> </w:t>
      </w:r>
      <w:r>
        <w:t>в</w:t>
      </w:r>
      <w:r>
        <w:rPr>
          <w:spacing w:val="-5"/>
        </w:rPr>
        <w:t xml:space="preserve"> </w:t>
      </w:r>
      <w:r>
        <w:t>V</w:t>
      </w:r>
      <w:r>
        <w:rPr>
          <w:spacing w:val="-58"/>
        </w:rPr>
        <w:t xml:space="preserve"> </w:t>
      </w:r>
      <w:r>
        <w:t>и VI классах и узнают, чем живая природа отличается от неживой, из чего состоят живые и</w:t>
      </w:r>
      <w:r>
        <w:rPr>
          <w:spacing w:val="1"/>
        </w:rPr>
        <w:t xml:space="preserve"> </w:t>
      </w:r>
      <w:r>
        <w:t>неживые тела, получают новые знания об элементарных физических и химических свойствах</w:t>
      </w:r>
      <w:r>
        <w:rPr>
          <w:spacing w:val="-57"/>
        </w:rPr>
        <w:t xml:space="preserve"> </w:t>
      </w:r>
      <w:r>
        <w:t>и</w:t>
      </w:r>
      <w:r>
        <w:rPr>
          <w:spacing w:val="-9"/>
        </w:rPr>
        <w:t xml:space="preserve"> </w:t>
      </w:r>
      <w:r>
        <w:t>использовании</w:t>
      </w:r>
      <w:r>
        <w:rPr>
          <w:spacing w:val="-7"/>
        </w:rPr>
        <w:t xml:space="preserve"> </w:t>
      </w:r>
      <w:r>
        <w:t>воды,</w:t>
      </w:r>
      <w:r>
        <w:rPr>
          <w:spacing w:val="-8"/>
        </w:rPr>
        <w:t xml:space="preserve"> </w:t>
      </w:r>
      <w:r>
        <w:t>воздуха,</w:t>
      </w:r>
      <w:r>
        <w:rPr>
          <w:spacing w:val="-8"/>
        </w:rPr>
        <w:t xml:space="preserve"> </w:t>
      </w:r>
      <w:r>
        <w:t>полезных</w:t>
      </w:r>
      <w:r>
        <w:rPr>
          <w:spacing w:val="-9"/>
        </w:rPr>
        <w:t xml:space="preserve"> </w:t>
      </w:r>
      <w:r>
        <w:t>ископаемых</w:t>
      </w:r>
      <w:r>
        <w:rPr>
          <w:spacing w:val="-8"/>
        </w:rPr>
        <w:t xml:space="preserve"> </w:t>
      </w:r>
      <w:r>
        <w:t>и</w:t>
      </w:r>
      <w:r>
        <w:rPr>
          <w:spacing w:val="-7"/>
        </w:rPr>
        <w:t xml:space="preserve"> </w:t>
      </w:r>
      <w:r>
        <w:t>почвы,</w:t>
      </w:r>
      <w:r>
        <w:rPr>
          <w:spacing w:val="-8"/>
        </w:rPr>
        <w:t xml:space="preserve"> </w:t>
      </w:r>
      <w:r>
        <w:t>некоторых</w:t>
      </w:r>
      <w:r>
        <w:rPr>
          <w:spacing w:val="-8"/>
        </w:rPr>
        <w:t xml:space="preserve"> </w:t>
      </w:r>
      <w:r>
        <w:t>явлениях</w:t>
      </w:r>
      <w:r>
        <w:rPr>
          <w:spacing w:val="-9"/>
        </w:rPr>
        <w:t xml:space="preserve"> </w:t>
      </w:r>
      <w:r>
        <w:t>неживой</w:t>
      </w:r>
      <w:r>
        <w:rPr>
          <w:spacing w:val="-57"/>
        </w:rPr>
        <w:t xml:space="preserve"> </w:t>
      </w:r>
      <w:r>
        <w:t>природы.</w:t>
      </w:r>
    </w:p>
    <w:p w14:paraId="13DEE8BA" w14:textId="77777777" w:rsidR="00814DCB" w:rsidRDefault="00814DCB">
      <w:pPr>
        <w:pStyle w:val="a3"/>
        <w:spacing w:before="9"/>
        <w:rPr>
          <w:sz w:val="34"/>
        </w:rPr>
      </w:pPr>
    </w:p>
    <w:p w14:paraId="6992E948" w14:textId="77777777" w:rsidR="00814DCB" w:rsidRDefault="00F1694F">
      <w:pPr>
        <w:pStyle w:val="a3"/>
        <w:ind w:left="364" w:right="149" w:firstLine="540"/>
        <w:jc w:val="both"/>
      </w:pPr>
      <w:r>
        <w:t>Курс</w:t>
      </w:r>
      <w:r>
        <w:rPr>
          <w:spacing w:val="1"/>
        </w:rPr>
        <w:t xml:space="preserve"> </w:t>
      </w:r>
      <w:r>
        <w:t>биологии,</w:t>
      </w:r>
      <w:r>
        <w:rPr>
          <w:spacing w:val="1"/>
        </w:rPr>
        <w:t xml:space="preserve"> </w:t>
      </w:r>
      <w:r>
        <w:t>посвященный</w:t>
      </w:r>
      <w:r>
        <w:rPr>
          <w:spacing w:val="1"/>
        </w:rPr>
        <w:t xml:space="preserve"> </w:t>
      </w:r>
      <w:r>
        <w:t>изучению</w:t>
      </w:r>
      <w:r>
        <w:rPr>
          <w:spacing w:val="1"/>
        </w:rPr>
        <w:t xml:space="preserve"> </w:t>
      </w:r>
      <w:r>
        <w:t>живой</w:t>
      </w:r>
      <w:r>
        <w:rPr>
          <w:spacing w:val="1"/>
        </w:rPr>
        <w:t xml:space="preserve"> </w:t>
      </w:r>
      <w:r>
        <w:t>природы,</w:t>
      </w:r>
      <w:r>
        <w:rPr>
          <w:spacing w:val="1"/>
        </w:rPr>
        <w:t xml:space="preserve"> </w:t>
      </w:r>
      <w:r>
        <w:t>начинается</w:t>
      </w:r>
      <w:r>
        <w:rPr>
          <w:spacing w:val="1"/>
        </w:rPr>
        <w:t xml:space="preserve"> </w:t>
      </w:r>
      <w:r>
        <w:t>с</w:t>
      </w:r>
      <w:r>
        <w:rPr>
          <w:spacing w:val="1"/>
        </w:rPr>
        <w:t xml:space="preserve"> </w:t>
      </w:r>
      <w:r>
        <w:t>раздела</w:t>
      </w:r>
      <w:r>
        <w:rPr>
          <w:spacing w:val="-57"/>
        </w:rPr>
        <w:t xml:space="preserve"> </w:t>
      </w:r>
      <w:r>
        <w:t>"Растения" (VII класс), в котором все растения объединены в группы не по семействам, а по</w:t>
      </w:r>
      <w:r>
        <w:rPr>
          <w:spacing w:val="1"/>
        </w:rPr>
        <w:t xml:space="preserve"> </w:t>
      </w:r>
      <w:r>
        <w:t>месту их произрастания. Такое структурирование материала более доступно для понимания</w:t>
      </w:r>
      <w:r>
        <w:rPr>
          <w:spacing w:val="1"/>
        </w:rPr>
        <w:t xml:space="preserve"> </w:t>
      </w:r>
      <w:r>
        <w:t>обучающимися с умственной отсталостью (интеллектуальными нарушениями). В этот раздел</w:t>
      </w:r>
      <w:r>
        <w:rPr>
          <w:spacing w:val="-57"/>
        </w:rPr>
        <w:t xml:space="preserve"> </w:t>
      </w:r>
      <w:r>
        <w:t>включены</w:t>
      </w:r>
      <w:r>
        <w:rPr>
          <w:spacing w:val="1"/>
        </w:rPr>
        <w:t xml:space="preserve"> </w:t>
      </w:r>
      <w:r>
        <w:t>практически</w:t>
      </w:r>
      <w:r>
        <w:rPr>
          <w:spacing w:val="1"/>
        </w:rPr>
        <w:t xml:space="preserve"> </w:t>
      </w:r>
      <w:r>
        <w:t>значимые</w:t>
      </w:r>
      <w:r>
        <w:rPr>
          <w:spacing w:val="1"/>
        </w:rPr>
        <w:t xml:space="preserve"> </w:t>
      </w:r>
      <w:r>
        <w:t>темы,</w:t>
      </w:r>
      <w:r>
        <w:rPr>
          <w:spacing w:val="1"/>
        </w:rPr>
        <w:t xml:space="preserve"> </w:t>
      </w:r>
      <w:r>
        <w:t>такие,</w:t>
      </w:r>
      <w:r>
        <w:rPr>
          <w:spacing w:val="1"/>
        </w:rPr>
        <w:t xml:space="preserve"> </w:t>
      </w:r>
      <w:r>
        <w:t>как</w:t>
      </w:r>
      <w:r>
        <w:rPr>
          <w:spacing w:val="1"/>
        </w:rPr>
        <w:t xml:space="preserve"> </w:t>
      </w:r>
      <w:r>
        <w:t>"Фитодизайн",</w:t>
      </w:r>
      <w:r>
        <w:rPr>
          <w:spacing w:val="1"/>
        </w:rPr>
        <w:t xml:space="preserve"> </w:t>
      </w:r>
      <w:r>
        <w:t>"Заготовка</w:t>
      </w:r>
      <w:r>
        <w:rPr>
          <w:spacing w:val="1"/>
        </w:rPr>
        <w:t xml:space="preserve"> </w:t>
      </w:r>
      <w:r>
        <w:t>овощей</w:t>
      </w:r>
      <w:r>
        <w:rPr>
          <w:spacing w:val="1"/>
        </w:rPr>
        <w:t xml:space="preserve"> </w:t>
      </w:r>
      <w:r>
        <w:t>на</w:t>
      </w:r>
      <w:r>
        <w:rPr>
          <w:spacing w:val="1"/>
        </w:rPr>
        <w:t xml:space="preserve"> </w:t>
      </w:r>
      <w:r>
        <w:t>зиму",</w:t>
      </w:r>
      <w:r>
        <w:rPr>
          <w:spacing w:val="-2"/>
        </w:rPr>
        <w:t xml:space="preserve"> </w:t>
      </w:r>
      <w:r>
        <w:t>"Лекарственные</w:t>
      </w:r>
      <w:r>
        <w:rPr>
          <w:spacing w:val="-1"/>
        </w:rPr>
        <w:t xml:space="preserve"> </w:t>
      </w:r>
      <w:r>
        <w:t>растения".</w:t>
      </w:r>
    </w:p>
    <w:p w14:paraId="440C5476" w14:textId="77777777" w:rsidR="00814DCB" w:rsidRDefault="00814DCB">
      <w:pPr>
        <w:pStyle w:val="a3"/>
        <w:spacing w:before="9"/>
        <w:rPr>
          <w:sz w:val="34"/>
        </w:rPr>
      </w:pPr>
    </w:p>
    <w:p w14:paraId="2810FC86" w14:textId="77777777" w:rsidR="00814DCB" w:rsidRDefault="00F1694F">
      <w:pPr>
        <w:pStyle w:val="a3"/>
        <w:spacing w:before="1"/>
        <w:ind w:left="364" w:right="151" w:firstLine="540"/>
        <w:jc w:val="both"/>
      </w:pPr>
      <w:r>
        <w:t>В</w:t>
      </w:r>
      <w:r>
        <w:rPr>
          <w:spacing w:val="1"/>
        </w:rPr>
        <w:t xml:space="preserve"> </w:t>
      </w:r>
      <w:r>
        <w:t>разделе</w:t>
      </w:r>
      <w:r>
        <w:rPr>
          <w:spacing w:val="1"/>
        </w:rPr>
        <w:t xml:space="preserve"> </w:t>
      </w:r>
      <w:r>
        <w:t>"Животные"</w:t>
      </w:r>
      <w:r>
        <w:rPr>
          <w:spacing w:val="1"/>
        </w:rPr>
        <w:t xml:space="preserve"> </w:t>
      </w:r>
      <w:r>
        <w:t>(VIII</w:t>
      </w:r>
      <w:r>
        <w:rPr>
          <w:spacing w:val="1"/>
        </w:rPr>
        <w:t xml:space="preserve"> </w:t>
      </w:r>
      <w:r>
        <w:t>класс)</w:t>
      </w:r>
      <w:r>
        <w:rPr>
          <w:spacing w:val="1"/>
        </w:rPr>
        <w:t xml:space="preserve"> </w:t>
      </w:r>
      <w:r>
        <w:t>особое</w:t>
      </w:r>
      <w:r>
        <w:rPr>
          <w:spacing w:val="1"/>
        </w:rPr>
        <w:t xml:space="preserve"> </w:t>
      </w:r>
      <w:r>
        <w:t>внимание</w:t>
      </w:r>
      <w:r>
        <w:rPr>
          <w:spacing w:val="1"/>
        </w:rPr>
        <w:t xml:space="preserve"> </w:t>
      </w:r>
      <w:r>
        <w:t>уделено</w:t>
      </w:r>
      <w:r>
        <w:rPr>
          <w:spacing w:val="1"/>
        </w:rPr>
        <w:t xml:space="preserve"> </w:t>
      </w:r>
      <w:r>
        <w:t>изучению</w:t>
      </w:r>
      <w:r>
        <w:rPr>
          <w:spacing w:val="1"/>
        </w:rPr>
        <w:t xml:space="preserve"> </w:t>
      </w:r>
      <w:r>
        <w:t>животных,</w:t>
      </w:r>
      <w:r>
        <w:rPr>
          <w:spacing w:val="-57"/>
        </w:rPr>
        <w:t xml:space="preserve"> </w:t>
      </w:r>
      <w:r>
        <w:t>играющих</w:t>
      </w:r>
      <w:r>
        <w:rPr>
          <w:spacing w:val="1"/>
        </w:rPr>
        <w:t xml:space="preserve"> </w:t>
      </w:r>
      <w:r>
        <w:t>значительную</w:t>
      </w:r>
      <w:r>
        <w:rPr>
          <w:spacing w:val="1"/>
        </w:rPr>
        <w:t xml:space="preserve"> </w:t>
      </w:r>
      <w:r>
        <w:t>роль</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его</w:t>
      </w:r>
      <w:r>
        <w:rPr>
          <w:spacing w:val="1"/>
        </w:rPr>
        <w:t xml:space="preserve"> </w:t>
      </w:r>
      <w:r>
        <w:t>хозяйственной</w:t>
      </w:r>
      <w:r>
        <w:rPr>
          <w:spacing w:val="1"/>
        </w:rPr>
        <w:t xml:space="preserve"> </w:t>
      </w:r>
      <w:r>
        <w:t>деятельности.</w:t>
      </w:r>
      <w:r>
        <w:rPr>
          <w:spacing w:val="1"/>
        </w:rPr>
        <w:t xml:space="preserve"> </w:t>
      </w:r>
      <w:r>
        <w:t>Этот</w:t>
      </w:r>
      <w:r>
        <w:rPr>
          <w:spacing w:val="1"/>
        </w:rPr>
        <w:t xml:space="preserve"> </w:t>
      </w:r>
      <w:r>
        <w:t>раздел</w:t>
      </w:r>
      <w:r>
        <w:rPr>
          <w:spacing w:val="1"/>
        </w:rPr>
        <w:t xml:space="preserve"> </w:t>
      </w:r>
      <w:r>
        <w:t>дополнен</w:t>
      </w:r>
      <w:r>
        <w:rPr>
          <w:spacing w:val="1"/>
        </w:rPr>
        <w:t xml:space="preserve"> </w:t>
      </w:r>
      <w:r>
        <w:t>темами,</w:t>
      </w:r>
      <w:r>
        <w:rPr>
          <w:spacing w:val="1"/>
        </w:rPr>
        <w:t xml:space="preserve"> </w:t>
      </w:r>
      <w:r>
        <w:t>близкими</w:t>
      </w:r>
      <w:r>
        <w:rPr>
          <w:spacing w:val="1"/>
        </w:rPr>
        <w:t xml:space="preserve"> </w:t>
      </w:r>
      <w:r>
        <w:t>учащимся,</w:t>
      </w:r>
      <w:r>
        <w:rPr>
          <w:spacing w:val="1"/>
        </w:rPr>
        <w:t xml:space="preserve"> </w:t>
      </w:r>
      <w:r>
        <w:t>живущим</w:t>
      </w:r>
      <w:r>
        <w:rPr>
          <w:spacing w:val="1"/>
        </w:rPr>
        <w:t xml:space="preserve"> </w:t>
      </w:r>
      <w:r>
        <w:t>в</w:t>
      </w:r>
      <w:r>
        <w:rPr>
          <w:spacing w:val="1"/>
        </w:rPr>
        <w:t xml:space="preserve"> </w:t>
      </w:r>
      <w:r>
        <w:t>городской</w:t>
      </w:r>
      <w:r>
        <w:rPr>
          <w:spacing w:val="1"/>
        </w:rPr>
        <w:t xml:space="preserve"> </w:t>
      </w:r>
      <w:r>
        <w:t>местности</w:t>
      </w:r>
      <w:r>
        <w:rPr>
          <w:spacing w:val="1"/>
        </w:rPr>
        <w:t xml:space="preserve"> </w:t>
      </w:r>
      <w:r>
        <w:t>("Аквариумные</w:t>
      </w:r>
      <w:r>
        <w:rPr>
          <w:spacing w:val="1"/>
        </w:rPr>
        <w:t xml:space="preserve"> </w:t>
      </w:r>
      <w:r>
        <w:t>рыбки",</w:t>
      </w:r>
      <w:r>
        <w:rPr>
          <w:spacing w:val="1"/>
        </w:rPr>
        <w:t xml:space="preserve"> </w:t>
      </w:r>
      <w:r>
        <w:t>"Кошки"</w:t>
      </w:r>
      <w:r>
        <w:rPr>
          <w:spacing w:val="1"/>
        </w:rPr>
        <w:t xml:space="preserve"> </w:t>
      </w:r>
      <w:r>
        <w:t>и</w:t>
      </w:r>
      <w:r>
        <w:rPr>
          <w:spacing w:val="1"/>
        </w:rPr>
        <w:t xml:space="preserve"> </w:t>
      </w:r>
      <w:r>
        <w:t>"Собаки":</w:t>
      </w:r>
      <w:r>
        <w:rPr>
          <w:spacing w:val="1"/>
        </w:rPr>
        <w:t xml:space="preserve"> </w:t>
      </w:r>
      <w:r>
        <w:t>породы,</w:t>
      </w:r>
      <w:r>
        <w:rPr>
          <w:spacing w:val="1"/>
        </w:rPr>
        <w:t xml:space="preserve"> </w:t>
      </w:r>
      <w:r>
        <w:t>уход,</w:t>
      </w:r>
      <w:r>
        <w:rPr>
          <w:spacing w:val="1"/>
        </w:rPr>
        <w:t xml:space="preserve"> </w:t>
      </w:r>
      <w:r>
        <w:t>санитарно-гигиенические</w:t>
      </w:r>
      <w:r>
        <w:rPr>
          <w:spacing w:val="1"/>
        </w:rPr>
        <w:t xml:space="preserve"> </w:t>
      </w:r>
      <w:r>
        <w:t>требования</w:t>
      </w:r>
      <w:r>
        <w:rPr>
          <w:spacing w:val="-2"/>
        </w:rPr>
        <w:t xml:space="preserve"> </w:t>
      </w:r>
      <w:r>
        <w:t>к</w:t>
      </w:r>
      <w:r>
        <w:rPr>
          <w:spacing w:val="-1"/>
        </w:rPr>
        <w:t xml:space="preserve"> </w:t>
      </w:r>
      <w:r>
        <w:t>их содержанию).</w:t>
      </w:r>
    </w:p>
    <w:p w14:paraId="2EB4695D" w14:textId="77777777" w:rsidR="00814DCB" w:rsidRDefault="00814DCB">
      <w:pPr>
        <w:pStyle w:val="a3"/>
        <w:spacing w:before="9"/>
        <w:rPr>
          <w:sz w:val="34"/>
        </w:rPr>
      </w:pPr>
    </w:p>
    <w:p w14:paraId="5A3ACF9A" w14:textId="77777777" w:rsidR="00814DCB" w:rsidRDefault="00F1694F">
      <w:pPr>
        <w:pStyle w:val="a3"/>
        <w:ind w:left="364" w:right="152" w:firstLine="540"/>
        <w:jc w:val="both"/>
      </w:pPr>
      <w:r>
        <w:t>В разделе "Человек" (IX класс) человек рассматривается как биосоциальное существо.</w:t>
      </w:r>
      <w:r>
        <w:rPr>
          <w:spacing w:val="1"/>
        </w:rPr>
        <w:t xml:space="preserve"> </w:t>
      </w:r>
      <w:r>
        <w:t>Основные</w:t>
      </w:r>
      <w:r>
        <w:rPr>
          <w:spacing w:val="1"/>
        </w:rPr>
        <w:t xml:space="preserve"> </w:t>
      </w:r>
      <w:r>
        <w:t>системы</w:t>
      </w:r>
      <w:r>
        <w:rPr>
          <w:spacing w:val="1"/>
        </w:rPr>
        <w:t xml:space="preserve"> </w:t>
      </w:r>
      <w:r>
        <w:t>органов</w:t>
      </w:r>
      <w:r>
        <w:rPr>
          <w:spacing w:val="1"/>
        </w:rPr>
        <w:t xml:space="preserve"> </w:t>
      </w:r>
      <w:r>
        <w:t>человека</w:t>
      </w:r>
      <w:r>
        <w:rPr>
          <w:spacing w:val="1"/>
        </w:rPr>
        <w:t xml:space="preserve"> </w:t>
      </w:r>
      <w:r>
        <w:t>предлагается</w:t>
      </w:r>
      <w:r>
        <w:rPr>
          <w:spacing w:val="1"/>
        </w:rPr>
        <w:t xml:space="preserve"> </w:t>
      </w:r>
      <w:r>
        <w:t>изучать,</w:t>
      </w:r>
      <w:r>
        <w:rPr>
          <w:spacing w:val="1"/>
        </w:rPr>
        <w:t xml:space="preserve"> </w:t>
      </w:r>
      <w:r>
        <w:t>опираясь</w:t>
      </w:r>
      <w:r>
        <w:rPr>
          <w:spacing w:val="1"/>
        </w:rPr>
        <w:t xml:space="preserve"> </w:t>
      </w:r>
      <w:r>
        <w:t>на</w:t>
      </w:r>
      <w:r>
        <w:rPr>
          <w:spacing w:val="1"/>
        </w:rPr>
        <w:t xml:space="preserve"> </w:t>
      </w:r>
      <w:r>
        <w:t>сравнительный</w:t>
      </w:r>
      <w:r>
        <w:rPr>
          <w:spacing w:val="1"/>
        </w:rPr>
        <w:t xml:space="preserve"> </w:t>
      </w:r>
      <w:r>
        <w:t>анализ</w:t>
      </w:r>
      <w:r>
        <w:rPr>
          <w:spacing w:val="1"/>
        </w:rPr>
        <w:t xml:space="preserve"> </w:t>
      </w:r>
      <w:r>
        <w:t>жизненных</w:t>
      </w:r>
      <w:r>
        <w:rPr>
          <w:spacing w:val="1"/>
        </w:rPr>
        <w:t xml:space="preserve"> </w:t>
      </w:r>
      <w:r>
        <w:t>функций</w:t>
      </w:r>
      <w:r>
        <w:rPr>
          <w:spacing w:val="1"/>
        </w:rPr>
        <w:t xml:space="preserve"> </w:t>
      </w:r>
      <w:r>
        <w:t>важнейших</w:t>
      </w:r>
      <w:r>
        <w:rPr>
          <w:spacing w:val="1"/>
        </w:rPr>
        <w:t xml:space="preserve"> </w:t>
      </w:r>
      <w:r>
        <w:t>групп</w:t>
      </w:r>
      <w:r>
        <w:rPr>
          <w:spacing w:val="1"/>
        </w:rPr>
        <w:t xml:space="preserve"> </w:t>
      </w:r>
      <w:r>
        <w:t>растительных</w:t>
      </w:r>
      <w:r>
        <w:rPr>
          <w:spacing w:val="1"/>
        </w:rPr>
        <w:t xml:space="preserve"> </w:t>
      </w:r>
      <w:r>
        <w:t>и</w:t>
      </w:r>
      <w:r>
        <w:rPr>
          <w:spacing w:val="1"/>
        </w:rPr>
        <w:t xml:space="preserve"> </w:t>
      </w:r>
      <w:r>
        <w:t>животных</w:t>
      </w:r>
      <w:r>
        <w:rPr>
          <w:spacing w:val="1"/>
        </w:rPr>
        <w:t xml:space="preserve"> </w:t>
      </w:r>
      <w:r>
        <w:t>организмов</w:t>
      </w:r>
      <w:r>
        <w:rPr>
          <w:spacing w:val="1"/>
        </w:rPr>
        <w:t xml:space="preserve"> </w:t>
      </w:r>
      <w:r>
        <w:t>(питание и пищеварение, дыхание, перемещение веществ, выделение, размножение). Это</w:t>
      </w:r>
      <w:r>
        <w:rPr>
          <w:spacing w:val="1"/>
        </w:rPr>
        <w:t xml:space="preserve"> </w:t>
      </w:r>
      <w:r>
        <w:t>позволит</w:t>
      </w:r>
      <w:r>
        <w:rPr>
          <w:spacing w:val="1"/>
        </w:rPr>
        <w:t xml:space="preserve"> </w:t>
      </w:r>
      <w:r>
        <w:t>обучающимся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воспринимать</w:t>
      </w:r>
      <w:r>
        <w:rPr>
          <w:spacing w:val="-3"/>
        </w:rPr>
        <w:t xml:space="preserve"> </w:t>
      </w:r>
      <w:r>
        <w:t>человека</w:t>
      </w:r>
      <w:r>
        <w:rPr>
          <w:spacing w:val="1"/>
        </w:rPr>
        <w:t xml:space="preserve"> </w:t>
      </w:r>
      <w:r>
        <w:t>как часть живой</w:t>
      </w:r>
      <w:r>
        <w:rPr>
          <w:spacing w:val="-2"/>
        </w:rPr>
        <w:t xml:space="preserve"> </w:t>
      </w:r>
      <w:r>
        <w:t>природы.</w:t>
      </w:r>
    </w:p>
    <w:p w14:paraId="1D3B3757" w14:textId="77777777" w:rsidR="00814DCB" w:rsidRDefault="00814DCB">
      <w:pPr>
        <w:pStyle w:val="a3"/>
        <w:spacing w:before="9"/>
        <w:rPr>
          <w:sz w:val="34"/>
        </w:rPr>
      </w:pPr>
    </w:p>
    <w:p w14:paraId="03C6C9C5" w14:textId="77777777" w:rsidR="00814DCB" w:rsidRDefault="00F1694F">
      <w:pPr>
        <w:pStyle w:val="a3"/>
        <w:ind w:left="904"/>
      </w:pPr>
      <w:r>
        <w:t>За</w:t>
      </w:r>
      <w:r>
        <w:rPr>
          <w:spacing w:val="27"/>
        </w:rPr>
        <w:t xml:space="preserve"> </w:t>
      </w:r>
      <w:r>
        <w:t>счет</w:t>
      </w:r>
      <w:r>
        <w:rPr>
          <w:spacing w:val="85"/>
        </w:rPr>
        <w:t xml:space="preserve"> </w:t>
      </w:r>
      <w:r>
        <w:t>некоторого</w:t>
      </w:r>
      <w:r>
        <w:rPr>
          <w:spacing w:val="87"/>
        </w:rPr>
        <w:t xml:space="preserve"> </w:t>
      </w:r>
      <w:r>
        <w:t>сокращения</w:t>
      </w:r>
      <w:r>
        <w:rPr>
          <w:spacing w:val="84"/>
        </w:rPr>
        <w:t xml:space="preserve"> </w:t>
      </w:r>
      <w:r>
        <w:t>анатомического</w:t>
      </w:r>
      <w:r>
        <w:rPr>
          <w:spacing w:val="85"/>
        </w:rPr>
        <w:t xml:space="preserve"> </w:t>
      </w:r>
      <w:r>
        <w:t>и</w:t>
      </w:r>
      <w:r>
        <w:rPr>
          <w:spacing w:val="87"/>
        </w:rPr>
        <w:t xml:space="preserve"> </w:t>
      </w:r>
      <w:r>
        <w:t>морфологического</w:t>
      </w:r>
      <w:r>
        <w:rPr>
          <w:spacing w:val="85"/>
        </w:rPr>
        <w:t xml:space="preserve"> </w:t>
      </w:r>
      <w:r>
        <w:t>материала</w:t>
      </w:r>
      <w:r>
        <w:rPr>
          <w:spacing w:val="87"/>
        </w:rPr>
        <w:t xml:space="preserve"> </w:t>
      </w:r>
      <w:r>
        <w:t>в</w:t>
      </w:r>
    </w:p>
    <w:p w14:paraId="7C3730C7" w14:textId="77777777" w:rsidR="00814DCB" w:rsidRDefault="00814DCB">
      <w:pPr>
        <w:sectPr w:rsidR="00814DCB">
          <w:pgSz w:w="11910" w:h="16840"/>
          <w:pgMar w:top="840" w:right="420" w:bottom="280" w:left="1340" w:header="584" w:footer="0" w:gutter="0"/>
          <w:cols w:space="720"/>
        </w:sectPr>
      </w:pPr>
    </w:p>
    <w:p w14:paraId="6C57348E" w14:textId="77777777" w:rsidR="00814DCB" w:rsidRDefault="00814DCB">
      <w:pPr>
        <w:pStyle w:val="a3"/>
        <w:spacing w:before="10"/>
        <w:rPr>
          <w:sz w:val="16"/>
        </w:rPr>
      </w:pPr>
    </w:p>
    <w:p w14:paraId="68882BF0" w14:textId="77777777" w:rsidR="00814DCB" w:rsidRDefault="00F1694F">
      <w:pPr>
        <w:pStyle w:val="a3"/>
        <w:spacing w:before="90"/>
        <w:ind w:left="364" w:right="150"/>
        <w:jc w:val="both"/>
      </w:pPr>
      <w:r>
        <w:t>программу</w:t>
      </w:r>
      <w:r>
        <w:rPr>
          <w:spacing w:val="1"/>
        </w:rPr>
        <w:t xml:space="preserve"> </w:t>
      </w:r>
      <w:r>
        <w:t>включены</w:t>
      </w:r>
      <w:r>
        <w:rPr>
          <w:spacing w:val="1"/>
        </w:rPr>
        <w:t xml:space="preserve"> </w:t>
      </w:r>
      <w:r>
        <w:t>темы,</w:t>
      </w:r>
      <w:r>
        <w:rPr>
          <w:spacing w:val="1"/>
        </w:rPr>
        <w:t xml:space="preserve"> </w:t>
      </w:r>
      <w:r>
        <w:t>связанные</w:t>
      </w:r>
      <w:r>
        <w:rPr>
          <w:spacing w:val="1"/>
        </w:rPr>
        <w:t xml:space="preserve"> </w:t>
      </w:r>
      <w:r>
        <w:t>с</w:t>
      </w:r>
      <w:r>
        <w:rPr>
          <w:spacing w:val="1"/>
        </w:rPr>
        <w:t xml:space="preserve"> </w:t>
      </w:r>
      <w:r>
        <w:t>сохранением</w:t>
      </w:r>
      <w:r>
        <w:rPr>
          <w:spacing w:val="1"/>
        </w:rPr>
        <w:t xml:space="preserve"> </w:t>
      </w:r>
      <w:r>
        <w:t>здоровья</w:t>
      </w:r>
      <w:r>
        <w:rPr>
          <w:spacing w:val="1"/>
        </w:rPr>
        <w:t xml:space="preserve"> </w:t>
      </w:r>
      <w:r>
        <w:t>человека.</w:t>
      </w:r>
      <w:r>
        <w:rPr>
          <w:spacing w:val="1"/>
        </w:rPr>
        <w:t xml:space="preserve"> </w:t>
      </w:r>
      <w:r>
        <w:t>Обучающиеся</w:t>
      </w:r>
      <w:r>
        <w:rPr>
          <w:spacing w:val="1"/>
        </w:rPr>
        <w:t xml:space="preserve"> </w:t>
      </w:r>
      <w:r>
        <w:t>знакомятся</w:t>
      </w:r>
      <w:r>
        <w:rPr>
          <w:spacing w:val="1"/>
        </w:rPr>
        <w:t xml:space="preserve"> </w:t>
      </w:r>
      <w:r>
        <w:t>с</w:t>
      </w:r>
      <w:r>
        <w:rPr>
          <w:spacing w:val="1"/>
        </w:rPr>
        <w:t xml:space="preserve"> </w:t>
      </w:r>
      <w:r>
        <w:t>распространенными</w:t>
      </w:r>
      <w:r>
        <w:rPr>
          <w:spacing w:val="1"/>
        </w:rPr>
        <w:t xml:space="preserve"> </w:t>
      </w:r>
      <w:r>
        <w:t>заболеваниями,</w:t>
      </w:r>
      <w:r>
        <w:rPr>
          <w:spacing w:val="1"/>
        </w:rPr>
        <w:t xml:space="preserve"> </w:t>
      </w:r>
      <w:r>
        <w:t>узнают</w:t>
      </w:r>
      <w:r>
        <w:rPr>
          <w:spacing w:val="1"/>
        </w:rPr>
        <w:t xml:space="preserve"> </w:t>
      </w:r>
      <w:r>
        <w:t>о</w:t>
      </w:r>
      <w:r>
        <w:rPr>
          <w:spacing w:val="1"/>
        </w:rPr>
        <w:t xml:space="preserve"> </w:t>
      </w:r>
      <w:r>
        <w:t>мерах</w:t>
      </w:r>
      <w:r>
        <w:rPr>
          <w:spacing w:val="1"/>
        </w:rPr>
        <w:t xml:space="preserve"> </w:t>
      </w:r>
      <w:r>
        <w:t>оказания</w:t>
      </w:r>
      <w:r>
        <w:rPr>
          <w:spacing w:val="1"/>
        </w:rPr>
        <w:t xml:space="preserve"> </w:t>
      </w:r>
      <w:r>
        <w:t>доврачебной</w:t>
      </w:r>
      <w:r>
        <w:rPr>
          <w:spacing w:val="1"/>
        </w:rPr>
        <w:t xml:space="preserve"> </w:t>
      </w:r>
      <w:r>
        <w:t>помощи.</w:t>
      </w:r>
      <w:r>
        <w:rPr>
          <w:spacing w:val="1"/>
        </w:rPr>
        <w:t xml:space="preserve"> </w:t>
      </w:r>
      <w:r>
        <w:t>Привитию</w:t>
      </w:r>
      <w:r>
        <w:rPr>
          <w:spacing w:val="1"/>
        </w:rPr>
        <w:t xml:space="preserve"> </w:t>
      </w:r>
      <w:r>
        <w:t>практических</w:t>
      </w:r>
      <w:r>
        <w:rPr>
          <w:spacing w:val="1"/>
        </w:rPr>
        <w:t xml:space="preserve"> </w:t>
      </w:r>
      <w:r>
        <w:t>умений</w:t>
      </w:r>
      <w:r>
        <w:rPr>
          <w:spacing w:val="1"/>
        </w:rPr>
        <w:t xml:space="preserve"> </w:t>
      </w:r>
      <w:r>
        <w:t>по</w:t>
      </w:r>
      <w:r>
        <w:rPr>
          <w:spacing w:val="1"/>
        </w:rPr>
        <w:t xml:space="preserve"> </w:t>
      </w:r>
      <w:r>
        <w:t>данным</w:t>
      </w:r>
      <w:r>
        <w:rPr>
          <w:spacing w:val="1"/>
        </w:rPr>
        <w:t xml:space="preserve"> </w:t>
      </w:r>
      <w:r>
        <w:t>вопросам</w:t>
      </w:r>
      <w:r>
        <w:rPr>
          <w:spacing w:val="1"/>
        </w:rPr>
        <w:t xml:space="preserve"> </w:t>
      </w:r>
      <w:r>
        <w:t>(измерить</w:t>
      </w:r>
      <w:r>
        <w:rPr>
          <w:spacing w:val="61"/>
        </w:rPr>
        <w:t xml:space="preserve"> </w:t>
      </w:r>
      <w:r>
        <w:t>давление,</w:t>
      </w:r>
      <w:r>
        <w:rPr>
          <w:spacing w:val="-57"/>
        </w:rPr>
        <w:t xml:space="preserve"> </w:t>
      </w:r>
      <w:r>
        <w:t>наложить</w:t>
      </w:r>
      <w:r>
        <w:rPr>
          <w:spacing w:val="-2"/>
        </w:rPr>
        <w:t xml:space="preserve"> </w:t>
      </w:r>
      <w:r>
        <w:t>повязку)</w:t>
      </w:r>
      <w:r>
        <w:rPr>
          <w:spacing w:val="-2"/>
        </w:rPr>
        <w:t xml:space="preserve"> </w:t>
      </w:r>
      <w:r>
        <w:t>следует</w:t>
      </w:r>
      <w:r>
        <w:rPr>
          <w:spacing w:val="-3"/>
        </w:rPr>
        <w:t xml:space="preserve"> </w:t>
      </w:r>
      <w:r>
        <w:t>уделять</w:t>
      </w:r>
      <w:r>
        <w:rPr>
          <w:spacing w:val="-2"/>
        </w:rPr>
        <w:t xml:space="preserve"> </w:t>
      </w:r>
      <w:r>
        <w:t>больше</w:t>
      </w:r>
      <w:r>
        <w:rPr>
          <w:spacing w:val="-3"/>
        </w:rPr>
        <w:t xml:space="preserve"> </w:t>
      </w:r>
      <w:r>
        <w:t>внимания</w:t>
      </w:r>
      <w:r>
        <w:rPr>
          <w:spacing w:val="-2"/>
        </w:rPr>
        <w:t xml:space="preserve"> </w:t>
      </w:r>
      <w:r>
        <w:t>во</w:t>
      </w:r>
      <w:r>
        <w:rPr>
          <w:spacing w:val="-2"/>
        </w:rPr>
        <w:t xml:space="preserve"> </w:t>
      </w:r>
      <w:r>
        <w:t>внеурочное</w:t>
      </w:r>
      <w:r>
        <w:rPr>
          <w:spacing w:val="-3"/>
        </w:rPr>
        <w:t xml:space="preserve"> </w:t>
      </w:r>
      <w:r>
        <w:t>время.</w:t>
      </w:r>
    </w:p>
    <w:p w14:paraId="4B0A75DF" w14:textId="77777777" w:rsidR="00814DCB" w:rsidRDefault="00814DCB">
      <w:pPr>
        <w:pStyle w:val="a3"/>
        <w:spacing w:before="9"/>
        <w:rPr>
          <w:sz w:val="34"/>
        </w:rPr>
      </w:pPr>
    </w:p>
    <w:p w14:paraId="6B58C420" w14:textId="77777777" w:rsidR="00814DCB" w:rsidRDefault="00F1694F">
      <w:pPr>
        <w:pStyle w:val="a3"/>
        <w:ind w:left="904"/>
      </w:pPr>
      <w:r>
        <w:t>Основные</w:t>
      </w:r>
      <w:r>
        <w:rPr>
          <w:spacing w:val="-9"/>
        </w:rPr>
        <w:t xml:space="preserve"> </w:t>
      </w:r>
      <w:r>
        <w:t>задачи</w:t>
      </w:r>
      <w:r>
        <w:rPr>
          <w:spacing w:val="-6"/>
        </w:rPr>
        <w:t xml:space="preserve"> </w:t>
      </w:r>
      <w:r>
        <w:t>изучения</w:t>
      </w:r>
      <w:r>
        <w:rPr>
          <w:spacing w:val="-8"/>
        </w:rPr>
        <w:t xml:space="preserve"> </w:t>
      </w:r>
      <w:r>
        <w:t>биологии:</w:t>
      </w:r>
    </w:p>
    <w:p w14:paraId="4768F0D7" w14:textId="77777777" w:rsidR="00814DCB" w:rsidRDefault="00814DCB">
      <w:pPr>
        <w:pStyle w:val="a3"/>
        <w:spacing w:before="9"/>
        <w:rPr>
          <w:sz w:val="34"/>
        </w:rPr>
      </w:pPr>
    </w:p>
    <w:p w14:paraId="1FEC53A1" w14:textId="77777777" w:rsidR="00814DCB" w:rsidRDefault="00F1694F">
      <w:pPr>
        <w:pStyle w:val="a3"/>
        <w:ind w:left="364" w:right="154" w:firstLine="540"/>
        <w:jc w:val="both"/>
      </w:pPr>
      <w:r>
        <w:t>формировать</w:t>
      </w:r>
      <w:r>
        <w:rPr>
          <w:spacing w:val="1"/>
        </w:rPr>
        <w:t xml:space="preserve"> </w:t>
      </w:r>
      <w:r>
        <w:t>элементарные</w:t>
      </w:r>
      <w:r>
        <w:rPr>
          <w:spacing w:val="1"/>
        </w:rPr>
        <w:t xml:space="preserve"> </w:t>
      </w:r>
      <w:r>
        <w:t>научные</w:t>
      </w:r>
      <w:r>
        <w:rPr>
          <w:spacing w:val="1"/>
        </w:rPr>
        <w:t xml:space="preserve"> </w:t>
      </w:r>
      <w:r>
        <w:t>представления</w:t>
      </w:r>
      <w:r>
        <w:rPr>
          <w:spacing w:val="1"/>
        </w:rPr>
        <w:t xml:space="preserve"> </w:t>
      </w:r>
      <w:r>
        <w:t>о компонентах</w:t>
      </w:r>
      <w:r>
        <w:rPr>
          <w:spacing w:val="1"/>
        </w:rPr>
        <w:t xml:space="preserve"> </w:t>
      </w:r>
      <w:r>
        <w:t>живой</w:t>
      </w:r>
      <w:r>
        <w:rPr>
          <w:spacing w:val="1"/>
        </w:rPr>
        <w:t xml:space="preserve"> </w:t>
      </w:r>
      <w:r>
        <w:t>природы:</w:t>
      </w:r>
      <w:r>
        <w:rPr>
          <w:spacing w:val="1"/>
        </w:rPr>
        <w:t xml:space="preserve"> </w:t>
      </w:r>
      <w:r>
        <w:t>строении</w:t>
      </w:r>
      <w:r>
        <w:rPr>
          <w:spacing w:val="-3"/>
        </w:rPr>
        <w:t xml:space="preserve"> </w:t>
      </w:r>
      <w:r>
        <w:t>и жизни</w:t>
      </w:r>
      <w:r>
        <w:rPr>
          <w:spacing w:val="-2"/>
        </w:rPr>
        <w:t xml:space="preserve"> </w:t>
      </w:r>
      <w:r>
        <w:t>растений,</w:t>
      </w:r>
      <w:r>
        <w:rPr>
          <w:spacing w:val="-1"/>
        </w:rPr>
        <w:t xml:space="preserve"> </w:t>
      </w:r>
      <w:r>
        <w:t>животных,</w:t>
      </w:r>
      <w:r>
        <w:rPr>
          <w:spacing w:val="-1"/>
        </w:rPr>
        <w:t xml:space="preserve"> </w:t>
      </w:r>
      <w:r>
        <w:t>организма</w:t>
      </w:r>
      <w:r>
        <w:rPr>
          <w:spacing w:val="-2"/>
        </w:rPr>
        <w:t xml:space="preserve"> </w:t>
      </w:r>
      <w:r>
        <w:t>человека</w:t>
      </w:r>
      <w:r>
        <w:rPr>
          <w:spacing w:val="-2"/>
        </w:rPr>
        <w:t xml:space="preserve"> </w:t>
      </w:r>
      <w:r>
        <w:t>и</w:t>
      </w:r>
      <w:r>
        <w:rPr>
          <w:spacing w:val="-2"/>
        </w:rPr>
        <w:t xml:space="preserve"> </w:t>
      </w:r>
      <w:r>
        <w:t>его</w:t>
      </w:r>
      <w:r>
        <w:rPr>
          <w:spacing w:val="-1"/>
        </w:rPr>
        <w:t xml:space="preserve"> </w:t>
      </w:r>
      <w:r>
        <w:t>здоровье;</w:t>
      </w:r>
    </w:p>
    <w:p w14:paraId="48511411" w14:textId="77777777" w:rsidR="00814DCB" w:rsidRDefault="00814DCB">
      <w:pPr>
        <w:pStyle w:val="a3"/>
        <w:spacing w:before="9"/>
        <w:rPr>
          <w:sz w:val="34"/>
        </w:rPr>
      </w:pPr>
    </w:p>
    <w:p w14:paraId="697B9C13" w14:textId="77777777" w:rsidR="00814DCB" w:rsidRDefault="00F1694F">
      <w:pPr>
        <w:pStyle w:val="a3"/>
        <w:ind w:left="364" w:right="150" w:firstLine="540"/>
        <w:jc w:val="both"/>
      </w:pPr>
      <w:r>
        <w:t>показать</w:t>
      </w:r>
      <w:r>
        <w:rPr>
          <w:spacing w:val="1"/>
        </w:rPr>
        <w:t xml:space="preserve"> </w:t>
      </w:r>
      <w:r>
        <w:t>практическое</w:t>
      </w:r>
      <w:r>
        <w:rPr>
          <w:spacing w:val="1"/>
        </w:rPr>
        <w:t xml:space="preserve"> </w:t>
      </w:r>
      <w:r>
        <w:t>применение</w:t>
      </w:r>
      <w:r>
        <w:rPr>
          <w:spacing w:val="1"/>
        </w:rPr>
        <w:t xml:space="preserve"> </w:t>
      </w:r>
      <w:r>
        <w:t>биологических</w:t>
      </w:r>
      <w:r>
        <w:rPr>
          <w:spacing w:val="1"/>
        </w:rPr>
        <w:t xml:space="preserve"> </w:t>
      </w:r>
      <w:r>
        <w:t>знаний:</w:t>
      </w:r>
      <w:r>
        <w:rPr>
          <w:spacing w:val="1"/>
        </w:rPr>
        <w:t xml:space="preserve"> </w:t>
      </w:r>
      <w:r>
        <w:t>учить</w:t>
      </w:r>
      <w:r>
        <w:rPr>
          <w:spacing w:val="61"/>
        </w:rPr>
        <w:t xml:space="preserve"> </w:t>
      </w:r>
      <w:r>
        <w:t>приемам</w:t>
      </w:r>
      <w:r>
        <w:rPr>
          <w:spacing w:val="1"/>
        </w:rPr>
        <w:t xml:space="preserve"> </w:t>
      </w:r>
      <w:r>
        <w:t>выращивания и ухода за некоторыми (например, комнатными) растениями и домашними</w:t>
      </w:r>
      <w:r>
        <w:rPr>
          <w:spacing w:val="1"/>
        </w:rPr>
        <w:t xml:space="preserve"> </w:t>
      </w:r>
      <w:r>
        <w:t>животными, вырабатывать умения ухода за своим организмом, использовать полученные</w:t>
      </w:r>
      <w:r>
        <w:rPr>
          <w:spacing w:val="1"/>
        </w:rPr>
        <w:t xml:space="preserve"> </w:t>
      </w:r>
      <w:r>
        <w:t>знания</w:t>
      </w:r>
      <w:r>
        <w:rPr>
          <w:spacing w:val="-2"/>
        </w:rPr>
        <w:t xml:space="preserve"> </w:t>
      </w:r>
      <w:r>
        <w:t>для решения</w:t>
      </w:r>
      <w:r>
        <w:rPr>
          <w:spacing w:val="-2"/>
        </w:rPr>
        <w:t xml:space="preserve"> </w:t>
      </w:r>
      <w:r>
        <w:t>бытовых,</w:t>
      </w:r>
      <w:r>
        <w:rPr>
          <w:spacing w:val="-1"/>
        </w:rPr>
        <w:t xml:space="preserve"> </w:t>
      </w:r>
      <w:r>
        <w:t>медицинских</w:t>
      </w:r>
      <w:r>
        <w:rPr>
          <w:spacing w:val="-1"/>
        </w:rPr>
        <w:t xml:space="preserve"> </w:t>
      </w:r>
      <w:r>
        <w:t>и</w:t>
      </w:r>
      <w:r>
        <w:rPr>
          <w:spacing w:val="-2"/>
        </w:rPr>
        <w:t xml:space="preserve"> </w:t>
      </w:r>
      <w:r>
        <w:t>экологических</w:t>
      </w:r>
      <w:r>
        <w:rPr>
          <w:spacing w:val="-1"/>
        </w:rPr>
        <w:t xml:space="preserve"> </w:t>
      </w:r>
      <w:r>
        <w:t>проблем;</w:t>
      </w:r>
    </w:p>
    <w:p w14:paraId="461F852E" w14:textId="77777777" w:rsidR="00814DCB" w:rsidRDefault="00814DCB">
      <w:pPr>
        <w:pStyle w:val="a3"/>
        <w:spacing w:before="9"/>
        <w:rPr>
          <w:sz w:val="34"/>
        </w:rPr>
      </w:pPr>
    </w:p>
    <w:p w14:paraId="42450E5A" w14:textId="77777777" w:rsidR="00814DCB" w:rsidRDefault="00F1694F">
      <w:pPr>
        <w:pStyle w:val="a3"/>
        <w:ind w:left="364" w:right="147" w:firstLine="540"/>
        <w:jc w:val="both"/>
      </w:pPr>
      <w:r>
        <w:t>формировать</w:t>
      </w:r>
      <w:r>
        <w:rPr>
          <w:spacing w:val="1"/>
        </w:rPr>
        <w:t xml:space="preserve"> </w:t>
      </w:r>
      <w:r>
        <w:t>навыки</w:t>
      </w:r>
      <w:r>
        <w:rPr>
          <w:spacing w:val="1"/>
        </w:rPr>
        <w:t xml:space="preserve"> </w:t>
      </w:r>
      <w:r>
        <w:t>правильного</w:t>
      </w:r>
      <w:r>
        <w:rPr>
          <w:spacing w:val="1"/>
        </w:rPr>
        <w:t xml:space="preserve"> </w:t>
      </w:r>
      <w:r>
        <w:t>поведения</w:t>
      </w:r>
      <w:r>
        <w:rPr>
          <w:spacing w:val="1"/>
        </w:rPr>
        <w:t xml:space="preserve"> </w:t>
      </w:r>
      <w:r>
        <w:t>в</w:t>
      </w:r>
      <w:r>
        <w:rPr>
          <w:spacing w:val="1"/>
        </w:rPr>
        <w:t xml:space="preserve"> </w:t>
      </w:r>
      <w:r>
        <w:t>природе,</w:t>
      </w:r>
      <w:r>
        <w:rPr>
          <w:spacing w:val="1"/>
        </w:rPr>
        <w:t xml:space="preserve"> </w:t>
      </w:r>
      <w:r>
        <w:t>способствовать</w:t>
      </w:r>
      <w:r>
        <w:rPr>
          <w:spacing w:val="1"/>
        </w:rPr>
        <w:t xml:space="preserve"> </w:t>
      </w:r>
      <w:r>
        <w:t>экологическому,</w:t>
      </w:r>
      <w:r>
        <w:rPr>
          <w:spacing w:val="1"/>
        </w:rPr>
        <w:t xml:space="preserve"> </w:t>
      </w:r>
      <w:r>
        <w:t>эстетическому,</w:t>
      </w:r>
      <w:r>
        <w:rPr>
          <w:spacing w:val="1"/>
        </w:rPr>
        <w:t xml:space="preserve"> </w:t>
      </w:r>
      <w:r>
        <w:t>физическому,</w:t>
      </w:r>
      <w:r>
        <w:rPr>
          <w:spacing w:val="1"/>
        </w:rPr>
        <w:t xml:space="preserve"> </w:t>
      </w:r>
      <w:r>
        <w:t>санитарно-гигиеническому,</w:t>
      </w:r>
      <w:r>
        <w:rPr>
          <w:spacing w:val="1"/>
        </w:rPr>
        <w:t xml:space="preserve"> </w:t>
      </w:r>
      <w:r>
        <w:t>половому</w:t>
      </w:r>
      <w:r>
        <w:rPr>
          <w:spacing w:val="1"/>
        </w:rPr>
        <w:t xml:space="preserve"> </w:t>
      </w:r>
      <w:r>
        <w:t>воспитанию</w:t>
      </w:r>
      <w:r>
        <w:rPr>
          <w:spacing w:val="-2"/>
        </w:rPr>
        <w:t xml:space="preserve"> </w:t>
      </w:r>
      <w:r>
        <w:t>подростков,</w:t>
      </w:r>
      <w:r>
        <w:rPr>
          <w:spacing w:val="-1"/>
        </w:rPr>
        <w:t xml:space="preserve"> </w:t>
      </w:r>
      <w:r>
        <w:t>помочь</w:t>
      </w:r>
      <w:r>
        <w:rPr>
          <w:spacing w:val="-2"/>
        </w:rPr>
        <w:t xml:space="preserve"> </w:t>
      </w:r>
      <w:r>
        <w:t>усвоить</w:t>
      </w:r>
      <w:r>
        <w:rPr>
          <w:spacing w:val="-1"/>
        </w:rPr>
        <w:t xml:space="preserve"> </w:t>
      </w:r>
      <w:r>
        <w:t>правила</w:t>
      </w:r>
      <w:r>
        <w:rPr>
          <w:spacing w:val="-3"/>
        </w:rPr>
        <w:t xml:space="preserve"> </w:t>
      </w:r>
      <w:r>
        <w:t>здорового</w:t>
      </w:r>
      <w:r>
        <w:rPr>
          <w:spacing w:val="-1"/>
        </w:rPr>
        <w:t xml:space="preserve"> </w:t>
      </w:r>
      <w:r>
        <w:t>образа</w:t>
      </w:r>
      <w:r>
        <w:rPr>
          <w:spacing w:val="-1"/>
        </w:rPr>
        <w:t xml:space="preserve"> </w:t>
      </w:r>
      <w:r>
        <w:t>жизни;</w:t>
      </w:r>
    </w:p>
    <w:p w14:paraId="6E4467F6" w14:textId="77777777" w:rsidR="00814DCB" w:rsidRDefault="00814DCB">
      <w:pPr>
        <w:pStyle w:val="a3"/>
        <w:spacing w:before="9"/>
        <w:rPr>
          <w:sz w:val="34"/>
        </w:rPr>
      </w:pPr>
    </w:p>
    <w:p w14:paraId="51553D54" w14:textId="77777777" w:rsidR="00814DCB" w:rsidRDefault="00F1694F">
      <w:pPr>
        <w:pStyle w:val="a3"/>
        <w:ind w:left="364" w:right="149" w:firstLine="540"/>
        <w:jc w:val="both"/>
      </w:pPr>
      <w:r>
        <w:t>развивать</w:t>
      </w:r>
      <w:r>
        <w:rPr>
          <w:spacing w:val="1"/>
        </w:rPr>
        <w:t xml:space="preserve"> </w:t>
      </w:r>
      <w:r>
        <w:t>и</w:t>
      </w:r>
      <w:r>
        <w:rPr>
          <w:spacing w:val="1"/>
        </w:rPr>
        <w:t xml:space="preserve"> </w:t>
      </w:r>
      <w:r>
        <w:t>корригировать</w:t>
      </w:r>
      <w:r>
        <w:rPr>
          <w:spacing w:val="1"/>
        </w:rPr>
        <w:t xml:space="preserve"> </w:t>
      </w:r>
      <w:r>
        <w:t>познавательную</w:t>
      </w:r>
      <w:r>
        <w:rPr>
          <w:spacing w:val="1"/>
        </w:rPr>
        <w:t xml:space="preserve"> </w:t>
      </w:r>
      <w:r>
        <w:t>деятельность,</w:t>
      </w:r>
      <w:r>
        <w:rPr>
          <w:spacing w:val="1"/>
        </w:rPr>
        <w:t xml:space="preserve"> </w:t>
      </w:r>
      <w:r>
        <w:t>учить</w:t>
      </w:r>
      <w:r>
        <w:rPr>
          <w:spacing w:val="1"/>
        </w:rPr>
        <w:t xml:space="preserve"> </w:t>
      </w:r>
      <w:r>
        <w:t>анализировать,</w:t>
      </w:r>
      <w:r>
        <w:rPr>
          <w:spacing w:val="1"/>
        </w:rPr>
        <w:t xml:space="preserve"> </w:t>
      </w:r>
      <w:r>
        <w:t>сравнивать природные объекты и явления, подводить к обобщающим понятиям, понимать</w:t>
      </w:r>
      <w:r>
        <w:rPr>
          <w:spacing w:val="1"/>
        </w:rPr>
        <w:t xml:space="preserve"> </w:t>
      </w:r>
      <w:r>
        <w:t>причинно-следственные зависимости, расширять лексический запас, развивать связную речь</w:t>
      </w:r>
      <w:r>
        <w:rPr>
          <w:spacing w:val="1"/>
        </w:rPr>
        <w:t xml:space="preserve"> </w:t>
      </w:r>
      <w:r>
        <w:t>и</w:t>
      </w:r>
      <w:r>
        <w:rPr>
          <w:spacing w:val="-2"/>
        </w:rPr>
        <w:t xml:space="preserve"> </w:t>
      </w:r>
      <w:r>
        <w:t>другие</w:t>
      </w:r>
      <w:r>
        <w:rPr>
          <w:spacing w:val="-1"/>
        </w:rPr>
        <w:t xml:space="preserve"> </w:t>
      </w:r>
      <w:r>
        <w:t>психические</w:t>
      </w:r>
      <w:r>
        <w:rPr>
          <w:spacing w:val="-1"/>
        </w:rPr>
        <w:t xml:space="preserve"> </w:t>
      </w:r>
      <w:r>
        <w:t>функции;</w:t>
      </w:r>
    </w:p>
    <w:p w14:paraId="4E1EAE2F" w14:textId="77777777" w:rsidR="00814DCB" w:rsidRDefault="00814DCB">
      <w:pPr>
        <w:pStyle w:val="a3"/>
        <w:spacing w:before="11"/>
        <w:rPr>
          <w:sz w:val="37"/>
        </w:rPr>
      </w:pPr>
    </w:p>
    <w:p w14:paraId="0A0D25C8" w14:textId="77777777" w:rsidR="00814DCB" w:rsidRDefault="00F1694F" w:rsidP="009B5EBD">
      <w:pPr>
        <w:pStyle w:val="1"/>
        <w:numPr>
          <w:ilvl w:val="1"/>
          <w:numId w:val="28"/>
        </w:numPr>
        <w:tabs>
          <w:tab w:val="left" w:pos="1444"/>
        </w:tabs>
        <w:ind w:left="1444"/>
      </w:pPr>
      <w:bookmarkStart w:id="127" w:name="18.2._Содержание_учебного_предмета_&quot;Биол"/>
      <w:bookmarkStart w:id="128" w:name="_Toc182824460"/>
      <w:bookmarkEnd w:id="127"/>
      <w:r>
        <w:t>Содержание</w:t>
      </w:r>
      <w:r>
        <w:rPr>
          <w:spacing w:val="-13"/>
        </w:rPr>
        <w:t xml:space="preserve"> </w:t>
      </w:r>
      <w:r>
        <w:t>учебного</w:t>
      </w:r>
      <w:r>
        <w:rPr>
          <w:spacing w:val="-11"/>
        </w:rPr>
        <w:t xml:space="preserve"> </w:t>
      </w:r>
      <w:r>
        <w:t>предмета</w:t>
      </w:r>
      <w:r>
        <w:rPr>
          <w:spacing w:val="-11"/>
        </w:rPr>
        <w:t xml:space="preserve"> </w:t>
      </w:r>
      <w:r>
        <w:t>"Биология".</w:t>
      </w:r>
      <w:bookmarkEnd w:id="128"/>
    </w:p>
    <w:p w14:paraId="356F21EE" w14:textId="77777777" w:rsidR="00814DCB" w:rsidRDefault="00814DCB">
      <w:pPr>
        <w:pStyle w:val="a3"/>
        <w:spacing w:before="10"/>
        <w:rPr>
          <w:b/>
          <w:sz w:val="20"/>
        </w:rPr>
      </w:pPr>
    </w:p>
    <w:p w14:paraId="03756AC0" w14:textId="77777777" w:rsidR="00814DCB" w:rsidRDefault="00F1694F" w:rsidP="009B5EBD">
      <w:pPr>
        <w:pStyle w:val="a5"/>
        <w:numPr>
          <w:ilvl w:val="2"/>
          <w:numId w:val="28"/>
        </w:numPr>
        <w:tabs>
          <w:tab w:val="left" w:pos="1624"/>
        </w:tabs>
        <w:ind w:left="1624"/>
        <w:rPr>
          <w:sz w:val="24"/>
        </w:rPr>
      </w:pPr>
      <w:r>
        <w:rPr>
          <w:sz w:val="24"/>
        </w:rPr>
        <w:t>Растения.</w:t>
      </w:r>
    </w:p>
    <w:p w14:paraId="4A8CFF92" w14:textId="77777777" w:rsidR="00814DCB" w:rsidRDefault="00814DCB">
      <w:pPr>
        <w:pStyle w:val="a3"/>
        <w:spacing w:before="9"/>
        <w:rPr>
          <w:sz w:val="34"/>
        </w:rPr>
      </w:pPr>
    </w:p>
    <w:p w14:paraId="1E356A3E" w14:textId="77777777" w:rsidR="00814DCB" w:rsidRDefault="00F1694F" w:rsidP="009B5EBD">
      <w:pPr>
        <w:pStyle w:val="a5"/>
        <w:numPr>
          <w:ilvl w:val="0"/>
          <w:numId w:val="10"/>
        </w:numPr>
        <w:tabs>
          <w:tab w:val="left" w:pos="1164"/>
        </w:tabs>
        <w:rPr>
          <w:sz w:val="24"/>
        </w:rPr>
      </w:pPr>
      <w:r>
        <w:rPr>
          <w:sz w:val="24"/>
        </w:rPr>
        <w:t>Введение.</w:t>
      </w:r>
    </w:p>
    <w:p w14:paraId="02399D13" w14:textId="77777777" w:rsidR="00814DCB" w:rsidRDefault="00814DCB">
      <w:pPr>
        <w:pStyle w:val="a3"/>
        <w:spacing w:before="9"/>
        <w:rPr>
          <w:sz w:val="34"/>
        </w:rPr>
      </w:pPr>
    </w:p>
    <w:p w14:paraId="774B9F7E" w14:textId="77777777" w:rsidR="00814DCB" w:rsidRDefault="00F1694F" w:rsidP="009B5EBD">
      <w:pPr>
        <w:pStyle w:val="a5"/>
        <w:numPr>
          <w:ilvl w:val="0"/>
          <w:numId w:val="10"/>
        </w:numPr>
        <w:tabs>
          <w:tab w:val="left" w:pos="1252"/>
        </w:tabs>
        <w:ind w:left="364" w:right="157" w:firstLine="540"/>
        <w:rPr>
          <w:sz w:val="24"/>
        </w:rPr>
      </w:pPr>
      <w:r>
        <w:rPr>
          <w:sz w:val="24"/>
        </w:rPr>
        <w:t>Повторение</w:t>
      </w:r>
      <w:r>
        <w:rPr>
          <w:spacing w:val="1"/>
          <w:sz w:val="24"/>
        </w:rPr>
        <w:t xml:space="preserve"> </w:t>
      </w:r>
      <w:r>
        <w:rPr>
          <w:sz w:val="24"/>
        </w:rPr>
        <w:t>основных</w:t>
      </w:r>
      <w:r>
        <w:rPr>
          <w:spacing w:val="1"/>
          <w:sz w:val="24"/>
        </w:rPr>
        <w:t xml:space="preserve"> </w:t>
      </w:r>
      <w:r>
        <w:rPr>
          <w:sz w:val="24"/>
        </w:rPr>
        <w:t>сведений</w:t>
      </w:r>
      <w:r>
        <w:rPr>
          <w:spacing w:val="1"/>
          <w:sz w:val="24"/>
        </w:rPr>
        <w:t xml:space="preserve"> </w:t>
      </w:r>
      <w:r>
        <w:rPr>
          <w:sz w:val="24"/>
        </w:rPr>
        <w:t>из</w:t>
      </w:r>
      <w:r>
        <w:rPr>
          <w:spacing w:val="1"/>
          <w:sz w:val="24"/>
        </w:rPr>
        <w:t xml:space="preserve"> </w:t>
      </w:r>
      <w:r>
        <w:rPr>
          <w:sz w:val="24"/>
        </w:rPr>
        <w:t>курса</w:t>
      </w:r>
      <w:r>
        <w:rPr>
          <w:spacing w:val="1"/>
          <w:sz w:val="24"/>
        </w:rPr>
        <w:t xml:space="preserve"> </w:t>
      </w:r>
      <w:r>
        <w:rPr>
          <w:sz w:val="24"/>
        </w:rPr>
        <w:t>природоведения</w:t>
      </w:r>
      <w:r>
        <w:rPr>
          <w:spacing w:val="1"/>
          <w:sz w:val="24"/>
        </w:rPr>
        <w:t xml:space="preserve"> </w:t>
      </w:r>
      <w:r>
        <w:rPr>
          <w:sz w:val="24"/>
        </w:rPr>
        <w:t>о</w:t>
      </w:r>
      <w:r>
        <w:rPr>
          <w:spacing w:val="1"/>
          <w:sz w:val="24"/>
        </w:rPr>
        <w:t xml:space="preserve"> </w:t>
      </w:r>
      <w:r>
        <w:rPr>
          <w:sz w:val="24"/>
        </w:rPr>
        <w:t>неживой</w:t>
      </w:r>
      <w:r>
        <w:rPr>
          <w:spacing w:val="1"/>
          <w:sz w:val="24"/>
        </w:rPr>
        <w:t xml:space="preserve"> </w:t>
      </w:r>
      <w:r>
        <w:rPr>
          <w:sz w:val="24"/>
        </w:rPr>
        <w:t>и</w:t>
      </w:r>
      <w:r>
        <w:rPr>
          <w:spacing w:val="1"/>
          <w:sz w:val="24"/>
        </w:rPr>
        <w:t xml:space="preserve"> </w:t>
      </w:r>
      <w:r>
        <w:rPr>
          <w:sz w:val="24"/>
        </w:rPr>
        <w:t>живой</w:t>
      </w:r>
      <w:r>
        <w:rPr>
          <w:spacing w:val="1"/>
          <w:sz w:val="24"/>
        </w:rPr>
        <w:t xml:space="preserve"> </w:t>
      </w:r>
      <w:r>
        <w:rPr>
          <w:sz w:val="24"/>
        </w:rPr>
        <w:t>природе.</w:t>
      </w:r>
      <w:r>
        <w:rPr>
          <w:spacing w:val="-1"/>
          <w:sz w:val="24"/>
        </w:rPr>
        <w:t xml:space="preserve"> </w:t>
      </w:r>
      <w:r>
        <w:rPr>
          <w:sz w:val="24"/>
        </w:rPr>
        <w:t>Живая</w:t>
      </w:r>
      <w:r>
        <w:rPr>
          <w:spacing w:val="-2"/>
          <w:sz w:val="24"/>
        </w:rPr>
        <w:t xml:space="preserve"> </w:t>
      </w:r>
      <w:r>
        <w:rPr>
          <w:sz w:val="24"/>
        </w:rPr>
        <w:t>природа:</w:t>
      </w:r>
      <w:r>
        <w:rPr>
          <w:spacing w:val="-1"/>
          <w:sz w:val="24"/>
        </w:rPr>
        <w:t xml:space="preserve"> </w:t>
      </w:r>
      <w:r>
        <w:rPr>
          <w:sz w:val="24"/>
        </w:rPr>
        <w:t>растения,</w:t>
      </w:r>
      <w:r>
        <w:rPr>
          <w:spacing w:val="-1"/>
          <w:sz w:val="24"/>
        </w:rPr>
        <w:t xml:space="preserve"> </w:t>
      </w:r>
      <w:r>
        <w:rPr>
          <w:sz w:val="24"/>
        </w:rPr>
        <w:t>животные, человек.</w:t>
      </w:r>
    </w:p>
    <w:p w14:paraId="2B328A74" w14:textId="77777777" w:rsidR="00814DCB" w:rsidRDefault="00814DCB">
      <w:pPr>
        <w:pStyle w:val="a3"/>
        <w:spacing w:before="9"/>
        <w:rPr>
          <w:sz w:val="34"/>
        </w:rPr>
      </w:pPr>
    </w:p>
    <w:p w14:paraId="4CF66147" w14:textId="77777777" w:rsidR="00814DCB" w:rsidRDefault="00F1694F" w:rsidP="009B5EBD">
      <w:pPr>
        <w:pStyle w:val="a5"/>
        <w:numPr>
          <w:ilvl w:val="0"/>
          <w:numId w:val="10"/>
        </w:numPr>
        <w:tabs>
          <w:tab w:val="left" w:pos="1164"/>
        </w:tabs>
        <w:rPr>
          <w:sz w:val="24"/>
        </w:rPr>
      </w:pPr>
      <w:r>
        <w:rPr>
          <w:sz w:val="24"/>
        </w:rPr>
        <w:t>Многообразие</w:t>
      </w:r>
      <w:r>
        <w:rPr>
          <w:spacing w:val="-5"/>
          <w:sz w:val="24"/>
        </w:rPr>
        <w:t xml:space="preserve"> </w:t>
      </w:r>
      <w:r>
        <w:rPr>
          <w:sz w:val="24"/>
        </w:rPr>
        <w:t>растений</w:t>
      </w:r>
      <w:r>
        <w:rPr>
          <w:spacing w:val="-5"/>
          <w:sz w:val="24"/>
        </w:rPr>
        <w:t xml:space="preserve"> </w:t>
      </w:r>
      <w:r>
        <w:rPr>
          <w:sz w:val="24"/>
        </w:rPr>
        <w:t>(размеры,</w:t>
      </w:r>
      <w:r>
        <w:rPr>
          <w:spacing w:val="-4"/>
          <w:sz w:val="24"/>
        </w:rPr>
        <w:t xml:space="preserve"> </w:t>
      </w:r>
      <w:r>
        <w:rPr>
          <w:sz w:val="24"/>
        </w:rPr>
        <w:t>форма,</w:t>
      </w:r>
      <w:r>
        <w:rPr>
          <w:spacing w:val="-4"/>
          <w:sz w:val="24"/>
        </w:rPr>
        <w:t xml:space="preserve"> </w:t>
      </w:r>
      <w:r>
        <w:rPr>
          <w:sz w:val="24"/>
        </w:rPr>
        <w:t>места</w:t>
      </w:r>
      <w:r>
        <w:rPr>
          <w:spacing w:val="-3"/>
          <w:sz w:val="24"/>
        </w:rPr>
        <w:t xml:space="preserve"> </w:t>
      </w:r>
      <w:r>
        <w:rPr>
          <w:sz w:val="24"/>
        </w:rPr>
        <w:t>произрастания).</w:t>
      </w:r>
    </w:p>
    <w:p w14:paraId="22FEB22B" w14:textId="77777777" w:rsidR="00814DCB" w:rsidRDefault="00814DCB">
      <w:pPr>
        <w:pStyle w:val="a3"/>
        <w:spacing w:before="9"/>
        <w:rPr>
          <w:sz w:val="34"/>
        </w:rPr>
      </w:pPr>
    </w:p>
    <w:p w14:paraId="2005D924" w14:textId="77777777" w:rsidR="00814DCB" w:rsidRDefault="00F1694F" w:rsidP="009B5EBD">
      <w:pPr>
        <w:pStyle w:val="a5"/>
        <w:numPr>
          <w:ilvl w:val="0"/>
          <w:numId w:val="10"/>
        </w:numPr>
        <w:tabs>
          <w:tab w:val="left" w:pos="1194"/>
        </w:tabs>
        <w:ind w:left="364" w:right="154" w:firstLine="540"/>
        <w:rPr>
          <w:sz w:val="24"/>
        </w:rPr>
      </w:pPr>
      <w:r>
        <w:rPr>
          <w:sz w:val="24"/>
        </w:rPr>
        <w:t>Цветковые и бесцветковые растения. Роль растений в жизни животных и человека.</w:t>
      </w:r>
      <w:r>
        <w:rPr>
          <w:spacing w:val="1"/>
          <w:sz w:val="24"/>
        </w:rPr>
        <w:t xml:space="preserve"> </w:t>
      </w:r>
      <w:r>
        <w:rPr>
          <w:sz w:val="24"/>
        </w:rPr>
        <w:t>Значение</w:t>
      </w:r>
      <w:r>
        <w:rPr>
          <w:spacing w:val="-2"/>
          <w:sz w:val="24"/>
        </w:rPr>
        <w:t xml:space="preserve"> </w:t>
      </w:r>
      <w:r>
        <w:rPr>
          <w:sz w:val="24"/>
        </w:rPr>
        <w:t>растений</w:t>
      </w:r>
      <w:r>
        <w:rPr>
          <w:spacing w:val="-1"/>
          <w:sz w:val="24"/>
        </w:rPr>
        <w:t xml:space="preserve"> </w:t>
      </w:r>
      <w:r>
        <w:rPr>
          <w:sz w:val="24"/>
        </w:rPr>
        <w:t>и</w:t>
      </w:r>
      <w:r>
        <w:rPr>
          <w:spacing w:val="-1"/>
          <w:sz w:val="24"/>
        </w:rPr>
        <w:t xml:space="preserve"> </w:t>
      </w:r>
      <w:r>
        <w:rPr>
          <w:sz w:val="24"/>
        </w:rPr>
        <w:t>их охрана.</w:t>
      </w:r>
    </w:p>
    <w:p w14:paraId="1B67F26D" w14:textId="77777777" w:rsidR="00814DCB" w:rsidRDefault="00814DCB">
      <w:pPr>
        <w:pStyle w:val="a3"/>
        <w:spacing w:before="9"/>
        <w:rPr>
          <w:sz w:val="34"/>
        </w:rPr>
      </w:pPr>
    </w:p>
    <w:p w14:paraId="7DCC09D9" w14:textId="77777777" w:rsidR="00814DCB" w:rsidRDefault="00F1694F" w:rsidP="009B5EBD">
      <w:pPr>
        <w:pStyle w:val="a5"/>
        <w:numPr>
          <w:ilvl w:val="0"/>
          <w:numId w:val="10"/>
        </w:numPr>
        <w:tabs>
          <w:tab w:val="left" w:pos="1164"/>
        </w:tabs>
        <w:rPr>
          <w:sz w:val="24"/>
        </w:rPr>
      </w:pPr>
      <w:r>
        <w:rPr>
          <w:sz w:val="24"/>
        </w:rPr>
        <w:t>Общие</w:t>
      </w:r>
      <w:r>
        <w:rPr>
          <w:spacing w:val="-8"/>
          <w:sz w:val="24"/>
        </w:rPr>
        <w:t xml:space="preserve"> </w:t>
      </w:r>
      <w:r>
        <w:rPr>
          <w:sz w:val="24"/>
        </w:rPr>
        <w:t>сведения</w:t>
      </w:r>
      <w:r>
        <w:rPr>
          <w:spacing w:val="-7"/>
          <w:sz w:val="24"/>
        </w:rPr>
        <w:t xml:space="preserve"> </w:t>
      </w:r>
      <w:r>
        <w:rPr>
          <w:sz w:val="24"/>
        </w:rPr>
        <w:t>о</w:t>
      </w:r>
      <w:r>
        <w:rPr>
          <w:spacing w:val="-6"/>
          <w:sz w:val="24"/>
        </w:rPr>
        <w:t xml:space="preserve"> </w:t>
      </w:r>
      <w:r>
        <w:rPr>
          <w:sz w:val="24"/>
        </w:rPr>
        <w:t>цветковых</w:t>
      </w:r>
      <w:r>
        <w:rPr>
          <w:spacing w:val="-6"/>
          <w:sz w:val="24"/>
        </w:rPr>
        <w:t xml:space="preserve"> </w:t>
      </w:r>
      <w:r>
        <w:rPr>
          <w:sz w:val="24"/>
        </w:rPr>
        <w:t>растениях.</w:t>
      </w:r>
    </w:p>
    <w:p w14:paraId="17A2CA43" w14:textId="77777777" w:rsidR="00814DCB" w:rsidRDefault="00814DCB">
      <w:pPr>
        <w:pStyle w:val="a3"/>
        <w:spacing w:before="9"/>
        <w:rPr>
          <w:sz w:val="34"/>
        </w:rPr>
      </w:pPr>
    </w:p>
    <w:p w14:paraId="5B362CB4" w14:textId="77777777" w:rsidR="00814DCB" w:rsidRDefault="00F1694F" w:rsidP="009B5EBD">
      <w:pPr>
        <w:pStyle w:val="a5"/>
        <w:numPr>
          <w:ilvl w:val="0"/>
          <w:numId w:val="10"/>
        </w:numPr>
        <w:tabs>
          <w:tab w:val="left" w:pos="1264"/>
        </w:tabs>
        <w:ind w:left="364" w:right="153" w:firstLine="540"/>
        <w:rPr>
          <w:sz w:val="24"/>
        </w:rPr>
      </w:pPr>
      <w:r>
        <w:rPr>
          <w:sz w:val="24"/>
        </w:rPr>
        <w:t>Культурные</w:t>
      </w:r>
      <w:r>
        <w:rPr>
          <w:spacing w:val="1"/>
          <w:sz w:val="24"/>
        </w:rPr>
        <w:t xml:space="preserve"> </w:t>
      </w:r>
      <w:r>
        <w:rPr>
          <w:sz w:val="24"/>
        </w:rPr>
        <w:t>и</w:t>
      </w:r>
      <w:r>
        <w:rPr>
          <w:spacing w:val="1"/>
          <w:sz w:val="24"/>
        </w:rPr>
        <w:t xml:space="preserve"> </w:t>
      </w:r>
      <w:r>
        <w:rPr>
          <w:sz w:val="24"/>
        </w:rPr>
        <w:t>дикорастущие</w:t>
      </w:r>
      <w:r>
        <w:rPr>
          <w:spacing w:val="1"/>
          <w:sz w:val="24"/>
        </w:rPr>
        <w:t xml:space="preserve"> </w:t>
      </w:r>
      <w:r>
        <w:rPr>
          <w:sz w:val="24"/>
        </w:rPr>
        <w:t>растения.</w:t>
      </w:r>
      <w:r>
        <w:rPr>
          <w:spacing w:val="1"/>
          <w:sz w:val="24"/>
        </w:rPr>
        <w:t xml:space="preserve"> </w:t>
      </w:r>
      <w:r>
        <w:rPr>
          <w:sz w:val="24"/>
        </w:rPr>
        <w:t>Общее</w:t>
      </w:r>
      <w:r>
        <w:rPr>
          <w:spacing w:val="1"/>
          <w:sz w:val="24"/>
        </w:rPr>
        <w:t xml:space="preserve"> </w:t>
      </w:r>
      <w:r>
        <w:rPr>
          <w:sz w:val="24"/>
        </w:rPr>
        <w:t>понятие</w:t>
      </w:r>
      <w:r>
        <w:rPr>
          <w:spacing w:val="1"/>
          <w:sz w:val="24"/>
        </w:rPr>
        <w:t xml:space="preserve"> </w:t>
      </w:r>
      <w:r>
        <w:rPr>
          <w:sz w:val="24"/>
        </w:rPr>
        <w:t>об</w:t>
      </w:r>
      <w:r>
        <w:rPr>
          <w:spacing w:val="1"/>
          <w:sz w:val="24"/>
        </w:rPr>
        <w:t xml:space="preserve"> </w:t>
      </w:r>
      <w:r>
        <w:rPr>
          <w:sz w:val="24"/>
        </w:rPr>
        <w:t>органах</w:t>
      </w:r>
      <w:r>
        <w:rPr>
          <w:spacing w:val="1"/>
          <w:sz w:val="24"/>
        </w:rPr>
        <w:t xml:space="preserve"> </w:t>
      </w:r>
      <w:r>
        <w:rPr>
          <w:sz w:val="24"/>
        </w:rPr>
        <w:t>цветкового</w:t>
      </w:r>
      <w:r>
        <w:rPr>
          <w:spacing w:val="1"/>
          <w:sz w:val="24"/>
        </w:rPr>
        <w:t xml:space="preserve"> </w:t>
      </w:r>
      <w:r>
        <w:rPr>
          <w:sz w:val="24"/>
        </w:rPr>
        <w:t>растения. Органы цветкового растения (на примере растения, цветущего осенью: сурепка,</w:t>
      </w:r>
      <w:r>
        <w:rPr>
          <w:spacing w:val="1"/>
          <w:sz w:val="24"/>
        </w:rPr>
        <w:t xml:space="preserve"> </w:t>
      </w:r>
      <w:r>
        <w:rPr>
          <w:sz w:val="24"/>
        </w:rPr>
        <w:t>анютины</w:t>
      </w:r>
      <w:r>
        <w:rPr>
          <w:spacing w:val="-1"/>
          <w:sz w:val="24"/>
        </w:rPr>
        <w:t xml:space="preserve"> </w:t>
      </w:r>
      <w:r>
        <w:rPr>
          <w:sz w:val="24"/>
        </w:rPr>
        <w:t>глазки).</w:t>
      </w:r>
    </w:p>
    <w:p w14:paraId="485DD05A" w14:textId="77777777" w:rsidR="00814DCB" w:rsidRDefault="00814DCB">
      <w:pPr>
        <w:pStyle w:val="a3"/>
        <w:spacing w:before="9"/>
        <w:rPr>
          <w:sz w:val="34"/>
        </w:rPr>
      </w:pPr>
    </w:p>
    <w:p w14:paraId="520EFA2A" w14:textId="77777777" w:rsidR="00814DCB" w:rsidRDefault="00F1694F" w:rsidP="009B5EBD">
      <w:pPr>
        <w:pStyle w:val="a5"/>
        <w:numPr>
          <w:ilvl w:val="0"/>
          <w:numId w:val="10"/>
        </w:numPr>
        <w:tabs>
          <w:tab w:val="left" w:pos="1164"/>
        </w:tabs>
        <w:rPr>
          <w:sz w:val="24"/>
        </w:rPr>
      </w:pPr>
      <w:r>
        <w:rPr>
          <w:sz w:val="24"/>
        </w:rPr>
        <w:t>Подземные</w:t>
      </w:r>
      <w:r>
        <w:rPr>
          <w:spacing w:val="-5"/>
          <w:sz w:val="24"/>
        </w:rPr>
        <w:t xml:space="preserve"> </w:t>
      </w:r>
      <w:r>
        <w:rPr>
          <w:sz w:val="24"/>
        </w:rPr>
        <w:t>и</w:t>
      </w:r>
      <w:r>
        <w:rPr>
          <w:spacing w:val="-2"/>
          <w:sz w:val="24"/>
        </w:rPr>
        <w:t xml:space="preserve"> </w:t>
      </w:r>
      <w:r>
        <w:rPr>
          <w:sz w:val="24"/>
        </w:rPr>
        <w:t>наземные</w:t>
      </w:r>
      <w:r>
        <w:rPr>
          <w:spacing w:val="-4"/>
          <w:sz w:val="24"/>
        </w:rPr>
        <w:t xml:space="preserve"> </w:t>
      </w:r>
      <w:r>
        <w:rPr>
          <w:sz w:val="24"/>
        </w:rPr>
        <w:t>органы</w:t>
      </w:r>
      <w:r>
        <w:rPr>
          <w:spacing w:val="-5"/>
          <w:sz w:val="24"/>
        </w:rPr>
        <w:t xml:space="preserve"> </w:t>
      </w:r>
      <w:r>
        <w:rPr>
          <w:sz w:val="24"/>
        </w:rPr>
        <w:t>растения.</w:t>
      </w:r>
    </w:p>
    <w:p w14:paraId="23A0058F" w14:textId="77777777" w:rsidR="00814DCB" w:rsidRDefault="00814DCB">
      <w:pPr>
        <w:rPr>
          <w:sz w:val="24"/>
        </w:rPr>
        <w:sectPr w:rsidR="00814DCB">
          <w:pgSz w:w="11910" w:h="16840"/>
          <w:pgMar w:top="840" w:right="420" w:bottom="280" w:left="1340" w:header="584" w:footer="0" w:gutter="0"/>
          <w:cols w:space="720"/>
        </w:sectPr>
      </w:pPr>
    </w:p>
    <w:p w14:paraId="4D0212CB" w14:textId="77777777" w:rsidR="00814DCB" w:rsidRDefault="00814DCB">
      <w:pPr>
        <w:pStyle w:val="a3"/>
        <w:spacing w:before="10"/>
        <w:rPr>
          <w:sz w:val="16"/>
        </w:rPr>
      </w:pPr>
    </w:p>
    <w:p w14:paraId="6397D966" w14:textId="77777777" w:rsidR="00814DCB" w:rsidRDefault="00F1694F" w:rsidP="009B5EBD">
      <w:pPr>
        <w:pStyle w:val="a5"/>
        <w:numPr>
          <w:ilvl w:val="0"/>
          <w:numId w:val="10"/>
        </w:numPr>
        <w:tabs>
          <w:tab w:val="left" w:pos="1242"/>
        </w:tabs>
        <w:spacing w:before="90"/>
        <w:ind w:left="364" w:right="149" w:firstLine="540"/>
        <w:rPr>
          <w:sz w:val="24"/>
        </w:rPr>
      </w:pPr>
      <w:r>
        <w:rPr>
          <w:sz w:val="24"/>
        </w:rPr>
        <w:t>Корень.</w:t>
      </w:r>
      <w:r>
        <w:rPr>
          <w:spacing w:val="1"/>
          <w:sz w:val="24"/>
        </w:rPr>
        <w:t xml:space="preserve"> </w:t>
      </w:r>
      <w:r>
        <w:rPr>
          <w:sz w:val="24"/>
        </w:rPr>
        <w:t>Строение</w:t>
      </w:r>
      <w:r>
        <w:rPr>
          <w:spacing w:val="1"/>
          <w:sz w:val="24"/>
        </w:rPr>
        <w:t xml:space="preserve"> </w:t>
      </w:r>
      <w:r>
        <w:rPr>
          <w:sz w:val="24"/>
        </w:rPr>
        <w:t>корня.</w:t>
      </w:r>
      <w:r>
        <w:rPr>
          <w:spacing w:val="1"/>
          <w:sz w:val="24"/>
        </w:rPr>
        <w:t xml:space="preserve"> </w:t>
      </w:r>
      <w:r>
        <w:rPr>
          <w:sz w:val="24"/>
        </w:rPr>
        <w:t>Образование</w:t>
      </w:r>
      <w:r>
        <w:rPr>
          <w:spacing w:val="1"/>
          <w:sz w:val="24"/>
        </w:rPr>
        <w:t xml:space="preserve"> </w:t>
      </w:r>
      <w:r>
        <w:rPr>
          <w:sz w:val="24"/>
        </w:rPr>
        <w:t>корней.</w:t>
      </w:r>
      <w:r>
        <w:rPr>
          <w:spacing w:val="1"/>
          <w:sz w:val="24"/>
        </w:rPr>
        <w:t xml:space="preserve"> </w:t>
      </w:r>
      <w:r>
        <w:rPr>
          <w:sz w:val="24"/>
        </w:rPr>
        <w:t>Виды</w:t>
      </w:r>
      <w:r>
        <w:rPr>
          <w:spacing w:val="1"/>
          <w:sz w:val="24"/>
        </w:rPr>
        <w:t xml:space="preserve"> </w:t>
      </w:r>
      <w:r>
        <w:rPr>
          <w:sz w:val="24"/>
        </w:rPr>
        <w:t>корней</w:t>
      </w:r>
      <w:r>
        <w:rPr>
          <w:spacing w:val="1"/>
          <w:sz w:val="24"/>
        </w:rPr>
        <w:t xml:space="preserve"> </w:t>
      </w:r>
      <w:r>
        <w:rPr>
          <w:sz w:val="24"/>
        </w:rPr>
        <w:t>(главный,</w:t>
      </w:r>
      <w:r>
        <w:rPr>
          <w:spacing w:val="1"/>
          <w:sz w:val="24"/>
        </w:rPr>
        <w:t xml:space="preserve"> </w:t>
      </w:r>
      <w:r>
        <w:rPr>
          <w:sz w:val="24"/>
        </w:rPr>
        <w:t>боковой,</w:t>
      </w:r>
      <w:r>
        <w:rPr>
          <w:spacing w:val="1"/>
          <w:sz w:val="24"/>
        </w:rPr>
        <w:t xml:space="preserve"> </w:t>
      </w:r>
      <w:r>
        <w:rPr>
          <w:sz w:val="24"/>
        </w:rPr>
        <w:t>придаточный корень). Корневые волоски, их значение. Значение корня в жизни растений.</w:t>
      </w:r>
      <w:r>
        <w:rPr>
          <w:spacing w:val="1"/>
          <w:sz w:val="24"/>
        </w:rPr>
        <w:t xml:space="preserve"> </w:t>
      </w:r>
      <w:r>
        <w:rPr>
          <w:sz w:val="24"/>
        </w:rPr>
        <w:t>Видоизменение</w:t>
      </w:r>
      <w:r>
        <w:rPr>
          <w:spacing w:val="-2"/>
          <w:sz w:val="24"/>
        </w:rPr>
        <w:t xml:space="preserve"> </w:t>
      </w:r>
      <w:r>
        <w:rPr>
          <w:sz w:val="24"/>
        </w:rPr>
        <w:t>корней</w:t>
      </w:r>
      <w:r>
        <w:rPr>
          <w:spacing w:val="-2"/>
          <w:sz w:val="24"/>
        </w:rPr>
        <w:t xml:space="preserve"> </w:t>
      </w:r>
      <w:r>
        <w:rPr>
          <w:sz w:val="24"/>
        </w:rPr>
        <w:t>(корнеплод,</w:t>
      </w:r>
      <w:r>
        <w:rPr>
          <w:spacing w:val="-2"/>
          <w:sz w:val="24"/>
        </w:rPr>
        <w:t xml:space="preserve"> </w:t>
      </w:r>
      <w:r>
        <w:rPr>
          <w:sz w:val="24"/>
        </w:rPr>
        <w:t>корнеклубень).</w:t>
      </w:r>
    </w:p>
    <w:p w14:paraId="537C0E39" w14:textId="77777777" w:rsidR="00814DCB" w:rsidRDefault="00814DCB">
      <w:pPr>
        <w:pStyle w:val="a3"/>
        <w:spacing w:before="9"/>
        <w:rPr>
          <w:sz w:val="34"/>
        </w:rPr>
      </w:pPr>
    </w:p>
    <w:p w14:paraId="593A7753" w14:textId="77777777" w:rsidR="00814DCB" w:rsidRDefault="00F1694F" w:rsidP="009B5EBD">
      <w:pPr>
        <w:pStyle w:val="a5"/>
        <w:numPr>
          <w:ilvl w:val="0"/>
          <w:numId w:val="10"/>
        </w:numPr>
        <w:tabs>
          <w:tab w:val="left" w:pos="1290"/>
        </w:tabs>
        <w:ind w:left="364" w:right="148" w:firstLine="540"/>
        <w:rPr>
          <w:sz w:val="24"/>
        </w:rPr>
      </w:pPr>
      <w:r>
        <w:rPr>
          <w:sz w:val="24"/>
        </w:rPr>
        <w:t>Стебель.</w:t>
      </w:r>
      <w:r>
        <w:rPr>
          <w:spacing w:val="1"/>
          <w:sz w:val="24"/>
        </w:rPr>
        <w:t xml:space="preserve"> </w:t>
      </w:r>
      <w:r>
        <w:rPr>
          <w:sz w:val="24"/>
        </w:rPr>
        <w:t>Строение</w:t>
      </w:r>
      <w:r>
        <w:rPr>
          <w:spacing w:val="1"/>
          <w:sz w:val="24"/>
        </w:rPr>
        <w:t xml:space="preserve"> </w:t>
      </w:r>
      <w:r>
        <w:rPr>
          <w:sz w:val="24"/>
        </w:rPr>
        <w:t>стебля.</w:t>
      </w:r>
      <w:r>
        <w:rPr>
          <w:spacing w:val="1"/>
          <w:sz w:val="24"/>
        </w:rPr>
        <w:t xml:space="preserve"> </w:t>
      </w:r>
      <w:r>
        <w:rPr>
          <w:sz w:val="24"/>
        </w:rPr>
        <w:t>Образование</w:t>
      </w:r>
      <w:r>
        <w:rPr>
          <w:spacing w:val="1"/>
          <w:sz w:val="24"/>
        </w:rPr>
        <w:t xml:space="preserve"> </w:t>
      </w:r>
      <w:r>
        <w:rPr>
          <w:sz w:val="24"/>
        </w:rPr>
        <w:t>стебля.</w:t>
      </w:r>
      <w:r>
        <w:rPr>
          <w:spacing w:val="1"/>
          <w:sz w:val="24"/>
        </w:rPr>
        <w:t xml:space="preserve"> </w:t>
      </w:r>
      <w:r>
        <w:rPr>
          <w:sz w:val="24"/>
        </w:rPr>
        <w:t>Побег.</w:t>
      </w:r>
      <w:r>
        <w:rPr>
          <w:spacing w:val="1"/>
          <w:sz w:val="24"/>
        </w:rPr>
        <w:t xml:space="preserve"> </w:t>
      </w:r>
      <w:r>
        <w:rPr>
          <w:sz w:val="24"/>
        </w:rPr>
        <w:t>Положение</w:t>
      </w:r>
      <w:r>
        <w:rPr>
          <w:spacing w:val="1"/>
          <w:sz w:val="24"/>
        </w:rPr>
        <w:t xml:space="preserve"> </w:t>
      </w:r>
      <w:r>
        <w:rPr>
          <w:sz w:val="24"/>
        </w:rPr>
        <w:t>стебля</w:t>
      </w:r>
      <w:r>
        <w:rPr>
          <w:spacing w:val="1"/>
          <w:sz w:val="24"/>
        </w:rPr>
        <w:t xml:space="preserve"> </w:t>
      </w:r>
      <w:r>
        <w:rPr>
          <w:sz w:val="24"/>
        </w:rPr>
        <w:t>в</w:t>
      </w:r>
      <w:r>
        <w:rPr>
          <w:spacing w:val="1"/>
          <w:sz w:val="24"/>
        </w:rPr>
        <w:t xml:space="preserve"> </w:t>
      </w:r>
      <w:r>
        <w:rPr>
          <w:sz w:val="24"/>
        </w:rPr>
        <w:t>пространстве</w:t>
      </w:r>
      <w:r>
        <w:rPr>
          <w:spacing w:val="1"/>
          <w:sz w:val="24"/>
        </w:rPr>
        <w:t xml:space="preserve"> </w:t>
      </w:r>
      <w:r>
        <w:rPr>
          <w:sz w:val="24"/>
        </w:rPr>
        <w:t>(плети,</w:t>
      </w:r>
      <w:r>
        <w:rPr>
          <w:spacing w:val="1"/>
          <w:sz w:val="24"/>
        </w:rPr>
        <w:t xml:space="preserve"> </w:t>
      </w:r>
      <w:r>
        <w:rPr>
          <w:sz w:val="24"/>
        </w:rPr>
        <w:t>усы),</w:t>
      </w:r>
      <w:r>
        <w:rPr>
          <w:spacing w:val="1"/>
          <w:sz w:val="24"/>
        </w:rPr>
        <w:t xml:space="preserve"> </w:t>
      </w:r>
      <w:r>
        <w:rPr>
          <w:sz w:val="24"/>
        </w:rPr>
        <w:t>строение</w:t>
      </w:r>
      <w:r>
        <w:rPr>
          <w:spacing w:val="1"/>
          <w:sz w:val="24"/>
        </w:rPr>
        <w:t xml:space="preserve"> </w:t>
      </w:r>
      <w:r>
        <w:rPr>
          <w:sz w:val="24"/>
        </w:rPr>
        <w:t>древесного</w:t>
      </w:r>
      <w:r>
        <w:rPr>
          <w:spacing w:val="1"/>
          <w:sz w:val="24"/>
        </w:rPr>
        <w:t xml:space="preserve"> </w:t>
      </w:r>
      <w:r>
        <w:rPr>
          <w:sz w:val="24"/>
        </w:rPr>
        <w:t>стебля</w:t>
      </w:r>
      <w:r>
        <w:rPr>
          <w:spacing w:val="1"/>
          <w:sz w:val="24"/>
        </w:rPr>
        <w:t xml:space="preserve"> </w:t>
      </w:r>
      <w:r>
        <w:rPr>
          <w:sz w:val="24"/>
        </w:rPr>
        <w:t>(кора,</w:t>
      </w:r>
      <w:r>
        <w:rPr>
          <w:spacing w:val="1"/>
          <w:sz w:val="24"/>
        </w:rPr>
        <w:t xml:space="preserve"> </w:t>
      </w:r>
      <w:r>
        <w:rPr>
          <w:sz w:val="24"/>
        </w:rPr>
        <w:t>камбий,</w:t>
      </w:r>
      <w:r>
        <w:rPr>
          <w:spacing w:val="1"/>
          <w:sz w:val="24"/>
        </w:rPr>
        <w:t xml:space="preserve"> </w:t>
      </w:r>
      <w:r>
        <w:rPr>
          <w:sz w:val="24"/>
        </w:rPr>
        <w:t>древесина,</w:t>
      </w:r>
      <w:r>
        <w:rPr>
          <w:spacing w:val="1"/>
          <w:sz w:val="24"/>
        </w:rPr>
        <w:t xml:space="preserve"> </w:t>
      </w:r>
      <w:r>
        <w:rPr>
          <w:sz w:val="24"/>
        </w:rPr>
        <w:t>сердцевина). Значение стебля в жизни растений (доставка воды и минеральных солей от</w:t>
      </w:r>
      <w:r>
        <w:rPr>
          <w:spacing w:val="1"/>
          <w:sz w:val="24"/>
        </w:rPr>
        <w:t xml:space="preserve"> </w:t>
      </w:r>
      <w:r>
        <w:rPr>
          <w:sz w:val="24"/>
        </w:rPr>
        <w:t>корня</w:t>
      </w:r>
      <w:r>
        <w:rPr>
          <w:spacing w:val="1"/>
          <w:sz w:val="24"/>
        </w:rPr>
        <w:t xml:space="preserve"> </w:t>
      </w:r>
      <w:r>
        <w:rPr>
          <w:sz w:val="24"/>
        </w:rPr>
        <w:t>к</w:t>
      </w:r>
      <w:r>
        <w:rPr>
          <w:spacing w:val="1"/>
          <w:sz w:val="24"/>
        </w:rPr>
        <w:t xml:space="preserve"> </w:t>
      </w:r>
      <w:r>
        <w:rPr>
          <w:sz w:val="24"/>
        </w:rPr>
        <w:t>другим</w:t>
      </w:r>
      <w:r>
        <w:rPr>
          <w:spacing w:val="1"/>
          <w:sz w:val="24"/>
        </w:rPr>
        <w:t xml:space="preserve"> </w:t>
      </w:r>
      <w:r>
        <w:rPr>
          <w:sz w:val="24"/>
        </w:rPr>
        <w:t>органам</w:t>
      </w:r>
      <w:r>
        <w:rPr>
          <w:spacing w:val="1"/>
          <w:sz w:val="24"/>
        </w:rPr>
        <w:t xml:space="preserve"> </w:t>
      </w:r>
      <w:r>
        <w:rPr>
          <w:sz w:val="24"/>
        </w:rPr>
        <w:t>растения</w:t>
      </w:r>
      <w:r>
        <w:rPr>
          <w:spacing w:val="1"/>
          <w:sz w:val="24"/>
        </w:rPr>
        <w:t xml:space="preserve"> </w:t>
      </w:r>
      <w:r>
        <w:rPr>
          <w:sz w:val="24"/>
        </w:rPr>
        <w:t>и</w:t>
      </w:r>
      <w:r>
        <w:rPr>
          <w:spacing w:val="1"/>
          <w:sz w:val="24"/>
        </w:rPr>
        <w:t xml:space="preserve"> </w:t>
      </w:r>
      <w:r>
        <w:rPr>
          <w:sz w:val="24"/>
        </w:rPr>
        <w:t>откладывание</w:t>
      </w:r>
      <w:r>
        <w:rPr>
          <w:spacing w:val="1"/>
          <w:sz w:val="24"/>
        </w:rPr>
        <w:t xml:space="preserve"> </w:t>
      </w:r>
      <w:r>
        <w:rPr>
          <w:sz w:val="24"/>
        </w:rPr>
        <w:t>запаса</w:t>
      </w:r>
      <w:r>
        <w:rPr>
          <w:spacing w:val="1"/>
          <w:sz w:val="24"/>
        </w:rPr>
        <w:t xml:space="preserve"> </w:t>
      </w:r>
      <w:r>
        <w:rPr>
          <w:sz w:val="24"/>
        </w:rPr>
        <w:t>органических</w:t>
      </w:r>
      <w:r>
        <w:rPr>
          <w:spacing w:val="1"/>
          <w:sz w:val="24"/>
        </w:rPr>
        <w:t xml:space="preserve"> </w:t>
      </w:r>
      <w:r>
        <w:rPr>
          <w:sz w:val="24"/>
        </w:rPr>
        <w:t>веществ).</w:t>
      </w:r>
      <w:r>
        <w:rPr>
          <w:spacing w:val="1"/>
          <w:sz w:val="24"/>
        </w:rPr>
        <w:t xml:space="preserve"> </w:t>
      </w:r>
      <w:r>
        <w:rPr>
          <w:sz w:val="24"/>
        </w:rPr>
        <w:t>Разнообразие</w:t>
      </w:r>
      <w:r>
        <w:rPr>
          <w:spacing w:val="1"/>
          <w:sz w:val="24"/>
        </w:rPr>
        <w:t xml:space="preserve"> </w:t>
      </w:r>
      <w:r>
        <w:rPr>
          <w:sz w:val="24"/>
        </w:rPr>
        <w:t>стеблей</w:t>
      </w:r>
      <w:r>
        <w:rPr>
          <w:spacing w:val="1"/>
          <w:sz w:val="24"/>
        </w:rPr>
        <w:t xml:space="preserve"> </w:t>
      </w:r>
      <w:r>
        <w:rPr>
          <w:sz w:val="24"/>
        </w:rPr>
        <w:t>(травянистый,</w:t>
      </w:r>
      <w:r>
        <w:rPr>
          <w:spacing w:val="1"/>
          <w:sz w:val="24"/>
        </w:rPr>
        <w:t xml:space="preserve"> </w:t>
      </w:r>
      <w:r>
        <w:rPr>
          <w:sz w:val="24"/>
        </w:rPr>
        <w:t>древесный),</w:t>
      </w:r>
      <w:r>
        <w:rPr>
          <w:spacing w:val="1"/>
          <w:sz w:val="24"/>
        </w:rPr>
        <w:t xml:space="preserve"> </w:t>
      </w:r>
      <w:r>
        <w:rPr>
          <w:sz w:val="24"/>
        </w:rPr>
        <w:t>укороченные</w:t>
      </w:r>
      <w:r>
        <w:rPr>
          <w:spacing w:val="1"/>
          <w:sz w:val="24"/>
        </w:rPr>
        <w:t xml:space="preserve"> </w:t>
      </w:r>
      <w:r>
        <w:rPr>
          <w:sz w:val="24"/>
        </w:rPr>
        <w:t>стебли.</w:t>
      </w:r>
      <w:r>
        <w:rPr>
          <w:spacing w:val="1"/>
          <w:sz w:val="24"/>
        </w:rPr>
        <w:t xml:space="preserve"> </w:t>
      </w:r>
      <w:r>
        <w:rPr>
          <w:sz w:val="24"/>
        </w:rPr>
        <w:t>Ползучий,</w:t>
      </w:r>
      <w:r>
        <w:rPr>
          <w:spacing w:val="1"/>
          <w:sz w:val="24"/>
        </w:rPr>
        <w:t xml:space="preserve"> </w:t>
      </w:r>
      <w:r>
        <w:rPr>
          <w:sz w:val="24"/>
        </w:rPr>
        <w:t>прямостоячий,</w:t>
      </w:r>
      <w:r>
        <w:rPr>
          <w:spacing w:val="-1"/>
          <w:sz w:val="24"/>
        </w:rPr>
        <w:t xml:space="preserve"> </w:t>
      </w:r>
      <w:r>
        <w:rPr>
          <w:sz w:val="24"/>
        </w:rPr>
        <w:t>цепляющийся, вьющийся,</w:t>
      </w:r>
      <w:r>
        <w:rPr>
          <w:spacing w:val="-1"/>
          <w:sz w:val="24"/>
        </w:rPr>
        <w:t xml:space="preserve"> </w:t>
      </w:r>
      <w:r>
        <w:rPr>
          <w:sz w:val="24"/>
        </w:rPr>
        <w:t>стелющийся.</w:t>
      </w:r>
    </w:p>
    <w:p w14:paraId="33008418" w14:textId="77777777" w:rsidR="00814DCB" w:rsidRDefault="00814DCB">
      <w:pPr>
        <w:pStyle w:val="a3"/>
        <w:spacing w:before="9"/>
        <w:rPr>
          <w:sz w:val="34"/>
        </w:rPr>
      </w:pPr>
    </w:p>
    <w:p w14:paraId="35D85780" w14:textId="77777777" w:rsidR="00814DCB" w:rsidRDefault="00F1694F" w:rsidP="009B5EBD">
      <w:pPr>
        <w:pStyle w:val="a5"/>
        <w:numPr>
          <w:ilvl w:val="0"/>
          <w:numId w:val="10"/>
        </w:numPr>
        <w:tabs>
          <w:tab w:val="left" w:pos="1302"/>
        </w:tabs>
        <w:ind w:left="364" w:right="152" w:firstLine="540"/>
        <w:rPr>
          <w:sz w:val="24"/>
        </w:rPr>
      </w:pPr>
      <w:r>
        <w:rPr>
          <w:sz w:val="24"/>
        </w:rPr>
        <w:t>Лист. Внешнее строение листа (листовая пластинка, черешок). Простые и сложные</w:t>
      </w:r>
      <w:r>
        <w:rPr>
          <w:spacing w:val="1"/>
          <w:sz w:val="24"/>
        </w:rPr>
        <w:t xml:space="preserve"> </w:t>
      </w:r>
      <w:r>
        <w:rPr>
          <w:sz w:val="24"/>
        </w:rPr>
        <w:t>листья.</w:t>
      </w:r>
      <w:r>
        <w:rPr>
          <w:spacing w:val="1"/>
          <w:sz w:val="24"/>
        </w:rPr>
        <w:t xml:space="preserve"> </w:t>
      </w:r>
      <w:r>
        <w:rPr>
          <w:sz w:val="24"/>
        </w:rPr>
        <w:t>Расположение</w:t>
      </w:r>
      <w:r>
        <w:rPr>
          <w:spacing w:val="1"/>
          <w:sz w:val="24"/>
        </w:rPr>
        <w:t xml:space="preserve"> </w:t>
      </w:r>
      <w:r>
        <w:rPr>
          <w:sz w:val="24"/>
        </w:rPr>
        <w:t>листьев</w:t>
      </w:r>
      <w:r>
        <w:rPr>
          <w:spacing w:val="1"/>
          <w:sz w:val="24"/>
        </w:rPr>
        <w:t xml:space="preserve"> </w:t>
      </w:r>
      <w:r>
        <w:rPr>
          <w:sz w:val="24"/>
        </w:rPr>
        <w:t>на</w:t>
      </w:r>
      <w:r>
        <w:rPr>
          <w:spacing w:val="1"/>
          <w:sz w:val="24"/>
        </w:rPr>
        <w:t xml:space="preserve"> </w:t>
      </w:r>
      <w:r>
        <w:rPr>
          <w:sz w:val="24"/>
        </w:rPr>
        <w:t>стебле.</w:t>
      </w:r>
      <w:r>
        <w:rPr>
          <w:spacing w:val="1"/>
          <w:sz w:val="24"/>
        </w:rPr>
        <w:t xml:space="preserve"> </w:t>
      </w:r>
      <w:r>
        <w:rPr>
          <w:sz w:val="24"/>
        </w:rPr>
        <w:t>Жилкование</w:t>
      </w:r>
      <w:r>
        <w:rPr>
          <w:spacing w:val="1"/>
          <w:sz w:val="24"/>
        </w:rPr>
        <w:t xml:space="preserve"> </w:t>
      </w:r>
      <w:r>
        <w:rPr>
          <w:sz w:val="24"/>
        </w:rPr>
        <w:t>листа.</w:t>
      </w:r>
      <w:r>
        <w:rPr>
          <w:spacing w:val="1"/>
          <w:sz w:val="24"/>
        </w:rPr>
        <w:t xml:space="preserve"> </w:t>
      </w:r>
      <w:r>
        <w:rPr>
          <w:sz w:val="24"/>
        </w:rPr>
        <w:t>Значение</w:t>
      </w:r>
      <w:r>
        <w:rPr>
          <w:spacing w:val="1"/>
          <w:sz w:val="24"/>
        </w:rPr>
        <w:t xml:space="preserve"> </w:t>
      </w:r>
      <w:r>
        <w:rPr>
          <w:sz w:val="24"/>
        </w:rPr>
        <w:t>листьев</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растения - образование питательных веществ в листьях на свету, испарения воды листьями</w:t>
      </w:r>
      <w:r>
        <w:rPr>
          <w:spacing w:val="1"/>
          <w:sz w:val="24"/>
        </w:rPr>
        <w:t xml:space="preserve"> </w:t>
      </w:r>
      <w:r>
        <w:rPr>
          <w:sz w:val="24"/>
        </w:rPr>
        <w:t>(значение</w:t>
      </w:r>
      <w:r>
        <w:rPr>
          <w:spacing w:val="1"/>
          <w:sz w:val="24"/>
        </w:rPr>
        <w:t xml:space="preserve"> </w:t>
      </w:r>
      <w:r>
        <w:rPr>
          <w:sz w:val="24"/>
        </w:rPr>
        <w:t>этого</w:t>
      </w:r>
      <w:r>
        <w:rPr>
          <w:spacing w:val="1"/>
          <w:sz w:val="24"/>
        </w:rPr>
        <w:t xml:space="preserve"> </w:t>
      </w:r>
      <w:r>
        <w:rPr>
          <w:sz w:val="24"/>
        </w:rPr>
        <w:t>явления</w:t>
      </w:r>
      <w:r>
        <w:rPr>
          <w:spacing w:val="1"/>
          <w:sz w:val="24"/>
        </w:rPr>
        <w:t xml:space="preserve"> </w:t>
      </w:r>
      <w:r>
        <w:rPr>
          <w:sz w:val="24"/>
        </w:rPr>
        <w:t>для</w:t>
      </w:r>
      <w:r>
        <w:rPr>
          <w:spacing w:val="1"/>
          <w:sz w:val="24"/>
        </w:rPr>
        <w:t xml:space="preserve"> </w:t>
      </w:r>
      <w:r>
        <w:rPr>
          <w:sz w:val="24"/>
        </w:rPr>
        <w:t>растений).</w:t>
      </w:r>
      <w:r>
        <w:rPr>
          <w:spacing w:val="1"/>
          <w:sz w:val="24"/>
        </w:rPr>
        <w:t xml:space="preserve"> </w:t>
      </w:r>
      <w:r>
        <w:rPr>
          <w:sz w:val="24"/>
        </w:rPr>
        <w:t>Дыхание</w:t>
      </w:r>
      <w:r>
        <w:rPr>
          <w:spacing w:val="1"/>
          <w:sz w:val="24"/>
        </w:rPr>
        <w:t xml:space="preserve"> </w:t>
      </w:r>
      <w:r>
        <w:rPr>
          <w:sz w:val="24"/>
        </w:rPr>
        <w:t>растений.</w:t>
      </w:r>
      <w:r>
        <w:rPr>
          <w:spacing w:val="1"/>
          <w:sz w:val="24"/>
        </w:rPr>
        <w:t xml:space="preserve"> </w:t>
      </w:r>
      <w:r>
        <w:rPr>
          <w:sz w:val="24"/>
        </w:rPr>
        <w:t>Обмен</w:t>
      </w:r>
      <w:r>
        <w:rPr>
          <w:spacing w:val="1"/>
          <w:sz w:val="24"/>
        </w:rPr>
        <w:t xml:space="preserve"> </w:t>
      </w:r>
      <w:r>
        <w:rPr>
          <w:sz w:val="24"/>
        </w:rPr>
        <w:t>веществ</w:t>
      </w:r>
      <w:r>
        <w:rPr>
          <w:spacing w:val="1"/>
          <w:sz w:val="24"/>
        </w:rPr>
        <w:t xml:space="preserve"> </w:t>
      </w:r>
      <w:r>
        <w:rPr>
          <w:sz w:val="24"/>
        </w:rPr>
        <w:t>у</w:t>
      </w:r>
      <w:r>
        <w:rPr>
          <w:spacing w:val="1"/>
          <w:sz w:val="24"/>
        </w:rPr>
        <w:t xml:space="preserve"> </w:t>
      </w:r>
      <w:r>
        <w:rPr>
          <w:sz w:val="24"/>
        </w:rPr>
        <w:t>растений.</w:t>
      </w:r>
      <w:r>
        <w:rPr>
          <w:spacing w:val="1"/>
          <w:sz w:val="24"/>
        </w:rPr>
        <w:t xml:space="preserve"> </w:t>
      </w:r>
      <w:r>
        <w:rPr>
          <w:sz w:val="24"/>
        </w:rPr>
        <w:t>Листопад</w:t>
      </w:r>
      <w:r>
        <w:rPr>
          <w:spacing w:val="-2"/>
          <w:sz w:val="24"/>
        </w:rPr>
        <w:t xml:space="preserve"> </w:t>
      </w:r>
      <w:r>
        <w:rPr>
          <w:sz w:val="24"/>
        </w:rPr>
        <w:t>и</w:t>
      </w:r>
      <w:r>
        <w:rPr>
          <w:spacing w:val="-1"/>
          <w:sz w:val="24"/>
        </w:rPr>
        <w:t xml:space="preserve"> </w:t>
      </w:r>
      <w:r>
        <w:rPr>
          <w:sz w:val="24"/>
        </w:rPr>
        <w:t>его значение.</w:t>
      </w:r>
    </w:p>
    <w:p w14:paraId="47A1879E" w14:textId="77777777" w:rsidR="00814DCB" w:rsidRDefault="00814DCB">
      <w:pPr>
        <w:pStyle w:val="a3"/>
        <w:spacing w:before="9"/>
        <w:rPr>
          <w:sz w:val="34"/>
        </w:rPr>
      </w:pPr>
    </w:p>
    <w:p w14:paraId="1ADC8221" w14:textId="77777777" w:rsidR="00814DCB" w:rsidRDefault="00F1694F" w:rsidP="009B5EBD">
      <w:pPr>
        <w:pStyle w:val="a5"/>
        <w:numPr>
          <w:ilvl w:val="0"/>
          <w:numId w:val="10"/>
        </w:numPr>
        <w:tabs>
          <w:tab w:val="left" w:pos="1318"/>
        </w:tabs>
        <w:ind w:left="364" w:right="148" w:firstLine="540"/>
        <w:rPr>
          <w:sz w:val="24"/>
        </w:rPr>
      </w:pPr>
      <w:r>
        <w:rPr>
          <w:sz w:val="24"/>
        </w:rPr>
        <w:t>Цветок. Строение цветка. Понятие о соцветиях (общее ознакомление). Опыление</w:t>
      </w:r>
      <w:r>
        <w:rPr>
          <w:spacing w:val="1"/>
          <w:sz w:val="24"/>
        </w:rPr>
        <w:t xml:space="preserve"> </w:t>
      </w:r>
      <w:r>
        <w:rPr>
          <w:sz w:val="24"/>
        </w:rPr>
        <w:t>цветков. Образование плодов и семян. Плоды сухие и сочные. Распространение плодов и</w:t>
      </w:r>
      <w:r>
        <w:rPr>
          <w:spacing w:val="1"/>
          <w:sz w:val="24"/>
        </w:rPr>
        <w:t xml:space="preserve"> </w:t>
      </w:r>
      <w:r>
        <w:rPr>
          <w:sz w:val="24"/>
        </w:rPr>
        <w:t>семян.</w:t>
      </w:r>
    </w:p>
    <w:p w14:paraId="1878FBA4" w14:textId="77777777" w:rsidR="00814DCB" w:rsidRDefault="00814DCB">
      <w:pPr>
        <w:pStyle w:val="a3"/>
        <w:spacing w:before="9"/>
        <w:rPr>
          <w:sz w:val="34"/>
        </w:rPr>
      </w:pPr>
    </w:p>
    <w:p w14:paraId="745A7946" w14:textId="77777777" w:rsidR="00814DCB" w:rsidRDefault="00F1694F" w:rsidP="009B5EBD">
      <w:pPr>
        <w:pStyle w:val="a5"/>
        <w:numPr>
          <w:ilvl w:val="0"/>
          <w:numId w:val="10"/>
        </w:numPr>
        <w:tabs>
          <w:tab w:val="left" w:pos="1288"/>
        </w:tabs>
        <w:ind w:left="364" w:right="160" w:firstLine="540"/>
        <w:rPr>
          <w:sz w:val="24"/>
        </w:rPr>
      </w:pPr>
      <w:r>
        <w:rPr>
          <w:sz w:val="24"/>
        </w:rPr>
        <w:t>Строение</w:t>
      </w:r>
      <w:r>
        <w:rPr>
          <w:spacing w:val="-7"/>
          <w:sz w:val="24"/>
        </w:rPr>
        <w:t xml:space="preserve"> </w:t>
      </w:r>
      <w:r>
        <w:rPr>
          <w:sz w:val="24"/>
        </w:rPr>
        <w:t>семени</w:t>
      </w:r>
      <w:r>
        <w:rPr>
          <w:spacing w:val="-7"/>
          <w:sz w:val="24"/>
        </w:rPr>
        <w:t xml:space="preserve"> </w:t>
      </w:r>
      <w:r>
        <w:rPr>
          <w:sz w:val="24"/>
        </w:rPr>
        <w:t>(на</w:t>
      </w:r>
      <w:r>
        <w:rPr>
          <w:spacing w:val="-8"/>
          <w:sz w:val="24"/>
        </w:rPr>
        <w:t xml:space="preserve"> </w:t>
      </w:r>
      <w:r>
        <w:rPr>
          <w:sz w:val="24"/>
        </w:rPr>
        <w:t>примере</w:t>
      </w:r>
      <w:r>
        <w:rPr>
          <w:spacing w:val="-6"/>
          <w:sz w:val="24"/>
        </w:rPr>
        <w:t xml:space="preserve"> </w:t>
      </w:r>
      <w:r>
        <w:rPr>
          <w:sz w:val="24"/>
        </w:rPr>
        <w:t>фасоли,</w:t>
      </w:r>
      <w:r>
        <w:rPr>
          <w:spacing w:val="-7"/>
          <w:sz w:val="24"/>
        </w:rPr>
        <w:t xml:space="preserve"> </w:t>
      </w:r>
      <w:r>
        <w:rPr>
          <w:sz w:val="24"/>
        </w:rPr>
        <w:t>гороха,</w:t>
      </w:r>
      <w:r>
        <w:rPr>
          <w:spacing w:val="-7"/>
          <w:sz w:val="24"/>
        </w:rPr>
        <w:t xml:space="preserve"> </w:t>
      </w:r>
      <w:r>
        <w:rPr>
          <w:sz w:val="24"/>
        </w:rPr>
        <w:t>пшеницы).</w:t>
      </w:r>
      <w:r>
        <w:rPr>
          <w:spacing w:val="-7"/>
          <w:sz w:val="24"/>
        </w:rPr>
        <w:t xml:space="preserve"> </w:t>
      </w:r>
      <w:r>
        <w:rPr>
          <w:sz w:val="24"/>
        </w:rPr>
        <w:t>Условия,</w:t>
      </w:r>
      <w:r>
        <w:rPr>
          <w:spacing w:val="-7"/>
          <w:sz w:val="24"/>
        </w:rPr>
        <w:t xml:space="preserve"> </w:t>
      </w:r>
      <w:r>
        <w:rPr>
          <w:sz w:val="24"/>
        </w:rPr>
        <w:t>необходимые</w:t>
      </w:r>
      <w:r>
        <w:rPr>
          <w:spacing w:val="-8"/>
          <w:sz w:val="24"/>
        </w:rPr>
        <w:t xml:space="preserve"> </w:t>
      </w:r>
      <w:r>
        <w:rPr>
          <w:sz w:val="24"/>
        </w:rPr>
        <w:t>для</w:t>
      </w:r>
      <w:r>
        <w:rPr>
          <w:spacing w:val="-58"/>
          <w:sz w:val="24"/>
        </w:rPr>
        <w:t xml:space="preserve"> </w:t>
      </w:r>
      <w:r>
        <w:rPr>
          <w:sz w:val="24"/>
        </w:rPr>
        <w:t>прорастания</w:t>
      </w:r>
      <w:r>
        <w:rPr>
          <w:spacing w:val="-2"/>
          <w:sz w:val="24"/>
        </w:rPr>
        <w:t xml:space="preserve"> </w:t>
      </w:r>
      <w:r>
        <w:rPr>
          <w:sz w:val="24"/>
        </w:rPr>
        <w:t>семян. Определение всхожести</w:t>
      </w:r>
      <w:r>
        <w:rPr>
          <w:spacing w:val="-1"/>
          <w:sz w:val="24"/>
        </w:rPr>
        <w:t xml:space="preserve"> </w:t>
      </w:r>
      <w:r>
        <w:rPr>
          <w:sz w:val="24"/>
        </w:rPr>
        <w:t>семян.</w:t>
      </w:r>
    </w:p>
    <w:p w14:paraId="4DEB6332" w14:textId="77777777" w:rsidR="00814DCB" w:rsidRDefault="00814DCB">
      <w:pPr>
        <w:pStyle w:val="a3"/>
        <w:spacing w:before="9"/>
        <w:rPr>
          <w:sz w:val="34"/>
        </w:rPr>
      </w:pPr>
    </w:p>
    <w:p w14:paraId="5A495D3D" w14:textId="77777777" w:rsidR="00814DCB" w:rsidRDefault="00F1694F" w:rsidP="009B5EBD">
      <w:pPr>
        <w:pStyle w:val="a5"/>
        <w:numPr>
          <w:ilvl w:val="0"/>
          <w:numId w:val="10"/>
        </w:numPr>
        <w:tabs>
          <w:tab w:val="left" w:pos="1284"/>
        </w:tabs>
        <w:ind w:left="1283" w:hanging="380"/>
        <w:rPr>
          <w:sz w:val="24"/>
        </w:rPr>
      </w:pPr>
      <w:r>
        <w:rPr>
          <w:sz w:val="24"/>
        </w:rPr>
        <w:t>Демонстрация</w:t>
      </w:r>
      <w:r>
        <w:rPr>
          <w:spacing w:val="-5"/>
          <w:sz w:val="24"/>
        </w:rPr>
        <w:t xml:space="preserve"> </w:t>
      </w:r>
      <w:r>
        <w:rPr>
          <w:sz w:val="24"/>
        </w:rPr>
        <w:t>опыта</w:t>
      </w:r>
      <w:r>
        <w:rPr>
          <w:spacing w:val="-4"/>
          <w:sz w:val="24"/>
        </w:rPr>
        <w:t xml:space="preserve"> </w:t>
      </w:r>
      <w:r>
        <w:rPr>
          <w:sz w:val="24"/>
        </w:rPr>
        <w:t>образование</w:t>
      </w:r>
      <w:r>
        <w:rPr>
          <w:spacing w:val="-6"/>
          <w:sz w:val="24"/>
        </w:rPr>
        <w:t xml:space="preserve"> </w:t>
      </w:r>
      <w:r>
        <w:rPr>
          <w:sz w:val="24"/>
        </w:rPr>
        <w:t>крахмала</w:t>
      </w:r>
      <w:r>
        <w:rPr>
          <w:spacing w:val="-6"/>
          <w:sz w:val="24"/>
        </w:rPr>
        <w:t xml:space="preserve"> </w:t>
      </w:r>
      <w:r>
        <w:rPr>
          <w:sz w:val="24"/>
        </w:rPr>
        <w:t>в</w:t>
      </w:r>
      <w:r>
        <w:rPr>
          <w:spacing w:val="-5"/>
          <w:sz w:val="24"/>
        </w:rPr>
        <w:t xml:space="preserve"> </w:t>
      </w:r>
      <w:r>
        <w:rPr>
          <w:sz w:val="24"/>
        </w:rPr>
        <w:t>листьях</w:t>
      </w:r>
      <w:r>
        <w:rPr>
          <w:spacing w:val="-5"/>
          <w:sz w:val="24"/>
        </w:rPr>
        <w:t xml:space="preserve"> </w:t>
      </w:r>
      <w:r>
        <w:rPr>
          <w:sz w:val="24"/>
        </w:rPr>
        <w:t>растений</w:t>
      </w:r>
      <w:r>
        <w:rPr>
          <w:spacing w:val="-6"/>
          <w:sz w:val="24"/>
        </w:rPr>
        <w:t xml:space="preserve"> </w:t>
      </w:r>
      <w:r>
        <w:rPr>
          <w:sz w:val="24"/>
        </w:rPr>
        <w:t>на</w:t>
      </w:r>
      <w:r>
        <w:rPr>
          <w:spacing w:val="-6"/>
          <w:sz w:val="24"/>
        </w:rPr>
        <w:t xml:space="preserve"> </w:t>
      </w:r>
      <w:r>
        <w:rPr>
          <w:sz w:val="24"/>
        </w:rPr>
        <w:t>свету.</w:t>
      </w:r>
    </w:p>
    <w:p w14:paraId="4B8AD276" w14:textId="77777777" w:rsidR="00814DCB" w:rsidRDefault="00814DCB">
      <w:pPr>
        <w:pStyle w:val="a3"/>
        <w:spacing w:before="9"/>
        <w:rPr>
          <w:sz w:val="34"/>
        </w:rPr>
      </w:pPr>
    </w:p>
    <w:p w14:paraId="27B8E8E3" w14:textId="77777777" w:rsidR="00814DCB" w:rsidRDefault="00F1694F" w:rsidP="009B5EBD">
      <w:pPr>
        <w:pStyle w:val="a5"/>
        <w:numPr>
          <w:ilvl w:val="0"/>
          <w:numId w:val="10"/>
        </w:numPr>
        <w:tabs>
          <w:tab w:val="left" w:pos="1362"/>
        </w:tabs>
        <w:ind w:left="364" w:right="154" w:firstLine="540"/>
        <w:rPr>
          <w:sz w:val="24"/>
        </w:rPr>
      </w:pPr>
      <w:r>
        <w:rPr>
          <w:sz w:val="24"/>
        </w:rPr>
        <w:t>Лабораторные</w:t>
      </w:r>
      <w:r>
        <w:rPr>
          <w:spacing w:val="1"/>
          <w:sz w:val="24"/>
        </w:rPr>
        <w:t xml:space="preserve"> </w:t>
      </w:r>
      <w:r>
        <w:rPr>
          <w:sz w:val="24"/>
        </w:rPr>
        <w:t>работы</w:t>
      </w:r>
      <w:r>
        <w:rPr>
          <w:spacing w:val="1"/>
          <w:sz w:val="24"/>
        </w:rPr>
        <w:t xml:space="preserve"> </w:t>
      </w:r>
      <w:r>
        <w:rPr>
          <w:sz w:val="24"/>
        </w:rPr>
        <w:t>по</w:t>
      </w:r>
      <w:r>
        <w:rPr>
          <w:spacing w:val="1"/>
          <w:sz w:val="24"/>
        </w:rPr>
        <w:t xml:space="preserve"> </w:t>
      </w:r>
      <w:r>
        <w:rPr>
          <w:sz w:val="24"/>
        </w:rPr>
        <w:t>теме:</w:t>
      </w:r>
      <w:r>
        <w:rPr>
          <w:spacing w:val="1"/>
          <w:sz w:val="24"/>
        </w:rPr>
        <w:t xml:space="preserve"> </w:t>
      </w:r>
      <w:r>
        <w:rPr>
          <w:sz w:val="24"/>
        </w:rPr>
        <w:t>органы</w:t>
      </w:r>
      <w:r>
        <w:rPr>
          <w:spacing w:val="1"/>
          <w:sz w:val="24"/>
        </w:rPr>
        <w:t xml:space="preserve"> </w:t>
      </w:r>
      <w:r>
        <w:rPr>
          <w:sz w:val="24"/>
        </w:rPr>
        <w:t>цветкового</w:t>
      </w:r>
      <w:r>
        <w:rPr>
          <w:spacing w:val="1"/>
          <w:sz w:val="24"/>
        </w:rPr>
        <w:t xml:space="preserve"> </w:t>
      </w:r>
      <w:r>
        <w:rPr>
          <w:sz w:val="24"/>
        </w:rPr>
        <w:t>растения.</w:t>
      </w:r>
      <w:r>
        <w:rPr>
          <w:spacing w:val="1"/>
          <w:sz w:val="24"/>
        </w:rPr>
        <w:t xml:space="preserve"> </w:t>
      </w:r>
      <w:r>
        <w:rPr>
          <w:sz w:val="24"/>
        </w:rPr>
        <w:t>Строение</w:t>
      </w:r>
      <w:r>
        <w:rPr>
          <w:spacing w:val="1"/>
          <w:sz w:val="24"/>
        </w:rPr>
        <w:t xml:space="preserve"> </w:t>
      </w:r>
      <w:r>
        <w:rPr>
          <w:sz w:val="24"/>
        </w:rPr>
        <w:t>цветка.</w:t>
      </w:r>
      <w:r>
        <w:rPr>
          <w:spacing w:val="1"/>
          <w:sz w:val="24"/>
        </w:rPr>
        <w:t xml:space="preserve"> </w:t>
      </w:r>
      <w:r>
        <w:rPr>
          <w:sz w:val="24"/>
        </w:rPr>
        <w:t>Строение семени.</w:t>
      </w:r>
    </w:p>
    <w:p w14:paraId="7BCB1524" w14:textId="77777777" w:rsidR="00814DCB" w:rsidRDefault="00814DCB">
      <w:pPr>
        <w:pStyle w:val="a3"/>
        <w:spacing w:before="9"/>
        <w:rPr>
          <w:sz w:val="34"/>
        </w:rPr>
      </w:pPr>
    </w:p>
    <w:p w14:paraId="38F70DA0" w14:textId="77777777" w:rsidR="00814DCB" w:rsidRDefault="00F1694F" w:rsidP="009B5EBD">
      <w:pPr>
        <w:pStyle w:val="a5"/>
        <w:numPr>
          <w:ilvl w:val="0"/>
          <w:numId w:val="10"/>
        </w:numPr>
        <w:tabs>
          <w:tab w:val="left" w:pos="1364"/>
        </w:tabs>
        <w:ind w:left="364" w:right="149" w:firstLine="540"/>
        <w:rPr>
          <w:sz w:val="24"/>
        </w:rPr>
      </w:pPr>
      <w:r>
        <w:rPr>
          <w:sz w:val="24"/>
        </w:rPr>
        <w:t>Практические</w:t>
      </w:r>
      <w:r>
        <w:rPr>
          <w:spacing w:val="1"/>
          <w:sz w:val="24"/>
        </w:rPr>
        <w:t xml:space="preserve"> </w:t>
      </w:r>
      <w:r>
        <w:rPr>
          <w:sz w:val="24"/>
        </w:rPr>
        <w:t>работы.</w:t>
      </w:r>
      <w:r>
        <w:rPr>
          <w:spacing w:val="1"/>
          <w:sz w:val="24"/>
        </w:rPr>
        <w:t xml:space="preserve"> </w:t>
      </w:r>
      <w:r>
        <w:rPr>
          <w:sz w:val="24"/>
        </w:rPr>
        <w:t>Образование</w:t>
      </w:r>
      <w:r>
        <w:rPr>
          <w:spacing w:val="1"/>
          <w:sz w:val="24"/>
        </w:rPr>
        <w:t xml:space="preserve"> </w:t>
      </w:r>
      <w:r>
        <w:rPr>
          <w:sz w:val="24"/>
        </w:rPr>
        <w:t>придаточных</w:t>
      </w:r>
      <w:r>
        <w:rPr>
          <w:spacing w:val="1"/>
          <w:sz w:val="24"/>
        </w:rPr>
        <w:t xml:space="preserve"> </w:t>
      </w:r>
      <w:r>
        <w:rPr>
          <w:sz w:val="24"/>
        </w:rPr>
        <w:t>корней</w:t>
      </w:r>
      <w:r>
        <w:rPr>
          <w:spacing w:val="1"/>
          <w:sz w:val="24"/>
        </w:rPr>
        <w:t xml:space="preserve"> </w:t>
      </w:r>
      <w:r>
        <w:rPr>
          <w:sz w:val="24"/>
        </w:rPr>
        <w:t>(черенкование</w:t>
      </w:r>
      <w:r>
        <w:rPr>
          <w:spacing w:val="1"/>
          <w:sz w:val="24"/>
        </w:rPr>
        <w:t xml:space="preserve"> </w:t>
      </w:r>
      <w:r>
        <w:rPr>
          <w:sz w:val="24"/>
        </w:rPr>
        <w:t>стебля,</w:t>
      </w:r>
      <w:r>
        <w:rPr>
          <w:spacing w:val="1"/>
          <w:sz w:val="24"/>
        </w:rPr>
        <w:t xml:space="preserve"> </w:t>
      </w:r>
      <w:r>
        <w:rPr>
          <w:sz w:val="24"/>
        </w:rPr>
        <w:t>листовое деление). Определение всхожести</w:t>
      </w:r>
      <w:r>
        <w:rPr>
          <w:spacing w:val="-1"/>
          <w:sz w:val="24"/>
        </w:rPr>
        <w:t xml:space="preserve"> </w:t>
      </w:r>
      <w:r>
        <w:rPr>
          <w:sz w:val="24"/>
        </w:rPr>
        <w:t>семян.</w:t>
      </w:r>
    </w:p>
    <w:p w14:paraId="78D27D3A" w14:textId="77777777" w:rsidR="00814DCB" w:rsidRDefault="00814DCB">
      <w:pPr>
        <w:pStyle w:val="a3"/>
        <w:spacing w:before="9"/>
        <w:rPr>
          <w:sz w:val="34"/>
        </w:rPr>
      </w:pPr>
    </w:p>
    <w:p w14:paraId="3E1B0C90" w14:textId="77777777" w:rsidR="00814DCB" w:rsidRDefault="00F1694F" w:rsidP="009B5EBD">
      <w:pPr>
        <w:pStyle w:val="a5"/>
        <w:numPr>
          <w:ilvl w:val="0"/>
          <w:numId w:val="10"/>
        </w:numPr>
        <w:tabs>
          <w:tab w:val="left" w:pos="1284"/>
        </w:tabs>
        <w:spacing w:before="1"/>
        <w:ind w:left="1283" w:hanging="380"/>
        <w:rPr>
          <w:sz w:val="24"/>
        </w:rPr>
      </w:pPr>
      <w:r>
        <w:rPr>
          <w:sz w:val="24"/>
        </w:rPr>
        <w:t>Растения</w:t>
      </w:r>
      <w:r>
        <w:rPr>
          <w:spacing w:val="1"/>
          <w:sz w:val="24"/>
        </w:rPr>
        <w:t xml:space="preserve"> </w:t>
      </w:r>
      <w:r>
        <w:rPr>
          <w:sz w:val="24"/>
        </w:rPr>
        <w:t>леса.</w:t>
      </w:r>
    </w:p>
    <w:p w14:paraId="2EBDB8C5" w14:textId="77777777" w:rsidR="00814DCB" w:rsidRDefault="00814DCB">
      <w:pPr>
        <w:pStyle w:val="a3"/>
        <w:spacing w:before="8"/>
        <w:rPr>
          <w:sz w:val="34"/>
        </w:rPr>
      </w:pPr>
    </w:p>
    <w:p w14:paraId="3F6629D8" w14:textId="77777777" w:rsidR="00814DCB" w:rsidRDefault="00F1694F" w:rsidP="009B5EBD">
      <w:pPr>
        <w:pStyle w:val="a5"/>
        <w:numPr>
          <w:ilvl w:val="0"/>
          <w:numId w:val="10"/>
        </w:numPr>
        <w:tabs>
          <w:tab w:val="left" w:pos="1284"/>
        </w:tabs>
        <w:spacing w:before="1"/>
        <w:ind w:left="1283" w:hanging="380"/>
        <w:rPr>
          <w:sz w:val="24"/>
        </w:rPr>
      </w:pPr>
      <w:r>
        <w:rPr>
          <w:sz w:val="24"/>
        </w:rPr>
        <w:t>Некоторые</w:t>
      </w:r>
      <w:r>
        <w:rPr>
          <w:spacing w:val="-4"/>
          <w:sz w:val="24"/>
        </w:rPr>
        <w:t xml:space="preserve"> </w:t>
      </w:r>
      <w:r>
        <w:rPr>
          <w:sz w:val="24"/>
        </w:rPr>
        <w:t>биологические</w:t>
      </w:r>
      <w:r>
        <w:rPr>
          <w:spacing w:val="-4"/>
          <w:sz w:val="24"/>
        </w:rPr>
        <w:t xml:space="preserve"> </w:t>
      </w:r>
      <w:r>
        <w:rPr>
          <w:sz w:val="24"/>
        </w:rPr>
        <w:t>особенности</w:t>
      </w:r>
      <w:r>
        <w:rPr>
          <w:spacing w:val="-4"/>
          <w:sz w:val="24"/>
        </w:rPr>
        <w:t xml:space="preserve"> </w:t>
      </w:r>
      <w:r>
        <w:rPr>
          <w:sz w:val="24"/>
        </w:rPr>
        <w:t>леса.</w:t>
      </w:r>
    </w:p>
    <w:p w14:paraId="4D6019DC" w14:textId="77777777" w:rsidR="00814DCB" w:rsidRDefault="00814DCB">
      <w:pPr>
        <w:pStyle w:val="a3"/>
        <w:spacing w:before="8"/>
        <w:rPr>
          <w:sz w:val="34"/>
        </w:rPr>
      </w:pPr>
    </w:p>
    <w:p w14:paraId="7ACCF751" w14:textId="77777777" w:rsidR="00814DCB" w:rsidRDefault="00F1694F" w:rsidP="009B5EBD">
      <w:pPr>
        <w:pStyle w:val="a5"/>
        <w:numPr>
          <w:ilvl w:val="0"/>
          <w:numId w:val="10"/>
        </w:numPr>
        <w:tabs>
          <w:tab w:val="left" w:pos="1284"/>
        </w:tabs>
        <w:spacing w:before="1"/>
        <w:ind w:left="1283" w:hanging="380"/>
        <w:rPr>
          <w:sz w:val="24"/>
        </w:rPr>
      </w:pPr>
      <w:r>
        <w:rPr>
          <w:sz w:val="24"/>
        </w:rPr>
        <w:t>Лиственные</w:t>
      </w:r>
      <w:r>
        <w:rPr>
          <w:spacing w:val="-2"/>
          <w:sz w:val="24"/>
        </w:rPr>
        <w:t xml:space="preserve"> </w:t>
      </w:r>
      <w:r>
        <w:rPr>
          <w:sz w:val="24"/>
        </w:rPr>
        <w:t>деревья:</w:t>
      </w:r>
      <w:r>
        <w:rPr>
          <w:spacing w:val="-4"/>
          <w:sz w:val="24"/>
        </w:rPr>
        <w:t xml:space="preserve"> </w:t>
      </w:r>
      <w:r>
        <w:rPr>
          <w:sz w:val="24"/>
        </w:rPr>
        <w:t>береза,</w:t>
      </w:r>
      <w:r>
        <w:rPr>
          <w:spacing w:val="-3"/>
          <w:sz w:val="24"/>
        </w:rPr>
        <w:t xml:space="preserve"> </w:t>
      </w:r>
      <w:r>
        <w:rPr>
          <w:sz w:val="24"/>
        </w:rPr>
        <w:t>дуб,</w:t>
      </w:r>
      <w:r>
        <w:rPr>
          <w:spacing w:val="-4"/>
          <w:sz w:val="24"/>
        </w:rPr>
        <w:t xml:space="preserve"> </w:t>
      </w:r>
      <w:r>
        <w:rPr>
          <w:sz w:val="24"/>
        </w:rPr>
        <w:t>липа,</w:t>
      </w:r>
      <w:r>
        <w:rPr>
          <w:spacing w:val="-3"/>
          <w:sz w:val="24"/>
        </w:rPr>
        <w:t xml:space="preserve"> </w:t>
      </w:r>
      <w:r>
        <w:rPr>
          <w:sz w:val="24"/>
        </w:rPr>
        <w:t>осина</w:t>
      </w:r>
      <w:r>
        <w:rPr>
          <w:spacing w:val="-2"/>
          <w:sz w:val="24"/>
        </w:rPr>
        <w:t xml:space="preserve"> </w:t>
      </w:r>
      <w:r>
        <w:rPr>
          <w:sz w:val="24"/>
        </w:rPr>
        <w:t>или</w:t>
      </w:r>
      <w:r>
        <w:rPr>
          <w:spacing w:val="-4"/>
          <w:sz w:val="24"/>
        </w:rPr>
        <w:t xml:space="preserve"> </w:t>
      </w:r>
      <w:r>
        <w:rPr>
          <w:sz w:val="24"/>
        </w:rPr>
        <w:t>другие</w:t>
      </w:r>
      <w:r>
        <w:rPr>
          <w:spacing w:val="-4"/>
          <w:sz w:val="24"/>
        </w:rPr>
        <w:t xml:space="preserve"> </w:t>
      </w:r>
      <w:r>
        <w:rPr>
          <w:sz w:val="24"/>
        </w:rPr>
        <w:t>местные</w:t>
      </w:r>
      <w:r>
        <w:rPr>
          <w:spacing w:val="-4"/>
          <w:sz w:val="24"/>
        </w:rPr>
        <w:t xml:space="preserve"> </w:t>
      </w:r>
      <w:r>
        <w:rPr>
          <w:sz w:val="24"/>
        </w:rPr>
        <w:t>породы.</w:t>
      </w:r>
    </w:p>
    <w:p w14:paraId="2438DBEF" w14:textId="77777777" w:rsidR="00814DCB" w:rsidRDefault="00814DCB">
      <w:pPr>
        <w:pStyle w:val="a3"/>
        <w:spacing w:before="11"/>
        <w:rPr>
          <w:sz w:val="26"/>
        </w:rPr>
      </w:pPr>
    </w:p>
    <w:p w14:paraId="345A1CE4" w14:textId="77777777" w:rsidR="00814DCB" w:rsidRDefault="00F1694F" w:rsidP="009B5EBD">
      <w:pPr>
        <w:pStyle w:val="a5"/>
        <w:numPr>
          <w:ilvl w:val="0"/>
          <w:numId w:val="10"/>
        </w:numPr>
        <w:tabs>
          <w:tab w:val="left" w:pos="1294"/>
        </w:tabs>
        <w:spacing w:before="90"/>
        <w:ind w:left="1293" w:hanging="390"/>
        <w:rPr>
          <w:sz w:val="24"/>
        </w:rPr>
      </w:pPr>
      <w:r>
        <w:rPr>
          <w:sz w:val="24"/>
        </w:rPr>
        <w:t>Хвойные</w:t>
      </w:r>
      <w:r>
        <w:rPr>
          <w:spacing w:val="6"/>
          <w:sz w:val="24"/>
        </w:rPr>
        <w:t xml:space="preserve"> </w:t>
      </w:r>
      <w:r>
        <w:rPr>
          <w:sz w:val="24"/>
        </w:rPr>
        <w:t>деревья:</w:t>
      </w:r>
      <w:r>
        <w:rPr>
          <w:spacing w:val="4"/>
          <w:sz w:val="24"/>
        </w:rPr>
        <w:t xml:space="preserve"> </w:t>
      </w:r>
      <w:r>
        <w:rPr>
          <w:sz w:val="24"/>
        </w:rPr>
        <w:t>ель,</w:t>
      </w:r>
      <w:r>
        <w:rPr>
          <w:spacing w:val="5"/>
          <w:sz w:val="24"/>
        </w:rPr>
        <w:t xml:space="preserve"> </w:t>
      </w:r>
      <w:r>
        <w:rPr>
          <w:sz w:val="24"/>
        </w:rPr>
        <w:t>сосна</w:t>
      </w:r>
      <w:r>
        <w:rPr>
          <w:spacing w:val="5"/>
          <w:sz w:val="24"/>
        </w:rPr>
        <w:t xml:space="preserve"> </w:t>
      </w:r>
      <w:r>
        <w:rPr>
          <w:sz w:val="24"/>
        </w:rPr>
        <w:t>или</w:t>
      </w:r>
      <w:r>
        <w:rPr>
          <w:spacing w:val="7"/>
          <w:sz w:val="24"/>
        </w:rPr>
        <w:t xml:space="preserve"> </w:t>
      </w:r>
      <w:r>
        <w:rPr>
          <w:sz w:val="24"/>
        </w:rPr>
        <w:t>другие</w:t>
      </w:r>
      <w:r>
        <w:rPr>
          <w:spacing w:val="4"/>
          <w:sz w:val="24"/>
        </w:rPr>
        <w:t xml:space="preserve"> </w:t>
      </w:r>
      <w:r>
        <w:rPr>
          <w:sz w:val="24"/>
        </w:rPr>
        <w:t>породы</w:t>
      </w:r>
      <w:r>
        <w:rPr>
          <w:spacing w:val="4"/>
          <w:sz w:val="24"/>
        </w:rPr>
        <w:t xml:space="preserve"> </w:t>
      </w:r>
      <w:r>
        <w:rPr>
          <w:sz w:val="24"/>
        </w:rPr>
        <w:t>деревьев,</w:t>
      </w:r>
      <w:r>
        <w:rPr>
          <w:spacing w:val="5"/>
          <w:sz w:val="24"/>
        </w:rPr>
        <w:t xml:space="preserve"> </w:t>
      </w:r>
      <w:r>
        <w:rPr>
          <w:sz w:val="24"/>
        </w:rPr>
        <w:t>характерные</w:t>
      </w:r>
      <w:r>
        <w:rPr>
          <w:spacing w:val="4"/>
          <w:sz w:val="24"/>
        </w:rPr>
        <w:t xml:space="preserve"> </w:t>
      </w:r>
      <w:r>
        <w:rPr>
          <w:sz w:val="24"/>
        </w:rPr>
        <w:t>для</w:t>
      </w:r>
      <w:r>
        <w:rPr>
          <w:spacing w:val="5"/>
          <w:sz w:val="24"/>
        </w:rPr>
        <w:t xml:space="preserve"> </w:t>
      </w:r>
      <w:r>
        <w:rPr>
          <w:sz w:val="24"/>
        </w:rPr>
        <w:t>данного</w:t>
      </w:r>
    </w:p>
    <w:p w14:paraId="00133218" w14:textId="77777777" w:rsidR="00814DCB" w:rsidRDefault="00F1694F">
      <w:pPr>
        <w:pStyle w:val="a3"/>
        <w:ind w:left="364"/>
      </w:pPr>
      <w:r>
        <w:t>края.</w:t>
      </w:r>
    </w:p>
    <w:p w14:paraId="7B757F55" w14:textId="77777777" w:rsidR="00814DCB" w:rsidRDefault="00814DCB">
      <w:pPr>
        <w:pStyle w:val="a3"/>
        <w:spacing w:before="11"/>
        <w:rPr>
          <w:sz w:val="26"/>
        </w:rPr>
      </w:pPr>
    </w:p>
    <w:p w14:paraId="65A2DE0F" w14:textId="77777777" w:rsidR="00814DCB" w:rsidRDefault="00F1694F" w:rsidP="009B5EBD">
      <w:pPr>
        <w:pStyle w:val="a5"/>
        <w:numPr>
          <w:ilvl w:val="0"/>
          <w:numId w:val="10"/>
        </w:numPr>
        <w:tabs>
          <w:tab w:val="left" w:pos="1451"/>
          <w:tab w:val="left" w:pos="1452"/>
          <w:tab w:val="left" w:pos="3028"/>
          <w:tab w:val="left" w:pos="4237"/>
          <w:tab w:val="left" w:pos="5395"/>
          <w:tab w:val="left" w:pos="6580"/>
          <w:tab w:val="left" w:pos="8351"/>
        </w:tabs>
        <w:spacing w:before="90"/>
        <w:ind w:left="364" w:right="150" w:firstLine="540"/>
        <w:rPr>
          <w:sz w:val="24"/>
        </w:rPr>
      </w:pPr>
      <w:r>
        <w:rPr>
          <w:sz w:val="24"/>
        </w:rPr>
        <w:t>Особенности</w:t>
      </w:r>
      <w:r>
        <w:rPr>
          <w:sz w:val="24"/>
        </w:rPr>
        <w:tab/>
        <w:t>внешнего</w:t>
      </w:r>
      <w:r>
        <w:rPr>
          <w:sz w:val="24"/>
        </w:rPr>
        <w:tab/>
        <w:t>строения</w:t>
      </w:r>
      <w:r>
        <w:rPr>
          <w:sz w:val="24"/>
        </w:rPr>
        <w:tab/>
        <w:t>деревьев.</w:t>
      </w:r>
      <w:r>
        <w:rPr>
          <w:sz w:val="24"/>
        </w:rPr>
        <w:tab/>
        <w:t>Сравнительная</w:t>
      </w:r>
      <w:r>
        <w:rPr>
          <w:sz w:val="24"/>
        </w:rPr>
        <w:tab/>
      </w:r>
      <w:r>
        <w:rPr>
          <w:spacing w:val="-1"/>
          <w:sz w:val="24"/>
        </w:rPr>
        <w:t>характеристика.</w:t>
      </w:r>
      <w:r>
        <w:rPr>
          <w:spacing w:val="-57"/>
          <w:sz w:val="24"/>
        </w:rPr>
        <w:t xml:space="preserve"> </w:t>
      </w:r>
      <w:r>
        <w:rPr>
          <w:sz w:val="24"/>
        </w:rPr>
        <w:t>Внешний</w:t>
      </w:r>
      <w:r>
        <w:rPr>
          <w:spacing w:val="-3"/>
          <w:sz w:val="24"/>
        </w:rPr>
        <w:t xml:space="preserve"> </w:t>
      </w:r>
      <w:r>
        <w:rPr>
          <w:sz w:val="24"/>
        </w:rPr>
        <w:t>вид,</w:t>
      </w:r>
      <w:r>
        <w:rPr>
          <w:spacing w:val="-2"/>
          <w:sz w:val="24"/>
        </w:rPr>
        <w:t xml:space="preserve"> </w:t>
      </w:r>
      <w:r>
        <w:rPr>
          <w:sz w:val="24"/>
        </w:rPr>
        <w:t>условия</w:t>
      </w:r>
      <w:r>
        <w:rPr>
          <w:spacing w:val="-3"/>
          <w:sz w:val="24"/>
        </w:rPr>
        <w:t xml:space="preserve"> </w:t>
      </w:r>
      <w:r>
        <w:rPr>
          <w:sz w:val="24"/>
        </w:rPr>
        <w:t>произрастания.</w:t>
      </w:r>
      <w:r>
        <w:rPr>
          <w:spacing w:val="-1"/>
          <w:sz w:val="24"/>
        </w:rPr>
        <w:t xml:space="preserve"> </w:t>
      </w:r>
      <w:r>
        <w:rPr>
          <w:sz w:val="24"/>
        </w:rPr>
        <w:t>Использование</w:t>
      </w:r>
      <w:r>
        <w:rPr>
          <w:spacing w:val="-3"/>
          <w:sz w:val="24"/>
        </w:rPr>
        <w:t xml:space="preserve"> </w:t>
      </w:r>
      <w:r>
        <w:rPr>
          <w:sz w:val="24"/>
        </w:rPr>
        <w:t>древесины</w:t>
      </w:r>
      <w:r>
        <w:rPr>
          <w:spacing w:val="-1"/>
          <w:sz w:val="24"/>
        </w:rPr>
        <w:t xml:space="preserve"> </w:t>
      </w:r>
      <w:r>
        <w:rPr>
          <w:sz w:val="24"/>
        </w:rPr>
        <w:t>различных</w:t>
      </w:r>
      <w:r>
        <w:rPr>
          <w:spacing w:val="-2"/>
          <w:sz w:val="24"/>
        </w:rPr>
        <w:t xml:space="preserve"> </w:t>
      </w:r>
      <w:r>
        <w:rPr>
          <w:sz w:val="24"/>
        </w:rPr>
        <w:t>пород.</w:t>
      </w:r>
    </w:p>
    <w:p w14:paraId="342DC895" w14:textId="77777777" w:rsidR="00814DCB" w:rsidRDefault="00814DCB">
      <w:pPr>
        <w:pStyle w:val="a3"/>
        <w:spacing w:before="9"/>
        <w:rPr>
          <w:sz w:val="34"/>
        </w:rPr>
      </w:pPr>
    </w:p>
    <w:p w14:paraId="5B74BB84" w14:textId="77777777" w:rsidR="00814DCB" w:rsidRDefault="00F1694F" w:rsidP="009B5EBD">
      <w:pPr>
        <w:pStyle w:val="a5"/>
        <w:numPr>
          <w:ilvl w:val="0"/>
          <w:numId w:val="10"/>
        </w:numPr>
        <w:tabs>
          <w:tab w:val="left" w:pos="1408"/>
        </w:tabs>
        <w:ind w:left="364" w:right="153" w:firstLine="540"/>
        <w:rPr>
          <w:sz w:val="24"/>
        </w:rPr>
      </w:pPr>
      <w:r>
        <w:rPr>
          <w:sz w:val="24"/>
        </w:rPr>
        <w:t>Лесные</w:t>
      </w:r>
      <w:r>
        <w:rPr>
          <w:spacing w:val="1"/>
          <w:sz w:val="24"/>
        </w:rPr>
        <w:t xml:space="preserve"> </w:t>
      </w:r>
      <w:r>
        <w:rPr>
          <w:sz w:val="24"/>
        </w:rPr>
        <w:t>кустарники.</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строения</w:t>
      </w:r>
      <w:r>
        <w:rPr>
          <w:spacing w:val="1"/>
          <w:sz w:val="24"/>
        </w:rPr>
        <w:t xml:space="preserve"> </w:t>
      </w:r>
      <w:r>
        <w:rPr>
          <w:sz w:val="24"/>
        </w:rPr>
        <w:t>кустарников.</w:t>
      </w:r>
      <w:r>
        <w:rPr>
          <w:spacing w:val="1"/>
          <w:sz w:val="24"/>
        </w:rPr>
        <w:t xml:space="preserve"> </w:t>
      </w:r>
      <w:r>
        <w:rPr>
          <w:sz w:val="24"/>
        </w:rPr>
        <w:t>Отличие</w:t>
      </w:r>
      <w:r>
        <w:rPr>
          <w:spacing w:val="-57"/>
          <w:sz w:val="24"/>
        </w:rPr>
        <w:t xml:space="preserve"> </w:t>
      </w:r>
      <w:r>
        <w:rPr>
          <w:sz w:val="24"/>
        </w:rPr>
        <w:t>деревьев</w:t>
      </w:r>
      <w:r>
        <w:rPr>
          <w:spacing w:val="-1"/>
          <w:sz w:val="24"/>
        </w:rPr>
        <w:t xml:space="preserve"> </w:t>
      </w:r>
      <w:r>
        <w:rPr>
          <w:sz w:val="24"/>
        </w:rPr>
        <w:t>от кустарников.</w:t>
      </w:r>
    </w:p>
    <w:p w14:paraId="284AAA6B" w14:textId="77777777" w:rsidR="00814DCB" w:rsidRDefault="00814DCB">
      <w:pPr>
        <w:rPr>
          <w:sz w:val="24"/>
        </w:rPr>
        <w:sectPr w:rsidR="00814DCB">
          <w:pgSz w:w="11910" w:h="16840"/>
          <w:pgMar w:top="840" w:right="420" w:bottom="280" w:left="1340" w:header="584" w:footer="0" w:gutter="0"/>
          <w:cols w:space="720"/>
        </w:sectPr>
      </w:pPr>
    </w:p>
    <w:p w14:paraId="5378A130" w14:textId="77777777" w:rsidR="00814DCB" w:rsidRDefault="00814DCB">
      <w:pPr>
        <w:pStyle w:val="a3"/>
        <w:spacing w:before="10"/>
        <w:rPr>
          <w:sz w:val="16"/>
        </w:rPr>
      </w:pPr>
    </w:p>
    <w:p w14:paraId="55CC91DE" w14:textId="77777777" w:rsidR="00814DCB" w:rsidRDefault="00F1694F" w:rsidP="009B5EBD">
      <w:pPr>
        <w:pStyle w:val="a5"/>
        <w:numPr>
          <w:ilvl w:val="0"/>
          <w:numId w:val="10"/>
        </w:numPr>
        <w:tabs>
          <w:tab w:val="left" w:pos="1328"/>
        </w:tabs>
        <w:spacing w:before="90"/>
        <w:ind w:left="364" w:right="147" w:firstLine="540"/>
        <w:rPr>
          <w:sz w:val="24"/>
        </w:rPr>
      </w:pPr>
      <w:r>
        <w:rPr>
          <w:sz w:val="24"/>
        </w:rPr>
        <w:t>Бузина, лещина (орешник), шиповник. Использование человеком. Отличительные</w:t>
      </w:r>
      <w:r>
        <w:rPr>
          <w:spacing w:val="1"/>
          <w:sz w:val="24"/>
        </w:rPr>
        <w:t xml:space="preserve"> </w:t>
      </w:r>
      <w:r>
        <w:rPr>
          <w:sz w:val="24"/>
        </w:rPr>
        <w:t>признаки</w:t>
      </w:r>
      <w:r>
        <w:rPr>
          <w:spacing w:val="-2"/>
          <w:sz w:val="24"/>
        </w:rPr>
        <w:t xml:space="preserve"> </w:t>
      </w:r>
      <w:r>
        <w:rPr>
          <w:sz w:val="24"/>
        </w:rPr>
        <w:t>съедобных и</w:t>
      </w:r>
      <w:r>
        <w:rPr>
          <w:spacing w:val="-1"/>
          <w:sz w:val="24"/>
        </w:rPr>
        <w:t xml:space="preserve"> </w:t>
      </w:r>
      <w:r>
        <w:rPr>
          <w:sz w:val="24"/>
        </w:rPr>
        <w:t>ядовитых</w:t>
      </w:r>
      <w:r>
        <w:rPr>
          <w:spacing w:val="-1"/>
          <w:sz w:val="24"/>
        </w:rPr>
        <w:t xml:space="preserve"> </w:t>
      </w:r>
      <w:r>
        <w:rPr>
          <w:sz w:val="24"/>
        </w:rPr>
        <w:t>плодов.</w:t>
      </w:r>
    </w:p>
    <w:p w14:paraId="2404CCEA" w14:textId="77777777" w:rsidR="00814DCB" w:rsidRDefault="00814DCB">
      <w:pPr>
        <w:pStyle w:val="a3"/>
        <w:spacing w:before="9"/>
        <w:rPr>
          <w:sz w:val="34"/>
        </w:rPr>
      </w:pPr>
    </w:p>
    <w:p w14:paraId="6735E99F" w14:textId="77777777" w:rsidR="00814DCB" w:rsidRDefault="00F1694F" w:rsidP="009B5EBD">
      <w:pPr>
        <w:pStyle w:val="a5"/>
        <w:numPr>
          <w:ilvl w:val="0"/>
          <w:numId w:val="10"/>
        </w:numPr>
        <w:tabs>
          <w:tab w:val="left" w:pos="1408"/>
        </w:tabs>
        <w:ind w:left="364" w:right="151" w:firstLine="540"/>
        <w:rPr>
          <w:sz w:val="24"/>
        </w:rPr>
      </w:pPr>
      <w:r>
        <w:rPr>
          <w:sz w:val="24"/>
        </w:rPr>
        <w:t>Ягодные</w:t>
      </w:r>
      <w:r>
        <w:rPr>
          <w:spacing w:val="1"/>
          <w:sz w:val="24"/>
        </w:rPr>
        <w:t xml:space="preserve"> </w:t>
      </w:r>
      <w:r>
        <w:rPr>
          <w:sz w:val="24"/>
        </w:rPr>
        <w:t>кустарнички.</w:t>
      </w:r>
      <w:r>
        <w:rPr>
          <w:spacing w:val="1"/>
          <w:sz w:val="24"/>
        </w:rPr>
        <w:t xml:space="preserve"> </w:t>
      </w:r>
      <w:r>
        <w:rPr>
          <w:sz w:val="24"/>
        </w:rPr>
        <w:t>Черника,</w:t>
      </w:r>
      <w:r>
        <w:rPr>
          <w:spacing w:val="1"/>
          <w:sz w:val="24"/>
        </w:rPr>
        <w:t xml:space="preserve"> </w:t>
      </w:r>
      <w:r>
        <w:rPr>
          <w:sz w:val="24"/>
        </w:rPr>
        <w:t>брусника.</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строения.</w:t>
      </w:r>
      <w:r>
        <w:rPr>
          <w:spacing w:val="1"/>
          <w:sz w:val="24"/>
        </w:rPr>
        <w:t xml:space="preserve"> </w:t>
      </w:r>
      <w:r>
        <w:rPr>
          <w:sz w:val="24"/>
        </w:rPr>
        <w:t>Биология этих растений. Сравнительная характеристика. Лекарственное значение изучаемых</w:t>
      </w:r>
      <w:r>
        <w:rPr>
          <w:spacing w:val="-57"/>
          <w:sz w:val="24"/>
        </w:rPr>
        <w:t xml:space="preserve"> </w:t>
      </w:r>
      <w:r>
        <w:rPr>
          <w:sz w:val="24"/>
        </w:rPr>
        <w:t>ягод.</w:t>
      </w:r>
      <w:r>
        <w:rPr>
          <w:spacing w:val="-2"/>
          <w:sz w:val="24"/>
        </w:rPr>
        <w:t xml:space="preserve"> </w:t>
      </w:r>
      <w:r>
        <w:rPr>
          <w:sz w:val="24"/>
        </w:rPr>
        <w:t>Правила</w:t>
      </w:r>
      <w:r>
        <w:rPr>
          <w:spacing w:val="-1"/>
          <w:sz w:val="24"/>
        </w:rPr>
        <w:t xml:space="preserve"> </w:t>
      </w:r>
      <w:r>
        <w:rPr>
          <w:sz w:val="24"/>
        </w:rPr>
        <w:t>их сбора</w:t>
      </w:r>
      <w:r>
        <w:rPr>
          <w:spacing w:val="-2"/>
          <w:sz w:val="24"/>
        </w:rPr>
        <w:t xml:space="preserve"> </w:t>
      </w:r>
      <w:r>
        <w:rPr>
          <w:sz w:val="24"/>
        </w:rPr>
        <w:t>и</w:t>
      </w:r>
      <w:r>
        <w:rPr>
          <w:spacing w:val="-1"/>
          <w:sz w:val="24"/>
        </w:rPr>
        <w:t xml:space="preserve"> </w:t>
      </w:r>
      <w:r>
        <w:rPr>
          <w:sz w:val="24"/>
        </w:rPr>
        <w:t>заготовки.</w:t>
      </w:r>
    </w:p>
    <w:p w14:paraId="1A5076F2" w14:textId="77777777" w:rsidR="00814DCB" w:rsidRDefault="00814DCB">
      <w:pPr>
        <w:pStyle w:val="a3"/>
        <w:spacing w:before="9"/>
        <w:rPr>
          <w:sz w:val="34"/>
        </w:rPr>
      </w:pPr>
    </w:p>
    <w:p w14:paraId="1BEFD0E6" w14:textId="77777777" w:rsidR="00814DCB" w:rsidRDefault="00F1694F" w:rsidP="009B5EBD">
      <w:pPr>
        <w:pStyle w:val="a5"/>
        <w:numPr>
          <w:ilvl w:val="0"/>
          <w:numId w:val="10"/>
        </w:numPr>
        <w:tabs>
          <w:tab w:val="left" w:pos="1346"/>
        </w:tabs>
        <w:ind w:left="364" w:right="150" w:firstLine="540"/>
        <w:rPr>
          <w:sz w:val="24"/>
        </w:rPr>
      </w:pPr>
      <w:r>
        <w:rPr>
          <w:sz w:val="24"/>
        </w:rPr>
        <w:t>Травы. Ландыш, кислица, подорожник, мать-и-мачеха, зверобой или 2 - 3 вида</w:t>
      </w:r>
      <w:r>
        <w:rPr>
          <w:spacing w:val="1"/>
          <w:sz w:val="24"/>
        </w:rPr>
        <w:t xml:space="preserve"> </w:t>
      </w:r>
      <w:r>
        <w:rPr>
          <w:sz w:val="24"/>
        </w:rPr>
        <w:t>других</w:t>
      </w:r>
      <w:r>
        <w:rPr>
          <w:spacing w:val="-2"/>
          <w:sz w:val="24"/>
        </w:rPr>
        <w:t xml:space="preserve"> </w:t>
      </w:r>
      <w:r>
        <w:rPr>
          <w:sz w:val="24"/>
        </w:rPr>
        <w:t>местных</w:t>
      </w:r>
      <w:r>
        <w:rPr>
          <w:spacing w:val="-1"/>
          <w:sz w:val="24"/>
        </w:rPr>
        <w:t xml:space="preserve"> </w:t>
      </w:r>
      <w:r>
        <w:rPr>
          <w:sz w:val="24"/>
        </w:rPr>
        <w:t>травянистых</w:t>
      </w:r>
      <w:r>
        <w:rPr>
          <w:spacing w:val="-1"/>
          <w:sz w:val="24"/>
        </w:rPr>
        <w:t xml:space="preserve"> </w:t>
      </w:r>
      <w:r>
        <w:rPr>
          <w:sz w:val="24"/>
        </w:rPr>
        <w:t>растений.</w:t>
      </w:r>
      <w:r>
        <w:rPr>
          <w:spacing w:val="-2"/>
          <w:sz w:val="24"/>
        </w:rPr>
        <w:t xml:space="preserve"> </w:t>
      </w:r>
      <w:r>
        <w:rPr>
          <w:sz w:val="24"/>
        </w:rPr>
        <w:t>Практическое</w:t>
      </w:r>
      <w:r>
        <w:rPr>
          <w:spacing w:val="-2"/>
          <w:sz w:val="24"/>
        </w:rPr>
        <w:t xml:space="preserve"> </w:t>
      </w:r>
      <w:r>
        <w:rPr>
          <w:sz w:val="24"/>
        </w:rPr>
        <w:t>значение</w:t>
      </w:r>
      <w:r>
        <w:rPr>
          <w:spacing w:val="-2"/>
          <w:sz w:val="24"/>
        </w:rPr>
        <w:t xml:space="preserve"> </w:t>
      </w:r>
      <w:r>
        <w:rPr>
          <w:sz w:val="24"/>
        </w:rPr>
        <w:t>этих</w:t>
      </w:r>
      <w:r>
        <w:rPr>
          <w:spacing w:val="-2"/>
          <w:sz w:val="24"/>
        </w:rPr>
        <w:t xml:space="preserve"> </w:t>
      </w:r>
      <w:r>
        <w:rPr>
          <w:sz w:val="24"/>
        </w:rPr>
        <w:t>растений.</w:t>
      </w:r>
    </w:p>
    <w:p w14:paraId="5A2DB6C2" w14:textId="77777777" w:rsidR="00814DCB" w:rsidRDefault="00814DCB">
      <w:pPr>
        <w:pStyle w:val="a3"/>
        <w:spacing w:before="9"/>
        <w:rPr>
          <w:sz w:val="34"/>
        </w:rPr>
      </w:pPr>
    </w:p>
    <w:p w14:paraId="26C91AF4" w14:textId="77777777" w:rsidR="00814DCB" w:rsidRDefault="00F1694F" w:rsidP="009B5EBD">
      <w:pPr>
        <w:pStyle w:val="a5"/>
        <w:numPr>
          <w:ilvl w:val="0"/>
          <w:numId w:val="10"/>
        </w:numPr>
        <w:tabs>
          <w:tab w:val="left" w:pos="1284"/>
        </w:tabs>
        <w:ind w:left="1283" w:hanging="380"/>
        <w:rPr>
          <w:sz w:val="24"/>
        </w:rPr>
      </w:pPr>
      <w:r>
        <w:rPr>
          <w:sz w:val="24"/>
        </w:rPr>
        <w:t>Грибы</w:t>
      </w:r>
      <w:r>
        <w:rPr>
          <w:spacing w:val="-6"/>
          <w:sz w:val="24"/>
        </w:rPr>
        <w:t xml:space="preserve"> </w:t>
      </w:r>
      <w:r>
        <w:rPr>
          <w:sz w:val="24"/>
        </w:rPr>
        <w:t>леса.</w:t>
      </w:r>
      <w:r>
        <w:rPr>
          <w:spacing w:val="-5"/>
          <w:sz w:val="24"/>
        </w:rPr>
        <w:t xml:space="preserve"> </w:t>
      </w:r>
      <w:r>
        <w:rPr>
          <w:sz w:val="24"/>
        </w:rPr>
        <w:t>Строение</w:t>
      </w:r>
      <w:r>
        <w:rPr>
          <w:spacing w:val="-4"/>
          <w:sz w:val="24"/>
        </w:rPr>
        <w:t xml:space="preserve"> </w:t>
      </w:r>
      <w:r>
        <w:rPr>
          <w:sz w:val="24"/>
        </w:rPr>
        <w:t>шляпочного</w:t>
      </w:r>
      <w:r>
        <w:rPr>
          <w:spacing w:val="-6"/>
          <w:sz w:val="24"/>
        </w:rPr>
        <w:t xml:space="preserve"> </w:t>
      </w:r>
      <w:r>
        <w:rPr>
          <w:sz w:val="24"/>
        </w:rPr>
        <w:t>гриба:</w:t>
      </w:r>
      <w:r>
        <w:rPr>
          <w:spacing w:val="-6"/>
          <w:sz w:val="24"/>
        </w:rPr>
        <w:t xml:space="preserve"> </w:t>
      </w:r>
      <w:r>
        <w:rPr>
          <w:sz w:val="24"/>
        </w:rPr>
        <w:t>шляпка,</w:t>
      </w:r>
      <w:r>
        <w:rPr>
          <w:spacing w:val="-5"/>
          <w:sz w:val="24"/>
        </w:rPr>
        <w:t xml:space="preserve"> </w:t>
      </w:r>
      <w:r>
        <w:rPr>
          <w:sz w:val="24"/>
        </w:rPr>
        <w:t>пенек,</w:t>
      </w:r>
      <w:r>
        <w:rPr>
          <w:spacing w:val="-5"/>
          <w:sz w:val="24"/>
        </w:rPr>
        <w:t xml:space="preserve"> </w:t>
      </w:r>
      <w:r>
        <w:rPr>
          <w:sz w:val="24"/>
        </w:rPr>
        <w:t>грибница.</w:t>
      </w:r>
    </w:p>
    <w:p w14:paraId="0C1BBA64" w14:textId="77777777" w:rsidR="00814DCB" w:rsidRDefault="00814DCB">
      <w:pPr>
        <w:pStyle w:val="a3"/>
        <w:spacing w:before="9"/>
        <w:rPr>
          <w:sz w:val="34"/>
        </w:rPr>
      </w:pPr>
    </w:p>
    <w:p w14:paraId="1ECA4733" w14:textId="77777777" w:rsidR="00814DCB" w:rsidRDefault="00F1694F" w:rsidP="009B5EBD">
      <w:pPr>
        <w:pStyle w:val="a5"/>
        <w:numPr>
          <w:ilvl w:val="0"/>
          <w:numId w:val="10"/>
        </w:numPr>
        <w:tabs>
          <w:tab w:val="left" w:pos="1378"/>
        </w:tabs>
        <w:ind w:left="364" w:right="150" w:firstLine="540"/>
        <w:rPr>
          <w:sz w:val="24"/>
        </w:rPr>
      </w:pPr>
      <w:r>
        <w:rPr>
          <w:sz w:val="24"/>
        </w:rPr>
        <w:t>Грибы</w:t>
      </w:r>
      <w:r>
        <w:rPr>
          <w:spacing w:val="1"/>
          <w:sz w:val="24"/>
        </w:rPr>
        <w:t xml:space="preserve"> </w:t>
      </w:r>
      <w:r>
        <w:rPr>
          <w:sz w:val="24"/>
        </w:rPr>
        <w:t>съедобные</w:t>
      </w:r>
      <w:r>
        <w:rPr>
          <w:spacing w:val="1"/>
          <w:sz w:val="24"/>
        </w:rPr>
        <w:t xml:space="preserve"> </w:t>
      </w:r>
      <w:r>
        <w:rPr>
          <w:sz w:val="24"/>
        </w:rPr>
        <w:t>и</w:t>
      </w:r>
      <w:r>
        <w:rPr>
          <w:spacing w:val="1"/>
          <w:sz w:val="24"/>
        </w:rPr>
        <w:t xml:space="preserve"> </w:t>
      </w:r>
      <w:r>
        <w:rPr>
          <w:sz w:val="24"/>
        </w:rPr>
        <w:t>ядовитые.</w:t>
      </w:r>
      <w:r>
        <w:rPr>
          <w:spacing w:val="1"/>
          <w:sz w:val="24"/>
        </w:rPr>
        <w:t xml:space="preserve"> </w:t>
      </w:r>
      <w:r>
        <w:rPr>
          <w:sz w:val="24"/>
        </w:rPr>
        <w:t>Распознавание</w:t>
      </w:r>
      <w:r>
        <w:rPr>
          <w:spacing w:val="1"/>
          <w:sz w:val="24"/>
        </w:rPr>
        <w:t xml:space="preserve"> </w:t>
      </w:r>
      <w:r>
        <w:rPr>
          <w:sz w:val="24"/>
        </w:rPr>
        <w:t>съедобных</w:t>
      </w:r>
      <w:r>
        <w:rPr>
          <w:spacing w:val="1"/>
          <w:sz w:val="24"/>
        </w:rPr>
        <w:t xml:space="preserve"> </w:t>
      </w:r>
      <w:r>
        <w:rPr>
          <w:sz w:val="24"/>
        </w:rPr>
        <w:t>и</w:t>
      </w:r>
      <w:r>
        <w:rPr>
          <w:spacing w:val="1"/>
          <w:sz w:val="24"/>
        </w:rPr>
        <w:t xml:space="preserve"> </w:t>
      </w:r>
      <w:r>
        <w:rPr>
          <w:sz w:val="24"/>
        </w:rPr>
        <w:t>ядовитых</w:t>
      </w:r>
      <w:r>
        <w:rPr>
          <w:spacing w:val="1"/>
          <w:sz w:val="24"/>
        </w:rPr>
        <w:t xml:space="preserve"> </w:t>
      </w:r>
      <w:r>
        <w:rPr>
          <w:sz w:val="24"/>
        </w:rPr>
        <w:t>грибов.</w:t>
      </w:r>
      <w:r>
        <w:rPr>
          <w:spacing w:val="1"/>
          <w:sz w:val="24"/>
        </w:rPr>
        <w:t xml:space="preserve"> </w:t>
      </w:r>
      <w:r>
        <w:rPr>
          <w:sz w:val="24"/>
        </w:rPr>
        <w:t>Правила</w:t>
      </w:r>
      <w:r>
        <w:rPr>
          <w:spacing w:val="1"/>
          <w:sz w:val="24"/>
        </w:rPr>
        <w:t xml:space="preserve"> </w:t>
      </w:r>
      <w:r>
        <w:rPr>
          <w:sz w:val="24"/>
        </w:rPr>
        <w:t>сбора</w:t>
      </w:r>
      <w:r>
        <w:rPr>
          <w:spacing w:val="1"/>
          <w:sz w:val="24"/>
        </w:rPr>
        <w:t xml:space="preserve"> </w:t>
      </w:r>
      <w:r>
        <w:rPr>
          <w:sz w:val="24"/>
        </w:rPr>
        <w:t>грибов.</w:t>
      </w:r>
      <w:r>
        <w:rPr>
          <w:spacing w:val="1"/>
          <w:sz w:val="24"/>
        </w:rPr>
        <w:t xml:space="preserve"> </w:t>
      </w:r>
      <w:r>
        <w:rPr>
          <w:sz w:val="24"/>
        </w:rPr>
        <w:t>Оказание</w:t>
      </w:r>
      <w:r>
        <w:rPr>
          <w:spacing w:val="1"/>
          <w:sz w:val="24"/>
        </w:rPr>
        <w:t xml:space="preserve"> </w:t>
      </w:r>
      <w:r>
        <w:rPr>
          <w:sz w:val="24"/>
        </w:rPr>
        <w:t>первой</w:t>
      </w:r>
      <w:r>
        <w:rPr>
          <w:spacing w:val="1"/>
          <w:sz w:val="24"/>
        </w:rPr>
        <w:t xml:space="preserve"> </w:t>
      </w:r>
      <w:r>
        <w:rPr>
          <w:sz w:val="24"/>
        </w:rPr>
        <w:t>помощи</w:t>
      </w:r>
      <w:r>
        <w:rPr>
          <w:spacing w:val="1"/>
          <w:sz w:val="24"/>
        </w:rPr>
        <w:t xml:space="preserve"> </w:t>
      </w:r>
      <w:r>
        <w:rPr>
          <w:sz w:val="24"/>
        </w:rPr>
        <w:t>при</w:t>
      </w:r>
      <w:r>
        <w:rPr>
          <w:spacing w:val="1"/>
          <w:sz w:val="24"/>
        </w:rPr>
        <w:t xml:space="preserve"> </w:t>
      </w:r>
      <w:r>
        <w:rPr>
          <w:sz w:val="24"/>
        </w:rPr>
        <w:t>отравлении</w:t>
      </w:r>
      <w:r>
        <w:rPr>
          <w:spacing w:val="1"/>
          <w:sz w:val="24"/>
        </w:rPr>
        <w:t xml:space="preserve"> </w:t>
      </w:r>
      <w:r>
        <w:rPr>
          <w:sz w:val="24"/>
        </w:rPr>
        <w:t>грибами.</w:t>
      </w:r>
      <w:r>
        <w:rPr>
          <w:spacing w:val="1"/>
          <w:sz w:val="24"/>
        </w:rPr>
        <w:t xml:space="preserve"> </w:t>
      </w:r>
      <w:r>
        <w:rPr>
          <w:sz w:val="24"/>
        </w:rPr>
        <w:t>Обработка</w:t>
      </w:r>
      <w:r>
        <w:rPr>
          <w:spacing w:val="1"/>
          <w:sz w:val="24"/>
        </w:rPr>
        <w:t xml:space="preserve"> </w:t>
      </w:r>
      <w:r>
        <w:rPr>
          <w:sz w:val="24"/>
        </w:rPr>
        <w:t>съедобных грибов перед употреблением в пищу. Грибные заготовки (засолка, маринование,</w:t>
      </w:r>
      <w:r>
        <w:rPr>
          <w:spacing w:val="1"/>
          <w:sz w:val="24"/>
        </w:rPr>
        <w:t xml:space="preserve"> </w:t>
      </w:r>
      <w:r>
        <w:rPr>
          <w:sz w:val="24"/>
        </w:rPr>
        <w:t>сушка).</w:t>
      </w:r>
    </w:p>
    <w:p w14:paraId="511A4432" w14:textId="77777777" w:rsidR="00814DCB" w:rsidRDefault="00814DCB">
      <w:pPr>
        <w:pStyle w:val="a3"/>
        <w:spacing w:before="9"/>
        <w:rPr>
          <w:sz w:val="34"/>
        </w:rPr>
      </w:pPr>
    </w:p>
    <w:p w14:paraId="77B715BE" w14:textId="77777777" w:rsidR="00814DCB" w:rsidRDefault="00F1694F" w:rsidP="009B5EBD">
      <w:pPr>
        <w:pStyle w:val="a5"/>
        <w:numPr>
          <w:ilvl w:val="0"/>
          <w:numId w:val="10"/>
        </w:numPr>
        <w:tabs>
          <w:tab w:val="left" w:pos="1326"/>
        </w:tabs>
        <w:ind w:left="364" w:right="153" w:firstLine="540"/>
        <w:rPr>
          <w:sz w:val="24"/>
        </w:rPr>
      </w:pPr>
      <w:r>
        <w:rPr>
          <w:sz w:val="24"/>
        </w:rPr>
        <w:t>Охрана леса. Что лес дает человеку? Лекарственные травы и растения. Растения</w:t>
      </w:r>
      <w:r>
        <w:rPr>
          <w:spacing w:val="1"/>
          <w:sz w:val="24"/>
        </w:rPr>
        <w:t xml:space="preserve"> </w:t>
      </w:r>
      <w:r>
        <w:rPr>
          <w:sz w:val="24"/>
        </w:rPr>
        <w:t>Красной</w:t>
      </w:r>
      <w:r>
        <w:rPr>
          <w:spacing w:val="-3"/>
          <w:sz w:val="24"/>
        </w:rPr>
        <w:t xml:space="preserve"> </w:t>
      </w:r>
      <w:r>
        <w:rPr>
          <w:sz w:val="24"/>
        </w:rPr>
        <w:t>книги.</w:t>
      </w:r>
      <w:r>
        <w:rPr>
          <w:spacing w:val="-1"/>
          <w:sz w:val="24"/>
        </w:rPr>
        <w:t xml:space="preserve"> </w:t>
      </w:r>
      <w:r>
        <w:rPr>
          <w:sz w:val="24"/>
        </w:rPr>
        <w:t>Лес</w:t>
      </w:r>
      <w:r>
        <w:rPr>
          <w:spacing w:val="-3"/>
          <w:sz w:val="24"/>
        </w:rPr>
        <w:t xml:space="preserve"> </w:t>
      </w:r>
      <w:r>
        <w:rPr>
          <w:sz w:val="24"/>
        </w:rPr>
        <w:t>-</w:t>
      </w:r>
      <w:r>
        <w:rPr>
          <w:spacing w:val="-1"/>
          <w:sz w:val="24"/>
        </w:rPr>
        <w:t xml:space="preserve"> </w:t>
      </w:r>
      <w:r>
        <w:rPr>
          <w:sz w:val="24"/>
        </w:rPr>
        <w:t>наше</w:t>
      </w:r>
      <w:r>
        <w:rPr>
          <w:spacing w:val="-2"/>
          <w:sz w:val="24"/>
        </w:rPr>
        <w:t xml:space="preserve"> </w:t>
      </w:r>
      <w:r>
        <w:rPr>
          <w:sz w:val="24"/>
        </w:rPr>
        <w:t>богатство</w:t>
      </w:r>
      <w:r>
        <w:rPr>
          <w:spacing w:val="-2"/>
          <w:sz w:val="24"/>
        </w:rPr>
        <w:t xml:space="preserve"> </w:t>
      </w:r>
      <w:r>
        <w:rPr>
          <w:sz w:val="24"/>
        </w:rPr>
        <w:t>(работа</w:t>
      </w:r>
      <w:r>
        <w:rPr>
          <w:spacing w:val="-2"/>
          <w:sz w:val="24"/>
        </w:rPr>
        <w:t xml:space="preserve"> </w:t>
      </w:r>
      <w:r>
        <w:rPr>
          <w:sz w:val="24"/>
        </w:rPr>
        <w:t>лесничества</w:t>
      </w:r>
      <w:r>
        <w:rPr>
          <w:spacing w:val="-1"/>
          <w:sz w:val="24"/>
        </w:rPr>
        <w:t xml:space="preserve"> </w:t>
      </w:r>
      <w:r>
        <w:rPr>
          <w:sz w:val="24"/>
        </w:rPr>
        <w:t>по</w:t>
      </w:r>
      <w:r>
        <w:rPr>
          <w:spacing w:val="-1"/>
          <w:sz w:val="24"/>
        </w:rPr>
        <w:t xml:space="preserve"> </w:t>
      </w:r>
      <w:r>
        <w:rPr>
          <w:sz w:val="24"/>
        </w:rPr>
        <w:t>охране</w:t>
      </w:r>
      <w:r>
        <w:rPr>
          <w:spacing w:val="-1"/>
          <w:sz w:val="24"/>
        </w:rPr>
        <w:t xml:space="preserve"> </w:t>
      </w:r>
      <w:r>
        <w:rPr>
          <w:sz w:val="24"/>
        </w:rPr>
        <w:t>и</w:t>
      </w:r>
      <w:r>
        <w:rPr>
          <w:spacing w:val="-2"/>
          <w:sz w:val="24"/>
        </w:rPr>
        <w:t xml:space="preserve"> </w:t>
      </w:r>
      <w:r>
        <w:rPr>
          <w:sz w:val="24"/>
        </w:rPr>
        <w:t>разведению</w:t>
      </w:r>
      <w:r>
        <w:rPr>
          <w:spacing w:val="-1"/>
          <w:sz w:val="24"/>
        </w:rPr>
        <w:t xml:space="preserve"> </w:t>
      </w:r>
      <w:r>
        <w:rPr>
          <w:sz w:val="24"/>
        </w:rPr>
        <w:t>лесов).</w:t>
      </w:r>
    </w:p>
    <w:p w14:paraId="45CA0339" w14:textId="77777777" w:rsidR="00814DCB" w:rsidRDefault="00814DCB">
      <w:pPr>
        <w:pStyle w:val="a3"/>
        <w:spacing w:before="9"/>
        <w:rPr>
          <w:sz w:val="34"/>
        </w:rPr>
      </w:pPr>
    </w:p>
    <w:p w14:paraId="71EA7C71" w14:textId="77777777" w:rsidR="00814DCB" w:rsidRDefault="00F1694F" w:rsidP="009B5EBD">
      <w:pPr>
        <w:pStyle w:val="a5"/>
        <w:numPr>
          <w:ilvl w:val="0"/>
          <w:numId w:val="10"/>
        </w:numPr>
        <w:tabs>
          <w:tab w:val="left" w:pos="1342"/>
        </w:tabs>
        <w:ind w:left="364" w:right="153" w:firstLine="540"/>
        <w:rPr>
          <w:sz w:val="24"/>
        </w:rPr>
      </w:pPr>
      <w:r>
        <w:rPr>
          <w:sz w:val="24"/>
        </w:rPr>
        <w:t>Практические работы. Определение возраста лиственных деревьев по годичным</w:t>
      </w:r>
      <w:r>
        <w:rPr>
          <w:spacing w:val="1"/>
          <w:sz w:val="24"/>
        </w:rPr>
        <w:t xml:space="preserve"> </w:t>
      </w:r>
      <w:r>
        <w:rPr>
          <w:sz w:val="24"/>
        </w:rPr>
        <w:t>кольцам, а хвойных деревьев - по мутовкам. Зарисовки в тетрадях, подбор иллюстраций и</w:t>
      </w:r>
      <w:r>
        <w:rPr>
          <w:spacing w:val="1"/>
          <w:sz w:val="24"/>
        </w:rPr>
        <w:t xml:space="preserve"> </w:t>
      </w:r>
      <w:r>
        <w:rPr>
          <w:sz w:val="24"/>
        </w:rPr>
        <w:t>оформление альбома "Растения леса". Лепка из пластилина моделей различных видов лесных</w:t>
      </w:r>
      <w:r>
        <w:rPr>
          <w:spacing w:val="-58"/>
          <w:sz w:val="24"/>
        </w:rPr>
        <w:t xml:space="preserve"> </w:t>
      </w:r>
      <w:r>
        <w:rPr>
          <w:sz w:val="24"/>
        </w:rPr>
        <w:t>грибов. Подбор литературных произведений с описанием леса ("Русский лес в поэзии и</w:t>
      </w:r>
      <w:r>
        <w:rPr>
          <w:spacing w:val="1"/>
          <w:sz w:val="24"/>
        </w:rPr>
        <w:t xml:space="preserve"> </w:t>
      </w:r>
      <w:r>
        <w:rPr>
          <w:sz w:val="24"/>
        </w:rPr>
        <w:t>прозе").</w:t>
      </w:r>
    </w:p>
    <w:p w14:paraId="4BB4F9FB" w14:textId="77777777" w:rsidR="00814DCB" w:rsidRDefault="00814DCB">
      <w:pPr>
        <w:pStyle w:val="a3"/>
        <w:spacing w:before="9"/>
        <w:rPr>
          <w:sz w:val="34"/>
        </w:rPr>
      </w:pPr>
    </w:p>
    <w:p w14:paraId="78E6E0A1" w14:textId="77777777" w:rsidR="00814DCB" w:rsidRDefault="00F1694F" w:rsidP="009B5EBD">
      <w:pPr>
        <w:pStyle w:val="a5"/>
        <w:numPr>
          <w:ilvl w:val="0"/>
          <w:numId w:val="10"/>
        </w:numPr>
        <w:tabs>
          <w:tab w:val="left" w:pos="1458"/>
        </w:tabs>
        <w:ind w:left="364" w:right="149" w:firstLine="540"/>
        <w:rPr>
          <w:sz w:val="24"/>
        </w:rPr>
      </w:pPr>
      <w:r>
        <w:rPr>
          <w:sz w:val="24"/>
        </w:rPr>
        <w:t>Экскурсии</w:t>
      </w:r>
      <w:r>
        <w:rPr>
          <w:spacing w:val="1"/>
          <w:sz w:val="24"/>
        </w:rPr>
        <w:t xml:space="preserve"> </w:t>
      </w:r>
      <w:r>
        <w:rPr>
          <w:sz w:val="24"/>
        </w:rPr>
        <w:t>на</w:t>
      </w:r>
      <w:r>
        <w:rPr>
          <w:spacing w:val="1"/>
          <w:sz w:val="24"/>
        </w:rPr>
        <w:t xml:space="preserve"> </w:t>
      </w:r>
      <w:r>
        <w:rPr>
          <w:sz w:val="24"/>
        </w:rPr>
        <w:t>природу</w:t>
      </w:r>
      <w:r>
        <w:rPr>
          <w:spacing w:val="1"/>
          <w:sz w:val="24"/>
        </w:rPr>
        <w:t xml:space="preserve"> </w:t>
      </w:r>
      <w:r>
        <w:rPr>
          <w:sz w:val="24"/>
        </w:rPr>
        <w:t>для</w:t>
      </w:r>
      <w:r>
        <w:rPr>
          <w:spacing w:val="1"/>
          <w:sz w:val="24"/>
        </w:rPr>
        <w:t xml:space="preserve"> </w:t>
      </w:r>
      <w:r>
        <w:rPr>
          <w:sz w:val="24"/>
        </w:rPr>
        <w:t>ознакомления</w:t>
      </w:r>
      <w:r>
        <w:rPr>
          <w:spacing w:val="1"/>
          <w:sz w:val="24"/>
        </w:rPr>
        <w:t xml:space="preserve"> </w:t>
      </w:r>
      <w:r>
        <w:rPr>
          <w:sz w:val="24"/>
        </w:rPr>
        <w:t>с</w:t>
      </w:r>
      <w:r>
        <w:rPr>
          <w:spacing w:val="1"/>
          <w:sz w:val="24"/>
        </w:rPr>
        <w:t xml:space="preserve"> </w:t>
      </w:r>
      <w:r>
        <w:rPr>
          <w:sz w:val="24"/>
        </w:rPr>
        <w:t>разнообразием</w:t>
      </w:r>
      <w:r>
        <w:rPr>
          <w:spacing w:val="1"/>
          <w:sz w:val="24"/>
        </w:rPr>
        <w:t xml:space="preserve"> </w:t>
      </w:r>
      <w:r>
        <w:rPr>
          <w:sz w:val="24"/>
        </w:rPr>
        <w:t>растений,</w:t>
      </w:r>
      <w:r>
        <w:rPr>
          <w:spacing w:val="1"/>
          <w:sz w:val="24"/>
        </w:rPr>
        <w:t xml:space="preserve"> </w:t>
      </w:r>
      <w:r>
        <w:rPr>
          <w:sz w:val="24"/>
        </w:rPr>
        <w:t>с</w:t>
      </w:r>
      <w:r>
        <w:rPr>
          <w:spacing w:val="1"/>
          <w:sz w:val="24"/>
        </w:rPr>
        <w:t xml:space="preserve"> </w:t>
      </w:r>
      <w:r>
        <w:rPr>
          <w:sz w:val="24"/>
        </w:rPr>
        <w:t>распространением</w:t>
      </w:r>
      <w:r>
        <w:rPr>
          <w:spacing w:val="-2"/>
          <w:sz w:val="24"/>
        </w:rPr>
        <w:t xml:space="preserve"> </w:t>
      </w:r>
      <w:r>
        <w:rPr>
          <w:sz w:val="24"/>
        </w:rPr>
        <w:t>плодов и</w:t>
      </w:r>
      <w:r>
        <w:rPr>
          <w:spacing w:val="-2"/>
          <w:sz w:val="24"/>
        </w:rPr>
        <w:t xml:space="preserve"> </w:t>
      </w:r>
      <w:r>
        <w:rPr>
          <w:sz w:val="24"/>
        </w:rPr>
        <w:t>семян, с</w:t>
      </w:r>
      <w:r>
        <w:rPr>
          <w:spacing w:val="-2"/>
          <w:sz w:val="24"/>
        </w:rPr>
        <w:t xml:space="preserve"> </w:t>
      </w:r>
      <w:r>
        <w:rPr>
          <w:sz w:val="24"/>
        </w:rPr>
        <w:t>осенними</w:t>
      </w:r>
      <w:r>
        <w:rPr>
          <w:spacing w:val="-1"/>
          <w:sz w:val="24"/>
        </w:rPr>
        <w:t xml:space="preserve"> </w:t>
      </w:r>
      <w:r>
        <w:rPr>
          <w:sz w:val="24"/>
        </w:rPr>
        <w:t>явлениями в</w:t>
      </w:r>
      <w:r>
        <w:rPr>
          <w:spacing w:val="-2"/>
          <w:sz w:val="24"/>
        </w:rPr>
        <w:t xml:space="preserve"> </w:t>
      </w:r>
      <w:r>
        <w:rPr>
          <w:sz w:val="24"/>
        </w:rPr>
        <w:t>жизни</w:t>
      </w:r>
      <w:r>
        <w:rPr>
          <w:spacing w:val="-1"/>
          <w:sz w:val="24"/>
        </w:rPr>
        <w:t xml:space="preserve"> </w:t>
      </w:r>
      <w:r>
        <w:rPr>
          <w:sz w:val="24"/>
        </w:rPr>
        <w:t>растений.</w:t>
      </w:r>
    </w:p>
    <w:p w14:paraId="4C448782" w14:textId="77777777" w:rsidR="00814DCB" w:rsidRDefault="00814DCB">
      <w:pPr>
        <w:pStyle w:val="a3"/>
        <w:spacing w:before="9"/>
        <w:rPr>
          <w:sz w:val="34"/>
        </w:rPr>
      </w:pPr>
    </w:p>
    <w:p w14:paraId="7C0F6C5A" w14:textId="77777777" w:rsidR="00814DCB" w:rsidRDefault="00F1694F" w:rsidP="009B5EBD">
      <w:pPr>
        <w:pStyle w:val="a5"/>
        <w:numPr>
          <w:ilvl w:val="0"/>
          <w:numId w:val="10"/>
        </w:numPr>
        <w:tabs>
          <w:tab w:val="left" w:pos="1284"/>
        </w:tabs>
        <w:ind w:left="1283" w:hanging="380"/>
        <w:rPr>
          <w:sz w:val="24"/>
        </w:rPr>
      </w:pPr>
      <w:r>
        <w:rPr>
          <w:sz w:val="24"/>
        </w:rPr>
        <w:t>Комнатные</w:t>
      </w:r>
      <w:r>
        <w:rPr>
          <w:spacing w:val="-14"/>
          <w:sz w:val="24"/>
        </w:rPr>
        <w:t xml:space="preserve"> </w:t>
      </w:r>
      <w:r>
        <w:rPr>
          <w:sz w:val="24"/>
        </w:rPr>
        <w:t>растения.</w:t>
      </w:r>
    </w:p>
    <w:p w14:paraId="76BCA8A3" w14:textId="77777777" w:rsidR="00814DCB" w:rsidRDefault="00814DCB">
      <w:pPr>
        <w:pStyle w:val="a3"/>
        <w:spacing w:before="9"/>
        <w:rPr>
          <w:sz w:val="34"/>
        </w:rPr>
      </w:pPr>
    </w:p>
    <w:p w14:paraId="3E9E5D71" w14:textId="77777777" w:rsidR="00814DCB" w:rsidRDefault="00F1694F" w:rsidP="009B5EBD">
      <w:pPr>
        <w:pStyle w:val="a5"/>
        <w:numPr>
          <w:ilvl w:val="0"/>
          <w:numId w:val="10"/>
        </w:numPr>
        <w:tabs>
          <w:tab w:val="left" w:pos="1284"/>
        </w:tabs>
        <w:spacing w:before="1"/>
        <w:ind w:left="1283" w:hanging="380"/>
        <w:rPr>
          <w:sz w:val="24"/>
        </w:rPr>
      </w:pPr>
      <w:r>
        <w:rPr>
          <w:sz w:val="24"/>
        </w:rPr>
        <w:t>Разнообразие</w:t>
      </w:r>
      <w:r>
        <w:rPr>
          <w:spacing w:val="-11"/>
          <w:sz w:val="24"/>
        </w:rPr>
        <w:t xml:space="preserve"> </w:t>
      </w:r>
      <w:r>
        <w:rPr>
          <w:sz w:val="24"/>
        </w:rPr>
        <w:t>комнатных</w:t>
      </w:r>
      <w:r>
        <w:rPr>
          <w:spacing w:val="-11"/>
          <w:sz w:val="24"/>
        </w:rPr>
        <w:t xml:space="preserve"> </w:t>
      </w:r>
      <w:r>
        <w:rPr>
          <w:sz w:val="24"/>
        </w:rPr>
        <w:t>растений.</w:t>
      </w:r>
    </w:p>
    <w:p w14:paraId="5C738500" w14:textId="77777777" w:rsidR="00814DCB" w:rsidRDefault="00814DCB">
      <w:pPr>
        <w:pStyle w:val="a3"/>
        <w:spacing w:before="8"/>
        <w:rPr>
          <w:sz w:val="34"/>
        </w:rPr>
      </w:pPr>
    </w:p>
    <w:p w14:paraId="56C23FBE" w14:textId="77777777" w:rsidR="00814DCB" w:rsidRDefault="00F1694F" w:rsidP="009B5EBD">
      <w:pPr>
        <w:pStyle w:val="a5"/>
        <w:numPr>
          <w:ilvl w:val="0"/>
          <w:numId w:val="10"/>
        </w:numPr>
        <w:tabs>
          <w:tab w:val="left" w:pos="1284"/>
        </w:tabs>
        <w:spacing w:before="1"/>
        <w:ind w:left="1283" w:hanging="380"/>
        <w:rPr>
          <w:sz w:val="24"/>
        </w:rPr>
      </w:pPr>
      <w:r>
        <w:rPr>
          <w:sz w:val="24"/>
        </w:rPr>
        <w:t>Светолюбивые</w:t>
      </w:r>
      <w:r>
        <w:rPr>
          <w:spacing w:val="-10"/>
          <w:sz w:val="24"/>
        </w:rPr>
        <w:t xml:space="preserve"> </w:t>
      </w:r>
      <w:r>
        <w:rPr>
          <w:sz w:val="24"/>
        </w:rPr>
        <w:t>(бегония,</w:t>
      </w:r>
      <w:r>
        <w:rPr>
          <w:spacing w:val="-10"/>
          <w:sz w:val="24"/>
        </w:rPr>
        <w:t xml:space="preserve"> </w:t>
      </w:r>
      <w:r>
        <w:rPr>
          <w:sz w:val="24"/>
        </w:rPr>
        <w:t>герань,</w:t>
      </w:r>
      <w:r>
        <w:rPr>
          <w:spacing w:val="-10"/>
          <w:sz w:val="24"/>
        </w:rPr>
        <w:t xml:space="preserve"> </w:t>
      </w:r>
      <w:r>
        <w:rPr>
          <w:sz w:val="24"/>
        </w:rPr>
        <w:t>хлорофитум).</w:t>
      </w:r>
    </w:p>
    <w:p w14:paraId="751447B1" w14:textId="77777777" w:rsidR="00814DCB" w:rsidRDefault="00814DCB">
      <w:pPr>
        <w:pStyle w:val="a3"/>
        <w:spacing w:before="8"/>
        <w:rPr>
          <w:sz w:val="34"/>
        </w:rPr>
      </w:pPr>
    </w:p>
    <w:p w14:paraId="260F522E" w14:textId="77777777" w:rsidR="00814DCB" w:rsidRDefault="00F1694F" w:rsidP="009B5EBD">
      <w:pPr>
        <w:pStyle w:val="a5"/>
        <w:numPr>
          <w:ilvl w:val="0"/>
          <w:numId w:val="10"/>
        </w:numPr>
        <w:tabs>
          <w:tab w:val="left" w:pos="1414"/>
        </w:tabs>
        <w:spacing w:before="1"/>
        <w:ind w:left="364" w:right="155" w:firstLine="540"/>
        <w:rPr>
          <w:sz w:val="24"/>
        </w:rPr>
      </w:pPr>
      <w:r>
        <w:rPr>
          <w:sz w:val="24"/>
        </w:rPr>
        <w:t>Теневыносливые</w:t>
      </w:r>
      <w:r>
        <w:rPr>
          <w:spacing w:val="1"/>
          <w:sz w:val="24"/>
        </w:rPr>
        <w:t xml:space="preserve"> </w:t>
      </w:r>
      <w:r>
        <w:rPr>
          <w:sz w:val="24"/>
        </w:rPr>
        <w:t>(традесканция,</w:t>
      </w:r>
      <w:r>
        <w:rPr>
          <w:spacing w:val="1"/>
          <w:sz w:val="24"/>
        </w:rPr>
        <w:t xml:space="preserve"> </w:t>
      </w:r>
      <w:r>
        <w:rPr>
          <w:sz w:val="24"/>
        </w:rPr>
        <w:t>африканская</w:t>
      </w:r>
      <w:r>
        <w:rPr>
          <w:spacing w:val="1"/>
          <w:sz w:val="24"/>
        </w:rPr>
        <w:t xml:space="preserve"> </w:t>
      </w:r>
      <w:r>
        <w:rPr>
          <w:sz w:val="24"/>
        </w:rPr>
        <w:t>фиалка,</w:t>
      </w:r>
      <w:r>
        <w:rPr>
          <w:spacing w:val="1"/>
          <w:sz w:val="24"/>
        </w:rPr>
        <w:t xml:space="preserve"> </w:t>
      </w:r>
      <w:r>
        <w:rPr>
          <w:sz w:val="24"/>
        </w:rPr>
        <w:t>монстера</w:t>
      </w:r>
      <w:r>
        <w:rPr>
          <w:spacing w:val="1"/>
          <w:sz w:val="24"/>
        </w:rPr>
        <w:t xml:space="preserve"> </w:t>
      </w:r>
      <w:r>
        <w:rPr>
          <w:sz w:val="24"/>
        </w:rPr>
        <w:t>или</w:t>
      </w:r>
      <w:r>
        <w:rPr>
          <w:spacing w:val="1"/>
          <w:sz w:val="24"/>
        </w:rPr>
        <w:t xml:space="preserve"> </w:t>
      </w:r>
      <w:r>
        <w:rPr>
          <w:sz w:val="24"/>
        </w:rPr>
        <w:t>другие,</w:t>
      </w:r>
      <w:r>
        <w:rPr>
          <w:spacing w:val="-57"/>
          <w:sz w:val="24"/>
        </w:rPr>
        <w:t xml:space="preserve"> </w:t>
      </w:r>
      <w:r>
        <w:rPr>
          <w:sz w:val="24"/>
        </w:rPr>
        <w:t>характерные</w:t>
      </w:r>
      <w:r>
        <w:rPr>
          <w:spacing w:val="-2"/>
          <w:sz w:val="24"/>
        </w:rPr>
        <w:t xml:space="preserve"> </w:t>
      </w:r>
      <w:r>
        <w:rPr>
          <w:sz w:val="24"/>
        </w:rPr>
        <w:t>для</w:t>
      </w:r>
      <w:r>
        <w:rPr>
          <w:spacing w:val="-1"/>
          <w:sz w:val="24"/>
        </w:rPr>
        <w:t xml:space="preserve"> </w:t>
      </w:r>
      <w:r>
        <w:rPr>
          <w:sz w:val="24"/>
        </w:rPr>
        <w:t>данной</w:t>
      </w:r>
      <w:r>
        <w:rPr>
          <w:spacing w:val="1"/>
          <w:sz w:val="24"/>
        </w:rPr>
        <w:t xml:space="preserve"> </w:t>
      </w:r>
      <w:r>
        <w:rPr>
          <w:sz w:val="24"/>
        </w:rPr>
        <w:t>местности).</w:t>
      </w:r>
    </w:p>
    <w:p w14:paraId="34D0725F" w14:textId="77777777" w:rsidR="00814DCB" w:rsidRDefault="00814DCB">
      <w:pPr>
        <w:pStyle w:val="a3"/>
        <w:spacing w:before="9"/>
        <w:rPr>
          <w:sz w:val="34"/>
        </w:rPr>
      </w:pPr>
    </w:p>
    <w:p w14:paraId="3BC0812D" w14:textId="77777777" w:rsidR="00814DCB" w:rsidRDefault="00F1694F" w:rsidP="009B5EBD">
      <w:pPr>
        <w:pStyle w:val="a5"/>
        <w:numPr>
          <w:ilvl w:val="0"/>
          <w:numId w:val="10"/>
        </w:numPr>
        <w:tabs>
          <w:tab w:val="left" w:pos="1284"/>
        </w:tabs>
        <w:ind w:left="1283" w:hanging="380"/>
        <w:rPr>
          <w:sz w:val="24"/>
        </w:rPr>
      </w:pPr>
      <w:r>
        <w:rPr>
          <w:sz w:val="24"/>
        </w:rPr>
        <w:t>Влаголюбивые</w:t>
      </w:r>
      <w:r>
        <w:rPr>
          <w:spacing w:val="-9"/>
          <w:sz w:val="24"/>
        </w:rPr>
        <w:t xml:space="preserve"> </w:t>
      </w:r>
      <w:r>
        <w:rPr>
          <w:sz w:val="24"/>
        </w:rPr>
        <w:t>(циперус,</w:t>
      </w:r>
      <w:r>
        <w:rPr>
          <w:spacing w:val="-7"/>
          <w:sz w:val="24"/>
        </w:rPr>
        <w:t xml:space="preserve"> </w:t>
      </w:r>
      <w:r>
        <w:rPr>
          <w:sz w:val="24"/>
        </w:rPr>
        <w:t>аспарагус).</w:t>
      </w:r>
    </w:p>
    <w:p w14:paraId="63286CF1" w14:textId="77777777" w:rsidR="00814DCB" w:rsidRDefault="00814DCB">
      <w:pPr>
        <w:pStyle w:val="a3"/>
        <w:spacing w:before="9"/>
        <w:rPr>
          <w:sz w:val="34"/>
        </w:rPr>
      </w:pPr>
    </w:p>
    <w:p w14:paraId="20E85256" w14:textId="77777777" w:rsidR="00814DCB" w:rsidRDefault="00F1694F" w:rsidP="009B5EBD">
      <w:pPr>
        <w:pStyle w:val="a5"/>
        <w:numPr>
          <w:ilvl w:val="0"/>
          <w:numId w:val="10"/>
        </w:numPr>
        <w:tabs>
          <w:tab w:val="left" w:pos="1284"/>
        </w:tabs>
        <w:ind w:left="1283" w:hanging="380"/>
        <w:rPr>
          <w:sz w:val="24"/>
        </w:rPr>
      </w:pPr>
      <w:r>
        <w:rPr>
          <w:spacing w:val="-1"/>
          <w:sz w:val="24"/>
        </w:rPr>
        <w:t>Засухоустойчивые</w:t>
      </w:r>
      <w:r>
        <w:rPr>
          <w:spacing w:val="-12"/>
          <w:sz w:val="24"/>
        </w:rPr>
        <w:t xml:space="preserve"> </w:t>
      </w:r>
      <w:r>
        <w:rPr>
          <w:spacing w:val="-1"/>
          <w:sz w:val="24"/>
        </w:rPr>
        <w:t>(суккуленты,</w:t>
      </w:r>
      <w:r>
        <w:rPr>
          <w:spacing w:val="-11"/>
          <w:sz w:val="24"/>
        </w:rPr>
        <w:t xml:space="preserve"> </w:t>
      </w:r>
      <w:r>
        <w:rPr>
          <w:sz w:val="24"/>
        </w:rPr>
        <w:t>кактусы).</w:t>
      </w:r>
    </w:p>
    <w:p w14:paraId="0BAB7F98" w14:textId="77777777" w:rsidR="00814DCB" w:rsidRDefault="00814DCB">
      <w:pPr>
        <w:pStyle w:val="a3"/>
        <w:spacing w:before="9"/>
        <w:rPr>
          <w:sz w:val="34"/>
        </w:rPr>
      </w:pPr>
    </w:p>
    <w:p w14:paraId="4D4A8F3C" w14:textId="77777777" w:rsidR="00814DCB" w:rsidRDefault="00F1694F" w:rsidP="009B5EBD">
      <w:pPr>
        <w:pStyle w:val="a5"/>
        <w:numPr>
          <w:ilvl w:val="0"/>
          <w:numId w:val="10"/>
        </w:numPr>
        <w:tabs>
          <w:tab w:val="left" w:pos="1448"/>
        </w:tabs>
        <w:ind w:left="364" w:right="154" w:firstLine="540"/>
        <w:rPr>
          <w:sz w:val="24"/>
        </w:rPr>
      </w:pPr>
      <w:r>
        <w:rPr>
          <w:sz w:val="24"/>
        </w:rPr>
        <w:t>Особенности</w:t>
      </w:r>
      <w:r>
        <w:rPr>
          <w:spacing w:val="1"/>
          <w:sz w:val="24"/>
        </w:rPr>
        <w:t xml:space="preserve"> </w:t>
      </w:r>
      <w:r>
        <w:rPr>
          <w:sz w:val="24"/>
        </w:rPr>
        <w:t>внешнего</w:t>
      </w:r>
      <w:r>
        <w:rPr>
          <w:spacing w:val="1"/>
          <w:sz w:val="24"/>
        </w:rPr>
        <w:t xml:space="preserve"> </w:t>
      </w:r>
      <w:r>
        <w:rPr>
          <w:sz w:val="24"/>
        </w:rPr>
        <w:t>строения</w:t>
      </w:r>
      <w:r>
        <w:rPr>
          <w:spacing w:val="1"/>
          <w:sz w:val="24"/>
        </w:rPr>
        <w:t xml:space="preserve"> </w:t>
      </w:r>
      <w:r>
        <w:rPr>
          <w:sz w:val="24"/>
        </w:rPr>
        <w:t>и</w:t>
      </w:r>
      <w:r>
        <w:rPr>
          <w:spacing w:val="1"/>
          <w:sz w:val="24"/>
        </w:rPr>
        <w:t xml:space="preserve"> </w:t>
      </w:r>
      <w:r>
        <w:rPr>
          <w:sz w:val="24"/>
        </w:rPr>
        <w:t>биологические</w:t>
      </w:r>
      <w:r>
        <w:rPr>
          <w:spacing w:val="1"/>
          <w:sz w:val="24"/>
        </w:rPr>
        <w:t xml:space="preserve"> </w:t>
      </w:r>
      <w:r>
        <w:rPr>
          <w:sz w:val="24"/>
        </w:rPr>
        <w:t>особенности</w:t>
      </w:r>
      <w:r>
        <w:rPr>
          <w:spacing w:val="1"/>
          <w:sz w:val="24"/>
        </w:rPr>
        <w:t xml:space="preserve"> </w:t>
      </w:r>
      <w:r>
        <w:rPr>
          <w:sz w:val="24"/>
        </w:rPr>
        <w:t>растений.</w:t>
      </w:r>
      <w:r>
        <w:rPr>
          <w:spacing w:val="1"/>
          <w:sz w:val="24"/>
        </w:rPr>
        <w:t xml:space="preserve"> </w:t>
      </w:r>
      <w:r>
        <w:rPr>
          <w:sz w:val="24"/>
        </w:rPr>
        <w:t>Особенности</w:t>
      </w:r>
      <w:r>
        <w:rPr>
          <w:spacing w:val="1"/>
          <w:sz w:val="24"/>
        </w:rPr>
        <w:t xml:space="preserve"> </w:t>
      </w:r>
      <w:r>
        <w:rPr>
          <w:sz w:val="24"/>
        </w:rPr>
        <w:t>ухода,</w:t>
      </w:r>
      <w:r>
        <w:rPr>
          <w:spacing w:val="1"/>
          <w:sz w:val="24"/>
        </w:rPr>
        <w:t xml:space="preserve"> </w:t>
      </w:r>
      <w:r>
        <w:rPr>
          <w:sz w:val="24"/>
        </w:rPr>
        <w:t>выращивания,</w:t>
      </w:r>
      <w:r>
        <w:rPr>
          <w:spacing w:val="1"/>
          <w:sz w:val="24"/>
        </w:rPr>
        <w:t xml:space="preserve"> </w:t>
      </w:r>
      <w:r>
        <w:rPr>
          <w:sz w:val="24"/>
        </w:rPr>
        <w:t>размножения.</w:t>
      </w:r>
      <w:r>
        <w:rPr>
          <w:spacing w:val="1"/>
          <w:sz w:val="24"/>
        </w:rPr>
        <w:t xml:space="preserve"> </w:t>
      </w:r>
      <w:r>
        <w:rPr>
          <w:sz w:val="24"/>
        </w:rPr>
        <w:t>Размещение</w:t>
      </w:r>
      <w:r>
        <w:rPr>
          <w:spacing w:val="1"/>
          <w:sz w:val="24"/>
        </w:rPr>
        <w:t xml:space="preserve"> </w:t>
      </w:r>
      <w:r>
        <w:rPr>
          <w:sz w:val="24"/>
        </w:rPr>
        <w:t>в</w:t>
      </w:r>
      <w:r>
        <w:rPr>
          <w:spacing w:val="1"/>
          <w:sz w:val="24"/>
        </w:rPr>
        <w:t xml:space="preserve"> </w:t>
      </w:r>
      <w:r>
        <w:rPr>
          <w:sz w:val="24"/>
        </w:rPr>
        <w:t>помещении.</w:t>
      </w:r>
      <w:r>
        <w:rPr>
          <w:spacing w:val="1"/>
          <w:sz w:val="24"/>
        </w:rPr>
        <w:t xml:space="preserve"> </w:t>
      </w:r>
      <w:r>
        <w:rPr>
          <w:sz w:val="24"/>
        </w:rPr>
        <w:t>Польза,</w:t>
      </w:r>
      <w:r>
        <w:rPr>
          <w:spacing w:val="1"/>
          <w:sz w:val="24"/>
        </w:rPr>
        <w:t xml:space="preserve"> </w:t>
      </w:r>
      <w:r>
        <w:rPr>
          <w:sz w:val="24"/>
        </w:rPr>
        <w:t>приносимая</w:t>
      </w:r>
      <w:r>
        <w:rPr>
          <w:spacing w:val="1"/>
          <w:sz w:val="24"/>
        </w:rPr>
        <w:t xml:space="preserve"> </w:t>
      </w:r>
      <w:r>
        <w:rPr>
          <w:sz w:val="24"/>
        </w:rPr>
        <w:t>комнатными</w:t>
      </w:r>
      <w:r>
        <w:rPr>
          <w:spacing w:val="1"/>
          <w:sz w:val="24"/>
        </w:rPr>
        <w:t xml:space="preserve"> </w:t>
      </w:r>
      <w:r>
        <w:rPr>
          <w:sz w:val="24"/>
        </w:rPr>
        <w:t>растениями.</w:t>
      </w:r>
      <w:r>
        <w:rPr>
          <w:spacing w:val="1"/>
          <w:sz w:val="24"/>
        </w:rPr>
        <w:t xml:space="preserve"> </w:t>
      </w:r>
      <w:r>
        <w:rPr>
          <w:sz w:val="24"/>
        </w:rPr>
        <w:t>Климат</w:t>
      </w:r>
      <w:r>
        <w:rPr>
          <w:spacing w:val="1"/>
          <w:sz w:val="24"/>
        </w:rPr>
        <w:t xml:space="preserve"> </w:t>
      </w:r>
      <w:r>
        <w:rPr>
          <w:sz w:val="24"/>
        </w:rPr>
        <w:t>и</w:t>
      </w:r>
      <w:r>
        <w:rPr>
          <w:spacing w:val="1"/>
          <w:sz w:val="24"/>
        </w:rPr>
        <w:t xml:space="preserve"> </w:t>
      </w:r>
      <w:r>
        <w:rPr>
          <w:sz w:val="24"/>
        </w:rPr>
        <w:t>красота</w:t>
      </w:r>
      <w:r>
        <w:rPr>
          <w:spacing w:val="1"/>
          <w:sz w:val="24"/>
        </w:rPr>
        <w:t xml:space="preserve"> </w:t>
      </w:r>
      <w:r>
        <w:rPr>
          <w:sz w:val="24"/>
        </w:rPr>
        <w:t>в</w:t>
      </w:r>
      <w:r>
        <w:rPr>
          <w:spacing w:val="1"/>
          <w:sz w:val="24"/>
        </w:rPr>
        <w:t xml:space="preserve"> </w:t>
      </w:r>
      <w:r>
        <w:rPr>
          <w:sz w:val="24"/>
        </w:rPr>
        <w:t>доме.</w:t>
      </w:r>
      <w:r>
        <w:rPr>
          <w:spacing w:val="1"/>
          <w:sz w:val="24"/>
        </w:rPr>
        <w:t xml:space="preserve"> </w:t>
      </w:r>
      <w:r>
        <w:rPr>
          <w:sz w:val="24"/>
        </w:rPr>
        <w:t>Фитодизайн:</w:t>
      </w:r>
      <w:r>
        <w:rPr>
          <w:spacing w:val="1"/>
          <w:sz w:val="24"/>
        </w:rPr>
        <w:t xml:space="preserve"> </w:t>
      </w:r>
      <w:r>
        <w:rPr>
          <w:sz w:val="24"/>
        </w:rPr>
        <w:t>создание</w:t>
      </w:r>
      <w:r>
        <w:rPr>
          <w:spacing w:val="1"/>
          <w:sz w:val="24"/>
        </w:rPr>
        <w:t xml:space="preserve"> </w:t>
      </w:r>
      <w:r>
        <w:rPr>
          <w:sz w:val="24"/>
        </w:rPr>
        <w:t>уголков</w:t>
      </w:r>
      <w:r>
        <w:rPr>
          <w:spacing w:val="-3"/>
          <w:sz w:val="24"/>
        </w:rPr>
        <w:t xml:space="preserve"> </w:t>
      </w:r>
      <w:r>
        <w:rPr>
          <w:sz w:val="24"/>
        </w:rPr>
        <w:t>отдыха,</w:t>
      </w:r>
      <w:r>
        <w:rPr>
          <w:spacing w:val="-1"/>
          <w:sz w:val="24"/>
        </w:rPr>
        <w:t xml:space="preserve"> </w:t>
      </w:r>
      <w:r>
        <w:rPr>
          <w:sz w:val="24"/>
        </w:rPr>
        <w:t>интерьеров</w:t>
      </w:r>
      <w:r>
        <w:rPr>
          <w:spacing w:val="-1"/>
          <w:sz w:val="24"/>
        </w:rPr>
        <w:t xml:space="preserve"> </w:t>
      </w:r>
      <w:r>
        <w:rPr>
          <w:sz w:val="24"/>
        </w:rPr>
        <w:t>из</w:t>
      </w:r>
      <w:r>
        <w:rPr>
          <w:spacing w:val="-2"/>
          <w:sz w:val="24"/>
        </w:rPr>
        <w:t xml:space="preserve"> </w:t>
      </w:r>
      <w:r>
        <w:rPr>
          <w:sz w:val="24"/>
        </w:rPr>
        <w:t>комнатных</w:t>
      </w:r>
      <w:r>
        <w:rPr>
          <w:spacing w:val="-1"/>
          <w:sz w:val="24"/>
        </w:rPr>
        <w:t xml:space="preserve"> </w:t>
      </w:r>
      <w:r>
        <w:rPr>
          <w:sz w:val="24"/>
        </w:rPr>
        <w:t>растений.</w:t>
      </w:r>
    </w:p>
    <w:p w14:paraId="4065C04C" w14:textId="77777777" w:rsidR="00814DCB" w:rsidRDefault="00814DCB">
      <w:pPr>
        <w:jc w:val="both"/>
        <w:rPr>
          <w:sz w:val="24"/>
        </w:rPr>
        <w:sectPr w:rsidR="00814DCB">
          <w:pgSz w:w="11910" w:h="16840"/>
          <w:pgMar w:top="840" w:right="420" w:bottom="280" w:left="1340" w:header="584" w:footer="0" w:gutter="0"/>
          <w:cols w:space="720"/>
        </w:sectPr>
      </w:pPr>
    </w:p>
    <w:p w14:paraId="1A8EF2BC" w14:textId="77777777" w:rsidR="00814DCB" w:rsidRDefault="00814DCB">
      <w:pPr>
        <w:pStyle w:val="a3"/>
        <w:spacing w:before="10"/>
        <w:rPr>
          <w:sz w:val="16"/>
        </w:rPr>
      </w:pPr>
    </w:p>
    <w:p w14:paraId="7902E8F1" w14:textId="77777777" w:rsidR="00814DCB" w:rsidRDefault="00F1694F" w:rsidP="009B5EBD">
      <w:pPr>
        <w:pStyle w:val="a5"/>
        <w:numPr>
          <w:ilvl w:val="0"/>
          <w:numId w:val="10"/>
        </w:numPr>
        <w:tabs>
          <w:tab w:val="left" w:pos="1340"/>
        </w:tabs>
        <w:spacing w:before="90"/>
        <w:ind w:left="364" w:right="149" w:firstLine="540"/>
        <w:rPr>
          <w:sz w:val="24"/>
        </w:rPr>
      </w:pPr>
      <w:r>
        <w:rPr>
          <w:sz w:val="24"/>
        </w:rPr>
        <w:t>Практические работы. Черенкование комнатных растений. Посадка окорененных</w:t>
      </w:r>
      <w:r>
        <w:rPr>
          <w:spacing w:val="1"/>
          <w:sz w:val="24"/>
        </w:rPr>
        <w:t xml:space="preserve"> </w:t>
      </w:r>
      <w:r>
        <w:rPr>
          <w:sz w:val="24"/>
        </w:rPr>
        <w:t>черенков. Пересадка и перевалка комнатных растений, уход за комнатными растениями:</w:t>
      </w:r>
      <w:r>
        <w:rPr>
          <w:spacing w:val="1"/>
          <w:sz w:val="24"/>
        </w:rPr>
        <w:t xml:space="preserve"> </w:t>
      </w:r>
      <w:r>
        <w:rPr>
          <w:sz w:val="24"/>
        </w:rPr>
        <w:t>полив,</w:t>
      </w:r>
      <w:r>
        <w:rPr>
          <w:spacing w:val="-4"/>
          <w:sz w:val="24"/>
        </w:rPr>
        <w:t xml:space="preserve"> </w:t>
      </w:r>
      <w:r>
        <w:rPr>
          <w:sz w:val="24"/>
        </w:rPr>
        <w:t>обрезка.</w:t>
      </w:r>
      <w:r>
        <w:rPr>
          <w:spacing w:val="-4"/>
          <w:sz w:val="24"/>
        </w:rPr>
        <w:t xml:space="preserve"> </w:t>
      </w:r>
      <w:r>
        <w:rPr>
          <w:sz w:val="24"/>
        </w:rPr>
        <w:t>Зарисовка</w:t>
      </w:r>
      <w:r>
        <w:rPr>
          <w:spacing w:val="-3"/>
          <w:sz w:val="24"/>
        </w:rPr>
        <w:t xml:space="preserve"> </w:t>
      </w:r>
      <w:r>
        <w:rPr>
          <w:sz w:val="24"/>
        </w:rPr>
        <w:t>в</w:t>
      </w:r>
      <w:r>
        <w:rPr>
          <w:spacing w:val="-6"/>
          <w:sz w:val="24"/>
        </w:rPr>
        <w:t xml:space="preserve"> </w:t>
      </w:r>
      <w:r>
        <w:rPr>
          <w:sz w:val="24"/>
        </w:rPr>
        <w:t>тетрадях.</w:t>
      </w:r>
      <w:r>
        <w:rPr>
          <w:spacing w:val="-4"/>
          <w:sz w:val="24"/>
        </w:rPr>
        <w:t xml:space="preserve"> </w:t>
      </w:r>
      <w:r>
        <w:rPr>
          <w:sz w:val="24"/>
        </w:rPr>
        <w:t>Составление</w:t>
      </w:r>
      <w:r>
        <w:rPr>
          <w:spacing w:val="-2"/>
          <w:sz w:val="24"/>
        </w:rPr>
        <w:t xml:space="preserve"> </w:t>
      </w:r>
      <w:r>
        <w:rPr>
          <w:sz w:val="24"/>
        </w:rPr>
        <w:t>композиций</w:t>
      </w:r>
      <w:r>
        <w:rPr>
          <w:spacing w:val="-5"/>
          <w:sz w:val="24"/>
        </w:rPr>
        <w:t xml:space="preserve"> </w:t>
      </w:r>
      <w:r>
        <w:rPr>
          <w:sz w:val="24"/>
        </w:rPr>
        <w:t>из</w:t>
      </w:r>
      <w:r>
        <w:rPr>
          <w:spacing w:val="-4"/>
          <w:sz w:val="24"/>
        </w:rPr>
        <w:t xml:space="preserve"> </w:t>
      </w:r>
      <w:r>
        <w:rPr>
          <w:sz w:val="24"/>
        </w:rPr>
        <w:t>комнатных</w:t>
      </w:r>
      <w:r>
        <w:rPr>
          <w:spacing w:val="-4"/>
          <w:sz w:val="24"/>
        </w:rPr>
        <w:t xml:space="preserve"> </w:t>
      </w:r>
      <w:r>
        <w:rPr>
          <w:sz w:val="24"/>
        </w:rPr>
        <w:t>растений.</w:t>
      </w:r>
    </w:p>
    <w:p w14:paraId="7FAF4CCC" w14:textId="77777777" w:rsidR="00814DCB" w:rsidRDefault="00814DCB">
      <w:pPr>
        <w:pStyle w:val="a3"/>
        <w:spacing w:before="9"/>
        <w:rPr>
          <w:sz w:val="34"/>
        </w:rPr>
      </w:pPr>
    </w:p>
    <w:p w14:paraId="03223A01" w14:textId="77777777" w:rsidR="00814DCB" w:rsidRDefault="00F1694F" w:rsidP="009B5EBD">
      <w:pPr>
        <w:pStyle w:val="a5"/>
        <w:numPr>
          <w:ilvl w:val="0"/>
          <w:numId w:val="10"/>
        </w:numPr>
        <w:tabs>
          <w:tab w:val="left" w:pos="1284"/>
        </w:tabs>
        <w:ind w:left="1283" w:hanging="380"/>
        <w:rPr>
          <w:sz w:val="24"/>
        </w:rPr>
      </w:pPr>
      <w:r>
        <w:rPr>
          <w:spacing w:val="-1"/>
          <w:sz w:val="24"/>
        </w:rPr>
        <w:t>Цветочно-декоративные</w:t>
      </w:r>
      <w:r>
        <w:rPr>
          <w:spacing w:val="-10"/>
          <w:sz w:val="24"/>
        </w:rPr>
        <w:t xml:space="preserve"> </w:t>
      </w:r>
      <w:r>
        <w:rPr>
          <w:sz w:val="24"/>
        </w:rPr>
        <w:t>растения.</w:t>
      </w:r>
    </w:p>
    <w:p w14:paraId="5317F0A2" w14:textId="77777777" w:rsidR="00814DCB" w:rsidRDefault="00814DCB">
      <w:pPr>
        <w:pStyle w:val="a3"/>
        <w:spacing w:before="9"/>
        <w:rPr>
          <w:sz w:val="34"/>
        </w:rPr>
      </w:pPr>
    </w:p>
    <w:p w14:paraId="58776080" w14:textId="77777777" w:rsidR="00814DCB" w:rsidRDefault="00F1694F" w:rsidP="009B5EBD">
      <w:pPr>
        <w:pStyle w:val="a5"/>
        <w:numPr>
          <w:ilvl w:val="0"/>
          <w:numId w:val="10"/>
        </w:numPr>
        <w:tabs>
          <w:tab w:val="left" w:pos="1426"/>
        </w:tabs>
        <w:ind w:left="364" w:right="149" w:firstLine="540"/>
        <w:rPr>
          <w:sz w:val="24"/>
        </w:rPr>
      </w:pPr>
      <w:r>
        <w:rPr>
          <w:sz w:val="24"/>
        </w:rPr>
        <w:t>Однолетние</w:t>
      </w:r>
      <w:r>
        <w:rPr>
          <w:spacing w:val="1"/>
          <w:sz w:val="24"/>
        </w:rPr>
        <w:t xml:space="preserve"> </w:t>
      </w:r>
      <w:r>
        <w:rPr>
          <w:sz w:val="24"/>
        </w:rPr>
        <w:t>растения:</w:t>
      </w:r>
      <w:r>
        <w:rPr>
          <w:spacing w:val="1"/>
          <w:sz w:val="24"/>
        </w:rPr>
        <w:t xml:space="preserve"> </w:t>
      </w:r>
      <w:r>
        <w:rPr>
          <w:sz w:val="24"/>
        </w:rPr>
        <w:t>настурция</w:t>
      </w:r>
      <w:r>
        <w:rPr>
          <w:spacing w:val="1"/>
          <w:sz w:val="24"/>
        </w:rPr>
        <w:t xml:space="preserve"> </w:t>
      </w:r>
      <w:r>
        <w:rPr>
          <w:sz w:val="24"/>
        </w:rPr>
        <w:t>(астра,</w:t>
      </w:r>
      <w:r>
        <w:rPr>
          <w:spacing w:val="1"/>
          <w:sz w:val="24"/>
        </w:rPr>
        <w:t xml:space="preserve"> </w:t>
      </w:r>
      <w:r>
        <w:rPr>
          <w:sz w:val="24"/>
        </w:rPr>
        <w:t>петуния,</w:t>
      </w:r>
      <w:r>
        <w:rPr>
          <w:spacing w:val="1"/>
          <w:sz w:val="24"/>
        </w:rPr>
        <w:t xml:space="preserve"> </w:t>
      </w:r>
      <w:r>
        <w:rPr>
          <w:sz w:val="24"/>
        </w:rPr>
        <w:t>календула).</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строения.</w:t>
      </w:r>
      <w:r>
        <w:rPr>
          <w:spacing w:val="1"/>
          <w:sz w:val="24"/>
        </w:rPr>
        <w:t xml:space="preserve"> </w:t>
      </w:r>
      <w:r>
        <w:rPr>
          <w:sz w:val="24"/>
        </w:rPr>
        <w:t>Особенности</w:t>
      </w:r>
      <w:r>
        <w:rPr>
          <w:spacing w:val="1"/>
          <w:sz w:val="24"/>
        </w:rPr>
        <w:t xml:space="preserve"> </w:t>
      </w:r>
      <w:r>
        <w:rPr>
          <w:sz w:val="24"/>
        </w:rPr>
        <w:t>выращивания.</w:t>
      </w:r>
      <w:r>
        <w:rPr>
          <w:spacing w:val="1"/>
          <w:sz w:val="24"/>
        </w:rPr>
        <w:t xml:space="preserve"> </w:t>
      </w:r>
      <w:r>
        <w:rPr>
          <w:sz w:val="24"/>
        </w:rPr>
        <w:t>Выращивание</w:t>
      </w:r>
      <w:r>
        <w:rPr>
          <w:spacing w:val="1"/>
          <w:sz w:val="24"/>
        </w:rPr>
        <w:t xml:space="preserve"> </w:t>
      </w:r>
      <w:r>
        <w:rPr>
          <w:sz w:val="24"/>
        </w:rPr>
        <w:t>через</w:t>
      </w:r>
      <w:r>
        <w:rPr>
          <w:spacing w:val="1"/>
          <w:sz w:val="24"/>
        </w:rPr>
        <w:t xml:space="preserve"> </w:t>
      </w:r>
      <w:r>
        <w:rPr>
          <w:sz w:val="24"/>
        </w:rPr>
        <w:t>рассаду</w:t>
      </w:r>
      <w:r>
        <w:rPr>
          <w:spacing w:val="1"/>
          <w:sz w:val="24"/>
        </w:rPr>
        <w:t xml:space="preserve"> </w:t>
      </w:r>
      <w:r>
        <w:rPr>
          <w:sz w:val="24"/>
        </w:rPr>
        <w:t>и</w:t>
      </w:r>
      <w:r>
        <w:rPr>
          <w:spacing w:val="1"/>
          <w:sz w:val="24"/>
        </w:rPr>
        <w:t xml:space="preserve"> </w:t>
      </w:r>
      <w:r>
        <w:rPr>
          <w:sz w:val="24"/>
        </w:rPr>
        <w:t>прямым</w:t>
      </w:r>
      <w:r>
        <w:rPr>
          <w:spacing w:val="1"/>
          <w:sz w:val="24"/>
        </w:rPr>
        <w:t xml:space="preserve"> </w:t>
      </w:r>
      <w:r>
        <w:rPr>
          <w:sz w:val="24"/>
        </w:rPr>
        <w:t>посевом</w:t>
      </w:r>
      <w:r>
        <w:rPr>
          <w:spacing w:val="-3"/>
          <w:sz w:val="24"/>
        </w:rPr>
        <w:t xml:space="preserve"> </w:t>
      </w:r>
      <w:r>
        <w:rPr>
          <w:sz w:val="24"/>
        </w:rPr>
        <w:t>в</w:t>
      </w:r>
      <w:r>
        <w:rPr>
          <w:spacing w:val="-3"/>
          <w:sz w:val="24"/>
        </w:rPr>
        <w:t xml:space="preserve"> </w:t>
      </w:r>
      <w:r>
        <w:rPr>
          <w:sz w:val="24"/>
        </w:rPr>
        <w:t>грунт.</w:t>
      </w:r>
      <w:r>
        <w:rPr>
          <w:spacing w:val="-1"/>
          <w:sz w:val="24"/>
        </w:rPr>
        <w:t xml:space="preserve"> </w:t>
      </w:r>
      <w:r>
        <w:rPr>
          <w:sz w:val="24"/>
        </w:rPr>
        <w:t>Размещение</w:t>
      </w:r>
      <w:r>
        <w:rPr>
          <w:spacing w:val="-3"/>
          <w:sz w:val="24"/>
        </w:rPr>
        <w:t xml:space="preserve"> </w:t>
      </w:r>
      <w:r>
        <w:rPr>
          <w:sz w:val="24"/>
        </w:rPr>
        <w:t>в</w:t>
      </w:r>
      <w:r>
        <w:rPr>
          <w:spacing w:val="-3"/>
          <w:sz w:val="24"/>
        </w:rPr>
        <w:t xml:space="preserve"> </w:t>
      </w:r>
      <w:r>
        <w:rPr>
          <w:sz w:val="24"/>
        </w:rPr>
        <w:t>цветнике.</w:t>
      </w:r>
      <w:r>
        <w:rPr>
          <w:spacing w:val="-1"/>
          <w:sz w:val="24"/>
        </w:rPr>
        <w:t xml:space="preserve"> </w:t>
      </w:r>
      <w:r>
        <w:rPr>
          <w:sz w:val="24"/>
        </w:rPr>
        <w:t>Виды</w:t>
      </w:r>
      <w:r>
        <w:rPr>
          <w:spacing w:val="-3"/>
          <w:sz w:val="24"/>
        </w:rPr>
        <w:t xml:space="preserve"> </w:t>
      </w:r>
      <w:r>
        <w:rPr>
          <w:sz w:val="24"/>
        </w:rPr>
        <w:t>цветников,</w:t>
      </w:r>
      <w:r>
        <w:rPr>
          <w:spacing w:val="-2"/>
          <w:sz w:val="24"/>
        </w:rPr>
        <w:t xml:space="preserve"> </w:t>
      </w:r>
      <w:r>
        <w:rPr>
          <w:sz w:val="24"/>
        </w:rPr>
        <w:t>их</w:t>
      </w:r>
      <w:r>
        <w:rPr>
          <w:spacing w:val="-1"/>
          <w:sz w:val="24"/>
        </w:rPr>
        <w:t xml:space="preserve"> </w:t>
      </w:r>
      <w:r>
        <w:rPr>
          <w:sz w:val="24"/>
        </w:rPr>
        <w:t>дизайн.</w:t>
      </w:r>
    </w:p>
    <w:p w14:paraId="76BE03AF" w14:textId="77777777" w:rsidR="00814DCB" w:rsidRDefault="00814DCB">
      <w:pPr>
        <w:pStyle w:val="a3"/>
        <w:spacing w:before="9"/>
        <w:rPr>
          <w:sz w:val="34"/>
        </w:rPr>
      </w:pPr>
    </w:p>
    <w:p w14:paraId="72A05412" w14:textId="77777777" w:rsidR="00814DCB" w:rsidRDefault="00F1694F" w:rsidP="009B5EBD">
      <w:pPr>
        <w:pStyle w:val="a5"/>
        <w:numPr>
          <w:ilvl w:val="0"/>
          <w:numId w:val="10"/>
        </w:numPr>
        <w:tabs>
          <w:tab w:val="left" w:pos="1304"/>
        </w:tabs>
        <w:ind w:left="364" w:right="149" w:firstLine="540"/>
        <w:rPr>
          <w:sz w:val="24"/>
        </w:rPr>
      </w:pPr>
      <w:r>
        <w:rPr>
          <w:sz w:val="24"/>
        </w:rPr>
        <w:t>Двулетние растения: мальва (анютины глазки, маргаритки). Особенности внешнего</w:t>
      </w:r>
      <w:r>
        <w:rPr>
          <w:spacing w:val="1"/>
          <w:sz w:val="24"/>
        </w:rPr>
        <w:t xml:space="preserve"> </w:t>
      </w:r>
      <w:r>
        <w:rPr>
          <w:sz w:val="24"/>
        </w:rPr>
        <w:t>строения.</w:t>
      </w:r>
      <w:r>
        <w:rPr>
          <w:spacing w:val="1"/>
          <w:sz w:val="24"/>
        </w:rPr>
        <w:t xml:space="preserve"> </w:t>
      </w:r>
      <w:r>
        <w:rPr>
          <w:sz w:val="24"/>
        </w:rPr>
        <w:t>Особенности</w:t>
      </w:r>
      <w:r>
        <w:rPr>
          <w:spacing w:val="1"/>
          <w:sz w:val="24"/>
        </w:rPr>
        <w:t xml:space="preserve"> </w:t>
      </w:r>
      <w:r>
        <w:rPr>
          <w:sz w:val="24"/>
        </w:rPr>
        <w:t>выращивания.</w:t>
      </w:r>
      <w:r>
        <w:rPr>
          <w:spacing w:val="1"/>
          <w:sz w:val="24"/>
        </w:rPr>
        <w:t xml:space="preserve"> </w:t>
      </w:r>
      <w:r>
        <w:rPr>
          <w:sz w:val="24"/>
        </w:rPr>
        <w:t>Различие</w:t>
      </w:r>
      <w:r>
        <w:rPr>
          <w:spacing w:val="1"/>
          <w:sz w:val="24"/>
        </w:rPr>
        <w:t xml:space="preserve"> </w:t>
      </w:r>
      <w:r>
        <w:rPr>
          <w:sz w:val="24"/>
        </w:rPr>
        <w:t>в</w:t>
      </w:r>
      <w:r>
        <w:rPr>
          <w:spacing w:val="1"/>
          <w:sz w:val="24"/>
        </w:rPr>
        <w:t xml:space="preserve"> </w:t>
      </w:r>
      <w:r>
        <w:rPr>
          <w:sz w:val="24"/>
        </w:rPr>
        <w:t>способах</w:t>
      </w:r>
      <w:r>
        <w:rPr>
          <w:spacing w:val="1"/>
          <w:sz w:val="24"/>
        </w:rPr>
        <w:t xml:space="preserve"> </w:t>
      </w:r>
      <w:r>
        <w:rPr>
          <w:sz w:val="24"/>
        </w:rPr>
        <w:t>выращивания</w:t>
      </w:r>
      <w:r>
        <w:rPr>
          <w:spacing w:val="1"/>
          <w:sz w:val="24"/>
        </w:rPr>
        <w:t xml:space="preserve"> </w:t>
      </w:r>
      <w:r>
        <w:rPr>
          <w:sz w:val="24"/>
        </w:rPr>
        <w:t>однолетних</w:t>
      </w:r>
      <w:r>
        <w:rPr>
          <w:spacing w:val="1"/>
          <w:sz w:val="24"/>
        </w:rPr>
        <w:t xml:space="preserve"> </w:t>
      </w:r>
      <w:r>
        <w:rPr>
          <w:sz w:val="24"/>
        </w:rPr>
        <w:t>и</w:t>
      </w:r>
      <w:r>
        <w:rPr>
          <w:spacing w:val="1"/>
          <w:sz w:val="24"/>
        </w:rPr>
        <w:t xml:space="preserve"> </w:t>
      </w:r>
      <w:r>
        <w:rPr>
          <w:sz w:val="24"/>
        </w:rPr>
        <w:t>двулетних</w:t>
      </w:r>
      <w:r>
        <w:rPr>
          <w:spacing w:val="-1"/>
          <w:sz w:val="24"/>
        </w:rPr>
        <w:t xml:space="preserve"> </w:t>
      </w:r>
      <w:r>
        <w:rPr>
          <w:sz w:val="24"/>
        </w:rPr>
        <w:t>цветочных</w:t>
      </w:r>
      <w:r>
        <w:rPr>
          <w:spacing w:val="-1"/>
          <w:sz w:val="24"/>
        </w:rPr>
        <w:t xml:space="preserve"> </w:t>
      </w:r>
      <w:r>
        <w:rPr>
          <w:sz w:val="24"/>
        </w:rPr>
        <w:t>растений.</w:t>
      </w:r>
      <w:r>
        <w:rPr>
          <w:spacing w:val="-1"/>
          <w:sz w:val="24"/>
        </w:rPr>
        <w:t xml:space="preserve"> </w:t>
      </w:r>
      <w:r>
        <w:rPr>
          <w:sz w:val="24"/>
        </w:rPr>
        <w:t>Размещение</w:t>
      </w:r>
      <w:r>
        <w:rPr>
          <w:spacing w:val="-2"/>
          <w:sz w:val="24"/>
        </w:rPr>
        <w:t xml:space="preserve"> </w:t>
      </w:r>
      <w:r>
        <w:rPr>
          <w:sz w:val="24"/>
        </w:rPr>
        <w:t>в</w:t>
      </w:r>
      <w:r>
        <w:rPr>
          <w:spacing w:val="-1"/>
          <w:sz w:val="24"/>
        </w:rPr>
        <w:t xml:space="preserve"> </w:t>
      </w:r>
      <w:r>
        <w:rPr>
          <w:sz w:val="24"/>
        </w:rPr>
        <w:t>цветнике.</w:t>
      </w:r>
    </w:p>
    <w:p w14:paraId="0BC62E5A" w14:textId="77777777" w:rsidR="00814DCB" w:rsidRDefault="00814DCB">
      <w:pPr>
        <w:pStyle w:val="a3"/>
        <w:spacing w:before="9"/>
        <w:rPr>
          <w:sz w:val="34"/>
        </w:rPr>
      </w:pPr>
    </w:p>
    <w:p w14:paraId="4CECF741" w14:textId="77777777" w:rsidR="00814DCB" w:rsidRDefault="00F1694F" w:rsidP="009B5EBD">
      <w:pPr>
        <w:pStyle w:val="a5"/>
        <w:numPr>
          <w:ilvl w:val="0"/>
          <w:numId w:val="10"/>
        </w:numPr>
        <w:tabs>
          <w:tab w:val="left" w:pos="1284"/>
        </w:tabs>
        <w:ind w:left="1283" w:hanging="380"/>
        <w:rPr>
          <w:sz w:val="24"/>
        </w:rPr>
      </w:pPr>
      <w:r>
        <w:rPr>
          <w:sz w:val="24"/>
        </w:rPr>
        <w:t>Многолетние</w:t>
      </w:r>
      <w:r>
        <w:rPr>
          <w:spacing w:val="-7"/>
          <w:sz w:val="24"/>
        </w:rPr>
        <w:t xml:space="preserve"> </w:t>
      </w:r>
      <w:r>
        <w:rPr>
          <w:sz w:val="24"/>
        </w:rPr>
        <w:t>растения:</w:t>
      </w:r>
      <w:r>
        <w:rPr>
          <w:spacing w:val="-9"/>
          <w:sz w:val="24"/>
        </w:rPr>
        <w:t xml:space="preserve"> </w:t>
      </w:r>
      <w:r>
        <w:rPr>
          <w:sz w:val="24"/>
        </w:rPr>
        <w:t>флоксы</w:t>
      </w:r>
      <w:r>
        <w:rPr>
          <w:spacing w:val="-8"/>
          <w:sz w:val="24"/>
        </w:rPr>
        <w:t xml:space="preserve"> </w:t>
      </w:r>
      <w:r>
        <w:rPr>
          <w:sz w:val="24"/>
        </w:rPr>
        <w:t>(пионы,</w:t>
      </w:r>
      <w:r>
        <w:rPr>
          <w:spacing w:val="-7"/>
          <w:sz w:val="24"/>
        </w:rPr>
        <w:t xml:space="preserve"> </w:t>
      </w:r>
      <w:r>
        <w:rPr>
          <w:sz w:val="24"/>
        </w:rPr>
        <w:t>георгины).</w:t>
      </w:r>
    </w:p>
    <w:p w14:paraId="39D65A2C" w14:textId="77777777" w:rsidR="00814DCB" w:rsidRDefault="00814DCB">
      <w:pPr>
        <w:pStyle w:val="a3"/>
        <w:spacing w:before="9"/>
        <w:rPr>
          <w:sz w:val="34"/>
        </w:rPr>
      </w:pPr>
    </w:p>
    <w:p w14:paraId="6F4E107D" w14:textId="77777777" w:rsidR="00814DCB" w:rsidRDefault="00F1694F" w:rsidP="009B5EBD">
      <w:pPr>
        <w:pStyle w:val="a5"/>
        <w:numPr>
          <w:ilvl w:val="0"/>
          <w:numId w:val="10"/>
        </w:numPr>
        <w:tabs>
          <w:tab w:val="left" w:pos="1334"/>
        </w:tabs>
        <w:ind w:left="364" w:right="149" w:firstLine="540"/>
        <w:rPr>
          <w:sz w:val="24"/>
        </w:rPr>
      </w:pPr>
      <w:r>
        <w:rPr>
          <w:sz w:val="24"/>
        </w:rPr>
        <w:t>Особенности внешнего строения. Выращивание. Размещение в цветнике. Другие</w:t>
      </w:r>
      <w:r>
        <w:rPr>
          <w:spacing w:val="1"/>
          <w:sz w:val="24"/>
        </w:rPr>
        <w:t xml:space="preserve"> </w:t>
      </w:r>
      <w:r>
        <w:rPr>
          <w:sz w:val="24"/>
        </w:rPr>
        <w:t>виды многолетних цветочно-декоративных растений (тюльпаны, нарциссы). Цветы в жизни</w:t>
      </w:r>
      <w:r>
        <w:rPr>
          <w:spacing w:val="1"/>
          <w:sz w:val="24"/>
        </w:rPr>
        <w:t xml:space="preserve"> </w:t>
      </w:r>
      <w:r>
        <w:rPr>
          <w:sz w:val="24"/>
        </w:rPr>
        <w:t>человека.</w:t>
      </w:r>
    </w:p>
    <w:p w14:paraId="20DB88B1" w14:textId="77777777" w:rsidR="00814DCB" w:rsidRDefault="00814DCB">
      <w:pPr>
        <w:pStyle w:val="a3"/>
        <w:spacing w:before="9"/>
        <w:rPr>
          <w:sz w:val="34"/>
        </w:rPr>
      </w:pPr>
    </w:p>
    <w:p w14:paraId="2117BCC1" w14:textId="77777777" w:rsidR="00814DCB" w:rsidRDefault="00F1694F" w:rsidP="009B5EBD">
      <w:pPr>
        <w:pStyle w:val="a5"/>
        <w:numPr>
          <w:ilvl w:val="0"/>
          <w:numId w:val="10"/>
        </w:numPr>
        <w:tabs>
          <w:tab w:val="left" w:pos="1284"/>
        </w:tabs>
        <w:ind w:left="1283" w:hanging="380"/>
        <w:rPr>
          <w:sz w:val="24"/>
        </w:rPr>
      </w:pPr>
      <w:r>
        <w:rPr>
          <w:sz w:val="24"/>
        </w:rPr>
        <w:t>Растения</w:t>
      </w:r>
      <w:r>
        <w:rPr>
          <w:spacing w:val="-5"/>
          <w:sz w:val="24"/>
        </w:rPr>
        <w:t xml:space="preserve"> </w:t>
      </w:r>
      <w:r>
        <w:rPr>
          <w:sz w:val="24"/>
        </w:rPr>
        <w:t>поля.</w:t>
      </w:r>
    </w:p>
    <w:p w14:paraId="26B0F269" w14:textId="77777777" w:rsidR="00814DCB" w:rsidRDefault="00814DCB">
      <w:pPr>
        <w:pStyle w:val="a3"/>
        <w:spacing w:before="9"/>
        <w:rPr>
          <w:sz w:val="34"/>
        </w:rPr>
      </w:pPr>
    </w:p>
    <w:p w14:paraId="6D5065C2" w14:textId="77777777" w:rsidR="00814DCB" w:rsidRDefault="00F1694F" w:rsidP="009B5EBD">
      <w:pPr>
        <w:pStyle w:val="a5"/>
        <w:numPr>
          <w:ilvl w:val="0"/>
          <w:numId w:val="10"/>
        </w:numPr>
        <w:tabs>
          <w:tab w:val="left" w:pos="1308"/>
        </w:tabs>
        <w:ind w:left="364" w:right="152" w:firstLine="540"/>
        <w:rPr>
          <w:sz w:val="24"/>
        </w:rPr>
      </w:pPr>
      <w:r>
        <w:rPr>
          <w:sz w:val="24"/>
        </w:rPr>
        <w:t>Хлебные (злаковые) растения: пшеница, рожь, овес, кукуруза или другие злаковые</w:t>
      </w:r>
      <w:r>
        <w:rPr>
          <w:spacing w:val="1"/>
          <w:sz w:val="24"/>
        </w:rPr>
        <w:t xml:space="preserve"> </w:t>
      </w:r>
      <w:r>
        <w:rPr>
          <w:sz w:val="24"/>
        </w:rPr>
        <w:t>культуры.</w:t>
      </w:r>
      <w:r>
        <w:rPr>
          <w:spacing w:val="-7"/>
          <w:sz w:val="24"/>
        </w:rPr>
        <w:t xml:space="preserve"> </w:t>
      </w:r>
      <w:r>
        <w:rPr>
          <w:sz w:val="24"/>
        </w:rPr>
        <w:t>Труд</w:t>
      </w:r>
      <w:r>
        <w:rPr>
          <w:spacing w:val="-8"/>
          <w:sz w:val="24"/>
        </w:rPr>
        <w:t xml:space="preserve"> </w:t>
      </w:r>
      <w:r>
        <w:rPr>
          <w:sz w:val="24"/>
        </w:rPr>
        <w:t>хлебороба.</w:t>
      </w:r>
      <w:r>
        <w:rPr>
          <w:spacing w:val="-7"/>
          <w:sz w:val="24"/>
        </w:rPr>
        <w:t xml:space="preserve"> </w:t>
      </w:r>
      <w:r>
        <w:rPr>
          <w:sz w:val="24"/>
        </w:rPr>
        <w:t>Отношение</w:t>
      </w:r>
      <w:r>
        <w:rPr>
          <w:spacing w:val="-6"/>
          <w:sz w:val="24"/>
        </w:rPr>
        <w:t xml:space="preserve"> </w:t>
      </w:r>
      <w:r>
        <w:rPr>
          <w:sz w:val="24"/>
        </w:rPr>
        <w:t>к</w:t>
      </w:r>
      <w:r>
        <w:rPr>
          <w:spacing w:val="-8"/>
          <w:sz w:val="24"/>
        </w:rPr>
        <w:t xml:space="preserve"> </w:t>
      </w:r>
      <w:r>
        <w:rPr>
          <w:sz w:val="24"/>
        </w:rPr>
        <w:t>хлебу,</w:t>
      </w:r>
      <w:r>
        <w:rPr>
          <w:spacing w:val="-7"/>
          <w:sz w:val="24"/>
        </w:rPr>
        <w:t xml:space="preserve"> </w:t>
      </w:r>
      <w:r>
        <w:rPr>
          <w:sz w:val="24"/>
        </w:rPr>
        <w:t>уважение</w:t>
      </w:r>
      <w:r>
        <w:rPr>
          <w:spacing w:val="-8"/>
          <w:sz w:val="24"/>
        </w:rPr>
        <w:t xml:space="preserve"> </w:t>
      </w:r>
      <w:r>
        <w:rPr>
          <w:sz w:val="24"/>
        </w:rPr>
        <w:t>к</w:t>
      </w:r>
      <w:r>
        <w:rPr>
          <w:spacing w:val="-6"/>
          <w:sz w:val="24"/>
        </w:rPr>
        <w:t xml:space="preserve"> </w:t>
      </w:r>
      <w:r>
        <w:rPr>
          <w:sz w:val="24"/>
        </w:rPr>
        <w:t>людям,</w:t>
      </w:r>
      <w:r>
        <w:rPr>
          <w:spacing w:val="-8"/>
          <w:sz w:val="24"/>
        </w:rPr>
        <w:t xml:space="preserve"> </w:t>
      </w:r>
      <w:r>
        <w:rPr>
          <w:sz w:val="24"/>
        </w:rPr>
        <w:t>его</w:t>
      </w:r>
      <w:r>
        <w:rPr>
          <w:spacing w:val="-7"/>
          <w:sz w:val="24"/>
        </w:rPr>
        <w:t xml:space="preserve"> </w:t>
      </w:r>
      <w:r>
        <w:rPr>
          <w:sz w:val="24"/>
        </w:rPr>
        <w:t>выращивающим.</w:t>
      </w:r>
    </w:p>
    <w:p w14:paraId="405CA57C" w14:textId="77777777" w:rsidR="00814DCB" w:rsidRDefault="00814DCB">
      <w:pPr>
        <w:pStyle w:val="a3"/>
        <w:spacing w:before="9"/>
        <w:rPr>
          <w:sz w:val="34"/>
        </w:rPr>
      </w:pPr>
    </w:p>
    <w:p w14:paraId="3D455000" w14:textId="77777777" w:rsidR="00814DCB" w:rsidRDefault="00F1694F" w:rsidP="009B5EBD">
      <w:pPr>
        <w:pStyle w:val="a5"/>
        <w:numPr>
          <w:ilvl w:val="0"/>
          <w:numId w:val="10"/>
        </w:numPr>
        <w:tabs>
          <w:tab w:val="left" w:pos="1284"/>
        </w:tabs>
        <w:ind w:left="1283" w:hanging="380"/>
        <w:rPr>
          <w:sz w:val="24"/>
        </w:rPr>
      </w:pPr>
      <w:r>
        <w:rPr>
          <w:sz w:val="24"/>
        </w:rPr>
        <w:t>Технические</w:t>
      </w:r>
      <w:r>
        <w:rPr>
          <w:spacing w:val="-13"/>
          <w:sz w:val="24"/>
        </w:rPr>
        <w:t xml:space="preserve"> </w:t>
      </w:r>
      <w:r>
        <w:rPr>
          <w:sz w:val="24"/>
        </w:rPr>
        <w:t>культуры:</w:t>
      </w:r>
      <w:r>
        <w:rPr>
          <w:spacing w:val="-10"/>
          <w:sz w:val="24"/>
        </w:rPr>
        <w:t xml:space="preserve"> </w:t>
      </w:r>
      <w:r>
        <w:rPr>
          <w:sz w:val="24"/>
        </w:rPr>
        <w:t>сахарная</w:t>
      </w:r>
      <w:r>
        <w:rPr>
          <w:spacing w:val="-12"/>
          <w:sz w:val="24"/>
        </w:rPr>
        <w:t xml:space="preserve"> </w:t>
      </w:r>
      <w:r>
        <w:rPr>
          <w:sz w:val="24"/>
        </w:rPr>
        <w:t>свекла,</w:t>
      </w:r>
      <w:r>
        <w:rPr>
          <w:spacing w:val="-12"/>
          <w:sz w:val="24"/>
        </w:rPr>
        <w:t xml:space="preserve"> </w:t>
      </w:r>
      <w:r>
        <w:rPr>
          <w:sz w:val="24"/>
        </w:rPr>
        <w:t>лен,</w:t>
      </w:r>
      <w:r>
        <w:rPr>
          <w:spacing w:val="-11"/>
          <w:sz w:val="24"/>
        </w:rPr>
        <w:t xml:space="preserve"> </w:t>
      </w:r>
      <w:r>
        <w:rPr>
          <w:sz w:val="24"/>
        </w:rPr>
        <w:t>хлопчатник,</w:t>
      </w:r>
      <w:r>
        <w:rPr>
          <w:spacing w:val="-11"/>
          <w:sz w:val="24"/>
        </w:rPr>
        <w:t xml:space="preserve"> </w:t>
      </w:r>
      <w:r>
        <w:rPr>
          <w:sz w:val="24"/>
        </w:rPr>
        <w:t>картофель,</w:t>
      </w:r>
      <w:r>
        <w:rPr>
          <w:spacing w:val="-11"/>
          <w:sz w:val="24"/>
        </w:rPr>
        <w:t xml:space="preserve"> </w:t>
      </w:r>
      <w:r>
        <w:rPr>
          <w:sz w:val="24"/>
        </w:rPr>
        <w:t>подсолнечник.</w:t>
      </w:r>
    </w:p>
    <w:p w14:paraId="271AF48E" w14:textId="77777777" w:rsidR="00814DCB" w:rsidRDefault="00814DCB">
      <w:pPr>
        <w:pStyle w:val="a3"/>
        <w:spacing w:before="9"/>
        <w:rPr>
          <w:sz w:val="34"/>
        </w:rPr>
      </w:pPr>
    </w:p>
    <w:p w14:paraId="5024BC48" w14:textId="77777777" w:rsidR="00814DCB" w:rsidRDefault="00F1694F" w:rsidP="009B5EBD">
      <w:pPr>
        <w:pStyle w:val="a5"/>
        <w:numPr>
          <w:ilvl w:val="0"/>
          <w:numId w:val="10"/>
        </w:numPr>
        <w:tabs>
          <w:tab w:val="left" w:pos="1334"/>
        </w:tabs>
        <w:ind w:left="364" w:right="155" w:firstLine="540"/>
        <w:rPr>
          <w:sz w:val="24"/>
        </w:rPr>
      </w:pPr>
      <w:r>
        <w:rPr>
          <w:sz w:val="24"/>
        </w:rPr>
        <w:t>Особенности внешнего строения этих растений. Их биологические особенности.</w:t>
      </w:r>
      <w:r>
        <w:rPr>
          <w:spacing w:val="1"/>
          <w:sz w:val="24"/>
        </w:rPr>
        <w:t xml:space="preserve"> </w:t>
      </w:r>
      <w:r>
        <w:rPr>
          <w:sz w:val="24"/>
        </w:rPr>
        <w:t>Выращивание полевых растений: посев, посадка, уход, уборка. Использование в народном</w:t>
      </w:r>
      <w:r>
        <w:rPr>
          <w:spacing w:val="1"/>
          <w:sz w:val="24"/>
        </w:rPr>
        <w:t xml:space="preserve"> </w:t>
      </w:r>
      <w:r>
        <w:rPr>
          <w:sz w:val="24"/>
        </w:rPr>
        <w:t>хозяйстве.</w:t>
      </w:r>
      <w:r>
        <w:rPr>
          <w:spacing w:val="-1"/>
          <w:sz w:val="24"/>
        </w:rPr>
        <w:t xml:space="preserve"> </w:t>
      </w:r>
      <w:r>
        <w:rPr>
          <w:sz w:val="24"/>
        </w:rPr>
        <w:t>Одежда</w:t>
      </w:r>
      <w:r>
        <w:rPr>
          <w:spacing w:val="1"/>
          <w:sz w:val="24"/>
        </w:rPr>
        <w:t xml:space="preserve"> </w:t>
      </w:r>
      <w:r>
        <w:rPr>
          <w:sz w:val="24"/>
        </w:rPr>
        <w:t>изо льна и</w:t>
      </w:r>
      <w:r>
        <w:rPr>
          <w:spacing w:val="-1"/>
          <w:sz w:val="24"/>
        </w:rPr>
        <w:t xml:space="preserve"> </w:t>
      </w:r>
      <w:r>
        <w:rPr>
          <w:sz w:val="24"/>
        </w:rPr>
        <w:t>хлопка.</w:t>
      </w:r>
    </w:p>
    <w:p w14:paraId="2C58080C" w14:textId="77777777" w:rsidR="00814DCB" w:rsidRDefault="00814DCB">
      <w:pPr>
        <w:pStyle w:val="a3"/>
        <w:spacing w:before="9"/>
        <w:rPr>
          <w:sz w:val="34"/>
        </w:rPr>
      </w:pPr>
    </w:p>
    <w:p w14:paraId="483991CB" w14:textId="77777777" w:rsidR="00814DCB" w:rsidRDefault="00F1694F" w:rsidP="009B5EBD">
      <w:pPr>
        <w:pStyle w:val="a5"/>
        <w:numPr>
          <w:ilvl w:val="0"/>
          <w:numId w:val="10"/>
        </w:numPr>
        <w:tabs>
          <w:tab w:val="left" w:pos="1284"/>
        </w:tabs>
        <w:spacing w:before="1"/>
        <w:ind w:left="1283" w:hanging="380"/>
        <w:rPr>
          <w:sz w:val="24"/>
        </w:rPr>
      </w:pPr>
      <w:r>
        <w:rPr>
          <w:sz w:val="24"/>
        </w:rPr>
        <w:t>Сорные</w:t>
      </w:r>
      <w:r>
        <w:rPr>
          <w:spacing w:val="-8"/>
          <w:sz w:val="24"/>
        </w:rPr>
        <w:t xml:space="preserve"> </w:t>
      </w:r>
      <w:r>
        <w:rPr>
          <w:sz w:val="24"/>
        </w:rPr>
        <w:t>растения</w:t>
      </w:r>
      <w:r>
        <w:rPr>
          <w:spacing w:val="-8"/>
          <w:sz w:val="24"/>
        </w:rPr>
        <w:t xml:space="preserve"> </w:t>
      </w:r>
      <w:r>
        <w:rPr>
          <w:sz w:val="24"/>
        </w:rPr>
        <w:t>полей</w:t>
      </w:r>
      <w:r>
        <w:rPr>
          <w:spacing w:val="-8"/>
          <w:sz w:val="24"/>
        </w:rPr>
        <w:t xml:space="preserve"> </w:t>
      </w:r>
      <w:r>
        <w:rPr>
          <w:sz w:val="24"/>
        </w:rPr>
        <w:t>и</w:t>
      </w:r>
      <w:r>
        <w:rPr>
          <w:spacing w:val="-7"/>
          <w:sz w:val="24"/>
        </w:rPr>
        <w:t xml:space="preserve"> </w:t>
      </w:r>
      <w:r>
        <w:rPr>
          <w:sz w:val="24"/>
        </w:rPr>
        <w:t>огородов:</w:t>
      </w:r>
      <w:r>
        <w:rPr>
          <w:spacing w:val="-8"/>
          <w:sz w:val="24"/>
        </w:rPr>
        <w:t xml:space="preserve"> </w:t>
      </w:r>
      <w:r>
        <w:rPr>
          <w:sz w:val="24"/>
        </w:rPr>
        <w:t>осот,</w:t>
      </w:r>
      <w:r>
        <w:rPr>
          <w:spacing w:val="-7"/>
          <w:sz w:val="24"/>
        </w:rPr>
        <w:t xml:space="preserve"> </w:t>
      </w:r>
      <w:r>
        <w:rPr>
          <w:sz w:val="24"/>
        </w:rPr>
        <w:t>пырей,</w:t>
      </w:r>
      <w:r>
        <w:rPr>
          <w:spacing w:val="-6"/>
          <w:sz w:val="24"/>
        </w:rPr>
        <w:t xml:space="preserve"> </w:t>
      </w:r>
      <w:r>
        <w:rPr>
          <w:sz w:val="24"/>
        </w:rPr>
        <w:t>лебеда.</w:t>
      </w:r>
    </w:p>
    <w:p w14:paraId="639B05FD" w14:textId="77777777" w:rsidR="00814DCB" w:rsidRDefault="00814DCB">
      <w:pPr>
        <w:pStyle w:val="a3"/>
        <w:spacing w:before="8"/>
        <w:rPr>
          <w:sz w:val="34"/>
        </w:rPr>
      </w:pPr>
    </w:p>
    <w:p w14:paraId="4D41B4AB" w14:textId="77777777" w:rsidR="00814DCB" w:rsidRDefault="00F1694F" w:rsidP="009B5EBD">
      <w:pPr>
        <w:pStyle w:val="a5"/>
        <w:numPr>
          <w:ilvl w:val="0"/>
          <w:numId w:val="10"/>
        </w:numPr>
        <w:tabs>
          <w:tab w:val="left" w:pos="1284"/>
        </w:tabs>
        <w:spacing w:before="1"/>
        <w:ind w:left="1283" w:hanging="380"/>
        <w:rPr>
          <w:sz w:val="24"/>
        </w:rPr>
      </w:pPr>
      <w:r>
        <w:rPr>
          <w:sz w:val="24"/>
        </w:rPr>
        <w:t>Внешний</w:t>
      </w:r>
      <w:r>
        <w:rPr>
          <w:spacing w:val="-4"/>
          <w:sz w:val="24"/>
        </w:rPr>
        <w:t xml:space="preserve"> </w:t>
      </w:r>
      <w:r>
        <w:rPr>
          <w:sz w:val="24"/>
        </w:rPr>
        <w:t>вид.</w:t>
      </w:r>
      <w:r>
        <w:rPr>
          <w:spacing w:val="-4"/>
          <w:sz w:val="24"/>
        </w:rPr>
        <w:t xml:space="preserve"> </w:t>
      </w:r>
      <w:r>
        <w:rPr>
          <w:sz w:val="24"/>
        </w:rPr>
        <w:t>Борьба</w:t>
      </w:r>
      <w:r>
        <w:rPr>
          <w:spacing w:val="-4"/>
          <w:sz w:val="24"/>
        </w:rPr>
        <w:t xml:space="preserve"> </w:t>
      </w:r>
      <w:r>
        <w:rPr>
          <w:sz w:val="24"/>
        </w:rPr>
        <w:t>с</w:t>
      </w:r>
      <w:r>
        <w:rPr>
          <w:spacing w:val="-2"/>
          <w:sz w:val="24"/>
        </w:rPr>
        <w:t xml:space="preserve"> </w:t>
      </w:r>
      <w:r>
        <w:rPr>
          <w:sz w:val="24"/>
        </w:rPr>
        <w:t>сорными</w:t>
      </w:r>
      <w:r>
        <w:rPr>
          <w:spacing w:val="-4"/>
          <w:sz w:val="24"/>
        </w:rPr>
        <w:t xml:space="preserve"> </w:t>
      </w:r>
      <w:r>
        <w:rPr>
          <w:sz w:val="24"/>
        </w:rPr>
        <w:t>растениями.</w:t>
      </w:r>
    </w:p>
    <w:p w14:paraId="6CBCE454" w14:textId="77777777" w:rsidR="00814DCB" w:rsidRDefault="00814DCB">
      <w:pPr>
        <w:pStyle w:val="a3"/>
        <w:spacing w:before="8"/>
        <w:rPr>
          <w:sz w:val="34"/>
        </w:rPr>
      </w:pPr>
    </w:p>
    <w:p w14:paraId="25904D0C" w14:textId="77777777" w:rsidR="00814DCB" w:rsidRDefault="00F1694F" w:rsidP="009B5EBD">
      <w:pPr>
        <w:pStyle w:val="a5"/>
        <w:numPr>
          <w:ilvl w:val="0"/>
          <w:numId w:val="10"/>
        </w:numPr>
        <w:tabs>
          <w:tab w:val="left" w:pos="1284"/>
        </w:tabs>
        <w:spacing w:before="1"/>
        <w:ind w:left="1283" w:hanging="380"/>
        <w:rPr>
          <w:sz w:val="24"/>
        </w:rPr>
      </w:pPr>
      <w:r>
        <w:rPr>
          <w:sz w:val="24"/>
        </w:rPr>
        <w:t>Овощные</w:t>
      </w:r>
      <w:r>
        <w:rPr>
          <w:spacing w:val="-5"/>
          <w:sz w:val="24"/>
        </w:rPr>
        <w:t xml:space="preserve"> </w:t>
      </w:r>
      <w:r>
        <w:rPr>
          <w:sz w:val="24"/>
        </w:rPr>
        <w:t>растения.</w:t>
      </w:r>
    </w:p>
    <w:p w14:paraId="2BE899CE" w14:textId="77777777" w:rsidR="00814DCB" w:rsidRDefault="00814DCB">
      <w:pPr>
        <w:pStyle w:val="a3"/>
        <w:spacing w:before="9"/>
        <w:rPr>
          <w:sz w:val="34"/>
        </w:rPr>
      </w:pPr>
    </w:p>
    <w:p w14:paraId="15614283" w14:textId="77777777" w:rsidR="00814DCB" w:rsidRDefault="00F1694F" w:rsidP="009B5EBD">
      <w:pPr>
        <w:pStyle w:val="a5"/>
        <w:numPr>
          <w:ilvl w:val="0"/>
          <w:numId w:val="10"/>
        </w:numPr>
        <w:tabs>
          <w:tab w:val="left" w:pos="1316"/>
        </w:tabs>
        <w:ind w:left="364" w:right="152" w:firstLine="540"/>
        <w:rPr>
          <w:sz w:val="24"/>
        </w:rPr>
      </w:pPr>
      <w:r>
        <w:rPr>
          <w:sz w:val="24"/>
        </w:rPr>
        <w:t>Однолетние овощные растения: огурец, помидор (горох, фасоль, баклажан, перец,</w:t>
      </w:r>
      <w:r>
        <w:rPr>
          <w:spacing w:val="1"/>
          <w:sz w:val="24"/>
        </w:rPr>
        <w:t xml:space="preserve"> </w:t>
      </w:r>
      <w:r>
        <w:rPr>
          <w:sz w:val="24"/>
        </w:rPr>
        <w:t>редис,</w:t>
      </w:r>
      <w:r>
        <w:rPr>
          <w:spacing w:val="-1"/>
          <w:sz w:val="24"/>
        </w:rPr>
        <w:t xml:space="preserve"> </w:t>
      </w:r>
      <w:r>
        <w:rPr>
          <w:sz w:val="24"/>
        </w:rPr>
        <w:t>укроп -</w:t>
      </w:r>
      <w:r>
        <w:rPr>
          <w:spacing w:val="-1"/>
          <w:sz w:val="24"/>
        </w:rPr>
        <w:t xml:space="preserve"> </w:t>
      </w:r>
      <w:r>
        <w:rPr>
          <w:sz w:val="24"/>
        </w:rPr>
        <w:t>по выбору</w:t>
      </w:r>
      <w:r>
        <w:rPr>
          <w:spacing w:val="-1"/>
          <w:sz w:val="24"/>
        </w:rPr>
        <w:t xml:space="preserve"> </w:t>
      </w:r>
      <w:r>
        <w:rPr>
          <w:sz w:val="24"/>
        </w:rPr>
        <w:t>педагогического</w:t>
      </w:r>
      <w:r>
        <w:rPr>
          <w:spacing w:val="-1"/>
          <w:sz w:val="24"/>
        </w:rPr>
        <w:t xml:space="preserve"> </w:t>
      </w:r>
      <w:r>
        <w:rPr>
          <w:sz w:val="24"/>
        </w:rPr>
        <w:t>работника).</w:t>
      </w:r>
    </w:p>
    <w:p w14:paraId="4F416ACA" w14:textId="77777777" w:rsidR="00814DCB" w:rsidRDefault="00814DCB">
      <w:pPr>
        <w:pStyle w:val="a3"/>
        <w:spacing w:before="9"/>
        <w:rPr>
          <w:sz w:val="34"/>
        </w:rPr>
      </w:pPr>
    </w:p>
    <w:p w14:paraId="1BAAA100" w14:textId="77777777" w:rsidR="00814DCB" w:rsidRDefault="00F1694F" w:rsidP="009B5EBD">
      <w:pPr>
        <w:pStyle w:val="a5"/>
        <w:numPr>
          <w:ilvl w:val="0"/>
          <w:numId w:val="10"/>
        </w:numPr>
        <w:tabs>
          <w:tab w:val="left" w:pos="1284"/>
        </w:tabs>
        <w:ind w:left="1283" w:hanging="380"/>
        <w:rPr>
          <w:sz w:val="24"/>
        </w:rPr>
      </w:pPr>
      <w:r>
        <w:rPr>
          <w:sz w:val="24"/>
        </w:rPr>
        <w:t>Двулетние</w:t>
      </w:r>
      <w:r>
        <w:rPr>
          <w:spacing w:val="-11"/>
          <w:sz w:val="24"/>
        </w:rPr>
        <w:t xml:space="preserve"> </w:t>
      </w:r>
      <w:r>
        <w:rPr>
          <w:sz w:val="24"/>
        </w:rPr>
        <w:t>овощные</w:t>
      </w:r>
      <w:r>
        <w:rPr>
          <w:spacing w:val="-9"/>
          <w:sz w:val="24"/>
        </w:rPr>
        <w:t xml:space="preserve"> </w:t>
      </w:r>
      <w:r>
        <w:rPr>
          <w:sz w:val="24"/>
        </w:rPr>
        <w:t>растения:</w:t>
      </w:r>
      <w:r>
        <w:rPr>
          <w:spacing w:val="-10"/>
          <w:sz w:val="24"/>
        </w:rPr>
        <w:t xml:space="preserve"> </w:t>
      </w:r>
      <w:r>
        <w:rPr>
          <w:sz w:val="24"/>
        </w:rPr>
        <w:t>морковь,</w:t>
      </w:r>
      <w:r>
        <w:rPr>
          <w:spacing w:val="-10"/>
          <w:sz w:val="24"/>
        </w:rPr>
        <w:t xml:space="preserve"> </w:t>
      </w:r>
      <w:r>
        <w:rPr>
          <w:sz w:val="24"/>
        </w:rPr>
        <w:t>свекла,</w:t>
      </w:r>
      <w:r>
        <w:rPr>
          <w:spacing w:val="-10"/>
          <w:sz w:val="24"/>
        </w:rPr>
        <w:t xml:space="preserve"> </w:t>
      </w:r>
      <w:r>
        <w:rPr>
          <w:sz w:val="24"/>
        </w:rPr>
        <w:t>капуста,</w:t>
      </w:r>
      <w:r>
        <w:rPr>
          <w:spacing w:val="-10"/>
          <w:sz w:val="24"/>
        </w:rPr>
        <w:t xml:space="preserve"> </w:t>
      </w:r>
      <w:r>
        <w:rPr>
          <w:sz w:val="24"/>
        </w:rPr>
        <w:t>петрушка.</w:t>
      </w:r>
    </w:p>
    <w:p w14:paraId="7BEF39C3" w14:textId="77777777" w:rsidR="00814DCB" w:rsidRDefault="00814DCB">
      <w:pPr>
        <w:pStyle w:val="a3"/>
        <w:spacing w:before="9"/>
        <w:rPr>
          <w:sz w:val="34"/>
        </w:rPr>
      </w:pPr>
    </w:p>
    <w:p w14:paraId="2387F9F5" w14:textId="77777777" w:rsidR="00814DCB" w:rsidRDefault="00F1694F" w:rsidP="009B5EBD">
      <w:pPr>
        <w:pStyle w:val="a5"/>
        <w:numPr>
          <w:ilvl w:val="0"/>
          <w:numId w:val="10"/>
        </w:numPr>
        <w:tabs>
          <w:tab w:val="left" w:pos="1284"/>
        </w:tabs>
        <w:ind w:left="1283" w:hanging="380"/>
        <w:rPr>
          <w:sz w:val="24"/>
        </w:rPr>
      </w:pPr>
      <w:r>
        <w:rPr>
          <w:sz w:val="24"/>
        </w:rPr>
        <w:t>Многолетние</w:t>
      </w:r>
      <w:r>
        <w:rPr>
          <w:spacing w:val="-4"/>
          <w:sz w:val="24"/>
        </w:rPr>
        <w:t xml:space="preserve"> </w:t>
      </w:r>
      <w:r>
        <w:rPr>
          <w:sz w:val="24"/>
        </w:rPr>
        <w:t>овощные</w:t>
      </w:r>
      <w:r>
        <w:rPr>
          <w:spacing w:val="-6"/>
          <w:sz w:val="24"/>
        </w:rPr>
        <w:t xml:space="preserve"> </w:t>
      </w:r>
      <w:r>
        <w:rPr>
          <w:sz w:val="24"/>
        </w:rPr>
        <w:t>растения:</w:t>
      </w:r>
      <w:r>
        <w:rPr>
          <w:spacing w:val="-6"/>
          <w:sz w:val="24"/>
        </w:rPr>
        <w:t xml:space="preserve"> </w:t>
      </w:r>
      <w:r>
        <w:rPr>
          <w:sz w:val="24"/>
        </w:rPr>
        <w:t>лук.</w:t>
      </w:r>
    </w:p>
    <w:p w14:paraId="328CF942" w14:textId="77777777" w:rsidR="00814DCB" w:rsidRDefault="00814DCB">
      <w:pPr>
        <w:pStyle w:val="a3"/>
        <w:spacing w:before="9"/>
        <w:rPr>
          <w:sz w:val="34"/>
        </w:rPr>
      </w:pPr>
    </w:p>
    <w:p w14:paraId="654316DE" w14:textId="77777777" w:rsidR="00814DCB" w:rsidRDefault="00F1694F" w:rsidP="009B5EBD">
      <w:pPr>
        <w:pStyle w:val="a5"/>
        <w:numPr>
          <w:ilvl w:val="0"/>
          <w:numId w:val="10"/>
        </w:numPr>
        <w:tabs>
          <w:tab w:val="left" w:pos="1402"/>
        </w:tabs>
        <w:ind w:left="1401" w:hanging="498"/>
        <w:rPr>
          <w:sz w:val="24"/>
        </w:rPr>
      </w:pPr>
      <w:r>
        <w:rPr>
          <w:sz w:val="24"/>
        </w:rPr>
        <w:t>Особенности</w:t>
      </w:r>
      <w:r>
        <w:rPr>
          <w:spacing w:val="56"/>
          <w:sz w:val="24"/>
        </w:rPr>
        <w:t xml:space="preserve"> </w:t>
      </w:r>
      <w:r>
        <w:rPr>
          <w:sz w:val="24"/>
        </w:rPr>
        <w:t>внешнего</w:t>
      </w:r>
      <w:r>
        <w:rPr>
          <w:spacing w:val="114"/>
          <w:sz w:val="24"/>
        </w:rPr>
        <w:t xml:space="preserve"> </w:t>
      </w:r>
      <w:r>
        <w:rPr>
          <w:sz w:val="24"/>
        </w:rPr>
        <w:t>строения</w:t>
      </w:r>
      <w:r>
        <w:rPr>
          <w:spacing w:val="115"/>
          <w:sz w:val="24"/>
        </w:rPr>
        <w:t xml:space="preserve"> </w:t>
      </w:r>
      <w:r>
        <w:rPr>
          <w:sz w:val="24"/>
        </w:rPr>
        <w:t>этих</w:t>
      </w:r>
      <w:r>
        <w:rPr>
          <w:spacing w:val="115"/>
          <w:sz w:val="24"/>
        </w:rPr>
        <w:t xml:space="preserve"> </w:t>
      </w:r>
      <w:r>
        <w:rPr>
          <w:sz w:val="24"/>
        </w:rPr>
        <w:t>растений,</w:t>
      </w:r>
      <w:r>
        <w:rPr>
          <w:spacing w:val="114"/>
          <w:sz w:val="24"/>
        </w:rPr>
        <w:t xml:space="preserve"> </w:t>
      </w:r>
      <w:r>
        <w:rPr>
          <w:sz w:val="24"/>
        </w:rPr>
        <w:t>биологические</w:t>
      </w:r>
      <w:r>
        <w:rPr>
          <w:spacing w:val="117"/>
          <w:sz w:val="24"/>
        </w:rPr>
        <w:t xml:space="preserve"> </w:t>
      </w:r>
      <w:r>
        <w:rPr>
          <w:sz w:val="24"/>
        </w:rPr>
        <w:t>особенности</w:t>
      </w:r>
    </w:p>
    <w:p w14:paraId="59D11DD6" w14:textId="77777777" w:rsidR="00814DCB" w:rsidRDefault="00814DCB">
      <w:pPr>
        <w:rPr>
          <w:sz w:val="24"/>
        </w:rPr>
        <w:sectPr w:rsidR="00814DCB">
          <w:pgSz w:w="11910" w:h="16840"/>
          <w:pgMar w:top="840" w:right="420" w:bottom="280" w:left="1340" w:header="584" w:footer="0" w:gutter="0"/>
          <w:cols w:space="720"/>
        </w:sectPr>
      </w:pPr>
    </w:p>
    <w:p w14:paraId="467276C1" w14:textId="77777777" w:rsidR="00814DCB" w:rsidRDefault="00814DCB">
      <w:pPr>
        <w:pStyle w:val="a3"/>
        <w:spacing w:before="10"/>
        <w:rPr>
          <w:sz w:val="16"/>
        </w:rPr>
      </w:pPr>
    </w:p>
    <w:p w14:paraId="3042A60D" w14:textId="77777777" w:rsidR="00814DCB" w:rsidRDefault="00F1694F">
      <w:pPr>
        <w:pStyle w:val="a3"/>
        <w:spacing w:before="90"/>
        <w:ind w:left="364"/>
      </w:pPr>
      <w:r>
        <w:t>выращивания.</w:t>
      </w:r>
      <w:r>
        <w:rPr>
          <w:spacing w:val="-4"/>
        </w:rPr>
        <w:t xml:space="preserve"> </w:t>
      </w:r>
      <w:r>
        <w:t>Развитие</w:t>
      </w:r>
      <w:r>
        <w:rPr>
          <w:spacing w:val="-3"/>
        </w:rPr>
        <w:t xml:space="preserve"> </w:t>
      </w:r>
      <w:r>
        <w:t>растений</w:t>
      </w:r>
      <w:r>
        <w:rPr>
          <w:spacing w:val="-4"/>
        </w:rPr>
        <w:t xml:space="preserve"> </w:t>
      </w:r>
      <w:r>
        <w:t>от</w:t>
      </w:r>
      <w:r>
        <w:rPr>
          <w:spacing w:val="-4"/>
        </w:rPr>
        <w:t xml:space="preserve"> </w:t>
      </w:r>
      <w:r>
        <w:t>семени</w:t>
      </w:r>
      <w:r>
        <w:rPr>
          <w:spacing w:val="-2"/>
        </w:rPr>
        <w:t xml:space="preserve"> </w:t>
      </w:r>
      <w:r>
        <w:t>до</w:t>
      </w:r>
      <w:r>
        <w:rPr>
          <w:spacing w:val="-4"/>
        </w:rPr>
        <w:t xml:space="preserve"> </w:t>
      </w:r>
      <w:r>
        <w:t>семени.</w:t>
      </w:r>
    </w:p>
    <w:p w14:paraId="07E915B2" w14:textId="77777777" w:rsidR="00814DCB" w:rsidRDefault="00814DCB">
      <w:pPr>
        <w:pStyle w:val="a3"/>
        <w:spacing w:before="9"/>
        <w:rPr>
          <w:sz w:val="34"/>
        </w:rPr>
      </w:pPr>
    </w:p>
    <w:p w14:paraId="13F20065" w14:textId="77777777" w:rsidR="00814DCB" w:rsidRDefault="00F1694F" w:rsidP="009B5EBD">
      <w:pPr>
        <w:pStyle w:val="a5"/>
        <w:numPr>
          <w:ilvl w:val="0"/>
          <w:numId w:val="10"/>
        </w:numPr>
        <w:tabs>
          <w:tab w:val="left" w:pos="1284"/>
        </w:tabs>
        <w:ind w:left="1283" w:hanging="380"/>
        <w:rPr>
          <w:sz w:val="24"/>
        </w:rPr>
      </w:pPr>
      <w:r>
        <w:rPr>
          <w:sz w:val="24"/>
        </w:rPr>
        <w:t>Выращивание:</w:t>
      </w:r>
      <w:r>
        <w:rPr>
          <w:spacing w:val="-7"/>
          <w:sz w:val="24"/>
        </w:rPr>
        <w:t xml:space="preserve"> </w:t>
      </w:r>
      <w:r>
        <w:rPr>
          <w:sz w:val="24"/>
        </w:rPr>
        <w:t>посев,</w:t>
      </w:r>
      <w:r>
        <w:rPr>
          <w:spacing w:val="-8"/>
          <w:sz w:val="24"/>
        </w:rPr>
        <w:t xml:space="preserve"> </w:t>
      </w:r>
      <w:r>
        <w:rPr>
          <w:sz w:val="24"/>
        </w:rPr>
        <w:t>уход,</w:t>
      </w:r>
      <w:r>
        <w:rPr>
          <w:spacing w:val="-9"/>
          <w:sz w:val="24"/>
        </w:rPr>
        <w:t xml:space="preserve"> </w:t>
      </w:r>
      <w:r>
        <w:rPr>
          <w:sz w:val="24"/>
        </w:rPr>
        <w:t>уборка.</w:t>
      </w:r>
    </w:p>
    <w:p w14:paraId="4605D50B" w14:textId="77777777" w:rsidR="00814DCB" w:rsidRDefault="00814DCB">
      <w:pPr>
        <w:pStyle w:val="a3"/>
        <w:spacing w:before="9"/>
        <w:rPr>
          <w:sz w:val="34"/>
        </w:rPr>
      </w:pPr>
    </w:p>
    <w:p w14:paraId="68CAE33B" w14:textId="77777777" w:rsidR="00814DCB" w:rsidRDefault="00F1694F" w:rsidP="009B5EBD">
      <w:pPr>
        <w:pStyle w:val="a5"/>
        <w:numPr>
          <w:ilvl w:val="0"/>
          <w:numId w:val="10"/>
        </w:numPr>
        <w:tabs>
          <w:tab w:val="left" w:pos="1284"/>
        </w:tabs>
        <w:ind w:left="1283" w:hanging="380"/>
        <w:rPr>
          <w:sz w:val="24"/>
        </w:rPr>
      </w:pPr>
      <w:r>
        <w:rPr>
          <w:sz w:val="24"/>
        </w:rPr>
        <w:t>Польза</w:t>
      </w:r>
      <w:r>
        <w:rPr>
          <w:spacing w:val="-6"/>
          <w:sz w:val="24"/>
        </w:rPr>
        <w:t xml:space="preserve"> </w:t>
      </w:r>
      <w:r>
        <w:rPr>
          <w:sz w:val="24"/>
        </w:rPr>
        <w:t>овощных</w:t>
      </w:r>
      <w:r>
        <w:rPr>
          <w:spacing w:val="-4"/>
          <w:sz w:val="24"/>
        </w:rPr>
        <w:t xml:space="preserve"> </w:t>
      </w:r>
      <w:r>
        <w:rPr>
          <w:sz w:val="24"/>
        </w:rPr>
        <w:t>растений.</w:t>
      </w:r>
      <w:r>
        <w:rPr>
          <w:spacing w:val="-5"/>
          <w:sz w:val="24"/>
        </w:rPr>
        <w:t xml:space="preserve"> </w:t>
      </w:r>
      <w:r>
        <w:rPr>
          <w:sz w:val="24"/>
        </w:rPr>
        <w:t>Овощи</w:t>
      </w:r>
      <w:r>
        <w:rPr>
          <w:spacing w:val="-5"/>
          <w:sz w:val="24"/>
        </w:rPr>
        <w:t xml:space="preserve"> </w:t>
      </w:r>
      <w:r>
        <w:rPr>
          <w:sz w:val="24"/>
        </w:rPr>
        <w:t>-</w:t>
      </w:r>
      <w:r>
        <w:rPr>
          <w:spacing w:val="-5"/>
          <w:sz w:val="24"/>
        </w:rPr>
        <w:t xml:space="preserve"> </w:t>
      </w:r>
      <w:r>
        <w:rPr>
          <w:sz w:val="24"/>
        </w:rPr>
        <w:t>источник</w:t>
      </w:r>
      <w:r>
        <w:rPr>
          <w:spacing w:val="-5"/>
          <w:sz w:val="24"/>
        </w:rPr>
        <w:t xml:space="preserve"> </w:t>
      </w:r>
      <w:r>
        <w:rPr>
          <w:sz w:val="24"/>
        </w:rPr>
        <w:t>здоровья</w:t>
      </w:r>
      <w:r>
        <w:rPr>
          <w:spacing w:val="-6"/>
          <w:sz w:val="24"/>
        </w:rPr>
        <w:t xml:space="preserve"> </w:t>
      </w:r>
      <w:r>
        <w:rPr>
          <w:sz w:val="24"/>
        </w:rPr>
        <w:t>(витамины).</w:t>
      </w:r>
    </w:p>
    <w:p w14:paraId="4A7C3F46" w14:textId="77777777" w:rsidR="00814DCB" w:rsidRDefault="00814DCB">
      <w:pPr>
        <w:pStyle w:val="a3"/>
        <w:spacing w:before="9"/>
        <w:rPr>
          <w:sz w:val="34"/>
        </w:rPr>
      </w:pPr>
    </w:p>
    <w:p w14:paraId="1B944F67" w14:textId="77777777" w:rsidR="00814DCB" w:rsidRDefault="00F1694F" w:rsidP="009B5EBD">
      <w:pPr>
        <w:pStyle w:val="a5"/>
        <w:numPr>
          <w:ilvl w:val="0"/>
          <w:numId w:val="10"/>
        </w:numPr>
        <w:tabs>
          <w:tab w:val="left" w:pos="1284"/>
        </w:tabs>
        <w:ind w:left="1283" w:hanging="380"/>
        <w:rPr>
          <w:sz w:val="24"/>
        </w:rPr>
      </w:pPr>
      <w:r>
        <w:rPr>
          <w:sz w:val="24"/>
        </w:rPr>
        <w:t>Использование</w:t>
      </w:r>
      <w:r>
        <w:rPr>
          <w:spacing w:val="-13"/>
          <w:sz w:val="24"/>
        </w:rPr>
        <w:t xml:space="preserve"> </w:t>
      </w:r>
      <w:r>
        <w:rPr>
          <w:sz w:val="24"/>
        </w:rPr>
        <w:t>человеком.</w:t>
      </w:r>
      <w:r>
        <w:rPr>
          <w:spacing w:val="-13"/>
          <w:sz w:val="24"/>
        </w:rPr>
        <w:t xml:space="preserve"> </w:t>
      </w:r>
      <w:r>
        <w:rPr>
          <w:sz w:val="24"/>
        </w:rPr>
        <w:t>Блюда,</w:t>
      </w:r>
      <w:r>
        <w:rPr>
          <w:spacing w:val="-12"/>
          <w:sz w:val="24"/>
        </w:rPr>
        <w:t xml:space="preserve"> </w:t>
      </w:r>
      <w:r>
        <w:rPr>
          <w:sz w:val="24"/>
        </w:rPr>
        <w:t>приготавливаемые</w:t>
      </w:r>
      <w:r>
        <w:rPr>
          <w:spacing w:val="-13"/>
          <w:sz w:val="24"/>
        </w:rPr>
        <w:t xml:space="preserve"> </w:t>
      </w:r>
      <w:r>
        <w:rPr>
          <w:sz w:val="24"/>
        </w:rPr>
        <w:t>из</w:t>
      </w:r>
      <w:r>
        <w:rPr>
          <w:spacing w:val="-13"/>
          <w:sz w:val="24"/>
        </w:rPr>
        <w:t xml:space="preserve"> </w:t>
      </w:r>
      <w:r>
        <w:rPr>
          <w:sz w:val="24"/>
        </w:rPr>
        <w:t>овощей.</w:t>
      </w:r>
    </w:p>
    <w:p w14:paraId="23B6D645" w14:textId="77777777" w:rsidR="00814DCB" w:rsidRDefault="00814DCB">
      <w:pPr>
        <w:pStyle w:val="a3"/>
        <w:spacing w:before="9"/>
        <w:rPr>
          <w:sz w:val="34"/>
        </w:rPr>
      </w:pPr>
    </w:p>
    <w:p w14:paraId="3846E338" w14:textId="77777777" w:rsidR="00814DCB" w:rsidRDefault="00F1694F" w:rsidP="009B5EBD">
      <w:pPr>
        <w:pStyle w:val="a5"/>
        <w:numPr>
          <w:ilvl w:val="0"/>
          <w:numId w:val="10"/>
        </w:numPr>
        <w:tabs>
          <w:tab w:val="left" w:pos="1312"/>
        </w:tabs>
        <w:ind w:left="364" w:right="151" w:firstLine="540"/>
        <w:rPr>
          <w:sz w:val="24"/>
        </w:rPr>
      </w:pPr>
      <w:r>
        <w:rPr>
          <w:sz w:val="24"/>
        </w:rPr>
        <w:t>Практические работы: выращивание рассады. Определение основных групп семян</w:t>
      </w:r>
      <w:r>
        <w:rPr>
          <w:spacing w:val="1"/>
          <w:sz w:val="24"/>
        </w:rPr>
        <w:t xml:space="preserve"> </w:t>
      </w:r>
      <w:r>
        <w:rPr>
          <w:sz w:val="24"/>
        </w:rPr>
        <w:t>овощных</w:t>
      </w:r>
      <w:r>
        <w:rPr>
          <w:spacing w:val="1"/>
          <w:sz w:val="24"/>
        </w:rPr>
        <w:t xml:space="preserve"> </w:t>
      </w:r>
      <w:r>
        <w:rPr>
          <w:sz w:val="24"/>
        </w:rPr>
        <w:t>растений.</w:t>
      </w:r>
      <w:r>
        <w:rPr>
          <w:spacing w:val="1"/>
          <w:sz w:val="24"/>
        </w:rPr>
        <w:t xml:space="preserve"> </w:t>
      </w:r>
      <w:r>
        <w:rPr>
          <w:sz w:val="24"/>
        </w:rPr>
        <w:t>Посадка,</w:t>
      </w:r>
      <w:r>
        <w:rPr>
          <w:spacing w:val="1"/>
          <w:sz w:val="24"/>
        </w:rPr>
        <w:t xml:space="preserve"> </w:t>
      </w:r>
      <w:r>
        <w:rPr>
          <w:sz w:val="24"/>
        </w:rPr>
        <w:t>прополка,</w:t>
      </w:r>
      <w:r>
        <w:rPr>
          <w:spacing w:val="1"/>
          <w:sz w:val="24"/>
        </w:rPr>
        <w:t xml:space="preserve"> </w:t>
      </w:r>
      <w:r>
        <w:rPr>
          <w:sz w:val="24"/>
        </w:rPr>
        <w:t>уход</w:t>
      </w:r>
      <w:r>
        <w:rPr>
          <w:spacing w:val="1"/>
          <w:sz w:val="24"/>
        </w:rPr>
        <w:t xml:space="preserve"> </w:t>
      </w:r>
      <w:r>
        <w:rPr>
          <w:sz w:val="24"/>
        </w:rPr>
        <w:t>за</w:t>
      </w:r>
      <w:r>
        <w:rPr>
          <w:spacing w:val="1"/>
          <w:sz w:val="24"/>
        </w:rPr>
        <w:t xml:space="preserve"> </w:t>
      </w:r>
      <w:r>
        <w:rPr>
          <w:sz w:val="24"/>
        </w:rPr>
        <w:t>овощными</w:t>
      </w:r>
      <w:r>
        <w:rPr>
          <w:spacing w:val="1"/>
          <w:sz w:val="24"/>
        </w:rPr>
        <w:t xml:space="preserve"> </w:t>
      </w:r>
      <w:r>
        <w:rPr>
          <w:sz w:val="24"/>
        </w:rPr>
        <w:t>растениями</w:t>
      </w:r>
      <w:r>
        <w:rPr>
          <w:spacing w:val="1"/>
          <w:sz w:val="24"/>
        </w:rPr>
        <w:t xml:space="preserve"> </w:t>
      </w:r>
      <w:r>
        <w:rPr>
          <w:sz w:val="24"/>
        </w:rPr>
        <w:t>на</w:t>
      </w:r>
      <w:r>
        <w:rPr>
          <w:spacing w:val="1"/>
          <w:sz w:val="24"/>
        </w:rPr>
        <w:t xml:space="preserve"> </w:t>
      </w:r>
      <w:r>
        <w:rPr>
          <w:sz w:val="24"/>
        </w:rPr>
        <w:t>пришкольном</w:t>
      </w:r>
      <w:r>
        <w:rPr>
          <w:spacing w:val="-57"/>
          <w:sz w:val="24"/>
        </w:rPr>
        <w:t xml:space="preserve"> </w:t>
      </w:r>
      <w:r>
        <w:rPr>
          <w:sz w:val="24"/>
        </w:rPr>
        <w:t>участке,</w:t>
      </w:r>
      <w:r>
        <w:rPr>
          <w:spacing w:val="-1"/>
          <w:sz w:val="24"/>
        </w:rPr>
        <w:t xml:space="preserve"> </w:t>
      </w:r>
      <w:r>
        <w:rPr>
          <w:sz w:val="24"/>
        </w:rPr>
        <w:t>сбор</w:t>
      </w:r>
      <w:r>
        <w:rPr>
          <w:spacing w:val="-1"/>
          <w:sz w:val="24"/>
        </w:rPr>
        <w:t xml:space="preserve"> </w:t>
      </w:r>
      <w:r>
        <w:rPr>
          <w:sz w:val="24"/>
        </w:rPr>
        <w:t>урожая.</w:t>
      </w:r>
    </w:p>
    <w:p w14:paraId="1287A022" w14:textId="77777777" w:rsidR="00814DCB" w:rsidRDefault="00814DCB">
      <w:pPr>
        <w:pStyle w:val="a3"/>
        <w:spacing w:before="9"/>
        <w:rPr>
          <w:sz w:val="34"/>
        </w:rPr>
      </w:pPr>
    </w:p>
    <w:p w14:paraId="7816E215" w14:textId="77777777" w:rsidR="00814DCB" w:rsidRDefault="00F1694F" w:rsidP="009B5EBD">
      <w:pPr>
        <w:pStyle w:val="a5"/>
        <w:numPr>
          <w:ilvl w:val="0"/>
          <w:numId w:val="10"/>
        </w:numPr>
        <w:tabs>
          <w:tab w:val="left" w:pos="1284"/>
        </w:tabs>
        <w:ind w:left="1283" w:hanging="380"/>
        <w:rPr>
          <w:sz w:val="24"/>
        </w:rPr>
      </w:pPr>
      <w:r>
        <w:rPr>
          <w:sz w:val="24"/>
        </w:rPr>
        <w:t>Растения</w:t>
      </w:r>
      <w:r>
        <w:rPr>
          <w:spacing w:val="-2"/>
          <w:sz w:val="24"/>
        </w:rPr>
        <w:t xml:space="preserve"> </w:t>
      </w:r>
      <w:r>
        <w:rPr>
          <w:sz w:val="24"/>
        </w:rPr>
        <w:t>сада.</w:t>
      </w:r>
    </w:p>
    <w:p w14:paraId="20EC4681" w14:textId="77777777" w:rsidR="00814DCB" w:rsidRDefault="00814DCB">
      <w:pPr>
        <w:pStyle w:val="a3"/>
        <w:spacing w:before="9"/>
        <w:rPr>
          <w:sz w:val="34"/>
        </w:rPr>
      </w:pPr>
    </w:p>
    <w:p w14:paraId="2359748B" w14:textId="77777777" w:rsidR="00814DCB" w:rsidRDefault="00F1694F" w:rsidP="009B5EBD">
      <w:pPr>
        <w:pStyle w:val="a5"/>
        <w:numPr>
          <w:ilvl w:val="0"/>
          <w:numId w:val="10"/>
        </w:numPr>
        <w:tabs>
          <w:tab w:val="left" w:pos="1296"/>
        </w:tabs>
        <w:ind w:left="364" w:right="158" w:firstLine="540"/>
        <w:rPr>
          <w:sz w:val="24"/>
        </w:rPr>
      </w:pPr>
      <w:r>
        <w:rPr>
          <w:sz w:val="24"/>
        </w:rPr>
        <w:t>Яблоня, груша, вишня, смородина, крыжовник, земляника (абрикосы, персики - для</w:t>
      </w:r>
      <w:r>
        <w:rPr>
          <w:spacing w:val="1"/>
          <w:sz w:val="24"/>
        </w:rPr>
        <w:t xml:space="preserve"> </w:t>
      </w:r>
      <w:r>
        <w:rPr>
          <w:sz w:val="24"/>
        </w:rPr>
        <w:t>южных</w:t>
      </w:r>
      <w:r>
        <w:rPr>
          <w:spacing w:val="-1"/>
          <w:sz w:val="24"/>
        </w:rPr>
        <w:t xml:space="preserve"> </w:t>
      </w:r>
      <w:r>
        <w:rPr>
          <w:sz w:val="24"/>
        </w:rPr>
        <w:t>регионов).</w:t>
      </w:r>
    </w:p>
    <w:p w14:paraId="39D8BC62" w14:textId="77777777" w:rsidR="00814DCB" w:rsidRDefault="00814DCB">
      <w:pPr>
        <w:pStyle w:val="a3"/>
        <w:spacing w:before="9"/>
        <w:rPr>
          <w:sz w:val="34"/>
        </w:rPr>
      </w:pPr>
    </w:p>
    <w:p w14:paraId="4ABFC4CE" w14:textId="77777777" w:rsidR="00814DCB" w:rsidRDefault="00F1694F" w:rsidP="009B5EBD">
      <w:pPr>
        <w:pStyle w:val="a5"/>
        <w:numPr>
          <w:ilvl w:val="0"/>
          <w:numId w:val="10"/>
        </w:numPr>
        <w:tabs>
          <w:tab w:val="left" w:pos="1408"/>
        </w:tabs>
        <w:ind w:left="364" w:right="151" w:firstLine="540"/>
        <w:rPr>
          <w:sz w:val="24"/>
        </w:rPr>
      </w:pPr>
      <w:r>
        <w:rPr>
          <w:sz w:val="24"/>
        </w:rPr>
        <w:t>Биологические</w:t>
      </w:r>
      <w:r>
        <w:rPr>
          <w:spacing w:val="1"/>
          <w:sz w:val="24"/>
        </w:rPr>
        <w:t xml:space="preserve"> </w:t>
      </w:r>
      <w:r>
        <w:rPr>
          <w:sz w:val="24"/>
        </w:rPr>
        <w:t>особенности</w:t>
      </w:r>
      <w:r>
        <w:rPr>
          <w:spacing w:val="1"/>
          <w:sz w:val="24"/>
        </w:rPr>
        <w:t xml:space="preserve"> </w:t>
      </w:r>
      <w:r>
        <w:rPr>
          <w:sz w:val="24"/>
        </w:rPr>
        <w:t>растений</w:t>
      </w:r>
      <w:r>
        <w:rPr>
          <w:spacing w:val="1"/>
          <w:sz w:val="24"/>
        </w:rPr>
        <w:t xml:space="preserve"> </w:t>
      </w:r>
      <w:r>
        <w:rPr>
          <w:sz w:val="24"/>
        </w:rPr>
        <w:t>сада:</w:t>
      </w:r>
      <w:r>
        <w:rPr>
          <w:spacing w:val="1"/>
          <w:sz w:val="24"/>
        </w:rPr>
        <w:t xml:space="preserve"> </w:t>
      </w:r>
      <w:r>
        <w:rPr>
          <w:sz w:val="24"/>
        </w:rPr>
        <w:t>созревание</w:t>
      </w:r>
      <w:r>
        <w:rPr>
          <w:spacing w:val="1"/>
          <w:sz w:val="24"/>
        </w:rPr>
        <w:t xml:space="preserve"> </w:t>
      </w:r>
      <w:r>
        <w:rPr>
          <w:sz w:val="24"/>
        </w:rPr>
        <w:t>плодов,</w:t>
      </w:r>
      <w:r>
        <w:rPr>
          <w:spacing w:val="1"/>
          <w:sz w:val="24"/>
        </w:rPr>
        <w:t xml:space="preserve"> </w:t>
      </w:r>
      <w:r>
        <w:rPr>
          <w:sz w:val="24"/>
        </w:rPr>
        <w:t>особенности</w:t>
      </w:r>
      <w:r>
        <w:rPr>
          <w:spacing w:val="-57"/>
          <w:sz w:val="24"/>
        </w:rPr>
        <w:t xml:space="preserve"> </w:t>
      </w:r>
      <w:r>
        <w:rPr>
          <w:sz w:val="24"/>
        </w:rPr>
        <w:t>размножения.</w:t>
      </w:r>
      <w:r>
        <w:rPr>
          <w:spacing w:val="-1"/>
          <w:sz w:val="24"/>
        </w:rPr>
        <w:t xml:space="preserve"> </w:t>
      </w:r>
      <w:r>
        <w:rPr>
          <w:sz w:val="24"/>
        </w:rPr>
        <w:t>Вредители</w:t>
      </w:r>
      <w:r>
        <w:rPr>
          <w:spacing w:val="-1"/>
          <w:sz w:val="24"/>
        </w:rPr>
        <w:t xml:space="preserve"> </w:t>
      </w:r>
      <w:r>
        <w:rPr>
          <w:sz w:val="24"/>
        </w:rPr>
        <w:t>сада,</w:t>
      </w:r>
      <w:r>
        <w:rPr>
          <w:spacing w:val="-1"/>
          <w:sz w:val="24"/>
        </w:rPr>
        <w:t xml:space="preserve"> </w:t>
      </w:r>
      <w:r>
        <w:rPr>
          <w:sz w:val="24"/>
        </w:rPr>
        <w:t>способы борьбы</w:t>
      </w:r>
      <w:r>
        <w:rPr>
          <w:spacing w:val="-3"/>
          <w:sz w:val="24"/>
        </w:rPr>
        <w:t xml:space="preserve"> </w:t>
      </w:r>
      <w:r>
        <w:rPr>
          <w:sz w:val="24"/>
        </w:rPr>
        <w:t>с</w:t>
      </w:r>
      <w:r>
        <w:rPr>
          <w:spacing w:val="1"/>
          <w:sz w:val="24"/>
        </w:rPr>
        <w:t xml:space="preserve"> </w:t>
      </w:r>
      <w:r>
        <w:rPr>
          <w:sz w:val="24"/>
        </w:rPr>
        <w:t>ними.</w:t>
      </w:r>
    </w:p>
    <w:p w14:paraId="39EDFE6F" w14:textId="77777777" w:rsidR="00814DCB" w:rsidRDefault="00814DCB">
      <w:pPr>
        <w:pStyle w:val="a3"/>
        <w:spacing w:before="9"/>
        <w:rPr>
          <w:sz w:val="34"/>
        </w:rPr>
      </w:pPr>
    </w:p>
    <w:p w14:paraId="7A46BBDE" w14:textId="77777777" w:rsidR="00814DCB" w:rsidRDefault="00F1694F" w:rsidP="009B5EBD">
      <w:pPr>
        <w:pStyle w:val="a5"/>
        <w:numPr>
          <w:ilvl w:val="0"/>
          <w:numId w:val="10"/>
        </w:numPr>
        <w:tabs>
          <w:tab w:val="left" w:pos="1326"/>
        </w:tabs>
        <w:ind w:left="364" w:right="150" w:firstLine="540"/>
        <w:rPr>
          <w:sz w:val="24"/>
        </w:rPr>
      </w:pPr>
      <w:r>
        <w:rPr>
          <w:sz w:val="24"/>
        </w:rPr>
        <w:t>Способы уборки и использования плодов и ягод. Польза свежих фруктов и ягод.</w:t>
      </w:r>
      <w:r>
        <w:rPr>
          <w:spacing w:val="1"/>
          <w:sz w:val="24"/>
        </w:rPr>
        <w:t xml:space="preserve"> </w:t>
      </w:r>
      <w:r>
        <w:rPr>
          <w:sz w:val="24"/>
        </w:rPr>
        <w:t>Заготовки</w:t>
      </w:r>
      <w:r>
        <w:rPr>
          <w:spacing w:val="-2"/>
          <w:sz w:val="24"/>
        </w:rPr>
        <w:t xml:space="preserve"> </w:t>
      </w:r>
      <w:r>
        <w:rPr>
          <w:sz w:val="24"/>
        </w:rPr>
        <w:t>на</w:t>
      </w:r>
      <w:r>
        <w:rPr>
          <w:spacing w:val="-1"/>
          <w:sz w:val="24"/>
        </w:rPr>
        <w:t xml:space="preserve"> </w:t>
      </w:r>
      <w:r>
        <w:rPr>
          <w:sz w:val="24"/>
        </w:rPr>
        <w:t>зиму.</w:t>
      </w:r>
    </w:p>
    <w:p w14:paraId="06A221CC" w14:textId="77777777" w:rsidR="00814DCB" w:rsidRDefault="00814DCB">
      <w:pPr>
        <w:pStyle w:val="a3"/>
        <w:spacing w:before="9"/>
        <w:rPr>
          <w:sz w:val="34"/>
        </w:rPr>
      </w:pPr>
    </w:p>
    <w:p w14:paraId="14F74330" w14:textId="77777777" w:rsidR="00814DCB" w:rsidRDefault="00F1694F" w:rsidP="009B5EBD">
      <w:pPr>
        <w:pStyle w:val="a5"/>
        <w:numPr>
          <w:ilvl w:val="0"/>
          <w:numId w:val="10"/>
        </w:numPr>
        <w:tabs>
          <w:tab w:val="left" w:pos="1288"/>
        </w:tabs>
        <w:ind w:left="364" w:right="153" w:firstLine="540"/>
        <w:rPr>
          <w:sz w:val="24"/>
        </w:rPr>
      </w:pPr>
      <w:r>
        <w:rPr>
          <w:sz w:val="24"/>
        </w:rPr>
        <w:t>Практические</w:t>
      </w:r>
      <w:r>
        <w:rPr>
          <w:spacing w:val="-6"/>
          <w:sz w:val="24"/>
        </w:rPr>
        <w:t xml:space="preserve"> </w:t>
      </w:r>
      <w:r>
        <w:rPr>
          <w:sz w:val="24"/>
        </w:rPr>
        <w:t>работы</w:t>
      </w:r>
      <w:r>
        <w:rPr>
          <w:spacing w:val="-3"/>
          <w:sz w:val="24"/>
        </w:rPr>
        <w:t xml:space="preserve"> </w:t>
      </w:r>
      <w:r>
        <w:rPr>
          <w:sz w:val="24"/>
        </w:rPr>
        <w:t>в</w:t>
      </w:r>
      <w:r>
        <w:rPr>
          <w:spacing w:val="-5"/>
          <w:sz w:val="24"/>
        </w:rPr>
        <w:t xml:space="preserve"> </w:t>
      </w:r>
      <w:r>
        <w:rPr>
          <w:sz w:val="24"/>
        </w:rPr>
        <w:t>саду:</w:t>
      </w:r>
      <w:r>
        <w:rPr>
          <w:spacing w:val="-6"/>
          <w:sz w:val="24"/>
        </w:rPr>
        <w:t xml:space="preserve"> </w:t>
      </w:r>
      <w:r>
        <w:rPr>
          <w:sz w:val="24"/>
        </w:rPr>
        <w:t>вскапывание</w:t>
      </w:r>
      <w:r>
        <w:rPr>
          <w:spacing w:val="-5"/>
          <w:sz w:val="24"/>
        </w:rPr>
        <w:t xml:space="preserve"> </w:t>
      </w:r>
      <w:r>
        <w:rPr>
          <w:sz w:val="24"/>
        </w:rPr>
        <w:t>приствольных</w:t>
      </w:r>
      <w:r>
        <w:rPr>
          <w:spacing w:val="-4"/>
          <w:sz w:val="24"/>
        </w:rPr>
        <w:t xml:space="preserve"> </w:t>
      </w:r>
      <w:r>
        <w:rPr>
          <w:sz w:val="24"/>
        </w:rPr>
        <w:t>кругов</w:t>
      </w:r>
      <w:r>
        <w:rPr>
          <w:spacing w:val="-4"/>
          <w:sz w:val="24"/>
        </w:rPr>
        <w:t xml:space="preserve"> </w:t>
      </w:r>
      <w:r>
        <w:rPr>
          <w:sz w:val="24"/>
        </w:rPr>
        <w:t>плодовых</w:t>
      </w:r>
      <w:r>
        <w:rPr>
          <w:spacing w:val="-4"/>
          <w:sz w:val="24"/>
        </w:rPr>
        <w:t xml:space="preserve"> </w:t>
      </w:r>
      <w:r>
        <w:rPr>
          <w:sz w:val="24"/>
        </w:rPr>
        <w:t>деревьев.</w:t>
      </w:r>
      <w:r>
        <w:rPr>
          <w:spacing w:val="-58"/>
          <w:sz w:val="24"/>
        </w:rPr>
        <w:t xml:space="preserve"> </w:t>
      </w:r>
      <w:r>
        <w:rPr>
          <w:sz w:val="24"/>
        </w:rPr>
        <w:t>Рыхление</w:t>
      </w:r>
      <w:r>
        <w:rPr>
          <w:spacing w:val="1"/>
          <w:sz w:val="24"/>
        </w:rPr>
        <w:t xml:space="preserve"> </w:t>
      </w:r>
      <w:r>
        <w:rPr>
          <w:sz w:val="24"/>
        </w:rPr>
        <w:t>междурядий</w:t>
      </w:r>
      <w:r>
        <w:rPr>
          <w:spacing w:val="1"/>
          <w:sz w:val="24"/>
        </w:rPr>
        <w:t xml:space="preserve"> </w:t>
      </w:r>
      <w:r>
        <w:rPr>
          <w:sz w:val="24"/>
        </w:rPr>
        <w:t>на</w:t>
      </w:r>
      <w:r>
        <w:rPr>
          <w:spacing w:val="1"/>
          <w:sz w:val="24"/>
        </w:rPr>
        <w:t xml:space="preserve"> </w:t>
      </w:r>
      <w:r>
        <w:rPr>
          <w:sz w:val="24"/>
        </w:rPr>
        <w:t>делянках</w:t>
      </w:r>
      <w:r>
        <w:rPr>
          <w:spacing w:val="1"/>
          <w:sz w:val="24"/>
        </w:rPr>
        <w:t xml:space="preserve"> </w:t>
      </w:r>
      <w:r>
        <w:rPr>
          <w:sz w:val="24"/>
        </w:rPr>
        <w:t>земляники.</w:t>
      </w:r>
      <w:r>
        <w:rPr>
          <w:spacing w:val="1"/>
          <w:sz w:val="24"/>
        </w:rPr>
        <w:t xml:space="preserve"> </w:t>
      </w:r>
      <w:r>
        <w:rPr>
          <w:sz w:val="24"/>
        </w:rPr>
        <w:t>Уборка</w:t>
      </w:r>
      <w:r>
        <w:rPr>
          <w:spacing w:val="1"/>
          <w:sz w:val="24"/>
        </w:rPr>
        <w:t xml:space="preserve"> </w:t>
      </w:r>
      <w:r>
        <w:rPr>
          <w:sz w:val="24"/>
        </w:rPr>
        <w:t>прошлогодней</w:t>
      </w:r>
      <w:r>
        <w:rPr>
          <w:spacing w:val="1"/>
          <w:sz w:val="24"/>
        </w:rPr>
        <w:t xml:space="preserve"> </w:t>
      </w:r>
      <w:r>
        <w:rPr>
          <w:sz w:val="24"/>
        </w:rPr>
        <w:t>листвы.</w:t>
      </w:r>
      <w:r>
        <w:rPr>
          <w:spacing w:val="1"/>
          <w:sz w:val="24"/>
        </w:rPr>
        <w:t xml:space="preserve"> </w:t>
      </w:r>
      <w:r>
        <w:rPr>
          <w:sz w:val="24"/>
        </w:rPr>
        <w:t>Беление</w:t>
      </w:r>
      <w:r>
        <w:rPr>
          <w:spacing w:val="1"/>
          <w:sz w:val="24"/>
        </w:rPr>
        <w:t xml:space="preserve"> </w:t>
      </w:r>
      <w:r>
        <w:rPr>
          <w:sz w:val="24"/>
        </w:rPr>
        <w:t>стволов</w:t>
      </w:r>
      <w:r>
        <w:rPr>
          <w:spacing w:val="-3"/>
          <w:sz w:val="24"/>
        </w:rPr>
        <w:t xml:space="preserve"> </w:t>
      </w:r>
      <w:r>
        <w:rPr>
          <w:sz w:val="24"/>
        </w:rPr>
        <w:t>плодовых</w:t>
      </w:r>
      <w:r>
        <w:rPr>
          <w:spacing w:val="-1"/>
          <w:sz w:val="24"/>
        </w:rPr>
        <w:t xml:space="preserve"> </w:t>
      </w:r>
      <w:r>
        <w:rPr>
          <w:sz w:val="24"/>
        </w:rPr>
        <w:t>деревьев. Экскурсия</w:t>
      </w:r>
      <w:r>
        <w:rPr>
          <w:spacing w:val="-2"/>
          <w:sz w:val="24"/>
        </w:rPr>
        <w:t xml:space="preserve"> </w:t>
      </w:r>
      <w:r>
        <w:rPr>
          <w:sz w:val="24"/>
        </w:rPr>
        <w:t>в цветущий</w:t>
      </w:r>
      <w:r>
        <w:rPr>
          <w:spacing w:val="-2"/>
          <w:sz w:val="24"/>
        </w:rPr>
        <w:t xml:space="preserve"> </w:t>
      </w:r>
      <w:r>
        <w:rPr>
          <w:sz w:val="24"/>
        </w:rPr>
        <w:t>сад.</w:t>
      </w:r>
    </w:p>
    <w:p w14:paraId="6CD94521" w14:textId="77777777" w:rsidR="00814DCB" w:rsidRDefault="00814DCB">
      <w:pPr>
        <w:pStyle w:val="a3"/>
        <w:spacing w:before="9"/>
        <w:rPr>
          <w:sz w:val="34"/>
        </w:rPr>
      </w:pPr>
    </w:p>
    <w:p w14:paraId="663DE1C5" w14:textId="77777777" w:rsidR="00814DCB" w:rsidRDefault="00F1694F" w:rsidP="009B5EBD">
      <w:pPr>
        <w:pStyle w:val="a5"/>
        <w:numPr>
          <w:ilvl w:val="2"/>
          <w:numId w:val="28"/>
        </w:numPr>
        <w:tabs>
          <w:tab w:val="left" w:pos="1624"/>
        </w:tabs>
        <w:ind w:left="1624"/>
        <w:rPr>
          <w:sz w:val="24"/>
        </w:rPr>
      </w:pPr>
      <w:r>
        <w:rPr>
          <w:sz w:val="24"/>
        </w:rPr>
        <w:t>Животные.</w:t>
      </w:r>
    </w:p>
    <w:p w14:paraId="6F0B3A39" w14:textId="77777777" w:rsidR="00814DCB" w:rsidRDefault="00814DCB">
      <w:pPr>
        <w:pStyle w:val="a3"/>
        <w:spacing w:before="9"/>
        <w:rPr>
          <w:sz w:val="34"/>
        </w:rPr>
      </w:pPr>
    </w:p>
    <w:p w14:paraId="1CC59FFC" w14:textId="77777777" w:rsidR="00814DCB" w:rsidRDefault="00F1694F" w:rsidP="009B5EBD">
      <w:pPr>
        <w:pStyle w:val="a5"/>
        <w:numPr>
          <w:ilvl w:val="0"/>
          <w:numId w:val="9"/>
        </w:numPr>
        <w:tabs>
          <w:tab w:val="left" w:pos="1164"/>
        </w:tabs>
        <w:spacing w:before="1"/>
        <w:rPr>
          <w:sz w:val="24"/>
        </w:rPr>
      </w:pPr>
      <w:r>
        <w:rPr>
          <w:sz w:val="24"/>
        </w:rPr>
        <w:t>Введение.</w:t>
      </w:r>
    </w:p>
    <w:p w14:paraId="64974303" w14:textId="77777777" w:rsidR="00814DCB" w:rsidRDefault="00814DCB">
      <w:pPr>
        <w:pStyle w:val="a3"/>
        <w:spacing w:before="8"/>
        <w:rPr>
          <w:sz w:val="34"/>
        </w:rPr>
      </w:pPr>
    </w:p>
    <w:p w14:paraId="19F2BA56" w14:textId="77777777" w:rsidR="00814DCB" w:rsidRDefault="00F1694F" w:rsidP="009B5EBD">
      <w:pPr>
        <w:pStyle w:val="a5"/>
        <w:numPr>
          <w:ilvl w:val="0"/>
          <w:numId w:val="9"/>
        </w:numPr>
        <w:tabs>
          <w:tab w:val="left" w:pos="1194"/>
        </w:tabs>
        <w:spacing w:before="1"/>
        <w:ind w:left="364" w:right="154" w:firstLine="540"/>
        <w:rPr>
          <w:sz w:val="24"/>
        </w:rPr>
      </w:pPr>
      <w:r>
        <w:rPr>
          <w:sz w:val="24"/>
        </w:rPr>
        <w:t>Разнообразие животного мира. Позвоночные и беспозвоночные животные. Дикие и</w:t>
      </w:r>
      <w:r>
        <w:rPr>
          <w:spacing w:val="1"/>
          <w:sz w:val="24"/>
        </w:rPr>
        <w:t xml:space="preserve"> </w:t>
      </w:r>
      <w:r>
        <w:rPr>
          <w:sz w:val="24"/>
        </w:rPr>
        <w:t>домашние</w:t>
      </w:r>
      <w:r>
        <w:rPr>
          <w:spacing w:val="-2"/>
          <w:sz w:val="24"/>
        </w:rPr>
        <w:t xml:space="preserve"> </w:t>
      </w:r>
      <w:r>
        <w:rPr>
          <w:sz w:val="24"/>
        </w:rPr>
        <w:t>животные.</w:t>
      </w:r>
    </w:p>
    <w:p w14:paraId="0FE32C78" w14:textId="77777777" w:rsidR="00814DCB" w:rsidRDefault="00814DCB">
      <w:pPr>
        <w:pStyle w:val="a3"/>
        <w:spacing w:before="8"/>
        <w:rPr>
          <w:sz w:val="34"/>
        </w:rPr>
      </w:pPr>
    </w:p>
    <w:p w14:paraId="192DA60D" w14:textId="77777777" w:rsidR="00814DCB" w:rsidRDefault="00F1694F" w:rsidP="009B5EBD">
      <w:pPr>
        <w:pStyle w:val="a5"/>
        <w:numPr>
          <w:ilvl w:val="0"/>
          <w:numId w:val="9"/>
        </w:numPr>
        <w:tabs>
          <w:tab w:val="left" w:pos="1186"/>
        </w:tabs>
        <w:spacing w:before="1"/>
        <w:ind w:left="364" w:right="154" w:firstLine="540"/>
        <w:rPr>
          <w:sz w:val="24"/>
        </w:rPr>
      </w:pPr>
      <w:r>
        <w:rPr>
          <w:sz w:val="24"/>
        </w:rPr>
        <w:t>Места обитания животных и приспособленность их к условиям жизни (форма тела,</w:t>
      </w:r>
      <w:r>
        <w:rPr>
          <w:spacing w:val="1"/>
          <w:sz w:val="24"/>
        </w:rPr>
        <w:t xml:space="preserve"> </w:t>
      </w:r>
      <w:r>
        <w:rPr>
          <w:sz w:val="24"/>
        </w:rPr>
        <w:t>покров,</w:t>
      </w:r>
      <w:r>
        <w:rPr>
          <w:spacing w:val="-2"/>
          <w:sz w:val="24"/>
        </w:rPr>
        <w:t xml:space="preserve"> </w:t>
      </w:r>
      <w:r>
        <w:rPr>
          <w:sz w:val="24"/>
        </w:rPr>
        <w:t>способ</w:t>
      </w:r>
      <w:r>
        <w:rPr>
          <w:spacing w:val="-1"/>
          <w:sz w:val="24"/>
        </w:rPr>
        <w:t xml:space="preserve"> </w:t>
      </w:r>
      <w:r>
        <w:rPr>
          <w:sz w:val="24"/>
        </w:rPr>
        <w:t>передвижения,</w:t>
      </w:r>
      <w:r>
        <w:rPr>
          <w:spacing w:val="-1"/>
          <w:sz w:val="24"/>
        </w:rPr>
        <w:t xml:space="preserve"> </w:t>
      </w:r>
      <w:r>
        <w:rPr>
          <w:sz w:val="24"/>
        </w:rPr>
        <w:t>дыхание,</w:t>
      </w:r>
      <w:r>
        <w:rPr>
          <w:spacing w:val="-1"/>
          <w:sz w:val="24"/>
        </w:rPr>
        <w:t xml:space="preserve"> </w:t>
      </w:r>
      <w:r>
        <w:rPr>
          <w:sz w:val="24"/>
        </w:rPr>
        <w:t>окраска:</w:t>
      </w:r>
      <w:r>
        <w:rPr>
          <w:spacing w:val="-2"/>
          <w:sz w:val="24"/>
        </w:rPr>
        <w:t xml:space="preserve"> </w:t>
      </w:r>
      <w:r>
        <w:rPr>
          <w:sz w:val="24"/>
        </w:rPr>
        <w:t>защитная,</w:t>
      </w:r>
      <w:r>
        <w:rPr>
          <w:spacing w:val="-1"/>
          <w:sz w:val="24"/>
        </w:rPr>
        <w:t xml:space="preserve"> </w:t>
      </w:r>
      <w:r>
        <w:rPr>
          <w:sz w:val="24"/>
        </w:rPr>
        <w:t>предостерегающая).</w:t>
      </w:r>
    </w:p>
    <w:p w14:paraId="07480BE1" w14:textId="77777777" w:rsidR="00814DCB" w:rsidRDefault="00814DCB">
      <w:pPr>
        <w:pStyle w:val="a3"/>
        <w:spacing w:before="9"/>
        <w:rPr>
          <w:sz w:val="34"/>
        </w:rPr>
      </w:pPr>
    </w:p>
    <w:p w14:paraId="71FC7154" w14:textId="77777777" w:rsidR="00814DCB" w:rsidRDefault="00F1694F" w:rsidP="009B5EBD">
      <w:pPr>
        <w:pStyle w:val="a5"/>
        <w:numPr>
          <w:ilvl w:val="0"/>
          <w:numId w:val="9"/>
        </w:numPr>
        <w:tabs>
          <w:tab w:val="left" w:pos="1164"/>
        </w:tabs>
        <w:rPr>
          <w:sz w:val="24"/>
        </w:rPr>
      </w:pPr>
      <w:r>
        <w:rPr>
          <w:sz w:val="24"/>
        </w:rPr>
        <w:t>Значение</w:t>
      </w:r>
      <w:r>
        <w:rPr>
          <w:spacing w:val="-8"/>
          <w:sz w:val="24"/>
        </w:rPr>
        <w:t xml:space="preserve"> </w:t>
      </w:r>
      <w:r>
        <w:rPr>
          <w:sz w:val="24"/>
        </w:rPr>
        <w:t>животных</w:t>
      </w:r>
      <w:r>
        <w:rPr>
          <w:spacing w:val="-6"/>
          <w:sz w:val="24"/>
        </w:rPr>
        <w:t xml:space="preserve"> </w:t>
      </w:r>
      <w:r>
        <w:rPr>
          <w:sz w:val="24"/>
        </w:rPr>
        <w:t>и</w:t>
      </w:r>
      <w:r>
        <w:rPr>
          <w:spacing w:val="-7"/>
          <w:sz w:val="24"/>
        </w:rPr>
        <w:t xml:space="preserve"> </w:t>
      </w:r>
      <w:r>
        <w:rPr>
          <w:sz w:val="24"/>
        </w:rPr>
        <w:t>их</w:t>
      </w:r>
      <w:r>
        <w:rPr>
          <w:spacing w:val="-7"/>
          <w:sz w:val="24"/>
        </w:rPr>
        <w:t xml:space="preserve"> </w:t>
      </w:r>
      <w:r>
        <w:rPr>
          <w:sz w:val="24"/>
        </w:rPr>
        <w:t>охрана.</w:t>
      </w:r>
      <w:r>
        <w:rPr>
          <w:spacing w:val="-6"/>
          <w:sz w:val="24"/>
        </w:rPr>
        <w:t xml:space="preserve"> </w:t>
      </w:r>
      <w:r>
        <w:rPr>
          <w:sz w:val="24"/>
        </w:rPr>
        <w:t>Животные,</w:t>
      </w:r>
      <w:r>
        <w:rPr>
          <w:spacing w:val="-6"/>
          <w:sz w:val="24"/>
        </w:rPr>
        <w:t xml:space="preserve"> </w:t>
      </w:r>
      <w:r>
        <w:rPr>
          <w:sz w:val="24"/>
        </w:rPr>
        <w:t>занесенные</w:t>
      </w:r>
      <w:r>
        <w:rPr>
          <w:spacing w:val="-7"/>
          <w:sz w:val="24"/>
        </w:rPr>
        <w:t xml:space="preserve"> </w:t>
      </w:r>
      <w:r>
        <w:rPr>
          <w:sz w:val="24"/>
        </w:rPr>
        <w:t>в</w:t>
      </w:r>
      <w:r>
        <w:rPr>
          <w:spacing w:val="-7"/>
          <w:sz w:val="24"/>
        </w:rPr>
        <w:t xml:space="preserve"> </w:t>
      </w:r>
      <w:r>
        <w:rPr>
          <w:sz w:val="24"/>
        </w:rPr>
        <w:t>Красную</w:t>
      </w:r>
      <w:r>
        <w:rPr>
          <w:spacing w:val="-6"/>
          <w:sz w:val="24"/>
        </w:rPr>
        <w:t xml:space="preserve"> </w:t>
      </w:r>
      <w:r>
        <w:rPr>
          <w:sz w:val="24"/>
        </w:rPr>
        <w:t>книгу.</w:t>
      </w:r>
    </w:p>
    <w:p w14:paraId="7C94A55D" w14:textId="77777777" w:rsidR="00814DCB" w:rsidRDefault="00814DCB">
      <w:pPr>
        <w:pStyle w:val="a3"/>
        <w:spacing w:before="9"/>
        <w:rPr>
          <w:sz w:val="34"/>
        </w:rPr>
      </w:pPr>
    </w:p>
    <w:p w14:paraId="6D98D8BE" w14:textId="77777777" w:rsidR="00814DCB" w:rsidRDefault="00F1694F" w:rsidP="009B5EBD">
      <w:pPr>
        <w:pStyle w:val="a5"/>
        <w:numPr>
          <w:ilvl w:val="0"/>
          <w:numId w:val="9"/>
        </w:numPr>
        <w:tabs>
          <w:tab w:val="left" w:pos="1164"/>
        </w:tabs>
        <w:rPr>
          <w:sz w:val="24"/>
        </w:rPr>
      </w:pPr>
      <w:r>
        <w:rPr>
          <w:sz w:val="24"/>
        </w:rPr>
        <w:t>Беспозвоночные</w:t>
      </w:r>
      <w:r>
        <w:rPr>
          <w:spacing w:val="-9"/>
          <w:sz w:val="24"/>
        </w:rPr>
        <w:t xml:space="preserve"> </w:t>
      </w:r>
      <w:r>
        <w:rPr>
          <w:sz w:val="24"/>
        </w:rPr>
        <w:t>животные.</w:t>
      </w:r>
    </w:p>
    <w:p w14:paraId="1BBFE9E3" w14:textId="77777777" w:rsidR="00814DCB" w:rsidRDefault="00814DCB">
      <w:pPr>
        <w:pStyle w:val="a3"/>
        <w:spacing w:before="9"/>
        <w:rPr>
          <w:sz w:val="34"/>
        </w:rPr>
      </w:pPr>
    </w:p>
    <w:p w14:paraId="2C7C5C7E" w14:textId="77777777" w:rsidR="00814DCB" w:rsidRDefault="00F1694F" w:rsidP="009B5EBD">
      <w:pPr>
        <w:pStyle w:val="a5"/>
        <w:numPr>
          <w:ilvl w:val="0"/>
          <w:numId w:val="9"/>
        </w:numPr>
        <w:tabs>
          <w:tab w:val="left" w:pos="1164"/>
        </w:tabs>
        <w:rPr>
          <w:sz w:val="24"/>
        </w:rPr>
      </w:pPr>
      <w:r>
        <w:rPr>
          <w:sz w:val="24"/>
        </w:rPr>
        <w:t>Общие</w:t>
      </w:r>
      <w:r>
        <w:rPr>
          <w:spacing w:val="-7"/>
          <w:sz w:val="24"/>
        </w:rPr>
        <w:t xml:space="preserve"> </w:t>
      </w:r>
      <w:r>
        <w:rPr>
          <w:sz w:val="24"/>
        </w:rPr>
        <w:t>признаки</w:t>
      </w:r>
      <w:r>
        <w:rPr>
          <w:spacing w:val="-7"/>
          <w:sz w:val="24"/>
        </w:rPr>
        <w:t xml:space="preserve"> </w:t>
      </w:r>
      <w:r>
        <w:rPr>
          <w:sz w:val="24"/>
        </w:rPr>
        <w:t>беспозвоночных</w:t>
      </w:r>
      <w:r>
        <w:rPr>
          <w:spacing w:val="-6"/>
          <w:sz w:val="24"/>
        </w:rPr>
        <w:t xml:space="preserve"> </w:t>
      </w:r>
      <w:r>
        <w:rPr>
          <w:sz w:val="24"/>
        </w:rPr>
        <w:t>(отсутствие</w:t>
      </w:r>
      <w:r>
        <w:rPr>
          <w:spacing w:val="-7"/>
          <w:sz w:val="24"/>
        </w:rPr>
        <w:t xml:space="preserve"> </w:t>
      </w:r>
      <w:r>
        <w:rPr>
          <w:sz w:val="24"/>
        </w:rPr>
        <w:t>позвоночника</w:t>
      </w:r>
      <w:r>
        <w:rPr>
          <w:spacing w:val="-7"/>
          <w:sz w:val="24"/>
        </w:rPr>
        <w:t xml:space="preserve"> </w:t>
      </w:r>
      <w:r>
        <w:rPr>
          <w:sz w:val="24"/>
        </w:rPr>
        <w:t>и</w:t>
      </w:r>
      <w:r>
        <w:rPr>
          <w:spacing w:val="-5"/>
          <w:sz w:val="24"/>
        </w:rPr>
        <w:t xml:space="preserve"> </w:t>
      </w:r>
      <w:r>
        <w:rPr>
          <w:sz w:val="24"/>
        </w:rPr>
        <w:t>внутреннего</w:t>
      </w:r>
      <w:r>
        <w:rPr>
          <w:spacing w:val="-6"/>
          <w:sz w:val="24"/>
        </w:rPr>
        <w:t xml:space="preserve"> </w:t>
      </w:r>
      <w:r>
        <w:rPr>
          <w:sz w:val="24"/>
        </w:rPr>
        <w:t>скелета).</w:t>
      </w:r>
    </w:p>
    <w:p w14:paraId="39F51C00" w14:textId="77777777" w:rsidR="00814DCB" w:rsidRDefault="00814DCB">
      <w:pPr>
        <w:pStyle w:val="a3"/>
        <w:spacing w:before="9"/>
        <w:rPr>
          <w:sz w:val="34"/>
        </w:rPr>
      </w:pPr>
    </w:p>
    <w:p w14:paraId="0B3FF7C2" w14:textId="77777777" w:rsidR="00814DCB" w:rsidRDefault="00F1694F" w:rsidP="009B5EBD">
      <w:pPr>
        <w:pStyle w:val="a5"/>
        <w:numPr>
          <w:ilvl w:val="0"/>
          <w:numId w:val="9"/>
        </w:numPr>
        <w:tabs>
          <w:tab w:val="left" w:pos="1164"/>
        </w:tabs>
        <w:rPr>
          <w:sz w:val="24"/>
        </w:rPr>
      </w:pPr>
      <w:r>
        <w:rPr>
          <w:sz w:val="24"/>
        </w:rPr>
        <w:t>Многообразие</w:t>
      </w:r>
      <w:r>
        <w:rPr>
          <w:spacing w:val="-10"/>
          <w:sz w:val="24"/>
        </w:rPr>
        <w:t xml:space="preserve"> </w:t>
      </w:r>
      <w:r>
        <w:rPr>
          <w:sz w:val="24"/>
        </w:rPr>
        <w:t>беспозвоночных;</w:t>
      </w:r>
      <w:r>
        <w:rPr>
          <w:spacing w:val="-10"/>
          <w:sz w:val="24"/>
        </w:rPr>
        <w:t xml:space="preserve"> </w:t>
      </w:r>
      <w:r>
        <w:rPr>
          <w:sz w:val="24"/>
        </w:rPr>
        <w:t>черви,</w:t>
      </w:r>
      <w:r>
        <w:rPr>
          <w:spacing w:val="-9"/>
          <w:sz w:val="24"/>
        </w:rPr>
        <w:t xml:space="preserve"> </w:t>
      </w:r>
      <w:r>
        <w:rPr>
          <w:sz w:val="24"/>
        </w:rPr>
        <w:t>медузы,</w:t>
      </w:r>
      <w:r>
        <w:rPr>
          <w:spacing w:val="-9"/>
          <w:sz w:val="24"/>
        </w:rPr>
        <w:t xml:space="preserve"> </w:t>
      </w:r>
      <w:r>
        <w:rPr>
          <w:sz w:val="24"/>
        </w:rPr>
        <w:t>раки,</w:t>
      </w:r>
      <w:r>
        <w:rPr>
          <w:spacing w:val="-9"/>
          <w:sz w:val="24"/>
        </w:rPr>
        <w:t xml:space="preserve"> </w:t>
      </w:r>
      <w:r>
        <w:rPr>
          <w:sz w:val="24"/>
        </w:rPr>
        <w:t>пауки,</w:t>
      </w:r>
      <w:r>
        <w:rPr>
          <w:spacing w:val="-9"/>
          <w:sz w:val="24"/>
        </w:rPr>
        <w:t xml:space="preserve"> </w:t>
      </w:r>
      <w:r>
        <w:rPr>
          <w:sz w:val="24"/>
        </w:rPr>
        <w:t>насекомые.</w:t>
      </w:r>
    </w:p>
    <w:p w14:paraId="30107318" w14:textId="77777777" w:rsidR="00814DCB" w:rsidRDefault="00814DCB">
      <w:pPr>
        <w:rPr>
          <w:sz w:val="24"/>
        </w:rPr>
        <w:sectPr w:rsidR="00814DCB">
          <w:pgSz w:w="11910" w:h="16840"/>
          <w:pgMar w:top="840" w:right="420" w:bottom="280" w:left="1340" w:header="584" w:footer="0" w:gutter="0"/>
          <w:cols w:space="720"/>
        </w:sectPr>
      </w:pPr>
    </w:p>
    <w:p w14:paraId="021C1A3E" w14:textId="77777777" w:rsidR="00814DCB" w:rsidRDefault="00814DCB">
      <w:pPr>
        <w:pStyle w:val="a3"/>
        <w:spacing w:before="10"/>
        <w:rPr>
          <w:sz w:val="16"/>
        </w:rPr>
      </w:pPr>
    </w:p>
    <w:p w14:paraId="0B276AAF" w14:textId="77777777" w:rsidR="00814DCB" w:rsidRDefault="00F1694F" w:rsidP="009B5EBD">
      <w:pPr>
        <w:pStyle w:val="a5"/>
        <w:numPr>
          <w:ilvl w:val="0"/>
          <w:numId w:val="9"/>
        </w:numPr>
        <w:tabs>
          <w:tab w:val="left" w:pos="1164"/>
        </w:tabs>
        <w:spacing w:before="90"/>
        <w:rPr>
          <w:sz w:val="24"/>
        </w:rPr>
      </w:pPr>
      <w:r>
        <w:rPr>
          <w:sz w:val="24"/>
        </w:rPr>
        <w:t>Дождевой</w:t>
      </w:r>
      <w:r>
        <w:rPr>
          <w:spacing w:val="-7"/>
          <w:sz w:val="24"/>
        </w:rPr>
        <w:t xml:space="preserve"> </w:t>
      </w:r>
      <w:r>
        <w:rPr>
          <w:sz w:val="24"/>
        </w:rPr>
        <w:t>червь.</w:t>
      </w:r>
    </w:p>
    <w:p w14:paraId="02346ADC" w14:textId="77777777" w:rsidR="00814DCB" w:rsidRDefault="00814DCB">
      <w:pPr>
        <w:pStyle w:val="a3"/>
        <w:spacing w:before="9"/>
        <w:rPr>
          <w:sz w:val="34"/>
        </w:rPr>
      </w:pPr>
    </w:p>
    <w:p w14:paraId="2FF435A2" w14:textId="77777777" w:rsidR="00814DCB" w:rsidRDefault="00F1694F" w:rsidP="009B5EBD">
      <w:pPr>
        <w:pStyle w:val="a5"/>
        <w:numPr>
          <w:ilvl w:val="0"/>
          <w:numId w:val="9"/>
        </w:numPr>
        <w:tabs>
          <w:tab w:val="left" w:pos="1178"/>
        </w:tabs>
        <w:ind w:left="364" w:right="159" w:firstLine="540"/>
        <w:rPr>
          <w:sz w:val="24"/>
        </w:rPr>
      </w:pPr>
      <w:r>
        <w:rPr>
          <w:sz w:val="24"/>
        </w:rPr>
        <w:t>Внешний вид дождевого червя, образ жизни, питание, особенности дыхания, способ</w:t>
      </w:r>
      <w:r>
        <w:rPr>
          <w:spacing w:val="1"/>
          <w:sz w:val="24"/>
        </w:rPr>
        <w:t xml:space="preserve"> </w:t>
      </w:r>
      <w:r>
        <w:rPr>
          <w:sz w:val="24"/>
        </w:rPr>
        <w:t>передвижения.</w:t>
      </w:r>
      <w:r>
        <w:rPr>
          <w:spacing w:val="-1"/>
          <w:sz w:val="24"/>
        </w:rPr>
        <w:t xml:space="preserve"> </w:t>
      </w:r>
      <w:r>
        <w:rPr>
          <w:sz w:val="24"/>
        </w:rPr>
        <w:t>Роль</w:t>
      </w:r>
      <w:r>
        <w:rPr>
          <w:spacing w:val="-1"/>
          <w:sz w:val="24"/>
        </w:rPr>
        <w:t xml:space="preserve"> </w:t>
      </w:r>
      <w:r>
        <w:rPr>
          <w:sz w:val="24"/>
        </w:rPr>
        <w:t>дождевого</w:t>
      </w:r>
      <w:r>
        <w:rPr>
          <w:spacing w:val="-1"/>
          <w:sz w:val="24"/>
        </w:rPr>
        <w:t xml:space="preserve"> </w:t>
      </w:r>
      <w:r>
        <w:rPr>
          <w:sz w:val="24"/>
        </w:rPr>
        <w:t>червя</w:t>
      </w:r>
      <w:r>
        <w:rPr>
          <w:spacing w:val="-2"/>
          <w:sz w:val="24"/>
        </w:rPr>
        <w:t xml:space="preserve"> </w:t>
      </w:r>
      <w:r>
        <w:rPr>
          <w:sz w:val="24"/>
        </w:rPr>
        <w:t>в</w:t>
      </w:r>
      <w:r>
        <w:rPr>
          <w:spacing w:val="-1"/>
          <w:sz w:val="24"/>
        </w:rPr>
        <w:t xml:space="preserve"> </w:t>
      </w:r>
      <w:r>
        <w:rPr>
          <w:sz w:val="24"/>
        </w:rPr>
        <w:t>почвообразовании.</w:t>
      </w:r>
    </w:p>
    <w:p w14:paraId="46BA4985" w14:textId="77777777" w:rsidR="00814DCB" w:rsidRDefault="00814DCB">
      <w:pPr>
        <w:pStyle w:val="a3"/>
        <w:spacing w:before="9"/>
        <w:rPr>
          <w:sz w:val="34"/>
        </w:rPr>
      </w:pPr>
    </w:p>
    <w:p w14:paraId="73A349B5" w14:textId="77777777" w:rsidR="00814DCB" w:rsidRDefault="00F1694F" w:rsidP="009B5EBD">
      <w:pPr>
        <w:pStyle w:val="a5"/>
        <w:numPr>
          <w:ilvl w:val="0"/>
          <w:numId w:val="9"/>
        </w:numPr>
        <w:tabs>
          <w:tab w:val="left" w:pos="1284"/>
        </w:tabs>
        <w:ind w:left="1283" w:hanging="380"/>
        <w:rPr>
          <w:sz w:val="24"/>
        </w:rPr>
      </w:pPr>
      <w:r>
        <w:rPr>
          <w:sz w:val="24"/>
        </w:rPr>
        <w:t>Демонстрация</w:t>
      </w:r>
      <w:r>
        <w:rPr>
          <w:spacing w:val="-6"/>
          <w:sz w:val="24"/>
        </w:rPr>
        <w:t xml:space="preserve"> </w:t>
      </w:r>
      <w:r>
        <w:rPr>
          <w:sz w:val="24"/>
        </w:rPr>
        <w:t>живого</w:t>
      </w:r>
      <w:r>
        <w:rPr>
          <w:spacing w:val="-7"/>
          <w:sz w:val="24"/>
        </w:rPr>
        <w:t xml:space="preserve"> </w:t>
      </w:r>
      <w:r>
        <w:rPr>
          <w:sz w:val="24"/>
        </w:rPr>
        <w:t>объекта</w:t>
      </w:r>
      <w:r>
        <w:rPr>
          <w:spacing w:val="-7"/>
          <w:sz w:val="24"/>
        </w:rPr>
        <w:t xml:space="preserve"> </w:t>
      </w:r>
      <w:r>
        <w:rPr>
          <w:sz w:val="24"/>
        </w:rPr>
        <w:t>или</w:t>
      </w:r>
      <w:r>
        <w:rPr>
          <w:spacing w:val="-5"/>
          <w:sz w:val="24"/>
        </w:rPr>
        <w:t xml:space="preserve"> </w:t>
      </w:r>
      <w:r>
        <w:rPr>
          <w:sz w:val="24"/>
        </w:rPr>
        <w:t>влажного</w:t>
      </w:r>
      <w:r>
        <w:rPr>
          <w:spacing w:val="-7"/>
          <w:sz w:val="24"/>
        </w:rPr>
        <w:t xml:space="preserve"> </w:t>
      </w:r>
      <w:r>
        <w:rPr>
          <w:sz w:val="24"/>
        </w:rPr>
        <w:t>препарата.</w:t>
      </w:r>
    </w:p>
    <w:p w14:paraId="5A4F8F27" w14:textId="77777777" w:rsidR="00814DCB" w:rsidRDefault="00814DCB">
      <w:pPr>
        <w:pStyle w:val="a3"/>
        <w:spacing w:before="9"/>
        <w:rPr>
          <w:sz w:val="34"/>
        </w:rPr>
      </w:pPr>
    </w:p>
    <w:p w14:paraId="3933A24F" w14:textId="77777777" w:rsidR="00814DCB" w:rsidRDefault="00F1694F" w:rsidP="009B5EBD">
      <w:pPr>
        <w:pStyle w:val="a5"/>
        <w:numPr>
          <w:ilvl w:val="0"/>
          <w:numId w:val="9"/>
        </w:numPr>
        <w:tabs>
          <w:tab w:val="left" w:pos="1274"/>
        </w:tabs>
        <w:ind w:left="1273" w:hanging="370"/>
        <w:rPr>
          <w:sz w:val="24"/>
        </w:rPr>
      </w:pPr>
      <w:r>
        <w:rPr>
          <w:sz w:val="24"/>
        </w:rPr>
        <w:t>Насекомые.</w:t>
      </w:r>
    </w:p>
    <w:p w14:paraId="0CE6940F" w14:textId="77777777" w:rsidR="00814DCB" w:rsidRDefault="00814DCB">
      <w:pPr>
        <w:pStyle w:val="a3"/>
        <w:spacing w:before="9"/>
        <w:rPr>
          <w:sz w:val="34"/>
        </w:rPr>
      </w:pPr>
    </w:p>
    <w:p w14:paraId="04CAB162" w14:textId="77777777" w:rsidR="00814DCB" w:rsidRDefault="00F1694F" w:rsidP="009B5EBD">
      <w:pPr>
        <w:pStyle w:val="a5"/>
        <w:numPr>
          <w:ilvl w:val="0"/>
          <w:numId w:val="9"/>
        </w:numPr>
        <w:tabs>
          <w:tab w:val="left" w:pos="1286"/>
        </w:tabs>
        <w:ind w:left="364" w:right="157" w:firstLine="540"/>
        <w:rPr>
          <w:sz w:val="24"/>
        </w:rPr>
      </w:pPr>
      <w:r>
        <w:rPr>
          <w:sz w:val="24"/>
        </w:rPr>
        <w:t>Многообразие</w:t>
      </w:r>
      <w:r>
        <w:rPr>
          <w:spacing w:val="-8"/>
          <w:sz w:val="24"/>
        </w:rPr>
        <w:t xml:space="preserve"> </w:t>
      </w:r>
      <w:r>
        <w:rPr>
          <w:sz w:val="24"/>
        </w:rPr>
        <w:t>насекомых</w:t>
      </w:r>
      <w:r>
        <w:rPr>
          <w:spacing w:val="-8"/>
          <w:sz w:val="24"/>
        </w:rPr>
        <w:t xml:space="preserve"> </w:t>
      </w:r>
      <w:r>
        <w:rPr>
          <w:sz w:val="24"/>
        </w:rPr>
        <w:t>(стрекозы,</w:t>
      </w:r>
      <w:r>
        <w:rPr>
          <w:spacing w:val="-8"/>
          <w:sz w:val="24"/>
        </w:rPr>
        <w:t xml:space="preserve"> </w:t>
      </w:r>
      <w:r>
        <w:rPr>
          <w:sz w:val="24"/>
        </w:rPr>
        <w:t>тараканы).</w:t>
      </w:r>
      <w:r>
        <w:rPr>
          <w:spacing w:val="-7"/>
          <w:sz w:val="24"/>
        </w:rPr>
        <w:t xml:space="preserve"> </w:t>
      </w:r>
      <w:r>
        <w:rPr>
          <w:sz w:val="24"/>
        </w:rPr>
        <w:t>Различие</w:t>
      </w:r>
      <w:r>
        <w:rPr>
          <w:spacing w:val="-8"/>
          <w:sz w:val="24"/>
        </w:rPr>
        <w:t xml:space="preserve"> </w:t>
      </w:r>
      <w:r>
        <w:rPr>
          <w:sz w:val="24"/>
        </w:rPr>
        <w:t>по</w:t>
      </w:r>
      <w:r>
        <w:rPr>
          <w:spacing w:val="-8"/>
          <w:sz w:val="24"/>
        </w:rPr>
        <w:t xml:space="preserve"> </w:t>
      </w:r>
      <w:r>
        <w:rPr>
          <w:sz w:val="24"/>
        </w:rPr>
        <w:t>внешнему</w:t>
      </w:r>
      <w:r>
        <w:rPr>
          <w:spacing w:val="-7"/>
          <w:sz w:val="24"/>
        </w:rPr>
        <w:t xml:space="preserve"> </w:t>
      </w:r>
      <w:r>
        <w:rPr>
          <w:sz w:val="24"/>
        </w:rPr>
        <w:t>виду,</w:t>
      </w:r>
      <w:r>
        <w:rPr>
          <w:spacing w:val="-8"/>
          <w:sz w:val="24"/>
        </w:rPr>
        <w:t xml:space="preserve"> </w:t>
      </w:r>
      <w:r>
        <w:rPr>
          <w:sz w:val="24"/>
        </w:rPr>
        <w:t>местам</w:t>
      </w:r>
      <w:r>
        <w:rPr>
          <w:spacing w:val="-58"/>
          <w:sz w:val="24"/>
        </w:rPr>
        <w:t xml:space="preserve"> </w:t>
      </w:r>
      <w:r>
        <w:rPr>
          <w:sz w:val="24"/>
        </w:rPr>
        <w:t>обитания,</w:t>
      </w:r>
      <w:r>
        <w:rPr>
          <w:spacing w:val="-1"/>
          <w:sz w:val="24"/>
        </w:rPr>
        <w:t xml:space="preserve"> </w:t>
      </w:r>
      <w:r>
        <w:rPr>
          <w:sz w:val="24"/>
        </w:rPr>
        <w:t>питанию.</w:t>
      </w:r>
    </w:p>
    <w:p w14:paraId="6F03BD56" w14:textId="77777777" w:rsidR="00814DCB" w:rsidRDefault="00814DCB">
      <w:pPr>
        <w:pStyle w:val="a3"/>
        <w:spacing w:before="9"/>
        <w:rPr>
          <w:sz w:val="34"/>
        </w:rPr>
      </w:pPr>
    </w:p>
    <w:p w14:paraId="7D838A0B" w14:textId="77777777" w:rsidR="00814DCB" w:rsidRDefault="00F1694F" w:rsidP="009B5EBD">
      <w:pPr>
        <w:pStyle w:val="a5"/>
        <w:numPr>
          <w:ilvl w:val="0"/>
          <w:numId w:val="9"/>
        </w:numPr>
        <w:tabs>
          <w:tab w:val="left" w:pos="1382"/>
        </w:tabs>
        <w:ind w:left="364" w:right="151" w:firstLine="540"/>
        <w:rPr>
          <w:sz w:val="24"/>
        </w:rPr>
      </w:pPr>
      <w:r>
        <w:rPr>
          <w:sz w:val="24"/>
        </w:rPr>
        <w:t>Бабочки.</w:t>
      </w:r>
      <w:r>
        <w:rPr>
          <w:spacing w:val="1"/>
          <w:sz w:val="24"/>
        </w:rPr>
        <w:t xml:space="preserve"> </w:t>
      </w:r>
      <w:r>
        <w:rPr>
          <w:sz w:val="24"/>
        </w:rPr>
        <w:t>Отличительные</w:t>
      </w:r>
      <w:r>
        <w:rPr>
          <w:spacing w:val="1"/>
          <w:sz w:val="24"/>
        </w:rPr>
        <w:t xml:space="preserve"> </w:t>
      </w:r>
      <w:r>
        <w:rPr>
          <w:sz w:val="24"/>
        </w:rPr>
        <w:t>признаки.</w:t>
      </w:r>
      <w:r>
        <w:rPr>
          <w:spacing w:val="1"/>
          <w:sz w:val="24"/>
        </w:rPr>
        <w:t xml:space="preserve"> </w:t>
      </w:r>
      <w:r>
        <w:rPr>
          <w:sz w:val="24"/>
        </w:rPr>
        <w:t>Размножение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(яйца,</w:t>
      </w:r>
      <w:r>
        <w:rPr>
          <w:spacing w:val="1"/>
          <w:sz w:val="24"/>
        </w:rPr>
        <w:t xml:space="preserve"> </w:t>
      </w:r>
      <w:r>
        <w:rPr>
          <w:sz w:val="24"/>
        </w:rPr>
        <w:t>гусеница,</w:t>
      </w:r>
      <w:r>
        <w:rPr>
          <w:spacing w:val="1"/>
          <w:sz w:val="24"/>
        </w:rPr>
        <w:t xml:space="preserve"> </w:t>
      </w:r>
      <w:r>
        <w:rPr>
          <w:sz w:val="24"/>
        </w:rPr>
        <w:t>куколка). Характеристика на примере одной из бабочек. Павлиний глаз, траурница, адмирал.</w:t>
      </w:r>
      <w:r>
        <w:rPr>
          <w:spacing w:val="1"/>
          <w:sz w:val="24"/>
        </w:rPr>
        <w:t xml:space="preserve"> </w:t>
      </w:r>
      <w:r>
        <w:rPr>
          <w:sz w:val="24"/>
        </w:rPr>
        <w:t>Их</w:t>
      </w:r>
      <w:r>
        <w:rPr>
          <w:spacing w:val="-7"/>
          <w:sz w:val="24"/>
        </w:rPr>
        <w:t xml:space="preserve"> </w:t>
      </w:r>
      <w:r>
        <w:rPr>
          <w:sz w:val="24"/>
        </w:rPr>
        <w:t>значение.</w:t>
      </w:r>
      <w:r>
        <w:rPr>
          <w:spacing w:val="-6"/>
          <w:sz w:val="24"/>
        </w:rPr>
        <w:t xml:space="preserve"> </w:t>
      </w:r>
      <w:r>
        <w:rPr>
          <w:sz w:val="24"/>
        </w:rPr>
        <w:t>Яблонная</w:t>
      </w:r>
      <w:r>
        <w:rPr>
          <w:spacing w:val="-7"/>
          <w:sz w:val="24"/>
        </w:rPr>
        <w:t xml:space="preserve"> </w:t>
      </w:r>
      <w:r>
        <w:rPr>
          <w:sz w:val="24"/>
        </w:rPr>
        <w:t>плодожорка,</w:t>
      </w:r>
      <w:r>
        <w:rPr>
          <w:spacing w:val="-6"/>
          <w:sz w:val="24"/>
        </w:rPr>
        <w:t xml:space="preserve"> </w:t>
      </w:r>
      <w:r>
        <w:rPr>
          <w:sz w:val="24"/>
        </w:rPr>
        <w:t>бабочка-капустница.</w:t>
      </w:r>
      <w:r>
        <w:rPr>
          <w:spacing w:val="-6"/>
          <w:sz w:val="24"/>
        </w:rPr>
        <w:t xml:space="preserve"> </w:t>
      </w:r>
      <w:r>
        <w:rPr>
          <w:sz w:val="24"/>
        </w:rPr>
        <w:t>Наносимый</w:t>
      </w:r>
      <w:r>
        <w:rPr>
          <w:spacing w:val="-7"/>
          <w:sz w:val="24"/>
        </w:rPr>
        <w:t xml:space="preserve"> </w:t>
      </w:r>
      <w:r>
        <w:rPr>
          <w:sz w:val="24"/>
        </w:rPr>
        <w:t>вред.</w:t>
      </w:r>
      <w:r>
        <w:rPr>
          <w:spacing w:val="-7"/>
          <w:sz w:val="24"/>
        </w:rPr>
        <w:t xml:space="preserve"> </w:t>
      </w:r>
      <w:r>
        <w:rPr>
          <w:sz w:val="24"/>
        </w:rPr>
        <w:t>Меры</w:t>
      </w:r>
      <w:r>
        <w:rPr>
          <w:spacing w:val="-7"/>
          <w:sz w:val="24"/>
        </w:rPr>
        <w:t xml:space="preserve"> </w:t>
      </w:r>
      <w:r>
        <w:rPr>
          <w:sz w:val="24"/>
        </w:rPr>
        <w:t>борьбы.</w:t>
      </w:r>
    </w:p>
    <w:p w14:paraId="3A53C74D" w14:textId="77777777" w:rsidR="00814DCB" w:rsidRDefault="00814DCB">
      <w:pPr>
        <w:pStyle w:val="a3"/>
        <w:spacing w:before="9"/>
        <w:rPr>
          <w:sz w:val="34"/>
        </w:rPr>
      </w:pPr>
    </w:p>
    <w:p w14:paraId="3B119FD4" w14:textId="77777777" w:rsidR="00814DCB" w:rsidRDefault="00F1694F" w:rsidP="009B5EBD">
      <w:pPr>
        <w:pStyle w:val="a5"/>
        <w:numPr>
          <w:ilvl w:val="0"/>
          <w:numId w:val="9"/>
        </w:numPr>
        <w:tabs>
          <w:tab w:val="left" w:pos="1328"/>
        </w:tabs>
        <w:ind w:left="364" w:right="152" w:firstLine="540"/>
        <w:rPr>
          <w:sz w:val="24"/>
        </w:rPr>
      </w:pPr>
      <w:r>
        <w:rPr>
          <w:sz w:val="24"/>
        </w:rPr>
        <w:t>Тутовый шелкопряд. Внешний вид, образ жизни, питание, способ передвижения,</w:t>
      </w:r>
      <w:r>
        <w:rPr>
          <w:spacing w:val="1"/>
          <w:sz w:val="24"/>
        </w:rPr>
        <w:t xml:space="preserve"> </w:t>
      </w:r>
      <w:r>
        <w:rPr>
          <w:sz w:val="24"/>
        </w:rPr>
        <w:t>польза,</w:t>
      </w:r>
      <w:r>
        <w:rPr>
          <w:spacing w:val="-1"/>
          <w:sz w:val="24"/>
        </w:rPr>
        <w:t xml:space="preserve"> </w:t>
      </w:r>
      <w:r>
        <w:rPr>
          <w:sz w:val="24"/>
        </w:rPr>
        <w:t>разведение.</w:t>
      </w:r>
    </w:p>
    <w:p w14:paraId="2E2D4D1A" w14:textId="77777777" w:rsidR="00814DCB" w:rsidRDefault="00814DCB">
      <w:pPr>
        <w:pStyle w:val="a3"/>
        <w:spacing w:before="9"/>
        <w:rPr>
          <w:sz w:val="34"/>
        </w:rPr>
      </w:pPr>
    </w:p>
    <w:p w14:paraId="1AF3A40E" w14:textId="77777777" w:rsidR="00814DCB" w:rsidRDefault="00F1694F" w:rsidP="009B5EBD">
      <w:pPr>
        <w:pStyle w:val="a5"/>
        <w:numPr>
          <w:ilvl w:val="0"/>
          <w:numId w:val="9"/>
        </w:numPr>
        <w:tabs>
          <w:tab w:val="left" w:pos="1350"/>
        </w:tabs>
        <w:ind w:left="364" w:right="150" w:firstLine="540"/>
        <w:rPr>
          <w:sz w:val="24"/>
        </w:rPr>
      </w:pPr>
      <w:r>
        <w:rPr>
          <w:sz w:val="24"/>
        </w:rPr>
        <w:t>Жуки.</w:t>
      </w:r>
      <w:r>
        <w:rPr>
          <w:spacing w:val="1"/>
          <w:sz w:val="24"/>
        </w:rPr>
        <w:t xml:space="preserve"> </w:t>
      </w:r>
      <w:r>
        <w:rPr>
          <w:sz w:val="24"/>
        </w:rPr>
        <w:t>Отличительные признаки.</w:t>
      </w:r>
      <w:r>
        <w:rPr>
          <w:spacing w:val="1"/>
          <w:sz w:val="24"/>
        </w:rPr>
        <w:t xml:space="preserve"> </w:t>
      </w:r>
      <w:r>
        <w:rPr>
          <w:sz w:val="24"/>
        </w:rPr>
        <w:t>Значение в</w:t>
      </w:r>
      <w:r>
        <w:rPr>
          <w:spacing w:val="1"/>
          <w:sz w:val="24"/>
        </w:rPr>
        <w:t xml:space="preserve"> </w:t>
      </w:r>
      <w:r>
        <w:rPr>
          <w:sz w:val="24"/>
        </w:rPr>
        <w:t>природе.</w:t>
      </w:r>
      <w:r>
        <w:rPr>
          <w:spacing w:val="1"/>
          <w:sz w:val="24"/>
        </w:rPr>
        <w:t xml:space="preserve"> </w:t>
      </w:r>
      <w:r>
        <w:rPr>
          <w:sz w:val="24"/>
        </w:rPr>
        <w:t>Размножение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Сравнительная характеристика (майский жук, колорадский жук, божья коровка или другие -</w:t>
      </w:r>
      <w:r>
        <w:rPr>
          <w:spacing w:val="1"/>
          <w:sz w:val="24"/>
        </w:rPr>
        <w:t xml:space="preserve"> </w:t>
      </w:r>
      <w:r>
        <w:rPr>
          <w:sz w:val="24"/>
        </w:rPr>
        <w:t>по</w:t>
      </w:r>
      <w:r>
        <w:rPr>
          <w:spacing w:val="-1"/>
          <w:sz w:val="24"/>
        </w:rPr>
        <w:t xml:space="preserve"> </w:t>
      </w:r>
      <w:r>
        <w:rPr>
          <w:sz w:val="24"/>
        </w:rPr>
        <w:t>выбору педагогического</w:t>
      </w:r>
      <w:r>
        <w:rPr>
          <w:spacing w:val="-1"/>
          <w:sz w:val="24"/>
        </w:rPr>
        <w:t xml:space="preserve"> </w:t>
      </w:r>
      <w:r>
        <w:rPr>
          <w:sz w:val="24"/>
        </w:rPr>
        <w:t>работника).</w:t>
      </w:r>
    </w:p>
    <w:p w14:paraId="0FE97D1D" w14:textId="77777777" w:rsidR="00814DCB" w:rsidRDefault="00814DCB">
      <w:pPr>
        <w:pStyle w:val="a3"/>
        <w:spacing w:before="9"/>
        <w:rPr>
          <w:sz w:val="34"/>
        </w:rPr>
      </w:pPr>
    </w:p>
    <w:p w14:paraId="0B7174B7" w14:textId="77777777" w:rsidR="00814DCB" w:rsidRDefault="00F1694F" w:rsidP="009B5EBD">
      <w:pPr>
        <w:pStyle w:val="a5"/>
        <w:numPr>
          <w:ilvl w:val="0"/>
          <w:numId w:val="9"/>
        </w:numPr>
        <w:tabs>
          <w:tab w:val="left" w:pos="1284"/>
        </w:tabs>
        <w:ind w:left="1283" w:hanging="380"/>
        <w:rPr>
          <w:sz w:val="24"/>
        </w:rPr>
      </w:pPr>
      <w:r>
        <w:rPr>
          <w:sz w:val="24"/>
        </w:rPr>
        <w:t>Комнатная</w:t>
      </w:r>
      <w:r>
        <w:rPr>
          <w:spacing w:val="-9"/>
          <w:sz w:val="24"/>
        </w:rPr>
        <w:t xml:space="preserve"> </w:t>
      </w:r>
      <w:r>
        <w:rPr>
          <w:sz w:val="24"/>
        </w:rPr>
        <w:t>муха.</w:t>
      </w:r>
      <w:r>
        <w:rPr>
          <w:spacing w:val="-7"/>
          <w:sz w:val="24"/>
        </w:rPr>
        <w:t xml:space="preserve"> </w:t>
      </w:r>
      <w:r>
        <w:rPr>
          <w:sz w:val="24"/>
        </w:rPr>
        <w:t>Характерные</w:t>
      </w:r>
      <w:r>
        <w:rPr>
          <w:spacing w:val="-9"/>
          <w:sz w:val="24"/>
        </w:rPr>
        <w:t xml:space="preserve"> </w:t>
      </w:r>
      <w:r>
        <w:rPr>
          <w:sz w:val="24"/>
        </w:rPr>
        <w:t>особенности.</w:t>
      </w:r>
      <w:r>
        <w:rPr>
          <w:spacing w:val="-7"/>
          <w:sz w:val="24"/>
        </w:rPr>
        <w:t xml:space="preserve"> </w:t>
      </w:r>
      <w:r>
        <w:rPr>
          <w:sz w:val="24"/>
        </w:rPr>
        <w:t>Вред.</w:t>
      </w:r>
      <w:r>
        <w:rPr>
          <w:spacing w:val="-8"/>
          <w:sz w:val="24"/>
        </w:rPr>
        <w:t xml:space="preserve"> </w:t>
      </w:r>
      <w:r>
        <w:rPr>
          <w:sz w:val="24"/>
        </w:rPr>
        <w:t>Меры</w:t>
      </w:r>
      <w:r>
        <w:rPr>
          <w:spacing w:val="-8"/>
          <w:sz w:val="24"/>
        </w:rPr>
        <w:t xml:space="preserve"> </w:t>
      </w:r>
      <w:r>
        <w:rPr>
          <w:sz w:val="24"/>
        </w:rPr>
        <w:t>борьбы.</w:t>
      </w:r>
      <w:r>
        <w:rPr>
          <w:spacing w:val="-7"/>
          <w:sz w:val="24"/>
        </w:rPr>
        <w:t xml:space="preserve"> </w:t>
      </w:r>
      <w:r>
        <w:rPr>
          <w:sz w:val="24"/>
        </w:rPr>
        <w:t>Правила</w:t>
      </w:r>
      <w:r>
        <w:rPr>
          <w:spacing w:val="-8"/>
          <w:sz w:val="24"/>
        </w:rPr>
        <w:t xml:space="preserve"> </w:t>
      </w:r>
      <w:r>
        <w:rPr>
          <w:sz w:val="24"/>
        </w:rPr>
        <w:t>гигиены.</w:t>
      </w:r>
    </w:p>
    <w:p w14:paraId="1A974648" w14:textId="77777777" w:rsidR="00814DCB" w:rsidRDefault="00814DCB">
      <w:pPr>
        <w:pStyle w:val="a3"/>
        <w:spacing w:before="9"/>
        <w:rPr>
          <w:sz w:val="34"/>
        </w:rPr>
      </w:pPr>
    </w:p>
    <w:p w14:paraId="386FFBAB" w14:textId="77777777" w:rsidR="00814DCB" w:rsidRDefault="00F1694F" w:rsidP="009B5EBD">
      <w:pPr>
        <w:pStyle w:val="a5"/>
        <w:numPr>
          <w:ilvl w:val="0"/>
          <w:numId w:val="9"/>
        </w:numPr>
        <w:tabs>
          <w:tab w:val="left" w:pos="1358"/>
        </w:tabs>
        <w:ind w:left="364" w:right="147" w:firstLine="540"/>
        <w:rPr>
          <w:sz w:val="24"/>
        </w:rPr>
      </w:pPr>
      <w:r>
        <w:rPr>
          <w:sz w:val="24"/>
        </w:rPr>
        <w:t>Медоносная</w:t>
      </w:r>
      <w:r>
        <w:rPr>
          <w:spacing w:val="1"/>
          <w:sz w:val="24"/>
        </w:rPr>
        <w:t xml:space="preserve"> </w:t>
      </w:r>
      <w:r>
        <w:rPr>
          <w:sz w:val="24"/>
        </w:rPr>
        <w:t>пчела.</w:t>
      </w:r>
      <w:r>
        <w:rPr>
          <w:spacing w:val="1"/>
          <w:sz w:val="24"/>
        </w:rPr>
        <w:t xml:space="preserve"> </w:t>
      </w:r>
      <w:r>
        <w:rPr>
          <w:sz w:val="24"/>
        </w:rPr>
        <w:t>Внешнее</w:t>
      </w:r>
      <w:r>
        <w:rPr>
          <w:spacing w:val="1"/>
          <w:sz w:val="24"/>
        </w:rPr>
        <w:t xml:space="preserve"> </w:t>
      </w:r>
      <w:r>
        <w:rPr>
          <w:sz w:val="24"/>
        </w:rPr>
        <w:t>строение.</w:t>
      </w:r>
      <w:r>
        <w:rPr>
          <w:spacing w:val="1"/>
          <w:sz w:val="24"/>
        </w:rPr>
        <w:t xml:space="preserve"> </w:t>
      </w:r>
      <w:r>
        <w:rPr>
          <w:sz w:val="24"/>
        </w:rPr>
        <w:t>Жизнь</w:t>
      </w:r>
      <w:r>
        <w:rPr>
          <w:spacing w:val="1"/>
          <w:sz w:val="24"/>
        </w:rPr>
        <w:t xml:space="preserve"> </w:t>
      </w:r>
      <w:r>
        <w:rPr>
          <w:sz w:val="24"/>
        </w:rPr>
        <w:t>пчелиной</w:t>
      </w:r>
      <w:r>
        <w:rPr>
          <w:spacing w:val="1"/>
          <w:sz w:val="24"/>
        </w:rPr>
        <w:t xml:space="preserve"> </w:t>
      </w:r>
      <w:r>
        <w:rPr>
          <w:sz w:val="24"/>
        </w:rPr>
        <w:t>семьи</w:t>
      </w:r>
      <w:r>
        <w:rPr>
          <w:spacing w:val="1"/>
          <w:sz w:val="24"/>
        </w:rPr>
        <w:t xml:space="preserve"> </w:t>
      </w:r>
      <w:r>
        <w:rPr>
          <w:sz w:val="24"/>
        </w:rPr>
        <w:t>(состав</w:t>
      </w:r>
      <w:r>
        <w:rPr>
          <w:spacing w:val="1"/>
          <w:sz w:val="24"/>
        </w:rPr>
        <w:t xml:space="preserve"> </w:t>
      </w:r>
      <w:r>
        <w:rPr>
          <w:sz w:val="24"/>
        </w:rPr>
        <w:t>семьи).</w:t>
      </w:r>
      <w:r>
        <w:rPr>
          <w:spacing w:val="1"/>
          <w:sz w:val="24"/>
        </w:rPr>
        <w:t xml:space="preserve"> </w:t>
      </w:r>
      <w:r>
        <w:rPr>
          <w:sz w:val="24"/>
        </w:rPr>
        <w:t>Разведение пчел (пчеловодство). Использование продуктов пчеловодства (целебные свойства</w:t>
      </w:r>
      <w:r>
        <w:rPr>
          <w:spacing w:val="-57"/>
          <w:sz w:val="24"/>
        </w:rPr>
        <w:t xml:space="preserve"> </w:t>
      </w:r>
      <w:r>
        <w:rPr>
          <w:sz w:val="24"/>
        </w:rPr>
        <w:t>меда,</w:t>
      </w:r>
      <w:r>
        <w:rPr>
          <w:spacing w:val="-1"/>
          <w:sz w:val="24"/>
        </w:rPr>
        <w:t xml:space="preserve"> </w:t>
      </w:r>
      <w:r>
        <w:rPr>
          <w:sz w:val="24"/>
        </w:rPr>
        <w:t>пыльцы, прополиса).</w:t>
      </w:r>
    </w:p>
    <w:p w14:paraId="3B169BD9" w14:textId="77777777" w:rsidR="00814DCB" w:rsidRDefault="00814DCB">
      <w:pPr>
        <w:pStyle w:val="a3"/>
        <w:spacing w:before="9"/>
        <w:rPr>
          <w:sz w:val="34"/>
        </w:rPr>
      </w:pPr>
    </w:p>
    <w:p w14:paraId="6D65ADAB" w14:textId="77777777" w:rsidR="00814DCB" w:rsidRDefault="00F1694F" w:rsidP="009B5EBD">
      <w:pPr>
        <w:pStyle w:val="a5"/>
        <w:numPr>
          <w:ilvl w:val="0"/>
          <w:numId w:val="9"/>
        </w:numPr>
        <w:tabs>
          <w:tab w:val="left" w:pos="1288"/>
        </w:tabs>
        <w:spacing w:before="1"/>
        <w:ind w:left="364" w:right="155" w:firstLine="540"/>
        <w:rPr>
          <w:sz w:val="24"/>
        </w:rPr>
      </w:pPr>
      <w:r>
        <w:rPr>
          <w:sz w:val="24"/>
        </w:rPr>
        <w:t>Муравьи - санитары леса. Внешний вид. Состав семьи. Особенности жизни. Польза.</w:t>
      </w:r>
      <w:r>
        <w:rPr>
          <w:spacing w:val="-57"/>
          <w:sz w:val="24"/>
        </w:rPr>
        <w:t xml:space="preserve"> </w:t>
      </w:r>
      <w:r>
        <w:rPr>
          <w:sz w:val="24"/>
        </w:rPr>
        <w:t>Правила</w:t>
      </w:r>
      <w:r>
        <w:rPr>
          <w:spacing w:val="-2"/>
          <w:sz w:val="24"/>
        </w:rPr>
        <w:t xml:space="preserve"> </w:t>
      </w:r>
      <w:r>
        <w:rPr>
          <w:sz w:val="24"/>
        </w:rPr>
        <w:t>поведения в</w:t>
      </w:r>
      <w:r>
        <w:rPr>
          <w:spacing w:val="-3"/>
          <w:sz w:val="24"/>
        </w:rPr>
        <w:t xml:space="preserve"> </w:t>
      </w:r>
      <w:r>
        <w:rPr>
          <w:sz w:val="24"/>
        </w:rPr>
        <w:t>лесу. Охрана муравейников.</w:t>
      </w:r>
    </w:p>
    <w:p w14:paraId="70C47127" w14:textId="77777777" w:rsidR="00814DCB" w:rsidRDefault="00814DCB">
      <w:pPr>
        <w:pStyle w:val="a3"/>
        <w:spacing w:before="8"/>
        <w:rPr>
          <w:sz w:val="34"/>
        </w:rPr>
      </w:pPr>
    </w:p>
    <w:p w14:paraId="3B35E512" w14:textId="77777777" w:rsidR="00814DCB" w:rsidRDefault="00F1694F" w:rsidP="009B5EBD">
      <w:pPr>
        <w:pStyle w:val="a5"/>
        <w:numPr>
          <w:ilvl w:val="0"/>
          <w:numId w:val="9"/>
        </w:numPr>
        <w:tabs>
          <w:tab w:val="left" w:pos="1514"/>
        </w:tabs>
        <w:spacing w:before="1"/>
        <w:ind w:left="364" w:right="150" w:firstLine="540"/>
        <w:rPr>
          <w:sz w:val="24"/>
        </w:rPr>
      </w:pPr>
      <w:r>
        <w:rPr>
          <w:sz w:val="24"/>
        </w:rPr>
        <w:t>Демонстрация</w:t>
      </w:r>
      <w:r>
        <w:rPr>
          <w:spacing w:val="1"/>
          <w:sz w:val="24"/>
        </w:rPr>
        <w:t xml:space="preserve"> </w:t>
      </w:r>
      <w:r>
        <w:rPr>
          <w:sz w:val="24"/>
        </w:rPr>
        <w:t>живых</w:t>
      </w:r>
      <w:r>
        <w:rPr>
          <w:spacing w:val="1"/>
          <w:sz w:val="24"/>
        </w:rPr>
        <w:t xml:space="preserve"> </w:t>
      </w:r>
      <w:r>
        <w:rPr>
          <w:sz w:val="24"/>
        </w:rPr>
        <w:t>насекомых,</w:t>
      </w:r>
      <w:r>
        <w:rPr>
          <w:spacing w:val="1"/>
          <w:sz w:val="24"/>
        </w:rPr>
        <w:t xml:space="preserve"> </w:t>
      </w:r>
      <w:r>
        <w:rPr>
          <w:sz w:val="24"/>
        </w:rPr>
        <w:t>коллекций</w:t>
      </w:r>
      <w:r>
        <w:rPr>
          <w:spacing w:val="1"/>
          <w:sz w:val="24"/>
        </w:rPr>
        <w:t xml:space="preserve"> </w:t>
      </w:r>
      <w:r>
        <w:rPr>
          <w:sz w:val="24"/>
        </w:rPr>
        <w:t>насекомых</w:t>
      </w:r>
      <w:r>
        <w:rPr>
          <w:spacing w:val="1"/>
          <w:sz w:val="24"/>
        </w:rPr>
        <w:t xml:space="preserve"> </w:t>
      </w:r>
      <w:r>
        <w:rPr>
          <w:sz w:val="24"/>
        </w:rPr>
        <w:t>-</w:t>
      </w:r>
      <w:r>
        <w:rPr>
          <w:spacing w:val="1"/>
          <w:sz w:val="24"/>
        </w:rPr>
        <w:t xml:space="preserve"> </w:t>
      </w:r>
      <w:r>
        <w:rPr>
          <w:sz w:val="24"/>
        </w:rPr>
        <w:t>вредителей</w:t>
      </w:r>
      <w:r>
        <w:rPr>
          <w:spacing w:val="1"/>
          <w:sz w:val="24"/>
        </w:rPr>
        <w:t xml:space="preserve"> </w:t>
      </w:r>
      <w:r>
        <w:rPr>
          <w:sz w:val="24"/>
        </w:rPr>
        <w:t>сельскохозяйственных</w:t>
      </w:r>
      <w:r>
        <w:rPr>
          <w:spacing w:val="-1"/>
          <w:sz w:val="24"/>
        </w:rPr>
        <w:t xml:space="preserve"> </w:t>
      </w:r>
      <w:r>
        <w:rPr>
          <w:sz w:val="24"/>
        </w:rPr>
        <w:t>растений,</w:t>
      </w:r>
      <w:r>
        <w:rPr>
          <w:spacing w:val="-1"/>
          <w:sz w:val="24"/>
        </w:rPr>
        <w:t xml:space="preserve"> </w:t>
      </w:r>
      <w:r>
        <w:rPr>
          <w:sz w:val="24"/>
        </w:rPr>
        <w:t>показ</w:t>
      </w:r>
      <w:r>
        <w:rPr>
          <w:spacing w:val="-2"/>
          <w:sz w:val="24"/>
        </w:rPr>
        <w:t xml:space="preserve"> </w:t>
      </w:r>
      <w:r>
        <w:rPr>
          <w:sz w:val="24"/>
        </w:rPr>
        <w:t>видеофильмов.</w:t>
      </w:r>
    </w:p>
    <w:p w14:paraId="1DA1BFC7" w14:textId="77777777" w:rsidR="00814DCB" w:rsidRDefault="00814DCB">
      <w:pPr>
        <w:pStyle w:val="a3"/>
        <w:spacing w:before="8"/>
        <w:rPr>
          <w:sz w:val="34"/>
        </w:rPr>
      </w:pPr>
    </w:p>
    <w:p w14:paraId="6146FFC5" w14:textId="77777777" w:rsidR="00814DCB" w:rsidRDefault="00F1694F" w:rsidP="009B5EBD">
      <w:pPr>
        <w:pStyle w:val="a5"/>
        <w:numPr>
          <w:ilvl w:val="0"/>
          <w:numId w:val="9"/>
        </w:numPr>
        <w:tabs>
          <w:tab w:val="left" w:pos="1284"/>
        </w:tabs>
        <w:spacing w:before="1"/>
        <w:ind w:left="1283" w:hanging="380"/>
        <w:rPr>
          <w:sz w:val="24"/>
        </w:rPr>
      </w:pPr>
      <w:r>
        <w:rPr>
          <w:sz w:val="24"/>
        </w:rPr>
        <w:t>Практическая</w:t>
      </w:r>
      <w:r>
        <w:rPr>
          <w:spacing w:val="-7"/>
          <w:sz w:val="24"/>
        </w:rPr>
        <w:t xml:space="preserve"> </w:t>
      </w:r>
      <w:r>
        <w:rPr>
          <w:sz w:val="24"/>
        </w:rPr>
        <w:t>работа.</w:t>
      </w:r>
      <w:r>
        <w:rPr>
          <w:spacing w:val="-6"/>
          <w:sz w:val="24"/>
        </w:rPr>
        <w:t xml:space="preserve"> </w:t>
      </w:r>
      <w:r>
        <w:rPr>
          <w:sz w:val="24"/>
        </w:rPr>
        <w:t>Зарисовка</w:t>
      </w:r>
      <w:r>
        <w:rPr>
          <w:spacing w:val="-6"/>
          <w:sz w:val="24"/>
        </w:rPr>
        <w:t xml:space="preserve"> </w:t>
      </w:r>
      <w:r>
        <w:rPr>
          <w:sz w:val="24"/>
        </w:rPr>
        <w:t>насекомых</w:t>
      </w:r>
      <w:r>
        <w:rPr>
          <w:spacing w:val="-6"/>
          <w:sz w:val="24"/>
        </w:rPr>
        <w:t xml:space="preserve"> </w:t>
      </w:r>
      <w:r>
        <w:rPr>
          <w:sz w:val="24"/>
        </w:rPr>
        <w:t>в</w:t>
      </w:r>
      <w:r>
        <w:rPr>
          <w:spacing w:val="-6"/>
          <w:sz w:val="24"/>
        </w:rPr>
        <w:t xml:space="preserve"> </w:t>
      </w:r>
      <w:r>
        <w:rPr>
          <w:sz w:val="24"/>
        </w:rPr>
        <w:t>тетрадях.</w:t>
      </w:r>
    </w:p>
    <w:p w14:paraId="7BCF1788" w14:textId="77777777" w:rsidR="00814DCB" w:rsidRDefault="00814DCB">
      <w:pPr>
        <w:pStyle w:val="a3"/>
        <w:spacing w:before="9"/>
        <w:rPr>
          <w:sz w:val="34"/>
        </w:rPr>
      </w:pPr>
    </w:p>
    <w:p w14:paraId="52C6BCFB" w14:textId="77777777" w:rsidR="00814DCB" w:rsidRDefault="00F1694F" w:rsidP="009B5EBD">
      <w:pPr>
        <w:pStyle w:val="a5"/>
        <w:numPr>
          <w:ilvl w:val="0"/>
          <w:numId w:val="9"/>
        </w:numPr>
        <w:tabs>
          <w:tab w:val="left" w:pos="1284"/>
        </w:tabs>
        <w:ind w:left="1283" w:hanging="380"/>
        <w:rPr>
          <w:sz w:val="24"/>
        </w:rPr>
      </w:pPr>
      <w:r>
        <w:rPr>
          <w:sz w:val="24"/>
        </w:rPr>
        <w:t>Экскурсия</w:t>
      </w:r>
      <w:r>
        <w:rPr>
          <w:spacing w:val="-11"/>
          <w:sz w:val="24"/>
        </w:rPr>
        <w:t xml:space="preserve"> </w:t>
      </w:r>
      <w:r>
        <w:rPr>
          <w:sz w:val="24"/>
        </w:rPr>
        <w:t>в</w:t>
      </w:r>
      <w:r>
        <w:rPr>
          <w:spacing w:val="-9"/>
          <w:sz w:val="24"/>
        </w:rPr>
        <w:t xml:space="preserve"> </w:t>
      </w:r>
      <w:r>
        <w:rPr>
          <w:sz w:val="24"/>
        </w:rPr>
        <w:t>природу</w:t>
      </w:r>
      <w:r>
        <w:rPr>
          <w:spacing w:val="-10"/>
          <w:sz w:val="24"/>
        </w:rPr>
        <w:t xml:space="preserve"> </w:t>
      </w:r>
      <w:r>
        <w:rPr>
          <w:sz w:val="24"/>
        </w:rPr>
        <w:t>для</w:t>
      </w:r>
      <w:r>
        <w:rPr>
          <w:spacing w:val="-10"/>
          <w:sz w:val="24"/>
        </w:rPr>
        <w:t xml:space="preserve"> </w:t>
      </w:r>
      <w:r>
        <w:rPr>
          <w:sz w:val="24"/>
        </w:rPr>
        <w:t>наблюдения</w:t>
      </w:r>
      <w:r>
        <w:rPr>
          <w:spacing w:val="-11"/>
          <w:sz w:val="24"/>
        </w:rPr>
        <w:t xml:space="preserve"> </w:t>
      </w:r>
      <w:r>
        <w:rPr>
          <w:sz w:val="24"/>
        </w:rPr>
        <w:t>за</w:t>
      </w:r>
      <w:r>
        <w:rPr>
          <w:spacing w:val="-8"/>
          <w:sz w:val="24"/>
        </w:rPr>
        <w:t xml:space="preserve"> </w:t>
      </w:r>
      <w:r>
        <w:rPr>
          <w:sz w:val="24"/>
        </w:rPr>
        <w:t>насекомыми.</w:t>
      </w:r>
    </w:p>
    <w:p w14:paraId="2D4CDDB3" w14:textId="77777777" w:rsidR="00814DCB" w:rsidRDefault="00814DCB">
      <w:pPr>
        <w:pStyle w:val="a3"/>
        <w:spacing w:before="9"/>
        <w:rPr>
          <w:sz w:val="34"/>
        </w:rPr>
      </w:pPr>
    </w:p>
    <w:p w14:paraId="78E1E0CF" w14:textId="77777777" w:rsidR="00814DCB" w:rsidRDefault="00F1694F" w:rsidP="009B5EBD">
      <w:pPr>
        <w:pStyle w:val="a5"/>
        <w:numPr>
          <w:ilvl w:val="0"/>
          <w:numId w:val="9"/>
        </w:numPr>
        <w:tabs>
          <w:tab w:val="left" w:pos="1284"/>
        </w:tabs>
        <w:ind w:left="1283" w:hanging="380"/>
        <w:rPr>
          <w:sz w:val="24"/>
        </w:rPr>
      </w:pPr>
      <w:r>
        <w:rPr>
          <w:sz w:val="24"/>
        </w:rPr>
        <w:t>Позвоночные</w:t>
      </w:r>
      <w:r>
        <w:rPr>
          <w:spacing w:val="-10"/>
          <w:sz w:val="24"/>
        </w:rPr>
        <w:t xml:space="preserve"> </w:t>
      </w:r>
      <w:r>
        <w:rPr>
          <w:sz w:val="24"/>
        </w:rPr>
        <w:t>животные.</w:t>
      </w:r>
    </w:p>
    <w:p w14:paraId="0C7A5BAA" w14:textId="77777777" w:rsidR="00814DCB" w:rsidRDefault="00814DCB">
      <w:pPr>
        <w:pStyle w:val="a3"/>
        <w:spacing w:before="9"/>
        <w:rPr>
          <w:sz w:val="34"/>
        </w:rPr>
      </w:pPr>
    </w:p>
    <w:p w14:paraId="4D1B42FA" w14:textId="77777777" w:rsidR="00814DCB" w:rsidRDefault="00F1694F" w:rsidP="009B5EBD">
      <w:pPr>
        <w:pStyle w:val="a5"/>
        <w:numPr>
          <w:ilvl w:val="0"/>
          <w:numId w:val="9"/>
        </w:numPr>
        <w:tabs>
          <w:tab w:val="left" w:pos="1344"/>
        </w:tabs>
        <w:ind w:left="364" w:right="152" w:firstLine="540"/>
        <w:rPr>
          <w:sz w:val="24"/>
        </w:rPr>
      </w:pPr>
      <w:r>
        <w:rPr>
          <w:sz w:val="24"/>
        </w:rPr>
        <w:t>Общие признаки позвоночных животных. Наличие позвоночника и внутреннего</w:t>
      </w:r>
      <w:r>
        <w:rPr>
          <w:spacing w:val="1"/>
          <w:sz w:val="24"/>
        </w:rPr>
        <w:t xml:space="preserve"> </w:t>
      </w:r>
      <w:r>
        <w:rPr>
          <w:sz w:val="24"/>
        </w:rPr>
        <w:t>скелета.</w:t>
      </w:r>
    </w:p>
    <w:p w14:paraId="29E54FD5" w14:textId="77777777" w:rsidR="00814DCB" w:rsidRDefault="00814DCB">
      <w:pPr>
        <w:pStyle w:val="a3"/>
        <w:spacing w:before="9"/>
        <w:rPr>
          <w:sz w:val="34"/>
        </w:rPr>
      </w:pPr>
    </w:p>
    <w:p w14:paraId="5D345E24" w14:textId="77777777" w:rsidR="00814DCB" w:rsidRDefault="00F1694F" w:rsidP="009B5EBD">
      <w:pPr>
        <w:pStyle w:val="a5"/>
        <w:numPr>
          <w:ilvl w:val="0"/>
          <w:numId w:val="9"/>
        </w:numPr>
        <w:tabs>
          <w:tab w:val="left" w:pos="1465"/>
          <w:tab w:val="left" w:pos="1466"/>
          <w:tab w:val="left" w:pos="3304"/>
          <w:tab w:val="left" w:pos="4649"/>
          <w:tab w:val="left" w:pos="5516"/>
          <w:tab w:val="left" w:pos="7161"/>
          <w:tab w:val="left" w:pos="9283"/>
        </w:tabs>
        <w:ind w:left="1465" w:hanging="562"/>
        <w:rPr>
          <w:sz w:val="24"/>
        </w:rPr>
      </w:pPr>
      <w:r>
        <w:rPr>
          <w:sz w:val="24"/>
        </w:rPr>
        <w:t>Классификация</w:t>
      </w:r>
      <w:r>
        <w:rPr>
          <w:sz w:val="24"/>
        </w:rPr>
        <w:tab/>
        <w:t>животных:</w:t>
      </w:r>
      <w:r>
        <w:rPr>
          <w:sz w:val="24"/>
        </w:rPr>
        <w:tab/>
        <w:t>рыбы,</w:t>
      </w:r>
      <w:r>
        <w:rPr>
          <w:sz w:val="24"/>
        </w:rPr>
        <w:tab/>
        <w:t>земноводные,</w:t>
      </w:r>
      <w:r>
        <w:rPr>
          <w:sz w:val="24"/>
        </w:rPr>
        <w:tab/>
        <w:t>пресмыкающиеся,</w:t>
      </w:r>
      <w:r>
        <w:rPr>
          <w:sz w:val="24"/>
        </w:rPr>
        <w:tab/>
        <w:t>птицы,</w:t>
      </w:r>
    </w:p>
    <w:p w14:paraId="3D0C7B06" w14:textId="77777777" w:rsidR="00814DCB" w:rsidRDefault="00814DCB">
      <w:pPr>
        <w:rPr>
          <w:sz w:val="24"/>
        </w:rPr>
        <w:sectPr w:rsidR="00814DCB">
          <w:pgSz w:w="11910" w:h="16840"/>
          <w:pgMar w:top="840" w:right="420" w:bottom="280" w:left="1340" w:header="584" w:footer="0" w:gutter="0"/>
          <w:cols w:space="720"/>
        </w:sectPr>
      </w:pPr>
    </w:p>
    <w:p w14:paraId="22D856E5" w14:textId="77777777" w:rsidR="00814DCB" w:rsidRDefault="00814DCB">
      <w:pPr>
        <w:pStyle w:val="a3"/>
        <w:spacing w:before="10"/>
        <w:rPr>
          <w:sz w:val="16"/>
        </w:rPr>
      </w:pPr>
    </w:p>
    <w:p w14:paraId="608A4E21" w14:textId="77777777" w:rsidR="00814DCB" w:rsidRDefault="00F1694F">
      <w:pPr>
        <w:pStyle w:val="a3"/>
        <w:spacing w:before="90"/>
        <w:ind w:left="364"/>
      </w:pPr>
      <w:r>
        <w:t>млекопитающие.</w:t>
      </w:r>
    </w:p>
    <w:p w14:paraId="34E43802" w14:textId="77777777" w:rsidR="00814DCB" w:rsidRDefault="00814DCB">
      <w:pPr>
        <w:pStyle w:val="a3"/>
        <w:spacing w:before="9"/>
        <w:rPr>
          <w:sz w:val="34"/>
        </w:rPr>
      </w:pPr>
    </w:p>
    <w:p w14:paraId="32456D68" w14:textId="77777777" w:rsidR="00814DCB" w:rsidRDefault="00F1694F" w:rsidP="009B5EBD">
      <w:pPr>
        <w:pStyle w:val="a5"/>
        <w:numPr>
          <w:ilvl w:val="0"/>
          <w:numId w:val="9"/>
        </w:numPr>
        <w:tabs>
          <w:tab w:val="left" w:pos="1284"/>
        </w:tabs>
        <w:ind w:left="1283" w:hanging="380"/>
        <w:rPr>
          <w:sz w:val="24"/>
        </w:rPr>
      </w:pPr>
      <w:r>
        <w:rPr>
          <w:sz w:val="24"/>
        </w:rPr>
        <w:t>Рыбы.</w:t>
      </w:r>
    </w:p>
    <w:p w14:paraId="2C830FF7" w14:textId="77777777" w:rsidR="00814DCB" w:rsidRDefault="00814DCB">
      <w:pPr>
        <w:pStyle w:val="a3"/>
        <w:spacing w:before="9"/>
        <w:rPr>
          <w:sz w:val="34"/>
        </w:rPr>
      </w:pPr>
    </w:p>
    <w:p w14:paraId="3B0840C3" w14:textId="77777777" w:rsidR="00814DCB" w:rsidRDefault="00F1694F" w:rsidP="009B5EBD">
      <w:pPr>
        <w:pStyle w:val="a5"/>
        <w:numPr>
          <w:ilvl w:val="0"/>
          <w:numId w:val="9"/>
        </w:numPr>
        <w:tabs>
          <w:tab w:val="left" w:pos="1284"/>
        </w:tabs>
        <w:ind w:left="1283" w:hanging="380"/>
        <w:rPr>
          <w:sz w:val="24"/>
        </w:rPr>
      </w:pPr>
      <w:r>
        <w:rPr>
          <w:sz w:val="24"/>
        </w:rPr>
        <w:t>Общие</w:t>
      </w:r>
      <w:r>
        <w:rPr>
          <w:spacing w:val="-4"/>
          <w:sz w:val="24"/>
        </w:rPr>
        <w:t xml:space="preserve"> </w:t>
      </w:r>
      <w:r>
        <w:rPr>
          <w:sz w:val="24"/>
        </w:rPr>
        <w:t>признаки</w:t>
      </w:r>
      <w:r>
        <w:rPr>
          <w:spacing w:val="-3"/>
          <w:sz w:val="24"/>
        </w:rPr>
        <w:t xml:space="preserve"> </w:t>
      </w:r>
      <w:r>
        <w:rPr>
          <w:sz w:val="24"/>
        </w:rPr>
        <w:t>рыб.</w:t>
      </w:r>
      <w:r>
        <w:rPr>
          <w:spacing w:val="-4"/>
          <w:sz w:val="24"/>
        </w:rPr>
        <w:t xml:space="preserve"> </w:t>
      </w:r>
      <w:r>
        <w:rPr>
          <w:sz w:val="24"/>
        </w:rPr>
        <w:t>Среда</w:t>
      </w:r>
      <w:r>
        <w:rPr>
          <w:spacing w:val="-3"/>
          <w:sz w:val="24"/>
        </w:rPr>
        <w:t xml:space="preserve"> </w:t>
      </w:r>
      <w:r>
        <w:rPr>
          <w:sz w:val="24"/>
        </w:rPr>
        <w:t>обитания.</w:t>
      </w:r>
    </w:p>
    <w:p w14:paraId="46A93E00" w14:textId="77777777" w:rsidR="00814DCB" w:rsidRDefault="00814DCB">
      <w:pPr>
        <w:pStyle w:val="a3"/>
        <w:spacing w:before="9"/>
        <w:rPr>
          <w:sz w:val="34"/>
        </w:rPr>
      </w:pPr>
    </w:p>
    <w:p w14:paraId="65BC5293" w14:textId="77777777" w:rsidR="00814DCB" w:rsidRDefault="00F1694F" w:rsidP="009B5EBD">
      <w:pPr>
        <w:pStyle w:val="a5"/>
        <w:numPr>
          <w:ilvl w:val="0"/>
          <w:numId w:val="9"/>
        </w:numPr>
        <w:tabs>
          <w:tab w:val="left" w:pos="1284"/>
        </w:tabs>
        <w:ind w:left="1283" w:hanging="380"/>
        <w:rPr>
          <w:sz w:val="24"/>
        </w:rPr>
      </w:pPr>
      <w:r>
        <w:rPr>
          <w:sz w:val="24"/>
        </w:rPr>
        <w:t>Речные</w:t>
      </w:r>
      <w:r>
        <w:rPr>
          <w:spacing w:val="-5"/>
          <w:sz w:val="24"/>
        </w:rPr>
        <w:t xml:space="preserve"> </w:t>
      </w:r>
      <w:r>
        <w:rPr>
          <w:sz w:val="24"/>
        </w:rPr>
        <w:t>рыбы</w:t>
      </w:r>
      <w:r>
        <w:rPr>
          <w:spacing w:val="-6"/>
          <w:sz w:val="24"/>
        </w:rPr>
        <w:t xml:space="preserve"> </w:t>
      </w:r>
      <w:r>
        <w:rPr>
          <w:sz w:val="24"/>
        </w:rPr>
        <w:t>(пресноводные):</w:t>
      </w:r>
      <w:r>
        <w:rPr>
          <w:spacing w:val="-7"/>
          <w:sz w:val="24"/>
        </w:rPr>
        <w:t xml:space="preserve"> </w:t>
      </w:r>
      <w:r>
        <w:rPr>
          <w:sz w:val="24"/>
        </w:rPr>
        <w:t>окунь,</w:t>
      </w:r>
      <w:r>
        <w:rPr>
          <w:spacing w:val="-6"/>
          <w:sz w:val="24"/>
        </w:rPr>
        <w:t xml:space="preserve"> </w:t>
      </w:r>
      <w:r>
        <w:rPr>
          <w:sz w:val="24"/>
        </w:rPr>
        <w:t>щука,</w:t>
      </w:r>
      <w:r>
        <w:rPr>
          <w:spacing w:val="-6"/>
          <w:sz w:val="24"/>
        </w:rPr>
        <w:t xml:space="preserve"> </w:t>
      </w:r>
      <w:r>
        <w:rPr>
          <w:sz w:val="24"/>
        </w:rPr>
        <w:t>карп.</w:t>
      </w:r>
    </w:p>
    <w:p w14:paraId="04B8C3AC" w14:textId="77777777" w:rsidR="00814DCB" w:rsidRDefault="00814DCB">
      <w:pPr>
        <w:pStyle w:val="a3"/>
        <w:spacing w:before="9"/>
        <w:rPr>
          <w:sz w:val="34"/>
        </w:rPr>
      </w:pPr>
    </w:p>
    <w:p w14:paraId="3F375109" w14:textId="77777777" w:rsidR="00814DCB" w:rsidRDefault="00F1694F" w:rsidP="009B5EBD">
      <w:pPr>
        <w:pStyle w:val="a5"/>
        <w:numPr>
          <w:ilvl w:val="0"/>
          <w:numId w:val="9"/>
        </w:numPr>
        <w:tabs>
          <w:tab w:val="left" w:pos="1284"/>
        </w:tabs>
        <w:ind w:left="1283" w:hanging="380"/>
        <w:rPr>
          <w:sz w:val="24"/>
        </w:rPr>
      </w:pPr>
      <w:r>
        <w:rPr>
          <w:sz w:val="24"/>
        </w:rPr>
        <w:t>Морские рыбы:</w:t>
      </w:r>
      <w:r>
        <w:rPr>
          <w:spacing w:val="-2"/>
          <w:sz w:val="24"/>
        </w:rPr>
        <w:t xml:space="preserve"> </w:t>
      </w:r>
      <w:r>
        <w:rPr>
          <w:sz w:val="24"/>
        </w:rPr>
        <w:t>треска,</w:t>
      </w:r>
      <w:r>
        <w:rPr>
          <w:spacing w:val="-1"/>
          <w:sz w:val="24"/>
        </w:rPr>
        <w:t xml:space="preserve"> </w:t>
      </w:r>
      <w:r>
        <w:rPr>
          <w:sz w:val="24"/>
        </w:rPr>
        <w:t>сельдь</w:t>
      </w:r>
      <w:r>
        <w:rPr>
          <w:spacing w:val="-1"/>
          <w:sz w:val="24"/>
        </w:rPr>
        <w:t xml:space="preserve"> </w:t>
      </w:r>
      <w:r>
        <w:rPr>
          <w:sz w:val="24"/>
        </w:rPr>
        <w:t>или</w:t>
      </w:r>
      <w:r>
        <w:rPr>
          <w:spacing w:val="-1"/>
          <w:sz w:val="24"/>
        </w:rPr>
        <w:t xml:space="preserve"> </w:t>
      </w:r>
      <w:r>
        <w:rPr>
          <w:sz w:val="24"/>
        </w:rPr>
        <w:t>другие,</w:t>
      </w:r>
      <w:r>
        <w:rPr>
          <w:spacing w:val="-1"/>
          <w:sz w:val="24"/>
        </w:rPr>
        <w:t xml:space="preserve"> </w:t>
      </w:r>
      <w:r>
        <w:rPr>
          <w:sz w:val="24"/>
        </w:rPr>
        <w:t>обитающие</w:t>
      </w:r>
      <w:r>
        <w:rPr>
          <w:spacing w:val="-2"/>
          <w:sz w:val="24"/>
        </w:rPr>
        <w:t xml:space="preserve"> </w:t>
      </w:r>
      <w:r>
        <w:rPr>
          <w:sz w:val="24"/>
        </w:rPr>
        <w:t>в</w:t>
      </w:r>
      <w:r>
        <w:rPr>
          <w:spacing w:val="-3"/>
          <w:sz w:val="24"/>
        </w:rPr>
        <w:t xml:space="preserve"> </w:t>
      </w:r>
      <w:r>
        <w:rPr>
          <w:sz w:val="24"/>
        </w:rPr>
        <w:t>данной</w:t>
      </w:r>
      <w:r>
        <w:rPr>
          <w:spacing w:val="1"/>
          <w:sz w:val="24"/>
        </w:rPr>
        <w:t xml:space="preserve"> </w:t>
      </w:r>
      <w:r>
        <w:rPr>
          <w:sz w:val="24"/>
        </w:rPr>
        <w:t>местности.</w:t>
      </w:r>
    </w:p>
    <w:p w14:paraId="482C9EE9" w14:textId="77777777" w:rsidR="00814DCB" w:rsidRDefault="00814DCB">
      <w:pPr>
        <w:pStyle w:val="a3"/>
        <w:spacing w:before="9"/>
        <w:rPr>
          <w:sz w:val="34"/>
        </w:rPr>
      </w:pPr>
    </w:p>
    <w:p w14:paraId="72D925E9" w14:textId="77777777" w:rsidR="00814DCB" w:rsidRDefault="00F1694F" w:rsidP="009B5EBD">
      <w:pPr>
        <w:pStyle w:val="a5"/>
        <w:numPr>
          <w:ilvl w:val="0"/>
          <w:numId w:val="9"/>
        </w:numPr>
        <w:tabs>
          <w:tab w:val="left" w:pos="1352"/>
        </w:tabs>
        <w:ind w:left="364" w:right="154" w:firstLine="540"/>
        <w:rPr>
          <w:sz w:val="24"/>
        </w:rPr>
      </w:pPr>
      <w:r>
        <w:rPr>
          <w:sz w:val="24"/>
        </w:rPr>
        <w:t>Внешнее</w:t>
      </w:r>
      <w:r>
        <w:rPr>
          <w:spacing w:val="1"/>
          <w:sz w:val="24"/>
        </w:rPr>
        <w:t xml:space="preserve"> </w:t>
      </w:r>
      <w:r>
        <w:rPr>
          <w:sz w:val="24"/>
        </w:rPr>
        <w:t>строение,</w:t>
      </w:r>
      <w:r>
        <w:rPr>
          <w:spacing w:val="1"/>
          <w:sz w:val="24"/>
        </w:rPr>
        <w:t xml:space="preserve"> </w:t>
      </w:r>
      <w:r>
        <w:rPr>
          <w:sz w:val="24"/>
        </w:rPr>
        <w:t>образ</w:t>
      </w:r>
      <w:r>
        <w:rPr>
          <w:spacing w:val="1"/>
          <w:sz w:val="24"/>
        </w:rPr>
        <w:t xml:space="preserve"> </w:t>
      </w:r>
      <w:r>
        <w:rPr>
          <w:sz w:val="24"/>
        </w:rPr>
        <w:t>жизни,</w:t>
      </w:r>
      <w:r>
        <w:rPr>
          <w:spacing w:val="1"/>
          <w:sz w:val="24"/>
        </w:rPr>
        <w:t xml:space="preserve"> </w:t>
      </w:r>
      <w:r>
        <w:rPr>
          <w:sz w:val="24"/>
        </w:rPr>
        <w:t>питание</w:t>
      </w:r>
      <w:r>
        <w:rPr>
          <w:spacing w:val="1"/>
          <w:sz w:val="24"/>
        </w:rPr>
        <w:t xml:space="preserve"> </w:t>
      </w:r>
      <w:r>
        <w:rPr>
          <w:sz w:val="24"/>
        </w:rPr>
        <w:t>(особенности</w:t>
      </w:r>
      <w:r>
        <w:rPr>
          <w:spacing w:val="1"/>
          <w:sz w:val="24"/>
        </w:rPr>
        <w:t xml:space="preserve"> </w:t>
      </w:r>
      <w:r>
        <w:rPr>
          <w:sz w:val="24"/>
        </w:rPr>
        <w:t>питания</w:t>
      </w:r>
      <w:r>
        <w:rPr>
          <w:spacing w:val="1"/>
          <w:sz w:val="24"/>
        </w:rPr>
        <w:t xml:space="preserve"> </w:t>
      </w:r>
      <w:r>
        <w:rPr>
          <w:sz w:val="24"/>
        </w:rPr>
        <w:t>хищных</w:t>
      </w:r>
      <w:r>
        <w:rPr>
          <w:spacing w:val="1"/>
          <w:sz w:val="24"/>
        </w:rPr>
        <w:t xml:space="preserve"> </w:t>
      </w:r>
      <w:r>
        <w:rPr>
          <w:sz w:val="24"/>
        </w:rPr>
        <w:t>рыб),</w:t>
      </w:r>
      <w:r>
        <w:rPr>
          <w:spacing w:val="1"/>
          <w:sz w:val="24"/>
        </w:rPr>
        <w:t xml:space="preserve"> </w:t>
      </w:r>
      <w:r>
        <w:rPr>
          <w:sz w:val="24"/>
        </w:rPr>
        <w:t>дыхание, способ передвижения. Размножение рыб. Рыбоводство (разведение рыбы, ее охрана</w:t>
      </w:r>
      <w:r>
        <w:rPr>
          <w:spacing w:val="-57"/>
          <w:sz w:val="24"/>
        </w:rPr>
        <w:t xml:space="preserve"> </w:t>
      </w:r>
      <w:r>
        <w:rPr>
          <w:sz w:val="24"/>
        </w:rPr>
        <w:t>и</w:t>
      </w:r>
      <w:r>
        <w:rPr>
          <w:spacing w:val="-3"/>
          <w:sz w:val="24"/>
        </w:rPr>
        <w:t xml:space="preserve"> </w:t>
      </w:r>
      <w:r>
        <w:rPr>
          <w:sz w:val="24"/>
        </w:rPr>
        <w:t>рациональное</w:t>
      </w:r>
      <w:r>
        <w:rPr>
          <w:spacing w:val="-2"/>
          <w:sz w:val="24"/>
        </w:rPr>
        <w:t xml:space="preserve"> </w:t>
      </w:r>
      <w:r>
        <w:rPr>
          <w:sz w:val="24"/>
        </w:rPr>
        <w:t>использование).</w:t>
      </w:r>
      <w:r>
        <w:rPr>
          <w:spacing w:val="-1"/>
          <w:sz w:val="24"/>
        </w:rPr>
        <w:t xml:space="preserve"> </w:t>
      </w:r>
      <w:r>
        <w:rPr>
          <w:sz w:val="24"/>
        </w:rPr>
        <w:t>Рыболовство.</w:t>
      </w:r>
      <w:r>
        <w:rPr>
          <w:spacing w:val="-1"/>
          <w:sz w:val="24"/>
        </w:rPr>
        <w:t xml:space="preserve"> </w:t>
      </w:r>
      <w:r>
        <w:rPr>
          <w:sz w:val="24"/>
        </w:rPr>
        <w:t>Рациональное использование.</w:t>
      </w:r>
    </w:p>
    <w:p w14:paraId="0F90509C" w14:textId="77777777" w:rsidR="00814DCB" w:rsidRDefault="00814DCB">
      <w:pPr>
        <w:pStyle w:val="a3"/>
        <w:spacing w:before="9"/>
        <w:rPr>
          <w:sz w:val="34"/>
        </w:rPr>
      </w:pPr>
    </w:p>
    <w:p w14:paraId="2E7138FB" w14:textId="77777777" w:rsidR="00814DCB" w:rsidRDefault="00F1694F" w:rsidP="009B5EBD">
      <w:pPr>
        <w:pStyle w:val="a5"/>
        <w:numPr>
          <w:ilvl w:val="0"/>
          <w:numId w:val="9"/>
        </w:numPr>
        <w:tabs>
          <w:tab w:val="left" w:pos="1404"/>
        </w:tabs>
        <w:ind w:left="364" w:right="151" w:firstLine="540"/>
        <w:rPr>
          <w:sz w:val="24"/>
        </w:rPr>
      </w:pPr>
      <w:r>
        <w:rPr>
          <w:sz w:val="24"/>
        </w:rPr>
        <w:t>Домашний</w:t>
      </w:r>
      <w:r>
        <w:rPr>
          <w:spacing w:val="1"/>
          <w:sz w:val="24"/>
        </w:rPr>
        <w:t xml:space="preserve"> </w:t>
      </w:r>
      <w:r>
        <w:rPr>
          <w:sz w:val="24"/>
        </w:rPr>
        <w:t>аквариум.</w:t>
      </w:r>
      <w:r>
        <w:rPr>
          <w:spacing w:val="1"/>
          <w:sz w:val="24"/>
        </w:rPr>
        <w:t xml:space="preserve"> </w:t>
      </w:r>
      <w:r>
        <w:rPr>
          <w:sz w:val="24"/>
        </w:rPr>
        <w:t>Виды</w:t>
      </w:r>
      <w:r>
        <w:rPr>
          <w:spacing w:val="1"/>
          <w:sz w:val="24"/>
        </w:rPr>
        <w:t xml:space="preserve"> </w:t>
      </w:r>
      <w:r>
        <w:rPr>
          <w:sz w:val="24"/>
        </w:rPr>
        <w:t>аквариумных</w:t>
      </w:r>
      <w:r>
        <w:rPr>
          <w:spacing w:val="1"/>
          <w:sz w:val="24"/>
        </w:rPr>
        <w:t xml:space="preserve"> </w:t>
      </w:r>
      <w:r>
        <w:rPr>
          <w:sz w:val="24"/>
        </w:rPr>
        <w:t>рыб.</w:t>
      </w:r>
      <w:r>
        <w:rPr>
          <w:spacing w:val="1"/>
          <w:sz w:val="24"/>
        </w:rPr>
        <w:t xml:space="preserve"> </w:t>
      </w:r>
      <w:r>
        <w:rPr>
          <w:sz w:val="24"/>
        </w:rPr>
        <w:t>Среда</w:t>
      </w:r>
      <w:r>
        <w:rPr>
          <w:spacing w:val="1"/>
          <w:sz w:val="24"/>
        </w:rPr>
        <w:t xml:space="preserve"> </w:t>
      </w:r>
      <w:r>
        <w:rPr>
          <w:sz w:val="24"/>
        </w:rPr>
        <w:t>обитания</w:t>
      </w:r>
      <w:r>
        <w:rPr>
          <w:spacing w:val="1"/>
          <w:sz w:val="24"/>
        </w:rPr>
        <w:t xml:space="preserve"> </w:t>
      </w:r>
      <w:r>
        <w:rPr>
          <w:sz w:val="24"/>
        </w:rPr>
        <w:t>(освещение,</w:t>
      </w:r>
      <w:r>
        <w:rPr>
          <w:spacing w:val="1"/>
          <w:sz w:val="24"/>
        </w:rPr>
        <w:t xml:space="preserve"> </w:t>
      </w:r>
      <w:r>
        <w:rPr>
          <w:sz w:val="24"/>
        </w:rPr>
        <w:t>температура воды). Особенности размножения (живородящие). Питание. Кормление (виды</w:t>
      </w:r>
      <w:r>
        <w:rPr>
          <w:spacing w:val="1"/>
          <w:sz w:val="24"/>
        </w:rPr>
        <w:t xml:space="preserve"> </w:t>
      </w:r>
      <w:r>
        <w:rPr>
          <w:sz w:val="24"/>
        </w:rPr>
        <w:t>корма),</w:t>
      </w:r>
      <w:r>
        <w:rPr>
          <w:spacing w:val="-1"/>
          <w:sz w:val="24"/>
        </w:rPr>
        <w:t xml:space="preserve"> </w:t>
      </w:r>
      <w:r>
        <w:rPr>
          <w:sz w:val="24"/>
        </w:rPr>
        <w:t>уход.</w:t>
      </w:r>
    </w:p>
    <w:p w14:paraId="48A3B386" w14:textId="77777777" w:rsidR="00814DCB" w:rsidRDefault="00814DCB">
      <w:pPr>
        <w:pStyle w:val="a3"/>
        <w:spacing w:before="9"/>
        <w:rPr>
          <w:sz w:val="34"/>
        </w:rPr>
      </w:pPr>
    </w:p>
    <w:p w14:paraId="4B2AFA50" w14:textId="77777777" w:rsidR="00814DCB" w:rsidRDefault="00F1694F" w:rsidP="009B5EBD">
      <w:pPr>
        <w:pStyle w:val="a5"/>
        <w:numPr>
          <w:ilvl w:val="0"/>
          <w:numId w:val="9"/>
        </w:numPr>
        <w:tabs>
          <w:tab w:val="left" w:pos="1284"/>
        </w:tabs>
        <w:ind w:left="1283" w:hanging="380"/>
        <w:rPr>
          <w:sz w:val="24"/>
        </w:rPr>
      </w:pPr>
      <w:r>
        <w:rPr>
          <w:sz w:val="24"/>
        </w:rPr>
        <w:t>Демонстрация</w:t>
      </w:r>
      <w:r>
        <w:rPr>
          <w:spacing w:val="-4"/>
          <w:sz w:val="24"/>
        </w:rPr>
        <w:t xml:space="preserve"> </w:t>
      </w:r>
      <w:r>
        <w:rPr>
          <w:sz w:val="24"/>
        </w:rPr>
        <w:t>живых</w:t>
      </w:r>
      <w:r>
        <w:rPr>
          <w:spacing w:val="-4"/>
          <w:sz w:val="24"/>
        </w:rPr>
        <w:t xml:space="preserve"> </w:t>
      </w:r>
      <w:r>
        <w:rPr>
          <w:sz w:val="24"/>
        </w:rPr>
        <w:t>рыб</w:t>
      </w:r>
      <w:r>
        <w:rPr>
          <w:spacing w:val="-5"/>
          <w:sz w:val="24"/>
        </w:rPr>
        <w:t xml:space="preserve"> </w:t>
      </w:r>
      <w:r>
        <w:rPr>
          <w:sz w:val="24"/>
        </w:rPr>
        <w:t>и</w:t>
      </w:r>
      <w:r>
        <w:rPr>
          <w:spacing w:val="-5"/>
          <w:sz w:val="24"/>
        </w:rPr>
        <w:t xml:space="preserve"> </w:t>
      </w:r>
      <w:r>
        <w:rPr>
          <w:sz w:val="24"/>
        </w:rPr>
        <w:t>наблюдение</w:t>
      </w:r>
      <w:r>
        <w:rPr>
          <w:spacing w:val="-5"/>
          <w:sz w:val="24"/>
        </w:rPr>
        <w:t xml:space="preserve"> </w:t>
      </w:r>
      <w:r>
        <w:rPr>
          <w:sz w:val="24"/>
        </w:rPr>
        <w:t>за</w:t>
      </w:r>
      <w:r>
        <w:rPr>
          <w:spacing w:val="-5"/>
          <w:sz w:val="24"/>
        </w:rPr>
        <w:t xml:space="preserve"> </w:t>
      </w:r>
      <w:r>
        <w:rPr>
          <w:sz w:val="24"/>
        </w:rPr>
        <w:t>ними.</w:t>
      </w:r>
    </w:p>
    <w:p w14:paraId="4AD1B8B6" w14:textId="77777777" w:rsidR="00814DCB" w:rsidRDefault="00814DCB">
      <w:pPr>
        <w:pStyle w:val="a3"/>
        <w:spacing w:before="9"/>
        <w:rPr>
          <w:sz w:val="34"/>
        </w:rPr>
      </w:pPr>
    </w:p>
    <w:p w14:paraId="6AA7FC4D" w14:textId="77777777" w:rsidR="00814DCB" w:rsidRDefault="00F1694F" w:rsidP="009B5EBD">
      <w:pPr>
        <w:pStyle w:val="a5"/>
        <w:numPr>
          <w:ilvl w:val="0"/>
          <w:numId w:val="9"/>
        </w:numPr>
        <w:tabs>
          <w:tab w:val="left" w:pos="1294"/>
        </w:tabs>
        <w:ind w:left="364" w:right="152" w:firstLine="540"/>
        <w:rPr>
          <w:sz w:val="24"/>
        </w:rPr>
      </w:pPr>
      <w:r>
        <w:rPr>
          <w:sz w:val="24"/>
        </w:rPr>
        <w:t>Экскурсия к водоему для наблюдений за рыбной ловлей (в зависимости от местных</w:t>
      </w:r>
      <w:r>
        <w:rPr>
          <w:spacing w:val="1"/>
          <w:sz w:val="24"/>
        </w:rPr>
        <w:t xml:space="preserve"> </w:t>
      </w:r>
      <w:r>
        <w:rPr>
          <w:sz w:val="24"/>
        </w:rPr>
        <w:t>условий).</w:t>
      </w:r>
    </w:p>
    <w:p w14:paraId="4986FC2D" w14:textId="77777777" w:rsidR="00814DCB" w:rsidRDefault="00814DCB">
      <w:pPr>
        <w:pStyle w:val="a3"/>
        <w:spacing w:before="9"/>
        <w:rPr>
          <w:sz w:val="34"/>
        </w:rPr>
      </w:pPr>
    </w:p>
    <w:p w14:paraId="5A851AE5" w14:textId="77777777" w:rsidR="00814DCB" w:rsidRDefault="00F1694F" w:rsidP="009B5EBD">
      <w:pPr>
        <w:pStyle w:val="a5"/>
        <w:numPr>
          <w:ilvl w:val="0"/>
          <w:numId w:val="9"/>
        </w:numPr>
        <w:tabs>
          <w:tab w:val="left" w:pos="1284"/>
        </w:tabs>
        <w:ind w:left="1283" w:hanging="380"/>
        <w:rPr>
          <w:sz w:val="24"/>
        </w:rPr>
      </w:pPr>
      <w:r>
        <w:rPr>
          <w:sz w:val="24"/>
        </w:rPr>
        <w:t>Земноводные.</w:t>
      </w:r>
    </w:p>
    <w:p w14:paraId="3F65A725" w14:textId="77777777" w:rsidR="00814DCB" w:rsidRDefault="00814DCB">
      <w:pPr>
        <w:pStyle w:val="a3"/>
        <w:spacing w:before="9"/>
        <w:rPr>
          <w:sz w:val="34"/>
        </w:rPr>
      </w:pPr>
    </w:p>
    <w:p w14:paraId="39CA1C1F" w14:textId="77777777" w:rsidR="00814DCB" w:rsidRDefault="00F1694F" w:rsidP="009B5EBD">
      <w:pPr>
        <w:pStyle w:val="a5"/>
        <w:numPr>
          <w:ilvl w:val="0"/>
          <w:numId w:val="9"/>
        </w:numPr>
        <w:tabs>
          <w:tab w:val="left" w:pos="1284"/>
        </w:tabs>
        <w:ind w:left="1283" w:hanging="380"/>
        <w:rPr>
          <w:sz w:val="24"/>
        </w:rPr>
      </w:pPr>
      <w:r>
        <w:rPr>
          <w:sz w:val="24"/>
        </w:rPr>
        <w:t>Общие</w:t>
      </w:r>
      <w:r>
        <w:rPr>
          <w:spacing w:val="-7"/>
          <w:sz w:val="24"/>
        </w:rPr>
        <w:t xml:space="preserve"> </w:t>
      </w:r>
      <w:r>
        <w:rPr>
          <w:sz w:val="24"/>
        </w:rPr>
        <w:t>признаки</w:t>
      </w:r>
      <w:r>
        <w:rPr>
          <w:spacing w:val="-6"/>
          <w:sz w:val="24"/>
        </w:rPr>
        <w:t xml:space="preserve"> </w:t>
      </w:r>
      <w:r>
        <w:rPr>
          <w:sz w:val="24"/>
        </w:rPr>
        <w:t>земноводных.</w:t>
      </w:r>
    </w:p>
    <w:p w14:paraId="19A59766" w14:textId="77777777" w:rsidR="00814DCB" w:rsidRDefault="00814DCB">
      <w:pPr>
        <w:pStyle w:val="a3"/>
        <w:spacing w:before="9"/>
        <w:rPr>
          <w:sz w:val="34"/>
        </w:rPr>
      </w:pPr>
    </w:p>
    <w:p w14:paraId="00ADD822" w14:textId="77777777" w:rsidR="00814DCB" w:rsidRDefault="00F1694F" w:rsidP="009B5EBD">
      <w:pPr>
        <w:pStyle w:val="a5"/>
        <w:numPr>
          <w:ilvl w:val="0"/>
          <w:numId w:val="9"/>
        </w:numPr>
        <w:tabs>
          <w:tab w:val="left" w:pos="1306"/>
        </w:tabs>
        <w:ind w:left="364" w:right="156" w:firstLine="540"/>
        <w:rPr>
          <w:sz w:val="24"/>
        </w:rPr>
      </w:pPr>
      <w:r>
        <w:rPr>
          <w:sz w:val="24"/>
        </w:rPr>
        <w:t>Лягушка. Место обитания, образ жизни. Внешнее строение, способ передвижения.</w:t>
      </w:r>
      <w:r>
        <w:rPr>
          <w:spacing w:val="1"/>
          <w:sz w:val="24"/>
        </w:rPr>
        <w:t xml:space="preserve"> </w:t>
      </w:r>
      <w:r>
        <w:rPr>
          <w:sz w:val="24"/>
        </w:rPr>
        <w:t>Питание,</w:t>
      </w:r>
      <w:r>
        <w:rPr>
          <w:spacing w:val="-1"/>
          <w:sz w:val="24"/>
        </w:rPr>
        <w:t xml:space="preserve"> </w:t>
      </w:r>
      <w:r>
        <w:rPr>
          <w:sz w:val="24"/>
        </w:rPr>
        <w:t>дыхание, размножение</w:t>
      </w:r>
      <w:r>
        <w:rPr>
          <w:spacing w:val="-2"/>
          <w:sz w:val="24"/>
        </w:rPr>
        <w:t xml:space="preserve"> </w:t>
      </w:r>
      <w:r>
        <w:rPr>
          <w:sz w:val="24"/>
        </w:rPr>
        <w:t>(цикл</w:t>
      </w:r>
      <w:r>
        <w:rPr>
          <w:spacing w:val="-1"/>
          <w:sz w:val="24"/>
        </w:rPr>
        <w:t xml:space="preserve"> </w:t>
      </w:r>
      <w:r>
        <w:rPr>
          <w:sz w:val="24"/>
        </w:rPr>
        <w:t>развития).</w:t>
      </w:r>
    </w:p>
    <w:p w14:paraId="28494D0C" w14:textId="77777777" w:rsidR="00814DCB" w:rsidRDefault="00814DCB">
      <w:pPr>
        <w:pStyle w:val="a3"/>
        <w:spacing w:before="9"/>
        <w:rPr>
          <w:sz w:val="34"/>
        </w:rPr>
      </w:pPr>
    </w:p>
    <w:p w14:paraId="1F1D7DC9" w14:textId="77777777" w:rsidR="00814DCB" w:rsidRDefault="00F1694F" w:rsidP="009B5EBD">
      <w:pPr>
        <w:pStyle w:val="a5"/>
        <w:numPr>
          <w:ilvl w:val="0"/>
          <w:numId w:val="9"/>
        </w:numPr>
        <w:tabs>
          <w:tab w:val="left" w:pos="1286"/>
        </w:tabs>
        <w:spacing w:before="1"/>
        <w:ind w:left="364" w:right="150" w:firstLine="540"/>
        <w:rPr>
          <w:sz w:val="24"/>
        </w:rPr>
      </w:pPr>
      <w:r>
        <w:rPr>
          <w:sz w:val="24"/>
        </w:rPr>
        <w:t>Знакомство</w:t>
      </w:r>
      <w:r>
        <w:rPr>
          <w:spacing w:val="-5"/>
          <w:sz w:val="24"/>
        </w:rPr>
        <w:t xml:space="preserve"> </w:t>
      </w:r>
      <w:r>
        <w:rPr>
          <w:sz w:val="24"/>
        </w:rPr>
        <w:t>с</w:t>
      </w:r>
      <w:r>
        <w:rPr>
          <w:spacing w:val="-6"/>
          <w:sz w:val="24"/>
        </w:rPr>
        <w:t xml:space="preserve"> </w:t>
      </w:r>
      <w:r>
        <w:rPr>
          <w:sz w:val="24"/>
        </w:rPr>
        <w:t>многообразием</w:t>
      </w:r>
      <w:r>
        <w:rPr>
          <w:spacing w:val="-4"/>
          <w:sz w:val="24"/>
        </w:rPr>
        <w:t xml:space="preserve"> </w:t>
      </w:r>
      <w:r>
        <w:rPr>
          <w:sz w:val="24"/>
        </w:rPr>
        <w:t>земноводных</w:t>
      </w:r>
      <w:r>
        <w:rPr>
          <w:spacing w:val="-6"/>
          <w:sz w:val="24"/>
        </w:rPr>
        <w:t xml:space="preserve"> </w:t>
      </w:r>
      <w:r>
        <w:rPr>
          <w:sz w:val="24"/>
        </w:rPr>
        <w:t>(жаба,</w:t>
      </w:r>
      <w:r>
        <w:rPr>
          <w:spacing w:val="-6"/>
          <w:sz w:val="24"/>
        </w:rPr>
        <w:t xml:space="preserve"> </w:t>
      </w:r>
      <w:r>
        <w:rPr>
          <w:sz w:val="24"/>
        </w:rPr>
        <w:t>тритон,</w:t>
      </w:r>
      <w:r>
        <w:rPr>
          <w:spacing w:val="-6"/>
          <w:sz w:val="24"/>
        </w:rPr>
        <w:t xml:space="preserve"> </w:t>
      </w:r>
      <w:r>
        <w:rPr>
          <w:sz w:val="24"/>
        </w:rPr>
        <w:t>саламандра).</w:t>
      </w:r>
      <w:r>
        <w:rPr>
          <w:spacing w:val="-4"/>
          <w:sz w:val="24"/>
        </w:rPr>
        <w:t xml:space="preserve"> </w:t>
      </w:r>
      <w:r>
        <w:rPr>
          <w:sz w:val="24"/>
        </w:rPr>
        <w:t>Особенности</w:t>
      </w:r>
      <w:r>
        <w:rPr>
          <w:spacing w:val="-58"/>
          <w:sz w:val="24"/>
        </w:rPr>
        <w:t xml:space="preserve"> </w:t>
      </w:r>
      <w:r>
        <w:rPr>
          <w:sz w:val="24"/>
        </w:rPr>
        <w:t>внешнего</w:t>
      </w:r>
      <w:r>
        <w:rPr>
          <w:spacing w:val="-1"/>
          <w:sz w:val="24"/>
        </w:rPr>
        <w:t xml:space="preserve"> </w:t>
      </w:r>
      <w:r>
        <w:rPr>
          <w:sz w:val="24"/>
        </w:rPr>
        <w:t>вида</w:t>
      </w:r>
      <w:r>
        <w:rPr>
          <w:spacing w:val="-1"/>
          <w:sz w:val="24"/>
        </w:rPr>
        <w:t xml:space="preserve"> </w:t>
      </w:r>
      <w:r>
        <w:rPr>
          <w:sz w:val="24"/>
        </w:rPr>
        <w:t>и образа</w:t>
      </w:r>
      <w:r>
        <w:rPr>
          <w:spacing w:val="1"/>
          <w:sz w:val="24"/>
        </w:rPr>
        <w:t xml:space="preserve"> </w:t>
      </w:r>
      <w:r>
        <w:rPr>
          <w:sz w:val="24"/>
        </w:rPr>
        <w:t>жизни.</w:t>
      </w:r>
      <w:r>
        <w:rPr>
          <w:spacing w:val="-1"/>
          <w:sz w:val="24"/>
        </w:rPr>
        <w:t xml:space="preserve"> </w:t>
      </w:r>
      <w:r>
        <w:rPr>
          <w:sz w:val="24"/>
        </w:rPr>
        <w:t>Значение</w:t>
      </w:r>
      <w:r>
        <w:rPr>
          <w:spacing w:val="-1"/>
          <w:sz w:val="24"/>
        </w:rPr>
        <w:t xml:space="preserve"> </w:t>
      </w:r>
      <w:r>
        <w:rPr>
          <w:sz w:val="24"/>
        </w:rPr>
        <w:t>в</w:t>
      </w:r>
      <w:r>
        <w:rPr>
          <w:spacing w:val="-3"/>
          <w:sz w:val="24"/>
        </w:rPr>
        <w:t xml:space="preserve"> </w:t>
      </w:r>
      <w:r>
        <w:rPr>
          <w:sz w:val="24"/>
        </w:rPr>
        <w:t>природе.</w:t>
      </w:r>
    </w:p>
    <w:p w14:paraId="496F3E61" w14:textId="77777777" w:rsidR="00814DCB" w:rsidRDefault="00814DCB">
      <w:pPr>
        <w:pStyle w:val="a3"/>
        <w:spacing w:before="8"/>
        <w:rPr>
          <w:sz w:val="34"/>
        </w:rPr>
      </w:pPr>
    </w:p>
    <w:p w14:paraId="4BB8F3D4" w14:textId="77777777" w:rsidR="00814DCB" w:rsidRDefault="00F1694F" w:rsidP="009B5EBD">
      <w:pPr>
        <w:pStyle w:val="a5"/>
        <w:numPr>
          <w:ilvl w:val="0"/>
          <w:numId w:val="9"/>
        </w:numPr>
        <w:tabs>
          <w:tab w:val="left" w:pos="1284"/>
        </w:tabs>
        <w:spacing w:before="1"/>
        <w:ind w:left="1283" w:hanging="380"/>
        <w:rPr>
          <w:sz w:val="24"/>
        </w:rPr>
      </w:pPr>
      <w:r>
        <w:rPr>
          <w:sz w:val="24"/>
        </w:rPr>
        <w:t>Черты</w:t>
      </w:r>
      <w:r>
        <w:rPr>
          <w:spacing w:val="-8"/>
          <w:sz w:val="24"/>
        </w:rPr>
        <w:t xml:space="preserve"> </w:t>
      </w:r>
      <w:r>
        <w:rPr>
          <w:sz w:val="24"/>
        </w:rPr>
        <w:t>сходства</w:t>
      </w:r>
      <w:r>
        <w:rPr>
          <w:spacing w:val="-8"/>
          <w:sz w:val="24"/>
        </w:rPr>
        <w:t xml:space="preserve"> </w:t>
      </w:r>
      <w:r>
        <w:rPr>
          <w:sz w:val="24"/>
        </w:rPr>
        <w:t>и</w:t>
      </w:r>
      <w:r>
        <w:rPr>
          <w:spacing w:val="-7"/>
          <w:sz w:val="24"/>
        </w:rPr>
        <w:t xml:space="preserve"> </w:t>
      </w:r>
      <w:r>
        <w:rPr>
          <w:sz w:val="24"/>
        </w:rPr>
        <w:t>различия</w:t>
      </w:r>
      <w:r>
        <w:rPr>
          <w:spacing w:val="-8"/>
          <w:sz w:val="24"/>
        </w:rPr>
        <w:t xml:space="preserve"> </w:t>
      </w:r>
      <w:r>
        <w:rPr>
          <w:sz w:val="24"/>
        </w:rPr>
        <w:t>земноводных</w:t>
      </w:r>
      <w:r>
        <w:rPr>
          <w:spacing w:val="-8"/>
          <w:sz w:val="24"/>
        </w:rPr>
        <w:t xml:space="preserve"> </w:t>
      </w:r>
      <w:r>
        <w:rPr>
          <w:sz w:val="24"/>
        </w:rPr>
        <w:t>и</w:t>
      </w:r>
      <w:r>
        <w:rPr>
          <w:spacing w:val="-6"/>
          <w:sz w:val="24"/>
        </w:rPr>
        <w:t xml:space="preserve"> </w:t>
      </w:r>
      <w:r>
        <w:rPr>
          <w:sz w:val="24"/>
        </w:rPr>
        <w:t>рыб.</w:t>
      </w:r>
    </w:p>
    <w:p w14:paraId="116EF36B" w14:textId="77777777" w:rsidR="00814DCB" w:rsidRDefault="00814DCB">
      <w:pPr>
        <w:pStyle w:val="a3"/>
        <w:spacing w:before="9"/>
        <w:rPr>
          <w:sz w:val="34"/>
        </w:rPr>
      </w:pPr>
    </w:p>
    <w:p w14:paraId="687D1CD2" w14:textId="77777777" w:rsidR="00814DCB" w:rsidRDefault="00F1694F" w:rsidP="009B5EBD">
      <w:pPr>
        <w:pStyle w:val="a5"/>
        <w:numPr>
          <w:ilvl w:val="0"/>
          <w:numId w:val="9"/>
        </w:numPr>
        <w:tabs>
          <w:tab w:val="left" w:pos="1284"/>
        </w:tabs>
        <w:ind w:left="1283" w:hanging="380"/>
        <w:rPr>
          <w:sz w:val="24"/>
        </w:rPr>
      </w:pPr>
      <w:r>
        <w:rPr>
          <w:sz w:val="24"/>
        </w:rPr>
        <w:t>Польза</w:t>
      </w:r>
      <w:r>
        <w:rPr>
          <w:spacing w:val="-7"/>
          <w:sz w:val="24"/>
        </w:rPr>
        <w:t xml:space="preserve"> </w:t>
      </w:r>
      <w:r>
        <w:rPr>
          <w:sz w:val="24"/>
        </w:rPr>
        <w:t>земноводных</w:t>
      </w:r>
      <w:r>
        <w:rPr>
          <w:spacing w:val="-5"/>
          <w:sz w:val="24"/>
        </w:rPr>
        <w:t xml:space="preserve"> </w:t>
      </w:r>
      <w:r>
        <w:rPr>
          <w:sz w:val="24"/>
        </w:rPr>
        <w:t>и</w:t>
      </w:r>
      <w:r>
        <w:rPr>
          <w:spacing w:val="-4"/>
          <w:sz w:val="24"/>
        </w:rPr>
        <w:t xml:space="preserve"> </w:t>
      </w:r>
      <w:r>
        <w:rPr>
          <w:sz w:val="24"/>
        </w:rPr>
        <w:t>их</w:t>
      </w:r>
      <w:r>
        <w:rPr>
          <w:spacing w:val="-5"/>
          <w:sz w:val="24"/>
        </w:rPr>
        <w:t xml:space="preserve"> </w:t>
      </w:r>
      <w:r>
        <w:rPr>
          <w:sz w:val="24"/>
        </w:rPr>
        <w:t>охрана.</w:t>
      </w:r>
    </w:p>
    <w:p w14:paraId="22C79309" w14:textId="77777777" w:rsidR="00814DCB" w:rsidRDefault="00814DCB">
      <w:pPr>
        <w:pStyle w:val="a3"/>
        <w:spacing w:before="9"/>
        <w:rPr>
          <w:sz w:val="34"/>
        </w:rPr>
      </w:pPr>
    </w:p>
    <w:p w14:paraId="5D608594" w14:textId="77777777" w:rsidR="00814DCB" w:rsidRDefault="00F1694F" w:rsidP="009B5EBD">
      <w:pPr>
        <w:pStyle w:val="a5"/>
        <w:numPr>
          <w:ilvl w:val="0"/>
          <w:numId w:val="9"/>
        </w:numPr>
        <w:tabs>
          <w:tab w:val="left" w:pos="1284"/>
        </w:tabs>
        <w:ind w:left="1283" w:hanging="380"/>
        <w:rPr>
          <w:sz w:val="24"/>
        </w:rPr>
      </w:pPr>
      <w:r>
        <w:rPr>
          <w:sz w:val="24"/>
        </w:rPr>
        <w:t>Демонстрация</w:t>
      </w:r>
      <w:r>
        <w:rPr>
          <w:spacing w:val="-4"/>
          <w:sz w:val="24"/>
        </w:rPr>
        <w:t xml:space="preserve"> </w:t>
      </w:r>
      <w:r>
        <w:rPr>
          <w:sz w:val="24"/>
        </w:rPr>
        <w:t>живой</w:t>
      </w:r>
      <w:r>
        <w:rPr>
          <w:spacing w:val="-5"/>
          <w:sz w:val="24"/>
        </w:rPr>
        <w:t xml:space="preserve"> </w:t>
      </w:r>
      <w:r>
        <w:rPr>
          <w:sz w:val="24"/>
        </w:rPr>
        <w:t>лягушки</w:t>
      </w:r>
      <w:r>
        <w:rPr>
          <w:spacing w:val="-6"/>
          <w:sz w:val="24"/>
        </w:rPr>
        <w:t xml:space="preserve"> </w:t>
      </w:r>
      <w:r>
        <w:rPr>
          <w:sz w:val="24"/>
        </w:rPr>
        <w:t>или</w:t>
      </w:r>
      <w:r>
        <w:rPr>
          <w:spacing w:val="-3"/>
          <w:sz w:val="24"/>
        </w:rPr>
        <w:t xml:space="preserve"> </w:t>
      </w:r>
      <w:r>
        <w:rPr>
          <w:sz w:val="24"/>
        </w:rPr>
        <w:t>влажного</w:t>
      </w:r>
      <w:r>
        <w:rPr>
          <w:spacing w:val="-5"/>
          <w:sz w:val="24"/>
        </w:rPr>
        <w:t xml:space="preserve"> </w:t>
      </w:r>
      <w:r>
        <w:rPr>
          <w:sz w:val="24"/>
        </w:rPr>
        <w:t>препарата.</w:t>
      </w:r>
    </w:p>
    <w:p w14:paraId="5AF15947" w14:textId="77777777" w:rsidR="00814DCB" w:rsidRDefault="00814DCB">
      <w:pPr>
        <w:pStyle w:val="a3"/>
        <w:spacing w:before="9"/>
        <w:rPr>
          <w:sz w:val="34"/>
        </w:rPr>
      </w:pPr>
    </w:p>
    <w:p w14:paraId="77FAE2D0" w14:textId="77777777" w:rsidR="00814DCB" w:rsidRDefault="00F1694F" w:rsidP="009B5EBD">
      <w:pPr>
        <w:pStyle w:val="a5"/>
        <w:numPr>
          <w:ilvl w:val="0"/>
          <w:numId w:val="9"/>
        </w:numPr>
        <w:tabs>
          <w:tab w:val="left" w:pos="1390"/>
        </w:tabs>
        <w:ind w:left="364" w:right="151" w:firstLine="540"/>
        <w:rPr>
          <w:sz w:val="24"/>
        </w:rPr>
      </w:pPr>
      <w:r>
        <w:rPr>
          <w:sz w:val="24"/>
        </w:rPr>
        <w:t>Практические</w:t>
      </w:r>
      <w:r>
        <w:rPr>
          <w:spacing w:val="1"/>
          <w:sz w:val="24"/>
        </w:rPr>
        <w:t xml:space="preserve"> </w:t>
      </w:r>
      <w:r>
        <w:rPr>
          <w:sz w:val="24"/>
        </w:rPr>
        <w:t>работы.</w:t>
      </w:r>
      <w:r>
        <w:rPr>
          <w:spacing w:val="1"/>
          <w:sz w:val="24"/>
        </w:rPr>
        <w:t xml:space="preserve"> </w:t>
      </w:r>
      <w:r>
        <w:rPr>
          <w:sz w:val="24"/>
        </w:rPr>
        <w:t>Зарисовка</w:t>
      </w:r>
      <w:r>
        <w:rPr>
          <w:spacing w:val="1"/>
          <w:sz w:val="24"/>
        </w:rPr>
        <w:t xml:space="preserve"> </w:t>
      </w:r>
      <w:r>
        <w:rPr>
          <w:sz w:val="24"/>
        </w:rPr>
        <w:t>в</w:t>
      </w:r>
      <w:r>
        <w:rPr>
          <w:spacing w:val="1"/>
          <w:sz w:val="24"/>
        </w:rPr>
        <w:t xml:space="preserve"> </w:t>
      </w:r>
      <w:r>
        <w:rPr>
          <w:sz w:val="24"/>
        </w:rPr>
        <w:t>тетрадях.</w:t>
      </w:r>
      <w:r>
        <w:rPr>
          <w:spacing w:val="1"/>
          <w:sz w:val="24"/>
        </w:rPr>
        <w:t xml:space="preserve"> </w:t>
      </w:r>
      <w:r>
        <w:rPr>
          <w:sz w:val="24"/>
        </w:rPr>
        <w:t>Черчение</w:t>
      </w:r>
      <w:r>
        <w:rPr>
          <w:spacing w:val="1"/>
          <w:sz w:val="24"/>
        </w:rPr>
        <w:t xml:space="preserve"> </w:t>
      </w:r>
      <w:r>
        <w:rPr>
          <w:sz w:val="24"/>
        </w:rPr>
        <w:t>таблицы</w:t>
      </w:r>
      <w:r>
        <w:rPr>
          <w:spacing w:val="1"/>
          <w:sz w:val="24"/>
        </w:rPr>
        <w:t xml:space="preserve"> </w:t>
      </w:r>
      <w:r>
        <w:rPr>
          <w:sz w:val="24"/>
        </w:rPr>
        <w:t>(сходство</w:t>
      </w:r>
      <w:r>
        <w:rPr>
          <w:spacing w:val="1"/>
          <w:sz w:val="24"/>
        </w:rPr>
        <w:t xml:space="preserve"> </w:t>
      </w:r>
      <w:r>
        <w:rPr>
          <w:sz w:val="24"/>
        </w:rPr>
        <w:t>и</w:t>
      </w:r>
      <w:r>
        <w:rPr>
          <w:spacing w:val="1"/>
          <w:sz w:val="24"/>
        </w:rPr>
        <w:t xml:space="preserve"> </w:t>
      </w:r>
      <w:r>
        <w:rPr>
          <w:sz w:val="24"/>
        </w:rPr>
        <w:t>различие).</w:t>
      </w:r>
    </w:p>
    <w:p w14:paraId="6EDC4696" w14:textId="77777777" w:rsidR="00814DCB" w:rsidRDefault="00814DCB">
      <w:pPr>
        <w:pStyle w:val="a3"/>
        <w:spacing w:before="9"/>
        <w:rPr>
          <w:sz w:val="34"/>
        </w:rPr>
      </w:pPr>
    </w:p>
    <w:p w14:paraId="138CE09B" w14:textId="77777777" w:rsidR="00814DCB" w:rsidRDefault="00F1694F" w:rsidP="009B5EBD">
      <w:pPr>
        <w:pStyle w:val="a5"/>
        <w:numPr>
          <w:ilvl w:val="0"/>
          <w:numId w:val="9"/>
        </w:numPr>
        <w:tabs>
          <w:tab w:val="left" w:pos="1284"/>
        </w:tabs>
        <w:ind w:left="1283" w:hanging="380"/>
        <w:rPr>
          <w:sz w:val="24"/>
        </w:rPr>
      </w:pPr>
      <w:r>
        <w:rPr>
          <w:sz w:val="24"/>
        </w:rPr>
        <w:t>Пресмыкающиеся.</w:t>
      </w:r>
    </w:p>
    <w:p w14:paraId="1E915461" w14:textId="77777777" w:rsidR="00814DCB" w:rsidRDefault="00814DCB">
      <w:pPr>
        <w:rPr>
          <w:sz w:val="24"/>
        </w:rPr>
        <w:sectPr w:rsidR="00814DCB">
          <w:pgSz w:w="11910" w:h="16840"/>
          <w:pgMar w:top="840" w:right="420" w:bottom="280" w:left="1340" w:header="584" w:footer="0" w:gutter="0"/>
          <w:cols w:space="720"/>
        </w:sectPr>
      </w:pPr>
    </w:p>
    <w:p w14:paraId="485EDE4F" w14:textId="77777777" w:rsidR="00814DCB" w:rsidRDefault="00814DCB">
      <w:pPr>
        <w:pStyle w:val="a3"/>
        <w:spacing w:before="10"/>
        <w:rPr>
          <w:sz w:val="16"/>
        </w:rPr>
      </w:pPr>
    </w:p>
    <w:p w14:paraId="7A836B11" w14:textId="77777777" w:rsidR="00814DCB" w:rsidRDefault="00F1694F" w:rsidP="009B5EBD">
      <w:pPr>
        <w:pStyle w:val="a5"/>
        <w:numPr>
          <w:ilvl w:val="0"/>
          <w:numId w:val="9"/>
        </w:numPr>
        <w:tabs>
          <w:tab w:val="left" w:pos="1436"/>
        </w:tabs>
        <w:spacing w:before="90"/>
        <w:ind w:left="364" w:right="153" w:firstLine="540"/>
        <w:rPr>
          <w:sz w:val="24"/>
        </w:rPr>
      </w:pPr>
      <w:r>
        <w:rPr>
          <w:sz w:val="24"/>
        </w:rPr>
        <w:t>Общие</w:t>
      </w:r>
      <w:r>
        <w:rPr>
          <w:spacing w:val="1"/>
          <w:sz w:val="24"/>
        </w:rPr>
        <w:t xml:space="preserve"> </w:t>
      </w:r>
      <w:r>
        <w:rPr>
          <w:sz w:val="24"/>
        </w:rPr>
        <w:t>признаки</w:t>
      </w:r>
      <w:r>
        <w:rPr>
          <w:spacing w:val="1"/>
          <w:sz w:val="24"/>
        </w:rPr>
        <w:t xml:space="preserve"> </w:t>
      </w:r>
      <w:r>
        <w:rPr>
          <w:sz w:val="24"/>
        </w:rPr>
        <w:t>пресмыкающихся.</w:t>
      </w:r>
      <w:r>
        <w:rPr>
          <w:spacing w:val="1"/>
          <w:sz w:val="24"/>
        </w:rPr>
        <w:t xml:space="preserve"> </w:t>
      </w:r>
      <w:r>
        <w:rPr>
          <w:sz w:val="24"/>
        </w:rPr>
        <w:t>Внешнее</w:t>
      </w:r>
      <w:r>
        <w:rPr>
          <w:spacing w:val="1"/>
          <w:sz w:val="24"/>
        </w:rPr>
        <w:t xml:space="preserve"> </w:t>
      </w:r>
      <w:r>
        <w:rPr>
          <w:sz w:val="24"/>
        </w:rPr>
        <w:t>строение,</w:t>
      </w:r>
      <w:r>
        <w:rPr>
          <w:spacing w:val="1"/>
          <w:sz w:val="24"/>
        </w:rPr>
        <w:t xml:space="preserve"> </w:t>
      </w:r>
      <w:r>
        <w:rPr>
          <w:sz w:val="24"/>
        </w:rPr>
        <w:t>питание,</w:t>
      </w:r>
      <w:r>
        <w:rPr>
          <w:spacing w:val="1"/>
          <w:sz w:val="24"/>
        </w:rPr>
        <w:t xml:space="preserve"> </w:t>
      </w:r>
      <w:r>
        <w:rPr>
          <w:sz w:val="24"/>
        </w:rPr>
        <w:t>дыхание.</w:t>
      </w:r>
      <w:r>
        <w:rPr>
          <w:spacing w:val="1"/>
          <w:sz w:val="24"/>
        </w:rPr>
        <w:t xml:space="preserve"> </w:t>
      </w:r>
      <w:r>
        <w:rPr>
          <w:sz w:val="24"/>
        </w:rPr>
        <w:t>Размножение</w:t>
      </w:r>
      <w:r>
        <w:rPr>
          <w:spacing w:val="-2"/>
          <w:sz w:val="24"/>
        </w:rPr>
        <w:t xml:space="preserve"> </w:t>
      </w:r>
      <w:r>
        <w:rPr>
          <w:sz w:val="24"/>
        </w:rPr>
        <w:t>пресмыкающихся</w:t>
      </w:r>
      <w:r>
        <w:rPr>
          <w:spacing w:val="-1"/>
          <w:sz w:val="24"/>
        </w:rPr>
        <w:t xml:space="preserve"> </w:t>
      </w:r>
      <w:r>
        <w:rPr>
          <w:sz w:val="24"/>
        </w:rPr>
        <w:t>(цикл</w:t>
      </w:r>
      <w:r>
        <w:rPr>
          <w:spacing w:val="-2"/>
          <w:sz w:val="24"/>
        </w:rPr>
        <w:t xml:space="preserve"> </w:t>
      </w:r>
      <w:r>
        <w:rPr>
          <w:sz w:val="24"/>
        </w:rPr>
        <w:t>развития).</w:t>
      </w:r>
    </w:p>
    <w:p w14:paraId="1EAF5A5F" w14:textId="77777777" w:rsidR="00814DCB" w:rsidRDefault="00814DCB">
      <w:pPr>
        <w:pStyle w:val="a3"/>
        <w:spacing w:before="9"/>
        <w:rPr>
          <w:sz w:val="34"/>
        </w:rPr>
      </w:pPr>
    </w:p>
    <w:p w14:paraId="482AB744" w14:textId="77777777" w:rsidR="00814DCB" w:rsidRDefault="00F1694F" w:rsidP="009B5EBD">
      <w:pPr>
        <w:pStyle w:val="a5"/>
        <w:numPr>
          <w:ilvl w:val="0"/>
          <w:numId w:val="9"/>
        </w:numPr>
        <w:tabs>
          <w:tab w:val="left" w:pos="1284"/>
        </w:tabs>
        <w:ind w:left="1283" w:hanging="380"/>
        <w:rPr>
          <w:sz w:val="24"/>
        </w:rPr>
      </w:pPr>
      <w:r>
        <w:rPr>
          <w:sz w:val="24"/>
        </w:rPr>
        <w:t>Ящерица</w:t>
      </w:r>
      <w:r>
        <w:rPr>
          <w:spacing w:val="-2"/>
          <w:sz w:val="24"/>
        </w:rPr>
        <w:t xml:space="preserve"> </w:t>
      </w:r>
      <w:r>
        <w:rPr>
          <w:sz w:val="24"/>
        </w:rPr>
        <w:t>прыткая.</w:t>
      </w:r>
      <w:r>
        <w:rPr>
          <w:spacing w:val="-1"/>
          <w:sz w:val="24"/>
        </w:rPr>
        <w:t xml:space="preserve"> </w:t>
      </w:r>
      <w:r>
        <w:rPr>
          <w:sz w:val="24"/>
        </w:rPr>
        <w:t>Места</w:t>
      </w:r>
      <w:r>
        <w:rPr>
          <w:spacing w:val="-2"/>
          <w:sz w:val="24"/>
        </w:rPr>
        <w:t xml:space="preserve"> </w:t>
      </w:r>
      <w:r>
        <w:rPr>
          <w:sz w:val="24"/>
        </w:rPr>
        <w:t>обитания,</w:t>
      </w:r>
      <w:r>
        <w:rPr>
          <w:spacing w:val="-1"/>
          <w:sz w:val="24"/>
        </w:rPr>
        <w:t xml:space="preserve"> </w:t>
      </w:r>
      <w:r>
        <w:rPr>
          <w:sz w:val="24"/>
        </w:rPr>
        <w:t>образ</w:t>
      </w:r>
      <w:r>
        <w:rPr>
          <w:spacing w:val="-2"/>
          <w:sz w:val="24"/>
        </w:rPr>
        <w:t xml:space="preserve"> </w:t>
      </w:r>
      <w:r>
        <w:rPr>
          <w:sz w:val="24"/>
        </w:rPr>
        <w:t>жизни,</w:t>
      </w:r>
      <w:r>
        <w:rPr>
          <w:spacing w:val="-1"/>
          <w:sz w:val="24"/>
        </w:rPr>
        <w:t xml:space="preserve"> </w:t>
      </w:r>
      <w:r>
        <w:rPr>
          <w:sz w:val="24"/>
        </w:rPr>
        <w:t>особенности питания.</w:t>
      </w:r>
    </w:p>
    <w:p w14:paraId="29C593DB" w14:textId="77777777" w:rsidR="00814DCB" w:rsidRDefault="00814DCB">
      <w:pPr>
        <w:pStyle w:val="a3"/>
        <w:spacing w:before="9"/>
        <w:rPr>
          <w:sz w:val="34"/>
        </w:rPr>
      </w:pPr>
    </w:p>
    <w:p w14:paraId="1BC5FE78" w14:textId="77777777" w:rsidR="00814DCB" w:rsidRDefault="00F1694F" w:rsidP="009B5EBD">
      <w:pPr>
        <w:pStyle w:val="a5"/>
        <w:numPr>
          <w:ilvl w:val="0"/>
          <w:numId w:val="9"/>
        </w:numPr>
        <w:tabs>
          <w:tab w:val="left" w:pos="1392"/>
        </w:tabs>
        <w:ind w:left="364" w:right="150" w:firstLine="540"/>
        <w:rPr>
          <w:sz w:val="24"/>
        </w:rPr>
      </w:pPr>
      <w:r>
        <w:rPr>
          <w:sz w:val="24"/>
        </w:rPr>
        <w:t>Змеи.</w:t>
      </w:r>
      <w:r>
        <w:rPr>
          <w:spacing w:val="1"/>
          <w:sz w:val="24"/>
        </w:rPr>
        <w:t xml:space="preserve"> </w:t>
      </w:r>
      <w:r>
        <w:rPr>
          <w:sz w:val="24"/>
        </w:rPr>
        <w:t>Отличительные</w:t>
      </w:r>
      <w:r>
        <w:rPr>
          <w:spacing w:val="1"/>
          <w:sz w:val="24"/>
        </w:rPr>
        <w:t xml:space="preserve"> </w:t>
      </w:r>
      <w:r>
        <w:rPr>
          <w:sz w:val="24"/>
        </w:rPr>
        <w:t>особенности</w:t>
      </w:r>
      <w:r>
        <w:rPr>
          <w:spacing w:val="1"/>
          <w:sz w:val="24"/>
        </w:rPr>
        <w:t xml:space="preserve"> </w:t>
      </w:r>
      <w:r>
        <w:rPr>
          <w:sz w:val="24"/>
        </w:rPr>
        <w:t>животных.</w:t>
      </w:r>
      <w:r>
        <w:rPr>
          <w:spacing w:val="1"/>
          <w:sz w:val="24"/>
        </w:rPr>
        <w:t xml:space="preserve"> </w:t>
      </w:r>
      <w:r>
        <w:rPr>
          <w:sz w:val="24"/>
        </w:rPr>
        <w:t>Сравнительная</w:t>
      </w:r>
      <w:r>
        <w:rPr>
          <w:spacing w:val="1"/>
          <w:sz w:val="24"/>
        </w:rPr>
        <w:t xml:space="preserve"> </w:t>
      </w:r>
      <w:r>
        <w:rPr>
          <w:sz w:val="24"/>
        </w:rPr>
        <w:t>характеристика:</w:t>
      </w:r>
      <w:r>
        <w:rPr>
          <w:spacing w:val="1"/>
          <w:sz w:val="24"/>
        </w:rPr>
        <w:t xml:space="preserve"> </w:t>
      </w:r>
      <w:r>
        <w:rPr>
          <w:sz w:val="24"/>
        </w:rPr>
        <w:t>гадюка, уж (места обитания, питание, размножение и развитие, отличительные признаки).</w:t>
      </w:r>
      <w:r>
        <w:rPr>
          <w:spacing w:val="1"/>
          <w:sz w:val="24"/>
        </w:rPr>
        <w:t xml:space="preserve"> </w:t>
      </w:r>
      <w:r>
        <w:rPr>
          <w:sz w:val="24"/>
        </w:rPr>
        <w:t>Использование</w:t>
      </w:r>
      <w:r>
        <w:rPr>
          <w:spacing w:val="-3"/>
          <w:sz w:val="24"/>
        </w:rPr>
        <w:t xml:space="preserve"> </w:t>
      </w:r>
      <w:r>
        <w:rPr>
          <w:sz w:val="24"/>
        </w:rPr>
        <w:t>змеиного</w:t>
      </w:r>
      <w:r>
        <w:rPr>
          <w:spacing w:val="-2"/>
          <w:sz w:val="24"/>
        </w:rPr>
        <w:t xml:space="preserve"> </w:t>
      </w:r>
      <w:r>
        <w:rPr>
          <w:sz w:val="24"/>
        </w:rPr>
        <w:t>яда</w:t>
      </w:r>
      <w:r>
        <w:rPr>
          <w:spacing w:val="-2"/>
          <w:sz w:val="24"/>
        </w:rPr>
        <w:t xml:space="preserve"> </w:t>
      </w:r>
      <w:r>
        <w:rPr>
          <w:sz w:val="24"/>
        </w:rPr>
        <w:t>в</w:t>
      </w:r>
      <w:r>
        <w:rPr>
          <w:spacing w:val="-2"/>
          <w:sz w:val="24"/>
        </w:rPr>
        <w:t xml:space="preserve"> </w:t>
      </w:r>
      <w:r>
        <w:rPr>
          <w:sz w:val="24"/>
        </w:rPr>
        <w:t>медицине.</w:t>
      </w:r>
      <w:r>
        <w:rPr>
          <w:spacing w:val="-1"/>
          <w:sz w:val="24"/>
        </w:rPr>
        <w:t xml:space="preserve"> </w:t>
      </w:r>
      <w:r>
        <w:rPr>
          <w:sz w:val="24"/>
        </w:rPr>
        <w:t>Скорая</w:t>
      </w:r>
      <w:r>
        <w:rPr>
          <w:spacing w:val="-3"/>
          <w:sz w:val="24"/>
        </w:rPr>
        <w:t xml:space="preserve"> </w:t>
      </w:r>
      <w:r>
        <w:rPr>
          <w:sz w:val="24"/>
        </w:rPr>
        <w:t>помощь</w:t>
      </w:r>
      <w:r>
        <w:rPr>
          <w:spacing w:val="-2"/>
          <w:sz w:val="24"/>
        </w:rPr>
        <w:t xml:space="preserve"> </w:t>
      </w:r>
      <w:r>
        <w:rPr>
          <w:sz w:val="24"/>
        </w:rPr>
        <w:t>при укусах</w:t>
      </w:r>
      <w:r>
        <w:rPr>
          <w:spacing w:val="-2"/>
          <w:sz w:val="24"/>
        </w:rPr>
        <w:t xml:space="preserve"> </w:t>
      </w:r>
      <w:r>
        <w:rPr>
          <w:sz w:val="24"/>
        </w:rPr>
        <w:t>змей.</w:t>
      </w:r>
    </w:p>
    <w:p w14:paraId="15C00721" w14:textId="77777777" w:rsidR="00814DCB" w:rsidRDefault="00814DCB">
      <w:pPr>
        <w:pStyle w:val="a3"/>
        <w:spacing w:before="9"/>
        <w:rPr>
          <w:sz w:val="34"/>
        </w:rPr>
      </w:pPr>
    </w:p>
    <w:p w14:paraId="02DE460C" w14:textId="77777777" w:rsidR="00814DCB" w:rsidRDefault="00F1694F" w:rsidP="009B5EBD">
      <w:pPr>
        <w:pStyle w:val="a5"/>
        <w:numPr>
          <w:ilvl w:val="0"/>
          <w:numId w:val="9"/>
        </w:numPr>
        <w:tabs>
          <w:tab w:val="left" w:pos="1436"/>
        </w:tabs>
        <w:ind w:left="364" w:right="152" w:firstLine="540"/>
        <w:rPr>
          <w:sz w:val="24"/>
        </w:rPr>
      </w:pPr>
      <w:r>
        <w:rPr>
          <w:sz w:val="24"/>
        </w:rPr>
        <w:t>Черепахи,</w:t>
      </w:r>
      <w:r>
        <w:rPr>
          <w:spacing w:val="1"/>
          <w:sz w:val="24"/>
        </w:rPr>
        <w:t xml:space="preserve"> </w:t>
      </w:r>
      <w:r>
        <w:rPr>
          <w:sz w:val="24"/>
        </w:rPr>
        <w:t>крокодилы.</w:t>
      </w:r>
      <w:r>
        <w:rPr>
          <w:spacing w:val="1"/>
          <w:sz w:val="24"/>
        </w:rPr>
        <w:t xml:space="preserve"> </w:t>
      </w:r>
      <w:r>
        <w:rPr>
          <w:sz w:val="24"/>
        </w:rPr>
        <w:t>Отличительные</w:t>
      </w:r>
      <w:r>
        <w:rPr>
          <w:spacing w:val="1"/>
          <w:sz w:val="24"/>
        </w:rPr>
        <w:t xml:space="preserve"> </w:t>
      </w:r>
      <w:r>
        <w:rPr>
          <w:sz w:val="24"/>
        </w:rPr>
        <w:t>признаки,</w:t>
      </w:r>
      <w:r>
        <w:rPr>
          <w:spacing w:val="1"/>
          <w:sz w:val="24"/>
        </w:rPr>
        <w:t xml:space="preserve"> </w:t>
      </w:r>
      <w:r>
        <w:rPr>
          <w:sz w:val="24"/>
        </w:rPr>
        <w:t>среда</w:t>
      </w:r>
      <w:r>
        <w:rPr>
          <w:spacing w:val="1"/>
          <w:sz w:val="24"/>
        </w:rPr>
        <w:t xml:space="preserve"> </w:t>
      </w:r>
      <w:r>
        <w:rPr>
          <w:sz w:val="24"/>
        </w:rPr>
        <w:t>обитания,</w:t>
      </w:r>
      <w:r>
        <w:rPr>
          <w:spacing w:val="1"/>
          <w:sz w:val="24"/>
        </w:rPr>
        <w:t xml:space="preserve"> </w:t>
      </w:r>
      <w:r>
        <w:rPr>
          <w:sz w:val="24"/>
        </w:rPr>
        <w:t>питание,</w:t>
      </w:r>
      <w:r>
        <w:rPr>
          <w:spacing w:val="1"/>
          <w:sz w:val="24"/>
        </w:rPr>
        <w:t xml:space="preserve"> </w:t>
      </w:r>
      <w:r>
        <w:rPr>
          <w:sz w:val="24"/>
        </w:rPr>
        <w:t>размножение</w:t>
      </w:r>
      <w:r>
        <w:rPr>
          <w:spacing w:val="-2"/>
          <w:sz w:val="24"/>
        </w:rPr>
        <w:t xml:space="preserve"> </w:t>
      </w:r>
      <w:r>
        <w:rPr>
          <w:sz w:val="24"/>
        </w:rPr>
        <w:t>и</w:t>
      </w:r>
      <w:r>
        <w:rPr>
          <w:spacing w:val="-1"/>
          <w:sz w:val="24"/>
        </w:rPr>
        <w:t xml:space="preserve"> </w:t>
      </w:r>
      <w:r>
        <w:rPr>
          <w:sz w:val="24"/>
        </w:rPr>
        <w:t>развитие.</w:t>
      </w:r>
    </w:p>
    <w:p w14:paraId="2431F1A9" w14:textId="77777777" w:rsidR="00814DCB" w:rsidRDefault="00814DCB">
      <w:pPr>
        <w:pStyle w:val="a3"/>
        <w:spacing w:before="9"/>
        <w:rPr>
          <w:sz w:val="34"/>
        </w:rPr>
      </w:pPr>
    </w:p>
    <w:p w14:paraId="2B1095D3" w14:textId="77777777" w:rsidR="00814DCB" w:rsidRDefault="00F1694F" w:rsidP="009B5EBD">
      <w:pPr>
        <w:pStyle w:val="a5"/>
        <w:numPr>
          <w:ilvl w:val="0"/>
          <w:numId w:val="9"/>
        </w:numPr>
        <w:tabs>
          <w:tab w:val="left" w:pos="1362"/>
        </w:tabs>
        <w:ind w:left="364" w:right="151" w:firstLine="540"/>
        <w:rPr>
          <w:sz w:val="24"/>
        </w:rPr>
      </w:pPr>
      <w:r>
        <w:rPr>
          <w:sz w:val="24"/>
        </w:rPr>
        <w:t>Сравнительная</w:t>
      </w:r>
      <w:r>
        <w:rPr>
          <w:spacing w:val="1"/>
          <w:sz w:val="24"/>
        </w:rPr>
        <w:t xml:space="preserve"> </w:t>
      </w:r>
      <w:r>
        <w:rPr>
          <w:sz w:val="24"/>
        </w:rPr>
        <w:t>характеристика</w:t>
      </w:r>
      <w:r>
        <w:rPr>
          <w:spacing w:val="1"/>
          <w:sz w:val="24"/>
        </w:rPr>
        <w:t xml:space="preserve"> </w:t>
      </w:r>
      <w:r>
        <w:rPr>
          <w:sz w:val="24"/>
        </w:rPr>
        <w:t>пресмыкающихся</w:t>
      </w:r>
      <w:r>
        <w:rPr>
          <w:spacing w:val="1"/>
          <w:sz w:val="24"/>
        </w:rPr>
        <w:t xml:space="preserve"> </w:t>
      </w:r>
      <w:r>
        <w:rPr>
          <w:sz w:val="24"/>
        </w:rPr>
        <w:t>и</w:t>
      </w:r>
      <w:r>
        <w:rPr>
          <w:spacing w:val="1"/>
          <w:sz w:val="24"/>
        </w:rPr>
        <w:t xml:space="preserve"> </w:t>
      </w:r>
      <w:r>
        <w:rPr>
          <w:sz w:val="24"/>
        </w:rPr>
        <w:t>земноводных</w:t>
      </w:r>
      <w:r>
        <w:rPr>
          <w:spacing w:val="1"/>
          <w:sz w:val="24"/>
        </w:rPr>
        <w:t xml:space="preserve"> </w:t>
      </w:r>
      <w:r>
        <w:rPr>
          <w:sz w:val="24"/>
        </w:rPr>
        <w:t>(по</w:t>
      </w:r>
      <w:r>
        <w:rPr>
          <w:spacing w:val="1"/>
          <w:sz w:val="24"/>
        </w:rPr>
        <w:t xml:space="preserve"> </w:t>
      </w:r>
      <w:r>
        <w:rPr>
          <w:sz w:val="24"/>
        </w:rPr>
        <w:t>внешнему</w:t>
      </w:r>
      <w:r>
        <w:rPr>
          <w:spacing w:val="1"/>
          <w:sz w:val="24"/>
        </w:rPr>
        <w:t xml:space="preserve"> </w:t>
      </w:r>
      <w:r>
        <w:rPr>
          <w:sz w:val="24"/>
        </w:rPr>
        <w:t>виду,</w:t>
      </w:r>
      <w:r>
        <w:rPr>
          <w:spacing w:val="-1"/>
          <w:sz w:val="24"/>
        </w:rPr>
        <w:t xml:space="preserve"> </w:t>
      </w:r>
      <w:r>
        <w:rPr>
          <w:sz w:val="24"/>
        </w:rPr>
        <w:t>образу жизни,</w:t>
      </w:r>
      <w:r>
        <w:rPr>
          <w:spacing w:val="-1"/>
          <w:sz w:val="24"/>
        </w:rPr>
        <w:t xml:space="preserve"> </w:t>
      </w:r>
      <w:r>
        <w:rPr>
          <w:sz w:val="24"/>
        </w:rPr>
        <w:t>циклу</w:t>
      </w:r>
      <w:r>
        <w:rPr>
          <w:spacing w:val="-1"/>
          <w:sz w:val="24"/>
        </w:rPr>
        <w:t xml:space="preserve"> </w:t>
      </w:r>
      <w:r>
        <w:rPr>
          <w:sz w:val="24"/>
        </w:rPr>
        <w:t>развития).</w:t>
      </w:r>
    </w:p>
    <w:p w14:paraId="36507753" w14:textId="77777777" w:rsidR="00814DCB" w:rsidRDefault="00814DCB">
      <w:pPr>
        <w:pStyle w:val="a3"/>
        <w:spacing w:before="9"/>
        <w:rPr>
          <w:sz w:val="34"/>
        </w:rPr>
      </w:pPr>
    </w:p>
    <w:p w14:paraId="47FE836B" w14:textId="77777777" w:rsidR="00814DCB" w:rsidRDefault="00F1694F" w:rsidP="009B5EBD">
      <w:pPr>
        <w:pStyle w:val="a5"/>
        <w:numPr>
          <w:ilvl w:val="0"/>
          <w:numId w:val="9"/>
        </w:numPr>
        <w:tabs>
          <w:tab w:val="left" w:pos="1366"/>
        </w:tabs>
        <w:ind w:left="364" w:right="151" w:firstLine="540"/>
        <w:rPr>
          <w:sz w:val="24"/>
        </w:rPr>
      </w:pPr>
      <w:r>
        <w:rPr>
          <w:sz w:val="24"/>
        </w:rPr>
        <w:t>Демонстрация</w:t>
      </w:r>
      <w:r>
        <w:rPr>
          <w:spacing w:val="1"/>
          <w:sz w:val="24"/>
        </w:rPr>
        <w:t xml:space="preserve"> </w:t>
      </w:r>
      <w:r>
        <w:rPr>
          <w:sz w:val="24"/>
        </w:rPr>
        <w:t>живой</w:t>
      </w:r>
      <w:r>
        <w:rPr>
          <w:spacing w:val="1"/>
          <w:sz w:val="24"/>
        </w:rPr>
        <w:t xml:space="preserve"> </w:t>
      </w:r>
      <w:r>
        <w:rPr>
          <w:sz w:val="24"/>
        </w:rPr>
        <w:t>черепахи</w:t>
      </w:r>
      <w:r>
        <w:rPr>
          <w:spacing w:val="1"/>
          <w:sz w:val="24"/>
        </w:rPr>
        <w:t xml:space="preserve"> </w:t>
      </w:r>
      <w:r>
        <w:rPr>
          <w:sz w:val="24"/>
        </w:rPr>
        <w:t>или</w:t>
      </w:r>
      <w:r>
        <w:rPr>
          <w:spacing w:val="1"/>
          <w:sz w:val="24"/>
        </w:rPr>
        <w:t xml:space="preserve"> </w:t>
      </w:r>
      <w:r>
        <w:rPr>
          <w:sz w:val="24"/>
        </w:rPr>
        <w:t>влажных</w:t>
      </w:r>
      <w:r>
        <w:rPr>
          <w:spacing w:val="1"/>
          <w:sz w:val="24"/>
        </w:rPr>
        <w:t xml:space="preserve"> </w:t>
      </w:r>
      <w:r>
        <w:rPr>
          <w:sz w:val="24"/>
        </w:rPr>
        <w:t>препаратов</w:t>
      </w:r>
      <w:r>
        <w:rPr>
          <w:spacing w:val="1"/>
          <w:sz w:val="24"/>
        </w:rPr>
        <w:t xml:space="preserve"> </w:t>
      </w:r>
      <w:r>
        <w:rPr>
          <w:sz w:val="24"/>
        </w:rPr>
        <w:t>змей.</w:t>
      </w:r>
      <w:r>
        <w:rPr>
          <w:spacing w:val="1"/>
          <w:sz w:val="24"/>
        </w:rPr>
        <w:t xml:space="preserve"> </w:t>
      </w:r>
      <w:r>
        <w:rPr>
          <w:sz w:val="24"/>
        </w:rPr>
        <w:t>Показ</w:t>
      </w:r>
      <w:r>
        <w:rPr>
          <w:spacing w:val="1"/>
          <w:sz w:val="24"/>
        </w:rPr>
        <w:t xml:space="preserve"> </w:t>
      </w:r>
      <w:r>
        <w:rPr>
          <w:sz w:val="24"/>
        </w:rPr>
        <w:t>кино-</w:t>
      </w:r>
      <w:r>
        <w:rPr>
          <w:spacing w:val="1"/>
          <w:sz w:val="24"/>
        </w:rPr>
        <w:t xml:space="preserve"> </w:t>
      </w:r>
      <w:r>
        <w:rPr>
          <w:sz w:val="24"/>
        </w:rPr>
        <w:t>и</w:t>
      </w:r>
      <w:r>
        <w:rPr>
          <w:spacing w:val="1"/>
          <w:sz w:val="24"/>
        </w:rPr>
        <w:t xml:space="preserve"> </w:t>
      </w:r>
      <w:r>
        <w:rPr>
          <w:sz w:val="24"/>
        </w:rPr>
        <w:t>видеофильмов.</w:t>
      </w:r>
    </w:p>
    <w:p w14:paraId="0A0478AA" w14:textId="77777777" w:rsidR="00814DCB" w:rsidRDefault="00814DCB">
      <w:pPr>
        <w:pStyle w:val="a3"/>
        <w:spacing w:before="9"/>
        <w:rPr>
          <w:sz w:val="34"/>
        </w:rPr>
      </w:pPr>
    </w:p>
    <w:p w14:paraId="6895CE99" w14:textId="77777777" w:rsidR="00814DCB" w:rsidRDefault="00F1694F" w:rsidP="009B5EBD">
      <w:pPr>
        <w:pStyle w:val="a5"/>
        <w:numPr>
          <w:ilvl w:val="0"/>
          <w:numId w:val="9"/>
        </w:numPr>
        <w:tabs>
          <w:tab w:val="left" w:pos="1284"/>
        </w:tabs>
        <w:ind w:left="1283" w:hanging="380"/>
        <w:rPr>
          <w:sz w:val="24"/>
        </w:rPr>
      </w:pPr>
      <w:r>
        <w:rPr>
          <w:sz w:val="24"/>
        </w:rPr>
        <w:t>Практические</w:t>
      </w:r>
      <w:r>
        <w:rPr>
          <w:spacing w:val="-6"/>
          <w:sz w:val="24"/>
        </w:rPr>
        <w:t xml:space="preserve"> </w:t>
      </w:r>
      <w:r>
        <w:rPr>
          <w:sz w:val="24"/>
        </w:rPr>
        <w:t>работы.</w:t>
      </w:r>
      <w:r>
        <w:rPr>
          <w:spacing w:val="-4"/>
          <w:sz w:val="24"/>
        </w:rPr>
        <w:t xml:space="preserve"> </w:t>
      </w:r>
      <w:r>
        <w:rPr>
          <w:sz w:val="24"/>
        </w:rPr>
        <w:t>Зарисовки</w:t>
      </w:r>
      <w:r>
        <w:rPr>
          <w:spacing w:val="-3"/>
          <w:sz w:val="24"/>
        </w:rPr>
        <w:t xml:space="preserve"> </w:t>
      </w:r>
      <w:r>
        <w:rPr>
          <w:sz w:val="24"/>
        </w:rPr>
        <w:t>в</w:t>
      </w:r>
      <w:r>
        <w:rPr>
          <w:spacing w:val="-6"/>
          <w:sz w:val="24"/>
        </w:rPr>
        <w:t xml:space="preserve"> </w:t>
      </w:r>
      <w:r>
        <w:rPr>
          <w:sz w:val="24"/>
        </w:rPr>
        <w:t>тетрадях.</w:t>
      </w:r>
      <w:r>
        <w:rPr>
          <w:spacing w:val="-5"/>
          <w:sz w:val="24"/>
        </w:rPr>
        <w:t xml:space="preserve"> </w:t>
      </w:r>
      <w:r>
        <w:rPr>
          <w:sz w:val="24"/>
        </w:rPr>
        <w:t>Черчение</w:t>
      </w:r>
      <w:r>
        <w:rPr>
          <w:spacing w:val="-5"/>
          <w:sz w:val="24"/>
        </w:rPr>
        <w:t xml:space="preserve"> </w:t>
      </w:r>
      <w:r>
        <w:rPr>
          <w:sz w:val="24"/>
        </w:rPr>
        <w:t>таблицы.</w:t>
      </w:r>
    </w:p>
    <w:p w14:paraId="5623B04D" w14:textId="77777777" w:rsidR="00814DCB" w:rsidRDefault="00814DCB">
      <w:pPr>
        <w:pStyle w:val="a3"/>
        <w:spacing w:before="9"/>
        <w:rPr>
          <w:sz w:val="34"/>
        </w:rPr>
      </w:pPr>
    </w:p>
    <w:p w14:paraId="322F6951" w14:textId="77777777" w:rsidR="00814DCB" w:rsidRDefault="00F1694F" w:rsidP="009B5EBD">
      <w:pPr>
        <w:pStyle w:val="a5"/>
        <w:numPr>
          <w:ilvl w:val="0"/>
          <w:numId w:val="9"/>
        </w:numPr>
        <w:tabs>
          <w:tab w:val="left" w:pos="1284"/>
        </w:tabs>
        <w:ind w:left="1283" w:hanging="380"/>
        <w:rPr>
          <w:sz w:val="24"/>
        </w:rPr>
      </w:pPr>
      <w:r>
        <w:rPr>
          <w:sz w:val="24"/>
        </w:rPr>
        <w:t>Птицы.</w:t>
      </w:r>
    </w:p>
    <w:p w14:paraId="5FE81F1E" w14:textId="77777777" w:rsidR="00814DCB" w:rsidRDefault="00814DCB">
      <w:pPr>
        <w:pStyle w:val="a3"/>
        <w:spacing w:before="9"/>
        <w:rPr>
          <w:sz w:val="34"/>
        </w:rPr>
      </w:pPr>
    </w:p>
    <w:p w14:paraId="66FEA1CE" w14:textId="77777777" w:rsidR="00814DCB" w:rsidRDefault="00F1694F" w:rsidP="009B5EBD">
      <w:pPr>
        <w:pStyle w:val="a5"/>
        <w:numPr>
          <w:ilvl w:val="0"/>
          <w:numId w:val="9"/>
        </w:numPr>
        <w:tabs>
          <w:tab w:val="left" w:pos="1292"/>
        </w:tabs>
        <w:ind w:left="364" w:right="155" w:firstLine="540"/>
        <w:rPr>
          <w:sz w:val="24"/>
        </w:rPr>
      </w:pPr>
      <w:r>
        <w:rPr>
          <w:sz w:val="24"/>
        </w:rPr>
        <w:t>Дикие птицы. Общая характеристика птиц: наличие крыльев, пуха и перьев на теле.</w:t>
      </w:r>
      <w:r>
        <w:rPr>
          <w:spacing w:val="1"/>
          <w:sz w:val="24"/>
        </w:rPr>
        <w:t xml:space="preserve"> </w:t>
      </w:r>
      <w:r>
        <w:rPr>
          <w:sz w:val="24"/>
        </w:rPr>
        <w:t>Особенности</w:t>
      </w:r>
      <w:r>
        <w:rPr>
          <w:spacing w:val="-2"/>
          <w:sz w:val="24"/>
        </w:rPr>
        <w:t xml:space="preserve"> </w:t>
      </w:r>
      <w:r>
        <w:rPr>
          <w:sz w:val="24"/>
        </w:rPr>
        <w:t>размножения: кладка</w:t>
      </w:r>
      <w:r>
        <w:rPr>
          <w:spacing w:val="-1"/>
          <w:sz w:val="24"/>
        </w:rPr>
        <w:t xml:space="preserve"> </w:t>
      </w:r>
      <w:r>
        <w:rPr>
          <w:sz w:val="24"/>
        </w:rPr>
        <w:t>яиц и</w:t>
      </w:r>
      <w:r>
        <w:rPr>
          <w:spacing w:val="-2"/>
          <w:sz w:val="24"/>
        </w:rPr>
        <w:t xml:space="preserve"> </w:t>
      </w:r>
      <w:r>
        <w:rPr>
          <w:sz w:val="24"/>
        </w:rPr>
        <w:t>выведение</w:t>
      </w:r>
      <w:r>
        <w:rPr>
          <w:spacing w:val="-1"/>
          <w:sz w:val="24"/>
        </w:rPr>
        <w:t xml:space="preserve"> </w:t>
      </w:r>
      <w:r>
        <w:rPr>
          <w:sz w:val="24"/>
        </w:rPr>
        <w:t>птенцов.</w:t>
      </w:r>
    </w:p>
    <w:p w14:paraId="519248DB" w14:textId="77777777" w:rsidR="00814DCB" w:rsidRDefault="00814DCB">
      <w:pPr>
        <w:pStyle w:val="a3"/>
        <w:spacing w:before="9"/>
        <w:rPr>
          <w:sz w:val="34"/>
        </w:rPr>
      </w:pPr>
    </w:p>
    <w:p w14:paraId="7401DE69" w14:textId="77777777" w:rsidR="00814DCB" w:rsidRDefault="00F1694F" w:rsidP="009B5EBD">
      <w:pPr>
        <w:pStyle w:val="a5"/>
        <w:numPr>
          <w:ilvl w:val="0"/>
          <w:numId w:val="9"/>
        </w:numPr>
        <w:tabs>
          <w:tab w:val="left" w:pos="1290"/>
        </w:tabs>
        <w:ind w:left="364" w:right="152" w:firstLine="540"/>
        <w:rPr>
          <w:sz w:val="24"/>
        </w:rPr>
      </w:pPr>
      <w:r>
        <w:rPr>
          <w:sz w:val="24"/>
        </w:rPr>
        <w:t>Многообразие птиц, среда обитания, образ жизни, питание, приспособление к среде</w:t>
      </w:r>
      <w:r>
        <w:rPr>
          <w:spacing w:val="-57"/>
          <w:sz w:val="24"/>
        </w:rPr>
        <w:t xml:space="preserve"> </w:t>
      </w:r>
      <w:r>
        <w:rPr>
          <w:sz w:val="24"/>
        </w:rPr>
        <w:t>обитания.</w:t>
      </w:r>
      <w:r>
        <w:rPr>
          <w:spacing w:val="-1"/>
          <w:sz w:val="24"/>
        </w:rPr>
        <w:t xml:space="preserve"> </w:t>
      </w:r>
      <w:r>
        <w:rPr>
          <w:sz w:val="24"/>
        </w:rPr>
        <w:t>Птицы</w:t>
      </w:r>
      <w:r>
        <w:rPr>
          <w:spacing w:val="-2"/>
          <w:sz w:val="24"/>
        </w:rPr>
        <w:t xml:space="preserve"> </w:t>
      </w:r>
      <w:r>
        <w:rPr>
          <w:sz w:val="24"/>
        </w:rPr>
        <w:t>перелетные и</w:t>
      </w:r>
      <w:r>
        <w:rPr>
          <w:spacing w:val="-1"/>
          <w:sz w:val="24"/>
        </w:rPr>
        <w:t xml:space="preserve"> </w:t>
      </w:r>
      <w:r>
        <w:rPr>
          <w:sz w:val="24"/>
        </w:rPr>
        <w:t>неперелетные</w:t>
      </w:r>
      <w:r>
        <w:rPr>
          <w:spacing w:val="-1"/>
          <w:sz w:val="24"/>
        </w:rPr>
        <w:t xml:space="preserve"> </w:t>
      </w:r>
      <w:r>
        <w:rPr>
          <w:sz w:val="24"/>
        </w:rPr>
        <w:t>(зимующие,</w:t>
      </w:r>
      <w:r>
        <w:rPr>
          <w:spacing w:val="-1"/>
          <w:sz w:val="24"/>
        </w:rPr>
        <w:t xml:space="preserve"> </w:t>
      </w:r>
      <w:r>
        <w:rPr>
          <w:sz w:val="24"/>
        </w:rPr>
        <w:t>оседлые).</w:t>
      </w:r>
    </w:p>
    <w:p w14:paraId="06BE4EB8" w14:textId="77777777" w:rsidR="00814DCB" w:rsidRDefault="00814DCB">
      <w:pPr>
        <w:pStyle w:val="a3"/>
        <w:spacing w:before="9"/>
        <w:rPr>
          <w:sz w:val="34"/>
        </w:rPr>
      </w:pPr>
    </w:p>
    <w:p w14:paraId="4DDEA3F6" w14:textId="77777777" w:rsidR="00814DCB" w:rsidRDefault="00F1694F" w:rsidP="009B5EBD">
      <w:pPr>
        <w:pStyle w:val="a5"/>
        <w:numPr>
          <w:ilvl w:val="0"/>
          <w:numId w:val="9"/>
        </w:numPr>
        <w:tabs>
          <w:tab w:val="left" w:pos="1284"/>
        </w:tabs>
        <w:ind w:left="1283" w:hanging="380"/>
        <w:rPr>
          <w:sz w:val="24"/>
        </w:rPr>
      </w:pPr>
      <w:r>
        <w:rPr>
          <w:sz w:val="24"/>
        </w:rPr>
        <w:t>Птицы</w:t>
      </w:r>
      <w:r>
        <w:rPr>
          <w:spacing w:val="-1"/>
          <w:sz w:val="24"/>
        </w:rPr>
        <w:t xml:space="preserve"> </w:t>
      </w:r>
      <w:r>
        <w:rPr>
          <w:sz w:val="24"/>
        </w:rPr>
        <w:t>леса: большой</w:t>
      </w:r>
      <w:r>
        <w:rPr>
          <w:spacing w:val="-2"/>
          <w:sz w:val="24"/>
        </w:rPr>
        <w:t xml:space="preserve"> </w:t>
      </w:r>
      <w:r>
        <w:rPr>
          <w:sz w:val="24"/>
        </w:rPr>
        <w:t>пестрый</w:t>
      </w:r>
      <w:r>
        <w:rPr>
          <w:spacing w:val="-2"/>
          <w:sz w:val="24"/>
        </w:rPr>
        <w:t xml:space="preserve"> </w:t>
      </w:r>
      <w:r>
        <w:rPr>
          <w:sz w:val="24"/>
        </w:rPr>
        <w:t>дятел,</w:t>
      </w:r>
      <w:r>
        <w:rPr>
          <w:spacing w:val="-1"/>
          <w:sz w:val="24"/>
        </w:rPr>
        <w:t xml:space="preserve"> </w:t>
      </w:r>
      <w:r>
        <w:rPr>
          <w:sz w:val="24"/>
        </w:rPr>
        <w:t>синица.</w:t>
      </w:r>
    </w:p>
    <w:p w14:paraId="7144FA44" w14:textId="77777777" w:rsidR="00814DCB" w:rsidRDefault="00814DCB">
      <w:pPr>
        <w:pStyle w:val="a3"/>
        <w:spacing w:before="9"/>
        <w:rPr>
          <w:sz w:val="34"/>
        </w:rPr>
      </w:pPr>
    </w:p>
    <w:p w14:paraId="7E42041A" w14:textId="77777777" w:rsidR="00814DCB" w:rsidRDefault="00F1694F" w:rsidP="009B5EBD">
      <w:pPr>
        <w:pStyle w:val="a5"/>
        <w:numPr>
          <w:ilvl w:val="0"/>
          <w:numId w:val="9"/>
        </w:numPr>
        <w:tabs>
          <w:tab w:val="left" w:pos="1284"/>
        </w:tabs>
        <w:spacing w:before="1"/>
        <w:ind w:left="1283" w:hanging="380"/>
        <w:rPr>
          <w:sz w:val="24"/>
        </w:rPr>
      </w:pPr>
      <w:r>
        <w:rPr>
          <w:sz w:val="24"/>
        </w:rPr>
        <w:t>Хищные</w:t>
      </w:r>
      <w:r>
        <w:rPr>
          <w:spacing w:val="-4"/>
          <w:sz w:val="24"/>
        </w:rPr>
        <w:t xml:space="preserve"> </w:t>
      </w:r>
      <w:r>
        <w:rPr>
          <w:sz w:val="24"/>
        </w:rPr>
        <w:t>птицы:</w:t>
      </w:r>
      <w:r>
        <w:rPr>
          <w:spacing w:val="-3"/>
          <w:sz w:val="24"/>
        </w:rPr>
        <w:t xml:space="preserve"> </w:t>
      </w:r>
      <w:r>
        <w:rPr>
          <w:sz w:val="24"/>
        </w:rPr>
        <w:t>сова,</w:t>
      </w:r>
      <w:r>
        <w:rPr>
          <w:spacing w:val="-2"/>
          <w:sz w:val="24"/>
        </w:rPr>
        <w:t xml:space="preserve"> </w:t>
      </w:r>
      <w:r>
        <w:rPr>
          <w:sz w:val="24"/>
        </w:rPr>
        <w:t>орел.</w:t>
      </w:r>
    </w:p>
    <w:p w14:paraId="45A44DF5" w14:textId="77777777" w:rsidR="00814DCB" w:rsidRDefault="00814DCB">
      <w:pPr>
        <w:pStyle w:val="a3"/>
        <w:spacing w:before="8"/>
        <w:rPr>
          <w:sz w:val="34"/>
        </w:rPr>
      </w:pPr>
    </w:p>
    <w:p w14:paraId="4B4F9B3A" w14:textId="77777777" w:rsidR="00814DCB" w:rsidRDefault="00F1694F" w:rsidP="009B5EBD">
      <w:pPr>
        <w:pStyle w:val="a5"/>
        <w:numPr>
          <w:ilvl w:val="0"/>
          <w:numId w:val="9"/>
        </w:numPr>
        <w:tabs>
          <w:tab w:val="left" w:pos="1284"/>
        </w:tabs>
        <w:spacing w:before="1"/>
        <w:ind w:left="1283" w:hanging="380"/>
        <w:rPr>
          <w:sz w:val="24"/>
        </w:rPr>
      </w:pPr>
      <w:r>
        <w:rPr>
          <w:sz w:val="24"/>
        </w:rPr>
        <w:t>Птицы,</w:t>
      </w:r>
      <w:r>
        <w:rPr>
          <w:spacing w:val="-8"/>
          <w:sz w:val="24"/>
        </w:rPr>
        <w:t xml:space="preserve"> </w:t>
      </w:r>
      <w:r>
        <w:rPr>
          <w:sz w:val="24"/>
        </w:rPr>
        <w:t>кормящиеся</w:t>
      </w:r>
      <w:r>
        <w:rPr>
          <w:spacing w:val="-9"/>
          <w:sz w:val="24"/>
        </w:rPr>
        <w:t xml:space="preserve"> </w:t>
      </w:r>
      <w:r>
        <w:rPr>
          <w:sz w:val="24"/>
        </w:rPr>
        <w:t>в</w:t>
      </w:r>
      <w:r>
        <w:rPr>
          <w:spacing w:val="-10"/>
          <w:sz w:val="24"/>
        </w:rPr>
        <w:t xml:space="preserve"> </w:t>
      </w:r>
      <w:r>
        <w:rPr>
          <w:sz w:val="24"/>
        </w:rPr>
        <w:t>воздухе:</w:t>
      </w:r>
      <w:r>
        <w:rPr>
          <w:spacing w:val="-8"/>
          <w:sz w:val="24"/>
        </w:rPr>
        <w:t xml:space="preserve"> </w:t>
      </w:r>
      <w:r>
        <w:rPr>
          <w:sz w:val="24"/>
        </w:rPr>
        <w:t>ласточка,</w:t>
      </w:r>
      <w:r>
        <w:rPr>
          <w:spacing w:val="-8"/>
          <w:sz w:val="24"/>
        </w:rPr>
        <w:t xml:space="preserve"> </w:t>
      </w:r>
      <w:r>
        <w:rPr>
          <w:sz w:val="24"/>
        </w:rPr>
        <w:t>стриж.</w:t>
      </w:r>
    </w:p>
    <w:p w14:paraId="4802D723" w14:textId="77777777" w:rsidR="00814DCB" w:rsidRDefault="00814DCB">
      <w:pPr>
        <w:pStyle w:val="a3"/>
        <w:spacing w:before="8"/>
        <w:rPr>
          <w:sz w:val="34"/>
        </w:rPr>
      </w:pPr>
    </w:p>
    <w:p w14:paraId="3004361A" w14:textId="77777777" w:rsidR="00814DCB" w:rsidRDefault="00F1694F" w:rsidP="009B5EBD">
      <w:pPr>
        <w:pStyle w:val="a5"/>
        <w:numPr>
          <w:ilvl w:val="0"/>
          <w:numId w:val="9"/>
        </w:numPr>
        <w:tabs>
          <w:tab w:val="left" w:pos="1284"/>
        </w:tabs>
        <w:spacing w:before="1"/>
        <w:ind w:left="1283" w:hanging="380"/>
        <w:rPr>
          <w:sz w:val="24"/>
        </w:rPr>
      </w:pPr>
      <w:r>
        <w:rPr>
          <w:sz w:val="24"/>
        </w:rPr>
        <w:t>Водоплавающие</w:t>
      </w:r>
      <w:r>
        <w:rPr>
          <w:spacing w:val="-10"/>
          <w:sz w:val="24"/>
        </w:rPr>
        <w:t xml:space="preserve"> </w:t>
      </w:r>
      <w:r>
        <w:rPr>
          <w:sz w:val="24"/>
        </w:rPr>
        <w:t>птицы:</w:t>
      </w:r>
      <w:r>
        <w:rPr>
          <w:spacing w:val="-10"/>
          <w:sz w:val="24"/>
        </w:rPr>
        <w:t xml:space="preserve"> </w:t>
      </w:r>
      <w:r>
        <w:rPr>
          <w:sz w:val="24"/>
        </w:rPr>
        <w:t>утка-кряква,</w:t>
      </w:r>
      <w:r>
        <w:rPr>
          <w:spacing w:val="-8"/>
          <w:sz w:val="24"/>
        </w:rPr>
        <w:t xml:space="preserve"> </w:t>
      </w:r>
      <w:r>
        <w:rPr>
          <w:sz w:val="24"/>
        </w:rPr>
        <w:t>лебедь,</w:t>
      </w:r>
      <w:r>
        <w:rPr>
          <w:spacing w:val="-9"/>
          <w:sz w:val="24"/>
        </w:rPr>
        <w:t xml:space="preserve"> </w:t>
      </w:r>
      <w:r>
        <w:rPr>
          <w:sz w:val="24"/>
        </w:rPr>
        <w:t>пеликан.</w:t>
      </w:r>
    </w:p>
    <w:p w14:paraId="2C9C5BDD" w14:textId="77777777" w:rsidR="00814DCB" w:rsidRDefault="00814DCB">
      <w:pPr>
        <w:pStyle w:val="a3"/>
        <w:spacing w:before="9"/>
        <w:rPr>
          <w:sz w:val="34"/>
        </w:rPr>
      </w:pPr>
    </w:p>
    <w:p w14:paraId="057CEDA7" w14:textId="77777777" w:rsidR="00814DCB" w:rsidRDefault="00F1694F" w:rsidP="009B5EBD">
      <w:pPr>
        <w:pStyle w:val="a5"/>
        <w:numPr>
          <w:ilvl w:val="0"/>
          <w:numId w:val="9"/>
        </w:numPr>
        <w:tabs>
          <w:tab w:val="left" w:pos="1294"/>
        </w:tabs>
        <w:ind w:left="364" w:right="158" w:firstLine="540"/>
        <w:rPr>
          <w:sz w:val="24"/>
        </w:rPr>
      </w:pPr>
      <w:r>
        <w:rPr>
          <w:sz w:val="24"/>
        </w:rPr>
        <w:t>Птицы, обитающие близ жилища человека: голубь, ворона, воробей, трясогузка или</w:t>
      </w:r>
      <w:r>
        <w:rPr>
          <w:spacing w:val="1"/>
          <w:sz w:val="24"/>
        </w:rPr>
        <w:t xml:space="preserve"> </w:t>
      </w:r>
      <w:r>
        <w:rPr>
          <w:sz w:val="24"/>
        </w:rPr>
        <w:t>другие</w:t>
      </w:r>
      <w:r>
        <w:rPr>
          <w:spacing w:val="-2"/>
          <w:sz w:val="24"/>
        </w:rPr>
        <w:t xml:space="preserve"> </w:t>
      </w:r>
      <w:r>
        <w:rPr>
          <w:sz w:val="24"/>
        </w:rPr>
        <w:t>местные</w:t>
      </w:r>
      <w:r>
        <w:rPr>
          <w:spacing w:val="-1"/>
          <w:sz w:val="24"/>
        </w:rPr>
        <w:t xml:space="preserve"> </w:t>
      </w:r>
      <w:r>
        <w:rPr>
          <w:sz w:val="24"/>
        </w:rPr>
        <w:t>представители</w:t>
      </w:r>
      <w:r>
        <w:rPr>
          <w:spacing w:val="-1"/>
          <w:sz w:val="24"/>
        </w:rPr>
        <w:t xml:space="preserve"> </w:t>
      </w:r>
      <w:r>
        <w:rPr>
          <w:sz w:val="24"/>
        </w:rPr>
        <w:t>пернатых.</w:t>
      </w:r>
    </w:p>
    <w:p w14:paraId="24B5D445" w14:textId="77777777" w:rsidR="00814DCB" w:rsidRDefault="00814DCB">
      <w:pPr>
        <w:pStyle w:val="a3"/>
        <w:spacing w:before="9"/>
        <w:rPr>
          <w:sz w:val="34"/>
        </w:rPr>
      </w:pPr>
    </w:p>
    <w:p w14:paraId="6E9D222C" w14:textId="77777777" w:rsidR="00814DCB" w:rsidRDefault="00F1694F" w:rsidP="009B5EBD">
      <w:pPr>
        <w:pStyle w:val="a5"/>
        <w:numPr>
          <w:ilvl w:val="0"/>
          <w:numId w:val="9"/>
        </w:numPr>
        <w:tabs>
          <w:tab w:val="left" w:pos="1292"/>
        </w:tabs>
        <w:ind w:left="364" w:right="159" w:firstLine="540"/>
        <w:rPr>
          <w:sz w:val="24"/>
        </w:rPr>
      </w:pPr>
      <w:r>
        <w:rPr>
          <w:sz w:val="24"/>
        </w:rPr>
        <w:t>Особенности образа жизни каждой группы птиц. Гнездование и забота о потомстве.</w:t>
      </w:r>
      <w:r>
        <w:rPr>
          <w:spacing w:val="-57"/>
          <w:sz w:val="24"/>
        </w:rPr>
        <w:t xml:space="preserve"> </w:t>
      </w:r>
      <w:r>
        <w:rPr>
          <w:sz w:val="24"/>
        </w:rPr>
        <w:t>Охрана</w:t>
      </w:r>
      <w:r>
        <w:rPr>
          <w:spacing w:val="-2"/>
          <w:sz w:val="24"/>
        </w:rPr>
        <w:t xml:space="preserve"> </w:t>
      </w:r>
      <w:r>
        <w:rPr>
          <w:sz w:val="24"/>
        </w:rPr>
        <w:t>птиц.</w:t>
      </w:r>
    </w:p>
    <w:p w14:paraId="1D34DA49" w14:textId="77777777" w:rsidR="00814DCB" w:rsidRDefault="00814DCB">
      <w:pPr>
        <w:pStyle w:val="a3"/>
        <w:spacing w:before="9"/>
        <w:rPr>
          <w:sz w:val="34"/>
        </w:rPr>
      </w:pPr>
    </w:p>
    <w:p w14:paraId="0FA6F65E" w14:textId="77777777" w:rsidR="00814DCB" w:rsidRDefault="00F1694F" w:rsidP="009B5EBD">
      <w:pPr>
        <w:pStyle w:val="a5"/>
        <w:numPr>
          <w:ilvl w:val="0"/>
          <w:numId w:val="9"/>
        </w:numPr>
        <w:tabs>
          <w:tab w:val="left" w:pos="1284"/>
        </w:tabs>
        <w:ind w:left="1283" w:hanging="380"/>
        <w:rPr>
          <w:sz w:val="24"/>
        </w:rPr>
      </w:pPr>
      <w:r>
        <w:rPr>
          <w:sz w:val="24"/>
        </w:rPr>
        <w:t>Птицы</w:t>
      </w:r>
      <w:r>
        <w:rPr>
          <w:spacing w:val="-10"/>
          <w:sz w:val="24"/>
        </w:rPr>
        <w:t xml:space="preserve"> </w:t>
      </w:r>
      <w:r>
        <w:rPr>
          <w:sz w:val="24"/>
        </w:rPr>
        <w:t>в</w:t>
      </w:r>
      <w:r>
        <w:rPr>
          <w:spacing w:val="-10"/>
          <w:sz w:val="24"/>
        </w:rPr>
        <w:t xml:space="preserve"> </w:t>
      </w:r>
      <w:r>
        <w:rPr>
          <w:sz w:val="24"/>
        </w:rPr>
        <w:t>живом</w:t>
      </w:r>
      <w:r>
        <w:rPr>
          <w:spacing w:val="-10"/>
          <w:sz w:val="24"/>
        </w:rPr>
        <w:t xml:space="preserve"> </w:t>
      </w:r>
      <w:r>
        <w:rPr>
          <w:sz w:val="24"/>
        </w:rPr>
        <w:t>уголке.</w:t>
      </w:r>
      <w:r>
        <w:rPr>
          <w:spacing w:val="-10"/>
          <w:sz w:val="24"/>
        </w:rPr>
        <w:t xml:space="preserve"> </w:t>
      </w:r>
      <w:r>
        <w:rPr>
          <w:sz w:val="24"/>
        </w:rPr>
        <w:t>Попугаи,</w:t>
      </w:r>
      <w:r>
        <w:rPr>
          <w:spacing w:val="-10"/>
          <w:sz w:val="24"/>
        </w:rPr>
        <w:t xml:space="preserve"> </w:t>
      </w:r>
      <w:r>
        <w:rPr>
          <w:sz w:val="24"/>
        </w:rPr>
        <w:t>канарейки,</w:t>
      </w:r>
      <w:r>
        <w:rPr>
          <w:spacing w:val="-9"/>
          <w:sz w:val="24"/>
        </w:rPr>
        <w:t xml:space="preserve"> </w:t>
      </w:r>
      <w:r>
        <w:rPr>
          <w:sz w:val="24"/>
        </w:rPr>
        <w:t>щеглы.</w:t>
      </w:r>
      <w:r>
        <w:rPr>
          <w:spacing w:val="-10"/>
          <w:sz w:val="24"/>
        </w:rPr>
        <w:t xml:space="preserve"> </w:t>
      </w:r>
      <w:r>
        <w:rPr>
          <w:sz w:val="24"/>
        </w:rPr>
        <w:t>Уход</w:t>
      </w:r>
      <w:r>
        <w:rPr>
          <w:spacing w:val="-11"/>
          <w:sz w:val="24"/>
        </w:rPr>
        <w:t xml:space="preserve"> </w:t>
      </w:r>
      <w:r>
        <w:rPr>
          <w:sz w:val="24"/>
        </w:rPr>
        <w:t>за</w:t>
      </w:r>
      <w:r>
        <w:rPr>
          <w:spacing w:val="-9"/>
          <w:sz w:val="24"/>
        </w:rPr>
        <w:t xml:space="preserve"> </w:t>
      </w:r>
      <w:r>
        <w:rPr>
          <w:sz w:val="24"/>
        </w:rPr>
        <w:t>ними.</w:t>
      </w:r>
    </w:p>
    <w:p w14:paraId="13463171" w14:textId="77777777" w:rsidR="00814DCB" w:rsidRDefault="00814DCB">
      <w:pPr>
        <w:pStyle w:val="a3"/>
        <w:spacing w:before="9"/>
        <w:rPr>
          <w:sz w:val="34"/>
        </w:rPr>
      </w:pPr>
    </w:p>
    <w:p w14:paraId="06E385DC" w14:textId="77777777" w:rsidR="00814DCB" w:rsidRDefault="00F1694F" w:rsidP="009B5EBD">
      <w:pPr>
        <w:pStyle w:val="a5"/>
        <w:numPr>
          <w:ilvl w:val="0"/>
          <w:numId w:val="9"/>
        </w:numPr>
        <w:tabs>
          <w:tab w:val="left" w:pos="1316"/>
        </w:tabs>
        <w:ind w:left="1315" w:hanging="412"/>
        <w:rPr>
          <w:sz w:val="24"/>
        </w:rPr>
      </w:pPr>
      <w:r>
        <w:rPr>
          <w:sz w:val="24"/>
        </w:rPr>
        <w:t>Домашние</w:t>
      </w:r>
      <w:r>
        <w:rPr>
          <w:spacing w:val="24"/>
          <w:sz w:val="24"/>
        </w:rPr>
        <w:t xml:space="preserve"> </w:t>
      </w:r>
      <w:r>
        <w:rPr>
          <w:sz w:val="24"/>
        </w:rPr>
        <w:t>птицы.</w:t>
      </w:r>
      <w:r>
        <w:rPr>
          <w:spacing w:val="25"/>
          <w:sz w:val="24"/>
        </w:rPr>
        <w:t xml:space="preserve"> </w:t>
      </w:r>
      <w:r>
        <w:rPr>
          <w:sz w:val="24"/>
        </w:rPr>
        <w:t>Курица,</w:t>
      </w:r>
      <w:r>
        <w:rPr>
          <w:spacing w:val="24"/>
          <w:sz w:val="24"/>
        </w:rPr>
        <w:t xml:space="preserve"> </w:t>
      </w:r>
      <w:r>
        <w:rPr>
          <w:sz w:val="24"/>
        </w:rPr>
        <w:t>гусь,</w:t>
      </w:r>
      <w:r>
        <w:rPr>
          <w:spacing w:val="25"/>
          <w:sz w:val="24"/>
        </w:rPr>
        <w:t xml:space="preserve"> </w:t>
      </w:r>
      <w:r>
        <w:rPr>
          <w:sz w:val="24"/>
        </w:rPr>
        <w:t>утка,</w:t>
      </w:r>
      <w:r>
        <w:rPr>
          <w:spacing w:val="24"/>
          <w:sz w:val="24"/>
        </w:rPr>
        <w:t xml:space="preserve"> </w:t>
      </w:r>
      <w:r>
        <w:rPr>
          <w:sz w:val="24"/>
        </w:rPr>
        <w:t>индюшка.</w:t>
      </w:r>
      <w:r>
        <w:rPr>
          <w:spacing w:val="25"/>
          <w:sz w:val="24"/>
        </w:rPr>
        <w:t xml:space="preserve"> </w:t>
      </w:r>
      <w:r>
        <w:rPr>
          <w:sz w:val="24"/>
        </w:rPr>
        <w:t>Особенности</w:t>
      </w:r>
      <w:r>
        <w:rPr>
          <w:spacing w:val="25"/>
          <w:sz w:val="24"/>
        </w:rPr>
        <w:t xml:space="preserve"> </w:t>
      </w:r>
      <w:r>
        <w:rPr>
          <w:sz w:val="24"/>
        </w:rPr>
        <w:t>внешнего</w:t>
      </w:r>
      <w:r>
        <w:rPr>
          <w:spacing w:val="24"/>
          <w:sz w:val="24"/>
        </w:rPr>
        <w:t xml:space="preserve"> </w:t>
      </w:r>
      <w:r>
        <w:rPr>
          <w:sz w:val="24"/>
        </w:rPr>
        <w:t>строения,</w:t>
      </w:r>
    </w:p>
    <w:p w14:paraId="6192F92D" w14:textId="77777777" w:rsidR="00814DCB" w:rsidRDefault="00814DCB">
      <w:pPr>
        <w:rPr>
          <w:sz w:val="24"/>
        </w:rPr>
        <w:sectPr w:rsidR="00814DCB">
          <w:pgSz w:w="11910" w:h="16840"/>
          <w:pgMar w:top="840" w:right="420" w:bottom="280" w:left="1340" w:header="584" w:footer="0" w:gutter="0"/>
          <w:cols w:space="720"/>
        </w:sectPr>
      </w:pPr>
    </w:p>
    <w:p w14:paraId="5E6E0C49" w14:textId="77777777" w:rsidR="00814DCB" w:rsidRDefault="00814DCB">
      <w:pPr>
        <w:pStyle w:val="a3"/>
        <w:spacing w:before="10"/>
        <w:rPr>
          <w:sz w:val="16"/>
        </w:rPr>
      </w:pPr>
    </w:p>
    <w:p w14:paraId="3EDA3DA9" w14:textId="77777777" w:rsidR="00814DCB" w:rsidRDefault="00F1694F">
      <w:pPr>
        <w:pStyle w:val="a3"/>
        <w:spacing w:before="90"/>
        <w:ind w:left="364"/>
      </w:pPr>
      <w:r>
        <w:t>питания,</w:t>
      </w:r>
      <w:r>
        <w:rPr>
          <w:spacing w:val="-7"/>
        </w:rPr>
        <w:t xml:space="preserve"> </w:t>
      </w:r>
      <w:r>
        <w:t>размножения</w:t>
      </w:r>
      <w:r>
        <w:rPr>
          <w:spacing w:val="-9"/>
        </w:rPr>
        <w:t xml:space="preserve"> </w:t>
      </w:r>
      <w:r>
        <w:t>и</w:t>
      </w:r>
      <w:r>
        <w:rPr>
          <w:spacing w:val="-7"/>
        </w:rPr>
        <w:t xml:space="preserve"> </w:t>
      </w:r>
      <w:r>
        <w:t>развития.</w:t>
      </w:r>
      <w:r>
        <w:rPr>
          <w:spacing w:val="-7"/>
        </w:rPr>
        <w:t xml:space="preserve"> </w:t>
      </w:r>
      <w:r>
        <w:t>Строение</w:t>
      </w:r>
      <w:r>
        <w:rPr>
          <w:spacing w:val="-9"/>
        </w:rPr>
        <w:t xml:space="preserve"> </w:t>
      </w:r>
      <w:r>
        <w:t>яйца</w:t>
      </w:r>
      <w:r>
        <w:rPr>
          <w:spacing w:val="-7"/>
        </w:rPr>
        <w:t xml:space="preserve"> </w:t>
      </w:r>
      <w:r>
        <w:t>(на</w:t>
      </w:r>
      <w:r>
        <w:rPr>
          <w:spacing w:val="-7"/>
        </w:rPr>
        <w:t xml:space="preserve"> </w:t>
      </w:r>
      <w:r>
        <w:t>примере</w:t>
      </w:r>
      <w:r>
        <w:rPr>
          <w:spacing w:val="-8"/>
        </w:rPr>
        <w:t xml:space="preserve"> </w:t>
      </w:r>
      <w:r>
        <w:t>куриного).</w:t>
      </w:r>
      <w:r>
        <w:rPr>
          <w:spacing w:val="-8"/>
        </w:rPr>
        <w:t xml:space="preserve"> </w:t>
      </w:r>
      <w:r>
        <w:t>Уход</w:t>
      </w:r>
      <w:r>
        <w:rPr>
          <w:spacing w:val="-7"/>
        </w:rPr>
        <w:t xml:space="preserve"> </w:t>
      </w:r>
      <w:r>
        <w:t>за</w:t>
      </w:r>
      <w:r>
        <w:rPr>
          <w:spacing w:val="-7"/>
        </w:rPr>
        <w:t xml:space="preserve"> </w:t>
      </w:r>
      <w:r>
        <w:t>домашними</w:t>
      </w:r>
      <w:r>
        <w:rPr>
          <w:spacing w:val="-57"/>
        </w:rPr>
        <w:t xml:space="preserve"> </w:t>
      </w:r>
      <w:r>
        <w:t>птицами.</w:t>
      </w:r>
      <w:r>
        <w:rPr>
          <w:spacing w:val="-2"/>
        </w:rPr>
        <w:t xml:space="preserve"> </w:t>
      </w:r>
      <w:r>
        <w:t>Содержание,</w:t>
      </w:r>
      <w:r>
        <w:rPr>
          <w:spacing w:val="-2"/>
        </w:rPr>
        <w:t xml:space="preserve"> </w:t>
      </w:r>
      <w:r>
        <w:t>кормление,</w:t>
      </w:r>
      <w:r>
        <w:rPr>
          <w:spacing w:val="-1"/>
        </w:rPr>
        <w:t xml:space="preserve"> </w:t>
      </w:r>
      <w:r>
        <w:t>разведение.</w:t>
      </w:r>
      <w:r>
        <w:rPr>
          <w:spacing w:val="-2"/>
        </w:rPr>
        <w:t xml:space="preserve"> </w:t>
      </w:r>
      <w:r>
        <w:t>Значение</w:t>
      </w:r>
      <w:r>
        <w:rPr>
          <w:spacing w:val="-3"/>
        </w:rPr>
        <w:t xml:space="preserve"> </w:t>
      </w:r>
      <w:r>
        <w:t>птицеводства.</w:t>
      </w:r>
    </w:p>
    <w:p w14:paraId="557C60DF" w14:textId="77777777" w:rsidR="00814DCB" w:rsidRDefault="00814DCB">
      <w:pPr>
        <w:pStyle w:val="a3"/>
        <w:spacing w:before="9"/>
        <w:rPr>
          <w:sz w:val="34"/>
        </w:rPr>
      </w:pPr>
    </w:p>
    <w:p w14:paraId="1F9D3B1B" w14:textId="77777777" w:rsidR="00814DCB" w:rsidRDefault="00F1694F" w:rsidP="009B5EBD">
      <w:pPr>
        <w:pStyle w:val="a5"/>
        <w:numPr>
          <w:ilvl w:val="0"/>
          <w:numId w:val="9"/>
        </w:numPr>
        <w:tabs>
          <w:tab w:val="left" w:pos="1328"/>
        </w:tabs>
        <w:ind w:left="364" w:right="155" w:firstLine="540"/>
        <w:rPr>
          <w:sz w:val="24"/>
        </w:rPr>
      </w:pPr>
      <w:r>
        <w:rPr>
          <w:sz w:val="24"/>
        </w:rPr>
        <w:t>Демонстрация скелета курицы, чучел птиц. Прослушивание голосов птиц. Показ</w:t>
      </w:r>
      <w:r>
        <w:rPr>
          <w:spacing w:val="1"/>
          <w:sz w:val="24"/>
        </w:rPr>
        <w:t xml:space="preserve"> </w:t>
      </w:r>
      <w:r>
        <w:rPr>
          <w:sz w:val="24"/>
        </w:rPr>
        <w:t>видеофильмов.</w:t>
      </w:r>
    </w:p>
    <w:p w14:paraId="6DF14A74" w14:textId="77777777" w:rsidR="00814DCB" w:rsidRDefault="00814DCB">
      <w:pPr>
        <w:pStyle w:val="a3"/>
        <w:spacing w:before="9"/>
        <w:rPr>
          <w:sz w:val="34"/>
        </w:rPr>
      </w:pPr>
    </w:p>
    <w:p w14:paraId="5CC24790" w14:textId="77777777" w:rsidR="00814DCB" w:rsidRDefault="00F1694F" w:rsidP="009B5EBD">
      <w:pPr>
        <w:pStyle w:val="a5"/>
        <w:numPr>
          <w:ilvl w:val="0"/>
          <w:numId w:val="9"/>
        </w:numPr>
        <w:tabs>
          <w:tab w:val="left" w:pos="1320"/>
        </w:tabs>
        <w:ind w:left="364" w:right="155" w:firstLine="540"/>
        <w:rPr>
          <w:sz w:val="24"/>
        </w:rPr>
      </w:pPr>
      <w:r>
        <w:rPr>
          <w:sz w:val="24"/>
        </w:rPr>
        <w:t>Экскурсия с целью наблюдения за поведением птиц в природе (или экскурсия на</w:t>
      </w:r>
      <w:r>
        <w:rPr>
          <w:spacing w:val="1"/>
          <w:sz w:val="24"/>
        </w:rPr>
        <w:t xml:space="preserve"> </w:t>
      </w:r>
      <w:r>
        <w:rPr>
          <w:sz w:val="24"/>
        </w:rPr>
        <w:t>птицеферму).</w:t>
      </w:r>
    </w:p>
    <w:p w14:paraId="2440503B" w14:textId="77777777" w:rsidR="00814DCB" w:rsidRDefault="00814DCB">
      <w:pPr>
        <w:pStyle w:val="a3"/>
        <w:spacing w:before="9"/>
        <w:rPr>
          <w:sz w:val="34"/>
        </w:rPr>
      </w:pPr>
    </w:p>
    <w:p w14:paraId="5252B702" w14:textId="77777777" w:rsidR="00814DCB" w:rsidRDefault="00F1694F" w:rsidP="009B5EBD">
      <w:pPr>
        <w:pStyle w:val="a5"/>
        <w:numPr>
          <w:ilvl w:val="0"/>
          <w:numId w:val="9"/>
        </w:numPr>
        <w:tabs>
          <w:tab w:val="left" w:pos="1288"/>
        </w:tabs>
        <w:ind w:left="364" w:right="157" w:firstLine="540"/>
        <w:rPr>
          <w:sz w:val="24"/>
        </w:rPr>
      </w:pPr>
      <w:r>
        <w:rPr>
          <w:sz w:val="24"/>
        </w:rPr>
        <w:t>Практические</w:t>
      </w:r>
      <w:r>
        <w:rPr>
          <w:spacing w:val="-7"/>
          <w:sz w:val="24"/>
        </w:rPr>
        <w:t xml:space="preserve"> </w:t>
      </w:r>
      <w:r>
        <w:rPr>
          <w:sz w:val="24"/>
        </w:rPr>
        <w:t>работы.</w:t>
      </w:r>
      <w:r>
        <w:rPr>
          <w:spacing w:val="-6"/>
          <w:sz w:val="24"/>
        </w:rPr>
        <w:t xml:space="preserve"> </w:t>
      </w:r>
      <w:r>
        <w:rPr>
          <w:sz w:val="24"/>
        </w:rPr>
        <w:t>Подкормка</w:t>
      </w:r>
      <w:r>
        <w:rPr>
          <w:spacing w:val="-6"/>
          <w:sz w:val="24"/>
        </w:rPr>
        <w:t xml:space="preserve"> </w:t>
      </w:r>
      <w:r>
        <w:rPr>
          <w:sz w:val="24"/>
        </w:rPr>
        <w:t>зимующих</w:t>
      </w:r>
      <w:r>
        <w:rPr>
          <w:spacing w:val="-6"/>
          <w:sz w:val="24"/>
        </w:rPr>
        <w:t xml:space="preserve"> </w:t>
      </w:r>
      <w:r>
        <w:rPr>
          <w:sz w:val="24"/>
        </w:rPr>
        <w:t>птиц.</w:t>
      </w:r>
      <w:r>
        <w:rPr>
          <w:spacing w:val="-6"/>
          <w:sz w:val="24"/>
        </w:rPr>
        <w:t xml:space="preserve"> </w:t>
      </w:r>
      <w:r>
        <w:rPr>
          <w:sz w:val="24"/>
        </w:rPr>
        <w:t>Наблюдение</w:t>
      </w:r>
      <w:r>
        <w:rPr>
          <w:spacing w:val="-5"/>
          <w:sz w:val="24"/>
        </w:rPr>
        <w:t xml:space="preserve"> </w:t>
      </w:r>
      <w:r>
        <w:rPr>
          <w:sz w:val="24"/>
        </w:rPr>
        <w:t>и</w:t>
      </w:r>
      <w:r>
        <w:rPr>
          <w:spacing w:val="-6"/>
          <w:sz w:val="24"/>
        </w:rPr>
        <w:t xml:space="preserve"> </w:t>
      </w:r>
      <w:r>
        <w:rPr>
          <w:sz w:val="24"/>
        </w:rPr>
        <w:t>уход</w:t>
      </w:r>
      <w:r>
        <w:rPr>
          <w:spacing w:val="-5"/>
          <w:sz w:val="24"/>
        </w:rPr>
        <w:t xml:space="preserve"> </w:t>
      </w:r>
      <w:r>
        <w:rPr>
          <w:sz w:val="24"/>
        </w:rPr>
        <w:t>за</w:t>
      </w:r>
      <w:r>
        <w:rPr>
          <w:spacing w:val="-5"/>
          <w:sz w:val="24"/>
        </w:rPr>
        <w:t xml:space="preserve"> </w:t>
      </w:r>
      <w:r>
        <w:rPr>
          <w:sz w:val="24"/>
        </w:rPr>
        <w:t>птицами</w:t>
      </w:r>
      <w:r>
        <w:rPr>
          <w:spacing w:val="-7"/>
          <w:sz w:val="24"/>
        </w:rPr>
        <w:t xml:space="preserve"> </w:t>
      </w:r>
      <w:r>
        <w:rPr>
          <w:sz w:val="24"/>
        </w:rPr>
        <w:t>в</w:t>
      </w:r>
      <w:r>
        <w:rPr>
          <w:spacing w:val="-58"/>
          <w:sz w:val="24"/>
        </w:rPr>
        <w:t xml:space="preserve"> </w:t>
      </w:r>
      <w:r>
        <w:rPr>
          <w:sz w:val="24"/>
        </w:rPr>
        <w:t>живом</w:t>
      </w:r>
      <w:r>
        <w:rPr>
          <w:spacing w:val="-3"/>
          <w:sz w:val="24"/>
        </w:rPr>
        <w:t xml:space="preserve"> </w:t>
      </w:r>
      <w:r>
        <w:rPr>
          <w:sz w:val="24"/>
        </w:rPr>
        <w:t>уголке.</w:t>
      </w:r>
    </w:p>
    <w:p w14:paraId="4A439DD2" w14:textId="77777777" w:rsidR="00814DCB" w:rsidRDefault="00814DCB">
      <w:pPr>
        <w:pStyle w:val="a3"/>
        <w:spacing w:before="9"/>
        <w:rPr>
          <w:sz w:val="34"/>
        </w:rPr>
      </w:pPr>
    </w:p>
    <w:p w14:paraId="1F0A4FD1" w14:textId="77777777" w:rsidR="00814DCB" w:rsidRDefault="00F1694F" w:rsidP="009B5EBD">
      <w:pPr>
        <w:pStyle w:val="a5"/>
        <w:numPr>
          <w:ilvl w:val="0"/>
          <w:numId w:val="9"/>
        </w:numPr>
        <w:tabs>
          <w:tab w:val="left" w:pos="1284"/>
        </w:tabs>
        <w:ind w:left="1283" w:hanging="380"/>
        <w:rPr>
          <w:sz w:val="24"/>
        </w:rPr>
      </w:pPr>
      <w:r>
        <w:rPr>
          <w:sz w:val="24"/>
        </w:rPr>
        <w:t>Млекопитающие</w:t>
      </w:r>
      <w:r>
        <w:rPr>
          <w:spacing w:val="-13"/>
          <w:sz w:val="24"/>
        </w:rPr>
        <w:t xml:space="preserve"> </w:t>
      </w:r>
      <w:r>
        <w:rPr>
          <w:sz w:val="24"/>
        </w:rPr>
        <w:t>животные.</w:t>
      </w:r>
    </w:p>
    <w:p w14:paraId="69A4C630" w14:textId="77777777" w:rsidR="00814DCB" w:rsidRDefault="00814DCB">
      <w:pPr>
        <w:pStyle w:val="a3"/>
        <w:spacing w:before="9"/>
        <w:rPr>
          <w:sz w:val="34"/>
        </w:rPr>
      </w:pPr>
    </w:p>
    <w:p w14:paraId="7154014B" w14:textId="77777777" w:rsidR="00814DCB" w:rsidRDefault="00F1694F" w:rsidP="009B5EBD">
      <w:pPr>
        <w:pStyle w:val="a5"/>
        <w:numPr>
          <w:ilvl w:val="0"/>
          <w:numId w:val="9"/>
        </w:numPr>
        <w:tabs>
          <w:tab w:val="left" w:pos="1402"/>
        </w:tabs>
        <w:ind w:left="364" w:right="149" w:firstLine="540"/>
        <w:rPr>
          <w:sz w:val="24"/>
        </w:rPr>
      </w:pPr>
      <w:r>
        <w:rPr>
          <w:sz w:val="24"/>
        </w:rPr>
        <w:t>Общие</w:t>
      </w:r>
      <w:r>
        <w:rPr>
          <w:spacing w:val="1"/>
          <w:sz w:val="24"/>
        </w:rPr>
        <w:t xml:space="preserve"> </w:t>
      </w:r>
      <w:r>
        <w:rPr>
          <w:sz w:val="24"/>
        </w:rPr>
        <w:t>сведения.</w:t>
      </w:r>
      <w:r>
        <w:rPr>
          <w:spacing w:val="1"/>
          <w:sz w:val="24"/>
        </w:rPr>
        <w:t xml:space="preserve"> </w:t>
      </w:r>
      <w:r>
        <w:rPr>
          <w:sz w:val="24"/>
        </w:rPr>
        <w:t>Разнообразие</w:t>
      </w:r>
      <w:r>
        <w:rPr>
          <w:spacing w:val="1"/>
          <w:sz w:val="24"/>
        </w:rPr>
        <w:t xml:space="preserve"> </w:t>
      </w:r>
      <w:r>
        <w:rPr>
          <w:sz w:val="24"/>
        </w:rPr>
        <w:t>млекопитающих</w:t>
      </w:r>
      <w:r>
        <w:rPr>
          <w:spacing w:val="1"/>
          <w:sz w:val="24"/>
        </w:rPr>
        <w:t xml:space="preserve"> </w:t>
      </w:r>
      <w:r>
        <w:rPr>
          <w:sz w:val="24"/>
        </w:rPr>
        <w:t>животных.</w:t>
      </w:r>
      <w:r>
        <w:rPr>
          <w:spacing w:val="1"/>
          <w:sz w:val="24"/>
        </w:rPr>
        <w:t xml:space="preserve"> </w:t>
      </w:r>
      <w:r>
        <w:rPr>
          <w:sz w:val="24"/>
        </w:rPr>
        <w:t>Общие</w:t>
      </w:r>
      <w:r>
        <w:rPr>
          <w:spacing w:val="1"/>
          <w:sz w:val="24"/>
        </w:rPr>
        <w:t xml:space="preserve"> </w:t>
      </w:r>
      <w:r>
        <w:rPr>
          <w:sz w:val="24"/>
        </w:rPr>
        <w:t>признаки</w:t>
      </w:r>
      <w:r>
        <w:rPr>
          <w:spacing w:val="1"/>
          <w:sz w:val="24"/>
        </w:rPr>
        <w:t xml:space="preserve"> </w:t>
      </w:r>
      <w:r>
        <w:rPr>
          <w:sz w:val="24"/>
        </w:rPr>
        <w:t>млекопитающих</w:t>
      </w:r>
      <w:r>
        <w:rPr>
          <w:spacing w:val="-3"/>
          <w:sz w:val="24"/>
        </w:rPr>
        <w:t xml:space="preserve"> </w:t>
      </w:r>
      <w:r>
        <w:rPr>
          <w:sz w:val="24"/>
        </w:rPr>
        <w:t>(рождение</w:t>
      </w:r>
      <w:r>
        <w:rPr>
          <w:spacing w:val="-3"/>
          <w:sz w:val="24"/>
        </w:rPr>
        <w:t xml:space="preserve"> </w:t>
      </w:r>
      <w:r>
        <w:rPr>
          <w:sz w:val="24"/>
        </w:rPr>
        <w:t>живых</w:t>
      </w:r>
      <w:r>
        <w:rPr>
          <w:spacing w:val="-2"/>
          <w:sz w:val="24"/>
        </w:rPr>
        <w:t xml:space="preserve"> </w:t>
      </w:r>
      <w:r>
        <w:rPr>
          <w:sz w:val="24"/>
        </w:rPr>
        <w:t>детенышей</w:t>
      </w:r>
      <w:r>
        <w:rPr>
          <w:spacing w:val="-3"/>
          <w:sz w:val="24"/>
        </w:rPr>
        <w:t xml:space="preserve"> </w:t>
      </w:r>
      <w:r>
        <w:rPr>
          <w:sz w:val="24"/>
        </w:rPr>
        <w:t>и</w:t>
      </w:r>
      <w:r>
        <w:rPr>
          <w:spacing w:val="-2"/>
          <w:sz w:val="24"/>
        </w:rPr>
        <w:t xml:space="preserve"> </w:t>
      </w:r>
      <w:r>
        <w:rPr>
          <w:sz w:val="24"/>
        </w:rPr>
        <w:t>вскармливание</w:t>
      </w:r>
      <w:r>
        <w:rPr>
          <w:spacing w:val="-3"/>
          <w:sz w:val="24"/>
        </w:rPr>
        <w:t xml:space="preserve"> </w:t>
      </w:r>
      <w:r>
        <w:rPr>
          <w:sz w:val="24"/>
        </w:rPr>
        <w:t>их</w:t>
      </w:r>
      <w:r>
        <w:rPr>
          <w:spacing w:val="-2"/>
          <w:sz w:val="24"/>
        </w:rPr>
        <w:t xml:space="preserve"> </w:t>
      </w:r>
      <w:r>
        <w:rPr>
          <w:sz w:val="24"/>
        </w:rPr>
        <w:t>молоком).</w:t>
      </w:r>
    </w:p>
    <w:p w14:paraId="3EC27CA1" w14:textId="77777777" w:rsidR="00814DCB" w:rsidRDefault="00814DCB">
      <w:pPr>
        <w:pStyle w:val="a3"/>
        <w:spacing w:before="9"/>
        <w:rPr>
          <w:sz w:val="34"/>
        </w:rPr>
      </w:pPr>
    </w:p>
    <w:p w14:paraId="4633F2FF" w14:textId="77777777" w:rsidR="00814DCB" w:rsidRDefault="00F1694F" w:rsidP="009B5EBD">
      <w:pPr>
        <w:pStyle w:val="a5"/>
        <w:numPr>
          <w:ilvl w:val="0"/>
          <w:numId w:val="9"/>
        </w:numPr>
        <w:tabs>
          <w:tab w:val="left" w:pos="1420"/>
        </w:tabs>
        <w:ind w:left="364" w:right="149" w:firstLine="540"/>
        <w:rPr>
          <w:sz w:val="24"/>
        </w:rPr>
      </w:pPr>
      <w:r>
        <w:rPr>
          <w:sz w:val="24"/>
        </w:rPr>
        <w:t>Классификация</w:t>
      </w:r>
      <w:r>
        <w:rPr>
          <w:spacing w:val="1"/>
          <w:sz w:val="24"/>
        </w:rPr>
        <w:t xml:space="preserve"> </w:t>
      </w:r>
      <w:r>
        <w:rPr>
          <w:sz w:val="24"/>
        </w:rPr>
        <w:t>млекопитающих</w:t>
      </w:r>
      <w:r>
        <w:rPr>
          <w:spacing w:val="1"/>
          <w:sz w:val="24"/>
        </w:rPr>
        <w:t xml:space="preserve"> </w:t>
      </w:r>
      <w:r>
        <w:rPr>
          <w:sz w:val="24"/>
        </w:rPr>
        <w:t>животных:</w:t>
      </w:r>
      <w:r>
        <w:rPr>
          <w:spacing w:val="1"/>
          <w:sz w:val="24"/>
        </w:rPr>
        <w:t xml:space="preserve"> </w:t>
      </w:r>
      <w:r>
        <w:rPr>
          <w:sz w:val="24"/>
        </w:rPr>
        <w:t>дикие</w:t>
      </w:r>
      <w:r>
        <w:rPr>
          <w:spacing w:val="1"/>
          <w:sz w:val="24"/>
        </w:rPr>
        <w:t xml:space="preserve"> </w:t>
      </w:r>
      <w:r>
        <w:rPr>
          <w:sz w:val="24"/>
        </w:rPr>
        <w:t>(грызуны,</w:t>
      </w:r>
      <w:r>
        <w:rPr>
          <w:spacing w:val="1"/>
          <w:sz w:val="24"/>
        </w:rPr>
        <w:t xml:space="preserve"> </w:t>
      </w:r>
      <w:r>
        <w:rPr>
          <w:sz w:val="24"/>
        </w:rPr>
        <w:t>зайцеобразные,</w:t>
      </w:r>
      <w:r>
        <w:rPr>
          <w:spacing w:val="1"/>
          <w:sz w:val="24"/>
        </w:rPr>
        <w:t xml:space="preserve"> </w:t>
      </w:r>
      <w:r>
        <w:rPr>
          <w:sz w:val="24"/>
        </w:rPr>
        <w:t>хищные,</w:t>
      </w:r>
      <w:r>
        <w:rPr>
          <w:spacing w:val="-2"/>
          <w:sz w:val="24"/>
        </w:rPr>
        <w:t xml:space="preserve"> </w:t>
      </w:r>
      <w:r>
        <w:rPr>
          <w:sz w:val="24"/>
        </w:rPr>
        <w:t>пушные</w:t>
      </w:r>
      <w:r>
        <w:rPr>
          <w:spacing w:val="-2"/>
          <w:sz w:val="24"/>
        </w:rPr>
        <w:t xml:space="preserve"> </w:t>
      </w:r>
      <w:r>
        <w:rPr>
          <w:sz w:val="24"/>
        </w:rPr>
        <w:t>и</w:t>
      </w:r>
      <w:r>
        <w:rPr>
          <w:spacing w:val="-1"/>
          <w:sz w:val="24"/>
        </w:rPr>
        <w:t xml:space="preserve"> </w:t>
      </w:r>
      <w:r>
        <w:rPr>
          <w:sz w:val="24"/>
        </w:rPr>
        <w:t>морские звери,</w:t>
      </w:r>
      <w:r>
        <w:rPr>
          <w:spacing w:val="-1"/>
          <w:sz w:val="24"/>
        </w:rPr>
        <w:t xml:space="preserve"> </w:t>
      </w:r>
      <w:r>
        <w:rPr>
          <w:sz w:val="24"/>
        </w:rPr>
        <w:t>приматы)</w:t>
      </w:r>
      <w:r>
        <w:rPr>
          <w:spacing w:val="-2"/>
          <w:sz w:val="24"/>
        </w:rPr>
        <w:t xml:space="preserve"> </w:t>
      </w:r>
      <w:r>
        <w:rPr>
          <w:sz w:val="24"/>
        </w:rPr>
        <w:t>и сельскохозяйственные.</w:t>
      </w:r>
    </w:p>
    <w:p w14:paraId="51FDF78E" w14:textId="77777777" w:rsidR="00814DCB" w:rsidRDefault="00814DCB">
      <w:pPr>
        <w:pStyle w:val="a3"/>
        <w:spacing w:before="9"/>
        <w:rPr>
          <w:sz w:val="34"/>
        </w:rPr>
      </w:pPr>
    </w:p>
    <w:p w14:paraId="170ED10A" w14:textId="77777777" w:rsidR="00814DCB" w:rsidRDefault="00F1694F" w:rsidP="009B5EBD">
      <w:pPr>
        <w:pStyle w:val="a5"/>
        <w:numPr>
          <w:ilvl w:val="0"/>
          <w:numId w:val="9"/>
        </w:numPr>
        <w:tabs>
          <w:tab w:val="left" w:pos="1284"/>
        </w:tabs>
        <w:ind w:left="1283" w:hanging="380"/>
        <w:rPr>
          <w:sz w:val="24"/>
        </w:rPr>
      </w:pPr>
      <w:r>
        <w:rPr>
          <w:sz w:val="24"/>
        </w:rPr>
        <w:t>Дикие</w:t>
      </w:r>
      <w:r>
        <w:rPr>
          <w:spacing w:val="-9"/>
          <w:sz w:val="24"/>
        </w:rPr>
        <w:t xml:space="preserve"> </w:t>
      </w:r>
      <w:r>
        <w:rPr>
          <w:sz w:val="24"/>
        </w:rPr>
        <w:t>млекопитающие</w:t>
      </w:r>
      <w:r>
        <w:rPr>
          <w:spacing w:val="-9"/>
          <w:sz w:val="24"/>
        </w:rPr>
        <w:t xml:space="preserve"> </w:t>
      </w:r>
      <w:r>
        <w:rPr>
          <w:sz w:val="24"/>
        </w:rPr>
        <w:t>животные.</w:t>
      </w:r>
    </w:p>
    <w:p w14:paraId="2E7626EE" w14:textId="77777777" w:rsidR="00814DCB" w:rsidRDefault="00814DCB">
      <w:pPr>
        <w:pStyle w:val="a3"/>
        <w:spacing w:before="9"/>
        <w:rPr>
          <w:sz w:val="34"/>
        </w:rPr>
      </w:pPr>
    </w:p>
    <w:p w14:paraId="05C03814" w14:textId="77777777" w:rsidR="00814DCB" w:rsidRDefault="00F1694F" w:rsidP="009B5EBD">
      <w:pPr>
        <w:pStyle w:val="a5"/>
        <w:numPr>
          <w:ilvl w:val="0"/>
          <w:numId w:val="9"/>
        </w:numPr>
        <w:tabs>
          <w:tab w:val="left" w:pos="1318"/>
        </w:tabs>
        <w:ind w:left="364" w:right="155" w:firstLine="540"/>
        <w:rPr>
          <w:sz w:val="24"/>
        </w:rPr>
      </w:pPr>
      <w:r>
        <w:rPr>
          <w:sz w:val="24"/>
        </w:rPr>
        <w:t>Грызуны. Общие признаки грызунов: внешний вид, среда обитания, образ жизни,</w:t>
      </w:r>
      <w:r>
        <w:rPr>
          <w:spacing w:val="1"/>
          <w:sz w:val="24"/>
        </w:rPr>
        <w:t xml:space="preserve"> </w:t>
      </w:r>
      <w:r>
        <w:rPr>
          <w:sz w:val="24"/>
        </w:rPr>
        <w:t>питание,</w:t>
      </w:r>
      <w:r>
        <w:rPr>
          <w:spacing w:val="-1"/>
          <w:sz w:val="24"/>
        </w:rPr>
        <w:t xml:space="preserve"> </w:t>
      </w:r>
      <w:r>
        <w:rPr>
          <w:sz w:val="24"/>
        </w:rPr>
        <w:t>размножение.</w:t>
      </w:r>
    </w:p>
    <w:p w14:paraId="3A3412E9" w14:textId="77777777" w:rsidR="00814DCB" w:rsidRDefault="00814DCB">
      <w:pPr>
        <w:pStyle w:val="a3"/>
        <w:spacing w:before="9"/>
        <w:rPr>
          <w:sz w:val="34"/>
        </w:rPr>
      </w:pPr>
    </w:p>
    <w:p w14:paraId="7AC63E98" w14:textId="77777777" w:rsidR="00814DCB" w:rsidRDefault="00F1694F" w:rsidP="009B5EBD">
      <w:pPr>
        <w:pStyle w:val="a5"/>
        <w:numPr>
          <w:ilvl w:val="0"/>
          <w:numId w:val="9"/>
        </w:numPr>
        <w:tabs>
          <w:tab w:val="left" w:pos="1300"/>
        </w:tabs>
        <w:ind w:left="364" w:right="154" w:firstLine="540"/>
        <w:rPr>
          <w:sz w:val="24"/>
        </w:rPr>
      </w:pPr>
      <w:r>
        <w:rPr>
          <w:sz w:val="24"/>
        </w:rPr>
        <w:t>Мышь (полевая и серая полевка), белка, суслик, бобр. Отличительные особенности</w:t>
      </w:r>
      <w:r>
        <w:rPr>
          <w:spacing w:val="1"/>
          <w:sz w:val="24"/>
        </w:rPr>
        <w:t xml:space="preserve"> </w:t>
      </w:r>
      <w:r>
        <w:rPr>
          <w:sz w:val="24"/>
        </w:rPr>
        <w:t>каждого животного. Значение грызунов в природе и хозяйственной деятельности человека.</w:t>
      </w:r>
      <w:r>
        <w:rPr>
          <w:spacing w:val="1"/>
          <w:sz w:val="24"/>
        </w:rPr>
        <w:t xml:space="preserve"> </w:t>
      </w:r>
      <w:r>
        <w:rPr>
          <w:sz w:val="24"/>
        </w:rPr>
        <w:t>Польза</w:t>
      </w:r>
      <w:r>
        <w:rPr>
          <w:spacing w:val="-2"/>
          <w:sz w:val="24"/>
        </w:rPr>
        <w:t xml:space="preserve"> </w:t>
      </w:r>
      <w:r>
        <w:rPr>
          <w:sz w:val="24"/>
        </w:rPr>
        <w:t>и</w:t>
      </w:r>
      <w:r>
        <w:rPr>
          <w:spacing w:val="-1"/>
          <w:sz w:val="24"/>
        </w:rPr>
        <w:t xml:space="preserve"> </w:t>
      </w:r>
      <w:r>
        <w:rPr>
          <w:sz w:val="24"/>
        </w:rPr>
        <w:t>вред,</w:t>
      </w:r>
      <w:r>
        <w:rPr>
          <w:spacing w:val="-2"/>
          <w:sz w:val="24"/>
        </w:rPr>
        <w:t xml:space="preserve"> </w:t>
      </w:r>
      <w:r>
        <w:rPr>
          <w:sz w:val="24"/>
        </w:rPr>
        <w:t>приносимые</w:t>
      </w:r>
      <w:r>
        <w:rPr>
          <w:spacing w:val="-1"/>
          <w:sz w:val="24"/>
        </w:rPr>
        <w:t xml:space="preserve"> </w:t>
      </w:r>
      <w:r>
        <w:rPr>
          <w:sz w:val="24"/>
        </w:rPr>
        <w:t>грызунами.</w:t>
      </w:r>
      <w:r>
        <w:rPr>
          <w:spacing w:val="-1"/>
          <w:sz w:val="24"/>
        </w:rPr>
        <w:t xml:space="preserve"> </w:t>
      </w:r>
      <w:r>
        <w:rPr>
          <w:sz w:val="24"/>
        </w:rPr>
        <w:t>Охрана</w:t>
      </w:r>
      <w:r>
        <w:rPr>
          <w:spacing w:val="-1"/>
          <w:sz w:val="24"/>
        </w:rPr>
        <w:t xml:space="preserve"> </w:t>
      </w:r>
      <w:r>
        <w:rPr>
          <w:sz w:val="24"/>
        </w:rPr>
        <w:t>белок</w:t>
      </w:r>
      <w:r>
        <w:rPr>
          <w:spacing w:val="-2"/>
          <w:sz w:val="24"/>
        </w:rPr>
        <w:t xml:space="preserve"> </w:t>
      </w:r>
      <w:r>
        <w:rPr>
          <w:sz w:val="24"/>
        </w:rPr>
        <w:t>и</w:t>
      </w:r>
      <w:r>
        <w:rPr>
          <w:spacing w:val="-1"/>
          <w:sz w:val="24"/>
        </w:rPr>
        <w:t xml:space="preserve"> </w:t>
      </w:r>
      <w:r>
        <w:rPr>
          <w:sz w:val="24"/>
        </w:rPr>
        <w:t>бобров.</w:t>
      </w:r>
    </w:p>
    <w:p w14:paraId="225C5823" w14:textId="77777777" w:rsidR="00814DCB" w:rsidRDefault="00814DCB">
      <w:pPr>
        <w:pStyle w:val="a3"/>
        <w:spacing w:before="9"/>
        <w:rPr>
          <w:sz w:val="34"/>
        </w:rPr>
      </w:pPr>
    </w:p>
    <w:p w14:paraId="4BAE0790" w14:textId="77777777" w:rsidR="00814DCB" w:rsidRDefault="00F1694F" w:rsidP="009B5EBD">
      <w:pPr>
        <w:pStyle w:val="a5"/>
        <w:numPr>
          <w:ilvl w:val="0"/>
          <w:numId w:val="9"/>
        </w:numPr>
        <w:tabs>
          <w:tab w:val="left" w:pos="1362"/>
        </w:tabs>
        <w:spacing w:before="1"/>
        <w:ind w:left="364" w:right="147" w:firstLine="540"/>
        <w:rPr>
          <w:sz w:val="24"/>
        </w:rPr>
      </w:pPr>
      <w:r>
        <w:rPr>
          <w:sz w:val="24"/>
        </w:rPr>
        <w:t>Зайцеобразные.</w:t>
      </w:r>
      <w:r>
        <w:rPr>
          <w:spacing w:val="1"/>
          <w:sz w:val="24"/>
        </w:rPr>
        <w:t xml:space="preserve"> </w:t>
      </w:r>
      <w:r>
        <w:rPr>
          <w:sz w:val="24"/>
        </w:rPr>
        <w:t>Общие</w:t>
      </w:r>
      <w:r>
        <w:rPr>
          <w:spacing w:val="1"/>
          <w:sz w:val="24"/>
        </w:rPr>
        <w:t xml:space="preserve"> </w:t>
      </w:r>
      <w:r>
        <w:rPr>
          <w:sz w:val="24"/>
        </w:rPr>
        <w:t>признаки:</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среда</w:t>
      </w:r>
      <w:r>
        <w:rPr>
          <w:spacing w:val="1"/>
          <w:sz w:val="24"/>
        </w:rPr>
        <w:t xml:space="preserve"> </w:t>
      </w:r>
      <w:r>
        <w:rPr>
          <w:sz w:val="24"/>
        </w:rPr>
        <w:t>обитания,</w:t>
      </w:r>
      <w:r>
        <w:rPr>
          <w:spacing w:val="1"/>
          <w:sz w:val="24"/>
        </w:rPr>
        <w:t xml:space="preserve"> </w:t>
      </w:r>
      <w:r>
        <w:rPr>
          <w:sz w:val="24"/>
        </w:rPr>
        <w:t>образ</w:t>
      </w:r>
      <w:r>
        <w:rPr>
          <w:spacing w:val="1"/>
          <w:sz w:val="24"/>
        </w:rPr>
        <w:t xml:space="preserve"> </w:t>
      </w:r>
      <w:r>
        <w:rPr>
          <w:sz w:val="24"/>
        </w:rPr>
        <w:t>жизни,</w:t>
      </w:r>
      <w:r>
        <w:rPr>
          <w:spacing w:val="1"/>
          <w:sz w:val="24"/>
        </w:rPr>
        <w:t xml:space="preserve"> </w:t>
      </w:r>
      <w:r>
        <w:rPr>
          <w:sz w:val="24"/>
        </w:rPr>
        <w:t>питание,</w:t>
      </w:r>
      <w:r>
        <w:rPr>
          <w:spacing w:val="-1"/>
          <w:sz w:val="24"/>
        </w:rPr>
        <w:t xml:space="preserve"> </w:t>
      </w:r>
      <w:r>
        <w:rPr>
          <w:sz w:val="24"/>
        </w:rPr>
        <w:t>значение</w:t>
      </w:r>
      <w:r>
        <w:rPr>
          <w:spacing w:val="1"/>
          <w:sz w:val="24"/>
        </w:rPr>
        <w:t xml:space="preserve"> </w:t>
      </w:r>
      <w:r>
        <w:rPr>
          <w:sz w:val="24"/>
        </w:rPr>
        <w:t>в</w:t>
      </w:r>
      <w:r>
        <w:rPr>
          <w:spacing w:val="-3"/>
          <w:sz w:val="24"/>
        </w:rPr>
        <w:t xml:space="preserve"> </w:t>
      </w:r>
      <w:r>
        <w:rPr>
          <w:sz w:val="24"/>
        </w:rPr>
        <w:t>природе</w:t>
      </w:r>
      <w:r>
        <w:rPr>
          <w:spacing w:val="1"/>
          <w:sz w:val="24"/>
        </w:rPr>
        <w:t xml:space="preserve"> </w:t>
      </w:r>
      <w:r>
        <w:rPr>
          <w:sz w:val="24"/>
        </w:rPr>
        <w:t>(заяц-русак,</w:t>
      </w:r>
      <w:r>
        <w:rPr>
          <w:spacing w:val="-1"/>
          <w:sz w:val="24"/>
        </w:rPr>
        <w:t xml:space="preserve"> </w:t>
      </w:r>
      <w:r>
        <w:rPr>
          <w:sz w:val="24"/>
        </w:rPr>
        <w:t>заяц-беляк).</w:t>
      </w:r>
    </w:p>
    <w:p w14:paraId="6E64F8C6" w14:textId="77777777" w:rsidR="00814DCB" w:rsidRDefault="00814DCB">
      <w:pPr>
        <w:pStyle w:val="a3"/>
        <w:spacing w:before="8"/>
        <w:rPr>
          <w:sz w:val="34"/>
        </w:rPr>
      </w:pPr>
    </w:p>
    <w:p w14:paraId="32A8BF7D" w14:textId="77777777" w:rsidR="00814DCB" w:rsidRDefault="00F1694F" w:rsidP="009B5EBD">
      <w:pPr>
        <w:pStyle w:val="a5"/>
        <w:numPr>
          <w:ilvl w:val="0"/>
          <w:numId w:val="9"/>
        </w:numPr>
        <w:tabs>
          <w:tab w:val="left" w:pos="1344"/>
        </w:tabs>
        <w:spacing w:before="1"/>
        <w:ind w:left="364" w:right="158" w:firstLine="540"/>
        <w:rPr>
          <w:sz w:val="24"/>
        </w:rPr>
      </w:pPr>
      <w:r>
        <w:rPr>
          <w:sz w:val="24"/>
        </w:rPr>
        <w:t>Хищные звери. Общие признаки хищных зверей. Внешний вид, отличительные</w:t>
      </w:r>
      <w:r>
        <w:rPr>
          <w:spacing w:val="1"/>
          <w:sz w:val="24"/>
        </w:rPr>
        <w:t xml:space="preserve"> </w:t>
      </w:r>
      <w:r>
        <w:rPr>
          <w:sz w:val="24"/>
        </w:rPr>
        <w:t>особенности. Особенности некоторых из них. Образ жизни. Добыча пиши. Черты сходства и</w:t>
      </w:r>
      <w:r>
        <w:rPr>
          <w:spacing w:val="1"/>
          <w:sz w:val="24"/>
        </w:rPr>
        <w:t xml:space="preserve"> </w:t>
      </w:r>
      <w:r>
        <w:rPr>
          <w:sz w:val="24"/>
        </w:rPr>
        <w:t>различия.</w:t>
      </w:r>
    </w:p>
    <w:p w14:paraId="0EC6E61F" w14:textId="77777777" w:rsidR="00814DCB" w:rsidRDefault="00814DCB">
      <w:pPr>
        <w:pStyle w:val="a3"/>
        <w:spacing w:before="9"/>
        <w:rPr>
          <w:sz w:val="34"/>
        </w:rPr>
      </w:pPr>
    </w:p>
    <w:p w14:paraId="7F76E037" w14:textId="77777777" w:rsidR="00814DCB" w:rsidRDefault="00F1694F" w:rsidP="009B5EBD">
      <w:pPr>
        <w:pStyle w:val="a5"/>
        <w:numPr>
          <w:ilvl w:val="0"/>
          <w:numId w:val="9"/>
        </w:numPr>
        <w:tabs>
          <w:tab w:val="left" w:pos="1284"/>
        </w:tabs>
        <w:ind w:left="1283" w:hanging="380"/>
        <w:rPr>
          <w:sz w:val="24"/>
        </w:rPr>
      </w:pPr>
      <w:r>
        <w:rPr>
          <w:sz w:val="24"/>
        </w:rPr>
        <w:t>Псовые</w:t>
      </w:r>
      <w:r>
        <w:rPr>
          <w:spacing w:val="-7"/>
          <w:sz w:val="24"/>
        </w:rPr>
        <w:t xml:space="preserve"> </w:t>
      </w:r>
      <w:r>
        <w:rPr>
          <w:sz w:val="24"/>
        </w:rPr>
        <w:t>(собачьи):</w:t>
      </w:r>
      <w:r>
        <w:rPr>
          <w:spacing w:val="-5"/>
          <w:sz w:val="24"/>
        </w:rPr>
        <w:t xml:space="preserve"> </w:t>
      </w:r>
      <w:r>
        <w:rPr>
          <w:sz w:val="24"/>
        </w:rPr>
        <w:t>волк,</w:t>
      </w:r>
      <w:r>
        <w:rPr>
          <w:spacing w:val="-6"/>
          <w:sz w:val="24"/>
        </w:rPr>
        <w:t xml:space="preserve"> </w:t>
      </w:r>
      <w:r>
        <w:rPr>
          <w:sz w:val="24"/>
        </w:rPr>
        <w:t>лисица.</w:t>
      </w:r>
    </w:p>
    <w:p w14:paraId="0E849D96" w14:textId="77777777" w:rsidR="00814DCB" w:rsidRDefault="00814DCB">
      <w:pPr>
        <w:pStyle w:val="a3"/>
        <w:spacing w:before="9"/>
        <w:rPr>
          <w:sz w:val="34"/>
        </w:rPr>
      </w:pPr>
    </w:p>
    <w:p w14:paraId="109E43DC" w14:textId="77777777" w:rsidR="00814DCB" w:rsidRDefault="00F1694F" w:rsidP="009B5EBD">
      <w:pPr>
        <w:pStyle w:val="a5"/>
        <w:numPr>
          <w:ilvl w:val="0"/>
          <w:numId w:val="9"/>
        </w:numPr>
        <w:tabs>
          <w:tab w:val="left" w:pos="1284"/>
        </w:tabs>
        <w:ind w:left="1283" w:hanging="380"/>
        <w:rPr>
          <w:sz w:val="24"/>
        </w:rPr>
      </w:pPr>
      <w:r>
        <w:rPr>
          <w:sz w:val="24"/>
        </w:rPr>
        <w:t>Медвежьи:</w:t>
      </w:r>
      <w:r>
        <w:rPr>
          <w:spacing w:val="-11"/>
          <w:sz w:val="24"/>
        </w:rPr>
        <w:t xml:space="preserve"> </w:t>
      </w:r>
      <w:r>
        <w:rPr>
          <w:sz w:val="24"/>
        </w:rPr>
        <w:t>медведи</w:t>
      </w:r>
      <w:r>
        <w:rPr>
          <w:spacing w:val="-8"/>
          <w:sz w:val="24"/>
        </w:rPr>
        <w:t xml:space="preserve"> </w:t>
      </w:r>
      <w:r>
        <w:rPr>
          <w:sz w:val="24"/>
        </w:rPr>
        <w:t>(бурый,</w:t>
      </w:r>
      <w:r>
        <w:rPr>
          <w:spacing w:val="-9"/>
          <w:sz w:val="24"/>
        </w:rPr>
        <w:t xml:space="preserve"> </w:t>
      </w:r>
      <w:r>
        <w:rPr>
          <w:sz w:val="24"/>
        </w:rPr>
        <w:t>белый).</w:t>
      </w:r>
    </w:p>
    <w:p w14:paraId="229E0386" w14:textId="77777777" w:rsidR="00814DCB" w:rsidRDefault="00814DCB">
      <w:pPr>
        <w:pStyle w:val="a3"/>
        <w:spacing w:before="9"/>
        <w:rPr>
          <w:sz w:val="34"/>
        </w:rPr>
      </w:pPr>
    </w:p>
    <w:p w14:paraId="22F9F2CA" w14:textId="77777777" w:rsidR="00814DCB" w:rsidRDefault="00F1694F" w:rsidP="009B5EBD">
      <w:pPr>
        <w:pStyle w:val="a5"/>
        <w:numPr>
          <w:ilvl w:val="0"/>
          <w:numId w:val="9"/>
        </w:numPr>
        <w:tabs>
          <w:tab w:val="left" w:pos="1284"/>
        </w:tabs>
        <w:ind w:left="1283" w:hanging="380"/>
        <w:rPr>
          <w:sz w:val="24"/>
        </w:rPr>
      </w:pPr>
      <w:r>
        <w:rPr>
          <w:sz w:val="24"/>
        </w:rPr>
        <w:t>Кошачьи:</w:t>
      </w:r>
      <w:r>
        <w:rPr>
          <w:spacing w:val="-7"/>
          <w:sz w:val="24"/>
        </w:rPr>
        <w:t xml:space="preserve"> </w:t>
      </w:r>
      <w:r>
        <w:rPr>
          <w:sz w:val="24"/>
        </w:rPr>
        <w:t>снежный</w:t>
      </w:r>
      <w:r>
        <w:rPr>
          <w:spacing w:val="-7"/>
          <w:sz w:val="24"/>
        </w:rPr>
        <w:t xml:space="preserve"> </w:t>
      </w:r>
      <w:r>
        <w:rPr>
          <w:sz w:val="24"/>
        </w:rPr>
        <w:t>барс,</w:t>
      </w:r>
      <w:r>
        <w:rPr>
          <w:spacing w:val="-6"/>
          <w:sz w:val="24"/>
        </w:rPr>
        <w:t xml:space="preserve"> </w:t>
      </w:r>
      <w:r>
        <w:rPr>
          <w:sz w:val="24"/>
        </w:rPr>
        <w:t>рысь,</w:t>
      </w:r>
      <w:r>
        <w:rPr>
          <w:spacing w:val="-6"/>
          <w:sz w:val="24"/>
        </w:rPr>
        <w:t xml:space="preserve"> </w:t>
      </w:r>
      <w:r>
        <w:rPr>
          <w:sz w:val="24"/>
        </w:rPr>
        <w:t>лев,</w:t>
      </w:r>
      <w:r>
        <w:rPr>
          <w:spacing w:val="-6"/>
          <w:sz w:val="24"/>
        </w:rPr>
        <w:t xml:space="preserve"> </w:t>
      </w:r>
      <w:r>
        <w:rPr>
          <w:sz w:val="24"/>
        </w:rPr>
        <w:t>тигр.</w:t>
      </w:r>
      <w:r>
        <w:rPr>
          <w:spacing w:val="-6"/>
          <w:sz w:val="24"/>
        </w:rPr>
        <w:t xml:space="preserve"> </w:t>
      </w:r>
      <w:r>
        <w:rPr>
          <w:sz w:val="24"/>
        </w:rPr>
        <w:t>Сравнительные</w:t>
      </w:r>
      <w:r>
        <w:rPr>
          <w:spacing w:val="-7"/>
          <w:sz w:val="24"/>
        </w:rPr>
        <w:t xml:space="preserve"> </w:t>
      </w:r>
      <w:r>
        <w:rPr>
          <w:sz w:val="24"/>
        </w:rPr>
        <w:t>характеристики.</w:t>
      </w:r>
    </w:p>
    <w:p w14:paraId="69E3F151" w14:textId="77777777" w:rsidR="00814DCB" w:rsidRDefault="00814DCB">
      <w:pPr>
        <w:pStyle w:val="a3"/>
        <w:spacing w:before="9"/>
        <w:rPr>
          <w:sz w:val="34"/>
        </w:rPr>
      </w:pPr>
    </w:p>
    <w:p w14:paraId="68ADAAA2" w14:textId="77777777" w:rsidR="00814DCB" w:rsidRDefault="00F1694F" w:rsidP="009B5EBD">
      <w:pPr>
        <w:pStyle w:val="a5"/>
        <w:numPr>
          <w:ilvl w:val="0"/>
          <w:numId w:val="9"/>
        </w:numPr>
        <w:tabs>
          <w:tab w:val="left" w:pos="1300"/>
        </w:tabs>
        <w:ind w:left="364" w:right="156" w:firstLine="540"/>
        <w:rPr>
          <w:sz w:val="24"/>
        </w:rPr>
      </w:pPr>
      <w:r>
        <w:rPr>
          <w:sz w:val="24"/>
        </w:rPr>
        <w:t>Пушные звери: соболь, куница, норка, песец. Пушные звери в природе. Разведение</w:t>
      </w:r>
      <w:r>
        <w:rPr>
          <w:spacing w:val="1"/>
          <w:sz w:val="24"/>
        </w:rPr>
        <w:t xml:space="preserve"> </w:t>
      </w:r>
      <w:r>
        <w:rPr>
          <w:sz w:val="24"/>
        </w:rPr>
        <w:t>на</w:t>
      </w:r>
      <w:r>
        <w:rPr>
          <w:spacing w:val="-2"/>
          <w:sz w:val="24"/>
        </w:rPr>
        <w:t xml:space="preserve"> </w:t>
      </w:r>
      <w:r>
        <w:rPr>
          <w:sz w:val="24"/>
        </w:rPr>
        <w:t>зверофермах.</w:t>
      </w:r>
    </w:p>
    <w:p w14:paraId="6977EC81" w14:textId="77777777" w:rsidR="00814DCB" w:rsidRDefault="00814DCB">
      <w:pPr>
        <w:jc w:val="both"/>
        <w:rPr>
          <w:sz w:val="24"/>
        </w:rPr>
        <w:sectPr w:rsidR="00814DCB">
          <w:pgSz w:w="11910" w:h="16840"/>
          <w:pgMar w:top="840" w:right="420" w:bottom="280" w:left="1340" w:header="584" w:footer="0" w:gutter="0"/>
          <w:cols w:space="720"/>
        </w:sectPr>
      </w:pPr>
    </w:p>
    <w:p w14:paraId="38B90108" w14:textId="77777777" w:rsidR="00814DCB" w:rsidRDefault="00814DCB">
      <w:pPr>
        <w:pStyle w:val="a3"/>
        <w:spacing w:before="10"/>
        <w:rPr>
          <w:sz w:val="16"/>
        </w:rPr>
      </w:pPr>
    </w:p>
    <w:p w14:paraId="2C696686" w14:textId="77777777" w:rsidR="00814DCB" w:rsidRDefault="00F1694F" w:rsidP="009B5EBD">
      <w:pPr>
        <w:pStyle w:val="a5"/>
        <w:numPr>
          <w:ilvl w:val="0"/>
          <w:numId w:val="9"/>
        </w:numPr>
        <w:tabs>
          <w:tab w:val="left" w:pos="1392"/>
        </w:tabs>
        <w:spacing w:before="90"/>
        <w:ind w:left="364" w:right="148" w:firstLine="540"/>
        <w:rPr>
          <w:sz w:val="24"/>
        </w:rPr>
      </w:pPr>
      <w:r>
        <w:rPr>
          <w:sz w:val="24"/>
        </w:rPr>
        <w:t>Копытные</w:t>
      </w:r>
      <w:r>
        <w:rPr>
          <w:spacing w:val="1"/>
          <w:sz w:val="24"/>
        </w:rPr>
        <w:t xml:space="preserve"> </w:t>
      </w:r>
      <w:r>
        <w:rPr>
          <w:sz w:val="24"/>
        </w:rPr>
        <w:t>(парнокопытные,</w:t>
      </w:r>
      <w:r>
        <w:rPr>
          <w:spacing w:val="1"/>
          <w:sz w:val="24"/>
        </w:rPr>
        <w:t xml:space="preserve"> </w:t>
      </w:r>
      <w:r>
        <w:rPr>
          <w:sz w:val="24"/>
        </w:rPr>
        <w:t>непарнокопытные)</w:t>
      </w:r>
      <w:r>
        <w:rPr>
          <w:spacing w:val="1"/>
          <w:sz w:val="24"/>
        </w:rPr>
        <w:t xml:space="preserve"> </w:t>
      </w:r>
      <w:r>
        <w:rPr>
          <w:sz w:val="24"/>
        </w:rPr>
        <w:t>дикие</w:t>
      </w:r>
      <w:r>
        <w:rPr>
          <w:spacing w:val="1"/>
          <w:sz w:val="24"/>
        </w:rPr>
        <w:t xml:space="preserve"> </w:t>
      </w:r>
      <w:r>
        <w:rPr>
          <w:sz w:val="24"/>
        </w:rPr>
        <w:t>животные:</w:t>
      </w:r>
      <w:r>
        <w:rPr>
          <w:spacing w:val="1"/>
          <w:sz w:val="24"/>
        </w:rPr>
        <w:t xml:space="preserve"> </w:t>
      </w:r>
      <w:r>
        <w:rPr>
          <w:sz w:val="24"/>
        </w:rPr>
        <w:t>кабан,</w:t>
      </w:r>
      <w:r>
        <w:rPr>
          <w:spacing w:val="1"/>
          <w:sz w:val="24"/>
        </w:rPr>
        <w:t xml:space="preserve"> </w:t>
      </w:r>
      <w:r>
        <w:rPr>
          <w:sz w:val="24"/>
        </w:rPr>
        <w:t>лось.</w:t>
      </w:r>
      <w:r>
        <w:rPr>
          <w:spacing w:val="1"/>
          <w:sz w:val="24"/>
        </w:rPr>
        <w:t xml:space="preserve"> </w:t>
      </w:r>
      <w:r>
        <w:rPr>
          <w:sz w:val="24"/>
        </w:rPr>
        <w:t>Общие признаки, внешний вид и отличительные особенности. Образ жизни, питание, места</w:t>
      </w:r>
      <w:r>
        <w:rPr>
          <w:spacing w:val="1"/>
          <w:sz w:val="24"/>
        </w:rPr>
        <w:t xml:space="preserve"> </w:t>
      </w:r>
      <w:r>
        <w:rPr>
          <w:sz w:val="24"/>
        </w:rPr>
        <w:t>обитания.</w:t>
      </w:r>
      <w:r>
        <w:rPr>
          <w:spacing w:val="-1"/>
          <w:sz w:val="24"/>
        </w:rPr>
        <w:t xml:space="preserve"> </w:t>
      </w:r>
      <w:r>
        <w:rPr>
          <w:sz w:val="24"/>
        </w:rPr>
        <w:t>Охрана</w:t>
      </w:r>
      <w:r>
        <w:rPr>
          <w:spacing w:val="-1"/>
          <w:sz w:val="24"/>
        </w:rPr>
        <w:t xml:space="preserve"> </w:t>
      </w:r>
      <w:r>
        <w:rPr>
          <w:sz w:val="24"/>
        </w:rPr>
        <w:t>животных.</w:t>
      </w:r>
    </w:p>
    <w:p w14:paraId="628EFB9E" w14:textId="77777777" w:rsidR="00814DCB" w:rsidRDefault="00814DCB">
      <w:pPr>
        <w:pStyle w:val="a3"/>
        <w:spacing w:before="9"/>
        <w:rPr>
          <w:sz w:val="34"/>
        </w:rPr>
      </w:pPr>
    </w:p>
    <w:p w14:paraId="2257CD8B" w14:textId="77777777" w:rsidR="00814DCB" w:rsidRDefault="00F1694F" w:rsidP="009B5EBD">
      <w:pPr>
        <w:pStyle w:val="a5"/>
        <w:numPr>
          <w:ilvl w:val="0"/>
          <w:numId w:val="9"/>
        </w:numPr>
        <w:tabs>
          <w:tab w:val="left" w:pos="1340"/>
        </w:tabs>
        <w:ind w:left="364" w:right="149" w:firstLine="540"/>
        <w:rPr>
          <w:sz w:val="24"/>
        </w:rPr>
      </w:pPr>
      <w:r>
        <w:rPr>
          <w:sz w:val="24"/>
        </w:rPr>
        <w:t>Морские животные. Ластоногие: тюлень, морж. Общие признаки, внешний вид,</w:t>
      </w:r>
      <w:r>
        <w:rPr>
          <w:spacing w:val="1"/>
          <w:sz w:val="24"/>
        </w:rPr>
        <w:t xml:space="preserve"> </w:t>
      </w:r>
      <w:r>
        <w:rPr>
          <w:sz w:val="24"/>
        </w:rPr>
        <w:t>среда</w:t>
      </w:r>
      <w:r>
        <w:rPr>
          <w:spacing w:val="1"/>
          <w:sz w:val="24"/>
        </w:rPr>
        <w:t xml:space="preserve"> </w:t>
      </w:r>
      <w:r>
        <w:rPr>
          <w:sz w:val="24"/>
        </w:rPr>
        <w:t>обитания,</w:t>
      </w:r>
      <w:r>
        <w:rPr>
          <w:spacing w:val="1"/>
          <w:sz w:val="24"/>
        </w:rPr>
        <w:t xml:space="preserve"> </w:t>
      </w:r>
      <w:r>
        <w:rPr>
          <w:sz w:val="24"/>
        </w:rPr>
        <w:t>питание,</w:t>
      </w:r>
      <w:r>
        <w:rPr>
          <w:spacing w:val="1"/>
          <w:sz w:val="24"/>
        </w:rPr>
        <w:t xml:space="preserve"> </w:t>
      </w:r>
      <w:r>
        <w:rPr>
          <w:sz w:val="24"/>
        </w:rPr>
        <w:t>размножение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Отличительные</w:t>
      </w:r>
      <w:r>
        <w:rPr>
          <w:spacing w:val="1"/>
          <w:sz w:val="24"/>
        </w:rPr>
        <w:t xml:space="preserve"> </w:t>
      </w:r>
      <w:r>
        <w:rPr>
          <w:sz w:val="24"/>
        </w:rPr>
        <w:t>особенности,</w:t>
      </w:r>
      <w:r>
        <w:rPr>
          <w:spacing w:val="1"/>
          <w:sz w:val="24"/>
        </w:rPr>
        <w:t xml:space="preserve"> </w:t>
      </w:r>
      <w:r>
        <w:rPr>
          <w:sz w:val="24"/>
        </w:rPr>
        <w:t>распространение</w:t>
      </w:r>
      <w:r>
        <w:rPr>
          <w:spacing w:val="-2"/>
          <w:sz w:val="24"/>
        </w:rPr>
        <w:t xml:space="preserve"> </w:t>
      </w:r>
      <w:r>
        <w:rPr>
          <w:sz w:val="24"/>
        </w:rPr>
        <w:t>и</w:t>
      </w:r>
      <w:r>
        <w:rPr>
          <w:spacing w:val="-1"/>
          <w:sz w:val="24"/>
        </w:rPr>
        <w:t xml:space="preserve"> </w:t>
      </w:r>
      <w:r>
        <w:rPr>
          <w:sz w:val="24"/>
        </w:rPr>
        <w:t>значение.</w:t>
      </w:r>
    </w:p>
    <w:p w14:paraId="1D750B9D" w14:textId="77777777" w:rsidR="00814DCB" w:rsidRDefault="00814DCB">
      <w:pPr>
        <w:pStyle w:val="a3"/>
        <w:spacing w:before="9"/>
        <w:rPr>
          <w:sz w:val="34"/>
        </w:rPr>
      </w:pPr>
    </w:p>
    <w:p w14:paraId="2E4B4FC4" w14:textId="77777777" w:rsidR="00814DCB" w:rsidRDefault="00F1694F" w:rsidP="009B5EBD">
      <w:pPr>
        <w:pStyle w:val="a5"/>
        <w:numPr>
          <w:ilvl w:val="0"/>
          <w:numId w:val="9"/>
        </w:numPr>
        <w:tabs>
          <w:tab w:val="left" w:pos="1364"/>
        </w:tabs>
        <w:ind w:left="364" w:right="156" w:firstLine="540"/>
        <w:rPr>
          <w:sz w:val="24"/>
        </w:rPr>
      </w:pPr>
      <w:r>
        <w:rPr>
          <w:sz w:val="24"/>
        </w:rPr>
        <w:t>Китообразные:</w:t>
      </w:r>
      <w:r>
        <w:rPr>
          <w:spacing w:val="1"/>
          <w:sz w:val="24"/>
        </w:rPr>
        <w:t xml:space="preserve"> </w:t>
      </w:r>
      <w:r>
        <w:rPr>
          <w:sz w:val="24"/>
        </w:rPr>
        <w:t>кит,</w:t>
      </w:r>
      <w:r>
        <w:rPr>
          <w:spacing w:val="1"/>
          <w:sz w:val="24"/>
        </w:rPr>
        <w:t xml:space="preserve"> </w:t>
      </w:r>
      <w:r>
        <w:rPr>
          <w:sz w:val="24"/>
        </w:rPr>
        <w:t>дельфин.</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места</w:t>
      </w:r>
      <w:r>
        <w:rPr>
          <w:spacing w:val="1"/>
          <w:sz w:val="24"/>
        </w:rPr>
        <w:t xml:space="preserve"> </w:t>
      </w:r>
      <w:r>
        <w:rPr>
          <w:sz w:val="24"/>
        </w:rPr>
        <w:t>обитания,</w:t>
      </w:r>
      <w:r>
        <w:rPr>
          <w:spacing w:val="1"/>
          <w:sz w:val="24"/>
        </w:rPr>
        <w:t xml:space="preserve"> </w:t>
      </w:r>
      <w:r>
        <w:rPr>
          <w:sz w:val="24"/>
        </w:rPr>
        <w:t>питание.</w:t>
      </w:r>
      <w:r>
        <w:rPr>
          <w:spacing w:val="1"/>
          <w:sz w:val="24"/>
        </w:rPr>
        <w:t xml:space="preserve"> </w:t>
      </w:r>
      <w:r>
        <w:rPr>
          <w:sz w:val="24"/>
        </w:rPr>
        <w:t>Способ</w:t>
      </w:r>
      <w:r>
        <w:rPr>
          <w:spacing w:val="1"/>
          <w:sz w:val="24"/>
        </w:rPr>
        <w:t xml:space="preserve"> </w:t>
      </w:r>
      <w:r>
        <w:rPr>
          <w:sz w:val="24"/>
        </w:rPr>
        <w:t>передвижения.</w:t>
      </w:r>
      <w:r>
        <w:rPr>
          <w:spacing w:val="-3"/>
          <w:sz w:val="24"/>
        </w:rPr>
        <w:t xml:space="preserve"> </w:t>
      </w:r>
      <w:r>
        <w:rPr>
          <w:sz w:val="24"/>
        </w:rPr>
        <w:t>Особенности</w:t>
      </w:r>
      <w:r>
        <w:rPr>
          <w:spacing w:val="-3"/>
          <w:sz w:val="24"/>
        </w:rPr>
        <w:t xml:space="preserve"> </w:t>
      </w:r>
      <w:r>
        <w:rPr>
          <w:sz w:val="24"/>
        </w:rPr>
        <w:t>вскармливания</w:t>
      </w:r>
      <w:r>
        <w:rPr>
          <w:spacing w:val="-3"/>
          <w:sz w:val="24"/>
        </w:rPr>
        <w:t xml:space="preserve"> </w:t>
      </w:r>
      <w:r>
        <w:rPr>
          <w:sz w:val="24"/>
        </w:rPr>
        <w:t>детенышей.</w:t>
      </w:r>
      <w:r>
        <w:rPr>
          <w:spacing w:val="-2"/>
          <w:sz w:val="24"/>
        </w:rPr>
        <w:t xml:space="preserve"> </w:t>
      </w:r>
      <w:r>
        <w:rPr>
          <w:sz w:val="24"/>
        </w:rPr>
        <w:t>Значение</w:t>
      </w:r>
      <w:r>
        <w:rPr>
          <w:spacing w:val="-3"/>
          <w:sz w:val="24"/>
        </w:rPr>
        <w:t xml:space="preserve"> </w:t>
      </w:r>
      <w:r>
        <w:rPr>
          <w:sz w:val="24"/>
        </w:rPr>
        <w:t>китообразных.</w:t>
      </w:r>
    </w:p>
    <w:p w14:paraId="1A3FE1DB" w14:textId="77777777" w:rsidR="00814DCB" w:rsidRDefault="00814DCB">
      <w:pPr>
        <w:pStyle w:val="a3"/>
        <w:spacing w:before="9"/>
        <w:rPr>
          <w:sz w:val="34"/>
        </w:rPr>
      </w:pPr>
    </w:p>
    <w:p w14:paraId="1FC84542" w14:textId="77777777" w:rsidR="00814DCB" w:rsidRDefault="00F1694F" w:rsidP="009B5EBD">
      <w:pPr>
        <w:pStyle w:val="a5"/>
        <w:numPr>
          <w:ilvl w:val="0"/>
          <w:numId w:val="9"/>
        </w:numPr>
        <w:tabs>
          <w:tab w:val="left" w:pos="1292"/>
        </w:tabs>
        <w:ind w:left="364" w:right="152" w:firstLine="540"/>
        <w:rPr>
          <w:sz w:val="24"/>
        </w:rPr>
      </w:pPr>
      <w:r>
        <w:rPr>
          <w:sz w:val="24"/>
        </w:rPr>
        <w:t>Охрана морских млекопитающих. Морские животные, занесенные в Красную книгу</w:t>
      </w:r>
      <w:r>
        <w:rPr>
          <w:spacing w:val="-57"/>
          <w:sz w:val="24"/>
        </w:rPr>
        <w:t xml:space="preserve"> </w:t>
      </w:r>
      <w:r>
        <w:rPr>
          <w:sz w:val="24"/>
        </w:rPr>
        <w:t>(нерпа,</w:t>
      </w:r>
      <w:r>
        <w:rPr>
          <w:spacing w:val="-1"/>
          <w:sz w:val="24"/>
        </w:rPr>
        <w:t xml:space="preserve"> </w:t>
      </w:r>
      <w:r>
        <w:rPr>
          <w:sz w:val="24"/>
        </w:rPr>
        <w:t>пятнистый</w:t>
      </w:r>
      <w:r>
        <w:rPr>
          <w:spacing w:val="1"/>
          <w:sz w:val="24"/>
        </w:rPr>
        <w:t xml:space="preserve"> </w:t>
      </w:r>
      <w:r>
        <w:rPr>
          <w:sz w:val="24"/>
        </w:rPr>
        <w:t>тюлень).</w:t>
      </w:r>
    </w:p>
    <w:p w14:paraId="6115BF61" w14:textId="77777777" w:rsidR="00814DCB" w:rsidRDefault="00814DCB">
      <w:pPr>
        <w:pStyle w:val="a3"/>
        <w:spacing w:before="9"/>
        <w:rPr>
          <w:sz w:val="34"/>
        </w:rPr>
      </w:pPr>
    </w:p>
    <w:p w14:paraId="1A5BD43E" w14:textId="77777777" w:rsidR="00814DCB" w:rsidRDefault="00F1694F" w:rsidP="009B5EBD">
      <w:pPr>
        <w:pStyle w:val="a5"/>
        <w:numPr>
          <w:ilvl w:val="0"/>
          <w:numId w:val="9"/>
        </w:numPr>
        <w:tabs>
          <w:tab w:val="left" w:pos="1348"/>
        </w:tabs>
        <w:ind w:left="364" w:right="155" w:firstLine="540"/>
        <w:rPr>
          <w:sz w:val="24"/>
        </w:rPr>
      </w:pPr>
      <w:r>
        <w:rPr>
          <w:sz w:val="24"/>
        </w:rPr>
        <w:t>Приматы. Общая характеристика. Знакомство с отличительными особенностями</w:t>
      </w:r>
      <w:r>
        <w:rPr>
          <w:spacing w:val="1"/>
          <w:sz w:val="24"/>
        </w:rPr>
        <w:t xml:space="preserve"> </w:t>
      </w:r>
      <w:r>
        <w:rPr>
          <w:sz w:val="24"/>
        </w:rPr>
        <w:t>различных</w:t>
      </w:r>
      <w:r>
        <w:rPr>
          <w:spacing w:val="-2"/>
          <w:sz w:val="24"/>
        </w:rPr>
        <w:t xml:space="preserve"> </w:t>
      </w:r>
      <w:r>
        <w:rPr>
          <w:sz w:val="24"/>
        </w:rPr>
        <w:t>групп.</w:t>
      </w:r>
      <w:r>
        <w:rPr>
          <w:spacing w:val="-1"/>
          <w:sz w:val="24"/>
        </w:rPr>
        <w:t xml:space="preserve"> </w:t>
      </w:r>
      <w:r>
        <w:rPr>
          <w:sz w:val="24"/>
        </w:rPr>
        <w:t>Питание.</w:t>
      </w:r>
      <w:r>
        <w:rPr>
          <w:spacing w:val="-2"/>
          <w:sz w:val="24"/>
        </w:rPr>
        <w:t xml:space="preserve"> </w:t>
      </w:r>
      <w:r>
        <w:rPr>
          <w:sz w:val="24"/>
        </w:rPr>
        <w:t>Уход</w:t>
      </w:r>
      <w:r>
        <w:rPr>
          <w:spacing w:val="-2"/>
          <w:sz w:val="24"/>
        </w:rPr>
        <w:t xml:space="preserve"> </w:t>
      </w:r>
      <w:r>
        <w:rPr>
          <w:sz w:val="24"/>
        </w:rPr>
        <w:t>за потомством.</w:t>
      </w:r>
      <w:r>
        <w:rPr>
          <w:spacing w:val="-3"/>
          <w:sz w:val="24"/>
        </w:rPr>
        <w:t xml:space="preserve"> </w:t>
      </w:r>
      <w:r>
        <w:rPr>
          <w:sz w:val="24"/>
        </w:rPr>
        <w:t>Места обитания.</w:t>
      </w:r>
    </w:p>
    <w:p w14:paraId="4FEA067F" w14:textId="77777777" w:rsidR="00814DCB" w:rsidRDefault="00814DCB">
      <w:pPr>
        <w:pStyle w:val="a3"/>
        <w:spacing w:before="9"/>
        <w:rPr>
          <w:sz w:val="34"/>
        </w:rPr>
      </w:pPr>
    </w:p>
    <w:p w14:paraId="600803E9" w14:textId="77777777" w:rsidR="00814DCB" w:rsidRDefault="00F1694F" w:rsidP="009B5EBD">
      <w:pPr>
        <w:pStyle w:val="a5"/>
        <w:numPr>
          <w:ilvl w:val="0"/>
          <w:numId w:val="9"/>
        </w:numPr>
        <w:tabs>
          <w:tab w:val="left" w:pos="1284"/>
        </w:tabs>
        <w:ind w:left="1283" w:hanging="380"/>
        <w:rPr>
          <w:sz w:val="24"/>
        </w:rPr>
      </w:pPr>
      <w:r>
        <w:rPr>
          <w:sz w:val="24"/>
        </w:rPr>
        <w:t>Демонстрация</w:t>
      </w:r>
      <w:r>
        <w:rPr>
          <w:spacing w:val="-5"/>
          <w:sz w:val="24"/>
        </w:rPr>
        <w:t xml:space="preserve"> </w:t>
      </w:r>
      <w:r>
        <w:rPr>
          <w:sz w:val="24"/>
        </w:rPr>
        <w:t>видеофильмов</w:t>
      </w:r>
      <w:r>
        <w:rPr>
          <w:spacing w:val="-5"/>
          <w:sz w:val="24"/>
        </w:rPr>
        <w:t xml:space="preserve"> </w:t>
      </w:r>
      <w:r>
        <w:rPr>
          <w:sz w:val="24"/>
        </w:rPr>
        <w:t>о</w:t>
      </w:r>
      <w:r>
        <w:rPr>
          <w:spacing w:val="-6"/>
          <w:sz w:val="24"/>
        </w:rPr>
        <w:t xml:space="preserve"> </w:t>
      </w:r>
      <w:r>
        <w:rPr>
          <w:sz w:val="24"/>
        </w:rPr>
        <w:t>жизни</w:t>
      </w:r>
      <w:r>
        <w:rPr>
          <w:spacing w:val="-6"/>
          <w:sz w:val="24"/>
        </w:rPr>
        <w:t xml:space="preserve"> </w:t>
      </w:r>
      <w:r>
        <w:rPr>
          <w:sz w:val="24"/>
        </w:rPr>
        <w:t>млекопитающих</w:t>
      </w:r>
      <w:r>
        <w:rPr>
          <w:spacing w:val="-5"/>
          <w:sz w:val="24"/>
        </w:rPr>
        <w:t xml:space="preserve"> </w:t>
      </w:r>
      <w:r>
        <w:rPr>
          <w:sz w:val="24"/>
        </w:rPr>
        <w:t>животных.</w:t>
      </w:r>
    </w:p>
    <w:p w14:paraId="2E8AF051" w14:textId="77777777" w:rsidR="00814DCB" w:rsidRDefault="00814DCB">
      <w:pPr>
        <w:pStyle w:val="a3"/>
        <w:spacing w:before="9"/>
        <w:rPr>
          <w:sz w:val="34"/>
        </w:rPr>
      </w:pPr>
    </w:p>
    <w:p w14:paraId="233211C5" w14:textId="77777777" w:rsidR="00814DCB" w:rsidRDefault="00F1694F" w:rsidP="009B5EBD">
      <w:pPr>
        <w:pStyle w:val="a5"/>
        <w:numPr>
          <w:ilvl w:val="0"/>
          <w:numId w:val="9"/>
        </w:numPr>
        <w:tabs>
          <w:tab w:val="left" w:pos="1284"/>
        </w:tabs>
        <w:ind w:left="1283" w:hanging="380"/>
        <w:rPr>
          <w:sz w:val="24"/>
        </w:rPr>
      </w:pPr>
      <w:r>
        <w:rPr>
          <w:sz w:val="24"/>
        </w:rPr>
        <w:t>Экскурсия</w:t>
      </w:r>
      <w:r>
        <w:rPr>
          <w:spacing w:val="-8"/>
          <w:sz w:val="24"/>
        </w:rPr>
        <w:t xml:space="preserve"> </w:t>
      </w:r>
      <w:r>
        <w:rPr>
          <w:sz w:val="24"/>
        </w:rPr>
        <w:t>в</w:t>
      </w:r>
      <w:r>
        <w:rPr>
          <w:spacing w:val="-7"/>
          <w:sz w:val="24"/>
        </w:rPr>
        <w:t xml:space="preserve"> </w:t>
      </w:r>
      <w:r>
        <w:rPr>
          <w:sz w:val="24"/>
        </w:rPr>
        <w:t>зоопарк,</w:t>
      </w:r>
      <w:r>
        <w:rPr>
          <w:spacing w:val="-7"/>
          <w:sz w:val="24"/>
        </w:rPr>
        <w:t xml:space="preserve"> </w:t>
      </w:r>
      <w:r>
        <w:rPr>
          <w:sz w:val="24"/>
        </w:rPr>
        <w:t>краеведческий</w:t>
      </w:r>
      <w:r>
        <w:rPr>
          <w:spacing w:val="-8"/>
          <w:sz w:val="24"/>
        </w:rPr>
        <w:t xml:space="preserve"> </w:t>
      </w:r>
      <w:r>
        <w:rPr>
          <w:sz w:val="24"/>
        </w:rPr>
        <w:t>музей</w:t>
      </w:r>
      <w:r>
        <w:rPr>
          <w:spacing w:val="-8"/>
          <w:sz w:val="24"/>
        </w:rPr>
        <w:t xml:space="preserve"> </w:t>
      </w:r>
      <w:r>
        <w:rPr>
          <w:sz w:val="24"/>
        </w:rPr>
        <w:t>(дельфинарий,</w:t>
      </w:r>
      <w:r>
        <w:rPr>
          <w:spacing w:val="-7"/>
          <w:sz w:val="24"/>
        </w:rPr>
        <w:t xml:space="preserve"> </w:t>
      </w:r>
      <w:r>
        <w:rPr>
          <w:sz w:val="24"/>
        </w:rPr>
        <w:t>морской</w:t>
      </w:r>
      <w:r>
        <w:rPr>
          <w:spacing w:val="-6"/>
          <w:sz w:val="24"/>
        </w:rPr>
        <w:t xml:space="preserve"> </w:t>
      </w:r>
      <w:r>
        <w:rPr>
          <w:sz w:val="24"/>
        </w:rPr>
        <w:t>аквариум).</w:t>
      </w:r>
    </w:p>
    <w:p w14:paraId="52E06AD6" w14:textId="77777777" w:rsidR="00814DCB" w:rsidRDefault="00814DCB">
      <w:pPr>
        <w:pStyle w:val="a3"/>
        <w:spacing w:before="9"/>
        <w:rPr>
          <w:sz w:val="34"/>
        </w:rPr>
      </w:pPr>
    </w:p>
    <w:p w14:paraId="066F7D65" w14:textId="77777777" w:rsidR="00814DCB" w:rsidRDefault="00F1694F" w:rsidP="009B5EBD">
      <w:pPr>
        <w:pStyle w:val="a5"/>
        <w:numPr>
          <w:ilvl w:val="0"/>
          <w:numId w:val="9"/>
        </w:numPr>
        <w:tabs>
          <w:tab w:val="left" w:pos="1284"/>
        </w:tabs>
        <w:ind w:left="1283" w:hanging="380"/>
        <w:rPr>
          <w:sz w:val="24"/>
        </w:rPr>
      </w:pPr>
      <w:r>
        <w:rPr>
          <w:sz w:val="24"/>
        </w:rPr>
        <w:t>Практические</w:t>
      </w:r>
      <w:r>
        <w:rPr>
          <w:spacing w:val="-6"/>
          <w:sz w:val="24"/>
        </w:rPr>
        <w:t xml:space="preserve"> </w:t>
      </w:r>
      <w:r>
        <w:rPr>
          <w:sz w:val="24"/>
        </w:rPr>
        <w:t>работы.</w:t>
      </w:r>
      <w:r>
        <w:rPr>
          <w:spacing w:val="-4"/>
          <w:sz w:val="24"/>
        </w:rPr>
        <w:t xml:space="preserve"> </w:t>
      </w:r>
      <w:r>
        <w:rPr>
          <w:sz w:val="24"/>
        </w:rPr>
        <w:t>Зарисовки</w:t>
      </w:r>
      <w:r>
        <w:rPr>
          <w:spacing w:val="-4"/>
          <w:sz w:val="24"/>
        </w:rPr>
        <w:t xml:space="preserve"> </w:t>
      </w:r>
      <w:r>
        <w:rPr>
          <w:sz w:val="24"/>
        </w:rPr>
        <w:t>в</w:t>
      </w:r>
      <w:r>
        <w:rPr>
          <w:spacing w:val="-6"/>
          <w:sz w:val="24"/>
        </w:rPr>
        <w:t xml:space="preserve"> </w:t>
      </w:r>
      <w:r>
        <w:rPr>
          <w:sz w:val="24"/>
        </w:rPr>
        <w:t>тетрадях.</w:t>
      </w:r>
      <w:r>
        <w:rPr>
          <w:spacing w:val="-4"/>
          <w:sz w:val="24"/>
        </w:rPr>
        <w:t xml:space="preserve"> </w:t>
      </w:r>
      <w:r>
        <w:rPr>
          <w:sz w:val="24"/>
        </w:rPr>
        <w:t>Игры</w:t>
      </w:r>
      <w:r>
        <w:rPr>
          <w:spacing w:val="-4"/>
          <w:sz w:val="24"/>
        </w:rPr>
        <w:t xml:space="preserve"> </w:t>
      </w:r>
      <w:r>
        <w:rPr>
          <w:sz w:val="24"/>
        </w:rPr>
        <w:t>(зоологическое</w:t>
      </w:r>
      <w:r>
        <w:rPr>
          <w:spacing w:val="-6"/>
          <w:sz w:val="24"/>
        </w:rPr>
        <w:t xml:space="preserve"> </w:t>
      </w:r>
      <w:r>
        <w:rPr>
          <w:sz w:val="24"/>
        </w:rPr>
        <w:t>лото).</w:t>
      </w:r>
    </w:p>
    <w:p w14:paraId="7E2A4382" w14:textId="77777777" w:rsidR="00814DCB" w:rsidRDefault="00814DCB">
      <w:pPr>
        <w:pStyle w:val="a3"/>
        <w:spacing w:before="9"/>
        <w:rPr>
          <w:sz w:val="34"/>
        </w:rPr>
      </w:pPr>
    </w:p>
    <w:p w14:paraId="366CDECB" w14:textId="77777777" w:rsidR="00814DCB" w:rsidRDefault="00F1694F" w:rsidP="009B5EBD">
      <w:pPr>
        <w:pStyle w:val="a5"/>
        <w:numPr>
          <w:ilvl w:val="0"/>
          <w:numId w:val="9"/>
        </w:numPr>
        <w:tabs>
          <w:tab w:val="left" w:pos="1284"/>
        </w:tabs>
        <w:ind w:left="1283" w:hanging="380"/>
        <w:rPr>
          <w:sz w:val="24"/>
        </w:rPr>
      </w:pPr>
      <w:r>
        <w:rPr>
          <w:spacing w:val="-1"/>
          <w:sz w:val="24"/>
        </w:rPr>
        <w:t>Сельскохозяйственные</w:t>
      </w:r>
      <w:r>
        <w:rPr>
          <w:spacing w:val="-12"/>
          <w:sz w:val="24"/>
        </w:rPr>
        <w:t xml:space="preserve"> </w:t>
      </w:r>
      <w:r>
        <w:rPr>
          <w:sz w:val="24"/>
        </w:rPr>
        <w:t>животные.</w:t>
      </w:r>
    </w:p>
    <w:p w14:paraId="09ABE24C" w14:textId="77777777" w:rsidR="00814DCB" w:rsidRDefault="00814DCB">
      <w:pPr>
        <w:pStyle w:val="a3"/>
        <w:spacing w:before="9"/>
        <w:rPr>
          <w:sz w:val="34"/>
        </w:rPr>
      </w:pPr>
    </w:p>
    <w:p w14:paraId="22153B34" w14:textId="77777777" w:rsidR="00814DCB" w:rsidRDefault="00F1694F" w:rsidP="009B5EBD">
      <w:pPr>
        <w:pStyle w:val="a5"/>
        <w:numPr>
          <w:ilvl w:val="0"/>
          <w:numId w:val="9"/>
        </w:numPr>
        <w:tabs>
          <w:tab w:val="left" w:pos="1302"/>
        </w:tabs>
        <w:ind w:left="364" w:right="149" w:firstLine="540"/>
        <w:rPr>
          <w:sz w:val="24"/>
        </w:rPr>
      </w:pPr>
      <w:r>
        <w:rPr>
          <w:sz w:val="24"/>
        </w:rPr>
        <w:t>Кролик. Внешний вид и характерные особенности кроликов. Питание. Содержание</w:t>
      </w:r>
      <w:r>
        <w:rPr>
          <w:spacing w:val="1"/>
          <w:sz w:val="24"/>
        </w:rPr>
        <w:t xml:space="preserve"> </w:t>
      </w:r>
      <w:r>
        <w:rPr>
          <w:sz w:val="24"/>
        </w:rPr>
        <w:t>кроликов.</w:t>
      </w:r>
      <w:r>
        <w:rPr>
          <w:spacing w:val="-1"/>
          <w:sz w:val="24"/>
        </w:rPr>
        <w:t xml:space="preserve"> </w:t>
      </w:r>
      <w:r>
        <w:rPr>
          <w:sz w:val="24"/>
        </w:rPr>
        <w:t>Разведение.</w:t>
      </w:r>
    </w:p>
    <w:p w14:paraId="238CF935" w14:textId="77777777" w:rsidR="00814DCB" w:rsidRDefault="00814DCB">
      <w:pPr>
        <w:pStyle w:val="a3"/>
        <w:spacing w:before="9"/>
        <w:rPr>
          <w:sz w:val="34"/>
        </w:rPr>
      </w:pPr>
    </w:p>
    <w:p w14:paraId="72412C62" w14:textId="77777777" w:rsidR="00814DCB" w:rsidRDefault="00F1694F" w:rsidP="009B5EBD">
      <w:pPr>
        <w:pStyle w:val="a5"/>
        <w:numPr>
          <w:ilvl w:val="0"/>
          <w:numId w:val="9"/>
        </w:numPr>
        <w:tabs>
          <w:tab w:val="left" w:pos="1348"/>
        </w:tabs>
        <w:ind w:left="364" w:right="151" w:firstLine="540"/>
        <w:rPr>
          <w:sz w:val="24"/>
        </w:rPr>
      </w:pPr>
      <w:r>
        <w:rPr>
          <w:sz w:val="24"/>
        </w:rPr>
        <w:t>Корова.</w:t>
      </w:r>
      <w:r>
        <w:rPr>
          <w:spacing w:val="1"/>
          <w:sz w:val="24"/>
        </w:rPr>
        <w:t xml:space="preserve"> </w:t>
      </w:r>
      <w:r>
        <w:rPr>
          <w:sz w:val="24"/>
        </w:rPr>
        <w:t>Отличительные</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строения.</w:t>
      </w:r>
      <w:r>
        <w:rPr>
          <w:spacing w:val="1"/>
          <w:sz w:val="24"/>
        </w:rPr>
        <w:t xml:space="preserve"> </w:t>
      </w:r>
      <w:r>
        <w:rPr>
          <w:sz w:val="24"/>
        </w:rPr>
        <w:t>Особенности</w:t>
      </w:r>
      <w:r>
        <w:rPr>
          <w:spacing w:val="1"/>
          <w:sz w:val="24"/>
        </w:rPr>
        <w:t xml:space="preserve"> </w:t>
      </w:r>
      <w:r>
        <w:rPr>
          <w:sz w:val="24"/>
        </w:rPr>
        <w:t>питания.</w:t>
      </w:r>
      <w:r>
        <w:rPr>
          <w:spacing w:val="-57"/>
          <w:sz w:val="24"/>
        </w:rPr>
        <w:t xml:space="preserve"> </w:t>
      </w:r>
      <w:r>
        <w:rPr>
          <w:sz w:val="24"/>
        </w:rPr>
        <w:t>Корма</w:t>
      </w:r>
      <w:r>
        <w:rPr>
          <w:spacing w:val="-14"/>
          <w:sz w:val="24"/>
        </w:rPr>
        <w:t xml:space="preserve"> </w:t>
      </w:r>
      <w:r>
        <w:rPr>
          <w:sz w:val="24"/>
        </w:rPr>
        <w:t>для</w:t>
      </w:r>
      <w:r>
        <w:rPr>
          <w:spacing w:val="-13"/>
          <w:sz w:val="24"/>
        </w:rPr>
        <w:t xml:space="preserve"> </w:t>
      </w:r>
      <w:r>
        <w:rPr>
          <w:sz w:val="24"/>
        </w:rPr>
        <w:t>коров.</w:t>
      </w:r>
      <w:r>
        <w:rPr>
          <w:spacing w:val="-13"/>
          <w:sz w:val="24"/>
        </w:rPr>
        <w:t xml:space="preserve"> </w:t>
      </w:r>
      <w:r>
        <w:rPr>
          <w:sz w:val="24"/>
        </w:rPr>
        <w:t>Молочная</w:t>
      </w:r>
      <w:r>
        <w:rPr>
          <w:spacing w:val="-15"/>
          <w:sz w:val="24"/>
        </w:rPr>
        <w:t xml:space="preserve"> </w:t>
      </w:r>
      <w:r>
        <w:rPr>
          <w:sz w:val="24"/>
        </w:rPr>
        <w:t>продуктивность</w:t>
      </w:r>
      <w:r>
        <w:rPr>
          <w:spacing w:val="-13"/>
          <w:sz w:val="24"/>
        </w:rPr>
        <w:t xml:space="preserve"> </w:t>
      </w:r>
      <w:r>
        <w:rPr>
          <w:sz w:val="24"/>
        </w:rPr>
        <w:t>коров.</w:t>
      </w:r>
      <w:r>
        <w:rPr>
          <w:spacing w:val="-13"/>
          <w:sz w:val="24"/>
        </w:rPr>
        <w:t xml:space="preserve"> </w:t>
      </w:r>
      <w:r>
        <w:rPr>
          <w:sz w:val="24"/>
        </w:rPr>
        <w:t>Вскармливание</w:t>
      </w:r>
      <w:r>
        <w:rPr>
          <w:spacing w:val="-13"/>
          <w:sz w:val="24"/>
        </w:rPr>
        <w:t xml:space="preserve"> </w:t>
      </w:r>
      <w:r>
        <w:rPr>
          <w:sz w:val="24"/>
        </w:rPr>
        <w:t>телят.</w:t>
      </w:r>
      <w:r>
        <w:rPr>
          <w:spacing w:val="-14"/>
          <w:sz w:val="24"/>
        </w:rPr>
        <w:t xml:space="preserve"> </w:t>
      </w:r>
      <w:r>
        <w:rPr>
          <w:sz w:val="24"/>
        </w:rPr>
        <w:t>Некоторые</w:t>
      </w:r>
      <w:r>
        <w:rPr>
          <w:spacing w:val="-13"/>
          <w:sz w:val="24"/>
        </w:rPr>
        <w:t xml:space="preserve"> </w:t>
      </w:r>
      <w:r>
        <w:rPr>
          <w:sz w:val="24"/>
        </w:rPr>
        <w:t>местные</w:t>
      </w:r>
      <w:r>
        <w:rPr>
          <w:spacing w:val="-58"/>
          <w:sz w:val="24"/>
        </w:rPr>
        <w:t xml:space="preserve"> </w:t>
      </w:r>
      <w:r>
        <w:rPr>
          <w:sz w:val="24"/>
        </w:rPr>
        <w:t>породы.</w:t>
      </w:r>
      <w:r>
        <w:rPr>
          <w:spacing w:val="-1"/>
          <w:sz w:val="24"/>
        </w:rPr>
        <w:t xml:space="preserve"> </w:t>
      </w:r>
      <w:r>
        <w:rPr>
          <w:sz w:val="24"/>
        </w:rPr>
        <w:t>Современные</w:t>
      </w:r>
      <w:r>
        <w:rPr>
          <w:spacing w:val="-2"/>
          <w:sz w:val="24"/>
        </w:rPr>
        <w:t xml:space="preserve"> </w:t>
      </w:r>
      <w:r>
        <w:rPr>
          <w:sz w:val="24"/>
        </w:rPr>
        <w:t>фермы:</w:t>
      </w:r>
      <w:r>
        <w:rPr>
          <w:spacing w:val="-2"/>
          <w:sz w:val="24"/>
        </w:rPr>
        <w:t xml:space="preserve"> </w:t>
      </w:r>
      <w:r>
        <w:rPr>
          <w:sz w:val="24"/>
        </w:rPr>
        <w:t>содержание</w:t>
      </w:r>
      <w:r>
        <w:rPr>
          <w:spacing w:val="-2"/>
          <w:sz w:val="24"/>
        </w:rPr>
        <w:t xml:space="preserve"> </w:t>
      </w:r>
      <w:r>
        <w:rPr>
          <w:sz w:val="24"/>
        </w:rPr>
        <w:t>коров,</w:t>
      </w:r>
      <w:r>
        <w:rPr>
          <w:spacing w:val="-1"/>
          <w:sz w:val="24"/>
        </w:rPr>
        <w:t xml:space="preserve"> </w:t>
      </w:r>
      <w:r>
        <w:rPr>
          <w:sz w:val="24"/>
        </w:rPr>
        <w:t>телят.</w:t>
      </w:r>
    </w:p>
    <w:p w14:paraId="4950AC67" w14:textId="77777777" w:rsidR="00814DCB" w:rsidRDefault="00814DCB">
      <w:pPr>
        <w:pStyle w:val="a3"/>
        <w:spacing w:before="9"/>
        <w:rPr>
          <w:sz w:val="34"/>
        </w:rPr>
      </w:pPr>
    </w:p>
    <w:p w14:paraId="36F2CE8D" w14:textId="77777777" w:rsidR="00814DCB" w:rsidRDefault="00F1694F" w:rsidP="009B5EBD">
      <w:pPr>
        <w:pStyle w:val="a5"/>
        <w:numPr>
          <w:ilvl w:val="0"/>
          <w:numId w:val="9"/>
        </w:numPr>
        <w:tabs>
          <w:tab w:val="left" w:pos="1324"/>
        </w:tabs>
        <w:spacing w:before="1"/>
        <w:ind w:left="364" w:right="150" w:firstLine="540"/>
        <w:rPr>
          <w:sz w:val="24"/>
        </w:rPr>
      </w:pPr>
      <w:r>
        <w:rPr>
          <w:sz w:val="24"/>
        </w:rPr>
        <w:t>Овца. Характерные особенности внешнего вида. Распространение овец. Питание.</w:t>
      </w:r>
      <w:r>
        <w:rPr>
          <w:spacing w:val="1"/>
          <w:sz w:val="24"/>
        </w:rPr>
        <w:t xml:space="preserve"> </w:t>
      </w:r>
      <w:r>
        <w:rPr>
          <w:sz w:val="24"/>
        </w:rPr>
        <w:t>Способность</w:t>
      </w:r>
      <w:r>
        <w:rPr>
          <w:spacing w:val="1"/>
          <w:sz w:val="24"/>
        </w:rPr>
        <w:t xml:space="preserve"> </w:t>
      </w:r>
      <w:r>
        <w:rPr>
          <w:sz w:val="24"/>
        </w:rPr>
        <w:t>к поеданию низкорослых</w:t>
      </w:r>
      <w:r>
        <w:rPr>
          <w:spacing w:val="1"/>
          <w:sz w:val="24"/>
        </w:rPr>
        <w:t xml:space="preserve"> </w:t>
      </w:r>
      <w:r>
        <w:rPr>
          <w:sz w:val="24"/>
        </w:rPr>
        <w:t>растений,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растений,</w:t>
      </w:r>
      <w:r>
        <w:rPr>
          <w:spacing w:val="1"/>
          <w:sz w:val="24"/>
        </w:rPr>
        <w:t xml:space="preserve"> </w:t>
      </w:r>
      <w:r>
        <w:rPr>
          <w:sz w:val="24"/>
        </w:rPr>
        <w:t>имеющих</w:t>
      </w:r>
      <w:r>
        <w:rPr>
          <w:spacing w:val="1"/>
          <w:sz w:val="24"/>
        </w:rPr>
        <w:t xml:space="preserve"> </w:t>
      </w:r>
      <w:r>
        <w:rPr>
          <w:sz w:val="24"/>
        </w:rPr>
        <w:t>горький</w:t>
      </w:r>
      <w:r>
        <w:rPr>
          <w:spacing w:val="1"/>
          <w:sz w:val="24"/>
        </w:rPr>
        <w:t xml:space="preserve"> </w:t>
      </w:r>
      <w:r>
        <w:rPr>
          <w:sz w:val="24"/>
        </w:rPr>
        <w:t>и</w:t>
      </w:r>
      <w:r>
        <w:rPr>
          <w:spacing w:val="1"/>
          <w:sz w:val="24"/>
        </w:rPr>
        <w:t xml:space="preserve"> </w:t>
      </w:r>
      <w:r>
        <w:rPr>
          <w:sz w:val="24"/>
        </w:rPr>
        <w:t>соленый вкус. Значение овец в экономике страны. Некоторые породы овец. Содержание овец</w:t>
      </w:r>
      <w:r>
        <w:rPr>
          <w:spacing w:val="-57"/>
          <w:sz w:val="24"/>
        </w:rPr>
        <w:t xml:space="preserve"> </w:t>
      </w:r>
      <w:r>
        <w:rPr>
          <w:sz w:val="24"/>
        </w:rPr>
        <w:t>в</w:t>
      </w:r>
      <w:r>
        <w:rPr>
          <w:spacing w:val="-3"/>
          <w:sz w:val="24"/>
        </w:rPr>
        <w:t xml:space="preserve"> </w:t>
      </w:r>
      <w:r>
        <w:rPr>
          <w:sz w:val="24"/>
        </w:rPr>
        <w:t>зимний</w:t>
      </w:r>
      <w:r>
        <w:rPr>
          <w:spacing w:val="-1"/>
          <w:sz w:val="24"/>
        </w:rPr>
        <w:t xml:space="preserve"> </w:t>
      </w:r>
      <w:r>
        <w:rPr>
          <w:sz w:val="24"/>
        </w:rPr>
        <w:t>и</w:t>
      </w:r>
      <w:r>
        <w:rPr>
          <w:spacing w:val="-1"/>
          <w:sz w:val="24"/>
        </w:rPr>
        <w:t xml:space="preserve"> </w:t>
      </w:r>
      <w:r>
        <w:rPr>
          <w:sz w:val="24"/>
        </w:rPr>
        <w:t>летний</w:t>
      </w:r>
      <w:r>
        <w:rPr>
          <w:spacing w:val="-1"/>
          <w:sz w:val="24"/>
        </w:rPr>
        <w:t xml:space="preserve"> </w:t>
      </w:r>
      <w:r>
        <w:rPr>
          <w:sz w:val="24"/>
        </w:rPr>
        <w:t>периоды.</w:t>
      </w:r>
    </w:p>
    <w:p w14:paraId="1BEAB69D" w14:textId="77777777" w:rsidR="00814DCB" w:rsidRDefault="00814DCB">
      <w:pPr>
        <w:pStyle w:val="a3"/>
        <w:spacing w:before="9"/>
        <w:rPr>
          <w:sz w:val="34"/>
        </w:rPr>
      </w:pPr>
    </w:p>
    <w:p w14:paraId="166C7224" w14:textId="77777777" w:rsidR="00814DCB" w:rsidRDefault="00F1694F" w:rsidP="009B5EBD">
      <w:pPr>
        <w:pStyle w:val="a5"/>
        <w:numPr>
          <w:ilvl w:val="0"/>
          <w:numId w:val="9"/>
        </w:numPr>
        <w:tabs>
          <w:tab w:val="left" w:pos="1288"/>
        </w:tabs>
        <w:ind w:left="364" w:right="157" w:firstLine="540"/>
        <w:rPr>
          <w:sz w:val="24"/>
        </w:rPr>
      </w:pPr>
      <w:r>
        <w:rPr>
          <w:sz w:val="24"/>
        </w:rPr>
        <w:t>Свинья. Внешнее строение. Особенности внешнего вида, кожного покрова (жировая</w:t>
      </w:r>
      <w:r>
        <w:rPr>
          <w:spacing w:val="-57"/>
          <w:sz w:val="24"/>
        </w:rPr>
        <w:t xml:space="preserve"> </w:t>
      </w:r>
      <w:r>
        <w:rPr>
          <w:sz w:val="24"/>
        </w:rPr>
        <w:t>прослойка).</w:t>
      </w:r>
      <w:r>
        <w:rPr>
          <w:spacing w:val="-2"/>
          <w:sz w:val="24"/>
        </w:rPr>
        <w:t xml:space="preserve"> </w:t>
      </w:r>
      <w:r>
        <w:rPr>
          <w:sz w:val="24"/>
        </w:rPr>
        <w:t>Уход</w:t>
      </w:r>
      <w:r>
        <w:rPr>
          <w:spacing w:val="-3"/>
          <w:sz w:val="24"/>
        </w:rPr>
        <w:t xml:space="preserve"> </w:t>
      </w:r>
      <w:r>
        <w:rPr>
          <w:sz w:val="24"/>
        </w:rPr>
        <w:t>и</w:t>
      </w:r>
      <w:r>
        <w:rPr>
          <w:spacing w:val="-3"/>
          <w:sz w:val="24"/>
        </w:rPr>
        <w:t xml:space="preserve"> </w:t>
      </w:r>
      <w:r>
        <w:rPr>
          <w:sz w:val="24"/>
        </w:rPr>
        <w:t>кормление</w:t>
      </w:r>
      <w:r>
        <w:rPr>
          <w:spacing w:val="-1"/>
          <w:sz w:val="24"/>
        </w:rPr>
        <w:t xml:space="preserve"> </w:t>
      </w:r>
      <w:r>
        <w:rPr>
          <w:sz w:val="24"/>
        </w:rPr>
        <w:t>(откорм).</w:t>
      </w:r>
      <w:r>
        <w:rPr>
          <w:spacing w:val="-3"/>
          <w:sz w:val="24"/>
        </w:rPr>
        <w:t xml:space="preserve"> </w:t>
      </w:r>
      <w:r>
        <w:rPr>
          <w:sz w:val="24"/>
        </w:rPr>
        <w:t>Свиноводческие</w:t>
      </w:r>
      <w:r>
        <w:rPr>
          <w:spacing w:val="-2"/>
          <w:sz w:val="24"/>
        </w:rPr>
        <w:t xml:space="preserve"> </w:t>
      </w:r>
      <w:r>
        <w:rPr>
          <w:sz w:val="24"/>
        </w:rPr>
        <w:t>фермы.</w:t>
      </w:r>
    </w:p>
    <w:p w14:paraId="59637F08" w14:textId="77777777" w:rsidR="00814DCB" w:rsidRDefault="00814DCB">
      <w:pPr>
        <w:pStyle w:val="a3"/>
        <w:spacing w:before="9"/>
        <w:rPr>
          <w:sz w:val="34"/>
        </w:rPr>
      </w:pPr>
    </w:p>
    <w:p w14:paraId="590D3956" w14:textId="77777777" w:rsidR="00814DCB" w:rsidRDefault="00F1694F" w:rsidP="009B5EBD">
      <w:pPr>
        <w:pStyle w:val="a5"/>
        <w:numPr>
          <w:ilvl w:val="0"/>
          <w:numId w:val="9"/>
        </w:numPr>
        <w:tabs>
          <w:tab w:val="left" w:pos="1360"/>
        </w:tabs>
        <w:ind w:left="364" w:right="151" w:firstLine="540"/>
        <w:rPr>
          <w:sz w:val="24"/>
        </w:rPr>
      </w:pPr>
      <w:r>
        <w:rPr>
          <w:sz w:val="24"/>
        </w:rPr>
        <w:t>Лошадь.</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особенности.</w:t>
      </w:r>
      <w:r>
        <w:rPr>
          <w:spacing w:val="1"/>
          <w:sz w:val="24"/>
        </w:rPr>
        <w:t xml:space="preserve"> </w:t>
      </w:r>
      <w:r>
        <w:rPr>
          <w:sz w:val="24"/>
        </w:rPr>
        <w:t>Уход</w:t>
      </w:r>
      <w:r>
        <w:rPr>
          <w:spacing w:val="1"/>
          <w:sz w:val="24"/>
        </w:rPr>
        <w:t xml:space="preserve"> </w:t>
      </w:r>
      <w:r>
        <w:rPr>
          <w:sz w:val="24"/>
        </w:rPr>
        <w:t>и</w:t>
      </w:r>
      <w:r>
        <w:rPr>
          <w:spacing w:val="1"/>
          <w:sz w:val="24"/>
        </w:rPr>
        <w:t xml:space="preserve"> </w:t>
      </w:r>
      <w:r>
        <w:rPr>
          <w:sz w:val="24"/>
        </w:rPr>
        <w:t>кормление.</w:t>
      </w:r>
      <w:r>
        <w:rPr>
          <w:spacing w:val="1"/>
          <w:sz w:val="24"/>
        </w:rPr>
        <w:t xml:space="preserve"> </w:t>
      </w:r>
      <w:r>
        <w:rPr>
          <w:sz w:val="24"/>
        </w:rPr>
        <w:t>Значение</w:t>
      </w:r>
      <w:r>
        <w:rPr>
          <w:spacing w:val="1"/>
          <w:sz w:val="24"/>
        </w:rPr>
        <w:t xml:space="preserve"> </w:t>
      </w:r>
      <w:r>
        <w:rPr>
          <w:sz w:val="24"/>
        </w:rPr>
        <w:t>в</w:t>
      </w:r>
      <w:r>
        <w:rPr>
          <w:spacing w:val="1"/>
          <w:sz w:val="24"/>
        </w:rPr>
        <w:t xml:space="preserve"> </w:t>
      </w:r>
      <w:r>
        <w:rPr>
          <w:sz w:val="24"/>
        </w:rPr>
        <w:t>народном</w:t>
      </w:r>
      <w:r>
        <w:rPr>
          <w:spacing w:val="1"/>
          <w:sz w:val="24"/>
        </w:rPr>
        <w:t xml:space="preserve"> </w:t>
      </w:r>
      <w:r>
        <w:rPr>
          <w:sz w:val="24"/>
        </w:rPr>
        <w:t>хозяйстве.</w:t>
      </w:r>
      <w:r>
        <w:rPr>
          <w:spacing w:val="-1"/>
          <w:sz w:val="24"/>
        </w:rPr>
        <w:t xml:space="preserve"> </w:t>
      </w:r>
      <w:r>
        <w:rPr>
          <w:sz w:val="24"/>
        </w:rPr>
        <w:t>Верховые</w:t>
      </w:r>
      <w:r>
        <w:rPr>
          <w:spacing w:val="-2"/>
          <w:sz w:val="24"/>
        </w:rPr>
        <w:t xml:space="preserve"> </w:t>
      </w:r>
      <w:r>
        <w:rPr>
          <w:sz w:val="24"/>
        </w:rPr>
        <w:t>лошади, тяжеловозы,</w:t>
      </w:r>
      <w:r>
        <w:rPr>
          <w:spacing w:val="-1"/>
          <w:sz w:val="24"/>
        </w:rPr>
        <w:t xml:space="preserve"> </w:t>
      </w:r>
      <w:r>
        <w:rPr>
          <w:sz w:val="24"/>
        </w:rPr>
        <w:t>рысаки.</w:t>
      </w:r>
    </w:p>
    <w:p w14:paraId="6B5D7381" w14:textId="77777777" w:rsidR="00814DCB" w:rsidRDefault="00814DCB">
      <w:pPr>
        <w:pStyle w:val="a3"/>
        <w:spacing w:before="9"/>
        <w:rPr>
          <w:sz w:val="34"/>
        </w:rPr>
      </w:pPr>
    </w:p>
    <w:p w14:paraId="7B24FED7" w14:textId="77777777" w:rsidR="00814DCB" w:rsidRDefault="00F1694F" w:rsidP="009B5EBD">
      <w:pPr>
        <w:pStyle w:val="a5"/>
        <w:numPr>
          <w:ilvl w:val="0"/>
          <w:numId w:val="9"/>
        </w:numPr>
        <w:tabs>
          <w:tab w:val="left" w:pos="1386"/>
        </w:tabs>
        <w:ind w:left="364" w:right="157" w:firstLine="540"/>
        <w:rPr>
          <w:sz w:val="24"/>
        </w:rPr>
      </w:pPr>
      <w:r>
        <w:rPr>
          <w:sz w:val="24"/>
        </w:rPr>
        <w:t>Северный</w:t>
      </w:r>
      <w:r>
        <w:rPr>
          <w:spacing w:val="1"/>
          <w:sz w:val="24"/>
        </w:rPr>
        <w:t xml:space="preserve"> </w:t>
      </w:r>
      <w:r>
        <w:rPr>
          <w:sz w:val="24"/>
        </w:rPr>
        <w:t>олень.</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Особенности</w:t>
      </w:r>
      <w:r>
        <w:rPr>
          <w:spacing w:val="1"/>
          <w:sz w:val="24"/>
        </w:rPr>
        <w:t xml:space="preserve"> </w:t>
      </w:r>
      <w:r>
        <w:rPr>
          <w:sz w:val="24"/>
        </w:rPr>
        <w:t>питания.</w:t>
      </w:r>
      <w:r>
        <w:rPr>
          <w:spacing w:val="1"/>
          <w:sz w:val="24"/>
        </w:rPr>
        <w:t xml:space="preserve"> </w:t>
      </w:r>
      <w:r>
        <w:rPr>
          <w:sz w:val="24"/>
        </w:rPr>
        <w:t>Приспособленность</w:t>
      </w:r>
      <w:r>
        <w:rPr>
          <w:spacing w:val="1"/>
          <w:sz w:val="24"/>
        </w:rPr>
        <w:t xml:space="preserve"> </w:t>
      </w:r>
      <w:r>
        <w:rPr>
          <w:sz w:val="24"/>
        </w:rPr>
        <w:t>к</w:t>
      </w:r>
      <w:r>
        <w:rPr>
          <w:spacing w:val="1"/>
          <w:sz w:val="24"/>
        </w:rPr>
        <w:t xml:space="preserve"> </w:t>
      </w:r>
      <w:r>
        <w:rPr>
          <w:sz w:val="24"/>
        </w:rPr>
        <w:t>условиям</w:t>
      </w:r>
      <w:r>
        <w:rPr>
          <w:spacing w:val="-2"/>
          <w:sz w:val="24"/>
        </w:rPr>
        <w:t xml:space="preserve"> </w:t>
      </w:r>
      <w:r>
        <w:rPr>
          <w:sz w:val="24"/>
        </w:rPr>
        <w:t>жизни. Значение.</w:t>
      </w:r>
      <w:r>
        <w:rPr>
          <w:spacing w:val="-1"/>
          <w:sz w:val="24"/>
        </w:rPr>
        <w:t xml:space="preserve"> </w:t>
      </w:r>
      <w:r>
        <w:rPr>
          <w:sz w:val="24"/>
        </w:rPr>
        <w:t>Оленеводство.</w:t>
      </w:r>
    </w:p>
    <w:p w14:paraId="55517C5C" w14:textId="77777777" w:rsidR="00814DCB" w:rsidRDefault="00814DCB">
      <w:pPr>
        <w:jc w:val="both"/>
        <w:rPr>
          <w:sz w:val="24"/>
        </w:rPr>
        <w:sectPr w:rsidR="00814DCB">
          <w:pgSz w:w="11910" w:h="16840"/>
          <w:pgMar w:top="840" w:right="420" w:bottom="280" w:left="1340" w:header="584" w:footer="0" w:gutter="0"/>
          <w:cols w:space="720"/>
        </w:sectPr>
      </w:pPr>
    </w:p>
    <w:p w14:paraId="321CB1CF" w14:textId="77777777" w:rsidR="00814DCB" w:rsidRDefault="00814DCB">
      <w:pPr>
        <w:pStyle w:val="a3"/>
        <w:spacing w:before="10"/>
        <w:rPr>
          <w:sz w:val="16"/>
        </w:rPr>
      </w:pPr>
    </w:p>
    <w:p w14:paraId="11DE2A9E" w14:textId="77777777" w:rsidR="00814DCB" w:rsidRDefault="00F1694F" w:rsidP="009B5EBD">
      <w:pPr>
        <w:pStyle w:val="a5"/>
        <w:numPr>
          <w:ilvl w:val="0"/>
          <w:numId w:val="9"/>
        </w:numPr>
        <w:tabs>
          <w:tab w:val="left" w:pos="1352"/>
        </w:tabs>
        <w:spacing w:before="90"/>
        <w:ind w:left="364" w:right="153" w:firstLine="540"/>
        <w:rPr>
          <w:sz w:val="24"/>
        </w:rPr>
      </w:pPr>
      <w:r>
        <w:rPr>
          <w:sz w:val="24"/>
        </w:rPr>
        <w:t>Верблюд.</w:t>
      </w:r>
      <w:r>
        <w:rPr>
          <w:spacing w:val="1"/>
          <w:sz w:val="24"/>
        </w:rPr>
        <w:t xml:space="preserve"> </w:t>
      </w:r>
      <w:r>
        <w:rPr>
          <w:sz w:val="24"/>
        </w:rPr>
        <w:t>Внешний</w:t>
      </w:r>
      <w:r>
        <w:rPr>
          <w:spacing w:val="1"/>
          <w:sz w:val="24"/>
        </w:rPr>
        <w:t xml:space="preserve"> </w:t>
      </w:r>
      <w:r>
        <w:rPr>
          <w:sz w:val="24"/>
        </w:rPr>
        <w:t>вид.</w:t>
      </w:r>
      <w:r>
        <w:rPr>
          <w:spacing w:val="1"/>
          <w:sz w:val="24"/>
        </w:rPr>
        <w:t xml:space="preserve"> </w:t>
      </w:r>
      <w:r>
        <w:rPr>
          <w:sz w:val="24"/>
        </w:rPr>
        <w:t>Особенности</w:t>
      </w:r>
      <w:r>
        <w:rPr>
          <w:spacing w:val="1"/>
          <w:sz w:val="24"/>
        </w:rPr>
        <w:t xml:space="preserve"> </w:t>
      </w:r>
      <w:r>
        <w:rPr>
          <w:sz w:val="24"/>
        </w:rPr>
        <w:t>питания.</w:t>
      </w:r>
      <w:r>
        <w:rPr>
          <w:spacing w:val="1"/>
          <w:sz w:val="24"/>
        </w:rPr>
        <w:t xml:space="preserve"> </w:t>
      </w:r>
      <w:r>
        <w:rPr>
          <w:sz w:val="24"/>
        </w:rPr>
        <w:t>Приспособленность</w:t>
      </w:r>
      <w:r>
        <w:rPr>
          <w:spacing w:val="1"/>
          <w:sz w:val="24"/>
        </w:rPr>
        <w:t xml:space="preserve"> </w:t>
      </w:r>
      <w:r>
        <w:rPr>
          <w:sz w:val="24"/>
        </w:rPr>
        <w:t>к</w:t>
      </w:r>
      <w:r>
        <w:rPr>
          <w:spacing w:val="1"/>
          <w:sz w:val="24"/>
        </w:rPr>
        <w:t xml:space="preserve"> </w:t>
      </w:r>
      <w:r>
        <w:rPr>
          <w:sz w:val="24"/>
        </w:rPr>
        <w:t>условиям</w:t>
      </w:r>
      <w:r>
        <w:rPr>
          <w:spacing w:val="-57"/>
          <w:sz w:val="24"/>
        </w:rPr>
        <w:t xml:space="preserve"> </w:t>
      </w:r>
      <w:r>
        <w:rPr>
          <w:sz w:val="24"/>
        </w:rPr>
        <w:t>жизни.</w:t>
      </w:r>
      <w:r>
        <w:rPr>
          <w:spacing w:val="-1"/>
          <w:sz w:val="24"/>
        </w:rPr>
        <w:t xml:space="preserve"> </w:t>
      </w:r>
      <w:r>
        <w:rPr>
          <w:sz w:val="24"/>
        </w:rPr>
        <w:t>Значение</w:t>
      </w:r>
      <w:r>
        <w:rPr>
          <w:spacing w:val="-1"/>
          <w:sz w:val="24"/>
        </w:rPr>
        <w:t xml:space="preserve"> </w:t>
      </w:r>
      <w:r>
        <w:rPr>
          <w:sz w:val="24"/>
        </w:rPr>
        <w:t>для</w:t>
      </w:r>
      <w:r>
        <w:rPr>
          <w:spacing w:val="-1"/>
          <w:sz w:val="24"/>
        </w:rPr>
        <w:t xml:space="preserve"> </w:t>
      </w:r>
      <w:r>
        <w:rPr>
          <w:sz w:val="24"/>
        </w:rPr>
        <w:t>человека.</w:t>
      </w:r>
    </w:p>
    <w:p w14:paraId="1315AFC4" w14:textId="77777777" w:rsidR="00814DCB" w:rsidRDefault="00814DCB">
      <w:pPr>
        <w:pStyle w:val="a3"/>
        <w:spacing w:before="9"/>
        <w:rPr>
          <w:sz w:val="34"/>
        </w:rPr>
      </w:pPr>
    </w:p>
    <w:p w14:paraId="4204A6CE" w14:textId="77777777" w:rsidR="00814DCB" w:rsidRDefault="00F1694F" w:rsidP="009B5EBD">
      <w:pPr>
        <w:pStyle w:val="a5"/>
        <w:numPr>
          <w:ilvl w:val="0"/>
          <w:numId w:val="9"/>
        </w:numPr>
        <w:tabs>
          <w:tab w:val="left" w:pos="1284"/>
        </w:tabs>
        <w:ind w:left="1283" w:hanging="380"/>
        <w:rPr>
          <w:sz w:val="24"/>
        </w:rPr>
      </w:pPr>
      <w:r>
        <w:rPr>
          <w:sz w:val="24"/>
        </w:rPr>
        <w:t>Демонстрация</w:t>
      </w:r>
      <w:r>
        <w:rPr>
          <w:spacing w:val="-7"/>
          <w:sz w:val="24"/>
        </w:rPr>
        <w:t xml:space="preserve"> </w:t>
      </w:r>
      <w:r>
        <w:rPr>
          <w:sz w:val="24"/>
        </w:rPr>
        <w:t>видеофильмов</w:t>
      </w:r>
      <w:r>
        <w:rPr>
          <w:spacing w:val="-8"/>
          <w:sz w:val="24"/>
        </w:rPr>
        <w:t xml:space="preserve"> </w:t>
      </w:r>
      <w:r>
        <w:rPr>
          <w:sz w:val="24"/>
        </w:rPr>
        <w:t>(для</w:t>
      </w:r>
      <w:r>
        <w:rPr>
          <w:spacing w:val="-8"/>
          <w:sz w:val="24"/>
        </w:rPr>
        <w:t xml:space="preserve"> </w:t>
      </w:r>
      <w:r>
        <w:rPr>
          <w:sz w:val="24"/>
        </w:rPr>
        <w:t>городских</w:t>
      </w:r>
      <w:r>
        <w:rPr>
          <w:spacing w:val="-7"/>
          <w:sz w:val="24"/>
        </w:rPr>
        <w:t xml:space="preserve"> </w:t>
      </w:r>
      <w:r>
        <w:rPr>
          <w:sz w:val="24"/>
        </w:rPr>
        <w:t>школ).</w:t>
      </w:r>
    </w:p>
    <w:p w14:paraId="477FF3F1" w14:textId="77777777" w:rsidR="00814DCB" w:rsidRDefault="00814DCB">
      <w:pPr>
        <w:pStyle w:val="a3"/>
        <w:spacing w:before="9"/>
        <w:rPr>
          <w:sz w:val="34"/>
        </w:rPr>
      </w:pPr>
    </w:p>
    <w:p w14:paraId="12BE4CDB" w14:textId="77777777" w:rsidR="00814DCB" w:rsidRDefault="00F1694F" w:rsidP="009B5EBD">
      <w:pPr>
        <w:pStyle w:val="a5"/>
        <w:numPr>
          <w:ilvl w:val="0"/>
          <w:numId w:val="9"/>
        </w:numPr>
        <w:tabs>
          <w:tab w:val="left" w:pos="1322"/>
        </w:tabs>
        <w:ind w:left="364" w:right="156" w:firstLine="540"/>
        <w:rPr>
          <w:sz w:val="24"/>
        </w:rPr>
      </w:pPr>
      <w:r>
        <w:rPr>
          <w:sz w:val="24"/>
        </w:rPr>
        <w:t>Экскурсия на ферму: участие в раздаче кормов, уборке помещения (для сельских</w:t>
      </w:r>
      <w:r>
        <w:rPr>
          <w:spacing w:val="1"/>
          <w:sz w:val="24"/>
        </w:rPr>
        <w:t xml:space="preserve"> </w:t>
      </w:r>
      <w:r>
        <w:rPr>
          <w:sz w:val="24"/>
        </w:rPr>
        <w:t>школ).</w:t>
      </w:r>
    </w:p>
    <w:p w14:paraId="29971B0B" w14:textId="77777777" w:rsidR="00814DCB" w:rsidRDefault="00814DCB">
      <w:pPr>
        <w:pStyle w:val="a3"/>
        <w:spacing w:before="9"/>
        <w:rPr>
          <w:sz w:val="34"/>
        </w:rPr>
      </w:pPr>
    </w:p>
    <w:p w14:paraId="24F5324A" w14:textId="77777777" w:rsidR="00814DCB" w:rsidRDefault="00F1694F" w:rsidP="009B5EBD">
      <w:pPr>
        <w:pStyle w:val="a5"/>
        <w:numPr>
          <w:ilvl w:val="0"/>
          <w:numId w:val="9"/>
        </w:numPr>
        <w:tabs>
          <w:tab w:val="left" w:pos="1284"/>
        </w:tabs>
        <w:ind w:left="1283" w:hanging="380"/>
        <w:rPr>
          <w:sz w:val="24"/>
        </w:rPr>
      </w:pPr>
      <w:r>
        <w:rPr>
          <w:sz w:val="24"/>
        </w:rPr>
        <w:t>Домашние</w:t>
      </w:r>
      <w:r>
        <w:rPr>
          <w:spacing w:val="-11"/>
          <w:sz w:val="24"/>
        </w:rPr>
        <w:t xml:space="preserve"> </w:t>
      </w:r>
      <w:r>
        <w:rPr>
          <w:sz w:val="24"/>
        </w:rPr>
        <w:t>питомцы.</w:t>
      </w:r>
    </w:p>
    <w:p w14:paraId="6D970AAF" w14:textId="77777777" w:rsidR="00814DCB" w:rsidRDefault="00814DCB">
      <w:pPr>
        <w:pStyle w:val="a3"/>
        <w:spacing w:before="9"/>
        <w:rPr>
          <w:sz w:val="34"/>
        </w:rPr>
      </w:pPr>
    </w:p>
    <w:p w14:paraId="5681D88E" w14:textId="77777777" w:rsidR="00814DCB" w:rsidRDefault="00F1694F" w:rsidP="009B5EBD">
      <w:pPr>
        <w:pStyle w:val="a5"/>
        <w:numPr>
          <w:ilvl w:val="0"/>
          <w:numId w:val="9"/>
        </w:numPr>
        <w:tabs>
          <w:tab w:val="left" w:pos="1350"/>
        </w:tabs>
        <w:ind w:left="364" w:right="151" w:firstLine="540"/>
        <w:rPr>
          <w:sz w:val="24"/>
        </w:rPr>
      </w:pPr>
      <w:r>
        <w:rPr>
          <w:sz w:val="24"/>
        </w:rPr>
        <w:t>Собаки.</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вида.</w:t>
      </w:r>
      <w:r>
        <w:rPr>
          <w:spacing w:val="1"/>
          <w:sz w:val="24"/>
        </w:rPr>
        <w:t xml:space="preserve"> </w:t>
      </w:r>
      <w:r>
        <w:rPr>
          <w:sz w:val="24"/>
        </w:rPr>
        <w:t>Породы.</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уход.</w:t>
      </w:r>
      <w:r>
        <w:rPr>
          <w:spacing w:val="1"/>
          <w:sz w:val="24"/>
        </w:rPr>
        <w:t xml:space="preserve"> </w:t>
      </w:r>
      <w:r>
        <w:rPr>
          <w:sz w:val="24"/>
        </w:rPr>
        <w:t>Санитарно-</w:t>
      </w:r>
      <w:r>
        <w:rPr>
          <w:spacing w:val="-57"/>
          <w:sz w:val="24"/>
        </w:rPr>
        <w:t xml:space="preserve"> </w:t>
      </w:r>
      <w:r>
        <w:rPr>
          <w:sz w:val="24"/>
        </w:rPr>
        <w:t>гигиенические</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их</w:t>
      </w:r>
      <w:r>
        <w:rPr>
          <w:spacing w:val="1"/>
          <w:sz w:val="24"/>
        </w:rPr>
        <w:t xml:space="preserve"> </w:t>
      </w:r>
      <w:r>
        <w:rPr>
          <w:sz w:val="24"/>
        </w:rPr>
        <w:t>содержанию.</w:t>
      </w:r>
      <w:r>
        <w:rPr>
          <w:spacing w:val="1"/>
          <w:sz w:val="24"/>
        </w:rPr>
        <w:t xml:space="preserve"> </w:t>
      </w:r>
      <w:r>
        <w:rPr>
          <w:sz w:val="24"/>
        </w:rPr>
        <w:t>Заболевания</w:t>
      </w:r>
      <w:r>
        <w:rPr>
          <w:spacing w:val="1"/>
          <w:sz w:val="24"/>
        </w:rPr>
        <w:t xml:space="preserve"> </w:t>
      </w:r>
      <w:r>
        <w:rPr>
          <w:sz w:val="24"/>
        </w:rPr>
        <w:t>и</w:t>
      </w:r>
      <w:r>
        <w:rPr>
          <w:spacing w:val="1"/>
          <w:sz w:val="24"/>
        </w:rPr>
        <w:t xml:space="preserve"> </w:t>
      </w:r>
      <w:r>
        <w:rPr>
          <w:sz w:val="24"/>
        </w:rPr>
        <w:t>оказание</w:t>
      </w:r>
      <w:r>
        <w:rPr>
          <w:spacing w:val="1"/>
          <w:sz w:val="24"/>
        </w:rPr>
        <w:t xml:space="preserve"> </w:t>
      </w:r>
      <w:r>
        <w:rPr>
          <w:sz w:val="24"/>
        </w:rPr>
        <w:t>первой</w:t>
      </w:r>
      <w:r>
        <w:rPr>
          <w:spacing w:val="1"/>
          <w:sz w:val="24"/>
        </w:rPr>
        <w:t xml:space="preserve"> </w:t>
      </w:r>
      <w:r>
        <w:rPr>
          <w:sz w:val="24"/>
        </w:rPr>
        <w:t>помощи</w:t>
      </w:r>
      <w:r>
        <w:rPr>
          <w:spacing w:val="1"/>
          <w:sz w:val="24"/>
        </w:rPr>
        <w:t xml:space="preserve"> </w:t>
      </w:r>
      <w:r>
        <w:rPr>
          <w:sz w:val="24"/>
        </w:rPr>
        <w:t>животным.</w:t>
      </w:r>
    </w:p>
    <w:p w14:paraId="4E5D9886" w14:textId="77777777" w:rsidR="00814DCB" w:rsidRDefault="00814DCB">
      <w:pPr>
        <w:pStyle w:val="a3"/>
        <w:spacing w:before="9"/>
        <w:rPr>
          <w:sz w:val="34"/>
        </w:rPr>
      </w:pPr>
    </w:p>
    <w:p w14:paraId="77B13DD1" w14:textId="77777777" w:rsidR="00814DCB" w:rsidRDefault="00F1694F" w:rsidP="009B5EBD">
      <w:pPr>
        <w:pStyle w:val="a5"/>
        <w:numPr>
          <w:ilvl w:val="0"/>
          <w:numId w:val="9"/>
        </w:numPr>
        <w:tabs>
          <w:tab w:val="left" w:pos="1356"/>
        </w:tabs>
        <w:ind w:left="364" w:right="154" w:firstLine="540"/>
        <w:rPr>
          <w:sz w:val="24"/>
        </w:rPr>
      </w:pPr>
      <w:r>
        <w:rPr>
          <w:sz w:val="24"/>
        </w:rPr>
        <w:t>Кошки.</w:t>
      </w:r>
      <w:r>
        <w:rPr>
          <w:spacing w:val="1"/>
          <w:sz w:val="24"/>
        </w:rPr>
        <w:t xml:space="preserve"> </w:t>
      </w:r>
      <w:r>
        <w:rPr>
          <w:sz w:val="24"/>
        </w:rPr>
        <w:t>Особенности</w:t>
      </w:r>
      <w:r>
        <w:rPr>
          <w:spacing w:val="1"/>
          <w:sz w:val="24"/>
        </w:rPr>
        <w:t xml:space="preserve"> </w:t>
      </w:r>
      <w:r>
        <w:rPr>
          <w:sz w:val="24"/>
        </w:rPr>
        <w:t>внешнего</w:t>
      </w:r>
      <w:r>
        <w:rPr>
          <w:spacing w:val="1"/>
          <w:sz w:val="24"/>
        </w:rPr>
        <w:t xml:space="preserve"> </w:t>
      </w:r>
      <w:r>
        <w:rPr>
          <w:sz w:val="24"/>
        </w:rPr>
        <w:t>вида.</w:t>
      </w:r>
      <w:r>
        <w:rPr>
          <w:spacing w:val="1"/>
          <w:sz w:val="24"/>
        </w:rPr>
        <w:t xml:space="preserve"> </w:t>
      </w:r>
      <w:r>
        <w:rPr>
          <w:sz w:val="24"/>
        </w:rPr>
        <w:t>Породы.</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уход.</w:t>
      </w:r>
      <w:r>
        <w:rPr>
          <w:spacing w:val="1"/>
          <w:sz w:val="24"/>
        </w:rPr>
        <w:t xml:space="preserve"> </w:t>
      </w:r>
      <w:r>
        <w:rPr>
          <w:sz w:val="24"/>
        </w:rPr>
        <w:t>Санитарно-</w:t>
      </w:r>
      <w:r>
        <w:rPr>
          <w:spacing w:val="-57"/>
          <w:sz w:val="24"/>
        </w:rPr>
        <w:t xml:space="preserve"> </w:t>
      </w:r>
      <w:r>
        <w:rPr>
          <w:sz w:val="24"/>
        </w:rPr>
        <w:t>гигиенические</w:t>
      </w:r>
      <w:r>
        <w:rPr>
          <w:spacing w:val="-2"/>
          <w:sz w:val="24"/>
        </w:rPr>
        <w:t xml:space="preserve"> </w:t>
      </w:r>
      <w:r>
        <w:rPr>
          <w:sz w:val="24"/>
        </w:rPr>
        <w:t>требования.</w:t>
      </w:r>
      <w:r>
        <w:rPr>
          <w:spacing w:val="-1"/>
          <w:sz w:val="24"/>
        </w:rPr>
        <w:t xml:space="preserve"> </w:t>
      </w:r>
      <w:r>
        <w:rPr>
          <w:sz w:val="24"/>
        </w:rPr>
        <w:t>Заболевания</w:t>
      </w:r>
      <w:r>
        <w:rPr>
          <w:spacing w:val="-2"/>
          <w:sz w:val="24"/>
        </w:rPr>
        <w:t xml:space="preserve"> </w:t>
      </w:r>
      <w:r>
        <w:rPr>
          <w:sz w:val="24"/>
        </w:rPr>
        <w:t>и оказание</w:t>
      </w:r>
      <w:r>
        <w:rPr>
          <w:spacing w:val="-2"/>
          <w:sz w:val="24"/>
        </w:rPr>
        <w:t xml:space="preserve"> </w:t>
      </w:r>
      <w:r>
        <w:rPr>
          <w:sz w:val="24"/>
        </w:rPr>
        <w:t>им</w:t>
      </w:r>
      <w:r>
        <w:rPr>
          <w:spacing w:val="-2"/>
          <w:sz w:val="24"/>
        </w:rPr>
        <w:t xml:space="preserve"> </w:t>
      </w:r>
      <w:r>
        <w:rPr>
          <w:sz w:val="24"/>
        </w:rPr>
        <w:t>первой помощи.</w:t>
      </w:r>
    </w:p>
    <w:p w14:paraId="659D85C4" w14:textId="77777777" w:rsidR="00814DCB" w:rsidRDefault="00814DCB">
      <w:pPr>
        <w:pStyle w:val="a3"/>
        <w:spacing w:before="9"/>
        <w:rPr>
          <w:sz w:val="34"/>
        </w:rPr>
      </w:pPr>
    </w:p>
    <w:p w14:paraId="6721A05E" w14:textId="77777777" w:rsidR="00814DCB" w:rsidRDefault="00F1694F" w:rsidP="009B5EBD">
      <w:pPr>
        <w:pStyle w:val="a5"/>
        <w:numPr>
          <w:ilvl w:val="0"/>
          <w:numId w:val="9"/>
        </w:numPr>
        <w:tabs>
          <w:tab w:val="left" w:pos="1316"/>
        </w:tabs>
        <w:ind w:left="364" w:right="156" w:firstLine="540"/>
        <w:rPr>
          <w:sz w:val="24"/>
        </w:rPr>
      </w:pPr>
      <w:r>
        <w:rPr>
          <w:sz w:val="24"/>
        </w:rPr>
        <w:t>Животные в живом уголке (хомяки, черепахи, белые мыши, белки). Образ жизни.</w:t>
      </w:r>
      <w:r>
        <w:rPr>
          <w:spacing w:val="1"/>
          <w:sz w:val="24"/>
        </w:rPr>
        <w:t xml:space="preserve"> </w:t>
      </w:r>
      <w:r>
        <w:rPr>
          <w:sz w:val="24"/>
        </w:rPr>
        <w:t>Уход.</w:t>
      </w:r>
      <w:r>
        <w:rPr>
          <w:spacing w:val="-2"/>
          <w:sz w:val="24"/>
        </w:rPr>
        <w:t xml:space="preserve"> </w:t>
      </w:r>
      <w:r>
        <w:rPr>
          <w:sz w:val="24"/>
        </w:rPr>
        <w:t>Кормление.</w:t>
      </w:r>
      <w:r>
        <w:rPr>
          <w:spacing w:val="-1"/>
          <w:sz w:val="24"/>
        </w:rPr>
        <w:t xml:space="preserve"> </w:t>
      </w:r>
      <w:r>
        <w:rPr>
          <w:sz w:val="24"/>
        </w:rPr>
        <w:t>Уборка</w:t>
      </w:r>
      <w:r>
        <w:rPr>
          <w:spacing w:val="-2"/>
          <w:sz w:val="24"/>
        </w:rPr>
        <w:t xml:space="preserve"> </w:t>
      </w:r>
      <w:r>
        <w:rPr>
          <w:sz w:val="24"/>
        </w:rPr>
        <w:t>их</w:t>
      </w:r>
      <w:r>
        <w:rPr>
          <w:spacing w:val="-1"/>
          <w:sz w:val="24"/>
        </w:rPr>
        <w:t xml:space="preserve"> </w:t>
      </w:r>
      <w:r>
        <w:rPr>
          <w:sz w:val="24"/>
        </w:rPr>
        <w:t>жилища.</w:t>
      </w:r>
    </w:p>
    <w:p w14:paraId="10123322" w14:textId="77777777" w:rsidR="00814DCB" w:rsidRDefault="00814DCB">
      <w:pPr>
        <w:pStyle w:val="a3"/>
        <w:spacing w:before="9"/>
        <w:rPr>
          <w:sz w:val="34"/>
        </w:rPr>
      </w:pPr>
    </w:p>
    <w:p w14:paraId="254051EE" w14:textId="77777777" w:rsidR="00814DCB" w:rsidRDefault="00F1694F" w:rsidP="009B5EBD">
      <w:pPr>
        <w:pStyle w:val="a5"/>
        <w:numPr>
          <w:ilvl w:val="2"/>
          <w:numId w:val="28"/>
        </w:numPr>
        <w:tabs>
          <w:tab w:val="left" w:pos="1624"/>
        </w:tabs>
        <w:ind w:left="1624"/>
        <w:rPr>
          <w:sz w:val="24"/>
        </w:rPr>
      </w:pPr>
      <w:r>
        <w:rPr>
          <w:sz w:val="24"/>
        </w:rPr>
        <w:t>Человек.</w:t>
      </w:r>
    </w:p>
    <w:p w14:paraId="2F93E23E" w14:textId="77777777" w:rsidR="00814DCB" w:rsidRDefault="00814DCB">
      <w:pPr>
        <w:pStyle w:val="a3"/>
        <w:spacing w:before="9"/>
        <w:rPr>
          <w:sz w:val="34"/>
        </w:rPr>
      </w:pPr>
    </w:p>
    <w:p w14:paraId="575B22A3" w14:textId="77777777" w:rsidR="00814DCB" w:rsidRDefault="00F1694F" w:rsidP="009B5EBD">
      <w:pPr>
        <w:pStyle w:val="a5"/>
        <w:numPr>
          <w:ilvl w:val="0"/>
          <w:numId w:val="8"/>
        </w:numPr>
        <w:tabs>
          <w:tab w:val="left" w:pos="1164"/>
        </w:tabs>
        <w:rPr>
          <w:sz w:val="24"/>
        </w:rPr>
      </w:pPr>
      <w:r>
        <w:rPr>
          <w:sz w:val="24"/>
        </w:rPr>
        <w:t>Введение.</w:t>
      </w:r>
    </w:p>
    <w:p w14:paraId="5E4CB74E" w14:textId="77777777" w:rsidR="00814DCB" w:rsidRDefault="00814DCB">
      <w:pPr>
        <w:pStyle w:val="a3"/>
        <w:spacing w:before="9"/>
        <w:rPr>
          <w:sz w:val="34"/>
        </w:rPr>
      </w:pPr>
    </w:p>
    <w:p w14:paraId="40212159" w14:textId="77777777" w:rsidR="00814DCB" w:rsidRDefault="00F1694F" w:rsidP="009B5EBD">
      <w:pPr>
        <w:pStyle w:val="a5"/>
        <w:numPr>
          <w:ilvl w:val="0"/>
          <w:numId w:val="8"/>
        </w:numPr>
        <w:tabs>
          <w:tab w:val="left" w:pos="1182"/>
        </w:tabs>
        <w:ind w:left="364" w:right="156" w:firstLine="540"/>
        <w:rPr>
          <w:sz w:val="24"/>
        </w:rPr>
      </w:pPr>
      <w:r>
        <w:rPr>
          <w:sz w:val="24"/>
        </w:rPr>
        <w:t>Роль и место человека в природе. Значение знаний о своем организме и укреплении</w:t>
      </w:r>
      <w:r>
        <w:rPr>
          <w:spacing w:val="1"/>
          <w:sz w:val="24"/>
        </w:rPr>
        <w:t xml:space="preserve"> </w:t>
      </w:r>
      <w:r>
        <w:rPr>
          <w:sz w:val="24"/>
        </w:rPr>
        <w:t>здоровья.</w:t>
      </w:r>
    </w:p>
    <w:p w14:paraId="52093064" w14:textId="77777777" w:rsidR="00814DCB" w:rsidRDefault="00814DCB">
      <w:pPr>
        <w:pStyle w:val="a3"/>
        <w:spacing w:before="9"/>
        <w:rPr>
          <w:sz w:val="34"/>
        </w:rPr>
      </w:pPr>
    </w:p>
    <w:p w14:paraId="45925D18" w14:textId="77777777" w:rsidR="00814DCB" w:rsidRDefault="00F1694F" w:rsidP="009B5EBD">
      <w:pPr>
        <w:pStyle w:val="a5"/>
        <w:numPr>
          <w:ilvl w:val="0"/>
          <w:numId w:val="8"/>
        </w:numPr>
        <w:tabs>
          <w:tab w:val="left" w:pos="1164"/>
        </w:tabs>
        <w:rPr>
          <w:sz w:val="24"/>
        </w:rPr>
      </w:pPr>
      <w:r>
        <w:rPr>
          <w:sz w:val="24"/>
        </w:rPr>
        <w:t>Общее</w:t>
      </w:r>
      <w:r>
        <w:rPr>
          <w:spacing w:val="-10"/>
          <w:sz w:val="24"/>
        </w:rPr>
        <w:t xml:space="preserve"> </w:t>
      </w:r>
      <w:r>
        <w:rPr>
          <w:sz w:val="24"/>
        </w:rPr>
        <w:t>знакомство</w:t>
      </w:r>
      <w:r>
        <w:rPr>
          <w:spacing w:val="-9"/>
          <w:sz w:val="24"/>
        </w:rPr>
        <w:t xml:space="preserve"> </w:t>
      </w:r>
      <w:r>
        <w:rPr>
          <w:sz w:val="24"/>
        </w:rPr>
        <w:t>с</w:t>
      </w:r>
      <w:r>
        <w:rPr>
          <w:spacing w:val="-10"/>
          <w:sz w:val="24"/>
        </w:rPr>
        <w:t xml:space="preserve"> </w:t>
      </w:r>
      <w:r>
        <w:rPr>
          <w:sz w:val="24"/>
        </w:rPr>
        <w:t>организмом</w:t>
      </w:r>
      <w:r>
        <w:rPr>
          <w:spacing w:val="-10"/>
          <w:sz w:val="24"/>
        </w:rPr>
        <w:t xml:space="preserve"> </w:t>
      </w:r>
      <w:r>
        <w:rPr>
          <w:sz w:val="24"/>
        </w:rPr>
        <w:t>человека.</w:t>
      </w:r>
    </w:p>
    <w:p w14:paraId="1B0A49B9" w14:textId="77777777" w:rsidR="00814DCB" w:rsidRDefault="00814DCB">
      <w:pPr>
        <w:pStyle w:val="a3"/>
        <w:spacing w:before="9"/>
        <w:rPr>
          <w:sz w:val="34"/>
        </w:rPr>
      </w:pPr>
    </w:p>
    <w:p w14:paraId="74BAF62D" w14:textId="77777777" w:rsidR="00814DCB" w:rsidRDefault="00F1694F" w:rsidP="009B5EBD">
      <w:pPr>
        <w:pStyle w:val="a5"/>
        <w:numPr>
          <w:ilvl w:val="0"/>
          <w:numId w:val="8"/>
        </w:numPr>
        <w:tabs>
          <w:tab w:val="left" w:pos="1186"/>
        </w:tabs>
        <w:spacing w:before="1"/>
        <w:ind w:left="364" w:right="152" w:firstLine="540"/>
        <w:rPr>
          <w:sz w:val="24"/>
        </w:rPr>
      </w:pPr>
      <w:r>
        <w:rPr>
          <w:sz w:val="24"/>
        </w:rPr>
        <w:t>Краткие сведения о клетке и тканях человека. Основные системы органов человека.</w:t>
      </w:r>
      <w:r>
        <w:rPr>
          <w:spacing w:val="1"/>
          <w:sz w:val="24"/>
        </w:rPr>
        <w:t xml:space="preserve"> </w:t>
      </w:r>
      <w:r>
        <w:rPr>
          <w:sz w:val="24"/>
        </w:rPr>
        <w:t>Органы</w:t>
      </w:r>
      <w:r>
        <w:rPr>
          <w:spacing w:val="1"/>
          <w:sz w:val="24"/>
        </w:rPr>
        <w:t xml:space="preserve"> </w:t>
      </w:r>
      <w:r>
        <w:rPr>
          <w:sz w:val="24"/>
        </w:rPr>
        <w:t>опоры</w:t>
      </w:r>
      <w:r>
        <w:rPr>
          <w:spacing w:val="1"/>
          <w:sz w:val="24"/>
        </w:rPr>
        <w:t xml:space="preserve"> </w:t>
      </w:r>
      <w:r>
        <w:rPr>
          <w:sz w:val="24"/>
        </w:rPr>
        <w:t>и</w:t>
      </w:r>
      <w:r>
        <w:rPr>
          <w:spacing w:val="1"/>
          <w:sz w:val="24"/>
        </w:rPr>
        <w:t xml:space="preserve"> </w:t>
      </w:r>
      <w:r>
        <w:rPr>
          <w:sz w:val="24"/>
        </w:rPr>
        <w:t>движения,</w:t>
      </w:r>
      <w:r>
        <w:rPr>
          <w:spacing w:val="1"/>
          <w:sz w:val="24"/>
        </w:rPr>
        <w:t xml:space="preserve"> </w:t>
      </w:r>
      <w:r>
        <w:rPr>
          <w:sz w:val="24"/>
        </w:rPr>
        <w:t>дыхания,</w:t>
      </w:r>
      <w:r>
        <w:rPr>
          <w:spacing w:val="1"/>
          <w:sz w:val="24"/>
        </w:rPr>
        <w:t xml:space="preserve"> </w:t>
      </w:r>
      <w:r>
        <w:rPr>
          <w:sz w:val="24"/>
        </w:rPr>
        <w:t>кровообращения,</w:t>
      </w:r>
      <w:r>
        <w:rPr>
          <w:spacing w:val="1"/>
          <w:sz w:val="24"/>
        </w:rPr>
        <w:t xml:space="preserve"> </w:t>
      </w:r>
      <w:r>
        <w:rPr>
          <w:sz w:val="24"/>
        </w:rPr>
        <w:t>пищеварения,</w:t>
      </w:r>
      <w:r>
        <w:rPr>
          <w:spacing w:val="1"/>
          <w:sz w:val="24"/>
        </w:rPr>
        <w:t xml:space="preserve"> </w:t>
      </w:r>
      <w:r>
        <w:rPr>
          <w:sz w:val="24"/>
        </w:rPr>
        <w:t>выделения,</w:t>
      </w:r>
      <w:r>
        <w:rPr>
          <w:spacing w:val="-57"/>
          <w:sz w:val="24"/>
        </w:rPr>
        <w:t xml:space="preserve"> </w:t>
      </w:r>
      <w:r>
        <w:rPr>
          <w:sz w:val="24"/>
        </w:rPr>
        <w:t>размножения, нервная система, органы чувств. Расположение внутренних органов в теле</w:t>
      </w:r>
      <w:r>
        <w:rPr>
          <w:spacing w:val="1"/>
          <w:sz w:val="24"/>
        </w:rPr>
        <w:t xml:space="preserve"> </w:t>
      </w:r>
      <w:r>
        <w:rPr>
          <w:sz w:val="24"/>
        </w:rPr>
        <w:t>человека.</w:t>
      </w:r>
    </w:p>
    <w:p w14:paraId="4383107D" w14:textId="77777777" w:rsidR="00814DCB" w:rsidRDefault="00814DCB">
      <w:pPr>
        <w:pStyle w:val="a3"/>
        <w:spacing w:before="8"/>
        <w:rPr>
          <w:sz w:val="34"/>
        </w:rPr>
      </w:pPr>
    </w:p>
    <w:p w14:paraId="161C53DE" w14:textId="77777777" w:rsidR="00814DCB" w:rsidRDefault="00F1694F" w:rsidP="009B5EBD">
      <w:pPr>
        <w:pStyle w:val="a5"/>
        <w:numPr>
          <w:ilvl w:val="0"/>
          <w:numId w:val="8"/>
        </w:numPr>
        <w:tabs>
          <w:tab w:val="left" w:pos="1164"/>
        </w:tabs>
        <w:spacing w:before="1"/>
        <w:rPr>
          <w:sz w:val="24"/>
        </w:rPr>
      </w:pPr>
      <w:r>
        <w:rPr>
          <w:sz w:val="24"/>
        </w:rPr>
        <w:t>Опора</w:t>
      </w:r>
      <w:r>
        <w:rPr>
          <w:spacing w:val="-4"/>
          <w:sz w:val="24"/>
        </w:rPr>
        <w:t xml:space="preserve"> </w:t>
      </w:r>
      <w:r>
        <w:rPr>
          <w:sz w:val="24"/>
        </w:rPr>
        <w:t>и</w:t>
      </w:r>
      <w:r>
        <w:rPr>
          <w:spacing w:val="-3"/>
          <w:sz w:val="24"/>
        </w:rPr>
        <w:t xml:space="preserve"> </w:t>
      </w:r>
      <w:r>
        <w:rPr>
          <w:sz w:val="24"/>
        </w:rPr>
        <w:t>движение.</w:t>
      </w:r>
    </w:p>
    <w:p w14:paraId="57CA37ED" w14:textId="77777777" w:rsidR="00814DCB" w:rsidRDefault="00814DCB">
      <w:pPr>
        <w:pStyle w:val="a3"/>
        <w:spacing w:before="9"/>
        <w:rPr>
          <w:sz w:val="34"/>
        </w:rPr>
      </w:pPr>
    </w:p>
    <w:p w14:paraId="03D0557E" w14:textId="77777777" w:rsidR="00814DCB" w:rsidRDefault="00F1694F" w:rsidP="009B5EBD">
      <w:pPr>
        <w:pStyle w:val="a5"/>
        <w:numPr>
          <w:ilvl w:val="0"/>
          <w:numId w:val="8"/>
        </w:numPr>
        <w:tabs>
          <w:tab w:val="left" w:pos="1164"/>
        </w:tabs>
        <w:rPr>
          <w:sz w:val="24"/>
        </w:rPr>
      </w:pPr>
      <w:r>
        <w:rPr>
          <w:sz w:val="24"/>
        </w:rPr>
        <w:t>Скелет</w:t>
      </w:r>
      <w:r>
        <w:rPr>
          <w:spacing w:val="-9"/>
          <w:sz w:val="24"/>
        </w:rPr>
        <w:t xml:space="preserve"> </w:t>
      </w:r>
      <w:r>
        <w:rPr>
          <w:sz w:val="24"/>
        </w:rPr>
        <w:t>человека.</w:t>
      </w:r>
    </w:p>
    <w:p w14:paraId="6A6C86CE" w14:textId="77777777" w:rsidR="00814DCB" w:rsidRDefault="00814DCB">
      <w:pPr>
        <w:pStyle w:val="a3"/>
        <w:spacing w:before="9"/>
        <w:rPr>
          <w:sz w:val="34"/>
        </w:rPr>
      </w:pPr>
    </w:p>
    <w:p w14:paraId="607C8A57" w14:textId="77777777" w:rsidR="00814DCB" w:rsidRDefault="00F1694F" w:rsidP="009B5EBD">
      <w:pPr>
        <w:pStyle w:val="a5"/>
        <w:numPr>
          <w:ilvl w:val="0"/>
          <w:numId w:val="8"/>
        </w:numPr>
        <w:tabs>
          <w:tab w:val="left" w:pos="1164"/>
        </w:tabs>
        <w:ind w:left="364" w:right="149" w:firstLine="540"/>
        <w:rPr>
          <w:sz w:val="24"/>
        </w:rPr>
      </w:pPr>
      <w:r>
        <w:rPr>
          <w:sz w:val="24"/>
        </w:rPr>
        <w:t>Значение</w:t>
      </w:r>
      <w:r>
        <w:rPr>
          <w:spacing w:val="-5"/>
          <w:sz w:val="24"/>
        </w:rPr>
        <w:t xml:space="preserve"> </w:t>
      </w:r>
      <w:r>
        <w:rPr>
          <w:sz w:val="24"/>
        </w:rPr>
        <w:t>опорных</w:t>
      </w:r>
      <w:r>
        <w:rPr>
          <w:spacing w:val="-5"/>
          <w:sz w:val="24"/>
        </w:rPr>
        <w:t xml:space="preserve"> </w:t>
      </w:r>
      <w:r>
        <w:rPr>
          <w:sz w:val="24"/>
        </w:rPr>
        <w:t>систем</w:t>
      </w:r>
      <w:r>
        <w:rPr>
          <w:spacing w:val="-6"/>
          <w:sz w:val="24"/>
        </w:rPr>
        <w:t xml:space="preserve"> </w:t>
      </w:r>
      <w:r>
        <w:rPr>
          <w:sz w:val="24"/>
        </w:rPr>
        <w:t>в</w:t>
      </w:r>
      <w:r>
        <w:rPr>
          <w:spacing w:val="-4"/>
          <w:sz w:val="24"/>
        </w:rPr>
        <w:t xml:space="preserve"> </w:t>
      </w:r>
      <w:r>
        <w:rPr>
          <w:sz w:val="24"/>
        </w:rPr>
        <w:t>жизни</w:t>
      </w:r>
      <w:r>
        <w:rPr>
          <w:spacing w:val="-5"/>
          <w:sz w:val="24"/>
        </w:rPr>
        <w:t xml:space="preserve"> </w:t>
      </w:r>
      <w:r>
        <w:rPr>
          <w:sz w:val="24"/>
        </w:rPr>
        <w:t>живых</w:t>
      </w:r>
      <w:r>
        <w:rPr>
          <w:spacing w:val="-5"/>
          <w:sz w:val="24"/>
        </w:rPr>
        <w:t xml:space="preserve"> </w:t>
      </w:r>
      <w:r>
        <w:rPr>
          <w:sz w:val="24"/>
        </w:rPr>
        <w:t>организмов:</w:t>
      </w:r>
      <w:r>
        <w:rPr>
          <w:spacing w:val="-5"/>
          <w:sz w:val="24"/>
        </w:rPr>
        <w:t xml:space="preserve"> </w:t>
      </w:r>
      <w:r>
        <w:rPr>
          <w:sz w:val="24"/>
        </w:rPr>
        <w:t>растений,</w:t>
      </w:r>
      <w:r>
        <w:rPr>
          <w:spacing w:val="-4"/>
          <w:sz w:val="24"/>
        </w:rPr>
        <w:t xml:space="preserve"> </w:t>
      </w:r>
      <w:r>
        <w:rPr>
          <w:sz w:val="24"/>
        </w:rPr>
        <w:t>животных,</w:t>
      </w:r>
      <w:r>
        <w:rPr>
          <w:spacing w:val="-5"/>
          <w:sz w:val="24"/>
        </w:rPr>
        <w:t xml:space="preserve"> </w:t>
      </w:r>
      <w:r>
        <w:rPr>
          <w:sz w:val="24"/>
        </w:rPr>
        <w:t>человека.</w:t>
      </w:r>
      <w:r>
        <w:rPr>
          <w:spacing w:val="-58"/>
          <w:sz w:val="24"/>
        </w:rPr>
        <w:t xml:space="preserve"> </w:t>
      </w:r>
      <w:r>
        <w:rPr>
          <w:sz w:val="24"/>
        </w:rPr>
        <w:t>Значение скелета человека. Развитие и рост костей. Основные части скелета: череп, скелет</w:t>
      </w:r>
      <w:r>
        <w:rPr>
          <w:spacing w:val="1"/>
          <w:sz w:val="24"/>
        </w:rPr>
        <w:t xml:space="preserve"> </w:t>
      </w:r>
      <w:r>
        <w:rPr>
          <w:sz w:val="24"/>
        </w:rPr>
        <w:t>туловища</w:t>
      </w:r>
      <w:r>
        <w:rPr>
          <w:spacing w:val="-4"/>
          <w:sz w:val="24"/>
        </w:rPr>
        <w:t xml:space="preserve"> </w:t>
      </w:r>
      <w:r>
        <w:rPr>
          <w:sz w:val="24"/>
        </w:rPr>
        <w:t>(позвоночник,</w:t>
      </w:r>
      <w:r>
        <w:rPr>
          <w:spacing w:val="-3"/>
          <w:sz w:val="24"/>
        </w:rPr>
        <w:t xml:space="preserve"> </w:t>
      </w:r>
      <w:r>
        <w:rPr>
          <w:sz w:val="24"/>
        </w:rPr>
        <w:t>грудная</w:t>
      </w:r>
      <w:r>
        <w:rPr>
          <w:spacing w:val="-1"/>
          <w:sz w:val="24"/>
        </w:rPr>
        <w:t xml:space="preserve"> </w:t>
      </w:r>
      <w:r>
        <w:rPr>
          <w:sz w:val="24"/>
        </w:rPr>
        <w:t>клетка),</w:t>
      </w:r>
      <w:r>
        <w:rPr>
          <w:spacing w:val="-3"/>
          <w:sz w:val="24"/>
        </w:rPr>
        <w:t xml:space="preserve"> </w:t>
      </w:r>
      <w:r>
        <w:rPr>
          <w:sz w:val="24"/>
        </w:rPr>
        <w:t>кости</w:t>
      </w:r>
      <w:r>
        <w:rPr>
          <w:spacing w:val="-4"/>
          <w:sz w:val="24"/>
        </w:rPr>
        <w:t xml:space="preserve"> </w:t>
      </w:r>
      <w:r>
        <w:rPr>
          <w:sz w:val="24"/>
        </w:rPr>
        <w:t>верхних</w:t>
      </w:r>
      <w:r>
        <w:rPr>
          <w:spacing w:val="-2"/>
          <w:sz w:val="24"/>
        </w:rPr>
        <w:t xml:space="preserve"> </w:t>
      </w:r>
      <w:r>
        <w:rPr>
          <w:sz w:val="24"/>
        </w:rPr>
        <w:t>и</w:t>
      </w:r>
      <w:r>
        <w:rPr>
          <w:spacing w:val="-4"/>
          <w:sz w:val="24"/>
        </w:rPr>
        <w:t xml:space="preserve"> </w:t>
      </w:r>
      <w:r>
        <w:rPr>
          <w:sz w:val="24"/>
        </w:rPr>
        <w:t>нижних</w:t>
      </w:r>
      <w:r>
        <w:rPr>
          <w:spacing w:val="-3"/>
          <w:sz w:val="24"/>
        </w:rPr>
        <w:t xml:space="preserve"> </w:t>
      </w:r>
      <w:r>
        <w:rPr>
          <w:sz w:val="24"/>
        </w:rPr>
        <w:t>конечностей.</w:t>
      </w:r>
    </w:p>
    <w:p w14:paraId="24D40EF6" w14:textId="77777777" w:rsidR="00814DCB" w:rsidRDefault="00814DCB">
      <w:pPr>
        <w:pStyle w:val="a3"/>
        <w:spacing w:before="9"/>
        <w:rPr>
          <w:sz w:val="34"/>
        </w:rPr>
      </w:pPr>
    </w:p>
    <w:p w14:paraId="764EC7A9" w14:textId="77777777" w:rsidR="00814DCB" w:rsidRDefault="00F1694F" w:rsidP="009B5EBD">
      <w:pPr>
        <w:pStyle w:val="a5"/>
        <w:numPr>
          <w:ilvl w:val="0"/>
          <w:numId w:val="8"/>
        </w:numPr>
        <w:tabs>
          <w:tab w:val="left" w:pos="1164"/>
        </w:tabs>
        <w:rPr>
          <w:sz w:val="24"/>
        </w:rPr>
      </w:pPr>
      <w:r>
        <w:rPr>
          <w:sz w:val="24"/>
        </w:rPr>
        <w:t>Череп.</w:t>
      </w:r>
    </w:p>
    <w:p w14:paraId="474E857F" w14:textId="77777777" w:rsidR="00814DCB" w:rsidRDefault="00814DCB">
      <w:pPr>
        <w:pStyle w:val="a3"/>
        <w:spacing w:before="9"/>
        <w:rPr>
          <w:sz w:val="34"/>
        </w:rPr>
      </w:pPr>
    </w:p>
    <w:p w14:paraId="2A643094" w14:textId="77777777" w:rsidR="00814DCB" w:rsidRDefault="00F1694F" w:rsidP="009B5EBD">
      <w:pPr>
        <w:pStyle w:val="a5"/>
        <w:numPr>
          <w:ilvl w:val="0"/>
          <w:numId w:val="8"/>
        </w:numPr>
        <w:tabs>
          <w:tab w:val="left" w:pos="1252"/>
        </w:tabs>
        <w:ind w:left="1251" w:hanging="348"/>
        <w:rPr>
          <w:sz w:val="24"/>
        </w:rPr>
      </w:pPr>
      <w:r>
        <w:rPr>
          <w:sz w:val="24"/>
        </w:rPr>
        <w:t>Скелет</w:t>
      </w:r>
      <w:r>
        <w:rPr>
          <w:spacing w:val="22"/>
          <w:sz w:val="24"/>
        </w:rPr>
        <w:t xml:space="preserve"> </w:t>
      </w:r>
      <w:r>
        <w:rPr>
          <w:sz w:val="24"/>
        </w:rPr>
        <w:t>туловища.</w:t>
      </w:r>
      <w:r>
        <w:rPr>
          <w:spacing w:val="81"/>
          <w:sz w:val="24"/>
        </w:rPr>
        <w:t xml:space="preserve"> </w:t>
      </w:r>
      <w:r>
        <w:rPr>
          <w:sz w:val="24"/>
        </w:rPr>
        <w:t>Строение</w:t>
      </w:r>
      <w:r>
        <w:rPr>
          <w:spacing w:val="80"/>
          <w:sz w:val="24"/>
        </w:rPr>
        <w:t xml:space="preserve"> </w:t>
      </w:r>
      <w:r>
        <w:rPr>
          <w:sz w:val="24"/>
        </w:rPr>
        <w:t>позвоночника.</w:t>
      </w:r>
      <w:r>
        <w:rPr>
          <w:spacing w:val="81"/>
          <w:sz w:val="24"/>
        </w:rPr>
        <w:t xml:space="preserve"> </w:t>
      </w:r>
      <w:r>
        <w:rPr>
          <w:sz w:val="24"/>
        </w:rPr>
        <w:t>Роль</w:t>
      </w:r>
      <w:r>
        <w:rPr>
          <w:spacing w:val="82"/>
          <w:sz w:val="24"/>
        </w:rPr>
        <w:t xml:space="preserve"> </w:t>
      </w:r>
      <w:r>
        <w:rPr>
          <w:sz w:val="24"/>
        </w:rPr>
        <w:t>правильной</w:t>
      </w:r>
      <w:r>
        <w:rPr>
          <w:spacing w:val="83"/>
          <w:sz w:val="24"/>
        </w:rPr>
        <w:t xml:space="preserve"> </w:t>
      </w:r>
      <w:r>
        <w:rPr>
          <w:sz w:val="24"/>
        </w:rPr>
        <w:t>посадки</w:t>
      </w:r>
      <w:r>
        <w:rPr>
          <w:spacing w:val="81"/>
          <w:sz w:val="24"/>
        </w:rPr>
        <w:t xml:space="preserve"> </w:t>
      </w:r>
      <w:r>
        <w:rPr>
          <w:sz w:val="24"/>
        </w:rPr>
        <w:t>и</w:t>
      </w:r>
      <w:r>
        <w:rPr>
          <w:spacing w:val="83"/>
          <w:sz w:val="24"/>
        </w:rPr>
        <w:t xml:space="preserve"> </w:t>
      </w:r>
      <w:r>
        <w:rPr>
          <w:sz w:val="24"/>
        </w:rPr>
        <w:t>осанки</w:t>
      </w:r>
    </w:p>
    <w:p w14:paraId="60A876A1" w14:textId="77777777" w:rsidR="00814DCB" w:rsidRDefault="00814DCB">
      <w:pPr>
        <w:rPr>
          <w:sz w:val="24"/>
        </w:rPr>
        <w:sectPr w:rsidR="00814DCB">
          <w:pgSz w:w="11910" w:h="16840"/>
          <w:pgMar w:top="840" w:right="420" w:bottom="280" w:left="1340" w:header="584" w:footer="0" w:gutter="0"/>
          <w:cols w:space="720"/>
        </w:sectPr>
      </w:pPr>
    </w:p>
    <w:p w14:paraId="39DBE8AA" w14:textId="77777777" w:rsidR="00814DCB" w:rsidRDefault="00814DCB">
      <w:pPr>
        <w:pStyle w:val="a3"/>
        <w:spacing w:before="10"/>
        <w:rPr>
          <w:sz w:val="16"/>
        </w:rPr>
      </w:pPr>
    </w:p>
    <w:p w14:paraId="447983FF" w14:textId="77777777" w:rsidR="00814DCB" w:rsidRDefault="00F1694F">
      <w:pPr>
        <w:pStyle w:val="a3"/>
        <w:spacing w:before="90"/>
        <w:ind w:left="364"/>
      </w:pPr>
      <w:r>
        <w:t>человека.</w:t>
      </w:r>
      <w:r>
        <w:rPr>
          <w:spacing w:val="-11"/>
        </w:rPr>
        <w:t xml:space="preserve"> </w:t>
      </w:r>
      <w:r>
        <w:t>Меры</w:t>
      </w:r>
      <w:r>
        <w:rPr>
          <w:spacing w:val="-10"/>
        </w:rPr>
        <w:t xml:space="preserve"> </w:t>
      </w:r>
      <w:r>
        <w:t>предупреждения</w:t>
      </w:r>
      <w:r>
        <w:rPr>
          <w:spacing w:val="-10"/>
        </w:rPr>
        <w:t xml:space="preserve"> </w:t>
      </w:r>
      <w:r>
        <w:t>искривления</w:t>
      </w:r>
      <w:r>
        <w:rPr>
          <w:spacing w:val="-9"/>
        </w:rPr>
        <w:t xml:space="preserve"> </w:t>
      </w:r>
      <w:r>
        <w:t>позвоночника.</w:t>
      </w:r>
      <w:r>
        <w:rPr>
          <w:spacing w:val="-10"/>
        </w:rPr>
        <w:t xml:space="preserve"> </w:t>
      </w:r>
      <w:r>
        <w:t>Грудная</w:t>
      </w:r>
      <w:r>
        <w:rPr>
          <w:spacing w:val="-11"/>
        </w:rPr>
        <w:t xml:space="preserve"> </w:t>
      </w:r>
      <w:r>
        <w:t>клетка</w:t>
      </w:r>
      <w:r>
        <w:rPr>
          <w:spacing w:val="-11"/>
        </w:rPr>
        <w:t xml:space="preserve"> </w:t>
      </w:r>
      <w:r>
        <w:t>и</w:t>
      </w:r>
      <w:r>
        <w:rPr>
          <w:spacing w:val="-11"/>
        </w:rPr>
        <w:t xml:space="preserve"> </w:t>
      </w:r>
      <w:r>
        <w:t>ее</w:t>
      </w:r>
      <w:r>
        <w:rPr>
          <w:spacing w:val="-9"/>
        </w:rPr>
        <w:t xml:space="preserve"> </w:t>
      </w:r>
      <w:r>
        <w:t>значение.</w:t>
      </w:r>
    </w:p>
    <w:p w14:paraId="04C996FF" w14:textId="77777777" w:rsidR="00814DCB" w:rsidRDefault="00814DCB">
      <w:pPr>
        <w:pStyle w:val="a3"/>
        <w:spacing w:before="9"/>
        <w:rPr>
          <w:sz w:val="34"/>
        </w:rPr>
      </w:pPr>
    </w:p>
    <w:p w14:paraId="44B26172" w14:textId="77777777" w:rsidR="00814DCB" w:rsidRDefault="00F1694F" w:rsidP="009B5EBD">
      <w:pPr>
        <w:pStyle w:val="a5"/>
        <w:numPr>
          <w:ilvl w:val="0"/>
          <w:numId w:val="8"/>
        </w:numPr>
        <w:tabs>
          <w:tab w:val="left" w:pos="1456"/>
        </w:tabs>
        <w:ind w:left="364" w:right="150" w:firstLine="540"/>
        <w:rPr>
          <w:sz w:val="24"/>
        </w:rPr>
      </w:pPr>
      <w:r>
        <w:rPr>
          <w:sz w:val="24"/>
        </w:rPr>
        <w:t>Кости</w:t>
      </w:r>
      <w:r>
        <w:rPr>
          <w:spacing w:val="1"/>
          <w:sz w:val="24"/>
        </w:rPr>
        <w:t xml:space="preserve"> </w:t>
      </w:r>
      <w:r>
        <w:rPr>
          <w:sz w:val="24"/>
        </w:rPr>
        <w:t>верхних</w:t>
      </w:r>
      <w:r>
        <w:rPr>
          <w:spacing w:val="1"/>
          <w:sz w:val="24"/>
        </w:rPr>
        <w:t xml:space="preserve"> </w:t>
      </w:r>
      <w:r>
        <w:rPr>
          <w:sz w:val="24"/>
        </w:rPr>
        <w:t>и</w:t>
      </w:r>
      <w:r>
        <w:rPr>
          <w:spacing w:val="1"/>
          <w:sz w:val="24"/>
        </w:rPr>
        <w:t xml:space="preserve"> </w:t>
      </w:r>
      <w:r>
        <w:rPr>
          <w:sz w:val="24"/>
        </w:rPr>
        <w:t>нижних</w:t>
      </w:r>
      <w:r>
        <w:rPr>
          <w:spacing w:val="1"/>
          <w:sz w:val="24"/>
        </w:rPr>
        <w:t xml:space="preserve"> </w:t>
      </w:r>
      <w:r>
        <w:rPr>
          <w:sz w:val="24"/>
        </w:rPr>
        <w:t>конечностей.</w:t>
      </w:r>
      <w:r>
        <w:rPr>
          <w:spacing w:val="1"/>
          <w:sz w:val="24"/>
        </w:rPr>
        <w:t xml:space="preserve"> </w:t>
      </w:r>
      <w:r>
        <w:rPr>
          <w:sz w:val="24"/>
        </w:rPr>
        <w:t>Соединения</w:t>
      </w:r>
      <w:r>
        <w:rPr>
          <w:spacing w:val="1"/>
          <w:sz w:val="24"/>
        </w:rPr>
        <w:t xml:space="preserve"> </w:t>
      </w:r>
      <w:r>
        <w:rPr>
          <w:sz w:val="24"/>
        </w:rPr>
        <w:t>костей:</w:t>
      </w:r>
      <w:r>
        <w:rPr>
          <w:spacing w:val="1"/>
          <w:sz w:val="24"/>
        </w:rPr>
        <w:t xml:space="preserve"> </w:t>
      </w:r>
      <w:r>
        <w:rPr>
          <w:sz w:val="24"/>
        </w:rPr>
        <w:t>подвижные,</w:t>
      </w:r>
      <w:r>
        <w:rPr>
          <w:spacing w:val="1"/>
          <w:sz w:val="24"/>
        </w:rPr>
        <w:t xml:space="preserve"> </w:t>
      </w:r>
      <w:r>
        <w:rPr>
          <w:sz w:val="24"/>
        </w:rPr>
        <w:t>полуподвижные,</w:t>
      </w:r>
      <w:r>
        <w:rPr>
          <w:spacing w:val="-1"/>
          <w:sz w:val="24"/>
        </w:rPr>
        <w:t xml:space="preserve"> </w:t>
      </w:r>
      <w:r>
        <w:rPr>
          <w:sz w:val="24"/>
        </w:rPr>
        <w:t>неподвижные.</w:t>
      </w:r>
    </w:p>
    <w:p w14:paraId="0A511DB8" w14:textId="77777777" w:rsidR="00814DCB" w:rsidRDefault="00814DCB">
      <w:pPr>
        <w:pStyle w:val="a3"/>
        <w:spacing w:before="9"/>
        <w:rPr>
          <w:sz w:val="34"/>
        </w:rPr>
      </w:pPr>
    </w:p>
    <w:p w14:paraId="64EDE45F" w14:textId="77777777" w:rsidR="00814DCB" w:rsidRDefault="00F1694F" w:rsidP="009B5EBD">
      <w:pPr>
        <w:pStyle w:val="a5"/>
        <w:numPr>
          <w:ilvl w:val="0"/>
          <w:numId w:val="8"/>
        </w:numPr>
        <w:tabs>
          <w:tab w:val="left" w:pos="1330"/>
        </w:tabs>
        <w:ind w:left="364" w:right="151" w:firstLine="540"/>
        <w:rPr>
          <w:sz w:val="24"/>
        </w:rPr>
      </w:pPr>
      <w:r>
        <w:rPr>
          <w:sz w:val="24"/>
        </w:rPr>
        <w:t>Сустав, его строение. Связки и их значение. Растяжение связок, вывих сустава,</w:t>
      </w:r>
      <w:r>
        <w:rPr>
          <w:spacing w:val="1"/>
          <w:sz w:val="24"/>
        </w:rPr>
        <w:t xml:space="preserve"> </w:t>
      </w:r>
      <w:r>
        <w:rPr>
          <w:sz w:val="24"/>
        </w:rPr>
        <w:t>перелом</w:t>
      </w:r>
      <w:r>
        <w:rPr>
          <w:spacing w:val="-2"/>
          <w:sz w:val="24"/>
        </w:rPr>
        <w:t xml:space="preserve"> </w:t>
      </w:r>
      <w:r>
        <w:rPr>
          <w:sz w:val="24"/>
        </w:rPr>
        <w:t>костей.</w:t>
      </w:r>
      <w:r>
        <w:rPr>
          <w:spacing w:val="-1"/>
          <w:sz w:val="24"/>
        </w:rPr>
        <w:t xml:space="preserve"> </w:t>
      </w:r>
      <w:r>
        <w:rPr>
          <w:sz w:val="24"/>
        </w:rPr>
        <w:t>Первая</w:t>
      </w:r>
      <w:r>
        <w:rPr>
          <w:spacing w:val="-2"/>
          <w:sz w:val="24"/>
        </w:rPr>
        <w:t xml:space="preserve"> </w:t>
      </w:r>
      <w:r>
        <w:rPr>
          <w:sz w:val="24"/>
        </w:rPr>
        <w:t>доврачебная</w:t>
      </w:r>
      <w:r>
        <w:rPr>
          <w:spacing w:val="-2"/>
          <w:sz w:val="24"/>
        </w:rPr>
        <w:t xml:space="preserve"> </w:t>
      </w:r>
      <w:r>
        <w:rPr>
          <w:sz w:val="24"/>
        </w:rPr>
        <w:t>помощь</w:t>
      </w:r>
      <w:r>
        <w:rPr>
          <w:spacing w:val="-3"/>
          <w:sz w:val="24"/>
        </w:rPr>
        <w:t xml:space="preserve"> </w:t>
      </w:r>
      <w:r>
        <w:rPr>
          <w:sz w:val="24"/>
        </w:rPr>
        <w:t>при</w:t>
      </w:r>
      <w:r>
        <w:rPr>
          <w:spacing w:val="-2"/>
          <w:sz w:val="24"/>
        </w:rPr>
        <w:t xml:space="preserve"> </w:t>
      </w:r>
      <w:r>
        <w:rPr>
          <w:sz w:val="24"/>
        </w:rPr>
        <w:t>этих</w:t>
      </w:r>
      <w:r>
        <w:rPr>
          <w:spacing w:val="-1"/>
          <w:sz w:val="24"/>
        </w:rPr>
        <w:t xml:space="preserve"> </w:t>
      </w:r>
      <w:r>
        <w:rPr>
          <w:sz w:val="24"/>
        </w:rPr>
        <w:t>травмах.</w:t>
      </w:r>
    </w:p>
    <w:p w14:paraId="155F0A20" w14:textId="77777777" w:rsidR="00814DCB" w:rsidRDefault="00814DCB">
      <w:pPr>
        <w:pStyle w:val="a3"/>
        <w:spacing w:before="9"/>
        <w:rPr>
          <w:sz w:val="34"/>
        </w:rPr>
      </w:pPr>
    </w:p>
    <w:p w14:paraId="7A141988" w14:textId="77777777" w:rsidR="00814DCB" w:rsidRDefault="00F1694F" w:rsidP="009B5EBD">
      <w:pPr>
        <w:pStyle w:val="a5"/>
        <w:numPr>
          <w:ilvl w:val="0"/>
          <w:numId w:val="8"/>
        </w:numPr>
        <w:tabs>
          <w:tab w:val="left" w:pos="1284"/>
        </w:tabs>
        <w:ind w:left="1283" w:hanging="380"/>
        <w:rPr>
          <w:sz w:val="24"/>
        </w:rPr>
      </w:pPr>
      <w:r>
        <w:rPr>
          <w:sz w:val="24"/>
        </w:rPr>
        <w:t>Практические</w:t>
      </w:r>
      <w:r>
        <w:rPr>
          <w:spacing w:val="-4"/>
          <w:sz w:val="24"/>
        </w:rPr>
        <w:t xml:space="preserve"> </w:t>
      </w:r>
      <w:r>
        <w:rPr>
          <w:sz w:val="24"/>
        </w:rPr>
        <w:t>работы.</w:t>
      </w:r>
      <w:r>
        <w:rPr>
          <w:spacing w:val="-2"/>
          <w:sz w:val="24"/>
        </w:rPr>
        <w:t xml:space="preserve"> </w:t>
      </w:r>
      <w:r>
        <w:rPr>
          <w:sz w:val="24"/>
        </w:rPr>
        <w:t>Определение</w:t>
      </w:r>
      <w:r>
        <w:rPr>
          <w:spacing w:val="-4"/>
          <w:sz w:val="24"/>
        </w:rPr>
        <w:t xml:space="preserve"> </w:t>
      </w:r>
      <w:r>
        <w:rPr>
          <w:sz w:val="24"/>
        </w:rPr>
        <w:t>правильной</w:t>
      </w:r>
      <w:r>
        <w:rPr>
          <w:spacing w:val="-3"/>
          <w:sz w:val="24"/>
        </w:rPr>
        <w:t xml:space="preserve"> </w:t>
      </w:r>
      <w:r>
        <w:rPr>
          <w:sz w:val="24"/>
        </w:rPr>
        <w:t>осанки.</w:t>
      </w:r>
    </w:p>
    <w:p w14:paraId="7024612D" w14:textId="77777777" w:rsidR="00814DCB" w:rsidRDefault="00814DCB">
      <w:pPr>
        <w:pStyle w:val="a3"/>
        <w:spacing w:before="9"/>
        <w:rPr>
          <w:sz w:val="34"/>
        </w:rPr>
      </w:pPr>
    </w:p>
    <w:p w14:paraId="3EB0F568" w14:textId="77777777" w:rsidR="00814DCB" w:rsidRDefault="00F1694F" w:rsidP="009B5EBD">
      <w:pPr>
        <w:pStyle w:val="a5"/>
        <w:numPr>
          <w:ilvl w:val="0"/>
          <w:numId w:val="8"/>
        </w:numPr>
        <w:tabs>
          <w:tab w:val="left" w:pos="1312"/>
        </w:tabs>
        <w:ind w:left="364" w:right="156" w:firstLine="540"/>
        <w:rPr>
          <w:sz w:val="24"/>
        </w:rPr>
      </w:pPr>
      <w:r>
        <w:rPr>
          <w:sz w:val="24"/>
        </w:rPr>
        <w:t>Изучение внешнего вида позвонков и отдельных костей (ребра, кости черепа, рук,</w:t>
      </w:r>
      <w:r>
        <w:rPr>
          <w:spacing w:val="1"/>
          <w:sz w:val="24"/>
        </w:rPr>
        <w:t xml:space="preserve"> </w:t>
      </w:r>
      <w:r>
        <w:rPr>
          <w:sz w:val="24"/>
        </w:rPr>
        <w:t>ног).</w:t>
      </w:r>
      <w:r>
        <w:rPr>
          <w:spacing w:val="-1"/>
          <w:sz w:val="24"/>
        </w:rPr>
        <w:t xml:space="preserve"> </w:t>
      </w:r>
      <w:r>
        <w:rPr>
          <w:sz w:val="24"/>
        </w:rPr>
        <w:t>Наложение</w:t>
      </w:r>
      <w:r>
        <w:rPr>
          <w:spacing w:val="1"/>
          <w:sz w:val="24"/>
        </w:rPr>
        <w:t xml:space="preserve"> </w:t>
      </w:r>
      <w:r>
        <w:rPr>
          <w:sz w:val="24"/>
        </w:rPr>
        <w:t>шин, повязок.</w:t>
      </w:r>
    </w:p>
    <w:p w14:paraId="25C36C93" w14:textId="77777777" w:rsidR="00814DCB" w:rsidRDefault="00814DCB">
      <w:pPr>
        <w:pStyle w:val="a3"/>
        <w:spacing w:before="9"/>
        <w:rPr>
          <w:sz w:val="34"/>
        </w:rPr>
      </w:pPr>
    </w:p>
    <w:p w14:paraId="55291C6B" w14:textId="77777777" w:rsidR="00814DCB" w:rsidRDefault="00F1694F" w:rsidP="009B5EBD">
      <w:pPr>
        <w:pStyle w:val="a5"/>
        <w:numPr>
          <w:ilvl w:val="0"/>
          <w:numId w:val="8"/>
        </w:numPr>
        <w:tabs>
          <w:tab w:val="left" w:pos="1284"/>
        </w:tabs>
        <w:ind w:left="1283" w:hanging="380"/>
        <w:rPr>
          <w:sz w:val="24"/>
        </w:rPr>
      </w:pPr>
      <w:r>
        <w:rPr>
          <w:sz w:val="24"/>
        </w:rPr>
        <w:t>Мышцы.</w:t>
      </w:r>
    </w:p>
    <w:p w14:paraId="2534069F" w14:textId="77777777" w:rsidR="00814DCB" w:rsidRDefault="00814DCB">
      <w:pPr>
        <w:pStyle w:val="a3"/>
        <w:spacing w:before="9"/>
        <w:rPr>
          <w:sz w:val="34"/>
        </w:rPr>
      </w:pPr>
    </w:p>
    <w:p w14:paraId="57EEBBC1" w14:textId="77777777" w:rsidR="00814DCB" w:rsidRDefault="00F1694F" w:rsidP="009B5EBD">
      <w:pPr>
        <w:pStyle w:val="a5"/>
        <w:numPr>
          <w:ilvl w:val="0"/>
          <w:numId w:val="8"/>
        </w:numPr>
        <w:tabs>
          <w:tab w:val="left" w:pos="1354"/>
        </w:tabs>
        <w:ind w:left="364" w:right="156" w:firstLine="540"/>
        <w:rPr>
          <w:sz w:val="24"/>
        </w:rPr>
      </w:pPr>
      <w:r>
        <w:rPr>
          <w:sz w:val="24"/>
        </w:rPr>
        <w:t>Движение</w:t>
      </w:r>
      <w:r>
        <w:rPr>
          <w:spacing w:val="1"/>
          <w:sz w:val="24"/>
        </w:rPr>
        <w:t xml:space="preserve"> </w:t>
      </w:r>
      <w:r>
        <w:rPr>
          <w:sz w:val="24"/>
        </w:rPr>
        <w:t>-</w:t>
      </w:r>
      <w:r>
        <w:rPr>
          <w:spacing w:val="1"/>
          <w:sz w:val="24"/>
        </w:rPr>
        <w:t xml:space="preserve"> </w:t>
      </w:r>
      <w:r>
        <w:rPr>
          <w:sz w:val="24"/>
        </w:rPr>
        <w:t>важнейшая</w:t>
      </w:r>
      <w:r>
        <w:rPr>
          <w:spacing w:val="1"/>
          <w:sz w:val="24"/>
        </w:rPr>
        <w:t xml:space="preserve"> </w:t>
      </w:r>
      <w:r>
        <w:rPr>
          <w:sz w:val="24"/>
        </w:rPr>
        <w:t>особенность</w:t>
      </w:r>
      <w:r>
        <w:rPr>
          <w:spacing w:val="1"/>
          <w:sz w:val="24"/>
        </w:rPr>
        <w:t xml:space="preserve"> </w:t>
      </w:r>
      <w:r>
        <w:rPr>
          <w:sz w:val="24"/>
        </w:rPr>
        <w:t>живых</w:t>
      </w:r>
      <w:r>
        <w:rPr>
          <w:spacing w:val="1"/>
          <w:sz w:val="24"/>
        </w:rPr>
        <w:t xml:space="preserve"> </w:t>
      </w:r>
      <w:r>
        <w:rPr>
          <w:sz w:val="24"/>
        </w:rPr>
        <w:t>организмов</w:t>
      </w:r>
      <w:r>
        <w:rPr>
          <w:spacing w:val="1"/>
          <w:sz w:val="24"/>
        </w:rPr>
        <w:t xml:space="preserve"> </w:t>
      </w:r>
      <w:r>
        <w:rPr>
          <w:sz w:val="24"/>
        </w:rPr>
        <w:t>(двигательные</w:t>
      </w:r>
      <w:r>
        <w:rPr>
          <w:spacing w:val="1"/>
          <w:sz w:val="24"/>
        </w:rPr>
        <w:t xml:space="preserve"> </w:t>
      </w:r>
      <w:r>
        <w:rPr>
          <w:sz w:val="24"/>
        </w:rPr>
        <w:t>реакции</w:t>
      </w:r>
      <w:r>
        <w:rPr>
          <w:spacing w:val="1"/>
          <w:sz w:val="24"/>
        </w:rPr>
        <w:t xml:space="preserve"> </w:t>
      </w:r>
      <w:r>
        <w:rPr>
          <w:sz w:val="24"/>
        </w:rPr>
        <w:t>растений,</w:t>
      </w:r>
      <w:r>
        <w:rPr>
          <w:spacing w:val="-1"/>
          <w:sz w:val="24"/>
        </w:rPr>
        <w:t xml:space="preserve"> </w:t>
      </w:r>
      <w:r>
        <w:rPr>
          <w:sz w:val="24"/>
        </w:rPr>
        <w:t>движение</w:t>
      </w:r>
      <w:r>
        <w:rPr>
          <w:spacing w:val="-1"/>
          <w:sz w:val="24"/>
        </w:rPr>
        <w:t xml:space="preserve"> </w:t>
      </w:r>
      <w:r>
        <w:rPr>
          <w:sz w:val="24"/>
        </w:rPr>
        <w:t>животных и</w:t>
      </w:r>
      <w:r>
        <w:rPr>
          <w:spacing w:val="-2"/>
          <w:sz w:val="24"/>
        </w:rPr>
        <w:t xml:space="preserve"> </w:t>
      </w:r>
      <w:r>
        <w:rPr>
          <w:sz w:val="24"/>
        </w:rPr>
        <w:t>человека).</w:t>
      </w:r>
    </w:p>
    <w:p w14:paraId="7CA5CB94" w14:textId="77777777" w:rsidR="00814DCB" w:rsidRDefault="00814DCB">
      <w:pPr>
        <w:pStyle w:val="a3"/>
        <w:spacing w:before="9"/>
        <w:rPr>
          <w:sz w:val="34"/>
        </w:rPr>
      </w:pPr>
    </w:p>
    <w:p w14:paraId="7F7FDF41" w14:textId="77777777" w:rsidR="00814DCB" w:rsidRDefault="00F1694F" w:rsidP="009B5EBD">
      <w:pPr>
        <w:pStyle w:val="a5"/>
        <w:numPr>
          <w:ilvl w:val="0"/>
          <w:numId w:val="8"/>
        </w:numPr>
        <w:tabs>
          <w:tab w:val="left" w:pos="1348"/>
        </w:tabs>
        <w:ind w:left="364" w:right="155" w:firstLine="540"/>
        <w:rPr>
          <w:sz w:val="24"/>
        </w:rPr>
      </w:pPr>
      <w:r>
        <w:rPr>
          <w:sz w:val="24"/>
        </w:rPr>
        <w:t>Основные</w:t>
      </w:r>
      <w:r>
        <w:rPr>
          <w:spacing w:val="1"/>
          <w:sz w:val="24"/>
        </w:rPr>
        <w:t xml:space="preserve"> </w:t>
      </w:r>
      <w:r>
        <w:rPr>
          <w:sz w:val="24"/>
        </w:rPr>
        <w:t>группы</w:t>
      </w:r>
      <w:r>
        <w:rPr>
          <w:spacing w:val="1"/>
          <w:sz w:val="24"/>
        </w:rPr>
        <w:t xml:space="preserve"> </w:t>
      </w:r>
      <w:r>
        <w:rPr>
          <w:sz w:val="24"/>
        </w:rPr>
        <w:t>мышц</w:t>
      </w:r>
      <w:r>
        <w:rPr>
          <w:spacing w:val="1"/>
          <w:sz w:val="24"/>
        </w:rPr>
        <w:t xml:space="preserve"> </w:t>
      </w:r>
      <w:r>
        <w:rPr>
          <w:sz w:val="24"/>
        </w:rPr>
        <w:t>в</w:t>
      </w:r>
      <w:r>
        <w:rPr>
          <w:spacing w:val="1"/>
          <w:sz w:val="24"/>
        </w:rPr>
        <w:t xml:space="preserve"> </w:t>
      </w:r>
      <w:r>
        <w:rPr>
          <w:sz w:val="24"/>
        </w:rPr>
        <w:t>теле</w:t>
      </w:r>
      <w:r>
        <w:rPr>
          <w:spacing w:val="1"/>
          <w:sz w:val="24"/>
        </w:rPr>
        <w:t xml:space="preserve"> </w:t>
      </w:r>
      <w:r>
        <w:rPr>
          <w:sz w:val="24"/>
        </w:rPr>
        <w:t>человека:</w:t>
      </w:r>
      <w:r>
        <w:rPr>
          <w:spacing w:val="1"/>
          <w:sz w:val="24"/>
        </w:rPr>
        <w:t xml:space="preserve"> </w:t>
      </w:r>
      <w:r>
        <w:rPr>
          <w:sz w:val="24"/>
        </w:rPr>
        <w:t>мышцы</w:t>
      </w:r>
      <w:r>
        <w:rPr>
          <w:spacing w:val="1"/>
          <w:sz w:val="24"/>
        </w:rPr>
        <w:t xml:space="preserve"> </w:t>
      </w:r>
      <w:r>
        <w:rPr>
          <w:sz w:val="24"/>
        </w:rPr>
        <w:t>конечностей,</w:t>
      </w:r>
      <w:r>
        <w:rPr>
          <w:spacing w:val="1"/>
          <w:sz w:val="24"/>
        </w:rPr>
        <w:t xml:space="preserve"> </w:t>
      </w:r>
      <w:r>
        <w:rPr>
          <w:sz w:val="24"/>
        </w:rPr>
        <w:t>мышцы</w:t>
      </w:r>
      <w:r>
        <w:rPr>
          <w:spacing w:val="1"/>
          <w:sz w:val="24"/>
        </w:rPr>
        <w:t xml:space="preserve"> </w:t>
      </w:r>
      <w:r>
        <w:rPr>
          <w:sz w:val="24"/>
        </w:rPr>
        <w:t>шеи</w:t>
      </w:r>
      <w:r>
        <w:rPr>
          <w:spacing w:val="1"/>
          <w:sz w:val="24"/>
        </w:rPr>
        <w:t xml:space="preserve"> </w:t>
      </w:r>
      <w:r>
        <w:rPr>
          <w:sz w:val="24"/>
        </w:rPr>
        <w:t>и</w:t>
      </w:r>
      <w:r>
        <w:rPr>
          <w:spacing w:val="-57"/>
          <w:sz w:val="24"/>
        </w:rPr>
        <w:t xml:space="preserve"> </w:t>
      </w:r>
      <w:r>
        <w:rPr>
          <w:sz w:val="24"/>
        </w:rPr>
        <w:t>спины,</w:t>
      </w:r>
      <w:r>
        <w:rPr>
          <w:spacing w:val="-1"/>
          <w:sz w:val="24"/>
        </w:rPr>
        <w:t xml:space="preserve"> </w:t>
      </w:r>
      <w:r>
        <w:rPr>
          <w:sz w:val="24"/>
        </w:rPr>
        <w:t>мышцы</w:t>
      </w:r>
      <w:r>
        <w:rPr>
          <w:spacing w:val="-3"/>
          <w:sz w:val="24"/>
        </w:rPr>
        <w:t xml:space="preserve"> </w:t>
      </w:r>
      <w:r>
        <w:rPr>
          <w:sz w:val="24"/>
        </w:rPr>
        <w:t>груди</w:t>
      </w:r>
      <w:r>
        <w:rPr>
          <w:spacing w:val="-1"/>
          <w:sz w:val="24"/>
        </w:rPr>
        <w:t xml:space="preserve"> </w:t>
      </w:r>
      <w:r>
        <w:rPr>
          <w:sz w:val="24"/>
        </w:rPr>
        <w:t>и</w:t>
      </w:r>
      <w:r>
        <w:rPr>
          <w:spacing w:val="-2"/>
          <w:sz w:val="24"/>
        </w:rPr>
        <w:t xml:space="preserve"> </w:t>
      </w:r>
      <w:r>
        <w:rPr>
          <w:sz w:val="24"/>
        </w:rPr>
        <w:t>живота,</w:t>
      </w:r>
      <w:r>
        <w:rPr>
          <w:spacing w:val="-1"/>
          <w:sz w:val="24"/>
        </w:rPr>
        <w:t xml:space="preserve"> </w:t>
      </w:r>
      <w:r>
        <w:rPr>
          <w:sz w:val="24"/>
        </w:rPr>
        <w:t>мышцы головы</w:t>
      </w:r>
      <w:r>
        <w:rPr>
          <w:spacing w:val="-3"/>
          <w:sz w:val="24"/>
        </w:rPr>
        <w:t xml:space="preserve"> </w:t>
      </w:r>
      <w:r>
        <w:rPr>
          <w:sz w:val="24"/>
        </w:rPr>
        <w:t>и лица.</w:t>
      </w:r>
    </w:p>
    <w:p w14:paraId="67A4AF6E" w14:textId="77777777" w:rsidR="00814DCB" w:rsidRDefault="00814DCB">
      <w:pPr>
        <w:pStyle w:val="a3"/>
        <w:spacing w:before="9"/>
        <w:rPr>
          <w:sz w:val="34"/>
        </w:rPr>
      </w:pPr>
    </w:p>
    <w:p w14:paraId="33EB01AD" w14:textId="77777777" w:rsidR="00814DCB" w:rsidRDefault="00F1694F" w:rsidP="009B5EBD">
      <w:pPr>
        <w:pStyle w:val="a5"/>
        <w:numPr>
          <w:ilvl w:val="0"/>
          <w:numId w:val="8"/>
        </w:numPr>
        <w:tabs>
          <w:tab w:val="left" w:pos="1284"/>
        </w:tabs>
        <w:ind w:left="1283" w:hanging="380"/>
        <w:rPr>
          <w:sz w:val="24"/>
        </w:rPr>
      </w:pPr>
      <w:r>
        <w:rPr>
          <w:sz w:val="24"/>
        </w:rPr>
        <w:t>Работа</w:t>
      </w:r>
      <w:r>
        <w:rPr>
          <w:spacing w:val="-9"/>
          <w:sz w:val="24"/>
        </w:rPr>
        <w:t xml:space="preserve"> </w:t>
      </w:r>
      <w:r>
        <w:rPr>
          <w:sz w:val="24"/>
        </w:rPr>
        <w:t>мышц:</w:t>
      </w:r>
      <w:r>
        <w:rPr>
          <w:spacing w:val="-8"/>
          <w:sz w:val="24"/>
        </w:rPr>
        <w:t xml:space="preserve"> </w:t>
      </w:r>
      <w:r>
        <w:rPr>
          <w:sz w:val="24"/>
        </w:rPr>
        <w:t>сгибание,</w:t>
      </w:r>
      <w:r>
        <w:rPr>
          <w:spacing w:val="-8"/>
          <w:sz w:val="24"/>
        </w:rPr>
        <w:t xml:space="preserve"> </w:t>
      </w:r>
      <w:r>
        <w:rPr>
          <w:sz w:val="24"/>
        </w:rPr>
        <w:t>разгибание,</w:t>
      </w:r>
      <w:r>
        <w:rPr>
          <w:spacing w:val="-7"/>
          <w:sz w:val="24"/>
        </w:rPr>
        <w:t xml:space="preserve"> </w:t>
      </w:r>
      <w:r>
        <w:rPr>
          <w:sz w:val="24"/>
        </w:rPr>
        <w:t>удерживание.</w:t>
      </w:r>
      <w:r>
        <w:rPr>
          <w:spacing w:val="-8"/>
          <w:sz w:val="24"/>
        </w:rPr>
        <w:t xml:space="preserve"> </w:t>
      </w:r>
      <w:r>
        <w:rPr>
          <w:sz w:val="24"/>
        </w:rPr>
        <w:t>Утомление</w:t>
      </w:r>
      <w:r>
        <w:rPr>
          <w:spacing w:val="-6"/>
          <w:sz w:val="24"/>
        </w:rPr>
        <w:t xml:space="preserve"> </w:t>
      </w:r>
      <w:r>
        <w:rPr>
          <w:sz w:val="24"/>
        </w:rPr>
        <w:t>мышц.</w:t>
      </w:r>
    </w:p>
    <w:p w14:paraId="59AC2735" w14:textId="77777777" w:rsidR="00814DCB" w:rsidRDefault="00814DCB">
      <w:pPr>
        <w:pStyle w:val="a3"/>
        <w:spacing w:before="9"/>
        <w:rPr>
          <w:sz w:val="34"/>
        </w:rPr>
      </w:pPr>
    </w:p>
    <w:p w14:paraId="3C690288" w14:textId="77777777" w:rsidR="00814DCB" w:rsidRDefault="00F1694F" w:rsidP="009B5EBD">
      <w:pPr>
        <w:pStyle w:val="a5"/>
        <w:numPr>
          <w:ilvl w:val="0"/>
          <w:numId w:val="8"/>
        </w:numPr>
        <w:tabs>
          <w:tab w:val="left" w:pos="1360"/>
        </w:tabs>
        <w:ind w:left="364" w:right="150" w:firstLine="540"/>
        <w:rPr>
          <w:sz w:val="24"/>
        </w:rPr>
      </w:pPr>
      <w:r>
        <w:rPr>
          <w:sz w:val="24"/>
        </w:rPr>
        <w:t>Влияние</w:t>
      </w:r>
      <w:r>
        <w:rPr>
          <w:spacing w:val="1"/>
          <w:sz w:val="24"/>
        </w:rPr>
        <w:t xml:space="preserve"> </w:t>
      </w:r>
      <w:r>
        <w:rPr>
          <w:sz w:val="24"/>
        </w:rPr>
        <w:t>физкультуры</w:t>
      </w:r>
      <w:r>
        <w:rPr>
          <w:spacing w:val="1"/>
          <w:sz w:val="24"/>
        </w:rPr>
        <w:t xml:space="preserve"> </w:t>
      </w:r>
      <w:r>
        <w:rPr>
          <w:sz w:val="24"/>
        </w:rPr>
        <w:t>и</w:t>
      </w:r>
      <w:r>
        <w:rPr>
          <w:spacing w:val="1"/>
          <w:sz w:val="24"/>
        </w:rPr>
        <w:t xml:space="preserve"> </w:t>
      </w:r>
      <w:r>
        <w:rPr>
          <w:sz w:val="24"/>
        </w:rPr>
        <w:t>спорта</w:t>
      </w:r>
      <w:r>
        <w:rPr>
          <w:spacing w:val="1"/>
          <w:sz w:val="24"/>
        </w:rPr>
        <w:t xml:space="preserve"> </w:t>
      </w:r>
      <w:r>
        <w:rPr>
          <w:sz w:val="24"/>
        </w:rPr>
        <w:t>на</w:t>
      </w:r>
      <w:r>
        <w:rPr>
          <w:spacing w:val="1"/>
          <w:sz w:val="24"/>
        </w:rPr>
        <w:t xml:space="preserve"> </w:t>
      </w:r>
      <w:r>
        <w:rPr>
          <w:sz w:val="24"/>
        </w:rPr>
        <w:t>формирование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мышц.</w:t>
      </w:r>
      <w:r>
        <w:rPr>
          <w:spacing w:val="1"/>
          <w:sz w:val="24"/>
        </w:rPr>
        <w:t xml:space="preserve"> </w:t>
      </w:r>
      <w:r>
        <w:rPr>
          <w:sz w:val="24"/>
        </w:rPr>
        <w:t>Значение</w:t>
      </w:r>
      <w:r>
        <w:rPr>
          <w:spacing w:val="1"/>
          <w:sz w:val="24"/>
        </w:rPr>
        <w:t xml:space="preserve"> </w:t>
      </w:r>
      <w:r>
        <w:rPr>
          <w:sz w:val="24"/>
        </w:rPr>
        <w:t>физического труда в правильном формировании опорно-двигательной системы. Пластика и</w:t>
      </w:r>
      <w:r>
        <w:rPr>
          <w:spacing w:val="1"/>
          <w:sz w:val="24"/>
        </w:rPr>
        <w:t xml:space="preserve"> </w:t>
      </w:r>
      <w:r>
        <w:rPr>
          <w:sz w:val="24"/>
        </w:rPr>
        <w:t>красота</w:t>
      </w:r>
      <w:r>
        <w:rPr>
          <w:spacing w:val="-2"/>
          <w:sz w:val="24"/>
        </w:rPr>
        <w:t xml:space="preserve"> </w:t>
      </w:r>
      <w:r>
        <w:rPr>
          <w:sz w:val="24"/>
        </w:rPr>
        <w:t>человеческого тела.</w:t>
      </w:r>
    </w:p>
    <w:p w14:paraId="2392F2ED" w14:textId="77777777" w:rsidR="00814DCB" w:rsidRDefault="00814DCB">
      <w:pPr>
        <w:pStyle w:val="a3"/>
        <w:spacing w:before="9"/>
        <w:rPr>
          <w:sz w:val="34"/>
        </w:rPr>
      </w:pPr>
    </w:p>
    <w:p w14:paraId="577E2791" w14:textId="77777777" w:rsidR="00814DCB" w:rsidRDefault="00F1694F" w:rsidP="009B5EBD">
      <w:pPr>
        <w:pStyle w:val="a5"/>
        <w:numPr>
          <w:ilvl w:val="0"/>
          <w:numId w:val="8"/>
        </w:numPr>
        <w:tabs>
          <w:tab w:val="left" w:pos="1446"/>
        </w:tabs>
        <w:ind w:left="364" w:right="148" w:firstLine="540"/>
        <w:rPr>
          <w:sz w:val="24"/>
        </w:rPr>
      </w:pPr>
      <w:r>
        <w:rPr>
          <w:sz w:val="24"/>
        </w:rPr>
        <w:t>Наблюдения</w:t>
      </w:r>
      <w:r>
        <w:rPr>
          <w:spacing w:val="1"/>
          <w:sz w:val="24"/>
        </w:rPr>
        <w:t xml:space="preserve"> </w:t>
      </w:r>
      <w:r>
        <w:rPr>
          <w:sz w:val="24"/>
        </w:rPr>
        <w:t>и</w:t>
      </w:r>
      <w:r>
        <w:rPr>
          <w:spacing w:val="1"/>
          <w:sz w:val="24"/>
        </w:rPr>
        <w:t xml:space="preserve"> </w:t>
      </w:r>
      <w:r>
        <w:rPr>
          <w:sz w:val="24"/>
        </w:rPr>
        <w:t>практическая</w:t>
      </w:r>
      <w:r>
        <w:rPr>
          <w:spacing w:val="1"/>
          <w:sz w:val="24"/>
        </w:rPr>
        <w:t xml:space="preserve"> </w:t>
      </w:r>
      <w:r>
        <w:rPr>
          <w:sz w:val="24"/>
        </w:rPr>
        <w:t>работа.</w:t>
      </w:r>
      <w:r>
        <w:rPr>
          <w:spacing w:val="1"/>
          <w:sz w:val="24"/>
        </w:rPr>
        <w:t xml:space="preserve"> </w:t>
      </w:r>
      <w:r>
        <w:rPr>
          <w:sz w:val="24"/>
        </w:rPr>
        <w:t>Определение</w:t>
      </w:r>
      <w:r>
        <w:rPr>
          <w:spacing w:val="1"/>
          <w:sz w:val="24"/>
        </w:rPr>
        <w:t xml:space="preserve"> </w:t>
      </w:r>
      <w:r>
        <w:rPr>
          <w:sz w:val="24"/>
        </w:rPr>
        <w:t>при</w:t>
      </w:r>
      <w:r>
        <w:rPr>
          <w:spacing w:val="1"/>
          <w:sz w:val="24"/>
        </w:rPr>
        <w:t xml:space="preserve"> </w:t>
      </w:r>
      <w:r>
        <w:rPr>
          <w:sz w:val="24"/>
        </w:rPr>
        <w:t>внешнем</w:t>
      </w:r>
      <w:r>
        <w:rPr>
          <w:spacing w:val="1"/>
          <w:sz w:val="24"/>
        </w:rPr>
        <w:t xml:space="preserve"> </w:t>
      </w:r>
      <w:r>
        <w:rPr>
          <w:sz w:val="24"/>
        </w:rPr>
        <w:t>осмотре</w:t>
      </w:r>
      <w:r>
        <w:rPr>
          <w:spacing w:val="1"/>
          <w:sz w:val="24"/>
        </w:rPr>
        <w:t xml:space="preserve"> </w:t>
      </w:r>
      <w:r>
        <w:rPr>
          <w:sz w:val="24"/>
        </w:rPr>
        <w:t>местоположения отдельных мышц. Сокращение мышц при сгибании и разгибании рук в</w:t>
      </w:r>
      <w:r>
        <w:rPr>
          <w:spacing w:val="1"/>
          <w:sz w:val="24"/>
        </w:rPr>
        <w:t xml:space="preserve"> </w:t>
      </w:r>
      <w:r>
        <w:rPr>
          <w:sz w:val="24"/>
        </w:rPr>
        <w:t>локте.</w:t>
      </w:r>
      <w:r>
        <w:rPr>
          <w:spacing w:val="-2"/>
          <w:sz w:val="24"/>
        </w:rPr>
        <w:t xml:space="preserve"> </w:t>
      </w:r>
      <w:r>
        <w:rPr>
          <w:sz w:val="24"/>
        </w:rPr>
        <w:t>Утомление мышц</w:t>
      </w:r>
      <w:r>
        <w:rPr>
          <w:spacing w:val="-2"/>
          <w:sz w:val="24"/>
        </w:rPr>
        <w:t xml:space="preserve"> </w:t>
      </w:r>
      <w:r>
        <w:rPr>
          <w:sz w:val="24"/>
        </w:rPr>
        <w:t>при</w:t>
      </w:r>
      <w:r>
        <w:rPr>
          <w:spacing w:val="-3"/>
          <w:sz w:val="24"/>
        </w:rPr>
        <w:t xml:space="preserve"> </w:t>
      </w:r>
      <w:r>
        <w:rPr>
          <w:sz w:val="24"/>
        </w:rPr>
        <w:t>удерживании</w:t>
      </w:r>
      <w:r>
        <w:rPr>
          <w:spacing w:val="-2"/>
          <w:sz w:val="24"/>
        </w:rPr>
        <w:t xml:space="preserve"> </w:t>
      </w:r>
      <w:r>
        <w:rPr>
          <w:sz w:val="24"/>
        </w:rPr>
        <w:t>груза на</w:t>
      </w:r>
      <w:r>
        <w:rPr>
          <w:spacing w:val="-3"/>
          <w:sz w:val="24"/>
        </w:rPr>
        <w:t xml:space="preserve"> </w:t>
      </w:r>
      <w:r>
        <w:rPr>
          <w:sz w:val="24"/>
        </w:rPr>
        <w:t>вытянутой</w:t>
      </w:r>
      <w:r>
        <w:rPr>
          <w:spacing w:val="-2"/>
          <w:sz w:val="24"/>
        </w:rPr>
        <w:t xml:space="preserve"> </w:t>
      </w:r>
      <w:r>
        <w:rPr>
          <w:sz w:val="24"/>
        </w:rPr>
        <w:t>руке.</w:t>
      </w:r>
    </w:p>
    <w:p w14:paraId="1DC0CBBB" w14:textId="77777777" w:rsidR="00814DCB" w:rsidRDefault="00814DCB">
      <w:pPr>
        <w:pStyle w:val="a3"/>
        <w:spacing w:before="9"/>
        <w:rPr>
          <w:sz w:val="34"/>
        </w:rPr>
      </w:pPr>
    </w:p>
    <w:p w14:paraId="0854878C" w14:textId="77777777" w:rsidR="00814DCB" w:rsidRDefault="00F1694F" w:rsidP="009B5EBD">
      <w:pPr>
        <w:pStyle w:val="a5"/>
        <w:numPr>
          <w:ilvl w:val="0"/>
          <w:numId w:val="8"/>
        </w:numPr>
        <w:tabs>
          <w:tab w:val="left" w:pos="1284"/>
        </w:tabs>
        <w:spacing w:before="1"/>
        <w:ind w:left="1283" w:hanging="380"/>
        <w:rPr>
          <w:sz w:val="24"/>
        </w:rPr>
      </w:pPr>
      <w:r>
        <w:rPr>
          <w:sz w:val="24"/>
        </w:rPr>
        <w:t>Кровообращение.</w:t>
      </w:r>
    </w:p>
    <w:p w14:paraId="2DE0CBB2" w14:textId="77777777" w:rsidR="00814DCB" w:rsidRDefault="00814DCB">
      <w:pPr>
        <w:pStyle w:val="a3"/>
        <w:spacing w:before="8"/>
        <w:rPr>
          <w:sz w:val="34"/>
        </w:rPr>
      </w:pPr>
    </w:p>
    <w:p w14:paraId="23F32A3B" w14:textId="77777777" w:rsidR="00814DCB" w:rsidRDefault="00F1694F" w:rsidP="009B5EBD">
      <w:pPr>
        <w:pStyle w:val="a5"/>
        <w:numPr>
          <w:ilvl w:val="0"/>
          <w:numId w:val="8"/>
        </w:numPr>
        <w:tabs>
          <w:tab w:val="left" w:pos="1332"/>
        </w:tabs>
        <w:spacing w:before="1"/>
        <w:ind w:left="364" w:right="151" w:firstLine="540"/>
        <w:rPr>
          <w:sz w:val="24"/>
        </w:rPr>
      </w:pPr>
      <w:r>
        <w:rPr>
          <w:sz w:val="24"/>
        </w:rPr>
        <w:t>Передвижение веществ в организме растений и животных. Кровеносная система</w:t>
      </w:r>
      <w:r>
        <w:rPr>
          <w:spacing w:val="1"/>
          <w:sz w:val="24"/>
        </w:rPr>
        <w:t xml:space="preserve"> </w:t>
      </w:r>
      <w:r>
        <w:rPr>
          <w:sz w:val="24"/>
        </w:rPr>
        <w:t>человека.</w:t>
      </w:r>
    </w:p>
    <w:p w14:paraId="42A7E69C" w14:textId="77777777" w:rsidR="00814DCB" w:rsidRDefault="00814DCB">
      <w:pPr>
        <w:pStyle w:val="a3"/>
        <w:spacing w:before="9"/>
        <w:rPr>
          <w:sz w:val="34"/>
        </w:rPr>
      </w:pPr>
    </w:p>
    <w:p w14:paraId="3E46CBF5" w14:textId="77777777" w:rsidR="00814DCB" w:rsidRDefault="00F1694F" w:rsidP="009B5EBD">
      <w:pPr>
        <w:pStyle w:val="a5"/>
        <w:numPr>
          <w:ilvl w:val="0"/>
          <w:numId w:val="8"/>
        </w:numPr>
        <w:tabs>
          <w:tab w:val="left" w:pos="1292"/>
        </w:tabs>
        <w:ind w:left="364" w:right="154" w:firstLine="540"/>
        <w:rPr>
          <w:sz w:val="24"/>
        </w:rPr>
      </w:pPr>
      <w:r>
        <w:rPr>
          <w:sz w:val="24"/>
        </w:rPr>
        <w:t>Кровь, ее состав и значение. Кровеносные сосуды. Сердце. Внешний вид, величина,</w:t>
      </w:r>
      <w:r>
        <w:rPr>
          <w:spacing w:val="1"/>
          <w:sz w:val="24"/>
        </w:rPr>
        <w:t xml:space="preserve"> </w:t>
      </w:r>
      <w:r>
        <w:rPr>
          <w:sz w:val="24"/>
        </w:rPr>
        <w:t>положение сердца в грудной клетке. Работа сердца. Пульс. Кровяное давление. Движение</w:t>
      </w:r>
      <w:r>
        <w:rPr>
          <w:spacing w:val="1"/>
          <w:sz w:val="24"/>
        </w:rPr>
        <w:t xml:space="preserve"> </w:t>
      </w:r>
      <w:r>
        <w:rPr>
          <w:sz w:val="24"/>
        </w:rPr>
        <w:t>крови</w:t>
      </w:r>
      <w:r>
        <w:rPr>
          <w:spacing w:val="-2"/>
          <w:sz w:val="24"/>
        </w:rPr>
        <w:t xml:space="preserve"> </w:t>
      </w:r>
      <w:r>
        <w:rPr>
          <w:sz w:val="24"/>
        </w:rPr>
        <w:t>по сосудам.</w:t>
      </w:r>
      <w:r>
        <w:rPr>
          <w:spacing w:val="-2"/>
          <w:sz w:val="24"/>
        </w:rPr>
        <w:t xml:space="preserve"> </w:t>
      </w:r>
      <w:r>
        <w:rPr>
          <w:sz w:val="24"/>
        </w:rPr>
        <w:t>Группы</w:t>
      </w:r>
      <w:r>
        <w:rPr>
          <w:spacing w:val="-2"/>
          <w:sz w:val="24"/>
        </w:rPr>
        <w:t xml:space="preserve"> </w:t>
      </w:r>
      <w:r>
        <w:rPr>
          <w:sz w:val="24"/>
        </w:rPr>
        <w:t>крови.</w:t>
      </w:r>
    </w:p>
    <w:p w14:paraId="3D0B5550" w14:textId="77777777" w:rsidR="00814DCB" w:rsidRDefault="00814DCB">
      <w:pPr>
        <w:pStyle w:val="a3"/>
        <w:spacing w:before="9"/>
        <w:rPr>
          <w:sz w:val="34"/>
        </w:rPr>
      </w:pPr>
    </w:p>
    <w:p w14:paraId="76D4B9B2" w14:textId="77777777" w:rsidR="00814DCB" w:rsidRDefault="00F1694F" w:rsidP="009B5EBD">
      <w:pPr>
        <w:pStyle w:val="a5"/>
        <w:numPr>
          <w:ilvl w:val="0"/>
          <w:numId w:val="8"/>
        </w:numPr>
        <w:tabs>
          <w:tab w:val="left" w:pos="1328"/>
        </w:tabs>
        <w:ind w:left="364" w:right="150" w:firstLine="540"/>
        <w:rPr>
          <w:sz w:val="24"/>
        </w:rPr>
      </w:pPr>
      <w:r>
        <w:rPr>
          <w:sz w:val="24"/>
        </w:rPr>
        <w:t>Заболевания сердца (инфаркт, ишемическая болезнь, сердечная недостаточность).</w:t>
      </w:r>
      <w:r>
        <w:rPr>
          <w:spacing w:val="1"/>
          <w:sz w:val="24"/>
        </w:rPr>
        <w:t xml:space="preserve"> </w:t>
      </w:r>
      <w:r>
        <w:rPr>
          <w:sz w:val="24"/>
        </w:rPr>
        <w:t>Профилактика</w:t>
      </w:r>
      <w:r>
        <w:rPr>
          <w:spacing w:val="-2"/>
          <w:sz w:val="24"/>
        </w:rPr>
        <w:t xml:space="preserve"> </w:t>
      </w:r>
      <w:r>
        <w:rPr>
          <w:sz w:val="24"/>
        </w:rPr>
        <w:t>сердечно-сосудистых</w:t>
      </w:r>
      <w:r>
        <w:rPr>
          <w:spacing w:val="-1"/>
          <w:sz w:val="24"/>
        </w:rPr>
        <w:t xml:space="preserve"> </w:t>
      </w:r>
      <w:r>
        <w:rPr>
          <w:sz w:val="24"/>
        </w:rPr>
        <w:t>заболеваний.</w:t>
      </w:r>
    </w:p>
    <w:p w14:paraId="59E4E77C" w14:textId="77777777" w:rsidR="00814DCB" w:rsidRDefault="00814DCB">
      <w:pPr>
        <w:pStyle w:val="a3"/>
        <w:spacing w:before="9"/>
        <w:rPr>
          <w:sz w:val="34"/>
        </w:rPr>
      </w:pPr>
    </w:p>
    <w:p w14:paraId="3D9169C5" w14:textId="77777777" w:rsidR="00814DCB" w:rsidRDefault="00F1694F" w:rsidP="009B5EBD">
      <w:pPr>
        <w:pStyle w:val="a5"/>
        <w:numPr>
          <w:ilvl w:val="0"/>
          <w:numId w:val="8"/>
        </w:numPr>
        <w:tabs>
          <w:tab w:val="left" w:pos="1314"/>
        </w:tabs>
        <w:ind w:left="364" w:right="155" w:firstLine="540"/>
        <w:rPr>
          <w:sz w:val="24"/>
        </w:rPr>
      </w:pPr>
      <w:r>
        <w:rPr>
          <w:sz w:val="24"/>
        </w:rPr>
        <w:t>Значение физкультуры и спорта для укрепления сердца. Сердце тренированного и</w:t>
      </w:r>
      <w:r>
        <w:rPr>
          <w:spacing w:val="1"/>
          <w:sz w:val="24"/>
        </w:rPr>
        <w:t xml:space="preserve"> </w:t>
      </w:r>
      <w:r>
        <w:rPr>
          <w:sz w:val="24"/>
        </w:rPr>
        <w:t>нетренированного</w:t>
      </w:r>
      <w:r>
        <w:rPr>
          <w:spacing w:val="-4"/>
          <w:sz w:val="24"/>
        </w:rPr>
        <w:t xml:space="preserve"> </w:t>
      </w:r>
      <w:r>
        <w:rPr>
          <w:sz w:val="24"/>
        </w:rPr>
        <w:t>человека.</w:t>
      </w:r>
      <w:r>
        <w:rPr>
          <w:spacing w:val="-4"/>
          <w:sz w:val="24"/>
        </w:rPr>
        <w:t xml:space="preserve"> </w:t>
      </w:r>
      <w:r>
        <w:rPr>
          <w:sz w:val="24"/>
        </w:rPr>
        <w:t>Правила</w:t>
      </w:r>
      <w:r>
        <w:rPr>
          <w:spacing w:val="-4"/>
          <w:sz w:val="24"/>
        </w:rPr>
        <w:t xml:space="preserve"> </w:t>
      </w:r>
      <w:r>
        <w:rPr>
          <w:sz w:val="24"/>
        </w:rPr>
        <w:t>тренировки</w:t>
      </w:r>
      <w:r>
        <w:rPr>
          <w:spacing w:val="-5"/>
          <w:sz w:val="24"/>
        </w:rPr>
        <w:t xml:space="preserve"> </w:t>
      </w:r>
      <w:r>
        <w:rPr>
          <w:sz w:val="24"/>
        </w:rPr>
        <w:t>сердца,</w:t>
      </w:r>
      <w:r>
        <w:rPr>
          <w:spacing w:val="-4"/>
          <w:sz w:val="24"/>
        </w:rPr>
        <w:t xml:space="preserve"> </w:t>
      </w:r>
      <w:r>
        <w:rPr>
          <w:sz w:val="24"/>
        </w:rPr>
        <w:t>постепенное</w:t>
      </w:r>
      <w:r>
        <w:rPr>
          <w:spacing w:val="-4"/>
          <w:sz w:val="24"/>
        </w:rPr>
        <w:t xml:space="preserve"> </w:t>
      </w:r>
      <w:r>
        <w:rPr>
          <w:sz w:val="24"/>
        </w:rPr>
        <w:t>увеличение</w:t>
      </w:r>
      <w:r>
        <w:rPr>
          <w:spacing w:val="-5"/>
          <w:sz w:val="24"/>
        </w:rPr>
        <w:t xml:space="preserve"> </w:t>
      </w:r>
      <w:r>
        <w:rPr>
          <w:sz w:val="24"/>
        </w:rPr>
        <w:t>нагрузки.</w:t>
      </w:r>
    </w:p>
    <w:p w14:paraId="0E938FB9" w14:textId="77777777" w:rsidR="00814DCB" w:rsidRDefault="00814DCB">
      <w:pPr>
        <w:jc w:val="both"/>
        <w:rPr>
          <w:sz w:val="24"/>
        </w:rPr>
        <w:sectPr w:rsidR="00814DCB">
          <w:pgSz w:w="11910" w:h="16840"/>
          <w:pgMar w:top="840" w:right="420" w:bottom="280" w:left="1340" w:header="584" w:footer="0" w:gutter="0"/>
          <w:cols w:space="720"/>
        </w:sectPr>
      </w:pPr>
    </w:p>
    <w:p w14:paraId="4DFD67ED" w14:textId="77777777" w:rsidR="00814DCB" w:rsidRDefault="00814DCB">
      <w:pPr>
        <w:pStyle w:val="a3"/>
        <w:spacing w:before="10"/>
        <w:rPr>
          <w:sz w:val="16"/>
        </w:rPr>
      </w:pPr>
    </w:p>
    <w:p w14:paraId="0D88C006" w14:textId="77777777" w:rsidR="00814DCB" w:rsidRDefault="00F1694F" w:rsidP="009B5EBD">
      <w:pPr>
        <w:pStyle w:val="a5"/>
        <w:numPr>
          <w:ilvl w:val="0"/>
          <w:numId w:val="8"/>
        </w:numPr>
        <w:tabs>
          <w:tab w:val="left" w:pos="1294"/>
        </w:tabs>
        <w:spacing w:before="90"/>
        <w:ind w:left="1293" w:hanging="390"/>
        <w:rPr>
          <w:sz w:val="24"/>
        </w:rPr>
      </w:pPr>
      <w:r>
        <w:rPr>
          <w:sz w:val="24"/>
        </w:rPr>
        <w:t>Вредное влияние никотина,</w:t>
      </w:r>
      <w:r>
        <w:rPr>
          <w:spacing w:val="1"/>
          <w:sz w:val="24"/>
        </w:rPr>
        <w:t xml:space="preserve"> </w:t>
      </w:r>
      <w:r>
        <w:rPr>
          <w:sz w:val="24"/>
        </w:rPr>
        <w:t>спиртных напитков,</w:t>
      </w:r>
      <w:r>
        <w:rPr>
          <w:spacing w:val="-1"/>
          <w:sz w:val="24"/>
        </w:rPr>
        <w:t xml:space="preserve"> </w:t>
      </w:r>
      <w:r>
        <w:rPr>
          <w:sz w:val="24"/>
        </w:rPr>
        <w:t>наркотических средств</w:t>
      </w:r>
      <w:r>
        <w:rPr>
          <w:spacing w:val="1"/>
          <w:sz w:val="24"/>
        </w:rPr>
        <w:t xml:space="preserve"> </w:t>
      </w:r>
      <w:r>
        <w:rPr>
          <w:sz w:val="24"/>
        </w:rPr>
        <w:t>на</w:t>
      </w:r>
      <w:r>
        <w:rPr>
          <w:spacing w:val="1"/>
          <w:sz w:val="24"/>
        </w:rPr>
        <w:t xml:space="preserve"> </w:t>
      </w:r>
      <w:r>
        <w:rPr>
          <w:sz w:val="24"/>
        </w:rPr>
        <w:t>сердечно</w:t>
      </w:r>
    </w:p>
    <w:p w14:paraId="523B6040" w14:textId="77777777" w:rsidR="00814DCB" w:rsidRDefault="00F1694F" w:rsidP="009B5EBD">
      <w:pPr>
        <w:pStyle w:val="a5"/>
        <w:numPr>
          <w:ilvl w:val="0"/>
          <w:numId w:val="14"/>
        </w:numPr>
        <w:tabs>
          <w:tab w:val="left" w:pos="504"/>
        </w:tabs>
        <w:jc w:val="left"/>
        <w:rPr>
          <w:sz w:val="24"/>
        </w:rPr>
      </w:pPr>
      <w:r>
        <w:rPr>
          <w:spacing w:val="-2"/>
          <w:sz w:val="24"/>
        </w:rPr>
        <w:t>сосудистую</w:t>
      </w:r>
      <w:r>
        <w:rPr>
          <w:spacing w:val="-10"/>
          <w:sz w:val="24"/>
        </w:rPr>
        <w:t xml:space="preserve"> </w:t>
      </w:r>
      <w:r>
        <w:rPr>
          <w:spacing w:val="-1"/>
          <w:sz w:val="24"/>
        </w:rPr>
        <w:t>систему.</w:t>
      </w:r>
    </w:p>
    <w:p w14:paraId="4AE84852" w14:textId="77777777" w:rsidR="00814DCB" w:rsidRDefault="00814DCB">
      <w:pPr>
        <w:pStyle w:val="a3"/>
        <w:spacing w:before="9"/>
        <w:rPr>
          <w:sz w:val="34"/>
        </w:rPr>
      </w:pPr>
    </w:p>
    <w:p w14:paraId="4C2B6028" w14:textId="77777777" w:rsidR="00814DCB" w:rsidRDefault="00F1694F" w:rsidP="009B5EBD">
      <w:pPr>
        <w:pStyle w:val="a5"/>
        <w:numPr>
          <w:ilvl w:val="0"/>
          <w:numId w:val="8"/>
        </w:numPr>
        <w:tabs>
          <w:tab w:val="left" w:pos="1284"/>
        </w:tabs>
        <w:ind w:left="1283" w:hanging="380"/>
        <w:rPr>
          <w:sz w:val="24"/>
        </w:rPr>
      </w:pPr>
      <w:r>
        <w:rPr>
          <w:sz w:val="24"/>
        </w:rPr>
        <w:t>Первая</w:t>
      </w:r>
      <w:r>
        <w:rPr>
          <w:spacing w:val="-7"/>
          <w:sz w:val="24"/>
        </w:rPr>
        <w:t xml:space="preserve"> </w:t>
      </w:r>
      <w:r>
        <w:rPr>
          <w:sz w:val="24"/>
        </w:rPr>
        <w:t>помощь</w:t>
      </w:r>
      <w:r>
        <w:rPr>
          <w:spacing w:val="-8"/>
          <w:sz w:val="24"/>
        </w:rPr>
        <w:t xml:space="preserve"> </w:t>
      </w:r>
      <w:r>
        <w:rPr>
          <w:sz w:val="24"/>
        </w:rPr>
        <w:t>при</w:t>
      </w:r>
      <w:r>
        <w:rPr>
          <w:spacing w:val="-7"/>
          <w:sz w:val="24"/>
        </w:rPr>
        <w:t xml:space="preserve"> </w:t>
      </w:r>
      <w:r>
        <w:rPr>
          <w:sz w:val="24"/>
        </w:rPr>
        <w:t>кровотечении.</w:t>
      </w:r>
      <w:r>
        <w:rPr>
          <w:spacing w:val="-5"/>
          <w:sz w:val="24"/>
        </w:rPr>
        <w:t xml:space="preserve"> </w:t>
      </w:r>
      <w:r>
        <w:rPr>
          <w:sz w:val="24"/>
        </w:rPr>
        <w:t>Донорство</w:t>
      </w:r>
      <w:r>
        <w:rPr>
          <w:spacing w:val="-6"/>
          <w:sz w:val="24"/>
        </w:rPr>
        <w:t xml:space="preserve"> </w:t>
      </w:r>
      <w:r>
        <w:rPr>
          <w:sz w:val="24"/>
        </w:rPr>
        <w:t>-</w:t>
      </w:r>
      <w:r>
        <w:rPr>
          <w:spacing w:val="-6"/>
          <w:sz w:val="24"/>
        </w:rPr>
        <w:t xml:space="preserve"> </w:t>
      </w:r>
      <w:r>
        <w:rPr>
          <w:sz w:val="24"/>
        </w:rPr>
        <w:t>это</w:t>
      </w:r>
      <w:r>
        <w:rPr>
          <w:spacing w:val="-6"/>
          <w:sz w:val="24"/>
        </w:rPr>
        <w:t xml:space="preserve"> </w:t>
      </w:r>
      <w:r>
        <w:rPr>
          <w:sz w:val="24"/>
        </w:rPr>
        <w:t>почетно.</w:t>
      </w:r>
    </w:p>
    <w:p w14:paraId="3714CDBA" w14:textId="77777777" w:rsidR="00814DCB" w:rsidRDefault="00814DCB">
      <w:pPr>
        <w:pStyle w:val="a3"/>
        <w:spacing w:before="9"/>
        <w:rPr>
          <w:sz w:val="34"/>
        </w:rPr>
      </w:pPr>
    </w:p>
    <w:p w14:paraId="34252154" w14:textId="77777777" w:rsidR="00814DCB" w:rsidRDefault="00F1694F" w:rsidP="009B5EBD">
      <w:pPr>
        <w:pStyle w:val="a5"/>
        <w:numPr>
          <w:ilvl w:val="0"/>
          <w:numId w:val="8"/>
        </w:numPr>
        <w:tabs>
          <w:tab w:val="left" w:pos="1284"/>
        </w:tabs>
        <w:ind w:left="364" w:right="148" w:firstLine="540"/>
        <w:rPr>
          <w:sz w:val="24"/>
        </w:rPr>
      </w:pPr>
      <w:r>
        <w:rPr>
          <w:sz w:val="24"/>
        </w:rPr>
        <w:t>Наблюдения</w:t>
      </w:r>
      <w:r>
        <w:rPr>
          <w:spacing w:val="-10"/>
          <w:sz w:val="24"/>
        </w:rPr>
        <w:t xml:space="preserve"> </w:t>
      </w:r>
      <w:r>
        <w:rPr>
          <w:sz w:val="24"/>
        </w:rPr>
        <w:t>и</w:t>
      </w:r>
      <w:r>
        <w:rPr>
          <w:spacing w:val="-8"/>
          <w:sz w:val="24"/>
        </w:rPr>
        <w:t xml:space="preserve"> </w:t>
      </w:r>
      <w:r>
        <w:rPr>
          <w:sz w:val="24"/>
        </w:rPr>
        <w:t>практические</w:t>
      </w:r>
      <w:r>
        <w:rPr>
          <w:spacing w:val="-9"/>
          <w:sz w:val="24"/>
        </w:rPr>
        <w:t xml:space="preserve"> </w:t>
      </w:r>
      <w:r>
        <w:rPr>
          <w:sz w:val="24"/>
        </w:rPr>
        <w:t>работы.</w:t>
      </w:r>
      <w:r>
        <w:rPr>
          <w:spacing w:val="-9"/>
          <w:sz w:val="24"/>
        </w:rPr>
        <w:t xml:space="preserve"> </w:t>
      </w:r>
      <w:r>
        <w:rPr>
          <w:sz w:val="24"/>
        </w:rPr>
        <w:t>Подсчет</w:t>
      </w:r>
      <w:r>
        <w:rPr>
          <w:spacing w:val="-10"/>
          <w:sz w:val="24"/>
        </w:rPr>
        <w:t xml:space="preserve"> </w:t>
      </w:r>
      <w:r>
        <w:rPr>
          <w:sz w:val="24"/>
        </w:rPr>
        <w:t>частоты</w:t>
      </w:r>
      <w:r>
        <w:rPr>
          <w:spacing w:val="-10"/>
          <w:sz w:val="24"/>
        </w:rPr>
        <w:t xml:space="preserve"> </w:t>
      </w:r>
      <w:r>
        <w:rPr>
          <w:sz w:val="24"/>
        </w:rPr>
        <w:t>пульса</w:t>
      </w:r>
      <w:r>
        <w:rPr>
          <w:spacing w:val="-9"/>
          <w:sz w:val="24"/>
        </w:rPr>
        <w:t xml:space="preserve"> </w:t>
      </w:r>
      <w:r>
        <w:rPr>
          <w:sz w:val="24"/>
        </w:rPr>
        <w:t>и</w:t>
      </w:r>
      <w:r>
        <w:rPr>
          <w:spacing w:val="-10"/>
          <w:sz w:val="24"/>
        </w:rPr>
        <w:t xml:space="preserve"> </w:t>
      </w:r>
      <w:r>
        <w:rPr>
          <w:sz w:val="24"/>
        </w:rPr>
        <w:t>измерение</w:t>
      </w:r>
      <w:r>
        <w:rPr>
          <w:spacing w:val="-9"/>
          <w:sz w:val="24"/>
        </w:rPr>
        <w:t xml:space="preserve"> </w:t>
      </w:r>
      <w:r>
        <w:rPr>
          <w:sz w:val="24"/>
        </w:rPr>
        <w:t>кровяного</w:t>
      </w:r>
      <w:r>
        <w:rPr>
          <w:spacing w:val="-58"/>
          <w:sz w:val="24"/>
        </w:rPr>
        <w:t xml:space="preserve"> </w:t>
      </w:r>
      <w:r>
        <w:rPr>
          <w:sz w:val="24"/>
        </w:rPr>
        <w:t>давления</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z w:val="24"/>
        </w:rPr>
        <w:t>в</w:t>
      </w:r>
      <w:r>
        <w:rPr>
          <w:spacing w:val="1"/>
          <w:sz w:val="24"/>
        </w:rPr>
        <w:t xml:space="preserve"> </w:t>
      </w:r>
      <w:r>
        <w:rPr>
          <w:sz w:val="24"/>
        </w:rPr>
        <w:t>спокойном</w:t>
      </w:r>
      <w:r>
        <w:rPr>
          <w:spacing w:val="1"/>
          <w:sz w:val="24"/>
        </w:rPr>
        <w:t xml:space="preserve"> </w:t>
      </w:r>
      <w:r>
        <w:rPr>
          <w:sz w:val="24"/>
        </w:rPr>
        <w:t>состоянии</w:t>
      </w:r>
      <w:r>
        <w:rPr>
          <w:spacing w:val="1"/>
          <w:sz w:val="24"/>
        </w:rPr>
        <w:t xml:space="preserve"> </w:t>
      </w:r>
      <w:r>
        <w:rPr>
          <w:sz w:val="24"/>
        </w:rPr>
        <w:t>и</w:t>
      </w:r>
      <w:r>
        <w:rPr>
          <w:spacing w:val="1"/>
          <w:sz w:val="24"/>
        </w:rPr>
        <w:t xml:space="preserve"> </w:t>
      </w:r>
      <w:r>
        <w:rPr>
          <w:sz w:val="24"/>
        </w:rPr>
        <w:t>после</w:t>
      </w:r>
      <w:r>
        <w:rPr>
          <w:spacing w:val="1"/>
          <w:sz w:val="24"/>
        </w:rPr>
        <w:t xml:space="preserve"> </w:t>
      </w:r>
      <w:r>
        <w:rPr>
          <w:sz w:val="24"/>
        </w:rPr>
        <w:t>дозированных гимнастических упражнений. Обработка царапин йодом. Наложение повязок</w:t>
      </w:r>
      <w:r>
        <w:rPr>
          <w:spacing w:val="1"/>
          <w:sz w:val="24"/>
        </w:rPr>
        <w:t xml:space="preserve"> </w:t>
      </w:r>
      <w:r>
        <w:rPr>
          <w:sz w:val="24"/>
        </w:rPr>
        <w:t>на</w:t>
      </w:r>
      <w:r>
        <w:rPr>
          <w:spacing w:val="1"/>
          <w:sz w:val="24"/>
        </w:rPr>
        <w:t xml:space="preserve"> </w:t>
      </w:r>
      <w:r>
        <w:rPr>
          <w:sz w:val="24"/>
        </w:rPr>
        <w:t>раны.</w:t>
      </w:r>
      <w:r>
        <w:rPr>
          <w:spacing w:val="1"/>
          <w:sz w:val="24"/>
        </w:rPr>
        <w:t xml:space="preserve"> </w:t>
      </w:r>
      <w:r>
        <w:rPr>
          <w:sz w:val="24"/>
        </w:rPr>
        <w:t>Элементарное</w:t>
      </w:r>
      <w:r>
        <w:rPr>
          <w:spacing w:val="1"/>
          <w:sz w:val="24"/>
        </w:rPr>
        <w:t xml:space="preserve"> </w:t>
      </w:r>
      <w:r>
        <w:rPr>
          <w:sz w:val="24"/>
        </w:rPr>
        <w:t>чтение</w:t>
      </w:r>
      <w:r>
        <w:rPr>
          <w:spacing w:val="1"/>
          <w:sz w:val="24"/>
        </w:rPr>
        <w:t xml:space="preserve"> </w:t>
      </w:r>
      <w:r>
        <w:rPr>
          <w:sz w:val="24"/>
        </w:rPr>
        <w:t>анализа</w:t>
      </w:r>
      <w:r>
        <w:rPr>
          <w:spacing w:val="1"/>
          <w:sz w:val="24"/>
        </w:rPr>
        <w:t xml:space="preserve"> </w:t>
      </w:r>
      <w:r>
        <w:rPr>
          <w:sz w:val="24"/>
        </w:rPr>
        <w:t>крови.</w:t>
      </w:r>
      <w:r>
        <w:rPr>
          <w:spacing w:val="1"/>
          <w:sz w:val="24"/>
        </w:rPr>
        <w:t xml:space="preserve"> </w:t>
      </w:r>
      <w:r>
        <w:rPr>
          <w:sz w:val="24"/>
        </w:rPr>
        <w:t>Запись</w:t>
      </w:r>
      <w:r>
        <w:rPr>
          <w:spacing w:val="1"/>
          <w:sz w:val="24"/>
        </w:rPr>
        <w:t xml:space="preserve"> </w:t>
      </w:r>
      <w:r>
        <w:rPr>
          <w:sz w:val="24"/>
        </w:rPr>
        <w:t>нормативных</w:t>
      </w:r>
      <w:r>
        <w:rPr>
          <w:spacing w:val="1"/>
          <w:sz w:val="24"/>
        </w:rPr>
        <w:t xml:space="preserve"> </w:t>
      </w:r>
      <w:r>
        <w:rPr>
          <w:sz w:val="24"/>
        </w:rPr>
        <w:t>показателей</w:t>
      </w:r>
      <w:r>
        <w:rPr>
          <w:spacing w:val="1"/>
          <w:sz w:val="24"/>
        </w:rPr>
        <w:t xml:space="preserve"> </w:t>
      </w:r>
      <w:r>
        <w:rPr>
          <w:sz w:val="24"/>
        </w:rPr>
        <w:t>РОЭ,</w:t>
      </w:r>
      <w:r>
        <w:rPr>
          <w:spacing w:val="1"/>
          <w:sz w:val="24"/>
        </w:rPr>
        <w:t xml:space="preserve"> </w:t>
      </w:r>
      <w:r>
        <w:rPr>
          <w:sz w:val="24"/>
        </w:rPr>
        <w:t>лейкоцитов,</w:t>
      </w:r>
      <w:r>
        <w:rPr>
          <w:spacing w:val="-6"/>
          <w:sz w:val="24"/>
        </w:rPr>
        <w:t xml:space="preserve"> </w:t>
      </w:r>
      <w:r>
        <w:rPr>
          <w:sz w:val="24"/>
        </w:rPr>
        <w:t>тромбоцитов.</w:t>
      </w:r>
      <w:r>
        <w:rPr>
          <w:spacing w:val="-5"/>
          <w:sz w:val="24"/>
        </w:rPr>
        <w:t xml:space="preserve"> </w:t>
      </w:r>
      <w:r>
        <w:rPr>
          <w:sz w:val="24"/>
        </w:rPr>
        <w:t>Запись</w:t>
      </w:r>
      <w:r>
        <w:rPr>
          <w:spacing w:val="-7"/>
          <w:sz w:val="24"/>
        </w:rPr>
        <w:t xml:space="preserve"> </w:t>
      </w:r>
      <w:r>
        <w:rPr>
          <w:sz w:val="24"/>
        </w:rPr>
        <w:t>в</w:t>
      </w:r>
      <w:r>
        <w:rPr>
          <w:spacing w:val="-4"/>
          <w:sz w:val="24"/>
        </w:rPr>
        <w:t xml:space="preserve"> </w:t>
      </w:r>
      <w:r>
        <w:rPr>
          <w:sz w:val="24"/>
        </w:rPr>
        <w:t>"Блокноте</w:t>
      </w:r>
      <w:r>
        <w:rPr>
          <w:spacing w:val="-6"/>
          <w:sz w:val="24"/>
        </w:rPr>
        <w:t xml:space="preserve"> </w:t>
      </w:r>
      <w:r>
        <w:rPr>
          <w:sz w:val="24"/>
        </w:rPr>
        <w:t>на</w:t>
      </w:r>
      <w:r>
        <w:rPr>
          <w:spacing w:val="-5"/>
          <w:sz w:val="24"/>
        </w:rPr>
        <w:t xml:space="preserve"> </w:t>
      </w:r>
      <w:r>
        <w:rPr>
          <w:sz w:val="24"/>
        </w:rPr>
        <w:t>память"</w:t>
      </w:r>
      <w:r>
        <w:rPr>
          <w:spacing w:val="-6"/>
          <w:sz w:val="24"/>
        </w:rPr>
        <w:t xml:space="preserve"> </w:t>
      </w:r>
      <w:r>
        <w:rPr>
          <w:sz w:val="24"/>
        </w:rPr>
        <w:t>своей</w:t>
      </w:r>
      <w:r>
        <w:rPr>
          <w:spacing w:val="-5"/>
          <w:sz w:val="24"/>
        </w:rPr>
        <w:t xml:space="preserve"> </w:t>
      </w:r>
      <w:r>
        <w:rPr>
          <w:sz w:val="24"/>
        </w:rPr>
        <w:t>группы</w:t>
      </w:r>
      <w:r>
        <w:rPr>
          <w:spacing w:val="-5"/>
          <w:sz w:val="24"/>
        </w:rPr>
        <w:t xml:space="preserve"> </w:t>
      </w:r>
      <w:r>
        <w:rPr>
          <w:sz w:val="24"/>
        </w:rPr>
        <w:t>крови,</w:t>
      </w:r>
      <w:r>
        <w:rPr>
          <w:spacing w:val="-5"/>
          <w:sz w:val="24"/>
        </w:rPr>
        <w:t xml:space="preserve"> </w:t>
      </w:r>
      <w:r>
        <w:rPr>
          <w:sz w:val="24"/>
        </w:rPr>
        <w:t>резус-фактора,</w:t>
      </w:r>
      <w:r>
        <w:rPr>
          <w:spacing w:val="-58"/>
          <w:sz w:val="24"/>
        </w:rPr>
        <w:t xml:space="preserve"> </w:t>
      </w:r>
      <w:r>
        <w:rPr>
          <w:sz w:val="24"/>
        </w:rPr>
        <w:t>кровяного</w:t>
      </w:r>
      <w:r>
        <w:rPr>
          <w:spacing w:val="-1"/>
          <w:sz w:val="24"/>
        </w:rPr>
        <w:t xml:space="preserve"> </w:t>
      </w:r>
      <w:r>
        <w:rPr>
          <w:sz w:val="24"/>
        </w:rPr>
        <w:t>давления.</w:t>
      </w:r>
    </w:p>
    <w:p w14:paraId="0F7C554E" w14:textId="77777777" w:rsidR="00814DCB" w:rsidRDefault="00814DCB">
      <w:pPr>
        <w:pStyle w:val="a3"/>
        <w:spacing w:before="9"/>
        <w:rPr>
          <w:sz w:val="34"/>
        </w:rPr>
      </w:pPr>
    </w:p>
    <w:p w14:paraId="2FE1573F" w14:textId="77777777" w:rsidR="00814DCB" w:rsidRDefault="00F1694F" w:rsidP="009B5EBD">
      <w:pPr>
        <w:pStyle w:val="a5"/>
        <w:numPr>
          <w:ilvl w:val="0"/>
          <w:numId w:val="8"/>
        </w:numPr>
        <w:tabs>
          <w:tab w:val="left" w:pos="1284"/>
        </w:tabs>
        <w:ind w:left="1283" w:hanging="380"/>
        <w:rPr>
          <w:sz w:val="24"/>
        </w:rPr>
      </w:pPr>
      <w:r>
        <w:rPr>
          <w:sz w:val="24"/>
        </w:rPr>
        <w:t>Демонстрация</w:t>
      </w:r>
      <w:r>
        <w:rPr>
          <w:spacing w:val="-6"/>
          <w:sz w:val="24"/>
        </w:rPr>
        <w:t xml:space="preserve"> </w:t>
      </w:r>
      <w:r>
        <w:rPr>
          <w:sz w:val="24"/>
        </w:rPr>
        <w:t>примеров</w:t>
      </w:r>
      <w:r>
        <w:rPr>
          <w:spacing w:val="-7"/>
          <w:sz w:val="24"/>
        </w:rPr>
        <w:t xml:space="preserve"> </w:t>
      </w:r>
      <w:r>
        <w:rPr>
          <w:sz w:val="24"/>
        </w:rPr>
        <w:t>первой</w:t>
      </w:r>
      <w:r>
        <w:rPr>
          <w:spacing w:val="-5"/>
          <w:sz w:val="24"/>
        </w:rPr>
        <w:t xml:space="preserve"> </w:t>
      </w:r>
      <w:r>
        <w:rPr>
          <w:sz w:val="24"/>
        </w:rPr>
        <w:t>доврачебной</w:t>
      </w:r>
      <w:r>
        <w:rPr>
          <w:spacing w:val="-8"/>
          <w:sz w:val="24"/>
        </w:rPr>
        <w:t xml:space="preserve"> </w:t>
      </w:r>
      <w:r>
        <w:rPr>
          <w:sz w:val="24"/>
        </w:rPr>
        <w:t>помощи</w:t>
      </w:r>
      <w:r>
        <w:rPr>
          <w:spacing w:val="-7"/>
          <w:sz w:val="24"/>
        </w:rPr>
        <w:t xml:space="preserve"> </w:t>
      </w:r>
      <w:r>
        <w:rPr>
          <w:sz w:val="24"/>
        </w:rPr>
        <w:t>при</w:t>
      </w:r>
      <w:r>
        <w:rPr>
          <w:spacing w:val="-8"/>
          <w:sz w:val="24"/>
        </w:rPr>
        <w:t xml:space="preserve"> </w:t>
      </w:r>
      <w:r>
        <w:rPr>
          <w:sz w:val="24"/>
        </w:rPr>
        <w:t>кровотечении.</w:t>
      </w:r>
    </w:p>
    <w:p w14:paraId="72DCD16B" w14:textId="77777777" w:rsidR="00814DCB" w:rsidRDefault="00814DCB">
      <w:pPr>
        <w:pStyle w:val="a3"/>
        <w:spacing w:before="9"/>
        <w:rPr>
          <w:sz w:val="34"/>
        </w:rPr>
      </w:pPr>
    </w:p>
    <w:p w14:paraId="1C5AE54B" w14:textId="77777777" w:rsidR="00814DCB" w:rsidRDefault="00F1694F" w:rsidP="009B5EBD">
      <w:pPr>
        <w:pStyle w:val="a5"/>
        <w:numPr>
          <w:ilvl w:val="0"/>
          <w:numId w:val="8"/>
        </w:numPr>
        <w:tabs>
          <w:tab w:val="left" w:pos="1284"/>
        </w:tabs>
        <w:ind w:left="1283" w:hanging="380"/>
        <w:rPr>
          <w:sz w:val="24"/>
        </w:rPr>
      </w:pPr>
      <w:r>
        <w:rPr>
          <w:sz w:val="24"/>
        </w:rPr>
        <w:t>Дыхание.</w:t>
      </w:r>
    </w:p>
    <w:p w14:paraId="661B259E" w14:textId="77777777" w:rsidR="00814DCB" w:rsidRDefault="00814DCB">
      <w:pPr>
        <w:pStyle w:val="a3"/>
        <w:spacing w:before="9"/>
        <w:rPr>
          <w:sz w:val="34"/>
        </w:rPr>
      </w:pPr>
    </w:p>
    <w:p w14:paraId="3A7F0128" w14:textId="77777777" w:rsidR="00814DCB" w:rsidRDefault="00F1694F" w:rsidP="009B5EBD">
      <w:pPr>
        <w:pStyle w:val="a5"/>
        <w:numPr>
          <w:ilvl w:val="0"/>
          <w:numId w:val="8"/>
        </w:numPr>
        <w:tabs>
          <w:tab w:val="left" w:pos="1284"/>
        </w:tabs>
        <w:ind w:left="1283" w:hanging="380"/>
        <w:rPr>
          <w:sz w:val="24"/>
        </w:rPr>
      </w:pPr>
      <w:r>
        <w:rPr>
          <w:sz w:val="24"/>
        </w:rPr>
        <w:t>Значение</w:t>
      </w:r>
      <w:r>
        <w:rPr>
          <w:spacing w:val="-8"/>
          <w:sz w:val="24"/>
        </w:rPr>
        <w:t xml:space="preserve"> </w:t>
      </w:r>
      <w:r>
        <w:rPr>
          <w:sz w:val="24"/>
        </w:rPr>
        <w:t>дыхания</w:t>
      </w:r>
      <w:r>
        <w:rPr>
          <w:spacing w:val="-8"/>
          <w:sz w:val="24"/>
        </w:rPr>
        <w:t xml:space="preserve"> </w:t>
      </w:r>
      <w:r>
        <w:rPr>
          <w:sz w:val="24"/>
        </w:rPr>
        <w:t>для</w:t>
      </w:r>
      <w:r>
        <w:rPr>
          <w:spacing w:val="-8"/>
          <w:sz w:val="24"/>
        </w:rPr>
        <w:t xml:space="preserve"> </w:t>
      </w:r>
      <w:r>
        <w:rPr>
          <w:sz w:val="24"/>
        </w:rPr>
        <w:t>растений,</w:t>
      </w:r>
      <w:r>
        <w:rPr>
          <w:spacing w:val="-7"/>
          <w:sz w:val="24"/>
        </w:rPr>
        <w:t xml:space="preserve"> </w:t>
      </w:r>
      <w:r>
        <w:rPr>
          <w:sz w:val="24"/>
        </w:rPr>
        <w:t>животных,</w:t>
      </w:r>
      <w:r>
        <w:rPr>
          <w:spacing w:val="-6"/>
          <w:sz w:val="24"/>
        </w:rPr>
        <w:t xml:space="preserve"> </w:t>
      </w:r>
      <w:r>
        <w:rPr>
          <w:sz w:val="24"/>
        </w:rPr>
        <w:t>человека.</w:t>
      </w:r>
    </w:p>
    <w:p w14:paraId="355C1E71" w14:textId="77777777" w:rsidR="00814DCB" w:rsidRDefault="00814DCB">
      <w:pPr>
        <w:pStyle w:val="a3"/>
        <w:spacing w:before="9"/>
        <w:rPr>
          <w:sz w:val="34"/>
        </w:rPr>
      </w:pPr>
    </w:p>
    <w:p w14:paraId="2A08B6C2" w14:textId="77777777" w:rsidR="00814DCB" w:rsidRDefault="00F1694F" w:rsidP="009B5EBD">
      <w:pPr>
        <w:pStyle w:val="a5"/>
        <w:numPr>
          <w:ilvl w:val="0"/>
          <w:numId w:val="8"/>
        </w:numPr>
        <w:tabs>
          <w:tab w:val="left" w:pos="1340"/>
        </w:tabs>
        <w:ind w:left="364" w:right="155" w:firstLine="540"/>
        <w:rPr>
          <w:sz w:val="24"/>
        </w:rPr>
      </w:pPr>
      <w:r>
        <w:rPr>
          <w:sz w:val="24"/>
        </w:rPr>
        <w:t>Органы дыхания человека: носовая и ротовая полости, гортань, трахея, бронхи,</w:t>
      </w:r>
      <w:r>
        <w:rPr>
          <w:spacing w:val="1"/>
          <w:sz w:val="24"/>
        </w:rPr>
        <w:t xml:space="preserve"> </w:t>
      </w:r>
      <w:r>
        <w:rPr>
          <w:sz w:val="24"/>
        </w:rPr>
        <w:t>легкие.</w:t>
      </w:r>
    </w:p>
    <w:p w14:paraId="2B5804EC" w14:textId="77777777" w:rsidR="00814DCB" w:rsidRDefault="00814DCB">
      <w:pPr>
        <w:pStyle w:val="a3"/>
        <w:spacing w:before="9"/>
        <w:rPr>
          <w:sz w:val="34"/>
        </w:rPr>
      </w:pPr>
    </w:p>
    <w:p w14:paraId="6AC1A068" w14:textId="77777777" w:rsidR="00814DCB" w:rsidRDefault="00F1694F" w:rsidP="009B5EBD">
      <w:pPr>
        <w:pStyle w:val="a5"/>
        <w:numPr>
          <w:ilvl w:val="0"/>
          <w:numId w:val="8"/>
        </w:numPr>
        <w:tabs>
          <w:tab w:val="left" w:pos="1284"/>
        </w:tabs>
        <w:ind w:left="1283" w:hanging="380"/>
        <w:rPr>
          <w:sz w:val="24"/>
        </w:rPr>
      </w:pPr>
      <w:r>
        <w:rPr>
          <w:sz w:val="24"/>
        </w:rPr>
        <w:t>Состав</w:t>
      </w:r>
      <w:r>
        <w:rPr>
          <w:spacing w:val="-7"/>
          <w:sz w:val="24"/>
        </w:rPr>
        <w:t xml:space="preserve"> </w:t>
      </w:r>
      <w:r>
        <w:rPr>
          <w:sz w:val="24"/>
        </w:rPr>
        <w:t>вдыхаемого</w:t>
      </w:r>
      <w:r>
        <w:rPr>
          <w:spacing w:val="-7"/>
          <w:sz w:val="24"/>
        </w:rPr>
        <w:t xml:space="preserve"> </w:t>
      </w:r>
      <w:r>
        <w:rPr>
          <w:sz w:val="24"/>
        </w:rPr>
        <w:t>и</w:t>
      </w:r>
      <w:r>
        <w:rPr>
          <w:spacing w:val="-6"/>
          <w:sz w:val="24"/>
        </w:rPr>
        <w:t xml:space="preserve"> </w:t>
      </w:r>
      <w:r>
        <w:rPr>
          <w:sz w:val="24"/>
        </w:rPr>
        <w:t>выдыхаемого</w:t>
      </w:r>
      <w:r>
        <w:rPr>
          <w:spacing w:val="-6"/>
          <w:sz w:val="24"/>
        </w:rPr>
        <w:t xml:space="preserve"> </w:t>
      </w:r>
      <w:r>
        <w:rPr>
          <w:sz w:val="24"/>
        </w:rPr>
        <w:t>воздуха.</w:t>
      </w:r>
      <w:r>
        <w:rPr>
          <w:spacing w:val="-7"/>
          <w:sz w:val="24"/>
        </w:rPr>
        <w:t xml:space="preserve"> </w:t>
      </w:r>
      <w:r>
        <w:rPr>
          <w:sz w:val="24"/>
        </w:rPr>
        <w:t>Газообмен</w:t>
      </w:r>
      <w:r>
        <w:rPr>
          <w:spacing w:val="-8"/>
          <w:sz w:val="24"/>
        </w:rPr>
        <w:t xml:space="preserve"> </w:t>
      </w:r>
      <w:r>
        <w:rPr>
          <w:sz w:val="24"/>
        </w:rPr>
        <w:t>в</w:t>
      </w:r>
      <w:r>
        <w:rPr>
          <w:spacing w:val="-6"/>
          <w:sz w:val="24"/>
        </w:rPr>
        <w:t xml:space="preserve"> </w:t>
      </w:r>
      <w:r>
        <w:rPr>
          <w:sz w:val="24"/>
        </w:rPr>
        <w:t>легких</w:t>
      </w:r>
      <w:r>
        <w:rPr>
          <w:spacing w:val="-7"/>
          <w:sz w:val="24"/>
        </w:rPr>
        <w:t xml:space="preserve"> </w:t>
      </w:r>
      <w:r>
        <w:rPr>
          <w:sz w:val="24"/>
        </w:rPr>
        <w:t>и</w:t>
      </w:r>
      <w:r>
        <w:rPr>
          <w:spacing w:val="-8"/>
          <w:sz w:val="24"/>
        </w:rPr>
        <w:t xml:space="preserve"> </w:t>
      </w:r>
      <w:r>
        <w:rPr>
          <w:sz w:val="24"/>
        </w:rPr>
        <w:t>тканях.</w:t>
      </w:r>
    </w:p>
    <w:p w14:paraId="2133AB59" w14:textId="77777777" w:rsidR="00814DCB" w:rsidRDefault="00814DCB">
      <w:pPr>
        <w:pStyle w:val="a3"/>
        <w:spacing w:before="9"/>
        <w:rPr>
          <w:sz w:val="34"/>
        </w:rPr>
      </w:pPr>
    </w:p>
    <w:p w14:paraId="56412895" w14:textId="77777777" w:rsidR="00814DCB" w:rsidRDefault="00F1694F" w:rsidP="009B5EBD">
      <w:pPr>
        <w:pStyle w:val="a5"/>
        <w:numPr>
          <w:ilvl w:val="0"/>
          <w:numId w:val="8"/>
        </w:numPr>
        <w:tabs>
          <w:tab w:val="left" w:pos="1300"/>
        </w:tabs>
        <w:ind w:left="364" w:right="156" w:firstLine="540"/>
        <w:rPr>
          <w:sz w:val="24"/>
        </w:rPr>
      </w:pPr>
      <w:r>
        <w:rPr>
          <w:sz w:val="24"/>
        </w:rPr>
        <w:t>Гигиена дыхания. Необходимость чистого воздуха для дыхания. Передача болезней</w:t>
      </w:r>
      <w:r>
        <w:rPr>
          <w:spacing w:val="1"/>
          <w:sz w:val="24"/>
        </w:rPr>
        <w:t xml:space="preserve"> </w:t>
      </w:r>
      <w:r>
        <w:rPr>
          <w:sz w:val="24"/>
        </w:rPr>
        <w:t>через воздух (пыль, кашель, чихание). Болезни органов дыхания и их предупреждение (ОРЗ,</w:t>
      </w:r>
      <w:r>
        <w:rPr>
          <w:spacing w:val="1"/>
          <w:sz w:val="24"/>
        </w:rPr>
        <w:t xml:space="preserve"> </w:t>
      </w:r>
      <w:r>
        <w:rPr>
          <w:sz w:val="24"/>
        </w:rPr>
        <w:t>гайморит,</w:t>
      </w:r>
      <w:r>
        <w:rPr>
          <w:spacing w:val="-2"/>
          <w:sz w:val="24"/>
        </w:rPr>
        <w:t xml:space="preserve"> </w:t>
      </w:r>
      <w:r>
        <w:rPr>
          <w:sz w:val="24"/>
        </w:rPr>
        <w:t>тонзиллит,</w:t>
      </w:r>
      <w:r>
        <w:rPr>
          <w:spacing w:val="-1"/>
          <w:sz w:val="24"/>
        </w:rPr>
        <w:t xml:space="preserve"> </w:t>
      </w:r>
      <w:r>
        <w:rPr>
          <w:sz w:val="24"/>
        </w:rPr>
        <w:t>бронхит,</w:t>
      </w:r>
      <w:r>
        <w:rPr>
          <w:spacing w:val="-1"/>
          <w:sz w:val="24"/>
        </w:rPr>
        <w:t xml:space="preserve"> </w:t>
      </w:r>
      <w:r>
        <w:rPr>
          <w:sz w:val="24"/>
        </w:rPr>
        <w:t>туберкулез).</w:t>
      </w:r>
    </w:p>
    <w:p w14:paraId="1CBEBF43" w14:textId="77777777" w:rsidR="00814DCB" w:rsidRDefault="00814DCB">
      <w:pPr>
        <w:pStyle w:val="a3"/>
        <w:spacing w:before="9"/>
        <w:rPr>
          <w:sz w:val="34"/>
        </w:rPr>
      </w:pPr>
    </w:p>
    <w:p w14:paraId="5CBC2CBA" w14:textId="77777777" w:rsidR="00814DCB" w:rsidRDefault="00F1694F" w:rsidP="009B5EBD">
      <w:pPr>
        <w:pStyle w:val="a5"/>
        <w:numPr>
          <w:ilvl w:val="0"/>
          <w:numId w:val="8"/>
        </w:numPr>
        <w:tabs>
          <w:tab w:val="left" w:pos="1284"/>
        </w:tabs>
        <w:ind w:left="1283" w:hanging="380"/>
        <w:rPr>
          <w:sz w:val="24"/>
        </w:rPr>
      </w:pPr>
      <w:r>
        <w:rPr>
          <w:sz w:val="24"/>
        </w:rPr>
        <w:t>Влияние</w:t>
      </w:r>
      <w:r>
        <w:rPr>
          <w:spacing w:val="-8"/>
          <w:sz w:val="24"/>
        </w:rPr>
        <w:t xml:space="preserve"> </w:t>
      </w:r>
      <w:r>
        <w:rPr>
          <w:sz w:val="24"/>
        </w:rPr>
        <w:t>никотина</w:t>
      </w:r>
      <w:r>
        <w:rPr>
          <w:spacing w:val="-7"/>
          <w:sz w:val="24"/>
        </w:rPr>
        <w:t xml:space="preserve"> </w:t>
      </w:r>
      <w:r>
        <w:rPr>
          <w:sz w:val="24"/>
        </w:rPr>
        <w:t>на</w:t>
      </w:r>
      <w:r>
        <w:rPr>
          <w:spacing w:val="-6"/>
          <w:sz w:val="24"/>
        </w:rPr>
        <w:t xml:space="preserve"> </w:t>
      </w:r>
      <w:r>
        <w:rPr>
          <w:sz w:val="24"/>
        </w:rPr>
        <w:t>органы</w:t>
      </w:r>
      <w:r>
        <w:rPr>
          <w:spacing w:val="-7"/>
          <w:sz w:val="24"/>
        </w:rPr>
        <w:t xml:space="preserve"> </w:t>
      </w:r>
      <w:r>
        <w:rPr>
          <w:sz w:val="24"/>
        </w:rPr>
        <w:t>дыхания.</w:t>
      </w:r>
    </w:p>
    <w:p w14:paraId="3A0CCF09" w14:textId="77777777" w:rsidR="00814DCB" w:rsidRDefault="00814DCB">
      <w:pPr>
        <w:pStyle w:val="a3"/>
        <w:spacing w:before="9"/>
        <w:rPr>
          <w:sz w:val="34"/>
        </w:rPr>
      </w:pPr>
    </w:p>
    <w:p w14:paraId="186F6297" w14:textId="77777777" w:rsidR="00814DCB" w:rsidRDefault="00F1694F" w:rsidP="009B5EBD">
      <w:pPr>
        <w:pStyle w:val="a5"/>
        <w:numPr>
          <w:ilvl w:val="0"/>
          <w:numId w:val="8"/>
        </w:numPr>
        <w:tabs>
          <w:tab w:val="left" w:pos="1334"/>
        </w:tabs>
        <w:spacing w:before="1"/>
        <w:ind w:left="364" w:right="156" w:firstLine="540"/>
        <w:rPr>
          <w:sz w:val="24"/>
        </w:rPr>
      </w:pPr>
      <w:r>
        <w:rPr>
          <w:sz w:val="24"/>
        </w:rPr>
        <w:t>Гигиенические требования к составу воздуха в жилых помещениях. Загрязнение</w:t>
      </w:r>
      <w:r>
        <w:rPr>
          <w:spacing w:val="1"/>
          <w:sz w:val="24"/>
        </w:rPr>
        <w:t xml:space="preserve"> </w:t>
      </w:r>
      <w:r>
        <w:rPr>
          <w:sz w:val="24"/>
        </w:rPr>
        <w:t>атмосферы.</w:t>
      </w:r>
      <w:r>
        <w:rPr>
          <w:spacing w:val="-1"/>
          <w:sz w:val="24"/>
        </w:rPr>
        <w:t xml:space="preserve"> </w:t>
      </w:r>
      <w:r>
        <w:rPr>
          <w:sz w:val="24"/>
        </w:rPr>
        <w:t>Запыленность</w:t>
      </w:r>
      <w:r>
        <w:rPr>
          <w:spacing w:val="-3"/>
          <w:sz w:val="24"/>
        </w:rPr>
        <w:t xml:space="preserve"> </w:t>
      </w:r>
      <w:r>
        <w:rPr>
          <w:sz w:val="24"/>
        </w:rPr>
        <w:t>и загазованность</w:t>
      </w:r>
      <w:r>
        <w:rPr>
          <w:spacing w:val="-1"/>
          <w:sz w:val="24"/>
        </w:rPr>
        <w:t xml:space="preserve"> </w:t>
      </w:r>
      <w:r>
        <w:rPr>
          <w:sz w:val="24"/>
        </w:rPr>
        <w:t>воздуха,</w:t>
      </w:r>
      <w:r>
        <w:rPr>
          <w:spacing w:val="-1"/>
          <w:sz w:val="24"/>
        </w:rPr>
        <w:t xml:space="preserve"> </w:t>
      </w:r>
      <w:r>
        <w:rPr>
          <w:sz w:val="24"/>
        </w:rPr>
        <w:t>их</w:t>
      </w:r>
      <w:r>
        <w:rPr>
          <w:spacing w:val="-1"/>
          <w:sz w:val="24"/>
        </w:rPr>
        <w:t xml:space="preserve"> </w:t>
      </w:r>
      <w:r>
        <w:rPr>
          <w:sz w:val="24"/>
        </w:rPr>
        <w:t>вредное</w:t>
      </w:r>
      <w:r>
        <w:rPr>
          <w:spacing w:val="-1"/>
          <w:sz w:val="24"/>
        </w:rPr>
        <w:t xml:space="preserve"> </w:t>
      </w:r>
      <w:r>
        <w:rPr>
          <w:sz w:val="24"/>
        </w:rPr>
        <w:t>влияние.</w:t>
      </w:r>
    </w:p>
    <w:p w14:paraId="0425F7ED" w14:textId="77777777" w:rsidR="00814DCB" w:rsidRDefault="00814DCB">
      <w:pPr>
        <w:pStyle w:val="a3"/>
        <w:spacing w:before="8"/>
        <w:rPr>
          <w:sz w:val="34"/>
        </w:rPr>
      </w:pPr>
    </w:p>
    <w:p w14:paraId="3FA4F3FF" w14:textId="77777777" w:rsidR="00814DCB" w:rsidRDefault="00F1694F" w:rsidP="009B5EBD">
      <w:pPr>
        <w:pStyle w:val="a5"/>
        <w:numPr>
          <w:ilvl w:val="0"/>
          <w:numId w:val="8"/>
        </w:numPr>
        <w:tabs>
          <w:tab w:val="left" w:pos="1384"/>
        </w:tabs>
        <w:spacing w:before="1"/>
        <w:ind w:left="364" w:right="152" w:firstLine="540"/>
        <w:rPr>
          <w:sz w:val="24"/>
        </w:rPr>
      </w:pPr>
      <w:r>
        <w:rPr>
          <w:sz w:val="24"/>
        </w:rPr>
        <w:t>Озеленение</w:t>
      </w:r>
      <w:r>
        <w:rPr>
          <w:spacing w:val="1"/>
          <w:sz w:val="24"/>
        </w:rPr>
        <w:t xml:space="preserve"> </w:t>
      </w:r>
      <w:r>
        <w:rPr>
          <w:sz w:val="24"/>
        </w:rPr>
        <w:t>городов,</w:t>
      </w:r>
      <w:r>
        <w:rPr>
          <w:spacing w:val="1"/>
          <w:sz w:val="24"/>
        </w:rPr>
        <w:t xml:space="preserve"> </w:t>
      </w:r>
      <w:r>
        <w:rPr>
          <w:sz w:val="24"/>
        </w:rPr>
        <w:t>значение</w:t>
      </w:r>
      <w:r>
        <w:rPr>
          <w:spacing w:val="1"/>
          <w:sz w:val="24"/>
        </w:rPr>
        <w:t xml:space="preserve"> </w:t>
      </w:r>
      <w:r>
        <w:rPr>
          <w:sz w:val="24"/>
        </w:rPr>
        <w:t>зеленых</w:t>
      </w:r>
      <w:r>
        <w:rPr>
          <w:spacing w:val="1"/>
          <w:sz w:val="24"/>
        </w:rPr>
        <w:t xml:space="preserve"> </w:t>
      </w:r>
      <w:r>
        <w:rPr>
          <w:sz w:val="24"/>
        </w:rPr>
        <w:t>насаждений,</w:t>
      </w:r>
      <w:r>
        <w:rPr>
          <w:spacing w:val="1"/>
          <w:sz w:val="24"/>
        </w:rPr>
        <w:t xml:space="preserve"> </w:t>
      </w:r>
      <w:r>
        <w:rPr>
          <w:sz w:val="24"/>
        </w:rPr>
        <w:t>комнатных</w:t>
      </w:r>
      <w:r>
        <w:rPr>
          <w:spacing w:val="1"/>
          <w:sz w:val="24"/>
        </w:rPr>
        <w:t xml:space="preserve"> </w:t>
      </w:r>
      <w:r>
        <w:rPr>
          <w:sz w:val="24"/>
        </w:rPr>
        <w:t>растений</w:t>
      </w:r>
      <w:r>
        <w:rPr>
          <w:spacing w:val="1"/>
          <w:sz w:val="24"/>
        </w:rPr>
        <w:t xml:space="preserve"> </w:t>
      </w:r>
      <w:r>
        <w:rPr>
          <w:sz w:val="24"/>
        </w:rPr>
        <w:t>для</w:t>
      </w:r>
      <w:r>
        <w:rPr>
          <w:spacing w:val="1"/>
          <w:sz w:val="24"/>
        </w:rPr>
        <w:t xml:space="preserve"> </w:t>
      </w:r>
      <w:r>
        <w:rPr>
          <w:sz w:val="24"/>
        </w:rPr>
        <w:t>здоровья</w:t>
      </w:r>
      <w:r>
        <w:rPr>
          <w:spacing w:val="-2"/>
          <w:sz w:val="24"/>
        </w:rPr>
        <w:t xml:space="preserve"> </w:t>
      </w:r>
      <w:r>
        <w:rPr>
          <w:sz w:val="24"/>
        </w:rPr>
        <w:t>человека.</w:t>
      </w:r>
    </w:p>
    <w:p w14:paraId="3631609E" w14:textId="77777777" w:rsidR="00814DCB" w:rsidRDefault="00814DCB">
      <w:pPr>
        <w:pStyle w:val="a3"/>
        <w:spacing w:before="11"/>
        <w:rPr>
          <w:sz w:val="26"/>
        </w:rPr>
      </w:pPr>
    </w:p>
    <w:p w14:paraId="1F546537" w14:textId="77777777" w:rsidR="00814DCB" w:rsidRDefault="00F1694F" w:rsidP="009B5EBD">
      <w:pPr>
        <w:pStyle w:val="a5"/>
        <w:numPr>
          <w:ilvl w:val="0"/>
          <w:numId w:val="8"/>
        </w:numPr>
        <w:tabs>
          <w:tab w:val="left" w:pos="1340"/>
        </w:tabs>
        <w:spacing w:before="90"/>
        <w:ind w:left="1339" w:hanging="436"/>
        <w:rPr>
          <w:sz w:val="24"/>
        </w:rPr>
      </w:pPr>
      <w:r>
        <w:rPr>
          <w:sz w:val="24"/>
        </w:rPr>
        <w:t>Демонстрация</w:t>
      </w:r>
      <w:r>
        <w:rPr>
          <w:spacing w:val="48"/>
          <w:sz w:val="24"/>
        </w:rPr>
        <w:t xml:space="preserve"> </w:t>
      </w:r>
      <w:r>
        <w:rPr>
          <w:sz w:val="24"/>
        </w:rPr>
        <w:t>опыта.</w:t>
      </w:r>
      <w:r>
        <w:rPr>
          <w:spacing w:val="46"/>
          <w:sz w:val="24"/>
        </w:rPr>
        <w:t xml:space="preserve"> </w:t>
      </w:r>
      <w:r>
        <w:rPr>
          <w:sz w:val="24"/>
        </w:rPr>
        <w:t>Обнаружение</w:t>
      </w:r>
      <w:r>
        <w:rPr>
          <w:spacing w:val="46"/>
          <w:sz w:val="24"/>
        </w:rPr>
        <w:t xml:space="preserve"> </w:t>
      </w:r>
      <w:r>
        <w:rPr>
          <w:sz w:val="24"/>
        </w:rPr>
        <w:t>в</w:t>
      </w:r>
      <w:r>
        <w:rPr>
          <w:spacing w:val="47"/>
          <w:sz w:val="24"/>
        </w:rPr>
        <w:t xml:space="preserve"> </w:t>
      </w:r>
      <w:r>
        <w:rPr>
          <w:sz w:val="24"/>
        </w:rPr>
        <w:t>составе</w:t>
      </w:r>
      <w:r>
        <w:rPr>
          <w:spacing w:val="48"/>
          <w:sz w:val="24"/>
        </w:rPr>
        <w:t xml:space="preserve"> </w:t>
      </w:r>
      <w:r>
        <w:rPr>
          <w:sz w:val="24"/>
        </w:rPr>
        <w:t>выдыхаемого</w:t>
      </w:r>
      <w:r>
        <w:rPr>
          <w:spacing w:val="47"/>
          <w:sz w:val="24"/>
        </w:rPr>
        <w:t xml:space="preserve"> </w:t>
      </w:r>
      <w:r>
        <w:rPr>
          <w:sz w:val="24"/>
        </w:rPr>
        <w:t>воздуха</w:t>
      </w:r>
      <w:r>
        <w:rPr>
          <w:spacing w:val="48"/>
          <w:sz w:val="24"/>
        </w:rPr>
        <w:t xml:space="preserve"> </w:t>
      </w:r>
      <w:r>
        <w:rPr>
          <w:sz w:val="24"/>
        </w:rPr>
        <w:t>углекислого</w:t>
      </w:r>
    </w:p>
    <w:p w14:paraId="03BBC454" w14:textId="77777777" w:rsidR="00814DCB" w:rsidRDefault="00F1694F">
      <w:pPr>
        <w:pStyle w:val="a3"/>
        <w:ind w:left="364"/>
      </w:pPr>
      <w:r>
        <w:t>газа.</w:t>
      </w:r>
    </w:p>
    <w:p w14:paraId="556779B8" w14:textId="77777777" w:rsidR="00814DCB" w:rsidRDefault="00814DCB">
      <w:pPr>
        <w:pStyle w:val="a3"/>
        <w:spacing w:before="11"/>
        <w:rPr>
          <w:sz w:val="26"/>
        </w:rPr>
      </w:pPr>
    </w:p>
    <w:p w14:paraId="7DB57250" w14:textId="77777777" w:rsidR="00814DCB" w:rsidRDefault="00F1694F" w:rsidP="009B5EBD">
      <w:pPr>
        <w:pStyle w:val="a5"/>
        <w:numPr>
          <w:ilvl w:val="0"/>
          <w:numId w:val="8"/>
        </w:numPr>
        <w:tabs>
          <w:tab w:val="left" w:pos="1394"/>
        </w:tabs>
        <w:spacing w:before="90"/>
        <w:ind w:left="364" w:right="151" w:firstLine="540"/>
        <w:rPr>
          <w:sz w:val="24"/>
        </w:rPr>
      </w:pPr>
      <w:r>
        <w:rPr>
          <w:sz w:val="24"/>
        </w:rPr>
        <w:t>Демонстрация</w:t>
      </w:r>
      <w:r>
        <w:rPr>
          <w:spacing w:val="44"/>
          <w:sz w:val="24"/>
        </w:rPr>
        <w:t xml:space="preserve"> </w:t>
      </w:r>
      <w:r>
        <w:rPr>
          <w:sz w:val="24"/>
        </w:rPr>
        <w:t>доврачебной</w:t>
      </w:r>
      <w:r>
        <w:rPr>
          <w:spacing w:val="41"/>
          <w:sz w:val="24"/>
        </w:rPr>
        <w:t xml:space="preserve"> </w:t>
      </w:r>
      <w:r>
        <w:rPr>
          <w:sz w:val="24"/>
        </w:rPr>
        <w:t>помощи</w:t>
      </w:r>
      <w:r>
        <w:rPr>
          <w:spacing w:val="44"/>
          <w:sz w:val="24"/>
        </w:rPr>
        <w:t xml:space="preserve"> </w:t>
      </w:r>
      <w:r>
        <w:rPr>
          <w:sz w:val="24"/>
        </w:rPr>
        <w:t>при</w:t>
      </w:r>
      <w:r>
        <w:rPr>
          <w:spacing w:val="44"/>
          <w:sz w:val="24"/>
        </w:rPr>
        <w:t xml:space="preserve"> </w:t>
      </w:r>
      <w:r>
        <w:rPr>
          <w:sz w:val="24"/>
        </w:rPr>
        <w:t>нарушении</w:t>
      </w:r>
      <w:r>
        <w:rPr>
          <w:spacing w:val="41"/>
          <w:sz w:val="24"/>
        </w:rPr>
        <w:t xml:space="preserve"> </w:t>
      </w:r>
      <w:r>
        <w:rPr>
          <w:sz w:val="24"/>
        </w:rPr>
        <w:t>дыхания</w:t>
      </w:r>
      <w:r>
        <w:rPr>
          <w:spacing w:val="44"/>
          <w:sz w:val="24"/>
        </w:rPr>
        <w:t xml:space="preserve"> </w:t>
      </w:r>
      <w:r>
        <w:rPr>
          <w:sz w:val="24"/>
        </w:rPr>
        <w:t>(искусственное</w:t>
      </w:r>
      <w:r>
        <w:rPr>
          <w:spacing w:val="-57"/>
          <w:sz w:val="24"/>
        </w:rPr>
        <w:t xml:space="preserve"> </w:t>
      </w:r>
      <w:r>
        <w:rPr>
          <w:sz w:val="24"/>
        </w:rPr>
        <w:t>дыхание,</w:t>
      </w:r>
      <w:r>
        <w:rPr>
          <w:spacing w:val="-1"/>
          <w:sz w:val="24"/>
        </w:rPr>
        <w:t xml:space="preserve"> </w:t>
      </w:r>
      <w:r>
        <w:rPr>
          <w:sz w:val="24"/>
        </w:rPr>
        <w:t>кислородная</w:t>
      </w:r>
      <w:r>
        <w:rPr>
          <w:spacing w:val="-1"/>
          <w:sz w:val="24"/>
        </w:rPr>
        <w:t xml:space="preserve"> </w:t>
      </w:r>
      <w:r>
        <w:rPr>
          <w:sz w:val="24"/>
        </w:rPr>
        <w:t>подушка).</w:t>
      </w:r>
    </w:p>
    <w:p w14:paraId="34EF6B89" w14:textId="77777777" w:rsidR="00814DCB" w:rsidRDefault="00814DCB">
      <w:pPr>
        <w:pStyle w:val="a3"/>
        <w:spacing w:before="9"/>
        <w:rPr>
          <w:sz w:val="34"/>
        </w:rPr>
      </w:pPr>
    </w:p>
    <w:p w14:paraId="5FFD4600" w14:textId="77777777" w:rsidR="00814DCB" w:rsidRDefault="00F1694F" w:rsidP="009B5EBD">
      <w:pPr>
        <w:pStyle w:val="a5"/>
        <w:numPr>
          <w:ilvl w:val="0"/>
          <w:numId w:val="8"/>
        </w:numPr>
        <w:tabs>
          <w:tab w:val="left" w:pos="1284"/>
        </w:tabs>
        <w:ind w:left="1283" w:hanging="380"/>
        <w:rPr>
          <w:sz w:val="24"/>
        </w:rPr>
      </w:pPr>
      <w:r>
        <w:rPr>
          <w:sz w:val="24"/>
        </w:rPr>
        <w:t>Питание</w:t>
      </w:r>
      <w:r>
        <w:rPr>
          <w:spacing w:val="-3"/>
          <w:sz w:val="24"/>
        </w:rPr>
        <w:t xml:space="preserve"> </w:t>
      </w:r>
      <w:r>
        <w:rPr>
          <w:sz w:val="24"/>
        </w:rPr>
        <w:t>и</w:t>
      </w:r>
      <w:r>
        <w:rPr>
          <w:spacing w:val="-5"/>
          <w:sz w:val="24"/>
        </w:rPr>
        <w:t xml:space="preserve"> </w:t>
      </w:r>
      <w:r>
        <w:rPr>
          <w:sz w:val="24"/>
        </w:rPr>
        <w:t>пищеварение.</w:t>
      </w:r>
    </w:p>
    <w:p w14:paraId="12736909" w14:textId="77777777" w:rsidR="00814DCB" w:rsidRDefault="00814DCB">
      <w:pPr>
        <w:pStyle w:val="a3"/>
        <w:spacing w:before="9"/>
        <w:rPr>
          <w:sz w:val="34"/>
        </w:rPr>
      </w:pPr>
    </w:p>
    <w:p w14:paraId="70913B7C" w14:textId="77777777" w:rsidR="00814DCB" w:rsidRDefault="00F1694F" w:rsidP="009B5EBD">
      <w:pPr>
        <w:pStyle w:val="a5"/>
        <w:numPr>
          <w:ilvl w:val="0"/>
          <w:numId w:val="8"/>
        </w:numPr>
        <w:tabs>
          <w:tab w:val="left" w:pos="1284"/>
        </w:tabs>
        <w:ind w:left="1283" w:hanging="380"/>
        <w:rPr>
          <w:sz w:val="24"/>
        </w:rPr>
      </w:pPr>
      <w:r>
        <w:rPr>
          <w:sz w:val="24"/>
        </w:rPr>
        <w:t>Особенности</w:t>
      </w:r>
      <w:r>
        <w:rPr>
          <w:spacing w:val="-6"/>
          <w:sz w:val="24"/>
        </w:rPr>
        <w:t xml:space="preserve"> </w:t>
      </w:r>
      <w:r>
        <w:rPr>
          <w:sz w:val="24"/>
        </w:rPr>
        <w:t>питания</w:t>
      </w:r>
      <w:r>
        <w:rPr>
          <w:spacing w:val="-5"/>
          <w:sz w:val="24"/>
        </w:rPr>
        <w:t xml:space="preserve"> </w:t>
      </w:r>
      <w:r>
        <w:rPr>
          <w:sz w:val="24"/>
        </w:rPr>
        <w:t>растений,</w:t>
      </w:r>
      <w:r>
        <w:rPr>
          <w:spacing w:val="-4"/>
          <w:sz w:val="24"/>
        </w:rPr>
        <w:t xml:space="preserve"> </w:t>
      </w:r>
      <w:r>
        <w:rPr>
          <w:sz w:val="24"/>
        </w:rPr>
        <w:t>животных,</w:t>
      </w:r>
      <w:r>
        <w:rPr>
          <w:spacing w:val="-4"/>
          <w:sz w:val="24"/>
        </w:rPr>
        <w:t xml:space="preserve"> </w:t>
      </w:r>
      <w:r>
        <w:rPr>
          <w:sz w:val="24"/>
        </w:rPr>
        <w:t>человека.</w:t>
      </w:r>
    </w:p>
    <w:p w14:paraId="0EA3ED40" w14:textId="77777777" w:rsidR="00814DCB" w:rsidRDefault="00814DCB">
      <w:pPr>
        <w:rPr>
          <w:sz w:val="24"/>
        </w:rPr>
        <w:sectPr w:rsidR="00814DCB">
          <w:pgSz w:w="11910" w:h="16840"/>
          <w:pgMar w:top="840" w:right="420" w:bottom="280" w:left="1340" w:header="584" w:footer="0" w:gutter="0"/>
          <w:cols w:space="720"/>
        </w:sectPr>
      </w:pPr>
    </w:p>
    <w:p w14:paraId="41D164A0" w14:textId="77777777" w:rsidR="00814DCB" w:rsidRDefault="00814DCB">
      <w:pPr>
        <w:pStyle w:val="a3"/>
        <w:spacing w:before="10"/>
        <w:rPr>
          <w:sz w:val="16"/>
        </w:rPr>
      </w:pPr>
    </w:p>
    <w:p w14:paraId="190E26B1" w14:textId="77777777" w:rsidR="00814DCB" w:rsidRDefault="00F1694F" w:rsidP="009B5EBD">
      <w:pPr>
        <w:pStyle w:val="a5"/>
        <w:numPr>
          <w:ilvl w:val="0"/>
          <w:numId w:val="8"/>
        </w:numPr>
        <w:tabs>
          <w:tab w:val="left" w:pos="1346"/>
        </w:tabs>
        <w:spacing w:before="90"/>
        <w:ind w:left="364" w:right="153" w:firstLine="540"/>
        <w:rPr>
          <w:sz w:val="24"/>
        </w:rPr>
      </w:pPr>
      <w:r>
        <w:rPr>
          <w:sz w:val="24"/>
        </w:rPr>
        <w:t>Значение</w:t>
      </w:r>
      <w:r>
        <w:rPr>
          <w:spacing w:val="1"/>
          <w:sz w:val="24"/>
        </w:rPr>
        <w:t xml:space="preserve"> </w:t>
      </w:r>
      <w:r>
        <w:rPr>
          <w:sz w:val="24"/>
        </w:rPr>
        <w:t>питания</w:t>
      </w:r>
      <w:r>
        <w:rPr>
          <w:spacing w:val="1"/>
          <w:sz w:val="24"/>
        </w:rPr>
        <w:t xml:space="preserve"> </w:t>
      </w:r>
      <w:r>
        <w:rPr>
          <w:sz w:val="24"/>
        </w:rPr>
        <w:t>для</w:t>
      </w:r>
      <w:r>
        <w:rPr>
          <w:spacing w:val="1"/>
          <w:sz w:val="24"/>
        </w:rPr>
        <w:t xml:space="preserve"> </w:t>
      </w:r>
      <w:r>
        <w:rPr>
          <w:sz w:val="24"/>
        </w:rPr>
        <w:t>человека.</w:t>
      </w:r>
      <w:r>
        <w:rPr>
          <w:spacing w:val="1"/>
          <w:sz w:val="24"/>
        </w:rPr>
        <w:t xml:space="preserve"> </w:t>
      </w:r>
      <w:r>
        <w:rPr>
          <w:sz w:val="24"/>
        </w:rPr>
        <w:t>Пища</w:t>
      </w:r>
      <w:r>
        <w:rPr>
          <w:spacing w:val="1"/>
          <w:sz w:val="24"/>
        </w:rPr>
        <w:t xml:space="preserve"> </w:t>
      </w:r>
      <w:r>
        <w:rPr>
          <w:sz w:val="24"/>
        </w:rPr>
        <w:t>растительная</w:t>
      </w:r>
      <w:r>
        <w:rPr>
          <w:spacing w:val="1"/>
          <w:sz w:val="24"/>
        </w:rPr>
        <w:t xml:space="preserve"> </w:t>
      </w:r>
      <w:r>
        <w:rPr>
          <w:sz w:val="24"/>
        </w:rPr>
        <w:t>и</w:t>
      </w:r>
      <w:r>
        <w:rPr>
          <w:spacing w:val="1"/>
          <w:sz w:val="24"/>
        </w:rPr>
        <w:t xml:space="preserve"> </w:t>
      </w:r>
      <w:r>
        <w:rPr>
          <w:sz w:val="24"/>
        </w:rPr>
        <w:t>животная.</w:t>
      </w:r>
      <w:r>
        <w:rPr>
          <w:spacing w:val="1"/>
          <w:sz w:val="24"/>
        </w:rPr>
        <w:t xml:space="preserve"> </w:t>
      </w:r>
      <w:r>
        <w:rPr>
          <w:sz w:val="24"/>
        </w:rPr>
        <w:t>Состав</w:t>
      </w:r>
      <w:r>
        <w:rPr>
          <w:spacing w:val="1"/>
          <w:sz w:val="24"/>
        </w:rPr>
        <w:t xml:space="preserve"> </w:t>
      </w:r>
      <w:r>
        <w:rPr>
          <w:sz w:val="24"/>
        </w:rPr>
        <w:t>пищи:</w:t>
      </w:r>
      <w:r>
        <w:rPr>
          <w:spacing w:val="-57"/>
          <w:sz w:val="24"/>
        </w:rPr>
        <w:t xml:space="preserve"> </w:t>
      </w:r>
      <w:r>
        <w:rPr>
          <w:sz w:val="24"/>
        </w:rPr>
        <w:t>белки, жиры, углеводы, вода, минеральные соли. Витамины. Значение овощей и фруктов для</w:t>
      </w:r>
      <w:r>
        <w:rPr>
          <w:spacing w:val="-57"/>
          <w:sz w:val="24"/>
        </w:rPr>
        <w:t xml:space="preserve"> </w:t>
      </w:r>
      <w:r>
        <w:rPr>
          <w:sz w:val="24"/>
        </w:rPr>
        <w:t>здоровья</w:t>
      </w:r>
      <w:r>
        <w:rPr>
          <w:spacing w:val="-2"/>
          <w:sz w:val="24"/>
        </w:rPr>
        <w:t xml:space="preserve"> </w:t>
      </w:r>
      <w:r>
        <w:rPr>
          <w:sz w:val="24"/>
        </w:rPr>
        <w:t>человека. Авитаминоз.</w:t>
      </w:r>
    </w:p>
    <w:p w14:paraId="4EEF229A" w14:textId="77777777" w:rsidR="00814DCB" w:rsidRDefault="00814DCB">
      <w:pPr>
        <w:pStyle w:val="a3"/>
        <w:spacing w:before="9"/>
        <w:rPr>
          <w:sz w:val="34"/>
        </w:rPr>
      </w:pPr>
    </w:p>
    <w:p w14:paraId="470F40AB" w14:textId="77777777" w:rsidR="00814DCB" w:rsidRDefault="00F1694F" w:rsidP="009B5EBD">
      <w:pPr>
        <w:pStyle w:val="a5"/>
        <w:numPr>
          <w:ilvl w:val="0"/>
          <w:numId w:val="8"/>
        </w:numPr>
        <w:tabs>
          <w:tab w:val="left" w:pos="1314"/>
        </w:tabs>
        <w:ind w:left="364" w:right="150" w:firstLine="540"/>
        <w:rPr>
          <w:sz w:val="24"/>
        </w:rPr>
      </w:pPr>
      <w:r>
        <w:rPr>
          <w:sz w:val="24"/>
        </w:rPr>
        <w:t>Органы пищеварения: ротовая полость, пищевод, желудок, поджелудочная железа,</w:t>
      </w:r>
      <w:r>
        <w:rPr>
          <w:spacing w:val="1"/>
          <w:sz w:val="24"/>
        </w:rPr>
        <w:t xml:space="preserve"> </w:t>
      </w:r>
      <w:r>
        <w:rPr>
          <w:sz w:val="24"/>
        </w:rPr>
        <w:t>печень,</w:t>
      </w:r>
      <w:r>
        <w:rPr>
          <w:spacing w:val="-1"/>
          <w:sz w:val="24"/>
        </w:rPr>
        <w:t xml:space="preserve"> </w:t>
      </w:r>
      <w:r>
        <w:rPr>
          <w:sz w:val="24"/>
        </w:rPr>
        <w:t>кишечник.</w:t>
      </w:r>
    </w:p>
    <w:p w14:paraId="2F30A7FB" w14:textId="77777777" w:rsidR="00814DCB" w:rsidRDefault="00814DCB">
      <w:pPr>
        <w:pStyle w:val="a3"/>
        <w:spacing w:before="9"/>
        <w:rPr>
          <w:sz w:val="34"/>
        </w:rPr>
      </w:pPr>
    </w:p>
    <w:p w14:paraId="78A90313" w14:textId="77777777" w:rsidR="00814DCB" w:rsidRDefault="00F1694F" w:rsidP="009B5EBD">
      <w:pPr>
        <w:pStyle w:val="a5"/>
        <w:numPr>
          <w:ilvl w:val="0"/>
          <w:numId w:val="8"/>
        </w:numPr>
        <w:tabs>
          <w:tab w:val="left" w:pos="1288"/>
        </w:tabs>
        <w:ind w:left="364" w:right="151" w:firstLine="540"/>
        <w:rPr>
          <w:sz w:val="24"/>
        </w:rPr>
      </w:pPr>
      <w:r>
        <w:rPr>
          <w:sz w:val="24"/>
        </w:rPr>
        <w:t>Здоровые</w:t>
      </w:r>
      <w:r>
        <w:rPr>
          <w:spacing w:val="-4"/>
          <w:sz w:val="24"/>
        </w:rPr>
        <w:t xml:space="preserve"> </w:t>
      </w:r>
      <w:r>
        <w:rPr>
          <w:sz w:val="24"/>
        </w:rPr>
        <w:t>зубы</w:t>
      </w:r>
      <w:r>
        <w:rPr>
          <w:spacing w:val="-4"/>
          <w:sz w:val="24"/>
        </w:rPr>
        <w:t xml:space="preserve"> </w:t>
      </w:r>
      <w:r>
        <w:rPr>
          <w:sz w:val="24"/>
        </w:rPr>
        <w:t>-</w:t>
      </w:r>
      <w:r>
        <w:rPr>
          <w:spacing w:val="-3"/>
          <w:sz w:val="24"/>
        </w:rPr>
        <w:t xml:space="preserve"> </w:t>
      </w:r>
      <w:r>
        <w:rPr>
          <w:sz w:val="24"/>
        </w:rPr>
        <w:t>здоровое</w:t>
      </w:r>
      <w:r>
        <w:rPr>
          <w:spacing w:val="-4"/>
          <w:sz w:val="24"/>
        </w:rPr>
        <w:t xml:space="preserve"> </w:t>
      </w:r>
      <w:r>
        <w:rPr>
          <w:sz w:val="24"/>
        </w:rPr>
        <w:t>тело</w:t>
      </w:r>
      <w:r>
        <w:rPr>
          <w:spacing w:val="-5"/>
          <w:sz w:val="24"/>
        </w:rPr>
        <w:t xml:space="preserve"> </w:t>
      </w:r>
      <w:r>
        <w:rPr>
          <w:sz w:val="24"/>
        </w:rPr>
        <w:t>(строение</w:t>
      </w:r>
      <w:r>
        <w:rPr>
          <w:spacing w:val="-5"/>
          <w:sz w:val="24"/>
        </w:rPr>
        <w:t xml:space="preserve"> </w:t>
      </w:r>
      <w:r>
        <w:rPr>
          <w:sz w:val="24"/>
        </w:rPr>
        <w:t>и</w:t>
      </w:r>
      <w:r>
        <w:rPr>
          <w:spacing w:val="-4"/>
          <w:sz w:val="24"/>
        </w:rPr>
        <w:t xml:space="preserve"> </w:t>
      </w:r>
      <w:r>
        <w:rPr>
          <w:sz w:val="24"/>
        </w:rPr>
        <w:t>значение</w:t>
      </w:r>
      <w:r>
        <w:rPr>
          <w:spacing w:val="-4"/>
          <w:sz w:val="24"/>
        </w:rPr>
        <w:t xml:space="preserve"> </w:t>
      </w:r>
      <w:r>
        <w:rPr>
          <w:sz w:val="24"/>
        </w:rPr>
        <w:t>зубов,</w:t>
      </w:r>
      <w:r>
        <w:rPr>
          <w:spacing w:val="-3"/>
          <w:sz w:val="24"/>
        </w:rPr>
        <w:t xml:space="preserve"> </w:t>
      </w:r>
      <w:r>
        <w:rPr>
          <w:sz w:val="24"/>
        </w:rPr>
        <w:t>уход,</w:t>
      </w:r>
      <w:r>
        <w:rPr>
          <w:spacing w:val="-5"/>
          <w:sz w:val="24"/>
        </w:rPr>
        <w:t xml:space="preserve"> </w:t>
      </w:r>
      <w:r>
        <w:rPr>
          <w:sz w:val="24"/>
        </w:rPr>
        <w:t>лечение).</w:t>
      </w:r>
      <w:r>
        <w:rPr>
          <w:spacing w:val="-4"/>
          <w:sz w:val="24"/>
        </w:rPr>
        <w:t xml:space="preserve"> </w:t>
      </w:r>
      <w:r>
        <w:rPr>
          <w:sz w:val="24"/>
        </w:rPr>
        <w:t>Значение</w:t>
      </w:r>
      <w:r>
        <w:rPr>
          <w:spacing w:val="-58"/>
          <w:sz w:val="24"/>
        </w:rPr>
        <w:t xml:space="preserve"> </w:t>
      </w:r>
      <w:r>
        <w:rPr>
          <w:sz w:val="24"/>
        </w:rPr>
        <w:t>пережевывания пищи. Отделение слюны. Изменение пищи во рту под действием слюны.</w:t>
      </w:r>
      <w:r>
        <w:rPr>
          <w:spacing w:val="1"/>
          <w:sz w:val="24"/>
        </w:rPr>
        <w:t xml:space="preserve"> </w:t>
      </w:r>
      <w:r>
        <w:rPr>
          <w:sz w:val="24"/>
        </w:rPr>
        <w:t>Глотание.</w:t>
      </w:r>
      <w:r>
        <w:rPr>
          <w:spacing w:val="-2"/>
          <w:sz w:val="24"/>
        </w:rPr>
        <w:t xml:space="preserve"> </w:t>
      </w:r>
      <w:r>
        <w:rPr>
          <w:sz w:val="24"/>
        </w:rPr>
        <w:t>Изменение</w:t>
      </w:r>
      <w:r>
        <w:rPr>
          <w:spacing w:val="-3"/>
          <w:sz w:val="24"/>
        </w:rPr>
        <w:t xml:space="preserve"> </w:t>
      </w:r>
      <w:r>
        <w:rPr>
          <w:sz w:val="24"/>
        </w:rPr>
        <w:t>пищи</w:t>
      </w:r>
      <w:r>
        <w:rPr>
          <w:spacing w:val="-2"/>
          <w:sz w:val="24"/>
        </w:rPr>
        <w:t xml:space="preserve"> </w:t>
      </w:r>
      <w:r>
        <w:rPr>
          <w:sz w:val="24"/>
        </w:rPr>
        <w:t>в</w:t>
      </w:r>
      <w:r>
        <w:rPr>
          <w:spacing w:val="-2"/>
          <w:sz w:val="24"/>
        </w:rPr>
        <w:t xml:space="preserve"> </w:t>
      </w:r>
      <w:r>
        <w:rPr>
          <w:sz w:val="24"/>
        </w:rPr>
        <w:t>желудке.</w:t>
      </w:r>
      <w:r>
        <w:rPr>
          <w:spacing w:val="-1"/>
          <w:sz w:val="24"/>
        </w:rPr>
        <w:t xml:space="preserve"> </w:t>
      </w:r>
      <w:r>
        <w:rPr>
          <w:sz w:val="24"/>
        </w:rPr>
        <w:t>Пищеварение</w:t>
      </w:r>
      <w:r>
        <w:rPr>
          <w:spacing w:val="-3"/>
          <w:sz w:val="24"/>
        </w:rPr>
        <w:t xml:space="preserve"> </w:t>
      </w:r>
      <w:r>
        <w:rPr>
          <w:sz w:val="24"/>
        </w:rPr>
        <w:t>в</w:t>
      </w:r>
      <w:r>
        <w:rPr>
          <w:spacing w:val="-1"/>
          <w:sz w:val="24"/>
        </w:rPr>
        <w:t xml:space="preserve"> </w:t>
      </w:r>
      <w:r>
        <w:rPr>
          <w:sz w:val="24"/>
        </w:rPr>
        <w:t>кишечнике.</w:t>
      </w:r>
    </w:p>
    <w:p w14:paraId="06E7E744" w14:textId="77777777" w:rsidR="00814DCB" w:rsidRDefault="00814DCB">
      <w:pPr>
        <w:pStyle w:val="a3"/>
        <w:spacing w:before="9"/>
        <w:rPr>
          <w:sz w:val="34"/>
        </w:rPr>
      </w:pPr>
    </w:p>
    <w:p w14:paraId="099FDCD2" w14:textId="77777777" w:rsidR="00814DCB" w:rsidRDefault="00F1694F" w:rsidP="009B5EBD">
      <w:pPr>
        <w:pStyle w:val="a5"/>
        <w:numPr>
          <w:ilvl w:val="0"/>
          <w:numId w:val="8"/>
        </w:numPr>
        <w:tabs>
          <w:tab w:val="left" w:pos="1328"/>
        </w:tabs>
        <w:ind w:left="364" w:right="150" w:firstLine="540"/>
        <w:rPr>
          <w:sz w:val="24"/>
        </w:rPr>
      </w:pPr>
      <w:r>
        <w:rPr>
          <w:sz w:val="24"/>
        </w:rPr>
        <w:t>Гигиена питания. Значение приготовления пищи. Нормы питания. Пища народов</w:t>
      </w:r>
      <w:r>
        <w:rPr>
          <w:spacing w:val="1"/>
          <w:sz w:val="24"/>
        </w:rPr>
        <w:t xml:space="preserve"> </w:t>
      </w:r>
      <w:r>
        <w:rPr>
          <w:sz w:val="24"/>
        </w:rPr>
        <w:t>разных</w:t>
      </w:r>
      <w:r>
        <w:rPr>
          <w:spacing w:val="-1"/>
          <w:sz w:val="24"/>
        </w:rPr>
        <w:t xml:space="preserve"> </w:t>
      </w:r>
      <w:r>
        <w:rPr>
          <w:sz w:val="24"/>
        </w:rPr>
        <w:t>стран.</w:t>
      </w:r>
      <w:r>
        <w:rPr>
          <w:spacing w:val="-1"/>
          <w:sz w:val="24"/>
        </w:rPr>
        <w:t xml:space="preserve"> </w:t>
      </w:r>
      <w:r>
        <w:rPr>
          <w:sz w:val="24"/>
        </w:rPr>
        <w:t>Культура</w:t>
      </w:r>
      <w:r>
        <w:rPr>
          <w:spacing w:val="-2"/>
          <w:sz w:val="24"/>
        </w:rPr>
        <w:t xml:space="preserve"> </w:t>
      </w:r>
      <w:r>
        <w:rPr>
          <w:sz w:val="24"/>
        </w:rPr>
        <w:t>поведения</w:t>
      </w:r>
      <w:r>
        <w:rPr>
          <w:spacing w:val="-1"/>
          <w:sz w:val="24"/>
        </w:rPr>
        <w:t xml:space="preserve"> </w:t>
      </w:r>
      <w:r>
        <w:rPr>
          <w:sz w:val="24"/>
        </w:rPr>
        <w:t>во</w:t>
      </w:r>
      <w:r>
        <w:rPr>
          <w:spacing w:val="-1"/>
          <w:sz w:val="24"/>
        </w:rPr>
        <w:t xml:space="preserve"> </w:t>
      </w:r>
      <w:r>
        <w:rPr>
          <w:sz w:val="24"/>
        </w:rPr>
        <w:t>время еды.</w:t>
      </w:r>
    </w:p>
    <w:p w14:paraId="54E711D8" w14:textId="77777777" w:rsidR="00814DCB" w:rsidRDefault="00814DCB">
      <w:pPr>
        <w:pStyle w:val="a3"/>
        <w:spacing w:before="9"/>
        <w:rPr>
          <w:sz w:val="34"/>
        </w:rPr>
      </w:pPr>
    </w:p>
    <w:p w14:paraId="3FA47618" w14:textId="77777777" w:rsidR="00814DCB" w:rsidRDefault="00F1694F" w:rsidP="009B5EBD">
      <w:pPr>
        <w:pStyle w:val="a5"/>
        <w:numPr>
          <w:ilvl w:val="0"/>
          <w:numId w:val="8"/>
        </w:numPr>
        <w:tabs>
          <w:tab w:val="left" w:pos="1460"/>
        </w:tabs>
        <w:ind w:left="364" w:right="150" w:firstLine="540"/>
        <w:rPr>
          <w:sz w:val="24"/>
        </w:rPr>
      </w:pPr>
      <w:r>
        <w:rPr>
          <w:sz w:val="24"/>
        </w:rPr>
        <w:t>Заболевания</w:t>
      </w:r>
      <w:r>
        <w:rPr>
          <w:spacing w:val="1"/>
          <w:sz w:val="24"/>
        </w:rPr>
        <w:t xml:space="preserve"> </w:t>
      </w:r>
      <w:r>
        <w:rPr>
          <w:sz w:val="24"/>
        </w:rPr>
        <w:t>пищеварительной</w:t>
      </w:r>
      <w:r>
        <w:rPr>
          <w:spacing w:val="1"/>
          <w:sz w:val="24"/>
        </w:rPr>
        <w:t xml:space="preserve"> </w:t>
      </w:r>
      <w:r>
        <w:rPr>
          <w:sz w:val="24"/>
        </w:rPr>
        <w:t>системы</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профилактика</w:t>
      </w:r>
      <w:r>
        <w:rPr>
          <w:spacing w:val="1"/>
          <w:sz w:val="24"/>
        </w:rPr>
        <w:t xml:space="preserve"> </w:t>
      </w:r>
      <w:r>
        <w:rPr>
          <w:sz w:val="24"/>
        </w:rPr>
        <w:t>(аппендицит,</w:t>
      </w:r>
      <w:r>
        <w:rPr>
          <w:spacing w:val="1"/>
          <w:sz w:val="24"/>
        </w:rPr>
        <w:t xml:space="preserve"> </w:t>
      </w:r>
      <w:r>
        <w:rPr>
          <w:sz w:val="24"/>
        </w:rPr>
        <w:t>дизентерия, холера, гастрит). Причины и признаки пищевых отравлений. Влияние вредных</w:t>
      </w:r>
      <w:r>
        <w:rPr>
          <w:spacing w:val="1"/>
          <w:sz w:val="24"/>
        </w:rPr>
        <w:t xml:space="preserve"> </w:t>
      </w:r>
      <w:r>
        <w:rPr>
          <w:sz w:val="24"/>
        </w:rPr>
        <w:t>привычек на</w:t>
      </w:r>
      <w:r>
        <w:rPr>
          <w:spacing w:val="-1"/>
          <w:sz w:val="24"/>
        </w:rPr>
        <w:t xml:space="preserve"> </w:t>
      </w:r>
      <w:r>
        <w:rPr>
          <w:sz w:val="24"/>
        </w:rPr>
        <w:t>пищеварительную</w:t>
      </w:r>
      <w:r>
        <w:rPr>
          <w:spacing w:val="-1"/>
          <w:sz w:val="24"/>
        </w:rPr>
        <w:t xml:space="preserve"> </w:t>
      </w:r>
      <w:r>
        <w:rPr>
          <w:sz w:val="24"/>
        </w:rPr>
        <w:t>систему.</w:t>
      </w:r>
    </w:p>
    <w:p w14:paraId="23533C67" w14:textId="77777777" w:rsidR="00814DCB" w:rsidRDefault="00814DCB">
      <w:pPr>
        <w:pStyle w:val="a3"/>
        <w:spacing w:before="9"/>
        <w:rPr>
          <w:sz w:val="34"/>
        </w:rPr>
      </w:pPr>
    </w:p>
    <w:p w14:paraId="4B411269" w14:textId="77777777" w:rsidR="00814DCB" w:rsidRDefault="00F1694F" w:rsidP="009B5EBD">
      <w:pPr>
        <w:pStyle w:val="a5"/>
        <w:numPr>
          <w:ilvl w:val="0"/>
          <w:numId w:val="8"/>
        </w:numPr>
        <w:tabs>
          <w:tab w:val="left" w:pos="1284"/>
        </w:tabs>
        <w:ind w:left="1283" w:hanging="380"/>
        <w:rPr>
          <w:sz w:val="24"/>
        </w:rPr>
      </w:pPr>
      <w:r>
        <w:rPr>
          <w:sz w:val="24"/>
        </w:rPr>
        <w:t>Доврачебная</w:t>
      </w:r>
      <w:r>
        <w:rPr>
          <w:spacing w:val="-9"/>
          <w:sz w:val="24"/>
        </w:rPr>
        <w:t xml:space="preserve"> </w:t>
      </w:r>
      <w:r>
        <w:rPr>
          <w:sz w:val="24"/>
        </w:rPr>
        <w:t>помощь</w:t>
      </w:r>
      <w:r>
        <w:rPr>
          <w:spacing w:val="-8"/>
          <w:sz w:val="24"/>
        </w:rPr>
        <w:t xml:space="preserve"> </w:t>
      </w:r>
      <w:r>
        <w:rPr>
          <w:sz w:val="24"/>
        </w:rPr>
        <w:t>при</w:t>
      </w:r>
      <w:r>
        <w:rPr>
          <w:spacing w:val="-8"/>
          <w:sz w:val="24"/>
        </w:rPr>
        <w:t xml:space="preserve"> </w:t>
      </w:r>
      <w:r>
        <w:rPr>
          <w:sz w:val="24"/>
        </w:rPr>
        <w:t>нарушениях</w:t>
      </w:r>
      <w:r>
        <w:rPr>
          <w:spacing w:val="-8"/>
          <w:sz w:val="24"/>
        </w:rPr>
        <w:t xml:space="preserve"> </w:t>
      </w:r>
      <w:r>
        <w:rPr>
          <w:sz w:val="24"/>
        </w:rPr>
        <w:t>пищеварения.</w:t>
      </w:r>
    </w:p>
    <w:p w14:paraId="1A6C1B91" w14:textId="77777777" w:rsidR="00814DCB" w:rsidRDefault="00814DCB">
      <w:pPr>
        <w:pStyle w:val="a3"/>
        <w:spacing w:before="9"/>
        <w:rPr>
          <w:sz w:val="34"/>
        </w:rPr>
      </w:pPr>
    </w:p>
    <w:p w14:paraId="406A3FD9" w14:textId="77777777" w:rsidR="00814DCB" w:rsidRDefault="00F1694F" w:rsidP="009B5EBD">
      <w:pPr>
        <w:pStyle w:val="a5"/>
        <w:numPr>
          <w:ilvl w:val="0"/>
          <w:numId w:val="8"/>
        </w:numPr>
        <w:tabs>
          <w:tab w:val="left" w:pos="1294"/>
        </w:tabs>
        <w:ind w:left="364" w:right="147" w:firstLine="540"/>
        <w:rPr>
          <w:sz w:val="24"/>
        </w:rPr>
      </w:pPr>
      <w:r>
        <w:rPr>
          <w:sz w:val="24"/>
        </w:rPr>
        <w:t>Демонстрация опытов. Обнаружение крахмала в хлебе, картофеле. Действие слюны</w:t>
      </w:r>
      <w:r>
        <w:rPr>
          <w:spacing w:val="1"/>
          <w:sz w:val="24"/>
        </w:rPr>
        <w:t xml:space="preserve"> </w:t>
      </w:r>
      <w:r>
        <w:rPr>
          <w:sz w:val="24"/>
        </w:rPr>
        <w:t>на</w:t>
      </w:r>
      <w:r>
        <w:rPr>
          <w:spacing w:val="-2"/>
          <w:sz w:val="24"/>
        </w:rPr>
        <w:t xml:space="preserve"> </w:t>
      </w:r>
      <w:r>
        <w:rPr>
          <w:sz w:val="24"/>
        </w:rPr>
        <w:t>крахмал.</w:t>
      </w:r>
    </w:p>
    <w:p w14:paraId="47204E2F" w14:textId="77777777" w:rsidR="00814DCB" w:rsidRDefault="00814DCB">
      <w:pPr>
        <w:pStyle w:val="a3"/>
        <w:spacing w:before="9"/>
        <w:rPr>
          <w:sz w:val="34"/>
        </w:rPr>
      </w:pPr>
    </w:p>
    <w:p w14:paraId="3D643F8F" w14:textId="77777777" w:rsidR="00814DCB" w:rsidRDefault="00F1694F" w:rsidP="009B5EBD">
      <w:pPr>
        <w:pStyle w:val="a5"/>
        <w:numPr>
          <w:ilvl w:val="0"/>
          <w:numId w:val="8"/>
        </w:numPr>
        <w:tabs>
          <w:tab w:val="left" w:pos="1332"/>
        </w:tabs>
        <w:ind w:left="364" w:right="150" w:firstLine="540"/>
        <w:rPr>
          <w:sz w:val="24"/>
        </w:rPr>
      </w:pPr>
      <w:r>
        <w:rPr>
          <w:sz w:val="24"/>
        </w:rPr>
        <w:t>Демонстрация правильного поведения за столом во время приема пищи, умения</w:t>
      </w:r>
      <w:r>
        <w:rPr>
          <w:spacing w:val="1"/>
          <w:sz w:val="24"/>
        </w:rPr>
        <w:t xml:space="preserve"> </w:t>
      </w:r>
      <w:r>
        <w:rPr>
          <w:sz w:val="24"/>
        </w:rPr>
        <w:t>есть</w:t>
      </w:r>
      <w:r>
        <w:rPr>
          <w:spacing w:val="-2"/>
          <w:sz w:val="24"/>
        </w:rPr>
        <w:t xml:space="preserve"> </w:t>
      </w:r>
      <w:r>
        <w:rPr>
          <w:sz w:val="24"/>
        </w:rPr>
        <w:t>красиво.</w:t>
      </w:r>
    </w:p>
    <w:p w14:paraId="49E72CA9" w14:textId="77777777" w:rsidR="00814DCB" w:rsidRDefault="00814DCB">
      <w:pPr>
        <w:pStyle w:val="a3"/>
        <w:spacing w:before="9"/>
        <w:rPr>
          <w:sz w:val="34"/>
        </w:rPr>
      </w:pPr>
    </w:p>
    <w:p w14:paraId="44A935D2" w14:textId="77777777" w:rsidR="00814DCB" w:rsidRDefault="00F1694F" w:rsidP="009B5EBD">
      <w:pPr>
        <w:pStyle w:val="a5"/>
        <w:numPr>
          <w:ilvl w:val="0"/>
          <w:numId w:val="8"/>
        </w:numPr>
        <w:tabs>
          <w:tab w:val="left" w:pos="1284"/>
        </w:tabs>
        <w:ind w:left="1283" w:hanging="380"/>
        <w:rPr>
          <w:sz w:val="24"/>
        </w:rPr>
      </w:pPr>
      <w:r>
        <w:rPr>
          <w:sz w:val="24"/>
        </w:rPr>
        <w:t>Выделение.</w:t>
      </w:r>
    </w:p>
    <w:p w14:paraId="2A829EBE" w14:textId="77777777" w:rsidR="00814DCB" w:rsidRDefault="00814DCB">
      <w:pPr>
        <w:pStyle w:val="a3"/>
        <w:spacing w:before="9"/>
        <w:rPr>
          <w:sz w:val="34"/>
        </w:rPr>
      </w:pPr>
    </w:p>
    <w:p w14:paraId="7010B69D" w14:textId="77777777" w:rsidR="00814DCB" w:rsidRDefault="00F1694F" w:rsidP="009B5EBD">
      <w:pPr>
        <w:pStyle w:val="a5"/>
        <w:numPr>
          <w:ilvl w:val="0"/>
          <w:numId w:val="8"/>
        </w:numPr>
        <w:tabs>
          <w:tab w:val="left" w:pos="1306"/>
        </w:tabs>
        <w:ind w:left="364" w:right="150" w:firstLine="540"/>
        <w:rPr>
          <w:sz w:val="24"/>
        </w:rPr>
      </w:pPr>
      <w:r>
        <w:rPr>
          <w:sz w:val="24"/>
        </w:rPr>
        <w:t>Роль выделения в процессе жизнедеятельности организмов. Органы образования и</w:t>
      </w:r>
      <w:r>
        <w:rPr>
          <w:spacing w:val="1"/>
          <w:sz w:val="24"/>
        </w:rPr>
        <w:t xml:space="preserve"> </w:t>
      </w:r>
      <w:r>
        <w:rPr>
          <w:sz w:val="24"/>
        </w:rPr>
        <w:t>выделения</w:t>
      </w:r>
      <w:r>
        <w:rPr>
          <w:spacing w:val="-5"/>
          <w:sz w:val="24"/>
        </w:rPr>
        <w:t xml:space="preserve"> </w:t>
      </w:r>
      <w:r>
        <w:rPr>
          <w:sz w:val="24"/>
        </w:rPr>
        <w:t>мочи</w:t>
      </w:r>
      <w:r>
        <w:rPr>
          <w:spacing w:val="-2"/>
          <w:sz w:val="24"/>
        </w:rPr>
        <w:t xml:space="preserve"> </w:t>
      </w:r>
      <w:r>
        <w:rPr>
          <w:sz w:val="24"/>
        </w:rPr>
        <w:t>(почки,</w:t>
      </w:r>
      <w:r>
        <w:rPr>
          <w:spacing w:val="-3"/>
          <w:sz w:val="24"/>
        </w:rPr>
        <w:t xml:space="preserve"> </w:t>
      </w:r>
      <w:r>
        <w:rPr>
          <w:sz w:val="24"/>
        </w:rPr>
        <w:t>мочеточник,</w:t>
      </w:r>
      <w:r>
        <w:rPr>
          <w:spacing w:val="-4"/>
          <w:sz w:val="24"/>
        </w:rPr>
        <w:t xml:space="preserve"> </w:t>
      </w:r>
      <w:r>
        <w:rPr>
          <w:sz w:val="24"/>
        </w:rPr>
        <w:t>мочевой</w:t>
      </w:r>
      <w:r>
        <w:rPr>
          <w:spacing w:val="-2"/>
          <w:sz w:val="24"/>
        </w:rPr>
        <w:t xml:space="preserve"> </w:t>
      </w:r>
      <w:r>
        <w:rPr>
          <w:sz w:val="24"/>
        </w:rPr>
        <w:t>пузырь,</w:t>
      </w:r>
      <w:r>
        <w:rPr>
          <w:spacing w:val="-3"/>
          <w:sz w:val="24"/>
        </w:rPr>
        <w:t xml:space="preserve"> </w:t>
      </w:r>
      <w:r>
        <w:rPr>
          <w:sz w:val="24"/>
        </w:rPr>
        <w:t>мочеиспускательный</w:t>
      </w:r>
      <w:r>
        <w:rPr>
          <w:spacing w:val="-5"/>
          <w:sz w:val="24"/>
        </w:rPr>
        <w:t xml:space="preserve"> </w:t>
      </w:r>
      <w:r>
        <w:rPr>
          <w:sz w:val="24"/>
        </w:rPr>
        <w:t>канал).</w:t>
      </w:r>
    </w:p>
    <w:p w14:paraId="4C3A8BD6" w14:textId="77777777" w:rsidR="00814DCB" w:rsidRDefault="00814DCB">
      <w:pPr>
        <w:pStyle w:val="a3"/>
        <w:spacing w:before="9"/>
        <w:rPr>
          <w:sz w:val="34"/>
        </w:rPr>
      </w:pPr>
    </w:p>
    <w:p w14:paraId="7D1372AC" w14:textId="77777777" w:rsidR="00814DCB" w:rsidRDefault="00F1694F" w:rsidP="009B5EBD">
      <w:pPr>
        <w:pStyle w:val="a5"/>
        <w:numPr>
          <w:ilvl w:val="0"/>
          <w:numId w:val="8"/>
        </w:numPr>
        <w:tabs>
          <w:tab w:val="left" w:pos="1318"/>
        </w:tabs>
        <w:spacing w:before="1"/>
        <w:ind w:left="364" w:right="154" w:firstLine="540"/>
        <w:rPr>
          <w:sz w:val="24"/>
        </w:rPr>
      </w:pPr>
      <w:r>
        <w:rPr>
          <w:sz w:val="24"/>
        </w:rPr>
        <w:t>Внешний вид почек, их расположение в организме человека. Значение выделения</w:t>
      </w:r>
      <w:r>
        <w:rPr>
          <w:spacing w:val="1"/>
          <w:sz w:val="24"/>
        </w:rPr>
        <w:t xml:space="preserve"> </w:t>
      </w:r>
      <w:r>
        <w:rPr>
          <w:sz w:val="24"/>
        </w:rPr>
        <w:t>мочи.</w:t>
      </w:r>
    </w:p>
    <w:p w14:paraId="6E2319D5" w14:textId="77777777" w:rsidR="00814DCB" w:rsidRDefault="00814DCB">
      <w:pPr>
        <w:pStyle w:val="a3"/>
        <w:spacing w:before="8"/>
        <w:rPr>
          <w:sz w:val="34"/>
        </w:rPr>
      </w:pPr>
    </w:p>
    <w:p w14:paraId="53A2E934" w14:textId="77777777" w:rsidR="00814DCB" w:rsidRDefault="00F1694F" w:rsidP="009B5EBD">
      <w:pPr>
        <w:pStyle w:val="a5"/>
        <w:numPr>
          <w:ilvl w:val="0"/>
          <w:numId w:val="8"/>
        </w:numPr>
        <w:tabs>
          <w:tab w:val="left" w:pos="1284"/>
        </w:tabs>
        <w:spacing w:before="1"/>
        <w:ind w:left="1283" w:hanging="380"/>
        <w:rPr>
          <w:sz w:val="24"/>
        </w:rPr>
      </w:pPr>
      <w:r>
        <w:rPr>
          <w:sz w:val="24"/>
        </w:rPr>
        <w:t>Предупреждение</w:t>
      </w:r>
      <w:r>
        <w:rPr>
          <w:spacing w:val="-9"/>
          <w:sz w:val="24"/>
        </w:rPr>
        <w:t xml:space="preserve"> </w:t>
      </w:r>
      <w:r>
        <w:rPr>
          <w:sz w:val="24"/>
        </w:rPr>
        <w:t>почечных</w:t>
      </w:r>
      <w:r>
        <w:rPr>
          <w:spacing w:val="-9"/>
          <w:sz w:val="24"/>
        </w:rPr>
        <w:t xml:space="preserve"> </w:t>
      </w:r>
      <w:r>
        <w:rPr>
          <w:sz w:val="24"/>
        </w:rPr>
        <w:t>заболеваний.</w:t>
      </w:r>
      <w:r>
        <w:rPr>
          <w:spacing w:val="-10"/>
          <w:sz w:val="24"/>
        </w:rPr>
        <w:t xml:space="preserve"> </w:t>
      </w:r>
      <w:r>
        <w:rPr>
          <w:sz w:val="24"/>
        </w:rPr>
        <w:t>Профилактика</w:t>
      </w:r>
      <w:r>
        <w:rPr>
          <w:spacing w:val="-10"/>
          <w:sz w:val="24"/>
        </w:rPr>
        <w:t xml:space="preserve"> </w:t>
      </w:r>
      <w:r>
        <w:rPr>
          <w:sz w:val="24"/>
        </w:rPr>
        <w:t>цистита.</w:t>
      </w:r>
    </w:p>
    <w:p w14:paraId="2BD94E3A" w14:textId="77777777" w:rsidR="00814DCB" w:rsidRDefault="00814DCB">
      <w:pPr>
        <w:pStyle w:val="a3"/>
        <w:spacing w:before="9"/>
        <w:rPr>
          <w:sz w:val="34"/>
        </w:rPr>
      </w:pPr>
    </w:p>
    <w:p w14:paraId="4A9AD4D8" w14:textId="77777777" w:rsidR="00814DCB" w:rsidRDefault="00F1694F" w:rsidP="009B5EBD">
      <w:pPr>
        <w:pStyle w:val="a5"/>
        <w:numPr>
          <w:ilvl w:val="0"/>
          <w:numId w:val="8"/>
        </w:numPr>
        <w:tabs>
          <w:tab w:val="left" w:pos="1284"/>
        </w:tabs>
        <w:ind w:left="1283" w:hanging="380"/>
        <w:rPr>
          <w:sz w:val="24"/>
        </w:rPr>
      </w:pPr>
      <w:r>
        <w:rPr>
          <w:sz w:val="24"/>
        </w:rPr>
        <w:t>Практические</w:t>
      </w:r>
      <w:r>
        <w:rPr>
          <w:spacing w:val="-5"/>
          <w:sz w:val="24"/>
        </w:rPr>
        <w:t xml:space="preserve"> </w:t>
      </w:r>
      <w:r>
        <w:rPr>
          <w:sz w:val="24"/>
        </w:rPr>
        <w:t>работы.</w:t>
      </w:r>
      <w:r>
        <w:rPr>
          <w:spacing w:val="-3"/>
          <w:sz w:val="24"/>
        </w:rPr>
        <w:t xml:space="preserve"> </w:t>
      </w:r>
      <w:r>
        <w:rPr>
          <w:sz w:val="24"/>
        </w:rPr>
        <w:t>Зарисовка</w:t>
      </w:r>
      <w:r>
        <w:rPr>
          <w:spacing w:val="-4"/>
          <w:sz w:val="24"/>
        </w:rPr>
        <w:t xml:space="preserve"> </w:t>
      </w:r>
      <w:r>
        <w:rPr>
          <w:sz w:val="24"/>
        </w:rPr>
        <w:t>почки</w:t>
      </w:r>
      <w:r>
        <w:rPr>
          <w:spacing w:val="-5"/>
          <w:sz w:val="24"/>
        </w:rPr>
        <w:t xml:space="preserve"> </w:t>
      </w:r>
      <w:r>
        <w:rPr>
          <w:sz w:val="24"/>
        </w:rPr>
        <w:t>в</w:t>
      </w:r>
      <w:r>
        <w:rPr>
          <w:spacing w:val="-3"/>
          <w:sz w:val="24"/>
        </w:rPr>
        <w:t xml:space="preserve"> </w:t>
      </w:r>
      <w:r>
        <w:rPr>
          <w:sz w:val="24"/>
        </w:rPr>
        <w:t>разрезе.</w:t>
      </w:r>
    </w:p>
    <w:p w14:paraId="30E45124" w14:textId="77777777" w:rsidR="00814DCB" w:rsidRDefault="00814DCB">
      <w:pPr>
        <w:pStyle w:val="a3"/>
        <w:spacing w:before="9"/>
        <w:rPr>
          <w:sz w:val="34"/>
        </w:rPr>
      </w:pPr>
    </w:p>
    <w:p w14:paraId="4209906B" w14:textId="77777777" w:rsidR="00814DCB" w:rsidRDefault="00F1694F" w:rsidP="009B5EBD">
      <w:pPr>
        <w:pStyle w:val="a5"/>
        <w:numPr>
          <w:ilvl w:val="0"/>
          <w:numId w:val="8"/>
        </w:numPr>
        <w:tabs>
          <w:tab w:val="left" w:pos="1350"/>
        </w:tabs>
        <w:ind w:left="364" w:right="157" w:firstLine="540"/>
        <w:rPr>
          <w:sz w:val="24"/>
        </w:rPr>
      </w:pPr>
      <w:r>
        <w:rPr>
          <w:sz w:val="24"/>
        </w:rPr>
        <w:t>Простейшее чтение с помощью педагогического работника результатов анализа</w:t>
      </w:r>
      <w:r>
        <w:rPr>
          <w:spacing w:val="1"/>
          <w:sz w:val="24"/>
        </w:rPr>
        <w:t xml:space="preserve"> </w:t>
      </w:r>
      <w:r>
        <w:rPr>
          <w:sz w:val="24"/>
        </w:rPr>
        <w:t>мочи</w:t>
      </w:r>
      <w:r>
        <w:rPr>
          <w:spacing w:val="-2"/>
          <w:sz w:val="24"/>
        </w:rPr>
        <w:t xml:space="preserve"> </w:t>
      </w:r>
      <w:r>
        <w:rPr>
          <w:sz w:val="24"/>
        </w:rPr>
        <w:t>(цвет, прозрачность,</w:t>
      </w:r>
      <w:r>
        <w:rPr>
          <w:spacing w:val="-1"/>
          <w:sz w:val="24"/>
        </w:rPr>
        <w:t xml:space="preserve"> </w:t>
      </w:r>
      <w:r>
        <w:rPr>
          <w:sz w:val="24"/>
        </w:rPr>
        <w:t>сахар).</w:t>
      </w:r>
    </w:p>
    <w:p w14:paraId="03F63782" w14:textId="77777777" w:rsidR="00814DCB" w:rsidRDefault="00814DCB">
      <w:pPr>
        <w:pStyle w:val="a3"/>
        <w:spacing w:before="9"/>
        <w:rPr>
          <w:sz w:val="34"/>
        </w:rPr>
      </w:pPr>
    </w:p>
    <w:p w14:paraId="17BC3984" w14:textId="77777777" w:rsidR="00814DCB" w:rsidRDefault="00F1694F" w:rsidP="009B5EBD">
      <w:pPr>
        <w:pStyle w:val="a5"/>
        <w:numPr>
          <w:ilvl w:val="0"/>
          <w:numId w:val="8"/>
        </w:numPr>
        <w:tabs>
          <w:tab w:val="left" w:pos="1284"/>
        </w:tabs>
        <w:ind w:left="1283" w:hanging="380"/>
        <w:rPr>
          <w:sz w:val="24"/>
        </w:rPr>
      </w:pPr>
      <w:r>
        <w:rPr>
          <w:sz w:val="24"/>
        </w:rPr>
        <w:t>Размножение</w:t>
      </w:r>
      <w:r>
        <w:rPr>
          <w:spacing w:val="-7"/>
          <w:sz w:val="24"/>
        </w:rPr>
        <w:t xml:space="preserve"> </w:t>
      </w:r>
      <w:r>
        <w:rPr>
          <w:sz w:val="24"/>
        </w:rPr>
        <w:t>и</w:t>
      </w:r>
      <w:r>
        <w:rPr>
          <w:spacing w:val="-7"/>
          <w:sz w:val="24"/>
        </w:rPr>
        <w:t xml:space="preserve"> </w:t>
      </w:r>
      <w:r>
        <w:rPr>
          <w:sz w:val="24"/>
        </w:rPr>
        <w:t>развитие.</w:t>
      </w:r>
    </w:p>
    <w:p w14:paraId="2AF734C7" w14:textId="77777777" w:rsidR="00814DCB" w:rsidRDefault="00814DCB">
      <w:pPr>
        <w:pStyle w:val="a3"/>
        <w:spacing w:before="9"/>
        <w:rPr>
          <w:sz w:val="34"/>
        </w:rPr>
      </w:pPr>
    </w:p>
    <w:p w14:paraId="68B07621" w14:textId="77777777" w:rsidR="00814DCB" w:rsidRDefault="00F1694F" w:rsidP="009B5EBD">
      <w:pPr>
        <w:pStyle w:val="a5"/>
        <w:numPr>
          <w:ilvl w:val="0"/>
          <w:numId w:val="8"/>
        </w:numPr>
        <w:tabs>
          <w:tab w:val="left" w:pos="1284"/>
        </w:tabs>
        <w:ind w:left="1283" w:hanging="380"/>
        <w:rPr>
          <w:sz w:val="24"/>
        </w:rPr>
      </w:pPr>
      <w:r>
        <w:rPr>
          <w:sz w:val="24"/>
        </w:rPr>
        <w:t>Особенности</w:t>
      </w:r>
      <w:r>
        <w:rPr>
          <w:spacing w:val="-13"/>
          <w:sz w:val="24"/>
        </w:rPr>
        <w:t xml:space="preserve"> </w:t>
      </w:r>
      <w:r>
        <w:rPr>
          <w:sz w:val="24"/>
        </w:rPr>
        <w:t>мужского</w:t>
      </w:r>
      <w:r>
        <w:rPr>
          <w:spacing w:val="-12"/>
          <w:sz w:val="24"/>
        </w:rPr>
        <w:t xml:space="preserve"> </w:t>
      </w:r>
      <w:r>
        <w:rPr>
          <w:sz w:val="24"/>
        </w:rPr>
        <w:t>и</w:t>
      </w:r>
      <w:r>
        <w:rPr>
          <w:spacing w:val="-13"/>
          <w:sz w:val="24"/>
        </w:rPr>
        <w:t xml:space="preserve"> </w:t>
      </w:r>
      <w:r>
        <w:rPr>
          <w:sz w:val="24"/>
        </w:rPr>
        <w:t>женского</w:t>
      </w:r>
      <w:r>
        <w:rPr>
          <w:spacing w:val="-12"/>
          <w:sz w:val="24"/>
        </w:rPr>
        <w:t xml:space="preserve"> </w:t>
      </w:r>
      <w:r>
        <w:rPr>
          <w:sz w:val="24"/>
        </w:rPr>
        <w:t>организма.</w:t>
      </w:r>
    </w:p>
    <w:p w14:paraId="54B0C6E6" w14:textId="77777777" w:rsidR="00814DCB" w:rsidRDefault="00814DCB">
      <w:pPr>
        <w:rPr>
          <w:sz w:val="24"/>
        </w:rPr>
        <w:sectPr w:rsidR="00814DCB">
          <w:pgSz w:w="11910" w:h="16840"/>
          <w:pgMar w:top="840" w:right="420" w:bottom="280" w:left="1340" w:header="584" w:footer="0" w:gutter="0"/>
          <w:cols w:space="720"/>
        </w:sectPr>
      </w:pPr>
    </w:p>
    <w:p w14:paraId="1CCB4983" w14:textId="77777777" w:rsidR="00814DCB" w:rsidRDefault="00814DCB">
      <w:pPr>
        <w:pStyle w:val="a3"/>
        <w:spacing w:before="10"/>
        <w:rPr>
          <w:sz w:val="16"/>
        </w:rPr>
      </w:pPr>
    </w:p>
    <w:p w14:paraId="3DCFE5E8" w14:textId="77777777" w:rsidR="00814DCB" w:rsidRDefault="00F1694F" w:rsidP="009B5EBD">
      <w:pPr>
        <w:pStyle w:val="a5"/>
        <w:numPr>
          <w:ilvl w:val="0"/>
          <w:numId w:val="8"/>
        </w:numPr>
        <w:tabs>
          <w:tab w:val="left" w:pos="1284"/>
        </w:tabs>
        <w:spacing w:before="90"/>
        <w:ind w:left="1283" w:hanging="380"/>
        <w:rPr>
          <w:sz w:val="24"/>
        </w:rPr>
      </w:pPr>
      <w:r>
        <w:rPr>
          <w:sz w:val="24"/>
        </w:rPr>
        <w:t>Биологическое</w:t>
      </w:r>
      <w:r>
        <w:rPr>
          <w:spacing w:val="-10"/>
          <w:sz w:val="24"/>
        </w:rPr>
        <w:t xml:space="preserve"> </w:t>
      </w:r>
      <w:r>
        <w:rPr>
          <w:sz w:val="24"/>
        </w:rPr>
        <w:t>значение</w:t>
      </w:r>
      <w:r>
        <w:rPr>
          <w:spacing w:val="-12"/>
          <w:sz w:val="24"/>
        </w:rPr>
        <w:t xml:space="preserve"> </w:t>
      </w:r>
      <w:r>
        <w:rPr>
          <w:sz w:val="24"/>
        </w:rPr>
        <w:t>размножения.</w:t>
      </w:r>
      <w:r>
        <w:rPr>
          <w:spacing w:val="-11"/>
          <w:sz w:val="24"/>
        </w:rPr>
        <w:t xml:space="preserve"> </w:t>
      </w:r>
      <w:r>
        <w:rPr>
          <w:sz w:val="24"/>
        </w:rPr>
        <w:t>Размножение</w:t>
      </w:r>
      <w:r>
        <w:rPr>
          <w:spacing w:val="-11"/>
          <w:sz w:val="24"/>
        </w:rPr>
        <w:t xml:space="preserve"> </w:t>
      </w:r>
      <w:r>
        <w:rPr>
          <w:sz w:val="24"/>
        </w:rPr>
        <w:t>растений,</w:t>
      </w:r>
      <w:r>
        <w:rPr>
          <w:spacing w:val="-11"/>
          <w:sz w:val="24"/>
        </w:rPr>
        <w:t xml:space="preserve"> </w:t>
      </w:r>
      <w:r>
        <w:rPr>
          <w:sz w:val="24"/>
        </w:rPr>
        <w:t>животных,</w:t>
      </w:r>
      <w:r>
        <w:rPr>
          <w:spacing w:val="-11"/>
          <w:sz w:val="24"/>
        </w:rPr>
        <w:t xml:space="preserve"> </w:t>
      </w:r>
      <w:r>
        <w:rPr>
          <w:sz w:val="24"/>
        </w:rPr>
        <w:t>человека.</w:t>
      </w:r>
    </w:p>
    <w:p w14:paraId="6BB3BB69" w14:textId="77777777" w:rsidR="00814DCB" w:rsidRDefault="00814DCB">
      <w:pPr>
        <w:pStyle w:val="a3"/>
        <w:spacing w:before="9"/>
        <w:rPr>
          <w:sz w:val="34"/>
        </w:rPr>
      </w:pPr>
    </w:p>
    <w:p w14:paraId="6929ABF2" w14:textId="77777777" w:rsidR="00814DCB" w:rsidRDefault="00F1694F" w:rsidP="009B5EBD">
      <w:pPr>
        <w:pStyle w:val="a5"/>
        <w:numPr>
          <w:ilvl w:val="0"/>
          <w:numId w:val="8"/>
        </w:numPr>
        <w:tabs>
          <w:tab w:val="left" w:pos="1340"/>
        </w:tabs>
        <w:ind w:left="364" w:right="153" w:firstLine="540"/>
        <w:rPr>
          <w:sz w:val="24"/>
        </w:rPr>
      </w:pPr>
      <w:r>
        <w:rPr>
          <w:sz w:val="24"/>
        </w:rPr>
        <w:t>Система органов размножения человека (строение, функции, гигиена юношей и</w:t>
      </w:r>
      <w:r>
        <w:rPr>
          <w:spacing w:val="1"/>
          <w:sz w:val="24"/>
        </w:rPr>
        <w:t xml:space="preserve"> </w:t>
      </w:r>
      <w:r>
        <w:rPr>
          <w:sz w:val="24"/>
        </w:rPr>
        <w:t>девушек</w:t>
      </w:r>
      <w:r>
        <w:rPr>
          <w:spacing w:val="-1"/>
          <w:sz w:val="24"/>
        </w:rPr>
        <w:t xml:space="preserve"> </w:t>
      </w:r>
      <w:r>
        <w:rPr>
          <w:sz w:val="24"/>
        </w:rPr>
        <w:t>в</w:t>
      </w:r>
      <w:r>
        <w:rPr>
          <w:spacing w:val="-3"/>
          <w:sz w:val="24"/>
        </w:rPr>
        <w:t xml:space="preserve"> </w:t>
      </w:r>
      <w:r>
        <w:rPr>
          <w:sz w:val="24"/>
        </w:rPr>
        <w:t>подростковом</w:t>
      </w:r>
      <w:r>
        <w:rPr>
          <w:spacing w:val="-2"/>
          <w:sz w:val="24"/>
        </w:rPr>
        <w:t xml:space="preserve"> </w:t>
      </w:r>
      <w:r>
        <w:rPr>
          <w:sz w:val="24"/>
        </w:rPr>
        <w:t>возрасте).</w:t>
      </w:r>
      <w:r>
        <w:rPr>
          <w:spacing w:val="-1"/>
          <w:sz w:val="24"/>
        </w:rPr>
        <w:t xml:space="preserve"> </w:t>
      </w:r>
      <w:r>
        <w:rPr>
          <w:sz w:val="24"/>
        </w:rPr>
        <w:t>Половые</w:t>
      </w:r>
      <w:r>
        <w:rPr>
          <w:spacing w:val="-1"/>
          <w:sz w:val="24"/>
        </w:rPr>
        <w:t xml:space="preserve"> </w:t>
      </w:r>
      <w:r>
        <w:rPr>
          <w:sz w:val="24"/>
        </w:rPr>
        <w:t>железы</w:t>
      </w:r>
      <w:r>
        <w:rPr>
          <w:spacing w:val="-1"/>
          <w:sz w:val="24"/>
        </w:rPr>
        <w:t xml:space="preserve"> </w:t>
      </w:r>
      <w:r>
        <w:rPr>
          <w:sz w:val="24"/>
        </w:rPr>
        <w:t>и</w:t>
      </w:r>
      <w:r>
        <w:rPr>
          <w:spacing w:val="-2"/>
          <w:sz w:val="24"/>
        </w:rPr>
        <w:t xml:space="preserve"> </w:t>
      </w:r>
      <w:r>
        <w:rPr>
          <w:sz w:val="24"/>
        </w:rPr>
        <w:t>половые</w:t>
      </w:r>
      <w:r>
        <w:rPr>
          <w:spacing w:val="-2"/>
          <w:sz w:val="24"/>
        </w:rPr>
        <w:t xml:space="preserve"> </w:t>
      </w:r>
      <w:r>
        <w:rPr>
          <w:sz w:val="24"/>
        </w:rPr>
        <w:t>клетки.</w:t>
      </w:r>
    </w:p>
    <w:p w14:paraId="7EB6460A" w14:textId="77777777" w:rsidR="00814DCB" w:rsidRDefault="00814DCB">
      <w:pPr>
        <w:pStyle w:val="a3"/>
        <w:spacing w:before="9"/>
        <w:rPr>
          <w:sz w:val="34"/>
        </w:rPr>
      </w:pPr>
    </w:p>
    <w:p w14:paraId="31A9F9C0" w14:textId="77777777" w:rsidR="00814DCB" w:rsidRDefault="00F1694F" w:rsidP="009B5EBD">
      <w:pPr>
        <w:pStyle w:val="a5"/>
        <w:numPr>
          <w:ilvl w:val="0"/>
          <w:numId w:val="8"/>
        </w:numPr>
        <w:tabs>
          <w:tab w:val="left" w:pos="1366"/>
        </w:tabs>
        <w:ind w:left="364" w:right="151" w:firstLine="540"/>
        <w:rPr>
          <w:sz w:val="24"/>
        </w:rPr>
      </w:pPr>
      <w:r>
        <w:rPr>
          <w:sz w:val="24"/>
        </w:rPr>
        <w:t>Оплодотворение.</w:t>
      </w:r>
      <w:r>
        <w:rPr>
          <w:spacing w:val="1"/>
          <w:sz w:val="24"/>
        </w:rPr>
        <w:t xml:space="preserve"> </w:t>
      </w:r>
      <w:r>
        <w:rPr>
          <w:sz w:val="24"/>
        </w:rPr>
        <w:t>Беременность.</w:t>
      </w:r>
      <w:r>
        <w:rPr>
          <w:spacing w:val="1"/>
          <w:sz w:val="24"/>
        </w:rPr>
        <w:t xml:space="preserve"> </w:t>
      </w:r>
      <w:r>
        <w:rPr>
          <w:sz w:val="24"/>
        </w:rPr>
        <w:t>Внутриутробное</w:t>
      </w:r>
      <w:r>
        <w:rPr>
          <w:spacing w:val="1"/>
          <w:sz w:val="24"/>
        </w:rPr>
        <w:t xml:space="preserve"> </w:t>
      </w:r>
      <w:r>
        <w:rPr>
          <w:sz w:val="24"/>
        </w:rPr>
        <w:t>развитие.</w:t>
      </w:r>
      <w:r>
        <w:rPr>
          <w:spacing w:val="1"/>
          <w:sz w:val="24"/>
        </w:rPr>
        <w:t xml:space="preserve"> </w:t>
      </w:r>
      <w:r>
        <w:rPr>
          <w:sz w:val="24"/>
        </w:rPr>
        <w:t>Роды.</w:t>
      </w:r>
      <w:r>
        <w:rPr>
          <w:spacing w:val="1"/>
          <w:sz w:val="24"/>
        </w:rPr>
        <w:t xml:space="preserve"> </w:t>
      </w:r>
      <w:r>
        <w:rPr>
          <w:sz w:val="24"/>
        </w:rPr>
        <w:t>Материнство.</w:t>
      </w:r>
      <w:r>
        <w:rPr>
          <w:spacing w:val="1"/>
          <w:sz w:val="24"/>
        </w:rPr>
        <w:t xml:space="preserve"> </w:t>
      </w:r>
      <w:r>
        <w:rPr>
          <w:sz w:val="24"/>
        </w:rPr>
        <w:t>Уход</w:t>
      </w:r>
      <w:r>
        <w:rPr>
          <w:spacing w:val="-2"/>
          <w:sz w:val="24"/>
        </w:rPr>
        <w:t xml:space="preserve"> </w:t>
      </w:r>
      <w:r>
        <w:rPr>
          <w:sz w:val="24"/>
        </w:rPr>
        <w:t>за</w:t>
      </w:r>
      <w:r>
        <w:rPr>
          <w:spacing w:val="-1"/>
          <w:sz w:val="24"/>
        </w:rPr>
        <w:t xml:space="preserve"> </w:t>
      </w:r>
      <w:r>
        <w:rPr>
          <w:sz w:val="24"/>
        </w:rPr>
        <w:t>новорожденным.</w:t>
      </w:r>
    </w:p>
    <w:p w14:paraId="60DF0800" w14:textId="77777777" w:rsidR="00814DCB" w:rsidRDefault="00814DCB">
      <w:pPr>
        <w:pStyle w:val="a3"/>
        <w:spacing w:before="9"/>
        <w:rPr>
          <w:sz w:val="34"/>
        </w:rPr>
      </w:pPr>
    </w:p>
    <w:p w14:paraId="6742CC41" w14:textId="77777777" w:rsidR="00814DCB" w:rsidRDefault="00F1694F" w:rsidP="009B5EBD">
      <w:pPr>
        <w:pStyle w:val="a5"/>
        <w:numPr>
          <w:ilvl w:val="0"/>
          <w:numId w:val="8"/>
        </w:numPr>
        <w:tabs>
          <w:tab w:val="left" w:pos="1284"/>
        </w:tabs>
        <w:ind w:left="1283" w:hanging="380"/>
        <w:rPr>
          <w:sz w:val="24"/>
        </w:rPr>
      </w:pPr>
      <w:r>
        <w:rPr>
          <w:sz w:val="24"/>
        </w:rPr>
        <w:t>Рост</w:t>
      </w:r>
      <w:r>
        <w:rPr>
          <w:spacing w:val="-5"/>
          <w:sz w:val="24"/>
        </w:rPr>
        <w:t xml:space="preserve"> </w:t>
      </w:r>
      <w:r>
        <w:rPr>
          <w:sz w:val="24"/>
        </w:rPr>
        <w:t>и</w:t>
      </w:r>
      <w:r>
        <w:rPr>
          <w:spacing w:val="-5"/>
          <w:sz w:val="24"/>
        </w:rPr>
        <w:t xml:space="preserve"> </w:t>
      </w:r>
      <w:r>
        <w:rPr>
          <w:sz w:val="24"/>
        </w:rPr>
        <w:t>развитие</w:t>
      </w:r>
      <w:r>
        <w:rPr>
          <w:spacing w:val="-5"/>
          <w:sz w:val="24"/>
        </w:rPr>
        <w:t xml:space="preserve"> </w:t>
      </w:r>
      <w:r>
        <w:rPr>
          <w:sz w:val="24"/>
        </w:rPr>
        <w:t>обучающегося.</w:t>
      </w:r>
    </w:p>
    <w:p w14:paraId="08A2B4CE" w14:textId="77777777" w:rsidR="00814DCB" w:rsidRDefault="00814DCB">
      <w:pPr>
        <w:pStyle w:val="a3"/>
        <w:spacing w:before="9"/>
        <w:rPr>
          <w:sz w:val="34"/>
        </w:rPr>
      </w:pPr>
    </w:p>
    <w:p w14:paraId="64FEF87C" w14:textId="77777777" w:rsidR="00814DCB" w:rsidRDefault="00F1694F" w:rsidP="009B5EBD">
      <w:pPr>
        <w:pStyle w:val="a5"/>
        <w:numPr>
          <w:ilvl w:val="0"/>
          <w:numId w:val="8"/>
        </w:numPr>
        <w:tabs>
          <w:tab w:val="left" w:pos="1312"/>
        </w:tabs>
        <w:ind w:left="364" w:right="150" w:firstLine="540"/>
        <w:rPr>
          <w:sz w:val="24"/>
        </w:rPr>
      </w:pPr>
      <w:r>
        <w:rPr>
          <w:sz w:val="24"/>
        </w:rPr>
        <w:t>Последствия ранних половых связей, вред ранней беременности. Предупреждение</w:t>
      </w:r>
      <w:r>
        <w:rPr>
          <w:spacing w:val="1"/>
          <w:sz w:val="24"/>
        </w:rPr>
        <w:t xml:space="preserve"> </w:t>
      </w:r>
      <w:r>
        <w:rPr>
          <w:sz w:val="24"/>
        </w:rPr>
        <w:t>нежелательной</w:t>
      </w:r>
      <w:r>
        <w:rPr>
          <w:spacing w:val="-4"/>
          <w:sz w:val="24"/>
        </w:rPr>
        <w:t xml:space="preserve"> </w:t>
      </w:r>
      <w:r>
        <w:rPr>
          <w:sz w:val="24"/>
        </w:rPr>
        <w:t>беременности.</w:t>
      </w:r>
      <w:r>
        <w:rPr>
          <w:spacing w:val="-2"/>
          <w:sz w:val="24"/>
        </w:rPr>
        <w:t xml:space="preserve"> </w:t>
      </w:r>
      <w:r>
        <w:rPr>
          <w:sz w:val="24"/>
        </w:rPr>
        <w:t>Современные</w:t>
      </w:r>
      <w:r>
        <w:rPr>
          <w:spacing w:val="-3"/>
          <w:sz w:val="24"/>
        </w:rPr>
        <w:t xml:space="preserve"> </w:t>
      </w:r>
      <w:r>
        <w:rPr>
          <w:sz w:val="24"/>
        </w:rPr>
        <w:t>средства</w:t>
      </w:r>
      <w:r>
        <w:rPr>
          <w:spacing w:val="-4"/>
          <w:sz w:val="24"/>
        </w:rPr>
        <w:t xml:space="preserve"> </w:t>
      </w:r>
      <w:r>
        <w:rPr>
          <w:sz w:val="24"/>
        </w:rPr>
        <w:t>контрацепции.</w:t>
      </w:r>
      <w:r>
        <w:rPr>
          <w:spacing w:val="-2"/>
          <w:sz w:val="24"/>
        </w:rPr>
        <w:t xml:space="preserve"> </w:t>
      </w:r>
      <w:r>
        <w:rPr>
          <w:sz w:val="24"/>
        </w:rPr>
        <w:t>Аборт.</w:t>
      </w:r>
    </w:p>
    <w:p w14:paraId="248F88FC" w14:textId="77777777" w:rsidR="00814DCB" w:rsidRDefault="00814DCB">
      <w:pPr>
        <w:pStyle w:val="a3"/>
        <w:spacing w:before="9"/>
        <w:rPr>
          <w:sz w:val="34"/>
        </w:rPr>
      </w:pPr>
    </w:p>
    <w:p w14:paraId="31870084" w14:textId="77777777" w:rsidR="00814DCB" w:rsidRDefault="00F1694F" w:rsidP="009B5EBD">
      <w:pPr>
        <w:pStyle w:val="a5"/>
        <w:numPr>
          <w:ilvl w:val="0"/>
          <w:numId w:val="8"/>
        </w:numPr>
        <w:tabs>
          <w:tab w:val="left" w:pos="1298"/>
        </w:tabs>
        <w:ind w:left="364" w:right="155" w:firstLine="540"/>
        <w:rPr>
          <w:sz w:val="24"/>
        </w:rPr>
      </w:pPr>
      <w:r>
        <w:rPr>
          <w:sz w:val="24"/>
        </w:rPr>
        <w:t>Пороки развития плода как следствие действия алкоголя и наркотиков, воздействий</w:t>
      </w:r>
      <w:r>
        <w:rPr>
          <w:spacing w:val="-57"/>
          <w:sz w:val="24"/>
        </w:rPr>
        <w:t xml:space="preserve"> </w:t>
      </w:r>
      <w:r>
        <w:rPr>
          <w:sz w:val="24"/>
        </w:rPr>
        <w:t>инфекционных</w:t>
      </w:r>
      <w:r>
        <w:rPr>
          <w:spacing w:val="-1"/>
          <w:sz w:val="24"/>
        </w:rPr>
        <w:t xml:space="preserve"> </w:t>
      </w:r>
      <w:r>
        <w:rPr>
          <w:sz w:val="24"/>
        </w:rPr>
        <w:t>и</w:t>
      </w:r>
      <w:r>
        <w:rPr>
          <w:spacing w:val="1"/>
          <w:sz w:val="24"/>
        </w:rPr>
        <w:t xml:space="preserve"> </w:t>
      </w:r>
      <w:r>
        <w:rPr>
          <w:sz w:val="24"/>
        </w:rPr>
        <w:t>вирусных заболеваний.</w:t>
      </w:r>
    </w:p>
    <w:p w14:paraId="232BA10C" w14:textId="77777777" w:rsidR="00814DCB" w:rsidRDefault="00814DCB">
      <w:pPr>
        <w:pStyle w:val="a3"/>
        <w:spacing w:before="9"/>
        <w:rPr>
          <w:sz w:val="34"/>
        </w:rPr>
      </w:pPr>
    </w:p>
    <w:p w14:paraId="5BCDFBB6" w14:textId="77777777" w:rsidR="00814DCB" w:rsidRDefault="00F1694F" w:rsidP="009B5EBD">
      <w:pPr>
        <w:pStyle w:val="a5"/>
        <w:numPr>
          <w:ilvl w:val="0"/>
          <w:numId w:val="8"/>
        </w:numPr>
        <w:tabs>
          <w:tab w:val="left" w:pos="1284"/>
        </w:tabs>
        <w:ind w:left="1283" w:hanging="380"/>
        <w:rPr>
          <w:sz w:val="24"/>
        </w:rPr>
      </w:pPr>
      <w:r>
        <w:rPr>
          <w:sz w:val="24"/>
        </w:rPr>
        <w:t>Венерические</w:t>
      </w:r>
      <w:r>
        <w:rPr>
          <w:spacing w:val="-7"/>
          <w:sz w:val="24"/>
        </w:rPr>
        <w:t xml:space="preserve"> </w:t>
      </w:r>
      <w:r>
        <w:rPr>
          <w:sz w:val="24"/>
        </w:rPr>
        <w:t>заболевания.</w:t>
      </w:r>
      <w:r>
        <w:rPr>
          <w:spacing w:val="-5"/>
          <w:sz w:val="24"/>
        </w:rPr>
        <w:t xml:space="preserve"> </w:t>
      </w:r>
      <w:r>
        <w:rPr>
          <w:sz w:val="24"/>
        </w:rPr>
        <w:t>СПИД.</w:t>
      </w:r>
      <w:r>
        <w:rPr>
          <w:spacing w:val="-6"/>
          <w:sz w:val="24"/>
        </w:rPr>
        <w:t xml:space="preserve"> </w:t>
      </w:r>
      <w:r>
        <w:rPr>
          <w:sz w:val="24"/>
        </w:rPr>
        <w:t>Их</w:t>
      </w:r>
      <w:r>
        <w:rPr>
          <w:spacing w:val="-5"/>
          <w:sz w:val="24"/>
        </w:rPr>
        <w:t xml:space="preserve"> </w:t>
      </w:r>
      <w:r>
        <w:rPr>
          <w:sz w:val="24"/>
        </w:rPr>
        <w:t>профилактика.</w:t>
      </w:r>
    </w:p>
    <w:p w14:paraId="083E515C" w14:textId="77777777" w:rsidR="00814DCB" w:rsidRDefault="00814DCB">
      <w:pPr>
        <w:pStyle w:val="a3"/>
        <w:spacing w:before="9"/>
        <w:rPr>
          <w:sz w:val="34"/>
        </w:rPr>
      </w:pPr>
    </w:p>
    <w:p w14:paraId="59C3DA89" w14:textId="77777777" w:rsidR="00814DCB" w:rsidRDefault="00F1694F" w:rsidP="009B5EBD">
      <w:pPr>
        <w:pStyle w:val="a5"/>
        <w:numPr>
          <w:ilvl w:val="0"/>
          <w:numId w:val="8"/>
        </w:numPr>
        <w:tabs>
          <w:tab w:val="left" w:pos="1284"/>
        </w:tabs>
        <w:ind w:left="1283" w:hanging="380"/>
        <w:rPr>
          <w:sz w:val="24"/>
        </w:rPr>
      </w:pPr>
      <w:r>
        <w:rPr>
          <w:sz w:val="24"/>
        </w:rPr>
        <w:t>Покровы</w:t>
      </w:r>
      <w:r>
        <w:rPr>
          <w:spacing w:val="-3"/>
          <w:sz w:val="24"/>
        </w:rPr>
        <w:t xml:space="preserve"> </w:t>
      </w:r>
      <w:r>
        <w:rPr>
          <w:sz w:val="24"/>
        </w:rPr>
        <w:t>тела.</w:t>
      </w:r>
    </w:p>
    <w:p w14:paraId="49A3A8BD" w14:textId="77777777" w:rsidR="00814DCB" w:rsidRDefault="00814DCB">
      <w:pPr>
        <w:pStyle w:val="a3"/>
        <w:spacing w:before="9"/>
        <w:rPr>
          <w:sz w:val="34"/>
        </w:rPr>
      </w:pPr>
    </w:p>
    <w:p w14:paraId="268D34E0" w14:textId="77777777" w:rsidR="00814DCB" w:rsidRDefault="00F1694F" w:rsidP="009B5EBD">
      <w:pPr>
        <w:pStyle w:val="a5"/>
        <w:numPr>
          <w:ilvl w:val="0"/>
          <w:numId w:val="8"/>
        </w:numPr>
        <w:tabs>
          <w:tab w:val="left" w:pos="1300"/>
        </w:tabs>
        <w:ind w:left="364" w:right="152" w:firstLine="540"/>
        <w:rPr>
          <w:sz w:val="24"/>
        </w:rPr>
      </w:pPr>
      <w:r>
        <w:rPr>
          <w:sz w:val="24"/>
        </w:rPr>
        <w:t>Кожа и ее роль в жизни человека. Значение кожи для защиты, осязания, выделения</w:t>
      </w:r>
      <w:r>
        <w:rPr>
          <w:spacing w:val="1"/>
          <w:sz w:val="24"/>
        </w:rPr>
        <w:t xml:space="preserve"> </w:t>
      </w:r>
      <w:r>
        <w:rPr>
          <w:sz w:val="24"/>
        </w:rPr>
        <w:t>пота и</w:t>
      </w:r>
      <w:r>
        <w:rPr>
          <w:spacing w:val="-1"/>
          <w:sz w:val="24"/>
        </w:rPr>
        <w:t xml:space="preserve"> </w:t>
      </w:r>
      <w:r>
        <w:rPr>
          <w:sz w:val="24"/>
        </w:rPr>
        <w:t>жира, терморегуляции.</w:t>
      </w:r>
    </w:p>
    <w:p w14:paraId="12324387" w14:textId="77777777" w:rsidR="00814DCB" w:rsidRDefault="00814DCB">
      <w:pPr>
        <w:pStyle w:val="a3"/>
        <w:spacing w:before="9"/>
        <w:rPr>
          <w:sz w:val="34"/>
        </w:rPr>
      </w:pPr>
    </w:p>
    <w:p w14:paraId="2D5556D4" w14:textId="77777777" w:rsidR="00814DCB" w:rsidRDefault="00F1694F" w:rsidP="009B5EBD">
      <w:pPr>
        <w:pStyle w:val="a5"/>
        <w:numPr>
          <w:ilvl w:val="0"/>
          <w:numId w:val="8"/>
        </w:numPr>
        <w:tabs>
          <w:tab w:val="left" w:pos="1284"/>
        </w:tabs>
        <w:ind w:left="1283" w:hanging="380"/>
        <w:rPr>
          <w:sz w:val="24"/>
        </w:rPr>
      </w:pPr>
      <w:r>
        <w:rPr>
          <w:sz w:val="24"/>
        </w:rPr>
        <w:t>Производные</w:t>
      </w:r>
      <w:r>
        <w:rPr>
          <w:spacing w:val="-9"/>
          <w:sz w:val="24"/>
        </w:rPr>
        <w:t xml:space="preserve"> </w:t>
      </w:r>
      <w:r>
        <w:rPr>
          <w:sz w:val="24"/>
        </w:rPr>
        <w:t>кожи:</w:t>
      </w:r>
      <w:r>
        <w:rPr>
          <w:spacing w:val="-9"/>
          <w:sz w:val="24"/>
        </w:rPr>
        <w:t xml:space="preserve"> </w:t>
      </w:r>
      <w:r>
        <w:rPr>
          <w:sz w:val="24"/>
        </w:rPr>
        <w:t>волосы,</w:t>
      </w:r>
      <w:r>
        <w:rPr>
          <w:spacing w:val="-8"/>
          <w:sz w:val="24"/>
        </w:rPr>
        <w:t xml:space="preserve"> </w:t>
      </w:r>
      <w:r>
        <w:rPr>
          <w:sz w:val="24"/>
        </w:rPr>
        <w:t>ногти.</w:t>
      </w:r>
    </w:p>
    <w:p w14:paraId="3DF0D31D" w14:textId="77777777" w:rsidR="00814DCB" w:rsidRDefault="00814DCB">
      <w:pPr>
        <w:pStyle w:val="a3"/>
        <w:spacing w:before="9"/>
        <w:rPr>
          <w:sz w:val="34"/>
        </w:rPr>
      </w:pPr>
    </w:p>
    <w:p w14:paraId="5ADFE00B" w14:textId="77777777" w:rsidR="00814DCB" w:rsidRDefault="00F1694F" w:rsidP="009B5EBD">
      <w:pPr>
        <w:pStyle w:val="a5"/>
        <w:numPr>
          <w:ilvl w:val="0"/>
          <w:numId w:val="8"/>
        </w:numPr>
        <w:tabs>
          <w:tab w:val="left" w:pos="1396"/>
        </w:tabs>
        <w:ind w:left="364" w:right="151" w:firstLine="540"/>
        <w:rPr>
          <w:sz w:val="24"/>
        </w:rPr>
      </w:pPr>
      <w:r>
        <w:rPr>
          <w:sz w:val="24"/>
        </w:rPr>
        <w:t>Закаливание</w:t>
      </w:r>
      <w:r>
        <w:rPr>
          <w:spacing w:val="1"/>
          <w:sz w:val="24"/>
        </w:rPr>
        <w:t xml:space="preserve"> </w:t>
      </w:r>
      <w:r>
        <w:rPr>
          <w:sz w:val="24"/>
        </w:rPr>
        <w:t>организма</w:t>
      </w:r>
      <w:r>
        <w:rPr>
          <w:spacing w:val="1"/>
          <w:sz w:val="24"/>
        </w:rPr>
        <w:t xml:space="preserve"> </w:t>
      </w:r>
      <w:r>
        <w:rPr>
          <w:sz w:val="24"/>
        </w:rPr>
        <w:t>(солнечные</w:t>
      </w:r>
      <w:r>
        <w:rPr>
          <w:spacing w:val="1"/>
          <w:sz w:val="24"/>
        </w:rPr>
        <w:t xml:space="preserve"> </w:t>
      </w:r>
      <w:r>
        <w:rPr>
          <w:sz w:val="24"/>
        </w:rPr>
        <w:t>и</w:t>
      </w:r>
      <w:r>
        <w:rPr>
          <w:spacing w:val="1"/>
          <w:sz w:val="24"/>
        </w:rPr>
        <w:t xml:space="preserve"> </w:t>
      </w:r>
      <w:r>
        <w:rPr>
          <w:sz w:val="24"/>
        </w:rPr>
        <w:t>воздушные</w:t>
      </w:r>
      <w:r>
        <w:rPr>
          <w:spacing w:val="1"/>
          <w:sz w:val="24"/>
        </w:rPr>
        <w:t xml:space="preserve"> </w:t>
      </w:r>
      <w:r>
        <w:rPr>
          <w:sz w:val="24"/>
        </w:rPr>
        <w:t>ванны,</w:t>
      </w:r>
      <w:r>
        <w:rPr>
          <w:spacing w:val="1"/>
          <w:sz w:val="24"/>
        </w:rPr>
        <w:t xml:space="preserve"> </w:t>
      </w:r>
      <w:r>
        <w:rPr>
          <w:sz w:val="24"/>
        </w:rPr>
        <w:t>водные</w:t>
      </w:r>
      <w:r>
        <w:rPr>
          <w:spacing w:val="1"/>
          <w:sz w:val="24"/>
        </w:rPr>
        <w:t xml:space="preserve"> </w:t>
      </w:r>
      <w:r>
        <w:rPr>
          <w:sz w:val="24"/>
        </w:rPr>
        <w:t>процедуры,</w:t>
      </w:r>
      <w:r>
        <w:rPr>
          <w:spacing w:val="1"/>
          <w:sz w:val="24"/>
        </w:rPr>
        <w:t xml:space="preserve"> </w:t>
      </w:r>
      <w:r>
        <w:rPr>
          <w:sz w:val="24"/>
        </w:rPr>
        <w:t>влажные</w:t>
      </w:r>
      <w:r>
        <w:rPr>
          <w:spacing w:val="-2"/>
          <w:sz w:val="24"/>
        </w:rPr>
        <w:t xml:space="preserve"> </w:t>
      </w:r>
      <w:r>
        <w:rPr>
          <w:sz w:val="24"/>
        </w:rPr>
        <w:t>обтирания).</w:t>
      </w:r>
    </w:p>
    <w:p w14:paraId="59A2DE09" w14:textId="77777777" w:rsidR="00814DCB" w:rsidRDefault="00814DCB">
      <w:pPr>
        <w:pStyle w:val="a3"/>
        <w:spacing w:before="9"/>
        <w:rPr>
          <w:sz w:val="34"/>
        </w:rPr>
      </w:pPr>
    </w:p>
    <w:p w14:paraId="582CE984" w14:textId="77777777" w:rsidR="00814DCB" w:rsidRDefault="00F1694F" w:rsidP="009B5EBD">
      <w:pPr>
        <w:pStyle w:val="a5"/>
        <w:numPr>
          <w:ilvl w:val="0"/>
          <w:numId w:val="8"/>
        </w:numPr>
        <w:tabs>
          <w:tab w:val="left" w:pos="1378"/>
        </w:tabs>
        <w:spacing w:before="1"/>
        <w:ind w:left="364" w:right="150" w:firstLine="540"/>
        <w:rPr>
          <w:sz w:val="24"/>
        </w:rPr>
      </w:pPr>
      <w:r>
        <w:rPr>
          <w:sz w:val="24"/>
        </w:rPr>
        <w:t>Оказание</w:t>
      </w:r>
      <w:r>
        <w:rPr>
          <w:spacing w:val="1"/>
          <w:sz w:val="24"/>
        </w:rPr>
        <w:t xml:space="preserve"> </w:t>
      </w:r>
      <w:r>
        <w:rPr>
          <w:sz w:val="24"/>
        </w:rPr>
        <w:t>первой</w:t>
      </w:r>
      <w:r>
        <w:rPr>
          <w:spacing w:val="1"/>
          <w:sz w:val="24"/>
        </w:rPr>
        <w:t xml:space="preserve"> </w:t>
      </w:r>
      <w:r>
        <w:rPr>
          <w:sz w:val="24"/>
        </w:rPr>
        <w:t>помощи</w:t>
      </w:r>
      <w:r>
        <w:rPr>
          <w:spacing w:val="1"/>
          <w:sz w:val="24"/>
        </w:rPr>
        <w:t xml:space="preserve"> </w:t>
      </w:r>
      <w:r>
        <w:rPr>
          <w:sz w:val="24"/>
        </w:rPr>
        <w:t>при</w:t>
      </w:r>
      <w:r>
        <w:rPr>
          <w:spacing w:val="1"/>
          <w:sz w:val="24"/>
        </w:rPr>
        <w:t xml:space="preserve"> </w:t>
      </w:r>
      <w:r>
        <w:rPr>
          <w:sz w:val="24"/>
        </w:rPr>
        <w:t>тепловом</w:t>
      </w:r>
      <w:r>
        <w:rPr>
          <w:spacing w:val="1"/>
          <w:sz w:val="24"/>
        </w:rPr>
        <w:t xml:space="preserve"> </w:t>
      </w:r>
      <w:r>
        <w:rPr>
          <w:sz w:val="24"/>
        </w:rPr>
        <w:t>и</w:t>
      </w:r>
      <w:r>
        <w:rPr>
          <w:spacing w:val="1"/>
          <w:sz w:val="24"/>
        </w:rPr>
        <w:t xml:space="preserve"> </w:t>
      </w:r>
      <w:r>
        <w:rPr>
          <w:sz w:val="24"/>
        </w:rPr>
        <w:t>солнечном</w:t>
      </w:r>
      <w:r>
        <w:rPr>
          <w:spacing w:val="1"/>
          <w:sz w:val="24"/>
        </w:rPr>
        <w:t xml:space="preserve"> </w:t>
      </w:r>
      <w:r>
        <w:rPr>
          <w:sz w:val="24"/>
        </w:rPr>
        <w:t>ударах,</w:t>
      </w:r>
      <w:r>
        <w:rPr>
          <w:spacing w:val="1"/>
          <w:sz w:val="24"/>
        </w:rPr>
        <w:t xml:space="preserve"> </w:t>
      </w:r>
      <w:r>
        <w:rPr>
          <w:sz w:val="24"/>
        </w:rPr>
        <w:t>термических</w:t>
      </w:r>
      <w:r>
        <w:rPr>
          <w:spacing w:val="1"/>
          <w:sz w:val="24"/>
        </w:rPr>
        <w:t xml:space="preserve"> </w:t>
      </w:r>
      <w:r>
        <w:rPr>
          <w:sz w:val="24"/>
        </w:rPr>
        <w:t>и</w:t>
      </w:r>
      <w:r>
        <w:rPr>
          <w:spacing w:val="1"/>
          <w:sz w:val="24"/>
        </w:rPr>
        <w:t xml:space="preserve"> </w:t>
      </w:r>
      <w:r>
        <w:rPr>
          <w:sz w:val="24"/>
        </w:rPr>
        <w:t>химических</w:t>
      </w:r>
      <w:r>
        <w:rPr>
          <w:spacing w:val="-2"/>
          <w:sz w:val="24"/>
        </w:rPr>
        <w:t xml:space="preserve"> </w:t>
      </w:r>
      <w:r>
        <w:rPr>
          <w:sz w:val="24"/>
        </w:rPr>
        <w:t>ожогах,</w:t>
      </w:r>
      <w:r>
        <w:rPr>
          <w:spacing w:val="-1"/>
          <w:sz w:val="24"/>
        </w:rPr>
        <w:t xml:space="preserve"> </w:t>
      </w:r>
      <w:r>
        <w:rPr>
          <w:sz w:val="24"/>
        </w:rPr>
        <w:t>обморожении,</w:t>
      </w:r>
      <w:r>
        <w:rPr>
          <w:spacing w:val="-1"/>
          <w:sz w:val="24"/>
        </w:rPr>
        <w:t xml:space="preserve"> </w:t>
      </w:r>
      <w:r>
        <w:rPr>
          <w:sz w:val="24"/>
        </w:rPr>
        <w:t>поражении</w:t>
      </w:r>
      <w:r>
        <w:rPr>
          <w:spacing w:val="-3"/>
          <w:sz w:val="24"/>
        </w:rPr>
        <w:t xml:space="preserve"> </w:t>
      </w:r>
      <w:r>
        <w:rPr>
          <w:sz w:val="24"/>
        </w:rPr>
        <w:t>электрическим</w:t>
      </w:r>
      <w:r>
        <w:rPr>
          <w:spacing w:val="-2"/>
          <w:sz w:val="24"/>
        </w:rPr>
        <w:t xml:space="preserve"> </w:t>
      </w:r>
      <w:r>
        <w:rPr>
          <w:sz w:val="24"/>
        </w:rPr>
        <w:t>током.</w:t>
      </w:r>
    </w:p>
    <w:p w14:paraId="4E075C85" w14:textId="77777777" w:rsidR="00814DCB" w:rsidRDefault="00814DCB">
      <w:pPr>
        <w:pStyle w:val="a3"/>
        <w:spacing w:before="8"/>
        <w:rPr>
          <w:sz w:val="34"/>
        </w:rPr>
      </w:pPr>
    </w:p>
    <w:p w14:paraId="0B7545EB" w14:textId="77777777" w:rsidR="00814DCB" w:rsidRDefault="00F1694F" w:rsidP="009B5EBD">
      <w:pPr>
        <w:pStyle w:val="a5"/>
        <w:numPr>
          <w:ilvl w:val="0"/>
          <w:numId w:val="8"/>
        </w:numPr>
        <w:tabs>
          <w:tab w:val="left" w:pos="1370"/>
        </w:tabs>
        <w:spacing w:before="1"/>
        <w:ind w:left="364" w:right="156" w:firstLine="540"/>
        <w:rPr>
          <w:sz w:val="24"/>
        </w:rPr>
      </w:pPr>
      <w:r>
        <w:rPr>
          <w:sz w:val="24"/>
        </w:rPr>
        <w:t>Кожные</w:t>
      </w:r>
      <w:r>
        <w:rPr>
          <w:spacing w:val="1"/>
          <w:sz w:val="24"/>
        </w:rPr>
        <w:t xml:space="preserve"> </w:t>
      </w:r>
      <w:r>
        <w:rPr>
          <w:sz w:val="24"/>
        </w:rPr>
        <w:t>заболевания</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профилактика</w:t>
      </w:r>
      <w:r>
        <w:rPr>
          <w:spacing w:val="1"/>
          <w:sz w:val="24"/>
        </w:rPr>
        <w:t xml:space="preserve"> </w:t>
      </w:r>
      <w:r>
        <w:rPr>
          <w:sz w:val="24"/>
        </w:rPr>
        <w:t>(педикулез,</w:t>
      </w:r>
      <w:r>
        <w:rPr>
          <w:spacing w:val="1"/>
          <w:sz w:val="24"/>
        </w:rPr>
        <w:t xml:space="preserve"> </w:t>
      </w:r>
      <w:r>
        <w:rPr>
          <w:sz w:val="24"/>
        </w:rPr>
        <w:t>чесотка,</w:t>
      </w:r>
      <w:r>
        <w:rPr>
          <w:spacing w:val="1"/>
          <w:sz w:val="24"/>
        </w:rPr>
        <w:t xml:space="preserve"> </w:t>
      </w:r>
      <w:r>
        <w:rPr>
          <w:sz w:val="24"/>
        </w:rPr>
        <w:t>лишай,</w:t>
      </w:r>
      <w:r>
        <w:rPr>
          <w:spacing w:val="1"/>
          <w:sz w:val="24"/>
        </w:rPr>
        <w:t xml:space="preserve"> </w:t>
      </w:r>
      <w:r>
        <w:rPr>
          <w:sz w:val="24"/>
        </w:rPr>
        <w:t>экзема).</w:t>
      </w:r>
      <w:r>
        <w:rPr>
          <w:spacing w:val="1"/>
          <w:sz w:val="24"/>
        </w:rPr>
        <w:t xml:space="preserve"> </w:t>
      </w:r>
      <w:r>
        <w:rPr>
          <w:sz w:val="24"/>
        </w:rPr>
        <w:t>Гигиена</w:t>
      </w:r>
      <w:r>
        <w:rPr>
          <w:spacing w:val="-10"/>
          <w:sz w:val="24"/>
        </w:rPr>
        <w:t xml:space="preserve"> </w:t>
      </w:r>
      <w:r>
        <w:rPr>
          <w:sz w:val="24"/>
        </w:rPr>
        <w:t>кожи.</w:t>
      </w:r>
      <w:r>
        <w:rPr>
          <w:spacing w:val="-10"/>
          <w:sz w:val="24"/>
        </w:rPr>
        <w:t xml:space="preserve"> </w:t>
      </w:r>
      <w:r>
        <w:rPr>
          <w:sz w:val="24"/>
        </w:rPr>
        <w:t>Угри</w:t>
      </w:r>
      <w:r>
        <w:rPr>
          <w:spacing w:val="-10"/>
          <w:sz w:val="24"/>
        </w:rPr>
        <w:t xml:space="preserve"> </w:t>
      </w:r>
      <w:r>
        <w:rPr>
          <w:sz w:val="24"/>
        </w:rPr>
        <w:t>и</w:t>
      </w:r>
      <w:r>
        <w:rPr>
          <w:spacing w:val="-9"/>
          <w:sz w:val="24"/>
        </w:rPr>
        <w:t xml:space="preserve"> </w:t>
      </w:r>
      <w:r>
        <w:rPr>
          <w:sz w:val="24"/>
        </w:rPr>
        <w:t>причины</w:t>
      </w:r>
      <w:r>
        <w:rPr>
          <w:spacing w:val="-10"/>
          <w:sz w:val="24"/>
        </w:rPr>
        <w:t xml:space="preserve"> </w:t>
      </w:r>
      <w:r>
        <w:rPr>
          <w:sz w:val="24"/>
        </w:rPr>
        <w:t>их</w:t>
      </w:r>
      <w:r>
        <w:rPr>
          <w:spacing w:val="-9"/>
          <w:sz w:val="24"/>
        </w:rPr>
        <w:t xml:space="preserve"> </w:t>
      </w:r>
      <w:r>
        <w:rPr>
          <w:sz w:val="24"/>
        </w:rPr>
        <w:t>появления.</w:t>
      </w:r>
      <w:r>
        <w:rPr>
          <w:spacing w:val="-11"/>
          <w:sz w:val="24"/>
        </w:rPr>
        <w:t xml:space="preserve"> </w:t>
      </w:r>
      <w:r>
        <w:rPr>
          <w:sz w:val="24"/>
        </w:rPr>
        <w:t>Гигиеническая</w:t>
      </w:r>
      <w:r>
        <w:rPr>
          <w:spacing w:val="-9"/>
          <w:sz w:val="24"/>
        </w:rPr>
        <w:t xml:space="preserve"> </w:t>
      </w:r>
      <w:r>
        <w:rPr>
          <w:sz w:val="24"/>
        </w:rPr>
        <w:t>и</w:t>
      </w:r>
      <w:r>
        <w:rPr>
          <w:spacing w:val="-9"/>
          <w:sz w:val="24"/>
        </w:rPr>
        <w:t xml:space="preserve"> </w:t>
      </w:r>
      <w:r>
        <w:rPr>
          <w:sz w:val="24"/>
        </w:rPr>
        <w:t>декоративная</w:t>
      </w:r>
      <w:r>
        <w:rPr>
          <w:spacing w:val="-9"/>
          <w:sz w:val="24"/>
        </w:rPr>
        <w:t xml:space="preserve"> </w:t>
      </w:r>
      <w:r>
        <w:rPr>
          <w:sz w:val="24"/>
        </w:rPr>
        <w:t>косметика.</w:t>
      </w:r>
      <w:r>
        <w:rPr>
          <w:spacing w:val="-11"/>
          <w:sz w:val="24"/>
        </w:rPr>
        <w:t xml:space="preserve"> </w:t>
      </w:r>
      <w:r>
        <w:rPr>
          <w:sz w:val="24"/>
        </w:rPr>
        <w:t>Уход</w:t>
      </w:r>
      <w:r>
        <w:rPr>
          <w:spacing w:val="-57"/>
          <w:sz w:val="24"/>
        </w:rPr>
        <w:t xml:space="preserve"> </w:t>
      </w:r>
      <w:r>
        <w:rPr>
          <w:sz w:val="24"/>
        </w:rPr>
        <w:t>за</w:t>
      </w:r>
      <w:r>
        <w:rPr>
          <w:spacing w:val="-2"/>
          <w:sz w:val="24"/>
        </w:rPr>
        <w:t xml:space="preserve"> </w:t>
      </w:r>
      <w:r>
        <w:rPr>
          <w:sz w:val="24"/>
        </w:rPr>
        <w:t>волосами</w:t>
      </w:r>
      <w:r>
        <w:rPr>
          <w:spacing w:val="-2"/>
          <w:sz w:val="24"/>
        </w:rPr>
        <w:t xml:space="preserve"> </w:t>
      </w:r>
      <w:r>
        <w:rPr>
          <w:sz w:val="24"/>
        </w:rPr>
        <w:t>и</w:t>
      </w:r>
      <w:r>
        <w:rPr>
          <w:spacing w:val="-2"/>
          <w:sz w:val="24"/>
        </w:rPr>
        <w:t xml:space="preserve"> </w:t>
      </w:r>
      <w:r>
        <w:rPr>
          <w:sz w:val="24"/>
        </w:rPr>
        <w:t>ногтями.</w:t>
      </w:r>
      <w:r>
        <w:rPr>
          <w:spacing w:val="-1"/>
          <w:sz w:val="24"/>
        </w:rPr>
        <w:t xml:space="preserve"> </w:t>
      </w:r>
      <w:r>
        <w:rPr>
          <w:sz w:val="24"/>
        </w:rPr>
        <w:t>Гигиенические</w:t>
      </w:r>
      <w:r>
        <w:rPr>
          <w:spacing w:val="1"/>
          <w:sz w:val="24"/>
        </w:rPr>
        <w:t xml:space="preserve"> </w:t>
      </w:r>
      <w:r>
        <w:rPr>
          <w:sz w:val="24"/>
        </w:rPr>
        <w:t>требования</w:t>
      </w:r>
      <w:r>
        <w:rPr>
          <w:spacing w:val="-2"/>
          <w:sz w:val="24"/>
        </w:rPr>
        <w:t xml:space="preserve"> </w:t>
      </w:r>
      <w:r>
        <w:rPr>
          <w:sz w:val="24"/>
        </w:rPr>
        <w:t>к</w:t>
      </w:r>
      <w:r>
        <w:rPr>
          <w:spacing w:val="-2"/>
          <w:sz w:val="24"/>
        </w:rPr>
        <w:t xml:space="preserve"> </w:t>
      </w:r>
      <w:r>
        <w:rPr>
          <w:sz w:val="24"/>
        </w:rPr>
        <w:t>одежде</w:t>
      </w:r>
      <w:r>
        <w:rPr>
          <w:spacing w:val="-2"/>
          <w:sz w:val="24"/>
        </w:rPr>
        <w:t xml:space="preserve"> </w:t>
      </w:r>
      <w:r>
        <w:rPr>
          <w:sz w:val="24"/>
        </w:rPr>
        <w:t>и</w:t>
      </w:r>
      <w:r>
        <w:rPr>
          <w:spacing w:val="1"/>
          <w:sz w:val="24"/>
        </w:rPr>
        <w:t xml:space="preserve"> </w:t>
      </w:r>
      <w:r>
        <w:rPr>
          <w:sz w:val="24"/>
        </w:rPr>
        <w:t>обуви.</w:t>
      </w:r>
    </w:p>
    <w:p w14:paraId="2D07F58E" w14:textId="77777777" w:rsidR="00814DCB" w:rsidRDefault="00814DCB">
      <w:pPr>
        <w:pStyle w:val="a3"/>
        <w:spacing w:before="8"/>
        <w:rPr>
          <w:sz w:val="34"/>
        </w:rPr>
      </w:pPr>
    </w:p>
    <w:p w14:paraId="2564105F" w14:textId="77777777" w:rsidR="00814DCB" w:rsidRDefault="00F1694F" w:rsidP="009B5EBD">
      <w:pPr>
        <w:pStyle w:val="a5"/>
        <w:numPr>
          <w:ilvl w:val="0"/>
          <w:numId w:val="8"/>
        </w:numPr>
        <w:tabs>
          <w:tab w:val="left" w:pos="1376"/>
        </w:tabs>
        <w:spacing w:before="1"/>
        <w:ind w:left="364" w:right="152" w:firstLine="540"/>
        <w:rPr>
          <w:sz w:val="24"/>
        </w:rPr>
      </w:pPr>
      <w:r>
        <w:rPr>
          <w:sz w:val="24"/>
        </w:rPr>
        <w:t>Практическая</w:t>
      </w:r>
      <w:r>
        <w:rPr>
          <w:spacing w:val="1"/>
          <w:sz w:val="24"/>
        </w:rPr>
        <w:t xml:space="preserve"> </w:t>
      </w:r>
      <w:r>
        <w:rPr>
          <w:sz w:val="24"/>
        </w:rPr>
        <w:t>работа.</w:t>
      </w:r>
      <w:r>
        <w:rPr>
          <w:spacing w:val="1"/>
          <w:sz w:val="24"/>
        </w:rPr>
        <w:t xml:space="preserve"> </w:t>
      </w:r>
      <w:r>
        <w:rPr>
          <w:sz w:val="24"/>
        </w:rPr>
        <w:t>Выполнение</w:t>
      </w:r>
      <w:r>
        <w:rPr>
          <w:spacing w:val="1"/>
          <w:sz w:val="24"/>
        </w:rPr>
        <w:t xml:space="preserve"> </w:t>
      </w:r>
      <w:r>
        <w:rPr>
          <w:sz w:val="24"/>
        </w:rPr>
        <w:t>различных</w:t>
      </w:r>
      <w:r>
        <w:rPr>
          <w:spacing w:val="1"/>
          <w:sz w:val="24"/>
        </w:rPr>
        <w:t xml:space="preserve"> </w:t>
      </w:r>
      <w:r>
        <w:rPr>
          <w:sz w:val="24"/>
        </w:rPr>
        <w:t>приемов</w:t>
      </w:r>
      <w:r>
        <w:rPr>
          <w:spacing w:val="1"/>
          <w:sz w:val="24"/>
        </w:rPr>
        <w:t xml:space="preserve"> </w:t>
      </w:r>
      <w:r>
        <w:rPr>
          <w:sz w:val="24"/>
        </w:rPr>
        <w:t>наложения</w:t>
      </w:r>
      <w:r>
        <w:rPr>
          <w:spacing w:val="1"/>
          <w:sz w:val="24"/>
        </w:rPr>
        <w:t xml:space="preserve"> </w:t>
      </w:r>
      <w:r>
        <w:rPr>
          <w:sz w:val="24"/>
        </w:rPr>
        <w:t>повязок</w:t>
      </w:r>
      <w:r>
        <w:rPr>
          <w:spacing w:val="1"/>
          <w:sz w:val="24"/>
        </w:rPr>
        <w:t xml:space="preserve"> </w:t>
      </w:r>
      <w:r>
        <w:rPr>
          <w:sz w:val="24"/>
        </w:rPr>
        <w:t>на</w:t>
      </w:r>
      <w:r>
        <w:rPr>
          <w:spacing w:val="1"/>
          <w:sz w:val="24"/>
        </w:rPr>
        <w:t xml:space="preserve"> </w:t>
      </w:r>
      <w:r>
        <w:rPr>
          <w:sz w:val="24"/>
        </w:rPr>
        <w:t>условно</w:t>
      </w:r>
      <w:r>
        <w:rPr>
          <w:spacing w:val="-1"/>
          <w:sz w:val="24"/>
        </w:rPr>
        <w:t xml:space="preserve"> </w:t>
      </w:r>
      <w:r>
        <w:rPr>
          <w:sz w:val="24"/>
        </w:rPr>
        <w:t>пораженный</w:t>
      </w:r>
      <w:r>
        <w:rPr>
          <w:spacing w:val="-1"/>
          <w:sz w:val="24"/>
        </w:rPr>
        <w:t xml:space="preserve"> </w:t>
      </w:r>
      <w:r>
        <w:rPr>
          <w:sz w:val="24"/>
        </w:rPr>
        <w:t>участок</w:t>
      </w:r>
      <w:r>
        <w:rPr>
          <w:spacing w:val="-1"/>
          <w:sz w:val="24"/>
        </w:rPr>
        <w:t xml:space="preserve"> </w:t>
      </w:r>
      <w:r>
        <w:rPr>
          <w:sz w:val="24"/>
        </w:rPr>
        <w:t>кожи.</w:t>
      </w:r>
    </w:p>
    <w:p w14:paraId="0AD4C071" w14:textId="77777777" w:rsidR="00814DCB" w:rsidRDefault="00814DCB">
      <w:pPr>
        <w:pStyle w:val="a3"/>
        <w:spacing w:before="9"/>
        <w:rPr>
          <w:sz w:val="34"/>
        </w:rPr>
      </w:pPr>
    </w:p>
    <w:p w14:paraId="1EE75DCF" w14:textId="77777777" w:rsidR="00814DCB" w:rsidRDefault="00F1694F" w:rsidP="009B5EBD">
      <w:pPr>
        <w:pStyle w:val="a5"/>
        <w:numPr>
          <w:ilvl w:val="0"/>
          <w:numId w:val="8"/>
        </w:numPr>
        <w:tabs>
          <w:tab w:val="left" w:pos="1284"/>
        </w:tabs>
        <w:ind w:left="1283" w:hanging="380"/>
        <w:rPr>
          <w:sz w:val="24"/>
        </w:rPr>
      </w:pPr>
      <w:r>
        <w:rPr>
          <w:sz w:val="24"/>
        </w:rPr>
        <w:t>Нервная</w:t>
      </w:r>
      <w:r>
        <w:rPr>
          <w:spacing w:val="-5"/>
          <w:sz w:val="24"/>
        </w:rPr>
        <w:t xml:space="preserve"> </w:t>
      </w:r>
      <w:r>
        <w:rPr>
          <w:sz w:val="24"/>
        </w:rPr>
        <w:t>система.</w:t>
      </w:r>
    </w:p>
    <w:p w14:paraId="2D068EDD" w14:textId="77777777" w:rsidR="00814DCB" w:rsidRDefault="00814DCB">
      <w:pPr>
        <w:pStyle w:val="a3"/>
        <w:spacing w:before="9"/>
        <w:rPr>
          <w:sz w:val="34"/>
        </w:rPr>
      </w:pPr>
    </w:p>
    <w:p w14:paraId="6FA384C1" w14:textId="77777777" w:rsidR="00814DCB" w:rsidRDefault="00F1694F" w:rsidP="009B5EBD">
      <w:pPr>
        <w:pStyle w:val="a5"/>
        <w:numPr>
          <w:ilvl w:val="0"/>
          <w:numId w:val="8"/>
        </w:numPr>
        <w:tabs>
          <w:tab w:val="left" w:pos="1284"/>
        </w:tabs>
        <w:ind w:left="1283" w:hanging="380"/>
        <w:rPr>
          <w:sz w:val="24"/>
        </w:rPr>
      </w:pPr>
      <w:r>
        <w:rPr>
          <w:sz w:val="24"/>
        </w:rPr>
        <w:t>Значение</w:t>
      </w:r>
      <w:r>
        <w:rPr>
          <w:spacing w:val="-7"/>
          <w:sz w:val="24"/>
        </w:rPr>
        <w:t xml:space="preserve"> </w:t>
      </w:r>
      <w:r>
        <w:rPr>
          <w:sz w:val="24"/>
        </w:rPr>
        <w:t>и</w:t>
      </w:r>
      <w:r>
        <w:rPr>
          <w:spacing w:val="-7"/>
          <w:sz w:val="24"/>
        </w:rPr>
        <w:t xml:space="preserve"> </w:t>
      </w:r>
      <w:r>
        <w:rPr>
          <w:sz w:val="24"/>
        </w:rPr>
        <w:t>строение</w:t>
      </w:r>
      <w:r>
        <w:rPr>
          <w:spacing w:val="-7"/>
          <w:sz w:val="24"/>
        </w:rPr>
        <w:t xml:space="preserve"> </w:t>
      </w:r>
      <w:r>
        <w:rPr>
          <w:sz w:val="24"/>
        </w:rPr>
        <w:t>нервной</w:t>
      </w:r>
      <w:r>
        <w:rPr>
          <w:spacing w:val="-6"/>
          <w:sz w:val="24"/>
        </w:rPr>
        <w:t xml:space="preserve"> </w:t>
      </w:r>
      <w:r>
        <w:rPr>
          <w:sz w:val="24"/>
        </w:rPr>
        <w:t>системы</w:t>
      </w:r>
      <w:r>
        <w:rPr>
          <w:spacing w:val="-8"/>
          <w:sz w:val="24"/>
        </w:rPr>
        <w:t xml:space="preserve"> </w:t>
      </w:r>
      <w:r>
        <w:rPr>
          <w:sz w:val="24"/>
        </w:rPr>
        <w:t>(спинной</w:t>
      </w:r>
      <w:r>
        <w:rPr>
          <w:spacing w:val="-7"/>
          <w:sz w:val="24"/>
        </w:rPr>
        <w:t xml:space="preserve"> </w:t>
      </w:r>
      <w:r>
        <w:rPr>
          <w:sz w:val="24"/>
        </w:rPr>
        <w:t>и</w:t>
      </w:r>
      <w:r>
        <w:rPr>
          <w:spacing w:val="-6"/>
          <w:sz w:val="24"/>
        </w:rPr>
        <w:t xml:space="preserve"> </w:t>
      </w:r>
      <w:r>
        <w:rPr>
          <w:sz w:val="24"/>
        </w:rPr>
        <w:t>головной</w:t>
      </w:r>
      <w:r>
        <w:rPr>
          <w:spacing w:val="-7"/>
          <w:sz w:val="24"/>
        </w:rPr>
        <w:t xml:space="preserve"> </w:t>
      </w:r>
      <w:r>
        <w:rPr>
          <w:sz w:val="24"/>
        </w:rPr>
        <w:t>мозг,</w:t>
      </w:r>
      <w:r>
        <w:rPr>
          <w:spacing w:val="-6"/>
          <w:sz w:val="24"/>
        </w:rPr>
        <w:t xml:space="preserve"> </w:t>
      </w:r>
      <w:r>
        <w:rPr>
          <w:sz w:val="24"/>
        </w:rPr>
        <w:t>нервы).</w:t>
      </w:r>
    </w:p>
    <w:p w14:paraId="6F28E376" w14:textId="77777777" w:rsidR="00814DCB" w:rsidRDefault="00814DCB">
      <w:pPr>
        <w:pStyle w:val="a3"/>
        <w:spacing w:before="9"/>
        <w:rPr>
          <w:sz w:val="34"/>
        </w:rPr>
      </w:pPr>
    </w:p>
    <w:p w14:paraId="0EAB0FBF" w14:textId="77777777" w:rsidR="00814DCB" w:rsidRDefault="00F1694F" w:rsidP="009B5EBD">
      <w:pPr>
        <w:pStyle w:val="a5"/>
        <w:numPr>
          <w:ilvl w:val="0"/>
          <w:numId w:val="8"/>
        </w:numPr>
        <w:tabs>
          <w:tab w:val="left" w:pos="1288"/>
        </w:tabs>
        <w:ind w:left="364" w:right="152" w:firstLine="540"/>
        <w:rPr>
          <w:sz w:val="24"/>
        </w:rPr>
      </w:pPr>
      <w:r>
        <w:rPr>
          <w:sz w:val="24"/>
        </w:rPr>
        <w:t>Гигиена</w:t>
      </w:r>
      <w:r>
        <w:rPr>
          <w:spacing w:val="-5"/>
          <w:sz w:val="24"/>
        </w:rPr>
        <w:t xml:space="preserve"> </w:t>
      </w:r>
      <w:r>
        <w:rPr>
          <w:sz w:val="24"/>
        </w:rPr>
        <w:t>умственного</w:t>
      </w:r>
      <w:r>
        <w:rPr>
          <w:spacing w:val="-4"/>
          <w:sz w:val="24"/>
        </w:rPr>
        <w:t xml:space="preserve"> </w:t>
      </w:r>
      <w:r>
        <w:rPr>
          <w:sz w:val="24"/>
        </w:rPr>
        <w:t>и</w:t>
      </w:r>
      <w:r>
        <w:rPr>
          <w:spacing w:val="-5"/>
          <w:sz w:val="24"/>
        </w:rPr>
        <w:t xml:space="preserve"> </w:t>
      </w:r>
      <w:r>
        <w:rPr>
          <w:sz w:val="24"/>
        </w:rPr>
        <w:t>физического</w:t>
      </w:r>
      <w:r>
        <w:rPr>
          <w:spacing w:val="-4"/>
          <w:sz w:val="24"/>
        </w:rPr>
        <w:t xml:space="preserve"> </w:t>
      </w:r>
      <w:r>
        <w:rPr>
          <w:sz w:val="24"/>
        </w:rPr>
        <w:t>труда.</w:t>
      </w:r>
      <w:r>
        <w:rPr>
          <w:spacing w:val="-5"/>
          <w:sz w:val="24"/>
        </w:rPr>
        <w:t xml:space="preserve"> </w:t>
      </w:r>
      <w:r>
        <w:rPr>
          <w:sz w:val="24"/>
        </w:rPr>
        <w:t>Режим</w:t>
      </w:r>
      <w:r>
        <w:rPr>
          <w:spacing w:val="-5"/>
          <w:sz w:val="24"/>
        </w:rPr>
        <w:t xml:space="preserve"> </w:t>
      </w:r>
      <w:r>
        <w:rPr>
          <w:sz w:val="24"/>
        </w:rPr>
        <w:t>дня.</w:t>
      </w:r>
      <w:r>
        <w:rPr>
          <w:spacing w:val="-6"/>
          <w:sz w:val="24"/>
        </w:rPr>
        <w:t xml:space="preserve"> </w:t>
      </w:r>
      <w:r>
        <w:rPr>
          <w:sz w:val="24"/>
        </w:rPr>
        <w:t>Сон</w:t>
      </w:r>
      <w:r>
        <w:rPr>
          <w:spacing w:val="-4"/>
          <w:sz w:val="24"/>
        </w:rPr>
        <w:t xml:space="preserve"> </w:t>
      </w:r>
      <w:r>
        <w:rPr>
          <w:sz w:val="24"/>
        </w:rPr>
        <w:t>и</w:t>
      </w:r>
      <w:r>
        <w:rPr>
          <w:spacing w:val="-4"/>
          <w:sz w:val="24"/>
        </w:rPr>
        <w:t xml:space="preserve"> </w:t>
      </w:r>
      <w:r>
        <w:rPr>
          <w:sz w:val="24"/>
        </w:rPr>
        <w:t>значение.</w:t>
      </w:r>
      <w:r>
        <w:rPr>
          <w:spacing w:val="-3"/>
          <w:sz w:val="24"/>
        </w:rPr>
        <w:t xml:space="preserve"> </w:t>
      </w:r>
      <w:r>
        <w:rPr>
          <w:sz w:val="24"/>
        </w:rPr>
        <w:t>Сновидения.</w:t>
      </w:r>
      <w:r>
        <w:rPr>
          <w:spacing w:val="-58"/>
          <w:sz w:val="24"/>
        </w:rPr>
        <w:t xml:space="preserve"> </w:t>
      </w:r>
      <w:r>
        <w:rPr>
          <w:sz w:val="24"/>
        </w:rPr>
        <w:t>Гигиена</w:t>
      </w:r>
      <w:r>
        <w:rPr>
          <w:spacing w:val="-3"/>
          <w:sz w:val="24"/>
        </w:rPr>
        <w:t xml:space="preserve"> </w:t>
      </w:r>
      <w:r>
        <w:rPr>
          <w:sz w:val="24"/>
        </w:rPr>
        <w:t>сна.</w:t>
      </w:r>
      <w:r>
        <w:rPr>
          <w:spacing w:val="-2"/>
          <w:sz w:val="24"/>
        </w:rPr>
        <w:t xml:space="preserve"> </w:t>
      </w:r>
      <w:r>
        <w:rPr>
          <w:sz w:val="24"/>
        </w:rPr>
        <w:t>Предупреждение</w:t>
      </w:r>
      <w:r>
        <w:rPr>
          <w:spacing w:val="-2"/>
          <w:sz w:val="24"/>
        </w:rPr>
        <w:t xml:space="preserve"> </w:t>
      </w:r>
      <w:r>
        <w:rPr>
          <w:sz w:val="24"/>
        </w:rPr>
        <w:t>перегрузок,</w:t>
      </w:r>
      <w:r>
        <w:rPr>
          <w:spacing w:val="-2"/>
          <w:sz w:val="24"/>
        </w:rPr>
        <w:t xml:space="preserve"> </w:t>
      </w:r>
      <w:r>
        <w:rPr>
          <w:sz w:val="24"/>
        </w:rPr>
        <w:t>чередование</w:t>
      </w:r>
      <w:r>
        <w:rPr>
          <w:spacing w:val="-1"/>
          <w:sz w:val="24"/>
        </w:rPr>
        <w:t xml:space="preserve"> </w:t>
      </w:r>
      <w:r>
        <w:rPr>
          <w:sz w:val="24"/>
        </w:rPr>
        <w:t>труда</w:t>
      </w:r>
      <w:r>
        <w:rPr>
          <w:spacing w:val="-1"/>
          <w:sz w:val="24"/>
        </w:rPr>
        <w:t xml:space="preserve"> </w:t>
      </w:r>
      <w:r>
        <w:rPr>
          <w:sz w:val="24"/>
        </w:rPr>
        <w:t>и</w:t>
      </w:r>
      <w:r>
        <w:rPr>
          <w:spacing w:val="-2"/>
          <w:sz w:val="24"/>
        </w:rPr>
        <w:t xml:space="preserve"> </w:t>
      </w:r>
      <w:r>
        <w:rPr>
          <w:sz w:val="24"/>
        </w:rPr>
        <w:t>отдыха.</w:t>
      </w:r>
    </w:p>
    <w:p w14:paraId="5387B8D3" w14:textId="77777777" w:rsidR="00814DCB" w:rsidRDefault="00814DCB">
      <w:pPr>
        <w:jc w:val="both"/>
        <w:rPr>
          <w:sz w:val="24"/>
        </w:rPr>
        <w:sectPr w:rsidR="00814DCB">
          <w:pgSz w:w="11910" w:h="16840"/>
          <w:pgMar w:top="840" w:right="420" w:bottom="280" w:left="1340" w:header="584" w:footer="0" w:gutter="0"/>
          <w:cols w:space="720"/>
        </w:sectPr>
      </w:pPr>
    </w:p>
    <w:p w14:paraId="18CA5776" w14:textId="77777777" w:rsidR="00814DCB" w:rsidRDefault="00814DCB">
      <w:pPr>
        <w:pStyle w:val="a3"/>
        <w:spacing w:before="10"/>
        <w:rPr>
          <w:sz w:val="16"/>
        </w:rPr>
      </w:pPr>
    </w:p>
    <w:p w14:paraId="258A176B" w14:textId="77777777" w:rsidR="00814DCB" w:rsidRDefault="00F1694F" w:rsidP="009B5EBD">
      <w:pPr>
        <w:pStyle w:val="a5"/>
        <w:numPr>
          <w:ilvl w:val="0"/>
          <w:numId w:val="8"/>
        </w:numPr>
        <w:tabs>
          <w:tab w:val="left" w:pos="1342"/>
        </w:tabs>
        <w:spacing w:before="90"/>
        <w:ind w:left="364" w:right="150" w:firstLine="540"/>
        <w:rPr>
          <w:sz w:val="24"/>
        </w:rPr>
      </w:pPr>
      <w:r>
        <w:rPr>
          <w:sz w:val="24"/>
        </w:rPr>
        <w:t>Отрицательное влияние алкоголя, никотина, наркотических веществ на нервную</w:t>
      </w:r>
      <w:r>
        <w:rPr>
          <w:spacing w:val="1"/>
          <w:sz w:val="24"/>
        </w:rPr>
        <w:t xml:space="preserve"> </w:t>
      </w:r>
      <w:r>
        <w:rPr>
          <w:sz w:val="24"/>
        </w:rPr>
        <w:t>систему.</w:t>
      </w:r>
    </w:p>
    <w:p w14:paraId="3DB13DA3" w14:textId="77777777" w:rsidR="00814DCB" w:rsidRDefault="00814DCB">
      <w:pPr>
        <w:pStyle w:val="a3"/>
        <w:spacing w:before="9"/>
        <w:rPr>
          <w:sz w:val="34"/>
        </w:rPr>
      </w:pPr>
    </w:p>
    <w:p w14:paraId="539660EB" w14:textId="77777777" w:rsidR="00814DCB" w:rsidRDefault="00F1694F" w:rsidP="009B5EBD">
      <w:pPr>
        <w:pStyle w:val="a5"/>
        <w:numPr>
          <w:ilvl w:val="0"/>
          <w:numId w:val="8"/>
        </w:numPr>
        <w:tabs>
          <w:tab w:val="left" w:pos="1408"/>
        </w:tabs>
        <w:ind w:left="364" w:right="150" w:firstLine="540"/>
        <w:rPr>
          <w:sz w:val="24"/>
        </w:rPr>
      </w:pPr>
      <w:r>
        <w:rPr>
          <w:sz w:val="24"/>
        </w:rPr>
        <w:t>Заболевания</w:t>
      </w:r>
      <w:r>
        <w:rPr>
          <w:spacing w:val="1"/>
          <w:sz w:val="24"/>
        </w:rPr>
        <w:t xml:space="preserve"> </w:t>
      </w:r>
      <w:r>
        <w:rPr>
          <w:sz w:val="24"/>
        </w:rPr>
        <w:t>нервной</w:t>
      </w:r>
      <w:r>
        <w:rPr>
          <w:spacing w:val="1"/>
          <w:sz w:val="24"/>
        </w:rPr>
        <w:t xml:space="preserve"> </w:t>
      </w:r>
      <w:r>
        <w:rPr>
          <w:sz w:val="24"/>
        </w:rPr>
        <w:t>системы</w:t>
      </w:r>
      <w:r>
        <w:rPr>
          <w:spacing w:val="1"/>
          <w:sz w:val="24"/>
        </w:rPr>
        <w:t xml:space="preserve"> </w:t>
      </w:r>
      <w:r>
        <w:rPr>
          <w:sz w:val="24"/>
        </w:rPr>
        <w:t>(менингит,</w:t>
      </w:r>
      <w:r>
        <w:rPr>
          <w:spacing w:val="1"/>
          <w:sz w:val="24"/>
        </w:rPr>
        <w:t xml:space="preserve"> </w:t>
      </w:r>
      <w:r>
        <w:rPr>
          <w:sz w:val="24"/>
        </w:rPr>
        <w:t>энцефалит,</w:t>
      </w:r>
      <w:r>
        <w:rPr>
          <w:spacing w:val="1"/>
          <w:sz w:val="24"/>
        </w:rPr>
        <w:t xml:space="preserve"> </w:t>
      </w:r>
      <w:r>
        <w:rPr>
          <w:sz w:val="24"/>
        </w:rPr>
        <w:t>радикулит,</w:t>
      </w:r>
      <w:r>
        <w:rPr>
          <w:spacing w:val="1"/>
          <w:sz w:val="24"/>
        </w:rPr>
        <w:t xml:space="preserve"> </w:t>
      </w:r>
      <w:r>
        <w:rPr>
          <w:sz w:val="24"/>
        </w:rPr>
        <w:t>невралгия).</w:t>
      </w:r>
      <w:r>
        <w:rPr>
          <w:spacing w:val="1"/>
          <w:sz w:val="24"/>
        </w:rPr>
        <w:t xml:space="preserve"> </w:t>
      </w:r>
      <w:r>
        <w:rPr>
          <w:sz w:val="24"/>
        </w:rPr>
        <w:t>Профилактика</w:t>
      </w:r>
      <w:r>
        <w:rPr>
          <w:spacing w:val="-2"/>
          <w:sz w:val="24"/>
        </w:rPr>
        <w:t xml:space="preserve"> </w:t>
      </w:r>
      <w:r>
        <w:rPr>
          <w:sz w:val="24"/>
        </w:rPr>
        <w:t>травматизма</w:t>
      </w:r>
      <w:r>
        <w:rPr>
          <w:spacing w:val="-2"/>
          <w:sz w:val="24"/>
        </w:rPr>
        <w:t xml:space="preserve"> </w:t>
      </w:r>
      <w:r>
        <w:rPr>
          <w:sz w:val="24"/>
        </w:rPr>
        <w:t>и заболеваний</w:t>
      </w:r>
      <w:r>
        <w:rPr>
          <w:spacing w:val="-1"/>
          <w:sz w:val="24"/>
        </w:rPr>
        <w:t xml:space="preserve"> </w:t>
      </w:r>
      <w:r>
        <w:rPr>
          <w:sz w:val="24"/>
        </w:rPr>
        <w:t>нервной</w:t>
      </w:r>
      <w:r>
        <w:rPr>
          <w:spacing w:val="-2"/>
          <w:sz w:val="24"/>
        </w:rPr>
        <w:t xml:space="preserve"> </w:t>
      </w:r>
      <w:r>
        <w:rPr>
          <w:sz w:val="24"/>
        </w:rPr>
        <w:t>системы.</w:t>
      </w:r>
    </w:p>
    <w:p w14:paraId="4B10F4E2" w14:textId="77777777" w:rsidR="00814DCB" w:rsidRDefault="00814DCB">
      <w:pPr>
        <w:pStyle w:val="a3"/>
        <w:spacing w:before="9"/>
        <w:rPr>
          <w:sz w:val="34"/>
        </w:rPr>
      </w:pPr>
    </w:p>
    <w:p w14:paraId="648F4FF3" w14:textId="77777777" w:rsidR="00814DCB" w:rsidRDefault="00F1694F" w:rsidP="009B5EBD">
      <w:pPr>
        <w:pStyle w:val="a5"/>
        <w:numPr>
          <w:ilvl w:val="0"/>
          <w:numId w:val="8"/>
        </w:numPr>
        <w:tabs>
          <w:tab w:val="left" w:pos="1284"/>
        </w:tabs>
        <w:ind w:left="1283" w:hanging="380"/>
        <w:rPr>
          <w:sz w:val="24"/>
        </w:rPr>
      </w:pPr>
      <w:r>
        <w:rPr>
          <w:sz w:val="24"/>
        </w:rPr>
        <w:t>Демонстрация</w:t>
      </w:r>
      <w:r>
        <w:rPr>
          <w:spacing w:val="-12"/>
          <w:sz w:val="24"/>
        </w:rPr>
        <w:t xml:space="preserve"> </w:t>
      </w:r>
      <w:r>
        <w:rPr>
          <w:sz w:val="24"/>
        </w:rPr>
        <w:t>модели</w:t>
      </w:r>
      <w:r>
        <w:rPr>
          <w:spacing w:val="-12"/>
          <w:sz w:val="24"/>
        </w:rPr>
        <w:t xml:space="preserve"> </w:t>
      </w:r>
      <w:r>
        <w:rPr>
          <w:sz w:val="24"/>
        </w:rPr>
        <w:t>головного</w:t>
      </w:r>
      <w:r>
        <w:rPr>
          <w:spacing w:val="-12"/>
          <w:sz w:val="24"/>
        </w:rPr>
        <w:t xml:space="preserve"> </w:t>
      </w:r>
      <w:r>
        <w:rPr>
          <w:sz w:val="24"/>
        </w:rPr>
        <w:t>мозга.</w:t>
      </w:r>
    </w:p>
    <w:p w14:paraId="68FB12EA" w14:textId="77777777" w:rsidR="00814DCB" w:rsidRDefault="00814DCB">
      <w:pPr>
        <w:pStyle w:val="a3"/>
        <w:spacing w:before="9"/>
        <w:rPr>
          <w:sz w:val="34"/>
        </w:rPr>
      </w:pPr>
    </w:p>
    <w:p w14:paraId="03117B98" w14:textId="77777777" w:rsidR="00814DCB" w:rsidRDefault="00F1694F" w:rsidP="009B5EBD">
      <w:pPr>
        <w:pStyle w:val="a5"/>
        <w:numPr>
          <w:ilvl w:val="0"/>
          <w:numId w:val="8"/>
        </w:numPr>
        <w:tabs>
          <w:tab w:val="left" w:pos="1284"/>
        </w:tabs>
        <w:ind w:left="1283" w:hanging="380"/>
        <w:rPr>
          <w:sz w:val="24"/>
        </w:rPr>
      </w:pPr>
      <w:r>
        <w:rPr>
          <w:sz w:val="24"/>
        </w:rPr>
        <w:t>Органы</w:t>
      </w:r>
      <w:r>
        <w:rPr>
          <w:spacing w:val="-4"/>
          <w:sz w:val="24"/>
        </w:rPr>
        <w:t xml:space="preserve"> </w:t>
      </w:r>
      <w:r>
        <w:rPr>
          <w:sz w:val="24"/>
        </w:rPr>
        <w:t>чувств.</w:t>
      </w:r>
    </w:p>
    <w:p w14:paraId="50BF2EDD" w14:textId="77777777" w:rsidR="00814DCB" w:rsidRDefault="00814DCB">
      <w:pPr>
        <w:pStyle w:val="a3"/>
        <w:spacing w:before="9"/>
        <w:rPr>
          <w:sz w:val="34"/>
        </w:rPr>
      </w:pPr>
    </w:p>
    <w:p w14:paraId="5175BA6A" w14:textId="77777777" w:rsidR="00814DCB" w:rsidRDefault="00F1694F" w:rsidP="009B5EBD">
      <w:pPr>
        <w:pStyle w:val="a5"/>
        <w:numPr>
          <w:ilvl w:val="0"/>
          <w:numId w:val="8"/>
        </w:numPr>
        <w:tabs>
          <w:tab w:val="left" w:pos="1284"/>
        </w:tabs>
        <w:ind w:left="1283" w:hanging="380"/>
        <w:rPr>
          <w:sz w:val="24"/>
        </w:rPr>
      </w:pPr>
      <w:r>
        <w:rPr>
          <w:sz w:val="24"/>
        </w:rPr>
        <w:t>Значение</w:t>
      </w:r>
      <w:r>
        <w:rPr>
          <w:spacing w:val="-7"/>
          <w:sz w:val="24"/>
        </w:rPr>
        <w:t xml:space="preserve"> </w:t>
      </w:r>
      <w:r>
        <w:rPr>
          <w:sz w:val="24"/>
        </w:rPr>
        <w:t>органов</w:t>
      </w:r>
      <w:r>
        <w:rPr>
          <w:spacing w:val="-8"/>
          <w:sz w:val="24"/>
        </w:rPr>
        <w:t xml:space="preserve"> </w:t>
      </w:r>
      <w:r>
        <w:rPr>
          <w:sz w:val="24"/>
        </w:rPr>
        <w:t>чувств</w:t>
      </w:r>
      <w:r>
        <w:rPr>
          <w:spacing w:val="-6"/>
          <w:sz w:val="24"/>
        </w:rPr>
        <w:t xml:space="preserve"> </w:t>
      </w:r>
      <w:r>
        <w:rPr>
          <w:sz w:val="24"/>
        </w:rPr>
        <w:t>у</w:t>
      </w:r>
      <w:r>
        <w:rPr>
          <w:spacing w:val="-6"/>
          <w:sz w:val="24"/>
        </w:rPr>
        <w:t xml:space="preserve"> </w:t>
      </w:r>
      <w:r>
        <w:rPr>
          <w:sz w:val="24"/>
        </w:rPr>
        <w:t>животных</w:t>
      </w:r>
      <w:r>
        <w:rPr>
          <w:spacing w:val="-7"/>
          <w:sz w:val="24"/>
        </w:rPr>
        <w:t xml:space="preserve"> </w:t>
      </w:r>
      <w:r>
        <w:rPr>
          <w:sz w:val="24"/>
        </w:rPr>
        <w:t>и</w:t>
      </w:r>
      <w:r>
        <w:rPr>
          <w:spacing w:val="-6"/>
          <w:sz w:val="24"/>
        </w:rPr>
        <w:t xml:space="preserve"> </w:t>
      </w:r>
      <w:r>
        <w:rPr>
          <w:sz w:val="24"/>
        </w:rPr>
        <w:t>человека.</w:t>
      </w:r>
    </w:p>
    <w:p w14:paraId="2C7D5518" w14:textId="77777777" w:rsidR="00814DCB" w:rsidRDefault="00814DCB">
      <w:pPr>
        <w:pStyle w:val="a3"/>
        <w:spacing w:before="9"/>
        <w:rPr>
          <w:sz w:val="34"/>
        </w:rPr>
      </w:pPr>
    </w:p>
    <w:p w14:paraId="5F36325D" w14:textId="77777777" w:rsidR="00814DCB" w:rsidRDefault="00F1694F" w:rsidP="009B5EBD">
      <w:pPr>
        <w:pStyle w:val="a5"/>
        <w:numPr>
          <w:ilvl w:val="0"/>
          <w:numId w:val="8"/>
        </w:numPr>
        <w:tabs>
          <w:tab w:val="left" w:pos="1298"/>
        </w:tabs>
        <w:ind w:left="364" w:right="158" w:firstLine="540"/>
        <w:rPr>
          <w:sz w:val="24"/>
        </w:rPr>
      </w:pPr>
      <w:r>
        <w:rPr>
          <w:sz w:val="24"/>
        </w:rPr>
        <w:t>Орган зрения человека. Строение, функции и значение. Болезни органов зрения, их</w:t>
      </w:r>
      <w:r>
        <w:rPr>
          <w:spacing w:val="1"/>
          <w:sz w:val="24"/>
        </w:rPr>
        <w:t xml:space="preserve"> </w:t>
      </w:r>
      <w:r>
        <w:rPr>
          <w:sz w:val="24"/>
        </w:rPr>
        <w:t>профилактика.</w:t>
      </w:r>
      <w:r>
        <w:rPr>
          <w:spacing w:val="-2"/>
          <w:sz w:val="24"/>
        </w:rPr>
        <w:t xml:space="preserve"> </w:t>
      </w:r>
      <w:r>
        <w:rPr>
          <w:sz w:val="24"/>
        </w:rPr>
        <w:t>Гигиена зрения.</w:t>
      </w:r>
      <w:r>
        <w:rPr>
          <w:spacing w:val="-1"/>
          <w:sz w:val="24"/>
        </w:rPr>
        <w:t xml:space="preserve"> </w:t>
      </w:r>
      <w:r>
        <w:rPr>
          <w:sz w:val="24"/>
        </w:rPr>
        <w:t>Первая</w:t>
      </w:r>
      <w:r>
        <w:rPr>
          <w:spacing w:val="-2"/>
          <w:sz w:val="24"/>
        </w:rPr>
        <w:t xml:space="preserve"> </w:t>
      </w:r>
      <w:r>
        <w:rPr>
          <w:sz w:val="24"/>
        </w:rPr>
        <w:t>помощь</w:t>
      </w:r>
      <w:r>
        <w:rPr>
          <w:spacing w:val="-2"/>
          <w:sz w:val="24"/>
        </w:rPr>
        <w:t xml:space="preserve"> </w:t>
      </w:r>
      <w:r>
        <w:rPr>
          <w:sz w:val="24"/>
        </w:rPr>
        <w:t>при</w:t>
      </w:r>
      <w:r>
        <w:rPr>
          <w:spacing w:val="-2"/>
          <w:sz w:val="24"/>
        </w:rPr>
        <w:t xml:space="preserve"> </w:t>
      </w:r>
      <w:r>
        <w:rPr>
          <w:sz w:val="24"/>
        </w:rPr>
        <w:t>повреждении</w:t>
      </w:r>
      <w:r>
        <w:rPr>
          <w:spacing w:val="-2"/>
          <w:sz w:val="24"/>
        </w:rPr>
        <w:t xml:space="preserve"> </w:t>
      </w:r>
      <w:r>
        <w:rPr>
          <w:sz w:val="24"/>
        </w:rPr>
        <w:t>глаз.</w:t>
      </w:r>
    </w:p>
    <w:p w14:paraId="3D36FFEA" w14:textId="77777777" w:rsidR="00814DCB" w:rsidRDefault="00814DCB">
      <w:pPr>
        <w:pStyle w:val="a3"/>
        <w:spacing w:before="9"/>
        <w:rPr>
          <w:sz w:val="34"/>
        </w:rPr>
      </w:pPr>
    </w:p>
    <w:p w14:paraId="02047D97" w14:textId="77777777" w:rsidR="00814DCB" w:rsidRDefault="00F1694F" w:rsidP="009B5EBD">
      <w:pPr>
        <w:pStyle w:val="a5"/>
        <w:numPr>
          <w:ilvl w:val="0"/>
          <w:numId w:val="8"/>
        </w:numPr>
        <w:tabs>
          <w:tab w:val="left" w:pos="1440"/>
        </w:tabs>
        <w:ind w:left="364" w:right="151" w:firstLine="540"/>
        <w:rPr>
          <w:sz w:val="24"/>
        </w:rPr>
      </w:pPr>
      <w:r>
        <w:rPr>
          <w:sz w:val="24"/>
        </w:rPr>
        <w:t>Орган</w:t>
      </w:r>
      <w:r>
        <w:rPr>
          <w:spacing w:val="1"/>
          <w:sz w:val="24"/>
        </w:rPr>
        <w:t xml:space="preserve"> </w:t>
      </w:r>
      <w:r>
        <w:rPr>
          <w:sz w:val="24"/>
        </w:rPr>
        <w:t>слуха</w:t>
      </w:r>
      <w:r>
        <w:rPr>
          <w:spacing w:val="1"/>
          <w:sz w:val="24"/>
        </w:rPr>
        <w:t xml:space="preserve"> </w:t>
      </w:r>
      <w:r>
        <w:rPr>
          <w:sz w:val="24"/>
        </w:rPr>
        <w:t>человека.</w:t>
      </w:r>
      <w:r>
        <w:rPr>
          <w:spacing w:val="1"/>
          <w:sz w:val="24"/>
        </w:rPr>
        <w:t xml:space="preserve"> </w:t>
      </w:r>
      <w:r>
        <w:rPr>
          <w:sz w:val="24"/>
        </w:rPr>
        <w:t>Строение</w:t>
      </w:r>
      <w:r>
        <w:rPr>
          <w:spacing w:val="1"/>
          <w:sz w:val="24"/>
        </w:rPr>
        <w:t xml:space="preserve"> </w:t>
      </w:r>
      <w:r>
        <w:rPr>
          <w:sz w:val="24"/>
        </w:rPr>
        <w:t>и</w:t>
      </w:r>
      <w:r>
        <w:rPr>
          <w:spacing w:val="1"/>
          <w:sz w:val="24"/>
        </w:rPr>
        <w:t xml:space="preserve"> </w:t>
      </w:r>
      <w:r>
        <w:rPr>
          <w:sz w:val="24"/>
        </w:rPr>
        <w:t>значение.</w:t>
      </w:r>
      <w:r>
        <w:rPr>
          <w:spacing w:val="1"/>
          <w:sz w:val="24"/>
        </w:rPr>
        <w:t xml:space="preserve"> </w:t>
      </w:r>
      <w:r>
        <w:rPr>
          <w:sz w:val="24"/>
        </w:rPr>
        <w:t>Заболевания</w:t>
      </w:r>
      <w:r>
        <w:rPr>
          <w:spacing w:val="1"/>
          <w:sz w:val="24"/>
        </w:rPr>
        <w:t xml:space="preserve"> </w:t>
      </w:r>
      <w:r>
        <w:rPr>
          <w:sz w:val="24"/>
        </w:rPr>
        <w:t>органа</w:t>
      </w:r>
      <w:r>
        <w:rPr>
          <w:spacing w:val="1"/>
          <w:sz w:val="24"/>
        </w:rPr>
        <w:t xml:space="preserve"> </w:t>
      </w:r>
      <w:r>
        <w:rPr>
          <w:sz w:val="24"/>
        </w:rPr>
        <w:t>слуха,</w:t>
      </w:r>
      <w:r>
        <w:rPr>
          <w:spacing w:val="1"/>
          <w:sz w:val="24"/>
        </w:rPr>
        <w:t xml:space="preserve"> </w:t>
      </w:r>
      <w:r>
        <w:rPr>
          <w:sz w:val="24"/>
        </w:rPr>
        <w:t>предупреждение</w:t>
      </w:r>
      <w:r>
        <w:rPr>
          <w:spacing w:val="-2"/>
          <w:sz w:val="24"/>
        </w:rPr>
        <w:t xml:space="preserve"> </w:t>
      </w:r>
      <w:r>
        <w:rPr>
          <w:sz w:val="24"/>
        </w:rPr>
        <w:t>нарушений</w:t>
      </w:r>
      <w:r>
        <w:rPr>
          <w:spacing w:val="1"/>
          <w:sz w:val="24"/>
        </w:rPr>
        <w:t xml:space="preserve"> </w:t>
      </w:r>
      <w:r>
        <w:rPr>
          <w:sz w:val="24"/>
        </w:rPr>
        <w:t>слуха.</w:t>
      </w:r>
      <w:r>
        <w:rPr>
          <w:spacing w:val="-1"/>
          <w:sz w:val="24"/>
        </w:rPr>
        <w:t xml:space="preserve"> </w:t>
      </w:r>
      <w:r>
        <w:rPr>
          <w:sz w:val="24"/>
        </w:rPr>
        <w:t>Гигиена.</w:t>
      </w:r>
    </w:p>
    <w:p w14:paraId="0152CB92" w14:textId="77777777" w:rsidR="00814DCB" w:rsidRDefault="00814DCB">
      <w:pPr>
        <w:pStyle w:val="a3"/>
        <w:spacing w:before="9"/>
        <w:rPr>
          <w:sz w:val="34"/>
        </w:rPr>
      </w:pPr>
    </w:p>
    <w:p w14:paraId="60585EFB" w14:textId="77777777" w:rsidR="00814DCB" w:rsidRDefault="00F1694F" w:rsidP="009B5EBD">
      <w:pPr>
        <w:pStyle w:val="a5"/>
        <w:numPr>
          <w:ilvl w:val="0"/>
          <w:numId w:val="8"/>
        </w:numPr>
        <w:tabs>
          <w:tab w:val="left" w:pos="1356"/>
        </w:tabs>
        <w:ind w:left="364" w:right="150" w:firstLine="540"/>
        <w:rPr>
          <w:sz w:val="24"/>
        </w:rPr>
      </w:pPr>
      <w:r>
        <w:rPr>
          <w:sz w:val="24"/>
        </w:rPr>
        <w:t>Органы</w:t>
      </w:r>
      <w:r>
        <w:rPr>
          <w:spacing w:val="1"/>
          <w:sz w:val="24"/>
        </w:rPr>
        <w:t xml:space="preserve"> </w:t>
      </w:r>
      <w:r>
        <w:rPr>
          <w:sz w:val="24"/>
        </w:rPr>
        <w:t>осязания,</w:t>
      </w:r>
      <w:r>
        <w:rPr>
          <w:spacing w:val="1"/>
          <w:sz w:val="24"/>
        </w:rPr>
        <w:t xml:space="preserve"> </w:t>
      </w:r>
      <w:r>
        <w:rPr>
          <w:sz w:val="24"/>
        </w:rPr>
        <w:t>обоняния,</w:t>
      </w:r>
      <w:r>
        <w:rPr>
          <w:spacing w:val="1"/>
          <w:sz w:val="24"/>
        </w:rPr>
        <w:t xml:space="preserve"> </w:t>
      </w:r>
      <w:r>
        <w:rPr>
          <w:sz w:val="24"/>
        </w:rPr>
        <w:t>вкуса</w:t>
      </w:r>
      <w:r>
        <w:rPr>
          <w:spacing w:val="1"/>
          <w:sz w:val="24"/>
        </w:rPr>
        <w:t xml:space="preserve"> </w:t>
      </w:r>
      <w:r>
        <w:rPr>
          <w:sz w:val="24"/>
        </w:rPr>
        <w:t>(слизистая</w:t>
      </w:r>
      <w:r>
        <w:rPr>
          <w:spacing w:val="1"/>
          <w:sz w:val="24"/>
        </w:rPr>
        <w:t xml:space="preserve"> </w:t>
      </w:r>
      <w:r>
        <w:rPr>
          <w:sz w:val="24"/>
        </w:rPr>
        <w:t>оболочка</w:t>
      </w:r>
      <w:r>
        <w:rPr>
          <w:spacing w:val="1"/>
          <w:sz w:val="24"/>
        </w:rPr>
        <w:t xml:space="preserve"> </w:t>
      </w:r>
      <w:r>
        <w:rPr>
          <w:sz w:val="24"/>
        </w:rPr>
        <w:t>языка</w:t>
      </w:r>
      <w:r>
        <w:rPr>
          <w:spacing w:val="1"/>
          <w:sz w:val="24"/>
        </w:rPr>
        <w:t xml:space="preserve"> </w:t>
      </w:r>
      <w:r>
        <w:rPr>
          <w:sz w:val="24"/>
        </w:rPr>
        <w:t>и</w:t>
      </w:r>
      <w:r>
        <w:rPr>
          <w:spacing w:val="1"/>
          <w:sz w:val="24"/>
        </w:rPr>
        <w:t xml:space="preserve"> </w:t>
      </w:r>
      <w:r>
        <w:rPr>
          <w:sz w:val="24"/>
        </w:rPr>
        <w:t>полости</w:t>
      </w:r>
      <w:r>
        <w:rPr>
          <w:spacing w:val="1"/>
          <w:sz w:val="24"/>
        </w:rPr>
        <w:t xml:space="preserve"> </w:t>
      </w:r>
      <w:r>
        <w:rPr>
          <w:sz w:val="24"/>
        </w:rPr>
        <w:t>носа,</w:t>
      </w:r>
      <w:r>
        <w:rPr>
          <w:spacing w:val="1"/>
          <w:sz w:val="24"/>
        </w:rPr>
        <w:t xml:space="preserve"> </w:t>
      </w:r>
      <w:r>
        <w:rPr>
          <w:sz w:val="24"/>
        </w:rPr>
        <w:t>кожная чувствительность: болевая, температурная и тактильная). Расположение и значение</w:t>
      </w:r>
      <w:r>
        <w:rPr>
          <w:spacing w:val="1"/>
          <w:sz w:val="24"/>
        </w:rPr>
        <w:t xml:space="preserve"> </w:t>
      </w:r>
      <w:r>
        <w:rPr>
          <w:sz w:val="24"/>
        </w:rPr>
        <w:t>этих</w:t>
      </w:r>
      <w:r>
        <w:rPr>
          <w:spacing w:val="-1"/>
          <w:sz w:val="24"/>
        </w:rPr>
        <w:t xml:space="preserve"> </w:t>
      </w:r>
      <w:r>
        <w:rPr>
          <w:sz w:val="24"/>
        </w:rPr>
        <w:t>органов.</w:t>
      </w:r>
    </w:p>
    <w:p w14:paraId="3940A3D6" w14:textId="77777777" w:rsidR="00814DCB" w:rsidRDefault="00814DCB">
      <w:pPr>
        <w:pStyle w:val="a3"/>
        <w:spacing w:before="9"/>
        <w:rPr>
          <w:sz w:val="34"/>
        </w:rPr>
      </w:pPr>
    </w:p>
    <w:p w14:paraId="7FDA1B9C" w14:textId="77777777" w:rsidR="00814DCB" w:rsidRDefault="00F1694F" w:rsidP="009B5EBD">
      <w:pPr>
        <w:pStyle w:val="a5"/>
        <w:numPr>
          <w:ilvl w:val="0"/>
          <w:numId w:val="8"/>
        </w:numPr>
        <w:tabs>
          <w:tab w:val="left" w:pos="1284"/>
        </w:tabs>
        <w:ind w:left="1283" w:hanging="380"/>
        <w:rPr>
          <w:sz w:val="24"/>
        </w:rPr>
      </w:pPr>
      <w:r>
        <w:rPr>
          <w:sz w:val="24"/>
        </w:rPr>
        <w:t>Охрана</w:t>
      </w:r>
      <w:r>
        <w:rPr>
          <w:spacing w:val="-4"/>
          <w:sz w:val="24"/>
        </w:rPr>
        <w:t xml:space="preserve"> </w:t>
      </w:r>
      <w:r>
        <w:rPr>
          <w:sz w:val="24"/>
        </w:rPr>
        <w:t>всех</w:t>
      </w:r>
      <w:r>
        <w:rPr>
          <w:spacing w:val="-3"/>
          <w:sz w:val="24"/>
        </w:rPr>
        <w:t xml:space="preserve"> </w:t>
      </w:r>
      <w:r>
        <w:rPr>
          <w:sz w:val="24"/>
        </w:rPr>
        <w:t>органов</w:t>
      </w:r>
      <w:r>
        <w:rPr>
          <w:spacing w:val="-2"/>
          <w:sz w:val="24"/>
        </w:rPr>
        <w:t xml:space="preserve"> </w:t>
      </w:r>
      <w:r>
        <w:rPr>
          <w:sz w:val="24"/>
        </w:rPr>
        <w:t>чувств.</w:t>
      </w:r>
    </w:p>
    <w:p w14:paraId="6D622BD3" w14:textId="77777777" w:rsidR="00814DCB" w:rsidRDefault="00814DCB">
      <w:pPr>
        <w:pStyle w:val="a3"/>
        <w:spacing w:before="9"/>
        <w:rPr>
          <w:sz w:val="34"/>
        </w:rPr>
      </w:pPr>
    </w:p>
    <w:p w14:paraId="6A383D1A" w14:textId="77777777" w:rsidR="00814DCB" w:rsidRDefault="00F1694F" w:rsidP="009B5EBD">
      <w:pPr>
        <w:pStyle w:val="a5"/>
        <w:numPr>
          <w:ilvl w:val="0"/>
          <w:numId w:val="8"/>
        </w:numPr>
        <w:tabs>
          <w:tab w:val="left" w:pos="1284"/>
        </w:tabs>
        <w:ind w:left="1283" w:hanging="380"/>
        <w:rPr>
          <w:sz w:val="24"/>
        </w:rPr>
      </w:pPr>
      <w:r>
        <w:rPr>
          <w:sz w:val="24"/>
        </w:rPr>
        <w:t>Демонстрация</w:t>
      </w:r>
      <w:r>
        <w:rPr>
          <w:spacing w:val="-6"/>
          <w:sz w:val="24"/>
        </w:rPr>
        <w:t xml:space="preserve"> </w:t>
      </w:r>
      <w:r>
        <w:rPr>
          <w:sz w:val="24"/>
        </w:rPr>
        <w:t>муляжей</w:t>
      </w:r>
      <w:r>
        <w:rPr>
          <w:spacing w:val="-8"/>
          <w:sz w:val="24"/>
        </w:rPr>
        <w:t xml:space="preserve"> </w:t>
      </w:r>
      <w:r>
        <w:rPr>
          <w:sz w:val="24"/>
        </w:rPr>
        <w:t>глаза</w:t>
      </w:r>
      <w:r>
        <w:rPr>
          <w:spacing w:val="-8"/>
          <w:sz w:val="24"/>
        </w:rPr>
        <w:t xml:space="preserve"> </w:t>
      </w:r>
      <w:r>
        <w:rPr>
          <w:sz w:val="24"/>
        </w:rPr>
        <w:t>и</w:t>
      </w:r>
      <w:r>
        <w:rPr>
          <w:spacing w:val="-7"/>
          <w:sz w:val="24"/>
        </w:rPr>
        <w:t xml:space="preserve"> </w:t>
      </w:r>
      <w:r>
        <w:rPr>
          <w:sz w:val="24"/>
        </w:rPr>
        <w:t>уха.</w:t>
      </w:r>
    </w:p>
    <w:p w14:paraId="0A8D0D9A" w14:textId="77777777" w:rsidR="00814DCB" w:rsidRDefault="00814DCB">
      <w:pPr>
        <w:pStyle w:val="a3"/>
        <w:spacing w:before="11"/>
        <w:rPr>
          <w:sz w:val="37"/>
        </w:rPr>
      </w:pPr>
    </w:p>
    <w:p w14:paraId="604F89C9" w14:textId="77777777" w:rsidR="00814DCB" w:rsidRDefault="00F1694F" w:rsidP="009B5EBD">
      <w:pPr>
        <w:pStyle w:val="1"/>
        <w:numPr>
          <w:ilvl w:val="1"/>
          <w:numId w:val="28"/>
        </w:numPr>
        <w:tabs>
          <w:tab w:val="left" w:pos="1646"/>
        </w:tabs>
        <w:ind w:left="364" w:right="151" w:firstLine="540"/>
        <w:jc w:val="both"/>
      </w:pPr>
      <w:bookmarkStart w:id="129" w:name="18.3._Планируемые_предметные_результаты_"/>
      <w:bookmarkStart w:id="130" w:name="_Toc182824461"/>
      <w:bookmarkEnd w:id="129"/>
      <w:r>
        <w:t>Планируемые</w:t>
      </w:r>
      <w:r>
        <w:rPr>
          <w:spacing w:val="1"/>
        </w:rPr>
        <w:t xml:space="preserve"> </w:t>
      </w:r>
      <w:r>
        <w:t>предметные</w:t>
      </w:r>
      <w:r>
        <w:rPr>
          <w:spacing w:val="1"/>
        </w:rPr>
        <w:t xml:space="preserve"> </w:t>
      </w:r>
      <w:r>
        <w:t>результаты</w:t>
      </w:r>
      <w:r>
        <w:rPr>
          <w:spacing w:val="1"/>
        </w:rPr>
        <w:t xml:space="preserve"> </w:t>
      </w:r>
      <w:r>
        <w:t>освоения</w:t>
      </w:r>
      <w:r>
        <w:rPr>
          <w:spacing w:val="1"/>
        </w:rPr>
        <w:t xml:space="preserve"> </w:t>
      </w:r>
      <w:r>
        <w:t>учебного</w:t>
      </w:r>
      <w:r>
        <w:rPr>
          <w:spacing w:val="1"/>
        </w:rPr>
        <w:t xml:space="preserve"> </w:t>
      </w:r>
      <w:r>
        <w:t>предмета</w:t>
      </w:r>
      <w:r>
        <w:rPr>
          <w:spacing w:val="1"/>
        </w:rPr>
        <w:t xml:space="preserve"> </w:t>
      </w:r>
      <w:r>
        <w:t>"Биология".</w:t>
      </w:r>
      <w:bookmarkEnd w:id="130"/>
    </w:p>
    <w:p w14:paraId="6665D0BD" w14:textId="77777777" w:rsidR="00814DCB" w:rsidRDefault="00814DCB">
      <w:pPr>
        <w:pStyle w:val="a3"/>
        <w:spacing w:before="10"/>
        <w:rPr>
          <w:b/>
          <w:sz w:val="20"/>
        </w:rPr>
      </w:pPr>
    </w:p>
    <w:p w14:paraId="6B05D200"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5956470E" w14:textId="77777777" w:rsidR="00814DCB" w:rsidRDefault="00F1694F">
      <w:pPr>
        <w:pStyle w:val="a3"/>
        <w:spacing w:before="6" w:line="670" w:lineRule="atLeast"/>
        <w:ind w:left="904"/>
      </w:pPr>
      <w:r>
        <w:t>представление об объектах и явлениях неживой и живой природы, организма человека;</w:t>
      </w:r>
      <w:r>
        <w:rPr>
          <w:spacing w:val="1"/>
        </w:rPr>
        <w:t xml:space="preserve"> </w:t>
      </w:r>
      <w:r>
        <w:t>знание</w:t>
      </w:r>
      <w:r>
        <w:rPr>
          <w:spacing w:val="2"/>
        </w:rPr>
        <w:t xml:space="preserve"> </w:t>
      </w:r>
      <w:r>
        <w:t>особенностей</w:t>
      </w:r>
      <w:r>
        <w:rPr>
          <w:spacing w:val="1"/>
        </w:rPr>
        <w:t xml:space="preserve"> </w:t>
      </w:r>
      <w:r>
        <w:t>внешнего</w:t>
      </w:r>
      <w:r>
        <w:rPr>
          <w:spacing w:val="1"/>
        </w:rPr>
        <w:t xml:space="preserve"> </w:t>
      </w:r>
      <w:r>
        <w:t>вида</w:t>
      </w:r>
      <w:r>
        <w:rPr>
          <w:spacing w:val="1"/>
        </w:rPr>
        <w:t xml:space="preserve"> </w:t>
      </w:r>
      <w:r>
        <w:t>изученных</w:t>
      </w:r>
      <w:r>
        <w:rPr>
          <w:spacing w:val="58"/>
        </w:rPr>
        <w:t xml:space="preserve"> </w:t>
      </w:r>
      <w:r>
        <w:t>растений</w:t>
      </w:r>
      <w:r>
        <w:rPr>
          <w:spacing w:val="1"/>
        </w:rPr>
        <w:t xml:space="preserve"> </w:t>
      </w:r>
      <w:r>
        <w:t>и</w:t>
      </w:r>
      <w:r>
        <w:rPr>
          <w:spacing w:val="59"/>
        </w:rPr>
        <w:t xml:space="preserve"> </w:t>
      </w:r>
      <w:r>
        <w:t>животных,</w:t>
      </w:r>
      <w:r>
        <w:rPr>
          <w:spacing w:val="1"/>
        </w:rPr>
        <w:t xml:space="preserve"> </w:t>
      </w:r>
      <w:r>
        <w:t>узнавание  и</w:t>
      </w:r>
    </w:p>
    <w:p w14:paraId="5DF0C411" w14:textId="77777777" w:rsidR="00814DCB" w:rsidRDefault="00F1694F">
      <w:pPr>
        <w:pStyle w:val="a3"/>
        <w:spacing w:before="6"/>
        <w:ind w:left="364"/>
      </w:pPr>
      <w:r>
        <w:t>различение</w:t>
      </w:r>
      <w:r>
        <w:rPr>
          <w:spacing w:val="-9"/>
        </w:rPr>
        <w:t xml:space="preserve"> </w:t>
      </w:r>
      <w:r>
        <w:t>изученных</w:t>
      </w:r>
      <w:r>
        <w:rPr>
          <w:spacing w:val="-7"/>
        </w:rPr>
        <w:t xml:space="preserve"> </w:t>
      </w:r>
      <w:r>
        <w:t>объектов</w:t>
      </w:r>
      <w:r>
        <w:rPr>
          <w:spacing w:val="-8"/>
        </w:rPr>
        <w:t xml:space="preserve"> </w:t>
      </w:r>
      <w:r>
        <w:t>в</w:t>
      </w:r>
      <w:r>
        <w:rPr>
          <w:spacing w:val="-9"/>
        </w:rPr>
        <w:t xml:space="preserve"> </w:t>
      </w:r>
      <w:r>
        <w:t>окружающем</w:t>
      </w:r>
      <w:r>
        <w:rPr>
          <w:spacing w:val="-8"/>
        </w:rPr>
        <w:t xml:space="preserve"> </w:t>
      </w:r>
      <w:r>
        <w:t>мире,</w:t>
      </w:r>
      <w:r>
        <w:rPr>
          <w:spacing w:val="-8"/>
        </w:rPr>
        <w:t xml:space="preserve"> </w:t>
      </w:r>
      <w:r>
        <w:t>моделях,</w:t>
      </w:r>
      <w:r>
        <w:rPr>
          <w:spacing w:val="-7"/>
        </w:rPr>
        <w:t xml:space="preserve"> </w:t>
      </w:r>
      <w:r>
        <w:t>фотографиях,</w:t>
      </w:r>
      <w:r>
        <w:rPr>
          <w:spacing w:val="-8"/>
        </w:rPr>
        <w:t xml:space="preserve"> </w:t>
      </w:r>
      <w:r>
        <w:t>рисунках;</w:t>
      </w:r>
    </w:p>
    <w:p w14:paraId="789EB429" w14:textId="77777777" w:rsidR="00814DCB" w:rsidRDefault="00814DCB">
      <w:pPr>
        <w:pStyle w:val="a3"/>
        <w:spacing w:before="9"/>
        <w:rPr>
          <w:sz w:val="34"/>
        </w:rPr>
      </w:pPr>
    </w:p>
    <w:p w14:paraId="7B728FFD" w14:textId="77777777" w:rsidR="00814DCB" w:rsidRDefault="00F1694F">
      <w:pPr>
        <w:pStyle w:val="a3"/>
        <w:ind w:left="364" w:firstLine="540"/>
      </w:pPr>
      <w:r>
        <w:t>знание</w:t>
      </w:r>
      <w:r>
        <w:rPr>
          <w:spacing w:val="27"/>
        </w:rPr>
        <w:t xml:space="preserve"> </w:t>
      </w:r>
      <w:r>
        <w:t>общих</w:t>
      </w:r>
      <w:r>
        <w:rPr>
          <w:spacing w:val="28"/>
        </w:rPr>
        <w:t xml:space="preserve"> </w:t>
      </w:r>
      <w:r>
        <w:t>признаков</w:t>
      </w:r>
      <w:r>
        <w:rPr>
          <w:spacing w:val="26"/>
        </w:rPr>
        <w:t xml:space="preserve"> </w:t>
      </w:r>
      <w:r>
        <w:t>изученных</w:t>
      </w:r>
      <w:r>
        <w:rPr>
          <w:spacing w:val="28"/>
        </w:rPr>
        <w:t xml:space="preserve"> </w:t>
      </w:r>
      <w:r>
        <w:t>групп</w:t>
      </w:r>
      <w:r>
        <w:rPr>
          <w:spacing w:val="29"/>
        </w:rPr>
        <w:t xml:space="preserve"> </w:t>
      </w:r>
      <w:r>
        <w:t>растений</w:t>
      </w:r>
      <w:r>
        <w:rPr>
          <w:spacing w:val="28"/>
        </w:rPr>
        <w:t xml:space="preserve"> </w:t>
      </w:r>
      <w:r>
        <w:t>и</w:t>
      </w:r>
      <w:r>
        <w:rPr>
          <w:spacing w:val="29"/>
        </w:rPr>
        <w:t xml:space="preserve"> </w:t>
      </w:r>
      <w:r>
        <w:t>животных,</w:t>
      </w:r>
      <w:r>
        <w:rPr>
          <w:spacing w:val="28"/>
        </w:rPr>
        <w:t xml:space="preserve"> </w:t>
      </w:r>
      <w:r>
        <w:t>правил</w:t>
      </w:r>
      <w:r>
        <w:rPr>
          <w:spacing w:val="27"/>
        </w:rPr>
        <w:t xml:space="preserve"> </w:t>
      </w:r>
      <w:r>
        <w:t>поведения</w:t>
      </w:r>
      <w:r>
        <w:rPr>
          <w:spacing w:val="29"/>
        </w:rPr>
        <w:t xml:space="preserve"> </w:t>
      </w:r>
      <w:r>
        <w:t>в</w:t>
      </w:r>
      <w:r>
        <w:rPr>
          <w:spacing w:val="-57"/>
        </w:rPr>
        <w:t xml:space="preserve"> </w:t>
      </w:r>
      <w:r>
        <w:t>природе,</w:t>
      </w:r>
      <w:r>
        <w:rPr>
          <w:spacing w:val="-2"/>
        </w:rPr>
        <w:t xml:space="preserve"> </w:t>
      </w:r>
      <w:r>
        <w:t>техники</w:t>
      </w:r>
      <w:r>
        <w:rPr>
          <w:spacing w:val="-2"/>
        </w:rPr>
        <w:t xml:space="preserve"> </w:t>
      </w:r>
      <w:r>
        <w:t>безопасности,</w:t>
      </w:r>
      <w:r>
        <w:rPr>
          <w:spacing w:val="-2"/>
        </w:rPr>
        <w:t xml:space="preserve"> </w:t>
      </w:r>
      <w:r>
        <w:t>здорового</w:t>
      </w:r>
      <w:r>
        <w:rPr>
          <w:spacing w:val="-1"/>
        </w:rPr>
        <w:t xml:space="preserve"> </w:t>
      </w:r>
      <w:r>
        <w:t>образа жизни</w:t>
      </w:r>
      <w:r>
        <w:rPr>
          <w:spacing w:val="-1"/>
        </w:rPr>
        <w:t xml:space="preserve"> </w:t>
      </w:r>
      <w:r>
        <w:t>в</w:t>
      </w:r>
      <w:r>
        <w:rPr>
          <w:spacing w:val="-3"/>
        </w:rPr>
        <w:t xml:space="preserve"> </w:t>
      </w:r>
      <w:r>
        <w:t>объеме</w:t>
      </w:r>
      <w:r>
        <w:rPr>
          <w:spacing w:val="-2"/>
        </w:rPr>
        <w:t xml:space="preserve"> </w:t>
      </w:r>
      <w:r>
        <w:t>программы;</w:t>
      </w:r>
    </w:p>
    <w:p w14:paraId="750AC9EE" w14:textId="77777777" w:rsidR="00814DCB" w:rsidRDefault="00814DCB">
      <w:pPr>
        <w:pStyle w:val="a3"/>
        <w:spacing w:before="9"/>
        <w:rPr>
          <w:sz w:val="34"/>
        </w:rPr>
      </w:pPr>
    </w:p>
    <w:p w14:paraId="39F19464" w14:textId="77777777" w:rsidR="00814DCB" w:rsidRDefault="00F1694F">
      <w:pPr>
        <w:pStyle w:val="a3"/>
        <w:spacing w:line="588" w:lineRule="auto"/>
        <w:ind w:left="904"/>
      </w:pPr>
      <w:r>
        <w:t>выполнение</w:t>
      </w:r>
      <w:r>
        <w:rPr>
          <w:spacing w:val="-8"/>
        </w:rPr>
        <w:t xml:space="preserve"> </w:t>
      </w:r>
      <w:r>
        <w:t>совместно</w:t>
      </w:r>
      <w:r>
        <w:rPr>
          <w:spacing w:val="-7"/>
        </w:rPr>
        <w:t xml:space="preserve"> </w:t>
      </w:r>
      <w:r>
        <w:t>с</w:t>
      </w:r>
      <w:r>
        <w:rPr>
          <w:spacing w:val="-8"/>
        </w:rPr>
        <w:t xml:space="preserve"> </w:t>
      </w:r>
      <w:r>
        <w:t>учителем</w:t>
      </w:r>
      <w:r>
        <w:rPr>
          <w:spacing w:val="-8"/>
        </w:rPr>
        <w:t xml:space="preserve"> </w:t>
      </w:r>
      <w:r>
        <w:t>практических</w:t>
      </w:r>
      <w:r>
        <w:rPr>
          <w:spacing w:val="-7"/>
        </w:rPr>
        <w:t xml:space="preserve"> </w:t>
      </w:r>
      <w:r>
        <w:t>работ,</w:t>
      </w:r>
      <w:r>
        <w:rPr>
          <w:spacing w:val="-7"/>
        </w:rPr>
        <w:t xml:space="preserve"> </w:t>
      </w:r>
      <w:r>
        <w:t>предусмотренных</w:t>
      </w:r>
      <w:r>
        <w:rPr>
          <w:spacing w:val="-7"/>
        </w:rPr>
        <w:t xml:space="preserve"> </w:t>
      </w:r>
      <w:r>
        <w:t>программой;</w:t>
      </w:r>
      <w:r>
        <w:rPr>
          <w:spacing w:val="-57"/>
        </w:rPr>
        <w:t xml:space="preserve"> </w:t>
      </w:r>
      <w:r>
        <w:t>описание</w:t>
      </w:r>
      <w:r>
        <w:rPr>
          <w:spacing w:val="-2"/>
        </w:rPr>
        <w:t xml:space="preserve"> </w:t>
      </w:r>
      <w:r>
        <w:t>особенностей</w:t>
      </w:r>
      <w:r>
        <w:rPr>
          <w:spacing w:val="1"/>
        </w:rPr>
        <w:t xml:space="preserve"> </w:t>
      </w:r>
      <w:r>
        <w:t>состояния</w:t>
      </w:r>
      <w:r>
        <w:rPr>
          <w:spacing w:val="1"/>
        </w:rPr>
        <w:t xml:space="preserve"> </w:t>
      </w:r>
      <w:r>
        <w:t>своего</w:t>
      </w:r>
      <w:r>
        <w:rPr>
          <w:spacing w:val="-1"/>
        </w:rPr>
        <w:t xml:space="preserve"> </w:t>
      </w:r>
      <w:r>
        <w:t>организма;</w:t>
      </w:r>
    </w:p>
    <w:p w14:paraId="03D68D95" w14:textId="77777777" w:rsidR="00814DCB" w:rsidRDefault="00F1694F">
      <w:pPr>
        <w:pStyle w:val="a3"/>
        <w:spacing w:line="276" w:lineRule="exact"/>
        <w:ind w:left="904"/>
      </w:pPr>
      <w:r>
        <w:t>знание</w:t>
      </w:r>
      <w:r>
        <w:rPr>
          <w:spacing w:val="-7"/>
        </w:rPr>
        <w:t xml:space="preserve"> </w:t>
      </w:r>
      <w:r>
        <w:t>названий</w:t>
      </w:r>
      <w:r>
        <w:rPr>
          <w:spacing w:val="-7"/>
        </w:rPr>
        <w:t xml:space="preserve"> </w:t>
      </w:r>
      <w:r>
        <w:t>специализации</w:t>
      </w:r>
      <w:r>
        <w:rPr>
          <w:spacing w:val="-5"/>
        </w:rPr>
        <w:t xml:space="preserve"> </w:t>
      </w:r>
      <w:r>
        <w:t>врачей;</w:t>
      </w:r>
    </w:p>
    <w:p w14:paraId="59024B05" w14:textId="77777777" w:rsidR="00814DCB" w:rsidRDefault="00814DCB">
      <w:pPr>
        <w:spacing w:line="276" w:lineRule="exact"/>
        <w:sectPr w:rsidR="00814DCB">
          <w:pgSz w:w="11910" w:h="16840"/>
          <w:pgMar w:top="840" w:right="420" w:bottom="280" w:left="1340" w:header="584" w:footer="0" w:gutter="0"/>
          <w:cols w:space="720"/>
        </w:sectPr>
      </w:pPr>
    </w:p>
    <w:p w14:paraId="4804DA01" w14:textId="77777777" w:rsidR="00814DCB" w:rsidRDefault="00814DCB">
      <w:pPr>
        <w:pStyle w:val="a3"/>
        <w:spacing w:before="10"/>
        <w:rPr>
          <w:sz w:val="16"/>
        </w:rPr>
      </w:pPr>
    </w:p>
    <w:p w14:paraId="7D2C345F" w14:textId="77777777" w:rsidR="00814DCB" w:rsidRDefault="00F1694F">
      <w:pPr>
        <w:pStyle w:val="a3"/>
        <w:spacing w:before="90"/>
        <w:ind w:left="364" w:right="152" w:firstLine="540"/>
        <w:jc w:val="both"/>
      </w:pPr>
      <w:r>
        <w:t>применение полученных знаний и сформированных умений в бытовых ситуациях (уход</w:t>
      </w:r>
      <w:r>
        <w:rPr>
          <w:spacing w:val="-57"/>
        </w:rPr>
        <w:t xml:space="preserve"> </w:t>
      </w:r>
      <w:r>
        <w:t>за</w:t>
      </w:r>
      <w:r>
        <w:rPr>
          <w:spacing w:val="1"/>
        </w:rPr>
        <w:t xml:space="preserve"> </w:t>
      </w:r>
      <w:r>
        <w:t>растениями,</w:t>
      </w:r>
      <w:r>
        <w:rPr>
          <w:spacing w:val="1"/>
        </w:rPr>
        <w:t xml:space="preserve"> </w:t>
      </w:r>
      <w:r>
        <w:t>животными</w:t>
      </w:r>
      <w:r>
        <w:rPr>
          <w:spacing w:val="1"/>
        </w:rPr>
        <w:t xml:space="preserve"> </w:t>
      </w:r>
      <w:r>
        <w:t>в</w:t>
      </w:r>
      <w:r>
        <w:rPr>
          <w:spacing w:val="1"/>
        </w:rPr>
        <w:t xml:space="preserve"> </w:t>
      </w:r>
      <w:r>
        <w:t>доме,</w:t>
      </w:r>
      <w:r>
        <w:rPr>
          <w:spacing w:val="1"/>
        </w:rPr>
        <w:t xml:space="preserve"> </w:t>
      </w:r>
      <w:r>
        <w:t>измерение</w:t>
      </w:r>
      <w:r>
        <w:rPr>
          <w:spacing w:val="1"/>
        </w:rPr>
        <w:t xml:space="preserve"> </w:t>
      </w:r>
      <w:r>
        <w:t>температуры</w:t>
      </w:r>
      <w:r>
        <w:rPr>
          <w:spacing w:val="1"/>
        </w:rPr>
        <w:t xml:space="preserve"> </w:t>
      </w:r>
      <w:r>
        <w:t>тела,</w:t>
      </w:r>
      <w:r>
        <w:rPr>
          <w:spacing w:val="1"/>
        </w:rPr>
        <w:t xml:space="preserve"> </w:t>
      </w:r>
      <w:r>
        <w:t>правила</w:t>
      </w:r>
      <w:r>
        <w:rPr>
          <w:spacing w:val="61"/>
        </w:rPr>
        <w:t xml:space="preserve"> </w:t>
      </w:r>
      <w:r>
        <w:t>первой</w:t>
      </w:r>
      <w:r>
        <w:rPr>
          <w:spacing w:val="1"/>
        </w:rPr>
        <w:t xml:space="preserve"> </w:t>
      </w:r>
      <w:r>
        <w:t>доврачебной</w:t>
      </w:r>
      <w:r>
        <w:rPr>
          <w:spacing w:val="-2"/>
        </w:rPr>
        <w:t xml:space="preserve"> </w:t>
      </w:r>
      <w:r>
        <w:t>помощи).</w:t>
      </w:r>
    </w:p>
    <w:p w14:paraId="23E222D0" w14:textId="77777777" w:rsidR="00814DCB" w:rsidRDefault="00814DCB">
      <w:pPr>
        <w:pStyle w:val="a3"/>
        <w:spacing w:before="9"/>
        <w:rPr>
          <w:sz w:val="34"/>
        </w:rPr>
      </w:pPr>
    </w:p>
    <w:p w14:paraId="355E5A9B"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7FC6CC5D" w14:textId="77777777" w:rsidR="00814DCB" w:rsidRDefault="00814DCB">
      <w:pPr>
        <w:pStyle w:val="a3"/>
        <w:spacing w:before="9"/>
        <w:rPr>
          <w:sz w:val="34"/>
        </w:rPr>
      </w:pPr>
    </w:p>
    <w:p w14:paraId="089B06BF" w14:textId="77777777" w:rsidR="00814DCB" w:rsidRDefault="00F1694F">
      <w:pPr>
        <w:pStyle w:val="a3"/>
        <w:ind w:left="904"/>
      </w:pPr>
      <w:r>
        <w:t>представление</w:t>
      </w:r>
      <w:r>
        <w:rPr>
          <w:spacing w:val="-7"/>
        </w:rPr>
        <w:t xml:space="preserve"> </w:t>
      </w:r>
      <w:r>
        <w:t>об</w:t>
      </w:r>
      <w:r>
        <w:rPr>
          <w:spacing w:val="-6"/>
        </w:rPr>
        <w:t xml:space="preserve"> </w:t>
      </w:r>
      <w:r>
        <w:t>объектах</w:t>
      </w:r>
      <w:r>
        <w:rPr>
          <w:spacing w:val="-5"/>
        </w:rPr>
        <w:t xml:space="preserve"> </w:t>
      </w:r>
      <w:r>
        <w:t>неживой</w:t>
      </w:r>
      <w:r>
        <w:rPr>
          <w:spacing w:val="-7"/>
        </w:rPr>
        <w:t xml:space="preserve"> </w:t>
      </w:r>
      <w:r>
        <w:t>и</w:t>
      </w:r>
      <w:r>
        <w:rPr>
          <w:spacing w:val="-4"/>
        </w:rPr>
        <w:t xml:space="preserve"> </w:t>
      </w:r>
      <w:r>
        <w:t>живой</w:t>
      </w:r>
      <w:r>
        <w:rPr>
          <w:spacing w:val="-7"/>
        </w:rPr>
        <w:t xml:space="preserve"> </w:t>
      </w:r>
      <w:r>
        <w:t>природы,</w:t>
      </w:r>
      <w:r>
        <w:rPr>
          <w:spacing w:val="-5"/>
        </w:rPr>
        <w:t xml:space="preserve"> </w:t>
      </w:r>
      <w:r>
        <w:t>организме</w:t>
      </w:r>
      <w:r>
        <w:rPr>
          <w:spacing w:val="-5"/>
        </w:rPr>
        <w:t xml:space="preserve"> </w:t>
      </w:r>
      <w:r>
        <w:t>человека;</w:t>
      </w:r>
    </w:p>
    <w:p w14:paraId="3E5E83B6" w14:textId="77777777" w:rsidR="00814DCB" w:rsidRDefault="00814DCB">
      <w:pPr>
        <w:pStyle w:val="a3"/>
        <w:spacing w:before="9"/>
        <w:rPr>
          <w:sz w:val="34"/>
        </w:rPr>
      </w:pPr>
    </w:p>
    <w:p w14:paraId="4AEFAB0B" w14:textId="77777777" w:rsidR="00814DCB" w:rsidRDefault="00F1694F">
      <w:pPr>
        <w:pStyle w:val="a3"/>
        <w:ind w:left="364" w:right="155" w:firstLine="540"/>
        <w:jc w:val="both"/>
      </w:pPr>
      <w:r>
        <w:t>осознание</w:t>
      </w:r>
      <w:r>
        <w:rPr>
          <w:spacing w:val="1"/>
        </w:rPr>
        <w:t xml:space="preserve"> </w:t>
      </w:r>
      <w:r>
        <w:t>основных</w:t>
      </w:r>
      <w:r>
        <w:rPr>
          <w:spacing w:val="1"/>
        </w:rPr>
        <w:t xml:space="preserve"> </w:t>
      </w:r>
      <w:r>
        <w:t>взаимосвязей</w:t>
      </w:r>
      <w:r>
        <w:rPr>
          <w:spacing w:val="1"/>
        </w:rPr>
        <w:t xml:space="preserve"> </w:t>
      </w:r>
      <w:r>
        <w:t>между</w:t>
      </w:r>
      <w:r>
        <w:rPr>
          <w:spacing w:val="1"/>
        </w:rPr>
        <w:t xml:space="preserve"> </w:t>
      </w:r>
      <w:r>
        <w:t>природными</w:t>
      </w:r>
      <w:r>
        <w:rPr>
          <w:spacing w:val="1"/>
        </w:rPr>
        <w:t xml:space="preserve"> </w:t>
      </w:r>
      <w:r>
        <w:t>компонентами,</w:t>
      </w:r>
      <w:r>
        <w:rPr>
          <w:spacing w:val="1"/>
        </w:rPr>
        <w:t xml:space="preserve"> </w:t>
      </w:r>
      <w:r>
        <w:t>природой</w:t>
      </w:r>
      <w:r>
        <w:rPr>
          <w:spacing w:val="1"/>
        </w:rPr>
        <w:t xml:space="preserve"> </w:t>
      </w:r>
      <w:r>
        <w:t>и</w:t>
      </w:r>
      <w:r>
        <w:rPr>
          <w:spacing w:val="1"/>
        </w:rPr>
        <w:t xml:space="preserve"> </w:t>
      </w:r>
      <w:r>
        <w:t>человеком,</w:t>
      </w:r>
      <w:r>
        <w:rPr>
          <w:spacing w:val="-2"/>
        </w:rPr>
        <w:t xml:space="preserve"> </w:t>
      </w:r>
      <w:r>
        <w:t>органами</w:t>
      </w:r>
      <w:r>
        <w:rPr>
          <w:spacing w:val="-2"/>
        </w:rPr>
        <w:t xml:space="preserve"> </w:t>
      </w:r>
      <w:r>
        <w:t>и</w:t>
      </w:r>
      <w:r>
        <w:rPr>
          <w:spacing w:val="1"/>
        </w:rPr>
        <w:t xml:space="preserve"> </w:t>
      </w:r>
      <w:r>
        <w:t>системами органов</w:t>
      </w:r>
      <w:r>
        <w:rPr>
          <w:spacing w:val="-1"/>
        </w:rPr>
        <w:t xml:space="preserve"> </w:t>
      </w:r>
      <w:r>
        <w:t>у человека;</w:t>
      </w:r>
    </w:p>
    <w:p w14:paraId="67819B3D" w14:textId="77777777" w:rsidR="00814DCB" w:rsidRDefault="00814DCB">
      <w:pPr>
        <w:pStyle w:val="a3"/>
        <w:spacing w:before="9"/>
        <w:rPr>
          <w:sz w:val="34"/>
        </w:rPr>
      </w:pPr>
    </w:p>
    <w:p w14:paraId="722D4F9E" w14:textId="77777777" w:rsidR="00814DCB" w:rsidRDefault="00F1694F">
      <w:pPr>
        <w:pStyle w:val="a3"/>
        <w:ind w:left="364" w:right="154" w:firstLine="540"/>
        <w:jc w:val="both"/>
      </w:pPr>
      <w:r>
        <w:t>установление взаимосвязи между средой обитания и внешним видом объекта (единство</w:t>
      </w:r>
      <w:r>
        <w:rPr>
          <w:spacing w:val="-57"/>
        </w:rPr>
        <w:t xml:space="preserve"> </w:t>
      </w:r>
      <w:r>
        <w:t>формы</w:t>
      </w:r>
      <w:r>
        <w:rPr>
          <w:spacing w:val="-3"/>
        </w:rPr>
        <w:t xml:space="preserve"> </w:t>
      </w:r>
      <w:r>
        <w:t>и</w:t>
      </w:r>
      <w:r>
        <w:rPr>
          <w:spacing w:val="1"/>
        </w:rPr>
        <w:t xml:space="preserve"> </w:t>
      </w:r>
      <w:r>
        <w:t>функции);</w:t>
      </w:r>
    </w:p>
    <w:p w14:paraId="4F546625" w14:textId="77777777" w:rsidR="00814DCB" w:rsidRDefault="00814DCB">
      <w:pPr>
        <w:pStyle w:val="a3"/>
        <w:spacing w:before="9"/>
        <w:rPr>
          <w:sz w:val="34"/>
        </w:rPr>
      </w:pPr>
    </w:p>
    <w:p w14:paraId="73DF7C1E" w14:textId="77777777" w:rsidR="00814DCB" w:rsidRDefault="00F1694F">
      <w:pPr>
        <w:pStyle w:val="a3"/>
        <w:ind w:left="364" w:right="156" w:firstLine="540"/>
        <w:jc w:val="both"/>
      </w:pPr>
      <w:r>
        <w:t>знание</w:t>
      </w:r>
      <w:r>
        <w:rPr>
          <w:spacing w:val="1"/>
        </w:rPr>
        <w:t xml:space="preserve"> </w:t>
      </w:r>
      <w:r>
        <w:t>признаков</w:t>
      </w:r>
      <w:r>
        <w:rPr>
          <w:spacing w:val="1"/>
        </w:rPr>
        <w:t xml:space="preserve"> </w:t>
      </w:r>
      <w:r>
        <w:t>сходства</w:t>
      </w:r>
      <w:r>
        <w:rPr>
          <w:spacing w:val="1"/>
        </w:rPr>
        <w:t xml:space="preserve"> </w:t>
      </w:r>
      <w:r>
        <w:t>и</w:t>
      </w:r>
      <w:r>
        <w:rPr>
          <w:spacing w:val="1"/>
        </w:rPr>
        <w:t xml:space="preserve"> </w:t>
      </w:r>
      <w:r>
        <w:t>различия</w:t>
      </w:r>
      <w:r>
        <w:rPr>
          <w:spacing w:val="1"/>
        </w:rPr>
        <w:t xml:space="preserve"> </w:t>
      </w:r>
      <w:r>
        <w:t>между</w:t>
      </w:r>
      <w:r>
        <w:rPr>
          <w:spacing w:val="1"/>
        </w:rPr>
        <w:t xml:space="preserve"> </w:t>
      </w:r>
      <w:r>
        <w:t>группами</w:t>
      </w:r>
      <w:r>
        <w:rPr>
          <w:spacing w:val="1"/>
        </w:rPr>
        <w:t xml:space="preserve"> </w:t>
      </w:r>
      <w:r>
        <w:t>растений</w:t>
      </w:r>
      <w:r>
        <w:rPr>
          <w:spacing w:val="1"/>
        </w:rPr>
        <w:t xml:space="preserve"> </w:t>
      </w:r>
      <w:r>
        <w:t>и</w:t>
      </w:r>
      <w:r>
        <w:rPr>
          <w:spacing w:val="1"/>
        </w:rPr>
        <w:t xml:space="preserve"> </w:t>
      </w:r>
      <w:r>
        <w:t>животных;</w:t>
      </w:r>
      <w:r>
        <w:rPr>
          <w:spacing w:val="1"/>
        </w:rPr>
        <w:t xml:space="preserve"> </w:t>
      </w:r>
      <w:r>
        <w:t>выполнение</w:t>
      </w:r>
      <w:r>
        <w:rPr>
          <w:spacing w:val="-2"/>
        </w:rPr>
        <w:t xml:space="preserve"> </w:t>
      </w:r>
      <w:r>
        <w:t>классификаций на</w:t>
      </w:r>
      <w:r>
        <w:rPr>
          <w:spacing w:val="-2"/>
        </w:rPr>
        <w:t xml:space="preserve"> </w:t>
      </w:r>
      <w:r>
        <w:t>основе</w:t>
      </w:r>
      <w:r>
        <w:rPr>
          <w:spacing w:val="-1"/>
        </w:rPr>
        <w:t xml:space="preserve"> </w:t>
      </w:r>
      <w:r>
        <w:t>выделения</w:t>
      </w:r>
      <w:r>
        <w:rPr>
          <w:spacing w:val="-2"/>
        </w:rPr>
        <w:t xml:space="preserve"> </w:t>
      </w:r>
      <w:r>
        <w:t>общих</w:t>
      </w:r>
      <w:r>
        <w:rPr>
          <w:spacing w:val="-1"/>
        </w:rPr>
        <w:t xml:space="preserve"> </w:t>
      </w:r>
      <w:r>
        <w:t>признаков;</w:t>
      </w:r>
    </w:p>
    <w:p w14:paraId="5FA99391" w14:textId="77777777" w:rsidR="00814DCB" w:rsidRDefault="00814DCB">
      <w:pPr>
        <w:pStyle w:val="a3"/>
        <w:spacing w:before="9"/>
        <w:rPr>
          <w:sz w:val="34"/>
        </w:rPr>
      </w:pPr>
    </w:p>
    <w:p w14:paraId="078F0782" w14:textId="77777777" w:rsidR="00814DCB" w:rsidRDefault="00F1694F">
      <w:pPr>
        <w:pStyle w:val="a3"/>
        <w:ind w:left="364" w:right="151" w:firstLine="540"/>
        <w:jc w:val="both"/>
      </w:pPr>
      <w:r>
        <w:t>узнавание изученных природных объектов по внешнему виду (натуральные объекты,</w:t>
      </w:r>
      <w:r>
        <w:rPr>
          <w:spacing w:val="1"/>
        </w:rPr>
        <w:t xml:space="preserve"> </w:t>
      </w:r>
      <w:r>
        <w:t>муляжи,</w:t>
      </w:r>
      <w:r>
        <w:rPr>
          <w:spacing w:val="-1"/>
        </w:rPr>
        <w:t xml:space="preserve"> </w:t>
      </w:r>
      <w:r>
        <w:t>слайды, рисунки,</w:t>
      </w:r>
      <w:r>
        <w:rPr>
          <w:spacing w:val="-1"/>
        </w:rPr>
        <w:t xml:space="preserve"> </w:t>
      </w:r>
      <w:r>
        <w:t>схемы);</w:t>
      </w:r>
    </w:p>
    <w:p w14:paraId="151FB3F0" w14:textId="77777777" w:rsidR="00814DCB" w:rsidRDefault="00814DCB">
      <w:pPr>
        <w:pStyle w:val="a3"/>
        <w:spacing w:before="9"/>
        <w:rPr>
          <w:sz w:val="34"/>
        </w:rPr>
      </w:pPr>
    </w:p>
    <w:p w14:paraId="7C46AA04" w14:textId="77777777" w:rsidR="00814DCB" w:rsidRDefault="00F1694F">
      <w:pPr>
        <w:pStyle w:val="a3"/>
        <w:ind w:left="364" w:right="151" w:firstLine="540"/>
        <w:jc w:val="both"/>
      </w:pPr>
      <w:r>
        <w:t>знание</w:t>
      </w:r>
      <w:r>
        <w:rPr>
          <w:spacing w:val="1"/>
        </w:rPr>
        <w:t xml:space="preserve"> </w:t>
      </w:r>
      <w:r>
        <w:t>названий,</w:t>
      </w:r>
      <w:r>
        <w:rPr>
          <w:spacing w:val="1"/>
        </w:rPr>
        <w:t xml:space="preserve"> </w:t>
      </w:r>
      <w:r>
        <w:t>элементарных</w:t>
      </w:r>
      <w:r>
        <w:rPr>
          <w:spacing w:val="1"/>
        </w:rPr>
        <w:t xml:space="preserve"> </w:t>
      </w:r>
      <w:r>
        <w:t>функций</w:t>
      </w:r>
      <w:r>
        <w:rPr>
          <w:spacing w:val="1"/>
        </w:rPr>
        <w:t xml:space="preserve"> </w:t>
      </w:r>
      <w:r>
        <w:t>и</w:t>
      </w:r>
      <w:r>
        <w:rPr>
          <w:spacing w:val="1"/>
        </w:rPr>
        <w:t xml:space="preserve"> </w:t>
      </w:r>
      <w:r>
        <w:t>расположения</w:t>
      </w:r>
      <w:r>
        <w:rPr>
          <w:spacing w:val="1"/>
        </w:rPr>
        <w:t xml:space="preserve"> </w:t>
      </w:r>
      <w:r>
        <w:t>основных</w:t>
      </w:r>
      <w:r>
        <w:rPr>
          <w:spacing w:val="1"/>
        </w:rPr>
        <w:t xml:space="preserve"> </w:t>
      </w:r>
      <w:r>
        <w:t>органов</w:t>
      </w:r>
      <w:r>
        <w:rPr>
          <w:spacing w:val="1"/>
        </w:rPr>
        <w:t xml:space="preserve"> </w:t>
      </w:r>
      <w:r>
        <w:t>в</w:t>
      </w:r>
      <w:r>
        <w:rPr>
          <w:spacing w:val="1"/>
        </w:rPr>
        <w:t xml:space="preserve"> </w:t>
      </w:r>
      <w:r>
        <w:t>организме человека;</w:t>
      </w:r>
    </w:p>
    <w:p w14:paraId="3DF5659F" w14:textId="77777777" w:rsidR="00814DCB" w:rsidRDefault="00814DCB">
      <w:pPr>
        <w:pStyle w:val="a3"/>
        <w:spacing w:before="9"/>
        <w:rPr>
          <w:sz w:val="34"/>
        </w:rPr>
      </w:pPr>
    </w:p>
    <w:p w14:paraId="0A485C82" w14:textId="77777777" w:rsidR="00814DCB" w:rsidRDefault="00F1694F">
      <w:pPr>
        <w:pStyle w:val="a3"/>
        <w:ind w:left="364" w:right="150" w:firstLine="540"/>
        <w:jc w:val="both"/>
      </w:pPr>
      <w:r>
        <w:t>знание</w:t>
      </w:r>
      <w:r>
        <w:rPr>
          <w:spacing w:val="1"/>
        </w:rPr>
        <w:t xml:space="preserve"> </w:t>
      </w:r>
      <w:r>
        <w:t>способов</w:t>
      </w:r>
      <w:r>
        <w:rPr>
          <w:spacing w:val="1"/>
        </w:rPr>
        <w:t xml:space="preserve"> </w:t>
      </w:r>
      <w:r>
        <w:t>самонаблюдения,</w:t>
      </w:r>
      <w:r>
        <w:rPr>
          <w:spacing w:val="1"/>
        </w:rPr>
        <w:t xml:space="preserve"> </w:t>
      </w:r>
      <w:r>
        <w:t>описание</w:t>
      </w:r>
      <w:r>
        <w:rPr>
          <w:spacing w:val="1"/>
        </w:rPr>
        <w:t xml:space="preserve"> </w:t>
      </w:r>
      <w:r>
        <w:t>особенностей</w:t>
      </w:r>
      <w:r>
        <w:rPr>
          <w:spacing w:val="1"/>
        </w:rPr>
        <w:t xml:space="preserve"> </w:t>
      </w:r>
      <w:r>
        <w:t>своего</w:t>
      </w:r>
      <w:r>
        <w:rPr>
          <w:spacing w:val="1"/>
        </w:rPr>
        <w:t xml:space="preserve"> </w:t>
      </w:r>
      <w:r>
        <w:t>состояния,</w:t>
      </w:r>
      <w:r>
        <w:rPr>
          <w:spacing w:val="1"/>
        </w:rPr>
        <w:t xml:space="preserve"> </w:t>
      </w:r>
      <w:r>
        <w:t>самочувствия,</w:t>
      </w:r>
      <w:r>
        <w:rPr>
          <w:spacing w:val="1"/>
        </w:rPr>
        <w:t xml:space="preserve"> </w:t>
      </w:r>
      <w:r>
        <w:t>знание</w:t>
      </w:r>
      <w:r>
        <w:rPr>
          <w:spacing w:val="1"/>
        </w:rPr>
        <w:t xml:space="preserve"> </w:t>
      </w:r>
      <w:r>
        <w:t>основных</w:t>
      </w:r>
      <w:r>
        <w:rPr>
          <w:spacing w:val="1"/>
        </w:rPr>
        <w:t xml:space="preserve"> </w:t>
      </w:r>
      <w:r>
        <w:t>показателей</w:t>
      </w:r>
      <w:r>
        <w:rPr>
          <w:spacing w:val="1"/>
        </w:rPr>
        <w:t xml:space="preserve"> </w:t>
      </w:r>
      <w:r>
        <w:t>своего</w:t>
      </w:r>
      <w:r>
        <w:rPr>
          <w:spacing w:val="1"/>
        </w:rPr>
        <w:t xml:space="preserve"> </w:t>
      </w:r>
      <w:r>
        <w:t>организма</w:t>
      </w:r>
      <w:r>
        <w:rPr>
          <w:spacing w:val="1"/>
        </w:rPr>
        <w:t xml:space="preserve"> </w:t>
      </w:r>
      <w:r>
        <w:t>(группа</w:t>
      </w:r>
      <w:r>
        <w:rPr>
          <w:spacing w:val="1"/>
        </w:rPr>
        <w:t xml:space="preserve"> </w:t>
      </w:r>
      <w:r>
        <w:t>крови,</w:t>
      </w:r>
      <w:r>
        <w:rPr>
          <w:spacing w:val="1"/>
        </w:rPr>
        <w:t xml:space="preserve"> </w:t>
      </w:r>
      <w:r>
        <w:t>состояние</w:t>
      </w:r>
      <w:r>
        <w:rPr>
          <w:spacing w:val="1"/>
        </w:rPr>
        <w:t xml:space="preserve"> </w:t>
      </w:r>
      <w:r>
        <w:t>зрения,</w:t>
      </w:r>
      <w:r>
        <w:rPr>
          <w:spacing w:val="-1"/>
        </w:rPr>
        <w:t xml:space="preserve"> </w:t>
      </w:r>
      <w:r>
        <w:t>слуха,</w:t>
      </w:r>
      <w:r>
        <w:rPr>
          <w:spacing w:val="-1"/>
        </w:rPr>
        <w:t xml:space="preserve"> </w:t>
      </w:r>
      <w:r>
        <w:t>норму</w:t>
      </w:r>
      <w:r>
        <w:rPr>
          <w:spacing w:val="-2"/>
        </w:rPr>
        <w:t xml:space="preserve"> </w:t>
      </w:r>
      <w:r>
        <w:t>температуры</w:t>
      </w:r>
      <w:r>
        <w:rPr>
          <w:spacing w:val="-1"/>
        </w:rPr>
        <w:t xml:space="preserve"> </w:t>
      </w:r>
      <w:r>
        <w:t>тела, кровяного</w:t>
      </w:r>
      <w:r>
        <w:rPr>
          <w:spacing w:val="-1"/>
        </w:rPr>
        <w:t xml:space="preserve"> </w:t>
      </w:r>
      <w:r>
        <w:t>давления);</w:t>
      </w:r>
    </w:p>
    <w:p w14:paraId="15118F3E" w14:textId="77777777" w:rsidR="00814DCB" w:rsidRDefault="00814DCB">
      <w:pPr>
        <w:pStyle w:val="a3"/>
        <w:spacing w:before="9"/>
        <w:rPr>
          <w:sz w:val="34"/>
        </w:rPr>
      </w:pPr>
    </w:p>
    <w:p w14:paraId="5DB0F0D9" w14:textId="77777777" w:rsidR="00814DCB" w:rsidRDefault="00F1694F">
      <w:pPr>
        <w:pStyle w:val="a3"/>
        <w:ind w:left="364" w:right="160" w:firstLine="540"/>
        <w:jc w:val="both"/>
      </w:pPr>
      <w:r>
        <w:t>знание правил здорового образа жизни и безопасного поведения, использование их для</w:t>
      </w:r>
      <w:r>
        <w:rPr>
          <w:spacing w:val="1"/>
        </w:rPr>
        <w:t xml:space="preserve"> </w:t>
      </w:r>
      <w:r>
        <w:t>объяснения новых ситуаций;</w:t>
      </w:r>
    </w:p>
    <w:p w14:paraId="68149EEE" w14:textId="77777777" w:rsidR="00814DCB" w:rsidRDefault="00814DCB">
      <w:pPr>
        <w:pStyle w:val="a3"/>
        <w:spacing w:before="9"/>
        <w:rPr>
          <w:sz w:val="34"/>
        </w:rPr>
      </w:pPr>
    </w:p>
    <w:p w14:paraId="7A21F217" w14:textId="77777777" w:rsidR="00814DCB" w:rsidRDefault="00F1694F">
      <w:pPr>
        <w:pStyle w:val="a3"/>
        <w:spacing w:before="1"/>
        <w:ind w:left="364" w:right="149" w:firstLine="540"/>
        <w:jc w:val="both"/>
      </w:pPr>
      <w:r>
        <w:t>выполнение</w:t>
      </w:r>
      <w:r>
        <w:rPr>
          <w:spacing w:val="1"/>
        </w:rPr>
        <w:t xml:space="preserve"> </w:t>
      </w:r>
      <w:r>
        <w:t>практических</w:t>
      </w:r>
      <w:r>
        <w:rPr>
          <w:spacing w:val="1"/>
        </w:rPr>
        <w:t xml:space="preserve"> </w:t>
      </w:r>
      <w:r>
        <w:t>работ</w:t>
      </w:r>
      <w:r>
        <w:rPr>
          <w:spacing w:val="1"/>
        </w:rPr>
        <w:t xml:space="preserve"> </w:t>
      </w:r>
      <w:r>
        <w:t>самостоятельно</w:t>
      </w:r>
      <w:r>
        <w:rPr>
          <w:spacing w:val="1"/>
        </w:rPr>
        <w:t xml:space="preserve"> </w:t>
      </w:r>
      <w:r>
        <w:t>или</w:t>
      </w:r>
      <w:r>
        <w:rPr>
          <w:spacing w:val="1"/>
        </w:rPr>
        <w:t xml:space="preserve"> </w:t>
      </w:r>
      <w:r>
        <w:t>при</w:t>
      </w:r>
      <w:r>
        <w:rPr>
          <w:spacing w:val="1"/>
        </w:rPr>
        <w:t xml:space="preserve"> </w:t>
      </w:r>
      <w:r>
        <w:t>предварительной</w:t>
      </w:r>
      <w:r>
        <w:rPr>
          <w:spacing w:val="1"/>
        </w:rPr>
        <w:t xml:space="preserve"> </w:t>
      </w:r>
      <w:r>
        <w:t>(ориентировочной)</w:t>
      </w:r>
      <w:r>
        <w:rPr>
          <w:spacing w:val="1"/>
        </w:rPr>
        <w:t xml:space="preserve"> </w:t>
      </w:r>
      <w:r>
        <w:t>помощи</w:t>
      </w:r>
      <w:r>
        <w:rPr>
          <w:spacing w:val="1"/>
        </w:rPr>
        <w:t xml:space="preserve"> </w:t>
      </w:r>
      <w:r>
        <w:t>педагогического</w:t>
      </w:r>
      <w:r>
        <w:rPr>
          <w:spacing w:val="1"/>
        </w:rPr>
        <w:t xml:space="preserve"> </w:t>
      </w:r>
      <w:r>
        <w:t>работника</w:t>
      </w:r>
      <w:r>
        <w:rPr>
          <w:spacing w:val="1"/>
        </w:rPr>
        <w:t xml:space="preserve"> </w:t>
      </w:r>
      <w:r>
        <w:t>(измерение</w:t>
      </w:r>
      <w:r>
        <w:rPr>
          <w:spacing w:val="1"/>
        </w:rPr>
        <w:t xml:space="preserve"> </w:t>
      </w:r>
      <w:r>
        <w:t>температуры</w:t>
      </w:r>
      <w:r>
        <w:rPr>
          <w:spacing w:val="1"/>
        </w:rPr>
        <w:t xml:space="preserve"> </w:t>
      </w:r>
      <w:r>
        <w:t>тела,</w:t>
      </w:r>
      <w:r>
        <w:rPr>
          <w:spacing w:val="-57"/>
        </w:rPr>
        <w:t xml:space="preserve"> </w:t>
      </w:r>
      <w:r>
        <w:t>оказание</w:t>
      </w:r>
      <w:r>
        <w:rPr>
          <w:spacing w:val="-3"/>
        </w:rPr>
        <w:t xml:space="preserve"> </w:t>
      </w:r>
      <w:r>
        <w:t>доврачебной</w:t>
      </w:r>
      <w:r>
        <w:rPr>
          <w:spacing w:val="-3"/>
        </w:rPr>
        <w:t xml:space="preserve"> </w:t>
      </w:r>
      <w:r>
        <w:t>помощи</w:t>
      </w:r>
      <w:r>
        <w:rPr>
          <w:spacing w:val="-3"/>
        </w:rPr>
        <w:t xml:space="preserve"> </w:t>
      </w:r>
      <w:r>
        <w:t>при</w:t>
      </w:r>
      <w:r>
        <w:rPr>
          <w:spacing w:val="-3"/>
        </w:rPr>
        <w:t xml:space="preserve"> </w:t>
      </w:r>
      <w:r>
        <w:t>вывихах,</w:t>
      </w:r>
      <w:r>
        <w:rPr>
          <w:spacing w:val="-1"/>
        </w:rPr>
        <w:t xml:space="preserve"> </w:t>
      </w:r>
      <w:r>
        <w:t>порезах,</w:t>
      </w:r>
      <w:r>
        <w:rPr>
          <w:spacing w:val="-2"/>
        </w:rPr>
        <w:t xml:space="preserve"> </w:t>
      </w:r>
      <w:r>
        <w:t>кровотечении,</w:t>
      </w:r>
      <w:r>
        <w:rPr>
          <w:spacing w:val="-2"/>
        </w:rPr>
        <w:t xml:space="preserve"> </w:t>
      </w:r>
      <w:r>
        <w:t>ожогах);</w:t>
      </w:r>
    </w:p>
    <w:p w14:paraId="03515033" w14:textId="77777777" w:rsidR="00814DCB" w:rsidRDefault="00814DCB">
      <w:pPr>
        <w:pStyle w:val="a3"/>
        <w:spacing w:before="8"/>
        <w:rPr>
          <w:sz w:val="34"/>
        </w:rPr>
      </w:pPr>
    </w:p>
    <w:p w14:paraId="617E611C" w14:textId="77777777" w:rsidR="00814DCB" w:rsidRDefault="00F1694F">
      <w:pPr>
        <w:pStyle w:val="a3"/>
        <w:spacing w:before="1"/>
        <w:ind w:left="364" w:right="151" w:firstLine="540"/>
        <w:jc w:val="both"/>
      </w:pPr>
      <w:r>
        <w:t>владение</w:t>
      </w:r>
      <w:r>
        <w:rPr>
          <w:spacing w:val="1"/>
        </w:rPr>
        <w:t xml:space="preserve"> </w:t>
      </w:r>
      <w:r>
        <w:t>сформированными</w:t>
      </w:r>
      <w:r>
        <w:rPr>
          <w:spacing w:val="1"/>
        </w:rPr>
        <w:t xml:space="preserve"> </w:t>
      </w:r>
      <w:r>
        <w:t>знаниями</w:t>
      </w:r>
      <w:r>
        <w:rPr>
          <w:spacing w:val="1"/>
        </w:rPr>
        <w:t xml:space="preserve"> </w:t>
      </w:r>
      <w:r>
        <w:t>и</w:t>
      </w:r>
      <w:r>
        <w:rPr>
          <w:spacing w:val="1"/>
        </w:rPr>
        <w:t xml:space="preserve"> </w:t>
      </w:r>
      <w:r>
        <w:t>умениями</w:t>
      </w:r>
      <w:r>
        <w:rPr>
          <w:spacing w:val="1"/>
        </w:rPr>
        <w:t xml:space="preserve"> </w:t>
      </w:r>
      <w:r>
        <w:t>в</w:t>
      </w:r>
      <w:r>
        <w:rPr>
          <w:spacing w:val="1"/>
        </w:rPr>
        <w:t xml:space="preserve"> </w:t>
      </w:r>
      <w:r>
        <w:t>учебных,</w:t>
      </w:r>
      <w:r>
        <w:rPr>
          <w:spacing w:val="1"/>
        </w:rPr>
        <w:t xml:space="preserve"> </w:t>
      </w:r>
      <w:r>
        <w:t>учебно-бытовых</w:t>
      </w:r>
      <w:r>
        <w:rPr>
          <w:spacing w:val="1"/>
        </w:rPr>
        <w:t xml:space="preserve"> </w:t>
      </w:r>
      <w:r>
        <w:t>и</w:t>
      </w:r>
      <w:r>
        <w:rPr>
          <w:spacing w:val="1"/>
        </w:rPr>
        <w:t xml:space="preserve"> </w:t>
      </w:r>
      <w:r>
        <w:t>учебно-трудовых</w:t>
      </w:r>
      <w:r>
        <w:rPr>
          <w:spacing w:val="-1"/>
        </w:rPr>
        <w:t xml:space="preserve"> </w:t>
      </w:r>
      <w:r>
        <w:t>ситуациях.</w:t>
      </w:r>
    </w:p>
    <w:p w14:paraId="48604BEF" w14:textId="77777777" w:rsidR="00814DCB" w:rsidRDefault="00814DCB">
      <w:pPr>
        <w:pStyle w:val="a3"/>
        <w:spacing w:before="10"/>
        <w:rPr>
          <w:sz w:val="37"/>
        </w:rPr>
      </w:pPr>
    </w:p>
    <w:p w14:paraId="314DFBB9" w14:textId="77777777" w:rsidR="00814DCB" w:rsidRDefault="00F1694F" w:rsidP="009B5EBD">
      <w:pPr>
        <w:pStyle w:val="1"/>
        <w:numPr>
          <w:ilvl w:val="0"/>
          <w:numId w:val="28"/>
        </w:numPr>
        <w:tabs>
          <w:tab w:val="left" w:pos="1300"/>
        </w:tabs>
        <w:ind w:left="364" w:right="149" w:firstLine="540"/>
        <w:jc w:val="both"/>
      </w:pPr>
      <w:bookmarkStart w:id="131" w:name="19._Рабочая_программа_по_учебному_предме"/>
      <w:bookmarkStart w:id="132" w:name="_Toc182824462"/>
      <w:bookmarkEnd w:id="131"/>
      <w:r>
        <w:t>Рабочая программа по учебному предмету "География" (VI - IX) предметной</w:t>
      </w:r>
      <w:r>
        <w:rPr>
          <w:spacing w:val="1"/>
        </w:rPr>
        <w:t xml:space="preserve"> </w:t>
      </w:r>
      <w:r>
        <w:t>области</w:t>
      </w:r>
      <w:r>
        <w:rPr>
          <w:spacing w:val="1"/>
        </w:rPr>
        <w:t xml:space="preserve"> </w:t>
      </w:r>
      <w:r>
        <w:t>"Естествознание"</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2"/>
        </w:rPr>
        <w:t xml:space="preserve"> </w:t>
      </w:r>
      <w:r>
        <w:t>результаты</w:t>
      </w:r>
      <w:r>
        <w:rPr>
          <w:spacing w:val="-1"/>
        </w:rPr>
        <w:t xml:space="preserve"> </w:t>
      </w:r>
      <w:r>
        <w:t>освоения программы.</w:t>
      </w:r>
      <w:bookmarkEnd w:id="132"/>
    </w:p>
    <w:p w14:paraId="17BEB144" w14:textId="77777777" w:rsidR="00814DCB" w:rsidRDefault="00814DCB">
      <w:pPr>
        <w:pStyle w:val="a3"/>
        <w:rPr>
          <w:b/>
        </w:rPr>
      </w:pPr>
    </w:p>
    <w:p w14:paraId="09A33501" w14:textId="77777777" w:rsidR="00814DCB" w:rsidRDefault="00F1694F" w:rsidP="009B5EBD">
      <w:pPr>
        <w:pStyle w:val="a5"/>
        <w:numPr>
          <w:ilvl w:val="1"/>
          <w:numId w:val="28"/>
        </w:numPr>
        <w:tabs>
          <w:tab w:val="left" w:pos="1444"/>
        </w:tabs>
        <w:ind w:left="1444"/>
        <w:rPr>
          <w:b/>
          <w:sz w:val="24"/>
        </w:rPr>
      </w:pPr>
      <w:bookmarkStart w:id="133" w:name="19.1._Пояснительная_записка."/>
      <w:bookmarkEnd w:id="133"/>
      <w:r>
        <w:rPr>
          <w:b/>
          <w:spacing w:val="-1"/>
          <w:sz w:val="24"/>
        </w:rPr>
        <w:t>Пояснительная</w:t>
      </w:r>
      <w:r>
        <w:rPr>
          <w:b/>
          <w:spacing w:val="-9"/>
          <w:sz w:val="24"/>
        </w:rPr>
        <w:t xml:space="preserve"> </w:t>
      </w:r>
      <w:r>
        <w:rPr>
          <w:b/>
          <w:sz w:val="24"/>
        </w:rPr>
        <w:t>записка.</w:t>
      </w:r>
    </w:p>
    <w:p w14:paraId="55351CC9" w14:textId="77777777" w:rsidR="00814DCB" w:rsidRDefault="00814DCB">
      <w:pPr>
        <w:pStyle w:val="a3"/>
        <w:spacing w:before="10"/>
        <w:rPr>
          <w:b/>
          <w:sz w:val="20"/>
        </w:rPr>
      </w:pPr>
    </w:p>
    <w:p w14:paraId="719E386A" w14:textId="77777777" w:rsidR="00814DCB" w:rsidRDefault="00F1694F">
      <w:pPr>
        <w:pStyle w:val="a3"/>
        <w:ind w:left="364" w:right="152" w:firstLine="540"/>
        <w:jc w:val="both"/>
      </w:pPr>
      <w:r>
        <w:t>География</w:t>
      </w:r>
      <w:r>
        <w:rPr>
          <w:spacing w:val="1"/>
        </w:rPr>
        <w:t xml:space="preserve"> </w:t>
      </w:r>
      <w:r>
        <w:t>синтезирует</w:t>
      </w:r>
      <w:r>
        <w:rPr>
          <w:spacing w:val="1"/>
        </w:rPr>
        <w:t xml:space="preserve"> </w:t>
      </w:r>
      <w:r>
        <w:t>многие</w:t>
      </w:r>
      <w:r>
        <w:rPr>
          <w:spacing w:val="1"/>
        </w:rPr>
        <w:t xml:space="preserve"> </w:t>
      </w:r>
      <w:r>
        <w:t>компоненты</w:t>
      </w:r>
      <w:r>
        <w:rPr>
          <w:spacing w:val="1"/>
        </w:rPr>
        <w:t xml:space="preserve"> </w:t>
      </w:r>
      <w:r>
        <w:t>общественно-научного</w:t>
      </w:r>
      <w:r>
        <w:rPr>
          <w:spacing w:val="1"/>
        </w:rPr>
        <w:t xml:space="preserve"> </w:t>
      </w:r>
      <w:r>
        <w:t>и</w:t>
      </w:r>
      <w:r>
        <w:rPr>
          <w:spacing w:val="1"/>
        </w:rPr>
        <w:t xml:space="preserve"> </w:t>
      </w:r>
      <w:r>
        <w:t>естественно-</w:t>
      </w:r>
      <w:r>
        <w:rPr>
          <w:spacing w:val="1"/>
        </w:rPr>
        <w:t xml:space="preserve"> </w:t>
      </w:r>
      <w:r>
        <w:t>научного</w:t>
      </w:r>
      <w:r>
        <w:rPr>
          <w:spacing w:val="1"/>
        </w:rPr>
        <w:t xml:space="preserve"> </w:t>
      </w:r>
      <w:r>
        <w:t>знания.</w:t>
      </w:r>
      <w:r>
        <w:rPr>
          <w:spacing w:val="1"/>
        </w:rPr>
        <w:t xml:space="preserve"> </w:t>
      </w:r>
      <w:r>
        <w:t>Вследствие</w:t>
      </w:r>
      <w:r>
        <w:rPr>
          <w:spacing w:val="1"/>
        </w:rPr>
        <w:t xml:space="preserve"> </w:t>
      </w:r>
      <w:r>
        <w:t>этого</w:t>
      </w:r>
      <w:r>
        <w:rPr>
          <w:spacing w:val="1"/>
        </w:rPr>
        <w:t xml:space="preserve"> </w:t>
      </w:r>
      <w:r>
        <w:t>содержание</w:t>
      </w:r>
      <w:r>
        <w:rPr>
          <w:spacing w:val="1"/>
        </w:rPr>
        <w:t xml:space="preserve"> </w:t>
      </w:r>
      <w:r>
        <w:t>разных</w:t>
      </w:r>
      <w:r>
        <w:rPr>
          <w:spacing w:val="1"/>
        </w:rPr>
        <w:t xml:space="preserve"> </w:t>
      </w:r>
      <w:r>
        <w:t>разделов</w:t>
      </w:r>
      <w:r>
        <w:rPr>
          <w:spacing w:val="1"/>
        </w:rPr>
        <w:t xml:space="preserve"> </w:t>
      </w:r>
      <w:r>
        <w:t>курса</w:t>
      </w:r>
      <w:r>
        <w:rPr>
          <w:spacing w:val="1"/>
        </w:rPr>
        <w:t xml:space="preserve"> </w:t>
      </w:r>
      <w:r>
        <w:t>географии,</w:t>
      </w:r>
      <w:r>
        <w:rPr>
          <w:spacing w:val="1"/>
        </w:rPr>
        <w:t xml:space="preserve"> </w:t>
      </w:r>
      <w:r>
        <w:t>насыщенное экологическими, этнографическими, социальными, экономическими аспектами,</w:t>
      </w:r>
      <w:r>
        <w:rPr>
          <w:spacing w:val="-57"/>
        </w:rPr>
        <w:t xml:space="preserve"> </w:t>
      </w:r>
      <w:r>
        <w:t>становится</w:t>
      </w:r>
      <w:r>
        <w:rPr>
          <w:spacing w:val="28"/>
        </w:rPr>
        <w:t xml:space="preserve"> </w:t>
      </w:r>
      <w:r>
        <w:t>тем</w:t>
      </w:r>
      <w:r>
        <w:rPr>
          <w:spacing w:val="28"/>
        </w:rPr>
        <w:t xml:space="preserve"> </w:t>
      </w:r>
      <w:r>
        <w:t>звеном,</w:t>
      </w:r>
      <w:r>
        <w:rPr>
          <w:spacing w:val="28"/>
        </w:rPr>
        <w:t xml:space="preserve"> </w:t>
      </w:r>
      <w:r>
        <w:t>которое</w:t>
      </w:r>
      <w:r>
        <w:rPr>
          <w:spacing w:val="30"/>
        </w:rPr>
        <w:t xml:space="preserve"> </w:t>
      </w:r>
      <w:r>
        <w:t>помогает</w:t>
      </w:r>
      <w:r>
        <w:rPr>
          <w:spacing w:val="29"/>
        </w:rPr>
        <w:t xml:space="preserve"> </w:t>
      </w:r>
      <w:r>
        <w:t>учащимся</w:t>
      </w:r>
      <w:r>
        <w:rPr>
          <w:spacing w:val="30"/>
        </w:rPr>
        <w:t xml:space="preserve"> </w:t>
      </w:r>
      <w:r>
        <w:t>осознать</w:t>
      </w:r>
      <w:r>
        <w:rPr>
          <w:spacing w:val="29"/>
        </w:rPr>
        <w:t xml:space="preserve"> </w:t>
      </w:r>
      <w:r>
        <w:t>тесную</w:t>
      </w:r>
      <w:r>
        <w:rPr>
          <w:spacing w:val="29"/>
        </w:rPr>
        <w:t xml:space="preserve"> </w:t>
      </w:r>
      <w:r>
        <w:t>взаимосвязь</w:t>
      </w:r>
    </w:p>
    <w:p w14:paraId="5DE71BD7" w14:textId="77777777" w:rsidR="00814DCB" w:rsidRDefault="00814DCB">
      <w:pPr>
        <w:jc w:val="both"/>
        <w:sectPr w:rsidR="00814DCB">
          <w:pgSz w:w="11910" w:h="16840"/>
          <w:pgMar w:top="840" w:right="420" w:bottom="280" w:left="1340" w:header="584" w:footer="0" w:gutter="0"/>
          <w:cols w:space="720"/>
        </w:sectPr>
      </w:pPr>
    </w:p>
    <w:p w14:paraId="0623DF26" w14:textId="77777777" w:rsidR="00814DCB" w:rsidRDefault="00814DCB">
      <w:pPr>
        <w:pStyle w:val="a3"/>
        <w:spacing w:before="10"/>
        <w:rPr>
          <w:sz w:val="16"/>
        </w:rPr>
      </w:pPr>
    </w:p>
    <w:p w14:paraId="293478B1" w14:textId="77777777" w:rsidR="00814DCB" w:rsidRDefault="00F1694F">
      <w:pPr>
        <w:pStyle w:val="a3"/>
        <w:spacing w:before="90"/>
        <w:ind w:left="364"/>
      </w:pPr>
      <w:r>
        <w:t>естественных</w:t>
      </w:r>
      <w:r>
        <w:rPr>
          <w:spacing w:val="3"/>
        </w:rPr>
        <w:t xml:space="preserve"> </w:t>
      </w:r>
      <w:r>
        <w:t>и</w:t>
      </w:r>
      <w:r>
        <w:rPr>
          <w:spacing w:val="4"/>
        </w:rPr>
        <w:t xml:space="preserve"> </w:t>
      </w:r>
      <w:r>
        <w:t>общественных</w:t>
      </w:r>
      <w:r>
        <w:rPr>
          <w:spacing w:val="4"/>
        </w:rPr>
        <w:t xml:space="preserve"> </w:t>
      </w:r>
      <w:r>
        <w:t>дисциплин,</w:t>
      </w:r>
      <w:r>
        <w:rPr>
          <w:spacing w:val="4"/>
        </w:rPr>
        <w:t xml:space="preserve"> </w:t>
      </w:r>
      <w:r>
        <w:t>природы</w:t>
      </w:r>
      <w:r>
        <w:rPr>
          <w:spacing w:val="5"/>
        </w:rPr>
        <w:t xml:space="preserve"> </w:t>
      </w:r>
      <w:r>
        <w:t>и</w:t>
      </w:r>
      <w:r>
        <w:rPr>
          <w:spacing w:val="4"/>
        </w:rPr>
        <w:t xml:space="preserve"> </w:t>
      </w:r>
      <w:r>
        <w:t>общества</w:t>
      </w:r>
      <w:r>
        <w:rPr>
          <w:spacing w:val="6"/>
        </w:rPr>
        <w:t xml:space="preserve"> </w:t>
      </w:r>
      <w:r>
        <w:t>в</w:t>
      </w:r>
      <w:r>
        <w:rPr>
          <w:spacing w:val="3"/>
        </w:rPr>
        <w:t xml:space="preserve"> </w:t>
      </w:r>
      <w:r>
        <w:t>целом.</w:t>
      </w:r>
      <w:r>
        <w:rPr>
          <w:spacing w:val="3"/>
        </w:rPr>
        <w:t xml:space="preserve"> </w:t>
      </w:r>
      <w:r>
        <w:t>В</w:t>
      </w:r>
      <w:r>
        <w:rPr>
          <w:spacing w:val="4"/>
        </w:rPr>
        <w:t xml:space="preserve"> </w:t>
      </w:r>
      <w:r>
        <w:t>этом</w:t>
      </w:r>
      <w:r>
        <w:rPr>
          <w:spacing w:val="4"/>
        </w:rPr>
        <w:t xml:space="preserve"> </w:t>
      </w:r>
      <w:r>
        <w:t>проявляется</w:t>
      </w:r>
      <w:r>
        <w:rPr>
          <w:spacing w:val="-57"/>
        </w:rPr>
        <w:t xml:space="preserve"> </w:t>
      </w:r>
      <w:r>
        <w:t>образовательное,</w:t>
      </w:r>
      <w:r>
        <w:rPr>
          <w:spacing w:val="-1"/>
        </w:rPr>
        <w:t xml:space="preserve"> </w:t>
      </w:r>
      <w:r>
        <w:t>развивающее</w:t>
      </w:r>
      <w:r>
        <w:rPr>
          <w:spacing w:val="-2"/>
        </w:rPr>
        <w:t xml:space="preserve"> </w:t>
      </w:r>
      <w:r>
        <w:t>и</w:t>
      </w:r>
      <w:r>
        <w:rPr>
          <w:spacing w:val="-2"/>
        </w:rPr>
        <w:t xml:space="preserve"> </w:t>
      </w:r>
      <w:r>
        <w:t>воспитательное</w:t>
      </w:r>
      <w:r>
        <w:rPr>
          <w:spacing w:val="-2"/>
        </w:rPr>
        <w:t xml:space="preserve"> </w:t>
      </w:r>
      <w:r>
        <w:t>значение географии.</w:t>
      </w:r>
    </w:p>
    <w:p w14:paraId="5D06E781" w14:textId="77777777" w:rsidR="00814DCB" w:rsidRDefault="00814DCB">
      <w:pPr>
        <w:pStyle w:val="a3"/>
        <w:spacing w:before="9"/>
        <w:rPr>
          <w:sz w:val="34"/>
        </w:rPr>
      </w:pPr>
    </w:p>
    <w:p w14:paraId="6CEC2B75" w14:textId="77777777" w:rsidR="00814DCB" w:rsidRDefault="00F1694F">
      <w:pPr>
        <w:pStyle w:val="a3"/>
        <w:ind w:left="364" w:right="151" w:firstLine="540"/>
        <w:jc w:val="both"/>
      </w:pPr>
      <w:r>
        <w:t>Основная</w:t>
      </w:r>
      <w:r>
        <w:rPr>
          <w:spacing w:val="1"/>
        </w:rPr>
        <w:t xml:space="preserve"> </w:t>
      </w:r>
      <w:r>
        <w:t>цель</w:t>
      </w:r>
      <w:r>
        <w:rPr>
          <w:spacing w:val="1"/>
        </w:rPr>
        <w:t xml:space="preserve"> </w:t>
      </w:r>
      <w:r>
        <w:t>обучения</w:t>
      </w:r>
      <w:r>
        <w:rPr>
          <w:spacing w:val="1"/>
        </w:rPr>
        <w:t xml:space="preserve"> </w:t>
      </w:r>
      <w:r>
        <w:t>географии</w:t>
      </w:r>
      <w:r>
        <w:rPr>
          <w:spacing w:val="1"/>
        </w:rPr>
        <w:t xml:space="preserve"> </w:t>
      </w:r>
      <w:r>
        <w:t>-</w:t>
      </w:r>
      <w:r>
        <w:rPr>
          <w:spacing w:val="1"/>
        </w:rPr>
        <w:t xml:space="preserve"> </w:t>
      </w:r>
      <w:r>
        <w:t>сформировать</w:t>
      </w:r>
      <w:r>
        <w:rPr>
          <w:spacing w:val="1"/>
        </w:rPr>
        <w:t xml:space="preserve"> </w:t>
      </w:r>
      <w:r>
        <w:t>у</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умение</w:t>
      </w:r>
      <w:r>
        <w:rPr>
          <w:spacing w:val="1"/>
        </w:rPr>
        <w:t xml:space="preserve"> </w:t>
      </w:r>
      <w:r>
        <w:t>использовать</w:t>
      </w:r>
      <w:r>
        <w:rPr>
          <w:spacing w:val="1"/>
        </w:rPr>
        <w:t xml:space="preserve"> </w:t>
      </w:r>
      <w:r>
        <w:t>географические</w:t>
      </w:r>
      <w:r>
        <w:rPr>
          <w:spacing w:val="1"/>
        </w:rPr>
        <w:t xml:space="preserve"> </w:t>
      </w:r>
      <w:r>
        <w:t>знания и умения в повседневной жизни для объяснения, оценки разнообразных природных,</w:t>
      </w:r>
      <w:r>
        <w:rPr>
          <w:spacing w:val="1"/>
        </w:rPr>
        <w:t xml:space="preserve"> </w:t>
      </w:r>
      <w:r>
        <w:t>социально-экономических</w:t>
      </w:r>
      <w:r>
        <w:rPr>
          <w:spacing w:val="1"/>
        </w:rPr>
        <w:t xml:space="preserve"> </w:t>
      </w:r>
      <w:r>
        <w:t>и</w:t>
      </w:r>
      <w:r>
        <w:rPr>
          <w:spacing w:val="1"/>
        </w:rPr>
        <w:t xml:space="preserve"> </w:t>
      </w:r>
      <w:r>
        <w:t>экологических</w:t>
      </w:r>
      <w:r>
        <w:rPr>
          <w:spacing w:val="1"/>
        </w:rPr>
        <w:t xml:space="preserve"> </w:t>
      </w:r>
      <w:r>
        <w:t>процессов</w:t>
      </w:r>
      <w:r>
        <w:rPr>
          <w:spacing w:val="1"/>
        </w:rPr>
        <w:t xml:space="preserve"> </w:t>
      </w:r>
      <w:r>
        <w:t>и</w:t>
      </w:r>
      <w:r>
        <w:rPr>
          <w:spacing w:val="1"/>
        </w:rPr>
        <w:t xml:space="preserve"> </w:t>
      </w:r>
      <w:r>
        <w:t>явлений,</w:t>
      </w:r>
      <w:r>
        <w:rPr>
          <w:spacing w:val="1"/>
        </w:rPr>
        <w:t xml:space="preserve"> </w:t>
      </w:r>
      <w:r>
        <w:t>адаптации</w:t>
      </w:r>
      <w:r>
        <w:rPr>
          <w:spacing w:val="1"/>
        </w:rPr>
        <w:t xml:space="preserve"> </w:t>
      </w:r>
      <w:r>
        <w:t>к</w:t>
      </w:r>
      <w:r>
        <w:rPr>
          <w:spacing w:val="1"/>
        </w:rPr>
        <w:t xml:space="preserve"> </w:t>
      </w:r>
      <w:r>
        <w:t>условиям</w:t>
      </w:r>
      <w:r>
        <w:rPr>
          <w:spacing w:val="1"/>
        </w:rPr>
        <w:t xml:space="preserve"> </w:t>
      </w:r>
      <w:r>
        <w:t>окружающей</w:t>
      </w:r>
      <w:r>
        <w:rPr>
          <w:spacing w:val="1"/>
        </w:rPr>
        <w:t xml:space="preserve"> </w:t>
      </w:r>
      <w:r>
        <w:t>среды</w:t>
      </w:r>
      <w:r>
        <w:rPr>
          <w:spacing w:val="1"/>
        </w:rPr>
        <w:t xml:space="preserve"> </w:t>
      </w:r>
      <w:r>
        <w:t>и</w:t>
      </w:r>
      <w:r>
        <w:rPr>
          <w:spacing w:val="1"/>
        </w:rPr>
        <w:t xml:space="preserve"> </w:t>
      </w:r>
      <w:r>
        <w:t>обеспечения</w:t>
      </w:r>
      <w:r>
        <w:rPr>
          <w:spacing w:val="1"/>
        </w:rPr>
        <w:t xml:space="preserve"> </w:t>
      </w:r>
      <w:r>
        <w:t>безопасности</w:t>
      </w:r>
      <w:r>
        <w:rPr>
          <w:spacing w:val="1"/>
        </w:rPr>
        <w:t xml:space="preserve"> </w:t>
      </w:r>
      <w:r>
        <w:t>жизнедеятельности,</w:t>
      </w:r>
      <w:r>
        <w:rPr>
          <w:spacing w:val="1"/>
        </w:rPr>
        <w:t xml:space="preserve"> </w:t>
      </w:r>
      <w:r>
        <w:t>экологически</w:t>
      </w:r>
      <w:r>
        <w:rPr>
          <w:spacing w:val="1"/>
        </w:rPr>
        <w:t xml:space="preserve"> </w:t>
      </w:r>
      <w:r>
        <w:t>сообразного</w:t>
      </w:r>
      <w:r>
        <w:rPr>
          <w:spacing w:val="-1"/>
        </w:rPr>
        <w:t xml:space="preserve"> </w:t>
      </w:r>
      <w:r>
        <w:t>поведения</w:t>
      </w:r>
      <w:r>
        <w:rPr>
          <w:spacing w:val="-1"/>
        </w:rPr>
        <w:t xml:space="preserve"> </w:t>
      </w:r>
      <w:r>
        <w:t>в</w:t>
      </w:r>
      <w:r>
        <w:rPr>
          <w:spacing w:val="-1"/>
        </w:rPr>
        <w:t xml:space="preserve"> </w:t>
      </w:r>
      <w:r>
        <w:t>окружающей</w:t>
      </w:r>
      <w:r>
        <w:rPr>
          <w:spacing w:val="1"/>
        </w:rPr>
        <w:t xml:space="preserve"> </w:t>
      </w:r>
      <w:r>
        <w:t>среде.</w:t>
      </w:r>
    </w:p>
    <w:p w14:paraId="3B4C216A" w14:textId="77777777" w:rsidR="00814DCB" w:rsidRDefault="00814DCB">
      <w:pPr>
        <w:pStyle w:val="a3"/>
        <w:spacing w:before="9"/>
        <w:rPr>
          <w:sz w:val="34"/>
        </w:rPr>
      </w:pPr>
    </w:p>
    <w:p w14:paraId="72AAA75C" w14:textId="77777777" w:rsidR="00814DCB" w:rsidRDefault="00F1694F">
      <w:pPr>
        <w:pStyle w:val="a3"/>
        <w:ind w:left="904"/>
      </w:pPr>
      <w:r>
        <w:t>Задачами</w:t>
      </w:r>
      <w:r>
        <w:rPr>
          <w:spacing w:val="-10"/>
        </w:rPr>
        <w:t xml:space="preserve"> </w:t>
      </w:r>
      <w:r>
        <w:t>изучения</w:t>
      </w:r>
      <w:r>
        <w:rPr>
          <w:spacing w:val="-9"/>
        </w:rPr>
        <w:t xml:space="preserve"> </w:t>
      </w:r>
      <w:r>
        <w:t>географии</w:t>
      </w:r>
      <w:r>
        <w:rPr>
          <w:spacing w:val="-9"/>
        </w:rPr>
        <w:t xml:space="preserve"> </w:t>
      </w:r>
      <w:r>
        <w:t>являются:</w:t>
      </w:r>
    </w:p>
    <w:p w14:paraId="17E37C0B" w14:textId="77777777" w:rsidR="00814DCB" w:rsidRDefault="00814DCB">
      <w:pPr>
        <w:pStyle w:val="a3"/>
        <w:spacing w:before="9"/>
        <w:rPr>
          <w:sz w:val="34"/>
        </w:rPr>
      </w:pPr>
    </w:p>
    <w:p w14:paraId="0D1A8326" w14:textId="77777777" w:rsidR="00814DCB" w:rsidRDefault="00F1694F">
      <w:pPr>
        <w:pStyle w:val="a3"/>
        <w:ind w:left="364" w:right="151" w:firstLine="540"/>
        <w:jc w:val="both"/>
      </w:pPr>
      <w:r>
        <w:t>формирование</w:t>
      </w:r>
      <w:r>
        <w:rPr>
          <w:spacing w:val="1"/>
        </w:rPr>
        <w:t xml:space="preserve"> </w:t>
      </w:r>
      <w:r>
        <w:t>представлений</w:t>
      </w:r>
      <w:r>
        <w:rPr>
          <w:spacing w:val="1"/>
        </w:rPr>
        <w:t xml:space="preserve"> </w:t>
      </w:r>
      <w:r>
        <w:t>о</w:t>
      </w:r>
      <w:r>
        <w:rPr>
          <w:spacing w:val="1"/>
        </w:rPr>
        <w:t xml:space="preserve"> </w:t>
      </w:r>
      <w:r>
        <w:t>географии</w:t>
      </w:r>
      <w:r>
        <w:rPr>
          <w:spacing w:val="1"/>
        </w:rPr>
        <w:t xml:space="preserve"> </w:t>
      </w:r>
      <w:r>
        <w:t>и</w:t>
      </w:r>
      <w:r>
        <w:rPr>
          <w:spacing w:val="1"/>
        </w:rPr>
        <w:t xml:space="preserve"> </w:t>
      </w:r>
      <w:r>
        <w:t>ее</w:t>
      </w:r>
      <w:r>
        <w:rPr>
          <w:spacing w:val="1"/>
        </w:rPr>
        <w:t xml:space="preserve"> </w:t>
      </w:r>
      <w:r>
        <w:t>роли</w:t>
      </w:r>
      <w:r>
        <w:rPr>
          <w:spacing w:val="1"/>
        </w:rPr>
        <w:t xml:space="preserve"> </w:t>
      </w:r>
      <w:r>
        <w:t>в</w:t>
      </w:r>
      <w:r>
        <w:rPr>
          <w:spacing w:val="1"/>
        </w:rPr>
        <w:t xml:space="preserve"> </w:t>
      </w:r>
      <w:r>
        <w:t>понимании</w:t>
      </w:r>
      <w:r>
        <w:rPr>
          <w:spacing w:val="1"/>
        </w:rPr>
        <w:t xml:space="preserve"> </w:t>
      </w:r>
      <w:r>
        <w:t>природных</w:t>
      </w:r>
      <w:r>
        <w:rPr>
          <w:spacing w:val="1"/>
        </w:rPr>
        <w:t xml:space="preserve"> </w:t>
      </w:r>
      <w:r>
        <w:t>и</w:t>
      </w:r>
      <w:r>
        <w:rPr>
          <w:spacing w:val="1"/>
        </w:rPr>
        <w:t xml:space="preserve"> </w:t>
      </w:r>
      <w:r>
        <w:t>социально-экономических</w:t>
      </w:r>
      <w:r>
        <w:rPr>
          <w:spacing w:val="-1"/>
        </w:rPr>
        <w:t xml:space="preserve"> </w:t>
      </w:r>
      <w:r>
        <w:t>процессов и</w:t>
      </w:r>
      <w:r>
        <w:rPr>
          <w:spacing w:val="-1"/>
        </w:rPr>
        <w:t xml:space="preserve"> </w:t>
      </w:r>
      <w:r>
        <w:t>их</w:t>
      </w:r>
      <w:r>
        <w:rPr>
          <w:spacing w:val="-1"/>
        </w:rPr>
        <w:t xml:space="preserve"> </w:t>
      </w:r>
      <w:r>
        <w:t>взаимосвязей;</w:t>
      </w:r>
    </w:p>
    <w:p w14:paraId="4D25F16A" w14:textId="77777777" w:rsidR="00814DCB" w:rsidRDefault="00814DCB">
      <w:pPr>
        <w:pStyle w:val="a3"/>
        <w:spacing w:before="9"/>
        <w:rPr>
          <w:sz w:val="34"/>
        </w:rPr>
      </w:pPr>
    </w:p>
    <w:p w14:paraId="43AB5A95" w14:textId="77777777" w:rsidR="00814DCB" w:rsidRDefault="00F1694F">
      <w:pPr>
        <w:pStyle w:val="a3"/>
        <w:ind w:left="364" w:right="151" w:firstLine="540"/>
        <w:jc w:val="both"/>
      </w:pPr>
      <w:r>
        <w:t>формирование</w:t>
      </w:r>
      <w:r>
        <w:rPr>
          <w:spacing w:val="1"/>
        </w:rPr>
        <w:t xml:space="preserve"> </w:t>
      </w:r>
      <w:r>
        <w:t>представлений</w:t>
      </w:r>
      <w:r>
        <w:rPr>
          <w:spacing w:val="1"/>
        </w:rPr>
        <w:t xml:space="preserve"> </w:t>
      </w:r>
      <w:r>
        <w:t>об</w:t>
      </w:r>
      <w:r>
        <w:rPr>
          <w:spacing w:val="1"/>
        </w:rPr>
        <w:t xml:space="preserve"> </w:t>
      </w:r>
      <w:r>
        <w:t>особенностях</w:t>
      </w:r>
      <w:r>
        <w:rPr>
          <w:spacing w:val="1"/>
        </w:rPr>
        <w:t xml:space="preserve"> </w:t>
      </w:r>
      <w:r>
        <w:t>природы,</w:t>
      </w:r>
      <w:r>
        <w:rPr>
          <w:spacing w:val="1"/>
        </w:rPr>
        <w:t xml:space="preserve"> </w:t>
      </w:r>
      <w:r>
        <w:t>жизни,</w:t>
      </w:r>
      <w:r>
        <w:rPr>
          <w:spacing w:val="1"/>
        </w:rPr>
        <w:t xml:space="preserve"> </w:t>
      </w:r>
      <w:r>
        <w:t>культуры</w:t>
      </w:r>
      <w:r>
        <w:rPr>
          <w:spacing w:val="1"/>
        </w:rPr>
        <w:t xml:space="preserve"> </w:t>
      </w:r>
      <w:r>
        <w:t>и</w:t>
      </w:r>
      <w:r>
        <w:rPr>
          <w:spacing w:val="1"/>
        </w:rPr>
        <w:t xml:space="preserve"> </w:t>
      </w:r>
      <w:r>
        <w:t>хозяйственной деятельности людей, экологических проблемах России, разных материков и</w:t>
      </w:r>
      <w:r>
        <w:rPr>
          <w:spacing w:val="1"/>
        </w:rPr>
        <w:t xml:space="preserve"> </w:t>
      </w:r>
      <w:r>
        <w:t>отдельных</w:t>
      </w:r>
      <w:r>
        <w:rPr>
          <w:spacing w:val="-1"/>
        </w:rPr>
        <w:t xml:space="preserve"> </w:t>
      </w:r>
      <w:r>
        <w:t>стран;</w:t>
      </w:r>
    </w:p>
    <w:p w14:paraId="1FBECF43" w14:textId="77777777" w:rsidR="00814DCB" w:rsidRDefault="00814DCB">
      <w:pPr>
        <w:pStyle w:val="a3"/>
        <w:spacing w:before="9"/>
        <w:rPr>
          <w:sz w:val="34"/>
        </w:rPr>
      </w:pPr>
    </w:p>
    <w:p w14:paraId="7621FB9A" w14:textId="77777777" w:rsidR="00814DCB" w:rsidRDefault="00F1694F">
      <w:pPr>
        <w:pStyle w:val="a3"/>
        <w:ind w:left="364" w:right="153" w:firstLine="540"/>
        <w:jc w:val="both"/>
      </w:pPr>
      <w:r>
        <w:t>формирование</w:t>
      </w:r>
      <w:r>
        <w:rPr>
          <w:spacing w:val="1"/>
        </w:rPr>
        <w:t xml:space="preserve"> </w:t>
      </w:r>
      <w:r>
        <w:t>умения</w:t>
      </w:r>
      <w:r>
        <w:rPr>
          <w:spacing w:val="1"/>
        </w:rPr>
        <w:t xml:space="preserve"> </w:t>
      </w:r>
      <w:r>
        <w:t>выделять,</w:t>
      </w:r>
      <w:r>
        <w:rPr>
          <w:spacing w:val="1"/>
        </w:rPr>
        <w:t xml:space="preserve"> </w:t>
      </w:r>
      <w:r>
        <w:t>описывать</w:t>
      </w:r>
      <w:r>
        <w:rPr>
          <w:spacing w:val="1"/>
        </w:rPr>
        <w:t xml:space="preserve"> </w:t>
      </w:r>
      <w:r>
        <w:t>и</w:t>
      </w:r>
      <w:r>
        <w:rPr>
          <w:spacing w:val="1"/>
        </w:rPr>
        <w:t xml:space="preserve"> </w:t>
      </w:r>
      <w:r>
        <w:t>объяснять</w:t>
      </w:r>
      <w:r>
        <w:rPr>
          <w:spacing w:val="1"/>
        </w:rPr>
        <w:t xml:space="preserve"> </w:t>
      </w:r>
      <w:r>
        <w:t>существенные</w:t>
      </w:r>
      <w:r>
        <w:rPr>
          <w:spacing w:val="1"/>
        </w:rPr>
        <w:t xml:space="preserve"> </w:t>
      </w:r>
      <w:r>
        <w:t>признаки</w:t>
      </w:r>
      <w:r>
        <w:rPr>
          <w:spacing w:val="1"/>
        </w:rPr>
        <w:t xml:space="preserve"> </w:t>
      </w:r>
      <w:r>
        <w:t>географических</w:t>
      </w:r>
      <w:r>
        <w:rPr>
          <w:spacing w:val="-1"/>
        </w:rPr>
        <w:t xml:space="preserve"> </w:t>
      </w:r>
      <w:r>
        <w:t>объектов</w:t>
      </w:r>
      <w:r>
        <w:rPr>
          <w:spacing w:val="-2"/>
        </w:rPr>
        <w:t xml:space="preserve"> </w:t>
      </w:r>
      <w:r>
        <w:t>и</w:t>
      </w:r>
      <w:r>
        <w:rPr>
          <w:spacing w:val="1"/>
        </w:rPr>
        <w:t xml:space="preserve"> </w:t>
      </w:r>
      <w:r>
        <w:t>явлений;</w:t>
      </w:r>
    </w:p>
    <w:p w14:paraId="10BE40FA" w14:textId="77777777" w:rsidR="00814DCB" w:rsidRDefault="00814DCB">
      <w:pPr>
        <w:pStyle w:val="a3"/>
        <w:spacing w:before="9"/>
        <w:rPr>
          <w:sz w:val="34"/>
        </w:rPr>
      </w:pPr>
    </w:p>
    <w:p w14:paraId="6DCF7E60" w14:textId="77777777" w:rsidR="00814DCB" w:rsidRDefault="00F1694F">
      <w:pPr>
        <w:pStyle w:val="a3"/>
        <w:ind w:left="364" w:right="149" w:firstLine="540"/>
        <w:jc w:val="both"/>
      </w:pPr>
      <w:r>
        <w:t>формирование</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использования</w:t>
      </w:r>
      <w:r>
        <w:rPr>
          <w:spacing w:val="1"/>
        </w:rPr>
        <w:t xml:space="preserve"> </w:t>
      </w:r>
      <w:r>
        <w:t>географических</w:t>
      </w:r>
      <w:r>
        <w:rPr>
          <w:spacing w:val="1"/>
        </w:rPr>
        <w:t xml:space="preserve"> </w:t>
      </w:r>
      <w:r>
        <w:t>знаний</w:t>
      </w:r>
      <w:r>
        <w:rPr>
          <w:spacing w:val="61"/>
        </w:rPr>
        <w:t xml:space="preserve"> </w:t>
      </w:r>
      <w:r>
        <w:t>в</w:t>
      </w:r>
      <w:r>
        <w:rPr>
          <w:spacing w:val="1"/>
        </w:rPr>
        <w:t xml:space="preserve"> </w:t>
      </w:r>
      <w:r>
        <w:t>повседневной жизни для объяснения явлений и процессов, адаптации к условиям территории</w:t>
      </w:r>
      <w:r>
        <w:rPr>
          <w:spacing w:val="-57"/>
        </w:rPr>
        <w:t xml:space="preserve"> </w:t>
      </w:r>
      <w:r>
        <w:t>проживания, соблюдения мер безопасности в случаях стихийных бедствий и техногенных</w:t>
      </w:r>
      <w:r>
        <w:rPr>
          <w:spacing w:val="1"/>
        </w:rPr>
        <w:t xml:space="preserve"> </w:t>
      </w:r>
      <w:r>
        <w:t>катастроф;</w:t>
      </w:r>
    </w:p>
    <w:p w14:paraId="4C30149F" w14:textId="77777777" w:rsidR="00814DCB" w:rsidRDefault="00814DCB">
      <w:pPr>
        <w:pStyle w:val="a3"/>
        <w:spacing w:before="9"/>
        <w:rPr>
          <w:sz w:val="34"/>
        </w:rPr>
      </w:pPr>
    </w:p>
    <w:p w14:paraId="6B93F964" w14:textId="77777777" w:rsidR="00814DCB" w:rsidRDefault="00F1694F">
      <w:pPr>
        <w:pStyle w:val="a3"/>
        <w:ind w:left="364" w:right="152" w:firstLine="540"/>
        <w:jc w:val="both"/>
      </w:pPr>
      <w:r>
        <w:t>овладение</w:t>
      </w:r>
      <w:r>
        <w:rPr>
          <w:spacing w:val="1"/>
        </w:rPr>
        <w:t xml:space="preserve"> </w:t>
      </w:r>
      <w:r>
        <w:t>основами</w:t>
      </w:r>
      <w:r>
        <w:rPr>
          <w:spacing w:val="1"/>
        </w:rPr>
        <w:t xml:space="preserve"> </w:t>
      </w:r>
      <w:r>
        <w:t>картографической</w:t>
      </w:r>
      <w:r>
        <w:rPr>
          <w:spacing w:val="1"/>
        </w:rPr>
        <w:t xml:space="preserve"> </w:t>
      </w:r>
      <w:r>
        <w:t>грамотности</w:t>
      </w:r>
      <w:r>
        <w:rPr>
          <w:spacing w:val="1"/>
        </w:rPr>
        <w:t xml:space="preserve"> </w:t>
      </w:r>
      <w:r>
        <w:t>и</w:t>
      </w:r>
      <w:r>
        <w:rPr>
          <w:spacing w:val="1"/>
        </w:rPr>
        <w:t xml:space="preserve"> </w:t>
      </w:r>
      <w:r>
        <w:t>использование</w:t>
      </w:r>
      <w:r>
        <w:rPr>
          <w:spacing w:val="1"/>
        </w:rPr>
        <w:t xml:space="preserve"> </w:t>
      </w:r>
      <w:r>
        <w:t>элементарных</w:t>
      </w:r>
      <w:r>
        <w:rPr>
          <w:spacing w:val="1"/>
        </w:rPr>
        <w:t xml:space="preserve"> </w:t>
      </w:r>
      <w:r>
        <w:t>практических</w:t>
      </w:r>
      <w:r>
        <w:rPr>
          <w:spacing w:val="1"/>
        </w:rPr>
        <w:t xml:space="preserve"> </w:t>
      </w:r>
      <w:r>
        <w:t>умений</w:t>
      </w:r>
      <w:r>
        <w:rPr>
          <w:spacing w:val="1"/>
        </w:rPr>
        <w:t xml:space="preserve"> </w:t>
      </w:r>
      <w:r>
        <w:t>и</w:t>
      </w:r>
      <w:r>
        <w:rPr>
          <w:spacing w:val="1"/>
        </w:rPr>
        <w:t xml:space="preserve"> </w:t>
      </w:r>
      <w:r>
        <w:t>приемов</w:t>
      </w:r>
      <w:r>
        <w:rPr>
          <w:spacing w:val="1"/>
        </w:rPr>
        <w:t xml:space="preserve"> </w:t>
      </w:r>
      <w:r>
        <w:t>использования</w:t>
      </w:r>
      <w:r>
        <w:rPr>
          <w:spacing w:val="1"/>
        </w:rPr>
        <w:t xml:space="preserve"> </w:t>
      </w:r>
      <w:r>
        <w:t>географической</w:t>
      </w:r>
      <w:r>
        <w:rPr>
          <w:spacing w:val="1"/>
        </w:rPr>
        <w:t xml:space="preserve"> </w:t>
      </w:r>
      <w:r>
        <w:t>карты</w:t>
      </w:r>
      <w:r>
        <w:rPr>
          <w:spacing w:val="1"/>
        </w:rPr>
        <w:t xml:space="preserve"> </w:t>
      </w:r>
      <w:r>
        <w:t>для</w:t>
      </w:r>
      <w:r>
        <w:rPr>
          <w:spacing w:val="1"/>
        </w:rPr>
        <w:t xml:space="preserve"> </w:t>
      </w:r>
      <w:r>
        <w:t>получения</w:t>
      </w:r>
      <w:r>
        <w:rPr>
          <w:spacing w:val="1"/>
        </w:rPr>
        <w:t xml:space="preserve"> </w:t>
      </w:r>
      <w:r>
        <w:t>географической</w:t>
      </w:r>
      <w:r>
        <w:rPr>
          <w:spacing w:val="-2"/>
        </w:rPr>
        <w:t xml:space="preserve"> </w:t>
      </w:r>
      <w:r>
        <w:t>информации;</w:t>
      </w:r>
    </w:p>
    <w:p w14:paraId="26D3652B" w14:textId="77777777" w:rsidR="00814DCB" w:rsidRDefault="00814DCB">
      <w:pPr>
        <w:pStyle w:val="a3"/>
        <w:spacing w:before="9"/>
        <w:rPr>
          <w:sz w:val="34"/>
        </w:rPr>
      </w:pPr>
    </w:p>
    <w:p w14:paraId="16DCF592" w14:textId="77777777" w:rsidR="00814DCB" w:rsidRDefault="00F1694F">
      <w:pPr>
        <w:pStyle w:val="a3"/>
        <w:spacing w:before="1"/>
        <w:ind w:left="364" w:right="153" w:firstLine="540"/>
        <w:jc w:val="both"/>
      </w:pPr>
      <w:r>
        <w:t>формирование</w:t>
      </w:r>
      <w:r>
        <w:rPr>
          <w:spacing w:val="1"/>
        </w:rPr>
        <w:t xml:space="preserve"> </w:t>
      </w:r>
      <w:r>
        <w:t>умения</w:t>
      </w:r>
      <w:r>
        <w:rPr>
          <w:spacing w:val="1"/>
        </w:rPr>
        <w:t xml:space="preserve"> </w:t>
      </w:r>
      <w:r>
        <w:t>вести</w:t>
      </w:r>
      <w:r>
        <w:rPr>
          <w:spacing w:val="1"/>
        </w:rPr>
        <w:t xml:space="preserve"> </w:t>
      </w:r>
      <w:r>
        <w:t>наблюдения</w:t>
      </w:r>
      <w:r>
        <w:rPr>
          <w:spacing w:val="1"/>
        </w:rPr>
        <w:t xml:space="preserve"> </w:t>
      </w:r>
      <w:r>
        <w:t>за</w:t>
      </w:r>
      <w:r>
        <w:rPr>
          <w:spacing w:val="1"/>
        </w:rPr>
        <w:t xml:space="preserve"> </w:t>
      </w:r>
      <w:r>
        <w:t>объектами,</w:t>
      </w:r>
      <w:r>
        <w:rPr>
          <w:spacing w:val="1"/>
        </w:rPr>
        <w:t xml:space="preserve"> </w:t>
      </w:r>
      <w:r>
        <w:t>процессами</w:t>
      </w:r>
      <w:r>
        <w:rPr>
          <w:spacing w:val="1"/>
        </w:rPr>
        <w:t xml:space="preserve"> </w:t>
      </w:r>
      <w:r>
        <w:t>и</w:t>
      </w:r>
      <w:r>
        <w:rPr>
          <w:spacing w:val="1"/>
        </w:rPr>
        <w:t xml:space="preserve"> </w:t>
      </w:r>
      <w:r>
        <w:t>явлениями</w:t>
      </w:r>
      <w:r>
        <w:rPr>
          <w:spacing w:val="1"/>
        </w:rPr>
        <w:t xml:space="preserve"> </w:t>
      </w:r>
      <w:r>
        <w:t>географической</w:t>
      </w:r>
      <w:r>
        <w:rPr>
          <w:spacing w:val="1"/>
        </w:rPr>
        <w:t xml:space="preserve"> </w:t>
      </w:r>
      <w:r>
        <w:t>среды,</w:t>
      </w:r>
      <w:r>
        <w:rPr>
          <w:spacing w:val="1"/>
        </w:rPr>
        <w:t xml:space="preserve"> </w:t>
      </w:r>
      <w:r>
        <w:t>их</w:t>
      </w:r>
      <w:r>
        <w:rPr>
          <w:spacing w:val="1"/>
        </w:rPr>
        <w:t xml:space="preserve"> </w:t>
      </w:r>
      <w:r>
        <w:t>изменениями</w:t>
      </w:r>
      <w:r>
        <w:rPr>
          <w:spacing w:val="1"/>
        </w:rPr>
        <w:t xml:space="preserve"> </w:t>
      </w:r>
      <w:r>
        <w:t>в</w:t>
      </w:r>
      <w:r>
        <w:rPr>
          <w:spacing w:val="1"/>
        </w:rPr>
        <w:t xml:space="preserve"> </w:t>
      </w:r>
      <w:r>
        <w:t>результате</w:t>
      </w:r>
      <w:r>
        <w:rPr>
          <w:spacing w:val="1"/>
        </w:rPr>
        <w:t xml:space="preserve"> </w:t>
      </w:r>
      <w:r>
        <w:t>природных</w:t>
      </w:r>
      <w:r>
        <w:rPr>
          <w:spacing w:val="1"/>
        </w:rPr>
        <w:t xml:space="preserve"> </w:t>
      </w:r>
      <w:r>
        <w:t>и</w:t>
      </w:r>
      <w:r>
        <w:rPr>
          <w:spacing w:val="1"/>
        </w:rPr>
        <w:t xml:space="preserve"> </w:t>
      </w:r>
      <w:r>
        <w:t>антропогенных</w:t>
      </w:r>
      <w:r>
        <w:rPr>
          <w:spacing w:val="1"/>
        </w:rPr>
        <w:t xml:space="preserve"> </w:t>
      </w:r>
      <w:r>
        <w:t>воздействий.</w:t>
      </w:r>
    </w:p>
    <w:p w14:paraId="35C59870" w14:textId="77777777" w:rsidR="00814DCB" w:rsidRDefault="00814DCB">
      <w:pPr>
        <w:pStyle w:val="a3"/>
        <w:spacing w:before="8"/>
        <w:rPr>
          <w:sz w:val="34"/>
        </w:rPr>
      </w:pPr>
    </w:p>
    <w:p w14:paraId="7875D594" w14:textId="77777777" w:rsidR="00814DCB" w:rsidRDefault="00F1694F" w:rsidP="009B5EBD">
      <w:pPr>
        <w:pStyle w:val="a5"/>
        <w:numPr>
          <w:ilvl w:val="1"/>
          <w:numId w:val="28"/>
        </w:numPr>
        <w:tabs>
          <w:tab w:val="left" w:pos="1518"/>
        </w:tabs>
        <w:spacing w:before="1"/>
        <w:ind w:left="364" w:right="147" w:firstLine="540"/>
        <w:rPr>
          <w:sz w:val="24"/>
        </w:rPr>
      </w:pPr>
      <w:r>
        <w:rPr>
          <w:sz w:val="24"/>
        </w:rPr>
        <w:t>Содержание</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"География"</w:t>
      </w:r>
      <w:r>
        <w:rPr>
          <w:spacing w:val="1"/>
          <w:sz w:val="24"/>
        </w:rPr>
        <w:t xml:space="preserve"> </w:t>
      </w:r>
      <w:r>
        <w:rPr>
          <w:sz w:val="24"/>
        </w:rPr>
        <w:t>позволяет</w:t>
      </w:r>
      <w:r>
        <w:rPr>
          <w:spacing w:val="1"/>
          <w:sz w:val="24"/>
        </w:rPr>
        <w:t xml:space="preserve"> </w:t>
      </w:r>
      <w:r>
        <w:rPr>
          <w:sz w:val="24"/>
        </w:rPr>
        <w:t>формировать</w:t>
      </w:r>
      <w:r>
        <w:rPr>
          <w:spacing w:val="1"/>
          <w:sz w:val="24"/>
        </w:rPr>
        <w:t xml:space="preserve"> </w:t>
      </w:r>
      <w:r>
        <w:rPr>
          <w:sz w:val="24"/>
        </w:rPr>
        <w:t>широкий</w:t>
      </w:r>
      <w:r>
        <w:rPr>
          <w:spacing w:val="-57"/>
          <w:sz w:val="24"/>
        </w:rPr>
        <w:t xml:space="preserve"> </w:t>
      </w:r>
      <w:r>
        <w:rPr>
          <w:sz w:val="24"/>
        </w:rPr>
        <w:t>спектр видов учебной деятельности, таких, как умение классифицировать, наблюдать, делать</w:t>
      </w:r>
      <w:r>
        <w:rPr>
          <w:spacing w:val="-57"/>
          <w:sz w:val="24"/>
        </w:rPr>
        <w:t xml:space="preserve"> </w:t>
      </w:r>
      <w:r>
        <w:rPr>
          <w:sz w:val="24"/>
        </w:rPr>
        <w:t>выводы,</w:t>
      </w:r>
      <w:r>
        <w:rPr>
          <w:spacing w:val="-2"/>
          <w:sz w:val="24"/>
        </w:rPr>
        <w:t xml:space="preserve"> </w:t>
      </w:r>
      <w:r>
        <w:rPr>
          <w:sz w:val="24"/>
        </w:rPr>
        <w:t>объяснять,</w:t>
      </w:r>
      <w:r>
        <w:rPr>
          <w:spacing w:val="-1"/>
          <w:sz w:val="24"/>
        </w:rPr>
        <w:t xml:space="preserve"> </w:t>
      </w:r>
      <w:r>
        <w:rPr>
          <w:sz w:val="24"/>
        </w:rPr>
        <w:t>доказывать,</w:t>
      </w:r>
      <w:r>
        <w:rPr>
          <w:spacing w:val="-1"/>
          <w:sz w:val="24"/>
        </w:rPr>
        <w:t xml:space="preserve"> </w:t>
      </w:r>
      <w:r>
        <w:rPr>
          <w:sz w:val="24"/>
        </w:rPr>
        <w:t>давать</w:t>
      </w:r>
      <w:r>
        <w:rPr>
          <w:spacing w:val="-1"/>
          <w:sz w:val="24"/>
        </w:rPr>
        <w:t xml:space="preserve"> </w:t>
      </w:r>
      <w:r>
        <w:rPr>
          <w:sz w:val="24"/>
        </w:rPr>
        <w:t>определения понятиям.</w:t>
      </w:r>
    </w:p>
    <w:p w14:paraId="5B8F8740" w14:textId="77777777" w:rsidR="00814DCB" w:rsidRDefault="00814DCB">
      <w:pPr>
        <w:pStyle w:val="a3"/>
        <w:spacing w:before="9"/>
        <w:rPr>
          <w:sz w:val="34"/>
        </w:rPr>
      </w:pPr>
    </w:p>
    <w:p w14:paraId="2C447F16" w14:textId="77777777" w:rsidR="00814DCB" w:rsidRDefault="00F1694F">
      <w:pPr>
        <w:pStyle w:val="a3"/>
        <w:ind w:left="364" w:right="146" w:firstLine="540"/>
        <w:jc w:val="both"/>
      </w:pPr>
      <w:r>
        <w:t xml:space="preserve">В соответствии с требованиями </w:t>
      </w:r>
      <w:r>
        <w:rPr>
          <w:color w:val="0000FF"/>
        </w:rPr>
        <w:t xml:space="preserve">Стандарта </w:t>
      </w:r>
      <w:r>
        <w:t>предметом оценки освоения обучающимися</w:t>
      </w:r>
      <w:r>
        <w:rPr>
          <w:spacing w:val="1"/>
        </w:rPr>
        <w:t xml:space="preserve"> </w:t>
      </w:r>
      <w:r>
        <w:t>АООП</w:t>
      </w:r>
      <w:r>
        <w:rPr>
          <w:spacing w:val="1"/>
        </w:rPr>
        <w:t xml:space="preserve"> </w:t>
      </w:r>
      <w:r>
        <w:t>должно</w:t>
      </w:r>
      <w:r>
        <w:rPr>
          <w:spacing w:val="1"/>
        </w:rPr>
        <w:t xml:space="preserve"> </w:t>
      </w:r>
      <w:r>
        <w:t>быть</w:t>
      </w:r>
      <w:r>
        <w:rPr>
          <w:spacing w:val="1"/>
        </w:rPr>
        <w:t xml:space="preserve"> </w:t>
      </w:r>
      <w:r>
        <w:t>достижение</w:t>
      </w:r>
      <w:r>
        <w:rPr>
          <w:spacing w:val="1"/>
        </w:rPr>
        <w:t xml:space="preserve"> </w:t>
      </w:r>
      <w:r>
        <w:t>обучающимися</w:t>
      </w:r>
      <w:r>
        <w:rPr>
          <w:spacing w:val="1"/>
        </w:rPr>
        <w:t xml:space="preserve"> </w:t>
      </w:r>
      <w:r>
        <w:t>предметных</w:t>
      </w:r>
      <w:r>
        <w:rPr>
          <w:spacing w:val="1"/>
        </w:rPr>
        <w:t xml:space="preserve"> </w:t>
      </w:r>
      <w:r>
        <w:t>и</w:t>
      </w:r>
      <w:r>
        <w:rPr>
          <w:spacing w:val="1"/>
        </w:rPr>
        <w:t xml:space="preserve"> </w:t>
      </w:r>
      <w:r>
        <w:t>личностных</w:t>
      </w:r>
      <w:r>
        <w:rPr>
          <w:spacing w:val="1"/>
        </w:rPr>
        <w:t xml:space="preserve"> </w:t>
      </w:r>
      <w:r>
        <w:t>результатов,</w:t>
      </w:r>
      <w:r>
        <w:rPr>
          <w:spacing w:val="-57"/>
        </w:rPr>
        <w:t xml:space="preserve"> </w:t>
      </w:r>
      <w:r>
        <w:t>которые применительно к изучению географии должны быть представлены в тематическом</w:t>
      </w:r>
      <w:r>
        <w:rPr>
          <w:spacing w:val="1"/>
        </w:rPr>
        <w:t xml:space="preserve"> </w:t>
      </w:r>
      <w:r>
        <w:t>планировании</w:t>
      </w:r>
      <w:r>
        <w:rPr>
          <w:spacing w:val="-2"/>
        </w:rPr>
        <w:t xml:space="preserve"> </w:t>
      </w:r>
      <w:r>
        <w:t>в</w:t>
      </w:r>
      <w:r>
        <w:rPr>
          <w:spacing w:val="-2"/>
        </w:rPr>
        <w:t xml:space="preserve"> </w:t>
      </w:r>
      <w:r>
        <w:t>виде конкретных учебных</w:t>
      </w:r>
      <w:r>
        <w:rPr>
          <w:spacing w:val="-1"/>
        </w:rPr>
        <w:t xml:space="preserve"> </w:t>
      </w:r>
      <w:r>
        <w:t>действий.</w:t>
      </w:r>
    </w:p>
    <w:p w14:paraId="5ACC4ADA" w14:textId="77777777" w:rsidR="00814DCB" w:rsidRDefault="00814DCB">
      <w:pPr>
        <w:pStyle w:val="a3"/>
        <w:spacing w:before="9"/>
        <w:rPr>
          <w:sz w:val="34"/>
        </w:rPr>
      </w:pPr>
    </w:p>
    <w:p w14:paraId="6A60818F" w14:textId="77777777" w:rsidR="00814DCB" w:rsidRDefault="00F1694F" w:rsidP="009B5EBD">
      <w:pPr>
        <w:pStyle w:val="a5"/>
        <w:numPr>
          <w:ilvl w:val="2"/>
          <w:numId w:val="28"/>
        </w:numPr>
        <w:tabs>
          <w:tab w:val="left" w:pos="1624"/>
        </w:tabs>
        <w:ind w:left="1624"/>
        <w:rPr>
          <w:sz w:val="24"/>
        </w:rPr>
      </w:pPr>
      <w:r>
        <w:rPr>
          <w:sz w:val="24"/>
        </w:rPr>
        <w:t>Начальный</w:t>
      </w:r>
      <w:r>
        <w:rPr>
          <w:spacing w:val="-9"/>
          <w:sz w:val="24"/>
        </w:rPr>
        <w:t xml:space="preserve"> </w:t>
      </w:r>
      <w:r>
        <w:rPr>
          <w:sz w:val="24"/>
        </w:rPr>
        <w:t>курс</w:t>
      </w:r>
      <w:r>
        <w:rPr>
          <w:spacing w:val="-8"/>
          <w:sz w:val="24"/>
        </w:rPr>
        <w:t xml:space="preserve"> </w:t>
      </w:r>
      <w:r>
        <w:rPr>
          <w:sz w:val="24"/>
        </w:rPr>
        <w:t>физической</w:t>
      </w:r>
      <w:r>
        <w:rPr>
          <w:spacing w:val="-8"/>
          <w:sz w:val="24"/>
        </w:rPr>
        <w:t xml:space="preserve"> </w:t>
      </w:r>
      <w:r>
        <w:rPr>
          <w:sz w:val="24"/>
        </w:rPr>
        <w:t>географии.</w:t>
      </w:r>
    </w:p>
    <w:p w14:paraId="1357282A" w14:textId="77777777" w:rsidR="00814DCB" w:rsidRDefault="00814DCB">
      <w:pPr>
        <w:pStyle w:val="a3"/>
        <w:spacing w:before="9"/>
        <w:rPr>
          <w:sz w:val="34"/>
        </w:rPr>
      </w:pPr>
    </w:p>
    <w:p w14:paraId="11AC853D" w14:textId="77777777" w:rsidR="00814DCB" w:rsidRDefault="00F1694F">
      <w:pPr>
        <w:pStyle w:val="a3"/>
        <w:ind w:left="904"/>
      </w:pPr>
      <w:r>
        <w:t>Понятие</w:t>
      </w:r>
      <w:r>
        <w:rPr>
          <w:spacing w:val="1"/>
        </w:rPr>
        <w:t xml:space="preserve"> </w:t>
      </w:r>
      <w:r>
        <w:t>о</w:t>
      </w:r>
      <w:r>
        <w:rPr>
          <w:spacing w:val="4"/>
        </w:rPr>
        <w:t xml:space="preserve"> </w:t>
      </w:r>
      <w:r>
        <w:t>географии</w:t>
      </w:r>
      <w:r>
        <w:rPr>
          <w:spacing w:val="3"/>
        </w:rPr>
        <w:t xml:space="preserve"> </w:t>
      </w:r>
      <w:r>
        <w:t>как</w:t>
      </w:r>
      <w:r>
        <w:rPr>
          <w:spacing w:val="3"/>
        </w:rPr>
        <w:t xml:space="preserve"> </w:t>
      </w:r>
      <w:r>
        <w:t>науке.</w:t>
      </w:r>
      <w:r>
        <w:rPr>
          <w:spacing w:val="2"/>
        </w:rPr>
        <w:t xml:space="preserve"> </w:t>
      </w:r>
      <w:r>
        <w:t>Явления</w:t>
      </w:r>
      <w:r>
        <w:rPr>
          <w:spacing w:val="3"/>
        </w:rPr>
        <w:t xml:space="preserve"> </w:t>
      </w:r>
      <w:r>
        <w:t>природы:</w:t>
      </w:r>
      <w:r>
        <w:rPr>
          <w:spacing w:val="3"/>
        </w:rPr>
        <w:t xml:space="preserve"> </w:t>
      </w:r>
      <w:r>
        <w:t>ветер,</w:t>
      </w:r>
      <w:r>
        <w:rPr>
          <w:spacing w:val="2"/>
        </w:rPr>
        <w:t xml:space="preserve"> </w:t>
      </w:r>
      <w:r>
        <w:t>дождь,</w:t>
      </w:r>
      <w:r>
        <w:rPr>
          <w:spacing w:val="3"/>
        </w:rPr>
        <w:t xml:space="preserve"> </w:t>
      </w:r>
      <w:r>
        <w:t>гроза.</w:t>
      </w:r>
      <w:r>
        <w:rPr>
          <w:spacing w:val="3"/>
        </w:rPr>
        <w:t xml:space="preserve"> </w:t>
      </w:r>
      <w:r>
        <w:t>Географические</w:t>
      </w:r>
    </w:p>
    <w:p w14:paraId="22802E8F" w14:textId="77777777" w:rsidR="00814DCB" w:rsidRDefault="00814DCB">
      <w:pPr>
        <w:sectPr w:rsidR="00814DCB">
          <w:pgSz w:w="11910" w:h="16840"/>
          <w:pgMar w:top="840" w:right="420" w:bottom="280" w:left="1340" w:header="584" w:footer="0" w:gutter="0"/>
          <w:cols w:space="720"/>
        </w:sectPr>
      </w:pPr>
    </w:p>
    <w:p w14:paraId="2A86DCAC" w14:textId="77777777" w:rsidR="00814DCB" w:rsidRDefault="00814DCB">
      <w:pPr>
        <w:pStyle w:val="a3"/>
        <w:spacing w:before="10"/>
        <w:rPr>
          <w:sz w:val="16"/>
        </w:rPr>
      </w:pPr>
    </w:p>
    <w:p w14:paraId="12CC7938" w14:textId="77777777" w:rsidR="00814DCB" w:rsidRDefault="00F1694F">
      <w:pPr>
        <w:pStyle w:val="a3"/>
        <w:spacing w:before="90"/>
        <w:ind w:left="364"/>
      </w:pPr>
      <w:r>
        <w:t>сведения</w:t>
      </w:r>
      <w:r>
        <w:rPr>
          <w:spacing w:val="-3"/>
        </w:rPr>
        <w:t xml:space="preserve"> </w:t>
      </w:r>
      <w:r>
        <w:t>о</w:t>
      </w:r>
      <w:r>
        <w:rPr>
          <w:spacing w:val="-4"/>
        </w:rPr>
        <w:t xml:space="preserve"> </w:t>
      </w:r>
      <w:r>
        <w:t>своей</w:t>
      </w:r>
      <w:r>
        <w:rPr>
          <w:spacing w:val="-3"/>
        </w:rPr>
        <w:t xml:space="preserve"> </w:t>
      </w:r>
      <w:r>
        <w:t>местности</w:t>
      </w:r>
      <w:r>
        <w:rPr>
          <w:spacing w:val="-3"/>
        </w:rPr>
        <w:t xml:space="preserve"> </w:t>
      </w:r>
      <w:r>
        <w:t>и</w:t>
      </w:r>
      <w:r>
        <w:rPr>
          <w:spacing w:val="-5"/>
        </w:rPr>
        <w:t xml:space="preserve"> </w:t>
      </w:r>
      <w:r>
        <w:t>труде</w:t>
      </w:r>
      <w:r>
        <w:rPr>
          <w:spacing w:val="-4"/>
        </w:rPr>
        <w:t xml:space="preserve"> </w:t>
      </w:r>
      <w:r>
        <w:t>населения.</w:t>
      </w:r>
    </w:p>
    <w:p w14:paraId="49531ECD" w14:textId="77777777" w:rsidR="00814DCB" w:rsidRDefault="00814DCB">
      <w:pPr>
        <w:pStyle w:val="a3"/>
        <w:spacing w:before="9"/>
        <w:rPr>
          <w:sz w:val="34"/>
        </w:rPr>
      </w:pPr>
    </w:p>
    <w:p w14:paraId="14D186ED" w14:textId="77777777" w:rsidR="00814DCB" w:rsidRDefault="00F1694F">
      <w:pPr>
        <w:pStyle w:val="a3"/>
        <w:ind w:left="364" w:right="148" w:firstLine="540"/>
        <w:jc w:val="both"/>
      </w:pPr>
      <w:r>
        <w:t>Ориентирование на местности. Горизонт, линии, стороны горизонта. Компас и правила</w:t>
      </w:r>
      <w:r>
        <w:rPr>
          <w:spacing w:val="1"/>
        </w:rPr>
        <w:t xml:space="preserve"> </w:t>
      </w:r>
      <w:r>
        <w:t>пользования</w:t>
      </w:r>
      <w:r>
        <w:rPr>
          <w:spacing w:val="-2"/>
        </w:rPr>
        <w:t xml:space="preserve"> </w:t>
      </w:r>
      <w:r>
        <w:t>им.</w:t>
      </w:r>
    </w:p>
    <w:p w14:paraId="4531ED84" w14:textId="77777777" w:rsidR="00814DCB" w:rsidRDefault="00814DCB">
      <w:pPr>
        <w:pStyle w:val="a3"/>
        <w:spacing w:before="9"/>
        <w:rPr>
          <w:sz w:val="34"/>
        </w:rPr>
      </w:pPr>
    </w:p>
    <w:p w14:paraId="2771BC5E" w14:textId="77777777" w:rsidR="00814DCB" w:rsidRDefault="00F1694F">
      <w:pPr>
        <w:pStyle w:val="a3"/>
        <w:ind w:left="364" w:right="159" w:firstLine="540"/>
        <w:jc w:val="both"/>
      </w:pPr>
      <w:r>
        <w:t>Формы поверхности земли. Рельеф местности, его основные формы. Равнины, холмы,</w:t>
      </w:r>
      <w:r>
        <w:rPr>
          <w:spacing w:val="1"/>
        </w:rPr>
        <w:t xml:space="preserve"> </w:t>
      </w:r>
      <w:r>
        <w:t>горы.</w:t>
      </w:r>
      <w:r>
        <w:rPr>
          <w:spacing w:val="-1"/>
        </w:rPr>
        <w:t xml:space="preserve"> </w:t>
      </w:r>
      <w:r>
        <w:t>Понятие о</w:t>
      </w:r>
      <w:r>
        <w:rPr>
          <w:spacing w:val="-1"/>
        </w:rPr>
        <w:t xml:space="preserve"> </w:t>
      </w:r>
      <w:r>
        <w:t>землетрясениях</w:t>
      </w:r>
      <w:r>
        <w:rPr>
          <w:spacing w:val="-1"/>
        </w:rPr>
        <w:t xml:space="preserve"> </w:t>
      </w:r>
      <w:r>
        <w:t>и</w:t>
      </w:r>
      <w:r>
        <w:rPr>
          <w:spacing w:val="-2"/>
        </w:rPr>
        <w:t xml:space="preserve"> </w:t>
      </w:r>
      <w:r>
        <w:t>вулканах.</w:t>
      </w:r>
      <w:r>
        <w:rPr>
          <w:spacing w:val="-1"/>
        </w:rPr>
        <w:t xml:space="preserve"> </w:t>
      </w:r>
      <w:r>
        <w:t>Овраги</w:t>
      </w:r>
      <w:r>
        <w:rPr>
          <w:spacing w:val="-2"/>
        </w:rPr>
        <w:t xml:space="preserve"> </w:t>
      </w:r>
      <w:r>
        <w:t>и</w:t>
      </w:r>
      <w:r>
        <w:rPr>
          <w:spacing w:val="-2"/>
        </w:rPr>
        <w:t xml:space="preserve"> </w:t>
      </w:r>
      <w:r>
        <w:t>их</w:t>
      </w:r>
      <w:r>
        <w:rPr>
          <w:spacing w:val="-1"/>
        </w:rPr>
        <w:t xml:space="preserve"> </w:t>
      </w:r>
      <w:r>
        <w:t>образование.</w:t>
      </w:r>
    </w:p>
    <w:p w14:paraId="51542CB4" w14:textId="77777777" w:rsidR="00814DCB" w:rsidRDefault="00814DCB">
      <w:pPr>
        <w:pStyle w:val="a3"/>
        <w:spacing w:before="9"/>
        <w:rPr>
          <w:sz w:val="34"/>
        </w:rPr>
      </w:pPr>
    </w:p>
    <w:p w14:paraId="2543C4F7" w14:textId="77777777" w:rsidR="00814DCB" w:rsidRDefault="00F1694F">
      <w:pPr>
        <w:pStyle w:val="a3"/>
        <w:ind w:left="364" w:right="154" w:firstLine="540"/>
        <w:jc w:val="both"/>
      </w:pPr>
      <w:r>
        <w:t>Вода на земле. Река и ее части. Горные и равнинные реки. Озера, водохранилища,</w:t>
      </w:r>
      <w:r>
        <w:rPr>
          <w:spacing w:val="1"/>
        </w:rPr>
        <w:t xml:space="preserve"> </w:t>
      </w:r>
      <w:r>
        <w:t>пруды. Болота и их осушение. Родник и его образование. Колодец. Водопровод. Океаны и</w:t>
      </w:r>
      <w:r>
        <w:rPr>
          <w:spacing w:val="1"/>
        </w:rPr>
        <w:t xml:space="preserve"> </w:t>
      </w:r>
      <w:r>
        <w:t>моря. Ураганы и штормы. Острова и полуострова. Водоемы нашей местности. Охрана воды</w:t>
      </w:r>
      <w:r>
        <w:rPr>
          <w:spacing w:val="1"/>
        </w:rPr>
        <w:t xml:space="preserve"> </w:t>
      </w:r>
      <w:r>
        <w:t>от</w:t>
      </w:r>
      <w:r>
        <w:rPr>
          <w:spacing w:val="-1"/>
        </w:rPr>
        <w:t xml:space="preserve"> </w:t>
      </w:r>
      <w:r>
        <w:t>загрязнения.</w:t>
      </w:r>
    </w:p>
    <w:p w14:paraId="33E80DD3" w14:textId="77777777" w:rsidR="00814DCB" w:rsidRDefault="00814DCB">
      <w:pPr>
        <w:pStyle w:val="a3"/>
        <w:spacing w:before="9"/>
        <w:rPr>
          <w:sz w:val="34"/>
        </w:rPr>
      </w:pPr>
    </w:p>
    <w:p w14:paraId="6867262D" w14:textId="77777777" w:rsidR="00814DCB" w:rsidRDefault="00F1694F">
      <w:pPr>
        <w:pStyle w:val="a3"/>
        <w:ind w:left="904"/>
      </w:pPr>
      <w:r>
        <w:t>План</w:t>
      </w:r>
      <w:r>
        <w:rPr>
          <w:spacing w:val="-6"/>
        </w:rPr>
        <w:t xml:space="preserve"> </w:t>
      </w:r>
      <w:r>
        <w:t>и</w:t>
      </w:r>
      <w:r>
        <w:rPr>
          <w:spacing w:val="-5"/>
        </w:rPr>
        <w:t xml:space="preserve"> </w:t>
      </w:r>
      <w:r>
        <w:t>карта.</w:t>
      </w:r>
      <w:r>
        <w:rPr>
          <w:spacing w:val="-4"/>
        </w:rPr>
        <w:t xml:space="preserve"> </w:t>
      </w:r>
      <w:r>
        <w:t>Масштаб.</w:t>
      </w:r>
      <w:r>
        <w:rPr>
          <w:spacing w:val="-5"/>
        </w:rPr>
        <w:t xml:space="preserve"> </w:t>
      </w:r>
      <w:r>
        <w:t>Условные</w:t>
      </w:r>
      <w:r>
        <w:rPr>
          <w:spacing w:val="-5"/>
        </w:rPr>
        <w:t xml:space="preserve"> </w:t>
      </w:r>
      <w:r>
        <w:t>знаки</w:t>
      </w:r>
      <w:r>
        <w:rPr>
          <w:spacing w:val="-5"/>
        </w:rPr>
        <w:t xml:space="preserve"> </w:t>
      </w:r>
      <w:r>
        <w:t>плана</w:t>
      </w:r>
      <w:r>
        <w:rPr>
          <w:spacing w:val="-5"/>
        </w:rPr>
        <w:t xml:space="preserve"> </w:t>
      </w:r>
      <w:r>
        <w:t>местности.</w:t>
      </w:r>
      <w:r>
        <w:rPr>
          <w:spacing w:val="-4"/>
        </w:rPr>
        <w:t xml:space="preserve"> </w:t>
      </w:r>
      <w:r>
        <w:t>План</w:t>
      </w:r>
      <w:r>
        <w:rPr>
          <w:spacing w:val="-6"/>
        </w:rPr>
        <w:t xml:space="preserve"> </w:t>
      </w:r>
      <w:r>
        <w:t>и</w:t>
      </w:r>
      <w:r>
        <w:rPr>
          <w:spacing w:val="-3"/>
        </w:rPr>
        <w:t xml:space="preserve"> </w:t>
      </w:r>
      <w:r>
        <w:t>географическая</w:t>
      </w:r>
      <w:r>
        <w:rPr>
          <w:spacing w:val="-5"/>
        </w:rPr>
        <w:t xml:space="preserve"> </w:t>
      </w:r>
      <w:r>
        <w:t>карта.</w:t>
      </w:r>
    </w:p>
    <w:p w14:paraId="583073F9" w14:textId="77777777" w:rsidR="00814DCB" w:rsidRDefault="00F1694F">
      <w:pPr>
        <w:pStyle w:val="a3"/>
        <w:ind w:left="364"/>
      </w:pPr>
      <w:r>
        <w:t>Масштаб</w:t>
      </w:r>
      <w:r>
        <w:rPr>
          <w:spacing w:val="-8"/>
        </w:rPr>
        <w:t xml:space="preserve"> </w:t>
      </w:r>
      <w:r>
        <w:t>карты.</w:t>
      </w:r>
      <w:r>
        <w:rPr>
          <w:spacing w:val="-6"/>
        </w:rPr>
        <w:t xml:space="preserve"> </w:t>
      </w:r>
      <w:r>
        <w:t>Условные</w:t>
      </w:r>
      <w:r>
        <w:rPr>
          <w:spacing w:val="-8"/>
        </w:rPr>
        <w:t xml:space="preserve"> </w:t>
      </w:r>
      <w:r>
        <w:t>цвета</w:t>
      </w:r>
      <w:r>
        <w:rPr>
          <w:spacing w:val="-7"/>
        </w:rPr>
        <w:t xml:space="preserve"> </w:t>
      </w:r>
      <w:r>
        <w:t>и</w:t>
      </w:r>
      <w:r>
        <w:rPr>
          <w:spacing w:val="-7"/>
        </w:rPr>
        <w:t xml:space="preserve"> </w:t>
      </w:r>
      <w:r>
        <w:t>знаки</w:t>
      </w:r>
      <w:r>
        <w:rPr>
          <w:spacing w:val="-7"/>
        </w:rPr>
        <w:t xml:space="preserve"> </w:t>
      </w:r>
      <w:r>
        <w:t>физической</w:t>
      </w:r>
      <w:r>
        <w:rPr>
          <w:spacing w:val="-6"/>
        </w:rPr>
        <w:t xml:space="preserve"> </w:t>
      </w:r>
      <w:r>
        <w:t>карты.</w:t>
      </w:r>
      <w:r>
        <w:rPr>
          <w:spacing w:val="-6"/>
        </w:rPr>
        <w:t xml:space="preserve"> </w:t>
      </w:r>
      <w:r>
        <w:t>Физическая</w:t>
      </w:r>
      <w:r>
        <w:rPr>
          <w:spacing w:val="-8"/>
        </w:rPr>
        <w:t xml:space="preserve"> </w:t>
      </w:r>
      <w:r>
        <w:t>карта</w:t>
      </w:r>
      <w:r>
        <w:rPr>
          <w:spacing w:val="-7"/>
        </w:rPr>
        <w:t xml:space="preserve"> </w:t>
      </w:r>
      <w:r>
        <w:t>России.</w:t>
      </w:r>
    </w:p>
    <w:p w14:paraId="55DDF950" w14:textId="77777777" w:rsidR="00814DCB" w:rsidRDefault="00814DCB">
      <w:pPr>
        <w:pStyle w:val="a3"/>
        <w:spacing w:before="9"/>
        <w:rPr>
          <w:sz w:val="34"/>
        </w:rPr>
      </w:pPr>
    </w:p>
    <w:p w14:paraId="3FB25472" w14:textId="77777777" w:rsidR="00814DCB" w:rsidRDefault="00F1694F">
      <w:pPr>
        <w:pStyle w:val="a3"/>
        <w:ind w:left="364" w:right="151" w:firstLine="540"/>
        <w:jc w:val="both"/>
      </w:pPr>
      <w:r>
        <w:t>Земной шар. Краткие сведения о Земле, Солнце и Луне. Планеты. Земля - планета.</w:t>
      </w:r>
      <w:r>
        <w:rPr>
          <w:spacing w:val="1"/>
        </w:rPr>
        <w:t xml:space="preserve"> </w:t>
      </w:r>
      <w:r>
        <w:t>Освоение космоса. Глобус - модель земного шара. Земная ось, экватор, полюса. Физическая</w:t>
      </w:r>
      <w:r>
        <w:rPr>
          <w:spacing w:val="1"/>
        </w:rPr>
        <w:t xml:space="preserve"> </w:t>
      </w:r>
      <w:r>
        <w:t>карта полушарий. Океаны и материки на глобусе и карте полушарий. Первые кругосветные</w:t>
      </w:r>
      <w:r>
        <w:rPr>
          <w:spacing w:val="1"/>
        </w:rPr>
        <w:t xml:space="preserve"> </w:t>
      </w:r>
      <w:r>
        <w:t>путешествия. Значение Солнца для жизни на Земле. Понятие о климате, его отличие от</w:t>
      </w:r>
      <w:r>
        <w:rPr>
          <w:spacing w:val="1"/>
        </w:rPr>
        <w:t xml:space="preserve"> </w:t>
      </w:r>
      <w:r>
        <w:t>погоды. Основные типы климата. Пояса освещенности, их изображение на глобусе и карте</w:t>
      </w:r>
      <w:r>
        <w:rPr>
          <w:spacing w:val="1"/>
        </w:rPr>
        <w:t xml:space="preserve"> </w:t>
      </w:r>
      <w:r>
        <w:t>полушарий.</w:t>
      </w:r>
      <w:r>
        <w:rPr>
          <w:spacing w:val="-3"/>
        </w:rPr>
        <w:t xml:space="preserve"> </w:t>
      </w:r>
      <w:r>
        <w:t>Природа</w:t>
      </w:r>
      <w:r>
        <w:rPr>
          <w:spacing w:val="-3"/>
        </w:rPr>
        <w:t xml:space="preserve"> </w:t>
      </w:r>
      <w:r>
        <w:t>тропического</w:t>
      </w:r>
      <w:r>
        <w:rPr>
          <w:spacing w:val="-3"/>
        </w:rPr>
        <w:t xml:space="preserve"> </w:t>
      </w:r>
      <w:r>
        <w:t>пояса.</w:t>
      </w:r>
      <w:r>
        <w:rPr>
          <w:spacing w:val="-2"/>
        </w:rPr>
        <w:t xml:space="preserve"> </w:t>
      </w:r>
      <w:r>
        <w:t>Природа</w:t>
      </w:r>
      <w:r>
        <w:rPr>
          <w:spacing w:val="-3"/>
        </w:rPr>
        <w:t xml:space="preserve"> </w:t>
      </w:r>
      <w:r>
        <w:t>умеренных</w:t>
      </w:r>
      <w:r>
        <w:rPr>
          <w:spacing w:val="-3"/>
        </w:rPr>
        <w:t xml:space="preserve"> </w:t>
      </w:r>
      <w:r>
        <w:t>и</w:t>
      </w:r>
      <w:r>
        <w:rPr>
          <w:spacing w:val="-3"/>
        </w:rPr>
        <w:t xml:space="preserve"> </w:t>
      </w:r>
      <w:r>
        <w:t>полярных</w:t>
      </w:r>
      <w:r>
        <w:rPr>
          <w:spacing w:val="-2"/>
        </w:rPr>
        <w:t xml:space="preserve"> </w:t>
      </w:r>
      <w:r>
        <w:t>поясов.</w:t>
      </w:r>
    </w:p>
    <w:p w14:paraId="375E5FD9" w14:textId="77777777" w:rsidR="00814DCB" w:rsidRDefault="00814DCB">
      <w:pPr>
        <w:pStyle w:val="a3"/>
        <w:spacing w:before="9"/>
        <w:rPr>
          <w:sz w:val="34"/>
        </w:rPr>
      </w:pPr>
    </w:p>
    <w:p w14:paraId="3A8FD7C8" w14:textId="77777777" w:rsidR="00814DCB" w:rsidRDefault="00F1694F">
      <w:pPr>
        <w:pStyle w:val="a3"/>
        <w:ind w:left="904"/>
      </w:pPr>
      <w:r>
        <w:t>Положение</w:t>
      </w:r>
      <w:r>
        <w:rPr>
          <w:spacing w:val="28"/>
        </w:rPr>
        <w:t xml:space="preserve"> </w:t>
      </w:r>
      <w:r>
        <w:t>России</w:t>
      </w:r>
      <w:r>
        <w:rPr>
          <w:spacing w:val="28"/>
        </w:rPr>
        <w:t xml:space="preserve"> </w:t>
      </w:r>
      <w:r>
        <w:t>на</w:t>
      </w:r>
      <w:r>
        <w:rPr>
          <w:spacing w:val="29"/>
        </w:rPr>
        <w:t xml:space="preserve"> </w:t>
      </w:r>
      <w:r>
        <w:t>глобусе,</w:t>
      </w:r>
      <w:r>
        <w:rPr>
          <w:spacing w:val="28"/>
        </w:rPr>
        <w:t xml:space="preserve"> </w:t>
      </w:r>
      <w:r>
        <w:t>карте</w:t>
      </w:r>
      <w:r>
        <w:rPr>
          <w:spacing w:val="28"/>
        </w:rPr>
        <w:t xml:space="preserve"> </w:t>
      </w:r>
      <w:r>
        <w:t>полушарий,</w:t>
      </w:r>
      <w:r>
        <w:rPr>
          <w:spacing w:val="29"/>
        </w:rPr>
        <w:t xml:space="preserve"> </w:t>
      </w:r>
      <w:r>
        <w:t>физической</w:t>
      </w:r>
      <w:r>
        <w:rPr>
          <w:spacing w:val="28"/>
        </w:rPr>
        <w:t xml:space="preserve"> </w:t>
      </w:r>
      <w:r>
        <w:t>карте.</w:t>
      </w:r>
      <w:r>
        <w:rPr>
          <w:spacing w:val="28"/>
        </w:rPr>
        <w:t xml:space="preserve"> </w:t>
      </w:r>
      <w:r>
        <w:t>Границы</w:t>
      </w:r>
      <w:r>
        <w:rPr>
          <w:spacing w:val="28"/>
        </w:rPr>
        <w:t xml:space="preserve"> </w:t>
      </w:r>
      <w:r>
        <w:t>России.</w:t>
      </w:r>
    </w:p>
    <w:p w14:paraId="3B55E63A" w14:textId="77777777" w:rsidR="00814DCB" w:rsidRDefault="00F1694F">
      <w:pPr>
        <w:pStyle w:val="a3"/>
        <w:ind w:left="364"/>
      </w:pPr>
      <w:r>
        <w:t>Океаны</w:t>
      </w:r>
      <w:r>
        <w:rPr>
          <w:spacing w:val="-5"/>
        </w:rPr>
        <w:t xml:space="preserve"> </w:t>
      </w:r>
      <w:r>
        <w:t>и</w:t>
      </w:r>
      <w:r>
        <w:rPr>
          <w:spacing w:val="-5"/>
        </w:rPr>
        <w:t xml:space="preserve"> </w:t>
      </w:r>
      <w:r>
        <w:t>моря,</w:t>
      </w:r>
      <w:r>
        <w:rPr>
          <w:spacing w:val="-5"/>
        </w:rPr>
        <w:t xml:space="preserve"> </w:t>
      </w:r>
      <w:r>
        <w:t>омывающие</w:t>
      </w:r>
      <w:r>
        <w:rPr>
          <w:spacing w:val="-5"/>
        </w:rPr>
        <w:t xml:space="preserve"> </w:t>
      </w:r>
      <w:r>
        <w:t>берега</w:t>
      </w:r>
      <w:r>
        <w:rPr>
          <w:spacing w:val="-6"/>
        </w:rPr>
        <w:t xml:space="preserve"> </w:t>
      </w:r>
      <w:r>
        <w:t>России.</w:t>
      </w:r>
      <w:r>
        <w:rPr>
          <w:spacing w:val="-4"/>
        </w:rPr>
        <w:t xml:space="preserve"> </w:t>
      </w:r>
      <w:r>
        <w:t>Острова</w:t>
      </w:r>
      <w:r>
        <w:rPr>
          <w:spacing w:val="-4"/>
        </w:rPr>
        <w:t xml:space="preserve"> </w:t>
      </w:r>
      <w:r>
        <w:t>и</w:t>
      </w:r>
      <w:r>
        <w:rPr>
          <w:spacing w:val="-5"/>
        </w:rPr>
        <w:t xml:space="preserve"> </w:t>
      </w:r>
      <w:r>
        <w:t>полуострова</w:t>
      </w:r>
      <w:r>
        <w:rPr>
          <w:spacing w:val="-6"/>
        </w:rPr>
        <w:t xml:space="preserve"> </w:t>
      </w:r>
      <w:r>
        <w:t>России.</w:t>
      </w:r>
    </w:p>
    <w:p w14:paraId="696E1F5A" w14:textId="77777777" w:rsidR="00814DCB" w:rsidRDefault="00814DCB">
      <w:pPr>
        <w:pStyle w:val="a3"/>
        <w:spacing w:before="9"/>
        <w:rPr>
          <w:sz w:val="34"/>
        </w:rPr>
      </w:pPr>
    </w:p>
    <w:p w14:paraId="40B5A932" w14:textId="77777777" w:rsidR="00814DCB" w:rsidRDefault="00F1694F">
      <w:pPr>
        <w:pStyle w:val="a3"/>
        <w:ind w:left="904"/>
      </w:pPr>
      <w:r>
        <w:t>Формы</w:t>
      </w:r>
      <w:r>
        <w:rPr>
          <w:spacing w:val="-7"/>
        </w:rPr>
        <w:t xml:space="preserve"> </w:t>
      </w:r>
      <w:r>
        <w:t>поверхности</w:t>
      </w:r>
      <w:r>
        <w:rPr>
          <w:spacing w:val="-5"/>
        </w:rPr>
        <w:t xml:space="preserve"> </w:t>
      </w:r>
      <w:r>
        <w:t>России.</w:t>
      </w:r>
      <w:r>
        <w:rPr>
          <w:spacing w:val="-4"/>
        </w:rPr>
        <w:t xml:space="preserve"> </w:t>
      </w:r>
      <w:r>
        <w:t>Горы</w:t>
      </w:r>
      <w:r>
        <w:rPr>
          <w:spacing w:val="-6"/>
        </w:rPr>
        <w:t xml:space="preserve"> </w:t>
      </w:r>
      <w:r>
        <w:t>России.</w:t>
      </w:r>
      <w:r>
        <w:rPr>
          <w:spacing w:val="-4"/>
        </w:rPr>
        <w:t xml:space="preserve"> </w:t>
      </w:r>
      <w:r>
        <w:t>Реки</w:t>
      </w:r>
      <w:r>
        <w:rPr>
          <w:spacing w:val="-5"/>
        </w:rPr>
        <w:t xml:space="preserve"> </w:t>
      </w:r>
      <w:r>
        <w:t>и</w:t>
      </w:r>
      <w:r>
        <w:rPr>
          <w:spacing w:val="-5"/>
        </w:rPr>
        <w:t xml:space="preserve"> </w:t>
      </w:r>
      <w:r>
        <w:t>озера</w:t>
      </w:r>
      <w:r>
        <w:rPr>
          <w:spacing w:val="-6"/>
        </w:rPr>
        <w:t xml:space="preserve"> </w:t>
      </w:r>
      <w:r>
        <w:t>России.</w:t>
      </w:r>
    </w:p>
    <w:p w14:paraId="1428B36A" w14:textId="77777777" w:rsidR="00814DCB" w:rsidRDefault="00814DCB">
      <w:pPr>
        <w:pStyle w:val="a3"/>
        <w:spacing w:before="9"/>
        <w:rPr>
          <w:sz w:val="34"/>
        </w:rPr>
      </w:pPr>
    </w:p>
    <w:p w14:paraId="7877B196" w14:textId="77777777" w:rsidR="00814DCB" w:rsidRDefault="00F1694F" w:rsidP="009B5EBD">
      <w:pPr>
        <w:pStyle w:val="a5"/>
        <w:numPr>
          <w:ilvl w:val="2"/>
          <w:numId w:val="28"/>
        </w:numPr>
        <w:tabs>
          <w:tab w:val="left" w:pos="1624"/>
        </w:tabs>
        <w:ind w:left="1624"/>
        <w:rPr>
          <w:sz w:val="24"/>
        </w:rPr>
      </w:pPr>
      <w:r>
        <w:rPr>
          <w:sz w:val="24"/>
        </w:rPr>
        <w:t>География</w:t>
      </w:r>
      <w:r>
        <w:rPr>
          <w:spacing w:val="-12"/>
          <w:sz w:val="24"/>
        </w:rPr>
        <w:t xml:space="preserve"> </w:t>
      </w:r>
      <w:r>
        <w:rPr>
          <w:sz w:val="24"/>
        </w:rPr>
        <w:t>России.</w:t>
      </w:r>
    </w:p>
    <w:p w14:paraId="22E4BDA8" w14:textId="77777777" w:rsidR="00814DCB" w:rsidRDefault="00814DCB">
      <w:pPr>
        <w:pStyle w:val="a3"/>
        <w:spacing w:before="9"/>
        <w:rPr>
          <w:sz w:val="34"/>
        </w:rPr>
      </w:pPr>
    </w:p>
    <w:p w14:paraId="3C4C9ABE" w14:textId="77777777" w:rsidR="00814DCB" w:rsidRDefault="00F1694F">
      <w:pPr>
        <w:pStyle w:val="a3"/>
        <w:spacing w:before="1"/>
        <w:ind w:left="364" w:right="152" w:firstLine="540"/>
        <w:jc w:val="both"/>
      </w:pPr>
      <w:r>
        <w:t>Общая характеристика природы и хозяйства России. Географическое положение России</w:t>
      </w:r>
      <w:r>
        <w:rPr>
          <w:spacing w:val="-57"/>
        </w:rPr>
        <w:t xml:space="preserve"> </w:t>
      </w:r>
      <w:r>
        <w:t>на</w:t>
      </w:r>
      <w:r>
        <w:rPr>
          <w:spacing w:val="1"/>
        </w:rPr>
        <w:t xml:space="preserve"> </w:t>
      </w:r>
      <w:r>
        <w:t>карте</w:t>
      </w:r>
      <w:r>
        <w:rPr>
          <w:spacing w:val="1"/>
        </w:rPr>
        <w:t xml:space="preserve"> </w:t>
      </w:r>
      <w:r>
        <w:t>мира.</w:t>
      </w:r>
      <w:r>
        <w:rPr>
          <w:spacing w:val="1"/>
        </w:rPr>
        <w:t xml:space="preserve"> </w:t>
      </w:r>
      <w:r>
        <w:t>Морские</w:t>
      </w:r>
      <w:r>
        <w:rPr>
          <w:spacing w:val="1"/>
        </w:rPr>
        <w:t xml:space="preserve"> </w:t>
      </w:r>
      <w:r>
        <w:t>и</w:t>
      </w:r>
      <w:r>
        <w:rPr>
          <w:spacing w:val="1"/>
        </w:rPr>
        <w:t xml:space="preserve"> </w:t>
      </w:r>
      <w:r>
        <w:t>сухопутные</w:t>
      </w:r>
      <w:r>
        <w:rPr>
          <w:spacing w:val="1"/>
        </w:rPr>
        <w:t xml:space="preserve"> </w:t>
      </w:r>
      <w:r>
        <w:t>границы.</w:t>
      </w:r>
      <w:r>
        <w:rPr>
          <w:spacing w:val="1"/>
        </w:rPr>
        <w:t xml:space="preserve"> </w:t>
      </w:r>
      <w:r>
        <w:t>Европейская</w:t>
      </w:r>
      <w:r>
        <w:rPr>
          <w:spacing w:val="1"/>
        </w:rPr>
        <w:t xml:space="preserve"> </w:t>
      </w:r>
      <w:r>
        <w:t>и</w:t>
      </w:r>
      <w:r>
        <w:rPr>
          <w:spacing w:val="1"/>
        </w:rPr>
        <w:t xml:space="preserve"> </w:t>
      </w:r>
      <w:r>
        <w:t>азиатская</w:t>
      </w:r>
      <w:r>
        <w:rPr>
          <w:spacing w:val="1"/>
        </w:rPr>
        <w:t xml:space="preserve"> </w:t>
      </w:r>
      <w:r>
        <w:t>части</w:t>
      </w:r>
      <w:r>
        <w:rPr>
          <w:spacing w:val="1"/>
        </w:rPr>
        <w:t xml:space="preserve"> </w:t>
      </w:r>
      <w:r>
        <w:t>России.</w:t>
      </w:r>
      <w:r>
        <w:rPr>
          <w:spacing w:val="-57"/>
        </w:rPr>
        <w:t xml:space="preserve"> </w:t>
      </w:r>
      <w:r>
        <w:t>Разнообразие</w:t>
      </w:r>
      <w:r>
        <w:rPr>
          <w:spacing w:val="-1"/>
        </w:rPr>
        <w:t xml:space="preserve"> </w:t>
      </w:r>
      <w:r>
        <w:t>рельефа.</w:t>
      </w:r>
      <w:r>
        <w:rPr>
          <w:spacing w:val="-1"/>
        </w:rPr>
        <w:t xml:space="preserve"> </w:t>
      </w:r>
      <w:r>
        <w:t>Острова и</w:t>
      </w:r>
      <w:r>
        <w:rPr>
          <w:spacing w:val="-3"/>
        </w:rPr>
        <w:t xml:space="preserve"> </w:t>
      </w:r>
      <w:r>
        <w:t>полуострова.</w:t>
      </w:r>
      <w:r>
        <w:rPr>
          <w:spacing w:val="-1"/>
        </w:rPr>
        <w:t xml:space="preserve"> </w:t>
      </w:r>
      <w:r>
        <w:t>Административное</w:t>
      </w:r>
      <w:r>
        <w:rPr>
          <w:spacing w:val="-2"/>
        </w:rPr>
        <w:t xml:space="preserve"> </w:t>
      </w:r>
      <w:r>
        <w:t>деление</w:t>
      </w:r>
      <w:r>
        <w:rPr>
          <w:spacing w:val="-3"/>
        </w:rPr>
        <w:t xml:space="preserve"> </w:t>
      </w:r>
      <w:r>
        <w:t>России.</w:t>
      </w:r>
    </w:p>
    <w:p w14:paraId="61D93427" w14:textId="77777777" w:rsidR="00814DCB" w:rsidRDefault="00814DCB">
      <w:pPr>
        <w:pStyle w:val="a3"/>
        <w:spacing w:before="8"/>
        <w:rPr>
          <w:sz w:val="34"/>
        </w:rPr>
      </w:pPr>
    </w:p>
    <w:p w14:paraId="64B2A0CB" w14:textId="77777777" w:rsidR="00814DCB" w:rsidRDefault="00F1694F">
      <w:pPr>
        <w:pStyle w:val="a3"/>
        <w:spacing w:before="1"/>
        <w:ind w:left="364" w:right="151" w:firstLine="540"/>
        <w:jc w:val="both"/>
      </w:pPr>
      <w:r>
        <w:t>Полезные ископаемые, их месторождения, пути рационального использования. Типы</w:t>
      </w:r>
      <w:r>
        <w:rPr>
          <w:spacing w:val="1"/>
        </w:rPr>
        <w:t xml:space="preserve"> </w:t>
      </w:r>
      <w:r>
        <w:t>климата в разных частях России. Водные ресурсы России, их использование. Экологические</w:t>
      </w:r>
      <w:r>
        <w:rPr>
          <w:spacing w:val="1"/>
        </w:rPr>
        <w:t xml:space="preserve"> </w:t>
      </w:r>
      <w:r>
        <w:t>проблемы.</w:t>
      </w:r>
      <w:r>
        <w:rPr>
          <w:spacing w:val="-2"/>
        </w:rPr>
        <w:t xml:space="preserve"> </w:t>
      </w:r>
      <w:r>
        <w:t>Численность</w:t>
      </w:r>
      <w:r>
        <w:rPr>
          <w:spacing w:val="-3"/>
        </w:rPr>
        <w:t xml:space="preserve"> </w:t>
      </w:r>
      <w:r>
        <w:t>населения</w:t>
      </w:r>
      <w:r>
        <w:rPr>
          <w:spacing w:val="-2"/>
        </w:rPr>
        <w:t xml:space="preserve"> </w:t>
      </w:r>
      <w:r>
        <w:t>России,</w:t>
      </w:r>
      <w:r>
        <w:rPr>
          <w:spacing w:val="-1"/>
        </w:rPr>
        <w:t xml:space="preserve"> </w:t>
      </w:r>
      <w:r>
        <w:t>его</w:t>
      </w:r>
      <w:r>
        <w:rPr>
          <w:spacing w:val="-1"/>
        </w:rPr>
        <w:t xml:space="preserve"> </w:t>
      </w:r>
      <w:r>
        <w:t>размещение.</w:t>
      </w:r>
      <w:r>
        <w:rPr>
          <w:spacing w:val="-1"/>
        </w:rPr>
        <w:t xml:space="preserve"> </w:t>
      </w:r>
      <w:r>
        <w:t>Народы</w:t>
      </w:r>
      <w:r>
        <w:rPr>
          <w:spacing w:val="-1"/>
        </w:rPr>
        <w:t xml:space="preserve"> </w:t>
      </w:r>
      <w:r>
        <w:t>России.</w:t>
      </w:r>
    </w:p>
    <w:p w14:paraId="33CF89C7" w14:textId="77777777" w:rsidR="00814DCB" w:rsidRDefault="00F1694F">
      <w:pPr>
        <w:pStyle w:val="a3"/>
        <w:spacing w:before="6" w:line="670" w:lineRule="atLeast"/>
        <w:ind w:left="904" w:right="154"/>
      </w:pPr>
      <w:r>
        <w:t>Отрасли промышленности. Уровни развития европейской и азиатской частей России.</w:t>
      </w:r>
      <w:r>
        <w:rPr>
          <w:spacing w:val="1"/>
        </w:rPr>
        <w:t xml:space="preserve"> </w:t>
      </w:r>
      <w:r>
        <w:t>Природные</w:t>
      </w:r>
      <w:r>
        <w:rPr>
          <w:spacing w:val="15"/>
        </w:rPr>
        <w:t xml:space="preserve"> </w:t>
      </w:r>
      <w:r>
        <w:t>зоны</w:t>
      </w:r>
      <w:r>
        <w:rPr>
          <w:spacing w:val="14"/>
        </w:rPr>
        <w:t xml:space="preserve"> </w:t>
      </w:r>
      <w:r>
        <w:t>России.</w:t>
      </w:r>
      <w:r>
        <w:rPr>
          <w:spacing w:val="13"/>
        </w:rPr>
        <w:t xml:space="preserve"> </w:t>
      </w:r>
      <w:r>
        <w:t>Зона</w:t>
      </w:r>
      <w:r>
        <w:rPr>
          <w:spacing w:val="13"/>
        </w:rPr>
        <w:t xml:space="preserve"> </w:t>
      </w:r>
      <w:r>
        <w:t>арктических</w:t>
      </w:r>
      <w:r>
        <w:rPr>
          <w:spacing w:val="13"/>
        </w:rPr>
        <w:t xml:space="preserve"> </w:t>
      </w:r>
      <w:r>
        <w:t>пустынь.</w:t>
      </w:r>
      <w:r>
        <w:rPr>
          <w:spacing w:val="13"/>
        </w:rPr>
        <w:t xml:space="preserve"> </w:t>
      </w:r>
      <w:r>
        <w:t>Тундра.</w:t>
      </w:r>
      <w:r>
        <w:rPr>
          <w:spacing w:val="15"/>
        </w:rPr>
        <w:t xml:space="preserve"> </w:t>
      </w:r>
      <w:r>
        <w:t>Лесная</w:t>
      </w:r>
      <w:r>
        <w:rPr>
          <w:spacing w:val="15"/>
        </w:rPr>
        <w:t xml:space="preserve"> </w:t>
      </w:r>
      <w:r>
        <w:t>зона.</w:t>
      </w:r>
      <w:r>
        <w:rPr>
          <w:spacing w:val="13"/>
        </w:rPr>
        <w:t xml:space="preserve"> </w:t>
      </w:r>
      <w:r>
        <w:t>Степи.</w:t>
      </w:r>
    </w:p>
    <w:p w14:paraId="3BE55EB3" w14:textId="77777777" w:rsidR="00814DCB" w:rsidRDefault="00F1694F">
      <w:pPr>
        <w:pStyle w:val="a3"/>
        <w:spacing w:before="6"/>
        <w:ind w:left="364"/>
      </w:pPr>
      <w:r>
        <w:t>Полупустыни</w:t>
      </w:r>
      <w:r>
        <w:rPr>
          <w:spacing w:val="-6"/>
        </w:rPr>
        <w:t xml:space="preserve"> </w:t>
      </w:r>
      <w:r>
        <w:t>и</w:t>
      </w:r>
      <w:r>
        <w:rPr>
          <w:spacing w:val="-6"/>
        </w:rPr>
        <w:t xml:space="preserve"> </w:t>
      </w:r>
      <w:r>
        <w:t>пустыни.</w:t>
      </w:r>
      <w:r>
        <w:rPr>
          <w:spacing w:val="-5"/>
        </w:rPr>
        <w:t xml:space="preserve"> </w:t>
      </w:r>
      <w:r>
        <w:t>Субтропики.</w:t>
      </w:r>
      <w:r>
        <w:rPr>
          <w:spacing w:val="-4"/>
        </w:rPr>
        <w:t xml:space="preserve"> </w:t>
      </w:r>
      <w:r>
        <w:t>Высотная</w:t>
      </w:r>
      <w:r>
        <w:rPr>
          <w:spacing w:val="-6"/>
        </w:rPr>
        <w:t xml:space="preserve"> </w:t>
      </w:r>
      <w:r>
        <w:t>поясность</w:t>
      </w:r>
      <w:r>
        <w:rPr>
          <w:spacing w:val="-6"/>
        </w:rPr>
        <w:t xml:space="preserve"> </w:t>
      </w:r>
      <w:r>
        <w:t>в</w:t>
      </w:r>
      <w:r>
        <w:rPr>
          <w:spacing w:val="-5"/>
        </w:rPr>
        <w:t xml:space="preserve"> </w:t>
      </w:r>
      <w:r>
        <w:t>горах.</w:t>
      </w:r>
    </w:p>
    <w:p w14:paraId="696ED6D6" w14:textId="77777777" w:rsidR="00814DCB" w:rsidRDefault="00814DCB">
      <w:pPr>
        <w:pStyle w:val="a3"/>
        <w:spacing w:before="9"/>
        <w:rPr>
          <w:sz w:val="34"/>
        </w:rPr>
      </w:pPr>
    </w:p>
    <w:p w14:paraId="5C34B977" w14:textId="77777777" w:rsidR="00814DCB" w:rsidRDefault="00F1694F" w:rsidP="009B5EBD">
      <w:pPr>
        <w:pStyle w:val="a5"/>
        <w:numPr>
          <w:ilvl w:val="2"/>
          <w:numId w:val="28"/>
        </w:numPr>
        <w:tabs>
          <w:tab w:val="left" w:pos="1624"/>
        </w:tabs>
        <w:ind w:left="1624"/>
        <w:rPr>
          <w:sz w:val="24"/>
        </w:rPr>
      </w:pPr>
      <w:r>
        <w:rPr>
          <w:sz w:val="24"/>
        </w:rPr>
        <w:t>География</w:t>
      </w:r>
      <w:r>
        <w:rPr>
          <w:spacing w:val="-13"/>
          <w:sz w:val="24"/>
        </w:rPr>
        <w:t xml:space="preserve"> </w:t>
      </w:r>
      <w:r>
        <w:rPr>
          <w:sz w:val="24"/>
        </w:rPr>
        <w:t>материков</w:t>
      </w:r>
      <w:r>
        <w:rPr>
          <w:spacing w:val="-12"/>
          <w:sz w:val="24"/>
        </w:rPr>
        <w:t xml:space="preserve"> </w:t>
      </w:r>
      <w:r>
        <w:rPr>
          <w:sz w:val="24"/>
        </w:rPr>
        <w:t>и</w:t>
      </w:r>
      <w:r>
        <w:rPr>
          <w:spacing w:val="-13"/>
          <w:sz w:val="24"/>
        </w:rPr>
        <w:t xml:space="preserve"> </w:t>
      </w:r>
      <w:r>
        <w:rPr>
          <w:sz w:val="24"/>
        </w:rPr>
        <w:t>океанов.</w:t>
      </w:r>
    </w:p>
    <w:p w14:paraId="6DBBEF62" w14:textId="77777777" w:rsidR="00814DCB" w:rsidRDefault="00814DCB">
      <w:pPr>
        <w:pStyle w:val="a3"/>
        <w:spacing w:before="9"/>
        <w:rPr>
          <w:sz w:val="34"/>
        </w:rPr>
      </w:pPr>
    </w:p>
    <w:p w14:paraId="5DDB64AE" w14:textId="77777777" w:rsidR="00814DCB" w:rsidRDefault="00F1694F">
      <w:pPr>
        <w:pStyle w:val="a3"/>
        <w:ind w:left="904"/>
      </w:pPr>
      <w:r>
        <w:t>Материки</w:t>
      </w:r>
      <w:r>
        <w:rPr>
          <w:spacing w:val="23"/>
        </w:rPr>
        <w:t xml:space="preserve"> </w:t>
      </w:r>
      <w:r>
        <w:t>и</w:t>
      </w:r>
      <w:r>
        <w:rPr>
          <w:spacing w:val="22"/>
        </w:rPr>
        <w:t xml:space="preserve"> </w:t>
      </w:r>
      <w:r>
        <w:t>океаны</w:t>
      </w:r>
      <w:r>
        <w:rPr>
          <w:spacing w:val="23"/>
        </w:rPr>
        <w:t xml:space="preserve"> </w:t>
      </w:r>
      <w:r>
        <w:t>на</w:t>
      </w:r>
      <w:r>
        <w:rPr>
          <w:spacing w:val="23"/>
        </w:rPr>
        <w:t xml:space="preserve"> </w:t>
      </w:r>
      <w:r>
        <w:t>глобусе</w:t>
      </w:r>
      <w:r>
        <w:rPr>
          <w:spacing w:val="24"/>
        </w:rPr>
        <w:t xml:space="preserve"> </w:t>
      </w:r>
      <w:r>
        <w:t>и</w:t>
      </w:r>
      <w:r>
        <w:rPr>
          <w:spacing w:val="23"/>
        </w:rPr>
        <w:t xml:space="preserve"> </w:t>
      </w:r>
      <w:r>
        <w:t>физической</w:t>
      </w:r>
      <w:r>
        <w:rPr>
          <w:spacing w:val="22"/>
        </w:rPr>
        <w:t xml:space="preserve"> </w:t>
      </w:r>
      <w:r>
        <w:t>карте</w:t>
      </w:r>
      <w:r>
        <w:rPr>
          <w:spacing w:val="24"/>
        </w:rPr>
        <w:t xml:space="preserve"> </w:t>
      </w:r>
      <w:r>
        <w:t>полушарий.</w:t>
      </w:r>
      <w:r>
        <w:rPr>
          <w:spacing w:val="23"/>
        </w:rPr>
        <w:t xml:space="preserve"> </w:t>
      </w:r>
      <w:r>
        <w:t>Атлантический</w:t>
      </w:r>
      <w:r>
        <w:rPr>
          <w:spacing w:val="22"/>
        </w:rPr>
        <w:t xml:space="preserve"> </w:t>
      </w:r>
      <w:r>
        <w:t>океан.</w:t>
      </w:r>
    </w:p>
    <w:p w14:paraId="44B25E92" w14:textId="77777777" w:rsidR="00814DCB" w:rsidRDefault="00814DCB">
      <w:pPr>
        <w:sectPr w:rsidR="00814DCB">
          <w:pgSz w:w="11910" w:h="16840"/>
          <w:pgMar w:top="840" w:right="420" w:bottom="280" w:left="1340" w:header="584" w:footer="0" w:gutter="0"/>
          <w:cols w:space="720"/>
        </w:sectPr>
      </w:pPr>
    </w:p>
    <w:p w14:paraId="09E2EE72" w14:textId="77777777" w:rsidR="00814DCB" w:rsidRDefault="00814DCB">
      <w:pPr>
        <w:pStyle w:val="a3"/>
        <w:spacing w:before="10"/>
        <w:rPr>
          <w:sz w:val="16"/>
        </w:rPr>
      </w:pPr>
    </w:p>
    <w:p w14:paraId="61E23200" w14:textId="77777777" w:rsidR="00814DCB" w:rsidRDefault="00F1694F">
      <w:pPr>
        <w:pStyle w:val="a3"/>
        <w:spacing w:before="90"/>
        <w:ind w:left="364"/>
      </w:pPr>
      <w:r>
        <w:t>Северный</w:t>
      </w:r>
      <w:r>
        <w:rPr>
          <w:spacing w:val="27"/>
        </w:rPr>
        <w:t xml:space="preserve"> </w:t>
      </w:r>
      <w:r>
        <w:t>Ледовитый</w:t>
      </w:r>
      <w:r>
        <w:rPr>
          <w:spacing w:val="27"/>
        </w:rPr>
        <w:t xml:space="preserve"> </w:t>
      </w:r>
      <w:r>
        <w:t>океан.</w:t>
      </w:r>
      <w:r>
        <w:rPr>
          <w:spacing w:val="29"/>
        </w:rPr>
        <w:t xml:space="preserve"> </w:t>
      </w:r>
      <w:r>
        <w:t>Тихий</w:t>
      </w:r>
      <w:r>
        <w:rPr>
          <w:spacing w:val="29"/>
        </w:rPr>
        <w:t xml:space="preserve"> </w:t>
      </w:r>
      <w:r>
        <w:t>океан.</w:t>
      </w:r>
      <w:r>
        <w:rPr>
          <w:spacing w:val="27"/>
        </w:rPr>
        <w:t xml:space="preserve"> </w:t>
      </w:r>
      <w:r>
        <w:t>Индийский</w:t>
      </w:r>
      <w:r>
        <w:rPr>
          <w:spacing w:val="27"/>
        </w:rPr>
        <w:t xml:space="preserve"> </w:t>
      </w:r>
      <w:r>
        <w:t>океан.</w:t>
      </w:r>
      <w:r>
        <w:rPr>
          <w:spacing w:val="27"/>
        </w:rPr>
        <w:t xml:space="preserve"> </w:t>
      </w:r>
      <w:r>
        <w:t>Хозяйственное</w:t>
      </w:r>
      <w:r>
        <w:rPr>
          <w:spacing w:val="29"/>
        </w:rPr>
        <w:t xml:space="preserve"> </w:t>
      </w:r>
      <w:r>
        <w:t>значение.</w:t>
      </w:r>
      <w:r>
        <w:rPr>
          <w:spacing w:val="-57"/>
        </w:rPr>
        <w:t xml:space="preserve"> </w:t>
      </w:r>
      <w:r>
        <w:t>Судоходство.</w:t>
      </w:r>
    </w:p>
    <w:p w14:paraId="3DA518BF" w14:textId="77777777" w:rsidR="00814DCB" w:rsidRDefault="00814DCB">
      <w:pPr>
        <w:pStyle w:val="a3"/>
        <w:spacing w:before="9"/>
        <w:rPr>
          <w:sz w:val="34"/>
        </w:rPr>
      </w:pPr>
    </w:p>
    <w:p w14:paraId="01B31CB3" w14:textId="77777777" w:rsidR="00814DCB" w:rsidRDefault="00F1694F">
      <w:pPr>
        <w:pStyle w:val="a3"/>
        <w:ind w:left="364" w:right="152" w:firstLine="540"/>
        <w:jc w:val="both"/>
      </w:pPr>
      <w:r>
        <w:t>Африка,</w:t>
      </w:r>
      <w:r>
        <w:rPr>
          <w:spacing w:val="1"/>
        </w:rPr>
        <w:t xml:space="preserve"> </w:t>
      </w:r>
      <w:r>
        <w:t>Австралия,</w:t>
      </w:r>
      <w:r>
        <w:rPr>
          <w:spacing w:val="1"/>
        </w:rPr>
        <w:t xml:space="preserve"> </w:t>
      </w:r>
      <w:r>
        <w:t>Антарктида,</w:t>
      </w:r>
      <w:r>
        <w:rPr>
          <w:spacing w:val="1"/>
        </w:rPr>
        <w:t xml:space="preserve"> </w:t>
      </w:r>
      <w:r>
        <w:t>Северная</w:t>
      </w:r>
      <w:r>
        <w:rPr>
          <w:spacing w:val="1"/>
        </w:rPr>
        <w:t xml:space="preserve"> </w:t>
      </w:r>
      <w:r>
        <w:t>Америка,</w:t>
      </w:r>
      <w:r>
        <w:rPr>
          <w:spacing w:val="1"/>
        </w:rPr>
        <w:t xml:space="preserve"> </w:t>
      </w:r>
      <w:r>
        <w:t>Южная</w:t>
      </w:r>
      <w:r>
        <w:rPr>
          <w:spacing w:val="1"/>
        </w:rPr>
        <w:t xml:space="preserve"> </w:t>
      </w:r>
      <w:r>
        <w:t>Америка,</w:t>
      </w:r>
      <w:r>
        <w:rPr>
          <w:spacing w:val="1"/>
        </w:rPr>
        <w:t xml:space="preserve"> </w:t>
      </w:r>
      <w:r>
        <w:t>Евразия:</w:t>
      </w:r>
      <w:r>
        <w:rPr>
          <w:spacing w:val="-57"/>
        </w:rPr>
        <w:t xml:space="preserve"> </w:t>
      </w:r>
      <w:r>
        <w:t>географическое</w:t>
      </w:r>
      <w:r>
        <w:rPr>
          <w:spacing w:val="-6"/>
        </w:rPr>
        <w:t xml:space="preserve"> </w:t>
      </w:r>
      <w:r>
        <w:t>положение</w:t>
      </w:r>
      <w:r>
        <w:rPr>
          <w:spacing w:val="-6"/>
        </w:rPr>
        <w:t xml:space="preserve"> </w:t>
      </w:r>
      <w:r>
        <w:t>и</w:t>
      </w:r>
      <w:r>
        <w:rPr>
          <w:spacing w:val="-5"/>
        </w:rPr>
        <w:t xml:space="preserve"> </w:t>
      </w:r>
      <w:r>
        <w:t>очертания</w:t>
      </w:r>
      <w:r>
        <w:rPr>
          <w:spacing w:val="-5"/>
        </w:rPr>
        <w:t xml:space="preserve"> </w:t>
      </w:r>
      <w:r>
        <w:t>берегов,</w:t>
      </w:r>
      <w:r>
        <w:rPr>
          <w:spacing w:val="-5"/>
        </w:rPr>
        <w:t xml:space="preserve"> </w:t>
      </w:r>
      <w:r>
        <w:t>острова</w:t>
      </w:r>
      <w:r>
        <w:rPr>
          <w:spacing w:val="-6"/>
        </w:rPr>
        <w:t xml:space="preserve"> </w:t>
      </w:r>
      <w:r>
        <w:t>и</w:t>
      </w:r>
      <w:r>
        <w:rPr>
          <w:spacing w:val="-3"/>
        </w:rPr>
        <w:t xml:space="preserve"> </w:t>
      </w:r>
      <w:r>
        <w:t>полуострова,</w:t>
      </w:r>
      <w:r>
        <w:rPr>
          <w:spacing w:val="-5"/>
        </w:rPr>
        <w:t xml:space="preserve"> </w:t>
      </w:r>
      <w:r>
        <w:t>рельеф,</w:t>
      </w:r>
      <w:r>
        <w:rPr>
          <w:spacing w:val="-5"/>
        </w:rPr>
        <w:t xml:space="preserve"> </w:t>
      </w:r>
      <w:r>
        <w:t>климат,</w:t>
      </w:r>
      <w:r>
        <w:rPr>
          <w:spacing w:val="-5"/>
        </w:rPr>
        <w:t xml:space="preserve"> </w:t>
      </w:r>
      <w:r>
        <w:t>реки</w:t>
      </w:r>
      <w:r>
        <w:rPr>
          <w:spacing w:val="-57"/>
        </w:rPr>
        <w:t xml:space="preserve"> </w:t>
      </w:r>
      <w:r>
        <w:t>и</w:t>
      </w:r>
      <w:r>
        <w:rPr>
          <w:spacing w:val="-2"/>
        </w:rPr>
        <w:t xml:space="preserve"> </w:t>
      </w:r>
      <w:r>
        <w:t>озера,</w:t>
      </w:r>
      <w:r>
        <w:rPr>
          <w:spacing w:val="-1"/>
        </w:rPr>
        <w:t xml:space="preserve"> </w:t>
      </w:r>
      <w:r>
        <w:t>природа</w:t>
      </w:r>
      <w:r>
        <w:rPr>
          <w:spacing w:val="-1"/>
        </w:rPr>
        <w:t xml:space="preserve"> </w:t>
      </w:r>
      <w:r>
        <w:t>материка,</w:t>
      </w:r>
      <w:r>
        <w:rPr>
          <w:spacing w:val="-1"/>
        </w:rPr>
        <w:t xml:space="preserve"> </w:t>
      </w:r>
      <w:r>
        <w:t>население и</w:t>
      </w:r>
      <w:r>
        <w:rPr>
          <w:spacing w:val="-1"/>
        </w:rPr>
        <w:t xml:space="preserve"> </w:t>
      </w:r>
      <w:r>
        <w:t>государства.</w:t>
      </w:r>
    </w:p>
    <w:p w14:paraId="4F60B32D" w14:textId="77777777" w:rsidR="00814DCB" w:rsidRDefault="00814DCB">
      <w:pPr>
        <w:pStyle w:val="a3"/>
        <w:spacing w:before="9"/>
        <w:rPr>
          <w:sz w:val="34"/>
        </w:rPr>
      </w:pPr>
    </w:p>
    <w:p w14:paraId="4BC6AF60" w14:textId="77777777" w:rsidR="00814DCB" w:rsidRDefault="00F1694F" w:rsidP="009B5EBD">
      <w:pPr>
        <w:pStyle w:val="a5"/>
        <w:numPr>
          <w:ilvl w:val="2"/>
          <w:numId w:val="28"/>
        </w:numPr>
        <w:tabs>
          <w:tab w:val="left" w:pos="1624"/>
        </w:tabs>
        <w:ind w:left="1624"/>
        <w:rPr>
          <w:sz w:val="24"/>
        </w:rPr>
      </w:pPr>
      <w:r>
        <w:rPr>
          <w:spacing w:val="-1"/>
          <w:sz w:val="24"/>
        </w:rPr>
        <w:t>Государства</w:t>
      </w:r>
      <w:r>
        <w:rPr>
          <w:spacing w:val="-13"/>
          <w:sz w:val="24"/>
        </w:rPr>
        <w:t xml:space="preserve"> </w:t>
      </w:r>
      <w:r>
        <w:rPr>
          <w:spacing w:val="-1"/>
          <w:sz w:val="24"/>
        </w:rPr>
        <w:t>Евразии.</w:t>
      </w:r>
    </w:p>
    <w:p w14:paraId="2042C12E" w14:textId="77777777" w:rsidR="00814DCB" w:rsidRDefault="00814DCB">
      <w:pPr>
        <w:pStyle w:val="a3"/>
        <w:spacing w:before="9"/>
        <w:rPr>
          <w:sz w:val="34"/>
        </w:rPr>
      </w:pPr>
    </w:p>
    <w:p w14:paraId="3BF9CA3E" w14:textId="77777777" w:rsidR="00814DCB" w:rsidRDefault="00F1694F">
      <w:pPr>
        <w:pStyle w:val="a3"/>
        <w:ind w:left="364" w:right="152" w:firstLine="540"/>
        <w:jc w:val="both"/>
      </w:pPr>
      <w:r>
        <w:t>Политическая карта Евразии. Государства Евразии. Западная Европа, Южная Европа,</w:t>
      </w:r>
      <w:r>
        <w:rPr>
          <w:spacing w:val="1"/>
        </w:rPr>
        <w:t xml:space="preserve"> </w:t>
      </w:r>
      <w:r>
        <w:t>Северная Европа, Восточная Европа. Центральная Азия. Юго-Западная Азия. Южная Азия.</w:t>
      </w:r>
      <w:r>
        <w:rPr>
          <w:spacing w:val="1"/>
        </w:rPr>
        <w:t xml:space="preserve"> </w:t>
      </w:r>
      <w:r>
        <w:t>Восточная</w:t>
      </w:r>
      <w:r>
        <w:rPr>
          <w:spacing w:val="-2"/>
        </w:rPr>
        <w:t xml:space="preserve"> </w:t>
      </w:r>
      <w:r>
        <w:t>Азия. Юго-Восточная</w:t>
      </w:r>
      <w:r>
        <w:rPr>
          <w:spacing w:val="-2"/>
        </w:rPr>
        <w:t xml:space="preserve"> </w:t>
      </w:r>
      <w:r>
        <w:t>Азия. Россия.</w:t>
      </w:r>
    </w:p>
    <w:p w14:paraId="78D07FC4" w14:textId="77777777" w:rsidR="00814DCB" w:rsidRDefault="00814DCB">
      <w:pPr>
        <w:pStyle w:val="a3"/>
        <w:spacing w:before="9"/>
        <w:rPr>
          <w:sz w:val="34"/>
        </w:rPr>
      </w:pPr>
    </w:p>
    <w:p w14:paraId="71C27AD6" w14:textId="77777777" w:rsidR="00814DCB" w:rsidRDefault="00F1694F">
      <w:pPr>
        <w:pStyle w:val="a3"/>
        <w:ind w:left="364" w:right="148" w:firstLine="540"/>
        <w:jc w:val="both"/>
      </w:pPr>
      <w:r>
        <w:t>Свой край. История возникновения. Положение на карте, границы. Рельеф. Полезные</w:t>
      </w:r>
      <w:r>
        <w:rPr>
          <w:spacing w:val="1"/>
        </w:rPr>
        <w:t xml:space="preserve"> </w:t>
      </w:r>
      <w:r>
        <w:t>ископаемые</w:t>
      </w:r>
      <w:r>
        <w:rPr>
          <w:spacing w:val="-5"/>
        </w:rPr>
        <w:t xml:space="preserve"> </w:t>
      </w:r>
      <w:r>
        <w:t>и</w:t>
      </w:r>
      <w:r>
        <w:rPr>
          <w:spacing w:val="-6"/>
        </w:rPr>
        <w:t xml:space="preserve"> </w:t>
      </w:r>
      <w:r>
        <w:t>почвы</w:t>
      </w:r>
      <w:r>
        <w:rPr>
          <w:spacing w:val="-3"/>
        </w:rPr>
        <w:t xml:space="preserve"> </w:t>
      </w:r>
      <w:r>
        <w:t>нашей</w:t>
      </w:r>
      <w:r>
        <w:rPr>
          <w:spacing w:val="-4"/>
        </w:rPr>
        <w:t xml:space="preserve"> </w:t>
      </w:r>
      <w:r>
        <w:t>местности.</w:t>
      </w:r>
      <w:r>
        <w:rPr>
          <w:spacing w:val="-5"/>
        </w:rPr>
        <w:t xml:space="preserve"> </w:t>
      </w:r>
      <w:r>
        <w:t>Климат.</w:t>
      </w:r>
      <w:r>
        <w:rPr>
          <w:spacing w:val="-6"/>
        </w:rPr>
        <w:t xml:space="preserve"> </w:t>
      </w:r>
      <w:r>
        <w:t>Реки,</w:t>
      </w:r>
      <w:r>
        <w:rPr>
          <w:spacing w:val="-3"/>
        </w:rPr>
        <w:t xml:space="preserve"> </w:t>
      </w:r>
      <w:r>
        <w:t>пруды,</w:t>
      </w:r>
      <w:r>
        <w:rPr>
          <w:spacing w:val="-6"/>
        </w:rPr>
        <w:t xml:space="preserve"> </w:t>
      </w:r>
      <w:r>
        <w:t>озера,</w:t>
      </w:r>
      <w:r>
        <w:rPr>
          <w:spacing w:val="-4"/>
        </w:rPr>
        <w:t xml:space="preserve"> </w:t>
      </w:r>
      <w:r>
        <w:t>каналы</w:t>
      </w:r>
      <w:r>
        <w:rPr>
          <w:spacing w:val="-5"/>
        </w:rPr>
        <w:t xml:space="preserve"> </w:t>
      </w:r>
      <w:r>
        <w:t>нашей</w:t>
      </w:r>
      <w:r>
        <w:rPr>
          <w:spacing w:val="-3"/>
        </w:rPr>
        <w:t xml:space="preserve"> </w:t>
      </w:r>
      <w:r>
        <w:t>местности.</w:t>
      </w:r>
      <w:r>
        <w:rPr>
          <w:spacing w:val="-58"/>
        </w:rPr>
        <w:t xml:space="preserve"> </w:t>
      </w:r>
      <w:r>
        <w:t>Охрана водоемов. Растительный и животный мир нашей местности. Население нашего края.</w:t>
      </w:r>
      <w:r>
        <w:rPr>
          <w:spacing w:val="1"/>
        </w:rPr>
        <w:t xml:space="preserve"> </w:t>
      </w:r>
      <w:r>
        <w:t>Национальные обычаи, традиции, национальная кухня. Промышленность нашей местности.</w:t>
      </w:r>
      <w:r>
        <w:rPr>
          <w:spacing w:val="1"/>
        </w:rPr>
        <w:t xml:space="preserve"> </w:t>
      </w:r>
      <w:r>
        <w:t>Специализация сельского хозяйства. Транспорт нашего края. Архитектурно-исторические и</w:t>
      </w:r>
      <w:r>
        <w:rPr>
          <w:spacing w:val="1"/>
        </w:rPr>
        <w:t xml:space="preserve"> </w:t>
      </w:r>
      <w:r>
        <w:t>культурные</w:t>
      </w:r>
      <w:r>
        <w:rPr>
          <w:spacing w:val="-2"/>
        </w:rPr>
        <w:t xml:space="preserve"> </w:t>
      </w:r>
      <w:r>
        <w:t>памятники</w:t>
      </w:r>
      <w:r>
        <w:rPr>
          <w:spacing w:val="-1"/>
        </w:rPr>
        <w:t xml:space="preserve"> </w:t>
      </w:r>
      <w:r>
        <w:t>нашего</w:t>
      </w:r>
      <w:r>
        <w:rPr>
          <w:spacing w:val="-1"/>
        </w:rPr>
        <w:t xml:space="preserve"> </w:t>
      </w:r>
      <w:r>
        <w:t>края.</w:t>
      </w:r>
    </w:p>
    <w:p w14:paraId="4CEF4EAA" w14:textId="77777777" w:rsidR="00814DCB" w:rsidRDefault="00814DCB">
      <w:pPr>
        <w:pStyle w:val="a3"/>
        <w:spacing w:before="11"/>
        <w:rPr>
          <w:sz w:val="37"/>
        </w:rPr>
      </w:pPr>
    </w:p>
    <w:p w14:paraId="13A9B164" w14:textId="77777777" w:rsidR="00814DCB" w:rsidRDefault="00F1694F" w:rsidP="009B5EBD">
      <w:pPr>
        <w:pStyle w:val="1"/>
        <w:numPr>
          <w:ilvl w:val="1"/>
          <w:numId w:val="28"/>
        </w:numPr>
        <w:tabs>
          <w:tab w:val="left" w:pos="1645"/>
          <w:tab w:val="left" w:pos="1646"/>
          <w:tab w:val="left" w:pos="3432"/>
          <w:tab w:val="left" w:pos="5011"/>
          <w:tab w:val="left" w:pos="6509"/>
          <w:tab w:val="left" w:pos="7761"/>
          <w:tab w:val="left" w:pos="8987"/>
        </w:tabs>
        <w:ind w:left="364" w:right="151" w:firstLine="540"/>
      </w:pPr>
      <w:bookmarkStart w:id="134" w:name="19.3._Планируемые_предметные_результаты_"/>
      <w:bookmarkStart w:id="135" w:name="_Toc182824463"/>
      <w:bookmarkEnd w:id="134"/>
      <w:r>
        <w:t>Планируемые</w:t>
      </w:r>
      <w:r>
        <w:tab/>
        <w:t>предметные</w:t>
      </w:r>
      <w:r>
        <w:tab/>
        <w:t>результаты</w:t>
      </w:r>
      <w:r>
        <w:tab/>
        <w:t>освоения</w:t>
      </w:r>
      <w:r>
        <w:tab/>
        <w:t>учебного</w:t>
      </w:r>
      <w:r>
        <w:tab/>
      </w:r>
      <w:r>
        <w:rPr>
          <w:spacing w:val="-1"/>
        </w:rPr>
        <w:t>предмета</w:t>
      </w:r>
      <w:r>
        <w:rPr>
          <w:spacing w:val="-57"/>
        </w:rPr>
        <w:t xml:space="preserve"> </w:t>
      </w:r>
      <w:r>
        <w:t>"География".</w:t>
      </w:r>
      <w:bookmarkEnd w:id="135"/>
    </w:p>
    <w:p w14:paraId="700716CD" w14:textId="77777777" w:rsidR="00814DCB" w:rsidRDefault="00814DCB">
      <w:pPr>
        <w:pStyle w:val="a3"/>
        <w:spacing w:before="10"/>
        <w:rPr>
          <w:b/>
          <w:sz w:val="20"/>
        </w:rPr>
      </w:pPr>
    </w:p>
    <w:p w14:paraId="5B02AFA1"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1118A8C1" w14:textId="77777777" w:rsidR="00814DCB" w:rsidRDefault="00814DCB">
      <w:pPr>
        <w:pStyle w:val="a3"/>
        <w:spacing w:before="9"/>
        <w:rPr>
          <w:sz w:val="34"/>
        </w:rPr>
      </w:pPr>
    </w:p>
    <w:p w14:paraId="7A0EB1DA" w14:textId="77777777" w:rsidR="00814DCB" w:rsidRDefault="00F1694F">
      <w:pPr>
        <w:pStyle w:val="a3"/>
        <w:ind w:left="364" w:right="146" w:firstLine="540"/>
        <w:jc w:val="both"/>
      </w:pPr>
      <w:r>
        <w:t>представление</w:t>
      </w:r>
      <w:r>
        <w:rPr>
          <w:spacing w:val="1"/>
        </w:rPr>
        <w:t xml:space="preserve"> </w:t>
      </w:r>
      <w:r>
        <w:t>об</w:t>
      </w:r>
      <w:r>
        <w:rPr>
          <w:spacing w:val="1"/>
        </w:rPr>
        <w:t xml:space="preserve"> </w:t>
      </w:r>
      <w:r>
        <w:t>особенностях</w:t>
      </w:r>
      <w:r>
        <w:rPr>
          <w:spacing w:val="1"/>
        </w:rPr>
        <w:t xml:space="preserve"> </w:t>
      </w:r>
      <w:r>
        <w:t>природы,</w:t>
      </w:r>
      <w:r>
        <w:rPr>
          <w:spacing w:val="1"/>
        </w:rPr>
        <w:t xml:space="preserve"> </w:t>
      </w:r>
      <w:r>
        <w:t>жизни,</w:t>
      </w:r>
      <w:r>
        <w:rPr>
          <w:spacing w:val="1"/>
        </w:rPr>
        <w:t xml:space="preserve"> </w:t>
      </w:r>
      <w:r>
        <w:t>культуры</w:t>
      </w:r>
      <w:r>
        <w:rPr>
          <w:spacing w:val="1"/>
        </w:rPr>
        <w:t xml:space="preserve"> </w:t>
      </w:r>
      <w:r>
        <w:t>и</w:t>
      </w:r>
      <w:r>
        <w:rPr>
          <w:spacing w:val="1"/>
        </w:rPr>
        <w:t xml:space="preserve"> </w:t>
      </w:r>
      <w:r>
        <w:t>хозяйственной</w:t>
      </w:r>
      <w:r>
        <w:rPr>
          <w:spacing w:val="1"/>
        </w:rPr>
        <w:t xml:space="preserve"> </w:t>
      </w:r>
      <w:r>
        <w:t>деятельности</w:t>
      </w:r>
      <w:r>
        <w:rPr>
          <w:spacing w:val="-9"/>
        </w:rPr>
        <w:t xml:space="preserve"> </w:t>
      </w:r>
      <w:r>
        <w:t>людей,</w:t>
      </w:r>
      <w:r>
        <w:rPr>
          <w:spacing w:val="-8"/>
        </w:rPr>
        <w:t xml:space="preserve"> </w:t>
      </w:r>
      <w:r>
        <w:t>экологических</w:t>
      </w:r>
      <w:r>
        <w:rPr>
          <w:spacing w:val="-8"/>
        </w:rPr>
        <w:t xml:space="preserve"> </w:t>
      </w:r>
      <w:r>
        <w:t>проблемах</w:t>
      </w:r>
      <w:r>
        <w:rPr>
          <w:spacing w:val="-8"/>
        </w:rPr>
        <w:t xml:space="preserve"> </w:t>
      </w:r>
      <w:r>
        <w:t>России,</w:t>
      </w:r>
      <w:r>
        <w:rPr>
          <w:spacing w:val="-8"/>
        </w:rPr>
        <w:t xml:space="preserve"> </w:t>
      </w:r>
      <w:r>
        <w:t>разных</w:t>
      </w:r>
      <w:r>
        <w:rPr>
          <w:spacing w:val="-8"/>
        </w:rPr>
        <w:t xml:space="preserve"> </w:t>
      </w:r>
      <w:r>
        <w:t>материков</w:t>
      </w:r>
      <w:r>
        <w:rPr>
          <w:spacing w:val="-8"/>
        </w:rPr>
        <w:t xml:space="preserve"> </w:t>
      </w:r>
      <w:r>
        <w:t>и</w:t>
      </w:r>
      <w:r>
        <w:rPr>
          <w:spacing w:val="-9"/>
        </w:rPr>
        <w:t xml:space="preserve"> </w:t>
      </w:r>
      <w:r>
        <w:t>отдельных</w:t>
      </w:r>
      <w:r>
        <w:rPr>
          <w:spacing w:val="-8"/>
        </w:rPr>
        <w:t xml:space="preserve"> </w:t>
      </w:r>
      <w:r>
        <w:t>стран;</w:t>
      </w:r>
    </w:p>
    <w:p w14:paraId="20C9EBD0" w14:textId="77777777" w:rsidR="00814DCB" w:rsidRDefault="00814DCB">
      <w:pPr>
        <w:pStyle w:val="a3"/>
        <w:spacing w:before="9"/>
        <w:rPr>
          <w:sz w:val="34"/>
        </w:rPr>
      </w:pPr>
    </w:p>
    <w:p w14:paraId="7D684886" w14:textId="77777777" w:rsidR="00814DCB" w:rsidRDefault="00F1694F">
      <w:pPr>
        <w:pStyle w:val="a3"/>
        <w:ind w:left="364" w:right="148" w:firstLine="540"/>
        <w:jc w:val="both"/>
      </w:pPr>
      <w:r>
        <w:t>владение</w:t>
      </w:r>
      <w:r>
        <w:rPr>
          <w:spacing w:val="1"/>
        </w:rPr>
        <w:t xml:space="preserve"> </w:t>
      </w:r>
      <w:r>
        <w:t>приемами</w:t>
      </w:r>
      <w:r>
        <w:rPr>
          <w:spacing w:val="1"/>
        </w:rPr>
        <w:t xml:space="preserve"> </w:t>
      </w:r>
      <w:r>
        <w:t>элементарного</w:t>
      </w:r>
      <w:r>
        <w:rPr>
          <w:spacing w:val="1"/>
        </w:rPr>
        <w:t xml:space="preserve"> </w:t>
      </w:r>
      <w:r>
        <w:t>чтения</w:t>
      </w:r>
      <w:r>
        <w:rPr>
          <w:spacing w:val="1"/>
        </w:rPr>
        <w:t xml:space="preserve"> </w:t>
      </w:r>
      <w:r>
        <w:t>географической</w:t>
      </w:r>
      <w:r>
        <w:rPr>
          <w:spacing w:val="1"/>
        </w:rPr>
        <w:t xml:space="preserve"> </w:t>
      </w:r>
      <w:r>
        <w:t>карты:</w:t>
      </w:r>
      <w:r>
        <w:rPr>
          <w:spacing w:val="1"/>
        </w:rPr>
        <w:t xml:space="preserve"> </w:t>
      </w:r>
      <w:r>
        <w:t>декодирование</w:t>
      </w:r>
      <w:r>
        <w:rPr>
          <w:spacing w:val="1"/>
        </w:rPr>
        <w:t xml:space="preserve"> </w:t>
      </w:r>
      <w:r>
        <w:t>условных</w:t>
      </w:r>
      <w:r>
        <w:rPr>
          <w:spacing w:val="-7"/>
        </w:rPr>
        <w:t xml:space="preserve"> </w:t>
      </w:r>
      <w:r>
        <w:t>знаков</w:t>
      </w:r>
      <w:r>
        <w:rPr>
          <w:spacing w:val="-8"/>
        </w:rPr>
        <w:t xml:space="preserve"> </w:t>
      </w:r>
      <w:r>
        <w:t>карты;</w:t>
      </w:r>
      <w:r>
        <w:rPr>
          <w:spacing w:val="-6"/>
        </w:rPr>
        <w:t xml:space="preserve"> </w:t>
      </w:r>
      <w:r>
        <w:t>определение</w:t>
      </w:r>
      <w:r>
        <w:rPr>
          <w:spacing w:val="-7"/>
        </w:rPr>
        <w:t xml:space="preserve"> </w:t>
      </w:r>
      <w:r>
        <w:t>направлений</w:t>
      </w:r>
      <w:r>
        <w:rPr>
          <w:spacing w:val="-7"/>
        </w:rPr>
        <w:t xml:space="preserve"> </w:t>
      </w:r>
      <w:r>
        <w:t>на</w:t>
      </w:r>
      <w:r>
        <w:rPr>
          <w:spacing w:val="-6"/>
        </w:rPr>
        <w:t xml:space="preserve"> </w:t>
      </w:r>
      <w:r>
        <w:t>карте;</w:t>
      </w:r>
      <w:r>
        <w:rPr>
          <w:spacing w:val="-7"/>
        </w:rPr>
        <w:t xml:space="preserve"> </w:t>
      </w:r>
      <w:r>
        <w:t>определение</w:t>
      </w:r>
      <w:r>
        <w:rPr>
          <w:spacing w:val="-7"/>
        </w:rPr>
        <w:t xml:space="preserve"> </w:t>
      </w:r>
      <w:r>
        <w:t>расстояний</w:t>
      </w:r>
      <w:r>
        <w:rPr>
          <w:spacing w:val="-4"/>
        </w:rPr>
        <w:t xml:space="preserve"> </w:t>
      </w:r>
      <w:r>
        <w:t>по</w:t>
      </w:r>
      <w:r>
        <w:rPr>
          <w:spacing w:val="-7"/>
        </w:rPr>
        <w:t xml:space="preserve"> </w:t>
      </w:r>
      <w:r>
        <w:t>карте</w:t>
      </w:r>
      <w:r>
        <w:rPr>
          <w:spacing w:val="-58"/>
        </w:rPr>
        <w:t xml:space="preserve"> </w:t>
      </w:r>
      <w:r>
        <w:t>при</w:t>
      </w:r>
      <w:r>
        <w:rPr>
          <w:spacing w:val="-3"/>
        </w:rPr>
        <w:t xml:space="preserve"> </w:t>
      </w:r>
      <w:r>
        <w:t>помощи</w:t>
      </w:r>
      <w:r>
        <w:rPr>
          <w:spacing w:val="-2"/>
        </w:rPr>
        <w:t xml:space="preserve"> </w:t>
      </w:r>
      <w:r>
        <w:t>масштаба;</w:t>
      </w:r>
      <w:r>
        <w:rPr>
          <w:spacing w:val="-1"/>
        </w:rPr>
        <w:t xml:space="preserve"> </w:t>
      </w:r>
      <w:r>
        <w:t>умение</w:t>
      </w:r>
      <w:r>
        <w:rPr>
          <w:spacing w:val="-2"/>
        </w:rPr>
        <w:t xml:space="preserve"> </w:t>
      </w:r>
      <w:r>
        <w:t>описывать</w:t>
      </w:r>
      <w:r>
        <w:rPr>
          <w:spacing w:val="-2"/>
        </w:rPr>
        <w:t xml:space="preserve"> </w:t>
      </w:r>
      <w:r>
        <w:t>географический</w:t>
      </w:r>
      <w:r>
        <w:rPr>
          <w:spacing w:val="-2"/>
        </w:rPr>
        <w:t xml:space="preserve"> </w:t>
      </w:r>
      <w:r>
        <w:t>объект</w:t>
      </w:r>
      <w:r>
        <w:rPr>
          <w:spacing w:val="-1"/>
        </w:rPr>
        <w:t xml:space="preserve"> </w:t>
      </w:r>
      <w:r>
        <w:t>по</w:t>
      </w:r>
      <w:r>
        <w:rPr>
          <w:spacing w:val="-2"/>
        </w:rPr>
        <w:t xml:space="preserve"> </w:t>
      </w:r>
      <w:r>
        <w:t>карте;</w:t>
      </w:r>
    </w:p>
    <w:p w14:paraId="24B34533" w14:textId="77777777" w:rsidR="00814DCB" w:rsidRDefault="00814DCB">
      <w:pPr>
        <w:pStyle w:val="a3"/>
        <w:spacing w:before="9"/>
        <w:rPr>
          <w:sz w:val="34"/>
        </w:rPr>
      </w:pPr>
    </w:p>
    <w:p w14:paraId="0C728D92" w14:textId="77777777" w:rsidR="00814DCB" w:rsidRDefault="00F1694F">
      <w:pPr>
        <w:pStyle w:val="a3"/>
        <w:ind w:left="364" w:right="152" w:firstLine="540"/>
        <w:jc w:val="both"/>
      </w:pPr>
      <w:r>
        <w:t>выделение,</w:t>
      </w:r>
      <w:r>
        <w:rPr>
          <w:spacing w:val="17"/>
        </w:rPr>
        <w:t xml:space="preserve"> </w:t>
      </w:r>
      <w:r>
        <w:t>описание</w:t>
      </w:r>
      <w:r>
        <w:rPr>
          <w:spacing w:val="18"/>
        </w:rPr>
        <w:t xml:space="preserve"> </w:t>
      </w:r>
      <w:r>
        <w:t>и</w:t>
      </w:r>
      <w:r>
        <w:rPr>
          <w:spacing w:val="16"/>
        </w:rPr>
        <w:t xml:space="preserve"> </w:t>
      </w:r>
      <w:r>
        <w:t>объяснение</w:t>
      </w:r>
      <w:r>
        <w:rPr>
          <w:spacing w:val="18"/>
        </w:rPr>
        <w:t xml:space="preserve"> </w:t>
      </w:r>
      <w:r>
        <w:t>существенных</w:t>
      </w:r>
      <w:r>
        <w:rPr>
          <w:spacing w:val="18"/>
        </w:rPr>
        <w:t xml:space="preserve"> </w:t>
      </w:r>
      <w:r>
        <w:t>признаков</w:t>
      </w:r>
      <w:r>
        <w:rPr>
          <w:spacing w:val="17"/>
        </w:rPr>
        <w:t xml:space="preserve"> </w:t>
      </w:r>
      <w:r>
        <w:t>географических</w:t>
      </w:r>
      <w:r>
        <w:rPr>
          <w:spacing w:val="17"/>
        </w:rPr>
        <w:t xml:space="preserve"> </w:t>
      </w:r>
      <w:r>
        <w:t>объектов</w:t>
      </w:r>
      <w:r>
        <w:rPr>
          <w:spacing w:val="-57"/>
        </w:rPr>
        <w:t xml:space="preserve"> </w:t>
      </w:r>
      <w:r>
        <w:t>и</w:t>
      </w:r>
      <w:r>
        <w:rPr>
          <w:spacing w:val="-2"/>
        </w:rPr>
        <w:t xml:space="preserve"> </w:t>
      </w:r>
      <w:r>
        <w:t>явлений;</w:t>
      </w:r>
    </w:p>
    <w:p w14:paraId="21ADDDED" w14:textId="77777777" w:rsidR="00814DCB" w:rsidRDefault="00814DCB">
      <w:pPr>
        <w:pStyle w:val="a3"/>
        <w:spacing w:before="9"/>
        <w:rPr>
          <w:sz w:val="34"/>
        </w:rPr>
      </w:pPr>
    </w:p>
    <w:p w14:paraId="2627964E" w14:textId="77777777" w:rsidR="00814DCB" w:rsidRDefault="00F1694F">
      <w:pPr>
        <w:pStyle w:val="a3"/>
        <w:ind w:left="904"/>
      </w:pPr>
      <w:r>
        <w:t>сравнение</w:t>
      </w:r>
      <w:r>
        <w:rPr>
          <w:spacing w:val="-7"/>
        </w:rPr>
        <w:t xml:space="preserve"> </w:t>
      </w:r>
      <w:r>
        <w:t>географических</w:t>
      </w:r>
      <w:r>
        <w:rPr>
          <w:spacing w:val="-5"/>
        </w:rPr>
        <w:t xml:space="preserve"> </w:t>
      </w:r>
      <w:r>
        <w:t>объектов,</w:t>
      </w:r>
      <w:r>
        <w:rPr>
          <w:spacing w:val="-5"/>
        </w:rPr>
        <w:t xml:space="preserve"> </w:t>
      </w:r>
      <w:r>
        <w:t>фактов,</w:t>
      </w:r>
      <w:r>
        <w:rPr>
          <w:spacing w:val="-5"/>
        </w:rPr>
        <w:t xml:space="preserve"> </w:t>
      </w:r>
      <w:r>
        <w:t>явлений,</w:t>
      </w:r>
      <w:r>
        <w:rPr>
          <w:spacing w:val="-5"/>
        </w:rPr>
        <w:t xml:space="preserve"> </w:t>
      </w:r>
      <w:r>
        <w:t>событий</w:t>
      </w:r>
      <w:r>
        <w:rPr>
          <w:spacing w:val="-6"/>
        </w:rPr>
        <w:t xml:space="preserve"> </w:t>
      </w:r>
      <w:r>
        <w:t>по</w:t>
      </w:r>
      <w:r>
        <w:rPr>
          <w:spacing w:val="-6"/>
        </w:rPr>
        <w:t xml:space="preserve"> </w:t>
      </w:r>
      <w:r>
        <w:t>заданным</w:t>
      </w:r>
      <w:r>
        <w:rPr>
          <w:spacing w:val="-6"/>
        </w:rPr>
        <w:t xml:space="preserve"> </w:t>
      </w:r>
      <w:r>
        <w:t>критериям;</w:t>
      </w:r>
    </w:p>
    <w:p w14:paraId="57BDF392" w14:textId="77777777" w:rsidR="00814DCB" w:rsidRDefault="00814DCB">
      <w:pPr>
        <w:pStyle w:val="a3"/>
        <w:spacing w:before="9"/>
        <w:rPr>
          <w:sz w:val="34"/>
        </w:rPr>
      </w:pPr>
    </w:p>
    <w:p w14:paraId="2D35FB96" w14:textId="77777777" w:rsidR="00814DCB" w:rsidRDefault="00F1694F">
      <w:pPr>
        <w:pStyle w:val="a3"/>
        <w:ind w:left="364" w:right="151" w:firstLine="540"/>
        <w:jc w:val="both"/>
      </w:pPr>
      <w:r>
        <w:t>использование географических знаний в повседневной жизни для объяснения явлений и</w:t>
      </w:r>
      <w:r>
        <w:rPr>
          <w:spacing w:val="-57"/>
        </w:rPr>
        <w:t xml:space="preserve"> </w:t>
      </w:r>
      <w:r>
        <w:t>процессов, адаптации к условиям территории проживания, соблюдения мер безопасности в</w:t>
      </w:r>
      <w:r>
        <w:rPr>
          <w:spacing w:val="1"/>
        </w:rPr>
        <w:t xml:space="preserve"> </w:t>
      </w:r>
      <w:r>
        <w:t>случаях</w:t>
      </w:r>
      <w:r>
        <w:rPr>
          <w:spacing w:val="-1"/>
        </w:rPr>
        <w:t xml:space="preserve"> </w:t>
      </w:r>
      <w:r>
        <w:t>стихийных бедствий</w:t>
      </w:r>
      <w:r>
        <w:rPr>
          <w:spacing w:val="-2"/>
        </w:rPr>
        <w:t xml:space="preserve"> </w:t>
      </w:r>
      <w:r>
        <w:t>и</w:t>
      </w:r>
      <w:r>
        <w:rPr>
          <w:spacing w:val="-1"/>
        </w:rPr>
        <w:t xml:space="preserve"> </w:t>
      </w:r>
      <w:r>
        <w:t>техногенных</w:t>
      </w:r>
      <w:r>
        <w:rPr>
          <w:spacing w:val="-1"/>
        </w:rPr>
        <w:t xml:space="preserve"> </w:t>
      </w:r>
      <w:r>
        <w:t>катастроф.</w:t>
      </w:r>
    </w:p>
    <w:p w14:paraId="0B017147" w14:textId="77777777" w:rsidR="00814DCB" w:rsidRDefault="00814DCB">
      <w:pPr>
        <w:pStyle w:val="a3"/>
        <w:spacing w:before="9"/>
        <w:rPr>
          <w:sz w:val="34"/>
        </w:rPr>
      </w:pPr>
    </w:p>
    <w:p w14:paraId="516364B8"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6D1BBBF6" w14:textId="77777777" w:rsidR="00814DCB" w:rsidRDefault="00814DCB">
      <w:pPr>
        <w:pStyle w:val="a3"/>
        <w:spacing w:before="9"/>
        <w:rPr>
          <w:sz w:val="34"/>
        </w:rPr>
      </w:pPr>
    </w:p>
    <w:p w14:paraId="5C06B364" w14:textId="77777777" w:rsidR="00814DCB" w:rsidRDefault="00F1694F">
      <w:pPr>
        <w:pStyle w:val="a3"/>
        <w:ind w:left="364" w:right="158" w:firstLine="540"/>
        <w:jc w:val="both"/>
      </w:pPr>
      <w:r>
        <w:t>применение элементарных практических умений и приемов работы с географической</w:t>
      </w:r>
      <w:r>
        <w:rPr>
          <w:spacing w:val="1"/>
        </w:rPr>
        <w:t xml:space="preserve"> </w:t>
      </w:r>
      <w:r>
        <w:t>картой</w:t>
      </w:r>
      <w:r>
        <w:rPr>
          <w:spacing w:val="-2"/>
        </w:rPr>
        <w:t xml:space="preserve"> </w:t>
      </w:r>
      <w:r>
        <w:t>для</w:t>
      </w:r>
      <w:r>
        <w:rPr>
          <w:spacing w:val="-2"/>
        </w:rPr>
        <w:t xml:space="preserve"> </w:t>
      </w:r>
      <w:r>
        <w:t>получения</w:t>
      </w:r>
      <w:r>
        <w:rPr>
          <w:spacing w:val="-1"/>
        </w:rPr>
        <w:t xml:space="preserve"> </w:t>
      </w:r>
      <w:r>
        <w:t>географической информации;</w:t>
      </w:r>
    </w:p>
    <w:p w14:paraId="081CFA3E" w14:textId="77777777" w:rsidR="00814DCB" w:rsidRDefault="00814DCB">
      <w:pPr>
        <w:jc w:val="both"/>
        <w:sectPr w:rsidR="00814DCB">
          <w:pgSz w:w="11910" w:h="16840"/>
          <w:pgMar w:top="840" w:right="420" w:bottom="280" w:left="1340" w:header="584" w:footer="0" w:gutter="0"/>
          <w:cols w:space="720"/>
        </w:sectPr>
      </w:pPr>
    </w:p>
    <w:p w14:paraId="5AB8DA1D" w14:textId="77777777" w:rsidR="00814DCB" w:rsidRDefault="00814DCB">
      <w:pPr>
        <w:pStyle w:val="a3"/>
        <w:spacing w:before="10"/>
        <w:rPr>
          <w:sz w:val="16"/>
        </w:rPr>
      </w:pPr>
    </w:p>
    <w:p w14:paraId="00947038" w14:textId="77777777" w:rsidR="00814DCB" w:rsidRDefault="00F1694F">
      <w:pPr>
        <w:pStyle w:val="a3"/>
        <w:spacing w:before="90"/>
        <w:ind w:left="364" w:right="151" w:firstLine="540"/>
        <w:jc w:val="both"/>
      </w:pPr>
      <w:r>
        <w:t>ведение наблюдений за объектами, процессами и явлениями географической среды,</w:t>
      </w:r>
      <w:r>
        <w:rPr>
          <w:spacing w:val="1"/>
        </w:rPr>
        <w:t xml:space="preserve"> </w:t>
      </w:r>
      <w:r>
        <w:t>оценка</w:t>
      </w:r>
      <w:r>
        <w:rPr>
          <w:spacing w:val="-3"/>
        </w:rPr>
        <w:t xml:space="preserve"> </w:t>
      </w:r>
      <w:r>
        <w:t>их</w:t>
      </w:r>
      <w:r>
        <w:rPr>
          <w:spacing w:val="-2"/>
        </w:rPr>
        <w:t xml:space="preserve"> </w:t>
      </w:r>
      <w:r>
        <w:t>изменения</w:t>
      </w:r>
      <w:r>
        <w:rPr>
          <w:spacing w:val="-3"/>
        </w:rPr>
        <w:t xml:space="preserve"> </w:t>
      </w:r>
      <w:r>
        <w:t>в</w:t>
      </w:r>
      <w:r>
        <w:rPr>
          <w:spacing w:val="-4"/>
        </w:rPr>
        <w:t xml:space="preserve"> </w:t>
      </w:r>
      <w:r>
        <w:t>результате природных</w:t>
      </w:r>
      <w:r>
        <w:rPr>
          <w:spacing w:val="-2"/>
        </w:rPr>
        <w:t xml:space="preserve"> </w:t>
      </w:r>
      <w:r>
        <w:t>и</w:t>
      </w:r>
      <w:r>
        <w:rPr>
          <w:spacing w:val="-3"/>
        </w:rPr>
        <w:t xml:space="preserve"> </w:t>
      </w:r>
      <w:r>
        <w:t>антропогенных</w:t>
      </w:r>
      <w:r>
        <w:rPr>
          <w:spacing w:val="-2"/>
        </w:rPr>
        <w:t xml:space="preserve"> </w:t>
      </w:r>
      <w:r>
        <w:t>воздействий;</w:t>
      </w:r>
    </w:p>
    <w:p w14:paraId="59A1B41D" w14:textId="77777777" w:rsidR="00814DCB" w:rsidRDefault="00F1694F">
      <w:pPr>
        <w:pStyle w:val="a3"/>
        <w:tabs>
          <w:tab w:val="left" w:pos="2406"/>
          <w:tab w:val="left" w:pos="3647"/>
          <w:tab w:val="left" w:pos="4044"/>
          <w:tab w:val="left" w:pos="5741"/>
          <w:tab w:val="left" w:pos="6362"/>
          <w:tab w:val="left" w:pos="7926"/>
          <w:tab w:val="left" w:pos="9865"/>
        </w:tabs>
        <w:spacing w:before="6" w:line="670" w:lineRule="atLeast"/>
        <w:ind w:left="904" w:right="150"/>
      </w:pPr>
      <w:r>
        <w:t>нахождение</w:t>
      </w:r>
      <w:r>
        <w:rPr>
          <w:spacing w:val="2"/>
        </w:rPr>
        <w:t xml:space="preserve"> </w:t>
      </w:r>
      <w:r>
        <w:t>в</w:t>
      </w:r>
      <w:r>
        <w:rPr>
          <w:spacing w:val="-1"/>
        </w:rPr>
        <w:t xml:space="preserve"> </w:t>
      </w:r>
      <w:r>
        <w:t>различных</w:t>
      </w:r>
      <w:r>
        <w:rPr>
          <w:spacing w:val="1"/>
        </w:rPr>
        <w:t xml:space="preserve"> </w:t>
      </w:r>
      <w:r>
        <w:t>источниках</w:t>
      </w:r>
      <w:r>
        <w:rPr>
          <w:spacing w:val="1"/>
        </w:rPr>
        <w:t xml:space="preserve"> </w:t>
      </w:r>
      <w:r>
        <w:t>и</w:t>
      </w:r>
      <w:r>
        <w:rPr>
          <w:spacing w:val="2"/>
        </w:rPr>
        <w:t xml:space="preserve"> </w:t>
      </w:r>
      <w:r>
        <w:t>анализ географической</w:t>
      </w:r>
      <w:r>
        <w:rPr>
          <w:spacing w:val="2"/>
        </w:rPr>
        <w:t xml:space="preserve"> </w:t>
      </w:r>
      <w:r>
        <w:t>информации;</w:t>
      </w:r>
      <w:r>
        <w:rPr>
          <w:spacing w:val="1"/>
        </w:rPr>
        <w:t xml:space="preserve"> </w:t>
      </w:r>
      <w:r>
        <w:t>применение</w:t>
      </w:r>
      <w:r>
        <w:tab/>
        <w:t>приборов</w:t>
      </w:r>
      <w:r>
        <w:tab/>
        <w:t>и</w:t>
      </w:r>
      <w:r>
        <w:tab/>
        <w:t>инструментов</w:t>
      </w:r>
      <w:r>
        <w:tab/>
        <w:t>для</w:t>
      </w:r>
      <w:r>
        <w:tab/>
        <w:t>определения</w:t>
      </w:r>
      <w:r>
        <w:tab/>
        <w:t>количественных</w:t>
      </w:r>
      <w:r>
        <w:tab/>
      </w:r>
      <w:r>
        <w:rPr>
          <w:spacing w:val="-2"/>
        </w:rPr>
        <w:t>и</w:t>
      </w:r>
    </w:p>
    <w:p w14:paraId="2B8796FA" w14:textId="77777777" w:rsidR="00814DCB" w:rsidRDefault="00F1694F">
      <w:pPr>
        <w:pStyle w:val="a3"/>
        <w:spacing w:before="6"/>
        <w:ind w:left="364"/>
      </w:pPr>
      <w:r>
        <w:rPr>
          <w:spacing w:val="-1"/>
        </w:rPr>
        <w:t>качественных</w:t>
      </w:r>
      <w:r>
        <w:rPr>
          <w:spacing w:val="-11"/>
        </w:rPr>
        <w:t xml:space="preserve"> </w:t>
      </w:r>
      <w:r>
        <w:t>характеристик</w:t>
      </w:r>
      <w:r>
        <w:rPr>
          <w:spacing w:val="-12"/>
        </w:rPr>
        <w:t xml:space="preserve"> </w:t>
      </w:r>
      <w:r>
        <w:t>компонентов</w:t>
      </w:r>
      <w:r>
        <w:rPr>
          <w:spacing w:val="-12"/>
        </w:rPr>
        <w:t xml:space="preserve"> </w:t>
      </w:r>
      <w:r>
        <w:t>природы;</w:t>
      </w:r>
    </w:p>
    <w:p w14:paraId="0BB7BCFB" w14:textId="77777777" w:rsidR="00814DCB" w:rsidRDefault="00814DCB">
      <w:pPr>
        <w:pStyle w:val="a3"/>
        <w:spacing w:before="9"/>
        <w:rPr>
          <w:sz w:val="34"/>
        </w:rPr>
      </w:pPr>
    </w:p>
    <w:p w14:paraId="22D99997" w14:textId="77777777" w:rsidR="00814DCB" w:rsidRDefault="00F1694F">
      <w:pPr>
        <w:pStyle w:val="a3"/>
        <w:ind w:left="364" w:right="157" w:firstLine="540"/>
        <w:jc w:val="both"/>
      </w:pPr>
      <w:r>
        <w:t>называние</w:t>
      </w:r>
      <w:r>
        <w:rPr>
          <w:spacing w:val="-3"/>
        </w:rPr>
        <w:t xml:space="preserve"> </w:t>
      </w:r>
      <w:r>
        <w:t>и</w:t>
      </w:r>
      <w:r>
        <w:rPr>
          <w:spacing w:val="-3"/>
        </w:rPr>
        <w:t xml:space="preserve"> </w:t>
      </w:r>
      <w:r>
        <w:t>показ</w:t>
      </w:r>
      <w:r>
        <w:rPr>
          <w:spacing w:val="-4"/>
        </w:rPr>
        <w:t xml:space="preserve"> </w:t>
      </w:r>
      <w:r>
        <w:t>на</w:t>
      </w:r>
      <w:r>
        <w:rPr>
          <w:spacing w:val="-2"/>
        </w:rPr>
        <w:t xml:space="preserve"> </w:t>
      </w:r>
      <w:r>
        <w:t>иллюстрациях</w:t>
      </w:r>
      <w:r>
        <w:rPr>
          <w:spacing w:val="-3"/>
        </w:rPr>
        <w:t xml:space="preserve"> </w:t>
      </w:r>
      <w:r>
        <w:t>изученных</w:t>
      </w:r>
      <w:r>
        <w:rPr>
          <w:spacing w:val="-5"/>
        </w:rPr>
        <w:t xml:space="preserve"> </w:t>
      </w:r>
      <w:r>
        <w:t>культурных</w:t>
      </w:r>
      <w:r>
        <w:rPr>
          <w:spacing w:val="-4"/>
        </w:rPr>
        <w:t xml:space="preserve"> </w:t>
      </w:r>
      <w:r>
        <w:t>и</w:t>
      </w:r>
      <w:r>
        <w:rPr>
          <w:spacing w:val="-3"/>
        </w:rPr>
        <w:t xml:space="preserve"> </w:t>
      </w:r>
      <w:r>
        <w:t>исторических</w:t>
      </w:r>
      <w:r>
        <w:rPr>
          <w:spacing w:val="-4"/>
        </w:rPr>
        <w:t xml:space="preserve"> </w:t>
      </w:r>
      <w:r>
        <w:t>памятников</w:t>
      </w:r>
      <w:r>
        <w:rPr>
          <w:spacing w:val="-58"/>
        </w:rPr>
        <w:t xml:space="preserve"> </w:t>
      </w:r>
      <w:r>
        <w:t>своего</w:t>
      </w:r>
      <w:r>
        <w:rPr>
          <w:spacing w:val="-1"/>
        </w:rPr>
        <w:t xml:space="preserve"> </w:t>
      </w:r>
      <w:r>
        <w:t>родного края.</w:t>
      </w:r>
    </w:p>
    <w:p w14:paraId="10E5F65F" w14:textId="77777777" w:rsidR="00814DCB" w:rsidRDefault="00814DCB">
      <w:pPr>
        <w:pStyle w:val="a3"/>
        <w:spacing w:before="10"/>
        <w:rPr>
          <w:sz w:val="37"/>
        </w:rPr>
      </w:pPr>
    </w:p>
    <w:p w14:paraId="61295D0C" w14:textId="77777777" w:rsidR="00814DCB" w:rsidRDefault="00F1694F" w:rsidP="009B5EBD">
      <w:pPr>
        <w:pStyle w:val="1"/>
        <w:numPr>
          <w:ilvl w:val="0"/>
          <w:numId w:val="28"/>
        </w:numPr>
        <w:tabs>
          <w:tab w:val="left" w:pos="1270"/>
        </w:tabs>
        <w:ind w:left="364" w:right="154" w:firstLine="540"/>
        <w:jc w:val="both"/>
      </w:pPr>
      <w:bookmarkStart w:id="136" w:name="20._Рабочая_программа_по_учебному_предме"/>
      <w:bookmarkStart w:id="137" w:name="_Toc182824464"/>
      <w:bookmarkEnd w:id="136"/>
      <w:r>
        <w:t>Рабочая программа по учебному предмету "Основы социальной жизни" (V - IX</w:t>
      </w:r>
      <w:r>
        <w:rPr>
          <w:spacing w:val="-57"/>
        </w:rPr>
        <w:t xml:space="preserve"> </w:t>
      </w:r>
      <w:r>
        <w:t>классы) предметной области "Человек и общество" включает пояснительную записку,</w:t>
      </w:r>
      <w:r>
        <w:rPr>
          <w:spacing w:val="1"/>
        </w:rPr>
        <w:t xml:space="preserve"> </w:t>
      </w:r>
      <w:r>
        <w:t>содержание</w:t>
      </w:r>
      <w:r>
        <w:rPr>
          <w:spacing w:val="-3"/>
        </w:rPr>
        <w:t xml:space="preserve"> </w:t>
      </w:r>
      <w:r>
        <w:t>обучения,</w:t>
      </w:r>
      <w:r>
        <w:rPr>
          <w:spacing w:val="-3"/>
        </w:rPr>
        <w:t xml:space="preserve"> </w:t>
      </w:r>
      <w:r>
        <w:t>планируемые</w:t>
      </w:r>
      <w:r>
        <w:rPr>
          <w:spacing w:val="-1"/>
        </w:rPr>
        <w:t xml:space="preserve"> </w:t>
      </w:r>
      <w:r>
        <w:t>результаты</w:t>
      </w:r>
      <w:r>
        <w:rPr>
          <w:spacing w:val="-2"/>
        </w:rPr>
        <w:t xml:space="preserve"> </w:t>
      </w:r>
      <w:r>
        <w:t>освоения</w:t>
      </w:r>
      <w:r>
        <w:rPr>
          <w:spacing w:val="-2"/>
        </w:rPr>
        <w:t xml:space="preserve"> </w:t>
      </w:r>
      <w:r>
        <w:t>программы.</w:t>
      </w:r>
      <w:bookmarkEnd w:id="137"/>
    </w:p>
    <w:p w14:paraId="0AE37A97" w14:textId="77777777" w:rsidR="00814DCB" w:rsidRDefault="00814DCB">
      <w:pPr>
        <w:pStyle w:val="a3"/>
        <w:rPr>
          <w:b/>
        </w:rPr>
      </w:pPr>
    </w:p>
    <w:p w14:paraId="53E2B58A" w14:textId="77777777" w:rsidR="00814DCB" w:rsidRDefault="00F1694F" w:rsidP="009B5EBD">
      <w:pPr>
        <w:pStyle w:val="a5"/>
        <w:numPr>
          <w:ilvl w:val="1"/>
          <w:numId w:val="28"/>
        </w:numPr>
        <w:tabs>
          <w:tab w:val="left" w:pos="1444"/>
        </w:tabs>
        <w:spacing w:before="1"/>
        <w:ind w:left="1444"/>
        <w:rPr>
          <w:b/>
          <w:sz w:val="24"/>
        </w:rPr>
      </w:pPr>
      <w:bookmarkStart w:id="138" w:name="20.1._Пояснительная_записка."/>
      <w:bookmarkEnd w:id="138"/>
      <w:r>
        <w:rPr>
          <w:b/>
          <w:spacing w:val="-1"/>
          <w:sz w:val="24"/>
        </w:rPr>
        <w:t>Пояснительная</w:t>
      </w:r>
      <w:r>
        <w:rPr>
          <w:b/>
          <w:spacing w:val="-9"/>
          <w:sz w:val="24"/>
        </w:rPr>
        <w:t xml:space="preserve"> </w:t>
      </w:r>
      <w:r>
        <w:rPr>
          <w:b/>
          <w:sz w:val="24"/>
        </w:rPr>
        <w:t>записка.</w:t>
      </w:r>
    </w:p>
    <w:p w14:paraId="3B5B624C" w14:textId="77777777" w:rsidR="00814DCB" w:rsidRDefault="00814DCB">
      <w:pPr>
        <w:pStyle w:val="a3"/>
        <w:spacing w:before="9"/>
        <w:rPr>
          <w:b/>
          <w:sz w:val="20"/>
        </w:rPr>
      </w:pPr>
    </w:p>
    <w:p w14:paraId="3BD6DE6B" w14:textId="77777777" w:rsidR="00814DCB" w:rsidRDefault="00F1694F">
      <w:pPr>
        <w:pStyle w:val="a3"/>
        <w:spacing w:before="1"/>
        <w:ind w:left="364" w:right="149" w:firstLine="540"/>
        <w:jc w:val="both"/>
      </w:pPr>
      <w:r>
        <w:t>Учебный</w:t>
      </w:r>
      <w:r>
        <w:rPr>
          <w:spacing w:val="1"/>
        </w:rPr>
        <w:t xml:space="preserve"> </w:t>
      </w:r>
      <w:r>
        <w:t>предмет</w:t>
      </w:r>
      <w:r>
        <w:rPr>
          <w:spacing w:val="1"/>
        </w:rPr>
        <w:t xml:space="preserve"> </w:t>
      </w:r>
      <w:r>
        <w:t>"Основы</w:t>
      </w:r>
      <w:r>
        <w:rPr>
          <w:spacing w:val="1"/>
        </w:rPr>
        <w:t xml:space="preserve"> </w:t>
      </w:r>
      <w:r>
        <w:t>социальной</w:t>
      </w:r>
      <w:r>
        <w:rPr>
          <w:spacing w:val="1"/>
        </w:rPr>
        <w:t xml:space="preserve"> </w:t>
      </w:r>
      <w:r>
        <w:t>жизни"</w:t>
      </w:r>
      <w:r>
        <w:rPr>
          <w:spacing w:val="1"/>
        </w:rPr>
        <w:t xml:space="preserve"> </w:t>
      </w:r>
      <w:r>
        <w:t>имеет</w:t>
      </w:r>
      <w:r>
        <w:rPr>
          <w:spacing w:val="1"/>
        </w:rPr>
        <w:t xml:space="preserve"> </w:t>
      </w:r>
      <w:r>
        <w:t>своей</w:t>
      </w:r>
      <w:r>
        <w:rPr>
          <w:spacing w:val="1"/>
        </w:rPr>
        <w:t xml:space="preserve"> </w:t>
      </w:r>
      <w:r>
        <w:t>целью</w:t>
      </w:r>
      <w:r>
        <w:rPr>
          <w:spacing w:val="1"/>
        </w:rPr>
        <w:t xml:space="preserve"> </w:t>
      </w:r>
      <w:r>
        <w:t>практическую</w:t>
      </w:r>
      <w:r>
        <w:rPr>
          <w:spacing w:val="1"/>
        </w:rPr>
        <w:t xml:space="preserve"> </w:t>
      </w:r>
      <w:r>
        <w:t>подготовку обучающихся с умственной отсталостью (интеллектуальными нарушениями) к</w:t>
      </w:r>
      <w:r>
        <w:rPr>
          <w:spacing w:val="1"/>
        </w:rPr>
        <w:t xml:space="preserve"> </w:t>
      </w:r>
      <w:r>
        <w:t>самостоятельной</w:t>
      </w:r>
      <w:r>
        <w:rPr>
          <w:spacing w:val="-5"/>
        </w:rPr>
        <w:t xml:space="preserve"> </w:t>
      </w:r>
      <w:r>
        <w:t>жизни</w:t>
      </w:r>
      <w:r>
        <w:rPr>
          <w:spacing w:val="-5"/>
        </w:rPr>
        <w:t xml:space="preserve"> </w:t>
      </w:r>
      <w:r>
        <w:t>и</w:t>
      </w:r>
      <w:r>
        <w:rPr>
          <w:spacing w:val="-7"/>
        </w:rPr>
        <w:t xml:space="preserve"> </w:t>
      </w:r>
      <w:r>
        <w:t>трудовой</w:t>
      </w:r>
      <w:r>
        <w:rPr>
          <w:spacing w:val="-7"/>
        </w:rPr>
        <w:t xml:space="preserve"> </w:t>
      </w:r>
      <w:r>
        <w:t>деятельности</w:t>
      </w:r>
      <w:r>
        <w:rPr>
          <w:spacing w:val="-6"/>
        </w:rPr>
        <w:t xml:space="preserve"> </w:t>
      </w:r>
      <w:r>
        <w:t>в</w:t>
      </w:r>
      <w:r>
        <w:rPr>
          <w:spacing w:val="-8"/>
        </w:rPr>
        <w:t xml:space="preserve"> </w:t>
      </w:r>
      <w:r>
        <w:t>ближайшем</w:t>
      </w:r>
      <w:r>
        <w:rPr>
          <w:spacing w:val="-6"/>
        </w:rPr>
        <w:t xml:space="preserve"> </w:t>
      </w:r>
      <w:r>
        <w:t>и</w:t>
      </w:r>
      <w:r>
        <w:rPr>
          <w:spacing w:val="-7"/>
        </w:rPr>
        <w:t xml:space="preserve"> </w:t>
      </w:r>
      <w:r>
        <w:t>более</w:t>
      </w:r>
      <w:r>
        <w:rPr>
          <w:spacing w:val="-7"/>
        </w:rPr>
        <w:t xml:space="preserve"> </w:t>
      </w:r>
      <w:r>
        <w:t>отдаленном</w:t>
      </w:r>
      <w:r>
        <w:rPr>
          <w:spacing w:val="-6"/>
        </w:rPr>
        <w:t xml:space="preserve"> </w:t>
      </w:r>
      <w:r>
        <w:t>социуме.</w:t>
      </w:r>
    </w:p>
    <w:p w14:paraId="3D1F7C6C" w14:textId="77777777" w:rsidR="00814DCB" w:rsidRDefault="00F1694F">
      <w:pPr>
        <w:pStyle w:val="a3"/>
        <w:spacing w:before="6" w:line="670" w:lineRule="atLeast"/>
        <w:ind w:left="904"/>
      </w:pPr>
      <w:r>
        <w:t>Основные</w:t>
      </w:r>
      <w:r>
        <w:rPr>
          <w:spacing w:val="-11"/>
        </w:rPr>
        <w:t xml:space="preserve"> </w:t>
      </w:r>
      <w:r>
        <w:t>задачи,</w:t>
      </w:r>
      <w:r>
        <w:rPr>
          <w:spacing w:val="-9"/>
        </w:rPr>
        <w:t xml:space="preserve"> </w:t>
      </w:r>
      <w:r>
        <w:t>которые</w:t>
      </w:r>
      <w:r>
        <w:rPr>
          <w:spacing w:val="-10"/>
        </w:rPr>
        <w:t xml:space="preserve"> </w:t>
      </w:r>
      <w:r>
        <w:t>призван</w:t>
      </w:r>
      <w:r>
        <w:rPr>
          <w:spacing w:val="-10"/>
        </w:rPr>
        <w:t xml:space="preserve"> </w:t>
      </w:r>
      <w:r>
        <w:t>решать</w:t>
      </w:r>
      <w:r>
        <w:rPr>
          <w:spacing w:val="-11"/>
        </w:rPr>
        <w:t xml:space="preserve"> </w:t>
      </w:r>
      <w:r>
        <w:t>этот</w:t>
      </w:r>
      <w:r>
        <w:rPr>
          <w:spacing w:val="-10"/>
        </w:rPr>
        <w:t xml:space="preserve"> </w:t>
      </w:r>
      <w:r>
        <w:t>учебный</w:t>
      </w:r>
      <w:r>
        <w:rPr>
          <w:spacing w:val="-10"/>
        </w:rPr>
        <w:t xml:space="preserve"> </w:t>
      </w:r>
      <w:r>
        <w:t>предмет,</w:t>
      </w:r>
      <w:r>
        <w:rPr>
          <w:spacing w:val="-9"/>
        </w:rPr>
        <w:t xml:space="preserve"> </w:t>
      </w:r>
      <w:r>
        <w:t>состоят</w:t>
      </w:r>
      <w:r>
        <w:rPr>
          <w:spacing w:val="-10"/>
        </w:rPr>
        <w:t xml:space="preserve"> </w:t>
      </w:r>
      <w:r>
        <w:t>в</w:t>
      </w:r>
      <w:r>
        <w:rPr>
          <w:spacing w:val="-11"/>
        </w:rPr>
        <w:t xml:space="preserve"> </w:t>
      </w:r>
      <w:r>
        <w:t>следующем:</w:t>
      </w:r>
      <w:r>
        <w:rPr>
          <w:spacing w:val="-57"/>
        </w:rPr>
        <w:t xml:space="preserve"> </w:t>
      </w:r>
      <w:r>
        <w:t>расширение</w:t>
      </w:r>
      <w:r>
        <w:rPr>
          <w:spacing w:val="-2"/>
        </w:rPr>
        <w:t xml:space="preserve"> </w:t>
      </w:r>
      <w:r>
        <w:t>кругозора</w:t>
      </w:r>
      <w:r>
        <w:rPr>
          <w:spacing w:val="-1"/>
        </w:rPr>
        <w:t xml:space="preserve"> </w:t>
      </w:r>
      <w:r>
        <w:t>обучающихся в</w:t>
      </w:r>
      <w:r>
        <w:rPr>
          <w:spacing w:val="-1"/>
        </w:rPr>
        <w:t xml:space="preserve"> </w:t>
      </w:r>
      <w:r>
        <w:t>процессе</w:t>
      </w:r>
      <w:r>
        <w:rPr>
          <w:spacing w:val="-2"/>
        </w:rPr>
        <w:t xml:space="preserve"> </w:t>
      </w:r>
      <w:r>
        <w:t>ознакомления с</w:t>
      </w:r>
      <w:r>
        <w:rPr>
          <w:spacing w:val="-2"/>
        </w:rPr>
        <w:t xml:space="preserve"> </w:t>
      </w:r>
      <w:r>
        <w:t>различными сторонами</w:t>
      </w:r>
    </w:p>
    <w:p w14:paraId="7BF514FF" w14:textId="77777777" w:rsidR="00814DCB" w:rsidRDefault="00F1694F">
      <w:pPr>
        <w:pStyle w:val="a3"/>
        <w:spacing w:before="6"/>
        <w:ind w:left="364"/>
      </w:pPr>
      <w:r>
        <w:t>повседневной</w:t>
      </w:r>
      <w:r>
        <w:rPr>
          <w:spacing w:val="-6"/>
        </w:rPr>
        <w:t xml:space="preserve"> </w:t>
      </w:r>
      <w:r>
        <w:t>жизни;</w:t>
      </w:r>
    </w:p>
    <w:p w14:paraId="04336BB5" w14:textId="77777777" w:rsidR="00814DCB" w:rsidRDefault="00814DCB">
      <w:pPr>
        <w:pStyle w:val="a3"/>
        <w:spacing w:before="8"/>
        <w:rPr>
          <w:sz w:val="34"/>
        </w:rPr>
      </w:pPr>
    </w:p>
    <w:p w14:paraId="43B7B5FA" w14:textId="77777777" w:rsidR="00814DCB" w:rsidRDefault="00F1694F">
      <w:pPr>
        <w:pStyle w:val="a3"/>
        <w:spacing w:before="1"/>
        <w:ind w:left="364" w:right="157" w:firstLine="540"/>
        <w:jc w:val="both"/>
      </w:pPr>
      <w:r>
        <w:t>формирование</w:t>
      </w:r>
      <w:r>
        <w:rPr>
          <w:spacing w:val="-4"/>
        </w:rPr>
        <w:t xml:space="preserve"> </w:t>
      </w:r>
      <w:r>
        <w:t>и</w:t>
      </w:r>
      <w:r>
        <w:rPr>
          <w:spacing w:val="-4"/>
        </w:rPr>
        <w:t xml:space="preserve"> </w:t>
      </w:r>
      <w:r>
        <w:t>развитие</w:t>
      </w:r>
      <w:r>
        <w:rPr>
          <w:spacing w:val="-2"/>
        </w:rPr>
        <w:t xml:space="preserve"> </w:t>
      </w:r>
      <w:r>
        <w:t>навыков</w:t>
      </w:r>
      <w:r>
        <w:rPr>
          <w:spacing w:val="-5"/>
        </w:rPr>
        <w:t xml:space="preserve"> </w:t>
      </w:r>
      <w:r>
        <w:t>самообслуживания</w:t>
      </w:r>
      <w:r>
        <w:rPr>
          <w:spacing w:val="-4"/>
        </w:rPr>
        <w:t xml:space="preserve"> </w:t>
      </w:r>
      <w:r>
        <w:t>и</w:t>
      </w:r>
      <w:r>
        <w:rPr>
          <w:spacing w:val="-4"/>
        </w:rPr>
        <w:t xml:space="preserve"> </w:t>
      </w:r>
      <w:r>
        <w:t>трудовых</w:t>
      </w:r>
      <w:r>
        <w:rPr>
          <w:spacing w:val="-4"/>
        </w:rPr>
        <w:t xml:space="preserve"> </w:t>
      </w:r>
      <w:r>
        <w:t>навыков,</w:t>
      </w:r>
      <w:r>
        <w:rPr>
          <w:spacing w:val="-3"/>
        </w:rPr>
        <w:t xml:space="preserve"> </w:t>
      </w:r>
      <w:r>
        <w:t>связанных</w:t>
      </w:r>
      <w:r>
        <w:rPr>
          <w:spacing w:val="-4"/>
        </w:rPr>
        <w:t xml:space="preserve"> </w:t>
      </w:r>
      <w:r>
        <w:t>с</w:t>
      </w:r>
      <w:r>
        <w:rPr>
          <w:spacing w:val="-58"/>
        </w:rPr>
        <w:t xml:space="preserve"> </w:t>
      </w:r>
      <w:r>
        <w:t>ведением</w:t>
      </w:r>
      <w:r>
        <w:rPr>
          <w:spacing w:val="-2"/>
        </w:rPr>
        <w:t xml:space="preserve"> </w:t>
      </w:r>
      <w:r>
        <w:t>домашнего хозяйства;</w:t>
      </w:r>
    </w:p>
    <w:p w14:paraId="79CD0CA3" w14:textId="77777777" w:rsidR="00814DCB" w:rsidRDefault="00814DCB">
      <w:pPr>
        <w:pStyle w:val="a3"/>
        <w:spacing w:before="9"/>
        <w:rPr>
          <w:sz w:val="34"/>
        </w:rPr>
      </w:pPr>
    </w:p>
    <w:p w14:paraId="4A6ABABB" w14:textId="77777777" w:rsidR="00814DCB" w:rsidRDefault="00F1694F">
      <w:pPr>
        <w:pStyle w:val="a3"/>
        <w:ind w:left="364" w:right="154" w:firstLine="540"/>
        <w:jc w:val="both"/>
      </w:pPr>
      <w:r>
        <w:t>ознакомление с основами экономики ведения домашнего хозяйства и формирование</w:t>
      </w:r>
      <w:r>
        <w:rPr>
          <w:spacing w:val="1"/>
        </w:rPr>
        <w:t xml:space="preserve"> </w:t>
      </w:r>
      <w:r>
        <w:t>необходимых</w:t>
      </w:r>
      <w:r>
        <w:rPr>
          <w:spacing w:val="-1"/>
        </w:rPr>
        <w:t xml:space="preserve"> </w:t>
      </w:r>
      <w:r>
        <w:t>умений;</w:t>
      </w:r>
    </w:p>
    <w:p w14:paraId="7B8A78F6" w14:textId="77777777" w:rsidR="00814DCB" w:rsidRDefault="00814DCB">
      <w:pPr>
        <w:pStyle w:val="a3"/>
        <w:spacing w:before="9"/>
        <w:rPr>
          <w:sz w:val="34"/>
        </w:rPr>
      </w:pPr>
    </w:p>
    <w:p w14:paraId="0A4F7E31" w14:textId="77777777" w:rsidR="00814DCB" w:rsidRDefault="00F1694F">
      <w:pPr>
        <w:pStyle w:val="a3"/>
        <w:ind w:left="364" w:right="148" w:firstLine="540"/>
        <w:jc w:val="both"/>
      </w:pPr>
      <w:r>
        <w:t>практическое</w:t>
      </w:r>
      <w:r>
        <w:rPr>
          <w:spacing w:val="1"/>
        </w:rPr>
        <w:t xml:space="preserve"> </w:t>
      </w:r>
      <w:r>
        <w:t>ознакомление</w:t>
      </w:r>
      <w:r>
        <w:rPr>
          <w:spacing w:val="1"/>
        </w:rPr>
        <w:t xml:space="preserve"> </w:t>
      </w:r>
      <w:r>
        <w:t>с</w:t>
      </w:r>
      <w:r>
        <w:rPr>
          <w:spacing w:val="1"/>
        </w:rPr>
        <w:t xml:space="preserve"> </w:t>
      </w:r>
      <w:r>
        <w:t>деятельностью</w:t>
      </w:r>
      <w:r>
        <w:rPr>
          <w:spacing w:val="1"/>
        </w:rPr>
        <w:t xml:space="preserve"> </w:t>
      </w:r>
      <w:r>
        <w:t>различных</w:t>
      </w:r>
      <w:r>
        <w:rPr>
          <w:spacing w:val="1"/>
        </w:rPr>
        <w:t xml:space="preserve"> </w:t>
      </w:r>
      <w:r>
        <w:t>учреждений</w:t>
      </w:r>
      <w:r>
        <w:rPr>
          <w:spacing w:val="1"/>
        </w:rPr>
        <w:t xml:space="preserve"> </w:t>
      </w:r>
      <w:r>
        <w:t>социальной</w:t>
      </w:r>
      <w:r>
        <w:rPr>
          <w:spacing w:val="-57"/>
        </w:rPr>
        <w:t xml:space="preserve"> </w:t>
      </w:r>
      <w:r>
        <w:t>направленности; формирование умений пользоваться услугами учреждений и предприятий</w:t>
      </w:r>
      <w:r>
        <w:rPr>
          <w:spacing w:val="1"/>
        </w:rPr>
        <w:t xml:space="preserve"> </w:t>
      </w:r>
      <w:r>
        <w:t>социальной</w:t>
      </w:r>
      <w:r>
        <w:rPr>
          <w:spacing w:val="-2"/>
        </w:rPr>
        <w:t xml:space="preserve"> </w:t>
      </w:r>
      <w:r>
        <w:t>направленности;</w:t>
      </w:r>
    </w:p>
    <w:p w14:paraId="26A8C4FD" w14:textId="77777777" w:rsidR="00814DCB" w:rsidRDefault="00814DCB">
      <w:pPr>
        <w:pStyle w:val="a3"/>
        <w:spacing w:before="9"/>
        <w:rPr>
          <w:sz w:val="34"/>
        </w:rPr>
      </w:pPr>
    </w:p>
    <w:p w14:paraId="3399F7AD" w14:textId="77777777" w:rsidR="00814DCB" w:rsidRDefault="00F1694F">
      <w:pPr>
        <w:pStyle w:val="a3"/>
        <w:ind w:left="364" w:right="149" w:firstLine="540"/>
        <w:jc w:val="both"/>
      </w:pPr>
      <w:r>
        <w:t>усвоение</w:t>
      </w:r>
      <w:r>
        <w:rPr>
          <w:spacing w:val="1"/>
        </w:rPr>
        <w:t xml:space="preserve"> </w:t>
      </w:r>
      <w:r>
        <w:t>морально-этических</w:t>
      </w:r>
      <w:r>
        <w:rPr>
          <w:spacing w:val="1"/>
        </w:rPr>
        <w:t xml:space="preserve"> </w:t>
      </w:r>
      <w:r>
        <w:t>норм</w:t>
      </w:r>
      <w:r>
        <w:rPr>
          <w:spacing w:val="1"/>
        </w:rPr>
        <w:t xml:space="preserve"> </w:t>
      </w:r>
      <w:r>
        <w:t>поведения,</w:t>
      </w:r>
      <w:r>
        <w:rPr>
          <w:spacing w:val="1"/>
        </w:rPr>
        <w:t xml:space="preserve"> </w:t>
      </w:r>
      <w:r>
        <w:t>выработка</w:t>
      </w:r>
      <w:r>
        <w:rPr>
          <w:spacing w:val="1"/>
        </w:rPr>
        <w:t xml:space="preserve"> </w:t>
      </w:r>
      <w:r>
        <w:t>навыков</w:t>
      </w:r>
      <w:r>
        <w:rPr>
          <w:spacing w:val="1"/>
        </w:rPr>
        <w:t xml:space="preserve"> </w:t>
      </w:r>
      <w:r>
        <w:t>общения</w:t>
      </w:r>
      <w:r>
        <w:rPr>
          <w:spacing w:val="1"/>
        </w:rPr>
        <w:t xml:space="preserve"> </w:t>
      </w:r>
      <w:r>
        <w:t>(в</w:t>
      </w:r>
      <w:r>
        <w:rPr>
          <w:spacing w:val="1"/>
        </w:rPr>
        <w:t xml:space="preserve"> </w:t>
      </w:r>
      <w:r>
        <w:t>том</w:t>
      </w:r>
      <w:r>
        <w:rPr>
          <w:spacing w:val="1"/>
        </w:rPr>
        <w:t xml:space="preserve"> </w:t>
      </w:r>
      <w:r>
        <w:t>числе</w:t>
      </w:r>
      <w:r>
        <w:rPr>
          <w:spacing w:val="-2"/>
        </w:rPr>
        <w:t xml:space="preserve"> </w:t>
      </w:r>
      <w:r>
        <w:t>с</w:t>
      </w:r>
      <w:r>
        <w:rPr>
          <w:spacing w:val="-1"/>
        </w:rPr>
        <w:t xml:space="preserve"> </w:t>
      </w:r>
      <w:r>
        <w:t>использованием</w:t>
      </w:r>
      <w:r>
        <w:rPr>
          <w:spacing w:val="-2"/>
        </w:rPr>
        <w:t xml:space="preserve"> </w:t>
      </w:r>
      <w:r>
        <w:t>деловых бумаг);</w:t>
      </w:r>
    </w:p>
    <w:p w14:paraId="34BF728D" w14:textId="77777777" w:rsidR="00814DCB" w:rsidRDefault="00814DCB">
      <w:pPr>
        <w:pStyle w:val="a3"/>
        <w:spacing w:before="9"/>
        <w:rPr>
          <w:sz w:val="34"/>
        </w:rPr>
      </w:pPr>
    </w:p>
    <w:p w14:paraId="2F9A68BC" w14:textId="77777777" w:rsidR="00814DCB" w:rsidRDefault="00F1694F">
      <w:pPr>
        <w:pStyle w:val="a3"/>
        <w:ind w:left="904"/>
      </w:pPr>
      <w:r>
        <w:t>развитие</w:t>
      </w:r>
      <w:r>
        <w:rPr>
          <w:spacing w:val="-8"/>
        </w:rPr>
        <w:t xml:space="preserve"> </w:t>
      </w:r>
      <w:r>
        <w:t>навыков</w:t>
      </w:r>
      <w:r>
        <w:rPr>
          <w:spacing w:val="-6"/>
        </w:rPr>
        <w:t xml:space="preserve"> </w:t>
      </w:r>
      <w:r>
        <w:t>здорового</w:t>
      </w:r>
      <w:r>
        <w:rPr>
          <w:spacing w:val="-7"/>
        </w:rPr>
        <w:t xml:space="preserve"> </w:t>
      </w:r>
      <w:r>
        <w:t>образа</w:t>
      </w:r>
      <w:r>
        <w:rPr>
          <w:spacing w:val="-7"/>
        </w:rPr>
        <w:t xml:space="preserve"> </w:t>
      </w:r>
      <w:r>
        <w:t>жизни;</w:t>
      </w:r>
      <w:r>
        <w:rPr>
          <w:spacing w:val="-6"/>
        </w:rPr>
        <w:t xml:space="preserve"> </w:t>
      </w:r>
      <w:r>
        <w:t>положительных</w:t>
      </w:r>
      <w:r>
        <w:rPr>
          <w:spacing w:val="-6"/>
        </w:rPr>
        <w:t xml:space="preserve"> </w:t>
      </w:r>
      <w:r>
        <w:t>качеств</w:t>
      </w:r>
      <w:r>
        <w:rPr>
          <w:spacing w:val="-7"/>
        </w:rPr>
        <w:t xml:space="preserve"> </w:t>
      </w:r>
      <w:r>
        <w:t>и</w:t>
      </w:r>
      <w:r>
        <w:rPr>
          <w:spacing w:val="-7"/>
        </w:rPr>
        <w:t xml:space="preserve"> </w:t>
      </w:r>
      <w:r>
        <w:t>свойств</w:t>
      </w:r>
      <w:r>
        <w:rPr>
          <w:spacing w:val="-7"/>
        </w:rPr>
        <w:t xml:space="preserve"> </w:t>
      </w:r>
      <w:r>
        <w:t>личности.</w:t>
      </w:r>
    </w:p>
    <w:p w14:paraId="51B0C226" w14:textId="77777777" w:rsidR="00814DCB" w:rsidRDefault="00814DCB">
      <w:pPr>
        <w:pStyle w:val="a3"/>
        <w:spacing w:before="10"/>
        <w:rPr>
          <w:sz w:val="37"/>
        </w:rPr>
      </w:pPr>
    </w:p>
    <w:p w14:paraId="0514FB15" w14:textId="77777777" w:rsidR="00814DCB" w:rsidRDefault="00F1694F" w:rsidP="009B5EBD">
      <w:pPr>
        <w:pStyle w:val="1"/>
        <w:numPr>
          <w:ilvl w:val="1"/>
          <w:numId w:val="28"/>
        </w:numPr>
        <w:tabs>
          <w:tab w:val="left" w:pos="1444"/>
        </w:tabs>
        <w:spacing w:before="1"/>
        <w:ind w:left="1444"/>
      </w:pPr>
      <w:bookmarkStart w:id="139" w:name="20.2._Содержание_учебного_предмета."/>
      <w:bookmarkStart w:id="140" w:name="_Toc182824465"/>
      <w:bookmarkEnd w:id="139"/>
      <w:r>
        <w:t>Содержание</w:t>
      </w:r>
      <w:r>
        <w:rPr>
          <w:spacing w:val="-14"/>
        </w:rPr>
        <w:t xml:space="preserve"> </w:t>
      </w:r>
      <w:r>
        <w:t>учебного</w:t>
      </w:r>
      <w:r>
        <w:rPr>
          <w:spacing w:val="-12"/>
        </w:rPr>
        <w:t xml:space="preserve"> </w:t>
      </w:r>
      <w:r>
        <w:t>предмета.</w:t>
      </w:r>
      <w:bookmarkEnd w:id="140"/>
    </w:p>
    <w:p w14:paraId="10F10EDA" w14:textId="77777777" w:rsidR="00814DCB" w:rsidRDefault="00814DCB">
      <w:pPr>
        <w:pStyle w:val="a3"/>
        <w:spacing w:before="9"/>
        <w:rPr>
          <w:b/>
          <w:sz w:val="20"/>
        </w:rPr>
      </w:pPr>
    </w:p>
    <w:p w14:paraId="0AD379D8" w14:textId="77777777" w:rsidR="00814DCB" w:rsidRDefault="00F1694F" w:rsidP="009B5EBD">
      <w:pPr>
        <w:pStyle w:val="a5"/>
        <w:numPr>
          <w:ilvl w:val="2"/>
          <w:numId w:val="28"/>
        </w:numPr>
        <w:tabs>
          <w:tab w:val="left" w:pos="1674"/>
        </w:tabs>
        <w:spacing w:before="1"/>
        <w:ind w:right="153" w:firstLine="540"/>
        <w:rPr>
          <w:sz w:val="24"/>
        </w:rPr>
      </w:pPr>
      <w:r>
        <w:rPr>
          <w:sz w:val="24"/>
        </w:rPr>
        <w:t>Личная гигиена и здоровье. Значение личной гигиены для здоровья и жизни</w:t>
      </w:r>
      <w:r>
        <w:rPr>
          <w:spacing w:val="1"/>
          <w:sz w:val="24"/>
        </w:rPr>
        <w:t xml:space="preserve"> </w:t>
      </w:r>
      <w:r>
        <w:rPr>
          <w:sz w:val="24"/>
        </w:rPr>
        <w:t>человека.</w:t>
      </w:r>
      <w:r>
        <w:rPr>
          <w:spacing w:val="1"/>
          <w:sz w:val="24"/>
        </w:rPr>
        <w:t xml:space="preserve"> </w:t>
      </w:r>
      <w:r>
        <w:rPr>
          <w:sz w:val="24"/>
        </w:rPr>
        <w:t>Утренний</w:t>
      </w:r>
      <w:r>
        <w:rPr>
          <w:spacing w:val="1"/>
          <w:sz w:val="24"/>
        </w:rPr>
        <w:t xml:space="preserve"> </w:t>
      </w:r>
      <w:r>
        <w:rPr>
          <w:sz w:val="24"/>
        </w:rPr>
        <w:t>и</w:t>
      </w:r>
      <w:r>
        <w:rPr>
          <w:spacing w:val="1"/>
          <w:sz w:val="24"/>
        </w:rPr>
        <w:t xml:space="preserve"> </w:t>
      </w:r>
      <w:r>
        <w:rPr>
          <w:sz w:val="24"/>
        </w:rPr>
        <w:t>вечерний</w:t>
      </w:r>
      <w:r>
        <w:rPr>
          <w:spacing w:val="1"/>
          <w:sz w:val="24"/>
        </w:rPr>
        <w:t xml:space="preserve"> </w:t>
      </w:r>
      <w:r>
        <w:rPr>
          <w:sz w:val="24"/>
        </w:rPr>
        <w:t>туалет:</w:t>
      </w:r>
      <w:r>
        <w:rPr>
          <w:spacing w:val="1"/>
          <w:sz w:val="24"/>
        </w:rPr>
        <w:t xml:space="preserve"> </w:t>
      </w:r>
      <w:r>
        <w:rPr>
          <w:sz w:val="24"/>
        </w:rPr>
        <w:t>содержание,</w:t>
      </w:r>
      <w:r>
        <w:rPr>
          <w:spacing w:val="1"/>
          <w:sz w:val="24"/>
        </w:rPr>
        <w:t xml:space="preserve"> </w:t>
      </w:r>
      <w:r>
        <w:rPr>
          <w:sz w:val="24"/>
        </w:rPr>
        <w:t>правила</w:t>
      </w:r>
      <w:r>
        <w:rPr>
          <w:spacing w:val="1"/>
          <w:sz w:val="24"/>
        </w:rPr>
        <w:t xml:space="preserve"> </w:t>
      </w:r>
      <w:r>
        <w:rPr>
          <w:sz w:val="24"/>
        </w:rPr>
        <w:t>и</w:t>
      </w:r>
      <w:r>
        <w:rPr>
          <w:spacing w:val="1"/>
          <w:sz w:val="24"/>
        </w:rPr>
        <w:t xml:space="preserve"> </w:t>
      </w:r>
      <w:r>
        <w:rPr>
          <w:sz w:val="24"/>
        </w:rPr>
        <w:t>приемы</w:t>
      </w:r>
      <w:r>
        <w:rPr>
          <w:spacing w:val="1"/>
          <w:sz w:val="24"/>
        </w:rPr>
        <w:t xml:space="preserve"> </w:t>
      </w:r>
      <w:r>
        <w:rPr>
          <w:sz w:val="24"/>
        </w:rPr>
        <w:t>выполнения,</w:t>
      </w:r>
      <w:r>
        <w:rPr>
          <w:spacing w:val="1"/>
          <w:sz w:val="24"/>
        </w:rPr>
        <w:t xml:space="preserve"> </w:t>
      </w:r>
      <w:r>
        <w:rPr>
          <w:sz w:val="24"/>
        </w:rPr>
        <w:t>значение. Личные (индивидуальные) вещи для совершения туалета (зубная щетка, мочалка,</w:t>
      </w:r>
      <w:r>
        <w:rPr>
          <w:spacing w:val="1"/>
          <w:sz w:val="24"/>
        </w:rPr>
        <w:t xml:space="preserve"> </w:t>
      </w:r>
      <w:r>
        <w:rPr>
          <w:sz w:val="24"/>
        </w:rPr>
        <w:t>расческа,</w:t>
      </w:r>
      <w:r>
        <w:rPr>
          <w:spacing w:val="-3"/>
          <w:sz w:val="24"/>
        </w:rPr>
        <w:t xml:space="preserve"> </w:t>
      </w:r>
      <w:r>
        <w:rPr>
          <w:sz w:val="24"/>
        </w:rPr>
        <w:t>полотенце):</w:t>
      </w:r>
      <w:r>
        <w:rPr>
          <w:spacing w:val="-3"/>
          <w:sz w:val="24"/>
        </w:rPr>
        <w:t xml:space="preserve"> </w:t>
      </w:r>
      <w:r>
        <w:rPr>
          <w:sz w:val="24"/>
        </w:rPr>
        <w:t>правила</w:t>
      </w:r>
      <w:r>
        <w:rPr>
          <w:spacing w:val="-3"/>
          <w:sz w:val="24"/>
        </w:rPr>
        <w:t xml:space="preserve"> </w:t>
      </w:r>
      <w:r>
        <w:rPr>
          <w:sz w:val="24"/>
        </w:rPr>
        <w:t>хранения,</w:t>
      </w:r>
      <w:r>
        <w:rPr>
          <w:spacing w:val="-2"/>
          <w:sz w:val="24"/>
        </w:rPr>
        <w:t xml:space="preserve"> </w:t>
      </w:r>
      <w:r>
        <w:rPr>
          <w:sz w:val="24"/>
        </w:rPr>
        <w:t>уход.</w:t>
      </w:r>
      <w:r>
        <w:rPr>
          <w:spacing w:val="-3"/>
          <w:sz w:val="24"/>
        </w:rPr>
        <w:t xml:space="preserve"> </w:t>
      </w:r>
      <w:r>
        <w:rPr>
          <w:sz w:val="24"/>
        </w:rPr>
        <w:t>Правила</w:t>
      </w:r>
      <w:r>
        <w:rPr>
          <w:spacing w:val="-3"/>
          <w:sz w:val="24"/>
        </w:rPr>
        <w:t xml:space="preserve"> </w:t>
      </w:r>
      <w:r>
        <w:rPr>
          <w:sz w:val="24"/>
        </w:rPr>
        <w:t>содержания</w:t>
      </w:r>
      <w:r>
        <w:rPr>
          <w:spacing w:val="-4"/>
          <w:sz w:val="24"/>
        </w:rPr>
        <w:t xml:space="preserve"> </w:t>
      </w:r>
      <w:r>
        <w:rPr>
          <w:sz w:val="24"/>
        </w:rPr>
        <w:t>личных</w:t>
      </w:r>
      <w:r>
        <w:rPr>
          <w:spacing w:val="-2"/>
          <w:sz w:val="24"/>
        </w:rPr>
        <w:t xml:space="preserve"> </w:t>
      </w:r>
      <w:r>
        <w:rPr>
          <w:sz w:val="24"/>
        </w:rPr>
        <w:t>вещей.</w:t>
      </w:r>
    </w:p>
    <w:p w14:paraId="6DF6133B" w14:textId="77777777" w:rsidR="00814DCB" w:rsidRDefault="00814DCB">
      <w:pPr>
        <w:jc w:val="both"/>
        <w:rPr>
          <w:sz w:val="24"/>
        </w:rPr>
        <w:sectPr w:rsidR="00814DCB">
          <w:pgSz w:w="11910" w:h="16840"/>
          <w:pgMar w:top="840" w:right="420" w:bottom="280" w:left="1340" w:header="584" w:footer="0" w:gutter="0"/>
          <w:cols w:space="720"/>
        </w:sectPr>
      </w:pPr>
    </w:p>
    <w:p w14:paraId="144CAE61" w14:textId="77777777" w:rsidR="00814DCB" w:rsidRDefault="00814DCB">
      <w:pPr>
        <w:pStyle w:val="a3"/>
        <w:spacing w:before="10"/>
        <w:rPr>
          <w:sz w:val="16"/>
        </w:rPr>
      </w:pPr>
    </w:p>
    <w:p w14:paraId="5CCA8119" w14:textId="77777777" w:rsidR="00814DCB" w:rsidRDefault="00F1694F">
      <w:pPr>
        <w:pStyle w:val="a3"/>
        <w:spacing w:before="90"/>
        <w:ind w:left="364" w:right="149" w:firstLine="540"/>
        <w:jc w:val="both"/>
      </w:pPr>
      <w:r>
        <w:t>Гигиена тела. Уход за телом. Уход за кожей рук и ногтями: значение чистоты рук;</w:t>
      </w:r>
      <w:r>
        <w:rPr>
          <w:spacing w:val="1"/>
        </w:rPr>
        <w:t xml:space="preserve"> </w:t>
      </w:r>
      <w:r>
        <w:t>приемы обрезания ногтей на руках. Косметические средства для ухода кожей рук. Уход за</w:t>
      </w:r>
      <w:r>
        <w:rPr>
          <w:spacing w:val="1"/>
        </w:rPr>
        <w:t xml:space="preserve"> </w:t>
      </w:r>
      <w:r>
        <w:t>кожей</w:t>
      </w:r>
      <w:r>
        <w:rPr>
          <w:spacing w:val="-5"/>
        </w:rPr>
        <w:t xml:space="preserve"> </w:t>
      </w:r>
      <w:r>
        <w:t>ног:</w:t>
      </w:r>
      <w:r>
        <w:rPr>
          <w:spacing w:val="-2"/>
        </w:rPr>
        <w:t xml:space="preserve"> </w:t>
      </w:r>
      <w:r>
        <w:t>необходимость</w:t>
      </w:r>
      <w:r>
        <w:rPr>
          <w:spacing w:val="-5"/>
        </w:rPr>
        <w:t xml:space="preserve"> </w:t>
      </w:r>
      <w:r>
        <w:t>ежедневного</w:t>
      </w:r>
      <w:r>
        <w:rPr>
          <w:spacing w:val="-4"/>
        </w:rPr>
        <w:t xml:space="preserve"> </w:t>
      </w:r>
      <w:r>
        <w:t>мытья</w:t>
      </w:r>
      <w:r>
        <w:rPr>
          <w:spacing w:val="-4"/>
        </w:rPr>
        <w:t xml:space="preserve"> </w:t>
      </w:r>
      <w:r>
        <w:t>ног;</w:t>
      </w:r>
      <w:r>
        <w:rPr>
          <w:spacing w:val="-4"/>
        </w:rPr>
        <w:t xml:space="preserve"> </w:t>
      </w:r>
      <w:r>
        <w:t>приемы</w:t>
      </w:r>
      <w:r>
        <w:rPr>
          <w:spacing w:val="-6"/>
        </w:rPr>
        <w:t xml:space="preserve"> </w:t>
      </w:r>
      <w:r>
        <w:t>обрезания</w:t>
      </w:r>
      <w:r>
        <w:rPr>
          <w:spacing w:val="-2"/>
        </w:rPr>
        <w:t xml:space="preserve"> </w:t>
      </w:r>
      <w:r>
        <w:t>ногтей</w:t>
      </w:r>
      <w:r>
        <w:rPr>
          <w:spacing w:val="-4"/>
        </w:rPr>
        <w:t xml:space="preserve"> </w:t>
      </w:r>
      <w:r>
        <w:t>на</w:t>
      </w:r>
      <w:r>
        <w:rPr>
          <w:spacing w:val="-5"/>
        </w:rPr>
        <w:t xml:space="preserve"> </w:t>
      </w:r>
      <w:r>
        <w:t>ногах.</w:t>
      </w:r>
    </w:p>
    <w:p w14:paraId="5FC78F52" w14:textId="77777777" w:rsidR="00814DCB" w:rsidRDefault="00814DCB">
      <w:pPr>
        <w:pStyle w:val="a3"/>
        <w:spacing w:before="9"/>
        <w:rPr>
          <w:sz w:val="34"/>
        </w:rPr>
      </w:pPr>
    </w:p>
    <w:p w14:paraId="05D22492" w14:textId="77777777" w:rsidR="00814DCB" w:rsidRDefault="00F1694F">
      <w:pPr>
        <w:pStyle w:val="a3"/>
        <w:ind w:left="364" w:right="153" w:firstLine="540"/>
        <w:jc w:val="both"/>
      </w:pPr>
      <w:r>
        <w:t>Гигиенические</w:t>
      </w:r>
      <w:r>
        <w:rPr>
          <w:spacing w:val="1"/>
        </w:rPr>
        <w:t xml:space="preserve"> </w:t>
      </w:r>
      <w:r>
        <w:t>требования</w:t>
      </w:r>
      <w:r>
        <w:rPr>
          <w:spacing w:val="1"/>
        </w:rPr>
        <w:t xml:space="preserve"> </w:t>
      </w:r>
      <w:r>
        <w:t>к</w:t>
      </w:r>
      <w:r>
        <w:rPr>
          <w:spacing w:val="1"/>
        </w:rPr>
        <w:t xml:space="preserve"> </w:t>
      </w:r>
      <w:r>
        <w:t>использованию</w:t>
      </w:r>
      <w:r>
        <w:rPr>
          <w:spacing w:val="1"/>
        </w:rPr>
        <w:t xml:space="preserve"> </w:t>
      </w:r>
      <w:r>
        <w:t>личного</w:t>
      </w:r>
      <w:r>
        <w:rPr>
          <w:spacing w:val="1"/>
        </w:rPr>
        <w:t xml:space="preserve"> </w:t>
      </w:r>
      <w:r>
        <w:t>белья</w:t>
      </w:r>
      <w:r>
        <w:rPr>
          <w:spacing w:val="1"/>
        </w:rPr>
        <w:t xml:space="preserve"> </w:t>
      </w:r>
      <w:r>
        <w:t>(нижнее</w:t>
      </w:r>
      <w:r>
        <w:rPr>
          <w:spacing w:val="1"/>
        </w:rPr>
        <w:t xml:space="preserve"> </w:t>
      </w:r>
      <w:r>
        <w:t>белье,</w:t>
      </w:r>
      <w:r>
        <w:rPr>
          <w:spacing w:val="1"/>
        </w:rPr>
        <w:t xml:space="preserve"> </w:t>
      </w:r>
      <w:r>
        <w:t>носки,</w:t>
      </w:r>
      <w:r>
        <w:rPr>
          <w:spacing w:val="1"/>
        </w:rPr>
        <w:t xml:space="preserve"> </w:t>
      </w:r>
      <w:r>
        <w:t>колготки).</w:t>
      </w:r>
    </w:p>
    <w:p w14:paraId="69D1981A" w14:textId="77777777" w:rsidR="00814DCB" w:rsidRDefault="00814DCB">
      <w:pPr>
        <w:pStyle w:val="a3"/>
        <w:spacing w:before="9"/>
        <w:rPr>
          <w:sz w:val="34"/>
        </w:rPr>
      </w:pPr>
    </w:p>
    <w:p w14:paraId="28C51DF3" w14:textId="77777777" w:rsidR="00814DCB" w:rsidRDefault="00F1694F">
      <w:pPr>
        <w:pStyle w:val="a3"/>
        <w:ind w:left="364" w:right="155" w:firstLine="540"/>
        <w:jc w:val="both"/>
      </w:pPr>
      <w:r>
        <w:t>Закаливание организма. Значение закаливания организма для поддержания здоровья</w:t>
      </w:r>
      <w:r>
        <w:rPr>
          <w:spacing w:val="1"/>
        </w:rPr>
        <w:t xml:space="preserve"> </w:t>
      </w:r>
      <w:r>
        <w:t>человека.</w:t>
      </w:r>
      <w:r>
        <w:rPr>
          <w:spacing w:val="-5"/>
        </w:rPr>
        <w:t xml:space="preserve"> </w:t>
      </w:r>
      <w:r>
        <w:t>Способы</w:t>
      </w:r>
      <w:r>
        <w:rPr>
          <w:spacing w:val="-5"/>
        </w:rPr>
        <w:t xml:space="preserve"> </w:t>
      </w:r>
      <w:r>
        <w:t>закаливания.</w:t>
      </w:r>
      <w:r>
        <w:rPr>
          <w:spacing w:val="-5"/>
        </w:rPr>
        <w:t xml:space="preserve"> </w:t>
      </w:r>
      <w:r>
        <w:t>Воздушные</w:t>
      </w:r>
      <w:r>
        <w:rPr>
          <w:spacing w:val="-5"/>
        </w:rPr>
        <w:t xml:space="preserve"> </w:t>
      </w:r>
      <w:r>
        <w:t>и</w:t>
      </w:r>
      <w:r>
        <w:rPr>
          <w:spacing w:val="-5"/>
        </w:rPr>
        <w:t xml:space="preserve"> </w:t>
      </w:r>
      <w:r>
        <w:t>солнечные</w:t>
      </w:r>
      <w:r>
        <w:rPr>
          <w:spacing w:val="-5"/>
        </w:rPr>
        <w:t xml:space="preserve"> </w:t>
      </w:r>
      <w:r>
        <w:t>процедуры.</w:t>
      </w:r>
      <w:r>
        <w:rPr>
          <w:spacing w:val="-6"/>
        </w:rPr>
        <w:t xml:space="preserve"> </w:t>
      </w:r>
      <w:r>
        <w:t>Водные</w:t>
      </w:r>
      <w:r>
        <w:rPr>
          <w:spacing w:val="-6"/>
        </w:rPr>
        <w:t xml:space="preserve"> </w:t>
      </w:r>
      <w:r>
        <w:t>процедуры</w:t>
      </w:r>
      <w:r>
        <w:rPr>
          <w:spacing w:val="-5"/>
        </w:rPr>
        <w:t xml:space="preserve"> </w:t>
      </w:r>
      <w:r>
        <w:t>для</w:t>
      </w:r>
      <w:r>
        <w:rPr>
          <w:spacing w:val="-58"/>
        </w:rPr>
        <w:t xml:space="preserve"> </w:t>
      </w:r>
      <w:r>
        <w:t>закаливания.</w:t>
      </w:r>
      <w:r>
        <w:rPr>
          <w:spacing w:val="1"/>
        </w:rPr>
        <w:t xml:space="preserve"> </w:t>
      </w:r>
      <w:r>
        <w:t>Способы</w:t>
      </w:r>
      <w:r>
        <w:rPr>
          <w:spacing w:val="1"/>
        </w:rPr>
        <w:t xml:space="preserve"> </w:t>
      </w:r>
      <w:r>
        <w:t>и</w:t>
      </w:r>
      <w:r>
        <w:rPr>
          <w:spacing w:val="1"/>
        </w:rPr>
        <w:t xml:space="preserve"> </w:t>
      </w:r>
      <w:r>
        <w:t>приемы</w:t>
      </w:r>
      <w:r>
        <w:rPr>
          <w:spacing w:val="1"/>
        </w:rPr>
        <w:t xml:space="preserve"> </w:t>
      </w:r>
      <w:r>
        <w:t>выполнения</w:t>
      </w:r>
      <w:r>
        <w:rPr>
          <w:spacing w:val="1"/>
        </w:rPr>
        <w:t xml:space="preserve"> </w:t>
      </w:r>
      <w:r>
        <w:t>различных</w:t>
      </w:r>
      <w:r>
        <w:rPr>
          <w:spacing w:val="1"/>
        </w:rPr>
        <w:t xml:space="preserve"> </w:t>
      </w:r>
      <w:r>
        <w:t>видов</w:t>
      </w:r>
      <w:r>
        <w:rPr>
          <w:spacing w:val="1"/>
        </w:rPr>
        <w:t xml:space="preserve"> </w:t>
      </w:r>
      <w:r>
        <w:t>процедур,</w:t>
      </w:r>
      <w:r>
        <w:rPr>
          <w:spacing w:val="1"/>
        </w:rPr>
        <w:t xml:space="preserve"> </w:t>
      </w:r>
      <w:r>
        <w:t>физических</w:t>
      </w:r>
      <w:r>
        <w:rPr>
          <w:spacing w:val="1"/>
        </w:rPr>
        <w:t xml:space="preserve"> </w:t>
      </w:r>
      <w:r>
        <w:t>упражнений.</w:t>
      </w:r>
      <w:r>
        <w:rPr>
          <w:spacing w:val="-2"/>
        </w:rPr>
        <w:t xml:space="preserve"> </w:t>
      </w:r>
      <w:r>
        <w:t>Утренняя</w:t>
      </w:r>
      <w:r>
        <w:rPr>
          <w:spacing w:val="-3"/>
        </w:rPr>
        <w:t xml:space="preserve"> </w:t>
      </w:r>
      <w:r>
        <w:t>гимнастика.</w:t>
      </w:r>
      <w:r>
        <w:rPr>
          <w:spacing w:val="-2"/>
        </w:rPr>
        <w:t xml:space="preserve"> </w:t>
      </w:r>
      <w:r>
        <w:t>Составление</w:t>
      </w:r>
      <w:r>
        <w:rPr>
          <w:spacing w:val="-3"/>
        </w:rPr>
        <w:t xml:space="preserve"> </w:t>
      </w:r>
      <w:r>
        <w:t>комплексов</w:t>
      </w:r>
      <w:r>
        <w:rPr>
          <w:spacing w:val="-2"/>
        </w:rPr>
        <w:t xml:space="preserve"> </w:t>
      </w:r>
      <w:r>
        <w:t>утренней</w:t>
      </w:r>
      <w:r>
        <w:rPr>
          <w:spacing w:val="-3"/>
        </w:rPr>
        <w:t xml:space="preserve"> </w:t>
      </w:r>
      <w:r>
        <w:t>гимнастики.</w:t>
      </w:r>
    </w:p>
    <w:p w14:paraId="2D1ABA76" w14:textId="77777777" w:rsidR="00814DCB" w:rsidRDefault="00814DCB">
      <w:pPr>
        <w:pStyle w:val="a3"/>
        <w:spacing w:before="9"/>
        <w:rPr>
          <w:sz w:val="34"/>
        </w:rPr>
      </w:pPr>
    </w:p>
    <w:p w14:paraId="757009C5" w14:textId="77777777" w:rsidR="00814DCB" w:rsidRDefault="00F1694F">
      <w:pPr>
        <w:pStyle w:val="a3"/>
        <w:ind w:left="364" w:right="153" w:firstLine="540"/>
        <w:jc w:val="both"/>
      </w:pPr>
      <w:r>
        <w:t>Уход</w:t>
      </w:r>
      <w:r>
        <w:rPr>
          <w:spacing w:val="1"/>
        </w:rPr>
        <w:t xml:space="preserve"> </w:t>
      </w:r>
      <w:r>
        <w:t>за</w:t>
      </w:r>
      <w:r>
        <w:rPr>
          <w:spacing w:val="1"/>
        </w:rPr>
        <w:t xml:space="preserve"> </w:t>
      </w:r>
      <w:r>
        <w:t>волосами.</w:t>
      </w:r>
      <w:r>
        <w:rPr>
          <w:spacing w:val="1"/>
        </w:rPr>
        <w:t xml:space="preserve"> </w:t>
      </w:r>
      <w:r>
        <w:t>Средства</w:t>
      </w:r>
      <w:r>
        <w:rPr>
          <w:spacing w:val="1"/>
        </w:rPr>
        <w:t xml:space="preserve"> </w:t>
      </w:r>
      <w:r>
        <w:t>для</w:t>
      </w:r>
      <w:r>
        <w:rPr>
          <w:spacing w:val="1"/>
        </w:rPr>
        <w:t xml:space="preserve"> </w:t>
      </w:r>
      <w:r>
        <w:t>ухода</w:t>
      </w:r>
      <w:r>
        <w:rPr>
          <w:spacing w:val="1"/>
        </w:rPr>
        <w:t xml:space="preserve"> </w:t>
      </w:r>
      <w:r>
        <w:t>за</w:t>
      </w:r>
      <w:r>
        <w:rPr>
          <w:spacing w:val="1"/>
        </w:rPr>
        <w:t xml:space="preserve"> </w:t>
      </w:r>
      <w:r>
        <w:t>волосами:</w:t>
      </w:r>
      <w:r>
        <w:rPr>
          <w:spacing w:val="1"/>
        </w:rPr>
        <w:t xml:space="preserve"> </w:t>
      </w:r>
      <w:r>
        <w:t>шампуни,</w:t>
      </w:r>
      <w:r>
        <w:rPr>
          <w:spacing w:val="1"/>
        </w:rPr>
        <w:t xml:space="preserve"> </w:t>
      </w:r>
      <w:r>
        <w:t>кондиционеры,</w:t>
      </w:r>
      <w:r>
        <w:rPr>
          <w:spacing w:val="-57"/>
        </w:rPr>
        <w:t xml:space="preserve"> </w:t>
      </w:r>
      <w:r>
        <w:t>ополаскиватели. Виды шампуней в зависимости</w:t>
      </w:r>
      <w:r>
        <w:rPr>
          <w:spacing w:val="1"/>
        </w:rPr>
        <w:t xml:space="preserve"> </w:t>
      </w:r>
      <w:r>
        <w:t>от типов волос. Средства для борьбы с</w:t>
      </w:r>
      <w:r>
        <w:rPr>
          <w:spacing w:val="1"/>
        </w:rPr>
        <w:t xml:space="preserve"> </w:t>
      </w:r>
      <w:r>
        <w:t>перхотью</w:t>
      </w:r>
      <w:r>
        <w:rPr>
          <w:spacing w:val="-1"/>
        </w:rPr>
        <w:t xml:space="preserve"> </w:t>
      </w:r>
      <w:r>
        <w:t>и</w:t>
      </w:r>
      <w:r>
        <w:rPr>
          <w:spacing w:val="-1"/>
        </w:rPr>
        <w:t xml:space="preserve"> </w:t>
      </w:r>
      <w:r>
        <w:t>выпадением</w:t>
      </w:r>
      <w:r>
        <w:rPr>
          <w:spacing w:val="-1"/>
        </w:rPr>
        <w:t xml:space="preserve"> </w:t>
      </w:r>
      <w:r>
        <w:t>волос.</w:t>
      </w:r>
    </w:p>
    <w:p w14:paraId="6633C0A7" w14:textId="77777777" w:rsidR="00814DCB" w:rsidRDefault="00814DCB">
      <w:pPr>
        <w:pStyle w:val="a3"/>
        <w:spacing w:before="9"/>
        <w:rPr>
          <w:sz w:val="34"/>
        </w:rPr>
      </w:pPr>
    </w:p>
    <w:p w14:paraId="6A72AAB2" w14:textId="77777777" w:rsidR="00814DCB" w:rsidRDefault="00F1694F">
      <w:pPr>
        <w:pStyle w:val="a3"/>
        <w:ind w:left="364" w:right="153" w:firstLine="540"/>
        <w:jc w:val="both"/>
      </w:pPr>
      <w:r>
        <w:t>Гигиена зрения. Значение зрения в жизни и деятельности человека. Правила бережного</w:t>
      </w:r>
      <w:r>
        <w:rPr>
          <w:spacing w:val="1"/>
        </w:rPr>
        <w:t xml:space="preserve"> </w:t>
      </w:r>
      <w:r>
        <w:t>отношения</w:t>
      </w:r>
      <w:r>
        <w:rPr>
          <w:spacing w:val="1"/>
        </w:rPr>
        <w:t xml:space="preserve"> </w:t>
      </w:r>
      <w:r>
        <w:t>к</w:t>
      </w:r>
      <w:r>
        <w:rPr>
          <w:spacing w:val="1"/>
        </w:rPr>
        <w:t xml:space="preserve"> </w:t>
      </w:r>
      <w:r>
        <w:t>зрению</w:t>
      </w:r>
      <w:r>
        <w:rPr>
          <w:spacing w:val="1"/>
        </w:rPr>
        <w:t xml:space="preserve"> </w:t>
      </w:r>
      <w:r>
        <w:t>при</w:t>
      </w:r>
      <w:r>
        <w:rPr>
          <w:spacing w:val="1"/>
        </w:rPr>
        <w:t xml:space="preserve"> </w:t>
      </w:r>
      <w:r>
        <w:t>выполнении</w:t>
      </w:r>
      <w:r>
        <w:rPr>
          <w:spacing w:val="1"/>
        </w:rPr>
        <w:t xml:space="preserve"> </w:t>
      </w:r>
      <w:r>
        <w:t>различных</w:t>
      </w:r>
      <w:r>
        <w:rPr>
          <w:spacing w:val="1"/>
        </w:rPr>
        <w:t xml:space="preserve"> </w:t>
      </w:r>
      <w:r>
        <w:t>видов</w:t>
      </w:r>
      <w:r>
        <w:rPr>
          <w:spacing w:val="1"/>
        </w:rPr>
        <w:t xml:space="preserve"> </w:t>
      </w:r>
      <w:r>
        <w:t>деятельности:</w:t>
      </w:r>
      <w:r>
        <w:rPr>
          <w:spacing w:val="1"/>
        </w:rPr>
        <w:t xml:space="preserve"> </w:t>
      </w:r>
      <w:r>
        <w:t>чтения,</w:t>
      </w:r>
      <w:r>
        <w:rPr>
          <w:spacing w:val="1"/>
        </w:rPr>
        <w:t xml:space="preserve"> </w:t>
      </w:r>
      <w:r>
        <w:t>письма,</w:t>
      </w:r>
      <w:r>
        <w:rPr>
          <w:spacing w:val="1"/>
        </w:rPr>
        <w:t xml:space="preserve"> </w:t>
      </w:r>
      <w:r>
        <w:t>просмотре</w:t>
      </w:r>
      <w:r>
        <w:rPr>
          <w:spacing w:val="-2"/>
        </w:rPr>
        <w:t xml:space="preserve"> </w:t>
      </w:r>
      <w:r>
        <w:t>телепередач,</w:t>
      </w:r>
      <w:r>
        <w:rPr>
          <w:spacing w:val="-1"/>
        </w:rPr>
        <w:t xml:space="preserve"> </w:t>
      </w:r>
      <w:r>
        <w:t>работы</w:t>
      </w:r>
      <w:r>
        <w:rPr>
          <w:spacing w:val="-3"/>
        </w:rPr>
        <w:t xml:space="preserve"> </w:t>
      </w:r>
      <w:r>
        <w:t>с</w:t>
      </w:r>
      <w:r>
        <w:rPr>
          <w:spacing w:val="1"/>
        </w:rPr>
        <w:t xml:space="preserve"> </w:t>
      </w:r>
      <w:r>
        <w:t>компьютером.</w:t>
      </w:r>
    </w:p>
    <w:p w14:paraId="4C0B5B4F" w14:textId="77777777" w:rsidR="00814DCB" w:rsidRDefault="00814DCB">
      <w:pPr>
        <w:pStyle w:val="a3"/>
        <w:spacing w:before="9"/>
        <w:rPr>
          <w:sz w:val="34"/>
        </w:rPr>
      </w:pPr>
    </w:p>
    <w:p w14:paraId="6ABACE12" w14:textId="77777777" w:rsidR="00814DCB" w:rsidRDefault="00F1694F">
      <w:pPr>
        <w:pStyle w:val="a3"/>
        <w:tabs>
          <w:tab w:val="left" w:pos="1991"/>
          <w:tab w:val="left" w:pos="2338"/>
          <w:tab w:val="left" w:pos="3353"/>
          <w:tab w:val="left" w:pos="4147"/>
          <w:tab w:val="left" w:pos="4566"/>
          <w:tab w:val="left" w:pos="5747"/>
          <w:tab w:val="left" w:pos="6715"/>
          <w:tab w:val="left" w:pos="7858"/>
          <w:tab w:val="left" w:pos="9247"/>
        </w:tabs>
        <w:ind w:left="904"/>
      </w:pPr>
      <w:r>
        <w:t>Правила</w:t>
      </w:r>
      <w:r>
        <w:tab/>
        <w:t>и</w:t>
      </w:r>
      <w:r>
        <w:tab/>
        <w:t>приемы</w:t>
      </w:r>
      <w:r>
        <w:tab/>
        <w:t>ухода</w:t>
      </w:r>
      <w:r>
        <w:tab/>
        <w:t>за</w:t>
      </w:r>
      <w:r>
        <w:tab/>
        <w:t>органами</w:t>
      </w:r>
      <w:r>
        <w:tab/>
        <w:t>зрения.</w:t>
      </w:r>
      <w:r>
        <w:tab/>
        <w:t>Способы</w:t>
      </w:r>
      <w:r>
        <w:tab/>
        <w:t>сохранения</w:t>
      </w:r>
      <w:r>
        <w:tab/>
        <w:t>зрения.</w:t>
      </w:r>
    </w:p>
    <w:p w14:paraId="1B8089B8" w14:textId="77777777" w:rsidR="00814DCB" w:rsidRDefault="00F1694F">
      <w:pPr>
        <w:pStyle w:val="a3"/>
        <w:ind w:left="364"/>
      </w:pPr>
      <w:r>
        <w:t>Гигиенические</w:t>
      </w:r>
      <w:r>
        <w:rPr>
          <w:spacing w:val="-7"/>
        </w:rPr>
        <w:t xml:space="preserve"> </w:t>
      </w:r>
      <w:r>
        <w:t>правила</w:t>
      </w:r>
      <w:r>
        <w:rPr>
          <w:spacing w:val="-6"/>
        </w:rPr>
        <w:t xml:space="preserve"> </w:t>
      </w:r>
      <w:r>
        <w:t>письма,</w:t>
      </w:r>
      <w:r>
        <w:rPr>
          <w:spacing w:val="-6"/>
        </w:rPr>
        <w:t xml:space="preserve"> </w:t>
      </w:r>
      <w:r>
        <w:t>чтения,</w:t>
      </w:r>
      <w:r>
        <w:rPr>
          <w:spacing w:val="-6"/>
        </w:rPr>
        <w:t xml:space="preserve"> </w:t>
      </w:r>
      <w:r>
        <w:t>просмотра</w:t>
      </w:r>
      <w:r>
        <w:rPr>
          <w:spacing w:val="-6"/>
        </w:rPr>
        <w:t xml:space="preserve"> </w:t>
      </w:r>
      <w:r>
        <w:t>телепередач.</w:t>
      </w:r>
    </w:p>
    <w:p w14:paraId="2D301104" w14:textId="77777777" w:rsidR="00814DCB" w:rsidRDefault="00814DCB">
      <w:pPr>
        <w:pStyle w:val="a3"/>
        <w:spacing w:before="9"/>
        <w:rPr>
          <w:sz w:val="34"/>
        </w:rPr>
      </w:pPr>
    </w:p>
    <w:p w14:paraId="280990A2" w14:textId="77777777" w:rsidR="00814DCB" w:rsidRDefault="00F1694F">
      <w:pPr>
        <w:pStyle w:val="a3"/>
        <w:ind w:left="364" w:right="148" w:firstLine="540"/>
        <w:jc w:val="both"/>
      </w:pPr>
      <w:r>
        <w:t>Особенности соблюдения личной гигиены подростком. Правила и приемы соблюдения</w:t>
      </w:r>
      <w:r>
        <w:rPr>
          <w:spacing w:val="1"/>
        </w:rPr>
        <w:t xml:space="preserve"> </w:t>
      </w:r>
      <w:r>
        <w:t>личной</w:t>
      </w:r>
      <w:r>
        <w:rPr>
          <w:spacing w:val="-3"/>
        </w:rPr>
        <w:t xml:space="preserve"> </w:t>
      </w:r>
      <w:r>
        <w:t>гигиены</w:t>
      </w:r>
      <w:r>
        <w:rPr>
          <w:spacing w:val="-1"/>
        </w:rPr>
        <w:t xml:space="preserve"> </w:t>
      </w:r>
      <w:r>
        <w:t>подростками</w:t>
      </w:r>
      <w:r>
        <w:rPr>
          <w:spacing w:val="-2"/>
        </w:rPr>
        <w:t xml:space="preserve"> </w:t>
      </w:r>
      <w:r>
        <w:t>(отдельно</w:t>
      </w:r>
      <w:r>
        <w:rPr>
          <w:spacing w:val="-2"/>
        </w:rPr>
        <w:t xml:space="preserve"> </w:t>
      </w:r>
      <w:r>
        <w:t>для</w:t>
      </w:r>
      <w:r>
        <w:rPr>
          <w:spacing w:val="-2"/>
        </w:rPr>
        <w:t xml:space="preserve"> </w:t>
      </w:r>
      <w:r>
        <w:t>девочек</w:t>
      </w:r>
      <w:r>
        <w:rPr>
          <w:spacing w:val="-2"/>
        </w:rPr>
        <w:t xml:space="preserve"> </w:t>
      </w:r>
      <w:r>
        <w:t>и</w:t>
      </w:r>
      <w:r>
        <w:rPr>
          <w:spacing w:val="-3"/>
        </w:rPr>
        <w:t xml:space="preserve"> </w:t>
      </w:r>
      <w:r>
        <w:t>мальчиков).</w:t>
      </w:r>
    </w:p>
    <w:p w14:paraId="11FE69F3" w14:textId="77777777" w:rsidR="00814DCB" w:rsidRDefault="00814DCB">
      <w:pPr>
        <w:pStyle w:val="a3"/>
        <w:spacing w:before="9"/>
        <w:rPr>
          <w:sz w:val="34"/>
        </w:rPr>
      </w:pPr>
    </w:p>
    <w:p w14:paraId="6833539C" w14:textId="77777777" w:rsidR="00814DCB" w:rsidRDefault="00F1694F">
      <w:pPr>
        <w:pStyle w:val="a3"/>
        <w:ind w:left="364" w:right="153" w:firstLine="540"/>
        <w:jc w:val="both"/>
      </w:pPr>
      <w:r>
        <w:t>Негативное</w:t>
      </w:r>
      <w:r>
        <w:rPr>
          <w:spacing w:val="1"/>
        </w:rPr>
        <w:t xml:space="preserve"> </w:t>
      </w:r>
      <w:r>
        <w:t>влияние</w:t>
      </w:r>
      <w:r>
        <w:rPr>
          <w:spacing w:val="1"/>
        </w:rPr>
        <w:t xml:space="preserve"> </w:t>
      </w:r>
      <w:r>
        <w:t>на</w:t>
      </w:r>
      <w:r>
        <w:rPr>
          <w:spacing w:val="1"/>
        </w:rPr>
        <w:t xml:space="preserve"> </w:t>
      </w:r>
      <w:r>
        <w:t>организм</w:t>
      </w:r>
      <w:r>
        <w:rPr>
          <w:spacing w:val="1"/>
        </w:rPr>
        <w:t xml:space="preserve"> </w:t>
      </w:r>
      <w:r>
        <w:t>человека</w:t>
      </w:r>
      <w:r>
        <w:rPr>
          <w:spacing w:val="1"/>
        </w:rPr>
        <w:t xml:space="preserve"> </w:t>
      </w:r>
      <w:r>
        <w:t>вредных</w:t>
      </w:r>
      <w:r>
        <w:rPr>
          <w:spacing w:val="1"/>
        </w:rPr>
        <w:t xml:space="preserve"> </w:t>
      </w:r>
      <w:r>
        <w:t>веществ:</w:t>
      </w:r>
      <w:r>
        <w:rPr>
          <w:spacing w:val="1"/>
        </w:rPr>
        <w:t xml:space="preserve"> </w:t>
      </w:r>
      <w:r>
        <w:t>табака,</w:t>
      </w:r>
      <w:r>
        <w:rPr>
          <w:spacing w:val="1"/>
        </w:rPr>
        <w:t xml:space="preserve"> </w:t>
      </w:r>
      <w:r>
        <w:t>алкоголя,</w:t>
      </w:r>
      <w:r>
        <w:rPr>
          <w:spacing w:val="1"/>
        </w:rPr>
        <w:t xml:space="preserve"> </w:t>
      </w:r>
      <w:r>
        <w:t>токсических и наркотических веществ. Вредные привычки и способы предотвращения их</w:t>
      </w:r>
      <w:r>
        <w:rPr>
          <w:spacing w:val="1"/>
        </w:rPr>
        <w:t xml:space="preserve"> </w:t>
      </w:r>
      <w:r>
        <w:t>появления.</w:t>
      </w:r>
      <w:r>
        <w:rPr>
          <w:spacing w:val="1"/>
        </w:rPr>
        <w:t xml:space="preserve"> </w:t>
      </w:r>
      <w:r>
        <w:t>Табакокурение</w:t>
      </w:r>
      <w:r>
        <w:rPr>
          <w:spacing w:val="1"/>
        </w:rPr>
        <w:t xml:space="preserve"> </w:t>
      </w:r>
      <w:r>
        <w:t>и</w:t>
      </w:r>
      <w:r>
        <w:rPr>
          <w:spacing w:val="1"/>
        </w:rPr>
        <w:t xml:space="preserve"> </w:t>
      </w:r>
      <w:r>
        <w:t>вред,</w:t>
      </w:r>
      <w:r>
        <w:rPr>
          <w:spacing w:val="1"/>
        </w:rPr>
        <w:t xml:space="preserve"> </w:t>
      </w:r>
      <w:r>
        <w:t>наносимый</w:t>
      </w:r>
      <w:r>
        <w:rPr>
          <w:spacing w:val="1"/>
        </w:rPr>
        <w:t xml:space="preserve"> </w:t>
      </w:r>
      <w:r>
        <w:t>здоровью</w:t>
      </w:r>
      <w:r>
        <w:rPr>
          <w:spacing w:val="1"/>
        </w:rPr>
        <w:t xml:space="preserve"> </w:t>
      </w:r>
      <w:r>
        <w:t>человека.</w:t>
      </w:r>
      <w:r>
        <w:rPr>
          <w:spacing w:val="1"/>
        </w:rPr>
        <w:t xml:space="preserve"> </w:t>
      </w:r>
      <w:r>
        <w:t>Наркотики</w:t>
      </w:r>
      <w:r>
        <w:rPr>
          <w:spacing w:val="1"/>
        </w:rPr>
        <w:t xml:space="preserve"> </w:t>
      </w:r>
      <w:r>
        <w:t>и</w:t>
      </w:r>
      <w:r>
        <w:rPr>
          <w:spacing w:val="1"/>
        </w:rPr>
        <w:t xml:space="preserve"> </w:t>
      </w:r>
      <w:r>
        <w:t>их</w:t>
      </w:r>
      <w:r>
        <w:rPr>
          <w:spacing w:val="1"/>
        </w:rPr>
        <w:t xml:space="preserve"> </w:t>
      </w:r>
      <w:r>
        <w:t>разрушительное</w:t>
      </w:r>
      <w:r>
        <w:rPr>
          <w:spacing w:val="-2"/>
        </w:rPr>
        <w:t xml:space="preserve"> </w:t>
      </w:r>
      <w:r>
        <w:t>действие</w:t>
      </w:r>
      <w:r>
        <w:rPr>
          <w:spacing w:val="-1"/>
        </w:rPr>
        <w:t xml:space="preserve"> </w:t>
      </w:r>
      <w:r>
        <w:t>на</w:t>
      </w:r>
      <w:r>
        <w:rPr>
          <w:spacing w:val="-1"/>
        </w:rPr>
        <w:t xml:space="preserve"> </w:t>
      </w:r>
      <w:r>
        <w:t>организм</w:t>
      </w:r>
      <w:r>
        <w:rPr>
          <w:spacing w:val="-2"/>
        </w:rPr>
        <w:t xml:space="preserve"> </w:t>
      </w:r>
      <w:r>
        <w:t>человека.</w:t>
      </w:r>
    </w:p>
    <w:p w14:paraId="141B7AB1" w14:textId="77777777" w:rsidR="00814DCB" w:rsidRDefault="00814DCB">
      <w:pPr>
        <w:pStyle w:val="a3"/>
        <w:spacing w:before="9"/>
        <w:rPr>
          <w:sz w:val="34"/>
        </w:rPr>
      </w:pPr>
    </w:p>
    <w:p w14:paraId="7D3E84CE" w14:textId="77777777" w:rsidR="00814DCB" w:rsidRDefault="00F1694F" w:rsidP="009B5EBD">
      <w:pPr>
        <w:pStyle w:val="a5"/>
        <w:numPr>
          <w:ilvl w:val="2"/>
          <w:numId w:val="28"/>
        </w:numPr>
        <w:tabs>
          <w:tab w:val="left" w:pos="1624"/>
        </w:tabs>
        <w:spacing w:before="1"/>
        <w:ind w:left="1624"/>
        <w:rPr>
          <w:sz w:val="24"/>
        </w:rPr>
      </w:pPr>
      <w:r>
        <w:rPr>
          <w:sz w:val="24"/>
        </w:rPr>
        <w:t>Охрана</w:t>
      </w:r>
      <w:r>
        <w:rPr>
          <w:spacing w:val="-10"/>
          <w:sz w:val="24"/>
        </w:rPr>
        <w:t xml:space="preserve"> </w:t>
      </w:r>
      <w:r>
        <w:rPr>
          <w:sz w:val="24"/>
        </w:rPr>
        <w:t>здоровья.</w:t>
      </w:r>
      <w:r>
        <w:rPr>
          <w:spacing w:val="-8"/>
          <w:sz w:val="24"/>
        </w:rPr>
        <w:t xml:space="preserve"> </w:t>
      </w:r>
      <w:r>
        <w:rPr>
          <w:sz w:val="24"/>
        </w:rPr>
        <w:t>Виды</w:t>
      </w:r>
      <w:r>
        <w:rPr>
          <w:spacing w:val="-8"/>
          <w:sz w:val="24"/>
        </w:rPr>
        <w:t xml:space="preserve"> </w:t>
      </w:r>
      <w:r>
        <w:rPr>
          <w:sz w:val="24"/>
        </w:rPr>
        <w:t>медицинской</w:t>
      </w:r>
      <w:r>
        <w:rPr>
          <w:spacing w:val="-10"/>
          <w:sz w:val="24"/>
        </w:rPr>
        <w:t xml:space="preserve"> </w:t>
      </w:r>
      <w:r>
        <w:rPr>
          <w:sz w:val="24"/>
        </w:rPr>
        <w:t>помощи:</w:t>
      </w:r>
      <w:r>
        <w:rPr>
          <w:spacing w:val="-9"/>
          <w:sz w:val="24"/>
        </w:rPr>
        <w:t xml:space="preserve"> </w:t>
      </w:r>
      <w:r>
        <w:rPr>
          <w:sz w:val="24"/>
        </w:rPr>
        <w:t>доврачебная</w:t>
      </w:r>
      <w:r>
        <w:rPr>
          <w:spacing w:val="-9"/>
          <w:sz w:val="24"/>
        </w:rPr>
        <w:t xml:space="preserve"> </w:t>
      </w:r>
      <w:r>
        <w:rPr>
          <w:sz w:val="24"/>
        </w:rPr>
        <w:t>и</w:t>
      </w:r>
      <w:r>
        <w:rPr>
          <w:spacing w:val="-9"/>
          <w:sz w:val="24"/>
        </w:rPr>
        <w:t xml:space="preserve"> </w:t>
      </w:r>
      <w:r>
        <w:rPr>
          <w:sz w:val="24"/>
        </w:rPr>
        <w:t>врачебная.</w:t>
      </w:r>
    </w:p>
    <w:p w14:paraId="6279CEFE" w14:textId="77777777" w:rsidR="00814DCB" w:rsidRDefault="00814DCB">
      <w:pPr>
        <w:pStyle w:val="a3"/>
        <w:spacing w:before="8"/>
        <w:rPr>
          <w:sz w:val="34"/>
        </w:rPr>
      </w:pPr>
    </w:p>
    <w:p w14:paraId="7606BF5C" w14:textId="77777777" w:rsidR="00814DCB" w:rsidRDefault="00F1694F">
      <w:pPr>
        <w:pStyle w:val="a3"/>
        <w:spacing w:before="1"/>
        <w:ind w:left="364" w:right="151" w:firstLine="540"/>
        <w:jc w:val="both"/>
      </w:pPr>
      <w:r>
        <w:t>Виды</w:t>
      </w:r>
      <w:r>
        <w:rPr>
          <w:spacing w:val="1"/>
        </w:rPr>
        <w:t xml:space="preserve"> </w:t>
      </w:r>
      <w:r>
        <w:t>доврачебной</w:t>
      </w:r>
      <w:r>
        <w:rPr>
          <w:spacing w:val="1"/>
        </w:rPr>
        <w:t xml:space="preserve"> </w:t>
      </w:r>
      <w:r>
        <w:t>помощи.</w:t>
      </w:r>
      <w:r>
        <w:rPr>
          <w:spacing w:val="1"/>
        </w:rPr>
        <w:t xml:space="preserve"> </w:t>
      </w:r>
      <w:r>
        <w:t>Способы</w:t>
      </w:r>
      <w:r>
        <w:rPr>
          <w:spacing w:val="1"/>
        </w:rPr>
        <w:t xml:space="preserve"> </w:t>
      </w:r>
      <w:r>
        <w:t>измерения</w:t>
      </w:r>
      <w:r>
        <w:rPr>
          <w:spacing w:val="1"/>
        </w:rPr>
        <w:t xml:space="preserve"> </w:t>
      </w:r>
      <w:r>
        <w:t>температуры</w:t>
      </w:r>
      <w:r>
        <w:rPr>
          <w:spacing w:val="1"/>
        </w:rPr>
        <w:t xml:space="preserve"> </w:t>
      </w:r>
      <w:r>
        <w:t>тела.</w:t>
      </w:r>
      <w:r>
        <w:rPr>
          <w:spacing w:val="1"/>
        </w:rPr>
        <w:t xml:space="preserve"> </w:t>
      </w:r>
      <w:r>
        <w:t>Обработка</w:t>
      </w:r>
      <w:r>
        <w:rPr>
          <w:spacing w:val="1"/>
        </w:rPr>
        <w:t xml:space="preserve"> </w:t>
      </w:r>
      <w:r>
        <w:t>ран,</w:t>
      </w:r>
      <w:r>
        <w:rPr>
          <w:spacing w:val="-57"/>
        </w:rPr>
        <w:t xml:space="preserve"> </w:t>
      </w:r>
      <w:r>
        <w:t>порезов</w:t>
      </w:r>
      <w:r>
        <w:rPr>
          <w:spacing w:val="1"/>
        </w:rPr>
        <w:t xml:space="preserve"> </w:t>
      </w:r>
      <w:r>
        <w:t>и</w:t>
      </w:r>
      <w:r>
        <w:rPr>
          <w:spacing w:val="1"/>
        </w:rPr>
        <w:t xml:space="preserve"> </w:t>
      </w:r>
      <w:r>
        <w:t>ссадин</w:t>
      </w:r>
      <w:r>
        <w:rPr>
          <w:spacing w:val="1"/>
        </w:rPr>
        <w:t xml:space="preserve"> </w:t>
      </w:r>
      <w:r>
        <w:t>с</w:t>
      </w:r>
      <w:r>
        <w:rPr>
          <w:spacing w:val="1"/>
        </w:rPr>
        <w:t xml:space="preserve"> </w:t>
      </w:r>
      <w:r>
        <w:t>применением</w:t>
      </w:r>
      <w:r>
        <w:rPr>
          <w:spacing w:val="1"/>
        </w:rPr>
        <w:t xml:space="preserve"> </w:t>
      </w:r>
      <w:r>
        <w:t>специальных</w:t>
      </w:r>
      <w:r>
        <w:rPr>
          <w:spacing w:val="1"/>
        </w:rPr>
        <w:t xml:space="preserve"> </w:t>
      </w:r>
      <w:r>
        <w:t>средств</w:t>
      </w:r>
      <w:r>
        <w:rPr>
          <w:spacing w:val="1"/>
        </w:rPr>
        <w:t xml:space="preserve"> </w:t>
      </w:r>
      <w:r>
        <w:t>(раствора</w:t>
      </w:r>
      <w:r>
        <w:rPr>
          <w:spacing w:val="1"/>
        </w:rPr>
        <w:t xml:space="preserve"> </w:t>
      </w:r>
      <w:r>
        <w:t>йода,</w:t>
      </w:r>
      <w:r>
        <w:rPr>
          <w:spacing w:val="1"/>
        </w:rPr>
        <w:t xml:space="preserve"> </w:t>
      </w:r>
      <w:r>
        <w:t>бриллиантового</w:t>
      </w:r>
      <w:r>
        <w:rPr>
          <w:spacing w:val="1"/>
        </w:rPr>
        <w:t xml:space="preserve"> </w:t>
      </w:r>
      <w:r>
        <w:t>зеленого</w:t>
      </w:r>
      <w:r>
        <w:rPr>
          <w:spacing w:val="1"/>
        </w:rPr>
        <w:t xml:space="preserve"> </w:t>
      </w:r>
      <w:r>
        <w:t>("зеленки").</w:t>
      </w:r>
      <w:r>
        <w:rPr>
          <w:spacing w:val="1"/>
        </w:rPr>
        <w:t xml:space="preserve"> </w:t>
      </w:r>
      <w:r>
        <w:t>Профилактические</w:t>
      </w:r>
      <w:r>
        <w:rPr>
          <w:spacing w:val="1"/>
        </w:rPr>
        <w:t xml:space="preserve"> </w:t>
      </w:r>
      <w:r>
        <w:t>средства</w:t>
      </w:r>
      <w:r>
        <w:rPr>
          <w:spacing w:val="1"/>
        </w:rPr>
        <w:t xml:space="preserve"> </w:t>
      </w:r>
      <w:r>
        <w:t>для</w:t>
      </w:r>
      <w:r>
        <w:rPr>
          <w:spacing w:val="1"/>
        </w:rPr>
        <w:t xml:space="preserve"> </w:t>
      </w:r>
      <w:r>
        <w:t>предупреждения</w:t>
      </w:r>
      <w:r>
        <w:rPr>
          <w:spacing w:val="1"/>
        </w:rPr>
        <w:t xml:space="preserve"> </w:t>
      </w:r>
      <w:r>
        <w:t>вирусных</w:t>
      </w:r>
      <w:r>
        <w:rPr>
          <w:spacing w:val="1"/>
        </w:rPr>
        <w:t xml:space="preserve"> </w:t>
      </w:r>
      <w:r>
        <w:t>и</w:t>
      </w:r>
      <w:r>
        <w:rPr>
          <w:spacing w:val="1"/>
        </w:rPr>
        <w:t xml:space="preserve"> </w:t>
      </w:r>
      <w:r>
        <w:t>простудных</w:t>
      </w:r>
      <w:r>
        <w:rPr>
          <w:spacing w:val="-1"/>
        </w:rPr>
        <w:t xml:space="preserve"> </w:t>
      </w:r>
      <w:r>
        <w:t>заболеваний.</w:t>
      </w:r>
    </w:p>
    <w:p w14:paraId="7BE82B7F" w14:textId="77777777" w:rsidR="00814DCB" w:rsidRDefault="00814DCB">
      <w:pPr>
        <w:pStyle w:val="a3"/>
        <w:spacing w:before="9"/>
        <w:rPr>
          <w:sz w:val="34"/>
        </w:rPr>
      </w:pPr>
    </w:p>
    <w:p w14:paraId="14D9A9BD" w14:textId="77777777" w:rsidR="00814DCB" w:rsidRDefault="00F1694F">
      <w:pPr>
        <w:pStyle w:val="a3"/>
        <w:ind w:left="364" w:right="150" w:firstLine="540"/>
        <w:jc w:val="both"/>
      </w:pPr>
      <w:r>
        <w:t>Лекарственные</w:t>
      </w:r>
      <w:r>
        <w:rPr>
          <w:spacing w:val="1"/>
        </w:rPr>
        <w:t xml:space="preserve"> </w:t>
      </w:r>
      <w:r>
        <w:t>растения</w:t>
      </w:r>
      <w:r>
        <w:rPr>
          <w:spacing w:val="1"/>
        </w:rPr>
        <w:t xml:space="preserve"> </w:t>
      </w:r>
      <w:r>
        <w:t>и</w:t>
      </w:r>
      <w:r>
        <w:rPr>
          <w:spacing w:val="1"/>
        </w:rPr>
        <w:t xml:space="preserve"> </w:t>
      </w:r>
      <w:r>
        <w:t>лекарственные</w:t>
      </w:r>
      <w:r>
        <w:rPr>
          <w:spacing w:val="1"/>
        </w:rPr>
        <w:t xml:space="preserve"> </w:t>
      </w:r>
      <w:r>
        <w:t>препараты</w:t>
      </w:r>
      <w:r>
        <w:rPr>
          <w:spacing w:val="1"/>
        </w:rPr>
        <w:t xml:space="preserve"> </w:t>
      </w:r>
      <w:r>
        <w:t>первой</w:t>
      </w:r>
      <w:r>
        <w:rPr>
          <w:spacing w:val="1"/>
        </w:rPr>
        <w:t xml:space="preserve"> </w:t>
      </w:r>
      <w:r>
        <w:t>необходимости</w:t>
      </w:r>
      <w:r>
        <w:rPr>
          <w:spacing w:val="1"/>
        </w:rPr>
        <w:t xml:space="preserve"> </w:t>
      </w:r>
      <w:r>
        <w:t>в</w:t>
      </w:r>
      <w:r>
        <w:rPr>
          <w:spacing w:val="1"/>
        </w:rPr>
        <w:t xml:space="preserve"> </w:t>
      </w:r>
      <w:r>
        <w:t>домашней</w:t>
      </w:r>
      <w:r>
        <w:rPr>
          <w:spacing w:val="1"/>
        </w:rPr>
        <w:t xml:space="preserve"> </w:t>
      </w:r>
      <w:r>
        <w:t>аптечке.</w:t>
      </w:r>
      <w:r>
        <w:rPr>
          <w:spacing w:val="1"/>
        </w:rPr>
        <w:t xml:space="preserve"> </w:t>
      </w:r>
      <w:r>
        <w:t>Виды,</w:t>
      </w:r>
      <w:r>
        <w:rPr>
          <w:spacing w:val="1"/>
        </w:rPr>
        <w:t xml:space="preserve"> </w:t>
      </w:r>
      <w:r>
        <w:t>названия,</w:t>
      </w:r>
      <w:r>
        <w:rPr>
          <w:spacing w:val="1"/>
        </w:rPr>
        <w:t xml:space="preserve"> </w:t>
      </w:r>
      <w:r>
        <w:t>способы</w:t>
      </w:r>
      <w:r>
        <w:rPr>
          <w:spacing w:val="1"/>
        </w:rPr>
        <w:t xml:space="preserve"> </w:t>
      </w:r>
      <w:r>
        <w:t>хранения.</w:t>
      </w:r>
      <w:r>
        <w:rPr>
          <w:spacing w:val="1"/>
        </w:rPr>
        <w:t xml:space="preserve"> </w:t>
      </w:r>
      <w:r>
        <w:t>Самолечение</w:t>
      </w:r>
      <w:r>
        <w:rPr>
          <w:spacing w:val="1"/>
        </w:rPr>
        <w:t xml:space="preserve"> </w:t>
      </w:r>
      <w:r>
        <w:t>и</w:t>
      </w:r>
      <w:r>
        <w:rPr>
          <w:spacing w:val="1"/>
        </w:rPr>
        <w:t xml:space="preserve"> </w:t>
      </w:r>
      <w:r>
        <w:t>его</w:t>
      </w:r>
      <w:r>
        <w:rPr>
          <w:spacing w:val="1"/>
        </w:rPr>
        <w:t xml:space="preserve"> </w:t>
      </w:r>
      <w:r>
        <w:t>негативные</w:t>
      </w:r>
      <w:r>
        <w:rPr>
          <w:spacing w:val="1"/>
        </w:rPr>
        <w:t xml:space="preserve"> </w:t>
      </w:r>
      <w:r>
        <w:t>последствия.</w:t>
      </w:r>
    </w:p>
    <w:p w14:paraId="7D518236" w14:textId="77777777" w:rsidR="00814DCB" w:rsidRDefault="00814DCB">
      <w:pPr>
        <w:pStyle w:val="a3"/>
        <w:spacing w:before="9"/>
        <w:rPr>
          <w:sz w:val="34"/>
        </w:rPr>
      </w:pPr>
    </w:p>
    <w:p w14:paraId="3AFD478E" w14:textId="77777777" w:rsidR="00814DCB" w:rsidRDefault="00F1694F">
      <w:pPr>
        <w:pStyle w:val="a3"/>
        <w:ind w:left="364" w:right="153" w:firstLine="540"/>
        <w:jc w:val="both"/>
      </w:pPr>
      <w:r>
        <w:t>Первая</w:t>
      </w:r>
      <w:r>
        <w:rPr>
          <w:spacing w:val="1"/>
        </w:rPr>
        <w:t xml:space="preserve"> </w:t>
      </w:r>
      <w:r>
        <w:t>помощь.</w:t>
      </w:r>
      <w:r>
        <w:rPr>
          <w:spacing w:val="1"/>
        </w:rPr>
        <w:t xml:space="preserve"> </w:t>
      </w:r>
      <w:r>
        <w:t>Первая</w:t>
      </w:r>
      <w:r>
        <w:rPr>
          <w:spacing w:val="1"/>
        </w:rPr>
        <w:t xml:space="preserve"> </w:t>
      </w:r>
      <w:r>
        <w:t>помощь</w:t>
      </w:r>
      <w:r>
        <w:rPr>
          <w:spacing w:val="1"/>
        </w:rPr>
        <w:t xml:space="preserve"> </w:t>
      </w:r>
      <w:r>
        <w:t>при</w:t>
      </w:r>
      <w:r>
        <w:rPr>
          <w:spacing w:val="1"/>
        </w:rPr>
        <w:t xml:space="preserve"> </w:t>
      </w:r>
      <w:r>
        <w:t>ушибах</w:t>
      </w:r>
      <w:r>
        <w:rPr>
          <w:spacing w:val="1"/>
        </w:rPr>
        <w:t xml:space="preserve"> </w:t>
      </w:r>
      <w:r>
        <w:t>и</w:t>
      </w:r>
      <w:r>
        <w:rPr>
          <w:spacing w:val="1"/>
        </w:rPr>
        <w:t xml:space="preserve"> </w:t>
      </w:r>
      <w:r>
        <w:t>травмах.</w:t>
      </w:r>
      <w:r>
        <w:rPr>
          <w:spacing w:val="1"/>
        </w:rPr>
        <w:t xml:space="preserve"> </w:t>
      </w:r>
      <w:r>
        <w:t>Первая</w:t>
      </w:r>
      <w:r>
        <w:rPr>
          <w:spacing w:val="1"/>
        </w:rPr>
        <w:t xml:space="preserve"> </w:t>
      </w:r>
      <w:r>
        <w:t>помощь</w:t>
      </w:r>
      <w:r>
        <w:rPr>
          <w:spacing w:val="1"/>
        </w:rPr>
        <w:t xml:space="preserve"> </w:t>
      </w:r>
      <w:r>
        <w:t>при</w:t>
      </w:r>
      <w:r>
        <w:rPr>
          <w:spacing w:val="-57"/>
        </w:rPr>
        <w:t xml:space="preserve"> </w:t>
      </w:r>
      <w:r>
        <w:t>обморожениях,</w:t>
      </w:r>
      <w:r>
        <w:rPr>
          <w:spacing w:val="1"/>
        </w:rPr>
        <w:t xml:space="preserve"> </w:t>
      </w:r>
      <w:r>
        <w:t>отравлениях,</w:t>
      </w:r>
      <w:r>
        <w:rPr>
          <w:spacing w:val="1"/>
        </w:rPr>
        <w:t xml:space="preserve"> </w:t>
      </w:r>
      <w:r>
        <w:t>солнечном</w:t>
      </w:r>
      <w:r>
        <w:rPr>
          <w:spacing w:val="1"/>
        </w:rPr>
        <w:t xml:space="preserve"> </w:t>
      </w:r>
      <w:r>
        <w:t>ударе.</w:t>
      </w:r>
      <w:r>
        <w:rPr>
          <w:spacing w:val="1"/>
        </w:rPr>
        <w:t xml:space="preserve"> </w:t>
      </w:r>
      <w:r>
        <w:t>Меры</w:t>
      </w:r>
      <w:r>
        <w:rPr>
          <w:spacing w:val="1"/>
        </w:rPr>
        <w:t xml:space="preserve"> </w:t>
      </w:r>
      <w:r>
        <w:t>по</w:t>
      </w:r>
      <w:r>
        <w:rPr>
          <w:spacing w:val="1"/>
        </w:rPr>
        <w:t xml:space="preserve"> </w:t>
      </w:r>
      <w:r>
        <w:t>предупреждению</w:t>
      </w:r>
      <w:r>
        <w:rPr>
          <w:spacing w:val="1"/>
        </w:rPr>
        <w:t xml:space="preserve"> </w:t>
      </w:r>
      <w:r>
        <w:t>несчастных</w:t>
      </w:r>
      <w:r>
        <w:rPr>
          <w:spacing w:val="1"/>
        </w:rPr>
        <w:t xml:space="preserve"> </w:t>
      </w:r>
      <w:r>
        <w:t>случаев</w:t>
      </w:r>
      <w:r>
        <w:rPr>
          <w:spacing w:val="-3"/>
        </w:rPr>
        <w:t xml:space="preserve"> </w:t>
      </w:r>
      <w:r>
        <w:t>в быту.</w:t>
      </w:r>
    </w:p>
    <w:p w14:paraId="21AEE8D5" w14:textId="77777777" w:rsidR="00814DCB" w:rsidRDefault="00814DCB">
      <w:pPr>
        <w:pStyle w:val="a3"/>
        <w:spacing w:before="9"/>
        <w:rPr>
          <w:sz w:val="34"/>
        </w:rPr>
      </w:pPr>
    </w:p>
    <w:p w14:paraId="4E26E97A" w14:textId="77777777" w:rsidR="00814DCB" w:rsidRDefault="00F1694F">
      <w:pPr>
        <w:pStyle w:val="a3"/>
        <w:ind w:left="904"/>
      </w:pPr>
      <w:r>
        <w:t>Уход</w:t>
      </w:r>
      <w:r>
        <w:rPr>
          <w:spacing w:val="-14"/>
        </w:rPr>
        <w:t xml:space="preserve"> </w:t>
      </w:r>
      <w:r>
        <w:t>за</w:t>
      </w:r>
      <w:r>
        <w:rPr>
          <w:spacing w:val="-13"/>
        </w:rPr>
        <w:t xml:space="preserve"> </w:t>
      </w:r>
      <w:r>
        <w:t>больным</w:t>
      </w:r>
      <w:r>
        <w:rPr>
          <w:spacing w:val="-14"/>
        </w:rPr>
        <w:t xml:space="preserve"> </w:t>
      </w:r>
      <w:r>
        <w:t>на</w:t>
      </w:r>
      <w:r>
        <w:rPr>
          <w:spacing w:val="-13"/>
        </w:rPr>
        <w:t xml:space="preserve"> </w:t>
      </w:r>
      <w:r>
        <w:t>дому:</w:t>
      </w:r>
      <w:r>
        <w:rPr>
          <w:spacing w:val="-14"/>
        </w:rPr>
        <w:t xml:space="preserve"> </w:t>
      </w:r>
      <w:r>
        <w:t>переодевание,</w:t>
      </w:r>
      <w:r>
        <w:rPr>
          <w:spacing w:val="-12"/>
        </w:rPr>
        <w:t xml:space="preserve"> </w:t>
      </w:r>
      <w:r>
        <w:t>умывание,</w:t>
      </w:r>
      <w:r>
        <w:rPr>
          <w:spacing w:val="-13"/>
        </w:rPr>
        <w:t xml:space="preserve"> </w:t>
      </w:r>
      <w:r>
        <w:t>кормление</w:t>
      </w:r>
      <w:r>
        <w:rPr>
          <w:spacing w:val="-13"/>
        </w:rPr>
        <w:t xml:space="preserve"> </w:t>
      </w:r>
      <w:r>
        <w:t>больного.</w:t>
      </w:r>
    </w:p>
    <w:p w14:paraId="45D7CCB4" w14:textId="77777777" w:rsidR="00814DCB" w:rsidRDefault="00814DCB">
      <w:pPr>
        <w:sectPr w:rsidR="00814DCB">
          <w:pgSz w:w="11910" w:h="16840"/>
          <w:pgMar w:top="840" w:right="420" w:bottom="280" w:left="1340" w:header="584" w:footer="0" w:gutter="0"/>
          <w:cols w:space="720"/>
        </w:sectPr>
      </w:pPr>
    </w:p>
    <w:p w14:paraId="02D4F800" w14:textId="77777777" w:rsidR="00814DCB" w:rsidRDefault="00814DCB">
      <w:pPr>
        <w:pStyle w:val="a3"/>
        <w:spacing w:before="10"/>
        <w:rPr>
          <w:sz w:val="16"/>
        </w:rPr>
      </w:pPr>
    </w:p>
    <w:p w14:paraId="3F3ACCFA" w14:textId="77777777" w:rsidR="00814DCB" w:rsidRDefault="00F1694F">
      <w:pPr>
        <w:pStyle w:val="a3"/>
        <w:spacing w:before="90"/>
        <w:ind w:left="364" w:right="153" w:firstLine="540"/>
        <w:jc w:val="both"/>
      </w:pPr>
      <w:r>
        <w:t>Виды врачебной помощи на дому. Вызов врача на дом. Медицинские показания для</w:t>
      </w:r>
      <w:r>
        <w:rPr>
          <w:spacing w:val="1"/>
        </w:rPr>
        <w:t xml:space="preserve"> </w:t>
      </w:r>
      <w:r>
        <w:t>вызова</w:t>
      </w:r>
      <w:r>
        <w:rPr>
          <w:spacing w:val="1"/>
        </w:rPr>
        <w:t xml:space="preserve"> </w:t>
      </w:r>
      <w:r>
        <w:t>врача</w:t>
      </w:r>
      <w:r>
        <w:rPr>
          <w:spacing w:val="1"/>
        </w:rPr>
        <w:t xml:space="preserve"> </w:t>
      </w:r>
      <w:r>
        <w:t>на</w:t>
      </w:r>
      <w:r>
        <w:rPr>
          <w:spacing w:val="1"/>
        </w:rPr>
        <w:t xml:space="preserve"> </w:t>
      </w:r>
      <w:r>
        <w:t>дом.</w:t>
      </w:r>
      <w:r>
        <w:rPr>
          <w:spacing w:val="1"/>
        </w:rPr>
        <w:t xml:space="preserve"> </w:t>
      </w:r>
      <w:r>
        <w:t>Вызов</w:t>
      </w:r>
      <w:r>
        <w:rPr>
          <w:spacing w:val="1"/>
        </w:rPr>
        <w:t xml:space="preserve"> </w:t>
      </w:r>
      <w:r>
        <w:t>"скорой"</w:t>
      </w:r>
      <w:r>
        <w:rPr>
          <w:spacing w:val="1"/>
        </w:rPr>
        <w:t xml:space="preserve"> </w:t>
      </w:r>
      <w:r>
        <w:t>или</w:t>
      </w:r>
      <w:r>
        <w:rPr>
          <w:spacing w:val="1"/>
        </w:rPr>
        <w:t xml:space="preserve"> </w:t>
      </w:r>
      <w:r>
        <w:t>неотложной</w:t>
      </w:r>
      <w:r>
        <w:rPr>
          <w:spacing w:val="1"/>
        </w:rPr>
        <w:t xml:space="preserve"> </w:t>
      </w:r>
      <w:r>
        <w:t>помощи.</w:t>
      </w:r>
      <w:r>
        <w:rPr>
          <w:spacing w:val="1"/>
        </w:rPr>
        <w:t xml:space="preserve"> </w:t>
      </w:r>
      <w:r>
        <w:t>Госпитализация.</w:t>
      </w:r>
      <w:r>
        <w:rPr>
          <w:spacing w:val="1"/>
        </w:rPr>
        <w:t xml:space="preserve"> </w:t>
      </w:r>
      <w:r>
        <w:t>Амбулаторный прием.</w:t>
      </w:r>
    </w:p>
    <w:p w14:paraId="4DD65668" w14:textId="77777777" w:rsidR="00814DCB" w:rsidRDefault="00814DCB">
      <w:pPr>
        <w:pStyle w:val="a3"/>
        <w:spacing w:before="9"/>
        <w:rPr>
          <w:sz w:val="34"/>
        </w:rPr>
      </w:pPr>
    </w:p>
    <w:p w14:paraId="32BDBE7B" w14:textId="77777777" w:rsidR="00814DCB" w:rsidRDefault="00F1694F">
      <w:pPr>
        <w:pStyle w:val="a3"/>
        <w:ind w:left="364" w:right="149" w:firstLine="540"/>
        <w:jc w:val="both"/>
      </w:pPr>
      <w:r>
        <w:t>Документы,</w:t>
      </w:r>
      <w:r>
        <w:rPr>
          <w:spacing w:val="1"/>
        </w:rPr>
        <w:t xml:space="preserve"> </w:t>
      </w:r>
      <w:r>
        <w:t>подтверждающие</w:t>
      </w:r>
      <w:r>
        <w:rPr>
          <w:spacing w:val="1"/>
        </w:rPr>
        <w:t xml:space="preserve"> </w:t>
      </w:r>
      <w:r>
        <w:t>нетрудоспособность:</w:t>
      </w:r>
      <w:r>
        <w:rPr>
          <w:spacing w:val="1"/>
        </w:rPr>
        <w:t xml:space="preserve"> </w:t>
      </w:r>
      <w:r>
        <w:t>справка</w:t>
      </w:r>
      <w:r>
        <w:rPr>
          <w:spacing w:val="1"/>
        </w:rPr>
        <w:t xml:space="preserve"> </w:t>
      </w:r>
      <w:r>
        <w:t>и</w:t>
      </w:r>
      <w:r>
        <w:rPr>
          <w:spacing w:val="1"/>
        </w:rPr>
        <w:t xml:space="preserve"> </w:t>
      </w:r>
      <w:r>
        <w:t>листок</w:t>
      </w:r>
      <w:r>
        <w:rPr>
          <w:spacing w:val="1"/>
        </w:rPr>
        <w:t xml:space="preserve"> </w:t>
      </w:r>
      <w:r>
        <w:t>нетрудоспособности.</w:t>
      </w:r>
    </w:p>
    <w:p w14:paraId="34414156" w14:textId="77777777" w:rsidR="00814DCB" w:rsidRDefault="00814DCB">
      <w:pPr>
        <w:pStyle w:val="a3"/>
        <w:spacing w:before="9"/>
        <w:rPr>
          <w:sz w:val="34"/>
        </w:rPr>
      </w:pPr>
    </w:p>
    <w:p w14:paraId="4674531D" w14:textId="77777777" w:rsidR="00814DCB" w:rsidRDefault="00F1694F" w:rsidP="009B5EBD">
      <w:pPr>
        <w:pStyle w:val="a5"/>
        <w:numPr>
          <w:ilvl w:val="2"/>
          <w:numId w:val="28"/>
        </w:numPr>
        <w:tabs>
          <w:tab w:val="left" w:pos="1680"/>
        </w:tabs>
        <w:ind w:right="154" w:firstLine="540"/>
        <w:rPr>
          <w:sz w:val="24"/>
        </w:rPr>
      </w:pPr>
      <w:r>
        <w:rPr>
          <w:sz w:val="24"/>
        </w:rPr>
        <w:t>Жилище. Общее представление о доме. Типы жилых помещений в городе и</w:t>
      </w:r>
      <w:r>
        <w:rPr>
          <w:spacing w:val="1"/>
          <w:sz w:val="24"/>
        </w:rPr>
        <w:t xml:space="preserve"> </w:t>
      </w:r>
      <w:r>
        <w:rPr>
          <w:sz w:val="24"/>
        </w:rPr>
        <w:t>сельской</w:t>
      </w:r>
      <w:r>
        <w:rPr>
          <w:spacing w:val="1"/>
          <w:sz w:val="24"/>
        </w:rPr>
        <w:t xml:space="preserve"> </w:t>
      </w:r>
      <w:r>
        <w:rPr>
          <w:sz w:val="24"/>
        </w:rPr>
        <w:t>местности.</w:t>
      </w:r>
      <w:r>
        <w:rPr>
          <w:spacing w:val="1"/>
          <w:sz w:val="24"/>
        </w:rPr>
        <w:t xml:space="preserve"> </w:t>
      </w:r>
      <w:r>
        <w:rPr>
          <w:sz w:val="24"/>
        </w:rPr>
        <w:t>Виды</w:t>
      </w:r>
      <w:r>
        <w:rPr>
          <w:spacing w:val="1"/>
          <w:sz w:val="24"/>
        </w:rPr>
        <w:t xml:space="preserve"> </w:t>
      </w:r>
      <w:r>
        <w:rPr>
          <w:sz w:val="24"/>
        </w:rPr>
        <w:t>жилья:</w:t>
      </w:r>
      <w:r>
        <w:rPr>
          <w:spacing w:val="1"/>
          <w:sz w:val="24"/>
        </w:rPr>
        <w:t xml:space="preserve"> </w:t>
      </w:r>
      <w:r>
        <w:rPr>
          <w:sz w:val="24"/>
        </w:rPr>
        <w:t>собственное</w:t>
      </w:r>
      <w:r>
        <w:rPr>
          <w:spacing w:val="1"/>
          <w:sz w:val="24"/>
        </w:rPr>
        <w:t xml:space="preserve"> </w:t>
      </w:r>
      <w:r>
        <w:rPr>
          <w:sz w:val="24"/>
        </w:rPr>
        <w:t>и</w:t>
      </w:r>
      <w:r>
        <w:rPr>
          <w:spacing w:val="1"/>
          <w:sz w:val="24"/>
        </w:rPr>
        <w:t xml:space="preserve"> </w:t>
      </w:r>
      <w:r>
        <w:rPr>
          <w:sz w:val="24"/>
        </w:rPr>
        <w:t>государственное.</w:t>
      </w:r>
      <w:r>
        <w:rPr>
          <w:spacing w:val="1"/>
          <w:sz w:val="24"/>
        </w:rPr>
        <w:t xml:space="preserve"> </w:t>
      </w:r>
      <w:r>
        <w:rPr>
          <w:sz w:val="24"/>
        </w:rPr>
        <w:t>Домашний</w:t>
      </w:r>
      <w:r>
        <w:rPr>
          <w:spacing w:val="1"/>
          <w:sz w:val="24"/>
        </w:rPr>
        <w:t xml:space="preserve"> </w:t>
      </w:r>
      <w:r>
        <w:rPr>
          <w:sz w:val="24"/>
        </w:rPr>
        <w:t>почтовый</w:t>
      </w:r>
      <w:r>
        <w:rPr>
          <w:spacing w:val="1"/>
          <w:sz w:val="24"/>
        </w:rPr>
        <w:t xml:space="preserve"> </w:t>
      </w:r>
      <w:r>
        <w:rPr>
          <w:sz w:val="24"/>
        </w:rPr>
        <w:t>адрес.</w:t>
      </w:r>
      <w:r>
        <w:rPr>
          <w:spacing w:val="1"/>
          <w:sz w:val="24"/>
        </w:rPr>
        <w:t xml:space="preserve"> </w:t>
      </w:r>
      <w:r>
        <w:rPr>
          <w:sz w:val="24"/>
        </w:rPr>
        <w:t>Коммунальные</w:t>
      </w:r>
      <w:r>
        <w:rPr>
          <w:spacing w:val="1"/>
          <w:sz w:val="24"/>
        </w:rPr>
        <w:t xml:space="preserve"> </w:t>
      </w:r>
      <w:r>
        <w:rPr>
          <w:sz w:val="24"/>
        </w:rPr>
        <w:t>удобства</w:t>
      </w:r>
      <w:r>
        <w:rPr>
          <w:spacing w:val="1"/>
          <w:sz w:val="24"/>
        </w:rPr>
        <w:t xml:space="preserve"> </w:t>
      </w:r>
      <w:r>
        <w:rPr>
          <w:sz w:val="24"/>
        </w:rPr>
        <w:t>в</w:t>
      </w:r>
      <w:r>
        <w:rPr>
          <w:spacing w:val="1"/>
          <w:sz w:val="24"/>
        </w:rPr>
        <w:t xml:space="preserve"> </w:t>
      </w:r>
      <w:r>
        <w:rPr>
          <w:sz w:val="24"/>
        </w:rPr>
        <w:t>городе</w:t>
      </w:r>
      <w:r>
        <w:rPr>
          <w:spacing w:val="1"/>
          <w:sz w:val="24"/>
        </w:rPr>
        <w:t xml:space="preserve"> </w:t>
      </w:r>
      <w:r>
        <w:rPr>
          <w:sz w:val="24"/>
        </w:rPr>
        <w:t>и</w:t>
      </w:r>
      <w:r>
        <w:rPr>
          <w:spacing w:val="1"/>
          <w:sz w:val="24"/>
        </w:rPr>
        <w:t xml:space="preserve"> </w:t>
      </w:r>
      <w:r>
        <w:rPr>
          <w:sz w:val="24"/>
        </w:rPr>
        <w:t>сельской</w:t>
      </w:r>
      <w:r>
        <w:rPr>
          <w:spacing w:val="1"/>
          <w:sz w:val="24"/>
        </w:rPr>
        <w:t xml:space="preserve"> </w:t>
      </w:r>
      <w:r>
        <w:rPr>
          <w:sz w:val="24"/>
        </w:rPr>
        <w:t>местности.</w:t>
      </w:r>
      <w:r>
        <w:rPr>
          <w:spacing w:val="1"/>
          <w:sz w:val="24"/>
        </w:rPr>
        <w:t xml:space="preserve"> </w:t>
      </w:r>
      <w:r>
        <w:rPr>
          <w:sz w:val="24"/>
        </w:rPr>
        <w:t>Общие</w:t>
      </w:r>
      <w:r>
        <w:rPr>
          <w:spacing w:val="1"/>
          <w:sz w:val="24"/>
        </w:rPr>
        <w:t xml:space="preserve"> </w:t>
      </w:r>
      <w:r>
        <w:rPr>
          <w:sz w:val="24"/>
        </w:rPr>
        <w:t>коммунальные</w:t>
      </w:r>
      <w:r>
        <w:rPr>
          <w:spacing w:val="1"/>
          <w:sz w:val="24"/>
        </w:rPr>
        <w:t xml:space="preserve"> </w:t>
      </w:r>
      <w:r>
        <w:rPr>
          <w:sz w:val="24"/>
        </w:rPr>
        <w:t>удобства</w:t>
      </w:r>
      <w:r>
        <w:rPr>
          <w:spacing w:val="1"/>
          <w:sz w:val="24"/>
        </w:rPr>
        <w:t xml:space="preserve"> </w:t>
      </w:r>
      <w:r>
        <w:rPr>
          <w:sz w:val="24"/>
        </w:rPr>
        <w:t>в</w:t>
      </w:r>
      <w:r>
        <w:rPr>
          <w:spacing w:val="1"/>
          <w:sz w:val="24"/>
        </w:rPr>
        <w:t xml:space="preserve"> </w:t>
      </w:r>
      <w:r>
        <w:rPr>
          <w:sz w:val="24"/>
        </w:rPr>
        <w:t>многоквартирных</w:t>
      </w:r>
      <w:r>
        <w:rPr>
          <w:spacing w:val="1"/>
          <w:sz w:val="24"/>
        </w:rPr>
        <w:t xml:space="preserve"> </w:t>
      </w:r>
      <w:r>
        <w:rPr>
          <w:sz w:val="24"/>
        </w:rPr>
        <w:t>домах</w:t>
      </w:r>
      <w:r>
        <w:rPr>
          <w:spacing w:val="1"/>
          <w:sz w:val="24"/>
        </w:rPr>
        <w:t xml:space="preserve"> </w:t>
      </w:r>
      <w:r>
        <w:rPr>
          <w:sz w:val="24"/>
        </w:rPr>
        <w:t>(лифт,</w:t>
      </w:r>
      <w:r>
        <w:rPr>
          <w:spacing w:val="1"/>
          <w:sz w:val="24"/>
        </w:rPr>
        <w:t xml:space="preserve"> </w:t>
      </w:r>
      <w:r>
        <w:rPr>
          <w:sz w:val="24"/>
        </w:rPr>
        <w:t>мусоропровод,</w:t>
      </w:r>
      <w:r>
        <w:rPr>
          <w:spacing w:val="1"/>
          <w:sz w:val="24"/>
        </w:rPr>
        <w:t xml:space="preserve"> </w:t>
      </w:r>
      <w:r>
        <w:rPr>
          <w:sz w:val="24"/>
        </w:rPr>
        <w:t>домофон,</w:t>
      </w:r>
      <w:r>
        <w:rPr>
          <w:spacing w:val="1"/>
          <w:sz w:val="24"/>
        </w:rPr>
        <w:t xml:space="preserve"> </w:t>
      </w:r>
      <w:r>
        <w:rPr>
          <w:sz w:val="24"/>
        </w:rPr>
        <w:t>почтовые</w:t>
      </w:r>
      <w:r>
        <w:rPr>
          <w:spacing w:val="1"/>
          <w:sz w:val="24"/>
        </w:rPr>
        <w:t xml:space="preserve"> </w:t>
      </w:r>
      <w:r>
        <w:rPr>
          <w:sz w:val="24"/>
        </w:rPr>
        <w:t>ящики).</w:t>
      </w:r>
      <w:r>
        <w:rPr>
          <w:spacing w:val="1"/>
          <w:sz w:val="24"/>
        </w:rPr>
        <w:t xml:space="preserve"> </w:t>
      </w:r>
      <w:r>
        <w:rPr>
          <w:sz w:val="24"/>
        </w:rPr>
        <w:t>Комнатные</w:t>
      </w:r>
      <w:r>
        <w:rPr>
          <w:spacing w:val="1"/>
          <w:sz w:val="24"/>
        </w:rPr>
        <w:t xml:space="preserve"> </w:t>
      </w:r>
      <w:r>
        <w:rPr>
          <w:sz w:val="24"/>
        </w:rPr>
        <w:t>растения. Виды комнатных</w:t>
      </w:r>
      <w:r>
        <w:rPr>
          <w:spacing w:val="1"/>
          <w:sz w:val="24"/>
        </w:rPr>
        <w:t xml:space="preserve"> </w:t>
      </w:r>
      <w:r>
        <w:rPr>
          <w:sz w:val="24"/>
        </w:rPr>
        <w:t>растений. Особенности</w:t>
      </w:r>
      <w:r>
        <w:rPr>
          <w:spacing w:val="1"/>
          <w:sz w:val="24"/>
        </w:rPr>
        <w:t xml:space="preserve"> </w:t>
      </w:r>
      <w:r>
        <w:rPr>
          <w:sz w:val="24"/>
        </w:rPr>
        <w:t>ухода: полив, подкормка,</w:t>
      </w:r>
      <w:r>
        <w:rPr>
          <w:spacing w:val="1"/>
          <w:sz w:val="24"/>
        </w:rPr>
        <w:t xml:space="preserve"> </w:t>
      </w:r>
      <w:r>
        <w:rPr>
          <w:sz w:val="24"/>
        </w:rPr>
        <w:t>температурный</w:t>
      </w:r>
      <w:r>
        <w:rPr>
          <w:spacing w:val="-4"/>
          <w:sz w:val="24"/>
        </w:rPr>
        <w:t xml:space="preserve"> </w:t>
      </w:r>
      <w:r>
        <w:rPr>
          <w:sz w:val="24"/>
        </w:rPr>
        <w:t>и</w:t>
      </w:r>
      <w:r>
        <w:rPr>
          <w:spacing w:val="-3"/>
          <w:sz w:val="24"/>
        </w:rPr>
        <w:t xml:space="preserve"> </w:t>
      </w:r>
      <w:r>
        <w:rPr>
          <w:sz w:val="24"/>
        </w:rPr>
        <w:t>световой</w:t>
      </w:r>
      <w:r>
        <w:rPr>
          <w:spacing w:val="-1"/>
          <w:sz w:val="24"/>
        </w:rPr>
        <w:t xml:space="preserve"> </w:t>
      </w:r>
      <w:r>
        <w:rPr>
          <w:sz w:val="24"/>
        </w:rPr>
        <w:t>режим.</w:t>
      </w:r>
      <w:r>
        <w:rPr>
          <w:spacing w:val="-3"/>
          <w:sz w:val="24"/>
        </w:rPr>
        <w:t xml:space="preserve"> </w:t>
      </w:r>
      <w:r>
        <w:rPr>
          <w:sz w:val="24"/>
        </w:rPr>
        <w:t>Горшки</w:t>
      </w:r>
      <w:r>
        <w:rPr>
          <w:spacing w:val="-4"/>
          <w:sz w:val="24"/>
        </w:rPr>
        <w:t xml:space="preserve"> </w:t>
      </w:r>
      <w:r>
        <w:rPr>
          <w:sz w:val="24"/>
        </w:rPr>
        <w:t>и</w:t>
      </w:r>
      <w:r>
        <w:rPr>
          <w:spacing w:val="-3"/>
          <w:sz w:val="24"/>
        </w:rPr>
        <w:t xml:space="preserve"> </w:t>
      </w:r>
      <w:r>
        <w:rPr>
          <w:sz w:val="24"/>
        </w:rPr>
        <w:t>кашпо</w:t>
      </w:r>
      <w:r>
        <w:rPr>
          <w:spacing w:val="-2"/>
          <w:sz w:val="24"/>
        </w:rPr>
        <w:t xml:space="preserve"> </w:t>
      </w:r>
      <w:r>
        <w:rPr>
          <w:sz w:val="24"/>
        </w:rPr>
        <w:t>для</w:t>
      </w:r>
      <w:r>
        <w:rPr>
          <w:spacing w:val="-1"/>
          <w:sz w:val="24"/>
        </w:rPr>
        <w:t xml:space="preserve"> </w:t>
      </w:r>
      <w:r>
        <w:rPr>
          <w:sz w:val="24"/>
        </w:rPr>
        <w:t>комнатных</w:t>
      </w:r>
      <w:r>
        <w:rPr>
          <w:spacing w:val="-2"/>
          <w:sz w:val="24"/>
        </w:rPr>
        <w:t xml:space="preserve"> </w:t>
      </w:r>
      <w:r>
        <w:rPr>
          <w:sz w:val="24"/>
        </w:rPr>
        <w:t>растений.</w:t>
      </w:r>
    </w:p>
    <w:p w14:paraId="77A55553" w14:textId="77777777" w:rsidR="00814DCB" w:rsidRDefault="00814DCB">
      <w:pPr>
        <w:pStyle w:val="a3"/>
        <w:spacing w:before="9"/>
        <w:rPr>
          <w:sz w:val="34"/>
        </w:rPr>
      </w:pPr>
    </w:p>
    <w:p w14:paraId="1CC75088" w14:textId="77777777" w:rsidR="00814DCB" w:rsidRDefault="00F1694F">
      <w:pPr>
        <w:pStyle w:val="a3"/>
        <w:ind w:left="364" w:right="148" w:firstLine="540"/>
        <w:jc w:val="both"/>
      </w:pPr>
      <w:r>
        <w:t>Домашние</w:t>
      </w:r>
      <w:r>
        <w:rPr>
          <w:spacing w:val="-11"/>
        </w:rPr>
        <w:t xml:space="preserve"> </w:t>
      </w:r>
      <w:r>
        <w:t>животные.</w:t>
      </w:r>
      <w:r>
        <w:rPr>
          <w:spacing w:val="-10"/>
        </w:rPr>
        <w:t xml:space="preserve"> </w:t>
      </w:r>
      <w:r>
        <w:t>Содержание</w:t>
      </w:r>
      <w:r>
        <w:rPr>
          <w:spacing w:val="-9"/>
        </w:rPr>
        <w:t xml:space="preserve"> </w:t>
      </w:r>
      <w:r>
        <w:t>животных</w:t>
      </w:r>
      <w:r>
        <w:rPr>
          <w:spacing w:val="-10"/>
        </w:rPr>
        <w:t xml:space="preserve"> </w:t>
      </w:r>
      <w:r>
        <w:t>(собак,</w:t>
      </w:r>
      <w:r>
        <w:rPr>
          <w:spacing w:val="-10"/>
        </w:rPr>
        <w:t xml:space="preserve"> </w:t>
      </w:r>
      <w:r>
        <w:t>кошек,</w:t>
      </w:r>
      <w:r>
        <w:rPr>
          <w:spacing w:val="-10"/>
        </w:rPr>
        <w:t xml:space="preserve"> </w:t>
      </w:r>
      <w:r>
        <w:t>птиц)</w:t>
      </w:r>
      <w:r>
        <w:rPr>
          <w:spacing w:val="-10"/>
        </w:rPr>
        <w:t xml:space="preserve"> </w:t>
      </w:r>
      <w:r>
        <w:t>в</w:t>
      </w:r>
      <w:r>
        <w:rPr>
          <w:spacing w:val="-12"/>
        </w:rPr>
        <w:t xml:space="preserve"> </w:t>
      </w:r>
      <w:r>
        <w:t>городской</w:t>
      </w:r>
      <w:r>
        <w:rPr>
          <w:spacing w:val="-11"/>
        </w:rPr>
        <w:t xml:space="preserve"> </w:t>
      </w:r>
      <w:r>
        <w:t>квартире:</w:t>
      </w:r>
      <w:r>
        <w:rPr>
          <w:spacing w:val="-57"/>
        </w:rPr>
        <w:t xml:space="preserve"> </w:t>
      </w:r>
      <w:r>
        <w:t>кормление, выгул, уход</w:t>
      </w:r>
      <w:r>
        <w:rPr>
          <w:spacing w:val="1"/>
        </w:rPr>
        <w:t xml:space="preserve"> </w:t>
      </w:r>
      <w:r>
        <w:t>за</w:t>
      </w:r>
      <w:r>
        <w:rPr>
          <w:spacing w:val="1"/>
        </w:rPr>
        <w:t xml:space="preserve"> </w:t>
      </w:r>
      <w:r>
        <w:t>внешним видом</w:t>
      </w:r>
      <w:r>
        <w:rPr>
          <w:spacing w:val="1"/>
        </w:rPr>
        <w:t xml:space="preserve"> </w:t>
      </w:r>
      <w:r>
        <w:t>и здоровьем</w:t>
      </w:r>
      <w:r>
        <w:rPr>
          <w:spacing w:val="1"/>
        </w:rPr>
        <w:t xml:space="preserve"> </w:t>
      </w:r>
      <w:r>
        <w:t>домашнего</w:t>
      </w:r>
      <w:r>
        <w:rPr>
          <w:spacing w:val="1"/>
        </w:rPr>
        <w:t xml:space="preserve"> </w:t>
      </w:r>
      <w:r>
        <w:t>питомца.</w:t>
      </w:r>
      <w:r>
        <w:rPr>
          <w:spacing w:val="1"/>
        </w:rPr>
        <w:t xml:space="preserve"> </w:t>
      </w:r>
      <w:r>
        <w:t>Домашние</w:t>
      </w:r>
      <w:r>
        <w:rPr>
          <w:spacing w:val="1"/>
        </w:rPr>
        <w:t xml:space="preserve"> </w:t>
      </w:r>
      <w:r>
        <w:t>животные</w:t>
      </w:r>
      <w:r>
        <w:rPr>
          <w:spacing w:val="1"/>
        </w:rPr>
        <w:t xml:space="preserve"> </w:t>
      </w:r>
      <w:r>
        <w:t>и</w:t>
      </w:r>
      <w:r>
        <w:rPr>
          <w:spacing w:val="1"/>
        </w:rPr>
        <w:t xml:space="preserve"> </w:t>
      </w:r>
      <w:r>
        <w:t>птицы</w:t>
      </w:r>
      <w:r>
        <w:rPr>
          <w:spacing w:val="1"/>
        </w:rPr>
        <w:t xml:space="preserve"> </w:t>
      </w:r>
      <w:r>
        <w:t>в</w:t>
      </w:r>
      <w:r>
        <w:rPr>
          <w:spacing w:val="1"/>
        </w:rPr>
        <w:t xml:space="preserve"> </w:t>
      </w:r>
      <w:r>
        <w:t>сельской</w:t>
      </w:r>
      <w:r>
        <w:rPr>
          <w:spacing w:val="1"/>
        </w:rPr>
        <w:t xml:space="preserve"> </w:t>
      </w:r>
      <w:r>
        <w:t>местности:</w:t>
      </w:r>
      <w:r>
        <w:rPr>
          <w:spacing w:val="1"/>
        </w:rPr>
        <w:t xml:space="preserve"> </w:t>
      </w:r>
      <w:r>
        <w:t>виды</w:t>
      </w:r>
      <w:r>
        <w:rPr>
          <w:spacing w:val="1"/>
        </w:rPr>
        <w:t xml:space="preserve"> </w:t>
      </w:r>
      <w:r>
        <w:t>домашних</w:t>
      </w:r>
      <w:r>
        <w:rPr>
          <w:spacing w:val="1"/>
        </w:rPr>
        <w:t xml:space="preserve"> </w:t>
      </w:r>
      <w:r>
        <w:t>животных,</w:t>
      </w:r>
      <w:r>
        <w:rPr>
          <w:spacing w:val="1"/>
        </w:rPr>
        <w:t xml:space="preserve"> </w:t>
      </w:r>
      <w:r>
        <w:t>особенности</w:t>
      </w:r>
      <w:r>
        <w:rPr>
          <w:spacing w:val="1"/>
        </w:rPr>
        <w:t xml:space="preserve"> </w:t>
      </w:r>
      <w:r>
        <w:t>содержания</w:t>
      </w:r>
      <w:r>
        <w:rPr>
          <w:spacing w:val="1"/>
        </w:rPr>
        <w:t xml:space="preserve"> </w:t>
      </w:r>
      <w:r>
        <w:t>и</w:t>
      </w:r>
      <w:r>
        <w:rPr>
          <w:spacing w:val="1"/>
        </w:rPr>
        <w:t xml:space="preserve"> </w:t>
      </w:r>
      <w:r>
        <w:t>уход.</w:t>
      </w:r>
      <w:r>
        <w:rPr>
          <w:spacing w:val="1"/>
        </w:rPr>
        <w:t xml:space="preserve"> </w:t>
      </w:r>
      <w:r>
        <w:t>Наиболее</w:t>
      </w:r>
      <w:r>
        <w:rPr>
          <w:spacing w:val="1"/>
        </w:rPr>
        <w:t xml:space="preserve"> </w:t>
      </w:r>
      <w:r>
        <w:t>распространенные</w:t>
      </w:r>
      <w:r>
        <w:rPr>
          <w:spacing w:val="1"/>
        </w:rPr>
        <w:t xml:space="preserve"> </w:t>
      </w:r>
      <w:r>
        <w:t>болезни</w:t>
      </w:r>
      <w:r>
        <w:rPr>
          <w:spacing w:val="1"/>
        </w:rPr>
        <w:t xml:space="preserve"> </w:t>
      </w:r>
      <w:r>
        <w:t>некоторых</w:t>
      </w:r>
      <w:r>
        <w:rPr>
          <w:spacing w:val="61"/>
        </w:rPr>
        <w:t xml:space="preserve"> </w:t>
      </w:r>
      <w:r>
        <w:t>животных.</w:t>
      </w:r>
      <w:r>
        <w:rPr>
          <w:spacing w:val="1"/>
        </w:rPr>
        <w:t xml:space="preserve"> </w:t>
      </w:r>
      <w:r>
        <w:t>Ветеринарная</w:t>
      </w:r>
      <w:r>
        <w:rPr>
          <w:spacing w:val="-2"/>
        </w:rPr>
        <w:t xml:space="preserve"> </w:t>
      </w:r>
      <w:r>
        <w:t>служба.</w:t>
      </w:r>
    </w:p>
    <w:p w14:paraId="25694328" w14:textId="77777777" w:rsidR="00814DCB" w:rsidRDefault="00814DCB">
      <w:pPr>
        <w:pStyle w:val="a3"/>
        <w:spacing w:before="9"/>
        <w:rPr>
          <w:sz w:val="34"/>
        </w:rPr>
      </w:pPr>
    </w:p>
    <w:p w14:paraId="52420F86" w14:textId="77777777" w:rsidR="00814DCB" w:rsidRDefault="00F1694F">
      <w:pPr>
        <w:pStyle w:val="a3"/>
        <w:ind w:left="364" w:right="159" w:firstLine="540"/>
        <w:jc w:val="both"/>
      </w:pPr>
      <w:r>
        <w:t>Планировка жилища. Виды жилых комнат: гостиная, спальня, детская комната. Виды</w:t>
      </w:r>
      <w:r>
        <w:rPr>
          <w:spacing w:val="1"/>
        </w:rPr>
        <w:t xml:space="preserve"> </w:t>
      </w:r>
      <w:r>
        <w:t>нежилых помещений: кухня, ванная комната, санузел. Назначение жилых комнат и нежилых</w:t>
      </w:r>
      <w:r>
        <w:rPr>
          <w:spacing w:val="1"/>
        </w:rPr>
        <w:t xml:space="preserve"> </w:t>
      </w:r>
      <w:r>
        <w:t>(подсобных)</w:t>
      </w:r>
      <w:r>
        <w:rPr>
          <w:spacing w:val="-1"/>
        </w:rPr>
        <w:t xml:space="preserve"> </w:t>
      </w:r>
      <w:r>
        <w:t>помещений.</w:t>
      </w:r>
    </w:p>
    <w:p w14:paraId="4B5A7826" w14:textId="77777777" w:rsidR="00814DCB" w:rsidRDefault="00814DCB">
      <w:pPr>
        <w:pStyle w:val="a3"/>
        <w:spacing w:before="9"/>
        <w:rPr>
          <w:sz w:val="34"/>
        </w:rPr>
      </w:pPr>
    </w:p>
    <w:p w14:paraId="68C015EE" w14:textId="77777777" w:rsidR="00814DCB" w:rsidRDefault="00F1694F">
      <w:pPr>
        <w:pStyle w:val="a3"/>
        <w:ind w:left="364" w:right="149" w:firstLine="540"/>
        <w:jc w:val="both"/>
      </w:pPr>
      <w:r>
        <w:t>Кухня.</w:t>
      </w:r>
      <w:r>
        <w:rPr>
          <w:spacing w:val="1"/>
        </w:rPr>
        <w:t xml:space="preserve"> </w:t>
      </w:r>
      <w:r>
        <w:t>Нагревательные приборы: виды</w:t>
      </w:r>
      <w:r>
        <w:rPr>
          <w:spacing w:val="1"/>
        </w:rPr>
        <w:t xml:space="preserve"> </w:t>
      </w:r>
      <w:r>
        <w:t>плит</w:t>
      </w:r>
      <w:r>
        <w:rPr>
          <w:spacing w:val="1"/>
        </w:rPr>
        <w:t xml:space="preserve"> </w:t>
      </w:r>
      <w:r>
        <w:t>в</w:t>
      </w:r>
      <w:r>
        <w:rPr>
          <w:spacing w:val="1"/>
        </w:rPr>
        <w:t xml:space="preserve"> </w:t>
      </w:r>
      <w:r>
        <w:t>городской</w:t>
      </w:r>
      <w:r>
        <w:rPr>
          <w:spacing w:val="1"/>
        </w:rPr>
        <w:t xml:space="preserve"> </w:t>
      </w:r>
      <w:r>
        <w:t>квартире;</w:t>
      </w:r>
      <w:r>
        <w:rPr>
          <w:spacing w:val="1"/>
        </w:rPr>
        <w:t xml:space="preserve"> </w:t>
      </w:r>
      <w:r>
        <w:t>печь</w:t>
      </w:r>
      <w:r>
        <w:rPr>
          <w:spacing w:val="1"/>
        </w:rPr>
        <w:t xml:space="preserve"> </w:t>
      </w:r>
      <w:r>
        <w:t>и</w:t>
      </w:r>
      <w:r>
        <w:rPr>
          <w:spacing w:val="1"/>
        </w:rPr>
        <w:t xml:space="preserve"> </w:t>
      </w:r>
      <w:r>
        <w:t>плита</w:t>
      </w:r>
      <w:r>
        <w:rPr>
          <w:spacing w:val="1"/>
        </w:rPr>
        <w:t xml:space="preserve"> </w:t>
      </w:r>
      <w:r>
        <w:t>в</w:t>
      </w:r>
      <w:r>
        <w:rPr>
          <w:spacing w:val="1"/>
        </w:rPr>
        <w:t xml:space="preserve"> </w:t>
      </w:r>
      <w:r>
        <w:t>сельской</w:t>
      </w:r>
      <w:r>
        <w:rPr>
          <w:spacing w:val="1"/>
        </w:rPr>
        <w:t xml:space="preserve"> </w:t>
      </w:r>
      <w:r>
        <w:t>местности;</w:t>
      </w:r>
      <w:r>
        <w:rPr>
          <w:spacing w:val="1"/>
        </w:rPr>
        <w:t xml:space="preserve"> </w:t>
      </w:r>
      <w:r>
        <w:t>микроволновые</w:t>
      </w:r>
      <w:r>
        <w:rPr>
          <w:spacing w:val="1"/>
        </w:rPr>
        <w:t xml:space="preserve"> </w:t>
      </w:r>
      <w:r>
        <w:t>печи.</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пользования</w:t>
      </w:r>
      <w:r>
        <w:rPr>
          <w:spacing w:val="1"/>
        </w:rPr>
        <w:t xml:space="preserve"> </w:t>
      </w:r>
      <w:r>
        <w:t>нагревательными</w:t>
      </w:r>
      <w:r>
        <w:rPr>
          <w:spacing w:val="1"/>
        </w:rPr>
        <w:t xml:space="preserve"> </w:t>
      </w:r>
      <w:r>
        <w:t>приборами.</w:t>
      </w:r>
      <w:r>
        <w:rPr>
          <w:spacing w:val="1"/>
        </w:rPr>
        <w:t xml:space="preserve"> </w:t>
      </w:r>
      <w:r>
        <w:t>Электробытовые</w:t>
      </w:r>
      <w:r>
        <w:rPr>
          <w:spacing w:val="1"/>
        </w:rPr>
        <w:t xml:space="preserve"> </w:t>
      </w:r>
      <w:r>
        <w:t>приборы</w:t>
      </w:r>
      <w:r>
        <w:rPr>
          <w:spacing w:val="1"/>
        </w:rPr>
        <w:t xml:space="preserve"> </w:t>
      </w:r>
      <w:r>
        <w:t>на</w:t>
      </w:r>
      <w:r>
        <w:rPr>
          <w:spacing w:val="1"/>
        </w:rPr>
        <w:t xml:space="preserve"> </w:t>
      </w:r>
      <w:r>
        <w:t>кухне</w:t>
      </w:r>
      <w:r>
        <w:rPr>
          <w:spacing w:val="1"/>
        </w:rPr>
        <w:t xml:space="preserve"> </w:t>
      </w:r>
      <w:r>
        <w:t>(холодильник,</w:t>
      </w:r>
      <w:r>
        <w:rPr>
          <w:spacing w:val="1"/>
        </w:rPr>
        <w:t xml:space="preserve"> </w:t>
      </w:r>
      <w:r>
        <w:t>морозильник, мясорубка, овощерезка): назначение, правила использования и ухода, техника</w:t>
      </w:r>
      <w:r>
        <w:rPr>
          <w:spacing w:val="1"/>
        </w:rPr>
        <w:t xml:space="preserve"> </w:t>
      </w:r>
      <w:r>
        <w:t>безопасности.</w:t>
      </w:r>
    </w:p>
    <w:p w14:paraId="2C163A48" w14:textId="77777777" w:rsidR="00814DCB" w:rsidRDefault="00814DCB">
      <w:pPr>
        <w:pStyle w:val="a3"/>
        <w:spacing w:before="9"/>
        <w:rPr>
          <w:sz w:val="34"/>
        </w:rPr>
      </w:pPr>
    </w:p>
    <w:p w14:paraId="6BC6A86E" w14:textId="77777777" w:rsidR="00814DCB" w:rsidRDefault="00F1694F">
      <w:pPr>
        <w:pStyle w:val="a3"/>
        <w:spacing w:before="1"/>
        <w:ind w:left="364" w:right="149" w:firstLine="540"/>
        <w:jc w:val="both"/>
      </w:pPr>
      <w:r>
        <w:t>Кухонная</w:t>
      </w:r>
      <w:r>
        <w:rPr>
          <w:spacing w:val="1"/>
        </w:rPr>
        <w:t xml:space="preserve"> </w:t>
      </w:r>
      <w:r>
        <w:t>утварь.</w:t>
      </w:r>
      <w:r>
        <w:rPr>
          <w:spacing w:val="1"/>
        </w:rPr>
        <w:t xml:space="preserve"> </w:t>
      </w:r>
      <w:r>
        <w:t>Правила</w:t>
      </w:r>
      <w:r>
        <w:rPr>
          <w:spacing w:val="1"/>
        </w:rPr>
        <w:t xml:space="preserve"> </w:t>
      </w:r>
      <w:r>
        <w:t>гигиены</w:t>
      </w:r>
      <w:r>
        <w:rPr>
          <w:spacing w:val="1"/>
        </w:rPr>
        <w:t xml:space="preserve"> </w:t>
      </w:r>
      <w:r>
        <w:t>и</w:t>
      </w:r>
      <w:r>
        <w:rPr>
          <w:spacing w:val="1"/>
        </w:rPr>
        <w:t xml:space="preserve"> </w:t>
      </w:r>
      <w:r>
        <w:t>хранения.</w:t>
      </w:r>
      <w:r>
        <w:rPr>
          <w:spacing w:val="1"/>
        </w:rPr>
        <w:t xml:space="preserve"> </w:t>
      </w:r>
      <w:r>
        <w:t>Деревянный</w:t>
      </w:r>
      <w:r>
        <w:rPr>
          <w:spacing w:val="1"/>
        </w:rPr>
        <w:t xml:space="preserve"> </w:t>
      </w:r>
      <w:r>
        <w:t>инвентарь.</w:t>
      </w:r>
      <w:r>
        <w:rPr>
          <w:spacing w:val="1"/>
        </w:rPr>
        <w:t xml:space="preserve"> </w:t>
      </w:r>
      <w:r>
        <w:t>Уход</w:t>
      </w:r>
      <w:r>
        <w:rPr>
          <w:spacing w:val="1"/>
        </w:rPr>
        <w:t xml:space="preserve"> </w:t>
      </w:r>
      <w:r>
        <w:t>за</w:t>
      </w:r>
      <w:r>
        <w:rPr>
          <w:spacing w:val="1"/>
        </w:rPr>
        <w:t xml:space="preserve"> </w:t>
      </w:r>
      <w:r>
        <w:t>деревянными</w:t>
      </w:r>
      <w:r>
        <w:rPr>
          <w:spacing w:val="1"/>
        </w:rPr>
        <w:t xml:space="preserve"> </w:t>
      </w:r>
      <w:r>
        <w:t>изделиями.</w:t>
      </w:r>
      <w:r>
        <w:rPr>
          <w:spacing w:val="1"/>
        </w:rPr>
        <w:t xml:space="preserve"> </w:t>
      </w:r>
      <w:r>
        <w:t>Кухонная</w:t>
      </w:r>
      <w:r>
        <w:rPr>
          <w:spacing w:val="1"/>
        </w:rPr>
        <w:t xml:space="preserve"> </w:t>
      </w:r>
      <w:r>
        <w:t>посуда:</w:t>
      </w:r>
      <w:r>
        <w:rPr>
          <w:spacing w:val="1"/>
        </w:rPr>
        <w:t xml:space="preserve"> </w:t>
      </w:r>
      <w:r>
        <w:t>виды,</w:t>
      </w:r>
      <w:r>
        <w:rPr>
          <w:spacing w:val="1"/>
        </w:rPr>
        <w:t xml:space="preserve"> </w:t>
      </w:r>
      <w:r>
        <w:t>функциональное</w:t>
      </w:r>
      <w:r>
        <w:rPr>
          <w:spacing w:val="1"/>
        </w:rPr>
        <w:t xml:space="preserve"> </w:t>
      </w:r>
      <w:r>
        <w:t>назначение,</w:t>
      </w:r>
      <w:r>
        <w:rPr>
          <w:spacing w:val="1"/>
        </w:rPr>
        <w:t xml:space="preserve"> </w:t>
      </w:r>
      <w:r>
        <w:t>правила</w:t>
      </w:r>
      <w:r>
        <w:rPr>
          <w:spacing w:val="1"/>
        </w:rPr>
        <w:t xml:space="preserve"> </w:t>
      </w:r>
      <w:r>
        <w:t>ухода. Предметы для сервировки стола: назначение, уход. Посуда для сыпучих продуктов и</w:t>
      </w:r>
      <w:r>
        <w:rPr>
          <w:spacing w:val="1"/>
        </w:rPr>
        <w:t xml:space="preserve"> </w:t>
      </w:r>
      <w:r>
        <w:t>уход</w:t>
      </w:r>
      <w:r>
        <w:rPr>
          <w:spacing w:val="-2"/>
        </w:rPr>
        <w:t xml:space="preserve"> </w:t>
      </w:r>
      <w:r>
        <w:t>за</w:t>
      </w:r>
      <w:r>
        <w:rPr>
          <w:spacing w:val="1"/>
        </w:rPr>
        <w:t xml:space="preserve"> </w:t>
      </w:r>
      <w:r>
        <w:t>ней.</w:t>
      </w:r>
    </w:p>
    <w:p w14:paraId="3F3880B8" w14:textId="77777777" w:rsidR="00814DCB" w:rsidRDefault="00814DCB">
      <w:pPr>
        <w:pStyle w:val="a3"/>
        <w:spacing w:before="8"/>
        <w:rPr>
          <w:sz w:val="34"/>
        </w:rPr>
      </w:pPr>
    </w:p>
    <w:p w14:paraId="75AED6F3" w14:textId="77777777" w:rsidR="00814DCB" w:rsidRDefault="00F1694F">
      <w:pPr>
        <w:pStyle w:val="a3"/>
        <w:spacing w:before="1"/>
        <w:ind w:left="364" w:right="153" w:firstLine="540"/>
        <w:jc w:val="both"/>
      </w:pPr>
      <w:r>
        <w:t>Кухонное белье: полотенца, скатерти, салфетки. Материал, из которого изготовлено</w:t>
      </w:r>
      <w:r>
        <w:rPr>
          <w:spacing w:val="1"/>
        </w:rPr>
        <w:t xml:space="preserve"> </w:t>
      </w:r>
      <w:r>
        <w:t>кухонное</w:t>
      </w:r>
      <w:r>
        <w:rPr>
          <w:spacing w:val="-7"/>
        </w:rPr>
        <w:t xml:space="preserve"> </w:t>
      </w:r>
      <w:r>
        <w:t>белье</w:t>
      </w:r>
      <w:r>
        <w:rPr>
          <w:spacing w:val="-4"/>
        </w:rPr>
        <w:t xml:space="preserve"> </w:t>
      </w:r>
      <w:r>
        <w:t>(льняной,</w:t>
      </w:r>
      <w:r>
        <w:rPr>
          <w:spacing w:val="-5"/>
        </w:rPr>
        <w:t xml:space="preserve"> </w:t>
      </w:r>
      <w:r>
        <w:t>хлопчатобумажный,</w:t>
      </w:r>
      <w:r>
        <w:rPr>
          <w:spacing w:val="-6"/>
        </w:rPr>
        <w:t xml:space="preserve"> </w:t>
      </w:r>
      <w:r>
        <w:t>смесовая</w:t>
      </w:r>
      <w:r>
        <w:rPr>
          <w:spacing w:val="-6"/>
        </w:rPr>
        <w:t xml:space="preserve"> </w:t>
      </w:r>
      <w:r>
        <w:t>ткань).</w:t>
      </w:r>
      <w:r>
        <w:rPr>
          <w:spacing w:val="-5"/>
        </w:rPr>
        <w:t xml:space="preserve"> </w:t>
      </w:r>
      <w:r>
        <w:t>Правила</w:t>
      </w:r>
      <w:r>
        <w:rPr>
          <w:spacing w:val="-6"/>
        </w:rPr>
        <w:t xml:space="preserve"> </w:t>
      </w:r>
      <w:r>
        <w:t>ухода</w:t>
      </w:r>
      <w:r>
        <w:rPr>
          <w:spacing w:val="-7"/>
        </w:rPr>
        <w:t xml:space="preserve"> </w:t>
      </w:r>
      <w:r>
        <w:t>и</w:t>
      </w:r>
      <w:r>
        <w:rPr>
          <w:spacing w:val="-6"/>
        </w:rPr>
        <w:t xml:space="preserve"> </w:t>
      </w:r>
      <w:r>
        <w:t>хранения.</w:t>
      </w:r>
    </w:p>
    <w:p w14:paraId="4F792CC0" w14:textId="77777777" w:rsidR="00814DCB" w:rsidRDefault="00814DCB">
      <w:pPr>
        <w:pStyle w:val="a3"/>
        <w:spacing w:before="9"/>
        <w:rPr>
          <w:sz w:val="34"/>
        </w:rPr>
      </w:pPr>
    </w:p>
    <w:p w14:paraId="76B6A0FB" w14:textId="77777777" w:rsidR="00814DCB" w:rsidRDefault="00F1694F">
      <w:pPr>
        <w:pStyle w:val="a3"/>
        <w:ind w:left="904"/>
      </w:pPr>
      <w:r>
        <w:t>Кухонная</w:t>
      </w:r>
      <w:r>
        <w:rPr>
          <w:spacing w:val="-15"/>
        </w:rPr>
        <w:t xml:space="preserve"> </w:t>
      </w:r>
      <w:r>
        <w:t>мебель:</w:t>
      </w:r>
      <w:r>
        <w:rPr>
          <w:spacing w:val="-14"/>
        </w:rPr>
        <w:t xml:space="preserve"> </w:t>
      </w:r>
      <w:r>
        <w:t>названия,</w:t>
      </w:r>
      <w:r>
        <w:rPr>
          <w:spacing w:val="-14"/>
        </w:rPr>
        <w:t xml:space="preserve"> </w:t>
      </w:r>
      <w:r>
        <w:t>назначение.</w:t>
      </w:r>
    </w:p>
    <w:p w14:paraId="574AB837" w14:textId="77777777" w:rsidR="00814DCB" w:rsidRDefault="00814DCB">
      <w:pPr>
        <w:pStyle w:val="a3"/>
        <w:spacing w:before="9"/>
        <w:rPr>
          <w:sz w:val="34"/>
        </w:rPr>
      </w:pPr>
    </w:p>
    <w:p w14:paraId="6889F9B5" w14:textId="77777777" w:rsidR="00814DCB" w:rsidRDefault="00F1694F">
      <w:pPr>
        <w:pStyle w:val="a3"/>
        <w:ind w:left="904"/>
      </w:pPr>
      <w:r>
        <w:t>Санузел</w:t>
      </w:r>
      <w:r>
        <w:rPr>
          <w:spacing w:val="30"/>
        </w:rPr>
        <w:t xml:space="preserve"> </w:t>
      </w:r>
      <w:r>
        <w:t>и</w:t>
      </w:r>
      <w:r>
        <w:rPr>
          <w:spacing w:val="30"/>
        </w:rPr>
        <w:t xml:space="preserve"> </w:t>
      </w:r>
      <w:r>
        <w:t>ванная</w:t>
      </w:r>
      <w:r>
        <w:rPr>
          <w:spacing w:val="30"/>
        </w:rPr>
        <w:t xml:space="preserve"> </w:t>
      </w:r>
      <w:r>
        <w:t>комната.</w:t>
      </w:r>
      <w:r>
        <w:rPr>
          <w:spacing w:val="30"/>
        </w:rPr>
        <w:t xml:space="preserve"> </w:t>
      </w:r>
      <w:r>
        <w:t>Оборудование</w:t>
      </w:r>
      <w:r>
        <w:rPr>
          <w:spacing w:val="31"/>
        </w:rPr>
        <w:t xml:space="preserve"> </w:t>
      </w:r>
      <w:r>
        <w:t>ванной</w:t>
      </w:r>
      <w:r>
        <w:rPr>
          <w:spacing w:val="32"/>
        </w:rPr>
        <w:t xml:space="preserve"> </w:t>
      </w:r>
      <w:r>
        <w:t>комнаты</w:t>
      </w:r>
      <w:r>
        <w:rPr>
          <w:spacing w:val="31"/>
        </w:rPr>
        <w:t xml:space="preserve"> </w:t>
      </w:r>
      <w:r>
        <w:t>и</w:t>
      </w:r>
      <w:r>
        <w:rPr>
          <w:spacing w:val="30"/>
        </w:rPr>
        <w:t xml:space="preserve"> </w:t>
      </w:r>
      <w:r>
        <w:t>санузла,</w:t>
      </w:r>
      <w:r>
        <w:rPr>
          <w:spacing w:val="30"/>
        </w:rPr>
        <w:t xml:space="preserve"> </w:t>
      </w:r>
      <w:r>
        <w:t>его</w:t>
      </w:r>
      <w:r>
        <w:rPr>
          <w:spacing w:val="30"/>
        </w:rPr>
        <w:t xml:space="preserve"> </w:t>
      </w:r>
      <w:r>
        <w:t>назначение.</w:t>
      </w:r>
    </w:p>
    <w:p w14:paraId="103D8BE5" w14:textId="77777777" w:rsidR="00814DCB" w:rsidRDefault="00F1694F">
      <w:pPr>
        <w:pStyle w:val="a3"/>
        <w:ind w:left="364"/>
      </w:pPr>
      <w:r>
        <w:t>Правила</w:t>
      </w:r>
      <w:r>
        <w:rPr>
          <w:spacing w:val="-10"/>
        </w:rPr>
        <w:t xml:space="preserve"> </w:t>
      </w:r>
      <w:r>
        <w:t>безопасного</w:t>
      </w:r>
      <w:r>
        <w:rPr>
          <w:spacing w:val="-9"/>
        </w:rPr>
        <w:t xml:space="preserve"> </w:t>
      </w:r>
      <w:r>
        <w:t>поведения</w:t>
      </w:r>
      <w:r>
        <w:rPr>
          <w:spacing w:val="-9"/>
        </w:rPr>
        <w:t xml:space="preserve"> </w:t>
      </w:r>
      <w:r>
        <w:t>в</w:t>
      </w:r>
      <w:r>
        <w:rPr>
          <w:spacing w:val="-11"/>
        </w:rPr>
        <w:t xml:space="preserve"> </w:t>
      </w:r>
      <w:r>
        <w:t>ванной</w:t>
      </w:r>
      <w:r>
        <w:rPr>
          <w:spacing w:val="-8"/>
        </w:rPr>
        <w:t xml:space="preserve"> </w:t>
      </w:r>
      <w:r>
        <w:t>комнате.</w:t>
      </w:r>
    </w:p>
    <w:p w14:paraId="242C7C54" w14:textId="77777777" w:rsidR="00814DCB" w:rsidRDefault="00814DCB">
      <w:pPr>
        <w:pStyle w:val="a3"/>
        <w:spacing w:before="9"/>
        <w:rPr>
          <w:sz w:val="34"/>
        </w:rPr>
      </w:pPr>
    </w:p>
    <w:p w14:paraId="59AA5577" w14:textId="77777777" w:rsidR="00814DCB" w:rsidRDefault="00F1694F">
      <w:pPr>
        <w:pStyle w:val="a3"/>
        <w:ind w:left="364" w:right="149" w:firstLine="540"/>
        <w:jc w:val="both"/>
      </w:pPr>
      <w:r>
        <w:t>Электробытовые приборы в ванной комнате: стиральные машины, фены для сушки</w:t>
      </w:r>
      <w:r>
        <w:rPr>
          <w:spacing w:val="1"/>
        </w:rPr>
        <w:t xml:space="preserve"> </w:t>
      </w:r>
      <w:r>
        <w:t>волос.</w:t>
      </w:r>
      <w:r>
        <w:rPr>
          <w:spacing w:val="1"/>
        </w:rPr>
        <w:t xml:space="preserve"> </w:t>
      </w:r>
      <w:r>
        <w:t>Правила</w:t>
      </w:r>
      <w:r>
        <w:rPr>
          <w:spacing w:val="1"/>
        </w:rPr>
        <w:t xml:space="preserve"> </w:t>
      </w:r>
      <w:r>
        <w:t>пользования</w:t>
      </w:r>
      <w:r>
        <w:rPr>
          <w:spacing w:val="1"/>
        </w:rPr>
        <w:t xml:space="preserve"> </w:t>
      </w:r>
      <w:r>
        <w:t>стиральными</w:t>
      </w:r>
      <w:r>
        <w:rPr>
          <w:spacing w:val="1"/>
        </w:rPr>
        <w:t xml:space="preserve"> </w:t>
      </w:r>
      <w:r>
        <w:t>машинами;</w:t>
      </w:r>
      <w:r>
        <w:rPr>
          <w:spacing w:val="1"/>
        </w:rPr>
        <w:t xml:space="preserve"> </w:t>
      </w:r>
      <w:r>
        <w:t>стиральные</w:t>
      </w:r>
      <w:r>
        <w:rPr>
          <w:spacing w:val="1"/>
        </w:rPr>
        <w:t xml:space="preserve"> </w:t>
      </w:r>
      <w:r>
        <w:t>средства</w:t>
      </w:r>
      <w:r>
        <w:rPr>
          <w:spacing w:val="1"/>
        </w:rPr>
        <w:t xml:space="preserve"> </w:t>
      </w:r>
      <w:r>
        <w:t>для</w:t>
      </w:r>
      <w:r>
        <w:rPr>
          <w:spacing w:val="1"/>
        </w:rPr>
        <w:t xml:space="preserve"> </w:t>
      </w:r>
      <w:r>
        <w:t>машин</w:t>
      </w:r>
      <w:r>
        <w:rPr>
          <w:spacing w:val="1"/>
        </w:rPr>
        <w:t xml:space="preserve"> </w:t>
      </w:r>
      <w:r>
        <w:t>(порошки,</w:t>
      </w:r>
      <w:r>
        <w:rPr>
          <w:spacing w:val="1"/>
        </w:rPr>
        <w:t xml:space="preserve"> </w:t>
      </w:r>
      <w:r>
        <w:t>отбеливатели,</w:t>
      </w:r>
      <w:r>
        <w:rPr>
          <w:spacing w:val="1"/>
        </w:rPr>
        <w:t xml:space="preserve"> </w:t>
      </w:r>
      <w:r>
        <w:t>кондиционеры),</w:t>
      </w:r>
      <w:r>
        <w:rPr>
          <w:spacing w:val="1"/>
        </w:rPr>
        <w:t xml:space="preserve"> </w:t>
      </w:r>
      <w:r>
        <w:t>условные</w:t>
      </w:r>
      <w:r>
        <w:rPr>
          <w:spacing w:val="1"/>
        </w:rPr>
        <w:t xml:space="preserve"> </w:t>
      </w:r>
      <w:r>
        <w:t>обозначения</w:t>
      </w:r>
      <w:r>
        <w:rPr>
          <w:spacing w:val="1"/>
        </w:rPr>
        <w:t xml:space="preserve"> </w:t>
      </w:r>
      <w:r>
        <w:t>на</w:t>
      </w:r>
      <w:r>
        <w:rPr>
          <w:spacing w:val="1"/>
        </w:rPr>
        <w:t xml:space="preserve"> </w:t>
      </w:r>
      <w:r>
        <w:t>упаковках.</w:t>
      </w:r>
      <w:r>
        <w:rPr>
          <w:spacing w:val="1"/>
        </w:rPr>
        <w:t xml:space="preserve"> </w:t>
      </w:r>
      <w:r>
        <w:t>Правила</w:t>
      </w:r>
      <w:r>
        <w:rPr>
          <w:spacing w:val="1"/>
        </w:rPr>
        <w:t xml:space="preserve"> </w:t>
      </w:r>
      <w:r>
        <w:t>пользования</w:t>
      </w:r>
      <w:r>
        <w:rPr>
          <w:spacing w:val="1"/>
        </w:rPr>
        <w:t xml:space="preserve"> </w:t>
      </w:r>
      <w:r>
        <w:t>стиральными</w:t>
      </w:r>
      <w:r>
        <w:rPr>
          <w:spacing w:val="1"/>
        </w:rPr>
        <w:t xml:space="preserve"> </w:t>
      </w:r>
      <w:r>
        <w:t>машинами.</w:t>
      </w:r>
      <w:r>
        <w:rPr>
          <w:spacing w:val="1"/>
        </w:rPr>
        <w:t xml:space="preserve"> </w:t>
      </w:r>
      <w:r>
        <w:t>Техника</w:t>
      </w:r>
      <w:r>
        <w:rPr>
          <w:spacing w:val="1"/>
        </w:rPr>
        <w:t xml:space="preserve"> </w:t>
      </w:r>
      <w:r>
        <w:t>безопасности.</w:t>
      </w:r>
      <w:r>
        <w:rPr>
          <w:spacing w:val="1"/>
        </w:rPr>
        <w:t xml:space="preserve"> </w:t>
      </w:r>
      <w:r>
        <w:t>Ручная</w:t>
      </w:r>
      <w:r>
        <w:rPr>
          <w:spacing w:val="1"/>
        </w:rPr>
        <w:t xml:space="preserve"> </w:t>
      </w:r>
      <w:r>
        <w:t>стирка</w:t>
      </w:r>
      <w:r>
        <w:rPr>
          <w:spacing w:val="1"/>
        </w:rPr>
        <w:t xml:space="preserve"> </w:t>
      </w:r>
      <w:r>
        <w:t>белья:</w:t>
      </w:r>
      <w:r>
        <w:rPr>
          <w:spacing w:val="1"/>
        </w:rPr>
        <w:t xml:space="preserve"> </w:t>
      </w:r>
      <w:r>
        <w:t>замачивание,</w:t>
      </w:r>
      <w:r>
        <w:rPr>
          <w:spacing w:val="9"/>
        </w:rPr>
        <w:t xml:space="preserve"> </w:t>
      </w:r>
      <w:r>
        <w:t>кипячение,</w:t>
      </w:r>
      <w:r>
        <w:rPr>
          <w:spacing w:val="11"/>
        </w:rPr>
        <w:t xml:space="preserve"> </w:t>
      </w:r>
      <w:r>
        <w:t>полоскание.</w:t>
      </w:r>
      <w:r>
        <w:rPr>
          <w:spacing w:val="11"/>
        </w:rPr>
        <w:t xml:space="preserve"> </w:t>
      </w:r>
      <w:r>
        <w:t>Стиральные</w:t>
      </w:r>
      <w:r>
        <w:rPr>
          <w:spacing w:val="11"/>
        </w:rPr>
        <w:t xml:space="preserve"> </w:t>
      </w:r>
      <w:r>
        <w:t>средства</w:t>
      </w:r>
      <w:r>
        <w:rPr>
          <w:spacing w:val="11"/>
        </w:rPr>
        <w:t xml:space="preserve"> </w:t>
      </w:r>
      <w:r>
        <w:t>для</w:t>
      </w:r>
      <w:r>
        <w:rPr>
          <w:spacing w:val="11"/>
        </w:rPr>
        <w:t xml:space="preserve"> </w:t>
      </w:r>
      <w:r>
        <w:t>ручной</w:t>
      </w:r>
      <w:r>
        <w:rPr>
          <w:spacing w:val="9"/>
        </w:rPr>
        <w:t xml:space="preserve"> </w:t>
      </w:r>
      <w:r>
        <w:t>стирки.</w:t>
      </w:r>
      <w:r>
        <w:rPr>
          <w:spacing w:val="9"/>
        </w:rPr>
        <w:t xml:space="preserve"> </w:t>
      </w:r>
      <w:r>
        <w:t>Техника</w:t>
      </w:r>
    </w:p>
    <w:p w14:paraId="769DA3D9" w14:textId="77777777" w:rsidR="00814DCB" w:rsidRDefault="00814DCB">
      <w:pPr>
        <w:jc w:val="both"/>
        <w:sectPr w:rsidR="00814DCB">
          <w:pgSz w:w="11910" w:h="16840"/>
          <w:pgMar w:top="840" w:right="420" w:bottom="280" w:left="1340" w:header="584" w:footer="0" w:gutter="0"/>
          <w:cols w:space="720"/>
        </w:sectPr>
      </w:pPr>
    </w:p>
    <w:p w14:paraId="18A3B212" w14:textId="77777777" w:rsidR="00814DCB" w:rsidRDefault="00814DCB">
      <w:pPr>
        <w:pStyle w:val="a3"/>
        <w:spacing w:before="10"/>
        <w:rPr>
          <w:sz w:val="16"/>
        </w:rPr>
      </w:pPr>
    </w:p>
    <w:p w14:paraId="5AF3284A" w14:textId="77777777" w:rsidR="00814DCB" w:rsidRDefault="00F1694F">
      <w:pPr>
        <w:pStyle w:val="a3"/>
        <w:spacing w:before="90"/>
        <w:ind w:left="364"/>
      </w:pPr>
      <w:r>
        <w:t>безопасности</w:t>
      </w:r>
      <w:r>
        <w:rPr>
          <w:spacing w:val="38"/>
        </w:rPr>
        <w:t xml:space="preserve"> </w:t>
      </w:r>
      <w:r>
        <w:t>при</w:t>
      </w:r>
      <w:r>
        <w:rPr>
          <w:spacing w:val="38"/>
        </w:rPr>
        <w:t xml:space="preserve"> </w:t>
      </w:r>
      <w:r>
        <w:t>использовании</w:t>
      </w:r>
      <w:r>
        <w:rPr>
          <w:spacing w:val="38"/>
        </w:rPr>
        <w:t xml:space="preserve"> </w:t>
      </w:r>
      <w:r>
        <w:t>моющих</w:t>
      </w:r>
      <w:r>
        <w:rPr>
          <w:spacing w:val="38"/>
        </w:rPr>
        <w:t xml:space="preserve"> </w:t>
      </w:r>
      <w:r>
        <w:t>средств.</w:t>
      </w:r>
      <w:r>
        <w:rPr>
          <w:spacing w:val="38"/>
        </w:rPr>
        <w:t xml:space="preserve"> </w:t>
      </w:r>
      <w:r>
        <w:t>Магазины</w:t>
      </w:r>
      <w:r>
        <w:rPr>
          <w:spacing w:val="37"/>
        </w:rPr>
        <w:t xml:space="preserve"> </w:t>
      </w:r>
      <w:r>
        <w:t>по</w:t>
      </w:r>
      <w:r>
        <w:rPr>
          <w:spacing w:val="37"/>
        </w:rPr>
        <w:t xml:space="preserve"> </w:t>
      </w:r>
      <w:r>
        <w:t>продаже</w:t>
      </w:r>
      <w:r>
        <w:rPr>
          <w:spacing w:val="36"/>
        </w:rPr>
        <w:t xml:space="preserve"> </w:t>
      </w:r>
      <w:r>
        <w:t>электробытовой</w:t>
      </w:r>
      <w:r>
        <w:rPr>
          <w:spacing w:val="-57"/>
        </w:rPr>
        <w:t xml:space="preserve"> </w:t>
      </w:r>
      <w:r>
        <w:t>техники</w:t>
      </w:r>
      <w:r>
        <w:rPr>
          <w:spacing w:val="-2"/>
        </w:rPr>
        <w:t xml:space="preserve"> </w:t>
      </w:r>
      <w:r>
        <w:t>(стиральных машин).</w:t>
      </w:r>
    </w:p>
    <w:p w14:paraId="3D5D9139" w14:textId="77777777" w:rsidR="00814DCB" w:rsidRDefault="00814DCB">
      <w:pPr>
        <w:pStyle w:val="a3"/>
        <w:spacing w:before="9"/>
        <w:rPr>
          <w:sz w:val="34"/>
        </w:rPr>
      </w:pPr>
    </w:p>
    <w:p w14:paraId="49991897" w14:textId="77777777" w:rsidR="00814DCB" w:rsidRDefault="00F1694F">
      <w:pPr>
        <w:pStyle w:val="a3"/>
        <w:ind w:left="364" w:right="152" w:firstLine="540"/>
        <w:jc w:val="both"/>
      </w:pPr>
      <w:r>
        <w:t>Мебель в жилых помещениях. Виды мебели в жилых помещениях и их назначение</w:t>
      </w:r>
      <w:r>
        <w:rPr>
          <w:spacing w:val="1"/>
        </w:rPr>
        <w:t xml:space="preserve"> </w:t>
      </w:r>
      <w:r>
        <w:t>(мягкая, корпусная). Уход за мебелью: средства и правила ухода за различными видами</w:t>
      </w:r>
      <w:r>
        <w:rPr>
          <w:spacing w:val="1"/>
        </w:rPr>
        <w:t xml:space="preserve"> </w:t>
      </w:r>
      <w:r>
        <w:t>мебели.</w:t>
      </w:r>
      <w:r>
        <w:rPr>
          <w:spacing w:val="-1"/>
        </w:rPr>
        <w:t xml:space="preserve"> </w:t>
      </w:r>
      <w:r>
        <w:t>Магазины</w:t>
      </w:r>
      <w:r>
        <w:rPr>
          <w:spacing w:val="-1"/>
        </w:rPr>
        <w:t xml:space="preserve"> </w:t>
      </w:r>
      <w:r>
        <w:t>по продаже</w:t>
      </w:r>
      <w:r>
        <w:rPr>
          <w:spacing w:val="-2"/>
        </w:rPr>
        <w:t xml:space="preserve"> </w:t>
      </w:r>
      <w:r>
        <w:t>различных видов</w:t>
      </w:r>
      <w:r>
        <w:rPr>
          <w:spacing w:val="-1"/>
        </w:rPr>
        <w:t xml:space="preserve"> </w:t>
      </w:r>
      <w:r>
        <w:t>мебели.</w:t>
      </w:r>
    </w:p>
    <w:p w14:paraId="11512D61" w14:textId="77777777" w:rsidR="00814DCB" w:rsidRDefault="00814DCB">
      <w:pPr>
        <w:pStyle w:val="a3"/>
        <w:spacing w:before="9"/>
        <w:rPr>
          <w:sz w:val="34"/>
        </w:rPr>
      </w:pPr>
    </w:p>
    <w:p w14:paraId="72469184" w14:textId="77777777" w:rsidR="00814DCB" w:rsidRDefault="00F1694F">
      <w:pPr>
        <w:pStyle w:val="a3"/>
        <w:ind w:left="904"/>
      </w:pPr>
      <w:r>
        <w:t>Убранство</w:t>
      </w:r>
      <w:r>
        <w:rPr>
          <w:spacing w:val="13"/>
        </w:rPr>
        <w:t xml:space="preserve"> </w:t>
      </w:r>
      <w:r>
        <w:t>жилых</w:t>
      </w:r>
      <w:r>
        <w:rPr>
          <w:spacing w:val="12"/>
        </w:rPr>
        <w:t xml:space="preserve"> </w:t>
      </w:r>
      <w:r>
        <w:t>комнат:</w:t>
      </w:r>
      <w:r>
        <w:rPr>
          <w:spacing w:val="13"/>
        </w:rPr>
        <w:t xml:space="preserve"> </w:t>
      </w:r>
      <w:r>
        <w:t>зеркала,</w:t>
      </w:r>
      <w:r>
        <w:rPr>
          <w:spacing w:val="14"/>
        </w:rPr>
        <w:t xml:space="preserve"> </w:t>
      </w:r>
      <w:r>
        <w:t>картины,</w:t>
      </w:r>
      <w:r>
        <w:rPr>
          <w:spacing w:val="14"/>
        </w:rPr>
        <w:t xml:space="preserve"> </w:t>
      </w:r>
      <w:r>
        <w:t>фотографии;</w:t>
      </w:r>
      <w:r>
        <w:rPr>
          <w:spacing w:val="12"/>
        </w:rPr>
        <w:t xml:space="preserve"> </w:t>
      </w:r>
      <w:r>
        <w:t>ковры,</w:t>
      </w:r>
      <w:r>
        <w:rPr>
          <w:spacing w:val="14"/>
        </w:rPr>
        <w:t xml:space="preserve"> </w:t>
      </w:r>
      <w:r>
        <w:t>паласы;</w:t>
      </w:r>
      <w:r>
        <w:rPr>
          <w:spacing w:val="13"/>
        </w:rPr>
        <w:t xml:space="preserve"> </w:t>
      </w:r>
      <w:r>
        <w:t>светильники.</w:t>
      </w:r>
    </w:p>
    <w:p w14:paraId="18496666" w14:textId="77777777" w:rsidR="00814DCB" w:rsidRDefault="00F1694F">
      <w:pPr>
        <w:pStyle w:val="a3"/>
        <w:ind w:left="364"/>
      </w:pPr>
      <w:r>
        <w:t>Правила</w:t>
      </w:r>
      <w:r>
        <w:rPr>
          <w:spacing w:val="-15"/>
        </w:rPr>
        <w:t xml:space="preserve"> </w:t>
      </w:r>
      <w:r>
        <w:t>ухода</w:t>
      </w:r>
      <w:r>
        <w:rPr>
          <w:spacing w:val="-14"/>
        </w:rPr>
        <w:t xml:space="preserve"> </w:t>
      </w:r>
      <w:r>
        <w:t>за</w:t>
      </w:r>
      <w:r>
        <w:rPr>
          <w:spacing w:val="-14"/>
        </w:rPr>
        <w:t xml:space="preserve"> </w:t>
      </w:r>
      <w:r>
        <w:t>убранством</w:t>
      </w:r>
      <w:r>
        <w:rPr>
          <w:spacing w:val="-14"/>
        </w:rPr>
        <w:t xml:space="preserve"> </w:t>
      </w:r>
      <w:r>
        <w:t>жилых</w:t>
      </w:r>
      <w:r>
        <w:rPr>
          <w:spacing w:val="-13"/>
        </w:rPr>
        <w:t xml:space="preserve"> </w:t>
      </w:r>
      <w:r>
        <w:t>комнат.</w:t>
      </w:r>
    </w:p>
    <w:p w14:paraId="52EA0AD4" w14:textId="77777777" w:rsidR="00814DCB" w:rsidRDefault="00814DCB">
      <w:pPr>
        <w:pStyle w:val="a3"/>
        <w:spacing w:before="9"/>
        <w:rPr>
          <w:sz w:val="34"/>
        </w:rPr>
      </w:pPr>
    </w:p>
    <w:p w14:paraId="77AE548F" w14:textId="77777777" w:rsidR="00814DCB" w:rsidRDefault="00F1694F">
      <w:pPr>
        <w:pStyle w:val="a3"/>
        <w:ind w:left="364" w:right="150" w:firstLine="540"/>
        <w:jc w:val="both"/>
      </w:pPr>
      <w:r>
        <w:t>Уход за жилищем. Гигиенические требования</w:t>
      </w:r>
      <w:r>
        <w:rPr>
          <w:spacing w:val="1"/>
        </w:rPr>
        <w:t xml:space="preserve"> </w:t>
      </w:r>
      <w:r>
        <w:t>к жилому помещению и меры по их</w:t>
      </w:r>
      <w:r>
        <w:rPr>
          <w:spacing w:val="1"/>
        </w:rPr>
        <w:t xml:space="preserve"> </w:t>
      </w:r>
      <w:r>
        <w:t>обеспечению.</w:t>
      </w:r>
      <w:r>
        <w:rPr>
          <w:spacing w:val="1"/>
        </w:rPr>
        <w:t xml:space="preserve"> </w:t>
      </w:r>
      <w:r>
        <w:t>Виды</w:t>
      </w:r>
      <w:r>
        <w:rPr>
          <w:spacing w:val="1"/>
        </w:rPr>
        <w:t xml:space="preserve"> </w:t>
      </w:r>
      <w:r>
        <w:t>уборки</w:t>
      </w:r>
      <w:r>
        <w:rPr>
          <w:spacing w:val="1"/>
        </w:rPr>
        <w:t xml:space="preserve"> </w:t>
      </w:r>
      <w:r>
        <w:t>жилища</w:t>
      </w:r>
      <w:r>
        <w:rPr>
          <w:spacing w:val="1"/>
        </w:rPr>
        <w:t xml:space="preserve"> </w:t>
      </w:r>
      <w:r>
        <w:t>(сухая,</w:t>
      </w:r>
      <w:r>
        <w:rPr>
          <w:spacing w:val="1"/>
        </w:rPr>
        <w:t xml:space="preserve"> </w:t>
      </w:r>
      <w:r>
        <w:t>влажная),</w:t>
      </w:r>
      <w:r>
        <w:rPr>
          <w:spacing w:val="1"/>
        </w:rPr>
        <w:t xml:space="preserve"> </w:t>
      </w:r>
      <w:r>
        <w:t>инвентарь,</w:t>
      </w:r>
      <w:r>
        <w:rPr>
          <w:spacing w:val="1"/>
        </w:rPr>
        <w:t xml:space="preserve"> </w:t>
      </w:r>
      <w:r>
        <w:t>моющие</w:t>
      </w:r>
      <w:r>
        <w:rPr>
          <w:spacing w:val="1"/>
        </w:rPr>
        <w:t xml:space="preserve"> </w:t>
      </w:r>
      <w:r>
        <w:t>средства,</w:t>
      </w:r>
      <w:r>
        <w:rPr>
          <w:spacing w:val="-57"/>
        </w:rPr>
        <w:t xml:space="preserve"> </w:t>
      </w:r>
      <w:r>
        <w:t>электробытовые</w:t>
      </w:r>
      <w:r>
        <w:rPr>
          <w:spacing w:val="1"/>
        </w:rPr>
        <w:t xml:space="preserve"> </w:t>
      </w:r>
      <w:r>
        <w:t>приборы</w:t>
      </w:r>
      <w:r>
        <w:rPr>
          <w:spacing w:val="1"/>
        </w:rPr>
        <w:t xml:space="preserve"> </w:t>
      </w:r>
      <w:r>
        <w:t>для</w:t>
      </w:r>
      <w:r>
        <w:rPr>
          <w:spacing w:val="1"/>
        </w:rPr>
        <w:t xml:space="preserve"> </w:t>
      </w:r>
      <w:r>
        <w:t>уборки</w:t>
      </w:r>
      <w:r>
        <w:rPr>
          <w:spacing w:val="1"/>
        </w:rPr>
        <w:t xml:space="preserve"> </w:t>
      </w:r>
      <w:r>
        <w:t>помещений.</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использования чистящих и моющих средств. Уборка санузла и ванной комнаты. Правила</w:t>
      </w:r>
      <w:r>
        <w:rPr>
          <w:spacing w:val="1"/>
        </w:rPr>
        <w:t xml:space="preserve"> </w:t>
      </w:r>
      <w:r>
        <w:t>техники</w:t>
      </w:r>
      <w:r>
        <w:rPr>
          <w:spacing w:val="1"/>
        </w:rPr>
        <w:t xml:space="preserve"> </w:t>
      </w:r>
      <w:r>
        <w:t>безопасности</w:t>
      </w:r>
      <w:r>
        <w:rPr>
          <w:spacing w:val="1"/>
        </w:rPr>
        <w:t xml:space="preserve"> </w:t>
      </w:r>
      <w:r>
        <w:t>использования</w:t>
      </w:r>
      <w:r>
        <w:rPr>
          <w:spacing w:val="1"/>
        </w:rPr>
        <w:t xml:space="preserve"> </w:t>
      </w:r>
      <w:r>
        <w:t>бытовых</w:t>
      </w:r>
      <w:r>
        <w:rPr>
          <w:spacing w:val="1"/>
        </w:rPr>
        <w:t xml:space="preserve"> </w:t>
      </w:r>
      <w:r>
        <w:t>электроприборов</w:t>
      </w:r>
      <w:r>
        <w:rPr>
          <w:spacing w:val="1"/>
        </w:rPr>
        <w:t xml:space="preserve"> </w:t>
      </w:r>
      <w:r>
        <w:t>по</w:t>
      </w:r>
      <w:r>
        <w:rPr>
          <w:spacing w:val="1"/>
        </w:rPr>
        <w:t xml:space="preserve"> </w:t>
      </w:r>
      <w:r>
        <w:t>уборке</w:t>
      </w:r>
      <w:r>
        <w:rPr>
          <w:spacing w:val="1"/>
        </w:rPr>
        <w:t xml:space="preserve"> </w:t>
      </w:r>
      <w:r>
        <w:t>жилого</w:t>
      </w:r>
      <w:r>
        <w:rPr>
          <w:spacing w:val="1"/>
        </w:rPr>
        <w:t xml:space="preserve"> </w:t>
      </w:r>
      <w:r>
        <w:t>помещения.</w:t>
      </w:r>
      <w:r>
        <w:rPr>
          <w:spacing w:val="-7"/>
        </w:rPr>
        <w:t xml:space="preserve"> </w:t>
      </w:r>
      <w:r>
        <w:t>Уход</w:t>
      </w:r>
      <w:r>
        <w:rPr>
          <w:spacing w:val="-7"/>
        </w:rPr>
        <w:t xml:space="preserve"> </w:t>
      </w:r>
      <w:r>
        <w:t>за</w:t>
      </w:r>
      <w:r>
        <w:rPr>
          <w:spacing w:val="-7"/>
        </w:rPr>
        <w:t xml:space="preserve"> </w:t>
      </w:r>
      <w:r>
        <w:t>различными</w:t>
      </w:r>
      <w:r>
        <w:rPr>
          <w:spacing w:val="-8"/>
        </w:rPr>
        <w:t xml:space="preserve"> </w:t>
      </w:r>
      <w:r>
        <w:t>видами</w:t>
      </w:r>
      <w:r>
        <w:rPr>
          <w:spacing w:val="-5"/>
        </w:rPr>
        <w:t xml:space="preserve"> </w:t>
      </w:r>
      <w:r>
        <w:t>напольных</w:t>
      </w:r>
      <w:r>
        <w:rPr>
          <w:spacing w:val="-7"/>
        </w:rPr>
        <w:t xml:space="preserve"> </w:t>
      </w:r>
      <w:r>
        <w:t>покрытий.</w:t>
      </w:r>
      <w:r>
        <w:rPr>
          <w:spacing w:val="-7"/>
        </w:rPr>
        <w:t xml:space="preserve"> </w:t>
      </w:r>
      <w:r>
        <w:t>Ежедневная</w:t>
      </w:r>
      <w:r>
        <w:rPr>
          <w:spacing w:val="-6"/>
        </w:rPr>
        <w:t xml:space="preserve"> </w:t>
      </w:r>
      <w:r>
        <w:t>уборка.</w:t>
      </w:r>
      <w:r>
        <w:rPr>
          <w:spacing w:val="-7"/>
        </w:rPr>
        <w:t xml:space="preserve"> </w:t>
      </w:r>
      <w:r>
        <w:t>Сезонная</w:t>
      </w:r>
      <w:r>
        <w:rPr>
          <w:spacing w:val="-58"/>
        </w:rPr>
        <w:t xml:space="preserve"> </w:t>
      </w:r>
      <w:r>
        <w:t>уборка</w:t>
      </w:r>
      <w:r>
        <w:rPr>
          <w:spacing w:val="-3"/>
        </w:rPr>
        <w:t xml:space="preserve"> </w:t>
      </w:r>
      <w:r>
        <w:t>жилых</w:t>
      </w:r>
      <w:r>
        <w:rPr>
          <w:spacing w:val="-2"/>
        </w:rPr>
        <w:t xml:space="preserve"> </w:t>
      </w:r>
      <w:r>
        <w:t>помещений.</w:t>
      </w:r>
      <w:r>
        <w:rPr>
          <w:spacing w:val="-2"/>
        </w:rPr>
        <w:t xml:space="preserve"> </w:t>
      </w:r>
      <w:r>
        <w:t>Подготовка</w:t>
      </w:r>
      <w:r>
        <w:rPr>
          <w:spacing w:val="-1"/>
        </w:rPr>
        <w:t xml:space="preserve"> </w:t>
      </w:r>
      <w:r>
        <w:t>квартиры</w:t>
      </w:r>
      <w:r>
        <w:rPr>
          <w:spacing w:val="-2"/>
        </w:rPr>
        <w:t xml:space="preserve"> </w:t>
      </w:r>
      <w:r>
        <w:t>и</w:t>
      </w:r>
      <w:r>
        <w:rPr>
          <w:spacing w:val="-3"/>
        </w:rPr>
        <w:t xml:space="preserve"> </w:t>
      </w:r>
      <w:r>
        <w:t>дома</w:t>
      </w:r>
      <w:r>
        <w:rPr>
          <w:spacing w:val="-3"/>
        </w:rPr>
        <w:t xml:space="preserve"> </w:t>
      </w:r>
      <w:r>
        <w:t>к</w:t>
      </w:r>
      <w:r>
        <w:rPr>
          <w:spacing w:val="-1"/>
        </w:rPr>
        <w:t xml:space="preserve"> </w:t>
      </w:r>
      <w:r>
        <w:t>зиме</w:t>
      </w:r>
      <w:r>
        <w:rPr>
          <w:spacing w:val="-1"/>
        </w:rPr>
        <w:t xml:space="preserve"> </w:t>
      </w:r>
      <w:r>
        <w:t>и</w:t>
      </w:r>
      <w:r>
        <w:rPr>
          <w:spacing w:val="-3"/>
        </w:rPr>
        <w:t xml:space="preserve"> </w:t>
      </w:r>
      <w:r>
        <w:t>лету.</w:t>
      </w:r>
    </w:p>
    <w:p w14:paraId="75EEE137" w14:textId="77777777" w:rsidR="00814DCB" w:rsidRDefault="00814DCB">
      <w:pPr>
        <w:pStyle w:val="a3"/>
        <w:spacing w:before="9"/>
        <w:rPr>
          <w:sz w:val="34"/>
        </w:rPr>
      </w:pPr>
    </w:p>
    <w:p w14:paraId="6842F124" w14:textId="77777777" w:rsidR="00814DCB" w:rsidRDefault="00F1694F">
      <w:pPr>
        <w:pStyle w:val="a3"/>
        <w:ind w:left="364" w:right="153" w:firstLine="540"/>
        <w:jc w:val="both"/>
      </w:pPr>
      <w:r>
        <w:t>Насекомые</w:t>
      </w:r>
      <w:r>
        <w:rPr>
          <w:spacing w:val="1"/>
        </w:rPr>
        <w:t xml:space="preserve"> </w:t>
      </w:r>
      <w:r>
        <w:t>и</w:t>
      </w:r>
      <w:r>
        <w:rPr>
          <w:spacing w:val="1"/>
        </w:rPr>
        <w:t xml:space="preserve"> </w:t>
      </w:r>
      <w:r>
        <w:t>грызуны</w:t>
      </w:r>
      <w:r>
        <w:rPr>
          <w:spacing w:val="1"/>
        </w:rPr>
        <w:t xml:space="preserve"> </w:t>
      </w:r>
      <w:r>
        <w:t>в</w:t>
      </w:r>
      <w:r>
        <w:rPr>
          <w:spacing w:val="1"/>
        </w:rPr>
        <w:t xml:space="preserve"> </w:t>
      </w:r>
      <w:r>
        <w:t>доме:</w:t>
      </w:r>
      <w:r>
        <w:rPr>
          <w:spacing w:val="1"/>
        </w:rPr>
        <w:t xml:space="preserve"> </w:t>
      </w:r>
      <w:r>
        <w:t>виды;</w:t>
      </w:r>
      <w:r>
        <w:rPr>
          <w:spacing w:val="1"/>
        </w:rPr>
        <w:t xml:space="preserve"> </w:t>
      </w:r>
      <w:r>
        <w:t>вред,</w:t>
      </w:r>
      <w:r>
        <w:rPr>
          <w:spacing w:val="1"/>
        </w:rPr>
        <w:t xml:space="preserve"> </w:t>
      </w:r>
      <w:r>
        <w:t>приносимый</w:t>
      </w:r>
      <w:r>
        <w:rPr>
          <w:spacing w:val="1"/>
        </w:rPr>
        <w:t xml:space="preserve"> </w:t>
      </w:r>
      <w:r>
        <w:t>грызунами</w:t>
      </w:r>
      <w:r>
        <w:rPr>
          <w:spacing w:val="1"/>
        </w:rPr>
        <w:t xml:space="preserve"> </w:t>
      </w:r>
      <w:r>
        <w:t>и</w:t>
      </w:r>
      <w:r>
        <w:rPr>
          <w:spacing w:val="1"/>
        </w:rPr>
        <w:t xml:space="preserve"> </w:t>
      </w:r>
      <w:r>
        <w:t>насекомыми.</w:t>
      </w:r>
      <w:r>
        <w:rPr>
          <w:spacing w:val="-57"/>
        </w:rPr>
        <w:t xml:space="preserve"> </w:t>
      </w:r>
      <w:r>
        <w:t>Профилактика</w:t>
      </w:r>
      <w:r>
        <w:rPr>
          <w:spacing w:val="1"/>
        </w:rPr>
        <w:t xml:space="preserve"> </w:t>
      </w:r>
      <w:r>
        <w:t>появления</w:t>
      </w:r>
      <w:r>
        <w:rPr>
          <w:spacing w:val="1"/>
        </w:rPr>
        <w:t xml:space="preserve"> </w:t>
      </w:r>
      <w:r>
        <w:t>грызунов</w:t>
      </w:r>
      <w:r>
        <w:rPr>
          <w:spacing w:val="1"/>
        </w:rPr>
        <w:t xml:space="preserve"> </w:t>
      </w:r>
      <w:r>
        <w:t>и</w:t>
      </w:r>
      <w:r>
        <w:rPr>
          <w:spacing w:val="1"/>
        </w:rPr>
        <w:t xml:space="preserve"> </w:t>
      </w:r>
      <w:r>
        <w:t>насекомых</w:t>
      </w:r>
      <w:r>
        <w:rPr>
          <w:spacing w:val="1"/>
        </w:rPr>
        <w:t xml:space="preserve"> </w:t>
      </w:r>
      <w:r>
        <w:t>в</w:t>
      </w:r>
      <w:r>
        <w:rPr>
          <w:spacing w:val="1"/>
        </w:rPr>
        <w:t xml:space="preserve"> </w:t>
      </w:r>
      <w:r>
        <w:t>доме.</w:t>
      </w:r>
      <w:r>
        <w:rPr>
          <w:spacing w:val="1"/>
        </w:rPr>
        <w:t xml:space="preserve"> </w:t>
      </w:r>
      <w:r>
        <w:t>Виды</w:t>
      </w:r>
      <w:r>
        <w:rPr>
          <w:spacing w:val="1"/>
        </w:rPr>
        <w:t xml:space="preserve"> </w:t>
      </w:r>
      <w:r>
        <w:t>химических</w:t>
      </w:r>
      <w:r>
        <w:rPr>
          <w:spacing w:val="1"/>
        </w:rPr>
        <w:t xml:space="preserve"> </w:t>
      </w:r>
      <w:r>
        <w:t>средств</w:t>
      </w:r>
      <w:r>
        <w:rPr>
          <w:spacing w:val="1"/>
        </w:rPr>
        <w:t xml:space="preserve"> </w:t>
      </w:r>
      <w:r>
        <w:t>для</w:t>
      </w:r>
      <w:r>
        <w:rPr>
          <w:spacing w:val="1"/>
        </w:rPr>
        <w:t xml:space="preserve"> </w:t>
      </w:r>
      <w:r>
        <w:t>борьбы с грызунами и насекомыми. Правила использования ядохимикатов и аэрозолей для</w:t>
      </w:r>
      <w:r>
        <w:rPr>
          <w:spacing w:val="1"/>
        </w:rPr>
        <w:t xml:space="preserve"> </w:t>
      </w:r>
      <w:r>
        <w:t>профилактики</w:t>
      </w:r>
      <w:r>
        <w:rPr>
          <w:spacing w:val="1"/>
        </w:rPr>
        <w:t xml:space="preserve"> </w:t>
      </w:r>
      <w:r>
        <w:t>и</w:t>
      </w:r>
      <w:r>
        <w:rPr>
          <w:spacing w:val="1"/>
        </w:rPr>
        <w:t xml:space="preserve"> </w:t>
      </w:r>
      <w:r>
        <w:t>борьбы</w:t>
      </w:r>
      <w:r>
        <w:rPr>
          <w:spacing w:val="1"/>
        </w:rPr>
        <w:t xml:space="preserve"> </w:t>
      </w:r>
      <w:r>
        <w:t>с</w:t>
      </w:r>
      <w:r>
        <w:rPr>
          <w:spacing w:val="1"/>
        </w:rPr>
        <w:t xml:space="preserve"> </w:t>
      </w:r>
      <w:r>
        <w:t>грызунами</w:t>
      </w:r>
      <w:r>
        <w:rPr>
          <w:spacing w:val="1"/>
        </w:rPr>
        <w:t xml:space="preserve"> </w:t>
      </w:r>
      <w:r>
        <w:t>и</w:t>
      </w:r>
      <w:r>
        <w:rPr>
          <w:spacing w:val="1"/>
        </w:rPr>
        <w:t xml:space="preserve"> </w:t>
      </w:r>
      <w:r>
        <w:t>насекомыми.</w:t>
      </w:r>
      <w:r>
        <w:rPr>
          <w:spacing w:val="1"/>
        </w:rPr>
        <w:t xml:space="preserve"> </w:t>
      </w:r>
      <w:r>
        <w:t>Предупреждение</w:t>
      </w:r>
      <w:r>
        <w:rPr>
          <w:spacing w:val="1"/>
        </w:rPr>
        <w:t xml:space="preserve"> </w:t>
      </w:r>
      <w:r>
        <w:t>отравлений</w:t>
      </w:r>
      <w:r>
        <w:rPr>
          <w:spacing w:val="1"/>
        </w:rPr>
        <w:t xml:space="preserve"> </w:t>
      </w:r>
      <w:r>
        <w:t>ядохимикатами.</w:t>
      </w:r>
    </w:p>
    <w:p w14:paraId="6B29DD26" w14:textId="77777777" w:rsidR="00814DCB" w:rsidRDefault="00814DCB">
      <w:pPr>
        <w:pStyle w:val="a3"/>
        <w:spacing w:before="9"/>
        <w:rPr>
          <w:sz w:val="34"/>
        </w:rPr>
      </w:pPr>
    </w:p>
    <w:p w14:paraId="4015EA4C" w14:textId="77777777" w:rsidR="00814DCB" w:rsidRDefault="00F1694F">
      <w:pPr>
        <w:pStyle w:val="a3"/>
        <w:ind w:left="904"/>
      </w:pPr>
      <w:r>
        <w:t>Городские</w:t>
      </w:r>
      <w:r>
        <w:rPr>
          <w:spacing w:val="-11"/>
        </w:rPr>
        <w:t xml:space="preserve"> </w:t>
      </w:r>
      <w:r>
        <w:t>службы</w:t>
      </w:r>
      <w:r>
        <w:rPr>
          <w:spacing w:val="-9"/>
        </w:rPr>
        <w:t xml:space="preserve"> </w:t>
      </w:r>
      <w:r>
        <w:t>по</w:t>
      </w:r>
      <w:r>
        <w:rPr>
          <w:spacing w:val="-9"/>
        </w:rPr>
        <w:t xml:space="preserve"> </w:t>
      </w:r>
      <w:r>
        <w:t>борьбе</w:t>
      </w:r>
      <w:r>
        <w:rPr>
          <w:spacing w:val="-10"/>
        </w:rPr>
        <w:t xml:space="preserve"> </w:t>
      </w:r>
      <w:r>
        <w:t>с</w:t>
      </w:r>
      <w:r>
        <w:rPr>
          <w:spacing w:val="-10"/>
        </w:rPr>
        <w:t xml:space="preserve"> </w:t>
      </w:r>
      <w:r>
        <w:t>грызунами</w:t>
      </w:r>
      <w:r>
        <w:rPr>
          <w:spacing w:val="-8"/>
        </w:rPr>
        <w:t xml:space="preserve"> </w:t>
      </w:r>
      <w:r>
        <w:t>и</w:t>
      </w:r>
      <w:r>
        <w:rPr>
          <w:spacing w:val="-10"/>
        </w:rPr>
        <w:t xml:space="preserve"> </w:t>
      </w:r>
      <w:r>
        <w:t>насекомыми.</w:t>
      </w:r>
    </w:p>
    <w:p w14:paraId="23CA4A3D" w14:textId="77777777" w:rsidR="00814DCB" w:rsidRDefault="00814DCB">
      <w:pPr>
        <w:pStyle w:val="a3"/>
        <w:spacing w:before="9"/>
        <w:rPr>
          <w:sz w:val="34"/>
        </w:rPr>
      </w:pPr>
    </w:p>
    <w:p w14:paraId="228EDDD4" w14:textId="77777777" w:rsidR="00814DCB" w:rsidRDefault="00F1694F" w:rsidP="009B5EBD">
      <w:pPr>
        <w:pStyle w:val="a5"/>
        <w:numPr>
          <w:ilvl w:val="2"/>
          <w:numId w:val="28"/>
        </w:numPr>
        <w:tabs>
          <w:tab w:val="left" w:pos="1624"/>
        </w:tabs>
        <w:ind w:left="1624"/>
        <w:rPr>
          <w:sz w:val="24"/>
        </w:rPr>
      </w:pPr>
      <w:r>
        <w:rPr>
          <w:sz w:val="24"/>
        </w:rPr>
        <w:t>Одежда</w:t>
      </w:r>
      <w:r>
        <w:rPr>
          <w:spacing w:val="-7"/>
          <w:sz w:val="24"/>
        </w:rPr>
        <w:t xml:space="preserve"> </w:t>
      </w:r>
      <w:r>
        <w:rPr>
          <w:sz w:val="24"/>
        </w:rPr>
        <w:t>и</w:t>
      </w:r>
      <w:r>
        <w:rPr>
          <w:spacing w:val="-4"/>
          <w:sz w:val="24"/>
        </w:rPr>
        <w:t xml:space="preserve"> </w:t>
      </w:r>
      <w:r>
        <w:rPr>
          <w:sz w:val="24"/>
        </w:rPr>
        <w:t>обувь.</w:t>
      </w:r>
    </w:p>
    <w:p w14:paraId="5DE0D56C" w14:textId="77777777" w:rsidR="00814DCB" w:rsidRDefault="00814DCB">
      <w:pPr>
        <w:pStyle w:val="a3"/>
        <w:spacing w:before="9"/>
        <w:rPr>
          <w:sz w:val="34"/>
        </w:rPr>
      </w:pPr>
    </w:p>
    <w:p w14:paraId="15686E0C" w14:textId="77777777" w:rsidR="00814DCB" w:rsidRDefault="00F1694F">
      <w:pPr>
        <w:pStyle w:val="a3"/>
        <w:ind w:left="364" w:right="151" w:firstLine="540"/>
        <w:jc w:val="both"/>
      </w:pPr>
      <w:r>
        <w:t>Одежда.</w:t>
      </w:r>
      <w:r>
        <w:rPr>
          <w:spacing w:val="1"/>
        </w:rPr>
        <w:t xml:space="preserve"> </w:t>
      </w:r>
      <w:r>
        <w:t>Виды</w:t>
      </w:r>
      <w:r>
        <w:rPr>
          <w:spacing w:val="1"/>
        </w:rPr>
        <w:t xml:space="preserve"> </w:t>
      </w:r>
      <w:r>
        <w:t>одежды</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пола</w:t>
      </w:r>
      <w:r>
        <w:rPr>
          <w:spacing w:val="1"/>
        </w:rPr>
        <w:t xml:space="preserve"> </w:t>
      </w:r>
      <w:r>
        <w:t>и</w:t>
      </w:r>
      <w:r>
        <w:rPr>
          <w:spacing w:val="1"/>
        </w:rPr>
        <w:t xml:space="preserve"> </w:t>
      </w:r>
      <w:r>
        <w:t>возраста,</w:t>
      </w:r>
      <w:r>
        <w:rPr>
          <w:spacing w:val="1"/>
        </w:rPr>
        <w:t xml:space="preserve"> </w:t>
      </w:r>
      <w:r>
        <w:t>назначения</w:t>
      </w:r>
      <w:r>
        <w:rPr>
          <w:spacing w:val="1"/>
        </w:rPr>
        <w:t xml:space="preserve"> </w:t>
      </w:r>
      <w:r>
        <w:t>(деловая,</w:t>
      </w:r>
      <w:r>
        <w:rPr>
          <w:spacing w:val="1"/>
        </w:rPr>
        <w:t xml:space="preserve"> </w:t>
      </w:r>
      <w:r>
        <w:t>праздничная,</w:t>
      </w:r>
      <w:r>
        <w:rPr>
          <w:spacing w:val="1"/>
        </w:rPr>
        <w:t xml:space="preserve"> </w:t>
      </w:r>
      <w:r>
        <w:t>спортивная),</w:t>
      </w:r>
      <w:r>
        <w:rPr>
          <w:spacing w:val="1"/>
        </w:rPr>
        <w:t xml:space="preserve"> </w:t>
      </w:r>
      <w:r>
        <w:t>способа</w:t>
      </w:r>
      <w:r>
        <w:rPr>
          <w:spacing w:val="1"/>
        </w:rPr>
        <w:t xml:space="preserve"> </w:t>
      </w:r>
      <w:r>
        <w:t>ношения</w:t>
      </w:r>
      <w:r>
        <w:rPr>
          <w:spacing w:val="1"/>
        </w:rPr>
        <w:t xml:space="preserve"> </w:t>
      </w:r>
      <w:r>
        <w:t>(верхняя,</w:t>
      </w:r>
      <w:r>
        <w:rPr>
          <w:spacing w:val="1"/>
        </w:rPr>
        <w:t xml:space="preserve"> </w:t>
      </w:r>
      <w:r>
        <w:t>нижняя),</w:t>
      </w:r>
      <w:r>
        <w:rPr>
          <w:spacing w:val="1"/>
        </w:rPr>
        <w:t xml:space="preserve"> </w:t>
      </w:r>
      <w:r>
        <w:t>сезона</w:t>
      </w:r>
      <w:r>
        <w:rPr>
          <w:spacing w:val="1"/>
        </w:rPr>
        <w:t xml:space="preserve"> </w:t>
      </w:r>
      <w:r>
        <w:t>(летняя,</w:t>
      </w:r>
      <w:r>
        <w:rPr>
          <w:spacing w:val="1"/>
        </w:rPr>
        <w:t xml:space="preserve"> </w:t>
      </w:r>
      <w:r>
        <w:t>зимняя,</w:t>
      </w:r>
      <w:r>
        <w:rPr>
          <w:spacing w:val="1"/>
        </w:rPr>
        <w:t xml:space="preserve"> </w:t>
      </w:r>
      <w:r>
        <w:t>демисезонная), вида тканей. Особенности разных видов одежды. Головные уборы: виды и</w:t>
      </w:r>
      <w:r>
        <w:rPr>
          <w:spacing w:val="1"/>
        </w:rPr>
        <w:t xml:space="preserve"> </w:t>
      </w:r>
      <w:r>
        <w:t>назначение.</w:t>
      </w:r>
      <w:r>
        <w:rPr>
          <w:spacing w:val="-8"/>
        </w:rPr>
        <w:t xml:space="preserve"> </w:t>
      </w:r>
      <w:r>
        <w:t>Роль</w:t>
      </w:r>
      <w:r>
        <w:rPr>
          <w:spacing w:val="-6"/>
        </w:rPr>
        <w:t xml:space="preserve"> </w:t>
      </w:r>
      <w:r>
        <w:t>одежды</w:t>
      </w:r>
      <w:r>
        <w:rPr>
          <w:spacing w:val="-6"/>
        </w:rPr>
        <w:t xml:space="preserve"> </w:t>
      </w:r>
      <w:r>
        <w:t>и</w:t>
      </w:r>
      <w:r>
        <w:rPr>
          <w:spacing w:val="-8"/>
        </w:rPr>
        <w:t xml:space="preserve"> </w:t>
      </w:r>
      <w:r>
        <w:t>головных</w:t>
      </w:r>
      <w:r>
        <w:rPr>
          <w:spacing w:val="-8"/>
        </w:rPr>
        <w:t xml:space="preserve"> </w:t>
      </w:r>
      <w:r>
        <w:t>уборов</w:t>
      </w:r>
      <w:r>
        <w:rPr>
          <w:spacing w:val="-7"/>
        </w:rPr>
        <w:t xml:space="preserve"> </w:t>
      </w:r>
      <w:r>
        <w:t>для</w:t>
      </w:r>
      <w:r>
        <w:rPr>
          <w:spacing w:val="-8"/>
        </w:rPr>
        <w:t xml:space="preserve"> </w:t>
      </w:r>
      <w:r>
        <w:t>сохранения</w:t>
      </w:r>
      <w:r>
        <w:rPr>
          <w:spacing w:val="-7"/>
        </w:rPr>
        <w:t xml:space="preserve"> </w:t>
      </w:r>
      <w:r>
        <w:t>здоровья</w:t>
      </w:r>
      <w:r>
        <w:rPr>
          <w:spacing w:val="-6"/>
        </w:rPr>
        <w:t xml:space="preserve"> </w:t>
      </w:r>
      <w:r>
        <w:t>человека.</w:t>
      </w:r>
      <w:r>
        <w:rPr>
          <w:spacing w:val="-7"/>
        </w:rPr>
        <w:t xml:space="preserve"> </w:t>
      </w:r>
      <w:r>
        <w:t>Магазины</w:t>
      </w:r>
      <w:r>
        <w:rPr>
          <w:spacing w:val="-7"/>
        </w:rPr>
        <w:t xml:space="preserve"> </w:t>
      </w:r>
      <w:r>
        <w:t>по</w:t>
      </w:r>
      <w:r>
        <w:rPr>
          <w:spacing w:val="-58"/>
        </w:rPr>
        <w:t xml:space="preserve"> </w:t>
      </w:r>
      <w:r>
        <w:t>продаже различных видов</w:t>
      </w:r>
      <w:r>
        <w:rPr>
          <w:spacing w:val="-2"/>
        </w:rPr>
        <w:t xml:space="preserve"> </w:t>
      </w:r>
      <w:r>
        <w:t>одежды.</w:t>
      </w:r>
    </w:p>
    <w:p w14:paraId="625285B8" w14:textId="77777777" w:rsidR="00814DCB" w:rsidRDefault="00814DCB">
      <w:pPr>
        <w:pStyle w:val="a3"/>
        <w:spacing w:before="9"/>
        <w:rPr>
          <w:sz w:val="34"/>
        </w:rPr>
      </w:pPr>
    </w:p>
    <w:p w14:paraId="12E0C900" w14:textId="77777777" w:rsidR="00814DCB" w:rsidRDefault="00F1694F">
      <w:pPr>
        <w:pStyle w:val="a3"/>
        <w:spacing w:before="1"/>
        <w:ind w:left="904"/>
      </w:pPr>
      <w:r>
        <w:t>Значение</w:t>
      </w:r>
      <w:r>
        <w:rPr>
          <w:spacing w:val="-9"/>
        </w:rPr>
        <w:t xml:space="preserve"> </w:t>
      </w:r>
      <w:r>
        <w:t>опрятного</w:t>
      </w:r>
      <w:r>
        <w:rPr>
          <w:spacing w:val="-8"/>
        </w:rPr>
        <w:t xml:space="preserve"> </w:t>
      </w:r>
      <w:r>
        <w:t>вида</w:t>
      </w:r>
      <w:r>
        <w:rPr>
          <w:spacing w:val="-8"/>
        </w:rPr>
        <w:t xml:space="preserve"> </w:t>
      </w:r>
      <w:r>
        <w:t>человека.</w:t>
      </w:r>
    </w:p>
    <w:p w14:paraId="548BC0B8" w14:textId="77777777" w:rsidR="00814DCB" w:rsidRDefault="00814DCB">
      <w:pPr>
        <w:pStyle w:val="a3"/>
        <w:spacing w:before="8"/>
        <w:rPr>
          <w:sz w:val="34"/>
        </w:rPr>
      </w:pPr>
    </w:p>
    <w:p w14:paraId="106D23C5" w14:textId="77777777" w:rsidR="00814DCB" w:rsidRDefault="00F1694F">
      <w:pPr>
        <w:pStyle w:val="a3"/>
        <w:spacing w:before="1"/>
        <w:ind w:left="364" w:right="149" w:firstLine="540"/>
        <w:jc w:val="both"/>
      </w:pPr>
      <w:r>
        <w:t>Уход за одеждой. Хранение одежды: места для хранения разных видов одежды; правила</w:t>
      </w:r>
      <w:r>
        <w:rPr>
          <w:spacing w:val="-58"/>
        </w:rPr>
        <w:t xml:space="preserve"> </w:t>
      </w:r>
      <w:r>
        <w:t>хранения.</w:t>
      </w:r>
      <w:r>
        <w:rPr>
          <w:spacing w:val="1"/>
        </w:rPr>
        <w:t xml:space="preserve"> </w:t>
      </w:r>
      <w:r>
        <w:t>Предупреждение</w:t>
      </w:r>
      <w:r>
        <w:rPr>
          <w:spacing w:val="1"/>
        </w:rPr>
        <w:t xml:space="preserve"> </w:t>
      </w:r>
      <w:r>
        <w:t>появление</w:t>
      </w:r>
      <w:r>
        <w:rPr>
          <w:spacing w:val="1"/>
        </w:rPr>
        <w:t xml:space="preserve"> </w:t>
      </w:r>
      <w:r>
        <w:t>вредителей</w:t>
      </w:r>
      <w:r>
        <w:rPr>
          <w:spacing w:val="1"/>
        </w:rPr>
        <w:t xml:space="preserve"> </w:t>
      </w:r>
      <w:r>
        <w:t>на</w:t>
      </w:r>
      <w:r>
        <w:rPr>
          <w:spacing w:val="1"/>
        </w:rPr>
        <w:t xml:space="preserve"> </w:t>
      </w:r>
      <w:r>
        <w:t>одежде</w:t>
      </w:r>
      <w:r>
        <w:rPr>
          <w:spacing w:val="1"/>
        </w:rPr>
        <w:t xml:space="preserve"> </w:t>
      </w:r>
      <w:r>
        <w:t>(моли).</w:t>
      </w:r>
      <w:r>
        <w:rPr>
          <w:spacing w:val="1"/>
        </w:rPr>
        <w:t xml:space="preserve"> </w:t>
      </w:r>
      <w:r>
        <w:t>Правила</w:t>
      </w:r>
      <w:r>
        <w:rPr>
          <w:spacing w:val="1"/>
        </w:rPr>
        <w:t xml:space="preserve"> </w:t>
      </w:r>
      <w:r>
        <w:t>и</w:t>
      </w:r>
      <w:r>
        <w:rPr>
          <w:spacing w:val="1"/>
        </w:rPr>
        <w:t xml:space="preserve"> </w:t>
      </w:r>
      <w:r>
        <w:t>приемы</w:t>
      </w:r>
      <w:r>
        <w:rPr>
          <w:spacing w:val="1"/>
        </w:rPr>
        <w:t xml:space="preserve"> </w:t>
      </w:r>
      <w:r>
        <w:t>повседневного ухода за одеждой: стирка, глажение, чистка, починка. Ручная и машинная</w:t>
      </w:r>
      <w:r>
        <w:rPr>
          <w:spacing w:val="1"/>
        </w:rPr>
        <w:t xml:space="preserve"> </w:t>
      </w:r>
      <w:r>
        <w:t>стирка изделий. Чтение условных обозначений на этикетках по стирке белья. Правила сушки</w:t>
      </w:r>
      <w:r>
        <w:rPr>
          <w:spacing w:val="-57"/>
        </w:rPr>
        <w:t xml:space="preserve"> </w:t>
      </w:r>
      <w:r>
        <w:t>белья из различных тканей. Чтение условных обозначений на этикетках. Электробытовые</w:t>
      </w:r>
      <w:r>
        <w:rPr>
          <w:spacing w:val="1"/>
        </w:rPr>
        <w:t xml:space="preserve"> </w:t>
      </w:r>
      <w:r>
        <w:t>приборы</w:t>
      </w:r>
      <w:r>
        <w:rPr>
          <w:spacing w:val="1"/>
        </w:rPr>
        <w:t xml:space="preserve"> </w:t>
      </w:r>
      <w:r>
        <w:t>для</w:t>
      </w:r>
      <w:r>
        <w:rPr>
          <w:spacing w:val="1"/>
        </w:rPr>
        <w:t xml:space="preserve"> </w:t>
      </w:r>
      <w:r>
        <w:t>глажения:</w:t>
      </w:r>
      <w:r>
        <w:rPr>
          <w:spacing w:val="1"/>
        </w:rPr>
        <w:t xml:space="preserve"> </w:t>
      </w:r>
      <w:r>
        <w:t>виды</w:t>
      </w:r>
      <w:r>
        <w:rPr>
          <w:spacing w:val="1"/>
        </w:rPr>
        <w:t xml:space="preserve"> </w:t>
      </w:r>
      <w:r>
        <w:t>утюгов,</w:t>
      </w:r>
      <w:r>
        <w:rPr>
          <w:spacing w:val="1"/>
        </w:rPr>
        <w:t xml:space="preserve"> </w:t>
      </w:r>
      <w:r>
        <w:t>правила</w:t>
      </w:r>
      <w:r>
        <w:rPr>
          <w:spacing w:val="1"/>
        </w:rPr>
        <w:t xml:space="preserve"> </w:t>
      </w:r>
      <w:r>
        <w:t>использования.</w:t>
      </w:r>
      <w:r>
        <w:rPr>
          <w:spacing w:val="1"/>
        </w:rPr>
        <w:t xml:space="preserve"> </w:t>
      </w:r>
      <w:r>
        <w:t>Глажение</w:t>
      </w:r>
      <w:r>
        <w:rPr>
          <w:spacing w:val="1"/>
        </w:rPr>
        <w:t xml:space="preserve"> </w:t>
      </w:r>
      <w:r>
        <w:t>изделий</w:t>
      </w:r>
      <w:r>
        <w:rPr>
          <w:spacing w:val="1"/>
        </w:rPr>
        <w:t xml:space="preserve"> </w:t>
      </w:r>
      <w:r>
        <w:t>из</w:t>
      </w:r>
      <w:r>
        <w:rPr>
          <w:spacing w:val="1"/>
        </w:rPr>
        <w:t xml:space="preserve"> </w:t>
      </w:r>
      <w:r>
        <w:t>различных видов тканей. Правила и приемы глажения белья, брюк, спортивной одежды.</w:t>
      </w:r>
      <w:r>
        <w:rPr>
          <w:spacing w:val="1"/>
        </w:rPr>
        <w:t xml:space="preserve"> </w:t>
      </w:r>
      <w:r>
        <w:t>Правила и приемы глажения блузок и рубашек. Правила пришивания пуговиц, крючков,</w:t>
      </w:r>
      <w:r>
        <w:rPr>
          <w:spacing w:val="1"/>
        </w:rPr>
        <w:t xml:space="preserve"> </w:t>
      </w:r>
      <w:r>
        <w:t>петель,</w:t>
      </w:r>
      <w:r>
        <w:rPr>
          <w:spacing w:val="1"/>
        </w:rPr>
        <w:t xml:space="preserve"> </w:t>
      </w:r>
      <w:r>
        <w:t>зашивание</w:t>
      </w:r>
      <w:r>
        <w:rPr>
          <w:spacing w:val="1"/>
        </w:rPr>
        <w:t xml:space="preserve"> </w:t>
      </w:r>
      <w:r>
        <w:t>распоровшегося</w:t>
      </w:r>
      <w:r>
        <w:rPr>
          <w:spacing w:val="1"/>
        </w:rPr>
        <w:t xml:space="preserve"> </w:t>
      </w:r>
      <w:r>
        <w:t>шва.</w:t>
      </w:r>
      <w:r>
        <w:rPr>
          <w:spacing w:val="1"/>
        </w:rPr>
        <w:t xml:space="preserve"> </w:t>
      </w:r>
      <w:r>
        <w:t>Продление</w:t>
      </w:r>
      <w:r>
        <w:rPr>
          <w:spacing w:val="1"/>
        </w:rPr>
        <w:t xml:space="preserve"> </w:t>
      </w:r>
      <w:r>
        <w:t>срока</w:t>
      </w:r>
      <w:r>
        <w:rPr>
          <w:spacing w:val="1"/>
        </w:rPr>
        <w:t xml:space="preserve"> </w:t>
      </w:r>
      <w:r>
        <w:t>службы</w:t>
      </w:r>
      <w:r>
        <w:rPr>
          <w:spacing w:val="1"/>
        </w:rPr>
        <w:t xml:space="preserve"> </w:t>
      </w:r>
      <w:r>
        <w:t>одежды:</w:t>
      </w:r>
      <w:r>
        <w:rPr>
          <w:spacing w:val="1"/>
        </w:rPr>
        <w:t xml:space="preserve"> </w:t>
      </w:r>
      <w:r>
        <w:t>штопка,</w:t>
      </w:r>
      <w:r>
        <w:rPr>
          <w:spacing w:val="1"/>
        </w:rPr>
        <w:t xml:space="preserve"> </w:t>
      </w:r>
      <w:r>
        <w:t>наложение</w:t>
      </w:r>
      <w:r>
        <w:rPr>
          <w:spacing w:val="-8"/>
        </w:rPr>
        <w:t xml:space="preserve"> </w:t>
      </w:r>
      <w:r>
        <w:t>заплат.</w:t>
      </w:r>
      <w:r>
        <w:rPr>
          <w:spacing w:val="-8"/>
        </w:rPr>
        <w:t xml:space="preserve"> </w:t>
      </w:r>
      <w:r>
        <w:t>Выведение</w:t>
      </w:r>
      <w:r>
        <w:rPr>
          <w:spacing w:val="-8"/>
        </w:rPr>
        <w:t xml:space="preserve"> </w:t>
      </w:r>
      <w:r>
        <w:t>пятен</w:t>
      </w:r>
      <w:r>
        <w:rPr>
          <w:spacing w:val="-8"/>
        </w:rPr>
        <w:t xml:space="preserve"> </w:t>
      </w:r>
      <w:r>
        <w:t>в</w:t>
      </w:r>
      <w:r>
        <w:rPr>
          <w:spacing w:val="-7"/>
        </w:rPr>
        <w:t xml:space="preserve"> </w:t>
      </w:r>
      <w:r>
        <w:t>домашних</w:t>
      </w:r>
      <w:r>
        <w:rPr>
          <w:spacing w:val="-8"/>
        </w:rPr>
        <w:t xml:space="preserve"> </w:t>
      </w:r>
      <w:r>
        <w:t>условиях.</w:t>
      </w:r>
      <w:r>
        <w:rPr>
          <w:spacing w:val="-8"/>
        </w:rPr>
        <w:t xml:space="preserve"> </w:t>
      </w:r>
      <w:r>
        <w:t>Виды</w:t>
      </w:r>
      <w:r>
        <w:rPr>
          <w:spacing w:val="-8"/>
        </w:rPr>
        <w:t xml:space="preserve"> </w:t>
      </w:r>
      <w:r>
        <w:t>пятновыводителей.</w:t>
      </w:r>
      <w:r>
        <w:rPr>
          <w:spacing w:val="-8"/>
        </w:rPr>
        <w:t xml:space="preserve"> </w:t>
      </w:r>
      <w:r>
        <w:t>Правила</w:t>
      </w:r>
      <w:r>
        <w:rPr>
          <w:spacing w:val="-57"/>
        </w:rPr>
        <w:t xml:space="preserve"> </w:t>
      </w:r>
      <w:r>
        <w:t>выведение</w:t>
      </w:r>
      <w:r>
        <w:rPr>
          <w:spacing w:val="1"/>
        </w:rPr>
        <w:t xml:space="preserve"> </w:t>
      </w:r>
      <w:r>
        <w:t>мелких</w:t>
      </w:r>
      <w:r>
        <w:rPr>
          <w:spacing w:val="1"/>
        </w:rPr>
        <w:t xml:space="preserve"> </w:t>
      </w:r>
      <w:r>
        <w:t>пятен</w:t>
      </w:r>
      <w:r>
        <w:rPr>
          <w:spacing w:val="1"/>
        </w:rPr>
        <w:t xml:space="preserve"> </w:t>
      </w:r>
      <w:r>
        <w:t>в</w:t>
      </w:r>
      <w:r>
        <w:rPr>
          <w:spacing w:val="1"/>
        </w:rPr>
        <w:t xml:space="preserve"> </w:t>
      </w:r>
      <w:r>
        <w:t>домашних</w:t>
      </w:r>
      <w:r>
        <w:rPr>
          <w:spacing w:val="1"/>
        </w:rPr>
        <w:t xml:space="preserve"> </w:t>
      </w:r>
      <w:r>
        <w:t>условиях.</w:t>
      </w:r>
      <w:r>
        <w:rPr>
          <w:spacing w:val="1"/>
        </w:rPr>
        <w:t xml:space="preserve"> </w:t>
      </w:r>
      <w:r>
        <w:t>Санитарно-гигиенические</w:t>
      </w:r>
      <w:r>
        <w:rPr>
          <w:spacing w:val="1"/>
        </w:rPr>
        <w:t xml:space="preserve"> </w:t>
      </w:r>
      <w:r>
        <w:t>требования</w:t>
      </w:r>
      <w:r>
        <w:rPr>
          <w:spacing w:val="1"/>
        </w:rPr>
        <w:t xml:space="preserve"> </w:t>
      </w:r>
      <w:r>
        <w:t>и</w:t>
      </w:r>
      <w:r>
        <w:rPr>
          <w:spacing w:val="1"/>
        </w:rPr>
        <w:t xml:space="preserve"> </w:t>
      </w:r>
      <w:r>
        <w:t>правила</w:t>
      </w:r>
      <w:r>
        <w:rPr>
          <w:spacing w:val="-3"/>
        </w:rPr>
        <w:t xml:space="preserve"> </w:t>
      </w:r>
      <w:r>
        <w:t>техники</w:t>
      </w:r>
      <w:r>
        <w:rPr>
          <w:spacing w:val="-1"/>
        </w:rPr>
        <w:t xml:space="preserve"> </w:t>
      </w:r>
      <w:r>
        <w:t>безопасности</w:t>
      </w:r>
      <w:r>
        <w:rPr>
          <w:spacing w:val="-2"/>
        </w:rPr>
        <w:t xml:space="preserve"> </w:t>
      </w:r>
      <w:r>
        <w:t>при</w:t>
      </w:r>
      <w:r>
        <w:rPr>
          <w:spacing w:val="-3"/>
        </w:rPr>
        <w:t xml:space="preserve"> </w:t>
      </w:r>
      <w:r>
        <w:t>пользовании</w:t>
      </w:r>
      <w:r>
        <w:rPr>
          <w:spacing w:val="-2"/>
        </w:rPr>
        <w:t xml:space="preserve"> </w:t>
      </w:r>
      <w:r>
        <w:t>средствами</w:t>
      </w:r>
      <w:r>
        <w:rPr>
          <w:spacing w:val="-3"/>
        </w:rPr>
        <w:t xml:space="preserve"> </w:t>
      </w:r>
      <w:r>
        <w:t>для</w:t>
      </w:r>
      <w:r>
        <w:rPr>
          <w:spacing w:val="-2"/>
        </w:rPr>
        <w:t xml:space="preserve"> </w:t>
      </w:r>
      <w:r>
        <w:t>выведения</w:t>
      </w:r>
      <w:r>
        <w:rPr>
          <w:spacing w:val="-3"/>
        </w:rPr>
        <w:t xml:space="preserve"> </w:t>
      </w:r>
      <w:r>
        <w:t>пятен.</w:t>
      </w:r>
    </w:p>
    <w:p w14:paraId="4601F6A3" w14:textId="77777777" w:rsidR="00814DCB" w:rsidRDefault="00814DCB">
      <w:pPr>
        <w:jc w:val="both"/>
        <w:sectPr w:rsidR="00814DCB">
          <w:pgSz w:w="11910" w:h="16840"/>
          <w:pgMar w:top="840" w:right="420" w:bottom="280" w:left="1340" w:header="584" w:footer="0" w:gutter="0"/>
          <w:cols w:space="720"/>
        </w:sectPr>
      </w:pPr>
    </w:p>
    <w:p w14:paraId="545F9C49" w14:textId="77777777" w:rsidR="00814DCB" w:rsidRDefault="00814DCB">
      <w:pPr>
        <w:pStyle w:val="a3"/>
        <w:spacing w:before="10"/>
        <w:rPr>
          <w:sz w:val="16"/>
        </w:rPr>
      </w:pPr>
    </w:p>
    <w:p w14:paraId="72FB8AE3" w14:textId="77777777" w:rsidR="00814DCB" w:rsidRDefault="00F1694F">
      <w:pPr>
        <w:pStyle w:val="a3"/>
        <w:spacing w:before="90"/>
        <w:ind w:left="364" w:right="149" w:firstLine="540"/>
        <w:jc w:val="both"/>
      </w:pPr>
      <w:r>
        <w:t>Предприятия бытового обслуживания. Прачечная. Виды услуг. Правила пользования</w:t>
      </w:r>
      <w:r>
        <w:rPr>
          <w:spacing w:val="1"/>
        </w:rPr>
        <w:t xml:space="preserve"> </w:t>
      </w:r>
      <w:r>
        <w:t>прачечной. Прейскурант. Химчистка. Услуги химчистки. Правила приема изделий и выдачи</w:t>
      </w:r>
      <w:r>
        <w:rPr>
          <w:spacing w:val="1"/>
        </w:rPr>
        <w:t xml:space="preserve"> </w:t>
      </w:r>
      <w:r>
        <w:t>изделий.</w:t>
      </w:r>
      <w:r>
        <w:rPr>
          <w:spacing w:val="-1"/>
        </w:rPr>
        <w:t xml:space="preserve"> </w:t>
      </w:r>
      <w:r>
        <w:t>Стоимость услуг</w:t>
      </w:r>
      <w:r>
        <w:rPr>
          <w:spacing w:val="-2"/>
        </w:rPr>
        <w:t xml:space="preserve"> </w:t>
      </w:r>
      <w:r>
        <w:t>в зависимости</w:t>
      </w:r>
      <w:r>
        <w:rPr>
          <w:spacing w:val="-2"/>
        </w:rPr>
        <w:t xml:space="preserve"> </w:t>
      </w:r>
      <w:r>
        <w:t>от вида</w:t>
      </w:r>
      <w:r>
        <w:rPr>
          <w:spacing w:val="-1"/>
        </w:rPr>
        <w:t xml:space="preserve"> </w:t>
      </w:r>
      <w:r>
        <w:t>одежды.</w:t>
      </w:r>
    </w:p>
    <w:p w14:paraId="370C15A9" w14:textId="77777777" w:rsidR="00814DCB" w:rsidRDefault="00814DCB">
      <w:pPr>
        <w:pStyle w:val="a3"/>
        <w:spacing w:before="9"/>
        <w:rPr>
          <w:sz w:val="34"/>
        </w:rPr>
      </w:pPr>
    </w:p>
    <w:p w14:paraId="65A7BD26" w14:textId="77777777" w:rsidR="00814DCB" w:rsidRDefault="00F1694F">
      <w:pPr>
        <w:pStyle w:val="a3"/>
        <w:ind w:left="364" w:right="151" w:firstLine="540"/>
        <w:jc w:val="both"/>
      </w:pPr>
      <w:r>
        <w:t>Выбор и покупка одежды. Выбор одежды при покупке в соответствии с назначением и</w:t>
      </w:r>
      <w:r>
        <w:rPr>
          <w:spacing w:val="1"/>
        </w:rPr>
        <w:t xml:space="preserve"> </w:t>
      </w:r>
      <w:r>
        <w:t>необходимыми</w:t>
      </w:r>
      <w:r>
        <w:rPr>
          <w:spacing w:val="1"/>
        </w:rPr>
        <w:t xml:space="preserve"> </w:t>
      </w:r>
      <w:r>
        <w:t>размерами.</w:t>
      </w:r>
      <w:r>
        <w:rPr>
          <w:spacing w:val="1"/>
        </w:rPr>
        <w:t xml:space="preserve"> </w:t>
      </w:r>
      <w:r>
        <w:t>Подбор</w:t>
      </w:r>
      <w:r>
        <w:rPr>
          <w:spacing w:val="1"/>
        </w:rPr>
        <w:t xml:space="preserve"> </w:t>
      </w:r>
      <w:r>
        <w:t>одежды</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индивидуальными</w:t>
      </w:r>
      <w:r>
        <w:rPr>
          <w:spacing w:val="1"/>
        </w:rPr>
        <w:t xml:space="preserve"> </w:t>
      </w:r>
      <w:r>
        <w:t>особенностями.</w:t>
      </w:r>
    </w:p>
    <w:p w14:paraId="6F1042F4" w14:textId="77777777" w:rsidR="00814DCB" w:rsidRDefault="00814DCB">
      <w:pPr>
        <w:pStyle w:val="a3"/>
        <w:spacing w:before="9"/>
        <w:rPr>
          <w:sz w:val="34"/>
        </w:rPr>
      </w:pPr>
    </w:p>
    <w:p w14:paraId="5DE576E9" w14:textId="77777777" w:rsidR="00814DCB" w:rsidRDefault="00F1694F">
      <w:pPr>
        <w:pStyle w:val="a3"/>
        <w:ind w:left="364" w:right="151" w:firstLine="540"/>
        <w:jc w:val="both"/>
      </w:pPr>
      <w:r>
        <w:t>Магазины по продаже одежды. Специализированные магазины по продаже одежды.</w:t>
      </w:r>
      <w:r>
        <w:rPr>
          <w:spacing w:val="1"/>
        </w:rPr>
        <w:t xml:space="preserve"> </w:t>
      </w:r>
      <w:r>
        <w:t>Правила возврата или обмена купленного товара (одежды). Хранение чека. Гарантийные</w:t>
      </w:r>
      <w:r>
        <w:rPr>
          <w:spacing w:val="1"/>
        </w:rPr>
        <w:t xml:space="preserve"> </w:t>
      </w:r>
      <w:r>
        <w:t>средства</w:t>
      </w:r>
      <w:r>
        <w:rPr>
          <w:spacing w:val="-2"/>
        </w:rPr>
        <w:t xml:space="preserve"> </w:t>
      </w:r>
      <w:r>
        <w:t>носки.</w:t>
      </w:r>
    </w:p>
    <w:p w14:paraId="470FB49E" w14:textId="77777777" w:rsidR="00814DCB" w:rsidRDefault="00814DCB">
      <w:pPr>
        <w:pStyle w:val="a3"/>
        <w:spacing w:before="9"/>
        <w:rPr>
          <w:sz w:val="34"/>
        </w:rPr>
      </w:pPr>
    </w:p>
    <w:p w14:paraId="4090E16C" w14:textId="77777777" w:rsidR="00814DCB" w:rsidRDefault="00F1694F">
      <w:pPr>
        <w:pStyle w:val="a3"/>
        <w:ind w:left="364" w:right="154" w:firstLine="540"/>
        <w:jc w:val="both"/>
      </w:pPr>
      <w:r>
        <w:t>Обувь. Виды обуви: в зависимости от времени года, назначения (спортивная, домашняя,</w:t>
      </w:r>
      <w:r>
        <w:rPr>
          <w:spacing w:val="-58"/>
        </w:rPr>
        <w:t xml:space="preserve"> </w:t>
      </w:r>
      <w:r>
        <w:t>выходная),</w:t>
      </w:r>
      <w:r>
        <w:rPr>
          <w:spacing w:val="-2"/>
        </w:rPr>
        <w:t xml:space="preserve"> </w:t>
      </w:r>
      <w:r>
        <w:t>вида</w:t>
      </w:r>
      <w:r>
        <w:rPr>
          <w:spacing w:val="-2"/>
        </w:rPr>
        <w:t xml:space="preserve"> </w:t>
      </w:r>
      <w:r>
        <w:t>материалов</w:t>
      </w:r>
      <w:r>
        <w:rPr>
          <w:spacing w:val="-3"/>
        </w:rPr>
        <w:t xml:space="preserve"> </w:t>
      </w:r>
      <w:r>
        <w:t>(кожаная,</w:t>
      </w:r>
      <w:r>
        <w:rPr>
          <w:spacing w:val="-1"/>
        </w:rPr>
        <w:t xml:space="preserve"> </w:t>
      </w:r>
      <w:r>
        <w:t>резиновая,</w:t>
      </w:r>
      <w:r>
        <w:rPr>
          <w:spacing w:val="-1"/>
        </w:rPr>
        <w:t xml:space="preserve"> </w:t>
      </w:r>
      <w:r>
        <w:t>текстильная).</w:t>
      </w:r>
    </w:p>
    <w:p w14:paraId="1124C5C7" w14:textId="77777777" w:rsidR="00814DCB" w:rsidRDefault="00814DCB">
      <w:pPr>
        <w:pStyle w:val="a3"/>
        <w:spacing w:before="9"/>
        <w:rPr>
          <w:sz w:val="34"/>
        </w:rPr>
      </w:pPr>
    </w:p>
    <w:p w14:paraId="4AC41917" w14:textId="77777777" w:rsidR="00814DCB" w:rsidRDefault="00F1694F">
      <w:pPr>
        <w:pStyle w:val="a3"/>
        <w:ind w:left="364" w:right="148" w:firstLine="540"/>
        <w:jc w:val="both"/>
      </w:pPr>
      <w:r>
        <w:t>Магазины</w:t>
      </w:r>
      <w:r>
        <w:rPr>
          <w:spacing w:val="1"/>
        </w:rPr>
        <w:t xml:space="preserve"> </w:t>
      </w:r>
      <w:r>
        <w:t>по</w:t>
      </w:r>
      <w:r>
        <w:rPr>
          <w:spacing w:val="1"/>
        </w:rPr>
        <w:t xml:space="preserve"> </w:t>
      </w:r>
      <w:r>
        <w:t>продаже</w:t>
      </w:r>
      <w:r>
        <w:rPr>
          <w:spacing w:val="1"/>
        </w:rPr>
        <w:t xml:space="preserve"> </w:t>
      </w:r>
      <w:r>
        <w:t>различных</w:t>
      </w:r>
      <w:r>
        <w:rPr>
          <w:spacing w:val="1"/>
        </w:rPr>
        <w:t xml:space="preserve"> </w:t>
      </w:r>
      <w:r>
        <w:t>видов</w:t>
      </w:r>
      <w:r>
        <w:rPr>
          <w:spacing w:val="1"/>
        </w:rPr>
        <w:t xml:space="preserve"> </w:t>
      </w:r>
      <w:r>
        <w:t>обуви.</w:t>
      </w:r>
      <w:r>
        <w:rPr>
          <w:spacing w:val="1"/>
        </w:rPr>
        <w:t xml:space="preserve"> </w:t>
      </w:r>
      <w:r>
        <w:t>Порядок</w:t>
      </w:r>
      <w:r>
        <w:rPr>
          <w:spacing w:val="1"/>
        </w:rPr>
        <w:t xml:space="preserve"> </w:t>
      </w:r>
      <w:r>
        <w:t>приобретения</w:t>
      </w:r>
      <w:r>
        <w:rPr>
          <w:spacing w:val="1"/>
        </w:rPr>
        <w:t xml:space="preserve"> </w:t>
      </w:r>
      <w:r>
        <w:t>обуви</w:t>
      </w:r>
      <w:r>
        <w:rPr>
          <w:spacing w:val="60"/>
        </w:rPr>
        <w:t xml:space="preserve"> </w:t>
      </w:r>
      <w:r>
        <w:t>в</w:t>
      </w:r>
      <w:r>
        <w:rPr>
          <w:spacing w:val="1"/>
        </w:rPr>
        <w:t xml:space="preserve"> </w:t>
      </w:r>
      <w:r>
        <w:t>магазине: выбор, примерка, оплата. Гарантийный срок службы обуви, хранение чека или его</w:t>
      </w:r>
      <w:r>
        <w:rPr>
          <w:spacing w:val="1"/>
        </w:rPr>
        <w:t xml:space="preserve"> </w:t>
      </w:r>
      <w:r>
        <w:t>копии.</w:t>
      </w:r>
    </w:p>
    <w:p w14:paraId="6003713A" w14:textId="77777777" w:rsidR="00814DCB" w:rsidRDefault="00814DCB">
      <w:pPr>
        <w:pStyle w:val="a3"/>
        <w:spacing w:before="9"/>
        <w:rPr>
          <w:sz w:val="34"/>
        </w:rPr>
      </w:pPr>
    </w:p>
    <w:p w14:paraId="7F1BB128" w14:textId="77777777" w:rsidR="00814DCB" w:rsidRDefault="00F1694F">
      <w:pPr>
        <w:pStyle w:val="a3"/>
        <w:ind w:left="364" w:right="150" w:firstLine="540"/>
        <w:jc w:val="both"/>
      </w:pPr>
      <w:r>
        <w:t>Уход за обувью. Хранение обуви: способы и правила. Чистка обуви. Использование</w:t>
      </w:r>
      <w:r>
        <w:rPr>
          <w:spacing w:val="1"/>
        </w:rPr>
        <w:t xml:space="preserve"> </w:t>
      </w:r>
      <w:r>
        <w:t>кремов для чистки обуви. Виды кремов для чистки обуви, их назначение. Сушка обуви.</w:t>
      </w:r>
      <w:r>
        <w:rPr>
          <w:spacing w:val="1"/>
        </w:rPr>
        <w:t xml:space="preserve"> </w:t>
      </w:r>
      <w:r>
        <w:t>Правила</w:t>
      </w:r>
      <w:r>
        <w:rPr>
          <w:spacing w:val="-2"/>
        </w:rPr>
        <w:t xml:space="preserve"> </w:t>
      </w:r>
      <w:r>
        <w:t>ухода</w:t>
      </w:r>
      <w:r>
        <w:rPr>
          <w:spacing w:val="-2"/>
        </w:rPr>
        <w:t xml:space="preserve"> </w:t>
      </w:r>
      <w:r>
        <w:t>за</w:t>
      </w:r>
      <w:r>
        <w:rPr>
          <w:spacing w:val="-1"/>
        </w:rPr>
        <w:t xml:space="preserve"> </w:t>
      </w:r>
      <w:r>
        <w:t>обувью</w:t>
      </w:r>
      <w:r>
        <w:rPr>
          <w:spacing w:val="-3"/>
        </w:rPr>
        <w:t xml:space="preserve"> </w:t>
      </w:r>
      <w:r>
        <w:t>из</w:t>
      </w:r>
      <w:r>
        <w:rPr>
          <w:spacing w:val="-1"/>
        </w:rPr>
        <w:t xml:space="preserve"> </w:t>
      </w:r>
      <w:r>
        <w:t>различных</w:t>
      </w:r>
      <w:r>
        <w:rPr>
          <w:spacing w:val="-1"/>
        </w:rPr>
        <w:t xml:space="preserve"> </w:t>
      </w:r>
      <w:r>
        <w:t>материалов.</w:t>
      </w:r>
    </w:p>
    <w:p w14:paraId="64684BBB" w14:textId="77777777" w:rsidR="00814DCB" w:rsidRDefault="00814DCB">
      <w:pPr>
        <w:pStyle w:val="a3"/>
        <w:spacing w:before="9"/>
        <w:rPr>
          <w:sz w:val="34"/>
        </w:rPr>
      </w:pPr>
    </w:p>
    <w:p w14:paraId="102E3D0C" w14:textId="77777777" w:rsidR="00814DCB" w:rsidRDefault="00F1694F">
      <w:pPr>
        <w:pStyle w:val="a3"/>
        <w:ind w:left="904"/>
      </w:pPr>
      <w:r>
        <w:t>Предприятия</w:t>
      </w:r>
      <w:r>
        <w:rPr>
          <w:spacing w:val="56"/>
        </w:rPr>
        <w:t xml:space="preserve"> </w:t>
      </w:r>
      <w:r>
        <w:t>бытового</w:t>
      </w:r>
      <w:r>
        <w:rPr>
          <w:spacing w:val="114"/>
        </w:rPr>
        <w:t xml:space="preserve"> </w:t>
      </w:r>
      <w:r>
        <w:t>обслуживания.</w:t>
      </w:r>
      <w:r>
        <w:rPr>
          <w:spacing w:val="117"/>
        </w:rPr>
        <w:t xml:space="preserve"> </w:t>
      </w:r>
      <w:r>
        <w:t>Ремонт</w:t>
      </w:r>
      <w:r>
        <w:rPr>
          <w:spacing w:val="116"/>
        </w:rPr>
        <w:t xml:space="preserve"> </w:t>
      </w:r>
      <w:r>
        <w:t>обуви.</w:t>
      </w:r>
      <w:r>
        <w:rPr>
          <w:spacing w:val="114"/>
        </w:rPr>
        <w:t xml:space="preserve"> </w:t>
      </w:r>
      <w:r>
        <w:t>Виды</w:t>
      </w:r>
      <w:r>
        <w:rPr>
          <w:spacing w:val="118"/>
        </w:rPr>
        <w:t xml:space="preserve"> </w:t>
      </w:r>
      <w:r>
        <w:t>услуг.</w:t>
      </w:r>
      <w:r>
        <w:rPr>
          <w:spacing w:val="117"/>
        </w:rPr>
        <w:t xml:space="preserve"> </w:t>
      </w:r>
      <w:r>
        <w:t>Прейскурант.</w:t>
      </w:r>
    </w:p>
    <w:p w14:paraId="58E8AF5A" w14:textId="77777777" w:rsidR="00814DCB" w:rsidRDefault="00F1694F">
      <w:pPr>
        <w:pStyle w:val="a3"/>
        <w:ind w:left="364"/>
      </w:pPr>
      <w:r>
        <w:t>Правила</w:t>
      </w:r>
      <w:r>
        <w:rPr>
          <w:spacing w:val="-9"/>
        </w:rPr>
        <w:t xml:space="preserve"> </w:t>
      </w:r>
      <w:r>
        <w:t>подготовки</w:t>
      </w:r>
      <w:r>
        <w:rPr>
          <w:spacing w:val="-9"/>
        </w:rPr>
        <w:t xml:space="preserve"> </w:t>
      </w:r>
      <w:r>
        <w:t>обуви</w:t>
      </w:r>
      <w:r>
        <w:rPr>
          <w:spacing w:val="-9"/>
        </w:rPr>
        <w:t xml:space="preserve"> </w:t>
      </w:r>
      <w:r>
        <w:t>для</w:t>
      </w:r>
      <w:r>
        <w:rPr>
          <w:spacing w:val="-9"/>
        </w:rPr>
        <w:t xml:space="preserve"> </w:t>
      </w:r>
      <w:r>
        <w:t>сдачи</w:t>
      </w:r>
      <w:r>
        <w:rPr>
          <w:spacing w:val="-9"/>
        </w:rPr>
        <w:t xml:space="preserve"> </w:t>
      </w:r>
      <w:r>
        <w:t>в</w:t>
      </w:r>
      <w:r>
        <w:rPr>
          <w:spacing w:val="-8"/>
        </w:rPr>
        <w:t xml:space="preserve"> </w:t>
      </w:r>
      <w:r>
        <w:t>ремонт.</w:t>
      </w:r>
      <w:r>
        <w:rPr>
          <w:spacing w:val="-8"/>
        </w:rPr>
        <w:t xml:space="preserve"> </w:t>
      </w:r>
      <w:r>
        <w:t>Правила</w:t>
      </w:r>
      <w:r>
        <w:rPr>
          <w:spacing w:val="-9"/>
        </w:rPr>
        <w:t xml:space="preserve"> </w:t>
      </w:r>
      <w:r>
        <w:t>приема</w:t>
      </w:r>
      <w:r>
        <w:rPr>
          <w:spacing w:val="-9"/>
        </w:rPr>
        <w:t xml:space="preserve"> </w:t>
      </w:r>
      <w:r>
        <w:t>и</w:t>
      </w:r>
      <w:r>
        <w:rPr>
          <w:spacing w:val="-9"/>
        </w:rPr>
        <w:t xml:space="preserve"> </w:t>
      </w:r>
      <w:r>
        <w:t>выдачи</w:t>
      </w:r>
      <w:r>
        <w:rPr>
          <w:spacing w:val="-7"/>
        </w:rPr>
        <w:t xml:space="preserve"> </w:t>
      </w:r>
      <w:r>
        <w:t>обуви.</w:t>
      </w:r>
    </w:p>
    <w:p w14:paraId="719C0029" w14:textId="77777777" w:rsidR="00814DCB" w:rsidRDefault="00814DCB">
      <w:pPr>
        <w:pStyle w:val="a3"/>
        <w:spacing w:before="9"/>
        <w:rPr>
          <w:sz w:val="34"/>
        </w:rPr>
      </w:pPr>
    </w:p>
    <w:p w14:paraId="08BF1763" w14:textId="77777777" w:rsidR="00814DCB" w:rsidRDefault="00F1694F">
      <w:pPr>
        <w:pStyle w:val="a3"/>
        <w:ind w:left="904"/>
      </w:pPr>
      <w:r>
        <w:t>Обувь</w:t>
      </w:r>
      <w:r>
        <w:rPr>
          <w:spacing w:val="-10"/>
        </w:rPr>
        <w:t xml:space="preserve"> </w:t>
      </w:r>
      <w:r>
        <w:t>и</w:t>
      </w:r>
      <w:r>
        <w:rPr>
          <w:spacing w:val="-7"/>
        </w:rPr>
        <w:t xml:space="preserve"> </w:t>
      </w:r>
      <w:r>
        <w:t>здоровье</w:t>
      </w:r>
      <w:r>
        <w:rPr>
          <w:spacing w:val="-6"/>
        </w:rPr>
        <w:t xml:space="preserve"> </w:t>
      </w:r>
      <w:r>
        <w:t>человека.</w:t>
      </w:r>
      <w:r>
        <w:rPr>
          <w:spacing w:val="-8"/>
        </w:rPr>
        <w:t xml:space="preserve"> </w:t>
      </w:r>
      <w:r>
        <w:t>Значение</w:t>
      </w:r>
      <w:r>
        <w:rPr>
          <w:spacing w:val="-9"/>
        </w:rPr>
        <w:t xml:space="preserve"> </w:t>
      </w:r>
      <w:r>
        <w:t>правильного</w:t>
      </w:r>
      <w:r>
        <w:rPr>
          <w:spacing w:val="-7"/>
        </w:rPr>
        <w:t xml:space="preserve"> </w:t>
      </w:r>
      <w:r>
        <w:t>выбора</w:t>
      </w:r>
      <w:r>
        <w:rPr>
          <w:spacing w:val="-9"/>
        </w:rPr>
        <w:t xml:space="preserve"> </w:t>
      </w:r>
      <w:r>
        <w:t>обуви</w:t>
      </w:r>
      <w:r>
        <w:rPr>
          <w:spacing w:val="-8"/>
        </w:rPr>
        <w:t xml:space="preserve"> </w:t>
      </w:r>
      <w:r>
        <w:t>для</w:t>
      </w:r>
      <w:r>
        <w:rPr>
          <w:spacing w:val="-9"/>
        </w:rPr>
        <w:t xml:space="preserve"> </w:t>
      </w:r>
      <w:r>
        <w:t>здоровья</w:t>
      </w:r>
      <w:r>
        <w:rPr>
          <w:spacing w:val="-8"/>
        </w:rPr>
        <w:t xml:space="preserve"> </w:t>
      </w:r>
      <w:r>
        <w:t>человека.</w:t>
      </w:r>
    </w:p>
    <w:p w14:paraId="25F0F96C" w14:textId="77777777" w:rsidR="00814DCB" w:rsidRDefault="00814DCB">
      <w:pPr>
        <w:pStyle w:val="a3"/>
        <w:spacing w:before="9"/>
        <w:rPr>
          <w:sz w:val="34"/>
        </w:rPr>
      </w:pPr>
    </w:p>
    <w:p w14:paraId="289D7083" w14:textId="77777777" w:rsidR="00814DCB" w:rsidRDefault="00F1694F" w:rsidP="009B5EBD">
      <w:pPr>
        <w:pStyle w:val="a5"/>
        <w:numPr>
          <w:ilvl w:val="2"/>
          <w:numId w:val="28"/>
        </w:numPr>
        <w:tabs>
          <w:tab w:val="left" w:pos="1626"/>
        </w:tabs>
        <w:ind w:right="156" w:firstLine="540"/>
        <w:rPr>
          <w:sz w:val="24"/>
        </w:rPr>
      </w:pPr>
      <w:r>
        <w:rPr>
          <w:sz w:val="24"/>
        </w:rPr>
        <w:t>Питание. Организация питания семьи. Значение питания в жизни и деятельности</w:t>
      </w:r>
      <w:r>
        <w:rPr>
          <w:spacing w:val="-57"/>
          <w:sz w:val="24"/>
        </w:rPr>
        <w:t xml:space="preserve"> </w:t>
      </w:r>
      <w:r>
        <w:rPr>
          <w:sz w:val="24"/>
        </w:rPr>
        <w:t>людей. Влияние правильного питания на здоровье человека. Режим питания. Разнообразие</w:t>
      </w:r>
      <w:r>
        <w:rPr>
          <w:spacing w:val="1"/>
          <w:sz w:val="24"/>
        </w:rPr>
        <w:t xml:space="preserve"> </w:t>
      </w:r>
      <w:r>
        <w:rPr>
          <w:sz w:val="24"/>
        </w:rPr>
        <w:t>продуктов,</w:t>
      </w:r>
      <w:r>
        <w:rPr>
          <w:spacing w:val="-1"/>
          <w:sz w:val="24"/>
        </w:rPr>
        <w:t xml:space="preserve"> </w:t>
      </w:r>
      <w:r>
        <w:rPr>
          <w:sz w:val="24"/>
        </w:rPr>
        <w:t>составляющих рацион</w:t>
      </w:r>
      <w:r>
        <w:rPr>
          <w:spacing w:val="-1"/>
          <w:sz w:val="24"/>
        </w:rPr>
        <w:t xml:space="preserve"> </w:t>
      </w:r>
      <w:r>
        <w:rPr>
          <w:sz w:val="24"/>
        </w:rPr>
        <w:t>питания.</w:t>
      </w:r>
    </w:p>
    <w:p w14:paraId="3AF227FC" w14:textId="77777777" w:rsidR="00814DCB" w:rsidRDefault="00814DCB">
      <w:pPr>
        <w:pStyle w:val="a3"/>
        <w:spacing w:before="9"/>
        <w:rPr>
          <w:sz w:val="34"/>
        </w:rPr>
      </w:pPr>
    </w:p>
    <w:p w14:paraId="76F4B294" w14:textId="77777777" w:rsidR="00814DCB" w:rsidRDefault="00F1694F">
      <w:pPr>
        <w:pStyle w:val="a3"/>
        <w:spacing w:before="1"/>
        <w:ind w:left="364" w:right="151" w:firstLine="540"/>
        <w:jc w:val="both"/>
      </w:pPr>
      <w:r>
        <w:t>Приготовление пищи. Место для приготовления пищи и его оборудование. Гигиена</w:t>
      </w:r>
      <w:r>
        <w:rPr>
          <w:spacing w:val="1"/>
        </w:rPr>
        <w:t xml:space="preserve"> </w:t>
      </w:r>
      <w:r>
        <w:t>приготовления</w:t>
      </w:r>
      <w:r>
        <w:rPr>
          <w:spacing w:val="-2"/>
        </w:rPr>
        <w:t xml:space="preserve"> </w:t>
      </w:r>
      <w:r>
        <w:t>пищи.</w:t>
      </w:r>
    </w:p>
    <w:p w14:paraId="2473D546" w14:textId="77777777" w:rsidR="00814DCB" w:rsidRDefault="00814DCB">
      <w:pPr>
        <w:pStyle w:val="a3"/>
        <w:spacing w:before="8"/>
        <w:rPr>
          <w:sz w:val="34"/>
        </w:rPr>
      </w:pPr>
    </w:p>
    <w:p w14:paraId="0AC99B80" w14:textId="77777777" w:rsidR="00814DCB" w:rsidRDefault="00F1694F">
      <w:pPr>
        <w:pStyle w:val="a3"/>
        <w:spacing w:before="1"/>
        <w:ind w:left="364" w:right="151" w:firstLine="540"/>
        <w:jc w:val="both"/>
      </w:pPr>
      <w:r>
        <w:t>Виды</w:t>
      </w:r>
      <w:r>
        <w:rPr>
          <w:spacing w:val="1"/>
        </w:rPr>
        <w:t xml:space="preserve"> </w:t>
      </w:r>
      <w:r>
        <w:t>продуктов</w:t>
      </w:r>
      <w:r>
        <w:rPr>
          <w:spacing w:val="1"/>
        </w:rPr>
        <w:t xml:space="preserve"> </w:t>
      </w:r>
      <w:r>
        <w:t>питания.</w:t>
      </w:r>
      <w:r>
        <w:rPr>
          <w:spacing w:val="1"/>
        </w:rPr>
        <w:t xml:space="preserve"> </w:t>
      </w:r>
      <w:r>
        <w:t>Молоко</w:t>
      </w:r>
      <w:r>
        <w:rPr>
          <w:spacing w:val="1"/>
        </w:rPr>
        <w:t xml:space="preserve"> </w:t>
      </w:r>
      <w:r>
        <w:t>и</w:t>
      </w:r>
      <w:r>
        <w:rPr>
          <w:spacing w:val="1"/>
        </w:rPr>
        <w:t xml:space="preserve"> </w:t>
      </w:r>
      <w:r>
        <w:t>молочные</w:t>
      </w:r>
      <w:r>
        <w:rPr>
          <w:spacing w:val="1"/>
        </w:rPr>
        <w:t xml:space="preserve"> </w:t>
      </w:r>
      <w:r>
        <w:t>продукты:</w:t>
      </w:r>
      <w:r>
        <w:rPr>
          <w:spacing w:val="1"/>
        </w:rPr>
        <w:t xml:space="preserve"> </w:t>
      </w:r>
      <w:r>
        <w:t>виды,</w:t>
      </w:r>
      <w:r>
        <w:rPr>
          <w:spacing w:val="1"/>
        </w:rPr>
        <w:t xml:space="preserve"> </w:t>
      </w:r>
      <w:r>
        <w:t>правила</w:t>
      </w:r>
      <w:r>
        <w:rPr>
          <w:spacing w:val="1"/>
        </w:rPr>
        <w:t xml:space="preserve"> </w:t>
      </w:r>
      <w:r>
        <w:t>хранения.</w:t>
      </w:r>
      <w:r>
        <w:rPr>
          <w:spacing w:val="-57"/>
        </w:rPr>
        <w:t xml:space="preserve"> </w:t>
      </w:r>
      <w:r>
        <w:t>Значение</w:t>
      </w:r>
      <w:r>
        <w:rPr>
          <w:spacing w:val="-11"/>
        </w:rPr>
        <w:t xml:space="preserve"> </w:t>
      </w:r>
      <w:r>
        <w:t>кипячения</w:t>
      </w:r>
      <w:r>
        <w:rPr>
          <w:spacing w:val="-8"/>
        </w:rPr>
        <w:t xml:space="preserve"> </w:t>
      </w:r>
      <w:r>
        <w:t>молока.</w:t>
      </w:r>
      <w:r>
        <w:rPr>
          <w:spacing w:val="-8"/>
        </w:rPr>
        <w:t xml:space="preserve"> </w:t>
      </w:r>
      <w:r>
        <w:t>Виды</w:t>
      </w:r>
      <w:r>
        <w:rPr>
          <w:spacing w:val="-9"/>
        </w:rPr>
        <w:t xml:space="preserve"> </w:t>
      </w:r>
      <w:r>
        <w:t>блюд,</w:t>
      </w:r>
      <w:r>
        <w:rPr>
          <w:spacing w:val="-11"/>
        </w:rPr>
        <w:t xml:space="preserve"> </w:t>
      </w:r>
      <w:r>
        <w:t>приготовляемых</w:t>
      </w:r>
      <w:r>
        <w:rPr>
          <w:spacing w:val="-8"/>
        </w:rPr>
        <w:t xml:space="preserve"> </w:t>
      </w:r>
      <w:r>
        <w:t>на</w:t>
      </w:r>
      <w:r>
        <w:rPr>
          <w:spacing w:val="-8"/>
        </w:rPr>
        <w:t xml:space="preserve"> </w:t>
      </w:r>
      <w:r>
        <w:t>основе</w:t>
      </w:r>
      <w:r>
        <w:rPr>
          <w:spacing w:val="-9"/>
        </w:rPr>
        <w:t xml:space="preserve"> </w:t>
      </w:r>
      <w:r>
        <w:t>молока</w:t>
      </w:r>
      <w:r>
        <w:rPr>
          <w:spacing w:val="-10"/>
        </w:rPr>
        <w:t xml:space="preserve"> </w:t>
      </w:r>
      <w:r>
        <w:t>(каши,</w:t>
      </w:r>
      <w:r>
        <w:rPr>
          <w:spacing w:val="-9"/>
        </w:rPr>
        <w:t xml:space="preserve"> </w:t>
      </w:r>
      <w:r>
        <w:t>молочный</w:t>
      </w:r>
      <w:r>
        <w:rPr>
          <w:spacing w:val="-57"/>
        </w:rPr>
        <w:t xml:space="preserve"> </w:t>
      </w:r>
      <w:r>
        <w:t>суп).</w:t>
      </w:r>
    </w:p>
    <w:p w14:paraId="735F3266" w14:textId="77777777" w:rsidR="00814DCB" w:rsidRDefault="00814DCB">
      <w:pPr>
        <w:pStyle w:val="a3"/>
        <w:spacing w:before="9"/>
        <w:rPr>
          <w:sz w:val="34"/>
        </w:rPr>
      </w:pPr>
    </w:p>
    <w:p w14:paraId="261D5609" w14:textId="77777777" w:rsidR="00814DCB" w:rsidRDefault="00F1694F">
      <w:pPr>
        <w:pStyle w:val="a3"/>
        <w:ind w:left="364" w:right="152" w:firstLine="540"/>
        <w:jc w:val="both"/>
      </w:pPr>
      <w:r>
        <w:t>Хлеб</w:t>
      </w:r>
      <w:r>
        <w:rPr>
          <w:spacing w:val="1"/>
        </w:rPr>
        <w:t xml:space="preserve"> </w:t>
      </w:r>
      <w:r>
        <w:t>и</w:t>
      </w:r>
      <w:r>
        <w:rPr>
          <w:spacing w:val="1"/>
        </w:rPr>
        <w:t xml:space="preserve"> </w:t>
      </w:r>
      <w:r>
        <w:t>хлебобулочные</w:t>
      </w:r>
      <w:r>
        <w:rPr>
          <w:spacing w:val="1"/>
        </w:rPr>
        <w:t xml:space="preserve"> </w:t>
      </w:r>
      <w:r>
        <w:t>изделия.</w:t>
      </w:r>
      <w:r>
        <w:rPr>
          <w:spacing w:val="1"/>
        </w:rPr>
        <w:t xml:space="preserve"> </w:t>
      </w:r>
      <w:r>
        <w:t>Виды</w:t>
      </w:r>
      <w:r>
        <w:rPr>
          <w:spacing w:val="1"/>
        </w:rPr>
        <w:t xml:space="preserve"> </w:t>
      </w:r>
      <w:r>
        <w:t>хлебной</w:t>
      </w:r>
      <w:r>
        <w:rPr>
          <w:spacing w:val="1"/>
        </w:rPr>
        <w:t xml:space="preserve"> </w:t>
      </w:r>
      <w:r>
        <w:t>продукции.</w:t>
      </w:r>
      <w:r>
        <w:rPr>
          <w:spacing w:val="1"/>
        </w:rPr>
        <w:t xml:space="preserve"> </w:t>
      </w:r>
      <w:r>
        <w:t>Правила</w:t>
      </w:r>
      <w:r>
        <w:rPr>
          <w:spacing w:val="1"/>
        </w:rPr>
        <w:t xml:space="preserve"> </w:t>
      </w:r>
      <w:r>
        <w:t>хранения</w:t>
      </w:r>
      <w:r>
        <w:rPr>
          <w:spacing w:val="1"/>
        </w:rPr>
        <w:t xml:space="preserve"> </w:t>
      </w:r>
      <w:r>
        <w:t>хлебобулочных изделий. Вторичное использование черствого хлеба. Приготовление простых</w:t>
      </w:r>
      <w:r>
        <w:rPr>
          <w:spacing w:val="-57"/>
        </w:rPr>
        <w:t xml:space="preserve"> </w:t>
      </w:r>
      <w:r>
        <w:t>и</w:t>
      </w:r>
      <w:r>
        <w:rPr>
          <w:spacing w:val="-2"/>
        </w:rPr>
        <w:t xml:space="preserve"> </w:t>
      </w:r>
      <w:r>
        <w:t>сложных бутербродов</w:t>
      </w:r>
      <w:r>
        <w:rPr>
          <w:spacing w:val="-1"/>
        </w:rPr>
        <w:t xml:space="preserve"> </w:t>
      </w:r>
      <w:r>
        <w:t>и</w:t>
      </w:r>
      <w:r>
        <w:rPr>
          <w:spacing w:val="-1"/>
        </w:rPr>
        <w:t xml:space="preserve"> </w:t>
      </w:r>
      <w:r>
        <w:t>канапе.</w:t>
      </w:r>
    </w:p>
    <w:p w14:paraId="4E7A6F29" w14:textId="77777777" w:rsidR="00814DCB" w:rsidRDefault="00814DCB">
      <w:pPr>
        <w:pStyle w:val="a3"/>
        <w:spacing w:before="9"/>
        <w:rPr>
          <w:sz w:val="34"/>
        </w:rPr>
      </w:pPr>
    </w:p>
    <w:p w14:paraId="4A075435" w14:textId="77777777" w:rsidR="00814DCB" w:rsidRDefault="00F1694F">
      <w:pPr>
        <w:pStyle w:val="a3"/>
        <w:ind w:left="364" w:right="153" w:firstLine="540"/>
        <w:jc w:val="both"/>
      </w:pPr>
      <w:r>
        <w:t>Мясо и мясопродукты. Первичная обработка, правила хранения. Глубокая заморозка</w:t>
      </w:r>
      <w:r>
        <w:rPr>
          <w:spacing w:val="1"/>
        </w:rPr>
        <w:t xml:space="preserve"> </w:t>
      </w:r>
      <w:r>
        <w:t>мяса.</w:t>
      </w:r>
      <w:r>
        <w:rPr>
          <w:spacing w:val="-1"/>
        </w:rPr>
        <w:t xml:space="preserve"> </w:t>
      </w:r>
      <w:r>
        <w:t>Размораживание</w:t>
      </w:r>
      <w:r>
        <w:rPr>
          <w:spacing w:val="-2"/>
        </w:rPr>
        <w:t xml:space="preserve"> </w:t>
      </w:r>
      <w:r>
        <w:t>мяса</w:t>
      </w:r>
      <w:r>
        <w:rPr>
          <w:spacing w:val="-1"/>
        </w:rPr>
        <w:t xml:space="preserve"> </w:t>
      </w:r>
      <w:r>
        <w:t>с</w:t>
      </w:r>
      <w:r>
        <w:rPr>
          <w:spacing w:val="-2"/>
        </w:rPr>
        <w:t xml:space="preserve"> </w:t>
      </w:r>
      <w:r>
        <w:t>помощью микроволновой</w:t>
      </w:r>
      <w:r>
        <w:rPr>
          <w:spacing w:val="-2"/>
        </w:rPr>
        <w:t xml:space="preserve"> </w:t>
      </w:r>
      <w:r>
        <w:t>печи.</w:t>
      </w:r>
    </w:p>
    <w:p w14:paraId="163646B4" w14:textId="77777777" w:rsidR="00814DCB" w:rsidRDefault="00814DCB">
      <w:pPr>
        <w:jc w:val="both"/>
        <w:sectPr w:rsidR="00814DCB">
          <w:pgSz w:w="11910" w:h="16840"/>
          <w:pgMar w:top="840" w:right="420" w:bottom="280" w:left="1340" w:header="584" w:footer="0" w:gutter="0"/>
          <w:cols w:space="720"/>
        </w:sectPr>
      </w:pPr>
    </w:p>
    <w:p w14:paraId="3B432BE0" w14:textId="77777777" w:rsidR="00814DCB" w:rsidRDefault="00814DCB">
      <w:pPr>
        <w:pStyle w:val="a3"/>
        <w:spacing w:before="10"/>
        <w:rPr>
          <w:sz w:val="16"/>
        </w:rPr>
      </w:pPr>
    </w:p>
    <w:p w14:paraId="1AF70AF7" w14:textId="77777777" w:rsidR="00814DCB" w:rsidRDefault="00F1694F">
      <w:pPr>
        <w:pStyle w:val="a3"/>
        <w:spacing w:before="90"/>
        <w:ind w:left="364" w:right="154" w:firstLine="540"/>
        <w:jc w:val="both"/>
      </w:pPr>
      <w:r>
        <w:t>Яйца,</w:t>
      </w:r>
      <w:r>
        <w:rPr>
          <w:spacing w:val="1"/>
        </w:rPr>
        <w:t xml:space="preserve"> </w:t>
      </w:r>
      <w:r>
        <w:t>жиры.</w:t>
      </w:r>
      <w:r>
        <w:rPr>
          <w:spacing w:val="1"/>
        </w:rPr>
        <w:t xml:space="preserve"> </w:t>
      </w:r>
      <w:r>
        <w:t>Виды</w:t>
      </w:r>
      <w:r>
        <w:rPr>
          <w:spacing w:val="1"/>
        </w:rPr>
        <w:t xml:space="preserve"> </w:t>
      </w:r>
      <w:r>
        <w:t>жиров</w:t>
      </w:r>
      <w:r>
        <w:rPr>
          <w:spacing w:val="1"/>
        </w:rPr>
        <w:t xml:space="preserve"> </w:t>
      </w:r>
      <w:r>
        <w:t>растительного</w:t>
      </w:r>
      <w:r>
        <w:rPr>
          <w:spacing w:val="1"/>
        </w:rPr>
        <w:t xml:space="preserve"> </w:t>
      </w:r>
      <w:r>
        <w:t>и</w:t>
      </w:r>
      <w:r>
        <w:rPr>
          <w:spacing w:val="1"/>
        </w:rPr>
        <w:t xml:space="preserve"> </w:t>
      </w:r>
      <w:r>
        <w:t>животного</w:t>
      </w:r>
      <w:r>
        <w:rPr>
          <w:spacing w:val="1"/>
        </w:rPr>
        <w:t xml:space="preserve"> </w:t>
      </w:r>
      <w:r>
        <w:t>происхождения.</w:t>
      </w:r>
      <w:r>
        <w:rPr>
          <w:spacing w:val="1"/>
        </w:rPr>
        <w:t xml:space="preserve"> </w:t>
      </w:r>
      <w:r>
        <w:t>Виды</w:t>
      </w:r>
      <w:r>
        <w:rPr>
          <w:spacing w:val="1"/>
        </w:rPr>
        <w:t xml:space="preserve"> </w:t>
      </w:r>
      <w:r>
        <w:t>растительного масла (подсолнечное, оливковое, рапсовое). Правила хранения. Места для</w:t>
      </w:r>
      <w:r>
        <w:rPr>
          <w:spacing w:val="1"/>
        </w:rPr>
        <w:t xml:space="preserve"> </w:t>
      </w:r>
      <w:r>
        <w:t>хранения</w:t>
      </w:r>
      <w:r>
        <w:rPr>
          <w:spacing w:val="-2"/>
        </w:rPr>
        <w:t xml:space="preserve"> </w:t>
      </w:r>
      <w:r>
        <w:t>жиров и</w:t>
      </w:r>
      <w:r>
        <w:rPr>
          <w:spacing w:val="-1"/>
        </w:rPr>
        <w:t xml:space="preserve"> </w:t>
      </w:r>
      <w:r>
        <w:t>яиц.</w:t>
      </w:r>
    </w:p>
    <w:p w14:paraId="126C705D" w14:textId="77777777" w:rsidR="00814DCB" w:rsidRDefault="00814DCB">
      <w:pPr>
        <w:pStyle w:val="a3"/>
        <w:spacing w:before="9"/>
        <w:rPr>
          <w:sz w:val="34"/>
        </w:rPr>
      </w:pPr>
    </w:p>
    <w:p w14:paraId="651F4FF6" w14:textId="77777777" w:rsidR="00814DCB" w:rsidRDefault="00F1694F">
      <w:pPr>
        <w:pStyle w:val="a3"/>
        <w:ind w:left="364" w:right="148" w:firstLine="540"/>
        <w:jc w:val="both"/>
      </w:pPr>
      <w:r>
        <w:t>Овощи, плоды, ягоды и грибы. Правила хранения. Первичная обработка: мытье, чистка,</w:t>
      </w:r>
      <w:r>
        <w:rPr>
          <w:spacing w:val="-57"/>
        </w:rPr>
        <w:t xml:space="preserve"> </w:t>
      </w:r>
      <w:r>
        <w:t>резка.</w:t>
      </w:r>
      <w:r>
        <w:rPr>
          <w:spacing w:val="-1"/>
        </w:rPr>
        <w:t xml:space="preserve"> </w:t>
      </w:r>
      <w:r>
        <w:t>Свежие</w:t>
      </w:r>
      <w:r>
        <w:rPr>
          <w:spacing w:val="-1"/>
        </w:rPr>
        <w:t xml:space="preserve"> </w:t>
      </w:r>
      <w:r>
        <w:t>и замороженные</w:t>
      </w:r>
      <w:r>
        <w:rPr>
          <w:spacing w:val="-1"/>
        </w:rPr>
        <w:t xml:space="preserve"> </w:t>
      </w:r>
      <w:r>
        <w:t>продукты.</w:t>
      </w:r>
    </w:p>
    <w:p w14:paraId="7D4B88B3" w14:textId="77777777" w:rsidR="00814DCB" w:rsidRDefault="00814DCB">
      <w:pPr>
        <w:pStyle w:val="a3"/>
        <w:spacing w:before="9"/>
        <w:rPr>
          <w:sz w:val="34"/>
        </w:rPr>
      </w:pPr>
    </w:p>
    <w:p w14:paraId="55C8304A" w14:textId="77777777" w:rsidR="00814DCB" w:rsidRDefault="00F1694F">
      <w:pPr>
        <w:pStyle w:val="a3"/>
        <w:ind w:left="364" w:right="149" w:firstLine="540"/>
        <w:jc w:val="both"/>
      </w:pPr>
      <w:r>
        <w:t>Мука и крупы. Виды муки (пшеничная, ржаная, гречневая); сорта муки (крупчатка,</w:t>
      </w:r>
      <w:r>
        <w:rPr>
          <w:spacing w:val="1"/>
        </w:rPr>
        <w:t xml:space="preserve"> </w:t>
      </w:r>
      <w:r>
        <w:t>высший, первый и второй сорт). Правила хранения муки и круп. Виды круп. Вредители круп</w:t>
      </w:r>
      <w:r>
        <w:rPr>
          <w:spacing w:val="1"/>
        </w:rPr>
        <w:t xml:space="preserve"> </w:t>
      </w:r>
      <w:r>
        <w:t>и</w:t>
      </w:r>
      <w:r>
        <w:rPr>
          <w:spacing w:val="-2"/>
        </w:rPr>
        <w:t xml:space="preserve"> </w:t>
      </w:r>
      <w:r>
        <w:t>муки. Просеивание</w:t>
      </w:r>
      <w:r>
        <w:rPr>
          <w:spacing w:val="1"/>
        </w:rPr>
        <w:t xml:space="preserve"> </w:t>
      </w:r>
      <w:r>
        <w:t>муки.</w:t>
      </w:r>
    </w:p>
    <w:p w14:paraId="7BF16B0F" w14:textId="77777777" w:rsidR="00814DCB" w:rsidRDefault="00814DCB">
      <w:pPr>
        <w:pStyle w:val="a3"/>
        <w:spacing w:before="9"/>
        <w:rPr>
          <w:sz w:val="34"/>
        </w:rPr>
      </w:pPr>
    </w:p>
    <w:p w14:paraId="77A51907" w14:textId="77777777" w:rsidR="00814DCB" w:rsidRDefault="00F1694F">
      <w:pPr>
        <w:pStyle w:val="a3"/>
        <w:ind w:left="364" w:right="151" w:firstLine="540"/>
        <w:jc w:val="both"/>
      </w:pPr>
      <w:r>
        <w:t>Соль,</w:t>
      </w:r>
      <w:r>
        <w:rPr>
          <w:spacing w:val="-4"/>
        </w:rPr>
        <w:t xml:space="preserve"> </w:t>
      </w:r>
      <w:r>
        <w:t>сахар,</w:t>
      </w:r>
      <w:r>
        <w:rPr>
          <w:spacing w:val="-3"/>
        </w:rPr>
        <w:t xml:space="preserve"> </w:t>
      </w:r>
      <w:r>
        <w:t>пряности</w:t>
      </w:r>
      <w:r>
        <w:rPr>
          <w:spacing w:val="-2"/>
        </w:rPr>
        <w:t xml:space="preserve"> </w:t>
      </w:r>
      <w:r>
        <w:t>и</w:t>
      </w:r>
      <w:r>
        <w:rPr>
          <w:spacing w:val="-5"/>
        </w:rPr>
        <w:t xml:space="preserve"> </w:t>
      </w:r>
      <w:r>
        <w:t>приправы.</w:t>
      </w:r>
      <w:r>
        <w:rPr>
          <w:spacing w:val="-3"/>
        </w:rPr>
        <w:t xml:space="preserve"> </w:t>
      </w:r>
      <w:r>
        <w:t>Соль</w:t>
      </w:r>
      <w:r>
        <w:rPr>
          <w:spacing w:val="-4"/>
        </w:rPr>
        <w:t xml:space="preserve"> </w:t>
      </w:r>
      <w:r>
        <w:t>и</w:t>
      </w:r>
      <w:r>
        <w:rPr>
          <w:spacing w:val="-2"/>
        </w:rPr>
        <w:t xml:space="preserve"> </w:t>
      </w:r>
      <w:r>
        <w:t>ее</w:t>
      </w:r>
      <w:r>
        <w:rPr>
          <w:spacing w:val="-3"/>
        </w:rPr>
        <w:t xml:space="preserve"> </w:t>
      </w:r>
      <w:r>
        <w:t>значение</w:t>
      </w:r>
      <w:r>
        <w:rPr>
          <w:spacing w:val="-5"/>
        </w:rPr>
        <w:t xml:space="preserve"> </w:t>
      </w:r>
      <w:r>
        <w:t>для</w:t>
      </w:r>
      <w:r>
        <w:rPr>
          <w:spacing w:val="-2"/>
        </w:rPr>
        <w:t xml:space="preserve"> </w:t>
      </w:r>
      <w:r>
        <w:t>питания.</w:t>
      </w:r>
      <w:r>
        <w:rPr>
          <w:spacing w:val="-3"/>
        </w:rPr>
        <w:t xml:space="preserve"> </w:t>
      </w:r>
      <w:r>
        <w:t>Использование</w:t>
      </w:r>
      <w:r>
        <w:rPr>
          <w:spacing w:val="-4"/>
        </w:rPr>
        <w:t xml:space="preserve"> </w:t>
      </w:r>
      <w:r>
        <w:t>соли</w:t>
      </w:r>
      <w:r>
        <w:rPr>
          <w:spacing w:val="-58"/>
        </w:rPr>
        <w:t xml:space="preserve"> </w:t>
      </w:r>
      <w:r>
        <w:t>при приготовлении блюд. Сахар: его польза и вред. Виды пряностей и приправ. Хранение</w:t>
      </w:r>
      <w:r>
        <w:rPr>
          <w:spacing w:val="1"/>
        </w:rPr>
        <w:t xml:space="preserve"> </w:t>
      </w:r>
      <w:r>
        <w:t>приправ</w:t>
      </w:r>
      <w:r>
        <w:rPr>
          <w:spacing w:val="-2"/>
        </w:rPr>
        <w:t xml:space="preserve"> </w:t>
      </w:r>
      <w:r>
        <w:t>и</w:t>
      </w:r>
      <w:r>
        <w:rPr>
          <w:spacing w:val="1"/>
        </w:rPr>
        <w:t xml:space="preserve"> </w:t>
      </w:r>
      <w:r>
        <w:t>пряностей.</w:t>
      </w:r>
    </w:p>
    <w:p w14:paraId="13BE280B" w14:textId="77777777" w:rsidR="00814DCB" w:rsidRDefault="00814DCB">
      <w:pPr>
        <w:pStyle w:val="a3"/>
        <w:spacing w:before="9"/>
        <w:rPr>
          <w:sz w:val="34"/>
        </w:rPr>
      </w:pPr>
    </w:p>
    <w:p w14:paraId="0112E346" w14:textId="77777777" w:rsidR="00814DCB" w:rsidRDefault="00F1694F">
      <w:pPr>
        <w:pStyle w:val="a3"/>
        <w:ind w:left="364" w:right="152" w:firstLine="540"/>
        <w:jc w:val="both"/>
      </w:pPr>
      <w:r>
        <w:t>Чай</w:t>
      </w:r>
      <w:r>
        <w:rPr>
          <w:spacing w:val="1"/>
        </w:rPr>
        <w:t xml:space="preserve"> </w:t>
      </w:r>
      <w:r>
        <w:t>и</w:t>
      </w:r>
      <w:r>
        <w:rPr>
          <w:spacing w:val="1"/>
        </w:rPr>
        <w:t xml:space="preserve"> </w:t>
      </w:r>
      <w:r>
        <w:t>кофе.</w:t>
      </w:r>
      <w:r>
        <w:rPr>
          <w:spacing w:val="1"/>
        </w:rPr>
        <w:t xml:space="preserve"> </w:t>
      </w:r>
      <w:r>
        <w:t>Виды</w:t>
      </w:r>
      <w:r>
        <w:rPr>
          <w:spacing w:val="1"/>
        </w:rPr>
        <w:t xml:space="preserve"> </w:t>
      </w:r>
      <w:r>
        <w:t>чая.</w:t>
      </w:r>
      <w:r>
        <w:rPr>
          <w:spacing w:val="1"/>
        </w:rPr>
        <w:t xml:space="preserve"> </w:t>
      </w:r>
      <w:r>
        <w:t>Способы</w:t>
      </w:r>
      <w:r>
        <w:rPr>
          <w:spacing w:val="1"/>
        </w:rPr>
        <w:t xml:space="preserve"> </w:t>
      </w:r>
      <w:r>
        <w:t>заварки</w:t>
      </w:r>
      <w:r>
        <w:rPr>
          <w:spacing w:val="1"/>
        </w:rPr>
        <w:t xml:space="preserve"> </w:t>
      </w:r>
      <w:r>
        <w:t>чая.</w:t>
      </w:r>
      <w:r>
        <w:rPr>
          <w:spacing w:val="1"/>
        </w:rPr>
        <w:t xml:space="preserve"> </w:t>
      </w:r>
      <w:r>
        <w:t>Виды</w:t>
      </w:r>
      <w:r>
        <w:rPr>
          <w:spacing w:val="1"/>
        </w:rPr>
        <w:t xml:space="preserve"> </w:t>
      </w:r>
      <w:r>
        <w:t>кофе.</w:t>
      </w:r>
      <w:r>
        <w:rPr>
          <w:spacing w:val="1"/>
        </w:rPr>
        <w:t xml:space="preserve"> </w:t>
      </w:r>
      <w:r>
        <w:t>Польза</w:t>
      </w:r>
      <w:r>
        <w:rPr>
          <w:spacing w:val="1"/>
        </w:rPr>
        <w:t xml:space="preserve"> </w:t>
      </w:r>
      <w:r>
        <w:t>и</w:t>
      </w:r>
      <w:r>
        <w:rPr>
          <w:spacing w:val="1"/>
        </w:rPr>
        <w:t xml:space="preserve"> </w:t>
      </w:r>
      <w:r>
        <w:t>негативные</w:t>
      </w:r>
      <w:r>
        <w:rPr>
          <w:spacing w:val="1"/>
        </w:rPr>
        <w:t xml:space="preserve"> </w:t>
      </w:r>
      <w:r>
        <w:t>последствия</w:t>
      </w:r>
      <w:r>
        <w:rPr>
          <w:spacing w:val="-2"/>
        </w:rPr>
        <w:t xml:space="preserve"> </w:t>
      </w:r>
      <w:r>
        <w:t>чрезмерного</w:t>
      </w:r>
      <w:r>
        <w:rPr>
          <w:spacing w:val="-1"/>
        </w:rPr>
        <w:t xml:space="preserve"> </w:t>
      </w:r>
      <w:r>
        <w:t>употребления</w:t>
      </w:r>
      <w:r>
        <w:rPr>
          <w:spacing w:val="-1"/>
        </w:rPr>
        <w:t xml:space="preserve"> </w:t>
      </w:r>
      <w:r>
        <w:t>чая и</w:t>
      </w:r>
      <w:r>
        <w:rPr>
          <w:spacing w:val="-1"/>
        </w:rPr>
        <w:t xml:space="preserve"> </w:t>
      </w:r>
      <w:r>
        <w:t>кофе.</w:t>
      </w:r>
    </w:p>
    <w:p w14:paraId="4CA5AD86" w14:textId="77777777" w:rsidR="00814DCB" w:rsidRDefault="00814DCB">
      <w:pPr>
        <w:pStyle w:val="a3"/>
        <w:spacing w:before="9"/>
        <w:rPr>
          <w:sz w:val="34"/>
        </w:rPr>
      </w:pPr>
    </w:p>
    <w:p w14:paraId="0AFED742" w14:textId="77777777" w:rsidR="00814DCB" w:rsidRDefault="00F1694F">
      <w:pPr>
        <w:pStyle w:val="a3"/>
        <w:ind w:left="364" w:right="152" w:firstLine="540"/>
        <w:jc w:val="both"/>
      </w:pPr>
      <w:r>
        <w:t>Магазины по продаже продуктов питания. Основные отделы в продуктовых магазинах.</w:t>
      </w:r>
      <w:r>
        <w:rPr>
          <w:spacing w:val="1"/>
        </w:rPr>
        <w:t xml:space="preserve"> </w:t>
      </w:r>
      <w:r>
        <w:t>Универсамы</w:t>
      </w:r>
      <w:r>
        <w:rPr>
          <w:spacing w:val="1"/>
        </w:rPr>
        <w:t xml:space="preserve"> </w:t>
      </w:r>
      <w:r>
        <w:t>и</w:t>
      </w:r>
      <w:r>
        <w:rPr>
          <w:spacing w:val="1"/>
        </w:rPr>
        <w:t xml:space="preserve"> </w:t>
      </w:r>
      <w:r>
        <w:t>супермаркеты</w:t>
      </w:r>
      <w:r>
        <w:rPr>
          <w:spacing w:val="1"/>
        </w:rPr>
        <w:t xml:space="preserve"> </w:t>
      </w:r>
      <w:r>
        <w:t>(магазины</w:t>
      </w:r>
      <w:r>
        <w:rPr>
          <w:spacing w:val="1"/>
        </w:rPr>
        <w:t xml:space="preserve"> </w:t>
      </w:r>
      <w:r>
        <w:t>в</w:t>
      </w:r>
      <w:r>
        <w:rPr>
          <w:spacing w:val="1"/>
        </w:rPr>
        <w:t xml:space="preserve"> </w:t>
      </w:r>
      <w:r>
        <w:t>сельской</w:t>
      </w:r>
      <w:r>
        <w:rPr>
          <w:spacing w:val="1"/>
        </w:rPr>
        <w:t xml:space="preserve"> </w:t>
      </w:r>
      <w:r>
        <w:t>местности).</w:t>
      </w:r>
      <w:r>
        <w:rPr>
          <w:spacing w:val="1"/>
        </w:rPr>
        <w:t xml:space="preserve"> </w:t>
      </w:r>
      <w:r>
        <w:t>Специализированные</w:t>
      </w:r>
      <w:r>
        <w:rPr>
          <w:spacing w:val="1"/>
        </w:rPr>
        <w:t xml:space="preserve"> </w:t>
      </w:r>
      <w:r>
        <w:t>магазины. Виды товаров: фасованные, на вес и в разлив. Порядок приобретения товаров в</w:t>
      </w:r>
      <w:r>
        <w:rPr>
          <w:spacing w:val="1"/>
        </w:rPr>
        <w:t xml:space="preserve"> </w:t>
      </w:r>
      <w:r>
        <w:t>продовольственном магазине (с помощью продавца и самообслуживание). Срок годности</w:t>
      </w:r>
      <w:r>
        <w:rPr>
          <w:spacing w:val="1"/>
        </w:rPr>
        <w:t xml:space="preserve"> </w:t>
      </w:r>
      <w:r>
        <w:t>продуктов питания (условные обозначения на этикетках). Стоимость продуктов питания.</w:t>
      </w:r>
      <w:r>
        <w:rPr>
          <w:spacing w:val="1"/>
        </w:rPr>
        <w:t xml:space="preserve"> </w:t>
      </w:r>
      <w:r>
        <w:t>Расчет</w:t>
      </w:r>
      <w:r>
        <w:rPr>
          <w:spacing w:val="-1"/>
        </w:rPr>
        <w:t xml:space="preserve"> </w:t>
      </w:r>
      <w:r>
        <w:t>стоимости</w:t>
      </w:r>
      <w:r>
        <w:rPr>
          <w:spacing w:val="-1"/>
        </w:rPr>
        <w:t xml:space="preserve"> </w:t>
      </w:r>
      <w:r>
        <w:t>товаров на</w:t>
      </w:r>
      <w:r>
        <w:rPr>
          <w:spacing w:val="-1"/>
        </w:rPr>
        <w:t xml:space="preserve"> </w:t>
      </w:r>
      <w:r>
        <w:t>вес</w:t>
      </w:r>
      <w:r>
        <w:rPr>
          <w:spacing w:val="1"/>
        </w:rPr>
        <w:t xml:space="preserve"> </w:t>
      </w:r>
      <w:r>
        <w:t>и</w:t>
      </w:r>
      <w:r>
        <w:rPr>
          <w:spacing w:val="-2"/>
        </w:rPr>
        <w:t xml:space="preserve"> </w:t>
      </w:r>
      <w:r>
        <w:t>разлив.</w:t>
      </w:r>
    </w:p>
    <w:p w14:paraId="6D94BB4B" w14:textId="77777777" w:rsidR="00814DCB" w:rsidRDefault="00814DCB">
      <w:pPr>
        <w:pStyle w:val="a3"/>
        <w:spacing w:before="9"/>
        <w:rPr>
          <w:sz w:val="34"/>
        </w:rPr>
      </w:pPr>
    </w:p>
    <w:p w14:paraId="7DE20E8C" w14:textId="77777777" w:rsidR="00814DCB" w:rsidRDefault="00F1694F">
      <w:pPr>
        <w:pStyle w:val="a3"/>
        <w:ind w:left="364" w:right="155" w:firstLine="540"/>
        <w:jc w:val="both"/>
      </w:pPr>
      <w:r>
        <w:t>Рынки. Виды продовольственных рынков: крытые и закрытые, постоянно действующие</w:t>
      </w:r>
      <w:r>
        <w:rPr>
          <w:spacing w:val="-57"/>
        </w:rPr>
        <w:t xml:space="preserve"> </w:t>
      </w:r>
      <w:r>
        <w:t>и</w:t>
      </w:r>
      <w:r>
        <w:rPr>
          <w:spacing w:val="-2"/>
        </w:rPr>
        <w:t xml:space="preserve"> </w:t>
      </w:r>
      <w:r>
        <w:t>сезонные. Основное</w:t>
      </w:r>
      <w:r>
        <w:rPr>
          <w:spacing w:val="-1"/>
        </w:rPr>
        <w:t xml:space="preserve"> </w:t>
      </w:r>
      <w:r>
        <w:t>отличие</w:t>
      </w:r>
      <w:r>
        <w:rPr>
          <w:spacing w:val="-2"/>
        </w:rPr>
        <w:t xml:space="preserve"> </w:t>
      </w:r>
      <w:r>
        <w:t>рынка</w:t>
      </w:r>
      <w:r>
        <w:rPr>
          <w:spacing w:val="-1"/>
        </w:rPr>
        <w:t xml:space="preserve"> </w:t>
      </w:r>
      <w:r>
        <w:t>от магазина.</w:t>
      </w:r>
    </w:p>
    <w:p w14:paraId="64551D0C" w14:textId="77777777" w:rsidR="00814DCB" w:rsidRDefault="00814DCB">
      <w:pPr>
        <w:pStyle w:val="a3"/>
        <w:spacing w:before="9"/>
        <w:rPr>
          <w:sz w:val="34"/>
        </w:rPr>
      </w:pPr>
    </w:p>
    <w:p w14:paraId="30484FDE" w14:textId="77777777" w:rsidR="00814DCB" w:rsidRDefault="00F1694F">
      <w:pPr>
        <w:pStyle w:val="a3"/>
        <w:ind w:left="904"/>
      </w:pPr>
      <w:r>
        <w:t>Прием</w:t>
      </w:r>
      <w:r>
        <w:rPr>
          <w:spacing w:val="-7"/>
        </w:rPr>
        <w:t xml:space="preserve"> </w:t>
      </w:r>
      <w:r>
        <w:t>пищи.</w:t>
      </w:r>
      <w:r>
        <w:rPr>
          <w:spacing w:val="-6"/>
        </w:rPr>
        <w:t xml:space="preserve"> </w:t>
      </w:r>
      <w:r>
        <w:t>Первые,</w:t>
      </w:r>
      <w:r>
        <w:rPr>
          <w:spacing w:val="-6"/>
        </w:rPr>
        <w:t xml:space="preserve"> </w:t>
      </w:r>
      <w:r>
        <w:t>вторые</w:t>
      </w:r>
      <w:r>
        <w:rPr>
          <w:spacing w:val="-7"/>
        </w:rPr>
        <w:t xml:space="preserve"> </w:t>
      </w:r>
      <w:r>
        <w:t>и</w:t>
      </w:r>
      <w:r>
        <w:rPr>
          <w:spacing w:val="-6"/>
        </w:rPr>
        <w:t xml:space="preserve"> </w:t>
      </w:r>
      <w:r>
        <w:t>третьи</w:t>
      </w:r>
      <w:r>
        <w:rPr>
          <w:spacing w:val="-7"/>
        </w:rPr>
        <w:t xml:space="preserve"> </w:t>
      </w:r>
      <w:r>
        <w:t>блюда:</w:t>
      </w:r>
      <w:r>
        <w:rPr>
          <w:spacing w:val="-7"/>
        </w:rPr>
        <w:t xml:space="preserve"> </w:t>
      </w:r>
      <w:r>
        <w:t>виды,</w:t>
      </w:r>
      <w:r>
        <w:rPr>
          <w:spacing w:val="-6"/>
        </w:rPr>
        <w:t xml:space="preserve"> </w:t>
      </w:r>
      <w:r>
        <w:t>значение.</w:t>
      </w:r>
    </w:p>
    <w:p w14:paraId="612CD0D0" w14:textId="77777777" w:rsidR="00814DCB" w:rsidRDefault="00814DCB">
      <w:pPr>
        <w:pStyle w:val="a3"/>
        <w:spacing w:before="9"/>
        <w:rPr>
          <w:sz w:val="34"/>
        </w:rPr>
      </w:pPr>
    </w:p>
    <w:p w14:paraId="0F539B40" w14:textId="77777777" w:rsidR="00814DCB" w:rsidRDefault="00F1694F">
      <w:pPr>
        <w:pStyle w:val="a3"/>
        <w:spacing w:before="1"/>
        <w:ind w:left="364" w:right="154" w:firstLine="540"/>
        <w:jc w:val="both"/>
      </w:pPr>
      <w:r>
        <w:t>Завтрак. Блюда для завтрака; горячий и холодный завтраки. Бутерброды. Каши. Блюда</w:t>
      </w:r>
      <w:r>
        <w:rPr>
          <w:spacing w:val="1"/>
        </w:rPr>
        <w:t xml:space="preserve"> </w:t>
      </w:r>
      <w:r>
        <w:t>из яиц (яйца отварные; яичница-глазунья). Напитки для завтрака. Составление меню для</w:t>
      </w:r>
      <w:r>
        <w:rPr>
          <w:spacing w:val="1"/>
        </w:rPr>
        <w:t xml:space="preserve"> </w:t>
      </w:r>
      <w:r>
        <w:t>завтрака.</w:t>
      </w:r>
      <w:r>
        <w:rPr>
          <w:spacing w:val="1"/>
        </w:rPr>
        <w:t xml:space="preserve"> </w:t>
      </w:r>
      <w:r>
        <w:t>Отбор</w:t>
      </w:r>
      <w:r>
        <w:rPr>
          <w:spacing w:val="1"/>
        </w:rPr>
        <w:t xml:space="preserve"> </w:t>
      </w:r>
      <w:r>
        <w:t>необходимых</w:t>
      </w:r>
      <w:r>
        <w:rPr>
          <w:spacing w:val="1"/>
        </w:rPr>
        <w:t xml:space="preserve"> </w:t>
      </w:r>
      <w:r>
        <w:t>продуктов</w:t>
      </w:r>
      <w:r>
        <w:rPr>
          <w:spacing w:val="1"/>
        </w:rPr>
        <w:t xml:space="preserve"> </w:t>
      </w:r>
      <w:r>
        <w:t>для</w:t>
      </w:r>
      <w:r>
        <w:rPr>
          <w:spacing w:val="1"/>
        </w:rPr>
        <w:t xml:space="preserve"> </w:t>
      </w:r>
      <w:r>
        <w:t>приготовления</w:t>
      </w:r>
      <w:r>
        <w:rPr>
          <w:spacing w:val="1"/>
        </w:rPr>
        <w:t xml:space="preserve"> </w:t>
      </w:r>
      <w:r>
        <w:t>завтрака.</w:t>
      </w:r>
      <w:r>
        <w:rPr>
          <w:spacing w:val="1"/>
        </w:rPr>
        <w:t xml:space="preserve"> </w:t>
      </w:r>
      <w:r>
        <w:t>Приготовление</w:t>
      </w:r>
      <w:r>
        <w:rPr>
          <w:spacing w:val="1"/>
        </w:rPr>
        <w:t xml:space="preserve"> </w:t>
      </w:r>
      <w:r>
        <w:t>некоторых</w:t>
      </w:r>
      <w:r>
        <w:rPr>
          <w:spacing w:val="1"/>
        </w:rPr>
        <w:t xml:space="preserve"> </w:t>
      </w:r>
      <w:r>
        <w:t>блюд</w:t>
      </w:r>
      <w:r>
        <w:rPr>
          <w:spacing w:val="1"/>
        </w:rPr>
        <w:t xml:space="preserve"> </w:t>
      </w:r>
      <w:r>
        <w:t>для</w:t>
      </w:r>
      <w:r>
        <w:rPr>
          <w:spacing w:val="1"/>
        </w:rPr>
        <w:t xml:space="preserve"> </w:t>
      </w:r>
      <w:r>
        <w:t>завтрака.</w:t>
      </w:r>
      <w:r>
        <w:rPr>
          <w:spacing w:val="1"/>
        </w:rPr>
        <w:t xml:space="preserve"> </w:t>
      </w:r>
      <w:r>
        <w:t>Стоимость</w:t>
      </w:r>
      <w:r>
        <w:rPr>
          <w:spacing w:val="1"/>
        </w:rPr>
        <w:t xml:space="preserve"> </w:t>
      </w:r>
      <w:r>
        <w:t>и</w:t>
      </w:r>
      <w:r>
        <w:rPr>
          <w:spacing w:val="1"/>
        </w:rPr>
        <w:t xml:space="preserve"> </w:t>
      </w:r>
      <w:r>
        <w:t>расчет</w:t>
      </w:r>
      <w:r>
        <w:rPr>
          <w:spacing w:val="1"/>
        </w:rPr>
        <w:t xml:space="preserve"> </w:t>
      </w:r>
      <w:r>
        <w:t>продуктов</w:t>
      </w:r>
      <w:r>
        <w:rPr>
          <w:spacing w:val="1"/>
        </w:rPr>
        <w:t xml:space="preserve"> </w:t>
      </w:r>
      <w:r>
        <w:t>для</w:t>
      </w:r>
      <w:r>
        <w:rPr>
          <w:spacing w:val="1"/>
        </w:rPr>
        <w:t xml:space="preserve"> </w:t>
      </w:r>
      <w:r>
        <w:t>завтрака.</w:t>
      </w:r>
      <w:r>
        <w:rPr>
          <w:spacing w:val="1"/>
        </w:rPr>
        <w:t xml:space="preserve"> </w:t>
      </w:r>
      <w:r>
        <w:t>Посуда</w:t>
      </w:r>
      <w:r>
        <w:rPr>
          <w:spacing w:val="1"/>
        </w:rPr>
        <w:t xml:space="preserve"> </w:t>
      </w:r>
      <w:r>
        <w:t>для</w:t>
      </w:r>
      <w:r>
        <w:rPr>
          <w:spacing w:val="-57"/>
        </w:rPr>
        <w:t xml:space="preserve"> </w:t>
      </w:r>
      <w:r>
        <w:t>завтрака.</w:t>
      </w:r>
      <w:r>
        <w:rPr>
          <w:spacing w:val="-1"/>
        </w:rPr>
        <w:t xml:space="preserve"> </w:t>
      </w:r>
      <w:r>
        <w:t>Сервировка</w:t>
      </w:r>
      <w:r>
        <w:rPr>
          <w:spacing w:val="-1"/>
        </w:rPr>
        <w:t xml:space="preserve"> </w:t>
      </w:r>
      <w:r>
        <w:t>стола.</w:t>
      </w:r>
    </w:p>
    <w:p w14:paraId="15779801" w14:textId="77777777" w:rsidR="00814DCB" w:rsidRDefault="00814DCB">
      <w:pPr>
        <w:pStyle w:val="a3"/>
        <w:spacing w:before="8"/>
        <w:rPr>
          <w:sz w:val="34"/>
        </w:rPr>
      </w:pPr>
    </w:p>
    <w:p w14:paraId="280F2938" w14:textId="77777777" w:rsidR="00814DCB" w:rsidRDefault="00F1694F">
      <w:pPr>
        <w:pStyle w:val="a3"/>
        <w:spacing w:before="1"/>
        <w:ind w:left="364" w:right="148" w:firstLine="540"/>
        <w:jc w:val="both"/>
      </w:pPr>
      <w:r>
        <w:t>Обед. Питательная ценность овощей, мяса, рыбы, фруктов. Овощные салаты: виды,</w:t>
      </w:r>
      <w:r>
        <w:rPr>
          <w:spacing w:val="1"/>
        </w:rPr>
        <w:t xml:space="preserve"> </w:t>
      </w:r>
      <w:r>
        <w:t>способы</w:t>
      </w:r>
      <w:r>
        <w:rPr>
          <w:spacing w:val="1"/>
        </w:rPr>
        <w:t xml:space="preserve"> </w:t>
      </w:r>
      <w:r>
        <w:t>приготовления.</w:t>
      </w:r>
      <w:r>
        <w:rPr>
          <w:spacing w:val="1"/>
        </w:rPr>
        <w:t xml:space="preserve"> </w:t>
      </w:r>
      <w:r>
        <w:t>Супы</w:t>
      </w:r>
      <w:r>
        <w:rPr>
          <w:spacing w:val="1"/>
        </w:rPr>
        <w:t xml:space="preserve"> </w:t>
      </w:r>
      <w:r>
        <w:t>(виды,</w:t>
      </w:r>
      <w:r>
        <w:rPr>
          <w:spacing w:val="1"/>
        </w:rPr>
        <w:t xml:space="preserve"> </w:t>
      </w:r>
      <w:r>
        <w:t>способы</w:t>
      </w:r>
      <w:r>
        <w:rPr>
          <w:spacing w:val="1"/>
        </w:rPr>
        <w:t xml:space="preserve"> </w:t>
      </w:r>
      <w:r>
        <w:t>приготовления).</w:t>
      </w:r>
      <w:r>
        <w:rPr>
          <w:spacing w:val="1"/>
        </w:rPr>
        <w:t xml:space="preserve"> </w:t>
      </w:r>
      <w:r>
        <w:t>Мясные</w:t>
      </w:r>
      <w:r>
        <w:rPr>
          <w:spacing w:val="1"/>
        </w:rPr>
        <w:t xml:space="preserve"> </w:t>
      </w:r>
      <w:r>
        <w:t>блюда</w:t>
      </w:r>
      <w:r>
        <w:rPr>
          <w:spacing w:val="1"/>
        </w:rPr>
        <w:t xml:space="preserve"> </w:t>
      </w:r>
      <w:r>
        <w:t>(виды,</w:t>
      </w:r>
      <w:r>
        <w:rPr>
          <w:spacing w:val="1"/>
        </w:rPr>
        <w:t xml:space="preserve"> </w:t>
      </w:r>
      <w:r>
        <w:t>способы приготовления). Рыбные блюда (виды, способы приготовления). Гарниры: овощные,</w:t>
      </w:r>
      <w:r>
        <w:rPr>
          <w:spacing w:val="-58"/>
        </w:rPr>
        <w:t xml:space="preserve"> </w:t>
      </w:r>
      <w:r>
        <w:t>из круп, макаронных изделий. Фруктовые напитки: соки, нектары. Составление меню для</w:t>
      </w:r>
      <w:r>
        <w:rPr>
          <w:spacing w:val="1"/>
        </w:rPr>
        <w:t xml:space="preserve"> </w:t>
      </w:r>
      <w:r>
        <w:t>обеда.</w:t>
      </w:r>
      <w:r>
        <w:rPr>
          <w:spacing w:val="1"/>
        </w:rPr>
        <w:t xml:space="preserve"> </w:t>
      </w:r>
      <w:r>
        <w:t>Отбор</w:t>
      </w:r>
      <w:r>
        <w:rPr>
          <w:spacing w:val="1"/>
        </w:rPr>
        <w:t xml:space="preserve"> </w:t>
      </w:r>
      <w:r>
        <w:t>необходимых</w:t>
      </w:r>
      <w:r>
        <w:rPr>
          <w:spacing w:val="1"/>
        </w:rPr>
        <w:t xml:space="preserve"> </w:t>
      </w:r>
      <w:r>
        <w:t>продуктов</w:t>
      </w:r>
      <w:r>
        <w:rPr>
          <w:spacing w:val="1"/>
        </w:rPr>
        <w:t xml:space="preserve"> </w:t>
      </w:r>
      <w:r>
        <w:t>для</w:t>
      </w:r>
      <w:r>
        <w:rPr>
          <w:spacing w:val="1"/>
        </w:rPr>
        <w:t xml:space="preserve"> </w:t>
      </w:r>
      <w:r>
        <w:t>приготовления</w:t>
      </w:r>
      <w:r>
        <w:rPr>
          <w:spacing w:val="1"/>
        </w:rPr>
        <w:t xml:space="preserve"> </w:t>
      </w:r>
      <w:r>
        <w:t>обеда.</w:t>
      </w:r>
      <w:r>
        <w:rPr>
          <w:spacing w:val="1"/>
        </w:rPr>
        <w:t xml:space="preserve"> </w:t>
      </w:r>
      <w:r>
        <w:t>Стоимость</w:t>
      </w:r>
      <w:r>
        <w:rPr>
          <w:spacing w:val="1"/>
        </w:rPr>
        <w:t xml:space="preserve"> </w:t>
      </w:r>
      <w:r>
        <w:t>и</w:t>
      </w:r>
      <w:r>
        <w:rPr>
          <w:spacing w:val="1"/>
        </w:rPr>
        <w:t xml:space="preserve"> </w:t>
      </w:r>
      <w:r>
        <w:t>расчет</w:t>
      </w:r>
      <w:r>
        <w:rPr>
          <w:spacing w:val="1"/>
        </w:rPr>
        <w:t xml:space="preserve"> </w:t>
      </w:r>
      <w:r>
        <w:t>продуктов для обеда. Посуда для обедов. Праздничный обед. Сервирование стола для обеда.</w:t>
      </w:r>
      <w:r>
        <w:rPr>
          <w:spacing w:val="1"/>
        </w:rPr>
        <w:t xml:space="preserve"> </w:t>
      </w:r>
      <w:r>
        <w:t>Правила</w:t>
      </w:r>
      <w:r>
        <w:rPr>
          <w:spacing w:val="-2"/>
        </w:rPr>
        <w:t xml:space="preserve"> </w:t>
      </w:r>
      <w:r>
        <w:t>этикета</w:t>
      </w:r>
      <w:r>
        <w:rPr>
          <w:spacing w:val="1"/>
        </w:rPr>
        <w:t xml:space="preserve"> </w:t>
      </w:r>
      <w:r>
        <w:t>за</w:t>
      </w:r>
      <w:r>
        <w:rPr>
          <w:spacing w:val="-1"/>
        </w:rPr>
        <w:t xml:space="preserve"> </w:t>
      </w:r>
      <w:r>
        <w:t>столом.</w:t>
      </w:r>
    </w:p>
    <w:p w14:paraId="68AD0E6D" w14:textId="77777777" w:rsidR="00814DCB" w:rsidRDefault="00814DCB">
      <w:pPr>
        <w:pStyle w:val="a3"/>
        <w:spacing w:before="9"/>
        <w:rPr>
          <w:sz w:val="34"/>
        </w:rPr>
      </w:pPr>
    </w:p>
    <w:p w14:paraId="520F5792" w14:textId="77777777" w:rsidR="00814DCB" w:rsidRDefault="00F1694F">
      <w:pPr>
        <w:pStyle w:val="a3"/>
        <w:ind w:left="364" w:right="156" w:firstLine="540"/>
        <w:jc w:val="both"/>
      </w:pPr>
      <w:r>
        <w:t>Ужин. Блюда для ужина; холодный и горячий ужин. Составление меню для холодного</w:t>
      </w:r>
      <w:r>
        <w:rPr>
          <w:spacing w:val="1"/>
        </w:rPr>
        <w:t xml:space="preserve"> </w:t>
      </w:r>
      <w:r>
        <w:t>ужина.</w:t>
      </w:r>
      <w:r>
        <w:rPr>
          <w:spacing w:val="1"/>
        </w:rPr>
        <w:t xml:space="preserve"> </w:t>
      </w:r>
      <w:r>
        <w:t>Отбор</w:t>
      </w:r>
      <w:r>
        <w:rPr>
          <w:spacing w:val="1"/>
        </w:rPr>
        <w:t xml:space="preserve"> </w:t>
      </w:r>
      <w:r>
        <w:t>продуктов</w:t>
      </w:r>
      <w:r>
        <w:rPr>
          <w:spacing w:val="1"/>
        </w:rPr>
        <w:t xml:space="preserve"> </w:t>
      </w:r>
      <w:r>
        <w:t>для</w:t>
      </w:r>
      <w:r>
        <w:rPr>
          <w:spacing w:val="1"/>
        </w:rPr>
        <w:t xml:space="preserve"> </w:t>
      </w:r>
      <w:r>
        <w:t>холодного</w:t>
      </w:r>
      <w:r>
        <w:rPr>
          <w:spacing w:val="1"/>
        </w:rPr>
        <w:t xml:space="preserve"> </w:t>
      </w:r>
      <w:r>
        <w:t>ужина.</w:t>
      </w:r>
      <w:r>
        <w:rPr>
          <w:spacing w:val="1"/>
        </w:rPr>
        <w:t xml:space="preserve"> </w:t>
      </w:r>
      <w:r>
        <w:t>Приготовление</w:t>
      </w:r>
      <w:r>
        <w:rPr>
          <w:spacing w:val="1"/>
        </w:rPr>
        <w:t xml:space="preserve"> </w:t>
      </w:r>
      <w:r>
        <w:t>несложных</w:t>
      </w:r>
      <w:r>
        <w:rPr>
          <w:spacing w:val="1"/>
        </w:rPr>
        <w:t xml:space="preserve"> </w:t>
      </w:r>
      <w:r>
        <w:t>салатов</w:t>
      </w:r>
      <w:r>
        <w:rPr>
          <w:spacing w:val="1"/>
        </w:rPr>
        <w:t xml:space="preserve"> </w:t>
      </w:r>
      <w:r>
        <w:t>и</w:t>
      </w:r>
      <w:r>
        <w:rPr>
          <w:spacing w:val="1"/>
        </w:rPr>
        <w:t xml:space="preserve"> </w:t>
      </w:r>
      <w:r>
        <w:t>холодных закусок. Стоимость и расчет продуктов для холодного ужина. Составление меню</w:t>
      </w:r>
      <w:r>
        <w:rPr>
          <w:spacing w:val="1"/>
        </w:rPr>
        <w:t xml:space="preserve"> </w:t>
      </w:r>
      <w:r>
        <w:t>для</w:t>
      </w:r>
      <w:r>
        <w:rPr>
          <w:spacing w:val="-7"/>
        </w:rPr>
        <w:t xml:space="preserve"> </w:t>
      </w:r>
      <w:r>
        <w:t>горячего</w:t>
      </w:r>
      <w:r>
        <w:rPr>
          <w:spacing w:val="-6"/>
        </w:rPr>
        <w:t xml:space="preserve"> </w:t>
      </w:r>
      <w:r>
        <w:t>ужина.</w:t>
      </w:r>
      <w:r>
        <w:rPr>
          <w:spacing w:val="-4"/>
        </w:rPr>
        <w:t xml:space="preserve"> </w:t>
      </w:r>
      <w:r>
        <w:t>Отбор</w:t>
      </w:r>
      <w:r>
        <w:rPr>
          <w:spacing w:val="-7"/>
        </w:rPr>
        <w:t xml:space="preserve"> </w:t>
      </w:r>
      <w:r>
        <w:t>продуктов</w:t>
      </w:r>
      <w:r>
        <w:rPr>
          <w:spacing w:val="-5"/>
        </w:rPr>
        <w:t xml:space="preserve"> </w:t>
      </w:r>
      <w:r>
        <w:t>для</w:t>
      </w:r>
      <w:r>
        <w:rPr>
          <w:spacing w:val="-4"/>
        </w:rPr>
        <w:t xml:space="preserve"> </w:t>
      </w:r>
      <w:r>
        <w:t>горячего</w:t>
      </w:r>
      <w:r>
        <w:rPr>
          <w:spacing w:val="-5"/>
        </w:rPr>
        <w:t xml:space="preserve"> </w:t>
      </w:r>
      <w:r>
        <w:t>ужина.</w:t>
      </w:r>
      <w:r>
        <w:rPr>
          <w:spacing w:val="-6"/>
        </w:rPr>
        <w:t xml:space="preserve"> </w:t>
      </w:r>
      <w:r>
        <w:t>Стоимость</w:t>
      </w:r>
      <w:r>
        <w:rPr>
          <w:spacing w:val="-6"/>
        </w:rPr>
        <w:t xml:space="preserve"> </w:t>
      </w:r>
      <w:r>
        <w:t>и</w:t>
      </w:r>
      <w:r>
        <w:rPr>
          <w:spacing w:val="-5"/>
        </w:rPr>
        <w:t xml:space="preserve"> </w:t>
      </w:r>
      <w:r>
        <w:t>расчет</w:t>
      </w:r>
      <w:r>
        <w:rPr>
          <w:spacing w:val="-5"/>
        </w:rPr>
        <w:t xml:space="preserve"> </w:t>
      </w:r>
      <w:r>
        <w:t>продуктов</w:t>
      </w:r>
      <w:r>
        <w:rPr>
          <w:spacing w:val="-5"/>
        </w:rPr>
        <w:t xml:space="preserve"> </w:t>
      </w:r>
      <w:r>
        <w:t>для</w:t>
      </w:r>
    </w:p>
    <w:p w14:paraId="319F4C10" w14:textId="77777777" w:rsidR="00814DCB" w:rsidRDefault="00814DCB">
      <w:pPr>
        <w:jc w:val="both"/>
        <w:sectPr w:rsidR="00814DCB">
          <w:pgSz w:w="11910" w:h="16840"/>
          <w:pgMar w:top="840" w:right="420" w:bottom="280" w:left="1340" w:header="584" w:footer="0" w:gutter="0"/>
          <w:cols w:space="720"/>
        </w:sectPr>
      </w:pPr>
    </w:p>
    <w:p w14:paraId="4735DB5A" w14:textId="77777777" w:rsidR="00814DCB" w:rsidRDefault="00814DCB">
      <w:pPr>
        <w:pStyle w:val="a3"/>
        <w:spacing w:before="10"/>
        <w:rPr>
          <w:sz w:val="16"/>
        </w:rPr>
      </w:pPr>
    </w:p>
    <w:p w14:paraId="782CE7DB" w14:textId="77777777" w:rsidR="00814DCB" w:rsidRDefault="00F1694F">
      <w:pPr>
        <w:pStyle w:val="a3"/>
        <w:spacing w:before="90"/>
        <w:ind w:left="364"/>
      </w:pPr>
      <w:r>
        <w:t>горячего</w:t>
      </w:r>
      <w:r>
        <w:rPr>
          <w:spacing w:val="-10"/>
        </w:rPr>
        <w:t xml:space="preserve"> </w:t>
      </w:r>
      <w:r>
        <w:t>ужина.</w:t>
      </w:r>
    </w:p>
    <w:p w14:paraId="6DC7A66E" w14:textId="77777777" w:rsidR="00814DCB" w:rsidRDefault="00814DCB">
      <w:pPr>
        <w:pStyle w:val="a3"/>
        <w:spacing w:before="9"/>
        <w:rPr>
          <w:sz w:val="34"/>
        </w:rPr>
      </w:pPr>
    </w:p>
    <w:p w14:paraId="1F48BD21" w14:textId="77777777" w:rsidR="00814DCB" w:rsidRDefault="00F1694F">
      <w:pPr>
        <w:pStyle w:val="a3"/>
        <w:ind w:left="364" w:right="155" w:firstLine="540"/>
        <w:jc w:val="both"/>
      </w:pPr>
      <w:r>
        <w:t>Изделия из теста. Виды теста: дрожжевое, слоеное, песочное. Виды изделий из теста:</w:t>
      </w:r>
      <w:r>
        <w:rPr>
          <w:spacing w:val="1"/>
        </w:rPr>
        <w:t xml:space="preserve"> </w:t>
      </w:r>
      <w:r>
        <w:t>пирожки,</w:t>
      </w:r>
      <w:r>
        <w:rPr>
          <w:spacing w:val="-5"/>
        </w:rPr>
        <w:t xml:space="preserve"> </w:t>
      </w:r>
      <w:r>
        <w:t>булочки,</w:t>
      </w:r>
      <w:r>
        <w:rPr>
          <w:spacing w:val="-5"/>
        </w:rPr>
        <w:t xml:space="preserve"> </w:t>
      </w:r>
      <w:r>
        <w:t>печенье.</w:t>
      </w:r>
      <w:r>
        <w:rPr>
          <w:spacing w:val="-5"/>
        </w:rPr>
        <w:t xml:space="preserve"> </w:t>
      </w:r>
      <w:r>
        <w:t>Приготовление</w:t>
      </w:r>
      <w:r>
        <w:rPr>
          <w:spacing w:val="-4"/>
        </w:rPr>
        <w:t xml:space="preserve"> </w:t>
      </w:r>
      <w:r>
        <w:t>изделий</w:t>
      </w:r>
      <w:r>
        <w:rPr>
          <w:spacing w:val="-5"/>
        </w:rPr>
        <w:t xml:space="preserve"> </w:t>
      </w:r>
      <w:r>
        <w:t>из</w:t>
      </w:r>
      <w:r>
        <w:rPr>
          <w:spacing w:val="-5"/>
        </w:rPr>
        <w:t xml:space="preserve"> </w:t>
      </w:r>
      <w:r>
        <w:t>теста.</w:t>
      </w:r>
      <w:r>
        <w:rPr>
          <w:spacing w:val="-5"/>
        </w:rPr>
        <w:t xml:space="preserve"> </w:t>
      </w:r>
      <w:r>
        <w:t>Составление</w:t>
      </w:r>
      <w:r>
        <w:rPr>
          <w:spacing w:val="-6"/>
        </w:rPr>
        <w:t xml:space="preserve"> </w:t>
      </w:r>
      <w:r>
        <w:t>и</w:t>
      </w:r>
      <w:r>
        <w:rPr>
          <w:spacing w:val="-4"/>
        </w:rPr>
        <w:t xml:space="preserve"> </w:t>
      </w:r>
      <w:r>
        <w:t>запись</w:t>
      </w:r>
      <w:r>
        <w:rPr>
          <w:spacing w:val="-4"/>
        </w:rPr>
        <w:t xml:space="preserve"> </w:t>
      </w:r>
      <w:r>
        <w:t>рецептов.</w:t>
      </w:r>
      <w:r>
        <w:rPr>
          <w:spacing w:val="-58"/>
        </w:rPr>
        <w:t xml:space="preserve"> </w:t>
      </w:r>
      <w:r>
        <w:t>Приготовление</w:t>
      </w:r>
      <w:r>
        <w:rPr>
          <w:spacing w:val="-3"/>
        </w:rPr>
        <w:t xml:space="preserve"> </w:t>
      </w:r>
      <w:r>
        <w:t>изделий</w:t>
      </w:r>
      <w:r>
        <w:rPr>
          <w:spacing w:val="-2"/>
        </w:rPr>
        <w:t xml:space="preserve"> </w:t>
      </w:r>
      <w:r>
        <w:t>из</w:t>
      </w:r>
      <w:r>
        <w:rPr>
          <w:spacing w:val="-2"/>
        </w:rPr>
        <w:t xml:space="preserve"> </w:t>
      </w:r>
      <w:r>
        <w:t>замороженного</w:t>
      </w:r>
      <w:r>
        <w:rPr>
          <w:spacing w:val="-1"/>
        </w:rPr>
        <w:t xml:space="preserve"> </w:t>
      </w:r>
      <w:r>
        <w:t>теста.</w:t>
      </w:r>
      <w:r>
        <w:rPr>
          <w:spacing w:val="-1"/>
        </w:rPr>
        <w:t xml:space="preserve"> </w:t>
      </w:r>
      <w:r>
        <w:t>Приготовление</w:t>
      </w:r>
    </w:p>
    <w:p w14:paraId="448C5582" w14:textId="77777777" w:rsidR="00814DCB" w:rsidRDefault="00814DCB">
      <w:pPr>
        <w:pStyle w:val="a3"/>
        <w:spacing w:before="9"/>
        <w:rPr>
          <w:sz w:val="34"/>
        </w:rPr>
      </w:pPr>
    </w:p>
    <w:p w14:paraId="56B930BF" w14:textId="77777777" w:rsidR="00814DCB" w:rsidRDefault="00F1694F">
      <w:pPr>
        <w:pStyle w:val="a3"/>
        <w:ind w:left="364" w:right="149" w:firstLine="540"/>
        <w:jc w:val="both"/>
      </w:pPr>
      <w:r>
        <w:t>Домашние заготовки. Виды домашних заготовок: варка, сушка, соление, маринование.</w:t>
      </w:r>
      <w:r>
        <w:rPr>
          <w:spacing w:val="1"/>
        </w:rPr>
        <w:t xml:space="preserve"> </w:t>
      </w:r>
      <w:r>
        <w:t>Глубокая</w:t>
      </w:r>
      <w:r>
        <w:rPr>
          <w:spacing w:val="1"/>
        </w:rPr>
        <w:t xml:space="preserve"> </w:t>
      </w:r>
      <w:r>
        <w:t>заморозка</w:t>
      </w:r>
      <w:r>
        <w:rPr>
          <w:spacing w:val="1"/>
        </w:rPr>
        <w:t xml:space="preserve"> </w:t>
      </w:r>
      <w:r>
        <w:t>овощей</w:t>
      </w:r>
      <w:r>
        <w:rPr>
          <w:spacing w:val="1"/>
        </w:rPr>
        <w:t xml:space="preserve"> </w:t>
      </w:r>
      <w:r>
        <w:t>и</w:t>
      </w:r>
      <w:r>
        <w:rPr>
          <w:spacing w:val="1"/>
        </w:rPr>
        <w:t xml:space="preserve"> </w:t>
      </w:r>
      <w:r>
        <w:t>фруктов.</w:t>
      </w:r>
      <w:r>
        <w:rPr>
          <w:spacing w:val="1"/>
        </w:rPr>
        <w:t xml:space="preserve"> </w:t>
      </w:r>
      <w:r>
        <w:t>Меры</w:t>
      </w:r>
      <w:r>
        <w:rPr>
          <w:spacing w:val="1"/>
        </w:rPr>
        <w:t xml:space="preserve"> </w:t>
      </w:r>
      <w:r>
        <w:t>предосторожности</w:t>
      </w:r>
      <w:r>
        <w:rPr>
          <w:spacing w:val="1"/>
        </w:rPr>
        <w:t xml:space="preserve"> </w:t>
      </w:r>
      <w:r>
        <w:t>при</w:t>
      </w:r>
      <w:r>
        <w:rPr>
          <w:spacing w:val="1"/>
        </w:rPr>
        <w:t xml:space="preserve"> </w:t>
      </w:r>
      <w:r>
        <w:t>употреблении</w:t>
      </w:r>
      <w:r>
        <w:rPr>
          <w:spacing w:val="1"/>
        </w:rPr>
        <w:t xml:space="preserve"> </w:t>
      </w:r>
      <w:r>
        <w:t>консервированных продуктов. Правила первой помощи при отравлении. Варенье из ягод и</w:t>
      </w:r>
      <w:r>
        <w:rPr>
          <w:spacing w:val="1"/>
        </w:rPr>
        <w:t xml:space="preserve"> </w:t>
      </w:r>
      <w:r>
        <w:t>фруктов.</w:t>
      </w:r>
    </w:p>
    <w:p w14:paraId="198FE508" w14:textId="77777777" w:rsidR="00814DCB" w:rsidRDefault="00814DCB">
      <w:pPr>
        <w:pStyle w:val="a3"/>
        <w:spacing w:before="9"/>
        <w:rPr>
          <w:sz w:val="34"/>
        </w:rPr>
      </w:pPr>
    </w:p>
    <w:p w14:paraId="40522EFC" w14:textId="77777777" w:rsidR="00814DCB" w:rsidRDefault="00F1694F" w:rsidP="009B5EBD">
      <w:pPr>
        <w:pStyle w:val="a5"/>
        <w:numPr>
          <w:ilvl w:val="2"/>
          <w:numId w:val="28"/>
        </w:numPr>
        <w:tabs>
          <w:tab w:val="left" w:pos="1658"/>
        </w:tabs>
        <w:ind w:right="154" w:firstLine="540"/>
        <w:rPr>
          <w:sz w:val="24"/>
        </w:rPr>
      </w:pPr>
      <w:r>
        <w:rPr>
          <w:sz w:val="24"/>
        </w:rPr>
        <w:t>Транспорт.</w:t>
      </w:r>
      <w:r>
        <w:rPr>
          <w:spacing w:val="13"/>
          <w:sz w:val="24"/>
        </w:rPr>
        <w:t xml:space="preserve"> </w:t>
      </w:r>
      <w:r>
        <w:rPr>
          <w:sz w:val="24"/>
        </w:rPr>
        <w:t>Городской</w:t>
      </w:r>
      <w:r>
        <w:rPr>
          <w:spacing w:val="15"/>
          <w:sz w:val="24"/>
        </w:rPr>
        <w:t xml:space="preserve"> </w:t>
      </w:r>
      <w:r>
        <w:rPr>
          <w:sz w:val="24"/>
        </w:rPr>
        <w:t>транспорт.</w:t>
      </w:r>
      <w:r>
        <w:rPr>
          <w:spacing w:val="13"/>
          <w:sz w:val="24"/>
        </w:rPr>
        <w:t xml:space="preserve"> </w:t>
      </w:r>
      <w:r>
        <w:rPr>
          <w:sz w:val="24"/>
        </w:rPr>
        <w:t>Виды</w:t>
      </w:r>
      <w:r>
        <w:rPr>
          <w:spacing w:val="14"/>
          <w:sz w:val="24"/>
        </w:rPr>
        <w:t xml:space="preserve"> </w:t>
      </w:r>
      <w:r>
        <w:rPr>
          <w:sz w:val="24"/>
        </w:rPr>
        <w:t>городского</w:t>
      </w:r>
      <w:r>
        <w:rPr>
          <w:spacing w:val="15"/>
          <w:sz w:val="24"/>
        </w:rPr>
        <w:t xml:space="preserve"> </w:t>
      </w:r>
      <w:r>
        <w:rPr>
          <w:sz w:val="24"/>
        </w:rPr>
        <w:t>транспорта.</w:t>
      </w:r>
      <w:r>
        <w:rPr>
          <w:spacing w:val="15"/>
          <w:sz w:val="24"/>
        </w:rPr>
        <w:t xml:space="preserve"> </w:t>
      </w:r>
      <w:r>
        <w:rPr>
          <w:sz w:val="24"/>
        </w:rPr>
        <w:t>Оплата</w:t>
      </w:r>
      <w:r>
        <w:rPr>
          <w:spacing w:val="15"/>
          <w:sz w:val="24"/>
        </w:rPr>
        <w:t xml:space="preserve"> </w:t>
      </w:r>
      <w:r>
        <w:rPr>
          <w:sz w:val="24"/>
        </w:rPr>
        <w:t>проезда</w:t>
      </w:r>
      <w:r>
        <w:rPr>
          <w:spacing w:val="-57"/>
          <w:sz w:val="24"/>
        </w:rPr>
        <w:t xml:space="preserve"> </w:t>
      </w:r>
      <w:r>
        <w:rPr>
          <w:sz w:val="24"/>
        </w:rPr>
        <w:t>на</w:t>
      </w:r>
      <w:r>
        <w:rPr>
          <w:spacing w:val="-4"/>
          <w:sz w:val="24"/>
        </w:rPr>
        <w:t xml:space="preserve"> </w:t>
      </w:r>
      <w:r>
        <w:rPr>
          <w:sz w:val="24"/>
        </w:rPr>
        <w:t>всех</w:t>
      </w:r>
      <w:r>
        <w:rPr>
          <w:spacing w:val="-3"/>
          <w:sz w:val="24"/>
        </w:rPr>
        <w:t xml:space="preserve"> </w:t>
      </w:r>
      <w:r>
        <w:rPr>
          <w:sz w:val="24"/>
        </w:rPr>
        <w:t>видах</w:t>
      </w:r>
      <w:r>
        <w:rPr>
          <w:spacing w:val="-3"/>
          <w:sz w:val="24"/>
        </w:rPr>
        <w:t xml:space="preserve"> </w:t>
      </w:r>
      <w:r>
        <w:rPr>
          <w:sz w:val="24"/>
        </w:rPr>
        <w:t>городского</w:t>
      </w:r>
      <w:r>
        <w:rPr>
          <w:spacing w:val="-3"/>
          <w:sz w:val="24"/>
        </w:rPr>
        <w:t xml:space="preserve"> </w:t>
      </w:r>
      <w:r>
        <w:rPr>
          <w:sz w:val="24"/>
        </w:rPr>
        <w:t>транспорта.</w:t>
      </w:r>
      <w:r>
        <w:rPr>
          <w:spacing w:val="-3"/>
          <w:sz w:val="24"/>
        </w:rPr>
        <w:t xml:space="preserve"> </w:t>
      </w:r>
      <w:r>
        <w:rPr>
          <w:sz w:val="24"/>
        </w:rPr>
        <w:t>Правила</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городском</w:t>
      </w:r>
      <w:r>
        <w:rPr>
          <w:spacing w:val="-5"/>
          <w:sz w:val="24"/>
        </w:rPr>
        <w:t xml:space="preserve"> </w:t>
      </w:r>
      <w:r>
        <w:rPr>
          <w:sz w:val="24"/>
        </w:rPr>
        <w:t>транспорте.</w:t>
      </w:r>
    </w:p>
    <w:p w14:paraId="2BE1538A" w14:textId="77777777" w:rsidR="00814DCB" w:rsidRDefault="00814DCB">
      <w:pPr>
        <w:pStyle w:val="a3"/>
        <w:spacing w:before="9"/>
        <w:rPr>
          <w:sz w:val="34"/>
        </w:rPr>
      </w:pPr>
    </w:p>
    <w:p w14:paraId="7E4E8E60" w14:textId="77777777" w:rsidR="00814DCB" w:rsidRDefault="00F1694F">
      <w:pPr>
        <w:pStyle w:val="a3"/>
        <w:ind w:left="364" w:right="155" w:firstLine="540"/>
        <w:jc w:val="both"/>
      </w:pPr>
      <w:r>
        <w:t>Проезд</w:t>
      </w:r>
      <w:r>
        <w:rPr>
          <w:spacing w:val="1"/>
        </w:rPr>
        <w:t xml:space="preserve"> </w:t>
      </w:r>
      <w:r>
        <w:t>из</w:t>
      </w:r>
      <w:r>
        <w:rPr>
          <w:spacing w:val="1"/>
        </w:rPr>
        <w:t xml:space="preserve"> </w:t>
      </w:r>
      <w:r>
        <w:t>дома</w:t>
      </w:r>
      <w:r>
        <w:rPr>
          <w:spacing w:val="1"/>
        </w:rPr>
        <w:t xml:space="preserve"> </w:t>
      </w:r>
      <w:r>
        <w:t>в</w:t>
      </w:r>
      <w:r>
        <w:rPr>
          <w:spacing w:val="1"/>
        </w:rPr>
        <w:t xml:space="preserve"> </w:t>
      </w:r>
      <w:r>
        <w:t>образовательную</w:t>
      </w:r>
      <w:r>
        <w:rPr>
          <w:spacing w:val="1"/>
        </w:rPr>
        <w:t xml:space="preserve"> </w:t>
      </w:r>
      <w:r>
        <w:t>организацию.</w:t>
      </w:r>
      <w:r>
        <w:rPr>
          <w:spacing w:val="1"/>
        </w:rPr>
        <w:t xml:space="preserve"> </w:t>
      </w:r>
      <w:r>
        <w:t>Выбор</w:t>
      </w:r>
      <w:r>
        <w:rPr>
          <w:spacing w:val="1"/>
        </w:rPr>
        <w:t xml:space="preserve"> </w:t>
      </w:r>
      <w:r>
        <w:t>рационального</w:t>
      </w:r>
      <w:r>
        <w:rPr>
          <w:spacing w:val="1"/>
        </w:rPr>
        <w:t xml:space="preserve"> </w:t>
      </w:r>
      <w:r>
        <w:t>маршрута</w:t>
      </w:r>
      <w:r>
        <w:rPr>
          <w:spacing w:val="1"/>
        </w:rPr>
        <w:t xml:space="preserve"> </w:t>
      </w:r>
      <w:r>
        <w:t>проезда</w:t>
      </w:r>
      <w:r>
        <w:rPr>
          <w:spacing w:val="-3"/>
        </w:rPr>
        <w:t xml:space="preserve"> </w:t>
      </w:r>
      <w:r>
        <w:t>из</w:t>
      </w:r>
      <w:r>
        <w:rPr>
          <w:spacing w:val="-1"/>
        </w:rPr>
        <w:t xml:space="preserve"> </w:t>
      </w:r>
      <w:r>
        <w:t>дома в</w:t>
      </w:r>
      <w:r>
        <w:rPr>
          <w:spacing w:val="-4"/>
        </w:rPr>
        <w:t xml:space="preserve"> </w:t>
      </w:r>
      <w:r>
        <w:t>разные</w:t>
      </w:r>
      <w:r>
        <w:rPr>
          <w:spacing w:val="-2"/>
        </w:rPr>
        <w:t xml:space="preserve"> </w:t>
      </w:r>
      <w:r>
        <w:t>точки</w:t>
      </w:r>
      <w:r>
        <w:rPr>
          <w:spacing w:val="-2"/>
        </w:rPr>
        <w:t xml:space="preserve"> </w:t>
      </w:r>
      <w:r>
        <w:t>населенного</w:t>
      </w:r>
      <w:r>
        <w:rPr>
          <w:spacing w:val="-1"/>
        </w:rPr>
        <w:t xml:space="preserve"> </w:t>
      </w:r>
      <w:r>
        <w:t>пункта.</w:t>
      </w:r>
      <w:r>
        <w:rPr>
          <w:spacing w:val="-2"/>
        </w:rPr>
        <w:t xml:space="preserve"> </w:t>
      </w:r>
      <w:r>
        <w:t>Расчет</w:t>
      </w:r>
      <w:r>
        <w:rPr>
          <w:spacing w:val="-1"/>
        </w:rPr>
        <w:t xml:space="preserve"> </w:t>
      </w:r>
      <w:r>
        <w:t>стоимости проезда.</w:t>
      </w:r>
    </w:p>
    <w:p w14:paraId="26B8F063" w14:textId="77777777" w:rsidR="00814DCB" w:rsidRDefault="00814DCB">
      <w:pPr>
        <w:pStyle w:val="a3"/>
        <w:spacing w:before="9"/>
        <w:rPr>
          <w:sz w:val="34"/>
        </w:rPr>
      </w:pPr>
    </w:p>
    <w:p w14:paraId="1FEAD504" w14:textId="77777777" w:rsidR="00814DCB" w:rsidRDefault="00F1694F">
      <w:pPr>
        <w:pStyle w:val="a3"/>
        <w:tabs>
          <w:tab w:val="left" w:pos="2512"/>
          <w:tab w:val="left" w:pos="3798"/>
          <w:tab w:val="left" w:pos="4637"/>
          <w:tab w:val="left" w:pos="5776"/>
          <w:tab w:val="left" w:pos="7383"/>
          <w:tab w:val="left" w:pos="8775"/>
        </w:tabs>
        <w:ind w:left="904"/>
      </w:pPr>
      <w:r>
        <w:t>Пригородный</w:t>
      </w:r>
      <w:r>
        <w:tab/>
        <w:t>транспорт.</w:t>
      </w:r>
      <w:r>
        <w:tab/>
        <w:t>Виды:</w:t>
      </w:r>
      <w:r>
        <w:tab/>
        <w:t>автобусы</w:t>
      </w:r>
      <w:r>
        <w:tab/>
        <w:t>пригородного</w:t>
      </w:r>
      <w:r>
        <w:tab/>
        <w:t>сообщения,</w:t>
      </w:r>
      <w:r>
        <w:tab/>
        <w:t>электрички.</w:t>
      </w:r>
    </w:p>
    <w:p w14:paraId="0EFAC622" w14:textId="77777777" w:rsidR="00814DCB" w:rsidRDefault="00F1694F">
      <w:pPr>
        <w:pStyle w:val="a3"/>
        <w:ind w:left="364"/>
      </w:pPr>
      <w:r>
        <w:t>Стоимость</w:t>
      </w:r>
      <w:r>
        <w:rPr>
          <w:spacing w:val="-4"/>
        </w:rPr>
        <w:t xml:space="preserve"> </w:t>
      </w:r>
      <w:r>
        <w:t>проезда.</w:t>
      </w:r>
      <w:r>
        <w:rPr>
          <w:spacing w:val="-3"/>
        </w:rPr>
        <w:t xml:space="preserve"> </w:t>
      </w:r>
      <w:r>
        <w:t>Расписание.</w:t>
      </w:r>
    </w:p>
    <w:p w14:paraId="458FCB5C" w14:textId="77777777" w:rsidR="00814DCB" w:rsidRDefault="00814DCB">
      <w:pPr>
        <w:pStyle w:val="a3"/>
        <w:spacing w:before="9"/>
        <w:rPr>
          <w:sz w:val="34"/>
        </w:rPr>
      </w:pPr>
    </w:p>
    <w:p w14:paraId="38796D6D" w14:textId="77777777" w:rsidR="00814DCB" w:rsidRDefault="00F1694F">
      <w:pPr>
        <w:pStyle w:val="a3"/>
        <w:ind w:left="364" w:right="151" w:firstLine="540"/>
        <w:jc w:val="both"/>
      </w:pPr>
      <w:r>
        <w:t>Междугородний железнодорожный транспорт. Вокзалы: назначение, основные службы.</w:t>
      </w:r>
      <w:r>
        <w:rPr>
          <w:spacing w:val="-57"/>
        </w:rPr>
        <w:t xml:space="preserve"> </w:t>
      </w:r>
      <w:r>
        <w:t>Платформа,</w:t>
      </w:r>
      <w:r>
        <w:rPr>
          <w:spacing w:val="1"/>
        </w:rPr>
        <w:t xml:space="preserve"> </w:t>
      </w:r>
      <w:r>
        <w:t>перрон,</w:t>
      </w:r>
      <w:r>
        <w:rPr>
          <w:spacing w:val="1"/>
        </w:rPr>
        <w:t xml:space="preserve"> </w:t>
      </w:r>
      <w:r>
        <w:t>путь.</w:t>
      </w:r>
      <w:r>
        <w:rPr>
          <w:spacing w:val="1"/>
        </w:rPr>
        <w:t xml:space="preserve"> </w:t>
      </w:r>
      <w:r>
        <w:t>Меры</w:t>
      </w:r>
      <w:r>
        <w:rPr>
          <w:spacing w:val="1"/>
        </w:rPr>
        <w:t xml:space="preserve"> </w:t>
      </w:r>
      <w:r>
        <w:t>предосторожности</w:t>
      </w:r>
      <w:r>
        <w:rPr>
          <w:spacing w:val="1"/>
        </w:rPr>
        <w:t xml:space="preserve"> </w:t>
      </w:r>
      <w:r>
        <w:t>по</w:t>
      </w:r>
      <w:r>
        <w:rPr>
          <w:spacing w:val="1"/>
        </w:rPr>
        <w:t xml:space="preserve"> </w:t>
      </w:r>
      <w:r>
        <w:t>предотвращению</w:t>
      </w:r>
      <w:r>
        <w:rPr>
          <w:spacing w:val="1"/>
        </w:rPr>
        <w:t xml:space="preserve"> </w:t>
      </w:r>
      <w:r>
        <w:t>чрезвычайных</w:t>
      </w:r>
      <w:r>
        <w:rPr>
          <w:spacing w:val="1"/>
        </w:rPr>
        <w:t xml:space="preserve"> </w:t>
      </w:r>
      <w:r>
        <w:t>ситуаций на</w:t>
      </w:r>
      <w:r>
        <w:rPr>
          <w:spacing w:val="-2"/>
        </w:rPr>
        <w:t xml:space="preserve"> </w:t>
      </w:r>
      <w:r>
        <w:t>вокзале.</w:t>
      </w:r>
      <w:r>
        <w:rPr>
          <w:spacing w:val="-1"/>
        </w:rPr>
        <w:t xml:space="preserve"> </w:t>
      </w:r>
      <w:r>
        <w:t>Расписание</w:t>
      </w:r>
      <w:r>
        <w:rPr>
          <w:spacing w:val="-2"/>
        </w:rPr>
        <w:t xml:space="preserve"> </w:t>
      </w:r>
      <w:r>
        <w:t>поездов. Виды</w:t>
      </w:r>
      <w:r>
        <w:rPr>
          <w:spacing w:val="-1"/>
        </w:rPr>
        <w:t xml:space="preserve"> </w:t>
      </w:r>
      <w:r>
        <w:t>пассажирских</w:t>
      </w:r>
      <w:r>
        <w:rPr>
          <w:spacing w:val="-1"/>
        </w:rPr>
        <w:t xml:space="preserve"> </w:t>
      </w:r>
      <w:r>
        <w:t>вагонов.</w:t>
      </w:r>
    </w:p>
    <w:p w14:paraId="2567C2BE" w14:textId="77777777" w:rsidR="00814DCB" w:rsidRDefault="00814DCB">
      <w:pPr>
        <w:pStyle w:val="a3"/>
        <w:spacing w:before="9"/>
        <w:rPr>
          <w:sz w:val="34"/>
        </w:rPr>
      </w:pPr>
    </w:p>
    <w:p w14:paraId="18A6CC31" w14:textId="77777777" w:rsidR="00814DCB" w:rsidRDefault="00F1694F">
      <w:pPr>
        <w:pStyle w:val="a3"/>
        <w:ind w:left="364" w:right="148" w:firstLine="540"/>
        <w:jc w:val="both"/>
      </w:pPr>
      <w:r>
        <w:t>Междугородний</w:t>
      </w:r>
      <w:r>
        <w:rPr>
          <w:spacing w:val="1"/>
        </w:rPr>
        <w:t xml:space="preserve"> </w:t>
      </w:r>
      <w:r>
        <w:t>автотранспорт.</w:t>
      </w:r>
      <w:r>
        <w:rPr>
          <w:spacing w:val="1"/>
        </w:rPr>
        <w:t xml:space="preserve"> </w:t>
      </w:r>
      <w:r>
        <w:t>Автовокзал,</w:t>
      </w:r>
      <w:r>
        <w:rPr>
          <w:spacing w:val="1"/>
        </w:rPr>
        <w:t xml:space="preserve"> </w:t>
      </w:r>
      <w:r>
        <w:t>его</w:t>
      </w:r>
      <w:r>
        <w:rPr>
          <w:spacing w:val="1"/>
        </w:rPr>
        <w:t xml:space="preserve"> </w:t>
      </w:r>
      <w:r>
        <w:t>назначение.</w:t>
      </w:r>
      <w:r>
        <w:rPr>
          <w:spacing w:val="1"/>
        </w:rPr>
        <w:t xml:space="preserve"> </w:t>
      </w:r>
      <w:r>
        <w:t>Основные</w:t>
      </w:r>
      <w:r>
        <w:rPr>
          <w:spacing w:val="1"/>
        </w:rPr>
        <w:t xml:space="preserve"> </w:t>
      </w:r>
      <w:r>
        <w:t>автобусные</w:t>
      </w:r>
      <w:r>
        <w:rPr>
          <w:spacing w:val="1"/>
        </w:rPr>
        <w:t xml:space="preserve"> </w:t>
      </w:r>
      <w:r>
        <w:t>маршруты.</w:t>
      </w:r>
      <w:r>
        <w:rPr>
          <w:spacing w:val="-1"/>
        </w:rPr>
        <w:t xml:space="preserve"> </w:t>
      </w:r>
      <w:r>
        <w:t>Расписание,</w:t>
      </w:r>
      <w:r>
        <w:rPr>
          <w:spacing w:val="-1"/>
        </w:rPr>
        <w:t xml:space="preserve"> </w:t>
      </w:r>
      <w:r>
        <w:t>порядок</w:t>
      </w:r>
      <w:r>
        <w:rPr>
          <w:spacing w:val="-2"/>
        </w:rPr>
        <w:t xml:space="preserve"> </w:t>
      </w:r>
      <w:r>
        <w:t>приобретения билетов, стоимость</w:t>
      </w:r>
      <w:r>
        <w:rPr>
          <w:spacing w:val="-1"/>
        </w:rPr>
        <w:t xml:space="preserve"> </w:t>
      </w:r>
      <w:r>
        <w:t>проезда.</w:t>
      </w:r>
    </w:p>
    <w:p w14:paraId="51F42D1F" w14:textId="77777777" w:rsidR="00814DCB" w:rsidRDefault="00814DCB">
      <w:pPr>
        <w:pStyle w:val="a3"/>
        <w:spacing w:before="9"/>
        <w:rPr>
          <w:sz w:val="34"/>
        </w:rPr>
      </w:pPr>
    </w:p>
    <w:p w14:paraId="1F73D661" w14:textId="77777777" w:rsidR="00814DCB" w:rsidRDefault="00F1694F">
      <w:pPr>
        <w:pStyle w:val="a3"/>
        <w:spacing w:line="588" w:lineRule="auto"/>
        <w:ind w:left="904" w:right="1446"/>
      </w:pPr>
      <w:r>
        <w:t>Водный</w:t>
      </w:r>
      <w:r>
        <w:rPr>
          <w:spacing w:val="-14"/>
        </w:rPr>
        <w:t xml:space="preserve"> </w:t>
      </w:r>
      <w:r>
        <w:t>транспорт.</w:t>
      </w:r>
      <w:r>
        <w:rPr>
          <w:spacing w:val="-14"/>
        </w:rPr>
        <w:t xml:space="preserve"> </w:t>
      </w:r>
      <w:r>
        <w:t>Значение</w:t>
      </w:r>
      <w:r>
        <w:rPr>
          <w:spacing w:val="-15"/>
        </w:rPr>
        <w:t xml:space="preserve"> </w:t>
      </w:r>
      <w:r>
        <w:t>водного</w:t>
      </w:r>
      <w:r>
        <w:rPr>
          <w:spacing w:val="-14"/>
        </w:rPr>
        <w:t xml:space="preserve"> </w:t>
      </w:r>
      <w:r>
        <w:t>транспорта.</w:t>
      </w:r>
      <w:r>
        <w:rPr>
          <w:spacing w:val="-14"/>
        </w:rPr>
        <w:t xml:space="preserve"> </w:t>
      </w:r>
      <w:r>
        <w:t>Пристань.</w:t>
      </w:r>
      <w:r>
        <w:rPr>
          <w:spacing w:val="-14"/>
        </w:rPr>
        <w:t xml:space="preserve"> </w:t>
      </w:r>
      <w:r>
        <w:t>Порт.</w:t>
      </w:r>
      <w:r>
        <w:rPr>
          <w:spacing w:val="-57"/>
        </w:rPr>
        <w:t xml:space="preserve"> </w:t>
      </w:r>
      <w:r>
        <w:t>Авиационный</w:t>
      </w:r>
      <w:r>
        <w:rPr>
          <w:spacing w:val="-1"/>
        </w:rPr>
        <w:t xml:space="preserve"> </w:t>
      </w:r>
      <w:r>
        <w:t>транспорт.</w:t>
      </w:r>
      <w:r>
        <w:rPr>
          <w:spacing w:val="-1"/>
        </w:rPr>
        <w:t xml:space="preserve"> </w:t>
      </w:r>
      <w:r>
        <w:t>Аэропорты,</w:t>
      </w:r>
      <w:r>
        <w:rPr>
          <w:spacing w:val="-2"/>
        </w:rPr>
        <w:t xml:space="preserve"> </w:t>
      </w:r>
      <w:r>
        <w:t>аэровокзалы.</w:t>
      </w:r>
    </w:p>
    <w:p w14:paraId="39F41218" w14:textId="77777777" w:rsidR="00814DCB" w:rsidRDefault="00F1694F" w:rsidP="009B5EBD">
      <w:pPr>
        <w:pStyle w:val="a5"/>
        <w:numPr>
          <w:ilvl w:val="2"/>
          <w:numId w:val="28"/>
        </w:numPr>
        <w:tabs>
          <w:tab w:val="left" w:pos="1656"/>
        </w:tabs>
        <w:ind w:right="148" w:firstLine="540"/>
        <w:rPr>
          <w:sz w:val="24"/>
        </w:rPr>
      </w:pPr>
      <w:r>
        <w:rPr>
          <w:sz w:val="24"/>
        </w:rPr>
        <w:t>Средства</w:t>
      </w:r>
      <w:r>
        <w:rPr>
          <w:spacing w:val="26"/>
          <w:sz w:val="24"/>
        </w:rPr>
        <w:t xml:space="preserve"> </w:t>
      </w:r>
      <w:r>
        <w:rPr>
          <w:sz w:val="24"/>
        </w:rPr>
        <w:t>связи.</w:t>
      </w:r>
      <w:r>
        <w:rPr>
          <w:spacing w:val="25"/>
          <w:sz w:val="24"/>
        </w:rPr>
        <w:t xml:space="preserve"> </w:t>
      </w:r>
      <w:r>
        <w:rPr>
          <w:sz w:val="24"/>
        </w:rPr>
        <w:t>Основные</w:t>
      </w:r>
      <w:r>
        <w:rPr>
          <w:spacing w:val="26"/>
          <w:sz w:val="24"/>
        </w:rPr>
        <w:t xml:space="preserve"> </w:t>
      </w:r>
      <w:r>
        <w:rPr>
          <w:sz w:val="24"/>
        </w:rPr>
        <w:t>средства</w:t>
      </w:r>
      <w:r>
        <w:rPr>
          <w:spacing w:val="27"/>
          <w:sz w:val="24"/>
        </w:rPr>
        <w:t xml:space="preserve"> </w:t>
      </w:r>
      <w:r>
        <w:rPr>
          <w:sz w:val="24"/>
        </w:rPr>
        <w:t>связи:</w:t>
      </w:r>
      <w:r>
        <w:rPr>
          <w:spacing w:val="24"/>
          <w:sz w:val="24"/>
        </w:rPr>
        <w:t xml:space="preserve"> </w:t>
      </w:r>
      <w:r>
        <w:rPr>
          <w:sz w:val="24"/>
        </w:rPr>
        <w:t>почта,</w:t>
      </w:r>
      <w:r>
        <w:rPr>
          <w:spacing w:val="25"/>
          <w:sz w:val="24"/>
        </w:rPr>
        <w:t xml:space="preserve"> </w:t>
      </w:r>
      <w:r>
        <w:rPr>
          <w:sz w:val="24"/>
        </w:rPr>
        <w:t>телефон,</w:t>
      </w:r>
      <w:r>
        <w:rPr>
          <w:spacing w:val="25"/>
          <w:sz w:val="24"/>
        </w:rPr>
        <w:t xml:space="preserve"> </w:t>
      </w:r>
      <w:r>
        <w:rPr>
          <w:sz w:val="24"/>
        </w:rPr>
        <w:t>телевидение,</w:t>
      </w:r>
      <w:r>
        <w:rPr>
          <w:spacing w:val="24"/>
          <w:sz w:val="24"/>
        </w:rPr>
        <w:t xml:space="preserve"> </w:t>
      </w:r>
      <w:r>
        <w:rPr>
          <w:sz w:val="24"/>
        </w:rPr>
        <w:t>радио,</w:t>
      </w:r>
      <w:r>
        <w:rPr>
          <w:spacing w:val="-57"/>
          <w:sz w:val="24"/>
        </w:rPr>
        <w:t xml:space="preserve"> </w:t>
      </w:r>
      <w:r>
        <w:rPr>
          <w:sz w:val="24"/>
        </w:rPr>
        <w:t>компьютер.</w:t>
      </w:r>
      <w:r>
        <w:rPr>
          <w:spacing w:val="-1"/>
          <w:sz w:val="24"/>
        </w:rPr>
        <w:t xml:space="preserve"> </w:t>
      </w:r>
      <w:r>
        <w:rPr>
          <w:sz w:val="24"/>
        </w:rPr>
        <w:t>Назначение,</w:t>
      </w:r>
      <w:r>
        <w:rPr>
          <w:spacing w:val="-1"/>
          <w:sz w:val="24"/>
        </w:rPr>
        <w:t xml:space="preserve"> </w:t>
      </w:r>
      <w:r>
        <w:rPr>
          <w:sz w:val="24"/>
        </w:rPr>
        <w:t>особенности</w:t>
      </w:r>
      <w:r>
        <w:rPr>
          <w:spacing w:val="-2"/>
          <w:sz w:val="24"/>
        </w:rPr>
        <w:t xml:space="preserve"> </w:t>
      </w:r>
      <w:r>
        <w:rPr>
          <w:sz w:val="24"/>
        </w:rPr>
        <w:t>использования.</w:t>
      </w:r>
    </w:p>
    <w:p w14:paraId="6366E7CD" w14:textId="77777777" w:rsidR="00814DCB" w:rsidRDefault="00814DCB">
      <w:pPr>
        <w:pStyle w:val="a3"/>
        <w:spacing w:before="9"/>
        <w:rPr>
          <w:sz w:val="34"/>
        </w:rPr>
      </w:pPr>
    </w:p>
    <w:p w14:paraId="7DD78F71" w14:textId="77777777" w:rsidR="00814DCB" w:rsidRDefault="00F1694F">
      <w:pPr>
        <w:pStyle w:val="a3"/>
        <w:ind w:left="364" w:right="150" w:firstLine="540"/>
        <w:jc w:val="both"/>
      </w:pPr>
      <w:r>
        <w:t>Почта.</w:t>
      </w:r>
      <w:r>
        <w:rPr>
          <w:spacing w:val="-6"/>
        </w:rPr>
        <w:t xml:space="preserve"> </w:t>
      </w:r>
      <w:r>
        <w:t>Работа</w:t>
      </w:r>
      <w:r>
        <w:rPr>
          <w:spacing w:val="-3"/>
        </w:rPr>
        <w:t xml:space="preserve"> </w:t>
      </w:r>
      <w:r>
        <w:t>почтового</w:t>
      </w:r>
      <w:r>
        <w:rPr>
          <w:spacing w:val="-6"/>
        </w:rPr>
        <w:t xml:space="preserve"> </w:t>
      </w:r>
      <w:r>
        <w:t>отделения</w:t>
      </w:r>
      <w:r>
        <w:rPr>
          <w:spacing w:val="-5"/>
        </w:rPr>
        <w:t xml:space="preserve"> </w:t>
      </w:r>
      <w:r>
        <w:t>связи</w:t>
      </w:r>
      <w:r>
        <w:rPr>
          <w:spacing w:val="-4"/>
        </w:rPr>
        <w:t xml:space="preserve"> </w:t>
      </w:r>
      <w:r>
        <w:t>"Почта</w:t>
      </w:r>
      <w:r>
        <w:rPr>
          <w:spacing w:val="-3"/>
        </w:rPr>
        <w:t xml:space="preserve"> </w:t>
      </w:r>
      <w:r>
        <w:t>России".</w:t>
      </w:r>
      <w:r>
        <w:rPr>
          <w:spacing w:val="-4"/>
        </w:rPr>
        <w:t xml:space="preserve"> </w:t>
      </w:r>
      <w:r>
        <w:t>Виды</w:t>
      </w:r>
      <w:r>
        <w:rPr>
          <w:spacing w:val="-4"/>
        </w:rPr>
        <w:t xml:space="preserve"> </w:t>
      </w:r>
      <w:r>
        <w:t>почтовых</w:t>
      </w:r>
      <w:r>
        <w:rPr>
          <w:spacing w:val="-4"/>
        </w:rPr>
        <w:t xml:space="preserve"> </w:t>
      </w:r>
      <w:r>
        <w:t>отправлений:</w:t>
      </w:r>
      <w:r>
        <w:rPr>
          <w:spacing w:val="-57"/>
        </w:rPr>
        <w:t xml:space="preserve"> </w:t>
      </w:r>
      <w:r>
        <w:t>письмо,</w:t>
      </w:r>
      <w:r>
        <w:rPr>
          <w:spacing w:val="-2"/>
        </w:rPr>
        <w:t xml:space="preserve"> </w:t>
      </w:r>
      <w:r>
        <w:t>бандероль, посылка.</w:t>
      </w:r>
    </w:p>
    <w:p w14:paraId="51A6D870" w14:textId="77777777" w:rsidR="00814DCB" w:rsidRDefault="00814DCB">
      <w:pPr>
        <w:pStyle w:val="a3"/>
        <w:spacing w:before="9"/>
        <w:rPr>
          <w:sz w:val="34"/>
        </w:rPr>
      </w:pPr>
    </w:p>
    <w:p w14:paraId="08CA1A3B" w14:textId="77777777" w:rsidR="00814DCB" w:rsidRDefault="00F1694F">
      <w:pPr>
        <w:pStyle w:val="a3"/>
        <w:ind w:left="364" w:right="157" w:firstLine="540"/>
        <w:jc w:val="both"/>
      </w:pPr>
      <w:r>
        <w:t>Письма.</w:t>
      </w:r>
      <w:r>
        <w:rPr>
          <w:spacing w:val="1"/>
        </w:rPr>
        <w:t xml:space="preserve"> </w:t>
      </w:r>
      <w:r>
        <w:t>Деловые</w:t>
      </w:r>
      <w:r>
        <w:rPr>
          <w:spacing w:val="1"/>
        </w:rPr>
        <w:t xml:space="preserve"> </w:t>
      </w:r>
      <w:r>
        <w:t>письма:</w:t>
      </w:r>
      <w:r>
        <w:rPr>
          <w:spacing w:val="1"/>
        </w:rPr>
        <w:t xml:space="preserve"> </w:t>
      </w:r>
      <w:r>
        <w:t>заказное,</w:t>
      </w:r>
      <w:r>
        <w:rPr>
          <w:spacing w:val="1"/>
        </w:rPr>
        <w:t xml:space="preserve"> </w:t>
      </w:r>
      <w:r>
        <w:t>с</w:t>
      </w:r>
      <w:r>
        <w:rPr>
          <w:spacing w:val="1"/>
        </w:rPr>
        <w:t xml:space="preserve"> </w:t>
      </w:r>
      <w:r>
        <w:t>уведомлением.</w:t>
      </w:r>
      <w:r>
        <w:rPr>
          <w:spacing w:val="1"/>
        </w:rPr>
        <w:t xml:space="preserve"> </w:t>
      </w:r>
      <w:r>
        <w:t>Личные</w:t>
      </w:r>
      <w:r>
        <w:rPr>
          <w:spacing w:val="1"/>
        </w:rPr>
        <w:t xml:space="preserve"> </w:t>
      </w:r>
      <w:r>
        <w:t>письма.</w:t>
      </w:r>
      <w:r>
        <w:rPr>
          <w:spacing w:val="1"/>
        </w:rPr>
        <w:t xml:space="preserve"> </w:t>
      </w:r>
      <w:r>
        <w:t>Порядок</w:t>
      </w:r>
      <w:r>
        <w:rPr>
          <w:spacing w:val="1"/>
        </w:rPr>
        <w:t xml:space="preserve"> </w:t>
      </w:r>
      <w:r>
        <w:t>отправления</w:t>
      </w:r>
      <w:r>
        <w:rPr>
          <w:spacing w:val="-2"/>
        </w:rPr>
        <w:t xml:space="preserve"> </w:t>
      </w:r>
      <w:r>
        <w:t>писем</w:t>
      </w:r>
      <w:r>
        <w:rPr>
          <w:spacing w:val="-2"/>
        </w:rPr>
        <w:t xml:space="preserve"> </w:t>
      </w:r>
      <w:r>
        <w:t>различного</w:t>
      </w:r>
      <w:r>
        <w:rPr>
          <w:spacing w:val="-1"/>
        </w:rPr>
        <w:t xml:space="preserve"> </w:t>
      </w:r>
      <w:r>
        <w:t>вида. Стоимость пересылки.</w:t>
      </w:r>
    </w:p>
    <w:p w14:paraId="4C5CFF3B" w14:textId="77777777" w:rsidR="00814DCB" w:rsidRDefault="00814DCB">
      <w:pPr>
        <w:pStyle w:val="a3"/>
        <w:spacing w:before="9"/>
        <w:rPr>
          <w:sz w:val="34"/>
        </w:rPr>
      </w:pPr>
    </w:p>
    <w:p w14:paraId="26B8644F" w14:textId="77777777" w:rsidR="00814DCB" w:rsidRDefault="00F1694F">
      <w:pPr>
        <w:pStyle w:val="a3"/>
        <w:ind w:left="364" w:right="152" w:firstLine="540"/>
        <w:jc w:val="both"/>
      </w:pPr>
      <w:r>
        <w:t>Бандероли.</w:t>
      </w:r>
      <w:r>
        <w:rPr>
          <w:spacing w:val="1"/>
        </w:rPr>
        <w:t xml:space="preserve"> </w:t>
      </w:r>
      <w:r>
        <w:t>Виды</w:t>
      </w:r>
      <w:r>
        <w:rPr>
          <w:spacing w:val="1"/>
        </w:rPr>
        <w:t xml:space="preserve"> </w:t>
      </w:r>
      <w:r>
        <w:t>бандеролей:</w:t>
      </w:r>
      <w:r>
        <w:rPr>
          <w:spacing w:val="1"/>
        </w:rPr>
        <w:t xml:space="preserve"> </w:t>
      </w:r>
      <w:r>
        <w:t>простая,</w:t>
      </w:r>
      <w:r>
        <w:rPr>
          <w:spacing w:val="1"/>
        </w:rPr>
        <w:t xml:space="preserve"> </w:t>
      </w:r>
      <w:r>
        <w:t>заказная,</w:t>
      </w:r>
      <w:r>
        <w:rPr>
          <w:spacing w:val="1"/>
        </w:rPr>
        <w:t xml:space="preserve"> </w:t>
      </w:r>
      <w:r>
        <w:t>ценная,</w:t>
      </w:r>
      <w:r>
        <w:rPr>
          <w:spacing w:val="1"/>
        </w:rPr>
        <w:t xml:space="preserve"> </w:t>
      </w:r>
      <w:r>
        <w:t>с</w:t>
      </w:r>
      <w:r>
        <w:rPr>
          <w:spacing w:val="1"/>
        </w:rPr>
        <w:t xml:space="preserve"> </w:t>
      </w:r>
      <w:r>
        <w:t>уведомлением.</w:t>
      </w:r>
      <w:r>
        <w:rPr>
          <w:spacing w:val="1"/>
        </w:rPr>
        <w:t xml:space="preserve"> </w:t>
      </w:r>
      <w:r>
        <w:t>Порядок</w:t>
      </w:r>
      <w:r>
        <w:rPr>
          <w:spacing w:val="1"/>
        </w:rPr>
        <w:t xml:space="preserve"> </w:t>
      </w:r>
      <w:r>
        <w:t>отправления.</w:t>
      </w:r>
      <w:r>
        <w:rPr>
          <w:spacing w:val="-1"/>
        </w:rPr>
        <w:t xml:space="preserve"> </w:t>
      </w:r>
      <w:r>
        <w:t>Упаковка.</w:t>
      </w:r>
      <w:r>
        <w:rPr>
          <w:spacing w:val="-1"/>
        </w:rPr>
        <w:t xml:space="preserve"> </w:t>
      </w:r>
      <w:r>
        <w:t>Стоимость</w:t>
      </w:r>
      <w:r>
        <w:rPr>
          <w:spacing w:val="-2"/>
        </w:rPr>
        <w:t xml:space="preserve"> </w:t>
      </w:r>
      <w:r>
        <w:t>пересылки.</w:t>
      </w:r>
    </w:p>
    <w:p w14:paraId="0AECF76E" w14:textId="77777777" w:rsidR="00814DCB" w:rsidRDefault="00814DCB">
      <w:pPr>
        <w:pStyle w:val="a3"/>
        <w:spacing w:before="9"/>
        <w:rPr>
          <w:sz w:val="34"/>
        </w:rPr>
      </w:pPr>
    </w:p>
    <w:p w14:paraId="3FDCEA70" w14:textId="77777777" w:rsidR="00814DCB" w:rsidRDefault="00F1694F">
      <w:pPr>
        <w:pStyle w:val="a3"/>
        <w:ind w:left="904"/>
      </w:pPr>
      <w:r>
        <w:t>Посылки.</w:t>
      </w:r>
      <w:r>
        <w:rPr>
          <w:spacing w:val="-5"/>
        </w:rPr>
        <w:t xml:space="preserve"> </w:t>
      </w:r>
      <w:r>
        <w:t>Виды</w:t>
      </w:r>
      <w:r>
        <w:rPr>
          <w:spacing w:val="-5"/>
        </w:rPr>
        <w:t xml:space="preserve"> </w:t>
      </w:r>
      <w:r>
        <w:t>упаковок.</w:t>
      </w:r>
      <w:r>
        <w:rPr>
          <w:spacing w:val="-5"/>
        </w:rPr>
        <w:t xml:space="preserve"> </w:t>
      </w:r>
      <w:r>
        <w:t>Правила</w:t>
      </w:r>
      <w:r>
        <w:rPr>
          <w:spacing w:val="-4"/>
        </w:rPr>
        <w:t xml:space="preserve"> </w:t>
      </w:r>
      <w:r>
        <w:t>и</w:t>
      </w:r>
      <w:r>
        <w:rPr>
          <w:spacing w:val="-5"/>
        </w:rPr>
        <w:t xml:space="preserve"> </w:t>
      </w:r>
      <w:r>
        <w:t>стоимость</w:t>
      </w:r>
      <w:r>
        <w:rPr>
          <w:spacing w:val="-5"/>
        </w:rPr>
        <w:t xml:space="preserve"> </w:t>
      </w:r>
      <w:r>
        <w:t>отправления.</w:t>
      </w:r>
    </w:p>
    <w:p w14:paraId="191A9C5D" w14:textId="77777777" w:rsidR="00814DCB" w:rsidRDefault="00814DCB">
      <w:pPr>
        <w:pStyle w:val="a3"/>
        <w:spacing w:before="9"/>
        <w:rPr>
          <w:sz w:val="34"/>
        </w:rPr>
      </w:pPr>
    </w:p>
    <w:p w14:paraId="2CED4ED0" w14:textId="77777777" w:rsidR="00814DCB" w:rsidRDefault="00F1694F">
      <w:pPr>
        <w:pStyle w:val="a3"/>
        <w:spacing w:before="1"/>
        <w:ind w:left="904"/>
      </w:pPr>
      <w:r>
        <w:t>Телефонная</w:t>
      </w:r>
      <w:r>
        <w:rPr>
          <w:spacing w:val="20"/>
        </w:rPr>
        <w:t xml:space="preserve"> </w:t>
      </w:r>
      <w:r>
        <w:t>связь.</w:t>
      </w:r>
      <w:r>
        <w:rPr>
          <w:spacing w:val="21"/>
        </w:rPr>
        <w:t xml:space="preserve"> </w:t>
      </w:r>
      <w:r>
        <w:t>Виды</w:t>
      </w:r>
      <w:r>
        <w:rPr>
          <w:spacing w:val="22"/>
        </w:rPr>
        <w:t xml:space="preserve"> </w:t>
      </w:r>
      <w:r>
        <w:t>телефонной</w:t>
      </w:r>
      <w:r>
        <w:rPr>
          <w:spacing w:val="23"/>
        </w:rPr>
        <w:t xml:space="preserve"> </w:t>
      </w:r>
      <w:r>
        <w:t>связи:</w:t>
      </w:r>
      <w:r>
        <w:rPr>
          <w:spacing w:val="20"/>
        </w:rPr>
        <w:t xml:space="preserve"> </w:t>
      </w:r>
      <w:r>
        <w:t>проводная</w:t>
      </w:r>
      <w:r>
        <w:rPr>
          <w:spacing w:val="23"/>
        </w:rPr>
        <w:t xml:space="preserve"> </w:t>
      </w:r>
      <w:r>
        <w:t>(фиксированная),</w:t>
      </w:r>
      <w:r>
        <w:rPr>
          <w:spacing w:val="21"/>
        </w:rPr>
        <w:t xml:space="preserve"> </w:t>
      </w:r>
      <w:r>
        <w:t>беспроводная</w:t>
      </w:r>
    </w:p>
    <w:p w14:paraId="26F54FCA" w14:textId="77777777" w:rsidR="00814DCB" w:rsidRDefault="00814DCB">
      <w:pPr>
        <w:sectPr w:rsidR="00814DCB">
          <w:pgSz w:w="11910" w:h="16840"/>
          <w:pgMar w:top="840" w:right="420" w:bottom="280" w:left="1340" w:header="584" w:footer="0" w:gutter="0"/>
          <w:cols w:space="720"/>
        </w:sectPr>
      </w:pPr>
    </w:p>
    <w:p w14:paraId="2C02C423" w14:textId="77777777" w:rsidR="00814DCB" w:rsidRDefault="00814DCB">
      <w:pPr>
        <w:pStyle w:val="a3"/>
        <w:spacing w:before="10"/>
        <w:rPr>
          <w:sz w:val="16"/>
        </w:rPr>
      </w:pPr>
    </w:p>
    <w:p w14:paraId="012B3EB2" w14:textId="77777777" w:rsidR="00814DCB" w:rsidRDefault="00F1694F">
      <w:pPr>
        <w:pStyle w:val="a3"/>
        <w:spacing w:before="90"/>
        <w:ind w:left="364" w:right="155"/>
        <w:jc w:val="both"/>
      </w:pPr>
      <w:r>
        <w:t>(сотовая).</w:t>
      </w:r>
      <w:r>
        <w:rPr>
          <w:spacing w:val="1"/>
        </w:rPr>
        <w:t xml:space="preserve"> </w:t>
      </w:r>
      <w:r>
        <w:t>Влияние</w:t>
      </w:r>
      <w:r>
        <w:rPr>
          <w:spacing w:val="1"/>
        </w:rPr>
        <w:t xml:space="preserve"> </w:t>
      </w:r>
      <w:r>
        <w:t>на</w:t>
      </w:r>
      <w:r>
        <w:rPr>
          <w:spacing w:val="1"/>
        </w:rPr>
        <w:t xml:space="preserve"> </w:t>
      </w:r>
      <w:r>
        <w:t>здоровье</w:t>
      </w:r>
      <w:r>
        <w:rPr>
          <w:spacing w:val="1"/>
        </w:rPr>
        <w:t xml:space="preserve"> </w:t>
      </w:r>
      <w:r>
        <w:t>излучений</w:t>
      </w:r>
      <w:r>
        <w:rPr>
          <w:spacing w:val="1"/>
        </w:rPr>
        <w:t xml:space="preserve"> </w:t>
      </w:r>
      <w:r>
        <w:t>мобильного</w:t>
      </w:r>
      <w:r>
        <w:rPr>
          <w:spacing w:val="1"/>
        </w:rPr>
        <w:t xml:space="preserve"> </w:t>
      </w:r>
      <w:r>
        <w:t>телефона.</w:t>
      </w:r>
      <w:r>
        <w:rPr>
          <w:spacing w:val="1"/>
        </w:rPr>
        <w:t xml:space="preserve"> </w:t>
      </w:r>
      <w:r>
        <w:t>Культура</w:t>
      </w:r>
      <w:r>
        <w:rPr>
          <w:spacing w:val="1"/>
        </w:rPr>
        <w:t xml:space="preserve"> </w:t>
      </w:r>
      <w:r>
        <w:t>разговора</w:t>
      </w:r>
      <w:r>
        <w:rPr>
          <w:spacing w:val="1"/>
        </w:rPr>
        <w:t xml:space="preserve"> </w:t>
      </w:r>
      <w:r>
        <w:t>по</w:t>
      </w:r>
      <w:r>
        <w:rPr>
          <w:spacing w:val="-57"/>
        </w:rPr>
        <w:t xml:space="preserve"> </w:t>
      </w:r>
      <w:r>
        <w:t>телефону.</w:t>
      </w:r>
      <w:r>
        <w:rPr>
          <w:spacing w:val="1"/>
        </w:rPr>
        <w:t xml:space="preserve"> </w:t>
      </w:r>
      <w:r>
        <w:t>Номера</w:t>
      </w:r>
      <w:r>
        <w:rPr>
          <w:spacing w:val="1"/>
        </w:rPr>
        <w:t xml:space="preserve"> </w:t>
      </w:r>
      <w:r>
        <w:t>телефонов</w:t>
      </w:r>
      <w:r>
        <w:rPr>
          <w:spacing w:val="1"/>
        </w:rPr>
        <w:t xml:space="preserve"> </w:t>
      </w:r>
      <w:r>
        <w:t>экстренной</w:t>
      </w:r>
      <w:r>
        <w:rPr>
          <w:spacing w:val="1"/>
        </w:rPr>
        <w:t xml:space="preserve"> </w:t>
      </w:r>
      <w:r>
        <w:t>службы.</w:t>
      </w:r>
      <w:r>
        <w:rPr>
          <w:spacing w:val="1"/>
        </w:rPr>
        <w:t xml:space="preserve"> </w:t>
      </w:r>
      <w:r>
        <w:t>Правила</w:t>
      </w:r>
      <w:r>
        <w:rPr>
          <w:spacing w:val="1"/>
        </w:rPr>
        <w:t xml:space="preserve"> </w:t>
      </w:r>
      <w:r>
        <w:t>оплаты</w:t>
      </w:r>
      <w:r>
        <w:rPr>
          <w:spacing w:val="1"/>
        </w:rPr>
        <w:t xml:space="preserve"> </w:t>
      </w:r>
      <w:r>
        <w:t>различных</w:t>
      </w:r>
      <w:r>
        <w:rPr>
          <w:spacing w:val="1"/>
        </w:rPr>
        <w:t xml:space="preserve"> </w:t>
      </w:r>
      <w:r>
        <w:t>видов</w:t>
      </w:r>
      <w:r>
        <w:rPr>
          <w:spacing w:val="1"/>
        </w:rPr>
        <w:t xml:space="preserve"> </w:t>
      </w:r>
      <w:r>
        <w:t>телефонной связи. Сотовые компании, тарифы.</w:t>
      </w:r>
    </w:p>
    <w:p w14:paraId="7310ED2E" w14:textId="77777777" w:rsidR="00814DCB" w:rsidRDefault="00814DCB">
      <w:pPr>
        <w:pStyle w:val="a3"/>
        <w:spacing w:before="9"/>
        <w:rPr>
          <w:sz w:val="34"/>
        </w:rPr>
      </w:pPr>
    </w:p>
    <w:p w14:paraId="6B67F898" w14:textId="77777777" w:rsidR="00814DCB" w:rsidRDefault="00F1694F">
      <w:pPr>
        <w:pStyle w:val="a3"/>
        <w:ind w:left="364" w:right="153" w:firstLine="540"/>
        <w:jc w:val="both"/>
      </w:pPr>
      <w:r>
        <w:t>Интернет-связь.</w:t>
      </w:r>
      <w:r>
        <w:rPr>
          <w:spacing w:val="1"/>
        </w:rPr>
        <w:t xml:space="preserve"> </w:t>
      </w:r>
      <w:r>
        <w:t>Электронная</w:t>
      </w:r>
      <w:r>
        <w:rPr>
          <w:spacing w:val="1"/>
        </w:rPr>
        <w:t xml:space="preserve"> </w:t>
      </w:r>
      <w:r>
        <w:t>почта.</w:t>
      </w:r>
      <w:r>
        <w:rPr>
          <w:spacing w:val="1"/>
        </w:rPr>
        <w:t xml:space="preserve"> </w:t>
      </w:r>
      <w:r>
        <w:t>Видеосвязь</w:t>
      </w:r>
      <w:r>
        <w:rPr>
          <w:spacing w:val="1"/>
        </w:rPr>
        <w:t xml:space="preserve"> </w:t>
      </w:r>
      <w:r>
        <w:t>(скайп).</w:t>
      </w:r>
      <w:r>
        <w:rPr>
          <w:spacing w:val="1"/>
        </w:rPr>
        <w:t xml:space="preserve"> </w:t>
      </w:r>
      <w:r>
        <w:t>Особенности,</w:t>
      </w:r>
      <w:r>
        <w:rPr>
          <w:spacing w:val="1"/>
        </w:rPr>
        <w:t xml:space="preserve"> </w:t>
      </w:r>
      <w:r>
        <w:t>значение</w:t>
      </w:r>
      <w:r>
        <w:rPr>
          <w:spacing w:val="1"/>
        </w:rPr>
        <w:t xml:space="preserve"> </w:t>
      </w:r>
      <w:r>
        <w:t>в</w:t>
      </w:r>
      <w:r>
        <w:rPr>
          <w:spacing w:val="1"/>
        </w:rPr>
        <w:t xml:space="preserve"> </w:t>
      </w:r>
      <w:r>
        <w:t>современной</w:t>
      </w:r>
      <w:r>
        <w:rPr>
          <w:spacing w:val="-2"/>
        </w:rPr>
        <w:t xml:space="preserve"> </w:t>
      </w:r>
      <w:r>
        <w:t>жизни.</w:t>
      </w:r>
    </w:p>
    <w:p w14:paraId="0EB8C067" w14:textId="77777777" w:rsidR="00814DCB" w:rsidRDefault="00814DCB">
      <w:pPr>
        <w:pStyle w:val="a3"/>
        <w:spacing w:before="9"/>
        <w:rPr>
          <w:sz w:val="34"/>
        </w:rPr>
      </w:pPr>
    </w:p>
    <w:p w14:paraId="60B9F985" w14:textId="77777777" w:rsidR="00814DCB" w:rsidRDefault="00F1694F">
      <w:pPr>
        <w:pStyle w:val="a3"/>
        <w:ind w:left="904"/>
      </w:pPr>
      <w:r>
        <w:t>Денежные</w:t>
      </w:r>
      <w:r>
        <w:rPr>
          <w:spacing w:val="-8"/>
        </w:rPr>
        <w:t xml:space="preserve"> </w:t>
      </w:r>
      <w:r>
        <w:t>переводы.</w:t>
      </w:r>
      <w:r>
        <w:rPr>
          <w:spacing w:val="-6"/>
        </w:rPr>
        <w:t xml:space="preserve"> </w:t>
      </w:r>
      <w:r>
        <w:t>Виды</w:t>
      </w:r>
      <w:r>
        <w:rPr>
          <w:spacing w:val="-6"/>
        </w:rPr>
        <w:t xml:space="preserve"> </w:t>
      </w:r>
      <w:r>
        <w:t>денежных</w:t>
      </w:r>
      <w:r>
        <w:rPr>
          <w:spacing w:val="-7"/>
        </w:rPr>
        <w:t xml:space="preserve"> </w:t>
      </w:r>
      <w:r>
        <w:t>переводов.</w:t>
      </w:r>
      <w:r>
        <w:rPr>
          <w:spacing w:val="-6"/>
        </w:rPr>
        <w:t xml:space="preserve"> </w:t>
      </w:r>
      <w:r>
        <w:t>Стоимость</w:t>
      </w:r>
      <w:r>
        <w:rPr>
          <w:spacing w:val="-8"/>
        </w:rPr>
        <w:t xml:space="preserve"> </w:t>
      </w:r>
      <w:r>
        <w:t>отправления.</w:t>
      </w:r>
    </w:p>
    <w:p w14:paraId="59A655CE" w14:textId="77777777" w:rsidR="00814DCB" w:rsidRDefault="00814DCB">
      <w:pPr>
        <w:pStyle w:val="a3"/>
        <w:spacing w:before="9"/>
        <w:rPr>
          <w:sz w:val="34"/>
        </w:rPr>
      </w:pPr>
    </w:p>
    <w:p w14:paraId="5D36AEA7" w14:textId="77777777" w:rsidR="00814DCB" w:rsidRDefault="00F1694F" w:rsidP="009B5EBD">
      <w:pPr>
        <w:pStyle w:val="a5"/>
        <w:numPr>
          <w:ilvl w:val="2"/>
          <w:numId w:val="28"/>
        </w:numPr>
        <w:tabs>
          <w:tab w:val="left" w:pos="1816"/>
        </w:tabs>
        <w:ind w:right="147" w:firstLine="540"/>
        <w:rPr>
          <w:sz w:val="24"/>
        </w:rPr>
      </w:pPr>
      <w:r>
        <w:rPr>
          <w:sz w:val="24"/>
        </w:rPr>
        <w:t>Предприятия,</w:t>
      </w:r>
      <w:r>
        <w:rPr>
          <w:spacing w:val="1"/>
          <w:sz w:val="24"/>
        </w:rPr>
        <w:t xml:space="preserve"> </w:t>
      </w:r>
      <w:r>
        <w:rPr>
          <w:sz w:val="24"/>
        </w:rPr>
        <w:t>организации,</w:t>
      </w:r>
      <w:r>
        <w:rPr>
          <w:spacing w:val="1"/>
          <w:sz w:val="24"/>
        </w:rPr>
        <w:t xml:space="preserve"> </w:t>
      </w:r>
      <w:r>
        <w:rPr>
          <w:sz w:val="24"/>
        </w:rPr>
        <w:t>учреждения.</w:t>
      </w:r>
      <w:r>
        <w:rPr>
          <w:spacing w:val="1"/>
          <w:sz w:val="24"/>
        </w:rPr>
        <w:t xml:space="preserve"> </w:t>
      </w:r>
      <w:r>
        <w:rPr>
          <w:sz w:val="24"/>
        </w:rPr>
        <w:t>Образовательные</w:t>
      </w:r>
      <w:r>
        <w:rPr>
          <w:spacing w:val="1"/>
          <w:sz w:val="24"/>
        </w:rPr>
        <w:t xml:space="preserve"> </w:t>
      </w:r>
      <w:r>
        <w:rPr>
          <w:sz w:val="24"/>
        </w:rPr>
        <w:t>организации.</w:t>
      </w:r>
      <w:r>
        <w:rPr>
          <w:spacing w:val="-57"/>
          <w:sz w:val="24"/>
        </w:rPr>
        <w:t xml:space="preserve"> </w:t>
      </w:r>
      <w:r>
        <w:rPr>
          <w:sz w:val="24"/>
        </w:rPr>
        <w:t>Местные</w:t>
      </w:r>
      <w:r>
        <w:rPr>
          <w:spacing w:val="-8"/>
          <w:sz w:val="24"/>
        </w:rPr>
        <w:t xml:space="preserve"> </w:t>
      </w:r>
      <w:r>
        <w:rPr>
          <w:sz w:val="24"/>
        </w:rPr>
        <w:t>и</w:t>
      </w:r>
      <w:r>
        <w:rPr>
          <w:spacing w:val="-7"/>
          <w:sz w:val="24"/>
        </w:rPr>
        <w:t xml:space="preserve"> </w:t>
      </w:r>
      <w:r>
        <w:rPr>
          <w:sz w:val="24"/>
        </w:rPr>
        <w:t>промышленные</w:t>
      </w:r>
      <w:r>
        <w:rPr>
          <w:spacing w:val="-7"/>
          <w:sz w:val="24"/>
        </w:rPr>
        <w:t xml:space="preserve"> </w:t>
      </w:r>
      <w:r>
        <w:rPr>
          <w:sz w:val="24"/>
        </w:rPr>
        <w:t>и</w:t>
      </w:r>
      <w:r>
        <w:rPr>
          <w:spacing w:val="-7"/>
          <w:sz w:val="24"/>
        </w:rPr>
        <w:t xml:space="preserve"> </w:t>
      </w:r>
      <w:r>
        <w:rPr>
          <w:sz w:val="24"/>
        </w:rPr>
        <w:t>сельскохозяйственные</w:t>
      </w:r>
      <w:r>
        <w:rPr>
          <w:spacing w:val="-6"/>
          <w:sz w:val="24"/>
        </w:rPr>
        <w:t xml:space="preserve"> </w:t>
      </w:r>
      <w:r>
        <w:rPr>
          <w:sz w:val="24"/>
        </w:rPr>
        <w:t>предприятия.</w:t>
      </w:r>
      <w:r>
        <w:rPr>
          <w:spacing w:val="-7"/>
          <w:sz w:val="24"/>
        </w:rPr>
        <w:t xml:space="preserve"> </w:t>
      </w:r>
      <w:r>
        <w:rPr>
          <w:sz w:val="24"/>
        </w:rPr>
        <w:t>Названия</w:t>
      </w:r>
      <w:r>
        <w:rPr>
          <w:spacing w:val="-7"/>
          <w:sz w:val="24"/>
        </w:rPr>
        <w:t xml:space="preserve"> </w:t>
      </w:r>
      <w:r>
        <w:rPr>
          <w:sz w:val="24"/>
        </w:rPr>
        <w:t>предприятия,</w:t>
      </w:r>
      <w:r>
        <w:rPr>
          <w:spacing w:val="-7"/>
          <w:sz w:val="24"/>
        </w:rPr>
        <w:t xml:space="preserve"> </w:t>
      </w:r>
      <w:r>
        <w:rPr>
          <w:sz w:val="24"/>
        </w:rPr>
        <w:t>вид</w:t>
      </w:r>
      <w:r>
        <w:rPr>
          <w:spacing w:val="-58"/>
          <w:sz w:val="24"/>
        </w:rPr>
        <w:t xml:space="preserve"> </w:t>
      </w:r>
      <w:r>
        <w:rPr>
          <w:sz w:val="24"/>
        </w:rPr>
        <w:t>деятельности,</w:t>
      </w:r>
      <w:r>
        <w:rPr>
          <w:spacing w:val="-2"/>
          <w:sz w:val="24"/>
        </w:rPr>
        <w:t xml:space="preserve"> </w:t>
      </w:r>
      <w:r>
        <w:rPr>
          <w:sz w:val="24"/>
        </w:rPr>
        <w:t>основные</w:t>
      </w:r>
      <w:r>
        <w:rPr>
          <w:spacing w:val="-3"/>
          <w:sz w:val="24"/>
        </w:rPr>
        <w:t xml:space="preserve"> </w:t>
      </w:r>
      <w:r>
        <w:rPr>
          <w:sz w:val="24"/>
        </w:rPr>
        <w:t>виды</w:t>
      </w:r>
      <w:r>
        <w:rPr>
          <w:spacing w:val="-2"/>
          <w:sz w:val="24"/>
        </w:rPr>
        <w:t xml:space="preserve"> </w:t>
      </w:r>
      <w:r>
        <w:rPr>
          <w:sz w:val="24"/>
        </w:rPr>
        <w:t>выпускаемой</w:t>
      </w:r>
      <w:r>
        <w:rPr>
          <w:spacing w:val="-3"/>
          <w:sz w:val="24"/>
        </w:rPr>
        <w:t xml:space="preserve"> </w:t>
      </w:r>
      <w:r>
        <w:rPr>
          <w:sz w:val="24"/>
        </w:rPr>
        <w:t>продукции,</w:t>
      </w:r>
      <w:r>
        <w:rPr>
          <w:spacing w:val="-2"/>
          <w:sz w:val="24"/>
        </w:rPr>
        <w:t xml:space="preserve"> </w:t>
      </w:r>
      <w:r>
        <w:rPr>
          <w:sz w:val="24"/>
        </w:rPr>
        <w:t>профессии</w:t>
      </w:r>
      <w:r>
        <w:rPr>
          <w:spacing w:val="-3"/>
          <w:sz w:val="24"/>
        </w:rPr>
        <w:t xml:space="preserve"> </w:t>
      </w:r>
      <w:r>
        <w:rPr>
          <w:sz w:val="24"/>
        </w:rPr>
        <w:t>рабочих</w:t>
      </w:r>
      <w:r>
        <w:rPr>
          <w:spacing w:val="-2"/>
          <w:sz w:val="24"/>
        </w:rPr>
        <w:t xml:space="preserve"> </w:t>
      </w:r>
      <w:r>
        <w:rPr>
          <w:sz w:val="24"/>
        </w:rPr>
        <w:t>и</w:t>
      </w:r>
      <w:r>
        <w:rPr>
          <w:spacing w:val="-3"/>
          <w:sz w:val="24"/>
        </w:rPr>
        <w:t xml:space="preserve"> </w:t>
      </w:r>
      <w:r>
        <w:rPr>
          <w:sz w:val="24"/>
        </w:rPr>
        <w:t>служащих.</w:t>
      </w:r>
    </w:p>
    <w:p w14:paraId="15D72F50" w14:textId="77777777" w:rsidR="00814DCB" w:rsidRDefault="00814DCB">
      <w:pPr>
        <w:pStyle w:val="a3"/>
        <w:spacing w:before="9"/>
        <w:rPr>
          <w:sz w:val="34"/>
        </w:rPr>
      </w:pPr>
    </w:p>
    <w:p w14:paraId="7B3EC017" w14:textId="77777777" w:rsidR="00814DCB" w:rsidRDefault="00F1694F">
      <w:pPr>
        <w:pStyle w:val="a3"/>
        <w:ind w:left="364" w:right="148" w:firstLine="540"/>
        <w:jc w:val="both"/>
      </w:pPr>
      <w:r>
        <w:t>Исполнительные</w:t>
      </w:r>
      <w:r>
        <w:rPr>
          <w:spacing w:val="1"/>
        </w:rPr>
        <w:t xml:space="preserve"> </w:t>
      </w:r>
      <w:r>
        <w:t>органы</w:t>
      </w:r>
      <w:r>
        <w:rPr>
          <w:spacing w:val="1"/>
        </w:rPr>
        <w:t xml:space="preserve"> </w:t>
      </w:r>
      <w:r>
        <w:t>государственной</w:t>
      </w:r>
      <w:r>
        <w:rPr>
          <w:spacing w:val="1"/>
        </w:rPr>
        <w:t xml:space="preserve"> </w:t>
      </w:r>
      <w:r>
        <w:t>власти</w:t>
      </w:r>
      <w:r>
        <w:rPr>
          <w:spacing w:val="1"/>
        </w:rPr>
        <w:t xml:space="preserve"> </w:t>
      </w:r>
      <w:r>
        <w:t>(города,</w:t>
      </w:r>
      <w:r>
        <w:rPr>
          <w:spacing w:val="1"/>
        </w:rPr>
        <w:t xml:space="preserve"> </w:t>
      </w:r>
      <w:r>
        <w:t>района).</w:t>
      </w:r>
      <w:r>
        <w:rPr>
          <w:spacing w:val="1"/>
        </w:rPr>
        <w:t xml:space="preserve"> </w:t>
      </w:r>
      <w:r>
        <w:t>Муниципальные</w:t>
      </w:r>
      <w:r>
        <w:rPr>
          <w:spacing w:val="1"/>
        </w:rPr>
        <w:t xml:space="preserve"> </w:t>
      </w:r>
      <w:r>
        <w:t>власти.</w:t>
      </w:r>
      <w:r>
        <w:rPr>
          <w:spacing w:val="-1"/>
        </w:rPr>
        <w:t xml:space="preserve"> </w:t>
      </w:r>
      <w:r>
        <w:t>Структура, назначение.</w:t>
      </w:r>
    </w:p>
    <w:p w14:paraId="315C1CC1" w14:textId="77777777" w:rsidR="00814DCB" w:rsidRDefault="00814DCB">
      <w:pPr>
        <w:pStyle w:val="a3"/>
        <w:spacing w:before="9"/>
        <w:rPr>
          <w:sz w:val="34"/>
        </w:rPr>
      </w:pPr>
    </w:p>
    <w:p w14:paraId="35C7EF41" w14:textId="77777777" w:rsidR="00814DCB" w:rsidRDefault="00F1694F" w:rsidP="009B5EBD">
      <w:pPr>
        <w:pStyle w:val="a5"/>
        <w:numPr>
          <w:ilvl w:val="2"/>
          <w:numId w:val="28"/>
        </w:numPr>
        <w:tabs>
          <w:tab w:val="left" w:pos="1724"/>
        </w:tabs>
        <w:ind w:right="152" w:firstLine="540"/>
        <w:rPr>
          <w:sz w:val="24"/>
        </w:rPr>
      </w:pPr>
      <w:r>
        <w:rPr>
          <w:sz w:val="24"/>
        </w:rPr>
        <w:t>Семья.</w:t>
      </w:r>
      <w:r>
        <w:rPr>
          <w:spacing w:val="1"/>
          <w:sz w:val="24"/>
        </w:rPr>
        <w:t xml:space="preserve"> </w:t>
      </w:r>
      <w:r>
        <w:rPr>
          <w:sz w:val="24"/>
        </w:rPr>
        <w:t>Родственные</w:t>
      </w:r>
      <w:r>
        <w:rPr>
          <w:spacing w:val="1"/>
          <w:sz w:val="24"/>
        </w:rPr>
        <w:t xml:space="preserve"> </w:t>
      </w:r>
      <w:r>
        <w:rPr>
          <w:sz w:val="24"/>
        </w:rPr>
        <w:t>отношения</w:t>
      </w:r>
      <w:r>
        <w:rPr>
          <w:spacing w:val="1"/>
          <w:sz w:val="24"/>
        </w:rPr>
        <w:t xml:space="preserve"> </w:t>
      </w:r>
      <w:r>
        <w:rPr>
          <w:sz w:val="24"/>
        </w:rPr>
        <w:t>в</w:t>
      </w:r>
      <w:r>
        <w:rPr>
          <w:spacing w:val="1"/>
          <w:sz w:val="24"/>
        </w:rPr>
        <w:t xml:space="preserve"> </w:t>
      </w:r>
      <w:r>
        <w:rPr>
          <w:sz w:val="24"/>
        </w:rPr>
        <w:t>семье.</w:t>
      </w:r>
      <w:r>
        <w:rPr>
          <w:spacing w:val="1"/>
          <w:sz w:val="24"/>
        </w:rPr>
        <w:t xml:space="preserve"> </w:t>
      </w:r>
      <w:r>
        <w:rPr>
          <w:sz w:val="24"/>
        </w:rPr>
        <w:t>Состав</w:t>
      </w:r>
      <w:r>
        <w:rPr>
          <w:spacing w:val="1"/>
          <w:sz w:val="24"/>
        </w:rPr>
        <w:t xml:space="preserve"> </w:t>
      </w:r>
      <w:r>
        <w:rPr>
          <w:sz w:val="24"/>
        </w:rPr>
        <w:t>семьи.</w:t>
      </w:r>
      <w:r>
        <w:rPr>
          <w:spacing w:val="1"/>
          <w:sz w:val="24"/>
        </w:rPr>
        <w:t xml:space="preserve"> </w:t>
      </w:r>
      <w:r>
        <w:rPr>
          <w:sz w:val="24"/>
        </w:rPr>
        <w:t>Фамилии,</w:t>
      </w:r>
      <w:r>
        <w:rPr>
          <w:spacing w:val="1"/>
          <w:sz w:val="24"/>
        </w:rPr>
        <w:t xml:space="preserve"> </w:t>
      </w:r>
      <w:r>
        <w:rPr>
          <w:sz w:val="24"/>
        </w:rPr>
        <w:t>имена,</w:t>
      </w:r>
      <w:r>
        <w:rPr>
          <w:spacing w:val="1"/>
          <w:sz w:val="24"/>
        </w:rPr>
        <w:t xml:space="preserve"> </w:t>
      </w:r>
      <w:r>
        <w:rPr>
          <w:sz w:val="24"/>
        </w:rPr>
        <w:t>отчества ближайших родственников; возраст; дни рождения. Место работы членов семьи,</w:t>
      </w:r>
      <w:r>
        <w:rPr>
          <w:spacing w:val="1"/>
          <w:sz w:val="24"/>
        </w:rPr>
        <w:t xml:space="preserve"> </w:t>
      </w:r>
      <w:r>
        <w:rPr>
          <w:sz w:val="24"/>
        </w:rPr>
        <w:t>должности,</w:t>
      </w:r>
      <w:r>
        <w:rPr>
          <w:spacing w:val="1"/>
          <w:sz w:val="24"/>
        </w:rPr>
        <w:t xml:space="preserve"> </w:t>
      </w:r>
      <w:r>
        <w:rPr>
          <w:sz w:val="24"/>
        </w:rPr>
        <w:t>профессии.</w:t>
      </w:r>
      <w:r>
        <w:rPr>
          <w:spacing w:val="1"/>
          <w:sz w:val="24"/>
        </w:rPr>
        <w:t xml:space="preserve"> </w:t>
      </w:r>
      <w:r>
        <w:rPr>
          <w:sz w:val="24"/>
        </w:rPr>
        <w:t>Взаимоотношения</w:t>
      </w:r>
      <w:r>
        <w:rPr>
          <w:spacing w:val="1"/>
          <w:sz w:val="24"/>
        </w:rPr>
        <w:t xml:space="preserve"> </w:t>
      </w:r>
      <w:r>
        <w:rPr>
          <w:sz w:val="24"/>
        </w:rPr>
        <w:t>между</w:t>
      </w:r>
      <w:r>
        <w:rPr>
          <w:spacing w:val="1"/>
          <w:sz w:val="24"/>
        </w:rPr>
        <w:t xml:space="preserve"> </w:t>
      </w:r>
      <w:r>
        <w:rPr>
          <w:sz w:val="24"/>
        </w:rPr>
        <w:t>родственниками.</w:t>
      </w:r>
      <w:r>
        <w:rPr>
          <w:spacing w:val="1"/>
          <w:sz w:val="24"/>
        </w:rPr>
        <w:t xml:space="preserve"> </w:t>
      </w:r>
      <w:r>
        <w:rPr>
          <w:sz w:val="24"/>
        </w:rPr>
        <w:t>Распределение</w:t>
      </w:r>
      <w:r>
        <w:rPr>
          <w:spacing w:val="1"/>
          <w:sz w:val="24"/>
        </w:rPr>
        <w:t xml:space="preserve"> </w:t>
      </w:r>
      <w:r>
        <w:rPr>
          <w:sz w:val="24"/>
        </w:rPr>
        <w:t>обязанностей</w:t>
      </w:r>
      <w:r>
        <w:rPr>
          <w:spacing w:val="-2"/>
          <w:sz w:val="24"/>
        </w:rPr>
        <w:t xml:space="preserve"> </w:t>
      </w:r>
      <w:r>
        <w:rPr>
          <w:sz w:val="24"/>
        </w:rPr>
        <w:t>в</w:t>
      </w:r>
      <w:r>
        <w:rPr>
          <w:spacing w:val="-1"/>
          <w:sz w:val="24"/>
        </w:rPr>
        <w:t xml:space="preserve"> </w:t>
      </w:r>
      <w:r>
        <w:rPr>
          <w:sz w:val="24"/>
        </w:rPr>
        <w:t>семье.</w:t>
      </w:r>
      <w:r>
        <w:rPr>
          <w:spacing w:val="-1"/>
          <w:sz w:val="24"/>
        </w:rPr>
        <w:t xml:space="preserve"> </w:t>
      </w:r>
      <w:r>
        <w:rPr>
          <w:sz w:val="24"/>
        </w:rPr>
        <w:t>Помощь</w:t>
      </w:r>
      <w:r>
        <w:rPr>
          <w:spacing w:val="-3"/>
          <w:sz w:val="24"/>
        </w:rPr>
        <w:t xml:space="preserve"> </w:t>
      </w:r>
      <w:r>
        <w:rPr>
          <w:sz w:val="24"/>
        </w:rPr>
        <w:t>старших</w:t>
      </w:r>
      <w:r>
        <w:rPr>
          <w:spacing w:val="-1"/>
          <w:sz w:val="24"/>
        </w:rPr>
        <w:t xml:space="preserve"> </w:t>
      </w:r>
      <w:r>
        <w:rPr>
          <w:sz w:val="24"/>
        </w:rPr>
        <w:t>младшим: домашние</w:t>
      </w:r>
      <w:r>
        <w:rPr>
          <w:spacing w:val="-1"/>
          <w:sz w:val="24"/>
        </w:rPr>
        <w:t xml:space="preserve"> </w:t>
      </w:r>
      <w:r>
        <w:rPr>
          <w:sz w:val="24"/>
        </w:rPr>
        <w:t>обязанности.</w:t>
      </w:r>
    </w:p>
    <w:p w14:paraId="523273F8" w14:textId="77777777" w:rsidR="00814DCB" w:rsidRDefault="00814DCB">
      <w:pPr>
        <w:pStyle w:val="a3"/>
        <w:spacing w:before="9"/>
        <w:rPr>
          <w:sz w:val="34"/>
        </w:rPr>
      </w:pPr>
    </w:p>
    <w:p w14:paraId="7497C563" w14:textId="77777777" w:rsidR="00814DCB" w:rsidRDefault="00F1694F">
      <w:pPr>
        <w:pStyle w:val="a3"/>
        <w:ind w:left="364" w:right="151" w:firstLine="540"/>
        <w:jc w:val="both"/>
      </w:pPr>
      <w:r>
        <w:t>Культура</w:t>
      </w:r>
      <w:r>
        <w:rPr>
          <w:spacing w:val="1"/>
        </w:rPr>
        <w:t xml:space="preserve"> </w:t>
      </w:r>
      <w:r>
        <w:t>межличностных</w:t>
      </w:r>
      <w:r>
        <w:rPr>
          <w:spacing w:val="1"/>
        </w:rPr>
        <w:t xml:space="preserve"> </w:t>
      </w:r>
      <w:r>
        <w:t>отношений</w:t>
      </w:r>
      <w:r>
        <w:rPr>
          <w:spacing w:val="1"/>
        </w:rPr>
        <w:t xml:space="preserve"> </w:t>
      </w:r>
      <w:r>
        <w:t>(дружба</w:t>
      </w:r>
      <w:r>
        <w:rPr>
          <w:spacing w:val="1"/>
        </w:rPr>
        <w:t xml:space="preserve"> </w:t>
      </w:r>
      <w:r>
        <w:t>и</w:t>
      </w:r>
      <w:r>
        <w:rPr>
          <w:spacing w:val="1"/>
        </w:rPr>
        <w:t xml:space="preserve"> </w:t>
      </w:r>
      <w:r>
        <w:t>любовь;</w:t>
      </w:r>
      <w:r>
        <w:rPr>
          <w:spacing w:val="1"/>
        </w:rPr>
        <w:t xml:space="preserve"> </w:t>
      </w:r>
      <w:r>
        <w:t>культура</w:t>
      </w:r>
      <w:r>
        <w:rPr>
          <w:spacing w:val="1"/>
        </w:rPr>
        <w:t xml:space="preserve"> </w:t>
      </w:r>
      <w:r>
        <w:t>поведения</w:t>
      </w:r>
      <w:r>
        <w:rPr>
          <w:spacing w:val="1"/>
        </w:rPr>
        <w:t xml:space="preserve"> </w:t>
      </w:r>
      <w:r>
        <w:t>влюбленных;</w:t>
      </w:r>
      <w:r>
        <w:rPr>
          <w:spacing w:val="-3"/>
        </w:rPr>
        <w:t xml:space="preserve"> </w:t>
      </w:r>
      <w:r>
        <w:t>выбор</w:t>
      </w:r>
      <w:r>
        <w:rPr>
          <w:spacing w:val="-3"/>
        </w:rPr>
        <w:t xml:space="preserve"> </w:t>
      </w:r>
      <w:r>
        <w:t>спутника</w:t>
      </w:r>
      <w:r>
        <w:rPr>
          <w:spacing w:val="-2"/>
        </w:rPr>
        <w:t xml:space="preserve"> </w:t>
      </w:r>
      <w:r>
        <w:t>жизни;</w:t>
      </w:r>
      <w:r>
        <w:rPr>
          <w:spacing w:val="-3"/>
        </w:rPr>
        <w:t xml:space="preserve"> </w:t>
      </w:r>
      <w:r>
        <w:t>готовность</w:t>
      </w:r>
      <w:r>
        <w:rPr>
          <w:spacing w:val="-1"/>
        </w:rPr>
        <w:t xml:space="preserve"> </w:t>
      </w:r>
      <w:r>
        <w:t>к</w:t>
      </w:r>
      <w:r>
        <w:rPr>
          <w:spacing w:val="-3"/>
        </w:rPr>
        <w:t xml:space="preserve"> </w:t>
      </w:r>
      <w:r>
        <w:t>браку;</w:t>
      </w:r>
      <w:r>
        <w:rPr>
          <w:spacing w:val="-2"/>
        </w:rPr>
        <w:t xml:space="preserve"> </w:t>
      </w:r>
      <w:r>
        <w:t>планирование</w:t>
      </w:r>
      <w:r>
        <w:rPr>
          <w:spacing w:val="-3"/>
        </w:rPr>
        <w:t xml:space="preserve"> </w:t>
      </w:r>
      <w:r>
        <w:t>семьи).</w:t>
      </w:r>
    </w:p>
    <w:p w14:paraId="7D7C4E10" w14:textId="77777777" w:rsidR="00814DCB" w:rsidRDefault="00814DCB">
      <w:pPr>
        <w:pStyle w:val="a3"/>
        <w:spacing w:before="9"/>
        <w:rPr>
          <w:sz w:val="34"/>
        </w:rPr>
      </w:pPr>
    </w:p>
    <w:p w14:paraId="24CBB99E" w14:textId="77777777" w:rsidR="00814DCB" w:rsidRDefault="00F1694F">
      <w:pPr>
        <w:pStyle w:val="a3"/>
        <w:ind w:left="364" w:right="157" w:firstLine="540"/>
        <w:jc w:val="both"/>
      </w:pPr>
      <w:r>
        <w:t>Семейный</w:t>
      </w:r>
      <w:r>
        <w:rPr>
          <w:spacing w:val="1"/>
        </w:rPr>
        <w:t xml:space="preserve"> </w:t>
      </w:r>
      <w:r>
        <w:t>досуг.</w:t>
      </w:r>
      <w:r>
        <w:rPr>
          <w:spacing w:val="1"/>
        </w:rPr>
        <w:t xml:space="preserve"> </w:t>
      </w:r>
      <w:r>
        <w:t>Виды</w:t>
      </w:r>
      <w:r>
        <w:rPr>
          <w:spacing w:val="1"/>
        </w:rPr>
        <w:t xml:space="preserve"> </w:t>
      </w:r>
      <w:r>
        <w:t>досуга:</w:t>
      </w:r>
      <w:r>
        <w:rPr>
          <w:spacing w:val="1"/>
        </w:rPr>
        <w:t xml:space="preserve"> </w:t>
      </w:r>
      <w:r>
        <w:t>чтение</w:t>
      </w:r>
      <w:r>
        <w:rPr>
          <w:spacing w:val="1"/>
        </w:rPr>
        <w:t xml:space="preserve"> </w:t>
      </w:r>
      <w:r>
        <w:t>книг,</w:t>
      </w:r>
      <w:r>
        <w:rPr>
          <w:spacing w:val="1"/>
        </w:rPr>
        <w:t xml:space="preserve"> </w:t>
      </w:r>
      <w:r>
        <w:t>просмотр</w:t>
      </w:r>
      <w:r>
        <w:rPr>
          <w:spacing w:val="1"/>
        </w:rPr>
        <w:t xml:space="preserve"> </w:t>
      </w:r>
      <w:r>
        <w:t>телепередач,</w:t>
      </w:r>
      <w:r>
        <w:rPr>
          <w:spacing w:val="1"/>
        </w:rPr>
        <w:t xml:space="preserve"> </w:t>
      </w:r>
      <w:r>
        <w:t>прогулки,</w:t>
      </w:r>
      <w:r>
        <w:rPr>
          <w:spacing w:val="1"/>
        </w:rPr>
        <w:t xml:space="preserve"> </w:t>
      </w:r>
      <w:r>
        <w:t>правильная, рациональная организация досуга. Любимые и нелюбимые занятия в свободное</w:t>
      </w:r>
      <w:r>
        <w:rPr>
          <w:spacing w:val="1"/>
        </w:rPr>
        <w:t xml:space="preserve"> </w:t>
      </w:r>
      <w:r>
        <w:t>время.</w:t>
      </w:r>
    </w:p>
    <w:p w14:paraId="369CBB57" w14:textId="77777777" w:rsidR="00814DCB" w:rsidRDefault="00814DCB">
      <w:pPr>
        <w:pStyle w:val="a3"/>
        <w:spacing w:before="9"/>
        <w:rPr>
          <w:sz w:val="34"/>
        </w:rPr>
      </w:pPr>
    </w:p>
    <w:p w14:paraId="35CBC363" w14:textId="77777777" w:rsidR="00814DCB" w:rsidRDefault="00F1694F">
      <w:pPr>
        <w:pStyle w:val="a3"/>
        <w:ind w:left="364" w:right="150" w:firstLine="540"/>
        <w:jc w:val="both"/>
      </w:pPr>
      <w:r>
        <w:t>Досуг как источник получения новых знаний: экскурсии, прогулки, посещения музеев,</w:t>
      </w:r>
      <w:r>
        <w:rPr>
          <w:spacing w:val="1"/>
        </w:rPr>
        <w:t xml:space="preserve"> </w:t>
      </w:r>
      <w:r>
        <w:t>театров.</w:t>
      </w:r>
    </w:p>
    <w:p w14:paraId="65136B14" w14:textId="77777777" w:rsidR="00814DCB" w:rsidRDefault="00814DCB">
      <w:pPr>
        <w:pStyle w:val="a3"/>
        <w:spacing w:before="9"/>
        <w:rPr>
          <w:sz w:val="34"/>
        </w:rPr>
      </w:pPr>
    </w:p>
    <w:p w14:paraId="34FFCE5C" w14:textId="77777777" w:rsidR="00814DCB" w:rsidRDefault="00F1694F">
      <w:pPr>
        <w:pStyle w:val="a3"/>
        <w:spacing w:before="1"/>
        <w:ind w:left="364" w:right="151" w:firstLine="540"/>
        <w:jc w:val="both"/>
      </w:pPr>
      <w:r>
        <w:t>Досуг</w:t>
      </w:r>
      <w:r>
        <w:rPr>
          <w:spacing w:val="1"/>
        </w:rPr>
        <w:t xml:space="preserve"> </w:t>
      </w:r>
      <w:r>
        <w:t>как</w:t>
      </w:r>
      <w:r>
        <w:rPr>
          <w:spacing w:val="1"/>
        </w:rPr>
        <w:t xml:space="preserve"> </w:t>
      </w:r>
      <w:r>
        <w:t>средство</w:t>
      </w:r>
      <w:r>
        <w:rPr>
          <w:spacing w:val="1"/>
        </w:rPr>
        <w:t xml:space="preserve"> </w:t>
      </w:r>
      <w:r>
        <w:t>укрепления</w:t>
      </w:r>
      <w:r>
        <w:rPr>
          <w:spacing w:val="1"/>
        </w:rPr>
        <w:t xml:space="preserve"> </w:t>
      </w:r>
      <w:r>
        <w:t>здоровья:</w:t>
      </w:r>
      <w:r>
        <w:rPr>
          <w:spacing w:val="1"/>
        </w:rPr>
        <w:t xml:space="preserve"> </w:t>
      </w:r>
      <w:r>
        <w:t>туристические</w:t>
      </w:r>
      <w:r>
        <w:rPr>
          <w:spacing w:val="1"/>
        </w:rPr>
        <w:t xml:space="preserve"> </w:t>
      </w:r>
      <w:r>
        <w:t>походы;</w:t>
      </w:r>
      <w:r>
        <w:rPr>
          <w:spacing w:val="1"/>
        </w:rPr>
        <w:t xml:space="preserve"> </w:t>
      </w:r>
      <w:r>
        <w:t>посещение</w:t>
      </w:r>
      <w:r>
        <w:rPr>
          <w:spacing w:val="1"/>
        </w:rPr>
        <w:t xml:space="preserve"> </w:t>
      </w:r>
      <w:r>
        <w:t>спортивных</w:t>
      </w:r>
      <w:r>
        <w:rPr>
          <w:spacing w:val="-1"/>
        </w:rPr>
        <w:t xml:space="preserve"> </w:t>
      </w:r>
      <w:r>
        <w:t>секций.</w:t>
      </w:r>
    </w:p>
    <w:p w14:paraId="549C6F12" w14:textId="77777777" w:rsidR="00814DCB" w:rsidRDefault="00814DCB">
      <w:pPr>
        <w:pStyle w:val="a3"/>
        <w:spacing w:before="8"/>
        <w:rPr>
          <w:sz w:val="34"/>
        </w:rPr>
      </w:pPr>
    </w:p>
    <w:p w14:paraId="105DE29A" w14:textId="77777777" w:rsidR="00814DCB" w:rsidRDefault="00F1694F">
      <w:pPr>
        <w:pStyle w:val="a3"/>
        <w:spacing w:before="1"/>
        <w:ind w:left="364" w:right="153" w:firstLine="540"/>
        <w:jc w:val="both"/>
      </w:pPr>
      <w:r>
        <w:t>Досуг как развитие постоянного интереса к какому-либо виду деятельности (хобби):</w:t>
      </w:r>
      <w:r>
        <w:rPr>
          <w:spacing w:val="1"/>
        </w:rPr>
        <w:t xml:space="preserve"> </w:t>
      </w:r>
      <w:r>
        <w:t>коллекционирование</w:t>
      </w:r>
      <w:r>
        <w:rPr>
          <w:spacing w:val="-2"/>
        </w:rPr>
        <w:t xml:space="preserve"> </w:t>
      </w:r>
      <w:r>
        <w:t>чего-либо,</w:t>
      </w:r>
      <w:r>
        <w:rPr>
          <w:spacing w:val="-2"/>
        </w:rPr>
        <w:t xml:space="preserve"> </w:t>
      </w:r>
      <w:r>
        <w:t>фотография.</w:t>
      </w:r>
    </w:p>
    <w:p w14:paraId="7CCAF859" w14:textId="77777777" w:rsidR="00814DCB" w:rsidRDefault="00814DCB">
      <w:pPr>
        <w:pStyle w:val="a3"/>
        <w:spacing w:before="9"/>
        <w:rPr>
          <w:sz w:val="34"/>
        </w:rPr>
      </w:pPr>
    </w:p>
    <w:p w14:paraId="11A65656" w14:textId="77777777" w:rsidR="00814DCB" w:rsidRDefault="00F1694F">
      <w:pPr>
        <w:pStyle w:val="a3"/>
        <w:ind w:left="364" w:right="149" w:firstLine="540"/>
        <w:jc w:val="both"/>
      </w:pPr>
      <w:r>
        <w:t>Отдых. Отдых и его разновидности. Необходимость разумной смены работы и отдыха.</w:t>
      </w:r>
      <w:r>
        <w:rPr>
          <w:spacing w:val="1"/>
        </w:rPr>
        <w:t xml:space="preserve"> </w:t>
      </w:r>
      <w:r>
        <w:t>Отдых</w:t>
      </w:r>
      <w:r>
        <w:rPr>
          <w:spacing w:val="1"/>
        </w:rPr>
        <w:t xml:space="preserve"> </w:t>
      </w:r>
      <w:r>
        <w:t>и</w:t>
      </w:r>
      <w:r>
        <w:rPr>
          <w:spacing w:val="1"/>
        </w:rPr>
        <w:t xml:space="preserve"> </w:t>
      </w:r>
      <w:r>
        <w:t>бездеятельность.</w:t>
      </w:r>
      <w:r>
        <w:rPr>
          <w:spacing w:val="1"/>
        </w:rPr>
        <w:t xml:space="preserve"> </w:t>
      </w:r>
      <w:r>
        <w:t>Летний</w:t>
      </w:r>
      <w:r>
        <w:rPr>
          <w:spacing w:val="1"/>
        </w:rPr>
        <w:t xml:space="preserve"> </w:t>
      </w:r>
      <w:r>
        <w:t>отдых.</w:t>
      </w:r>
      <w:r>
        <w:rPr>
          <w:spacing w:val="1"/>
        </w:rPr>
        <w:t xml:space="preserve"> </w:t>
      </w:r>
      <w:r>
        <w:t>Виды</w:t>
      </w:r>
      <w:r>
        <w:rPr>
          <w:spacing w:val="1"/>
        </w:rPr>
        <w:t xml:space="preserve"> </w:t>
      </w:r>
      <w:r>
        <w:t>проведения</w:t>
      </w:r>
      <w:r>
        <w:rPr>
          <w:spacing w:val="1"/>
        </w:rPr>
        <w:t xml:space="preserve"> </w:t>
      </w:r>
      <w:r>
        <w:t>летнего</w:t>
      </w:r>
      <w:r>
        <w:rPr>
          <w:spacing w:val="1"/>
        </w:rPr>
        <w:t xml:space="preserve"> </w:t>
      </w:r>
      <w:r>
        <w:t>отдыха,</w:t>
      </w:r>
      <w:r>
        <w:rPr>
          <w:spacing w:val="1"/>
        </w:rPr>
        <w:t xml:space="preserve"> </w:t>
      </w:r>
      <w:r>
        <w:t>его</w:t>
      </w:r>
      <w:r>
        <w:rPr>
          <w:spacing w:val="1"/>
        </w:rPr>
        <w:t xml:space="preserve"> </w:t>
      </w:r>
      <w:r>
        <w:t>планирование.</w:t>
      </w:r>
      <w:r>
        <w:rPr>
          <w:spacing w:val="1"/>
        </w:rPr>
        <w:t xml:space="preserve"> </w:t>
      </w:r>
      <w:r>
        <w:t>Бюджет</w:t>
      </w:r>
      <w:r>
        <w:rPr>
          <w:spacing w:val="1"/>
        </w:rPr>
        <w:t xml:space="preserve"> </w:t>
      </w:r>
      <w:r>
        <w:t>отдыха.</w:t>
      </w:r>
      <w:r>
        <w:rPr>
          <w:spacing w:val="1"/>
        </w:rPr>
        <w:t xml:space="preserve"> </w:t>
      </w:r>
      <w:r>
        <w:t>Подготовка</w:t>
      </w:r>
      <w:r>
        <w:rPr>
          <w:spacing w:val="1"/>
        </w:rPr>
        <w:t xml:space="preserve"> </w:t>
      </w:r>
      <w:r>
        <w:t>к</w:t>
      </w:r>
      <w:r>
        <w:rPr>
          <w:spacing w:val="1"/>
        </w:rPr>
        <w:t xml:space="preserve"> </w:t>
      </w:r>
      <w:r>
        <w:t>летнему</w:t>
      </w:r>
      <w:r>
        <w:rPr>
          <w:spacing w:val="1"/>
        </w:rPr>
        <w:t xml:space="preserve"> </w:t>
      </w:r>
      <w:r>
        <w:t>отдыху:</w:t>
      </w:r>
      <w:r>
        <w:rPr>
          <w:spacing w:val="1"/>
        </w:rPr>
        <w:t xml:space="preserve"> </w:t>
      </w:r>
      <w:r>
        <w:t>выбор</w:t>
      </w:r>
      <w:r>
        <w:rPr>
          <w:spacing w:val="1"/>
        </w:rPr>
        <w:t xml:space="preserve"> </w:t>
      </w:r>
      <w:r>
        <w:t>места</w:t>
      </w:r>
      <w:r>
        <w:rPr>
          <w:spacing w:val="1"/>
        </w:rPr>
        <w:t xml:space="preserve"> </w:t>
      </w:r>
      <w:r>
        <w:t>отдыха,</w:t>
      </w:r>
      <w:r>
        <w:rPr>
          <w:spacing w:val="1"/>
        </w:rPr>
        <w:t xml:space="preserve"> </w:t>
      </w:r>
      <w:r>
        <w:t>определение</w:t>
      </w:r>
      <w:r>
        <w:rPr>
          <w:spacing w:val="-2"/>
        </w:rPr>
        <w:t xml:space="preserve"> </w:t>
      </w:r>
      <w:r>
        <w:t>маршрута,</w:t>
      </w:r>
      <w:r>
        <w:rPr>
          <w:spacing w:val="-1"/>
        </w:rPr>
        <w:t xml:space="preserve"> </w:t>
      </w:r>
      <w:r>
        <w:t>сбор</w:t>
      </w:r>
      <w:r>
        <w:rPr>
          <w:spacing w:val="-1"/>
        </w:rPr>
        <w:t xml:space="preserve"> </w:t>
      </w:r>
      <w:r>
        <w:t>необходимых</w:t>
      </w:r>
      <w:r>
        <w:rPr>
          <w:spacing w:val="-1"/>
        </w:rPr>
        <w:t xml:space="preserve"> </w:t>
      </w:r>
      <w:r>
        <w:t>вещей.</w:t>
      </w:r>
    </w:p>
    <w:p w14:paraId="354AD937" w14:textId="77777777" w:rsidR="00814DCB" w:rsidRDefault="00814DCB">
      <w:pPr>
        <w:pStyle w:val="a3"/>
        <w:spacing w:before="9"/>
        <w:rPr>
          <w:sz w:val="34"/>
        </w:rPr>
      </w:pPr>
    </w:p>
    <w:p w14:paraId="137BE0C2" w14:textId="77777777" w:rsidR="00814DCB" w:rsidRDefault="00F1694F">
      <w:pPr>
        <w:pStyle w:val="a3"/>
        <w:ind w:left="364" w:right="152" w:firstLine="540"/>
        <w:jc w:val="both"/>
      </w:pPr>
      <w:r>
        <w:t>Экономика</w:t>
      </w:r>
      <w:r>
        <w:rPr>
          <w:spacing w:val="1"/>
        </w:rPr>
        <w:t xml:space="preserve"> </w:t>
      </w:r>
      <w:r>
        <w:t>домашнего</w:t>
      </w:r>
      <w:r>
        <w:rPr>
          <w:spacing w:val="1"/>
        </w:rPr>
        <w:t xml:space="preserve"> </w:t>
      </w:r>
      <w:r>
        <w:t>хозяйства.</w:t>
      </w:r>
      <w:r>
        <w:rPr>
          <w:spacing w:val="1"/>
        </w:rPr>
        <w:t xml:space="preserve"> </w:t>
      </w:r>
      <w:r>
        <w:t>Бюджет</w:t>
      </w:r>
      <w:r>
        <w:rPr>
          <w:spacing w:val="1"/>
        </w:rPr>
        <w:t xml:space="preserve"> </w:t>
      </w:r>
      <w:r>
        <w:t>семьи.</w:t>
      </w:r>
      <w:r>
        <w:rPr>
          <w:spacing w:val="1"/>
        </w:rPr>
        <w:t xml:space="preserve"> </w:t>
      </w:r>
      <w:r>
        <w:t>Виды</w:t>
      </w:r>
      <w:r>
        <w:rPr>
          <w:spacing w:val="1"/>
        </w:rPr>
        <w:t xml:space="preserve"> </w:t>
      </w:r>
      <w:r>
        <w:t>и</w:t>
      </w:r>
      <w:r>
        <w:rPr>
          <w:spacing w:val="1"/>
        </w:rPr>
        <w:t xml:space="preserve"> </w:t>
      </w:r>
      <w:r>
        <w:t>источники</w:t>
      </w:r>
      <w:r>
        <w:rPr>
          <w:spacing w:val="1"/>
        </w:rPr>
        <w:t xml:space="preserve"> </w:t>
      </w:r>
      <w:r>
        <w:t>дохода.</w:t>
      </w:r>
      <w:r>
        <w:rPr>
          <w:spacing w:val="1"/>
        </w:rPr>
        <w:t xml:space="preserve"> </w:t>
      </w:r>
      <w:r>
        <w:t>Определение</w:t>
      </w:r>
      <w:r>
        <w:rPr>
          <w:spacing w:val="1"/>
        </w:rPr>
        <w:t xml:space="preserve"> </w:t>
      </w:r>
      <w:r>
        <w:t>суммы доходов</w:t>
      </w:r>
      <w:r>
        <w:rPr>
          <w:spacing w:val="1"/>
        </w:rPr>
        <w:t xml:space="preserve"> </w:t>
      </w:r>
      <w:r>
        <w:t>семьи</w:t>
      </w:r>
      <w:r>
        <w:rPr>
          <w:spacing w:val="1"/>
        </w:rPr>
        <w:t xml:space="preserve"> </w:t>
      </w:r>
      <w:r>
        <w:t>на месяц.</w:t>
      </w:r>
      <w:r>
        <w:rPr>
          <w:spacing w:val="1"/>
        </w:rPr>
        <w:t xml:space="preserve"> </w:t>
      </w:r>
      <w:r>
        <w:t>Основные статьи</w:t>
      </w:r>
      <w:r>
        <w:rPr>
          <w:spacing w:val="1"/>
        </w:rPr>
        <w:t xml:space="preserve"> </w:t>
      </w:r>
      <w:r>
        <w:t>расходов.</w:t>
      </w:r>
      <w:r>
        <w:rPr>
          <w:spacing w:val="1"/>
        </w:rPr>
        <w:t xml:space="preserve"> </w:t>
      </w:r>
      <w:r>
        <w:t>Планирование</w:t>
      </w:r>
      <w:r>
        <w:rPr>
          <w:spacing w:val="1"/>
        </w:rPr>
        <w:t xml:space="preserve"> </w:t>
      </w:r>
      <w:r>
        <w:t>расходов</w:t>
      </w:r>
      <w:r>
        <w:rPr>
          <w:spacing w:val="-5"/>
        </w:rPr>
        <w:t xml:space="preserve"> </w:t>
      </w:r>
      <w:r>
        <w:t>на</w:t>
      </w:r>
      <w:r>
        <w:rPr>
          <w:spacing w:val="-3"/>
        </w:rPr>
        <w:t xml:space="preserve"> </w:t>
      </w:r>
      <w:r>
        <w:t>месяц</w:t>
      </w:r>
      <w:r>
        <w:rPr>
          <w:spacing w:val="-3"/>
        </w:rPr>
        <w:t xml:space="preserve"> </w:t>
      </w:r>
      <w:r>
        <w:t>по</w:t>
      </w:r>
      <w:r>
        <w:rPr>
          <w:spacing w:val="-2"/>
        </w:rPr>
        <w:t xml:space="preserve"> </w:t>
      </w:r>
      <w:r>
        <w:t>отдельным</w:t>
      </w:r>
      <w:r>
        <w:rPr>
          <w:spacing w:val="-4"/>
        </w:rPr>
        <w:t xml:space="preserve"> </w:t>
      </w:r>
      <w:r>
        <w:t>статьям.</w:t>
      </w:r>
      <w:r>
        <w:rPr>
          <w:spacing w:val="-3"/>
        </w:rPr>
        <w:t xml:space="preserve"> </w:t>
      </w:r>
      <w:r>
        <w:t>Планирование</w:t>
      </w:r>
      <w:r>
        <w:rPr>
          <w:spacing w:val="-3"/>
        </w:rPr>
        <w:t xml:space="preserve"> </w:t>
      </w:r>
      <w:r>
        <w:t>дорогостоящих</w:t>
      </w:r>
      <w:r>
        <w:rPr>
          <w:spacing w:val="-2"/>
        </w:rPr>
        <w:t xml:space="preserve"> </w:t>
      </w:r>
      <w:r>
        <w:t>покупок.</w:t>
      </w:r>
    </w:p>
    <w:p w14:paraId="126A3AC9" w14:textId="77777777" w:rsidR="00814DCB" w:rsidRDefault="00814DCB">
      <w:pPr>
        <w:jc w:val="both"/>
        <w:sectPr w:rsidR="00814DCB">
          <w:pgSz w:w="11910" w:h="16840"/>
          <w:pgMar w:top="840" w:right="420" w:bottom="280" w:left="1340" w:header="584" w:footer="0" w:gutter="0"/>
          <w:cols w:space="720"/>
        </w:sectPr>
      </w:pPr>
    </w:p>
    <w:p w14:paraId="105DEF5D" w14:textId="77777777" w:rsidR="00814DCB" w:rsidRDefault="00814DCB">
      <w:pPr>
        <w:pStyle w:val="a3"/>
        <w:spacing w:before="10"/>
        <w:rPr>
          <w:sz w:val="16"/>
        </w:rPr>
      </w:pPr>
    </w:p>
    <w:p w14:paraId="7EB47B0E" w14:textId="77777777" w:rsidR="00814DCB" w:rsidRDefault="00F1694F" w:rsidP="009B5EBD">
      <w:pPr>
        <w:pStyle w:val="1"/>
        <w:numPr>
          <w:ilvl w:val="1"/>
          <w:numId w:val="28"/>
        </w:numPr>
        <w:tabs>
          <w:tab w:val="left" w:pos="1466"/>
        </w:tabs>
        <w:spacing w:before="90"/>
        <w:ind w:left="364" w:right="153" w:firstLine="540"/>
      </w:pPr>
      <w:bookmarkStart w:id="141" w:name="20.3._Планируемые_предметные_результаты_"/>
      <w:bookmarkStart w:id="142" w:name="_Toc182824466"/>
      <w:bookmarkEnd w:id="141"/>
      <w:r>
        <w:t>Планируемые</w:t>
      </w:r>
      <w:r>
        <w:rPr>
          <w:spacing w:val="10"/>
        </w:rPr>
        <w:t xml:space="preserve"> </w:t>
      </w:r>
      <w:r>
        <w:t>предметные</w:t>
      </w:r>
      <w:r>
        <w:rPr>
          <w:spacing w:val="10"/>
        </w:rPr>
        <w:t xml:space="preserve"> </w:t>
      </w:r>
      <w:r>
        <w:t>результаты</w:t>
      </w:r>
      <w:r>
        <w:rPr>
          <w:spacing w:val="10"/>
        </w:rPr>
        <w:t xml:space="preserve"> </w:t>
      </w:r>
      <w:r>
        <w:t>освоения</w:t>
      </w:r>
      <w:r>
        <w:rPr>
          <w:spacing w:val="10"/>
        </w:rPr>
        <w:t xml:space="preserve"> </w:t>
      </w:r>
      <w:r>
        <w:t>учебного</w:t>
      </w:r>
      <w:r>
        <w:rPr>
          <w:spacing w:val="11"/>
        </w:rPr>
        <w:t xml:space="preserve"> </w:t>
      </w:r>
      <w:r>
        <w:t>предмета</w:t>
      </w:r>
      <w:r>
        <w:rPr>
          <w:spacing w:val="10"/>
        </w:rPr>
        <w:t xml:space="preserve"> </w:t>
      </w:r>
      <w:r>
        <w:t>"Основы</w:t>
      </w:r>
      <w:r>
        <w:rPr>
          <w:spacing w:val="-57"/>
        </w:rPr>
        <w:t xml:space="preserve"> </w:t>
      </w:r>
      <w:r>
        <w:t>социальной жизни".</w:t>
      </w:r>
      <w:bookmarkEnd w:id="142"/>
    </w:p>
    <w:p w14:paraId="6CE1B1BC" w14:textId="77777777" w:rsidR="00814DCB" w:rsidRDefault="00814DCB">
      <w:pPr>
        <w:pStyle w:val="a3"/>
        <w:spacing w:before="10"/>
        <w:rPr>
          <w:b/>
          <w:sz w:val="20"/>
        </w:rPr>
      </w:pPr>
    </w:p>
    <w:p w14:paraId="296C57A2"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3C6AAFB4" w14:textId="77777777" w:rsidR="00814DCB" w:rsidRDefault="00814DCB">
      <w:pPr>
        <w:pStyle w:val="a3"/>
        <w:spacing w:before="9"/>
        <w:rPr>
          <w:sz w:val="34"/>
        </w:rPr>
      </w:pPr>
    </w:p>
    <w:p w14:paraId="63E35BAA" w14:textId="77777777" w:rsidR="00814DCB" w:rsidRDefault="00F1694F">
      <w:pPr>
        <w:pStyle w:val="a3"/>
        <w:ind w:left="364" w:right="148" w:firstLine="540"/>
        <w:jc w:val="both"/>
      </w:pPr>
      <w:r>
        <w:t>представления</w:t>
      </w:r>
      <w:r>
        <w:rPr>
          <w:spacing w:val="-8"/>
        </w:rPr>
        <w:t xml:space="preserve"> </w:t>
      </w:r>
      <w:r>
        <w:t>о</w:t>
      </w:r>
      <w:r>
        <w:rPr>
          <w:spacing w:val="-7"/>
        </w:rPr>
        <w:t xml:space="preserve"> </w:t>
      </w:r>
      <w:r>
        <w:t>разных</w:t>
      </w:r>
      <w:r>
        <w:rPr>
          <w:spacing w:val="-7"/>
        </w:rPr>
        <w:t xml:space="preserve"> </w:t>
      </w:r>
      <w:r>
        <w:t>группах</w:t>
      </w:r>
      <w:r>
        <w:rPr>
          <w:spacing w:val="-7"/>
        </w:rPr>
        <w:t xml:space="preserve"> </w:t>
      </w:r>
      <w:r>
        <w:t>продуктов</w:t>
      </w:r>
      <w:r>
        <w:rPr>
          <w:spacing w:val="-9"/>
        </w:rPr>
        <w:t xml:space="preserve"> </w:t>
      </w:r>
      <w:r>
        <w:t>питания;</w:t>
      </w:r>
      <w:r>
        <w:rPr>
          <w:spacing w:val="-7"/>
        </w:rPr>
        <w:t xml:space="preserve"> </w:t>
      </w:r>
      <w:r>
        <w:t>знание</w:t>
      </w:r>
      <w:r>
        <w:rPr>
          <w:spacing w:val="-6"/>
        </w:rPr>
        <w:t xml:space="preserve"> </w:t>
      </w:r>
      <w:r>
        <w:t>отдельных</w:t>
      </w:r>
      <w:r>
        <w:rPr>
          <w:spacing w:val="-7"/>
        </w:rPr>
        <w:t xml:space="preserve"> </w:t>
      </w:r>
      <w:r>
        <w:t>видов</w:t>
      </w:r>
      <w:r>
        <w:rPr>
          <w:spacing w:val="-9"/>
        </w:rPr>
        <w:t xml:space="preserve"> </w:t>
      </w:r>
      <w:r>
        <w:t>продуктов</w:t>
      </w:r>
      <w:r>
        <w:rPr>
          <w:spacing w:val="-58"/>
        </w:rPr>
        <w:t xml:space="preserve"> </w:t>
      </w:r>
      <w:r>
        <w:t>питания, относящихся к различным группам; понимание их значения для здорового образа</w:t>
      </w:r>
      <w:r>
        <w:rPr>
          <w:spacing w:val="1"/>
        </w:rPr>
        <w:t xml:space="preserve"> </w:t>
      </w:r>
      <w:r>
        <w:t>жизни</w:t>
      </w:r>
      <w:r>
        <w:rPr>
          <w:spacing w:val="-2"/>
        </w:rPr>
        <w:t xml:space="preserve"> </w:t>
      </w:r>
      <w:r>
        <w:t>человека;</w:t>
      </w:r>
    </w:p>
    <w:p w14:paraId="24406958" w14:textId="77777777" w:rsidR="00814DCB" w:rsidRDefault="00F1694F">
      <w:pPr>
        <w:pStyle w:val="a3"/>
        <w:spacing w:before="6" w:line="670" w:lineRule="atLeast"/>
        <w:ind w:left="904" w:right="154"/>
      </w:pPr>
      <w:r>
        <w:t>приготовление несложных видов блюд под руководством педагогического работника;</w:t>
      </w:r>
      <w:r>
        <w:rPr>
          <w:spacing w:val="1"/>
        </w:rPr>
        <w:t xml:space="preserve"> </w:t>
      </w:r>
      <w:r>
        <w:t>представления</w:t>
      </w:r>
      <w:r>
        <w:rPr>
          <w:spacing w:val="36"/>
        </w:rPr>
        <w:t xml:space="preserve"> </w:t>
      </w:r>
      <w:r>
        <w:t>о</w:t>
      </w:r>
      <w:r>
        <w:rPr>
          <w:spacing w:val="36"/>
        </w:rPr>
        <w:t xml:space="preserve"> </w:t>
      </w:r>
      <w:r>
        <w:t>санитарно-гигиенических</w:t>
      </w:r>
      <w:r>
        <w:rPr>
          <w:spacing w:val="36"/>
        </w:rPr>
        <w:t xml:space="preserve"> </w:t>
      </w:r>
      <w:r>
        <w:t>требованиях</w:t>
      </w:r>
      <w:r>
        <w:rPr>
          <w:spacing w:val="36"/>
        </w:rPr>
        <w:t xml:space="preserve"> </w:t>
      </w:r>
      <w:r>
        <w:t>к</w:t>
      </w:r>
      <w:r>
        <w:rPr>
          <w:spacing w:val="38"/>
        </w:rPr>
        <w:t xml:space="preserve"> </w:t>
      </w:r>
      <w:r>
        <w:t>процессу</w:t>
      </w:r>
      <w:r>
        <w:rPr>
          <w:spacing w:val="36"/>
        </w:rPr>
        <w:t xml:space="preserve"> </w:t>
      </w:r>
      <w:r>
        <w:t>приготовления</w:t>
      </w:r>
    </w:p>
    <w:p w14:paraId="56160D9D" w14:textId="77777777" w:rsidR="00814DCB" w:rsidRDefault="00F1694F">
      <w:pPr>
        <w:pStyle w:val="a3"/>
        <w:spacing w:before="6"/>
        <w:ind w:left="364"/>
      </w:pPr>
      <w:r>
        <w:t>пищи;</w:t>
      </w:r>
      <w:r>
        <w:rPr>
          <w:spacing w:val="-9"/>
        </w:rPr>
        <w:t xml:space="preserve"> </w:t>
      </w:r>
      <w:r>
        <w:t>соблюдение</w:t>
      </w:r>
      <w:r>
        <w:rPr>
          <w:spacing w:val="-8"/>
        </w:rPr>
        <w:t xml:space="preserve"> </w:t>
      </w:r>
      <w:r>
        <w:t>требований</w:t>
      </w:r>
      <w:r>
        <w:rPr>
          <w:spacing w:val="-7"/>
        </w:rPr>
        <w:t xml:space="preserve"> </w:t>
      </w:r>
      <w:r>
        <w:t>техники</w:t>
      </w:r>
      <w:r>
        <w:rPr>
          <w:spacing w:val="-6"/>
        </w:rPr>
        <w:t xml:space="preserve"> </w:t>
      </w:r>
      <w:r>
        <w:t>безопасности</w:t>
      </w:r>
      <w:r>
        <w:rPr>
          <w:spacing w:val="-7"/>
        </w:rPr>
        <w:t xml:space="preserve"> </w:t>
      </w:r>
      <w:r>
        <w:t>при</w:t>
      </w:r>
      <w:r>
        <w:rPr>
          <w:spacing w:val="-8"/>
        </w:rPr>
        <w:t xml:space="preserve"> </w:t>
      </w:r>
      <w:r>
        <w:t>приготовлении</w:t>
      </w:r>
      <w:r>
        <w:rPr>
          <w:spacing w:val="-9"/>
        </w:rPr>
        <w:t xml:space="preserve"> </w:t>
      </w:r>
      <w:r>
        <w:t>пищи;</w:t>
      </w:r>
    </w:p>
    <w:p w14:paraId="2715262A" w14:textId="77777777" w:rsidR="00814DCB" w:rsidRDefault="00814DCB">
      <w:pPr>
        <w:pStyle w:val="a3"/>
        <w:spacing w:before="9"/>
        <w:rPr>
          <w:sz w:val="34"/>
        </w:rPr>
      </w:pPr>
    </w:p>
    <w:p w14:paraId="7165E2D6" w14:textId="77777777" w:rsidR="00814DCB" w:rsidRDefault="00F1694F">
      <w:pPr>
        <w:pStyle w:val="a3"/>
        <w:ind w:left="364" w:right="153" w:firstLine="540"/>
        <w:jc w:val="both"/>
      </w:pPr>
      <w:r>
        <w:t>знание отдельных видов одежды и обуви, некоторых правил ухода за ними; соблюдение</w:t>
      </w:r>
      <w:r>
        <w:rPr>
          <w:spacing w:val="-57"/>
        </w:rPr>
        <w:t xml:space="preserve"> </w:t>
      </w:r>
      <w:r>
        <w:t>усвоенных</w:t>
      </w:r>
      <w:r>
        <w:rPr>
          <w:spacing w:val="-1"/>
        </w:rPr>
        <w:t xml:space="preserve"> </w:t>
      </w:r>
      <w:r>
        <w:t>правил</w:t>
      </w:r>
      <w:r>
        <w:rPr>
          <w:spacing w:val="-1"/>
        </w:rPr>
        <w:t xml:space="preserve"> </w:t>
      </w:r>
      <w:r>
        <w:t>в повседневной</w:t>
      </w:r>
      <w:r>
        <w:rPr>
          <w:spacing w:val="-1"/>
        </w:rPr>
        <w:t xml:space="preserve"> </w:t>
      </w:r>
      <w:r>
        <w:t>жизни;</w:t>
      </w:r>
    </w:p>
    <w:p w14:paraId="6CBC13D1" w14:textId="77777777" w:rsidR="00814DCB" w:rsidRDefault="00814DCB">
      <w:pPr>
        <w:pStyle w:val="a3"/>
        <w:spacing w:before="9"/>
        <w:rPr>
          <w:sz w:val="34"/>
        </w:rPr>
      </w:pPr>
    </w:p>
    <w:p w14:paraId="06511E4F" w14:textId="77777777" w:rsidR="00814DCB" w:rsidRDefault="00F1694F">
      <w:pPr>
        <w:pStyle w:val="a3"/>
        <w:ind w:left="904"/>
      </w:pPr>
      <w:r>
        <w:t>знание</w:t>
      </w:r>
      <w:r>
        <w:rPr>
          <w:spacing w:val="-8"/>
        </w:rPr>
        <w:t xml:space="preserve"> </w:t>
      </w:r>
      <w:r>
        <w:t>правил</w:t>
      </w:r>
      <w:r>
        <w:rPr>
          <w:spacing w:val="-7"/>
        </w:rPr>
        <w:t xml:space="preserve"> </w:t>
      </w:r>
      <w:r>
        <w:t>личной</w:t>
      </w:r>
      <w:r>
        <w:rPr>
          <w:spacing w:val="-8"/>
        </w:rPr>
        <w:t xml:space="preserve"> </w:t>
      </w:r>
      <w:r>
        <w:t>гигиены</w:t>
      </w:r>
      <w:r>
        <w:rPr>
          <w:spacing w:val="-7"/>
        </w:rPr>
        <w:t xml:space="preserve"> </w:t>
      </w:r>
      <w:r>
        <w:t>и</w:t>
      </w:r>
      <w:r>
        <w:rPr>
          <w:spacing w:val="-7"/>
        </w:rPr>
        <w:t xml:space="preserve"> </w:t>
      </w:r>
      <w:r>
        <w:t>их</w:t>
      </w:r>
      <w:r>
        <w:rPr>
          <w:spacing w:val="-7"/>
        </w:rPr>
        <w:t xml:space="preserve"> </w:t>
      </w:r>
      <w:r>
        <w:t>выполнение</w:t>
      </w:r>
      <w:r>
        <w:rPr>
          <w:spacing w:val="-5"/>
        </w:rPr>
        <w:t xml:space="preserve"> </w:t>
      </w:r>
      <w:r>
        <w:t>под</w:t>
      </w:r>
      <w:r>
        <w:rPr>
          <w:spacing w:val="-6"/>
        </w:rPr>
        <w:t xml:space="preserve"> </w:t>
      </w:r>
      <w:r>
        <w:t>руководством</w:t>
      </w:r>
      <w:r>
        <w:rPr>
          <w:spacing w:val="-8"/>
        </w:rPr>
        <w:t xml:space="preserve"> </w:t>
      </w:r>
      <w:r>
        <w:t>взрослого;</w:t>
      </w:r>
    </w:p>
    <w:p w14:paraId="71046708" w14:textId="77777777" w:rsidR="00814DCB" w:rsidRDefault="00814DCB">
      <w:pPr>
        <w:pStyle w:val="a3"/>
        <w:spacing w:before="9"/>
        <w:rPr>
          <w:sz w:val="34"/>
        </w:rPr>
      </w:pPr>
    </w:p>
    <w:p w14:paraId="50F18FCC" w14:textId="77777777" w:rsidR="00814DCB" w:rsidRDefault="00F1694F">
      <w:pPr>
        <w:pStyle w:val="a3"/>
        <w:ind w:left="364" w:right="151" w:firstLine="540"/>
        <w:jc w:val="both"/>
      </w:pPr>
      <w:r>
        <w:t>знание</w:t>
      </w:r>
      <w:r>
        <w:rPr>
          <w:spacing w:val="1"/>
        </w:rPr>
        <w:t xml:space="preserve"> </w:t>
      </w:r>
      <w:r>
        <w:t>названий</w:t>
      </w:r>
      <w:r>
        <w:rPr>
          <w:spacing w:val="1"/>
        </w:rPr>
        <w:t xml:space="preserve"> </w:t>
      </w:r>
      <w:r>
        <w:t>предприятий</w:t>
      </w:r>
      <w:r>
        <w:rPr>
          <w:spacing w:val="1"/>
        </w:rPr>
        <w:t xml:space="preserve"> </w:t>
      </w:r>
      <w:r>
        <w:t>бытового</w:t>
      </w:r>
      <w:r>
        <w:rPr>
          <w:spacing w:val="1"/>
        </w:rPr>
        <w:t xml:space="preserve"> </w:t>
      </w:r>
      <w:r>
        <w:t>обслуживания</w:t>
      </w:r>
      <w:r>
        <w:rPr>
          <w:spacing w:val="1"/>
        </w:rPr>
        <w:t xml:space="preserve"> </w:t>
      </w:r>
      <w:r>
        <w:t>и</w:t>
      </w:r>
      <w:r>
        <w:rPr>
          <w:spacing w:val="1"/>
        </w:rPr>
        <w:t xml:space="preserve"> </w:t>
      </w:r>
      <w:r>
        <w:t>их</w:t>
      </w:r>
      <w:r>
        <w:rPr>
          <w:spacing w:val="1"/>
        </w:rPr>
        <w:t xml:space="preserve"> </w:t>
      </w:r>
      <w:r>
        <w:t>назначения;</w:t>
      </w:r>
      <w:r>
        <w:rPr>
          <w:spacing w:val="1"/>
        </w:rPr>
        <w:t xml:space="preserve"> </w:t>
      </w:r>
      <w:r>
        <w:t>решение</w:t>
      </w:r>
      <w:r>
        <w:rPr>
          <w:spacing w:val="1"/>
        </w:rPr>
        <w:t xml:space="preserve"> </w:t>
      </w:r>
      <w:r>
        <w:t>типовых</w:t>
      </w:r>
      <w:r>
        <w:rPr>
          <w:spacing w:val="1"/>
        </w:rPr>
        <w:t xml:space="preserve"> </w:t>
      </w:r>
      <w:r>
        <w:t>практических</w:t>
      </w:r>
      <w:r>
        <w:rPr>
          <w:spacing w:val="1"/>
        </w:rPr>
        <w:t xml:space="preserve"> </w:t>
      </w:r>
      <w:r>
        <w:t>задач</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r>
        <w:rPr>
          <w:spacing w:val="1"/>
        </w:rPr>
        <w:t xml:space="preserve"> </w:t>
      </w:r>
      <w:r>
        <w:t>посредством</w:t>
      </w:r>
      <w:r>
        <w:rPr>
          <w:spacing w:val="1"/>
        </w:rPr>
        <w:t xml:space="preserve"> </w:t>
      </w:r>
      <w:r>
        <w:t>обращения</w:t>
      </w:r>
      <w:r>
        <w:rPr>
          <w:spacing w:val="-2"/>
        </w:rPr>
        <w:t xml:space="preserve"> </w:t>
      </w:r>
      <w:r>
        <w:t>в предприятия бытового обслуживания;</w:t>
      </w:r>
    </w:p>
    <w:p w14:paraId="5E26628B" w14:textId="77777777" w:rsidR="00814DCB" w:rsidRDefault="00814DCB">
      <w:pPr>
        <w:pStyle w:val="a3"/>
        <w:spacing w:before="9"/>
        <w:rPr>
          <w:sz w:val="34"/>
        </w:rPr>
      </w:pPr>
    </w:p>
    <w:p w14:paraId="019F5BBF" w14:textId="77777777" w:rsidR="00814DCB" w:rsidRDefault="00F1694F">
      <w:pPr>
        <w:pStyle w:val="a3"/>
        <w:spacing w:line="588" w:lineRule="auto"/>
        <w:ind w:left="904" w:right="1989"/>
      </w:pPr>
      <w:r>
        <w:t>знание названий торговых организаций, их видов и назначения;</w:t>
      </w:r>
      <w:r>
        <w:rPr>
          <w:spacing w:val="1"/>
        </w:rPr>
        <w:t xml:space="preserve"> </w:t>
      </w:r>
      <w:r>
        <w:t>совершение</w:t>
      </w:r>
      <w:r>
        <w:rPr>
          <w:spacing w:val="-11"/>
        </w:rPr>
        <w:t xml:space="preserve"> </w:t>
      </w:r>
      <w:r>
        <w:t>покупок</w:t>
      </w:r>
      <w:r>
        <w:rPr>
          <w:spacing w:val="-11"/>
        </w:rPr>
        <w:t xml:space="preserve"> </w:t>
      </w:r>
      <w:r>
        <w:t>различных</w:t>
      </w:r>
      <w:r>
        <w:rPr>
          <w:spacing w:val="-11"/>
        </w:rPr>
        <w:t xml:space="preserve"> </w:t>
      </w:r>
      <w:r>
        <w:t>товаров</w:t>
      </w:r>
      <w:r>
        <w:rPr>
          <w:spacing w:val="-11"/>
        </w:rPr>
        <w:t xml:space="preserve"> </w:t>
      </w:r>
      <w:r>
        <w:t>под</w:t>
      </w:r>
      <w:r>
        <w:rPr>
          <w:spacing w:val="-12"/>
        </w:rPr>
        <w:t xml:space="preserve"> </w:t>
      </w:r>
      <w:r>
        <w:t>руководством</w:t>
      </w:r>
      <w:r>
        <w:rPr>
          <w:spacing w:val="-11"/>
        </w:rPr>
        <w:t xml:space="preserve"> </w:t>
      </w:r>
      <w:r>
        <w:t>взрослого;</w:t>
      </w:r>
      <w:r>
        <w:rPr>
          <w:spacing w:val="-57"/>
        </w:rPr>
        <w:t xml:space="preserve"> </w:t>
      </w:r>
      <w:r>
        <w:t>первоначальные представления о статьях семейного бюджета;</w:t>
      </w:r>
      <w:r>
        <w:rPr>
          <w:spacing w:val="1"/>
        </w:rPr>
        <w:t xml:space="preserve"> </w:t>
      </w:r>
      <w:r>
        <w:t>представления</w:t>
      </w:r>
      <w:r>
        <w:rPr>
          <w:spacing w:val="-2"/>
        </w:rPr>
        <w:t xml:space="preserve"> </w:t>
      </w:r>
      <w:r>
        <w:t>о</w:t>
      </w:r>
      <w:r>
        <w:rPr>
          <w:spacing w:val="-1"/>
        </w:rPr>
        <w:t xml:space="preserve"> </w:t>
      </w:r>
      <w:r>
        <w:t>различных</w:t>
      </w:r>
      <w:r>
        <w:rPr>
          <w:spacing w:val="-1"/>
        </w:rPr>
        <w:t xml:space="preserve"> </w:t>
      </w:r>
      <w:r>
        <w:t>видах средств</w:t>
      </w:r>
      <w:r>
        <w:rPr>
          <w:spacing w:val="-1"/>
        </w:rPr>
        <w:t xml:space="preserve"> </w:t>
      </w:r>
      <w:r>
        <w:t>связи;</w:t>
      </w:r>
    </w:p>
    <w:p w14:paraId="598F5B6B" w14:textId="77777777" w:rsidR="00814DCB" w:rsidRDefault="00F1694F">
      <w:pPr>
        <w:pStyle w:val="a3"/>
        <w:ind w:left="364" w:right="148" w:firstLine="540"/>
        <w:jc w:val="both"/>
      </w:pPr>
      <w:r>
        <w:t>знание и соблюдение правил поведения в общественных местах (магазинах, транспорте,</w:t>
      </w:r>
      <w:r>
        <w:rPr>
          <w:spacing w:val="-57"/>
        </w:rPr>
        <w:t xml:space="preserve"> </w:t>
      </w:r>
      <w:r>
        <w:t>музеях,</w:t>
      </w:r>
      <w:r>
        <w:rPr>
          <w:spacing w:val="-1"/>
        </w:rPr>
        <w:t xml:space="preserve"> </w:t>
      </w:r>
      <w:r>
        <w:t>медицинских учреждениях);</w:t>
      </w:r>
    </w:p>
    <w:p w14:paraId="6BB2F814" w14:textId="77777777" w:rsidR="00814DCB" w:rsidRDefault="00814DCB">
      <w:pPr>
        <w:pStyle w:val="a3"/>
        <w:spacing w:before="9"/>
        <w:rPr>
          <w:sz w:val="34"/>
        </w:rPr>
      </w:pPr>
    </w:p>
    <w:p w14:paraId="4BE40543" w14:textId="77777777" w:rsidR="00814DCB" w:rsidRDefault="00F1694F">
      <w:pPr>
        <w:pStyle w:val="a3"/>
        <w:ind w:left="904"/>
      </w:pPr>
      <w:r>
        <w:t>знание</w:t>
      </w:r>
      <w:r>
        <w:rPr>
          <w:spacing w:val="-6"/>
        </w:rPr>
        <w:t xml:space="preserve"> </w:t>
      </w:r>
      <w:r>
        <w:t>названий</w:t>
      </w:r>
      <w:r>
        <w:rPr>
          <w:spacing w:val="-5"/>
        </w:rPr>
        <w:t xml:space="preserve"> </w:t>
      </w:r>
      <w:r>
        <w:t>организаций</w:t>
      </w:r>
      <w:r>
        <w:rPr>
          <w:spacing w:val="-5"/>
        </w:rPr>
        <w:t xml:space="preserve"> </w:t>
      </w:r>
      <w:r>
        <w:t>социальной</w:t>
      </w:r>
      <w:r>
        <w:rPr>
          <w:spacing w:val="-5"/>
        </w:rPr>
        <w:t xml:space="preserve"> </w:t>
      </w:r>
      <w:r>
        <w:t>направленности</w:t>
      </w:r>
      <w:r>
        <w:rPr>
          <w:spacing w:val="-5"/>
        </w:rPr>
        <w:t xml:space="preserve"> </w:t>
      </w:r>
      <w:r>
        <w:t>и</w:t>
      </w:r>
      <w:r>
        <w:rPr>
          <w:spacing w:val="-5"/>
        </w:rPr>
        <w:t xml:space="preserve"> </w:t>
      </w:r>
      <w:r>
        <w:t>их</w:t>
      </w:r>
      <w:r>
        <w:rPr>
          <w:spacing w:val="-4"/>
        </w:rPr>
        <w:t xml:space="preserve"> </w:t>
      </w:r>
      <w:r>
        <w:t>назначения;</w:t>
      </w:r>
    </w:p>
    <w:p w14:paraId="05AAA7B2" w14:textId="77777777" w:rsidR="00814DCB" w:rsidRDefault="00814DCB">
      <w:pPr>
        <w:pStyle w:val="a3"/>
        <w:spacing w:before="9"/>
        <w:rPr>
          <w:sz w:val="34"/>
        </w:rPr>
      </w:pPr>
    </w:p>
    <w:p w14:paraId="7EF00EA8"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5A6F4FAC" w14:textId="77777777" w:rsidR="00814DCB" w:rsidRDefault="00814DCB">
      <w:pPr>
        <w:pStyle w:val="a3"/>
        <w:spacing w:before="9"/>
        <w:rPr>
          <w:sz w:val="34"/>
        </w:rPr>
      </w:pPr>
    </w:p>
    <w:p w14:paraId="7B505112" w14:textId="77777777" w:rsidR="00814DCB" w:rsidRDefault="00F1694F">
      <w:pPr>
        <w:pStyle w:val="a3"/>
        <w:spacing w:line="588" w:lineRule="auto"/>
        <w:ind w:left="904" w:right="1703"/>
      </w:pPr>
      <w:r>
        <w:t>знание способов хранения и переработки продуктов питания;</w:t>
      </w:r>
      <w:r>
        <w:rPr>
          <w:spacing w:val="1"/>
        </w:rPr>
        <w:t xml:space="preserve"> </w:t>
      </w:r>
      <w:r>
        <w:t>составление ежедневного меню из предложенных продуктов питания;</w:t>
      </w:r>
      <w:r>
        <w:rPr>
          <w:spacing w:val="1"/>
        </w:rPr>
        <w:t xml:space="preserve"> </w:t>
      </w:r>
      <w:r>
        <w:t>самостоятельное приготовление несложных знакомых блюд;</w:t>
      </w:r>
      <w:r>
        <w:rPr>
          <w:spacing w:val="1"/>
        </w:rPr>
        <w:t xml:space="preserve"> </w:t>
      </w:r>
      <w:r>
        <w:t>самостоятельное</w:t>
      </w:r>
      <w:r>
        <w:rPr>
          <w:spacing w:val="-11"/>
        </w:rPr>
        <w:t xml:space="preserve"> </w:t>
      </w:r>
      <w:r>
        <w:t>совершение</w:t>
      </w:r>
      <w:r>
        <w:rPr>
          <w:spacing w:val="-11"/>
        </w:rPr>
        <w:t xml:space="preserve"> </w:t>
      </w:r>
      <w:r>
        <w:t>покупок</w:t>
      </w:r>
      <w:r>
        <w:rPr>
          <w:spacing w:val="-10"/>
        </w:rPr>
        <w:t xml:space="preserve"> </w:t>
      </w:r>
      <w:r>
        <w:t>товаров</w:t>
      </w:r>
      <w:r>
        <w:rPr>
          <w:spacing w:val="-10"/>
        </w:rPr>
        <w:t xml:space="preserve"> </w:t>
      </w:r>
      <w:r>
        <w:t>ежедневного</w:t>
      </w:r>
      <w:r>
        <w:rPr>
          <w:spacing w:val="-10"/>
        </w:rPr>
        <w:t xml:space="preserve"> </w:t>
      </w:r>
      <w:r>
        <w:t>назначения;</w:t>
      </w:r>
    </w:p>
    <w:p w14:paraId="53432CB4" w14:textId="77777777" w:rsidR="00814DCB" w:rsidRDefault="00814DCB">
      <w:pPr>
        <w:spacing w:line="588" w:lineRule="auto"/>
        <w:sectPr w:rsidR="00814DCB">
          <w:pgSz w:w="11910" w:h="16840"/>
          <w:pgMar w:top="840" w:right="420" w:bottom="280" w:left="1340" w:header="584" w:footer="0" w:gutter="0"/>
          <w:cols w:space="720"/>
        </w:sectPr>
      </w:pPr>
    </w:p>
    <w:p w14:paraId="5316D752" w14:textId="77777777" w:rsidR="00814DCB" w:rsidRDefault="00814DCB">
      <w:pPr>
        <w:pStyle w:val="a3"/>
        <w:spacing w:before="10"/>
        <w:rPr>
          <w:sz w:val="16"/>
        </w:rPr>
      </w:pPr>
    </w:p>
    <w:p w14:paraId="2E4F4E24" w14:textId="77777777" w:rsidR="00814DCB" w:rsidRDefault="00F1694F">
      <w:pPr>
        <w:pStyle w:val="a3"/>
        <w:spacing w:before="90"/>
        <w:ind w:left="904"/>
      </w:pPr>
      <w:r>
        <w:t>соблюдение</w:t>
      </w:r>
      <w:r>
        <w:rPr>
          <w:spacing w:val="-6"/>
        </w:rPr>
        <w:t xml:space="preserve"> </w:t>
      </w:r>
      <w:r>
        <w:t>правил</w:t>
      </w:r>
      <w:r>
        <w:rPr>
          <w:spacing w:val="-7"/>
        </w:rPr>
        <w:t xml:space="preserve"> </w:t>
      </w:r>
      <w:r>
        <w:t>личной</w:t>
      </w:r>
      <w:r>
        <w:rPr>
          <w:spacing w:val="-7"/>
        </w:rPr>
        <w:t xml:space="preserve"> </w:t>
      </w:r>
      <w:r>
        <w:t>гигиены</w:t>
      </w:r>
      <w:r>
        <w:rPr>
          <w:spacing w:val="-8"/>
        </w:rPr>
        <w:t xml:space="preserve"> </w:t>
      </w:r>
      <w:r>
        <w:t>по</w:t>
      </w:r>
      <w:r>
        <w:rPr>
          <w:spacing w:val="-6"/>
        </w:rPr>
        <w:t xml:space="preserve"> </w:t>
      </w:r>
      <w:r>
        <w:t>уходу</w:t>
      </w:r>
      <w:r>
        <w:rPr>
          <w:spacing w:val="-6"/>
        </w:rPr>
        <w:t xml:space="preserve"> </w:t>
      </w:r>
      <w:r>
        <w:t>за</w:t>
      </w:r>
      <w:r>
        <w:rPr>
          <w:spacing w:val="-8"/>
        </w:rPr>
        <w:t xml:space="preserve"> </w:t>
      </w:r>
      <w:r>
        <w:t>полостью</w:t>
      </w:r>
      <w:r>
        <w:rPr>
          <w:spacing w:val="-6"/>
        </w:rPr>
        <w:t xml:space="preserve"> </w:t>
      </w:r>
      <w:r>
        <w:t>рта,</w:t>
      </w:r>
      <w:r>
        <w:rPr>
          <w:spacing w:val="-6"/>
        </w:rPr>
        <w:t xml:space="preserve"> </w:t>
      </w:r>
      <w:r>
        <w:t>волосами,</w:t>
      </w:r>
      <w:r>
        <w:rPr>
          <w:spacing w:val="-6"/>
        </w:rPr>
        <w:t xml:space="preserve"> </w:t>
      </w:r>
      <w:r>
        <w:t>кожей</w:t>
      </w:r>
      <w:r>
        <w:rPr>
          <w:spacing w:val="-7"/>
        </w:rPr>
        <w:t xml:space="preserve"> </w:t>
      </w:r>
      <w:r>
        <w:t>рук;</w:t>
      </w:r>
    </w:p>
    <w:p w14:paraId="33757D64" w14:textId="77777777" w:rsidR="00814DCB" w:rsidRDefault="00814DCB">
      <w:pPr>
        <w:pStyle w:val="a3"/>
        <w:spacing w:before="9"/>
        <w:rPr>
          <w:sz w:val="34"/>
        </w:rPr>
      </w:pPr>
    </w:p>
    <w:p w14:paraId="3D5835A7" w14:textId="77777777" w:rsidR="00814DCB" w:rsidRDefault="00F1694F">
      <w:pPr>
        <w:pStyle w:val="a3"/>
        <w:ind w:left="364" w:right="157" w:firstLine="540"/>
        <w:jc w:val="both"/>
      </w:pPr>
      <w:r>
        <w:t>соблюдение</w:t>
      </w:r>
      <w:r>
        <w:rPr>
          <w:spacing w:val="1"/>
        </w:rPr>
        <w:t xml:space="preserve"> </w:t>
      </w:r>
      <w:r>
        <w:t>правила</w:t>
      </w:r>
      <w:r>
        <w:rPr>
          <w:spacing w:val="1"/>
        </w:rPr>
        <w:t xml:space="preserve"> </w:t>
      </w:r>
      <w:r>
        <w:t>поведения</w:t>
      </w:r>
      <w:r>
        <w:rPr>
          <w:spacing w:val="1"/>
        </w:rPr>
        <w:t xml:space="preserve"> </w:t>
      </w:r>
      <w:r>
        <w:t>в</w:t>
      </w:r>
      <w:r>
        <w:rPr>
          <w:spacing w:val="1"/>
        </w:rPr>
        <w:t xml:space="preserve"> </w:t>
      </w:r>
      <w:r>
        <w:t>доме</w:t>
      </w:r>
      <w:r>
        <w:rPr>
          <w:spacing w:val="1"/>
        </w:rPr>
        <w:t xml:space="preserve"> </w:t>
      </w:r>
      <w:r>
        <w:t>и</w:t>
      </w:r>
      <w:r>
        <w:rPr>
          <w:spacing w:val="1"/>
        </w:rPr>
        <w:t xml:space="preserve"> </w:t>
      </w:r>
      <w:r>
        <w:t>общественных</w:t>
      </w:r>
      <w:r>
        <w:rPr>
          <w:spacing w:val="1"/>
        </w:rPr>
        <w:t xml:space="preserve"> </w:t>
      </w:r>
      <w:r>
        <w:t>местах;</w:t>
      </w:r>
      <w:r>
        <w:rPr>
          <w:spacing w:val="1"/>
        </w:rPr>
        <w:t xml:space="preserve"> </w:t>
      </w:r>
      <w:r>
        <w:t>представления</w:t>
      </w:r>
      <w:r>
        <w:rPr>
          <w:spacing w:val="1"/>
        </w:rPr>
        <w:t xml:space="preserve"> </w:t>
      </w:r>
      <w:r>
        <w:t>о</w:t>
      </w:r>
      <w:r>
        <w:rPr>
          <w:spacing w:val="1"/>
        </w:rPr>
        <w:t xml:space="preserve"> </w:t>
      </w:r>
      <w:r>
        <w:t>морально-этических</w:t>
      </w:r>
      <w:r>
        <w:rPr>
          <w:spacing w:val="-1"/>
        </w:rPr>
        <w:t xml:space="preserve"> </w:t>
      </w:r>
      <w:r>
        <w:t>нормах поведения;</w:t>
      </w:r>
    </w:p>
    <w:p w14:paraId="7C0F16B7" w14:textId="77777777" w:rsidR="00814DCB" w:rsidRDefault="00814DCB">
      <w:pPr>
        <w:pStyle w:val="a3"/>
        <w:spacing w:before="9"/>
        <w:rPr>
          <w:sz w:val="34"/>
        </w:rPr>
      </w:pPr>
    </w:p>
    <w:p w14:paraId="69E75C85" w14:textId="77777777" w:rsidR="00814DCB" w:rsidRDefault="00F1694F">
      <w:pPr>
        <w:pStyle w:val="a3"/>
        <w:ind w:left="364" w:right="155" w:firstLine="540"/>
        <w:jc w:val="both"/>
      </w:pPr>
      <w:r>
        <w:t>некоторые навыки ведения домашнего хозяйства (уборка дома, стирка белья, мытье</w:t>
      </w:r>
      <w:r>
        <w:rPr>
          <w:spacing w:val="1"/>
        </w:rPr>
        <w:t xml:space="preserve"> </w:t>
      </w:r>
      <w:r>
        <w:t>посуды);</w:t>
      </w:r>
    </w:p>
    <w:p w14:paraId="6BD545D6" w14:textId="77777777" w:rsidR="00814DCB" w:rsidRDefault="00814DCB">
      <w:pPr>
        <w:pStyle w:val="a3"/>
        <w:spacing w:before="9"/>
        <w:rPr>
          <w:sz w:val="34"/>
        </w:rPr>
      </w:pPr>
    </w:p>
    <w:p w14:paraId="6FE515AE" w14:textId="77777777" w:rsidR="00814DCB" w:rsidRDefault="00F1694F">
      <w:pPr>
        <w:pStyle w:val="a3"/>
        <w:ind w:left="364" w:right="147" w:firstLine="540"/>
        <w:jc w:val="both"/>
      </w:pPr>
      <w:r>
        <w:t>навыки</w:t>
      </w:r>
      <w:r>
        <w:rPr>
          <w:spacing w:val="1"/>
        </w:rPr>
        <w:t xml:space="preserve"> </w:t>
      </w:r>
      <w:r>
        <w:t>обращения</w:t>
      </w:r>
      <w:r>
        <w:rPr>
          <w:spacing w:val="1"/>
        </w:rPr>
        <w:t xml:space="preserve"> </w:t>
      </w:r>
      <w:r>
        <w:t>в</w:t>
      </w:r>
      <w:r>
        <w:rPr>
          <w:spacing w:val="1"/>
        </w:rPr>
        <w:t xml:space="preserve"> </w:t>
      </w:r>
      <w:r>
        <w:t>различные</w:t>
      </w:r>
      <w:r>
        <w:rPr>
          <w:spacing w:val="1"/>
        </w:rPr>
        <w:t xml:space="preserve"> </w:t>
      </w:r>
      <w:r>
        <w:t>медицинские</w:t>
      </w:r>
      <w:r>
        <w:rPr>
          <w:spacing w:val="1"/>
        </w:rPr>
        <w:t xml:space="preserve"> </w:t>
      </w:r>
      <w:r>
        <w:t>учреждения</w:t>
      </w:r>
      <w:r>
        <w:rPr>
          <w:spacing w:val="1"/>
        </w:rPr>
        <w:t xml:space="preserve"> </w:t>
      </w:r>
      <w:r>
        <w:t>(под</w:t>
      </w:r>
      <w:r>
        <w:rPr>
          <w:spacing w:val="1"/>
        </w:rPr>
        <w:t xml:space="preserve"> </w:t>
      </w:r>
      <w:r>
        <w:t>руководством</w:t>
      </w:r>
      <w:r>
        <w:rPr>
          <w:spacing w:val="1"/>
        </w:rPr>
        <w:t xml:space="preserve"> </w:t>
      </w:r>
      <w:r>
        <w:t>взрослого);</w:t>
      </w:r>
    </w:p>
    <w:p w14:paraId="427DA6A0" w14:textId="77777777" w:rsidR="00814DCB" w:rsidRDefault="00F1694F">
      <w:pPr>
        <w:pStyle w:val="a3"/>
        <w:spacing w:before="6" w:line="670" w:lineRule="atLeast"/>
        <w:ind w:left="904" w:right="154"/>
      </w:pPr>
      <w:r>
        <w:t>пользование</w:t>
      </w:r>
      <w:r>
        <w:rPr>
          <w:spacing w:val="-8"/>
        </w:rPr>
        <w:t xml:space="preserve"> </w:t>
      </w:r>
      <w:r>
        <w:t>различными</w:t>
      </w:r>
      <w:r>
        <w:rPr>
          <w:spacing w:val="-7"/>
        </w:rPr>
        <w:t xml:space="preserve"> </w:t>
      </w:r>
      <w:r>
        <w:t>средствами</w:t>
      </w:r>
      <w:r>
        <w:rPr>
          <w:spacing w:val="-7"/>
        </w:rPr>
        <w:t xml:space="preserve"> </w:t>
      </w:r>
      <w:r>
        <w:t>связи</w:t>
      </w:r>
      <w:r>
        <w:rPr>
          <w:spacing w:val="-8"/>
        </w:rPr>
        <w:t xml:space="preserve"> </w:t>
      </w:r>
      <w:r>
        <w:t>для</w:t>
      </w:r>
      <w:r>
        <w:rPr>
          <w:spacing w:val="-5"/>
        </w:rPr>
        <w:t xml:space="preserve"> </w:t>
      </w:r>
      <w:r>
        <w:t>решения</w:t>
      </w:r>
      <w:r>
        <w:rPr>
          <w:spacing w:val="-7"/>
        </w:rPr>
        <w:t xml:space="preserve"> </w:t>
      </w:r>
      <w:r>
        <w:t>практических</w:t>
      </w:r>
      <w:r>
        <w:rPr>
          <w:spacing w:val="-7"/>
        </w:rPr>
        <w:t xml:space="preserve"> </w:t>
      </w:r>
      <w:r>
        <w:t>житейских</w:t>
      </w:r>
      <w:r>
        <w:rPr>
          <w:spacing w:val="-6"/>
        </w:rPr>
        <w:t xml:space="preserve"> </w:t>
      </w:r>
      <w:r>
        <w:t>задач;</w:t>
      </w:r>
      <w:r>
        <w:rPr>
          <w:spacing w:val="-57"/>
        </w:rPr>
        <w:t xml:space="preserve"> </w:t>
      </w:r>
      <w:r>
        <w:t>знание</w:t>
      </w:r>
      <w:r>
        <w:rPr>
          <w:spacing w:val="11"/>
        </w:rPr>
        <w:t xml:space="preserve"> </w:t>
      </w:r>
      <w:r>
        <w:t>основных</w:t>
      </w:r>
      <w:r>
        <w:rPr>
          <w:spacing w:val="12"/>
        </w:rPr>
        <w:t xml:space="preserve"> </w:t>
      </w:r>
      <w:r>
        <w:t>статей</w:t>
      </w:r>
      <w:r>
        <w:rPr>
          <w:spacing w:val="12"/>
        </w:rPr>
        <w:t xml:space="preserve"> </w:t>
      </w:r>
      <w:r>
        <w:t>семейного</w:t>
      </w:r>
      <w:r>
        <w:rPr>
          <w:spacing w:val="11"/>
        </w:rPr>
        <w:t xml:space="preserve"> </w:t>
      </w:r>
      <w:r>
        <w:t>бюджета;</w:t>
      </w:r>
      <w:r>
        <w:rPr>
          <w:spacing w:val="13"/>
        </w:rPr>
        <w:t xml:space="preserve"> </w:t>
      </w:r>
      <w:r>
        <w:t>коллективный</w:t>
      </w:r>
      <w:r>
        <w:rPr>
          <w:spacing w:val="12"/>
        </w:rPr>
        <w:t xml:space="preserve"> </w:t>
      </w:r>
      <w:r>
        <w:t>расчет</w:t>
      </w:r>
      <w:r>
        <w:rPr>
          <w:spacing w:val="12"/>
        </w:rPr>
        <w:t xml:space="preserve"> </w:t>
      </w:r>
      <w:r>
        <w:t>расходов</w:t>
      </w:r>
      <w:r>
        <w:rPr>
          <w:spacing w:val="11"/>
        </w:rPr>
        <w:t xml:space="preserve"> </w:t>
      </w:r>
      <w:r>
        <w:t>и</w:t>
      </w:r>
      <w:r>
        <w:rPr>
          <w:spacing w:val="12"/>
        </w:rPr>
        <w:t xml:space="preserve"> </w:t>
      </w:r>
      <w:r>
        <w:t>доходов</w:t>
      </w:r>
    </w:p>
    <w:p w14:paraId="696E300C" w14:textId="77777777" w:rsidR="00814DCB" w:rsidRDefault="00F1694F">
      <w:pPr>
        <w:pStyle w:val="a3"/>
        <w:spacing w:before="6"/>
        <w:ind w:left="364"/>
      </w:pPr>
      <w:r>
        <w:t>семейного</w:t>
      </w:r>
      <w:r>
        <w:rPr>
          <w:spacing w:val="-11"/>
        </w:rPr>
        <w:t xml:space="preserve"> </w:t>
      </w:r>
      <w:r>
        <w:t>бюджета;</w:t>
      </w:r>
    </w:p>
    <w:p w14:paraId="43363A17" w14:textId="77777777" w:rsidR="00814DCB" w:rsidRDefault="00814DCB">
      <w:pPr>
        <w:pStyle w:val="a3"/>
        <w:spacing w:before="9"/>
        <w:rPr>
          <w:sz w:val="34"/>
        </w:rPr>
      </w:pPr>
    </w:p>
    <w:p w14:paraId="125F5641" w14:textId="77777777" w:rsidR="00814DCB" w:rsidRDefault="00F1694F">
      <w:pPr>
        <w:pStyle w:val="a3"/>
        <w:ind w:left="364" w:right="148" w:firstLine="540"/>
        <w:jc w:val="both"/>
      </w:pPr>
      <w:r>
        <w:t>составление</w:t>
      </w:r>
      <w:r>
        <w:rPr>
          <w:spacing w:val="1"/>
        </w:rPr>
        <w:t xml:space="preserve"> </w:t>
      </w:r>
      <w:r>
        <w:t>различных</w:t>
      </w:r>
      <w:r>
        <w:rPr>
          <w:spacing w:val="1"/>
        </w:rPr>
        <w:t xml:space="preserve"> </w:t>
      </w:r>
      <w:r>
        <w:t>видов</w:t>
      </w:r>
      <w:r>
        <w:rPr>
          <w:spacing w:val="1"/>
        </w:rPr>
        <w:t xml:space="preserve"> </w:t>
      </w:r>
      <w:r>
        <w:t>деловых</w:t>
      </w:r>
      <w:r>
        <w:rPr>
          <w:spacing w:val="1"/>
        </w:rPr>
        <w:t xml:space="preserve"> </w:t>
      </w:r>
      <w:r>
        <w:t>бумаг</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r>
        <w:rPr>
          <w:spacing w:val="-3"/>
        </w:rPr>
        <w:t xml:space="preserve"> </w:t>
      </w:r>
      <w:r>
        <w:t>с</w:t>
      </w:r>
      <w:r>
        <w:rPr>
          <w:spacing w:val="-2"/>
        </w:rPr>
        <w:t xml:space="preserve"> </w:t>
      </w:r>
      <w:r>
        <w:t>целью</w:t>
      </w:r>
      <w:r>
        <w:rPr>
          <w:spacing w:val="-4"/>
        </w:rPr>
        <w:t xml:space="preserve"> </w:t>
      </w:r>
      <w:r>
        <w:t>обращения</w:t>
      </w:r>
      <w:r>
        <w:rPr>
          <w:spacing w:val="-2"/>
        </w:rPr>
        <w:t xml:space="preserve"> </w:t>
      </w:r>
      <w:r>
        <w:t>в</w:t>
      </w:r>
      <w:r>
        <w:rPr>
          <w:spacing w:val="-2"/>
        </w:rPr>
        <w:t xml:space="preserve"> </w:t>
      </w:r>
      <w:r>
        <w:t>различные</w:t>
      </w:r>
      <w:r>
        <w:rPr>
          <w:spacing w:val="-2"/>
        </w:rPr>
        <w:t xml:space="preserve"> </w:t>
      </w:r>
      <w:r>
        <w:t>организации</w:t>
      </w:r>
      <w:r>
        <w:rPr>
          <w:spacing w:val="-3"/>
        </w:rPr>
        <w:t xml:space="preserve"> </w:t>
      </w:r>
      <w:r>
        <w:t>социального</w:t>
      </w:r>
      <w:r>
        <w:rPr>
          <w:spacing w:val="-1"/>
        </w:rPr>
        <w:t xml:space="preserve"> </w:t>
      </w:r>
      <w:r>
        <w:t>назначения.</w:t>
      </w:r>
    </w:p>
    <w:p w14:paraId="6E7CC38B" w14:textId="77777777" w:rsidR="00814DCB" w:rsidRDefault="00814DCB">
      <w:pPr>
        <w:pStyle w:val="a3"/>
        <w:spacing w:before="10"/>
        <w:rPr>
          <w:sz w:val="37"/>
        </w:rPr>
      </w:pPr>
    </w:p>
    <w:p w14:paraId="436693B9" w14:textId="77777777" w:rsidR="00814DCB" w:rsidRDefault="00F1694F" w:rsidP="009B5EBD">
      <w:pPr>
        <w:pStyle w:val="1"/>
        <w:numPr>
          <w:ilvl w:val="0"/>
          <w:numId w:val="28"/>
        </w:numPr>
        <w:tabs>
          <w:tab w:val="left" w:pos="1398"/>
        </w:tabs>
        <w:spacing w:before="1"/>
        <w:ind w:left="364" w:right="148" w:firstLine="540"/>
        <w:jc w:val="both"/>
      </w:pPr>
      <w:bookmarkStart w:id="143" w:name="21._Рабочая_программа_по_учебному_предме"/>
      <w:bookmarkStart w:id="144" w:name="_Toc182824467"/>
      <w:bookmarkEnd w:id="143"/>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"Мир</w:t>
      </w:r>
      <w:r>
        <w:rPr>
          <w:spacing w:val="1"/>
        </w:rPr>
        <w:t xml:space="preserve"> </w:t>
      </w:r>
      <w:r>
        <w:t>истории"</w:t>
      </w:r>
      <w:r>
        <w:rPr>
          <w:spacing w:val="1"/>
        </w:rPr>
        <w:t xml:space="preserve"> </w:t>
      </w:r>
      <w:r>
        <w:t>(VI</w:t>
      </w:r>
      <w:r>
        <w:rPr>
          <w:spacing w:val="1"/>
        </w:rPr>
        <w:t xml:space="preserve"> </w:t>
      </w:r>
      <w:r>
        <w:t>класс)</w:t>
      </w:r>
      <w:r>
        <w:rPr>
          <w:spacing w:val="1"/>
        </w:rPr>
        <w:t xml:space="preserve"> </w:t>
      </w:r>
      <w:r>
        <w:t>предметной</w:t>
      </w:r>
      <w:r>
        <w:rPr>
          <w:spacing w:val="1"/>
        </w:rPr>
        <w:t xml:space="preserve"> </w:t>
      </w:r>
      <w:r>
        <w:t>области</w:t>
      </w:r>
      <w:r>
        <w:rPr>
          <w:spacing w:val="1"/>
        </w:rPr>
        <w:t xml:space="preserve"> </w:t>
      </w:r>
      <w:r>
        <w:t>"Человек</w:t>
      </w:r>
      <w:r>
        <w:rPr>
          <w:spacing w:val="1"/>
        </w:rPr>
        <w:t xml:space="preserve"> </w:t>
      </w:r>
      <w:r>
        <w:t>и</w:t>
      </w:r>
      <w:r>
        <w:rPr>
          <w:spacing w:val="1"/>
        </w:rPr>
        <w:t xml:space="preserve"> </w:t>
      </w:r>
      <w:r>
        <w:t>общество"</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3"/>
        </w:rPr>
        <w:t xml:space="preserve"> </w:t>
      </w:r>
      <w:r>
        <w:t>обучения,</w:t>
      </w:r>
      <w:r>
        <w:rPr>
          <w:spacing w:val="-2"/>
        </w:rPr>
        <w:t xml:space="preserve"> </w:t>
      </w:r>
      <w:r>
        <w:t>планируемые</w:t>
      </w:r>
      <w:r>
        <w:rPr>
          <w:spacing w:val="-2"/>
        </w:rPr>
        <w:t xml:space="preserve"> </w:t>
      </w:r>
      <w:r>
        <w:t>результаты</w:t>
      </w:r>
      <w:r>
        <w:rPr>
          <w:spacing w:val="-2"/>
        </w:rPr>
        <w:t xml:space="preserve"> </w:t>
      </w:r>
      <w:r>
        <w:t>освоения</w:t>
      </w:r>
      <w:r>
        <w:rPr>
          <w:spacing w:val="-2"/>
        </w:rPr>
        <w:t xml:space="preserve"> </w:t>
      </w:r>
      <w:r>
        <w:t>программы.</w:t>
      </w:r>
      <w:bookmarkEnd w:id="144"/>
    </w:p>
    <w:p w14:paraId="513DED28" w14:textId="77777777" w:rsidR="00814DCB" w:rsidRDefault="00814DCB">
      <w:pPr>
        <w:pStyle w:val="a3"/>
        <w:rPr>
          <w:b/>
        </w:rPr>
      </w:pPr>
    </w:p>
    <w:p w14:paraId="4FC00646" w14:textId="77777777" w:rsidR="00814DCB" w:rsidRDefault="00F1694F" w:rsidP="009B5EBD">
      <w:pPr>
        <w:pStyle w:val="a5"/>
        <w:numPr>
          <w:ilvl w:val="1"/>
          <w:numId w:val="28"/>
        </w:numPr>
        <w:tabs>
          <w:tab w:val="left" w:pos="1444"/>
        </w:tabs>
        <w:ind w:left="1444"/>
        <w:rPr>
          <w:b/>
          <w:sz w:val="24"/>
        </w:rPr>
      </w:pPr>
      <w:bookmarkStart w:id="145" w:name="21.1._Пояснительная_записка."/>
      <w:bookmarkEnd w:id="145"/>
      <w:r>
        <w:rPr>
          <w:b/>
          <w:spacing w:val="-1"/>
          <w:sz w:val="24"/>
        </w:rPr>
        <w:t>Пояснительная</w:t>
      </w:r>
      <w:r>
        <w:rPr>
          <w:b/>
          <w:spacing w:val="-9"/>
          <w:sz w:val="24"/>
        </w:rPr>
        <w:t xml:space="preserve"> </w:t>
      </w:r>
      <w:r>
        <w:rPr>
          <w:b/>
          <w:sz w:val="24"/>
        </w:rPr>
        <w:t>записка.</w:t>
      </w:r>
    </w:p>
    <w:p w14:paraId="14BD971B" w14:textId="77777777" w:rsidR="00814DCB" w:rsidRDefault="00814DCB">
      <w:pPr>
        <w:pStyle w:val="a3"/>
        <w:spacing w:before="10"/>
        <w:rPr>
          <w:b/>
          <w:sz w:val="20"/>
        </w:rPr>
      </w:pPr>
    </w:p>
    <w:p w14:paraId="485A9AF5" w14:textId="77777777" w:rsidR="00814DCB" w:rsidRDefault="00F1694F">
      <w:pPr>
        <w:pStyle w:val="a3"/>
        <w:ind w:left="364" w:right="147" w:firstLine="540"/>
        <w:jc w:val="both"/>
      </w:pPr>
      <w:r>
        <w:t>В</w:t>
      </w:r>
      <w:r>
        <w:rPr>
          <w:spacing w:val="1"/>
        </w:rPr>
        <w:t xml:space="preserve"> </w:t>
      </w:r>
      <w:r>
        <w:t>основу</w:t>
      </w:r>
      <w:r>
        <w:rPr>
          <w:spacing w:val="1"/>
        </w:rPr>
        <w:t xml:space="preserve"> </w:t>
      </w:r>
      <w:r>
        <w:t>изучения</w:t>
      </w:r>
      <w:r>
        <w:rPr>
          <w:spacing w:val="1"/>
        </w:rPr>
        <w:t xml:space="preserve"> </w:t>
      </w:r>
      <w:r>
        <w:t>предмета</w:t>
      </w:r>
      <w:r>
        <w:rPr>
          <w:spacing w:val="1"/>
        </w:rPr>
        <w:t xml:space="preserve"> </w:t>
      </w:r>
      <w:r>
        <w:t>"Мир</w:t>
      </w:r>
      <w:r>
        <w:rPr>
          <w:spacing w:val="1"/>
        </w:rPr>
        <w:t xml:space="preserve"> </w:t>
      </w:r>
      <w:r>
        <w:t>истории"</w:t>
      </w:r>
      <w:r>
        <w:rPr>
          <w:spacing w:val="1"/>
        </w:rPr>
        <w:t xml:space="preserve"> </w:t>
      </w:r>
      <w:r>
        <w:t>положен</w:t>
      </w:r>
      <w:r>
        <w:rPr>
          <w:spacing w:val="1"/>
        </w:rPr>
        <w:t xml:space="preserve"> </w:t>
      </w:r>
      <w:r>
        <w:t>принцип</w:t>
      </w:r>
      <w:r>
        <w:rPr>
          <w:spacing w:val="1"/>
        </w:rPr>
        <w:t xml:space="preserve"> </w:t>
      </w:r>
      <w:r>
        <w:t>цивилизационного</w:t>
      </w:r>
      <w:r>
        <w:rPr>
          <w:spacing w:val="1"/>
        </w:rPr>
        <w:t xml:space="preserve"> </w:t>
      </w:r>
      <w:r>
        <w:t>анализа</w:t>
      </w:r>
      <w:r>
        <w:rPr>
          <w:spacing w:val="1"/>
        </w:rPr>
        <w:t xml:space="preserve"> </w:t>
      </w:r>
      <w:r>
        <w:t>исторических</w:t>
      </w:r>
      <w:r>
        <w:rPr>
          <w:spacing w:val="1"/>
        </w:rPr>
        <w:t xml:space="preserve"> </w:t>
      </w:r>
      <w:r>
        <w:t>фактов,</w:t>
      </w:r>
      <w:r>
        <w:rPr>
          <w:spacing w:val="1"/>
        </w:rPr>
        <w:t xml:space="preserve"> </w:t>
      </w:r>
      <w:r>
        <w:t>позволяющий</w:t>
      </w:r>
      <w:r>
        <w:rPr>
          <w:spacing w:val="1"/>
        </w:rPr>
        <w:t xml:space="preserve"> </w:t>
      </w:r>
      <w:r>
        <w:t>на</w:t>
      </w:r>
      <w:r>
        <w:rPr>
          <w:spacing w:val="1"/>
        </w:rPr>
        <w:t xml:space="preserve"> </w:t>
      </w:r>
      <w:r>
        <w:t>конкретных</w:t>
      </w:r>
      <w:r>
        <w:rPr>
          <w:spacing w:val="1"/>
        </w:rPr>
        <w:t xml:space="preserve"> </w:t>
      </w:r>
      <w:r>
        <w:t>примерах</w:t>
      </w:r>
      <w:r>
        <w:rPr>
          <w:spacing w:val="1"/>
        </w:rPr>
        <w:t xml:space="preserve"> </w:t>
      </w:r>
      <w:r>
        <w:t>познакомить</w:t>
      </w:r>
      <w:r>
        <w:rPr>
          <w:spacing w:val="1"/>
        </w:rPr>
        <w:t xml:space="preserve"> </w:t>
      </w:r>
      <w:r>
        <w:t>обучающихся</w:t>
      </w:r>
      <w:r>
        <w:rPr>
          <w:spacing w:val="1"/>
        </w:rPr>
        <w:t xml:space="preserve"> </w:t>
      </w:r>
      <w:r>
        <w:t>с</w:t>
      </w:r>
      <w:r>
        <w:rPr>
          <w:spacing w:val="1"/>
        </w:rPr>
        <w:t xml:space="preserve"> </w:t>
      </w:r>
      <w:r>
        <w:t>историей</w:t>
      </w:r>
      <w:r>
        <w:rPr>
          <w:spacing w:val="1"/>
        </w:rPr>
        <w:t xml:space="preserve"> </w:t>
      </w:r>
      <w:r>
        <w:t>развития</w:t>
      </w:r>
      <w:r>
        <w:rPr>
          <w:spacing w:val="1"/>
        </w:rPr>
        <w:t xml:space="preserve"> </w:t>
      </w:r>
      <w:r>
        <w:t>человека</w:t>
      </w:r>
      <w:r>
        <w:rPr>
          <w:spacing w:val="1"/>
        </w:rPr>
        <w:t xml:space="preserve"> </w:t>
      </w:r>
      <w:r>
        <w:t>и</w:t>
      </w:r>
      <w:r>
        <w:rPr>
          <w:spacing w:val="1"/>
        </w:rPr>
        <w:t xml:space="preserve"> </w:t>
      </w:r>
      <w:r>
        <w:t>человеческой</w:t>
      </w:r>
      <w:r>
        <w:rPr>
          <w:spacing w:val="1"/>
        </w:rPr>
        <w:t xml:space="preserve"> </w:t>
      </w:r>
      <w:r>
        <w:t>цивилизации.</w:t>
      </w:r>
      <w:r>
        <w:rPr>
          <w:spacing w:val="1"/>
        </w:rPr>
        <w:t xml:space="preserve"> </w:t>
      </w:r>
      <w:r>
        <w:t>Такой</w:t>
      </w:r>
      <w:r>
        <w:rPr>
          <w:spacing w:val="1"/>
        </w:rPr>
        <w:t xml:space="preserve"> </w:t>
      </w:r>
      <w:r>
        <w:t>подход</w:t>
      </w:r>
      <w:r>
        <w:rPr>
          <w:spacing w:val="-57"/>
        </w:rPr>
        <w:t xml:space="preserve"> </w:t>
      </w:r>
      <w:r>
        <w:t>позволяет</w:t>
      </w:r>
      <w:r>
        <w:rPr>
          <w:spacing w:val="1"/>
        </w:rPr>
        <w:t xml:space="preserve"> </w:t>
      </w:r>
      <w:r>
        <w:t>создать</w:t>
      </w:r>
      <w:r>
        <w:rPr>
          <w:spacing w:val="1"/>
        </w:rPr>
        <w:t xml:space="preserve"> </w:t>
      </w:r>
      <w:r>
        <w:t>условия</w:t>
      </w:r>
      <w:r>
        <w:rPr>
          <w:spacing w:val="1"/>
        </w:rPr>
        <w:t xml:space="preserve"> </w:t>
      </w:r>
      <w:r>
        <w:t>для</w:t>
      </w:r>
      <w:r>
        <w:rPr>
          <w:spacing w:val="1"/>
        </w:rPr>
        <w:t xml:space="preserve"> </w:t>
      </w:r>
      <w:r>
        <w:t>формирования</w:t>
      </w:r>
      <w:r>
        <w:rPr>
          <w:spacing w:val="1"/>
        </w:rPr>
        <w:t xml:space="preserve"> </w:t>
      </w:r>
      <w:r>
        <w:t>нравственного</w:t>
      </w:r>
      <w:r>
        <w:rPr>
          <w:spacing w:val="1"/>
        </w:rPr>
        <w:t xml:space="preserve"> </w:t>
      </w:r>
      <w:r>
        <w:t>сознания,</w:t>
      </w:r>
      <w:r>
        <w:rPr>
          <w:spacing w:val="1"/>
        </w:rPr>
        <w:t xml:space="preserve"> </w:t>
      </w:r>
      <w:r>
        <w:t>усвоения</w:t>
      </w:r>
      <w:r>
        <w:rPr>
          <w:spacing w:val="1"/>
        </w:rPr>
        <w:t xml:space="preserve"> </w:t>
      </w:r>
      <w:r>
        <w:t>и</w:t>
      </w:r>
      <w:r>
        <w:rPr>
          <w:spacing w:val="1"/>
        </w:rPr>
        <w:t xml:space="preserve"> </w:t>
      </w:r>
      <w:r>
        <w:t>накопления обучающимися социального опыта, коррекции и развития высших психических</w:t>
      </w:r>
      <w:r>
        <w:rPr>
          <w:spacing w:val="1"/>
        </w:rPr>
        <w:t xml:space="preserve"> </w:t>
      </w:r>
      <w:r>
        <w:t>функций.</w:t>
      </w:r>
    </w:p>
    <w:p w14:paraId="56F79307" w14:textId="77777777" w:rsidR="00814DCB" w:rsidRDefault="00814DCB">
      <w:pPr>
        <w:pStyle w:val="a3"/>
        <w:spacing w:before="9"/>
        <w:rPr>
          <w:sz w:val="34"/>
        </w:rPr>
      </w:pPr>
    </w:p>
    <w:p w14:paraId="72D04E34" w14:textId="77777777" w:rsidR="00814DCB" w:rsidRDefault="00F1694F">
      <w:pPr>
        <w:pStyle w:val="a3"/>
        <w:ind w:left="364" w:right="155" w:firstLine="540"/>
        <w:jc w:val="both"/>
      </w:pPr>
      <w:r>
        <w:t>Цель</w:t>
      </w:r>
      <w:r>
        <w:rPr>
          <w:spacing w:val="1"/>
        </w:rPr>
        <w:t xml:space="preserve"> </w:t>
      </w:r>
      <w:r>
        <w:t>изучения</w:t>
      </w:r>
      <w:r>
        <w:rPr>
          <w:spacing w:val="1"/>
        </w:rPr>
        <w:t xml:space="preserve"> </w:t>
      </w:r>
      <w:r>
        <w:t>предмета</w:t>
      </w:r>
      <w:r>
        <w:rPr>
          <w:spacing w:val="1"/>
        </w:rPr>
        <w:t xml:space="preserve"> </w:t>
      </w:r>
      <w:r>
        <w:t>"Мир</w:t>
      </w:r>
      <w:r>
        <w:rPr>
          <w:spacing w:val="1"/>
        </w:rPr>
        <w:t xml:space="preserve"> </w:t>
      </w:r>
      <w:r>
        <w:t>истории"</w:t>
      </w:r>
      <w:r>
        <w:rPr>
          <w:spacing w:val="1"/>
        </w:rPr>
        <w:t xml:space="preserve"> </w:t>
      </w:r>
      <w:r>
        <w:t>заключается</w:t>
      </w:r>
      <w:r>
        <w:rPr>
          <w:spacing w:val="1"/>
        </w:rPr>
        <w:t xml:space="preserve"> </w:t>
      </w:r>
      <w:r>
        <w:t>в</w:t>
      </w:r>
      <w:r>
        <w:rPr>
          <w:spacing w:val="1"/>
        </w:rPr>
        <w:t xml:space="preserve"> </w:t>
      </w:r>
      <w:r>
        <w:t>подготовке</w:t>
      </w:r>
      <w:r>
        <w:rPr>
          <w:spacing w:val="1"/>
        </w:rPr>
        <w:t xml:space="preserve"> </w:t>
      </w:r>
      <w:r>
        <w:t>обучающихся</w:t>
      </w:r>
      <w:r>
        <w:rPr>
          <w:spacing w:val="1"/>
        </w:rPr>
        <w:t xml:space="preserve"> </w:t>
      </w:r>
      <w:r>
        <w:t>к</w:t>
      </w:r>
      <w:r>
        <w:rPr>
          <w:spacing w:val="-57"/>
        </w:rPr>
        <w:t xml:space="preserve"> </w:t>
      </w:r>
      <w:r>
        <w:t>усвоению курса "История Отечества" в VII - XI классах. Для достижения поставленной цели</w:t>
      </w:r>
      <w:r>
        <w:rPr>
          <w:spacing w:val="1"/>
        </w:rPr>
        <w:t xml:space="preserve"> </w:t>
      </w:r>
      <w:r>
        <w:t>необходимо</w:t>
      </w:r>
      <w:r>
        <w:rPr>
          <w:spacing w:val="-2"/>
        </w:rPr>
        <w:t xml:space="preserve"> </w:t>
      </w:r>
      <w:r>
        <w:t>решить</w:t>
      </w:r>
      <w:r>
        <w:rPr>
          <w:spacing w:val="-1"/>
        </w:rPr>
        <w:t xml:space="preserve"> </w:t>
      </w:r>
      <w:r>
        <w:t>следующие</w:t>
      </w:r>
      <w:r>
        <w:rPr>
          <w:spacing w:val="1"/>
        </w:rPr>
        <w:t xml:space="preserve"> </w:t>
      </w:r>
      <w:r>
        <w:t>задачи:</w:t>
      </w:r>
    </w:p>
    <w:p w14:paraId="3C5518DA" w14:textId="77777777" w:rsidR="00814DCB" w:rsidRDefault="00814DCB">
      <w:pPr>
        <w:pStyle w:val="a3"/>
        <w:spacing w:before="9"/>
        <w:rPr>
          <w:sz w:val="34"/>
        </w:rPr>
      </w:pPr>
    </w:p>
    <w:p w14:paraId="27A735B1" w14:textId="77777777" w:rsidR="00814DCB" w:rsidRDefault="00F1694F">
      <w:pPr>
        <w:pStyle w:val="a3"/>
        <w:ind w:left="364" w:right="150" w:firstLine="540"/>
        <w:jc w:val="both"/>
      </w:pPr>
      <w:r>
        <w:t>формирование</w:t>
      </w:r>
      <w:r>
        <w:rPr>
          <w:spacing w:val="1"/>
        </w:rPr>
        <w:t xml:space="preserve"> </w:t>
      </w:r>
      <w:r>
        <w:t>первоначальных</w:t>
      </w:r>
      <w:r>
        <w:rPr>
          <w:spacing w:val="1"/>
        </w:rPr>
        <w:t xml:space="preserve"> </w:t>
      </w:r>
      <w:r>
        <w:t>представлений</w:t>
      </w:r>
      <w:r>
        <w:rPr>
          <w:spacing w:val="1"/>
        </w:rPr>
        <w:t xml:space="preserve"> </w:t>
      </w:r>
      <w:r>
        <w:t>об</w:t>
      </w:r>
      <w:r>
        <w:rPr>
          <w:spacing w:val="1"/>
        </w:rPr>
        <w:t xml:space="preserve"> </w:t>
      </w:r>
      <w:r>
        <w:t>особенностях</w:t>
      </w:r>
      <w:r>
        <w:rPr>
          <w:spacing w:val="1"/>
        </w:rPr>
        <w:t xml:space="preserve"> </w:t>
      </w:r>
      <w:r>
        <w:t>жизни,</w:t>
      </w:r>
      <w:r>
        <w:rPr>
          <w:spacing w:val="1"/>
        </w:rPr>
        <w:t xml:space="preserve"> </w:t>
      </w:r>
      <w:r>
        <w:t>быта,</w:t>
      </w:r>
      <w:r>
        <w:rPr>
          <w:spacing w:val="1"/>
        </w:rPr>
        <w:t xml:space="preserve"> </w:t>
      </w:r>
      <w:r>
        <w:t>труда</w:t>
      </w:r>
      <w:r>
        <w:rPr>
          <w:spacing w:val="1"/>
        </w:rPr>
        <w:t xml:space="preserve"> </w:t>
      </w:r>
      <w:r>
        <w:t>человека</w:t>
      </w:r>
      <w:r>
        <w:rPr>
          <w:spacing w:val="-2"/>
        </w:rPr>
        <w:t xml:space="preserve"> </w:t>
      </w:r>
      <w:r>
        <w:t>на</w:t>
      </w:r>
      <w:r>
        <w:rPr>
          <w:spacing w:val="1"/>
        </w:rPr>
        <w:t xml:space="preserve"> </w:t>
      </w:r>
      <w:r>
        <w:t>различных</w:t>
      </w:r>
      <w:r>
        <w:rPr>
          <w:spacing w:val="-1"/>
        </w:rPr>
        <w:t xml:space="preserve"> </w:t>
      </w:r>
      <w:r>
        <w:t>исторических этапах</w:t>
      </w:r>
      <w:r>
        <w:rPr>
          <w:spacing w:val="-1"/>
        </w:rPr>
        <w:t xml:space="preserve"> </w:t>
      </w:r>
      <w:r>
        <w:t>его развития;</w:t>
      </w:r>
    </w:p>
    <w:p w14:paraId="54C3A09D" w14:textId="77777777" w:rsidR="00814DCB" w:rsidRDefault="00814DCB">
      <w:pPr>
        <w:pStyle w:val="a3"/>
        <w:spacing w:before="9"/>
        <w:rPr>
          <w:sz w:val="34"/>
        </w:rPr>
      </w:pPr>
    </w:p>
    <w:p w14:paraId="6FF594A7" w14:textId="77777777" w:rsidR="00814DCB" w:rsidRDefault="00F1694F">
      <w:pPr>
        <w:pStyle w:val="a3"/>
        <w:ind w:left="364" w:right="152" w:firstLine="540"/>
        <w:jc w:val="both"/>
      </w:pPr>
      <w:r>
        <w:t>формирование первоначальных исторических представлений о "историческом времени"</w:t>
      </w:r>
      <w:r>
        <w:rPr>
          <w:spacing w:val="-57"/>
        </w:rPr>
        <w:t xml:space="preserve"> </w:t>
      </w:r>
      <w:r>
        <w:t>и</w:t>
      </w:r>
      <w:r>
        <w:rPr>
          <w:spacing w:val="-2"/>
        </w:rPr>
        <w:t xml:space="preserve"> </w:t>
      </w:r>
      <w:r>
        <w:t>"историческом</w:t>
      </w:r>
      <w:r>
        <w:rPr>
          <w:spacing w:val="-1"/>
        </w:rPr>
        <w:t xml:space="preserve"> </w:t>
      </w:r>
      <w:r>
        <w:t>пространстве";</w:t>
      </w:r>
    </w:p>
    <w:p w14:paraId="3B54C0E8" w14:textId="77777777" w:rsidR="00814DCB" w:rsidRDefault="00814DCB">
      <w:pPr>
        <w:pStyle w:val="a3"/>
        <w:spacing w:before="9"/>
        <w:rPr>
          <w:sz w:val="34"/>
        </w:rPr>
      </w:pPr>
    </w:p>
    <w:p w14:paraId="3D795009" w14:textId="77777777" w:rsidR="00814DCB" w:rsidRDefault="00F1694F">
      <w:pPr>
        <w:pStyle w:val="a3"/>
        <w:spacing w:line="588" w:lineRule="auto"/>
        <w:ind w:left="904"/>
      </w:pPr>
      <w:r>
        <w:t>формирование</w:t>
      </w:r>
      <w:r>
        <w:rPr>
          <w:spacing w:val="-9"/>
        </w:rPr>
        <w:t xml:space="preserve"> </w:t>
      </w:r>
      <w:r>
        <w:t>исторических</w:t>
      </w:r>
      <w:r>
        <w:rPr>
          <w:spacing w:val="-8"/>
        </w:rPr>
        <w:t xml:space="preserve"> </w:t>
      </w:r>
      <w:r>
        <w:t>понятий:</w:t>
      </w:r>
      <w:r>
        <w:rPr>
          <w:spacing w:val="-8"/>
        </w:rPr>
        <w:t xml:space="preserve"> </w:t>
      </w:r>
      <w:r>
        <w:t>"век",</w:t>
      </w:r>
      <w:r>
        <w:rPr>
          <w:spacing w:val="-9"/>
        </w:rPr>
        <w:t xml:space="preserve"> </w:t>
      </w:r>
      <w:r>
        <w:t>"эпоха",</w:t>
      </w:r>
      <w:r>
        <w:rPr>
          <w:spacing w:val="-8"/>
        </w:rPr>
        <w:t xml:space="preserve"> </w:t>
      </w:r>
      <w:r>
        <w:t>"община"</w:t>
      </w:r>
      <w:r>
        <w:rPr>
          <w:spacing w:val="-9"/>
        </w:rPr>
        <w:t xml:space="preserve"> </w:t>
      </w:r>
      <w:r>
        <w:t>и</w:t>
      </w:r>
      <w:r>
        <w:rPr>
          <w:spacing w:val="-8"/>
        </w:rPr>
        <w:t xml:space="preserve"> </w:t>
      </w:r>
      <w:r>
        <w:t>некоторых</w:t>
      </w:r>
      <w:r>
        <w:rPr>
          <w:spacing w:val="-8"/>
        </w:rPr>
        <w:t xml:space="preserve"> </w:t>
      </w:r>
      <w:r>
        <w:t>других;</w:t>
      </w:r>
      <w:r>
        <w:rPr>
          <w:spacing w:val="-57"/>
        </w:rPr>
        <w:t xml:space="preserve"> </w:t>
      </w:r>
      <w:r>
        <w:t>формирование</w:t>
      </w:r>
      <w:r>
        <w:rPr>
          <w:spacing w:val="-2"/>
        </w:rPr>
        <w:t xml:space="preserve"> </w:t>
      </w:r>
      <w:r>
        <w:t>умения</w:t>
      </w:r>
      <w:r>
        <w:rPr>
          <w:spacing w:val="-2"/>
        </w:rPr>
        <w:t xml:space="preserve"> </w:t>
      </w:r>
      <w:r>
        <w:t>работать с</w:t>
      </w:r>
      <w:r>
        <w:rPr>
          <w:spacing w:val="-2"/>
        </w:rPr>
        <w:t xml:space="preserve"> </w:t>
      </w:r>
      <w:r>
        <w:t>"лентой</w:t>
      </w:r>
      <w:r>
        <w:rPr>
          <w:spacing w:val="-2"/>
        </w:rPr>
        <w:t xml:space="preserve"> </w:t>
      </w:r>
      <w:r>
        <w:t>времени";</w:t>
      </w:r>
    </w:p>
    <w:p w14:paraId="7200353E" w14:textId="77777777" w:rsidR="00814DCB" w:rsidRDefault="00814DCB">
      <w:pPr>
        <w:spacing w:line="588" w:lineRule="auto"/>
        <w:sectPr w:rsidR="00814DCB">
          <w:pgSz w:w="11910" w:h="16840"/>
          <w:pgMar w:top="840" w:right="420" w:bottom="280" w:left="1340" w:header="584" w:footer="0" w:gutter="0"/>
          <w:cols w:space="720"/>
        </w:sectPr>
      </w:pPr>
    </w:p>
    <w:p w14:paraId="0D0792C6" w14:textId="77777777" w:rsidR="00814DCB" w:rsidRDefault="00814DCB">
      <w:pPr>
        <w:pStyle w:val="a3"/>
        <w:spacing w:before="10"/>
        <w:rPr>
          <w:sz w:val="16"/>
        </w:rPr>
      </w:pPr>
    </w:p>
    <w:p w14:paraId="76966428" w14:textId="77777777" w:rsidR="00814DCB" w:rsidRDefault="00F1694F">
      <w:pPr>
        <w:pStyle w:val="a3"/>
        <w:spacing w:before="90"/>
        <w:ind w:left="364" w:right="152" w:firstLine="540"/>
        <w:jc w:val="both"/>
      </w:pPr>
      <w:r>
        <w:t>формирование</w:t>
      </w:r>
      <w:r>
        <w:rPr>
          <w:spacing w:val="1"/>
        </w:rPr>
        <w:t xml:space="preserve"> </w:t>
      </w:r>
      <w:r>
        <w:t>умения</w:t>
      </w:r>
      <w:r>
        <w:rPr>
          <w:spacing w:val="1"/>
        </w:rPr>
        <w:t xml:space="preserve"> </w:t>
      </w:r>
      <w:r>
        <w:t>анализировать</w:t>
      </w:r>
      <w:r>
        <w:rPr>
          <w:spacing w:val="1"/>
        </w:rPr>
        <w:t xml:space="preserve"> </w:t>
      </w:r>
      <w:r>
        <w:t>и</w:t>
      </w:r>
      <w:r>
        <w:rPr>
          <w:spacing w:val="1"/>
        </w:rPr>
        <w:t xml:space="preserve"> </w:t>
      </w:r>
      <w:r>
        <w:t>сопоставлять</w:t>
      </w:r>
      <w:r>
        <w:rPr>
          <w:spacing w:val="1"/>
        </w:rPr>
        <w:t xml:space="preserve"> </w:t>
      </w:r>
      <w:r>
        <w:t>исторические</w:t>
      </w:r>
      <w:r>
        <w:rPr>
          <w:spacing w:val="1"/>
        </w:rPr>
        <w:t xml:space="preserve"> </w:t>
      </w:r>
      <w:r>
        <w:t>факты;</w:t>
      </w:r>
      <w:r>
        <w:rPr>
          <w:spacing w:val="1"/>
        </w:rPr>
        <w:t xml:space="preserve"> </w:t>
      </w:r>
      <w:r>
        <w:t>делать</w:t>
      </w:r>
      <w:r>
        <w:rPr>
          <w:spacing w:val="1"/>
        </w:rPr>
        <w:t xml:space="preserve"> </w:t>
      </w:r>
      <w:r>
        <w:t>простейшие</w:t>
      </w:r>
      <w:r>
        <w:rPr>
          <w:spacing w:val="-2"/>
        </w:rPr>
        <w:t xml:space="preserve"> </w:t>
      </w:r>
      <w:r>
        <w:t>выводы и</w:t>
      </w:r>
      <w:r>
        <w:rPr>
          <w:spacing w:val="-1"/>
        </w:rPr>
        <w:t xml:space="preserve"> </w:t>
      </w:r>
      <w:r>
        <w:t>обобщения;</w:t>
      </w:r>
    </w:p>
    <w:p w14:paraId="028D5583" w14:textId="77777777" w:rsidR="00814DCB" w:rsidRDefault="00814DCB">
      <w:pPr>
        <w:pStyle w:val="a3"/>
        <w:spacing w:before="9"/>
        <w:rPr>
          <w:sz w:val="34"/>
        </w:rPr>
      </w:pPr>
    </w:p>
    <w:p w14:paraId="03162330" w14:textId="77777777" w:rsidR="00814DCB" w:rsidRDefault="00F1694F">
      <w:pPr>
        <w:pStyle w:val="a3"/>
        <w:ind w:left="904"/>
      </w:pPr>
      <w:r>
        <w:t>воспитание</w:t>
      </w:r>
      <w:r>
        <w:rPr>
          <w:spacing w:val="-3"/>
        </w:rPr>
        <w:t xml:space="preserve"> </w:t>
      </w:r>
      <w:r>
        <w:t>интереса к</w:t>
      </w:r>
      <w:r>
        <w:rPr>
          <w:spacing w:val="-2"/>
        </w:rPr>
        <w:t xml:space="preserve"> </w:t>
      </w:r>
      <w:r>
        <w:t>изучению</w:t>
      </w:r>
      <w:r>
        <w:rPr>
          <w:spacing w:val="-1"/>
        </w:rPr>
        <w:t xml:space="preserve"> </w:t>
      </w:r>
      <w:r>
        <w:t>истории.</w:t>
      </w:r>
    </w:p>
    <w:p w14:paraId="03509C72" w14:textId="77777777" w:rsidR="00814DCB" w:rsidRDefault="00814DCB">
      <w:pPr>
        <w:pStyle w:val="a3"/>
        <w:spacing w:before="10"/>
        <w:rPr>
          <w:sz w:val="37"/>
        </w:rPr>
      </w:pPr>
    </w:p>
    <w:p w14:paraId="468E67C6" w14:textId="77777777" w:rsidR="00814DCB" w:rsidRDefault="00F1694F" w:rsidP="009B5EBD">
      <w:pPr>
        <w:pStyle w:val="1"/>
        <w:numPr>
          <w:ilvl w:val="1"/>
          <w:numId w:val="28"/>
        </w:numPr>
        <w:tabs>
          <w:tab w:val="left" w:pos="1444"/>
        </w:tabs>
        <w:ind w:left="1444"/>
      </w:pPr>
      <w:bookmarkStart w:id="146" w:name="21.2._Содержание_учебного_предмета."/>
      <w:bookmarkStart w:id="147" w:name="_Toc182824468"/>
      <w:bookmarkEnd w:id="146"/>
      <w:r>
        <w:t>Содержание</w:t>
      </w:r>
      <w:r>
        <w:rPr>
          <w:spacing w:val="-14"/>
        </w:rPr>
        <w:t xml:space="preserve"> </w:t>
      </w:r>
      <w:r>
        <w:t>учебного</w:t>
      </w:r>
      <w:r>
        <w:rPr>
          <w:spacing w:val="-12"/>
        </w:rPr>
        <w:t xml:space="preserve"> </w:t>
      </w:r>
      <w:r>
        <w:t>предмета.</w:t>
      </w:r>
      <w:bookmarkEnd w:id="147"/>
    </w:p>
    <w:p w14:paraId="602FE924" w14:textId="77777777" w:rsidR="00814DCB" w:rsidRDefault="00814DCB">
      <w:pPr>
        <w:pStyle w:val="a3"/>
        <w:spacing w:before="10"/>
        <w:rPr>
          <w:b/>
          <w:sz w:val="20"/>
        </w:rPr>
      </w:pPr>
    </w:p>
    <w:p w14:paraId="290FF561" w14:textId="77777777" w:rsidR="00814DCB" w:rsidRDefault="00F1694F" w:rsidP="009B5EBD">
      <w:pPr>
        <w:pStyle w:val="a5"/>
        <w:numPr>
          <w:ilvl w:val="2"/>
          <w:numId w:val="28"/>
        </w:numPr>
        <w:tabs>
          <w:tab w:val="left" w:pos="1624"/>
        </w:tabs>
        <w:ind w:left="1624"/>
        <w:rPr>
          <w:sz w:val="24"/>
        </w:rPr>
      </w:pPr>
      <w:r>
        <w:rPr>
          <w:sz w:val="24"/>
        </w:rPr>
        <w:t>Представление</w:t>
      </w:r>
      <w:r>
        <w:rPr>
          <w:spacing w:val="-4"/>
          <w:sz w:val="24"/>
        </w:rPr>
        <w:t xml:space="preserve"> </w:t>
      </w:r>
      <w:r>
        <w:rPr>
          <w:sz w:val="24"/>
        </w:rPr>
        <w:t>о</w:t>
      </w:r>
      <w:r>
        <w:rPr>
          <w:spacing w:val="-4"/>
          <w:sz w:val="24"/>
        </w:rPr>
        <w:t xml:space="preserve"> </w:t>
      </w:r>
      <w:r>
        <w:rPr>
          <w:sz w:val="24"/>
        </w:rPr>
        <w:t>себе</w:t>
      </w:r>
      <w:r>
        <w:rPr>
          <w:spacing w:val="-5"/>
          <w:sz w:val="24"/>
        </w:rPr>
        <w:t xml:space="preserve"> </w:t>
      </w:r>
      <w:r>
        <w:rPr>
          <w:sz w:val="24"/>
        </w:rPr>
        <w:t>и</w:t>
      </w:r>
      <w:r>
        <w:rPr>
          <w:spacing w:val="-3"/>
          <w:sz w:val="24"/>
        </w:rPr>
        <w:t xml:space="preserve"> </w:t>
      </w:r>
      <w:r>
        <w:rPr>
          <w:sz w:val="24"/>
        </w:rPr>
        <w:t>окружающем</w:t>
      </w:r>
      <w:r>
        <w:rPr>
          <w:spacing w:val="-5"/>
          <w:sz w:val="24"/>
        </w:rPr>
        <w:t xml:space="preserve"> </w:t>
      </w:r>
      <w:r>
        <w:rPr>
          <w:sz w:val="24"/>
        </w:rPr>
        <w:t>мире.</w:t>
      </w:r>
    </w:p>
    <w:p w14:paraId="644541E8" w14:textId="77777777" w:rsidR="00814DCB" w:rsidRDefault="00814DCB">
      <w:pPr>
        <w:pStyle w:val="a3"/>
        <w:spacing w:before="9"/>
        <w:rPr>
          <w:sz w:val="34"/>
        </w:rPr>
      </w:pPr>
    </w:p>
    <w:p w14:paraId="4FFE5FE9" w14:textId="77777777" w:rsidR="00814DCB" w:rsidRDefault="00F1694F">
      <w:pPr>
        <w:pStyle w:val="a3"/>
        <w:ind w:left="364" w:right="153" w:firstLine="540"/>
        <w:jc w:val="both"/>
      </w:pPr>
      <w:r>
        <w:t>Твое</w:t>
      </w:r>
      <w:r>
        <w:rPr>
          <w:spacing w:val="1"/>
        </w:rPr>
        <w:t xml:space="preserve"> </w:t>
      </w:r>
      <w:r>
        <w:t>имя,</w:t>
      </w:r>
      <w:r>
        <w:rPr>
          <w:spacing w:val="1"/>
        </w:rPr>
        <w:t xml:space="preserve"> </w:t>
      </w:r>
      <w:r>
        <w:t>отчество,</w:t>
      </w:r>
      <w:r>
        <w:rPr>
          <w:spacing w:val="1"/>
        </w:rPr>
        <w:t xml:space="preserve"> </w:t>
      </w:r>
      <w:r>
        <w:t>фамилия.</w:t>
      </w:r>
      <w:r>
        <w:rPr>
          <w:spacing w:val="1"/>
        </w:rPr>
        <w:t xml:space="preserve"> </w:t>
      </w:r>
      <w:r>
        <w:t>История</w:t>
      </w:r>
      <w:r>
        <w:rPr>
          <w:spacing w:val="1"/>
        </w:rPr>
        <w:t xml:space="preserve"> </w:t>
      </w:r>
      <w:r>
        <w:t>имени.</w:t>
      </w:r>
      <w:r>
        <w:rPr>
          <w:spacing w:val="1"/>
        </w:rPr>
        <w:t xml:space="preserve"> </w:t>
      </w:r>
      <w:r>
        <w:t>Возникновение</w:t>
      </w:r>
      <w:r>
        <w:rPr>
          <w:spacing w:val="1"/>
        </w:rPr>
        <w:t xml:space="preserve"> </w:t>
      </w:r>
      <w:r>
        <w:t>и</w:t>
      </w:r>
      <w:r>
        <w:rPr>
          <w:spacing w:val="1"/>
        </w:rPr>
        <w:t xml:space="preserve"> </w:t>
      </w:r>
      <w:r>
        <w:t>значение</w:t>
      </w:r>
      <w:r>
        <w:rPr>
          <w:spacing w:val="1"/>
        </w:rPr>
        <w:t xml:space="preserve"> </w:t>
      </w:r>
      <w:r>
        <w:t>имен.</w:t>
      </w:r>
      <w:r>
        <w:rPr>
          <w:spacing w:val="1"/>
        </w:rPr>
        <w:t xml:space="preserve"> </w:t>
      </w:r>
      <w:r>
        <w:t>Отчество</w:t>
      </w:r>
      <w:r>
        <w:rPr>
          <w:spacing w:val="1"/>
        </w:rPr>
        <w:t xml:space="preserve"> </w:t>
      </w:r>
      <w:r>
        <w:t>в</w:t>
      </w:r>
      <w:r>
        <w:rPr>
          <w:spacing w:val="1"/>
        </w:rPr>
        <w:t xml:space="preserve"> </w:t>
      </w:r>
      <w:r>
        <w:t>имени</w:t>
      </w:r>
      <w:r>
        <w:rPr>
          <w:spacing w:val="1"/>
        </w:rPr>
        <w:t xml:space="preserve"> </w:t>
      </w:r>
      <w:r>
        <w:t>человека.</w:t>
      </w:r>
      <w:r>
        <w:rPr>
          <w:spacing w:val="1"/>
        </w:rPr>
        <w:t xml:space="preserve"> </w:t>
      </w:r>
      <w:r>
        <w:t>Происхождение</w:t>
      </w:r>
      <w:r>
        <w:rPr>
          <w:spacing w:val="1"/>
        </w:rPr>
        <w:t xml:space="preserve"> </w:t>
      </w:r>
      <w:r>
        <w:t>фамилий.</w:t>
      </w:r>
      <w:r>
        <w:rPr>
          <w:spacing w:val="1"/>
        </w:rPr>
        <w:t xml:space="preserve"> </w:t>
      </w:r>
      <w:r>
        <w:t>Семья:</w:t>
      </w:r>
      <w:r>
        <w:rPr>
          <w:spacing w:val="1"/>
        </w:rPr>
        <w:t xml:space="preserve"> </w:t>
      </w:r>
      <w:r>
        <w:t>близкие</w:t>
      </w:r>
      <w:r>
        <w:rPr>
          <w:spacing w:val="1"/>
        </w:rPr>
        <w:t xml:space="preserve"> </w:t>
      </w:r>
      <w:r>
        <w:t>и</w:t>
      </w:r>
      <w:r>
        <w:rPr>
          <w:spacing w:val="1"/>
        </w:rPr>
        <w:t xml:space="preserve"> </w:t>
      </w:r>
      <w:r>
        <w:t>дальние</w:t>
      </w:r>
      <w:r>
        <w:rPr>
          <w:spacing w:val="1"/>
        </w:rPr>
        <w:t xml:space="preserve"> </w:t>
      </w:r>
      <w:r>
        <w:t>родственники.</w:t>
      </w:r>
      <w:r>
        <w:rPr>
          <w:spacing w:val="-9"/>
        </w:rPr>
        <w:t xml:space="preserve"> </w:t>
      </w:r>
      <w:r>
        <w:t>Поколения,</w:t>
      </w:r>
      <w:r>
        <w:rPr>
          <w:spacing w:val="-7"/>
        </w:rPr>
        <w:t xml:space="preserve"> </w:t>
      </w:r>
      <w:r>
        <w:t>предки,</w:t>
      </w:r>
      <w:r>
        <w:rPr>
          <w:spacing w:val="-7"/>
        </w:rPr>
        <w:t xml:space="preserve"> </w:t>
      </w:r>
      <w:r>
        <w:t>потомки,</w:t>
      </w:r>
      <w:r>
        <w:rPr>
          <w:spacing w:val="-8"/>
        </w:rPr>
        <w:t xml:space="preserve"> </w:t>
      </w:r>
      <w:r>
        <w:t>родословная.</w:t>
      </w:r>
      <w:r>
        <w:rPr>
          <w:spacing w:val="-8"/>
        </w:rPr>
        <w:t xml:space="preserve"> </w:t>
      </w:r>
      <w:r>
        <w:t>Даты</w:t>
      </w:r>
      <w:r>
        <w:rPr>
          <w:spacing w:val="-8"/>
        </w:rPr>
        <w:t xml:space="preserve"> </w:t>
      </w:r>
      <w:r>
        <w:t>жизни.</w:t>
      </w:r>
      <w:r>
        <w:rPr>
          <w:spacing w:val="-7"/>
        </w:rPr>
        <w:t xml:space="preserve"> </w:t>
      </w:r>
      <w:r>
        <w:t>Понятие</w:t>
      </w:r>
      <w:r>
        <w:rPr>
          <w:spacing w:val="-9"/>
        </w:rPr>
        <w:t xml:space="preserve"> </w:t>
      </w:r>
      <w:r>
        <w:t>о</w:t>
      </w:r>
      <w:r>
        <w:rPr>
          <w:spacing w:val="-7"/>
        </w:rPr>
        <w:t xml:space="preserve"> </w:t>
      </w:r>
      <w:r>
        <w:t>биографии.</w:t>
      </w:r>
      <w:r>
        <w:rPr>
          <w:spacing w:val="-58"/>
        </w:rPr>
        <w:t xml:space="preserve"> </w:t>
      </w:r>
      <w:r>
        <w:t>Твоя</w:t>
      </w:r>
      <w:r>
        <w:rPr>
          <w:spacing w:val="-2"/>
        </w:rPr>
        <w:t xml:space="preserve"> </w:t>
      </w:r>
      <w:r>
        <w:t>биография.</w:t>
      </w:r>
    </w:p>
    <w:p w14:paraId="6CB2466F" w14:textId="77777777" w:rsidR="00814DCB" w:rsidRDefault="00814DCB">
      <w:pPr>
        <w:pStyle w:val="a3"/>
        <w:spacing w:before="9"/>
        <w:rPr>
          <w:sz w:val="34"/>
        </w:rPr>
      </w:pPr>
    </w:p>
    <w:p w14:paraId="0E44F388" w14:textId="77777777" w:rsidR="00814DCB" w:rsidRDefault="00F1694F">
      <w:pPr>
        <w:pStyle w:val="a3"/>
        <w:spacing w:before="1"/>
        <w:ind w:left="364" w:right="154" w:firstLine="540"/>
        <w:jc w:val="both"/>
      </w:pPr>
      <w:r>
        <w:t>Дом, в котором ты живешь. Место нахождения твоего дома (регион, город, поселок,</w:t>
      </w:r>
      <w:r>
        <w:rPr>
          <w:spacing w:val="1"/>
        </w:rPr>
        <w:t xml:space="preserve"> </w:t>
      </w:r>
      <w:r>
        <w:t>село</w:t>
      </w:r>
      <w:r>
        <w:rPr>
          <w:spacing w:val="-2"/>
        </w:rPr>
        <w:t xml:space="preserve"> </w:t>
      </w:r>
      <w:r>
        <w:t>и</w:t>
      </w:r>
      <w:r>
        <w:rPr>
          <w:spacing w:val="-2"/>
        </w:rPr>
        <w:t xml:space="preserve"> </w:t>
      </w:r>
      <w:r>
        <w:t>другие),</w:t>
      </w:r>
      <w:r>
        <w:rPr>
          <w:spacing w:val="-1"/>
        </w:rPr>
        <w:t xml:space="preserve"> </w:t>
      </w:r>
      <w:r>
        <w:t>кто и</w:t>
      </w:r>
      <w:r>
        <w:rPr>
          <w:spacing w:val="-2"/>
        </w:rPr>
        <w:t xml:space="preserve"> </w:t>
      </w:r>
      <w:r>
        <w:t>когда</w:t>
      </w:r>
      <w:r>
        <w:rPr>
          <w:spacing w:val="-2"/>
        </w:rPr>
        <w:t xml:space="preserve"> </w:t>
      </w:r>
      <w:r>
        <w:t>его построил.</w:t>
      </w:r>
      <w:r>
        <w:rPr>
          <w:spacing w:val="-2"/>
        </w:rPr>
        <w:t xml:space="preserve"> </w:t>
      </w:r>
      <w:r>
        <w:t>Твои</w:t>
      </w:r>
      <w:r>
        <w:rPr>
          <w:spacing w:val="-2"/>
        </w:rPr>
        <w:t xml:space="preserve"> </w:t>
      </w:r>
      <w:r>
        <w:t>соседи.</w:t>
      </w:r>
    </w:p>
    <w:p w14:paraId="063F6EC5" w14:textId="77777777" w:rsidR="00814DCB" w:rsidRDefault="00814DCB">
      <w:pPr>
        <w:pStyle w:val="a3"/>
        <w:spacing w:before="8"/>
        <w:rPr>
          <w:sz w:val="34"/>
        </w:rPr>
      </w:pPr>
    </w:p>
    <w:p w14:paraId="4A891E2F" w14:textId="77777777" w:rsidR="00814DCB" w:rsidRDefault="00F1694F">
      <w:pPr>
        <w:pStyle w:val="a3"/>
        <w:spacing w:before="1"/>
        <w:ind w:left="904"/>
      </w:pPr>
      <w:r>
        <w:t>Пословицы</w:t>
      </w:r>
      <w:r>
        <w:rPr>
          <w:spacing w:val="-5"/>
        </w:rPr>
        <w:t xml:space="preserve"> </w:t>
      </w:r>
      <w:r>
        <w:t>и</w:t>
      </w:r>
      <w:r>
        <w:rPr>
          <w:spacing w:val="-1"/>
        </w:rPr>
        <w:t xml:space="preserve"> </w:t>
      </w:r>
      <w:r>
        <w:t>поговорки</w:t>
      </w:r>
      <w:r>
        <w:rPr>
          <w:spacing w:val="-1"/>
        </w:rPr>
        <w:t xml:space="preserve"> </w:t>
      </w:r>
      <w:r>
        <w:t>о</w:t>
      </w:r>
      <w:r>
        <w:rPr>
          <w:spacing w:val="-3"/>
        </w:rPr>
        <w:t xml:space="preserve"> </w:t>
      </w:r>
      <w:r>
        <w:t>доме,</w:t>
      </w:r>
      <w:r>
        <w:rPr>
          <w:spacing w:val="-2"/>
        </w:rPr>
        <w:t xml:space="preserve"> </w:t>
      </w:r>
      <w:r>
        <w:t>семье,</w:t>
      </w:r>
      <w:r>
        <w:rPr>
          <w:spacing w:val="-2"/>
        </w:rPr>
        <w:t xml:space="preserve"> </w:t>
      </w:r>
      <w:r>
        <w:t>соседях.</w:t>
      </w:r>
    </w:p>
    <w:p w14:paraId="0957C7C5" w14:textId="77777777" w:rsidR="00814DCB" w:rsidRDefault="00814DCB">
      <w:pPr>
        <w:pStyle w:val="a3"/>
        <w:spacing w:before="9"/>
        <w:rPr>
          <w:sz w:val="34"/>
        </w:rPr>
      </w:pPr>
    </w:p>
    <w:p w14:paraId="07978A1D" w14:textId="77777777" w:rsidR="00814DCB" w:rsidRDefault="00F1694F">
      <w:pPr>
        <w:pStyle w:val="a3"/>
        <w:ind w:left="364" w:right="151" w:firstLine="540"/>
        <w:jc w:val="both"/>
      </w:pPr>
      <w:r>
        <w:t>История</w:t>
      </w:r>
      <w:r>
        <w:rPr>
          <w:spacing w:val="1"/>
        </w:rPr>
        <w:t xml:space="preserve"> </w:t>
      </w:r>
      <w:r>
        <w:t>улицы.</w:t>
      </w:r>
      <w:r>
        <w:rPr>
          <w:spacing w:val="1"/>
        </w:rPr>
        <w:t xml:space="preserve"> </w:t>
      </w:r>
      <w:r>
        <w:t>Названия</w:t>
      </w:r>
      <w:r>
        <w:rPr>
          <w:spacing w:val="1"/>
        </w:rPr>
        <w:t xml:space="preserve"> </w:t>
      </w:r>
      <w:r>
        <w:t>улиц,</w:t>
      </w:r>
      <w:r>
        <w:rPr>
          <w:spacing w:val="1"/>
        </w:rPr>
        <w:t xml:space="preserve"> </w:t>
      </w:r>
      <w:r>
        <w:t>их</w:t>
      </w:r>
      <w:r>
        <w:rPr>
          <w:spacing w:val="1"/>
        </w:rPr>
        <w:t xml:space="preserve"> </w:t>
      </w:r>
      <w:r>
        <w:t>происхождение.</w:t>
      </w:r>
      <w:r>
        <w:rPr>
          <w:spacing w:val="1"/>
        </w:rPr>
        <w:t xml:space="preserve"> </w:t>
      </w:r>
      <w:r>
        <w:t>Улица</w:t>
      </w:r>
      <w:r>
        <w:rPr>
          <w:spacing w:val="1"/>
        </w:rPr>
        <w:t xml:space="preserve"> </w:t>
      </w:r>
      <w:r>
        <w:t>твоего</w:t>
      </w:r>
      <w:r>
        <w:rPr>
          <w:spacing w:val="1"/>
        </w:rPr>
        <w:t xml:space="preserve"> </w:t>
      </w:r>
      <w:r>
        <w:t>дома,</w:t>
      </w:r>
      <w:r>
        <w:rPr>
          <w:spacing w:val="1"/>
        </w:rPr>
        <w:t xml:space="preserve"> </w:t>
      </w:r>
      <w:r>
        <w:t>твоей</w:t>
      </w:r>
      <w:r>
        <w:rPr>
          <w:spacing w:val="-57"/>
        </w:rPr>
        <w:t xml:space="preserve"> </w:t>
      </w:r>
      <w:r>
        <w:t>образовательной</w:t>
      </w:r>
      <w:r>
        <w:rPr>
          <w:spacing w:val="-2"/>
        </w:rPr>
        <w:t xml:space="preserve"> </w:t>
      </w:r>
      <w:r>
        <w:t>организации.</w:t>
      </w:r>
    </w:p>
    <w:p w14:paraId="5B9A4131" w14:textId="77777777" w:rsidR="00814DCB" w:rsidRDefault="00814DCB">
      <w:pPr>
        <w:pStyle w:val="a3"/>
        <w:spacing w:before="9"/>
        <w:rPr>
          <w:sz w:val="34"/>
        </w:rPr>
      </w:pPr>
    </w:p>
    <w:p w14:paraId="47C3D9A7" w14:textId="77777777" w:rsidR="00814DCB" w:rsidRDefault="00F1694F">
      <w:pPr>
        <w:pStyle w:val="a3"/>
        <w:ind w:left="364" w:right="153" w:firstLine="540"/>
        <w:jc w:val="both"/>
      </w:pPr>
      <w:r>
        <w:t>Местность,</w:t>
      </w:r>
      <w:r>
        <w:rPr>
          <w:spacing w:val="1"/>
        </w:rPr>
        <w:t xml:space="preserve"> </w:t>
      </w:r>
      <w:r>
        <w:t>где</w:t>
      </w:r>
      <w:r>
        <w:rPr>
          <w:spacing w:val="1"/>
        </w:rPr>
        <w:t xml:space="preserve"> </w:t>
      </w:r>
      <w:r>
        <w:t>мы</w:t>
      </w:r>
      <w:r>
        <w:rPr>
          <w:spacing w:val="1"/>
        </w:rPr>
        <w:t xml:space="preserve"> </w:t>
      </w:r>
      <w:r>
        <w:t>живем.</w:t>
      </w:r>
      <w:r>
        <w:rPr>
          <w:spacing w:val="1"/>
        </w:rPr>
        <w:t xml:space="preserve"> </w:t>
      </w:r>
      <w:r>
        <w:t>Происхождение</w:t>
      </w:r>
      <w:r>
        <w:rPr>
          <w:spacing w:val="1"/>
        </w:rPr>
        <w:t xml:space="preserve"> </w:t>
      </w:r>
      <w:r>
        <w:t>названия</w:t>
      </w:r>
      <w:r>
        <w:rPr>
          <w:spacing w:val="1"/>
        </w:rPr>
        <w:t xml:space="preserve"> </w:t>
      </w:r>
      <w:r>
        <w:t>местности.</w:t>
      </w:r>
      <w:r>
        <w:rPr>
          <w:spacing w:val="1"/>
        </w:rPr>
        <w:t xml:space="preserve"> </w:t>
      </w:r>
      <w:r>
        <w:t>Край</w:t>
      </w:r>
      <w:r>
        <w:rPr>
          <w:spacing w:val="1"/>
        </w:rPr>
        <w:t xml:space="preserve"> </w:t>
      </w:r>
      <w:r>
        <w:t>(область,</w:t>
      </w:r>
      <w:r>
        <w:rPr>
          <w:spacing w:val="1"/>
        </w:rPr>
        <w:t xml:space="preserve"> </w:t>
      </w:r>
      <w:r>
        <w:t>республика), в котором мы живем; главный город края, области, республики; национальный</w:t>
      </w:r>
      <w:r>
        <w:rPr>
          <w:spacing w:val="1"/>
        </w:rPr>
        <w:t xml:space="preserve"> </w:t>
      </w:r>
      <w:r>
        <w:t>состав, основные</w:t>
      </w:r>
      <w:r>
        <w:rPr>
          <w:spacing w:val="-1"/>
        </w:rPr>
        <w:t xml:space="preserve"> </w:t>
      </w:r>
      <w:r>
        <w:t>занятия</w:t>
      </w:r>
      <w:r>
        <w:rPr>
          <w:spacing w:val="-1"/>
        </w:rPr>
        <w:t xml:space="preserve"> </w:t>
      </w:r>
      <w:r>
        <w:t>жителей.</w:t>
      </w:r>
    </w:p>
    <w:p w14:paraId="3F81C83D" w14:textId="77777777" w:rsidR="00814DCB" w:rsidRDefault="00814DCB">
      <w:pPr>
        <w:pStyle w:val="a3"/>
        <w:spacing w:before="9"/>
        <w:rPr>
          <w:sz w:val="34"/>
        </w:rPr>
      </w:pPr>
    </w:p>
    <w:p w14:paraId="70EBAD90" w14:textId="77777777" w:rsidR="00814DCB" w:rsidRDefault="00F1694F">
      <w:pPr>
        <w:pStyle w:val="a3"/>
        <w:ind w:left="364" w:right="149" w:firstLine="540"/>
        <w:jc w:val="both"/>
      </w:pPr>
      <w:r>
        <w:t>Россия - страна, в которой мы живем: ее столица, население, национальный состав.</w:t>
      </w:r>
      <w:r>
        <w:rPr>
          <w:spacing w:val="1"/>
        </w:rPr>
        <w:t xml:space="preserve"> </w:t>
      </w:r>
      <w:r>
        <w:t>Республики</w:t>
      </w:r>
      <w:r>
        <w:rPr>
          <w:spacing w:val="1"/>
        </w:rPr>
        <w:t xml:space="preserve"> </w:t>
      </w:r>
      <w:r>
        <w:t>в</w:t>
      </w:r>
      <w:r>
        <w:rPr>
          <w:spacing w:val="1"/>
        </w:rPr>
        <w:t xml:space="preserve"> </w:t>
      </w:r>
      <w:r>
        <w:t>составе</w:t>
      </w:r>
      <w:r>
        <w:rPr>
          <w:spacing w:val="1"/>
        </w:rPr>
        <w:t xml:space="preserve"> </w:t>
      </w:r>
      <w:r>
        <w:t>Российской</w:t>
      </w:r>
      <w:r>
        <w:rPr>
          <w:spacing w:val="1"/>
        </w:rPr>
        <w:t xml:space="preserve"> </w:t>
      </w:r>
      <w:r>
        <w:t>Федерации.</w:t>
      </w:r>
      <w:r>
        <w:rPr>
          <w:spacing w:val="1"/>
        </w:rPr>
        <w:t xml:space="preserve"> </w:t>
      </w:r>
      <w:r>
        <w:t>Государственные</w:t>
      </w:r>
      <w:r>
        <w:rPr>
          <w:spacing w:val="1"/>
        </w:rPr>
        <w:t xml:space="preserve"> </w:t>
      </w:r>
      <w:r>
        <w:t>символы</w:t>
      </w:r>
      <w:r>
        <w:rPr>
          <w:spacing w:val="1"/>
        </w:rPr>
        <w:t xml:space="preserve"> </w:t>
      </w:r>
      <w:r>
        <w:t>Российской</w:t>
      </w:r>
      <w:r>
        <w:rPr>
          <w:spacing w:val="1"/>
        </w:rPr>
        <w:t xml:space="preserve"> </w:t>
      </w:r>
      <w:r>
        <w:t>Федерации.</w:t>
      </w:r>
      <w:r>
        <w:rPr>
          <w:spacing w:val="-2"/>
        </w:rPr>
        <w:t xml:space="preserve"> </w:t>
      </w:r>
      <w:r>
        <w:t>Руководитель</w:t>
      </w:r>
      <w:r>
        <w:rPr>
          <w:spacing w:val="-1"/>
        </w:rPr>
        <w:t xml:space="preserve"> </w:t>
      </w:r>
      <w:r>
        <w:t>страны</w:t>
      </w:r>
      <w:r>
        <w:rPr>
          <w:spacing w:val="-1"/>
        </w:rPr>
        <w:t xml:space="preserve"> </w:t>
      </w:r>
      <w:r>
        <w:t>(Президент</w:t>
      </w:r>
      <w:r>
        <w:rPr>
          <w:spacing w:val="-3"/>
        </w:rPr>
        <w:t xml:space="preserve"> </w:t>
      </w:r>
      <w:r>
        <w:t>Российской</w:t>
      </w:r>
      <w:r>
        <w:rPr>
          <w:spacing w:val="-2"/>
        </w:rPr>
        <w:t xml:space="preserve"> </w:t>
      </w:r>
      <w:r>
        <w:t>Федерации).</w:t>
      </w:r>
    </w:p>
    <w:p w14:paraId="1C6E729D" w14:textId="77777777" w:rsidR="00814DCB" w:rsidRDefault="00814DCB">
      <w:pPr>
        <w:pStyle w:val="a3"/>
        <w:spacing w:before="9"/>
        <w:rPr>
          <w:sz w:val="34"/>
        </w:rPr>
      </w:pPr>
    </w:p>
    <w:p w14:paraId="542FA9E8" w14:textId="77777777" w:rsidR="00814DCB" w:rsidRDefault="00F1694F">
      <w:pPr>
        <w:pStyle w:val="a3"/>
        <w:ind w:left="904"/>
      </w:pPr>
      <w:r>
        <w:t>Большая</w:t>
      </w:r>
      <w:r>
        <w:rPr>
          <w:spacing w:val="-4"/>
        </w:rPr>
        <w:t xml:space="preserve"> </w:t>
      </w:r>
      <w:r>
        <w:t>и</w:t>
      </w:r>
      <w:r>
        <w:rPr>
          <w:spacing w:val="-6"/>
        </w:rPr>
        <w:t xml:space="preserve"> </w:t>
      </w:r>
      <w:r>
        <w:t>малая</w:t>
      </w:r>
      <w:r>
        <w:rPr>
          <w:spacing w:val="-3"/>
        </w:rPr>
        <w:t xml:space="preserve"> </w:t>
      </w:r>
      <w:r>
        <w:t>родина.</w:t>
      </w:r>
    </w:p>
    <w:p w14:paraId="4395FDF3" w14:textId="77777777" w:rsidR="00814DCB" w:rsidRDefault="00814DCB">
      <w:pPr>
        <w:pStyle w:val="a3"/>
        <w:spacing w:before="9"/>
        <w:rPr>
          <w:sz w:val="34"/>
        </w:rPr>
      </w:pPr>
    </w:p>
    <w:p w14:paraId="6C3C36DB" w14:textId="77777777" w:rsidR="00814DCB" w:rsidRDefault="00F1694F">
      <w:pPr>
        <w:pStyle w:val="a3"/>
        <w:ind w:left="904"/>
      </w:pPr>
      <w:r>
        <w:t>Другие</w:t>
      </w:r>
      <w:r>
        <w:rPr>
          <w:spacing w:val="-5"/>
        </w:rPr>
        <w:t xml:space="preserve"> </w:t>
      </w:r>
      <w:r>
        <w:t>страны</w:t>
      </w:r>
      <w:r>
        <w:rPr>
          <w:spacing w:val="-5"/>
        </w:rPr>
        <w:t xml:space="preserve"> </w:t>
      </w:r>
      <w:r>
        <w:t>мира</w:t>
      </w:r>
      <w:r>
        <w:rPr>
          <w:spacing w:val="-3"/>
        </w:rPr>
        <w:t xml:space="preserve"> </w:t>
      </w:r>
      <w:r>
        <w:t>(обзорно,</w:t>
      </w:r>
      <w:r>
        <w:rPr>
          <w:spacing w:val="-4"/>
        </w:rPr>
        <w:t xml:space="preserve"> </w:t>
      </w:r>
      <w:r>
        <w:t>с</w:t>
      </w:r>
      <w:r>
        <w:rPr>
          <w:spacing w:val="-5"/>
        </w:rPr>
        <w:t xml:space="preserve"> </w:t>
      </w:r>
      <w:r>
        <w:t>примерами).</w:t>
      </w:r>
      <w:r>
        <w:rPr>
          <w:spacing w:val="-4"/>
        </w:rPr>
        <w:t xml:space="preserve"> </w:t>
      </w:r>
      <w:r>
        <w:t>Планета,</w:t>
      </w:r>
      <w:r>
        <w:rPr>
          <w:spacing w:val="-4"/>
        </w:rPr>
        <w:t xml:space="preserve"> </w:t>
      </w:r>
      <w:r>
        <w:t>на</w:t>
      </w:r>
      <w:r>
        <w:rPr>
          <w:spacing w:val="-5"/>
        </w:rPr>
        <w:t xml:space="preserve"> </w:t>
      </w:r>
      <w:r>
        <w:t>которой</w:t>
      </w:r>
      <w:r>
        <w:rPr>
          <w:spacing w:val="-3"/>
        </w:rPr>
        <w:t xml:space="preserve"> </w:t>
      </w:r>
      <w:r>
        <w:t>мы</w:t>
      </w:r>
      <w:r>
        <w:rPr>
          <w:spacing w:val="-4"/>
        </w:rPr>
        <w:t xml:space="preserve"> </w:t>
      </w:r>
      <w:r>
        <w:t>живем.</w:t>
      </w:r>
    </w:p>
    <w:p w14:paraId="5D1158C2" w14:textId="77777777" w:rsidR="00814DCB" w:rsidRDefault="00814DCB">
      <w:pPr>
        <w:pStyle w:val="a3"/>
        <w:spacing w:before="9"/>
        <w:rPr>
          <w:sz w:val="34"/>
        </w:rPr>
      </w:pPr>
    </w:p>
    <w:p w14:paraId="7D86E536" w14:textId="77777777" w:rsidR="00814DCB" w:rsidRDefault="00F1694F" w:rsidP="009B5EBD">
      <w:pPr>
        <w:pStyle w:val="a5"/>
        <w:numPr>
          <w:ilvl w:val="2"/>
          <w:numId w:val="28"/>
        </w:numPr>
        <w:tabs>
          <w:tab w:val="left" w:pos="1624"/>
        </w:tabs>
        <w:ind w:left="1624"/>
        <w:rPr>
          <w:sz w:val="24"/>
        </w:rPr>
      </w:pPr>
      <w:r>
        <w:rPr>
          <w:sz w:val="24"/>
        </w:rPr>
        <w:t>Представления</w:t>
      </w:r>
      <w:r>
        <w:rPr>
          <w:spacing w:val="-3"/>
          <w:sz w:val="24"/>
        </w:rPr>
        <w:t xml:space="preserve"> </w:t>
      </w:r>
      <w:r>
        <w:rPr>
          <w:sz w:val="24"/>
        </w:rPr>
        <w:t>о</w:t>
      </w:r>
      <w:r>
        <w:rPr>
          <w:spacing w:val="-4"/>
          <w:sz w:val="24"/>
        </w:rPr>
        <w:t xml:space="preserve"> </w:t>
      </w:r>
      <w:r>
        <w:rPr>
          <w:sz w:val="24"/>
        </w:rPr>
        <w:t>времени</w:t>
      </w:r>
      <w:r>
        <w:rPr>
          <w:spacing w:val="-5"/>
          <w:sz w:val="24"/>
        </w:rPr>
        <w:t xml:space="preserve"> </w:t>
      </w:r>
      <w:r>
        <w:rPr>
          <w:sz w:val="24"/>
        </w:rPr>
        <w:t>в</w:t>
      </w:r>
      <w:r>
        <w:rPr>
          <w:spacing w:val="-3"/>
          <w:sz w:val="24"/>
        </w:rPr>
        <w:t xml:space="preserve"> </w:t>
      </w:r>
      <w:r>
        <w:rPr>
          <w:sz w:val="24"/>
        </w:rPr>
        <w:t>истории.</w:t>
      </w:r>
    </w:p>
    <w:p w14:paraId="3B14478C" w14:textId="77777777" w:rsidR="00814DCB" w:rsidRDefault="00814DCB">
      <w:pPr>
        <w:pStyle w:val="a3"/>
        <w:spacing w:before="9"/>
        <w:rPr>
          <w:sz w:val="34"/>
        </w:rPr>
      </w:pPr>
    </w:p>
    <w:p w14:paraId="14099450" w14:textId="77777777" w:rsidR="00814DCB" w:rsidRDefault="00F1694F">
      <w:pPr>
        <w:pStyle w:val="a3"/>
        <w:ind w:left="364" w:right="152" w:firstLine="540"/>
        <w:jc w:val="both"/>
      </w:pPr>
      <w:r>
        <w:t>Представление</w:t>
      </w:r>
      <w:r>
        <w:rPr>
          <w:spacing w:val="1"/>
        </w:rPr>
        <w:t xml:space="preserve"> </w:t>
      </w:r>
      <w:r>
        <w:t>о</w:t>
      </w:r>
      <w:r>
        <w:rPr>
          <w:spacing w:val="1"/>
        </w:rPr>
        <w:t xml:space="preserve"> </w:t>
      </w:r>
      <w:r>
        <w:t>времени</w:t>
      </w:r>
      <w:r>
        <w:rPr>
          <w:spacing w:val="1"/>
        </w:rPr>
        <w:t xml:space="preserve"> </w:t>
      </w:r>
      <w:r>
        <w:t>как</w:t>
      </w:r>
      <w:r>
        <w:rPr>
          <w:spacing w:val="1"/>
        </w:rPr>
        <w:t xml:space="preserve"> </w:t>
      </w:r>
      <w:r>
        <w:t>о</w:t>
      </w:r>
      <w:r>
        <w:rPr>
          <w:spacing w:val="1"/>
        </w:rPr>
        <w:t xml:space="preserve"> </w:t>
      </w:r>
      <w:r>
        <w:t>прошлом,</w:t>
      </w:r>
      <w:r>
        <w:rPr>
          <w:spacing w:val="1"/>
        </w:rPr>
        <w:t xml:space="preserve"> </w:t>
      </w:r>
      <w:r>
        <w:t>настоящем</w:t>
      </w:r>
      <w:r>
        <w:rPr>
          <w:spacing w:val="1"/>
        </w:rPr>
        <w:t xml:space="preserve"> </w:t>
      </w:r>
      <w:r>
        <w:t>и</w:t>
      </w:r>
      <w:r>
        <w:rPr>
          <w:spacing w:val="1"/>
        </w:rPr>
        <w:t xml:space="preserve"> </w:t>
      </w:r>
      <w:r>
        <w:t>будущем.</w:t>
      </w:r>
      <w:r>
        <w:rPr>
          <w:spacing w:val="1"/>
        </w:rPr>
        <w:t xml:space="preserve"> </w:t>
      </w:r>
      <w:r>
        <w:t>Понятия:</w:t>
      </w:r>
      <w:r>
        <w:rPr>
          <w:spacing w:val="1"/>
        </w:rPr>
        <w:t xml:space="preserve"> </w:t>
      </w:r>
      <w:r>
        <w:t>вчера,</w:t>
      </w:r>
      <w:r>
        <w:rPr>
          <w:spacing w:val="1"/>
        </w:rPr>
        <w:t xml:space="preserve"> </w:t>
      </w:r>
      <w:r>
        <w:t>сегодня,</w:t>
      </w:r>
      <w:r>
        <w:rPr>
          <w:spacing w:val="-4"/>
        </w:rPr>
        <w:t xml:space="preserve"> </w:t>
      </w:r>
      <w:r>
        <w:t>завтра.</w:t>
      </w:r>
      <w:r>
        <w:rPr>
          <w:spacing w:val="-4"/>
        </w:rPr>
        <w:t xml:space="preserve"> </w:t>
      </w:r>
      <w:r>
        <w:t>Меры</w:t>
      </w:r>
      <w:r>
        <w:rPr>
          <w:spacing w:val="-4"/>
        </w:rPr>
        <w:t xml:space="preserve"> </w:t>
      </w:r>
      <w:r>
        <w:t>времени.</w:t>
      </w:r>
      <w:r>
        <w:rPr>
          <w:spacing w:val="-4"/>
        </w:rPr>
        <w:t xml:space="preserve"> </w:t>
      </w:r>
      <w:r>
        <w:t>Измерение</w:t>
      </w:r>
      <w:r>
        <w:rPr>
          <w:spacing w:val="-3"/>
        </w:rPr>
        <w:t xml:space="preserve"> </w:t>
      </w:r>
      <w:r>
        <w:t>времени.</w:t>
      </w:r>
      <w:r>
        <w:rPr>
          <w:spacing w:val="-4"/>
        </w:rPr>
        <w:t xml:space="preserve"> </w:t>
      </w:r>
      <w:r>
        <w:t>Календарь</w:t>
      </w:r>
      <w:r>
        <w:rPr>
          <w:spacing w:val="-4"/>
        </w:rPr>
        <w:t xml:space="preserve"> </w:t>
      </w:r>
      <w:r>
        <w:t>(происхождение,</w:t>
      </w:r>
      <w:r>
        <w:rPr>
          <w:spacing w:val="-4"/>
        </w:rPr>
        <w:t xml:space="preserve"> </w:t>
      </w:r>
      <w:r>
        <w:t>виды).</w:t>
      </w:r>
    </w:p>
    <w:p w14:paraId="4E8B7B5B" w14:textId="77777777" w:rsidR="00814DCB" w:rsidRDefault="00814DCB">
      <w:pPr>
        <w:pStyle w:val="a3"/>
        <w:spacing w:before="9"/>
        <w:rPr>
          <w:sz w:val="34"/>
        </w:rPr>
      </w:pPr>
    </w:p>
    <w:p w14:paraId="58083809" w14:textId="77777777" w:rsidR="00814DCB" w:rsidRDefault="00F1694F">
      <w:pPr>
        <w:pStyle w:val="a3"/>
        <w:ind w:left="364" w:right="149" w:firstLine="540"/>
        <w:jc w:val="both"/>
      </w:pPr>
      <w:r>
        <w:t>Представление об историческом времени: век (столетие), тысячелетие, историческая</w:t>
      </w:r>
      <w:r>
        <w:rPr>
          <w:spacing w:val="1"/>
        </w:rPr>
        <w:t xml:space="preserve"> </w:t>
      </w:r>
      <w:r>
        <w:t>эпоха (общее представление). "Лента времени". Краткие исторические сведения о названии</w:t>
      </w:r>
      <w:r>
        <w:rPr>
          <w:spacing w:val="1"/>
        </w:rPr>
        <w:t xml:space="preserve"> </w:t>
      </w:r>
      <w:r>
        <w:t>месяцев (римский календарь, русский земледельческий календарь). Части века: начало века,</w:t>
      </w:r>
      <w:r>
        <w:rPr>
          <w:spacing w:val="1"/>
        </w:rPr>
        <w:t xml:space="preserve"> </w:t>
      </w:r>
      <w:r>
        <w:t>середина</w:t>
      </w:r>
      <w:r>
        <w:rPr>
          <w:spacing w:val="-5"/>
        </w:rPr>
        <w:t xml:space="preserve"> </w:t>
      </w:r>
      <w:r>
        <w:t>века,</w:t>
      </w:r>
      <w:r>
        <w:rPr>
          <w:spacing w:val="-6"/>
        </w:rPr>
        <w:t xml:space="preserve"> </w:t>
      </w:r>
      <w:r>
        <w:t>конец</w:t>
      </w:r>
      <w:r>
        <w:rPr>
          <w:spacing w:val="-5"/>
        </w:rPr>
        <w:t xml:space="preserve"> </w:t>
      </w:r>
      <w:r>
        <w:t>века,</w:t>
      </w:r>
      <w:r>
        <w:rPr>
          <w:spacing w:val="-6"/>
        </w:rPr>
        <w:t xml:space="preserve"> </w:t>
      </w:r>
      <w:r>
        <w:t>граница</w:t>
      </w:r>
      <w:r>
        <w:rPr>
          <w:spacing w:val="-6"/>
        </w:rPr>
        <w:t xml:space="preserve"> </w:t>
      </w:r>
      <w:r>
        <w:t>двух</w:t>
      </w:r>
      <w:r>
        <w:rPr>
          <w:spacing w:val="-6"/>
        </w:rPr>
        <w:t xml:space="preserve"> </w:t>
      </w:r>
      <w:r>
        <w:t>веков</w:t>
      </w:r>
      <w:r>
        <w:rPr>
          <w:spacing w:val="-6"/>
        </w:rPr>
        <w:t xml:space="preserve"> </w:t>
      </w:r>
      <w:r>
        <w:t>(конец</w:t>
      </w:r>
      <w:r>
        <w:rPr>
          <w:spacing w:val="-4"/>
        </w:rPr>
        <w:t xml:space="preserve"> </w:t>
      </w:r>
      <w:r>
        <w:t>одного</w:t>
      </w:r>
      <w:r>
        <w:rPr>
          <w:spacing w:val="-5"/>
        </w:rPr>
        <w:t xml:space="preserve"> </w:t>
      </w:r>
      <w:r>
        <w:t>века</w:t>
      </w:r>
      <w:r>
        <w:rPr>
          <w:spacing w:val="-6"/>
        </w:rPr>
        <w:t xml:space="preserve"> </w:t>
      </w:r>
      <w:r>
        <w:t>и</w:t>
      </w:r>
      <w:r>
        <w:rPr>
          <w:spacing w:val="-4"/>
        </w:rPr>
        <w:t xml:space="preserve"> </w:t>
      </w:r>
      <w:r>
        <w:t>начало</w:t>
      </w:r>
      <w:r>
        <w:rPr>
          <w:spacing w:val="-5"/>
        </w:rPr>
        <w:t xml:space="preserve"> </w:t>
      </w:r>
      <w:r>
        <w:t>другого);</w:t>
      </w:r>
      <w:r>
        <w:rPr>
          <w:spacing w:val="-4"/>
        </w:rPr>
        <w:t xml:space="preserve"> </w:t>
      </w:r>
      <w:r>
        <w:t>текущий</w:t>
      </w:r>
      <w:r>
        <w:rPr>
          <w:spacing w:val="-58"/>
        </w:rPr>
        <w:t xml:space="preserve"> </w:t>
      </w:r>
      <w:r>
        <w:t>век, тысячелетие. Основные события XX века (обзорно, с примерами). Новое тысячелетие</w:t>
      </w:r>
      <w:r>
        <w:rPr>
          <w:spacing w:val="1"/>
        </w:rPr>
        <w:t xml:space="preserve"> </w:t>
      </w:r>
      <w:r>
        <w:t>(XXI</w:t>
      </w:r>
      <w:r>
        <w:rPr>
          <w:spacing w:val="-1"/>
        </w:rPr>
        <w:t xml:space="preserve"> </w:t>
      </w:r>
      <w:r>
        <w:t>век).</w:t>
      </w:r>
    </w:p>
    <w:p w14:paraId="4E5A9346" w14:textId="77777777" w:rsidR="00814DCB" w:rsidRDefault="00814DCB">
      <w:pPr>
        <w:jc w:val="both"/>
        <w:sectPr w:rsidR="00814DCB">
          <w:pgSz w:w="11910" w:h="16840"/>
          <w:pgMar w:top="840" w:right="420" w:bottom="280" w:left="1340" w:header="584" w:footer="0" w:gutter="0"/>
          <w:cols w:space="720"/>
        </w:sectPr>
      </w:pPr>
    </w:p>
    <w:p w14:paraId="03D0D4C0" w14:textId="77777777" w:rsidR="00814DCB" w:rsidRDefault="00814DCB">
      <w:pPr>
        <w:pStyle w:val="a3"/>
        <w:spacing w:before="10"/>
        <w:rPr>
          <w:sz w:val="16"/>
        </w:rPr>
      </w:pPr>
    </w:p>
    <w:p w14:paraId="7D7E87F0" w14:textId="77777777" w:rsidR="00814DCB" w:rsidRDefault="00F1694F" w:rsidP="009B5EBD">
      <w:pPr>
        <w:pStyle w:val="a5"/>
        <w:numPr>
          <w:ilvl w:val="2"/>
          <w:numId w:val="28"/>
        </w:numPr>
        <w:tabs>
          <w:tab w:val="left" w:pos="1624"/>
        </w:tabs>
        <w:spacing w:before="90"/>
        <w:ind w:left="1624"/>
        <w:rPr>
          <w:sz w:val="24"/>
        </w:rPr>
      </w:pPr>
      <w:r>
        <w:rPr>
          <w:sz w:val="24"/>
        </w:rPr>
        <w:t>Начальные</w:t>
      </w:r>
      <w:r>
        <w:rPr>
          <w:spacing w:val="-7"/>
          <w:sz w:val="24"/>
        </w:rPr>
        <w:t xml:space="preserve"> </w:t>
      </w:r>
      <w:r>
        <w:rPr>
          <w:sz w:val="24"/>
        </w:rPr>
        <w:t>представления</w:t>
      </w:r>
      <w:r>
        <w:rPr>
          <w:spacing w:val="-7"/>
          <w:sz w:val="24"/>
        </w:rPr>
        <w:t xml:space="preserve"> </w:t>
      </w:r>
      <w:r>
        <w:rPr>
          <w:sz w:val="24"/>
        </w:rPr>
        <w:t>об</w:t>
      </w:r>
      <w:r>
        <w:rPr>
          <w:spacing w:val="-6"/>
          <w:sz w:val="24"/>
        </w:rPr>
        <w:t xml:space="preserve"> </w:t>
      </w:r>
      <w:r>
        <w:rPr>
          <w:sz w:val="24"/>
        </w:rPr>
        <w:t>истории.</w:t>
      </w:r>
    </w:p>
    <w:p w14:paraId="7A31F93F" w14:textId="77777777" w:rsidR="00814DCB" w:rsidRDefault="00814DCB">
      <w:pPr>
        <w:pStyle w:val="a3"/>
        <w:spacing w:before="9"/>
        <w:rPr>
          <w:sz w:val="34"/>
        </w:rPr>
      </w:pPr>
    </w:p>
    <w:p w14:paraId="6A33D7DA" w14:textId="77777777" w:rsidR="00814DCB" w:rsidRDefault="00F1694F">
      <w:pPr>
        <w:pStyle w:val="a3"/>
        <w:ind w:left="364" w:right="159" w:firstLine="540"/>
        <w:jc w:val="both"/>
      </w:pPr>
      <w:r>
        <w:t>История - наука о прошлом (о жизни и деятельности людей в прошлом). Значение</w:t>
      </w:r>
      <w:r>
        <w:rPr>
          <w:spacing w:val="1"/>
        </w:rPr>
        <w:t xml:space="preserve"> </w:t>
      </w:r>
      <w:r>
        <w:t>исторических</w:t>
      </w:r>
      <w:r>
        <w:rPr>
          <w:spacing w:val="-1"/>
        </w:rPr>
        <w:t xml:space="preserve"> </w:t>
      </w:r>
      <w:r>
        <w:t>знаний</w:t>
      </w:r>
      <w:r>
        <w:rPr>
          <w:spacing w:val="-2"/>
        </w:rPr>
        <w:t xml:space="preserve"> </w:t>
      </w:r>
      <w:r>
        <w:t>для</w:t>
      </w:r>
      <w:r>
        <w:rPr>
          <w:spacing w:val="1"/>
        </w:rPr>
        <w:t xml:space="preserve"> </w:t>
      </w:r>
      <w:r>
        <w:t>людей.</w:t>
      </w:r>
      <w:r>
        <w:rPr>
          <w:spacing w:val="-1"/>
        </w:rPr>
        <w:t xml:space="preserve"> </w:t>
      </w:r>
      <w:r>
        <w:t>Историческая</w:t>
      </w:r>
      <w:r>
        <w:rPr>
          <w:spacing w:val="-1"/>
        </w:rPr>
        <w:t xml:space="preserve"> </w:t>
      </w:r>
      <w:r>
        <w:t>память</w:t>
      </w:r>
      <w:r>
        <w:rPr>
          <w:spacing w:val="-1"/>
        </w:rPr>
        <w:t xml:space="preserve"> </w:t>
      </w:r>
      <w:r>
        <w:t>России.</w:t>
      </w:r>
    </w:p>
    <w:p w14:paraId="61ECAAAC" w14:textId="77777777" w:rsidR="00814DCB" w:rsidRDefault="00814DCB">
      <w:pPr>
        <w:pStyle w:val="a3"/>
        <w:spacing w:before="9"/>
        <w:rPr>
          <w:sz w:val="34"/>
        </w:rPr>
      </w:pPr>
    </w:p>
    <w:p w14:paraId="4F5C7894" w14:textId="77777777" w:rsidR="00814DCB" w:rsidRDefault="00F1694F">
      <w:pPr>
        <w:pStyle w:val="a3"/>
        <w:ind w:left="364" w:right="153" w:firstLine="540"/>
        <w:jc w:val="both"/>
      </w:pPr>
      <w:r>
        <w:t>Науки,</w:t>
      </w:r>
      <w:r>
        <w:rPr>
          <w:spacing w:val="1"/>
        </w:rPr>
        <w:t xml:space="preserve"> </w:t>
      </w:r>
      <w:r>
        <w:t>помогающие</w:t>
      </w:r>
      <w:r>
        <w:rPr>
          <w:spacing w:val="1"/>
        </w:rPr>
        <w:t xml:space="preserve"> </w:t>
      </w:r>
      <w:r>
        <w:t>добывать</w:t>
      </w:r>
      <w:r>
        <w:rPr>
          <w:spacing w:val="1"/>
        </w:rPr>
        <w:t xml:space="preserve"> </w:t>
      </w:r>
      <w:r>
        <w:t>исторические</w:t>
      </w:r>
      <w:r>
        <w:rPr>
          <w:spacing w:val="1"/>
        </w:rPr>
        <w:t xml:space="preserve"> </w:t>
      </w:r>
      <w:r>
        <w:t>сведения:</w:t>
      </w:r>
      <w:r>
        <w:rPr>
          <w:spacing w:val="1"/>
        </w:rPr>
        <w:t xml:space="preserve"> </w:t>
      </w:r>
      <w:r>
        <w:t>археология,</w:t>
      </w:r>
      <w:r>
        <w:rPr>
          <w:spacing w:val="1"/>
        </w:rPr>
        <w:t xml:space="preserve"> </w:t>
      </w:r>
      <w:r>
        <w:t>этнография,</w:t>
      </w:r>
      <w:r>
        <w:rPr>
          <w:spacing w:val="1"/>
        </w:rPr>
        <w:t xml:space="preserve"> </w:t>
      </w:r>
      <w:r>
        <w:t>геральдика,</w:t>
      </w:r>
      <w:r>
        <w:rPr>
          <w:spacing w:val="-3"/>
        </w:rPr>
        <w:t xml:space="preserve"> </w:t>
      </w:r>
      <w:r>
        <w:t>нумизматика</w:t>
      </w:r>
      <w:r>
        <w:rPr>
          <w:spacing w:val="-4"/>
        </w:rPr>
        <w:t xml:space="preserve"> </w:t>
      </w:r>
      <w:r>
        <w:t>(элементарные</w:t>
      </w:r>
      <w:r>
        <w:rPr>
          <w:spacing w:val="-3"/>
        </w:rPr>
        <w:t xml:space="preserve"> </w:t>
      </w:r>
      <w:r>
        <w:t>представления</w:t>
      </w:r>
      <w:r>
        <w:rPr>
          <w:spacing w:val="-2"/>
        </w:rPr>
        <w:t xml:space="preserve"> </w:t>
      </w:r>
      <w:r>
        <w:t>на</w:t>
      </w:r>
      <w:r>
        <w:rPr>
          <w:spacing w:val="-4"/>
        </w:rPr>
        <w:t xml:space="preserve"> </w:t>
      </w:r>
      <w:r>
        <w:t>конкретных</w:t>
      </w:r>
      <w:r>
        <w:rPr>
          <w:spacing w:val="-3"/>
        </w:rPr>
        <w:t xml:space="preserve"> </w:t>
      </w:r>
      <w:r>
        <w:t>примерах).</w:t>
      </w:r>
    </w:p>
    <w:p w14:paraId="298A956B" w14:textId="77777777" w:rsidR="00814DCB" w:rsidRDefault="00814DCB">
      <w:pPr>
        <w:pStyle w:val="a3"/>
        <w:spacing w:before="9"/>
        <w:rPr>
          <w:sz w:val="34"/>
        </w:rPr>
      </w:pPr>
    </w:p>
    <w:p w14:paraId="4492E092" w14:textId="77777777" w:rsidR="00814DCB" w:rsidRDefault="00F1694F">
      <w:pPr>
        <w:pStyle w:val="a3"/>
        <w:ind w:left="364" w:right="150" w:firstLine="540"/>
        <w:jc w:val="both"/>
      </w:pPr>
      <w:r>
        <w:t>Источники исторических знаний: вещественные (предметы быта; памятники зодчества,</w:t>
      </w:r>
      <w:r>
        <w:rPr>
          <w:spacing w:val="1"/>
        </w:rPr>
        <w:t xml:space="preserve"> </w:t>
      </w:r>
      <w:r>
        <w:t>строительства</w:t>
      </w:r>
      <w:r>
        <w:rPr>
          <w:spacing w:val="1"/>
        </w:rPr>
        <w:t xml:space="preserve"> </w:t>
      </w:r>
      <w:r>
        <w:t>и</w:t>
      </w:r>
      <w:r>
        <w:rPr>
          <w:spacing w:val="1"/>
        </w:rPr>
        <w:t xml:space="preserve"> </w:t>
      </w:r>
      <w:r>
        <w:t>архитектуры;</w:t>
      </w:r>
      <w:r>
        <w:rPr>
          <w:spacing w:val="1"/>
        </w:rPr>
        <w:t xml:space="preserve"> </w:t>
      </w:r>
      <w:r>
        <w:t>живопись),</w:t>
      </w:r>
      <w:r>
        <w:rPr>
          <w:spacing w:val="1"/>
        </w:rPr>
        <w:t xml:space="preserve"> </w:t>
      </w:r>
      <w:r>
        <w:t>устные</w:t>
      </w:r>
      <w:r>
        <w:rPr>
          <w:spacing w:val="1"/>
        </w:rPr>
        <w:t xml:space="preserve"> </w:t>
      </w:r>
      <w:r>
        <w:t>(фольклор),</w:t>
      </w:r>
      <w:r>
        <w:rPr>
          <w:spacing w:val="1"/>
        </w:rPr>
        <w:t xml:space="preserve"> </w:t>
      </w:r>
      <w:r>
        <w:t>письменные</w:t>
      </w:r>
      <w:r>
        <w:rPr>
          <w:spacing w:val="1"/>
        </w:rPr>
        <w:t xml:space="preserve"> </w:t>
      </w:r>
      <w:r>
        <w:t>(летописи,</w:t>
      </w:r>
      <w:r>
        <w:rPr>
          <w:spacing w:val="-57"/>
        </w:rPr>
        <w:t xml:space="preserve"> </w:t>
      </w:r>
      <w:r>
        <w:t>старинные</w:t>
      </w:r>
      <w:r>
        <w:rPr>
          <w:spacing w:val="-3"/>
        </w:rPr>
        <w:t xml:space="preserve"> </w:t>
      </w:r>
      <w:r>
        <w:t>книги,</w:t>
      </w:r>
      <w:r>
        <w:rPr>
          <w:spacing w:val="-1"/>
        </w:rPr>
        <w:t xml:space="preserve"> </w:t>
      </w:r>
      <w:r>
        <w:t>надписи</w:t>
      </w:r>
      <w:r>
        <w:rPr>
          <w:spacing w:val="-3"/>
        </w:rPr>
        <w:t xml:space="preserve"> </w:t>
      </w:r>
      <w:r>
        <w:t>и</w:t>
      </w:r>
      <w:r>
        <w:rPr>
          <w:spacing w:val="-2"/>
        </w:rPr>
        <w:t xml:space="preserve"> </w:t>
      </w:r>
      <w:r>
        <w:t>рисунки).</w:t>
      </w:r>
      <w:r>
        <w:rPr>
          <w:spacing w:val="-1"/>
        </w:rPr>
        <w:t xml:space="preserve"> </w:t>
      </w:r>
      <w:r>
        <w:t>Архивы</w:t>
      </w:r>
      <w:r>
        <w:rPr>
          <w:spacing w:val="-2"/>
        </w:rPr>
        <w:t xml:space="preserve"> </w:t>
      </w:r>
      <w:r>
        <w:t>и</w:t>
      </w:r>
      <w:r>
        <w:rPr>
          <w:spacing w:val="-2"/>
        </w:rPr>
        <w:t xml:space="preserve"> </w:t>
      </w:r>
      <w:r>
        <w:t>музеи</w:t>
      </w:r>
      <w:r>
        <w:rPr>
          <w:spacing w:val="-3"/>
        </w:rPr>
        <w:t xml:space="preserve"> </w:t>
      </w:r>
      <w:r>
        <w:t>(виды</w:t>
      </w:r>
      <w:r>
        <w:rPr>
          <w:spacing w:val="-1"/>
        </w:rPr>
        <w:t xml:space="preserve"> </w:t>
      </w:r>
      <w:r>
        <w:t>музеев).</w:t>
      </w:r>
      <w:r>
        <w:rPr>
          <w:spacing w:val="-1"/>
        </w:rPr>
        <w:t xml:space="preserve"> </w:t>
      </w:r>
      <w:r>
        <w:t>Библиотеки.</w:t>
      </w:r>
    </w:p>
    <w:p w14:paraId="51BE0B71" w14:textId="77777777" w:rsidR="00814DCB" w:rsidRDefault="00814DCB">
      <w:pPr>
        <w:pStyle w:val="a3"/>
        <w:spacing w:before="9"/>
        <w:rPr>
          <w:sz w:val="34"/>
        </w:rPr>
      </w:pPr>
    </w:p>
    <w:p w14:paraId="02C9D60E" w14:textId="77777777" w:rsidR="00814DCB" w:rsidRDefault="00F1694F">
      <w:pPr>
        <w:pStyle w:val="a3"/>
        <w:ind w:left="904"/>
      </w:pPr>
      <w:r>
        <w:t>Историческое</w:t>
      </w:r>
      <w:r>
        <w:rPr>
          <w:spacing w:val="-5"/>
        </w:rPr>
        <w:t xml:space="preserve"> </w:t>
      </w:r>
      <w:r>
        <w:t>пространство.</w:t>
      </w:r>
      <w:r>
        <w:rPr>
          <w:spacing w:val="-5"/>
        </w:rPr>
        <w:t xml:space="preserve"> </w:t>
      </w:r>
      <w:r>
        <w:t>Историческая</w:t>
      </w:r>
      <w:r>
        <w:rPr>
          <w:spacing w:val="-6"/>
        </w:rPr>
        <w:t xml:space="preserve"> </w:t>
      </w:r>
      <w:r>
        <w:t>карта.</w:t>
      </w:r>
    </w:p>
    <w:p w14:paraId="14258F0F" w14:textId="77777777" w:rsidR="00814DCB" w:rsidRDefault="00814DCB">
      <w:pPr>
        <w:pStyle w:val="a3"/>
        <w:spacing w:before="9"/>
        <w:rPr>
          <w:sz w:val="34"/>
        </w:rPr>
      </w:pPr>
    </w:p>
    <w:p w14:paraId="7FEE0039" w14:textId="77777777" w:rsidR="00814DCB" w:rsidRDefault="00F1694F" w:rsidP="009B5EBD">
      <w:pPr>
        <w:pStyle w:val="a5"/>
        <w:numPr>
          <w:ilvl w:val="2"/>
          <w:numId w:val="28"/>
        </w:numPr>
        <w:tabs>
          <w:tab w:val="left" w:pos="1624"/>
        </w:tabs>
        <w:ind w:left="1624"/>
        <w:rPr>
          <w:sz w:val="24"/>
        </w:rPr>
      </w:pPr>
      <w:r>
        <w:rPr>
          <w:sz w:val="24"/>
        </w:rPr>
        <w:t>История</w:t>
      </w:r>
      <w:r>
        <w:rPr>
          <w:spacing w:val="-7"/>
          <w:sz w:val="24"/>
        </w:rPr>
        <w:t xml:space="preserve"> </w:t>
      </w:r>
      <w:r>
        <w:rPr>
          <w:sz w:val="24"/>
        </w:rPr>
        <w:t>Древнего</w:t>
      </w:r>
      <w:r>
        <w:rPr>
          <w:spacing w:val="-5"/>
          <w:sz w:val="24"/>
        </w:rPr>
        <w:t xml:space="preserve"> </w:t>
      </w:r>
      <w:r>
        <w:rPr>
          <w:sz w:val="24"/>
        </w:rPr>
        <w:t>мира</w:t>
      </w:r>
    </w:p>
    <w:p w14:paraId="688B9060" w14:textId="77777777" w:rsidR="00814DCB" w:rsidRDefault="00814DCB">
      <w:pPr>
        <w:pStyle w:val="a3"/>
        <w:spacing w:before="9"/>
        <w:rPr>
          <w:sz w:val="34"/>
        </w:rPr>
      </w:pPr>
    </w:p>
    <w:p w14:paraId="4D2EB4E0" w14:textId="77777777" w:rsidR="00814DCB" w:rsidRDefault="00F1694F">
      <w:pPr>
        <w:pStyle w:val="a3"/>
        <w:ind w:left="364" w:right="151" w:firstLine="540"/>
        <w:jc w:val="both"/>
      </w:pPr>
      <w:r>
        <w:t>Версии о появлении человека на Земле (научные, религиозные). Отличие человека от</w:t>
      </w:r>
      <w:r>
        <w:rPr>
          <w:spacing w:val="1"/>
        </w:rPr>
        <w:t xml:space="preserve"> </w:t>
      </w:r>
      <w:r>
        <w:t>животного.</w:t>
      </w:r>
    </w:p>
    <w:p w14:paraId="13DDD4D6" w14:textId="77777777" w:rsidR="00814DCB" w:rsidRDefault="00814DCB">
      <w:pPr>
        <w:pStyle w:val="a3"/>
        <w:spacing w:before="9"/>
        <w:rPr>
          <w:sz w:val="34"/>
        </w:rPr>
      </w:pPr>
    </w:p>
    <w:p w14:paraId="403AD8F4" w14:textId="77777777" w:rsidR="00814DCB" w:rsidRDefault="00F1694F">
      <w:pPr>
        <w:pStyle w:val="a3"/>
        <w:ind w:left="364" w:right="150" w:firstLine="540"/>
        <w:jc w:val="both"/>
      </w:pPr>
      <w:r>
        <w:t>Время появления первобытных людей, их внешний вид, среда обитания, отличие от</w:t>
      </w:r>
      <w:r>
        <w:rPr>
          <w:spacing w:val="1"/>
        </w:rPr>
        <w:t xml:space="preserve"> </w:t>
      </w:r>
      <w:r>
        <w:t>современных</w:t>
      </w:r>
      <w:r>
        <w:rPr>
          <w:spacing w:val="-1"/>
        </w:rPr>
        <w:t xml:space="preserve"> </w:t>
      </w:r>
      <w:r>
        <w:t>людей.</w:t>
      </w:r>
    </w:p>
    <w:p w14:paraId="2CA1DFDC" w14:textId="77777777" w:rsidR="00814DCB" w:rsidRDefault="00814DCB">
      <w:pPr>
        <w:pStyle w:val="a3"/>
        <w:spacing w:before="9"/>
        <w:rPr>
          <w:sz w:val="34"/>
        </w:rPr>
      </w:pPr>
    </w:p>
    <w:p w14:paraId="5915BEE1" w14:textId="77777777" w:rsidR="00814DCB" w:rsidRDefault="00F1694F">
      <w:pPr>
        <w:pStyle w:val="a3"/>
        <w:ind w:left="904"/>
      </w:pPr>
      <w:r>
        <w:t>Стадный</w:t>
      </w:r>
      <w:r>
        <w:rPr>
          <w:spacing w:val="-7"/>
        </w:rPr>
        <w:t xml:space="preserve"> </w:t>
      </w:r>
      <w:r>
        <w:t>образ</w:t>
      </w:r>
      <w:r>
        <w:rPr>
          <w:spacing w:val="-8"/>
        </w:rPr>
        <w:t xml:space="preserve"> </w:t>
      </w:r>
      <w:r>
        <w:t>жизни</w:t>
      </w:r>
      <w:r>
        <w:rPr>
          <w:spacing w:val="-8"/>
        </w:rPr>
        <w:t xml:space="preserve"> </w:t>
      </w:r>
      <w:r>
        <w:t>древних</w:t>
      </w:r>
      <w:r>
        <w:rPr>
          <w:spacing w:val="-7"/>
        </w:rPr>
        <w:t xml:space="preserve"> </w:t>
      </w:r>
      <w:r>
        <w:t>людей.</w:t>
      </w:r>
      <w:r>
        <w:rPr>
          <w:spacing w:val="-7"/>
        </w:rPr>
        <w:t xml:space="preserve"> </w:t>
      </w:r>
      <w:r>
        <w:t>Занятия.</w:t>
      </w:r>
      <w:r>
        <w:rPr>
          <w:spacing w:val="-8"/>
        </w:rPr>
        <w:t xml:space="preserve"> </w:t>
      </w:r>
      <w:r>
        <w:t>Древние</w:t>
      </w:r>
      <w:r>
        <w:rPr>
          <w:spacing w:val="-8"/>
        </w:rPr>
        <w:t xml:space="preserve"> </w:t>
      </w:r>
      <w:r>
        <w:t>орудия</w:t>
      </w:r>
      <w:r>
        <w:rPr>
          <w:spacing w:val="-8"/>
        </w:rPr>
        <w:t xml:space="preserve"> </w:t>
      </w:r>
      <w:r>
        <w:t>труда.</w:t>
      </w:r>
      <w:r>
        <w:rPr>
          <w:spacing w:val="-7"/>
        </w:rPr>
        <w:t xml:space="preserve"> </w:t>
      </w:r>
      <w:r>
        <w:t>Каменный</w:t>
      </w:r>
      <w:r>
        <w:rPr>
          <w:spacing w:val="-8"/>
        </w:rPr>
        <w:t xml:space="preserve"> </w:t>
      </w:r>
      <w:r>
        <w:t>век.</w:t>
      </w:r>
    </w:p>
    <w:p w14:paraId="3248B447" w14:textId="77777777" w:rsidR="00814DCB" w:rsidRDefault="00814DCB">
      <w:pPr>
        <w:pStyle w:val="a3"/>
        <w:spacing w:before="9"/>
        <w:rPr>
          <w:sz w:val="34"/>
        </w:rPr>
      </w:pPr>
    </w:p>
    <w:p w14:paraId="2A38C8E8" w14:textId="77777777" w:rsidR="00814DCB" w:rsidRDefault="00F1694F">
      <w:pPr>
        <w:pStyle w:val="a3"/>
        <w:ind w:left="364" w:right="149" w:firstLine="540"/>
        <w:jc w:val="both"/>
      </w:pPr>
      <w:r>
        <w:t>Постепенные</w:t>
      </w:r>
      <w:r>
        <w:rPr>
          <w:spacing w:val="1"/>
        </w:rPr>
        <w:t xml:space="preserve"> </w:t>
      </w:r>
      <w:r>
        <w:t>изменения</w:t>
      </w:r>
      <w:r>
        <w:rPr>
          <w:spacing w:val="1"/>
        </w:rPr>
        <w:t xml:space="preserve"> </w:t>
      </w:r>
      <w:r>
        <w:t>во</w:t>
      </w:r>
      <w:r>
        <w:rPr>
          <w:spacing w:val="1"/>
        </w:rPr>
        <w:t xml:space="preserve"> </w:t>
      </w:r>
      <w:r>
        <w:t>внешнем</w:t>
      </w:r>
      <w:r>
        <w:rPr>
          <w:spacing w:val="1"/>
        </w:rPr>
        <w:t xml:space="preserve"> </w:t>
      </w:r>
      <w:r>
        <w:t>облике.</w:t>
      </w:r>
      <w:r>
        <w:rPr>
          <w:spacing w:val="1"/>
        </w:rPr>
        <w:t xml:space="preserve"> </w:t>
      </w:r>
      <w:r>
        <w:t>Зарождение</w:t>
      </w:r>
      <w:r>
        <w:rPr>
          <w:spacing w:val="1"/>
        </w:rPr>
        <w:t xml:space="preserve"> </w:t>
      </w:r>
      <w:r>
        <w:t>речи.</w:t>
      </w:r>
      <w:r>
        <w:rPr>
          <w:spacing w:val="1"/>
        </w:rPr>
        <w:t xml:space="preserve"> </w:t>
      </w:r>
      <w:r>
        <w:t>Совершенствование</w:t>
      </w:r>
      <w:r>
        <w:rPr>
          <w:spacing w:val="-57"/>
        </w:rPr>
        <w:t xml:space="preserve"> </w:t>
      </w:r>
      <w:r>
        <w:t>орудий труда и занятий. Защита от опасностей. Образ жизни и виды деятельности. Причины</w:t>
      </w:r>
      <w:r>
        <w:rPr>
          <w:spacing w:val="1"/>
        </w:rPr>
        <w:t xml:space="preserve"> </w:t>
      </w:r>
      <w:r>
        <w:t>зарождения</w:t>
      </w:r>
      <w:r>
        <w:rPr>
          <w:spacing w:val="-2"/>
        </w:rPr>
        <w:t xml:space="preserve"> </w:t>
      </w:r>
      <w:r>
        <w:t>религиозных верований. Язычество.</w:t>
      </w:r>
    </w:p>
    <w:p w14:paraId="5F804033" w14:textId="77777777" w:rsidR="00814DCB" w:rsidRDefault="00814DCB">
      <w:pPr>
        <w:pStyle w:val="a3"/>
        <w:spacing w:before="9"/>
        <w:rPr>
          <w:sz w:val="34"/>
        </w:rPr>
      </w:pPr>
    </w:p>
    <w:p w14:paraId="562BCF26" w14:textId="77777777" w:rsidR="00814DCB" w:rsidRDefault="00F1694F">
      <w:pPr>
        <w:pStyle w:val="a3"/>
        <w:ind w:left="364" w:right="156" w:firstLine="540"/>
        <w:jc w:val="both"/>
      </w:pPr>
      <w:r>
        <w:t>Изменение климата Земли, наступление ледников. Смена образа жизни древних людей</w:t>
      </w:r>
      <w:r>
        <w:rPr>
          <w:spacing w:val="1"/>
        </w:rPr>
        <w:t xml:space="preserve"> </w:t>
      </w:r>
      <w:r>
        <w:t>из-за климатических условий: борьба за выживание. Способы охоты на диких животных.</w:t>
      </w:r>
      <w:r>
        <w:rPr>
          <w:spacing w:val="1"/>
        </w:rPr>
        <w:t xml:space="preserve"> </w:t>
      </w:r>
      <w:r>
        <w:t>Приручение</w:t>
      </w:r>
      <w:r>
        <w:rPr>
          <w:spacing w:val="-2"/>
        </w:rPr>
        <w:t xml:space="preserve"> </w:t>
      </w:r>
      <w:r>
        <w:t>диких</w:t>
      </w:r>
      <w:r>
        <w:rPr>
          <w:spacing w:val="-1"/>
        </w:rPr>
        <w:t xml:space="preserve"> </w:t>
      </w:r>
      <w:r>
        <w:t>животных.</w:t>
      </w:r>
      <w:r>
        <w:rPr>
          <w:spacing w:val="-1"/>
        </w:rPr>
        <w:t xml:space="preserve"> </w:t>
      </w:r>
      <w:r>
        <w:t>Пища и</w:t>
      </w:r>
      <w:r>
        <w:rPr>
          <w:spacing w:val="-2"/>
        </w:rPr>
        <w:t xml:space="preserve"> </w:t>
      </w:r>
      <w:r>
        <w:t>одежда</w:t>
      </w:r>
      <w:r>
        <w:rPr>
          <w:spacing w:val="-2"/>
        </w:rPr>
        <w:t xml:space="preserve"> </w:t>
      </w:r>
      <w:r>
        <w:t>древнего человека.</w:t>
      </w:r>
    </w:p>
    <w:p w14:paraId="69B6D0D9" w14:textId="77777777" w:rsidR="00814DCB" w:rsidRDefault="00814DCB">
      <w:pPr>
        <w:pStyle w:val="a3"/>
        <w:spacing w:before="9"/>
        <w:rPr>
          <w:sz w:val="34"/>
        </w:rPr>
      </w:pPr>
    </w:p>
    <w:p w14:paraId="25771230" w14:textId="77777777" w:rsidR="00814DCB" w:rsidRDefault="00F1694F">
      <w:pPr>
        <w:pStyle w:val="a3"/>
        <w:spacing w:before="1"/>
        <w:ind w:left="364" w:right="152" w:firstLine="540"/>
        <w:jc w:val="both"/>
      </w:pPr>
      <w:r>
        <w:t>Конец</w:t>
      </w:r>
      <w:r>
        <w:rPr>
          <w:spacing w:val="1"/>
        </w:rPr>
        <w:t xml:space="preserve"> </w:t>
      </w:r>
      <w:r>
        <w:t>ледникового</w:t>
      </w:r>
      <w:r>
        <w:rPr>
          <w:spacing w:val="1"/>
        </w:rPr>
        <w:t xml:space="preserve"> </w:t>
      </w:r>
      <w:r>
        <w:t>периода</w:t>
      </w:r>
      <w:r>
        <w:rPr>
          <w:spacing w:val="1"/>
        </w:rPr>
        <w:t xml:space="preserve"> </w:t>
      </w:r>
      <w:r>
        <w:t>и</w:t>
      </w:r>
      <w:r>
        <w:rPr>
          <w:spacing w:val="1"/>
        </w:rPr>
        <w:t xml:space="preserve"> </w:t>
      </w:r>
      <w:r>
        <w:t>расселение</w:t>
      </w:r>
      <w:r>
        <w:rPr>
          <w:spacing w:val="1"/>
        </w:rPr>
        <w:t xml:space="preserve"> </w:t>
      </w:r>
      <w:r>
        <w:t>людей</w:t>
      </w:r>
      <w:r>
        <w:rPr>
          <w:spacing w:val="1"/>
        </w:rPr>
        <w:t xml:space="preserve"> </w:t>
      </w:r>
      <w:r>
        <w:t>по</w:t>
      </w:r>
      <w:r>
        <w:rPr>
          <w:spacing w:val="1"/>
        </w:rPr>
        <w:t xml:space="preserve"> </w:t>
      </w:r>
      <w:r>
        <w:t>миру.</w:t>
      </w:r>
      <w:r>
        <w:rPr>
          <w:spacing w:val="1"/>
        </w:rPr>
        <w:t xml:space="preserve"> </w:t>
      </w:r>
      <w:r>
        <w:t>Влияние</w:t>
      </w:r>
      <w:r>
        <w:rPr>
          <w:spacing w:val="1"/>
        </w:rPr>
        <w:t xml:space="preserve"> </w:t>
      </w:r>
      <w:r>
        <w:t>различных</w:t>
      </w:r>
      <w:r>
        <w:rPr>
          <w:spacing w:val="1"/>
        </w:rPr>
        <w:t xml:space="preserve"> </w:t>
      </w:r>
      <w:r>
        <w:t>климатических</w:t>
      </w:r>
      <w:r>
        <w:rPr>
          <w:spacing w:val="1"/>
        </w:rPr>
        <w:t xml:space="preserve"> </w:t>
      </w:r>
      <w:r>
        <w:t>условий</w:t>
      </w:r>
      <w:r>
        <w:rPr>
          <w:spacing w:val="1"/>
        </w:rPr>
        <w:t xml:space="preserve"> </w:t>
      </w:r>
      <w:r>
        <w:t>на</w:t>
      </w:r>
      <w:r>
        <w:rPr>
          <w:spacing w:val="1"/>
        </w:rPr>
        <w:t xml:space="preserve"> </w:t>
      </w:r>
      <w:r>
        <w:t>изменения</w:t>
      </w:r>
      <w:r>
        <w:rPr>
          <w:spacing w:val="1"/>
        </w:rPr>
        <w:t xml:space="preserve"> </w:t>
      </w:r>
      <w:r>
        <w:t>во</w:t>
      </w:r>
      <w:r>
        <w:rPr>
          <w:spacing w:val="1"/>
        </w:rPr>
        <w:t xml:space="preserve"> </w:t>
      </w:r>
      <w:r>
        <w:t>внешнем</w:t>
      </w:r>
      <w:r>
        <w:rPr>
          <w:spacing w:val="1"/>
        </w:rPr>
        <w:t xml:space="preserve"> </w:t>
      </w:r>
      <w:r>
        <w:t>облике</w:t>
      </w:r>
      <w:r>
        <w:rPr>
          <w:spacing w:val="1"/>
        </w:rPr>
        <w:t xml:space="preserve"> </w:t>
      </w:r>
      <w:r>
        <w:t>людей.</w:t>
      </w:r>
      <w:r>
        <w:rPr>
          <w:spacing w:val="1"/>
        </w:rPr>
        <w:t xml:space="preserve"> </w:t>
      </w:r>
      <w:r>
        <w:t>Развитие</w:t>
      </w:r>
      <w:r>
        <w:rPr>
          <w:spacing w:val="1"/>
        </w:rPr>
        <w:t xml:space="preserve"> </w:t>
      </w:r>
      <w:r>
        <w:t>земледелия,</w:t>
      </w:r>
      <w:r>
        <w:rPr>
          <w:spacing w:val="1"/>
        </w:rPr>
        <w:t xml:space="preserve"> </w:t>
      </w:r>
      <w:r>
        <w:t>скотоводства.</w:t>
      </w:r>
      <w:r>
        <w:rPr>
          <w:spacing w:val="1"/>
        </w:rPr>
        <w:t xml:space="preserve"> </w:t>
      </w:r>
      <w:r>
        <w:t>Появление</w:t>
      </w:r>
      <w:r>
        <w:rPr>
          <w:spacing w:val="1"/>
        </w:rPr>
        <w:t xml:space="preserve"> </w:t>
      </w:r>
      <w:r>
        <w:t>новых</w:t>
      </w:r>
      <w:r>
        <w:rPr>
          <w:spacing w:val="1"/>
        </w:rPr>
        <w:t xml:space="preserve"> </w:t>
      </w:r>
      <w:r>
        <w:t>орудий</w:t>
      </w:r>
      <w:r>
        <w:rPr>
          <w:spacing w:val="1"/>
        </w:rPr>
        <w:t xml:space="preserve"> </w:t>
      </w:r>
      <w:r>
        <w:t>труда.</w:t>
      </w:r>
      <w:r>
        <w:rPr>
          <w:spacing w:val="1"/>
        </w:rPr>
        <w:t xml:space="preserve"> </w:t>
      </w:r>
      <w:r>
        <w:t>Начало</w:t>
      </w:r>
      <w:r>
        <w:rPr>
          <w:spacing w:val="1"/>
        </w:rPr>
        <w:t xml:space="preserve"> </w:t>
      </w:r>
      <w:r>
        <w:t>бронзового</w:t>
      </w:r>
      <w:r>
        <w:rPr>
          <w:spacing w:val="1"/>
        </w:rPr>
        <w:t xml:space="preserve"> </w:t>
      </w:r>
      <w:r>
        <w:t>века.</w:t>
      </w:r>
      <w:r>
        <w:rPr>
          <w:spacing w:val="1"/>
        </w:rPr>
        <w:t xml:space="preserve"> </w:t>
      </w:r>
      <w:r>
        <w:t>Оседлый</w:t>
      </w:r>
      <w:r>
        <w:rPr>
          <w:spacing w:val="1"/>
        </w:rPr>
        <w:t xml:space="preserve"> </w:t>
      </w:r>
      <w:r>
        <w:t>образ</w:t>
      </w:r>
      <w:r>
        <w:rPr>
          <w:spacing w:val="1"/>
        </w:rPr>
        <w:t xml:space="preserve"> </w:t>
      </w:r>
      <w:r>
        <w:t>жизни.</w:t>
      </w:r>
      <w:r>
        <w:rPr>
          <w:spacing w:val="-1"/>
        </w:rPr>
        <w:t xml:space="preserve"> </w:t>
      </w:r>
      <w:r>
        <w:t>Коллективы</w:t>
      </w:r>
      <w:r>
        <w:rPr>
          <w:spacing w:val="-3"/>
        </w:rPr>
        <w:t xml:space="preserve"> </w:t>
      </w:r>
      <w:r>
        <w:t>древних</w:t>
      </w:r>
      <w:r>
        <w:rPr>
          <w:spacing w:val="-1"/>
        </w:rPr>
        <w:t xml:space="preserve"> </w:t>
      </w:r>
      <w:r>
        <w:t>людей:</w:t>
      </w:r>
      <w:r>
        <w:rPr>
          <w:spacing w:val="-2"/>
        </w:rPr>
        <w:t xml:space="preserve"> </w:t>
      </w:r>
      <w:r>
        <w:t>семья,</w:t>
      </w:r>
      <w:r>
        <w:rPr>
          <w:spacing w:val="-1"/>
        </w:rPr>
        <w:t xml:space="preserve"> </w:t>
      </w:r>
      <w:r>
        <w:t>община,</w:t>
      </w:r>
      <w:r>
        <w:rPr>
          <w:spacing w:val="-1"/>
        </w:rPr>
        <w:t xml:space="preserve"> </w:t>
      </w:r>
      <w:r>
        <w:t>род,</w:t>
      </w:r>
      <w:r>
        <w:rPr>
          <w:spacing w:val="-2"/>
        </w:rPr>
        <w:t xml:space="preserve"> </w:t>
      </w:r>
      <w:r>
        <w:t>племя.</w:t>
      </w:r>
    </w:p>
    <w:p w14:paraId="640190DB" w14:textId="77777777" w:rsidR="00814DCB" w:rsidRDefault="00814DCB">
      <w:pPr>
        <w:pStyle w:val="a3"/>
        <w:spacing w:before="9"/>
        <w:rPr>
          <w:sz w:val="34"/>
        </w:rPr>
      </w:pPr>
    </w:p>
    <w:p w14:paraId="2B1EFE19" w14:textId="77777777" w:rsidR="00814DCB" w:rsidRDefault="00F1694F">
      <w:pPr>
        <w:pStyle w:val="a3"/>
        <w:ind w:left="904"/>
      </w:pPr>
      <w:r>
        <w:t>Возникновение</w:t>
      </w:r>
      <w:r>
        <w:rPr>
          <w:spacing w:val="-8"/>
        </w:rPr>
        <w:t xml:space="preserve"> </w:t>
      </w:r>
      <w:r>
        <w:t>имущественного</w:t>
      </w:r>
      <w:r>
        <w:rPr>
          <w:spacing w:val="-6"/>
        </w:rPr>
        <w:t xml:space="preserve"> </w:t>
      </w:r>
      <w:r>
        <w:t>и</w:t>
      </w:r>
      <w:r>
        <w:rPr>
          <w:spacing w:val="-8"/>
        </w:rPr>
        <w:t xml:space="preserve"> </w:t>
      </w:r>
      <w:r>
        <w:t>социального</w:t>
      </w:r>
      <w:r>
        <w:rPr>
          <w:spacing w:val="-6"/>
        </w:rPr>
        <w:t xml:space="preserve"> </w:t>
      </w:r>
      <w:r>
        <w:t>неравенства,</w:t>
      </w:r>
      <w:r>
        <w:rPr>
          <w:spacing w:val="-7"/>
        </w:rPr>
        <w:t xml:space="preserve"> </w:t>
      </w:r>
      <w:r>
        <w:t>выделение</w:t>
      </w:r>
      <w:r>
        <w:rPr>
          <w:spacing w:val="-7"/>
        </w:rPr>
        <w:t xml:space="preserve"> </w:t>
      </w:r>
      <w:r>
        <w:t>знати.</w:t>
      </w:r>
    </w:p>
    <w:p w14:paraId="5F06C512" w14:textId="77777777" w:rsidR="00814DCB" w:rsidRDefault="00814DCB">
      <w:pPr>
        <w:pStyle w:val="a3"/>
        <w:spacing w:before="9"/>
        <w:rPr>
          <w:sz w:val="34"/>
        </w:rPr>
      </w:pPr>
    </w:p>
    <w:p w14:paraId="21C32207" w14:textId="77777777" w:rsidR="00814DCB" w:rsidRDefault="00F1694F">
      <w:pPr>
        <w:pStyle w:val="a3"/>
        <w:ind w:left="364" w:right="154" w:firstLine="540"/>
        <w:jc w:val="both"/>
      </w:pPr>
      <w:r>
        <w:t>Зарождение</w:t>
      </w:r>
      <w:r>
        <w:rPr>
          <w:spacing w:val="1"/>
        </w:rPr>
        <w:t xml:space="preserve"> </w:t>
      </w:r>
      <w:r>
        <w:t>обмена,</w:t>
      </w:r>
      <w:r>
        <w:rPr>
          <w:spacing w:val="1"/>
        </w:rPr>
        <w:t xml:space="preserve"> </w:t>
      </w:r>
      <w:r>
        <w:t>появление</w:t>
      </w:r>
      <w:r>
        <w:rPr>
          <w:spacing w:val="1"/>
        </w:rPr>
        <w:t xml:space="preserve"> </w:t>
      </w:r>
      <w:r>
        <w:t>денег.</w:t>
      </w:r>
      <w:r>
        <w:rPr>
          <w:spacing w:val="1"/>
        </w:rPr>
        <w:t xml:space="preserve"> </w:t>
      </w:r>
      <w:r>
        <w:t>Первые</w:t>
      </w:r>
      <w:r>
        <w:rPr>
          <w:spacing w:val="1"/>
        </w:rPr>
        <w:t xml:space="preserve"> </w:t>
      </w:r>
      <w:r>
        <w:t>города.</w:t>
      </w:r>
      <w:r>
        <w:rPr>
          <w:spacing w:val="1"/>
        </w:rPr>
        <w:t xml:space="preserve"> </w:t>
      </w:r>
      <w:r>
        <w:t>Создание</w:t>
      </w:r>
      <w:r>
        <w:rPr>
          <w:spacing w:val="1"/>
        </w:rPr>
        <w:t xml:space="preserve"> </w:t>
      </w:r>
      <w:r>
        <w:t>человеком</w:t>
      </w:r>
      <w:r>
        <w:rPr>
          <w:spacing w:val="1"/>
        </w:rPr>
        <w:t xml:space="preserve"> </w:t>
      </w:r>
      <w:r>
        <w:t>искусственной среды</w:t>
      </w:r>
      <w:r>
        <w:rPr>
          <w:spacing w:val="-3"/>
        </w:rPr>
        <w:t xml:space="preserve"> </w:t>
      </w:r>
      <w:r>
        <w:t>обитания.</w:t>
      </w:r>
      <w:r>
        <w:rPr>
          <w:spacing w:val="-1"/>
        </w:rPr>
        <w:t xml:space="preserve"> </w:t>
      </w:r>
      <w:r>
        <w:t>Возникновение</w:t>
      </w:r>
      <w:r>
        <w:rPr>
          <w:spacing w:val="-2"/>
        </w:rPr>
        <w:t xml:space="preserve"> </w:t>
      </w:r>
      <w:r>
        <w:t>древнейших</w:t>
      </w:r>
      <w:r>
        <w:rPr>
          <w:spacing w:val="-1"/>
        </w:rPr>
        <w:t xml:space="preserve"> </w:t>
      </w:r>
      <w:r>
        <w:t>цивилизаций.</w:t>
      </w:r>
    </w:p>
    <w:p w14:paraId="55FD1BE4" w14:textId="77777777" w:rsidR="00814DCB" w:rsidRDefault="00814DCB">
      <w:pPr>
        <w:pStyle w:val="a3"/>
        <w:spacing w:before="9"/>
        <w:rPr>
          <w:sz w:val="34"/>
        </w:rPr>
      </w:pPr>
    </w:p>
    <w:p w14:paraId="6A23E041" w14:textId="77777777" w:rsidR="00814DCB" w:rsidRDefault="00F1694F" w:rsidP="009B5EBD">
      <w:pPr>
        <w:pStyle w:val="a5"/>
        <w:numPr>
          <w:ilvl w:val="2"/>
          <w:numId w:val="28"/>
        </w:numPr>
        <w:tabs>
          <w:tab w:val="left" w:pos="1624"/>
        </w:tabs>
        <w:ind w:left="1624"/>
        <w:rPr>
          <w:sz w:val="24"/>
        </w:rPr>
      </w:pPr>
      <w:r>
        <w:rPr>
          <w:sz w:val="24"/>
        </w:rPr>
        <w:t>История</w:t>
      </w:r>
      <w:r>
        <w:rPr>
          <w:spacing w:val="-4"/>
          <w:sz w:val="24"/>
        </w:rPr>
        <w:t xml:space="preserve"> </w:t>
      </w:r>
      <w:r>
        <w:rPr>
          <w:sz w:val="24"/>
        </w:rPr>
        <w:t>вещей</w:t>
      </w:r>
      <w:r>
        <w:rPr>
          <w:spacing w:val="-4"/>
          <w:sz w:val="24"/>
        </w:rPr>
        <w:t xml:space="preserve"> </w:t>
      </w:r>
      <w:r>
        <w:rPr>
          <w:sz w:val="24"/>
        </w:rPr>
        <w:t>и</w:t>
      </w:r>
      <w:r>
        <w:rPr>
          <w:spacing w:val="-3"/>
          <w:sz w:val="24"/>
        </w:rPr>
        <w:t xml:space="preserve"> </w:t>
      </w:r>
      <w:r>
        <w:rPr>
          <w:sz w:val="24"/>
        </w:rPr>
        <w:t>дел</w:t>
      </w:r>
      <w:r>
        <w:rPr>
          <w:spacing w:val="-4"/>
          <w:sz w:val="24"/>
        </w:rPr>
        <w:t xml:space="preserve"> </w:t>
      </w:r>
      <w:r>
        <w:rPr>
          <w:sz w:val="24"/>
        </w:rPr>
        <w:t>человека</w:t>
      </w:r>
      <w:r>
        <w:rPr>
          <w:spacing w:val="-3"/>
          <w:sz w:val="24"/>
        </w:rPr>
        <w:t xml:space="preserve"> </w:t>
      </w:r>
      <w:r>
        <w:rPr>
          <w:sz w:val="24"/>
        </w:rPr>
        <w:t>(от</w:t>
      </w:r>
      <w:r>
        <w:rPr>
          <w:spacing w:val="-3"/>
          <w:sz w:val="24"/>
        </w:rPr>
        <w:t xml:space="preserve"> </w:t>
      </w:r>
      <w:r>
        <w:rPr>
          <w:sz w:val="24"/>
        </w:rPr>
        <w:t>древности</w:t>
      </w:r>
      <w:r>
        <w:rPr>
          <w:spacing w:val="-4"/>
          <w:sz w:val="24"/>
        </w:rPr>
        <w:t xml:space="preserve"> </w:t>
      </w:r>
      <w:r>
        <w:rPr>
          <w:sz w:val="24"/>
        </w:rPr>
        <w:t>до</w:t>
      </w:r>
      <w:r>
        <w:rPr>
          <w:spacing w:val="-3"/>
          <w:sz w:val="24"/>
        </w:rPr>
        <w:t xml:space="preserve"> </w:t>
      </w:r>
      <w:r>
        <w:rPr>
          <w:sz w:val="24"/>
        </w:rPr>
        <w:t>наших</w:t>
      </w:r>
      <w:r>
        <w:rPr>
          <w:spacing w:val="-3"/>
          <w:sz w:val="24"/>
        </w:rPr>
        <w:t xml:space="preserve"> </w:t>
      </w:r>
      <w:r>
        <w:rPr>
          <w:sz w:val="24"/>
        </w:rPr>
        <w:t>дней):</w:t>
      </w:r>
    </w:p>
    <w:p w14:paraId="7D5F0310" w14:textId="77777777" w:rsidR="00814DCB" w:rsidRDefault="00814DCB">
      <w:pPr>
        <w:pStyle w:val="a3"/>
        <w:spacing w:before="9"/>
        <w:rPr>
          <w:sz w:val="34"/>
        </w:rPr>
      </w:pPr>
    </w:p>
    <w:p w14:paraId="41057AC4" w14:textId="77777777" w:rsidR="00814DCB" w:rsidRDefault="00F1694F" w:rsidP="009B5EBD">
      <w:pPr>
        <w:pStyle w:val="a5"/>
        <w:numPr>
          <w:ilvl w:val="3"/>
          <w:numId w:val="28"/>
        </w:numPr>
        <w:tabs>
          <w:tab w:val="left" w:pos="1902"/>
        </w:tabs>
        <w:ind w:right="149" w:firstLine="540"/>
        <w:rPr>
          <w:sz w:val="24"/>
        </w:rPr>
      </w:pPr>
      <w:r>
        <w:rPr>
          <w:sz w:val="24"/>
        </w:rPr>
        <w:t>История</w:t>
      </w:r>
      <w:r>
        <w:rPr>
          <w:spacing w:val="30"/>
          <w:sz w:val="24"/>
        </w:rPr>
        <w:t xml:space="preserve"> </w:t>
      </w:r>
      <w:r>
        <w:rPr>
          <w:sz w:val="24"/>
        </w:rPr>
        <w:t>освоения</w:t>
      </w:r>
      <w:r>
        <w:rPr>
          <w:spacing w:val="31"/>
          <w:sz w:val="24"/>
        </w:rPr>
        <w:t xml:space="preserve"> </w:t>
      </w:r>
      <w:r>
        <w:rPr>
          <w:sz w:val="24"/>
        </w:rPr>
        <w:t>человеком</w:t>
      </w:r>
      <w:r>
        <w:rPr>
          <w:spacing w:val="31"/>
          <w:sz w:val="24"/>
        </w:rPr>
        <w:t xml:space="preserve"> </w:t>
      </w:r>
      <w:r>
        <w:rPr>
          <w:sz w:val="24"/>
        </w:rPr>
        <w:t>огня,</w:t>
      </w:r>
      <w:r>
        <w:rPr>
          <w:spacing w:val="31"/>
          <w:sz w:val="24"/>
        </w:rPr>
        <w:t xml:space="preserve"> </w:t>
      </w:r>
      <w:r>
        <w:rPr>
          <w:sz w:val="24"/>
        </w:rPr>
        <w:t>энергии.</w:t>
      </w:r>
      <w:r>
        <w:rPr>
          <w:spacing w:val="31"/>
          <w:sz w:val="24"/>
        </w:rPr>
        <w:t xml:space="preserve"> </w:t>
      </w:r>
      <w:r>
        <w:rPr>
          <w:sz w:val="24"/>
        </w:rPr>
        <w:t>Источники</w:t>
      </w:r>
      <w:r>
        <w:rPr>
          <w:spacing w:val="31"/>
          <w:sz w:val="24"/>
        </w:rPr>
        <w:t xml:space="preserve"> </w:t>
      </w:r>
      <w:r>
        <w:rPr>
          <w:sz w:val="24"/>
        </w:rPr>
        <w:t>огня</w:t>
      </w:r>
      <w:r>
        <w:rPr>
          <w:spacing w:val="31"/>
          <w:sz w:val="24"/>
        </w:rPr>
        <w:t xml:space="preserve"> </w:t>
      </w:r>
      <w:r>
        <w:rPr>
          <w:sz w:val="24"/>
        </w:rPr>
        <w:t>в</w:t>
      </w:r>
      <w:r>
        <w:rPr>
          <w:spacing w:val="32"/>
          <w:sz w:val="24"/>
        </w:rPr>
        <w:t xml:space="preserve"> </w:t>
      </w:r>
      <w:r>
        <w:rPr>
          <w:sz w:val="24"/>
        </w:rPr>
        <w:t>природе.</w:t>
      </w:r>
      <w:r>
        <w:rPr>
          <w:spacing w:val="-57"/>
          <w:sz w:val="24"/>
        </w:rPr>
        <w:t xml:space="preserve"> </w:t>
      </w:r>
      <w:r>
        <w:rPr>
          <w:sz w:val="24"/>
        </w:rPr>
        <w:t>Способы</w:t>
      </w:r>
      <w:r>
        <w:rPr>
          <w:spacing w:val="40"/>
          <w:sz w:val="24"/>
        </w:rPr>
        <w:t xml:space="preserve"> </w:t>
      </w:r>
      <w:r>
        <w:rPr>
          <w:sz w:val="24"/>
        </w:rPr>
        <w:t>добычи</w:t>
      </w:r>
      <w:r>
        <w:rPr>
          <w:spacing w:val="37"/>
          <w:sz w:val="24"/>
        </w:rPr>
        <w:t xml:space="preserve"> </w:t>
      </w:r>
      <w:r>
        <w:rPr>
          <w:sz w:val="24"/>
        </w:rPr>
        <w:t>огня</w:t>
      </w:r>
      <w:r>
        <w:rPr>
          <w:spacing w:val="39"/>
          <w:sz w:val="24"/>
        </w:rPr>
        <w:t xml:space="preserve"> </w:t>
      </w:r>
      <w:r>
        <w:rPr>
          <w:sz w:val="24"/>
        </w:rPr>
        <w:t>древним</w:t>
      </w:r>
      <w:r>
        <w:rPr>
          <w:spacing w:val="39"/>
          <w:sz w:val="24"/>
        </w:rPr>
        <w:t xml:space="preserve"> </w:t>
      </w:r>
      <w:r>
        <w:rPr>
          <w:sz w:val="24"/>
        </w:rPr>
        <w:t>человеком.</w:t>
      </w:r>
      <w:r>
        <w:rPr>
          <w:spacing w:val="39"/>
          <w:sz w:val="24"/>
        </w:rPr>
        <w:t xml:space="preserve"> </w:t>
      </w:r>
      <w:r>
        <w:rPr>
          <w:sz w:val="24"/>
        </w:rPr>
        <w:t>Очаг.</w:t>
      </w:r>
      <w:r>
        <w:rPr>
          <w:spacing w:val="39"/>
          <w:sz w:val="24"/>
        </w:rPr>
        <w:t xml:space="preserve"> </w:t>
      </w:r>
      <w:r>
        <w:rPr>
          <w:sz w:val="24"/>
        </w:rPr>
        <w:t>Причины</w:t>
      </w:r>
      <w:r>
        <w:rPr>
          <w:spacing w:val="38"/>
          <w:sz w:val="24"/>
        </w:rPr>
        <w:t xml:space="preserve"> </w:t>
      </w:r>
      <w:r>
        <w:rPr>
          <w:sz w:val="24"/>
        </w:rPr>
        <w:t>сохранения</w:t>
      </w:r>
      <w:r>
        <w:rPr>
          <w:spacing w:val="39"/>
          <w:sz w:val="24"/>
        </w:rPr>
        <w:t xml:space="preserve"> </w:t>
      </w:r>
      <w:r>
        <w:rPr>
          <w:sz w:val="24"/>
        </w:rPr>
        <w:t>огня</w:t>
      </w:r>
      <w:r>
        <w:rPr>
          <w:spacing w:val="37"/>
          <w:sz w:val="24"/>
        </w:rPr>
        <w:t xml:space="preserve"> </w:t>
      </w:r>
      <w:r>
        <w:rPr>
          <w:sz w:val="24"/>
        </w:rPr>
        <w:t>древним</w:t>
      </w:r>
    </w:p>
    <w:p w14:paraId="0A439815" w14:textId="77777777" w:rsidR="00814DCB" w:rsidRDefault="00814DCB">
      <w:pPr>
        <w:rPr>
          <w:sz w:val="24"/>
        </w:rPr>
        <w:sectPr w:rsidR="00814DCB">
          <w:pgSz w:w="11910" w:h="16840"/>
          <w:pgMar w:top="840" w:right="420" w:bottom="280" w:left="1340" w:header="584" w:footer="0" w:gutter="0"/>
          <w:cols w:space="720"/>
        </w:sectPr>
      </w:pPr>
    </w:p>
    <w:p w14:paraId="5E2E202A" w14:textId="77777777" w:rsidR="00814DCB" w:rsidRDefault="00814DCB">
      <w:pPr>
        <w:pStyle w:val="a3"/>
        <w:spacing w:before="10"/>
        <w:rPr>
          <w:sz w:val="16"/>
        </w:rPr>
      </w:pPr>
    </w:p>
    <w:p w14:paraId="2A94D07D" w14:textId="77777777" w:rsidR="00814DCB" w:rsidRDefault="00F1694F">
      <w:pPr>
        <w:pStyle w:val="a3"/>
        <w:spacing w:before="90"/>
        <w:ind w:left="364"/>
      </w:pPr>
      <w:r>
        <w:t>человеком,</w:t>
      </w:r>
      <w:r>
        <w:rPr>
          <w:spacing w:val="15"/>
        </w:rPr>
        <w:t xml:space="preserve"> </w:t>
      </w:r>
      <w:r>
        <w:t>культ</w:t>
      </w:r>
      <w:r>
        <w:rPr>
          <w:spacing w:val="14"/>
        </w:rPr>
        <w:t xml:space="preserve"> </w:t>
      </w:r>
      <w:r>
        <w:t>огня.</w:t>
      </w:r>
      <w:r>
        <w:rPr>
          <w:spacing w:val="15"/>
        </w:rPr>
        <w:t xml:space="preserve"> </w:t>
      </w:r>
      <w:r>
        <w:t>Использование</w:t>
      </w:r>
      <w:r>
        <w:rPr>
          <w:spacing w:val="14"/>
        </w:rPr>
        <w:t xml:space="preserve"> </w:t>
      </w:r>
      <w:r>
        <w:t>огня</w:t>
      </w:r>
      <w:r>
        <w:rPr>
          <w:spacing w:val="15"/>
        </w:rPr>
        <w:t xml:space="preserve"> </w:t>
      </w:r>
      <w:r>
        <w:t>для</w:t>
      </w:r>
      <w:r>
        <w:rPr>
          <w:spacing w:val="17"/>
        </w:rPr>
        <w:t xml:space="preserve"> </w:t>
      </w:r>
      <w:r>
        <w:t>жизни:</w:t>
      </w:r>
      <w:r>
        <w:rPr>
          <w:spacing w:val="14"/>
        </w:rPr>
        <w:t xml:space="preserve"> </w:t>
      </w:r>
      <w:r>
        <w:t>тепло,</w:t>
      </w:r>
      <w:r>
        <w:rPr>
          <w:spacing w:val="15"/>
        </w:rPr>
        <w:t xml:space="preserve"> </w:t>
      </w:r>
      <w:r>
        <w:t>пища,</w:t>
      </w:r>
      <w:r>
        <w:rPr>
          <w:spacing w:val="15"/>
        </w:rPr>
        <w:t xml:space="preserve"> </w:t>
      </w:r>
      <w:r>
        <w:t>защита</w:t>
      </w:r>
      <w:r>
        <w:rPr>
          <w:spacing w:val="17"/>
        </w:rPr>
        <w:t xml:space="preserve"> </w:t>
      </w:r>
      <w:r>
        <w:t>от</w:t>
      </w:r>
      <w:r>
        <w:rPr>
          <w:spacing w:val="14"/>
        </w:rPr>
        <w:t xml:space="preserve"> </w:t>
      </w:r>
      <w:r>
        <w:t>диких</w:t>
      </w:r>
      <w:r>
        <w:rPr>
          <w:spacing w:val="-57"/>
        </w:rPr>
        <w:t xml:space="preserve"> </w:t>
      </w:r>
      <w:r>
        <w:t>животных.</w:t>
      </w:r>
    </w:p>
    <w:p w14:paraId="2A0F0E19" w14:textId="77777777" w:rsidR="00814DCB" w:rsidRDefault="00814DCB">
      <w:pPr>
        <w:pStyle w:val="a3"/>
        <w:spacing w:before="9"/>
        <w:rPr>
          <w:sz w:val="34"/>
        </w:rPr>
      </w:pPr>
    </w:p>
    <w:p w14:paraId="1E9CA1E3" w14:textId="77777777" w:rsidR="00814DCB" w:rsidRDefault="00F1694F">
      <w:pPr>
        <w:pStyle w:val="a3"/>
        <w:ind w:left="364" w:right="153" w:firstLine="540"/>
        <w:jc w:val="both"/>
      </w:pPr>
      <w:r>
        <w:t>Использование</w:t>
      </w:r>
      <w:r>
        <w:rPr>
          <w:spacing w:val="1"/>
        </w:rPr>
        <w:t xml:space="preserve"> </w:t>
      </w:r>
      <w:r>
        <w:t>огня</w:t>
      </w:r>
      <w:r>
        <w:rPr>
          <w:spacing w:val="1"/>
        </w:rPr>
        <w:t xml:space="preserve"> </w:t>
      </w:r>
      <w:r>
        <w:t>в</w:t>
      </w:r>
      <w:r>
        <w:rPr>
          <w:spacing w:val="1"/>
        </w:rPr>
        <w:t xml:space="preserve"> </w:t>
      </w:r>
      <w:r>
        <w:t>производстве:</w:t>
      </w:r>
      <w:r>
        <w:rPr>
          <w:spacing w:val="1"/>
        </w:rPr>
        <w:t xml:space="preserve"> </w:t>
      </w:r>
      <w:r>
        <w:t>изготовление</w:t>
      </w:r>
      <w:r>
        <w:rPr>
          <w:spacing w:val="1"/>
        </w:rPr>
        <w:t xml:space="preserve"> </w:t>
      </w:r>
      <w:r>
        <w:t>посуды,</w:t>
      </w:r>
      <w:r>
        <w:rPr>
          <w:spacing w:val="1"/>
        </w:rPr>
        <w:t xml:space="preserve"> </w:t>
      </w:r>
      <w:r>
        <w:t>орудий</w:t>
      </w:r>
      <w:r>
        <w:rPr>
          <w:spacing w:val="1"/>
        </w:rPr>
        <w:t xml:space="preserve"> </w:t>
      </w:r>
      <w:r>
        <w:t>труда,</w:t>
      </w:r>
      <w:r>
        <w:rPr>
          <w:spacing w:val="1"/>
        </w:rPr>
        <w:t xml:space="preserve"> </w:t>
      </w:r>
      <w:r>
        <w:t>выплавка</w:t>
      </w:r>
      <w:r>
        <w:rPr>
          <w:spacing w:val="-57"/>
        </w:rPr>
        <w:t xml:space="preserve"> </w:t>
      </w:r>
      <w:r>
        <w:t>металлов,</w:t>
      </w:r>
      <w:r>
        <w:rPr>
          <w:spacing w:val="-1"/>
        </w:rPr>
        <w:t xml:space="preserve"> </w:t>
      </w:r>
      <w:r>
        <w:t>приготовление</w:t>
      </w:r>
      <w:r>
        <w:rPr>
          <w:spacing w:val="1"/>
        </w:rPr>
        <w:t xml:space="preserve"> </w:t>
      </w:r>
      <w:r>
        <w:t>пищи.</w:t>
      </w:r>
    </w:p>
    <w:p w14:paraId="79FB3BE8" w14:textId="77777777" w:rsidR="00814DCB" w:rsidRDefault="00814DCB">
      <w:pPr>
        <w:pStyle w:val="a3"/>
        <w:spacing w:before="9"/>
        <w:rPr>
          <w:sz w:val="34"/>
        </w:rPr>
      </w:pPr>
    </w:p>
    <w:p w14:paraId="36362732" w14:textId="77777777" w:rsidR="00814DCB" w:rsidRDefault="00F1694F">
      <w:pPr>
        <w:pStyle w:val="a3"/>
        <w:ind w:left="364" w:right="155" w:firstLine="540"/>
        <w:jc w:val="both"/>
      </w:pPr>
      <w:r>
        <w:t>Огонь в военном деле. Изобретение пороха. Последствия этого изобретения в истории</w:t>
      </w:r>
      <w:r>
        <w:rPr>
          <w:spacing w:val="1"/>
        </w:rPr>
        <w:t xml:space="preserve"> </w:t>
      </w:r>
      <w:r>
        <w:t>войн.</w:t>
      </w:r>
    </w:p>
    <w:p w14:paraId="568A8301" w14:textId="77777777" w:rsidR="00814DCB" w:rsidRDefault="00814DCB">
      <w:pPr>
        <w:pStyle w:val="a3"/>
        <w:spacing w:before="9"/>
        <w:rPr>
          <w:sz w:val="34"/>
        </w:rPr>
      </w:pPr>
    </w:p>
    <w:p w14:paraId="1AD08F0A" w14:textId="77777777" w:rsidR="00814DCB" w:rsidRDefault="00F1694F">
      <w:pPr>
        <w:pStyle w:val="a3"/>
        <w:ind w:left="364" w:right="149" w:firstLine="540"/>
        <w:jc w:val="both"/>
      </w:pPr>
      <w:r>
        <w:t>Огонь</w:t>
      </w:r>
      <w:r>
        <w:rPr>
          <w:spacing w:val="1"/>
        </w:rPr>
        <w:t xml:space="preserve"> </w:t>
      </w:r>
      <w:r>
        <w:t>и</w:t>
      </w:r>
      <w:r>
        <w:rPr>
          <w:spacing w:val="1"/>
        </w:rPr>
        <w:t xml:space="preserve"> </w:t>
      </w:r>
      <w:r>
        <w:t>энергия.</w:t>
      </w:r>
      <w:r>
        <w:rPr>
          <w:spacing w:val="1"/>
        </w:rPr>
        <w:t xml:space="preserve"> </w:t>
      </w:r>
      <w:r>
        <w:t>Виды</w:t>
      </w:r>
      <w:r>
        <w:rPr>
          <w:spacing w:val="1"/>
        </w:rPr>
        <w:t xml:space="preserve"> </w:t>
      </w:r>
      <w:r>
        <w:t>энергии:</w:t>
      </w:r>
      <w:r>
        <w:rPr>
          <w:spacing w:val="1"/>
        </w:rPr>
        <w:t xml:space="preserve"> </w:t>
      </w:r>
      <w:r>
        <w:t>электрическая,</w:t>
      </w:r>
      <w:r>
        <w:rPr>
          <w:spacing w:val="1"/>
        </w:rPr>
        <w:t xml:space="preserve"> </w:t>
      </w:r>
      <w:r>
        <w:t>тепловая,</w:t>
      </w:r>
      <w:r>
        <w:rPr>
          <w:spacing w:val="1"/>
        </w:rPr>
        <w:t xml:space="preserve"> </w:t>
      </w:r>
      <w:r>
        <w:t>атомная</w:t>
      </w:r>
      <w:r>
        <w:rPr>
          <w:spacing w:val="1"/>
        </w:rPr>
        <w:t xml:space="preserve"> </w:t>
      </w:r>
      <w:r>
        <w:t>(общие</w:t>
      </w:r>
      <w:r>
        <w:rPr>
          <w:spacing w:val="-57"/>
        </w:rPr>
        <w:t xml:space="preserve"> </w:t>
      </w:r>
      <w:r>
        <w:t>представления). Изобретение электричества как новый этап в жизни людей. Современные</w:t>
      </w:r>
      <w:r>
        <w:rPr>
          <w:spacing w:val="1"/>
        </w:rPr>
        <w:t xml:space="preserve"> </w:t>
      </w:r>
      <w:r>
        <w:t>способы</w:t>
      </w:r>
      <w:r>
        <w:rPr>
          <w:spacing w:val="1"/>
        </w:rPr>
        <w:t xml:space="preserve"> </w:t>
      </w:r>
      <w:r>
        <w:t>получения</w:t>
      </w:r>
      <w:r>
        <w:rPr>
          <w:spacing w:val="1"/>
        </w:rPr>
        <w:t xml:space="preserve"> </w:t>
      </w:r>
      <w:r>
        <w:t>большого</w:t>
      </w:r>
      <w:r>
        <w:rPr>
          <w:spacing w:val="1"/>
        </w:rPr>
        <w:t xml:space="preserve"> </w:t>
      </w:r>
      <w:r>
        <w:t>количества</w:t>
      </w:r>
      <w:r>
        <w:rPr>
          <w:spacing w:val="1"/>
        </w:rPr>
        <w:t xml:space="preserve"> </w:t>
      </w:r>
      <w:r>
        <w:t>энергии.</w:t>
      </w:r>
      <w:r>
        <w:rPr>
          <w:spacing w:val="1"/>
        </w:rPr>
        <w:t xml:space="preserve"> </w:t>
      </w:r>
      <w:r>
        <w:t>Экологические</w:t>
      </w:r>
      <w:r>
        <w:rPr>
          <w:spacing w:val="1"/>
        </w:rPr>
        <w:t xml:space="preserve"> </w:t>
      </w:r>
      <w:r>
        <w:t>последствия</w:t>
      </w:r>
      <w:r>
        <w:rPr>
          <w:spacing w:val="1"/>
        </w:rPr>
        <w:t xml:space="preserve"> </w:t>
      </w:r>
      <w:r>
        <w:t>при</w:t>
      </w:r>
      <w:r>
        <w:rPr>
          <w:spacing w:val="1"/>
        </w:rPr>
        <w:t xml:space="preserve"> </w:t>
      </w:r>
      <w:r>
        <w:t>получении тепловой энергии от сжигания полезных ископаемых (угля, торфа, газа), лесов.</w:t>
      </w:r>
      <w:r>
        <w:rPr>
          <w:spacing w:val="1"/>
        </w:rPr>
        <w:t xml:space="preserve"> </w:t>
      </w:r>
      <w:r>
        <w:t>Роль</w:t>
      </w:r>
      <w:r>
        <w:rPr>
          <w:spacing w:val="-1"/>
        </w:rPr>
        <w:t xml:space="preserve"> </w:t>
      </w:r>
      <w:r>
        <w:t>энергетических ресурсов</w:t>
      </w:r>
      <w:r>
        <w:rPr>
          <w:spacing w:val="-3"/>
        </w:rPr>
        <w:t xml:space="preserve"> </w:t>
      </w:r>
      <w:r>
        <w:t>Земли</w:t>
      </w:r>
      <w:r>
        <w:rPr>
          <w:spacing w:val="-1"/>
        </w:rPr>
        <w:t xml:space="preserve"> </w:t>
      </w:r>
      <w:r>
        <w:t>для</w:t>
      </w:r>
      <w:r>
        <w:rPr>
          <w:spacing w:val="-2"/>
        </w:rPr>
        <w:t xml:space="preserve"> </w:t>
      </w:r>
      <w:r>
        <w:t>жизни</w:t>
      </w:r>
      <w:r>
        <w:rPr>
          <w:spacing w:val="-1"/>
        </w:rPr>
        <w:t xml:space="preserve"> </w:t>
      </w:r>
      <w:r>
        <w:t>человечества.</w:t>
      </w:r>
    </w:p>
    <w:p w14:paraId="4E0C25A9" w14:textId="77777777" w:rsidR="00814DCB" w:rsidRDefault="00814DCB">
      <w:pPr>
        <w:pStyle w:val="a3"/>
        <w:spacing w:before="9"/>
        <w:rPr>
          <w:sz w:val="34"/>
        </w:rPr>
      </w:pPr>
    </w:p>
    <w:p w14:paraId="430D929F" w14:textId="77777777" w:rsidR="00814DCB" w:rsidRDefault="00F1694F" w:rsidP="009B5EBD">
      <w:pPr>
        <w:pStyle w:val="a5"/>
        <w:numPr>
          <w:ilvl w:val="3"/>
          <w:numId w:val="28"/>
        </w:numPr>
        <w:tabs>
          <w:tab w:val="left" w:pos="1804"/>
        </w:tabs>
        <w:ind w:left="1804" w:hanging="900"/>
        <w:rPr>
          <w:sz w:val="24"/>
        </w:rPr>
      </w:pPr>
      <w:r>
        <w:rPr>
          <w:spacing w:val="-1"/>
          <w:sz w:val="24"/>
        </w:rPr>
        <w:t>История</w:t>
      </w:r>
      <w:r>
        <w:rPr>
          <w:spacing w:val="-12"/>
          <w:sz w:val="24"/>
        </w:rPr>
        <w:t xml:space="preserve"> </w:t>
      </w:r>
      <w:r>
        <w:rPr>
          <w:spacing w:val="-1"/>
          <w:sz w:val="24"/>
        </w:rPr>
        <w:t>использования</w:t>
      </w:r>
      <w:r>
        <w:rPr>
          <w:spacing w:val="-12"/>
          <w:sz w:val="24"/>
        </w:rPr>
        <w:t xml:space="preserve"> </w:t>
      </w:r>
      <w:r>
        <w:rPr>
          <w:sz w:val="24"/>
        </w:rPr>
        <w:t>человеком</w:t>
      </w:r>
      <w:r>
        <w:rPr>
          <w:spacing w:val="-11"/>
          <w:sz w:val="24"/>
        </w:rPr>
        <w:t xml:space="preserve"> </w:t>
      </w:r>
      <w:r>
        <w:rPr>
          <w:sz w:val="24"/>
        </w:rPr>
        <w:t>воды.</w:t>
      </w:r>
    </w:p>
    <w:p w14:paraId="7ABEA983" w14:textId="77777777" w:rsidR="00814DCB" w:rsidRDefault="00814DCB">
      <w:pPr>
        <w:pStyle w:val="a3"/>
        <w:spacing w:before="9"/>
        <w:rPr>
          <w:sz w:val="34"/>
        </w:rPr>
      </w:pPr>
    </w:p>
    <w:p w14:paraId="7F79F8ED" w14:textId="77777777" w:rsidR="00814DCB" w:rsidRDefault="00F1694F">
      <w:pPr>
        <w:pStyle w:val="a3"/>
        <w:ind w:left="904"/>
      </w:pPr>
      <w:r>
        <w:t>Вода</w:t>
      </w:r>
      <w:r>
        <w:rPr>
          <w:spacing w:val="-7"/>
        </w:rPr>
        <w:t xml:space="preserve"> </w:t>
      </w:r>
      <w:r>
        <w:t>в</w:t>
      </w:r>
      <w:r>
        <w:rPr>
          <w:spacing w:val="-9"/>
        </w:rPr>
        <w:t xml:space="preserve"> </w:t>
      </w:r>
      <w:r>
        <w:t>природе.</w:t>
      </w:r>
      <w:r>
        <w:rPr>
          <w:spacing w:val="-7"/>
        </w:rPr>
        <w:t xml:space="preserve"> </w:t>
      </w:r>
      <w:r>
        <w:t>Значение</w:t>
      </w:r>
      <w:r>
        <w:rPr>
          <w:spacing w:val="-9"/>
        </w:rPr>
        <w:t xml:space="preserve"> </w:t>
      </w:r>
      <w:r>
        <w:t>воды</w:t>
      </w:r>
      <w:r>
        <w:rPr>
          <w:spacing w:val="-7"/>
        </w:rPr>
        <w:t xml:space="preserve"> </w:t>
      </w:r>
      <w:r>
        <w:t>в</w:t>
      </w:r>
      <w:r>
        <w:rPr>
          <w:spacing w:val="-7"/>
        </w:rPr>
        <w:t xml:space="preserve"> </w:t>
      </w:r>
      <w:r>
        <w:t>жизни</w:t>
      </w:r>
      <w:r>
        <w:rPr>
          <w:spacing w:val="-9"/>
        </w:rPr>
        <w:t xml:space="preserve"> </w:t>
      </w:r>
      <w:r>
        <w:t>человека.</w:t>
      </w:r>
      <w:r>
        <w:rPr>
          <w:spacing w:val="-7"/>
        </w:rPr>
        <w:t xml:space="preserve"> </w:t>
      </w:r>
      <w:r>
        <w:t>Охрана</w:t>
      </w:r>
      <w:r>
        <w:rPr>
          <w:spacing w:val="-6"/>
        </w:rPr>
        <w:t xml:space="preserve"> </w:t>
      </w:r>
      <w:r>
        <w:t>водных</w:t>
      </w:r>
      <w:r>
        <w:rPr>
          <w:spacing w:val="-8"/>
        </w:rPr>
        <w:t xml:space="preserve"> </w:t>
      </w:r>
      <w:r>
        <w:t>угодий.</w:t>
      </w:r>
    </w:p>
    <w:p w14:paraId="054FA37F" w14:textId="77777777" w:rsidR="00814DCB" w:rsidRDefault="00814DCB">
      <w:pPr>
        <w:pStyle w:val="a3"/>
        <w:spacing w:before="9"/>
        <w:rPr>
          <w:sz w:val="34"/>
        </w:rPr>
      </w:pPr>
    </w:p>
    <w:p w14:paraId="5B3FFB4E" w14:textId="77777777" w:rsidR="00814DCB" w:rsidRDefault="00F1694F">
      <w:pPr>
        <w:pStyle w:val="a3"/>
        <w:ind w:left="364" w:right="152" w:firstLine="540"/>
        <w:jc w:val="both"/>
      </w:pPr>
      <w:r>
        <w:t>Причины</w:t>
      </w:r>
      <w:r>
        <w:rPr>
          <w:spacing w:val="1"/>
        </w:rPr>
        <w:t xml:space="preserve"> </w:t>
      </w:r>
      <w:r>
        <w:t>поселения</w:t>
      </w:r>
      <w:r>
        <w:rPr>
          <w:spacing w:val="1"/>
        </w:rPr>
        <w:t xml:space="preserve"> </w:t>
      </w:r>
      <w:r>
        <w:t>древнего</w:t>
      </w:r>
      <w:r>
        <w:rPr>
          <w:spacing w:val="1"/>
        </w:rPr>
        <w:t xml:space="preserve"> </w:t>
      </w:r>
      <w:r>
        <w:t>человека</w:t>
      </w:r>
      <w:r>
        <w:rPr>
          <w:spacing w:val="1"/>
        </w:rPr>
        <w:t xml:space="preserve"> </w:t>
      </w:r>
      <w:r>
        <w:t>на</w:t>
      </w:r>
      <w:r>
        <w:rPr>
          <w:spacing w:val="1"/>
        </w:rPr>
        <w:t xml:space="preserve"> </w:t>
      </w:r>
      <w:r>
        <w:t>берегах</w:t>
      </w:r>
      <w:r>
        <w:rPr>
          <w:spacing w:val="1"/>
        </w:rPr>
        <w:t xml:space="preserve"> </w:t>
      </w:r>
      <w:r>
        <w:t>рек,</w:t>
      </w:r>
      <w:r>
        <w:rPr>
          <w:spacing w:val="1"/>
        </w:rPr>
        <w:t xml:space="preserve"> </w:t>
      </w:r>
      <w:r>
        <w:t>озер,</w:t>
      </w:r>
      <w:r>
        <w:rPr>
          <w:spacing w:val="1"/>
        </w:rPr>
        <w:t xml:space="preserve"> </w:t>
      </w:r>
      <w:r>
        <w:t>морей.</w:t>
      </w:r>
      <w:r>
        <w:rPr>
          <w:spacing w:val="1"/>
        </w:rPr>
        <w:t xml:space="preserve"> </w:t>
      </w:r>
      <w:r>
        <w:t>Рыболовство.</w:t>
      </w:r>
      <w:r>
        <w:rPr>
          <w:spacing w:val="1"/>
        </w:rPr>
        <w:t xml:space="preserve"> </w:t>
      </w:r>
      <w:r>
        <w:t>Передвижение</w:t>
      </w:r>
      <w:r>
        <w:rPr>
          <w:spacing w:val="1"/>
        </w:rPr>
        <w:t xml:space="preserve"> </w:t>
      </w:r>
      <w:r>
        <w:t>человека</w:t>
      </w:r>
      <w:r>
        <w:rPr>
          <w:spacing w:val="1"/>
        </w:rPr>
        <w:t xml:space="preserve"> </w:t>
      </w:r>
      <w:r>
        <w:t>по</w:t>
      </w:r>
      <w:r>
        <w:rPr>
          <w:spacing w:val="1"/>
        </w:rPr>
        <w:t xml:space="preserve"> </w:t>
      </w:r>
      <w:r>
        <w:t>воде.</w:t>
      </w:r>
      <w:r>
        <w:rPr>
          <w:spacing w:val="1"/>
        </w:rPr>
        <w:t xml:space="preserve"> </w:t>
      </w:r>
      <w:r>
        <w:t>Судоходство,</w:t>
      </w:r>
      <w:r>
        <w:rPr>
          <w:spacing w:val="1"/>
        </w:rPr>
        <w:t xml:space="preserve"> </w:t>
      </w:r>
      <w:r>
        <w:t>история</w:t>
      </w:r>
      <w:r>
        <w:rPr>
          <w:spacing w:val="1"/>
        </w:rPr>
        <w:t xml:space="preserve"> </w:t>
      </w:r>
      <w:r>
        <w:t>мореплавания,</w:t>
      </w:r>
      <w:r>
        <w:rPr>
          <w:spacing w:val="1"/>
        </w:rPr>
        <w:t xml:space="preserve"> </w:t>
      </w:r>
      <w:r>
        <w:t>открытие</w:t>
      </w:r>
      <w:r>
        <w:rPr>
          <w:spacing w:val="1"/>
        </w:rPr>
        <w:t xml:space="preserve"> </w:t>
      </w:r>
      <w:r>
        <w:t>новых</w:t>
      </w:r>
      <w:r>
        <w:rPr>
          <w:spacing w:val="1"/>
        </w:rPr>
        <w:t xml:space="preserve"> </w:t>
      </w:r>
      <w:r>
        <w:t>земель</w:t>
      </w:r>
      <w:r>
        <w:rPr>
          <w:spacing w:val="-3"/>
        </w:rPr>
        <w:t xml:space="preserve"> </w:t>
      </w:r>
      <w:r>
        <w:t>(общие</w:t>
      </w:r>
      <w:r>
        <w:rPr>
          <w:spacing w:val="-1"/>
        </w:rPr>
        <w:t xml:space="preserve"> </w:t>
      </w:r>
      <w:r>
        <w:t>представления).</w:t>
      </w:r>
    </w:p>
    <w:p w14:paraId="4098B3B5" w14:textId="77777777" w:rsidR="00814DCB" w:rsidRDefault="00814DCB">
      <w:pPr>
        <w:pStyle w:val="a3"/>
        <w:spacing w:before="9"/>
        <w:rPr>
          <w:sz w:val="34"/>
        </w:rPr>
      </w:pPr>
    </w:p>
    <w:p w14:paraId="3D32EE76" w14:textId="77777777" w:rsidR="00814DCB" w:rsidRDefault="00F1694F">
      <w:pPr>
        <w:pStyle w:val="a3"/>
        <w:ind w:left="364" w:right="152" w:firstLine="540"/>
        <w:jc w:val="both"/>
      </w:pPr>
      <w:r>
        <w:t>Вода и земледелие. Поливное земледелие, причины его возникновения. Роль поливного</w:t>
      </w:r>
      <w:r>
        <w:rPr>
          <w:spacing w:val="1"/>
        </w:rPr>
        <w:t xml:space="preserve"> </w:t>
      </w:r>
      <w:r>
        <w:t>земледелия в</w:t>
      </w:r>
      <w:r>
        <w:rPr>
          <w:spacing w:val="-2"/>
        </w:rPr>
        <w:t xml:space="preserve"> </w:t>
      </w:r>
      <w:r>
        <w:t>истории</w:t>
      </w:r>
      <w:r>
        <w:rPr>
          <w:spacing w:val="-1"/>
        </w:rPr>
        <w:t xml:space="preserve"> </w:t>
      </w:r>
      <w:r>
        <w:t>человечества.</w:t>
      </w:r>
    </w:p>
    <w:p w14:paraId="65F2F82F" w14:textId="77777777" w:rsidR="00814DCB" w:rsidRDefault="00814DCB">
      <w:pPr>
        <w:pStyle w:val="a3"/>
        <w:spacing w:before="9"/>
        <w:rPr>
          <w:sz w:val="34"/>
        </w:rPr>
      </w:pPr>
    </w:p>
    <w:p w14:paraId="352822AE" w14:textId="77777777" w:rsidR="00814DCB" w:rsidRDefault="00F1694F">
      <w:pPr>
        <w:pStyle w:val="a3"/>
        <w:ind w:left="364" w:right="152" w:firstLine="540"/>
        <w:jc w:val="both"/>
      </w:pPr>
      <w:r>
        <w:t>Использование</w:t>
      </w:r>
      <w:r>
        <w:rPr>
          <w:spacing w:val="1"/>
        </w:rPr>
        <w:t xml:space="preserve"> </w:t>
      </w:r>
      <w:r>
        <w:t>человеком</w:t>
      </w:r>
      <w:r>
        <w:rPr>
          <w:spacing w:val="1"/>
        </w:rPr>
        <w:t xml:space="preserve"> </w:t>
      </w:r>
      <w:r>
        <w:t>воды</w:t>
      </w:r>
      <w:r>
        <w:rPr>
          <w:spacing w:val="1"/>
        </w:rPr>
        <w:t xml:space="preserve"> </w:t>
      </w:r>
      <w:r>
        <w:t>для</w:t>
      </w:r>
      <w:r>
        <w:rPr>
          <w:spacing w:val="1"/>
        </w:rPr>
        <w:t xml:space="preserve"> </w:t>
      </w:r>
      <w:r>
        <w:t>получения</w:t>
      </w:r>
      <w:r>
        <w:rPr>
          <w:spacing w:val="1"/>
        </w:rPr>
        <w:t xml:space="preserve"> </w:t>
      </w:r>
      <w:r>
        <w:t>энергии:</w:t>
      </w:r>
      <w:r>
        <w:rPr>
          <w:spacing w:val="1"/>
        </w:rPr>
        <w:t xml:space="preserve"> </w:t>
      </w:r>
      <w:r>
        <w:t>водяное</w:t>
      </w:r>
      <w:r>
        <w:rPr>
          <w:spacing w:val="1"/>
        </w:rPr>
        <w:t xml:space="preserve"> </w:t>
      </w:r>
      <w:r>
        <w:t>колесо,</w:t>
      </w:r>
      <w:r>
        <w:rPr>
          <w:spacing w:val="1"/>
        </w:rPr>
        <w:t xml:space="preserve"> </w:t>
      </w:r>
      <w:r>
        <w:t>гидроэлектростанция.</w:t>
      </w:r>
      <w:r>
        <w:rPr>
          <w:spacing w:val="-2"/>
        </w:rPr>
        <w:t xml:space="preserve"> </w:t>
      </w:r>
      <w:r>
        <w:t>Использование</w:t>
      </w:r>
      <w:r>
        <w:rPr>
          <w:spacing w:val="-3"/>
        </w:rPr>
        <w:t xml:space="preserve"> </w:t>
      </w:r>
      <w:r>
        <w:t>воды</w:t>
      </w:r>
      <w:r>
        <w:rPr>
          <w:spacing w:val="-1"/>
        </w:rPr>
        <w:t xml:space="preserve"> </w:t>
      </w:r>
      <w:r>
        <w:t>при</w:t>
      </w:r>
      <w:r>
        <w:rPr>
          <w:spacing w:val="-3"/>
        </w:rPr>
        <w:t xml:space="preserve"> </w:t>
      </w:r>
      <w:r>
        <w:t>добыче</w:t>
      </w:r>
      <w:r>
        <w:rPr>
          <w:spacing w:val="-2"/>
        </w:rPr>
        <w:t xml:space="preserve"> </w:t>
      </w:r>
      <w:r>
        <w:t>полезных</w:t>
      </w:r>
      <w:r>
        <w:rPr>
          <w:spacing w:val="-2"/>
        </w:rPr>
        <w:t xml:space="preserve"> </w:t>
      </w:r>
      <w:r>
        <w:t>ископаемых.</w:t>
      </w:r>
    </w:p>
    <w:p w14:paraId="5FC72D7F" w14:textId="77777777" w:rsidR="00814DCB" w:rsidRDefault="00814DCB">
      <w:pPr>
        <w:pStyle w:val="a3"/>
        <w:spacing w:before="9"/>
        <w:rPr>
          <w:sz w:val="34"/>
        </w:rPr>
      </w:pPr>
    </w:p>
    <w:p w14:paraId="77295B7E" w14:textId="77777777" w:rsidR="00814DCB" w:rsidRDefault="00F1694F">
      <w:pPr>
        <w:pStyle w:val="a3"/>
        <w:spacing w:before="1"/>
        <w:ind w:left="904"/>
      </w:pPr>
      <w:r>
        <w:t>Профессии</w:t>
      </w:r>
      <w:r>
        <w:rPr>
          <w:spacing w:val="-5"/>
        </w:rPr>
        <w:t xml:space="preserve"> </w:t>
      </w:r>
      <w:r>
        <w:t>людей,</w:t>
      </w:r>
      <w:r>
        <w:rPr>
          <w:spacing w:val="-3"/>
        </w:rPr>
        <w:t xml:space="preserve"> </w:t>
      </w:r>
      <w:r>
        <w:t>связанные</w:t>
      </w:r>
      <w:r>
        <w:rPr>
          <w:spacing w:val="-4"/>
        </w:rPr>
        <w:t xml:space="preserve"> </w:t>
      </w:r>
      <w:r>
        <w:t>с</w:t>
      </w:r>
      <w:r>
        <w:rPr>
          <w:spacing w:val="-4"/>
        </w:rPr>
        <w:t xml:space="preserve"> </w:t>
      </w:r>
      <w:r>
        <w:t>освоением</w:t>
      </w:r>
      <w:r>
        <w:rPr>
          <w:spacing w:val="-4"/>
        </w:rPr>
        <w:t xml:space="preserve"> </w:t>
      </w:r>
      <w:r>
        <w:t>энергии</w:t>
      </w:r>
      <w:r>
        <w:rPr>
          <w:spacing w:val="-3"/>
        </w:rPr>
        <w:t xml:space="preserve"> </w:t>
      </w:r>
      <w:r>
        <w:t>и</w:t>
      </w:r>
      <w:r>
        <w:rPr>
          <w:spacing w:val="-4"/>
        </w:rPr>
        <w:t xml:space="preserve"> </w:t>
      </w:r>
      <w:r>
        <w:t>водных</w:t>
      </w:r>
      <w:r>
        <w:rPr>
          <w:spacing w:val="-3"/>
        </w:rPr>
        <w:t xml:space="preserve"> </w:t>
      </w:r>
      <w:r>
        <w:t>ресурсов.</w:t>
      </w:r>
    </w:p>
    <w:p w14:paraId="08A7E25E" w14:textId="77777777" w:rsidR="00814DCB" w:rsidRDefault="00814DCB">
      <w:pPr>
        <w:pStyle w:val="a3"/>
        <w:spacing w:before="8"/>
        <w:rPr>
          <w:sz w:val="34"/>
        </w:rPr>
      </w:pPr>
    </w:p>
    <w:p w14:paraId="2BA3F1B6" w14:textId="77777777" w:rsidR="00814DCB" w:rsidRDefault="00F1694F" w:rsidP="009B5EBD">
      <w:pPr>
        <w:pStyle w:val="a5"/>
        <w:numPr>
          <w:ilvl w:val="3"/>
          <w:numId w:val="28"/>
        </w:numPr>
        <w:tabs>
          <w:tab w:val="left" w:pos="1804"/>
        </w:tabs>
        <w:spacing w:before="1"/>
        <w:ind w:left="1804" w:hanging="900"/>
        <w:rPr>
          <w:sz w:val="24"/>
        </w:rPr>
      </w:pPr>
      <w:r>
        <w:rPr>
          <w:sz w:val="24"/>
        </w:rPr>
        <w:t>История</w:t>
      </w:r>
      <w:r>
        <w:rPr>
          <w:spacing w:val="-6"/>
          <w:sz w:val="24"/>
        </w:rPr>
        <w:t xml:space="preserve"> </w:t>
      </w:r>
      <w:r>
        <w:rPr>
          <w:sz w:val="24"/>
        </w:rPr>
        <w:t>жилища</w:t>
      </w:r>
      <w:r>
        <w:rPr>
          <w:spacing w:val="-6"/>
          <w:sz w:val="24"/>
        </w:rPr>
        <w:t xml:space="preserve"> </w:t>
      </w:r>
      <w:r>
        <w:rPr>
          <w:sz w:val="24"/>
        </w:rPr>
        <w:t>человека.</w:t>
      </w:r>
    </w:p>
    <w:p w14:paraId="4B7CAA7C" w14:textId="77777777" w:rsidR="00814DCB" w:rsidRDefault="00814DCB">
      <w:pPr>
        <w:pStyle w:val="a3"/>
        <w:spacing w:before="8"/>
        <w:rPr>
          <w:sz w:val="34"/>
        </w:rPr>
      </w:pPr>
    </w:p>
    <w:p w14:paraId="08A528F2" w14:textId="77777777" w:rsidR="00814DCB" w:rsidRDefault="00F1694F">
      <w:pPr>
        <w:pStyle w:val="a3"/>
        <w:spacing w:before="1"/>
        <w:ind w:left="364" w:right="149" w:firstLine="540"/>
        <w:jc w:val="both"/>
      </w:pPr>
      <w:r>
        <w:t>Понятие о жилище. История появления жилища человека. Первые жилища: пещеры,</w:t>
      </w:r>
      <w:r>
        <w:rPr>
          <w:spacing w:val="1"/>
        </w:rPr>
        <w:t xml:space="preserve"> </w:t>
      </w:r>
      <w:r>
        <w:t>шалаш,</w:t>
      </w:r>
      <w:r>
        <w:rPr>
          <w:spacing w:val="1"/>
        </w:rPr>
        <w:t xml:space="preserve"> </w:t>
      </w:r>
      <w:r>
        <w:t>земляные</w:t>
      </w:r>
      <w:r>
        <w:rPr>
          <w:spacing w:val="1"/>
        </w:rPr>
        <w:t xml:space="preserve"> </w:t>
      </w:r>
      <w:r>
        <w:t>укрытия.</w:t>
      </w:r>
      <w:r>
        <w:rPr>
          <w:spacing w:val="1"/>
        </w:rPr>
        <w:t xml:space="preserve"> </w:t>
      </w:r>
      <w:r>
        <w:t>Сборно-разборные</w:t>
      </w:r>
      <w:r>
        <w:rPr>
          <w:spacing w:val="1"/>
        </w:rPr>
        <w:t xml:space="preserve"> </w:t>
      </w:r>
      <w:r>
        <w:t>жилища.</w:t>
      </w:r>
      <w:r>
        <w:rPr>
          <w:spacing w:val="1"/>
        </w:rPr>
        <w:t xml:space="preserve"> </w:t>
      </w:r>
      <w:r>
        <w:t>Материалы,</w:t>
      </w:r>
      <w:r>
        <w:rPr>
          <w:spacing w:val="1"/>
        </w:rPr>
        <w:t xml:space="preserve"> </w:t>
      </w:r>
      <w:r>
        <w:t>используемые</w:t>
      </w:r>
      <w:r>
        <w:rPr>
          <w:spacing w:val="1"/>
        </w:rPr>
        <w:t xml:space="preserve"> </w:t>
      </w:r>
      <w:r>
        <w:t>для</w:t>
      </w:r>
      <w:r>
        <w:rPr>
          <w:spacing w:val="1"/>
        </w:rPr>
        <w:t xml:space="preserve"> </w:t>
      </w:r>
      <w:r>
        <w:t>строительства</w:t>
      </w:r>
      <w:r>
        <w:rPr>
          <w:spacing w:val="1"/>
        </w:rPr>
        <w:t xml:space="preserve"> </w:t>
      </w:r>
      <w:r>
        <w:t>жилья</w:t>
      </w:r>
      <w:r>
        <w:rPr>
          <w:spacing w:val="1"/>
        </w:rPr>
        <w:t xml:space="preserve"> </w:t>
      </w:r>
      <w:r>
        <w:t>у</w:t>
      </w:r>
      <w:r>
        <w:rPr>
          <w:spacing w:val="1"/>
        </w:rPr>
        <w:t xml:space="preserve"> </w:t>
      </w:r>
      <w:r>
        <w:t>разных</w:t>
      </w:r>
      <w:r>
        <w:rPr>
          <w:spacing w:val="1"/>
        </w:rPr>
        <w:t xml:space="preserve"> </w:t>
      </w:r>
      <w:r>
        <w:t>народов</w:t>
      </w:r>
      <w:r>
        <w:rPr>
          <w:spacing w:val="1"/>
        </w:rPr>
        <w:t xml:space="preserve"> </w:t>
      </w:r>
      <w:r>
        <w:t>(чумы,</w:t>
      </w:r>
      <w:r>
        <w:rPr>
          <w:spacing w:val="1"/>
        </w:rPr>
        <w:t xml:space="preserve"> </w:t>
      </w:r>
      <w:r>
        <w:t>яранги,</w:t>
      </w:r>
      <w:r>
        <w:rPr>
          <w:spacing w:val="1"/>
        </w:rPr>
        <w:t xml:space="preserve"> </w:t>
      </w:r>
      <w:r>
        <w:t>вигвамы,</w:t>
      </w:r>
      <w:r>
        <w:rPr>
          <w:spacing w:val="1"/>
        </w:rPr>
        <w:t xml:space="preserve"> </w:t>
      </w:r>
      <w:r>
        <w:t>юрты).</w:t>
      </w:r>
      <w:r>
        <w:rPr>
          <w:spacing w:val="1"/>
        </w:rPr>
        <w:t xml:space="preserve"> </w:t>
      </w:r>
      <w:r>
        <w:t>История</w:t>
      </w:r>
      <w:r>
        <w:rPr>
          <w:spacing w:val="1"/>
        </w:rPr>
        <w:t xml:space="preserve"> </w:t>
      </w:r>
      <w:r>
        <w:t>совершенствования жилища. Влияние климата и национальных традиций на строительство</w:t>
      </w:r>
      <w:r>
        <w:rPr>
          <w:spacing w:val="1"/>
        </w:rPr>
        <w:t xml:space="preserve"> </w:t>
      </w:r>
      <w:r>
        <w:t>жилья</w:t>
      </w:r>
      <w:r>
        <w:rPr>
          <w:spacing w:val="1"/>
        </w:rPr>
        <w:t xml:space="preserve"> </w:t>
      </w:r>
      <w:r>
        <w:t>и</w:t>
      </w:r>
      <w:r>
        <w:rPr>
          <w:spacing w:val="1"/>
        </w:rPr>
        <w:t xml:space="preserve"> </w:t>
      </w:r>
      <w:r>
        <w:t>других</w:t>
      </w:r>
      <w:r>
        <w:rPr>
          <w:spacing w:val="1"/>
        </w:rPr>
        <w:t xml:space="preserve"> </w:t>
      </w:r>
      <w:r>
        <w:t>зданий.</w:t>
      </w:r>
      <w:r>
        <w:rPr>
          <w:spacing w:val="1"/>
        </w:rPr>
        <w:t xml:space="preserve"> </w:t>
      </w:r>
      <w:r>
        <w:t>Архитектурные</w:t>
      </w:r>
      <w:r>
        <w:rPr>
          <w:spacing w:val="1"/>
        </w:rPr>
        <w:t xml:space="preserve"> </w:t>
      </w:r>
      <w:r>
        <w:t>памятники</w:t>
      </w:r>
      <w:r>
        <w:rPr>
          <w:spacing w:val="1"/>
        </w:rPr>
        <w:t xml:space="preserve"> </w:t>
      </w:r>
      <w:r>
        <w:t>в</w:t>
      </w:r>
      <w:r>
        <w:rPr>
          <w:spacing w:val="1"/>
        </w:rPr>
        <w:t xml:space="preserve"> </w:t>
      </w:r>
      <w:r>
        <w:t>строительстве,</w:t>
      </w:r>
      <w:r>
        <w:rPr>
          <w:spacing w:val="1"/>
        </w:rPr>
        <w:t xml:space="preserve"> </w:t>
      </w:r>
      <w:r>
        <w:t>их</w:t>
      </w:r>
      <w:r>
        <w:rPr>
          <w:spacing w:val="1"/>
        </w:rPr>
        <w:t xml:space="preserve"> </w:t>
      </w:r>
      <w:r>
        <w:t>значение</w:t>
      </w:r>
      <w:r>
        <w:rPr>
          <w:spacing w:val="1"/>
        </w:rPr>
        <w:t xml:space="preserve"> </w:t>
      </w:r>
      <w:r>
        <w:t>для</w:t>
      </w:r>
      <w:r>
        <w:rPr>
          <w:spacing w:val="1"/>
        </w:rPr>
        <w:t xml:space="preserve"> </w:t>
      </w:r>
      <w:r>
        <w:t>изучения</w:t>
      </w:r>
      <w:r>
        <w:rPr>
          <w:spacing w:val="-2"/>
        </w:rPr>
        <w:t xml:space="preserve"> </w:t>
      </w:r>
      <w:r>
        <w:t>истории.</w:t>
      </w:r>
    </w:p>
    <w:p w14:paraId="432093D8" w14:textId="77777777" w:rsidR="00814DCB" w:rsidRDefault="00814DCB">
      <w:pPr>
        <w:pStyle w:val="a3"/>
        <w:spacing w:before="9"/>
        <w:rPr>
          <w:sz w:val="34"/>
        </w:rPr>
      </w:pPr>
    </w:p>
    <w:p w14:paraId="53D4ADB1" w14:textId="77777777" w:rsidR="00814DCB" w:rsidRDefault="00F1694F" w:rsidP="009B5EBD">
      <w:pPr>
        <w:pStyle w:val="a5"/>
        <w:numPr>
          <w:ilvl w:val="3"/>
          <w:numId w:val="28"/>
        </w:numPr>
        <w:tabs>
          <w:tab w:val="left" w:pos="1804"/>
        </w:tabs>
        <w:ind w:left="1804" w:hanging="900"/>
        <w:rPr>
          <w:sz w:val="24"/>
        </w:rPr>
      </w:pPr>
      <w:r>
        <w:rPr>
          <w:sz w:val="24"/>
        </w:rPr>
        <w:t>История</w:t>
      </w:r>
      <w:r>
        <w:rPr>
          <w:spacing w:val="-9"/>
          <w:sz w:val="24"/>
        </w:rPr>
        <w:t xml:space="preserve"> </w:t>
      </w:r>
      <w:r>
        <w:rPr>
          <w:sz w:val="24"/>
        </w:rPr>
        <w:t>появления</w:t>
      </w:r>
      <w:r>
        <w:rPr>
          <w:spacing w:val="-8"/>
          <w:sz w:val="24"/>
        </w:rPr>
        <w:t xml:space="preserve"> </w:t>
      </w:r>
      <w:r>
        <w:rPr>
          <w:sz w:val="24"/>
        </w:rPr>
        <w:t>мебели.</w:t>
      </w:r>
    </w:p>
    <w:p w14:paraId="2118528B" w14:textId="77777777" w:rsidR="00814DCB" w:rsidRDefault="00814DCB">
      <w:pPr>
        <w:pStyle w:val="a3"/>
        <w:spacing w:before="9"/>
        <w:rPr>
          <w:sz w:val="34"/>
        </w:rPr>
      </w:pPr>
    </w:p>
    <w:p w14:paraId="3D235FE9" w14:textId="77777777" w:rsidR="00814DCB" w:rsidRDefault="00F1694F">
      <w:pPr>
        <w:pStyle w:val="a3"/>
        <w:ind w:left="904"/>
      </w:pPr>
      <w:r>
        <w:t>Назначение</w:t>
      </w:r>
      <w:r>
        <w:rPr>
          <w:spacing w:val="-8"/>
        </w:rPr>
        <w:t xml:space="preserve"> </w:t>
      </w:r>
      <w:r>
        <w:t>и</w:t>
      </w:r>
      <w:r>
        <w:rPr>
          <w:spacing w:val="-7"/>
        </w:rPr>
        <w:t xml:space="preserve"> </w:t>
      </w:r>
      <w:r>
        <w:t>виды</w:t>
      </w:r>
      <w:r>
        <w:rPr>
          <w:spacing w:val="-7"/>
        </w:rPr>
        <w:t xml:space="preserve"> </w:t>
      </w:r>
      <w:r>
        <w:t>мебели,</w:t>
      </w:r>
      <w:r>
        <w:rPr>
          <w:spacing w:val="-6"/>
        </w:rPr>
        <w:t xml:space="preserve"> </w:t>
      </w:r>
      <w:r>
        <w:t>материалы</w:t>
      </w:r>
      <w:r>
        <w:rPr>
          <w:spacing w:val="-8"/>
        </w:rPr>
        <w:t xml:space="preserve"> </w:t>
      </w:r>
      <w:r>
        <w:t>для</w:t>
      </w:r>
      <w:r>
        <w:rPr>
          <w:spacing w:val="-7"/>
        </w:rPr>
        <w:t xml:space="preserve"> </w:t>
      </w:r>
      <w:r>
        <w:t>ее</w:t>
      </w:r>
      <w:r>
        <w:rPr>
          <w:spacing w:val="-8"/>
        </w:rPr>
        <w:t xml:space="preserve"> </w:t>
      </w:r>
      <w:r>
        <w:t>изготовления.</w:t>
      </w:r>
    </w:p>
    <w:p w14:paraId="11233714" w14:textId="77777777" w:rsidR="00814DCB" w:rsidRDefault="00814DCB">
      <w:pPr>
        <w:pStyle w:val="a3"/>
        <w:spacing w:before="9"/>
        <w:rPr>
          <w:sz w:val="34"/>
        </w:rPr>
      </w:pPr>
    </w:p>
    <w:p w14:paraId="0F04AE0B" w14:textId="77777777" w:rsidR="00814DCB" w:rsidRDefault="00F1694F">
      <w:pPr>
        <w:pStyle w:val="a3"/>
        <w:ind w:left="364" w:right="149" w:firstLine="540"/>
        <w:jc w:val="both"/>
      </w:pPr>
      <w:r>
        <w:t>История появления первой мебели. Влияние исторических и национальных традиций на</w:t>
      </w:r>
      <w:r>
        <w:rPr>
          <w:spacing w:val="-57"/>
        </w:rPr>
        <w:t xml:space="preserve"> </w:t>
      </w:r>
      <w:r>
        <w:t>изготовление</w:t>
      </w:r>
      <w:r>
        <w:rPr>
          <w:spacing w:val="11"/>
        </w:rPr>
        <w:t xml:space="preserve"> </w:t>
      </w:r>
      <w:r>
        <w:t>мебели.</w:t>
      </w:r>
      <w:r>
        <w:rPr>
          <w:spacing w:val="12"/>
        </w:rPr>
        <w:t xml:space="preserve"> </w:t>
      </w:r>
      <w:r>
        <w:t>Изготовление</w:t>
      </w:r>
      <w:r>
        <w:rPr>
          <w:spacing w:val="15"/>
        </w:rPr>
        <w:t xml:space="preserve"> </w:t>
      </w:r>
      <w:r>
        <w:t>мебели</w:t>
      </w:r>
      <w:r>
        <w:rPr>
          <w:spacing w:val="14"/>
        </w:rPr>
        <w:t xml:space="preserve"> </w:t>
      </w:r>
      <w:r>
        <w:t>как</w:t>
      </w:r>
      <w:r>
        <w:rPr>
          <w:spacing w:val="13"/>
        </w:rPr>
        <w:t xml:space="preserve"> </w:t>
      </w:r>
      <w:r>
        <w:t>искусство.</w:t>
      </w:r>
      <w:r>
        <w:rPr>
          <w:spacing w:val="15"/>
        </w:rPr>
        <w:t xml:space="preserve"> </w:t>
      </w:r>
      <w:r>
        <w:t>Современная</w:t>
      </w:r>
      <w:r>
        <w:rPr>
          <w:spacing w:val="14"/>
        </w:rPr>
        <w:t xml:space="preserve"> </w:t>
      </w:r>
      <w:r>
        <w:t>мебель.</w:t>
      </w:r>
      <w:r>
        <w:rPr>
          <w:spacing w:val="12"/>
        </w:rPr>
        <w:t xml:space="preserve"> </w:t>
      </w:r>
      <w:r>
        <w:t>Профессии</w:t>
      </w:r>
    </w:p>
    <w:p w14:paraId="4195A32E" w14:textId="77777777" w:rsidR="00814DCB" w:rsidRDefault="00814DCB">
      <w:pPr>
        <w:jc w:val="both"/>
        <w:sectPr w:rsidR="00814DCB">
          <w:pgSz w:w="11910" w:h="16840"/>
          <w:pgMar w:top="840" w:right="420" w:bottom="280" w:left="1340" w:header="584" w:footer="0" w:gutter="0"/>
          <w:cols w:space="720"/>
        </w:sectPr>
      </w:pPr>
    </w:p>
    <w:p w14:paraId="24A1E49E" w14:textId="77777777" w:rsidR="00814DCB" w:rsidRDefault="00814DCB">
      <w:pPr>
        <w:pStyle w:val="a3"/>
        <w:spacing w:before="10"/>
        <w:rPr>
          <w:sz w:val="16"/>
        </w:rPr>
      </w:pPr>
    </w:p>
    <w:p w14:paraId="71CC511F" w14:textId="77777777" w:rsidR="00814DCB" w:rsidRDefault="00F1694F">
      <w:pPr>
        <w:pStyle w:val="a3"/>
        <w:spacing w:before="90"/>
        <w:ind w:left="364"/>
      </w:pPr>
      <w:r>
        <w:t>людей,</w:t>
      </w:r>
      <w:r>
        <w:rPr>
          <w:spacing w:val="-10"/>
        </w:rPr>
        <w:t xml:space="preserve"> </w:t>
      </w:r>
      <w:r>
        <w:t>связанные</w:t>
      </w:r>
      <w:r>
        <w:rPr>
          <w:spacing w:val="-11"/>
        </w:rPr>
        <w:t xml:space="preserve"> </w:t>
      </w:r>
      <w:r>
        <w:t>с</w:t>
      </w:r>
      <w:r>
        <w:rPr>
          <w:spacing w:val="-9"/>
        </w:rPr>
        <w:t xml:space="preserve"> </w:t>
      </w:r>
      <w:r>
        <w:t>изготовлением</w:t>
      </w:r>
      <w:r>
        <w:rPr>
          <w:spacing w:val="-10"/>
        </w:rPr>
        <w:t xml:space="preserve"> </w:t>
      </w:r>
      <w:r>
        <w:t>мебели.</w:t>
      </w:r>
    </w:p>
    <w:p w14:paraId="4650F64A" w14:textId="77777777" w:rsidR="00814DCB" w:rsidRDefault="00814DCB">
      <w:pPr>
        <w:pStyle w:val="a3"/>
        <w:spacing w:before="9"/>
        <w:rPr>
          <w:sz w:val="34"/>
        </w:rPr>
      </w:pPr>
    </w:p>
    <w:p w14:paraId="2B05619B" w14:textId="77777777" w:rsidR="00814DCB" w:rsidRDefault="00F1694F" w:rsidP="009B5EBD">
      <w:pPr>
        <w:pStyle w:val="a5"/>
        <w:numPr>
          <w:ilvl w:val="3"/>
          <w:numId w:val="28"/>
        </w:numPr>
        <w:tabs>
          <w:tab w:val="left" w:pos="1804"/>
        </w:tabs>
        <w:ind w:left="1804" w:hanging="900"/>
        <w:rPr>
          <w:sz w:val="24"/>
        </w:rPr>
      </w:pPr>
      <w:r>
        <w:rPr>
          <w:sz w:val="24"/>
        </w:rPr>
        <w:t>История</w:t>
      </w:r>
      <w:r>
        <w:rPr>
          <w:spacing w:val="-6"/>
          <w:sz w:val="24"/>
        </w:rPr>
        <w:t xml:space="preserve"> </w:t>
      </w:r>
      <w:r>
        <w:rPr>
          <w:sz w:val="24"/>
        </w:rPr>
        <w:t>питания</w:t>
      </w:r>
      <w:r>
        <w:rPr>
          <w:spacing w:val="-5"/>
          <w:sz w:val="24"/>
        </w:rPr>
        <w:t xml:space="preserve"> </w:t>
      </w:r>
      <w:r>
        <w:rPr>
          <w:sz w:val="24"/>
        </w:rPr>
        <w:t>человека.</w:t>
      </w:r>
    </w:p>
    <w:p w14:paraId="087E404B" w14:textId="77777777" w:rsidR="00814DCB" w:rsidRDefault="00814DCB">
      <w:pPr>
        <w:pStyle w:val="a3"/>
        <w:spacing w:before="9"/>
        <w:rPr>
          <w:sz w:val="34"/>
        </w:rPr>
      </w:pPr>
    </w:p>
    <w:p w14:paraId="6E752D93" w14:textId="77777777" w:rsidR="00814DCB" w:rsidRDefault="00F1694F">
      <w:pPr>
        <w:pStyle w:val="a3"/>
        <w:ind w:left="364" w:right="153" w:firstLine="540"/>
        <w:jc w:val="both"/>
      </w:pPr>
      <w:r>
        <w:t>Питание</w:t>
      </w:r>
      <w:r>
        <w:rPr>
          <w:spacing w:val="1"/>
        </w:rPr>
        <w:t xml:space="preserve"> </w:t>
      </w:r>
      <w:r>
        <w:t>как</w:t>
      </w:r>
      <w:r>
        <w:rPr>
          <w:spacing w:val="1"/>
        </w:rPr>
        <w:t xml:space="preserve"> </w:t>
      </w:r>
      <w:r>
        <w:t>главное</w:t>
      </w:r>
      <w:r>
        <w:rPr>
          <w:spacing w:val="1"/>
        </w:rPr>
        <w:t xml:space="preserve"> </w:t>
      </w:r>
      <w:r>
        <w:t>условие</w:t>
      </w:r>
      <w:r>
        <w:rPr>
          <w:spacing w:val="1"/>
        </w:rPr>
        <w:t xml:space="preserve"> </w:t>
      </w:r>
      <w:r>
        <w:t>жизни</w:t>
      </w:r>
      <w:r>
        <w:rPr>
          <w:spacing w:val="1"/>
        </w:rPr>
        <w:t xml:space="preserve"> </w:t>
      </w:r>
      <w:r>
        <w:t>любого</w:t>
      </w:r>
      <w:r>
        <w:rPr>
          <w:spacing w:val="1"/>
        </w:rPr>
        <w:t xml:space="preserve"> </w:t>
      </w:r>
      <w:r>
        <w:t>живого</w:t>
      </w:r>
      <w:r>
        <w:rPr>
          <w:spacing w:val="1"/>
        </w:rPr>
        <w:t xml:space="preserve"> </w:t>
      </w:r>
      <w:r>
        <w:t>организма.</w:t>
      </w:r>
      <w:r>
        <w:rPr>
          <w:spacing w:val="1"/>
        </w:rPr>
        <w:t xml:space="preserve"> </w:t>
      </w:r>
      <w:r>
        <w:t>Уточнение</w:t>
      </w:r>
      <w:r>
        <w:rPr>
          <w:spacing w:val="1"/>
        </w:rPr>
        <w:t xml:space="preserve"> </w:t>
      </w:r>
      <w:r>
        <w:t>представлений</w:t>
      </w:r>
      <w:r>
        <w:rPr>
          <w:spacing w:val="-2"/>
        </w:rPr>
        <w:t xml:space="preserve"> </w:t>
      </w:r>
      <w:r>
        <w:t>о</w:t>
      </w:r>
      <w:r>
        <w:rPr>
          <w:spacing w:val="-1"/>
        </w:rPr>
        <w:t xml:space="preserve"> </w:t>
      </w:r>
      <w:r>
        <w:t>пище</w:t>
      </w:r>
      <w:r>
        <w:rPr>
          <w:spacing w:val="-1"/>
        </w:rPr>
        <w:t xml:space="preserve"> </w:t>
      </w:r>
      <w:r>
        <w:t>человека</w:t>
      </w:r>
      <w:r>
        <w:rPr>
          <w:spacing w:val="-2"/>
        </w:rPr>
        <w:t xml:space="preserve"> </w:t>
      </w:r>
      <w:r>
        <w:t>в</w:t>
      </w:r>
      <w:r>
        <w:rPr>
          <w:spacing w:val="-2"/>
        </w:rPr>
        <w:t xml:space="preserve"> </w:t>
      </w:r>
      <w:r>
        <w:t>разные</w:t>
      </w:r>
      <w:r>
        <w:rPr>
          <w:spacing w:val="-2"/>
        </w:rPr>
        <w:t xml:space="preserve"> </w:t>
      </w:r>
      <w:r>
        <w:t>периоды</w:t>
      </w:r>
      <w:r>
        <w:rPr>
          <w:spacing w:val="-2"/>
        </w:rPr>
        <w:t xml:space="preserve"> </w:t>
      </w:r>
      <w:r>
        <w:t>развития</w:t>
      </w:r>
      <w:r>
        <w:rPr>
          <w:spacing w:val="-2"/>
        </w:rPr>
        <w:t xml:space="preserve"> </w:t>
      </w:r>
      <w:r>
        <w:t>общества.</w:t>
      </w:r>
    </w:p>
    <w:p w14:paraId="20624050" w14:textId="77777777" w:rsidR="00814DCB" w:rsidRDefault="00814DCB">
      <w:pPr>
        <w:pStyle w:val="a3"/>
        <w:spacing w:before="9"/>
        <w:rPr>
          <w:sz w:val="34"/>
        </w:rPr>
      </w:pPr>
    </w:p>
    <w:p w14:paraId="744A03B8" w14:textId="77777777" w:rsidR="00814DCB" w:rsidRDefault="00F1694F">
      <w:pPr>
        <w:pStyle w:val="a3"/>
        <w:ind w:left="364" w:right="153" w:firstLine="540"/>
        <w:jc w:val="both"/>
      </w:pPr>
      <w:r>
        <w:t>Добывание</w:t>
      </w:r>
      <w:r>
        <w:rPr>
          <w:spacing w:val="1"/>
        </w:rPr>
        <w:t xml:space="preserve"> </w:t>
      </w:r>
      <w:r>
        <w:t>пищи</w:t>
      </w:r>
      <w:r>
        <w:rPr>
          <w:spacing w:val="1"/>
        </w:rPr>
        <w:t xml:space="preserve"> </w:t>
      </w:r>
      <w:r>
        <w:t>древним</w:t>
      </w:r>
      <w:r>
        <w:rPr>
          <w:spacing w:val="1"/>
        </w:rPr>
        <w:t xml:space="preserve"> </w:t>
      </w:r>
      <w:r>
        <w:t>человеком</w:t>
      </w:r>
      <w:r>
        <w:rPr>
          <w:spacing w:val="1"/>
        </w:rPr>
        <w:t xml:space="preserve"> </w:t>
      </w:r>
      <w:r>
        <w:t>как</w:t>
      </w:r>
      <w:r>
        <w:rPr>
          <w:spacing w:val="1"/>
        </w:rPr>
        <w:t xml:space="preserve"> </w:t>
      </w:r>
      <w:r>
        <w:t>борьба</w:t>
      </w:r>
      <w:r>
        <w:rPr>
          <w:spacing w:val="1"/>
        </w:rPr>
        <w:t xml:space="preserve"> </w:t>
      </w:r>
      <w:r>
        <w:t>за</w:t>
      </w:r>
      <w:r>
        <w:rPr>
          <w:spacing w:val="1"/>
        </w:rPr>
        <w:t xml:space="preserve"> </w:t>
      </w:r>
      <w:r>
        <w:t>его</w:t>
      </w:r>
      <w:r>
        <w:rPr>
          <w:spacing w:val="1"/>
        </w:rPr>
        <w:t xml:space="preserve"> </w:t>
      </w:r>
      <w:r>
        <w:t>выживание.</w:t>
      </w:r>
      <w:r>
        <w:rPr>
          <w:spacing w:val="61"/>
        </w:rPr>
        <w:t xml:space="preserve"> </w:t>
      </w:r>
      <w:r>
        <w:t>Способы</w:t>
      </w:r>
      <w:r>
        <w:rPr>
          <w:spacing w:val="1"/>
        </w:rPr>
        <w:t xml:space="preserve"> </w:t>
      </w:r>
      <w:r>
        <w:t>добывания: собирательство, бортничество, рыболовство, охота, земледелие, скотоводство.</w:t>
      </w:r>
      <w:r>
        <w:rPr>
          <w:spacing w:val="1"/>
        </w:rPr>
        <w:t xml:space="preserve"> </w:t>
      </w:r>
      <w:r>
        <w:t>Приручение</w:t>
      </w:r>
      <w:r>
        <w:rPr>
          <w:spacing w:val="-5"/>
        </w:rPr>
        <w:t xml:space="preserve"> </w:t>
      </w:r>
      <w:r>
        <w:t>человеком</w:t>
      </w:r>
      <w:r>
        <w:rPr>
          <w:spacing w:val="-4"/>
        </w:rPr>
        <w:t xml:space="preserve"> </w:t>
      </w:r>
      <w:r>
        <w:t>животных.</w:t>
      </w:r>
      <w:r>
        <w:rPr>
          <w:spacing w:val="-3"/>
        </w:rPr>
        <w:t xml:space="preserve"> </w:t>
      </w:r>
      <w:r>
        <w:t>Значение</w:t>
      </w:r>
      <w:r>
        <w:rPr>
          <w:spacing w:val="-4"/>
        </w:rPr>
        <w:t xml:space="preserve"> </w:t>
      </w:r>
      <w:r>
        <w:t>домашних</w:t>
      </w:r>
      <w:r>
        <w:rPr>
          <w:spacing w:val="-4"/>
        </w:rPr>
        <w:t xml:space="preserve"> </w:t>
      </w:r>
      <w:r>
        <w:t>животных</w:t>
      </w:r>
      <w:r>
        <w:rPr>
          <w:spacing w:val="-3"/>
        </w:rPr>
        <w:t xml:space="preserve"> </w:t>
      </w:r>
      <w:r>
        <w:t>в</w:t>
      </w:r>
      <w:r>
        <w:rPr>
          <w:spacing w:val="-5"/>
        </w:rPr>
        <w:t xml:space="preserve"> </w:t>
      </w:r>
      <w:r>
        <w:t>жизни</w:t>
      </w:r>
      <w:r>
        <w:rPr>
          <w:spacing w:val="-4"/>
        </w:rPr>
        <w:t xml:space="preserve"> </w:t>
      </w:r>
      <w:r>
        <w:t>человека.</w:t>
      </w:r>
    </w:p>
    <w:p w14:paraId="567D8EB2" w14:textId="77777777" w:rsidR="00814DCB" w:rsidRDefault="00814DCB">
      <w:pPr>
        <w:pStyle w:val="a3"/>
        <w:spacing w:before="9"/>
        <w:rPr>
          <w:sz w:val="34"/>
        </w:rPr>
      </w:pPr>
    </w:p>
    <w:p w14:paraId="29D82F63" w14:textId="77777777" w:rsidR="00814DCB" w:rsidRDefault="00F1694F">
      <w:pPr>
        <w:pStyle w:val="a3"/>
        <w:ind w:left="904"/>
      </w:pPr>
      <w:r>
        <w:t>История</w:t>
      </w:r>
      <w:r>
        <w:rPr>
          <w:spacing w:val="-6"/>
        </w:rPr>
        <w:t xml:space="preserve"> </w:t>
      </w:r>
      <w:r>
        <w:t>хлеба</w:t>
      </w:r>
      <w:r>
        <w:rPr>
          <w:spacing w:val="-6"/>
        </w:rPr>
        <w:t xml:space="preserve"> </w:t>
      </w:r>
      <w:r>
        <w:t>и</w:t>
      </w:r>
      <w:r>
        <w:rPr>
          <w:spacing w:val="-3"/>
        </w:rPr>
        <w:t xml:space="preserve"> </w:t>
      </w:r>
      <w:r>
        <w:t>хлебопечения.</w:t>
      </w:r>
    </w:p>
    <w:p w14:paraId="659EB1F1" w14:textId="77777777" w:rsidR="00814DCB" w:rsidRDefault="00814DCB">
      <w:pPr>
        <w:pStyle w:val="a3"/>
        <w:spacing w:before="9"/>
        <w:rPr>
          <w:sz w:val="34"/>
        </w:rPr>
      </w:pPr>
    </w:p>
    <w:p w14:paraId="141D679C" w14:textId="77777777" w:rsidR="00814DCB" w:rsidRDefault="00F1694F">
      <w:pPr>
        <w:pStyle w:val="a3"/>
        <w:ind w:left="904"/>
      </w:pPr>
      <w:r>
        <w:t>Способы</w:t>
      </w:r>
      <w:r>
        <w:rPr>
          <w:spacing w:val="-6"/>
        </w:rPr>
        <w:t xml:space="preserve"> </w:t>
      </w:r>
      <w:r>
        <w:t>хранения</w:t>
      </w:r>
      <w:r>
        <w:rPr>
          <w:spacing w:val="-6"/>
        </w:rPr>
        <w:t xml:space="preserve"> </w:t>
      </w:r>
      <w:r>
        <w:t>и</w:t>
      </w:r>
      <w:r>
        <w:rPr>
          <w:spacing w:val="-5"/>
        </w:rPr>
        <w:t xml:space="preserve"> </w:t>
      </w:r>
      <w:r>
        <w:t>накопления</w:t>
      </w:r>
      <w:r>
        <w:rPr>
          <w:spacing w:val="-7"/>
        </w:rPr>
        <w:t xml:space="preserve"> </w:t>
      </w:r>
      <w:r>
        <w:t>продуктов</w:t>
      </w:r>
      <w:r>
        <w:rPr>
          <w:spacing w:val="-5"/>
        </w:rPr>
        <w:t xml:space="preserve"> </w:t>
      </w:r>
      <w:r>
        <w:t>питания.</w:t>
      </w:r>
    </w:p>
    <w:p w14:paraId="471C8537" w14:textId="77777777" w:rsidR="00814DCB" w:rsidRDefault="00814DCB">
      <w:pPr>
        <w:pStyle w:val="a3"/>
        <w:spacing w:before="9"/>
        <w:rPr>
          <w:sz w:val="34"/>
        </w:rPr>
      </w:pPr>
    </w:p>
    <w:p w14:paraId="2C2F7C01" w14:textId="77777777" w:rsidR="00814DCB" w:rsidRDefault="00F1694F">
      <w:pPr>
        <w:pStyle w:val="a3"/>
        <w:ind w:left="904"/>
      </w:pPr>
      <w:r>
        <w:t>Влияние</w:t>
      </w:r>
      <w:r>
        <w:rPr>
          <w:spacing w:val="9"/>
        </w:rPr>
        <w:t xml:space="preserve"> </w:t>
      </w:r>
      <w:r>
        <w:t>природных</w:t>
      </w:r>
      <w:r>
        <w:rPr>
          <w:spacing w:val="69"/>
        </w:rPr>
        <w:t xml:space="preserve"> </w:t>
      </w:r>
      <w:r>
        <w:t>условий</w:t>
      </w:r>
      <w:r>
        <w:rPr>
          <w:spacing w:val="69"/>
        </w:rPr>
        <w:t xml:space="preserve"> </w:t>
      </w:r>
      <w:r>
        <w:t>на</w:t>
      </w:r>
      <w:r>
        <w:rPr>
          <w:spacing w:val="69"/>
        </w:rPr>
        <w:t xml:space="preserve"> </w:t>
      </w:r>
      <w:r>
        <w:t>традиции</w:t>
      </w:r>
      <w:r>
        <w:rPr>
          <w:spacing w:val="69"/>
        </w:rPr>
        <w:t xml:space="preserve"> </w:t>
      </w:r>
      <w:r>
        <w:t>приготовления</w:t>
      </w:r>
      <w:r>
        <w:rPr>
          <w:spacing w:val="70"/>
        </w:rPr>
        <w:t xml:space="preserve"> </w:t>
      </w:r>
      <w:r>
        <w:t>пищи</w:t>
      </w:r>
      <w:r>
        <w:rPr>
          <w:spacing w:val="69"/>
        </w:rPr>
        <w:t xml:space="preserve"> </w:t>
      </w:r>
      <w:r>
        <w:t>у</w:t>
      </w:r>
      <w:r>
        <w:rPr>
          <w:spacing w:val="68"/>
        </w:rPr>
        <w:t xml:space="preserve"> </w:t>
      </w:r>
      <w:r>
        <w:t>разных</w:t>
      </w:r>
      <w:r>
        <w:rPr>
          <w:spacing w:val="67"/>
        </w:rPr>
        <w:t xml:space="preserve"> </w:t>
      </w:r>
      <w:r>
        <w:t>народов.</w:t>
      </w:r>
    </w:p>
    <w:p w14:paraId="34B4F0DB" w14:textId="77777777" w:rsidR="00814DCB" w:rsidRDefault="00F1694F">
      <w:pPr>
        <w:pStyle w:val="a3"/>
        <w:ind w:left="364"/>
      </w:pPr>
      <w:r>
        <w:t>Употребление</w:t>
      </w:r>
      <w:r>
        <w:rPr>
          <w:spacing w:val="-11"/>
        </w:rPr>
        <w:t xml:space="preserve"> </w:t>
      </w:r>
      <w:r>
        <w:t>пищи</w:t>
      </w:r>
      <w:r>
        <w:rPr>
          <w:spacing w:val="-10"/>
        </w:rPr>
        <w:t xml:space="preserve"> </w:t>
      </w:r>
      <w:r>
        <w:t>как</w:t>
      </w:r>
      <w:r>
        <w:rPr>
          <w:spacing w:val="-10"/>
        </w:rPr>
        <w:t xml:space="preserve"> </w:t>
      </w:r>
      <w:r>
        <w:t>необходимое</w:t>
      </w:r>
      <w:r>
        <w:rPr>
          <w:spacing w:val="-10"/>
        </w:rPr>
        <w:t xml:space="preserve"> </w:t>
      </w:r>
      <w:r>
        <w:t>условие</w:t>
      </w:r>
      <w:r>
        <w:rPr>
          <w:spacing w:val="-8"/>
        </w:rPr>
        <w:t xml:space="preserve"> </w:t>
      </w:r>
      <w:r>
        <w:t>сохранения</w:t>
      </w:r>
      <w:r>
        <w:rPr>
          <w:spacing w:val="-10"/>
        </w:rPr>
        <w:t xml:space="preserve"> </w:t>
      </w:r>
      <w:r>
        <w:t>здоровья</w:t>
      </w:r>
      <w:r>
        <w:rPr>
          <w:spacing w:val="-10"/>
        </w:rPr>
        <w:t xml:space="preserve"> </w:t>
      </w:r>
      <w:r>
        <w:t>и</w:t>
      </w:r>
      <w:r>
        <w:rPr>
          <w:spacing w:val="-10"/>
        </w:rPr>
        <w:t xml:space="preserve"> </w:t>
      </w:r>
      <w:r>
        <w:t>жизни</w:t>
      </w:r>
      <w:r>
        <w:rPr>
          <w:spacing w:val="-8"/>
        </w:rPr>
        <w:t xml:space="preserve"> </w:t>
      </w:r>
      <w:r>
        <w:t>человека.</w:t>
      </w:r>
    </w:p>
    <w:p w14:paraId="1C88C7C5" w14:textId="77777777" w:rsidR="00814DCB" w:rsidRDefault="00814DCB">
      <w:pPr>
        <w:pStyle w:val="a3"/>
        <w:spacing w:before="9"/>
        <w:rPr>
          <w:sz w:val="34"/>
        </w:rPr>
      </w:pPr>
    </w:p>
    <w:p w14:paraId="46648B9C" w14:textId="77777777" w:rsidR="00814DCB" w:rsidRDefault="00F1694F" w:rsidP="009B5EBD">
      <w:pPr>
        <w:pStyle w:val="a5"/>
        <w:numPr>
          <w:ilvl w:val="3"/>
          <w:numId w:val="28"/>
        </w:numPr>
        <w:tabs>
          <w:tab w:val="left" w:pos="1804"/>
        </w:tabs>
        <w:ind w:left="1804" w:hanging="900"/>
        <w:rPr>
          <w:sz w:val="24"/>
        </w:rPr>
      </w:pPr>
      <w:r>
        <w:rPr>
          <w:sz w:val="24"/>
        </w:rPr>
        <w:t>История</w:t>
      </w:r>
      <w:r>
        <w:rPr>
          <w:spacing w:val="-12"/>
          <w:sz w:val="24"/>
        </w:rPr>
        <w:t xml:space="preserve"> </w:t>
      </w:r>
      <w:r>
        <w:rPr>
          <w:sz w:val="24"/>
        </w:rPr>
        <w:t>появления</w:t>
      </w:r>
      <w:r>
        <w:rPr>
          <w:spacing w:val="-11"/>
          <w:sz w:val="24"/>
        </w:rPr>
        <w:t xml:space="preserve"> </w:t>
      </w:r>
      <w:r>
        <w:rPr>
          <w:sz w:val="24"/>
        </w:rPr>
        <w:t>посуды.</w:t>
      </w:r>
    </w:p>
    <w:p w14:paraId="1A4CBE9C" w14:textId="77777777" w:rsidR="00814DCB" w:rsidRDefault="00814DCB">
      <w:pPr>
        <w:pStyle w:val="a3"/>
        <w:spacing w:before="9"/>
        <w:rPr>
          <w:sz w:val="34"/>
        </w:rPr>
      </w:pPr>
    </w:p>
    <w:p w14:paraId="0D391F79" w14:textId="77777777" w:rsidR="00814DCB" w:rsidRDefault="00F1694F">
      <w:pPr>
        <w:pStyle w:val="a3"/>
        <w:ind w:left="364" w:right="155" w:firstLine="540"/>
        <w:jc w:val="both"/>
      </w:pPr>
      <w:r>
        <w:t>Посуда,</w:t>
      </w:r>
      <w:r>
        <w:rPr>
          <w:spacing w:val="1"/>
        </w:rPr>
        <w:t xml:space="preserve"> </w:t>
      </w:r>
      <w:r>
        <w:t>ее</w:t>
      </w:r>
      <w:r>
        <w:rPr>
          <w:spacing w:val="1"/>
        </w:rPr>
        <w:t xml:space="preserve"> </w:t>
      </w:r>
      <w:r>
        <w:t>назначение.</w:t>
      </w:r>
      <w:r>
        <w:rPr>
          <w:spacing w:val="1"/>
        </w:rPr>
        <w:t xml:space="preserve"> </w:t>
      </w:r>
      <w:r>
        <w:t>Материалы</w:t>
      </w:r>
      <w:r>
        <w:rPr>
          <w:spacing w:val="1"/>
        </w:rPr>
        <w:t xml:space="preserve"> </w:t>
      </w:r>
      <w:r>
        <w:t>для</w:t>
      </w:r>
      <w:r>
        <w:rPr>
          <w:spacing w:val="1"/>
        </w:rPr>
        <w:t xml:space="preserve"> </w:t>
      </w:r>
      <w:r>
        <w:t>изготовления</w:t>
      </w:r>
      <w:r>
        <w:rPr>
          <w:spacing w:val="1"/>
        </w:rPr>
        <w:t xml:space="preserve"> </w:t>
      </w:r>
      <w:r>
        <w:t>посуды.</w:t>
      </w:r>
      <w:r>
        <w:rPr>
          <w:spacing w:val="1"/>
        </w:rPr>
        <w:t xml:space="preserve"> </w:t>
      </w:r>
      <w:r>
        <w:t>История</w:t>
      </w:r>
      <w:r>
        <w:rPr>
          <w:spacing w:val="1"/>
        </w:rPr>
        <w:t xml:space="preserve"> </w:t>
      </w:r>
      <w:r>
        <w:t>появления</w:t>
      </w:r>
      <w:r>
        <w:rPr>
          <w:spacing w:val="1"/>
        </w:rPr>
        <w:t xml:space="preserve"> </w:t>
      </w:r>
      <w:r>
        <w:t>посуды. Глиняная посуда. Гончарное ремесло, изобретение гончарного круга, его значение</w:t>
      </w:r>
      <w:r>
        <w:rPr>
          <w:spacing w:val="1"/>
        </w:rPr>
        <w:t xml:space="preserve"> </w:t>
      </w:r>
      <w:r>
        <w:t>для развития производства глиняной посуды. Народные традиции в изготовлении глиняной</w:t>
      </w:r>
      <w:r>
        <w:rPr>
          <w:spacing w:val="1"/>
        </w:rPr>
        <w:t xml:space="preserve"> </w:t>
      </w:r>
      <w:r>
        <w:t>посуды.</w:t>
      </w:r>
    </w:p>
    <w:p w14:paraId="63790C4B" w14:textId="77777777" w:rsidR="00814DCB" w:rsidRDefault="00814DCB">
      <w:pPr>
        <w:pStyle w:val="a3"/>
        <w:spacing w:before="9"/>
        <w:rPr>
          <w:sz w:val="34"/>
        </w:rPr>
      </w:pPr>
    </w:p>
    <w:p w14:paraId="35D980F3" w14:textId="77777777" w:rsidR="00814DCB" w:rsidRDefault="00F1694F">
      <w:pPr>
        <w:pStyle w:val="a3"/>
        <w:ind w:left="364" w:right="150" w:firstLine="540"/>
        <w:jc w:val="both"/>
      </w:pPr>
      <w:r>
        <w:t>Деревянная посуда. История появления и использования деревянной посуды, ее виды.</w:t>
      </w:r>
      <w:r>
        <w:rPr>
          <w:spacing w:val="1"/>
        </w:rPr>
        <w:t xml:space="preserve"> </w:t>
      </w:r>
      <w:r>
        <w:t>Преимущества</w:t>
      </w:r>
      <w:r>
        <w:rPr>
          <w:spacing w:val="1"/>
        </w:rPr>
        <w:t xml:space="preserve"> </w:t>
      </w:r>
      <w:r>
        <w:t>деревянной</w:t>
      </w:r>
      <w:r>
        <w:rPr>
          <w:spacing w:val="1"/>
        </w:rPr>
        <w:t xml:space="preserve"> </w:t>
      </w:r>
      <w:r>
        <w:t>посуды</w:t>
      </w:r>
      <w:r>
        <w:rPr>
          <w:spacing w:val="1"/>
        </w:rPr>
        <w:t xml:space="preserve"> </w:t>
      </w:r>
      <w:r>
        <w:t>для</w:t>
      </w:r>
      <w:r>
        <w:rPr>
          <w:spacing w:val="1"/>
        </w:rPr>
        <w:t xml:space="preserve"> </w:t>
      </w:r>
      <w:r>
        <w:t>хранения</w:t>
      </w:r>
      <w:r>
        <w:rPr>
          <w:spacing w:val="1"/>
        </w:rPr>
        <w:t xml:space="preserve"> </w:t>
      </w:r>
      <w:r>
        <w:t>продуктов,</w:t>
      </w:r>
      <w:r>
        <w:rPr>
          <w:spacing w:val="1"/>
        </w:rPr>
        <w:t xml:space="preserve"> </w:t>
      </w:r>
      <w:r>
        <w:t>народные</w:t>
      </w:r>
      <w:r>
        <w:rPr>
          <w:spacing w:val="1"/>
        </w:rPr>
        <w:t xml:space="preserve"> </w:t>
      </w:r>
      <w:r>
        <w:t>традиции</w:t>
      </w:r>
      <w:r>
        <w:rPr>
          <w:spacing w:val="1"/>
        </w:rPr>
        <w:t xml:space="preserve"> </w:t>
      </w:r>
      <w:r>
        <w:t>ее</w:t>
      </w:r>
      <w:r>
        <w:rPr>
          <w:spacing w:val="1"/>
        </w:rPr>
        <w:t xml:space="preserve"> </w:t>
      </w:r>
      <w:r>
        <w:t>изготовления.</w:t>
      </w:r>
    </w:p>
    <w:p w14:paraId="7434ACBC" w14:textId="77777777" w:rsidR="00814DCB" w:rsidRDefault="00814DCB">
      <w:pPr>
        <w:pStyle w:val="a3"/>
        <w:spacing w:before="9"/>
        <w:rPr>
          <w:sz w:val="34"/>
        </w:rPr>
      </w:pPr>
    </w:p>
    <w:p w14:paraId="23D3ACEC" w14:textId="77777777" w:rsidR="00814DCB" w:rsidRDefault="00F1694F">
      <w:pPr>
        <w:pStyle w:val="a3"/>
        <w:spacing w:before="1" w:line="588" w:lineRule="auto"/>
        <w:ind w:left="904" w:right="1446"/>
      </w:pPr>
      <w:r>
        <w:t>Посуда</w:t>
      </w:r>
      <w:r>
        <w:rPr>
          <w:spacing w:val="-12"/>
        </w:rPr>
        <w:t xml:space="preserve"> </w:t>
      </w:r>
      <w:r>
        <w:t>из</w:t>
      </w:r>
      <w:r>
        <w:rPr>
          <w:spacing w:val="-11"/>
        </w:rPr>
        <w:t xml:space="preserve"> </w:t>
      </w:r>
      <w:r>
        <w:t>других</w:t>
      </w:r>
      <w:r>
        <w:rPr>
          <w:spacing w:val="-10"/>
        </w:rPr>
        <w:t xml:space="preserve"> </w:t>
      </w:r>
      <w:r>
        <w:t>материалов.</w:t>
      </w:r>
      <w:r>
        <w:rPr>
          <w:spacing w:val="-11"/>
        </w:rPr>
        <w:t xml:space="preserve"> </w:t>
      </w:r>
      <w:r>
        <w:t>Изготовление</w:t>
      </w:r>
      <w:r>
        <w:rPr>
          <w:spacing w:val="-11"/>
        </w:rPr>
        <w:t xml:space="preserve"> </w:t>
      </w:r>
      <w:r>
        <w:t>посуды</w:t>
      </w:r>
      <w:r>
        <w:rPr>
          <w:spacing w:val="-13"/>
        </w:rPr>
        <w:t xml:space="preserve"> </w:t>
      </w:r>
      <w:r>
        <w:t>как</w:t>
      </w:r>
      <w:r>
        <w:rPr>
          <w:spacing w:val="-11"/>
        </w:rPr>
        <w:t xml:space="preserve"> </w:t>
      </w:r>
      <w:r>
        <w:t>искусство.</w:t>
      </w:r>
      <w:r>
        <w:rPr>
          <w:spacing w:val="-57"/>
        </w:rPr>
        <w:t xml:space="preserve"> </w:t>
      </w:r>
      <w:r>
        <w:t>Профессии</w:t>
      </w:r>
      <w:r>
        <w:rPr>
          <w:spacing w:val="-3"/>
        </w:rPr>
        <w:t xml:space="preserve"> </w:t>
      </w:r>
      <w:r>
        <w:t>людей,</w:t>
      </w:r>
      <w:r>
        <w:rPr>
          <w:spacing w:val="-2"/>
        </w:rPr>
        <w:t xml:space="preserve"> </w:t>
      </w:r>
      <w:r>
        <w:t>связанные</w:t>
      </w:r>
      <w:r>
        <w:rPr>
          <w:spacing w:val="-3"/>
        </w:rPr>
        <w:t xml:space="preserve"> </w:t>
      </w:r>
      <w:r>
        <w:t>с</w:t>
      </w:r>
      <w:r>
        <w:rPr>
          <w:spacing w:val="-3"/>
        </w:rPr>
        <w:t xml:space="preserve"> </w:t>
      </w:r>
      <w:r>
        <w:t>изготовлением</w:t>
      </w:r>
      <w:r>
        <w:rPr>
          <w:spacing w:val="-4"/>
        </w:rPr>
        <w:t xml:space="preserve"> </w:t>
      </w:r>
      <w:r>
        <w:t>посуды.</w:t>
      </w:r>
    </w:p>
    <w:p w14:paraId="0A9DA0B2" w14:textId="77777777" w:rsidR="00814DCB" w:rsidRDefault="00F1694F" w:rsidP="009B5EBD">
      <w:pPr>
        <w:pStyle w:val="a5"/>
        <w:numPr>
          <w:ilvl w:val="3"/>
          <w:numId w:val="28"/>
        </w:numPr>
        <w:tabs>
          <w:tab w:val="left" w:pos="1804"/>
        </w:tabs>
        <w:spacing w:line="276" w:lineRule="exact"/>
        <w:ind w:left="1804" w:hanging="900"/>
        <w:rPr>
          <w:sz w:val="24"/>
        </w:rPr>
      </w:pPr>
      <w:r>
        <w:rPr>
          <w:sz w:val="24"/>
        </w:rPr>
        <w:t>История</w:t>
      </w:r>
      <w:r>
        <w:rPr>
          <w:spacing w:val="-8"/>
          <w:sz w:val="24"/>
        </w:rPr>
        <w:t xml:space="preserve"> </w:t>
      </w:r>
      <w:r>
        <w:rPr>
          <w:sz w:val="24"/>
        </w:rPr>
        <w:t>появления</w:t>
      </w:r>
      <w:r>
        <w:rPr>
          <w:spacing w:val="-8"/>
          <w:sz w:val="24"/>
        </w:rPr>
        <w:t xml:space="preserve"> </w:t>
      </w:r>
      <w:r>
        <w:rPr>
          <w:sz w:val="24"/>
        </w:rPr>
        <w:t>одежды</w:t>
      </w:r>
      <w:r>
        <w:rPr>
          <w:spacing w:val="-7"/>
          <w:sz w:val="24"/>
        </w:rPr>
        <w:t xml:space="preserve"> </w:t>
      </w:r>
      <w:r>
        <w:rPr>
          <w:sz w:val="24"/>
        </w:rPr>
        <w:t>и</w:t>
      </w:r>
      <w:r>
        <w:rPr>
          <w:spacing w:val="-8"/>
          <w:sz w:val="24"/>
        </w:rPr>
        <w:t xml:space="preserve"> </w:t>
      </w:r>
      <w:r>
        <w:rPr>
          <w:sz w:val="24"/>
        </w:rPr>
        <w:t>обуви.</w:t>
      </w:r>
    </w:p>
    <w:p w14:paraId="5C2A80AA" w14:textId="77777777" w:rsidR="00814DCB" w:rsidRDefault="00814DCB">
      <w:pPr>
        <w:pStyle w:val="a3"/>
        <w:spacing w:before="8"/>
        <w:rPr>
          <w:sz w:val="34"/>
        </w:rPr>
      </w:pPr>
    </w:p>
    <w:p w14:paraId="6596D5D8" w14:textId="77777777" w:rsidR="00814DCB" w:rsidRDefault="00F1694F">
      <w:pPr>
        <w:pStyle w:val="a3"/>
        <w:spacing w:before="1"/>
        <w:ind w:left="364" w:right="156" w:firstLine="540"/>
        <w:jc w:val="both"/>
      </w:pPr>
      <w:r>
        <w:t>Уточнение</w:t>
      </w:r>
      <w:r>
        <w:rPr>
          <w:spacing w:val="1"/>
        </w:rPr>
        <w:t xml:space="preserve"> </w:t>
      </w:r>
      <w:r>
        <w:t>представлений</w:t>
      </w:r>
      <w:r>
        <w:rPr>
          <w:spacing w:val="1"/>
        </w:rPr>
        <w:t xml:space="preserve"> </w:t>
      </w:r>
      <w:r>
        <w:t>об</w:t>
      </w:r>
      <w:r>
        <w:rPr>
          <w:spacing w:val="1"/>
        </w:rPr>
        <w:t xml:space="preserve"> </w:t>
      </w:r>
      <w:r>
        <w:t>одежде</w:t>
      </w:r>
      <w:r>
        <w:rPr>
          <w:spacing w:val="1"/>
        </w:rPr>
        <w:t xml:space="preserve"> </w:t>
      </w:r>
      <w:r>
        <w:t>и</w:t>
      </w:r>
      <w:r>
        <w:rPr>
          <w:spacing w:val="1"/>
        </w:rPr>
        <w:t xml:space="preserve"> </w:t>
      </w:r>
      <w:r>
        <w:t>обуви,</w:t>
      </w:r>
      <w:r>
        <w:rPr>
          <w:spacing w:val="1"/>
        </w:rPr>
        <w:t xml:space="preserve"> </w:t>
      </w:r>
      <w:r>
        <w:t>их</w:t>
      </w:r>
      <w:r>
        <w:rPr>
          <w:spacing w:val="1"/>
        </w:rPr>
        <w:t xml:space="preserve"> </w:t>
      </w:r>
      <w:r>
        <w:t>функциях.</w:t>
      </w:r>
      <w:r>
        <w:rPr>
          <w:spacing w:val="1"/>
        </w:rPr>
        <w:t xml:space="preserve"> </w:t>
      </w:r>
      <w:r>
        <w:t>Материалы</w:t>
      </w:r>
      <w:r>
        <w:rPr>
          <w:spacing w:val="1"/>
        </w:rPr>
        <w:t xml:space="preserve"> </w:t>
      </w:r>
      <w:r>
        <w:t>для</w:t>
      </w:r>
      <w:r>
        <w:rPr>
          <w:spacing w:val="1"/>
        </w:rPr>
        <w:t xml:space="preserve"> </w:t>
      </w:r>
      <w:r>
        <w:t>изготовления</w:t>
      </w:r>
      <w:r>
        <w:rPr>
          <w:spacing w:val="-3"/>
        </w:rPr>
        <w:t xml:space="preserve"> </w:t>
      </w:r>
      <w:r>
        <w:t>одежды</w:t>
      </w:r>
      <w:r>
        <w:rPr>
          <w:spacing w:val="-4"/>
        </w:rPr>
        <w:t xml:space="preserve"> </w:t>
      </w:r>
      <w:r>
        <w:t>и</w:t>
      </w:r>
      <w:r>
        <w:rPr>
          <w:spacing w:val="-1"/>
        </w:rPr>
        <w:t xml:space="preserve"> </w:t>
      </w:r>
      <w:r>
        <w:t>обуви.</w:t>
      </w:r>
      <w:r>
        <w:rPr>
          <w:spacing w:val="-2"/>
        </w:rPr>
        <w:t xml:space="preserve"> </w:t>
      </w:r>
      <w:r>
        <w:t>Различия</w:t>
      </w:r>
      <w:r>
        <w:rPr>
          <w:spacing w:val="-3"/>
        </w:rPr>
        <w:t xml:space="preserve"> </w:t>
      </w:r>
      <w:r>
        <w:t>в</w:t>
      </w:r>
      <w:r>
        <w:rPr>
          <w:spacing w:val="-2"/>
        </w:rPr>
        <w:t xml:space="preserve"> </w:t>
      </w:r>
      <w:r>
        <w:t>мужской</w:t>
      </w:r>
      <w:r>
        <w:rPr>
          <w:spacing w:val="-3"/>
        </w:rPr>
        <w:t xml:space="preserve"> </w:t>
      </w:r>
      <w:r>
        <w:t>и</w:t>
      </w:r>
      <w:r>
        <w:rPr>
          <w:spacing w:val="-2"/>
        </w:rPr>
        <w:t xml:space="preserve"> </w:t>
      </w:r>
      <w:r>
        <w:t>женской</w:t>
      </w:r>
      <w:r>
        <w:rPr>
          <w:spacing w:val="-1"/>
        </w:rPr>
        <w:t xml:space="preserve"> </w:t>
      </w:r>
      <w:r>
        <w:t>одежде.</w:t>
      </w:r>
    </w:p>
    <w:p w14:paraId="6696A25F" w14:textId="77777777" w:rsidR="00814DCB" w:rsidRDefault="00814DCB">
      <w:pPr>
        <w:pStyle w:val="a3"/>
        <w:spacing w:before="8"/>
        <w:rPr>
          <w:sz w:val="34"/>
        </w:rPr>
      </w:pPr>
    </w:p>
    <w:p w14:paraId="3BE00DB9" w14:textId="77777777" w:rsidR="00814DCB" w:rsidRDefault="00F1694F">
      <w:pPr>
        <w:pStyle w:val="a3"/>
        <w:spacing w:before="1"/>
        <w:ind w:left="364" w:right="150" w:firstLine="540"/>
        <w:jc w:val="both"/>
      </w:pPr>
      <w:r>
        <w:t>Одежда как потребность защиты человеческого организма от неблагоприятных условий</w:t>
      </w:r>
      <w:r>
        <w:rPr>
          <w:spacing w:val="-57"/>
        </w:rPr>
        <w:t xml:space="preserve"> </w:t>
      </w:r>
      <w:r>
        <w:t>среды. Виды одежды древнего человека. Способы изготовления, материалы, инструменты.</w:t>
      </w:r>
      <w:r>
        <w:rPr>
          <w:spacing w:val="1"/>
        </w:rPr>
        <w:t xml:space="preserve"> </w:t>
      </w:r>
      <w:r>
        <w:t>Совершенствование</w:t>
      </w:r>
      <w:r>
        <w:rPr>
          <w:spacing w:val="1"/>
        </w:rPr>
        <w:t xml:space="preserve"> </w:t>
      </w:r>
      <w:r>
        <w:t>видов</w:t>
      </w:r>
      <w:r>
        <w:rPr>
          <w:spacing w:val="1"/>
        </w:rPr>
        <w:t xml:space="preserve"> </w:t>
      </w:r>
      <w:r>
        <w:t>одежды</w:t>
      </w:r>
      <w:r>
        <w:rPr>
          <w:spacing w:val="1"/>
        </w:rPr>
        <w:t xml:space="preserve"> </w:t>
      </w:r>
      <w:r>
        <w:t>в</w:t>
      </w:r>
      <w:r>
        <w:rPr>
          <w:spacing w:val="1"/>
        </w:rPr>
        <w:t xml:space="preserve"> </w:t>
      </w:r>
      <w:r>
        <w:t>ходе</w:t>
      </w:r>
      <w:r>
        <w:rPr>
          <w:spacing w:val="1"/>
        </w:rPr>
        <w:t xml:space="preserve"> </w:t>
      </w:r>
      <w:r>
        <w:t>развития</w:t>
      </w:r>
      <w:r>
        <w:rPr>
          <w:spacing w:val="1"/>
        </w:rPr>
        <w:t xml:space="preserve"> </w:t>
      </w:r>
      <w:r>
        <w:t>земледелия</w:t>
      </w:r>
      <w:r>
        <w:rPr>
          <w:spacing w:val="1"/>
        </w:rPr>
        <w:t xml:space="preserve"> </w:t>
      </w:r>
      <w:r>
        <w:t>и</w:t>
      </w:r>
      <w:r>
        <w:rPr>
          <w:spacing w:val="1"/>
        </w:rPr>
        <w:t xml:space="preserve"> </w:t>
      </w:r>
      <w:r>
        <w:t>скотоводства,</w:t>
      </w:r>
      <w:r>
        <w:rPr>
          <w:spacing w:val="-57"/>
        </w:rPr>
        <w:t xml:space="preserve"> </w:t>
      </w:r>
      <w:r>
        <w:t>совершенствование</w:t>
      </w:r>
      <w:r>
        <w:rPr>
          <w:spacing w:val="1"/>
        </w:rPr>
        <w:t xml:space="preserve"> </w:t>
      </w:r>
      <w:r>
        <w:t>инструментов</w:t>
      </w:r>
      <w:r>
        <w:rPr>
          <w:spacing w:val="1"/>
        </w:rPr>
        <w:t xml:space="preserve"> </w:t>
      </w:r>
      <w:r>
        <w:t>для</w:t>
      </w:r>
      <w:r>
        <w:rPr>
          <w:spacing w:val="1"/>
        </w:rPr>
        <w:t xml:space="preserve"> </w:t>
      </w:r>
      <w:r>
        <w:t>изготовления</w:t>
      </w:r>
      <w:r>
        <w:rPr>
          <w:spacing w:val="1"/>
        </w:rPr>
        <w:t xml:space="preserve"> </w:t>
      </w:r>
      <w:r>
        <w:t>одежды.</w:t>
      </w:r>
      <w:r>
        <w:rPr>
          <w:spacing w:val="1"/>
        </w:rPr>
        <w:t xml:space="preserve"> </w:t>
      </w:r>
      <w:r>
        <w:t>Влияние</w:t>
      </w:r>
      <w:r>
        <w:rPr>
          <w:spacing w:val="1"/>
        </w:rPr>
        <w:t xml:space="preserve"> </w:t>
      </w:r>
      <w:r>
        <w:t>природных</w:t>
      </w:r>
      <w:r>
        <w:rPr>
          <w:spacing w:val="1"/>
        </w:rPr>
        <w:t xml:space="preserve"> </w:t>
      </w:r>
      <w:r>
        <w:t>и</w:t>
      </w:r>
      <w:r>
        <w:rPr>
          <w:spacing w:val="1"/>
        </w:rPr>
        <w:t xml:space="preserve"> </w:t>
      </w:r>
      <w:r>
        <w:t>климатических условий на изготовление одежды. Народные традиции изготовления одежды.</w:t>
      </w:r>
      <w:r>
        <w:rPr>
          <w:spacing w:val="1"/>
        </w:rPr>
        <w:t xml:space="preserve"> </w:t>
      </w:r>
      <w:r>
        <w:t>Изготовление</w:t>
      </w:r>
      <w:r>
        <w:rPr>
          <w:spacing w:val="-5"/>
        </w:rPr>
        <w:t xml:space="preserve"> </w:t>
      </w:r>
      <w:r>
        <w:t>одежды</w:t>
      </w:r>
      <w:r>
        <w:rPr>
          <w:spacing w:val="-4"/>
        </w:rPr>
        <w:t xml:space="preserve"> </w:t>
      </w:r>
      <w:r>
        <w:t>как</w:t>
      </w:r>
      <w:r>
        <w:rPr>
          <w:spacing w:val="-4"/>
        </w:rPr>
        <w:t xml:space="preserve"> </w:t>
      </w:r>
      <w:r>
        <w:t>искусство.</w:t>
      </w:r>
      <w:r>
        <w:rPr>
          <w:spacing w:val="-3"/>
        </w:rPr>
        <w:t xml:space="preserve"> </w:t>
      </w:r>
      <w:r>
        <w:t>Изменения</w:t>
      </w:r>
      <w:r>
        <w:rPr>
          <w:spacing w:val="-3"/>
        </w:rPr>
        <w:t xml:space="preserve"> </w:t>
      </w:r>
      <w:r>
        <w:t>в</w:t>
      </w:r>
      <w:r>
        <w:rPr>
          <w:spacing w:val="-4"/>
        </w:rPr>
        <w:t xml:space="preserve"> </w:t>
      </w:r>
      <w:r>
        <w:t>одежде</w:t>
      </w:r>
      <w:r>
        <w:rPr>
          <w:spacing w:val="-4"/>
        </w:rPr>
        <w:t xml:space="preserve"> </w:t>
      </w:r>
      <w:r>
        <w:t>и</w:t>
      </w:r>
      <w:r>
        <w:rPr>
          <w:spacing w:val="-3"/>
        </w:rPr>
        <w:t xml:space="preserve"> </w:t>
      </w:r>
      <w:r>
        <w:t>обуви</w:t>
      </w:r>
      <w:r>
        <w:rPr>
          <w:spacing w:val="-3"/>
        </w:rPr>
        <w:t xml:space="preserve"> </w:t>
      </w:r>
      <w:r>
        <w:t>в</w:t>
      </w:r>
      <w:r>
        <w:rPr>
          <w:spacing w:val="-4"/>
        </w:rPr>
        <w:t xml:space="preserve"> </w:t>
      </w:r>
      <w:r>
        <w:t>разные</w:t>
      </w:r>
      <w:r>
        <w:rPr>
          <w:spacing w:val="-4"/>
        </w:rPr>
        <w:t xml:space="preserve"> </w:t>
      </w:r>
      <w:r>
        <w:t>времена</w:t>
      </w:r>
      <w:r>
        <w:rPr>
          <w:spacing w:val="-4"/>
        </w:rPr>
        <w:t xml:space="preserve"> </w:t>
      </w:r>
      <w:r>
        <w:t>у</w:t>
      </w:r>
      <w:r>
        <w:rPr>
          <w:spacing w:val="-4"/>
        </w:rPr>
        <w:t xml:space="preserve"> </w:t>
      </w:r>
      <w:r>
        <w:t>разных</w:t>
      </w:r>
      <w:r>
        <w:rPr>
          <w:spacing w:val="-57"/>
        </w:rPr>
        <w:t xml:space="preserve"> </w:t>
      </w:r>
      <w:r>
        <w:t>народов.</w:t>
      </w:r>
      <w:r>
        <w:rPr>
          <w:spacing w:val="-1"/>
        </w:rPr>
        <w:t xml:space="preserve"> </w:t>
      </w:r>
      <w:r>
        <w:t>Образцы</w:t>
      </w:r>
      <w:r>
        <w:rPr>
          <w:spacing w:val="-1"/>
        </w:rPr>
        <w:t xml:space="preserve"> </w:t>
      </w:r>
      <w:r>
        <w:t>народной</w:t>
      </w:r>
      <w:r>
        <w:rPr>
          <w:spacing w:val="1"/>
        </w:rPr>
        <w:t xml:space="preserve"> </w:t>
      </w:r>
      <w:r>
        <w:t>одежды</w:t>
      </w:r>
      <w:r>
        <w:rPr>
          <w:spacing w:val="-3"/>
        </w:rPr>
        <w:t xml:space="preserve"> </w:t>
      </w:r>
      <w:r>
        <w:t>(на примере</w:t>
      </w:r>
      <w:r>
        <w:rPr>
          <w:spacing w:val="1"/>
        </w:rPr>
        <w:t xml:space="preserve"> </w:t>
      </w:r>
      <w:r>
        <w:t>региона).</w:t>
      </w:r>
    </w:p>
    <w:p w14:paraId="1D7B4BAD" w14:textId="77777777" w:rsidR="00814DCB" w:rsidRDefault="00814DCB">
      <w:pPr>
        <w:jc w:val="both"/>
        <w:sectPr w:rsidR="00814DCB">
          <w:pgSz w:w="11910" w:h="16840"/>
          <w:pgMar w:top="840" w:right="420" w:bottom="280" w:left="1340" w:header="584" w:footer="0" w:gutter="0"/>
          <w:cols w:space="720"/>
        </w:sectPr>
      </w:pPr>
    </w:p>
    <w:p w14:paraId="1E12DAAE" w14:textId="77777777" w:rsidR="00814DCB" w:rsidRDefault="00814DCB">
      <w:pPr>
        <w:pStyle w:val="a3"/>
        <w:spacing w:before="10"/>
        <w:rPr>
          <w:sz w:val="16"/>
        </w:rPr>
      </w:pPr>
    </w:p>
    <w:p w14:paraId="545C0CD7" w14:textId="77777777" w:rsidR="00814DCB" w:rsidRDefault="00F1694F">
      <w:pPr>
        <w:pStyle w:val="a3"/>
        <w:spacing w:before="90"/>
        <w:ind w:left="364" w:right="153" w:firstLine="540"/>
        <w:jc w:val="both"/>
      </w:pPr>
      <w:r>
        <w:t>История появления обуви. Влияние климатических условий на возникновение разных</w:t>
      </w:r>
      <w:r>
        <w:rPr>
          <w:spacing w:val="1"/>
        </w:rPr>
        <w:t xml:space="preserve"> </w:t>
      </w:r>
      <w:r>
        <w:t>видов</w:t>
      </w:r>
      <w:r>
        <w:rPr>
          <w:spacing w:val="-4"/>
        </w:rPr>
        <w:t xml:space="preserve"> </w:t>
      </w:r>
      <w:r>
        <w:t>обуви.</w:t>
      </w:r>
      <w:r>
        <w:rPr>
          <w:spacing w:val="-2"/>
        </w:rPr>
        <w:t xml:space="preserve"> </w:t>
      </w:r>
      <w:r>
        <w:t>Обувь</w:t>
      </w:r>
      <w:r>
        <w:rPr>
          <w:spacing w:val="-4"/>
        </w:rPr>
        <w:t xml:space="preserve"> </w:t>
      </w:r>
      <w:r>
        <w:t>в</w:t>
      </w:r>
      <w:r>
        <w:rPr>
          <w:spacing w:val="-2"/>
        </w:rPr>
        <w:t xml:space="preserve"> </w:t>
      </w:r>
      <w:r>
        <w:t>разные</w:t>
      </w:r>
      <w:r>
        <w:rPr>
          <w:spacing w:val="-3"/>
        </w:rPr>
        <w:t xml:space="preserve"> </w:t>
      </w:r>
      <w:r>
        <w:t>исторические</w:t>
      </w:r>
      <w:r>
        <w:rPr>
          <w:spacing w:val="-3"/>
        </w:rPr>
        <w:t xml:space="preserve"> </w:t>
      </w:r>
      <w:r>
        <w:t>времена:</w:t>
      </w:r>
      <w:r>
        <w:rPr>
          <w:spacing w:val="-3"/>
        </w:rPr>
        <w:t xml:space="preserve"> </w:t>
      </w:r>
      <w:r>
        <w:t>лапти,</w:t>
      </w:r>
      <w:r>
        <w:rPr>
          <w:spacing w:val="-2"/>
        </w:rPr>
        <w:t xml:space="preserve"> </w:t>
      </w:r>
      <w:r>
        <w:t>сапоги,</w:t>
      </w:r>
      <w:r>
        <w:rPr>
          <w:spacing w:val="-2"/>
        </w:rPr>
        <w:t xml:space="preserve"> </w:t>
      </w:r>
      <w:r>
        <w:t>туфли,</w:t>
      </w:r>
      <w:r>
        <w:rPr>
          <w:spacing w:val="-2"/>
        </w:rPr>
        <w:t xml:space="preserve"> </w:t>
      </w:r>
      <w:r>
        <w:t>сандалии.</w:t>
      </w:r>
    </w:p>
    <w:p w14:paraId="6A6586D2" w14:textId="77777777" w:rsidR="00814DCB" w:rsidRDefault="00814DCB">
      <w:pPr>
        <w:pStyle w:val="a3"/>
        <w:spacing w:before="9"/>
        <w:rPr>
          <w:sz w:val="34"/>
        </w:rPr>
      </w:pPr>
    </w:p>
    <w:p w14:paraId="53F203A6" w14:textId="77777777" w:rsidR="00814DCB" w:rsidRDefault="00F1694F">
      <w:pPr>
        <w:pStyle w:val="a3"/>
        <w:ind w:left="904"/>
      </w:pPr>
      <w:r>
        <w:t>Профессии</w:t>
      </w:r>
      <w:r>
        <w:rPr>
          <w:spacing w:val="-8"/>
        </w:rPr>
        <w:t xml:space="preserve"> </w:t>
      </w:r>
      <w:r>
        <w:t>людей,</w:t>
      </w:r>
      <w:r>
        <w:rPr>
          <w:spacing w:val="-7"/>
        </w:rPr>
        <w:t xml:space="preserve"> </w:t>
      </w:r>
      <w:r>
        <w:t>связанные</w:t>
      </w:r>
      <w:r>
        <w:rPr>
          <w:spacing w:val="-7"/>
        </w:rPr>
        <w:t xml:space="preserve"> </w:t>
      </w:r>
      <w:r>
        <w:t>с</w:t>
      </w:r>
      <w:r>
        <w:rPr>
          <w:spacing w:val="-8"/>
        </w:rPr>
        <w:t xml:space="preserve"> </w:t>
      </w:r>
      <w:r>
        <w:t>изготовлением</w:t>
      </w:r>
      <w:r>
        <w:rPr>
          <w:spacing w:val="-8"/>
        </w:rPr>
        <w:t xml:space="preserve"> </w:t>
      </w:r>
      <w:r>
        <w:t>одежды</w:t>
      </w:r>
      <w:r>
        <w:rPr>
          <w:spacing w:val="-7"/>
        </w:rPr>
        <w:t xml:space="preserve"> </w:t>
      </w:r>
      <w:r>
        <w:t>и</w:t>
      </w:r>
      <w:r>
        <w:rPr>
          <w:spacing w:val="-8"/>
        </w:rPr>
        <w:t xml:space="preserve"> </w:t>
      </w:r>
      <w:r>
        <w:t>обуви.</w:t>
      </w:r>
    </w:p>
    <w:p w14:paraId="0682DD96" w14:textId="77777777" w:rsidR="00814DCB" w:rsidRDefault="00814DCB">
      <w:pPr>
        <w:pStyle w:val="a3"/>
        <w:spacing w:before="9"/>
        <w:rPr>
          <w:sz w:val="34"/>
        </w:rPr>
      </w:pPr>
    </w:p>
    <w:p w14:paraId="657B74A5" w14:textId="77777777" w:rsidR="00814DCB" w:rsidRDefault="00F1694F" w:rsidP="009B5EBD">
      <w:pPr>
        <w:pStyle w:val="a5"/>
        <w:numPr>
          <w:ilvl w:val="3"/>
          <w:numId w:val="28"/>
        </w:numPr>
        <w:tabs>
          <w:tab w:val="left" w:pos="1804"/>
        </w:tabs>
        <w:ind w:left="1804" w:hanging="900"/>
        <w:rPr>
          <w:sz w:val="24"/>
        </w:rPr>
      </w:pPr>
      <w:r>
        <w:rPr>
          <w:sz w:val="24"/>
        </w:rPr>
        <w:t>История</w:t>
      </w:r>
      <w:r>
        <w:rPr>
          <w:spacing w:val="-10"/>
          <w:sz w:val="24"/>
        </w:rPr>
        <w:t xml:space="preserve"> </w:t>
      </w:r>
      <w:r>
        <w:rPr>
          <w:sz w:val="24"/>
        </w:rPr>
        <w:t>человеческого</w:t>
      </w:r>
      <w:r>
        <w:rPr>
          <w:spacing w:val="-8"/>
          <w:sz w:val="24"/>
        </w:rPr>
        <w:t xml:space="preserve"> </w:t>
      </w:r>
      <w:r>
        <w:rPr>
          <w:sz w:val="24"/>
        </w:rPr>
        <w:t>общества.</w:t>
      </w:r>
    </w:p>
    <w:p w14:paraId="4C36BDC6" w14:textId="77777777" w:rsidR="00814DCB" w:rsidRDefault="00814DCB">
      <w:pPr>
        <w:pStyle w:val="a3"/>
        <w:spacing w:before="9"/>
        <w:rPr>
          <w:sz w:val="34"/>
        </w:rPr>
      </w:pPr>
    </w:p>
    <w:p w14:paraId="6B1B3AFB" w14:textId="77777777" w:rsidR="00814DCB" w:rsidRDefault="00F1694F">
      <w:pPr>
        <w:pStyle w:val="a3"/>
        <w:ind w:left="364" w:right="154" w:firstLine="540"/>
        <w:jc w:val="both"/>
      </w:pPr>
      <w:r>
        <w:t>Представления древних людей об окружающем мире. Освоение человеком морей и</w:t>
      </w:r>
      <w:r>
        <w:rPr>
          <w:spacing w:val="1"/>
        </w:rPr>
        <w:t xml:space="preserve"> </w:t>
      </w:r>
      <w:r>
        <w:t>океанов,</w:t>
      </w:r>
      <w:r>
        <w:rPr>
          <w:spacing w:val="-1"/>
        </w:rPr>
        <w:t xml:space="preserve"> </w:t>
      </w:r>
      <w:r>
        <w:t>открытие</w:t>
      </w:r>
      <w:r>
        <w:rPr>
          <w:spacing w:val="-2"/>
        </w:rPr>
        <w:t xml:space="preserve"> </w:t>
      </w:r>
      <w:r>
        <w:t>новых</w:t>
      </w:r>
      <w:r>
        <w:rPr>
          <w:spacing w:val="-1"/>
        </w:rPr>
        <w:t xml:space="preserve"> </w:t>
      </w:r>
      <w:r>
        <w:t>земель, изменение</w:t>
      </w:r>
      <w:r>
        <w:rPr>
          <w:spacing w:val="-2"/>
        </w:rPr>
        <w:t xml:space="preserve"> </w:t>
      </w:r>
      <w:r>
        <w:t>представлений о</w:t>
      </w:r>
      <w:r>
        <w:rPr>
          <w:spacing w:val="-1"/>
        </w:rPr>
        <w:t xml:space="preserve"> </w:t>
      </w:r>
      <w:r>
        <w:t>мире.</w:t>
      </w:r>
    </w:p>
    <w:p w14:paraId="0EB29829" w14:textId="77777777" w:rsidR="00814DCB" w:rsidRDefault="00814DCB">
      <w:pPr>
        <w:pStyle w:val="a3"/>
        <w:spacing w:before="9"/>
        <w:rPr>
          <w:sz w:val="34"/>
        </w:rPr>
      </w:pPr>
    </w:p>
    <w:p w14:paraId="748422CD" w14:textId="77777777" w:rsidR="00814DCB" w:rsidRDefault="00F1694F">
      <w:pPr>
        <w:pStyle w:val="a3"/>
        <w:ind w:left="904"/>
      </w:pPr>
      <w:r>
        <w:t>Истоки</w:t>
      </w:r>
      <w:r>
        <w:rPr>
          <w:spacing w:val="25"/>
        </w:rPr>
        <w:t xml:space="preserve"> </w:t>
      </w:r>
      <w:r>
        <w:t>возникновения</w:t>
      </w:r>
      <w:r>
        <w:rPr>
          <w:spacing w:val="83"/>
        </w:rPr>
        <w:t xml:space="preserve"> </w:t>
      </w:r>
      <w:r>
        <w:t>мировых</w:t>
      </w:r>
      <w:r>
        <w:rPr>
          <w:spacing w:val="83"/>
        </w:rPr>
        <w:t xml:space="preserve"> </w:t>
      </w:r>
      <w:r>
        <w:t>религий:</w:t>
      </w:r>
      <w:r>
        <w:rPr>
          <w:spacing w:val="85"/>
        </w:rPr>
        <w:t xml:space="preserve"> </w:t>
      </w:r>
      <w:r>
        <w:t>иудаизм,</w:t>
      </w:r>
      <w:r>
        <w:rPr>
          <w:spacing w:val="85"/>
        </w:rPr>
        <w:t xml:space="preserve"> </w:t>
      </w:r>
      <w:r>
        <w:t>христианство,</w:t>
      </w:r>
      <w:r>
        <w:rPr>
          <w:spacing w:val="84"/>
        </w:rPr>
        <w:t xml:space="preserve"> </w:t>
      </w:r>
      <w:r>
        <w:t>буддизм,</w:t>
      </w:r>
      <w:r>
        <w:rPr>
          <w:spacing w:val="85"/>
        </w:rPr>
        <w:t xml:space="preserve"> </w:t>
      </w:r>
      <w:r>
        <w:t>ислам.</w:t>
      </w:r>
    </w:p>
    <w:p w14:paraId="0C37FE5F" w14:textId="77777777" w:rsidR="00814DCB" w:rsidRDefault="00F1694F">
      <w:pPr>
        <w:pStyle w:val="a3"/>
        <w:ind w:left="364"/>
      </w:pPr>
      <w:r>
        <w:t>Значение</w:t>
      </w:r>
      <w:r>
        <w:rPr>
          <w:spacing w:val="-8"/>
        </w:rPr>
        <w:t xml:space="preserve"> </w:t>
      </w:r>
      <w:r>
        <w:t>религии</w:t>
      </w:r>
      <w:r>
        <w:rPr>
          <w:spacing w:val="-7"/>
        </w:rPr>
        <w:t xml:space="preserve"> </w:t>
      </w:r>
      <w:r>
        <w:t>для</w:t>
      </w:r>
      <w:r>
        <w:rPr>
          <w:spacing w:val="-8"/>
        </w:rPr>
        <w:t xml:space="preserve"> </w:t>
      </w:r>
      <w:r>
        <w:t>духовной</w:t>
      </w:r>
      <w:r>
        <w:rPr>
          <w:spacing w:val="-7"/>
        </w:rPr>
        <w:t xml:space="preserve"> </w:t>
      </w:r>
      <w:r>
        <w:t>жизни</w:t>
      </w:r>
      <w:r>
        <w:rPr>
          <w:spacing w:val="-8"/>
        </w:rPr>
        <w:t xml:space="preserve"> </w:t>
      </w:r>
      <w:r>
        <w:t>человечества.</w:t>
      </w:r>
    </w:p>
    <w:p w14:paraId="5B264B91" w14:textId="77777777" w:rsidR="00814DCB" w:rsidRDefault="00814DCB">
      <w:pPr>
        <w:pStyle w:val="a3"/>
        <w:spacing w:before="9"/>
        <w:rPr>
          <w:sz w:val="34"/>
        </w:rPr>
      </w:pPr>
    </w:p>
    <w:p w14:paraId="672DD756" w14:textId="77777777" w:rsidR="00814DCB" w:rsidRDefault="00F1694F">
      <w:pPr>
        <w:pStyle w:val="a3"/>
        <w:ind w:left="904"/>
      </w:pPr>
      <w:r>
        <w:t>Зарождение</w:t>
      </w:r>
      <w:r>
        <w:rPr>
          <w:spacing w:val="-9"/>
        </w:rPr>
        <w:t xml:space="preserve"> </w:t>
      </w:r>
      <w:r>
        <w:t>науки,</w:t>
      </w:r>
      <w:r>
        <w:rPr>
          <w:spacing w:val="-8"/>
        </w:rPr>
        <w:t xml:space="preserve"> </w:t>
      </w:r>
      <w:r>
        <w:t>важнейшие</w:t>
      </w:r>
      <w:r>
        <w:rPr>
          <w:spacing w:val="-9"/>
        </w:rPr>
        <w:t xml:space="preserve"> </w:t>
      </w:r>
      <w:r>
        <w:t>человеческие</w:t>
      </w:r>
      <w:r>
        <w:rPr>
          <w:spacing w:val="-8"/>
        </w:rPr>
        <w:t xml:space="preserve"> </w:t>
      </w:r>
      <w:r>
        <w:t>изобретения.</w:t>
      </w:r>
    </w:p>
    <w:p w14:paraId="64AADA07" w14:textId="77777777" w:rsidR="00814DCB" w:rsidRDefault="00814DCB">
      <w:pPr>
        <w:pStyle w:val="a3"/>
        <w:spacing w:before="9"/>
        <w:rPr>
          <w:sz w:val="34"/>
        </w:rPr>
      </w:pPr>
    </w:p>
    <w:p w14:paraId="097B2BF1" w14:textId="77777777" w:rsidR="00814DCB" w:rsidRDefault="00F1694F">
      <w:pPr>
        <w:pStyle w:val="a3"/>
        <w:ind w:left="364" w:right="156" w:firstLine="540"/>
        <w:jc w:val="both"/>
      </w:pPr>
      <w:r>
        <w:t>Направления в науке: астрономия, математика, география. Изменение среды и общества</w:t>
      </w:r>
      <w:r>
        <w:rPr>
          <w:spacing w:val="-57"/>
        </w:rPr>
        <w:t xml:space="preserve"> </w:t>
      </w:r>
      <w:r>
        <w:t>в</w:t>
      </w:r>
      <w:r>
        <w:rPr>
          <w:spacing w:val="-3"/>
        </w:rPr>
        <w:t xml:space="preserve"> </w:t>
      </w:r>
      <w:r>
        <w:t>ходе</w:t>
      </w:r>
      <w:r>
        <w:rPr>
          <w:spacing w:val="-1"/>
        </w:rPr>
        <w:t xml:space="preserve"> </w:t>
      </w:r>
      <w:r>
        <w:t>развития</w:t>
      </w:r>
      <w:r>
        <w:rPr>
          <w:spacing w:val="-1"/>
        </w:rPr>
        <w:t xml:space="preserve"> </w:t>
      </w:r>
      <w:r>
        <w:t>науки.</w:t>
      </w:r>
    </w:p>
    <w:p w14:paraId="55517785" w14:textId="77777777" w:rsidR="00814DCB" w:rsidRDefault="00814DCB">
      <w:pPr>
        <w:pStyle w:val="a3"/>
        <w:spacing w:before="9"/>
        <w:rPr>
          <w:sz w:val="34"/>
        </w:rPr>
      </w:pPr>
    </w:p>
    <w:p w14:paraId="31630149" w14:textId="77777777" w:rsidR="00814DCB" w:rsidRDefault="00F1694F">
      <w:pPr>
        <w:pStyle w:val="a3"/>
        <w:ind w:left="364" w:right="151" w:firstLine="540"/>
        <w:jc w:val="both"/>
      </w:pPr>
      <w:r>
        <w:t>Значение</w:t>
      </w:r>
      <w:r>
        <w:rPr>
          <w:spacing w:val="1"/>
        </w:rPr>
        <w:t xml:space="preserve"> </w:t>
      </w:r>
      <w:r>
        <w:t>устного</w:t>
      </w:r>
      <w:r>
        <w:rPr>
          <w:spacing w:val="1"/>
        </w:rPr>
        <w:t xml:space="preserve"> </w:t>
      </w:r>
      <w:r>
        <w:t>творчества</w:t>
      </w:r>
      <w:r>
        <w:rPr>
          <w:spacing w:val="1"/>
        </w:rPr>
        <w:t xml:space="preserve"> </w:t>
      </w:r>
      <w:r>
        <w:t>для</w:t>
      </w:r>
      <w:r>
        <w:rPr>
          <w:spacing w:val="1"/>
        </w:rPr>
        <w:t xml:space="preserve"> </w:t>
      </w:r>
      <w:r>
        <w:t>истории:</w:t>
      </w:r>
      <w:r>
        <w:rPr>
          <w:spacing w:val="1"/>
        </w:rPr>
        <w:t xml:space="preserve"> </w:t>
      </w:r>
      <w:r>
        <w:t>сказания,</w:t>
      </w:r>
      <w:r>
        <w:rPr>
          <w:spacing w:val="1"/>
        </w:rPr>
        <w:t xml:space="preserve"> </w:t>
      </w:r>
      <w:r>
        <w:t>легенды,</w:t>
      </w:r>
      <w:r>
        <w:rPr>
          <w:spacing w:val="1"/>
        </w:rPr>
        <w:t xml:space="preserve"> </w:t>
      </w:r>
      <w:r>
        <w:t>песни,</w:t>
      </w:r>
      <w:r>
        <w:rPr>
          <w:spacing w:val="1"/>
        </w:rPr>
        <w:t xml:space="preserve"> </w:t>
      </w:r>
      <w:r>
        <w:t>пословицы,</w:t>
      </w:r>
      <w:r>
        <w:rPr>
          <w:spacing w:val="1"/>
        </w:rPr>
        <w:t xml:space="preserve"> </w:t>
      </w:r>
      <w:r>
        <w:t>поговорки. История возникновения письма. Виды письма: предметное письмо, клинопись,</w:t>
      </w:r>
      <w:r>
        <w:rPr>
          <w:spacing w:val="1"/>
        </w:rPr>
        <w:t xml:space="preserve"> </w:t>
      </w:r>
      <w:r>
        <w:t>иероглифическое</w:t>
      </w:r>
      <w:r>
        <w:rPr>
          <w:spacing w:val="1"/>
        </w:rPr>
        <w:t xml:space="preserve"> </w:t>
      </w:r>
      <w:r>
        <w:t>письмо.</w:t>
      </w:r>
      <w:r>
        <w:rPr>
          <w:spacing w:val="1"/>
        </w:rPr>
        <w:t xml:space="preserve"> </w:t>
      </w:r>
      <w:r>
        <w:t>Латинский</w:t>
      </w:r>
      <w:r>
        <w:rPr>
          <w:spacing w:val="1"/>
        </w:rPr>
        <w:t xml:space="preserve"> </w:t>
      </w:r>
      <w:r>
        <w:t>и</w:t>
      </w:r>
      <w:r>
        <w:rPr>
          <w:spacing w:val="1"/>
        </w:rPr>
        <w:t xml:space="preserve"> </w:t>
      </w:r>
      <w:r>
        <w:t>славянский</w:t>
      </w:r>
      <w:r>
        <w:rPr>
          <w:spacing w:val="1"/>
        </w:rPr>
        <w:t xml:space="preserve"> </w:t>
      </w:r>
      <w:r>
        <w:t>алфавит.</w:t>
      </w:r>
      <w:r>
        <w:rPr>
          <w:spacing w:val="1"/>
        </w:rPr>
        <w:t xml:space="preserve"> </w:t>
      </w:r>
      <w:r>
        <w:t>История</w:t>
      </w:r>
      <w:r>
        <w:rPr>
          <w:spacing w:val="1"/>
        </w:rPr>
        <w:t xml:space="preserve"> </w:t>
      </w:r>
      <w:r>
        <w:t>книги</w:t>
      </w:r>
      <w:r>
        <w:rPr>
          <w:spacing w:val="1"/>
        </w:rPr>
        <w:t xml:space="preserve"> </w:t>
      </w:r>
      <w:r>
        <w:t>и</w:t>
      </w:r>
      <w:r>
        <w:rPr>
          <w:spacing w:val="1"/>
        </w:rPr>
        <w:t xml:space="preserve"> </w:t>
      </w:r>
      <w:r>
        <w:t>книгопечатания.</w:t>
      </w:r>
    </w:p>
    <w:p w14:paraId="3E350A70" w14:textId="77777777" w:rsidR="00814DCB" w:rsidRDefault="00814DCB">
      <w:pPr>
        <w:pStyle w:val="a3"/>
        <w:spacing w:before="9"/>
        <w:rPr>
          <w:sz w:val="34"/>
        </w:rPr>
      </w:pPr>
    </w:p>
    <w:p w14:paraId="13DE3804" w14:textId="77777777" w:rsidR="00814DCB" w:rsidRDefault="00F1694F">
      <w:pPr>
        <w:pStyle w:val="a3"/>
        <w:ind w:left="364" w:right="153" w:firstLine="540"/>
        <w:jc w:val="both"/>
      </w:pPr>
      <w:r>
        <w:t>Культура и человек как носитель культуры. Искусство как особая сфера человеческой</w:t>
      </w:r>
      <w:r>
        <w:rPr>
          <w:spacing w:val="1"/>
        </w:rPr>
        <w:t xml:space="preserve"> </w:t>
      </w:r>
      <w:r>
        <w:t>деятельности.</w:t>
      </w:r>
    </w:p>
    <w:p w14:paraId="4F17B650" w14:textId="77777777" w:rsidR="00814DCB" w:rsidRDefault="00814DCB">
      <w:pPr>
        <w:pStyle w:val="a3"/>
        <w:spacing w:before="9"/>
        <w:rPr>
          <w:sz w:val="34"/>
        </w:rPr>
      </w:pPr>
    </w:p>
    <w:p w14:paraId="5BB9F221" w14:textId="77777777" w:rsidR="00814DCB" w:rsidRDefault="00F1694F">
      <w:pPr>
        <w:pStyle w:val="a3"/>
        <w:ind w:left="904"/>
      </w:pPr>
      <w:r>
        <w:t>Виды</w:t>
      </w:r>
      <w:r>
        <w:rPr>
          <w:spacing w:val="-6"/>
        </w:rPr>
        <w:t xml:space="preserve"> </w:t>
      </w:r>
      <w:r>
        <w:t>и</w:t>
      </w:r>
      <w:r>
        <w:rPr>
          <w:spacing w:val="-6"/>
        </w:rPr>
        <w:t xml:space="preserve"> </w:t>
      </w:r>
      <w:r>
        <w:t>направления</w:t>
      </w:r>
      <w:r>
        <w:rPr>
          <w:spacing w:val="-6"/>
        </w:rPr>
        <w:t xml:space="preserve"> </w:t>
      </w:r>
      <w:r>
        <w:t>искусства.</w:t>
      </w:r>
    </w:p>
    <w:p w14:paraId="078AB861" w14:textId="77777777" w:rsidR="00814DCB" w:rsidRDefault="00814DCB">
      <w:pPr>
        <w:pStyle w:val="a3"/>
        <w:spacing w:before="9"/>
        <w:rPr>
          <w:sz w:val="34"/>
        </w:rPr>
      </w:pPr>
    </w:p>
    <w:p w14:paraId="6FD0134A" w14:textId="77777777" w:rsidR="00814DCB" w:rsidRDefault="00F1694F">
      <w:pPr>
        <w:pStyle w:val="a3"/>
        <w:ind w:left="364" w:right="153" w:firstLine="540"/>
        <w:jc w:val="both"/>
      </w:pPr>
      <w:r>
        <w:t>Условия</w:t>
      </w:r>
      <w:r>
        <w:rPr>
          <w:spacing w:val="-12"/>
        </w:rPr>
        <w:t xml:space="preserve"> </w:t>
      </w:r>
      <w:r>
        <w:t>для</w:t>
      </w:r>
      <w:r>
        <w:rPr>
          <w:spacing w:val="-13"/>
        </w:rPr>
        <w:t xml:space="preserve"> </w:t>
      </w:r>
      <w:r>
        <w:t>возникновения</w:t>
      </w:r>
      <w:r>
        <w:rPr>
          <w:spacing w:val="-13"/>
        </w:rPr>
        <w:t xml:space="preserve"> </w:t>
      </w:r>
      <w:r>
        <w:t>государства.</w:t>
      </w:r>
      <w:r>
        <w:rPr>
          <w:spacing w:val="-12"/>
        </w:rPr>
        <w:t xml:space="preserve"> </w:t>
      </w:r>
      <w:r>
        <w:t>Аппарат</w:t>
      </w:r>
      <w:r>
        <w:rPr>
          <w:spacing w:val="-13"/>
        </w:rPr>
        <w:t xml:space="preserve"> </w:t>
      </w:r>
      <w:r>
        <w:t>власти.</w:t>
      </w:r>
      <w:r>
        <w:rPr>
          <w:spacing w:val="-12"/>
        </w:rPr>
        <w:t xml:space="preserve"> </w:t>
      </w:r>
      <w:r>
        <w:t>Право,</w:t>
      </w:r>
      <w:r>
        <w:rPr>
          <w:spacing w:val="-13"/>
        </w:rPr>
        <w:t xml:space="preserve"> </w:t>
      </w:r>
      <w:r>
        <w:t>суд,</w:t>
      </w:r>
      <w:r>
        <w:rPr>
          <w:spacing w:val="-13"/>
        </w:rPr>
        <w:t xml:space="preserve"> </w:t>
      </w:r>
      <w:r>
        <w:t>армия.</w:t>
      </w:r>
      <w:r>
        <w:rPr>
          <w:spacing w:val="-13"/>
        </w:rPr>
        <w:t xml:space="preserve"> </w:t>
      </w:r>
      <w:r>
        <w:t>Гражданин.</w:t>
      </w:r>
      <w:r>
        <w:rPr>
          <w:spacing w:val="-58"/>
        </w:rPr>
        <w:t xml:space="preserve"> </w:t>
      </w:r>
      <w:r>
        <w:t>Виды государств: монархия, диктатура, демократическая республика. Политика государства,</w:t>
      </w:r>
      <w:r>
        <w:rPr>
          <w:spacing w:val="-57"/>
        </w:rPr>
        <w:t xml:space="preserve"> </w:t>
      </w:r>
      <w:r>
        <w:t>гражданские</w:t>
      </w:r>
      <w:r>
        <w:rPr>
          <w:spacing w:val="-2"/>
        </w:rPr>
        <w:t xml:space="preserve"> </w:t>
      </w:r>
      <w:r>
        <w:t>свободы,</w:t>
      </w:r>
      <w:r>
        <w:rPr>
          <w:spacing w:val="-1"/>
        </w:rPr>
        <w:t xml:space="preserve"> </w:t>
      </w:r>
      <w:r>
        <w:t>государственные</w:t>
      </w:r>
      <w:r>
        <w:rPr>
          <w:spacing w:val="-2"/>
        </w:rPr>
        <w:t xml:space="preserve"> </w:t>
      </w:r>
      <w:r>
        <w:t>законы.</w:t>
      </w:r>
    </w:p>
    <w:p w14:paraId="1C80E49D" w14:textId="77777777" w:rsidR="00814DCB" w:rsidRDefault="00814DCB">
      <w:pPr>
        <w:pStyle w:val="a3"/>
        <w:spacing w:before="9"/>
        <w:rPr>
          <w:sz w:val="34"/>
        </w:rPr>
      </w:pPr>
    </w:p>
    <w:p w14:paraId="17CF0FB6" w14:textId="77777777" w:rsidR="00814DCB" w:rsidRDefault="00F1694F">
      <w:pPr>
        <w:pStyle w:val="a3"/>
        <w:spacing w:before="1"/>
        <w:ind w:left="904"/>
      </w:pPr>
      <w:r>
        <w:t>Экономика</w:t>
      </w:r>
      <w:r>
        <w:rPr>
          <w:spacing w:val="19"/>
        </w:rPr>
        <w:t xml:space="preserve"> </w:t>
      </w:r>
      <w:r>
        <w:t>как</w:t>
      </w:r>
      <w:r>
        <w:rPr>
          <w:spacing w:val="19"/>
        </w:rPr>
        <w:t xml:space="preserve"> </w:t>
      </w:r>
      <w:r>
        <w:t>показатель</w:t>
      </w:r>
      <w:r>
        <w:rPr>
          <w:spacing w:val="21"/>
        </w:rPr>
        <w:t xml:space="preserve"> </w:t>
      </w:r>
      <w:r>
        <w:t>развития</w:t>
      </w:r>
      <w:r>
        <w:rPr>
          <w:spacing w:val="21"/>
        </w:rPr>
        <w:t xml:space="preserve"> </w:t>
      </w:r>
      <w:r>
        <w:t>общества</w:t>
      </w:r>
      <w:r>
        <w:rPr>
          <w:spacing w:val="19"/>
        </w:rPr>
        <w:t xml:space="preserve"> </w:t>
      </w:r>
      <w:r>
        <w:t>и</w:t>
      </w:r>
      <w:r>
        <w:rPr>
          <w:spacing w:val="20"/>
        </w:rPr>
        <w:t xml:space="preserve"> </w:t>
      </w:r>
      <w:r>
        <w:t>государства.</w:t>
      </w:r>
      <w:r>
        <w:rPr>
          <w:spacing w:val="20"/>
        </w:rPr>
        <w:t xml:space="preserve"> </w:t>
      </w:r>
      <w:r>
        <w:t>История</w:t>
      </w:r>
      <w:r>
        <w:rPr>
          <w:spacing w:val="19"/>
        </w:rPr>
        <w:t xml:space="preserve"> </w:t>
      </w:r>
      <w:r>
        <w:t>денег,</w:t>
      </w:r>
      <w:r>
        <w:rPr>
          <w:spacing w:val="18"/>
        </w:rPr>
        <w:t xml:space="preserve"> </w:t>
      </w:r>
      <w:r>
        <w:t>торговли.</w:t>
      </w:r>
    </w:p>
    <w:p w14:paraId="7D9A8730" w14:textId="77777777" w:rsidR="00814DCB" w:rsidRDefault="00F1694F">
      <w:pPr>
        <w:pStyle w:val="a3"/>
        <w:ind w:left="364"/>
      </w:pPr>
      <w:r>
        <w:t>Государства</w:t>
      </w:r>
      <w:r>
        <w:rPr>
          <w:spacing w:val="-15"/>
        </w:rPr>
        <w:t xml:space="preserve"> </w:t>
      </w:r>
      <w:r>
        <w:t>богатые</w:t>
      </w:r>
      <w:r>
        <w:rPr>
          <w:spacing w:val="-15"/>
        </w:rPr>
        <w:t xml:space="preserve"> </w:t>
      </w:r>
      <w:r>
        <w:t>и</w:t>
      </w:r>
      <w:r>
        <w:rPr>
          <w:spacing w:val="-15"/>
        </w:rPr>
        <w:t xml:space="preserve"> </w:t>
      </w:r>
      <w:r>
        <w:t>бедные.</w:t>
      </w:r>
    </w:p>
    <w:p w14:paraId="2C4146FB" w14:textId="77777777" w:rsidR="00814DCB" w:rsidRDefault="00814DCB">
      <w:pPr>
        <w:pStyle w:val="a3"/>
        <w:spacing w:before="8"/>
        <w:rPr>
          <w:sz w:val="34"/>
        </w:rPr>
      </w:pPr>
    </w:p>
    <w:p w14:paraId="5F4CDF7A" w14:textId="77777777" w:rsidR="00814DCB" w:rsidRDefault="00F1694F">
      <w:pPr>
        <w:pStyle w:val="a3"/>
        <w:spacing w:before="1" w:line="588" w:lineRule="auto"/>
        <w:ind w:left="904" w:right="1446"/>
      </w:pPr>
      <w:r>
        <w:t>Войны.</w:t>
      </w:r>
      <w:r>
        <w:rPr>
          <w:spacing w:val="-5"/>
        </w:rPr>
        <w:t xml:space="preserve"> </w:t>
      </w:r>
      <w:r>
        <w:t>Причины</w:t>
      </w:r>
      <w:r>
        <w:rPr>
          <w:spacing w:val="-5"/>
        </w:rPr>
        <w:t xml:space="preserve"> </w:t>
      </w:r>
      <w:r>
        <w:t>возникновения</w:t>
      </w:r>
      <w:r>
        <w:rPr>
          <w:spacing w:val="-4"/>
        </w:rPr>
        <w:t xml:space="preserve"> </w:t>
      </w:r>
      <w:r>
        <w:t>войн.</w:t>
      </w:r>
      <w:r>
        <w:rPr>
          <w:spacing w:val="-4"/>
        </w:rPr>
        <w:t xml:space="preserve"> </w:t>
      </w:r>
      <w:r>
        <w:t>Исторические</w:t>
      </w:r>
      <w:r>
        <w:rPr>
          <w:spacing w:val="-3"/>
        </w:rPr>
        <w:t xml:space="preserve"> </w:t>
      </w:r>
      <w:r>
        <w:t>уроки</w:t>
      </w:r>
      <w:r>
        <w:rPr>
          <w:spacing w:val="-5"/>
        </w:rPr>
        <w:t xml:space="preserve"> </w:t>
      </w:r>
      <w:r>
        <w:t>войн.</w:t>
      </w:r>
      <w:r>
        <w:rPr>
          <w:spacing w:val="-57"/>
        </w:rPr>
        <w:t xml:space="preserve"> </w:t>
      </w:r>
      <w:r>
        <w:t>Рекомендуемые</w:t>
      </w:r>
      <w:r>
        <w:rPr>
          <w:spacing w:val="-2"/>
        </w:rPr>
        <w:t xml:space="preserve"> </w:t>
      </w:r>
      <w:r>
        <w:t>виды</w:t>
      </w:r>
      <w:r>
        <w:rPr>
          <w:spacing w:val="-2"/>
        </w:rPr>
        <w:t xml:space="preserve"> </w:t>
      </w:r>
      <w:r>
        <w:t>практических</w:t>
      </w:r>
      <w:r>
        <w:rPr>
          <w:spacing w:val="-1"/>
        </w:rPr>
        <w:t xml:space="preserve"> </w:t>
      </w:r>
      <w:r>
        <w:t>заданий:</w:t>
      </w:r>
    </w:p>
    <w:p w14:paraId="2326326C" w14:textId="77777777" w:rsidR="00814DCB" w:rsidRDefault="00F1694F">
      <w:pPr>
        <w:pStyle w:val="a3"/>
        <w:spacing w:line="276" w:lineRule="exact"/>
        <w:ind w:left="904"/>
      </w:pPr>
      <w:r>
        <w:t>заполнение</w:t>
      </w:r>
      <w:r>
        <w:rPr>
          <w:spacing w:val="-8"/>
        </w:rPr>
        <w:t xml:space="preserve"> </w:t>
      </w:r>
      <w:r>
        <w:t>анкет;</w:t>
      </w:r>
    </w:p>
    <w:p w14:paraId="0B6930AE" w14:textId="77777777" w:rsidR="00814DCB" w:rsidRDefault="00814DCB">
      <w:pPr>
        <w:pStyle w:val="a3"/>
        <w:spacing w:before="9"/>
        <w:rPr>
          <w:sz w:val="34"/>
        </w:rPr>
      </w:pPr>
    </w:p>
    <w:p w14:paraId="5D7D35B6" w14:textId="77777777" w:rsidR="00814DCB" w:rsidRDefault="00F1694F">
      <w:pPr>
        <w:pStyle w:val="a3"/>
        <w:ind w:left="904"/>
      </w:pPr>
      <w:r>
        <w:t>рисование</w:t>
      </w:r>
      <w:r>
        <w:rPr>
          <w:spacing w:val="-9"/>
        </w:rPr>
        <w:t xml:space="preserve"> </w:t>
      </w:r>
      <w:r>
        <w:t>по</w:t>
      </w:r>
      <w:r>
        <w:rPr>
          <w:spacing w:val="-7"/>
        </w:rPr>
        <w:t xml:space="preserve"> </w:t>
      </w:r>
      <w:r>
        <w:t>темам:</w:t>
      </w:r>
      <w:r>
        <w:rPr>
          <w:spacing w:val="-8"/>
        </w:rPr>
        <w:t xml:space="preserve"> </w:t>
      </w:r>
      <w:r>
        <w:t>"Моя</w:t>
      </w:r>
      <w:r>
        <w:rPr>
          <w:spacing w:val="-7"/>
        </w:rPr>
        <w:t xml:space="preserve"> </w:t>
      </w:r>
      <w:r>
        <w:t>семья",</w:t>
      </w:r>
      <w:r>
        <w:rPr>
          <w:spacing w:val="-8"/>
        </w:rPr>
        <w:t xml:space="preserve"> </w:t>
      </w:r>
      <w:r>
        <w:t>"Мой</w:t>
      </w:r>
      <w:r>
        <w:rPr>
          <w:spacing w:val="-8"/>
        </w:rPr>
        <w:t xml:space="preserve"> </w:t>
      </w:r>
      <w:r>
        <w:t>дом",</w:t>
      </w:r>
      <w:r>
        <w:rPr>
          <w:spacing w:val="-8"/>
        </w:rPr>
        <w:t xml:space="preserve"> </w:t>
      </w:r>
      <w:r>
        <w:t>"Моя</w:t>
      </w:r>
      <w:r>
        <w:rPr>
          <w:spacing w:val="-9"/>
        </w:rPr>
        <w:t xml:space="preserve"> </w:t>
      </w:r>
      <w:r>
        <w:t>улица";</w:t>
      </w:r>
    </w:p>
    <w:p w14:paraId="2782714B" w14:textId="77777777" w:rsidR="00814DCB" w:rsidRDefault="00814DCB">
      <w:pPr>
        <w:pStyle w:val="a3"/>
        <w:spacing w:before="9"/>
        <w:rPr>
          <w:sz w:val="34"/>
        </w:rPr>
      </w:pPr>
    </w:p>
    <w:p w14:paraId="52410C7B" w14:textId="77777777" w:rsidR="00814DCB" w:rsidRDefault="00F1694F">
      <w:pPr>
        <w:pStyle w:val="a3"/>
        <w:ind w:left="904"/>
      </w:pPr>
      <w:r>
        <w:t>составление</w:t>
      </w:r>
      <w:r>
        <w:rPr>
          <w:spacing w:val="-6"/>
        </w:rPr>
        <w:t xml:space="preserve"> </w:t>
      </w:r>
      <w:r>
        <w:t>устных</w:t>
      </w:r>
      <w:r>
        <w:rPr>
          <w:spacing w:val="-4"/>
        </w:rPr>
        <w:t xml:space="preserve"> </w:t>
      </w:r>
      <w:r>
        <w:t>рассказов</w:t>
      </w:r>
      <w:r>
        <w:rPr>
          <w:spacing w:val="-4"/>
        </w:rPr>
        <w:t xml:space="preserve"> </w:t>
      </w:r>
      <w:r>
        <w:t>о</w:t>
      </w:r>
      <w:r>
        <w:rPr>
          <w:spacing w:val="-5"/>
        </w:rPr>
        <w:t xml:space="preserve"> </w:t>
      </w:r>
      <w:r>
        <w:t>себе,</w:t>
      </w:r>
      <w:r>
        <w:rPr>
          <w:spacing w:val="-4"/>
        </w:rPr>
        <w:t xml:space="preserve"> </w:t>
      </w:r>
      <w:r>
        <w:t>членах</w:t>
      </w:r>
      <w:r>
        <w:rPr>
          <w:spacing w:val="-4"/>
        </w:rPr>
        <w:t xml:space="preserve"> </w:t>
      </w:r>
      <w:r>
        <w:t>семьи,</w:t>
      </w:r>
      <w:r>
        <w:rPr>
          <w:spacing w:val="-4"/>
        </w:rPr>
        <w:t xml:space="preserve"> </w:t>
      </w:r>
      <w:r>
        <w:t>родственниках,</w:t>
      </w:r>
      <w:r>
        <w:rPr>
          <w:spacing w:val="-5"/>
        </w:rPr>
        <w:t xml:space="preserve"> </w:t>
      </w:r>
      <w:r>
        <w:t>друзьях;</w:t>
      </w:r>
    </w:p>
    <w:p w14:paraId="2488BA67" w14:textId="77777777" w:rsidR="00814DCB" w:rsidRDefault="00814DCB">
      <w:pPr>
        <w:sectPr w:rsidR="00814DCB">
          <w:pgSz w:w="11910" w:h="16840"/>
          <w:pgMar w:top="840" w:right="420" w:bottom="280" w:left="1340" w:header="584" w:footer="0" w:gutter="0"/>
          <w:cols w:space="720"/>
        </w:sectPr>
      </w:pPr>
    </w:p>
    <w:p w14:paraId="2C63D497" w14:textId="77777777" w:rsidR="00814DCB" w:rsidRDefault="00814DCB">
      <w:pPr>
        <w:pStyle w:val="a3"/>
        <w:spacing w:before="10"/>
        <w:rPr>
          <w:sz w:val="16"/>
        </w:rPr>
      </w:pPr>
    </w:p>
    <w:p w14:paraId="0CDF7029" w14:textId="77777777" w:rsidR="00814DCB" w:rsidRDefault="00F1694F">
      <w:pPr>
        <w:pStyle w:val="a3"/>
        <w:spacing w:before="90"/>
        <w:ind w:left="364" w:right="151" w:firstLine="540"/>
        <w:jc w:val="both"/>
      </w:pPr>
      <w:r>
        <w:t>составление</w:t>
      </w:r>
      <w:r>
        <w:rPr>
          <w:spacing w:val="1"/>
        </w:rPr>
        <w:t xml:space="preserve"> </w:t>
      </w:r>
      <w:r>
        <w:t>автобиографии</w:t>
      </w:r>
      <w:r>
        <w:rPr>
          <w:spacing w:val="1"/>
        </w:rPr>
        <w:t xml:space="preserve"> </w:t>
      </w:r>
      <w:r>
        <w:t>и</w:t>
      </w:r>
      <w:r>
        <w:rPr>
          <w:spacing w:val="1"/>
        </w:rPr>
        <w:t xml:space="preserve"> </w:t>
      </w:r>
      <w:r>
        <w:t>биографий</w:t>
      </w:r>
      <w:r>
        <w:rPr>
          <w:spacing w:val="1"/>
        </w:rPr>
        <w:t xml:space="preserve"> </w:t>
      </w:r>
      <w:r>
        <w:t>членов</w:t>
      </w:r>
      <w:r>
        <w:rPr>
          <w:spacing w:val="1"/>
        </w:rPr>
        <w:t xml:space="preserve"> </w:t>
      </w:r>
      <w:r>
        <w:t>семьи</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p>
    <w:p w14:paraId="72DE9D6C" w14:textId="77777777" w:rsidR="00814DCB" w:rsidRDefault="00814DCB">
      <w:pPr>
        <w:pStyle w:val="a3"/>
        <w:spacing w:before="9"/>
        <w:rPr>
          <w:sz w:val="34"/>
        </w:rPr>
      </w:pPr>
    </w:p>
    <w:p w14:paraId="614A31D7" w14:textId="77777777" w:rsidR="00814DCB" w:rsidRDefault="00F1694F">
      <w:pPr>
        <w:pStyle w:val="a3"/>
        <w:ind w:left="904"/>
      </w:pPr>
      <w:r>
        <w:t>составление</w:t>
      </w:r>
      <w:r>
        <w:rPr>
          <w:spacing w:val="-7"/>
        </w:rPr>
        <w:t xml:space="preserve"> </w:t>
      </w:r>
      <w:r>
        <w:t>генеалогического</w:t>
      </w:r>
      <w:r>
        <w:rPr>
          <w:spacing w:val="-6"/>
        </w:rPr>
        <w:t xml:space="preserve"> </w:t>
      </w:r>
      <w:r>
        <w:t>древа</w:t>
      </w:r>
      <w:r>
        <w:rPr>
          <w:spacing w:val="-7"/>
        </w:rPr>
        <w:t xml:space="preserve"> </w:t>
      </w:r>
      <w:r>
        <w:t>(рисунок);</w:t>
      </w:r>
    </w:p>
    <w:p w14:paraId="7666FDD0" w14:textId="77777777" w:rsidR="00814DCB" w:rsidRDefault="00814DCB">
      <w:pPr>
        <w:pStyle w:val="a3"/>
        <w:spacing w:before="9"/>
        <w:rPr>
          <w:sz w:val="34"/>
        </w:rPr>
      </w:pPr>
    </w:p>
    <w:p w14:paraId="6824064D" w14:textId="77777777" w:rsidR="00814DCB" w:rsidRDefault="00F1694F">
      <w:pPr>
        <w:pStyle w:val="a3"/>
        <w:spacing w:line="588" w:lineRule="auto"/>
        <w:ind w:left="904" w:right="178"/>
      </w:pPr>
      <w:r>
        <w:rPr>
          <w:spacing w:val="-1"/>
        </w:rPr>
        <w:t>рисование</w:t>
      </w:r>
      <w:r>
        <w:rPr>
          <w:spacing w:val="-14"/>
        </w:rPr>
        <w:t xml:space="preserve"> </w:t>
      </w:r>
      <w:r>
        <w:rPr>
          <w:spacing w:val="-1"/>
        </w:rPr>
        <w:t>Государственного</w:t>
      </w:r>
      <w:r>
        <w:rPr>
          <w:spacing w:val="-13"/>
        </w:rPr>
        <w:t xml:space="preserve"> </w:t>
      </w:r>
      <w:r>
        <w:rPr>
          <w:spacing w:val="-1"/>
        </w:rPr>
        <w:t>флага,</w:t>
      </w:r>
      <w:r>
        <w:rPr>
          <w:spacing w:val="-13"/>
        </w:rPr>
        <w:t xml:space="preserve"> </w:t>
      </w:r>
      <w:r>
        <w:rPr>
          <w:spacing w:val="-1"/>
        </w:rPr>
        <w:t>прослушивание</w:t>
      </w:r>
      <w:r>
        <w:rPr>
          <w:spacing w:val="-13"/>
        </w:rPr>
        <w:t xml:space="preserve"> </w:t>
      </w:r>
      <w:r>
        <w:t>Государственного</w:t>
      </w:r>
      <w:r>
        <w:rPr>
          <w:spacing w:val="-13"/>
        </w:rPr>
        <w:t xml:space="preserve"> </w:t>
      </w:r>
      <w:r>
        <w:t>гимна;</w:t>
      </w:r>
      <w:r>
        <w:rPr>
          <w:spacing w:val="-57"/>
        </w:rPr>
        <w:t xml:space="preserve"> </w:t>
      </w:r>
      <w:r>
        <w:t>изображение</w:t>
      </w:r>
      <w:r>
        <w:rPr>
          <w:spacing w:val="-2"/>
        </w:rPr>
        <w:t xml:space="preserve"> </w:t>
      </w:r>
      <w:r>
        <w:t>схем</w:t>
      </w:r>
      <w:r>
        <w:rPr>
          <w:spacing w:val="-2"/>
        </w:rPr>
        <w:t xml:space="preserve"> </w:t>
      </w:r>
      <w:r>
        <w:t>сменяемости</w:t>
      </w:r>
      <w:r>
        <w:rPr>
          <w:spacing w:val="-1"/>
        </w:rPr>
        <w:t xml:space="preserve"> </w:t>
      </w:r>
      <w:r>
        <w:t>времен</w:t>
      </w:r>
      <w:r>
        <w:rPr>
          <w:spacing w:val="-2"/>
        </w:rPr>
        <w:t xml:space="preserve"> </w:t>
      </w:r>
      <w:r>
        <w:t>года;</w:t>
      </w:r>
    </w:p>
    <w:p w14:paraId="4912ADFC" w14:textId="77777777" w:rsidR="00814DCB" w:rsidRDefault="00F1694F">
      <w:pPr>
        <w:pStyle w:val="a3"/>
        <w:ind w:left="364" w:right="150" w:firstLine="540"/>
        <w:jc w:val="both"/>
      </w:pPr>
      <w:r>
        <w:t>составление</w:t>
      </w:r>
      <w:r>
        <w:rPr>
          <w:spacing w:val="1"/>
        </w:rPr>
        <w:t xml:space="preserve"> </w:t>
      </w:r>
      <w:r>
        <w:t>календаря</w:t>
      </w:r>
      <w:r>
        <w:rPr>
          <w:spacing w:val="1"/>
        </w:rPr>
        <w:t xml:space="preserve"> </w:t>
      </w:r>
      <w:r>
        <w:t>на</w:t>
      </w:r>
      <w:r>
        <w:rPr>
          <w:spacing w:val="1"/>
        </w:rPr>
        <w:t xml:space="preserve"> </w:t>
      </w:r>
      <w:r>
        <w:t>неделю,</w:t>
      </w:r>
      <w:r>
        <w:rPr>
          <w:spacing w:val="1"/>
        </w:rPr>
        <w:t xml:space="preserve"> </w:t>
      </w:r>
      <w:r>
        <w:t>месяц:</w:t>
      </w:r>
      <w:r>
        <w:rPr>
          <w:spacing w:val="1"/>
        </w:rPr>
        <w:t xml:space="preserve"> </w:t>
      </w:r>
      <w:r>
        <w:t>изображение</w:t>
      </w:r>
      <w:r>
        <w:rPr>
          <w:spacing w:val="1"/>
        </w:rPr>
        <w:t xml:space="preserve"> </w:t>
      </w:r>
      <w:r>
        <w:t>"ленты</w:t>
      </w:r>
      <w:r>
        <w:rPr>
          <w:spacing w:val="1"/>
        </w:rPr>
        <w:t xml:space="preserve"> </w:t>
      </w:r>
      <w:r>
        <w:t>времени"</w:t>
      </w:r>
      <w:r>
        <w:rPr>
          <w:spacing w:val="1"/>
        </w:rPr>
        <w:t xml:space="preserve"> </w:t>
      </w:r>
      <w:r>
        <w:t>одного</w:t>
      </w:r>
      <w:r>
        <w:rPr>
          <w:spacing w:val="1"/>
        </w:rPr>
        <w:t xml:space="preserve"> </w:t>
      </w:r>
      <w:r>
        <w:t>столетия,</w:t>
      </w:r>
      <w:r>
        <w:rPr>
          <w:spacing w:val="-1"/>
        </w:rPr>
        <w:t xml:space="preserve"> </w:t>
      </w:r>
      <w:r>
        <w:t>одного</w:t>
      </w:r>
      <w:r>
        <w:rPr>
          <w:spacing w:val="-1"/>
        </w:rPr>
        <w:t xml:space="preserve"> </w:t>
      </w:r>
      <w:r>
        <w:t>тысячелетия,</w:t>
      </w:r>
      <w:r>
        <w:rPr>
          <w:spacing w:val="-1"/>
        </w:rPr>
        <w:t xml:space="preserve"> </w:t>
      </w:r>
      <w:r>
        <w:t>ориентировка</w:t>
      </w:r>
      <w:r>
        <w:rPr>
          <w:spacing w:val="-2"/>
        </w:rPr>
        <w:t xml:space="preserve"> </w:t>
      </w:r>
      <w:r>
        <w:t>на</w:t>
      </w:r>
      <w:r>
        <w:rPr>
          <w:spacing w:val="-2"/>
        </w:rPr>
        <w:t xml:space="preserve"> </w:t>
      </w:r>
      <w:r>
        <w:t>"ленте</w:t>
      </w:r>
      <w:r>
        <w:rPr>
          <w:spacing w:val="-2"/>
        </w:rPr>
        <w:t xml:space="preserve"> </w:t>
      </w:r>
      <w:r>
        <w:t>времени";</w:t>
      </w:r>
    </w:p>
    <w:p w14:paraId="6CA9799B" w14:textId="77777777" w:rsidR="00814DCB" w:rsidRDefault="00814DCB">
      <w:pPr>
        <w:pStyle w:val="a3"/>
        <w:spacing w:before="8"/>
        <w:rPr>
          <w:sz w:val="34"/>
        </w:rPr>
      </w:pPr>
    </w:p>
    <w:p w14:paraId="3CAB2014" w14:textId="77777777" w:rsidR="00814DCB" w:rsidRDefault="00F1694F">
      <w:pPr>
        <w:pStyle w:val="a3"/>
        <w:spacing w:before="1"/>
        <w:ind w:left="364" w:right="150" w:firstLine="540"/>
        <w:jc w:val="both"/>
      </w:pPr>
      <w:r>
        <w:t>объяснение</w:t>
      </w:r>
      <w:r>
        <w:rPr>
          <w:spacing w:val="1"/>
        </w:rPr>
        <w:t xml:space="preserve"> </w:t>
      </w:r>
      <w:r>
        <w:t>смысла</w:t>
      </w:r>
      <w:r>
        <w:rPr>
          <w:spacing w:val="1"/>
        </w:rPr>
        <w:t xml:space="preserve"> </w:t>
      </w:r>
      <w:r>
        <w:t>пословиц</w:t>
      </w:r>
      <w:r>
        <w:rPr>
          <w:spacing w:val="1"/>
        </w:rPr>
        <w:t xml:space="preserve"> </w:t>
      </w:r>
      <w:r>
        <w:t>и</w:t>
      </w:r>
      <w:r>
        <w:rPr>
          <w:spacing w:val="1"/>
        </w:rPr>
        <w:t xml:space="preserve"> </w:t>
      </w:r>
      <w:r>
        <w:t>поговорок</w:t>
      </w:r>
      <w:r>
        <w:rPr>
          <w:spacing w:val="1"/>
        </w:rPr>
        <w:t xml:space="preserve"> </w:t>
      </w:r>
      <w:r>
        <w:t>о</w:t>
      </w:r>
      <w:r>
        <w:rPr>
          <w:spacing w:val="1"/>
        </w:rPr>
        <w:t xml:space="preserve"> </w:t>
      </w:r>
      <w:r>
        <w:t>времени,</w:t>
      </w:r>
      <w:r>
        <w:rPr>
          <w:spacing w:val="1"/>
        </w:rPr>
        <w:t xml:space="preserve"> </w:t>
      </w:r>
      <w:r>
        <w:t>временах</w:t>
      </w:r>
      <w:r>
        <w:rPr>
          <w:spacing w:val="1"/>
        </w:rPr>
        <w:t xml:space="preserve"> </w:t>
      </w:r>
      <w:r>
        <w:t>года,</w:t>
      </w:r>
      <w:r>
        <w:rPr>
          <w:spacing w:val="1"/>
        </w:rPr>
        <w:t xml:space="preserve"> </w:t>
      </w:r>
      <w:r>
        <w:t>о</w:t>
      </w:r>
      <w:r>
        <w:rPr>
          <w:spacing w:val="1"/>
        </w:rPr>
        <w:t xml:space="preserve"> </w:t>
      </w:r>
      <w:r>
        <w:t>человеке</w:t>
      </w:r>
      <w:r>
        <w:rPr>
          <w:spacing w:val="1"/>
        </w:rPr>
        <w:t xml:space="preserve"> </w:t>
      </w:r>
      <w:r>
        <w:t>и</w:t>
      </w:r>
      <w:r>
        <w:rPr>
          <w:spacing w:val="-57"/>
        </w:rPr>
        <w:t xml:space="preserve"> </w:t>
      </w:r>
      <w:r>
        <w:t>времени.</w:t>
      </w:r>
    </w:p>
    <w:p w14:paraId="0BFA60FB" w14:textId="77777777" w:rsidR="00814DCB" w:rsidRDefault="00814DCB">
      <w:pPr>
        <w:pStyle w:val="a3"/>
        <w:spacing w:before="9"/>
        <w:rPr>
          <w:sz w:val="34"/>
        </w:rPr>
      </w:pPr>
    </w:p>
    <w:p w14:paraId="1F673C20" w14:textId="77777777" w:rsidR="00814DCB" w:rsidRDefault="00F1694F">
      <w:pPr>
        <w:pStyle w:val="a3"/>
        <w:ind w:left="904"/>
      </w:pPr>
      <w:r>
        <w:t>чтение</w:t>
      </w:r>
      <w:r>
        <w:rPr>
          <w:spacing w:val="-5"/>
        </w:rPr>
        <w:t xml:space="preserve"> </w:t>
      </w:r>
      <w:r>
        <w:t>и</w:t>
      </w:r>
      <w:r>
        <w:rPr>
          <w:spacing w:val="-6"/>
        </w:rPr>
        <w:t xml:space="preserve"> </w:t>
      </w:r>
      <w:r>
        <w:t>пересказ</w:t>
      </w:r>
      <w:r>
        <w:rPr>
          <w:spacing w:val="-6"/>
        </w:rPr>
        <w:t xml:space="preserve"> </w:t>
      </w:r>
      <w:r>
        <w:t>адаптированных</w:t>
      </w:r>
      <w:r>
        <w:rPr>
          <w:spacing w:val="-6"/>
        </w:rPr>
        <w:t xml:space="preserve"> </w:t>
      </w:r>
      <w:r>
        <w:t>текстов</w:t>
      </w:r>
      <w:r>
        <w:rPr>
          <w:spacing w:val="-5"/>
        </w:rPr>
        <w:t xml:space="preserve"> </w:t>
      </w:r>
      <w:r>
        <w:t>по</w:t>
      </w:r>
      <w:r>
        <w:rPr>
          <w:spacing w:val="-5"/>
        </w:rPr>
        <w:t xml:space="preserve"> </w:t>
      </w:r>
      <w:r>
        <w:t>изучаемым</w:t>
      </w:r>
      <w:r>
        <w:rPr>
          <w:spacing w:val="-6"/>
        </w:rPr>
        <w:t xml:space="preserve"> </w:t>
      </w:r>
      <w:r>
        <w:t>темам;</w:t>
      </w:r>
    </w:p>
    <w:p w14:paraId="567A6147" w14:textId="77777777" w:rsidR="00814DCB" w:rsidRDefault="00814DCB">
      <w:pPr>
        <w:pStyle w:val="a3"/>
        <w:spacing w:before="9"/>
        <w:rPr>
          <w:sz w:val="34"/>
        </w:rPr>
      </w:pPr>
    </w:p>
    <w:p w14:paraId="2FF2CFD7" w14:textId="77777777" w:rsidR="00814DCB" w:rsidRDefault="00F1694F">
      <w:pPr>
        <w:pStyle w:val="a3"/>
        <w:ind w:left="364" w:right="152" w:firstLine="540"/>
        <w:jc w:val="both"/>
      </w:pPr>
      <w:r>
        <w:t>рассматривание</w:t>
      </w:r>
      <w:r>
        <w:rPr>
          <w:spacing w:val="1"/>
        </w:rPr>
        <w:t xml:space="preserve"> </w:t>
      </w:r>
      <w:r>
        <w:t>и</w:t>
      </w:r>
      <w:r>
        <w:rPr>
          <w:spacing w:val="1"/>
        </w:rPr>
        <w:t xml:space="preserve"> </w:t>
      </w:r>
      <w:r>
        <w:t>анализ</w:t>
      </w:r>
      <w:r>
        <w:rPr>
          <w:spacing w:val="1"/>
        </w:rPr>
        <w:t xml:space="preserve"> </w:t>
      </w:r>
      <w:r>
        <w:t>иллюстраций,</w:t>
      </w:r>
      <w:r>
        <w:rPr>
          <w:spacing w:val="1"/>
        </w:rPr>
        <w:t xml:space="preserve"> </w:t>
      </w:r>
      <w:r>
        <w:t>альбомов</w:t>
      </w:r>
      <w:r>
        <w:rPr>
          <w:spacing w:val="1"/>
        </w:rPr>
        <w:t xml:space="preserve"> </w:t>
      </w:r>
      <w:r>
        <w:t>с</w:t>
      </w:r>
      <w:r>
        <w:rPr>
          <w:spacing w:val="1"/>
        </w:rPr>
        <w:t xml:space="preserve"> </w:t>
      </w:r>
      <w:r>
        <w:t>изображениями</w:t>
      </w:r>
      <w:r>
        <w:rPr>
          <w:spacing w:val="1"/>
        </w:rPr>
        <w:t xml:space="preserve"> </w:t>
      </w:r>
      <w:r>
        <w:t>гербов,</w:t>
      </w:r>
      <w:r>
        <w:rPr>
          <w:spacing w:val="1"/>
        </w:rPr>
        <w:t xml:space="preserve"> </w:t>
      </w:r>
      <w:r>
        <w:t>монет,</w:t>
      </w:r>
      <w:r>
        <w:rPr>
          <w:spacing w:val="1"/>
        </w:rPr>
        <w:t xml:space="preserve"> </w:t>
      </w:r>
      <w:r>
        <w:t>археологических</w:t>
      </w:r>
      <w:r>
        <w:rPr>
          <w:spacing w:val="1"/>
        </w:rPr>
        <w:t xml:space="preserve"> </w:t>
      </w:r>
      <w:r>
        <w:t>находок,</w:t>
      </w:r>
      <w:r>
        <w:rPr>
          <w:spacing w:val="1"/>
        </w:rPr>
        <w:t xml:space="preserve"> </w:t>
      </w:r>
      <w:r>
        <w:t>архитектурных</w:t>
      </w:r>
      <w:r>
        <w:rPr>
          <w:spacing w:val="1"/>
        </w:rPr>
        <w:t xml:space="preserve"> </w:t>
      </w:r>
      <w:r>
        <w:t>сооружений,</w:t>
      </w:r>
      <w:r>
        <w:rPr>
          <w:spacing w:val="1"/>
        </w:rPr>
        <w:t xml:space="preserve"> </w:t>
      </w:r>
      <w:r>
        <w:t>относящихся</w:t>
      </w:r>
      <w:r>
        <w:rPr>
          <w:spacing w:val="1"/>
        </w:rPr>
        <w:t xml:space="preserve"> </w:t>
      </w:r>
      <w:r>
        <w:t>к</w:t>
      </w:r>
      <w:r>
        <w:rPr>
          <w:spacing w:val="1"/>
        </w:rPr>
        <w:t xml:space="preserve"> </w:t>
      </w:r>
      <w:r>
        <w:t>различным</w:t>
      </w:r>
      <w:r>
        <w:rPr>
          <w:spacing w:val="1"/>
        </w:rPr>
        <w:t xml:space="preserve"> </w:t>
      </w:r>
      <w:r>
        <w:t>историческим</w:t>
      </w:r>
      <w:r>
        <w:rPr>
          <w:spacing w:val="-2"/>
        </w:rPr>
        <w:t xml:space="preserve"> </w:t>
      </w:r>
      <w:r>
        <w:t>эпохам;</w:t>
      </w:r>
    </w:p>
    <w:p w14:paraId="111C25ED" w14:textId="77777777" w:rsidR="00814DCB" w:rsidRDefault="00814DCB">
      <w:pPr>
        <w:pStyle w:val="a3"/>
        <w:spacing w:before="9"/>
        <w:rPr>
          <w:sz w:val="34"/>
        </w:rPr>
      </w:pPr>
    </w:p>
    <w:p w14:paraId="7FE7BF20" w14:textId="77777777" w:rsidR="00814DCB" w:rsidRDefault="00F1694F">
      <w:pPr>
        <w:pStyle w:val="a3"/>
        <w:ind w:left="904"/>
      </w:pPr>
      <w:r>
        <w:t>экскурсии</w:t>
      </w:r>
      <w:r>
        <w:rPr>
          <w:spacing w:val="-5"/>
        </w:rPr>
        <w:t xml:space="preserve"> </w:t>
      </w:r>
      <w:r>
        <w:t>в</w:t>
      </w:r>
      <w:r>
        <w:rPr>
          <w:spacing w:val="-3"/>
        </w:rPr>
        <w:t xml:space="preserve"> </w:t>
      </w:r>
      <w:r>
        <w:t>краеведческий</w:t>
      </w:r>
      <w:r>
        <w:rPr>
          <w:spacing w:val="-4"/>
        </w:rPr>
        <w:t xml:space="preserve"> </w:t>
      </w:r>
      <w:r>
        <w:t>и</w:t>
      </w:r>
      <w:r>
        <w:rPr>
          <w:spacing w:val="-5"/>
        </w:rPr>
        <w:t xml:space="preserve"> </w:t>
      </w:r>
      <w:r>
        <w:t>исторический</w:t>
      </w:r>
      <w:r>
        <w:rPr>
          <w:spacing w:val="-2"/>
        </w:rPr>
        <w:t xml:space="preserve"> </w:t>
      </w:r>
      <w:r>
        <w:t>музеи;</w:t>
      </w:r>
    </w:p>
    <w:p w14:paraId="789C1A25" w14:textId="77777777" w:rsidR="00814DCB" w:rsidRDefault="00814DCB">
      <w:pPr>
        <w:pStyle w:val="a3"/>
        <w:spacing w:before="9"/>
        <w:rPr>
          <w:sz w:val="34"/>
        </w:rPr>
      </w:pPr>
    </w:p>
    <w:p w14:paraId="17A3F076" w14:textId="77777777" w:rsidR="00814DCB" w:rsidRDefault="00F1694F">
      <w:pPr>
        <w:pStyle w:val="a3"/>
        <w:spacing w:line="588" w:lineRule="auto"/>
        <w:ind w:left="904" w:right="756"/>
      </w:pPr>
      <w:r>
        <w:t>ознакомление</w:t>
      </w:r>
      <w:r>
        <w:rPr>
          <w:spacing w:val="-13"/>
        </w:rPr>
        <w:t xml:space="preserve"> </w:t>
      </w:r>
      <w:r>
        <w:t>с</w:t>
      </w:r>
      <w:r>
        <w:rPr>
          <w:spacing w:val="-10"/>
        </w:rPr>
        <w:t xml:space="preserve"> </w:t>
      </w:r>
      <w:r>
        <w:t>историческими</w:t>
      </w:r>
      <w:r>
        <w:rPr>
          <w:spacing w:val="-12"/>
        </w:rPr>
        <w:t xml:space="preserve"> </w:t>
      </w:r>
      <w:r>
        <w:t>памятниками,</w:t>
      </w:r>
      <w:r>
        <w:rPr>
          <w:spacing w:val="-11"/>
        </w:rPr>
        <w:t xml:space="preserve"> </w:t>
      </w:r>
      <w:r>
        <w:t>архитектурными</w:t>
      </w:r>
      <w:r>
        <w:rPr>
          <w:spacing w:val="-13"/>
        </w:rPr>
        <w:t xml:space="preserve"> </w:t>
      </w:r>
      <w:r>
        <w:t>сооружениями;</w:t>
      </w:r>
      <w:r>
        <w:rPr>
          <w:spacing w:val="-57"/>
        </w:rPr>
        <w:t xml:space="preserve"> </w:t>
      </w:r>
      <w:r>
        <w:t>просмотр</w:t>
      </w:r>
      <w:r>
        <w:rPr>
          <w:spacing w:val="-1"/>
        </w:rPr>
        <w:t xml:space="preserve"> </w:t>
      </w:r>
      <w:r>
        <w:t>фильмов</w:t>
      </w:r>
      <w:r>
        <w:rPr>
          <w:spacing w:val="-1"/>
        </w:rPr>
        <w:t xml:space="preserve"> </w:t>
      </w:r>
      <w:r>
        <w:t>о</w:t>
      </w:r>
      <w:r>
        <w:rPr>
          <w:spacing w:val="-1"/>
        </w:rPr>
        <w:t xml:space="preserve"> </w:t>
      </w:r>
      <w:r>
        <w:t>культурных памятниках;</w:t>
      </w:r>
    </w:p>
    <w:p w14:paraId="074C8B74" w14:textId="77777777" w:rsidR="00814DCB" w:rsidRDefault="00F1694F">
      <w:pPr>
        <w:pStyle w:val="a3"/>
        <w:ind w:left="364" w:right="148" w:firstLine="540"/>
        <w:jc w:val="both"/>
      </w:pPr>
      <w:r>
        <w:t>викторины на темы: "С чего начинается Родина?", "Моя семья", "Мой род", "Я и мои</w:t>
      </w:r>
      <w:r>
        <w:rPr>
          <w:spacing w:val="1"/>
        </w:rPr>
        <w:t xml:space="preserve"> </w:t>
      </w:r>
      <w:r>
        <w:t>друзья", "Страна, в которой я живу", "События прошлого", "Время, в котором мы живем",</w:t>
      </w:r>
      <w:r>
        <w:rPr>
          <w:spacing w:val="1"/>
        </w:rPr>
        <w:t xml:space="preserve"> </w:t>
      </w:r>
      <w:r>
        <w:t>"История одного памятника", "История в рассказах очевидцев", "Исторические памятники</w:t>
      </w:r>
      <w:r>
        <w:rPr>
          <w:spacing w:val="1"/>
        </w:rPr>
        <w:t xml:space="preserve"> </w:t>
      </w:r>
      <w:r>
        <w:t>нашего</w:t>
      </w:r>
      <w:r>
        <w:rPr>
          <w:spacing w:val="-1"/>
        </w:rPr>
        <w:t xml:space="preserve"> </w:t>
      </w:r>
      <w:r>
        <w:t>города".</w:t>
      </w:r>
    </w:p>
    <w:p w14:paraId="1E8E978A" w14:textId="77777777" w:rsidR="00814DCB" w:rsidRDefault="00814DCB">
      <w:pPr>
        <w:pStyle w:val="a3"/>
        <w:spacing w:before="10"/>
        <w:rPr>
          <w:sz w:val="37"/>
        </w:rPr>
      </w:pPr>
    </w:p>
    <w:p w14:paraId="5F585E06" w14:textId="77777777" w:rsidR="00814DCB" w:rsidRDefault="00F1694F" w:rsidP="009B5EBD">
      <w:pPr>
        <w:pStyle w:val="1"/>
        <w:numPr>
          <w:ilvl w:val="1"/>
          <w:numId w:val="28"/>
        </w:numPr>
        <w:tabs>
          <w:tab w:val="left" w:pos="1518"/>
        </w:tabs>
        <w:ind w:left="364" w:right="154" w:firstLine="540"/>
      </w:pPr>
      <w:bookmarkStart w:id="148" w:name="21.3._Планируемые_предметные_результаты_"/>
      <w:bookmarkStart w:id="149" w:name="_Toc182824469"/>
      <w:bookmarkEnd w:id="148"/>
      <w:r>
        <w:t>Планируемые</w:t>
      </w:r>
      <w:r>
        <w:rPr>
          <w:spacing w:val="3"/>
        </w:rPr>
        <w:t xml:space="preserve"> </w:t>
      </w:r>
      <w:r>
        <w:t>предметные</w:t>
      </w:r>
      <w:r>
        <w:rPr>
          <w:spacing w:val="3"/>
        </w:rPr>
        <w:t xml:space="preserve"> </w:t>
      </w:r>
      <w:r>
        <w:t>результаты</w:t>
      </w:r>
      <w:r>
        <w:rPr>
          <w:spacing w:val="3"/>
        </w:rPr>
        <w:t xml:space="preserve"> </w:t>
      </w:r>
      <w:r>
        <w:t>освоения</w:t>
      </w:r>
      <w:r>
        <w:rPr>
          <w:spacing w:val="4"/>
        </w:rPr>
        <w:t xml:space="preserve"> </w:t>
      </w:r>
      <w:r>
        <w:t>учебного</w:t>
      </w:r>
      <w:r>
        <w:rPr>
          <w:spacing w:val="4"/>
        </w:rPr>
        <w:t xml:space="preserve"> </w:t>
      </w:r>
      <w:r>
        <w:t>предмета</w:t>
      </w:r>
      <w:r>
        <w:rPr>
          <w:spacing w:val="4"/>
        </w:rPr>
        <w:t xml:space="preserve"> </w:t>
      </w:r>
      <w:r>
        <w:t>"Мир</w:t>
      </w:r>
      <w:r>
        <w:rPr>
          <w:spacing w:val="-57"/>
        </w:rPr>
        <w:t xml:space="preserve"> </w:t>
      </w:r>
      <w:r>
        <w:t>истории"</w:t>
      </w:r>
      <w:bookmarkEnd w:id="149"/>
    </w:p>
    <w:p w14:paraId="5C1C04AA" w14:textId="77777777" w:rsidR="00814DCB" w:rsidRDefault="00814DCB">
      <w:pPr>
        <w:pStyle w:val="a3"/>
        <w:spacing w:before="10"/>
        <w:rPr>
          <w:b/>
          <w:sz w:val="20"/>
        </w:rPr>
      </w:pPr>
    </w:p>
    <w:p w14:paraId="39EBCA98"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25C80515" w14:textId="77777777" w:rsidR="00814DCB" w:rsidRDefault="00814DCB">
      <w:pPr>
        <w:pStyle w:val="a3"/>
        <w:spacing w:before="9"/>
        <w:rPr>
          <w:sz w:val="34"/>
        </w:rPr>
      </w:pPr>
    </w:p>
    <w:p w14:paraId="0577C4A2" w14:textId="77777777" w:rsidR="00814DCB" w:rsidRDefault="00F1694F">
      <w:pPr>
        <w:pStyle w:val="a3"/>
        <w:ind w:left="904"/>
      </w:pPr>
      <w:r>
        <w:t>понимание</w:t>
      </w:r>
      <w:r>
        <w:rPr>
          <w:spacing w:val="-4"/>
        </w:rPr>
        <w:t xml:space="preserve"> </w:t>
      </w:r>
      <w:r>
        <w:t>доступных</w:t>
      </w:r>
      <w:r>
        <w:rPr>
          <w:spacing w:val="-4"/>
        </w:rPr>
        <w:t xml:space="preserve"> </w:t>
      </w:r>
      <w:r>
        <w:t>исторических</w:t>
      </w:r>
      <w:r>
        <w:rPr>
          <w:spacing w:val="-4"/>
        </w:rPr>
        <w:t xml:space="preserve"> </w:t>
      </w:r>
      <w:r>
        <w:t>фактов;</w:t>
      </w:r>
    </w:p>
    <w:p w14:paraId="5EBF31B3" w14:textId="77777777" w:rsidR="00814DCB" w:rsidRDefault="00814DCB">
      <w:pPr>
        <w:pStyle w:val="a3"/>
        <w:spacing w:before="9"/>
        <w:rPr>
          <w:sz w:val="34"/>
        </w:rPr>
      </w:pPr>
    </w:p>
    <w:p w14:paraId="67E2785E" w14:textId="77777777" w:rsidR="00814DCB" w:rsidRDefault="00F1694F">
      <w:pPr>
        <w:pStyle w:val="a3"/>
        <w:ind w:left="904"/>
      </w:pPr>
      <w:r>
        <w:t>использование</w:t>
      </w:r>
      <w:r>
        <w:rPr>
          <w:spacing w:val="-9"/>
        </w:rPr>
        <w:t xml:space="preserve"> </w:t>
      </w:r>
      <w:r>
        <w:t>некоторых</w:t>
      </w:r>
      <w:r>
        <w:rPr>
          <w:spacing w:val="-7"/>
        </w:rPr>
        <w:t xml:space="preserve"> </w:t>
      </w:r>
      <w:r>
        <w:t>усвоенных</w:t>
      </w:r>
      <w:r>
        <w:rPr>
          <w:spacing w:val="-8"/>
        </w:rPr>
        <w:t xml:space="preserve"> </w:t>
      </w:r>
      <w:r>
        <w:t>понятий</w:t>
      </w:r>
      <w:r>
        <w:rPr>
          <w:spacing w:val="-7"/>
        </w:rPr>
        <w:t xml:space="preserve"> </w:t>
      </w:r>
      <w:r>
        <w:t>в</w:t>
      </w:r>
      <w:r>
        <w:rPr>
          <w:spacing w:val="-9"/>
        </w:rPr>
        <w:t xml:space="preserve"> </w:t>
      </w:r>
      <w:r>
        <w:t>активной</w:t>
      </w:r>
      <w:r>
        <w:rPr>
          <w:spacing w:val="-8"/>
        </w:rPr>
        <w:t xml:space="preserve"> </w:t>
      </w:r>
      <w:r>
        <w:t>речи;</w:t>
      </w:r>
    </w:p>
    <w:p w14:paraId="76308DE7" w14:textId="77777777" w:rsidR="00814DCB" w:rsidRDefault="00814DCB">
      <w:pPr>
        <w:pStyle w:val="a3"/>
        <w:spacing w:before="9"/>
        <w:rPr>
          <w:sz w:val="34"/>
        </w:rPr>
      </w:pPr>
    </w:p>
    <w:p w14:paraId="3FC0DC5E" w14:textId="77777777" w:rsidR="00814DCB" w:rsidRDefault="00F1694F">
      <w:pPr>
        <w:pStyle w:val="a3"/>
        <w:spacing w:before="1"/>
        <w:ind w:left="364" w:right="157" w:firstLine="540"/>
        <w:jc w:val="both"/>
      </w:pPr>
      <w:r>
        <w:t>последовательные</w:t>
      </w:r>
      <w:r>
        <w:rPr>
          <w:spacing w:val="-5"/>
        </w:rPr>
        <w:t xml:space="preserve"> </w:t>
      </w:r>
      <w:r>
        <w:t>ответы</w:t>
      </w:r>
      <w:r>
        <w:rPr>
          <w:spacing w:val="-4"/>
        </w:rPr>
        <w:t xml:space="preserve"> </w:t>
      </w:r>
      <w:r>
        <w:t>на</w:t>
      </w:r>
      <w:r>
        <w:rPr>
          <w:spacing w:val="-4"/>
        </w:rPr>
        <w:t xml:space="preserve"> </w:t>
      </w:r>
      <w:r>
        <w:t>вопросы,</w:t>
      </w:r>
      <w:r>
        <w:rPr>
          <w:spacing w:val="-5"/>
        </w:rPr>
        <w:t xml:space="preserve"> </w:t>
      </w:r>
      <w:r>
        <w:t>выбор</w:t>
      </w:r>
      <w:r>
        <w:rPr>
          <w:spacing w:val="-5"/>
        </w:rPr>
        <w:t xml:space="preserve"> </w:t>
      </w:r>
      <w:r>
        <w:t>правильного</w:t>
      </w:r>
      <w:r>
        <w:rPr>
          <w:spacing w:val="-5"/>
        </w:rPr>
        <w:t xml:space="preserve"> </w:t>
      </w:r>
      <w:r>
        <w:t>ответа</w:t>
      </w:r>
      <w:r>
        <w:rPr>
          <w:spacing w:val="-4"/>
        </w:rPr>
        <w:t xml:space="preserve"> </w:t>
      </w:r>
      <w:r>
        <w:t>из</w:t>
      </w:r>
      <w:r>
        <w:rPr>
          <w:spacing w:val="-4"/>
        </w:rPr>
        <w:t xml:space="preserve"> </w:t>
      </w:r>
      <w:r>
        <w:t>ряда</w:t>
      </w:r>
      <w:r>
        <w:rPr>
          <w:spacing w:val="-4"/>
        </w:rPr>
        <w:t xml:space="preserve"> </w:t>
      </w:r>
      <w:r>
        <w:t>предложенных</w:t>
      </w:r>
      <w:r>
        <w:rPr>
          <w:spacing w:val="-58"/>
        </w:rPr>
        <w:t xml:space="preserve"> </w:t>
      </w:r>
      <w:r>
        <w:t>вариантов;</w:t>
      </w:r>
    </w:p>
    <w:p w14:paraId="64D2C8F4" w14:textId="77777777" w:rsidR="00814DCB" w:rsidRDefault="00814DCB">
      <w:pPr>
        <w:pStyle w:val="a3"/>
        <w:spacing w:before="8"/>
        <w:rPr>
          <w:sz w:val="34"/>
        </w:rPr>
      </w:pPr>
    </w:p>
    <w:p w14:paraId="05742B6F" w14:textId="77777777" w:rsidR="00814DCB" w:rsidRDefault="00F1694F">
      <w:pPr>
        <w:pStyle w:val="a3"/>
        <w:spacing w:before="1"/>
        <w:ind w:left="904"/>
      </w:pPr>
      <w:r>
        <w:t>использование</w:t>
      </w:r>
      <w:r>
        <w:rPr>
          <w:spacing w:val="59"/>
        </w:rPr>
        <w:t xml:space="preserve"> </w:t>
      </w:r>
      <w:r>
        <w:t>помощи</w:t>
      </w:r>
      <w:r>
        <w:rPr>
          <w:spacing w:val="60"/>
        </w:rPr>
        <w:t xml:space="preserve"> </w:t>
      </w:r>
      <w:r>
        <w:t>педагогического</w:t>
      </w:r>
      <w:r>
        <w:rPr>
          <w:spacing w:val="60"/>
        </w:rPr>
        <w:t xml:space="preserve"> </w:t>
      </w:r>
      <w:r>
        <w:t>работника</w:t>
      </w:r>
      <w:r>
        <w:rPr>
          <w:spacing w:val="3"/>
        </w:rPr>
        <w:t xml:space="preserve"> </w:t>
      </w:r>
      <w:r>
        <w:t>при</w:t>
      </w:r>
      <w:r>
        <w:rPr>
          <w:spacing w:val="60"/>
        </w:rPr>
        <w:t xml:space="preserve"> </w:t>
      </w:r>
      <w:r>
        <w:t>выполнении</w:t>
      </w:r>
      <w:r>
        <w:rPr>
          <w:spacing w:val="60"/>
        </w:rPr>
        <w:t xml:space="preserve"> </w:t>
      </w:r>
      <w:r>
        <w:t>учебных</w:t>
      </w:r>
      <w:r>
        <w:rPr>
          <w:spacing w:val="60"/>
        </w:rPr>
        <w:t xml:space="preserve"> </w:t>
      </w:r>
      <w:r>
        <w:t>задач,</w:t>
      </w:r>
    </w:p>
    <w:p w14:paraId="54B2FF4A" w14:textId="77777777" w:rsidR="00814DCB" w:rsidRDefault="00814DCB">
      <w:pPr>
        <w:sectPr w:rsidR="00814DCB">
          <w:pgSz w:w="11910" w:h="16840"/>
          <w:pgMar w:top="840" w:right="420" w:bottom="280" w:left="1340" w:header="584" w:footer="0" w:gutter="0"/>
          <w:cols w:space="720"/>
        </w:sectPr>
      </w:pPr>
    </w:p>
    <w:p w14:paraId="71F89C09" w14:textId="77777777" w:rsidR="00814DCB" w:rsidRDefault="00814DCB">
      <w:pPr>
        <w:pStyle w:val="a3"/>
        <w:spacing w:before="10"/>
        <w:rPr>
          <w:sz w:val="16"/>
        </w:rPr>
      </w:pPr>
    </w:p>
    <w:p w14:paraId="69870386" w14:textId="77777777" w:rsidR="00814DCB" w:rsidRDefault="00F1694F">
      <w:pPr>
        <w:pStyle w:val="a3"/>
        <w:spacing w:before="90"/>
        <w:ind w:left="364"/>
      </w:pPr>
      <w:r>
        <w:t>самостоятельное</w:t>
      </w:r>
      <w:r>
        <w:rPr>
          <w:spacing w:val="-6"/>
        </w:rPr>
        <w:t xml:space="preserve"> </w:t>
      </w:r>
      <w:r>
        <w:t>исправление</w:t>
      </w:r>
      <w:r>
        <w:rPr>
          <w:spacing w:val="-5"/>
        </w:rPr>
        <w:t xml:space="preserve"> </w:t>
      </w:r>
      <w:r>
        <w:t>ошибок;</w:t>
      </w:r>
    </w:p>
    <w:p w14:paraId="7B9F0810" w14:textId="77777777" w:rsidR="00814DCB" w:rsidRDefault="00814DCB">
      <w:pPr>
        <w:pStyle w:val="a3"/>
        <w:spacing w:before="9"/>
        <w:rPr>
          <w:sz w:val="34"/>
        </w:rPr>
      </w:pPr>
    </w:p>
    <w:p w14:paraId="1F054C98" w14:textId="77777777" w:rsidR="00814DCB" w:rsidRDefault="00F1694F">
      <w:pPr>
        <w:pStyle w:val="a3"/>
        <w:ind w:left="364" w:right="155" w:firstLine="540"/>
        <w:jc w:val="both"/>
      </w:pPr>
      <w:r>
        <w:t>усвоение элементов контроля учебной деятельности (с помощью памяток, инструкций,</w:t>
      </w:r>
      <w:r>
        <w:rPr>
          <w:spacing w:val="1"/>
        </w:rPr>
        <w:t xml:space="preserve"> </w:t>
      </w:r>
      <w:r>
        <w:t>опорных</w:t>
      </w:r>
      <w:r>
        <w:rPr>
          <w:spacing w:val="-1"/>
        </w:rPr>
        <w:t xml:space="preserve"> </w:t>
      </w:r>
      <w:r>
        <w:t>схем);</w:t>
      </w:r>
    </w:p>
    <w:p w14:paraId="29582395" w14:textId="77777777" w:rsidR="00814DCB" w:rsidRDefault="00814DCB">
      <w:pPr>
        <w:pStyle w:val="a3"/>
        <w:spacing w:before="9"/>
        <w:rPr>
          <w:sz w:val="34"/>
        </w:rPr>
      </w:pPr>
    </w:p>
    <w:p w14:paraId="3559E618" w14:textId="77777777" w:rsidR="00814DCB" w:rsidRDefault="00F1694F">
      <w:pPr>
        <w:pStyle w:val="a3"/>
        <w:ind w:left="904"/>
      </w:pPr>
      <w:r>
        <w:t>адекватное</w:t>
      </w:r>
      <w:r>
        <w:rPr>
          <w:spacing w:val="-6"/>
        </w:rPr>
        <w:t xml:space="preserve"> </w:t>
      </w:r>
      <w:r>
        <w:t>реагирование</w:t>
      </w:r>
      <w:r>
        <w:rPr>
          <w:spacing w:val="-5"/>
        </w:rPr>
        <w:t xml:space="preserve"> </w:t>
      </w:r>
      <w:r>
        <w:t>на</w:t>
      </w:r>
      <w:r>
        <w:rPr>
          <w:spacing w:val="-6"/>
        </w:rPr>
        <w:t xml:space="preserve"> </w:t>
      </w:r>
      <w:r>
        <w:t>оценку</w:t>
      </w:r>
      <w:r>
        <w:rPr>
          <w:spacing w:val="-4"/>
        </w:rPr>
        <w:t xml:space="preserve"> </w:t>
      </w:r>
      <w:r>
        <w:t>учебных</w:t>
      </w:r>
      <w:r>
        <w:rPr>
          <w:spacing w:val="-5"/>
        </w:rPr>
        <w:t xml:space="preserve"> </w:t>
      </w:r>
      <w:r>
        <w:t>действий.</w:t>
      </w:r>
    </w:p>
    <w:p w14:paraId="54DCEDD3" w14:textId="77777777" w:rsidR="00814DCB" w:rsidRDefault="00814DCB">
      <w:pPr>
        <w:pStyle w:val="a3"/>
        <w:spacing w:before="9"/>
        <w:rPr>
          <w:sz w:val="34"/>
        </w:rPr>
      </w:pPr>
    </w:p>
    <w:p w14:paraId="3A9C9FF4" w14:textId="77777777" w:rsidR="00814DCB" w:rsidRDefault="00F1694F" w:rsidP="009B5EBD">
      <w:pPr>
        <w:pStyle w:val="a5"/>
        <w:numPr>
          <w:ilvl w:val="2"/>
          <w:numId w:val="28"/>
        </w:numPr>
        <w:tabs>
          <w:tab w:val="left" w:pos="1624"/>
        </w:tabs>
        <w:ind w:left="1624"/>
        <w:rPr>
          <w:sz w:val="24"/>
        </w:rPr>
      </w:pPr>
      <w:r>
        <w:rPr>
          <w:sz w:val="24"/>
          <w:u w:val="single"/>
        </w:rPr>
        <w:t>Достаточный</w:t>
      </w:r>
      <w:r>
        <w:rPr>
          <w:spacing w:val="-8"/>
          <w:sz w:val="24"/>
          <w:u w:val="single"/>
        </w:rPr>
        <w:t xml:space="preserve"> </w:t>
      </w:r>
      <w:r>
        <w:rPr>
          <w:sz w:val="24"/>
          <w:u w:val="single"/>
        </w:rPr>
        <w:t>уровень</w:t>
      </w:r>
      <w:r>
        <w:rPr>
          <w:sz w:val="24"/>
        </w:rPr>
        <w:t>:</w:t>
      </w:r>
    </w:p>
    <w:p w14:paraId="25B1277D" w14:textId="77777777" w:rsidR="00814DCB" w:rsidRDefault="00814DCB">
      <w:pPr>
        <w:pStyle w:val="a3"/>
        <w:spacing w:before="9"/>
        <w:rPr>
          <w:sz w:val="34"/>
        </w:rPr>
      </w:pPr>
    </w:p>
    <w:p w14:paraId="1844A3B4" w14:textId="77777777" w:rsidR="00814DCB" w:rsidRDefault="00F1694F">
      <w:pPr>
        <w:pStyle w:val="a3"/>
        <w:spacing w:line="588" w:lineRule="auto"/>
        <w:ind w:left="904" w:right="154"/>
      </w:pPr>
      <w:r>
        <w:t>знание изученных понятий и наличие представлений по всем разделам программы;</w:t>
      </w:r>
      <w:r>
        <w:rPr>
          <w:spacing w:val="1"/>
        </w:rPr>
        <w:t xml:space="preserve"> </w:t>
      </w:r>
      <w:r>
        <w:t>использование</w:t>
      </w:r>
      <w:r>
        <w:rPr>
          <w:spacing w:val="-8"/>
        </w:rPr>
        <w:t xml:space="preserve"> </w:t>
      </w:r>
      <w:r>
        <w:t>усвоенных</w:t>
      </w:r>
      <w:r>
        <w:rPr>
          <w:spacing w:val="-6"/>
        </w:rPr>
        <w:t xml:space="preserve"> </w:t>
      </w:r>
      <w:r>
        <w:t>исторических</w:t>
      </w:r>
      <w:r>
        <w:rPr>
          <w:spacing w:val="-6"/>
        </w:rPr>
        <w:t xml:space="preserve"> </w:t>
      </w:r>
      <w:r>
        <w:t>понятий</w:t>
      </w:r>
      <w:r>
        <w:rPr>
          <w:spacing w:val="-7"/>
        </w:rPr>
        <w:t xml:space="preserve"> </w:t>
      </w:r>
      <w:r>
        <w:t>в</w:t>
      </w:r>
      <w:r>
        <w:rPr>
          <w:spacing w:val="-6"/>
        </w:rPr>
        <w:t xml:space="preserve"> </w:t>
      </w:r>
      <w:r>
        <w:t>самостоятельных</w:t>
      </w:r>
      <w:r>
        <w:rPr>
          <w:spacing w:val="-6"/>
        </w:rPr>
        <w:t xml:space="preserve"> </w:t>
      </w:r>
      <w:r>
        <w:t>высказываниях;</w:t>
      </w:r>
      <w:r>
        <w:rPr>
          <w:spacing w:val="-57"/>
        </w:rPr>
        <w:t xml:space="preserve"> </w:t>
      </w:r>
      <w:r>
        <w:t>участие в</w:t>
      </w:r>
      <w:r>
        <w:rPr>
          <w:spacing w:val="-2"/>
        </w:rPr>
        <w:t xml:space="preserve"> </w:t>
      </w:r>
      <w:r>
        <w:t>беседах по основным</w:t>
      </w:r>
      <w:r>
        <w:rPr>
          <w:spacing w:val="-1"/>
        </w:rPr>
        <w:t xml:space="preserve"> </w:t>
      </w:r>
      <w:r>
        <w:t>темам</w:t>
      </w:r>
      <w:r>
        <w:rPr>
          <w:spacing w:val="-1"/>
        </w:rPr>
        <w:t xml:space="preserve"> </w:t>
      </w:r>
      <w:r>
        <w:t>программы;</w:t>
      </w:r>
    </w:p>
    <w:p w14:paraId="1C48FA33" w14:textId="77777777" w:rsidR="00814DCB" w:rsidRDefault="00F1694F">
      <w:pPr>
        <w:pStyle w:val="a3"/>
        <w:spacing w:line="276" w:lineRule="exact"/>
        <w:ind w:left="904"/>
      </w:pPr>
      <w:r>
        <w:t>высказывание</w:t>
      </w:r>
      <w:r>
        <w:rPr>
          <w:spacing w:val="-6"/>
        </w:rPr>
        <w:t xml:space="preserve"> </w:t>
      </w:r>
      <w:r>
        <w:t>собственных</w:t>
      </w:r>
      <w:r>
        <w:rPr>
          <w:spacing w:val="-5"/>
        </w:rPr>
        <w:t xml:space="preserve"> </w:t>
      </w:r>
      <w:r>
        <w:t>суждений</w:t>
      </w:r>
      <w:r>
        <w:rPr>
          <w:spacing w:val="-3"/>
        </w:rPr>
        <w:t xml:space="preserve"> </w:t>
      </w:r>
      <w:r>
        <w:t>и</w:t>
      </w:r>
      <w:r>
        <w:rPr>
          <w:spacing w:val="-6"/>
        </w:rPr>
        <w:t xml:space="preserve"> </w:t>
      </w:r>
      <w:r>
        <w:t>личностное</w:t>
      </w:r>
      <w:r>
        <w:rPr>
          <w:spacing w:val="-6"/>
        </w:rPr>
        <w:t xml:space="preserve"> </w:t>
      </w:r>
      <w:r>
        <w:t>отношение</w:t>
      </w:r>
      <w:r>
        <w:rPr>
          <w:spacing w:val="-5"/>
        </w:rPr>
        <w:t xml:space="preserve"> </w:t>
      </w:r>
      <w:r>
        <w:t>к</w:t>
      </w:r>
      <w:r>
        <w:rPr>
          <w:spacing w:val="-6"/>
        </w:rPr>
        <w:t xml:space="preserve"> </w:t>
      </w:r>
      <w:r>
        <w:t>изученным</w:t>
      </w:r>
      <w:r>
        <w:rPr>
          <w:spacing w:val="-5"/>
        </w:rPr>
        <w:t xml:space="preserve"> </w:t>
      </w:r>
      <w:r>
        <w:t>фактам;</w:t>
      </w:r>
    </w:p>
    <w:p w14:paraId="36B326C8" w14:textId="77777777" w:rsidR="00814DCB" w:rsidRDefault="00814DCB">
      <w:pPr>
        <w:pStyle w:val="a3"/>
        <w:spacing w:before="9"/>
        <w:rPr>
          <w:sz w:val="34"/>
        </w:rPr>
      </w:pPr>
    </w:p>
    <w:p w14:paraId="11E39F99" w14:textId="77777777" w:rsidR="00814DCB" w:rsidRDefault="00F1694F">
      <w:pPr>
        <w:pStyle w:val="a3"/>
        <w:ind w:left="364" w:right="156" w:firstLine="540"/>
        <w:jc w:val="both"/>
      </w:pPr>
      <w:r>
        <w:t>понимание</w:t>
      </w:r>
      <w:r>
        <w:rPr>
          <w:spacing w:val="1"/>
        </w:rPr>
        <w:t xml:space="preserve"> </w:t>
      </w:r>
      <w:r>
        <w:t>содержания</w:t>
      </w:r>
      <w:r>
        <w:rPr>
          <w:spacing w:val="1"/>
        </w:rPr>
        <w:t xml:space="preserve"> </w:t>
      </w:r>
      <w:r>
        <w:t>учебных</w:t>
      </w:r>
      <w:r>
        <w:rPr>
          <w:spacing w:val="1"/>
        </w:rPr>
        <w:t xml:space="preserve"> </w:t>
      </w:r>
      <w:r>
        <w:t>заданий,</w:t>
      </w:r>
      <w:r>
        <w:rPr>
          <w:spacing w:val="1"/>
        </w:rPr>
        <w:t xml:space="preserve"> </w:t>
      </w:r>
      <w:r>
        <w:t>их</w:t>
      </w:r>
      <w:r>
        <w:rPr>
          <w:spacing w:val="1"/>
        </w:rPr>
        <w:t xml:space="preserve"> </w:t>
      </w:r>
      <w:r>
        <w:t>выполнение</w:t>
      </w:r>
      <w:r>
        <w:rPr>
          <w:spacing w:val="1"/>
        </w:rPr>
        <w:t xml:space="preserve"> </w:t>
      </w:r>
      <w:r>
        <w:t>самостоятельно</w:t>
      </w:r>
      <w:r>
        <w:rPr>
          <w:spacing w:val="1"/>
        </w:rPr>
        <w:t xml:space="preserve"> </w:t>
      </w:r>
      <w:r>
        <w:t>или</w:t>
      </w:r>
      <w:r>
        <w:rPr>
          <w:spacing w:val="1"/>
        </w:rPr>
        <w:t xml:space="preserve"> </w:t>
      </w:r>
      <w:r>
        <w:t>с</w:t>
      </w:r>
      <w:r>
        <w:rPr>
          <w:spacing w:val="1"/>
        </w:rPr>
        <w:t xml:space="preserve"> </w:t>
      </w:r>
      <w:r>
        <w:t>помощью</w:t>
      </w:r>
      <w:r>
        <w:rPr>
          <w:spacing w:val="-1"/>
        </w:rPr>
        <w:t xml:space="preserve"> </w:t>
      </w:r>
      <w:r>
        <w:t>педагогического работника;</w:t>
      </w:r>
    </w:p>
    <w:p w14:paraId="646E7B5C" w14:textId="77777777" w:rsidR="00814DCB" w:rsidRDefault="00814DCB">
      <w:pPr>
        <w:pStyle w:val="a3"/>
        <w:spacing w:before="9"/>
        <w:rPr>
          <w:sz w:val="34"/>
        </w:rPr>
      </w:pPr>
    </w:p>
    <w:p w14:paraId="7D7F5CE6" w14:textId="77777777" w:rsidR="00814DCB" w:rsidRDefault="00F1694F">
      <w:pPr>
        <w:pStyle w:val="a3"/>
        <w:spacing w:line="588" w:lineRule="auto"/>
        <w:ind w:left="904" w:right="1989"/>
      </w:pPr>
      <w:r>
        <w:t>владение</w:t>
      </w:r>
      <w:r>
        <w:rPr>
          <w:spacing w:val="-9"/>
        </w:rPr>
        <w:t xml:space="preserve"> </w:t>
      </w:r>
      <w:r>
        <w:t>элементами</w:t>
      </w:r>
      <w:r>
        <w:rPr>
          <w:spacing w:val="-8"/>
        </w:rPr>
        <w:t xml:space="preserve"> </w:t>
      </w:r>
      <w:r>
        <w:t>самоконтроля</w:t>
      </w:r>
      <w:r>
        <w:rPr>
          <w:spacing w:val="-9"/>
        </w:rPr>
        <w:t xml:space="preserve"> </w:t>
      </w:r>
      <w:r>
        <w:t>при</w:t>
      </w:r>
      <w:r>
        <w:rPr>
          <w:spacing w:val="-6"/>
        </w:rPr>
        <w:t xml:space="preserve"> </w:t>
      </w:r>
      <w:r>
        <w:t>выполнении</w:t>
      </w:r>
      <w:r>
        <w:rPr>
          <w:spacing w:val="-9"/>
        </w:rPr>
        <w:t xml:space="preserve"> </w:t>
      </w:r>
      <w:r>
        <w:t>заданий;</w:t>
      </w:r>
      <w:r>
        <w:rPr>
          <w:spacing w:val="-57"/>
        </w:rPr>
        <w:t xml:space="preserve"> </w:t>
      </w:r>
      <w:r>
        <w:t>владение</w:t>
      </w:r>
      <w:r>
        <w:rPr>
          <w:spacing w:val="-2"/>
        </w:rPr>
        <w:t xml:space="preserve"> </w:t>
      </w:r>
      <w:r>
        <w:t>элементами</w:t>
      </w:r>
      <w:r>
        <w:rPr>
          <w:spacing w:val="-2"/>
        </w:rPr>
        <w:t xml:space="preserve"> </w:t>
      </w:r>
      <w:r>
        <w:t>оценки</w:t>
      </w:r>
      <w:r>
        <w:rPr>
          <w:spacing w:val="1"/>
        </w:rPr>
        <w:t xml:space="preserve"> </w:t>
      </w:r>
      <w:r>
        <w:t>и</w:t>
      </w:r>
      <w:r>
        <w:rPr>
          <w:spacing w:val="-2"/>
        </w:rPr>
        <w:t xml:space="preserve"> </w:t>
      </w:r>
      <w:r>
        <w:t>самооценки;</w:t>
      </w:r>
    </w:p>
    <w:p w14:paraId="1A1BD3A6" w14:textId="77777777" w:rsidR="00814DCB" w:rsidRDefault="00F1694F">
      <w:pPr>
        <w:pStyle w:val="a3"/>
        <w:spacing w:line="276" w:lineRule="exact"/>
        <w:ind w:left="904"/>
      </w:pPr>
      <w:r>
        <w:t>проявление</w:t>
      </w:r>
      <w:r>
        <w:rPr>
          <w:spacing w:val="-6"/>
        </w:rPr>
        <w:t xml:space="preserve"> </w:t>
      </w:r>
      <w:r>
        <w:t>интереса</w:t>
      </w:r>
      <w:r>
        <w:rPr>
          <w:spacing w:val="-5"/>
        </w:rPr>
        <w:t xml:space="preserve"> </w:t>
      </w:r>
      <w:r>
        <w:t>к</w:t>
      </w:r>
      <w:r>
        <w:rPr>
          <w:spacing w:val="-3"/>
        </w:rPr>
        <w:t xml:space="preserve"> </w:t>
      </w:r>
      <w:r>
        <w:t>изучению</w:t>
      </w:r>
      <w:r>
        <w:rPr>
          <w:spacing w:val="-4"/>
        </w:rPr>
        <w:t xml:space="preserve"> </w:t>
      </w:r>
      <w:r>
        <w:t>истории.</w:t>
      </w:r>
    </w:p>
    <w:p w14:paraId="389356F4" w14:textId="77777777" w:rsidR="00814DCB" w:rsidRDefault="00814DCB">
      <w:pPr>
        <w:pStyle w:val="a3"/>
        <w:spacing w:before="10"/>
        <w:rPr>
          <w:sz w:val="37"/>
        </w:rPr>
      </w:pPr>
    </w:p>
    <w:p w14:paraId="077BABB5" w14:textId="77777777" w:rsidR="00814DCB" w:rsidRDefault="00F1694F" w:rsidP="009B5EBD">
      <w:pPr>
        <w:pStyle w:val="1"/>
        <w:numPr>
          <w:ilvl w:val="0"/>
          <w:numId w:val="28"/>
        </w:numPr>
        <w:tabs>
          <w:tab w:val="left" w:pos="1336"/>
        </w:tabs>
        <w:spacing w:before="1"/>
        <w:ind w:left="364" w:right="151" w:firstLine="540"/>
        <w:jc w:val="both"/>
      </w:pPr>
      <w:bookmarkStart w:id="150" w:name="22._Рабочая_программа_по_учебному_предме"/>
      <w:bookmarkStart w:id="151" w:name="_Toc182824470"/>
      <w:bookmarkEnd w:id="150"/>
      <w:r>
        <w:t>Рабочая</w:t>
      </w:r>
      <w:r>
        <w:rPr>
          <w:spacing w:val="1"/>
        </w:rPr>
        <w:t xml:space="preserve"> </w:t>
      </w:r>
      <w:r>
        <w:t>программа</w:t>
      </w:r>
      <w:r>
        <w:rPr>
          <w:spacing w:val="1"/>
        </w:rPr>
        <w:t xml:space="preserve"> </w:t>
      </w:r>
      <w:r>
        <w:t>по</w:t>
      </w:r>
      <w:r>
        <w:rPr>
          <w:spacing w:val="1"/>
        </w:rPr>
        <w:t xml:space="preserve"> </w:t>
      </w:r>
      <w:r>
        <w:t>учебному</w:t>
      </w:r>
      <w:r>
        <w:rPr>
          <w:spacing w:val="1"/>
        </w:rPr>
        <w:t xml:space="preserve"> </w:t>
      </w:r>
      <w:r>
        <w:t>предмету</w:t>
      </w:r>
      <w:r>
        <w:rPr>
          <w:spacing w:val="1"/>
        </w:rPr>
        <w:t xml:space="preserve"> </w:t>
      </w:r>
      <w:r>
        <w:t>"История</w:t>
      </w:r>
      <w:r>
        <w:rPr>
          <w:spacing w:val="1"/>
        </w:rPr>
        <w:t xml:space="preserve"> </w:t>
      </w:r>
      <w:r>
        <w:t>Отечества"</w:t>
      </w:r>
      <w:r>
        <w:rPr>
          <w:spacing w:val="1"/>
        </w:rPr>
        <w:t xml:space="preserve"> </w:t>
      </w:r>
      <w:r>
        <w:t>(VII</w:t>
      </w:r>
      <w:r>
        <w:rPr>
          <w:spacing w:val="1"/>
        </w:rPr>
        <w:t xml:space="preserve"> </w:t>
      </w:r>
      <w:r>
        <w:t>-</w:t>
      </w:r>
      <w:r>
        <w:rPr>
          <w:spacing w:val="1"/>
        </w:rPr>
        <w:t xml:space="preserve"> </w:t>
      </w:r>
      <w:r>
        <w:t>IX</w:t>
      </w:r>
      <w:r>
        <w:rPr>
          <w:spacing w:val="1"/>
        </w:rPr>
        <w:t xml:space="preserve"> </w:t>
      </w:r>
      <w:r>
        <w:t>класс) предметной области "Человек и общество" включает пояснительную записку,</w:t>
      </w:r>
      <w:r>
        <w:rPr>
          <w:spacing w:val="1"/>
        </w:rPr>
        <w:t xml:space="preserve"> </w:t>
      </w:r>
      <w:r>
        <w:t>содержание</w:t>
      </w:r>
      <w:r>
        <w:rPr>
          <w:spacing w:val="-3"/>
        </w:rPr>
        <w:t xml:space="preserve"> </w:t>
      </w:r>
      <w:r>
        <w:t>обучения,</w:t>
      </w:r>
      <w:r>
        <w:rPr>
          <w:spacing w:val="-3"/>
        </w:rPr>
        <w:t xml:space="preserve"> </w:t>
      </w:r>
      <w:r>
        <w:t>планируемые</w:t>
      </w:r>
      <w:r>
        <w:rPr>
          <w:spacing w:val="-1"/>
        </w:rPr>
        <w:t xml:space="preserve"> </w:t>
      </w:r>
      <w:r>
        <w:t>результаты</w:t>
      </w:r>
      <w:r>
        <w:rPr>
          <w:spacing w:val="-2"/>
        </w:rPr>
        <w:t xml:space="preserve"> </w:t>
      </w:r>
      <w:r>
        <w:t>освоения</w:t>
      </w:r>
      <w:r>
        <w:rPr>
          <w:spacing w:val="-2"/>
        </w:rPr>
        <w:t xml:space="preserve"> </w:t>
      </w:r>
      <w:r>
        <w:t>программы.</w:t>
      </w:r>
      <w:bookmarkEnd w:id="151"/>
    </w:p>
    <w:p w14:paraId="2E76E2CC" w14:textId="77777777" w:rsidR="00814DCB" w:rsidRDefault="00814DCB">
      <w:pPr>
        <w:pStyle w:val="a3"/>
        <w:rPr>
          <w:b/>
        </w:rPr>
      </w:pPr>
    </w:p>
    <w:p w14:paraId="21E76DC0" w14:textId="77777777" w:rsidR="00814DCB" w:rsidRDefault="00F1694F" w:rsidP="009B5EBD">
      <w:pPr>
        <w:pStyle w:val="a5"/>
        <w:numPr>
          <w:ilvl w:val="1"/>
          <w:numId w:val="28"/>
        </w:numPr>
        <w:tabs>
          <w:tab w:val="left" w:pos="1444"/>
        </w:tabs>
        <w:ind w:left="1444"/>
        <w:rPr>
          <w:b/>
          <w:sz w:val="24"/>
        </w:rPr>
      </w:pPr>
      <w:bookmarkStart w:id="152" w:name="22.1._Пояснительная_записка."/>
      <w:bookmarkEnd w:id="152"/>
      <w:r>
        <w:rPr>
          <w:b/>
          <w:spacing w:val="-1"/>
          <w:sz w:val="24"/>
        </w:rPr>
        <w:t>Пояснительная</w:t>
      </w:r>
      <w:r>
        <w:rPr>
          <w:b/>
          <w:spacing w:val="-9"/>
          <w:sz w:val="24"/>
        </w:rPr>
        <w:t xml:space="preserve"> </w:t>
      </w:r>
      <w:r>
        <w:rPr>
          <w:b/>
          <w:sz w:val="24"/>
        </w:rPr>
        <w:t>записка.</w:t>
      </w:r>
    </w:p>
    <w:p w14:paraId="466A16B9" w14:textId="77777777" w:rsidR="00814DCB" w:rsidRDefault="00814DCB">
      <w:pPr>
        <w:pStyle w:val="a3"/>
        <w:spacing w:before="10"/>
        <w:rPr>
          <w:b/>
          <w:sz w:val="20"/>
        </w:rPr>
      </w:pPr>
    </w:p>
    <w:p w14:paraId="6EF684FB" w14:textId="77777777" w:rsidR="00814DCB" w:rsidRDefault="00F1694F">
      <w:pPr>
        <w:pStyle w:val="a3"/>
        <w:ind w:left="364" w:right="154" w:firstLine="540"/>
        <w:jc w:val="both"/>
      </w:pPr>
      <w:r>
        <w:t>Предмет "История Отечества" играет важную роль в процессе развития и воспитания</w:t>
      </w:r>
      <w:r>
        <w:rPr>
          <w:spacing w:val="1"/>
        </w:rPr>
        <w:t xml:space="preserve"> </w:t>
      </w:r>
      <w:r>
        <w:t>личности</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формирования гражданской позиции обучающихся, воспитания их в духе патриотизма и</w:t>
      </w:r>
      <w:r>
        <w:rPr>
          <w:spacing w:val="1"/>
        </w:rPr>
        <w:t xml:space="preserve"> </w:t>
      </w:r>
      <w:r>
        <w:t>уважения</w:t>
      </w:r>
      <w:r>
        <w:rPr>
          <w:spacing w:val="-3"/>
        </w:rPr>
        <w:t xml:space="preserve"> </w:t>
      </w:r>
      <w:r>
        <w:t>к своей</w:t>
      </w:r>
      <w:r>
        <w:rPr>
          <w:spacing w:val="-2"/>
        </w:rPr>
        <w:t xml:space="preserve"> </w:t>
      </w:r>
      <w:r>
        <w:t>Родине,</w:t>
      </w:r>
      <w:r>
        <w:rPr>
          <w:spacing w:val="-1"/>
        </w:rPr>
        <w:t xml:space="preserve"> </w:t>
      </w:r>
      <w:r>
        <w:t>ее</w:t>
      </w:r>
      <w:r>
        <w:rPr>
          <w:spacing w:val="-2"/>
        </w:rPr>
        <w:t xml:space="preserve"> </w:t>
      </w:r>
      <w:r>
        <w:t>историческому</w:t>
      </w:r>
      <w:r>
        <w:rPr>
          <w:spacing w:val="-2"/>
        </w:rPr>
        <w:t xml:space="preserve"> </w:t>
      </w:r>
      <w:r>
        <w:t>прошлому.</w:t>
      </w:r>
    </w:p>
    <w:p w14:paraId="02587FDB" w14:textId="77777777" w:rsidR="00814DCB" w:rsidRDefault="00814DCB">
      <w:pPr>
        <w:pStyle w:val="a3"/>
        <w:spacing w:before="9"/>
        <w:rPr>
          <w:sz w:val="34"/>
        </w:rPr>
      </w:pPr>
    </w:p>
    <w:p w14:paraId="182DB2FA" w14:textId="77777777" w:rsidR="00814DCB" w:rsidRDefault="00F1694F">
      <w:pPr>
        <w:pStyle w:val="a3"/>
        <w:ind w:left="904"/>
      </w:pPr>
      <w:r>
        <w:t>Основные</w:t>
      </w:r>
      <w:r>
        <w:rPr>
          <w:spacing w:val="-7"/>
        </w:rPr>
        <w:t xml:space="preserve"> </w:t>
      </w:r>
      <w:r>
        <w:t>цели</w:t>
      </w:r>
      <w:r>
        <w:rPr>
          <w:spacing w:val="-7"/>
        </w:rPr>
        <w:t xml:space="preserve"> </w:t>
      </w:r>
      <w:r>
        <w:t>изучения</w:t>
      </w:r>
      <w:r>
        <w:rPr>
          <w:spacing w:val="-6"/>
        </w:rPr>
        <w:t xml:space="preserve"> </w:t>
      </w:r>
      <w:r>
        <w:t>данного</w:t>
      </w:r>
      <w:r>
        <w:rPr>
          <w:spacing w:val="-6"/>
        </w:rPr>
        <w:t xml:space="preserve"> </w:t>
      </w:r>
      <w:r>
        <w:t>предмета</w:t>
      </w:r>
      <w:r>
        <w:rPr>
          <w:spacing w:val="-6"/>
        </w:rPr>
        <w:t xml:space="preserve"> </w:t>
      </w:r>
      <w:r>
        <w:t>"История</w:t>
      </w:r>
      <w:r>
        <w:rPr>
          <w:spacing w:val="-7"/>
        </w:rPr>
        <w:t xml:space="preserve"> </w:t>
      </w:r>
      <w:r>
        <w:t>Отечества":</w:t>
      </w:r>
    </w:p>
    <w:p w14:paraId="2C37E010" w14:textId="77777777" w:rsidR="00814DCB" w:rsidRDefault="00814DCB">
      <w:pPr>
        <w:pStyle w:val="a3"/>
        <w:spacing w:before="9"/>
        <w:rPr>
          <w:sz w:val="34"/>
        </w:rPr>
      </w:pPr>
    </w:p>
    <w:p w14:paraId="769B9BFA" w14:textId="77777777" w:rsidR="00814DCB" w:rsidRDefault="00F1694F">
      <w:pPr>
        <w:pStyle w:val="a3"/>
        <w:ind w:left="364" w:right="147" w:firstLine="540"/>
        <w:jc w:val="both"/>
      </w:pPr>
      <w:r>
        <w:t>формирование</w:t>
      </w:r>
      <w:r>
        <w:rPr>
          <w:spacing w:val="1"/>
        </w:rPr>
        <w:t xml:space="preserve"> </w:t>
      </w:r>
      <w:r>
        <w:t>нравственного</w:t>
      </w:r>
      <w:r>
        <w:rPr>
          <w:spacing w:val="1"/>
        </w:rPr>
        <w:t xml:space="preserve"> </w:t>
      </w:r>
      <w:r>
        <w:t>сознания</w:t>
      </w:r>
      <w:r>
        <w:rPr>
          <w:spacing w:val="1"/>
        </w:rPr>
        <w:t xml:space="preserve"> </w:t>
      </w:r>
      <w:r>
        <w:t>развивающейся</w:t>
      </w:r>
      <w:r>
        <w:rPr>
          <w:spacing w:val="1"/>
        </w:rPr>
        <w:t xml:space="preserve"> </w:t>
      </w:r>
      <w:r>
        <w:t>личности</w:t>
      </w:r>
      <w:r>
        <w:rPr>
          <w:spacing w:val="1"/>
        </w:rPr>
        <w:t xml:space="preserve"> </w:t>
      </w:r>
      <w:r>
        <w:t>обучающихся</w:t>
      </w:r>
      <w:r>
        <w:rPr>
          <w:spacing w:val="1"/>
        </w:rPr>
        <w:t xml:space="preserve"> </w:t>
      </w:r>
      <w:r>
        <w:t>с</w:t>
      </w:r>
      <w:r>
        <w:rPr>
          <w:spacing w:val="-57"/>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способных</w:t>
      </w:r>
      <w:r>
        <w:rPr>
          <w:spacing w:val="1"/>
        </w:rPr>
        <w:t xml:space="preserve"> </w:t>
      </w:r>
      <w:r>
        <w:t>к</w:t>
      </w:r>
      <w:r>
        <w:rPr>
          <w:spacing w:val="1"/>
        </w:rPr>
        <w:t xml:space="preserve"> </w:t>
      </w:r>
      <w:r>
        <w:t>определению</w:t>
      </w:r>
      <w:r>
        <w:rPr>
          <w:spacing w:val="1"/>
        </w:rPr>
        <w:t xml:space="preserve"> </w:t>
      </w:r>
      <w:r>
        <w:t>своих</w:t>
      </w:r>
      <w:r>
        <w:rPr>
          <w:spacing w:val="-3"/>
        </w:rPr>
        <w:t xml:space="preserve"> </w:t>
      </w:r>
      <w:r>
        <w:t>ценностных</w:t>
      </w:r>
      <w:r>
        <w:rPr>
          <w:spacing w:val="-2"/>
        </w:rPr>
        <w:t xml:space="preserve"> </w:t>
      </w:r>
      <w:r>
        <w:t>приоритетов</w:t>
      </w:r>
      <w:r>
        <w:rPr>
          <w:spacing w:val="-2"/>
        </w:rPr>
        <w:t xml:space="preserve"> </w:t>
      </w:r>
      <w:r>
        <w:t>на</w:t>
      </w:r>
      <w:r>
        <w:rPr>
          <w:spacing w:val="-3"/>
        </w:rPr>
        <w:t xml:space="preserve"> </w:t>
      </w:r>
      <w:r>
        <w:t>основе</w:t>
      </w:r>
      <w:r>
        <w:rPr>
          <w:spacing w:val="-3"/>
        </w:rPr>
        <w:t xml:space="preserve"> </w:t>
      </w:r>
      <w:r>
        <w:t>осмысления</w:t>
      </w:r>
      <w:r>
        <w:rPr>
          <w:spacing w:val="-3"/>
        </w:rPr>
        <w:t xml:space="preserve"> </w:t>
      </w:r>
      <w:r>
        <w:t>исторического</w:t>
      </w:r>
      <w:r>
        <w:rPr>
          <w:spacing w:val="-2"/>
        </w:rPr>
        <w:t xml:space="preserve"> </w:t>
      </w:r>
      <w:r>
        <w:t>опыта</w:t>
      </w:r>
      <w:r>
        <w:rPr>
          <w:spacing w:val="-2"/>
        </w:rPr>
        <w:t xml:space="preserve"> </w:t>
      </w:r>
      <w:r>
        <w:t>своей</w:t>
      </w:r>
      <w:r>
        <w:rPr>
          <w:spacing w:val="-1"/>
        </w:rPr>
        <w:t xml:space="preserve"> </w:t>
      </w:r>
      <w:r>
        <w:t>страны;</w:t>
      </w:r>
    </w:p>
    <w:p w14:paraId="4ABBC1AD" w14:textId="77777777" w:rsidR="00814DCB" w:rsidRDefault="00814DCB">
      <w:pPr>
        <w:pStyle w:val="a3"/>
        <w:spacing w:before="9"/>
        <w:rPr>
          <w:sz w:val="34"/>
        </w:rPr>
      </w:pPr>
    </w:p>
    <w:p w14:paraId="2001ED6E" w14:textId="77777777" w:rsidR="00814DCB" w:rsidRDefault="00F1694F">
      <w:pPr>
        <w:pStyle w:val="a3"/>
        <w:ind w:left="364" w:right="150" w:firstLine="540"/>
        <w:jc w:val="both"/>
      </w:pPr>
      <w:r>
        <w:t>развитие умения применять исторические знания в учебной и социальной деятельности;</w:t>
      </w:r>
      <w:r>
        <w:rPr>
          <w:spacing w:val="-57"/>
        </w:rPr>
        <w:t xml:space="preserve"> </w:t>
      </w:r>
      <w:r>
        <w:t>развитие</w:t>
      </w:r>
      <w:r>
        <w:rPr>
          <w:spacing w:val="-3"/>
        </w:rPr>
        <w:t xml:space="preserve"> </w:t>
      </w:r>
      <w:r>
        <w:t>нарушенных</w:t>
      </w:r>
      <w:r>
        <w:rPr>
          <w:spacing w:val="-1"/>
        </w:rPr>
        <w:t xml:space="preserve"> </w:t>
      </w:r>
      <w:r>
        <w:t>при умственной</w:t>
      </w:r>
      <w:r>
        <w:rPr>
          <w:spacing w:val="-2"/>
        </w:rPr>
        <w:t xml:space="preserve"> </w:t>
      </w:r>
      <w:r>
        <w:t>отсталости</w:t>
      </w:r>
      <w:r>
        <w:rPr>
          <w:spacing w:val="-2"/>
        </w:rPr>
        <w:t xml:space="preserve"> </w:t>
      </w:r>
      <w:r>
        <w:t>высших</w:t>
      </w:r>
      <w:r>
        <w:rPr>
          <w:spacing w:val="-1"/>
        </w:rPr>
        <w:t xml:space="preserve"> </w:t>
      </w:r>
      <w:r>
        <w:t>психических</w:t>
      </w:r>
      <w:r>
        <w:rPr>
          <w:spacing w:val="-1"/>
        </w:rPr>
        <w:t xml:space="preserve"> </w:t>
      </w:r>
      <w:r>
        <w:t>функций.</w:t>
      </w:r>
    </w:p>
    <w:p w14:paraId="04FE57CD" w14:textId="77777777" w:rsidR="00814DCB" w:rsidRDefault="00814DCB">
      <w:pPr>
        <w:jc w:val="both"/>
        <w:sectPr w:rsidR="00814DCB">
          <w:pgSz w:w="11910" w:h="16840"/>
          <w:pgMar w:top="840" w:right="420" w:bottom="280" w:left="1340" w:header="584" w:footer="0" w:gutter="0"/>
          <w:cols w:space="720"/>
        </w:sectPr>
      </w:pPr>
    </w:p>
    <w:p w14:paraId="2C7B07D9" w14:textId="77777777" w:rsidR="00814DCB" w:rsidRDefault="00814DCB">
      <w:pPr>
        <w:pStyle w:val="a3"/>
        <w:spacing w:before="10"/>
        <w:rPr>
          <w:sz w:val="16"/>
        </w:rPr>
      </w:pPr>
    </w:p>
    <w:p w14:paraId="06E8E867" w14:textId="77777777" w:rsidR="00814DCB" w:rsidRDefault="00F1694F">
      <w:pPr>
        <w:pStyle w:val="a3"/>
        <w:spacing w:before="90"/>
        <w:ind w:left="364" w:right="151" w:firstLine="540"/>
        <w:jc w:val="both"/>
      </w:pPr>
      <w:r>
        <w:t>Достижение</w:t>
      </w:r>
      <w:r>
        <w:rPr>
          <w:spacing w:val="1"/>
        </w:rPr>
        <w:t xml:space="preserve"> </w:t>
      </w:r>
      <w:r>
        <w:t>этих</w:t>
      </w:r>
      <w:r>
        <w:rPr>
          <w:spacing w:val="1"/>
        </w:rPr>
        <w:t xml:space="preserve"> </w:t>
      </w:r>
      <w:r>
        <w:t>целей</w:t>
      </w:r>
      <w:r>
        <w:rPr>
          <w:spacing w:val="1"/>
        </w:rPr>
        <w:t xml:space="preserve"> </w:t>
      </w:r>
      <w:r>
        <w:t>будет</w:t>
      </w:r>
      <w:r>
        <w:rPr>
          <w:spacing w:val="1"/>
        </w:rPr>
        <w:t xml:space="preserve"> </w:t>
      </w:r>
      <w:r>
        <w:t>способствовать</w:t>
      </w:r>
      <w:r>
        <w:rPr>
          <w:spacing w:val="1"/>
        </w:rPr>
        <w:t xml:space="preserve"> </w:t>
      </w:r>
      <w:r>
        <w:t>социализации</w:t>
      </w:r>
      <w:r>
        <w:rPr>
          <w:spacing w:val="1"/>
        </w:rPr>
        <w:t xml:space="preserve"> </w:t>
      </w:r>
      <w:r>
        <w:t>обучающихся</w:t>
      </w:r>
      <w:r>
        <w:rPr>
          <w:spacing w:val="1"/>
        </w:rPr>
        <w:t xml:space="preserve"> </w:t>
      </w:r>
      <w:r>
        <w:t>с</w:t>
      </w:r>
      <w:r>
        <w:rPr>
          <w:spacing w:val="1"/>
        </w:rPr>
        <w:t xml:space="preserve"> </w:t>
      </w:r>
      <w:r>
        <w:t>интеллектуальным</w:t>
      </w:r>
      <w:r>
        <w:rPr>
          <w:spacing w:val="-2"/>
        </w:rPr>
        <w:t xml:space="preserve"> </w:t>
      </w:r>
      <w:r>
        <w:t>недоразвитием.</w:t>
      </w:r>
    </w:p>
    <w:p w14:paraId="30285F5B" w14:textId="77777777" w:rsidR="00814DCB" w:rsidRDefault="00814DCB">
      <w:pPr>
        <w:pStyle w:val="a3"/>
        <w:spacing w:before="9"/>
        <w:rPr>
          <w:sz w:val="34"/>
        </w:rPr>
      </w:pPr>
    </w:p>
    <w:p w14:paraId="17DEF8C8" w14:textId="77777777" w:rsidR="00814DCB" w:rsidRDefault="00F1694F">
      <w:pPr>
        <w:pStyle w:val="a3"/>
        <w:ind w:left="904"/>
      </w:pPr>
      <w:r>
        <w:t>Основные</w:t>
      </w:r>
      <w:r>
        <w:rPr>
          <w:spacing w:val="-8"/>
        </w:rPr>
        <w:t xml:space="preserve"> </w:t>
      </w:r>
      <w:r>
        <w:t>задачи</w:t>
      </w:r>
      <w:r>
        <w:rPr>
          <w:spacing w:val="-6"/>
        </w:rPr>
        <w:t xml:space="preserve"> </w:t>
      </w:r>
      <w:r>
        <w:t>изучения</w:t>
      </w:r>
      <w:r>
        <w:rPr>
          <w:spacing w:val="-8"/>
        </w:rPr>
        <w:t xml:space="preserve"> </w:t>
      </w:r>
      <w:r>
        <w:t>предмета:</w:t>
      </w:r>
    </w:p>
    <w:p w14:paraId="5FFAD883" w14:textId="77777777" w:rsidR="00814DCB" w:rsidRDefault="00814DCB">
      <w:pPr>
        <w:pStyle w:val="a3"/>
        <w:spacing w:before="9"/>
        <w:rPr>
          <w:sz w:val="34"/>
        </w:rPr>
      </w:pPr>
    </w:p>
    <w:p w14:paraId="3550FAD9" w14:textId="77777777" w:rsidR="00814DCB" w:rsidRDefault="00F1694F">
      <w:pPr>
        <w:pStyle w:val="a3"/>
        <w:ind w:left="364" w:right="152" w:firstLine="540"/>
        <w:jc w:val="both"/>
      </w:pPr>
      <w:r>
        <w:t>овладение обучающимися знаниями о выдающихся событиях и деятелях отечественной</w:t>
      </w:r>
      <w:r>
        <w:rPr>
          <w:spacing w:val="-57"/>
        </w:rPr>
        <w:t xml:space="preserve"> </w:t>
      </w:r>
      <w:r>
        <w:t>истории;</w:t>
      </w:r>
    </w:p>
    <w:p w14:paraId="7EB427D3" w14:textId="77777777" w:rsidR="00814DCB" w:rsidRDefault="00814DCB">
      <w:pPr>
        <w:pStyle w:val="a3"/>
        <w:spacing w:before="9"/>
        <w:rPr>
          <w:sz w:val="34"/>
        </w:rPr>
      </w:pPr>
    </w:p>
    <w:p w14:paraId="6068D76A" w14:textId="77777777" w:rsidR="00814DCB" w:rsidRDefault="00F1694F">
      <w:pPr>
        <w:pStyle w:val="a3"/>
        <w:ind w:left="364" w:right="150" w:firstLine="540"/>
        <w:jc w:val="both"/>
      </w:pPr>
      <w:r>
        <w:t>формирование у обучающихся представлений о жизни, быте, труде людей в разные</w:t>
      </w:r>
      <w:r>
        <w:rPr>
          <w:spacing w:val="1"/>
        </w:rPr>
        <w:t xml:space="preserve"> </w:t>
      </w:r>
      <w:r>
        <w:t>исторические</w:t>
      </w:r>
      <w:r>
        <w:rPr>
          <w:spacing w:val="-2"/>
        </w:rPr>
        <w:t xml:space="preserve"> </w:t>
      </w:r>
      <w:r>
        <w:t>эпохи;</w:t>
      </w:r>
    </w:p>
    <w:p w14:paraId="311CF0D3" w14:textId="77777777" w:rsidR="00814DCB" w:rsidRDefault="00814DCB">
      <w:pPr>
        <w:pStyle w:val="a3"/>
        <w:spacing w:before="9"/>
        <w:rPr>
          <w:sz w:val="34"/>
        </w:rPr>
      </w:pPr>
    </w:p>
    <w:p w14:paraId="3E4F9709" w14:textId="77777777" w:rsidR="00814DCB" w:rsidRDefault="00F1694F">
      <w:pPr>
        <w:pStyle w:val="a3"/>
        <w:ind w:left="364" w:right="150" w:firstLine="540"/>
        <w:jc w:val="both"/>
      </w:pPr>
      <w:r>
        <w:t>формирование</w:t>
      </w:r>
      <w:r>
        <w:rPr>
          <w:spacing w:val="1"/>
        </w:rPr>
        <w:t xml:space="preserve"> </w:t>
      </w:r>
      <w:r>
        <w:t>представлений</w:t>
      </w:r>
      <w:r>
        <w:rPr>
          <w:spacing w:val="1"/>
        </w:rPr>
        <w:t xml:space="preserve"> </w:t>
      </w:r>
      <w:r>
        <w:t>о</w:t>
      </w:r>
      <w:r>
        <w:rPr>
          <w:spacing w:val="1"/>
        </w:rPr>
        <w:t xml:space="preserve"> </w:t>
      </w:r>
      <w:r>
        <w:t>развитии</w:t>
      </w:r>
      <w:r>
        <w:rPr>
          <w:spacing w:val="1"/>
        </w:rPr>
        <w:t xml:space="preserve"> </w:t>
      </w:r>
      <w:r>
        <w:t>российской</w:t>
      </w:r>
      <w:r>
        <w:rPr>
          <w:spacing w:val="1"/>
        </w:rPr>
        <w:t xml:space="preserve"> </w:t>
      </w:r>
      <w:r>
        <w:t>культуры,</w:t>
      </w:r>
      <w:r>
        <w:rPr>
          <w:spacing w:val="1"/>
        </w:rPr>
        <w:t xml:space="preserve"> </w:t>
      </w:r>
      <w:r>
        <w:t>ее</w:t>
      </w:r>
      <w:r>
        <w:rPr>
          <w:spacing w:val="1"/>
        </w:rPr>
        <w:t xml:space="preserve"> </w:t>
      </w:r>
      <w:r>
        <w:t>выдающихся</w:t>
      </w:r>
      <w:r>
        <w:rPr>
          <w:spacing w:val="-57"/>
        </w:rPr>
        <w:t xml:space="preserve"> </w:t>
      </w:r>
      <w:r>
        <w:t>достижениях,</w:t>
      </w:r>
      <w:r>
        <w:rPr>
          <w:spacing w:val="-1"/>
        </w:rPr>
        <w:t xml:space="preserve"> </w:t>
      </w:r>
      <w:r>
        <w:t>памятниках;</w:t>
      </w:r>
    </w:p>
    <w:p w14:paraId="0E61F995" w14:textId="77777777" w:rsidR="00814DCB" w:rsidRDefault="00814DCB">
      <w:pPr>
        <w:pStyle w:val="a3"/>
        <w:spacing w:before="9"/>
        <w:rPr>
          <w:sz w:val="34"/>
        </w:rPr>
      </w:pPr>
    </w:p>
    <w:p w14:paraId="5FB07D47" w14:textId="77777777" w:rsidR="00814DCB" w:rsidRDefault="00F1694F">
      <w:pPr>
        <w:pStyle w:val="a3"/>
        <w:ind w:left="364" w:right="148" w:firstLine="540"/>
        <w:jc w:val="both"/>
      </w:pPr>
      <w:r>
        <w:t>формирование</w:t>
      </w:r>
      <w:r>
        <w:rPr>
          <w:spacing w:val="1"/>
        </w:rPr>
        <w:t xml:space="preserve"> </w:t>
      </w:r>
      <w:r>
        <w:t>представлений</w:t>
      </w:r>
      <w:r>
        <w:rPr>
          <w:spacing w:val="1"/>
        </w:rPr>
        <w:t xml:space="preserve"> </w:t>
      </w:r>
      <w:r>
        <w:t>о</w:t>
      </w:r>
      <w:r>
        <w:rPr>
          <w:spacing w:val="1"/>
        </w:rPr>
        <w:t xml:space="preserve"> </w:t>
      </w:r>
      <w:r>
        <w:t>постоянном</w:t>
      </w:r>
      <w:r>
        <w:rPr>
          <w:spacing w:val="1"/>
        </w:rPr>
        <w:t xml:space="preserve"> </w:t>
      </w:r>
      <w:r>
        <w:t>развитии</w:t>
      </w:r>
      <w:r>
        <w:rPr>
          <w:spacing w:val="1"/>
        </w:rPr>
        <w:t xml:space="preserve"> </w:t>
      </w:r>
      <w:r>
        <w:t>общества,</w:t>
      </w:r>
      <w:r>
        <w:rPr>
          <w:spacing w:val="1"/>
        </w:rPr>
        <w:t xml:space="preserve"> </w:t>
      </w:r>
      <w:r>
        <w:t>связи</w:t>
      </w:r>
      <w:r>
        <w:rPr>
          <w:spacing w:val="1"/>
        </w:rPr>
        <w:t xml:space="preserve"> </w:t>
      </w:r>
      <w:r>
        <w:t>прошлого</w:t>
      </w:r>
      <w:r>
        <w:rPr>
          <w:spacing w:val="1"/>
        </w:rPr>
        <w:t xml:space="preserve"> </w:t>
      </w:r>
      <w:r>
        <w:t>и</w:t>
      </w:r>
      <w:r>
        <w:rPr>
          <w:spacing w:val="1"/>
        </w:rPr>
        <w:t xml:space="preserve"> </w:t>
      </w:r>
      <w:r>
        <w:t>настоящего;</w:t>
      </w:r>
    </w:p>
    <w:p w14:paraId="10C2F6D2" w14:textId="77777777" w:rsidR="00814DCB" w:rsidRDefault="00814DCB">
      <w:pPr>
        <w:pStyle w:val="a3"/>
        <w:spacing w:before="9"/>
        <w:rPr>
          <w:sz w:val="34"/>
        </w:rPr>
      </w:pPr>
    </w:p>
    <w:p w14:paraId="22838A97" w14:textId="77777777" w:rsidR="00814DCB" w:rsidRDefault="00F1694F">
      <w:pPr>
        <w:pStyle w:val="a3"/>
        <w:ind w:left="364" w:right="155" w:firstLine="540"/>
        <w:jc w:val="both"/>
      </w:pPr>
      <w:r>
        <w:t>усвоение</w:t>
      </w:r>
      <w:r>
        <w:rPr>
          <w:spacing w:val="1"/>
        </w:rPr>
        <w:t xml:space="preserve"> </w:t>
      </w:r>
      <w:r>
        <w:t>обучающимися</w:t>
      </w:r>
      <w:r>
        <w:rPr>
          <w:spacing w:val="1"/>
        </w:rPr>
        <w:t xml:space="preserve"> </w:t>
      </w:r>
      <w:r>
        <w:t>терминов</w:t>
      </w:r>
      <w:r>
        <w:rPr>
          <w:spacing w:val="1"/>
        </w:rPr>
        <w:t xml:space="preserve"> </w:t>
      </w:r>
      <w:r>
        <w:t>и</w:t>
      </w:r>
      <w:r>
        <w:rPr>
          <w:spacing w:val="1"/>
        </w:rPr>
        <w:t xml:space="preserve"> </w:t>
      </w:r>
      <w:r>
        <w:t>понятий,</w:t>
      </w:r>
      <w:r>
        <w:rPr>
          <w:spacing w:val="1"/>
        </w:rPr>
        <w:t xml:space="preserve"> </w:t>
      </w:r>
      <w:r>
        <w:t>знание</w:t>
      </w:r>
      <w:r>
        <w:rPr>
          <w:spacing w:val="1"/>
        </w:rPr>
        <w:t xml:space="preserve"> </w:t>
      </w:r>
      <w:r>
        <w:t>которых</w:t>
      </w:r>
      <w:r>
        <w:rPr>
          <w:spacing w:val="1"/>
        </w:rPr>
        <w:t xml:space="preserve"> </w:t>
      </w:r>
      <w:r>
        <w:t>необходимо</w:t>
      </w:r>
      <w:r>
        <w:rPr>
          <w:spacing w:val="1"/>
        </w:rPr>
        <w:t xml:space="preserve"> </w:t>
      </w:r>
      <w:r>
        <w:t>для</w:t>
      </w:r>
      <w:r>
        <w:rPr>
          <w:spacing w:val="1"/>
        </w:rPr>
        <w:t xml:space="preserve"> </w:t>
      </w:r>
      <w:r>
        <w:t>понимания хода</w:t>
      </w:r>
      <w:r>
        <w:rPr>
          <w:spacing w:val="-1"/>
        </w:rPr>
        <w:t xml:space="preserve"> </w:t>
      </w:r>
      <w:r>
        <w:t>развития</w:t>
      </w:r>
      <w:r>
        <w:rPr>
          <w:spacing w:val="-1"/>
        </w:rPr>
        <w:t xml:space="preserve"> </w:t>
      </w:r>
      <w:r>
        <w:t>истории;</w:t>
      </w:r>
    </w:p>
    <w:p w14:paraId="2B689474" w14:textId="77777777" w:rsidR="00814DCB" w:rsidRDefault="00814DCB">
      <w:pPr>
        <w:pStyle w:val="a3"/>
        <w:spacing w:before="9"/>
        <w:rPr>
          <w:sz w:val="34"/>
        </w:rPr>
      </w:pPr>
    </w:p>
    <w:p w14:paraId="6613F88F" w14:textId="77777777" w:rsidR="00814DCB" w:rsidRDefault="00F1694F">
      <w:pPr>
        <w:pStyle w:val="a3"/>
        <w:ind w:left="364" w:right="149" w:firstLine="540"/>
        <w:jc w:val="both"/>
      </w:pPr>
      <w:r>
        <w:t>формирование</w:t>
      </w:r>
      <w:r>
        <w:rPr>
          <w:spacing w:val="1"/>
        </w:rPr>
        <w:t xml:space="preserve"> </w:t>
      </w:r>
      <w:r>
        <w:t>интереса</w:t>
      </w:r>
      <w:r>
        <w:rPr>
          <w:spacing w:val="1"/>
        </w:rPr>
        <w:t xml:space="preserve"> </w:t>
      </w:r>
      <w:r>
        <w:t>к</w:t>
      </w:r>
      <w:r>
        <w:rPr>
          <w:spacing w:val="1"/>
        </w:rPr>
        <w:t xml:space="preserve"> </w:t>
      </w:r>
      <w:r>
        <w:t>истории</w:t>
      </w:r>
      <w:r>
        <w:rPr>
          <w:spacing w:val="1"/>
        </w:rPr>
        <w:t xml:space="preserve"> </w:t>
      </w:r>
      <w:r>
        <w:t>как</w:t>
      </w:r>
      <w:r>
        <w:rPr>
          <w:spacing w:val="1"/>
        </w:rPr>
        <w:t xml:space="preserve"> </w:t>
      </w:r>
      <w:r>
        <w:t>части</w:t>
      </w:r>
      <w:r>
        <w:rPr>
          <w:spacing w:val="1"/>
        </w:rPr>
        <w:t xml:space="preserve"> </w:t>
      </w:r>
      <w:r>
        <w:t>общечеловеческой</w:t>
      </w:r>
      <w:r>
        <w:rPr>
          <w:spacing w:val="1"/>
        </w:rPr>
        <w:t xml:space="preserve"> </w:t>
      </w:r>
      <w:r>
        <w:t>культуры,</w:t>
      </w:r>
      <w:r>
        <w:rPr>
          <w:spacing w:val="1"/>
        </w:rPr>
        <w:t xml:space="preserve"> </w:t>
      </w:r>
      <w:r>
        <w:t>средству</w:t>
      </w:r>
      <w:r>
        <w:rPr>
          <w:spacing w:val="-57"/>
        </w:rPr>
        <w:t xml:space="preserve"> </w:t>
      </w:r>
      <w:r>
        <w:t>познания мира</w:t>
      </w:r>
      <w:r>
        <w:rPr>
          <w:spacing w:val="-1"/>
        </w:rPr>
        <w:t xml:space="preserve"> </w:t>
      </w:r>
      <w:r>
        <w:t>и</w:t>
      </w:r>
      <w:r>
        <w:rPr>
          <w:spacing w:val="-1"/>
        </w:rPr>
        <w:t xml:space="preserve"> </w:t>
      </w:r>
      <w:r>
        <w:t>самопознания;</w:t>
      </w:r>
    </w:p>
    <w:p w14:paraId="27337EA9" w14:textId="77777777" w:rsidR="00814DCB" w:rsidRDefault="00814DCB">
      <w:pPr>
        <w:pStyle w:val="a3"/>
        <w:spacing w:before="9"/>
        <w:rPr>
          <w:sz w:val="34"/>
        </w:rPr>
      </w:pPr>
    </w:p>
    <w:p w14:paraId="7D8EE4C5" w14:textId="77777777" w:rsidR="00814DCB" w:rsidRDefault="00F1694F">
      <w:pPr>
        <w:pStyle w:val="a3"/>
        <w:ind w:left="364" w:right="153" w:firstLine="540"/>
        <w:jc w:val="both"/>
      </w:pPr>
      <w:r>
        <w:t>формирование у обучающихся умений применять исторические знания для осмысления</w:t>
      </w:r>
      <w:r>
        <w:rPr>
          <w:spacing w:val="-57"/>
        </w:rPr>
        <w:t xml:space="preserve"> </w:t>
      </w:r>
      <w:r>
        <w:t>сущности</w:t>
      </w:r>
      <w:r>
        <w:rPr>
          <w:spacing w:val="-6"/>
        </w:rPr>
        <w:t xml:space="preserve"> </w:t>
      </w:r>
      <w:r>
        <w:t>современных</w:t>
      </w:r>
      <w:r>
        <w:rPr>
          <w:spacing w:val="-5"/>
        </w:rPr>
        <w:t xml:space="preserve"> </w:t>
      </w:r>
      <w:r>
        <w:t>общественных</w:t>
      </w:r>
      <w:r>
        <w:rPr>
          <w:spacing w:val="-4"/>
        </w:rPr>
        <w:t xml:space="preserve"> </w:t>
      </w:r>
      <w:r>
        <w:t>явлений,</w:t>
      </w:r>
      <w:r>
        <w:rPr>
          <w:spacing w:val="-5"/>
        </w:rPr>
        <w:t xml:space="preserve"> </w:t>
      </w:r>
      <w:r>
        <w:t>в</w:t>
      </w:r>
      <w:r>
        <w:rPr>
          <w:spacing w:val="-5"/>
        </w:rPr>
        <w:t xml:space="preserve"> </w:t>
      </w:r>
      <w:r>
        <w:t>общении</w:t>
      </w:r>
      <w:r>
        <w:rPr>
          <w:spacing w:val="-3"/>
        </w:rPr>
        <w:t xml:space="preserve"> </w:t>
      </w:r>
      <w:r>
        <w:t>с</w:t>
      </w:r>
      <w:r>
        <w:rPr>
          <w:spacing w:val="-6"/>
        </w:rPr>
        <w:t xml:space="preserve"> </w:t>
      </w:r>
      <w:r>
        <w:t>другими</w:t>
      </w:r>
      <w:r>
        <w:rPr>
          <w:spacing w:val="-5"/>
        </w:rPr>
        <w:t xml:space="preserve"> </w:t>
      </w:r>
      <w:r>
        <w:t>людьми</w:t>
      </w:r>
      <w:r>
        <w:rPr>
          <w:spacing w:val="-4"/>
        </w:rPr>
        <w:t xml:space="preserve"> </w:t>
      </w:r>
      <w:r>
        <w:t>в</w:t>
      </w:r>
      <w:r>
        <w:rPr>
          <w:spacing w:val="-7"/>
        </w:rPr>
        <w:t xml:space="preserve"> </w:t>
      </w:r>
      <w:r>
        <w:t>современном</w:t>
      </w:r>
      <w:r>
        <w:rPr>
          <w:spacing w:val="-57"/>
        </w:rPr>
        <w:t xml:space="preserve"> </w:t>
      </w:r>
      <w:r>
        <w:t>поликультурном,</w:t>
      </w:r>
      <w:r>
        <w:rPr>
          <w:spacing w:val="-3"/>
        </w:rPr>
        <w:t xml:space="preserve"> </w:t>
      </w:r>
      <w:r>
        <w:t>полиэтническом</w:t>
      </w:r>
      <w:r>
        <w:rPr>
          <w:spacing w:val="-3"/>
        </w:rPr>
        <w:t xml:space="preserve"> </w:t>
      </w:r>
      <w:r>
        <w:t>и</w:t>
      </w:r>
      <w:r>
        <w:rPr>
          <w:spacing w:val="-3"/>
        </w:rPr>
        <w:t xml:space="preserve"> </w:t>
      </w:r>
      <w:r>
        <w:t>многоконфессиональном</w:t>
      </w:r>
      <w:r>
        <w:rPr>
          <w:spacing w:val="-3"/>
        </w:rPr>
        <w:t xml:space="preserve"> </w:t>
      </w:r>
      <w:r>
        <w:t>обществе;</w:t>
      </w:r>
    </w:p>
    <w:p w14:paraId="6DEB4F6D" w14:textId="77777777" w:rsidR="00814DCB" w:rsidRDefault="00814DCB">
      <w:pPr>
        <w:pStyle w:val="a3"/>
        <w:spacing w:before="9"/>
        <w:rPr>
          <w:sz w:val="34"/>
        </w:rPr>
      </w:pPr>
    </w:p>
    <w:p w14:paraId="7752FE28" w14:textId="77777777" w:rsidR="00814DCB" w:rsidRDefault="00F1694F">
      <w:pPr>
        <w:pStyle w:val="a3"/>
        <w:spacing w:line="588" w:lineRule="auto"/>
        <w:ind w:left="904" w:right="756"/>
      </w:pPr>
      <w:r>
        <w:t>воспитание</w:t>
      </w:r>
      <w:r>
        <w:rPr>
          <w:spacing w:val="-9"/>
        </w:rPr>
        <w:t xml:space="preserve"> </w:t>
      </w:r>
      <w:r>
        <w:t>обучающихся</w:t>
      </w:r>
      <w:r>
        <w:rPr>
          <w:spacing w:val="-9"/>
        </w:rPr>
        <w:t xml:space="preserve"> </w:t>
      </w:r>
      <w:r>
        <w:t>в</w:t>
      </w:r>
      <w:r>
        <w:rPr>
          <w:spacing w:val="-10"/>
        </w:rPr>
        <w:t xml:space="preserve"> </w:t>
      </w:r>
      <w:r>
        <w:t>духе</w:t>
      </w:r>
      <w:r>
        <w:rPr>
          <w:spacing w:val="-7"/>
        </w:rPr>
        <w:t xml:space="preserve"> </w:t>
      </w:r>
      <w:r>
        <w:t>патриотизма,</w:t>
      </w:r>
      <w:r>
        <w:rPr>
          <w:spacing w:val="-8"/>
        </w:rPr>
        <w:t xml:space="preserve"> </w:t>
      </w:r>
      <w:r>
        <w:t>уважения</w:t>
      </w:r>
      <w:r>
        <w:rPr>
          <w:spacing w:val="-9"/>
        </w:rPr>
        <w:t xml:space="preserve"> </w:t>
      </w:r>
      <w:r>
        <w:t>к</w:t>
      </w:r>
      <w:r>
        <w:rPr>
          <w:spacing w:val="-9"/>
        </w:rPr>
        <w:t xml:space="preserve"> </w:t>
      </w:r>
      <w:r>
        <w:t>своему</w:t>
      </w:r>
      <w:r>
        <w:rPr>
          <w:spacing w:val="-9"/>
        </w:rPr>
        <w:t xml:space="preserve"> </w:t>
      </w:r>
      <w:r>
        <w:t>Отечеству;</w:t>
      </w:r>
      <w:r>
        <w:rPr>
          <w:spacing w:val="-57"/>
        </w:rPr>
        <w:t xml:space="preserve"> </w:t>
      </w:r>
      <w:r>
        <w:t>воспитание</w:t>
      </w:r>
      <w:r>
        <w:rPr>
          <w:spacing w:val="-2"/>
        </w:rPr>
        <w:t xml:space="preserve"> </w:t>
      </w:r>
      <w:r>
        <w:t>гражданственности</w:t>
      </w:r>
      <w:r>
        <w:rPr>
          <w:spacing w:val="1"/>
        </w:rPr>
        <w:t xml:space="preserve"> </w:t>
      </w:r>
      <w:r>
        <w:t>и</w:t>
      </w:r>
      <w:r>
        <w:rPr>
          <w:spacing w:val="-1"/>
        </w:rPr>
        <w:t xml:space="preserve"> </w:t>
      </w:r>
      <w:r>
        <w:t>толерантности;</w:t>
      </w:r>
    </w:p>
    <w:p w14:paraId="45ED4495" w14:textId="77777777" w:rsidR="00814DCB" w:rsidRDefault="00F1694F">
      <w:pPr>
        <w:pStyle w:val="a3"/>
        <w:spacing w:line="276" w:lineRule="exact"/>
        <w:ind w:left="904"/>
      </w:pPr>
      <w:r>
        <w:t>коррекция</w:t>
      </w:r>
      <w:r>
        <w:rPr>
          <w:spacing w:val="-6"/>
        </w:rPr>
        <w:t xml:space="preserve"> </w:t>
      </w:r>
      <w:r>
        <w:t>и</w:t>
      </w:r>
      <w:r>
        <w:rPr>
          <w:spacing w:val="-5"/>
        </w:rPr>
        <w:t xml:space="preserve"> </w:t>
      </w:r>
      <w:r>
        <w:t>развитие</w:t>
      </w:r>
      <w:r>
        <w:rPr>
          <w:spacing w:val="-6"/>
        </w:rPr>
        <w:t xml:space="preserve"> </w:t>
      </w:r>
      <w:r>
        <w:t>познавательных</w:t>
      </w:r>
      <w:r>
        <w:rPr>
          <w:spacing w:val="-4"/>
        </w:rPr>
        <w:t xml:space="preserve"> </w:t>
      </w:r>
      <w:r>
        <w:t>психических</w:t>
      </w:r>
      <w:r>
        <w:rPr>
          <w:spacing w:val="-5"/>
        </w:rPr>
        <w:t xml:space="preserve"> </w:t>
      </w:r>
      <w:r>
        <w:t>процессов.</w:t>
      </w:r>
    </w:p>
    <w:p w14:paraId="3A6CF24E" w14:textId="77777777" w:rsidR="00814DCB" w:rsidRDefault="00814DCB">
      <w:pPr>
        <w:pStyle w:val="a3"/>
        <w:spacing w:before="11"/>
        <w:rPr>
          <w:sz w:val="37"/>
        </w:rPr>
      </w:pPr>
    </w:p>
    <w:p w14:paraId="00985C94" w14:textId="77777777" w:rsidR="00814DCB" w:rsidRDefault="00F1694F" w:rsidP="009B5EBD">
      <w:pPr>
        <w:pStyle w:val="1"/>
        <w:numPr>
          <w:ilvl w:val="1"/>
          <w:numId w:val="28"/>
        </w:numPr>
        <w:tabs>
          <w:tab w:val="left" w:pos="1444"/>
        </w:tabs>
        <w:ind w:left="1444"/>
      </w:pPr>
      <w:bookmarkStart w:id="153" w:name="22.2._Содержание_учебного_предмета."/>
      <w:bookmarkStart w:id="154" w:name="_Toc182824471"/>
      <w:bookmarkEnd w:id="153"/>
      <w:r>
        <w:t>Содержание</w:t>
      </w:r>
      <w:r>
        <w:rPr>
          <w:spacing w:val="-14"/>
        </w:rPr>
        <w:t xml:space="preserve"> </w:t>
      </w:r>
      <w:r>
        <w:t>учебного</w:t>
      </w:r>
      <w:r>
        <w:rPr>
          <w:spacing w:val="-12"/>
        </w:rPr>
        <w:t xml:space="preserve"> </w:t>
      </w:r>
      <w:r>
        <w:t>предмета.</w:t>
      </w:r>
      <w:bookmarkEnd w:id="154"/>
    </w:p>
    <w:p w14:paraId="70243CC1" w14:textId="77777777" w:rsidR="00814DCB" w:rsidRDefault="00814DCB">
      <w:pPr>
        <w:pStyle w:val="a3"/>
        <w:spacing w:before="10"/>
        <w:rPr>
          <w:b/>
          <w:sz w:val="20"/>
        </w:rPr>
      </w:pPr>
    </w:p>
    <w:p w14:paraId="393BB1A6" w14:textId="77777777" w:rsidR="00814DCB" w:rsidRDefault="00F1694F" w:rsidP="009B5EBD">
      <w:pPr>
        <w:pStyle w:val="a5"/>
        <w:numPr>
          <w:ilvl w:val="2"/>
          <w:numId w:val="28"/>
        </w:numPr>
        <w:tabs>
          <w:tab w:val="left" w:pos="1624"/>
        </w:tabs>
        <w:ind w:left="1624"/>
        <w:rPr>
          <w:sz w:val="24"/>
        </w:rPr>
      </w:pPr>
      <w:r>
        <w:rPr>
          <w:sz w:val="24"/>
        </w:rPr>
        <w:t>Введение</w:t>
      </w:r>
      <w:r>
        <w:rPr>
          <w:spacing w:val="-6"/>
          <w:sz w:val="24"/>
        </w:rPr>
        <w:t xml:space="preserve"> </w:t>
      </w:r>
      <w:r>
        <w:rPr>
          <w:sz w:val="24"/>
        </w:rPr>
        <w:t>в</w:t>
      </w:r>
      <w:r>
        <w:rPr>
          <w:spacing w:val="-5"/>
          <w:sz w:val="24"/>
        </w:rPr>
        <w:t xml:space="preserve"> </w:t>
      </w:r>
      <w:r>
        <w:rPr>
          <w:sz w:val="24"/>
        </w:rPr>
        <w:t>историю.</w:t>
      </w:r>
    </w:p>
    <w:p w14:paraId="421B0426" w14:textId="77777777" w:rsidR="00814DCB" w:rsidRDefault="00814DCB">
      <w:pPr>
        <w:pStyle w:val="a3"/>
        <w:spacing w:before="9"/>
        <w:rPr>
          <w:sz w:val="34"/>
        </w:rPr>
      </w:pPr>
    </w:p>
    <w:p w14:paraId="217AED4A" w14:textId="77777777" w:rsidR="00814DCB" w:rsidRDefault="00F1694F">
      <w:pPr>
        <w:pStyle w:val="a3"/>
        <w:ind w:left="364" w:right="150" w:firstLine="540"/>
        <w:jc w:val="both"/>
      </w:pPr>
      <w:r>
        <w:t>Что</w:t>
      </w:r>
      <w:r>
        <w:rPr>
          <w:spacing w:val="1"/>
        </w:rPr>
        <w:t xml:space="preserve"> </w:t>
      </w:r>
      <w:r>
        <w:t>такое</w:t>
      </w:r>
      <w:r>
        <w:rPr>
          <w:spacing w:val="1"/>
        </w:rPr>
        <w:t xml:space="preserve"> </w:t>
      </w:r>
      <w:r>
        <w:t>история.</w:t>
      </w:r>
      <w:r>
        <w:rPr>
          <w:spacing w:val="1"/>
        </w:rPr>
        <w:t xml:space="preserve"> </w:t>
      </w:r>
      <w:r>
        <w:t>Что</w:t>
      </w:r>
      <w:r>
        <w:rPr>
          <w:spacing w:val="1"/>
        </w:rPr>
        <w:t xml:space="preserve"> </w:t>
      </w:r>
      <w:r>
        <w:t>изучает</w:t>
      </w:r>
      <w:r>
        <w:rPr>
          <w:spacing w:val="1"/>
        </w:rPr>
        <w:t xml:space="preserve"> </w:t>
      </w:r>
      <w:r>
        <w:t>история</w:t>
      </w:r>
      <w:r>
        <w:rPr>
          <w:spacing w:val="1"/>
        </w:rPr>
        <w:t xml:space="preserve"> </w:t>
      </w:r>
      <w:r>
        <w:t>Отечества.</w:t>
      </w:r>
      <w:r>
        <w:rPr>
          <w:spacing w:val="1"/>
        </w:rPr>
        <w:t xml:space="preserve"> </w:t>
      </w:r>
      <w:r>
        <w:t>Вещественные,</w:t>
      </w:r>
      <w:r>
        <w:rPr>
          <w:spacing w:val="1"/>
        </w:rPr>
        <w:t xml:space="preserve"> </w:t>
      </w:r>
      <w:r>
        <w:t>устные</w:t>
      </w:r>
      <w:r>
        <w:rPr>
          <w:spacing w:val="1"/>
        </w:rPr>
        <w:t xml:space="preserve"> </w:t>
      </w:r>
      <w:r>
        <w:t>и</w:t>
      </w:r>
      <w:r>
        <w:rPr>
          <w:spacing w:val="1"/>
        </w:rPr>
        <w:t xml:space="preserve"> </w:t>
      </w:r>
      <w:r>
        <w:t>письменные</w:t>
      </w:r>
      <w:r>
        <w:rPr>
          <w:spacing w:val="1"/>
        </w:rPr>
        <w:t xml:space="preserve"> </w:t>
      </w:r>
      <w:r>
        <w:t>памятники</w:t>
      </w:r>
      <w:r>
        <w:rPr>
          <w:spacing w:val="1"/>
        </w:rPr>
        <w:t xml:space="preserve"> </w:t>
      </w:r>
      <w:r>
        <w:t>истории.</w:t>
      </w:r>
      <w:r>
        <w:rPr>
          <w:spacing w:val="1"/>
        </w:rPr>
        <w:t xml:space="preserve"> </w:t>
      </w:r>
      <w:r>
        <w:t>Наша</w:t>
      </w:r>
      <w:r>
        <w:rPr>
          <w:spacing w:val="1"/>
        </w:rPr>
        <w:t xml:space="preserve"> </w:t>
      </w:r>
      <w:r>
        <w:t>Родина</w:t>
      </w:r>
      <w:r>
        <w:rPr>
          <w:spacing w:val="1"/>
        </w:rPr>
        <w:t xml:space="preserve"> </w:t>
      </w:r>
      <w:r>
        <w:t>-</w:t>
      </w:r>
      <w:r>
        <w:rPr>
          <w:spacing w:val="1"/>
        </w:rPr>
        <w:t xml:space="preserve"> </w:t>
      </w:r>
      <w:r>
        <w:t>Россия.</w:t>
      </w:r>
      <w:r>
        <w:rPr>
          <w:spacing w:val="1"/>
        </w:rPr>
        <w:t xml:space="preserve"> </w:t>
      </w:r>
      <w:r>
        <w:t>Наша</w:t>
      </w:r>
      <w:r>
        <w:rPr>
          <w:spacing w:val="1"/>
        </w:rPr>
        <w:t xml:space="preserve"> </w:t>
      </w:r>
      <w:r>
        <w:t>страна</w:t>
      </w:r>
      <w:r>
        <w:rPr>
          <w:spacing w:val="1"/>
        </w:rPr>
        <w:t xml:space="preserve"> </w:t>
      </w:r>
      <w:r>
        <w:t>на</w:t>
      </w:r>
      <w:r>
        <w:rPr>
          <w:spacing w:val="1"/>
        </w:rPr>
        <w:t xml:space="preserve"> </w:t>
      </w:r>
      <w:r>
        <w:t>карте.</w:t>
      </w:r>
      <w:r>
        <w:rPr>
          <w:spacing w:val="1"/>
        </w:rPr>
        <w:t xml:space="preserve"> </w:t>
      </w:r>
      <w:r>
        <w:t>Государственные</w:t>
      </w:r>
      <w:r>
        <w:rPr>
          <w:spacing w:val="1"/>
        </w:rPr>
        <w:t xml:space="preserve"> </w:t>
      </w:r>
      <w:r>
        <w:t>символы</w:t>
      </w:r>
      <w:r>
        <w:rPr>
          <w:spacing w:val="1"/>
        </w:rPr>
        <w:t xml:space="preserve"> </w:t>
      </w:r>
      <w:r>
        <w:t>России.</w:t>
      </w:r>
      <w:r>
        <w:rPr>
          <w:spacing w:val="1"/>
        </w:rPr>
        <w:t xml:space="preserve"> </w:t>
      </w:r>
      <w:r>
        <w:t>Глава</w:t>
      </w:r>
      <w:r>
        <w:rPr>
          <w:spacing w:val="1"/>
        </w:rPr>
        <w:t xml:space="preserve"> </w:t>
      </w:r>
      <w:r>
        <w:t>нашей</w:t>
      </w:r>
      <w:r>
        <w:rPr>
          <w:spacing w:val="1"/>
        </w:rPr>
        <w:t xml:space="preserve"> </w:t>
      </w:r>
      <w:r>
        <w:t>страны.</w:t>
      </w:r>
      <w:r>
        <w:rPr>
          <w:spacing w:val="1"/>
        </w:rPr>
        <w:t xml:space="preserve"> </w:t>
      </w:r>
      <w:r>
        <w:t>История</w:t>
      </w:r>
      <w:r>
        <w:rPr>
          <w:spacing w:val="1"/>
        </w:rPr>
        <w:t xml:space="preserve"> </w:t>
      </w:r>
      <w:r>
        <w:t>края</w:t>
      </w:r>
      <w:r>
        <w:rPr>
          <w:spacing w:val="1"/>
        </w:rPr>
        <w:t xml:space="preserve"> </w:t>
      </w:r>
      <w:r>
        <w:t>-</w:t>
      </w:r>
      <w:r>
        <w:rPr>
          <w:spacing w:val="1"/>
        </w:rPr>
        <w:t xml:space="preserve"> </w:t>
      </w:r>
      <w:r>
        <w:t>часть</w:t>
      </w:r>
      <w:r>
        <w:rPr>
          <w:spacing w:val="1"/>
        </w:rPr>
        <w:t xml:space="preserve"> </w:t>
      </w:r>
      <w:r>
        <w:t>истории</w:t>
      </w:r>
      <w:r>
        <w:rPr>
          <w:spacing w:val="1"/>
        </w:rPr>
        <w:t xml:space="preserve"> </w:t>
      </w:r>
      <w:r>
        <w:t>России. Как изучается родословная людей. Моя родословная. Счет лет в истории. "Лента</w:t>
      </w:r>
      <w:r>
        <w:rPr>
          <w:spacing w:val="1"/>
        </w:rPr>
        <w:t xml:space="preserve"> </w:t>
      </w:r>
      <w:r>
        <w:t>времени".</w:t>
      </w:r>
    </w:p>
    <w:p w14:paraId="03EDEE4D" w14:textId="77777777" w:rsidR="00814DCB" w:rsidRDefault="00814DCB">
      <w:pPr>
        <w:pStyle w:val="a3"/>
        <w:spacing w:before="9"/>
        <w:rPr>
          <w:sz w:val="34"/>
        </w:rPr>
      </w:pPr>
    </w:p>
    <w:p w14:paraId="59DBBF36" w14:textId="77777777" w:rsidR="00814DCB" w:rsidRDefault="00F1694F" w:rsidP="009B5EBD">
      <w:pPr>
        <w:pStyle w:val="a5"/>
        <w:numPr>
          <w:ilvl w:val="2"/>
          <w:numId w:val="28"/>
        </w:numPr>
        <w:tabs>
          <w:tab w:val="left" w:pos="1624"/>
        </w:tabs>
        <w:ind w:left="1624"/>
        <w:rPr>
          <w:sz w:val="24"/>
        </w:rPr>
      </w:pPr>
      <w:r>
        <w:rPr>
          <w:sz w:val="24"/>
        </w:rPr>
        <w:t>История</w:t>
      </w:r>
      <w:r>
        <w:rPr>
          <w:spacing w:val="-7"/>
          <w:sz w:val="24"/>
        </w:rPr>
        <w:t xml:space="preserve"> </w:t>
      </w:r>
      <w:r>
        <w:rPr>
          <w:sz w:val="24"/>
        </w:rPr>
        <w:t>нашей</w:t>
      </w:r>
      <w:r>
        <w:rPr>
          <w:spacing w:val="-7"/>
          <w:sz w:val="24"/>
        </w:rPr>
        <w:t xml:space="preserve"> </w:t>
      </w:r>
      <w:r>
        <w:rPr>
          <w:sz w:val="24"/>
        </w:rPr>
        <w:t>страны</w:t>
      </w:r>
      <w:r>
        <w:rPr>
          <w:spacing w:val="-5"/>
          <w:sz w:val="24"/>
        </w:rPr>
        <w:t xml:space="preserve"> </w:t>
      </w:r>
      <w:r>
        <w:rPr>
          <w:sz w:val="24"/>
        </w:rPr>
        <w:t>древнейшего</w:t>
      </w:r>
      <w:r>
        <w:rPr>
          <w:spacing w:val="-6"/>
          <w:sz w:val="24"/>
        </w:rPr>
        <w:t xml:space="preserve"> </w:t>
      </w:r>
      <w:r>
        <w:rPr>
          <w:sz w:val="24"/>
        </w:rPr>
        <w:t>периода.</w:t>
      </w:r>
    </w:p>
    <w:p w14:paraId="5E436025" w14:textId="77777777" w:rsidR="00814DCB" w:rsidRDefault="00814DCB">
      <w:pPr>
        <w:pStyle w:val="a3"/>
        <w:spacing w:before="9"/>
        <w:rPr>
          <w:sz w:val="34"/>
        </w:rPr>
      </w:pPr>
    </w:p>
    <w:p w14:paraId="59CC4A00" w14:textId="77777777" w:rsidR="00814DCB" w:rsidRDefault="00F1694F">
      <w:pPr>
        <w:pStyle w:val="a3"/>
        <w:ind w:left="904"/>
      </w:pPr>
      <w:r>
        <w:t>Древнейшие</w:t>
      </w:r>
      <w:r>
        <w:rPr>
          <w:spacing w:val="21"/>
        </w:rPr>
        <w:t xml:space="preserve"> </w:t>
      </w:r>
      <w:r>
        <w:t>поселения</w:t>
      </w:r>
      <w:r>
        <w:rPr>
          <w:spacing w:val="77"/>
        </w:rPr>
        <w:t xml:space="preserve"> </w:t>
      </w:r>
      <w:r>
        <w:t>на</w:t>
      </w:r>
      <w:r>
        <w:rPr>
          <w:spacing w:val="79"/>
        </w:rPr>
        <w:t xml:space="preserve"> </w:t>
      </w:r>
      <w:r>
        <w:t>территории</w:t>
      </w:r>
      <w:r>
        <w:rPr>
          <w:spacing w:val="81"/>
        </w:rPr>
        <w:t xml:space="preserve"> </w:t>
      </w:r>
      <w:r>
        <w:t>Восточно-Европейской</w:t>
      </w:r>
      <w:r>
        <w:rPr>
          <w:spacing w:val="81"/>
        </w:rPr>
        <w:t xml:space="preserve"> </w:t>
      </w:r>
      <w:r>
        <w:t>равнины.</w:t>
      </w:r>
      <w:r>
        <w:rPr>
          <w:spacing w:val="79"/>
        </w:rPr>
        <w:t xml:space="preserve"> </w:t>
      </w:r>
      <w:r>
        <w:t>Восточные</w:t>
      </w:r>
    </w:p>
    <w:p w14:paraId="0D3FC4AF" w14:textId="77777777" w:rsidR="00814DCB" w:rsidRDefault="00814DCB">
      <w:pPr>
        <w:sectPr w:rsidR="00814DCB">
          <w:pgSz w:w="11910" w:h="16840"/>
          <w:pgMar w:top="840" w:right="420" w:bottom="280" w:left="1340" w:header="584" w:footer="0" w:gutter="0"/>
          <w:cols w:space="720"/>
        </w:sectPr>
      </w:pPr>
    </w:p>
    <w:p w14:paraId="62692984" w14:textId="77777777" w:rsidR="00814DCB" w:rsidRDefault="00814DCB">
      <w:pPr>
        <w:pStyle w:val="a3"/>
        <w:spacing w:before="10"/>
        <w:rPr>
          <w:sz w:val="16"/>
        </w:rPr>
      </w:pPr>
    </w:p>
    <w:p w14:paraId="776A92C7" w14:textId="77777777" w:rsidR="00814DCB" w:rsidRDefault="00F1694F">
      <w:pPr>
        <w:pStyle w:val="a3"/>
        <w:spacing w:before="90"/>
        <w:ind w:left="364" w:right="150"/>
        <w:jc w:val="both"/>
      </w:pPr>
      <w:r>
        <w:t>славяне - предки русских, украинцев и белорусов. Родоплеменные отношения восточных</w:t>
      </w:r>
      <w:r>
        <w:rPr>
          <w:spacing w:val="1"/>
        </w:rPr>
        <w:t xml:space="preserve"> </w:t>
      </w:r>
      <w:r>
        <w:t>славян. Славянская семья и славянский поселок. Основные занятия, быт, обычаи и верования</w:t>
      </w:r>
      <w:r>
        <w:rPr>
          <w:spacing w:val="-57"/>
        </w:rPr>
        <w:t xml:space="preserve"> </w:t>
      </w:r>
      <w:r>
        <w:t>восточных славян. Взаимоотношения с соседними народами и государствами. Объединение</w:t>
      </w:r>
      <w:r>
        <w:rPr>
          <w:spacing w:val="1"/>
        </w:rPr>
        <w:t xml:space="preserve"> </w:t>
      </w:r>
      <w:r>
        <w:t>восточных</w:t>
      </w:r>
      <w:r>
        <w:rPr>
          <w:spacing w:val="-1"/>
        </w:rPr>
        <w:t xml:space="preserve"> </w:t>
      </w:r>
      <w:r>
        <w:t>славян</w:t>
      </w:r>
      <w:r>
        <w:rPr>
          <w:spacing w:val="-1"/>
        </w:rPr>
        <w:t xml:space="preserve"> </w:t>
      </w:r>
      <w:r>
        <w:t>под</w:t>
      </w:r>
      <w:r>
        <w:rPr>
          <w:spacing w:val="-2"/>
        </w:rPr>
        <w:t xml:space="preserve"> </w:t>
      </w:r>
      <w:r>
        <w:t>властью Рюрика.</w:t>
      </w:r>
    </w:p>
    <w:p w14:paraId="4E8DD6BA" w14:textId="77777777" w:rsidR="00814DCB" w:rsidRDefault="00814DCB">
      <w:pPr>
        <w:pStyle w:val="a3"/>
        <w:spacing w:before="9"/>
        <w:rPr>
          <w:sz w:val="34"/>
        </w:rPr>
      </w:pPr>
    </w:p>
    <w:p w14:paraId="32736FEB" w14:textId="77777777" w:rsidR="00814DCB" w:rsidRDefault="00F1694F" w:rsidP="009B5EBD">
      <w:pPr>
        <w:pStyle w:val="a5"/>
        <w:numPr>
          <w:ilvl w:val="2"/>
          <w:numId w:val="28"/>
        </w:numPr>
        <w:tabs>
          <w:tab w:val="left" w:pos="1624"/>
        </w:tabs>
        <w:ind w:left="1624"/>
        <w:rPr>
          <w:sz w:val="24"/>
        </w:rPr>
      </w:pPr>
      <w:r>
        <w:rPr>
          <w:sz w:val="24"/>
        </w:rPr>
        <w:t>Русь</w:t>
      </w:r>
      <w:r>
        <w:rPr>
          <w:spacing w:val="-2"/>
          <w:sz w:val="24"/>
        </w:rPr>
        <w:t xml:space="preserve"> </w:t>
      </w:r>
      <w:r>
        <w:rPr>
          <w:sz w:val="24"/>
        </w:rPr>
        <w:t>в</w:t>
      </w:r>
      <w:r>
        <w:rPr>
          <w:spacing w:val="-4"/>
          <w:sz w:val="24"/>
        </w:rPr>
        <w:t xml:space="preserve"> </w:t>
      </w:r>
      <w:r>
        <w:rPr>
          <w:sz w:val="24"/>
        </w:rPr>
        <w:t>IX</w:t>
      </w:r>
      <w:r>
        <w:rPr>
          <w:spacing w:val="-2"/>
          <w:sz w:val="24"/>
        </w:rPr>
        <w:t xml:space="preserve"> </w:t>
      </w:r>
      <w:r>
        <w:rPr>
          <w:sz w:val="24"/>
        </w:rPr>
        <w:t>-</w:t>
      </w:r>
      <w:r>
        <w:rPr>
          <w:spacing w:val="-2"/>
          <w:sz w:val="24"/>
        </w:rPr>
        <w:t xml:space="preserve"> </w:t>
      </w:r>
      <w:r>
        <w:rPr>
          <w:sz w:val="24"/>
        </w:rPr>
        <w:t>I</w:t>
      </w:r>
      <w:r>
        <w:rPr>
          <w:spacing w:val="-1"/>
          <w:sz w:val="24"/>
        </w:rPr>
        <w:t xml:space="preserve"> </w:t>
      </w:r>
      <w:r>
        <w:rPr>
          <w:sz w:val="24"/>
        </w:rPr>
        <w:t>половине</w:t>
      </w:r>
      <w:r>
        <w:rPr>
          <w:spacing w:val="-3"/>
          <w:sz w:val="24"/>
        </w:rPr>
        <w:t xml:space="preserve"> </w:t>
      </w:r>
      <w:r>
        <w:rPr>
          <w:sz w:val="24"/>
        </w:rPr>
        <w:t>XII</w:t>
      </w:r>
      <w:r>
        <w:rPr>
          <w:spacing w:val="-2"/>
          <w:sz w:val="24"/>
        </w:rPr>
        <w:t xml:space="preserve"> </w:t>
      </w:r>
      <w:r>
        <w:rPr>
          <w:sz w:val="24"/>
        </w:rPr>
        <w:t>века.</w:t>
      </w:r>
    </w:p>
    <w:p w14:paraId="119955C1" w14:textId="77777777" w:rsidR="00814DCB" w:rsidRDefault="00814DCB">
      <w:pPr>
        <w:pStyle w:val="a3"/>
        <w:spacing w:before="9"/>
        <w:rPr>
          <w:sz w:val="34"/>
        </w:rPr>
      </w:pPr>
    </w:p>
    <w:p w14:paraId="427B7640" w14:textId="77777777" w:rsidR="00814DCB" w:rsidRDefault="00F1694F">
      <w:pPr>
        <w:pStyle w:val="a3"/>
        <w:ind w:left="364" w:right="148" w:firstLine="540"/>
        <w:jc w:val="both"/>
      </w:pPr>
      <w:r>
        <w:t>Образование государства восточных славян - Древней Руси. Формирование княжеской</w:t>
      </w:r>
      <w:r>
        <w:rPr>
          <w:spacing w:val="1"/>
        </w:rPr>
        <w:t xml:space="preserve"> </w:t>
      </w:r>
      <w:r>
        <w:t>власти.</w:t>
      </w:r>
      <w:r>
        <w:rPr>
          <w:spacing w:val="47"/>
        </w:rPr>
        <w:t xml:space="preserve"> </w:t>
      </w:r>
      <w:r>
        <w:t>Первые</w:t>
      </w:r>
      <w:r>
        <w:rPr>
          <w:spacing w:val="47"/>
        </w:rPr>
        <w:t xml:space="preserve"> </w:t>
      </w:r>
      <w:r>
        <w:t>русские</w:t>
      </w:r>
      <w:r>
        <w:rPr>
          <w:spacing w:val="50"/>
        </w:rPr>
        <w:t xml:space="preserve"> </w:t>
      </w:r>
      <w:r>
        <w:t>князья,</w:t>
      </w:r>
      <w:r>
        <w:rPr>
          <w:spacing w:val="48"/>
        </w:rPr>
        <w:t xml:space="preserve"> </w:t>
      </w:r>
      <w:r>
        <w:t>их</w:t>
      </w:r>
      <w:r>
        <w:rPr>
          <w:spacing w:val="47"/>
        </w:rPr>
        <w:t xml:space="preserve"> </w:t>
      </w:r>
      <w:r>
        <w:t>внутренняя</w:t>
      </w:r>
      <w:r>
        <w:rPr>
          <w:spacing w:val="48"/>
        </w:rPr>
        <w:t xml:space="preserve"> </w:t>
      </w:r>
      <w:r>
        <w:t>и</w:t>
      </w:r>
      <w:r>
        <w:rPr>
          <w:spacing w:val="50"/>
        </w:rPr>
        <w:t xml:space="preserve"> </w:t>
      </w:r>
      <w:r>
        <w:t>внешняя</w:t>
      </w:r>
      <w:r>
        <w:rPr>
          <w:spacing w:val="49"/>
        </w:rPr>
        <w:t xml:space="preserve"> </w:t>
      </w:r>
      <w:r>
        <w:t>политика.</w:t>
      </w:r>
      <w:r>
        <w:rPr>
          <w:spacing w:val="50"/>
        </w:rPr>
        <w:t xml:space="preserve"> </w:t>
      </w:r>
      <w:r>
        <w:t>Крещение</w:t>
      </w:r>
      <w:r>
        <w:rPr>
          <w:spacing w:val="50"/>
        </w:rPr>
        <w:t xml:space="preserve"> </w:t>
      </w:r>
      <w:r>
        <w:t>Руси</w:t>
      </w:r>
      <w:r>
        <w:rPr>
          <w:spacing w:val="50"/>
        </w:rPr>
        <w:t xml:space="preserve"> </w:t>
      </w:r>
      <w:r>
        <w:t>при</w:t>
      </w:r>
      <w:r>
        <w:rPr>
          <w:spacing w:val="-58"/>
        </w:rPr>
        <w:t xml:space="preserve"> </w:t>
      </w:r>
      <w:r>
        <w:t>князе</w:t>
      </w:r>
      <w:r>
        <w:rPr>
          <w:spacing w:val="-2"/>
        </w:rPr>
        <w:t xml:space="preserve"> </w:t>
      </w:r>
      <w:r>
        <w:t>Владимире:</w:t>
      </w:r>
      <w:r>
        <w:rPr>
          <w:spacing w:val="-1"/>
        </w:rPr>
        <w:t xml:space="preserve"> </w:t>
      </w:r>
      <w:r>
        <w:t>причины</w:t>
      </w:r>
      <w:r>
        <w:rPr>
          <w:spacing w:val="-2"/>
        </w:rPr>
        <w:t xml:space="preserve"> </w:t>
      </w:r>
      <w:r>
        <w:t>и</w:t>
      </w:r>
      <w:r>
        <w:rPr>
          <w:spacing w:val="1"/>
        </w:rPr>
        <w:t xml:space="preserve"> </w:t>
      </w:r>
      <w:r>
        <w:t>значение.</w:t>
      </w:r>
    </w:p>
    <w:p w14:paraId="15744461" w14:textId="77777777" w:rsidR="00814DCB" w:rsidRDefault="00814DCB">
      <w:pPr>
        <w:pStyle w:val="a3"/>
        <w:spacing w:before="9"/>
        <w:rPr>
          <w:sz w:val="34"/>
        </w:rPr>
      </w:pPr>
    </w:p>
    <w:p w14:paraId="286FE986" w14:textId="77777777" w:rsidR="00814DCB" w:rsidRDefault="00F1694F">
      <w:pPr>
        <w:pStyle w:val="a3"/>
        <w:ind w:left="364" w:right="154" w:firstLine="540"/>
        <w:jc w:val="both"/>
      </w:pPr>
      <w:r>
        <w:t>Социально-экономический и политический строй Древней Руси. Земельные отношения.</w:t>
      </w:r>
      <w:r>
        <w:rPr>
          <w:spacing w:val="-57"/>
        </w:rPr>
        <w:t xml:space="preserve"> </w:t>
      </w:r>
      <w:r>
        <w:t>Жизнь</w:t>
      </w:r>
      <w:r>
        <w:rPr>
          <w:spacing w:val="-5"/>
        </w:rPr>
        <w:t xml:space="preserve"> </w:t>
      </w:r>
      <w:r>
        <w:t>и</w:t>
      </w:r>
      <w:r>
        <w:rPr>
          <w:spacing w:val="-5"/>
        </w:rPr>
        <w:t xml:space="preserve"> </w:t>
      </w:r>
      <w:r>
        <w:t>быт</w:t>
      </w:r>
      <w:r>
        <w:rPr>
          <w:spacing w:val="-6"/>
        </w:rPr>
        <w:t xml:space="preserve"> </w:t>
      </w:r>
      <w:r>
        <w:t>людей.</w:t>
      </w:r>
      <w:r>
        <w:rPr>
          <w:spacing w:val="-5"/>
        </w:rPr>
        <w:t xml:space="preserve"> </w:t>
      </w:r>
      <w:r>
        <w:t>Древнерусские</w:t>
      </w:r>
      <w:r>
        <w:rPr>
          <w:spacing w:val="-4"/>
        </w:rPr>
        <w:t xml:space="preserve"> </w:t>
      </w:r>
      <w:r>
        <w:t>города,</w:t>
      </w:r>
      <w:r>
        <w:rPr>
          <w:spacing w:val="-5"/>
        </w:rPr>
        <w:t xml:space="preserve"> </w:t>
      </w:r>
      <w:r>
        <w:t>развитие</w:t>
      </w:r>
      <w:r>
        <w:rPr>
          <w:spacing w:val="-5"/>
        </w:rPr>
        <w:t xml:space="preserve"> </w:t>
      </w:r>
      <w:r>
        <w:t>ремесел</w:t>
      </w:r>
      <w:r>
        <w:rPr>
          <w:spacing w:val="-7"/>
        </w:rPr>
        <w:t xml:space="preserve"> </w:t>
      </w:r>
      <w:r>
        <w:t>и</w:t>
      </w:r>
      <w:r>
        <w:rPr>
          <w:spacing w:val="-3"/>
        </w:rPr>
        <w:t xml:space="preserve"> </w:t>
      </w:r>
      <w:r>
        <w:t>торговли.</w:t>
      </w:r>
      <w:r>
        <w:rPr>
          <w:spacing w:val="-4"/>
        </w:rPr>
        <w:t xml:space="preserve"> </w:t>
      </w:r>
      <w:r>
        <w:t>Политика</w:t>
      </w:r>
      <w:r>
        <w:rPr>
          <w:spacing w:val="-4"/>
        </w:rPr>
        <w:t xml:space="preserve"> </w:t>
      </w:r>
      <w:r>
        <w:t>Ярослава</w:t>
      </w:r>
      <w:r>
        <w:rPr>
          <w:spacing w:val="-58"/>
        </w:rPr>
        <w:t xml:space="preserve"> </w:t>
      </w:r>
      <w:r>
        <w:t>Мудрого</w:t>
      </w:r>
      <w:r>
        <w:rPr>
          <w:spacing w:val="-1"/>
        </w:rPr>
        <w:t xml:space="preserve"> </w:t>
      </w:r>
      <w:r>
        <w:t>и Владимира</w:t>
      </w:r>
      <w:r>
        <w:rPr>
          <w:spacing w:val="-1"/>
        </w:rPr>
        <w:t xml:space="preserve"> </w:t>
      </w:r>
      <w:r>
        <w:t>Мономаха.</w:t>
      </w:r>
    </w:p>
    <w:p w14:paraId="685E7A91" w14:textId="77777777" w:rsidR="00814DCB" w:rsidRDefault="00814DCB">
      <w:pPr>
        <w:pStyle w:val="a3"/>
        <w:spacing w:before="9"/>
        <w:rPr>
          <w:sz w:val="34"/>
        </w:rPr>
      </w:pPr>
    </w:p>
    <w:p w14:paraId="0B90F20F" w14:textId="77777777" w:rsidR="00814DCB" w:rsidRDefault="00F1694F">
      <w:pPr>
        <w:pStyle w:val="a3"/>
        <w:ind w:left="904"/>
      </w:pPr>
      <w:r>
        <w:rPr>
          <w:spacing w:val="-1"/>
        </w:rPr>
        <w:t>Древнерусская</w:t>
      </w:r>
      <w:r>
        <w:rPr>
          <w:spacing w:val="-11"/>
        </w:rPr>
        <w:t xml:space="preserve"> </w:t>
      </w:r>
      <w:r>
        <w:rPr>
          <w:spacing w:val="-1"/>
        </w:rPr>
        <w:t>культура.</w:t>
      </w:r>
    </w:p>
    <w:p w14:paraId="52A2D3B5" w14:textId="77777777" w:rsidR="00814DCB" w:rsidRDefault="00814DCB">
      <w:pPr>
        <w:pStyle w:val="a3"/>
        <w:spacing w:before="9"/>
        <w:rPr>
          <w:sz w:val="34"/>
        </w:rPr>
      </w:pPr>
    </w:p>
    <w:p w14:paraId="4BA0B1AD" w14:textId="77777777" w:rsidR="00814DCB" w:rsidRDefault="00F1694F" w:rsidP="009B5EBD">
      <w:pPr>
        <w:pStyle w:val="a5"/>
        <w:numPr>
          <w:ilvl w:val="2"/>
          <w:numId w:val="28"/>
        </w:numPr>
        <w:tabs>
          <w:tab w:val="left" w:pos="1624"/>
        </w:tabs>
        <w:ind w:left="1624"/>
        <w:rPr>
          <w:sz w:val="24"/>
        </w:rPr>
      </w:pPr>
      <w:r>
        <w:rPr>
          <w:sz w:val="24"/>
        </w:rPr>
        <w:t>Распад</w:t>
      </w:r>
      <w:r>
        <w:rPr>
          <w:spacing w:val="-5"/>
          <w:sz w:val="24"/>
        </w:rPr>
        <w:t xml:space="preserve"> </w:t>
      </w:r>
      <w:r>
        <w:rPr>
          <w:sz w:val="24"/>
        </w:rPr>
        <w:t>Руси.</w:t>
      </w:r>
      <w:r>
        <w:rPr>
          <w:spacing w:val="-4"/>
          <w:sz w:val="24"/>
        </w:rPr>
        <w:t xml:space="preserve"> </w:t>
      </w:r>
      <w:r>
        <w:rPr>
          <w:sz w:val="24"/>
        </w:rPr>
        <w:t>Борьба</w:t>
      </w:r>
      <w:r>
        <w:rPr>
          <w:spacing w:val="-4"/>
          <w:sz w:val="24"/>
        </w:rPr>
        <w:t xml:space="preserve"> </w:t>
      </w:r>
      <w:r>
        <w:rPr>
          <w:sz w:val="24"/>
        </w:rPr>
        <w:t>с</w:t>
      </w:r>
      <w:r>
        <w:rPr>
          <w:spacing w:val="-5"/>
          <w:sz w:val="24"/>
        </w:rPr>
        <w:t xml:space="preserve"> </w:t>
      </w:r>
      <w:r>
        <w:rPr>
          <w:sz w:val="24"/>
        </w:rPr>
        <w:t>иноземными</w:t>
      </w:r>
      <w:r>
        <w:rPr>
          <w:spacing w:val="-4"/>
          <w:sz w:val="24"/>
        </w:rPr>
        <w:t xml:space="preserve"> </w:t>
      </w:r>
      <w:r>
        <w:rPr>
          <w:sz w:val="24"/>
        </w:rPr>
        <w:t>завоевателями</w:t>
      </w:r>
      <w:r>
        <w:rPr>
          <w:spacing w:val="-3"/>
          <w:sz w:val="24"/>
        </w:rPr>
        <w:t xml:space="preserve"> </w:t>
      </w:r>
      <w:r>
        <w:rPr>
          <w:sz w:val="24"/>
        </w:rPr>
        <w:t>(XII</w:t>
      </w:r>
      <w:r>
        <w:rPr>
          <w:spacing w:val="-3"/>
          <w:sz w:val="24"/>
        </w:rPr>
        <w:t xml:space="preserve"> </w:t>
      </w:r>
      <w:r>
        <w:rPr>
          <w:sz w:val="24"/>
        </w:rPr>
        <w:t>-</w:t>
      </w:r>
      <w:r>
        <w:rPr>
          <w:spacing w:val="-4"/>
          <w:sz w:val="24"/>
        </w:rPr>
        <w:t xml:space="preserve"> </w:t>
      </w:r>
      <w:r>
        <w:rPr>
          <w:sz w:val="24"/>
        </w:rPr>
        <w:t>XIII</w:t>
      </w:r>
      <w:r>
        <w:rPr>
          <w:spacing w:val="-4"/>
          <w:sz w:val="24"/>
        </w:rPr>
        <w:t xml:space="preserve"> </w:t>
      </w:r>
      <w:r>
        <w:rPr>
          <w:sz w:val="24"/>
        </w:rPr>
        <w:t>века).</w:t>
      </w:r>
    </w:p>
    <w:p w14:paraId="6ECD1B67" w14:textId="77777777" w:rsidR="00814DCB" w:rsidRDefault="00814DCB">
      <w:pPr>
        <w:pStyle w:val="a3"/>
        <w:spacing w:before="9"/>
        <w:rPr>
          <w:sz w:val="34"/>
        </w:rPr>
      </w:pPr>
    </w:p>
    <w:p w14:paraId="4DA12B4A" w14:textId="77777777" w:rsidR="00814DCB" w:rsidRDefault="00F1694F">
      <w:pPr>
        <w:pStyle w:val="a3"/>
        <w:ind w:left="364" w:right="149" w:firstLine="540"/>
        <w:jc w:val="both"/>
      </w:pPr>
      <w:r>
        <w:t>Причины</w:t>
      </w:r>
      <w:r>
        <w:rPr>
          <w:spacing w:val="1"/>
        </w:rPr>
        <w:t xml:space="preserve"> </w:t>
      </w:r>
      <w:r>
        <w:t>распада</w:t>
      </w:r>
      <w:r>
        <w:rPr>
          <w:spacing w:val="1"/>
        </w:rPr>
        <w:t xml:space="preserve"> </w:t>
      </w:r>
      <w:r>
        <w:t>единого</w:t>
      </w:r>
      <w:r>
        <w:rPr>
          <w:spacing w:val="1"/>
        </w:rPr>
        <w:t xml:space="preserve"> </w:t>
      </w:r>
      <w:r>
        <w:t>государства</w:t>
      </w:r>
      <w:r>
        <w:rPr>
          <w:spacing w:val="1"/>
        </w:rPr>
        <w:t xml:space="preserve"> </w:t>
      </w:r>
      <w:r>
        <w:t>Древняя</w:t>
      </w:r>
      <w:r>
        <w:rPr>
          <w:spacing w:val="1"/>
        </w:rPr>
        <w:t xml:space="preserve"> </w:t>
      </w:r>
      <w:r>
        <w:t>Русь.</w:t>
      </w:r>
      <w:r>
        <w:rPr>
          <w:spacing w:val="1"/>
        </w:rPr>
        <w:t xml:space="preserve"> </w:t>
      </w:r>
      <w:r>
        <w:t>Образование</w:t>
      </w:r>
      <w:r>
        <w:rPr>
          <w:spacing w:val="1"/>
        </w:rPr>
        <w:t xml:space="preserve"> </w:t>
      </w:r>
      <w:r>
        <w:t>земель</w:t>
      </w:r>
      <w:r>
        <w:rPr>
          <w:spacing w:val="1"/>
        </w:rPr>
        <w:t xml:space="preserve"> </w:t>
      </w:r>
      <w:r>
        <w:t>-</w:t>
      </w:r>
      <w:r>
        <w:rPr>
          <w:spacing w:val="1"/>
        </w:rPr>
        <w:t xml:space="preserve"> </w:t>
      </w:r>
      <w:r>
        <w:t>самостоятельных</w:t>
      </w:r>
      <w:r>
        <w:rPr>
          <w:spacing w:val="1"/>
        </w:rPr>
        <w:t xml:space="preserve"> </w:t>
      </w:r>
      <w:r>
        <w:t>государств,</w:t>
      </w:r>
      <w:r>
        <w:rPr>
          <w:spacing w:val="1"/>
        </w:rPr>
        <w:t xml:space="preserve"> </w:t>
      </w:r>
      <w:r>
        <w:t>особенности</w:t>
      </w:r>
      <w:r>
        <w:rPr>
          <w:spacing w:val="1"/>
        </w:rPr>
        <w:t xml:space="preserve"> </w:t>
      </w:r>
      <w:r>
        <w:t>их</w:t>
      </w:r>
      <w:r>
        <w:rPr>
          <w:spacing w:val="1"/>
        </w:rPr>
        <w:t xml:space="preserve"> </w:t>
      </w:r>
      <w:r>
        <w:t>социально-политического</w:t>
      </w:r>
      <w:r>
        <w:rPr>
          <w:spacing w:val="1"/>
        </w:rPr>
        <w:t xml:space="preserve"> </w:t>
      </w:r>
      <w:r>
        <w:t>и</w:t>
      </w:r>
      <w:r>
        <w:rPr>
          <w:spacing w:val="1"/>
        </w:rPr>
        <w:t xml:space="preserve"> </w:t>
      </w:r>
      <w:r>
        <w:t>культурного</w:t>
      </w:r>
      <w:r>
        <w:rPr>
          <w:spacing w:val="1"/>
        </w:rPr>
        <w:t xml:space="preserve"> </w:t>
      </w:r>
      <w:r>
        <w:t>развития.</w:t>
      </w:r>
      <w:r>
        <w:rPr>
          <w:spacing w:val="1"/>
        </w:rPr>
        <w:t xml:space="preserve"> </w:t>
      </w:r>
      <w:r>
        <w:t>Киевское</w:t>
      </w:r>
      <w:r>
        <w:rPr>
          <w:spacing w:val="1"/>
        </w:rPr>
        <w:t xml:space="preserve"> </w:t>
      </w:r>
      <w:r>
        <w:t>княжество.</w:t>
      </w:r>
      <w:r>
        <w:rPr>
          <w:spacing w:val="1"/>
        </w:rPr>
        <w:t xml:space="preserve"> </w:t>
      </w:r>
      <w:r>
        <w:t>Владимиро-Суздальское</w:t>
      </w:r>
      <w:r>
        <w:rPr>
          <w:spacing w:val="1"/>
        </w:rPr>
        <w:t xml:space="preserve"> </w:t>
      </w:r>
      <w:r>
        <w:t>княжество.</w:t>
      </w:r>
      <w:r>
        <w:rPr>
          <w:spacing w:val="1"/>
        </w:rPr>
        <w:t xml:space="preserve"> </w:t>
      </w:r>
      <w:r>
        <w:t>Господин</w:t>
      </w:r>
      <w:r>
        <w:rPr>
          <w:spacing w:val="1"/>
        </w:rPr>
        <w:t xml:space="preserve"> </w:t>
      </w:r>
      <w:r>
        <w:t>Великий</w:t>
      </w:r>
      <w:r>
        <w:rPr>
          <w:spacing w:val="1"/>
        </w:rPr>
        <w:t xml:space="preserve"> </w:t>
      </w:r>
      <w:r>
        <w:t>Новгород.</w:t>
      </w:r>
      <w:r>
        <w:rPr>
          <w:spacing w:val="-2"/>
        </w:rPr>
        <w:t xml:space="preserve"> </w:t>
      </w:r>
      <w:r>
        <w:t>Культура</w:t>
      </w:r>
      <w:r>
        <w:rPr>
          <w:spacing w:val="-2"/>
        </w:rPr>
        <w:t xml:space="preserve"> </w:t>
      </w:r>
      <w:r>
        <w:t>Руси</w:t>
      </w:r>
      <w:r>
        <w:rPr>
          <w:spacing w:val="-2"/>
        </w:rPr>
        <w:t xml:space="preserve"> </w:t>
      </w:r>
      <w:r>
        <w:t>в XII</w:t>
      </w:r>
      <w:r>
        <w:rPr>
          <w:spacing w:val="-1"/>
        </w:rPr>
        <w:t xml:space="preserve"> </w:t>
      </w:r>
      <w:r>
        <w:t>-</w:t>
      </w:r>
      <w:r>
        <w:rPr>
          <w:spacing w:val="-1"/>
        </w:rPr>
        <w:t xml:space="preserve"> </w:t>
      </w:r>
      <w:r>
        <w:t>XIII</w:t>
      </w:r>
      <w:r>
        <w:rPr>
          <w:spacing w:val="-1"/>
        </w:rPr>
        <w:t xml:space="preserve"> </w:t>
      </w:r>
      <w:r>
        <w:t>веках.</w:t>
      </w:r>
    </w:p>
    <w:p w14:paraId="3B068CE0" w14:textId="77777777" w:rsidR="00814DCB" w:rsidRDefault="00814DCB">
      <w:pPr>
        <w:pStyle w:val="a3"/>
        <w:spacing w:before="9"/>
        <w:rPr>
          <w:sz w:val="34"/>
        </w:rPr>
      </w:pPr>
    </w:p>
    <w:p w14:paraId="055742CC" w14:textId="77777777" w:rsidR="00814DCB" w:rsidRDefault="00F1694F">
      <w:pPr>
        <w:pStyle w:val="a3"/>
        <w:ind w:left="364" w:right="152" w:firstLine="540"/>
        <w:jc w:val="both"/>
      </w:pPr>
      <w:r>
        <w:t>Русь между Востоком и Западом. Монгольские кочевые племена. Сражение на Калке.</w:t>
      </w:r>
      <w:r>
        <w:rPr>
          <w:spacing w:val="1"/>
        </w:rPr>
        <w:t xml:space="preserve"> </w:t>
      </w:r>
      <w:r>
        <w:t>Нашествие монголов на Русь. Походы войск Чингисхана и хана Батыя. Героическая оборона</w:t>
      </w:r>
      <w:r>
        <w:rPr>
          <w:spacing w:val="1"/>
        </w:rPr>
        <w:t xml:space="preserve"> </w:t>
      </w:r>
      <w:r>
        <w:t>русских городов. Значение противостояния Руси монгольскому завоеванию. Русь и Золотая</w:t>
      </w:r>
      <w:r>
        <w:rPr>
          <w:spacing w:val="1"/>
        </w:rPr>
        <w:t xml:space="preserve"> </w:t>
      </w:r>
      <w:r>
        <w:t>Орда.</w:t>
      </w:r>
      <w:r>
        <w:rPr>
          <w:spacing w:val="-2"/>
        </w:rPr>
        <w:t xml:space="preserve"> </w:t>
      </w:r>
      <w:r>
        <w:t>Борьба</w:t>
      </w:r>
      <w:r>
        <w:rPr>
          <w:spacing w:val="-2"/>
        </w:rPr>
        <w:t xml:space="preserve"> </w:t>
      </w:r>
      <w:r>
        <w:t>населения</w:t>
      </w:r>
      <w:r>
        <w:rPr>
          <w:spacing w:val="-1"/>
        </w:rPr>
        <w:t xml:space="preserve"> </w:t>
      </w:r>
      <w:r>
        <w:t>русских</w:t>
      </w:r>
      <w:r>
        <w:rPr>
          <w:spacing w:val="-1"/>
        </w:rPr>
        <w:t xml:space="preserve"> </w:t>
      </w:r>
      <w:r>
        <w:t>земель</w:t>
      </w:r>
      <w:r>
        <w:rPr>
          <w:spacing w:val="-2"/>
        </w:rPr>
        <w:t xml:space="preserve"> </w:t>
      </w:r>
      <w:r>
        <w:t>против</w:t>
      </w:r>
      <w:r>
        <w:rPr>
          <w:spacing w:val="-1"/>
        </w:rPr>
        <w:t xml:space="preserve"> </w:t>
      </w:r>
      <w:r>
        <w:t>ордынского</w:t>
      </w:r>
      <w:r>
        <w:rPr>
          <w:spacing w:val="-1"/>
        </w:rPr>
        <w:t xml:space="preserve"> </w:t>
      </w:r>
      <w:r>
        <w:t>владычества.</w:t>
      </w:r>
    </w:p>
    <w:p w14:paraId="7FAA4247" w14:textId="77777777" w:rsidR="00814DCB" w:rsidRDefault="00814DCB">
      <w:pPr>
        <w:pStyle w:val="a3"/>
        <w:spacing w:before="9"/>
        <w:rPr>
          <w:sz w:val="34"/>
        </w:rPr>
      </w:pPr>
    </w:p>
    <w:p w14:paraId="41BDAA82" w14:textId="77777777" w:rsidR="00814DCB" w:rsidRDefault="00F1694F">
      <w:pPr>
        <w:pStyle w:val="a3"/>
        <w:ind w:left="904"/>
      </w:pPr>
      <w:r>
        <w:t>Отношения</w:t>
      </w:r>
      <w:r>
        <w:rPr>
          <w:spacing w:val="24"/>
        </w:rPr>
        <w:t xml:space="preserve"> </w:t>
      </w:r>
      <w:r>
        <w:t>Новгорода</w:t>
      </w:r>
      <w:r>
        <w:rPr>
          <w:spacing w:val="81"/>
        </w:rPr>
        <w:t xml:space="preserve"> </w:t>
      </w:r>
      <w:r>
        <w:t>с</w:t>
      </w:r>
      <w:r>
        <w:rPr>
          <w:spacing w:val="82"/>
        </w:rPr>
        <w:t xml:space="preserve"> </w:t>
      </w:r>
      <w:r>
        <w:t>западными</w:t>
      </w:r>
      <w:r>
        <w:rPr>
          <w:spacing w:val="82"/>
        </w:rPr>
        <w:t xml:space="preserve"> </w:t>
      </w:r>
      <w:r>
        <w:t>соседями.</w:t>
      </w:r>
      <w:r>
        <w:rPr>
          <w:spacing w:val="83"/>
        </w:rPr>
        <w:t xml:space="preserve"> </w:t>
      </w:r>
      <w:r>
        <w:t>Борьба</w:t>
      </w:r>
      <w:r>
        <w:rPr>
          <w:spacing w:val="81"/>
        </w:rPr>
        <w:t xml:space="preserve"> </w:t>
      </w:r>
      <w:r>
        <w:t>с</w:t>
      </w:r>
      <w:r>
        <w:rPr>
          <w:spacing w:val="82"/>
        </w:rPr>
        <w:t xml:space="preserve"> </w:t>
      </w:r>
      <w:r>
        <w:t>рыцарями-крестоносцами.</w:t>
      </w:r>
    </w:p>
    <w:p w14:paraId="24431BDD" w14:textId="77777777" w:rsidR="00814DCB" w:rsidRDefault="00F1694F">
      <w:pPr>
        <w:pStyle w:val="a3"/>
        <w:spacing w:before="1"/>
        <w:ind w:left="364"/>
        <w:jc w:val="both"/>
      </w:pPr>
      <w:r>
        <w:t>Князь</w:t>
      </w:r>
      <w:r>
        <w:rPr>
          <w:spacing w:val="-7"/>
        </w:rPr>
        <w:t xml:space="preserve"> </w:t>
      </w:r>
      <w:r>
        <w:t>Александр</w:t>
      </w:r>
      <w:r>
        <w:rPr>
          <w:spacing w:val="-6"/>
        </w:rPr>
        <w:t xml:space="preserve"> </w:t>
      </w:r>
      <w:r>
        <w:t>Ярославич.</w:t>
      </w:r>
      <w:r>
        <w:rPr>
          <w:spacing w:val="-5"/>
        </w:rPr>
        <w:t xml:space="preserve"> </w:t>
      </w:r>
      <w:r>
        <w:t>Невская</w:t>
      </w:r>
      <w:r>
        <w:rPr>
          <w:spacing w:val="-5"/>
        </w:rPr>
        <w:t xml:space="preserve"> </w:t>
      </w:r>
      <w:r>
        <w:t>битва.</w:t>
      </w:r>
      <w:r>
        <w:rPr>
          <w:spacing w:val="-5"/>
        </w:rPr>
        <w:t xml:space="preserve"> </w:t>
      </w:r>
      <w:r>
        <w:t>Ледовое</w:t>
      </w:r>
      <w:r>
        <w:rPr>
          <w:spacing w:val="-4"/>
        </w:rPr>
        <w:t xml:space="preserve"> </w:t>
      </w:r>
      <w:r>
        <w:t>побоище.</w:t>
      </w:r>
    </w:p>
    <w:p w14:paraId="3D90B092" w14:textId="77777777" w:rsidR="00814DCB" w:rsidRDefault="00814DCB">
      <w:pPr>
        <w:pStyle w:val="a3"/>
        <w:spacing w:before="8"/>
        <w:rPr>
          <w:sz w:val="34"/>
        </w:rPr>
      </w:pPr>
    </w:p>
    <w:p w14:paraId="72D2AF39" w14:textId="77777777" w:rsidR="00814DCB" w:rsidRDefault="00F1694F" w:rsidP="009B5EBD">
      <w:pPr>
        <w:pStyle w:val="a5"/>
        <w:numPr>
          <w:ilvl w:val="2"/>
          <w:numId w:val="28"/>
        </w:numPr>
        <w:tabs>
          <w:tab w:val="left" w:pos="1624"/>
        </w:tabs>
        <w:spacing w:before="1"/>
        <w:ind w:left="1624"/>
        <w:rPr>
          <w:sz w:val="24"/>
        </w:rPr>
      </w:pPr>
      <w:r>
        <w:rPr>
          <w:sz w:val="24"/>
        </w:rPr>
        <w:t>Начало</w:t>
      </w:r>
      <w:r>
        <w:rPr>
          <w:spacing w:val="-6"/>
          <w:sz w:val="24"/>
        </w:rPr>
        <w:t xml:space="preserve"> </w:t>
      </w:r>
      <w:r>
        <w:rPr>
          <w:sz w:val="24"/>
        </w:rPr>
        <w:t>объединения</w:t>
      </w:r>
      <w:r>
        <w:rPr>
          <w:spacing w:val="-6"/>
          <w:sz w:val="24"/>
        </w:rPr>
        <w:t xml:space="preserve"> </w:t>
      </w:r>
      <w:r>
        <w:rPr>
          <w:sz w:val="24"/>
        </w:rPr>
        <w:t>русских</w:t>
      </w:r>
      <w:r>
        <w:rPr>
          <w:spacing w:val="-5"/>
          <w:sz w:val="24"/>
        </w:rPr>
        <w:t xml:space="preserve"> </w:t>
      </w:r>
      <w:r>
        <w:rPr>
          <w:sz w:val="24"/>
        </w:rPr>
        <w:t>земель</w:t>
      </w:r>
      <w:r>
        <w:rPr>
          <w:spacing w:val="-5"/>
          <w:sz w:val="24"/>
        </w:rPr>
        <w:t xml:space="preserve"> </w:t>
      </w:r>
      <w:r>
        <w:rPr>
          <w:sz w:val="24"/>
        </w:rPr>
        <w:t>(XIV</w:t>
      </w:r>
      <w:r>
        <w:rPr>
          <w:spacing w:val="-9"/>
          <w:sz w:val="24"/>
        </w:rPr>
        <w:t xml:space="preserve"> </w:t>
      </w:r>
      <w:r>
        <w:rPr>
          <w:sz w:val="24"/>
        </w:rPr>
        <w:t>-</w:t>
      </w:r>
      <w:r>
        <w:rPr>
          <w:spacing w:val="-5"/>
          <w:sz w:val="24"/>
        </w:rPr>
        <w:t xml:space="preserve"> </w:t>
      </w:r>
      <w:r>
        <w:rPr>
          <w:sz w:val="24"/>
        </w:rPr>
        <w:t>XV</w:t>
      </w:r>
      <w:r>
        <w:rPr>
          <w:spacing w:val="-11"/>
          <w:sz w:val="24"/>
        </w:rPr>
        <w:t xml:space="preserve"> </w:t>
      </w:r>
      <w:r>
        <w:rPr>
          <w:sz w:val="24"/>
        </w:rPr>
        <w:t>века).</w:t>
      </w:r>
    </w:p>
    <w:p w14:paraId="179903E9" w14:textId="77777777" w:rsidR="00814DCB" w:rsidRDefault="00814DCB">
      <w:pPr>
        <w:pStyle w:val="a3"/>
        <w:spacing w:before="8"/>
        <w:rPr>
          <w:sz w:val="34"/>
        </w:rPr>
      </w:pPr>
    </w:p>
    <w:p w14:paraId="6437D231" w14:textId="77777777" w:rsidR="00814DCB" w:rsidRDefault="00F1694F">
      <w:pPr>
        <w:pStyle w:val="a3"/>
        <w:spacing w:before="1"/>
        <w:ind w:left="364" w:right="152" w:firstLine="540"/>
        <w:jc w:val="both"/>
      </w:pPr>
      <w:r>
        <w:t>Возвышение</w:t>
      </w:r>
      <w:r>
        <w:rPr>
          <w:spacing w:val="1"/>
        </w:rPr>
        <w:t xml:space="preserve"> </w:t>
      </w:r>
      <w:r>
        <w:t>Москвы</w:t>
      </w:r>
      <w:r>
        <w:rPr>
          <w:spacing w:val="1"/>
        </w:rPr>
        <w:t xml:space="preserve"> </w:t>
      </w:r>
      <w:r>
        <w:t>при</w:t>
      </w:r>
      <w:r>
        <w:rPr>
          <w:spacing w:val="1"/>
        </w:rPr>
        <w:t xml:space="preserve"> </w:t>
      </w:r>
      <w:r>
        <w:t>князе</w:t>
      </w:r>
      <w:r>
        <w:rPr>
          <w:spacing w:val="1"/>
        </w:rPr>
        <w:t xml:space="preserve"> </w:t>
      </w:r>
      <w:r>
        <w:t>Данииле</w:t>
      </w:r>
      <w:r>
        <w:rPr>
          <w:spacing w:val="1"/>
        </w:rPr>
        <w:t xml:space="preserve"> </w:t>
      </w:r>
      <w:r>
        <w:t>Александровиче.</w:t>
      </w:r>
      <w:r>
        <w:rPr>
          <w:spacing w:val="1"/>
        </w:rPr>
        <w:t xml:space="preserve"> </w:t>
      </w:r>
      <w:r>
        <w:t>Московский</w:t>
      </w:r>
      <w:r>
        <w:rPr>
          <w:spacing w:val="1"/>
        </w:rPr>
        <w:t xml:space="preserve"> </w:t>
      </w:r>
      <w:r>
        <w:t>князь</w:t>
      </w:r>
      <w:r>
        <w:rPr>
          <w:spacing w:val="1"/>
        </w:rPr>
        <w:t xml:space="preserve"> </w:t>
      </w:r>
      <w:r>
        <w:t>Иван</w:t>
      </w:r>
      <w:r>
        <w:rPr>
          <w:spacing w:val="1"/>
        </w:rPr>
        <w:t xml:space="preserve"> </w:t>
      </w:r>
      <w:r>
        <w:t>Калита</w:t>
      </w:r>
      <w:r>
        <w:rPr>
          <w:spacing w:val="1"/>
        </w:rPr>
        <w:t xml:space="preserve"> </w:t>
      </w:r>
      <w:r>
        <w:t>и</w:t>
      </w:r>
      <w:r>
        <w:rPr>
          <w:spacing w:val="1"/>
        </w:rPr>
        <w:t xml:space="preserve"> </w:t>
      </w:r>
      <w:r>
        <w:t>его</w:t>
      </w:r>
      <w:r>
        <w:rPr>
          <w:spacing w:val="1"/>
        </w:rPr>
        <w:t xml:space="preserve"> </w:t>
      </w:r>
      <w:r>
        <w:t>политика.</w:t>
      </w:r>
      <w:r>
        <w:rPr>
          <w:spacing w:val="1"/>
        </w:rPr>
        <w:t xml:space="preserve"> </w:t>
      </w:r>
      <w:r>
        <w:t>Расширение</w:t>
      </w:r>
      <w:r>
        <w:rPr>
          <w:spacing w:val="1"/>
        </w:rPr>
        <w:t xml:space="preserve"> </w:t>
      </w:r>
      <w:r>
        <w:t>территории</w:t>
      </w:r>
      <w:r>
        <w:rPr>
          <w:spacing w:val="1"/>
        </w:rPr>
        <w:t xml:space="preserve"> </w:t>
      </w:r>
      <w:r>
        <w:t>Московского</w:t>
      </w:r>
      <w:r>
        <w:rPr>
          <w:spacing w:val="1"/>
        </w:rPr>
        <w:t xml:space="preserve"> </w:t>
      </w:r>
      <w:r>
        <w:t>княжества.</w:t>
      </w:r>
      <w:r>
        <w:rPr>
          <w:spacing w:val="1"/>
        </w:rPr>
        <w:t xml:space="preserve"> </w:t>
      </w:r>
      <w:r>
        <w:t>Превращение</w:t>
      </w:r>
      <w:r>
        <w:rPr>
          <w:spacing w:val="1"/>
        </w:rPr>
        <w:t xml:space="preserve"> </w:t>
      </w:r>
      <w:r>
        <w:t>Москвы в духовный центр русской земли. Князь Дмитрий Донской и Сергий Радонежский.</w:t>
      </w:r>
      <w:r>
        <w:rPr>
          <w:spacing w:val="1"/>
        </w:rPr>
        <w:t xml:space="preserve"> </w:t>
      </w:r>
      <w:r>
        <w:t>Куликовская</w:t>
      </w:r>
      <w:r>
        <w:rPr>
          <w:spacing w:val="-2"/>
        </w:rPr>
        <w:t xml:space="preserve"> </w:t>
      </w:r>
      <w:r>
        <w:t>битва,</w:t>
      </w:r>
      <w:r>
        <w:rPr>
          <w:spacing w:val="-1"/>
        </w:rPr>
        <w:t xml:space="preserve"> </w:t>
      </w:r>
      <w:r>
        <w:t>ее</w:t>
      </w:r>
      <w:r>
        <w:rPr>
          <w:spacing w:val="1"/>
        </w:rPr>
        <w:t xml:space="preserve"> </w:t>
      </w:r>
      <w:r>
        <w:t>значение.</w:t>
      </w:r>
    </w:p>
    <w:p w14:paraId="4C8785C1" w14:textId="77777777" w:rsidR="00814DCB" w:rsidRDefault="00814DCB">
      <w:pPr>
        <w:pStyle w:val="a3"/>
        <w:spacing w:before="9"/>
        <w:rPr>
          <w:sz w:val="34"/>
        </w:rPr>
      </w:pPr>
    </w:p>
    <w:p w14:paraId="062322CB" w14:textId="77777777" w:rsidR="00814DCB" w:rsidRDefault="00F1694F">
      <w:pPr>
        <w:pStyle w:val="a3"/>
        <w:ind w:left="364" w:right="153" w:firstLine="540"/>
        <w:jc w:val="both"/>
      </w:pPr>
      <w:r>
        <w:t>Объединение</w:t>
      </w:r>
      <w:r>
        <w:rPr>
          <w:spacing w:val="1"/>
        </w:rPr>
        <w:t xml:space="preserve"> </w:t>
      </w:r>
      <w:r>
        <w:t>земель</w:t>
      </w:r>
      <w:r>
        <w:rPr>
          <w:spacing w:val="1"/>
        </w:rPr>
        <w:t xml:space="preserve"> </w:t>
      </w:r>
      <w:r>
        <w:t>Северо-Восточной</w:t>
      </w:r>
      <w:r>
        <w:rPr>
          <w:spacing w:val="1"/>
        </w:rPr>
        <w:t xml:space="preserve"> </w:t>
      </w:r>
      <w:r>
        <w:t>Руси</w:t>
      </w:r>
      <w:r>
        <w:rPr>
          <w:spacing w:val="1"/>
        </w:rPr>
        <w:t xml:space="preserve"> </w:t>
      </w:r>
      <w:r>
        <w:t>вокруг</w:t>
      </w:r>
      <w:r>
        <w:rPr>
          <w:spacing w:val="1"/>
        </w:rPr>
        <w:t xml:space="preserve"> </w:t>
      </w:r>
      <w:r>
        <w:t>Москвы.</w:t>
      </w:r>
      <w:r>
        <w:rPr>
          <w:spacing w:val="1"/>
        </w:rPr>
        <w:t xml:space="preserve"> </w:t>
      </w:r>
      <w:r>
        <w:t>Князь</w:t>
      </w:r>
      <w:r>
        <w:rPr>
          <w:spacing w:val="1"/>
        </w:rPr>
        <w:t xml:space="preserve"> </w:t>
      </w:r>
      <w:r>
        <w:t>Иван</w:t>
      </w:r>
      <w:r>
        <w:rPr>
          <w:spacing w:val="1"/>
        </w:rPr>
        <w:t xml:space="preserve"> </w:t>
      </w:r>
      <w:r>
        <w:t>III.</w:t>
      </w:r>
      <w:r>
        <w:rPr>
          <w:spacing w:val="1"/>
        </w:rPr>
        <w:t xml:space="preserve"> </w:t>
      </w:r>
      <w:r>
        <w:t>Освобождение от иноземного господства. Образование единого Русского государства и его</w:t>
      </w:r>
      <w:r>
        <w:rPr>
          <w:spacing w:val="1"/>
        </w:rPr>
        <w:t xml:space="preserve"> </w:t>
      </w:r>
      <w:r>
        <w:t>значение.</w:t>
      </w:r>
      <w:r>
        <w:rPr>
          <w:spacing w:val="-14"/>
        </w:rPr>
        <w:t xml:space="preserve"> </w:t>
      </w:r>
      <w:r>
        <w:t>Становление</w:t>
      </w:r>
      <w:r>
        <w:rPr>
          <w:spacing w:val="-13"/>
        </w:rPr>
        <w:t xml:space="preserve"> </w:t>
      </w:r>
      <w:r>
        <w:t>самодержавия.</w:t>
      </w:r>
      <w:r>
        <w:rPr>
          <w:spacing w:val="-13"/>
        </w:rPr>
        <w:t xml:space="preserve"> </w:t>
      </w:r>
      <w:r>
        <w:t>Система</w:t>
      </w:r>
      <w:r>
        <w:rPr>
          <w:spacing w:val="-12"/>
        </w:rPr>
        <w:t xml:space="preserve"> </w:t>
      </w:r>
      <w:r>
        <w:t>государственного</w:t>
      </w:r>
      <w:r>
        <w:rPr>
          <w:spacing w:val="-13"/>
        </w:rPr>
        <w:t xml:space="preserve"> </w:t>
      </w:r>
      <w:r>
        <w:t>управления.</w:t>
      </w:r>
      <w:r>
        <w:rPr>
          <w:spacing w:val="-14"/>
        </w:rPr>
        <w:t xml:space="preserve"> </w:t>
      </w:r>
      <w:r>
        <w:t>Культура</w:t>
      </w:r>
      <w:r>
        <w:rPr>
          <w:spacing w:val="-13"/>
        </w:rPr>
        <w:t xml:space="preserve"> </w:t>
      </w:r>
      <w:r>
        <w:t>и</w:t>
      </w:r>
      <w:r>
        <w:rPr>
          <w:spacing w:val="-13"/>
        </w:rPr>
        <w:t xml:space="preserve"> </w:t>
      </w:r>
      <w:r>
        <w:t>быт</w:t>
      </w:r>
      <w:r>
        <w:rPr>
          <w:spacing w:val="-57"/>
        </w:rPr>
        <w:t xml:space="preserve"> </w:t>
      </w:r>
      <w:r>
        <w:t>Руси</w:t>
      </w:r>
      <w:r>
        <w:rPr>
          <w:spacing w:val="-2"/>
        </w:rPr>
        <w:t xml:space="preserve"> </w:t>
      </w:r>
      <w:r>
        <w:t>в XIV</w:t>
      </w:r>
      <w:r>
        <w:rPr>
          <w:spacing w:val="-4"/>
        </w:rPr>
        <w:t xml:space="preserve"> </w:t>
      </w:r>
      <w:r>
        <w:t>- XV</w:t>
      </w:r>
      <w:r>
        <w:rPr>
          <w:spacing w:val="-6"/>
        </w:rPr>
        <w:t xml:space="preserve"> </w:t>
      </w:r>
      <w:r>
        <w:t>вв.</w:t>
      </w:r>
    </w:p>
    <w:p w14:paraId="0CFA8BE2" w14:textId="77777777" w:rsidR="00814DCB" w:rsidRDefault="00814DCB">
      <w:pPr>
        <w:pStyle w:val="a3"/>
        <w:spacing w:before="9"/>
        <w:rPr>
          <w:sz w:val="34"/>
        </w:rPr>
      </w:pPr>
    </w:p>
    <w:p w14:paraId="02D5112E" w14:textId="77777777" w:rsidR="00814DCB" w:rsidRDefault="00F1694F" w:rsidP="009B5EBD">
      <w:pPr>
        <w:pStyle w:val="a5"/>
        <w:numPr>
          <w:ilvl w:val="2"/>
          <w:numId w:val="28"/>
        </w:numPr>
        <w:tabs>
          <w:tab w:val="left" w:pos="1624"/>
        </w:tabs>
        <w:ind w:left="1624"/>
        <w:rPr>
          <w:sz w:val="24"/>
        </w:rPr>
      </w:pPr>
      <w:r>
        <w:rPr>
          <w:sz w:val="24"/>
        </w:rPr>
        <w:t>Россия</w:t>
      </w:r>
      <w:r>
        <w:rPr>
          <w:spacing w:val="-4"/>
          <w:sz w:val="24"/>
        </w:rPr>
        <w:t xml:space="preserve"> </w:t>
      </w:r>
      <w:r>
        <w:rPr>
          <w:sz w:val="24"/>
        </w:rPr>
        <w:t>в</w:t>
      </w:r>
      <w:r>
        <w:rPr>
          <w:spacing w:val="-2"/>
          <w:sz w:val="24"/>
        </w:rPr>
        <w:t xml:space="preserve"> </w:t>
      </w:r>
      <w:r>
        <w:rPr>
          <w:sz w:val="24"/>
        </w:rPr>
        <w:t>XVI</w:t>
      </w:r>
      <w:r>
        <w:rPr>
          <w:spacing w:val="-2"/>
          <w:sz w:val="24"/>
        </w:rPr>
        <w:t xml:space="preserve"> </w:t>
      </w:r>
      <w:r>
        <w:rPr>
          <w:sz w:val="24"/>
        </w:rPr>
        <w:t>-</w:t>
      </w:r>
      <w:r>
        <w:rPr>
          <w:spacing w:val="-2"/>
          <w:sz w:val="24"/>
        </w:rPr>
        <w:t xml:space="preserve"> </w:t>
      </w:r>
      <w:r>
        <w:rPr>
          <w:sz w:val="24"/>
        </w:rPr>
        <w:t>XVII</w:t>
      </w:r>
      <w:r>
        <w:rPr>
          <w:spacing w:val="-2"/>
          <w:sz w:val="24"/>
        </w:rPr>
        <w:t xml:space="preserve"> </w:t>
      </w:r>
      <w:r>
        <w:rPr>
          <w:sz w:val="24"/>
        </w:rPr>
        <w:t>веках.</w:t>
      </w:r>
    </w:p>
    <w:p w14:paraId="4300CE67" w14:textId="77777777" w:rsidR="00814DCB" w:rsidRDefault="00814DCB">
      <w:pPr>
        <w:rPr>
          <w:sz w:val="24"/>
        </w:rPr>
        <w:sectPr w:rsidR="00814DCB">
          <w:pgSz w:w="11910" w:h="16840"/>
          <w:pgMar w:top="840" w:right="420" w:bottom="280" w:left="1340" w:header="584" w:footer="0" w:gutter="0"/>
          <w:cols w:space="720"/>
        </w:sectPr>
      </w:pPr>
    </w:p>
    <w:p w14:paraId="10FB2435" w14:textId="77777777" w:rsidR="00814DCB" w:rsidRDefault="00814DCB">
      <w:pPr>
        <w:pStyle w:val="a3"/>
        <w:spacing w:before="10"/>
        <w:rPr>
          <w:sz w:val="16"/>
        </w:rPr>
      </w:pPr>
    </w:p>
    <w:p w14:paraId="0DA8C71F" w14:textId="77777777" w:rsidR="00814DCB" w:rsidRDefault="00F1694F">
      <w:pPr>
        <w:pStyle w:val="a3"/>
        <w:spacing w:before="90"/>
        <w:ind w:left="364" w:right="153" w:firstLine="540"/>
        <w:jc w:val="both"/>
      </w:pPr>
      <w:r>
        <w:t>Расширение государства Российского при Василии III. Русская православная церковь в</w:t>
      </w:r>
      <w:r>
        <w:rPr>
          <w:spacing w:val="1"/>
        </w:rPr>
        <w:t xml:space="preserve"> </w:t>
      </w:r>
      <w:r>
        <w:t>Российском государстве. Первый русский царь Иван IV Грозный. Система государственного</w:t>
      </w:r>
      <w:r>
        <w:rPr>
          <w:spacing w:val="1"/>
        </w:rPr>
        <w:t xml:space="preserve"> </w:t>
      </w:r>
      <w:r>
        <w:t>управления</w:t>
      </w:r>
      <w:r>
        <w:rPr>
          <w:spacing w:val="1"/>
        </w:rPr>
        <w:t xml:space="preserve"> </w:t>
      </w:r>
      <w:r>
        <w:t>при</w:t>
      </w:r>
      <w:r>
        <w:rPr>
          <w:spacing w:val="1"/>
        </w:rPr>
        <w:t xml:space="preserve"> </w:t>
      </w:r>
      <w:r>
        <w:t>Иване</w:t>
      </w:r>
      <w:r>
        <w:rPr>
          <w:spacing w:val="1"/>
        </w:rPr>
        <w:t xml:space="preserve"> </w:t>
      </w:r>
      <w:r>
        <w:t>Грозном.</w:t>
      </w:r>
      <w:r>
        <w:rPr>
          <w:spacing w:val="1"/>
        </w:rPr>
        <w:t xml:space="preserve"> </w:t>
      </w:r>
      <w:r>
        <w:t>Опричнина:</w:t>
      </w:r>
      <w:r>
        <w:rPr>
          <w:spacing w:val="1"/>
        </w:rPr>
        <w:t xml:space="preserve"> </w:t>
      </w:r>
      <w:r>
        <w:t>причины,</w:t>
      </w:r>
      <w:r>
        <w:rPr>
          <w:spacing w:val="1"/>
        </w:rPr>
        <w:t xml:space="preserve"> </w:t>
      </w:r>
      <w:r>
        <w:t>сущность,</w:t>
      </w:r>
      <w:r>
        <w:rPr>
          <w:spacing w:val="1"/>
        </w:rPr>
        <w:t xml:space="preserve"> </w:t>
      </w:r>
      <w:r>
        <w:t>последствия.</w:t>
      </w:r>
      <w:r>
        <w:rPr>
          <w:spacing w:val="1"/>
        </w:rPr>
        <w:t xml:space="preserve"> </w:t>
      </w:r>
      <w:r>
        <w:t>Внешняя</w:t>
      </w:r>
      <w:r>
        <w:rPr>
          <w:spacing w:val="-57"/>
        </w:rPr>
        <w:t xml:space="preserve"> </w:t>
      </w:r>
      <w:r>
        <w:t>политика</w:t>
      </w:r>
      <w:r>
        <w:rPr>
          <w:spacing w:val="1"/>
        </w:rPr>
        <w:t xml:space="preserve"> </w:t>
      </w:r>
      <w:r>
        <w:t>Московского</w:t>
      </w:r>
      <w:r>
        <w:rPr>
          <w:spacing w:val="1"/>
        </w:rPr>
        <w:t xml:space="preserve"> </w:t>
      </w:r>
      <w:r>
        <w:t>государства</w:t>
      </w:r>
      <w:r>
        <w:rPr>
          <w:spacing w:val="1"/>
        </w:rPr>
        <w:t xml:space="preserve"> </w:t>
      </w:r>
      <w:r>
        <w:t>в</w:t>
      </w:r>
      <w:r>
        <w:rPr>
          <w:spacing w:val="1"/>
        </w:rPr>
        <w:t xml:space="preserve"> </w:t>
      </w:r>
      <w:r>
        <w:t>XVI</w:t>
      </w:r>
      <w:r>
        <w:rPr>
          <w:spacing w:val="1"/>
        </w:rPr>
        <w:t xml:space="preserve"> </w:t>
      </w:r>
      <w:r>
        <w:t>веке.</w:t>
      </w:r>
      <w:r>
        <w:rPr>
          <w:spacing w:val="1"/>
        </w:rPr>
        <w:t xml:space="preserve"> </w:t>
      </w:r>
      <w:r>
        <w:t>Присоединение</w:t>
      </w:r>
      <w:r>
        <w:rPr>
          <w:spacing w:val="1"/>
        </w:rPr>
        <w:t xml:space="preserve"> </w:t>
      </w:r>
      <w:r>
        <w:t>Поволжья,</w:t>
      </w:r>
      <w:r>
        <w:rPr>
          <w:spacing w:val="1"/>
        </w:rPr>
        <w:t xml:space="preserve"> </w:t>
      </w:r>
      <w:r>
        <w:t>покорение</w:t>
      </w:r>
      <w:r>
        <w:rPr>
          <w:spacing w:val="1"/>
        </w:rPr>
        <w:t xml:space="preserve"> </w:t>
      </w:r>
      <w:r>
        <w:t>Сибири.</w:t>
      </w:r>
      <w:r>
        <w:rPr>
          <w:spacing w:val="-2"/>
        </w:rPr>
        <w:t xml:space="preserve"> </w:t>
      </w:r>
      <w:r>
        <w:t>Строительство</w:t>
      </w:r>
      <w:r>
        <w:rPr>
          <w:spacing w:val="-1"/>
        </w:rPr>
        <w:t xml:space="preserve"> </w:t>
      </w:r>
      <w:r>
        <w:t>сибирских</w:t>
      </w:r>
      <w:r>
        <w:rPr>
          <w:spacing w:val="-2"/>
        </w:rPr>
        <w:t xml:space="preserve"> </w:t>
      </w:r>
      <w:r>
        <w:t>городов.</w:t>
      </w:r>
      <w:r>
        <w:rPr>
          <w:spacing w:val="-1"/>
        </w:rPr>
        <w:t xml:space="preserve"> </w:t>
      </w:r>
      <w:r>
        <w:t>Быт</w:t>
      </w:r>
      <w:r>
        <w:rPr>
          <w:spacing w:val="-2"/>
        </w:rPr>
        <w:t xml:space="preserve"> </w:t>
      </w:r>
      <w:r>
        <w:t>простых</w:t>
      </w:r>
      <w:r>
        <w:rPr>
          <w:spacing w:val="-2"/>
        </w:rPr>
        <w:t xml:space="preserve"> </w:t>
      </w:r>
      <w:r>
        <w:t>и</w:t>
      </w:r>
      <w:r>
        <w:rPr>
          <w:spacing w:val="-2"/>
        </w:rPr>
        <w:t xml:space="preserve"> </w:t>
      </w:r>
      <w:r>
        <w:t>знатных</w:t>
      </w:r>
      <w:r>
        <w:rPr>
          <w:spacing w:val="-1"/>
        </w:rPr>
        <w:t xml:space="preserve"> </w:t>
      </w:r>
      <w:r>
        <w:t>людей.</w:t>
      </w:r>
    </w:p>
    <w:p w14:paraId="1EEB96C7" w14:textId="77777777" w:rsidR="00814DCB" w:rsidRDefault="00814DCB">
      <w:pPr>
        <w:pStyle w:val="a3"/>
        <w:spacing w:before="9"/>
        <w:rPr>
          <w:sz w:val="34"/>
        </w:rPr>
      </w:pPr>
    </w:p>
    <w:p w14:paraId="4F0411B4" w14:textId="77777777" w:rsidR="00814DCB" w:rsidRDefault="00F1694F">
      <w:pPr>
        <w:pStyle w:val="a3"/>
        <w:ind w:left="904"/>
      </w:pPr>
      <w:r>
        <w:t>Москва</w:t>
      </w:r>
      <w:r>
        <w:rPr>
          <w:spacing w:val="34"/>
        </w:rPr>
        <w:t xml:space="preserve"> </w:t>
      </w:r>
      <w:r>
        <w:t>-</w:t>
      </w:r>
      <w:r>
        <w:rPr>
          <w:spacing w:val="33"/>
        </w:rPr>
        <w:t xml:space="preserve"> </w:t>
      </w:r>
      <w:r>
        <w:t>столица</w:t>
      </w:r>
      <w:r>
        <w:rPr>
          <w:spacing w:val="35"/>
        </w:rPr>
        <w:t xml:space="preserve"> </w:t>
      </w:r>
      <w:r>
        <w:t>Российского</w:t>
      </w:r>
      <w:r>
        <w:rPr>
          <w:spacing w:val="33"/>
        </w:rPr>
        <w:t xml:space="preserve"> </w:t>
      </w:r>
      <w:r>
        <w:t>государства.</w:t>
      </w:r>
      <w:r>
        <w:rPr>
          <w:spacing w:val="33"/>
        </w:rPr>
        <w:t xml:space="preserve"> </w:t>
      </w:r>
      <w:r>
        <w:t>Московский</w:t>
      </w:r>
      <w:r>
        <w:rPr>
          <w:spacing w:val="35"/>
        </w:rPr>
        <w:t xml:space="preserve"> </w:t>
      </w:r>
      <w:r>
        <w:t>Кремль</w:t>
      </w:r>
      <w:r>
        <w:rPr>
          <w:spacing w:val="33"/>
        </w:rPr>
        <w:t xml:space="preserve"> </w:t>
      </w:r>
      <w:r>
        <w:t>при</w:t>
      </w:r>
      <w:r>
        <w:rPr>
          <w:spacing w:val="35"/>
        </w:rPr>
        <w:t xml:space="preserve"> </w:t>
      </w:r>
      <w:r>
        <w:t>Иване</w:t>
      </w:r>
      <w:r>
        <w:rPr>
          <w:spacing w:val="35"/>
        </w:rPr>
        <w:t xml:space="preserve"> </w:t>
      </w:r>
      <w:r>
        <w:t>Грозном.</w:t>
      </w:r>
    </w:p>
    <w:p w14:paraId="6A28162E" w14:textId="77777777" w:rsidR="00814DCB" w:rsidRDefault="00F1694F">
      <w:pPr>
        <w:pStyle w:val="a3"/>
        <w:ind w:left="364"/>
      </w:pPr>
      <w:r>
        <w:t>Развитие</w:t>
      </w:r>
      <w:r>
        <w:rPr>
          <w:spacing w:val="-9"/>
        </w:rPr>
        <w:t xml:space="preserve"> </w:t>
      </w:r>
      <w:r>
        <w:t>просвещения,</w:t>
      </w:r>
      <w:r>
        <w:rPr>
          <w:spacing w:val="-8"/>
        </w:rPr>
        <w:t xml:space="preserve"> </w:t>
      </w:r>
      <w:r>
        <w:t>книгопечатания,</w:t>
      </w:r>
      <w:r>
        <w:rPr>
          <w:spacing w:val="-9"/>
        </w:rPr>
        <w:t xml:space="preserve"> </w:t>
      </w:r>
      <w:r>
        <w:t>зодчества,</w:t>
      </w:r>
      <w:r>
        <w:rPr>
          <w:spacing w:val="-8"/>
        </w:rPr>
        <w:t xml:space="preserve"> </w:t>
      </w:r>
      <w:r>
        <w:t>живописи.</w:t>
      </w:r>
      <w:r>
        <w:rPr>
          <w:spacing w:val="-8"/>
        </w:rPr>
        <w:t xml:space="preserve"> </w:t>
      </w:r>
      <w:r>
        <w:t>Быт,</w:t>
      </w:r>
      <w:r>
        <w:rPr>
          <w:spacing w:val="-8"/>
        </w:rPr>
        <w:t xml:space="preserve"> </w:t>
      </w:r>
      <w:r>
        <w:t>нравы,</w:t>
      </w:r>
      <w:r>
        <w:rPr>
          <w:spacing w:val="-8"/>
        </w:rPr>
        <w:t xml:space="preserve"> </w:t>
      </w:r>
      <w:r>
        <w:t>обычаи.</w:t>
      </w:r>
    </w:p>
    <w:p w14:paraId="1EE7E337" w14:textId="77777777" w:rsidR="00814DCB" w:rsidRDefault="00814DCB">
      <w:pPr>
        <w:pStyle w:val="a3"/>
        <w:spacing w:before="9"/>
        <w:rPr>
          <w:sz w:val="34"/>
        </w:rPr>
      </w:pPr>
    </w:p>
    <w:p w14:paraId="41047C2A" w14:textId="77777777" w:rsidR="00814DCB" w:rsidRDefault="00F1694F">
      <w:pPr>
        <w:pStyle w:val="a3"/>
        <w:ind w:left="364" w:right="152" w:firstLine="540"/>
        <w:jc w:val="both"/>
      </w:pPr>
      <w:r>
        <w:t>Россия на рубеже XVI - XVII веков. Царствование Бориса Годунова. Смутное время.</w:t>
      </w:r>
      <w:r>
        <w:rPr>
          <w:spacing w:val="1"/>
        </w:rPr>
        <w:t xml:space="preserve"> </w:t>
      </w:r>
      <w:r>
        <w:t>Самозванцы. Восстание под предводительством И. Болотникова. Освободительная борьба</w:t>
      </w:r>
      <w:r>
        <w:rPr>
          <w:spacing w:val="1"/>
        </w:rPr>
        <w:t xml:space="preserve"> </w:t>
      </w:r>
      <w:r>
        <w:t>против</w:t>
      </w:r>
      <w:r>
        <w:rPr>
          <w:spacing w:val="1"/>
        </w:rPr>
        <w:t xml:space="preserve"> </w:t>
      </w:r>
      <w:r>
        <w:t>интервентов.</w:t>
      </w:r>
      <w:r>
        <w:rPr>
          <w:spacing w:val="1"/>
        </w:rPr>
        <w:t xml:space="preserve"> </w:t>
      </w:r>
      <w:r>
        <w:t>Ополчение</w:t>
      </w:r>
      <w:r>
        <w:rPr>
          <w:spacing w:val="1"/>
        </w:rPr>
        <w:t xml:space="preserve"> </w:t>
      </w:r>
      <w:r>
        <w:t>К.</w:t>
      </w:r>
      <w:r>
        <w:rPr>
          <w:spacing w:val="1"/>
        </w:rPr>
        <w:t xml:space="preserve"> </w:t>
      </w:r>
      <w:r>
        <w:t>Минина</w:t>
      </w:r>
      <w:r>
        <w:rPr>
          <w:spacing w:val="1"/>
        </w:rPr>
        <w:t xml:space="preserve"> </w:t>
      </w:r>
      <w:r>
        <w:t>и</w:t>
      </w:r>
      <w:r>
        <w:rPr>
          <w:spacing w:val="1"/>
        </w:rPr>
        <w:t xml:space="preserve"> </w:t>
      </w:r>
      <w:r>
        <w:t>Д.</w:t>
      </w:r>
      <w:r>
        <w:rPr>
          <w:spacing w:val="1"/>
        </w:rPr>
        <w:t xml:space="preserve"> </w:t>
      </w:r>
      <w:r>
        <w:t>Пожарского.</w:t>
      </w:r>
      <w:r>
        <w:rPr>
          <w:spacing w:val="1"/>
        </w:rPr>
        <w:t xml:space="preserve"> </w:t>
      </w:r>
      <w:r>
        <w:t>Подвиг</w:t>
      </w:r>
      <w:r>
        <w:rPr>
          <w:spacing w:val="1"/>
        </w:rPr>
        <w:t xml:space="preserve"> </w:t>
      </w:r>
      <w:r>
        <w:t>И.</w:t>
      </w:r>
      <w:r>
        <w:rPr>
          <w:spacing w:val="1"/>
        </w:rPr>
        <w:t xml:space="preserve"> </w:t>
      </w:r>
      <w:r>
        <w:t>Сусанина.</w:t>
      </w:r>
      <w:r>
        <w:rPr>
          <w:spacing w:val="1"/>
        </w:rPr>
        <w:t xml:space="preserve"> </w:t>
      </w:r>
      <w:r>
        <w:t>Освобождение</w:t>
      </w:r>
      <w:r>
        <w:rPr>
          <w:spacing w:val="-1"/>
        </w:rPr>
        <w:t xml:space="preserve"> </w:t>
      </w:r>
      <w:r>
        <w:t>Москвы.</w:t>
      </w:r>
      <w:r>
        <w:rPr>
          <w:spacing w:val="-1"/>
        </w:rPr>
        <w:t xml:space="preserve"> </w:t>
      </w:r>
      <w:r>
        <w:t>Начало</w:t>
      </w:r>
      <w:r>
        <w:rPr>
          <w:spacing w:val="-2"/>
        </w:rPr>
        <w:t xml:space="preserve"> </w:t>
      </w:r>
      <w:r>
        <w:t>царствования</w:t>
      </w:r>
      <w:r>
        <w:rPr>
          <w:spacing w:val="-2"/>
        </w:rPr>
        <w:t xml:space="preserve"> </w:t>
      </w:r>
      <w:r>
        <w:t>династии</w:t>
      </w:r>
      <w:r>
        <w:rPr>
          <w:spacing w:val="-2"/>
        </w:rPr>
        <w:t xml:space="preserve"> </w:t>
      </w:r>
      <w:r>
        <w:t>Романовых.</w:t>
      </w:r>
    </w:p>
    <w:p w14:paraId="641C2029" w14:textId="77777777" w:rsidR="00814DCB" w:rsidRDefault="00814DCB">
      <w:pPr>
        <w:pStyle w:val="a3"/>
        <w:spacing w:before="9"/>
        <w:rPr>
          <w:sz w:val="34"/>
        </w:rPr>
      </w:pPr>
    </w:p>
    <w:p w14:paraId="260ABAFC" w14:textId="77777777" w:rsidR="00814DCB" w:rsidRDefault="00F1694F">
      <w:pPr>
        <w:pStyle w:val="a3"/>
        <w:ind w:left="364" w:right="150" w:firstLine="540"/>
        <w:jc w:val="both"/>
      </w:pPr>
      <w:r>
        <w:t>Правление</w:t>
      </w:r>
      <w:r>
        <w:rPr>
          <w:spacing w:val="1"/>
        </w:rPr>
        <w:t xml:space="preserve"> </w:t>
      </w:r>
      <w:r>
        <w:t>первых</w:t>
      </w:r>
      <w:r>
        <w:rPr>
          <w:spacing w:val="1"/>
        </w:rPr>
        <w:t xml:space="preserve"> </w:t>
      </w:r>
      <w:r>
        <w:t>Романовых.</w:t>
      </w:r>
      <w:r>
        <w:rPr>
          <w:spacing w:val="1"/>
        </w:rPr>
        <w:t xml:space="preserve"> </w:t>
      </w:r>
      <w:r>
        <w:t>Конец</w:t>
      </w:r>
      <w:r>
        <w:rPr>
          <w:spacing w:val="1"/>
        </w:rPr>
        <w:t xml:space="preserve"> </w:t>
      </w:r>
      <w:r>
        <w:t>Смутного</w:t>
      </w:r>
      <w:r>
        <w:rPr>
          <w:spacing w:val="1"/>
        </w:rPr>
        <w:t xml:space="preserve"> </w:t>
      </w:r>
      <w:r>
        <w:t>времени.</w:t>
      </w:r>
      <w:r>
        <w:rPr>
          <w:spacing w:val="1"/>
        </w:rPr>
        <w:t xml:space="preserve"> </w:t>
      </w:r>
      <w:r>
        <w:t>Открытие</w:t>
      </w:r>
      <w:r>
        <w:rPr>
          <w:spacing w:val="1"/>
        </w:rPr>
        <w:t xml:space="preserve"> </w:t>
      </w:r>
      <w:r>
        <w:t>новых</w:t>
      </w:r>
      <w:r>
        <w:rPr>
          <w:spacing w:val="1"/>
        </w:rPr>
        <w:t xml:space="preserve"> </w:t>
      </w:r>
      <w:r>
        <w:t>земель.</w:t>
      </w:r>
      <w:r>
        <w:rPr>
          <w:spacing w:val="1"/>
        </w:rPr>
        <w:t xml:space="preserve"> </w:t>
      </w:r>
      <w:r>
        <w:t>Русские</w:t>
      </w:r>
      <w:r>
        <w:rPr>
          <w:spacing w:val="1"/>
        </w:rPr>
        <w:t xml:space="preserve"> </w:t>
      </w:r>
      <w:r>
        <w:t>первопроходцы.</w:t>
      </w:r>
      <w:r>
        <w:rPr>
          <w:spacing w:val="1"/>
        </w:rPr>
        <w:t xml:space="preserve"> </w:t>
      </w:r>
      <w:r>
        <w:t>Крепостные</w:t>
      </w:r>
      <w:r>
        <w:rPr>
          <w:spacing w:val="1"/>
        </w:rPr>
        <w:t xml:space="preserve"> </w:t>
      </w:r>
      <w:r>
        <w:t>крестьяне.</w:t>
      </w:r>
      <w:r>
        <w:rPr>
          <w:spacing w:val="1"/>
        </w:rPr>
        <w:t xml:space="preserve"> </w:t>
      </w:r>
      <w:r>
        <w:t>Крестьянское</w:t>
      </w:r>
      <w:r>
        <w:rPr>
          <w:spacing w:val="1"/>
        </w:rPr>
        <w:t xml:space="preserve"> </w:t>
      </w:r>
      <w:r>
        <w:t>восстание</w:t>
      </w:r>
      <w:r>
        <w:rPr>
          <w:spacing w:val="1"/>
        </w:rPr>
        <w:t xml:space="preserve"> </w:t>
      </w:r>
      <w:r>
        <w:t>под</w:t>
      </w:r>
      <w:r>
        <w:rPr>
          <w:spacing w:val="1"/>
        </w:rPr>
        <w:t xml:space="preserve"> </w:t>
      </w:r>
      <w:r>
        <w:t>предводительством</w:t>
      </w:r>
      <w:r>
        <w:rPr>
          <w:spacing w:val="1"/>
        </w:rPr>
        <w:t xml:space="preserve"> </w:t>
      </w:r>
      <w:r>
        <w:t>С.</w:t>
      </w:r>
      <w:r>
        <w:rPr>
          <w:spacing w:val="1"/>
        </w:rPr>
        <w:t xml:space="preserve"> </w:t>
      </w:r>
      <w:r>
        <w:t>Разина.</w:t>
      </w:r>
      <w:r>
        <w:rPr>
          <w:spacing w:val="1"/>
        </w:rPr>
        <w:t xml:space="preserve"> </w:t>
      </w:r>
      <w:r>
        <w:t>Власть</w:t>
      </w:r>
      <w:r>
        <w:rPr>
          <w:spacing w:val="1"/>
        </w:rPr>
        <w:t xml:space="preserve"> </w:t>
      </w:r>
      <w:r>
        <w:t>и</w:t>
      </w:r>
      <w:r>
        <w:rPr>
          <w:spacing w:val="1"/>
        </w:rPr>
        <w:t xml:space="preserve"> </w:t>
      </w:r>
      <w:r>
        <w:t>церковь.</w:t>
      </w:r>
      <w:r>
        <w:rPr>
          <w:spacing w:val="1"/>
        </w:rPr>
        <w:t xml:space="preserve"> </w:t>
      </w:r>
      <w:r>
        <w:t>Церковный</w:t>
      </w:r>
      <w:r>
        <w:rPr>
          <w:spacing w:val="1"/>
        </w:rPr>
        <w:t xml:space="preserve"> </w:t>
      </w:r>
      <w:r>
        <w:t>раскол.</w:t>
      </w:r>
      <w:r>
        <w:rPr>
          <w:spacing w:val="1"/>
        </w:rPr>
        <w:t xml:space="preserve"> </w:t>
      </w:r>
      <w:r>
        <w:t>Внешняя</w:t>
      </w:r>
      <w:r>
        <w:rPr>
          <w:spacing w:val="1"/>
        </w:rPr>
        <w:t xml:space="preserve"> </w:t>
      </w:r>
      <w:r>
        <w:t>политика</w:t>
      </w:r>
      <w:r>
        <w:rPr>
          <w:spacing w:val="1"/>
        </w:rPr>
        <w:t xml:space="preserve"> </w:t>
      </w:r>
      <w:r>
        <w:t>России в</w:t>
      </w:r>
      <w:r>
        <w:rPr>
          <w:spacing w:val="-3"/>
        </w:rPr>
        <w:t xml:space="preserve"> </w:t>
      </w:r>
      <w:r>
        <w:t>XVII</w:t>
      </w:r>
      <w:r>
        <w:rPr>
          <w:spacing w:val="-1"/>
        </w:rPr>
        <w:t xml:space="preserve"> </w:t>
      </w:r>
      <w:r>
        <w:t>веке.</w:t>
      </w:r>
      <w:r>
        <w:rPr>
          <w:spacing w:val="-1"/>
        </w:rPr>
        <w:t xml:space="preserve"> </w:t>
      </w:r>
      <w:r>
        <w:t>Культура</w:t>
      </w:r>
      <w:r>
        <w:rPr>
          <w:spacing w:val="-2"/>
        </w:rPr>
        <w:t xml:space="preserve"> </w:t>
      </w:r>
      <w:r>
        <w:t>и</w:t>
      </w:r>
      <w:r>
        <w:rPr>
          <w:spacing w:val="-2"/>
        </w:rPr>
        <w:t xml:space="preserve"> </w:t>
      </w:r>
      <w:r>
        <w:t>быт</w:t>
      </w:r>
      <w:r>
        <w:rPr>
          <w:spacing w:val="-1"/>
        </w:rPr>
        <w:t xml:space="preserve"> </w:t>
      </w:r>
      <w:r>
        <w:t>России</w:t>
      </w:r>
      <w:r>
        <w:rPr>
          <w:spacing w:val="-2"/>
        </w:rPr>
        <w:t xml:space="preserve"> </w:t>
      </w:r>
      <w:r>
        <w:t>в</w:t>
      </w:r>
      <w:r>
        <w:rPr>
          <w:spacing w:val="-1"/>
        </w:rPr>
        <w:t xml:space="preserve"> </w:t>
      </w:r>
      <w:r>
        <w:t>XVII</w:t>
      </w:r>
      <w:r>
        <w:rPr>
          <w:spacing w:val="-1"/>
        </w:rPr>
        <w:t xml:space="preserve"> </w:t>
      </w:r>
      <w:r>
        <w:t>веке.</w:t>
      </w:r>
    </w:p>
    <w:p w14:paraId="04B41338" w14:textId="77777777" w:rsidR="00814DCB" w:rsidRDefault="00814DCB">
      <w:pPr>
        <w:pStyle w:val="a3"/>
        <w:spacing w:before="9"/>
        <w:rPr>
          <w:sz w:val="34"/>
        </w:rPr>
      </w:pPr>
    </w:p>
    <w:p w14:paraId="0B51EB44" w14:textId="77777777" w:rsidR="00814DCB" w:rsidRDefault="00F1694F" w:rsidP="009B5EBD">
      <w:pPr>
        <w:pStyle w:val="a5"/>
        <w:numPr>
          <w:ilvl w:val="2"/>
          <w:numId w:val="28"/>
        </w:numPr>
        <w:tabs>
          <w:tab w:val="left" w:pos="1624"/>
        </w:tabs>
        <w:ind w:left="1624"/>
        <w:rPr>
          <w:sz w:val="24"/>
        </w:rPr>
      </w:pPr>
      <w:r>
        <w:rPr>
          <w:sz w:val="24"/>
        </w:rPr>
        <w:t>Россия</w:t>
      </w:r>
      <w:r>
        <w:rPr>
          <w:spacing w:val="-5"/>
          <w:sz w:val="24"/>
        </w:rPr>
        <w:t xml:space="preserve"> </w:t>
      </w:r>
      <w:r>
        <w:rPr>
          <w:sz w:val="24"/>
        </w:rPr>
        <w:t>в</w:t>
      </w:r>
      <w:r>
        <w:rPr>
          <w:spacing w:val="-3"/>
          <w:sz w:val="24"/>
        </w:rPr>
        <w:t xml:space="preserve"> </w:t>
      </w:r>
      <w:r>
        <w:rPr>
          <w:sz w:val="24"/>
        </w:rPr>
        <w:t>XVIII</w:t>
      </w:r>
      <w:r>
        <w:rPr>
          <w:spacing w:val="-4"/>
          <w:sz w:val="24"/>
        </w:rPr>
        <w:t xml:space="preserve"> </w:t>
      </w:r>
      <w:r>
        <w:rPr>
          <w:sz w:val="24"/>
        </w:rPr>
        <w:t>веке.</w:t>
      </w:r>
    </w:p>
    <w:p w14:paraId="60BB51B7" w14:textId="77777777" w:rsidR="00814DCB" w:rsidRDefault="00814DCB">
      <w:pPr>
        <w:pStyle w:val="a3"/>
        <w:spacing w:before="9"/>
        <w:rPr>
          <w:sz w:val="34"/>
        </w:rPr>
      </w:pPr>
    </w:p>
    <w:p w14:paraId="0D3AB44C" w14:textId="77777777" w:rsidR="00814DCB" w:rsidRDefault="00F1694F">
      <w:pPr>
        <w:pStyle w:val="a3"/>
        <w:ind w:left="364" w:right="149" w:firstLine="540"/>
        <w:jc w:val="both"/>
      </w:pPr>
      <w:r>
        <w:t>Начало</w:t>
      </w:r>
      <w:r>
        <w:rPr>
          <w:spacing w:val="1"/>
        </w:rPr>
        <w:t xml:space="preserve"> </w:t>
      </w:r>
      <w:r>
        <w:t>царствования</w:t>
      </w:r>
      <w:r>
        <w:rPr>
          <w:spacing w:val="1"/>
        </w:rPr>
        <w:t xml:space="preserve"> </w:t>
      </w:r>
      <w:r>
        <w:t>Петра</w:t>
      </w:r>
      <w:r>
        <w:rPr>
          <w:spacing w:val="1"/>
        </w:rPr>
        <w:t xml:space="preserve"> </w:t>
      </w:r>
      <w:r>
        <w:t>I.</w:t>
      </w:r>
      <w:r>
        <w:rPr>
          <w:spacing w:val="1"/>
        </w:rPr>
        <w:t xml:space="preserve"> </w:t>
      </w:r>
      <w:r>
        <w:t>Азовские</w:t>
      </w:r>
      <w:r>
        <w:rPr>
          <w:spacing w:val="1"/>
        </w:rPr>
        <w:t xml:space="preserve"> </w:t>
      </w:r>
      <w:r>
        <w:t>походы.</w:t>
      </w:r>
      <w:r>
        <w:rPr>
          <w:spacing w:val="1"/>
        </w:rPr>
        <w:t xml:space="preserve"> </w:t>
      </w:r>
      <w:r>
        <w:t>"Великое</w:t>
      </w:r>
      <w:r>
        <w:rPr>
          <w:spacing w:val="1"/>
        </w:rPr>
        <w:t xml:space="preserve"> </w:t>
      </w:r>
      <w:r>
        <w:t>посольство"</w:t>
      </w:r>
      <w:r>
        <w:rPr>
          <w:spacing w:val="1"/>
        </w:rPr>
        <w:t xml:space="preserve"> </w:t>
      </w:r>
      <w:r>
        <w:t>Петра</w:t>
      </w:r>
      <w:r>
        <w:rPr>
          <w:spacing w:val="1"/>
        </w:rPr>
        <w:t xml:space="preserve"> </w:t>
      </w:r>
      <w:r>
        <w:t>I.</w:t>
      </w:r>
      <w:r>
        <w:rPr>
          <w:spacing w:val="1"/>
        </w:rPr>
        <w:t xml:space="preserve"> </w:t>
      </w:r>
      <w:r>
        <w:t>Создание российского флота и борьба за выход к Балтийскому и Черному морям. Начало</w:t>
      </w:r>
      <w:r>
        <w:rPr>
          <w:spacing w:val="1"/>
        </w:rPr>
        <w:t xml:space="preserve"> </w:t>
      </w:r>
      <w:r>
        <w:t>Северной войны. Строительство Петербурга. Создание регулярной армии. Полтавская битва:</w:t>
      </w:r>
      <w:r>
        <w:rPr>
          <w:spacing w:val="-57"/>
        </w:rPr>
        <w:t xml:space="preserve"> </w:t>
      </w:r>
      <w:r>
        <w:t>разгром</w:t>
      </w:r>
      <w:r>
        <w:rPr>
          <w:spacing w:val="1"/>
        </w:rPr>
        <w:t xml:space="preserve"> </w:t>
      </w:r>
      <w:r>
        <w:t>шведов.</w:t>
      </w:r>
      <w:r>
        <w:rPr>
          <w:spacing w:val="1"/>
        </w:rPr>
        <w:t xml:space="preserve"> </w:t>
      </w:r>
      <w:r>
        <w:t>Победы</w:t>
      </w:r>
      <w:r>
        <w:rPr>
          <w:spacing w:val="1"/>
        </w:rPr>
        <w:t xml:space="preserve"> </w:t>
      </w:r>
      <w:r>
        <w:t>русского</w:t>
      </w:r>
      <w:r>
        <w:rPr>
          <w:spacing w:val="1"/>
        </w:rPr>
        <w:t xml:space="preserve"> </w:t>
      </w:r>
      <w:r>
        <w:t>флота.</w:t>
      </w:r>
      <w:r>
        <w:rPr>
          <w:spacing w:val="1"/>
        </w:rPr>
        <w:t xml:space="preserve"> </w:t>
      </w:r>
      <w:r>
        <w:t>Окончание</w:t>
      </w:r>
      <w:r>
        <w:rPr>
          <w:spacing w:val="1"/>
        </w:rPr>
        <w:t xml:space="preserve"> </w:t>
      </w:r>
      <w:r>
        <w:t>Северной</w:t>
      </w:r>
      <w:r>
        <w:rPr>
          <w:spacing w:val="1"/>
        </w:rPr>
        <w:t xml:space="preserve"> </w:t>
      </w:r>
      <w:r>
        <w:t>войны.</w:t>
      </w:r>
      <w:r>
        <w:rPr>
          <w:spacing w:val="1"/>
        </w:rPr>
        <w:t xml:space="preserve"> </w:t>
      </w:r>
      <w:r>
        <w:t>Петр</w:t>
      </w:r>
      <w:r>
        <w:rPr>
          <w:spacing w:val="1"/>
        </w:rPr>
        <w:t xml:space="preserve"> </w:t>
      </w:r>
      <w:r>
        <w:t>I</w:t>
      </w:r>
      <w:r>
        <w:rPr>
          <w:spacing w:val="1"/>
        </w:rPr>
        <w:t xml:space="preserve"> </w:t>
      </w:r>
      <w:r>
        <w:t>-</w:t>
      </w:r>
      <w:r>
        <w:rPr>
          <w:spacing w:val="1"/>
        </w:rPr>
        <w:t xml:space="preserve"> </w:t>
      </w:r>
      <w:r>
        <w:t>первый</w:t>
      </w:r>
      <w:r>
        <w:rPr>
          <w:spacing w:val="-57"/>
        </w:rPr>
        <w:t xml:space="preserve"> </w:t>
      </w:r>
      <w:r>
        <w:t>российский император. Личность Петра I Великого. Реформы государственного управления,</w:t>
      </w:r>
      <w:r>
        <w:rPr>
          <w:spacing w:val="1"/>
        </w:rPr>
        <w:t xml:space="preserve"> </w:t>
      </w:r>
      <w:r>
        <w:t>губернская реформа. Оппозиция реформам Петра I, дело царевича Алексея. Экономические</w:t>
      </w:r>
      <w:r>
        <w:rPr>
          <w:spacing w:val="1"/>
        </w:rPr>
        <w:t xml:space="preserve"> </w:t>
      </w:r>
      <w:r>
        <w:t>преобразования в стране. Нововведения в культуре. Развитие науки и техники. Итоги и цена</w:t>
      </w:r>
      <w:r>
        <w:rPr>
          <w:spacing w:val="1"/>
        </w:rPr>
        <w:t xml:space="preserve"> </w:t>
      </w:r>
      <w:r>
        <w:t>петровских</w:t>
      </w:r>
      <w:r>
        <w:rPr>
          <w:spacing w:val="-1"/>
        </w:rPr>
        <w:t xml:space="preserve"> </w:t>
      </w:r>
      <w:r>
        <w:t>преобразований.</w:t>
      </w:r>
    </w:p>
    <w:p w14:paraId="202380C8" w14:textId="77777777" w:rsidR="00814DCB" w:rsidRDefault="00814DCB">
      <w:pPr>
        <w:pStyle w:val="a3"/>
        <w:spacing w:before="9"/>
        <w:rPr>
          <w:sz w:val="34"/>
        </w:rPr>
      </w:pPr>
    </w:p>
    <w:p w14:paraId="0D1042D7" w14:textId="77777777" w:rsidR="00814DCB" w:rsidRDefault="00F1694F">
      <w:pPr>
        <w:pStyle w:val="a3"/>
        <w:spacing w:before="1"/>
        <w:ind w:left="364" w:right="152" w:firstLine="540"/>
        <w:jc w:val="both"/>
      </w:pPr>
      <w:r>
        <w:t>Дворцовые</w:t>
      </w:r>
      <w:r>
        <w:rPr>
          <w:spacing w:val="1"/>
        </w:rPr>
        <w:t xml:space="preserve"> </w:t>
      </w:r>
      <w:r>
        <w:t>перевороты:</w:t>
      </w:r>
      <w:r>
        <w:rPr>
          <w:spacing w:val="1"/>
        </w:rPr>
        <w:t xml:space="preserve"> </w:t>
      </w:r>
      <w:r>
        <w:t>внутренняя</w:t>
      </w:r>
      <w:r>
        <w:rPr>
          <w:spacing w:val="1"/>
        </w:rPr>
        <w:t xml:space="preserve"> </w:t>
      </w:r>
      <w:r>
        <w:t>и</w:t>
      </w:r>
      <w:r>
        <w:rPr>
          <w:spacing w:val="1"/>
        </w:rPr>
        <w:t xml:space="preserve"> </w:t>
      </w:r>
      <w:r>
        <w:t>внешняя</w:t>
      </w:r>
      <w:r>
        <w:rPr>
          <w:spacing w:val="1"/>
        </w:rPr>
        <w:t xml:space="preserve"> </w:t>
      </w:r>
      <w:r>
        <w:t>политика</w:t>
      </w:r>
      <w:r>
        <w:rPr>
          <w:spacing w:val="1"/>
        </w:rPr>
        <w:t xml:space="preserve"> </w:t>
      </w:r>
      <w:r>
        <w:t>преемников</w:t>
      </w:r>
      <w:r>
        <w:rPr>
          <w:spacing w:val="1"/>
        </w:rPr>
        <w:t xml:space="preserve"> </w:t>
      </w:r>
      <w:r>
        <w:t>Петра</w:t>
      </w:r>
      <w:r>
        <w:rPr>
          <w:spacing w:val="1"/>
        </w:rPr>
        <w:t xml:space="preserve"> </w:t>
      </w:r>
      <w:r>
        <w:t>I.</w:t>
      </w:r>
      <w:r>
        <w:rPr>
          <w:spacing w:val="1"/>
        </w:rPr>
        <w:t xml:space="preserve"> </w:t>
      </w:r>
      <w:r>
        <w:t>Российская Академия наук и деятельность М.В. Ломоносова. И.И. Шувалов - покровитель</w:t>
      </w:r>
      <w:r>
        <w:rPr>
          <w:spacing w:val="1"/>
        </w:rPr>
        <w:t xml:space="preserve"> </w:t>
      </w:r>
      <w:r>
        <w:t>просвещения, наук и искусства. Основание первого Российского университета и Академии</w:t>
      </w:r>
      <w:r>
        <w:rPr>
          <w:spacing w:val="1"/>
        </w:rPr>
        <w:t xml:space="preserve"> </w:t>
      </w:r>
      <w:r>
        <w:t>художеств.</w:t>
      </w:r>
    </w:p>
    <w:p w14:paraId="43E0DED6" w14:textId="77777777" w:rsidR="00814DCB" w:rsidRDefault="00814DCB">
      <w:pPr>
        <w:pStyle w:val="a3"/>
        <w:spacing w:before="8"/>
        <w:rPr>
          <w:sz w:val="34"/>
        </w:rPr>
      </w:pPr>
    </w:p>
    <w:p w14:paraId="24D1A271" w14:textId="77777777" w:rsidR="00814DCB" w:rsidRDefault="00F1694F">
      <w:pPr>
        <w:pStyle w:val="a3"/>
        <w:spacing w:before="1"/>
        <w:ind w:left="364" w:right="149" w:firstLine="540"/>
        <w:jc w:val="both"/>
      </w:pPr>
      <w:r>
        <w:t>Правление</w:t>
      </w:r>
      <w:r>
        <w:rPr>
          <w:spacing w:val="1"/>
        </w:rPr>
        <w:t xml:space="preserve"> </w:t>
      </w:r>
      <w:r>
        <w:t>Екатерины</w:t>
      </w:r>
      <w:r>
        <w:rPr>
          <w:spacing w:val="1"/>
        </w:rPr>
        <w:t xml:space="preserve"> </w:t>
      </w:r>
      <w:r>
        <w:t>II</w:t>
      </w:r>
      <w:r>
        <w:rPr>
          <w:spacing w:val="1"/>
        </w:rPr>
        <w:t xml:space="preserve"> </w:t>
      </w:r>
      <w:r>
        <w:t>-</w:t>
      </w:r>
      <w:r>
        <w:rPr>
          <w:spacing w:val="1"/>
        </w:rPr>
        <w:t xml:space="preserve"> </w:t>
      </w:r>
      <w:r>
        <w:t>просвещенный</w:t>
      </w:r>
      <w:r>
        <w:rPr>
          <w:spacing w:val="1"/>
        </w:rPr>
        <w:t xml:space="preserve"> </w:t>
      </w:r>
      <w:r>
        <w:t>абсолютизм.</w:t>
      </w:r>
      <w:r>
        <w:rPr>
          <w:spacing w:val="1"/>
        </w:rPr>
        <w:t xml:space="preserve"> </w:t>
      </w:r>
      <w:r>
        <w:t>Укрепление</w:t>
      </w:r>
      <w:r>
        <w:rPr>
          <w:spacing w:val="1"/>
        </w:rPr>
        <w:t xml:space="preserve"> </w:t>
      </w:r>
      <w:r>
        <w:t>императорской</w:t>
      </w:r>
      <w:r>
        <w:rPr>
          <w:spacing w:val="1"/>
        </w:rPr>
        <w:t xml:space="preserve"> </w:t>
      </w:r>
      <w:r>
        <w:t>власти.</w:t>
      </w:r>
      <w:r>
        <w:rPr>
          <w:spacing w:val="1"/>
        </w:rPr>
        <w:t xml:space="preserve"> </w:t>
      </w:r>
      <w:r>
        <w:t>Развитие</w:t>
      </w:r>
      <w:r>
        <w:rPr>
          <w:spacing w:val="1"/>
        </w:rPr>
        <w:t xml:space="preserve"> </w:t>
      </w:r>
      <w:r>
        <w:t>промышленности,</w:t>
      </w:r>
      <w:r>
        <w:rPr>
          <w:spacing w:val="1"/>
        </w:rPr>
        <w:t xml:space="preserve"> </w:t>
      </w:r>
      <w:r>
        <w:t>торговли,</w:t>
      </w:r>
      <w:r>
        <w:rPr>
          <w:spacing w:val="1"/>
        </w:rPr>
        <w:t xml:space="preserve"> </w:t>
      </w:r>
      <w:r>
        <w:t>рост</w:t>
      </w:r>
      <w:r>
        <w:rPr>
          <w:spacing w:val="1"/>
        </w:rPr>
        <w:t xml:space="preserve"> </w:t>
      </w:r>
      <w:r>
        <w:t>городов.</w:t>
      </w:r>
      <w:r>
        <w:rPr>
          <w:spacing w:val="1"/>
        </w:rPr>
        <w:t xml:space="preserve"> </w:t>
      </w:r>
      <w:r>
        <w:t>"Золотой</w:t>
      </w:r>
      <w:r>
        <w:rPr>
          <w:spacing w:val="1"/>
        </w:rPr>
        <w:t xml:space="preserve"> </w:t>
      </w:r>
      <w:r>
        <w:t>век</w:t>
      </w:r>
      <w:r>
        <w:rPr>
          <w:spacing w:val="1"/>
        </w:rPr>
        <w:t xml:space="preserve"> </w:t>
      </w:r>
      <w:r>
        <w:t>дворянства".</w:t>
      </w:r>
      <w:r>
        <w:rPr>
          <w:spacing w:val="1"/>
        </w:rPr>
        <w:t xml:space="preserve"> </w:t>
      </w:r>
      <w:r>
        <w:t>Положение</w:t>
      </w:r>
      <w:r>
        <w:rPr>
          <w:spacing w:val="1"/>
        </w:rPr>
        <w:t xml:space="preserve"> </w:t>
      </w:r>
      <w:r>
        <w:t>крепостных</w:t>
      </w:r>
      <w:r>
        <w:rPr>
          <w:spacing w:val="1"/>
        </w:rPr>
        <w:t xml:space="preserve"> </w:t>
      </w:r>
      <w:r>
        <w:t>крестьян,</w:t>
      </w:r>
      <w:r>
        <w:rPr>
          <w:spacing w:val="1"/>
        </w:rPr>
        <w:t xml:space="preserve"> </w:t>
      </w:r>
      <w:r>
        <w:t>усиление</w:t>
      </w:r>
      <w:r>
        <w:rPr>
          <w:spacing w:val="1"/>
        </w:rPr>
        <w:t xml:space="preserve"> </w:t>
      </w:r>
      <w:r>
        <w:t>крепостничества.</w:t>
      </w:r>
      <w:r>
        <w:rPr>
          <w:spacing w:val="1"/>
        </w:rPr>
        <w:t xml:space="preserve"> </w:t>
      </w:r>
      <w:r>
        <w:t>Восстание</w:t>
      </w:r>
      <w:r>
        <w:rPr>
          <w:spacing w:val="1"/>
        </w:rPr>
        <w:t xml:space="preserve"> </w:t>
      </w:r>
      <w:r>
        <w:t>под</w:t>
      </w:r>
      <w:r>
        <w:rPr>
          <w:spacing w:val="1"/>
        </w:rPr>
        <w:t xml:space="preserve"> </w:t>
      </w:r>
      <w:r>
        <w:t>предводительством Е. Пугачева и его значение. Русско-турецкие войны второй половины</w:t>
      </w:r>
      <w:r>
        <w:rPr>
          <w:spacing w:val="1"/>
        </w:rPr>
        <w:t xml:space="preserve"> </w:t>
      </w:r>
      <w:r>
        <w:t>XVIII века, их итоги. Присоединение Крыма и освоение Новороссии. А.В. Суворов, Ф.Ф.</w:t>
      </w:r>
      <w:r>
        <w:rPr>
          <w:spacing w:val="1"/>
        </w:rPr>
        <w:t xml:space="preserve"> </w:t>
      </w:r>
      <w:r>
        <w:t>Ушаков. Культура и быт России во второй половине XVIII века. Русские изобретатели и</w:t>
      </w:r>
      <w:r>
        <w:rPr>
          <w:spacing w:val="1"/>
        </w:rPr>
        <w:t xml:space="preserve"> </w:t>
      </w:r>
      <w:r>
        <w:t>умельцы,</w:t>
      </w:r>
      <w:r>
        <w:rPr>
          <w:spacing w:val="-2"/>
        </w:rPr>
        <w:t xml:space="preserve"> </w:t>
      </w:r>
      <w:r>
        <w:t>развитие</w:t>
      </w:r>
      <w:r>
        <w:rPr>
          <w:spacing w:val="-2"/>
        </w:rPr>
        <w:t xml:space="preserve"> </w:t>
      </w:r>
      <w:r>
        <w:t>исторической</w:t>
      </w:r>
      <w:r>
        <w:rPr>
          <w:spacing w:val="-2"/>
        </w:rPr>
        <w:t xml:space="preserve"> </w:t>
      </w:r>
      <w:r>
        <w:t>науки,</w:t>
      </w:r>
      <w:r>
        <w:rPr>
          <w:spacing w:val="-1"/>
        </w:rPr>
        <w:t xml:space="preserve"> </w:t>
      </w:r>
      <w:r>
        <w:t>литературы,</w:t>
      </w:r>
      <w:r>
        <w:rPr>
          <w:spacing w:val="-1"/>
        </w:rPr>
        <w:t xml:space="preserve"> </w:t>
      </w:r>
      <w:r>
        <w:t>искусства.</w:t>
      </w:r>
    </w:p>
    <w:p w14:paraId="195195B5" w14:textId="77777777" w:rsidR="00814DCB" w:rsidRDefault="00814DCB">
      <w:pPr>
        <w:pStyle w:val="a3"/>
        <w:spacing w:before="9"/>
        <w:rPr>
          <w:sz w:val="34"/>
        </w:rPr>
      </w:pPr>
    </w:p>
    <w:p w14:paraId="69E8ED42" w14:textId="77777777" w:rsidR="00814DCB" w:rsidRDefault="00F1694F">
      <w:pPr>
        <w:pStyle w:val="a3"/>
        <w:ind w:left="904"/>
      </w:pPr>
      <w:r>
        <w:t>Правление</w:t>
      </w:r>
      <w:r>
        <w:rPr>
          <w:spacing w:val="-3"/>
        </w:rPr>
        <w:t xml:space="preserve"> </w:t>
      </w:r>
      <w:r>
        <w:t>Павла</w:t>
      </w:r>
      <w:r>
        <w:rPr>
          <w:spacing w:val="-5"/>
        </w:rPr>
        <w:t xml:space="preserve"> </w:t>
      </w:r>
      <w:r>
        <w:t>I.</w:t>
      </w:r>
    </w:p>
    <w:p w14:paraId="27E2F922" w14:textId="77777777" w:rsidR="00814DCB" w:rsidRDefault="00814DCB">
      <w:pPr>
        <w:pStyle w:val="a3"/>
        <w:spacing w:before="9"/>
        <w:rPr>
          <w:sz w:val="34"/>
        </w:rPr>
      </w:pPr>
    </w:p>
    <w:p w14:paraId="497C665E" w14:textId="77777777" w:rsidR="00814DCB" w:rsidRDefault="00F1694F" w:rsidP="009B5EBD">
      <w:pPr>
        <w:pStyle w:val="a5"/>
        <w:numPr>
          <w:ilvl w:val="2"/>
          <w:numId w:val="28"/>
        </w:numPr>
        <w:tabs>
          <w:tab w:val="left" w:pos="1624"/>
        </w:tabs>
        <w:ind w:left="1624"/>
        <w:rPr>
          <w:sz w:val="24"/>
        </w:rPr>
      </w:pPr>
      <w:r>
        <w:rPr>
          <w:sz w:val="24"/>
        </w:rPr>
        <w:t>Россия</w:t>
      </w:r>
      <w:r>
        <w:rPr>
          <w:spacing w:val="-5"/>
          <w:sz w:val="24"/>
        </w:rPr>
        <w:t xml:space="preserve"> </w:t>
      </w:r>
      <w:r>
        <w:rPr>
          <w:sz w:val="24"/>
        </w:rPr>
        <w:t>в</w:t>
      </w:r>
      <w:r>
        <w:rPr>
          <w:spacing w:val="-4"/>
          <w:sz w:val="24"/>
        </w:rPr>
        <w:t xml:space="preserve"> </w:t>
      </w:r>
      <w:r>
        <w:rPr>
          <w:sz w:val="24"/>
        </w:rPr>
        <w:t>первой</w:t>
      </w:r>
      <w:r>
        <w:rPr>
          <w:spacing w:val="-3"/>
          <w:sz w:val="24"/>
        </w:rPr>
        <w:t xml:space="preserve"> </w:t>
      </w:r>
      <w:r>
        <w:rPr>
          <w:sz w:val="24"/>
        </w:rPr>
        <w:t>половине</w:t>
      </w:r>
      <w:r>
        <w:rPr>
          <w:spacing w:val="-3"/>
          <w:sz w:val="24"/>
        </w:rPr>
        <w:t xml:space="preserve"> </w:t>
      </w:r>
      <w:r>
        <w:rPr>
          <w:sz w:val="24"/>
        </w:rPr>
        <w:t>XIX</w:t>
      </w:r>
      <w:r>
        <w:rPr>
          <w:spacing w:val="-4"/>
          <w:sz w:val="24"/>
        </w:rPr>
        <w:t xml:space="preserve"> </w:t>
      </w:r>
      <w:r>
        <w:rPr>
          <w:sz w:val="24"/>
        </w:rPr>
        <w:t>века.</w:t>
      </w:r>
    </w:p>
    <w:p w14:paraId="446FF5E5" w14:textId="77777777" w:rsidR="00814DCB" w:rsidRDefault="00814DCB">
      <w:pPr>
        <w:pStyle w:val="a3"/>
        <w:spacing w:before="9"/>
        <w:rPr>
          <w:sz w:val="34"/>
        </w:rPr>
      </w:pPr>
    </w:p>
    <w:p w14:paraId="1639328D" w14:textId="77777777" w:rsidR="00814DCB" w:rsidRDefault="00F1694F">
      <w:pPr>
        <w:pStyle w:val="a3"/>
        <w:ind w:left="904"/>
      </w:pPr>
      <w:r>
        <w:t>Россия</w:t>
      </w:r>
      <w:r>
        <w:rPr>
          <w:spacing w:val="3"/>
        </w:rPr>
        <w:t xml:space="preserve"> </w:t>
      </w:r>
      <w:r>
        <w:t>в</w:t>
      </w:r>
      <w:r>
        <w:rPr>
          <w:spacing w:val="63"/>
        </w:rPr>
        <w:t xml:space="preserve"> </w:t>
      </w:r>
      <w:r>
        <w:t>начале</w:t>
      </w:r>
      <w:r>
        <w:rPr>
          <w:spacing w:val="64"/>
        </w:rPr>
        <w:t xml:space="preserve"> </w:t>
      </w:r>
      <w:r>
        <w:t>XIX</w:t>
      </w:r>
      <w:r>
        <w:rPr>
          <w:spacing w:val="64"/>
        </w:rPr>
        <w:t xml:space="preserve"> </w:t>
      </w:r>
      <w:r>
        <w:t>века.</w:t>
      </w:r>
      <w:r>
        <w:rPr>
          <w:spacing w:val="62"/>
        </w:rPr>
        <w:t xml:space="preserve"> </w:t>
      </w:r>
      <w:r>
        <w:t>Приход</w:t>
      </w:r>
      <w:r>
        <w:rPr>
          <w:spacing w:val="62"/>
        </w:rPr>
        <w:t xml:space="preserve"> </w:t>
      </w:r>
      <w:r>
        <w:t>к</w:t>
      </w:r>
      <w:r>
        <w:rPr>
          <w:spacing w:val="63"/>
        </w:rPr>
        <w:t xml:space="preserve"> </w:t>
      </w:r>
      <w:r>
        <w:t>власти</w:t>
      </w:r>
      <w:r>
        <w:rPr>
          <w:spacing w:val="62"/>
        </w:rPr>
        <w:t xml:space="preserve"> </w:t>
      </w:r>
      <w:r>
        <w:t>Александра</w:t>
      </w:r>
      <w:r>
        <w:rPr>
          <w:spacing w:val="63"/>
        </w:rPr>
        <w:t xml:space="preserve"> </w:t>
      </w:r>
      <w:r>
        <w:t>I.</w:t>
      </w:r>
      <w:r>
        <w:rPr>
          <w:spacing w:val="62"/>
        </w:rPr>
        <w:t xml:space="preserve"> </w:t>
      </w:r>
      <w:r>
        <w:t>Внутренняя</w:t>
      </w:r>
      <w:r>
        <w:rPr>
          <w:spacing w:val="63"/>
        </w:rPr>
        <w:t xml:space="preserve"> </w:t>
      </w:r>
      <w:r>
        <w:t>и</w:t>
      </w:r>
      <w:r>
        <w:rPr>
          <w:spacing w:val="64"/>
        </w:rPr>
        <w:t xml:space="preserve"> </w:t>
      </w:r>
      <w:r>
        <w:t>внешняя</w:t>
      </w:r>
    </w:p>
    <w:p w14:paraId="2B551554" w14:textId="77777777" w:rsidR="00814DCB" w:rsidRDefault="00814DCB">
      <w:pPr>
        <w:sectPr w:rsidR="00814DCB">
          <w:pgSz w:w="11910" w:h="16840"/>
          <w:pgMar w:top="840" w:right="420" w:bottom="280" w:left="1340" w:header="584" w:footer="0" w:gutter="0"/>
          <w:cols w:space="720"/>
        </w:sectPr>
      </w:pPr>
    </w:p>
    <w:p w14:paraId="7A2003A4" w14:textId="77777777" w:rsidR="00814DCB" w:rsidRDefault="00814DCB">
      <w:pPr>
        <w:pStyle w:val="a3"/>
        <w:spacing w:before="10"/>
        <w:rPr>
          <w:sz w:val="16"/>
        </w:rPr>
      </w:pPr>
    </w:p>
    <w:p w14:paraId="39389966" w14:textId="77777777" w:rsidR="00814DCB" w:rsidRDefault="00F1694F">
      <w:pPr>
        <w:pStyle w:val="a3"/>
        <w:spacing w:before="90"/>
        <w:ind w:left="364" w:right="153"/>
        <w:jc w:val="both"/>
      </w:pPr>
      <w:r>
        <w:t>политика</w:t>
      </w:r>
      <w:r>
        <w:rPr>
          <w:spacing w:val="1"/>
        </w:rPr>
        <w:t xml:space="preserve"> </w:t>
      </w:r>
      <w:r>
        <w:t>России.</w:t>
      </w:r>
      <w:r>
        <w:rPr>
          <w:spacing w:val="1"/>
        </w:rPr>
        <w:t xml:space="preserve"> </w:t>
      </w:r>
      <w:r>
        <w:t>Отечественная</w:t>
      </w:r>
      <w:r>
        <w:rPr>
          <w:spacing w:val="1"/>
        </w:rPr>
        <w:t xml:space="preserve"> </w:t>
      </w:r>
      <w:r>
        <w:t>война</w:t>
      </w:r>
      <w:r>
        <w:rPr>
          <w:spacing w:val="1"/>
        </w:rPr>
        <w:t xml:space="preserve"> </w:t>
      </w:r>
      <w:r>
        <w:t>1812</w:t>
      </w:r>
      <w:r>
        <w:rPr>
          <w:spacing w:val="1"/>
        </w:rPr>
        <w:t xml:space="preserve"> </w:t>
      </w:r>
      <w:r>
        <w:t>г.</w:t>
      </w:r>
      <w:r>
        <w:rPr>
          <w:spacing w:val="1"/>
        </w:rPr>
        <w:t xml:space="preserve"> </w:t>
      </w:r>
      <w:r>
        <w:t>Основные</w:t>
      </w:r>
      <w:r>
        <w:rPr>
          <w:spacing w:val="1"/>
        </w:rPr>
        <w:t xml:space="preserve"> </w:t>
      </w:r>
      <w:r>
        <w:t>этапы</w:t>
      </w:r>
      <w:r>
        <w:rPr>
          <w:spacing w:val="1"/>
        </w:rPr>
        <w:t xml:space="preserve"> </w:t>
      </w:r>
      <w:r>
        <w:t>и</w:t>
      </w:r>
      <w:r>
        <w:rPr>
          <w:spacing w:val="1"/>
        </w:rPr>
        <w:t xml:space="preserve"> </w:t>
      </w:r>
      <w:r>
        <w:t>сражения</w:t>
      </w:r>
      <w:r>
        <w:rPr>
          <w:spacing w:val="1"/>
        </w:rPr>
        <w:t xml:space="preserve"> </w:t>
      </w:r>
      <w:r>
        <w:t>войны.</w:t>
      </w:r>
      <w:r>
        <w:rPr>
          <w:spacing w:val="1"/>
        </w:rPr>
        <w:t xml:space="preserve"> </w:t>
      </w:r>
      <w:r>
        <w:t>Бородинская битва. Герои войны (М.И. Кутузов, М.Б. Барклай-де-Толли, П.И. Багратион,</w:t>
      </w:r>
      <w:r>
        <w:rPr>
          <w:spacing w:val="1"/>
        </w:rPr>
        <w:t xml:space="preserve"> </w:t>
      </w:r>
      <w:r>
        <w:t>Н.Н. Раевский, Д.В. Давыдов). Причины победы России в Отечественной войне. Народная</w:t>
      </w:r>
      <w:r>
        <w:rPr>
          <w:spacing w:val="1"/>
        </w:rPr>
        <w:t xml:space="preserve"> </w:t>
      </w:r>
      <w:r>
        <w:t>память</w:t>
      </w:r>
      <w:r>
        <w:rPr>
          <w:spacing w:val="-1"/>
        </w:rPr>
        <w:t xml:space="preserve"> </w:t>
      </w:r>
      <w:r>
        <w:t>о войне</w:t>
      </w:r>
      <w:r>
        <w:rPr>
          <w:spacing w:val="-1"/>
        </w:rPr>
        <w:t xml:space="preserve"> </w:t>
      </w:r>
      <w:r>
        <w:t>1812</w:t>
      </w:r>
      <w:r>
        <w:rPr>
          <w:spacing w:val="-1"/>
        </w:rPr>
        <w:t xml:space="preserve"> </w:t>
      </w:r>
      <w:r>
        <w:t>г.</w:t>
      </w:r>
    </w:p>
    <w:p w14:paraId="4B61AA68" w14:textId="77777777" w:rsidR="00814DCB" w:rsidRDefault="00814DCB">
      <w:pPr>
        <w:pStyle w:val="a3"/>
        <w:spacing w:before="9"/>
        <w:rPr>
          <w:sz w:val="34"/>
        </w:rPr>
      </w:pPr>
    </w:p>
    <w:p w14:paraId="7CD33523" w14:textId="77777777" w:rsidR="00814DCB" w:rsidRDefault="00F1694F">
      <w:pPr>
        <w:pStyle w:val="a3"/>
        <w:ind w:left="364" w:right="154" w:firstLine="540"/>
        <w:jc w:val="both"/>
      </w:pPr>
      <w:r>
        <w:t>Правление Александра I. Движение декабристов: создание тайных обществ в России, их</w:t>
      </w:r>
      <w:r>
        <w:rPr>
          <w:spacing w:val="-58"/>
        </w:rPr>
        <w:t xml:space="preserve"> </w:t>
      </w:r>
      <w:r>
        <w:t>участники. Вступление на престол Николая I. Восстание декабристов на Сенатской площади</w:t>
      </w:r>
      <w:r>
        <w:rPr>
          <w:spacing w:val="1"/>
        </w:rPr>
        <w:t xml:space="preserve"> </w:t>
      </w:r>
      <w:r>
        <w:t>в</w:t>
      </w:r>
      <w:r>
        <w:rPr>
          <w:spacing w:val="-5"/>
        </w:rPr>
        <w:t xml:space="preserve"> </w:t>
      </w:r>
      <w:r>
        <w:t>Санкт-Петербурге.</w:t>
      </w:r>
      <w:r>
        <w:rPr>
          <w:spacing w:val="-2"/>
        </w:rPr>
        <w:t xml:space="preserve"> </w:t>
      </w:r>
      <w:r>
        <w:t>Суд</w:t>
      </w:r>
      <w:r>
        <w:rPr>
          <w:spacing w:val="-3"/>
        </w:rPr>
        <w:t xml:space="preserve"> </w:t>
      </w:r>
      <w:r>
        <w:t>над</w:t>
      </w:r>
      <w:r>
        <w:rPr>
          <w:spacing w:val="-4"/>
        </w:rPr>
        <w:t xml:space="preserve"> </w:t>
      </w:r>
      <w:r>
        <w:t>декабристами.</w:t>
      </w:r>
      <w:r>
        <w:rPr>
          <w:spacing w:val="-2"/>
        </w:rPr>
        <w:t xml:space="preserve"> </w:t>
      </w:r>
      <w:r>
        <w:t>Значение</w:t>
      </w:r>
      <w:r>
        <w:rPr>
          <w:spacing w:val="-3"/>
        </w:rPr>
        <w:t xml:space="preserve"> </w:t>
      </w:r>
      <w:r>
        <w:t>движения</w:t>
      </w:r>
      <w:r>
        <w:rPr>
          <w:spacing w:val="-2"/>
        </w:rPr>
        <w:t xml:space="preserve"> </w:t>
      </w:r>
      <w:r>
        <w:t>декабристов.</w:t>
      </w:r>
    </w:p>
    <w:p w14:paraId="4DAA8C5B" w14:textId="77777777" w:rsidR="00814DCB" w:rsidRDefault="00814DCB">
      <w:pPr>
        <w:pStyle w:val="a3"/>
        <w:spacing w:before="9"/>
        <w:rPr>
          <w:sz w:val="34"/>
        </w:rPr>
      </w:pPr>
    </w:p>
    <w:p w14:paraId="22D756A7" w14:textId="77777777" w:rsidR="00814DCB" w:rsidRDefault="00F1694F">
      <w:pPr>
        <w:pStyle w:val="a3"/>
        <w:ind w:left="364" w:right="150" w:firstLine="540"/>
        <w:jc w:val="both"/>
      </w:pPr>
      <w:r>
        <w:t>Правление</w:t>
      </w:r>
      <w:r>
        <w:rPr>
          <w:spacing w:val="1"/>
        </w:rPr>
        <w:t xml:space="preserve"> </w:t>
      </w:r>
      <w:r>
        <w:t>Николая</w:t>
      </w:r>
      <w:r>
        <w:rPr>
          <w:spacing w:val="1"/>
        </w:rPr>
        <w:t xml:space="preserve"> </w:t>
      </w:r>
      <w:r>
        <w:t>I.</w:t>
      </w:r>
      <w:r>
        <w:rPr>
          <w:spacing w:val="1"/>
        </w:rPr>
        <w:t xml:space="preserve"> </w:t>
      </w:r>
      <w:r>
        <w:t>Преобразование</w:t>
      </w:r>
      <w:r>
        <w:rPr>
          <w:spacing w:val="1"/>
        </w:rPr>
        <w:t xml:space="preserve"> </w:t>
      </w:r>
      <w:r>
        <w:t>и</w:t>
      </w:r>
      <w:r>
        <w:rPr>
          <w:spacing w:val="1"/>
        </w:rPr>
        <w:t xml:space="preserve"> </w:t>
      </w:r>
      <w:r>
        <w:t>укрепление</w:t>
      </w:r>
      <w:r>
        <w:rPr>
          <w:spacing w:val="1"/>
        </w:rPr>
        <w:t xml:space="preserve"> </w:t>
      </w:r>
      <w:r>
        <w:t>государственного</w:t>
      </w:r>
      <w:r>
        <w:rPr>
          <w:spacing w:val="1"/>
        </w:rPr>
        <w:t xml:space="preserve"> </w:t>
      </w:r>
      <w:r>
        <w:t>аппарата.</w:t>
      </w:r>
      <w:r>
        <w:rPr>
          <w:spacing w:val="1"/>
        </w:rPr>
        <w:t xml:space="preserve"> </w:t>
      </w:r>
      <w:r>
        <w:t>Введение</w:t>
      </w:r>
      <w:r>
        <w:rPr>
          <w:spacing w:val="1"/>
        </w:rPr>
        <w:t xml:space="preserve"> </w:t>
      </w:r>
      <w:r>
        <w:t>военных</w:t>
      </w:r>
      <w:r>
        <w:rPr>
          <w:spacing w:val="1"/>
        </w:rPr>
        <w:t xml:space="preserve"> </w:t>
      </w:r>
      <w:r>
        <w:t>порядков</w:t>
      </w:r>
      <w:r>
        <w:rPr>
          <w:spacing w:val="1"/>
        </w:rPr>
        <w:t xml:space="preserve"> </w:t>
      </w:r>
      <w:r>
        <w:t>во</w:t>
      </w:r>
      <w:r>
        <w:rPr>
          <w:spacing w:val="1"/>
        </w:rPr>
        <w:t xml:space="preserve"> </w:t>
      </w:r>
      <w:r>
        <w:t>все</w:t>
      </w:r>
      <w:r>
        <w:rPr>
          <w:spacing w:val="1"/>
        </w:rPr>
        <w:t xml:space="preserve"> </w:t>
      </w:r>
      <w:r>
        <w:t>сферы</w:t>
      </w:r>
      <w:r>
        <w:rPr>
          <w:spacing w:val="1"/>
        </w:rPr>
        <w:t xml:space="preserve"> </w:t>
      </w:r>
      <w:r>
        <w:t>жизни</w:t>
      </w:r>
      <w:r>
        <w:rPr>
          <w:spacing w:val="1"/>
        </w:rPr>
        <w:t xml:space="preserve"> </w:t>
      </w:r>
      <w:r>
        <w:t>общества.</w:t>
      </w:r>
      <w:r>
        <w:rPr>
          <w:spacing w:val="1"/>
        </w:rPr>
        <w:t xml:space="preserve"> </w:t>
      </w:r>
      <w:r>
        <w:t>Внешняя</w:t>
      </w:r>
      <w:r>
        <w:rPr>
          <w:spacing w:val="1"/>
        </w:rPr>
        <w:t xml:space="preserve"> </w:t>
      </w:r>
      <w:r>
        <w:t>политика</w:t>
      </w:r>
      <w:r>
        <w:rPr>
          <w:spacing w:val="1"/>
        </w:rPr>
        <w:t xml:space="preserve"> </w:t>
      </w:r>
      <w:r>
        <w:t>России.</w:t>
      </w:r>
      <w:r>
        <w:rPr>
          <w:spacing w:val="1"/>
        </w:rPr>
        <w:t xml:space="preserve"> </w:t>
      </w:r>
      <w:r>
        <w:t>Крымская война</w:t>
      </w:r>
      <w:r>
        <w:rPr>
          <w:spacing w:val="-2"/>
        </w:rPr>
        <w:t xml:space="preserve"> </w:t>
      </w:r>
      <w:r>
        <w:t>1853</w:t>
      </w:r>
      <w:r>
        <w:rPr>
          <w:spacing w:val="-1"/>
        </w:rPr>
        <w:t xml:space="preserve"> </w:t>
      </w:r>
      <w:r>
        <w:t>-</w:t>
      </w:r>
      <w:r>
        <w:rPr>
          <w:spacing w:val="-1"/>
        </w:rPr>
        <w:t xml:space="preserve"> </w:t>
      </w:r>
      <w:r>
        <w:t>1856 гг.</w:t>
      </w:r>
      <w:r>
        <w:rPr>
          <w:spacing w:val="-1"/>
        </w:rPr>
        <w:t xml:space="preserve"> </w:t>
      </w:r>
      <w:r>
        <w:t>Итоги</w:t>
      </w:r>
      <w:r>
        <w:rPr>
          <w:spacing w:val="-2"/>
        </w:rPr>
        <w:t xml:space="preserve"> </w:t>
      </w:r>
      <w:r>
        <w:t>и</w:t>
      </w:r>
      <w:r>
        <w:rPr>
          <w:spacing w:val="-2"/>
        </w:rPr>
        <w:t xml:space="preserve"> </w:t>
      </w:r>
      <w:r>
        <w:t>последствия</w:t>
      </w:r>
      <w:r>
        <w:rPr>
          <w:spacing w:val="-1"/>
        </w:rPr>
        <w:t xml:space="preserve"> </w:t>
      </w:r>
      <w:r>
        <w:t>войны.</w:t>
      </w:r>
    </w:p>
    <w:p w14:paraId="3A24051B" w14:textId="77777777" w:rsidR="00814DCB" w:rsidRDefault="00814DCB">
      <w:pPr>
        <w:pStyle w:val="a3"/>
        <w:spacing w:before="9"/>
        <w:rPr>
          <w:sz w:val="34"/>
        </w:rPr>
      </w:pPr>
    </w:p>
    <w:p w14:paraId="12E4BEBE" w14:textId="77777777" w:rsidR="00814DCB" w:rsidRDefault="00F1694F">
      <w:pPr>
        <w:pStyle w:val="a3"/>
        <w:ind w:left="364" w:right="148" w:firstLine="540"/>
        <w:jc w:val="both"/>
      </w:pPr>
      <w:r>
        <w:t>"Золотой век" русской культуры первой половины XIX века. Развитие науки, техники,</w:t>
      </w:r>
      <w:r>
        <w:rPr>
          <w:spacing w:val="1"/>
        </w:rPr>
        <w:t xml:space="preserve"> </w:t>
      </w:r>
      <w:r>
        <w:t>живописи, архитектуры, литературы, музыки. Выдающиеся деятели культуры (А.С. Пушкин,</w:t>
      </w:r>
      <w:r>
        <w:rPr>
          <w:spacing w:val="-57"/>
        </w:rPr>
        <w:t xml:space="preserve"> </w:t>
      </w:r>
      <w:r>
        <w:t>М.Ю.</w:t>
      </w:r>
      <w:r>
        <w:rPr>
          <w:spacing w:val="-3"/>
        </w:rPr>
        <w:t xml:space="preserve"> </w:t>
      </w:r>
      <w:r>
        <w:t>Лермонтов,</w:t>
      </w:r>
      <w:r>
        <w:rPr>
          <w:spacing w:val="-2"/>
        </w:rPr>
        <w:t xml:space="preserve"> </w:t>
      </w:r>
      <w:r>
        <w:t>Н.В.</w:t>
      </w:r>
      <w:r>
        <w:rPr>
          <w:spacing w:val="-2"/>
        </w:rPr>
        <w:t xml:space="preserve"> </w:t>
      </w:r>
      <w:r>
        <w:t>Гоголь,</w:t>
      </w:r>
      <w:r>
        <w:rPr>
          <w:spacing w:val="-2"/>
        </w:rPr>
        <w:t xml:space="preserve"> </w:t>
      </w:r>
      <w:r>
        <w:t>М.И.</w:t>
      </w:r>
      <w:r>
        <w:rPr>
          <w:spacing w:val="-2"/>
        </w:rPr>
        <w:t xml:space="preserve"> </w:t>
      </w:r>
      <w:r>
        <w:t>Глинка,</w:t>
      </w:r>
      <w:r>
        <w:rPr>
          <w:spacing w:val="-2"/>
        </w:rPr>
        <w:t xml:space="preserve"> </w:t>
      </w:r>
      <w:r>
        <w:t>В.А.</w:t>
      </w:r>
      <w:r>
        <w:rPr>
          <w:spacing w:val="-2"/>
        </w:rPr>
        <w:t xml:space="preserve"> </w:t>
      </w:r>
      <w:r>
        <w:t>Тропинин,</w:t>
      </w:r>
      <w:r>
        <w:rPr>
          <w:spacing w:val="-2"/>
        </w:rPr>
        <w:t xml:space="preserve"> </w:t>
      </w:r>
      <w:r>
        <w:t>К.И.</w:t>
      </w:r>
      <w:r>
        <w:rPr>
          <w:spacing w:val="-2"/>
        </w:rPr>
        <w:t xml:space="preserve"> </w:t>
      </w:r>
      <w:r>
        <w:t>Росси).</w:t>
      </w:r>
    </w:p>
    <w:p w14:paraId="6C764202" w14:textId="77777777" w:rsidR="00814DCB" w:rsidRDefault="00814DCB">
      <w:pPr>
        <w:pStyle w:val="a3"/>
        <w:spacing w:before="9"/>
        <w:rPr>
          <w:sz w:val="34"/>
        </w:rPr>
      </w:pPr>
    </w:p>
    <w:p w14:paraId="0FCF2F68" w14:textId="77777777" w:rsidR="00814DCB" w:rsidRDefault="00F1694F" w:rsidP="009B5EBD">
      <w:pPr>
        <w:pStyle w:val="a5"/>
        <w:numPr>
          <w:ilvl w:val="2"/>
          <w:numId w:val="28"/>
        </w:numPr>
        <w:tabs>
          <w:tab w:val="left" w:pos="1624"/>
        </w:tabs>
        <w:ind w:left="1624"/>
        <w:rPr>
          <w:sz w:val="24"/>
        </w:rPr>
      </w:pPr>
      <w:r>
        <w:rPr>
          <w:sz w:val="24"/>
        </w:rPr>
        <w:t>Россия</w:t>
      </w:r>
      <w:r>
        <w:rPr>
          <w:spacing w:val="-5"/>
          <w:sz w:val="24"/>
        </w:rPr>
        <w:t xml:space="preserve"> </w:t>
      </w:r>
      <w:r>
        <w:rPr>
          <w:sz w:val="24"/>
        </w:rPr>
        <w:t>во</w:t>
      </w:r>
      <w:r>
        <w:rPr>
          <w:spacing w:val="-4"/>
          <w:sz w:val="24"/>
        </w:rPr>
        <w:t xml:space="preserve"> </w:t>
      </w:r>
      <w:r>
        <w:rPr>
          <w:sz w:val="24"/>
        </w:rPr>
        <w:t>второй</w:t>
      </w:r>
      <w:r>
        <w:rPr>
          <w:spacing w:val="-5"/>
          <w:sz w:val="24"/>
        </w:rPr>
        <w:t xml:space="preserve"> </w:t>
      </w:r>
      <w:r>
        <w:rPr>
          <w:sz w:val="24"/>
        </w:rPr>
        <w:t>половине</w:t>
      </w:r>
      <w:r>
        <w:rPr>
          <w:spacing w:val="-5"/>
          <w:sz w:val="24"/>
        </w:rPr>
        <w:t xml:space="preserve"> </w:t>
      </w:r>
      <w:r>
        <w:rPr>
          <w:sz w:val="24"/>
        </w:rPr>
        <w:t>XIX</w:t>
      </w:r>
      <w:r>
        <w:rPr>
          <w:spacing w:val="-5"/>
          <w:sz w:val="24"/>
        </w:rPr>
        <w:t xml:space="preserve"> </w:t>
      </w:r>
      <w:r>
        <w:rPr>
          <w:sz w:val="24"/>
        </w:rPr>
        <w:t>-</w:t>
      </w:r>
      <w:r>
        <w:rPr>
          <w:spacing w:val="-4"/>
          <w:sz w:val="24"/>
        </w:rPr>
        <w:t xml:space="preserve"> </w:t>
      </w:r>
      <w:r>
        <w:rPr>
          <w:sz w:val="24"/>
        </w:rPr>
        <w:t>начале</w:t>
      </w:r>
      <w:r>
        <w:rPr>
          <w:spacing w:val="-5"/>
          <w:sz w:val="24"/>
        </w:rPr>
        <w:t xml:space="preserve"> </w:t>
      </w:r>
      <w:r>
        <w:rPr>
          <w:sz w:val="24"/>
        </w:rPr>
        <w:t>XX</w:t>
      </w:r>
      <w:r>
        <w:rPr>
          <w:spacing w:val="-5"/>
          <w:sz w:val="24"/>
        </w:rPr>
        <w:t xml:space="preserve"> </w:t>
      </w:r>
      <w:r>
        <w:rPr>
          <w:sz w:val="24"/>
        </w:rPr>
        <w:t>века.</w:t>
      </w:r>
    </w:p>
    <w:p w14:paraId="1A5A52D2" w14:textId="77777777" w:rsidR="00814DCB" w:rsidRDefault="00814DCB">
      <w:pPr>
        <w:pStyle w:val="a3"/>
        <w:spacing w:before="9"/>
        <w:rPr>
          <w:sz w:val="34"/>
        </w:rPr>
      </w:pPr>
    </w:p>
    <w:p w14:paraId="1627F1F2" w14:textId="77777777" w:rsidR="00814DCB" w:rsidRDefault="00F1694F">
      <w:pPr>
        <w:pStyle w:val="a3"/>
        <w:ind w:left="364" w:right="151" w:firstLine="540"/>
        <w:jc w:val="both"/>
      </w:pPr>
      <w:r>
        <w:t>Правление Александра II. Отмена крепостного права, его значение. Жизнь крестьян</w:t>
      </w:r>
      <w:r>
        <w:rPr>
          <w:spacing w:val="1"/>
        </w:rPr>
        <w:t xml:space="preserve"> </w:t>
      </w:r>
      <w:r>
        <w:t>после</w:t>
      </w:r>
      <w:r>
        <w:rPr>
          <w:spacing w:val="1"/>
        </w:rPr>
        <w:t xml:space="preserve"> </w:t>
      </w:r>
      <w:r>
        <w:t>отмены</w:t>
      </w:r>
      <w:r>
        <w:rPr>
          <w:spacing w:val="1"/>
        </w:rPr>
        <w:t xml:space="preserve"> </w:t>
      </w:r>
      <w:r>
        <w:t>крепостного</w:t>
      </w:r>
      <w:r>
        <w:rPr>
          <w:spacing w:val="1"/>
        </w:rPr>
        <w:t xml:space="preserve"> </w:t>
      </w:r>
      <w:r>
        <w:t>права.</w:t>
      </w:r>
      <w:r>
        <w:rPr>
          <w:spacing w:val="1"/>
        </w:rPr>
        <w:t xml:space="preserve"> </w:t>
      </w:r>
      <w:r>
        <w:t>Социально-экономическое</w:t>
      </w:r>
      <w:r>
        <w:rPr>
          <w:spacing w:val="1"/>
        </w:rPr>
        <w:t xml:space="preserve"> </w:t>
      </w:r>
      <w:r>
        <w:t>развитие</w:t>
      </w:r>
      <w:r>
        <w:rPr>
          <w:spacing w:val="1"/>
        </w:rPr>
        <w:t xml:space="preserve"> </w:t>
      </w:r>
      <w:r>
        <w:t>России.</w:t>
      </w:r>
      <w:r>
        <w:rPr>
          <w:spacing w:val="1"/>
        </w:rPr>
        <w:t xml:space="preserve"> </w:t>
      </w:r>
      <w:r>
        <w:t>Реформы,</w:t>
      </w:r>
      <w:r>
        <w:rPr>
          <w:spacing w:val="1"/>
        </w:rPr>
        <w:t xml:space="preserve"> </w:t>
      </w:r>
      <w:r>
        <w:t>связанные</w:t>
      </w:r>
      <w:r>
        <w:rPr>
          <w:spacing w:val="1"/>
        </w:rPr>
        <w:t xml:space="preserve"> </w:t>
      </w:r>
      <w:r>
        <w:t>с</w:t>
      </w:r>
      <w:r>
        <w:rPr>
          <w:spacing w:val="1"/>
        </w:rPr>
        <w:t xml:space="preserve"> </w:t>
      </w:r>
      <w:r>
        <w:t>преобразованием</w:t>
      </w:r>
      <w:r>
        <w:rPr>
          <w:spacing w:val="1"/>
        </w:rPr>
        <w:t xml:space="preserve"> </w:t>
      </w:r>
      <w:r>
        <w:t>жизни</w:t>
      </w:r>
      <w:r>
        <w:rPr>
          <w:spacing w:val="1"/>
        </w:rPr>
        <w:t xml:space="preserve"> </w:t>
      </w:r>
      <w:r>
        <w:t>в</w:t>
      </w:r>
      <w:r>
        <w:rPr>
          <w:spacing w:val="1"/>
        </w:rPr>
        <w:t xml:space="preserve"> </w:t>
      </w:r>
      <w:r>
        <w:t>стране</w:t>
      </w:r>
      <w:r>
        <w:rPr>
          <w:spacing w:val="1"/>
        </w:rPr>
        <w:t xml:space="preserve"> </w:t>
      </w:r>
      <w:r>
        <w:t>(городская,</w:t>
      </w:r>
      <w:r>
        <w:rPr>
          <w:spacing w:val="1"/>
        </w:rPr>
        <w:t xml:space="preserve"> </w:t>
      </w:r>
      <w:r>
        <w:t>судебная,</w:t>
      </w:r>
      <w:r>
        <w:rPr>
          <w:spacing w:val="1"/>
        </w:rPr>
        <w:t xml:space="preserve"> </w:t>
      </w:r>
      <w:r>
        <w:t>военная</w:t>
      </w:r>
      <w:r>
        <w:rPr>
          <w:spacing w:val="1"/>
        </w:rPr>
        <w:t xml:space="preserve"> </w:t>
      </w:r>
      <w:r>
        <w:t>реформы,</w:t>
      </w:r>
      <w:r>
        <w:rPr>
          <w:spacing w:val="1"/>
        </w:rPr>
        <w:t xml:space="preserve"> </w:t>
      </w:r>
      <w:r>
        <w:t>открытие</w:t>
      </w:r>
      <w:r>
        <w:rPr>
          <w:spacing w:val="-1"/>
        </w:rPr>
        <w:t xml:space="preserve"> </w:t>
      </w:r>
      <w:r>
        <w:t>начальных</w:t>
      </w:r>
      <w:r>
        <w:rPr>
          <w:spacing w:val="-1"/>
        </w:rPr>
        <w:t xml:space="preserve"> </w:t>
      </w:r>
      <w:r>
        <w:t>народных</w:t>
      </w:r>
      <w:r>
        <w:rPr>
          <w:spacing w:val="-1"/>
        </w:rPr>
        <w:t xml:space="preserve"> </w:t>
      </w:r>
      <w:r>
        <w:t>училищ).</w:t>
      </w:r>
      <w:r>
        <w:rPr>
          <w:spacing w:val="-1"/>
        </w:rPr>
        <w:t xml:space="preserve"> </w:t>
      </w:r>
      <w:r>
        <w:t>Убийство</w:t>
      </w:r>
      <w:r>
        <w:rPr>
          <w:spacing w:val="-1"/>
        </w:rPr>
        <w:t xml:space="preserve"> </w:t>
      </w:r>
      <w:r>
        <w:t>Александра</w:t>
      </w:r>
      <w:r>
        <w:rPr>
          <w:spacing w:val="-2"/>
        </w:rPr>
        <w:t xml:space="preserve"> </w:t>
      </w:r>
      <w:r>
        <w:t>II.</w:t>
      </w:r>
    </w:p>
    <w:p w14:paraId="15799879" w14:textId="77777777" w:rsidR="00814DCB" w:rsidRDefault="00814DCB">
      <w:pPr>
        <w:pStyle w:val="a3"/>
        <w:spacing w:before="9"/>
        <w:rPr>
          <w:sz w:val="34"/>
        </w:rPr>
      </w:pPr>
    </w:p>
    <w:p w14:paraId="74DB1F56" w14:textId="77777777" w:rsidR="00814DCB" w:rsidRDefault="00F1694F">
      <w:pPr>
        <w:pStyle w:val="a3"/>
        <w:ind w:left="364" w:right="153" w:firstLine="540"/>
        <w:jc w:val="both"/>
      </w:pPr>
      <w:r>
        <w:t>Приход к власти Александра III. Развитие российской промышленности, формирование</w:t>
      </w:r>
      <w:r>
        <w:rPr>
          <w:spacing w:val="1"/>
        </w:rPr>
        <w:t xml:space="preserve"> </w:t>
      </w:r>
      <w:r>
        <w:t>русской</w:t>
      </w:r>
      <w:r>
        <w:rPr>
          <w:spacing w:val="1"/>
        </w:rPr>
        <w:t xml:space="preserve"> </w:t>
      </w:r>
      <w:r>
        <w:t>буржуазии.</w:t>
      </w:r>
      <w:r>
        <w:rPr>
          <w:spacing w:val="1"/>
        </w:rPr>
        <w:t xml:space="preserve"> </w:t>
      </w:r>
      <w:r>
        <w:t>Положение</w:t>
      </w:r>
      <w:r>
        <w:rPr>
          <w:spacing w:val="1"/>
        </w:rPr>
        <w:t xml:space="preserve"> </w:t>
      </w:r>
      <w:r>
        <w:t>и</w:t>
      </w:r>
      <w:r>
        <w:rPr>
          <w:spacing w:val="1"/>
        </w:rPr>
        <w:t xml:space="preserve"> </w:t>
      </w:r>
      <w:r>
        <w:t>жизнь</w:t>
      </w:r>
      <w:r>
        <w:rPr>
          <w:spacing w:val="1"/>
        </w:rPr>
        <w:t xml:space="preserve"> </w:t>
      </w:r>
      <w:r>
        <w:t>рабочих.</w:t>
      </w:r>
      <w:r>
        <w:rPr>
          <w:spacing w:val="1"/>
        </w:rPr>
        <w:t xml:space="preserve"> </w:t>
      </w:r>
      <w:r>
        <w:t>Появление</w:t>
      </w:r>
      <w:r>
        <w:rPr>
          <w:spacing w:val="1"/>
        </w:rPr>
        <w:t xml:space="preserve"> </w:t>
      </w:r>
      <w:r>
        <w:t>революционных</w:t>
      </w:r>
      <w:r>
        <w:rPr>
          <w:spacing w:val="1"/>
        </w:rPr>
        <w:t xml:space="preserve"> </w:t>
      </w:r>
      <w:r>
        <w:t>кружков.</w:t>
      </w:r>
      <w:r>
        <w:rPr>
          <w:spacing w:val="1"/>
        </w:rPr>
        <w:t xml:space="preserve"> </w:t>
      </w:r>
      <w:r>
        <w:t>Жизнь и быт русских купцов, городского и сельского населения. Наука и культура во второй</w:t>
      </w:r>
      <w:r>
        <w:rPr>
          <w:spacing w:val="1"/>
        </w:rPr>
        <w:t xml:space="preserve"> </w:t>
      </w:r>
      <w:r>
        <w:t>половине XIX века. Великие имена: И.С. Тургенев, Ф.М. Достоевский, Л.Н. Толстой, В.И.</w:t>
      </w:r>
      <w:r>
        <w:rPr>
          <w:spacing w:val="1"/>
        </w:rPr>
        <w:t xml:space="preserve"> </w:t>
      </w:r>
      <w:r>
        <w:t>Суриков,</w:t>
      </w:r>
      <w:r>
        <w:rPr>
          <w:spacing w:val="-1"/>
        </w:rPr>
        <w:t xml:space="preserve"> </w:t>
      </w:r>
      <w:r>
        <w:t>П.И.</w:t>
      </w:r>
      <w:r>
        <w:rPr>
          <w:spacing w:val="-1"/>
        </w:rPr>
        <w:t xml:space="preserve"> </w:t>
      </w:r>
      <w:r>
        <w:t>Чайковский,</w:t>
      </w:r>
      <w:r>
        <w:rPr>
          <w:spacing w:val="-1"/>
        </w:rPr>
        <w:t xml:space="preserve"> </w:t>
      </w:r>
      <w:r>
        <w:t>А.С.</w:t>
      </w:r>
      <w:r>
        <w:rPr>
          <w:spacing w:val="-1"/>
        </w:rPr>
        <w:t xml:space="preserve"> </w:t>
      </w:r>
      <w:r>
        <w:t>Попов,</w:t>
      </w:r>
      <w:r>
        <w:rPr>
          <w:spacing w:val="-1"/>
        </w:rPr>
        <w:t xml:space="preserve"> </w:t>
      </w:r>
      <w:r>
        <w:t>А.Ф.</w:t>
      </w:r>
      <w:r>
        <w:rPr>
          <w:spacing w:val="-1"/>
        </w:rPr>
        <w:t xml:space="preserve"> </w:t>
      </w:r>
      <w:r>
        <w:t>Можайский.</w:t>
      </w:r>
    </w:p>
    <w:p w14:paraId="154E2E17" w14:textId="77777777" w:rsidR="00814DCB" w:rsidRDefault="00814DCB">
      <w:pPr>
        <w:pStyle w:val="a3"/>
        <w:spacing w:before="9"/>
        <w:rPr>
          <w:sz w:val="34"/>
        </w:rPr>
      </w:pPr>
    </w:p>
    <w:p w14:paraId="734AE7F7" w14:textId="77777777" w:rsidR="00814DCB" w:rsidRDefault="00F1694F">
      <w:pPr>
        <w:pStyle w:val="a3"/>
        <w:spacing w:before="1"/>
        <w:ind w:left="364" w:right="149" w:firstLine="540"/>
        <w:jc w:val="both"/>
      </w:pPr>
      <w:r>
        <w:t>Начало правления Николая II. Промышленное развитие страны. Положение основных</w:t>
      </w:r>
      <w:r>
        <w:rPr>
          <w:spacing w:val="1"/>
        </w:rPr>
        <w:t xml:space="preserve"> </w:t>
      </w:r>
      <w:r>
        <w:t>групп</w:t>
      </w:r>
      <w:r>
        <w:rPr>
          <w:spacing w:val="1"/>
        </w:rPr>
        <w:t xml:space="preserve"> </w:t>
      </w:r>
      <w:r>
        <w:t>населения.</w:t>
      </w:r>
      <w:r>
        <w:rPr>
          <w:spacing w:val="1"/>
        </w:rPr>
        <w:t xml:space="preserve"> </w:t>
      </w:r>
      <w:r>
        <w:t>Стачки</w:t>
      </w:r>
      <w:r>
        <w:rPr>
          <w:spacing w:val="1"/>
        </w:rPr>
        <w:t xml:space="preserve"> </w:t>
      </w:r>
      <w:r>
        <w:t>и</w:t>
      </w:r>
      <w:r>
        <w:rPr>
          <w:spacing w:val="1"/>
        </w:rPr>
        <w:t xml:space="preserve"> </w:t>
      </w:r>
      <w:r>
        <w:t>забастовки</w:t>
      </w:r>
      <w:r>
        <w:rPr>
          <w:spacing w:val="1"/>
        </w:rPr>
        <w:t xml:space="preserve"> </w:t>
      </w:r>
      <w:r>
        <w:t>рабочих.</w:t>
      </w:r>
      <w:r>
        <w:rPr>
          <w:spacing w:val="1"/>
        </w:rPr>
        <w:t xml:space="preserve"> </w:t>
      </w:r>
      <w:r>
        <w:t>Русско-японская</w:t>
      </w:r>
      <w:r>
        <w:rPr>
          <w:spacing w:val="1"/>
        </w:rPr>
        <w:t xml:space="preserve"> </w:t>
      </w:r>
      <w:r>
        <w:t>война</w:t>
      </w:r>
      <w:r>
        <w:rPr>
          <w:spacing w:val="1"/>
        </w:rPr>
        <w:t xml:space="preserve"> </w:t>
      </w:r>
      <w:r>
        <w:t>1904</w:t>
      </w:r>
      <w:r>
        <w:rPr>
          <w:spacing w:val="1"/>
        </w:rPr>
        <w:t xml:space="preserve"> </w:t>
      </w:r>
      <w:r>
        <w:t>-</w:t>
      </w:r>
      <w:r>
        <w:rPr>
          <w:spacing w:val="1"/>
        </w:rPr>
        <w:t xml:space="preserve"> </w:t>
      </w:r>
      <w:r>
        <w:t>1905</w:t>
      </w:r>
      <w:r>
        <w:rPr>
          <w:spacing w:val="1"/>
        </w:rPr>
        <w:t xml:space="preserve"> </w:t>
      </w:r>
      <w:r>
        <w:t>гг.:</w:t>
      </w:r>
      <w:r>
        <w:rPr>
          <w:spacing w:val="1"/>
        </w:rPr>
        <w:t xml:space="preserve"> </w:t>
      </w:r>
      <w:r>
        <w:t>основные</w:t>
      </w:r>
      <w:r>
        <w:rPr>
          <w:spacing w:val="1"/>
        </w:rPr>
        <w:t xml:space="preserve"> </w:t>
      </w:r>
      <w:r>
        <w:t>сражения.</w:t>
      </w:r>
      <w:r>
        <w:rPr>
          <w:spacing w:val="1"/>
        </w:rPr>
        <w:t xml:space="preserve"> </w:t>
      </w:r>
      <w:r>
        <w:t>Причины</w:t>
      </w:r>
      <w:r>
        <w:rPr>
          <w:spacing w:val="1"/>
        </w:rPr>
        <w:t xml:space="preserve"> </w:t>
      </w:r>
      <w:r>
        <w:t>поражения</w:t>
      </w:r>
      <w:r>
        <w:rPr>
          <w:spacing w:val="1"/>
        </w:rPr>
        <w:t xml:space="preserve"> </w:t>
      </w:r>
      <w:r>
        <w:t>России</w:t>
      </w:r>
      <w:r>
        <w:rPr>
          <w:spacing w:val="1"/>
        </w:rPr>
        <w:t xml:space="preserve"> </w:t>
      </w:r>
      <w:r>
        <w:t>в</w:t>
      </w:r>
      <w:r>
        <w:rPr>
          <w:spacing w:val="1"/>
        </w:rPr>
        <w:t xml:space="preserve"> </w:t>
      </w:r>
      <w:r>
        <w:t>войне.</w:t>
      </w:r>
      <w:r>
        <w:rPr>
          <w:spacing w:val="1"/>
        </w:rPr>
        <w:t xml:space="preserve"> </w:t>
      </w:r>
      <w:r>
        <w:t>Воздействие</w:t>
      </w:r>
      <w:r>
        <w:rPr>
          <w:spacing w:val="1"/>
        </w:rPr>
        <w:t xml:space="preserve"> </w:t>
      </w:r>
      <w:r>
        <w:t>войны</w:t>
      </w:r>
      <w:r>
        <w:rPr>
          <w:spacing w:val="1"/>
        </w:rPr>
        <w:t xml:space="preserve"> </w:t>
      </w:r>
      <w:r>
        <w:t>на</w:t>
      </w:r>
      <w:r>
        <w:rPr>
          <w:spacing w:val="1"/>
        </w:rPr>
        <w:t xml:space="preserve"> </w:t>
      </w:r>
      <w:r>
        <w:t>общественную</w:t>
      </w:r>
      <w:r>
        <w:rPr>
          <w:spacing w:val="-1"/>
        </w:rPr>
        <w:t xml:space="preserve"> </w:t>
      </w:r>
      <w:r>
        <w:t>и</w:t>
      </w:r>
      <w:r>
        <w:rPr>
          <w:spacing w:val="-1"/>
        </w:rPr>
        <w:t xml:space="preserve"> </w:t>
      </w:r>
      <w:r>
        <w:t>политическую</w:t>
      </w:r>
      <w:r>
        <w:rPr>
          <w:spacing w:val="-2"/>
        </w:rPr>
        <w:t xml:space="preserve"> </w:t>
      </w:r>
      <w:r>
        <w:t>жизнь страны.</w:t>
      </w:r>
    </w:p>
    <w:p w14:paraId="1BB1F71A" w14:textId="77777777" w:rsidR="00814DCB" w:rsidRDefault="00814DCB">
      <w:pPr>
        <w:pStyle w:val="a3"/>
        <w:spacing w:before="8"/>
        <w:rPr>
          <w:sz w:val="34"/>
        </w:rPr>
      </w:pPr>
    </w:p>
    <w:p w14:paraId="15616A67" w14:textId="77777777" w:rsidR="00814DCB" w:rsidRDefault="00F1694F">
      <w:pPr>
        <w:pStyle w:val="a3"/>
        <w:spacing w:before="1"/>
        <w:ind w:left="364" w:right="150" w:firstLine="540"/>
        <w:jc w:val="both"/>
      </w:pPr>
      <w:r>
        <w:t>Первая русская революция 1905 - 1907 гг. Кровавое воскресенье 9 января 1905 г. -</w:t>
      </w:r>
      <w:r>
        <w:rPr>
          <w:spacing w:val="1"/>
        </w:rPr>
        <w:t xml:space="preserve"> </w:t>
      </w:r>
      <w:r>
        <w:t>начало</w:t>
      </w:r>
      <w:r>
        <w:rPr>
          <w:spacing w:val="1"/>
        </w:rPr>
        <w:t xml:space="preserve"> </w:t>
      </w:r>
      <w:r>
        <w:t>революции,</w:t>
      </w:r>
      <w:r>
        <w:rPr>
          <w:spacing w:val="1"/>
        </w:rPr>
        <w:t xml:space="preserve"> </w:t>
      </w:r>
      <w:r>
        <w:t>основные</w:t>
      </w:r>
      <w:r>
        <w:rPr>
          <w:spacing w:val="1"/>
        </w:rPr>
        <w:t xml:space="preserve"> </w:t>
      </w:r>
      <w:r>
        <w:t>ее</w:t>
      </w:r>
      <w:r>
        <w:rPr>
          <w:spacing w:val="1"/>
        </w:rPr>
        <w:t xml:space="preserve"> </w:t>
      </w:r>
      <w:r>
        <w:t>события. "Манифест 17 октября</w:t>
      </w:r>
      <w:r>
        <w:rPr>
          <w:spacing w:val="1"/>
        </w:rPr>
        <w:t xml:space="preserve"> </w:t>
      </w:r>
      <w:r>
        <w:t>1905 года".</w:t>
      </w:r>
      <w:r>
        <w:rPr>
          <w:spacing w:val="1"/>
        </w:rPr>
        <w:t xml:space="preserve"> </w:t>
      </w:r>
      <w:r>
        <w:t>Поражение</w:t>
      </w:r>
      <w:r>
        <w:rPr>
          <w:spacing w:val="1"/>
        </w:rPr>
        <w:t xml:space="preserve"> </w:t>
      </w:r>
      <w:r>
        <w:t>революции,</w:t>
      </w:r>
      <w:r>
        <w:rPr>
          <w:spacing w:val="-1"/>
        </w:rPr>
        <w:t xml:space="preserve"> </w:t>
      </w:r>
      <w:r>
        <w:t>ее</w:t>
      </w:r>
      <w:r>
        <w:rPr>
          <w:spacing w:val="-2"/>
        </w:rPr>
        <w:t xml:space="preserve"> </w:t>
      </w:r>
      <w:r>
        <w:t>значение.</w:t>
      </w:r>
      <w:r>
        <w:rPr>
          <w:spacing w:val="-1"/>
        </w:rPr>
        <w:t xml:space="preserve"> </w:t>
      </w:r>
      <w:r>
        <w:t>Реформы</w:t>
      </w:r>
      <w:r>
        <w:rPr>
          <w:spacing w:val="-1"/>
        </w:rPr>
        <w:t xml:space="preserve"> </w:t>
      </w:r>
      <w:r>
        <w:t>П.А.</w:t>
      </w:r>
      <w:r>
        <w:rPr>
          <w:spacing w:val="-1"/>
        </w:rPr>
        <w:t xml:space="preserve"> </w:t>
      </w:r>
      <w:r>
        <w:t>Столыпина и</w:t>
      </w:r>
      <w:r>
        <w:rPr>
          <w:spacing w:val="-2"/>
        </w:rPr>
        <w:t xml:space="preserve"> </w:t>
      </w:r>
      <w:r>
        <w:t>их итоги.</w:t>
      </w:r>
    </w:p>
    <w:p w14:paraId="553BAF9C" w14:textId="77777777" w:rsidR="00814DCB" w:rsidRDefault="00814DCB">
      <w:pPr>
        <w:pStyle w:val="a3"/>
        <w:spacing w:before="9"/>
        <w:rPr>
          <w:sz w:val="34"/>
        </w:rPr>
      </w:pPr>
    </w:p>
    <w:p w14:paraId="6DCCC45E" w14:textId="77777777" w:rsidR="00814DCB" w:rsidRDefault="00F1694F">
      <w:pPr>
        <w:pStyle w:val="a3"/>
        <w:ind w:left="364" w:right="154" w:firstLine="540"/>
        <w:jc w:val="both"/>
      </w:pPr>
      <w:r>
        <w:t>"Серебряный век" русской культуры. Выдающиеся деятели культуры: А.М. Горький,</w:t>
      </w:r>
      <w:r>
        <w:rPr>
          <w:spacing w:val="1"/>
        </w:rPr>
        <w:t xml:space="preserve"> </w:t>
      </w:r>
      <w:r>
        <w:t>В.А.</w:t>
      </w:r>
      <w:r>
        <w:rPr>
          <w:spacing w:val="-2"/>
        </w:rPr>
        <w:t xml:space="preserve"> </w:t>
      </w:r>
      <w:r>
        <w:t>Серов,</w:t>
      </w:r>
      <w:r>
        <w:rPr>
          <w:spacing w:val="-2"/>
        </w:rPr>
        <w:t xml:space="preserve"> </w:t>
      </w:r>
      <w:r>
        <w:t>Ф.И.</w:t>
      </w:r>
      <w:r>
        <w:rPr>
          <w:spacing w:val="-1"/>
        </w:rPr>
        <w:t xml:space="preserve"> </w:t>
      </w:r>
      <w:r>
        <w:t>Шаляпин,</w:t>
      </w:r>
      <w:r>
        <w:rPr>
          <w:spacing w:val="-2"/>
        </w:rPr>
        <w:t xml:space="preserve"> </w:t>
      </w:r>
      <w:r>
        <w:t>Анна</w:t>
      </w:r>
      <w:r>
        <w:rPr>
          <w:spacing w:val="-2"/>
        </w:rPr>
        <w:t xml:space="preserve"> </w:t>
      </w:r>
      <w:r>
        <w:t>Павлова.</w:t>
      </w:r>
      <w:r>
        <w:rPr>
          <w:spacing w:val="-2"/>
        </w:rPr>
        <w:t xml:space="preserve"> </w:t>
      </w:r>
      <w:r>
        <w:t>Появление</w:t>
      </w:r>
      <w:r>
        <w:rPr>
          <w:spacing w:val="-3"/>
        </w:rPr>
        <w:t xml:space="preserve"> </w:t>
      </w:r>
      <w:r>
        <w:t>первых</w:t>
      </w:r>
      <w:r>
        <w:rPr>
          <w:spacing w:val="-1"/>
        </w:rPr>
        <w:t xml:space="preserve"> </w:t>
      </w:r>
      <w:r>
        <w:t>кинофильмов</w:t>
      </w:r>
      <w:r>
        <w:rPr>
          <w:spacing w:val="-2"/>
        </w:rPr>
        <w:t xml:space="preserve"> </w:t>
      </w:r>
      <w:r>
        <w:t>в</w:t>
      </w:r>
      <w:r>
        <w:rPr>
          <w:spacing w:val="-3"/>
        </w:rPr>
        <w:t xml:space="preserve"> </w:t>
      </w:r>
      <w:r>
        <w:t>России.</w:t>
      </w:r>
    </w:p>
    <w:p w14:paraId="63963C0A" w14:textId="77777777" w:rsidR="00814DCB" w:rsidRDefault="00814DCB">
      <w:pPr>
        <w:pStyle w:val="a3"/>
        <w:spacing w:before="9"/>
        <w:rPr>
          <w:sz w:val="34"/>
        </w:rPr>
      </w:pPr>
    </w:p>
    <w:p w14:paraId="158A2912" w14:textId="77777777" w:rsidR="00814DCB" w:rsidRDefault="00F1694F">
      <w:pPr>
        <w:pStyle w:val="a3"/>
        <w:ind w:left="364" w:right="146" w:firstLine="540"/>
        <w:jc w:val="both"/>
      </w:pPr>
      <w:r>
        <w:t>Россия в Первой мировой войне. Героизм и самоотверженность русских солдат. Победы</w:t>
      </w:r>
      <w:r>
        <w:rPr>
          <w:spacing w:val="-57"/>
        </w:rPr>
        <w:t xml:space="preserve"> </w:t>
      </w:r>
      <w:r>
        <w:t>и</w:t>
      </w:r>
      <w:r>
        <w:rPr>
          <w:spacing w:val="-4"/>
        </w:rPr>
        <w:t xml:space="preserve"> </w:t>
      </w:r>
      <w:r>
        <w:t>поражения</w:t>
      </w:r>
      <w:r>
        <w:rPr>
          <w:spacing w:val="-4"/>
        </w:rPr>
        <w:t xml:space="preserve"> </w:t>
      </w:r>
      <w:r>
        <w:t>русской</w:t>
      </w:r>
      <w:r>
        <w:rPr>
          <w:spacing w:val="-4"/>
        </w:rPr>
        <w:t xml:space="preserve"> </w:t>
      </w:r>
      <w:r>
        <w:t>армии</w:t>
      </w:r>
      <w:r>
        <w:rPr>
          <w:spacing w:val="-3"/>
        </w:rPr>
        <w:t xml:space="preserve"> </w:t>
      </w:r>
      <w:r>
        <w:t>в</w:t>
      </w:r>
      <w:r>
        <w:rPr>
          <w:spacing w:val="-3"/>
        </w:rPr>
        <w:t xml:space="preserve"> </w:t>
      </w:r>
      <w:r>
        <w:t>ходе</w:t>
      </w:r>
      <w:r>
        <w:rPr>
          <w:spacing w:val="-5"/>
        </w:rPr>
        <w:t xml:space="preserve"> </w:t>
      </w:r>
      <w:r>
        <w:t>военных</w:t>
      </w:r>
      <w:r>
        <w:rPr>
          <w:spacing w:val="-3"/>
        </w:rPr>
        <w:t xml:space="preserve"> </w:t>
      </w:r>
      <w:r>
        <w:t>действий.</w:t>
      </w:r>
      <w:r>
        <w:rPr>
          <w:spacing w:val="-4"/>
        </w:rPr>
        <w:t xml:space="preserve"> </w:t>
      </w:r>
      <w:r>
        <w:t>Брусиловский</w:t>
      </w:r>
      <w:r>
        <w:rPr>
          <w:spacing w:val="-4"/>
        </w:rPr>
        <w:t xml:space="preserve"> </w:t>
      </w:r>
      <w:r>
        <w:t>прорыв.</w:t>
      </w:r>
      <w:r>
        <w:rPr>
          <w:spacing w:val="-3"/>
        </w:rPr>
        <w:t xml:space="preserve"> </w:t>
      </w:r>
      <w:r>
        <w:t>Подвиг</w:t>
      </w:r>
      <w:r>
        <w:rPr>
          <w:spacing w:val="-4"/>
        </w:rPr>
        <w:t xml:space="preserve"> </w:t>
      </w:r>
      <w:r>
        <w:t>летчика</w:t>
      </w:r>
      <w:r>
        <w:rPr>
          <w:spacing w:val="-58"/>
        </w:rPr>
        <w:t xml:space="preserve"> </w:t>
      </w:r>
      <w:r>
        <w:t>П.Н.</w:t>
      </w:r>
      <w:r>
        <w:rPr>
          <w:spacing w:val="-3"/>
        </w:rPr>
        <w:t xml:space="preserve"> </w:t>
      </w:r>
      <w:r>
        <w:t>Нестерова.</w:t>
      </w:r>
      <w:r>
        <w:rPr>
          <w:spacing w:val="-2"/>
        </w:rPr>
        <w:t xml:space="preserve"> </w:t>
      </w:r>
      <w:r>
        <w:t>Экономическое</w:t>
      </w:r>
      <w:r>
        <w:rPr>
          <w:spacing w:val="-1"/>
        </w:rPr>
        <w:t xml:space="preserve"> </w:t>
      </w:r>
      <w:r>
        <w:t>положение</w:t>
      </w:r>
      <w:r>
        <w:rPr>
          <w:spacing w:val="-1"/>
        </w:rPr>
        <w:t xml:space="preserve"> </w:t>
      </w:r>
      <w:r>
        <w:t>в</w:t>
      </w:r>
      <w:r>
        <w:rPr>
          <w:spacing w:val="-4"/>
        </w:rPr>
        <w:t xml:space="preserve"> </w:t>
      </w:r>
      <w:r>
        <w:t>стране.</w:t>
      </w:r>
      <w:r>
        <w:rPr>
          <w:spacing w:val="-2"/>
        </w:rPr>
        <w:t xml:space="preserve"> </w:t>
      </w:r>
      <w:r>
        <w:t>Отношение</w:t>
      </w:r>
      <w:r>
        <w:rPr>
          <w:spacing w:val="-3"/>
        </w:rPr>
        <w:t xml:space="preserve"> </w:t>
      </w:r>
      <w:r>
        <w:t>к</w:t>
      </w:r>
      <w:r>
        <w:rPr>
          <w:spacing w:val="-3"/>
        </w:rPr>
        <w:t xml:space="preserve"> </w:t>
      </w:r>
      <w:r>
        <w:t>войне</w:t>
      </w:r>
      <w:r>
        <w:rPr>
          <w:spacing w:val="-3"/>
        </w:rPr>
        <w:t xml:space="preserve"> </w:t>
      </w:r>
      <w:r>
        <w:t>в</w:t>
      </w:r>
      <w:r>
        <w:rPr>
          <w:spacing w:val="-4"/>
        </w:rPr>
        <w:t xml:space="preserve"> </w:t>
      </w:r>
      <w:r>
        <w:t>обществе.</w:t>
      </w:r>
    </w:p>
    <w:p w14:paraId="70565E6B" w14:textId="77777777" w:rsidR="00814DCB" w:rsidRDefault="00814DCB">
      <w:pPr>
        <w:pStyle w:val="a3"/>
        <w:spacing w:before="9"/>
        <w:rPr>
          <w:sz w:val="34"/>
        </w:rPr>
      </w:pPr>
    </w:p>
    <w:p w14:paraId="3C7128A1" w14:textId="77777777" w:rsidR="00814DCB" w:rsidRDefault="00F1694F" w:rsidP="009B5EBD">
      <w:pPr>
        <w:pStyle w:val="a5"/>
        <w:numPr>
          <w:ilvl w:val="2"/>
          <w:numId w:val="28"/>
        </w:numPr>
        <w:tabs>
          <w:tab w:val="left" w:pos="1744"/>
        </w:tabs>
        <w:ind w:left="1744" w:hanging="840"/>
        <w:rPr>
          <w:sz w:val="24"/>
        </w:rPr>
      </w:pPr>
      <w:r>
        <w:rPr>
          <w:sz w:val="24"/>
        </w:rPr>
        <w:t>Россия</w:t>
      </w:r>
      <w:r>
        <w:rPr>
          <w:spacing w:val="-4"/>
          <w:sz w:val="24"/>
        </w:rPr>
        <w:t xml:space="preserve"> </w:t>
      </w:r>
      <w:r>
        <w:rPr>
          <w:sz w:val="24"/>
        </w:rPr>
        <w:t>в</w:t>
      </w:r>
      <w:r>
        <w:rPr>
          <w:spacing w:val="-3"/>
          <w:sz w:val="24"/>
        </w:rPr>
        <w:t xml:space="preserve"> </w:t>
      </w:r>
      <w:r>
        <w:rPr>
          <w:sz w:val="24"/>
        </w:rPr>
        <w:t>1917</w:t>
      </w:r>
      <w:r>
        <w:rPr>
          <w:spacing w:val="-3"/>
          <w:sz w:val="24"/>
        </w:rPr>
        <w:t xml:space="preserve"> </w:t>
      </w:r>
      <w:r>
        <w:rPr>
          <w:sz w:val="24"/>
        </w:rPr>
        <w:t>-</w:t>
      </w:r>
      <w:r>
        <w:rPr>
          <w:spacing w:val="-3"/>
          <w:sz w:val="24"/>
        </w:rPr>
        <w:t xml:space="preserve"> </w:t>
      </w:r>
      <w:r>
        <w:rPr>
          <w:sz w:val="24"/>
        </w:rPr>
        <w:t>1921</w:t>
      </w:r>
      <w:r>
        <w:rPr>
          <w:spacing w:val="-3"/>
          <w:sz w:val="24"/>
        </w:rPr>
        <w:t xml:space="preserve"> </w:t>
      </w:r>
      <w:r>
        <w:rPr>
          <w:sz w:val="24"/>
        </w:rPr>
        <w:t>годах.</w:t>
      </w:r>
    </w:p>
    <w:p w14:paraId="5C3088C5" w14:textId="77777777" w:rsidR="00814DCB" w:rsidRDefault="00814DCB">
      <w:pPr>
        <w:rPr>
          <w:sz w:val="24"/>
        </w:rPr>
        <w:sectPr w:rsidR="00814DCB">
          <w:pgSz w:w="11910" w:h="16840"/>
          <w:pgMar w:top="840" w:right="420" w:bottom="280" w:left="1340" w:header="584" w:footer="0" w:gutter="0"/>
          <w:cols w:space="720"/>
        </w:sectPr>
      </w:pPr>
    </w:p>
    <w:p w14:paraId="4CFBD711" w14:textId="77777777" w:rsidR="00814DCB" w:rsidRDefault="00814DCB">
      <w:pPr>
        <w:pStyle w:val="a3"/>
        <w:spacing w:before="10"/>
        <w:rPr>
          <w:sz w:val="16"/>
        </w:rPr>
      </w:pPr>
    </w:p>
    <w:p w14:paraId="7476776C" w14:textId="77777777" w:rsidR="00814DCB" w:rsidRDefault="00F1694F">
      <w:pPr>
        <w:pStyle w:val="a3"/>
        <w:spacing w:before="90"/>
        <w:ind w:left="364" w:right="149" w:firstLine="540"/>
        <w:jc w:val="both"/>
      </w:pPr>
      <w:r>
        <w:t>Революционные</w:t>
      </w:r>
      <w:r>
        <w:rPr>
          <w:spacing w:val="1"/>
        </w:rPr>
        <w:t xml:space="preserve"> </w:t>
      </w:r>
      <w:r>
        <w:t>события</w:t>
      </w:r>
      <w:r>
        <w:rPr>
          <w:spacing w:val="1"/>
        </w:rPr>
        <w:t xml:space="preserve"> </w:t>
      </w:r>
      <w:r>
        <w:t>1917</w:t>
      </w:r>
      <w:r>
        <w:rPr>
          <w:spacing w:val="1"/>
        </w:rPr>
        <w:t xml:space="preserve"> </w:t>
      </w:r>
      <w:r>
        <w:t>года.</w:t>
      </w:r>
      <w:r>
        <w:rPr>
          <w:spacing w:val="1"/>
        </w:rPr>
        <w:t xml:space="preserve"> </w:t>
      </w:r>
      <w:r>
        <w:t>Февральская</w:t>
      </w:r>
      <w:r>
        <w:rPr>
          <w:spacing w:val="1"/>
        </w:rPr>
        <w:t xml:space="preserve"> </w:t>
      </w:r>
      <w:r>
        <w:t>революция</w:t>
      </w:r>
      <w:r>
        <w:rPr>
          <w:spacing w:val="1"/>
        </w:rPr>
        <w:t xml:space="preserve"> </w:t>
      </w:r>
      <w:r>
        <w:t>и</w:t>
      </w:r>
      <w:r>
        <w:rPr>
          <w:spacing w:val="1"/>
        </w:rPr>
        <w:t xml:space="preserve"> </w:t>
      </w:r>
      <w:r>
        <w:t>отречение</w:t>
      </w:r>
      <w:r>
        <w:rPr>
          <w:spacing w:val="1"/>
        </w:rPr>
        <w:t xml:space="preserve"> </w:t>
      </w:r>
      <w:r>
        <w:t>царя</w:t>
      </w:r>
      <w:r>
        <w:rPr>
          <w:spacing w:val="1"/>
        </w:rPr>
        <w:t xml:space="preserve"> </w:t>
      </w:r>
      <w:r>
        <w:t>от</w:t>
      </w:r>
      <w:r>
        <w:rPr>
          <w:spacing w:val="1"/>
        </w:rPr>
        <w:t xml:space="preserve"> </w:t>
      </w:r>
      <w:r>
        <w:t>престола.</w:t>
      </w:r>
      <w:r>
        <w:rPr>
          <w:spacing w:val="1"/>
        </w:rPr>
        <w:t xml:space="preserve"> </w:t>
      </w:r>
      <w:r>
        <w:t>Временное</w:t>
      </w:r>
      <w:r>
        <w:rPr>
          <w:spacing w:val="1"/>
        </w:rPr>
        <w:t xml:space="preserve"> </w:t>
      </w:r>
      <w:r>
        <w:t>правительство.</w:t>
      </w:r>
      <w:r>
        <w:rPr>
          <w:spacing w:val="1"/>
        </w:rPr>
        <w:t xml:space="preserve"> </w:t>
      </w:r>
      <w:r>
        <w:t>А.Ф.</w:t>
      </w:r>
      <w:r>
        <w:rPr>
          <w:spacing w:val="1"/>
        </w:rPr>
        <w:t xml:space="preserve"> </w:t>
      </w:r>
      <w:r>
        <w:t>Керенский.</w:t>
      </w:r>
      <w:r>
        <w:rPr>
          <w:spacing w:val="1"/>
        </w:rPr>
        <w:t xml:space="preserve"> </w:t>
      </w:r>
      <w:r>
        <w:t>Создание</w:t>
      </w:r>
      <w:r>
        <w:rPr>
          <w:spacing w:val="1"/>
        </w:rPr>
        <w:t xml:space="preserve"> </w:t>
      </w:r>
      <w:r>
        <w:t>Петроградского</w:t>
      </w:r>
      <w:r>
        <w:rPr>
          <w:spacing w:val="1"/>
        </w:rPr>
        <w:t xml:space="preserve"> </w:t>
      </w:r>
      <w:r>
        <w:t>Совета</w:t>
      </w:r>
      <w:r>
        <w:rPr>
          <w:spacing w:val="1"/>
        </w:rPr>
        <w:t xml:space="preserve"> </w:t>
      </w:r>
      <w:r>
        <w:t>рабочих депутатов. Двоевластие. Обстановка в стране в период двоевластия. Октябрь 1917</w:t>
      </w:r>
      <w:r>
        <w:rPr>
          <w:spacing w:val="1"/>
        </w:rPr>
        <w:t xml:space="preserve"> </w:t>
      </w:r>
      <w:r>
        <w:t>года</w:t>
      </w:r>
      <w:r>
        <w:rPr>
          <w:spacing w:val="1"/>
        </w:rPr>
        <w:t xml:space="preserve"> </w:t>
      </w:r>
      <w:r>
        <w:t>в</w:t>
      </w:r>
      <w:r>
        <w:rPr>
          <w:spacing w:val="1"/>
        </w:rPr>
        <w:t xml:space="preserve"> </w:t>
      </w:r>
      <w:r>
        <w:t>Петрограде.</w:t>
      </w:r>
      <w:r>
        <w:rPr>
          <w:spacing w:val="1"/>
        </w:rPr>
        <w:t xml:space="preserve"> </w:t>
      </w:r>
      <w:r>
        <w:t>II</w:t>
      </w:r>
      <w:r>
        <w:rPr>
          <w:spacing w:val="1"/>
        </w:rPr>
        <w:t xml:space="preserve"> </w:t>
      </w:r>
      <w:r>
        <w:t>Всероссийский</w:t>
      </w:r>
      <w:r>
        <w:rPr>
          <w:spacing w:val="1"/>
        </w:rPr>
        <w:t xml:space="preserve"> </w:t>
      </w:r>
      <w:r>
        <w:t>съезд</w:t>
      </w:r>
      <w:r>
        <w:rPr>
          <w:spacing w:val="1"/>
        </w:rPr>
        <w:t xml:space="preserve"> </w:t>
      </w:r>
      <w:r>
        <w:t>Советов.</w:t>
      </w:r>
      <w:r>
        <w:rPr>
          <w:spacing w:val="1"/>
        </w:rPr>
        <w:t xml:space="preserve"> </w:t>
      </w:r>
      <w:r>
        <w:t>Образование</w:t>
      </w:r>
      <w:r>
        <w:rPr>
          <w:spacing w:val="1"/>
        </w:rPr>
        <w:t xml:space="preserve"> </w:t>
      </w:r>
      <w:r>
        <w:t>Совета</w:t>
      </w:r>
      <w:r>
        <w:rPr>
          <w:spacing w:val="1"/>
        </w:rPr>
        <w:t xml:space="preserve"> </w:t>
      </w:r>
      <w:r>
        <w:t>Народных</w:t>
      </w:r>
      <w:r>
        <w:rPr>
          <w:spacing w:val="1"/>
        </w:rPr>
        <w:t xml:space="preserve"> </w:t>
      </w:r>
      <w:r>
        <w:t>Комиссаров (СНК) во главе с В.И. Лениным. Принятие первых декретов "О мире" и "О</w:t>
      </w:r>
      <w:r>
        <w:rPr>
          <w:spacing w:val="1"/>
        </w:rPr>
        <w:t xml:space="preserve"> </w:t>
      </w:r>
      <w:r>
        <w:t>земле".</w:t>
      </w:r>
      <w:r>
        <w:rPr>
          <w:spacing w:val="1"/>
        </w:rPr>
        <w:t xml:space="preserve"> </w:t>
      </w:r>
      <w:r>
        <w:t>Установление</w:t>
      </w:r>
      <w:r>
        <w:rPr>
          <w:spacing w:val="1"/>
        </w:rPr>
        <w:t xml:space="preserve"> </w:t>
      </w:r>
      <w:r>
        <w:t>советской</w:t>
      </w:r>
      <w:r>
        <w:rPr>
          <w:spacing w:val="1"/>
        </w:rPr>
        <w:t xml:space="preserve"> </w:t>
      </w:r>
      <w:r>
        <w:t>власти</w:t>
      </w:r>
      <w:r>
        <w:rPr>
          <w:spacing w:val="1"/>
        </w:rPr>
        <w:t xml:space="preserve"> </w:t>
      </w:r>
      <w:r>
        <w:t>в</w:t>
      </w:r>
      <w:r>
        <w:rPr>
          <w:spacing w:val="1"/>
        </w:rPr>
        <w:t xml:space="preserve"> </w:t>
      </w:r>
      <w:r>
        <w:t>стране</w:t>
      </w:r>
      <w:r>
        <w:rPr>
          <w:spacing w:val="1"/>
        </w:rPr>
        <w:t xml:space="preserve"> </w:t>
      </w:r>
      <w:r>
        <w:t>и</w:t>
      </w:r>
      <w:r>
        <w:rPr>
          <w:spacing w:val="1"/>
        </w:rPr>
        <w:t xml:space="preserve"> </w:t>
      </w:r>
      <w:r>
        <w:t>образование</w:t>
      </w:r>
      <w:r>
        <w:rPr>
          <w:spacing w:val="1"/>
        </w:rPr>
        <w:t xml:space="preserve"> </w:t>
      </w:r>
      <w:r>
        <w:t>нового</w:t>
      </w:r>
      <w:r>
        <w:rPr>
          <w:spacing w:val="1"/>
        </w:rPr>
        <w:t xml:space="preserve"> </w:t>
      </w:r>
      <w:r>
        <w:t>государства</w:t>
      </w:r>
      <w:r>
        <w:rPr>
          <w:spacing w:val="1"/>
        </w:rPr>
        <w:t xml:space="preserve"> </w:t>
      </w:r>
      <w:r>
        <w:t>-</w:t>
      </w:r>
      <w:r>
        <w:rPr>
          <w:spacing w:val="1"/>
        </w:rPr>
        <w:t xml:space="preserve"> </w:t>
      </w:r>
      <w:r>
        <w:t>Российской</w:t>
      </w:r>
      <w:r>
        <w:rPr>
          <w:spacing w:val="1"/>
        </w:rPr>
        <w:t xml:space="preserve"> </w:t>
      </w:r>
      <w:r>
        <w:t>Советской</w:t>
      </w:r>
      <w:r>
        <w:rPr>
          <w:spacing w:val="1"/>
        </w:rPr>
        <w:t xml:space="preserve"> </w:t>
      </w:r>
      <w:r>
        <w:t>Федеративной</w:t>
      </w:r>
      <w:r>
        <w:rPr>
          <w:spacing w:val="1"/>
        </w:rPr>
        <w:t xml:space="preserve"> </w:t>
      </w:r>
      <w:r>
        <w:t>Социалистической</w:t>
      </w:r>
      <w:r>
        <w:rPr>
          <w:spacing w:val="1"/>
        </w:rPr>
        <w:t xml:space="preserve"> </w:t>
      </w:r>
      <w:r>
        <w:t>Республики</w:t>
      </w:r>
      <w:r>
        <w:rPr>
          <w:spacing w:val="1"/>
        </w:rPr>
        <w:t xml:space="preserve"> </w:t>
      </w:r>
      <w:r>
        <w:t>(РСФСР).</w:t>
      </w:r>
      <w:r>
        <w:rPr>
          <w:spacing w:val="1"/>
        </w:rPr>
        <w:t xml:space="preserve"> </w:t>
      </w:r>
      <w:r>
        <w:t>Принятие</w:t>
      </w:r>
      <w:r>
        <w:rPr>
          <w:spacing w:val="-57"/>
        </w:rPr>
        <w:t xml:space="preserve"> </w:t>
      </w:r>
      <w:r>
        <w:t>первой</w:t>
      </w:r>
      <w:r>
        <w:rPr>
          <w:spacing w:val="-7"/>
        </w:rPr>
        <w:t xml:space="preserve"> </w:t>
      </w:r>
      <w:r>
        <w:t>Советской</w:t>
      </w:r>
      <w:r>
        <w:rPr>
          <w:spacing w:val="-6"/>
        </w:rPr>
        <w:t xml:space="preserve"> </w:t>
      </w:r>
      <w:r>
        <w:rPr>
          <w:color w:val="0000FF"/>
        </w:rPr>
        <w:t>Конституции</w:t>
      </w:r>
      <w:r>
        <w:rPr>
          <w:color w:val="0000FF"/>
          <w:spacing w:val="-4"/>
        </w:rPr>
        <w:t xml:space="preserve"> </w:t>
      </w:r>
      <w:r>
        <w:t>-</w:t>
      </w:r>
      <w:r>
        <w:rPr>
          <w:spacing w:val="-6"/>
        </w:rPr>
        <w:t xml:space="preserve"> </w:t>
      </w:r>
      <w:r>
        <w:t>Основного</w:t>
      </w:r>
      <w:r>
        <w:rPr>
          <w:spacing w:val="-5"/>
        </w:rPr>
        <w:t xml:space="preserve"> </w:t>
      </w:r>
      <w:r>
        <w:t>Закона</w:t>
      </w:r>
      <w:r>
        <w:rPr>
          <w:spacing w:val="-7"/>
        </w:rPr>
        <w:t xml:space="preserve"> </w:t>
      </w:r>
      <w:r>
        <w:t>РСФСР.</w:t>
      </w:r>
      <w:r>
        <w:rPr>
          <w:spacing w:val="-6"/>
        </w:rPr>
        <w:t xml:space="preserve"> </w:t>
      </w:r>
      <w:r>
        <w:t>Судьба</w:t>
      </w:r>
      <w:r>
        <w:rPr>
          <w:spacing w:val="-4"/>
        </w:rPr>
        <w:t xml:space="preserve"> </w:t>
      </w:r>
      <w:r>
        <w:t>семьи</w:t>
      </w:r>
      <w:r>
        <w:rPr>
          <w:spacing w:val="-7"/>
        </w:rPr>
        <w:t xml:space="preserve"> </w:t>
      </w:r>
      <w:r>
        <w:t>Николая</w:t>
      </w:r>
      <w:r>
        <w:rPr>
          <w:spacing w:val="-6"/>
        </w:rPr>
        <w:t xml:space="preserve"> </w:t>
      </w:r>
      <w:r>
        <w:t>II.</w:t>
      </w:r>
    </w:p>
    <w:p w14:paraId="7FD058AD" w14:textId="77777777" w:rsidR="00814DCB" w:rsidRDefault="00814DCB">
      <w:pPr>
        <w:pStyle w:val="a3"/>
        <w:spacing w:before="9"/>
        <w:rPr>
          <w:sz w:val="34"/>
        </w:rPr>
      </w:pPr>
    </w:p>
    <w:p w14:paraId="76E6DB28" w14:textId="77777777" w:rsidR="00814DCB" w:rsidRDefault="00F1694F">
      <w:pPr>
        <w:pStyle w:val="a3"/>
        <w:ind w:left="364" w:right="150" w:firstLine="540"/>
        <w:jc w:val="both"/>
      </w:pPr>
      <w:r>
        <w:t>Гражданская война в России: предпосылки, участники, основные этапы вооруженной</w:t>
      </w:r>
      <w:r>
        <w:rPr>
          <w:spacing w:val="1"/>
        </w:rPr>
        <w:t xml:space="preserve"> </w:t>
      </w:r>
      <w:r>
        <w:t>борьбы.</w:t>
      </w:r>
      <w:r>
        <w:rPr>
          <w:spacing w:val="1"/>
        </w:rPr>
        <w:t xml:space="preserve"> </w:t>
      </w:r>
      <w:r>
        <w:t>Борьба</w:t>
      </w:r>
      <w:r>
        <w:rPr>
          <w:spacing w:val="1"/>
        </w:rPr>
        <w:t xml:space="preserve"> </w:t>
      </w:r>
      <w:r>
        <w:t>между</w:t>
      </w:r>
      <w:r>
        <w:rPr>
          <w:spacing w:val="1"/>
        </w:rPr>
        <w:t xml:space="preserve"> </w:t>
      </w:r>
      <w:r>
        <w:t>"красными"</w:t>
      </w:r>
      <w:r>
        <w:rPr>
          <w:spacing w:val="1"/>
        </w:rPr>
        <w:t xml:space="preserve"> </w:t>
      </w:r>
      <w:r>
        <w:t>и</w:t>
      </w:r>
      <w:r>
        <w:rPr>
          <w:spacing w:val="1"/>
        </w:rPr>
        <w:t xml:space="preserve"> </w:t>
      </w:r>
      <w:r>
        <w:t>"белыми".</w:t>
      </w:r>
      <w:r>
        <w:rPr>
          <w:spacing w:val="1"/>
        </w:rPr>
        <w:t xml:space="preserve"> </w:t>
      </w:r>
      <w:r>
        <w:t>Положение</w:t>
      </w:r>
      <w:r>
        <w:rPr>
          <w:spacing w:val="1"/>
        </w:rPr>
        <w:t xml:space="preserve"> </w:t>
      </w:r>
      <w:r>
        <w:t>населения</w:t>
      </w:r>
      <w:r>
        <w:rPr>
          <w:spacing w:val="1"/>
        </w:rPr>
        <w:t xml:space="preserve"> </w:t>
      </w:r>
      <w:r>
        <w:t>в</w:t>
      </w:r>
      <w:r>
        <w:rPr>
          <w:spacing w:val="1"/>
        </w:rPr>
        <w:t xml:space="preserve"> </w:t>
      </w:r>
      <w:r>
        <w:t>годы</w:t>
      </w:r>
      <w:r>
        <w:rPr>
          <w:spacing w:val="1"/>
        </w:rPr>
        <w:t xml:space="preserve"> </w:t>
      </w:r>
      <w:r>
        <w:t>войны.</w:t>
      </w:r>
      <w:r>
        <w:rPr>
          <w:spacing w:val="1"/>
        </w:rPr>
        <w:t xml:space="preserve"> </w:t>
      </w:r>
      <w:r>
        <w:t>Интервенция. Окончание и итоги Гражданской войны. Экономическая политика советской</w:t>
      </w:r>
      <w:r>
        <w:rPr>
          <w:spacing w:val="1"/>
        </w:rPr>
        <w:t xml:space="preserve"> </w:t>
      </w:r>
      <w:r>
        <w:t>власти во время Гражданской войны: "военный коммунизм". Экономический и политический</w:t>
      </w:r>
      <w:r>
        <w:rPr>
          <w:spacing w:val="-58"/>
        </w:rPr>
        <w:t xml:space="preserve"> </w:t>
      </w:r>
      <w:r>
        <w:t>кризис</w:t>
      </w:r>
      <w:r>
        <w:rPr>
          <w:spacing w:val="1"/>
        </w:rPr>
        <w:t xml:space="preserve"> </w:t>
      </w:r>
      <w:r>
        <w:t>в</w:t>
      </w:r>
      <w:r>
        <w:rPr>
          <w:spacing w:val="1"/>
        </w:rPr>
        <w:t xml:space="preserve"> </w:t>
      </w:r>
      <w:r>
        <w:t>конце</w:t>
      </w:r>
      <w:r>
        <w:rPr>
          <w:spacing w:val="1"/>
        </w:rPr>
        <w:t xml:space="preserve"> </w:t>
      </w:r>
      <w:r>
        <w:t>1920</w:t>
      </w:r>
      <w:r>
        <w:rPr>
          <w:spacing w:val="1"/>
        </w:rPr>
        <w:t xml:space="preserve"> </w:t>
      </w:r>
      <w:r>
        <w:t>-</w:t>
      </w:r>
      <w:r>
        <w:rPr>
          <w:spacing w:val="1"/>
        </w:rPr>
        <w:t xml:space="preserve"> </w:t>
      </w:r>
      <w:r>
        <w:t>начале</w:t>
      </w:r>
      <w:r>
        <w:rPr>
          <w:spacing w:val="1"/>
        </w:rPr>
        <w:t xml:space="preserve"> </w:t>
      </w:r>
      <w:r>
        <w:t>1921</w:t>
      </w:r>
      <w:r>
        <w:rPr>
          <w:spacing w:val="1"/>
        </w:rPr>
        <w:t xml:space="preserve"> </w:t>
      </w:r>
      <w:r>
        <w:t>г.</w:t>
      </w:r>
      <w:r>
        <w:rPr>
          <w:spacing w:val="1"/>
        </w:rPr>
        <w:t xml:space="preserve"> </w:t>
      </w:r>
      <w:r>
        <w:t>Массовые</w:t>
      </w:r>
      <w:r>
        <w:rPr>
          <w:spacing w:val="1"/>
        </w:rPr>
        <w:t xml:space="preserve"> </w:t>
      </w:r>
      <w:r>
        <w:t>выступления</w:t>
      </w:r>
      <w:r>
        <w:rPr>
          <w:spacing w:val="1"/>
        </w:rPr>
        <w:t xml:space="preserve"> </w:t>
      </w:r>
      <w:r>
        <w:t>против</w:t>
      </w:r>
      <w:r>
        <w:rPr>
          <w:spacing w:val="1"/>
        </w:rPr>
        <w:t xml:space="preserve"> </w:t>
      </w:r>
      <w:r>
        <w:t>политики</w:t>
      </w:r>
      <w:r>
        <w:rPr>
          <w:spacing w:val="1"/>
        </w:rPr>
        <w:t xml:space="preserve"> </w:t>
      </w:r>
      <w:r>
        <w:t>власти</w:t>
      </w:r>
      <w:r>
        <w:rPr>
          <w:spacing w:val="1"/>
        </w:rPr>
        <w:t xml:space="preserve"> </w:t>
      </w:r>
      <w:r>
        <w:t>(крестьянские</w:t>
      </w:r>
      <w:r>
        <w:rPr>
          <w:spacing w:val="1"/>
        </w:rPr>
        <w:t xml:space="preserve"> </w:t>
      </w:r>
      <w:r>
        <w:t>восстания,</w:t>
      </w:r>
      <w:r>
        <w:rPr>
          <w:spacing w:val="1"/>
        </w:rPr>
        <w:t xml:space="preserve"> </w:t>
      </w:r>
      <w:r>
        <w:t>восстание</w:t>
      </w:r>
      <w:r>
        <w:rPr>
          <w:spacing w:val="1"/>
        </w:rPr>
        <w:t xml:space="preserve"> </w:t>
      </w:r>
      <w:r>
        <w:t>в</w:t>
      </w:r>
      <w:r>
        <w:rPr>
          <w:spacing w:val="1"/>
        </w:rPr>
        <w:t xml:space="preserve"> </w:t>
      </w:r>
      <w:r>
        <w:t>Кронштадте).</w:t>
      </w:r>
      <w:r>
        <w:rPr>
          <w:spacing w:val="1"/>
        </w:rPr>
        <w:t xml:space="preserve"> </w:t>
      </w:r>
      <w:r>
        <w:t>Переход</w:t>
      </w:r>
      <w:r>
        <w:rPr>
          <w:spacing w:val="1"/>
        </w:rPr>
        <w:t xml:space="preserve"> </w:t>
      </w:r>
      <w:r>
        <w:t>к</w:t>
      </w:r>
      <w:r>
        <w:rPr>
          <w:spacing w:val="1"/>
        </w:rPr>
        <w:t xml:space="preserve"> </w:t>
      </w:r>
      <w:r>
        <w:t>новой</w:t>
      </w:r>
      <w:r>
        <w:rPr>
          <w:spacing w:val="1"/>
        </w:rPr>
        <w:t xml:space="preserve"> </w:t>
      </w:r>
      <w:r>
        <w:t>экономической</w:t>
      </w:r>
      <w:r>
        <w:rPr>
          <w:spacing w:val="1"/>
        </w:rPr>
        <w:t xml:space="preserve"> </w:t>
      </w:r>
      <w:r>
        <w:t>политике,</w:t>
      </w:r>
      <w:r>
        <w:rPr>
          <w:spacing w:val="-2"/>
        </w:rPr>
        <w:t xml:space="preserve"> </w:t>
      </w:r>
      <w:r>
        <w:t>положительные</w:t>
      </w:r>
      <w:r>
        <w:rPr>
          <w:spacing w:val="-2"/>
        </w:rPr>
        <w:t xml:space="preserve"> </w:t>
      </w:r>
      <w:r>
        <w:t>и</w:t>
      </w:r>
      <w:r>
        <w:rPr>
          <w:spacing w:val="-2"/>
        </w:rPr>
        <w:t xml:space="preserve"> </w:t>
      </w:r>
      <w:r>
        <w:t>отрицательные</w:t>
      </w:r>
      <w:r>
        <w:rPr>
          <w:spacing w:val="-2"/>
        </w:rPr>
        <w:t xml:space="preserve"> </w:t>
      </w:r>
      <w:r>
        <w:t>результаты</w:t>
      </w:r>
      <w:r>
        <w:rPr>
          <w:spacing w:val="-1"/>
        </w:rPr>
        <w:t xml:space="preserve"> </w:t>
      </w:r>
      <w:r>
        <w:t>нэпа.</w:t>
      </w:r>
    </w:p>
    <w:p w14:paraId="1172868B" w14:textId="77777777" w:rsidR="00814DCB" w:rsidRDefault="00814DCB">
      <w:pPr>
        <w:pStyle w:val="a3"/>
        <w:spacing w:before="9"/>
        <w:rPr>
          <w:sz w:val="34"/>
        </w:rPr>
      </w:pPr>
    </w:p>
    <w:p w14:paraId="71A04375" w14:textId="77777777" w:rsidR="00814DCB" w:rsidRDefault="00F1694F" w:rsidP="009B5EBD">
      <w:pPr>
        <w:pStyle w:val="a5"/>
        <w:numPr>
          <w:ilvl w:val="2"/>
          <w:numId w:val="28"/>
        </w:numPr>
        <w:tabs>
          <w:tab w:val="left" w:pos="1734"/>
        </w:tabs>
        <w:ind w:left="1733" w:hanging="830"/>
        <w:rPr>
          <w:sz w:val="24"/>
        </w:rPr>
      </w:pPr>
      <w:r>
        <w:rPr>
          <w:sz w:val="24"/>
        </w:rPr>
        <w:t>СССР</w:t>
      </w:r>
      <w:r>
        <w:rPr>
          <w:spacing w:val="-3"/>
          <w:sz w:val="24"/>
        </w:rPr>
        <w:t xml:space="preserve"> </w:t>
      </w:r>
      <w:r>
        <w:rPr>
          <w:sz w:val="24"/>
        </w:rPr>
        <w:t>в</w:t>
      </w:r>
      <w:r>
        <w:rPr>
          <w:spacing w:val="-3"/>
          <w:sz w:val="24"/>
        </w:rPr>
        <w:t xml:space="preserve"> </w:t>
      </w:r>
      <w:r>
        <w:rPr>
          <w:sz w:val="24"/>
        </w:rPr>
        <w:t>20-е</w:t>
      </w:r>
      <w:r>
        <w:rPr>
          <w:spacing w:val="-4"/>
          <w:sz w:val="24"/>
        </w:rPr>
        <w:t xml:space="preserve"> </w:t>
      </w:r>
      <w:r>
        <w:rPr>
          <w:sz w:val="24"/>
        </w:rPr>
        <w:t>-</w:t>
      </w:r>
      <w:r>
        <w:rPr>
          <w:spacing w:val="-3"/>
          <w:sz w:val="24"/>
        </w:rPr>
        <w:t xml:space="preserve"> </w:t>
      </w:r>
      <w:r>
        <w:rPr>
          <w:sz w:val="24"/>
        </w:rPr>
        <w:t>30-е</w:t>
      </w:r>
      <w:r>
        <w:rPr>
          <w:spacing w:val="-4"/>
          <w:sz w:val="24"/>
        </w:rPr>
        <w:t xml:space="preserve"> </w:t>
      </w:r>
      <w:r>
        <w:rPr>
          <w:sz w:val="24"/>
        </w:rPr>
        <w:t>годы</w:t>
      </w:r>
      <w:r>
        <w:rPr>
          <w:spacing w:val="-3"/>
          <w:sz w:val="24"/>
        </w:rPr>
        <w:t xml:space="preserve"> </w:t>
      </w:r>
      <w:r>
        <w:rPr>
          <w:sz w:val="24"/>
        </w:rPr>
        <w:t>XX</w:t>
      </w:r>
      <w:r>
        <w:rPr>
          <w:spacing w:val="-5"/>
          <w:sz w:val="24"/>
        </w:rPr>
        <w:t xml:space="preserve"> </w:t>
      </w:r>
      <w:r>
        <w:rPr>
          <w:sz w:val="24"/>
        </w:rPr>
        <w:t>века.</w:t>
      </w:r>
    </w:p>
    <w:p w14:paraId="2C48CBDA" w14:textId="77777777" w:rsidR="00814DCB" w:rsidRDefault="00814DCB">
      <w:pPr>
        <w:pStyle w:val="a3"/>
        <w:spacing w:before="9"/>
        <w:rPr>
          <w:sz w:val="34"/>
        </w:rPr>
      </w:pPr>
    </w:p>
    <w:p w14:paraId="7FC136D8" w14:textId="77777777" w:rsidR="00814DCB" w:rsidRDefault="00F1694F">
      <w:pPr>
        <w:pStyle w:val="a3"/>
        <w:ind w:left="364" w:right="152" w:firstLine="540"/>
        <w:jc w:val="both"/>
      </w:pPr>
      <w:r>
        <w:t>Образование СССР. Первая Конституция (Основной Закон) СССР 1924 года. Система</w:t>
      </w:r>
      <w:r>
        <w:rPr>
          <w:spacing w:val="1"/>
        </w:rPr>
        <w:t xml:space="preserve"> </w:t>
      </w:r>
      <w:r>
        <w:t>государственного управления СССР. Смерть первого главы Советского государства - В. И.</w:t>
      </w:r>
      <w:r>
        <w:rPr>
          <w:spacing w:val="1"/>
        </w:rPr>
        <w:t xml:space="preserve"> </w:t>
      </w:r>
      <w:r>
        <w:t>Ленина. Сосредоточение всей полноты партийной и государственной власти в руках И.В.</w:t>
      </w:r>
      <w:r>
        <w:rPr>
          <w:spacing w:val="1"/>
        </w:rPr>
        <w:t xml:space="preserve"> </w:t>
      </w:r>
      <w:r>
        <w:t>Сталина.</w:t>
      </w:r>
      <w:r>
        <w:rPr>
          <w:spacing w:val="-7"/>
        </w:rPr>
        <w:t xml:space="preserve"> </w:t>
      </w:r>
      <w:r>
        <w:t>Культ</w:t>
      </w:r>
      <w:r>
        <w:rPr>
          <w:spacing w:val="-7"/>
        </w:rPr>
        <w:t xml:space="preserve"> </w:t>
      </w:r>
      <w:r>
        <w:t>личности</w:t>
      </w:r>
      <w:r>
        <w:rPr>
          <w:spacing w:val="-7"/>
        </w:rPr>
        <w:t xml:space="preserve"> </w:t>
      </w:r>
      <w:r>
        <w:t>Сталина.</w:t>
      </w:r>
      <w:r>
        <w:rPr>
          <w:spacing w:val="-7"/>
        </w:rPr>
        <w:t xml:space="preserve"> </w:t>
      </w:r>
      <w:r>
        <w:t>Массовые</w:t>
      </w:r>
      <w:r>
        <w:rPr>
          <w:spacing w:val="-7"/>
        </w:rPr>
        <w:t xml:space="preserve"> </w:t>
      </w:r>
      <w:r>
        <w:t>репрессии.</w:t>
      </w:r>
      <w:r>
        <w:rPr>
          <w:spacing w:val="-7"/>
        </w:rPr>
        <w:t xml:space="preserve"> </w:t>
      </w:r>
      <w:r>
        <w:t>ГУЛАГ.</w:t>
      </w:r>
      <w:r>
        <w:rPr>
          <w:spacing w:val="-6"/>
        </w:rPr>
        <w:t xml:space="preserve"> </w:t>
      </w:r>
      <w:r>
        <w:t>Последствия</w:t>
      </w:r>
      <w:r>
        <w:rPr>
          <w:spacing w:val="-7"/>
        </w:rPr>
        <w:t xml:space="preserve"> </w:t>
      </w:r>
      <w:r>
        <w:t>репрессий.</w:t>
      </w:r>
    </w:p>
    <w:p w14:paraId="3261F5B4" w14:textId="77777777" w:rsidR="00814DCB" w:rsidRDefault="00814DCB">
      <w:pPr>
        <w:pStyle w:val="a3"/>
        <w:spacing w:before="9"/>
        <w:rPr>
          <w:sz w:val="34"/>
        </w:rPr>
      </w:pPr>
    </w:p>
    <w:p w14:paraId="731BD055" w14:textId="77777777" w:rsidR="00814DCB" w:rsidRDefault="00F1694F">
      <w:pPr>
        <w:pStyle w:val="a3"/>
        <w:ind w:left="364" w:right="152" w:firstLine="540"/>
        <w:jc w:val="both"/>
      </w:pPr>
      <w:r>
        <w:t>Индустриализация</w:t>
      </w:r>
      <w:r>
        <w:rPr>
          <w:spacing w:val="1"/>
        </w:rPr>
        <w:t xml:space="preserve"> </w:t>
      </w:r>
      <w:r>
        <w:t>страны,</w:t>
      </w:r>
      <w:r>
        <w:rPr>
          <w:spacing w:val="1"/>
        </w:rPr>
        <w:t xml:space="preserve"> </w:t>
      </w:r>
      <w:r>
        <w:t>первые</w:t>
      </w:r>
      <w:r>
        <w:rPr>
          <w:spacing w:val="1"/>
        </w:rPr>
        <w:t xml:space="preserve"> </w:t>
      </w:r>
      <w:r>
        <w:t>пятилетние</w:t>
      </w:r>
      <w:r>
        <w:rPr>
          <w:spacing w:val="1"/>
        </w:rPr>
        <w:t xml:space="preserve"> </w:t>
      </w:r>
      <w:r>
        <w:t>планы.</w:t>
      </w:r>
      <w:r>
        <w:rPr>
          <w:spacing w:val="1"/>
        </w:rPr>
        <w:t xml:space="preserve"> </w:t>
      </w:r>
      <w:r>
        <w:t>Стройки</w:t>
      </w:r>
      <w:r>
        <w:rPr>
          <w:spacing w:val="1"/>
        </w:rPr>
        <w:t xml:space="preserve"> </w:t>
      </w:r>
      <w:r>
        <w:t>первых</w:t>
      </w:r>
      <w:r>
        <w:rPr>
          <w:spacing w:val="1"/>
        </w:rPr>
        <w:t xml:space="preserve"> </w:t>
      </w:r>
      <w:r>
        <w:t>пятилеток</w:t>
      </w:r>
      <w:r>
        <w:rPr>
          <w:spacing w:val="1"/>
        </w:rPr>
        <w:t xml:space="preserve"> </w:t>
      </w:r>
      <w:r>
        <w:t>(Днепрогэс,</w:t>
      </w:r>
      <w:r>
        <w:rPr>
          <w:spacing w:val="1"/>
        </w:rPr>
        <w:t xml:space="preserve"> </w:t>
      </w:r>
      <w:r>
        <w:t>Магнитка,</w:t>
      </w:r>
      <w:r>
        <w:rPr>
          <w:spacing w:val="1"/>
        </w:rPr>
        <w:t xml:space="preserve"> </w:t>
      </w:r>
      <w:r>
        <w:t>Турксиб,</w:t>
      </w:r>
      <w:r>
        <w:rPr>
          <w:spacing w:val="1"/>
        </w:rPr>
        <w:t xml:space="preserve"> </w:t>
      </w:r>
      <w:r>
        <w:t>Комсомольск-на-Амуре).</w:t>
      </w:r>
      <w:r>
        <w:rPr>
          <w:spacing w:val="1"/>
        </w:rPr>
        <w:t xml:space="preserve"> </w:t>
      </w:r>
      <w:r>
        <w:t>Роль</w:t>
      </w:r>
      <w:r>
        <w:rPr>
          <w:spacing w:val="1"/>
        </w:rPr>
        <w:t xml:space="preserve"> </w:t>
      </w:r>
      <w:r>
        <w:t>рабочего</w:t>
      </w:r>
      <w:r>
        <w:rPr>
          <w:spacing w:val="1"/>
        </w:rPr>
        <w:t xml:space="preserve"> </w:t>
      </w:r>
      <w:r>
        <w:t>класса</w:t>
      </w:r>
      <w:r>
        <w:rPr>
          <w:spacing w:val="1"/>
        </w:rPr>
        <w:t xml:space="preserve"> </w:t>
      </w:r>
      <w:r>
        <w:t>в</w:t>
      </w:r>
      <w:r>
        <w:rPr>
          <w:spacing w:val="1"/>
        </w:rPr>
        <w:t xml:space="preserve"> </w:t>
      </w:r>
      <w:r>
        <w:t>индустриализации.</w:t>
      </w:r>
      <w:r>
        <w:rPr>
          <w:spacing w:val="-2"/>
        </w:rPr>
        <w:t xml:space="preserve"> </w:t>
      </w:r>
      <w:r>
        <w:t>Стахановское</w:t>
      </w:r>
      <w:r>
        <w:rPr>
          <w:spacing w:val="-2"/>
        </w:rPr>
        <w:t xml:space="preserve"> </w:t>
      </w:r>
      <w:r>
        <w:t>движение.</w:t>
      </w:r>
      <w:r>
        <w:rPr>
          <w:spacing w:val="-1"/>
        </w:rPr>
        <w:t xml:space="preserve"> </w:t>
      </w:r>
      <w:r>
        <w:t>Ударничество.</w:t>
      </w:r>
    </w:p>
    <w:p w14:paraId="0D1433D5" w14:textId="77777777" w:rsidR="00814DCB" w:rsidRDefault="00814DCB">
      <w:pPr>
        <w:pStyle w:val="a3"/>
        <w:spacing w:before="9"/>
        <w:rPr>
          <w:sz w:val="34"/>
        </w:rPr>
      </w:pPr>
    </w:p>
    <w:p w14:paraId="5B153C08" w14:textId="77777777" w:rsidR="00814DCB" w:rsidRDefault="00F1694F">
      <w:pPr>
        <w:pStyle w:val="a3"/>
        <w:ind w:left="364" w:right="148" w:firstLine="540"/>
        <w:jc w:val="both"/>
      </w:pPr>
      <w:r>
        <w:t>Коллективизация</w:t>
      </w:r>
      <w:r>
        <w:rPr>
          <w:spacing w:val="1"/>
        </w:rPr>
        <w:t xml:space="preserve"> </w:t>
      </w:r>
      <w:r>
        <w:t>сельского</w:t>
      </w:r>
      <w:r>
        <w:rPr>
          <w:spacing w:val="1"/>
        </w:rPr>
        <w:t xml:space="preserve"> </w:t>
      </w:r>
      <w:r>
        <w:t>хозяйства:</w:t>
      </w:r>
      <w:r>
        <w:rPr>
          <w:spacing w:val="1"/>
        </w:rPr>
        <w:t xml:space="preserve"> </w:t>
      </w:r>
      <w:r>
        <w:t>ее</w:t>
      </w:r>
      <w:r>
        <w:rPr>
          <w:spacing w:val="1"/>
        </w:rPr>
        <w:t xml:space="preserve"> </w:t>
      </w:r>
      <w:r>
        <w:t>насильственное</w:t>
      </w:r>
      <w:r>
        <w:rPr>
          <w:spacing w:val="1"/>
        </w:rPr>
        <w:t xml:space="preserve"> </w:t>
      </w:r>
      <w:r>
        <w:t>осуществление,</w:t>
      </w:r>
      <w:r>
        <w:rPr>
          <w:spacing w:val="1"/>
        </w:rPr>
        <w:t xml:space="preserve"> </w:t>
      </w:r>
      <w:r>
        <w:t>экономические</w:t>
      </w:r>
      <w:r>
        <w:rPr>
          <w:spacing w:val="1"/>
        </w:rPr>
        <w:t xml:space="preserve"> </w:t>
      </w:r>
      <w:r>
        <w:t>и</w:t>
      </w:r>
      <w:r>
        <w:rPr>
          <w:spacing w:val="1"/>
        </w:rPr>
        <w:t xml:space="preserve"> </w:t>
      </w:r>
      <w:r>
        <w:t>социальные</w:t>
      </w:r>
      <w:r>
        <w:rPr>
          <w:spacing w:val="1"/>
        </w:rPr>
        <w:t xml:space="preserve"> </w:t>
      </w:r>
      <w:r>
        <w:t>последствия.</w:t>
      </w:r>
      <w:r>
        <w:rPr>
          <w:spacing w:val="1"/>
        </w:rPr>
        <w:t xml:space="preserve"> </w:t>
      </w:r>
      <w:r>
        <w:t>Создание</w:t>
      </w:r>
      <w:r>
        <w:rPr>
          <w:spacing w:val="1"/>
        </w:rPr>
        <w:t xml:space="preserve"> </w:t>
      </w:r>
      <w:r>
        <w:t>колхозов.</w:t>
      </w:r>
      <w:r>
        <w:rPr>
          <w:spacing w:val="1"/>
        </w:rPr>
        <w:t xml:space="preserve"> </w:t>
      </w:r>
      <w:r>
        <w:t>Раскулачивание.</w:t>
      </w:r>
      <w:r>
        <w:rPr>
          <w:spacing w:val="1"/>
        </w:rPr>
        <w:t xml:space="preserve"> </w:t>
      </w:r>
      <w:r>
        <w:t>Гибель</w:t>
      </w:r>
      <w:r>
        <w:rPr>
          <w:spacing w:val="1"/>
        </w:rPr>
        <w:t xml:space="preserve"> </w:t>
      </w:r>
      <w:r>
        <w:t>крепких</w:t>
      </w:r>
      <w:r>
        <w:rPr>
          <w:spacing w:val="-1"/>
        </w:rPr>
        <w:t xml:space="preserve"> </w:t>
      </w:r>
      <w:r>
        <w:t>крестьянских хозяйств.</w:t>
      </w:r>
      <w:r>
        <w:rPr>
          <w:spacing w:val="-1"/>
        </w:rPr>
        <w:t xml:space="preserve"> </w:t>
      </w:r>
      <w:r>
        <w:t>Голод</w:t>
      </w:r>
      <w:r>
        <w:rPr>
          <w:spacing w:val="-1"/>
        </w:rPr>
        <w:t xml:space="preserve"> </w:t>
      </w:r>
      <w:r>
        <w:t>на</w:t>
      </w:r>
      <w:r>
        <w:rPr>
          <w:spacing w:val="-2"/>
        </w:rPr>
        <w:t xml:space="preserve"> </w:t>
      </w:r>
      <w:r>
        <w:t>селе.</w:t>
      </w:r>
    </w:p>
    <w:p w14:paraId="58ACEDF3" w14:textId="77777777" w:rsidR="00814DCB" w:rsidRDefault="00814DCB">
      <w:pPr>
        <w:pStyle w:val="a3"/>
        <w:spacing w:before="9"/>
        <w:rPr>
          <w:sz w:val="34"/>
        </w:rPr>
      </w:pPr>
    </w:p>
    <w:p w14:paraId="7D316475" w14:textId="77777777" w:rsidR="00814DCB" w:rsidRDefault="00F1694F">
      <w:pPr>
        <w:pStyle w:val="a3"/>
        <w:spacing w:before="1"/>
        <w:ind w:left="364" w:right="151" w:firstLine="540"/>
        <w:jc w:val="both"/>
      </w:pPr>
      <w:r>
        <w:t>Новая</w:t>
      </w:r>
      <w:r>
        <w:rPr>
          <w:spacing w:val="1"/>
        </w:rPr>
        <w:t xml:space="preserve"> </w:t>
      </w:r>
      <w:r>
        <w:t>Конституция</w:t>
      </w:r>
      <w:r>
        <w:rPr>
          <w:spacing w:val="1"/>
        </w:rPr>
        <w:t xml:space="preserve"> </w:t>
      </w:r>
      <w:r>
        <w:t>СССР</w:t>
      </w:r>
      <w:r>
        <w:rPr>
          <w:spacing w:val="1"/>
        </w:rPr>
        <w:t xml:space="preserve"> </w:t>
      </w:r>
      <w:r>
        <w:t>1936</w:t>
      </w:r>
      <w:r>
        <w:rPr>
          <w:spacing w:val="1"/>
        </w:rPr>
        <w:t xml:space="preserve"> </w:t>
      </w:r>
      <w:r>
        <w:t>года.</w:t>
      </w:r>
      <w:r>
        <w:rPr>
          <w:spacing w:val="1"/>
        </w:rPr>
        <w:t xml:space="preserve"> </w:t>
      </w:r>
      <w:r>
        <w:t>Ее</w:t>
      </w:r>
      <w:r>
        <w:rPr>
          <w:spacing w:val="1"/>
        </w:rPr>
        <w:t xml:space="preserve"> </w:t>
      </w:r>
      <w:r>
        <w:t>значение.</w:t>
      </w:r>
      <w:r>
        <w:rPr>
          <w:spacing w:val="1"/>
        </w:rPr>
        <w:t xml:space="preserve"> </w:t>
      </w:r>
      <w:r>
        <w:t>Изменения</w:t>
      </w:r>
      <w:r>
        <w:rPr>
          <w:spacing w:val="1"/>
        </w:rPr>
        <w:t xml:space="preserve"> </w:t>
      </w:r>
      <w:r>
        <w:t>в</w:t>
      </w:r>
      <w:r>
        <w:rPr>
          <w:spacing w:val="1"/>
        </w:rPr>
        <w:t xml:space="preserve"> </w:t>
      </w:r>
      <w:r>
        <w:t>системе</w:t>
      </w:r>
      <w:r>
        <w:rPr>
          <w:spacing w:val="1"/>
        </w:rPr>
        <w:t xml:space="preserve"> </w:t>
      </w:r>
      <w:r>
        <w:t>государственного управления СССР. Образование новых республик и включение их в состав</w:t>
      </w:r>
      <w:r>
        <w:rPr>
          <w:spacing w:val="1"/>
        </w:rPr>
        <w:t xml:space="preserve"> </w:t>
      </w:r>
      <w:r>
        <w:t>СССР. Политическая жизнь страны в 30-е годы. Основные направления внешней политики</w:t>
      </w:r>
      <w:r>
        <w:rPr>
          <w:spacing w:val="1"/>
        </w:rPr>
        <w:t xml:space="preserve"> </w:t>
      </w:r>
      <w:r>
        <w:t>Советского</w:t>
      </w:r>
      <w:r>
        <w:rPr>
          <w:spacing w:val="-5"/>
        </w:rPr>
        <w:t xml:space="preserve"> </w:t>
      </w:r>
      <w:r>
        <w:t>государства</w:t>
      </w:r>
      <w:r>
        <w:rPr>
          <w:spacing w:val="-4"/>
        </w:rPr>
        <w:t xml:space="preserve"> </w:t>
      </w:r>
      <w:r>
        <w:t>в</w:t>
      </w:r>
      <w:r>
        <w:rPr>
          <w:spacing w:val="-4"/>
        </w:rPr>
        <w:t xml:space="preserve"> </w:t>
      </w:r>
      <w:r>
        <w:t>1920</w:t>
      </w:r>
      <w:r>
        <w:rPr>
          <w:spacing w:val="-4"/>
        </w:rPr>
        <w:t xml:space="preserve"> </w:t>
      </w:r>
      <w:r>
        <w:t>-</w:t>
      </w:r>
      <w:r>
        <w:rPr>
          <w:spacing w:val="-4"/>
        </w:rPr>
        <w:t xml:space="preserve"> </w:t>
      </w:r>
      <w:r>
        <w:t>1930-е</w:t>
      </w:r>
      <w:r>
        <w:rPr>
          <w:spacing w:val="-4"/>
        </w:rPr>
        <w:t xml:space="preserve"> </w:t>
      </w:r>
      <w:r>
        <w:t>годы.</w:t>
      </w:r>
      <w:r>
        <w:rPr>
          <w:spacing w:val="-4"/>
        </w:rPr>
        <w:t xml:space="preserve"> </w:t>
      </w:r>
      <w:r>
        <w:t>Укрепление</w:t>
      </w:r>
      <w:r>
        <w:rPr>
          <w:spacing w:val="-4"/>
        </w:rPr>
        <w:t xml:space="preserve"> </w:t>
      </w:r>
      <w:r>
        <w:t>позиций</w:t>
      </w:r>
      <w:r>
        <w:rPr>
          <w:spacing w:val="-2"/>
        </w:rPr>
        <w:t xml:space="preserve"> </w:t>
      </w:r>
      <w:r>
        <w:t>страны</w:t>
      </w:r>
      <w:r>
        <w:rPr>
          <w:spacing w:val="-3"/>
        </w:rPr>
        <w:t xml:space="preserve"> </w:t>
      </w:r>
      <w:r>
        <w:t>на</w:t>
      </w:r>
      <w:r>
        <w:rPr>
          <w:spacing w:val="-5"/>
        </w:rPr>
        <w:t xml:space="preserve"> </w:t>
      </w:r>
      <w:r>
        <w:t>международной</w:t>
      </w:r>
      <w:r>
        <w:rPr>
          <w:spacing w:val="-58"/>
        </w:rPr>
        <w:t xml:space="preserve"> </w:t>
      </w:r>
      <w:r>
        <w:t>арене.</w:t>
      </w:r>
    </w:p>
    <w:p w14:paraId="6AE7CCE5" w14:textId="77777777" w:rsidR="00814DCB" w:rsidRDefault="00814DCB">
      <w:pPr>
        <w:pStyle w:val="a3"/>
        <w:spacing w:before="9"/>
        <w:rPr>
          <w:sz w:val="34"/>
        </w:rPr>
      </w:pPr>
    </w:p>
    <w:p w14:paraId="59AC58B6" w14:textId="77777777" w:rsidR="00814DCB" w:rsidRDefault="00F1694F">
      <w:pPr>
        <w:pStyle w:val="a3"/>
        <w:ind w:left="364" w:right="148" w:firstLine="540"/>
        <w:jc w:val="both"/>
      </w:pPr>
      <w:r>
        <w:t>Культура и духовная жизнь в стране в 1920-е - 1930-е гг. "Культурная революция":</w:t>
      </w:r>
      <w:r>
        <w:rPr>
          <w:spacing w:val="1"/>
        </w:rPr>
        <w:t xml:space="preserve"> </w:t>
      </w:r>
      <w:r>
        <w:t>задачи</w:t>
      </w:r>
      <w:r>
        <w:rPr>
          <w:spacing w:val="-6"/>
        </w:rPr>
        <w:t xml:space="preserve"> </w:t>
      </w:r>
      <w:r>
        <w:t>и</w:t>
      </w:r>
      <w:r>
        <w:rPr>
          <w:spacing w:val="-5"/>
        </w:rPr>
        <w:t xml:space="preserve"> </w:t>
      </w:r>
      <w:r>
        <w:t>направления.</w:t>
      </w:r>
      <w:r>
        <w:rPr>
          <w:spacing w:val="-5"/>
        </w:rPr>
        <w:t xml:space="preserve"> </w:t>
      </w:r>
      <w:r>
        <w:t>Ликвидация</w:t>
      </w:r>
      <w:r>
        <w:rPr>
          <w:spacing w:val="-6"/>
        </w:rPr>
        <w:t xml:space="preserve"> </w:t>
      </w:r>
      <w:r>
        <w:t>неграмотности,</w:t>
      </w:r>
      <w:r>
        <w:rPr>
          <w:spacing w:val="-7"/>
        </w:rPr>
        <w:t xml:space="preserve"> </w:t>
      </w:r>
      <w:r>
        <w:t>создание</w:t>
      </w:r>
      <w:r>
        <w:rPr>
          <w:spacing w:val="-6"/>
        </w:rPr>
        <w:t xml:space="preserve"> </w:t>
      </w:r>
      <w:r>
        <w:t>системы</w:t>
      </w:r>
      <w:r>
        <w:rPr>
          <w:spacing w:val="-6"/>
        </w:rPr>
        <w:t xml:space="preserve"> </w:t>
      </w:r>
      <w:r>
        <w:t>народного</w:t>
      </w:r>
      <w:r>
        <w:rPr>
          <w:spacing w:val="-7"/>
        </w:rPr>
        <w:t xml:space="preserve"> </w:t>
      </w:r>
      <w:r>
        <w:t>образования.</w:t>
      </w:r>
      <w:r>
        <w:rPr>
          <w:spacing w:val="-58"/>
        </w:rPr>
        <w:t xml:space="preserve"> </w:t>
      </w:r>
      <w:r>
        <w:t>Развитие советской науки, выдающиеся научные открытия (И.П. Павлов, К.А. Тимирязев,</w:t>
      </w:r>
      <w:r>
        <w:rPr>
          <w:spacing w:val="1"/>
        </w:rPr>
        <w:t xml:space="preserve"> </w:t>
      </w:r>
      <w:r>
        <w:t>К.Э.</w:t>
      </w:r>
      <w:r>
        <w:rPr>
          <w:spacing w:val="1"/>
        </w:rPr>
        <w:t xml:space="preserve"> </w:t>
      </w:r>
      <w:r>
        <w:t>Циолковский).</w:t>
      </w:r>
      <w:r>
        <w:rPr>
          <w:spacing w:val="1"/>
        </w:rPr>
        <w:t xml:space="preserve"> </w:t>
      </w:r>
      <w:r>
        <w:t>Идеологический</w:t>
      </w:r>
      <w:r>
        <w:rPr>
          <w:spacing w:val="1"/>
        </w:rPr>
        <w:t xml:space="preserve"> </w:t>
      </w:r>
      <w:r>
        <w:t>контроль</w:t>
      </w:r>
      <w:r>
        <w:rPr>
          <w:spacing w:val="1"/>
        </w:rPr>
        <w:t xml:space="preserve"> </w:t>
      </w:r>
      <w:r>
        <w:t>над</w:t>
      </w:r>
      <w:r>
        <w:rPr>
          <w:spacing w:val="1"/>
        </w:rPr>
        <w:t xml:space="preserve"> </w:t>
      </w:r>
      <w:r>
        <w:t>духовной</w:t>
      </w:r>
      <w:r>
        <w:rPr>
          <w:spacing w:val="1"/>
        </w:rPr>
        <w:t xml:space="preserve"> </w:t>
      </w:r>
      <w:r>
        <w:t>жизнью</w:t>
      </w:r>
      <w:r>
        <w:rPr>
          <w:spacing w:val="1"/>
        </w:rPr>
        <w:t xml:space="preserve"> </w:t>
      </w:r>
      <w:r>
        <w:t>общества.</w:t>
      </w:r>
      <w:r>
        <w:rPr>
          <w:spacing w:val="1"/>
        </w:rPr>
        <w:t xml:space="preserve"> </w:t>
      </w:r>
      <w:r>
        <w:t>Русская</w:t>
      </w:r>
      <w:r>
        <w:rPr>
          <w:spacing w:val="1"/>
        </w:rPr>
        <w:t xml:space="preserve"> </w:t>
      </w:r>
      <w:r>
        <w:t>эмиграция. Политика власти в отношении религии и церкви. Жизнь и быт советских людей в</w:t>
      </w:r>
      <w:r>
        <w:rPr>
          <w:spacing w:val="1"/>
        </w:rPr>
        <w:t xml:space="preserve"> </w:t>
      </w:r>
      <w:r>
        <w:t>20-е</w:t>
      </w:r>
      <w:r>
        <w:rPr>
          <w:spacing w:val="-2"/>
        </w:rPr>
        <w:t xml:space="preserve"> </w:t>
      </w:r>
      <w:r>
        <w:t>- 30-е</w:t>
      </w:r>
      <w:r>
        <w:rPr>
          <w:spacing w:val="-1"/>
        </w:rPr>
        <w:t xml:space="preserve"> </w:t>
      </w:r>
      <w:r>
        <w:t>годы.</w:t>
      </w:r>
    </w:p>
    <w:p w14:paraId="43D43122" w14:textId="77777777" w:rsidR="00814DCB" w:rsidRDefault="00814DCB">
      <w:pPr>
        <w:pStyle w:val="a3"/>
        <w:spacing w:before="9"/>
        <w:rPr>
          <w:sz w:val="34"/>
        </w:rPr>
      </w:pPr>
    </w:p>
    <w:p w14:paraId="3E6DB839" w14:textId="77777777" w:rsidR="00814DCB" w:rsidRDefault="00F1694F" w:rsidP="009B5EBD">
      <w:pPr>
        <w:pStyle w:val="a5"/>
        <w:numPr>
          <w:ilvl w:val="2"/>
          <w:numId w:val="28"/>
        </w:numPr>
        <w:tabs>
          <w:tab w:val="left" w:pos="1744"/>
        </w:tabs>
        <w:ind w:left="1744" w:hanging="840"/>
        <w:rPr>
          <w:sz w:val="24"/>
        </w:rPr>
      </w:pPr>
      <w:r>
        <w:rPr>
          <w:sz w:val="24"/>
        </w:rPr>
        <w:t>СССР</w:t>
      </w:r>
      <w:r>
        <w:rPr>
          <w:spacing w:val="-5"/>
          <w:sz w:val="24"/>
        </w:rPr>
        <w:t xml:space="preserve"> </w:t>
      </w:r>
      <w:r>
        <w:rPr>
          <w:sz w:val="24"/>
        </w:rPr>
        <w:t>во</w:t>
      </w:r>
      <w:r>
        <w:rPr>
          <w:spacing w:val="-5"/>
          <w:sz w:val="24"/>
        </w:rPr>
        <w:t xml:space="preserve"> </w:t>
      </w:r>
      <w:r>
        <w:rPr>
          <w:sz w:val="24"/>
        </w:rPr>
        <w:t>Второй</w:t>
      </w:r>
      <w:r>
        <w:rPr>
          <w:spacing w:val="-5"/>
          <w:sz w:val="24"/>
        </w:rPr>
        <w:t xml:space="preserve"> </w:t>
      </w:r>
      <w:r>
        <w:rPr>
          <w:sz w:val="24"/>
        </w:rPr>
        <w:t>мировой</w:t>
      </w:r>
      <w:r>
        <w:rPr>
          <w:spacing w:val="-4"/>
          <w:sz w:val="24"/>
        </w:rPr>
        <w:t xml:space="preserve"> </w:t>
      </w:r>
      <w:r>
        <w:rPr>
          <w:sz w:val="24"/>
        </w:rPr>
        <w:t>и</w:t>
      </w:r>
      <w:r>
        <w:rPr>
          <w:spacing w:val="-6"/>
          <w:sz w:val="24"/>
        </w:rPr>
        <w:t xml:space="preserve"> </w:t>
      </w:r>
      <w:r>
        <w:rPr>
          <w:sz w:val="24"/>
        </w:rPr>
        <w:t>Великой</w:t>
      </w:r>
      <w:r>
        <w:rPr>
          <w:spacing w:val="-5"/>
          <w:sz w:val="24"/>
        </w:rPr>
        <w:t xml:space="preserve"> </w:t>
      </w:r>
      <w:r>
        <w:rPr>
          <w:sz w:val="24"/>
        </w:rPr>
        <w:t>Отечественной</w:t>
      </w:r>
      <w:r>
        <w:rPr>
          <w:spacing w:val="-6"/>
          <w:sz w:val="24"/>
        </w:rPr>
        <w:t xml:space="preserve"> </w:t>
      </w:r>
      <w:r>
        <w:rPr>
          <w:sz w:val="24"/>
        </w:rPr>
        <w:t>войне</w:t>
      </w:r>
      <w:r>
        <w:rPr>
          <w:spacing w:val="-5"/>
          <w:sz w:val="24"/>
        </w:rPr>
        <w:t xml:space="preserve"> </w:t>
      </w:r>
      <w:r>
        <w:rPr>
          <w:sz w:val="24"/>
        </w:rPr>
        <w:t>1941</w:t>
      </w:r>
      <w:r>
        <w:rPr>
          <w:spacing w:val="-5"/>
          <w:sz w:val="24"/>
        </w:rPr>
        <w:t xml:space="preserve"> </w:t>
      </w:r>
      <w:r>
        <w:rPr>
          <w:sz w:val="24"/>
        </w:rPr>
        <w:t>-</w:t>
      </w:r>
      <w:r>
        <w:rPr>
          <w:spacing w:val="-5"/>
          <w:sz w:val="24"/>
        </w:rPr>
        <w:t xml:space="preserve"> </w:t>
      </w:r>
      <w:r>
        <w:rPr>
          <w:sz w:val="24"/>
        </w:rPr>
        <w:t>1945</w:t>
      </w:r>
      <w:r>
        <w:rPr>
          <w:spacing w:val="-4"/>
          <w:sz w:val="24"/>
        </w:rPr>
        <w:t xml:space="preserve"> </w:t>
      </w:r>
      <w:r>
        <w:rPr>
          <w:sz w:val="24"/>
        </w:rPr>
        <w:t>годов.</w:t>
      </w:r>
    </w:p>
    <w:p w14:paraId="12413881" w14:textId="77777777" w:rsidR="00814DCB" w:rsidRDefault="00814DCB">
      <w:pPr>
        <w:pStyle w:val="a3"/>
        <w:spacing w:before="9"/>
        <w:rPr>
          <w:sz w:val="34"/>
        </w:rPr>
      </w:pPr>
    </w:p>
    <w:p w14:paraId="6B215F83" w14:textId="77777777" w:rsidR="00814DCB" w:rsidRDefault="00F1694F">
      <w:pPr>
        <w:pStyle w:val="a3"/>
        <w:tabs>
          <w:tab w:val="left" w:pos="1846"/>
          <w:tab w:val="left" w:pos="3114"/>
          <w:tab w:val="left" w:pos="4193"/>
          <w:tab w:val="left" w:pos="5402"/>
          <w:tab w:val="left" w:pos="6442"/>
          <w:tab w:val="left" w:pos="8159"/>
          <w:tab w:val="left" w:pos="8736"/>
        </w:tabs>
        <w:ind w:left="904"/>
      </w:pPr>
      <w:r>
        <w:t>СССР</w:t>
      </w:r>
      <w:r>
        <w:tab/>
        <w:t>накануне</w:t>
      </w:r>
      <w:r>
        <w:tab/>
        <w:t>Второй</w:t>
      </w:r>
      <w:r>
        <w:tab/>
        <w:t>мировой</w:t>
      </w:r>
      <w:r>
        <w:tab/>
        <w:t>войны.</w:t>
      </w:r>
      <w:r>
        <w:tab/>
        <w:t>Мероприятия</w:t>
      </w:r>
      <w:r>
        <w:tab/>
        <w:t>по</w:t>
      </w:r>
      <w:r>
        <w:tab/>
        <w:t>укреплению</w:t>
      </w:r>
    </w:p>
    <w:p w14:paraId="7A5A1CB2" w14:textId="77777777" w:rsidR="00814DCB" w:rsidRDefault="00814DCB">
      <w:pPr>
        <w:sectPr w:rsidR="00814DCB">
          <w:pgSz w:w="11910" w:h="16840"/>
          <w:pgMar w:top="840" w:right="420" w:bottom="280" w:left="1340" w:header="584" w:footer="0" w:gutter="0"/>
          <w:cols w:space="720"/>
        </w:sectPr>
      </w:pPr>
    </w:p>
    <w:p w14:paraId="6E0BDF75" w14:textId="77777777" w:rsidR="00814DCB" w:rsidRDefault="00814DCB">
      <w:pPr>
        <w:pStyle w:val="a3"/>
        <w:spacing w:before="10"/>
        <w:rPr>
          <w:sz w:val="16"/>
        </w:rPr>
      </w:pPr>
    </w:p>
    <w:p w14:paraId="58888303" w14:textId="77777777" w:rsidR="00814DCB" w:rsidRDefault="00F1694F">
      <w:pPr>
        <w:pStyle w:val="a3"/>
        <w:spacing w:before="90"/>
        <w:ind w:left="364" w:right="151"/>
        <w:jc w:val="both"/>
      </w:pPr>
      <w:r>
        <w:t>обороноспособности страны. Первое военное столкновение между японскими и советскими</w:t>
      </w:r>
      <w:r>
        <w:rPr>
          <w:spacing w:val="1"/>
        </w:rPr>
        <w:t xml:space="preserve"> </w:t>
      </w:r>
      <w:r>
        <w:t>войсками</w:t>
      </w:r>
      <w:r>
        <w:rPr>
          <w:spacing w:val="1"/>
        </w:rPr>
        <w:t xml:space="preserve"> </w:t>
      </w:r>
      <w:r>
        <w:t>в</w:t>
      </w:r>
      <w:r>
        <w:rPr>
          <w:spacing w:val="1"/>
        </w:rPr>
        <w:t xml:space="preserve"> </w:t>
      </w:r>
      <w:r>
        <w:t>1938</w:t>
      </w:r>
      <w:r>
        <w:rPr>
          <w:spacing w:val="1"/>
        </w:rPr>
        <w:t xml:space="preserve"> </w:t>
      </w:r>
      <w:r>
        <w:t>г.</w:t>
      </w:r>
      <w:r>
        <w:rPr>
          <w:spacing w:val="1"/>
        </w:rPr>
        <w:t xml:space="preserve"> </w:t>
      </w:r>
      <w:r>
        <w:t>Советско-германский</w:t>
      </w:r>
      <w:r>
        <w:rPr>
          <w:spacing w:val="1"/>
        </w:rPr>
        <w:t xml:space="preserve"> </w:t>
      </w:r>
      <w:r>
        <w:t>договор</w:t>
      </w:r>
      <w:r>
        <w:rPr>
          <w:spacing w:val="1"/>
        </w:rPr>
        <w:t xml:space="preserve"> </w:t>
      </w:r>
      <w:r>
        <w:t>о</w:t>
      </w:r>
      <w:r>
        <w:rPr>
          <w:spacing w:val="1"/>
        </w:rPr>
        <w:t xml:space="preserve"> </w:t>
      </w:r>
      <w:r>
        <w:t>ненападении.</w:t>
      </w:r>
      <w:r>
        <w:rPr>
          <w:spacing w:val="1"/>
        </w:rPr>
        <w:t xml:space="preserve"> </w:t>
      </w:r>
      <w:r>
        <w:t>Советско-финляндская</w:t>
      </w:r>
      <w:r>
        <w:rPr>
          <w:spacing w:val="-57"/>
        </w:rPr>
        <w:t xml:space="preserve"> </w:t>
      </w:r>
      <w:r>
        <w:t>война 1939 - 1940 годов, ее итоги. Начало Второй мировой войны, нападение Германии на</w:t>
      </w:r>
      <w:r>
        <w:rPr>
          <w:spacing w:val="1"/>
        </w:rPr>
        <w:t xml:space="preserve"> </w:t>
      </w:r>
      <w:r>
        <w:t>Польшу</w:t>
      </w:r>
      <w:r>
        <w:rPr>
          <w:spacing w:val="-2"/>
        </w:rPr>
        <w:t xml:space="preserve"> </w:t>
      </w:r>
      <w:r>
        <w:t>и</w:t>
      </w:r>
      <w:r>
        <w:rPr>
          <w:spacing w:val="-3"/>
        </w:rPr>
        <w:t xml:space="preserve"> </w:t>
      </w:r>
      <w:r>
        <w:t>наступление</w:t>
      </w:r>
      <w:r>
        <w:rPr>
          <w:spacing w:val="-2"/>
        </w:rPr>
        <w:t xml:space="preserve"> </w:t>
      </w:r>
      <w:r>
        <w:t>на</w:t>
      </w:r>
      <w:r>
        <w:rPr>
          <w:spacing w:val="-3"/>
        </w:rPr>
        <w:t xml:space="preserve"> </w:t>
      </w:r>
      <w:r>
        <w:t>Запад,</w:t>
      </w:r>
      <w:r>
        <w:rPr>
          <w:spacing w:val="-2"/>
        </w:rPr>
        <w:t xml:space="preserve"> </w:t>
      </w:r>
      <w:r>
        <w:t>подготовка</w:t>
      </w:r>
      <w:r>
        <w:rPr>
          <w:spacing w:val="-1"/>
        </w:rPr>
        <w:t xml:space="preserve"> </w:t>
      </w:r>
      <w:r>
        <w:t>к</w:t>
      </w:r>
      <w:r>
        <w:rPr>
          <w:spacing w:val="-2"/>
        </w:rPr>
        <w:t xml:space="preserve"> </w:t>
      </w:r>
      <w:r>
        <w:t>нападению</w:t>
      </w:r>
      <w:r>
        <w:rPr>
          <w:spacing w:val="-2"/>
        </w:rPr>
        <w:t xml:space="preserve"> </w:t>
      </w:r>
      <w:r>
        <w:t>на</w:t>
      </w:r>
      <w:r>
        <w:rPr>
          <w:spacing w:val="-3"/>
        </w:rPr>
        <w:t xml:space="preserve"> </w:t>
      </w:r>
      <w:r>
        <w:t>СССР.</w:t>
      </w:r>
    </w:p>
    <w:p w14:paraId="0816FF82" w14:textId="77777777" w:rsidR="00814DCB" w:rsidRDefault="00814DCB">
      <w:pPr>
        <w:pStyle w:val="a3"/>
        <w:spacing w:before="9"/>
        <w:rPr>
          <w:sz w:val="34"/>
        </w:rPr>
      </w:pPr>
    </w:p>
    <w:p w14:paraId="7554C38A" w14:textId="77777777" w:rsidR="00814DCB" w:rsidRDefault="00F1694F">
      <w:pPr>
        <w:pStyle w:val="a3"/>
        <w:ind w:left="364" w:right="151" w:firstLine="540"/>
        <w:jc w:val="both"/>
      </w:pPr>
      <w:r>
        <w:t>Нападение</w:t>
      </w:r>
      <w:r>
        <w:rPr>
          <w:spacing w:val="1"/>
        </w:rPr>
        <w:t xml:space="preserve"> </w:t>
      </w:r>
      <w:r>
        <w:t>Германии</w:t>
      </w:r>
      <w:r>
        <w:rPr>
          <w:spacing w:val="1"/>
        </w:rPr>
        <w:t xml:space="preserve"> </w:t>
      </w:r>
      <w:r>
        <w:t>на</w:t>
      </w:r>
      <w:r>
        <w:rPr>
          <w:spacing w:val="1"/>
        </w:rPr>
        <w:t xml:space="preserve"> </w:t>
      </w:r>
      <w:r>
        <w:t>Советский</w:t>
      </w:r>
      <w:r>
        <w:rPr>
          <w:spacing w:val="1"/>
        </w:rPr>
        <w:t xml:space="preserve"> </w:t>
      </w:r>
      <w:r>
        <w:t>Союз.</w:t>
      </w:r>
      <w:r>
        <w:rPr>
          <w:spacing w:val="1"/>
        </w:rPr>
        <w:t xml:space="preserve"> </w:t>
      </w:r>
      <w:r>
        <w:t>Начало</w:t>
      </w:r>
      <w:r>
        <w:rPr>
          <w:spacing w:val="1"/>
        </w:rPr>
        <w:t xml:space="preserve"> </w:t>
      </w:r>
      <w:r>
        <w:t>Великой</w:t>
      </w:r>
      <w:r>
        <w:rPr>
          <w:spacing w:val="1"/>
        </w:rPr>
        <w:t xml:space="preserve"> </w:t>
      </w:r>
      <w:r>
        <w:t>Отечественной</w:t>
      </w:r>
      <w:r>
        <w:rPr>
          <w:spacing w:val="1"/>
        </w:rPr>
        <w:t xml:space="preserve"> </w:t>
      </w:r>
      <w:r>
        <w:t>войны.</w:t>
      </w:r>
      <w:r>
        <w:rPr>
          <w:spacing w:val="1"/>
        </w:rPr>
        <w:t xml:space="preserve"> </w:t>
      </w:r>
      <w:r>
        <w:t>Героическая</w:t>
      </w:r>
      <w:r>
        <w:rPr>
          <w:spacing w:val="1"/>
        </w:rPr>
        <w:t xml:space="preserve"> </w:t>
      </w:r>
      <w:r>
        <w:t>оборона</w:t>
      </w:r>
      <w:r>
        <w:rPr>
          <w:spacing w:val="1"/>
        </w:rPr>
        <w:t xml:space="preserve"> </w:t>
      </w:r>
      <w:r>
        <w:t>Брестской</w:t>
      </w:r>
      <w:r>
        <w:rPr>
          <w:spacing w:val="1"/>
        </w:rPr>
        <w:t xml:space="preserve"> </w:t>
      </w:r>
      <w:r>
        <w:t>крепости.</w:t>
      </w:r>
      <w:r>
        <w:rPr>
          <w:spacing w:val="1"/>
        </w:rPr>
        <w:t xml:space="preserve"> </w:t>
      </w:r>
      <w:r>
        <w:t>Первые</w:t>
      </w:r>
      <w:r>
        <w:rPr>
          <w:spacing w:val="1"/>
        </w:rPr>
        <w:t xml:space="preserve"> </w:t>
      </w:r>
      <w:r>
        <w:t>неудачи</w:t>
      </w:r>
      <w:r>
        <w:rPr>
          <w:spacing w:val="1"/>
        </w:rPr>
        <w:t xml:space="preserve"> </w:t>
      </w:r>
      <w:r>
        <w:t>Красной</w:t>
      </w:r>
      <w:r>
        <w:rPr>
          <w:spacing w:val="1"/>
        </w:rPr>
        <w:t xml:space="preserve"> </w:t>
      </w:r>
      <w:r>
        <w:t>армии,</w:t>
      </w:r>
      <w:r>
        <w:rPr>
          <w:spacing w:val="1"/>
        </w:rPr>
        <w:t xml:space="preserve"> </w:t>
      </w:r>
      <w:r>
        <w:t>героическая</w:t>
      </w:r>
      <w:r>
        <w:rPr>
          <w:spacing w:val="1"/>
        </w:rPr>
        <w:t xml:space="preserve"> </w:t>
      </w:r>
      <w:r>
        <w:t>защита городов на пути отступления советских войск. Битва за Москву, ее историческое</w:t>
      </w:r>
      <w:r>
        <w:rPr>
          <w:spacing w:val="1"/>
        </w:rPr>
        <w:t xml:space="preserve"> </w:t>
      </w:r>
      <w:r>
        <w:t>значение.</w:t>
      </w:r>
      <w:r>
        <w:rPr>
          <w:spacing w:val="-2"/>
        </w:rPr>
        <w:t xml:space="preserve"> </w:t>
      </w:r>
      <w:r>
        <w:t>Маршал</w:t>
      </w:r>
      <w:r>
        <w:rPr>
          <w:spacing w:val="-2"/>
        </w:rPr>
        <w:t xml:space="preserve"> </w:t>
      </w:r>
      <w:r>
        <w:t>Г.К.</w:t>
      </w:r>
      <w:r>
        <w:rPr>
          <w:spacing w:val="-1"/>
        </w:rPr>
        <w:t xml:space="preserve"> </w:t>
      </w:r>
      <w:r>
        <w:t>Жуков.</w:t>
      </w:r>
      <w:r>
        <w:rPr>
          <w:spacing w:val="-1"/>
        </w:rPr>
        <w:t xml:space="preserve"> </w:t>
      </w:r>
      <w:r>
        <w:t>Герои-панфиловцы.</w:t>
      </w:r>
    </w:p>
    <w:p w14:paraId="4FDE7081" w14:textId="77777777" w:rsidR="00814DCB" w:rsidRDefault="00814DCB">
      <w:pPr>
        <w:pStyle w:val="a3"/>
        <w:spacing w:before="9"/>
        <w:rPr>
          <w:sz w:val="34"/>
        </w:rPr>
      </w:pPr>
    </w:p>
    <w:p w14:paraId="238EE9F2" w14:textId="77777777" w:rsidR="00814DCB" w:rsidRDefault="00F1694F">
      <w:pPr>
        <w:pStyle w:val="a3"/>
        <w:ind w:left="364" w:right="149" w:firstLine="540"/>
        <w:jc w:val="both"/>
      </w:pPr>
      <w:r>
        <w:t>Героизм</w:t>
      </w:r>
      <w:r>
        <w:rPr>
          <w:spacing w:val="1"/>
        </w:rPr>
        <w:t xml:space="preserve"> </w:t>
      </w:r>
      <w:r>
        <w:t>тружеников</w:t>
      </w:r>
      <w:r>
        <w:rPr>
          <w:spacing w:val="1"/>
        </w:rPr>
        <w:t xml:space="preserve"> </w:t>
      </w:r>
      <w:r>
        <w:t>тыла.</w:t>
      </w:r>
      <w:r>
        <w:rPr>
          <w:spacing w:val="1"/>
        </w:rPr>
        <w:t xml:space="preserve"> </w:t>
      </w:r>
      <w:r>
        <w:t>"Все</w:t>
      </w:r>
      <w:r>
        <w:rPr>
          <w:spacing w:val="1"/>
        </w:rPr>
        <w:t xml:space="preserve"> </w:t>
      </w:r>
      <w:r>
        <w:t>для</w:t>
      </w:r>
      <w:r>
        <w:rPr>
          <w:spacing w:val="1"/>
        </w:rPr>
        <w:t xml:space="preserve"> </w:t>
      </w:r>
      <w:r>
        <w:t>фронта!</w:t>
      </w:r>
      <w:r>
        <w:rPr>
          <w:spacing w:val="1"/>
        </w:rPr>
        <w:t xml:space="preserve"> </w:t>
      </w:r>
      <w:r>
        <w:t>Все</w:t>
      </w:r>
      <w:r>
        <w:rPr>
          <w:spacing w:val="1"/>
        </w:rPr>
        <w:t xml:space="preserve"> </w:t>
      </w:r>
      <w:r>
        <w:t>для</w:t>
      </w:r>
      <w:r>
        <w:rPr>
          <w:spacing w:val="1"/>
        </w:rPr>
        <w:t xml:space="preserve"> </w:t>
      </w:r>
      <w:r>
        <w:t>победы!".</w:t>
      </w:r>
      <w:r>
        <w:rPr>
          <w:spacing w:val="1"/>
        </w:rPr>
        <w:t xml:space="preserve"> </w:t>
      </w:r>
      <w:r>
        <w:t>Создание</w:t>
      </w:r>
      <w:r>
        <w:rPr>
          <w:spacing w:val="1"/>
        </w:rPr>
        <w:t xml:space="preserve"> </w:t>
      </w:r>
      <w:r>
        <w:t>новых</w:t>
      </w:r>
      <w:r>
        <w:rPr>
          <w:spacing w:val="1"/>
        </w:rPr>
        <w:t xml:space="preserve"> </w:t>
      </w:r>
      <w:r>
        <w:t>вооружений</w:t>
      </w:r>
      <w:r>
        <w:rPr>
          <w:spacing w:val="1"/>
        </w:rPr>
        <w:t xml:space="preserve"> </w:t>
      </w:r>
      <w:r>
        <w:t>советскими</w:t>
      </w:r>
      <w:r>
        <w:rPr>
          <w:spacing w:val="1"/>
        </w:rPr>
        <w:t xml:space="preserve"> </w:t>
      </w:r>
      <w:r>
        <w:t>военными</w:t>
      </w:r>
      <w:r>
        <w:rPr>
          <w:spacing w:val="1"/>
        </w:rPr>
        <w:t xml:space="preserve"> </w:t>
      </w:r>
      <w:r>
        <w:t>конструкторами.</w:t>
      </w:r>
      <w:r>
        <w:rPr>
          <w:spacing w:val="1"/>
        </w:rPr>
        <w:t xml:space="preserve"> </w:t>
      </w:r>
      <w:r>
        <w:t>Блокада</w:t>
      </w:r>
      <w:r>
        <w:rPr>
          <w:spacing w:val="1"/>
        </w:rPr>
        <w:t xml:space="preserve"> </w:t>
      </w:r>
      <w:r>
        <w:t>Ленинграда</w:t>
      </w:r>
      <w:r>
        <w:rPr>
          <w:spacing w:val="1"/>
        </w:rPr>
        <w:t xml:space="preserve"> </w:t>
      </w:r>
      <w:r>
        <w:t>и</w:t>
      </w:r>
      <w:r>
        <w:rPr>
          <w:spacing w:val="1"/>
        </w:rPr>
        <w:t xml:space="preserve"> </w:t>
      </w:r>
      <w:r>
        <w:t>мужество</w:t>
      </w:r>
      <w:r>
        <w:rPr>
          <w:spacing w:val="-57"/>
        </w:rPr>
        <w:t xml:space="preserve"> </w:t>
      </w:r>
      <w:r>
        <w:t>ленинградцев.</w:t>
      </w:r>
      <w:r>
        <w:rPr>
          <w:spacing w:val="-1"/>
        </w:rPr>
        <w:t xml:space="preserve"> </w:t>
      </w:r>
      <w:r>
        <w:t>Города-герои.</w:t>
      </w:r>
    </w:p>
    <w:p w14:paraId="3CB19DAA" w14:textId="77777777" w:rsidR="00814DCB" w:rsidRDefault="00814DCB">
      <w:pPr>
        <w:pStyle w:val="a3"/>
        <w:spacing w:before="9"/>
        <w:rPr>
          <w:sz w:val="34"/>
        </w:rPr>
      </w:pPr>
    </w:p>
    <w:p w14:paraId="04FA57CE" w14:textId="77777777" w:rsidR="00814DCB" w:rsidRDefault="00F1694F">
      <w:pPr>
        <w:pStyle w:val="a3"/>
        <w:ind w:left="364" w:right="151" w:firstLine="540"/>
        <w:jc w:val="both"/>
      </w:pPr>
      <w:r>
        <w:t>Сталинградская</w:t>
      </w:r>
      <w:r>
        <w:rPr>
          <w:spacing w:val="1"/>
        </w:rPr>
        <w:t xml:space="preserve"> </w:t>
      </w:r>
      <w:r>
        <w:t>битва.</w:t>
      </w:r>
      <w:r>
        <w:rPr>
          <w:spacing w:val="1"/>
        </w:rPr>
        <w:t xml:space="preserve"> </w:t>
      </w:r>
      <w:r>
        <w:t>Начало</w:t>
      </w:r>
      <w:r>
        <w:rPr>
          <w:spacing w:val="1"/>
        </w:rPr>
        <w:t xml:space="preserve"> </w:t>
      </w:r>
      <w:r>
        <w:t>коренного</w:t>
      </w:r>
      <w:r>
        <w:rPr>
          <w:spacing w:val="1"/>
        </w:rPr>
        <w:t xml:space="preserve"> </w:t>
      </w:r>
      <w:r>
        <w:t>перелома</w:t>
      </w:r>
      <w:r>
        <w:rPr>
          <w:spacing w:val="1"/>
        </w:rPr>
        <w:t xml:space="preserve"> </w:t>
      </w:r>
      <w:r>
        <w:t>в</w:t>
      </w:r>
      <w:r>
        <w:rPr>
          <w:spacing w:val="1"/>
        </w:rPr>
        <w:t xml:space="preserve"> </w:t>
      </w:r>
      <w:r>
        <w:t>ходе</w:t>
      </w:r>
      <w:r>
        <w:rPr>
          <w:spacing w:val="1"/>
        </w:rPr>
        <w:t xml:space="preserve"> </w:t>
      </w:r>
      <w:r>
        <w:t>Великой</w:t>
      </w:r>
      <w:r>
        <w:rPr>
          <w:spacing w:val="1"/>
        </w:rPr>
        <w:t xml:space="preserve"> </w:t>
      </w:r>
      <w:r>
        <w:t>Отечественной</w:t>
      </w:r>
      <w:r>
        <w:rPr>
          <w:spacing w:val="1"/>
        </w:rPr>
        <w:t xml:space="preserve"> </w:t>
      </w:r>
      <w:r>
        <w:t>войны. Зверства фашистов на оккупированной территории, и в концентрационных лагерях.</w:t>
      </w:r>
      <w:r>
        <w:rPr>
          <w:spacing w:val="1"/>
        </w:rPr>
        <w:t xml:space="preserve"> </w:t>
      </w:r>
      <w:r>
        <w:t>Подвиг генерала Д.М. Карбышева. Борьба советских людей на оккупированной территории.</w:t>
      </w:r>
      <w:r>
        <w:rPr>
          <w:spacing w:val="1"/>
        </w:rPr>
        <w:t xml:space="preserve"> </w:t>
      </w:r>
      <w:r>
        <w:t>Партизанское</w:t>
      </w:r>
      <w:r>
        <w:rPr>
          <w:spacing w:val="-5"/>
        </w:rPr>
        <w:t xml:space="preserve"> </w:t>
      </w:r>
      <w:r>
        <w:t>движение.</w:t>
      </w:r>
      <w:r>
        <w:rPr>
          <w:spacing w:val="-4"/>
        </w:rPr>
        <w:t xml:space="preserve"> </w:t>
      </w:r>
      <w:r>
        <w:t>Герои-подпольщики</w:t>
      </w:r>
      <w:r>
        <w:rPr>
          <w:spacing w:val="-4"/>
        </w:rPr>
        <w:t xml:space="preserve"> </w:t>
      </w:r>
      <w:r>
        <w:t>и</w:t>
      </w:r>
      <w:r>
        <w:rPr>
          <w:spacing w:val="-2"/>
        </w:rPr>
        <w:t xml:space="preserve"> </w:t>
      </w:r>
      <w:r>
        <w:t>партизаны.</w:t>
      </w:r>
      <w:r>
        <w:rPr>
          <w:spacing w:val="-4"/>
        </w:rPr>
        <w:t xml:space="preserve"> </w:t>
      </w:r>
      <w:r>
        <w:t>Битва</w:t>
      </w:r>
      <w:r>
        <w:rPr>
          <w:spacing w:val="-4"/>
        </w:rPr>
        <w:t xml:space="preserve"> </w:t>
      </w:r>
      <w:r>
        <w:t>на</w:t>
      </w:r>
      <w:r>
        <w:rPr>
          <w:spacing w:val="-4"/>
        </w:rPr>
        <w:t xml:space="preserve"> </w:t>
      </w:r>
      <w:r>
        <w:t>Курской</w:t>
      </w:r>
      <w:r>
        <w:rPr>
          <w:spacing w:val="-4"/>
        </w:rPr>
        <w:t xml:space="preserve"> </w:t>
      </w:r>
      <w:r>
        <w:t>дуге.</w:t>
      </w:r>
      <w:r>
        <w:rPr>
          <w:spacing w:val="-4"/>
        </w:rPr>
        <w:t xml:space="preserve"> </w:t>
      </w:r>
      <w:r>
        <w:t>Мужество</w:t>
      </w:r>
      <w:r>
        <w:rPr>
          <w:spacing w:val="-57"/>
        </w:rPr>
        <w:t xml:space="preserve"> </w:t>
      </w:r>
      <w:r>
        <w:t>и</w:t>
      </w:r>
      <w:r>
        <w:rPr>
          <w:spacing w:val="-6"/>
        </w:rPr>
        <w:t xml:space="preserve"> </w:t>
      </w:r>
      <w:r>
        <w:t>героизм</w:t>
      </w:r>
      <w:r>
        <w:rPr>
          <w:spacing w:val="-5"/>
        </w:rPr>
        <w:t xml:space="preserve"> </w:t>
      </w:r>
      <w:r>
        <w:t>советских</w:t>
      </w:r>
      <w:r>
        <w:rPr>
          <w:spacing w:val="-7"/>
        </w:rPr>
        <w:t xml:space="preserve"> </w:t>
      </w:r>
      <w:r>
        <w:t>солдат.</w:t>
      </w:r>
      <w:r>
        <w:rPr>
          <w:spacing w:val="-6"/>
        </w:rPr>
        <w:t xml:space="preserve"> </w:t>
      </w:r>
      <w:r>
        <w:t>Отступление</w:t>
      </w:r>
      <w:r>
        <w:rPr>
          <w:spacing w:val="-6"/>
        </w:rPr>
        <w:t xml:space="preserve"> </w:t>
      </w:r>
      <w:r>
        <w:t>немецких</w:t>
      </w:r>
      <w:r>
        <w:rPr>
          <w:spacing w:val="-6"/>
        </w:rPr>
        <w:t xml:space="preserve"> </w:t>
      </w:r>
      <w:r>
        <w:t>войск</w:t>
      </w:r>
      <w:r>
        <w:rPr>
          <w:spacing w:val="-6"/>
        </w:rPr>
        <w:t xml:space="preserve"> </w:t>
      </w:r>
      <w:r>
        <w:t>по</w:t>
      </w:r>
      <w:r>
        <w:rPr>
          <w:spacing w:val="-6"/>
        </w:rPr>
        <w:t xml:space="preserve"> </w:t>
      </w:r>
      <w:r>
        <w:t>всем</w:t>
      </w:r>
      <w:r>
        <w:rPr>
          <w:spacing w:val="-6"/>
        </w:rPr>
        <w:t xml:space="preserve"> </w:t>
      </w:r>
      <w:r>
        <w:t>фронтам.</w:t>
      </w:r>
      <w:r>
        <w:rPr>
          <w:spacing w:val="-6"/>
        </w:rPr>
        <w:t xml:space="preserve"> </w:t>
      </w:r>
      <w:r>
        <w:t>Наука</w:t>
      </w:r>
      <w:r>
        <w:rPr>
          <w:spacing w:val="-7"/>
        </w:rPr>
        <w:t xml:space="preserve"> </w:t>
      </w:r>
      <w:r>
        <w:t>и</w:t>
      </w:r>
      <w:r>
        <w:rPr>
          <w:spacing w:val="-5"/>
        </w:rPr>
        <w:t xml:space="preserve"> </w:t>
      </w:r>
      <w:r>
        <w:t>культура</w:t>
      </w:r>
      <w:r>
        <w:rPr>
          <w:spacing w:val="-58"/>
        </w:rPr>
        <w:t xml:space="preserve"> </w:t>
      </w:r>
      <w:r>
        <w:t>в</w:t>
      </w:r>
      <w:r>
        <w:rPr>
          <w:spacing w:val="-3"/>
        </w:rPr>
        <w:t xml:space="preserve"> </w:t>
      </w:r>
      <w:r>
        <w:t>годы войны.</w:t>
      </w:r>
    </w:p>
    <w:p w14:paraId="13073389" w14:textId="77777777" w:rsidR="00814DCB" w:rsidRDefault="00814DCB">
      <w:pPr>
        <w:pStyle w:val="a3"/>
        <w:spacing w:before="9"/>
        <w:rPr>
          <w:sz w:val="34"/>
        </w:rPr>
      </w:pPr>
    </w:p>
    <w:p w14:paraId="1650BD01" w14:textId="77777777" w:rsidR="00814DCB" w:rsidRDefault="00F1694F">
      <w:pPr>
        <w:pStyle w:val="a3"/>
        <w:ind w:left="364" w:right="153" w:firstLine="540"/>
        <w:jc w:val="both"/>
      </w:pPr>
      <w:r>
        <w:t>Создание</w:t>
      </w:r>
      <w:r>
        <w:rPr>
          <w:spacing w:val="1"/>
        </w:rPr>
        <w:t xml:space="preserve"> </w:t>
      </w:r>
      <w:r>
        <w:t>антигитлеровской</w:t>
      </w:r>
      <w:r>
        <w:rPr>
          <w:spacing w:val="1"/>
        </w:rPr>
        <w:t xml:space="preserve"> </w:t>
      </w:r>
      <w:r>
        <w:t>коалиции.</w:t>
      </w:r>
      <w:r>
        <w:rPr>
          <w:spacing w:val="1"/>
        </w:rPr>
        <w:t xml:space="preserve"> </w:t>
      </w:r>
      <w:r>
        <w:t>Открытие</w:t>
      </w:r>
      <w:r>
        <w:rPr>
          <w:spacing w:val="1"/>
        </w:rPr>
        <w:t xml:space="preserve"> </w:t>
      </w:r>
      <w:r>
        <w:t>второго</w:t>
      </w:r>
      <w:r>
        <w:rPr>
          <w:spacing w:val="1"/>
        </w:rPr>
        <w:t xml:space="preserve"> </w:t>
      </w:r>
      <w:r>
        <w:t>фронта</w:t>
      </w:r>
      <w:r>
        <w:rPr>
          <w:spacing w:val="1"/>
        </w:rPr>
        <w:t xml:space="preserve"> </w:t>
      </w:r>
      <w:r>
        <w:t>в</w:t>
      </w:r>
      <w:r>
        <w:rPr>
          <w:spacing w:val="1"/>
        </w:rPr>
        <w:t xml:space="preserve"> </w:t>
      </w:r>
      <w:r>
        <w:t>Европе</w:t>
      </w:r>
      <w:r>
        <w:rPr>
          <w:spacing w:val="1"/>
        </w:rPr>
        <w:t xml:space="preserve"> </w:t>
      </w:r>
      <w:r>
        <w:t>в</w:t>
      </w:r>
      <w:r>
        <w:rPr>
          <w:spacing w:val="1"/>
        </w:rPr>
        <w:t xml:space="preserve"> </w:t>
      </w:r>
      <w:r>
        <w:t>конце</w:t>
      </w:r>
      <w:r>
        <w:rPr>
          <w:spacing w:val="-57"/>
        </w:rPr>
        <w:t xml:space="preserve"> </w:t>
      </w:r>
      <w:r>
        <w:t>войны. Изгнание захватчиков с советской земли, освобождение народов Европы. Битва за</w:t>
      </w:r>
      <w:r>
        <w:rPr>
          <w:spacing w:val="1"/>
        </w:rPr>
        <w:t xml:space="preserve"> </w:t>
      </w:r>
      <w:r>
        <w:t>Берлин. Капитуляция Германии. Решающий вклад СССР в разгром гитлеровской Германии.</w:t>
      </w:r>
      <w:r>
        <w:rPr>
          <w:spacing w:val="1"/>
        </w:rPr>
        <w:t xml:space="preserve"> </w:t>
      </w:r>
      <w:r>
        <w:t>Завершение</w:t>
      </w:r>
      <w:r>
        <w:rPr>
          <w:spacing w:val="-1"/>
        </w:rPr>
        <w:t xml:space="preserve"> </w:t>
      </w:r>
      <w:r>
        <w:t>Великой Отечественной</w:t>
      </w:r>
      <w:r>
        <w:rPr>
          <w:spacing w:val="-3"/>
        </w:rPr>
        <w:t xml:space="preserve"> </w:t>
      </w:r>
      <w:r>
        <w:t>войны.</w:t>
      </w:r>
      <w:r>
        <w:rPr>
          <w:spacing w:val="-1"/>
        </w:rPr>
        <w:t xml:space="preserve"> </w:t>
      </w:r>
      <w:r>
        <w:t>День</w:t>
      </w:r>
      <w:r>
        <w:rPr>
          <w:spacing w:val="-2"/>
        </w:rPr>
        <w:t xml:space="preserve"> </w:t>
      </w:r>
      <w:r>
        <w:t>Победы</w:t>
      </w:r>
      <w:r>
        <w:rPr>
          <w:spacing w:val="-3"/>
        </w:rPr>
        <w:t xml:space="preserve"> </w:t>
      </w:r>
      <w:r>
        <w:t>-</w:t>
      </w:r>
      <w:r>
        <w:rPr>
          <w:spacing w:val="-1"/>
        </w:rPr>
        <w:t xml:space="preserve"> </w:t>
      </w:r>
      <w:r>
        <w:t>9</w:t>
      </w:r>
      <w:r>
        <w:rPr>
          <w:spacing w:val="-2"/>
        </w:rPr>
        <w:t xml:space="preserve"> </w:t>
      </w:r>
      <w:r>
        <w:t>мая</w:t>
      </w:r>
      <w:r>
        <w:rPr>
          <w:spacing w:val="-2"/>
        </w:rPr>
        <w:t xml:space="preserve"> </w:t>
      </w:r>
      <w:r>
        <w:t>1945</w:t>
      </w:r>
      <w:r>
        <w:rPr>
          <w:spacing w:val="-2"/>
        </w:rPr>
        <w:t xml:space="preserve"> </w:t>
      </w:r>
      <w:r>
        <w:t>года.</w:t>
      </w:r>
    </w:p>
    <w:p w14:paraId="326F859D" w14:textId="77777777" w:rsidR="00814DCB" w:rsidRDefault="00814DCB">
      <w:pPr>
        <w:pStyle w:val="a3"/>
        <w:spacing w:before="9"/>
        <w:rPr>
          <w:sz w:val="34"/>
        </w:rPr>
      </w:pPr>
    </w:p>
    <w:p w14:paraId="7B659EFD" w14:textId="77777777" w:rsidR="00814DCB" w:rsidRDefault="00F1694F">
      <w:pPr>
        <w:pStyle w:val="a3"/>
        <w:ind w:left="364" w:right="152" w:firstLine="540"/>
        <w:jc w:val="both"/>
      </w:pPr>
      <w:r>
        <w:t>Вступление СССР в войну с Японией. Военные действия США против Японии в 1945 г.</w:t>
      </w:r>
      <w:r>
        <w:rPr>
          <w:spacing w:val="-57"/>
        </w:rPr>
        <w:t xml:space="preserve"> </w:t>
      </w:r>
      <w:r>
        <w:t>Атомная бомбардировка Хиросимы и Нагасаки. Капитуляция Японии. Окончание Второй</w:t>
      </w:r>
      <w:r>
        <w:rPr>
          <w:spacing w:val="1"/>
        </w:rPr>
        <w:t xml:space="preserve"> </w:t>
      </w:r>
      <w:r>
        <w:t>мировой войны. Нюрнбергский процесс. Героические и трагические уроки войны. Причины</w:t>
      </w:r>
      <w:r>
        <w:rPr>
          <w:spacing w:val="1"/>
        </w:rPr>
        <w:t xml:space="preserve"> </w:t>
      </w:r>
      <w:r>
        <w:t>победы советского народа. Советские полководцы (Г.К. Жуков, К.К. Рокоссовский, А.М.</w:t>
      </w:r>
      <w:r>
        <w:rPr>
          <w:spacing w:val="1"/>
        </w:rPr>
        <w:t xml:space="preserve"> </w:t>
      </w:r>
      <w:r>
        <w:t>Василевский, И.С. Конев), герои войны. Великая Отечественная война 1941 - 1945 гг. в</w:t>
      </w:r>
      <w:r>
        <w:rPr>
          <w:spacing w:val="1"/>
        </w:rPr>
        <w:t xml:space="preserve"> </w:t>
      </w:r>
      <w:r>
        <w:t>памяти</w:t>
      </w:r>
      <w:r>
        <w:rPr>
          <w:spacing w:val="-2"/>
        </w:rPr>
        <w:t xml:space="preserve"> </w:t>
      </w:r>
      <w:r>
        <w:t>народа, произведениях</w:t>
      </w:r>
      <w:r>
        <w:rPr>
          <w:spacing w:val="-1"/>
        </w:rPr>
        <w:t xml:space="preserve"> </w:t>
      </w:r>
      <w:r>
        <w:t>искусства.</w:t>
      </w:r>
    </w:p>
    <w:p w14:paraId="049150A4" w14:textId="77777777" w:rsidR="00814DCB" w:rsidRDefault="00814DCB">
      <w:pPr>
        <w:pStyle w:val="a3"/>
        <w:spacing w:before="9"/>
        <w:rPr>
          <w:sz w:val="34"/>
        </w:rPr>
      </w:pPr>
    </w:p>
    <w:p w14:paraId="55CF5973" w14:textId="77777777" w:rsidR="00814DCB" w:rsidRDefault="00F1694F" w:rsidP="009B5EBD">
      <w:pPr>
        <w:pStyle w:val="a5"/>
        <w:numPr>
          <w:ilvl w:val="2"/>
          <w:numId w:val="28"/>
        </w:numPr>
        <w:tabs>
          <w:tab w:val="left" w:pos="1744"/>
        </w:tabs>
        <w:spacing w:before="1"/>
        <w:ind w:left="1744" w:hanging="840"/>
        <w:rPr>
          <w:sz w:val="24"/>
        </w:rPr>
      </w:pPr>
      <w:r>
        <w:rPr>
          <w:sz w:val="24"/>
        </w:rPr>
        <w:t>Советский</w:t>
      </w:r>
      <w:r>
        <w:rPr>
          <w:spacing w:val="-4"/>
          <w:sz w:val="24"/>
        </w:rPr>
        <w:t xml:space="preserve"> </w:t>
      </w:r>
      <w:r>
        <w:rPr>
          <w:sz w:val="24"/>
        </w:rPr>
        <w:t>Союз</w:t>
      </w:r>
      <w:r>
        <w:rPr>
          <w:spacing w:val="-4"/>
          <w:sz w:val="24"/>
        </w:rPr>
        <w:t xml:space="preserve"> </w:t>
      </w:r>
      <w:r>
        <w:rPr>
          <w:sz w:val="24"/>
        </w:rPr>
        <w:t>в</w:t>
      </w:r>
      <w:r>
        <w:rPr>
          <w:spacing w:val="-3"/>
          <w:sz w:val="24"/>
        </w:rPr>
        <w:t xml:space="preserve"> </w:t>
      </w:r>
      <w:r>
        <w:rPr>
          <w:sz w:val="24"/>
        </w:rPr>
        <w:t>1945</w:t>
      </w:r>
      <w:r>
        <w:rPr>
          <w:spacing w:val="-3"/>
          <w:sz w:val="24"/>
        </w:rPr>
        <w:t xml:space="preserve"> </w:t>
      </w:r>
      <w:r>
        <w:rPr>
          <w:sz w:val="24"/>
        </w:rPr>
        <w:t>-</w:t>
      </w:r>
      <w:r>
        <w:rPr>
          <w:spacing w:val="-3"/>
          <w:sz w:val="24"/>
        </w:rPr>
        <w:t xml:space="preserve"> </w:t>
      </w:r>
      <w:r>
        <w:rPr>
          <w:sz w:val="24"/>
        </w:rPr>
        <w:t>1991</w:t>
      </w:r>
      <w:r>
        <w:rPr>
          <w:spacing w:val="-3"/>
          <w:sz w:val="24"/>
        </w:rPr>
        <w:t xml:space="preserve"> </w:t>
      </w:r>
      <w:r>
        <w:rPr>
          <w:sz w:val="24"/>
        </w:rPr>
        <w:t>годах.</w:t>
      </w:r>
    </w:p>
    <w:p w14:paraId="0EA7819F" w14:textId="77777777" w:rsidR="00814DCB" w:rsidRDefault="00814DCB">
      <w:pPr>
        <w:pStyle w:val="a3"/>
        <w:spacing w:before="8"/>
        <w:rPr>
          <w:sz w:val="34"/>
        </w:rPr>
      </w:pPr>
    </w:p>
    <w:p w14:paraId="4B24795E" w14:textId="77777777" w:rsidR="00814DCB" w:rsidRDefault="00F1694F">
      <w:pPr>
        <w:pStyle w:val="a3"/>
        <w:spacing w:before="1"/>
        <w:ind w:left="364" w:right="149" w:firstLine="540"/>
        <w:jc w:val="both"/>
      </w:pPr>
      <w:r>
        <w:t>Возрождение</w:t>
      </w:r>
      <w:r>
        <w:rPr>
          <w:spacing w:val="1"/>
        </w:rPr>
        <w:t xml:space="preserve"> </w:t>
      </w:r>
      <w:r>
        <w:t>Советской</w:t>
      </w:r>
      <w:r>
        <w:rPr>
          <w:spacing w:val="1"/>
        </w:rPr>
        <w:t xml:space="preserve"> </w:t>
      </w:r>
      <w:r>
        <w:t>страны</w:t>
      </w:r>
      <w:r>
        <w:rPr>
          <w:spacing w:val="1"/>
        </w:rPr>
        <w:t xml:space="preserve"> </w:t>
      </w:r>
      <w:r>
        <w:t>после</w:t>
      </w:r>
      <w:r>
        <w:rPr>
          <w:spacing w:val="1"/>
        </w:rPr>
        <w:t xml:space="preserve"> </w:t>
      </w:r>
      <w:r>
        <w:t>войны.</w:t>
      </w:r>
      <w:r>
        <w:rPr>
          <w:spacing w:val="1"/>
        </w:rPr>
        <w:t xml:space="preserve"> </w:t>
      </w:r>
      <w:r>
        <w:t>Трудности</w:t>
      </w:r>
      <w:r>
        <w:rPr>
          <w:spacing w:val="1"/>
        </w:rPr>
        <w:t xml:space="preserve"> </w:t>
      </w:r>
      <w:r>
        <w:t>послевоенной</w:t>
      </w:r>
      <w:r>
        <w:rPr>
          <w:spacing w:val="1"/>
        </w:rPr>
        <w:t xml:space="preserve"> </w:t>
      </w:r>
      <w:r>
        <w:t>жизни.</w:t>
      </w:r>
      <w:r>
        <w:rPr>
          <w:spacing w:val="1"/>
        </w:rPr>
        <w:t xml:space="preserve"> </w:t>
      </w:r>
      <w:r>
        <w:t>Восстановление</w:t>
      </w:r>
      <w:r>
        <w:rPr>
          <w:spacing w:val="1"/>
        </w:rPr>
        <w:t xml:space="preserve"> </w:t>
      </w:r>
      <w:r>
        <w:t>разрушенных</w:t>
      </w:r>
      <w:r>
        <w:rPr>
          <w:spacing w:val="1"/>
        </w:rPr>
        <w:t xml:space="preserve"> </w:t>
      </w:r>
      <w:r>
        <w:t>городов.</w:t>
      </w:r>
      <w:r>
        <w:rPr>
          <w:spacing w:val="1"/>
        </w:rPr>
        <w:t xml:space="preserve"> </w:t>
      </w:r>
      <w:r>
        <w:t>Возрождение</w:t>
      </w:r>
      <w:r>
        <w:rPr>
          <w:spacing w:val="1"/>
        </w:rPr>
        <w:t xml:space="preserve"> </w:t>
      </w:r>
      <w:r>
        <w:t>и</w:t>
      </w:r>
      <w:r>
        <w:rPr>
          <w:spacing w:val="1"/>
        </w:rPr>
        <w:t xml:space="preserve"> </w:t>
      </w:r>
      <w:r>
        <w:t>развитие</w:t>
      </w:r>
      <w:r>
        <w:rPr>
          <w:spacing w:val="1"/>
        </w:rPr>
        <w:t xml:space="preserve"> </w:t>
      </w:r>
      <w:r>
        <w:t>промышленности.</w:t>
      </w:r>
      <w:r>
        <w:rPr>
          <w:spacing w:val="1"/>
        </w:rPr>
        <w:t xml:space="preserve"> </w:t>
      </w:r>
      <w:r>
        <w:t>Положение в сельском хозяйстве. Жизнь и быт людей в послевоенное время, судьбы солдат,</w:t>
      </w:r>
      <w:r>
        <w:rPr>
          <w:spacing w:val="1"/>
        </w:rPr>
        <w:t xml:space="preserve"> </w:t>
      </w:r>
      <w:r>
        <w:t>вернувшихся с фронта. Новая волна репрессий. Голод 1946 - 1947 гг. Внешняя политика</w:t>
      </w:r>
      <w:r>
        <w:rPr>
          <w:spacing w:val="1"/>
        </w:rPr>
        <w:t xml:space="preserve"> </w:t>
      </w:r>
      <w:r>
        <w:t>СССР</w:t>
      </w:r>
      <w:r>
        <w:rPr>
          <w:spacing w:val="1"/>
        </w:rPr>
        <w:t xml:space="preserve"> </w:t>
      </w:r>
      <w:r>
        <w:t>в</w:t>
      </w:r>
      <w:r>
        <w:rPr>
          <w:spacing w:val="1"/>
        </w:rPr>
        <w:t xml:space="preserve"> </w:t>
      </w:r>
      <w:r>
        <w:t>послевоенные</w:t>
      </w:r>
      <w:r>
        <w:rPr>
          <w:spacing w:val="1"/>
        </w:rPr>
        <w:t xml:space="preserve"> </w:t>
      </w:r>
      <w:r>
        <w:t>годы.</w:t>
      </w:r>
      <w:r>
        <w:rPr>
          <w:spacing w:val="1"/>
        </w:rPr>
        <w:t xml:space="preserve"> </w:t>
      </w:r>
      <w:r>
        <w:t>Укрепление</w:t>
      </w:r>
      <w:r>
        <w:rPr>
          <w:spacing w:val="1"/>
        </w:rPr>
        <w:t xml:space="preserve"> </w:t>
      </w:r>
      <w:r>
        <w:t>статуса</w:t>
      </w:r>
      <w:r>
        <w:rPr>
          <w:spacing w:val="1"/>
        </w:rPr>
        <w:t xml:space="preserve"> </w:t>
      </w:r>
      <w:r>
        <w:t>СССР</w:t>
      </w:r>
      <w:r>
        <w:rPr>
          <w:spacing w:val="1"/>
        </w:rPr>
        <w:t xml:space="preserve"> </w:t>
      </w:r>
      <w:r>
        <w:t>как</w:t>
      </w:r>
      <w:r>
        <w:rPr>
          <w:spacing w:val="1"/>
        </w:rPr>
        <w:t xml:space="preserve"> </w:t>
      </w:r>
      <w:r>
        <w:t>великой</w:t>
      </w:r>
      <w:r>
        <w:rPr>
          <w:spacing w:val="1"/>
        </w:rPr>
        <w:t xml:space="preserve"> </w:t>
      </w:r>
      <w:r>
        <w:t>мировой</w:t>
      </w:r>
      <w:r>
        <w:rPr>
          <w:spacing w:val="1"/>
        </w:rPr>
        <w:t xml:space="preserve"> </w:t>
      </w:r>
      <w:r>
        <w:t>державы.</w:t>
      </w:r>
      <w:r>
        <w:rPr>
          <w:spacing w:val="1"/>
        </w:rPr>
        <w:t xml:space="preserve"> </w:t>
      </w:r>
      <w:r>
        <w:t>Формирование</w:t>
      </w:r>
      <w:r>
        <w:rPr>
          <w:spacing w:val="1"/>
        </w:rPr>
        <w:t xml:space="preserve"> </w:t>
      </w:r>
      <w:r>
        <w:t>двух</w:t>
      </w:r>
      <w:r>
        <w:rPr>
          <w:spacing w:val="1"/>
        </w:rPr>
        <w:t xml:space="preserve"> </w:t>
      </w:r>
      <w:r>
        <w:t>военно-политических</w:t>
      </w:r>
      <w:r>
        <w:rPr>
          <w:spacing w:val="1"/>
        </w:rPr>
        <w:t xml:space="preserve"> </w:t>
      </w:r>
      <w:r>
        <w:t>блоков.</w:t>
      </w:r>
      <w:r>
        <w:rPr>
          <w:spacing w:val="1"/>
        </w:rPr>
        <w:t xml:space="preserve"> </w:t>
      </w:r>
      <w:r>
        <w:t>Начало</w:t>
      </w:r>
      <w:r>
        <w:rPr>
          <w:spacing w:val="1"/>
        </w:rPr>
        <w:t xml:space="preserve"> </w:t>
      </w:r>
      <w:r>
        <w:t>"холодной</w:t>
      </w:r>
      <w:r>
        <w:rPr>
          <w:spacing w:val="1"/>
        </w:rPr>
        <w:t xml:space="preserve"> </w:t>
      </w:r>
      <w:r>
        <w:t>войны".</w:t>
      </w:r>
      <w:r>
        <w:rPr>
          <w:spacing w:val="1"/>
        </w:rPr>
        <w:t xml:space="preserve"> </w:t>
      </w:r>
      <w:r>
        <w:t>Политика</w:t>
      </w:r>
      <w:r>
        <w:rPr>
          <w:spacing w:val="1"/>
        </w:rPr>
        <w:t xml:space="preserve"> </w:t>
      </w:r>
      <w:r>
        <w:t>укрепления</w:t>
      </w:r>
      <w:r>
        <w:rPr>
          <w:spacing w:val="-2"/>
        </w:rPr>
        <w:t xml:space="preserve"> </w:t>
      </w:r>
      <w:r>
        <w:t>социалистического лагеря.</w:t>
      </w:r>
    </w:p>
    <w:p w14:paraId="5150E55D" w14:textId="77777777" w:rsidR="00814DCB" w:rsidRDefault="00814DCB">
      <w:pPr>
        <w:pStyle w:val="a3"/>
        <w:spacing w:before="9"/>
        <w:rPr>
          <w:sz w:val="34"/>
        </w:rPr>
      </w:pPr>
    </w:p>
    <w:p w14:paraId="277BEEF0" w14:textId="77777777" w:rsidR="00814DCB" w:rsidRDefault="00F1694F">
      <w:pPr>
        <w:pStyle w:val="a3"/>
        <w:ind w:left="364" w:right="150" w:firstLine="540"/>
        <w:jc w:val="both"/>
      </w:pPr>
      <w:r>
        <w:t>Смерть И.В. Сталина. Борьба за власть. Приход к власти Н.С. Хрущева. Осуждение</w:t>
      </w:r>
      <w:r>
        <w:rPr>
          <w:spacing w:val="1"/>
        </w:rPr>
        <w:t xml:space="preserve"> </w:t>
      </w:r>
      <w:r>
        <w:t>культа</w:t>
      </w:r>
      <w:r>
        <w:rPr>
          <w:spacing w:val="-8"/>
        </w:rPr>
        <w:t xml:space="preserve"> </w:t>
      </w:r>
      <w:r>
        <w:t>личности,</w:t>
      </w:r>
      <w:r>
        <w:rPr>
          <w:spacing w:val="-6"/>
        </w:rPr>
        <w:t xml:space="preserve"> </w:t>
      </w:r>
      <w:r>
        <w:t>начало</w:t>
      </w:r>
      <w:r>
        <w:rPr>
          <w:spacing w:val="-7"/>
        </w:rPr>
        <w:t xml:space="preserve"> </w:t>
      </w:r>
      <w:r>
        <w:t>реабилитации</w:t>
      </w:r>
      <w:r>
        <w:rPr>
          <w:spacing w:val="-6"/>
        </w:rPr>
        <w:t xml:space="preserve"> </w:t>
      </w:r>
      <w:r>
        <w:t>репрессированных.</w:t>
      </w:r>
      <w:r>
        <w:rPr>
          <w:spacing w:val="-6"/>
        </w:rPr>
        <w:t xml:space="preserve"> </w:t>
      </w:r>
      <w:r>
        <w:t>Реформы</w:t>
      </w:r>
      <w:r>
        <w:rPr>
          <w:spacing w:val="-7"/>
        </w:rPr>
        <w:t xml:space="preserve"> </w:t>
      </w:r>
      <w:r>
        <w:t>Н.С.</w:t>
      </w:r>
      <w:r>
        <w:rPr>
          <w:spacing w:val="-6"/>
        </w:rPr>
        <w:t xml:space="preserve"> </w:t>
      </w:r>
      <w:r>
        <w:t>Хрущева.</w:t>
      </w:r>
      <w:r>
        <w:rPr>
          <w:spacing w:val="-7"/>
        </w:rPr>
        <w:t xml:space="preserve"> </w:t>
      </w:r>
      <w:r>
        <w:t>Освоение</w:t>
      </w:r>
      <w:r>
        <w:rPr>
          <w:spacing w:val="-57"/>
        </w:rPr>
        <w:t xml:space="preserve"> </w:t>
      </w:r>
      <w:r>
        <w:t>целины. Жилищное строительство. Жизнь советских людей в годы правления Н.С. Хрущева.</w:t>
      </w:r>
      <w:r>
        <w:rPr>
          <w:spacing w:val="1"/>
        </w:rPr>
        <w:t xml:space="preserve"> </w:t>
      </w:r>
      <w:r>
        <w:t>Выработка новых подходов к внешней политике. Достижения в науке и технике в 50 - 60-е</w:t>
      </w:r>
      <w:r>
        <w:rPr>
          <w:spacing w:val="1"/>
        </w:rPr>
        <w:t xml:space="preserve"> </w:t>
      </w:r>
      <w:r>
        <w:t>годы. Исследование атомной энергии. Выдающиеся ученые И.В. Курчатов, М.В. Келдыш,</w:t>
      </w:r>
      <w:r>
        <w:rPr>
          <w:spacing w:val="1"/>
        </w:rPr>
        <w:t xml:space="preserve"> </w:t>
      </w:r>
      <w:r>
        <w:t>А.Д.</w:t>
      </w:r>
      <w:r>
        <w:rPr>
          <w:spacing w:val="15"/>
        </w:rPr>
        <w:t xml:space="preserve"> </w:t>
      </w:r>
      <w:r>
        <w:t>Сахаров.</w:t>
      </w:r>
      <w:r>
        <w:rPr>
          <w:spacing w:val="16"/>
        </w:rPr>
        <w:t xml:space="preserve"> </w:t>
      </w:r>
      <w:r>
        <w:t>Освоение</w:t>
      </w:r>
      <w:r>
        <w:rPr>
          <w:spacing w:val="15"/>
        </w:rPr>
        <w:t xml:space="preserve"> </w:t>
      </w:r>
      <w:r>
        <w:t>космоса</w:t>
      </w:r>
      <w:r>
        <w:rPr>
          <w:spacing w:val="14"/>
        </w:rPr>
        <w:t xml:space="preserve"> </w:t>
      </w:r>
      <w:r>
        <w:t>и</w:t>
      </w:r>
      <w:r>
        <w:rPr>
          <w:spacing w:val="16"/>
        </w:rPr>
        <w:t xml:space="preserve"> </w:t>
      </w:r>
      <w:r>
        <w:t>полет</w:t>
      </w:r>
      <w:r>
        <w:rPr>
          <w:spacing w:val="14"/>
        </w:rPr>
        <w:t xml:space="preserve"> </w:t>
      </w:r>
      <w:r>
        <w:t>первого</w:t>
      </w:r>
      <w:r>
        <w:rPr>
          <w:spacing w:val="14"/>
        </w:rPr>
        <w:t xml:space="preserve"> </w:t>
      </w:r>
      <w:r>
        <w:t>человека.</w:t>
      </w:r>
      <w:r>
        <w:rPr>
          <w:spacing w:val="16"/>
        </w:rPr>
        <w:t xml:space="preserve"> </w:t>
      </w:r>
      <w:r>
        <w:t>Ю.А.</w:t>
      </w:r>
      <w:r>
        <w:rPr>
          <w:spacing w:val="14"/>
        </w:rPr>
        <w:t xml:space="preserve"> </w:t>
      </w:r>
      <w:r>
        <w:t>Гагарин.</w:t>
      </w:r>
      <w:r>
        <w:rPr>
          <w:spacing w:val="16"/>
        </w:rPr>
        <w:t xml:space="preserve"> </w:t>
      </w:r>
      <w:r>
        <w:t>Первая</w:t>
      </w:r>
      <w:r>
        <w:rPr>
          <w:spacing w:val="16"/>
        </w:rPr>
        <w:t xml:space="preserve"> </w:t>
      </w:r>
      <w:r>
        <w:t>женщина</w:t>
      </w:r>
    </w:p>
    <w:p w14:paraId="588A31F8" w14:textId="77777777" w:rsidR="00814DCB" w:rsidRDefault="00814DCB">
      <w:pPr>
        <w:jc w:val="both"/>
        <w:sectPr w:rsidR="00814DCB">
          <w:pgSz w:w="11910" w:h="16840"/>
          <w:pgMar w:top="840" w:right="420" w:bottom="280" w:left="1340" w:header="584" w:footer="0" w:gutter="0"/>
          <w:cols w:space="720"/>
        </w:sectPr>
      </w:pPr>
    </w:p>
    <w:p w14:paraId="48ABED8E" w14:textId="77777777" w:rsidR="00814DCB" w:rsidRDefault="00814DCB">
      <w:pPr>
        <w:pStyle w:val="a3"/>
        <w:spacing w:before="10"/>
        <w:rPr>
          <w:sz w:val="16"/>
        </w:rPr>
      </w:pPr>
    </w:p>
    <w:p w14:paraId="06C54119" w14:textId="77777777" w:rsidR="00814DCB" w:rsidRDefault="00F1694F">
      <w:pPr>
        <w:pStyle w:val="a3"/>
        <w:spacing w:before="90"/>
        <w:ind w:left="364"/>
      </w:pPr>
      <w:r>
        <w:t>космонавт</w:t>
      </w:r>
      <w:r>
        <w:rPr>
          <w:spacing w:val="13"/>
        </w:rPr>
        <w:t xml:space="preserve"> </w:t>
      </w:r>
      <w:r>
        <w:t>В.В.</w:t>
      </w:r>
      <w:r>
        <w:rPr>
          <w:spacing w:val="14"/>
        </w:rPr>
        <w:t xml:space="preserve"> </w:t>
      </w:r>
      <w:r>
        <w:t>Терешкова.</w:t>
      </w:r>
      <w:r>
        <w:rPr>
          <w:spacing w:val="12"/>
        </w:rPr>
        <w:t xml:space="preserve"> </w:t>
      </w:r>
      <w:r>
        <w:t>Хрущевская</w:t>
      </w:r>
      <w:r>
        <w:rPr>
          <w:spacing w:val="14"/>
        </w:rPr>
        <w:t xml:space="preserve"> </w:t>
      </w:r>
      <w:r>
        <w:t>"оттепель".</w:t>
      </w:r>
      <w:r>
        <w:rPr>
          <w:spacing w:val="14"/>
        </w:rPr>
        <w:t xml:space="preserve"> </w:t>
      </w:r>
      <w:r>
        <w:t>Противоречия</w:t>
      </w:r>
      <w:r>
        <w:rPr>
          <w:spacing w:val="14"/>
        </w:rPr>
        <w:t xml:space="preserve"> </w:t>
      </w:r>
      <w:r>
        <w:t>внутриполитического</w:t>
      </w:r>
      <w:r>
        <w:rPr>
          <w:spacing w:val="-57"/>
        </w:rPr>
        <w:t xml:space="preserve"> </w:t>
      </w:r>
      <w:r>
        <w:t>курса</w:t>
      </w:r>
      <w:r>
        <w:rPr>
          <w:spacing w:val="-2"/>
        </w:rPr>
        <w:t xml:space="preserve"> </w:t>
      </w:r>
      <w:r>
        <w:t>Н.С. Хрущева, его отставка.</w:t>
      </w:r>
    </w:p>
    <w:p w14:paraId="585F0DC2" w14:textId="77777777" w:rsidR="00814DCB" w:rsidRDefault="00814DCB">
      <w:pPr>
        <w:pStyle w:val="a3"/>
        <w:spacing w:before="9"/>
        <w:rPr>
          <w:sz w:val="34"/>
        </w:rPr>
      </w:pPr>
    </w:p>
    <w:p w14:paraId="519FB5B9" w14:textId="77777777" w:rsidR="00814DCB" w:rsidRDefault="00F1694F">
      <w:pPr>
        <w:pStyle w:val="a3"/>
        <w:ind w:left="364" w:right="151" w:firstLine="540"/>
        <w:jc w:val="both"/>
      </w:pPr>
      <w:r>
        <w:t>Экономическая</w:t>
      </w:r>
      <w:r>
        <w:rPr>
          <w:spacing w:val="1"/>
        </w:rPr>
        <w:t xml:space="preserve"> </w:t>
      </w:r>
      <w:r>
        <w:t>и</w:t>
      </w:r>
      <w:r>
        <w:rPr>
          <w:spacing w:val="1"/>
        </w:rPr>
        <w:t xml:space="preserve"> </w:t>
      </w:r>
      <w:r>
        <w:t>социальная</w:t>
      </w:r>
      <w:r>
        <w:rPr>
          <w:spacing w:val="1"/>
        </w:rPr>
        <w:t xml:space="preserve"> </w:t>
      </w:r>
      <w:r>
        <w:t>политика</w:t>
      </w:r>
      <w:r>
        <w:rPr>
          <w:spacing w:val="1"/>
        </w:rPr>
        <w:t xml:space="preserve"> </w:t>
      </w:r>
      <w:r>
        <w:t>Л.И.</w:t>
      </w:r>
      <w:r>
        <w:rPr>
          <w:spacing w:val="1"/>
        </w:rPr>
        <w:t xml:space="preserve"> </w:t>
      </w:r>
      <w:r>
        <w:t>Брежнева.</w:t>
      </w:r>
      <w:r>
        <w:rPr>
          <w:spacing w:val="1"/>
        </w:rPr>
        <w:t xml:space="preserve"> </w:t>
      </w:r>
      <w:r>
        <w:t>Экономический</w:t>
      </w:r>
      <w:r>
        <w:rPr>
          <w:spacing w:val="1"/>
        </w:rPr>
        <w:t xml:space="preserve"> </w:t>
      </w:r>
      <w:r>
        <w:t>спад.</w:t>
      </w:r>
      <w:r>
        <w:rPr>
          <w:spacing w:val="1"/>
        </w:rPr>
        <w:t xml:space="preserve"> </w:t>
      </w:r>
      <w:r>
        <w:t>Конституция</w:t>
      </w:r>
      <w:r>
        <w:rPr>
          <w:spacing w:val="1"/>
        </w:rPr>
        <w:t xml:space="preserve"> </w:t>
      </w:r>
      <w:r>
        <w:t>СССР</w:t>
      </w:r>
      <w:r>
        <w:rPr>
          <w:spacing w:val="1"/>
        </w:rPr>
        <w:t xml:space="preserve"> </w:t>
      </w:r>
      <w:r>
        <w:t>1977</w:t>
      </w:r>
      <w:r>
        <w:rPr>
          <w:spacing w:val="1"/>
        </w:rPr>
        <w:t xml:space="preserve"> </w:t>
      </w:r>
      <w:r>
        <w:t>г.</w:t>
      </w:r>
      <w:r>
        <w:rPr>
          <w:spacing w:val="1"/>
        </w:rPr>
        <w:t xml:space="preserve"> </w:t>
      </w:r>
      <w:r>
        <w:t>Внешняя</w:t>
      </w:r>
      <w:r>
        <w:rPr>
          <w:spacing w:val="1"/>
        </w:rPr>
        <w:t xml:space="preserve"> </w:t>
      </w:r>
      <w:r>
        <w:t>политика</w:t>
      </w:r>
      <w:r>
        <w:rPr>
          <w:spacing w:val="1"/>
        </w:rPr>
        <w:t xml:space="preserve"> </w:t>
      </w:r>
      <w:r>
        <w:t>Советского</w:t>
      </w:r>
      <w:r>
        <w:rPr>
          <w:spacing w:val="1"/>
        </w:rPr>
        <w:t xml:space="preserve"> </w:t>
      </w:r>
      <w:r>
        <w:t>Союза</w:t>
      </w:r>
      <w:r>
        <w:rPr>
          <w:spacing w:val="1"/>
        </w:rPr>
        <w:t xml:space="preserve"> </w:t>
      </w:r>
      <w:r>
        <w:t>в</w:t>
      </w:r>
      <w:r>
        <w:rPr>
          <w:spacing w:val="1"/>
        </w:rPr>
        <w:t xml:space="preserve"> </w:t>
      </w:r>
      <w:r>
        <w:t>70-е</w:t>
      </w:r>
      <w:r>
        <w:rPr>
          <w:spacing w:val="1"/>
        </w:rPr>
        <w:t xml:space="preserve"> </w:t>
      </w:r>
      <w:r>
        <w:t>годы.</w:t>
      </w:r>
      <w:r>
        <w:rPr>
          <w:spacing w:val="1"/>
        </w:rPr>
        <w:t xml:space="preserve"> </w:t>
      </w:r>
      <w:r>
        <w:t>Война</w:t>
      </w:r>
      <w:r>
        <w:rPr>
          <w:spacing w:val="1"/>
        </w:rPr>
        <w:t xml:space="preserve"> </w:t>
      </w:r>
      <w:r>
        <w:t>в</w:t>
      </w:r>
      <w:r>
        <w:rPr>
          <w:spacing w:val="-57"/>
        </w:rPr>
        <w:t xml:space="preserve"> </w:t>
      </w:r>
      <w:r>
        <w:t>Афганистане.</w:t>
      </w:r>
      <w:r>
        <w:rPr>
          <w:spacing w:val="1"/>
        </w:rPr>
        <w:t xml:space="preserve"> </w:t>
      </w:r>
      <w:r>
        <w:t>XXII-летние</w:t>
      </w:r>
      <w:r>
        <w:rPr>
          <w:spacing w:val="1"/>
        </w:rPr>
        <w:t xml:space="preserve"> </w:t>
      </w:r>
      <w:r>
        <w:t>Олимпийские</w:t>
      </w:r>
      <w:r>
        <w:rPr>
          <w:spacing w:val="1"/>
        </w:rPr>
        <w:t xml:space="preserve"> </w:t>
      </w:r>
      <w:r>
        <w:t>игры</w:t>
      </w:r>
      <w:r>
        <w:rPr>
          <w:spacing w:val="1"/>
        </w:rPr>
        <w:t xml:space="preserve"> </w:t>
      </w:r>
      <w:r>
        <w:t>в</w:t>
      </w:r>
      <w:r>
        <w:rPr>
          <w:spacing w:val="1"/>
        </w:rPr>
        <w:t xml:space="preserve"> </w:t>
      </w:r>
      <w:r>
        <w:t>Москве.</w:t>
      </w:r>
      <w:r>
        <w:rPr>
          <w:spacing w:val="1"/>
        </w:rPr>
        <w:t xml:space="preserve"> </w:t>
      </w:r>
      <w:r>
        <w:t>Ухудшение</w:t>
      </w:r>
      <w:r>
        <w:rPr>
          <w:spacing w:val="1"/>
        </w:rPr>
        <w:t xml:space="preserve"> </w:t>
      </w:r>
      <w:r>
        <w:t>материального</w:t>
      </w:r>
      <w:r>
        <w:rPr>
          <w:spacing w:val="1"/>
        </w:rPr>
        <w:t xml:space="preserve"> </w:t>
      </w:r>
      <w:r>
        <w:t>положения</w:t>
      </w:r>
      <w:r>
        <w:rPr>
          <w:spacing w:val="1"/>
        </w:rPr>
        <w:t xml:space="preserve"> </w:t>
      </w:r>
      <w:r>
        <w:t>населения и морального климата в стране. Советская культура, жизнь и</w:t>
      </w:r>
      <w:r>
        <w:rPr>
          <w:spacing w:val="1"/>
        </w:rPr>
        <w:t xml:space="preserve"> </w:t>
      </w:r>
      <w:r>
        <w:t>быт</w:t>
      </w:r>
      <w:r>
        <w:rPr>
          <w:spacing w:val="1"/>
        </w:rPr>
        <w:t xml:space="preserve"> </w:t>
      </w:r>
      <w:r>
        <w:t>советских</w:t>
      </w:r>
      <w:r>
        <w:rPr>
          <w:spacing w:val="-1"/>
        </w:rPr>
        <w:t xml:space="preserve"> </w:t>
      </w:r>
      <w:r>
        <w:t>людей</w:t>
      </w:r>
      <w:r>
        <w:rPr>
          <w:spacing w:val="-2"/>
        </w:rPr>
        <w:t xml:space="preserve"> </w:t>
      </w:r>
      <w:r>
        <w:t>в 70-е</w:t>
      </w:r>
      <w:r>
        <w:rPr>
          <w:spacing w:val="-2"/>
        </w:rPr>
        <w:t xml:space="preserve"> </w:t>
      </w:r>
      <w:r>
        <w:t>-</w:t>
      </w:r>
      <w:r>
        <w:rPr>
          <w:spacing w:val="-1"/>
        </w:rPr>
        <w:t xml:space="preserve"> </w:t>
      </w:r>
      <w:r>
        <w:t>начале</w:t>
      </w:r>
      <w:r>
        <w:rPr>
          <w:spacing w:val="-1"/>
        </w:rPr>
        <w:t xml:space="preserve"> </w:t>
      </w:r>
      <w:r>
        <w:t>80-х</w:t>
      </w:r>
      <w:r>
        <w:rPr>
          <w:spacing w:val="-1"/>
        </w:rPr>
        <w:t xml:space="preserve"> </w:t>
      </w:r>
      <w:r>
        <w:t>годов XX</w:t>
      </w:r>
      <w:r>
        <w:rPr>
          <w:spacing w:val="-3"/>
        </w:rPr>
        <w:t xml:space="preserve"> </w:t>
      </w:r>
      <w:r>
        <w:t>века.</w:t>
      </w:r>
    </w:p>
    <w:p w14:paraId="770B69C6" w14:textId="77777777" w:rsidR="00814DCB" w:rsidRDefault="00814DCB">
      <w:pPr>
        <w:pStyle w:val="a3"/>
        <w:spacing w:before="9"/>
        <w:rPr>
          <w:sz w:val="34"/>
        </w:rPr>
      </w:pPr>
    </w:p>
    <w:p w14:paraId="0BE5BC88" w14:textId="77777777" w:rsidR="00814DCB" w:rsidRDefault="00F1694F">
      <w:pPr>
        <w:pStyle w:val="a3"/>
        <w:ind w:left="364" w:right="151" w:firstLine="540"/>
        <w:jc w:val="both"/>
      </w:pPr>
      <w:r>
        <w:t>Смерть</w:t>
      </w:r>
      <w:r>
        <w:rPr>
          <w:spacing w:val="1"/>
        </w:rPr>
        <w:t xml:space="preserve"> </w:t>
      </w:r>
      <w:r>
        <w:t>Л.И.</w:t>
      </w:r>
      <w:r>
        <w:rPr>
          <w:spacing w:val="1"/>
        </w:rPr>
        <w:t xml:space="preserve"> </w:t>
      </w:r>
      <w:r>
        <w:t>Брежнева.</w:t>
      </w:r>
      <w:r>
        <w:rPr>
          <w:spacing w:val="1"/>
        </w:rPr>
        <w:t xml:space="preserve"> </w:t>
      </w:r>
      <w:r>
        <w:t>Приход</w:t>
      </w:r>
      <w:r>
        <w:rPr>
          <w:spacing w:val="1"/>
        </w:rPr>
        <w:t xml:space="preserve"> </w:t>
      </w:r>
      <w:r>
        <w:t>к</w:t>
      </w:r>
      <w:r>
        <w:rPr>
          <w:spacing w:val="1"/>
        </w:rPr>
        <w:t xml:space="preserve"> </w:t>
      </w:r>
      <w:r>
        <w:t>власти</w:t>
      </w:r>
      <w:r>
        <w:rPr>
          <w:spacing w:val="1"/>
        </w:rPr>
        <w:t xml:space="preserve"> </w:t>
      </w:r>
      <w:r>
        <w:t>М.С.</w:t>
      </w:r>
      <w:r>
        <w:rPr>
          <w:spacing w:val="1"/>
        </w:rPr>
        <w:t xml:space="preserve"> </w:t>
      </w:r>
      <w:r>
        <w:t>Горбачева.</w:t>
      </w:r>
      <w:r>
        <w:rPr>
          <w:spacing w:val="1"/>
        </w:rPr>
        <w:t xml:space="preserve"> </w:t>
      </w:r>
      <w:r>
        <w:t>Реформы</w:t>
      </w:r>
      <w:r>
        <w:rPr>
          <w:spacing w:val="1"/>
        </w:rPr>
        <w:t xml:space="preserve"> </w:t>
      </w:r>
      <w:r>
        <w:t>Горбачева</w:t>
      </w:r>
      <w:r>
        <w:rPr>
          <w:spacing w:val="1"/>
        </w:rPr>
        <w:t xml:space="preserve"> </w:t>
      </w:r>
      <w:r>
        <w:t>в</w:t>
      </w:r>
      <w:r>
        <w:rPr>
          <w:spacing w:val="1"/>
        </w:rPr>
        <w:t xml:space="preserve"> </w:t>
      </w:r>
      <w:r>
        <w:t>политической, социальной и экономической сферах. Вывод войск из Афганистана. Избрание</w:t>
      </w:r>
      <w:r>
        <w:rPr>
          <w:spacing w:val="1"/>
        </w:rPr>
        <w:t xml:space="preserve"> </w:t>
      </w:r>
      <w:r>
        <w:t>первого</w:t>
      </w:r>
      <w:r>
        <w:rPr>
          <w:spacing w:val="1"/>
        </w:rPr>
        <w:t xml:space="preserve"> </w:t>
      </w:r>
      <w:r>
        <w:t>президента</w:t>
      </w:r>
      <w:r>
        <w:rPr>
          <w:spacing w:val="1"/>
        </w:rPr>
        <w:t xml:space="preserve"> </w:t>
      </w:r>
      <w:r>
        <w:t>СССР</w:t>
      </w:r>
      <w:r>
        <w:rPr>
          <w:spacing w:val="1"/>
        </w:rPr>
        <w:t xml:space="preserve"> </w:t>
      </w:r>
      <w:r>
        <w:t>-</w:t>
      </w:r>
      <w:r>
        <w:rPr>
          <w:spacing w:val="1"/>
        </w:rPr>
        <w:t xml:space="preserve"> </w:t>
      </w:r>
      <w:r>
        <w:t>М.С.</w:t>
      </w:r>
      <w:r>
        <w:rPr>
          <w:spacing w:val="1"/>
        </w:rPr>
        <w:t xml:space="preserve"> </w:t>
      </w:r>
      <w:r>
        <w:t>Горбачева.</w:t>
      </w:r>
      <w:r>
        <w:rPr>
          <w:spacing w:val="1"/>
        </w:rPr>
        <w:t xml:space="preserve"> </w:t>
      </w:r>
      <w:r>
        <w:t>Нарастание</w:t>
      </w:r>
      <w:r>
        <w:rPr>
          <w:spacing w:val="1"/>
        </w:rPr>
        <w:t xml:space="preserve"> </w:t>
      </w:r>
      <w:r>
        <w:t>экономического</w:t>
      </w:r>
      <w:r>
        <w:rPr>
          <w:spacing w:val="1"/>
        </w:rPr>
        <w:t xml:space="preserve"> </w:t>
      </w:r>
      <w:r>
        <w:t>кризиса</w:t>
      </w:r>
      <w:r>
        <w:rPr>
          <w:spacing w:val="1"/>
        </w:rPr>
        <w:t xml:space="preserve"> </w:t>
      </w:r>
      <w:r>
        <w:t>и</w:t>
      </w:r>
      <w:r>
        <w:rPr>
          <w:spacing w:val="1"/>
        </w:rPr>
        <w:t xml:space="preserve"> </w:t>
      </w:r>
      <w:r>
        <w:t>обострение</w:t>
      </w:r>
      <w:r>
        <w:rPr>
          <w:spacing w:val="1"/>
        </w:rPr>
        <w:t xml:space="preserve"> </w:t>
      </w:r>
      <w:r>
        <w:t>межнациональных</w:t>
      </w:r>
      <w:r>
        <w:rPr>
          <w:spacing w:val="1"/>
        </w:rPr>
        <w:t xml:space="preserve"> </w:t>
      </w:r>
      <w:r>
        <w:t>отношений</w:t>
      </w:r>
      <w:r>
        <w:rPr>
          <w:spacing w:val="1"/>
        </w:rPr>
        <w:t xml:space="preserve"> </w:t>
      </w:r>
      <w:r>
        <w:t>в</w:t>
      </w:r>
      <w:r>
        <w:rPr>
          <w:spacing w:val="1"/>
        </w:rPr>
        <w:t xml:space="preserve"> </w:t>
      </w:r>
      <w:r>
        <w:t>стране.</w:t>
      </w:r>
      <w:r>
        <w:rPr>
          <w:spacing w:val="1"/>
        </w:rPr>
        <w:t xml:space="preserve"> </w:t>
      </w:r>
      <w:r>
        <w:t>Образование</w:t>
      </w:r>
      <w:r>
        <w:rPr>
          <w:spacing w:val="1"/>
        </w:rPr>
        <w:t xml:space="preserve"> </w:t>
      </w:r>
      <w:r>
        <w:t>новых</w:t>
      </w:r>
      <w:r>
        <w:rPr>
          <w:spacing w:val="60"/>
        </w:rPr>
        <w:t xml:space="preserve"> </w:t>
      </w:r>
      <w:r>
        <w:t>политических</w:t>
      </w:r>
      <w:r>
        <w:rPr>
          <w:spacing w:val="1"/>
        </w:rPr>
        <w:t xml:space="preserve"> </w:t>
      </w:r>
      <w:r>
        <w:t>партий и движений. Августовские события 1991 г. Распад СССР. Принятие Декларации о</w:t>
      </w:r>
      <w:r>
        <w:rPr>
          <w:spacing w:val="1"/>
        </w:rPr>
        <w:t xml:space="preserve"> </w:t>
      </w:r>
      <w:r>
        <w:t>государственном суверенитете РСФСР. Первый президент России Б.Н. Ельцин. Образование</w:t>
      </w:r>
      <w:r>
        <w:rPr>
          <w:spacing w:val="1"/>
        </w:rPr>
        <w:t xml:space="preserve"> </w:t>
      </w:r>
      <w:r>
        <w:t>Содружества</w:t>
      </w:r>
      <w:r>
        <w:rPr>
          <w:spacing w:val="1"/>
        </w:rPr>
        <w:t xml:space="preserve"> </w:t>
      </w:r>
      <w:r>
        <w:t>Независимых</w:t>
      </w:r>
      <w:r>
        <w:rPr>
          <w:spacing w:val="1"/>
        </w:rPr>
        <w:t xml:space="preserve"> </w:t>
      </w:r>
      <w:r>
        <w:t>Государств</w:t>
      </w:r>
      <w:r>
        <w:rPr>
          <w:spacing w:val="1"/>
        </w:rPr>
        <w:t xml:space="preserve"> </w:t>
      </w:r>
      <w:r>
        <w:t>(далее</w:t>
      </w:r>
      <w:r>
        <w:rPr>
          <w:spacing w:val="1"/>
        </w:rPr>
        <w:t xml:space="preserve"> </w:t>
      </w:r>
      <w:r>
        <w:t>-</w:t>
      </w:r>
      <w:r>
        <w:rPr>
          <w:spacing w:val="1"/>
        </w:rPr>
        <w:t xml:space="preserve"> </w:t>
      </w:r>
      <w:r>
        <w:t>СНГ).</w:t>
      </w:r>
      <w:r>
        <w:rPr>
          <w:spacing w:val="1"/>
        </w:rPr>
        <w:t xml:space="preserve"> </w:t>
      </w:r>
      <w:r>
        <w:t>Причины</w:t>
      </w:r>
      <w:r>
        <w:rPr>
          <w:spacing w:val="1"/>
        </w:rPr>
        <w:t xml:space="preserve"> </w:t>
      </w:r>
      <w:r>
        <w:t>и</w:t>
      </w:r>
      <w:r>
        <w:rPr>
          <w:spacing w:val="1"/>
        </w:rPr>
        <w:t xml:space="preserve"> </w:t>
      </w:r>
      <w:r>
        <w:t>последствия</w:t>
      </w:r>
      <w:r>
        <w:rPr>
          <w:spacing w:val="1"/>
        </w:rPr>
        <w:t xml:space="preserve"> </w:t>
      </w:r>
      <w:r>
        <w:t>кризиса</w:t>
      </w:r>
      <w:r>
        <w:rPr>
          <w:spacing w:val="1"/>
        </w:rPr>
        <w:t xml:space="preserve"> </w:t>
      </w:r>
      <w:r>
        <w:t>советской</w:t>
      </w:r>
      <w:r>
        <w:rPr>
          <w:spacing w:val="-2"/>
        </w:rPr>
        <w:t xml:space="preserve"> </w:t>
      </w:r>
      <w:r>
        <w:t>системы</w:t>
      </w:r>
      <w:r>
        <w:rPr>
          <w:spacing w:val="-1"/>
        </w:rPr>
        <w:t xml:space="preserve"> </w:t>
      </w:r>
      <w:r>
        <w:t>и</w:t>
      </w:r>
      <w:r>
        <w:rPr>
          <w:spacing w:val="-1"/>
        </w:rPr>
        <w:t xml:space="preserve"> </w:t>
      </w:r>
      <w:r>
        <w:t>распада</w:t>
      </w:r>
      <w:r>
        <w:rPr>
          <w:spacing w:val="-2"/>
        </w:rPr>
        <w:t xml:space="preserve"> </w:t>
      </w:r>
      <w:r>
        <w:t>СССР.</w:t>
      </w:r>
    </w:p>
    <w:p w14:paraId="077E5A97" w14:textId="77777777" w:rsidR="00814DCB" w:rsidRDefault="00814DCB">
      <w:pPr>
        <w:pStyle w:val="a3"/>
        <w:spacing w:before="9"/>
        <w:rPr>
          <w:sz w:val="34"/>
        </w:rPr>
      </w:pPr>
    </w:p>
    <w:p w14:paraId="15661AA4" w14:textId="77777777" w:rsidR="00814DCB" w:rsidRDefault="00F1694F" w:rsidP="009B5EBD">
      <w:pPr>
        <w:pStyle w:val="a5"/>
        <w:numPr>
          <w:ilvl w:val="2"/>
          <w:numId w:val="28"/>
        </w:numPr>
        <w:tabs>
          <w:tab w:val="left" w:pos="1744"/>
        </w:tabs>
        <w:ind w:left="1744" w:hanging="840"/>
        <w:rPr>
          <w:sz w:val="24"/>
        </w:rPr>
      </w:pPr>
      <w:r>
        <w:rPr>
          <w:sz w:val="24"/>
        </w:rPr>
        <w:t>Россия</w:t>
      </w:r>
      <w:r>
        <w:rPr>
          <w:spacing w:val="-6"/>
          <w:sz w:val="24"/>
        </w:rPr>
        <w:t xml:space="preserve"> </w:t>
      </w:r>
      <w:r>
        <w:rPr>
          <w:sz w:val="24"/>
        </w:rPr>
        <w:t>(Российская</w:t>
      </w:r>
      <w:r>
        <w:rPr>
          <w:spacing w:val="-5"/>
          <w:sz w:val="24"/>
        </w:rPr>
        <w:t xml:space="preserve"> </w:t>
      </w:r>
      <w:r>
        <w:rPr>
          <w:sz w:val="24"/>
        </w:rPr>
        <w:t>Федерация)</w:t>
      </w:r>
      <w:r>
        <w:rPr>
          <w:spacing w:val="-4"/>
          <w:sz w:val="24"/>
        </w:rPr>
        <w:t xml:space="preserve"> </w:t>
      </w:r>
      <w:r>
        <w:rPr>
          <w:sz w:val="24"/>
        </w:rPr>
        <w:t>в</w:t>
      </w:r>
      <w:r>
        <w:rPr>
          <w:spacing w:val="-4"/>
          <w:sz w:val="24"/>
        </w:rPr>
        <w:t xml:space="preserve"> </w:t>
      </w:r>
      <w:r>
        <w:rPr>
          <w:sz w:val="24"/>
        </w:rPr>
        <w:t>1991</w:t>
      </w:r>
      <w:r>
        <w:rPr>
          <w:spacing w:val="-4"/>
          <w:sz w:val="24"/>
        </w:rPr>
        <w:t xml:space="preserve"> </w:t>
      </w:r>
      <w:r>
        <w:rPr>
          <w:sz w:val="24"/>
        </w:rPr>
        <w:t>-</w:t>
      </w:r>
      <w:r>
        <w:rPr>
          <w:spacing w:val="-4"/>
          <w:sz w:val="24"/>
        </w:rPr>
        <w:t xml:space="preserve"> </w:t>
      </w:r>
      <w:r>
        <w:rPr>
          <w:sz w:val="24"/>
        </w:rPr>
        <w:t>2015</w:t>
      </w:r>
      <w:r>
        <w:rPr>
          <w:spacing w:val="-4"/>
          <w:sz w:val="24"/>
        </w:rPr>
        <w:t xml:space="preserve"> </w:t>
      </w:r>
      <w:r>
        <w:rPr>
          <w:sz w:val="24"/>
        </w:rPr>
        <w:t>годах.</w:t>
      </w:r>
    </w:p>
    <w:p w14:paraId="0918B982" w14:textId="77777777" w:rsidR="00814DCB" w:rsidRDefault="00814DCB">
      <w:pPr>
        <w:pStyle w:val="a3"/>
        <w:spacing w:before="9"/>
        <w:rPr>
          <w:sz w:val="34"/>
        </w:rPr>
      </w:pPr>
    </w:p>
    <w:p w14:paraId="14915EFC" w14:textId="77777777" w:rsidR="00814DCB" w:rsidRDefault="00F1694F">
      <w:pPr>
        <w:pStyle w:val="a3"/>
        <w:ind w:left="364" w:right="148" w:firstLine="540"/>
        <w:jc w:val="both"/>
      </w:pPr>
      <w:r>
        <w:t>Вступление</w:t>
      </w:r>
      <w:r>
        <w:rPr>
          <w:spacing w:val="1"/>
        </w:rPr>
        <w:t xml:space="preserve"> </w:t>
      </w:r>
      <w:r>
        <w:t>России</w:t>
      </w:r>
      <w:r>
        <w:rPr>
          <w:spacing w:val="1"/>
        </w:rPr>
        <w:t xml:space="preserve"> </w:t>
      </w:r>
      <w:r>
        <w:t>в</w:t>
      </w:r>
      <w:r>
        <w:rPr>
          <w:spacing w:val="1"/>
        </w:rPr>
        <w:t xml:space="preserve"> </w:t>
      </w:r>
      <w:r>
        <w:t>новый</w:t>
      </w:r>
      <w:r>
        <w:rPr>
          <w:spacing w:val="1"/>
        </w:rPr>
        <w:t xml:space="preserve"> </w:t>
      </w:r>
      <w:r>
        <w:t>этап</w:t>
      </w:r>
      <w:r>
        <w:rPr>
          <w:spacing w:val="1"/>
        </w:rPr>
        <w:t xml:space="preserve"> </w:t>
      </w:r>
      <w:r>
        <w:t>истории.</w:t>
      </w:r>
      <w:r>
        <w:rPr>
          <w:spacing w:val="1"/>
        </w:rPr>
        <w:t xml:space="preserve"> </w:t>
      </w:r>
      <w:r>
        <w:t>Формирование</w:t>
      </w:r>
      <w:r>
        <w:rPr>
          <w:spacing w:val="1"/>
        </w:rPr>
        <w:t xml:space="preserve"> </w:t>
      </w:r>
      <w:r>
        <w:t>суверенной</w:t>
      </w:r>
      <w:r>
        <w:rPr>
          <w:spacing w:val="1"/>
        </w:rPr>
        <w:t xml:space="preserve"> </w:t>
      </w:r>
      <w:r>
        <w:t>российской</w:t>
      </w:r>
      <w:r>
        <w:rPr>
          <w:spacing w:val="1"/>
        </w:rPr>
        <w:t xml:space="preserve"> </w:t>
      </w:r>
      <w:r>
        <w:t>государственности. Политический кризис осени 1993 г. Принятие Конституции России (1993</w:t>
      </w:r>
      <w:r>
        <w:rPr>
          <w:spacing w:val="-57"/>
        </w:rPr>
        <w:t xml:space="preserve"> </w:t>
      </w:r>
      <w:r>
        <w:t>г.).</w:t>
      </w:r>
      <w:r>
        <w:rPr>
          <w:spacing w:val="-5"/>
        </w:rPr>
        <w:t xml:space="preserve"> </w:t>
      </w:r>
      <w:r>
        <w:t>Символы</w:t>
      </w:r>
      <w:r>
        <w:rPr>
          <w:spacing w:val="-4"/>
        </w:rPr>
        <w:t xml:space="preserve"> </w:t>
      </w:r>
      <w:r>
        <w:t>государственной</w:t>
      </w:r>
      <w:r>
        <w:rPr>
          <w:spacing w:val="-3"/>
        </w:rPr>
        <w:t xml:space="preserve"> </w:t>
      </w:r>
      <w:r>
        <w:t>власти</w:t>
      </w:r>
      <w:r>
        <w:rPr>
          <w:spacing w:val="-4"/>
        </w:rPr>
        <w:t xml:space="preserve"> </w:t>
      </w:r>
      <w:r>
        <w:t>Российской</w:t>
      </w:r>
      <w:r>
        <w:rPr>
          <w:spacing w:val="-4"/>
        </w:rPr>
        <w:t xml:space="preserve"> </w:t>
      </w:r>
      <w:r>
        <w:t>Федерации.</w:t>
      </w:r>
      <w:r>
        <w:rPr>
          <w:spacing w:val="-4"/>
        </w:rPr>
        <w:t xml:space="preserve"> </w:t>
      </w:r>
      <w:r>
        <w:t>Экономические</w:t>
      </w:r>
      <w:r>
        <w:rPr>
          <w:spacing w:val="-4"/>
        </w:rPr>
        <w:t xml:space="preserve"> </w:t>
      </w:r>
      <w:r>
        <w:t>реформы</w:t>
      </w:r>
      <w:r>
        <w:rPr>
          <w:spacing w:val="-3"/>
        </w:rPr>
        <w:t xml:space="preserve"> </w:t>
      </w:r>
      <w:r>
        <w:t>1990-</w:t>
      </w:r>
      <w:r>
        <w:rPr>
          <w:spacing w:val="-58"/>
        </w:rPr>
        <w:t xml:space="preserve"> </w:t>
      </w:r>
      <w:r>
        <w:t>х гг., их результаты. Жизнь и быт людей в новых экономических и политических условиях.</w:t>
      </w:r>
      <w:r>
        <w:rPr>
          <w:spacing w:val="1"/>
        </w:rPr>
        <w:t xml:space="preserve"> </w:t>
      </w:r>
      <w:r>
        <w:t>Основные</w:t>
      </w:r>
      <w:r>
        <w:rPr>
          <w:spacing w:val="1"/>
        </w:rPr>
        <w:t xml:space="preserve"> </w:t>
      </w:r>
      <w:r>
        <w:t>направления</w:t>
      </w:r>
      <w:r>
        <w:rPr>
          <w:spacing w:val="1"/>
        </w:rPr>
        <w:t xml:space="preserve"> </w:t>
      </w:r>
      <w:r>
        <w:t>национальной</w:t>
      </w:r>
      <w:r>
        <w:rPr>
          <w:spacing w:val="1"/>
        </w:rPr>
        <w:t xml:space="preserve"> </w:t>
      </w:r>
      <w:r>
        <w:t>политики:</w:t>
      </w:r>
      <w:r>
        <w:rPr>
          <w:spacing w:val="1"/>
        </w:rPr>
        <w:t xml:space="preserve"> </w:t>
      </w:r>
      <w:r>
        <w:t>успехи</w:t>
      </w:r>
      <w:r>
        <w:rPr>
          <w:spacing w:val="1"/>
        </w:rPr>
        <w:t xml:space="preserve"> </w:t>
      </w:r>
      <w:r>
        <w:t>и</w:t>
      </w:r>
      <w:r>
        <w:rPr>
          <w:spacing w:val="1"/>
        </w:rPr>
        <w:t xml:space="preserve"> </w:t>
      </w:r>
      <w:r>
        <w:t>просчеты.</w:t>
      </w:r>
      <w:r>
        <w:rPr>
          <w:spacing w:val="1"/>
        </w:rPr>
        <w:t xml:space="preserve"> </w:t>
      </w:r>
      <w:r>
        <w:t>Нарастание</w:t>
      </w:r>
      <w:r>
        <w:rPr>
          <w:spacing w:val="1"/>
        </w:rPr>
        <w:t xml:space="preserve"> </w:t>
      </w:r>
      <w:r>
        <w:t>противоречий</w:t>
      </w:r>
      <w:r>
        <w:rPr>
          <w:spacing w:val="1"/>
        </w:rPr>
        <w:t xml:space="preserve"> </w:t>
      </w:r>
      <w:r>
        <w:t>между</w:t>
      </w:r>
      <w:r>
        <w:rPr>
          <w:spacing w:val="1"/>
        </w:rPr>
        <w:t xml:space="preserve"> </w:t>
      </w:r>
      <w:r>
        <w:t>центром</w:t>
      </w:r>
      <w:r>
        <w:rPr>
          <w:spacing w:val="1"/>
        </w:rPr>
        <w:t xml:space="preserve"> </w:t>
      </w:r>
      <w:r>
        <w:t>и</w:t>
      </w:r>
      <w:r>
        <w:rPr>
          <w:spacing w:val="1"/>
        </w:rPr>
        <w:t xml:space="preserve"> </w:t>
      </w:r>
      <w:r>
        <w:t>регионами.</w:t>
      </w:r>
      <w:r>
        <w:rPr>
          <w:spacing w:val="1"/>
        </w:rPr>
        <w:t xml:space="preserve"> </w:t>
      </w:r>
      <w:r>
        <w:t>Военно-политический</w:t>
      </w:r>
      <w:r>
        <w:rPr>
          <w:spacing w:val="1"/>
        </w:rPr>
        <w:t xml:space="preserve"> </w:t>
      </w:r>
      <w:r>
        <w:t>кризис</w:t>
      </w:r>
      <w:r>
        <w:rPr>
          <w:spacing w:val="1"/>
        </w:rPr>
        <w:t xml:space="preserve"> </w:t>
      </w:r>
      <w:r>
        <w:t>в</w:t>
      </w:r>
      <w:r>
        <w:rPr>
          <w:spacing w:val="1"/>
        </w:rPr>
        <w:t xml:space="preserve"> </w:t>
      </w:r>
      <w:r>
        <w:t>Чеченской</w:t>
      </w:r>
      <w:r>
        <w:rPr>
          <w:spacing w:val="1"/>
        </w:rPr>
        <w:t xml:space="preserve"> </w:t>
      </w:r>
      <w:r>
        <w:t>Республике. Внешняя политика России в 1990-е гг. Отношения со странами СНГ и Балтии.</w:t>
      </w:r>
      <w:r>
        <w:rPr>
          <w:spacing w:val="1"/>
        </w:rPr>
        <w:t xml:space="preserve"> </w:t>
      </w:r>
      <w:r>
        <w:t>Восточное</w:t>
      </w:r>
      <w:r>
        <w:rPr>
          <w:spacing w:val="-2"/>
        </w:rPr>
        <w:t xml:space="preserve"> </w:t>
      </w:r>
      <w:r>
        <w:t>направление внешней</w:t>
      </w:r>
      <w:r>
        <w:rPr>
          <w:spacing w:val="-2"/>
        </w:rPr>
        <w:t xml:space="preserve"> </w:t>
      </w:r>
      <w:r>
        <w:t>политики.</w:t>
      </w:r>
      <w:r>
        <w:rPr>
          <w:spacing w:val="-1"/>
        </w:rPr>
        <w:t xml:space="preserve"> </w:t>
      </w:r>
      <w:r>
        <w:t>Русское</w:t>
      </w:r>
      <w:r>
        <w:rPr>
          <w:spacing w:val="-2"/>
        </w:rPr>
        <w:t xml:space="preserve"> </w:t>
      </w:r>
      <w:r>
        <w:t>зарубежье.</w:t>
      </w:r>
    </w:p>
    <w:p w14:paraId="27F5AA36" w14:textId="77777777" w:rsidR="00814DCB" w:rsidRDefault="00814DCB">
      <w:pPr>
        <w:pStyle w:val="a3"/>
        <w:spacing w:before="9"/>
        <w:rPr>
          <w:sz w:val="34"/>
        </w:rPr>
      </w:pPr>
    </w:p>
    <w:p w14:paraId="168FAA18" w14:textId="77777777" w:rsidR="00814DCB" w:rsidRDefault="00F1694F">
      <w:pPr>
        <w:pStyle w:val="a3"/>
        <w:ind w:left="364" w:right="149" w:firstLine="540"/>
        <w:jc w:val="both"/>
      </w:pPr>
      <w:r>
        <w:t>Отставка Б.Н. Ельцина, президентские выборы в 2000 году. Второй президент России -</w:t>
      </w:r>
      <w:r>
        <w:rPr>
          <w:spacing w:val="1"/>
        </w:rPr>
        <w:t xml:space="preserve"> </w:t>
      </w:r>
      <w:r>
        <w:t>В.В. Путин. Его деятельность: курс на продолжение реформ, стабилизацию положения в</w:t>
      </w:r>
      <w:r>
        <w:rPr>
          <w:spacing w:val="1"/>
        </w:rPr>
        <w:t xml:space="preserve"> </w:t>
      </w:r>
      <w:r>
        <w:t>стране,</w:t>
      </w:r>
      <w:r>
        <w:rPr>
          <w:spacing w:val="1"/>
        </w:rPr>
        <w:t xml:space="preserve"> </w:t>
      </w:r>
      <w:r>
        <w:t>сохранение</w:t>
      </w:r>
      <w:r>
        <w:rPr>
          <w:spacing w:val="1"/>
        </w:rPr>
        <w:t xml:space="preserve"> </w:t>
      </w:r>
      <w:r>
        <w:t>целостности</w:t>
      </w:r>
      <w:r>
        <w:rPr>
          <w:spacing w:val="1"/>
        </w:rPr>
        <w:t xml:space="preserve"> </w:t>
      </w:r>
      <w:r>
        <w:t>России,</w:t>
      </w:r>
      <w:r>
        <w:rPr>
          <w:spacing w:val="1"/>
        </w:rPr>
        <w:t xml:space="preserve"> </w:t>
      </w:r>
      <w:r>
        <w:t>укрепление</w:t>
      </w:r>
      <w:r>
        <w:rPr>
          <w:spacing w:val="1"/>
        </w:rPr>
        <w:t xml:space="preserve"> </w:t>
      </w:r>
      <w:r>
        <w:t>государственности,</w:t>
      </w:r>
      <w:r>
        <w:rPr>
          <w:spacing w:val="1"/>
        </w:rPr>
        <w:t xml:space="preserve"> </w:t>
      </w:r>
      <w:r>
        <w:t>обеспечение</w:t>
      </w:r>
      <w:r>
        <w:rPr>
          <w:spacing w:val="1"/>
        </w:rPr>
        <w:t xml:space="preserve"> </w:t>
      </w:r>
      <w:r>
        <w:t>согласия</w:t>
      </w:r>
      <w:r>
        <w:rPr>
          <w:spacing w:val="-5"/>
        </w:rPr>
        <w:t xml:space="preserve"> </w:t>
      </w:r>
      <w:r>
        <w:t>и</w:t>
      </w:r>
      <w:r>
        <w:rPr>
          <w:spacing w:val="-6"/>
        </w:rPr>
        <w:t xml:space="preserve"> </w:t>
      </w:r>
      <w:r>
        <w:t>единства</w:t>
      </w:r>
      <w:r>
        <w:rPr>
          <w:spacing w:val="-6"/>
        </w:rPr>
        <w:t xml:space="preserve"> </w:t>
      </w:r>
      <w:r>
        <w:t>общества.</w:t>
      </w:r>
      <w:r>
        <w:rPr>
          <w:spacing w:val="-6"/>
        </w:rPr>
        <w:t xml:space="preserve"> </w:t>
      </w:r>
      <w:r>
        <w:t>Новые</w:t>
      </w:r>
      <w:r>
        <w:rPr>
          <w:spacing w:val="-5"/>
        </w:rPr>
        <w:t xml:space="preserve"> </w:t>
      </w:r>
      <w:r>
        <w:t>государственные</w:t>
      </w:r>
      <w:r>
        <w:rPr>
          <w:spacing w:val="-7"/>
        </w:rPr>
        <w:t xml:space="preserve"> </w:t>
      </w:r>
      <w:r>
        <w:t>символы</w:t>
      </w:r>
      <w:r>
        <w:rPr>
          <w:spacing w:val="-5"/>
        </w:rPr>
        <w:t xml:space="preserve"> </w:t>
      </w:r>
      <w:r>
        <w:t>России.</w:t>
      </w:r>
      <w:r>
        <w:rPr>
          <w:spacing w:val="-7"/>
        </w:rPr>
        <w:t xml:space="preserve"> </w:t>
      </w:r>
      <w:r>
        <w:t>Развитие</w:t>
      </w:r>
      <w:r>
        <w:rPr>
          <w:spacing w:val="-5"/>
        </w:rPr>
        <w:t xml:space="preserve"> </w:t>
      </w:r>
      <w:r>
        <w:t>экономики</w:t>
      </w:r>
      <w:r>
        <w:rPr>
          <w:spacing w:val="-58"/>
        </w:rPr>
        <w:t xml:space="preserve"> </w:t>
      </w:r>
      <w:r>
        <w:t>и социальной сферы. Политические лидеры и общественные деятели современной России.</w:t>
      </w:r>
      <w:r>
        <w:rPr>
          <w:spacing w:val="1"/>
        </w:rPr>
        <w:t xml:space="preserve"> </w:t>
      </w:r>
      <w:r>
        <w:t>Культура и духовная жизнь общества в начале XXI века. Русская православная церковь в</w:t>
      </w:r>
      <w:r>
        <w:rPr>
          <w:spacing w:val="1"/>
        </w:rPr>
        <w:t xml:space="preserve"> </w:t>
      </w:r>
      <w:r>
        <w:t>новой</w:t>
      </w:r>
      <w:r>
        <w:rPr>
          <w:spacing w:val="-2"/>
        </w:rPr>
        <w:t xml:space="preserve"> </w:t>
      </w:r>
      <w:r>
        <w:t>России.</w:t>
      </w:r>
    </w:p>
    <w:p w14:paraId="207D1158" w14:textId="77777777" w:rsidR="00814DCB" w:rsidRDefault="00814DCB">
      <w:pPr>
        <w:pStyle w:val="a3"/>
        <w:spacing w:before="9"/>
        <w:rPr>
          <w:sz w:val="34"/>
        </w:rPr>
      </w:pPr>
    </w:p>
    <w:p w14:paraId="790F2067" w14:textId="77777777" w:rsidR="00814DCB" w:rsidRDefault="00F1694F">
      <w:pPr>
        <w:pStyle w:val="a3"/>
        <w:spacing w:before="1"/>
        <w:ind w:left="364" w:right="151" w:firstLine="540"/>
        <w:jc w:val="both"/>
      </w:pPr>
      <w:r>
        <w:t>Президентские</w:t>
      </w:r>
      <w:r>
        <w:rPr>
          <w:spacing w:val="1"/>
        </w:rPr>
        <w:t xml:space="preserve"> </w:t>
      </w:r>
      <w:r>
        <w:t>выборы</w:t>
      </w:r>
      <w:r>
        <w:rPr>
          <w:spacing w:val="1"/>
        </w:rPr>
        <w:t xml:space="preserve"> </w:t>
      </w:r>
      <w:r>
        <w:t>2008</w:t>
      </w:r>
      <w:r>
        <w:rPr>
          <w:spacing w:val="1"/>
        </w:rPr>
        <w:t xml:space="preserve"> </w:t>
      </w:r>
      <w:r>
        <w:t>г.</w:t>
      </w:r>
      <w:r>
        <w:rPr>
          <w:spacing w:val="1"/>
        </w:rPr>
        <w:t xml:space="preserve"> </w:t>
      </w:r>
      <w:r>
        <w:t>Президент</w:t>
      </w:r>
      <w:r>
        <w:rPr>
          <w:spacing w:val="1"/>
        </w:rPr>
        <w:t xml:space="preserve"> </w:t>
      </w:r>
      <w:r>
        <w:t>России</w:t>
      </w:r>
      <w:r>
        <w:rPr>
          <w:spacing w:val="1"/>
        </w:rPr>
        <w:t xml:space="preserve"> </w:t>
      </w:r>
      <w:r>
        <w:t>-</w:t>
      </w:r>
      <w:r>
        <w:rPr>
          <w:spacing w:val="1"/>
        </w:rPr>
        <w:t xml:space="preserve"> </w:t>
      </w:r>
      <w:r>
        <w:t>Д.А.</w:t>
      </w:r>
      <w:r>
        <w:rPr>
          <w:spacing w:val="1"/>
        </w:rPr>
        <w:t xml:space="preserve"> </w:t>
      </w:r>
      <w:r>
        <w:t>Медведев.</w:t>
      </w:r>
      <w:r>
        <w:rPr>
          <w:spacing w:val="1"/>
        </w:rPr>
        <w:t xml:space="preserve"> </w:t>
      </w:r>
      <w:r>
        <w:t>Общественно-</w:t>
      </w:r>
      <w:r>
        <w:rPr>
          <w:spacing w:val="1"/>
        </w:rPr>
        <w:t xml:space="preserve"> </w:t>
      </w:r>
      <w:r>
        <w:t>политическое и экономическое развитие страны, культурная жизнь на современном этапе.</w:t>
      </w:r>
      <w:r>
        <w:rPr>
          <w:spacing w:val="1"/>
        </w:rPr>
        <w:t xml:space="preserve"> </w:t>
      </w:r>
      <w:r>
        <w:t>Разработка</w:t>
      </w:r>
      <w:r>
        <w:rPr>
          <w:spacing w:val="1"/>
        </w:rPr>
        <w:t xml:space="preserve"> </w:t>
      </w:r>
      <w:r>
        <w:t>новой</w:t>
      </w:r>
      <w:r>
        <w:rPr>
          <w:spacing w:val="1"/>
        </w:rPr>
        <w:t xml:space="preserve"> </w:t>
      </w:r>
      <w:r>
        <w:t>внешнеполитической</w:t>
      </w:r>
      <w:r>
        <w:rPr>
          <w:spacing w:val="1"/>
        </w:rPr>
        <w:t xml:space="preserve"> </w:t>
      </w:r>
      <w:r>
        <w:t>стратегии</w:t>
      </w:r>
      <w:r>
        <w:rPr>
          <w:spacing w:val="1"/>
        </w:rPr>
        <w:t xml:space="preserve"> </w:t>
      </w:r>
      <w:r>
        <w:t>в</w:t>
      </w:r>
      <w:r>
        <w:rPr>
          <w:spacing w:val="1"/>
        </w:rPr>
        <w:t xml:space="preserve"> </w:t>
      </w:r>
      <w:r>
        <w:t>начале</w:t>
      </w:r>
      <w:r>
        <w:rPr>
          <w:spacing w:val="1"/>
        </w:rPr>
        <w:t xml:space="preserve"> </w:t>
      </w:r>
      <w:r>
        <w:t>XXI</w:t>
      </w:r>
      <w:r>
        <w:rPr>
          <w:spacing w:val="1"/>
        </w:rPr>
        <w:t xml:space="preserve"> </w:t>
      </w:r>
      <w:r>
        <w:t>века.</w:t>
      </w:r>
      <w:r>
        <w:rPr>
          <w:spacing w:val="1"/>
        </w:rPr>
        <w:t xml:space="preserve"> </w:t>
      </w:r>
      <w:r>
        <w:t>Укрепление</w:t>
      </w:r>
      <w:r>
        <w:rPr>
          <w:spacing w:val="1"/>
        </w:rPr>
        <w:t xml:space="preserve"> </w:t>
      </w:r>
      <w:r>
        <w:t>международного</w:t>
      </w:r>
      <w:r>
        <w:rPr>
          <w:spacing w:val="-1"/>
        </w:rPr>
        <w:t xml:space="preserve"> </w:t>
      </w:r>
      <w:r>
        <w:t>престижа</w:t>
      </w:r>
      <w:r>
        <w:rPr>
          <w:spacing w:val="-1"/>
        </w:rPr>
        <w:t xml:space="preserve"> </w:t>
      </w:r>
      <w:r>
        <w:t>России.</w:t>
      </w:r>
    </w:p>
    <w:p w14:paraId="545AFB8A" w14:textId="77777777" w:rsidR="00814DCB" w:rsidRDefault="00814DCB">
      <w:pPr>
        <w:pStyle w:val="a3"/>
        <w:spacing w:before="9"/>
        <w:rPr>
          <w:sz w:val="34"/>
        </w:rPr>
      </w:pPr>
    </w:p>
    <w:p w14:paraId="4170BB2B" w14:textId="77777777" w:rsidR="00814DCB" w:rsidRDefault="00F1694F">
      <w:pPr>
        <w:pStyle w:val="a3"/>
        <w:ind w:left="364" w:right="153" w:firstLine="540"/>
        <w:jc w:val="both"/>
      </w:pPr>
      <w:r>
        <w:t>Президентские выборы</w:t>
      </w:r>
      <w:r>
        <w:rPr>
          <w:spacing w:val="1"/>
        </w:rPr>
        <w:t xml:space="preserve"> </w:t>
      </w:r>
      <w:r>
        <w:t>2012 г. Президент России - В.В. Путин. Сегодняшний день</w:t>
      </w:r>
      <w:r>
        <w:rPr>
          <w:spacing w:val="1"/>
        </w:rPr>
        <w:t xml:space="preserve"> </w:t>
      </w:r>
      <w:r>
        <w:t>России. Проведение зимних Олимпийских игр в Сочи в 2014 г. Воссоединение Крыма с</w:t>
      </w:r>
      <w:r>
        <w:rPr>
          <w:spacing w:val="1"/>
        </w:rPr>
        <w:t xml:space="preserve"> </w:t>
      </w:r>
      <w:r>
        <w:t>Россией.</w:t>
      </w:r>
      <w:r>
        <w:rPr>
          <w:spacing w:val="-2"/>
        </w:rPr>
        <w:t xml:space="preserve"> </w:t>
      </w:r>
      <w:r>
        <w:t>Празднование</w:t>
      </w:r>
      <w:r>
        <w:rPr>
          <w:spacing w:val="-2"/>
        </w:rPr>
        <w:t xml:space="preserve"> </w:t>
      </w:r>
      <w:r>
        <w:t>70-летия</w:t>
      </w:r>
      <w:r>
        <w:rPr>
          <w:spacing w:val="-2"/>
        </w:rPr>
        <w:t xml:space="preserve"> </w:t>
      </w:r>
      <w:r>
        <w:t>Победы</w:t>
      </w:r>
      <w:r>
        <w:rPr>
          <w:spacing w:val="-1"/>
        </w:rPr>
        <w:t xml:space="preserve"> </w:t>
      </w:r>
      <w:r>
        <w:t>в</w:t>
      </w:r>
      <w:r>
        <w:rPr>
          <w:spacing w:val="-2"/>
        </w:rPr>
        <w:t xml:space="preserve"> </w:t>
      </w:r>
      <w:r>
        <w:t>Великой</w:t>
      </w:r>
      <w:r>
        <w:rPr>
          <w:spacing w:val="-2"/>
        </w:rPr>
        <w:t xml:space="preserve"> </w:t>
      </w:r>
      <w:r>
        <w:t>Отечественной</w:t>
      </w:r>
      <w:r>
        <w:rPr>
          <w:spacing w:val="-2"/>
        </w:rPr>
        <w:t xml:space="preserve"> </w:t>
      </w:r>
      <w:r>
        <w:t>войне.</w:t>
      </w:r>
    </w:p>
    <w:p w14:paraId="1CC938E4" w14:textId="77777777" w:rsidR="00814DCB" w:rsidRDefault="00814DCB">
      <w:pPr>
        <w:pStyle w:val="a3"/>
        <w:spacing w:before="10"/>
        <w:rPr>
          <w:sz w:val="37"/>
        </w:rPr>
      </w:pPr>
    </w:p>
    <w:p w14:paraId="6E983541" w14:textId="77777777" w:rsidR="00814DCB" w:rsidRDefault="00F1694F" w:rsidP="009B5EBD">
      <w:pPr>
        <w:pStyle w:val="1"/>
        <w:numPr>
          <w:ilvl w:val="1"/>
          <w:numId w:val="28"/>
        </w:numPr>
        <w:tabs>
          <w:tab w:val="left" w:pos="1458"/>
        </w:tabs>
        <w:ind w:left="364" w:right="149" w:firstLine="540"/>
      </w:pPr>
      <w:bookmarkStart w:id="155" w:name="22.3._Планируемые_предметные_результаты_"/>
      <w:bookmarkStart w:id="156" w:name="_Toc182824472"/>
      <w:bookmarkEnd w:id="155"/>
      <w:r>
        <w:t>Планируемые</w:t>
      </w:r>
      <w:r>
        <w:rPr>
          <w:spacing w:val="1"/>
        </w:rPr>
        <w:t xml:space="preserve"> </w:t>
      </w:r>
      <w:r>
        <w:t>предметные</w:t>
      </w:r>
      <w:r>
        <w:rPr>
          <w:spacing w:val="2"/>
        </w:rPr>
        <w:t xml:space="preserve"> </w:t>
      </w:r>
      <w:r>
        <w:t>результаты</w:t>
      </w:r>
      <w:r>
        <w:rPr>
          <w:spacing w:val="1"/>
        </w:rPr>
        <w:t xml:space="preserve"> </w:t>
      </w:r>
      <w:r>
        <w:t>освоения</w:t>
      </w:r>
      <w:r>
        <w:rPr>
          <w:spacing w:val="1"/>
        </w:rPr>
        <w:t xml:space="preserve"> </w:t>
      </w:r>
      <w:r>
        <w:t>учебного</w:t>
      </w:r>
      <w:r>
        <w:rPr>
          <w:spacing w:val="2"/>
        </w:rPr>
        <w:t xml:space="preserve"> </w:t>
      </w:r>
      <w:r>
        <w:t>предмета</w:t>
      </w:r>
      <w:r>
        <w:rPr>
          <w:spacing w:val="2"/>
        </w:rPr>
        <w:t xml:space="preserve"> </w:t>
      </w:r>
      <w:r>
        <w:t>"История</w:t>
      </w:r>
      <w:r>
        <w:rPr>
          <w:spacing w:val="-57"/>
        </w:rPr>
        <w:t xml:space="preserve"> </w:t>
      </w:r>
      <w:r>
        <w:t>Отечества".</w:t>
      </w:r>
      <w:bookmarkEnd w:id="156"/>
    </w:p>
    <w:p w14:paraId="603FE1D1" w14:textId="77777777" w:rsidR="00814DCB" w:rsidRDefault="00814DCB">
      <w:pPr>
        <w:sectPr w:rsidR="00814DCB">
          <w:pgSz w:w="11910" w:h="16840"/>
          <w:pgMar w:top="840" w:right="420" w:bottom="280" w:left="1340" w:header="584" w:footer="0" w:gutter="0"/>
          <w:cols w:space="720"/>
        </w:sectPr>
      </w:pPr>
    </w:p>
    <w:p w14:paraId="0DC6FBA6" w14:textId="77777777" w:rsidR="00814DCB" w:rsidRDefault="00814DCB">
      <w:pPr>
        <w:pStyle w:val="a3"/>
        <w:spacing w:before="10"/>
        <w:rPr>
          <w:b/>
          <w:sz w:val="16"/>
        </w:rPr>
      </w:pPr>
    </w:p>
    <w:p w14:paraId="25B0D849" w14:textId="77777777" w:rsidR="00814DCB" w:rsidRDefault="00F1694F" w:rsidP="009B5EBD">
      <w:pPr>
        <w:pStyle w:val="a5"/>
        <w:numPr>
          <w:ilvl w:val="2"/>
          <w:numId w:val="28"/>
        </w:numPr>
        <w:tabs>
          <w:tab w:val="left" w:pos="1624"/>
        </w:tabs>
        <w:spacing w:before="90"/>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0C663F37" w14:textId="77777777" w:rsidR="00814DCB" w:rsidRDefault="00814DCB">
      <w:pPr>
        <w:pStyle w:val="a3"/>
        <w:spacing w:before="9"/>
        <w:rPr>
          <w:sz w:val="34"/>
        </w:rPr>
      </w:pPr>
    </w:p>
    <w:p w14:paraId="4993DA86" w14:textId="77777777" w:rsidR="00814DCB" w:rsidRDefault="00F1694F">
      <w:pPr>
        <w:pStyle w:val="a3"/>
        <w:ind w:left="904"/>
      </w:pPr>
      <w:r>
        <w:t>знание</w:t>
      </w:r>
      <w:r>
        <w:rPr>
          <w:spacing w:val="-9"/>
        </w:rPr>
        <w:t xml:space="preserve"> </w:t>
      </w:r>
      <w:r>
        <w:t>некоторых</w:t>
      </w:r>
      <w:r>
        <w:rPr>
          <w:spacing w:val="-8"/>
        </w:rPr>
        <w:t xml:space="preserve"> </w:t>
      </w:r>
      <w:r>
        <w:t>дат</w:t>
      </w:r>
      <w:r>
        <w:rPr>
          <w:spacing w:val="-8"/>
        </w:rPr>
        <w:t xml:space="preserve"> </w:t>
      </w:r>
      <w:r>
        <w:t>важнейших</w:t>
      </w:r>
      <w:r>
        <w:rPr>
          <w:spacing w:val="-8"/>
        </w:rPr>
        <w:t xml:space="preserve"> </w:t>
      </w:r>
      <w:r>
        <w:t>событий</w:t>
      </w:r>
      <w:r>
        <w:rPr>
          <w:spacing w:val="-9"/>
        </w:rPr>
        <w:t xml:space="preserve"> </w:t>
      </w:r>
      <w:r>
        <w:t>отечественной</w:t>
      </w:r>
      <w:r>
        <w:rPr>
          <w:spacing w:val="-7"/>
        </w:rPr>
        <w:t xml:space="preserve"> </w:t>
      </w:r>
      <w:r>
        <w:t>истории;</w:t>
      </w:r>
    </w:p>
    <w:p w14:paraId="483333B3" w14:textId="77777777" w:rsidR="00814DCB" w:rsidRDefault="00814DCB">
      <w:pPr>
        <w:pStyle w:val="a3"/>
        <w:spacing w:before="9"/>
        <w:rPr>
          <w:sz w:val="34"/>
        </w:rPr>
      </w:pPr>
    </w:p>
    <w:p w14:paraId="6F533EE1" w14:textId="77777777" w:rsidR="00814DCB" w:rsidRDefault="00F1694F">
      <w:pPr>
        <w:pStyle w:val="a3"/>
        <w:ind w:left="904"/>
      </w:pPr>
      <w:r>
        <w:t>знание</w:t>
      </w:r>
      <w:r>
        <w:rPr>
          <w:spacing w:val="-6"/>
        </w:rPr>
        <w:t xml:space="preserve"> </w:t>
      </w:r>
      <w:r>
        <w:t>некоторых</w:t>
      </w:r>
      <w:r>
        <w:rPr>
          <w:spacing w:val="-4"/>
        </w:rPr>
        <w:t xml:space="preserve"> </w:t>
      </w:r>
      <w:r>
        <w:t>основных</w:t>
      </w:r>
      <w:r>
        <w:rPr>
          <w:spacing w:val="-4"/>
        </w:rPr>
        <w:t xml:space="preserve"> </w:t>
      </w:r>
      <w:r>
        <w:t>фактов</w:t>
      </w:r>
      <w:r>
        <w:rPr>
          <w:spacing w:val="-6"/>
        </w:rPr>
        <w:t xml:space="preserve"> </w:t>
      </w:r>
      <w:r>
        <w:t>исторических</w:t>
      </w:r>
      <w:r>
        <w:rPr>
          <w:spacing w:val="-4"/>
        </w:rPr>
        <w:t xml:space="preserve"> </w:t>
      </w:r>
      <w:r>
        <w:t>событий,</w:t>
      </w:r>
      <w:r>
        <w:rPr>
          <w:spacing w:val="-5"/>
        </w:rPr>
        <w:t xml:space="preserve"> </w:t>
      </w:r>
      <w:r>
        <w:t>явлений,</w:t>
      </w:r>
      <w:r>
        <w:rPr>
          <w:spacing w:val="-4"/>
        </w:rPr>
        <w:t xml:space="preserve"> </w:t>
      </w:r>
      <w:r>
        <w:t>процессов;</w:t>
      </w:r>
    </w:p>
    <w:p w14:paraId="67A02A4F" w14:textId="77777777" w:rsidR="00814DCB" w:rsidRDefault="00814DCB">
      <w:pPr>
        <w:pStyle w:val="a3"/>
        <w:spacing w:before="9"/>
        <w:rPr>
          <w:sz w:val="34"/>
        </w:rPr>
      </w:pPr>
    </w:p>
    <w:p w14:paraId="0683FA2F" w14:textId="77777777" w:rsidR="00814DCB" w:rsidRDefault="00F1694F">
      <w:pPr>
        <w:pStyle w:val="a3"/>
        <w:ind w:left="364" w:right="149" w:firstLine="540"/>
        <w:jc w:val="both"/>
      </w:pPr>
      <w:r>
        <w:t>знание</w:t>
      </w:r>
      <w:r>
        <w:rPr>
          <w:spacing w:val="1"/>
        </w:rPr>
        <w:t xml:space="preserve"> </w:t>
      </w:r>
      <w:r>
        <w:t>имен</w:t>
      </w:r>
      <w:r>
        <w:rPr>
          <w:spacing w:val="1"/>
        </w:rPr>
        <w:t xml:space="preserve"> </w:t>
      </w:r>
      <w:r>
        <w:t>некоторых</w:t>
      </w:r>
      <w:r>
        <w:rPr>
          <w:spacing w:val="1"/>
        </w:rPr>
        <w:t xml:space="preserve"> </w:t>
      </w:r>
      <w:r>
        <w:t>наиболее</w:t>
      </w:r>
      <w:r>
        <w:rPr>
          <w:spacing w:val="1"/>
        </w:rPr>
        <w:t xml:space="preserve"> </w:t>
      </w:r>
      <w:r>
        <w:t>известных</w:t>
      </w:r>
      <w:r>
        <w:rPr>
          <w:spacing w:val="1"/>
        </w:rPr>
        <w:t xml:space="preserve"> </w:t>
      </w:r>
      <w:r>
        <w:t>исторических</w:t>
      </w:r>
      <w:r>
        <w:rPr>
          <w:spacing w:val="1"/>
        </w:rPr>
        <w:t xml:space="preserve"> </w:t>
      </w:r>
      <w:r>
        <w:t>деятелей</w:t>
      </w:r>
      <w:r>
        <w:rPr>
          <w:spacing w:val="1"/>
        </w:rPr>
        <w:t xml:space="preserve"> </w:t>
      </w:r>
      <w:r>
        <w:t>(князей,</w:t>
      </w:r>
      <w:r>
        <w:rPr>
          <w:spacing w:val="1"/>
        </w:rPr>
        <w:t xml:space="preserve"> </w:t>
      </w:r>
      <w:r>
        <w:t>царей,</w:t>
      </w:r>
      <w:r>
        <w:rPr>
          <w:spacing w:val="-57"/>
        </w:rPr>
        <w:t xml:space="preserve"> </w:t>
      </w:r>
      <w:r>
        <w:t>политиков,</w:t>
      </w:r>
      <w:r>
        <w:rPr>
          <w:spacing w:val="-2"/>
        </w:rPr>
        <w:t xml:space="preserve"> </w:t>
      </w:r>
      <w:r>
        <w:t>полководцев,</w:t>
      </w:r>
      <w:r>
        <w:rPr>
          <w:spacing w:val="-1"/>
        </w:rPr>
        <w:t xml:space="preserve"> </w:t>
      </w:r>
      <w:r>
        <w:t>ученых,</w:t>
      </w:r>
      <w:r>
        <w:rPr>
          <w:spacing w:val="-1"/>
        </w:rPr>
        <w:t xml:space="preserve"> </w:t>
      </w:r>
      <w:r>
        <w:t>деятелей культуры);</w:t>
      </w:r>
    </w:p>
    <w:p w14:paraId="10219C9E" w14:textId="77777777" w:rsidR="00814DCB" w:rsidRDefault="00814DCB">
      <w:pPr>
        <w:pStyle w:val="a3"/>
        <w:spacing w:before="9"/>
        <w:rPr>
          <w:sz w:val="34"/>
        </w:rPr>
      </w:pPr>
    </w:p>
    <w:p w14:paraId="74820E12" w14:textId="77777777" w:rsidR="00814DCB" w:rsidRDefault="00F1694F">
      <w:pPr>
        <w:pStyle w:val="a3"/>
        <w:ind w:left="904"/>
      </w:pPr>
      <w:r>
        <w:t>понимание</w:t>
      </w:r>
      <w:r>
        <w:rPr>
          <w:spacing w:val="-6"/>
        </w:rPr>
        <w:t xml:space="preserve"> </w:t>
      </w:r>
      <w:r>
        <w:t>значения</w:t>
      </w:r>
      <w:r>
        <w:rPr>
          <w:spacing w:val="-7"/>
        </w:rPr>
        <w:t xml:space="preserve"> </w:t>
      </w:r>
      <w:r>
        <w:t>основных</w:t>
      </w:r>
      <w:r>
        <w:rPr>
          <w:spacing w:val="-6"/>
        </w:rPr>
        <w:t xml:space="preserve"> </w:t>
      </w:r>
      <w:r>
        <w:t>терминов-понятий;</w:t>
      </w:r>
    </w:p>
    <w:p w14:paraId="3C62BCFA" w14:textId="77777777" w:rsidR="00814DCB" w:rsidRDefault="00814DCB">
      <w:pPr>
        <w:pStyle w:val="a3"/>
        <w:spacing w:before="9"/>
        <w:rPr>
          <w:sz w:val="34"/>
        </w:rPr>
      </w:pPr>
    </w:p>
    <w:p w14:paraId="32F8A727" w14:textId="77777777" w:rsidR="00814DCB" w:rsidRDefault="00F1694F">
      <w:pPr>
        <w:pStyle w:val="a3"/>
        <w:ind w:left="364" w:right="150" w:firstLine="540"/>
        <w:jc w:val="both"/>
      </w:pPr>
      <w:r>
        <w:t>установление</w:t>
      </w:r>
      <w:r>
        <w:rPr>
          <w:spacing w:val="1"/>
        </w:rPr>
        <w:t xml:space="preserve"> </w:t>
      </w:r>
      <w:r>
        <w:t>по</w:t>
      </w:r>
      <w:r>
        <w:rPr>
          <w:spacing w:val="1"/>
        </w:rPr>
        <w:t xml:space="preserve"> </w:t>
      </w:r>
      <w:r>
        <w:t>датам</w:t>
      </w:r>
      <w:r>
        <w:rPr>
          <w:spacing w:val="1"/>
        </w:rPr>
        <w:t xml:space="preserve"> </w:t>
      </w:r>
      <w:r>
        <w:t>последовательности</w:t>
      </w:r>
      <w:r>
        <w:rPr>
          <w:spacing w:val="1"/>
        </w:rPr>
        <w:t xml:space="preserve"> </w:t>
      </w:r>
      <w:r>
        <w:t>и</w:t>
      </w:r>
      <w:r>
        <w:rPr>
          <w:spacing w:val="1"/>
        </w:rPr>
        <w:t xml:space="preserve"> </w:t>
      </w:r>
      <w:r>
        <w:t>длительности</w:t>
      </w:r>
      <w:r>
        <w:rPr>
          <w:spacing w:val="1"/>
        </w:rPr>
        <w:t xml:space="preserve"> </w:t>
      </w:r>
      <w:r>
        <w:t>исторических</w:t>
      </w:r>
      <w:r>
        <w:rPr>
          <w:spacing w:val="1"/>
        </w:rPr>
        <w:t xml:space="preserve"> </w:t>
      </w:r>
      <w:r>
        <w:t>событий,</w:t>
      </w:r>
      <w:r>
        <w:rPr>
          <w:spacing w:val="1"/>
        </w:rPr>
        <w:t xml:space="preserve"> </w:t>
      </w:r>
      <w:r>
        <w:t>пользование</w:t>
      </w:r>
      <w:r>
        <w:rPr>
          <w:spacing w:val="-2"/>
        </w:rPr>
        <w:t xml:space="preserve"> </w:t>
      </w:r>
      <w:r>
        <w:t>"Лентой</w:t>
      </w:r>
      <w:r>
        <w:rPr>
          <w:spacing w:val="-1"/>
        </w:rPr>
        <w:t xml:space="preserve"> </w:t>
      </w:r>
      <w:r>
        <w:t>времени";</w:t>
      </w:r>
    </w:p>
    <w:p w14:paraId="08313EF7" w14:textId="77777777" w:rsidR="00814DCB" w:rsidRDefault="00814DCB">
      <w:pPr>
        <w:pStyle w:val="a3"/>
        <w:spacing w:before="9"/>
        <w:rPr>
          <w:sz w:val="34"/>
        </w:rPr>
      </w:pPr>
    </w:p>
    <w:p w14:paraId="64493B42" w14:textId="77777777" w:rsidR="00814DCB" w:rsidRDefault="00F1694F">
      <w:pPr>
        <w:pStyle w:val="a3"/>
        <w:ind w:left="364" w:right="153" w:firstLine="540"/>
        <w:jc w:val="both"/>
      </w:pPr>
      <w:r>
        <w:t>описание</w:t>
      </w:r>
      <w:r>
        <w:rPr>
          <w:spacing w:val="1"/>
        </w:rPr>
        <w:t xml:space="preserve"> </w:t>
      </w:r>
      <w:r>
        <w:t>предметов,</w:t>
      </w:r>
      <w:r>
        <w:rPr>
          <w:spacing w:val="1"/>
        </w:rPr>
        <w:t xml:space="preserve"> </w:t>
      </w:r>
      <w:r>
        <w:t>событий,</w:t>
      </w:r>
      <w:r>
        <w:rPr>
          <w:spacing w:val="1"/>
        </w:rPr>
        <w:t xml:space="preserve"> </w:t>
      </w:r>
      <w:r>
        <w:t>исторических</w:t>
      </w:r>
      <w:r>
        <w:rPr>
          <w:spacing w:val="1"/>
        </w:rPr>
        <w:t xml:space="preserve"> </w:t>
      </w:r>
      <w:r>
        <w:t>героев</w:t>
      </w:r>
      <w:r>
        <w:rPr>
          <w:spacing w:val="1"/>
        </w:rPr>
        <w:t xml:space="preserve"> </w:t>
      </w:r>
      <w:r>
        <w:t>с</w:t>
      </w:r>
      <w:r>
        <w:rPr>
          <w:spacing w:val="1"/>
        </w:rPr>
        <w:t xml:space="preserve"> </w:t>
      </w:r>
      <w:r>
        <w:t>опорой</w:t>
      </w:r>
      <w:r>
        <w:rPr>
          <w:spacing w:val="1"/>
        </w:rPr>
        <w:t xml:space="preserve"> </w:t>
      </w:r>
      <w:r>
        <w:t>на</w:t>
      </w:r>
      <w:r>
        <w:rPr>
          <w:spacing w:val="1"/>
        </w:rPr>
        <w:t xml:space="preserve"> </w:t>
      </w:r>
      <w:r>
        <w:t>наглядность,</w:t>
      </w:r>
      <w:r>
        <w:rPr>
          <w:spacing w:val="1"/>
        </w:rPr>
        <w:t xml:space="preserve"> </w:t>
      </w:r>
      <w:r>
        <w:t>составление</w:t>
      </w:r>
      <w:r>
        <w:rPr>
          <w:spacing w:val="-2"/>
        </w:rPr>
        <w:t xml:space="preserve"> </w:t>
      </w:r>
      <w:r>
        <w:t>рассказов</w:t>
      </w:r>
      <w:r>
        <w:rPr>
          <w:spacing w:val="-3"/>
        </w:rPr>
        <w:t xml:space="preserve"> </w:t>
      </w:r>
      <w:r>
        <w:t>о</w:t>
      </w:r>
      <w:r>
        <w:rPr>
          <w:spacing w:val="-1"/>
        </w:rPr>
        <w:t xml:space="preserve"> </w:t>
      </w:r>
      <w:r>
        <w:t>них</w:t>
      </w:r>
      <w:r>
        <w:rPr>
          <w:spacing w:val="-1"/>
        </w:rPr>
        <w:t xml:space="preserve"> </w:t>
      </w:r>
      <w:r>
        <w:t>по</w:t>
      </w:r>
      <w:r>
        <w:rPr>
          <w:spacing w:val="-1"/>
        </w:rPr>
        <w:t xml:space="preserve"> </w:t>
      </w:r>
      <w:r>
        <w:t>вопросам</w:t>
      </w:r>
      <w:r>
        <w:rPr>
          <w:spacing w:val="-2"/>
        </w:rPr>
        <w:t xml:space="preserve"> </w:t>
      </w:r>
      <w:r>
        <w:t>педагогического</w:t>
      </w:r>
      <w:r>
        <w:rPr>
          <w:spacing w:val="-1"/>
        </w:rPr>
        <w:t xml:space="preserve"> </w:t>
      </w:r>
      <w:r>
        <w:t>работника;</w:t>
      </w:r>
    </w:p>
    <w:p w14:paraId="68732F49" w14:textId="77777777" w:rsidR="00814DCB" w:rsidRDefault="00F1694F">
      <w:pPr>
        <w:pStyle w:val="a3"/>
        <w:spacing w:before="6" w:line="670" w:lineRule="atLeast"/>
        <w:ind w:left="904"/>
      </w:pPr>
      <w:r>
        <w:t>нахождение и показ на исторической карте основных изучаемых объектов и событий;</w:t>
      </w:r>
      <w:r>
        <w:rPr>
          <w:spacing w:val="1"/>
        </w:rPr>
        <w:t xml:space="preserve"> </w:t>
      </w:r>
      <w:r>
        <w:t>объяснение</w:t>
      </w:r>
      <w:r>
        <w:rPr>
          <w:spacing w:val="11"/>
        </w:rPr>
        <w:t xml:space="preserve"> </w:t>
      </w:r>
      <w:r>
        <w:t>значения</w:t>
      </w:r>
      <w:r>
        <w:rPr>
          <w:spacing w:val="11"/>
        </w:rPr>
        <w:t xml:space="preserve"> </w:t>
      </w:r>
      <w:r>
        <w:t>основных</w:t>
      </w:r>
      <w:r>
        <w:rPr>
          <w:spacing w:val="11"/>
        </w:rPr>
        <w:t xml:space="preserve"> </w:t>
      </w:r>
      <w:r>
        <w:t>исторических</w:t>
      </w:r>
      <w:r>
        <w:rPr>
          <w:spacing w:val="9"/>
        </w:rPr>
        <w:t xml:space="preserve"> </w:t>
      </w:r>
      <w:r>
        <w:t>понятий</w:t>
      </w:r>
      <w:r>
        <w:rPr>
          <w:spacing w:val="11"/>
        </w:rPr>
        <w:t xml:space="preserve"> </w:t>
      </w:r>
      <w:r>
        <w:t>с</w:t>
      </w:r>
      <w:r>
        <w:rPr>
          <w:spacing w:val="11"/>
        </w:rPr>
        <w:t xml:space="preserve"> </w:t>
      </w:r>
      <w:r>
        <w:t>помощью</w:t>
      </w:r>
      <w:r>
        <w:rPr>
          <w:spacing w:val="10"/>
        </w:rPr>
        <w:t xml:space="preserve"> </w:t>
      </w:r>
      <w:r>
        <w:t>педагогического</w:t>
      </w:r>
    </w:p>
    <w:p w14:paraId="25E9FB55" w14:textId="77777777" w:rsidR="00814DCB" w:rsidRDefault="00F1694F">
      <w:pPr>
        <w:pStyle w:val="a3"/>
        <w:spacing w:before="6"/>
        <w:ind w:left="364"/>
      </w:pPr>
      <w:r>
        <w:t>работника.</w:t>
      </w:r>
    </w:p>
    <w:p w14:paraId="1C5BB05E" w14:textId="77777777" w:rsidR="00814DCB" w:rsidRDefault="00814DCB">
      <w:pPr>
        <w:pStyle w:val="a3"/>
        <w:spacing w:before="9"/>
        <w:rPr>
          <w:sz w:val="34"/>
        </w:rPr>
      </w:pPr>
    </w:p>
    <w:p w14:paraId="0489BA61" w14:textId="77777777" w:rsidR="00814DCB" w:rsidRDefault="00F1694F" w:rsidP="009B5EBD">
      <w:pPr>
        <w:pStyle w:val="a5"/>
        <w:numPr>
          <w:ilvl w:val="2"/>
          <w:numId w:val="28"/>
        </w:numPr>
        <w:tabs>
          <w:tab w:val="left" w:pos="1624"/>
        </w:tabs>
        <w:ind w:left="1624"/>
        <w:rPr>
          <w:sz w:val="24"/>
        </w:rPr>
      </w:pPr>
      <w:r>
        <w:rPr>
          <w:sz w:val="24"/>
        </w:rPr>
        <w:t>Достаточный</w:t>
      </w:r>
      <w:r>
        <w:rPr>
          <w:spacing w:val="-9"/>
          <w:sz w:val="24"/>
        </w:rPr>
        <w:t xml:space="preserve"> </w:t>
      </w:r>
      <w:r>
        <w:rPr>
          <w:sz w:val="24"/>
        </w:rPr>
        <w:t>уровень:</w:t>
      </w:r>
    </w:p>
    <w:p w14:paraId="32BFBF81" w14:textId="77777777" w:rsidR="00814DCB" w:rsidRDefault="00814DCB">
      <w:pPr>
        <w:pStyle w:val="a3"/>
        <w:spacing w:before="9"/>
        <w:rPr>
          <w:sz w:val="34"/>
        </w:rPr>
      </w:pPr>
    </w:p>
    <w:p w14:paraId="01228E69" w14:textId="77777777" w:rsidR="00814DCB" w:rsidRDefault="00F1694F">
      <w:pPr>
        <w:pStyle w:val="a3"/>
        <w:ind w:left="364" w:right="148" w:firstLine="540"/>
        <w:jc w:val="both"/>
      </w:pPr>
      <w:r>
        <w:t>знание</w:t>
      </w:r>
      <w:r>
        <w:rPr>
          <w:spacing w:val="1"/>
        </w:rPr>
        <w:t xml:space="preserve"> </w:t>
      </w:r>
      <w:r>
        <w:t>хронологических</w:t>
      </w:r>
      <w:r>
        <w:rPr>
          <w:spacing w:val="1"/>
        </w:rPr>
        <w:t xml:space="preserve"> </w:t>
      </w:r>
      <w:r>
        <w:t>рамок</w:t>
      </w:r>
      <w:r>
        <w:rPr>
          <w:spacing w:val="1"/>
        </w:rPr>
        <w:t xml:space="preserve"> </w:t>
      </w:r>
      <w:r>
        <w:t>ключевых</w:t>
      </w:r>
      <w:r>
        <w:rPr>
          <w:spacing w:val="1"/>
        </w:rPr>
        <w:t xml:space="preserve"> </w:t>
      </w:r>
      <w:r>
        <w:t>процессов,</w:t>
      </w:r>
      <w:r>
        <w:rPr>
          <w:spacing w:val="1"/>
        </w:rPr>
        <w:t xml:space="preserve"> </w:t>
      </w:r>
      <w:r>
        <w:t>дат</w:t>
      </w:r>
      <w:r>
        <w:rPr>
          <w:spacing w:val="1"/>
        </w:rPr>
        <w:t xml:space="preserve"> </w:t>
      </w:r>
      <w:r>
        <w:t>важнейших</w:t>
      </w:r>
      <w:r>
        <w:rPr>
          <w:spacing w:val="1"/>
        </w:rPr>
        <w:t xml:space="preserve"> </w:t>
      </w:r>
      <w:r>
        <w:t>событий</w:t>
      </w:r>
      <w:r>
        <w:rPr>
          <w:spacing w:val="1"/>
        </w:rPr>
        <w:t xml:space="preserve"> </w:t>
      </w:r>
      <w:r>
        <w:t>отечественной</w:t>
      </w:r>
      <w:r>
        <w:rPr>
          <w:spacing w:val="-2"/>
        </w:rPr>
        <w:t xml:space="preserve"> </w:t>
      </w:r>
      <w:r>
        <w:t>истории;</w:t>
      </w:r>
    </w:p>
    <w:p w14:paraId="25BDFDC1" w14:textId="77777777" w:rsidR="00814DCB" w:rsidRDefault="00814DCB">
      <w:pPr>
        <w:pStyle w:val="a3"/>
        <w:spacing w:before="9"/>
        <w:rPr>
          <w:sz w:val="34"/>
        </w:rPr>
      </w:pPr>
    </w:p>
    <w:p w14:paraId="04BCA405" w14:textId="77777777" w:rsidR="00814DCB" w:rsidRDefault="00F1694F">
      <w:pPr>
        <w:pStyle w:val="a3"/>
        <w:ind w:left="364" w:right="148" w:firstLine="540"/>
        <w:jc w:val="both"/>
      </w:pPr>
      <w:r>
        <w:t>знание некоторых основных исторических фактов, событий, явлений, процессов; их</w:t>
      </w:r>
      <w:r>
        <w:rPr>
          <w:spacing w:val="1"/>
        </w:rPr>
        <w:t xml:space="preserve"> </w:t>
      </w:r>
      <w:r>
        <w:t>причины,</w:t>
      </w:r>
      <w:r>
        <w:rPr>
          <w:spacing w:val="1"/>
        </w:rPr>
        <w:t xml:space="preserve"> </w:t>
      </w:r>
      <w:r>
        <w:t>участников,</w:t>
      </w:r>
      <w:r>
        <w:rPr>
          <w:spacing w:val="1"/>
        </w:rPr>
        <w:t xml:space="preserve"> </w:t>
      </w:r>
      <w:r>
        <w:t>результаты</w:t>
      </w:r>
      <w:r>
        <w:rPr>
          <w:spacing w:val="1"/>
        </w:rPr>
        <w:t xml:space="preserve"> </w:t>
      </w:r>
      <w:r>
        <w:t>и</w:t>
      </w:r>
      <w:r>
        <w:rPr>
          <w:spacing w:val="1"/>
        </w:rPr>
        <w:t xml:space="preserve"> </w:t>
      </w:r>
      <w:r>
        <w:t>значение;</w:t>
      </w:r>
      <w:r>
        <w:rPr>
          <w:spacing w:val="1"/>
        </w:rPr>
        <w:t xml:space="preserve"> </w:t>
      </w:r>
      <w:r>
        <w:t>составление</w:t>
      </w:r>
      <w:r>
        <w:rPr>
          <w:spacing w:val="1"/>
        </w:rPr>
        <w:t xml:space="preserve"> </w:t>
      </w:r>
      <w:r>
        <w:t>рассказов</w:t>
      </w:r>
      <w:r>
        <w:rPr>
          <w:spacing w:val="1"/>
        </w:rPr>
        <w:t xml:space="preserve"> </w:t>
      </w:r>
      <w:r>
        <w:t>об</w:t>
      </w:r>
      <w:r>
        <w:rPr>
          <w:spacing w:val="1"/>
        </w:rPr>
        <w:t xml:space="preserve"> </w:t>
      </w:r>
      <w:r>
        <w:t>исторических</w:t>
      </w:r>
      <w:r>
        <w:rPr>
          <w:spacing w:val="1"/>
        </w:rPr>
        <w:t xml:space="preserve"> </w:t>
      </w:r>
      <w:r>
        <w:t>событиях,</w:t>
      </w:r>
      <w:r>
        <w:rPr>
          <w:spacing w:val="-1"/>
        </w:rPr>
        <w:t xml:space="preserve"> </w:t>
      </w:r>
      <w:r>
        <w:t>формулировка</w:t>
      </w:r>
      <w:r>
        <w:rPr>
          <w:spacing w:val="-2"/>
        </w:rPr>
        <w:t xml:space="preserve"> </w:t>
      </w:r>
      <w:r>
        <w:t>выводов</w:t>
      </w:r>
      <w:r>
        <w:rPr>
          <w:spacing w:val="-2"/>
        </w:rPr>
        <w:t xml:space="preserve"> </w:t>
      </w:r>
      <w:r>
        <w:t>об</w:t>
      </w:r>
      <w:r>
        <w:rPr>
          <w:spacing w:val="-1"/>
        </w:rPr>
        <w:t xml:space="preserve"> </w:t>
      </w:r>
      <w:r>
        <w:t>их значении;</w:t>
      </w:r>
    </w:p>
    <w:p w14:paraId="53ECF6B2" w14:textId="77777777" w:rsidR="00814DCB" w:rsidRDefault="00814DCB">
      <w:pPr>
        <w:pStyle w:val="a3"/>
        <w:spacing w:before="9"/>
        <w:rPr>
          <w:sz w:val="34"/>
        </w:rPr>
      </w:pPr>
    </w:p>
    <w:p w14:paraId="44C0E690" w14:textId="77777777" w:rsidR="00814DCB" w:rsidRDefault="00F1694F">
      <w:pPr>
        <w:pStyle w:val="a3"/>
        <w:ind w:left="904"/>
      </w:pPr>
      <w:r>
        <w:t>знание</w:t>
      </w:r>
      <w:r>
        <w:rPr>
          <w:spacing w:val="-2"/>
        </w:rPr>
        <w:t xml:space="preserve"> </w:t>
      </w:r>
      <w:r>
        <w:t>мест</w:t>
      </w:r>
      <w:r>
        <w:rPr>
          <w:spacing w:val="-2"/>
        </w:rPr>
        <w:t xml:space="preserve"> </w:t>
      </w:r>
      <w:r>
        <w:t>совершения</w:t>
      </w:r>
      <w:r>
        <w:rPr>
          <w:spacing w:val="-1"/>
        </w:rPr>
        <w:t xml:space="preserve"> </w:t>
      </w:r>
      <w:r>
        <w:t>основных</w:t>
      </w:r>
      <w:r>
        <w:rPr>
          <w:spacing w:val="-1"/>
        </w:rPr>
        <w:t xml:space="preserve"> </w:t>
      </w:r>
      <w:r>
        <w:t>исторических</w:t>
      </w:r>
      <w:r>
        <w:rPr>
          <w:spacing w:val="-1"/>
        </w:rPr>
        <w:t xml:space="preserve"> </w:t>
      </w:r>
      <w:r>
        <w:t>событий;</w:t>
      </w:r>
    </w:p>
    <w:p w14:paraId="375A0704" w14:textId="77777777" w:rsidR="00814DCB" w:rsidRDefault="00814DCB">
      <w:pPr>
        <w:pStyle w:val="a3"/>
        <w:spacing w:before="9"/>
        <w:rPr>
          <w:sz w:val="34"/>
        </w:rPr>
      </w:pPr>
    </w:p>
    <w:p w14:paraId="13CC0317" w14:textId="77777777" w:rsidR="00814DCB" w:rsidRDefault="00F1694F">
      <w:pPr>
        <w:pStyle w:val="a3"/>
        <w:spacing w:before="1"/>
        <w:ind w:left="364" w:right="149" w:firstLine="540"/>
        <w:jc w:val="both"/>
      </w:pPr>
      <w:r>
        <w:t>знание имен известных исторических деятелей (князей, царей, политиков, полководцев,</w:t>
      </w:r>
      <w:r>
        <w:rPr>
          <w:spacing w:val="-57"/>
        </w:rPr>
        <w:t xml:space="preserve"> </w:t>
      </w:r>
      <w:r>
        <w:t>ученых,</w:t>
      </w:r>
      <w:r>
        <w:rPr>
          <w:spacing w:val="1"/>
        </w:rPr>
        <w:t xml:space="preserve"> </w:t>
      </w:r>
      <w:r>
        <w:t>деятелей</w:t>
      </w:r>
      <w:r>
        <w:rPr>
          <w:spacing w:val="1"/>
        </w:rPr>
        <w:t xml:space="preserve"> </w:t>
      </w:r>
      <w:r>
        <w:t>культуры)</w:t>
      </w:r>
      <w:r>
        <w:rPr>
          <w:spacing w:val="1"/>
        </w:rPr>
        <w:t xml:space="preserve"> </w:t>
      </w:r>
      <w:r>
        <w:t>и</w:t>
      </w:r>
      <w:r>
        <w:rPr>
          <w:spacing w:val="1"/>
        </w:rPr>
        <w:t xml:space="preserve"> </w:t>
      </w:r>
      <w:r>
        <w:t>составление</w:t>
      </w:r>
      <w:r>
        <w:rPr>
          <w:spacing w:val="1"/>
        </w:rPr>
        <w:t xml:space="preserve"> </w:t>
      </w:r>
      <w:r>
        <w:t>элементарной</w:t>
      </w:r>
      <w:r>
        <w:rPr>
          <w:spacing w:val="1"/>
        </w:rPr>
        <w:t xml:space="preserve"> </w:t>
      </w:r>
      <w:r>
        <w:t>характеристики</w:t>
      </w:r>
      <w:r>
        <w:rPr>
          <w:spacing w:val="1"/>
        </w:rPr>
        <w:t xml:space="preserve"> </w:t>
      </w:r>
      <w:r>
        <w:t>исторических</w:t>
      </w:r>
      <w:r>
        <w:rPr>
          <w:spacing w:val="1"/>
        </w:rPr>
        <w:t xml:space="preserve"> </w:t>
      </w:r>
      <w:r>
        <w:t>героев;</w:t>
      </w:r>
    </w:p>
    <w:p w14:paraId="149F4CA5" w14:textId="77777777" w:rsidR="00814DCB" w:rsidRDefault="00814DCB">
      <w:pPr>
        <w:pStyle w:val="a3"/>
        <w:spacing w:before="8"/>
        <w:rPr>
          <w:sz w:val="34"/>
        </w:rPr>
      </w:pPr>
    </w:p>
    <w:p w14:paraId="3E4C0DC3" w14:textId="77777777" w:rsidR="00814DCB" w:rsidRDefault="00F1694F">
      <w:pPr>
        <w:pStyle w:val="a3"/>
        <w:spacing w:before="1"/>
        <w:ind w:left="364" w:right="152" w:firstLine="540"/>
        <w:jc w:val="both"/>
      </w:pPr>
      <w:r>
        <w:t>формирование</w:t>
      </w:r>
      <w:r>
        <w:rPr>
          <w:spacing w:val="1"/>
        </w:rPr>
        <w:t xml:space="preserve"> </w:t>
      </w:r>
      <w:r>
        <w:t>первоначальных</w:t>
      </w:r>
      <w:r>
        <w:rPr>
          <w:spacing w:val="1"/>
        </w:rPr>
        <w:t xml:space="preserve"> </w:t>
      </w:r>
      <w:r>
        <w:t>представлений</w:t>
      </w:r>
      <w:r>
        <w:rPr>
          <w:spacing w:val="1"/>
        </w:rPr>
        <w:t xml:space="preserve"> </w:t>
      </w:r>
      <w:r>
        <w:t>о</w:t>
      </w:r>
      <w:r>
        <w:rPr>
          <w:spacing w:val="1"/>
        </w:rPr>
        <w:t xml:space="preserve"> </w:t>
      </w:r>
      <w:r>
        <w:t>взаимосвязи</w:t>
      </w:r>
      <w:r>
        <w:rPr>
          <w:spacing w:val="1"/>
        </w:rPr>
        <w:t xml:space="preserve"> </w:t>
      </w:r>
      <w:r>
        <w:t>и</w:t>
      </w:r>
      <w:r>
        <w:rPr>
          <w:spacing w:val="1"/>
        </w:rPr>
        <w:t xml:space="preserve"> </w:t>
      </w:r>
      <w:r>
        <w:t>последовательности</w:t>
      </w:r>
      <w:r>
        <w:rPr>
          <w:spacing w:val="1"/>
        </w:rPr>
        <w:t xml:space="preserve"> </w:t>
      </w:r>
      <w:r>
        <w:t>важнейших</w:t>
      </w:r>
      <w:r>
        <w:rPr>
          <w:spacing w:val="-1"/>
        </w:rPr>
        <w:t xml:space="preserve"> </w:t>
      </w:r>
      <w:r>
        <w:t>исторических событий;</w:t>
      </w:r>
    </w:p>
    <w:p w14:paraId="06B8D80C" w14:textId="77777777" w:rsidR="00814DCB" w:rsidRDefault="00814DCB">
      <w:pPr>
        <w:pStyle w:val="a3"/>
        <w:spacing w:before="9"/>
        <w:rPr>
          <w:sz w:val="34"/>
        </w:rPr>
      </w:pPr>
    </w:p>
    <w:p w14:paraId="7C44EE8A" w14:textId="77777777" w:rsidR="00814DCB" w:rsidRDefault="00F1694F">
      <w:pPr>
        <w:pStyle w:val="a3"/>
        <w:ind w:left="364" w:right="156" w:firstLine="540"/>
        <w:jc w:val="both"/>
      </w:pPr>
      <w:r>
        <w:t>понимание "легенды" исторической карты и "чтение" исторической карты с опорой на</w:t>
      </w:r>
      <w:r>
        <w:rPr>
          <w:spacing w:val="1"/>
        </w:rPr>
        <w:t xml:space="preserve"> </w:t>
      </w:r>
      <w:r>
        <w:t>ее</w:t>
      </w:r>
      <w:r>
        <w:rPr>
          <w:spacing w:val="-2"/>
        </w:rPr>
        <w:t xml:space="preserve"> </w:t>
      </w:r>
      <w:r>
        <w:t>"легенду";</w:t>
      </w:r>
    </w:p>
    <w:p w14:paraId="7B802E72" w14:textId="77777777" w:rsidR="00814DCB" w:rsidRDefault="00814DCB">
      <w:pPr>
        <w:pStyle w:val="a3"/>
        <w:spacing w:before="9"/>
        <w:rPr>
          <w:sz w:val="34"/>
        </w:rPr>
      </w:pPr>
    </w:p>
    <w:p w14:paraId="7F82D79A" w14:textId="77777777" w:rsidR="00814DCB" w:rsidRDefault="00F1694F">
      <w:pPr>
        <w:pStyle w:val="a3"/>
        <w:ind w:left="904"/>
      </w:pPr>
      <w:r>
        <w:t>знание</w:t>
      </w:r>
      <w:r>
        <w:rPr>
          <w:spacing w:val="-4"/>
        </w:rPr>
        <w:t xml:space="preserve"> </w:t>
      </w:r>
      <w:r>
        <w:t>основных</w:t>
      </w:r>
      <w:r>
        <w:rPr>
          <w:spacing w:val="-2"/>
        </w:rPr>
        <w:t xml:space="preserve"> </w:t>
      </w:r>
      <w:r>
        <w:t>терминов</w:t>
      </w:r>
      <w:r>
        <w:rPr>
          <w:spacing w:val="-4"/>
        </w:rPr>
        <w:t xml:space="preserve"> </w:t>
      </w:r>
      <w:r>
        <w:t>понятий</w:t>
      </w:r>
      <w:r>
        <w:rPr>
          <w:spacing w:val="-3"/>
        </w:rPr>
        <w:t xml:space="preserve"> </w:t>
      </w:r>
      <w:r>
        <w:t>и</w:t>
      </w:r>
      <w:r>
        <w:rPr>
          <w:spacing w:val="-3"/>
        </w:rPr>
        <w:t xml:space="preserve"> </w:t>
      </w:r>
      <w:r>
        <w:t>их</w:t>
      </w:r>
      <w:r>
        <w:rPr>
          <w:spacing w:val="-3"/>
        </w:rPr>
        <w:t xml:space="preserve"> </w:t>
      </w:r>
      <w:r>
        <w:t>определений;</w:t>
      </w:r>
    </w:p>
    <w:p w14:paraId="59962974" w14:textId="77777777" w:rsidR="00814DCB" w:rsidRDefault="00814DCB">
      <w:pPr>
        <w:sectPr w:rsidR="00814DCB">
          <w:pgSz w:w="11910" w:h="16840"/>
          <w:pgMar w:top="840" w:right="420" w:bottom="280" w:left="1340" w:header="584" w:footer="0" w:gutter="0"/>
          <w:cols w:space="720"/>
        </w:sectPr>
      </w:pPr>
    </w:p>
    <w:p w14:paraId="70C12061" w14:textId="77777777" w:rsidR="00814DCB" w:rsidRDefault="00814DCB">
      <w:pPr>
        <w:pStyle w:val="a3"/>
        <w:spacing w:before="10"/>
        <w:rPr>
          <w:sz w:val="16"/>
        </w:rPr>
      </w:pPr>
    </w:p>
    <w:p w14:paraId="3C040FE4" w14:textId="77777777" w:rsidR="00814DCB" w:rsidRDefault="00F1694F">
      <w:pPr>
        <w:pStyle w:val="a3"/>
        <w:spacing w:before="90"/>
        <w:ind w:left="364" w:right="157" w:firstLine="540"/>
        <w:jc w:val="both"/>
      </w:pPr>
      <w:r>
        <w:t>соотнесение</w:t>
      </w:r>
      <w:r>
        <w:rPr>
          <w:spacing w:val="1"/>
        </w:rPr>
        <w:t xml:space="preserve"> </w:t>
      </w:r>
      <w:r>
        <w:t>года</w:t>
      </w:r>
      <w:r>
        <w:rPr>
          <w:spacing w:val="1"/>
        </w:rPr>
        <w:t xml:space="preserve"> </w:t>
      </w:r>
      <w:r>
        <w:t>с</w:t>
      </w:r>
      <w:r>
        <w:rPr>
          <w:spacing w:val="1"/>
        </w:rPr>
        <w:t xml:space="preserve"> </w:t>
      </w:r>
      <w:r>
        <w:t>веком,</w:t>
      </w:r>
      <w:r>
        <w:rPr>
          <w:spacing w:val="1"/>
        </w:rPr>
        <w:t xml:space="preserve"> </w:t>
      </w:r>
      <w:r>
        <w:t>установление</w:t>
      </w:r>
      <w:r>
        <w:rPr>
          <w:spacing w:val="1"/>
        </w:rPr>
        <w:t xml:space="preserve"> </w:t>
      </w:r>
      <w:r>
        <w:t>последовательности</w:t>
      </w:r>
      <w:r>
        <w:rPr>
          <w:spacing w:val="1"/>
        </w:rPr>
        <w:t xml:space="preserve"> </w:t>
      </w:r>
      <w:r>
        <w:t>и</w:t>
      </w:r>
      <w:r>
        <w:rPr>
          <w:spacing w:val="1"/>
        </w:rPr>
        <w:t xml:space="preserve"> </w:t>
      </w:r>
      <w:r>
        <w:t>длительности</w:t>
      </w:r>
      <w:r>
        <w:rPr>
          <w:spacing w:val="1"/>
        </w:rPr>
        <w:t xml:space="preserve"> </w:t>
      </w:r>
      <w:r>
        <w:t>исторических</w:t>
      </w:r>
      <w:r>
        <w:rPr>
          <w:spacing w:val="-1"/>
        </w:rPr>
        <w:t xml:space="preserve"> </w:t>
      </w:r>
      <w:r>
        <w:t>событий;</w:t>
      </w:r>
    </w:p>
    <w:p w14:paraId="02E271FA" w14:textId="77777777" w:rsidR="00814DCB" w:rsidRDefault="00814DCB">
      <w:pPr>
        <w:pStyle w:val="a3"/>
        <w:spacing w:before="9"/>
        <w:rPr>
          <w:sz w:val="34"/>
        </w:rPr>
      </w:pPr>
    </w:p>
    <w:p w14:paraId="443B369F" w14:textId="77777777" w:rsidR="00814DCB" w:rsidRDefault="00F1694F">
      <w:pPr>
        <w:pStyle w:val="a3"/>
        <w:spacing w:line="588" w:lineRule="auto"/>
        <w:ind w:left="904" w:right="3474"/>
      </w:pPr>
      <w:r>
        <w:t>сравнение, анализ, обобщение исторических фактов;</w:t>
      </w:r>
      <w:r>
        <w:rPr>
          <w:spacing w:val="1"/>
        </w:rPr>
        <w:t xml:space="preserve"> </w:t>
      </w:r>
      <w:r>
        <w:t>поиск</w:t>
      </w:r>
      <w:r>
        <w:rPr>
          <w:spacing w:val="-10"/>
        </w:rPr>
        <w:t xml:space="preserve"> </w:t>
      </w:r>
      <w:r>
        <w:t>информации</w:t>
      </w:r>
      <w:r>
        <w:rPr>
          <w:spacing w:val="-10"/>
        </w:rPr>
        <w:t xml:space="preserve"> </w:t>
      </w:r>
      <w:r>
        <w:t>в</w:t>
      </w:r>
      <w:r>
        <w:rPr>
          <w:spacing w:val="-9"/>
        </w:rPr>
        <w:t xml:space="preserve"> </w:t>
      </w:r>
      <w:r>
        <w:t>одном</w:t>
      </w:r>
      <w:r>
        <w:rPr>
          <w:spacing w:val="-10"/>
        </w:rPr>
        <w:t xml:space="preserve"> </w:t>
      </w:r>
      <w:r>
        <w:t>или</w:t>
      </w:r>
      <w:r>
        <w:rPr>
          <w:spacing w:val="-9"/>
        </w:rPr>
        <w:t xml:space="preserve"> </w:t>
      </w:r>
      <w:r>
        <w:t>нескольких</w:t>
      </w:r>
      <w:r>
        <w:rPr>
          <w:spacing w:val="-9"/>
        </w:rPr>
        <w:t xml:space="preserve"> </w:t>
      </w:r>
      <w:r>
        <w:t>источниках;</w:t>
      </w:r>
    </w:p>
    <w:p w14:paraId="2EAB5173" w14:textId="77777777" w:rsidR="00814DCB" w:rsidRDefault="00F1694F">
      <w:pPr>
        <w:pStyle w:val="a3"/>
        <w:ind w:left="364" w:right="151" w:firstLine="540"/>
        <w:jc w:val="both"/>
      </w:pPr>
      <w:r>
        <w:t>установление</w:t>
      </w:r>
      <w:r>
        <w:rPr>
          <w:spacing w:val="1"/>
        </w:rPr>
        <w:t xml:space="preserve"> </w:t>
      </w:r>
      <w:r>
        <w:t>и</w:t>
      </w:r>
      <w:r>
        <w:rPr>
          <w:spacing w:val="1"/>
        </w:rPr>
        <w:t xml:space="preserve"> </w:t>
      </w:r>
      <w:r>
        <w:t>раскрытие</w:t>
      </w:r>
      <w:r>
        <w:rPr>
          <w:spacing w:val="1"/>
        </w:rPr>
        <w:t xml:space="preserve"> </w:t>
      </w:r>
      <w:r>
        <w:t>причинно-следственных</w:t>
      </w:r>
      <w:r>
        <w:rPr>
          <w:spacing w:val="1"/>
        </w:rPr>
        <w:t xml:space="preserve"> </w:t>
      </w:r>
      <w:r>
        <w:t>связей</w:t>
      </w:r>
      <w:r>
        <w:rPr>
          <w:spacing w:val="1"/>
        </w:rPr>
        <w:t xml:space="preserve"> </w:t>
      </w:r>
      <w:r>
        <w:t>между</w:t>
      </w:r>
      <w:r>
        <w:rPr>
          <w:spacing w:val="1"/>
        </w:rPr>
        <w:t xml:space="preserve"> </w:t>
      </w:r>
      <w:r>
        <w:t>историческими</w:t>
      </w:r>
      <w:r>
        <w:rPr>
          <w:spacing w:val="-57"/>
        </w:rPr>
        <w:t xml:space="preserve"> </w:t>
      </w:r>
      <w:r>
        <w:t>событиями</w:t>
      </w:r>
      <w:r>
        <w:rPr>
          <w:spacing w:val="-2"/>
        </w:rPr>
        <w:t xml:space="preserve"> </w:t>
      </w:r>
      <w:r>
        <w:t>и</w:t>
      </w:r>
      <w:r>
        <w:rPr>
          <w:spacing w:val="-1"/>
        </w:rPr>
        <w:t xml:space="preserve"> </w:t>
      </w:r>
      <w:r>
        <w:t>явлениями.</w:t>
      </w:r>
    </w:p>
    <w:p w14:paraId="7D607187" w14:textId="77777777" w:rsidR="00814DCB" w:rsidRDefault="00814DCB">
      <w:pPr>
        <w:pStyle w:val="a3"/>
        <w:spacing w:before="10"/>
        <w:rPr>
          <w:sz w:val="37"/>
        </w:rPr>
      </w:pPr>
    </w:p>
    <w:p w14:paraId="77F0568E" w14:textId="77777777" w:rsidR="00814DCB" w:rsidRDefault="00F1694F" w:rsidP="009B5EBD">
      <w:pPr>
        <w:pStyle w:val="1"/>
        <w:numPr>
          <w:ilvl w:val="0"/>
          <w:numId w:val="28"/>
        </w:numPr>
        <w:tabs>
          <w:tab w:val="left" w:pos="1276"/>
        </w:tabs>
        <w:ind w:left="364" w:right="153" w:firstLine="540"/>
        <w:jc w:val="both"/>
      </w:pPr>
      <w:bookmarkStart w:id="157" w:name="23._Рабочая_программа_по_учебному_предме"/>
      <w:bookmarkStart w:id="158" w:name="_Toc182824473"/>
      <w:bookmarkEnd w:id="157"/>
      <w:r>
        <w:t>Рабочая программа по учебному предмету "Адаптивная физическая культура"</w:t>
      </w:r>
      <w:r>
        <w:rPr>
          <w:spacing w:val="-57"/>
        </w:rPr>
        <w:t xml:space="preserve"> </w:t>
      </w:r>
      <w:r>
        <w:t>(V - IX классы) предметной области "Физическая культура" включает пояснительную</w:t>
      </w:r>
      <w:r>
        <w:rPr>
          <w:spacing w:val="1"/>
        </w:rPr>
        <w:t xml:space="preserve"> </w:t>
      </w:r>
      <w:r>
        <w:t>записку,</w:t>
      </w:r>
      <w:r>
        <w:rPr>
          <w:spacing w:val="-5"/>
        </w:rPr>
        <w:t xml:space="preserve"> </w:t>
      </w:r>
      <w:r>
        <w:t>содержание</w:t>
      </w:r>
      <w:r>
        <w:rPr>
          <w:spacing w:val="-4"/>
        </w:rPr>
        <w:t xml:space="preserve"> </w:t>
      </w:r>
      <w:r>
        <w:t>обучения,</w:t>
      </w:r>
      <w:r>
        <w:rPr>
          <w:spacing w:val="-5"/>
        </w:rPr>
        <w:t xml:space="preserve"> </w:t>
      </w:r>
      <w:r>
        <w:t>планируемые</w:t>
      </w:r>
      <w:r>
        <w:rPr>
          <w:spacing w:val="-5"/>
        </w:rPr>
        <w:t xml:space="preserve"> </w:t>
      </w:r>
      <w:r>
        <w:t>результаты</w:t>
      </w:r>
      <w:r>
        <w:rPr>
          <w:spacing w:val="-7"/>
        </w:rPr>
        <w:t xml:space="preserve"> </w:t>
      </w:r>
      <w:r>
        <w:t>освоения</w:t>
      </w:r>
      <w:r>
        <w:rPr>
          <w:spacing w:val="-4"/>
        </w:rPr>
        <w:t xml:space="preserve"> </w:t>
      </w:r>
      <w:r>
        <w:t>программы.</w:t>
      </w:r>
      <w:bookmarkEnd w:id="158"/>
    </w:p>
    <w:p w14:paraId="5A357202" w14:textId="77777777" w:rsidR="00814DCB" w:rsidRDefault="00814DCB">
      <w:pPr>
        <w:pStyle w:val="a3"/>
        <w:rPr>
          <w:b/>
        </w:rPr>
      </w:pPr>
    </w:p>
    <w:p w14:paraId="4F638A45" w14:textId="77777777" w:rsidR="00814DCB" w:rsidRDefault="00F1694F" w:rsidP="009B5EBD">
      <w:pPr>
        <w:pStyle w:val="a5"/>
        <w:numPr>
          <w:ilvl w:val="1"/>
          <w:numId w:val="28"/>
        </w:numPr>
        <w:tabs>
          <w:tab w:val="left" w:pos="1444"/>
        </w:tabs>
        <w:ind w:left="1444"/>
        <w:rPr>
          <w:b/>
          <w:sz w:val="24"/>
        </w:rPr>
      </w:pPr>
      <w:bookmarkStart w:id="159" w:name="23.1._Пояснительная_записка."/>
      <w:bookmarkEnd w:id="159"/>
      <w:r>
        <w:rPr>
          <w:b/>
          <w:spacing w:val="-1"/>
          <w:sz w:val="24"/>
        </w:rPr>
        <w:t>Пояснительная</w:t>
      </w:r>
      <w:r>
        <w:rPr>
          <w:b/>
          <w:spacing w:val="-9"/>
          <w:sz w:val="24"/>
        </w:rPr>
        <w:t xml:space="preserve"> </w:t>
      </w:r>
      <w:r>
        <w:rPr>
          <w:b/>
          <w:sz w:val="24"/>
        </w:rPr>
        <w:t>записка.</w:t>
      </w:r>
    </w:p>
    <w:p w14:paraId="38BC6736" w14:textId="77777777" w:rsidR="00814DCB" w:rsidRDefault="00814DCB">
      <w:pPr>
        <w:pStyle w:val="a3"/>
        <w:spacing w:before="10"/>
        <w:rPr>
          <w:b/>
          <w:sz w:val="20"/>
        </w:rPr>
      </w:pPr>
    </w:p>
    <w:p w14:paraId="2ED05CE8" w14:textId="77777777" w:rsidR="00814DCB" w:rsidRDefault="00F1694F">
      <w:pPr>
        <w:pStyle w:val="a3"/>
        <w:ind w:left="364" w:right="152" w:firstLine="540"/>
        <w:jc w:val="both"/>
      </w:pPr>
      <w:r>
        <w:t>Программа</w:t>
      </w:r>
      <w:r>
        <w:rPr>
          <w:spacing w:val="1"/>
        </w:rPr>
        <w:t xml:space="preserve"> </w:t>
      </w:r>
      <w:r>
        <w:t>по</w:t>
      </w:r>
      <w:r>
        <w:rPr>
          <w:spacing w:val="1"/>
        </w:rPr>
        <w:t xml:space="preserve"> </w:t>
      </w:r>
      <w:r>
        <w:t>физической</w:t>
      </w:r>
      <w:r>
        <w:rPr>
          <w:spacing w:val="1"/>
        </w:rPr>
        <w:t xml:space="preserve"> </w:t>
      </w:r>
      <w:r>
        <w:t>культуре</w:t>
      </w:r>
      <w:r>
        <w:rPr>
          <w:spacing w:val="1"/>
        </w:rPr>
        <w:t xml:space="preserve"> </w:t>
      </w:r>
      <w:r>
        <w:t>для</w:t>
      </w:r>
      <w:r>
        <w:rPr>
          <w:spacing w:val="1"/>
        </w:rPr>
        <w:t xml:space="preserve"> </w:t>
      </w:r>
      <w:r>
        <w:t>обучающихся</w:t>
      </w:r>
      <w:r>
        <w:rPr>
          <w:spacing w:val="1"/>
        </w:rPr>
        <w:t xml:space="preserve"> </w:t>
      </w:r>
      <w:r>
        <w:t>V</w:t>
      </w:r>
      <w:r>
        <w:rPr>
          <w:spacing w:val="1"/>
        </w:rPr>
        <w:t xml:space="preserve"> </w:t>
      </w:r>
      <w:r>
        <w:t>-</w:t>
      </w:r>
      <w:r>
        <w:rPr>
          <w:spacing w:val="1"/>
        </w:rPr>
        <w:t xml:space="preserve"> </w:t>
      </w:r>
      <w:r>
        <w:t>IX</w:t>
      </w:r>
      <w:r>
        <w:rPr>
          <w:spacing w:val="1"/>
        </w:rPr>
        <w:t xml:space="preserve"> </w:t>
      </w:r>
      <w:r>
        <w:t>классов</w:t>
      </w:r>
      <w:r>
        <w:rPr>
          <w:spacing w:val="1"/>
        </w:rPr>
        <w:t xml:space="preserve"> </w:t>
      </w:r>
      <w:r>
        <w:t>является</w:t>
      </w:r>
      <w:r>
        <w:rPr>
          <w:spacing w:val="1"/>
        </w:rPr>
        <w:t xml:space="preserve"> </w:t>
      </w:r>
      <w:r>
        <w:t>логическим</w:t>
      </w:r>
      <w:r>
        <w:rPr>
          <w:spacing w:val="19"/>
        </w:rPr>
        <w:t xml:space="preserve"> </w:t>
      </w:r>
      <w:r>
        <w:t>продолжением</w:t>
      </w:r>
      <w:r>
        <w:rPr>
          <w:spacing w:val="19"/>
        </w:rPr>
        <w:t xml:space="preserve"> </w:t>
      </w:r>
      <w:r>
        <w:t>соответствующей</w:t>
      </w:r>
      <w:r>
        <w:rPr>
          <w:spacing w:val="21"/>
        </w:rPr>
        <w:t xml:space="preserve"> </w:t>
      </w:r>
      <w:r>
        <w:t>учебной</w:t>
      </w:r>
      <w:r>
        <w:rPr>
          <w:spacing w:val="21"/>
        </w:rPr>
        <w:t xml:space="preserve"> </w:t>
      </w:r>
      <w:r>
        <w:t>программы</w:t>
      </w:r>
      <w:r>
        <w:rPr>
          <w:spacing w:val="20"/>
        </w:rPr>
        <w:t xml:space="preserve"> </w:t>
      </w:r>
      <w:r>
        <w:t>дополнительного</w:t>
      </w:r>
      <w:r>
        <w:rPr>
          <w:spacing w:val="19"/>
        </w:rPr>
        <w:t xml:space="preserve"> </w:t>
      </w:r>
      <w:r>
        <w:t>первого</w:t>
      </w:r>
    </w:p>
    <w:p w14:paraId="0A890567" w14:textId="77777777" w:rsidR="00814DCB" w:rsidRDefault="00F1694F">
      <w:pPr>
        <w:pStyle w:val="a3"/>
        <w:ind w:left="364"/>
      </w:pPr>
      <w:r>
        <w:t>(I)</w:t>
      </w:r>
      <w:r>
        <w:rPr>
          <w:spacing w:val="-1"/>
        </w:rPr>
        <w:t xml:space="preserve"> </w:t>
      </w:r>
      <w:r>
        <w:t>и</w:t>
      </w:r>
      <w:r>
        <w:rPr>
          <w:spacing w:val="-2"/>
        </w:rPr>
        <w:t xml:space="preserve"> </w:t>
      </w:r>
      <w:r>
        <w:t>I -</w:t>
      </w:r>
      <w:r>
        <w:rPr>
          <w:spacing w:val="-1"/>
        </w:rPr>
        <w:t xml:space="preserve"> </w:t>
      </w:r>
      <w:r>
        <w:t>IV</w:t>
      </w:r>
      <w:r>
        <w:rPr>
          <w:spacing w:val="-5"/>
        </w:rPr>
        <w:t xml:space="preserve"> </w:t>
      </w:r>
      <w:r>
        <w:t>классов.</w:t>
      </w:r>
    </w:p>
    <w:p w14:paraId="45A10115" w14:textId="77777777" w:rsidR="00814DCB" w:rsidRDefault="00814DCB">
      <w:pPr>
        <w:pStyle w:val="a3"/>
        <w:spacing w:before="9"/>
        <w:rPr>
          <w:sz w:val="34"/>
        </w:rPr>
      </w:pPr>
    </w:p>
    <w:p w14:paraId="4CB3531A" w14:textId="77777777" w:rsidR="00814DCB" w:rsidRDefault="00F1694F">
      <w:pPr>
        <w:pStyle w:val="a3"/>
        <w:ind w:left="364" w:right="148" w:firstLine="540"/>
        <w:jc w:val="both"/>
      </w:pPr>
      <w:r>
        <w:t>Основная цель изучения физической культуры заключается во всестороннем развитии</w:t>
      </w:r>
      <w:r>
        <w:rPr>
          <w:spacing w:val="1"/>
        </w:rPr>
        <w:t xml:space="preserve"> </w:t>
      </w:r>
      <w:r>
        <w:t>личности</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в</w:t>
      </w:r>
      <w:r>
        <w:rPr>
          <w:spacing w:val="1"/>
        </w:rPr>
        <w:t xml:space="preserve"> </w:t>
      </w:r>
      <w:r>
        <w:t>процессе приобщения их к физической культуре, повышении уровня их психофизического</w:t>
      </w:r>
      <w:r>
        <w:rPr>
          <w:spacing w:val="1"/>
        </w:rPr>
        <w:t xml:space="preserve"> </w:t>
      </w:r>
      <w:r>
        <w:t>развития,</w:t>
      </w:r>
      <w:r>
        <w:rPr>
          <w:spacing w:val="1"/>
        </w:rPr>
        <w:t xml:space="preserve"> </w:t>
      </w:r>
      <w:r>
        <w:t>расширении</w:t>
      </w:r>
      <w:r>
        <w:rPr>
          <w:spacing w:val="1"/>
        </w:rPr>
        <w:t xml:space="preserve"> </w:t>
      </w:r>
      <w:r>
        <w:t>индивидуальных</w:t>
      </w:r>
      <w:r>
        <w:rPr>
          <w:spacing w:val="1"/>
        </w:rPr>
        <w:t xml:space="preserve"> </w:t>
      </w:r>
      <w:r>
        <w:t>двигательных</w:t>
      </w:r>
      <w:r>
        <w:rPr>
          <w:spacing w:val="1"/>
        </w:rPr>
        <w:t xml:space="preserve"> </w:t>
      </w:r>
      <w:r>
        <w:t>возможностей,</w:t>
      </w:r>
      <w:r>
        <w:rPr>
          <w:spacing w:val="61"/>
        </w:rPr>
        <w:t xml:space="preserve"> </w:t>
      </w:r>
      <w:r>
        <w:t>комплексной</w:t>
      </w:r>
      <w:r>
        <w:rPr>
          <w:spacing w:val="1"/>
        </w:rPr>
        <w:t xml:space="preserve"> </w:t>
      </w:r>
      <w:r>
        <w:t>коррекции</w:t>
      </w:r>
      <w:r>
        <w:rPr>
          <w:spacing w:val="-2"/>
        </w:rPr>
        <w:t xml:space="preserve"> </w:t>
      </w:r>
      <w:r>
        <w:t>нарушений развития, социальной</w:t>
      </w:r>
      <w:r>
        <w:rPr>
          <w:spacing w:val="-2"/>
        </w:rPr>
        <w:t xml:space="preserve"> </w:t>
      </w:r>
      <w:r>
        <w:t>адаптации.</w:t>
      </w:r>
    </w:p>
    <w:p w14:paraId="1687E96F" w14:textId="77777777" w:rsidR="00814DCB" w:rsidRDefault="00814DCB">
      <w:pPr>
        <w:pStyle w:val="a3"/>
        <w:spacing w:before="9"/>
        <w:rPr>
          <w:sz w:val="34"/>
        </w:rPr>
      </w:pPr>
    </w:p>
    <w:p w14:paraId="77130AC2" w14:textId="77777777" w:rsidR="00814DCB" w:rsidRDefault="00F1694F">
      <w:pPr>
        <w:pStyle w:val="a3"/>
        <w:spacing w:before="1"/>
        <w:ind w:left="904"/>
      </w:pPr>
      <w:r>
        <w:t>Задачи,</w:t>
      </w:r>
      <w:r>
        <w:rPr>
          <w:spacing w:val="-13"/>
        </w:rPr>
        <w:t xml:space="preserve"> </w:t>
      </w:r>
      <w:r>
        <w:t>реализуемые</w:t>
      </w:r>
      <w:r>
        <w:rPr>
          <w:spacing w:val="-13"/>
        </w:rPr>
        <w:t xml:space="preserve"> </w:t>
      </w:r>
      <w:r>
        <w:t>в</w:t>
      </w:r>
      <w:r>
        <w:rPr>
          <w:spacing w:val="-13"/>
        </w:rPr>
        <w:t xml:space="preserve"> </w:t>
      </w:r>
      <w:r>
        <w:t>ходе</w:t>
      </w:r>
      <w:r>
        <w:rPr>
          <w:spacing w:val="-13"/>
        </w:rPr>
        <w:t xml:space="preserve"> </w:t>
      </w:r>
      <w:r>
        <w:t>уроков</w:t>
      </w:r>
      <w:r>
        <w:rPr>
          <w:spacing w:val="-13"/>
        </w:rPr>
        <w:t xml:space="preserve"> </w:t>
      </w:r>
      <w:r>
        <w:t>физической</w:t>
      </w:r>
      <w:r>
        <w:rPr>
          <w:spacing w:val="-12"/>
        </w:rPr>
        <w:t xml:space="preserve"> </w:t>
      </w:r>
      <w:r>
        <w:t>культуры:</w:t>
      </w:r>
    </w:p>
    <w:p w14:paraId="3090A099" w14:textId="77777777" w:rsidR="00814DCB" w:rsidRDefault="00814DCB">
      <w:pPr>
        <w:pStyle w:val="a3"/>
        <w:spacing w:before="8"/>
        <w:rPr>
          <w:sz w:val="34"/>
        </w:rPr>
      </w:pPr>
    </w:p>
    <w:p w14:paraId="376DEB9E" w14:textId="77777777" w:rsidR="00814DCB" w:rsidRDefault="00F1694F">
      <w:pPr>
        <w:pStyle w:val="a3"/>
        <w:spacing w:before="1"/>
        <w:ind w:left="904"/>
      </w:pPr>
      <w:r>
        <w:t>воспитание</w:t>
      </w:r>
      <w:r>
        <w:rPr>
          <w:spacing w:val="-7"/>
        </w:rPr>
        <w:t xml:space="preserve"> </w:t>
      </w:r>
      <w:r>
        <w:t>интереса</w:t>
      </w:r>
      <w:r>
        <w:rPr>
          <w:spacing w:val="-5"/>
        </w:rPr>
        <w:t xml:space="preserve"> </w:t>
      </w:r>
      <w:r>
        <w:t>к</w:t>
      </w:r>
      <w:r>
        <w:rPr>
          <w:spacing w:val="-6"/>
        </w:rPr>
        <w:t xml:space="preserve"> </w:t>
      </w:r>
      <w:r>
        <w:t>физической</w:t>
      </w:r>
      <w:r>
        <w:rPr>
          <w:spacing w:val="-7"/>
        </w:rPr>
        <w:t xml:space="preserve"> </w:t>
      </w:r>
      <w:r>
        <w:t>культуре</w:t>
      </w:r>
      <w:r>
        <w:rPr>
          <w:spacing w:val="-6"/>
        </w:rPr>
        <w:t xml:space="preserve"> </w:t>
      </w:r>
      <w:r>
        <w:t>и</w:t>
      </w:r>
      <w:r>
        <w:rPr>
          <w:spacing w:val="-5"/>
        </w:rPr>
        <w:t xml:space="preserve"> </w:t>
      </w:r>
      <w:r>
        <w:t>спорту;</w:t>
      </w:r>
    </w:p>
    <w:p w14:paraId="0EF4E4AB" w14:textId="77777777" w:rsidR="00814DCB" w:rsidRDefault="00814DCB">
      <w:pPr>
        <w:pStyle w:val="a3"/>
        <w:spacing w:before="8"/>
        <w:rPr>
          <w:sz w:val="34"/>
        </w:rPr>
      </w:pPr>
    </w:p>
    <w:p w14:paraId="63F5268C" w14:textId="77777777" w:rsidR="00814DCB" w:rsidRDefault="00F1694F">
      <w:pPr>
        <w:pStyle w:val="a3"/>
        <w:spacing w:before="1"/>
        <w:ind w:left="364" w:right="151" w:firstLine="540"/>
        <w:jc w:val="both"/>
      </w:pPr>
      <w:r>
        <w:t>овладение основами доступных видов спорта (лёгкой атлетикой, гимнастикой, лыжной</w:t>
      </w:r>
      <w:r>
        <w:rPr>
          <w:spacing w:val="1"/>
        </w:rPr>
        <w:t xml:space="preserve"> </w:t>
      </w:r>
      <w:r>
        <w:t>подготовкой)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возрастными</w:t>
      </w:r>
      <w:r>
        <w:rPr>
          <w:spacing w:val="1"/>
        </w:rPr>
        <w:t xml:space="preserve"> </w:t>
      </w:r>
      <w:r>
        <w:t>и</w:t>
      </w:r>
      <w:r>
        <w:rPr>
          <w:spacing w:val="1"/>
        </w:rPr>
        <w:t xml:space="preserve"> </w:t>
      </w:r>
      <w:r>
        <w:t>психофизическими</w:t>
      </w:r>
      <w:r>
        <w:rPr>
          <w:spacing w:val="1"/>
        </w:rPr>
        <w:t xml:space="preserve"> </w:t>
      </w:r>
      <w:r>
        <w:t>особенностями</w:t>
      </w:r>
      <w:r>
        <w:rPr>
          <w:spacing w:val="-57"/>
        </w:rPr>
        <w:t xml:space="preserve"> </w:t>
      </w:r>
      <w:r>
        <w:t>обучающихся;</w:t>
      </w:r>
    </w:p>
    <w:p w14:paraId="4ED4AC10" w14:textId="77777777" w:rsidR="00814DCB" w:rsidRDefault="00814DCB">
      <w:pPr>
        <w:pStyle w:val="a3"/>
        <w:spacing w:before="9"/>
        <w:rPr>
          <w:sz w:val="34"/>
        </w:rPr>
      </w:pPr>
    </w:p>
    <w:p w14:paraId="4FD9CE88" w14:textId="77777777" w:rsidR="00814DCB" w:rsidRDefault="00F1694F">
      <w:pPr>
        <w:pStyle w:val="a3"/>
        <w:ind w:left="364" w:right="148" w:firstLine="540"/>
        <w:jc w:val="both"/>
      </w:pPr>
      <w:r>
        <w:t>коррекция недостатков познавательной сферы и психомоторного развития; развитие и</w:t>
      </w:r>
      <w:r>
        <w:rPr>
          <w:spacing w:val="1"/>
        </w:rPr>
        <w:t xml:space="preserve"> </w:t>
      </w:r>
      <w:r>
        <w:t>совершенствование волевой сферы; формирование социально приемлемых форм поведения,</w:t>
      </w:r>
      <w:r>
        <w:rPr>
          <w:spacing w:val="1"/>
        </w:rPr>
        <w:t xml:space="preserve"> </w:t>
      </w:r>
      <w:r>
        <w:t>предупреждение</w:t>
      </w:r>
      <w:r>
        <w:rPr>
          <w:spacing w:val="1"/>
        </w:rPr>
        <w:t xml:space="preserve"> </w:t>
      </w:r>
      <w:r>
        <w:t>проявлений</w:t>
      </w:r>
      <w:r>
        <w:rPr>
          <w:spacing w:val="1"/>
        </w:rPr>
        <w:t xml:space="preserve"> </w:t>
      </w:r>
      <w:r>
        <w:t>деструктивного</w:t>
      </w:r>
      <w:r>
        <w:rPr>
          <w:spacing w:val="1"/>
        </w:rPr>
        <w:t xml:space="preserve"> </w:t>
      </w:r>
      <w:r>
        <w:t>поведения</w:t>
      </w:r>
      <w:r>
        <w:rPr>
          <w:spacing w:val="1"/>
        </w:rPr>
        <w:t xml:space="preserve"> </w:t>
      </w:r>
      <w:r>
        <w:t>(крик,</w:t>
      </w:r>
      <w:r>
        <w:rPr>
          <w:spacing w:val="1"/>
        </w:rPr>
        <w:t xml:space="preserve"> </w:t>
      </w:r>
      <w:r>
        <w:t>агрессия,</w:t>
      </w:r>
      <w:r>
        <w:rPr>
          <w:spacing w:val="1"/>
        </w:rPr>
        <w:t xml:space="preserve"> </w:t>
      </w:r>
      <w:r>
        <w:t>самоагрессия,</w:t>
      </w:r>
      <w:r>
        <w:rPr>
          <w:spacing w:val="1"/>
        </w:rPr>
        <w:t xml:space="preserve"> </w:t>
      </w:r>
      <w:r>
        <w:t>стереотипии)</w:t>
      </w:r>
      <w:r>
        <w:rPr>
          <w:spacing w:val="-1"/>
        </w:rPr>
        <w:t xml:space="preserve"> </w:t>
      </w:r>
      <w:r>
        <w:t>в</w:t>
      </w:r>
      <w:r>
        <w:rPr>
          <w:spacing w:val="-2"/>
        </w:rPr>
        <w:t xml:space="preserve"> </w:t>
      </w:r>
      <w:r>
        <w:t>процессе</w:t>
      </w:r>
      <w:r>
        <w:rPr>
          <w:spacing w:val="-2"/>
        </w:rPr>
        <w:t xml:space="preserve"> </w:t>
      </w:r>
      <w:r>
        <w:t>уроков</w:t>
      </w:r>
      <w:r>
        <w:rPr>
          <w:spacing w:val="-2"/>
        </w:rPr>
        <w:t xml:space="preserve"> </w:t>
      </w:r>
      <w:r>
        <w:t>и во внеучебной деятельности;</w:t>
      </w:r>
    </w:p>
    <w:p w14:paraId="71D526BF" w14:textId="77777777" w:rsidR="00814DCB" w:rsidRDefault="00814DCB">
      <w:pPr>
        <w:pStyle w:val="a3"/>
        <w:spacing w:before="9"/>
        <w:rPr>
          <w:sz w:val="34"/>
        </w:rPr>
      </w:pPr>
    </w:p>
    <w:p w14:paraId="193C6A72" w14:textId="77777777" w:rsidR="00814DCB" w:rsidRDefault="00F1694F">
      <w:pPr>
        <w:pStyle w:val="a3"/>
        <w:ind w:left="364" w:right="153" w:firstLine="540"/>
        <w:jc w:val="both"/>
      </w:pPr>
      <w:r>
        <w:t>воспитание</w:t>
      </w:r>
      <w:r>
        <w:rPr>
          <w:spacing w:val="1"/>
        </w:rPr>
        <w:t xml:space="preserve"> </w:t>
      </w:r>
      <w:r>
        <w:t>нравственных</w:t>
      </w:r>
      <w:r>
        <w:rPr>
          <w:spacing w:val="1"/>
        </w:rPr>
        <w:t xml:space="preserve"> </w:t>
      </w:r>
      <w:r>
        <w:t>качеств</w:t>
      </w:r>
      <w:r>
        <w:rPr>
          <w:spacing w:val="1"/>
        </w:rPr>
        <w:t xml:space="preserve"> </w:t>
      </w:r>
      <w:r>
        <w:t>и</w:t>
      </w:r>
      <w:r>
        <w:rPr>
          <w:spacing w:val="1"/>
        </w:rPr>
        <w:t xml:space="preserve"> </w:t>
      </w:r>
      <w:r>
        <w:t>свойств</w:t>
      </w:r>
      <w:r>
        <w:rPr>
          <w:spacing w:val="1"/>
        </w:rPr>
        <w:t xml:space="preserve"> </w:t>
      </w:r>
      <w:r>
        <w:t>личности;</w:t>
      </w:r>
      <w:r>
        <w:rPr>
          <w:spacing w:val="1"/>
        </w:rPr>
        <w:t xml:space="preserve"> </w:t>
      </w:r>
      <w:r>
        <w:t>содействие</w:t>
      </w:r>
      <w:r>
        <w:rPr>
          <w:spacing w:val="1"/>
        </w:rPr>
        <w:t xml:space="preserve"> </w:t>
      </w:r>
      <w:r>
        <w:t>военно-</w:t>
      </w:r>
      <w:r>
        <w:rPr>
          <w:spacing w:val="1"/>
        </w:rPr>
        <w:t xml:space="preserve"> </w:t>
      </w:r>
      <w:r>
        <w:t>патриотической подготовке.</w:t>
      </w:r>
    </w:p>
    <w:p w14:paraId="3DCC5109" w14:textId="77777777" w:rsidR="00814DCB" w:rsidRDefault="00814DCB">
      <w:pPr>
        <w:pStyle w:val="a3"/>
        <w:spacing w:before="10"/>
        <w:rPr>
          <w:sz w:val="37"/>
        </w:rPr>
      </w:pPr>
    </w:p>
    <w:p w14:paraId="624D93E5" w14:textId="77777777" w:rsidR="00814DCB" w:rsidRDefault="00F1694F" w:rsidP="009B5EBD">
      <w:pPr>
        <w:pStyle w:val="1"/>
        <w:numPr>
          <w:ilvl w:val="1"/>
          <w:numId w:val="28"/>
        </w:numPr>
        <w:tabs>
          <w:tab w:val="left" w:pos="1444"/>
        </w:tabs>
        <w:ind w:left="1444"/>
      </w:pPr>
      <w:bookmarkStart w:id="160" w:name="23.2._Содержание_учебного_предмета."/>
      <w:bookmarkStart w:id="161" w:name="_Toc182824474"/>
      <w:bookmarkEnd w:id="160"/>
      <w:r>
        <w:t>Содержание</w:t>
      </w:r>
      <w:r>
        <w:rPr>
          <w:spacing w:val="-14"/>
        </w:rPr>
        <w:t xml:space="preserve"> </w:t>
      </w:r>
      <w:r>
        <w:t>учебного</w:t>
      </w:r>
      <w:r>
        <w:rPr>
          <w:spacing w:val="-12"/>
        </w:rPr>
        <w:t xml:space="preserve"> </w:t>
      </w:r>
      <w:r>
        <w:t>предмета.</w:t>
      </w:r>
      <w:bookmarkEnd w:id="161"/>
    </w:p>
    <w:p w14:paraId="552F98EC" w14:textId="77777777" w:rsidR="00814DCB" w:rsidRDefault="00814DCB">
      <w:pPr>
        <w:pStyle w:val="a3"/>
        <w:spacing w:before="10"/>
        <w:rPr>
          <w:b/>
          <w:sz w:val="20"/>
        </w:rPr>
      </w:pPr>
    </w:p>
    <w:p w14:paraId="1E0A82AF" w14:textId="77777777" w:rsidR="00814DCB" w:rsidRDefault="00F1694F">
      <w:pPr>
        <w:pStyle w:val="a3"/>
        <w:ind w:left="364" w:right="153" w:firstLine="540"/>
        <w:jc w:val="both"/>
      </w:pPr>
      <w:r>
        <w:t>Содержание</w:t>
      </w:r>
      <w:r>
        <w:rPr>
          <w:spacing w:val="1"/>
        </w:rPr>
        <w:t xml:space="preserve"> </w:t>
      </w:r>
      <w:r>
        <w:t>программы</w:t>
      </w:r>
      <w:r>
        <w:rPr>
          <w:spacing w:val="1"/>
        </w:rPr>
        <w:t xml:space="preserve"> </w:t>
      </w:r>
      <w:r>
        <w:t>отражено</w:t>
      </w:r>
      <w:r>
        <w:rPr>
          <w:spacing w:val="1"/>
        </w:rPr>
        <w:t xml:space="preserve"> </w:t>
      </w:r>
      <w:r>
        <w:t>в</w:t>
      </w:r>
      <w:r>
        <w:rPr>
          <w:spacing w:val="1"/>
        </w:rPr>
        <w:t xml:space="preserve"> </w:t>
      </w:r>
      <w:r>
        <w:t>следующих</w:t>
      </w:r>
      <w:r>
        <w:rPr>
          <w:spacing w:val="1"/>
        </w:rPr>
        <w:t xml:space="preserve"> </w:t>
      </w:r>
      <w:r>
        <w:t>разделах:</w:t>
      </w:r>
      <w:r>
        <w:rPr>
          <w:spacing w:val="1"/>
        </w:rPr>
        <w:t xml:space="preserve"> </w:t>
      </w:r>
      <w:r>
        <w:t>"Гимнастика",</w:t>
      </w:r>
      <w:r>
        <w:rPr>
          <w:spacing w:val="1"/>
        </w:rPr>
        <w:t xml:space="preserve"> </w:t>
      </w:r>
      <w:r>
        <w:t>"Лёгкая</w:t>
      </w:r>
      <w:r>
        <w:rPr>
          <w:spacing w:val="1"/>
        </w:rPr>
        <w:t xml:space="preserve"> </w:t>
      </w:r>
      <w:r>
        <w:t>атлетика", "Лыжная и конькобежная подготовки", "Подвижные игры", "Спортивные игры". В</w:t>
      </w:r>
      <w:r>
        <w:rPr>
          <w:spacing w:val="-57"/>
        </w:rPr>
        <w:t xml:space="preserve"> </w:t>
      </w:r>
      <w:r>
        <w:t>каждом</w:t>
      </w:r>
      <w:r>
        <w:rPr>
          <w:spacing w:val="8"/>
        </w:rPr>
        <w:t xml:space="preserve"> </w:t>
      </w:r>
      <w:r>
        <w:t>из</w:t>
      </w:r>
      <w:r>
        <w:rPr>
          <w:spacing w:val="7"/>
        </w:rPr>
        <w:t xml:space="preserve"> </w:t>
      </w:r>
      <w:r>
        <w:t>разделов</w:t>
      </w:r>
      <w:r>
        <w:rPr>
          <w:spacing w:val="8"/>
        </w:rPr>
        <w:t xml:space="preserve"> </w:t>
      </w:r>
      <w:r>
        <w:t>выделено</w:t>
      </w:r>
      <w:r>
        <w:rPr>
          <w:spacing w:val="6"/>
        </w:rPr>
        <w:t xml:space="preserve"> </w:t>
      </w:r>
      <w:r>
        <w:t>два</w:t>
      </w:r>
      <w:r>
        <w:rPr>
          <w:spacing w:val="6"/>
        </w:rPr>
        <w:t xml:space="preserve"> </w:t>
      </w:r>
      <w:r>
        <w:t>взаимосвязанных</w:t>
      </w:r>
      <w:r>
        <w:rPr>
          <w:spacing w:val="9"/>
        </w:rPr>
        <w:t xml:space="preserve"> </w:t>
      </w:r>
      <w:r>
        <w:t>подраздела:</w:t>
      </w:r>
      <w:r>
        <w:rPr>
          <w:spacing w:val="5"/>
        </w:rPr>
        <w:t xml:space="preserve"> </w:t>
      </w:r>
      <w:r>
        <w:t>"Теоретические</w:t>
      </w:r>
      <w:r>
        <w:rPr>
          <w:spacing w:val="7"/>
        </w:rPr>
        <w:t xml:space="preserve"> </w:t>
      </w:r>
      <w:r>
        <w:t>сведения"</w:t>
      </w:r>
      <w:r>
        <w:rPr>
          <w:spacing w:val="8"/>
        </w:rPr>
        <w:t xml:space="preserve"> </w:t>
      </w:r>
      <w:r>
        <w:t>и</w:t>
      </w:r>
    </w:p>
    <w:p w14:paraId="14442B19" w14:textId="77777777" w:rsidR="00814DCB" w:rsidRDefault="00814DCB">
      <w:pPr>
        <w:jc w:val="both"/>
        <w:sectPr w:rsidR="00814DCB">
          <w:pgSz w:w="11910" w:h="16840"/>
          <w:pgMar w:top="840" w:right="420" w:bottom="280" w:left="1340" w:header="584" w:footer="0" w:gutter="0"/>
          <w:cols w:space="720"/>
        </w:sectPr>
      </w:pPr>
    </w:p>
    <w:p w14:paraId="1636286A" w14:textId="77777777" w:rsidR="00814DCB" w:rsidRDefault="00814DCB">
      <w:pPr>
        <w:pStyle w:val="a3"/>
        <w:spacing w:before="10"/>
        <w:rPr>
          <w:sz w:val="16"/>
        </w:rPr>
      </w:pPr>
    </w:p>
    <w:p w14:paraId="36B9252D" w14:textId="77777777" w:rsidR="00814DCB" w:rsidRDefault="00F1694F">
      <w:pPr>
        <w:pStyle w:val="a3"/>
        <w:spacing w:before="90"/>
        <w:ind w:left="364" w:right="151"/>
        <w:jc w:val="both"/>
      </w:pPr>
      <w:r>
        <w:t>"Практический материал". Кроме этого, с учетом возраста и психофизических возможностей</w:t>
      </w:r>
      <w:r>
        <w:rPr>
          <w:spacing w:val="1"/>
        </w:rPr>
        <w:t xml:space="preserve"> </w:t>
      </w:r>
      <w:r>
        <w:t>обучающихся им также предлагаются для усвоения некоторые теоретические сведения из</w:t>
      </w:r>
      <w:r>
        <w:rPr>
          <w:spacing w:val="1"/>
        </w:rPr>
        <w:t xml:space="preserve"> </w:t>
      </w:r>
      <w:r>
        <w:t>области</w:t>
      </w:r>
      <w:r>
        <w:rPr>
          <w:spacing w:val="-4"/>
        </w:rPr>
        <w:t xml:space="preserve"> </w:t>
      </w:r>
      <w:r>
        <w:t>физической</w:t>
      </w:r>
      <w:r>
        <w:rPr>
          <w:spacing w:val="-3"/>
        </w:rPr>
        <w:t xml:space="preserve"> </w:t>
      </w:r>
      <w:r>
        <w:t>культуры,</w:t>
      </w:r>
      <w:r>
        <w:rPr>
          <w:spacing w:val="-2"/>
        </w:rPr>
        <w:t xml:space="preserve"> </w:t>
      </w:r>
      <w:r>
        <w:t>которые</w:t>
      </w:r>
      <w:r>
        <w:rPr>
          <w:spacing w:val="-3"/>
        </w:rPr>
        <w:t xml:space="preserve"> </w:t>
      </w:r>
      <w:r>
        <w:t>имеют</w:t>
      </w:r>
      <w:r>
        <w:rPr>
          <w:spacing w:val="-3"/>
        </w:rPr>
        <w:t xml:space="preserve"> </w:t>
      </w:r>
      <w:r>
        <w:t>самостоятельное</w:t>
      </w:r>
      <w:r>
        <w:rPr>
          <w:spacing w:val="-3"/>
        </w:rPr>
        <w:t xml:space="preserve"> </w:t>
      </w:r>
      <w:r>
        <w:t>значение.</w:t>
      </w:r>
    </w:p>
    <w:p w14:paraId="77D411CD" w14:textId="77777777" w:rsidR="00814DCB" w:rsidRDefault="00814DCB">
      <w:pPr>
        <w:pStyle w:val="a3"/>
        <w:spacing w:before="9"/>
        <w:rPr>
          <w:sz w:val="34"/>
        </w:rPr>
      </w:pPr>
    </w:p>
    <w:p w14:paraId="1DBBD93D" w14:textId="77777777" w:rsidR="00814DCB" w:rsidRDefault="00F1694F">
      <w:pPr>
        <w:pStyle w:val="a3"/>
        <w:ind w:left="364" w:right="149" w:firstLine="540"/>
        <w:jc w:val="both"/>
      </w:pPr>
      <w:r>
        <w:t>В</w:t>
      </w:r>
      <w:r>
        <w:rPr>
          <w:spacing w:val="1"/>
        </w:rPr>
        <w:t xml:space="preserve"> </w:t>
      </w:r>
      <w:r>
        <w:t>разделе</w:t>
      </w:r>
      <w:r>
        <w:rPr>
          <w:spacing w:val="1"/>
        </w:rPr>
        <w:t xml:space="preserve"> </w:t>
      </w:r>
      <w:r>
        <w:t>"Гимнастика"</w:t>
      </w:r>
      <w:r>
        <w:rPr>
          <w:spacing w:val="1"/>
        </w:rPr>
        <w:t xml:space="preserve"> </w:t>
      </w:r>
      <w:r>
        <w:t>(подраздел</w:t>
      </w:r>
      <w:r>
        <w:rPr>
          <w:spacing w:val="1"/>
        </w:rPr>
        <w:t xml:space="preserve"> </w:t>
      </w:r>
      <w:r>
        <w:t>"Практический</w:t>
      </w:r>
      <w:r>
        <w:rPr>
          <w:spacing w:val="1"/>
        </w:rPr>
        <w:t xml:space="preserve"> </w:t>
      </w:r>
      <w:r>
        <w:t>материал")</w:t>
      </w:r>
      <w:r>
        <w:rPr>
          <w:spacing w:val="1"/>
        </w:rPr>
        <w:t xml:space="preserve"> </w:t>
      </w:r>
      <w:r>
        <w:t>кроме</w:t>
      </w:r>
      <w:r>
        <w:rPr>
          <w:spacing w:val="1"/>
        </w:rPr>
        <w:t xml:space="preserve"> </w:t>
      </w:r>
      <w:r>
        <w:t>построений</w:t>
      </w:r>
      <w:r>
        <w:rPr>
          <w:spacing w:val="1"/>
        </w:rPr>
        <w:t xml:space="preserve"> </w:t>
      </w:r>
      <w:r>
        <w:t>и</w:t>
      </w:r>
      <w:r>
        <w:rPr>
          <w:spacing w:val="-57"/>
        </w:rPr>
        <w:t xml:space="preserve"> </w:t>
      </w:r>
      <w:r>
        <w:t>перестроений представлены два основных вида физических упражнений: с предметами и без</w:t>
      </w:r>
      <w:r>
        <w:rPr>
          <w:spacing w:val="1"/>
        </w:rPr>
        <w:t xml:space="preserve"> </w:t>
      </w:r>
      <w:r>
        <w:t>предметов, содержание</w:t>
      </w:r>
      <w:r>
        <w:rPr>
          <w:spacing w:val="1"/>
        </w:rPr>
        <w:t xml:space="preserve"> </w:t>
      </w:r>
      <w:r>
        <w:t>которых по сравнению</w:t>
      </w:r>
      <w:r>
        <w:rPr>
          <w:spacing w:val="1"/>
        </w:rPr>
        <w:t xml:space="preserve"> </w:t>
      </w:r>
      <w:r>
        <w:t>с младшими классами в</w:t>
      </w:r>
      <w:r>
        <w:rPr>
          <w:spacing w:val="60"/>
        </w:rPr>
        <w:t xml:space="preserve"> </w:t>
      </w:r>
      <w:r>
        <w:t>основном остается</w:t>
      </w:r>
      <w:r>
        <w:rPr>
          <w:spacing w:val="1"/>
        </w:rPr>
        <w:t xml:space="preserve"> </w:t>
      </w:r>
      <w:r>
        <w:t>без</w:t>
      </w:r>
      <w:r>
        <w:rPr>
          <w:spacing w:val="1"/>
        </w:rPr>
        <w:t xml:space="preserve"> </w:t>
      </w:r>
      <w:r>
        <w:t>изменений,</w:t>
      </w:r>
      <w:r>
        <w:rPr>
          <w:spacing w:val="1"/>
        </w:rPr>
        <w:t xml:space="preserve"> </w:t>
      </w:r>
      <w:r>
        <w:t>но</w:t>
      </w:r>
      <w:r>
        <w:rPr>
          <w:spacing w:val="1"/>
        </w:rPr>
        <w:t xml:space="preserve"> </w:t>
      </w:r>
      <w:r>
        <w:t>при</w:t>
      </w:r>
      <w:r>
        <w:rPr>
          <w:spacing w:val="1"/>
        </w:rPr>
        <w:t xml:space="preserve"> </w:t>
      </w:r>
      <w:r>
        <w:t>этом</w:t>
      </w:r>
      <w:r>
        <w:rPr>
          <w:spacing w:val="1"/>
        </w:rPr>
        <w:t xml:space="preserve"> </w:t>
      </w:r>
      <w:r>
        <w:t>возрастает</w:t>
      </w:r>
      <w:r>
        <w:rPr>
          <w:spacing w:val="1"/>
        </w:rPr>
        <w:t xml:space="preserve"> </w:t>
      </w:r>
      <w:r>
        <w:t>их</w:t>
      </w:r>
      <w:r>
        <w:rPr>
          <w:spacing w:val="1"/>
        </w:rPr>
        <w:t xml:space="preserve"> </w:t>
      </w:r>
      <w:r>
        <w:t>сложность</w:t>
      </w:r>
      <w:r>
        <w:rPr>
          <w:spacing w:val="1"/>
        </w:rPr>
        <w:t xml:space="preserve"> </w:t>
      </w:r>
      <w:r>
        <w:t>и</w:t>
      </w:r>
      <w:r>
        <w:rPr>
          <w:spacing w:val="1"/>
        </w:rPr>
        <w:t xml:space="preserve"> </w:t>
      </w:r>
      <w:r>
        <w:t>увеличивается</w:t>
      </w:r>
      <w:r>
        <w:rPr>
          <w:spacing w:val="1"/>
        </w:rPr>
        <w:t xml:space="preserve"> </w:t>
      </w:r>
      <w:r>
        <w:t>дозировка.</w:t>
      </w:r>
      <w:r>
        <w:rPr>
          <w:spacing w:val="1"/>
        </w:rPr>
        <w:t xml:space="preserve"> </w:t>
      </w:r>
      <w:r>
        <w:t>К</w:t>
      </w:r>
      <w:r>
        <w:rPr>
          <w:spacing w:val="1"/>
        </w:rPr>
        <w:t xml:space="preserve"> </w:t>
      </w:r>
      <w:r>
        <w:t>упражнениям</w:t>
      </w:r>
      <w:r>
        <w:rPr>
          <w:spacing w:val="1"/>
        </w:rPr>
        <w:t xml:space="preserve"> </w:t>
      </w:r>
      <w:r>
        <w:t>с</w:t>
      </w:r>
      <w:r>
        <w:rPr>
          <w:spacing w:val="1"/>
        </w:rPr>
        <w:t xml:space="preserve"> </w:t>
      </w:r>
      <w:r>
        <w:t>предметами</w:t>
      </w:r>
      <w:r>
        <w:rPr>
          <w:spacing w:val="1"/>
        </w:rPr>
        <w:t xml:space="preserve"> </w:t>
      </w:r>
      <w:r>
        <w:t>добавляется</w:t>
      </w:r>
      <w:r>
        <w:rPr>
          <w:spacing w:val="1"/>
        </w:rPr>
        <w:t xml:space="preserve"> </w:t>
      </w:r>
      <w:r>
        <w:t>опорный</w:t>
      </w:r>
      <w:r>
        <w:rPr>
          <w:spacing w:val="1"/>
        </w:rPr>
        <w:t xml:space="preserve"> </w:t>
      </w:r>
      <w:r>
        <w:t>прыжок,</w:t>
      </w:r>
      <w:r>
        <w:rPr>
          <w:spacing w:val="1"/>
        </w:rPr>
        <w:t xml:space="preserve"> </w:t>
      </w:r>
      <w:r>
        <w:t>упражнения</w:t>
      </w:r>
      <w:r>
        <w:rPr>
          <w:spacing w:val="1"/>
        </w:rPr>
        <w:t xml:space="preserve"> </w:t>
      </w:r>
      <w:r>
        <w:t>со</w:t>
      </w:r>
      <w:r>
        <w:rPr>
          <w:spacing w:val="1"/>
        </w:rPr>
        <w:t xml:space="preserve"> </w:t>
      </w:r>
      <w:r>
        <w:t>скакалками,</w:t>
      </w:r>
      <w:r>
        <w:rPr>
          <w:spacing w:val="1"/>
        </w:rPr>
        <w:t xml:space="preserve"> </w:t>
      </w:r>
      <w:r>
        <w:t>гантелями</w:t>
      </w:r>
      <w:r>
        <w:rPr>
          <w:spacing w:val="1"/>
        </w:rPr>
        <w:t xml:space="preserve"> </w:t>
      </w:r>
      <w:r>
        <w:t>и</w:t>
      </w:r>
      <w:r>
        <w:rPr>
          <w:spacing w:val="1"/>
        </w:rPr>
        <w:t xml:space="preserve"> </w:t>
      </w:r>
      <w:r>
        <w:t>штангой,</w:t>
      </w:r>
      <w:r>
        <w:rPr>
          <w:spacing w:val="1"/>
        </w:rPr>
        <w:t xml:space="preserve"> </w:t>
      </w:r>
      <w:r>
        <w:t>на</w:t>
      </w:r>
      <w:r>
        <w:rPr>
          <w:spacing w:val="1"/>
        </w:rPr>
        <w:t xml:space="preserve"> </w:t>
      </w:r>
      <w:r>
        <w:t>преодоление</w:t>
      </w:r>
      <w:r>
        <w:rPr>
          <w:spacing w:val="1"/>
        </w:rPr>
        <w:t xml:space="preserve"> </w:t>
      </w:r>
      <w:r>
        <w:t>сопротивления,</w:t>
      </w:r>
      <w:r>
        <w:rPr>
          <w:spacing w:val="1"/>
        </w:rPr>
        <w:t xml:space="preserve"> </w:t>
      </w:r>
      <w:r>
        <w:t>упражнения</w:t>
      </w:r>
      <w:r>
        <w:rPr>
          <w:spacing w:val="1"/>
        </w:rPr>
        <w:t xml:space="preserve"> </w:t>
      </w:r>
      <w:r>
        <w:t>для</w:t>
      </w:r>
      <w:r>
        <w:rPr>
          <w:spacing w:val="1"/>
        </w:rPr>
        <w:t xml:space="preserve"> </w:t>
      </w:r>
      <w:r>
        <w:t>корпуса</w:t>
      </w:r>
      <w:r>
        <w:rPr>
          <w:spacing w:val="1"/>
        </w:rPr>
        <w:t xml:space="preserve"> </w:t>
      </w:r>
      <w:r>
        <w:t>и</w:t>
      </w:r>
      <w:r>
        <w:rPr>
          <w:spacing w:val="1"/>
        </w:rPr>
        <w:t xml:space="preserve"> </w:t>
      </w:r>
      <w:r>
        <w:t>ног;</w:t>
      </w:r>
      <w:r>
        <w:rPr>
          <w:spacing w:val="1"/>
        </w:rPr>
        <w:t xml:space="preserve"> </w:t>
      </w:r>
      <w:r>
        <w:t>элементы</w:t>
      </w:r>
      <w:r>
        <w:rPr>
          <w:spacing w:val="-1"/>
        </w:rPr>
        <w:t xml:space="preserve"> </w:t>
      </w:r>
      <w:r>
        <w:t>акробатики.</w:t>
      </w:r>
    </w:p>
    <w:p w14:paraId="4A89C510" w14:textId="77777777" w:rsidR="00814DCB" w:rsidRDefault="00814DCB">
      <w:pPr>
        <w:pStyle w:val="a3"/>
        <w:spacing w:before="9"/>
        <w:rPr>
          <w:sz w:val="34"/>
        </w:rPr>
      </w:pPr>
    </w:p>
    <w:p w14:paraId="2259D0BB" w14:textId="77777777" w:rsidR="00814DCB" w:rsidRDefault="00F1694F">
      <w:pPr>
        <w:pStyle w:val="a3"/>
        <w:ind w:left="364" w:right="148" w:firstLine="540"/>
        <w:jc w:val="both"/>
      </w:pPr>
      <w:r>
        <w:t>В</w:t>
      </w:r>
      <w:r>
        <w:rPr>
          <w:spacing w:val="1"/>
        </w:rPr>
        <w:t xml:space="preserve"> </w:t>
      </w:r>
      <w:r>
        <w:t>раздел</w:t>
      </w:r>
      <w:r>
        <w:rPr>
          <w:spacing w:val="1"/>
        </w:rPr>
        <w:t xml:space="preserve"> </w:t>
      </w:r>
      <w:r>
        <w:t>"Лёгкая</w:t>
      </w:r>
      <w:r>
        <w:rPr>
          <w:spacing w:val="1"/>
        </w:rPr>
        <w:t xml:space="preserve"> </w:t>
      </w:r>
      <w:r>
        <w:t>атлетика"</w:t>
      </w:r>
      <w:r>
        <w:rPr>
          <w:spacing w:val="1"/>
        </w:rPr>
        <w:t xml:space="preserve"> </w:t>
      </w:r>
      <w:r>
        <w:t>включены</w:t>
      </w:r>
      <w:r>
        <w:rPr>
          <w:spacing w:val="1"/>
        </w:rPr>
        <w:t xml:space="preserve"> </w:t>
      </w:r>
      <w:r>
        <w:t>традиционные</w:t>
      </w:r>
      <w:r>
        <w:rPr>
          <w:spacing w:val="1"/>
        </w:rPr>
        <w:t xml:space="preserve"> </w:t>
      </w:r>
      <w:r>
        <w:t>виды:</w:t>
      </w:r>
      <w:r>
        <w:rPr>
          <w:spacing w:val="1"/>
        </w:rPr>
        <w:t xml:space="preserve"> </w:t>
      </w:r>
      <w:r>
        <w:t>ходьба,</w:t>
      </w:r>
      <w:r>
        <w:rPr>
          <w:spacing w:val="1"/>
        </w:rPr>
        <w:t xml:space="preserve"> </w:t>
      </w:r>
      <w:r>
        <w:t>бег,</w:t>
      </w:r>
      <w:r>
        <w:rPr>
          <w:spacing w:val="1"/>
        </w:rPr>
        <w:t xml:space="preserve"> </w:t>
      </w:r>
      <w:r>
        <w:t>прыжки,</w:t>
      </w:r>
      <w:r>
        <w:rPr>
          <w:spacing w:val="1"/>
        </w:rPr>
        <w:t xml:space="preserve"> </w:t>
      </w:r>
      <w:r>
        <w:t>метание,</w:t>
      </w:r>
      <w:r>
        <w:rPr>
          <w:spacing w:val="-10"/>
        </w:rPr>
        <w:t xml:space="preserve"> </w:t>
      </w:r>
      <w:r>
        <w:t>которые</w:t>
      </w:r>
      <w:r>
        <w:rPr>
          <w:spacing w:val="-10"/>
        </w:rPr>
        <w:t xml:space="preserve"> </w:t>
      </w:r>
      <w:r>
        <w:t>способствуют</w:t>
      </w:r>
      <w:r>
        <w:rPr>
          <w:spacing w:val="-9"/>
        </w:rPr>
        <w:t xml:space="preserve"> </w:t>
      </w:r>
      <w:r>
        <w:t>развитию</w:t>
      </w:r>
      <w:r>
        <w:rPr>
          <w:spacing w:val="-9"/>
        </w:rPr>
        <w:t xml:space="preserve"> </w:t>
      </w:r>
      <w:r>
        <w:t>физических</w:t>
      </w:r>
      <w:r>
        <w:rPr>
          <w:spacing w:val="-9"/>
        </w:rPr>
        <w:t xml:space="preserve"> </w:t>
      </w:r>
      <w:r>
        <w:t>качеств</w:t>
      </w:r>
      <w:r>
        <w:rPr>
          <w:spacing w:val="-9"/>
        </w:rPr>
        <w:t xml:space="preserve"> </w:t>
      </w:r>
      <w:r>
        <w:t>обучающихся</w:t>
      </w:r>
      <w:r>
        <w:rPr>
          <w:spacing w:val="-10"/>
        </w:rPr>
        <w:t xml:space="preserve"> </w:t>
      </w:r>
      <w:r>
        <w:t>(силы,</w:t>
      </w:r>
      <w:r>
        <w:rPr>
          <w:spacing w:val="-9"/>
        </w:rPr>
        <w:t xml:space="preserve"> </w:t>
      </w:r>
      <w:r>
        <w:t>ловкости,</w:t>
      </w:r>
      <w:r>
        <w:rPr>
          <w:spacing w:val="-58"/>
        </w:rPr>
        <w:t xml:space="preserve"> </w:t>
      </w:r>
      <w:r>
        <w:t>быстроты).</w:t>
      </w:r>
    </w:p>
    <w:p w14:paraId="6AA94835" w14:textId="77777777" w:rsidR="00814DCB" w:rsidRDefault="00814DCB">
      <w:pPr>
        <w:pStyle w:val="a3"/>
        <w:spacing w:before="9"/>
        <w:rPr>
          <w:sz w:val="34"/>
        </w:rPr>
      </w:pPr>
    </w:p>
    <w:p w14:paraId="7B4414E2" w14:textId="77777777" w:rsidR="00814DCB" w:rsidRDefault="00F1694F">
      <w:pPr>
        <w:pStyle w:val="a3"/>
        <w:ind w:left="364" w:right="147" w:firstLine="540"/>
        <w:jc w:val="both"/>
      </w:pPr>
      <w:r>
        <w:t>Освоение раздела "Лыжная и конькобежная подготовка" направлено на дальнейшее</w:t>
      </w:r>
      <w:r>
        <w:rPr>
          <w:spacing w:val="1"/>
        </w:rPr>
        <w:t xml:space="preserve"> </w:t>
      </w:r>
      <w:r>
        <w:t>совершенствование</w:t>
      </w:r>
      <w:r>
        <w:rPr>
          <w:spacing w:val="-6"/>
        </w:rPr>
        <w:t xml:space="preserve"> </w:t>
      </w:r>
      <w:r>
        <w:t>навыков</w:t>
      </w:r>
      <w:r>
        <w:rPr>
          <w:spacing w:val="-6"/>
        </w:rPr>
        <w:t xml:space="preserve"> </w:t>
      </w:r>
      <w:r>
        <w:t>владения</w:t>
      </w:r>
      <w:r>
        <w:rPr>
          <w:spacing w:val="-6"/>
        </w:rPr>
        <w:t xml:space="preserve"> </w:t>
      </w:r>
      <w:r>
        <w:t>лыжами</w:t>
      </w:r>
      <w:r>
        <w:rPr>
          <w:spacing w:val="-6"/>
        </w:rPr>
        <w:t xml:space="preserve"> </w:t>
      </w:r>
      <w:r>
        <w:t>и</w:t>
      </w:r>
      <w:r>
        <w:rPr>
          <w:spacing w:val="-7"/>
        </w:rPr>
        <w:t xml:space="preserve"> </w:t>
      </w:r>
      <w:r>
        <w:t>коньками,</w:t>
      </w:r>
      <w:r>
        <w:rPr>
          <w:spacing w:val="-5"/>
        </w:rPr>
        <w:t xml:space="preserve"> </w:t>
      </w:r>
      <w:r>
        <w:t>которые</w:t>
      </w:r>
      <w:r>
        <w:rPr>
          <w:spacing w:val="-6"/>
        </w:rPr>
        <w:t xml:space="preserve"> </w:t>
      </w:r>
      <w:r>
        <w:t>способствуют</w:t>
      </w:r>
      <w:r>
        <w:rPr>
          <w:spacing w:val="-6"/>
        </w:rPr>
        <w:t xml:space="preserve"> </w:t>
      </w:r>
      <w:r>
        <w:t>коррекции</w:t>
      </w:r>
      <w:r>
        <w:rPr>
          <w:spacing w:val="-58"/>
        </w:rPr>
        <w:t xml:space="preserve"> </w:t>
      </w:r>
      <w:r>
        <w:t>психомоторной</w:t>
      </w:r>
      <w:r>
        <w:rPr>
          <w:spacing w:val="1"/>
        </w:rPr>
        <w:t xml:space="preserve"> </w:t>
      </w:r>
      <w:r>
        <w:t>сферы</w:t>
      </w:r>
      <w:r>
        <w:rPr>
          <w:spacing w:val="1"/>
        </w:rPr>
        <w:t xml:space="preserve"> </w:t>
      </w:r>
      <w:r>
        <w:t>обучающихся.</w:t>
      </w:r>
      <w:r>
        <w:rPr>
          <w:spacing w:val="1"/>
        </w:rPr>
        <w:t xml:space="preserve"> </w:t>
      </w:r>
      <w:r>
        <w:t>В</w:t>
      </w:r>
      <w:r>
        <w:rPr>
          <w:spacing w:val="1"/>
        </w:rPr>
        <w:t xml:space="preserve"> </w:t>
      </w:r>
      <w:r>
        <w:t>тех</w:t>
      </w:r>
      <w:r>
        <w:rPr>
          <w:spacing w:val="1"/>
        </w:rPr>
        <w:t xml:space="preserve"> </w:t>
      </w:r>
      <w:r>
        <w:t>регионах,</w:t>
      </w:r>
      <w:r>
        <w:rPr>
          <w:spacing w:val="1"/>
        </w:rPr>
        <w:t xml:space="preserve"> </w:t>
      </w:r>
      <w:r>
        <w:t>где</w:t>
      </w:r>
      <w:r>
        <w:rPr>
          <w:spacing w:val="1"/>
        </w:rPr>
        <w:t xml:space="preserve"> </w:t>
      </w:r>
      <w:r>
        <w:t>климатические</w:t>
      </w:r>
      <w:r>
        <w:rPr>
          <w:spacing w:val="1"/>
        </w:rPr>
        <w:t xml:space="preserve"> </w:t>
      </w:r>
      <w:r>
        <w:t>условия</w:t>
      </w:r>
      <w:r>
        <w:rPr>
          <w:spacing w:val="1"/>
        </w:rPr>
        <w:t xml:space="preserve"> </w:t>
      </w:r>
      <w:r>
        <w:t>не</w:t>
      </w:r>
      <w:r>
        <w:rPr>
          <w:spacing w:val="1"/>
        </w:rPr>
        <w:t xml:space="preserve"> </w:t>
      </w:r>
      <w:r>
        <w:t>позволяют</w:t>
      </w:r>
      <w:r>
        <w:rPr>
          <w:spacing w:val="1"/>
        </w:rPr>
        <w:t xml:space="preserve"> </w:t>
      </w:r>
      <w:r>
        <w:t>систематически</w:t>
      </w:r>
      <w:r>
        <w:rPr>
          <w:spacing w:val="1"/>
        </w:rPr>
        <w:t xml:space="preserve"> </w:t>
      </w:r>
      <w:r>
        <w:t>заниматься</w:t>
      </w:r>
      <w:r>
        <w:rPr>
          <w:spacing w:val="1"/>
        </w:rPr>
        <w:t xml:space="preserve"> </w:t>
      </w:r>
      <w:r>
        <w:t>лыжной</w:t>
      </w:r>
      <w:r>
        <w:rPr>
          <w:spacing w:val="1"/>
        </w:rPr>
        <w:t xml:space="preserve"> </w:t>
      </w:r>
      <w:r>
        <w:t>и</w:t>
      </w:r>
      <w:r>
        <w:rPr>
          <w:spacing w:val="1"/>
        </w:rPr>
        <w:t xml:space="preserve"> </w:t>
      </w:r>
      <w:r>
        <w:t>конькобежной</w:t>
      </w:r>
      <w:r>
        <w:rPr>
          <w:spacing w:val="1"/>
        </w:rPr>
        <w:t xml:space="preserve"> </w:t>
      </w:r>
      <w:r>
        <w:t>подготовками,</w:t>
      </w:r>
      <w:r>
        <w:rPr>
          <w:spacing w:val="1"/>
        </w:rPr>
        <w:t xml:space="preserve"> </w:t>
      </w:r>
      <w:r>
        <w:t>следует</w:t>
      </w:r>
      <w:r>
        <w:rPr>
          <w:spacing w:val="1"/>
        </w:rPr>
        <w:t xml:space="preserve"> </w:t>
      </w:r>
      <w:r>
        <w:t>заменить их занятиями гимнастикой, лёгкой атлетикой, играми. Но в этом случае следует</w:t>
      </w:r>
      <w:r>
        <w:rPr>
          <w:spacing w:val="1"/>
        </w:rPr>
        <w:t xml:space="preserve"> </w:t>
      </w:r>
      <w:r>
        <w:t>проводить</w:t>
      </w:r>
      <w:r>
        <w:rPr>
          <w:spacing w:val="1"/>
        </w:rPr>
        <w:t xml:space="preserve"> </w:t>
      </w:r>
      <w:r>
        <w:t>уроки</w:t>
      </w:r>
      <w:r>
        <w:rPr>
          <w:spacing w:val="1"/>
        </w:rPr>
        <w:t xml:space="preserve"> </w:t>
      </w:r>
      <w:r>
        <w:t>физкультуры</w:t>
      </w:r>
      <w:r>
        <w:rPr>
          <w:spacing w:val="1"/>
        </w:rPr>
        <w:t xml:space="preserve"> </w:t>
      </w:r>
      <w:r>
        <w:t>не</w:t>
      </w:r>
      <w:r>
        <w:rPr>
          <w:spacing w:val="1"/>
        </w:rPr>
        <w:t xml:space="preserve"> </w:t>
      </w:r>
      <w:r>
        <w:t>только</w:t>
      </w:r>
      <w:r>
        <w:rPr>
          <w:spacing w:val="1"/>
        </w:rPr>
        <w:t xml:space="preserve"> </w:t>
      </w:r>
      <w:r>
        <w:t>в</w:t>
      </w:r>
      <w:r>
        <w:rPr>
          <w:spacing w:val="1"/>
        </w:rPr>
        <w:t xml:space="preserve"> </w:t>
      </w:r>
      <w:r>
        <w:t>условиях</w:t>
      </w:r>
      <w:r>
        <w:rPr>
          <w:spacing w:val="1"/>
        </w:rPr>
        <w:t xml:space="preserve"> </w:t>
      </w:r>
      <w:r>
        <w:t>спортивного</w:t>
      </w:r>
      <w:r>
        <w:rPr>
          <w:spacing w:val="1"/>
        </w:rPr>
        <w:t xml:space="preserve"> </w:t>
      </w:r>
      <w:r>
        <w:t>зала,</w:t>
      </w:r>
      <w:r>
        <w:rPr>
          <w:spacing w:val="1"/>
        </w:rPr>
        <w:t xml:space="preserve"> </w:t>
      </w:r>
      <w:r>
        <w:t>но</w:t>
      </w:r>
      <w:r>
        <w:rPr>
          <w:spacing w:val="1"/>
        </w:rPr>
        <w:t xml:space="preserve"> </w:t>
      </w:r>
      <w:r>
        <w:t>и</w:t>
      </w:r>
      <w:r>
        <w:rPr>
          <w:spacing w:val="1"/>
        </w:rPr>
        <w:t xml:space="preserve"> </w:t>
      </w:r>
      <w:r>
        <w:t>на</w:t>
      </w:r>
      <w:r>
        <w:rPr>
          <w:spacing w:val="1"/>
        </w:rPr>
        <w:t xml:space="preserve"> </w:t>
      </w:r>
      <w:r>
        <w:t>свежем</w:t>
      </w:r>
      <w:r>
        <w:rPr>
          <w:spacing w:val="1"/>
        </w:rPr>
        <w:t xml:space="preserve"> </w:t>
      </w:r>
      <w:r>
        <w:t>воздухе.</w:t>
      </w:r>
    </w:p>
    <w:p w14:paraId="7DE21710" w14:textId="77777777" w:rsidR="00814DCB" w:rsidRDefault="00814DCB">
      <w:pPr>
        <w:pStyle w:val="a3"/>
        <w:spacing w:before="9"/>
        <w:rPr>
          <w:sz w:val="34"/>
        </w:rPr>
      </w:pPr>
    </w:p>
    <w:p w14:paraId="659BAF7B" w14:textId="77777777" w:rsidR="00814DCB" w:rsidRDefault="00F1694F">
      <w:pPr>
        <w:pStyle w:val="a3"/>
        <w:ind w:left="364" w:right="149" w:firstLine="540"/>
        <w:jc w:val="both"/>
      </w:pPr>
      <w:r>
        <w:t>Особое место в системе уроков по физической культуре занимают разделы "Подвижные</w:t>
      </w:r>
      <w:r>
        <w:rPr>
          <w:spacing w:val="-57"/>
        </w:rPr>
        <w:t xml:space="preserve"> </w:t>
      </w:r>
      <w:r>
        <w:t>игры"</w:t>
      </w:r>
      <w:r>
        <w:rPr>
          <w:spacing w:val="1"/>
        </w:rPr>
        <w:t xml:space="preserve"> </w:t>
      </w:r>
      <w:r>
        <w:t>и</w:t>
      </w:r>
      <w:r>
        <w:rPr>
          <w:spacing w:val="1"/>
        </w:rPr>
        <w:t xml:space="preserve"> </w:t>
      </w:r>
      <w:r>
        <w:t>"Спортивные</w:t>
      </w:r>
      <w:r>
        <w:rPr>
          <w:spacing w:val="1"/>
        </w:rPr>
        <w:t xml:space="preserve"> </w:t>
      </w:r>
      <w:r>
        <w:t>игры",</w:t>
      </w:r>
      <w:r>
        <w:rPr>
          <w:spacing w:val="1"/>
        </w:rPr>
        <w:t xml:space="preserve"> </w:t>
      </w:r>
      <w:r>
        <w:t>которые</w:t>
      </w:r>
      <w:r>
        <w:rPr>
          <w:spacing w:val="1"/>
        </w:rPr>
        <w:t xml:space="preserve"> </w:t>
      </w:r>
      <w:r>
        <w:t>не</w:t>
      </w:r>
      <w:r>
        <w:rPr>
          <w:spacing w:val="1"/>
        </w:rPr>
        <w:t xml:space="preserve"> </w:t>
      </w:r>
      <w:r>
        <w:t>только</w:t>
      </w:r>
      <w:r>
        <w:rPr>
          <w:spacing w:val="1"/>
        </w:rPr>
        <w:t xml:space="preserve"> </w:t>
      </w:r>
      <w:r>
        <w:t>способствуют</w:t>
      </w:r>
      <w:r>
        <w:rPr>
          <w:spacing w:val="1"/>
        </w:rPr>
        <w:t xml:space="preserve"> </w:t>
      </w:r>
      <w:r>
        <w:t>укреплению</w:t>
      </w:r>
      <w:r>
        <w:rPr>
          <w:spacing w:val="1"/>
        </w:rPr>
        <w:t xml:space="preserve"> </w:t>
      </w:r>
      <w:r>
        <w:t>здоровья</w:t>
      </w:r>
      <w:r>
        <w:rPr>
          <w:spacing w:val="1"/>
        </w:rPr>
        <w:t xml:space="preserve"> </w:t>
      </w:r>
      <w:r>
        <w:t>обучающихся и развитию у них необходимых физических качеств, но и формируют навыки</w:t>
      </w:r>
      <w:r>
        <w:rPr>
          <w:spacing w:val="1"/>
        </w:rPr>
        <w:t xml:space="preserve"> </w:t>
      </w:r>
      <w:r>
        <w:t>коллективного</w:t>
      </w:r>
      <w:r>
        <w:rPr>
          <w:spacing w:val="1"/>
        </w:rPr>
        <w:t xml:space="preserve"> </w:t>
      </w:r>
      <w:r>
        <w:t>взаимодействия.</w:t>
      </w:r>
      <w:r>
        <w:rPr>
          <w:spacing w:val="1"/>
        </w:rPr>
        <w:t xml:space="preserve"> </w:t>
      </w:r>
      <w:r>
        <w:t>Начиная</w:t>
      </w:r>
      <w:r>
        <w:rPr>
          <w:spacing w:val="1"/>
        </w:rPr>
        <w:t xml:space="preserve"> </w:t>
      </w:r>
      <w:r>
        <w:t>с</w:t>
      </w:r>
      <w:r>
        <w:rPr>
          <w:spacing w:val="1"/>
        </w:rPr>
        <w:t xml:space="preserve"> </w:t>
      </w:r>
      <w:r>
        <w:t>V-го</w:t>
      </w:r>
      <w:r>
        <w:rPr>
          <w:spacing w:val="1"/>
        </w:rPr>
        <w:t xml:space="preserve"> </w:t>
      </w:r>
      <w:r>
        <w:t>класса</w:t>
      </w:r>
      <w:r>
        <w:rPr>
          <w:spacing w:val="1"/>
        </w:rPr>
        <w:t xml:space="preserve"> </w:t>
      </w:r>
      <w:r>
        <w:t>обучающиеся</w:t>
      </w:r>
      <w:r>
        <w:rPr>
          <w:spacing w:val="1"/>
        </w:rPr>
        <w:t xml:space="preserve"> </w:t>
      </w:r>
      <w:r>
        <w:t>знакомятся</w:t>
      </w:r>
      <w:r>
        <w:rPr>
          <w:spacing w:val="1"/>
        </w:rPr>
        <w:t xml:space="preserve"> </w:t>
      </w:r>
      <w:r>
        <w:t>с</w:t>
      </w:r>
      <w:r>
        <w:rPr>
          <w:spacing w:val="1"/>
        </w:rPr>
        <w:t xml:space="preserve"> </w:t>
      </w:r>
      <w:r>
        <w:t>доступными</w:t>
      </w:r>
      <w:r>
        <w:rPr>
          <w:spacing w:val="1"/>
        </w:rPr>
        <w:t xml:space="preserve"> </w:t>
      </w:r>
      <w:r>
        <w:t>видами</w:t>
      </w:r>
      <w:r>
        <w:rPr>
          <w:spacing w:val="1"/>
        </w:rPr>
        <w:t xml:space="preserve"> </w:t>
      </w:r>
      <w:r>
        <w:t>спортивных</w:t>
      </w:r>
      <w:r>
        <w:rPr>
          <w:spacing w:val="1"/>
        </w:rPr>
        <w:t xml:space="preserve"> </w:t>
      </w:r>
      <w:r>
        <w:t>игр:</w:t>
      </w:r>
      <w:r>
        <w:rPr>
          <w:spacing w:val="1"/>
        </w:rPr>
        <w:t xml:space="preserve"> </w:t>
      </w:r>
      <w:r>
        <w:t>волейболом,</w:t>
      </w:r>
      <w:r>
        <w:rPr>
          <w:spacing w:val="1"/>
        </w:rPr>
        <w:t xml:space="preserve"> </w:t>
      </w:r>
      <w:r>
        <w:t>баскетболом,</w:t>
      </w:r>
      <w:r>
        <w:rPr>
          <w:spacing w:val="1"/>
        </w:rPr>
        <w:t xml:space="preserve"> </w:t>
      </w:r>
      <w:r>
        <w:t>настольным</w:t>
      </w:r>
      <w:r>
        <w:rPr>
          <w:spacing w:val="1"/>
        </w:rPr>
        <w:t xml:space="preserve"> </w:t>
      </w:r>
      <w:r>
        <w:t>теннисом,</w:t>
      </w:r>
      <w:r>
        <w:rPr>
          <w:spacing w:val="1"/>
        </w:rPr>
        <w:t xml:space="preserve"> </w:t>
      </w:r>
      <w:r>
        <w:t>хоккеем</w:t>
      </w:r>
      <w:r>
        <w:rPr>
          <w:spacing w:val="-4"/>
        </w:rPr>
        <w:t xml:space="preserve"> </w:t>
      </w:r>
      <w:r>
        <w:t>на</w:t>
      </w:r>
      <w:r>
        <w:rPr>
          <w:spacing w:val="-4"/>
        </w:rPr>
        <w:t xml:space="preserve"> </w:t>
      </w:r>
      <w:r>
        <w:t>полу</w:t>
      </w:r>
      <w:r>
        <w:rPr>
          <w:spacing w:val="-4"/>
        </w:rPr>
        <w:t xml:space="preserve"> </w:t>
      </w:r>
      <w:r>
        <w:t>(последнее</w:t>
      </w:r>
      <w:r>
        <w:rPr>
          <w:spacing w:val="-4"/>
        </w:rPr>
        <w:t xml:space="preserve"> </w:t>
      </w:r>
      <w:r>
        <w:t>может</w:t>
      </w:r>
      <w:r>
        <w:rPr>
          <w:spacing w:val="-4"/>
        </w:rPr>
        <w:t xml:space="preserve"> </w:t>
      </w:r>
      <w:r>
        <w:t>использоваться</w:t>
      </w:r>
      <w:r>
        <w:rPr>
          <w:spacing w:val="-2"/>
        </w:rPr>
        <w:t xml:space="preserve"> </w:t>
      </w:r>
      <w:r>
        <w:t>как</w:t>
      </w:r>
      <w:r>
        <w:rPr>
          <w:spacing w:val="-2"/>
        </w:rPr>
        <w:t xml:space="preserve"> </w:t>
      </w:r>
      <w:r>
        <w:t>дополнительный</w:t>
      </w:r>
      <w:r>
        <w:rPr>
          <w:spacing w:val="-4"/>
        </w:rPr>
        <w:t xml:space="preserve"> </w:t>
      </w:r>
      <w:r>
        <w:t>материал).</w:t>
      </w:r>
    </w:p>
    <w:p w14:paraId="20A7E677" w14:textId="77777777" w:rsidR="00814DCB" w:rsidRDefault="00814DCB">
      <w:pPr>
        <w:pStyle w:val="a3"/>
        <w:spacing w:before="9"/>
        <w:rPr>
          <w:sz w:val="34"/>
        </w:rPr>
      </w:pPr>
    </w:p>
    <w:p w14:paraId="64412278" w14:textId="77777777" w:rsidR="00814DCB" w:rsidRDefault="00F1694F" w:rsidP="009B5EBD">
      <w:pPr>
        <w:pStyle w:val="a5"/>
        <w:numPr>
          <w:ilvl w:val="2"/>
          <w:numId w:val="28"/>
        </w:numPr>
        <w:tabs>
          <w:tab w:val="left" w:pos="1624"/>
        </w:tabs>
        <w:spacing w:before="1"/>
        <w:ind w:left="1624"/>
        <w:rPr>
          <w:sz w:val="24"/>
        </w:rPr>
      </w:pPr>
      <w:r>
        <w:rPr>
          <w:sz w:val="24"/>
        </w:rPr>
        <w:t>Теоретические</w:t>
      </w:r>
      <w:r>
        <w:rPr>
          <w:spacing w:val="-9"/>
          <w:sz w:val="24"/>
        </w:rPr>
        <w:t xml:space="preserve"> </w:t>
      </w:r>
      <w:r>
        <w:rPr>
          <w:sz w:val="24"/>
        </w:rPr>
        <w:t>сведения.</w:t>
      </w:r>
    </w:p>
    <w:p w14:paraId="31D43B1F" w14:textId="77777777" w:rsidR="00814DCB" w:rsidRDefault="00814DCB">
      <w:pPr>
        <w:pStyle w:val="a3"/>
        <w:spacing w:before="8"/>
        <w:rPr>
          <w:sz w:val="34"/>
        </w:rPr>
      </w:pPr>
    </w:p>
    <w:p w14:paraId="35ECF2D2" w14:textId="77777777" w:rsidR="00814DCB" w:rsidRDefault="00F1694F">
      <w:pPr>
        <w:pStyle w:val="a3"/>
        <w:spacing w:before="1"/>
        <w:ind w:left="364" w:right="156" w:firstLine="540"/>
        <w:jc w:val="both"/>
      </w:pPr>
      <w:r>
        <w:t>Личная гигиена, солнечные и воздушные ванны. Значение физических упражнений в</w:t>
      </w:r>
      <w:r>
        <w:rPr>
          <w:spacing w:val="1"/>
        </w:rPr>
        <w:t xml:space="preserve"> </w:t>
      </w:r>
      <w:r>
        <w:t>жизни</w:t>
      </w:r>
      <w:r>
        <w:rPr>
          <w:spacing w:val="-2"/>
        </w:rPr>
        <w:t xml:space="preserve"> </w:t>
      </w:r>
      <w:r>
        <w:t>человека.</w:t>
      </w:r>
    </w:p>
    <w:p w14:paraId="5E2C44F8" w14:textId="77777777" w:rsidR="00814DCB" w:rsidRDefault="00814DCB">
      <w:pPr>
        <w:pStyle w:val="a3"/>
        <w:spacing w:before="8"/>
        <w:rPr>
          <w:sz w:val="34"/>
        </w:rPr>
      </w:pPr>
    </w:p>
    <w:p w14:paraId="635EC066" w14:textId="77777777" w:rsidR="00814DCB" w:rsidRDefault="00F1694F">
      <w:pPr>
        <w:pStyle w:val="a3"/>
        <w:spacing w:before="1"/>
        <w:ind w:left="364" w:right="148" w:firstLine="540"/>
        <w:jc w:val="both"/>
      </w:pPr>
      <w:r>
        <w:t>Подвижные</w:t>
      </w:r>
      <w:r>
        <w:rPr>
          <w:spacing w:val="1"/>
        </w:rPr>
        <w:t xml:space="preserve"> </w:t>
      </w:r>
      <w:r>
        <w:t>игры.</w:t>
      </w:r>
      <w:r>
        <w:rPr>
          <w:spacing w:val="1"/>
        </w:rPr>
        <w:t xml:space="preserve"> </w:t>
      </w:r>
      <w:r>
        <w:t>Роль</w:t>
      </w:r>
      <w:r>
        <w:rPr>
          <w:spacing w:val="1"/>
        </w:rPr>
        <w:t xml:space="preserve"> </w:t>
      </w:r>
      <w:r>
        <w:t>физкультуры</w:t>
      </w:r>
      <w:r>
        <w:rPr>
          <w:spacing w:val="1"/>
        </w:rPr>
        <w:t xml:space="preserve"> </w:t>
      </w:r>
      <w:r>
        <w:t>в</w:t>
      </w:r>
      <w:r>
        <w:rPr>
          <w:spacing w:val="1"/>
        </w:rPr>
        <w:t xml:space="preserve"> </w:t>
      </w:r>
      <w:r>
        <w:t>подготовке</w:t>
      </w:r>
      <w:r>
        <w:rPr>
          <w:spacing w:val="1"/>
        </w:rPr>
        <w:t xml:space="preserve"> </w:t>
      </w:r>
      <w:r>
        <w:t>к</w:t>
      </w:r>
      <w:r>
        <w:rPr>
          <w:spacing w:val="1"/>
        </w:rPr>
        <w:t xml:space="preserve"> </w:t>
      </w:r>
      <w:r>
        <w:t>труду.</w:t>
      </w:r>
      <w:r>
        <w:rPr>
          <w:spacing w:val="1"/>
        </w:rPr>
        <w:t xml:space="preserve"> </w:t>
      </w:r>
      <w:r>
        <w:t>Значение</w:t>
      </w:r>
      <w:r>
        <w:rPr>
          <w:spacing w:val="1"/>
        </w:rPr>
        <w:t xml:space="preserve"> </w:t>
      </w:r>
      <w:r>
        <w:t>физической</w:t>
      </w:r>
      <w:r>
        <w:rPr>
          <w:spacing w:val="1"/>
        </w:rPr>
        <w:t xml:space="preserve"> </w:t>
      </w:r>
      <w:r>
        <w:t>культуры в жизни человека. Самостраховка и самоконтроль при выполнении физических</w:t>
      </w:r>
      <w:r>
        <w:rPr>
          <w:spacing w:val="1"/>
        </w:rPr>
        <w:t xml:space="preserve"> </w:t>
      </w:r>
      <w:r>
        <w:t>упражнений.</w:t>
      </w:r>
      <w:r>
        <w:rPr>
          <w:spacing w:val="1"/>
        </w:rPr>
        <w:t xml:space="preserve"> </w:t>
      </w:r>
      <w:r>
        <w:t>Помощь</w:t>
      </w:r>
      <w:r>
        <w:rPr>
          <w:spacing w:val="1"/>
        </w:rPr>
        <w:t xml:space="preserve"> </w:t>
      </w:r>
      <w:r>
        <w:t>при</w:t>
      </w:r>
      <w:r>
        <w:rPr>
          <w:spacing w:val="1"/>
        </w:rPr>
        <w:t xml:space="preserve"> </w:t>
      </w:r>
      <w:r>
        <w:t>травмах.</w:t>
      </w:r>
      <w:r>
        <w:rPr>
          <w:spacing w:val="1"/>
        </w:rPr>
        <w:t xml:space="preserve"> </w:t>
      </w:r>
      <w:r>
        <w:t>Способы</w:t>
      </w:r>
      <w:r>
        <w:rPr>
          <w:spacing w:val="1"/>
        </w:rPr>
        <w:t xml:space="preserve"> </w:t>
      </w:r>
      <w:r>
        <w:t>самостоятельного</w:t>
      </w:r>
      <w:r>
        <w:rPr>
          <w:spacing w:val="1"/>
        </w:rPr>
        <w:t xml:space="preserve"> </w:t>
      </w:r>
      <w:r>
        <w:t>измерения</w:t>
      </w:r>
      <w:r>
        <w:rPr>
          <w:spacing w:val="61"/>
        </w:rPr>
        <w:t xml:space="preserve"> </w:t>
      </w:r>
      <w:r>
        <w:t>частоты</w:t>
      </w:r>
      <w:r>
        <w:rPr>
          <w:spacing w:val="1"/>
        </w:rPr>
        <w:t xml:space="preserve"> </w:t>
      </w:r>
      <w:r>
        <w:t>сердечных</w:t>
      </w:r>
      <w:r>
        <w:rPr>
          <w:spacing w:val="-1"/>
        </w:rPr>
        <w:t xml:space="preserve"> </w:t>
      </w:r>
      <w:r>
        <w:t>сокращений.</w:t>
      </w:r>
    </w:p>
    <w:p w14:paraId="4507EEE2" w14:textId="77777777" w:rsidR="00814DCB" w:rsidRDefault="00814DCB">
      <w:pPr>
        <w:pStyle w:val="a3"/>
        <w:spacing w:before="9"/>
        <w:rPr>
          <w:sz w:val="34"/>
        </w:rPr>
      </w:pPr>
    </w:p>
    <w:p w14:paraId="5C64282B" w14:textId="77777777" w:rsidR="00814DCB" w:rsidRDefault="00F1694F">
      <w:pPr>
        <w:pStyle w:val="a3"/>
        <w:ind w:left="904"/>
      </w:pPr>
      <w:r>
        <w:t>Физическая</w:t>
      </w:r>
      <w:r>
        <w:rPr>
          <w:spacing w:val="-7"/>
        </w:rPr>
        <w:t xml:space="preserve"> </w:t>
      </w:r>
      <w:r>
        <w:t>культура</w:t>
      </w:r>
      <w:r>
        <w:rPr>
          <w:spacing w:val="-6"/>
        </w:rPr>
        <w:t xml:space="preserve"> </w:t>
      </w:r>
      <w:r>
        <w:t>и</w:t>
      </w:r>
      <w:r>
        <w:rPr>
          <w:spacing w:val="-6"/>
        </w:rPr>
        <w:t xml:space="preserve"> </w:t>
      </w:r>
      <w:r>
        <w:t>спорт</w:t>
      </w:r>
      <w:r>
        <w:rPr>
          <w:spacing w:val="-6"/>
        </w:rPr>
        <w:t xml:space="preserve"> </w:t>
      </w:r>
      <w:r>
        <w:t>в</w:t>
      </w:r>
      <w:r>
        <w:rPr>
          <w:spacing w:val="-6"/>
        </w:rPr>
        <w:t xml:space="preserve"> </w:t>
      </w:r>
      <w:r>
        <w:t>России.</w:t>
      </w:r>
      <w:r>
        <w:rPr>
          <w:spacing w:val="-5"/>
        </w:rPr>
        <w:t xml:space="preserve"> </w:t>
      </w:r>
      <w:r>
        <w:t>Специальные</w:t>
      </w:r>
      <w:r>
        <w:rPr>
          <w:spacing w:val="-6"/>
        </w:rPr>
        <w:t xml:space="preserve"> </w:t>
      </w:r>
      <w:r>
        <w:t>олимпийские</w:t>
      </w:r>
      <w:r>
        <w:rPr>
          <w:spacing w:val="-6"/>
        </w:rPr>
        <w:t xml:space="preserve"> </w:t>
      </w:r>
      <w:r>
        <w:t>игры.</w:t>
      </w:r>
    </w:p>
    <w:p w14:paraId="0965F22F" w14:textId="77777777" w:rsidR="00814DCB" w:rsidRDefault="00814DCB">
      <w:pPr>
        <w:pStyle w:val="a3"/>
        <w:spacing w:before="9"/>
        <w:rPr>
          <w:sz w:val="34"/>
        </w:rPr>
      </w:pPr>
    </w:p>
    <w:p w14:paraId="2708B284" w14:textId="77777777" w:rsidR="00814DCB" w:rsidRDefault="00F1694F">
      <w:pPr>
        <w:pStyle w:val="a3"/>
        <w:ind w:left="364" w:right="152" w:firstLine="540"/>
        <w:jc w:val="both"/>
      </w:pPr>
      <w:r>
        <w:t>Здоровый</w:t>
      </w:r>
      <w:r>
        <w:rPr>
          <w:spacing w:val="1"/>
        </w:rPr>
        <w:t xml:space="preserve"> </w:t>
      </w:r>
      <w:r>
        <w:t>образ</w:t>
      </w:r>
      <w:r>
        <w:rPr>
          <w:spacing w:val="1"/>
        </w:rPr>
        <w:t xml:space="preserve"> </w:t>
      </w:r>
      <w:r>
        <w:t>жизни</w:t>
      </w:r>
      <w:r>
        <w:rPr>
          <w:spacing w:val="1"/>
        </w:rPr>
        <w:t xml:space="preserve"> </w:t>
      </w:r>
      <w:r>
        <w:t>и</w:t>
      </w:r>
      <w:r>
        <w:rPr>
          <w:spacing w:val="1"/>
        </w:rPr>
        <w:t xml:space="preserve"> </w:t>
      </w:r>
      <w:r>
        <w:t>занятия</w:t>
      </w:r>
      <w:r>
        <w:rPr>
          <w:spacing w:val="1"/>
        </w:rPr>
        <w:t xml:space="preserve"> </w:t>
      </w:r>
      <w:r>
        <w:t>спортом</w:t>
      </w:r>
      <w:r>
        <w:rPr>
          <w:spacing w:val="1"/>
        </w:rPr>
        <w:t xml:space="preserve"> </w:t>
      </w:r>
      <w:r>
        <w:t>после</w:t>
      </w:r>
      <w:r>
        <w:rPr>
          <w:spacing w:val="1"/>
        </w:rPr>
        <w:t xml:space="preserve"> </w:t>
      </w:r>
      <w:r>
        <w:t>окончания</w:t>
      </w:r>
      <w:r>
        <w:rPr>
          <w:spacing w:val="1"/>
        </w:rPr>
        <w:t xml:space="preserve"> </w:t>
      </w:r>
      <w:r>
        <w:t>образовательной</w:t>
      </w:r>
      <w:r>
        <w:rPr>
          <w:spacing w:val="1"/>
        </w:rPr>
        <w:t xml:space="preserve"> </w:t>
      </w:r>
      <w:r>
        <w:t>организации.</w:t>
      </w:r>
    </w:p>
    <w:p w14:paraId="13B549B2" w14:textId="77777777" w:rsidR="00814DCB" w:rsidRDefault="00814DCB">
      <w:pPr>
        <w:pStyle w:val="a3"/>
        <w:spacing w:before="9"/>
        <w:rPr>
          <w:sz w:val="34"/>
        </w:rPr>
      </w:pPr>
    </w:p>
    <w:p w14:paraId="2CD9000A" w14:textId="77777777" w:rsidR="00814DCB" w:rsidRDefault="00F1694F" w:rsidP="009B5EBD">
      <w:pPr>
        <w:pStyle w:val="a5"/>
        <w:numPr>
          <w:ilvl w:val="2"/>
          <w:numId w:val="28"/>
        </w:numPr>
        <w:tabs>
          <w:tab w:val="left" w:pos="1644"/>
        </w:tabs>
        <w:ind w:right="152" w:firstLine="540"/>
        <w:rPr>
          <w:sz w:val="24"/>
        </w:rPr>
      </w:pPr>
      <w:r>
        <w:rPr>
          <w:sz w:val="24"/>
        </w:rPr>
        <w:t>Гимнастика.</w:t>
      </w:r>
      <w:r>
        <w:rPr>
          <w:spacing w:val="9"/>
          <w:sz w:val="24"/>
        </w:rPr>
        <w:t xml:space="preserve"> </w:t>
      </w:r>
      <w:r>
        <w:rPr>
          <w:sz w:val="24"/>
        </w:rPr>
        <w:t>Теоретические</w:t>
      </w:r>
      <w:r>
        <w:rPr>
          <w:spacing w:val="11"/>
          <w:sz w:val="24"/>
        </w:rPr>
        <w:t xml:space="preserve"> </w:t>
      </w:r>
      <w:r>
        <w:rPr>
          <w:sz w:val="24"/>
        </w:rPr>
        <w:t>сведения.</w:t>
      </w:r>
      <w:r>
        <w:rPr>
          <w:spacing w:val="9"/>
          <w:sz w:val="24"/>
        </w:rPr>
        <w:t xml:space="preserve"> </w:t>
      </w:r>
      <w:r>
        <w:rPr>
          <w:sz w:val="24"/>
        </w:rPr>
        <w:t>Элементарные</w:t>
      </w:r>
      <w:r>
        <w:rPr>
          <w:spacing w:val="9"/>
          <w:sz w:val="24"/>
        </w:rPr>
        <w:t xml:space="preserve"> </w:t>
      </w:r>
      <w:r>
        <w:rPr>
          <w:sz w:val="24"/>
        </w:rPr>
        <w:t>сведения</w:t>
      </w:r>
      <w:r>
        <w:rPr>
          <w:spacing w:val="9"/>
          <w:sz w:val="24"/>
        </w:rPr>
        <w:t xml:space="preserve"> </w:t>
      </w:r>
      <w:r>
        <w:rPr>
          <w:sz w:val="24"/>
        </w:rPr>
        <w:t>о</w:t>
      </w:r>
      <w:r>
        <w:rPr>
          <w:spacing w:val="9"/>
          <w:sz w:val="24"/>
        </w:rPr>
        <w:t xml:space="preserve"> </w:t>
      </w:r>
      <w:r>
        <w:rPr>
          <w:sz w:val="24"/>
        </w:rPr>
        <w:t>передвижениях</w:t>
      </w:r>
      <w:r>
        <w:rPr>
          <w:spacing w:val="-57"/>
          <w:sz w:val="24"/>
        </w:rPr>
        <w:t xml:space="preserve"> </w:t>
      </w:r>
      <w:r>
        <w:rPr>
          <w:sz w:val="24"/>
        </w:rPr>
        <w:t>по</w:t>
      </w:r>
      <w:r>
        <w:rPr>
          <w:spacing w:val="2"/>
          <w:sz w:val="24"/>
        </w:rPr>
        <w:t xml:space="preserve"> </w:t>
      </w:r>
      <w:r>
        <w:rPr>
          <w:sz w:val="24"/>
        </w:rPr>
        <w:t>ориентирам.</w:t>
      </w:r>
      <w:r>
        <w:rPr>
          <w:spacing w:val="2"/>
          <w:sz w:val="24"/>
        </w:rPr>
        <w:t xml:space="preserve"> </w:t>
      </w:r>
      <w:r>
        <w:rPr>
          <w:sz w:val="24"/>
        </w:rPr>
        <w:t>Правила</w:t>
      </w:r>
      <w:r>
        <w:rPr>
          <w:spacing w:val="2"/>
          <w:sz w:val="24"/>
        </w:rPr>
        <w:t xml:space="preserve"> </w:t>
      </w:r>
      <w:r>
        <w:rPr>
          <w:sz w:val="24"/>
        </w:rPr>
        <w:t>поведения</w:t>
      </w:r>
      <w:r>
        <w:rPr>
          <w:spacing w:val="60"/>
          <w:sz w:val="24"/>
        </w:rPr>
        <w:t xml:space="preserve"> </w:t>
      </w:r>
      <w:r>
        <w:rPr>
          <w:sz w:val="24"/>
        </w:rPr>
        <w:t>на</w:t>
      </w:r>
      <w:r>
        <w:rPr>
          <w:spacing w:val="60"/>
          <w:sz w:val="24"/>
        </w:rPr>
        <w:t xml:space="preserve"> </w:t>
      </w:r>
      <w:r>
        <w:rPr>
          <w:sz w:val="24"/>
        </w:rPr>
        <w:t>занятиях</w:t>
      </w:r>
      <w:r>
        <w:rPr>
          <w:spacing w:val="2"/>
          <w:sz w:val="24"/>
        </w:rPr>
        <w:t xml:space="preserve"> </w:t>
      </w:r>
      <w:r>
        <w:rPr>
          <w:sz w:val="24"/>
        </w:rPr>
        <w:t>по</w:t>
      </w:r>
      <w:r>
        <w:rPr>
          <w:spacing w:val="2"/>
          <w:sz w:val="24"/>
        </w:rPr>
        <w:t xml:space="preserve"> </w:t>
      </w:r>
      <w:r>
        <w:rPr>
          <w:sz w:val="24"/>
        </w:rPr>
        <w:t>гимнастике.</w:t>
      </w:r>
      <w:r>
        <w:rPr>
          <w:spacing w:val="2"/>
          <w:sz w:val="24"/>
        </w:rPr>
        <w:t xml:space="preserve"> </w:t>
      </w:r>
      <w:r>
        <w:rPr>
          <w:sz w:val="24"/>
        </w:rPr>
        <w:t>Значение</w:t>
      </w:r>
      <w:r>
        <w:rPr>
          <w:spacing w:val="2"/>
          <w:sz w:val="24"/>
        </w:rPr>
        <w:t xml:space="preserve"> </w:t>
      </w:r>
      <w:r>
        <w:rPr>
          <w:sz w:val="24"/>
        </w:rPr>
        <w:t>утренней</w:t>
      </w:r>
    </w:p>
    <w:p w14:paraId="1BE35953" w14:textId="77777777" w:rsidR="00814DCB" w:rsidRDefault="00814DCB">
      <w:pPr>
        <w:rPr>
          <w:sz w:val="24"/>
        </w:rPr>
        <w:sectPr w:rsidR="00814DCB">
          <w:pgSz w:w="11910" w:h="16840"/>
          <w:pgMar w:top="840" w:right="420" w:bottom="280" w:left="1340" w:header="584" w:footer="0" w:gutter="0"/>
          <w:cols w:space="720"/>
        </w:sectPr>
      </w:pPr>
    </w:p>
    <w:p w14:paraId="7BE688E2" w14:textId="77777777" w:rsidR="00814DCB" w:rsidRDefault="00814DCB">
      <w:pPr>
        <w:pStyle w:val="a3"/>
        <w:spacing w:before="10"/>
        <w:rPr>
          <w:sz w:val="16"/>
        </w:rPr>
      </w:pPr>
    </w:p>
    <w:p w14:paraId="561E4E18" w14:textId="77777777" w:rsidR="00814DCB" w:rsidRDefault="00F1694F">
      <w:pPr>
        <w:pStyle w:val="a3"/>
        <w:spacing w:before="90"/>
        <w:ind w:left="364"/>
      </w:pPr>
      <w:r>
        <w:t>гимнастики.</w:t>
      </w:r>
    </w:p>
    <w:p w14:paraId="63A6E2A2" w14:textId="77777777" w:rsidR="00814DCB" w:rsidRDefault="00814DCB">
      <w:pPr>
        <w:pStyle w:val="a3"/>
        <w:spacing w:before="9"/>
        <w:rPr>
          <w:sz w:val="34"/>
        </w:rPr>
      </w:pPr>
    </w:p>
    <w:p w14:paraId="14513A9E" w14:textId="77777777" w:rsidR="00814DCB" w:rsidRDefault="00F1694F">
      <w:pPr>
        <w:pStyle w:val="a3"/>
        <w:ind w:left="904"/>
      </w:pPr>
      <w:r>
        <w:t>Практический</w:t>
      </w:r>
      <w:r>
        <w:rPr>
          <w:spacing w:val="-2"/>
        </w:rPr>
        <w:t xml:space="preserve"> </w:t>
      </w:r>
      <w:r>
        <w:t>материал:</w:t>
      </w:r>
      <w:r>
        <w:rPr>
          <w:spacing w:val="1"/>
        </w:rPr>
        <w:t xml:space="preserve"> </w:t>
      </w:r>
      <w:r>
        <w:t>построения</w:t>
      </w:r>
      <w:r>
        <w:rPr>
          <w:spacing w:val="-1"/>
        </w:rPr>
        <w:t xml:space="preserve"> </w:t>
      </w:r>
      <w:r>
        <w:t>и</w:t>
      </w:r>
      <w:r>
        <w:rPr>
          <w:spacing w:val="1"/>
        </w:rPr>
        <w:t xml:space="preserve"> </w:t>
      </w:r>
      <w:r>
        <w:t>перестроения.</w:t>
      </w:r>
    </w:p>
    <w:p w14:paraId="0B428A1B" w14:textId="77777777" w:rsidR="00814DCB" w:rsidRDefault="00814DCB">
      <w:pPr>
        <w:pStyle w:val="a3"/>
        <w:spacing w:before="9"/>
        <w:rPr>
          <w:sz w:val="34"/>
        </w:rPr>
      </w:pPr>
    </w:p>
    <w:p w14:paraId="12B8E4F5" w14:textId="77777777" w:rsidR="00814DCB" w:rsidRDefault="00F1694F">
      <w:pPr>
        <w:pStyle w:val="a3"/>
        <w:ind w:left="364" w:right="150" w:firstLine="540"/>
        <w:jc w:val="both"/>
      </w:pPr>
      <w:r>
        <w:t>Упражнения</w:t>
      </w:r>
      <w:r>
        <w:rPr>
          <w:spacing w:val="1"/>
        </w:rPr>
        <w:t xml:space="preserve"> </w:t>
      </w:r>
      <w:r>
        <w:t>без</w:t>
      </w:r>
      <w:r>
        <w:rPr>
          <w:spacing w:val="1"/>
        </w:rPr>
        <w:t xml:space="preserve"> </w:t>
      </w:r>
      <w:r>
        <w:t>предметов</w:t>
      </w:r>
      <w:r>
        <w:rPr>
          <w:spacing w:val="1"/>
        </w:rPr>
        <w:t xml:space="preserve"> </w:t>
      </w:r>
      <w:r>
        <w:t>(корригирующие</w:t>
      </w:r>
      <w:r>
        <w:rPr>
          <w:spacing w:val="1"/>
        </w:rPr>
        <w:t xml:space="preserve"> </w:t>
      </w:r>
      <w:r>
        <w:t>и</w:t>
      </w:r>
      <w:r>
        <w:rPr>
          <w:spacing w:val="1"/>
        </w:rPr>
        <w:t xml:space="preserve"> </w:t>
      </w:r>
      <w:r>
        <w:t>общеразвивающие</w:t>
      </w:r>
      <w:r>
        <w:rPr>
          <w:spacing w:val="1"/>
        </w:rPr>
        <w:t xml:space="preserve"> </w:t>
      </w:r>
      <w:r>
        <w:t>упражнения):</w:t>
      </w:r>
      <w:r>
        <w:rPr>
          <w:spacing w:val="1"/>
        </w:rPr>
        <w:t xml:space="preserve"> </w:t>
      </w:r>
      <w:r>
        <w:t>упражнения на дыхание, для развития мышц кистей рук и пальцев; мышц шеи, расслабления</w:t>
      </w:r>
      <w:r>
        <w:rPr>
          <w:spacing w:val="1"/>
        </w:rPr>
        <w:t xml:space="preserve"> </w:t>
      </w:r>
      <w:r>
        <w:t>мышц, укрепления голеностопных суставов и стоп, укрепления мышц туловища, рук и ног,</w:t>
      </w:r>
      <w:r>
        <w:rPr>
          <w:spacing w:val="1"/>
        </w:rPr>
        <w:t xml:space="preserve"> </w:t>
      </w:r>
      <w:r>
        <w:t>для</w:t>
      </w:r>
      <w:r>
        <w:rPr>
          <w:spacing w:val="-2"/>
        </w:rPr>
        <w:t xml:space="preserve"> </w:t>
      </w:r>
      <w:r>
        <w:t>формирования</w:t>
      </w:r>
      <w:r>
        <w:rPr>
          <w:spacing w:val="-1"/>
        </w:rPr>
        <w:t xml:space="preserve"> </w:t>
      </w:r>
      <w:r>
        <w:t>и</w:t>
      </w:r>
      <w:r>
        <w:rPr>
          <w:spacing w:val="-1"/>
        </w:rPr>
        <w:t xml:space="preserve"> </w:t>
      </w:r>
      <w:r>
        <w:t>укрепления</w:t>
      </w:r>
      <w:r>
        <w:rPr>
          <w:spacing w:val="-1"/>
        </w:rPr>
        <w:t xml:space="preserve"> </w:t>
      </w:r>
      <w:r>
        <w:t>правильной осанки.</w:t>
      </w:r>
    </w:p>
    <w:p w14:paraId="5A3458DA" w14:textId="77777777" w:rsidR="00814DCB" w:rsidRDefault="00814DCB">
      <w:pPr>
        <w:pStyle w:val="a3"/>
        <w:spacing w:before="9"/>
        <w:rPr>
          <w:sz w:val="34"/>
        </w:rPr>
      </w:pPr>
    </w:p>
    <w:p w14:paraId="254198D6" w14:textId="77777777" w:rsidR="00814DCB" w:rsidRDefault="00F1694F">
      <w:pPr>
        <w:pStyle w:val="a3"/>
        <w:ind w:left="364" w:right="152" w:firstLine="540"/>
        <w:jc w:val="both"/>
      </w:pPr>
      <w:r>
        <w:t>Упражнения с предметами: с гимнастическими палками; большими обручами; малыми</w:t>
      </w:r>
      <w:r>
        <w:rPr>
          <w:spacing w:val="1"/>
        </w:rPr>
        <w:t xml:space="preserve"> </w:t>
      </w:r>
      <w:r>
        <w:t>мячами,</w:t>
      </w:r>
      <w:r>
        <w:rPr>
          <w:spacing w:val="-5"/>
        </w:rPr>
        <w:t xml:space="preserve"> </w:t>
      </w:r>
      <w:r>
        <w:t>большим</w:t>
      </w:r>
      <w:r>
        <w:rPr>
          <w:spacing w:val="-6"/>
        </w:rPr>
        <w:t xml:space="preserve"> </w:t>
      </w:r>
      <w:r>
        <w:t>мячом,</w:t>
      </w:r>
      <w:r>
        <w:rPr>
          <w:spacing w:val="-4"/>
        </w:rPr>
        <w:t xml:space="preserve"> </w:t>
      </w:r>
      <w:r>
        <w:t>набивными</w:t>
      </w:r>
      <w:r>
        <w:rPr>
          <w:spacing w:val="-4"/>
        </w:rPr>
        <w:t xml:space="preserve"> </w:t>
      </w:r>
      <w:r>
        <w:t>мячами;</w:t>
      </w:r>
      <w:r>
        <w:rPr>
          <w:spacing w:val="-4"/>
        </w:rPr>
        <w:t xml:space="preserve"> </w:t>
      </w:r>
      <w:r>
        <w:t>со</w:t>
      </w:r>
      <w:r>
        <w:rPr>
          <w:spacing w:val="-5"/>
        </w:rPr>
        <w:t xml:space="preserve"> </w:t>
      </w:r>
      <w:r>
        <w:t>скакалками;</w:t>
      </w:r>
      <w:r>
        <w:rPr>
          <w:spacing w:val="-4"/>
        </w:rPr>
        <w:t xml:space="preserve"> </w:t>
      </w:r>
      <w:r>
        <w:t>гантелями</w:t>
      </w:r>
      <w:r>
        <w:rPr>
          <w:spacing w:val="-4"/>
        </w:rPr>
        <w:t xml:space="preserve"> </w:t>
      </w:r>
      <w:r>
        <w:t>и</w:t>
      </w:r>
      <w:r>
        <w:rPr>
          <w:spacing w:val="-4"/>
        </w:rPr>
        <w:t xml:space="preserve"> </w:t>
      </w:r>
      <w:r>
        <w:t>штангой;</w:t>
      </w:r>
      <w:r>
        <w:rPr>
          <w:spacing w:val="-4"/>
        </w:rPr>
        <w:t xml:space="preserve"> </w:t>
      </w:r>
      <w:r>
        <w:t>лазанье</w:t>
      </w:r>
      <w:r>
        <w:rPr>
          <w:spacing w:val="-5"/>
        </w:rPr>
        <w:t xml:space="preserve"> </w:t>
      </w:r>
      <w:r>
        <w:t>и</w:t>
      </w:r>
      <w:r>
        <w:rPr>
          <w:spacing w:val="-57"/>
        </w:rPr>
        <w:t xml:space="preserve"> </w:t>
      </w:r>
      <w:r>
        <w:t>перелезание,</w:t>
      </w:r>
      <w:r>
        <w:rPr>
          <w:spacing w:val="1"/>
        </w:rPr>
        <w:t xml:space="preserve"> </w:t>
      </w:r>
      <w:r>
        <w:t>упражнения</w:t>
      </w:r>
      <w:r>
        <w:rPr>
          <w:spacing w:val="1"/>
        </w:rPr>
        <w:t xml:space="preserve"> </w:t>
      </w:r>
      <w:r>
        <w:t>на</w:t>
      </w:r>
      <w:r>
        <w:rPr>
          <w:spacing w:val="1"/>
        </w:rPr>
        <w:t xml:space="preserve"> </w:t>
      </w:r>
      <w:r>
        <w:t>равновесие;</w:t>
      </w:r>
      <w:r>
        <w:rPr>
          <w:spacing w:val="1"/>
        </w:rPr>
        <w:t xml:space="preserve"> </w:t>
      </w:r>
      <w:r>
        <w:t>опорный</w:t>
      </w:r>
      <w:r>
        <w:rPr>
          <w:spacing w:val="1"/>
        </w:rPr>
        <w:t xml:space="preserve"> </w:t>
      </w:r>
      <w:r>
        <w:t>прыжок;</w:t>
      </w:r>
      <w:r>
        <w:rPr>
          <w:spacing w:val="1"/>
        </w:rPr>
        <w:t xml:space="preserve"> </w:t>
      </w:r>
      <w:r>
        <w:t>упражнения</w:t>
      </w:r>
      <w:r>
        <w:rPr>
          <w:spacing w:val="1"/>
        </w:rPr>
        <w:t xml:space="preserve"> </w:t>
      </w:r>
      <w:r>
        <w:t>для</w:t>
      </w:r>
      <w:r>
        <w:rPr>
          <w:spacing w:val="1"/>
        </w:rPr>
        <w:t xml:space="preserve"> </w:t>
      </w:r>
      <w:r>
        <w:t>развития</w:t>
      </w:r>
      <w:r>
        <w:rPr>
          <w:spacing w:val="1"/>
        </w:rPr>
        <w:t xml:space="preserve"> </w:t>
      </w:r>
      <w:r>
        <w:t>пространственно-временной</w:t>
      </w:r>
      <w:r>
        <w:rPr>
          <w:spacing w:val="1"/>
        </w:rPr>
        <w:t xml:space="preserve"> </w:t>
      </w:r>
      <w:r>
        <w:t>дифференцировки</w:t>
      </w:r>
      <w:r>
        <w:rPr>
          <w:spacing w:val="1"/>
        </w:rPr>
        <w:t xml:space="preserve"> </w:t>
      </w:r>
      <w:r>
        <w:t>и</w:t>
      </w:r>
      <w:r>
        <w:rPr>
          <w:spacing w:val="1"/>
        </w:rPr>
        <w:t xml:space="preserve"> </w:t>
      </w:r>
      <w:r>
        <w:t>точности</w:t>
      </w:r>
      <w:r>
        <w:rPr>
          <w:spacing w:val="1"/>
        </w:rPr>
        <w:t xml:space="preserve"> </w:t>
      </w:r>
      <w:r>
        <w:t>движений;</w:t>
      </w:r>
      <w:r>
        <w:rPr>
          <w:spacing w:val="1"/>
        </w:rPr>
        <w:t xml:space="preserve"> </w:t>
      </w:r>
      <w:r>
        <w:t>упражнения</w:t>
      </w:r>
      <w:r>
        <w:rPr>
          <w:spacing w:val="1"/>
        </w:rPr>
        <w:t xml:space="preserve"> </w:t>
      </w:r>
      <w:r>
        <w:t>на</w:t>
      </w:r>
      <w:r>
        <w:rPr>
          <w:spacing w:val="1"/>
        </w:rPr>
        <w:t xml:space="preserve"> </w:t>
      </w:r>
      <w:r>
        <w:t>преодоление</w:t>
      </w:r>
      <w:r>
        <w:rPr>
          <w:spacing w:val="-3"/>
        </w:rPr>
        <w:t xml:space="preserve"> </w:t>
      </w:r>
      <w:r>
        <w:t>сопротивления;</w:t>
      </w:r>
      <w:r>
        <w:rPr>
          <w:spacing w:val="-2"/>
        </w:rPr>
        <w:t xml:space="preserve"> </w:t>
      </w:r>
      <w:r>
        <w:t>переноска</w:t>
      </w:r>
      <w:r>
        <w:rPr>
          <w:spacing w:val="-2"/>
        </w:rPr>
        <w:t xml:space="preserve"> </w:t>
      </w:r>
      <w:r>
        <w:t>грузов</w:t>
      </w:r>
      <w:r>
        <w:rPr>
          <w:spacing w:val="-2"/>
        </w:rPr>
        <w:t xml:space="preserve"> </w:t>
      </w:r>
      <w:r>
        <w:t>и</w:t>
      </w:r>
      <w:r>
        <w:rPr>
          <w:spacing w:val="-2"/>
        </w:rPr>
        <w:t xml:space="preserve"> </w:t>
      </w:r>
      <w:r>
        <w:t>передача предметов.</w:t>
      </w:r>
    </w:p>
    <w:p w14:paraId="609103F6" w14:textId="77777777" w:rsidR="00814DCB" w:rsidRDefault="00814DCB">
      <w:pPr>
        <w:pStyle w:val="a3"/>
        <w:spacing w:before="9"/>
        <w:rPr>
          <w:sz w:val="34"/>
        </w:rPr>
      </w:pPr>
    </w:p>
    <w:p w14:paraId="3651D361" w14:textId="77777777" w:rsidR="00814DCB" w:rsidRDefault="00F1694F" w:rsidP="009B5EBD">
      <w:pPr>
        <w:pStyle w:val="a5"/>
        <w:numPr>
          <w:ilvl w:val="2"/>
          <w:numId w:val="28"/>
        </w:numPr>
        <w:tabs>
          <w:tab w:val="left" w:pos="1698"/>
        </w:tabs>
        <w:ind w:right="148" w:firstLine="540"/>
        <w:rPr>
          <w:sz w:val="24"/>
        </w:rPr>
      </w:pPr>
      <w:r>
        <w:rPr>
          <w:sz w:val="24"/>
        </w:rPr>
        <w:t>Лёгкая</w:t>
      </w:r>
      <w:r>
        <w:rPr>
          <w:spacing w:val="1"/>
          <w:sz w:val="24"/>
        </w:rPr>
        <w:t xml:space="preserve"> </w:t>
      </w:r>
      <w:r>
        <w:rPr>
          <w:sz w:val="24"/>
        </w:rPr>
        <w:t>атлетика.</w:t>
      </w:r>
      <w:r>
        <w:rPr>
          <w:spacing w:val="1"/>
          <w:sz w:val="24"/>
        </w:rPr>
        <w:t xml:space="preserve"> </w:t>
      </w:r>
      <w:r>
        <w:rPr>
          <w:sz w:val="24"/>
        </w:rPr>
        <w:t>Теоретические</w:t>
      </w:r>
      <w:r>
        <w:rPr>
          <w:spacing w:val="1"/>
          <w:sz w:val="24"/>
        </w:rPr>
        <w:t xml:space="preserve"> </w:t>
      </w:r>
      <w:r>
        <w:rPr>
          <w:sz w:val="24"/>
        </w:rPr>
        <w:t>сведения.</w:t>
      </w:r>
      <w:r>
        <w:rPr>
          <w:spacing w:val="1"/>
          <w:sz w:val="24"/>
        </w:rPr>
        <w:t xml:space="preserve"> </w:t>
      </w:r>
      <w:r>
        <w:rPr>
          <w:sz w:val="24"/>
        </w:rPr>
        <w:t>Подготовка</w:t>
      </w:r>
      <w:r>
        <w:rPr>
          <w:spacing w:val="1"/>
          <w:sz w:val="24"/>
        </w:rPr>
        <w:t xml:space="preserve"> </w:t>
      </w:r>
      <w:r>
        <w:rPr>
          <w:sz w:val="24"/>
        </w:rPr>
        <w:t>суставов</w:t>
      </w:r>
      <w:r>
        <w:rPr>
          <w:spacing w:val="1"/>
          <w:sz w:val="24"/>
        </w:rPr>
        <w:t xml:space="preserve"> </w:t>
      </w:r>
      <w:r>
        <w:rPr>
          <w:sz w:val="24"/>
        </w:rPr>
        <w:t>и</w:t>
      </w:r>
      <w:r>
        <w:rPr>
          <w:spacing w:val="1"/>
          <w:sz w:val="24"/>
        </w:rPr>
        <w:t xml:space="preserve"> </w:t>
      </w:r>
      <w:r>
        <w:rPr>
          <w:sz w:val="24"/>
        </w:rPr>
        <w:t>мышечно-</w:t>
      </w:r>
      <w:r>
        <w:rPr>
          <w:spacing w:val="-57"/>
          <w:sz w:val="24"/>
        </w:rPr>
        <w:t xml:space="preserve"> </w:t>
      </w:r>
      <w:r>
        <w:rPr>
          <w:sz w:val="24"/>
        </w:rPr>
        <w:t>сухожильного аппарата к предстоящей деятельности. Техника безопасности при прыжках в</w:t>
      </w:r>
      <w:r>
        <w:rPr>
          <w:spacing w:val="1"/>
          <w:sz w:val="24"/>
        </w:rPr>
        <w:t xml:space="preserve"> </w:t>
      </w:r>
      <w:r>
        <w:rPr>
          <w:sz w:val="24"/>
        </w:rPr>
        <w:t>длину. Фазы прыжка в высоту с разбега. Подготовка суставов и мышечно-сухожильного</w:t>
      </w:r>
      <w:r>
        <w:rPr>
          <w:spacing w:val="1"/>
          <w:sz w:val="24"/>
        </w:rPr>
        <w:t xml:space="preserve"> </w:t>
      </w:r>
      <w:r>
        <w:rPr>
          <w:sz w:val="24"/>
        </w:rPr>
        <w:t>аппарата к предстоящей деятельности. Техника безопасности при выполнении прыжков в</w:t>
      </w:r>
      <w:r>
        <w:rPr>
          <w:spacing w:val="1"/>
          <w:sz w:val="24"/>
        </w:rPr>
        <w:t xml:space="preserve"> </w:t>
      </w:r>
      <w:r>
        <w:rPr>
          <w:sz w:val="24"/>
        </w:rPr>
        <w:t>высоту.</w:t>
      </w:r>
    </w:p>
    <w:p w14:paraId="7C26F000" w14:textId="77777777" w:rsidR="00814DCB" w:rsidRDefault="00814DCB">
      <w:pPr>
        <w:pStyle w:val="a3"/>
        <w:spacing w:before="9"/>
        <w:rPr>
          <w:sz w:val="34"/>
        </w:rPr>
      </w:pPr>
    </w:p>
    <w:p w14:paraId="7CD21FF1" w14:textId="77777777" w:rsidR="00814DCB" w:rsidRDefault="00F1694F">
      <w:pPr>
        <w:pStyle w:val="a3"/>
        <w:ind w:left="364" w:right="161" w:firstLine="540"/>
        <w:jc w:val="both"/>
      </w:pPr>
      <w:r>
        <w:t>Правила</w:t>
      </w:r>
      <w:r>
        <w:rPr>
          <w:spacing w:val="-6"/>
        </w:rPr>
        <w:t xml:space="preserve"> </w:t>
      </w:r>
      <w:r>
        <w:t>судейства</w:t>
      </w:r>
      <w:r>
        <w:rPr>
          <w:spacing w:val="-7"/>
        </w:rPr>
        <w:t xml:space="preserve"> </w:t>
      </w:r>
      <w:r>
        <w:t>по</w:t>
      </w:r>
      <w:r>
        <w:rPr>
          <w:spacing w:val="-6"/>
        </w:rPr>
        <w:t xml:space="preserve"> </w:t>
      </w:r>
      <w:r>
        <w:t>бегу,</w:t>
      </w:r>
      <w:r>
        <w:rPr>
          <w:spacing w:val="-4"/>
        </w:rPr>
        <w:t xml:space="preserve"> </w:t>
      </w:r>
      <w:r>
        <w:t>прыжкам,</w:t>
      </w:r>
      <w:r>
        <w:rPr>
          <w:spacing w:val="-4"/>
        </w:rPr>
        <w:t xml:space="preserve"> </w:t>
      </w:r>
      <w:r>
        <w:t>метанию;</w:t>
      </w:r>
      <w:r>
        <w:rPr>
          <w:spacing w:val="-5"/>
        </w:rPr>
        <w:t xml:space="preserve"> </w:t>
      </w:r>
      <w:r>
        <w:t>правила</w:t>
      </w:r>
      <w:r>
        <w:rPr>
          <w:spacing w:val="-4"/>
        </w:rPr>
        <w:t xml:space="preserve"> </w:t>
      </w:r>
      <w:r>
        <w:t>передачи</w:t>
      </w:r>
      <w:r>
        <w:rPr>
          <w:spacing w:val="-4"/>
        </w:rPr>
        <w:t xml:space="preserve"> </w:t>
      </w:r>
      <w:r>
        <w:t>эстафетной</w:t>
      </w:r>
      <w:r>
        <w:rPr>
          <w:spacing w:val="-4"/>
        </w:rPr>
        <w:t xml:space="preserve"> </w:t>
      </w:r>
      <w:r>
        <w:t>палочки</w:t>
      </w:r>
      <w:r>
        <w:rPr>
          <w:spacing w:val="-4"/>
        </w:rPr>
        <w:t xml:space="preserve"> </w:t>
      </w:r>
      <w:r>
        <w:t>в</w:t>
      </w:r>
      <w:r>
        <w:rPr>
          <w:spacing w:val="-57"/>
        </w:rPr>
        <w:t xml:space="preserve"> </w:t>
      </w:r>
      <w:r>
        <w:t>легкоатлетических</w:t>
      </w:r>
      <w:r>
        <w:rPr>
          <w:spacing w:val="-1"/>
        </w:rPr>
        <w:t xml:space="preserve"> </w:t>
      </w:r>
      <w:r>
        <w:t>эстафетах.</w:t>
      </w:r>
    </w:p>
    <w:p w14:paraId="242048C7" w14:textId="77777777" w:rsidR="00814DCB" w:rsidRDefault="00814DCB">
      <w:pPr>
        <w:pStyle w:val="a3"/>
        <w:spacing w:before="9"/>
        <w:rPr>
          <w:sz w:val="34"/>
        </w:rPr>
      </w:pPr>
    </w:p>
    <w:p w14:paraId="0594C740" w14:textId="77777777" w:rsidR="00814DCB" w:rsidRDefault="00F1694F">
      <w:pPr>
        <w:pStyle w:val="a3"/>
        <w:ind w:left="904"/>
      </w:pPr>
      <w:r>
        <w:t>Практический</w:t>
      </w:r>
      <w:r>
        <w:rPr>
          <w:spacing w:val="-12"/>
        </w:rPr>
        <w:t xml:space="preserve"> </w:t>
      </w:r>
      <w:r>
        <w:t>материал:</w:t>
      </w:r>
    </w:p>
    <w:p w14:paraId="37AC8445" w14:textId="77777777" w:rsidR="00814DCB" w:rsidRDefault="00814DCB">
      <w:pPr>
        <w:pStyle w:val="a3"/>
        <w:spacing w:before="9"/>
        <w:rPr>
          <w:sz w:val="34"/>
        </w:rPr>
      </w:pPr>
    </w:p>
    <w:p w14:paraId="705B105F" w14:textId="77777777" w:rsidR="00814DCB" w:rsidRDefault="00F1694F">
      <w:pPr>
        <w:pStyle w:val="a3"/>
        <w:ind w:left="364" w:right="152" w:firstLine="540"/>
        <w:jc w:val="both"/>
      </w:pPr>
      <w:r>
        <w:t>а)</w:t>
      </w:r>
      <w:r>
        <w:rPr>
          <w:spacing w:val="1"/>
        </w:rPr>
        <w:t xml:space="preserve"> </w:t>
      </w:r>
      <w:r>
        <w:t>ходьба:</w:t>
      </w:r>
      <w:r>
        <w:rPr>
          <w:spacing w:val="1"/>
        </w:rPr>
        <w:t xml:space="preserve"> </w:t>
      </w:r>
      <w:r>
        <w:t>ходьба</w:t>
      </w:r>
      <w:r>
        <w:rPr>
          <w:spacing w:val="1"/>
        </w:rPr>
        <w:t xml:space="preserve"> </w:t>
      </w:r>
      <w:r>
        <w:t>в</w:t>
      </w:r>
      <w:r>
        <w:rPr>
          <w:spacing w:val="1"/>
        </w:rPr>
        <w:t xml:space="preserve"> </w:t>
      </w:r>
      <w:r>
        <w:t>разном</w:t>
      </w:r>
      <w:r>
        <w:rPr>
          <w:spacing w:val="1"/>
        </w:rPr>
        <w:t xml:space="preserve"> </w:t>
      </w:r>
      <w:r>
        <w:t>темпе,</w:t>
      </w:r>
      <w:r>
        <w:rPr>
          <w:spacing w:val="1"/>
        </w:rPr>
        <w:t xml:space="preserve"> </w:t>
      </w:r>
      <w:r>
        <w:t>с</w:t>
      </w:r>
      <w:r>
        <w:rPr>
          <w:spacing w:val="1"/>
        </w:rPr>
        <w:t xml:space="preserve"> </w:t>
      </w:r>
      <w:r>
        <w:t>изменением</w:t>
      </w:r>
      <w:r>
        <w:rPr>
          <w:spacing w:val="1"/>
        </w:rPr>
        <w:t xml:space="preserve"> </w:t>
      </w:r>
      <w:r>
        <w:t>направления;</w:t>
      </w:r>
      <w:r>
        <w:rPr>
          <w:spacing w:val="1"/>
        </w:rPr>
        <w:t xml:space="preserve"> </w:t>
      </w:r>
      <w:r>
        <w:t>ускорением</w:t>
      </w:r>
      <w:r>
        <w:rPr>
          <w:spacing w:val="1"/>
        </w:rPr>
        <w:t xml:space="preserve"> </w:t>
      </w:r>
      <w:r>
        <w:t>и</w:t>
      </w:r>
      <w:r>
        <w:rPr>
          <w:spacing w:val="1"/>
        </w:rPr>
        <w:t xml:space="preserve"> </w:t>
      </w:r>
      <w:r>
        <w:t>замедлением,</w:t>
      </w:r>
      <w:r>
        <w:rPr>
          <w:spacing w:val="-2"/>
        </w:rPr>
        <w:t xml:space="preserve"> </w:t>
      </w:r>
      <w:r>
        <w:t>преодолением</w:t>
      </w:r>
      <w:r>
        <w:rPr>
          <w:spacing w:val="-1"/>
        </w:rPr>
        <w:t xml:space="preserve"> </w:t>
      </w:r>
      <w:r>
        <w:t>препятствий;</w:t>
      </w:r>
    </w:p>
    <w:p w14:paraId="70900D63" w14:textId="77777777" w:rsidR="00814DCB" w:rsidRDefault="00814DCB">
      <w:pPr>
        <w:pStyle w:val="a3"/>
        <w:spacing w:before="9"/>
        <w:rPr>
          <w:sz w:val="34"/>
        </w:rPr>
      </w:pPr>
    </w:p>
    <w:p w14:paraId="615E78FD" w14:textId="77777777" w:rsidR="00814DCB" w:rsidRDefault="00F1694F">
      <w:pPr>
        <w:pStyle w:val="a3"/>
        <w:ind w:left="364" w:right="154" w:firstLine="540"/>
        <w:jc w:val="both"/>
      </w:pPr>
      <w:r>
        <w:t>б)</w:t>
      </w:r>
      <w:r>
        <w:rPr>
          <w:spacing w:val="1"/>
        </w:rPr>
        <w:t xml:space="preserve"> </w:t>
      </w:r>
      <w:r>
        <w:t>бег:</w:t>
      </w:r>
      <w:r>
        <w:rPr>
          <w:spacing w:val="1"/>
        </w:rPr>
        <w:t xml:space="preserve"> </w:t>
      </w:r>
      <w:r>
        <w:t>медленный</w:t>
      </w:r>
      <w:r>
        <w:rPr>
          <w:spacing w:val="1"/>
        </w:rPr>
        <w:t xml:space="preserve"> </w:t>
      </w:r>
      <w:r>
        <w:t>бег</w:t>
      </w:r>
      <w:r>
        <w:rPr>
          <w:spacing w:val="1"/>
        </w:rPr>
        <w:t xml:space="preserve"> </w:t>
      </w:r>
      <w:r>
        <w:t>с</w:t>
      </w:r>
      <w:r>
        <w:rPr>
          <w:spacing w:val="1"/>
        </w:rPr>
        <w:t xml:space="preserve"> </w:t>
      </w:r>
      <w:r>
        <w:t>равномерной</w:t>
      </w:r>
      <w:r>
        <w:rPr>
          <w:spacing w:val="1"/>
        </w:rPr>
        <w:t xml:space="preserve"> </w:t>
      </w:r>
      <w:r>
        <w:t>скоростью,</w:t>
      </w:r>
      <w:r>
        <w:rPr>
          <w:spacing w:val="1"/>
        </w:rPr>
        <w:t xml:space="preserve"> </w:t>
      </w:r>
      <w:r>
        <w:t>бег</w:t>
      </w:r>
      <w:r>
        <w:rPr>
          <w:spacing w:val="1"/>
        </w:rPr>
        <w:t xml:space="preserve"> </w:t>
      </w:r>
      <w:r>
        <w:t>с</w:t>
      </w:r>
      <w:r>
        <w:rPr>
          <w:spacing w:val="1"/>
        </w:rPr>
        <w:t xml:space="preserve"> </w:t>
      </w:r>
      <w:r>
        <w:t>варьированием</w:t>
      </w:r>
      <w:r>
        <w:rPr>
          <w:spacing w:val="1"/>
        </w:rPr>
        <w:t xml:space="preserve"> </w:t>
      </w:r>
      <w:r>
        <w:t>скорости,</w:t>
      </w:r>
      <w:r>
        <w:rPr>
          <w:spacing w:val="1"/>
        </w:rPr>
        <w:t xml:space="preserve"> </w:t>
      </w:r>
      <w:r>
        <w:t>скоростной бег; эстафетный бег, бег с преодолением препятствий, бег на короткие, средние и</w:t>
      </w:r>
      <w:r>
        <w:rPr>
          <w:spacing w:val="-57"/>
        </w:rPr>
        <w:t xml:space="preserve"> </w:t>
      </w:r>
      <w:r>
        <w:t>длинные</w:t>
      </w:r>
      <w:r>
        <w:rPr>
          <w:spacing w:val="-2"/>
        </w:rPr>
        <w:t xml:space="preserve"> </w:t>
      </w:r>
      <w:r>
        <w:t>дистанции, кроссовый</w:t>
      </w:r>
      <w:r>
        <w:rPr>
          <w:spacing w:val="1"/>
        </w:rPr>
        <w:t xml:space="preserve"> </w:t>
      </w:r>
      <w:r>
        <w:t>бег</w:t>
      </w:r>
      <w:r>
        <w:rPr>
          <w:spacing w:val="1"/>
        </w:rPr>
        <w:t xml:space="preserve"> </w:t>
      </w:r>
      <w:r>
        <w:t>по</w:t>
      </w:r>
      <w:r>
        <w:rPr>
          <w:spacing w:val="-1"/>
        </w:rPr>
        <w:t xml:space="preserve"> </w:t>
      </w:r>
      <w:r>
        <w:t>слабопересеченной</w:t>
      </w:r>
      <w:r>
        <w:rPr>
          <w:spacing w:val="-1"/>
        </w:rPr>
        <w:t xml:space="preserve"> </w:t>
      </w:r>
      <w:r>
        <w:t>местности;</w:t>
      </w:r>
    </w:p>
    <w:p w14:paraId="00545CA7" w14:textId="77777777" w:rsidR="00814DCB" w:rsidRDefault="00814DCB">
      <w:pPr>
        <w:pStyle w:val="a3"/>
        <w:spacing w:before="9"/>
        <w:rPr>
          <w:sz w:val="34"/>
        </w:rPr>
      </w:pPr>
    </w:p>
    <w:p w14:paraId="3F7324DF" w14:textId="77777777" w:rsidR="00814DCB" w:rsidRDefault="00F1694F">
      <w:pPr>
        <w:pStyle w:val="a3"/>
        <w:spacing w:before="1"/>
        <w:ind w:left="364" w:right="151" w:firstLine="540"/>
        <w:jc w:val="both"/>
      </w:pPr>
      <w:r>
        <w:t>в) прыжки: отработка выпрыгивания и спрыгивания с препятствий; прыжки в длину</w:t>
      </w:r>
      <w:r>
        <w:rPr>
          <w:spacing w:val="1"/>
        </w:rPr>
        <w:t xml:space="preserve"> </w:t>
      </w:r>
      <w:r>
        <w:t>(способами</w:t>
      </w:r>
      <w:r>
        <w:rPr>
          <w:spacing w:val="-4"/>
        </w:rPr>
        <w:t xml:space="preserve"> </w:t>
      </w:r>
      <w:r>
        <w:t>"оттолкнув</w:t>
      </w:r>
      <w:r>
        <w:rPr>
          <w:spacing w:val="-5"/>
        </w:rPr>
        <w:t xml:space="preserve"> </w:t>
      </w:r>
      <w:r>
        <w:t>ноги",</w:t>
      </w:r>
      <w:r>
        <w:rPr>
          <w:spacing w:val="-3"/>
        </w:rPr>
        <w:t xml:space="preserve"> </w:t>
      </w:r>
      <w:r>
        <w:t>"перешагивание");</w:t>
      </w:r>
      <w:r>
        <w:rPr>
          <w:spacing w:val="-4"/>
        </w:rPr>
        <w:t xml:space="preserve"> </w:t>
      </w:r>
      <w:r>
        <w:t>прыжки</w:t>
      </w:r>
      <w:r>
        <w:rPr>
          <w:spacing w:val="-4"/>
        </w:rPr>
        <w:t xml:space="preserve"> </w:t>
      </w:r>
      <w:r>
        <w:t>в</w:t>
      </w:r>
      <w:r>
        <w:rPr>
          <w:spacing w:val="-4"/>
        </w:rPr>
        <w:t xml:space="preserve"> </w:t>
      </w:r>
      <w:r>
        <w:t>высоту</w:t>
      </w:r>
      <w:r>
        <w:rPr>
          <w:spacing w:val="-3"/>
        </w:rPr>
        <w:t xml:space="preserve"> </w:t>
      </w:r>
      <w:r>
        <w:t>способом</w:t>
      </w:r>
      <w:r>
        <w:rPr>
          <w:spacing w:val="-3"/>
        </w:rPr>
        <w:t xml:space="preserve"> </w:t>
      </w:r>
      <w:r>
        <w:t>"перекат";</w:t>
      </w:r>
    </w:p>
    <w:p w14:paraId="3F5A4D50" w14:textId="77777777" w:rsidR="00814DCB" w:rsidRDefault="00814DCB">
      <w:pPr>
        <w:pStyle w:val="a3"/>
        <w:spacing w:before="8"/>
        <w:rPr>
          <w:sz w:val="34"/>
        </w:rPr>
      </w:pPr>
    </w:p>
    <w:p w14:paraId="0654D72C" w14:textId="77777777" w:rsidR="00814DCB" w:rsidRDefault="00F1694F">
      <w:pPr>
        <w:pStyle w:val="a3"/>
        <w:spacing w:before="1"/>
        <w:ind w:left="364" w:right="163" w:firstLine="540"/>
        <w:jc w:val="both"/>
      </w:pPr>
      <w:r>
        <w:t>г) метание: метание малого мяча на дальность, метание мяча в вертикальную цель,</w:t>
      </w:r>
      <w:r>
        <w:rPr>
          <w:spacing w:val="1"/>
        </w:rPr>
        <w:t xml:space="preserve"> </w:t>
      </w:r>
      <w:r>
        <w:t>метание</w:t>
      </w:r>
      <w:r>
        <w:rPr>
          <w:spacing w:val="-2"/>
        </w:rPr>
        <w:t xml:space="preserve"> </w:t>
      </w:r>
      <w:r>
        <w:t>в движущую цель.</w:t>
      </w:r>
    </w:p>
    <w:p w14:paraId="7FCF760B" w14:textId="77777777" w:rsidR="00814DCB" w:rsidRDefault="00814DCB">
      <w:pPr>
        <w:pStyle w:val="a3"/>
        <w:spacing w:before="9"/>
        <w:rPr>
          <w:sz w:val="34"/>
        </w:rPr>
      </w:pPr>
    </w:p>
    <w:p w14:paraId="54F073A3" w14:textId="77777777" w:rsidR="00814DCB" w:rsidRDefault="00F1694F" w:rsidP="009B5EBD">
      <w:pPr>
        <w:pStyle w:val="a5"/>
        <w:numPr>
          <w:ilvl w:val="2"/>
          <w:numId w:val="28"/>
        </w:numPr>
        <w:tabs>
          <w:tab w:val="left" w:pos="1624"/>
        </w:tabs>
        <w:ind w:left="1624"/>
        <w:rPr>
          <w:sz w:val="24"/>
        </w:rPr>
      </w:pPr>
      <w:r>
        <w:rPr>
          <w:sz w:val="24"/>
        </w:rPr>
        <w:t>Лыжная</w:t>
      </w:r>
      <w:r>
        <w:rPr>
          <w:spacing w:val="-15"/>
          <w:sz w:val="24"/>
        </w:rPr>
        <w:t xml:space="preserve"> </w:t>
      </w:r>
      <w:r>
        <w:rPr>
          <w:sz w:val="24"/>
        </w:rPr>
        <w:t>и</w:t>
      </w:r>
      <w:r>
        <w:rPr>
          <w:spacing w:val="-12"/>
          <w:sz w:val="24"/>
        </w:rPr>
        <w:t xml:space="preserve"> </w:t>
      </w:r>
      <w:r>
        <w:rPr>
          <w:sz w:val="24"/>
        </w:rPr>
        <w:t>конькобежная</w:t>
      </w:r>
      <w:r>
        <w:rPr>
          <w:spacing w:val="-15"/>
          <w:sz w:val="24"/>
        </w:rPr>
        <w:t xml:space="preserve"> </w:t>
      </w:r>
      <w:r>
        <w:rPr>
          <w:sz w:val="24"/>
        </w:rPr>
        <w:t>подготовки.</w:t>
      </w:r>
    </w:p>
    <w:p w14:paraId="279126EF" w14:textId="77777777" w:rsidR="00814DCB" w:rsidRDefault="00814DCB">
      <w:pPr>
        <w:pStyle w:val="a3"/>
        <w:spacing w:before="9"/>
        <w:rPr>
          <w:sz w:val="34"/>
        </w:rPr>
      </w:pPr>
    </w:p>
    <w:p w14:paraId="068F55D3" w14:textId="77777777" w:rsidR="00814DCB" w:rsidRDefault="00F1694F">
      <w:pPr>
        <w:pStyle w:val="a3"/>
        <w:ind w:left="904"/>
      </w:pPr>
      <w:r>
        <w:t>Лыжная</w:t>
      </w:r>
      <w:r>
        <w:rPr>
          <w:spacing w:val="-14"/>
        </w:rPr>
        <w:t xml:space="preserve"> </w:t>
      </w:r>
      <w:r>
        <w:t>подготовка.</w:t>
      </w:r>
    </w:p>
    <w:p w14:paraId="43DC3F91" w14:textId="77777777" w:rsidR="00814DCB" w:rsidRDefault="00814DCB">
      <w:pPr>
        <w:pStyle w:val="a3"/>
        <w:spacing w:before="9"/>
        <w:rPr>
          <w:sz w:val="34"/>
        </w:rPr>
      </w:pPr>
    </w:p>
    <w:p w14:paraId="737F7530" w14:textId="77777777" w:rsidR="00814DCB" w:rsidRDefault="00F1694F">
      <w:pPr>
        <w:pStyle w:val="a3"/>
        <w:ind w:left="364" w:right="155" w:firstLine="540"/>
        <w:jc w:val="both"/>
      </w:pPr>
      <w:r>
        <w:t>Теоретические сведения. Сведения о применении лыж в быту. Занятия на лыжах как</w:t>
      </w:r>
      <w:r>
        <w:rPr>
          <w:spacing w:val="1"/>
        </w:rPr>
        <w:t xml:space="preserve"> </w:t>
      </w:r>
      <w:r>
        <w:t>средство</w:t>
      </w:r>
      <w:r>
        <w:rPr>
          <w:spacing w:val="-1"/>
        </w:rPr>
        <w:t xml:space="preserve"> </w:t>
      </w:r>
      <w:r>
        <w:t>закаливания</w:t>
      </w:r>
      <w:r>
        <w:rPr>
          <w:spacing w:val="-1"/>
        </w:rPr>
        <w:t xml:space="preserve"> </w:t>
      </w:r>
      <w:r>
        <w:t>организма.</w:t>
      </w:r>
    </w:p>
    <w:p w14:paraId="7BBFB8A1" w14:textId="77777777" w:rsidR="00814DCB" w:rsidRDefault="00814DCB">
      <w:pPr>
        <w:jc w:val="both"/>
        <w:sectPr w:rsidR="00814DCB">
          <w:pgSz w:w="11910" w:h="16840"/>
          <w:pgMar w:top="840" w:right="420" w:bottom="280" w:left="1340" w:header="584" w:footer="0" w:gutter="0"/>
          <w:cols w:space="720"/>
        </w:sectPr>
      </w:pPr>
    </w:p>
    <w:p w14:paraId="051B04FC" w14:textId="77777777" w:rsidR="00814DCB" w:rsidRDefault="00814DCB">
      <w:pPr>
        <w:pStyle w:val="a3"/>
        <w:spacing w:before="10"/>
        <w:rPr>
          <w:sz w:val="16"/>
        </w:rPr>
      </w:pPr>
    </w:p>
    <w:p w14:paraId="789ADAD6" w14:textId="77777777" w:rsidR="00814DCB" w:rsidRDefault="00F1694F">
      <w:pPr>
        <w:pStyle w:val="a3"/>
        <w:spacing w:before="90"/>
        <w:ind w:left="904"/>
      </w:pPr>
      <w:r>
        <w:t>Прокладка</w:t>
      </w:r>
      <w:r>
        <w:rPr>
          <w:spacing w:val="20"/>
        </w:rPr>
        <w:t xml:space="preserve"> </w:t>
      </w:r>
      <w:r>
        <w:t>учебной</w:t>
      </w:r>
      <w:r>
        <w:rPr>
          <w:spacing w:val="21"/>
        </w:rPr>
        <w:t xml:space="preserve"> </w:t>
      </w:r>
      <w:r>
        <w:t>лыжни,</w:t>
      </w:r>
      <w:r>
        <w:rPr>
          <w:spacing w:val="20"/>
        </w:rPr>
        <w:t xml:space="preserve"> </w:t>
      </w:r>
      <w:r>
        <w:t>санитарно-гигиеничекие</w:t>
      </w:r>
      <w:r>
        <w:rPr>
          <w:spacing w:val="21"/>
        </w:rPr>
        <w:t xml:space="preserve"> </w:t>
      </w:r>
      <w:r>
        <w:t>требования</w:t>
      </w:r>
      <w:r>
        <w:rPr>
          <w:spacing w:val="20"/>
        </w:rPr>
        <w:t xml:space="preserve"> </w:t>
      </w:r>
      <w:r>
        <w:t>к</w:t>
      </w:r>
      <w:r>
        <w:rPr>
          <w:spacing w:val="23"/>
        </w:rPr>
        <w:t xml:space="preserve"> </w:t>
      </w:r>
      <w:r>
        <w:t>занятиям</w:t>
      </w:r>
      <w:r>
        <w:rPr>
          <w:spacing w:val="18"/>
        </w:rPr>
        <w:t xml:space="preserve"> </w:t>
      </w:r>
      <w:r>
        <w:t>на</w:t>
      </w:r>
      <w:r>
        <w:rPr>
          <w:spacing w:val="21"/>
        </w:rPr>
        <w:t xml:space="preserve"> </w:t>
      </w:r>
      <w:r>
        <w:t>лыжах.</w:t>
      </w:r>
    </w:p>
    <w:p w14:paraId="67CA32C9" w14:textId="77777777" w:rsidR="00814DCB" w:rsidRDefault="00F1694F">
      <w:pPr>
        <w:pStyle w:val="a3"/>
        <w:ind w:left="364"/>
      </w:pPr>
      <w:r>
        <w:t>Виды</w:t>
      </w:r>
      <w:r>
        <w:rPr>
          <w:spacing w:val="-7"/>
        </w:rPr>
        <w:t xml:space="preserve"> </w:t>
      </w:r>
      <w:r>
        <w:t>лыжного</w:t>
      </w:r>
      <w:r>
        <w:rPr>
          <w:spacing w:val="-6"/>
        </w:rPr>
        <w:t xml:space="preserve"> </w:t>
      </w:r>
      <w:r>
        <w:t>спорта,</w:t>
      </w:r>
      <w:r>
        <w:rPr>
          <w:spacing w:val="-6"/>
        </w:rPr>
        <w:t xml:space="preserve"> </w:t>
      </w:r>
      <w:r>
        <w:t>сведения</w:t>
      </w:r>
      <w:r>
        <w:rPr>
          <w:spacing w:val="-7"/>
        </w:rPr>
        <w:t xml:space="preserve"> </w:t>
      </w:r>
      <w:r>
        <w:t>о</w:t>
      </w:r>
      <w:r>
        <w:rPr>
          <w:spacing w:val="-7"/>
        </w:rPr>
        <w:t xml:space="preserve"> </w:t>
      </w:r>
      <w:r>
        <w:t>технике</w:t>
      </w:r>
      <w:r>
        <w:rPr>
          <w:spacing w:val="-7"/>
        </w:rPr>
        <w:t xml:space="preserve"> </w:t>
      </w:r>
      <w:r>
        <w:t>лыжных</w:t>
      </w:r>
      <w:r>
        <w:rPr>
          <w:spacing w:val="-6"/>
        </w:rPr>
        <w:t xml:space="preserve"> </w:t>
      </w:r>
      <w:r>
        <w:t>ходов.</w:t>
      </w:r>
    </w:p>
    <w:p w14:paraId="530B2A5A" w14:textId="77777777" w:rsidR="00814DCB" w:rsidRDefault="00814DCB">
      <w:pPr>
        <w:pStyle w:val="a3"/>
        <w:spacing w:before="9"/>
        <w:rPr>
          <w:sz w:val="34"/>
        </w:rPr>
      </w:pPr>
    </w:p>
    <w:p w14:paraId="6E6496A9" w14:textId="77777777" w:rsidR="00814DCB" w:rsidRDefault="00F1694F">
      <w:pPr>
        <w:pStyle w:val="a3"/>
        <w:ind w:left="904"/>
      </w:pPr>
      <w:r>
        <w:t>Практический</w:t>
      </w:r>
      <w:r>
        <w:rPr>
          <w:spacing w:val="-6"/>
        </w:rPr>
        <w:t xml:space="preserve"> </w:t>
      </w:r>
      <w:r>
        <w:t>материал.</w:t>
      </w:r>
    </w:p>
    <w:p w14:paraId="23F4B4AD" w14:textId="77777777" w:rsidR="00814DCB" w:rsidRDefault="00814DCB">
      <w:pPr>
        <w:pStyle w:val="a3"/>
        <w:spacing w:before="9"/>
        <w:rPr>
          <w:sz w:val="34"/>
        </w:rPr>
      </w:pPr>
    </w:p>
    <w:p w14:paraId="7DC41E3F" w14:textId="77777777" w:rsidR="00814DCB" w:rsidRDefault="00F1694F">
      <w:pPr>
        <w:pStyle w:val="a3"/>
        <w:ind w:left="364" w:right="152" w:firstLine="540"/>
        <w:jc w:val="both"/>
      </w:pPr>
      <w:r>
        <w:t>Стойка лыжника. Виды лыжных ходов (попеременный двухшажный; одновременный</w:t>
      </w:r>
      <w:r>
        <w:rPr>
          <w:spacing w:val="1"/>
        </w:rPr>
        <w:t xml:space="preserve"> </w:t>
      </w:r>
      <w:r>
        <w:t>бесшажный; одновременный одношажный). Совершенствование разных видов подъемов и</w:t>
      </w:r>
      <w:r>
        <w:rPr>
          <w:spacing w:val="1"/>
        </w:rPr>
        <w:t xml:space="preserve"> </w:t>
      </w:r>
      <w:r>
        <w:t>спусков.</w:t>
      </w:r>
      <w:r>
        <w:rPr>
          <w:spacing w:val="-1"/>
        </w:rPr>
        <w:t xml:space="preserve"> </w:t>
      </w:r>
      <w:r>
        <w:t>Повороты.</w:t>
      </w:r>
    </w:p>
    <w:p w14:paraId="67C94913" w14:textId="77777777" w:rsidR="00814DCB" w:rsidRDefault="00814DCB">
      <w:pPr>
        <w:pStyle w:val="a3"/>
        <w:spacing w:before="9"/>
        <w:rPr>
          <w:sz w:val="34"/>
        </w:rPr>
      </w:pPr>
    </w:p>
    <w:p w14:paraId="30055736" w14:textId="77777777" w:rsidR="00814DCB" w:rsidRDefault="00F1694F">
      <w:pPr>
        <w:pStyle w:val="a3"/>
        <w:spacing w:line="588" w:lineRule="auto"/>
        <w:ind w:left="904" w:right="6580"/>
      </w:pPr>
      <w:r>
        <w:rPr>
          <w:spacing w:val="-3"/>
        </w:rPr>
        <w:t xml:space="preserve">Конькобежная </w:t>
      </w:r>
      <w:r>
        <w:rPr>
          <w:spacing w:val="-2"/>
        </w:rPr>
        <w:t>подготовка</w:t>
      </w:r>
      <w:r>
        <w:rPr>
          <w:spacing w:val="-57"/>
        </w:rPr>
        <w:t xml:space="preserve"> </w:t>
      </w:r>
      <w:r>
        <w:t>Теоретические</w:t>
      </w:r>
      <w:r>
        <w:rPr>
          <w:spacing w:val="-7"/>
        </w:rPr>
        <w:t xml:space="preserve"> </w:t>
      </w:r>
      <w:r>
        <w:t>сведения.</w:t>
      </w:r>
    </w:p>
    <w:p w14:paraId="57EF8F61" w14:textId="77777777" w:rsidR="00814DCB" w:rsidRDefault="00F1694F">
      <w:pPr>
        <w:pStyle w:val="a3"/>
        <w:spacing w:line="276" w:lineRule="exact"/>
        <w:ind w:left="904"/>
      </w:pPr>
      <w:r>
        <w:t>Занятия</w:t>
      </w:r>
      <w:r>
        <w:rPr>
          <w:spacing w:val="-9"/>
        </w:rPr>
        <w:t xml:space="preserve"> </w:t>
      </w:r>
      <w:r>
        <w:t>на</w:t>
      </w:r>
      <w:r>
        <w:rPr>
          <w:spacing w:val="-8"/>
        </w:rPr>
        <w:t xml:space="preserve"> </w:t>
      </w:r>
      <w:r>
        <w:t>коньках</w:t>
      </w:r>
      <w:r>
        <w:rPr>
          <w:spacing w:val="-7"/>
        </w:rPr>
        <w:t xml:space="preserve"> </w:t>
      </w:r>
      <w:r>
        <w:t>как</w:t>
      </w:r>
      <w:r>
        <w:rPr>
          <w:spacing w:val="-8"/>
        </w:rPr>
        <w:t xml:space="preserve"> </w:t>
      </w:r>
      <w:r>
        <w:t>средство</w:t>
      </w:r>
      <w:r>
        <w:rPr>
          <w:spacing w:val="-7"/>
        </w:rPr>
        <w:t xml:space="preserve"> </w:t>
      </w:r>
      <w:r>
        <w:t>закаливания</w:t>
      </w:r>
      <w:r>
        <w:rPr>
          <w:spacing w:val="-8"/>
        </w:rPr>
        <w:t xml:space="preserve"> </w:t>
      </w:r>
      <w:r>
        <w:t>организма.</w:t>
      </w:r>
    </w:p>
    <w:p w14:paraId="1C5C5122" w14:textId="77777777" w:rsidR="00814DCB" w:rsidRDefault="00814DCB">
      <w:pPr>
        <w:pStyle w:val="a3"/>
        <w:spacing w:before="9"/>
        <w:rPr>
          <w:sz w:val="34"/>
        </w:rPr>
      </w:pPr>
    </w:p>
    <w:p w14:paraId="1CA1577A" w14:textId="77777777" w:rsidR="00814DCB" w:rsidRDefault="00F1694F">
      <w:pPr>
        <w:pStyle w:val="a3"/>
        <w:ind w:left="364" w:right="157" w:firstLine="540"/>
        <w:jc w:val="both"/>
      </w:pPr>
      <w:r>
        <w:t>Практический</w:t>
      </w:r>
      <w:r>
        <w:rPr>
          <w:spacing w:val="1"/>
        </w:rPr>
        <w:t xml:space="preserve"> </w:t>
      </w:r>
      <w:r>
        <w:t>материал.</w:t>
      </w:r>
      <w:r>
        <w:rPr>
          <w:spacing w:val="1"/>
        </w:rPr>
        <w:t xml:space="preserve"> </w:t>
      </w:r>
      <w:r>
        <w:t>Стойка</w:t>
      </w:r>
      <w:r>
        <w:rPr>
          <w:spacing w:val="1"/>
        </w:rPr>
        <w:t xml:space="preserve"> </w:t>
      </w:r>
      <w:r>
        <w:t>конькобежца.</w:t>
      </w:r>
      <w:r>
        <w:rPr>
          <w:spacing w:val="1"/>
        </w:rPr>
        <w:t xml:space="preserve"> </w:t>
      </w:r>
      <w:r>
        <w:t>Бег</w:t>
      </w:r>
      <w:r>
        <w:rPr>
          <w:spacing w:val="1"/>
        </w:rPr>
        <w:t xml:space="preserve"> </w:t>
      </w:r>
      <w:r>
        <w:t>по</w:t>
      </w:r>
      <w:r>
        <w:rPr>
          <w:spacing w:val="1"/>
        </w:rPr>
        <w:t xml:space="preserve"> </w:t>
      </w:r>
      <w:r>
        <w:t>прямой.</w:t>
      </w:r>
      <w:r>
        <w:rPr>
          <w:spacing w:val="1"/>
        </w:rPr>
        <w:t xml:space="preserve"> </w:t>
      </w:r>
      <w:r>
        <w:t>Бег</w:t>
      </w:r>
      <w:r>
        <w:rPr>
          <w:spacing w:val="1"/>
        </w:rPr>
        <w:t xml:space="preserve"> </w:t>
      </w:r>
      <w:r>
        <w:t>по</w:t>
      </w:r>
      <w:r>
        <w:rPr>
          <w:spacing w:val="1"/>
        </w:rPr>
        <w:t xml:space="preserve"> </w:t>
      </w:r>
      <w:r>
        <w:t>прямой</w:t>
      </w:r>
      <w:r>
        <w:rPr>
          <w:spacing w:val="1"/>
        </w:rPr>
        <w:t xml:space="preserve"> </w:t>
      </w:r>
      <w:r>
        <w:t>и</w:t>
      </w:r>
      <w:r>
        <w:rPr>
          <w:spacing w:val="1"/>
        </w:rPr>
        <w:t xml:space="preserve"> </w:t>
      </w:r>
      <w:r>
        <w:t>на</w:t>
      </w:r>
      <w:r>
        <w:rPr>
          <w:spacing w:val="-57"/>
        </w:rPr>
        <w:t xml:space="preserve"> </w:t>
      </w:r>
      <w:r>
        <w:t>поворотах.</w:t>
      </w:r>
      <w:r>
        <w:rPr>
          <w:spacing w:val="-2"/>
        </w:rPr>
        <w:t xml:space="preserve"> </w:t>
      </w:r>
      <w:r>
        <w:t>Вход</w:t>
      </w:r>
      <w:r>
        <w:rPr>
          <w:spacing w:val="-2"/>
        </w:rPr>
        <w:t xml:space="preserve"> </w:t>
      </w:r>
      <w:r>
        <w:t>в</w:t>
      </w:r>
      <w:r>
        <w:rPr>
          <w:spacing w:val="-1"/>
        </w:rPr>
        <w:t xml:space="preserve"> </w:t>
      </w:r>
      <w:r>
        <w:t>поворот.</w:t>
      </w:r>
      <w:r>
        <w:rPr>
          <w:spacing w:val="-1"/>
        </w:rPr>
        <w:t xml:space="preserve"> </w:t>
      </w:r>
      <w:r>
        <w:t>Свободное</w:t>
      </w:r>
      <w:r>
        <w:rPr>
          <w:spacing w:val="-2"/>
        </w:rPr>
        <w:t xml:space="preserve"> </w:t>
      </w:r>
      <w:r>
        <w:t>катание.</w:t>
      </w:r>
      <w:r>
        <w:rPr>
          <w:spacing w:val="-2"/>
        </w:rPr>
        <w:t xml:space="preserve"> </w:t>
      </w:r>
      <w:r>
        <w:t>Бег</w:t>
      </w:r>
      <w:r>
        <w:rPr>
          <w:spacing w:val="-2"/>
        </w:rPr>
        <w:t xml:space="preserve"> </w:t>
      </w:r>
      <w:r>
        <w:t>на время.</w:t>
      </w:r>
    </w:p>
    <w:p w14:paraId="74A599CA" w14:textId="77777777" w:rsidR="00814DCB" w:rsidRDefault="00814DCB">
      <w:pPr>
        <w:pStyle w:val="a3"/>
        <w:spacing w:before="9"/>
        <w:rPr>
          <w:sz w:val="34"/>
        </w:rPr>
      </w:pPr>
    </w:p>
    <w:p w14:paraId="1009DC9D" w14:textId="77777777" w:rsidR="00814DCB" w:rsidRDefault="00F1694F" w:rsidP="009B5EBD">
      <w:pPr>
        <w:pStyle w:val="a5"/>
        <w:numPr>
          <w:ilvl w:val="2"/>
          <w:numId w:val="28"/>
        </w:numPr>
        <w:tabs>
          <w:tab w:val="left" w:pos="1624"/>
        </w:tabs>
        <w:ind w:left="1624"/>
        <w:rPr>
          <w:sz w:val="24"/>
        </w:rPr>
      </w:pPr>
      <w:r>
        <w:rPr>
          <w:sz w:val="24"/>
        </w:rPr>
        <w:t>Подвижные</w:t>
      </w:r>
      <w:r>
        <w:rPr>
          <w:spacing w:val="-7"/>
          <w:sz w:val="24"/>
        </w:rPr>
        <w:t xml:space="preserve"> </w:t>
      </w:r>
      <w:r>
        <w:rPr>
          <w:sz w:val="24"/>
        </w:rPr>
        <w:t>игры.</w:t>
      </w:r>
    </w:p>
    <w:p w14:paraId="65611AD2" w14:textId="77777777" w:rsidR="00814DCB" w:rsidRDefault="00814DCB">
      <w:pPr>
        <w:pStyle w:val="a3"/>
        <w:spacing w:before="9"/>
        <w:rPr>
          <w:sz w:val="34"/>
        </w:rPr>
      </w:pPr>
    </w:p>
    <w:p w14:paraId="594ED56F" w14:textId="77777777" w:rsidR="00814DCB" w:rsidRDefault="00F1694F">
      <w:pPr>
        <w:pStyle w:val="a3"/>
        <w:spacing w:line="588" w:lineRule="auto"/>
        <w:ind w:left="904" w:right="6717"/>
      </w:pPr>
      <w:r>
        <w:rPr>
          <w:spacing w:val="-1"/>
        </w:rPr>
        <w:t xml:space="preserve">Практический </w:t>
      </w:r>
      <w:r>
        <w:t>материал.</w:t>
      </w:r>
      <w:r>
        <w:rPr>
          <w:spacing w:val="-57"/>
        </w:rPr>
        <w:t xml:space="preserve"> </w:t>
      </w:r>
      <w:r>
        <w:t>Коррекционные</w:t>
      </w:r>
      <w:r>
        <w:rPr>
          <w:spacing w:val="-4"/>
        </w:rPr>
        <w:t xml:space="preserve"> </w:t>
      </w:r>
      <w:r>
        <w:t>игры.</w:t>
      </w:r>
    </w:p>
    <w:p w14:paraId="405EF9C9" w14:textId="77777777" w:rsidR="00814DCB" w:rsidRDefault="00F1694F">
      <w:pPr>
        <w:pStyle w:val="a3"/>
        <w:ind w:left="364" w:right="147" w:firstLine="540"/>
        <w:jc w:val="both"/>
      </w:pPr>
      <w:r>
        <w:t>Игры</w:t>
      </w:r>
      <w:r>
        <w:rPr>
          <w:spacing w:val="1"/>
        </w:rPr>
        <w:t xml:space="preserve"> </w:t>
      </w:r>
      <w:r>
        <w:t>с</w:t>
      </w:r>
      <w:r>
        <w:rPr>
          <w:spacing w:val="1"/>
        </w:rPr>
        <w:t xml:space="preserve"> </w:t>
      </w:r>
      <w:r>
        <w:t>элементами</w:t>
      </w:r>
      <w:r>
        <w:rPr>
          <w:spacing w:val="1"/>
        </w:rPr>
        <w:t xml:space="preserve"> </w:t>
      </w:r>
      <w:r>
        <w:t>общеразвивающих</w:t>
      </w:r>
      <w:r>
        <w:rPr>
          <w:spacing w:val="1"/>
        </w:rPr>
        <w:t xml:space="preserve"> </w:t>
      </w:r>
      <w:r>
        <w:t>упражнений</w:t>
      </w:r>
      <w:r>
        <w:rPr>
          <w:spacing w:val="1"/>
        </w:rPr>
        <w:t xml:space="preserve"> </w:t>
      </w:r>
      <w:r>
        <w:t>(игры</w:t>
      </w:r>
      <w:r>
        <w:rPr>
          <w:spacing w:val="1"/>
        </w:rPr>
        <w:t xml:space="preserve"> </w:t>
      </w:r>
      <w:r>
        <w:t>с:</w:t>
      </w:r>
      <w:r>
        <w:rPr>
          <w:spacing w:val="1"/>
        </w:rPr>
        <w:t xml:space="preserve"> </w:t>
      </w:r>
      <w:r>
        <w:t>бегом,</w:t>
      </w:r>
      <w:r>
        <w:rPr>
          <w:spacing w:val="1"/>
        </w:rPr>
        <w:t xml:space="preserve"> </w:t>
      </w:r>
      <w:r>
        <w:t>прыжками;</w:t>
      </w:r>
      <w:r>
        <w:rPr>
          <w:spacing w:val="-57"/>
        </w:rPr>
        <w:t xml:space="preserve"> </w:t>
      </w:r>
      <w:r>
        <w:t>лазанием, метанием и ловлей мяча, построениями и перестроениями, бросанием, ловлей,</w:t>
      </w:r>
      <w:r>
        <w:rPr>
          <w:spacing w:val="1"/>
        </w:rPr>
        <w:t xml:space="preserve"> </w:t>
      </w:r>
      <w:r>
        <w:t>метанием).</w:t>
      </w:r>
    </w:p>
    <w:p w14:paraId="16A17488" w14:textId="77777777" w:rsidR="00814DCB" w:rsidRDefault="00814DCB">
      <w:pPr>
        <w:pStyle w:val="a3"/>
        <w:spacing w:before="9"/>
        <w:rPr>
          <w:sz w:val="34"/>
        </w:rPr>
      </w:pPr>
    </w:p>
    <w:p w14:paraId="4B003715" w14:textId="77777777" w:rsidR="00814DCB" w:rsidRDefault="00F1694F" w:rsidP="009B5EBD">
      <w:pPr>
        <w:pStyle w:val="a5"/>
        <w:numPr>
          <w:ilvl w:val="2"/>
          <w:numId w:val="28"/>
        </w:numPr>
        <w:tabs>
          <w:tab w:val="left" w:pos="1624"/>
        </w:tabs>
        <w:ind w:left="1624"/>
        <w:rPr>
          <w:sz w:val="24"/>
        </w:rPr>
      </w:pPr>
      <w:r>
        <w:rPr>
          <w:sz w:val="24"/>
        </w:rPr>
        <w:t>Спортивные</w:t>
      </w:r>
      <w:r>
        <w:rPr>
          <w:spacing w:val="-6"/>
          <w:sz w:val="24"/>
        </w:rPr>
        <w:t xml:space="preserve"> </w:t>
      </w:r>
      <w:r>
        <w:rPr>
          <w:sz w:val="24"/>
        </w:rPr>
        <w:t>игры.</w:t>
      </w:r>
    </w:p>
    <w:p w14:paraId="624E0AE0" w14:textId="77777777" w:rsidR="00814DCB" w:rsidRDefault="00814DCB">
      <w:pPr>
        <w:pStyle w:val="a3"/>
        <w:spacing w:before="9"/>
        <w:rPr>
          <w:sz w:val="34"/>
        </w:rPr>
      </w:pPr>
    </w:p>
    <w:p w14:paraId="670422F1" w14:textId="77777777" w:rsidR="00814DCB" w:rsidRDefault="00F1694F">
      <w:pPr>
        <w:pStyle w:val="a3"/>
        <w:ind w:left="364" w:right="149" w:firstLine="540"/>
        <w:jc w:val="both"/>
      </w:pPr>
      <w:r>
        <w:t>Баскетбол.</w:t>
      </w:r>
      <w:r>
        <w:rPr>
          <w:spacing w:val="1"/>
        </w:rPr>
        <w:t xml:space="preserve"> </w:t>
      </w:r>
      <w:r>
        <w:t>Теоретические</w:t>
      </w:r>
      <w:r>
        <w:rPr>
          <w:spacing w:val="1"/>
        </w:rPr>
        <w:t xml:space="preserve"> </w:t>
      </w:r>
      <w:r>
        <w:t>сведения.</w:t>
      </w:r>
      <w:r>
        <w:rPr>
          <w:spacing w:val="1"/>
        </w:rPr>
        <w:t xml:space="preserve"> </w:t>
      </w:r>
      <w:r>
        <w:t>Правила</w:t>
      </w:r>
      <w:r>
        <w:rPr>
          <w:spacing w:val="1"/>
        </w:rPr>
        <w:t xml:space="preserve"> </w:t>
      </w:r>
      <w:r>
        <w:t>игры</w:t>
      </w:r>
      <w:r>
        <w:rPr>
          <w:spacing w:val="1"/>
        </w:rPr>
        <w:t xml:space="preserve"> </w:t>
      </w:r>
      <w:r>
        <w:t>в</w:t>
      </w:r>
      <w:r>
        <w:rPr>
          <w:spacing w:val="1"/>
        </w:rPr>
        <w:t xml:space="preserve"> </w:t>
      </w:r>
      <w:r>
        <w:t>баскетбол,</w:t>
      </w:r>
      <w:r>
        <w:rPr>
          <w:spacing w:val="1"/>
        </w:rPr>
        <w:t xml:space="preserve"> </w:t>
      </w:r>
      <w:r>
        <w:t>правила</w:t>
      </w:r>
      <w:r>
        <w:rPr>
          <w:spacing w:val="1"/>
        </w:rPr>
        <w:t xml:space="preserve"> </w:t>
      </w:r>
      <w:r>
        <w:t>поведения</w:t>
      </w:r>
      <w:r>
        <w:rPr>
          <w:spacing w:val="1"/>
        </w:rPr>
        <w:t xml:space="preserve"> </w:t>
      </w:r>
      <w:r>
        <w:t>обучающихся</w:t>
      </w:r>
      <w:r>
        <w:rPr>
          <w:spacing w:val="-2"/>
        </w:rPr>
        <w:t xml:space="preserve"> </w:t>
      </w:r>
      <w:r>
        <w:t>при выполнении</w:t>
      </w:r>
      <w:r>
        <w:rPr>
          <w:spacing w:val="-1"/>
        </w:rPr>
        <w:t xml:space="preserve"> </w:t>
      </w:r>
      <w:r>
        <w:t>упражнений с</w:t>
      </w:r>
      <w:r>
        <w:rPr>
          <w:spacing w:val="-1"/>
        </w:rPr>
        <w:t xml:space="preserve"> </w:t>
      </w:r>
      <w:r>
        <w:t>мячом.</w:t>
      </w:r>
    </w:p>
    <w:p w14:paraId="24BD6326" w14:textId="77777777" w:rsidR="00814DCB" w:rsidRDefault="00814DCB">
      <w:pPr>
        <w:pStyle w:val="a3"/>
        <w:spacing w:before="9"/>
        <w:rPr>
          <w:sz w:val="34"/>
        </w:rPr>
      </w:pPr>
    </w:p>
    <w:p w14:paraId="10917C5A" w14:textId="77777777" w:rsidR="00814DCB" w:rsidRDefault="00F1694F">
      <w:pPr>
        <w:pStyle w:val="a3"/>
        <w:spacing w:line="588" w:lineRule="auto"/>
        <w:ind w:left="904" w:right="3149"/>
      </w:pPr>
      <w:r>
        <w:t>Влияние</w:t>
      </w:r>
      <w:r>
        <w:rPr>
          <w:spacing w:val="-11"/>
        </w:rPr>
        <w:t xml:space="preserve"> </w:t>
      </w:r>
      <w:r>
        <w:t>занятий</w:t>
      </w:r>
      <w:r>
        <w:rPr>
          <w:spacing w:val="-11"/>
        </w:rPr>
        <w:t xml:space="preserve"> </w:t>
      </w:r>
      <w:r>
        <w:t>баскетболом</w:t>
      </w:r>
      <w:r>
        <w:rPr>
          <w:spacing w:val="-10"/>
        </w:rPr>
        <w:t xml:space="preserve"> </w:t>
      </w:r>
      <w:r>
        <w:t>на</w:t>
      </w:r>
      <w:r>
        <w:rPr>
          <w:spacing w:val="-11"/>
        </w:rPr>
        <w:t xml:space="preserve"> </w:t>
      </w:r>
      <w:r>
        <w:t>организм</w:t>
      </w:r>
      <w:r>
        <w:rPr>
          <w:spacing w:val="-10"/>
        </w:rPr>
        <w:t xml:space="preserve"> </w:t>
      </w:r>
      <w:r>
        <w:t>обучающихся.</w:t>
      </w:r>
      <w:r>
        <w:rPr>
          <w:spacing w:val="-57"/>
        </w:rPr>
        <w:t xml:space="preserve"> </w:t>
      </w:r>
      <w:r>
        <w:t>Практический</w:t>
      </w:r>
      <w:r>
        <w:rPr>
          <w:spacing w:val="-2"/>
        </w:rPr>
        <w:t xml:space="preserve"> </w:t>
      </w:r>
      <w:r>
        <w:t>материал.</w:t>
      </w:r>
    </w:p>
    <w:p w14:paraId="385C507A" w14:textId="77777777" w:rsidR="00814DCB" w:rsidRDefault="00F1694F">
      <w:pPr>
        <w:pStyle w:val="a3"/>
        <w:ind w:left="364" w:right="152" w:firstLine="540"/>
        <w:jc w:val="both"/>
      </w:pPr>
      <w:r>
        <w:t>Стойка баскетболиста. Передвижение в стойке вправо, влево, вперед, назад. Остановка</w:t>
      </w:r>
      <w:r>
        <w:rPr>
          <w:spacing w:val="1"/>
        </w:rPr>
        <w:t xml:space="preserve"> </w:t>
      </w:r>
      <w:r>
        <w:t>по</w:t>
      </w:r>
      <w:r>
        <w:rPr>
          <w:spacing w:val="-7"/>
        </w:rPr>
        <w:t xml:space="preserve"> </w:t>
      </w:r>
      <w:r>
        <w:t>свистку.</w:t>
      </w:r>
      <w:r>
        <w:rPr>
          <w:spacing w:val="-8"/>
        </w:rPr>
        <w:t xml:space="preserve"> </w:t>
      </w:r>
      <w:r>
        <w:t>Передача</w:t>
      </w:r>
      <w:r>
        <w:rPr>
          <w:spacing w:val="-7"/>
        </w:rPr>
        <w:t xml:space="preserve"> </w:t>
      </w:r>
      <w:r>
        <w:t>мяча</w:t>
      </w:r>
      <w:r>
        <w:rPr>
          <w:spacing w:val="-7"/>
        </w:rPr>
        <w:t xml:space="preserve"> </w:t>
      </w:r>
      <w:r>
        <w:t>от</w:t>
      </w:r>
      <w:r>
        <w:rPr>
          <w:spacing w:val="-7"/>
        </w:rPr>
        <w:t xml:space="preserve"> </w:t>
      </w:r>
      <w:r>
        <w:t>груди</w:t>
      </w:r>
      <w:r>
        <w:rPr>
          <w:spacing w:val="-7"/>
        </w:rPr>
        <w:t xml:space="preserve"> </w:t>
      </w:r>
      <w:r>
        <w:t>с</w:t>
      </w:r>
      <w:r>
        <w:rPr>
          <w:spacing w:val="-7"/>
        </w:rPr>
        <w:t xml:space="preserve"> </w:t>
      </w:r>
      <w:r>
        <w:t>места</w:t>
      </w:r>
      <w:r>
        <w:rPr>
          <w:spacing w:val="-7"/>
        </w:rPr>
        <w:t xml:space="preserve"> </w:t>
      </w:r>
      <w:r>
        <w:t>и</w:t>
      </w:r>
      <w:r>
        <w:rPr>
          <w:spacing w:val="-7"/>
        </w:rPr>
        <w:t xml:space="preserve"> </w:t>
      </w:r>
      <w:r>
        <w:t>в</w:t>
      </w:r>
      <w:r>
        <w:rPr>
          <w:spacing w:val="-7"/>
        </w:rPr>
        <w:t xml:space="preserve"> </w:t>
      </w:r>
      <w:r>
        <w:t>движении</w:t>
      </w:r>
      <w:r>
        <w:rPr>
          <w:spacing w:val="-7"/>
        </w:rPr>
        <w:t xml:space="preserve"> </w:t>
      </w:r>
      <w:r>
        <w:t>шагом.</w:t>
      </w:r>
      <w:r>
        <w:rPr>
          <w:spacing w:val="-7"/>
        </w:rPr>
        <w:t xml:space="preserve"> </w:t>
      </w:r>
      <w:r>
        <w:t>Ловля</w:t>
      </w:r>
      <w:r>
        <w:rPr>
          <w:spacing w:val="-7"/>
        </w:rPr>
        <w:t xml:space="preserve"> </w:t>
      </w:r>
      <w:r>
        <w:t>мяча</w:t>
      </w:r>
      <w:r>
        <w:rPr>
          <w:spacing w:val="-7"/>
        </w:rPr>
        <w:t xml:space="preserve"> </w:t>
      </w:r>
      <w:r>
        <w:t>двумя</w:t>
      </w:r>
      <w:r>
        <w:rPr>
          <w:spacing w:val="-6"/>
        </w:rPr>
        <w:t xml:space="preserve"> </w:t>
      </w:r>
      <w:r>
        <w:t>руками</w:t>
      </w:r>
      <w:r>
        <w:rPr>
          <w:spacing w:val="-9"/>
        </w:rPr>
        <w:t xml:space="preserve"> </w:t>
      </w:r>
      <w:r>
        <w:t>на</w:t>
      </w:r>
      <w:r>
        <w:rPr>
          <w:spacing w:val="-58"/>
        </w:rPr>
        <w:t xml:space="preserve"> </w:t>
      </w:r>
      <w:r>
        <w:t>месте на уровне груди. Ведение мяча на месте и в движении. Бросок мяча двумя руками в</w:t>
      </w:r>
      <w:r>
        <w:rPr>
          <w:spacing w:val="1"/>
        </w:rPr>
        <w:t xml:space="preserve"> </w:t>
      </w:r>
      <w:r>
        <w:t>кольцо</w:t>
      </w:r>
      <w:r>
        <w:rPr>
          <w:spacing w:val="-1"/>
        </w:rPr>
        <w:t xml:space="preserve"> </w:t>
      </w:r>
      <w:r>
        <w:t>снизу</w:t>
      </w:r>
      <w:r>
        <w:rPr>
          <w:spacing w:val="-1"/>
        </w:rPr>
        <w:t xml:space="preserve"> </w:t>
      </w:r>
      <w:r>
        <w:t>и</w:t>
      </w:r>
      <w:r>
        <w:rPr>
          <w:spacing w:val="-2"/>
        </w:rPr>
        <w:t xml:space="preserve"> </w:t>
      </w:r>
      <w:r>
        <w:t>от</w:t>
      </w:r>
      <w:r>
        <w:rPr>
          <w:spacing w:val="-2"/>
        </w:rPr>
        <w:t xml:space="preserve"> </w:t>
      </w:r>
      <w:r>
        <w:t>груди</w:t>
      </w:r>
      <w:r>
        <w:rPr>
          <w:spacing w:val="-1"/>
        </w:rPr>
        <w:t xml:space="preserve"> </w:t>
      </w:r>
      <w:r>
        <w:t>с места.</w:t>
      </w:r>
      <w:r>
        <w:rPr>
          <w:spacing w:val="-1"/>
        </w:rPr>
        <w:t xml:space="preserve"> </w:t>
      </w:r>
      <w:r>
        <w:t>Прямая подача.</w:t>
      </w:r>
    </w:p>
    <w:p w14:paraId="4888329C" w14:textId="77777777" w:rsidR="00814DCB" w:rsidRDefault="00814DCB">
      <w:pPr>
        <w:pStyle w:val="a3"/>
        <w:spacing w:before="9"/>
        <w:rPr>
          <w:sz w:val="34"/>
        </w:rPr>
      </w:pPr>
    </w:p>
    <w:p w14:paraId="2C0A5FCB" w14:textId="77777777" w:rsidR="00814DCB" w:rsidRDefault="00F1694F">
      <w:pPr>
        <w:pStyle w:val="a3"/>
        <w:ind w:left="904"/>
      </w:pPr>
      <w:r>
        <w:t>Подвижные</w:t>
      </w:r>
      <w:r>
        <w:rPr>
          <w:spacing w:val="-5"/>
        </w:rPr>
        <w:t xml:space="preserve"> </w:t>
      </w:r>
      <w:r>
        <w:t>игры</w:t>
      </w:r>
      <w:r>
        <w:rPr>
          <w:spacing w:val="-5"/>
        </w:rPr>
        <w:t xml:space="preserve"> </w:t>
      </w:r>
      <w:r>
        <w:t>на</w:t>
      </w:r>
      <w:r>
        <w:rPr>
          <w:spacing w:val="-5"/>
        </w:rPr>
        <w:t xml:space="preserve"> </w:t>
      </w:r>
      <w:r>
        <w:t>основе</w:t>
      </w:r>
      <w:r>
        <w:rPr>
          <w:spacing w:val="-5"/>
        </w:rPr>
        <w:t xml:space="preserve"> </w:t>
      </w:r>
      <w:r>
        <w:t>баскетбола.</w:t>
      </w:r>
      <w:r>
        <w:rPr>
          <w:spacing w:val="-4"/>
        </w:rPr>
        <w:t xml:space="preserve"> </w:t>
      </w:r>
      <w:r>
        <w:t>Эстафеты</w:t>
      </w:r>
      <w:r>
        <w:rPr>
          <w:spacing w:val="-6"/>
        </w:rPr>
        <w:t xml:space="preserve"> </w:t>
      </w:r>
      <w:r>
        <w:t>с</w:t>
      </w:r>
      <w:r>
        <w:rPr>
          <w:spacing w:val="-3"/>
        </w:rPr>
        <w:t xml:space="preserve"> </w:t>
      </w:r>
      <w:r>
        <w:t>ведением</w:t>
      </w:r>
      <w:r>
        <w:rPr>
          <w:spacing w:val="-5"/>
        </w:rPr>
        <w:t xml:space="preserve"> </w:t>
      </w:r>
      <w:r>
        <w:t>мяча.</w:t>
      </w:r>
    </w:p>
    <w:p w14:paraId="2509AF69" w14:textId="77777777" w:rsidR="00814DCB" w:rsidRDefault="00814DCB">
      <w:pPr>
        <w:pStyle w:val="a3"/>
        <w:spacing w:before="9"/>
        <w:rPr>
          <w:sz w:val="34"/>
        </w:rPr>
      </w:pPr>
    </w:p>
    <w:p w14:paraId="7F9B1F9D" w14:textId="77777777" w:rsidR="00814DCB" w:rsidRDefault="00F1694F">
      <w:pPr>
        <w:pStyle w:val="a3"/>
        <w:ind w:left="904"/>
      </w:pPr>
      <w:r>
        <w:t>Волейбол.</w:t>
      </w:r>
      <w:r>
        <w:rPr>
          <w:spacing w:val="29"/>
        </w:rPr>
        <w:t xml:space="preserve"> </w:t>
      </w:r>
      <w:r>
        <w:t>Теоретические</w:t>
      </w:r>
      <w:r>
        <w:rPr>
          <w:spacing w:val="32"/>
        </w:rPr>
        <w:t xml:space="preserve"> </w:t>
      </w:r>
      <w:r>
        <w:t>сведения.</w:t>
      </w:r>
      <w:r>
        <w:rPr>
          <w:spacing w:val="30"/>
        </w:rPr>
        <w:t xml:space="preserve"> </w:t>
      </w:r>
      <w:r>
        <w:t>Общие</w:t>
      </w:r>
      <w:r>
        <w:rPr>
          <w:spacing w:val="30"/>
        </w:rPr>
        <w:t xml:space="preserve"> </w:t>
      </w:r>
      <w:r>
        <w:t>сведения</w:t>
      </w:r>
      <w:r>
        <w:rPr>
          <w:spacing w:val="30"/>
        </w:rPr>
        <w:t xml:space="preserve"> </w:t>
      </w:r>
      <w:r>
        <w:t>об</w:t>
      </w:r>
      <w:r>
        <w:rPr>
          <w:spacing w:val="30"/>
        </w:rPr>
        <w:t xml:space="preserve"> </w:t>
      </w:r>
      <w:r>
        <w:t>игре</w:t>
      </w:r>
      <w:r>
        <w:rPr>
          <w:spacing w:val="30"/>
        </w:rPr>
        <w:t xml:space="preserve"> </w:t>
      </w:r>
      <w:r>
        <w:t>в</w:t>
      </w:r>
      <w:r>
        <w:rPr>
          <w:spacing w:val="29"/>
        </w:rPr>
        <w:t xml:space="preserve"> </w:t>
      </w:r>
      <w:r>
        <w:t>волейбол,</w:t>
      </w:r>
      <w:r>
        <w:rPr>
          <w:spacing w:val="30"/>
        </w:rPr>
        <w:t xml:space="preserve"> </w:t>
      </w:r>
      <w:r>
        <w:t>простейшие</w:t>
      </w:r>
    </w:p>
    <w:p w14:paraId="7D18CD62" w14:textId="77777777" w:rsidR="00814DCB" w:rsidRDefault="00814DCB">
      <w:pPr>
        <w:sectPr w:rsidR="00814DCB">
          <w:pgSz w:w="11910" w:h="16840"/>
          <w:pgMar w:top="840" w:right="420" w:bottom="280" w:left="1340" w:header="584" w:footer="0" w:gutter="0"/>
          <w:cols w:space="720"/>
        </w:sectPr>
      </w:pPr>
    </w:p>
    <w:p w14:paraId="3B8C127A" w14:textId="77777777" w:rsidR="00814DCB" w:rsidRDefault="00814DCB">
      <w:pPr>
        <w:pStyle w:val="a3"/>
        <w:spacing w:before="10"/>
        <w:rPr>
          <w:sz w:val="16"/>
        </w:rPr>
      </w:pPr>
    </w:p>
    <w:p w14:paraId="07AD9F20" w14:textId="77777777" w:rsidR="00814DCB" w:rsidRDefault="00F1694F">
      <w:pPr>
        <w:pStyle w:val="a3"/>
        <w:spacing w:before="90"/>
        <w:ind w:left="364"/>
      </w:pPr>
      <w:r>
        <w:t>правила</w:t>
      </w:r>
      <w:r>
        <w:rPr>
          <w:spacing w:val="15"/>
        </w:rPr>
        <w:t xml:space="preserve"> </w:t>
      </w:r>
      <w:r>
        <w:t>игры,</w:t>
      </w:r>
      <w:r>
        <w:rPr>
          <w:spacing w:val="15"/>
        </w:rPr>
        <w:t xml:space="preserve"> </w:t>
      </w:r>
      <w:r>
        <w:t>расстановка</w:t>
      </w:r>
      <w:r>
        <w:rPr>
          <w:spacing w:val="15"/>
        </w:rPr>
        <w:t xml:space="preserve"> </w:t>
      </w:r>
      <w:r>
        <w:t>и</w:t>
      </w:r>
      <w:r>
        <w:rPr>
          <w:spacing w:val="13"/>
        </w:rPr>
        <w:t xml:space="preserve"> </w:t>
      </w:r>
      <w:r>
        <w:t>перемещение</w:t>
      </w:r>
      <w:r>
        <w:rPr>
          <w:spacing w:val="15"/>
        </w:rPr>
        <w:t xml:space="preserve"> </w:t>
      </w:r>
      <w:r>
        <w:t>игроков</w:t>
      </w:r>
      <w:r>
        <w:rPr>
          <w:spacing w:val="14"/>
        </w:rPr>
        <w:t xml:space="preserve"> </w:t>
      </w:r>
      <w:r>
        <w:t>на</w:t>
      </w:r>
      <w:r>
        <w:rPr>
          <w:spacing w:val="15"/>
        </w:rPr>
        <w:t xml:space="preserve"> </w:t>
      </w:r>
      <w:r>
        <w:t>площадке.</w:t>
      </w:r>
      <w:r>
        <w:rPr>
          <w:spacing w:val="13"/>
        </w:rPr>
        <w:t xml:space="preserve"> </w:t>
      </w:r>
      <w:r>
        <w:t>Права</w:t>
      </w:r>
      <w:r>
        <w:rPr>
          <w:spacing w:val="15"/>
        </w:rPr>
        <w:t xml:space="preserve"> </w:t>
      </w:r>
      <w:r>
        <w:t>и</w:t>
      </w:r>
      <w:r>
        <w:rPr>
          <w:spacing w:val="15"/>
        </w:rPr>
        <w:t xml:space="preserve"> </w:t>
      </w:r>
      <w:r>
        <w:t>обязанности</w:t>
      </w:r>
      <w:r>
        <w:rPr>
          <w:spacing w:val="-57"/>
        </w:rPr>
        <w:t xml:space="preserve"> </w:t>
      </w:r>
      <w:r>
        <w:t>игроков,</w:t>
      </w:r>
      <w:r>
        <w:rPr>
          <w:spacing w:val="-1"/>
        </w:rPr>
        <w:t xml:space="preserve"> </w:t>
      </w:r>
      <w:r>
        <w:t>предупреждение травматизма</w:t>
      </w:r>
      <w:r>
        <w:rPr>
          <w:spacing w:val="-2"/>
        </w:rPr>
        <w:t xml:space="preserve"> </w:t>
      </w:r>
      <w:r>
        <w:t>при</w:t>
      </w:r>
      <w:r>
        <w:rPr>
          <w:spacing w:val="-2"/>
        </w:rPr>
        <w:t xml:space="preserve"> </w:t>
      </w:r>
      <w:r>
        <w:t>игре в</w:t>
      </w:r>
      <w:r>
        <w:rPr>
          <w:spacing w:val="-3"/>
        </w:rPr>
        <w:t xml:space="preserve"> </w:t>
      </w:r>
      <w:r>
        <w:t>волейбол.</w:t>
      </w:r>
    </w:p>
    <w:p w14:paraId="2ABE4912" w14:textId="77777777" w:rsidR="00814DCB" w:rsidRDefault="00814DCB">
      <w:pPr>
        <w:pStyle w:val="a3"/>
        <w:spacing w:before="9"/>
        <w:rPr>
          <w:sz w:val="34"/>
        </w:rPr>
      </w:pPr>
    </w:p>
    <w:p w14:paraId="61060517" w14:textId="77777777" w:rsidR="00814DCB" w:rsidRDefault="00F1694F">
      <w:pPr>
        <w:pStyle w:val="a3"/>
        <w:ind w:left="904"/>
      </w:pPr>
      <w:r>
        <w:t>Практический</w:t>
      </w:r>
      <w:r>
        <w:rPr>
          <w:spacing w:val="-6"/>
        </w:rPr>
        <w:t xml:space="preserve"> </w:t>
      </w:r>
      <w:r>
        <w:t>материал.</w:t>
      </w:r>
    </w:p>
    <w:p w14:paraId="3EFE1D1F" w14:textId="77777777" w:rsidR="00814DCB" w:rsidRDefault="00814DCB">
      <w:pPr>
        <w:pStyle w:val="a3"/>
        <w:spacing w:before="9"/>
        <w:rPr>
          <w:sz w:val="34"/>
        </w:rPr>
      </w:pPr>
    </w:p>
    <w:p w14:paraId="35AFF8F7" w14:textId="77777777" w:rsidR="00814DCB" w:rsidRDefault="00F1694F">
      <w:pPr>
        <w:pStyle w:val="a3"/>
        <w:ind w:left="364" w:right="156" w:firstLine="540"/>
        <w:jc w:val="both"/>
      </w:pPr>
      <w:r>
        <w:t>Прием</w:t>
      </w:r>
      <w:r>
        <w:rPr>
          <w:spacing w:val="-3"/>
        </w:rPr>
        <w:t xml:space="preserve"> </w:t>
      </w:r>
      <w:r>
        <w:t>и</w:t>
      </w:r>
      <w:r>
        <w:rPr>
          <w:spacing w:val="-3"/>
        </w:rPr>
        <w:t xml:space="preserve"> </w:t>
      </w:r>
      <w:r>
        <w:t>передача</w:t>
      </w:r>
      <w:r>
        <w:rPr>
          <w:spacing w:val="-3"/>
        </w:rPr>
        <w:t xml:space="preserve"> </w:t>
      </w:r>
      <w:r>
        <w:t>мяча</w:t>
      </w:r>
      <w:r>
        <w:rPr>
          <w:spacing w:val="-4"/>
        </w:rPr>
        <w:t xml:space="preserve"> </w:t>
      </w:r>
      <w:r>
        <w:t>снизу</w:t>
      </w:r>
      <w:r>
        <w:rPr>
          <w:spacing w:val="-3"/>
        </w:rPr>
        <w:t xml:space="preserve"> </w:t>
      </w:r>
      <w:r>
        <w:t>и</w:t>
      </w:r>
      <w:r>
        <w:rPr>
          <w:spacing w:val="-2"/>
        </w:rPr>
        <w:t xml:space="preserve"> </w:t>
      </w:r>
      <w:r>
        <w:t>сверху.</w:t>
      </w:r>
      <w:r>
        <w:rPr>
          <w:spacing w:val="-3"/>
        </w:rPr>
        <w:t xml:space="preserve"> </w:t>
      </w:r>
      <w:r>
        <w:t>Отбивание</w:t>
      </w:r>
      <w:r>
        <w:rPr>
          <w:spacing w:val="-3"/>
        </w:rPr>
        <w:t xml:space="preserve"> </w:t>
      </w:r>
      <w:r>
        <w:t>мяча</w:t>
      </w:r>
      <w:r>
        <w:rPr>
          <w:spacing w:val="-3"/>
        </w:rPr>
        <w:t xml:space="preserve"> </w:t>
      </w:r>
      <w:r>
        <w:t>снизу</w:t>
      </w:r>
      <w:r>
        <w:rPr>
          <w:spacing w:val="-3"/>
        </w:rPr>
        <w:t xml:space="preserve"> </w:t>
      </w:r>
      <w:r>
        <w:t>двумя</w:t>
      </w:r>
      <w:r>
        <w:rPr>
          <w:spacing w:val="-2"/>
        </w:rPr>
        <w:t xml:space="preserve"> </w:t>
      </w:r>
      <w:r>
        <w:t>руками</w:t>
      </w:r>
      <w:r>
        <w:rPr>
          <w:spacing w:val="-4"/>
        </w:rPr>
        <w:t xml:space="preserve"> </w:t>
      </w:r>
      <w:r>
        <w:t>через</w:t>
      </w:r>
      <w:r>
        <w:rPr>
          <w:spacing w:val="-2"/>
        </w:rPr>
        <w:t xml:space="preserve"> </w:t>
      </w:r>
      <w:r>
        <w:t>сетку</w:t>
      </w:r>
      <w:r>
        <w:rPr>
          <w:spacing w:val="-57"/>
        </w:rPr>
        <w:t xml:space="preserve"> </w:t>
      </w:r>
      <w:r>
        <w:t>на месте и в движении. Верхняя прямая передача в прыжке. Верхняя прямая подача. Прыжки</w:t>
      </w:r>
      <w:r>
        <w:rPr>
          <w:spacing w:val="-57"/>
        </w:rPr>
        <w:t xml:space="preserve"> </w:t>
      </w:r>
      <w:r>
        <w:t>вверх с места и шага, прыжки у сетки. Многоскоки. Верхняя прямая передача мяча после</w:t>
      </w:r>
      <w:r>
        <w:rPr>
          <w:spacing w:val="1"/>
        </w:rPr>
        <w:t xml:space="preserve"> </w:t>
      </w:r>
      <w:r>
        <w:t>перемещения</w:t>
      </w:r>
      <w:r>
        <w:rPr>
          <w:spacing w:val="-2"/>
        </w:rPr>
        <w:t xml:space="preserve"> </w:t>
      </w:r>
      <w:r>
        <w:t>вперед,</w:t>
      </w:r>
      <w:r>
        <w:rPr>
          <w:spacing w:val="-1"/>
        </w:rPr>
        <w:t xml:space="preserve"> </w:t>
      </w:r>
      <w:r>
        <w:t>вправо, влево.</w:t>
      </w:r>
    </w:p>
    <w:p w14:paraId="3AEEF93E" w14:textId="77777777" w:rsidR="00814DCB" w:rsidRDefault="00814DCB">
      <w:pPr>
        <w:pStyle w:val="a3"/>
        <w:spacing w:before="9"/>
        <w:rPr>
          <w:sz w:val="34"/>
        </w:rPr>
      </w:pPr>
    </w:p>
    <w:p w14:paraId="7CDC8D5F" w14:textId="77777777" w:rsidR="00814DCB" w:rsidRDefault="00F1694F">
      <w:pPr>
        <w:pStyle w:val="a3"/>
        <w:spacing w:line="588" w:lineRule="auto"/>
        <w:ind w:left="904" w:right="2677"/>
      </w:pPr>
      <w:r>
        <w:t>Учебные игры на основе волейбола. Игры (эстафеты) с мячами.</w:t>
      </w:r>
      <w:r>
        <w:rPr>
          <w:spacing w:val="-58"/>
        </w:rPr>
        <w:t xml:space="preserve"> </w:t>
      </w:r>
      <w:r>
        <w:t>Настольный</w:t>
      </w:r>
      <w:r>
        <w:rPr>
          <w:spacing w:val="-2"/>
        </w:rPr>
        <w:t xml:space="preserve"> </w:t>
      </w:r>
      <w:r>
        <w:t>теннис.</w:t>
      </w:r>
    </w:p>
    <w:p w14:paraId="34286B26" w14:textId="77777777" w:rsidR="00814DCB" w:rsidRDefault="00F1694F">
      <w:pPr>
        <w:pStyle w:val="a3"/>
        <w:spacing w:line="276" w:lineRule="exact"/>
        <w:ind w:left="904"/>
      </w:pPr>
      <w:r>
        <w:t>Теоретические</w:t>
      </w:r>
      <w:r>
        <w:rPr>
          <w:spacing w:val="-7"/>
        </w:rPr>
        <w:t xml:space="preserve"> </w:t>
      </w:r>
      <w:r>
        <w:t>сведения.</w:t>
      </w:r>
      <w:r>
        <w:rPr>
          <w:spacing w:val="-5"/>
        </w:rPr>
        <w:t xml:space="preserve"> </w:t>
      </w:r>
      <w:r>
        <w:t>Парные</w:t>
      </w:r>
      <w:r>
        <w:rPr>
          <w:spacing w:val="-6"/>
        </w:rPr>
        <w:t xml:space="preserve"> </w:t>
      </w:r>
      <w:r>
        <w:t>игры.</w:t>
      </w:r>
      <w:r>
        <w:rPr>
          <w:spacing w:val="-5"/>
        </w:rPr>
        <w:t xml:space="preserve"> </w:t>
      </w:r>
      <w:r>
        <w:t>Правила</w:t>
      </w:r>
      <w:r>
        <w:rPr>
          <w:spacing w:val="-7"/>
        </w:rPr>
        <w:t xml:space="preserve"> </w:t>
      </w:r>
      <w:r>
        <w:t>соревнований.</w:t>
      </w:r>
      <w:r>
        <w:rPr>
          <w:spacing w:val="-5"/>
        </w:rPr>
        <w:t xml:space="preserve"> </w:t>
      </w:r>
      <w:r>
        <w:t>Тактика</w:t>
      </w:r>
      <w:r>
        <w:rPr>
          <w:spacing w:val="-4"/>
        </w:rPr>
        <w:t xml:space="preserve"> </w:t>
      </w:r>
      <w:r>
        <w:t>парных</w:t>
      </w:r>
      <w:r>
        <w:rPr>
          <w:spacing w:val="-5"/>
        </w:rPr>
        <w:t xml:space="preserve"> </w:t>
      </w:r>
      <w:r>
        <w:t>игр.</w:t>
      </w:r>
    </w:p>
    <w:p w14:paraId="0DA3718A" w14:textId="77777777" w:rsidR="00814DCB" w:rsidRDefault="00814DCB">
      <w:pPr>
        <w:pStyle w:val="a3"/>
        <w:spacing w:before="9"/>
        <w:rPr>
          <w:sz w:val="34"/>
        </w:rPr>
      </w:pPr>
    </w:p>
    <w:p w14:paraId="524781B7" w14:textId="77777777" w:rsidR="00814DCB" w:rsidRDefault="00F1694F">
      <w:pPr>
        <w:pStyle w:val="a3"/>
        <w:ind w:left="364" w:right="157" w:firstLine="540"/>
        <w:jc w:val="both"/>
      </w:pPr>
      <w:r>
        <w:t>Практический материал. Подача мяча слева и справа, удары слева, справа, прямые с</w:t>
      </w:r>
      <w:r>
        <w:rPr>
          <w:spacing w:val="1"/>
        </w:rPr>
        <w:t xml:space="preserve"> </w:t>
      </w:r>
      <w:r>
        <w:t>вращением</w:t>
      </w:r>
      <w:r>
        <w:rPr>
          <w:spacing w:val="-2"/>
        </w:rPr>
        <w:t xml:space="preserve"> </w:t>
      </w:r>
      <w:r>
        <w:t>мяча. Одиночные</w:t>
      </w:r>
      <w:r>
        <w:rPr>
          <w:spacing w:val="-1"/>
        </w:rPr>
        <w:t xml:space="preserve"> </w:t>
      </w:r>
      <w:r>
        <w:t>игры.</w:t>
      </w:r>
    </w:p>
    <w:p w14:paraId="1C48275E" w14:textId="77777777" w:rsidR="00814DCB" w:rsidRDefault="00814DCB">
      <w:pPr>
        <w:pStyle w:val="a3"/>
        <w:spacing w:before="9"/>
        <w:rPr>
          <w:sz w:val="34"/>
        </w:rPr>
      </w:pPr>
    </w:p>
    <w:p w14:paraId="171B0B7B" w14:textId="77777777" w:rsidR="00814DCB" w:rsidRDefault="00F1694F">
      <w:pPr>
        <w:pStyle w:val="a3"/>
        <w:ind w:left="904"/>
      </w:pPr>
      <w:r>
        <w:rPr>
          <w:spacing w:val="-1"/>
        </w:rPr>
        <w:t>Хоккей</w:t>
      </w:r>
      <w:r>
        <w:rPr>
          <w:spacing w:val="-14"/>
        </w:rPr>
        <w:t xml:space="preserve"> </w:t>
      </w:r>
      <w:r>
        <w:rPr>
          <w:spacing w:val="-1"/>
        </w:rPr>
        <w:t>на</w:t>
      </w:r>
      <w:r>
        <w:rPr>
          <w:spacing w:val="-11"/>
        </w:rPr>
        <w:t xml:space="preserve"> </w:t>
      </w:r>
      <w:r>
        <w:rPr>
          <w:spacing w:val="-1"/>
        </w:rPr>
        <w:t>полу.</w:t>
      </w:r>
    </w:p>
    <w:p w14:paraId="0394285B" w14:textId="77777777" w:rsidR="00814DCB" w:rsidRDefault="00814DCB">
      <w:pPr>
        <w:pStyle w:val="a3"/>
        <w:spacing w:before="9"/>
        <w:rPr>
          <w:sz w:val="34"/>
        </w:rPr>
      </w:pPr>
    </w:p>
    <w:p w14:paraId="65DCE726" w14:textId="77777777" w:rsidR="00814DCB" w:rsidRDefault="00F1694F">
      <w:pPr>
        <w:pStyle w:val="a3"/>
        <w:ind w:left="904"/>
      </w:pPr>
      <w:r>
        <w:t>Теоретические</w:t>
      </w:r>
      <w:r>
        <w:rPr>
          <w:spacing w:val="-9"/>
        </w:rPr>
        <w:t xml:space="preserve"> </w:t>
      </w:r>
      <w:r>
        <w:t>сведения.</w:t>
      </w:r>
      <w:r>
        <w:rPr>
          <w:spacing w:val="-7"/>
        </w:rPr>
        <w:t xml:space="preserve"> </w:t>
      </w:r>
      <w:r>
        <w:t>Правила</w:t>
      </w:r>
      <w:r>
        <w:rPr>
          <w:spacing w:val="-8"/>
        </w:rPr>
        <w:t xml:space="preserve"> </w:t>
      </w:r>
      <w:r>
        <w:t>безопасной</w:t>
      </w:r>
      <w:r>
        <w:rPr>
          <w:spacing w:val="-9"/>
        </w:rPr>
        <w:t xml:space="preserve"> </w:t>
      </w:r>
      <w:r>
        <w:t>игры</w:t>
      </w:r>
      <w:r>
        <w:rPr>
          <w:spacing w:val="-7"/>
        </w:rPr>
        <w:t xml:space="preserve"> </w:t>
      </w:r>
      <w:r>
        <w:t>в</w:t>
      </w:r>
      <w:r>
        <w:rPr>
          <w:spacing w:val="-9"/>
        </w:rPr>
        <w:t xml:space="preserve"> </w:t>
      </w:r>
      <w:r>
        <w:t>хоккей</w:t>
      </w:r>
      <w:r>
        <w:rPr>
          <w:spacing w:val="-8"/>
        </w:rPr>
        <w:t xml:space="preserve"> </w:t>
      </w:r>
      <w:r>
        <w:t>на</w:t>
      </w:r>
      <w:r>
        <w:rPr>
          <w:spacing w:val="-9"/>
        </w:rPr>
        <w:t xml:space="preserve"> </w:t>
      </w:r>
      <w:r>
        <w:t>полу.</w:t>
      </w:r>
    </w:p>
    <w:p w14:paraId="669C9091" w14:textId="77777777" w:rsidR="00814DCB" w:rsidRDefault="00814DCB">
      <w:pPr>
        <w:pStyle w:val="a3"/>
        <w:spacing w:before="9"/>
        <w:rPr>
          <w:sz w:val="34"/>
        </w:rPr>
      </w:pPr>
    </w:p>
    <w:p w14:paraId="1F62FCDE" w14:textId="77777777" w:rsidR="00814DCB" w:rsidRDefault="00F1694F">
      <w:pPr>
        <w:pStyle w:val="a3"/>
        <w:ind w:left="364" w:right="148" w:firstLine="540"/>
        <w:jc w:val="both"/>
      </w:pPr>
      <w:r>
        <w:t>Практический материал. Передвижение по площадке в стойке хоккеиста влево, вправо,</w:t>
      </w:r>
      <w:r>
        <w:rPr>
          <w:spacing w:val="1"/>
        </w:rPr>
        <w:t xml:space="preserve"> </w:t>
      </w:r>
      <w:r>
        <w:t>назад, вперед. Способы владения клюшкой, ведение шайбы. Учебные игры с учетом ранее</w:t>
      </w:r>
      <w:r>
        <w:rPr>
          <w:spacing w:val="1"/>
        </w:rPr>
        <w:t xml:space="preserve"> </w:t>
      </w:r>
      <w:r>
        <w:t>изученных</w:t>
      </w:r>
      <w:r>
        <w:rPr>
          <w:spacing w:val="-1"/>
        </w:rPr>
        <w:t xml:space="preserve"> </w:t>
      </w:r>
      <w:r>
        <w:t>правил.</w:t>
      </w:r>
    </w:p>
    <w:p w14:paraId="338BA398" w14:textId="77777777" w:rsidR="00814DCB" w:rsidRDefault="00814DCB">
      <w:pPr>
        <w:pStyle w:val="a3"/>
        <w:spacing w:before="11"/>
        <w:rPr>
          <w:sz w:val="37"/>
        </w:rPr>
      </w:pPr>
    </w:p>
    <w:p w14:paraId="0F0FDAFC" w14:textId="77777777" w:rsidR="00814DCB" w:rsidRDefault="00F1694F" w:rsidP="009B5EBD">
      <w:pPr>
        <w:pStyle w:val="1"/>
        <w:numPr>
          <w:ilvl w:val="1"/>
          <w:numId w:val="28"/>
        </w:numPr>
        <w:tabs>
          <w:tab w:val="left" w:pos="1645"/>
          <w:tab w:val="left" w:pos="1646"/>
          <w:tab w:val="left" w:pos="3432"/>
          <w:tab w:val="left" w:pos="5011"/>
          <w:tab w:val="left" w:pos="6509"/>
          <w:tab w:val="left" w:pos="7761"/>
          <w:tab w:val="left" w:pos="8987"/>
        </w:tabs>
        <w:ind w:left="364" w:right="151" w:firstLine="540"/>
      </w:pPr>
      <w:bookmarkStart w:id="162" w:name="23.3._Планируемые_предметные_результаты_"/>
      <w:bookmarkStart w:id="163" w:name="_Toc182824475"/>
      <w:bookmarkEnd w:id="162"/>
      <w:r>
        <w:t>Планируемые</w:t>
      </w:r>
      <w:r>
        <w:tab/>
        <w:t>предметные</w:t>
      </w:r>
      <w:r>
        <w:tab/>
        <w:t>результаты</w:t>
      </w:r>
      <w:r>
        <w:tab/>
        <w:t>освоения</w:t>
      </w:r>
      <w:r>
        <w:tab/>
        <w:t>учебного</w:t>
      </w:r>
      <w:r>
        <w:tab/>
      </w:r>
      <w:r>
        <w:rPr>
          <w:spacing w:val="-1"/>
        </w:rPr>
        <w:t>предмета</w:t>
      </w:r>
      <w:r>
        <w:rPr>
          <w:spacing w:val="-57"/>
        </w:rPr>
        <w:t xml:space="preserve"> </w:t>
      </w:r>
      <w:r>
        <w:t>"Адаптивная</w:t>
      </w:r>
      <w:r>
        <w:rPr>
          <w:spacing w:val="-1"/>
        </w:rPr>
        <w:t xml:space="preserve"> </w:t>
      </w:r>
      <w:r>
        <w:t>физическая культура".</w:t>
      </w:r>
      <w:bookmarkEnd w:id="163"/>
    </w:p>
    <w:p w14:paraId="6E50A413" w14:textId="77777777" w:rsidR="00814DCB" w:rsidRDefault="00814DCB">
      <w:pPr>
        <w:pStyle w:val="a3"/>
        <w:spacing w:before="10"/>
        <w:rPr>
          <w:b/>
          <w:sz w:val="20"/>
        </w:rPr>
      </w:pPr>
    </w:p>
    <w:p w14:paraId="26B36564" w14:textId="77777777" w:rsidR="00814DCB" w:rsidRDefault="00F1694F" w:rsidP="009B5EBD">
      <w:pPr>
        <w:pStyle w:val="a5"/>
        <w:numPr>
          <w:ilvl w:val="2"/>
          <w:numId w:val="28"/>
        </w:numPr>
        <w:tabs>
          <w:tab w:val="left" w:pos="1624"/>
        </w:tabs>
        <w:ind w:left="1624"/>
        <w:rPr>
          <w:sz w:val="24"/>
        </w:rPr>
      </w:pPr>
      <w:r>
        <w:rPr>
          <w:sz w:val="24"/>
          <w:u w:val="single"/>
        </w:rPr>
        <w:t>Минимальный</w:t>
      </w:r>
      <w:r>
        <w:rPr>
          <w:spacing w:val="-4"/>
          <w:sz w:val="24"/>
          <w:u w:val="single"/>
        </w:rPr>
        <w:t xml:space="preserve"> </w:t>
      </w:r>
      <w:r>
        <w:rPr>
          <w:sz w:val="24"/>
          <w:u w:val="single"/>
        </w:rPr>
        <w:t>уровень</w:t>
      </w:r>
      <w:r>
        <w:rPr>
          <w:sz w:val="24"/>
        </w:rPr>
        <w:t>:</w:t>
      </w:r>
    </w:p>
    <w:p w14:paraId="4B4563CD" w14:textId="77777777" w:rsidR="00814DCB" w:rsidRDefault="00814DCB">
      <w:pPr>
        <w:pStyle w:val="a3"/>
        <w:spacing w:before="9"/>
        <w:rPr>
          <w:sz w:val="34"/>
        </w:rPr>
      </w:pPr>
    </w:p>
    <w:p w14:paraId="40128B56" w14:textId="77777777" w:rsidR="00814DCB" w:rsidRDefault="00F1694F">
      <w:pPr>
        <w:pStyle w:val="a3"/>
        <w:ind w:left="364" w:right="158" w:firstLine="540"/>
        <w:jc w:val="both"/>
      </w:pPr>
      <w:r>
        <w:t>знания о физической культуре как системе разнообразных форм занятий физическими</w:t>
      </w:r>
      <w:r>
        <w:rPr>
          <w:spacing w:val="1"/>
        </w:rPr>
        <w:t xml:space="preserve"> </w:t>
      </w:r>
      <w:r>
        <w:t>упражнениями по укреплению здоровья;</w:t>
      </w:r>
    </w:p>
    <w:p w14:paraId="2278303F" w14:textId="77777777" w:rsidR="00814DCB" w:rsidRDefault="00814DCB">
      <w:pPr>
        <w:pStyle w:val="a3"/>
        <w:spacing w:before="9"/>
        <w:rPr>
          <w:sz w:val="34"/>
        </w:rPr>
      </w:pPr>
    </w:p>
    <w:p w14:paraId="77DF97BB" w14:textId="77777777" w:rsidR="00814DCB" w:rsidRDefault="00F1694F">
      <w:pPr>
        <w:pStyle w:val="a3"/>
        <w:ind w:left="364" w:right="147" w:firstLine="540"/>
        <w:jc w:val="both"/>
      </w:pPr>
      <w:r>
        <w:t>демонстрация</w:t>
      </w:r>
      <w:r>
        <w:rPr>
          <w:spacing w:val="-12"/>
        </w:rPr>
        <w:t xml:space="preserve"> </w:t>
      </w:r>
      <w:r>
        <w:t>правильной</w:t>
      </w:r>
      <w:r>
        <w:rPr>
          <w:spacing w:val="-12"/>
        </w:rPr>
        <w:t xml:space="preserve"> </w:t>
      </w:r>
      <w:r>
        <w:t>осанки,</w:t>
      </w:r>
      <w:r>
        <w:rPr>
          <w:spacing w:val="-11"/>
        </w:rPr>
        <w:t xml:space="preserve"> </w:t>
      </w:r>
      <w:r>
        <w:t>видов</w:t>
      </w:r>
      <w:r>
        <w:rPr>
          <w:spacing w:val="-13"/>
        </w:rPr>
        <w:t xml:space="preserve"> </w:t>
      </w:r>
      <w:r>
        <w:t>стилизованной</w:t>
      </w:r>
      <w:r>
        <w:rPr>
          <w:spacing w:val="-12"/>
        </w:rPr>
        <w:t xml:space="preserve"> </w:t>
      </w:r>
      <w:r>
        <w:t>ходьбы</w:t>
      </w:r>
      <w:r>
        <w:rPr>
          <w:spacing w:val="-11"/>
        </w:rPr>
        <w:t xml:space="preserve"> </w:t>
      </w:r>
      <w:r>
        <w:t>под</w:t>
      </w:r>
      <w:r>
        <w:rPr>
          <w:spacing w:val="-12"/>
        </w:rPr>
        <w:t xml:space="preserve"> </w:t>
      </w:r>
      <w:r>
        <w:t>музыку,</w:t>
      </w:r>
      <w:r>
        <w:rPr>
          <w:spacing w:val="-11"/>
        </w:rPr>
        <w:t xml:space="preserve"> </w:t>
      </w:r>
      <w:r>
        <w:t>комплексов</w:t>
      </w:r>
      <w:r>
        <w:rPr>
          <w:spacing w:val="-57"/>
        </w:rPr>
        <w:t xml:space="preserve"> </w:t>
      </w:r>
      <w:r>
        <w:t>корригирующих</w:t>
      </w:r>
      <w:r>
        <w:rPr>
          <w:spacing w:val="1"/>
        </w:rPr>
        <w:t xml:space="preserve"> </w:t>
      </w:r>
      <w:r>
        <w:t>упражнений</w:t>
      </w:r>
      <w:r>
        <w:rPr>
          <w:spacing w:val="1"/>
        </w:rPr>
        <w:t xml:space="preserve"> </w:t>
      </w:r>
      <w:r>
        <w:t>на</w:t>
      </w:r>
      <w:r>
        <w:rPr>
          <w:spacing w:val="1"/>
        </w:rPr>
        <w:t xml:space="preserve"> </w:t>
      </w:r>
      <w:r>
        <w:t>контроль</w:t>
      </w:r>
      <w:r>
        <w:rPr>
          <w:spacing w:val="1"/>
        </w:rPr>
        <w:t xml:space="preserve"> </w:t>
      </w:r>
      <w:r>
        <w:t>ощущений</w:t>
      </w:r>
      <w:r>
        <w:rPr>
          <w:spacing w:val="1"/>
        </w:rPr>
        <w:t xml:space="preserve"> </w:t>
      </w:r>
      <w:r>
        <w:t>(в</w:t>
      </w:r>
      <w:r>
        <w:rPr>
          <w:spacing w:val="1"/>
        </w:rPr>
        <w:t xml:space="preserve"> </w:t>
      </w:r>
      <w:r>
        <w:t>постановке</w:t>
      </w:r>
      <w:r>
        <w:rPr>
          <w:spacing w:val="1"/>
        </w:rPr>
        <w:t xml:space="preserve"> </w:t>
      </w:r>
      <w:r>
        <w:t>головы,</w:t>
      </w:r>
      <w:r>
        <w:rPr>
          <w:spacing w:val="1"/>
        </w:rPr>
        <w:t xml:space="preserve"> </w:t>
      </w:r>
      <w:r>
        <w:t>плеч,</w:t>
      </w:r>
      <w:r>
        <w:rPr>
          <w:spacing w:val="1"/>
        </w:rPr>
        <w:t xml:space="preserve"> </w:t>
      </w:r>
      <w:r>
        <w:t>позвоночного столба), осанки в движении, положений тела и его частей (в положении стоя),</w:t>
      </w:r>
      <w:r>
        <w:rPr>
          <w:spacing w:val="1"/>
        </w:rPr>
        <w:t xml:space="preserve"> </w:t>
      </w:r>
      <w:r>
        <w:t>комплексов</w:t>
      </w:r>
      <w:r>
        <w:rPr>
          <w:spacing w:val="-3"/>
        </w:rPr>
        <w:t xml:space="preserve"> </w:t>
      </w:r>
      <w:r>
        <w:t>упражнений</w:t>
      </w:r>
      <w:r>
        <w:rPr>
          <w:spacing w:val="-2"/>
        </w:rPr>
        <w:t xml:space="preserve"> </w:t>
      </w:r>
      <w:r>
        <w:t>для</w:t>
      </w:r>
      <w:r>
        <w:rPr>
          <w:spacing w:val="-2"/>
        </w:rPr>
        <w:t xml:space="preserve"> </w:t>
      </w:r>
      <w:r>
        <w:t>укрепления</w:t>
      </w:r>
      <w:r>
        <w:rPr>
          <w:spacing w:val="-2"/>
        </w:rPr>
        <w:t xml:space="preserve"> </w:t>
      </w:r>
      <w:r>
        <w:t>мышечного</w:t>
      </w:r>
      <w:r>
        <w:rPr>
          <w:spacing w:val="-1"/>
        </w:rPr>
        <w:t xml:space="preserve"> </w:t>
      </w:r>
      <w:r>
        <w:t>корсета;</w:t>
      </w:r>
    </w:p>
    <w:p w14:paraId="57CCDFA3" w14:textId="77777777" w:rsidR="00814DCB" w:rsidRDefault="00814DCB">
      <w:pPr>
        <w:pStyle w:val="a3"/>
        <w:spacing w:before="9"/>
        <w:rPr>
          <w:sz w:val="34"/>
        </w:rPr>
      </w:pPr>
    </w:p>
    <w:p w14:paraId="69AC500C" w14:textId="77777777" w:rsidR="00814DCB" w:rsidRDefault="00F1694F">
      <w:pPr>
        <w:pStyle w:val="a3"/>
        <w:ind w:left="364" w:right="150" w:firstLine="540"/>
        <w:jc w:val="both"/>
      </w:pPr>
      <w:r>
        <w:t>понимание</w:t>
      </w:r>
      <w:r>
        <w:rPr>
          <w:spacing w:val="1"/>
        </w:rPr>
        <w:t xml:space="preserve"> </w:t>
      </w:r>
      <w:r>
        <w:t>влияния</w:t>
      </w:r>
      <w:r>
        <w:rPr>
          <w:spacing w:val="1"/>
        </w:rPr>
        <w:t xml:space="preserve"> </w:t>
      </w:r>
      <w:r>
        <w:t>физических</w:t>
      </w:r>
      <w:r>
        <w:rPr>
          <w:spacing w:val="1"/>
        </w:rPr>
        <w:t xml:space="preserve"> </w:t>
      </w:r>
      <w:r>
        <w:t>упражнений</w:t>
      </w:r>
      <w:r>
        <w:rPr>
          <w:spacing w:val="1"/>
        </w:rPr>
        <w:t xml:space="preserve"> </w:t>
      </w:r>
      <w:r>
        <w:t>на</w:t>
      </w:r>
      <w:r>
        <w:rPr>
          <w:spacing w:val="1"/>
        </w:rPr>
        <w:t xml:space="preserve"> </w:t>
      </w:r>
      <w:r>
        <w:t>физическое</w:t>
      </w:r>
      <w:r>
        <w:rPr>
          <w:spacing w:val="1"/>
        </w:rPr>
        <w:t xml:space="preserve"> </w:t>
      </w:r>
      <w:r>
        <w:t>развитие</w:t>
      </w:r>
      <w:r>
        <w:rPr>
          <w:spacing w:val="1"/>
        </w:rPr>
        <w:t xml:space="preserve"> </w:t>
      </w:r>
      <w:r>
        <w:t>и</w:t>
      </w:r>
      <w:r>
        <w:rPr>
          <w:spacing w:val="1"/>
        </w:rPr>
        <w:t xml:space="preserve"> </w:t>
      </w:r>
      <w:r>
        <w:t>развитие</w:t>
      </w:r>
      <w:r>
        <w:rPr>
          <w:spacing w:val="1"/>
        </w:rPr>
        <w:t xml:space="preserve"> </w:t>
      </w:r>
      <w:r>
        <w:t>физических</w:t>
      </w:r>
      <w:r>
        <w:rPr>
          <w:spacing w:val="-1"/>
        </w:rPr>
        <w:t xml:space="preserve"> </w:t>
      </w:r>
      <w:r>
        <w:t>качеств человека;</w:t>
      </w:r>
    </w:p>
    <w:p w14:paraId="1287C26A" w14:textId="77777777" w:rsidR="00814DCB" w:rsidRDefault="00814DCB">
      <w:pPr>
        <w:pStyle w:val="a3"/>
        <w:spacing w:before="9"/>
        <w:rPr>
          <w:sz w:val="34"/>
        </w:rPr>
      </w:pPr>
    </w:p>
    <w:p w14:paraId="7D3A1F1E" w14:textId="77777777" w:rsidR="00814DCB" w:rsidRDefault="00F1694F">
      <w:pPr>
        <w:pStyle w:val="a3"/>
        <w:ind w:left="364" w:right="150" w:firstLine="540"/>
        <w:jc w:val="both"/>
      </w:pPr>
      <w:r>
        <w:t>планирование занятий физическими упражнениями в режиме дня (под руководством</w:t>
      </w:r>
      <w:r>
        <w:rPr>
          <w:spacing w:val="1"/>
        </w:rPr>
        <w:t xml:space="preserve"> </w:t>
      </w:r>
      <w:r>
        <w:t>педагогического</w:t>
      </w:r>
      <w:r>
        <w:rPr>
          <w:spacing w:val="-1"/>
        </w:rPr>
        <w:t xml:space="preserve"> </w:t>
      </w:r>
      <w:r>
        <w:t>работника);</w:t>
      </w:r>
    </w:p>
    <w:p w14:paraId="39C8AE18" w14:textId="77777777" w:rsidR="00814DCB" w:rsidRDefault="00814DCB">
      <w:pPr>
        <w:jc w:val="both"/>
        <w:sectPr w:rsidR="00814DCB">
          <w:pgSz w:w="11910" w:h="16840"/>
          <w:pgMar w:top="840" w:right="420" w:bottom="280" w:left="1340" w:header="584" w:footer="0" w:gutter="0"/>
          <w:cols w:space="720"/>
        </w:sectPr>
      </w:pPr>
    </w:p>
    <w:p w14:paraId="62CBB3A5" w14:textId="77777777" w:rsidR="00814DCB" w:rsidRDefault="00814DCB">
      <w:pPr>
        <w:pStyle w:val="a3"/>
        <w:spacing w:before="10"/>
        <w:rPr>
          <w:sz w:val="16"/>
        </w:rPr>
      </w:pPr>
    </w:p>
    <w:p w14:paraId="3BB7B47B" w14:textId="77777777" w:rsidR="00814DCB" w:rsidRDefault="00F1694F">
      <w:pPr>
        <w:pStyle w:val="a3"/>
        <w:spacing w:before="90"/>
        <w:ind w:left="364" w:right="151" w:firstLine="540"/>
        <w:jc w:val="both"/>
      </w:pPr>
      <w:r>
        <w:t>выбор (под руководством педагогического работника) спортивной одежды и обуви в</w:t>
      </w:r>
      <w:r>
        <w:rPr>
          <w:spacing w:val="1"/>
        </w:rPr>
        <w:t xml:space="preserve"> </w:t>
      </w:r>
      <w:r>
        <w:t>зависимости от</w:t>
      </w:r>
      <w:r>
        <w:rPr>
          <w:spacing w:val="-1"/>
        </w:rPr>
        <w:t xml:space="preserve"> </w:t>
      </w:r>
      <w:r>
        <w:t>погодных условий</w:t>
      </w:r>
      <w:r>
        <w:rPr>
          <w:spacing w:val="-2"/>
        </w:rPr>
        <w:t xml:space="preserve"> </w:t>
      </w:r>
      <w:r>
        <w:t>и</w:t>
      </w:r>
      <w:r>
        <w:rPr>
          <w:spacing w:val="-1"/>
        </w:rPr>
        <w:t xml:space="preserve"> </w:t>
      </w:r>
      <w:r>
        <w:t>времени</w:t>
      </w:r>
      <w:r>
        <w:rPr>
          <w:spacing w:val="-2"/>
        </w:rPr>
        <w:t xml:space="preserve"> </w:t>
      </w:r>
      <w:r>
        <w:t>года;</w:t>
      </w:r>
    </w:p>
    <w:p w14:paraId="1193AFF9" w14:textId="77777777" w:rsidR="00814DCB" w:rsidRDefault="00814DCB">
      <w:pPr>
        <w:pStyle w:val="a3"/>
        <w:spacing w:before="9"/>
        <w:rPr>
          <w:sz w:val="34"/>
        </w:rPr>
      </w:pPr>
    </w:p>
    <w:p w14:paraId="69D29C66" w14:textId="77777777" w:rsidR="00814DCB" w:rsidRDefault="00F1694F">
      <w:pPr>
        <w:pStyle w:val="a3"/>
        <w:ind w:left="364" w:right="153" w:firstLine="540"/>
        <w:jc w:val="both"/>
      </w:pPr>
      <w:r>
        <w:t>знания об основных физических качествах человека: сила, быстрота, выносливость,</w:t>
      </w:r>
      <w:r>
        <w:rPr>
          <w:spacing w:val="1"/>
        </w:rPr>
        <w:t xml:space="preserve"> </w:t>
      </w:r>
      <w:r>
        <w:t>гибкость,</w:t>
      </w:r>
      <w:r>
        <w:rPr>
          <w:spacing w:val="-1"/>
        </w:rPr>
        <w:t xml:space="preserve"> </w:t>
      </w:r>
      <w:r>
        <w:t>координация;</w:t>
      </w:r>
    </w:p>
    <w:p w14:paraId="4FC6F70E" w14:textId="77777777" w:rsidR="00814DCB" w:rsidRDefault="00814DCB">
      <w:pPr>
        <w:pStyle w:val="a3"/>
        <w:spacing w:before="9"/>
        <w:rPr>
          <w:sz w:val="34"/>
        </w:rPr>
      </w:pPr>
    </w:p>
    <w:p w14:paraId="1F00B38C" w14:textId="77777777" w:rsidR="00814DCB" w:rsidRDefault="00F1694F">
      <w:pPr>
        <w:pStyle w:val="a3"/>
        <w:ind w:left="364" w:right="152" w:firstLine="540"/>
        <w:jc w:val="both"/>
      </w:pPr>
      <w:r>
        <w:t>демонстрация</w:t>
      </w:r>
      <w:r>
        <w:rPr>
          <w:spacing w:val="-9"/>
        </w:rPr>
        <w:t xml:space="preserve"> </w:t>
      </w:r>
      <w:r>
        <w:t>жизненно</w:t>
      </w:r>
      <w:r>
        <w:rPr>
          <w:spacing w:val="-9"/>
        </w:rPr>
        <w:t xml:space="preserve"> </w:t>
      </w:r>
      <w:r>
        <w:t>важных</w:t>
      </w:r>
      <w:r>
        <w:rPr>
          <w:spacing w:val="-8"/>
        </w:rPr>
        <w:t xml:space="preserve"> </w:t>
      </w:r>
      <w:r>
        <w:t>способов</w:t>
      </w:r>
      <w:r>
        <w:rPr>
          <w:spacing w:val="-8"/>
        </w:rPr>
        <w:t xml:space="preserve"> </w:t>
      </w:r>
      <w:r>
        <w:t>передвижения</w:t>
      </w:r>
      <w:r>
        <w:rPr>
          <w:spacing w:val="-8"/>
        </w:rPr>
        <w:t xml:space="preserve"> </w:t>
      </w:r>
      <w:r>
        <w:t>человека</w:t>
      </w:r>
      <w:r>
        <w:rPr>
          <w:spacing w:val="-9"/>
        </w:rPr>
        <w:t xml:space="preserve"> </w:t>
      </w:r>
      <w:r>
        <w:t>(ходьба,</w:t>
      </w:r>
      <w:r>
        <w:rPr>
          <w:spacing w:val="-8"/>
        </w:rPr>
        <w:t xml:space="preserve"> </w:t>
      </w:r>
      <w:r>
        <w:t>бег,</w:t>
      </w:r>
      <w:r>
        <w:rPr>
          <w:spacing w:val="-9"/>
        </w:rPr>
        <w:t xml:space="preserve"> </w:t>
      </w:r>
      <w:r>
        <w:t>прыжки,</w:t>
      </w:r>
      <w:r>
        <w:rPr>
          <w:spacing w:val="-57"/>
        </w:rPr>
        <w:t xml:space="preserve"> </w:t>
      </w:r>
      <w:r>
        <w:t>лазанье,</w:t>
      </w:r>
      <w:r>
        <w:rPr>
          <w:spacing w:val="-1"/>
        </w:rPr>
        <w:t xml:space="preserve"> </w:t>
      </w:r>
      <w:r>
        <w:t>ходьба</w:t>
      </w:r>
      <w:r>
        <w:rPr>
          <w:spacing w:val="-1"/>
        </w:rPr>
        <w:t xml:space="preserve"> </w:t>
      </w:r>
      <w:r>
        <w:t>на</w:t>
      </w:r>
      <w:r>
        <w:rPr>
          <w:spacing w:val="1"/>
        </w:rPr>
        <w:t xml:space="preserve"> </w:t>
      </w:r>
      <w:r>
        <w:t>лыжах,</w:t>
      </w:r>
      <w:r>
        <w:rPr>
          <w:spacing w:val="-1"/>
        </w:rPr>
        <w:t xml:space="preserve"> </w:t>
      </w:r>
      <w:r>
        <w:t>плавание);</w:t>
      </w:r>
    </w:p>
    <w:p w14:paraId="78F4C511" w14:textId="77777777" w:rsidR="00814DCB" w:rsidRDefault="00814DCB">
      <w:pPr>
        <w:pStyle w:val="a3"/>
        <w:spacing w:before="9"/>
        <w:rPr>
          <w:sz w:val="34"/>
        </w:rPr>
      </w:pPr>
    </w:p>
    <w:p w14:paraId="61391AC1" w14:textId="77777777" w:rsidR="00814DCB" w:rsidRDefault="00F1694F">
      <w:pPr>
        <w:pStyle w:val="a3"/>
        <w:ind w:left="364" w:right="153" w:firstLine="540"/>
        <w:jc w:val="both"/>
      </w:pPr>
      <w:r>
        <w:t>определение индивидуальных показателей физического развития (длина и масса тела)</w:t>
      </w:r>
      <w:r>
        <w:rPr>
          <w:spacing w:val="1"/>
        </w:rPr>
        <w:t xml:space="preserve"> </w:t>
      </w:r>
      <w:r>
        <w:t>(под</w:t>
      </w:r>
      <w:r>
        <w:rPr>
          <w:spacing w:val="-2"/>
        </w:rPr>
        <w:t xml:space="preserve"> </w:t>
      </w:r>
      <w:r>
        <w:t>руководством</w:t>
      </w:r>
      <w:r>
        <w:rPr>
          <w:spacing w:val="-2"/>
        </w:rPr>
        <w:t xml:space="preserve"> </w:t>
      </w:r>
      <w:r>
        <w:t>педагогического</w:t>
      </w:r>
      <w:r>
        <w:rPr>
          <w:spacing w:val="-1"/>
        </w:rPr>
        <w:t xml:space="preserve"> </w:t>
      </w:r>
      <w:r>
        <w:t>работника);</w:t>
      </w:r>
    </w:p>
    <w:p w14:paraId="66C4486F" w14:textId="77777777" w:rsidR="00814DCB" w:rsidRDefault="00814DCB">
      <w:pPr>
        <w:pStyle w:val="a3"/>
        <w:spacing w:before="9"/>
        <w:rPr>
          <w:sz w:val="34"/>
        </w:rPr>
      </w:pPr>
    </w:p>
    <w:p w14:paraId="131BC0DD" w14:textId="77777777" w:rsidR="00814DCB" w:rsidRDefault="00F1694F">
      <w:pPr>
        <w:pStyle w:val="a3"/>
        <w:ind w:left="364" w:right="153" w:firstLine="540"/>
        <w:jc w:val="both"/>
      </w:pPr>
      <w:r>
        <w:t>выполнение технических действий из базовых видов спорта, применение их в игровой и</w:t>
      </w:r>
      <w:r>
        <w:rPr>
          <w:spacing w:val="-57"/>
        </w:rPr>
        <w:t xml:space="preserve"> </w:t>
      </w:r>
      <w:r>
        <w:t>учебной</w:t>
      </w:r>
      <w:r>
        <w:rPr>
          <w:spacing w:val="-2"/>
        </w:rPr>
        <w:t xml:space="preserve"> </w:t>
      </w:r>
      <w:r>
        <w:t>деятельности;</w:t>
      </w:r>
    </w:p>
    <w:p w14:paraId="2AC29F66" w14:textId="77777777" w:rsidR="00814DCB" w:rsidRDefault="00814DCB">
      <w:pPr>
        <w:pStyle w:val="a3"/>
        <w:spacing w:before="9"/>
        <w:rPr>
          <w:sz w:val="34"/>
        </w:rPr>
      </w:pPr>
    </w:p>
    <w:p w14:paraId="0769DFFA" w14:textId="77777777" w:rsidR="00814DCB" w:rsidRDefault="00F1694F">
      <w:pPr>
        <w:pStyle w:val="a3"/>
        <w:ind w:left="364" w:right="153" w:firstLine="540"/>
        <w:jc w:val="both"/>
      </w:pPr>
      <w:r>
        <w:t>выполнение акробатических и гимнастических комбинаций из числа усвоенных (под</w:t>
      </w:r>
      <w:r>
        <w:rPr>
          <w:spacing w:val="1"/>
        </w:rPr>
        <w:t xml:space="preserve"> </w:t>
      </w:r>
      <w:r>
        <w:t>руководством</w:t>
      </w:r>
      <w:r>
        <w:rPr>
          <w:spacing w:val="-2"/>
        </w:rPr>
        <w:t xml:space="preserve"> </w:t>
      </w:r>
      <w:r>
        <w:t>педагогического</w:t>
      </w:r>
      <w:r>
        <w:rPr>
          <w:spacing w:val="-1"/>
        </w:rPr>
        <w:t xml:space="preserve"> </w:t>
      </w:r>
      <w:r>
        <w:t>работника);</w:t>
      </w:r>
    </w:p>
    <w:p w14:paraId="03C23E16" w14:textId="77777777" w:rsidR="00814DCB" w:rsidRDefault="00814DCB">
      <w:pPr>
        <w:pStyle w:val="a3"/>
        <w:spacing w:before="9"/>
        <w:rPr>
          <w:sz w:val="34"/>
        </w:rPr>
      </w:pPr>
    </w:p>
    <w:p w14:paraId="4DD47150" w14:textId="77777777" w:rsidR="00814DCB" w:rsidRDefault="00F1694F">
      <w:pPr>
        <w:pStyle w:val="a3"/>
        <w:ind w:left="904"/>
      </w:pPr>
      <w:r>
        <w:t>участие</w:t>
      </w:r>
      <w:r>
        <w:rPr>
          <w:spacing w:val="-4"/>
        </w:rPr>
        <w:t xml:space="preserve"> </w:t>
      </w:r>
      <w:r>
        <w:t>со</w:t>
      </w:r>
      <w:r>
        <w:rPr>
          <w:spacing w:val="-4"/>
        </w:rPr>
        <w:t xml:space="preserve"> </w:t>
      </w:r>
      <w:r>
        <w:t>сверстниками</w:t>
      </w:r>
      <w:r>
        <w:rPr>
          <w:spacing w:val="-5"/>
        </w:rPr>
        <w:t xml:space="preserve"> </w:t>
      </w:r>
      <w:r>
        <w:t>в</w:t>
      </w:r>
      <w:r>
        <w:rPr>
          <w:spacing w:val="-4"/>
        </w:rPr>
        <w:t xml:space="preserve"> </w:t>
      </w:r>
      <w:r>
        <w:t>подвижных</w:t>
      </w:r>
      <w:r>
        <w:rPr>
          <w:spacing w:val="-4"/>
        </w:rPr>
        <w:t xml:space="preserve"> </w:t>
      </w:r>
      <w:r>
        <w:t>и</w:t>
      </w:r>
      <w:r>
        <w:rPr>
          <w:spacing w:val="-5"/>
        </w:rPr>
        <w:t xml:space="preserve"> </w:t>
      </w:r>
      <w:r>
        <w:t>спортивных</w:t>
      </w:r>
      <w:r>
        <w:rPr>
          <w:spacing w:val="-4"/>
        </w:rPr>
        <w:t xml:space="preserve"> </w:t>
      </w:r>
      <w:r>
        <w:t>играх;</w:t>
      </w:r>
    </w:p>
    <w:p w14:paraId="6A0BE10D" w14:textId="77777777" w:rsidR="00814DCB" w:rsidRDefault="00814DCB">
      <w:pPr>
        <w:pStyle w:val="a3"/>
        <w:spacing w:before="9"/>
        <w:rPr>
          <w:sz w:val="34"/>
        </w:rPr>
      </w:pPr>
    </w:p>
    <w:p w14:paraId="64C5AB81" w14:textId="77777777" w:rsidR="00814DCB" w:rsidRDefault="00F1694F">
      <w:pPr>
        <w:pStyle w:val="a3"/>
        <w:ind w:left="364" w:right="153" w:firstLine="540"/>
        <w:jc w:val="both"/>
      </w:pPr>
      <w:r>
        <w:t>взаимодействие</w:t>
      </w:r>
      <w:r>
        <w:rPr>
          <w:spacing w:val="1"/>
        </w:rPr>
        <w:t xml:space="preserve"> </w:t>
      </w:r>
      <w:r>
        <w:t>со</w:t>
      </w:r>
      <w:r>
        <w:rPr>
          <w:spacing w:val="1"/>
        </w:rPr>
        <w:t xml:space="preserve"> </w:t>
      </w:r>
      <w:r>
        <w:t>сверстниками</w:t>
      </w:r>
      <w:r>
        <w:rPr>
          <w:spacing w:val="1"/>
        </w:rPr>
        <w:t xml:space="preserve"> </w:t>
      </w:r>
      <w:r>
        <w:t>по</w:t>
      </w:r>
      <w:r>
        <w:rPr>
          <w:spacing w:val="1"/>
        </w:rPr>
        <w:t xml:space="preserve"> </w:t>
      </w:r>
      <w:r>
        <w:t>правилам</w:t>
      </w:r>
      <w:r>
        <w:rPr>
          <w:spacing w:val="1"/>
        </w:rPr>
        <w:t xml:space="preserve"> </w:t>
      </w:r>
      <w:r>
        <w:t>проведения</w:t>
      </w:r>
      <w:r>
        <w:rPr>
          <w:spacing w:val="1"/>
        </w:rPr>
        <w:t xml:space="preserve"> </w:t>
      </w:r>
      <w:r>
        <w:t>подвижных</w:t>
      </w:r>
      <w:r>
        <w:rPr>
          <w:spacing w:val="1"/>
        </w:rPr>
        <w:t xml:space="preserve"> </w:t>
      </w:r>
      <w:r>
        <w:t>игр</w:t>
      </w:r>
      <w:r>
        <w:rPr>
          <w:spacing w:val="1"/>
        </w:rPr>
        <w:t xml:space="preserve"> </w:t>
      </w:r>
      <w:r>
        <w:t>и</w:t>
      </w:r>
      <w:r>
        <w:rPr>
          <w:spacing w:val="1"/>
        </w:rPr>
        <w:t xml:space="preserve"> </w:t>
      </w:r>
      <w:r>
        <w:t>соревнований;</w:t>
      </w:r>
    </w:p>
    <w:p w14:paraId="0E515067" w14:textId="77777777" w:rsidR="00814DCB" w:rsidRDefault="00814DCB">
      <w:pPr>
        <w:pStyle w:val="a3"/>
        <w:spacing w:before="9"/>
        <w:rPr>
          <w:sz w:val="34"/>
        </w:rPr>
      </w:pPr>
    </w:p>
    <w:p w14:paraId="60863F68" w14:textId="77777777" w:rsidR="00814DCB" w:rsidRDefault="00F1694F">
      <w:pPr>
        <w:pStyle w:val="a3"/>
        <w:ind w:left="364" w:right="148" w:firstLine="540"/>
        <w:jc w:val="both"/>
      </w:pPr>
      <w:r>
        <w:t>представления</w:t>
      </w:r>
      <w:r>
        <w:rPr>
          <w:spacing w:val="1"/>
        </w:rPr>
        <w:t xml:space="preserve"> </w:t>
      </w:r>
      <w:r>
        <w:t>об</w:t>
      </w:r>
      <w:r>
        <w:rPr>
          <w:spacing w:val="1"/>
        </w:rPr>
        <w:t xml:space="preserve"> </w:t>
      </w:r>
      <w:r>
        <w:t>особенностях</w:t>
      </w:r>
      <w:r>
        <w:rPr>
          <w:spacing w:val="1"/>
        </w:rPr>
        <w:t xml:space="preserve"> </w:t>
      </w:r>
      <w:r>
        <w:t>физической</w:t>
      </w:r>
      <w:r>
        <w:rPr>
          <w:spacing w:val="1"/>
        </w:rPr>
        <w:t xml:space="preserve"> </w:t>
      </w:r>
      <w:r>
        <w:t>культуры</w:t>
      </w:r>
      <w:r>
        <w:rPr>
          <w:spacing w:val="1"/>
        </w:rPr>
        <w:t xml:space="preserve"> </w:t>
      </w:r>
      <w:r>
        <w:t>разных</w:t>
      </w:r>
      <w:r>
        <w:rPr>
          <w:spacing w:val="1"/>
        </w:rPr>
        <w:t xml:space="preserve"> </w:t>
      </w:r>
      <w:r>
        <w:t>народов,</w:t>
      </w:r>
      <w:r>
        <w:rPr>
          <w:spacing w:val="1"/>
        </w:rPr>
        <w:t xml:space="preserve"> </w:t>
      </w:r>
      <w:r>
        <w:t>связи</w:t>
      </w:r>
      <w:r>
        <w:rPr>
          <w:spacing w:val="1"/>
        </w:rPr>
        <w:t xml:space="preserve"> </w:t>
      </w:r>
      <w:r>
        <w:t>физической</w:t>
      </w:r>
      <w:r>
        <w:rPr>
          <w:spacing w:val="1"/>
        </w:rPr>
        <w:t xml:space="preserve"> </w:t>
      </w:r>
      <w:r>
        <w:t>культуры</w:t>
      </w:r>
      <w:r>
        <w:rPr>
          <w:spacing w:val="1"/>
        </w:rPr>
        <w:t xml:space="preserve"> </w:t>
      </w:r>
      <w:r>
        <w:t>с</w:t>
      </w:r>
      <w:r>
        <w:rPr>
          <w:spacing w:val="1"/>
        </w:rPr>
        <w:t xml:space="preserve"> </w:t>
      </w:r>
      <w:r>
        <w:t>природными,</w:t>
      </w:r>
      <w:r>
        <w:rPr>
          <w:spacing w:val="1"/>
        </w:rPr>
        <w:t xml:space="preserve"> </w:t>
      </w:r>
      <w:r>
        <w:t>географическими</w:t>
      </w:r>
      <w:r>
        <w:rPr>
          <w:spacing w:val="1"/>
        </w:rPr>
        <w:t xml:space="preserve"> </w:t>
      </w:r>
      <w:r>
        <w:t>особенностями,</w:t>
      </w:r>
      <w:r>
        <w:rPr>
          <w:spacing w:val="1"/>
        </w:rPr>
        <w:t xml:space="preserve"> </w:t>
      </w:r>
      <w:r>
        <w:t>традициями</w:t>
      </w:r>
      <w:r>
        <w:rPr>
          <w:spacing w:val="1"/>
        </w:rPr>
        <w:t xml:space="preserve"> </w:t>
      </w:r>
      <w:r>
        <w:t>и</w:t>
      </w:r>
      <w:r>
        <w:rPr>
          <w:spacing w:val="1"/>
        </w:rPr>
        <w:t xml:space="preserve"> </w:t>
      </w:r>
      <w:r>
        <w:t>обычаями</w:t>
      </w:r>
      <w:r>
        <w:rPr>
          <w:spacing w:val="-2"/>
        </w:rPr>
        <w:t xml:space="preserve"> </w:t>
      </w:r>
      <w:r>
        <w:t>народа;</w:t>
      </w:r>
    </w:p>
    <w:p w14:paraId="193B5745" w14:textId="77777777" w:rsidR="00814DCB" w:rsidRDefault="00F1694F">
      <w:pPr>
        <w:pStyle w:val="a3"/>
        <w:spacing w:before="6" w:line="670" w:lineRule="atLeast"/>
        <w:ind w:left="904" w:right="178"/>
      </w:pPr>
      <w:r>
        <w:t>оказание посильной помощи сверстникам при выполнении учебных заданий;</w:t>
      </w:r>
      <w:r>
        <w:rPr>
          <w:spacing w:val="1"/>
        </w:rPr>
        <w:t xml:space="preserve"> </w:t>
      </w:r>
      <w:r>
        <w:t>применение</w:t>
      </w:r>
      <w:r>
        <w:rPr>
          <w:spacing w:val="27"/>
        </w:rPr>
        <w:t xml:space="preserve"> </w:t>
      </w:r>
      <w:r>
        <w:t>спортивного</w:t>
      </w:r>
      <w:r>
        <w:rPr>
          <w:spacing w:val="25"/>
        </w:rPr>
        <w:t xml:space="preserve"> </w:t>
      </w:r>
      <w:r>
        <w:t>инвентаря,</w:t>
      </w:r>
      <w:r>
        <w:rPr>
          <w:spacing w:val="25"/>
        </w:rPr>
        <w:t xml:space="preserve"> </w:t>
      </w:r>
      <w:r>
        <w:t>тренажерных</w:t>
      </w:r>
      <w:r>
        <w:rPr>
          <w:spacing w:val="25"/>
        </w:rPr>
        <w:t xml:space="preserve"> </w:t>
      </w:r>
      <w:r>
        <w:t>устройств</w:t>
      </w:r>
      <w:r>
        <w:rPr>
          <w:spacing w:val="26"/>
        </w:rPr>
        <w:t xml:space="preserve"> </w:t>
      </w:r>
      <w:r>
        <w:t>на</w:t>
      </w:r>
      <w:r>
        <w:rPr>
          <w:spacing w:val="25"/>
        </w:rPr>
        <w:t xml:space="preserve"> </w:t>
      </w:r>
      <w:r>
        <w:t>уроке</w:t>
      </w:r>
      <w:r>
        <w:rPr>
          <w:spacing w:val="27"/>
        </w:rPr>
        <w:t xml:space="preserve"> </w:t>
      </w:r>
      <w:r>
        <w:t>физической</w:t>
      </w:r>
    </w:p>
    <w:p w14:paraId="148FA76B" w14:textId="77777777" w:rsidR="00814DCB" w:rsidRDefault="00F1694F">
      <w:pPr>
        <w:pStyle w:val="a3"/>
        <w:spacing w:before="6"/>
        <w:ind w:left="364"/>
      </w:pPr>
      <w:r>
        <w:t>культуры.</w:t>
      </w:r>
    </w:p>
    <w:p w14:paraId="661673EF" w14:textId="77777777" w:rsidR="00814DCB" w:rsidRDefault="00814DCB">
      <w:pPr>
        <w:pStyle w:val="a3"/>
        <w:spacing w:before="9"/>
        <w:rPr>
          <w:sz w:val="34"/>
        </w:rPr>
      </w:pPr>
    </w:p>
    <w:p w14:paraId="066A7D48" w14:textId="77777777" w:rsidR="00814DCB" w:rsidRDefault="00F1694F" w:rsidP="009B5EBD">
      <w:pPr>
        <w:pStyle w:val="a5"/>
        <w:numPr>
          <w:ilvl w:val="2"/>
          <w:numId w:val="28"/>
        </w:numPr>
        <w:tabs>
          <w:tab w:val="left" w:pos="1624"/>
        </w:tabs>
        <w:ind w:left="1624"/>
        <w:rPr>
          <w:sz w:val="24"/>
        </w:rPr>
      </w:pPr>
      <w:r>
        <w:rPr>
          <w:sz w:val="24"/>
        </w:rPr>
        <w:t>Достаточный</w:t>
      </w:r>
      <w:r>
        <w:rPr>
          <w:spacing w:val="-9"/>
          <w:sz w:val="24"/>
        </w:rPr>
        <w:t xml:space="preserve"> </w:t>
      </w:r>
      <w:r>
        <w:rPr>
          <w:sz w:val="24"/>
        </w:rPr>
        <w:t>уровень:</w:t>
      </w:r>
    </w:p>
    <w:p w14:paraId="3E54E462" w14:textId="77777777" w:rsidR="00814DCB" w:rsidRDefault="00814DCB">
      <w:pPr>
        <w:pStyle w:val="a3"/>
        <w:spacing w:before="9"/>
        <w:rPr>
          <w:sz w:val="34"/>
        </w:rPr>
      </w:pPr>
    </w:p>
    <w:p w14:paraId="59CA6A67" w14:textId="77777777" w:rsidR="00814DCB" w:rsidRDefault="00F1694F">
      <w:pPr>
        <w:pStyle w:val="a3"/>
        <w:spacing w:before="1"/>
        <w:ind w:left="364" w:right="160" w:firstLine="540"/>
        <w:jc w:val="both"/>
      </w:pPr>
      <w:r>
        <w:t>представление о состоянии и организации физической культуры и спорта в России, в</w:t>
      </w:r>
      <w:r>
        <w:rPr>
          <w:spacing w:val="1"/>
        </w:rPr>
        <w:t xml:space="preserve"> </w:t>
      </w:r>
      <w:r>
        <w:t>том</w:t>
      </w:r>
      <w:r>
        <w:rPr>
          <w:spacing w:val="-9"/>
        </w:rPr>
        <w:t xml:space="preserve"> </w:t>
      </w:r>
      <w:r>
        <w:t>числе</w:t>
      </w:r>
      <w:r>
        <w:rPr>
          <w:spacing w:val="-8"/>
        </w:rPr>
        <w:t xml:space="preserve"> </w:t>
      </w:r>
      <w:r>
        <w:t>об</w:t>
      </w:r>
      <w:r>
        <w:rPr>
          <w:spacing w:val="-8"/>
        </w:rPr>
        <w:t xml:space="preserve"> </w:t>
      </w:r>
      <w:r>
        <w:t>Олимпийском,</w:t>
      </w:r>
      <w:r>
        <w:rPr>
          <w:spacing w:val="-8"/>
        </w:rPr>
        <w:t xml:space="preserve"> </w:t>
      </w:r>
      <w:r>
        <w:t>Паралимпийском</w:t>
      </w:r>
      <w:r>
        <w:rPr>
          <w:spacing w:val="-9"/>
        </w:rPr>
        <w:t xml:space="preserve"> </w:t>
      </w:r>
      <w:r>
        <w:t>движениях,</w:t>
      </w:r>
      <w:r>
        <w:rPr>
          <w:spacing w:val="-7"/>
        </w:rPr>
        <w:t xml:space="preserve"> </w:t>
      </w:r>
      <w:r>
        <w:t>Специальных</w:t>
      </w:r>
      <w:r>
        <w:rPr>
          <w:spacing w:val="-8"/>
        </w:rPr>
        <w:t xml:space="preserve"> </w:t>
      </w:r>
      <w:r>
        <w:t>олимпийских</w:t>
      </w:r>
      <w:r>
        <w:rPr>
          <w:spacing w:val="-7"/>
        </w:rPr>
        <w:t xml:space="preserve"> </w:t>
      </w:r>
      <w:r>
        <w:t>играх;</w:t>
      </w:r>
    </w:p>
    <w:p w14:paraId="4560D359" w14:textId="77777777" w:rsidR="00814DCB" w:rsidRDefault="00814DCB">
      <w:pPr>
        <w:pStyle w:val="a3"/>
        <w:spacing w:before="8"/>
        <w:rPr>
          <w:sz w:val="34"/>
        </w:rPr>
      </w:pPr>
    </w:p>
    <w:p w14:paraId="2E98E6AF" w14:textId="77777777" w:rsidR="00814DCB" w:rsidRDefault="00F1694F">
      <w:pPr>
        <w:pStyle w:val="a3"/>
        <w:spacing w:before="1"/>
        <w:ind w:left="364" w:right="148" w:firstLine="540"/>
        <w:jc w:val="both"/>
      </w:pPr>
      <w:r>
        <w:t>выполнение</w:t>
      </w:r>
      <w:r>
        <w:rPr>
          <w:spacing w:val="1"/>
        </w:rPr>
        <w:t xml:space="preserve"> </w:t>
      </w:r>
      <w:r>
        <w:t>общеразвивающих</w:t>
      </w:r>
      <w:r>
        <w:rPr>
          <w:spacing w:val="1"/>
        </w:rPr>
        <w:t xml:space="preserve"> </w:t>
      </w:r>
      <w:r>
        <w:t>и</w:t>
      </w:r>
      <w:r>
        <w:rPr>
          <w:spacing w:val="1"/>
        </w:rPr>
        <w:t xml:space="preserve"> </w:t>
      </w:r>
      <w:r>
        <w:t>корригирующих</w:t>
      </w:r>
      <w:r>
        <w:rPr>
          <w:spacing w:val="1"/>
        </w:rPr>
        <w:t xml:space="preserve"> </w:t>
      </w:r>
      <w:r>
        <w:t>упражнений</w:t>
      </w:r>
      <w:r>
        <w:rPr>
          <w:spacing w:val="1"/>
        </w:rPr>
        <w:t xml:space="preserve"> </w:t>
      </w:r>
      <w:r>
        <w:t>без</w:t>
      </w:r>
      <w:r>
        <w:rPr>
          <w:spacing w:val="1"/>
        </w:rPr>
        <w:t xml:space="preserve"> </w:t>
      </w:r>
      <w:r>
        <w:t>предметов:</w:t>
      </w:r>
      <w:r>
        <w:rPr>
          <w:spacing w:val="1"/>
        </w:rPr>
        <w:t xml:space="preserve"> </w:t>
      </w:r>
      <w:r>
        <w:t>упражнения на осанку, на контроль осанки в движении, положений тела и его частей стоя,</w:t>
      </w:r>
      <w:r>
        <w:rPr>
          <w:spacing w:val="1"/>
        </w:rPr>
        <w:t xml:space="preserve"> </w:t>
      </w:r>
      <w:r>
        <w:t>сидя,</w:t>
      </w:r>
      <w:r>
        <w:rPr>
          <w:spacing w:val="-2"/>
        </w:rPr>
        <w:t xml:space="preserve"> </w:t>
      </w:r>
      <w:r>
        <w:t>лежа,</w:t>
      </w:r>
      <w:r>
        <w:rPr>
          <w:spacing w:val="-1"/>
        </w:rPr>
        <w:t xml:space="preserve"> </w:t>
      </w:r>
      <w:r>
        <w:t>комплексы</w:t>
      </w:r>
      <w:r>
        <w:rPr>
          <w:spacing w:val="-4"/>
        </w:rPr>
        <w:t xml:space="preserve"> </w:t>
      </w:r>
      <w:r>
        <w:t>упражнений</w:t>
      </w:r>
      <w:r>
        <w:rPr>
          <w:spacing w:val="-2"/>
        </w:rPr>
        <w:t xml:space="preserve"> </w:t>
      </w:r>
      <w:r>
        <w:t>для</w:t>
      </w:r>
      <w:r>
        <w:rPr>
          <w:spacing w:val="-3"/>
        </w:rPr>
        <w:t xml:space="preserve"> </w:t>
      </w:r>
      <w:r>
        <w:t>укрепления</w:t>
      </w:r>
      <w:r>
        <w:rPr>
          <w:spacing w:val="-2"/>
        </w:rPr>
        <w:t xml:space="preserve"> </w:t>
      </w:r>
      <w:r>
        <w:t>мышечного</w:t>
      </w:r>
      <w:r>
        <w:rPr>
          <w:spacing w:val="-2"/>
        </w:rPr>
        <w:t xml:space="preserve"> </w:t>
      </w:r>
      <w:r>
        <w:t>корсета;</w:t>
      </w:r>
    </w:p>
    <w:p w14:paraId="3AD689E3" w14:textId="77777777" w:rsidR="00814DCB" w:rsidRDefault="00814DCB">
      <w:pPr>
        <w:pStyle w:val="a3"/>
        <w:spacing w:before="9"/>
        <w:rPr>
          <w:sz w:val="34"/>
        </w:rPr>
      </w:pPr>
    </w:p>
    <w:p w14:paraId="537499CA" w14:textId="77777777" w:rsidR="00814DCB" w:rsidRDefault="00F1694F">
      <w:pPr>
        <w:pStyle w:val="a3"/>
        <w:ind w:left="904"/>
      </w:pPr>
      <w:r>
        <w:t>выполнение</w:t>
      </w:r>
      <w:r>
        <w:rPr>
          <w:spacing w:val="-6"/>
        </w:rPr>
        <w:t xml:space="preserve"> </w:t>
      </w:r>
      <w:r>
        <w:t>строевых</w:t>
      </w:r>
      <w:r>
        <w:rPr>
          <w:spacing w:val="-5"/>
        </w:rPr>
        <w:t xml:space="preserve"> </w:t>
      </w:r>
      <w:r>
        <w:t>действий</w:t>
      </w:r>
      <w:r>
        <w:rPr>
          <w:spacing w:val="-4"/>
        </w:rPr>
        <w:t xml:space="preserve"> </w:t>
      </w:r>
      <w:r>
        <w:t>в</w:t>
      </w:r>
      <w:r>
        <w:rPr>
          <w:spacing w:val="-7"/>
        </w:rPr>
        <w:t xml:space="preserve"> </w:t>
      </w:r>
      <w:r>
        <w:t>шеренге</w:t>
      </w:r>
      <w:r>
        <w:rPr>
          <w:spacing w:val="-5"/>
        </w:rPr>
        <w:t xml:space="preserve"> </w:t>
      </w:r>
      <w:r>
        <w:t>и</w:t>
      </w:r>
      <w:r>
        <w:rPr>
          <w:spacing w:val="-4"/>
        </w:rPr>
        <w:t xml:space="preserve"> </w:t>
      </w:r>
      <w:r>
        <w:t>колонне;</w:t>
      </w:r>
    </w:p>
    <w:p w14:paraId="3B3CA96F" w14:textId="77777777" w:rsidR="00814DCB" w:rsidRDefault="00814DCB">
      <w:pPr>
        <w:pStyle w:val="a3"/>
        <w:spacing w:before="9"/>
        <w:rPr>
          <w:sz w:val="34"/>
        </w:rPr>
      </w:pPr>
    </w:p>
    <w:p w14:paraId="213CD301" w14:textId="77777777" w:rsidR="00814DCB" w:rsidRDefault="00F1694F">
      <w:pPr>
        <w:pStyle w:val="a3"/>
        <w:ind w:left="364" w:right="151" w:firstLine="540"/>
        <w:jc w:val="both"/>
      </w:pPr>
      <w:r>
        <w:t>знание</w:t>
      </w:r>
      <w:r>
        <w:rPr>
          <w:spacing w:val="1"/>
        </w:rPr>
        <w:t xml:space="preserve"> </w:t>
      </w:r>
      <w:r>
        <w:t>видов</w:t>
      </w:r>
      <w:r>
        <w:rPr>
          <w:spacing w:val="1"/>
        </w:rPr>
        <w:t xml:space="preserve"> </w:t>
      </w:r>
      <w:r>
        <w:t>лыжного</w:t>
      </w:r>
      <w:r>
        <w:rPr>
          <w:spacing w:val="1"/>
        </w:rPr>
        <w:t xml:space="preserve"> </w:t>
      </w:r>
      <w:r>
        <w:t>спорта,</w:t>
      </w:r>
      <w:r>
        <w:rPr>
          <w:spacing w:val="1"/>
        </w:rPr>
        <w:t xml:space="preserve"> </w:t>
      </w:r>
      <w:r>
        <w:t>демонстрация</w:t>
      </w:r>
      <w:r>
        <w:rPr>
          <w:spacing w:val="1"/>
        </w:rPr>
        <w:t xml:space="preserve"> </w:t>
      </w:r>
      <w:r>
        <w:t>техники</w:t>
      </w:r>
      <w:r>
        <w:rPr>
          <w:spacing w:val="1"/>
        </w:rPr>
        <w:t xml:space="preserve"> </w:t>
      </w:r>
      <w:r>
        <w:t>лыжных</w:t>
      </w:r>
      <w:r>
        <w:rPr>
          <w:spacing w:val="1"/>
        </w:rPr>
        <w:t xml:space="preserve"> </w:t>
      </w:r>
      <w:r>
        <w:t>ходов;</w:t>
      </w:r>
      <w:r>
        <w:rPr>
          <w:spacing w:val="1"/>
        </w:rPr>
        <w:t xml:space="preserve"> </w:t>
      </w:r>
      <w:r>
        <w:t>знание</w:t>
      </w:r>
      <w:r>
        <w:rPr>
          <w:spacing w:val="1"/>
        </w:rPr>
        <w:t xml:space="preserve"> </w:t>
      </w:r>
      <w:r>
        <w:t>температурных</w:t>
      </w:r>
      <w:r>
        <w:rPr>
          <w:spacing w:val="-1"/>
        </w:rPr>
        <w:t xml:space="preserve"> </w:t>
      </w:r>
      <w:r>
        <w:t>норм</w:t>
      </w:r>
      <w:r>
        <w:rPr>
          <w:spacing w:val="-1"/>
        </w:rPr>
        <w:t xml:space="preserve"> </w:t>
      </w:r>
      <w:r>
        <w:t>для</w:t>
      </w:r>
      <w:r>
        <w:rPr>
          <w:spacing w:val="-1"/>
        </w:rPr>
        <w:t xml:space="preserve"> </w:t>
      </w:r>
      <w:r>
        <w:t>занятий;</w:t>
      </w:r>
    </w:p>
    <w:p w14:paraId="35779260" w14:textId="77777777" w:rsidR="00814DCB" w:rsidRDefault="00814DCB">
      <w:pPr>
        <w:jc w:val="both"/>
        <w:sectPr w:rsidR="00814DCB">
          <w:pgSz w:w="11910" w:h="16840"/>
          <w:pgMar w:top="840" w:right="420" w:bottom="280" w:left="1340" w:header="584" w:footer="0" w:gutter="0"/>
          <w:cols w:space="720"/>
        </w:sectPr>
      </w:pPr>
    </w:p>
    <w:p w14:paraId="47372B84" w14:textId="77777777" w:rsidR="00814DCB" w:rsidRDefault="00814DCB">
      <w:pPr>
        <w:pStyle w:val="a3"/>
        <w:spacing w:before="10"/>
        <w:rPr>
          <w:sz w:val="16"/>
        </w:rPr>
      </w:pPr>
    </w:p>
    <w:p w14:paraId="2A8D3B19" w14:textId="77777777" w:rsidR="00814DCB" w:rsidRDefault="00F1694F">
      <w:pPr>
        <w:pStyle w:val="a3"/>
        <w:spacing w:before="90"/>
        <w:ind w:left="364" w:right="154" w:firstLine="540"/>
        <w:jc w:val="both"/>
      </w:pPr>
      <w:r>
        <w:t>планирование</w:t>
      </w:r>
      <w:r>
        <w:rPr>
          <w:spacing w:val="16"/>
        </w:rPr>
        <w:t xml:space="preserve"> </w:t>
      </w:r>
      <w:r>
        <w:t>занятий</w:t>
      </w:r>
      <w:r>
        <w:rPr>
          <w:spacing w:val="17"/>
        </w:rPr>
        <w:t xml:space="preserve"> </w:t>
      </w:r>
      <w:r>
        <w:t>физическими</w:t>
      </w:r>
      <w:r>
        <w:rPr>
          <w:spacing w:val="16"/>
        </w:rPr>
        <w:t xml:space="preserve"> </w:t>
      </w:r>
      <w:r>
        <w:t>упражнениями</w:t>
      </w:r>
      <w:r>
        <w:rPr>
          <w:spacing w:val="16"/>
        </w:rPr>
        <w:t xml:space="preserve"> </w:t>
      </w:r>
      <w:r>
        <w:t>в</w:t>
      </w:r>
      <w:r>
        <w:rPr>
          <w:spacing w:val="16"/>
        </w:rPr>
        <w:t xml:space="preserve"> </w:t>
      </w:r>
      <w:r>
        <w:t>режиме</w:t>
      </w:r>
      <w:r>
        <w:rPr>
          <w:spacing w:val="17"/>
        </w:rPr>
        <w:t xml:space="preserve"> </w:t>
      </w:r>
      <w:r>
        <w:t>дня,</w:t>
      </w:r>
      <w:r>
        <w:rPr>
          <w:spacing w:val="17"/>
        </w:rPr>
        <w:t xml:space="preserve"> </w:t>
      </w:r>
      <w:r>
        <w:t>организация</w:t>
      </w:r>
      <w:r>
        <w:rPr>
          <w:spacing w:val="17"/>
        </w:rPr>
        <w:t xml:space="preserve"> </w:t>
      </w:r>
      <w:r>
        <w:t>отдыха</w:t>
      </w:r>
      <w:r>
        <w:rPr>
          <w:spacing w:val="-57"/>
        </w:rPr>
        <w:t xml:space="preserve"> </w:t>
      </w:r>
      <w:r>
        <w:t>и</w:t>
      </w:r>
      <w:r>
        <w:rPr>
          <w:spacing w:val="-2"/>
        </w:rPr>
        <w:t xml:space="preserve"> </w:t>
      </w:r>
      <w:r>
        <w:t>досуга</w:t>
      </w:r>
      <w:r>
        <w:rPr>
          <w:spacing w:val="-2"/>
        </w:rPr>
        <w:t xml:space="preserve"> </w:t>
      </w:r>
      <w:r>
        <w:t>с использованием</w:t>
      </w:r>
      <w:r>
        <w:rPr>
          <w:spacing w:val="-2"/>
        </w:rPr>
        <w:t xml:space="preserve"> </w:t>
      </w:r>
      <w:r>
        <w:t>средств</w:t>
      </w:r>
      <w:r>
        <w:rPr>
          <w:spacing w:val="-3"/>
        </w:rPr>
        <w:t xml:space="preserve"> </w:t>
      </w:r>
      <w:r>
        <w:t>физической</w:t>
      </w:r>
      <w:r>
        <w:rPr>
          <w:spacing w:val="-2"/>
        </w:rPr>
        <w:t xml:space="preserve"> </w:t>
      </w:r>
      <w:r>
        <w:t>культуры;</w:t>
      </w:r>
    </w:p>
    <w:p w14:paraId="07210740" w14:textId="77777777" w:rsidR="00814DCB" w:rsidRDefault="00814DCB">
      <w:pPr>
        <w:pStyle w:val="a3"/>
        <w:spacing w:before="9"/>
        <w:rPr>
          <w:sz w:val="34"/>
        </w:rPr>
      </w:pPr>
    </w:p>
    <w:p w14:paraId="191FDB93" w14:textId="77777777" w:rsidR="00814DCB" w:rsidRDefault="00F1694F">
      <w:pPr>
        <w:pStyle w:val="a3"/>
        <w:ind w:left="364" w:right="152" w:firstLine="540"/>
        <w:jc w:val="both"/>
      </w:pPr>
      <w:r>
        <w:t>знание и измерение индивидуальных показателей физического развития (длина и масса</w:t>
      </w:r>
      <w:r>
        <w:rPr>
          <w:spacing w:val="1"/>
        </w:rPr>
        <w:t xml:space="preserve"> </w:t>
      </w:r>
      <w:r>
        <w:t>тела);</w:t>
      </w:r>
    </w:p>
    <w:p w14:paraId="76374827" w14:textId="77777777" w:rsidR="00814DCB" w:rsidRDefault="00814DCB">
      <w:pPr>
        <w:pStyle w:val="a3"/>
        <w:spacing w:before="9"/>
        <w:rPr>
          <w:sz w:val="34"/>
        </w:rPr>
      </w:pPr>
    </w:p>
    <w:p w14:paraId="41D7F163" w14:textId="77777777" w:rsidR="00814DCB" w:rsidRDefault="00F1694F">
      <w:pPr>
        <w:pStyle w:val="a3"/>
        <w:ind w:left="364" w:right="151" w:firstLine="540"/>
        <w:jc w:val="both"/>
      </w:pPr>
      <w:r>
        <w:t>подача</w:t>
      </w:r>
      <w:r>
        <w:rPr>
          <w:spacing w:val="1"/>
        </w:rPr>
        <w:t xml:space="preserve"> </w:t>
      </w:r>
      <w:r>
        <w:t>строевых</w:t>
      </w:r>
      <w:r>
        <w:rPr>
          <w:spacing w:val="1"/>
        </w:rPr>
        <w:t xml:space="preserve"> </w:t>
      </w:r>
      <w:r>
        <w:t>команд,</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r>
        <w:rPr>
          <w:spacing w:val="-3"/>
        </w:rPr>
        <w:t xml:space="preserve"> </w:t>
      </w:r>
      <w:r>
        <w:t>(под</w:t>
      </w:r>
      <w:r>
        <w:rPr>
          <w:spacing w:val="-2"/>
        </w:rPr>
        <w:t xml:space="preserve"> </w:t>
      </w:r>
      <w:r>
        <w:t>руководством</w:t>
      </w:r>
      <w:r>
        <w:rPr>
          <w:spacing w:val="-3"/>
        </w:rPr>
        <w:t xml:space="preserve"> </w:t>
      </w:r>
      <w:r>
        <w:t>педагогического</w:t>
      </w:r>
      <w:r>
        <w:rPr>
          <w:spacing w:val="-1"/>
        </w:rPr>
        <w:t xml:space="preserve"> </w:t>
      </w:r>
      <w:r>
        <w:t>работника);</w:t>
      </w:r>
    </w:p>
    <w:p w14:paraId="14542820" w14:textId="77777777" w:rsidR="00814DCB" w:rsidRDefault="00814DCB">
      <w:pPr>
        <w:pStyle w:val="a3"/>
        <w:spacing w:before="9"/>
        <w:rPr>
          <w:sz w:val="34"/>
        </w:rPr>
      </w:pPr>
    </w:p>
    <w:p w14:paraId="7B942033" w14:textId="77777777" w:rsidR="00814DCB" w:rsidRDefault="00F1694F">
      <w:pPr>
        <w:pStyle w:val="a3"/>
        <w:ind w:left="364" w:right="150" w:firstLine="540"/>
        <w:jc w:val="both"/>
      </w:pPr>
      <w:r>
        <w:t>выполнение акробатических и гимнастических комбинаций на доступном техническом</w:t>
      </w:r>
      <w:r>
        <w:rPr>
          <w:spacing w:val="1"/>
        </w:rPr>
        <w:t xml:space="preserve"> </w:t>
      </w:r>
      <w:r>
        <w:t>уровне;</w:t>
      </w:r>
    </w:p>
    <w:p w14:paraId="7CA436CA" w14:textId="77777777" w:rsidR="00814DCB" w:rsidRDefault="00814DCB">
      <w:pPr>
        <w:pStyle w:val="a3"/>
        <w:spacing w:before="9"/>
        <w:rPr>
          <w:sz w:val="34"/>
        </w:rPr>
      </w:pPr>
    </w:p>
    <w:p w14:paraId="42D6E3BC" w14:textId="77777777" w:rsidR="00814DCB" w:rsidRDefault="00F1694F">
      <w:pPr>
        <w:pStyle w:val="a3"/>
        <w:ind w:left="364" w:right="150" w:firstLine="540"/>
        <w:jc w:val="both"/>
      </w:pPr>
      <w:r>
        <w:t>участие</w:t>
      </w:r>
      <w:r>
        <w:rPr>
          <w:spacing w:val="1"/>
        </w:rPr>
        <w:t xml:space="preserve"> </w:t>
      </w:r>
      <w:r>
        <w:t>в</w:t>
      </w:r>
      <w:r>
        <w:rPr>
          <w:spacing w:val="1"/>
        </w:rPr>
        <w:t xml:space="preserve"> </w:t>
      </w:r>
      <w:r>
        <w:t>подвижных</w:t>
      </w:r>
      <w:r>
        <w:rPr>
          <w:spacing w:val="1"/>
        </w:rPr>
        <w:t xml:space="preserve"> </w:t>
      </w:r>
      <w:r>
        <w:t>играх</w:t>
      </w:r>
      <w:r>
        <w:rPr>
          <w:spacing w:val="1"/>
        </w:rPr>
        <w:t xml:space="preserve"> </w:t>
      </w:r>
      <w:r>
        <w:t>со</w:t>
      </w:r>
      <w:r>
        <w:rPr>
          <w:spacing w:val="1"/>
        </w:rPr>
        <w:t xml:space="preserve"> </w:t>
      </w:r>
      <w:r>
        <w:t>сверстниками,</w:t>
      </w:r>
      <w:r>
        <w:rPr>
          <w:spacing w:val="1"/>
        </w:rPr>
        <w:t xml:space="preserve"> </w:t>
      </w:r>
      <w:r>
        <w:t>осуществление</w:t>
      </w:r>
      <w:r>
        <w:rPr>
          <w:spacing w:val="1"/>
        </w:rPr>
        <w:t xml:space="preserve"> </w:t>
      </w:r>
      <w:r>
        <w:t>их</w:t>
      </w:r>
      <w:r>
        <w:rPr>
          <w:spacing w:val="1"/>
        </w:rPr>
        <w:t xml:space="preserve"> </w:t>
      </w:r>
      <w:r>
        <w:t>объективного</w:t>
      </w:r>
      <w:r>
        <w:rPr>
          <w:spacing w:val="1"/>
        </w:rPr>
        <w:t xml:space="preserve"> </w:t>
      </w:r>
      <w:r>
        <w:t>судейства,</w:t>
      </w:r>
      <w:r>
        <w:rPr>
          <w:spacing w:val="1"/>
        </w:rPr>
        <w:t xml:space="preserve"> </w:t>
      </w:r>
      <w:r>
        <w:t>взаимодействие</w:t>
      </w:r>
      <w:r>
        <w:rPr>
          <w:spacing w:val="1"/>
        </w:rPr>
        <w:t xml:space="preserve"> </w:t>
      </w:r>
      <w:r>
        <w:t>со</w:t>
      </w:r>
      <w:r>
        <w:rPr>
          <w:spacing w:val="1"/>
        </w:rPr>
        <w:t xml:space="preserve"> </w:t>
      </w:r>
      <w:r>
        <w:t>сверстниками</w:t>
      </w:r>
      <w:r>
        <w:rPr>
          <w:spacing w:val="1"/>
        </w:rPr>
        <w:t xml:space="preserve"> </w:t>
      </w:r>
      <w:r>
        <w:t>по</w:t>
      </w:r>
      <w:r>
        <w:rPr>
          <w:spacing w:val="1"/>
        </w:rPr>
        <w:t xml:space="preserve"> </w:t>
      </w:r>
      <w:r>
        <w:t>правилам</w:t>
      </w:r>
      <w:r>
        <w:rPr>
          <w:spacing w:val="1"/>
        </w:rPr>
        <w:t xml:space="preserve"> </w:t>
      </w:r>
      <w:r>
        <w:t>проведения</w:t>
      </w:r>
      <w:r>
        <w:rPr>
          <w:spacing w:val="1"/>
        </w:rPr>
        <w:t xml:space="preserve"> </w:t>
      </w:r>
      <w:r>
        <w:t>подвижных</w:t>
      </w:r>
      <w:r>
        <w:rPr>
          <w:spacing w:val="1"/>
        </w:rPr>
        <w:t xml:space="preserve"> </w:t>
      </w:r>
      <w:r>
        <w:t>игр</w:t>
      </w:r>
      <w:r>
        <w:rPr>
          <w:spacing w:val="1"/>
        </w:rPr>
        <w:t xml:space="preserve"> </w:t>
      </w:r>
      <w:r>
        <w:t>и</w:t>
      </w:r>
      <w:r>
        <w:rPr>
          <w:spacing w:val="1"/>
        </w:rPr>
        <w:t xml:space="preserve"> </w:t>
      </w:r>
      <w:r>
        <w:t>соревнований;</w:t>
      </w:r>
    </w:p>
    <w:p w14:paraId="48EB82FB" w14:textId="77777777" w:rsidR="00814DCB" w:rsidRDefault="00814DCB">
      <w:pPr>
        <w:pStyle w:val="a3"/>
        <w:spacing w:before="9"/>
        <w:rPr>
          <w:sz w:val="34"/>
        </w:rPr>
      </w:pPr>
    </w:p>
    <w:p w14:paraId="0E0CAF4D" w14:textId="77777777" w:rsidR="00814DCB" w:rsidRDefault="00F1694F">
      <w:pPr>
        <w:pStyle w:val="a3"/>
        <w:ind w:left="364" w:right="154" w:firstLine="540"/>
        <w:jc w:val="both"/>
      </w:pPr>
      <w:r>
        <w:t>знание</w:t>
      </w:r>
      <w:r>
        <w:rPr>
          <w:spacing w:val="-4"/>
        </w:rPr>
        <w:t xml:space="preserve"> </w:t>
      </w:r>
      <w:r>
        <w:t>особенностей</w:t>
      </w:r>
      <w:r>
        <w:rPr>
          <w:spacing w:val="-4"/>
        </w:rPr>
        <w:t xml:space="preserve"> </w:t>
      </w:r>
      <w:r>
        <w:t>физической</w:t>
      </w:r>
      <w:r>
        <w:rPr>
          <w:spacing w:val="-4"/>
        </w:rPr>
        <w:t xml:space="preserve"> </w:t>
      </w:r>
      <w:r>
        <w:t>культуры</w:t>
      </w:r>
      <w:r>
        <w:rPr>
          <w:spacing w:val="-5"/>
        </w:rPr>
        <w:t xml:space="preserve"> </w:t>
      </w:r>
      <w:r>
        <w:t>разных</w:t>
      </w:r>
      <w:r>
        <w:rPr>
          <w:spacing w:val="-6"/>
        </w:rPr>
        <w:t xml:space="preserve"> </w:t>
      </w:r>
      <w:r>
        <w:t>народов,</w:t>
      </w:r>
      <w:r>
        <w:rPr>
          <w:spacing w:val="-6"/>
        </w:rPr>
        <w:t xml:space="preserve"> </w:t>
      </w:r>
      <w:r>
        <w:t>связи</w:t>
      </w:r>
      <w:r>
        <w:rPr>
          <w:spacing w:val="-3"/>
        </w:rPr>
        <w:t xml:space="preserve"> </w:t>
      </w:r>
      <w:r>
        <w:t>физической</w:t>
      </w:r>
      <w:r>
        <w:rPr>
          <w:spacing w:val="-6"/>
        </w:rPr>
        <w:t xml:space="preserve"> </w:t>
      </w:r>
      <w:r>
        <w:t>культуры</w:t>
      </w:r>
      <w:r>
        <w:rPr>
          <w:spacing w:val="-58"/>
        </w:rPr>
        <w:t xml:space="preserve"> </w:t>
      </w:r>
      <w:r>
        <w:t>с</w:t>
      </w:r>
      <w:r>
        <w:rPr>
          <w:spacing w:val="-3"/>
        </w:rPr>
        <w:t xml:space="preserve"> </w:t>
      </w:r>
      <w:r>
        <w:t>природными,</w:t>
      </w:r>
      <w:r>
        <w:rPr>
          <w:spacing w:val="-1"/>
        </w:rPr>
        <w:t xml:space="preserve"> </w:t>
      </w:r>
      <w:r>
        <w:t>географическими</w:t>
      </w:r>
      <w:r>
        <w:rPr>
          <w:spacing w:val="-2"/>
        </w:rPr>
        <w:t xml:space="preserve"> </w:t>
      </w:r>
      <w:r>
        <w:t>особенностями,</w:t>
      </w:r>
      <w:r>
        <w:rPr>
          <w:spacing w:val="-1"/>
        </w:rPr>
        <w:t xml:space="preserve"> </w:t>
      </w:r>
      <w:r>
        <w:t>традициями и</w:t>
      </w:r>
      <w:r>
        <w:rPr>
          <w:spacing w:val="-2"/>
        </w:rPr>
        <w:t xml:space="preserve"> </w:t>
      </w:r>
      <w:r>
        <w:t>обычаями</w:t>
      </w:r>
      <w:r>
        <w:rPr>
          <w:spacing w:val="-2"/>
        </w:rPr>
        <w:t xml:space="preserve"> </w:t>
      </w:r>
      <w:r>
        <w:t>народа;</w:t>
      </w:r>
    </w:p>
    <w:p w14:paraId="17ADE7D4" w14:textId="77777777" w:rsidR="00814DCB" w:rsidRDefault="00814DCB">
      <w:pPr>
        <w:pStyle w:val="a3"/>
        <w:spacing w:before="9"/>
        <w:rPr>
          <w:sz w:val="34"/>
        </w:rPr>
      </w:pPr>
    </w:p>
    <w:p w14:paraId="05A3751A" w14:textId="77777777" w:rsidR="00814DCB" w:rsidRDefault="00F1694F">
      <w:pPr>
        <w:pStyle w:val="a3"/>
        <w:ind w:left="364" w:right="152" w:firstLine="540"/>
        <w:jc w:val="both"/>
      </w:pPr>
      <w:r>
        <w:t>доброжелательное</w:t>
      </w:r>
      <w:r>
        <w:rPr>
          <w:spacing w:val="1"/>
        </w:rPr>
        <w:t xml:space="preserve"> </w:t>
      </w:r>
      <w:r>
        <w:t>и</w:t>
      </w:r>
      <w:r>
        <w:rPr>
          <w:spacing w:val="1"/>
        </w:rPr>
        <w:t xml:space="preserve"> </w:t>
      </w:r>
      <w:r>
        <w:t>уважительное</w:t>
      </w:r>
      <w:r>
        <w:rPr>
          <w:spacing w:val="1"/>
        </w:rPr>
        <w:t xml:space="preserve"> </w:t>
      </w:r>
      <w:r>
        <w:t>объяснение</w:t>
      </w:r>
      <w:r>
        <w:rPr>
          <w:spacing w:val="1"/>
        </w:rPr>
        <w:t xml:space="preserve"> </w:t>
      </w:r>
      <w:r>
        <w:t>ошибок</w:t>
      </w:r>
      <w:r>
        <w:rPr>
          <w:spacing w:val="1"/>
        </w:rPr>
        <w:t xml:space="preserve"> </w:t>
      </w:r>
      <w:r>
        <w:t>при</w:t>
      </w:r>
      <w:r>
        <w:rPr>
          <w:spacing w:val="1"/>
        </w:rPr>
        <w:t xml:space="preserve"> </w:t>
      </w:r>
      <w:r>
        <w:t>выполнении</w:t>
      </w:r>
      <w:r>
        <w:rPr>
          <w:spacing w:val="1"/>
        </w:rPr>
        <w:t xml:space="preserve"> </w:t>
      </w:r>
      <w:r>
        <w:t>заданий</w:t>
      </w:r>
      <w:r>
        <w:rPr>
          <w:spacing w:val="1"/>
        </w:rPr>
        <w:t xml:space="preserve"> </w:t>
      </w:r>
      <w:r>
        <w:t>и</w:t>
      </w:r>
      <w:r>
        <w:rPr>
          <w:spacing w:val="1"/>
        </w:rPr>
        <w:t xml:space="preserve"> </w:t>
      </w:r>
      <w:r>
        <w:t>предложение</w:t>
      </w:r>
      <w:r>
        <w:rPr>
          <w:spacing w:val="-2"/>
        </w:rPr>
        <w:t xml:space="preserve"> </w:t>
      </w:r>
      <w:r>
        <w:t>способов их устранения;</w:t>
      </w:r>
    </w:p>
    <w:p w14:paraId="6AD02C0D" w14:textId="77777777" w:rsidR="00814DCB" w:rsidRDefault="00814DCB">
      <w:pPr>
        <w:pStyle w:val="a3"/>
        <w:spacing w:before="9"/>
        <w:rPr>
          <w:sz w:val="34"/>
        </w:rPr>
      </w:pPr>
    </w:p>
    <w:p w14:paraId="4F36E51C" w14:textId="77777777" w:rsidR="00814DCB" w:rsidRDefault="00F1694F">
      <w:pPr>
        <w:pStyle w:val="a3"/>
        <w:ind w:left="364" w:right="150" w:firstLine="540"/>
        <w:jc w:val="both"/>
      </w:pPr>
      <w:r>
        <w:t>объяснение правил, техники выполнения двигательных действий, анализ и нахождение</w:t>
      </w:r>
      <w:r>
        <w:rPr>
          <w:spacing w:val="1"/>
        </w:rPr>
        <w:t xml:space="preserve"> </w:t>
      </w:r>
      <w:r>
        <w:t>ошибок</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ведение</w:t>
      </w:r>
      <w:r>
        <w:rPr>
          <w:spacing w:val="1"/>
        </w:rPr>
        <w:t xml:space="preserve"> </w:t>
      </w:r>
      <w:r>
        <w:t>подсчета</w:t>
      </w:r>
      <w:r>
        <w:rPr>
          <w:spacing w:val="1"/>
        </w:rPr>
        <w:t xml:space="preserve"> </w:t>
      </w:r>
      <w:r>
        <w:t>при</w:t>
      </w:r>
      <w:r>
        <w:rPr>
          <w:spacing w:val="1"/>
        </w:rPr>
        <w:t xml:space="preserve"> </w:t>
      </w:r>
      <w:r>
        <w:t>выполнении</w:t>
      </w:r>
      <w:r>
        <w:rPr>
          <w:spacing w:val="1"/>
        </w:rPr>
        <w:t xml:space="preserve"> </w:t>
      </w:r>
      <w:r>
        <w:t>общеразвивающих</w:t>
      </w:r>
      <w:r>
        <w:rPr>
          <w:spacing w:val="-1"/>
        </w:rPr>
        <w:t xml:space="preserve"> </w:t>
      </w:r>
      <w:r>
        <w:t>упражнений;</w:t>
      </w:r>
    </w:p>
    <w:p w14:paraId="08003CB7" w14:textId="77777777" w:rsidR="00814DCB" w:rsidRDefault="00814DCB">
      <w:pPr>
        <w:pStyle w:val="a3"/>
        <w:spacing w:before="9"/>
        <w:rPr>
          <w:sz w:val="34"/>
        </w:rPr>
      </w:pPr>
    </w:p>
    <w:p w14:paraId="0C25EE48" w14:textId="77777777" w:rsidR="00814DCB" w:rsidRDefault="00F1694F">
      <w:pPr>
        <w:pStyle w:val="a3"/>
        <w:ind w:left="364" w:right="152" w:firstLine="540"/>
        <w:jc w:val="both"/>
      </w:pPr>
      <w:r>
        <w:t>использование</w:t>
      </w:r>
      <w:r>
        <w:rPr>
          <w:spacing w:val="1"/>
        </w:rPr>
        <w:t xml:space="preserve"> </w:t>
      </w:r>
      <w:r>
        <w:t>разметки</w:t>
      </w:r>
      <w:r>
        <w:rPr>
          <w:spacing w:val="1"/>
        </w:rPr>
        <w:t xml:space="preserve"> </w:t>
      </w:r>
      <w:r>
        <w:t>спортивной</w:t>
      </w:r>
      <w:r>
        <w:rPr>
          <w:spacing w:val="1"/>
        </w:rPr>
        <w:t xml:space="preserve"> </w:t>
      </w:r>
      <w:r>
        <w:t>площадки</w:t>
      </w:r>
      <w:r>
        <w:rPr>
          <w:spacing w:val="1"/>
        </w:rPr>
        <w:t xml:space="preserve"> </w:t>
      </w:r>
      <w:r>
        <w:t>при</w:t>
      </w:r>
      <w:r>
        <w:rPr>
          <w:spacing w:val="1"/>
        </w:rPr>
        <w:t xml:space="preserve"> </w:t>
      </w:r>
      <w:r>
        <w:t>выполнении</w:t>
      </w:r>
      <w:r>
        <w:rPr>
          <w:spacing w:val="1"/>
        </w:rPr>
        <w:t xml:space="preserve"> </w:t>
      </w:r>
      <w:r>
        <w:t>физических</w:t>
      </w:r>
      <w:r>
        <w:rPr>
          <w:spacing w:val="1"/>
        </w:rPr>
        <w:t xml:space="preserve"> </w:t>
      </w:r>
      <w:r>
        <w:t>упражнений;</w:t>
      </w:r>
    </w:p>
    <w:p w14:paraId="263303AB" w14:textId="77777777" w:rsidR="00814DCB" w:rsidRDefault="00814DCB">
      <w:pPr>
        <w:pStyle w:val="a3"/>
        <w:spacing w:before="9"/>
        <w:rPr>
          <w:sz w:val="34"/>
        </w:rPr>
      </w:pPr>
    </w:p>
    <w:p w14:paraId="0E2083DA" w14:textId="77777777" w:rsidR="00814DCB" w:rsidRDefault="00F1694F">
      <w:pPr>
        <w:pStyle w:val="a3"/>
        <w:spacing w:before="1" w:line="588" w:lineRule="auto"/>
        <w:ind w:left="904" w:right="1446"/>
      </w:pPr>
      <w:r>
        <w:t>пользование спортивным инвентарем и тренажерным оборудованием;</w:t>
      </w:r>
      <w:r>
        <w:rPr>
          <w:spacing w:val="1"/>
        </w:rPr>
        <w:t xml:space="preserve"> </w:t>
      </w:r>
      <w:r>
        <w:t>правильная</w:t>
      </w:r>
      <w:r>
        <w:rPr>
          <w:spacing w:val="-3"/>
        </w:rPr>
        <w:t xml:space="preserve"> </w:t>
      </w:r>
      <w:r>
        <w:t>ориентировка</w:t>
      </w:r>
      <w:r>
        <w:rPr>
          <w:spacing w:val="-4"/>
        </w:rPr>
        <w:t xml:space="preserve"> </w:t>
      </w:r>
      <w:r>
        <w:t>в</w:t>
      </w:r>
      <w:r>
        <w:rPr>
          <w:spacing w:val="-3"/>
        </w:rPr>
        <w:t xml:space="preserve"> </w:t>
      </w:r>
      <w:r>
        <w:t>пространстве</w:t>
      </w:r>
      <w:r>
        <w:rPr>
          <w:spacing w:val="-4"/>
        </w:rPr>
        <w:t xml:space="preserve"> </w:t>
      </w:r>
      <w:r>
        <w:t>спортивного</w:t>
      </w:r>
      <w:r>
        <w:rPr>
          <w:spacing w:val="-3"/>
        </w:rPr>
        <w:t xml:space="preserve"> </w:t>
      </w:r>
      <w:r>
        <w:t>зала</w:t>
      </w:r>
      <w:r>
        <w:rPr>
          <w:spacing w:val="-4"/>
        </w:rPr>
        <w:t xml:space="preserve"> </w:t>
      </w:r>
      <w:r>
        <w:t>и</w:t>
      </w:r>
      <w:r>
        <w:rPr>
          <w:spacing w:val="-3"/>
        </w:rPr>
        <w:t xml:space="preserve"> </w:t>
      </w:r>
      <w:r>
        <w:t>на</w:t>
      </w:r>
      <w:r>
        <w:rPr>
          <w:spacing w:val="-4"/>
        </w:rPr>
        <w:t xml:space="preserve"> </w:t>
      </w:r>
      <w:r>
        <w:t>стадионе;</w:t>
      </w:r>
    </w:p>
    <w:p w14:paraId="106EF5AD" w14:textId="77777777" w:rsidR="00814DCB" w:rsidRDefault="00F1694F">
      <w:pPr>
        <w:pStyle w:val="a3"/>
        <w:ind w:left="364" w:right="151" w:firstLine="540"/>
        <w:jc w:val="both"/>
      </w:pPr>
      <w:r>
        <w:t>правильное</w:t>
      </w:r>
      <w:r>
        <w:rPr>
          <w:spacing w:val="1"/>
        </w:rPr>
        <w:t xml:space="preserve"> </w:t>
      </w:r>
      <w:r>
        <w:t>размещение</w:t>
      </w:r>
      <w:r>
        <w:rPr>
          <w:spacing w:val="1"/>
        </w:rPr>
        <w:t xml:space="preserve"> </w:t>
      </w:r>
      <w:r>
        <w:t>спортивных</w:t>
      </w:r>
      <w:r>
        <w:rPr>
          <w:spacing w:val="1"/>
        </w:rPr>
        <w:t xml:space="preserve"> </w:t>
      </w:r>
      <w:r>
        <w:t>снарядов</w:t>
      </w:r>
      <w:r>
        <w:rPr>
          <w:spacing w:val="1"/>
        </w:rPr>
        <w:t xml:space="preserve"> </w:t>
      </w:r>
      <w:r>
        <w:t>при</w:t>
      </w:r>
      <w:r>
        <w:rPr>
          <w:spacing w:val="1"/>
        </w:rPr>
        <w:t xml:space="preserve"> </w:t>
      </w:r>
      <w:r>
        <w:t>организации</w:t>
      </w:r>
      <w:r>
        <w:rPr>
          <w:spacing w:val="1"/>
        </w:rPr>
        <w:t xml:space="preserve"> </w:t>
      </w:r>
      <w:r>
        <w:t>и</w:t>
      </w:r>
      <w:r>
        <w:rPr>
          <w:spacing w:val="1"/>
        </w:rPr>
        <w:t xml:space="preserve"> </w:t>
      </w:r>
      <w:r>
        <w:t>проведении</w:t>
      </w:r>
      <w:r>
        <w:rPr>
          <w:spacing w:val="1"/>
        </w:rPr>
        <w:t xml:space="preserve"> </w:t>
      </w:r>
      <w:r>
        <w:t>подвижных</w:t>
      </w:r>
      <w:r>
        <w:rPr>
          <w:spacing w:val="-1"/>
        </w:rPr>
        <w:t xml:space="preserve"> </w:t>
      </w:r>
      <w:r>
        <w:t>и</w:t>
      </w:r>
      <w:r>
        <w:rPr>
          <w:spacing w:val="1"/>
        </w:rPr>
        <w:t xml:space="preserve"> </w:t>
      </w:r>
      <w:r>
        <w:t>спортивных игр.</w:t>
      </w:r>
    </w:p>
    <w:p w14:paraId="0BD39929" w14:textId="77777777" w:rsidR="00814DCB" w:rsidRDefault="00814DCB">
      <w:pPr>
        <w:pStyle w:val="a3"/>
        <w:spacing w:before="10"/>
        <w:rPr>
          <w:sz w:val="37"/>
        </w:rPr>
      </w:pPr>
    </w:p>
    <w:p w14:paraId="4FA76CEC" w14:textId="77777777" w:rsidR="00814DCB" w:rsidRDefault="00F1694F" w:rsidP="009B5EBD">
      <w:pPr>
        <w:pStyle w:val="1"/>
        <w:numPr>
          <w:ilvl w:val="0"/>
          <w:numId w:val="28"/>
        </w:numPr>
        <w:tabs>
          <w:tab w:val="left" w:pos="1294"/>
        </w:tabs>
        <w:ind w:left="364" w:right="152" w:firstLine="540"/>
        <w:jc w:val="both"/>
      </w:pPr>
      <w:bookmarkStart w:id="164" w:name="24._Рабочая_программа_по_учебному_предме"/>
      <w:bookmarkStart w:id="165" w:name="_Toc182824476"/>
      <w:bookmarkEnd w:id="164"/>
      <w:r>
        <w:t>Рабочая программа по учебному предмету "Труд (технология)" (5 - 9 классы)</w:t>
      </w:r>
      <w:r>
        <w:rPr>
          <w:spacing w:val="1"/>
        </w:rPr>
        <w:t xml:space="preserve"> </w:t>
      </w:r>
      <w:r>
        <w:t>предметной</w:t>
      </w:r>
      <w:r>
        <w:rPr>
          <w:spacing w:val="1"/>
        </w:rPr>
        <w:t xml:space="preserve"> </w:t>
      </w:r>
      <w:r>
        <w:t>области</w:t>
      </w:r>
      <w:r>
        <w:rPr>
          <w:spacing w:val="1"/>
        </w:rPr>
        <w:t xml:space="preserve"> </w:t>
      </w:r>
      <w:r>
        <w:t>"Технология"</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2"/>
        </w:rPr>
        <w:t xml:space="preserve"> </w:t>
      </w:r>
      <w:r>
        <w:t>планируемые результаты</w:t>
      </w:r>
      <w:r>
        <w:rPr>
          <w:spacing w:val="-3"/>
        </w:rPr>
        <w:t xml:space="preserve"> </w:t>
      </w:r>
      <w:r>
        <w:t>освоения</w:t>
      </w:r>
      <w:r>
        <w:rPr>
          <w:spacing w:val="-1"/>
        </w:rPr>
        <w:t xml:space="preserve"> </w:t>
      </w:r>
      <w:r>
        <w:t>программы.</w:t>
      </w:r>
      <w:bookmarkEnd w:id="165"/>
    </w:p>
    <w:p w14:paraId="650A67F5" w14:textId="77777777" w:rsidR="00814DCB" w:rsidRDefault="00814DCB">
      <w:pPr>
        <w:pStyle w:val="a3"/>
        <w:rPr>
          <w:b/>
        </w:rPr>
      </w:pPr>
    </w:p>
    <w:p w14:paraId="5B43141E" w14:textId="77777777" w:rsidR="00814DCB" w:rsidRDefault="00F1694F" w:rsidP="009B5EBD">
      <w:pPr>
        <w:pStyle w:val="a5"/>
        <w:numPr>
          <w:ilvl w:val="1"/>
          <w:numId w:val="28"/>
        </w:numPr>
        <w:tabs>
          <w:tab w:val="left" w:pos="1444"/>
        </w:tabs>
        <w:ind w:left="1444"/>
        <w:rPr>
          <w:b/>
          <w:sz w:val="24"/>
        </w:rPr>
      </w:pPr>
      <w:bookmarkStart w:id="166" w:name="24.1._Пояснительная_записка."/>
      <w:bookmarkEnd w:id="166"/>
      <w:r>
        <w:rPr>
          <w:b/>
          <w:spacing w:val="-1"/>
          <w:sz w:val="24"/>
        </w:rPr>
        <w:t>Пояснительная</w:t>
      </w:r>
      <w:r>
        <w:rPr>
          <w:b/>
          <w:spacing w:val="-9"/>
          <w:sz w:val="24"/>
        </w:rPr>
        <w:t xml:space="preserve"> </w:t>
      </w:r>
      <w:r>
        <w:rPr>
          <w:b/>
          <w:sz w:val="24"/>
        </w:rPr>
        <w:t>записка.</w:t>
      </w:r>
    </w:p>
    <w:p w14:paraId="3767B53D" w14:textId="77777777" w:rsidR="00814DCB" w:rsidRDefault="00814DCB">
      <w:pPr>
        <w:pStyle w:val="a3"/>
        <w:spacing w:before="10"/>
        <w:rPr>
          <w:b/>
          <w:sz w:val="20"/>
        </w:rPr>
      </w:pPr>
    </w:p>
    <w:p w14:paraId="20A0C60B" w14:textId="77777777" w:rsidR="00814DCB" w:rsidRDefault="00F1694F">
      <w:pPr>
        <w:pStyle w:val="a3"/>
        <w:ind w:left="364" w:right="148" w:firstLine="540"/>
        <w:jc w:val="both"/>
      </w:pPr>
      <w:r>
        <w:t>Среди</w:t>
      </w:r>
      <w:r>
        <w:rPr>
          <w:spacing w:val="-7"/>
        </w:rPr>
        <w:t xml:space="preserve"> </w:t>
      </w:r>
      <w:r>
        <w:t>различных</w:t>
      </w:r>
      <w:r>
        <w:rPr>
          <w:spacing w:val="-5"/>
        </w:rPr>
        <w:t xml:space="preserve"> </w:t>
      </w:r>
      <w:r>
        <w:t>видов</w:t>
      </w:r>
      <w:r>
        <w:rPr>
          <w:spacing w:val="-5"/>
        </w:rPr>
        <w:t xml:space="preserve"> </w:t>
      </w:r>
      <w:r>
        <w:t>деятельности</w:t>
      </w:r>
      <w:r>
        <w:rPr>
          <w:spacing w:val="-5"/>
        </w:rPr>
        <w:t xml:space="preserve"> </w:t>
      </w:r>
      <w:r>
        <w:t>человека</w:t>
      </w:r>
      <w:r>
        <w:rPr>
          <w:spacing w:val="-6"/>
        </w:rPr>
        <w:t xml:space="preserve"> </w:t>
      </w:r>
      <w:r>
        <w:t>ведущее</w:t>
      </w:r>
      <w:r>
        <w:rPr>
          <w:spacing w:val="-4"/>
        </w:rPr>
        <w:t xml:space="preserve"> </w:t>
      </w:r>
      <w:r>
        <w:t>место</w:t>
      </w:r>
      <w:r>
        <w:rPr>
          <w:spacing w:val="-5"/>
        </w:rPr>
        <w:t xml:space="preserve"> </w:t>
      </w:r>
      <w:r>
        <w:t>занимает</w:t>
      </w:r>
      <w:r>
        <w:rPr>
          <w:spacing w:val="-7"/>
        </w:rPr>
        <w:t xml:space="preserve"> </w:t>
      </w:r>
      <w:r>
        <w:t>труд;</w:t>
      </w:r>
      <w:r>
        <w:rPr>
          <w:spacing w:val="-6"/>
        </w:rPr>
        <w:t xml:space="preserve"> </w:t>
      </w:r>
      <w:r>
        <w:t>он</w:t>
      </w:r>
      <w:r>
        <w:rPr>
          <w:spacing w:val="-6"/>
        </w:rPr>
        <w:t xml:space="preserve"> </w:t>
      </w:r>
      <w:r>
        <w:t>служит</w:t>
      </w:r>
      <w:r>
        <w:rPr>
          <w:spacing w:val="-58"/>
        </w:rPr>
        <w:t xml:space="preserve"> </w:t>
      </w:r>
      <w:r>
        <w:t>важным средством развития духовных, нравственных, физических способностей человека. В</w:t>
      </w:r>
      <w:r>
        <w:rPr>
          <w:spacing w:val="1"/>
        </w:rPr>
        <w:t xml:space="preserve"> </w:t>
      </w:r>
      <w:r>
        <w:t>обществе именно труд обусловливает многостороннее влияние на формирование личности,</w:t>
      </w:r>
      <w:r>
        <w:rPr>
          <w:spacing w:val="1"/>
        </w:rPr>
        <w:t xml:space="preserve"> </w:t>
      </w:r>
      <w:r>
        <w:t>выступает способом удовлетворения потребностей, созидателем общественного богатства,</w:t>
      </w:r>
      <w:r>
        <w:rPr>
          <w:spacing w:val="1"/>
        </w:rPr>
        <w:t xml:space="preserve"> </w:t>
      </w:r>
      <w:r>
        <w:t>фактором</w:t>
      </w:r>
      <w:r>
        <w:rPr>
          <w:spacing w:val="-2"/>
        </w:rPr>
        <w:t xml:space="preserve"> </w:t>
      </w:r>
      <w:r>
        <w:t>социального прогресса.</w:t>
      </w:r>
    </w:p>
    <w:p w14:paraId="52DA6884" w14:textId="77777777" w:rsidR="00814DCB" w:rsidRDefault="00814DCB">
      <w:pPr>
        <w:jc w:val="both"/>
        <w:sectPr w:rsidR="00814DCB">
          <w:pgSz w:w="11910" w:h="16840"/>
          <w:pgMar w:top="840" w:right="420" w:bottom="280" w:left="1340" w:header="584" w:footer="0" w:gutter="0"/>
          <w:cols w:space="720"/>
        </w:sectPr>
      </w:pPr>
    </w:p>
    <w:p w14:paraId="1FE86599" w14:textId="77777777" w:rsidR="00814DCB" w:rsidRDefault="00814DCB">
      <w:pPr>
        <w:pStyle w:val="a3"/>
        <w:spacing w:before="10"/>
        <w:rPr>
          <w:sz w:val="16"/>
        </w:rPr>
      </w:pPr>
    </w:p>
    <w:p w14:paraId="318E69A9" w14:textId="77777777" w:rsidR="00814DCB" w:rsidRDefault="00F1694F">
      <w:pPr>
        <w:pStyle w:val="a3"/>
        <w:spacing w:before="90"/>
        <w:ind w:left="364" w:right="150" w:firstLine="540"/>
        <w:jc w:val="both"/>
      </w:pPr>
      <w:r>
        <w:t>Цель изучения предмета "Труд (технология)" заключается во всестороннем развитии</w:t>
      </w:r>
      <w:r>
        <w:rPr>
          <w:spacing w:val="1"/>
        </w:rPr>
        <w:t xml:space="preserve"> </w:t>
      </w:r>
      <w:r>
        <w:t>личности</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w:t>
      </w:r>
      <w:r>
        <w:rPr>
          <w:spacing w:val="1"/>
        </w:rPr>
        <w:t xml:space="preserve"> </w:t>
      </w:r>
      <w:r>
        <w:t>старшего</w:t>
      </w:r>
      <w:r>
        <w:rPr>
          <w:spacing w:val="-2"/>
        </w:rPr>
        <w:t xml:space="preserve"> </w:t>
      </w:r>
      <w:r>
        <w:t>возраста</w:t>
      </w:r>
      <w:r>
        <w:rPr>
          <w:spacing w:val="-2"/>
        </w:rPr>
        <w:t xml:space="preserve"> </w:t>
      </w:r>
      <w:r>
        <w:t>в</w:t>
      </w:r>
      <w:r>
        <w:rPr>
          <w:spacing w:val="-1"/>
        </w:rPr>
        <w:t xml:space="preserve"> </w:t>
      </w:r>
      <w:r>
        <w:t>процессе</w:t>
      </w:r>
      <w:r>
        <w:rPr>
          <w:spacing w:val="-1"/>
        </w:rPr>
        <w:t xml:space="preserve"> </w:t>
      </w:r>
      <w:r>
        <w:t>формирования</w:t>
      </w:r>
      <w:r>
        <w:rPr>
          <w:spacing w:val="-2"/>
        </w:rPr>
        <w:t xml:space="preserve"> </w:t>
      </w:r>
      <w:r>
        <w:t>их</w:t>
      </w:r>
      <w:r>
        <w:rPr>
          <w:spacing w:val="-1"/>
        </w:rPr>
        <w:t xml:space="preserve"> </w:t>
      </w:r>
      <w:r>
        <w:t>трудовой</w:t>
      </w:r>
      <w:r>
        <w:rPr>
          <w:spacing w:val="-2"/>
        </w:rPr>
        <w:t xml:space="preserve"> </w:t>
      </w:r>
      <w:r>
        <w:t>культуры.</w:t>
      </w:r>
    </w:p>
    <w:p w14:paraId="3F785262" w14:textId="77777777" w:rsidR="00814DCB" w:rsidRDefault="00814DCB">
      <w:pPr>
        <w:pStyle w:val="a3"/>
        <w:spacing w:before="9"/>
        <w:rPr>
          <w:sz w:val="34"/>
        </w:rPr>
      </w:pPr>
    </w:p>
    <w:p w14:paraId="05FD5937" w14:textId="77777777" w:rsidR="00814DCB" w:rsidRDefault="00F1694F">
      <w:pPr>
        <w:pStyle w:val="a3"/>
        <w:ind w:left="364" w:right="152" w:firstLine="540"/>
        <w:jc w:val="both"/>
      </w:pPr>
      <w:r>
        <w:t>Изучение</w:t>
      </w:r>
      <w:r>
        <w:rPr>
          <w:spacing w:val="1"/>
        </w:rPr>
        <w:t xml:space="preserve"> </w:t>
      </w:r>
      <w:r>
        <w:t>этого</w:t>
      </w:r>
      <w:r>
        <w:rPr>
          <w:spacing w:val="1"/>
        </w:rPr>
        <w:t xml:space="preserve"> </w:t>
      </w:r>
      <w:r>
        <w:t>учебного</w:t>
      </w:r>
      <w:r>
        <w:rPr>
          <w:spacing w:val="1"/>
        </w:rPr>
        <w:t xml:space="preserve"> </w:t>
      </w:r>
      <w:r>
        <w:t>предмета</w:t>
      </w:r>
      <w:r>
        <w:rPr>
          <w:spacing w:val="1"/>
        </w:rPr>
        <w:t xml:space="preserve"> </w:t>
      </w:r>
      <w:r>
        <w:t>в</w:t>
      </w:r>
      <w:r>
        <w:rPr>
          <w:spacing w:val="1"/>
        </w:rPr>
        <w:t xml:space="preserve"> </w:t>
      </w:r>
      <w:r>
        <w:t>5</w:t>
      </w:r>
      <w:r>
        <w:rPr>
          <w:spacing w:val="1"/>
        </w:rPr>
        <w:t xml:space="preserve"> </w:t>
      </w:r>
      <w:r>
        <w:t>-</w:t>
      </w:r>
      <w:r>
        <w:rPr>
          <w:spacing w:val="1"/>
        </w:rPr>
        <w:t xml:space="preserve"> </w:t>
      </w:r>
      <w:r>
        <w:t>9</w:t>
      </w:r>
      <w:r>
        <w:rPr>
          <w:spacing w:val="1"/>
        </w:rPr>
        <w:t xml:space="preserve"> </w:t>
      </w:r>
      <w:r>
        <w:t>классах</w:t>
      </w:r>
      <w:r>
        <w:rPr>
          <w:spacing w:val="1"/>
        </w:rPr>
        <w:t xml:space="preserve"> </w:t>
      </w:r>
      <w:r>
        <w:t>способствует</w:t>
      </w:r>
      <w:r>
        <w:rPr>
          <w:spacing w:val="1"/>
        </w:rPr>
        <w:t xml:space="preserve"> </w:t>
      </w:r>
      <w:r>
        <w:t>получению</w:t>
      </w:r>
      <w:r>
        <w:rPr>
          <w:spacing w:val="1"/>
        </w:rPr>
        <w:t xml:space="preserve"> </w:t>
      </w:r>
      <w:r>
        <w:t>обучающимися</w:t>
      </w:r>
      <w:r>
        <w:rPr>
          <w:spacing w:val="1"/>
        </w:rPr>
        <w:t xml:space="preserve"> </w:t>
      </w:r>
      <w:r>
        <w:t>первоначальной</w:t>
      </w:r>
      <w:r>
        <w:rPr>
          <w:spacing w:val="1"/>
        </w:rPr>
        <w:t xml:space="preserve"> </w:t>
      </w:r>
      <w:r>
        <w:t>профильной</w:t>
      </w:r>
      <w:r>
        <w:rPr>
          <w:spacing w:val="1"/>
        </w:rPr>
        <w:t xml:space="preserve"> </w:t>
      </w:r>
      <w:r>
        <w:t>трудовой</w:t>
      </w:r>
      <w:r>
        <w:rPr>
          <w:spacing w:val="1"/>
        </w:rPr>
        <w:t xml:space="preserve"> </w:t>
      </w:r>
      <w:r>
        <w:t>подготовки,</w:t>
      </w:r>
      <w:r>
        <w:rPr>
          <w:spacing w:val="1"/>
        </w:rPr>
        <w:t xml:space="preserve"> </w:t>
      </w:r>
      <w:r>
        <w:t>предусматривающей</w:t>
      </w:r>
      <w:r>
        <w:rPr>
          <w:spacing w:val="1"/>
        </w:rPr>
        <w:t xml:space="preserve"> </w:t>
      </w:r>
      <w:r>
        <w:t>формирование</w:t>
      </w:r>
      <w:r>
        <w:rPr>
          <w:spacing w:val="1"/>
        </w:rPr>
        <w:t xml:space="preserve"> </w:t>
      </w:r>
      <w:r>
        <w:t>в</w:t>
      </w:r>
      <w:r>
        <w:rPr>
          <w:spacing w:val="1"/>
        </w:rPr>
        <w:t xml:space="preserve"> </w:t>
      </w:r>
      <w:r>
        <w:t>процессе</w:t>
      </w:r>
      <w:r>
        <w:rPr>
          <w:spacing w:val="1"/>
        </w:rPr>
        <w:t xml:space="preserve"> </w:t>
      </w:r>
      <w:r>
        <w:t>учебы</w:t>
      </w:r>
      <w:r>
        <w:rPr>
          <w:spacing w:val="1"/>
        </w:rPr>
        <w:t xml:space="preserve"> </w:t>
      </w:r>
      <w:r>
        <w:t>и</w:t>
      </w:r>
      <w:r>
        <w:rPr>
          <w:spacing w:val="1"/>
        </w:rPr>
        <w:t xml:space="preserve"> </w:t>
      </w:r>
      <w:r>
        <w:t>общественно</w:t>
      </w:r>
      <w:r>
        <w:rPr>
          <w:spacing w:val="1"/>
        </w:rPr>
        <w:t xml:space="preserve"> </w:t>
      </w:r>
      <w:r>
        <w:t>полезной</w:t>
      </w:r>
      <w:r>
        <w:rPr>
          <w:spacing w:val="1"/>
        </w:rPr>
        <w:t xml:space="preserve"> </w:t>
      </w:r>
      <w:r>
        <w:t>работы</w:t>
      </w:r>
      <w:r>
        <w:rPr>
          <w:spacing w:val="1"/>
        </w:rPr>
        <w:t xml:space="preserve"> </w:t>
      </w:r>
      <w:r>
        <w:t>трудовых</w:t>
      </w:r>
      <w:r>
        <w:rPr>
          <w:spacing w:val="1"/>
        </w:rPr>
        <w:t xml:space="preserve"> </w:t>
      </w:r>
      <w:r>
        <w:t>умений</w:t>
      </w:r>
      <w:r>
        <w:rPr>
          <w:spacing w:val="1"/>
        </w:rPr>
        <w:t xml:space="preserve"> </w:t>
      </w:r>
      <w:r>
        <w:t>и</w:t>
      </w:r>
      <w:r>
        <w:rPr>
          <w:spacing w:val="1"/>
        </w:rPr>
        <w:t xml:space="preserve"> </w:t>
      </w:r>
      <w:r>
        <w:t>навыков, развитие мотивов, знаний и умений правильного выбора профиля и профессии с</w:t>
      </w:r>
      <w:r>
        <w:rPr>
          <w:spacing w:val="1"/>
        </w:rPr>
        <w:t xml:space="preserve"> </w:t>
      </w:r>
      <w:r>
        <w:t>учетом</w:t>
      </w:r>
      <w:r>
        <w:rPr>
          <w:spacing w:val="-4"/>
        </w:rPr>
        <w:t xml:space="preserve"> </w:t>
      </w:r>
      <w:r>
        <w:t>личных</w:t>
      </w:r>
      <w:r>
        <w:rPr>
          <w:spacing w:val="-2"/>
        </w:rPr>
        <w:t xml:space="preserve"> </w:t>
      </w:r>
      <w:r>
        <w:t>интересов,</w:t>
      </w:r>
      <w:r>
        <w:rPr>
          <w:spacing w:val="-2"/>
        </w:rPr>
        <w:t xml:space="preserve"> </w:t>
      </w:r>
      <w:r>
        <w:t>склонностей,</w:t>
      </w:r>
      <w:r>
        <w:rPr>
          <w:spacing w:val="-3"/>
        </w:rPr>
        <w:t xml:space="preserve"> </w:t>
      </w:r>
      <w:r>
        <w:t>физических</w:t>
      </w:r>
      <w:r>
        <w:rPr>
          <w:spacing w:val="-2"/>
        </w:rPr>
        <w:t xml:space="preserve"> </w:t>
      </w:r>
      <w:r>
        <w:t>возможностей</w:t>
      </w:r>
      <w:r>
        <w:rPr>
          <w:spacing w:val="-1"/>
        </w:rPr>
        <w:t xml:space="preserve"> </w:t>
      </w:r>
      <w:r>
        <w:t>и</w:t>
      </w:r>
      <w:r>
        <w:rPr>
          <w:spacing w:val="-3"/>
        </w:rPr>
        <w:t xml:space="preserve"> </w:t>
      </w:r>
      <w:r>
        <w:t>состояния</w:t>
      </w:r>
      <w:r>
        <w:rPr>
          <w:spacing w:val="-4"/>
        </w:rPr>
        <w:t xml:space="preserve"> </w:t>
      </w:r>
      <w:r>
        <w:t>здоровья.</w:t>
      </w:r>
    </w:p>
    <w:p w14:paraId="63543DC3" w14:textId="77777777" w:rsidR="00814DCB" w:rsidRDefault="00F1694F">
      <w:pPr>
        <w:pStyle w:val="a3"/>
        <w:spacing w:before="6" w:line="670" w:lineRule="atLeast"/>
        <w:ind w:left="904" w:right="178"/>
      </w:pPr>
      <w:r>
        <w:t>Учебный предмет "Труд (технология)" способствует решению следующих задач:</w:t>
      </w:r>
      <w:r>
        <w:rPr>
          <w:spacing w:val="1"/>
        </w:rPr>
        <w:t xml:space="preserve"> </w:t>
      </w:r>
      <w:r>
        <w:t>развитие</w:t>
      </w:r>
      <w:r>
        <w:rPr>
          <w:spacing w:val="25"/>
        </w:rPr>
        <w:t xml:space="preserve"> </w:t>
      </w:r>
      <w:r>
        <w:t>социально</w:t>
      </w:r>
      <w:r>
        <w:rPr>
          <w:spacing w:val="24"/>
        </w:rPr>
        <w:t xml:space="preserve"> </w:t>
      </w:r>
      <w:r>
        <w:t>ценных</w:t>
      </w:r>
      <w:r>
        <w:rPr>
          <w:spacing w:val="24"/>
        </w:rPr>
        <w:t xml:space="preserve"> </w:t>
      </w:r>
      <w:r>
        <w:t>качеств</w:t>
      </w:r>
      <w:r>
        <w:rPr>
          <w:spacing w:val="25"/>
        </w:rPr>
        <w:t xml:space="preserve"> </w:t>
      </w:r>
      <w:r>
        <w:t>личности</w:t>
      </w:r>
      <w:r>
        <w:rPr>
          <w:spacing w:val="26"/>
        </w:rPr>
        <w:t xml:space="preserve"> </w:t>
      </w:r>
      <w:r>
        <w:t>(потребности</w:t>
      </w:r>
      <w:r>
        <w:rPr>
          <w:spacing w:val="26"/>
        </w:rPr>
        <w:t xml:space="preserve"> </w:t>
      </w:r>
      <w:r>
        <w:t>в</w:t>
      </w:r>
      <w:r>
        <w:rPr>
          <w:spacing w:val="25"/>
        </w:rPr>
        <w:t xml:space="preserve"> </w:t>
      </w:r>
      <w:r>
        <w:t>труде,</w:t>
      </w:r>
      <w:r>
        <w:rPr>
          <w:spacing w:val="24"/>
        </w:rPr>
        <w:t xml:space="preserve"> </w:t>
      </w:r>
      <w:r>
        <w:t>трудолюбия,</w:t>
      </w:r>
    </w:p>
    <w:p w14:paraId="31D2572E" w14:textId="77777777" w:rsidR="00814DCB" w:rsidRDefault="00F1694F">
      <w:pPr>
        <w:pStyle w:val="a3"/>
        <w:spacing w:before="6"/>
        <w:ind w:left="364"/>
      </w:pPr>
      <w:r>
        <w:t>уважения</w:t>
      </w:r>
      <w:r>
        <w:rPr>
          <w:spacing w:val="-9"/>
        </w:rPr>
        <w:t xml:space="preserve"> </w:t>
      </w:r>
      <w:r>
        <w:t>к</w:t>
      </w:r>
      <w:r>
        <w:rPr>
          <w:spacing w:val="-6"/>
        </w:rPr>
        <w:t xml:space="preserve"> </w:t>
      </w:r>
      <w:r>
        <w:t>людям</w:t>
      </w:r>
      <w:r>
        <w:rPr>
          <w:spacing w:val="-9"/>
        </w:rPr>
        <w:t xml:space="preserve"> </w:t>
      </w:r>
      <w:r>
        <w:t>труда,</w:t>
      </w:r>
      <w:r>
        <w:rPr>
          <w:spacing w:val="-7"/>
        </w:rPr>
        <w:t xml:space="preserve"> </w:t>
      </w:r>
      <w:r>
        <w:t>общественной</w:t>
      </w:r>
      <w:r>
        <w:rPr>
          <w:spacing w:val="-9"/>
        </w:rPr>
        <w:t xml:space="preserve"> </w:t>
      </w:r>
      <w:r>
        <w:t>активности);</w:t>
      </w:r>
    </w:p>
    <w:p w14:paraId="6D67446B" w14:textId="77777777" w:rsidR="00814DCB" w:rsidRDefault="00814DCB">
      <w:pPr>
        <w:pStyle w:val="a3"/>
        <w:spacing w:before="9"/>
        <w:rPr>
          <w:sz w:val="34"/>
        </w:rPr>
      </w:pPr>
    </w:p>
    <w:p w14:paraId="2DB8AC5E" w14:textId="77777777" w:rsidR="00814DCB" w:rsidRDefault="00F1694F">
      <w:pPr>
        <w:pStyle w:val="a3"/>
        <w:ind w:left="364" w:right="149" w:firstLine="540"/>
        <w:jc w:val="both"/>
      </w:pPr>
      <w:r>
        <w:rPr>
          <w:spacing w:val="-1"/>
        </w:rPr>
        <w:t>обучение</w:t>
      </w:r>
      <w:r>
        <w:rPr>
          <w:spacing w:val="-13"/>
        </w:rPr>
        <w:t xml:space="preserve"> </w:t>
      </w:r>
      <w:r>
        <w:t>обязательному</w:t>
      </w:r>
      <w:r>
        <w:rPr>
          <w:spacing w:val="-13"/>
        </w:rPr>
        <w:t xml:space="preserve"> </w:t>
      </w:r>
      <w:r>
        <w:t>общественно</w:t>
      </w:r>
      <w:r>
        <w:rPr>
          <w:spacing w:val="-14"/>
        </w:rPr>
        <w:t xml:space="preserve"> </w:t>
      </w:r>
      <w:r>
        <w:t>полезному,</w:t>
      </w:r>
      <w:r>
        <w:rPr>
          <w:spacing w:val="-14"/>
        </w:rPr>
        <w:t xml:space="preserve"> </w:t>
      </w:r>
      <w:r>
        <w:t>производительному</w:t>
      </w:r>
      <w:r>
        <w:rPr>
          <w:spacing w:val="-13"/>
        </w:rPr>
        <w:t xml:space="preserve"> </w:t>
      </w:r>
      <w:r>
        <w:t>труду;</w:t>
      </w:r>
      <w:r>
        <w:rPr>
          <w:spacing w:val="-12"/>
        </w:rPr>
        <w:t xml:space="preserve"> </w:t>
      </w:r>
      <w:r>
        <w:t>подготовка</w:t>
      </w:r>
      <w:r>
        <w:rPr>
          <w:spacing w:val="-58"/>
        </w:rPr>
        <w:t xml:space="preserve"> </w:t>
      </w:r>
      <w:r>
        <w:t>обучающихся</w:t>
      </w:r>
      <w:r>
        <w:rPr>
          <w:spacing w:val="-6"/>
        </w:rPr>
        <w:t xml:space="preserve"> </w:t>
      </w:r>
      <w:r>
        <w:t>к</w:t>
      </w:r>
      <w:r>
        <w:rPr>
          <w:spacing w:val="-4"/>
        </w:rPr>
        <w:t xml:space="preserve"> </w:t>
      </w:r>
      <w:r>
        <w:t>выполнению</w:t>
      </w:r>
      <w:r>
        <w:rPr>
          <w:spacing w:val="-4"/>
        </w:rPr>
        <w:t xml:space="preserve"> </w:t>
      </w:r>
      <w:r>
        <w:t>необходимых</w:t>
      </w:r>
      <w:r>
        <w:rPr>
          <w:spacing w:val="-5"/>
        </w:rPr>
        <w:t xml:space="preserve"> </w:t>
      </w:r>
      <w:r>
        <w:t>и</w:t>
      </w:r>
      <w:r>
        <w:rPr>
          <w:spacing w:val="-5"/>
        </w:rPr>
        <w:t xml:space="preserve"> </w:t>
      </w:r>
      <w:r>
        <w:t>доступных</w:t>
      </w:r>
      <w:r>
        <w:rPr>
          <w:spacing w:val="-5"/>
        </w:rPr>
        <w:t xml:space="preserve"> </w:t>
      </w:r>
      <w:r>
        <w:t>видов</w:t>
      </w:r>
      <w:r>
        <w:rPr>
          <w:spacing w:val="-6"/>
        </w:rPr>
        <w:t xml:space="preserve"> </w:t>
      </w:r>
      <w:r>
        <w:t>труда</w:t>
      </w:r>
      <w:r>
        <w:rPr>
          <w:spacing w:val="-5"/>
        </w:rPr>
        <w:t xml:space="preserve"> </w:t>
      </w:r>
      <w:r>
        <w:t>дома,</w:t>
      </w:r>
      <w:r>
        <w:rPr>
          <w:spacing w:val="-5"/>
        </w:rPr>
        <w:t xml:space="preserve"> </w:t>
      </w:r>
      <w:r>
        <w:t>в</w:t>
      </w:r>
      <w:r>
        <w:rPr>
          <w:spacing w:val="-6"/>
        </w:rPr>
        <w:t xml:space="preserve"> </w:t>
      </w:r>
      <w:r>
        <w:t>семье</w:t>
      </w:r>
      <w:r>
        <w:rPr>
          <w:spacing w:val="-5"/>
        </w:rPr>
        <w:t xml:space="preserve"> </w:t>
      </w:r>
      <w:r>
        <w:t>и</w:t>
      </w:r>
      <w:r>
        <w:rPr>
          <w:spacing w:val="-5"/>
        </w:rPr>
        <w:t xml:space="preserve"> </w:t>
      </w:r>
      <w:r>
        <w:t>по</w:t>
      </w:r>
      <w:r>
        <w:rPr>
          <w:spacing w:val="-5"/>
        </w:rPr>
        <w:t xml:space="preserve"> </w:t>
      </w:r>
      <w:r>
        <w:t>месту</w:t>
      </w:r>
      <w:r>
        <w:rPr>
          <w:spacing w:val="-58"/>
        </w:rPr>
        <w:t xml:space="preserve"> </w:t>
      </w:r>
      <w:r>
        <w:t>жительства;</w:t>
      </w:r>
    </w:p>
    <w:p w14:paraId="20B9506B" w14:textId="77777777" w:rsidR="00814DCB" w:rsidRDefault="00814DCB">
      <w:pPr>
        <w:pStyle w:val="a3"/>
        <w:spacing w:before="9"/>
        <w:rPr>
          <w:sz w:val="34"/>
        </w:rPr>
      </w:pPr>
    </w:p>
    <w:p w14:paraId="004ECA2E" w14:textId="77777777" w:rsidR="00814DCB" w:rsidRDefault="00F1694F">
      <w:pPr>
        <w:pStyle w:val="a3"/>
        <w:ind w:left="364" w:right="149" w:firstLine="540"/>
        <w:jc w:val="both"/>
      </w:pPr>
      <w:r>
        <w:t>расширение</w:t>
      </w:r>
      <w:r>
        <w:rPr>
          <w:spacing w:val="1"/>
        </w:rPr>
        <w:t xml:space="preserve"> </w:t>
      </w:r>
      <w:r>
        <w:t>знаний</w:t>
      </w:r>
      <w:r>
        <w:rPr>
          <w:spacing w:val="1"/>
        </w:rPr>
        <w:t xml:space="preserve"> </w:t>
      </w:r>
      <w:r>
        <w:t>о</w:t>
      </w:r>
      <w:r>
        <w:rPr>
          <w:spacing w:val="1"/>
        </w:rPr>
        <w:t xml:space="preserve"> </w:t>
      </w:r>
      <w:r>
        <w:t>материальной</w:t>
      </w:r>
      <w:r>
        <w:rPr>
          <w:spacing w:val="1"/>
        </w:rPr>
        <w:t xml:space="preserve"> </w:t>
      </w:r>
      <w:r>
        <w:t>культуре</w:t>
      </w:r>
      <w:r>
        <w:rPr>
          <w:spacing w:val="1"/>
        </w:rPr>
        <w:t xml:space="preserve"> </w:t>
      </w:r>
      <w:r>
        <w:t>как</w:t>
      </w:r>
      <w:r>
        <w:rPr>
          <w:spacing w:val="1"/>
        </w:rPr>
        <w:t xml:space="preserve"> </w:t>
      </w:r>
      <w:r>
        <w:t>продукте</w:t>
      </w:r>
      <w:r>
        <w:rPr>
          <w:spacing w:val="1"/>
        </w:rPr>
        <w:t xml:space="preserve"> </w:t>
      </w:r>
      <w:r>
        <w:t>творческой</w:t>
      </w:r>
      <w:r>
        <w:rPr>
          <w:spacing w:val="1"/>
        </w:rPr>
        <w:t xml:space="preserve"> </w:t>
      </w:r>
      <w:r>
        <w:t>предметно-</w:t>
      </w:r>
      <w:r>
        <w:rPr>
          <w:spacing w:val="1"/>
        </w:rPr>
        <w:t xml:space="preserve"> </w:t>
      </w:r>
      <w:r>
        <w:t>преобразующей</w:t>
      </w:r>
      <w:r>
        <w:rPr>
          <w:spacing w:val="-2"/>
        </w:rPr>
        <w:t xml:space="preserve"> </w:t>
      </w:r>
      <w:r>
        <w:t>деятельности</w:t>
      </w:r>
      <w:r>
        <w:rPr>
          <w:spacing w:val="-1"/>
        </w:rPr>
        <w:t xml:space="preserve"> </w:t>
      </w:r>
      <w:r>
        <w:t>человека;</w:t>
      </w:r>
    </w:p>
    <w:p w14:paraId="69AEE7C1" w14:textId="77777777" w:rsidR="00814DCB" w:rsidRDefault="00814DCB">
      <w:pPr>
        <w:pStyle w:val="a3"/>
        <w:spacing w:before="9"/>
        <w:rPr>
          <w:sz w:val="34"/>
        </w:rPr>
      </w:pPr>
    </w:p>
    <w:p w14:paraId="75FDB4EC" w14:textId="77777777" w:rsidR="00814DCB" w:rsidRDefault="00F1694F">
      <w:pPr>
        <w:pStyle w:val="a3"/>
        <w:ind w:left="364" w:right="151" w:firstLine="540"/>
        <w:jc w:val="both"/>
      </w:pPr>
      <w:r>
        <w:t>расширение</w:t>
      </w:r>
      <w:r>
        <w:rPr>
          <w:spacing w:val="1"/>
        </w:rPr>
        <w:t xml:space="preserve"> </w:t>
      </w:r>
      <w:r>
        <w:t>культурного</w:t>
      </w:r>
      <w:r>
        <w:rPr>
          <w:spacing w:val="1"/>
        </w:rPr>
        <w:t xml:space="preserve"> </w:t>
      </w:r>
      <w:r>
        <w:t>кругозора,</w:t>
      </w:r>
      <w:r>
        <w:rPr>
          <w:spacing w:val="1"/>
        </w:rPr>
        <w:t xml:space="preserve"> </w:t>
      </w:r>
      <w:r>
        <w:t>обогащение</w:t>
      </w:r>
      <w:r>
        <w:rPr>
          <w:spacing w:val="1"/>
        </w:rPr>
        <w:t xml:space="preserve"> </w:t>
      </w:r>
      <w:r>
        <w:t>знаний</w:t>
      </w:r>
      <w:r>
        <w:rPr>
          <w:spacing w:val="1"/>
        </w:rPr>
        <w:t xml:space="preserve"> </w:t>
      </w:r>
      <w:r>
        <w:t>о</w:t>
      </w:r>
      <w:r>
        <w:rPr>
          <w:spacing w:val="1"/>
        </w:rPr>
        <w:t xml:space="preserve"> </w:t>
      </w:r>
      <w:r>
        <w:t>культурно-исторических</w:t>
      </w:r>
      <w:r>
        <w:rPr>
          <w:spacing w:val="1"/>
        </w:rPr>
        <w:t xml:space="preserve"> </w:t>
      </w:r>
      <w:r>
        <w:t>традициях</w:t>
      </w:r>
      <w:r>
        <w:rPr>
          <w:spacing w:val="-1"/>
        </w:rPr>
        <w:t xml:space="preserve"> </w:t>
      </w:r>
      <w:r>
        <w:t>в мире</w:t>
      </w:r>
      <w:r>
        <w:rPr>
          <w:spacing w:val="-1"/>
        </w:rPr>
        <w:t xml:space="preserve"> </w:t>
      </w:r>
      <w:r>
        <w:t>вещей;</w:t>
      </w:r>
    </w:p>
    <w:p w14:paraId="2112B9D9" w14:textId="77777777" w:rsidR="00814DCB" w:rsidRDefault="00F1694F">
      <w:pPr>
        <w:pStyle w:val="a3"/>
        <w:tabs>
          <w:tab w:val="left" w:pos="2530"/>
          <w:tab w:val="left" w:pos="2853"/>
          <w:tab w:val="left" w:pos="4214"/>
          <w:tab w:val="left" w:pos="5421"/>
          <w:tab w:val="left" w:pos="7065"/>
          <w:tab w:val="left" w:pos="8774"/>
        </w:tabs>
        <w:spacing w:before="6" w:line="670" w:lineRule="atLeast"/>
        <w:ind w:left="904" w:right="150"/>
      </w:pPr>
      <w:r>
        <w:t>расширение знаний о материалах и их свойствах, технологиях использования;</w:t>
      </w:r>
      <w:r>
        <w:rPr>
          <w:spacing w:val="1"/>
        </w:rPr>
        <w:t xml:space="preserve"> </w:t>
      </w:r>
      <w:r>
        <w:t>ознакомление с ролью человека-труженика и его местом на современном производстве;</w:t>
      </w:r>
      <w:r>
        <w:rPr>
          <w:spacing w:val="-57"/>
        </w:rPr>
        <w:t xml:space="preserve"> </w:t>
      </w:r>
      <w:r>
        <w:t>ознакомление</w:t>
      </w:r>
      <w:r>
        <w:tab/>
        <w:t>с</w:t>
      </w:r>
      <w:r>
        <w:tab/>
        <w:t>массовыми</w:t>
      </w:r>
      <w:r>
        <w:tab/>
        <w:t>рабочими</w:t>
      </w:r>
      <w:r>
        <w:tab/>
        <w:t>профессиями,</w:t>
      </w:r>
      <w:r>
        <w:tab/>
        <w:t>формирование</w:t>
      </w:r>
      <w:r>
        <w:tab/>
      </w:r>
      <w:r>
        <w:rPr>
          <w:spacing w:val="-1"/>
        </w:rPr>
        <w:t>устойчивых</w:t>
      </w:r>
    </w:p>
    <w:p w14:paraId="667073E6" w14:textId="77777777" w:rsidR="00814DCB" w:rsidRDefault="00F1694F">
      <w:pPr>
        <w:pStyle w:val="a3"/>
        <w:spacing w:before="12"/>
        <w:ind w:left="364"/>
      </w:pPr>
      <w:r>
        <w:t>интересов</w:t>
      </w:r>
      <w:r>
        <w:rPr>
          <w:spacing w:val="23"/>
        </w:rPr>
        <w:t xml:space="preserve"> </w:t>
      </w:r>
      <w:r>
        <w:t>к</w:t>
      </w:r>
      <w:r>
        <w:rPr>
          <w:spacing w:val="21"/>
        </w:rPr>
        <w:t xml:space="preserve"> </w:t>
      </w:r>
      <w:r>
        <w:t>определенным</w:t>
      </w:r>
      <w:r>
        <w:rPr>
          <w:spacing w:val="21"/>
        </w:rPr>
        <w:t xml:space="preserve"> </w:t>
      </w:r>
      <w:r>
        <w:t>видам</w:t>
      </w:r>
      <w:r>
        <w:rPr>
          <w:spacing w:val="21"/>
        </w:rPr>
        <w:t xml:space="preserve"> </w:t>
      </w:r>
      <w:r>
        <w:t>труда,</w:t>
      </w:r>
      <w:r>
        <w:rPr>
          <w:spacing w:val="23"/>
        </w:rPr>
        <w:t xml:space="preserve"> </w:t>
      </w:r>
      <w:r>
        <w:t>побуждение</w:t>
      </w:r>
      <w:r>
        <w:rPr>
          <w:spacing w:val="20"/>
        </w:rPr>
        <w:t xml:space="preserve"> </w:t>
      </w:r>
      <w:r>
        <w:t>к</w:t>
      </w:r>
      <w:r>
        <w:rPr>
          <w:spacing w:val="22"/>
        </w:rPr>
        <w:t xml:space="preserve"> </w:t>
      </w:r>
      <w:r>
        <w:t>сознательному</w:t>
      </w:r>
      <w:r>
        <w:rPr>
          <w:spacing w:val="21"/>
        </w:rPr>
        <w:t xml:space="preserve"> </w:t>
      </w:r>
      <w:r>
        <w:t>выбору</w:t>
      </w:r>
      <w:r>
        <w:rPr>
          <w:spacing w:val="21"/>
        </w:rPr>
        <w:t xml:space="preserve"> </w:t>
      </w:r>
      <w:r>
        <w:t>профессии</w:t>
      </w:r>
      <w:r>
        <w:rPr>
          <w:spacing w:val="23"/>
        </w:rPr>
        <w:t xml:space="preserve"> </w:t>
      </w:r>
      <w:r>
        <w:t>и</w:t>
      </w:r>
      <w:r>
        <w:rPr>
          <w:spacing w:val="-57"/>
        </w:rPr>
        <w:t xml:space="preserve"> </w:t>
      </w:r>
      <w:r>
        <w:t>получение</w:t>
      </w:r>
      <w:r>
        <w:rPr>
          <w:spacing w:val="-1"/>
        </w:rPr>
        <w:t xml:space="preserve"> </w:t>
      </w:r>
      <w:r>
        <w:t>первоначальной профильной</w:t>
      </w:r>
      <w:r>
        <w:rPr>
          <w:spacing w:val="-2"/>
        </w:rPr>
        <w:t xml:space="preserve"> </w:t>
      </w:r>
      <w:r>
        <w:t>трудовой</w:t>
      </w:r>
      <w:r>
        <w:rPr>
          <w:spacing w:val="-2"/>
        </w:rPr>
        <w:t xml:space="preserve"> </w:t>
      </w:r>
      <w:r>
        <w:t>подготовки;</w:t>
      </w:r>
    </w:p>
    <w:p w14:paraId="031B35FF" w14:textId="77777777" w:rsidR="00814DCB" w:rsidRDefault="00814DCB">
      <w:pPr>
        <w:pStyle w:val="a3"/>
        <w:spacing w:before="9"/>
        <w:rPr>
          <w:sz w:val="34"/>
        </w:rPr>
      </w:pPr>
    </w:p>
    <w:p w14:paraId="45F31948" w14:textId="77777777" w:rsidR="00814DCB" w:rsidRDefault="00F1694F">
      <w:pPr>
        <w:pStyle w:val="a3"/>
        <w:ind w:left="364" w:right="149" w:firstLine="540"/>
        <w:jc w:val="both"/>
      </w:pPr>
      <w:r>
        <w:t>формирование представлений о производстве, структуре производственного процесса,</w:t>
      </w:r>
      <w:r>
        <w:rPr>
          <w:spacing w:val="1"/>
        </w:rPr>
        <w:t xml:space="preserve"> </w:t>
      </w:r>
      <w:r>
        <w:t>деятельности производственного предприятия, содержании и условиях труда по массовым</w:t>
      </w:r>
      <w:r>
        <w:rPr>
          <w:spacing w:val="1"/>
        </w:rPr>
        <w:t xml:space="preserve"> </w:t>
      </w:r>
      <w:r>
        <w:t>профессиям,</w:t>
      </w:r>
      <w:r>
        <w:rPr>
          <w:spacing w:val="1"/>
        </w:rPr>
        <w:t xml:space="preserve"> </w:t>
      </w:r>
      <w:r>
        <w:t>с</w:t>
      </w:r>
      <w:r>
        <w:rPr>
          <w:spacing w:val="1"/>
        </w:rPr>
        <w:t xml:space="preserve"> </w:t>
      </w:r>
      <w:r>
        <w:t>которыми</w:t>
      </w:r>
      <w:r>
        <w:rPr>
          <w:spacing w:val="1"/>
        </w:rPr>
        <w:t xml:space="preserve"> </w:t>
      </w:r>
      <w:r>
        <w:t>связаны</w:t>
      </w:r>
      <w:r>
        <w:rPr>
          <w:spacing w:val="1"/>
        </w:rPr>
        <w:t xml:space="preserve"> </w:t>
      </w:r>
      <w:r>
        <w:t>профили</w:t>
      </w:r>
      <w:r>
        <w:rPr>
          <w:spacing w:val="1"/>
        </w:rPr>
        <w:t xml:space="preserve"> </w:t>
      </w:r>
      <w:r>
        <w:t>трудового</w:t>
      </w:r>
      <w:r>
        <w:rPr>
          <w:spacing w:val="1"/>
        </w:rPr>
        <w:t xml:space="preserve"> </w:t>
      </w:r>
      <w:r>
        <w:t>обучения</w:t>
      </w:r>
      <w:r>
        <w:rPr>
          <w:spacing w:val="1"/>
        </w:rPr>
        <w:t xml:space="preserve"> </w:t>
      </w:r>
      <w:r>
        <w:t>в</w:t>
      </w:r>
      <w:r>
        <w:rPr>
          <w:spacing w:val="1"/>
        </w:rPr>
        <w:t xml:space="preserve"> </w:t>
      </w:r>
      <w:r>
        <w:t>образовательной</w:t>
      </w:r>
      <w:r>
        <w:rPr>
          <w:spacing w:val="1"/>
        </w:rPr>
        <w:t xml:space="preserve"> </w:t>
      </w:r>
      <w:r>
        <w:t>организации;</w:t>
      </w:r>
    </w:p>
    <w:p w14:paraId="1A1DA7FE" w14:textId="77777777" w:rsidR="00814DCB" w:rsidRDefault="00814DCB">
      <w:pPr>
        <w:pStyle w:val="a3"/>
        <w:spacing w:before="9"/>
        <w:rPr>
          <w:sz w:val="34"/>
        </w:rPr>
      </w:pPr>
    </w:p>
    <w:p w14:paraId="7EC274AA" w14:textId="77777777" w:rsidR="00814DCB" w:rsidRDefault="00F1694F">
      <w:pPr>
        <w:pStyle w:val="a3"/>
        <w:ind w:left="364" w:right="152" w:firstLine="540"/>
        <w:jc w:val="both"/>
      </w:pPr>
      <w:r>
        <w:t>ознакомление</w:t>
      </w:r>
      <w:r>
        <w:rPr>
          <w:spacing w:val="1"/>
        </w:rPr>
        <w:t xml:space="preserve"> </w:t>
      </w:r>
      <w:r>
        <w:t>с</w:t>
      </w:r>
      <w:r>
        <w:rPr>
          <w:spacing w:val="1"/>
        </w:rPr>
        <w:t xml:space="preserve"> </w:t>
      </w:r>
      <w:r>
        <w:t>условиями</w:t>
      </w:r>
      <w:r>
        <w:rPr>
          <w:spacing w:val="1"/>
        </w:rPr>
        <w:t xml:space="preserve"> </w:t>
      </w:r>
      <w:r>
        <w:t>и</w:t>
      </w:r>
      <w:r>
        <w:rPr>
          <w:spacing w:val="1"/>
        </w:rPr>
        <w:t xml:space="preserve"> </w:t>
      </w:r>
      <w:r>
        <w:t>содержанием</w:t>
      </w:r>
      <w:r>
        <w:rPr>
          <w:spacing w:val="1"/>
        </w:rPr>
        <w:t xml:space="preserve"> </w:t>
      </w:r>
      <w:r>
        <w:t>обучения</w:t>
      </w:r>
      <w:r>
        <w:rPr>
          <w:spacing w:val="1"/>
        </w:rPr>
        <w:t xml:space="preserve"> </w:t>
      </w:r>
      <w:r>
        <w:t>по</w:t>
      </w:r>
      <w:r>
        <w:rPr>
          <w:spacing w:val="1"/>
        </w:rPr>
        <w:t xml:space="preserve"> </w:t>
      </w:r>
      <w:r>
        <w:t>различным</w:t>
      </w:r>
      <w:r>
        <w:rPr>
          <w:spacing w:val="1"/>
        </w:rPr>
        <w:t xml:space="preserve"> </w:t>
      </w:r>
      <w:r>
        <w:t>профилям</w:t>
      </w:r>
      <w:r>
        <w:rPr>
          <w:spacing w:val="1"/>
        </w:rPr>
        <w:t xml:space="preserve"> </w:t>
      </w:r>
      <w:r>
        <w:t>и</w:t>
      </w:r>
      <w:r>
        <w:rPr>
          <w:spacing w:val="1"/>
        </w:rPr>
        <w:t xml:space="preserve"> </w:t>
      </w:r>
      <w:r>
        <w:t>испытание своих сил в процессе практических работ по одному из выбранных профилей в</w:t>
      </w:r>
      <w:r>
        <w:rPr>
          <w:spacing w:val="1"/>
        </w:rPr>
        <w:t xml:space="preserve"> </w:t>
      </w:r>
      <w:r>
        <w:t>условиях школьных учебно-производственных мастерских в соответствии с физическими</w:t>
      </w:r>
      <w:r>
        <w:rPr>
          <w:spacing w:val="1"/>
        </w:rPr>
        <w:t xml:space="preserve"> </w:t>
      </w:r>
      <w:r>
        <w:t>возможностями</w:t>
      </w:r>
      <w:r>
        <w:rPr>
          <w:spacing w:val="-2"/>
        </w:rPr>
        <w:t xml:space="preserve"> </w:t>
      </w:r>
      <w:r>
        <w:t>и</w:t>
      </w:r>
      <w:r>
        <w:rPr>
          <w:spacing w:val="-2"/>
        </w:rPr>
        <w:t xml:space="preserve"> </w:t>
      </w:r>
      <w:r>
        <w:t>состоянием</w:t>
      </w:r>
      <w:r>
        <w:rPr>
          <w:spacing w:val="-2"/>
        </w:rPr>
        <w:t xml:space="preserve"> </w:t>
      </w:r>
      <w:r>
        <w:t>здоровья</w:t>
      </w:r>
      <w:r>
        <w:rPr>
          <w:spacing w:val="-1"/>
        </w:rPr>
        <w:t xml:space="preserve"> </w:t>
      </w:r>
      <w:r>
        <w:t>обучающихся;</w:t>
      </w:r>
    </w:p>
    <w:p w14:paraId="0502A336" w14:textId="77777777" w:rsidR="00814DCB" w:rsidRDefault="00814DCB">
      <w:pPr>
        <w:pStyle w:val="a3"/>
        <w:spacing w:before="9"/>
        <w:rPr>
          <w:sz w:val="34"/>
        </w:rPr>
      </w:pPr>
    </w:p>
    <w:p w14:paraId="513BEF0F" w14:textId="77777777" w:rsidR="00814DCB" w:rsidRDefault="00F1694F">
      <w:pPr>
        <w:pStyle w:val="a3"/>
        <w:spacing w:before="1"/>
        <w:ind w:left="364" w:right="150" w:firstLine="540"/>
        <w:jc w:val="both"/>
      </w:pPr>
      <w:r>
        <w:t>формирование</w:t>
      </w:r>
      <w:r>
        <w:rPr>
          <w:spacing w:val="1"/>
        </w:rPr>
        <w:t xml:space="preserve"> </w:t>
      </w:r>
      <w:r>
        <w:t>трудовых</w:t>
      </w:r>
      <w:r>
        <w:rPr>
          <w:spacing w:val="1"/>
        </w:rPr>
        <w:t xml:space="preserve"> </w:t>
      </w:r>
      <w:r>
        <w:t>навыков</w:t>
      </w:r>
      <w:r>
        <w:rPr>
          <w:spacing w:val="1"/>
        </w:rPr>
        <w:t xml:space="preserve"> </w:t>
      </w:r>
      <w:r>
        <w:t>и</w:t>
      </w:r>
      <w:r>
        <w:rPr>
          <w:spacing w:val="1"/>
        </w:rPr>
        <w:t xml:space="preserve"> </w:t>
      </w:r>
      <w:r>
        <w:t>умений,</w:t>
      </w:r>
      <w:r>
        <w:rPr>
          <w:spacing w:val="1"/>
        </w:rPr>
        <w:t xml:space="preserve"> </w:t>
      </w:r>
      <w:r>
        <w:t>технических,</w:t>
      </w:r>
      <w:r>
        <w:rPr>
          <w:spacing w:val="1"/>
        </w:rPr>
        <w:t xml:space="preserve"> </w:t>
      </w:r>
      <w:r>
        <w:t>технологических,</w:t>
      </w:r>
      <w:r>
        <w:rPr>
          <w:spacing w:val="1"/>
        </w:rPr>
        <w:t xml:space="preserve"> </w:t>
      </w:r>
      <w:r>
        <w:t>конструкторских</w:t>
      </w:r>
      <w:r>
        <w:rPr>
          <w:spacing w:val="1"/>
        </w:rPr>
        <w:t xml:space="preserve"> </w:t>
      </w:r>
      <w:r>
        <w:t>и</w:t>
      </w:r>
      <w:r>
        <w:rPr>
          <w:spacing w:val="1"/>
        </w:rPr>
        <w:t xml:space="preserve"> </w:t>
      </w:r>
      <w:r>
        <w:t>первоначальных</w:t>
      </w:r>
      <w:r>
        <w:rPr>
          <w:spacing w:val="1"/>
        </w:rPr>
        <w:t xml:space="preserve"> </w:t>
      </w:r>
      <w:r>
        <w:t>экономических</w:t>
      </w:r>
      <w:r>
        <w:rPr>
          <w:spacing w:val="1"/>
        </w:rPr>
        <w:t xml:space="preserve"> </w:t>
      </w:r>
      <w:r>
        <w:t>знаний,</w:t>
      </w:r>
      <w:r>
        <w:rPr>
          <w:spacing w:val="1"/>
        </w:rPr>
        <w:t xml:space="preserve"> </w:t>
      </w:r>
      <w:r>
        <w:t>необходимых</w:t>
      </w:r>
      <w:r>
        <w:rPr>
          <w:spacing w:val="1"/>
        </w:rPr>
        <w:t xml:space="preserve"> </w:t>
      </w:r>
      <w:r>
        <w:t>для</w:t>
      </w:r>
      <w:r>
        <w:rPr>
          <w:spacing w:val="1"/>
        </w:rPr>
        <w:t xml:space="preserve"> </w:t>
      </w:r>
      <w:r>
        <w:t>участия</w:t>
      </w:r>
      <w:r>
        <w:rPr>
          <w:spacing w:val="1"/>
        </w:rPr>
        <w:t xml:space="preserve"> </w:t>
      </w:r>
      <w:r>
        <w:t>в</w:t>
      </w:r>
      <w:r>
        <w:rPr>
          <w:spacing w:val="1"/>
        </w:rPr>
        <w:t xml:space="preserve"> </w:t>
      </w:r>
      <w:r>
        <w:t>общественно</w:t>
      </w:r>
      <w:r>
        <w:rPr>
          <w:spacing w:val="-1"/>
        </w:rPr>
        <w:t xml:space="preserve"> </w:t>
      </w:r>
      <w:r>
        <w:t>полезном,</w:t>
      </w:r>
      <w:r>
        <w:rPr>
          <w:spacing w:val="-2"/>
        </w:rPr>
        <w:t xml:space="preserve"> </w:t>
      </w:r>
      <w:r>
        <w:t>производительном</w:t>
      </w:r>
      <w:r>
        <w:rPr>
          <w:spacing w:val="-2"/>
        </w:rPr>
        <w:t xml:space="preserve"> </w:t>
      </w:r>
      <w:r>
        <w:t>труде;</w:t>
      </w:r>
    </w:p>
    <w:p w14:paraId="034F053E" w14:textId="77777777" w:rsidR="00814DCB" w:rsidRDefault="00814DCB">
      <w:pPr>
        <w:jc w:val="both"/>
        <w:sectPr w:rsidR="00814DCB">
          <w:pgSz w:w="11910" w:h="16840"/>
          <w:pgMar w:top="840" w:right="420" w:bottom="280" w:left="1340" w:header="584" w:footer="0" w:gutter="0"/>
          <w:cols w:space="720"/>
        </w:sectPr>
      </w:pPr>
    </w:p>
    <w:p w14:paraId="0988D97E" w14:textId="77777777" w:rsidR="00814DCB" w:rsidRDefault="00814DCB">
      <w:pPr>
        <w:pStyle w:val="a3"/>
        <w:spacing w:before="10"/>
        <w:rPr>
          <w:sz w:val="16"/>
        </w:rPr>
      </w:pPr>
    </w:p>
    <w:p w14:paraId="620C7291" w14:textId="77777777" w:rsidR="00814DCB" w:rsidRDefault="00F1694F">
      <w:pPr>
        <w:pStyle w:val="a3"/>
        <w:spacing w:before="90"/>
        <w:ind w:left="364" w:right="149" w:firstLine="540"/>
        <w:jc w:val="both"/>
      </w:pPr>
      <w:r>
        <w:t>формирование знаний о научной организации труда и рабочего места, планировании</w:t>
      </w:r>
      <w:r>
        <w:rPr>
          <w:spacing w:val="1"/>
        </w:rPr>
        <w:t xml:space="preserve"> </w:t>
      </w:r>
      <w:r>
        <w:t>трудовой деятельности;</w:t>
      </w:r>
    </w:p>
    <w:p w14:paraId="12941390" w14:textId="77777777" w:rsidR="00814DCB" w:rsidRDefault="00814DCB">
      <w:pPr>
        <w:pStyle w:val="a3"/>
        <w:spacing w:before="9"/>
        <w:rPr>
          <w:sz w:val="34"/>
        </w:rPr>
      </w:pPr>
    </w:p>
    <w:p w14:paraId="55BF3F45" w14:textId="77777777" w:rsidR="00814DCB" w:rsidRDefault="00F1694F">
      <w:pPr>
        <w:pStyle w:val="a3"/>
        <w:ind w:left="364" w:right="149" w:firstLine="540"/>
        <w:jc w:val="both"/>
      </w:pPr>
      <w:r>
        <w:t>совершенствование</w:t>
      </w:r>
      <w:r>
        <w:rPr>
          <w:spacing w:val="1"/>
        </w:rPr>
        <w:t xml:space="preserve"> </w:t>
      </w:r>
      <w:r>
        <w:t>практических</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использования</w:t>
      </w:r>
      <w:r>
        <w:rPr>
          <w:spacing w:val="1"/>
        </w:rPr>
        <w:t xml:space="preserve"> </w:t>
      </w:r>
      <w:r>
        <w:t>различных</w:t>
      </w:r>
      <w:r>
        <w:rPr>
          <w:spacing w:val="1"/>
        </w:rPr>
        <w:t xml:space="preserve"> </w:t>
      </w:r>
      <w:r>
        <w:t>материалов</w:t>
      </w:r>
      <w:r>
        <w:rPr>
          <w:spacing w:val="-1"/>
        </w:rPr>
        <w:t xml:space="preserve"> </w:t>
      </w:r>
      <w:r>
        <w:t>в предметно-преобразующей деятельности;</w:t>
      </w:r>
    </w:p>
    <w:p w14:paraId="24EB309B" w14:textId="77777777" w:rsidR="00814DCB" w:rsidRDefault="00814DCB">
      <w:pPr>
        <w:pStyle w:val="a3"/>
        <w:spacing w:before="9"/>
        <w:rPr>
          <w:sz w:val="34"/>
        </w:rPr>
      </w:pPr>
    </w:p>
    <w:p w14:paraId="6DB46B6B" w14:textId="77777777" w:rsidR="00814DCB" w:rsidRDefault="00F1694F">
      <w:pPr>
        <w:pStyle w:val="a3"/>
        <w:ind w:left="364" w:right="146" w:firstLine="540"/>
        <w:jc w:val="both"/>
      </w:pPr>
      <w:r>
        <w:t>развитие</w:t>
      </w:r>
      <w:r>
        <w:rPr>
          <w:spacing w:val="1"/>
        </w:rPr>
        <w:t xml:space="preserve"> </w:t>
      </w:r>
      <w:r>
        <w:t>регулятивной</w:t>
      </w:r>
      <w:r>
        <w:rPr>
          <w:spacing w:val="1"/>
        </w:rPr>
        <w:t xml:space="preserve"> </w:t>
      </w:r>
      <w:r>
        <w:t>функции</w:t>
      </w:r>
      <w:r>
        <w:rPr>
          <w:spacing w:val="1"/>
        </w:rPr>
        <w:t xml:space="preserve"> </w:t>
      </w:r>
      <w:r>
        <w:t>деятельности</w:t>
      </w:r>
      <w:r>
        <w:rPr>
          <w:spacing w:val="1"/>
        </w:rPr>
        <w:t xml:space="preserve"> </w:t>
      </w:r>
      <w:r>
        <w:t>(включающей</w:t>
      </w:r>
      <w:r>
        <w:rPr>
          <w:spacing w:val="1"/>
        </w:rPr>
        <w:t xml:space="preserve"> </w:t>
      </w:r>
      <w:r>
        <w:t>целеполагание,</w:t>
      </w:r>
      <w:r>
        <w:rPr>
          <w:spacing w:val="-57"/>
        </w:rPr>
        <w:t xml:space="preserve"> </w:t>
      </w:r>
      <w:r>
        <w:t>планирование, контроль и оценку действий и результатов деятельности в соответствии с</w:t>
      </w:r>
      <w:r>
        <w:rPr>
          <w:spacing w:val="1"/>
        </w:rPr>
        <w:t xml:space="preserve"> </w:t>
      </w:r>
      <w:r>
        <w:t>поставленной</w:t>
      </w:r>
      <w:r>
        <w:rPr>
          <w:spacing w:val="-2"/>
        </w:rPr>
        <w:t xml:space="preserve"> </w:t>
      </w:r>
      <w:r>
        <w:t>целью);</w:t>
      </w:r>
    </w:p>
    <w:p w14:paraId="3D89E228" w14:textId="77777777" w:rsidR="00814DCB" w:rsidRDefault="00814DCB">
      <w:pPr>
        <w:pStyle w:val="a3"/>
        <w:spacing w:before="9"/>
        <w:rPr>
          <w:sz w:val="34"/>
        </w:rPr>
      </w:pPr>
    </w:p>
    <w:p w14:paraId="6DB5DCCA" w14:textId="77777777" w:rsidR="00814DCB" w:rsidRDefault="00F1694F">
      <w:pPr>
        <w:pStyle w:val="a3"/>
        <w:ind w:left="364" w:right="153" w:firstLine="540"/>
        <w:jc w:val="both"/>
      </w:pPr>
      <w:r>
        <w:t>формирование</w:t>
      </w:r>
      <w:r>
        <w:rPr>
          <w:spacing w:val="1"/>
        </w:rPr>
        <w:t xml:space="preserve"> </w:t>
      </w:r>
      <w:r>
        <w:t>информационной</w:t>
      </w:r>
      <w:r>
        <w:rPr>
          <w:spacing w:val="1"/>
        </w:rPr>
        <w:t xml:space="preserve"> </w:t>
      </w:r>
      <w:r>
        <w:t>грамотности,</w:t>
      </w:r>
      <w:r>
        <w:rPr>
          <w:spacing w:val="1"/>
        </w:rPr>
        <w:t xml:space="preserve"> </w:t>
      </w:r>
      <w:r>
        <w:t>умения</w:t>
      </w:r>
      <w:r>
        <w:rPr>
          <w:spacing w:val="1"/>
        </w:rPr>
        <w:t xml:space="preserve"> </w:t>
      </w:r>
      <w:r>
        <w:t>работать</w:t>
      </w:r>
      <w:r>
        <w:rPr>
          <w:spacing w:val="1"/>
        </w:rPr>
        <w:t xml:space="preserve"> </w:t>
      </w:r>
      <w:r>
        <w:t>с</w:t>
      </w:r>
      <w:r>
        <w:rPr>
          <w:spacing w:val="1"/>
        </w:rPr>
        <w:t xml:space="preserve"> </w:t>
      </w:r>
      <w:r>
        <w:t>различными</w:t>
      </w:r>
      <w:r>
        <w:rPr>
          <w:spacing w:val="1"/>
        </w:rPr>
        <w:t xml:space="preserve"> </w:t>
      </w:r>
      <w:r>
        <w:t>источниками</w:t>
      </w:r>
      <w:r>
        <w:rPr>
          <w:spacing w:val="-2"/>
        </w:rPr>
        <w:t xml:space="preserve"> </w:t>
      </w:r>
      <w:r>
        <w:t>информации;</w:t>
      </w:r>
    </w:p>
    <w:p w14:paraId="74E41D6D" w14:textId="77777777" w:rsidR="00814DCB" w:rsidRDefault="00814DCB">
      <w:pPr>
        <w:pStyle w:val="a3"/>
        <w:spacing w:before="9"/>
        <w:rPr>
          <w:sz w:val="34"/>
        </w:rPr>
      </w:pPr>
    </w:p>
    <w:p w14:paraId="6E49DC1A" w14:textId="77777777" w:rsidR="00814DCB" w:rsidRDefault="00F1694F">
      <w:pPr>
        <w:pStyle w:val="a3"/>
        <w:ind w:left="364" w:right="150" w:firstLine="540"/>
        <w:jc w:val="both"/>
      </w:pPr>
      <w:r>
        <w:t>формирование коммуникативной культуры, развитие активности, целенаправленности,</w:t>
      </w:r>
      <w:r>
        <w:rPr>
          <w:spacing w:val="1"/>
        </w:rPr>
        <w:t xml:space="preserve"> </w:t>
      </w:r>
      <w:r>
        <w:t>инициативности.</w:t>
      </w:r>
    </w:p>
    <w:p w14:paraId="228DB4E1" w14:textId="77777777" w:rsidR="00814DCB" w:rsidRDefault="00814DCB">
      <w:pPr>
        <w:pStyle w:val="a3"/>
        <w:spacing w:before="9"/>
        <w:rPr>
          <w:sz w:val="34"/>
        </w:rPr>
      </w:pPr>
    </w:p>
    <w:p w14:paraId="3160D0B7" w14:textId="77777777" w:rsidR="00814DCB" w:rsidRDefault="00F1694F">
      <w:pPr>
        <w:pStyle w:val="a3"/>
        <w:ind w:left="904"/>
      </w:pPr>
      <w:r>
        <w:t>Коррекционные</w:t>
      </w:r>
      <w:r>
        <w:rPr>
          <w:spacing w:val="-11"/>
        </w:rPr>
        <w:t xml:space="preserve"> </w:t>
      </w:r>
      <w:r>
        <w:t>задачи</w:t>
      </w:r>
      <w:r>
        <w:rPr>
          <w:spacing w:val="-10"/>
        </w:rPr>
        <w:t xml:space="preserve"> </w:t>
      </w:r>
      <w:r>
        <w:t>направлены</w:t>
      </w:r>
      <w:r>
        <w:rPr>
          <w:spacing w:val="-9"/>
        </w:rPr>
        <w:t xml:space="preserve"> </w:t>
      </w:r>
      <w:r>
        <w:t>на:</w:t>
      </w:r>
    </w:p>
    <w:p w14:paraId="6A33C010" w14:textId="77777777" w:rsidR="00814DCB" w:rsidRDefault="00814DCB">
      <w:pPr>
        <w:pStyle w:val="a3"/>
        <w:spacing w:before="9"/>
        <w:rPr>
          <w:sz w:val="34"/>
        </w:rPr>
      </w:pPr>
    </w:p>
    <w:p w14:paraId="5E5C1FDF" w14:textId="77777777" w:rsidR="00814DCB" w:rsidRDefault="00F1694F">
      <w:pPr>
        <w:pStyle w:val="a3"/>
        <w:ind w:left="364" w:right="149" w:firstLine="540"/>
        <w:jc w:val="both"/>
      </w:pPr>
      <w:r>
        <w:t>коррекцию и развитие познавательных психических процессов (восприятия, памяти,</w:t>
      </w:r>
      <w:r>
        <w:rPr>
          <w:spacing w:val="1"/>
        </w:rPr>
        <w:t xml:space="preserve"> </w:t>
      </w:r>
      <w:r>
        <w:t>воображения,</w:t>
      </w:r>
      <w:r>
        <w:rPr>
          <w:spacing w:val="-1"/>
        </w:rPr>
        <w:t xml:space="preserve"> </w:t>
      </w:r>
      <w:r>
        <w:t>мышления, речи);</w:t>
      </w:r>
    </w:p>
    <w:p w14:paraId="0F3F83BC" w14:textId="77777777" w:rsidR="00814DCB" w:rsidRDefault="00814DCB">
      <w:pPr>
        <w:pStyle w:val="a3"/>
        <w:spacing w:before="9"/>
        <w:rPr>
          <w:sz w:val="34"/>
        </w:rPr>
      </w:pPr>
    </w:p>
    <w:p w14:paraId="12AD6EFC" w14:textId="77777777" w:rsidR="00814DCB" w:rsidRDefault="00F1694F">
      <w:pPr>
        <w:pStyle w:val="a3"/>
        <w:ind w:left="364" w:right="149" w:firstLine="540"/>
        <w:jc w:val="both"/>
      </w:pPr>
      <w:r>
        <w:t>коррекцию</w:t>
      </w:r>
      <w:r>
        <w:rPr>
          <w:spacing w:val="1"/>
        </w:rPr>
        <w:t xml:space="preserve"> </w:t>
      </w:r>
      <w:r>
        <w:t>и</w:t>
      </w:r>
      <w:r>
        <w:rPr>
          <w:spacing w:val="1"/>
        </w:rPr>
        <w:t xml:space="preserve"> </w:t>
      </w:r>
      <w:r>
        <w:t>развитие</w:t>
      </w:r>
      <w:r>
        <w:rPr>
          <w:spacing w:val="1"/>
        </w:rPr>
        <w:t xml:space="preserve"> </w:t>
      </w:r>
      <w:r>
        <w:t>умственной</w:t>
      </w:r>
      <w:r>
        <w:rPr>
          <w:spacing w:val="1"/>
        </w:rPr>
        <w:t xml:space="preserve"> </w:t>
      </w:r>
      <w:r>
        <w:t>деятельности</w:t>
      </w:r>
      <w:r>
        <w:rPr>
          <w:spacing w:val="1"/>
        </w:rPr>
        <w:t xml:space="preserve"> </w:t>
      </w:r>
      <w:r>
        <w:t>(анализ,</w:t>
      </w:r>
      <w:r>
        <w:rPr>
          <w:spacing w:val="1"/>
        </w:rPr>
        <w:t xml:space="preserve"> </w:t>
      </w:r>
      <w:r>
        <w:t>синтез,</w:t>
      </w:r>
      <w:r>
        <w:rPr>
          <w:spacing w:val="1"/>
        </w:rPr>
        <w:t xml:space="preserve"> </w:t>
      </w:r>
      <w:r>
        <w:t>сравнение,</w:t>
      </w:r>
      <w:r>
        <w:rPr>
          <w:spacing w:val="1"/>
        </w:rPr>
        <w:t xml:space="preserve"> </w:t>
      </w:r>
      <w:r>
        <w:t>классификация,</w:t>
      </w:r>
      <w:r>
        <w:rPr>
          <w:spacing w:val="-1"/>
        </w:rPr>
        <w:t xml:space="preserve"> </w:t>
      </w:r>
      <w:r>
        <w:t>обобщение);</w:t>
      </w:r>
    </w:p>
    <w:p w14:paraId="2287690E" w14:textId="77777777" w:rsidR="00814DCB" w:rsidRDefault="00814DCB">
      <w:pPr>
        <w:pStyle w:val="a3"/>
        <w:spacing w:before="9"/>
        <w:rPr>
          <w:sz w:val="34"/>
        </w:rPr>
      </w:pPr>
    </w:p>
    <w:p w14:paraId="3FD5F7B5" w14:textId="77777777" w:rsidR="00814DCB" w:rsidRDefault="00F1694F">
      <w:pPr>
        <w:pStyle w:val="a3"/>
        <w:ind w:left="364" w:right="149" w:firstLine="540"/>
        <w:jc w:val="both"/>
      </w:pPr>
      <w:r>
        <w:t>коррекцию</w:t>
      </w:r>
      <w:r>
        <w:rPr>
          <w:spacing w:val="1"/>
        </w:rPr>
        <w:t xml:space="preserve"> </w:t>
      </w:r>
      <w:r>
        <w:t>и</w:t>
      </w:r>
      <w:r>
        <w:rPr>
          <w:spacing w:val="1"/>
        </w:rPr>
        <w:t xml:space="preserve"> </w:t>
      </w:r>
      <w:r>
        <w:t>развитие</w:t>
      </w:r>
      <w:r>
        <w:rPr>
          <w:spacing w:val="1"/>
        </w:rPr>
        <w:t xml:space="preserve"> </w:t>
      </w:r>
      <w:r>
        <w:t>сенсомоторных</w:t>
      </w:r>
      <w:r>
        <w:rPr>
          <w:spacing w:val="1"/>
        </w:rPr>
        <w:t xml:space="preserve"> </w:t>
      </w:r>
      <w:r>
        <w:t>процессов</w:t>
      </w:r>
      <w:r>
        <w:rPr>
          <w:spacing w:val="1"/>
        </w:rPr>
        <w:t xml:space="preserve"> </w:t>
      </w:r>
      <w:r>
        <w:t>в</w:t>
      </w:r>
      <w:r>
        <w:rPr>
          <w:spacing w:val="1"/>
        </w:rPr>
        <w:t xml:space="preserve"> </w:t>
      </w:r>
      <w:r>
        <w:t>процессе</w:t>
      </w:r>
      <w:r>
        <w:rPr>
          <w:spacing w:val="1"/>
        </w:rPr>
        <w:t xml:space="preserve"> </w:t>
      </w:r>
      <w:r>
        <w:t>формирования</w:t>
      </w:r>
      <w:r>
        <w:rPr>
          <w:spacing w:val="1"/>
        </w:rPr>
        <w:t xml:space="preserve"> </w:t>
      </w:r>
      <w:r>
        <w:t>практических</w:t>
      </w:r>
      <w:r>
        <w:rPr>
          <w:spacing w:val="-1"/>
        </w:rPr>
        <w:t xml:space="preserve"> </w:t>
      </w:r>
      <w:r>
        <w:t>умений.</w:t>
      </w:r>
    </w:p>
    <w:p w14:paraId="0E8CA862" w14:textId="77777777" w:rsidR="00814DCB" w:rsidRDefault="00814DCB">
      <w:pPr>
        <w:pStyle w:val="a3"/>
        <w:spacing w:before="9"/>
        <w:rPr>
          <w:sz w:val="34"/>
        </w:rPr>
      </w:pPr>
    </w:p>
    <w:p w14:paraId="452471F9" w14:textId="77777777" w:rsidR="00814DCB" w:rsidRDefault="00F1694F">
      <w:pPr>
        <w:pStyle w:val="a3"/>
        <w:ind w:left="904"/>
      </w:pPr>
      <w:r>
        <w:t>Воспитательные</w:t>
      </w:r>
      <w:r>
        <w:rPr>
          <w:spacing w:val="-10"/>
        </w:rPr>
        <w:t xml:space="preserve"> </w:t>
      </w:r>
      <w:r>
        <w:t>задачи:</w:t>
      </w:r>
    </w:p>
    <w:p w14:paraId="2235240B" w14:textId="77777777" w:rsidR="00814DCB" w:rsidRDefault="00814DCB">
      <w:pPr>
        <w:pStyle w:val="a3"/>
        <w:spacing w:before="9"/>
        <w:rPr>
          <w:sz w:val="34"/>
        </w:rPr>
      </w:pPr>
    </w:p>
    <w:p w14:paraId="6BB47184" w14:textId="77777777" w:rsidR="00814DCB" w:rsidRDefault="00F1694F">
      <w:pPr>
        <w:pStyle w:val="a3"/>
        <w:spacing w:before="1"/>
        <w:ind w:left="904"/>
      </w:pPr>
      <w:r>
        <w:t>выявление</w:t>
      </w:r>
      <w:r>
        <w:rPr>
          <w:spacing w:val="-6"/>
        </w:rPr>
        <w:t xml:space="preserve"> </w:t>
      </w:r>
      <w:r>
        <w:t>и</w:t>
      </w:r>
      <w:r>
        <w:rPr>
          <w:spacing w:val="-4"/>
        </w:rPr>
        <w:t xml:space="preserve"> </w:t>
      </w:r>
      <w:r>
        <w:t>поддержка</w:t>
      </w:r>
      <w:r>
        <w:rPr>
          <w:spacing w:val="-6"/>
        </w:rPr>
        <w:t xml:space="preserve"> </w:t>
      </w:r>
      <w:r>
        <w:t>детских</w:t>
      </w:r>
      <w:r>
        <w:rPr>
          <w:spacing w:val="-5"/>
        </w:rPr>
        <w:t xml:space="preserve"> </w:t>
      </w:r>
      <w:r>
        <w:t>инициатив</w:t>
      </w:r>
      <w:r>
        <w:rPr>
          <w:spacing w:val="-6"/>
        </w:rPr>
        <w:t xml:space="preserve"> </w:t>
      </w:r>
      <w:r>
        <w:t>и</w:t>
      </w:r>
      <w:r>
        <w:rPr>
          <w:spacing w:val="-4"/>
        </w:rPr>
        <w:t xml:space="preserve"> </w:t>
      </w:r>
      <w:r>
        <w:t>самостоятельности;</w:t>
      </w:r>
    </w:p>
    <w:p w14:paraId="0473C5A6" w14:textId="77777777" w:rsidR="00814DCB" w:rsidRDefault="00814DCB">
      <w:pPr>
        <w:pStyle w:val="a3"/>
        <w:spacing w:before="8"/>
        <w:rPr>
          <w:sz w:val="34"/>
        </w:rPr>
      </w:pPr>
    </w:p>
    <w:p w14:paraId="68722BF9" w14:textId="77777777" w:rsidR="00814DCB" w:rsidRDefault="00F1694F">
      <w:pPr>
        <w:pStyle w:val="a3"/>
        <w:spacing w:before="1"/>
        <w:ind w:left="364" w:right="150" w:firstLine="540"/>
        <w:jc w:val="both"/>
      </w:pPr>
      <w:r>
        <w:t>организация ранней профориентационной работы с обучающимися, расширение знаний</w:t>
      </w:r>
      <w:r>
        <w:rPr>
          <w:spacing w:val="-57"/>
        </w:rPr>
        <w:t xml:space="preserve"> </w:t>
      </w:r>
      <w:r>
        <w:t>о</w:t>
      </w:r>
      <w:r>
        <w:rPr>
          <w:spacing w:val="-1"/>
        </w:rPr>
        <w:t xml:space="preserve"> </w:t>
      </w:r>
      <w:r>
        <w:t>современных профессиях;</w:t>
      </w:r>
    </w:p>
    <w:p w14:paraId="7F0DD1E9" w14:textId="77777777" w:rsidR="00814DCB" w:rsidRDefault="00814DCB">
      <w:pPr>
        <w:pStyle w:val="a3"/>
        <w:spacing w:before="8"/>
        <w:rPr>
          <w:sz w:val="34"/>
        </w:rPr>
      </w:pPr>
    </w:p>
    <w:p w14:paraId="503ACB68" w14:textId="77777777" w:rsidR="00814DCB" w:rsidRDefault="00F1694F">
      <w:pPr>
        <w:pStyle w:val="a3"/>
        <w:spacing w:before="1"/>
        <w:ind w:left="364" w:right="148" w:firstLine="540"/>
        <w:jc w:val="both"/>
      </w:pPr>
      <w:r>
        <w:t>развитие</w:t>
      </w:r>
      <w:r>
        <w:rPr>
          <w:spacing w:val="1"/>
        </w:rPr>
        <w:t xml:space="preserve"> </w:t>
      </w:r>
      <w:r>
        <w:t>здоровьесберегающей</w:t>
      </w:r>
      <w:r>
        <w:rPr>
          <w:spacing w:val="1"/>
        </w:rPr>
        <w:t xml:space="preserve"> </w:t>
      </w:r>
      <w:r>
        <w:t>предметно-пространственной</w:t>
      </w:r>
      <w:r>
        <w:rPr>
          <w:spacing w:val="1"/>
        </w:rPr>
        <w:t xml:space="preserve"> </w:t>
      </w:r>
      <w:r>
        <w:t>и</w:t>
      </w:r>
      <w:r>
        <w:rPr>
          <w:spacing w:val="61"/>
        </w:rPr>
        <w:t xml:space="preserve"> </w:t>
      </w:r>
      <w:r>
        <w:t>коммуникативной</w:t>
      </w:r>
      <w:r>
        <w:rPr>
          <w:spacing w:val="1"/>
        </w:rPr>
        <w:t xml:space="preserve"> </w:t>
      </w:r>
      <w:r>
        <w:t>среды</w:t>
      </w:r>
      <w:r>
        <w:rPr>
          <w:spacing w:val="-4"/>
        </w:rPr>
        <w:t xml:space="preserve"> </w:t>
      </w:r>
      <w:r>
        <w:t>образовательной</w:t>
      </w:r>
      <w:r>
        <w:rPr>
          <w:spacing w:val="-1"/>
        </w:rPr>
        <w:t xml:space="preserve"> </w:t>
      </w:r>
      <w:r>
        <w:t>организации</w:t>
      </w:r>
      <w:r>
        <w:rPr>
          <w:spacing w:val="-3"/>
        </w:rPr>
        <w:t xml:space="preserve"> </w:t>
      </w:r>
      <w:r>
        <w:t>и</w:t>
      </w:r>
      <w:r>
        <w:rPr>
          <w:spacing w:val="-2"/>
        </w:rPr>
        <w:t xml:space="preserve"> </w:t>
      </w:r>
      <w:r>
        <w:t>реализация</w:t>
      </w:r>
      <w:r>
        <w:rPr>
          <w:spacing w:val="-3"/>
        </w:rPr>
        <w:t xml:space="preserve"> </w:t>
      </w:r>
      <w:r>
        <w:t>ее</w:t>
      </w:r>
      <w:r>
        <w:rPr>
          <w:spacing w:val="-3"/>
        </w:rPr>
        <w:t xml:space="preserve"> </w:t>
      </w:r>
      <w:r>
        <w:t>воспитательных</w:t>
      </w:r>
      <w:r>
        <w:rPr>
          <w:spacing w:val="-2"/>
        </w:rPr>
        <w:t xml:space="preserve"> </w:t>
      </w:r>
      <w:r>
        <w:t>возможностей;</w:t>
      </w:r>
    </w:p>
    <w:p w14:paraId="7A9A470B" w14:textId="77777777" w:rsidR="00814DCB" w:rsidRDefault="00814DCB">
      <w:pPr>
        <w:pStyle w:val="a3"/>
        <w:spacing w:before="9"/>
        <w:rPr>
          <w:sz w:val="34"/>
        </w:rPr>
      </w:pPr>
    </w:p>
    <w:p w14:paraId="0BA47147" w14:textId="77777777" w:rsidR="00814DCB" w:rsidRDefault="00F1694F">
      <w:pPr>
        <w:pStyle w:val="a3"/>
        <w:ind w:left="364" w:right="150" w:firstLine="540"/>
        <w:jc w:val="both"/>
      </w:pPr>
      <w:r>
        <w:t>организация</w:t>
      </w:r>
      <w:r>
        <w:rPr>
          <w:spacing w:val="1"/>
        </w:rPr>
        <w:t xml:space="preserve"> </w:t>
      </w:r>
      <w:r>
        <w:t>работы</w:t>
      </w:r>
      <w:r>
        <w:rPr>
          <w:spacing w:val="1"/>
        </w:rPr>
        <w:t xml:space="preserve"> </w:t>
      </w:r>
      <w:r>
        <w:t>с</w:t>
      </w:r>
      <w:r>
        <w:rPr>
          <w:spacing w:val="1"/>
        </w:rPr>
        <w:t xml:space="preserve"> </w:t>
      </w:r>
      <w:r>
        <w:t>семьями</w:t>
      </w:r>
      <w:r>
        <w:rPr>
          <w:spacing w:val="1"/>
        </w:rPr>
        <w:t xml:space="preserve"> </w:t>
      </w:r>
      <w:r>
        <w:t>обучающихся,</w:t>
      </w:r>
      <w:r>
        <w:rPr>
          <w:spacing w:val="1"/>
        </w:rPr>
        <w:t xml:space="preserve"> </w:t>
      </w:r>
      <w:r>
        <w:t>их</w:t>
      </w:r>
      <w:r>
        <w:rPr>
          <w:spacing w:val="1"/>
        </w:rPr>
        <w:t xml:space="preserve"> </w:t>
      </w:r>
      <w:r>
        <w:t>родителями</w:t>
      </w:r>
      <w:r>
        <w:rPr>
          <w:spacing w:val="1"/>
        </w:rPr>
        <w:t xml:space="preserve"> </w:t>
      </w:r>
      <w:r>
        <w:t>(законными</w:t>
      </w:r>
      <w:r>
        <w:rPr>
          <w:spacing w:val="1"/>
        </w:rPr>
        <w:t xml:space="preserve"> </w:t>
      </w:r>
      <w:r>
        <w:t>представителями),</w:t>
      </w:r>
      <w:r>
        <w:rPr>
          <w:spacing w:val="1"/>
        </w:rPr>
        <w:t xml:space="preserve"> </w:t>
      </w:r>
      <w:r>
        <w:t>направленной</w:t>
      </w:r>
      <w:r>
        <w:rPr>
          <w:spacing w:val="1"/>
        </w:rPr>
        <w:t xml:space="preserve"> </w:t>
      </w:r>
      <w:r>
        <w:t>на</w:t>
      </w:r>
      <w:r>
        <w:rPr>
          <w:spacing w:val="1"/>
        </w:rPr>
        <w:t xml:space="preserve"> </w:t>
      </w:r>
      <w:r>
        <w:t>совместное</w:t>
      </w:r>
      <w:r>
        <w:rPr>
          <w:spacing w:val="1"/>
        </w:rPr>
        <w:t xml:space="preserve"> </w:t>
      </w:r>
      <w:r>
        <w:t>решение</w:t>
      </w:r>
      <w:r>
        <w:rPr>
          <w:spacing w:val="1"/>
        </w:rPr>
        <w:t xml:space="preserve"> </w:t>
      </w:r>
      <w:r>
        <w:t>проблем</w:t>
      </w:r>
      <w:r>
        <w:rPr>
          <w:spacing w:val="1"/>
        </w:rPr>
        <w:t xml:space="preserve"> </w:t>
      </w:r>
      <w:r>
        <w:t>личностного</w:t>
      </w:r>
      <w:r>
        <w:rPr>
          <w:spacing w:val="1"/>
        </w:rPr>
        <w:t xml:space="preserve"> </w:t>
      </w:r>
      <w:r>
        <w:t>развития</w:t>
      </w:r>
      <w:r>
        <w:rPr>
          <w:spacing w:val="1"/>
        </w:rPr>
        <w:t xml:space="preserve"> </w:t>
      </w:r>
      <w:r>
        <w:t>обучающихся,</w:t>
      </w:r>
      <w:r>
        <w:rPr>
          <w:spacing w:val="-1"/>
        </w:rPr>
        <w:t xml:space="preserve"> </w:t>
      </w:r>
      <w:r>
        <w:t>их</w:t>
      </w:r>
      <w:r>
        <w:rPr>
          <w:spacing w:val="-1"/>
        </w:rPr>
        <w:t xml:space="preserve"> </w:t>
      </w:r>
      <w:r>
        <w:t>будущего</w:t>
      </w:r>
      <w:r>
        <w:rPr>
          <w:spacing w:val="-1"/>
        </w:rPr>
        <w:t xml:space="preserve"> </w:t>
      </w:r>
      <w:r>
        <w:t>самоопределения;</w:t>
      </w:r>
    </w:p>
    <w:p w14:paraId="3E9A6312" w14:textId="77777777" w:rsidR="00814DCB" w:rsidRDefault="00814DCB">
      <w:pPr>
        <w:pStyle w:val="a3"/>
        <w:spacing w:before="9"/>
        <w:rPr>
          <w:sz w:val="34"/>
        </w:rPr>
      </w:pPr>
    </w:p>
    <w:p w14:paraId="43D77ECF" w14:textId="77777777" w:rsidR="00814DCB" w:rsidRDefault="00F1694F">
      <w:pPr>
        <w:pStyle w:val="a3"/>
        <w:ind w:left="364" w:right="149" w:firstLine="540"/>
        <w:jc w:val="both"/>
      </w:pPr>
      <w:r>
        <w:t>воспитание</w:t>
      </w:r>
      <w:r>
        <w:rPr>
          <w:spacing w:val="1"/>
        </w:rPr>
        <w:t xml:space="preserve"> </w:t>
      </w:r>
      <w:r>
        <w:t>у</w:t>
      </w:r>
      <w:r>
        <w:rPr>
          <w:spacing w:val="1"/>
        </w:rPr>
        <w:t xml:space="preserve"> </w:t>
      </w:r>
      <w:r>
        <w:t>обучающихся</w:t>
      </w:r>
      <w:r>
        <w:rPr>
          <w:spacing w:val="1"/>
        </w:rPr>
        <w:t xml:space="preserve"> </w:t>
      </w:r>
      <w:r>
        <w:t>положительного</w:t>
      </w:r>
      <w:r>
        <w:rPr>
          <w:spacing w:val="1"/>
        </w:rPr>
        <w:t xml:space="preserve"> </w:t>
      </w:r>
      <w:r>
        <w:t>отношения</w:t>
      </w:r>
      <w:r>
        <w:rPr>
          <w:spacing w:val="1"/>
        </w:rPr>
        <w:t xml:space="preserve"> </w:t>
      </w:r>
      <w:r>
        <w:t>к</w:t>
      </w:r>
      <w:r>
        <w:rPr>
          <w:spacing w:val="1"/>
        </w:rPr>
        <w:t xml:space="preserve"> </w:t>
      </w:r>
      <w:r>
        <w:t>труду</w:t>
      </w:r>
      <w:r>
        <w:rPr>
          <w:spacing w:val="1"/>
        </w:rPr>
        <w:t xml:space="preserve"> </w:t>
      </w:r>
      <w:r>
        <w:t>как</w:t>
      </w:r>
      <w:r>
        <w:rPr>
          <w:spacing w:val="1"/>
        </w:rPr>
        <w:t xml:space="preserve"> </w:t>
      </w:r>
      <w:r>
        <w:t>к</w:t>
      </w:r>
      <w:r>
        <w:rPr>
          <w:spacing w:val="1"/>
        </w:rPr>
        <w:t xml:space="preserve"> </w:t>
      </w:r>
      <w:r>
        <w:t>важнейшей</w:t>
      </w:r>
      <w:r>
        <w:rPr>
          <w:spacing w:val="1"/>
        </w:rPr>
        <w:t xml:space="preserve"> </w:t>
      </w:r>
      <w:r>
        <w:t>жизненной</w:t>
      </w:r>
      <w:r>
        <w:rPr>
          <w:spacing w:val="1"/>
        </w:rPr>
        <w:t xml:space="preserve"> </w:t>
      </w:r>
      <w:r>
        <w:t>ценности,</w:t>
      </w:r>
      <w:r>
        <w:rPr>
          <w:spacing w:val="1"/>
        </w:rPr>
        <w:t xml:space="preserve"> </w:t>
      </w:r>
      <w:r>
        <w:t>как</w:t>
      </w:r>
      <w:r>
        <w:rPr>
          <w:spacing w:val="1"/>
        </w:rPr>
        <w:t xml:space="preserve"> </w:t>
      </w:r>
      <w:r>
        <w:t>основному</w:t>
      </w:r>
      <w:r>
        <w:rPr>
          <w:spacing w:val="1"/>
        </w:rPr>
        <w:t xml:space="preserve"> </w:t>
      </w:r>
      <w:r>
        <w:t>способу</w:t>
      </w:r>
      <w:r>
        <w:rPr>
          <w:spacing w:val="1"/>
        </w:rPr>
        <w:t xml:space="preserve"> </w:t>
      </w:r>
      <w:r>
        <w:t>достижения</w:t>
      </w:r>
      <w:r>
        <w:rPr>
          <w:spacing w:val="1"/>
        </w:rPr>
        <w:t xml:space="preserve"> </w:t>
      </w:r>
      <w:r>
        <w:t>жизненного</w:t>
      </w:r>
      <w:r>
        <w:rPr>
          <w:spacing w:val="1"/>
        </w:rPr>
        <w:t xml:space="preserve"> </w:t>
      </w:r>
      <w:r>
        <w:t>благополучия</w:t>
      </w:r>
      <w:r>
        <w:rPr>
          <w:spacing w:val="1"/>
        </w:rPr>
        <w:t xml:space="preserve"> </w:t>
      </w:r>
      <w:r>
        <w:t>человека;</w:t>
      </w:r>
    </w:p>
    <w:p w14:paraId="3D2899CD" w14:textId="77777777" w:rsidR="00814DCB" w:rsidRDefault="00814DCB">
      <w:pPr>
        <w:pStyle w:val="a3"/>
        <w:spacing w:before="9"/>
        <w:rPr>
          <w:sz w:val="34"/>
        </w:rPr>
      </w:pPr>
    </w:p>
    <w:p w14:paraId="59A115B4" w14:textId="77777777" w:rsidR="00814DCB" w:rsidRDefault="00F1694F">
      <w:pPr>
        <w:pStyle w:val="a3"/>
        <w:ind w:left="904"/>
      </w:pPr>
      <w:r>
        <w:t>воспитание</w:t>
      </w:r>
      <w:r>
        <w:rPr>
          <w:spacing w:val="-11"/>
        </w:rPr>
        <w:t xml:space="preserve"> </w:t>
      </w:r>
      <w:r>
        <w:t>трудолюбия</w:t>
      </w:r>
      <w:r>
        <w:rPr>
          <w:spacing w:val="-9"/>
        </w:rPr>
        <w:t xml:space="preserve"> </w:t>
      </w:r>
      <w:r>
        <w:t>и</w:t>
      </w:r>
      <w:r>
        <w:rPr>
          <w:spacing w:val="-10"/>
        </w:rPr>
        <w:t xml:space="preserve"> </w:t>
      </w:r>
      <w:r>
        <w:t>уважения</w:t>
      </w:r>
      <w:r>
        <w:rPr>
          <w:spacing w:val="-11"/>
        </w:rPr>
        <w:t xml:space="preserve"> </w:t>
      </w:r>
      <w:r>
        <w:t>к</w:t>
      </w:r>
      <w:r>
        <w:rPr>
          <w:spacing w:val="-9"/>
        </w:rPr>
        <w:t xml:space="preserve"> </w:t>
      </w:r>
      <w:r>
        <w:t>людям</w:t>
      </w:r>
      <w:r>
        <w:rPr>
          <w:spacing w:val="-11"/>
        </w:rPr>
        <w:t xml:space="preserve"> </w:t>
      </w:r>
      <w:r>
        <w:t>труда,</w:t>
      </w:r>
      <w:r>
        <w:rPr>
          <w:spacing w:val="-10"/>
        </w:rPr>
        <w:t xml:space="preserve"> </w:t>
      </w:r>
      <w:r>
        <w:t>к</w:t>
      </w:r>
      <w:r>
        <w:rPr>
          <w:spacing w:val="-10"/>
        </w:rPr>
        <w:t xml:space="preserve"> </w:t>
      </w:r>
      <w:r>
        <w:t>культурным</w:t>
      </w:r>
      <w:r>
        <w:rPr>
          <w:spacing w:val="-11"/>
        </w:rPr>
        <w:t xml:space="preserve"> </w:t>
      </w:r>
      <w:r>
        <w:t>традициям;</w:t>
      </w:r>
    </w:p>
    <w:p w14:paraId="13CA7821" w14:textId="77777777" w:rsidR="00814DCB" w:rsidRDefault="00814DCB">
      <w:pPr>
        <w:sectPr w:rsidR="00814DCB">
          <w:pgSz w:w="11910" w:h="16840"/>
          <w:pgMar w:top="840" w:right="420" w:bottom="280" w:left="1340" w:header="584" w:footer="0" w:gutter="0"/>
          <w:cols w:space="720"/>
        </w:sectPr>
      </w:pPr>
    </w:p>
    <w:p w14:paraId="596F4661" w14:textId="77777777" w:rsidR="00814DCB" w:rsidRDefault="00814DCB">
      <w:pPr>
        <w:pStyle w:val="a3"/>
        <w:spacing w:before="10"/>
        <w:rPr>
          <w:sz w:val="16"/>
        </w:rPr>
      </w:pPr>
    </w:p>
    <w:p w14:paraId="1CEBE084" w14:textId="77777777" w:rsidR="00814DCB" w:rsidRDefault="00F1694F">
      <w:pPr>
        <w:pStyle w:val="a3"/>
        <w:spacing w:before="90"/>
        <w:ind w:left="364" w:right="150" w:firstLine="540"/>
        <w:jc w:val="both"/>
      </w:pPr>
      <w:r>
        <w:t>воспитание</w:t>
      </w:r>
      <w:r>
        <w:rPr>
          <w:spacing w:val="1"/>
        </w:rPr>
        <w:t xml:space="preserve"> </w:t>
      </w:r>
      <w:r>
        <w:t>социальной</w:t>
      </w:r>
      <w:r>
        <w:rPr>
          <w:spacing w:val="1"/>
        </w:rPr>
        <w:t xml:space="preserve"> </w:t>
      </w:r>
      <w:r>
        <w:t>ценности</w:t>
      </w:r>
      <w:r>
        <w:rPr>
          <w:spacing w:val="1"/>
        </w:rPr>
        <w:t xml:space="preserve"> </w:t>
      </w:r>
      <w:r>
        <w:t>трудового</w:t>
      </w:r>
      <w:r>
        <w:rPr>
          <w:spacing w:val="1"/>
        </w:rPr>
        <w:t xml:space="preserve"> </w:t>
      </w:r>
      <w:r>
        <w:t>задания,</w:t>
      </w:r>
      <w:r>
        <w:rPr>
          <w:spacing w:val="1"/>
        </w:rPr>
        <w:t xml:space="preserve"> </w:t>
      </w:r>
      <w:r>
        <w:t>умения</w:t>
      </w:r>
      <w:r>
        <w:rPr>
          <w:spacing w:val="1"/>
        </w:rPr>
        <w:t xml:space="preserve"> </w:t>
      </w:r>
      <w:r>
        <w:t>согласованно</w:t>
      </w:r>
      <w:r>
        <w:rPr>
          <w:spacing w:val="1"/>
        </w:rPr>
        <w:t xml:space="preserve"> </w:t>
      </w:r>
      <w:r>
        <w:t>и</w:t>
      </w:r>
      <w:r>
        <w:rPr>
          <w:spacing w:val="1"/>
        </w:rPr>
        <w:t xml:space="preserve"> </w:t>
      </w:r>
      <w:r>
        <w:t>продуктивно</w:t>
      </w:r>
      <w:r>
        <w:rPr>
          <w:spacing w:val="-2"/>
        </w:rPr>
        <w:t xml:space="preserve"> </w:t>
      </w:r>
      <w:r>
        <w:t>работать</w:t>
      </w:r>
      <w:r>
        <w:rPr>
          <w:spacing w:val="-1"/>
        </w:rPr>
        <w:t xml:space="preserve"> </w:t>
      </w:r>
      <w:r>
        <w:t>в</w:t>
      </w:r>
      <w:r>
        <w:rPr>
          <w:spacing w:val="-1"/>
        </w:rPr>
        <w:t xml:space="preserve"> </w:t>
      </w:r>
      <w:r>
        <w:t>группах,</w:t>
      </w:r>
      <w:r>
        <w:rPr>
          <w:spacing w:val="-2"/>
        </w:rPr>
        <w:t xml:space="preserve"> </w:t>
      </w:r>
      <w:r>
        <w:t>выполняя определенный</w:t>
      </w:r>
      <w:r>
        <w:rPr>
          <w:spacing w:val="-2"/>
        </w:rPr>
        <w:t xml:space="preserve"> </w:t>
      </w:r>
      <w:r>
        <w:t>этап</w:t>
      </w:r>
      <w:r>
        <w:rPr>
          <w:spacing w:val="-2"/>
        </w:rPr>
        <w:t xml:space="preserve"> </w:t>
      </w:r>
      <w:r>
        <w:t>работы;</w:t>
      </w:r>
    </w:p>
    <w:p w14:paraId="2010E34C" w14:textId="77777777" w:rsidR="00814DCB" w:rsidRDefault="00814DCB">
      <w:pPr>
        <w:pStyle w:val="a3"/>
        <w:spacing w:before="9"/>
        <w:rPr>
          <w:sz w:val="34"/>
        </w:rPr>
      </w:pPr>
    </w:p>
    <w:p w14:paraId="42ECAF0E" w14:textId="77777777" w:rsidR="00814DCB" w:rsidRDefault="00F1694F">
      <w:pPr>
        <w:pStyle w:val="a3"/>
        <w:ind w:left="364" w:right="150" w:firstLine="540"/>
        <w:jc w:val="both"/>
      </w:pPr>
      <w:r>
        <w:t>воспитание</w:t>
      </w:r>
      <w:r>
        <w:rPr>
          <w:spacing w:val="1"/>
        </w:rPr>
        <w:t xml:space="preserve"> </w:t>
      </w:r>
      <w:r>
        <w:t>нравственных,</w:t>
      </w:r>
      <w:r>
        <w:rPr>
          <w:spacing w:val="1"/>
        </w:rPr>
        <w:t xml:space="preserve"> </w:t>
      </w:r>
      <w:r>
        <w:t>морально-волевых</w:t>
      </w:r>
      <w:r>
        <w:rPr>
          <w:spacing w:val="1"/>
        </w:rPr>
        <w:t xml:space="preserve"> </w:t>
      </w:r>
      <w:r>
        <w:t>качеств</w:t>
      </w:r>
      <w:r>
        <w:rPr>
          <w:spacing w:val="61"/>
        </w:rPr>
        <w:t xml:space="preserve"> </w:t>
      </w:r>
      <w:r>
        <w:t>(настойчивости,</w:t>
      </w:r>
      <w:r>
        <w:rPr>
          <w:spacing w:val="1"/>
        </w:rPr>
        <w:t xml:space="preserve"> </w:t>
      </w:r>
      <w:r>
        <w:t>ответственности),</w:t>
      </w:r>
      <w:r>
        <w:rPr>
          <w:spacing w:val="-1"/>
        </w:rPr>
        <w:t xml:space="preserve"> </w:t>
      </w:r>
      <w:r>
        <w:t>навыков</w:t>
      </w:r>
      <w:r>
        <w:rPr>
          <w:spacing w:val="-1"/>
        </w:rPr>
        <w:t xml:space="preserve"> </w:t>
      </w:r>
      <w:r>
        <w:t>культурного</w:t>
      </w:r>
      <w:r>
        <w:rPr>
          <w:spacing w:val="-1"/>
        </w:rPr>
        <w:t xml:space="preserve"> </w:t>
      </w:r>
      <w:r>
        <w:t>поведения.</w:t>
      </w:r>
    </w:p>
    <w:p w14:paraId="0D047AC4" w14:textId="77777777" w:rsidR="00814DCB" w:rsidRDefault="00814DCB">
      <w:pPr>
        <w:pStyle w:val="a3"/>
        <w:spacing w:before="10"/>
        <w:rPr>
          <w:sz w:val="37"/>
        </w:rPr>
      </w:pPr>
    </w:p>
    <w:p w14:paraId="7FE65A09" w14:textId="77777777" w:rsidR="00814DCB" w:rsidRDefault="00F1694F" w:rsidP="009B5EBD">
      <w:pPr>
        <w:pStyle w:val="a5"/>
        <w:numPr>
          <w:ilvl w:val="1"/>
          <w:numId w:val="28"/>
        </w:numPr>
        <w:tabs>
          <w:tab w:val="left" w:pos="1444"/>
        </w:tabs>
        <w:ind w:left="1444"/>
        <w:rPr>
          <w:sz w:val="24"/>
        </w:rPr>
      </w:pPr>
      <w:r>
        <w:rPr>
          <w:sz w:val="24"/>
        </w:rPr>
        <w:t>Содержание</w:t>
      </w:r>
      <w:r>
        <w:rPr>
          <w:spacing w:val="-12"/>
          <w:sz w:val="24"/>
        </w:rPr>
        <w:t xml:space="preserve"> </w:t>
      </w:r>
      <w:r>
        <w:rPr>
          <w:sz w:val="24"/>
        </w:rPr>
        <w:t>учебного</w:t>
      </w:r>
      <w:r>
        <w:rPr>
          <w:spacing w:val="-13"/>
          <w:sz w:val="24"/>
        </w:rPr>
        <w:t xml:space="preserve"> </w:t>
      </w:r>
      <w:r>
        <w:rPr>
          <w:sz w:val="24"/>
        </w:rPr>
        <w:t>предмета</w:t>
      </w:r>
      <w:r>
        <w:rPr>
          <w:spacing w:val="-13"/>
          <w:sz w:val="24"/>
        </w:rPr>
        <w:t xml:space="preserve"> </w:t>
      </w:r>
      <w:r>
        <w:rPr>
          <w:sz w:val="24"/>
        </w:rPr>
        <w:t>"Труд</w:t>
      </w:r>
      <w:r>
        <w:rPr>
          <w:spacing w:val="-13"/>
          <w:sz w:val="24"/>
        </w:rPr>
        <w:t xml:space="preserve"> </w:t>
      </w:r>
      <w:r>
        <w:rPr>
          <w:sz w:val="24"/>
        </w:rPr>
        <w:t>(технология)".</w:t>
      </w:r>
    </w:p>
    <w:p w14:paraId="43190B3F" w14:textId="77777777" w:rsidR="00814DCB" w:rsidRDefault="00814DCB">
      <w:pPr>
        <w:pStyle w:val="a3"/>
        <w:spacing w:before="10"/>
        <w:rPr>
          <w:sz w:val="20"/>
        </w:rPr>
      </w:pPr>
    </w:p>
    <w:p w14:paraId="32D15305" w14:textId="77777777" w:rsidR="00814DCB" w:rsidRDefault="00F1694F">
      <w:pPr>
        <w:pStyle w:val="a3"/>
        <w:ind w:left="364" w:right="146" w:firstLine="540"/>
        <w:jc w:val="both"/>
      </w:pPr>
      <w:r>
        <w:t>Программа по профильному труду в V - IX классах определяет содержание и уровень</w:t>
      </w:r>
      <w:r>
        <w:rPr>
          <w:spacing w:val="1"/>
        </w:rPr>
        <w:t xml:space="preserve"> </w:t>
      </w:r>
      <w:r>
        <w:t>основных знаний и умений</w:t>
      </w:r>
      <w:r>
        <w:rPr>
          <w:spacing w:val="1"/>
        </w:rPr>
        <w:t xml:space="preserve"> </w:t>
      </w:r>
      <w:r>
        <w:t>обучающихся</w:t>
      </w:r>
      <w:r>
        <w:rPr>
          <w:spacing w:val="1"/>
        </w:rPr>
        <w:t xml:space="preserve"> </w:t>
      </w:r>
      <w:r>
        <w:t>по</w:t>
      </w:r>
      <w:r>
        <w:rPr>
          <w:spacing w:val="1"/>
        </w:rPr>
        <w:t xml:space="preserve"> </w:t>
      </w:r>
      <w:r>
        <w:t>технологии ручной и</w:t>
      </w:r>
      <w:r>
        <w:rPr>
          <w:spacing w:val="1"/>
        </w:rPr>
        <w:t xml:space="preserve"> </w:t>
      </w:r>
      <w:r>
        <w:t>машинной обработки</w:t>
      </w:r>
      <w:r>
        <w:rPr>
          <w:spacing w:val="1"/>
        </w:rPr>
        <w:t xml:space="preserve"> </w:t>
      </w:r>
      <w:r>
        <w:t>производственных материалов, в связи с чем определены примерный перечень профилей</w:t>
      </w:r>
      <w:r>
        <w:rPr>
          <w:spacing w:val="1"/>
        </w:rPr>
        <w:t xml:space="preserve"> </w:t>
      </w:r>
      <w:r>
        <w:t>трудовой подготовки: "Столярное дело", "Переплетно-картонажное дело", "Швейное дело",</w:t>
      </w:r>
      <w:r>
        <w:rPr>
          <w:spacing w:val="1"/>
        </w:rPr>
        <w:t xml:space="preserve"> </w:t>
      </w:r>
      <w:r>
        <w:t>"Подготовка</w:t>
      </w:r>
      <w:r>
        <w:rPr>
          <w:spacing w:val="1"/>
        </w:rPr>
        <w:t xml:space="preserve"> </w:t>
      </w:r>
      <w:r>
        <w:t>младшего</w:t>
      </w:r>
      <w:r>
        <w:rPr>
          <w:spacing w:val="1"/>
        </w:rPr>
        <w:t xml:space="preserve"> </w:t>
      </w:r>
      <w:r>
        <w:t>обслуживающего</w:t>
      </w:r>
      <w:r>
        <w:rPr>
          <w:spacing w:val="1"/>
        </w:rPr>
        <w:t xml:space="preserve"> </w:t>
      </w:r>
      <w:r>
        <w:t>персонала",</w:t>
      </w:r>
      <w:r>
        <w:rPr>
          <w:spacing w:val="1"/>
        </w:rPr>
        <w:t xml:space="preserve"> </w:t>
      </w:r>
      <w:r>
        <w:t>"Цветоводство</w:t>
      </w:r>
      <w:r>
        <w:rPr>
          <w:spacing w:val="1"/>
        </w:rPr>
        <w:t xml:space="preserve"> </w:t>
      </w:r>
      <w:r>
        <w:t>и</w:t>
      </w:r>
      <w:r>
        <w:rPr>
          <w:spacing w:val="1"/>
        </w:rPr>
        <w:t xml:space="preserve"> </w:t>
      </w:r>
      <w:r>
        <w:t>декоративное</w:t>
      </w:r>
      <w:r>
        <w:rPr>
          <w:spacing w:val="1"/>
        </w:rPr>
        <w:t xml:space="preserve"> </w:t>
      </w:r>
      <w:r>
        <w:t>садоводство",</w:t>
      </w:r>
      <w:r>
        <w:rPr>
          <w:spacing w:val="1"/>
        </w:rPr>
        <w:t xml:space="preserve"> </w:t>
      </w:r>
      <w:r>
        <w:t>"Художественный</w:t>
      </w:r>
      <w:r>
        <w:rPr>
          <w:spacing w:val="1"/>
        </w:rPr>
        <w:t xml:space="preserve"> </w:t>
      </w:r>
      <w:r>
        <w:t>труд".</w:t>
      </w:r>
      <w:r>
        <w:rPr>
          <w:spacing w:val="1"/>
        </w:rPr>
        <w:t xml:space="preserve"> </w:t>
      </w:r>
      <w:r>
        <w:t>Также</w:t>
      </w:r>
      <w:r>
        <w:rPr>
          <w:spacing w:val="1"/>
        </w:rPr>
        <w:t xml:space="preserve"> </w:t>
      </w:r>
      <w:r>
        <w:t>в</w:t>
      </w:r>
      <w:r>
        <w:rPr>
          <w:spacing w:val="1"/>
        </w:rPr>
        <w:t xml:space="preserve"> </w:t>
      </w:r>
      <w:r>
        <w:t>содержание</w:t>
      </w:r>
      <w:r>
        <w:rPr>
          <w:spacing w:val="1"/>
        </w:rPr>
        <w:t xml:space="preserve"> </w:t>
      </w:r>
      <w:r>
        <w:t>программы</w:t>
      </w:r>
      <w:r>
        <w:rPr>
          <w:spacing w:val="1"/>
        </w:rPr>
        <w:t xml:space="preserve"> </w:t>
      </w:r>
      <w:r>
        <w:t>включены</w:t>
      </w:r>
      <w:r>
        <w:rPr>
          <w:spacing w:val="1"/>
        </w:rPr>
        <w:t xml:space="preserve"> </w:t>
      </w:r>
      <w:r>
        <w:t>первоначальные</w:t>
      </w:r>
      <w:r>
        <w:rPr>
          <w:spacing w:val="1"/>
        </w:rPr>
        <w:t xml:space="preserve"> </w:t>
      </w:r>
      <w:r>
        <w:t>сведения</w:t>
      </w:r>
      <w:r>
        <w:rPr>
          <w:spacing w:val="1"/>
        </w:rPr>
        <w:t xml:space="preserve"> </w:t>
      </w:r>
      <w:r>
        <w:t>об</w:t>
      </w:r>
      <w:r>
        <w:rPr>
          <w:spacing w:val="1"/>
        </w:rPr>
        <w:t xml:space="preserve"> </w:t>
      </w:r>
      <w:r>
        <w:t>элементах</w:t>
      </w:r>
      <w:r>
        <w:rPr>
          <w:spacing w:val="1"/>
        </w:rPr>
        <w:t xml:space="preserve"> </w:t>
      </w:r>
      <w:r>
        <w:t>организации</w:t>
      </w:r>
      <w:r>
        <w:rPr>
          <w:spacing w:val="1"/>
        </w:rPr>
        <w:t xml:space="preserve"> </w:t>
      </w:r>
      <w:r>
        <w:t>уроков</w:t>
      </w:r>
      <w:r>
        <w:rPr>
          <w:spacing w:val="1"/>
        </w:rPr>
        <w:t xml:space="preserve"> </w:t>
      </w:r>
      <w:r>
        <w:t>трудового</w:t>
      </w:r>
      <w:r>
        <w:rPr>
          <w:spacing w:val="1"/>
        </w:rPr>
        <w:t xml:space="preserve"> </w:t>
      </w:r>
      <w:r>
        <w:t>профильного</w:t>
      </w:r>
      <w:r>
        <w:rPr>
          <w:spacing w:val="1"/>
        </w:rPr>
        <w:t xml:space="preserve"> </w:t>
      </w:r>
      <w:r>
        <w:t>обучения.</w:t>
      </w:r>
    </w:p>
    <w:p w14:paraId="236AA635" w14:textId="77777777" w:rsidR="00814DCB" w:rsidRDefault="00814DCB">
      <w:pPr>
        <w:pStyle w:val="a3"/>
        <w:spacing w:before="9"/>
        <w:rPr>
          <w:sz w:val="34"/>
        </w:rPr>
      </w:pPr>
    </w:p>
    <w:p w14:paraId="4D770C5B" w14:textId="77777777" w:rsidR="00814DCB" w:rsidRDefault="00F1694F">
      <w:pPr>
        <w:pStyle w:val="a3"/>
        <w:spacing w:before="1"/>
        <w:ind w:left="364" w:right="148" w:firstLine="540"/>
        <w:jc w:val="both"/>
      </w:pPr>
      <w:r>
        <w:t>Приведенный</w:t>
      </w:r>
      <w:r>
        <w:rPr>
          <w:spacing w:val="1"/>
        </w:rPr>
        <w:t xml:space="preserve"> </w:t>
      </w:r>
      <w:r>
        <w:t>перечень</w:t>
      </w:r>
      <w:r>
        <w:rPr>
          <w:spacing w:val="1"/>
        </w:rPr>
        <w:t xml:space="preserve"> </w:t>
      </w:r>
      <w:r>
        <w:t>не</w:t>
      </w:r>
      <w:r>
        <w:rPr>
          <w:spacing w:val="1"/>
        </w:rPr>
        <w:t xml:space="preserve"> </w:t>
      </w:r>
      <w:r>
        <w:t>является</w:t>
      </w:r>
      <w:r>
        <w:rPr>
          <w:spacing w:val="1"/>
        </w:rPr>
        <w:t xml:space="preserve"> </w:t>
      </w:r>
      <w:r>
        <w:t>исчерпывающим.</w:t>
      </w:r>
      <w:r>
        <w:rPr>
          <w:spacing w:val="1"/>
        </w:rPr>
        <w:t xml:space="preserve"> </w:t>
      </w:r>
      <w:r>
        <w:t>Образовательная</w:t>
      </w:r>
      <w:r>
        <w:rPr>
          <w:spacing w:val="1"/>
        </w:rPr>
        <w:t xml:space="preserve"> </w:t>
      </w:r>
      <w:r>
        <w:t>организация</w:t>
      </w:r>
      <w:r>
        <w:rPr>
          <w:spacing w:val="1"/>
        </w:rPr>
        <w:t xml:space="preserve"> </w:t>
      </w:r>
      <w:r>
        <w:t>может</w:t>
      </w:r>
      <w:r>
        <w:rPr>
          <w:spacing w:val="1"/>
        </w:rPr>
        <w:t xml:space="preserve"> </w:t>
      </w:r>
      <w:r>
        <w:t>выбрать</w:t>
      </w:r>
      <w:r>
        <w:rPr>
          <w:spacing w:val="1"/>
        </w:rPr>
        <w:t xml:space="preserve"> </w:t>
      </w:r>
      <w:r>
        <w:t>иной</w:t>
      </w:r>
      <w:r>
        <w:rPr>
          <w:spacing w:val="1"/>
        </w:rPr>
        <w:t xml:space="preserve"> </w:t>
      </w:r>
      <w:r>
        <w:t>профиль</w:t>
      </w:r>
      <w:r>
        <w:rPr>
          <w:spacing w:val="1"/>
        </w:rPr>
        <w:t xml:space="preserve"> </w:t>
      </w:r>
      <w:r>
        <w:t>трудовой</w:t>
      </w:r>
      <w:r>
        <w:rPr>
          <w:spacing w:val="1"/>
        </w:rPr>
        <w:t xml:space="preserve"> </w:t>
      </w:r>
      <w:r>
        <w:t>подготовки</w:t>
      </w:r>
      <w:r>
        <w:rPr>
          <w:spacing w:val="1"/>
        </w:rPr>
        <w:t xml:space="preserve"> </w:t>
      </w:r>
      <w:r>
        <w:t>с</w:t>
      </w:r>
      <w:r>
        <w:rPr>
          <w:spacing w:val="1"/>
        </w:rPr>
        <w:t xml:space="preserve"> </w:t>
      </w:r>
      <w:r>
        <w:t>учетом</w:t>
      </w:r>
      <w:r>
        <w:rPr>
          <w:spacing w:val="1"/>
        </w:rPr>
        <w:t xml:space="preserve"> </w:t>
      </w:r>
      <w:r>
        <w:t>сенсорных,</w:t>
      </w:r>
      <w:r>
        <w:rPr>
          <w:spacing w:val="1"/>
        </w:rPr>
        <w:t xml:space="preserve"> </w:t>
      </w:r>
      <w:r>
        <w:t>двигательных,</w:t>
      </w:r>
      <w:r>
        <w:rPr>
          <w:spacing w:val="1"/>
        </w:rPr>
        <w:t xml:space="preserve"> </w:t>
      </w:r>
      <w:r>
        <w:t>коммуникативных возможностей и особых образовательных потребностей обучающихся, а</w:t>
      </w:r>
      <w:r>
        <w:rPr>
          <w:spacing w:val="1"/>
        </w:rPr>
        <w:t xml:space="preserve"> </w:t>
      </w:r>
      <w:r>
        <w:t>также</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региона,</w:t>
      </w:r>
      <w:r>
        <w:rPr>
          <w:spacing w:val="1"/>
        </w:rPr>
        <w:t xml:space="preserve"> </w:t>
      </w:r>
      <w:r>
        <w:t>регионального</w:t>
      </w:r>
      <w:r>
        <w:rPr>
          <w:spacing w:val="1"/>
        </w:rPr>
        <w:t xml:space="preserve"> </w:t>
      </w:r>
      <w:r>
        <w:t>рынка</w:t>
      </w:r>
      <w:r>
        <w:rPr>
          <w:spacing w:val="1"/>
        </w:rPr>
        <w:t xml:space="preserve"> </w:t>
      </w:r>
      <w:r>
        <w:t>труда</w:t>
      </w:r>
      <w:r>
        <w:rPr>
          <w:spacing w:val="1"/>
        </w:rPr>
        <w:t xml:space="preserve"> </w:t>
      </w:r>
      <w:r>
        <w:t>и</w:t>
      </w:r>
      <w:r>
        <w:rPr>
          <w:spacing w:val="1"/>
        </w:rPr>
        <w:t xml:space="preserve"> </w:t>
      </w:r>
      <w:r>
        <w:t>возможностей</w:t>
      </w:r>
      <w:r>
        <w:rPr>
          <w:spacing w:val="1"/>
        </w:rPr>
        <w:t xml:space="preserve"> </w:t>
      </w:r>
      <w:r>
        <w:t>материально-технической</w:t>
      </w:r>
      <w:r>
        <w:rPr>
          <w:spacing w:val="-2"/>
        </w:rPr>
        <w:t xml:space="preserve"> </w:t>
      </w:r>
      <w:r>
        <w:t>базы</w:t>
      </w:r>
      <w:r>
        <w:rPr>
          <w:spacing w:val="-3"/>
        </w:rPr>
        <w:t xml:space="preserve"> </w:t>
      </w:r>
      <w:r>
        <w:t>образовательной организации.</w:t>
      </w:r>
    </w:p>
    <w:p w14:paraId="6B21D560" w14:textId="77777777" w:rsidR="00814DCB" w:rsidRDefault="00814DCB">
      <w:pPr>
        <w:pStyle w:val="a3"/>
        <w:spacing w:before="9"/>
        <w:rPr>
          <w:sz w:val="34"/>
        </w:rPr>
      </w:pPr>
    </w:p>
    <w:p w14:paraId="0C03A74F" w14:textId="77777777" w:rsidR="00814DCB" w:rsidRDefault="00F1694F">
      <w:pPr>
        <w:pStyle w:val="a3"/>
        <w:ind w:left="364" w:right="149" w:firstLine="540"/>
        <w:jc w:val="both"/>
      </w:pPr>
      <w:r>
        <w:t>Перечень</w:t>
      </w:r>
      <w:r>
        <w:rPr>
          <w:spacing w:val="1"/>
        </w:rPr>
        <w:t xml:space="preserve"> </w:t>
      </w:r>
      <w:r>
        <w:t>тем</w:t>
      </w:r>
      <w:r>
        <w:rPr>
          <w:spacing w:val="1"/>
        </w:rPr>
        <w:t xml:space="preserve"> </w:t>
      </w:r>
      <w:r>
        <w:t>рабочей</w:t>
      </w:r>
      <w:r>
        <w:rPr>
          <w:spacing w:val="1"/>
        </w:rPr>
        <w:t xml:space="preserve"> </w:t>
      </w:r>
      <w:r>
        <w:t>программы</w:t>
      </w:r>
      <w:r>
        <w:rPr>
          <w:spacing w:val="1"/>
        </w:rPr>
        <w:t xml:space="preserve"> </w:t>
      </w:r>
      <w:r>
        <w:t>по</w:t>
      </w:r>
      <w:r>
        <w:rPr>
          <w:spacing w:val="1"/>
        </w:rPr>
        <w:t xml:space="preserve"> </w:t>
      </w:r>
      <w:r>
        <w:t>выбранному</w:t>
      </w:r>
      <w:r>
        <w:rPr>
          <w:spacing w:val="1"/>
        </w:rPr>
        <w:t xml:space="preserve"> </w:t>
      </w:r>
      <w:r>
        <w:t>профилю</w:t>
      </w:r>
      <w:r>
        <w:rPr>
          <w:spacing w:val="1"/>
        </w:rPr>
        <w:t xml:space="preserve"> </w:t>
      </w:r>
      <w:r>
        <w:t>не</w:t>
      </w:r>
      <w:r>
        <w:rPr>
          <w:spacing w:val="1"/>
        </w:rPr>
        <w:t xml:space="preserve"> </w:t>
      </w:r>
      <w:r>
        <w:t>является</w:t>
      </w:r>
      <w:r>
        <w:rPr>
          <w:spacing w:val="1"/>
        </w:rPr>
        <w:t xml:space="preserve"> </w:t>
      </w:r>
      <w:r>
        <w:t>строго</w:t>
      </w:r>
      <w:r>
        <w:rPr>
          <w:spacing w:val="1"/>
        </w:rPr>
        <w:t xml:space="preserve"> </w:t>
      </w:r>
      <w:r>
        <w:t>обязательным. Темы формулируются, исходя из материально-технической базы школы и</w:t>
      </w:r>
      <w:r>
        <w:rPr>
          <w:spacing w:val="1"/>
        </w:rPr>
        <w:t xml:space="preserve"> </w:t>
      </w:r>
      <w:r>
        <w:t>уровня</w:t>
      </w:r>
      <w:r>
        <w:rPr>
          <w:spacing w:val="-5"/>
        </w:rPr>
        <w:t xml:space="preserve"> </w:t>
      </w:r>
      <w:r>
        <w:t>подготовленности</w:t>
      </w:r>
      <w:r>
        <w:rPr>
          <w:spacing w:val="-5"/>
        </w:rPr>
        <w:t xml:space="preserve"> </w:t>
      </w:r>
      <w:r>
        <w:t>обучающихся.</w:t>
      </w:r>
      <w:r>
        <w:rPr>
          <w:spacing w:val="-3"/>
        </w:rPr>
        <w:t xml:space="preserve"> </w:t>
      </w:r>
      <w:r>
        <w:t>Время</w:t>
      </w:r>
      <w:r>
        <w:rPr>
          <w:spacing w:val="-5"/>
        </w:rPr>
        <w:t xml:space="preserve"> </w:t>
      </w:r>
      <w:r>
        <w:t>на</w:t>
      </w:r>
      <w:r>
        <w:rPr>
          <w:spacing w:val="-4"/>
        </w:rPr>
        <w:t xml:space="preserve"> </w:t>
      </w:r>
      <w:r>
        <w:t>изучение</w:t>
      </w:r>
      <w:r>
        <w:rPr>
          <w:spacing w:val="-3"/>
        </w:rPr>
        <w:t xml:space="preserve"> </w:t>
      </w:r>
      <w:r>
        <w:t>тем</w:t>
      </w:r>
      <w:r>
        <w:rPr>
          <w:spacing w:val="-5"/>
        </w:rPr>
        <w:t xml:space="preserve"> </w:t>
      </w:r>
      <w:r>
        <w:t>не</w:t>
      </w:r>
      <w:r>
        <w:rPr>
          <w:spacing w:val="-4"/>
        </w:rPr>
        <w:t xml:space="preserve"> </w:t>
      </w:r>
      <w:r>
        <w:t>регламентируется.</w:t>
      </w:r>
    </w:p>
    <w:p w14:paraId="033636AD" w14:textId="77777777" w:rsidR="00814DCB" w:rsidRDefault="00814DCB">
      <w:pPr>
        <w:pStyle w:val="a3"/>
        <w:spacing w:before="9"/>
        <w:rPr>
          <w:sz w:val="34"/>
        </w:rPr>
      </w:pPr>
    </w:p>
    <w:p w14:paraId="51DC4E6F" w14:textId="77777777" w:rsidR="00814DCB" w:rsidRDefault="00F1694F" w:rsidP="009B5EBD">
      <w:pPr>
        <w:pStyle w:val="a5"/>
        <w:numPr>
          <w:ilvl w:val="2"/>
          <w:numId w:val="28"/>
        </w:numPr>
        <w:tabs>
          <w:tab w:val="left" w:pos="1624"/>
        </w:tabs>
        <w:ind w:left="1624"/>
        <w:rPr>
          <w:sz w:val="24"/>
        </w:rPr>
      </w:pPr>
      <w:r>
        <w:rPr>
          <w:sz w:val="24"/>
        </w:rPr>
        <w:t>Профиль</w:t>
      </w:r>
      <w:r>
        <w:rPr>
          <w:spacing w:val="-5"/>
          <w:sz w:val="24"/>
        </w:rPr>
        <w:t xml:space="preserve"> </w:t>
      </w:r>
      <w:r>
        <w:rPr>
          <w:sz w:val="24"/>
        </w:rPr>
        <w:t>"Столярное</w:t>
      </w:r>
      <w:r>
        <w:rPr>
          <w:spacing w:val="-5"/>
          <w:sz w:val="24"/>
        </w:rPr>
        <w:t xml:space="preserve"> </w:t>
      </w:r>
      <w:r>
        <w:rPr>
          <w:sz w:val="24"/>
        </w:rPr>
        <w:t>дело".</w:t>
      </w:r>
    </w:p>
    <w:p w14:paraId="0BB9CC06" w14:textId="77777777" w:rsidR="00814DCB" w:rsidRDefault="00814DCB">
      <w:pPr>
        <w:pStyle w:val="a3"/>
        <w:spacing w:before="9"/>
        <w:rPr>
          <w:sz w:val="34"/>
        </w:rPr>
      </w:pPr>
    </w:p>
    <w:p w14:paraId="71D4C889" w14:textId="77777777" w:rsidR="00814DCB" w:rsidRDefault="00F1694F">
      <w:pPr>
        <w:pStyle w:val="a3"/>
        <w:ind w:left="364" w:right="147" w:firstLine="540"/>
        <w:jc w:val="both"/>
      </w:pPr>
      <w:r>
        <w:t>В</w:t>
      </w:r>
      <w:r>
        <w:rPr>
          <w:spacing w:val="1"/>
        </w:rPr>
        <w:t xml:space="preserve"> </w:t>
      </w:r>
      <w:r>
        <w:t>рамках</w:t>
      </w:r>
      <w:r>
        <w:rPr>
          <w:spacing w:val="1"/>
        </w:rPr>
        <w:t xml:space="preserve"> </w:t>
      </w:r>
      <w:r>
        <w:t>данного</w:t>
      </w:r>
      <w:r>
        <w:rPr>
          <w:spacing w:val="1"/>
        </w:rPr>
        <w:t xml:space="preserve"> </w:t>
      </w:r>
      <w:r>
        <w:t>профиля</w:t>
      </w:r>
      <w:r>
        <w:rPr>
          <w:spacing w:val="1"/>
        </w:rPr>
        <w:t xml:space="preserve"> </w:t>
      </w:r>
      <w:r>
        <w:t>обучающиеся</w:t>
      </w:r>
      <w:r>
        <w:rPr>
          <w:spacing w:val="1"/>
        </w:rPr>
        <w:t xml:space="preserve"> </w:t>
      </w:r>
      <w:r>
        <w:t>получают</w:t>
      </w:r>
      <w:r>
        <w:rPr>
          <w:spacing w:val="1"/>
        </w:rPr>
        <w:t xml:space="preserve"> </w:t>
      </w:r>
      <w:r>
        <w:t>знания</w:t>
      </w:r>
      <w:r>
        <w:rPr>
          <w:spacing w:val="1"/>
        </w:rPr>
        <w:t xml:space="preserve"> </w:t>
      </w:r>
      <w:r>
        <w:t>о</w:t>
      </w:r>
      <w:r>
        <w:rPr>
          <w:spacing w:val="1"/>
        </w:rPr>
        <w:t xml:space="preserve"> </w:t>
      </w:r>
      <w:r>
        <w:t>свойствах</w:t>
      </w:r>
      <w:r>
        <w:rPr>
          <w:spacing w:val="1"/>
        </w:rPr>
        <w:t xml:space="preserve"> </w:t>
      </w:r>
      <w:r>
        <w:t>материала,</w:t>
      </w:r>
      <w:r>
        <w:rPr>
          <w:spacing w:val="1"/>
        </w:rPr>
        <w:t xml:space="preserve"> </w:t>
      </w:r>
      <w:r>
        <w:t>использовании</w:t>
      </w:r>
      <w:r>
        <w:rPr>
          <w:spacing w:val="1"/>
        </w:rPr>
        <w:t xml:space="preserve"> </w:t>
      </w:r>
      <w:r>
        <w:t>их</w:t>
      </w:r>
      <w:r>
        <w:rPr>
          <w:spacing w:val="1"/>
        </w:rPr>
        <w:t xml:space="preserve"> </w:t>
      </w:r>
      <w:r>
        <w:t>в</w:t>
      </w:r>
      <w:r>
        <w:rPr>
          <w:spacing w:val="1"/>
        </w:rPr>
        <w:t xml:space="preserve"> </w:t>
      </w:r>
      <w:r>
        <w:t>производстве,</w:t>
      </w:r>
      <w:r>
        <w:rPr>
          <w:spacing w:val="1"/>
        </w:rPr>
        <w:t xml:space="preserve"> </w:t>
      </w:r>
      <w:r>
        <w:t>правилах</w:t>
      </w:r>
      <w:r>
        <w:rPr>
          <w:spacing w:val="1"/>
        </w:rPr>
        <w:t xml:space="preserve"> </w:t>
      </w:r>
      <w:r>
        <w:t>обращения</w:t>
      </w:r>
      <w:r>
        <w:rPr>
          <w:spacing w:val="1"/>
        </w:rPr>
        <w:t xml:space="preserve"> </w:t>
      </w:r>
      <w:r>
        <w:t>с</w:t>
      </w:r>
      <w:r>
        <w:rPr>
          <w:spacing w:val="1"/>
        </w:rPr>
        <w:t xml:space="preserve"> </w:t>
      </w:r>
      <w:r>
        <w:t>инструментами;</w:t>
      </w:r>
      <w:r>
        <w:rPr>
          <w:spacing w:val="1"/>
        </w:rPr>
        <w:t xml:space="preserve"> </w:t>
      </w:r>
      <w:r>
        <w:t>овладевают</w:t>
      </w:r>
      <w:r>
        <w:rPr>
          <w:spacing w:val="1"/>
        </w:rPr>
        <w:t xml:space="preserve"> </w:t>
      </w:r>
      <w:r>
        <w:t>трудовыми умениями, которые приобретаются в процессе изготовления изделия; знакомятся</w:t>
      </w:r>
      <w:r>
        <w:rPr>
          <w:spacing w:val="1"/>
        </w:rPr>
        <w:t xml:space="preserve"> </w:t>
      </w:r>
      <w:r>
        <w:t>с разметкой деталей, пилением, строганием, сверлением древесины, креплением деталей и</w:t>
      </w:r>
      <w:r>
        <w:rPr>
          <w:spacing w:val="1"/>
        </w:rPr>
        <w:t xml:space="preserve"> </w:t>
      </w:r>
      <w:r>
        <w:t>украшением</w:t>
      </w:r>
      <w:r>
        <w:rPr>
          <w:spacing w:val="1"/>
        </w:rPr>
        <w:t xml:space="preserve"> </w:t>
      </w:r>
      <w:r>
        <w:t>изделия;</w:t>
      </w:r>
      <w:r>
        <w:rPr>
          <w:spacing w:val="1"/>
        </w:rPr>
        <w:t xml:space="preserve"> </w:t>
      </w:r>
      <w:r>
        <w:t>приобретают</w:t>
      </w:r>
      <w:r>
        <w:rPr>
          <w:spacing w:val="1"/>
        </w:rPr>
        <w:t xml:space="preserve"> </w:t>
      </w:r>
      <w:r>
        <w:t>навыки</w:t>
      </w:r>
      <w:r>
        <w:rPr>
          <w:spacing w:val="1"/>
        </w:rPr>
        <w:t xml:space="preserve"> </w:t>
      </w:r>
      <w:r>
        <w:t>использования</w:t>
      </w:r>
      <w:r>
        <w:rPr>
          <w:spacing w:val="1"/>
        </w:rPr>
        <w:t xml:space="preserve"> </w:t>
      </w:r>
      <w:r>
        <w:t>столярных</w:t>
      </w:r>
      <w:r>
        <w:rPr>
          <w:spacing w:val="1"/>
        </w:rPr>
        <w:t xml:space="preserve"> </w:t>
      </w:r>
      <w:r>
        <w:t>инструментов</w:t>
      </w:r>
      <w:r>
        <w:rPr>
          <w:spacing w:val="1"/>
        </w:rPr>
        <w:t xml:space="preserve"> </w:t>
      </w:r>
      <w:r>
        <w:t>и</w:t>
      </w:r>
      <w:r>
        <w:rPr>
          <w:spacing w:val="1"/>
        </w:rPr>
        <w:t xml:space="preserve"> </w:t>
      </w:r>
      <w:r>
        <w:t>приспособлений, ухода за ними. В процессе изучения темы усваивают элементарные приемы</w:t>
      </w:r>
      <w:r>
        <w:rPr>
          <w:spacing w:val="-57"/>
        </w:rPr>
        <w:t xml:space="preserve"> </w:t>
      </w:r>
      <w:r>
        <w:t>изготовления некоторых инструментов и приспособлений; обучаются умениям и навыкам</w:t>
      </w:r>
      <w:r>
        <w:rPr>
          <w:spacing w:val="1"/>
        </w:rPr>
        <w:t xml:space="preserve"> </w:t>
      </w:r>
      <w:r>
        <w:t>работы на сверлильном и токарном станках, применению лаков, клеев, красок, красителей</w:t>
      </w:r>
      <w:r>
        <w:rPr>
          <w:spacing w:val="1"/>
        </w:rPr>
        <w:t xml:space="preserve"> </w:t>
      </w:r>
      <w:r>
        <w:t>для</w:t>
      </w:r>
      <w:r>
        <w:rPr>
          <w:spacing w:val="1"/>
        </w:rPr>
        <w:t xml:space="preserve"> </w:t>
      </w:r>
      <w:r>
        <w:t>изготовления</w:t>
      </w:r>
      <w:r>
        <w:rPr>
          <w:spacing w:val="1"/>
        </w:rPr>
        <w:t xml:space="preserve"> </w:t>
      </w:r>
      <w:r>
        <w:t>изделия;</w:t>
      </w:r>
      <w:r>
        <w:rPr>
          <w:spacing w:val="1"/>
        </w:rPr>
        <w:t xml:space="preserve"> </w:t>
      </w:r>
      <w:r>
        <w:t>учатся</w:t>
      </w:r>
      <w:r>
        <w:rPr>
          <w:spacing w:val="1"/>
        </w:rPr>
        <w:t xml:space="preserve"> </w:t>
      </w:r>
      <w:r>
        <w:t>составлять</w:t>
      </w:r>
      <w:r>
        <w:rPr>
          <w:spacing w:val="1"/>
        </w:rPr>
        <w:t xml:space="preserve"> </w:t>
      </w:r>
      <w:r>
        <w:t>и</w:t>
      </w:r>
      <w:r>
        <w:rPr>
          <w:spacing w:val="1"/>
        </w:rPr>
        <w:t xml:space="preserve"> </w:t>
      </w:r>
      <w:r>
        <w:t>читать</w:t>
      </w:r>
      <w:r>
        <w:rPr>
          <w:spacing w:val="1"/>
        </w:rPr>
        <w:t xml:space="preserve"> </w:t>
      </w:r>
      <w:r>
        <w:t>эскизы</w:t>
      </w:r>
      <w:r>
        <w:rPr>
          <w:spacing w:val="1"/>
        </w:rPr>
        <w:t xml:space="preserve"> </w:t>
      </w:r>
      <w:r>
        <w:t>и</w:t>
      </w:r>
      <w:r>
        <w:rPr>
          <w:spacing w:val="1"/>
        </w:rPr>
        <w:t xml:space="preserve"> </w:t>
      </w:r>
      <w:r>
        <w:t>чертежи,</w:t>
      </w:r>
      <w:r>
        <w:rPr>
          <w:spacing w:val="1"/>
        </w:rPr>
        <w:t xml:space="preserve"> </w:t>
      </w:r>
      <w:r>
        <w:t>планировать</w:t>
      </w:r>
      <w:r>
        <w:rPr>
          <w:spacing w:val="1"/>
        </w:rPr>
        <w:t xml:space="preserve"> </w:t>
      </w:r>
      <w:r>
        <w:t>последовательность выполнения трудовых операций, оценивать результаты качества своей и</w:t>
      </w:r>
      <w:r>
        <w:rPr>
          <w:spacing w:val="1"/>
        </w:rPr>
        <w:t xml:space="preserve"> </w:t>
      </w:r>
      <w:r>
        <w:t>чужой работы; изучают технику безопасности, гигиену труда; знакомятся с эстетической</w:t>
      </w:r>
      <w:r>
        <w:rPr>
          <w:spacing w:val="1"/>
        </w:rPr>
        <w:t xml:space="preserve"> </w:t>
      </w:r>
      <w:r>
        <w:t>стороной</w:t>
      </w:r>
      <w:r>
        <w:rPr>
          <w:spacing w:val="-3"/>
        </w:rPr>
        <w:t xml:space="preserve"> </w:t>
      </w:r>
      <w:r>
        <w:t>(художественной</w:t>
      </w:r>
      <w:r>
        <w:rPr>
          <w:spacing w:val="-3"/>
        </w:rPr>
        <w:t xml:space="preserve"> </w:t>
      </w:r>
      <w:r>
        <w:t>отделкой)</w:t>
      </w:r>
      <w:r>
        <w:rPr>
          <w:spacing w:val="-1"/>
        </w:rPr>
        <w:t xml:space="preserve"> </w:t>
      </w:r>
      <w:r>
        <w:t>при</w:t>
      </w:r>
      <w:r>
        <w:rPr>
          <w:spacing w:val="-3"/>
        </w:rPr>
        <w:t xml:space="preserve"> </w:t>
      </w:r>
      <w:r>
        <w:t>изготовлении</w:t>
      </w:r>
      <w:r>
        <w:rPr>
          <w:spacing w:val="-2"/>
        </w:rPr>
        <w:t xml:space="preserve"> </w:t>
      </w:r>
      <w:r>
        <w:t>изделия.</w:t>
      </w:r>
    </w:p>
    <w:p w14:paraId="0B1E1F1E" w14:textId="77777777" w:rsidR="00814DCB" w:rsidRDefault="00814DCB">
      <w:pPr>
        <w:pStyle w:val="a3"/>
        <w:spacing w:before="9"/>
        <w:rPr>
          <w:sz w:val="34"/>
        </w:rPr>
      </w:pPr>
    </w:p>
    <w:p w14:paraId="1D9C7261" w14:textId="77777777" w:rsidR="00814DCB" w:rsidRDefault="00F1694F" w:rsidP="009B5EBD">
      <w:pPr>
        <w:pStyle w:val="a5"/>
        <w:numPr>
          <w:ilvl w:val="2"/>
          <w:numId w:val="28"/>
        </w:numPr>
        <w:tabs>
          <w:tab w:val="left" w:pos="1624"/>
        </w:tabs>
        <w:ind w:left="1624"/>
        <w:rPr>
          <w:sz w:val="24"/>
        </w:rPr>
      </w:pPr>
      <w:r>
        <w:rPr>
          <w:sz w:val="24"/>
        </w:rPr>
        <w:t>Профиль</w:t>
      </w:r>
      <w:r>
        <w:rPr>
          <w:spacing w:val="-6"/>
          <w:sz w:val="24"/>
        </w:rPr>
        <w:t xml:space="preserve"> </w:t>
      </w:r>
      <w:r>
        <w:rPr>
          <w:sz w:val="24"/>
        </w:rPr>
        <w:t>"Переплетно-картонажное</w:t>
      </w:r>
      <w:r>
        <w:rPr>
          <w:spacing w:val="-7"/>
          <w:sz w:val="24"/>
        </w:rPr>
        <w:t xml:space="preserve"> </w:t>
      </w:r>
      <w:r>
        <w:rPr>
          <w:sz w:val="24"/>
        </w:rPr>
        <w:t>дело".</w:t>
      </w:r>
    </w:p>
    <w:p w14:paraId="15DCBAB9" w14:textId="77777777" w:rsidR="00814DCB" w:rsidRDefault="00814DCB">
      <w:pPr>
        <w:pStyle w:val="a3"/>
        <w:spacing w:before="9"/>
        <w:rPr>
          <w:sz w:val="34"/>
        </w:rPr>
      </w:pPr>
    </w:p>
    <w:p w14:paraId="4FF4099F" w14:textId="77777777" w:rsidR="00814DCB" w:rsidRDefault="00F1694F">
      <w:pPr>
        <w:pStyle w:val="a3"/>
        <w:ind w:left="364" w:right="150" w:firstLine="540"/>
        <w:jc w:val="both"/>
      </w:pPr>
      <w:r>
        <w:t>В</w:t>
      </w:r>
      <w:r>
        <w:rPr>
          <w:spacing w:val="1"/>
        </w:rPr>
        <w:t xml:space="preserve"> </w:t>
      </w:r>
      <w:r>
        <w:t>рамках</w:t>
      </w:r>
      <w:r>
        <w:rPr>
          <w:spacing w:val="1"/>
        </w:rPr>
        <w:t xml:space="preserve"> </w:t>
      </w:r>
      <w:r>
        <w:t>данного</w:t>
      </w:r>
      <w:r>
        <w:rPr>
          <w:spacing w:val="1"/>
        </w:rPr>
        <w:t xml:space="preserve"> </w:t>
      </w:r>
      <w:r>
        <w:t>профиля</w:t>
      </w:r>
      <w:r>
        <w:rPr>
          <w:spacing w:val="1"/>
        </w:rPr>
        <w:t xml:space="preserve"> </w:t>
      </w:r>
      <w:r>
        <w:t>обучающиеся</w:t>
      </w:r>
      <w:r>
        <w:rPr>
          <w:spacing w:val="1"/>
        </w:rPr>
        <w:t xml:space="preserve"> </w:t>
      </w:r>
      <w:r>
        <w:t>учатся</w:t>
      </w:r>
      <w:r>
        <w:rPr>
          <w:spacing w:val="1"/>
        </w:rPr>
        <w:t xml:space="preserve"> </w:t>
      </w:r>
      <w:r>
        <w:t>работать</w:t>
      </w:r>
      <w:r>
        <w:rPr>
          <w:spacing w:val="1"/>
        </w:rPr>
        <w:t xml:space="preserve"> </w:t>
      </w:r>
      <w:r>
        <w:t>с</w:t>
      </w:r>
      <w:r>
        <w:rPr>
          <w:spacing w:val="1"/>
        </w:rPr>
        <w:t xml:space="preserve"> </w:t>
      </w:r>
      <w:r>
        <w:t>книгой</w:t>
      </w:r>
      <w:r>
        <w:rPr>
          <w:spacing w:val="1"/>
        </w:rPr>
        <w:t xml:space="preserve"> </w:t>
      </w:r>
      <w:r>
        <w:t>(учебником),</w:t>
      </w:r>
      <w:r>
        <w:rPr>
          <w:spacing w:val="1"/>
        </w:rPr>
        <w:t xml:space="preserve"> </w:t>
      </w:r>
      <w:r>
        <w:t>составлять инструкционные карты изделия в соответствии с его наименованием; подбирать</w:t>
      </w:r>
      <w:r>
        <w:rPr>
          <w:spacing w:val="1"/>
        </w:rPr>
        <w:t xml:space="preserve"> </w:t>
      </w:r>
      <w:r>
        <w:t>материалы</w:t>
      </w:r>
      <w:r>
        <w:rPr>
          <w:spacing w:val="1"/>
        </w:rPr>
        <w:t xml:space="preserve"> </w:t>
      </w:r>
      <w:r>
        <w:t>и</w:t>
      </w:r>
      <w:r>
        <w:rPr>
          <w:spacing w:val="1"/>
        </w:rPr>
        <w:t xml:space="preserve"> </w:t>
      </w:r>
      <w:r>
        <w:t>инструменты</w:t>
      </w:r>
      <w:r>
        <w:rPr>
          <w:spacing w:val="1"/>
        </w:rPr>
        <w:t xml:space="preserve"> </w:t>
      </w:r>
      <w:r>
        <w:t>для</w:t>
      </w:r>
      <w:r>
        <w:rPr>
          <w:spacing w:val="1"/>
        </w:rPr>
        <w:t xml:space="preserve"> </w:t>
      </w:r>
      <w:r>
        <w:t>выполнения</w:t>
      </w:r>
      <w:r>
        <w:rPr>
          <w:spacing w:val="1"/>
        </w:rPr>
        <w:t xml:space="preserve"> </w:t>
      </w:r>
      <w:r>
        <w:t>работы;</w:t>
      </w:r>
      <w:r>
        <w:rPr>
          <w:spacing w:val="1"/>
        </w:rPr>
        <w:t xml:space="preserve"> </w:t>
      </w:r>
      <w:r>
        <w:t>овладевают</w:t>
      </w:r>
      <w:r>
        <w:rPr>
          <w:spacing w:val="1"/>
        </w:rPr>
        <w:t xml:space="preserve"> </w:t>
      </w:r>
      <w:r>
        <w:t>умениями</w:t>
      </w:r>
      <w:r>
        <w:rPr>
          <w:spacing w:val="1"/>
        </w:rPr>
        <w:t xml:space="preserve"> </w:t>
      </w:r>
      <w:r>
        <w:t>и</w:t>
      </w:r>
      <w:r>
        <w:rPr>
          <w:spacing w:val="1"/>
        </w:rPr>
        <w:t xml:space="preserve"> </w:t>
      </w:r>
      <w:r>
        <w:t>навыками</w:t>
      </w:r>
      <w:r>
        <w:rPr>
          <w:spacing w:val="1"/>
        </w:rPr>
        <w:t xml:space="preserve"> </w:t>
      </w:r>
      <w:r>
        <w:t>выполнения расчета размеров деталей и их разметки разными способами (по линейке, по</w:t>
      </w:r>
      <w:r>
        <w:rPr>
          <w:spacing w:val="1"/>
        </w:rPr>
        <w:t xml:space="preserve"> </w:t>
      </w:r>
      <w:r>
        <w:t>шаблону,</w:t>
      </w:r>
      <w:r>
        <w:rPr>
          <w:spacing w:val="-8"/>
        </w:rPr>
        <w:t xml:space="preserve"> </w:t>
      </w:r>
      <w:r>
        <w:t>"на</w:t>
      </w:r>
      <w:r>
        <w:rPr>
          <w:spacing w:val="-8"/>
        </w:rPr>
        <w:t xml:space="preserve"> </w:t>
      </w:r>
      <w:r>
        <w:t>глаз");</w:t>
      </w:r>
      <w:r>
        <w:rPr>
          <w:spacing w:val="-8"/>
        </w:rPr>
        <w:t xml:space="preserve"> </w:t>
      </w:r>
      <w:r>
        <w:t>создавать</w:t>
      </w:r>
      <w:r>
        <w:rPr>
          <w:spacing w:val="-8"/>
        </w:rPr>
        <w:t xml:space="preserve"> </w:t>
      </w:r>
      <w:r>
        <w:t>заготовку</w:t>
      </w:r>
      <w:r>
        <w:rPr>
          <w:spacing w:val="-8"/>
        </w:rPr>
        <w:t xml:space="preserve"> </w:t>
      </w:r>
      <w:r>
        <w:t>деталей</w:t>
      </w:r>
      <w:r>
        <w:rPr>
          <w:spacing w:val="-8"/>
        </w:rPr>
        <w:t xml:space="preserve"> </w:t>
      </w:r>
      <w:r>
        <w:t>изделия</w:t>
      </w:r>
      <w:r>
        <w:rPr>
          <w:spacing w:val="-8"/>
        </w:rPr>
        <w:t xml:space="preserve"> </w:t>
      </w:r>
      <w:r>
        <w:t>путем</w:t>
      </w:r>
      <w:r>
        <w:rPr>
          <w:spacing w:val="-8"/>
        </w:rPr>
        <w:t xml:space="preserve"> </w:t>
      </w:r>
      <w:r>
        <w:t>раскроя</w:t>
      </w:r>
      <w:r>
        <w:rPr>
          <w:spacing w:val="-8"/>
        </w:rPr>
        <w:t xml:space="preserve"> </w:t>
      </w:r>
      <w:r>
        <w:t>его</w:t>
      </w:r>
      <w:r>
        <w:rPr>
          <w:spacing w:val="-8"/>
        </w:rPr>
        <w:t xml:space="preserve"> </w:t>
      </w:r>
      <w:r>
        <w:t>составных</w:t>
      </w:r>
      <w:r>
        <w:rPr>
          <w:spacing w:val="-8"/>
        </w:rPr>
        <w:t xml:space="preserve"> </w:t>
      </w:r>
      <w:r>
        <w:t>частей</w:t>
      </w:r>
    </w:p>
    <w:p w14:paraId="6021FE5D" w14:textId="77777777" w:rsidR="00814DCB" w:rsidRDefault="00814DCB">
      <w:pPr>
        <w:jc w:val="both"/>
        <w:sectPr w:rsidR="00814DCB">
          <w:pgSz w:w="11910" w:h="16840"/>
          <w:pgMar w:top="840" w:right="420" w:bottom="280" w:left="1340" w:header="584" w:footer="0" w:gutter="0"/>
          <w:cols w:space="720"/>
        </w:sectPr>
      </w:pPr>
    </w:p>
    <w:p w14:paraId="13281B51" w14:textId="77777777" w:rsidR="00814DCB" w:rsidRDefault="00814DCB">
      <w:pPr>
        <w:pStyle w:val="a3"/>
        <w:spacing w:before="10"/>
        <w:rPr>
          <w:sz w:val="16"/>
        </w:rPr>
      </w:pPr>
    </w:p>
    <w:p w14:paraId="04ACAAA0" w14:textId="77777777" w:rsidR="00814DCB" w:rsidRDefault="00F1694F">
      <w:pPr>
        <w:pStyle w:val="a3"/>
        <w:spacing w:before="90"/>
        <w:ind w:left="364" w:right="150"/>
        <w:jc w:val="both"/>
      </w:pPr>
      <w:r>
        <w:t>или при необходимости с помощью иных операций (шлифовки торцов картонных сторонок);</w:t>
      </w:r>
      <w:r>
        <w:rPr>
          <w:spacing w:val="-57"/>
        </w:rPr>
        <w:t xml:space="preserve"> </w:t>
      </w:r>
      <w:r>
        <w:t>приобретают умения по сборке изделия, включающей операции оклейки и выклейки деталей,</w:t>
      </w:r>
      <w:r>
        <w:rPr>
          <w:spacing w:val="-57"/>
        </w:rPr>
        <w:t xml:space="preserve"> </w:t>
      </w:r>
      <w:r>
        <w:t>сборки переплетной крышки, соединения блока одним из способов (клеевой, шитье нитками</w:t>
      </w:r>
      <w:r>
        <w:rPr>
          <w:spacing w:val="1"/>
        </w:rPr>
        <w:t xml:space="preserve"> </w:t>
      </w:r>
      <w:r>
        <w:t>или проволокой), вставки блока, сборки коробки; а также приемы отделки изделия любым</w:t>
      </w:r>
      <w:r>
        <w:rPr>
          <w:spacing w:val="1"/>
        </w:rPr>
        <w:t xml:space="preserve"> </w:t>
      </w:r>
      <w:r>
        <w:t>доступным</w:t>
      </w:r>
      <w:r>
        <w:rPr>
          <w:spacing w:val="-2"/>
        </w:rPr>
        <w:t xml:space="preserve"> </w:t>
      </w:r>
      <w:r>
        <w:t>способом</w:t>
      </w:r>
      <w:r>
        <w:rPr>
          <w:spacing w:val="-1"/>
        </w:rPr>
        <w:t xml:space="preserve"> </w:t>
      </w:r>
      <w:r>
        <w:t>(аппликация</w:t>
      </w:r>
      <w:r>
        <w:rPr>
          <w:spacing w:val="-1"/>
        </w:rPr>
        <w:t xml:space="preserve"> </w:t>
      </w:r>
      <w:r>
        <w:t>и другое).</w:t>
      </w:r>
    </w:p>
    <w:p w14:paraId="6F1A7871" w14:textId="77777777" w:rsidR="00814DCB" w:rsidRDefault="00814DCB">
      <w:pPr>
        <w:pStyle w:val="a3"/>
        <w:spacing w:before="9"/>
        <w:rPr>
          <w:sz w:val="34"/>
        </w:rPr>
      </w:pPr>
    </w:p>
    <w:p w14:paraId="658B695B" w14:textId="77777777" w:rsidR="00814DCB" w:rsidRDefault="00F1694F" w:rsidP="009B5EBD">
      <w:pPr>
        <w:pStyle w:val="a5"/>
        <w:numPr>
          <w:ilvl w:val="2"/>
          <w:numId w:val="28"/>
        </w:numPr>
        <w:tabs>
          <w:tab w:val="left" w:pos="1624"/>
        </w:tabs>
        <w:ind w:left="1624"/>
        <w:rPr>
          <w:sz w:val="24"/>
        </w:rPr>
      </w:pPr>
      <w:r>
        <w:rPr>
          <w:sz w:val="24"/>
        </w:rPr>
        <w:t>Профиль</w:t>
      </w:r>
      <w:r>
        <w:rPr>
          <w:spacing w:val="-3"/>
          <w:sz w:val="24"/>
        </w:rPr>
        <w:t xml:space="preserve"> </w:t>
      </w:r>
      <w:r>
        <w:rPr>
          <w:sz w:val="24"/>
        </w:rPr>
        <w:t>"Швейное</w:t>
      </w:r>
      <w:r>
        <w:rPr>
          <w:spacing w:val="-2"/>
          <w:sz w:val="24"/>
        </w:rPr>
        <w:t xml:space="preserve"> </w:t>
      </w:r>
      <w:r>
        <w:rPr>
          <w:sz w:val="24"/>
        </w:rPr>
        <w:t>дело".</w:t>
      </w:r>
    </w:p>
    <w:p w14:paraId="3055ADE3" w14:textId="77777777" w:rsidR="00814DCB" w:rsidRDefault="00814DCB">
      <w:pPr>
        <w:pStyle w:val="a3"/>
        <w:spacing w:before="9"/>
        <w:rPr>
          <w:sz w:val="34"/>
        </w:rPr>
      </w:pPr>
    </w:p>
    <w:p w14:paraId="61FCB188" w14:textId="77777777" w:rsidR="00814DCB" w:rsidRDefault="00F1694F">
      <w:pPr>
        <w:pStyle w:val="a3"/>
        <w:ind w:left="364" w:right="148" w:firstLine="540"/>
        <w:jc w:val="both"/>
      </w:pPr>
      <w:r>
        <w:t>В рамках профиля "Швейное дело" программа нацелена на подготовку обучающихся к</w:t>
      </w:r>
      <w:r>
        <w:rPr>
          <w:spacing w:val="1"/>
        </w:rPr>
        <w:t xml:space="preserve"> </w:t>
      </w:r>
      <w:r>
        <w:t>самостоятельному</w:t>
      </w:r>
      <w:r>
        <w:rPr>
          <w:spacing w:val="1"/>
        </w:rPr>
        <w:t xml:space="preserve"> </w:t>
      </w:r>
      <w:r>
        <w:t>выполнению</w:t>
      </w:r>
      <w:r>
        <w:rPr>
          <w:spacing w:val="1"/>
        </w:rPr>
        <w:t xml:space="preserve"> </w:t>
      </w:r>
      <w:r>
        <w:t>производственных</w:t>
      </w:r>
      <w:r>
        <w:rPr>
          <w:spacing w:val="1"/>
        </w:rPr>
        <w:t xml:space="preserve"> </w:t>
      </w:r>
      <w:r>
        <w:t>заданий</w:t>
      </w:r>
      <w:r>
        <w:rPr>
          <w:spacing w:val="1"/>
        </w:rPr>
        <w:t xml:space="preserve"> </w:t>
      </w:r>
      <w:r>
        <w:t>по</w:t>
      </w:r>
      <w:r>
        <w:rPr>
          <w:spacing w:val="1"/>
        </w:rPr>
        <w:t xml:space="preserve"> </w:t>
      </w:r>
      <w:r>
        <w:t>пошиву</w:t>
      </w:r>
      <w:r>
        <w:rPr>
          <w:spacing w:val="1"/>
        </w:rPr>
        <w:t xml:space="preserve"> </w:t>
      </w:r>
      <w:r>
        <w:t>белья</w:t>
      </w:r>
      <w:r>
        <w:rPr>
          <w:spacing w:val="1"/>
        </w:rPr>
        <w:t xml:space="preserve"> </w:t>
      </w:r>
      <w:r>
        <w:t>и</w:t>
      </w:r>
      <w:r>
        <w:rPr>
          <w:spacing w:val="1"/>
        </w:rPr>
        <w:t xml:space="preserve"> </w:t>
      </w:r>
      <w:r>
        <w:t>легкого</w:t>
      </w:r>
      <w:r>
        <w:rPr>
          <w:spacing w:val="1"/>
        </w:rPr>
        <w:t xml:space="preserve"> </w:t>
      </w:r>
      <w:r>
        <w:t>платья.</w:t>
      </w:r>
      <w:r>
        <w:rPr>
          <w:spacing w:val="1"/>
        </w:rPr>
        <w:t xml:space="preserve"> </w:t>
      </w:r>
      <w:r>
        <w:t>Первично</w:t>
      </w:r>
      <w:r>
        <w:rPr>
          <w:spacing w:val="1"/>
        </w:rPr>
        <w:t xml:space="preserve"> </w:t>
      </w:r>
      <w:r>
        <w:t>происходит</w:t>
      </w:r>
      <w:r>
        <w:rPr>
          <w:spacing w:val="1"/>
        </w:rPr>
        <w:t xml:space="preserve"> </w:t>
      </w:r>
      <w:r>
        <w:t>знакомство</w:t>
      </w:r>
      <w:r>
        <w:rPr>
          <w:spacing w:val="1"/>
        </w:rPr>
        <w:t xml:space="preserve"> </w:t>
      </w:r>
      <w:r>
        <w:t>с</w:t>
      </w:r>
      <w:r>
        <w:rPr>
          <w:spacing w:val="1"/>
        </w:rPr>
        <w:t xml:space="preserve"> </w:t>
      </w:r>
      <w:r>
        <w:t>устройством</w:t>
      </w:r>
      <w:r>
        <w:rPr>
          <w:spacing w:val="1"/>
        </w:rPr>
        <w:t xml:space="preserve"> </w:t>
      </w:r>
      <w:r>
        <w:t>швейной</w:t>
      </w:r>
      <w:r>
        <w:rPr>
          <w:spacing w:val="1"/>
        </w:rPr>
        <w:t xml:space="preserve"> </w:t>
      </w:r>
      <w:r>
        <w:t>машины,</w:t>
      </w:r>
      <w:r>
        <w:rPr>
          <w:spacing w:val="60"/>
        </w:rPr>
        <w:t xml:space="preserve"> </w:t>
      </w:r>
      <w:r>
        <w:t>освоение</w:t>
      </w:r>
      <w:r>
        <w:rPr>
          <w:spacing w:val="1"/>
        </w:rPr>
        <w:t xml:space="preserve"> </w:t>
      </w:r>
      <w:r>
        <w:t>приемов работы на ней; формирование умений и навыков выполнения машинных строчек и</w:t>
      </w:r>
      <w:r>
        <w:rPr>
          <w:spacing w:val="1"/>
        </w:rPr>
        <w:t xml:space="preserve"> </w:t>
      </w:r>
      <w:r>
        <w:t>швов (обработка прямых, косых и закругленных срезов в бельевых и некоторых бытовых</w:t>
      </w:r>
      <w:r>
        <w:rPr>
          <w:spacing w:val="1"/>
        </w:rPr>
        <w:t xml:space="preserve"> </w:t>
      </w:r>
      <w:r>
        <w:t>швейных</w:t>
      </w:r>
      <w:r>
        <w:rPr>
          <w:spacing w:val="1"/>
        </w:rPr>
        <w:t xml:space="preserve"> </w:t>
      </w:r>
      <w:r>
        <w:t>изделиях,</w:t>
      </w:r>
      <w:r>
        <w:rPr>
          <w:spacing w:val="1"/>
        </w:rPr>
        <w:t xml:space="preserve"> </w:t>
      </w:r>
      <w:r>
        <w:t>снятие</w:t>
      </w:r>
      <w:r>
        <w:rPr>
          <w:spacing w:val="1"/>
        </w:rPr>
        <w:t xml:space="preserve"> </w:t>
      </w:r>
      <w:r>
        <w:t>мерок,</w:t>
      </w:r>
      <w:r>
        <w:rPr>
          <w:spacing w:val="1"/>
        </w:rPr>
        <w:t xml:space="preserve"> </w:t>
      </w:r>
      <w:r>
        <w:t>построение</w:t>
      </w:r>
      <w:r>
        <w:rPr>
          <w:spacing w:val="1"/>
        </w:rPr>
        <w:t xml:space="preserve"> </w:t>
      </w:r>
      <w:r>
        <w:t>чертежа).</w:t>
      </w:r>
      <w:r>
        <w:rPr>
          <w:spacing w:val="1"/>
        </w:rPr>
        <w:t xml:space="preserve"> </w:t>
      </w:r>
      <w:r>
        <w:t>Наряду</w:t>
      </w:r>
      <w:r>
        <w:rPr>
          <w:spacing w:val="1"/>
        </w:rPr>
        <w:t xml:space="preserve"> </w:t>
      </w:r>
      <w:r>
        <w:t>с</w:t>
      </w:r>
      <w:r>
        <w:rPr>
          <w:spacing w:val="1"/>
        </w:rPr>
        <w:t xml:space="preserve"> </w:t>
      </w:r>
      <w:r>
        <w:t>этим,</w:t>
      </w:r>
      <w:r>
        <w:rPr>
          <w:spacing w:val="1"/>
        </w:rPr>
        <w:t xml:space="preserve"> </w:t>
      </w:r>
      <w:r>
        <w:t>обучающиеся</w:t>
      </w:r>
      <w:r>
        <w:rPr>
          <w:spacing w:val="1"/>
        </w:rPr>
        <w:t xml:space="preserve"> </w:t>
      </w:r>
      <w:r>
        <w:t>изучают</w:t>
      </w:r>
      <w:r>
        <w:rPr>
          <w:spacing w:val="1"/>
        </w:rPr>
        <w:t xml:space="preserve"> </w:t>
      </w:r>
      <w:r>
        <w:t>свойства</w:t>
      </w:r>
      <w:r>
        <w:rPr>
          <w:spacing w:val="1"/>
        </w:rPr>
        <w:t xml:space="preserve"> </w:t>
      </w:r>
      <w:r>
        <w:t>тканей</w:t>
      </w:r>
      <w:r>
        <w:rPr>
          <w:spacing w:val="1"/>
        </w:rPr>
        <w:t xml:space="preserve"> </w:t>
      </w:r>
      <w:r>
        <w:t>и</w:t>
      </w:r>
      <w:r>
        <w:rPr>
          <w:spacing w:val="1"/>
        </w:rPr>
        <w:t xml:space="preserve"> </w:t>
      </w:r>
      <w:r>
        <w:t>технологию</w:t>
      </w:r>
      <w:r>
        <w:rPr>
          <w:spacing w:val="1"/>
        </w:rPr>
        <w:t xml:space="preserve"> </w:t>
      </w:r>
      <w:r>
        <w:t>пошива</w:t>
      </w:r>
      <w:r>
        <w:rPr>
          <w:spacing w:val="1"/>
        </w:rPr>
        <w:t xml:space="preserve"> </w:t>
      </w:r>
      <w:r>
        <w:t>легкой</w:t>
      </w:r>
      <w:r>
        <w:rPr>
          <w:spacing w:val="1"/>
        </w:rPr>
        <w:t xml:space="preserve"> </w:t>
      </w:r>
      <w:r>
        <w:t>одежды,</w:t>
      </w:r>
      <w:r>
        <w:rPr>
          <w:spacing w:val="1"/>
        </w:rPr>
        <w:t xml:space="preserve"> </w:t>
      </w:r>
      <w:r>
        <w:t>знакомятся</w:t>
      </w:r>
      <w:r>
        <w:rPr>
          <w:spacing w:val="1"/>
        </w:rPr>
        <w:t xml:space="preserve"> </w:t>
      </w:r>
      <w:r>
        <w:t>с</w:t>
      </w:r>
      <w:r>
        <w:rPr>
          <w:spacing w:val="1"/>
        </w:rPr>
        <w:t xml:space="preserve"> </w:t>
      </w:r>
      <w:r>
        <w:t>основами</w:t>
      </w:r>
      <w:r>
        <w:rPr>
          <w:spacing w:val="1"/>
        </w:rPr>
        <w:t xml:space="preserve"> </w:t>
      </w:r>
      <w:r>
        <w:t>промышленной</w:t>
      </w:r>
      <w:r>
        <w:rPr>
          <w:spacing w:val="1"/>
        </w:rPr>
        <w:t xml:space="preserve"> </w:t>
      </w:r>
      <w:r>
        <w:t>технологии</w:t>
      </w:r>
      <w:r>
        <w:rPr>
          <w:spacing w:val="1"/>
        </w:rPr>
        <w:t xml:space="preserve"> </w:t>
      </w:r>
      <w:r>
        <w:t>пошива</w:t>
      </w:r>
      <w:r>
        <w:rPr>
          <w:spacing w:val="1"/>
        </w:rPr>
        <w:t xml:space="preserve"> </w:t>
      </w:r>
      <w:r>
        <w:t>женской</w:t>
      </w:r>
      <w:r>
        <w:rPr>
          <w:spacing w:val="1"/>
        </w:rPr>
        <w:t xml:space="preserve"> </w:t>
      </w:r>
      <w:r>
        <w:t>и</w:t>
      </w:r>
      <w:r>
        <w:rPr>
          <w:spacing w:val="1"/>
        </w:rPr>
        <w:t xml:space="preserve"> </w:t>
      </w:r>
      <w:r>
        <w:t>детской</w:t>
      </w:r>
      <w:r>
        <w:rPr>
          <w:spacing w:val="1"/>
        </w:rPr>
        <w:t xml:space="preserve"> </w:t>
      </w:r>
      <w:r>
        <w:t>легкой</w:t>
      </w:r>
      <w:r>
        <w:rPr>
          <w:spacing w:val="1"/>
        </w:rPr>
        <w:t xml:space="preserve"> </w:t>
      </w:r>
      <w:r>
        <w:t>одежды,</w:t>
      </w:r>
      <w:r>
        <w:rPr>
          <w:spacing w:val="1"/>
        </w:rPr>
        <w:t xml:space="preserve"> </w:t>
      </w:r>
      <w:r>
        <w:t>скоростными</w:t>
      </w:r>
      <w:r>
        <w:rPr>
          <w:spacing w:val="1"/>
        </w:rPr>
        <w:t xml:space="preserve"> </w:t>
      </w:r>
      <w:r>
        <w:t>приемами труда на производственных швейных машинах. Формирование умений и навыков</w:t>
      </w:r>
      <w:r>
        <w:rPr>
          <w:spacing w:val="1"/>
        </w:rPr>
        <w:t xml:space="preserve"> </w:t>
      </w:r>
      <w:r>
        <w:t>швейного дела опирается на знания, которые приобретают обучающиеся на уроках черчения,</w:t>
      </w:r>
      <w:r>
        <w:rPr>
          <w:spacing w:val="-57"/>
        </w:rPr>
        <w:t xml:space="preserve"> </w:t>
      </w:r>
      <w:r>
        <w:t>математики,</w:t>
      </w:r>
      <w:r>
        <w:rPr>
          <w:spacing w:val="1"/>
        </w:rPr>
        <w:t xml:space="preserve"> </w:t>
      </w:r>
      <w:r>
        <w:t>естествознания</w:t>
      </w:r>
      <w:r>
        <w:rPr>
          <w:spacing w:val="1"/>
        </w:rPr>
        <w:t xml:space="preserve"> </w:t>
      </w:r>
      <w:r>
        <w:t>и</w:t>
      </w:r>
      <w:r>
        <w:rPr>
          <w:spacing w:val="1"/>
        </w:rPr>
        <w:t xml:space="preserve"> </w:t>
      </w:r>
      <w:r>
        <w:t>истории,</w:t>
      </w:r>
      <w:r>
        <w:rPr>
          <w:spacing w:val="1"/>
        </w:rPr>
        <w:t xml:space="preserve"> </w:t>
      </w:r>
      <w:r>
        <w:t>что</w:t>
      </w:r>
      <w:r>
        <w:rPr>
          <w:spacing w:val="1"/>
        </w:rPr>
        <w:t xml:space="preserve"> </w:t>
      </w:r>
      <w:r>
        <w:t>позволяет</w:t>
      </w:r>
      <w:r>
        <w:rPr>
          <w:spacing w:val="1"/>
        </w:rPr>
        <w:t xml:space="preserve"> </w:t>
      </w:r>
      <w:r>
        <w:t>им</w:t>
      </w:r>
      <w:r>
        <w:rPr>
          <w:spacing w:val="1"/>
        </w:rPr>
        <w:t xml:space="preserve"> </w:t>
      </w:r>
      <w:r>
        <w:t>строить</w:t>
      </w:r>
      <w:r>
        <w:rPr>
          <w:spacing w:val="1"/>
        </w:rPr>
        <w:t xml:space="preserve"> </w:t>
      </w:r>
      <w:r>
        <w:t>чертежи</w:t>
      </w:r>
      <w:r>
        <w:rPr>
          <w:spacing w:val="1"/>
        </w:rPr>
        <w:t xml:space="preserve"> </w:t>
      </w:r>
      <w:r>
        <w:t>выкроек,</w:t>
      </w:r>
      <w:r>
        <w:rPr>
          <w:spacing w:val="1"/>
        </w:rPr>
        <w:t xml:space="preserve"> </w:t>
      </w:r>
      <w:r>
        <w:t>учитывать</w:t>
      </w:r>
      <w:r>
        <w:rPr>
          <w:spacing w:val="1"/>
        </w:rPr>
        <w:t xml:space="preserve"> </w:t>
      </w:r>
      <w:r>
        <w:t>расходы</w:t>
      </w:r>
      <w:r>
        <w:rPr>
          <w:spacing w:val="1"/>
        </w:rPr>
        <w:t xml:space="preserve"> </w:t>
      </w:r>
      <w:r>
        <w:t>материалов,</w:t>
      </w:r>
      <w:r>
        <w:rPr>
          <w:spacing w:val="1"/>
        </w:rPr>
        <w:t xml:space="preserve"> </w:t>
      </w:r>
      <w:r>
        <w:t>понимать</w:t>
      </w:r>
      <w:r>
        <w:rPr>
          <w:spacing w:val="1"/>
        </w:rPr>
        <w:t xml:space="preserve"> </w:t>
      </w:r>
      <w:r>
        <w:t>процессы</w:t>
      </w:r>
      <w:r>
        <w:rPr>
          <w:spacing w:val="1"/>
        </w:rPr>
        <w:t xml:space="preserve"> </w:t>
      </w:r>
      <w:r>
        <w:t>изготовления</w:t>
      </w:r>
      <w:r>
        <w:rPr>
          <w:spacing w:val="1"/>
        </w:rPr>
        <w:t xml:space="preserve"> </w:t>
      </w:r>
      <w:r>
        <w:t>тканей,</w:t>
      </w:r>
      <w:r>
        <w:rPr>
          <w:spacing w:val="1"/>
        </w:rPr>
        <w:t xml:space="preserve"> </w:t>
      </w:r>
      <w:r>
        <w:t>вникать</w:t>
      </w:r>
      <w:r>
        <w:rPr>
          <w:spacing w:val="1"/>
        </w:rPr>
        <w:t xml:space="preserve"> </w:t>
      </w:r>
      <w:r>
        <w:t>в</w:t>
      </w:r>
      <w:r>
        <w:rPr>
          <w:spacing w:val="-57"/>
        </w:rPr>
        <w:t xml:space="preserve"> </w:t>
      </w:r>
      <w:r>
        <w:t>положения трудового</w:t>
      </w:r>
      <w:r>
        <w:rPr>
          <w:spacing w:val="-1"/>
        </w:rPr>
        <w:t xml:space="preserve"> </w:t>
      </w:r>
      <w:r>
        <w:t>законодательства.</w:t>
      </w:r>
    </w:p>
    <w:p w14:paraId="3633A6F7" w14:textId="77777777" w:rsidR="00814DCB" w:rsidRDefault="00814DCB">
      <w:pPr>
        <w:pStyle w:val="a3"/>
        <w:spacing w:before="9"/>
        <w:rPr>
          <w:sz w:val="34"/>
        </w:rPr>
      </w:pPr>
    </w:p>
    <w:p w14:paraId="76993588" w14:textId="77777777" w:rsidR="00814DCB" w:rsidRDefault="00F1694F" w:rsidP="009B5EBD">
      <w:pPr>
        <w:pStyle w:val="a5"/>
        <w:numPr>
          <w:ilvl w:val="2"/>
          <w:numId w:val="28"/>
        </w:numPr>
        <w:tabs>
          <w:tab w:val="left" w:pos="1624"/>
        </w:tabs>
        <w:ind w:left="1624"/>
        <w:rPr>
          <w:sz w:val="24"/>
        </w:rPr>
      </w:pPr>
      <w:r>
        <w:rPr>
          <w:sz w:val="24"/>
        </w:rPr>
        <w:t>Профиль</w:t>
      </w:r>
      <w:r>
        <w:rPr>
          <w:spacing w:val="-12"/>
          <w:sz w:val="24"/>
        </w:rPr>
        <w:t xml:space="preserve"> </w:t>
      </w:r>
      <w:r>
        <w:rPr>
          <w:sz w:val="24"/>
        </w:rPr>
        <w:t>"Подготовка</w:t>
      </w:r>
      <w:r>
        <w:rPr>
          <w:spacing w:val="-13"/>
          <w:sz w:val="24"/>
        </w:rPr>
        <w:t xml:space="preserve"> </w:t>
      </w:r>
      <w:r>
        <w:rPr>
          <w:sz w:val="24"/>
        </w:rPr>
        <w:t>младшего</w:t>
      </w:r>
      <w:r>
        <w:rPr>
          <w:spacing w:val="-12"/>
          <w:sz w:val="24"/>
        </w:rPr>
        <w:t xml:space="preserve"> </w:t>
      </w:r>
      <w:r>
        <w:rPr>
          <w:sz w:val="24"/>
        </w:rPr>
        <w:t>обслуживающего</w:t>
      </w:r>
      <w:r>
        <w:rPr>
          <w:spacing w:val="-12"/>
          <w:sz w:val="24"/>
        </w:rPr>
        <w:t xml:space="preserve"> </w:t>
      </w:r>
      <w:r>
        <w:rPr>
          <w:sz w:val="24"/>
        </w:rPr>
        <w:t>персонала".</w:t>
      </w:r>
    </w:p>
    <w:p w14:paraId="6EA7A082" w14:textId="77777777" w:rsidR="00814DCB" w:rsidRDefault="00814DCB">
      <w:pPr>
        <w:pStyle w:val="a3"/>
        <w:spacing w:before="9"/>
        <w:rPr>
          <w:sz w:val="34"/>
        </w:rPr>
      </w:pPr>
    </w:p>
    <w:p w14:paraId="2FC5900B" w14:textId="77777777" w:rsidR="00814DCB" w:rsidRDefault="00F1694F">
      <w:pPr>
        <w:pStyle w:val="a3"/>
        <w:ind w:left="364" w:right="148" w:firstLine="540"/>
        <w:jc w:val="both"/>
      </w:pPr>
      <w:r>
        <w:t>В процессе изучения данного профиля обучающиеся осваивают программу подготовки</w:t>
      </w:r>
      <w:r>
        <w:rPr>
          <w:spacing w:val="1"/>
        </w:rPr>
        <w:t xml:space="preserve"> </w:t>
      </w:r>
      <w:r>
        <w:t>по</w:t>
      </w:r>
      <w:r>
        <w:rPr>
          <w:spacing w:val="1"/>
        </w:rPr>
        <w:t xml:space="preserve"> </w:t>
      </w:r>
      <w:r>
        <w:t>выполнению</w:t>
      </w:r>
      <w:r>
        <w:rPr>
          <w:spacing w:val="1"/>
        </w:rPr>
        <w:t xml:space="preserve"> </w:t>
      </w:r>
      <w:r>
        <w:t>обязанностей</w:t>
      </w:r>
      <w:r>
        <w:rPr>
          <w:spacing w:val="1"/>
        </w:rPr>
        <w:t xml:space="preserve"> </w:t>
      </w:r>
      <w:r>
        <w:t>уборщиков</w:t>
      </w:r>
      <w:r>
        <w:rPr>
          <w:spacing w:val="1"/>
        </w:rPr>
        <w:t xml:space="preserve"> </w:t>
      </w:r>
      <w:r>
        <w:t>служебных</w:t>
      </w:r>
      <w:r>
        <w:rPr>
          <w:spacing w:val="1"/>
        </w:rPr>
        <w:t xml:space="preserve"> </w:t>
      </w:r>
      <w:r>
        <w:t>и</w:t>
      </w:r>
      <w:r>
        <w:rPr>
          <w:spacing w:val="1"/>
        </w:rPr>
        <w:t xml:space="preserve"> </w:t>
      </w:r>
      <w:r>
        <w:t>производственных</w:t>
      </w:r>
      <w:r>
        <w:rPr>
          <w:spacing w:val="1"/>
        </w:rPr>
        <w:t xml:space="preserve"> </w:t>
      </w:r>
      <w:r>
        <w:t>помещений,</w:t>
      </w:r>
      <w:r>
        <w:rPr>
          <w:spacing w:val="1"/>
        </w:rPr>
        <w:t xml:space="preserve"> </w:t>
      </w:r>
      <w:r>
        <w:t>пищеблоков, мойщиков посуды, дворников, рабочих прачечной, санитаров в больницах и</w:t>
      </w:r>
      <w:r>
        <w:rPr>
          <w:spacing w:val="1"/>
        </w:rPr>
        <w:t xml:space="preserve"> </w:t>
      </w:r>
      <w:r>
        <w:t>поликлиниках, которая нацелена на формирование умений и навыков практической работы в</w:t>
      </w:r>
      <w:r>
        <w:rPr>
          <w:spacing w:val="-57"/>
        </w:rPr>
        <w:t xml:space="preserve"> </w:t>
      </w:r>
      <w:r>
        <w:t>рамках группы "неквалифицированные рабочие". Основными направлениями по подготовке</w:t>
      </w:r>
      <w:r>
        <w:rPr>
          <w:spacing w:val="1"/>
        </w:rPr>
        <w:t xml:space="preserve"> </w:t>
      </w:r>
      <w:r>
        <w:t>младшего</w:t>
      </w:r>
      <w:r>
        <w:rPr>
          <w:spacing w:val="1"/>
        </w:rPr>
        <w:t xml:space="preserve"> </w:t>
      </w:r>
      <w:r>
        <w:t>обслуживающего</w:t>
      </w:r>
      <w:r>
        <w:rPr>
          <w:spacing w:val="1"/>
        </w:rPr>
        <w:t xml:space="preserve"> </w:t>
      </w:r>
      <w:r>
        <w:t>персонала</w:t>
      </w:r>
      <w:r>
        <w:rPr>
          <w:spacing w:val="1"/>
        </w:rPr>
        <w:t xml:space="preserve"> </w:t>
      </w:r>
      <w:r>
        <w:t>служат</w:t>
      </w:r>
      <w:r>
        <w:rPr>
          <w:spacing w:val="1"/>
        </w:rPr>
        <w:t xml:space="preserve"> </w:t>
      </w:r>
      <w:r>
        <w:t>развитие</w:t>
      </w:r>
      <w:r>
        <w:rPr>
          <w:spacing w:val="1"/>
        </w:rPr>
        <w:t xml:space="preserve"> </w:t>
      </w:r>
      <w:r>
        <w:t>у</w:t>
      </w:r>
      <w:r>
        <w:rPr>
          <w:spacing w:val="1"/>
        </w:rPr>
        <w:t xml:space="preserve"> </w:t>
      </w:r>
      <w:r>
        <w:t>обучающихся</w:t>
      </w:r>
      <w:r>
        <w:rPr>
          <w:spacing w:val="1"/>
        </w:rPr>
        <w:t xml:space="preserve"> </w:t>
      </w:r>
      <w:r>
        <w:t>способности</w:t>
      </w:r>
      <w:r>
        <w:rPr>
          <w:spacing w:val="1"/>
        </w:rPr>
        <w:t xml:space="preserve"> </w:t>
      </w:r>
      <w:r>
        <w:t>к</w:t>
      </w:r>
      <w:r>
        <w:rPr>
          <w:spacing w:val="1"/>
        </w:rPr>
        <w:t xml:space="preserve"> </w:t>
      </w:r>
      <w:r>
        <w:t>осознанной трудовой деятельности, формирование необходимого объема профессиональных</w:t>
      </w:r>
      <w:r>
        <w:rPr>
          <w:spacing w:val="1"/>
        </w:rPr>
        <w:t xml:space="preserve"> </w:t>
      </w:r>
      <w:r>
        <w:t>знаний и общетрудовых умений, связанных с усвоением правил личной гигиены, уборки</w:t>
      </w:r>
      <w:r>
        <w:rPr>
          <w:spacing w:val="1"/>
        </w:rPr>
        <w:t xml:space="preserve"> </w:t>
      </w:r>
      <w:r>
        <w:t>жилых и служебных помещений, овощехранилищ, железнодорожных вагонов, пришкольной</w:t>
      </w:r>
      <w:r>
        <w:rPr>
          <w:spacing w:val="1"/>
        </w:rPr>
        <w:t xml:space="preserve"> </w:t>
      </w:r>
      <w:r>
        <w:t>территории;</w:t>
      </w:r>
      <w:r>
        <w:rPr>
          <w:spacing w:val="40"/>
        </w:rPr>
        <w:t xml:space="preserve"> </w:t>
      </w:r>
      <w:r>
        <w:t>знакомство</w:t>
      </w:r>
      <w:r>
        <w:rPr>
          <w:spacing w:val="42"/>
        </w:rPr>
        <w:t xml:space="preserve"> </w:t>
      </w:r>
      <w:r>
        <w:t>с</w:t>
      </w:r>
      <w:r>
        <w:rPr>
          <w:spacing w:val="41"/>
        </w:rPr>
        <w:t xml:space="preserve"> </w:t>
      </w:r>
      <w:r>
        <w:t>особенностями</w:t>
      </w:r>
      <w:r>
        <w:rPr>
          <w:spacing w:val="41"/>
        </w:rPr>
        <w:t xml:space="preserve"> </w:t>
      </w:r>
      <w:r>
        <w:t>ухода</w:t>
      </w:r>
      <w:r>
        <w:rPr>
          <w:spacing w:val="41"/>
        </w:rPr>
        <w:t xml:space="preserve"> </w:t>
      </w:r>
      <w:r>
        <w:t>за</w:t>
      </w:r>
      <w:r>
        <w:rPr>
          <w:spacing w:val="41"/>
        </w:rPr>
        <w:t xml:space="preserve"> </w:t>
      </w:r>
      <w:r>
        <w:t>больными.</w:t>
      </w:r>
      <w:r>
        <w:rPr>
          <w:spacing w:val="42"/>
        </w:rPr>
        <w:t xml:space="preserve"> </w:t>
      </w:r>
      <w:r>
        <w:t>Последовательное</w:t>
      </w:r>
      <w:r>
        <w:rPr>
          <w:spacing w:val="41"/>
        </w:rPr>
        <w:t xml:space="preserve"> </w:t>
      </w:r>
      <w:r>
        <w:t>изучение</w:t>
      </w:r>
      <w:r>
        <w:rPr>
          <w:spacing w:val="-58"/>
        </w:rPr>
        <w:t xml:space="preserve"> </w:t>
      </w:r>
      <w:r>
        <w:t>тем</w:t>
      </w:r>
      <w:r>
        <w:rPr>
          <w:spacing w:val="1"/>
        </w:rPr>
        <w:t xml:space="preserve"> </w:t>
      </w:r>
      <w:r>
        <w:t>обеспечивает</w:t>
      </w:r>
      <w:r>
        <w:rPr>
          <w:spacing w:val="1"/>
        </w:rPr>
        <w:t xml:space="preserve"> </w:t>
      </w:r>
      <w:r>
        <w:t>возможность</w:t>
      </w:r>
      <w:r>
        <w:rPr>
          <w:spacing w:val="1"/>
        </w:rPr>
        <w:t xml:space="preserve"> </w:t>
      </w:r>
      <w:r>
        <w:t>систематизировано</w:t>
      </w:r>
      <w:r>
        <w:rPr>
          <w:spacing w:val="1"/>
        </w:rPr>
        <w:t xml:space="preserve"> </w:t>
      </w:r>
      <w:r>
        <w:t>формировать</w:t>
      </w:r>
      <w:r>
        <w:rPr>
          <w:spacing w:val="1"/>
        </w:rPr>
        <w:t xml:space="preserve"> </w:t>
      </w:r>
      <w:r>
        <w:t>и</w:t>
      </w:r>
      <w:r>
        <w:rPr>
          <w:spacing w:val="1"/>
        </w:rPr>
        <w:t xml:space="preserve"> </w:t>
      </w:r>
      <w:r>
        <w:t>совершенствовать</w:t>
      </w:r>
      <w:r>
        <w:rPr>
          <w:spacing w:val="1"/>
        </w:rPr>
        <w:t xml:space="preserve"> </w:t>
      </w:r>
      <w:r>
        <w:t>у</w:t>
      </w:r>
      <w:r>
        <w:rPr>
          <w:spacing w:val="1"/>
        </w:rPr>
        <w:t xml:space="preserve"> </w:t>
      </w:r>
      <w:r>
        <w:t>воспитанников</w:t>
      </w:r>
      <w:r>
        <w:rPr>
          <w:spacing w:val="1"/>
        </w:rPr>
        <w:t xml:space="preserve"> </w:t>
      </w:r>
      <w:r>
        <w:t>необходимые</w:t>
      </w:r>
      <w:r>
        <w:rPr>
          <w:spacing w:val="1"/>
        </w:rPr>
        <w:t xml:space="preserve"> </w:t>
      </w:r>
      <w:r>
        <w:t>навыки</w:t>
      </w:r>
      <w:r>
        <w:rPr>
          <w:spacing w:val="1"/>
        </w:rPr>
        <w:t xml:space="preserve"> </w:t>
      </w:r>
      <w:r>
        <w:t>самообслуживания,</w:t>
      </w:r>
      <w:r>
        <w:rPr>
          <w:spacing w:val="1"/>
        </w:rPr>
        <w:t xml:space="preserve"> </w:t>
      </w:r>
      <w:r>
        <w:t>выполнения</w:t>
      </w:r>
      <w:r>
        <w:rPr>
          <w:spacing w:val="1"/>
        </w:rPr>
        <w:t xml:space="preserve"> </w:t>
      </w:r>
      <w:r>
        <w:t>элементарной</w:t>
      </w:r>
      <w:r>
        <w:rPr>
          <w:spacing w:val="1"/>
        </w:rPr>
        <w:t xml:space="preserve"> </w:t>
      </w:r>
      <w:r>
        <w:t>домашней</w:t>
      </w:r>
      <w:r>
        <w:rPr>
          <w:spacing w:val="1"/>
        </w:rPr>
        <w:t xml:space="preserve"> </w:t>
      </w:r>
      <w:r>
        <w:t>работы</w:t>
      </w:r>
      <w:r>
        <w:rPr>
          <w:spacing w:val="1"/>
        </w:rPr>
        <w:t xml:space="preserve"> </w:t>
      </w:r>
      <w:r>
        <w:t>не</w:t>
      </w:r>
      <w:r>
        <w:rPr>
          <w:spacing w:val="1"/>
        </w:rPr>
        <w:t xml:space="preserve"> </w:t>
      </w:r>
      <w:r>
        <w:t>только</w:t>
      </w:r>
      <w:r>
        <w:rPr>
          <w:spacing w:val="1"/>
        </w:rPr>
        <w:t xml:space="preserve"> </w:t>
      </w:r>
      <w:r>
        <w:t>для</w:t>
      </w:r>
      <w:r>
        <w:rPr>
          <w:spacing w:val="1"/>
        </w:rPr>
        <w:t xml:space="preserve"> </w:t>
      </w:r>
      <w:r>
        <w:t>себя,</w:t>
      </w:r>
      <w:r>
        <w:rPr>
          <w:spacing w:val="1"/>
        </w:rPr>
        <w:t xml:space="preserve"> </w:t>
      </w:r>
      <w:r>
        <w:t>но</w:t>
      </w:r>
      <w:r>
        <w:rPr>
          <w:spacing w:val="1"/>
        </w:rPr>
        <w:t xml:space="preserve"> </w:t>
      </w:r>
      <w:r>
        <w:t>и</w:t>
      </w:r>
      <w:r>
        <w:rPr>
          <w:spacing w:val="1"/>
        </w:rPr>
        <w:t xml:space="preserve"> </w:t>
      </w:r>
      <w:r>
        <w:t>для</w:t>
      </w:r>
      <w:r>
        <w:rPr>
          <w:spacing w:val="1"/>
        </w:rPr>
        <w:t xml:space="preserve"> </w:t>
      </w:r>
      <w:r>
        <w:t>других</w:t>
      </w:r>
      <w:r>
        <w:rPr>
          <w:spacing w:val="1"/>
        </w:rPr>
        <w:t xml:space="preserve"> </w:t>
      </w:r>
      <w:r>
        <w:t>членов</w:t>
      </w:r>
      <w:r>
        <w:rPr>
          <w:spacing w:val="1"/>
        </w:rPr>
        <w:t xml:space="preserve"> </w:t>
      </w:r>
      <w:r>
        <w:t>семьи,</w:t>
      </w:r>
      <w:r>
        <w:rPr>
          <w:spacing w:val="1"/>
        </w:rPr>
        <w:t xml:space="preserve"> </w:t>
      </w:r>
      <w:r>
        <w:t>воспитываются</w:t>
      </w:r>
      <w:r>
        <w:rPr>
          <w:spacing w:val="1"/>
        </w:rPr>
        <w:t xml:space="preserve"> </w:t>
      </w:r>
      <w:r>
        <w:t>потребности</w:t>
      </w:r>
      <w:r>
        <w:rPr>
          <w:spacing w:val="-2"/>
        </w:rPr>
        <w:t xml:space="preserve"> </w:t>
      </w:r>
      <w:r>
        <w:t>в труде</w:t>
      </w:r>
      <w:r>
        <w:rPr>
          <w:spacing w:val="1"/>
        </w:rPr>
        <w:t xml:space="preserve"> </w:t>
      </w:r>
      <w:r>
        <w:t>в</w:t>
      </w:r>
      <w:r>
        <w:rPr>
          <w:spacing w:val="-2"/>
        </w:rPr>
        <w:t xml:space="preserve"> </w:t>
      </w:r>
      <w:r>
        <w:t>целом.</w:t>
      </w:r>
    </w:p>
    <w:p w14:paraId="4933B05D" w14:textId="77777777" w:rsidR="00814DCB" w:rsidRDefault="00814DCB">
      <w:pPr>
        <w:pStyle w:val="a3"/>
        <w:spacing w:before="10"/>
        <w:rPr>
          <w:sz w:val="34"/>
        </w:rPr>
      </w:pPr>
    </w:p>
    <w:p w14:paraId="5F01CCBB" w14:textId="77777777" w:rsidR="00814DCB" w:rsidRDefault="00F1694F" w:rsidP="009B5EBD">
      <w:pPr>
        <w:pStyle w:val="a5"/>
        <w:numPr>
          <w:ilvl w:val="2"/>
          <w:numId w:val="28"/>
        </w:numPr>
        <w:tabs>
          <w:tab w:val="left" w:pos="1624"/>
        </w:tabs>
        <w:ind w:left="1624"/>
        <w:rPr>
          <w:sz w:val="24"/>
        </w:rPr>
      </w:pPr>
      <w:r>
        <w:rPr>
          <w:sz w:val="24"/>
        </w:rPr>
        <w:t>Профиль</w:t>
      </w:r>
      <w:r>
        <w:rPr>
          <w:spacing w:val="-11"/>
          <w:sz w:val="24"/>
        </w:rPr>
        <w:t xml:space="preserve"> </w:t>
      </w:r>
      <w:r>
        <w:rPr>
          <w:sz w:val="24"/>
        </w:rPr>
        <w:t>"Цветоводство</w:t>
      </w:r>
      <w:r>
        <w:rPr>
          <w:spacing w:val="-11"/>
          <w:sz w:val="24"/>
        </w:rPr>
        <w:t xml:space="preserve"> </w:t>
      </w:r>
      <w:r>
        <w:rPr>
          <w:sz w:val="24"/>
        </w:rPr>
        <w:t>и</w:t>
      </w:r>
      <w:r>
        <w:rPr>
          <w:spacing w:val="-11"/>
          <w:sz w:val="24"/>
        </w:rPr>
        <w:t xml:space="preserve"> </w:t>
      </w:r>
      <w:r>
        <w:rPr>
          <w:sz w:val="24"/>
        </w:rPr>
        <w:t>декоративное</w:t>
      </w:r>
      <w:r>
        <w:rPr>
          <w:spacing w:val="-11"/>
          <w:sz w:val="24"/>
        </w:rPr>
        <w:t xml:space="preserve"> </w:t>
      </w:r>
      <w:r>
        <w:rPr>
          <w:sz w:val="24"/>
        </w:rPr>
        <w:t>садоводство".</w:t>
      </w:r>
    </w:p>
    <w:p w14:paraId="6317FFD1" w14:textId="77777777" w:rsidR="00814DCB" w:rsidRDefault="00814DCB">
      <w:pPr>
        <w:pStyle w:val="a3"/>
        <w:spacing w:before="9"/>
        <w:rPr>
          <w:sz w:val="34"/>
        </w:rPr>
      </w:pPr>
    </w:p>
    <w:p w14:paraId="2ABDE59F" w14:textId="77777777" w:rsidR="00814DCB" w:rsidRDefault="00F1694F">
      <w:pPr>
        <w:pStyle w:val="a3"/>
        <w:ind w:left="364" w:right="147" w:firstLine="540"/>
        <w:jc w:val="both"/>
      </w:pPr>
      <w:r>
        <w:t>В</w:t>
      </w:r>
      <w:r>
        <w:rPr>
          <w:spacing w:val="1"/>
        </w:rPr>
        <w:t xml:space="preserve"> </w:t>
      </w:r>
      <w:r>
        <w:t>рамках</w:t>
      </w:r>
      <w:r>
        <w:rPr>
          <w:spacing w:val="1"/>
        </w:rPr>
        <w:t xml:space="preserve"> </w:t>
      </w:r>
      <w:r>
        <w:t>данного</w:t>
      </w:r>
      <w:r>
        <w:rPr>
          <w:spacing w:val="1"/>
        </w:rPr>
        <w:t xml:space="preserve"> </w:t>
      </w:r>
      <w:r>
        <w:t>профиля</w:t>
      </w:r>
      <w:r>
        <w:rPr>
          <w:spacing w:val="1"/>
        </w:rPr>
        <w:t xml:space="preserve"> </w:t>
      </w:r>
      <w:r>
        <w:t>обучающиеся</w:t>
      </w:r>
      <w:r>
        <w:rPr>
          <w:spacing w:val="1"/>
        </w:rPr>
        <w:t xml:space="preserve"> </w:t>
      </w:r>
      <w:r>
        <w:t>получают</w:t>
      </w:r>
      <w:r>
        <w:rPr>
          <w:spacing w:val="1"/>
        </w:rPr>
        <w:t xml:space="preserve"> </w:t>
      </w:r>
      <w:r>
        <w:t>знания</w:t>
      </w:r>
      <w:r>
        <w:rPr>
          <w:spacing w:val="1"/>
        </w:rPr>
        <w:t xml:space="preserve"> </w:t>
      </w:r>
      <w:r>
        <w:t>и</w:t>
      </w:r>
      <w:r>
        <w:rPr>
          <w:spacing w:val="1"/>
        </w:rPr>
        <w:t xml:space="preserve"> </w:t>
      </w:r>
      <w:r>
        <w:t>элементарные</w:t>
      </w:r>
      <w:r>
        <w:rPr>
          <w:spacing w:val="1"/>
        </w:rPr>
        <w:t xml:space="preserve"> </w:t>
      </w:r>
      <w:r>
        <w:t>практические</w:t>
      </w:r>
      <w:r>
        <w:rPr>
          <w:spacing w:val="1"/>
        </w:rPr>
        <w:t xml:space="preserve"> </w:t>
      </w:r>
      <w:r>
        <w:t>умения</w:t>
      </w:r>
      <w:r>
        <w:rPr>
          <w:spacing w:val="1"/>
        </w:rPr>
        <w:t xml:space="preserve"> </w:t>
      </w:r>
      <w:r>
        <w:t>и</w:t>
      </w:r>
      <w:r>
        <w:rPr>
          <w:spacing w:val="1"/>
        </w:rPr>
        <w:t xml:space="preserve"> </w:t>
      </w:r>
      <w:r>
        <w:t>навыки</w:t>
      </w:r>
      <w:r>
        <w:rPr>
          <w:spacing w:val="1"/>
        </w:rPr>
        <w:t xml:space="preserve"> </w:t>
      </w:r>
      <w:r>
        <w:t>в</w:t>
      </w:r>
      <w:r>
        <w:rPr>
          <w:spacing w:val="1"/>
        </w:rPr>
        <w:t xml:space="preserve"> </w:t>
      </w:r>
      <w:r>
        <w:t>области</w:t>
      </w:r>
      <w:r>
        <w:rPr>
          <w:spacing w:val="1"/>
        </w:rPr>
        <w:t xml:space="preserve"> </w:t>
      </w:r>
      <w:r>
        <w:t>цветоводства,</w:t>
      </w:r>
      <w:r>
        <w:rPr>
          <w:spacing w:val="1"/>
        </w:rPr>
        <w:t xml:space="preserve"> </w:t>
      </w:r>
      <w:r>
        <w:t>декоративного</w:t>
      </w:r>
      <w:r>
        <w:rPr>
          <w:spacing w:val="1"/>
        </w:rPr>
        <w:t xml:space="preserve"> </w:t>
      </w:r>
      <w:r>
        <w:t>садоводства,</w:t>
      </w:r>
      <w:r>
        <w:rPr>
          <w:spacing w:val="-57"/>
        </w:rPr>
        <w:t xml:space="preserve"> </w:t>
      </w:r>
      <w:r>
        <w:t>ландшафтного</w:t>
      </w:r>
      <w:r>
        <w:rPr>
          <w:spacing w:val="1"/>
        </w:rPr>
        <w:t xml:space="preserve"> </w:t>
      </w:r>
      <w:r>
        <w:t>дизайна.</w:t>
      </w:r>
      <w:r>
        <w:rPr>
          <w:spacing w:val="1"/>
        </w:rPr>
        <w:t xml:space="preserve"> </w:t>
      </w:r>
      <w:r>
        <w:t>Обучение</w:t>
      </w:r>
      <w:r>
        <w:rPr>
          <w:spacing w:val="1"/>
        </w:rPr>
        <w:t xml:space="preserve"> </w:t>
      </w:r>
      <w:r>
        <w:t>направлено</w:t>
      </w:r>
      <w:r>
        <w:rPr>
          <w:spacing w:val="1"/>
        </w:rPr>
        <w:t xml:space="preserve"> </w:t>
      </w:r>
      <w:r>
        <w:t>на</w:t>
      </w:r>
      <w:r>
        <w:rPr>
          <w:spacing w:val="1"/>
        </w:rPr>
        <w:t xml:space="preserve"> </w:t>
      </w:r>
      <w:r>
        <w:t>формирование</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обращения</w:t>
      </w:r>
      <w:r>
        <w:rPr>
          <w:spacing w:val="1"/>
        </w:rPr>
        <w:t xml:space="preserve"> </w:t>
      </w:r>
      <w:r>
        <w:t>с</w:t>
      </w:r>
      <w:r>
        <w:rPr>
          <w:spacing w:val="1"/>
        </w:rPr>
        <w:t xml:space="preserve"> </w:t>
      </w:r>
      <w:r>
        <w:t>элементарным</w:t>
      </w:r>
      <w:r>
        <w:rPr>
          <w:spacing w:val="1"/>
        </w:rPr>
        <w:t xml:space="preserve"> </w:t>
      </w:r>
      <w:r>
        <w:t>лабораторным</w:t>
      </w:r>
      <w:r>
        <w:rPr>
          <w:spacing w:val="1"/>
        </w:rPr>
        <w:t xml:space="preserve"> </w:t>
      </w:r>
      <w:r>
        <w:t>оборудованием;</w:t>
      </w:r>
      <w:r>
        <w:rPr>
          <w:spacing w:val="1"/>
        </w:rPr>
        <w:t xml:space="preserve"> </w:t>
      </w:r>
      <w:r>
        <w:t>сельскохозяйственным</w:t>
      </w:r>
      <w:r>
        <w:rPr>
          <w:spacing w:val="1"/>
        </w:rPr>
        <w:t xml:space="preserve"> </w:t>
      </w:r>
      <w:r>
        <w:t>инвентарем; обработки почвы, посева семян, выращивания рассады, ухода за различными</w:t>
      </w:r>
      <w:r>
        <w:rPr>
          <w:spacing w:val="1"/>
        </w:rPr>
        <w:t xml:space="preserve"> </w:t>
      </w:r>
      <w:r>
        <w:t>растениями, разведения комнатных и цветочно-декоративных растений открытого грунта для</w:t>
      </w:r>
      <w:r>
        <w:rPr>
          <w:spacing w:val="-57"/>
        </w:rPr>
        <w:t xml:space="preserve"> </w:t>
      </w:r>
      <w:r>
        <w:t>озеленения</w:t>
      </w:r>
      <w:r>
        <w:rPr>
          <w:spacing w:val="-9"/>
        </w:rPr>
        <w:t xml:space="preserve"> </w:t>
      </w:r>
      <w:r>
        <w:t>пришкольной</w:t>
      </w:r>
      <w:r>
        <w:rPr>
          <w:spacing w:val="-8"/>
        </w:rPr>
        <w:t xml:space="preserve"> </w:t>
      </w:r>
      <w:r>
        <w:t>территории.</w:t>
      </w:r>
      <w:r>
        <w:rPr>
          <w:spacing w:val="-7"/>
        </w:rPr>
        <w:t xml:space="preserve"> </w:t>
      </w:r>
      <w:r>
        <w:t>В</w:t>
      </w:r>
      <w:r>
        <w:rPr>
          <w:spacing w:val="-6"/>
        </w:rPr>
        <w:t xml:space="preserve"> </w:t>
      </w:r>
      <w:r>
        <w:t>ходе</w:t>
      </w:r>
      <w:r>
        <w:rPr>
          <w:spacing w:val="-7"/>
        </w:rPr>
        <w:t xml:space="preserve"> </w:t>
      </w:r>
      <w:r>
        <w:t>практических</w:t>
      </w:r>
      <w:r>
        <w:rPr>
          <w:spacing w:val="-7"/>
        </w:rPr>
        <w:t xml:space="preserve"> </w:t>
      </w:r>
      <w:r>
        <w:t>работ</w:t>
      </w:r>
      <w:r>
        <w:rPr>
          <w:spacing w:val="-7"/>
        </w:rPr>
        <w:t xml:space="preserve"> </w:t>
      </w:r>
      <w:r>
        <w:t>на</w:t>
      </w:r>
      <w:r>
        <w:rPr>
          <w:spacing w:val="-7"/>
        </w:rPr>
        <w:t xml:space="preserve"> </w:t>
      </w:r>
      <w:r>
        <w:t>учебно-опытном</w:t>
      </w:r>
      <w:r>
        <w:rPr>
          <w:spacing w:val="-6"/>
        </w:rPr>
        <w:t xml:space="preserve"> </w:t>
      </w:r>
      <w:r>
        <w:t>участке</w:t>
      </w:r>
      <w:r>
        <w:rPr>
          <w:spacing w:val="-58"/>
        </w:rPr>
        <w:t xml:space="preserve"> </w:t>
      </w:r>
      <w:r>
        <w:t>обучающиеся</w:t>
      </w:r>
      <w:r>
        <w:rPr>
          <w:spacing w:val="1"/>
        </w:rPr>
        <w:t xml:space="preserve"> </w:t>
      </w:r>
      <w:r>
        <w:t>закрепляют</w:t>
      </w:r>
      <w:r>
        <w:rPr>
          <w:spacing w:val="1"/>
        </w:rPr>
        <w:t xml:space="preserve"> </w:t>
      </w:r>
      <w:r>
        <w:t>полученные</w:t>
      </w:r>
      <w:r>
        <w:rPr>
          <w:spacing w:val="1"/>
        </w:rPr>
        <w:t xml:space="preserve"> </w:t>
      </w:r>
      <w:r>
        <w:t>умения</w:t>
      </w:r>
      <w:r>
        <w:rPr>
          <w:spacing w:val="1"/>
        </w:rPr>
        <w:t xml:space="preserve"> </w:t>
      </w:r>
      <w:r>
        <w:t>и</w:t>
      </w:r>
      <w:r>
        <w:rPr>
          <w:spacing w:val="1"/>
        </w:rPr>
        <w:t xml:space="preserve"> </w:t>
      </w:r>
      <w:r>
        <w:t>навыки,</w:t>
      </w:r>
      <w:r>
        <w:rPr>
          <w:spacing w:val="1"/>
        </w:rPr>
        <w:t xml:space="preserve"> </w:t>
      </w:r>
      <w:r>
        <w:t>совершенствуют</w:t>
      </w:r>
      <w:r>
        <w:rPr>
          <w:spacing w:val="1"/>
        </w:rPr>
        <w:t xml:space="preserve"> </w:t>
      </w:r>
      <w:r>
        <w:t>свои</w:t>
      </w:r>
      <w:r>
        <w:rPr>
          <w:spacing w:val="1"/>
        </w:rPr>
        <w:t xml:space="preserve"> </w:t>
      </w:r>
      <w:r>
        <w:t>общефизические</w:t>
      </w:r>
      <w:r>
        <w:rPr>
          <w:spacing w:val="-2"/>
        </w:rPr>
        <w:t xml:space="preserve"> </w:t>
      </w:r>
      <w:r>
        <w:t>возможности.</w:t>
      </w:r>
    </w:p>
    <w:p w14:paraId="521EBF6E" w14:textId="77777777" w:rsidR="00814DCB" w:rsidRDefault="00814DCB">
      <w:pPr>
        <w:jc w:val="both"/>
        <w:sectPr w:rsidR="00814DCB">
          <w:pgSz w:w="11910" w:h="16840"/>
          <w:pgMar w:top="840" w:right="420" w:bottom="280" w:left="1340" w:header="584" w:footer="0" w:gutter="0"/>
          <w:cols w:space="720"/>
        </w:sectPr>
      </w:pPr>
    </w:p>
    <w:p w14:paraId="00A2C16C" w14:textId="77777777" w:rsidR="00814DCB" w:rsidRDefault="00814DCB">
      <w:pPr>
        <w:pStyle w:val="a3"/>
        <w:spacing w:before="10"/>
        <w:rPr>
          <w:sz w:val="16"/>
        </w:rPr>
      </w:pPr>
    </w:p>
    <w:p w14:paraId="7EE2F345" w14:textId="77777777" w:rsidR="00814DCB" w:rsidRDefault="00F1694F" w:rsidP="009B5EBD">
      <w:pPr>
        <w:pStyle w:val="a5"/>
        <w:numPr>
          <w:ilvl w:val="2"/>
          <w:numId w:val="28"/>
        </w:numPr>
        <w:tabs>
          <w:tab w:val="left" w:pos="1624"/>
        </w:tabs>
        <w:spacing w:before="90"/>
        <w:ind w:left="1624"/>
        <w:rPr>
          <w:sz w:val="24"/>
        </w:rPr>
      </w:pPr>
      <w:r>
        <w:rPr>
          <w:spacing w:val="-1"/>
          <w:sz w:val="24"/>
        </w:rPr>
        <w:t>Профиль</w:t>
      </w:r>
      <w:r>
        <w:rPr>
          <w:spacing w:val="-14"/>
          <w:sz w:val="24"/>
        </w:rPr>
        <w:t xml:space="preserve"> </w:t>
      </w:r>
      <w:r>
        <w:rPr>
          <w:spacing w:val="-1"/>
          <w:sz w:val="24"/>
        </w:rPr>
        <w:t>"Художественный</w:t>
      </w:r>
      <w:r>
        <w:rPr>
          <w:spacing w:val="-13"/>
          <w:sz w:val="24"/>
        </w:rPr>
        <w:t xml:space="preserve"> </w:t>
      </w:r>
      <w:r>
        <w:rPr>
          <w:spacing w:val="-1"/>
          <w:sz w:val="24"/>
        </w:rPr>
        <w:t>труд".</w:t>
      </w:r>
    </w:p>
    <w:p w14:paraId="639B9042" w14:textId="77777777" w:rsidR="00814DCB" w:rsidRDefault="00814DCB">
      <w:pPr>
        <w:pStyle w:val="a3"/>
        <w:spacing w:before="9"/>
        <w:rPr>
          <w:sz w:val="34"/>
        </w:rPr>
      </w:pPr>
    </w:p>
    <w:p w14:paraId="61FA1276" w14:textId="77777777" w:rsidR="00814DCB" w:rsidRDefault="00F1694F">
      <w:pPr>
        <w:pStyle w:val="a3"/>
        <w:ind w:left="364" w:right="148" w:firstLine="540"/>
        <w:jc w:val="both"/>
      </w:pPr>
      <w:r>
        <w:t>В</w:t>
      </w:r>
      <w:r>
        <w:rPr>
          <w:spacing w:val="1"/>
        </w:rPr>
        <w:t xml:space="preserve"> </w:t>
      </w:r>
      <w:r>
        <w:t>рамках</w:t>
      </w:r>
      <w:r>
        <w:rPr>
          <w:spacing w:val="1"/>
        </w:rPr>
        <w:t xml:space="preserve"> </w:t>
      </w:r>
      <w:r>
        <w:t>данного</w:t>
      </w:r>
      <w:r>
        <w:rPr>
          <w:spacing w:val="1"/>
        </w:rPr>
        <w:t xml:space="preserve"> </w:t>
      </w:r>
      <w:r>
        <w:t>профиля</w:t>
      </w:r>
      <w:r>
        <w:rPr>
          <w:spacing w:val="1"/>
        </w:rPr>
        <w:t xml:space="preserve"> </w:t>
      </w:r>
      <w:r>
        <w:t>обучающиеся</w:t>
      </w:r>
      <w:r>
        <w:rPr>
          <w:spacing w:val="1"/>
        </w:rPr>
        <w:t xml:space="preserve"> </w:t>
      </w:r>
      <w:r>
        <w:t>знакомятся</w:t>
      </w:r>
      <w:r>
        <w:rPr>
          <w:spacing w:val="1"/>
        </w:rPr>
        <w:t xml:space="preserve"> </w:t>
      </w:r>
      <w:r>
        <w:t>и</w:t>
      </w:r>
      <w:r>
        <w:rPr>
          <w:spacing w:val="1"/>
        </w:rPr>
        <w:t xml:space="preserve"> </w:t>
      </w:r>
      <w:r>
        <w:t>получают</w:t>
      </w:r>
      <w:r>
        <w:rPr>
          <w:spacing w:val="1"/>
        </w:rPr>
        <w:t xml:space="preserve"> </w:t>
      </w:r>
      <w:r>
        <w:t>элементарные</w:t>
      </w:r>
      <w:r>
        <w:rPr>
          <w:spacing w:val="1"/>
        </w:rPr>
        <w:t xml:space="preserve"> </w:t>
      </w:r>
      <w:r>
        <w:t>представления о таких областях трудовой деятельности как "Дизайн и технология" (дизайн</w:t>
      </w:r>
      <w:r>
        <w:rPr>
          <w:spacing w:val="1"/>
        </w:rPr>
        <w:t xml:space="preserve"> </w:t>
      </w:r>
      <w:r>
        <w:t>современных</w:t>
      </w:r>
      <w:r>
        <w:rPr>
          <w:spacing w:val="1"/>
        </w:rPr>
        <w:t xml:space="preserve"> </w:t>
      </w:r>
      <w:r>
        <w:t>моделей</w:t>
      </w:r>
      <w:r>
        <w:rPr>
          <w:spacing w:val="1"/>
        </w:rPr>
        <w:t xml:space="preserve"> </w:t>
      </w:r>
      <w:r>
        <w:t>одежды</w:t>
      </w:r>
      <w:r>
        <w:rPr>
          <w:spacing w:val="1"/>
        </w:rPr>
        <w:t xml:space="preserve"> </w:t>
      </w:r>
      <w:r>
        <w:t>и</w:t>
      </w:r>
      <w:r>
        <w:rPr>
          <w:spacing w:val="1"/>
        </w:rPr>
        <w:t xml:space="preserve"> </w:t>
      </w:r>
      <w:r>
        <w:t>на</w:t>
      </w:r>
      <w:r>
        <w:rPr>
          <w:spacing w:val="1"/>
        </w:rPr>
        <w:t xml:space="preserve"> </w:t>
      </w:r>
      <w:r>
        <w:t>основе</w:t>
      </w:r>
      <w:r>
        <w:rPr>
          <w:spacing w:val="1"/>
        </w:rPr>
        <w:t xml:space="preserve"> </w:t>
      </w:r>
      <w:r>
        <w:t>народного</w:t>
      </w:r>
      <w:r>
        <w:rPr>
          <w:spacing w:val="1"/>
        </w:rPr>
        <w:t xml:space="preserve"> </w:t>
      </w:r>
      <w:r>
        <w:t>кроя),</w:t>
      </w:r>
      <w:r>
        <w:rPr>
          <w:spacing w:val="1"/>
        </w:rPr>
        <w:t xml:space="preserve"> </w:t>
      </w:r>
      <w:r>
        <w:t>"Декоративно-прикладное</w:t>
      </w:r>
      <w:r>
        <w:rPr>
          <w:spacing w:val="1"/>
        </w:rPr>
        <w:t xml:space="preserve"> </w:t>
      </w:r>
      <w:r>
        <w:t>творчество" (вышивка, вязание, лоскутная техника, сувенирные изделия) "Культура дома"</w:t>
      </w:r>
      <w:r>
        <w:rPr>
          <w:spacing w:val="1"/>
        </w:rPr>
        <w:t xml:space="preserve"> </w:t>
      </w:r>
      <w:r>
        <w:t>(правила ухода и порядок благоустройства дома), "Культура питания" (основы здорового</w:t>
      </w:r>
      <w:r>
        <w:rPr>
          <w:spacing w:val="1"/>
        </w:rPr>
        <w:t xml:space="preserve"> </w:t>
      </w:r>
      <w:r>
        <w:t>питания</w:t>
      </w:r>
      <w:r>
        <w:rPr>
          <w:spacing w:val="-2"/>
        </w:rPr>
        <w:t xml:space="preserve"> </w:t>
      </w:r>
      <w:r>
        <w:t>и</w:t>
      </w:r>
      <w:r>
        <w:rPr>
          <w:spacing w:val="-2"/>
        </w:rPr>
        <w:t xml:space="preserve"> </w:t>
      </w:r>
      <w:r>
        <w:t>технология</w:t>
      </w:r>
      <w:r>
        <w:rPr>
          <w:spacing w:val="-1"/>
        </w:rPr>
        <w:t xml:space="preserve"> </w:t>
      </w:r>
      <w:r>
        <w:t>приготовления блюд).</w:t>
      </w:r>
    </w:p>
    <w:p w14:paraId="51A31494" w14:textId="77777777" w:rsidR="00814DCB" w:rsidRDefault="00814DCB">
      <w:pPr>
        <w:pStyle w:val="a3"/>
        <w:spacing w:before="9"/>
        <w:rPr>
          <w:sz w:val="34"/>
        </w:rPr>
      </w:pPr>
    </w:p>
    <w:p w14:paraId="78595831" w14:textId="77777777" w:rsidR="00814DCB" w:rsidRDefault="00F1694F">
      <w:pPr>
        <w:pStyle w:val="a3"/>
        <w:ind w:left="364" w:right="148" w:firstLine="540"/>
        <w:jc w:val="both"/>
      </w:pPr>
      <w:r>
        <w:t>Структуру</w:t>
      </w:r>
      <w:r>
        <w:rPr>
          <w:spacing w:val="-9"/>
        </w:rPr>
        <w:t xml:space="preserve"> </w:t>
      </w:r>
      <w:r>
        <w:t>программы</w:t>
      </w:r>
      <w:r>
        <w:rPr>
          <w:spacing w:val="-9"/>
        </w:rPr>
        <w:t xml:space="preserve"> </w:t>
      </w:r>
      <w:r>
        <w:t>составляют</w:t>
      </w:r>
      <w:r>
        <w:rPr>
          <w:spacing w:val="-9"/>
        </w:rPr>
        <w:t xml:space="preserve"> </w:t>
      </w:r>
      <w:r>
        <w:t>следующие</w:t>
      </w:r>
      <w:r>
        <w:rPr>
          <w:spacing w:val="-7"/>
        </w:rPr>
        <w:t xml:space="preserve"> </w:t>
      </w:r>
      <w:r>
        <w:t>обязательные</w:t>
      </w:r>
      <w:r>
        <w:rPr>
          <w:spacing w:val="-10"/>
        </w:rPr>
        <w:t xml:space="preserve"> </w:t>
      </w:r>
      <w:r>
        <w:t>содержательные</w:t>
      </w:r>
      <w:r>
        <w:rPr>
          <w:spacing w:val="-8"/>
        </w:rPr>
        <w:t xml:space="preserve"> </w:t>
      </w:r>
      <w:r>
        <w:t>линии,</w:t>
      </w:r>
      <w:r>
        <w:rPr>
          <w:spacing w:val="-8"/>
        </w:rPr>
        <w:t xml:space="preserve"> </w:t>
      </w:r>
      <w:r>
        <w:t>вне</w:t>
      </w:r>
      <w:r>
        <w:rPr>
          <w:spacing w:val="-58"/>
        </w:rPr>
        <w:t xml:space="preserve"> </w:t>
      </w:r>
      <w:r>
        <w:t>зависимости</w:t>
      </w:r>
      <w:r>
        <w:rPr>
          <w:spacing w:val="1"/>
        </w:rPr>
        <w:t xml:space="preserve"> </w:t>
      </w:r>
      <w:r>
        <w:t>от</w:t>
      </w:r>
      <w:r>
        <w:rPr>
          <w:spacing w:val="1"/>
        </w:rPr>
        <w:t xml:space="preserve"> </w:t>
      </w:r>
      <w:r>
        <w:t>выбора</w:t>
      </w:r>
      <w:r>
        <w:rPr>
          <w:spacing w:val="1"/>
        </w:rPr>
        <w:t xml:space="preserve"> </w:t>
      </w:r>
      <w:r>
        <w:t>общеобразовательной</w:t>
      </w:r>
      <w:r>
        <w:rPr>
          <w:spacing w:val="1"/>
        </w:rPr>
        <w:t xml:space="preserve"> </w:t>
      </w:r>
      <w:r>
        <w:t>организацией</w:t>
      </w:r>
      <w:r>
        <w:rPr>
          <w:spacing w:val="1"/>
        </w:rPr>
        <w:t xml:space="preserve"> </w:t>
      </w:r>
      <w:r>
        <w:t>того</w:t>
      </w:r>
      <w:r>
        <w:rPr>
          <w:spacing w:val="1"/>
        </w:rPr>
        <w:t xml:space="preserve"> </w:t>
      </w:r>
      <w:r>
        <w:t>или</w:t>
      </w:r>
      <w:r>
        <w:rPr>
          <w:spacing w:val="1"/>
        </w:rPr>
        <w:t xml:space="preserve"> </w:t>
      </w:r>
      <w:r>
        <w:t>иного</w:t>
      </w:r>
      <w:r>
        <w:rPr>
          <w:spacing w:val="1"/>
        </w:rPr>
        <w:t xml:space="preserve"> </w:t>
      </w:r>
      <w:r>
        <w:t>профиля</w:t>
      </w:r>
      <w:r>
        <w:rPr>
          <w:spacing w:val="1"/>
        </w:rPr>
        <w:t xml:space="preserve"> </w:t>
      </w:r>
      <w:r>
        <w:t>обучения.</w:t>
      </w:r>
    </w:p>
    <w:p w14:paraId="16993542" w14:textId="77777777" w:rsidR="00814DCB" w:rsidRDefault="00814DCB">
      <w:pPr>
        <w:pStyle w:val="a3"/>
        <w:spacing w:before="9"/>
        <w:rPr>
          <w:sz w:val="34"/>
        </w:rPr>
      </w:pPr>
    </w:p>
    <w:p w14:paraId="0E9CD65C" w14:textId="77777777" w:rsidR="00814DCB" w:rsidRDefault="00F1694F">
      <w:pPr>
        <w:pStyle w:val="a3"/>
        <w:ind w:left="364" w:right="152" w:firstLine="540"/>
        <w:jc w:val="both"/>
      </w:pPr>
      <w:r>
        <w:t>Материалы, используемые в трудовой деятельности. Перечень основных материалов,</w:t>
      </w:r>
      <w:r>
        <w:rPr>
          <w:spacing w:val="1"/>
        </w:rPr>
        <w:t xml:space="preserve"> </w:t>
      </w:r>
      <w:r>
        <w:t>используемых в трудовой деятельности, их основные свойства. Происхождение материалов</w:t>
      </w:r>
      <w:r>
        <w:rPr>
          <w:spacing w:val="1"/>
        </w:rPr>
        <w:t xml:space="preserve"> </w:t>
      </w:r>
      <w:r>
        <w:t>(природные,</w:t>
      </w:r>
      <w:r>
        <w:rPr>
          <w:spacing w:val="-1"/>
        </w:rPr>
        <w:t xml:space="preserve"> </w:t>
      </w:r>
      <w:r>
        <w:t>производимые промышленностью</w:t>
      </w:r>
      <w:r>
        <w:rPr>
          <w:spacing w:val="-2"/>
        </w:rPr>
        <w:t xml:space="preserve"> </w:t>
      </w:r>
      <w:r>
        <w:t>и прочие).</w:t>
      </w:r>
    </w:p>
    <w:p w14:paraId="31D82F6F" w14:textId="77777777" w:rsidR="00814DCB" w:rsidRDefault="00814DCB">
      <w:pPr>
        <w:pStyle w:val="a3"/>
        <w:spacing w:before="9"/>
        <w:rPr>
          <w:sz w:val="34"/>
        </w:rPr>
      </w:pPr>
    </w:p>
    <w:p w14:paraId="4DA08F03" w14:textId="77777777" w:rsidR="00814DCB" w:rsidRDefault="00F1694F">
      <w:pPr>
        <w:pStyle w:val="a3"/>
        <w:ind w:left="364" w:right="148" w:firstLine="540"/>
        <w:jc w:val="both"/>
      </w:pPr>
      <w:r>
        <w:t>Инструменты</w:t>
      </w:r>
      <w:r>
        <w:rPr>
          <w:spacing w:val="1"/>
        </w:rPr>
        <w:t xml:space="preserve"> </w:t>
      </w:r>
      <w:r>
        <w:t>и</w:t>
      </w:r>
      <w:r>
        <w:rPr>
          <w:spacing w:val="1"/>
        </w:rPr>
        <w:t xml:space="preserve"> </w:t>
      </w:r>
      <w:r>
        <w:t>оборудование:</w:t>
      </w:r>
      <w:r>
        <w:rPr>
          <w:spacing w:val="1"/>
        </w:rPr>
        <w:t xml:space="preserve"> </w:t>
      </w:r>
      <w:r>
        <w:t>простейшие</w:t>
      </w:r>
      <w:r>
        <w:rPr>
          <w:spacing w:val="1"/>
        </w:rPr>
        <w:t xml:space="preserve"> </w:t>
      </w:r>
      <w:r>
        <w:t>инструменты</w:t>
      </w:r>
      <w:r>
        <w:rPr>
          <w:spacing w:val="1"/>
        </w:rPr>
        <w:t xml:space="preserve"> </w:t>
      </w:r>
      <w:r>
        <w:t>ручного</w:t>
      </w:r>
      <w:r>
        <w:rPr>
          <w:spacing w:val="1"/>
        </w:rPr>
        <w:t xml:space="preserve"> </w:t>
      </w:r>
      <w:r>
        <w:t>труда,</w:t>
      </w:r>
      <w:r>
        <w:rPr>
          <w:spacing w:val="1"/>
        </w:rPr>
        <w:t xml:space="preserve"> </w:t>
      </w:r>
      <w:r>
        <w:t>приспособления, станки и проч. Устройство, наладка, подготовка к работе инструментов и</w:t>
      </w:r>
      <w:r>
        <w:rPr>
          <w:spacing w:val="1"/>
        </w:rPr>
        <w:t xml:space="preserve"> </w:t>
      </w:r>
      <w:r>
        <w:t>оборудования,</w:t>
      </w:r>
      <w:r>
        <w:rPr>
          <w:spacing w:val="1"/>
        </w:rPr>
        <w:t xml:space="preserve"> </w:t>
      </w:r>
      <w:r>
        <w:t>ремонт,</w:t>
      </w:r>
      <w:r>
        <w:rPr>
          <w:spacing w:val="1"/>
        </w:rPr>
        <w:t xml:space="preserve"> </w:t>
      </w:r>
      <w:r>
        <w:t>хранение</w:t>
      </w:r>
      <w:r>
        <w:rPr>
          <w:spacing w:val="1"/>
        </w:rPr>
        <w:t xml:space="preserve"> </w:t>
      </w:r>
      <w:r>
        <w:t>инструмента.</w:t>
      </w:r>
      <w:r>
        <w:rPr>
          <w:spacing w:val="1"/>
        </w:rPr>
        <w:t xml:space="preserve"> </w:t>
      </w:r>
      <w:r>
        <w:t>Свойства</w:t>
      </w:r>
      <w:r>
        <w:rPr>
          <w:spacing w:val="1"/>
        </w:rPr>
        <w:t xml:space="preserve"> </w:t>
      </w:r>
      <w:r>
        <w:t>инструмента</w:t>
      </w:r>
      <w:r>
        <w:rPr>
          <w:spacing w:val="1"/>
        </w:rPr>
        <w:t xml:space="preserve"> </w:t>
      </w:r>
      <w:r>
        <w:t>и</w:t>
      </w:r>
      <w:r>
        <w:rPr>
          <w:spacing w:val="1"/>
        </w:rPr>
        <w:t xml:space="preserve"> </w:t>
      </w:r>
      <w:r>
        <w:t>оборудования</w:t>
      </w:r>
      <w:r>
        <w:rPr>
          <w:spacing w:val="1"/>
        </w:rPr>
        <w:t xml:space="preserve"> </w:t>
      </w:r>
      <w:r>
        <w:t>-</w:t>
      </w:r>
      <w:r>
        <w:rPr>
          <w:spacing w:val="1"/>
        </w:rPr>
        <w:t xml:space="preserve"> </w:t>
      </w:r>
      <w:r>
        <w:t>качество</w:t>
      </w:r>
      <w:r>
        <w:rPr>
          <w:spacing w:val="-1"/>
        </w:rPr>
        <w:t xml:space="preserve"> </w:t>
      </w:r>
      <w:r>
        <w:t>и</w:t>
      </w:r>
      <w:r>
        <w:rPr>
          <w:spacing w:val="-1"/>
        </w:rPr>
        <w:t xml:space="preserve"> </w:t>
      </w:r>
      <w:r>
        <w:t>производительность</w:t>
      </w:r>
      <w:r>
        <w:rPr>
          <w:spacing w:val="-1"/>
        </w:rPr>
        <w:t xml:space="preserve"> </w:t>
      </w:r>
      <w:r>
        <w:t>труда.</w:t>
      </w:r>
    </w:p>
    <w:p w14:paraId="239B5031" w14:textId="77777777" w:rsidR="00814DCB" w:rsidRDefault="00814DCB">
      <w:pPr>
        <w:pStyle w:val="a3"/>
        <w:spacing w:before="9"/>
        <w:rPr>
          <w:sz w:val="34"/>
        </w:rPr>
      </w:pPr>
    </w:p>
    <w:p w14:paraId="18602312" w14:textId="77777777" w:rsidR="00814DCB" w:rsidRDefault="00F1694F">
      <w:pPr>
        <w:pStyle w:val="a3"/>
        <w:ind w:left="364" w:right="149" w:firstLine="540"/>
        <w:jc w:val="both"/>
      </w:pPr>
      <w:r>
        <w:t>Технологии</w:t>
      </w:r>
      <w:r>
        <w:rPr>
          <w:spacing w:val="1"/>
        </w:rPr>
        <w:t xml:space="preserve"> </w:t>
      </w:r>
      <w:r>
        <w:t>изготовления</w:t>
      </w:r>
      <w:r>
        <w:rPr>
          <w:spacing w:val="1"/>
        </w:rPr>
        <w:t xml:space="preserve"> </w:t>
      </w:r>
      <w:r>
        <w:t>предмета</w:t>
      </w:r>
      <w:r>
        <w:rPr>
          <w:spacing w:val="1"/>
        </w:rPr>
        <w:t xml:space="preserve"> </w:t>
      </w:r>
      <w:r>
        <w:t>труда:</w:t>
      </w:r>
      <w:r>
        <w:rPr>
          <w:spacing w:val="1"/>
        </w:rPr>
        <w:t xml:space="preserve"> </w:t>
      </w:r>
      <w:r>
        <w:t>предметы</w:t>
      </w:r>
      <w:r>
        <w:rPr>
          <w:spacing w:val="1"/>
        </w:rPr>
        <w:t xml:space="preserve"> </w:t>
      </w:r>
      <w:r>
        <w:t>профильного</w:t>
      </w:r>
      <w:r>
        <w:rPr>
          <w:spacing w:val="1"/>
        </w:rPr>
        <w:t xml:space="preserve"> </w:t>
      </w:r>
      <w:r>
        <w:t>труда,</w:t>
      </w:r>
      <w:r>
        <w:rPr>
          <w:spacing w:val="1"/>
        </w:rPr>
        <w:t xml:space="preserve"> </w:t>
      </w:r>
      <w:r>
        <w:t>основные</w:t>
      </w:r>
      <w:r>
        <w:rPr>
          <w:spacing w:val="1"/>
        </w:rPr>
        <w:t xml:space="preserve"> </w:t>
      </w:r>
      <w:r>
        <w:t>профессиональные операции и действия, технологические карты. Выполнение отдельных</w:t>
      </w:r>
      <w:r>
        <w:rPr>
          <w:spacing w:val="1"/>
        </w:rPr>
        <w:t xml:space="preserve"> </w:t>
      </w:r>
      <w:r>
        <w:t>трудовых операций и изготовление стандартных изделий под руководством педагогического</w:t>
      </w:r>
      <w:r>
        <w:rPr>
          <w:spacing w:val="1"/>
        </w:rPr>
        <w:t xml:space="preserve"> </w:t>
      </w:r>
      <w:r>
        <w:t>работника.</w:t>
      </w:r>
      <w:r>
        <w:rPr>
          <w:spacing w:val="1"/>
        </w:rPr>
        <w:t xml:space="preserve"> </w:t>
      </w:r>
      <w:r>
        <w:t>Применение</w:t>
      </w:r>
      <w:r>
        <w:rPr>
          <w:spacing w:val="1"/>
        </w:rPr>
        <w:t xml:space="preserve"> </w:t>
      </w:r>
      <w:r>
        <w:t>элементарных</w:t>
      </w:r>
      <w:r>
        <w:rPr>
          <w:spacing w:val="1"/>
        </w:rPr>
        <w:t xml:space="preserve"> </w:t>
      </w:r>
      <w:r>
        <w:t>фактических</w:t>
      </w:r>
      <w:r>
        <w:rPr>
          <w:spacing w:val="1"/>
        </w:rPr>
        <w:t xml:space="preserve"> </w:t>
      </w:r>
      <w:r>
        <w:t>знаний</w:t>
      </w:r>
      <w:r>
        <w:rPr>
          <w:spacing w:val="1"/>
        </w:rPr>
        <w:t xml:space="preserve"> </w:t>
      </w:r>
      <w:r>
        <w:t>и</w:t>
      </w:r>
      <w:r>
        <w:rPr>
          <w:spacing w:val="1"/>
        </w:rPr>
        <w:t xml:space="preserve"> </w:t>
      </w:r>
      <w:r>
        <w:t>(или)</w:t>
      </w:r>
      <w:r>
        <w:rPr>
          <w:spacing w:val="1"/>
        </w:rPr>
        <w:t xml:space="preserve"> </w:t>
      </w:r>
      <w:r>
        <w:t>ограниченного</w:t>
      </w:r>
      <w:r>
        <w:rPr>
          <w:spacing w:val="1"/>
        </w:rPr>
        <w:t xml:space="preserve"> </w:t>
      </w:r>
      <w:r>
        <w:t>круга</w:t>
      </w:r>
      <w:r>
        <w:rPr>
          <w:spacing w:val="-57"/>
        </w:rPr>
        <w:t xml:space="preserve"> </w:t>
      </w:r>
      <w:r>
        <w:t>специальных</w:t>
      </w:r>
      <w:r>
        <w:rPr>
          <w:spacing w:val="-1"/>
        </w:rPr>
        <w:t xml:space="preserve"> </w:t>
      </w:r>
      <w:r>
        <w:t>знаний.</w:t>
      </w:r>
    </w:p>
    <w:p w14:paraId="3B2E3704" w14:textId="77777777" w:rsidR="00814DCB" w:rsidRDefault="00814DCB">
      <w:pPr>
        <w:pStyle w:val="a3"/>
        <w:spacing w:before="9"/>
        <w:rPr>
          <w:sz w:val="34"/>
        </w:rPr>
      </w:pPr>
    </w:p>
    <w:p w14:paraId="7701673F" w14:textId="77777777" w:rsidR="00814DCB" w:rsidRDefault="00F1694F">
      <w:pPr>
        <w:pStyle w:val="a3"/>
        <w:ind w:left="364" w:right="154" w:firstLine="540"/>
        <w:jc w:val="both"/>
      </w:pPr>
      <w:r>
        <w:t>Этика и эстетика труда: правила использования инструментов и материалов, запреты и</w:t>
      </w:r>
      <w:r>
        <w:rPr>
          <w:spacing w:val="1"/>
        </w:rPr>
        <w:t xml:space="preserve"> </w:t>
      </w:r>
      <w:r>
        <w:t>ограничения.</w:t>
      </w:r>
      <w:r>
        <w:rPr>
          <w:spacing w:val="1"/>
        </w:rPr>
        <w:t xml:space="preserve"> </w:t>
      </w:r>
      <w:r>
        <w:t>Инструкции</w:t>
      </w:r>
      <w:r>
        <w:rPr>
          <w:spacing w:val="1"/>
        </w:rPr>
        <w:t xml:space="preserve"> </w:t>
      </w:r>
      <w:r>
        <w:t>по</w:t>
      </w:r>
      <w:r>
        <w:rPr>
          <w:spacing w:val="1"/>
        </w:rPr>
        <w:t xml:space="preserve"> </w:t>
      </w:r>
      <w:r>
        <w:t>технике</w:t>
      </w:r>
      <w:r>
        <w:rPr>
          <w:spacing w:val="1"/>
        </w:rPr>
        <w:t xml:space="preserve"> </w:t>
      </w:r>
      <w:r>
        <w:t>безопасности</w:t>
      </w:r>
      <w:r>
        <w:rPr>
          <w:spacing w:val="1"/>
        </w:rPr>
        <w:t xml:space="preserve"> </w:t>
      </w:r>
      <w:r>
        <w:t>(правила</w:t>
      </w:r>
      <w:r>
        <w:rPr>
          <w:spacing w:val="1"/>
        </w:rPr>
        <w:t xml:space="preserve"> </w:t>
      </w:r>
      <w:r>
        <w:t>поведения</w:t>
      </w:r>
      <w:r>
        <w:rPr>
          <w:spacing w:val="1"/>
        </w:rPr>
        <w:t xml:space="preserve"> </w:t>
      </w:r>
      <w:r>
        <w:t>при</w:t>
      </w:r>
      <w:r>
        <w:rPr>
          <w:spacing w:val="1"/>
        </w:rPr>
        <w:t xml:space="preserve"> </w:t>
      </w:r>
      <w:r>
        <w:t>проведении</w:t>
      </w:r>
      <w:r>
        <w:rPr>
          <w:spacing w:val="1"/>
        </w:rPr>
        <w:t xml:space="preserve"> </w:t>
      </w:r>
      <w:r>
        <w:t>работ).</w:t>
      </w:r>
      <w:r>
        <w:rPr>
          <w:spacing w:val="-4"/>
        </w:rPr>
        <w:t xml:space="preserve"> </w:t>
      </w:r>
      <w:r>
        <w:t>Требования</w:t>
      </w:r>
      <w:r>
        <w:rPr>
          <w:spacing w:val="-5"/>
        </w:rPr>
        <w:t xml:space="preserve"> </w:t>
      </w:r>
      <w:r>
        <w:t>к</w:t>
      </w:r>
      <w:r>
        <w:rPr>
          <w:spacing w:val="-5"/>
        </w:rPr>
        <w:t xml:space="preserve"> </w:t>
      </w:r>
      <w:r>
        <w:t>организации</w:t>
      </w:r>
      <w:r>
        <w:rPr>
          <w:spacing w:val="-5"/>
        </w:rPr>
        <w:t xml:space="preserve"> </w:t>
      </w:r>
      <w:r>
        <w:t>рабочего</w:t>
      </w:r>
      <w:r>
        <w:rPr>
          <w:spacing w:val="-4"/>
        </w:rPr>
        <w:t xml:space="preserve"> </w:t>
      </w:r>
      <w:r>
        <w:t>места.</w:t>
      </w:r>
      <w:r>
        <w:rPr>
          <w:spacing w:val="-4"/>
        </w:rPr>
        <w:t xml:space="preserve"> </w:t>
      </w:r>
      <w:r>
        <w:t>Правила</w:t>
      </w:r>
      <w:r>
        <w:rPr>
          <w:spacing w:val="-5"/>
        </w:rPr>
        <w:t xml:space="preserve"> </w:t>
      </w:r>
      <w:r>
        <w:t>профессионального</w:t>
      </w:r>
      <w:r>
        <w:rPr>
          <w:spacing w:val="-4"/>
        </w:rPr>
        <w:t xml:space="preserve"> </w:t>
      </w:r>
      <w:r>
        <w:t>поведения.</w:t>
      </w:r>
    </w:p>
    <w:p w14:paraId="0BE2D114" w14:textId="77777777" w:rsidR="00814DCB" w:rsidRDefault="00814DCB">
      <w:pPr>
        <w:pStyle w:val="a3"/>
        <w:spacing w:before="11"/>
        <w:rPr>
          <w:sz w:val="37"/>
        </w:rPr>
      </w:pPr>
    </w:p>
    <w:p w14:paraId="177BA30A" w14:textId="77777777" w:rsidR="00814DCB" w:rsidRDefault="00F1694F" w:rsidP="009B5EBD">
      <w:pPr>
        <w:pStyle w:val="a5"/>
        <w:numPr>
          <w:ilvl w:val="1"/>
          <w:numId w:val="28"/>
        </w:numPr>
        <w:tabs>
          <w:tab w:val="left" w:pos="1444"/>
        </w:tabs>
        <w:ind w:left="1444"/>
        <w:rPr>
          <w:sz w:val="24"/>
        </w:rPr>
      </w:pPr>
      <w:r>
        <w:rPr>
          <w:sz w:val="24"/>
        </w:rPr>
        <w:t>Планируемые</w:t>
      </w:r>
      <w:r>
        <w:rPr>
          <w:spacing w:val="-11"/>
          <w:sz w:val="24"/>
        </w:rPr>
        <w:t xml:space="preserve"> </w:t>
      </w:r>
      <w:r>
        <w:rPr>
          <w:sz w:val="24"/>
        </w:rPr>
        <w:t>предметные</w:t>
      </w:r>
      <w:r>
        <w:rPr>
          <w:spacing w:val="-11"/>
          <w:sz w:val="24"/>
        </w:rPr>
        <w:t xml:space="preserve"> </w:t>
      </w:r>
      <w:r>
        <w:rPr>
          <w:sz w:val="24"/>
        </w:rPr>
        <w:t>результаты</w:t>
      </w:r>
      <w:r>
        <w:rPr>
          <w:spacing w:val="-11"/>
          <w:sz w:val="24"/>
        </w:rPr>
        <w:t xml:space="preserve"> </w:t>
      </w:r>
      <w:r>
        <w:rPr>
          <w:sz w:val="24"/>
        </w:rPr>
        <w:t>освоения</w:t>
      </w:r>
      <w:r>
        <w:rPr>
          <w:spacing w:val="-11"/>
          <w:sz w:val="24"/>
        </w:rPr>
        <w:t xml:space="preserve"> </w:t>
      </w:r>
      <w:r>
        <w:rPr>
          <w:sz w:val="24"/>
        </w:rPr>
        <w:t>учебного</w:t>
      </w:r>
      <w:r>
        <w:rPr>
          <w:spacing w:val="-9"/>
          <w:sz w:val="24"/>
        </w:rPr>
        <w:t xml:space="preserve"> </w:t>
      </w:r>
      <w:r>
        <w:rPr>
          <w:sz w:val="24"/>
        </w:rPr>
        <w:t>предмета.</w:t>
      </w:r>
    </w:p>
    <w:p w14:paraId="7D2A8800" w14:textId="77777777" w:rsidR="00814DCB" w:rsidRDefault="00814DCB">
      <w:pPr>
        <w:pStyle w:val="a3"/>
        <w:spacing w:before="10"/>
        <w:rPr>
          <w:sz w:val="20"/>
        </w:rPr>
      </w:pPr>
    </w:p>
    <w:p w14:paraId="63B0723E" w14:textId="77777777" w:rsidR="00814DCB" w:rsidRDefault="00F1694F">
      <w:pPr>
        <w:pStyle w:val="a3"/>
        <w:ind w:left="364" w:right="150" w:firstLine="540"/>
        <w:jc w:val="both"/>
      </w:pPr>
      <w:r>
        <w:t>Требования</w:t>
      </w:r>
      <w:r>
        <w:rPr>
          <w:spacing w:val="-13"/>
        </w:rPr>
        <w:t xml:space="preserve"> </w:t>
      </w:r>
      <w:r>
        <w:t>к</w:t>
      </w:r>
      <w:r>
        <w:rPr>
          <w:spacing w:val="-13"/>
        </w:rPr>
        <w:t xml:space="preserve"> </w:t>
      </w:r>
      <w:r>
        <w:t>предметным</w:t>
      </w:r>
      <w:r>
        <w:rPr>
          <w:spacing w:val="-13"/>
        </w:rPr>
        <w:t xml:space="preserve"> </w:t>
      </w:r>
      <w:r>
        <w:t>результатам</w:t>
      </w:r>
      <w:r>
        <w:rPr>
          <w:spacing w:val="-13"/>
        </w:rPr>
        <w:t xml:space="preserve"> </w:t>
      </w:r>
      <w:r>
        <w:t>освоения</w:t>
      </w:r>
      <w:r>
        <w:rPr>
          <w:spacing w:val="-13"/>
        </w:rPr>
        <w:t xml:space="preserve"> </w:t>
      </w:r>
      <w:r>
        <w:t>учебного</w:t>
      </w:r>
      <w:r>
        <w:rPr>
          <w:spacing w:val="-12"/>
        </w:rPr>
        <w:t xml:space="preserve"> </w:t>
      </w:r>
      <w:r>
        <w:t>предмета</w:t>
      </w:r>
      <w:r>
        <w:rPr>
          <w:spacing w:val="-12"/>
        </w:rPr>
        <w:t xml:space="preserve"> </w:t>
      </w:r>
      <w:r>
        <w:t>"Труд</w:t>
      </w:r>
      <w:r>
        <w:rPr>
          <w:spacing w:val="-13"/>
        </w:rPr>
        <w:t xml:space="preserve"> </w:t>
      </w:r>
      <w:r>
        <w:t>(технология)"</w:t>
      </w:r>
      <w:r>
        <w:rPr>
          <w:spacing w:val="-58"/>
        </w:rPr>
        <w:t xml:space="preserve"> </w:t>
      </w:r>
      <w:r>
        <w:t>определяются</w:t>
      </w:r>
      <w:r>
        <w:rPr>
          <w:spacing w:val="1"/>
        </w:rPr>
        <w:t xml:space="preserve"> </w:t>
      </w:r>
      <w:r>
        <w:t>с</w:t>
      </w:r>
      <w:r>
        <w:rPr>
          <w:spacing w:val="1"/>
        </w:rPr>
        <w:t xml:space="preserve"> </w:t>
      </w:r>
      <w:r>
        <w:t>учетом</w:t>
      </w:r>
      <w:r>
        <w:rPr>
          <w:spacing w:val="1"/>
        </w:rPr>
        <w:t xml:space="preserve"> </w:t>
      </w:r>
      <w:r>
        <w:t>психофизических</w:t>
      </w:r>
      <w:r>
        <w:rPr>
          <w:spacing w:val="1"/>
        </w:rPr>
        <w:t xml:space="preserve"> </w:t>
      </w:r>
      <w:r>
        <w:t>особенностей</w:t>
      </w:r>
      <w:r>
        <w:rPr>
          <w:spacing w:val="1"/>
        </w:rPr>
        <w:t xml:space="preserve"> </w:t>
      </w:r>
      <w:r>
        <w:t>обучающихся.</w:t>
      </w:r>
      <w:r>
        <w:rPr>
          <w:spacing w:val="1"/>
        </w:rPr>
        <w:t xml:space="preserve"> </w:t>
      </w:r>
      <w:r>
        <w:t>Исключаются</w:t>
      </w:r>
      <w:r>
        <w:rPr>
          <w:spacing w:val="1"/>
        </w:rPr>
        <w:t xml:space="preserve"> </w:t>
      </w:r>
      <w:r>
        <w:t>требования</w:t>
      </w:r>
      <w:r>
        <w:rPr>
          <w:spacing w:val="1"/>
        </w:rPr>
        <w:t xml:space="preserve"> </w:t>
      </w:r>
      <w:r>
        <w:t>к</w:t>
      </w:r>
      <w:r>
        <w:rPr>
          <w:spacing w:val="1"/>
        </w:rPr>
        <w:t xml:space="preserve"> </w:t>
      </w:r>
      <w:r>
        <w:t>овладению</w:t>
      </w:r>
      <w:r>
        <w:rPr>
          <w:spacing w:val="1"/>
        </w:rPr>
        <w:t xml:space="preserve"> </w:t>
      </w:r>
      <w:r>
        <w:t>недоступными</w:t>
      </w:r>
      <w:r>
        <w:rPr>
          <w:spacing w:val="1"/>
        </w:rPr>
        <w:t xml:space="preserve"> </w:t>
      </w:r>
      <w:r>
        <w:t>для</w:t>
      </w:r>
      <w:r>
        <w:rPr>
          <w:spacing w:val="1"/>
        </w:rPr>
        <w:t xml:space="preserve"> </w:t>
      </w:r>
      <w:r>
        <w:t>реализации</w:t>
      </w:r>
      <w:r>
        <w:rPr>
          <w:spacing w:val="1"/>
        </w:rPr>
        <w:t xml:space="preserve"> </w:t>
      </w:r>
      <w:r>
        <w:t>видами</w:t>
      </w:r>
      <w:r>
        <w:rPr>
          <w:spacing w:val="1"/>
        </w:rPr>
        <w:t xml:space="preserve"> </w:t>
      </w:r>
      <w:r>
        <w:t>учебно-практической</w:t>
      </w:r>
      <w:r>
        <w:rPr>
          <w:spacing w:val="1"/>
        </w:rPr>
        <w:t xml:space="preserve"> </w:t>
      </w:r>
      <w:r>
        <w:t>деятельности.</w:t>
      </w:r>
    </w:p>
    <w:p w14:paraId="031B9350" w14:textId="77777777" w:rsidR="00814DCB" w:rsidRDefault="00814DCB">
      <w:pPr>
        <w:pStyle w:val="a3"/>
        <w:spacing w:before="9"/>
        <w:rPr>
          <w:sz w:val="34"/>
        </w:rPr>
      </w:pPr>
    </w:p>
    <w:p w14:paraId="53EF0EEC" w14:textId="77777777" w:rsidR="00814DCB" w:rsidRDefault="00F1694F" w:rsidP="009B5EBD">
      <w:pPr>
        <w:pStyle w:val="a5"/>
        <w:numPr>
          <w:ilvl w:val="2"/>
          <w:numId w:val="28"/>
        </w:numPr>
        <w:tabs>
          <w:tab w:val="left" w:pos="1624"/>
        </w:tabs>
        <w:ind w:left="1624"/>
        <w:rPr>
          <w:sz w:val="24"/>
        </w:rPr>
      </w:pPr>
      <w:r>
        <w:rPr>
          <w:sz w:val="24"/>
        </w:rPr>
        <w:t>Минимальный</w:t>
      </w:r>
      <w:r>
        <w:rPr>
          <w:spacing w:val="-8"/>
          <w:sz w:val="24"/>
        </w:rPr>
        <w:t xml:space="preserve"> </w:t>
      </w:r>
      <w:r>
        <w:rPr>
          <w:sz w:val="24"/>
        </w:rPr>
        <w:t>уровень:</w:t>
      </w:r>
    </w:p>
    <w:p w14:paraId="151C49AF" w14:textId="77777777" w:rsidR="00814DCB" w:rsidRDefault="00814DCB">
      <w:pPr>
        <w:pStyle w:val="a3"/>
        <w:spacing w:before="9"/>
        <w:rPr>
          <w:sz w:val="34"/>
        </w:rPr>
      </w:pPr>
    </w:p>
    <w:p w14:paraId="79436FCD" w14:textId="77777777" w:rsidR="00814DCB" w:rsidRDefault="00F1694F">
      <w:pPr>
        <w:pStyle w:val="a3"/>
        <w:ind w:left="364" w:right="155" w:firstLine="540"/>
        <w:jc w:val="both"/>
      </w:pPr>
      <w:r>
        <w:t>знание названий некоторых материалов, изделий, которые из них изготавливаются и</w:t>
      </w:r>
      <w:r>
        <w:rPr>
          <w:spacing w:val="1"/>
        </w:rPr>
        <w:t xml:space="preserve"> </w:t>
      </w:r>
      <w:r>
        <w:t>применяются</w:t>
      </w:r>
      <w:r>
        <w:rPr>
          <w:spacing w:val="-2"/>
        </w:rPr>
        <w:t xml:space="preserve"> </w:t>
      </w:r>
      <w:r>
        <w:t>в</w:t>
      </w:r>
      <w:r>
        <w:rPr>
          <w:spacing w:val="-1"/>
        </w:rPr>
        <w:t xml:space="preserve"> </w:t>
      </w:r>
      <w:r>
        <w:t>быту, игре,</w:t>
      </w:r>
      <w:r>
        <w:rPr>
          <w:spacing w:val="-1"/>
        </w:rPr>
        <w:t xml:space="preserve"> </w:t>
      </w:r>
      <w:r>
        <w:t>учебе,</w:t>
      </w:r>
      <w:r>
        <w:rPr>
          <w:spacing w:val="-1"/>
        </w:rPr>
        <w:t xml:space="preserve"> </w:t>
      </w:r>
      <w:r>
        <w:t>отдыхе;</w:t>
      </w:r>
    </w:p>
    <w:p w14:paraId="2B24F247" w14:textId="77777777" w:rsidR="00814DCB" w:rsidRDefault="00814DCB">
      <w:pPr>
        <w:pStyle w:val="a3"/>
        <w:spacing w:before="9"/>
        <w:rPr>
          <w:sz w:val="34"/>
        </w:rPr>
      </w:pPr>
    </w:p>
    <w:p w14:paraId="436F495C" w14:textId="77777777" w:rsidR="00814DCB" w:rsidRDefault="00F1694F">
      <w:pPr>
        <w:pStyle w:val="a3"/>
        <w:ind w:left="904"/>
      </w:pPr>
      <w:r>
        <w:t>представления</w:t>
      </w:r>
      <w:r>
        <w:rPr>
          <w:spacing w:val="-8"/>
        </w:rPr>
        <w:t xml:space="preserve"> </w:t>
      </w:r>
      <w:r>
        <w:t>об</w:t>
      </w:r>
      <w:r>
        <w:rPr>
          <w:spacing w:val="-6"/>
        </w:rPr>
        <w:t xml:space="preserve"> </w:t>
      </w:r>
      <w:r>
        <w:t>основных</w:t>
      </w:r>
      <w:r>
        <w:rPr>
          <w:spacing w:val="-6"/>
        </w:rPr>
        <w:t xml:space="preserve"> </w:t>
      </w:r>
      <w:r>
        <w:t>свойствах</w:t>
      </w:r>
      <w:r>
        <w:rPr>
          <w:spacing w:val="-7"/>
        </w:rPr>
        <w:t xml:space="preserve"> </w:t>
      </w:r>
      <w:r>
        <w:t>используемых</w:t>
      </w:r>
      <w:r>
        <w:rPr>
          <w:spacing w:val="-6"/>
        </w:rPr>
        <w:t xml:space="preserve"> </w:t>
      </w:r>
      <w:r>
        <w:t>материалов;</w:t>
      </w:r>
    </w:p>
    <w:p w14:paraId="1F5E37C6" w14:textId="77777777" w:rsidR="00814DCB" w:rsidRDefault="00814DCB">
      <w:pPr>
        <w:pStyle w:val="a3"/>
        <w:spacing w:before="9"/>
        <w:rPr>
          <w:sz w:val="34"/>
        </w:rPr>
      </w:pPr>
    </w:p>
    <w:p w14:paraId="7C8E693D" w14:textId="77777777" w:rsidR="00814DCB" w:rsidRDefault="00F1694F">
      <w:pPr>
        <w:pStyle w:val="a3"/>
        <w:ind w:left="904"/>
      </w:pPr>
      <w:r>
        <w:t>знание</w:t>
      </w:r>
      <w:r>
        <w:rPr>
          <w:spacing w:val="-2"/>
        </w:rPr>
        <w:t xml:space="preserve"> </w:t>
      </w:r>
      <w:r>
        <w:t>правил хранения материалов,</w:t>
      </w:r>
      <w:r>
        <w:rPr>
          <w:spacing w:val="-2"/>
        </w:rPr>
        <w:t xml:space="preserve"> </w:t>
      </w:r>
      <w:r>
        <w:t>санитарно-гигиенических</w:t>
      </w:r>
      <w:r>
        <w:rPr>
          <w:spacing w:val="-1"/>
        </w:rPr>
        <w:t xml:space="preserve"> </w:t>
      </w:r>
      <w:r>
        <w:t>требований при работе</w:t>
      </w:r>
      <w:r>
        <w:rPr>
          <w:spacing w:val="-1"/>
        </w:rPr>
        <w:t xml:space="preserve"> </w:t>
      </w:r>
      <w:r>
        <w:t>с</w:t>
      </w:r>
    </w:p>
    <w:p w14:paraId="7E683FD8" w14:textId="77777777" w:rsidR="00814DCB" w:rsidRDefault="00814DCB">
      <w:pPr>
        <w:sectPr w:rsidR="00814DCB">
          <w:pgSz w:w="11910" w:h="16840"/>
          <w:pgMar w:top="840" w:right="420" w:bottom="280" w:left="1340" w:header="584" w:footer="0" w:gutter="0"/>
          <w:cols w:space="720"/>
        </w:sectPr>
      </w:pPr>
    </w:p>
    <w:p w14:paraId="006636E3" w14:textId="77777777" w:rsidR="00814DCB" w:rsidRDefault="00814DCB">
      <w:pPr>
        <w:pStyle w:val="a3"/>
        <w:spacing w:before="10"/>
        <w:rPr>
          <w:sz w:val="16"/>
        </w:rPr>
      </w:pPr>
    </w:p>
    <w:p w14:paraId="6C5447DA" w14:textId="77777777" w:rsidR="00814DCB" w:rsidRDefault="00F1694F">
      <w:pPr>
        <w:pStyle w:val="a3"/>
        <w:spacing w:before="90"/>
        <w:ind w:left="364"/>
      </w:pPr>
      <w:r>
        <w:t>производственными</w:t>
      </w:r>
      <w:r>
        <w:rPr>
          <w:spacing w:val="-14"/>
        </w:rPr>
        <w:t xml:space="preserve"> </w:t>
      </w:r>
      <w:r>
        <w:t>материалами;</w:t>
      </w:r>
    </w:p>
    <w:p w14:paraId="78556889" w14:textId="77777777" w:rsidR="00814DCB" w:rsidRDefault="00814DCB">
      <w:pPr>
        <w:pStyle w:val="a3"/>
        <w:spacing w:before="9"/>
        <w:rPr>
          <w:sz w:val="34"/>
        </w:rPr>
      </w:pPr>
    </w:p>
    <w:p w14:paraId="7F983F09" w14:textId="77777777" w:rsidR="00814DCB" w:rsidRDefault="00F1694F">
      <w:pPr>
        <w:pStyle w:val="a3"/>
        <w:ind w:left="364" w:right="152" w:firstLine="540"/>
        <w:jc w:val="both"/>
      </w:pPr>
      <w:r>
        <w:t>отбор</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материалов</w:t>
      </w:r>
      <w:r>
        <w:rPr>
          <w:spacing w:val="1"/>
        </w:rPr>
        <w:t xml:space="preserve"> </w:t>
      </w:r>
      <w:r>
        <w:t>и</w:t>
      </w:r>
      <w:r>
        <w:rPr>
          <w:spacing w:val="1"/>
        </w:rPr>
        <w:t xml:space="preserve"> </w:t>
      </w:r>
      <w:r>
        <w:t>инструментов,</w:t>
      </w:r>
      <w:r>
        <w:rPr>
          <w:spacing w:val="-57"/>
        </w:rPr>
        <w:t xml:space="preserve"> </w:t>
      </w:r>
      <w:r>
        <w:t>необходимых</w:t>
      </w:r>
      <w:r>
        <w:rPr>
          <w:spacing w:val="-1"/>
        </w:rPr>
        <w:t xml:space="preserve"> </w:t>
      </w:r>
      <w:r>
        <w:t>для</w:t>
      </w:r>
      <w:r>
        <w:rPr>
          <w:spacing w:val="-1"/>
        </w:rPr>
        <w:t xml:space="preserve"> </w:t>
      </w:r>
      <w:r>
        <w:t>работы;</w:t>
      </w:r>
    </w:p>
    <w:p w14:paraId="0EB7326F" w14:textId="77777777" w:rsidR="00814DCB" w:rsidRDefault="00814DCB">
      <w:pPr>
        <w:pStyle w:val="a3"/>
        <w:spacing w:before="9"/>
        <w:rPr>
          <w:sz w:val="34"/>
        </w:rPr>
      </w:pPr>
    </w:p>
    <w:p w14:paraId="25169109" w14:textId="77777777" w:rsidR="00814DCB" w:rsidRDefault="00F1694F">
      <w:pPr>
        <w:pStyle w:val="a3"/>
        <w:ind w:left="364" w:right="150" w:firstLine="540"/>
        <w:jc w:val="both"/>
      </w:pPr>
      <w:r>
        <w:t>представления о принципах действия, общем устройстве машины и ее основных частей</w:t>
      </w:r>
      <w:r>
        <w:rPr>
          <w:spacing w:val="1"/>
        </w:rPr>
        <w:t xml:space="preserve"> </w:t>
      </w:r>
      <w:r>
        <w:t>(на</w:t>
      </w:r>
      <w:r>
        <w:rPr>
          <w:spacing w:val="1"/>
        </w:rPr>
        <w:t xml:space="preserve"> </w:t>
      </w:r>
      <w:r>
        <w:t>примере</w:t>
      </w:r>
      <w:r>
        <w:rPr>
          <w:spacing w:val="1"/>
        </w:rPr>
        <w:t xml:space="preserve"> </w:t>
      </w:r>
      <w:r>
        <w:t>изучения</w:t>
      </w:r>
      <w:r>
        <w:rPr>
          <w:spacing w:val="1"/>
        </w:rPr>
        <w:t xml:space="preserve"> </w:t>
      </w:r>
      <w:r>
        <w:t>любой</w:t>
      </w:r>
      <w:r>
        <w:rPr>
          <w:spacing w:val="1"/>
        </w:rPr>
        <w:t xml:space="preserve"> </w:t>
      </w:r>
      <w:r>
        <w:t>современной</w:t>
      </w:r>
      <w:r>
        <w:rPr>
          <w:spacing w:val="1"/>
        </w:rPr>
        <w:t xml:space="preserve"> </w:t>
      </w:r>
      <w:r>
        <w:t>машины:</w:t>
      </w:r>
      <w:r>
        <w:rPr>
          <w:spacing w:val="1"/>
        </w:rPr>
        <w:t xml:space="preserve"> </w:t>
      </w:r>
      <w:r>
        <w:t>металлорежущего</w:t>
      </w:r>
      <w:r>
        <w:rPr>
          <w:spacing w:val="1"/>
        </w:rPr>
        <w:t xml:space="preserve"> </w:t>
      </w:r>
      <w:r>
        <w:t>станка,</w:t>
      </w:r>
      <w:r>
        <w:rPr>
          <w:spacing w:val="1"/>
        </w:rPr>
        <w:t xml:space="preserve"> </w:t>
      </w:r>
      <w:r>
        <w:t>швейной</w:t>
      </w:r>
      <w:r>
        <w:rPr>
          <w:spacing w:val="1"/>
        </w:rPr>
        <w:t xml:space="preserve"> </w:t>
      </w:r>
      <w:r>
        <w:t>машины,</w:t>
      </w:r>
      <w:r>
        <w:rPr>
          <w:spacing w:val="-1"/>
        </w:rPr>
        <w:t xml:space="preserve"> </w:t>
      </w:r>
      <w:r>
        <w:t>ткацкого</w:t>
      </w:r>
      <w:r>
        <w:rPr>
          <w:spacing w:val="-1"/>
        </w:rPr>
        <w:t xml:space="preserve"> </w:t>
      </w:r>
      <w:r>
        <w:t>станка,</w:t>
      </w:r>
      <w:r>
        <w:rPr>
          <w:spacing w:val="-1"/>
        </w:rPr>
        <w:t xml:space="preserve"> </w:t>
      </w:r>
      <w:r>
        <w:t>автомобиля, трактора);</w:t>
      </w:r>
    </w:p>
    <w:p w14:paraId="6DC6CF66" w14:textId="77777777" w:rsidR="00814DCB" w:rsidRDefault="00814DCB">
      <w:pPr>
        <w:pStyle w:val="a3"/>
        <w:spacing w:before="9"/>
        <w:rPr>
          <w:sz w:val="34"/>
        </w:rPr>
      </w:pPr>
    </w:p>
    <w:p w14:paraId="7F0F60AE" w14:textId="77777777" w:rsidR="00814DCB" w:rsidRDefault="00F1694F">
      <w:pPr>
        <w:pStyle w:val="a3"/>
        <w:ind w:left="364" w:right="155" w:firstLine="540"/>
        <w:jc w:val="both"/>
      </w:pPr>
      <w:r>
        <w:t>представления</w:t>
      </w:r>
      <w:r>
        <w:rPr>
          <w:spacing w:val="1"/>
        </w:rPr>
        <w:t xml:space="preserve"> </w:t>
      </w:r>
      <w:r>
        <w:t>о</w:t>
      </w:r>
      <w:r>
        <w:rPr>
          <w:spacing w:val="1"/>
        </w:rPr>
        <w:t xml:space="preserve"> </w:t>
      </w:r>
      <w:r>
        <w:t>правилах</w:t>
      </w:r>
      <w:r>
        <w:rPr>
          <w:spacing w:val="1"/>
        </w:rPr>
        <w:t xml:space="preserve"> </w:t>
      </w:r>
      <w:r>
        <w:t>безопасной</w:t>
      </w:r>
      <w:r>
        <w:rPr>
          <w:spacing w:val="1"/>
        </w:rPr>
        <w:t xml:space="preserve"> </w:t>
      </w:r>
      <w:r>
        <w:t>работы</w:t>
      </w:r>
      <w:r>
        <w:rPr>
          <w:spacing w:val="1"/>
        </w:rPr>
        <w:t xml:space="preserve"> </w:t>
      </w:r>
      <w:r>
        <w:t>с</w:t>
      </w:r>
      <w:r>
        <w:rPr>
          <w:spacing w:val="1"/>
        </w:rPr>
        <w:t xml:space="preserve"> </w:t>
      </w:r>
      <w:r>
        <w:t>инструментами</w:t>
      </w:r>
      <w:r>
        <w:rPr>
          <w:spacing w:val="1"/>
        </w:rPr>
        <w:t xml:space="preserve"> </w:t>
      </w:r>
      <w:r>
        <w:t>и</w:t>
      </w:r>
      <w:r>
        <w:rPr>
          <w:spacing w:val="1"/>
        </w:rPr>
        <w:t xml:space="preserve"> </w:t>
      </w:r>
      <w:r>
        <w:t>оборудованием,</w:t>
      </w:r>
      <w:r>
        <w:rPr>
          <w:spacing w:val="1"/>
        </w:rPr>
        <w:t xml:space="preserve"> </w:t>
      </w:r>
      <w:r>
        <w:t>санитарно-гигиенических</w:t>
      </w:r>
      <w:r>
        <w:rPr>
          <w:spacing w:val="-1"/>
        </w:rPr>
        <w:t xml:space="preserve"> </w:t>
      </w:r>
      <w:r>
        <w:t>требованиях при выполнении</w:t>
      </w:r>
      <w:r>
        <w:rPr>
          <w:spacing w:val="-1"/>
        </w:rPr>
        <w:t xml:space="preserve"> </w:t>
      </w:r>
      <w:r>
        <w:t>работы;</w:t>
      </w:r>
    </w:p>
    <w:p w14:paraId="0BFCF152" w14:textId="77777777" w:rsidR="00814DCB" w:rsidRDefault="00814DCB">
      <w:pPr>
        <w:pStyle w:val="a3"/>
        <w:spacing w:before="9"/>
        <w:rPr>
          <w:sz w:val="34"/>
        </w:rPr>
      </w:pPr>
    </w:p>
    <w:p w14:paraId="01C27EE1" w14:textId="77777777" w:rsidR="00814DCB" w:rsidRDefault="00F1694F">
      <w:pPr>
        <w:pStyle w:val="a3"/>
        <w:ind w:left="364" w:right="153" w:firstLine="540"/>
        <w:jc w:val="both"/>
      </w:pPr>
      <w:r>
        <w:t>владение</w:t>
      </w:r>
      <w:r>
        <w:rPr>
          <w:spacing w:val="1"/>
        </w:rPr>
        <w:t xml:space="preserve"> </w:t>
      </w:r>
      <w:r>
        <w:t>базовыми</w:t>
      </w:r>
      <w:r>
        <w:rPr>
          <w:spacing w:val="1"/>
        </w:rPr>
        <w:t xml:space="preserve"> </w:t>
      </w:r>
      <w:r>
        <w:t>умениями,</w:t>
      </w:r>
      <w:r>
        <w:rPr>
          <w:spacing w:val="1"/>
        </w:rPr>
        <w:t xml:space="preserve"> </w:t>
      </w:r>
      <w:r>
        <w:t>лежащими</w:t>
      </w:r>
      <w:r>
        <w:rPr>
          <w:spacing w:val="1"/>
        </w:rPr>
        <w:t xml:space="preserve"> </w:t>
      </w:r>
      <w:r>
        <w:t>в</w:t>
      </w:r>
      <w:r>
        <w:rPr>
          <w:spacing w:val="1"/>
        </w:rPr>
        <w:t xml:space="preserve"> </w:t>
      </w:r>
      <w:r>
        <w:t>основе</w:t>
      </w:r>
      <w:r>
        <w:rPr>
          <w:spacing w:val="1"/>
        </w:rPr>
        <w:t xml:space="preserve"> </w:t>
      </w:r>
      <w:r>
        <w:t>наиболее</w:t>
      </w:r>
      <w:r>
        <w:rPr>
          <w:spacing w:val="1"/>
        </w:rPr>
        <w:t xml:space="preserve"> </w:t>
      </w:r>
      <w:r>
        <w:t>распространенных</w:t>
      </w:r>
      <w:r>
        <w:rPr>
          <w:spacing w:val="1"/>
        </w:rPr>
        <w:t xml:space="preserve"> </w:t>
      </w:r>
      <w:r>
        <w:t>производственных</w:t>
      </w:r>
      <w:r>
        <w:rPr>
          <w:spacing w:val="-2"/>
        </w:rPr>
        <w:t xml:space="preserve"> </w:t>
      </w:r>
      <w:r>
        <w:t>технологических</w:t>
      </w:r>
      <w:r>
        <w:rPr>
          <w:spacing w:val="-1"/>
        </w:rPr>
        <w:t xml:space="preserve"> </w:t>
      </w:r>
      <w:r>
        <w:t>процессов</w:t>
      </w:r>
      <w:r>
        <w:rPr>
          <w:spacing w:val="-2"/>
        </w:rPr>
        <w:t xml:space="preserve"> </w:t>
      </w:r>
      <w:r>
        <w:t>(шитье,</w:t>
      </w:r>
      <w:r>
        <w:rPr>
          <w:spacing w:val="-1"/>
        </w:rPr>
        <w:t xml:space="preserve"> </w:t>
      </w:r>
      <w:r>
        <w:t>литье,</w:t>
      </w:r>
      <w:r>
        <w:rPr>
          <w:spacing w:val="-1"/>
        </w:rPr>
        <w:t xml:space="preserve"> </w:t>
      </w:r>
      <w:r>
        <w:t>пиление,</w:t>
      </w:r>
      <w:r>
        <w:rPr>
          <w:spacing w:val="-2"/>
        </w:rPr>
        <w:t xml:space="preserve"> </w:t>
      </w:r>
      <w:r>
        <w:t>строгание);</w:t>
      </w:r>
    </w:p>
    <w:p w14:paraId="1D8A3809" w14:textId="77777777" w:rsidR="00814DCB" w:rsidRDefault="00814DCB">
      <w:pPr>
        <w:pStyle w:val="a3"/>
        <w:spacing w:before="9"/>
        <w:rPr>
          <w:sz w:val="34"/>
        </w:rPr>
      </w:pPr>
    </w:p>
    <w:p w14:paraId="5A9470E2" w14:textId="77777777" w:rsidR="00814DCB" w:rsidRDefault="00F1694F">
      <w:pPr>
        <w:pStyle w:val="a3"/>
        <w:ind w:left="364" w:right="152" w:firstLine="540"/>
        <w:jc w:val="both"/>
      </w:pPr>
      <w:r>
        <w:t>чтение</w:t>
      </w:r>
      <w:r>
        <w:rPr>
          <w:spacing w:val="-11"/>
        </w:rPr>
        <w:t xml:space="preserve"> </w:t>
      </w:r>
      <w:r>
        <w:t>(с</w:t>
      </w:r>
      <w:r>
        <w:rPr>
          <w:spacing w:val="-10"/>
        </w:rPr>
        <w:t xml:space="preserve"> </w:t>
      </w:r>
      <w:r>
        <w:t>помощью</w:t>
      </w:r>
      <w:r>
        <w:rPr>
          <w:spacing w:val="-11"/>
        </w:rPr>
        <w:t xml:space="preserve"> </w:t>
      </w:r>
      <w:r>
        <w:t>педагогического</w:t>
      </w:r>
      <w:r>
        <w:rPr>
          <w:spacing w:val="-10"/>
        </w:rPr>
        <w:t xml:space="preserve"> </w:t>
      </w:r>
      <w:r>
        <w:t>работника)</w:t>
      </w:r>
      <w:r>
        <w:rPr>
          <w:spacing w:val="-10"/>
        </w:rPr>
        <w:t xml:space="preserve"> </w:t>
      </w:r>
      <w:r>
        <w:t>технологической</w:t>
      </w:r>
      <w:r>
        <w:rPr>
          <w:spacing w:val="-10"/>
        </w:rPr>
        <w:t xml:space="preserve"> </w:t>
      </w:r>
      <w:r>
        <w:t>карты,</w:t>
      </w:r>
      <w:r>
        <w:rPr>
          <w:spacing w:val="-11"/>
        </w:rPr>
        <w:t xml:space="preserve"> </w:t>
      </w:r>
      <w:r>
        <w:t>используемой</w:t>
      </w:r>
      <w:r>
        <w:rPr>
          <w:spacing w:val="-12"/>
        </w:rPr>
        <w:t xml:space="preserve"> </w:t>
      </w:r>
      <w:r>
        <w:t>в</w:t>
      </w:r>
      <w:r>
        <w:rPr>
          <w:spacing w:val="-58"/>
        </w:rPr>
        <w:t xml:space="preserve"> </w:t>
      </w:r>
      <w:r>
        <w:t>процессе</w:t>
      </w:r>
      <w:r>
        <w:rPr>
          <w:spacing w:val="-2"/>
        </w:rPr>
        <w:t xml:space="preserve"> </w:t>
      </w:r>
      <w:r>
        <w:t>изготовления</w:t>
      </w:r>
      <w:r>
        <w:rPr>
          <w:spacing w:val="-1"/>
        </w:rPr>
        <w:t xml:space="preserve"> </w:t>
      </w:r>
      <w:r>
        <w:t>изделия;</w:t>
      </w:r>
    </w:p>
    <w:p w14:paraId="0BBB871D" w14:textId="77777777" w:rsidR="00814DCB" w:rsidRDefault="00814DCB">
      <w:pPr>
        <w:pStyle w:val="a3"/>
        <w:spacing w:before="9"/>
        <w:rPr>
          <w:sz w:val="34"/>
        </w:rPr>
      </w:pPr>
    </w:p>
    <w:p w14:paraId="343B246D" w14:textId="77777777" w:rsidR="00814DCB" w:rsidRDefault="00F1694F">
      <w:pPr>
        <w:pStyle w:val="a3"/>
        <w:ind w:left="364" w:right="150" w:firstLine="540"/>
        <w:jc w:val="both"/>
      </w:pPr>
      <w:r>
        <w:t>представления о разных видах профильного труда (деревообработка, металлообработка,</w:t>
      </w:r>
      <w:r>
        <w:rPr>
          <w:spacing w:val="-57"/>
        </w:rPr>
        <w:t xml:space="preserve"> </w:t>
      </w:r>
      <w:r>
        <w:t>швейные,</w:t>
      </w:r>
      <w:r>
        <w:rPr>
          <w:spacing w:val="1"/>
        </w:rPr>
        <w:t xml:space="preserve"> </w:t>
      </w:r>
      <w:r>
        <w:t>малярные,</w:t>
      </w:r>
      <w:r>
        <w:rPr>
          <w:spacing w:val="1"/>
        </w:rPr>
        <w:t xml:space="preserve"> </w:t>
      </w:r>
      <w:r>
        <w:t>переплетно-картонажные</w:t>
      </w:r>
      <w:r>
        <w:rPr>
          <w:spacing w:val="1"/>
        </w:rPr>
        <w:t xml:space="preserve"> </w:t>
      </w:r>
      <w:r>
        <w:t>работы,</w:t>
      </w:r>
      <w:r>
        <w:rPr>
          <w:spacing w:val="1"/>
        </w:rPr>
        <w:t xml:space="preserve"> </w:t>
      </w:r>
      <w:r>
        <w:t>ремонт</w:t>
      </w:r>
      <w:r>
        <w:rPr>
          <w:spacing w:val="1"/>
        </w:rPr>
        <w:t xml:space="preserve"> </w:t>
      </w:r>
      <w:r>
        <w:t>и</w:t>
      </w:r>
      <w:r>
        <w:rPr>
          <w:spacing w:val="1"/>
        </w:rPr>
        <w:t xml:space="preserve"> </w:t>
      </w:r>
      <w:r>
        <w:t>производств</w:t>
      </w:r>
      <w:r>
        <w:rPr>
          <w:spacing w:val="1"/>
        </w:rPr>
        <w:t xml:space="preserve"> </w:t>
      </w:r>
      <w:r>
        <w:t>обуви,</w:t>
      </w:r>
      <w:r>
        <w:rPr>
          <w:spacing w:val="1"/>
        </w:rPr>
        <w:t xml:space="preserve"> </w:t>
      </w:r>
      <w:r>
        <w:t>сельскохозяйственный</w:t>
      </w:r>
      <w:r>
        <w:rPr>
          <w:spacing w:val="-3"/>
        </w:rPr>
        <w:t xml:space="preserve"> </w:t>
      </w:r>
      <w:r>
        <w:t>труд,</w:t>
      </w:r>
      <w:r>
        <w:rPr>
          <w:spacing w:val="-2"/>
        </w:rPr>
        <w:t xml:space="preserve"> </w:t>
      </w:r>
      <w:r>
        <w:t>автодело,</w:t>
      </w:r>
      <w:r>
        <w:rPr>
          <w:spacing w:val="-2"/>
        </w:rPr>
        <w:t xml:space="preserve"> </w:t>
      </w:r>
      <w:r>
        <w:t>цветоводство);</w:t>
      </w:r>
    </w:p>
    <w:p w14:paraId="5BF1289C" w14:textId="77777777" w:rsidR="00814DCB" w:rsidRDefault="00814DCB">
      <w:pPr>
        <w:pStyle w:val="a3"/>
        <w:spacing w:before="9"/>
        <w:rPr>
          <w:sz w:val="34"/>
        </w:rPr>
      </w:pPr>
    </w:p>
    <w:p w14:paraId="4DAFDFA8" w14:textId="77777777" w:rsidR="00814DCB" w:rsidRDefault="00F1694F">
      <w:pPr>
        <w:pStyle w:val="a3"/>
        <w:spacing w:line="588" w:lineRule="auto"/>
        <w:ind w:left="904" w:right="4715"/>
      </w:pPr>
      <w:r>
        <w:t>понимание значения и ценности труда;</w:t>
      </w:r>
      <w:r>
        <w:rPr>
          <w:spacing w:val="1"/>
        </w:rPr>
        <w:t xml:space="preserve"> </w:t>
      </w:r>
      <w:r>
        <w:t>понимание</w:t>
      </w:r>
      <w:r>
        <w:rPr>
          <w:spacing w:val="-13"/>
        </w:rPr>
        <w:t xml:space="preserve"> </w:t>
      </w:r>
      <w:r>
        <w:t>красоты</w:t>
      </w:r>
      <w:r>
        <w:rPr>
          <w:spacing w:val="-13"/>
        </w:rPr>
        <w:t xml:space="preserve"> </w:t>
      </w:r>
      <w:r>
        <w:t>труда</w:t>
      </w:r>
      <w:r>
        <w:rPr>
          <w:spacing w:val="-13"/>
        </w:rPr>
        <w:t xml:space="preserve"> </w:t>
      </w:r>
      <w:r>
        <w:t>и</w:t>
      </w:r>
      <w:r>
        <w:rPr>
          <w:spacing w:val="-14"/>
        </w:rPr>
        <w:t xml:space="preserve"> </w:t>
      </w:r>
      <w:r>
        <w:t>его</w:t>
      </w:r>
      <w:r>
        <w:rPr>
          <w:spacing w:val="-13"/>
        </w:rPr>
        <w:t xml:space="preserve"> </w:t>
      </w:r>
      <w:r>
        <w:t>результатов;</w:t>
      </w:r>
    </w:p>
    <w:p w14:paraId="6F241AF4" w14:textId="77777777" w:rsidR="00814DCB" w:rsidRDefault="00F1694F">
      <w:pPr>
        <w:pStyle w:val="a3"/>
        <w:spacing w:line="276" w:lineRule="exact"/>
        <w:ind w:left="904"/>
      </w:pPr>
      <w:r>
        <w:t>заботливое</w:t>
      </w:r>
      <w:r>
        <w:rPr>
          <w:spacing w:val="-7"/>
        </w:rPr>
        <w:t xml:space="preserve"> </w:t>
      </w:r>
      <w:r>
        <w:t>и</w:t>
      </w:r>
      <w:r>
        <w:rPr>
          <w:spacing w:val="-6"/>
        </w:rPr>
        <w:t xml:space="preserve"> </w:t>
      </w:r>
      <w:r>
        <w:t>бережное</w:t>
      </w:r>
      <w:r>
        <w:rPr>
          <w:spacing w:val="-6"/>
        </w:rPr>
        <w:t xml:space="preserve"> </w:t>
      </w:r>
      <w:r>
        <w:t>отношение</w:t>
      </w:r>
      <w:r>
        <w:rPr>
          <w:spacing w:val="-6"/>
        </w:rPr>
        <w:t xml:space="preserve"> </w:t>
      </w:r>
      <w:r>
        <w:t>к</w:t>
      </w:r>
      <w:r>
        <w:rPr>
          <w:spacing w:val="-6"/>
        </w:rPr>
        <w:t xml:space="preserve"> </w:t>
      </w:r>
      <w:r>
        <w:t>общественному</w:t>
      </w:r>
      <w:r>
        <w:rPr>
          <w:spacing w:val="-7"/>
        </w:rPr>
        <w:t xml:space="preserve"> </w:t>
      </w:r>
      <w:r>
        <w:t>достоянию</w:t>
      </w:r>
      <w:r>
        <w:rPr>
          <w:spacing w:val="-5"/>
        </w:rPr>
        <w:t xml:space="preserve"> </w:t>
      </w:r>
      <w:r>
        <w:t>и</w:t>
      </w:r>
      <w:r>
        <w:rPr>
          <w:spacing w:val="-6"/>
        </w:rPr>
        <w:t xml:space="preserve"> </w:t>
      </w:r>
      <w:r>
        <w:t>родной</w:t>
      </w:r>
      <w:r>
        <w:rPr>
          <w:spacing w:val="-4"/>
        </w:rPr>
        <w:t xml:space="preserve"> </w:t>
      </w:r>
      <w:r>
        <w:t>природе;</w:t>
      </w:r>
    </w:p>
    <w:p w14:paraId="572AE432" w14:textId="77777777" w:rsidR="00814DCB" w:rsidRDefault="00814DCB">
      <w:pPr>
        <w:pStyle w:val="a3"/>
        <w:spacing w:before="9"/>
        <w:rPr>
          <w:sz w:val="34"/>
        </w:rPr>
      </w:pPr>
    </w:p>
    <w:p w14:paraId="23813F30" w14:textId="77777777" w:rsidR="00814DCB" w:rsidRDefault="00F1694F">
      <w:pPr>
        <w:pStyle w:val="a3"/>
        <w:ind w:left="364" w:right="153" w:firstLine="540"/>
        <w:jc w:val="both"/>
      </w:pPr>
      <w:r>
        <w:t>понимание</w:t>
      </w:r>
      <w:r>
        <w:rPr>
          <w:spacing w:val="1"/>
        </w:rPr>
        <w:t xml:space="preserve"> </w:t>
      </w:r>
      <w:r>
        <w:t>значимости</w:t>
      </w:r>
      <w:r>
        <w:rPr>
          <w:spacing w:val="1"/>
        </w:rPr>
        <w:t xml:space="preserve"> </w:t>
      </w:r>
      <w:r>
        <w:t>организации</w:t>
      </w:r>
      <w:r>
        <w:rPr>
          <w:spacing w:val="1"/>
        </w:rPr>
        <w:t xml:space="preserve"> </w:t>
      </w:r>
      <w:r>
        <w:t>школьного</w:t>
      </w:r>
      <w:r>
        <w:rPr>
          <w:spacing w:val="1"/>
        </w:rPr>
        <w:t xml:space="preserve"> </w:t>
      </w:r>
      <w:r>
        <w:t>рабочего</w:t>
      </w:r>
      <w:r>
        <w:rPr>
          <w:spacing w:val="1"/>
        </w:rPr>
        <w:t xml:space="preserve"> </w:t>
      </w:r>
      <w:r>
        <w:t>места,</w:t>
      </w:r>
      <w:r>
        <w:rPr>
          <w:spacing w:val="1"/>
        </w:rPr>
        <w:t xml:space="preserve"> </w:t>
      </w:r>
      <w:r>
        <w:t>обеспечивающего</w:t>
      </w:r>
      <w:r>
        <w:rPr>
          <w:spacing w:val="1"/>
        </w:rPr>
        <w:t xml:space="preserve"> </w:t>
      </w:r>
      <w:r>
        <w:t>внутреннюю</w:t>
      </w:r>
      <w:r>
        <w:rPr>
          <w:spacing w:val="-1"/>
        </w:rPr>
        <w:t xml:space="preserve"> </w:t>
      </w:r>
      <w:r>
        <w:t>дисциплину;</w:t>
      </w:r>
    </w:p>
    <w:p w14:paraId="3061D2EE" w14:textId="77777777" w:rsidR="00814DCB" w:rsidRDefault="00814DCB">
      <w:pPr>
        <w:pStyle w:val="a3"/>
        <w:spacing w:before="9"/>
        <w:rPr>
          <w:sz w:val="34"/>
        </w:rPr>
      </w:pPr>
    </w:p>
    <w:p w14:paraId="33E5BAAB" w14:textId="77777777" w:rsidR="00814DCB" w:rsidRDefault="00F1694F">
      <w:pPr>
        <w:pStyle w:val="a3"/>
        <w:ind w:left="364" w:right="149" w:firstLine="540"/>
        <w:jc w:val="both"/>
      </w:pPr>
      <w:r>
        <w:t>выражение отношения к результатам собственной и чужой творческой деятельности</w:t>
      </w:r>
      <w:r>
        <w:rPr>
          <w:spacing w:val="1"/>
        </w:rPr>
        <w:t xml:space="preserve"> </w:t>
      </w:r>
      <w:r>
        <w:t>("нравится"</w:t>
      </w:r>
      <w:r>
        <w:rPr>
          <w:spacing w:val="-2"/>
        </w:rPr>
        <w:t xml:space="preserve"> </w:t>
      </w:r>
      <w:r>
        <w:t>и</w:t>
      </w:r>
      <w:r>
        <w:rPr>
          <w:spacing w:val="-1"/>
        </w:rPr>
        <w:t xml:space="preserve"> </w:t>
      </w:r>
      <w:r>
        <w:t>(или) "не</w:t>
      </w:r>
      <w:r>
        <w:rPr>
          <w:spacing w:val="1"/>
        </w:rPr>
        <w:t xml:space="preserve"> </w:t>
      </w:r>
      <w:r>
        <w:t>нравится");</w:t>
      </w:r>
    </w:p>
    <w:p w14:paraId="0F371388" w14:textId="77777777" w:rsidR="00814DCB" w:rsidRDefault="00814DCB">
      <w:pPr>
        <w:pStyle w:val="a3"/>
        <w:spacing w:before="9"/>
        <w:rPr>
          <w:sz w:val="34"/>
        </w:rPr>
      </w:pPr>
    </w:p>
    <w:p w14:paraId="4EF500FA" w14:textId="77777777" w:rsidR="00814DCB" w:rsidRDefault="00F1694F">
      <w:pPr>
        <w:pStyle w:val="a3"/>
        <w:spacing w:before="1"/>
        <w:ind w:left="364" w:right="147" w:firstLine="540"/>
        <w:jc w:val="both"/>
      </w:pPr>
      <w:r>
        <w:t>организация</w:t>
      </w:r>
      <w:r>
        <w:rPr>
          <w:spacing w:val="1"/>
        </w:rPr>
        <w:t xml:space="preserve"> </w:t>
      </w:r>
      <w:r>
        <w:t>(под</w:t>
      </w:r>
      <w:r>
        <w:rPr>
          <w:spacing w:val="1"/>
        </w:rPr>
        <w:t xml:space="preserve"> </w:t>
      </w:r>
      <w:r>
        <w:t>руководством</w:t>
      </w:r>
      <w:r>
        <w:rPr>
          <w:spacing w:val="1"/>
        </w:rPr>
        <w:t xml:space="preserve"> </w:t>
      </w:r>
      <w:r>
        <w:t>педагогического</w:t>
      </w:r>
      <w:r>
        <w:rPr>
          <w:spacing w:val="1"/>
        </w:rPr>
        <w:t xml:space="preserve"> </w:t>
      </w:r>
      <w:r>
        <w:t>работника)</w:t>
      </w:r>
      <w:r>
        <w:rPr>
          <w:spacing w:val="1"/>
        </w:rPr>
        <w:t xml:space="preserve"> </w:t>
      </w:r>
      <w:r>
        <w:t>совместной</w:t>
      </w:r>
      <w:r>
        <w:rPr>
          <w:spacing w:val="1"/>
        </w:rPr>
        <w:t xml:space="preserve"> </w:t>
      </w:r>
      <w:r>
        <w:t>работы</w:t>
      </w:r>
      <w:r>
        <w:rPr>
          <w:spacing w:val="1"/>
        </w:rPr>
        <w:t xml:space="preserve"> </w:t>
      </w:r>
      <w:r>
        <w:t>в</w:t>
      </w:r>
      <w:r>
        <w:rPr>
          <w:spacing w:val="1"/>
        </w:rPr>
        <w:t xml:space="preserve"> </w:t>
      </w:r>
      <w:r>
        <w:t>группе;</w:t>
      </w:r>
    </w:p>
    <w:p w14:paraId="283355FB" w14:textId="77777777" w:rsidR="00814DCB" w:rsidRDefault="00814DCB">
      <w:pPr>
        <w:pStyle w:val="a3"/>
        <w:spacing w:before="8"/>
        <w:rPr>
          <w:sz w:val="34"/>
        </w:rPr>
      </w:pPr>
    </w:p>
    <w:p w14:paraId="54764BE2" w14:textId="77777777" w:rsidR="00814DCB" w:rsidRDefault="00F1694F">
      <w:pPr>
        <w:pStyle w:val="a3"/>
        <w:spacing w:before="1"/>
        <w:ind w:left="364" w:right="149" w:firstLine="540"/>
        <w:jc w:val="both"/>
      </w:pPr>
      <w:r>
        <w:t>осознание</w:t>
      </w:r>
      <w:r>
        <w:rPr>
          <w:spacing w:val="1"/>
        </w:rPr>
        <w:t xml:space="preserve"> </w:t>
      </w:r>
      <w:r>
        <w:t>необходимости</w:t>
      </w:r>
      <w:r>
        <w:rPr>
          <w:spacing w:val="1"/>
        </w:rPr>
        <w:t xml:space="preserve"> </w:t>
      </w:r>
      <w:r>
        <w:t>соблюдения</w:t>
      </w:r>
      <w:r>
        <w:rPr>
          <w:spacing w:val="1"/>
        </w:rPr>
        <w:t xml:space="preserve"> </w:t>
      </w:r>
      <w:r>
        <w:t>в</w:t>
      </w:r>
      <w:r>
        <w:rPr>
          <w:spacing w:val="1"/>
        </w:rPr>
        <w:t xml:space="preserve"> </w:t>
      </w:r>
      <w:r>
        <w:t>процессе</w:t>
      </w:r>
      <w:r>
        <w:rPr>
          <w:spacing w:val="1"/>
        </w:rPr>
        <w:t xml:space="preserve"> </w:t>
      </w:r>
      <w:r>
        <w:t>выполнения</w:t>
      </w:r>
      <w:r>
        <w:rPr>
          <w:spacing w:val="1"/>
        </w:rPr>
        <w:t xml:space="preserve"> </w:t>
      </w:r>
      <w:r>
        <w:t>трудовых</w:t>
      </w:r>
      <w:r>
        <w:rPr>
          <w:spacing w:val="1"/>
        </w:rPr>
        <w:t xml:space="preserve"> </w:t>
      </w:r>
      <w:r>
        <w:t>заданий</w:t>
      </w:r>
      <w:r>
        <w:rPr>
          <w:spacing w:val="1"/>
        </w:rPr>
        <w:t xml:space="preserve"> </w:t>
      </w:r>
      <w:r>
        <w:t>порядка</w:t>
      </w:r>
      <w:r>
        <w:rPr>
          <w:spacing w:val="-2"/>
        </w:rPr>
        <w:t xml:space="preserve"> </w:t>
      </w:r>
      <w:r>
        <w:t>и</w:t>
      </w:r>
      <w:r>
        <w:rPr>
          <w:spacing w:val="-1"/>
        </w:rPr>
        <w:t xml:space="preserve"> </w:t>
      </w:r>
      <w:r>
        <w:t>аккуратности;</w:t>
      </w:r>
    </w:p>
    <w:p w14:paraId="594A04CD" w14:textId="77777777" w:rsidR="00814DCB" w:rsidRDefault="00814DCB">
      <w:pPr>
        <w:pStyle w:val="a3"/>
        <w:spacing w:before="9"/>
        <w:rPr>
          <w:sz w:val="34"/>
        </w:rPr>
      </w:pPr>
    </w:p>
    <w:p w14:paraId="07A7154D" w14:textId="77777777" w:rsidR="00814DCB" w:rsidRDefault="00F1694F">
      <w:pPr>
        <w:pStyle w:val="a3"/>
        <w:ind w:left="364" w:right="148" w:firstLine="540"/>
        <w:jc w:val="both"/>
      </w:pPr>
      <w:r>
        <w:t>выслушивание предложений и мнений других обучающихся, адекватное реагирование</w:t>
      </w:r>
      <w:r>
        <w:rPr>
          <w:spacing w:val="1"/>
        </w:rPr>
        <w:t xml:space="preserve"> </w:t>
      </w:r>
      <w:r>
        <w:t>на</w:t>
      </w:r>
      <w:r>
        <w:rPr>
          <w:spacing w:val="-1"/>
        </w:rPr>
        <w:t xml:space="preserve"> </w:t>
      </w:r>
      <w:r>
        <w:t>них;</w:t>
      </w:r>
    </w:p>
    <w:p w14:paraId="2FE8E2DF" w14:textId="77777777" w:rsidR="00814DCB" w:rsidRDefault="00814DCB">
      <w:pPr>
        <w:pStyle w:val="a3"/>
        <w:spacing w:before="9"/>
        <w:rPr>
          <w:sz w:val="34"/>
        </w:rPr>
      </w:pPr>
    </w:p>
    <w:p w14:paraId="14544BD2" w14:textId="77777777" w:rsidR="00814DCB" w:rsidRDefault="00F1694F">
      <w:pPr>
        <w:pStyle w:val="a3"/>
        <w:ind w:left="364" w:right="150" w:firstLine="540"/>
        <w:jc w:val="both"/>
      </w:pPr>
      <w:r>
        <w:t>комментирование</w:t>
      </w:r>
      <w:r>
        <w:rPr>
          <w:spacing w:val="1"/>
        </w:rPr>
        <w:t xml:space="preserve"> </w:t>
      </w:r>
      <w:r>
        <w:t>и</w:t>
      </w:r>
      <w:r>
        <w:rPr>
          <w:spacing w:val="1"/>
        </w:rPr>
        <w:t xml:space="preserve"> </w:t>
      </w:r>
      <w:r>
        <w:t>оценка</w:t>
      </w:r>
      <w:r>
        <w:rPr>
          <w:spacing w:val="1"/>
        </w:rPr>
        <w:t xml:space="preserve"> </w:t>
      </w:r>
      <w:r>
        <w:t>в</w:t>
      </w:r>
      <w:r>
        <w:rPr>
          <w:spacing w:val="1"/>
        </w:rPr>
        <w:t xml:space="preserve"> </w:t>
      </w:r>
      <w:r>
        <w:t>доброжелательной</w:t>
      </w:r>
      <w:r>
        <w:rPr>
          <w:spacing w:val="1"/>
        </w:rPr>
        <w:t xml:space="preserve"> </w:t>
      </w:r>
      <w:r>
        <w:t>форме</w:t>
      </w:r>
      <w:r>
        <w:rPr>
          <w:spacing w:val="1"/>
        </w:rPr>
        <w:t xml:space="preserve"> </w:t>
      </w:r>
      <w:r>
        <w:t>достижения</w:t>
      </w:r>
      <w:r>
        <w:rPr>
          <w:spacing w:val="1"/>
        </w:rPr>
        <w:t xml:space="preserve"> </w:t>
      </w:r>
      <w:r>
        <w:t>других</w:t>
      </w:r>
      <w:r>
        <w:rPr>
          <w:spacing w:val="1"/>
        </w:rPr>
        <w:t xml:space="preserve"> </w:t>
      </w:r>
      <w:r>
        <w:t>обучающихся,</w:t>
      </w:r>
      <w:r>
        <w:rPr>
          <w:spacing w:val="-2"/>
        </w:rPr>
        <w:t xml:space="preserve"> </w:t>
      </w:r>
      <w:r>
        <w:t>высказывание своих</w:t>
      </w:r>
      <w:r>
        <w:rPr>
          <w:spacing w:val="-1"/>
        </w:rPr>
        <w:t xml:space="preserve"> </w:t>
      </w:r>
      <w:r>
        <w:t>предложений</w:t>
      </w:r>
      <w:r>
        <w:rPr>
          <w:spacing w:val="-2"/>
        </w:rPr>
        <w:t xml:space="preserve"> </w:t>
      </w:r>
      <w:r>
        <w:t>и пожеланий;</w:t>
      </w:r>
    </w:p>
    <w:p w14:paraId="00ED83B8" w14:textId="77777777" w:rsidR="00814DCB" w:rsidRDefault="00814DCB">
      <w:pPr>
        <w:jc w:val="both"/>
        <w:sectPr w:rsidR="00814DCB">
          <w:pgSz w:w="11910" w:h="16840"/>
          <w:pgMar w:top="840" w:right="420" w:bottom="280" w:left="1340" w:header="584" w:footer="0" w:gutter="0"/>
          <w:cols w:space="720"/>
        </w:sectPr>
      </w:pPr>
    </w:p>
    <w:p w14:paraId="32E2E7D0" w14:textId="77777777" w:rsidR="00814DCB" w:rsidRDefault="00814DCB">
      <w:pPr>
        <w:pStyle w:val="a3"/>
        <w:spacing w:before="10"/>
        <w:rPr>
          <w:sz w:val="16"/>
        </w:rPr>
      </w:pPr>
    </w:p>
    <w:p w14:paraId="45E3D25B" w14:textId="77777777" w:rsidR="00814DCB" w:rsidRDefault="00F1694F">
      <w:pPr>
        <w:pStyle w:val="a3"/>
        <w:spacing w:before="90"/>
        <w:ind w:left="364" w:right="150" w:firstLine="540"/>
        <w:jc w:val="both"/>
      </w:pPr>
      <w:r>
        <w:t>проявление заинтересованного отношения к деятельности своих других обучающихся и</w:t>
      </w:r>
      <w:r>
        <w:rPr>
          <w:spacing w:val="-57"/>
        </w:rPr>
        <w:t xml:space="preserve"> </w:t>
      </w:r>
      <w:r>
        <w:t>результатам</w:t>
      </w:r>
      <w:r>
        <w:rPr>
          <w:spacing w:val="-3"/>
        </w:rPr>
        <w:t xml:space="preserve"> </w:t>
      </w:r>
      <w:r>
        <w:t>их работы;</w:t>
      </w:r>
    </w:p>
    <w:p w14:paraId="5009D073" w14:textId="77777777" w:rsidR="00814DCB" w:rsidRDefault="00814DCB">
      <w:pPr>
        <w:pStyle w:val="a3"/>
        <w:spacing w:before="9"/>
        <w:rPr>
          <w:sz w:val="34"/>
        </w:rPr>
      </w:pPr>
    </w:p>
    <w:p w14:paraId="238EB6C7" w14:textId="77777777" w:rsidR="00814DCB" w:rsidRDefault="00F1694F">
      <w:pPr>
        <w:pStyle w:val="a3"/>
        <w:ind w:left="364" w:right="149" w:firstLine="540"/>
        <w:jc w:val="both"/>
      </w:pPr>
      <w:r>
        <w:t>выполнение</w:t>
      </w:r>
      <w:r>
        <w:rPr>
          <w:spacing w:val="1"/>
        </w:rPr>
        <w:t xml:space="preserve"> </w:t>
      </w:r>
      <w:r>
        <w:t>общественных</w:t>
      </w:r>
      <w:r>
        <w:rPr>
          <w:spacing w:val="1"/>
        </w:rPr>
        <w:t xml:space="preserve"> </w:t>
      </w:r>
      <w:r>
        <w:t>поручений</w:t>
      </w:r>
      <w:r>
        <w:rPr>
          <w:spacing w:val="1"/>
        </w:rPr>
        <w:t xml:space="preserve"> </w:t>
      </w:r>
      <w:r>
        <w:t>по</w:t>
      </w:r>
      <w:r>
        <w:rPr>
          <w:spacing w:val="1"/>
        </w:rPr>
        <w:t xml:space="preserve"> </w:t>
      </w:r>
      <w:r>
        <w:t>уборке</w:t>
      </w:r>
      <w:r>
        <w:rPr>
          <w:spacing w:val="1"/>
        </w:rPr>
        <w:t xml:space="preserve"> </w:t>
      </w:r>
      <w:r>
        <w:t>мастерской</w:t>
      </w:r>
      <w:r>
        <w:rPr>
          <w:spacing w:val="1"/>
        </w:rPr>
        <w:t xml:space="preserve"> </w:t>
      </w:r>
      <w:r>
        <w:t>после</w:t>
      </w:r>
      <w:r>
        <w:rPr>
          <w:spacing w:val="1"/>
        </w:rPr>
        <w:t xml:space="preserve"> </w:t>
      </w:r>
      <w:r>
        <w:t>уроков</w:t>
      </w:r>
      <w:r>
        <w:rPr>
          <w:spacing w:val="1"/>
        </w:rPr>
        <w:t xml:space="preserve"> </w:t>
      </w:r>
      <w:r>
        <w:t>труда</w:t>
      </w:r>
      <w:r>
        <w:rPr>
          <w:spacing w:val="1"/>
        </w:rPr>
        <w:t xml:space="preserve"> </w:t>
      </w:r>
      <w:r>
        <w:t>(технологии);</w:t>
      </w:r>
    </w:p>
    <w:p w14:paraId="3506B275" w14:textId="77777777" w:rsidR="00814DCB" w:rsidRDefault="00814DCB">
      <w:pPr>
        <w:pStyle w:val="a3"/>
        <w:spacing w:before="9"/>
        <w:rPr>
          <w:sz w:val="34"/>
        </w:rPr>
      </w:pPr>
    </w:p>
    <w:p w14:paraId="5CF8F4E4" w14:textId="77777777" w:rsidR="00814DCB" w:rsidRDefault="00F1694F">
      <w:pPr>
        <w:pStyle w:val="a3"/>
        <w:ind w:left="364" w:right="153" w:firstLine="540"/>
        <w:jc w:val="both"/>
      </w:pPr>
      <w:r>
        <w:t>посильное</w:t>
      </w:r>
      <w:r>
        <w:rPr>
          <w:spacing w:val="1"/>
        </w:rPr>
        <w:t xml:space="preserve"> </w:t>
      </w:r>
      <w:r>
        <w:t>участие</w:t>
      </w:r>
      <w:r>
        <w:rPr>
          <w:spacing w:val="1"/>
        </w:rPr>
        <w:t xml:space="preserve"> </w:t>
      </w:r>
      <w:r>
        <w:t>в</w:t>
      </w:r>
      <w:r>
        <w:rPr>
          <w:spacing w:val="1"/>
        </w:rPr>
        <w:t xml:space="preserve"> </w:t>
      </w:r>
      <w:r>
        <w:t>благоустройстве</w:t>
      </w:r>
      <w:r>
        <w:rPr>
          <w:spacing w:val="1"/>
        </w:rPr>
        <w:t xml:space="preserve"> </w:t>
      </w:r>
      <w:r>
        <w:t>и</w:t>
      </w:r>
      <w:r>
        <w:rPr>
          <w:spacing w:val="1"/>
        </w:rPr>
        <w:t xml:space="preserve"> </w:t>
      </w:r>
      <w:r>
        <w:t>озеленении</w:t>
      </w:r>
      <w:r>
        <w:rPr>
          <w:spacing w:val="1"/>
        </w:rPr>
        <w:t xml:space="preserve"> </w:t>
      </w:r>
      <w:r>
        <w:t>территорий,</w:t>
      </w:r>
      <w:r>
        <w:rPr>
          <w:spacing w:val="1"/>
        </w:rPr>
        <w:t xml:space="preserve"> </w:t>
      </w:r>
      <w:r>
        <w:t>охране</w:t>
      </w:r>
      <w:r>
        <w:rPr>
          <w:spacing w:val="1"/>
        </w:rPr>
        <w:t xml:space="preserve"> </w:t>
      </w:r>
      <w:r>
        <w:t>природы</w:t>
      </w:r>
      <w:r>
        <w:rPr>
          <w:spacing w:val="1"/>
        </w:rPr>
        <w:t xml:space="preserve"> </w:t>
      </w:r>
      <w:r>
        <w:t>и</w:t>
      </w:r>
      <w:r>
        <w:rPr>
          <w:spacing w:val="1"/>
        </w:rPr>
        <w:t xml:space="preserve"> </w:t>
      </w:r>
      <w:r>
        <w:t>окружающей среды.</w:t>
      </w:r>
    </w:p>
    <w:p w14:paraId="55D7A61E" w14:textId="77777777" w:rsidR="00814DCB" w:rsidRDefault="00814DCB">
      <w:pPr>
        <w:pStyle w:val="a3"/>
        <w:spacing w:before="9"/>
        <w:rPr>
          <w:sz w:val="34"/>
        </w:rPr>
      </w:pPr>
    </w:p>
    <w:p w14:paraId="4D0CBE31" w14:textId="77777777" w:rsidR="00814DCB" w:rsidRDefault="00F1694F" w:rsidP="009B5EBD">
      <w:pPr>
        <w:pStyle w:val="a5"/>
        <w:numPr>
          <w:ilvl w:val="2"/>
          <w:numId w:val="28"/>
        </w:numPr>
        <w:tabs>
          <w:tab w:val="left" w:pos="1624"/>
        </w:tabs>
        <w:ind w:left="1624"/>
        <w:rPr>
          <w:sz w:val="24"/>
        </w:rPr>
      </w:pPr>
      <w:r>
        <w:rPr>
          <w:sz w:val="24"/>
        </w:rPr>
        <w:t>Достаточный</w:t>
      </w:r>
      <w:r>
        <w:rPr>
          <w:spacing w:val="-9"/>
          <w:sz w:val="24"/>
        </w:rPr>
        <w:t xml:space="preserve"> </w:t>
      </w:r>
      <w:r>
        <w:rPr>
          <w:sz w:val="24"/>
        </w:rPr>
        <w:t>уровень:</w:t>
      </w:r>
    </w:p>
    <w:p w14:paraId="7CE929D9" w14:textId="77777777" w:rsidR="00814DCB" w:rsidRDefault="00814DCB">
      <w:pPr>
        <w:pStyle w:val="a3"/>
        <w:spacing w:before="9"/>
        <w:rPr>
          <w:sz w:val="34"/>
        </w:rPr>
      </w:pPr>
    </w:p>
    <w:p w14:paraId="17F7780C" w14:textId="77777777" w:rsidR="00814DCB" w:rsidRDefault="00F1694F">
      <w:pPr>
        <w:pStyle w:val="a3"/>
        <w:ind w:left="364" w:right="150" w:firstLine="540"/>
        <w:jc w:val="both"/>
      </w:pPr>
      <w:r>
        <w:t>определение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возможностей</w:t>
      </w:r>
      <w:r>
        <w:rPr>
          <w:spacing w:val="1"/>
        </w:rPr>
        <w:t xml:space="preserve"> </w:t>
      </w:r>
      <w:r>
        <w:t>различных</w:t>
      </w:r>
      <w:r>
        <w:rPr>
          <w:spacing w:val="1"/>
        </w:rPr>
        <w:t xml:space="preserve"> </w:t>
      </w:r>
      <w:r>
        <w:t>материалов,</w:t>
      </w:r>
      <w:r>
        <w:rPr>
          <w:spacing w:val="1"/>
        </w:rPr>
        <w:t xml:space="preserve"> </w:t>
      </w:r>
      <w:r>
        <w:t>их</w:t>
      </w:r>
      <w:r>
        <w:rPr>
          <w:spacing w:val="1"/>
        </w:rPr>
        <w:t xml:space="preserve"> </w:t>
      </w:r>
      <w:r>
        <w:t>целенаправленный</w:t>
      </w:r>
      <w:r>
        <w:rPr>
          <w:spacing w:val="1"/>
        </w:rPr>
        <w:t xml:space="preserve"> </w:t>
      </w:r>
      <w:r>
        <w:t>выбор</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в</w:t>
      </w:r>
      <w:r>
        <w:rPr>
          <w:spacing w:val="-57"/>
        </w:rPr>
        <w:t xml:space="preserve"> </w:t>
      </w:r>
      <w:r>
        <w:t>соответствии с физическими, декоративно-художественными и конструктивными свойствам</w:t>
      </w:r>
      <w:r>
        <w:rPr>
          <w:spacing w:val="1"/>
        </w:rPr>
        <w:t xml:space="preserve"> </w:t>
      </w:r>
      <w:r>
        <w:t>в</w:t>
      </w:r>
      <w:r>
        <w:rPr>
          <w:spacing w:val="-3"/>
        </w:rPr>
        <w:t xml:space="preserve"> </w:t>
      </w:r>
      <w:r>
        <w:t>зависимости</w:t>
      </w:r>
      <w:r>
        <w:rPr>
          <w:spacing w:val="-2"/>
        </w:rPr>
        <w:t xml:space="preserve"> </w:t>
      </w:r>
      <w:r>
        <w:t>от</w:t>
      </w:r>
      <w:r>
        <w:rPr>
          <w:spacing w:val="-1"/>
        </w:rPr>
        <w:t xml:space="preserve"> </w:t>
      </w:r>
      <w:r>
        <w:t>задач</w:t>
      </w:r>
      <w:r>
        <w:rPr>
          <w:spacing w:val="-1"/>
        </w:rPr>
        <w:t xml:space="preserve"> </w:t>
      </w:r>
      <w:r>
        <w:t>предметно-практической деятельности;</w:t>
      </w:r>
    </w:p>
    <w:p w14:paraId="0BC534E9" w14:textId="77777777" w:rsidR="00814DCB" w:rsidRDefault="00814DCB">
      <w:pPr>
        <w:pStyle w:val="a3"/>
        <w:spacing w:before="9"/>
        <w:rPr>
          <w:sz w:val="34"/>
        </w:rPr>
      </w:pPr>
    </w:p>
    <w:p w14:paraId="278B8C3D" w14:textId="77777777" w:rsidR="00814DCB" w:rsidRDefault="00F1694F">
      <w:pPr>
        <w:pStyle w:val="a3"/>
        <w:ind w:left="904"/>
      </w:pPr>
      <w:r>
        <w:rPr>
          <w:spacing w:val="-1"/>
        </w:rPr>
        <w:t>экономное</w:t>
      </w:r>
      <w:r>
        <w:rPr>
          <w:spacing w:val="-11"/>
        </w:rPr>
        <w:t xml:space="preserve"> </w:t>
      </w:r>
      <w:r>
        <w:rPr>
          <w:spacing w:val="-1"/>
        </w:rPr>
        <w:t>расходование</w:t>
      </w:r>
      <w:r>
        <w:rPr>
          <w:spacing w:val="-11"/>
        </w:rPr>
        <w:t xml:space="preserve"> </w:t>
      </w:r>
      <w:r>
        <w:t>материалов;</w:t>
      </w:r>
    </w:p>
    <w:p w14:paraId="2F8FBF7A" w14:textId="77777777" w:rsidR="00814DCB" w:rsidRDefault="00814DCB">
      <w:pPr>
        <w:pStyle w:val="a3"/>
        <w:spacing w:before="9"/>
        <w:rPr>
          <w:sz w:val="34"/>
        </w:rPr>
      </w:pPr>
    </w:p>
    <w:p w14:paraId="38B17174" w14:textId="77777777" w:rsidR="00814DCB" w:rsidRDefault="00F1694F">
      <w:pPr>
        <w:pStyle w:val="a3"/>
        <w:ind w:left="364" w:right="154" w:firstLine="540"/>
        <w:jc w:val="both"/>
      </w:pPr>
      <w:r>
        <w:t>планирование</w:t>
      </w:r>
      <w:r>
        <w:rPr>
          <w:spacing w:val="1"/>
        </w:rPr>
        <w:t xml:space="preserve"> </w:t>
      </w:r>
      <w:r>
        <w:t>(с</w:t>
      </w:r>
      <w:r>
        <w:rPr>
          <w:spacing w:val="1"/>
        </w:rPr>
        <w:t xml:space="preserve"> </w:t>
      </w:r>
      <w:r>
        <w:t>помощью</w:t>
      </w:r>
      <w:r>
        <w:rPr>
          <w:spacing w:val="1"/>
        </w:rPr>
        <w:t xml:space="preserve"> </w:t>
      </w:r>
      <w:r>
        <w:t>педагогического</w:t>
      </w:r>
      <w:r>
        <w:rPr>
          <w:spacing w:val="1"/>
        </w:rPr>
        <w:t xml:space="preserve"> </w:t>
      </w:r>
      <w:r>
        <w:t>работника)</w:t>
      </w:r>
      <w:r>
        <w:rPr>
          <w:spacing w:val="1"/>
        </w:rPr>
        <w:t xml:space="preserve"> </w:t>
      </w:r>
      <w:r>
        <w:t>предстоящей</w:t>
      </w:r>
      <w:r>
        <w:rPr>
          <w:spacing w:val="1"/>
        </w:rPr>
        <w:t xml:space="preserve"> </w:t>
      </w:r>
      <w:r>
        <w:t>практической</w:t>
      </w:r>
      <w:r>
        <w:rPr>
          <w:spacing w:val="1"/>
        </w:rPr>
        <w:t xml:space="preserve"> </w:t>
      </w:r>
      <w:r>
        <w:t>работы;</w:t>
      </w:r>
    </w:p>
    <w:p w14:paraId="0A5A4995" w14:textId="77777777" w:rsidR="00814DCB" w:rsidRDefault="00814DCB">
      <w:pPr>
        <w:pStyle w:val="a3"/>
        <w:spacing w:before="9"/>
        <w:rPr>
          <w:sz w:val="34"/>
        </w:rPr>
      </w:pPr>
    </w:p>
    <w:p w14:paraId="44C595D2" w14:textId="77777777" w:rsidR="00814DCB" w:rsidRDefault="00F1694F">
      <w:pPr>
        <w:pStyle w:val="a3"/>
        <w:ind w:left="364" w:right="155" w:firstLine="540"/>
        <w:jc w:val="both"/>
      </w:pPr>
      <w:r>
        <w:t>знание</w:t>
      </w:r>
      <w:r>
        <w:rPr>
          <w:spacing w:val="1"/>
        </w:rPr>
        <w:t xml:space="preserve"> </w:t>
      </w:r>
      <w:r>
        <w:t>оптимальных</w:t>
      </w:r>
      <w:r>
        <w:rPr>
          <w:spacing w:val="1"/>
        </w:rPr>
        <w:t xml:space="preserve"> </w:t>
      </w:r>
      <w:r>
        <w:t>и</w:t>
      </w:r>
      <w:r>
        <w:rPr>
          <w:spacing w:val="1"/>
        </w:rPr>
        <w:t xml:space="preserve"> </w:t>
      </w:r>
      <w:r>
        <w:t>доступных</w:t>
      </w:r>
      <w:r>
        <w:rPr>
          <w:spacing w:val="1"/>
        </w:rPr>
        <w:t xml:space="preserve"> </w:t>
      </w:r>
      <w:r>
        <w:t>технологических</w:t>
      </w:r>
      <w:r>
        <w:rPr>
          <w:spacing w:val="1"/>
        </w:rPr>
        <w:t xml:space="preserve"> </w:t>
      </w:r>
      <w:r>
        <w:t>приемов</w:t>
      </w:r>
      <w:r>
        <w:rPr>
          <w:spacing w:val="1"/>
        </w:rPr>
        <w:t xml:space="preserve"> </w:t>
      </w:r>
      <w:r>
        <w:t>ручной</w:t>
      </w:r>
      <w:r>
        <w:rPr>
          <w:spacing w:val="1"/>
        </w:rPr>
        <w:t xml:space="preserve"> </w:t>
      </w:r>
      <w:r>
        <w:t>и</w:t>
      </w:r>
      <w:r>
        <w:rPr>
          <w:spacing w:val="1"/>
        </w:rPr>
        <w:t xml:space="preserve"> </w:t>
      </w:r>
      <w:r>
        <w:t>машинной</w:t>
      </w:r>
      <w:r>
        <w:rPr>
          <w:spacing w:val="1"/>
        </w:rPr>
        <w:t xml:space="preserve"> </w:t>
      </w:r>
      <w:r>
        <w:t>обработки</w:t>
      </w:r>
      <w:r>
        <w:rPr>
          <w:spacing w:val="-1"/>
        </w:rPr>
        <w:t xml:space="preserve"> </w:t>
      </w:r>
      <w:r>
        <w:t>материалов</w:t>
      </w:r>
      <w:r>
        <w:rPr>
          <w:spacing w:val="-1"/>
        </w:rPr>
        <w:t xml:space="preserve"> </w:t>
      </w:r>
      <w:r>
        <w:t>в</w:t>
      </w:r>
      <w:r>
        <w:rPr>
          <w:spacing w:val="-3"/>
        </w:rPr>
        <w:t xml:space="preserve"> </w:t>
      </w:r>
      <w:r>
        <w:t>зависимости</w:t>
      </w:r>
      <w:r>
        <w:rPr>
          <w:spacing w:val="-3"/>
        </w:rPr>
        <w:t xml:space="preserve"> </w:t>
      </w:r>
      <w:r>
        <w:t>от</w:t>
      </w:r>
      <w:r>
        <w:rPr>
          <w:spacing w:val="-2"/>
        </w:rPr>
        <w:t xml:space="preserve"> </w:t>
      </w:r>
      <w:r>
        <w:t>свойств</w:t>
      </w:r>
      <w:r>
        <w:rPr>
          <w:spacing w:val="-1"/>
        </w:rPr>
        <w:t xml:space="preserve"> </w:t>
      </w:r>
      <w:r>
        <w:t>материалов</w:t>
      </w:r>
      <w:r>
        <w:rPr>
          <w:spacing w:val="-1"/>
        </w:rPr>
        <w:t xml:space="preserve"> </w:t>
      </w:r>
      <w:r>
        <w:t>и</w:t>
      </w:r>
      <w:r>
        <w:rPr>
          <w:spacing w:val="-3"/>
        </w:rPr>
        <w:t xml:space="preserve"> </w:t>
      </w:r>
      <w:r>
        <w:t>поставленных</w:t>
      </w:r>
      <w:r>
        <w:rPr>
          <w:spacing w:val="-1"/>
        </w:rPr>
        <w:t xml:space="preserve"> </w:t>
      </w:r>
      <w:r>
        <w:t>целей;</w:t>
      </w:r>
    </w:p>
    <w:p w14:paraId="6B117812" w14:textId="77777777" w:rsidR="00814DCB" w:rsidRDefault="00814DCB">
      <w:pPr>
        <w:pStyle w:val="a3"/>
        <w:spacing w:before="9"/>
        <w:rPr>
          <w:sz w:val="34"/>
        </w:rPr>
      </w:pPr>
    </w:p>
    <w:p w14:paraId="18384221" w14:textId="77777777" w:rsidR="00814DCB" w:rsidRDefault="00F1694F">
      <w:pPr>
        <w:pStyle w:val="a3"/>
        <w:ind w:left="364" w:right="151" w:firstLine="538"/>
        <w:jc w:val="both"/>
      </w:pPr>
      <w:r>
        <w:t>осуществление</w:t>
      </w:r>
      <w:r>
        <w:rPr>
          <w:spacing w:val="1"/>
        </w:rPr>
        <w:t xml:space="preserve"> </w:t>
      </w:r>
      <w:r>
        <w:t>текущего</w:t>
      </w:r>
      <w:r>
        <w:rPr>
          <w:spacing w:val="1"/>
        </w:rPr>
        <w:t xml:space="preserve"> </w:t>
      </w:r>
      <w:r>
        <w:t>самоконтроля</w:t>
      </w:r>
      <w:r>
        <w:rPr>
          <w:spacing w:val="1"/>
        </w:rPr>
        <w:t xml:space="preserve"> </w:t>
      </w:r>
      <w:r>
        <w:t>выполняемых</w:t>
      </w:r>
      <w:r>
        <w:rPr>
          <w:spacing w:val="1"/>
        </w:rPr>
        <w:t xml:space="preserve"> </w:t>
      </w:r>
      <w:r>
        <w:t>практических</w:t>
      </w:r>
      <w:r>
        <w:rPr>
          <w:spacing w:val="1"/>
        </w:rPr>
        <w:t xml:space="preserve"> </w:t>
      </w:r>
      <w:r>
        <w:t>действий</w:t>
      </w:r>
      <w:r>
        <w:rPr>
          <w:spacing w:val="1"/>
        </w:rPr>
        <w:t xml:space="preserve"> </w:t>
      </w:r>
      <w:r>
        <w:t>и</w:t>
      </w:r>
      <w:r>
        <w:rPr>
          <w:spacing w:val="1"/>
        </w:rPr>
        <w:t xml:space="preserve"> </w:t>
      </w:r>
      <w:r>
        <w:t>корректировка</w:t>
      </w:r>
      <w:r>
        <w:rPr>
          <w:spacing w:val="-2"/>
        </w:rPr>
        <w:t xml:space="preserve"> </w:t>
      </w:r>
      <w:r>
        <w:t>хода</w:t>
      </w:r>
      <w:r>
        <w:rPr>
          <w:spacing w:val="-2"/>
        </w:rPr>
        <w:t xml:space="preserve"> </w:t>
      </w:r>
      <w:r>
        <w:t>практической работы;</w:t>
      </w:r>
    </w:p>
    <w:p w14:paraId="414D9B91" w14:textId="77777777" w:rsidR="00814DCB" w:rsidRDefault="00814DCB">
      <w:pPr>
        <w:pStyle w:val="a3"/>
        <w:spacing w:before="9"/>
        <w:rPr>
          <w:sz w:val="34"/>
        </w:rPr>
      </w:pPr>
    </w:p>
    <w:p w14:paraId="5955F0A0" w14:textId="77777777" w:rsidR="00814DCB" w:rsidRDefault="00F1694F">
      <w:pPr>
        <w:pStyle w:val="a3"/>
        <w:ind w:left="364" w:right="150" w:firstLine="538"/>
        <w:jc w:val="both"/>
      </w:pPr>
      <w:r>
        <w:t>понимание</w:t>
      </w:r>
      <w:r>
        <w:rPr>
          <w:spacing w:val="1"/>
        </w:rPr>
        <w:t xml:space="preserve"> </w:t>
      </w:r>
      <w:r>
        <w:t>общественной</w:t>
      </w:r>
      <w:r>
        <w:rPr>
          <w:spacing w:val="1"/>
        </w:rPr>
        <w:t xml:space="preserve"> </w:t>
      </w:r>
      <w:r>
        <w:t>значимости</w:t>
      </w:r>
      <w:r>
        <w:rPr>
          <w:spacing w:val="1"/>
        </w:rPr>
        <w:t xml:space="preserve"> </w:t>
      </w:r>
      <w:r>
        <w:t>своего</w:t>
      </w:r>
      <w:r>
        <w:rPr>
          <w:spacing w:val="1"/>
        </w:rPr>
        <w:t xml:space="preserve"> </w:t>
      </w:r>
      <w:r>
        <w:t>труда,</w:t>
      </w:r>
      <w:r>
        <w:rPr>
          <w:spacing w:val="1"/>
        </w:rPr>
        <w:t xml:space="preserve"> </w:t>
      </w:r>
      <w:r>
        <w:t>своих</w:t>
      </w:r>
      <w:r>
        <w:rPr>
          <w:spacing w:val="1"/>
        </w:rPr>
        <w:t xml:space="preserve"> </w:t>
      </w:r>
      <w:r>
        <w:t>достижений</w:t>
      </w:r>
      <w:r>
        <w:rPr>
          <w:spacing w:val="1"/>
        </w:rPr>
        <w:t xml:space="preserve"> </w:t>
      </w:r>
      <w:r>
        <w:t>в</w:t>
      </w:r>
      <w:r>
        <w:rPr>
          <w:spacing w:val="1"/>
        </w:rPr>
        <w:t xml:space="preserve"> </w:t>
      </w:r>
      <w:r>
        <w:t>области</w:t>
      </w:r>
      <w:r>
        <w:rPr>
          <w:spacing w:val="1"/>
        </w:rPr>
        <w:t xml:space="preserve"> </w:t>
      </w:r>
      <w:r>
        <w:t>трудовой деятельности.</w:t>
      </w:r>
    </w:p>
    <w:p w14:paraId="50FD19FE" w14:textId="77777777" w:rsidR="00814DCB" w:rsidRDefault="00814DCB">
      <w:pPr>
        <w:pStyle w:val="a3"/>
        <w:spacing w:before="9"/>
        <w:rPr>
          <w:sz w:val="34"/>
        </w:rPr>
      </w:pPr>
    </w:p>
    <w:p w14:paraId="18DB0662" w14:textId="77777777" w:rsidR="00814DCB" w:rsidRDefault="00F1694F" w:rsidP="009B5EBD">
      <w:pPr>
        <w:pStyle w:val="1"/>
        <w:numPr>
          <w:ilvl w:val="1"/>
          <w:numId w:val="29"/>
        </w:numPr>
        <w:tabs>
          <w:tab w:val="left" w:pos="1420"/>
        </w:tabs>
        <w:spacing w:before="1"/>
        <w:ind w:right="150"/>
        <w:jc w:val="both"/>
      </w:pPr>
      <w:bookmarkStart w:id="167" w:name="25._Программа_формирования_базовых_учебн"/>
      <w:bookmarkStart w:id="168" w:name="_Toc182824477"/>
      <w:bookmarkEnd w:id="167"/>
      <w:r>
        <w:t>Программа</w:t>
      </w:r>
      <w:r>
        <w:rPr>
          <w:spacing w:val="1"/>
        </w:rPr>
        <w:t xml:space="preserve"> </w:t>
      </w:r>
      <w:r>
        <w:t>формирования</w:t>
      </w:r>
      <w:r>
        <w:rPr>
          <w:spacing w:val="1"/>
        </w:rPr>
        <w:t xml:space="preserve"> </w:t>
      </w:r>
      <w:r>
        <w:t>базовых</w:t>
      </w:r>
      <w:r>
        <w:rPr>
          <w:spacing w:val="1"/>
        </w:rPr>
        <w:t xml:space="preserve"> </w:t>
      </w:r>
      <w:r>
        <w:t>учебных</w:t>
      </w:r>
      <w:r>
        <w:rPr>
          <w:spacing w:val="1"/>
        </w:rPr>
        <w:t xml:space="preserve"> </w:t>
      </w:r>
      <w:r>
        <w:t>действий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(далее</w:t>
      </w:r>
      <w:r>
        <w:rPr>
          <w:spacing w:val="1"/>
        </w:rPr>
        <w:t xml:space="preserve"> </w:t>
      </w:r>
      <w:r>
        <w:t>-</w:t>
      </w:r>
      <w:r>
        <w:rPr>
          <w:spacing w:val="1"/>
        </w:rPr>
        <w:t xml:space="preserve"> </w:t>
      </w:r>
      <w:r>
        <w:t>программа</w:t>
      </w:r>
      <w:r>
        <w:rPr>
          <w:spacing w:val="1"/>
        </w:rPr>
        <w:t xml:space="preserve"> </w:t>
      </w:r>
      <w:r>
        <w:t>формирования</w:t>
      </w:r>
      <w:r>
        <w:rPr>
          <w:spacing w:val="1"/>
        </w:rPr>
        <w:t xml:space="preserve"> </w:t>
      </w:r>
      <w:r>
        <w:t>БУД)</w:t>
      </w:r>
      <w:r>
        <w:rPr>
          <w:spacing w:val="1"/>
        </w:rPr>
        <w:t xml:space="preserve"> </w:t>
      </w:r>
      <w:r>
        <w:t>реализуется</w:t>
      </w:r>
      <w:r>
        <w:rPr>
          <w:spacing w:val="1"/>
        </w:rPr>
        <w:t xml:space="preserve"> </w:t>
      </w:r>
      <w:r>
        <w:t>в</w:t>
      </w:r>
      <w:r>
        <w:rPr>
          <w:spacing w:val="1"/>
        </w:rPr>
        <w:t xml:space="preserve"> </w:t>
      </w:r>
      <w:r>
        <w:t>процессе всего периода обучения, в процессе учебной и внеурочной деятельности и</w:t>
      </w:r>
      <w:r>
        <w:rPr>
          <w:spacing w:val="1"/>
        </w:rPr>
        <w:t xml:space="preserve"> </w:t>
      </w:r>
      <w:r>
        <w:t>конкретизирует</w:t>
      </w:r>
      <w:r>
        <w:rPr>
          <w:spacing w:val="1"/>
        </w:rPr>
        <w:t xml:space="preserve"> </w:t>
      </w:r>
      <w:r>
        <w:t>требования</w:t>
      </w:r>
      <w:r>
        <w:rPr>
          <w:spacing w:val="1"/>
        </w:rPr>
        <w:t xml:space="preserve"> </w:t>
      </w:r>
      <w:r>
        <w:t>Стандарта</w:t>
      </w:r>
      <w:r>
        <w:rPr>
          <w:spacing w:val="1"/>
        </w:rPr>
        <w:t xml:space="preserve"> </w:t>
      </w:r>
      <w:r>
        <w:t>к</w:t>
      </w:r>
      <w:r>
        <w:rPr>
          <w:spacing w:val="1"/>
        </w:rPr>
        <w:t xml:space="preserve"> </w:t>
      </w:r>
      <w:r>
        <w:t>личностным</w:t>
      </w:r>
      <w:r>
        <w:rPr>
          <w:spacing w:val="1"/>
        </w:rPr>
        <w:t xml:space="preserve"> </w:t>
      </w:r>
      <w:r>
        <w:t>и</w:t>
      </w:r>
      <w:r>
        <w:rPr>
          <w:spacing w:val="1"/>
        </w:rPr>
        <w:t xml:space="preserve"> </w:t>
      </w:r>
      <w:r>
        <w:t>предметным</w:t>
      </w:r>
      <w:r>
        <w:rPr>
          <w:spacing w:val="1"/>
        </w:rPr>
        <w:t xml:space="preserve"> </w:t>
      </w:r>
      <w:r>
        <w:t>результатам</w:t>
      </w:r>
      <w:r>
        <w:rPr>
          <w:spacing w:val="1"/>
        </w:rPr>
        <w:t xml:space="preserve"> </w:t>
      </w:r>
      <w:r>
        <w:t>освоения</w:t>
      </w:r>
      <w:r>
        <w:rPr>
          <w:spacing w:val="-1"/>
        </w:rPr>
        <w:t xml:space="preserve"> </w:t>
      </w:r>
      <w:r>
        <w:t>АООП.</w:t>
      </w:r>
      <w:bookmarkEnd w:id="168"/>
    </w:p>
    <w:p w14:paraId="2590A0AA" w14:textId="77777777" w:rsidR="00814DCB" w:rsidRDefault="00814DCB">
      <w:pPr>
        <w:pStyle w:val="a3"/>
        <w:spacing w:before="9"/>
        <w:rPr>
          <w:b/>
          <w:sz w:val="34"/>
        </w:rPr>
      </w:pPr>
    </w:p>
    <w:p w14:paraId="3870630A" w14:textId="77777777" w:rsidR="00814DCB" w:rsidRDefault="00F1694F">
      <w:pPr>
        <w:pStyle w:val="a3"/>
        <w:ind w:left="364" w:right="147" w:firstLine="540"/>
        <w:jc w:val="both"/>
      </w:pPr>
      <w:r>
        <w:t>Программа</w:t>
      </w:r>
      <w:r>
        <w:rPr>
          <w:spacing w:val="1"/>
        </w:rPr>
        <w:t xml:space="preserve"> </w:t>
      </w:r>
      <w:r>
        <w:t>строится</w:t>
      </w:r>
      <w:r>
        <w:rPr>
          <w:spacing w:val="1"/>
        </w:rPr>
        <w:t xml:space="preserve"> </w:t>
      </w:r>
      <w:r>
        <w:t>на</w:t>
      </w:r>
      <w:r>
        <w:rPr>
          <w:spacing w:val="1"/>
        </w:rPr>
        <w:t xml:space="preserve"> </w:t>
      </w:r>
      <w:r>
        <w:t>основе</w:t>
      </w:r>
      <w:r>
        <w:rPr>
          <w:spacing w:val="1"/>
        </w:rPr>
        <w:t xml:space="preserve"> </w:t>
      </w:r>
      <w:r>
        <w:t>деятельностного</w:t>
      </w:r>
      <w:r>
        <w:rPr>
          <w:spacing w:val="1"/>
        </w:rPr>
        <w:t xml:space="preserve"> </w:t>
      </w:r>
      <w:r>
        <w:t>подхода</w:t>
      </w:r>
      <w:r>
        <w:rPr>
          <w:spacing w:val="1"/>
        </w:rPr>
        <w:t xml:space="preserve"> </w:t>
      </w:r>
      <w:r>
        <w:t>к</w:t>
      </w:r>
      <w:r>
        <w:rPr>
          <w:spacing w:val="1"/>
        </w:rPr>
        <w:t xml:space="preserve"> </w:t>
      </w:r>
      <w:r>
        <w:t>обучению</w:t>
      </w:r>
      <w:r>
        <w:rPr>
          <w:spacing w:val="1"/>
        </w:rPr>
        <w:t xml:space="preserve"> </w:t>
      </w:r>
      <w:r>
        <w:t>и</w:t>
      </w:r>
      <w:r>
        <w:rPr>
          <w:spacing w:val="1"/>
        </w:rPr>
        <w:t xml:space="preserve"> </w:t>
      </w:r>
      <w:r>
        <w:t>позволяет</w:t>
      </w:r>
      <w:r>
        <w:rPr>
          <w:spacing w:val="1"/>
        </w:rPr>
        <w:t xml:space="preserve"> </w:t>
      </w:r>
      <w:r>
        <w:t>реализовывать</w:t>
      </w:r>
      <w:r>
        <w:rPr>
          <w:spacing w:val="1"/>
        </w:rPr>
        <w:t xml:space="preserve"> </w:t>
      </w:r>
      <w:r>
        <w:t>коррекционно-развивающий</w:t>
      </w:r>
      <w:r>
        <w:rPr>
          <w:spacing w:val="1"/>
        </w:rPr>
        <w:t xml:space="preserve"> </w:t>
      </w:r>
      <w:r>
        <w:t>потенциал</w:t>
      </w:r>
      <w:r>
        <w:rPr>
          <w:spacing w:val="1"/>
        </w:rPr>
        <w:t xml:space="preserve"> </w:t>
      </w:r>
      <w:r>
        <w:t>образования</w:t>
      </w:r>
      <w:r>
        <w:rPr>
          <w:spacing w:val="1"/>
        </w:rPr>
        <w:t xml:space="preserve"> </w:t>
      </w:r>
      <w:r>
        <w:t>обучающихся</w:t>
      </w:r>
      <w:r>
        <w:rPr>
          <w:spacing w:val="1"/>
        </w:rPr>
        <w:t xml:space="preserve"> </w:t>
      </w:r>
      <w:r>
        <w:t>с</w:t>
      </w:r>
      <w:r>
        <w:rPr>
          <w:spacing w:val="1"/>
        </w:rPr>
        <w:t xml:space="preserve"> </w:t>
      </w:r>
      <w:r>
        <w:t>умственной отсталостью</w:t>
      </w:r>
      <w:r>
        <w:rPr>
          <w:spacing w:val="-1"/>
        </w:rPr>
        <w:t xml:space="preserve"> </w:t>
      </w:r>
      <w:r>
        <w:t>(интеллектуальными</w:t>
      </w:r>
      <w:r>
        <w:rPr>
          <w:spacing w:val="-1"/>
        </w:rPr>
        <w:t xml:space="preserve"> </w:t>
      </w:r>
      <w:r>
        <w:t>нарушениями).</w:t>
      </w:r>
    </w:p>
    <w:p w14:paraId="4A9442D6" w14:textId="77777777" w:rsidR="00814DCB" w:rsidRDefault="00814DCB">
      <w:pPr>
        <w:pStyle w:val="a3"/>
        <w:spacing w:before="9"/>
        <w:rPr>
          <w:sz w:val="34"/>
        </w:rPr>
      </w:pPr>
    </w:p>
    <w:p w14:paraId="34D4DB2B" w14:textId="77777777" w:rsidR="00814DCB" w:rsidRDefault="00F1694F">
      <w:pPr>
        <w:pStyle w:val="a3"/>
        <w:ind w:left="364" w:right="149" w:firstLine="540"/>
        <w:jc w:val="both"/>
      </w:pPr>
      <w:r>
        <w:t>БУД</w:t>
      </w:r>
      <w:r>
        <w:rPr>
          <w:spacing w:val="1"/>
        </w:rPr>
        <w:t xml:space="preserve"> </w:t>
      </w:r>
      <w:r>
        <w:t>обеспечивают</w:t>
      </w:r>
      <w:r>
        <w:rPr>
          <w:spacing w:val="1"/>
        </w:rPr>
        <w:t xml:space="preserve"> </w:t>
      </w:r>
      <w:r>
        <w:t>становление</w:t>
      </w:r>
      <w:r>
        <w:rPr>
          <w:spacing w:val="1"/>
        </w:rPr>
        <w:t xml:space="preserve"> </w:t>
      </w:r>
      <w:r>
        <w:t>учебной</w:t>
      </w:r>
      <w:r>
        <w:rPr>
          <w:spacing w:val="1"/>
        </w:rPr>
        <w:t xml:space="preserve"> </w:t>
      </w:r>
      <w:r>
        <w:t>деятельности</w:t>
      </w:r>
      <w:r>
        <w:rPr>
          <w:spacing w:val="1"/>
        </w:rPr>
        <w:t xml:space="preserve"> </w:t>
      </w:r>
      <w:r>
        <w:t>обучающегося</w:t>
      </w:r>
      <w:r>
        <w:rPr>
          <w:spacing w:val="1"/>
        </w:rPr>
        <w:t xml:space="preserve"> </w:t>
      </w:r>
      <w:r>
        <w:t>с</w:t>
      </w:r>
      <w:r>
        <w:rPr>
          <w:spacing w:val="1"/>
        </w:rPr>
        <w:t xml:space="preserve"> </w:t>
      </w:r>
      <w:r>
        <w:t>умственной</w:t>
      </w:r>
      <w:r>
        <w:rPr>
          <w:spacing w:val="-57"/>
        </w:rPr>
        <w:t xml:space="preserve"> </w:t>
      </w:r>
      <w:r>
        <w:t>отсталостью</w:t>
      </w:r>
      <w:r>
        <w:rPr>
          <w:spacing w:val="-9"/>
        </w:rPr>
        <w:t xml:space="preserve"> </w:t>
      </w:r>
      <w:r>
        <w:t>в</w:t>
      </w:r>
      <w:r>
        <w:rPr>
          <w:spacing w:val="-8"/>
        </w:rPr>
        <w:t xml:space="preserve"> </w:t>
      </w:r>
      <w:r>
        <w:t>основных</w:t>
      </w:r>
      <w:r>
        <w:rPr>
          <w:spacing w:val="-8"/>
        </w:rPr>
        <w:t xml:space="preserve"> </w:t>
      </w:r>
      <w:r>
        <w:t>ее</w:t>
      </w:r>
      <w:r>
        <w:rPr>
          <w:spacing w:val="-7"/>
        </w:rPr>
        <w:t xml:space="preserve"> </w:t>
      </w:r>
      <w:r>
        <w:t>составляющих:</w:t>
      </w:r>
      <w:r>
        <w:rPr>
          <w:spacing w:val="-8"/>
        </w:rPr>
        <w:t xml:space="preserve"> </w:t>
      </w:r>
      <w:r>
        <w:t>познавательной,</w:t>
      </w:r>
      <w:r>
        <w:rPr>
          <w:spacing w:val="-8"/>
        </w:rPr>
        <w:t xml:space="preserve"> </w:t>
      </w:r>
      <w:r>
        <w:t>регулятивной,</w:t>
      </w:r>
      <w:r>
        <w:rPr>
          <w:spacing w:val="-8"/>
        </w:rPr>
        <w:t xml:space="preserve"> </w:t>
      </w:r>
      <w:r>
        <w:t>коммуникативной,</w:t>
      </w:r>
      <w:r>
        <w:rPr>
          <w:spacing w:val="-58"/>
        </w:rPr>
        <w:t xml:space="preserve"> </w:t>
      </w:r>
      <w:r>
        <w:t>личностной.</w:t>
      </w:r>
    </w:p>
    <w:p w14:paraId="64E8C8C6" w14:textId="77777777" w:rsidR="00814DCB" w:rsidRDefault="00814DCB">
      <w:pPr>
        <w:pStyle w:val="a3"/>
        <w:spacing w:before="9"/>
        <w:rPr>
          <w:sz w:val="34"/>
        </w:rPr>
      </w:pPr>
    </w:p>
    <w:p w14:paraId="516B510F" w14:textId="77777777" w:rsidR="00814DCB" w:rsidRPr="007D12DF" w:rsidRDefault="007D12DF" w:rsidP="007D12DF">
      <w:pPr>
        <w:tabs>
          <w:tab w:val="left" w:pos="1474"/>
        </w:tabs>
        <w:ind w:right="155"/>
        <w:rPr>
          <w:sz w:val="24"/>
        </w:rPr>
      </w:pPr>
      <w:r>
        <w:rPr>
          <w:sz w:val="24"/>
        </w:rPr>
        <w:t xml:space="preserve"> </w:t>
      </w:r>
      <w:r w:rsidR="00F1694F" w:rsidRPr="007D12DF">
        <w:rPr>
          <w:sz w:val="24"/>
        </w:rPr>
        <w:t>Цель реализации программы формирования БУД состоит в формировании основ</w:t>
      </w:r>
      <w:r w:rsidR="00F1694F" w:rsidRPr="007D12DF">
        <w:rPr>
          <w:spacing w:val="1"/>
          <w:sz w:val="24"/>
        </w:rPr>
        <w:t xml:space="preserve"> </w:t>
      </w:r>
      <w:r w:rsidR="00F1694F" w:rsidRPr="007D12DF">
        <w:rPr>
          <w:sz w:val="24"/>
        </w:rPr>
        <w:t>учебной</w:t>
      </w:r>
      <w:r w:rsidR="00F1694F" w:rsidRPr="007D12DF">
        <w:rPr>
          <w:spacing w:val="15"/>
          <w:sz w:val="24"/>
        </w:rPr>
        <w:t xml:space="preserve"> </w:t>
      </w:r>
      <w:r w:rsidR="00F1694F" w:rsidRPr="007D12DF">
        <w:rPr>
          <w:sz w:val="24"/>
        </w:rPr>
        <w:t>деятельности</w:t>
      </w:r>
      <w:r w:rsidR="00F1694F" w:rsidRPr="007D12DF">
        <w:rPr>
          <w:spacing w:val="17"/>
          <w:sz w:val="24"/>
        </w:rPr>
        <w:t xml:space="preserve"> </w:t>
      </w:r>
      <w:r w:rsidR="00F1694F" w:rsidRPr="007D12DF">
        <w:rPr>
          <w:sz w:val="24"/>
        </w:rPr>
        <w:t>обучающихся</w:t>
      </w:r>
      <w:r w:rsidR="00F1694F" w:rsidRPr="007D12DF">
        <w:rPr>
          <w:spacing w:val="16"/>
          <w:sz w:val="24"/>
        </w:rPr>
        <w:t xml:space="preserve"> </w:t>
      </w:r>
      <w:r w:rsidR="00F1694F" w:rsidRPr="007D12DF">
        <w:rPr>
          <w:sz w:val="24"/>
        </w:rPr>
        <w:t>с</w:t>
      </w:r>
      <w:r w:rsidR="00F1694F" w:rsidRPr="007D12DF">
        <w:rPr>
          <w:spacing w:val="18"/>
          <w:sz w:val="24"/>
        </w:rPr>
        <w:t xml:space="preserve"> </w:t>
      </w:r>
      <w:r w:rsidR="00F1694F" w:rsidRPr="007D12DF">
        <w:rPr>
          <w:sz w:val="24"/>
        </w:rPr>
        <w:t>лёгкой</w:t>
      </w:r>
      <w:r w:rsidR="00F1694F" w:rsidRPr="007D12DF">
        <w:rPr>
          <w:spacing w:val="16"/>
          <w:sz w:val="24"/>
        </w:rPr>
        <w:t xml:space="preserve"> </w:t>
      </w:r>
      <w:r w:rsidR="00F1694F" w:rsidRPr="007D12DF">
        <w:rPr>
          <w:sz w:val="24"/>
        </w:rPr>
        <w:t>умственной</w:t>
      </w:r>
      <w:r w:rsidR="00F1694F" w:rsidRPr="007D12DF">
        <w:rPr>
          <w:spacing w:val="16"/>
          <w:sz w:val="24"/>
        </w:rPr>
        <w:t xml:space="preserve"> </w:t>
      </w:r>
      <w:r w:rsidR="00F1694F" w:rsidRPr="007D12DF">
        <w:rPr>
          <w:sz w:val="24"/>
        </w:rPr>
        <w:t>отсталостью</w:t>
      </w:r>
      <w:r w:rsidR="00F1694F" w:rsidRPr="007D12DF">
        <w:rPr>
          <w:spacing w:val="17"/>
          <w:sz w:val="24"/>
        </w:rPr>
        <w:t xml:space="preserve"> </w:t>
      </w:r>
      <w:r w:rsidR="00F1694F" w:rsidRPr="007D12DF">
        <w:rPr>
          <w:sz w:val="24"/>
        </w:rPr>
        <w:t>(интеллектуальными</w:t>
      </w:r>
    </w:p>
    <w:p w14:paraId="1D119354" w14:textId="77777777" w:rsidR="00814DCB" w:rsidRDefault="00814DCB">
      <w:pPr>
        <w:jc w:val="both"/>
        <w:rPr>
          <w:sz w:val="24"/>
        </w:rPr>
        <w:sectPr w:rsidR="00814DCB">
          <w:pgSz w:w="11910" w:h="16840"/>
          <w:pgMar w:top="840" w:right="420" w:bottom="280" w:left="1340" w:header="584" w:footer="0" w:gutter="0"/>
          <w:cols w:space="720"/>
        </w:sectPr>
      </w:pPr>
    </w:p>
    <w:p w14:paraId="464DC00D" w14:textId="77777777" w:rsidR="00814DCB" w:rsidRDefault="00814DCB">
      <w:pPr>
        <w:pStyle w:val="a3"/>
        <w:spacing w:before="10"/>
        <w:rPr>
          <w:sz w:val="16"/>
        </w:rPr>
      </w:pPr>
    </w:p>
    <w:p w14:paraId="2FCD97F4" w14:textId="77777777" w:rsidR="00814DCB" w:rsidRDefault="00F1694F">
      <w:pPr>
        <w:pStyle w:val="a3"/>
        <w:spacing w:before="90"/>
        <w:ind w:left="364" w:right="154"/>
      </w:pPr>
      <w:r>
        <w:t>нарушениями),</w:t>
      </w:r>
      <w:r>
        <w:rPr>
          <w:spacing w:val="-5"/>
        </w:rPr>
        <w:t xml:space="preserve"> </w:t>
      </w:r>
      <w:r>
        <w:t>которые</w:t>
      </w:r>
      <w:r>
        <w:rPr>
          <w:spacing w:val="-4"/>
        </w:rPr>
        <w:t xml:space="preserve"> </w:t>
      </w:r>
      <w:r>
        <w:t>обеспечивают</w:t>
      </w:r>
      <w:r>
        <w:rPr>
          <w:spacing w:val="-5"/>
        </w:rPr>
        <w:t xml:space="preserve"> </w:t>
      </w:r>
      <w:r>
        <w:t>его</w:t>
      </w:r>
      <w:r>
        <w:rPr>
          <w:spacing w:val="-5"/>
        </w:rPr>
        <w:t xml:space="preserve"> </w:t>
      </w:r>
      <w:r>
        <w:t>подготовку</w:t>
      </w:r>
      <w:r>
        <w:rPr>
          <w:spacing w:val="-4"/>
        </w:rPr>
        <w:t xml:space="preserve"> </w:t>
      </w:r>
      <w:r>
        <w:t>к</w:t>
      </w:r>
      <w:r>
        <w:rPr>
          <w:spacing w:val="-6"/>
        </w:rPr>
        <w:t xml:space="preserve"> </w:t>
      </w:r>
      <w:r>
        <w:t>самостоятельной</w:t>
      </w:r>
      <w:r>
        <w:rPr>
          <w:spacing w:val="-3"/>
        </w:rPr>
        <w:t xml:space="preserve"> </w:t>
      </w:r>
      <w:r>
        <w:t>жизни</w:t>
      </w:r>
      <w:r>
        <w:rPr>
          <w:spacing w:val="-4"/>
        </w:rPr>
        <w:t xml:space="preserve"> </w:t>
      </w:r>
      <w:r>
        <w:t>в</w:t>
      </w:r>
      <w:r>
        <w:rPr>
          <w:spacing w:val="-6"/>
        </w:rPr>
        <w:t xml:space="preserve"> </w:t>
      </w:r>
      <w:r>
        <w:t>обществе</w:t>
      </w:r>
      <w:r>
        <w:rPr>
          <w:spacing w:val="-5"/>
        </w:rPr>
        <w:t xml:space="preserve"> </w:t>
      </w:r>
      <w:r>
        <w:t>и</w:t>
      </w:r>
      <w:r>
        <w:rPr>
          <w:spacing w:val="-57"/>
        </w:rPr>
        <w:t xml:space="preserve"> </w:t>
      </w:r>
      <w:r>
        <w:t>овладение</w:t>
      </w:r>
      <w:r>
        <w:rPr>
          <w:spacing w:val="-2"/>
        </w:rPr>
        <w:t xml:space="preserve"> </w:t>
      </w:r>
      <w:r>
        <w:t>доступными видами</w:t>
      </w:r>
      <w:r>
        <w:rPr>
          <w:spacing w:val="-1"/>
        </w:rPr>
        <w:t xml:space="preserve"> </w:t>
      </w:r>
      <w:r>
        <w:t>профильного</w:t>
      </w:r>
      <w:r>
        <w:rPr>
          <w:spacing w:val="-1"/>
        </w:rPr>
        <w:t xml:space="preserve"> </w:t>
      </w:r>
      <w:r>
        <w:t>труда.</w:t>
      </w:r>
    </w:p>
    <w:p w14:paraId="7D4B2E53" w14:textId="77777777" w:rsidR="00814DCB" w:rsidRDefault="00814DCB">
      <w:pPr>
        <w:pStyle w:val="a3"/>
        <w:spacing w:before="9"/>
        <w:rPr>
          <w:sz w:val="34"/>
        </w:rPr>
      </w:pPr>
    </w:p>
    <w:p w14:paraId="483D1951" w14:textId="77777777" w:rsidR="00814DCB" w:rsidRDefault="00F1694F">
      <w:pPr>
        <w:pStyle w:val="a3"/>
        <w:ind w:left="904"/>
      </w:pPr>
      <w:r>
        <w:t>Задачи</w:t>
      </w:r>
      <w:r>
        <w:rPr>
          <w:spacing w:val="-6"/>
        </w:rPr>
        <w:t xml:space="preserve"> </w:t>
      </w:r>
      <w:r>
        <w:t>реализации</w:t>
      </w:r>
      <w:r>
        <w:rPr>
          <w:spacing w:val="-5"/>
        </w:rPr>
        <w:t xml:space="preserve"> </w:t>
      </w:r>
      <w:r>
        <w:t>программы:</w:t>
      </w:r>
    </w:p>
    <w:p w14:paraId="6B01194E" w14:textId="77777777" w:rsidR="00814DCB" w:rsidRDefault="00814DCB">
      <w:pPr>
        <w:pStyle w:val="a3"/>
        <w:spacing w:before="9"/>
        <w:rPr>
          <w:sz w:val="34"/>
        </w:rPr>
      </w:pPr>
    </w:p>
    <w:p w14:paraId="2434C038" w14:textId="77777777" w:rsidR="00814DCB" w:rsidRDefault="00F1694F" w:rsidP="009B5EBD">
      <w:pPr>
        <w:pStyle w:val="a5"/>
        <w:numPr>
          <w:ilvl w:val="0"/>
          <w:numId w:val="7"/>
        </w:numPr>
        <w:tabs>
          <w:tab w:val="left" w:pos="1164"/>
        </w:tabs>
        <w:rPr>
          <w:sz w:val="24"/>
        </w:rPr>
      </w:pPr>
      <w:r>
        <w:rPr>
          <w:sz w:val="24"/>
        </w:rPr>
        <w:t>Формирование</w:t>
      </w:r>
      <w:r>
        <w:rPr>
          <w:spacing w:val="-12"/>
          <w:sz w:val="24"/>
        </w:rPr>
        <w:t xml:space="preserve"> </w:t>
      </w:r>
      <w:r>
        <w:rPr>
          <w:sz w:val="24"/>
        </w:rPr>
        <w:t>мотивационного</w:t>
      </w:r>
      <w:r>
        <w:rPr>
          <w:spacing w:val="-10"/>
          <w:sz w:val="24"/>
        </w:rPr>
        <w:t xml:space="preserve"> </w:t>
      </w:r>
      <w:r>
        <w:rPr>
          <w:sz w:val="24"/>
        </w:rPr>
        <w:t>компонента</w:t>
      </w:r>
      <w:r>
        <w:rPr>
          <w:spacing w:val="-10"/>
          <w:sz w:val="24"/>
        </w:rPr>
        <w:t xml:space="preserve"> </w:t>
      </w:r>
      <w:r>
        <w:rPr>
          <w:sz w:val="24"/>
        </w:rPr>
        <w:t>учебной</w:t>
      </w:r>
      <w:r>
        <w:rPr>
          <w:spacing w:val="-11"/>
          <w:sz w:val="24"/>
        </w:rPr>
        <w:t xml:space="preserve"> </w:t>
      </w:r>
      <w:r>
        <w:rPr>
          <w:sz w:val="24"/>
        </w:rPr>
        <w:t>деятельности.</w:t>
      </w:r>
    </w:p>
    <w:p w14:paraId="16BEF9FD" w14:textId="77777777" w:rsidR="00814DCB" w:rsidRDefault="00814DCB">
      <w:pPr>
        <w:pStyle w:val="a3"/>
        <w:spacing w:before="9"/>
        <w:rPr>
          <w:sz w:val="34"/>
        </w:rPr>
      </w:pPr>
    </w:p>
    <w:p w14:paraId="378929FD" w14:textId="77777777" w:rsidR="00814DCB" w:rsidRDefault="00F1694F" w:rsidP="009B5EBD">
      <w:pPr>
        <w:pStyle w:val="a5"/>
        <w:numPr>
          <w:ilvl w:val="0"/>
          <w:numId w:val="7"/>
        </w:numPr>
        <w:tabs>
          <w:tab w:val="left" w:pos="1226"/>
        </w:tabs>
        <w:ind w:left="364" w:right="155" w:firstLine="540"/>
        <w:rPr>
          <w:sz w:val="24"/>
        </w:rPr>
      </w:pPr>
      <w:r>
        <w:rPr>
          <w:sz w:val="24"/>
        </w:rPr>
        <w:t>Овладение комплексом базовых учебных действий, составляющих операционный</w:t>
      </w:r>
      <w:r>
        <w:rPr>
          <w:spacing w:val="1"/>
          <w:sz w:val="24"/>
        </w:rPr>
        <w:t xml:space="preserve"> </w:t>
      </w:r>
      <w:r>
        <w:rPr>
          <w:sz w:val="24"/>
        </w:rPr>
        <w:t>компонент</w:t>
      </w:r>
      <w:r>
        <w:rPr>
          <w:spacing w:val="-2"/>
          <w:sz w:val="24"/>
        </w:rPr>
        <w:t xml:space="preserve"> </w:t>
      </w:r>
      <w:r>
        <w:rPr>
          <w:sz w:val="24"/>
        </w:rPr>
        <w:t>учебной</w:t>
      </w:r>
      <w:r>
        <w:rPr>
          <w:spacing w:val="-1"/>
          <w:sz w:val="24"/>
        </w:rPr>
        <w:t xml:space="preserve"> </w:t>
      </w:r>
      <w:r>
        <w:rPr>
          <w:sz w:val="24"/>
        </w:rPr>
        <w:t>деятельности.</w:t>
      </w:r>
    </w:p>
    <w:p w14:paraId="241CA8E7" w14:textId="77777777" w:rsidR="00814DCB" w:rsidRDefault="00814DCB">
      <w:pPr>
        <w:pStyle w:val="a3"/>
        <w:spacing w:before="9"/>
        <w:rPr>
          <w:sz w:val="34"/>
        </w:rPr>
      </w:pPr>
    </w:p>
    <w:p w14:paraId="7A885F29" w14:textId="77777777" w:rsidR="00814DCB" w:rsidRDefault="00F1694F" w:rsidP="009B5EBD">
      <w:pPr>
        <w:pStyle w:val="a5"/>
        <w:numPr>
          <w:ilvl w:val="0"/>
          <w:numId w:val="7"/>
        </w:numPr>
        <w:tabs>
          <w:tab w:val="left" w:pos="1270"/>
        </w:tabs>
        <w:ind w:left="364" w:right="156" w:firstLine="540"/>
        <w:rPr>
          <w:sz w:val="24"/>
        </w:rPr>
      </w:pPr>
      <w:r>
        <w:rPr>
          <w:sz w:val="24"/>
        </w:rPr>
        <w:t>Развитие</w:t>
      </w:r>
      <w:r>
        <w:rPr>
          <w:spacing w:val="1"/>
          <w:sz w:val="24"/>
        </w:rPr>
        <w:t xml:space="preserve"> </w:t>
      </w:r>
      <w:r>
        <w:rPr>
          <w:sz w:val="24"/>
        </w:rPr>
        <w:t>умений</w:t>
      </w:r>
      <w:r>
        <w:rPr>
          <w:spacing w:val="1"/>
          <w:sz w:val="24"/>
        </w:rPr>
        <w:t xml:space="preserve"> </w:t>
      </w:r>
      <w:r>
        <w:rPr>
          <w:sz w:val="24"/>
        </w:rPr>
        <w:t>принимать</w:t>
      </w:r>
      <w:r>
        <w:rPr>
          <w:spacing w:val="1"/>
          <w:sz w:val="24"/>
        </w:rPr>
        <w:t xml:space="preserve"> </w:t>
      </w:r>
      <w:r>
        <w:rPr>
          <w:sz w:val="24"/>
        </w:rPr>
        <w:t>цель</w:t>
      </w:r>
      <w:r>
        <w:rPr>
          <w:spacing w:val="1"/>
          <w:sz w:val="24"/>
        </w:rPr>
        <w:t xml:space="preserve"> </w:t>
      </w:r>
      <w:r>
        <w:rPr>
          <w:sz w:val="24"/>
        </w:rPr>
        <w:t>и</w:t>
      </w:r>
      <w:r>
        <w:rPr>
          <w:spacing w:val="1"/>
          <w:sz w:val="24"/>
        </w:rPr>
        <w:t xml:space="preserve"> </w:t>
      </w:r>
      <w:r>
        <w:rPr>
          <w:sz w:val="24"/>
        </w:rPr>
        <w:t>готовый</w:t>
      </w:r>
      <w:r>
        <w:rPr>
          <w:spacing w:val="1"/>
          <w:sz w:val="24"/>
        </w:rPr>
        <w:t xml:space="preserve"> </w:t>
      </w:r>
      <w:r>
        <w:rPr>
          <w:sz w:val="24"/>
        </w:rPr>
        <w:t>план</w:t>
      </w:r>
      <w:r>
        <w:rPr>
          <w:spacing w:val="1"/>
          <w:sz w:val="24"/>
        </w:rPr>
        <w:t xml:space="preserve"> </w:t>
      </w:r>
      <w:r>
        <w:rPr>
          <w:sz w:val="24"/>
        </w:rPr>
        <w:t>деятельности,</w:t>
      </w:r>
      <w:r>
        <w:rPr>
          <w:spacing w:val="1"/>
          <w:sz w:val="24"/>
        </w:rPr>
        <w:t xml:space="preserve"> </w:t>
      </w:r>
      <w:r>
        <w:rPr>
          <w:sz w:val="24"/>
        </w:rPr>
        <w:t>планировать</w:t>
      </w:r>
      <w:r>
        <w:rPr>
          <w:spacing w:val="1"/>
          <w:sz w:val="24"/>
        </w:rPr>
        <w:t xml:space="preserve"> </w:t>
      </w:r>
      <w:r>
        <w:rPr>
          <w:sz w:val="24"/>
        </w:rPr>
        <w:t>знакомую</w:t>
      </w:r>
      <w:r>
        <w:rPr>
          <w:spacing w:val="1"/>
          <w:sz w:val="24"/>
        </w:rPr>
        <w:t xml:space="preserve"> </w:t>
      </w:r>
      <w:r>
        <w:rPr>
          <w:sz w:val="24"/>
        </w:rPr>
        <w:t>деятельность,</w:t>
      </w:r>
      <w:r>
        <w:rPr>
          <w:spacing w:val="1"/>
          <w:sz w:val="24"/>
        </w:rPr>
        <w:t xml:space="preserve"> </w:t>
      </w:r>
      <w:r>
        <w:rPr>
          <w:sz w:val="24"/>
        </w:rPr>
        <w:t>контролировать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ее</w:t>
      </w:r>
      <w:r>
        <w:rPr>
          <w:spacing w:val="1"/>
          <w:sz w:val="24"/>
        </w:rPr>
        <w:t xml:space="preserve"> </w:t>
      </w:r>
      <w:r>
        <w:rPr>
          <w:sz w:val="24"/>
        </w:rPr>
        <w:t>результаты</w:t>
      </w:r>
      <w:r>
        <w:rPr>
          <w:spacing w:val="1"/>
          <w:sz w:val="24"/>
        </w:rPr>
        <w:t xml:space="preserve"> </w:t>
      </w:r>
      <w:r>
        <w:rPr>
          <w:sz w:val="24"/>
        </w:rPr>
        <w:t>в</w:t>
      </w:r>
      <w:r>
        <w:rPr>
          <w:spacing w:val="1"/>
          <w:sz w:val="24"/>
        </w:rPr>
        <w:t xml:space="preserve"> </w:t>
      </w:r>
      <w:r>
        <w:rPr>
          <w:sz w:val="24"/>
        </w:rPr>
        <w:t>опоре</w:t>
      </w:r>
      <w:r>
        <w:rPr>
          <w:spacing w:val="1"/>
          <w:sz w:val="24"/>
        </w:rPr>
        <w:t xml:space="preserve"> </w:t>
      </w:r>
      <w:r>
        <w:rPr>
          <w:sz w:val="24"/>
        </w:rPr>
        <w:t>на</w:t>
      </w:r>
      <w:r>
        <w:rPr>
          <w:spacing w:val="1"/>
          <w:sz w:val="24"/>
        </w:rPr>
        <w:t xml:space="preserve"> </w:t>
      </w:r>
      <w:r>
        <w:rPr>
          <w:sz w:val="24"/>
        </w:rPr>
        <w:t>организационную</w:t>
      </w:r>
      <w:r>
        <w:rPr>
          <w:spacing w:val="-1"/>
          <w:sz w:val="24"/>
        </w:rPr>
        <w:t xml:space="preserve"> </w:t>
      </w:r>
      <w:r>
        <w:rPr>
          <w:sz w:val="24"/>
        </w:rPr>
        <w:t>помощь</w:t>
      </w:r>
      <w:r>
        <w:rPr>
          <w:spacing w:val="-1"/>
          <w:sz w:val="24"/>
        </w:rPr>
        <w:t xml:space="preserve"> </w:t>
      </w:r>
      <w:r>
        <w:rPr>
          <w:sz w:val="24"/>
        </w:rPr>
        <w:t>педагогического</w:t>
      </w:r>
      <w:r>
        <w:rPr>
          <w:spacing w:val="-1"/>
          <w:sz w:val="24"/>
        </w:rPr>
        <w:t xml:space="preserve"> </w:t>
      </w:r>
      <w:r>
        <w:rPr>
          <w:sz w:val="24"/>
        </w:rPr>
        <w:t>работника.</w:t>
      </w:r>
    </w:p>
    <w:p w14:paraId="5CB79F67" w14:textId="77777777" w:rsidR="00814DCB" w:rsidRDefault="00F1694F">
      <w:pPr>
        <w:pStyle w:val="a3"/>
        <w:spacing w:before="6" w:line="670" w:lineRule="atLeast"/>
        <w:ind w:left="904" w:right="143"/>
      </w:pPr>
      <w:r>
        <w:t>Для реализации поставленной цели и соответствующих ей задач необходимо:</w:t>
      </w:r>
      <w:r>
        <w:rPr>
          <w:spacing w:val="1"/>
        </w:rPr>
        <w:t xml:space="preserve"> </w:t>
      </w:r>
      <w:r>
        <w:t>определить</w:t>
      </w:r>
      <w:r>
        <w:rPr>
          <w:spacing w:val="29"/>
        </w:rPr>
        <w:t xml:space="preserve"> </w:t>
      </w:r>
      <w:r>
        <w:t>функции</w:t>
      </w:r>
      <w:r>
        <w:rPr>
          <w:spacing w:val="30"/>
        </w:rPr>
        <w:t xml:space="preserve"> </w:t>
      </w:r>
      <w:r>
        <w:t>и</w:t>
      </w:r>
      <w:r>
        <w:rPr>
          <w:spacing w:val="33"/>
        </w:rPr>
        <w:t xml:space="preserve"> </w:t>
      </w:r>
      <w:r>
        <w:t>состав</w:t>
      </w:r>
      <w:r>
        <w:rPr>
          <w:spacing w:val="31"/>
        </w:rPr>
        <w:t xml:space="preserve"> </w:t>
      </w:r>
      <w:r>
        <w:t>базовых</w:t>
      </w:r>
      <w:r>
        <w:rPr>
          <w:spacing w:val="30"/>
        </w:rPr>
        <w:t xml:space="preserve"> </w:t>
      </w:r>
      <w:r>
        <w:t>учебных</w:t>
      </w:r>
      <w:r>
        <w:rPr>
          <w:spacing w:val="31"/>
        </w:rPr>
        <w:t xml:space="preserve"> </w:t>
      </w:r>
      <w:r>
        <w:t>действий,</w:t>
      </w:r>
      <w:r>
        <w:rPr>
          <w:spacing w:val="30"/>
        </w:rPr>
        <w:t xml:space="preserve"> </w:t>
      </w:r>
      <w:r>
        <w:t>учитывая</w:t>
      </w:r>
      <w:r>
        <w:rPr>
          <w:spacing w:val="32"/>
        </w:rPr>
        <w:t xml:space="preserve"> </w:t>
      </w:r>
      <w:r>
        <w:t>психофизические</w:t>
      </w:r>
    </w:p>
    <w:p w14:paraId="0B6B27D6" w14:textId="77777777" w:rsidR="00814DCB" w:rsidRDefault="00F1694F">
      <w:pPr>
        <w:pStyle w:val="a3"/>
        <w:spacing w:before="6"/>
        <w:ind w:left="364"/>
      </w:pPr>
      <w:r>
        <w:t>особенности</w:t>
      </w:r>
      <w:r>
        <w:rPr>
          <w:spacing w:val="-5"/>
        </w:rPr>
        <w:t xml:space="preserve"> </w:t>
      </w:r>
      <w:r>
        <w:t>и</w:t>
      </w:r>
      <w:r>
        <w:rPr>
          <w:spacing w:val="-5"/>
        </w:rPr>
        <w:t xml:space="preserve"> </w:t>
      </w:r>
      <w:r>
        <w:t>своеобразие</w:t>
      </w:r>
      <w:r>
        <w:rPr>
          <w:spacing w:val="-3"/>
        </w:rPr>
        <w:t xml:space="preserve"> </w:t>
      </w:r>
      <w:r>
        <w:t>учебной</w:t>
      </w:r>
      <w:r>
        <w:rPr>
          <w:spacing w:val="-3"/>
        </w:rPr>
        <w:t xml:space="preserve"> </w:t>
      </w:r>
      <w:r>
        <w:t>деятельности</w:t>
      </w:r>
      <w:r>
        <w:rPr>
          <w:spacing w:val="-3"/>
        </w:rPr>
        <w:t xml:space="preserve"> </w:t>
      </w:r>
      <w:r>
        <w:t>обучающихся;</w:t>
      </w:r>
    </w:p>
    <w:p w14:paraId="28E3E20F" w14:textId="77777777" w:rsidR="00814DCB" w:rsidRDefault="00814DCB">
      <w:pPr>
        <w:pStyle w:val="a3"/>
        <w:spacing w:before="9"/>
        <w:rPr>
          <w:sz w:val="34"/>
        </w:rPr>
      </w:pPr>
    </w:p>
    <w:p w14:paraId="49641E75" w14:textId="77777777" w:rsidR="00814DCB" w:rsidRDefault="00F1694F">
      <w:pPr>
        <w:pStyle w:val="a3"/>
        <w:ind w:left="904"/>
      </w:pPr>
      <w:r>
        <w:t>определить</w:t>
      </w:r>
      <w:r>
        <w:rPr>
          <w:spacing w:val="-8"/>
        </w:rPr>
        <w:t xml:space="preserve"> </w:t>
      </w:r>
      <w:r>
        <w:t>связи</w:t>
      </w:r>
      <w:r>
        <w:rPr>
          <w:spacing w:val="-4"/>
        </w:rPr>
        <w:t xml:space="preserve"> </w:t>
      </w:r>
      <w:r>
        <w:t>базовых</w:t>
      </w:r>
      <w:r>
        <w:rPr>
          <w:spacing w:val="-5"/>
        </w:rPr>
        <w:t xml:space="preserve"> </w:t>
      </w:r>
      <w:r>
        <w:t>учебных</w:t>
      </w:r>
      <w:r>
        <w:rPr>
          <w:spacing w:val="-6"/>
        </w:rPr>
        <w:t xml:space="preserve"> </w:t>
      </w:r>
      <w:r>
        <w:t>действий</w:t>
      </w:r>
      <w:r>
        <w:rPr>
          <w:spacing w:val="-6"/>
        </w:rPr>
        <w:t xml:space="preserve"> </w:t>
      </w:r>
      <w:r>
        <w:t>с</w:t>
      </w:r>
      <w:r>
        <w:rPr>
          <w:spacing w:val="-6"/>
        </w:rPr>
        <w:t xml:space="preserve"> </w:t>
      </w:r>
      <w:r>
        <w:t>содержанием</w:t>
      </w:r>
      <w:r>
        <w:rPr>
          <w:spacing w:val="-6"/>
        </w:rPr>
        <w:t xml:space="preserve"> </w:t>
      </w:r>
      <w:r>
        <w:t>учебных</w:t>
      </w:r>
      <w:r>
        <w:rPr>
          <w:spacing w:val="-5"/>
        </w:rPr>
        <w:t xml:space="preserve"> </w:t>
      </w:r>
      <w:r>
        <w:t>предметов.</w:t>
      </w:r>
    </w:p>
    <w:p w14:paraId="20F15382" w14:textId="77777777" w:rsidR="00814DCB" w:rsidRDefault="00814DCB">
      <w:pPr>
        <w:pStyle w:val="a3"/>
        <w:spacing w:before="9"/>
        <w:rPr>
          <w:sz w:val="34"/>
        </w:rPr>
      </w:pPr>
    </w:p>
    <w:p w14:paraId="651D765E" w14:textId="77777777" w:rsidR="00814DCB" w:rsidRDefault="00F1694F">
      <w:pPr>
        <w:pStyle w:val="a3"/>
        <w:ind w:left="364" w:right="150" w:firstLine="540"/>
        <w:jc w:val="both"/>
      </w:pPr>
      <w:r>
        <w:t>Согласно</w:t>
      </w:r>
      <w:r>
        <w:rPr>
          <w:spacing w:val="1"/>
        </w:rPr>
        <w:t xml:space="preserve"> </w:t>
      </w:r>
      <w:r>
        <w:t>требованиям</w:t>
      </w:r>
      <w:r>
        <w:rPr>
          <w:spacing w:val="1"/>
        </w:rPr>
        <w:t xml:space="preserve"> </w:t>
      </w:r>
      <w:r>
        <w:t>Стандарта</w:t>
      </w:r>
      <w:r>
        <w:rPr>
          <w:spacing w:val="1"/>
        </w:rPr>
        <w:t xml:space="preserve"> </w:t>
      </w:r>
      <w:r>
        <w:t>уровень</w:t>
      </w:r>
      <w:r>
        <w:rPr>
          <w:spacing w:val="1"/>
        </w:rPr>
        <w:t xml:space="preserve"> </w:t>
      </w:r>
      <w:r>
        <w:t>сформированности</w:t>
      </w:r>
      <w:r>
        <w:rPr>
          <w:spacing w:val="1"/>
        </w:rPr>
        <w:t xml:space="preserve"> </w:t>
      </w:r>
      <w:r>
        <w:t>базовых</w:t>
      </w:r>
      <w:r>
        <w:rPr>
          <w:spacing w:val="1"/>
        </w:rPr>
        <w:t xml:space="preserve"> </w:t>
      </w:r>
      <w:r>
        <w:t>учебных</w:t>
      </w:r>
      <w:r>
        <w:rPr>
          <w:spacing w:val="1"/>
        </w:rPr>
        <w:t xml:space="preserve"> </w:t>
      </w:r>
      <w:r>
        <w:t>действий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определяется</w:t>
      </w:r>
      <w:r>
        <w:rPr>
          <w:spacing w:val="-3"/>
        </w:rPr>
        <w:t xml:space="preserve"> </w:t>
      </w:r>
      <w:r>
        <w:t>на</w:t>
      </w:r>
      <w:r>
        <w:rPr>
          <w:spacing w:val="-2"/>
        </w:rPr>
        <w:t xml:space="preserve"> </w:t>
      </w:r>
      <w:r>
        <w:t>момент</w:t>
      </w:r>
      <w:r>
        <w:rPr>
          <w:spacing w:val="-2"/>
        </w:rPr>
        <w:t xml:space="preserve"> </w:t>
      </w:r>
      <w:r>
        <w:t>завершения</w:t>
      </w:r>
      <w:r>
        <w:rPr>
          <w:spacing w:val="-2"/>
        </w:rPr>
        <w:t xml:space="preserve"> </w:t>
      </w:r>
      <w:r>
        <w:t>обучения</w:t>
      </w:r>
      <w:r>
        <w:rPr>
          <w:spacing w:val="-1"/>
        </w:rPr>
        <w:t xml:space="preserve"> </w:t>
      </w:r>
      <w:r>
        <w:t>образовательной</w:t>
      </w:r>
      <w:r>
        <w:rPr>
          <w:spacing w:val="-1"/>
        </w:rPr>
        <w:t xml:space="preserve"> </w:t>
      </w:r>
      <w:r>
        <w:t>организации.</w:t>
      </w:r>
    </w:p>
    <w:p w14:paraId="3652F3AD" w14:textId="77777777" w:rsidR="00814DCB" w:rsidRDefault="00814DCB">
      <w:pPr>
        <w:pStyle w:val="a3"/>
        <w:spacing w:before="11"/>
        <w:rPr>
          <w:sz w:val="37"/>
        </w:rPr>
      </w:pPr>
    </w:p>
    <w:p w14:paraId="275B1388" w14:textId="77777777" w:rsidR="00814DCB" w:rsidRDefault="00F1694F" w:rsidP="009B5EBD">
      <w:pPr>
        <w:pStyle w:val="1"/>
        <w:numPr>
          <w:ilvl w:val="1"/>
          <w:numId w:val="29"/>
        </w:numPr>
        <w:tabs>
          <w:tab w:val="left" w:pos="1586"/>
        </w:tabs>
        <w:ind w:left="364" w:right="151" w:firstLine="540"/>
        <w:jc w:val="both"/>
      </w:pPr>
      <w:bookmarkStart w:id="169" w:name="25.2._Функции,_состав_и_характеристика_Б"/>
      <w:bookmarkStart w:id="170" w:name="_Toc182824478"/>
      <w:bookmarkEnd w:id="169"/>
      <w:r>
        <w:t>Функции,</w:t>
      </w:r>
      <w:r>
        <w:rPr>
          <w:spacing w:val="1"/>
        </w:rPr>
        <w:t xml:space="preserve"> </w:t>
      </w:r>
      <w:r>
        <w:t>состав</w:t>
      </w:r>
      <w:r>
        <w:rPr>
          <w:spacing w:val="1"/>
        </w:rPr>
        <w:t xml:space="preserve"> </w:t>
      </w:r>
      <w:r>
        <w:t>и</w:t>
      </w:r>
      <w:r>
        <w:rPr>
          <w:spacing w:val="1"/>
        </w:rPr>
        <w:t xml:space="preserve"> </w:t>
      </w:r>
      <w:r>
        <w:t>характеристика</w:t>
      </w:r>
      <w:r>
        <w:rPr>
          <w:spacing w:val="1"/>
        </w:rPr>
        <w:t xml:space="preserve"> </w:t>
      </w:r>
      <w:r>
        <w:t>БУД</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bookmarkEnd w:id="170"/>
    </w:p>
    <w:p w14:paraId="6C092085" w14:textId="77777777" w:rsidR="00814DCB" w:rsidRDefault="00814DCB">
      <w:pPr>
        <w:pStyle w:val="a3"/>
        <w:spacing w:before="10"/>
        <w:rPr>
          <w:b/>
          <w:sz w:val="20"/>
        </w:rPr>
      </w:pPr>
    </w:p>
    <w:p w14:paraId="35317F89" w14:textId="77777777" w:rsidR="00814DCB" w:rsidRDefault="00F1694F">
      <w:pPr>
        <w:pStyle w:val="a3"/>
        <w:spacing w:line="588" w:lineRule="auto"/>
        <w:ind w:left="904"/>
      </w:pPr>
      <w:r>
        <w:t>В</w:t>
      </w:r>
      <w:r>
        <w:rPr>
          <w:spacing w:val="-12"/>
        </w:rPr>
        <w:t xml:space="preserve"> </w:t>
      </w:r>
      <w:r>
        <w:t>качестве</w:t>
      </w:r>
      <w:r>
        <w:rPr>
          <w:spacing w:val="-12"/>
        </w:rPr>
        <w:t xml:space="preserve"> </w:t>
      </w:r>
      <w:r>
        <w:t>БУД</w:t>
      </w:r>
      <w:r>
        <w:rPr>
          <w:spacing w:val="-12"/>
        </w:rPr>
        <w:t xml:space="preserve"> </w:t>
      </w:r>
      <w:r>
        <w:t>рассматриваются</w:t>
      </w:r>
      <w:r>
        <w:rPr>
          <w:spacing w:val="-12"/>
        </w:rPr>
        <w:t xml:space="preserve"> </w:t>
      </w:r>
      <w:r>
        <w:t>операционные,</w:t>
      </w:r>
      <w:r>
        <w:rPr>
          <w:spacing w:val="-10"/>
        </w:rPr>
        <w:t xml:space="preserve"> </w:t>
      </w:r>
      <w:r>
        <w:t>мотивационные,</w:t>
      </w:r>
      <w:r>
        <w:rPr>
          <w:spacing w:val="-11"/>
        </w:rPr>
        <w:t xml:space="preserve"> </w:t>
      </w:r>
      <w:r>
        <w:t>целевые</w:t>
      </w:r>
      <w:r>
        <w:rPr>
          <w:spacing w:val="-10"/>
        </w:rPr>
        <w:t xml:space="preserve"> </w:t>
      </w:r>
      <w:r>
        <w:t>и</w:t>
      </w:r>
      <w:r>
        <w:rPr>
          <w:spacing w:val="-12"/>
        </w:rPr>
        <w:t xml:space="preserve"> </w:t>
      </w:r>
      <w:r>
        <w:t>оценочные.</w:t>
      </w:r>
      <w:r>
        <w:rPr>
          <w:spacing w:val="-57"/>
        </w:rPr>
        <w:t xml:space="preserve"> </w:t>
      </w:r>
      <w:r>
        <w:t>Функции</w:t>
      </w:r>
      <w:r>
        <w:rPr>
          <w:spacing w:val="-2"/>
        </w:rPr>
        <w:t xml:space="preserve"> </w:t>
      </w:r>
      <w:r>
        <w:t>БУД:</w:t>
      </w:r>
    </w:p>
    <w:p w14:paraId="46F66FEE" w14:textId="77777777" w:rsidR="00814DCB" w:rsidRDefault="00F1694F">
      <w:pPr>
        <w:pStyle w:val="a3"/>
        <w:ind w:left="364" w:right="149" w:firstLine="540"/>
        <w:jc w:val="both"/>
      </w:pPr>
      <w:r>
        <w:t>обеспечение</w:t>
      </w:r>
      <w:r>
        <w:rPr>
          <w:spacing w:val="1"/>
        </w:rPr>
        <w:t xml:space="preserve"> </w:t>
      </w:r>
      <w:r>
        <w:t>успешности</w:t>
      </w:r>
      <w:r>
        <w:rPr>
          <w:spacing w:val="1"/>
        </w:rPr>
        <w:t xml:space="preserve"> </w:t>
      </w:r>
      <w:r>
        <w:t>(эффективности)</w:t>
      </w:r>
      <w:r>
        <w:rPr>
          <w:spacing w:val="1"/>
        </w:rPr>
        <w:t xml:space="preserve"> </w:t>
      </w:r>
      <w:r>
        <w:t>изучения</w:t>
      </w:r>
      <w:r>
        <w:rPr>
          <w:spacing w:val="1"/>
        </w:rPr>
        <w:t xml:space="preserve"> </w:t>
      </w:r>
      <w:r>
        <w:t>содержания</w:t>
      </w:r>
      <w:r>
        <w:rPr>
          <w:spacing w:val="1"/>
        </w:rPr>
        <w:t xml:space="preserve"> </w:t>
      </w:r>
      <w:r>
        <w:t>любой</w:t>
      </w:r>
      <w:r>
        <w:rPr>
          <w:spacing w:val="1"/>
        </w:rPr>
        <w:t xml:space="preserve"> </w:t>
      </w:r>
      <w:r>
        <w:t>предметной</w:t>
      </w:r>
      <w:r>
        <w:rPr>
          <w:spacing w:val="1"/>
        </w:rPr>
        <w:t xml:space="preserve"> </w:t>
      </w:r>
      <w:r>
        <w:t>области;</w:t>
      </w:r>
    </w:p>
    <w:p w14:paraId="7730CA09" w14:textId="77777777" w:rsidR="00814DCB" w:rsidRDefault="00814DCB">
      <w:pPr>
        <w:pStyle w:val="a3"/>
        <w:spacing w:before="8"/>
        <w:rPr>
          <w:sz w:val="34"/>
        </w:rPr>
      </w:pPr>
    </w:p>
    <w:p w14:paraId="25C3AD89" w14:textId="77777777" w:rsidR="00814DCB" w:rsidRDefault="00F1694F">
      <w:pPr>
        <w:pStyle w:val="a3"/>
        <w:spacing w:before="1"/>
        <w:ind w:left="904"/>
      </w:pPr>
      <w:r>
        <w:t>реализация</w:t>
      </w:r>
      <w:r>
        <w:rPr>
          <w:spacing w:val="-6"/>
        </w:rPr>
        <w:t xml:space="preserve"> </w:t>
      </w:r>
      <w:r>
        <w:t>преемственности</w:t>
      </w:r>
      <w:r>
        <w:rPr>
          <w:spacing w:val="-5"/>
        </w:rPr>
        <w:t xml:space="preserve"> </w:t>
      </w:r>
      <w:r>
        <w:t>обучения</w:t>
      </w:r>
      <w:r>
        <w:rPr>
          <w:spacing w:val="-5"/>
        </w:rPr>
        <w:t xml:space="preserve"> </w:t>
      </w:r>
      <w:r>
        <w:t>на</w:t>
      </w:r>
      <w:r>
        <w:rPr>
          <w:spacing w:val="-3"/>
        </w:rPr>
        <w:t xml:space="preserve"> </w:t>
      </w:r>
      <w:r>
        <w:t>всех</w:t>
      </w:r>
      <w:r>
        <w:rPr>
          <w:spacing w:val="-5"/>
        </w:rPr>
        <w:t xml:space="preserve"> </w:t>
      </w:r>
      <w:r>
        <w:t>ступенях</w:t>
      </w:r>
      <w:r>
        <w:rPr>
          <w:spacing w:val="-4"/>
        </w:rPr>
        <w:t xml:space="preserve"> </w:t>
      </w:r>
      <w:r>
        <w:t>образования;</w:t>
      </w:r>
    </w:p>
    <w:p w14:paraId="5EE53AC2" w14:textId="77777777" w:rsidR="00814DCB" w:rsidRDefault="00814DCB">
      <w:pPr>
        <w:pStyle w:val="a3"/>
        <w:spacing w:before="9"/>
        <w:rPr>
          <w:sz w:val="34"/>
        </w:rPr>
      </w:pPr>
    </w:p>
    <w:p w14:paraId="1B0C0416" w14:textId="77777777" w:rsidR="00814DCB" w:rsidRDefault="00F1694F">
      <w:pPr>
        <w:pStyle w:val="a3"/>
        <w:ind w:left="364" w:right="150" w:firstLine="540"/>
        <w:jc w:val="both"/>
      </w:pPr>
      <w:r>
        <w:t>формирование</w:t>
      </w:r>
      <w:r>
        <w:rPr>
          <w:spacing w:val="1"/>
        </w:rPr>
        <w:t xml:space="preserve"> </w:t>
      </w:r>
      <w:r>
        <w:t>готовности</w:t>
      </w:r>
      <w:r>
        <w:rPr>
          <w:spacing w:val="1"/>
        </w:rPr>
        <w:t xml:space="preserve"> </w:t>
      </w:r>
      <w:r>
        <w:t>обучающегося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3"/>
        </w:rPr>
        <w:t xml:space="preserve"> </w:t>
      </w:r>
      <w:r>
        <w:t>нарушениями)</w:t>
      </w:r>
      <w:r>
        <w:rPr>
          <w:spacing w:val="-1"/>
        </w:rPr>
        <w:t xml:space="preserve"> </w:t>
      </w:r>
      <w:r>
        <w:t>к</w:t>
      </w:r>
      <w:r>
        <w:rPr>
          <w:spacing w:val="-2"/>
        </w:rPr>
        <w:t xml:space="preserve"> </w:t>
      </w:r>
      <w:r>
        <w:t>дальнейшей</w:t>
      </w:r>
      <w:r>
        <w:rPr>
          <w:spacing w:val="-1"/>
        </w:rPr>
        <w:t xml:space="preserve"> </w:t>
      </w:r>
      <w:r>
        <w:t>трудовой деятельности;</w:t>
      </w:r>
    </w:p>
    <w:p w14:paraId="37059124" w14:textId="77777777" w:rsidR="00814DCB" w:rsidRDefault="00814DCB">
      <w:pPr>
        <w:pStyle w:val="a3"/>
        <w:spacing w:before="9"/>
        <w:rPr>
          <w:sz w:val="34"/>
        </w:rPr>
      </w:pPr>
    </w:p>
    <w:p w14:paraId="6B9DE10D" w14:textId="77777777" w:rsidR="00814DCB" w:rsidRDefault="00F1694F">
      <w:pPr>
        <w:pStyle w:val="a3"/>
        <w:ind w:left="904"/>
      </w:pPr>
      <w:r>
        <w:t>обеспечение</w:t>
      </w:r>
      <w:r>
        <w:rPr>
          <w:spacing w:val="-4"/>
        </w:rPr>
        <w:t xml:space="preserve"> </w:t>
      </w:r>
      <w:r>
        <w:t>целостности</w:t>
      </w:r>
      <w:r>
        <w:rPr>
          <w:spacing w:val="-4"/>
        </w:rPr>
        <w:t xml:space="preserve"> </w:t>
      </w:r>
      <w:r>
        <w:t>развития</w:t>
      </w:r>
      <w:r>
        <w:rPr>
          <w:spacing w:val="-5"/>
        </w:rPr>
        <w:t xml:space="preserve"> </w:t>
      </w:r>
      <w:r>
        <w:t>личности</w:t>
      </w:r>
      <w:r>
        <w:rPr>
          <w:spacing w:val="-5"/>
        </w:rPr>
        <w:t xml:space="preserve"> </w:t>
      </w:r>
      <w:r>
        <w:t>обучающегося.</w:t>
      </w:r>
    </w:p>
    <w:p w14:paraId="22CF9ACC" w14:textId="77777777" w:rsidR="00814DCB" w:rsidRDefault="00814DCB">
      <w:pPr>
        <w:pStyle w:val="a3"/>
        <w:spacing w:before="9"/>
        <w:rPr>
          <w:sz w:val="34"/>
        </w:rPr>
      </w:pPr>
    </w:p>
    <w:p w14:paraId="11724D51" w14:textId="77777777" w:rsidR="00814DCB" w:rsidRDefault="00F1694F" w:rsidP="009B5EBD">
      <w:pPr>
        <w:pStyle w:val="a5"/>
        <w:numPr>
          <w:ilvl w:val="1"/>
          <w:numId w:val="29"/>
        </w:numPr>
        <w:tabs>
          <w:tab w:val="left" w:pos="1528"/>
        </w:tabs>
        <w:ind w:left="364" w:right="149" w:firstLine="540"/>
        <w:rPr>
          <w:sz w:val="24"/>
        </w:rPr>
      </w:pPr>
      <w:r>
        <w:rPr>
          <w:sz w:val="24"/>
        </w:rPr>
        <w:t>С</w:t>
      </w:r>
      <w:r>
        <w:rPr>
          <w:spacing w:val="1"/>
          <w:sz w:val="24"/>
        </w:rPr>
        <w:t xml:space="preserve"> </w:t>
      </w:r>
      <w:r>
        <w:rPr>
          <w:sz w:val="24"/>
        </w:rPr>
        <w:t>учетом</w:t>
      </w:r>
      <w:r>
        <w:rPr>
          <w:spacing w:val="1"/>
          <w:sz w:val="24"/>
        </w:rPr>
        <w:t xml:space="preserve"> </w:t>
      </w:r>
      <w:r>
        <w:rPr>
          <w:sz w:val="24"/>
        </w:rPr>
        <w:t>возрастных</w:t>
      </w:r>
      <w:r>
        <w:rPr>
          <w:spacing w:val="1"/>
          <w:sz w:val="24"/>
        </w:rPr>
        <w:t xml:space="preserve"> </w:t>
      </w:r>
      <w:r>
        <w:rPr>
          <w:sz w:val="24"/>
        </w:rPr>
        <w:t>особенностей</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умственной</w:t>
      </w:r>
      <w:r>
        <w:rPr>
          <w:spacing w:val="1"/>
          <w:sz w:val="24"/>
        </w:rPr>
        <w:t xml:space="preserve"> </w:t>
      </w:r>
      <w:r>
        <w:rPr>
          <w:sz w:val="24"/>
        </w:rPr>
        <w:t>отсталостью</w:t>
      </w:r>
      <w:r>
        <w:rPr>
          <w:spacing w:val="1"/>
          <w:sz w:val="24"/>
        </w:rPr>
        <w:t xml:space="preserve"> </w:t>
      </w:r>
      <w:r>
        <w:rPr>
          <w:sz w:val="24"/>
        </w:rPr>
        <w:t>(интеллектуальными нарушениями) базовые учебные действия целесообразно рассматривать</w:t>
      </w:r>
      <w:r>
        <w:rPr>
          <w:spacing w:val="-57"/>
          <w:sz w:val="24"/>
        </w:rPr>
        <w:t xml:space="preserve"> </w:t>
      </w:r>
      <w:r>
        <w:rPr>
          <w:sz w:val="24"/>
        </w:rPr>
        <w:t>на</w:t>
      </w:r>
      <w:r>
        <w:rPr>
          <w:spacing w:val="-2"/>
          <w:sz w:val="24"/>
        </w:rPr>
        <w:t xml:space="preserve"> </w:t>
      </w:r>
      <w:r>
        <w:rPr>
          <w:sz w:val="24"/>
        </w:rPr>
        <w:t>различных этапах обучения.</w:t>
      </w:r>
    </w:p>
    <w:p w14:paraId="690CE1A8" w14:textId="77777777" w:rsidR="00814DCB" w:rsidRDefault="00814DCB">
      <w:pPr>
        <w:jc w:val="both"/>
        <w:rPr>
          <w:sz w:val="24"/>
        </w:rPr>
        <w:sectPr w:rsidR="00814DCB">
          <w:pgSz w:w="11910" w:h="16840"/>
          <w:pgMar w:top="840" w:right="420" w:bottom="280" w:left="1340" w:header="584" w:footer="0" w:gutter="0"/>
          <w:cols w:space="720"/>
        </w:sectPr>
      </w:pPr>
    </w:p>
    <w:p w14:paraId="2E39E3F1" w14:textId="77777777" w:rsidR="00814DCB" w:rsidRDefault="00814DCB">
      <w:pPr>
        <w:pStyle w:val="a3"/>
        <w:spacing w:before="10"/>
        <w:rPr>
          <w:sz w:val="16"/>
        </w:rPr>
      </w:pPr>
    </w:p>
    <w:p w14:paraId="7DEA5C54" w14:textId="77777777" w:rsidR="00814DCB" w:rsidRDefault="00F1694F" w:rsidP="009B5EBD">
      <w:pPr>
        <w:pStyle w:val="a5"/>
        <w:numPr>
          <w:ilvl w:val="2"/>
          <w:numId w:val="29"/>
        </w:numPr>
        <w:tabs>
          <w:tab w:val="left" w:pos="1656"/>
        </w:tabs>
        <w:spacing w:before="90"/>
        <w:ind w:right="148" w:firstLine="540"/>
        <w:rPr>
          <w:sz w:val="24"/>
        </w:rPr>
      </w:pPr>
      <w:r>
        <w:rPr>
          <w:sz w:val="24"/>
        </w:rPr>
        <w:t>БУД, формируемые у младших обучающихся I - IV и дополнительный классы,</w:t>
      </w:r>
      <w:r>
        <w:rPr>
          <w:spacing w:val="1"/>
          <w:sz w:val="24"/>
        </w:rPr>
        <w:t xml:space="preserve"> </w:t>
      </w:r>
      <w:r>
        <w:rPr>
          <w:sz w:val="24"/>
        </w:rPr>
        <w:t>обеспечивают,</w:t>
      </w:r>
      <w:r>
        <w:rPr>
          <w:spacing w:val="1"/>
          <w:sz w:val="24"/>
        </w:rPr>
        <w:t xml:space="preserve"> </w:t>
      </w:r>
      <w:r>
        <w:rPr>
          <w:sz w:val="24"/>
        </w:rPr>
        <w:t>с</w:t>
      </w:r>
      <w:r>
        <w:rPr>
          <w:spacing w:val="1"/>
          <w:sz w:val="24"/>
        </w:rPr>
        <w:t xml:space="preserve"> </w:t>
      </w:r>
      <w:r>
        <w:rPr>
          <w:sz w:val="24"/>
        </w:rPr>
        <w:t>одной</w:t>
      </w:r>
      <w:r>
        <w:rPr>
          <w:spacing w:val="1"/>
          <w:sz w:val="24"/>
        </w:rPr>
        <w:t xml:space="preserve"> </w:t>
      </w:r>
      <w:r>
        <w:rPr>
          <w:sz w:val="24"/>
        </w:rPr>
        <w:t>стороны,</w:t>
      </w:r>
      <w:r>
        <w:rPr>
          <w:spacing w:val="1"/>
          <w:sz w:val="24"/>
        </w:rPr>
        <w:t xml:space="preserve"> </w:t>
      </w:r>
      <w:r>
        <w:rPr>
          <w:sz w:val="24"/>
        </w:rPr>
        <w:t>успешное</w:t>
      </w:r>
      <w:r>
        <w:rPr>
          <w:spacing w:val="1"/>
          <w:sz w:val="24"/>
        </w:rPr>
        <w:t xml:space="preserve"> </w:t>
      </w:r>
      <w:r>
        <w:rPr>
          <w:sz w:val="24"/>
        </w:rPr>
        <w:t>начало</w:t>
      </w:r>
      <w:r>
        <w:rPr>
          <w:spacing w:val="1"/>
          <w:sz w:val="24"/>
        </w:rPr>
        <w:t xml:space="preserve"> </w:t>
      </w:r>
      <w:r>
        <w:rPr>
          <w:sz w:val="24"/>
        </w:rPr>
        <w:t>школьного</w:t>
      </w:r>
      <w:r>
        <w:rPr>
          <w:spacing w:val="1"/>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осознанное</w:t>
      </w:r>
      <w:r>
        <w:rPr>
          <w:spacing w:val="1"/>
          <w:sz w:val="24"/>
        </w:rPr>
        <w:t xml:space="preserve"> </w:t>
      </w:r>
      <w:r>
        <w:rPr>
          <w:sz w:val="24"/>
        </w:rPr>
        <w:t>отношение к обучению, с другой - составляют основу формирования</w:t>
      </w:r>
      <w:r>
        <w:rPr>
          <w:spacing w:val="60"/>
          <w:sz w:val="24"/>
        </w:rPr>
        <w:t xml:space="preserve"> </w:t>
      </w:r>
      <w:r>
        <w:rPr>
          <w:sz w:val="24"/>
        </w:rPr>
        <w:t>в старших классах</w:t>
      </w:r>
      <w:r>
        <w:rPr>
          <w:spacing w:val="1"/>
          <w:sz w:val="24"/>
        </w:rPr>
        <w:t xml:space="preserve"> </w:t>
      </w:r>
      <w:r>
        <w:rPr>
          <w:sz w:val="24"/>
        </w:rPr>
        <w:t>более сложных действий, которые содействуют дальнейшему становлению обучающегося</w:t>
      </w:r>
      <w:r>
        <w:rPr>
          <w:spacing w:val="1"/>
          <w:sz w:val="24"/>
        </w:rPr>
        <w:t xml:space="preserve"> </w:t>
      </w:r>
      <w:r>
        <w:rPr>
          <w:sz w:val="24"/>
        </w:rPr>
        <w:t>как</w:t>
      </w:r>
      <w:r>
        <w:rPr>
          <w:spacing w:val="-4"/>
          <w:sz w:val="24"/>
        </w:rPr>
        <w:t xml:space="preserve"> </w:t>
      </w:r>
      <w:r>
        <w:rPr>
          <w:sz w:val="24"/>
        </w:rPr>
        <w:t>субъекта</w:t>
      </w:r>
      <w:r>
        <w:rPr>
          <w:spacing w:val="-3"/>
          <w:sz w:val="24"/>
        </w:rPr>
        <w:t xml:space="preserve"> </w:t>
      </w:r>
      <w:r>
        <w:rPr>
          <w:sz w:val="24"/>
        </w:rPr>
        <w:t>осознанной</w:t>
      </w:r>
      <w:r>
        <w:rPr>
          <w:spacing w:val="-3"/>
          <w:sz w:val="24"/>
        </w:rPr>
        <w:t xml:space="preserve"> </w:t>
      </w:r>
      <w:r>
        <w:rPr>
          <w:sz w:val="24"/>
        </w:rPr>
        <w:t>активной</w:t>
      </w:r>
      <w:r>
        <w:rPr>
          <w:spacing w:val="-3"/>
          <w:sz w:val="24"/>
        </w:rPr>
        <w:t xml:space="preserve"> </w:t>
      </w:r>
      <w:r>
        <w:rPr>
          <w:sz w:val="24"/>
        </w:rPr>
        <w:t>учебной</w:t>
      </w:r>
      <w:r>
        <w:rPr>
          <w:spacing w:val="-4"/>
          <w:sz w:val="24"/>
        </w:rPr>
        <w:t xml:space="preserve"> </w:t>
      </w:r>
      <w:r>
        <w:rPr>
          <w:sz w:val="24"/>
        </w:rPr>
        <w:t>деятельности</w:t>
      </w:r>
      <w:r>
        <w:rPr>
          <w:spacing w:val="-3"/>
          <w:sz w:val="24"/>
        </w:rPr>
        <w:t xml:space="preserve"> </w:t>
      </w:r>
      <w:r>
        <w:rPr>
          <w:sz w:val="24"/>
        </w:rPr>
        <w:t>на</w:t>
      </w:r>
      <w:r>
        <w:rPr>
          <w:spacing w:val="-1"/>
          <w:sz w:val="24"/>
        </w:rPr>
        <w:t xml:space="preserve"> </w:t>
      </w:r>
      <w:r>
        <w:rPr>
          <w:sz w:val="24"/>
        </w:rPr>
        <w:t>доступном</w:t>
      </w:r>
      <w:r>
        <w:rPr>
          <w:spacing w:val="-4"/>
          <w:sz w:val="24"/>
        </w:rPr>
        <w:t xml:space="preserve"> </w:t>
      </w:r>
      <w:r>
        <w:rPr>
          <w:sz w:val="24"/>
        </w:rPr>
        <w:t>для</w:t>
      </w:r>
      <w:r>
        <w:rPr>
          <w:spacing w:val="-3"/>
          <w:sz w:val="24"/>
        </w:rPr>
        <w:t xml:space="preserve"> </w:t>
      </w:r>
      <w:r>
        <w:rPr>
          <w:sz w:val="24"/>
        </w:rPr>
        <w:t>него</w:t>
      </w:r>
      <w:r>
        <w:rPr>
          <w:spacing w:val="-2"/>
          <w:sz w:val="24"/>
        </w:rPr>
        <w:t xml:space="preserve"> </w:t>
      </w:r>
      <w:r>
        <w:rPr>
          <w:sz w:val="24"/>
        </w:rPr>
        <w:t>уровне.</w:t>
      </w:r>
    </w:p>
    <w:p w14:paraId="22E5032B" w14:textId="77777777" w:rsidR="00814DCB" w:rsidRDefault="00814DCB">
      <w:pPr>
        <w:pStyle w:val="a3"/>
        <w:spacing w:before="9"/>
        <w:rPr>
          <w:sz w:val="34"/>
        </w:rPr>
      </w:pPr>
    </w:p>
    <w:p w14:paraId="46B75DD1" w14:textId="77777777" w:rsidR="00814DCB" w:rsidRDefault="00F1694F" w:rsidP="009B5EBD">
      <w:pPr>
        <w:pStyle w:val="a5"/>
        <w:numPr>
          <w:ilvl w:val="3"/>
          <w:numId w:val="29"/>
        </w:numPr>
        <w:tabs>
          <w:tab w:val="left" w:pos="1892"/>
        </w:tabs>
        <w:ind w:right="151" w:firstLine="540"/>
        <w:rPr>
          <w:sz w:val="24"/>
        </w:rPr>
      </w:pPr>
      <w:r>
        <w:rPr>
          <w:sz w:val="24"/>
        </w:rPr>
        <w:t>Личностные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обеспечивают</w:t>
      </w:r>
      <w:r>
        <w:rPr>
          <w:spacing w:val="1"/>
          <w:sz w:val="24"/>
        </w:rPr>
        <w:t xml:space="preserve"> </w:t>
      </w:r>
      <w:r>
        <w:rPr>
          <w:sz w:val="24"/>
        </w:rPr>
        <w:t>готовность</w:t>
      </w:r>
      <w:r>
        <w:rPr>
          <w:spacing w:val="1"/>
          <w:sz w:val="24"/>
        </w:rPr>
        <w:t xml:space="preserve"> </w:t>
      </w:r>
      <w:r>
        <w:rPr>
          <w:sz w:val="24"/>
        </w:rPr>
        <w:t>обучающегося</w:t>
      </w:r>
      <w:r>
        <w:rPr>
          <w:spacing w:val="1"/>
          <w:sz w:val="24"/>
        </w:rPr>
        <w:t xml:space="preserve"> </w:t>
      </w:r>
      <w:r>
        <w:rPr>
          <w:sz w:val="24"/>
        </w:rPr>
        <w:t>к</w:t>
      </w:r>
      <w:r>
        <w:rPr>
          <w:spacing w:val="1"/>
          <w:sz w:val="24"/>
        </w:rPr>
        <w:t xml:space="preserve"> </w:t>
      </w:r>
      <w:r>
        <w:rPr>
          <w:sz w:val="24"/>
        </w:rPr>
        <w:t>принятию новой роли "ученика", понимание им на доступном уровне ролевых функций и</w:t>
      </w:r>
      <w:r>
        <w:rPr>
          <w:spacing w:val="1"/>
          <w:sz w:val="24"/>
        </w:rPr>
        <w:t xml:space="preserve"> </w:t>
      </w:r>
      <w:r>
        <w:rPr>
          <w:sz w:val="24"/>
        </w:rPr>
        <w:t>включение</w:t>
      </w:r>
      <w:r>
        <w:rPr>
          <w:spacing w:val="-3"/>
          <w:sz w:val="24"/>
        </w:rPr>
        <w:t xml:space="preserve"> </w:t>
      </w:r>
      <w:r>
        <w:rPr>
          <w:sz w:val="24"/>
        </w:rPr>
        <w:t>в</w:t>
      </w:r>
      <w:r>
        <w:rPr>
          <w:spacing w:val="-1"/>
          <w:sz w:val="24"/>
        </w:rPr>
        <w:t xml:space="preserve"> </w:t>
      </w:r>
      <w:r>
        <w:rPr>
          <w:sz w:val="24"/>
        </w:rPr>
        <w:t>процесс</w:t>
      </w:r>
      <w:r>
        <w:rPr>
          <w:spacing w:val="-2"/>
          <w:sz w:val="24"/>
        </w:rPr>
        <w:t xml:space="preserve"> </w:t>
      </w:r>
      <w:r>
        <w:rPr>
          <w:sz w:val="24"/>
        </w:rPr>
        <w:t>обучения</w:t>
      </w:r>
      <w:r>
        <w:rPr>
          <w:spacing w:val="-3"/>
          <w:sz w:val="24"/>
        </w:rPr>
        <w:t xml:space="preserve"> </w:t>
      </w:r>
      <w:r>
        <w:rPr>
          <w:sz w:val="24"/>
        </w:rPr>
        <w:t>на</w:t>
      </w:r>
      <w:r>
        <w:rPr>
          <w:spacing w:val="-2"/>
          <w:sz w:val="24"/>
        </w:rPr>
        <w:t xml:space="preserve"> </w:t>
      </w:r>
      <w:r>
        <w:rPr>
          <w:sz w:val="24"/>
        </w:rPr>
        <w:t>основе</w:t>
      </w:r>
      <w:r>
        <w:rPr>
          <w:spacing w:val="-2"/>
          <w:sz w:val="24"/>
        </w:rPr>
        <w:t xml:space="preserve"> </w:t>
      </w:r>
      <w:r>
        <w:rPr>
          <w:sz w:val="24"/>
        </w:rPr>
        <w:t>интереса</w:t>
      </w:r>
      <w:r>
        <w:rPr>
          <w:spacing w:val="-2"/>
          <w:sz w:val="24"/>
        </w:rPr>
        <w:t xml:space="preserve"> </w:t>
      </w:r>
      <w:r>
        <w:rPr>
          <w:sz w:val="24"/>
        </w:rPr>
        <w:t>к</w:t>
      </w:r>
      <w:r>
        <w:rPr>
          <w:spacing w:val="-1"/>
          <w:sz w:val="24"/>
        </w:rPr>
        <w:t xml:space="preserve"> </w:t>
      </w:r>
      <w:r>
        <w:rPr>
          <w:sz w:val="24"/>
        </w:rPr>
        <w:t>его</w:t>
      </w:r>
      <w:r>
        <w:rPr>
          <w:spacing w:val="-1"/>
          <w:sz w:val="24"/>
        </w:rPr>
        <w:t xml:space="preserve"> </w:t>
      </w:r>
      <w:r>
        <w:rPr>
          <w:sz w:val="24"/>
        </w:rPr>
        <w:t>содержанию</w:t>
      </w:r>
      <w:r>
        <w:rPr>
          <w:spacing w:val="-1"/>
          <w:sz w:val="24"/>
        </w:rPr>
        <w:t xml:space="preserve"> </w:t>
      </w:r>
      <w:r>
        <w:rPr>
          <w:sz w:val="24"/>
        </w:rPr>
        <w:t>и</w:t>
      </w:r>
      <w:r>
        <w:rPr>
          <w:spacing w:val="-3"/>
          <w:sz w:val="24"/>
        </w:rPr>
        <w:t xml:space="preserve"> </w:t>
      </w:r>
      <w:r>
        <w:rPr>
          <w:sz w:val="24"/>
        </w:rPr>
        <w:t>организации.</w:t>
      </w:r>
    </w:p>
    <w:p w14:paraId="0396E290" w14:textId="77777777" w:rsidR="00814DCB" w:rsidRDefault="00814DCB">
      <w:pPr>
        <w:pStyle w:val="a3"/>
        <w:spacing w:before="9"/>
        <w:rPr>
          <w:sz w:val="34"/>
        </w:rPr>
      </w:pPr>
    </w:p>
    <w:p w14:paraId="4E7E544D" w14:textId="77777777" w:rsidR="00814DCB" w:rsidRDefault="00F1694F">
      <w:pPr>
        <w:pStyle w:val="a3"/>
        <w:ind w:left="364" w:right="151" w:firstLine="540"/>
        <w:jc w:val="both"/>
      </w:pPr>
      <w:r>
        <w:t>Осознание себя в роли обучающегося, заинтересованного посещением образовательной</w:t>
      </w:r>
      <w:r>
        <w:rPr>
          <w:spacing w:val="-57"/>
        </w:rPr>
        <w:t xml:space="preserve"> </w:t>
      </w:r>
      <w:r>
        <w:t>организации,</w:t>
      </w:r>
      <w:r>
        <w:rPr>
          <w:spacing w:val="56"/>
        </w:rPr>
        <w:t xml:space="preserve"> </w:t>
      </w:r>
      <w:r>
        <w:t>обучением,</w:t>
      </w:r>
      <w:r>
        <w:rPr>
          <w:spacing w:val="56"/>
        </w:rPr>
        <w:t xml:space="preserve"> </w:t>
      </w:r>
      <w:r>
        <w:t>занятиями,</w:t>
      </w:r>
      <w:r>
        <w:rPr>
          <w:spacing w:val="56"/>
        </w:rPr>
        <w:t xml:space="preserve"> </w:t>
      </w:r>
      <w:r>
        <w:t>осознание</w:t>
      </w:r>
      <w:r>
        <w:rPr>
          <w:spacing w:val="56"/>
        </w:rPr>
        <w:t xml:space="preserve"> </w:t>
      </w:r>
      <w:r>
        <w:t>себя</w:t>
      </w:r>
      <w:r>
        <w:rPr>
          <w:spacing w:val="56"/>
        </w:rPr>
        <w:t xml:space="preserve"> </w:t>
      </w:r>
      <w:r>
        <w:t>в</w:t>
      </w:r>
      <w:r>
        <w:rPr>
          <w:spacing w:val="57"/>
        </w:rPr>
        <w:t xml:space="preserve"> </w:t>
      </w:r>
      <w:r>
        <w:t>роли</w:t>
      </w:r>
      <w:r>
        <w:rPr>
          <w:spacing w:val="56"/>
        </w:rPr>
        <w:t xml:space="preserve"> </w:t>
      </w:r>
      <w:r>
        <w:t>члена</w:t>
      </w:r>
      <w:r>
        <w:rPr>
          <w:spacing w:val="56"/>
        </w:rPr>
        <w:t xml:space="preserve"> </w:t>
      </w:r>
      <w:r>
        <w:t>семьи,</w:t>
      </w:r>
      <w:r>
        <w:rPr>
          <w:spacing w:val="56"/>
        </w:rPr>
        <w:t xml:space="preserve"> </w:t>
      </w:r>
      <w:r>
        <w:t>одноклассника,</w:t>
      </w:r>
      <w:r>
        <w:rPr>
          <w:spacing w:val="-58"/>
        </w:rPr>
        <w:t xml:space="preserve"> </w:t>
      </w:r>
      <w:r>
        <w:t>друга, способность к осмыслению социального окружения, своего места в нем, принятие</w:t>
      </w:r>
      <w:r>
        <w:rPr>
          <w:spacing w:val="1"/>
        </w:rPr>
        <w:t xml:space="preserve"> </w:t>
      </w:r>
      <w:r>
        <w:t>соответствующих</w:t>
      </w:r>
      <w:r>
        <w:rPr>
          <w:spacing w:val="1"/>
        </w:rPr>
        <w:t xml:space="preserve"> </w:t>
      </w:r>
      <w:r>
        <w:t>возрасту</w:t>
      </w:r>
      <w:r>
        <w:rPr>
          <w:spacing w:val="1"/>
        </w:rPr>
        <w:t xml:space="preserve"> </w:t>
      </w:r>
      <w:r>
        <w:t>ценностей</w:t>
      </w:r>
      <w:r>
        <w:rPr>
          <w:spacing w:val="1"/>
        </w:rPr>
        <w:t xml:space="preserve"> </w:t>
      </w:r>
      <w:r>
        <w:t>и</w:t>
      </w:r>
      <w:r>
        <w:rPr>
          <w:spacing w:val="1"/>
        </w:rPr>
        <w:t xml:space="preserve"> </w:t>
      </w:r>
      <w:r>
        <w:t>социальных</w:t>
      </w:r>
      <w:r>
        <w:rPr>
          <w:spacing w:val="1"/>
        </w:rPr>
        <w:t xml:space="preserve"> </w:t>
      </w:r>
      <w:r>
        <w:t>ролей,</w:t>
      </w:r>
      <w:r>
        <w:rPr>
          <w:spacing w:val="1"/>
        </w:rPr>
        <w:t xml:space="preserve"> </w:t>
      </w:r>
      <w:r>
        <w:t>положительное</w:t>
      </w:r>
      <w:r>
        <w:rPr>
          <w:spacing w:val="1"/>
        </w:rPr>
        <w:t xml:space="preserve"> </w:t>
      </w:r>
      <w:r>
        <w:t>отношение</w:t>
      </w:r>
      <w:r>
        <w:rPr>
          <w:spacing w:val="1"/>
        </w:rPr>
        <w:t xml:space="preserve"> </w:t>
      </w:r>
      <w:r>
        <w:t>к</w:t>
      </w:r>
      <w:r>
        <w:rPr>
          <w:spacing w:val="1"/>
        </w:rPr>
        <w:t xml:space="preserve"> </w:t>
      </w:r>
      <w:r>
        <w:t>окружающей</w:t>
      </w:r>
      <w:r>
        <w:rPr>
          <w:spacing w:val="1"/>
        </w:rPr>
        <w:t xml:space="preserve"> </w:t>
      </w:r>
      <w:r>
        <w:t>действительности,</w:t>
      </w:r>
      <w:r>
        <w:rPr>
          <w:spacing w:val="1"/>
        </w:rPr>
        <w:t xml:space="preserve"> </w:t>
      </w:r>
      <w:r>
        <w:t>готовность</w:t>
      </w:r>
      <w:r>
        <w:rPr>
          <w:spacing w:val="1"/>
        </w:rPr>
        <w:t xml:space="preserve"> </w:t>
      </w:r>
      <w:r>
        <w:t>к</w:t>
      </w:r>
      <w:r>
        <w:rPr>
          <w:spacing w:val="1"/>
        </w:rPr>
        <w:t xml:space="preserve"> </w:t>
      </w:r>
      <w:r>
        <w:t>организации</w:t>
      </w:r>
      <w:r>
        <w:rPr>
          <w:spacing w:val="1"/>
        </w:rPr>
        <w:t xml:space="preserve"> </w:t>
      </w:r>
      <w:r>
        <w:t>взаимодействия</w:t>
      </w:r>
      <w:r>
        <w:rPr>
          <w:spacing w:val="1"/>
        </w:rPr>
        <w:t xml:space="preserve"> </w:t>
      </w:r>
      <w:r>
        <w:t>с</w:t>
      </w:r>
      <w:r>
        <w:rPr>
          <w:spacing w:val="1"/>
        </w:rPr>
        <w:t xml:space="preserve"> </w:t>
      </w:r>
      <w:r>
        <w:t>ней</w:t>
      </w:r>
      <w:r>
        <w:rPr>
          <w:spacing w:val="1"/>
        </w:rPr>
        <w:t xml:space="preserve"> </w:t>
      </w:r>
      <w:r>
        <w:t>и</w:t>
      </w:r>
      <w:r>
        <w:rPr>
          <w:spacing w:val="1"/>
        </w:rPr>
        <w:t xml:space="preserve"> </w:t>
      </w:r>
      <w:r>
        <w:t>эстетическому</w:t>
      </w:r>
      <w:r>
        <w:rPr>
          <w:spacing w:val="1"/>
        </w:rPr>
        <w:t xml:space="preserve"> </w:t>
      </w:r>
      <w:r>
        <w:t>ее</w:t>
      </w:r>
      <w:r>
        <w:rPr>
          <w:spacing w:val="1"/>
        </w:rPr>
        <w:t xml:space="preserve"> </w:t>
      </w:r>
      <w:r>
        <w:t>восприятию,</w:t>
      </w:r>
      <w:r>
        <w:rPr>
          <w:spacing w:val="1"/>
        </w:rPr>
        <w:t xml:space="preserve"> </w:t>
      </w:r>
      <w:r>
        <w:t>целостный,</w:t>
      </w:r>
      <w:r>
        <w:rPr>
          <w:spacing w:val="1"/>
        </w:rPr>
        <w:t xml:space="preserve"> </w:t>
      </w:r>
      <w:r>
        <w:t>социально</w:t>
      </w:r>
      <w:r>
        <w:rPr>
          <w:spacing w:val="1"/>
        </w:rPr>
        <w:t xml:space="preserve"> </w:t>
      </w:r>
      <w:r>
        <w:t>ориентированный</w:t>
      </w:r>
      <w:r>
        <w:rPr>
          <w:spacing w:val="1"/>
        </w:rPr>
        <w:t xml:space="preserve"> </w:t>
      </w:r>
      <w:r>
        <w:t>взгляд</w:t>
      </w:r>
      <w:r>
        <w:rPr>
          <w:spacing w:val="1"/>
        </w:rPr>
        <w:t xml:space="preserve"> </w:t>
      </w:r>
      <w:r>
        <w:t>на</w:t>
      </w:r>
      <w:r>
        <w:rPr>
          <w:spacing w:val="1"/>
        </w:rPr>
        <w:t xml:space="preserve"> </w:t>
      </w:r>
      <w:r>
        <w:t>мир</w:t>
      </w:r>
      <w:r>
        <w:rPr>
          <w:spacing w:val="1"/>
        </w:rPr>
        <w:t xml:space="preserve"> </w:t>
      </w:r>
      <w:r>
        <w:t>в</w:t>
      </w:r>
      <w:r>
        <w:rPr>
          <w:spacing w:val="1"/>
        </w:rPr>
        <w:t xml:space="preserve"> </w:t>
      </w:r>
      <w:r>
        <w:t>единстве его природной и социальной частей, самостоятельность в выполнении учебных</w:t>
      </w:r>
      <w:r>
        <w:rPr>
          <w:spacing w:val="1"/>
        </w:rPr>
        <w:t xml:space="preserve"> </w:t>
      </w:r>
      <w:r>
        <w:t>заданий, поручений, договоренностей, понимание личной ответственности за свои поступки</w:t>
      </w:r>
      <w:r>
        <w:rPr>
          <w:spacing w:val="1"/>
        </w:rPr>
        <w:t xml:space="preserve"> </w:t>
      </w:r>
      <w:r>
        <w:t>на</w:t>
      </w:r>
      <w:r>
        <w:rPr>
          <w:spacing w:val="1"/>
        </w:rPr>
        <w:t xml:space="preserve"> </w:t>
      </w:r>
      <w:r>
        <w:t>основе</w:t>
      </w:r>
      <w:r>
        <w:rPr>
          <w:spacing w:val="1"/>
        </w:rPr>
        <w:t xml:space="preserve"> </w:t>
      </w:r>
      <w:r>
        <w:t>представлений</w:t>
      </w:r>
      <w:r>
        <w:rPr>
          <w:spacing w:val="1"/>
        </w:rPr>
        <w:t xml:space="preserve"> </w:t>
      </w:r>
      <w:r>
        <w:t>об</w:t>
      </w:r>
      <w:r>
        <w:rPr>
          <w:spacing w:val="1"/>
        </w:rPr>
        <w:t xml:space="preserve"> </w:t>
      </w:r>
      <w:r>
        <w:t>этических</w:t>
      </w:r>
      <w:r>
        <w:rPr>
          <w:spacing w:val="1"/>
        </w:rPr>
        <w:t xml:space="preserve"> </w:t>
      </w:r>
      <w:r>
        <w:t>нормах</w:t>
      </w:r>
      <w:r>
        <w:rPr>
          <w:spacing w:val="1"/>
        </w:rPr>
        <w:t xml:space="preserve"> </w:t>
      </w:r>
      <w:r>
        <w:t>и</w:t>
      </w:r>
      <w:r>
        <w:rPr>
          <w:spacing w:val="1"/>
        </w:rPr>
        <w:t xml:space="preserve"> </w:t>
      </w:r>
      <w:r>
        <w:t>правилах</w:t>
      </w:r>
      <w:r>
        <w:rPr>
          <w:spacing w:val="1"/>
        </w:rPr>
        <w:t xml:space="preserve"> </w:t>
      </w:r>
      <w:r>
        <w:t>поведения</w:t>
      </w:r>
      <w:r>
        <w:rPr>
          <w:spacing w:val="1"/>
        </w:rPr>
        <w:t xml:space="preserve"> </w:t>
      </w:r>
      <w:r>
        <w:t>в</w:t>
      </w:r>
      <w:r>
        <w:rPr>
          <w:spacing w:val="1"/>
        </w:rPr>
        <w:t xml:space="preserve"> </w:t>
      </w:r>
      <w:r>
        <w:t>современном</w:t>
      </w:r>
      <w:r>
        <w:rPr>
          <w:spacing w:val="1"/>
        </w:rPr>
        <w:t xml:space="preserve"> </w:t>
      </w:r>
      <w:r>
        <w:t>обществе,</w:t>
      </w:r>
      <w:r>
        <w:rPr>
          <w:spacing w:val="-2"/>
        </w:rPr>
        <w:t xml:space="preserve"> </w:t>
      </w:r>
      <w:r>
        <w:t>готовность</w:t>
      </w:r>
      <w:r>
        <w:rPr>
          <w:spacing w:val="-2"/>
        </w:rPr>
        <w:t xml:space="preserve"> </w:t>
      </w:r>
      <w:r>
        <w:t>к</w:t>
      </w:r>
      <w:r>
        <w:rPr>
          <w:spacing w:val="-1"/>
        </w:rPr>
        <w:t xml:space="preserve"> </w:t>
      </w:r>
      <w:r>
        <w:t>безопасному</w:t>
      </w:r>
      <w:r>
        <w:rPr>
          <w:spacing w:val="-3"/>
        </w:rPr>
        <w:t xml:space="preserve"> </w:t>
      </w:r>
      <w:r>
        <w:t>и</w:t>
      </w:r>
      <w:r>
        <w:rPr>
          <w:spacing w:val="-3"/>
        </w:rPr>
        <w:t xml:space="preserve"> </w:t>
      </w:r>
      <w:r>
        <w:t>бережному</w:t>
      </w:r>
      <w:r>
        <w:rPr>
          <w:spacing w:val="-3"/>
        </w:rPr>
        <w:t xml:space="preserve"> </w:t>
      </w:r>
      <w:r>
        <w:t>поведению</w:t>
      </w:r>
      <w:r>
        <w:rPr>
          <w:spacing w:val="-2"/>
        </w:rPr>
        <w:t xml:space="preserve"> </w:t>
      </w:r>
      <w:r>
        <w:t>в</w:t>
      </w:r>
      <w:r>
        <w:rPr>
          <w:spacing w:val="-3"/>
        </w:rPr>
        <w:t xml:space="preserve"> </w:t>
      </w:r>
      <w:r>
        <w:t>природе</w:t>
      </w:r>
      <w:r>
        <w:rPr>
          <w:spacing w:val="-1"/>
        </w:rPr>
        <w:t xml:space="preserve"> </w:t>
      </w:r>
      <w:r>
        <w:t>и</w:t>
      </w:r>
      <w:r>
        <w:rPr>
          <w:spacing w:val="-3"/>
        </w:rPr>
        <w:t xml:space="preserve"> </w:t>
      </w:r>
      <w:r>
        <w:t>обществе.</w:t>
      </w:r>
    </w:p>
    <w:p w14:paraId="5F74EB55" w14:textId="77777777" w:rsidR="00814DCB" w:rsidRDefault="00814DCB">
      <w:pPr>
        <w:pStyle w:val="a3"/>
        <w:spacing w:before="9"/>
        <w:rPr>
          <w:sz w:val="34"/>
        </w:rPr>
      </w:pPr>
    </w:p>
    <w:p w14:paraId="23750228" w14:textId="77777777" w:rsidR="00814DCB" w:rsidRDefault="00F1694F" w:rsidP="009B5EBD">
      <w:pPr>
        <w:pStyle w:val="a5"/>
        <w:numPr>
          <w:ilvl w:val="3"/>
          <w:numId w:val="29"/>
        </w:numPr>
        <w:tabs>
          <w:tab w:val="left" w:pos="1866"/>
        </w:tabs>
        <w:ind w:right="151" w:firstLine="540"/>
        <w:rPr>
          <w:sz w:val="24"/>
        </w:rPr>
      </w:pPr>
      <w:r>
        <w:rPr>
          <w:sz w:val="24"/>
        </w:rPr>
        <w:t>Коммуникативные учебные действия обеспечивают способность вступать в</w:t>
      </w:r>
      <w:r>
        <w:rPr>
          <w:spacing w:val="1"/>
          <w:sz w:val="24"/>
        </w:rPr>
        <w:t xml:space="preserve"> </w:t>
      </w:r>
      <w:r>
        <w:rPr>
          <w:sz w:val="24"/>
        </w:rPr>
        <w:t>коммуникацию</w:t>
      </w:r>
      <w:r>
        <w:rPr>
          <w:spacing w:val="-1"/>
          <w:sz w:val="24"/>
        </w:rPr>
        <w:t xml:space="preserve"> </w:t>
      </w:r>
      <w:r>
        <w:rPr>
          <w:sz w:val="24"/>
        </w:rPr>
        <w:t>с</w:t>
      </w:r>
      <w:r>
        <w:rPr>
          <w:spacing w:val="-2"/>
          <w:sz w:val="24"/>
        </w:rPr>
        <w:t xml:space="preserve"> </w:t>
      </w:r>
      <w:r>
        <w:rPr>
          <w:sz w:val="24"/>
        </w:rPr>
        <w:t>взрослыми</w:t>
      </w:r>
      <w:r>
        <w:rPr>
          <w:spacing w:val="-2"/>
          <w:sz w:val="24"/>
        </w:rPr>
        <w:t xml:space="preserve"> </w:t>
      </w:r>
      <w:r>
        <w:rPr>
          <w:sz w:val="24"/>
        </w:rPr>
        <w:t>и сверстниками</w:t>
      </w:r>
      <w:r>
        <w:rPr>
          <w:spacing w:val="-2"/>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обучения.</w:t>
      </w:r>
    </w:p>
    <w:p w14:paraId="5AE0900C" w14:textId="77777777" w:rsidR="00814DCB" w:rsidRDefault="00814DCB">
      <w:pPr>
        <w:pStyle w:val="a3"/>
        <w:spacing w:before="9"/>
        <w:rPr>
          <w:sz w:val="34"/>
        </w:rPr>
      </w:pPr>
    </w:p>
    <w:p w14:paraId="7402FC31" w14:textId="77777777" w:rsidR="00814DCB" w:rsidRDefault="00F1694F">
      <w:pPr>
        <w:pStyle w:val="a3"/>
        <w:ind w:left="904"/>
      </w:pPr>
      <w:r>
        <w:t>Коммуникативные</w:t>
      </w:r>
      <w:r>
        <w:rPr>
          <w:spacing w:val="-12"/>
        </w:rPr>
        <w:t xml:space="preserve"> </w:t>
      </w:r>
      <w:r>
        <w:t>учебные</w:t>
      </w:r>
      <w:r>
        <w:rPr>
          <w:spacing w:val="-12"/>
        </w:rPr>
        <w:t xml:space="preserve"> </w:t>
      </w:r>
      <w:r>
        <w:t>действия</w:t>
      </w:r>
      <w:r>
        <w:rPr>
          <w:spacing w:val="-12"/>
        </w:rPr>
        <w:t xml:space="preserve"> </w:t>
      </w:r>
      <w:r>
        <w:t>включают</w:t>
      </w:r>
      <w:r>
        <w:rPr>
          <w:spacing w:val="-12"/>
        </w:rPr>
        <w:t xml:space="preserve"> </w:t>
      </w:r>
      <w:r>
        <w:t>следующие</w:t>
      </w:r>
      <w:r>
        <w:rPr>
          <w:spacing w:val="-12"/>
        </w:rPr>
        <w:t xml:space="preserve"> </w:t>
      </w:r>
      <w:r>
        <w:t>умения:</w:t>
      </w:r>
    </w:p>
    <w:p w14:paraId="3191C9DB" w14:textId="77777777" w:rsidR="00814DCB" w:rsidRDefault="00814DCB">
      <w:pPr>
        <w:pStyle w:val="a3"/>
        <w:spacing w:before="9"/>
        <w:rPr>
          <w:sz w:val="34"/>
        </w:rPr>
      </w:pPr>
    </w:p>
    <w:p w14:paraId="40F99952" w14:textId="77777777" w:rsidR="00814DCB" w:rsidRDefault="00F1694F">
      <w:pPr>
        <w:pStyle w:val="a3"/>
        <w:ind w:left="364" w:right="160" w:firstLine="540"/>
        <w:jc w:val="both"/>
      </w:pPr>
      <w:r>
        <w:t>вступать в контакт и работать в коллективе ("учитель - ученик", "ученик - ученик",</w:t>
      </w:r>
      <w:r>
        <w:rPr>
          <w:spacing w:val="1"/>
        </w:rPr>
        <w:t xml:space="preserve"> </w:t>
      </w:r>
      <w:r>
        <w:t>"ученик</w:t>
      </w:r>
      <w:r>
        <w:rPr>
          <w:spacing w:val="-2"/>
        </w:rPr>
        <w:t xml:space="preserve"> </w:t>
      </w:r>
      <w:r>
        <w:t>- класс",</w:t>
      </w:r>
      <w:r>
        <w:rPr>
          <w:spacing w:val="-1"/>
        </w:rPr>
        <w:t xml:space="preserve"> </w:t>
      </w:r>
      <w:r>
        <w:t>"учитель - класс");</w:t>
      </w:r>
    </w:p>
    <w:p w14:paraId="427BB28F" w14:textId="77777777" w:rsidR="00814DCB" w:rsidRDefault="00814DCB">
      <w:pPr>
        <w:pStyle w:val="a3"/>
        <w:spacing w:before="9"/>
        <w:rPr>
          <w:sz w:val="34"/>
        </w:rPr>
      </w:pPr>
    </w:p>
    <w:p w14:paraId="1E7DF4A3" w14:textId="77777777" w:rsidR="00814DCB" w:rsidRDefault="00F1694F">
      <w:pPr>
        <w:pStyle w:val="a3"/>
        <w:ind w:left="364" w:right="154" w:firstLine="540"/>
        <w:jc w:val="both"/>
      </w:pPr>
      <w:r>
        <w:t>использовать</w:t>
      </w:r>
      <w:r>
        <w:rPr>
          <w:spacing w:val="1"/>
        </w:rPr>
        <w:t xml:space="preserve"> </w:t>
      </w:r>
      <w:r>
        <w:t>принятые</w:t>
      </w:r>
      <w:r>
        <w:rPr>
          <w:spacing w:val="1"/>
        </w:rPr>
        <w:t xml:space="preserve"> </w:t>
      </w:r>
      <w:r>
        <w:t>ритуалы</w:t>
      </w:r>
      <w:r>
        <w:rPr>
          <w:spacing w:val="1"/>
        </w:rPr>
        <w:t xml:space="preserve"> </w:t>
      </w:r>
      <w:r>
        <w:t>социального</w:t>
      </w:r>
      <w:r>
        <w:rPr>
          <w:spacing w:val="1"/>
        </w:rPr>
        <w:t xml:space="preserve"> </w:t>
      </w:r>
      <w:r>
        <w:t>взаимодействия</w:t>
      </w:r>
      <w:r>
        <w:rPr>
          <w:spacing w:val="1"/>
        </w:rPr>
        <w:t xml:space="preserve"> </w:t>
      </w:r>
      <w:r>
        <w:t>с</w:t>
      </w:r>
      <w:r>
        <w:rPr>
          <w:spacing w:val="1"/>
        </w:rPr>
        <w:t xml:space="preserve"> </w:t>
      </w:r>
      <w:r>
        <w:t>одноклассниками</w:t>
      </w:r>
      <w:r>
        <w:rPr>
          <w:spacing w:val="1"/>
        </w:rPr>
        <w:t xml:space="preserve"> </w:t>
      </w:r>
      <w:r>
        <w:t>и</w:t>
      </w:r>
      <w:r>
        <w:rPr>
          <w:spacing w:val="1"/>
        </w:rPr>
        <w:t xml:space="preserve"> </w:t>
      </w:r>
      <w:r>
        <w:t>учителем;</w:t>
      </w:r>
    </w:p>
    <w:p w14:paraId="611EDF23" w14:textId="77777777" w:rsidR="00814DCB" w:rsidRDefault="00814DCB">
      <w:pPr>
        <w:pStyle w:val="a3"/>
        <w:spacing w:before="9"/>
        <w:rPr>
          <w:sz w:val="34"/>
        </w:rPr>
      </w:pPr>
    </w:p>
    <w:p w14:paraId="78633E51" w14:textId="77777777" w:rsidR="00814DCB" w:rsidRDefault="00F1694F">
      <w:pPr>
        <w:pStyle w:val="a3"/>
        <w:spacing w:before="1"/>
        <w:ind w:left="904"/>
      </w:pPr>
      <w:r>
        <w:t>обращаться</w:t>
      </w:r>
      <w:r>
        <w:rPr>
          <w:spacing w:val="-8"/>
        </w:rPr>
        <w:t xml:space="preserve"> </w:t>
      </w:r>
      <w:r>
        <w:t>за</w:t>
      </w:r>
      <w:r>
        <w:rPr>
          <w:spacing w:val="-7"/>
        </w:rPr>
        <w:t xml:space="preserve"> </w:t>
      </w:r>
      <w:r>
        <w:t>помощью</w:t>
      </w:r>
      <w:r>
        <w:rPr>
          <w:spacing w:val="-6"/>
        </w:rPr>
        <w:t xml:space="preserve"> </w:t>
      </w:r>
      <w:r>
        <w:t>и</w:t>
      </w:r>
      <w:r>
        <w:rPr>
          <w:spacing w:val="-7"/>
        </w:rPr>
        <w:t xml:space="preserve"> </w:t>
      </w:r>
      <w:r>
        <w:t>принимать</w:t>
      </w:r>
      <w:r>
        <w:rPr>
          <w:spacing w:val="-8"/>
        </w:rPr>
        <w:t xml:space="preserve"> </w:t>
      </w:r>
      <w:r>
        <w:t>помощь;</w:t>
      </w:r>
    </w:p>
    <w:p w14:paraId="125AAC41" w14:textId="77777777" w:rsidR="00814DCB" w:rsidRDefault="00814DCB">
      <w:pPr>
        <w:pStyle w:val="a3"/>
        <w:spacing w:before="8"/>
        <w:rPr>
          <w:sz w:val="34"/>
        </w:rPr>
      </w:pPr>
    </w:p>
    <w:p w14:paraId="3B8EF2C9" w14:textId="77777777" w:rsidR="00814DCB" w:rsidRDefault="00F1694F">
      <w:pPr>
        <w:pStyle w:val="a3"/>
        <w:spacing w:before="1"/>
        <w:ind w:left="364" w:right="158" w:firstLine="540"/>
        <w:jc w:val="both"/>
      </w:pPr>
      <w:r>
        <w:t>слушать и понимать инструкцию к учебному заданию в разных видах деятельности и</w:t>
      </w:r>
      <w:r>
        <w:rPr>
          <w:spacing w:val="1"/>
        </w:rPr>
        <w:t xml:space="preserve"> </w:t>
      </w:r>
      <w:r>
        <w:t>быту;</w:t>
      </w:r>
    </w:p>
    <w:p w14:paraId="7604D332" w14:textId="77777777" w:rsidR="00814DCB" w:rsidRDefault="00814DCB">
      <w:pPr>
        <w:pStyle w:val="a3"/>
        <w:spacing w:before="9"/>
        <w:rPr>
          <w:sz w:val="34"/>
        </w:rPr>
      </w:pPr>
    </w:p>
    <w:p w14:paraId="32271EA0" w14:textId="77777777" w:rsidR="00814DCB" w:rsidRDefault="00F1694F">
      <w:pPr>
        <w:pStyle w:val="a3"/>
        <w:ind w:left="364" w:right="154" w:firstLine="540"/>
        <w:jc w:val="both"/>
      </w:pPr>
      <w:r>
        <w:t>сотрудничать</w:t>
      </w:r>
      <w:r>
        <w:rPr>
          <w:spacing w:val="1"/>
        </w:rPr>
        <w:t xml:space="preserve"> </w:t>
      </w:r>
      <w:r>
        <w:t>с</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в</w:t>
      </w:r>
      <w:r>
        <w:rPr>
          <w:spacing w:val="1"/>
        </w:rPr>
        <w:t xml:space="preserve"> </w:t>
      </w:r>
      <w:r>
        <w:t>разных</w:t>
      </w:r>
      <w:r>
        <w:rPr>
          <w:spacing w:val="1"/>
        </w:rPr>
        <w:t xml:space="preserve"> </w:t>
      </w:r>
      <w:r>
        <w:t>социальных</w:t>
      </w:r>
      <w:r>
        <w:rPr>
          <w:spacing w:val="1"/>
        </w:rPr>
        <w:t xml:space="preserve"> </w:t>
      </w:r>
      <w:r>
        <w:t>ситуациях;</w:t>
      </w:r>
      <w:r>
        <w:rPr>
          <w:spacing w:val="1"/>
        </w:rPr>
        <w:t xml:space="preserve"> </w:t>
      </w:r>
      <w:r>
        <w:t>доброжелательно</w:t>
      </w:r>
      <w:r>
        <w:rPr>
          <w:spacing w:val="-8"/>
        </w:rPr>
        <w:t xml:space="preserve"> </w:t>
      </w:r>
      <w:r>
        <w:t>относиться,</w:t>
      </w:r>
      <w:r>
        <w:rPr>
          <w:spacing w:val="-8"/>
        </w:rPr>
        <w:t xml:space="preserve"> </w:t>
      </w:r>
      <w:r>
        <w:t>сопереживать,</w:t>
      </w:r>
      <w:r>
        <w:rPr>
          <w:spacing w:val="-8"/>
        </w:rPr>
        <w:t xml:space="preserve"> </w:t>
      </w:r>
      <w:r>
        <w:t>конструктивно</w:t>
      </w:r>
      <w:r>
        <w:rPr>
          <w:spacing w:val="-7"/>
        </w:rPr>
        <w:t xml:space="preserve"> </w:t>
      </w:r>
      <w:r>
        <w:t>взаимодействовать</w:t>
      </w:r>
      <w:r>
        <w:rPr>
          <w:spacing w:val="-8"/>
        </w:rPr>
        <w:t xml:space="preserve"> </w:t>
      </w:r>
      <w:r>
        <w:t>с</w:t>
      </w:r>
      <w:r>
        <w:rPr>
          <w:spacing w:val="-8"/>
        </w:rPr>
        <w:t xml:space="preserve"> </w:t>
      </w:r>
      <w:r>
        <w:t>людьми;</w:t>
      </w:r>
    </w:p>
    <w:p w14:paraId="21CEA489" w14:textId="77777777" w:rsidR="00814DCB" w:rsidRDefault="00814DCB">
      <w:pPr>
        <w:pStyle w:val="a3"/>
        <w:spacing w:before="9"/>
        <w:rPr>
          <w:sz w:val="34"/>
        </w:rPr>
      </w:pPr>
    </w:p>
    <w:p w14:paraId="0F8AEF65" w14:textId="77777777" w:rsidR="00814DCB" w:rsidRDefault="00F1694F">
      <w:pPr>
        <w:pStyle w:val="a3"/>
        <w:ind w:left="364" w:right="152" w:firstLine="540"/>
        <w:jc w:val="both"/>
      </w:pPr>
      <w:r>
        <w:t>договариваться</w:t>
      </w:r>
      <w:r>
        <w:rPr>
          <w:spacing w:val="1"/>
        </w:rPr>
        <w:t xml:space="preserve"> </w:t>
      </w:r>
      <w:r>
        <w:t>и</w:t>
      </w:r>
      <w:r>
        <w:rPr>
          <w:spacing w:val="1"/>
        </w:rPr>
        <w:t xml:space="preserve"> </w:t>
      </w:r>
      <w:r>
        <w:t>изменять</w:t>
      </w:r>
      <w:r>
        <w:rPr>
          <w:spacing w:val="1"/>
        </w:rPr>
        <w:t xml:space="preserve"> </w:t>
      </w:r>
      <w:r>
        <w:t>свое поведение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объективным</w:t>
      </w:r>
      <w:r>
        <w:rPr>
          <w:spacing w:val="1"/>
        </w:rPr>
        <w:t xml:space="preserve"> </w:t>
      </w:r>
      <w:r>
        <w:t>мнением</w:t>
      </w:r>
      <w:r>
        <w:rPr>
          <w:spacing w:val="1"/>
        </w:rPr>
        <w:t xml:space="preserve"> </w:t>
      </w:r>
      <w:r>
        <w:t>большинства</w:t>
      </w:r>
      <w:r>
        <w:rPr>
          <w:spacing w:val="-4"/>
        </w:rPr>
        <w:t xml:space="preserve"> </w:t>
      </w:r>
      <w:r>
        <w:t>в</w:t>
      </w:r>
      <w:r>
        <w:rPr>
          <w:spacing w:val="-3"/>
        </w:rPr>
        <w:t xml:space="preserve"> </w:t>
      </w:r>
      <w:r>
        <w:t>конфликтных</w:t>
      </w:r>
      <w:r>
        <w:rPr>
          <w:spacing w:val="-3"/>
        </w:rPr>
        <w:t xml:space="preserve"> </w:t>
      </w:r>
      <w:r>
        <w:t>или</w:t>
      </w:r>
      <w:r>
        <w:rPr>
          <w:spacing w:val="-4"/>
        </w:rPr>
        <w:t xml:space="preserve"> </w:t>
      </w:r>
      <w:r>
        <w:t>иных</w:t>
      </w:r>
      <w:r>
        <w:rPr>
          <w:spacing w:val="-3"/>
        </w:rPr>
        <w:t xml:space="preserve"> </w:t>
      </w:r>
      <w:r>
        <w:t>ситуациях</w:t>
      </w:r>
      <w:r>
        <w:rPr>
          <w:spacing w:val="-3"/>
        </w:rPr>
        <w:t xml:space="preserve"> </w:t>
      </w:r>
      <w:r>
        <w:t>взаимодействия</w:t>
      </w:r>
      <w:r>
        <w:rPr>
          <w:spacing w:val="-2"/>
        </w:rPr>
        <w:t xml:space="preserve"> </w:t>
      </w:r>
      <w:r>
        <w:t>с</w:t>
      </w:r>
      <w:r>
        <w:rPr>
          <w:spacing w:val="-4"/>
        </w:rPr>
        <w:t xml:space="preserve"> </w:t>
      </w:r>
      <w:r>
        <w:t>окружающими.</w:t>
      </w:r>
    </w:p>
    <w:p w14:paraId="600E9E13" w14:textId="77777777" w:rsidR="00814DCB" w:rsidRDefault="00814DCB">
      <w:pPr>
        <w:pStyle w:val="a3"/>
        <w:spacing w:before="9"/>
        <w:rPr>
          <w:sz w:val="34"/>
        </w:rPr>
      </w:pPr>
    </w:p>
    <w:p w14:paraId="2BD33B6F" w14:textId="77777777" w:rsidR="00814DCB" w:rsidRDefault="00F1694F" w:rsidP="009B5EBD">
      <w:pPr>
        <w:pStyle w:val="a5"/>
        <w:numPr>
          <w:ilvl w:val="3"/>
          <w:numId w:val="29"/>
        </w:numPr>
        <w:tabs>
          <w:tab w:val="left" w:pos="1860"/>
        </w:tabs>
        <w:ind w:right="148" w:firstLine="540"/>
        <w:rPr>
          <w:sz w:val="24"/>
        </w:rPr>
      </w:pPr>
      <w:r>
        <w:rPr>
          <w:sz w:val="24"/>
        </w:rPr>
        <w:t>Регулятивные учебные действия обеспечивают успешную работу на любом</w:t>
      </w:r>
      <w:r>
        <w:rPr>
          <w:spacing w:val="1"/>
          <w:sz w:val="24"/>
        </w:rPr>
        <w:t xml:space="preserve"> </w:t>
      </w:r>
      <w:r>
        <w:rPr>
          <w:sz w:val="24"/>
        </w:rPr>
        <w:t>уроке</w:t>
      </w:r>
      <w:r>
        <w:rPr>
          <w:spacing w:val="1"/>
          <w:sz w:val="24"/>
        </w:rPr>
        <w:t xml:space="preserve"> </w:t>
      </w:r>
      <w:r>
        <w:rPr>
          <w:sz w:val="24"/>
        </w:rPr>
        <w:t>и</w:t>
      </w:r>
      <w:r>
        <w:rPr>
          <w:spacing w:val="1"/>
          <w:sz w:val="24"/>
        </w:rPr>
        <w:t xml:space="preserve"> </w:t>
      </w:r>
      <w:r>
        <w:rPr>
          <w:sz w:val="24"/>
        </w:rPr>
        <w:t>любом</w:t>
      </w:r>
      <w:r>
        <w:rPr>
          <w:spacing w:val="1"/>
          <w:sz w:val="24"/>
        </w:rPr>
        <w:t xml:space="preserve"> </w:t>
      </w:r>
      <w:r>
        <w:rPr>
          <w:sz w:val="24"/>
        </w:rPr>
        <w:t>этапе</w:t>
      </w:r>
      <w:r>
        <w:rPr>
          <w:spacing w:val="1"/>
          <w:sz w:val="24"/>
        </w:rPr>
        <w:t xml:space="preserve"> </w:t>
      </w:r>
      <w:r>
        <w:rPr>
          <w:sz w:val="24"/>
        </w:rPr>
        <w:t>обучения.</w:t>
      </w:r>
      <w:r>
        <w:rPr>
          <w:spacing w:val="1"/>
          <w:sz w:val="24"/>
        </w:rPr>
        <w:t xml:space="preserve"> </w:t>
      </w:r>
      <w:r>
        <w:rPr>
          <w:sz w:val="24"/>
        </w:rPr>
        <w:t>Благодаря</w:t>
      </w:r>
      <w:r>
        <w:rPr>
          <w:spacing w:val="1"/>
          <w:sz w:val="24"/>
        </w:rPr>
        <w:t xml:space="preserve"> </w:t>
      </w:r>
      <w:r>
        <w:rPr>
          <w:sz w:val="24"/>
        </w:rPr>
        <w:t>им</w:t>
      </w:r>
      <w:r>
        <w:rPr>
          <w:spacing w:val="1"/>
          <w:sz w:val="24"/>
        </w:rPr>
        <w:t xml:space="preserve"> </w:t>
      </w:r>
      <w:r>
        <w:rPr>
          <w:sz w:val="24"/>
        </w:rPr>
        <w:t>создаются</w:t>
      </w:r>
      <w:r>
        <w:rPr>
          <w:spacing w:val="1"/>
          <w:sz w:val="24"/>
        </w:rPr>
        <w:t xml:space="preserve"> </w:t>
      </w:r>
      <w:r>
        <w:rPr>
          <w:sz w:val="24"/>
        </w:rPr>
        <w:t>условия</w:t>
      </w:r>
      <w:r>
        <w:rPr>
          <w:spacing w:val="1"/>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и</w:t>
      </w:r>
      <w:r>
        <w:rPr>
          <w:spacing w:val="1"/>
          <w:sz w:val="24"/>
        </w:rPr>
        <w:t xml:space="preserve"> </w:t>
      </w:r>
      <w:r>
        <w:rPr>
          <w:sz w:val="24"/>
        </w:rPr>
        <w:t>реализации</w:t>
      </w:r>
      <w:r>
        <w:rPr>
          <w:spacing w:val="-2"/>
          <w:sz w:val="24"/>
        </w:rPr>
        <w:t xml:space="preserve"> </w:t>
      </w:r>
      <w:r>
        <w:rPr>
          <w:sz w:val="24"/>
        </w:rPr>
        <w:t>начальных логических операций.</w:t>
      </w:r>
    </w:p>
    <w:p w14:paraId="619BE6D1" w14:textId="77777777" w:rsidR="00814DCB" w:rsidRDefault="00814DCB">
      <w:pPr>
        <w:jc w:val="both"/>
        <w:rPr>
          <w:sz w:val="24"/>
        </w:rPr>
        <w:sectPr w:rsidR="00814DCB">
          <w:pgSz w:w="11910" w:h="16840"/>
          <w:pgMar w:top="840" w:right="420" w:bottom="280" w:left="1340" w:header="584" w:footer="0" w:gutter="0"/>
          <w:cols w:space="720"/>
        </w:sectPr>
      </w:pPr>
    </w:p>
    <w:p w14:paraId="34F2C36E" w14:textId="77777777" w:rsidR="00814DCB" w:rsidRDefault="00814DCB">
      <w:pPr>
        <w:pStyle w:val="a3"/>
        <w:spacing w:before="10"/>
        <w:rPr>
          <w:sz w:val="16"/>
        </w:rPr>
      </w:pPr>
    </w:p>
    <w:p w14:paraId="60403531" w14:textId="77777777" w:rsidR="00814DCB" w:rsidRDefault="00F1694F">
      <w:pPr>
        <w:pStyle w:val="a3"/>
        <w:spacing w:before="90"/>
        <w:ind w:left="904"/>
      </w:pPr>
      <w:r>
        <w:t>Регулятивные</w:t>
      </w:r>
      <w:r>
        <w:rPr>
          <w:spacing w:val="-11"/>
        </w:rPr>
        <w:t xml:space="preserve"> </w:t>
      </w:r>
      <w:r>
        <w:t>учебные</w:t>
      </w:r>
      <w:r>
        <w:rPr>
          <w:spacing w:val="-8"/>
        </w:rPr>
        <w:t xml:space="preserve"> </w:t>
      </w:r>
      <w:r>
        <w:t>действия</w:t>
      </w:r>
      <w:r>
        <w:rPr>
          <w:spacing w:val="-11"/>
        </w:rPr>
        <w:t xml:space="preserve"> </w:t>
      </w:r>
      <w:r>
        <w:t>включают</w:t>
      </w:r>
      <w:r>
        <w:rPr>
          <w:spacing w:val="-10"/>
        </w:rPr>
        <w:t xml:space="preserve"> </w:t>
      </w:r>
      <w:r>
        <w:t>следующие</w:t>
      </w:r>
      <w:r>
        <w:rPr>
          <w:spacing w:val="-9"/>
        </w:rPr>
        <w:t xml:space="preserve"> </w:t>
      </w:r>
      <w:r>
        <w:t>умения:</w:t>
      </w:r>
    </w:p>
    <w:p w14:paraId="1A4577AA" w14:textId="77777777" w:rsidR="00814DCB" w:rsidRDefault="00814DCB">
      <w:pPr>
        <w:pStyle w:val="a3"/>
        <w:spacing w:before="9"/>
        <w:rPr>
          <w:sz w:val="34"/>
        </w:rPr>
      </w:pPr>
    </w:p>
    <w:p w14:paraId="760C6695" w14:textId="77777777" w:rsidR="00814DCB" w:rsidRDefault="00F1694F">
      <w:pPr>
        <w:pStyle w:val="a3"/>
        <w:ind w:left="364" w:right="149" w:firstLine="540"/>
        <w:jc w:val="both"/>
      </w:pPr>
      <w:r>
        <w:t>соблюдать правила внутреннего распорядка (поднимать руку, вставать и выходить из-за</w:t>
      </w:r>
      <w:r>
        <w:rPr>
          <w:spacing w:val="-57"/>
        </w:rPr>
        <w:t xml:space="preserve"> </w:t>
      </w:r>
      <w:r>
        <w:t>парты);</w:t>
      </w:r>
    </w:p>
    <w:p w14:paraId="54C85A50" w14:textId="77777777" w:rsidR="00814DCB" w:rsidRDefault="00814DCB">
      <w:pPr>
        <w:pStyle w:val="a3"/>
        <w:spacing w:before="9"/>
        <w:rPr>
          <w:sz w:val="34"/>
        </w:rPr>
      </w:pPr>
    </w:p>
    <w:p w14:paraId="253D9664" w14:textId="77777777" w:rsidR="00814DCB" w:rsidRDefault="00F1694F">
      <w:pPr>
        <w:pStyle w:val="a3"/>
        <w:ind w:left="364" w:right="153" w:firstLine="540"/>
        <w:jc w:val="both"/>
      </w:pPr>
      <w:r>
        <w:t>выполнять</w:t>
      </w:r>
      <w:r>
        <w:rPr>
          <w:spacing w:val="1"/>
        </w:rPr>
        <w:t xml:space="preserve"> </w:t>
      </w:r>
      <w:r>
        <w:t>учебный</w:t>
      </w:r>
      <w:r>
        <w:rPr>
          <w:spacing w:val="1"/>
        </w:rPr>
        <w:t xml:space="preserve"> </w:t>
      </w:r>
      <w:r>
        <w:t>план,</w:t>
      </w:r>
      <w:r>
        <w:rPr>
          <w:spacing w:val="1"/>
        </w:rPr>
        <w:t xml:space="preserve"> </w:t>
      </w:r>
      <w:r>
        <w:t>посещать</w:t>
      </w:r>
      <w:r>
        <w:rPr>
          <w:spacing w:val="1"/>
        </w:rPr>
        <w:t xml:space="preserve"> </w:t>
      </w:r>
      <w:r>
        <w:t>предусмотренные</w:t>
      </w:r>
      <w:r>
        <w:rPr>
          <w:spacing w:val="1"/>
        </w:rPr>
        <w:t xml:space="preserve"> </w:t>
      </w:r>
      <w:r>
        <w:t>учебным</w:t>
      </w:r>
      <w:r>
        <w:rPr>
          <w:spacing w:val="1"/>
        </w:rPr>
        <w:t xml:space="preserve"> </w:t>
      </w:r>
      <w:r>
        <w:t>планом</w:t>
      </w:r>
      <w:r>
        <w:rPr>
          <w:spacing w:val="1"/>
        </w:rPr>
        <w:t xml:space="preserve"> </w:t>
      </w:r>
      <w:r>
        <w:t>учебные</w:t>
      </w:r>
      <w:r>
        <w:rPr>
          <w:spacing w:val="1"/>
        </w:rPr>
        <w:t xml:space="preserve"> </w:t>
      </w:r>
      <w:r>
        <w:t>занятия, осуществлять самостоятельную подготовку к занятиям, выполнять задания, данные</w:t>
      </w:r>
      <w:r>
        <w:rPr>
          <w:spacing w:val="1"/>
        </w:rPr>
        <w:t xml:space="preserve"> </w:t>
      </w:r>
      <w:r>
        <w:t>педагогическими</w:t>
      </w:r>
      <w:r>
        <w:rPr>
          <w:spacing w:val="-3"/>
        </w:rPr>
        <w:t xml:space="preserve"> </w:t>
      </w:r>
      <w:r>
        <w:t>работниками</w:t>
      </w:r>
      <w:r>
        <w:rPr>
          <w:spacing w:val="-2"/>
        </w:rPr>
        <w:t xml:space="preserve"> </w:t>
      </w:r>
      <w:r>
        <w:t>в</w:t>
      </w:r>
      <w:r>
        <w:rPr>
          <w:spacing w:val="-1"/>
        </w:rPr>
        <w:t xml:space="preserve"> </w:t>
      </w:r>
      <w:r>
        <w:t>рамках</w:t>
      </w:r>
      <w:r>
        <w:rPr>
          <w:spacing w:val="-1"/>
        </w:rPr>
        <w:t xml:space="preserve"> </w:t>
      </w:r>
      <w:r>
        <w:t>образовательной программы;</w:t>
      </w:r>
    </w:p>
    <w:p w14:paraId="46BF4050" w14:textId="77777777" w:rsidR="00814DCB" w:rsidRDefault="00814DCB">
      <w:pPr>
        <w:pStyle w:val="a3"/>
        <w:spacing w:before="9"/>
        <w:rPr>
          <w:sz w:val="34"/>
        </w:rPr>
      </w:pPr>
    </w:p>
    <w:p w14:paraId="32130991" w14:textId="77777777" w:rsidR="00814DCB" w:rsidRDefault="00F1694F">
      <w:pPr>
        <w:pStyle w:val="a3"/>
        <w:ind w:left="364" w:right="155" w:firstLine="540"/>
        <w:jc w:val="both"/>
      </w:pPr>
      <w:r>
        <w:t>активно</w:t>
      </w:r>
      <w:r>
        <w:rPr>
          <w:spacing w:val="1"/>
        </w:rPr>
        <w:t xml:space="preserve"> </w:t>
      </w:r>
      <w:r>
        <w:t>участвовать</w:t>
      </w:r>
      <w:r>
        <w:rPr>
          <w:spacing w:val="1"/>
        </w:rPr>
        <w:t xml:space="preserve"> </w:t>
      </w:r>
      <w:r>
        <w:t>в</w:t>
      </w:r>
      <w:r>
        <w:rPr>
          <w:spacing w:val="1"/>
        </w:rPr>
        <w:t xml:space="preserve"> </w:t>
      </w:r>
      <w:r>
        <w:t>деятельности,</w:t>
      </w:r>
      <w:r>
        <w:rPr>
          <w:spacing w:val="1"/>
        </w:rPr>
        <w:t xml:space="preserve"> </w:t>
      </w:r>
      <w:r>
        <w:t>контролировать</w:t>
      </w:r>
      <w:r>
        <w:rPr>
          <w:spacing w:val="1"/>
        </w:rPr>
        <w:t xml:space="preserve"> </w:t>
      </w:r>
      <w:r>
        <w:t>и</w:t>
      </w:r>
      <w:r>
        <w:rPr>
          <w:spacing w:val="1"/>
        </w:rPr>
        <w:t xml:space="preserve"> </w:t>
      </w:r>
      <w:r>
        <w:t>оценивать</w:t>
      </w:r>
      <w:r>
        <w:rPr>
          <w:spacing w:val="1"/>
        </w:rPr>
        <w:t xml:space="preserve"> </w:t>
      </w:r>
      <w:r>
        <w:t>свои</w:t>
      </w:r>
      <w:r>
        <w:rPr>
          <w:spacing w:val="1"/>
        </w:rPr>
        <w:t xml:space="preserve"> </w:t>
      </w:r>
      <w:r>
        <w:t>действия</w:t>
      </w:r>
      <w:r>
        <w:rPr>
          <w:spacing w:val="1"/>
        </w:rPr>
        <w:t xml:space="preserve"> </w:t>
      </w:r>
      <w:r>
        <w:t>и</w:t>
      </w:r>
      <w:r>
        <w:rPr>
          <w:spacing w:val="1"/>
        </w:rPr>
        <w:t xml:space="preserve"> </w:t>
      </w:r>
      <w:r>
        <w:t>действия</w:t>
      </w:r>
      <w:r>
        <w:rPr>
          <w:spacing w:val="-2"/>
        </w:rPr>
        <w:t xml:space="preserve"> </w:t>
      </w:r>
      <w:r>
        <w:t>других обучающихся;</w:t>
      </w:r>
    </w:p>
    <w:p w14:paraId="1F62C49D" w14:textId="77777777" w:rsidR="00814DCB" w:rsidRDefault="00814DCB">
      <w:pPr>
        <w:pStyle w:val="a3"/>
        <w:spacing w:before="9"/>
        <w:rPr>
          <w:sz w:val="34"/>
        </w:rPr>
      </w:pPr>
    </w:p>
    <w:p w14:paraId="2B1D72B5" w14:textId="77777777" w:rsidR="00814DCB" w:rsidRDefault="00F1694F">
      <w:pPr>
        <w:pStyle w:val="a3"/>
        <w:ind w:left="364" w:right="151" w:firstLine="540"/>
        <w:jc w:val="both"/>
      </w:pPr>
      <w:r>
        <w:t>соотносить свои действия и их результаты с заданными образцами, принимать оценку</w:t>
      </w:r>
      <w:r>
        <w:rPr>
          <w:spacing w:val="1"/>
        </w:rPr>
        <w:t xml:space="preserve"> </w:t>
      </w:r>
      <w:r>
        <w:t>деятельности,</w:t>
      </w:r>
      <w:r>
        <w:rPr>
          <w:spacing w:val="1"/>
        </w:rPr>
        <w:t xml:space="preserve"> </w:t>
      </w:r>
      <w:r>
        <w:t>оценивать</w:t>
      </w:r>
      <w:r>
        <w:rPr>
          <w:spacing w:val="1"/>
        </w:rPr>
        <w:t xml:space="preserve"> </w:t>
      </w:r>
      <w:r>
        <w:t>ее</w:t>
      </w:r>
      <w:r>
        <w:rPr>
          <w:spacing w:val="1"/>
        </w:rPr>
        <w:t xml:space="preserve"> </w:t>
      </w:r>
      <w:r>
        <w:t>с</w:t>
      </w:r>
      <w:r>
        <w:rPr>
          <w:spacing w:val="1"/>
        </w:rPr>
        <w:t xml:space="preserve"> </w:t>
      </w:r>
      <w:r>
        <w:t>учетом</w:t>
      </w:r>
      <w:r>
        <w:rPr>
          <w:spacing w:val="1"/>
        </w:rPr>
        <w:t xml:space="preserve"> </w:t>
      </w:r>
      <w:r>
        <w:t>предложенных</w:t>
      </w:r>
      <w:r>
        <w:rPr>
          <w:spacing w:val="1"/>
        </w:rPr>
        <w:t xml:space="preserve"> </w:t>
      </w:r>
      <w:r>
        <w:t>критериев,</w:t>
      </w:r>
      <w:r>
        <w:rPr>
          <w:spacing w:val="1"/>
        </w:rPr>
        <w:t xml:space="preserve"> </w:t>
      </w:r>
      <w:r>
        <w:t>корректировать</w:t>
      </w:r>
      <w:r>
        <w:rPr>
          <w:spacing w:val="1"/>
        </w:rPr>
        <w:t xml:space="preserve"> </w:t>
      </w:r>
      <w:r>
        <w:t>свою</w:t>
      </w:r>
      <w:r>
        <w:rPr>
          <w:spacing w:val="1"/>
        </w:rPr>
        <w:t xml:space="preserve"> </w:t>
      </w:r>
      <w:r>
        <w:t>деятельность</w:t>
      </w:r>
      <w:r>
        <w:rPr>
          <w:spacing w:val="-3"/>
        </w:rPr>
        <w:t xml:space="preserve"> </w:t>
      </w:r>
      <w:r>
        <w:t>с</w:t>
      </w:r>
      <w:r>
        <w:rPr>
          <w:spacing w:val="1"/>
        </w:rPr>
        <w:t xml:space="preserve"> </w:t>
      </w:r>
      <w:r>
        <w:t>учетом</w:t>
      </w:r>
      <w:r>
        <w:rPr>
          <w:spacing w:val="-2"/>
        </w:rPr>
        <w:t xml:space="preserve"> </w:t>
      </w:r>
      <w:r>
        <w:t>выявленных недочетов.</w:t>
      </w:r>
    </w:p>
    <w:p w14:paraId="23C66205" w14:textId="77777777" w:rsidR="00814DCB" w:rsidRDefault="00814DCB">
      <w:pPr>
        <w:pStyle w:val="a3"/>
        <w:spacing w:before="9"/>
        <w:rPr>
          <w:sz w:val="34"/>
        </w:rPr>
      </w:pPr>
    </w:p>
    <w:p w14:paraId="0CAB329C" w14:textId="77777777" w:rsidR="00814DCB" w:rsidRDefault="00F1694F" w:rsidP="009B5EBD">
      <w:pPr>
        <w:pStyle w:val="a5"/>
        <w:numPr>
          <w:ilvl w:val="3"/>
          <w:numId w:val="29"/>
        </w:numPr>
        <w:tabs>
          <w:tab w:val="left" w:pos="1922"/>
        </w:tabs>
        <w:ind w:right="149" w:firstLine="540"/>
        <w:rPr>
          <w:sz w:val="24"/>
        </w:rPr>
      </w:pPr>
      <w:r>
        <w:rPr>
          <w:sz w:val="24"/>
        </w:rPr>
        <w:t>Познавательные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представлены</w:t>
      </w:r>
      <w:r>
        <w:rPr>
          <w:spacing w:val="1"/>
          <w:sz w:val="24"/>
        </w:rPr>
        <w:t xml:space="preserve"> </w:t>
      </w:r>
      <w:r>
        <w:rPr>
          <w:sz w:val="24"/>
        </w:rPr>
        <w:t>комплексом</w:t>
      </w:r>
      <w:r>
        <w:rPr>
          <w:spacing w:val="1"/>
          <w:sz w:val="24"/>
        </w:rPr>
        <w:t xml:space="preserve"> </w:t>
      </w:r>
      <w:r>
        <w:rPr>
          <w:sz w:val="24"/>
        </w:rPr>
        <w:t>начальных</w:t>
      </w:r>
      <w:r>
        <w:rPr>
          <w:spacing w:val="1"/>
          <w:sz w:val="24"/>
        </w:rPr>
        <w:t xml:space="preserve"> </w:t>
      </w:r>
      <w:r>
        <w:rPr>
          <w:sz w:val="24"/>
        </w:rPr>
        <w:t>логических операций, которые необходимы для усвоения и использования знаний и умений в</w:t>
      </w:r>
      <w:r>
        <w:rPr>
          <w:spacing w:val="-57"/>
          <w:sz w:val="24"/>
        </w:rPr>
        <w:t xml:space="preserve"> </w:t>
      </w:r>
      <w:r>
        <w:rPr>
          <w:sz w:val="24"/>
        </w:rPr>
        <w:t>различных</w:t>
      </w:r>
      <w:r>
        <w:rPr>
          <w:spacing w:val="1"/>
          <w:sz w:val="24"/>
        </w:rPr>
        <w:t xml:space="preserve"> </w:t>
      </w:r>
      <w:r>
        <w:rPr>
          <w:sz w:val="24"/>
        </w:rPr>
        <w:t>условиях,</w:t>
      </w:r>
      <w:r>
        <w:rPr>
          <w:spacing w:val="1"/>
          <w:sz w:val="24"/>
        </w:rPr>
        <w:t xml:space="preserve"> </w:t>
      </w:r>
      <w:r>
        <w:rPr>
          <w:sz w:val="24"/>
        </w:rPr>
        <w:t>составляют</w:t>
      </w:r>
      <w:r>
        <w:rPr>
          <w:spacing w:val="1"/>
          <w:sz w:val="24"/>
        </w:rPr>
        <w:t xml:space="preserve"> </w:t>
      </w:r>
      <w:r>
        <w:rPr>
          <w:sz w:val="24"/>
        </w:rPr>
        <w:t>основу</w:t>
      </w:r>
      <w:r>
        <w:rPr>
          <w:spacing w:val="1"/>
          <w:sz w:val="24"/>
        </w:rPr>
        <w:t xml:space="preserve"> </w:t>
      </w:r>
      <w:r>
        <w:rPr>
          <w:sz w:val="24"/>
        </w:rPr>
        <w:t>для</w:t>
      </w:r>
      <w:r>
        <w:rPr>
          <w:spacing w:val="1"/>
          <w:sz w:val="24"/>
        </w:rPr>
        <w:t xml:space="preserve"> </w:t>
      </w:r>
      <w:r>
        <w:rPr>
          <w:sz w:val="24"/>
        </w:rPr>
        <w:t>дальнейшего</w:t>
      </w:r>
      <w:r>
        <w:rPr>
          <w:spacing w:val="1"/>
          <w:sz w:val="24"/>
        </w:rPr>
        <w:t xml:space="preserve"> </w:t>
      </w:r>
      <w:r>
        <w:rPr>
          <w:sz w:val="24"/>
        </w:rPr>
        <w:t>формирования</w:t>
      </w:r>
      <w:r>
        <w:rPr>
          <w:spacing w:val="1"/>
          <w:sz w:val="24"/>
        </w:rPr>
        <w:t xml:space="preserve"> </w:t>
      </w:r>
      <w:r>
        <w:rPr>
          <w:sz w:val="24"/>
        </w:rPr>
        <w:t>логического</w:t>
      </w:r>
      <w:r>
        <w:rPr>
          <w:spacing w:val="1"/>
          <w:sz w:val="24"/>
        </w:rPr>
        <w:t xml:space="preserve"> </w:t>
      </w:r>
      <w:r>
        <w:rPr>
          <w:sz w:val="24"/>
        </w:rPr>
        <w:t>мышления обучающихся.</w:t>
      </w:r>
    </w:p>
    <w:p w14:paraId="1EC14784" w14:textId="77777777" w:rsidR="00814DCB" w:rsidRDefault="00814DCB">
      <w:pPr>
        <w:pStyle w:val="a3"/>
        <w:spacing w:before="9"/>
        <w:rPr>
          <w:sz w:val="34"/>
        </w:rPr>
      </w:pPr>
    </w:p>
    <w:p w14:paraId="77E1594F" w14:textId="77777777" w:rsidR="00814DCB" w:rsidRDefault="00F1694F">
      <w:pPr>
        <w:pStyle w:val="a3"/>
        <w:ind w:left="904"/>
      </w:pPr>
      <w:r>
        <w:t>Познавательные</w:t>
      </w:r>
      <w:r>
        <w:rPr>
          <w:spacing w:val="-10"/>
        </w:rPr>
        <w:t xml:space="preserve"> </w:t>
      </w:r>
      <w:r>
        <w:t>учебные</w:t>
      </w:r>
      <w:r>
        <w:rPr>
          <w:spacing w:val="-9"/>
        </w:rPr>
        <w:t xml:space="preserve"> </w:t>
      </w:r>
      <w:r>
        <w:t>действия</w:t>
      </w:r>
      <w:r>
        <w:rPr>
          <w:spacing w:val="-9"/>
        </w:rPr>
        <w:t xml:space="preserve"> </w:t>
      </w:r>
      <w:r>
        <w:t>включают</w:t>
      </w:r>
      <w:r>
        <w:rPr>
          <w:spacing w:val="-9"/>
        </w:rPr>
        <w:t xml:space="preserve"> </w:t>
      </w:r>
      <w:r>
        <w:t>следующие</w:t>
      </w:r>
      <w:r>
        <w:rPr>
          <w:spacing w:val="-9"/>
        </w:rPr>
        <w:t xml:space="preserve"> </w:t>
      </w:r>
      <w:r>
        <w:t>умения:</w:t>
      </w:r>
    </w:p>
    <w:p w14:paraId="1B2C1B0C" w14:textId="77777777" w:rsidR="00814DCB" w:rsidRDefault="00814DCB">
      <w:pPr>
        <w:pStyle w:val="a3"/>
        <w:spacing w:before="9"/>
        <w:rPr>
          <w:sz w:val="34"/>
        </w:rPr>
      </w:pPr>
    </w:p>
    <w:p w14:paraId="06164BD8" w14:textId="77777777" w:rsidR="00814DCB" w:rsidRDefault="00F1694F">
      <w:pPr>
        <w:pStyle w:val="a3"/>
        <w:ind w:left="364" w:right="153" w:firstLine="540"/>
        <w:jc w:val="both"/>
      </w:pPr>
      <w:r>
        <w:t>выделять некоторые существенные, общие и отличительные свойства хорошо знакомых</w:t>
      </w:r>
      <w:r>
        <w:rPr>
          <w:spacing w:val="-57"/>
        </w:rPr>
        <w:t xml:space="preserve"> </w:t>
      </w:r>
      <w:r>
        <w:t>предметов;</w:t>
      </w:r>
    </w:p>
    <w:p w14:paraId="20683E97" w14:textId="77777777" w:rsidR="00814DCB" w:rsidRDefault="00814DCB">
      <w:pPr>
        <w:pStyle w:val="a3"/>
        <w:spacing w:before="9"/>
        <w:rPr>
          <w:sz w:val="34"/>
        </w:rPr>
      </w:pPr>
    </w:p>
    <w:p w14:paraId="5A35E545" w14:textId="77777777" w:rsidR="00814DCB" w:rsidRDefault="00F1694F">
      <w:pPr>
        <w:pStyle w:val="a3"/>
        <w:ind w:left="904"/>
      </w:pPr>
      <w:r>
        <w:t>устанавливать</w:t>
      </w:r>
      <w:r>
        <w:rPr>
          <w:spacing w:val="-14"/>
        </w:rPr>
        <w:t xml:space="preserve"> </w:t>
      </w:r>
      <w:r>
        <w:t>видо-родовые</w:t>
      </w:r>
      <w:r>
        <w:rPr>
          <w:spacing w:val="-10"/>
        </w:rPr>
        <w:t xml:space="preserve"> </w:t>
      </w:r>
      <w:r>
        <w:t>отношения</w:t>
      </w:r>
      <w:r>
        <w:rPr>
          <w:spacing w:val="-12"/>
        </w:rPr>
        <w:t xml:space="preserve"> </w:t>
      </w:r>
      <w:r>
        <w:t>предметов;</w:t>
      </w:r>
    </w:p>
    <w:p w14:paraId="60A96DAB" w14:textId="77777777" w:rsidR="00814DCB" w:rsidRDefault="00814DCB">
      <w:pPr>
        <w:pStyle w:val="a3"/>
        <w:spacing w:before="9"/>
        <w:rPr>
          <w:sz w:val="34"/>
        </w:rPr>
      </w:pPr>
    </w:p>
    <w:p w14:paraId="5EE11EA6" w14:textId="77777777" w:rsidR="00814DCB" w:rsidRDefault="00F1694F">
      <w:pPr>
        <w:pStyle w:val="a3"/>
        <w:spacing w:line="588" w:lineRule="auto"/>
        <w:ind w:left="904"/>
      </w:pPr>
      <w:r>
        <w:t>делать</w:t>
      </w:r>
      <w:r>
        <w:rPr>
          <w:spacing w:val="-11"/>
        </w:rPr>
        <w:t xml:space="preserve"> </w:t>
      </w:r>
      <w:r>
        <w:t>простейшие</w:t>
      </w:r>
      <w:r>
        <w:rPr>
          <w:spacing w:val="-9"/>
        </w:rPr>
        <w:t xml:space="preserve"> </w:t>
      </w:r>
      <w:r>
        <w:t>обобщения,</w:t>
      </w:r>
      <w:r>
        <w:rPr>
          <w:spacing w:val="-9"/>
        </w:rPr>
        <w:t xml:space="preserve"> </w:t>
      </w:r>
      <w:r>
        <w:t>сравнивать,</w:t>
      </w:r>
      <w:r>
        <w:rPr>
          <w:spacing w:val="-10"/>
        </w:rPr>
        <w:t xml:space="preserve"> </w:t>
      </w:r>
      <w:r>
        <w:t>классифицировать</w:t>
      </w:r>
      <w:r>
        <w:rPr>
          <w:spacing w:val="-10"/>
        </w:rPr>
        <w:t xml:space="preserve"> </w:t>
      </w:r>
      <w:r>
        <w:t>на</w:t>
      </w:r>
      <w:r>
        <w:rPr>
          <w:spacing w:val="-11"/>
        </w:rPr>
        <w:t xml:space="preserve"> </w:t>
      </w:r>
      <w:r>
        <w:t>наглядном</w:t>
      </w:r>
      <w:r>
        <w:rPr>
          <w:spacing w:val="-10"/>
        </w:rPr>
        <w:t xml:space="preserve"> </w:t>
      </w:r>
      <w:r>
        <w:t>материале;</w:t>
      </w:r>
      <w:r>
        <w:rPr>
          <w:spacing w:val="-57"/>
        </w:rPr>
        <w:t xml:space="preserve"> </w:t>
      </w:r>
      <w:r>
        <w:t>пользоваться</w:t>
      </w:r>
      <w:r>
        <w:rPr>
          <w:spacing w:val="-1"/>
        </w:rPr>
        <w:t xml:space="preserve"> </w:t>
      </w:r>
      <w:r>
        <w:t>знаками,</w:t>
      </w:r>
      <w:r>
        <w:rPr>
          <w:spacing w:val="-1"/>
        </w:rPr>
        <w:t xml:space="preserve"> </w:t>
      </w:r>
      <w:r>
        <w:t>символами,</w:t>
      </w:r>
      <w:r>
        <w:rPr>
          <w:spacing w:val="-1"/>
        </w:rPr>
        <w:t xml:space="preserve"> </w:t>
      </w:r>
      <w:r>
        <w:t>предметами-заместителями;</w:t>
      </w:r>
    </w:p>
    <w:p w14:paraId="7D61A4DC" w14:textId="77777777" w:rsidR="00814DCB" w:rsidRDefault="00F1694F">
      <w:pPr>
        <w:pStyle w:val="a3"/>
        <w:spacing w:line="276" w:lineRule="exact"/>
        <w:ind w:left="904"/>
      </w:pPr>
      <w:r>
        <w:t>читать;</w:t>
      </w:r>
      <w:r>
        <w:rPr>
          <w:spacing w:val="-6"/>
        </w:rPr>
        <w:t xml:space="preserve"> </w:t>
      </w:r>
      <w:r>
        <w:t>писать;</w:t>
      </w:r>
      <w:r>
        <w:rPr>
          <w:spacing w:val="-6"/>
        </w:rPr>
        <w:t xml:space="preserve"> </w:t>
      </w:r>
      <w:r>
        <w:t>выполнять</w:t>
      </w:r>
      <w:r>
        <w:rPr>
          <w:spacing w:val="-6"/>
        </w:rPr>
        <w:t xml:space="preserve"> </w:t>
      </w:r>
      <w:r>
        <w:t>арифметические</w:t>
      </w:r>
      <w:r>
        <w:rPr>
          <w:spacing w:val="-6"/>
        </w:rPr>
        <w:t xml:space="preserve"> </w:t>
      </w:r>
      <w:r>
        <w:t>действия;</w:t>
      </w:r>
    </w:p>
    <w:p w14:paraId="25FE94F8" w14:textId="77777777" w:rsidR="00814DCB" w:rsidRDefault="00814DCB">
      <w:pPr>
        <w:pStyle w:val="a3"/>
        <w:spacing w:before="9"/>
        <w:rPr>
          <w:sz w:val="34"/>
        </w:rPr>
      </w:pPr>
    </w:p>
    <w:p w14:paraId="32A5AA1D" w14:textId="77777777" w:rsidR="00814DCB" w:rsidRDefault="00F1694F">
      <w:pPr>
        <w:pStyle w:val="a3"/>
        <w:spacing w:before="1"/>
        <w:ind w:left="364" w:right="156" w:firstLine="540"/>
        <w:jc w:val="both"/>
      </w:pPr>
      <w:r>
        <w:t>наблюдать</w:t>
      </w:r>
      <w:r>
        <w:rPr>
          <w:spacing w:val="1"/>
        </w:rPr>
        <w:t xml:space="preserve"> </w:t>
      </w:r>
      <w:r>
        <w:t>под</w:t>
      </w:r>
      <w:r>
        <w:rPr>
          <w:spacing w:val="1"/>
        </w:rPr>
        <w:t xml:space="preserve"> </w:t>
      </w:r>
      <w:r>
        <w:t>руководством</w:t>
      </w:r>
      <w:r>
        <w:rPr>
          <w:spacing w:val="1"/>
        </w:rPr>
        <w:t xml:space="preserve"> </w:t>
      </w:r>
      <w:r>
        <w:t>взрослого</w:t>
      </w:r>
      <w:r>
        <w:rPr>
          <w:spacing w:val="1"/>
        </w:rPr>
        <w:t xml:space="preserve"> </w:t>
      </w:r>
      <w:r>
        <w:t>за</w:t>
      </w:r>
      <w:r>
        <w:rPr>
          <w:spacing w:val="1"/>
        </w:rPr>
        <w:t xml:space="preserve"> </w:t>
      </w:r>
      <w:r>
        <w:t>предметами</w:t>
      </w:r>
      <w:r>
        <w:rPr>
          <w:spacing w:val="1"/>
        </w:rPr>
        <w:t xml:space="preserve"> </w:t>
      </w:r>
      <w:r>
        <w:t>и</w:t>
      </w:r>
      <w:r>
        <w:rPr>
          <w:spacing w:val="1"/>
        </w:rPr>
        <w:t xml:space="preserve"> </w:t>
      </w:r>
      <w:r>
        <w:t>явлениями</w:t>
      </w:r>
      <w:r>
        <w:rPr>
          <w:spacing w:val="1"/>
        </w:rPr>
        <w:t xml:space="preserve"> </w:t>
      </w:r>
      <w:r>
        <w:t>окружающей</w:t>
      </w:r>
      <w:r>
        <w:rPr>
          <w:spacing w:val="1"/>
        </w:rPr>
        <w:t xml:space="preserve"> </w:t>
      </w:r>
      <w:r>
        <w:t>действительности;</w:t>
      </w:r>
    </w:p>
    <w:p w14:paraId="187BE0F8" w14:textId="77777777" w:rsidR="00814DCB" w:rsidRDefault="00814DCB">
      <w:pPr>
        <w:pStyle w:val="a3"/>
        <w:spacing w:before="8"/>
        <w:rPr>
          <w:sz w:val="34"/>
        </w:rPr>
      </w:pPr>
    </w:p>
    <w:p w14:paraId="63725A0A" w14:textId="77777777" w:rsidR="00814DCB" w:rsidRDefault="00F1694F">
      <w:pPr>
        <w:pStyle w:val="a3"/>
        <w:spacing w:before="1"/>
        <w:ind w:left="364" w:right="149" w:firstLine="540"/>
        <w:jc w:val="both"/>
      </w:pPr>
      <w:r>
        <w:t>работать</w:t>
      </w:r>
      <w:r>
        <w:rPr>
          <w:spacing w:val="1"/>
        </w:rPr>
        <w:t xml:space="preserve"> </w:t>
      </w:r>
      <w:r>
        <w:t>с</w:t>
      </w:r>
      <w:r>
        <w:rPr>
          <w:spacing w:val="1"/>
        </w:rPr>
        <w:t xml:space="preserve"> </w:t>
      </w:r>
      <w:r>
        <w:t>несложной</w:t>
      </w:r>
      <w:r>
        <w:rPr>
          <w:spacing w:val="1"/>
        </w:rPr>
        <w:t xml:space="preserve"> </w:t>
      </w:r>
      <w:r>
        <w:t>по</w:t>
      </w:r>
      <w:r>
        <w:rPr>
          <w:spacing w:val="1"/>
        </w:rPr>
        <w:t xml:space="preserve"> </w:t>
      </w:r>
      <w:r>
        <w:t>содержанию</w:t>
      </w:r>
      <w:r>
        <w:rPr>
          <w:spacing w:val="1"/>
        </w:rPr>
        <w:t xml:space="preserve"> </w:t>
      </w:r>
      <w:r>
        <w:t>и</w:t>
      </w:r>
      <w:r>
        <w:rPr>
          <w:spacing w:val="1"/>
        </w:rPr>
        <w:t xml:space="preserve"> </w:t>
      </w:r>
      <w:r>
        <w:t>структуре</w:t>
      </w:r>
      <w:r>
        <w:rPr>
          <w:spacing w:val="1"/>
        </w:rPr>
        <w:t xml:space="preserve"> </w:t>
      </w:r>
      <w:r>
        <w:t>информацией</w:t>
      </w:r>
      <w:r>
        <w:rPr>
          <w:spacing w:val="1"/>
        </w:rPr>
        <w:t xml:space="preserve"> </w:t>
      </w:r>
      <w:r>
        <w:t>(понимать</w:t>
      </w:r>
      <w:r>
        <w:rPr>
          <w:spacing w:val="1"/>
        </w:rPr>
        <w:t xml:space="preserve"> </w:t>
      </w:r>
      <w:r>
        <w:t>изображение,</w:t>
      </w:r>
      <w:r>
        <w:rPr>
          <w:spacing w:val="1"/>
        </w:rPr>
        <w:t xml:space="preserve"> </w:t>
      </w:r>
      <w:r>
        <w:t>текст,</w:t>
      </w:r>
      <w:r>
        <w:rPr>
          <w:spacing w:val="1"/>
        </w:rPr>
        <w:t xml:space="preserve"> </w:t>
      </w:r>
      <w:r>
        <w:t>устное</w:t>
      </w:r>
      <w:r>
        <w:rPr>
          <w:spacing w:val="1"/>
        </w:rPr>
        <w:t xml:space="preserve"> </w:t>
      </w:r>
      <w:r>
        <w:t>высказывание,</w:t>
      </w:r>
      <w:r>
        <w:rPr>
          <w:spacing w:val="1"/>
        </w:rPr>
        <w:t xml:space="preserve"> </w:t>
      </w:r>
      <w:r>
        <w:t>элементарное</w:t>
      </w:r>
      <w:r>
        <w:rPr>
          <w:spacing w:val="1"/>
        </w:rPr>
        <w:t xml:space="preserve"> </w:t>
      </w:r>
      <w:r>
        <w:t>схематическое</w:t>
      </w:r>
      <w:r>
        <w:rPr>
          <w:spacing w:val="1"/>
        </w:rPr>
        <w:t xml:space="preserve"> </w:t>
      </w:r>
      <w:r>
        <w:t>изображение,</w:t>
      </w:r>
      <w:r>
        <w:rPr>
          <w:spacing w:val="1"/>
        </w:rPr>
        <w:t xml:space="preserve"> </w:t>
      </w:r>
      <w:r>
        <w:t>таблицу,</w:t>
      </w:r>
      <w:r>
        <w:rPr>
          <w:spacing w:val="-2"/>
        </w:rPr>
        <w:t xml:space="preserve"> </w:t>
      </w:r>
      <w:r>
        <w:t>предъявленные</w:t>
      </w:r>
      <w:r>
        <w:rPr>
          <w:spacing w:val="-3"/>
        </w:rPr>
        <w:t xml:space="preserve"> </w:t>
      </w:r>
      <w:r>
        <w:t>на</w:t>
      </w:r>
      <w:r>
        <w:rPr>
          <w:spacing w:val="-3"/>
        </w:rPr>
        <w:t xml:space="preserve"> </w:t>
      </w:r>
      <w:r>
        <w:t>бумажных</w:t>
      </w:r>
      <w:r>
        <w:rPr>
          <w:spacing w:val="-1"/>
        </w:rPr>
        <w:t xml:space="preserve"> </w:t>
      </w:r>
      <w:r>
        <w:t>и</w:t>
      </w:r>
      <w:r>
        <w:rPr>
          <w:spacing w:val="-3"/>
        </w:rPr>
        <w:t xml:space="preserve"> </w:t>
      </w:r>
      <w:r>
        <w:t>электронных</w:t>
      </w:r>
      <w:r>
        <w:rPr>
          <w:spacing w:val="-2"/>
        </w:rPr>
        <w:t xml:space="preserve"> </w:t>
      </w:r>
      <w:r>
        <w:t>и</w:t>
      </w:r>
      <w:r>
        <w:rPr>
          <w:spacing w:val="-3"/>
        </w:rPr>
        <w:t xml:space="preserve"> </w:t>
      </w:r>
      <w:r>
        <w:t>других</w:t>
      </w:r>
      <w:r>
        <w:rPr>
          <w:spacing w:val="-1"/>
        </w:rPr>
        <w:t xml:space="preserve"> </w:t>
      </w:r>
      <w:r>
        <w:t>носителях).</w:t>
      </w:r>
    </w:p>
    <w:p w14:paraId="34F52A91" w14:textId="77777777" w:rsidR="00814DCB" w:rsidRDefault="00814DCB">
      <w:pPr>
        <w:pStyle w:val="a3"/>
        <w:spacing w:before="9"/>
        <w:rPr>
          <w:sz w:val="34"/>
        </w:rPr>
      </w:pPr>
    </w:p>
    <w:p w14:paraId="3C6EDCF6" w14:textId="77777777" w:rsidR="00814DCB" w:rsidRDefault="00F1694F">
      <w:pPr>
        <w:pStyle w:val="a3"/>
        <w:ind w:left="364" w:right="153" w:firstLine="540"/>
        <w:jc w:val="both"/>
      </w:pPr>
      <w:r>
        <w:t>Умение использовать все группы действий в различных образовательных ситуациях</w:t>
      </w:r>
      <w:r>
        <w:rPr>
          <w:spacing w:val="1"/>
        </w:rPr>
        <w:t xml:space="preserve"> </w:t>
      </w:r>
      <w:r>
        <w:t>является</w:t>
      </w:r>
      <w:r>
        <w:rPr>
          <w:spacing w:val="-2"/>
        </w:rPr>
        <w:t xml:space="preserve"> </w:t>
      </w:r>
      <w:r>
        <w:t>показателем</w:t>
      </w:r>
      <w:r>
        <w:rPr>
          <w:spacing w:val="-1"/>
        </w:rPr>
        <w:t xml:space="preserve"> </w:t>
      </w:r>
      <w:r>
        <w:t>их сформированности.</w:t>
      </w:r>
    </w:p>
    <w:p w14:paraId="041F8C82" w14:textId="77777777" w:rsidR="00814DCB" w:rsidRDefault="00814DCB">
      <w:pPr>
        <w:pStyle w:val="a3"/>
        <w:spacing w:before="9"/>
        <w:rPr>
          <w:sz w:val="34"/>
        </w:rPr>
      </w:pPr>
    </w:p>
    <w:p w14:paraId="495E011C" w14:textId="77777777" w:rsidR="00814DCB" w:rsidRDefault="00F1694F" w:rsidP="009B5EBD">
      <w:pPr>
        <w:pStyle w:val="a5"/>
        <w:numPr>
          <w:ilvl w:val="2"/>
          <w:numId w:val="29"/>
        </w:numPr>
        <w:tabs>
          <w:tab w:val="left" w:pos="1624"/>
        </w:tabs>
        <w:ind w:left="1624"/>
        <w:rPr>
          <w:sz w:val="24"/>
        </w:rPr>
      </w:pPr>
      <w:r>
        <w:rPr>
          <w:sz w:val="24"/>
        </w:rPr>
        <w:t>Базовые</w:t>
      </w:r>
      <w:r>
        <w:rPr>
          <w:spacing w:val="-6"/>
          <w:sz w:val="24"/>
        </w:rPr>
        <w:t xml:space="preserve"> </w:t>
      </w:r>
      <w:r>
        <w:rPr>
          <w:sz w:val="24"/>
        </w:rPr>
        <w:t>учебные</w:t>
      </w:r>
      <w:r>
        <w:rPr>
          <w:spacing w:val="-6"/>
          <w:sz w:val="24"/>
        </w:rPr>
        <w:t xml:space="preserve"> </w:t>
      </w:r>
      <w:r>
        <w:rPr>
          <w:sz w:val="24"/>
        </w:rPr>
        <w:t>действия,</w:t>
      </w:r>
      <w:r>
        <w:rPr>
          <w:spacing w:val="-4"/>
          <w:sz w:val="24"/>
        </w:rPr>
        <w:t xml:space="preserve"> </w:t>
      </w:r>
      <w:r>
        <w:rPr>
          <w:sz w:val="24"/>
        </w:rPr>
        <w:t>формируемые</w:t>
      </w:r>
      <w:r>
        <w:rPr>
          <w:spacing w:val="-6"/>
          <w:sz w:val="24"/>
        </w:rPr>
        <w:t xml:space="preserve"> </w:t>
      </w:r>
      <w:r>
        <w:rPr>
          <w:sz w:val="24"/>
        </w:rPr>
        <w:t>у</w:t>
      </w:r>
      <w:r>
        <w:rPr>
          <w:spacing w:val="-4"/>
          <w:sz w:val="24"/>
        </w:rPr>
        <w:t xml:space="preserve"> </w:t>
      </w:r>
      <w:r>
        <w:rPr>
          <w:sz w:val="24"/>
        </w:rPr>
        <w:t>обучающихся</w:t>
      </w:r>
      <w:r>
        <w:rPr>
          <w:spacing w:val="-6"/>
          <w:sz w:val="24"/>
        </w:rPr>
        <w:t xml:space="preserve"> </w:t>
      </w:r>
      <w:r>
        <w:rPr>
          <w:sz w:val="24"/>
        </w:rPr>
        <w:t>V</w:t>
      </w:r>
      <w:r>
        <w:rPr>
          <w:spacing w:val="-10"/>
          <w:sz w:val="24"/>
        </w:rPr>
        <w:t xml:space="preserve"> </w:t>
      </w:r>
      <w:r>
        <w:rPr>
          <w:sz w:val="24"/>
        </w:rPr>
        <w:t>-</w:t>
      </w:r>
      <w:r>
        <w:rPr>
          <w:spacing w:val="-5"/>
          <w:sz w:val="24"/>
        </w:rPr>
        <w:t xml:space="preserve"> </w:t>
      </w:r>
      <w:r>
        <w:rPr>
          <w:sz w:val="24"/>
        </w:rPr>
        <w:t>IX</w:t>
      </w:r>
      <w:r>
        <w:rPr>
          <w:spacing w:val="-4"/>
          <w:sz w:val="24"/>
        </w:rPr>
        <w:t xml:space="preserve"> </w:t>
      </w:r>
      <w:r>
        <w:rPr>
          <w:sz w:val="24"/>
        </w:rPr>
        <w:t>классов.</w:t>
      </w:r>
    </w:p>
    <w:p w14:paraId="365D7D9E" w14:textId="77777777" w:rsidR="00814DCB" w:rsidRDefault="00814DCB">
      <w:pPr>
        <w:rPr>
          <w:sz w:val="24"/>
        </w:rPr>
        <w:sectPr w:rsidR="00814DCB">
          <w:pgSz w:w="11910" w:h="16840"/>
          <w:pgMar w:top="840" w:right="420" w:bottom="280" w:left="1340" w:header="584" w:footer="0" w:gutter="0"/>
          <w:cols w:space="720"/>
        </w:sectPr>
      </w:pPr>
    </w:p>
    <w:p w14:paraId="3BA8E633" w14:textId="77777777" w:rsidR="00814DCB" w:rsidRDefault="00814DCB">
      <w:pPr>
        <w:pStyle w:val="a3"/>
        <w:spacing w:before="10"/>
        <w:rPr>
          <w:sz w:val="16"/>
        </w:rPr>
      </w:pPr>
    </w:p>
    <w:p w14:paraId="5993F729" w14:textId="77777777" w:rsidR="00814DCB" w:rsidRDefault="00F1694F" w:rsidP="009B5EBD">
      <w:pPr>
        <w:pStyle w:val="a5"/>
        <w:numPr>
          <w:ilvl w:val="3"/>
          <w:numId w:val="29"/>
        </w:numPr>
        <w:tabs>
          <w:tab w:val="left" w:pos="1966"/>
        </w:tabs>
        <w:spacing w:before="90"/>
        <w:ind w:right="151" w:firstLine="540"/>
        <w:rPr>
          <w:sz w:val="24"/>
        </w:rPr>
      </w:pPr>
      <w:r>
        <w:rPr>
          <w:sz w:val="24"/>
        </w:rPr>
        <w:t>Личностные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представлены</w:t>
      </w:r>
      <w:r>
        <w:rPr>
          <w:spacing w:val="1"/>
          <w:sz w:val="24"/>
        </w:rPr>
        <w:t xml:space="preserve"> </w:t>
      </w:r>
      <w:r>
        <w:rPr>
          <w:sz w:val="24"/>
        </w:rPr>
        <w:t>следующими</w:t>
      </w:r>
      <w:r>
        <w:rPr>
          <w:spacing w:val="1"/>
          <w:sz w:val="24"/>
        </w:rPr>
        <w:t xml:space="preserve"> </w:t>
      </w:r>
      <w:r>
        <w:rPr>
          <w:sz w:val="24"/>
        </w:rPr>
        <w:t>умениями:</w:t>
      </w:r>
      <w:r>
        <w:rPr>
          <w:spacing w:val="1"/>
          <w:sz w:val="24"/>
        </w:rPr>
        <w:t xml:space="preserve"> </w:t>
      </w:r>
      <w:r>
        <w:rPr>
          <w:sz w:val="24"/>
        </w:rPr>
        <w:t>испытывать</w:t>
      </w:r>
      <w:r>
        <w:rPr>
          <w:spacing w:val="1"/>
          <w:sz w:val="24"/>
        </w:rPr>
        <w:t xml:space="preserve"> </w:t>
      </w:r>
      <w:r>
        <w:rPr>
          <w:sz w:val="24"/>
        </w:rPr>
        <w:t>чувство</w:t>
      </w:r>
      <w:r>
        <w:rPr>
          <w:spacing w:val="1"/>
          <w:sz w:val="24"/>
        </w:rPr>
        <w:t xml:space="preserve"> </w:t>
      </w:r>
      <w:r>
        <w:rPr>
          <w:sz w:val="24"/>
        </w:rPr>
        <w:t>гордости</w:t>
      </w:r>
      <w:r>
        <w:rPr>
          <w:spacing w:val="1"/>
          <w:sz w:val="24"/>
        </w:rPr>
        <w:t xml:space="preserve"> </w:t>
      </w:r>
      <w:r>
        <w:rPr>
          <w:sz w:val="24"/>
        </w:rPr>
        <w:t>за</w:t>
      </w:r>
      <w:r>
        <w:rPr>
          <w:spacing w:val="1"/>
          <w:sz w:val="24"/>
        </w:rPr>
        <w:t xml:space="preserve"> </w:t>
      </w:r>
      <w:r>
        <w:rPr>
          <w:sz w:val="24"/>
        </w:rPr>
        <w:t>свою</w:t>
      </w:r>
      <w:r>
        <w:rPr>
          <w:spacing w:val="1"/>
          <w:sz w:val="24"/>
        </w:rPr>
        <w:t xml:space="preserve"> </w:t>
      </w:r>
      <w:r>
        <w:rPr>
          <w:sz w:val="24"/>
        </w:rPr>
        <w:t>страну;</w:t>
      </w:r>
      <w:r>
        <w:rPr>
          <w:spacing w:val="1"/>
          <w:sz w:val="24"/>
        </w:rPr>
        <w:t xml:space="preserve"> </w:t>
      </w:r>
      <w:r>
        <w:rPr>
          <w:sz w:val="24"/>
        </w:rPr>
        <w:t>гордиться</w:t>
      </w:r>
      <w:r>
        <w:rPr>
          <w:spacing w:val="1"/>
          <w:sz w:val="24"/>
        </w:rPr>
        <w:t xml:space="preserve"> </w:t>
      </w:r>
      <w:r>
        <w:rPr>
          <w:sz w:val="24"/>
        </w:rPr>
        <w:t>успехами</w:t>
      </w:r>
      <w:r>
        <w:rPr>
          <w:spacing w:val="1"/>
          <w:sz w:val="24"/>
        </w:rPr>
        <w:t xml:space="preserve"> </w:t>
      </w:r>
      <w:r>
        <w:rPr>
          <w:sz w:val="24"/>
        </w:rPr>
        <w:t>и</w:t>
      </w:r>
      <w:r>
        <w:rPr>
          <w:spacing w:val="1"/>
          <w:sz w:val="24"/>
        </w:rPr>
        <w:t xml:space="preserve"> </w:t>
      </w:r>
      <w:r>
        <w:rPr>
          <w:sz w:val="24"/>
        </w:rPr>
        <w:t>достижениями</w:t>
      </w:r>
      <w:r>
        <w:rPr>
          <w:spacing w:val="1"/>
          <w:sz w:val="24"/>
        </w:rPr>
        <w:t xml:space="preserve"> </w:t>
      </w:r>
      <w:r>
        <w:rPr>
          <w:sz w:val="24"/>
        </w:rPr>
        <w:t>как</w:t>
      </w:r>
      <w:r>
        <w:rPr>
          <w:spacing w:val="-57"/>
          <w:sz w:val="24"/>
        </w:rPr>
        <w:t xml:space="preserve"> </w:t>
      </w:r>
      <w:r>
        <w:rPr>
          <w:sz w:val="24"/>
        </w:rPr>
        <w:t>собственными, так и своих других обучающихся; адекватно эмоционально откликаться на</w:t>
      </w:r>
      <w:r>
        <w:rPr>
          <w:spacing w:val="1"/>
          <w:sz w:val="24"/>
        </w:rPr>
        <w:t xml:space="preserve"> </w:t>
      </w:r>
      <w:r>
        <w:rPr>
          <w:sz w:val="24"/>
        </w:rPr>
        <w:t>произведения литературы, музыки, живописи; уважительно и бережно относиться к людям</w:t>
      </w:r>
      <w:r>
        <w:rPr>
          <w:spacing w:val="1"/>
          <w:sz w:val="24"/>
        </w:rPr>
        <w:t xml:space="preserve"> </w:t>
      </w:r>
      <w:r>
        <w:rPr>
          <w:sz w:val="24"/>
        </w:rPr>
        <w:t>труда</w:t>
      </w:r>
      <w:r>
        <w:rPr>
          <w:spacing w:val="1"/>
          <w:sz w:val="24"/>
        </w:rPr>
        <w:t xml:space="preserve"> </w:t>
      </w:r>
      <w:r>
        <w:rPr>
          <w:sz w:val="24"/>
        </w:rPr>
        <w:t>и</w:t>
      </w:r>
      <w:r>
        <w:rPr>
          <w:spacing w:val="1"/>
          <w:sz w:val="24"/>
        </w:rPr>
        <w:t xml:space="preserve"> </w:t>
      </w:r>
      <w:r>
        <w:rPr>
          <w:sz w:val="24"/>
        </w:rPr>
        <w:t>результатам</w:t>
      </w:r>
      <w:r>
        <w:rPr>
          <w:spacing w:val="1"/>
          <w:sz w:val="24"/>
        </w:rPr>
        <w:t xml:space="preserve"> </w:t>
      </w:r>
      <w:r>
        <w:rPr>
          <w:sz w:val="24"/>
        </w:rPr>
        <w:t>их</w:t>
      </w:r>
      <w:r>
        <w:rPr>
          <w:spacing w:val="1"/>
          <w:sz w:val="24"/>
        </w:rPr>
        <w:t xml:space="preserve"> </w:t>
      </w:r>
      <w:r>
        <w:rPr>
          <w:sz w:val="24"/>
        </w:rPr>
        <w:t>деятельности;</w:t>
      </w:r>
      <w:r>
        <w:rPr>
          <w:spacing w:val="1"/>
          <w:sz w:val="24"/>
        </w:rPr>
        <w:t xml:space="preserve"> </w:t>
      </w:r>
      <w:r>
        <w:rPr>
          <w:sz w:val="24"/>
        </w:rPr>
        <w:t>активно</w:t>
      </w:r>
      <w:r>
        <w:rPr>
          <w:spacing w:val="1"/>
          <w:sz w:val="24"/>
        </w:rPr>
        <w:t xml:space="preserve"> </w:t>
      </w:r>
      <w:r>
        <w:rPr>
          <w:sz w:val="24"/>
        </w:rPr>
        <w:t>включаться</w:t>
      </w:r>
      <w:r>
        <w:rPr>
          <w:spacing w:val="1"/>
          <w:sz w:val="24"/>
        </w:rPr>
        <w:t xml:space="preserve"> </w:t>
      </w:r>
      <w:r>
        <w:rPr>
          <w:sz w:val="24"/>
        </w:rPr>
        <w:t>в</w:t>
      </w:r>
      <w:r>
        <w:rPr>
          <w:spacing w:val="1"/>
          <w:sz w:val="24"/>
        </w:rPr>
        <w:t xml:space="preserve"> </w:t>
      </w:r>
      <w:r>
        <w:rPr>
          <w:sz w:val="24"/>
        </w:rPr>
        <w:t>общеполезную</w:t>
      </w:r>
      <w:r>
        <w:rPr>
          <w:spacing w:val="1"/>
          <w:sz w:val="24"/>
        </w:rPr>
        <w:t xml:space="preserve"> </w:t>
      </w:r>
      <w:r>
        <w:rPr>
          <w:sz w:val="24"/>
        </w:rPr>
        <w:t>социальную</w:t>
      </w:r>
      <w:r>
        <w:rPr>
          <w:spacing w:val="-57"/>
          <w:sz w:val="24"/>
        </w:rPr>
        <w:t xml:space="preserve"> </w:t>
      </w:r>
      <w:r>
        <w:rPr>
          <w:sz w:val="24"/>
        </w:rPr>
        <w:t>деятельность;</w:t>
      </w:r>
      <w:r>
        <w:rPr>
          <w:spacing w:val="1"/>
          <w:sz w:val="24"/>
        </w:rPr>
        <w:t xml:space="preserve"> </w:t>
      </w:r>
      <w:r>
        <w:rPr>
          <w:sz w:val="24"/>
        </w:rPr>
        <w:t>бережно</w:t>
      </w:r>
      <w:r>
        <w:rPr>
          <w:spacing w:val="1"/>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культурно-историческому</w:t>
      </w:r>
      <w:r>
        <w:rPr>
          <w:spacing w:val="1"/>
          <w:sz w:val="24"/>
        </w:rPr>
        <w:t xml:space="preserve"> </w:t>
      </w:r>
      <w:r>
        <w:rPr>
          <w:sz w:val="24"/>
        </w:rPr>
        <w:t>наследию</w:t>
      </w:r>
      <w:r>
        <w:rPr>
          <w:spacing w:val="1"/>
          <w:sz w:val="24"/>
        </w:rPr>
        <w:t xml:space="preserve"> </w:t>
      </w:r>
      <w:r>
        <w:rPr>
          <w:sz w:val="24"/>
        </w:rPr>
        <w:t>родного</w:t>
      </w:r>
      <w:r>
        <w:rPr>
          <w:spacing w:val="1"/>
          <w:sz w:val="24"/>
        </w:rPr>
        <w:t xml:space="preserve"> </w:t>
      </w:r>
      <w:r>
        <w:rPr>
          <w:sz w:val="24"/>
        </w:rPr>
        <w:t>края</w:t>
      </w:r>
      <w:r>
        <w:rPr>
          <w:spacing w:val="1"/>
          <w:sz w:val="24"/>
        </w:rPr>
        <w:t xml:space="preserve"> </w:t>
      </w:r>
      <w:r>
        <w:rPr>
          <w:sz w:val="24"/>
        </w:rPr>
        <w:t>и</w:t>
      </w:r>
      <w:r>
        <w:rPr>
          <w:spacing w:val="-57"/>
          <w:sz w:val="24"/>
        </w:rPr>
        <w:t xml:space="preserve"> </w:t>
      </w:r>
      <w:r>
        <w:rPr>
          <w:sz w:val="24"/>
        </w:rPr>
        <w:t>страны.</w:t>
      </w:r>
    </w:p>
    <w:p w14:paraId="1C7DC86C" w14:textId="77777777" w:rsidR="00814DCB" w:rsidRDefault="00814DCB">
      <w:pPr>
        <w:pStyle w:val="a3"/>
        <w:spacing w:before="9"/>
        <w:rPr>
          <w:sz w:val="34"/>
        </w:rPr>
      </w:pPr>
    </w:p>
    <w:p w14:paraId="207E99A0" w14:textId="77777777" w:rsidR="00814DCB" w:rsidRDefault="00F1694F" w:rsidP="009B5EBD">
      <w:pPr>
        <w:pStyle w:val="a5"/>
        <w:numPr>
          <w:ilvl w:val="3"/>
          <w:numId w:val="29"/>
        </w:numPr>
        <w:tabs>
          <w:tab w:val="left" w:pos="1890"/>
        </w:tabs>
        <w:ind w:right="151" w:firstLine="540"/>
        <w:rPr>
          <w:sz w:val="24"/>
        </w:rPr>
      </w:pPr>
      <w:r>
        <w:rPr>
          <w:sz w:val="24"/>
        </w:rPr>
        <w:t>Коммуникативные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включают:</w:t>
      </w:r>
      <w:r>
        <w:rPr>
          <w:spacing w:val="1"/>
          <w:sz w:val="24"/>
        </w:rPr>
        <w:t xml:space="preserve"> </w:t>
      </w:r>
      <w:r>
        <w:rPr>
          <w:sz w:val="24"/>
        </w:rPr>
        <w:t>вступать</w:t>
      </w:r>
      <w:r>
        <w:rPr>
          <w:spacing w:val="1"/>
          <w:sz w:val="24"/>
        </w:rPr>
        <w:t xml:space="preserve"> </w:t>
      </w:r>
      <w:r>
        <w:rPr>
          <w:sz w:val="24"/>
        </w:rPr>
        <w:t>и</w:t>
      </w:r>
      <w:r>
        <w:rPr>
          <w:spacing w:val="1"/>
          <w:sz w:val="24"/>
        </w:rPr>
        <w:t xml:space="preserve"> </w:t>
      </w:r>
      <w:r>
        <w:rPr>
          <w:sz w:val="24"/>
        </w:rPr>
        <w:t>поддерживать</w:t>
      </w:r>
      <w:r>
        <w:rPr>
          <w:spacing w:val="1"/>
          <w:sz w:val="24"/>
        </w:rPr>
        <w:t xml:space="preserve"> </w:t>
      </w:r>
      <w:r>
        <w:rPr>
          <w:sz w:val="24"/>
        </w:rPr>
        <w:t>коммуникацию</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ситуациях</w:t>
      </w:r>
      <w:r>
        <w:rPr>
          <w:spacing w:val="1"/>
          <w:sz w:val="24"/>
        </w:rPr>
        <w:t xml:space="preserve"> </w:t>
      </w:r>
      <w:r>
        <w:rPr>
          <w:sz w:val="24"/>
        </w:rPr>
        <w:t>социального</w:t>
      </w:r>
      <w:r>
        <w:rPr>
          <w:spacing w:val="1"/>
          <w:sz w:val="24"/>
        </w:rPr>
        <w:t xml:space="preserve"> </w:t>
      </w:r>
      <w:r>
        <w:rPr>
          <w:sz w:val="24"/>
        </w:rPr>
        <w:t>взаимодействия</w:t>
      </w:r>
      <w:r>
        <w:rPr>
          <w:spacing w:val="1"/>
          <w:sz w:val="24"/>
        </w:rPr>
        <w:t xml:space="preserve"> </w:t>
      </w:r>
      <w:r>
        <w:rPr>
          <w:sz w:val="24"/>
        </w:rPr>
        <w:t>(учебных,</w:t>
      </w:r>
      <w:r>
        <w:rPr>
          <w:spacing w:val="1"/>
          <w:sz w:val="24"/>
        </w:rPr>
        <w:t xml:space="preserve"> </w:t>
      </w:r>
      <w:r>
        <w:rPr>
          <w:sz w:val="24"/>
        </w:rPr>
        <w:t>трудовых,</w:t>
      </w:r>
      <w:r>
        <w:rPr>
          <w:spacing w:val="1"/>
          <w:sz w:val="24"/>
        </w:rPr>
        <w:t xml:space="preserve"> </w:t>
      </w:r>
      <w:r>
        <w:rPr>
          <w:sz w:val="24"/>
        </w:rPr>
        <w:t>бытовых), слушать собеседника, вступать в диалог и поддерживать его, использовать разные</w:t>
      </w:r>
      <w:r>
        <w:rPr>
          <w:spacing w:val="1"/>
          <w:sz w:val="24"/>
        </w:rPr>
        <w:t xml:space="preserve"> </w:t>
      </w:r>
      <w:r>
        <w:rPr>
          <w:sz w:val="24"/>
        </w:rPr>
        <w:t>виды</w:t>
      </w:r>
      <w:r>
        <w:rPr>
          <w:spacing w:val="1"/>
          <w:sz w:val="24"/>
        </w:rPr>
        <w:t xml:space="preserve"> </w:t>
      </w:r>
      <w:r>
        <w:rPr>
          <w:sz w:val="24"/>
        </w:rPr>
        <w:t>делового</w:t>
      </w:r>
      <w:r>
        <w:rPr>
          <w:spacing w:val="1"/>
          <w:sz w:val="24"/>
        </w:rPr>
        <w:t xml:space="preserve"> </w:t>
      </w:r>
      <w:r>
        <w:rPr>
          <w:sz w:val="24"/>
        </w:rPr>
        <w:t>письма</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жизненно</w:t>
      </w:r>
      <w:r>
        <w:rPr>
          <w:spacing w:val="1"/>
          <w:sz w:val="24"/>
        </w:rPr>
        <w:t xml:space="preserve"> </w:t>
      </w:r>
      <w:r>
        <w:rPr>
          <w:sz w:val="24"/>
        </w:rPr>
        <w:t>значимых</w:t>
      </w:r>
      <w:r>
        <w:rPr>
          <w:spacing w:val="1"/>
          <w:sz w:val="24"/>
        </w:rPr>
        <w:t xml:space="preserve"> </w:t>
      </w:r>
      <w:r>
        <w:rPr>
          <w:sz w:val="24"/>
        </w:rPr>
        <w:t>задач,</w:t>
      </w:r>
      <w:r>
        <w:rPr>
          <w:spacing w:val="1"/>
          <w:sz w:val="24"/>
        </w:rPr>
        <w:t xml:space="preserve"> </w:t>
      </w:r>
      <w:r>
        <w:rPr>
          <w:sz w:val="24"/>
        </w:rPr>
        <w:t>использовать</w:t>
      </w:r>
      <w:r>
        <w:rPr>
          <w:spacing w:val="1"/>
          <w:sz w:val="24"/>
        </w:rPr>
        <w:t xml:space="preserve"> </w:t>
      </w:r>
      <w:r>
        <w:rPr>
          <w:sz w:val="24"/>
        </w:rPr>
        <w:t>доступные</w:t>
      </w:r>
      <w:r>
        <w:rPr>
          <w:spacing w:val="-57"/>
          <w:sz w:val="24"/>
        </w:rPr>
        <w:t xml:space="preserve"> </w:t>
      </w:r>
      <w:r>
        <w:rPr>
          <w:sz w:val="24"/>
        </w:rPr>
        <w:t>источники</w:t>
      </w:r>
      <w:r>
        <w:rPr>
          <w:spacing w:val="1"/>
          <w:sz w:val="24"/>
        </w:rPr>
        <w:t xml:space="preserve"> </w:t>
      </w:r>
      <w:r>
        <w:rPr>
          <w:sz w:val="24"/>
        </w:rPr>
        <w:t>и</w:t>
      </w:r>
      <w:r>
        <w:rPr>
          <w:spacing w:val="1"/>
          <w:sz w:val="24"/>
        </w:rPr>
        <w:t xml:space="preserve"> </w:t>
      </w:r>
      <w:r>
        <w:rPr>
          <w:sz w:val="24"/>
        </w:rPr>
        <w:t>средства</w:t>
      </w:r>
      <w:r>
        <w:rPr>
          <w:spacing w:val="1"/>
          <w:sz w:val="24"/>
        </w:rPr>
        <w:t xml:space="preserve"> </w:t>
      </w:r>
      <w:r>
        <w:rPr>
          <w:sz w:val="24"/>
        </w:rPr>
        <w:t>получения</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коммуникативных</w:t>
      </w:r>
      <w:r>
        <w:rPr>
          <w:spacing w:val="1"/>
          <w:sz w:val="24"/>
        </w:rPr>
        <w:t xml:space="preserve"> </w:t>
      </w:r>
      <w:r>
        <w:rPr>
          <w:sz w:val="24"/>
        </w:rPr>
        <w:t>и</w:t>
      </w:r>
      <w:r>
        <w:rPr>
          <w:spacing w:val="1"/>
          <w:sz w:val="24"/>
        </w:rPr>
        <w:t xml:space="preserve"> </w:t>
      </w:r>
      <w:r>
        <w:rPr>
          <w:sz w:val="24"/>
        </w:rPr>
        <w:t>познавательных</w:t>
      </w:r>
      <w:r>
        <w:rPr>
          <w:spacing w:val="-1"/>
          <w:sz w:val="24"/>
        </w:rPr>
        <w:t xml:space="preserve"> </w:t>
      </w:r>
      <w:r>
        <w:rPr>
          <w:sz w:val="24"/>
        </w:rPr>
        <w:t>задач.</w:t>
      </w:r>
    </w:p>
    <w:p w14:paraId="33D8400E" w14:textId="77777777" w:rsidR="00814DCB" w:rsidRDefault="00814DCB">
      <w:pPr>
        <w:pStyle w:val="a3"/>
        <w:spacing w:before="9"/>
        <w:rPr>
          <w:sz w:val="34"/>
        </w:rPr>
      </w:pPr>
    </w:p>
    <w:p w14:paraId="0A1E2405" w14:textId="77777777" w:rsidR="00814DCB" w:rsidRDefault="00F1694F" w:rsidP="009B5EBD">
      <w:pPr>
        <w:pStyle w:val="a5"/>
        <w:numPr>
          <w:ilvl w:val="3"/>
          <w:numId w:val="29"/>
        </w:numPr>
        <w:tabs>
          <w:tab w:val="left" w:pos="1932"/>
        </w:tabs>
        <w:ind w:right="147" w:firstLine="540"/>
        <w:rPr>
          <w:sz w:val="24"/>
        </w:rPr>
      </w:pPr>
      <w:r>
        <w:rPr>
          <w:sz w:val="24"/>
        </w:rPr>
        <w:t>Регулятивные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представлены</w:t>
      </w:r>
      <w:r>
        <w:rPr>
          <w:spacing w:val="1"/>
          <w:sz w:val="24"/>
        </w:rPr>
        <w:t xml:space="preserve"> </w:t>
      </w:r>
      <w:r>
        <w:rPr>
          <w:sz w:val="24"/>
        </w:rPr>
        <w:t>умениями:</w:t>
      </w:r>
      <w:r>
        <w:rPr>
          <w:spacing w:val="1"/>
          <w:sz w:val="24"/>
        </w:rPr>
        <w:t xml:space="preserve"> </w:t>
      </w:r>
      <w:r>
        <w:rPr>
          <w:sz w:val="24"/>
        </w:rPr>
        <w:t>принимать</w:t>
      </w:r>
      <w:r>
        <w:rPr>
          <w:spacing w:val="1"/>
          <w:sz w:val="24"/>
        </w:rPr>
        <w:t xml:space="preserve"> </w:t>
      </w:r>
      <w:r>
        <w:rPr>
          <w:sz w:val="24"/>
        </w:rPr>
        <w:t>и</w:t>
      </w:r>
      <w:r>
        <w:rPr>
          <w:spacing w:val="-57"/>
          <w:sz w:val="24"/>
        </w:rPr>
        <w:t xml:space="preserve"> </w:t>
      </w:r>
      <w:r>
        <w:rPr>
          <w:sz w:val="24"/>
        </w:rPr>
        <w:t>сохранять цели и задачи решения типовых учебных и практических задач, осуществлять</w:t>
      </w:r>
      <w:r>
        <w:rPr>
          <w:spacing w:val="1"/>
          <w:sz w:val="24"/>
        </w:rPr>
        <w:t xml:space="preserve"> </w:t>
      </w:r>
      <w:r>
        <w:rPr>
          <w:sz w:val="24"/>
        </w:rPr>
        <w:t>коллективный поиск средств их осуществления; осознанно действовать на основе разных</w:t>
      </w:r>
      <w:r>
        <w:rPr>
          <w:spacing w:val="1"/>
          <w:sz w:val="24"/>
        </w:rPr>
        <w:t xml:space="preserve"> </w:t>
      </w:r>
      <w:r>
        <w:rPr>
          <w:sz w:val="24"/>
        </w:rPr>
        <w:t>видов</w:t>
      </w:r>
      <w:r>
        <w:rPr>
          <w:spacing w:val="1"/>
          <w:sz w:val="24"/>
        </w:rPr>
        <w:t xml:space="preserve"> </w:t>
      </w:r>
      <w:r>
        <w:rPr>
          <w:sz w:val="24"/>
        </w:rPr>
        <w:t>инструкций</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практических</w:t>
      </w:r>
      <w:r>
        <w:rPr>
          <w:spacing w:val="1"/>
          <w:sz w:val="24"/>
        </w:rPr>
        <w:t xml:space="preserve"> </w:t>
      </w:r>
      <w:r>
        <w:rPr>
          <w:sz w:val="24"/>
        </w:rPr>
        <w:t>и</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осуществлять</w:t>
      </w:r>
      <w:r>
        <w:rPr>
          <w:spacing w:val="1"/>
          <w:sz w:val="24"/>
        </w:rPr>
        <w:t xml:space="preserve"> </w:t>
      </w:r>
      <w:r>
        <w:rPr>
          <w:sz w:val="24"/>
        </w:rPr>
        <w:t>взаимный</w:t>
      </w:r>
      <w:r>
        <w:rPr>
          <w:spacing w:val="1"/>
          <w:sz w:val="24"/>
        </w:rPr>
        <w:t xml:space="preserve"> </w:t>
      </w:r>
      <w:r>
        <w:rPr>
          <w:sz w:val="24"/>
        </w:rPr>
        <w:t>контроль в совместной деятельности; обладать готовностью к осуществлению самоконтроля</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деятельности;</w:t>
      </w:r>
      <w:r>
        <w:rPr>
          <w:spacing w:val="1"/>
          <w:sz w:val="24"/>
        </w:rPr>
        <w:t xml:space="preserve"> </w:t>
      </w:r>
      <w:r>
        <w:rPr>
          <w:sz w:val="24"/>
        </w:rPr>
        <w:t>адекватно</w:t>
      </w:r>
      <w:r>
        <w:rPr>
          <w:spacing w:val="1"/>
          <w:sz w:val="24"/>
        </w:rPr>
        <w:t xml:space="preserve"> </w:t>
      </w:r>
      <w:r>
        <w:rPr>
          <w:sz w:val="24"/>
        </w:rPr>
        <w:t>реагировать</w:t>
      </w:r>
      <w:r>
        <w:rPr>
          <w:spacing w:val="1"/>
          <w:sz w:val="24"/>
        </w:rPr>
        <w:t xml:space="preserve"> </w:t>
      </w:r>
      <w:r>
        <w:rPr>
          <w:sz w:val="24"/>
        </w:rPr>
        <w:t>на</w:t>
      </w:r>
      <w:r>
        <w:rPr>
          <w:spacing w:val="1"/>
          <w:sz w:val="24"/>
        </w:rPr>
        <w:t xml:space="preserve"> </w:t>
      </w:r>
      <w:r>
        <w:rPr>
          <w:sz w:val="24"/>
        </w:rPr>
        <w:t>внешний</w:t>
      </w:r>
      <w:r>
        <w:rPr>
          <w:spacing w:val="1"/>
          <w:sz w:val="24"/>
        </w:rPr>
        <w:t xml:space="preserve"> </w:t>
      </w:r>
      <w:r>
        <w:rPr>
          <w:sz w:val="24"/>
        </w:rPr>
        <w:t>контроль</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корректировать</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ней свою</w:t>
      </w:r>
      <w:r>
        <w:rPr>
          <w:spacing w:val="-2"/>
          <w:sz w:val="24"/>
        </w:rPr>
        <w:t xml:space="preserve"> </w:t>
      </w:r>
      <w:r>
        <w:rPr>
          <w:sz w:val="24"/>
        </w:rPr>
        <w:t>деятельность.</w:t>
      </w:r>
    </w:p>
    <w:p w14:paraId="41587981" w14:textId="77777777" w:rsidR="00814DCB" w:rsidRDefault="00814DCB">
      <w:pPr>
        <w:pStyle w:val="a3"/>
        <w:spacing w:before="9"/>
        <w:rPr>
          <w:sz w:val="34"/>
        </w:rPr>
      </w:pPr>
    </w:p>
    <w:p w14:paraId="7A3A31B6" w14:textId="77777777" w:rsidR="00814DCB" w:rsidRDefault="00F1694F" w:rsidP="009B5EBD">
      <w:pPr>
        <w:pStyle w:val="a5"/>
        <w:numPr>
          <w:ilvl w:val="3"/>
          <w:numId w:val="29"/>
        </w:numPr>
        <w:tabs>
          <w:tab w:val="left" w:pos="2202"/>
        </w:tabs>
        <w:ind w:right="146" w:firstLine="540"/>
        <w:rPr>
          <w:sz w:val="24"/>
        </w:rPr>
      </w:pPr>
      <w:r>
        <w:rPr>
          <w:sz w:val="24"/>
        </w:rPr>
        <w:t>Познавательные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представлены</w:t>
      </w:r>
      <w:r>
        <w:rPr>
          <w:spacing w:val="1"/>
          <w:sz w:val="24"/>
        </w:rPr>
        <w:t xml:space="preserve"> </w:t>
      </w:r>
      <w:r>
        <w:rPr>
          <w:sz w:val="24"/>
        </w:rPr>
        <w:t>умениями:</w:t>
      </w:r>
      <w:r>
        <w:rPr>
          <w:spacing w:val="1"/>
          <w:sz w:val="24"/>
        </w:rPr>
        <w:t xml:space="preserve"> </w:t>
      </w:r>
      <w:r>
        <w:rPr>
          <w:sz w:val="24"/>
        </w:rPr>
        <w:t>дифференцированно</w:t>
      </w:r>
      <w:r>
        <w:rPr>
          <w:spacing w:val="1"/>
          <w:sz w:val="24"/>
        </w:rPr>
        <w:t xml:space="preserve"> </w:t>
      </w:r>
      <w:r>
        <w:rPr>
          <w:sz w:val="24"/>
        </w:rPr>
        <w:t>воспринимать</w:t>
      </w:r>
      <w:r>
        <w:rPr>
          <w:spacing w:val="1"/>
          <w:sz w:val="24"/>
        </w:rPr>
        <w:t xml:space="preserve"> </w:t>
      </w:r>
      <w:r>
        <w:rPr>
          <w:sz w:val="24"/>
        </w:rPr>
        <w:t>окружающий</w:t>
      </w:r>
      <w:r>
        <w:rPr>
          <w:spacing w:val="1"/>
          <w:sz w:val="24"/>
        </w:rPr>
        <w:t xml:space="preserve"> </w:t>
      </w:r>
      <w:r>
        <w:rPr>
          <w:sz w:val="24"/>
        </w:rPr>
        <w:t>мир,</w:t>
      </w:r>
      <w:r>
        <w:rPr>
          <w:spacing w:val="1"/>
          <w:sz w:val="24"/>
        </w:rPr>
        <w:t xml:space="preserve"> </w:t>
      </w:r>
      <w:r>
        <w:rPr>
          <w:sz w:val="24"/>
        </w:rPr>
        <w:t>его</w:t>
      </w:r>
      <w:r>
        <w:rPr>
          <w:spacing w:val="1"/>
          <w:sz w:val="24"/>
        </w:rPr>
        <w:t xml:space="preserve"> </w:t>
      </w:r>
      <w:r>
        <w:rPr>
          <w:sz w:val="24"/>
        </w:rPr>
        <w:t>временно-пространственную</w:t>
      </w:r>
      <w:r>
        <w:rPr>
          <w:spacing w:val="-57"/>
          <w:sz w:val="24"/>
        </w:rPr>
        <w:t xml:space="preserve"> </w:t>
      </w:r>
      <w:r>
        <w:rPr>
          <w:sz w:val="24"/>
        </w:rPr>
        <w:t>организацию,</w:t>
      </w:r>
      <w:r>
        <w:rPr>
          <w:spacing w:val="1"/>
          <w:sz w:val="24"/>
        </w:rPr>
        <w:t xml:space="preserve"> </w:t>
      </w:r>
      <w:r>
        <w:rPr>
          <w:sz w:val="24"/>
        </w:rPr>
        <w:t>использовать</w:t>
      </w:r>
      <w:r>
        <w:rPr>
          <w:spacing w:val="1"/>
          <w:sz w:val="24"/>
        </w:rPr>
        <w:t xml:space="preserve"> </w:t>
      </w:r>
      <w:r>
        <w:rPr>
          <w:sz w:val="24"/>
        </w:rPr>
        <w:t>усвоенные</w:t>
      </w:r>
      <w:r>
        <w:rPr>
          <w:spacing w:val="1"/>
          <w:sz w:val="24"/>
        </w:rPr>
        <w:t xml:space="preserve"> </w:t>
      </w:r>
      <w:r>
        <w:rPr>
          <w:sz w:val="24"/>
        </w:rPr>
        <w:t>логические</w:t>
      </w:r>
      <w:r>
        <w:rPr>
          <w:spacing w:val="1"/>
          <w:sz w:val="24"/>
        </w:rPr>
        <w:t xml:space="preserve"> </w:t>
      </w:r>
      <w:r>
        <w:rPr>
          <w:sz w:val="24"/>
        </w:rPr>
        <w:t>операции</w:t>
      </w:r>
      <w:r>
        <w:rPr>
          <w:spacing w:val="1"/>
          <w:sz w:val="24"/>
        </w:rPr>
        <w:t xml:space="preserve"> </w:t>
      </w:r>
      <w:r>
        <w:rPr>
          <w:sz w:val="24"/>
        </w:rPr>
        <w:t>(сравнение,</w:t>
      </w:r>
      <w:r>
        <w:rPr>
          <w:spacing w:val="1"/>
          <w:sz w:val="24"/>
        </w:rPr>
        <w:t xml:space="preserve"> </w:t>
      </w:r>
      <w:r>
        <w:rPr>
          <w:sz w:val="24"/>
        </w:rPr>
        <w:t>анализ,</w:t>
      </w:r>
      <w:r>
        <w:rPr>
          <w:spacing w:val="1"/>
          <w:sz w:val="24"/>
        </w:rPr>
        <w:t xml:space="preserve"> </w:t>
      </w:r>
      <w:r>
        <w:rPr>
          <w:sz w:val="24"/>
        </w:rPr>
        <w:t>синтез,</w:t>
      </w:r>
      <w:r>
        <w:rPr>
          <w:spacing w:val="1"/>
          <w:sz w:val="24"/>
        </w:rPr>
        <w:t xml:space="preserve"> </w:t>
      </w:r>
      <w:r>
        <w:rPr>
          <w:sz w:val="24"/>
        </w:rPr>
        <w:t>обобщение,</w:t>
      </w:r>
      <w:r>
        <w:rPr>
          <w:spacing w:val="1"/>
          <w:sz w:val="24"/>
        </w:rPr>
        <w:t xml:space="preserve"> </w:t>
      </w:r>
      <w:r>
        <w:rPr>
          <w:sz w:val="24"/>
        </w:rPr>
        <w:t>классификацию,</w:t>
      </w:r>
      <w:r>
        <w:rPr>
          <w:spacing w:val="1"/>
          <w:sz w:val="24"/>
        </w:rPr>
        <w:t xml:space="preserve"> </w:t>
      </w:r>
      <w:r>
        <w:rPr>
          <w:sz w:val="24"/>
        </w:rPr>
        <w:t>установление</w:t>
      </w:r>
      <w:r>
        <w:rPr>
          <w:spacing w:val="1"/>
          <w:sz w:val="24"/>
        </w:rPr>
        <w:t xml:space="preserve"> </w:t>
      </w:r>
      <w:r>
        <w:rPr>
          <w:sz w:val="24"/>
        </w:rPr>
        <w:t>аналогий,</w:t>
      </w:r>
      <w:r>
        <w:rPr>
          <w:spacing w:val="1"/>
          <w:sz w:val="24"/>
        </w:rPr>
        <w:t xml:space="preserve"> </w:t>
      </w:r>
      <w:r>
        <w:rPr>
          <w:sz w:val="24"/>
        </w:rPr>
        <w:t>закономерностей,</w:t>
      </w:r>
      <w:r>
        <w:rPr>
          <w:spacing w:val="1"/>
          <w:sz w:val="24"/>
        </w:rPr>
        <w:t xml:space="preserve"> </w:t>
      </w:r>
      <w:r>
        <w:rPr>
          <w:sz w:val="24"/>
        </w:rPr>
        <w:t>причинно-</w:t>
      </w:r>
      <w:r>
        <w:rPr>
          <w:spacing w:val="1"/>
          <w:sz w:val="24"/>
        </w:rPr>
        <w:t xml:space="preserve"> </w:t>
      </w:r>
      <w:r>
        <w:rPr>
          <w:sz w:val="24"/>
        </w:rPr>
        <w:t>следственных связей) на наглядном, доступном вербальном материале, основе практической</w:t>
      </w:r>
      <w:r>
        <w:rPr>
          <w:spacing w:val="1"/>
          <w:sz w:val="24"/>
        </w:rPr>
        <w:t xml:space="preserve"> </w:t>
      </w:r>
      <w:r>
        <w:rPr>
          <w:sz w:val="24"/>
        </w:rPr>
        <w:t>деятельности в соответствии с индивидуальными возможностями; использовать в жизни и</w:t>
      </w:r>
      <w:r>
        <w:rPr>
          <w:spacing w:val="1"/>
          <w:sz w:val="24"/>
        </w:rPr>
        <w:t xml:space="preserve"> </w:t>
      </w:r>
      <w:r>
        <w:rPr>
          <w:sz w:val="24"/>
        </w:rPr>
        <w:t>деятельности</w:t>
      </w:r>
      <w:r>
        <w:rPr>
          <w:spacing w:val="1"/>
          <w:sz w:val="24"/>
        </w:rPr>
        <w:t xml:space="preserve"> </w:t>
      </w:r>
      <w:r>
        <w:rPr>
          <w:sz w:val="24"/>
        </w:rPr>
        <w:t>некоторые</w:t>
      </w:r>
      <w:r>
        <w:rPr>
          <w:spacing w:val="1"/>
          <w:sz w:val="24"/>
        </w:rPr>
        <w:t xml:space="preserve"> </w:t>
      </w:r>
      <w:r>
        <w:rPr>
          <w:sz w:val="24"/>
        </w:rPr>
        <w:t>межпредметные</w:t>
      </w:r>
      <w:r>
        <w:rPr>
          <w:spacing w:val="1"/>
          <w:sz w:val="24"/>
        </w:rPr>
        <w:t xml:space="preserve"> </w:t>
      </w:r>
      <w:r>
        <w:rPr>
          <w:sz w:val="24"/>
        </w:rPr>
        <w:t>знания,</w:t>
      </w:r>
      <w:r>
        <w:rPr>
          <w:spacing w:val="1"/>
          <w:sz w:val="24"/>
        </w:rPr>
        <w:t xml:space="preserve"> </w:t>
      </w:r>
      <w:r>
        <w:rPr>
          <w:sz w:val="24"/>
        </w:rPr>
        <w:t>отражающие</w:t>
      </w:r>
      <w:r>
        <w:rPr>
          <w:spacing w:val="1"/>
          <w:sz w:val="24"/>
        </w:rPr>
        <w:t xml:space="preserve"> </w:t>
      </w:r>
      <w:r>
        <w:rPr>
          <w:sz w:val="24"/>
        </w:rPr>
        <w:t>несложные,</w:t>
      </w:r>
      <w:r>
        <w:rPr>
          <w:spacing w:val="1"/>
          <w:sz w:val="24"/>
        </w:rPr>
        <w:t xml:space="preserve"> </w:t>
      </w:r>
      <w:r>
        <w:rPr>
          <w:sz w:val="24"/>
        </w:rPr>
        <w:t>доступные</w:t>
      </w:r>
      <w:r>
        <w:rPr>
          <w:spacing w:val="1"/>
          <w:sz w:val="24"/>
        </w:rPr>
        <w:t xml:space="preserve"> </w:t>
      </w:r>
      <w:r>
        <w:rPr>
          <w:sz w:val="24"/>
        </w:rPr>
        <w:t>существенные</w:t>
      </w:r>
      <w:r>
        <w:rPr>
          <w:spacing w:val="-2"/>
          <w:sz w:val="24"/>
        </w:rPr>
        <w:t xml:space="preserve"> </w:t>
      </w:r>
      <w:r>
        <w:rPr>
          <w:sz w:val="24"/>
        </w:rPr>
        <w:t>связи</w:t>
      </w:r>
      <w:r>
        <w:rPr>
          <w:spacing w:val="1"/>
          <w:sz w:val="24"/>
        </w:rPr>
        <w:t xml:space="preserve"> </w:t>
      </w:r>
      <w:r>
        <w:rPr>
          <w:sz w:val="24"/>
        </w:rPr>
        <w:t>и</w:t>
      </w:r>
      <w:r>
        <w:rPr>
          <w:spacing w:val="-2"/>
          <w:sz w:val="24"/>
        </w:rPr>
        <w:t xml:space="preserve"> </w:t>
      </w:r>
      <w:r>
        <w:rPr>
          <w:sz w:val="24"/>
        </w:rPr>
        <w:t>отношения</w:t>
      </w:r>
      <w:r>
        <w:rPr>
          <w:spacing w:val="-1"/>
          <w:sz w:val="24"/>
        </w:rPr>
        <w:t xml:space="preserve"> </w:t>
      </w:r>
      <w:r>
        <w:rPr>
          <w:sz w:val="24"/>
        </w:rPr>
        <w:t>между</w:t>
      </w:r>
      <w:r>
        <w:rPr>
          <w:spacing w:val="-2"/>
          <w:sz w:val="24"/>
        </w:rPr>
        <w:t xml:space="preserve"> </w:t>
      </w:r>
      <w:r>
        <w:rPr>
          <w:sz w:val="24"/>
        </w:rPr>
        <w:t>объектами</w:t>
      </w:r>
      <w:r>
        <w:rPr>
          <w:spacing w:val="-1"/>
          <w:sz w:val="24"/>
        </w:rPr>
        <w:t xml:space="preserve"> </w:t>
      </w:r>
      <w:r>
        <w:rPr>
          <w:sz w:val="24"/>
        </w:rPr>
        <w:t>и</w:t>
      </w:r>
      <w:r>
        <w:rPr>
          <w:spacing w:val="-2"/>
          <w:sz w:val="24"/>
        </w:rPr>
        <w:t xml:space="preserve"> </w:t>
      </w:r>
      <w:r>
        <w:rPr>
          <w:sz w:val="24"/>
        </w:rPr>
        <w:t>процессами.</w:t>
      </w:r>
    </w:p>
    <w:p w14:paraId="259209E1" w14:textId="77777777" w:rsidR="00814DCB" w:rsidRDefault="00814DCB">
      <w:pPr>
        <w:pStyle w:val="a3"/>
        <w:spacing w:before="11"/>
        <w:rPr>
          <w:sz w:val="37"/>
        </w:rPr>
      </w:pPr>
    </w:p>
    <w:p w14:paraId="6E91D2D4" w14:textId="77777777" w:rsidR="00814DCB" w:rsidRDefault="00F1694F" w:rsidP="009B5EBD">
      <w:pPr>
        <w:pStyle w:val="1"/>
        <w:numPr>
          <w:ilvl w:val="1"/>
          <w:numId w:val="29"/>
        </w:numPr>
        <w:tabs>
          <w:tab w:val="left" w:pos="1444"/>
        </w:tabs>
        <w:ind w:left="1444"/>
      </w:pPr>
      <w:bookmarkStart w:id="171" w:name="25.4._Связи_БУД_с_содержанием_учебных_пр"/>
      <w:bookmarkStart w:id="172" w:name="_Toc182824479"/>
      <w:bookmarkEnd w:id="171"/>
      <w:r>
        <w:rPr>
          <w:spacing w:val="-1"/>
        </w:rPr>
        <w:t>Связи</w:t>
      </w:r>
      <w:r>
        <w:rPr>
          <w:spacing w:val="-14"/>
        </w:rPr>
        <w:t xml:space="preserve"> </w:t>
      </w:r>
      <w:r>
        <w:rPr>
          <w:spacing w:val="-1"/>
        </w:rPr>
        <w:t>БУД</w:t>
      </w:r>
      <w:r>
        <w:rPr>
          <w:spacing w:val="-13"/>
        </w:rPr>
        <w:t xml:space="preserve"> </w:t>
      </w:r>
      <w:r>
        <w:t>с</w:t>
      </w:r>
      <w:r>
        <w:rPr>
          <w:spacing w:val="-13"/>
        </w:rPr>
        <w:t xml:space="preserve"> </w:t>
      </w:r>
      <w:r>
        <w:t>содержанием</w:t>
      </w:r>
      <w:r>
        <w:rPr>
          <w:spacing w:val="-13"/>
        </w:rPr>
        <w:t xml:space="preserve"> </w:t>
      </w:r>
      <w:r>
        <w:t>учебных</w:t>
      </w:r>
      <w:r>
        <w:rPr>
          <w:spacing w:val="-12"/>
        </w:rPr>
        <w:t xml:space="preserve"> </w:t>
      </w:r>
      <w:r>
        <w:t>предметов.</w:t>
      </w:r>
      <w:bookmarkEnd w:id="172"/>
    </w:p>
    <w:p w14:paraId="6B5203E7" w14:textId="77777777" w:rsidR="00814DCB" w:rsidRDefault="00814DCB">
      <w:pPr>
        <w:pStyle w:val="a3"/>
        <w:spacing w:before="10"/>
        <w:rPr>
          <w:b/>
          <w:sz w:val="20"/>
        </w:rPr>
      </w:pPr>
    </w:p>
    <w:p w14:paraId="446C9C8B" w14:textId="77777777" w:rsidR="00814DCB" w:rsidRDefault="00F1694F">
      <w:pPr>
        <w:pStyle w:val="a3"/>
        <w:ind w:left="364" w:right="149" w:firstLine="540"/>
        <w:jc w:val="both"/>
      </w:pPr>
      <w:r>
        <w:t>В программе БУД достаточным является отражение их связи с содержанием учебных</w:t>
      </w:r>
      <w:r>
        <w:rPr>
          <w:spacing w:val="1"/>
        </w:rPr>
        <w:t xml:space="preserve"> </w:t>
      </w:r>
      <w:r>
        <w:t>предметов в виде схемы, таблиц. В связи с различиями в содержании и перечнем конкретных</w:t>
      </w:r>
      <w:r>
        <w:rPr>
          <w:spacing w:val="-57"/>
        </w:rPr>
        <w:t xml:space="preserve"> </w:t>
      </w:r>
      <w:r>
        <w:t>учебных</w:t>
      </w:r>
      <w:r>
        <w:rPr>
          <w:spacing w:val="-5"/>
        </w:rPr>
        <w:t xml:space="preserve"> </w:t>
      </w:r>
      <w:r>
        <w:t>действий</w:t>
      </w:r>
      <w:r>
        <w:rPr>
          <w:spacing w:val="-5"/>
        </w:rPr>
        <w:t xml:space="preserve"> </w:t>
      </w:r>
      <w:r>
        <w:t>для</w:t>
      </w:r>
      <w:r>
        <w:rPr>
          <w:spacing w:val="-6"/>
        </w:rPr>
        <w:t xml:space="preserve"> </w:t>
      </w:r>
      <w:r>
        <w:t>разных</w:t>
      </w:r>
      <w:r>
        <w:rPr>
          <w:spacing w:val="-5"/>
        </w:rPr>
        <w:t xml:space="preserve"> </w:t>
      </w:r>
      <w:r>
        <w:t>ступеней</w:t>
      </w:r>
      <w:r>
        <w:rPr>
          <w:spacing w:val="-6"/>
        </w:rPr>
        <w:t xml:space="preserve"> </w:t>
      </w:r>
      <w:r>
        <w:t>образования</w:t>
      </w:r>
      <w:r>
        <w:rPr>
          <w:spacing w:val="-5"/>
        </w:rPr>
        <w:t xml:space="preserve"> </w:t>
      </w:r>
      <w:r>
        <w:t>(классов)</w:t>
      </w:r>
      <w:r>
        <w:rPr>
          <w:spacing w:val="-6"/>
        </w:rPr>
        <w:t xml:space="preserve"> </w:t>
      </w:r>
      <w:r>
        <w:t>необходимо</w:t>
      </w:r>
      <w:r>
        <w:rPr>
          <w:spacing w:val="-5"/>
        </w:rPr>
        <w:t xml:space="preserve"> </w:t>
      </w:r>
      <w:r>
        <w:t>отдельно</w:t>
      </w:r>
      <w:r>
        <w:rPr>
          <w:spacing w:val="-5"/>
        </w:rPr>
        <w:t xml:space="preserve"> </w:t>
      </w:r>
      <w:r>
        <w:t>отразить</w:t>
      </w:r>
      <w:r>
        <w:rPr>
          <w:spacing w:val="-57"/>
        </w:rPr>
        <w:t xml:space="preserve"> </w:t>
      </w:r>
      <w:r>
        <w:t>эти связи. При этом следует учитывать, что практически все БУД формируются в той или</w:t>
      </w:r>
      <w:r>
        <w:rPr>
          <w:spacing w:val="1"/>
        </w:rPr>
        <w:t xml:space="preserve"> </w:t>
      </w:r>
      <w:r>
        <w:t>иной степени при изучении каждого предмета, поэтому следует отбирать и указывать те</w:t>
      </w:r>
      <w:r>
        <w:rPr>
          <w:spacing w:val="1"/>
        </w:rPr>
        <w:t xml:space="preserve"> </w:t>
      </w:r>
      <w:r>
        <w:t>учебные предметы, которые в наибольшей мере способствуют формированию конкретного</w:t>
      </w:r>
      <w:r>
        <w:rPr>
          <w:spacing w:val="1"/>
        </w:rPr>
        <w:t xml:space="preserve"> </w:t>
      </w:r>
      <w:r>
        <w:t>действия.</w:t>
      </w:r>
    </w:p>
    <w:p w14:paraId="15BE626E" w14:textId="77777777" w:rsidR="00814DCB" w:rsidRDefault="00814DCB">
      <w:pPr>
        <w:pStyle w:val="a3"/>
        <w:spacing w:before="9"/>
        <w:rPr>
          <w:sz w:val="34"/>
        </w:rPr>
      </w:pPr>
    </w:p>
    <w:p w14:paraId="43D2D8F2" w14:textId="77777777" w:rsidR="00814DCB" w:rsidRDefault="00F1694F">
      <w:pPr>
        <w:pStyle w:val="a3"/>
        <w:ind w:left="364" w:right="150" w:firstLine="540"/>
        <w:jc w:val="both"/>
      </w:pPr>
      <w:r>
        <w:t>В процессе обучения осуществляется мониторинг всех групп БУД, который отражает</w:t>
      </w:r>
      <w:r>
        <w:rPr>
          <w:spacing w:val="1"/>
        </w:rPr>
        <w:t xml:space="preserve"> </w:t>
      </w:r>
      <w:r>
        <w:t>индивидуальные достижения обучающихся и позволяет делать выводы об эффективности</w:t>
      </w:r>
      <w:r>
        <w:rPr>
          <w:spacing w:val="1"/>
        </w:rPr>
        <w:t xml:space="preserve"> </w:t>
      </w:r>
      <w:r>
        <w:t>проводимой в этом направлении работы. Для оценки сформированности каждого действия</w:t>
      </w:r>
      <w:r>
        <w:rPr>
          <w:spacing w:val="1"/>
        </w:rPr>
        <w:t xml:space="preserve"> </w:t>
      </w:r>
      <w:r>
        <w:t>используется следующая</w:t>
      </w:r>
      <w:r>
        <w:rPr>
          <w:spacing w:val="-1"/>
        </w:rPr>
        <w:t xml:space="preserve"> </w:t>
      </w:r>
      <w:r>
        <w:t>систему</w:t>
      </w:r>
      <w:r>
        <w:rPr>
          <w:spacing w:val="-1"/>
        </w:rPr>
        <w:t xml:space="preserve"> </w:t>
      </w:r>
      <w:r>
        <w:t>оценки:</w:t>
      </w:r>
    </w:p>
    <w:p w14:paraId="0AD9A498" w14:textId="77777777" w:rsidR="00814DCB" w:rsidRDefault="00814DCB">
      <w:pPr>
        <w:pStyle w:val="a3"/>
        <w:spacing w:before="9"/>
        <w:rPr>
          <w:sz w:val="34"/>
        </w:rPr>
      </w:pPr>
    </w:p>
    <w:p w14:paraId="5A8C052D" w14:textId="77777777" w:rsidR="00814DCB" w:rsidRDefault="00F1694F" w:rsidP="009B5EBD">
      <w:pPr>
        <w:pStyle w:val="a5"/>
        <w:numPr>
          <w:ilvl w:val="0"/>
          <w:numId w:val="6"/>
        </w:numPr>
        <w:tabs>
          <w:tab w:val="left" w:pos="1086"/>
        </w:tabs>
        <w:ind w:right="156" w:firstLine="540"/>
        <w:rPr>
          <w:sz w:val="24"/>
        </w:rPr>
      </w:pPr>
      <w:r>
        <w:rPr>
          <w:sz w:val="24"/>
        </w:rPr>
        <w:t>баллов</w:t>
      </w:r>
      <w:r>
        <w:rPr>
          <w:spacing w:val="-5"/>
          <w:sz w:val="24"/>
        </w:rPr>
        <w:t xml:space="preserve"> </w:t>
      </w:r>
      <w:r>
        <w:rPr>
          <w:sz w:val="24"/>
        </w:rPr>
        <w:t>-</w:t>
      </w:r>
      <w:r>
        <w:rPr>
          <w:spacing w:val="-6"/>
          <w:sz w:val="24"/>
        </w:rPr>
        <w:t xml:space="preserve"> </w:t>
      </w:r>
      <w:r>
        <w:rPr>
          <w:sz w:val="24"/>
        </w:rPr>
        <w:t>действие</w:t>
      </w:r>
      <w:r>
        <w:rPr>
          <w:spacing w:val="-6"/>
          <w:sz w:val="24"/>
        </w:rPr>
        <w:t xml:space="preserve"> </w:t>
      </w:r>
      <w:r>
        <w:rPr>
          <w:sz w:val="24"/>
        </w:rPr>
        <w:t>отсутствует,</w:t>
      </w:r>
      <w:r>
        <w:rPr>
          <w:spacing w:val="-6"/>
          <w:sz w:val="24"/>
        </w:rPr>
        <w:t xml:space="preserve"> </w:t>
      </w:r>
      <w:r>
        <w:rPr>
          <w:sz w:val="24"/>
        </w:rPr>
        <w:t>обучающийся</w:t>
      </w:r>
      <w:r>
        <w:rPr>
          <w:spacing w:val="-6"/>
          <w:sz w:val="24"/>
        </w:rPr>
        <w:t xml:space="preserve"> </w:t>
      </w:r>
      <w:r>
        <w:rPr>
          <w:sz w:val="24"/>
        </w:rPr>
        <w:t>не</w:t>
      </w:r>
      <w:r>
        <w:rPr>
          <w:spacing w:val="-5"/>
          <w:sz w:val="24"/>
        </w:rPr>
        <w:t xml:space="preserve"> </w:t>
      </w:r>
      <w:r>
        <w:rPr>
          <w:sz w:val="24"/>
        </w:rPr>
        <w:t>понимает</w:t>
      </w:r>
      <w:r>
        <w:rPr>
          <w:spacing w:val="-5"/>
          <w:sz w:val="24"/>
        </w:rPr>
        <w:t xml:space="preserve"> </w:t>
      </w:r>
      <w:r>
        <w:rPr>
          <w:sz w:val="24"/>
        </w:rPr>
        <w:t>его</w:t>
      </w:r>
      <w:r>
        <w:rPr>
          <w:spacing w:val="-6"/>
          <w:sz w:val="24"/>
        </w:rPr>
        <w:t xml:space="preserve"> </w:t>
      </w:r>
      <w:r>
        <w:rPr>
          <w:sz w:val="24"/>
        </w:rPr>
        <w:t>смысла,</w:t>
      </w:r>
      <w:r>
        <w:rPr>
          <w:spacing w:val="-6"/>
          <w:sz w:val="24"/>
        </w:rPr>
        <w:t xml:space="preserve"> </w:t>
      </w:r>
      <w:r>
        <w:rPr>
          <w:sz w:val="24"/>
        </w:rPr>
        <w:t>не</w:t>
      </w:r>
      <w:r>
        <w:rPr>
          <w:spacing w:val="-6"/>
          <w:sz w:val="24"/>
        </w:rPr>
        <w:t xml:space="preserve"> </w:t>
      </w:r>
      <w:r>
        <w:rPr>
          <w:sz w:val="24"/>
        </w:rPr>
        <w:t>включается</w:t>
      </w:r>
      <w:r>
        <w:rPr>
          <w:spacing w:val="-5"/>
          <w:sz w:val="24"/>
        </w:rPr>
        <w:t xml:space="preserve"> </w:t>
      </w:r>
      <w:r>
        <w:rPr>
          <w:sz w:val="24"/>
        </w:rPr>
        <w:t>в</w:t>
      </w:r>
      <w:r>
        <w:rPr>
          <w:spacing w:val="-58"/>
          <w:sz w:val="24"/>
        </w:rPr>
        <w:t xml:space="preserve"> </w:t>
      </w:r>
      <w:r>
        <w:rPr>
          <w:sz w:val="24"/>
        </w:rPr>
        <w:t>процесс</w:t>
      </w:r>
      <w:r>
        <w:rPr>
          <w:spacing w:val="-2"/>
          <w:sz w:val="24"/>
        </w:rPr>
        <w:t xml:space="preserve"> </w:t>
      </w:r>
      <w:r>
        <w:rPr>
          <w:sz w:val="24"/>
        </w:rPr>
        <w:t>выполнения</w:t>
      </w:r>
      <w:r>
        <w:rPr>
          <w:spacing w:val="-1"/>
          <w:sz w:val="24"/>
        </w:rPr>
        <w:t xml:space="preserve"> </w:t>
      </w:r>
      <w:r>
        <w:rPr>
          <w:sz w:val="24"/>
        </w:rPr>
        <w:t>вместе</w:t>
      </w:r>
      <w:r>
        <w:rPr>
          <w:spacing w:val="-1"/>
          <w:sz w:val="24"/>
        </w:rPr>
        <w:t xml:space="preserve"> </w:t>
      </w:r>
      <w:r>
        <w:rPr>
          <w:sz w:val="24"/>
        </w:rPr>
        <w:t>с</w:t>
      </w:r>
      <w:r>
        <w:rPr>
          <w:spacing w:val="-1"/>
          <w:sz w:val="24"/>
        </w:rPr>
        <w:t xml:space="preserve"> </w:t>
      </w:r>
      <w:r>
        <w:rPr>
          <w:sz w:val="24"/>
        </w:rPr>
        <w:t>учителем;</w:t>
      </w:r>
    </w:p>
    <w:p w14:paraId="48AF84C3" w14:textId="77777777" w:rsidR="00814DCB" w:rsidRDefault="00814DCB">
      <w:pPr>
        <w:jc w:val="both"/>
        <w:rPr>
          <w:sz w:val="24"/>
        </w:rPr>
        <w:sectPr w:rsidR="00814DCB">
          <w:pgSz w:w="11910" w:h="16840"/>
          <w:pgMar w:top="840" w:right="420" w:bottom="280" w:left="1340" w:header="584" w:footer="0" w:gutter="0"/>
          <w:cols w:space="720"/>
        </w:sectPr>
      </w:pPr>
    </w:p>
    <w:p w14:paraId="1084F885" w14:textId="77777777" w:rsidR="00814DCB" w:rsidRDefault="00814DCB">
      <w:pPr>
        <w:pStyle w:val="a3"/>
        <w:spacing w:before="10"/>
        <w:rPr>
          <w:sz w:val="16"/>
        </w:rPr>
      </w:pPr>
    </w:p>
    <w:p w14:paraId="583ECB53" w14:textId="77777777" w:rsidR="00814DCB" w:rsidRDefault="00F1694F" w:rsidP="009B5EBD">
      <w:pPr>
        <w:pStyle w:val="a5"/>
        <w:numPr>
          <w:ilvl w:val="0"/>
          <w:numId w:val="6"/>
        </w:numPr>
        <w:tabs>
          <w:tab w:val="left" w:pos="1158"/>
        </w:tabs>
        <w:spacing w:before="90"/>
        <w:ind w:right="156" w:firstLine="540"/>
        <w:rPr>
          <w:sz w:val="24"/>
        </w:rPr>
      </w:pPr>
      <w:r>
        <w:rPr>
          <w:sz w:val="24"/>
        </w:rPr>
        <w:t>балл</w:t>
      </w:r>
      <w:r>
        <w:rPr>
          <w:spacing w:val="1"/>
          <w:sz w:val="24"/>
        </w:rPr>
        <w:t xml:space="preserve"> </w:t>
      </w:r>
      <w:r>
        <w:rPr>
          <w:sz w:val="24"/>
        </w:rPr>
        <w:t>-</w:t>
      </w:r>
      <w:r>
        <w:rPr>
          <w:spacing w:val="1"/>
          <w:sz w:val="24"/>
        </w:rPr>
        <w:t xml:space="preserve"> </w:t>
      </w:r>
      <w:r>
        <w:rPr>
          <w:sz w:val="24"/>
        </w:rPr>
        <w:t>смысл</w:t>
      </w:r>
      <w:r>
        <w:rPr>
          <w:spacing w:val="1"/>
          <w:sz w:val="24"/>
        </w:rPr>
        <w:t xml:space="preserve"> </w:t>
      </w:r>
      <w:r>
        <w:rPr>
          <w:sz w:val="24"/>
        </w:rPr>
        <w:t>действия</w:t>
      </w:r>
      <w:r>
        <w:rPr>
          <w:spacing w:val="1"/>
          <w:sz w:val="24"/>
        </w:rPr>
        <w:t xml:space="preserve"> </w:t>
      </w:r>
      <w:r>
        <w:rPr>
          <w:sz w:val="24"/>
        </w:rPr>
        <w:t>понимает,</w:t>
      </w:r>
      <w:r>
        <w:rPr>
          <w:spacing w:val="1"/>
          <w:sz w:val="24"/>
        </w:rPr>
        <w:t xml:space="preserve"> </w:t>
      </w:r>
      <w:r>
        <w:rPr>
          <w:sz w:val="24"/>
        </w:rPr>
        <w:t>связывает</w:t>
      </w:r>
      <w:r>
        <w:rPr>
          <w:spacing w:val="1"/>
          <w:sz w:val="24"/>
        </w:rPr>
        <w:t xml:space="preserve"> </w:t>
      </w:r>
      <w:r>
        <w:rPr>
          <w:sz w:val="24"/>
        </w:rPr>
        <w:t>с</w:t>
      </w:r>
      <w:r>
        <w:rPr>
          <w:spacing w:val="1"/>
          <w:sz w:val="24"/>
        </w:rPr>
        <w:t xml:space="preserve"> </w:t>
      </w:r>
      <w:r>
        <w:rPr>
          <w:sz w:val="24"/>
        </w:rPr>
        <w:t>конкретной</w:t>
      </w:r>
      <w:r>
        <w:rPr>
          <w:spacing w:val="1"/>
          <w:sz w:val="24"/>
        </w:rPr>
        <w:t xml:space="preserve"> </w:t>
      </w:r>
      <w:r>
        <w:rPr>
          <w:sz w:val="24"/>
        </w:rPr>
        <w:t>ситуацией,</w:t>
      </w:r>
      <w:r>
        <w:rPr>
          <w:spacing w:val="1"/>
          <w:sz w:val="24"/>
        </w:rPr>
        <w:t xml:space="preserve"> </w:t>
      </w:r>
      <w:r>
        <w:rPr>
          <w:sz w:val="24"/>
        </w:rPr>
        <w:t>выполняет</w:t>
      </w:r>
      <w:r>
        <w:rPr>
          <w:spacing w:val="1"/>
          <w:sz w:val="24"/>
        </w:rPr>
        <w:t xml:space="preserve"> </w:t>
      </w:r>
      <w:r>
        <w:rPr>
          <w:sz w:val="24"/>
        </w:rPr>
        <w:t>действие</w:t>
      </w:r>
      <w:r>
        <w:rPr>
          <w:spacing w:val="1"/>
          <w:sz w:val="24"/>
        </w:rPr>
        <w:t xml:space="preserve"> </w:t>
      </w:r>
      <w:r>
        <w:rPr>
          <w:sz w:val="24"/>
        </w:rPr>
        <w:t>только</w:t>
      </w:r>
      <w:r>
        <w:rPr>
          <w:spacing w:val="1"/>
          <w:sz w:val="24"/>
        </w:rPr>
        <w:t xml:space="preserve"> </w:t>
      </w:r>
      <w:r>
        <w:rPr>
          <w:sz w:val="24"/>
        </w:rPr>
        <w:t>по</w:t>
      </w:r>
      <w:r>
        <w:rPr>
          <w:spacing w:val="1"/>
          <w:sz w:val="24"/>
        </w:rPr>
        <w:t xml:space="preserve"> </w:t>
      </w:r>
      <w:r>
        <w:rPr>
          <w:sz w:val="24"/>
        </w:rPr>
        <w:t>прямому</w:t>
      </w:r>
      <w:r>
        <w:rPr>
          <w:spacing w:val="1"/>
          <w:sz w:val="24"/>
        </w:rPr>
        <w:t xml:space="preserve"> </w:t>
      </w:r>
      <w:r>
        <w:rPr>
          <w:sz w:val="24"/>
        </w:rPr>
        <w:t>указанию</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z w:val="24"/>
        </w:rPr>
        <w:t>при</w:t>
      </w:r>
      <w:r>
        <w:rPr>
          <w:spacing w:val="1"/>
          <w:sz w:val="24"/>
        </w:rPr>
        <w:t xml:space="preserve"> </w:t>
      </w:r>
      <w:r>
        <w:rPr>
          <w:sz w:val="24"/>
        </w:rPr>
        <w:t>необходимости</w:t>
      </w:r>
      <w:r>
        <w:rPr>
          <w:spacing w:val="1"/>
          <w:sz w:val="24"/>
        </w:rPr>
        <w:t xml:space="preserve"> </w:t>
      </w:r>
      <w:r>
        <w:rPr>
          <w:sz w:val="24"/>
        </w:rPr>
        <w:t>требуется</w:t>
      </w:r>
      <w:r>
        <w:rPr>
          <w:spacing w:val="-2"/>
          <w:sz w:val="24"/>
        </w:rPr>
        <w:t xml:space="preserve"> </w:t>
      </w:r>
      <w:r>
        <w:rPr>
          <w:sz w:val="24"/>
        </w:rPr>
        <w:t>оказание</w:t>
      </w:r>
      <w:r>
        <w:rPr>
          <w:spacing w:val="1"/>
          <w:sz w:val="24"/>
        </w:rPr>
        <w:t xml:space="preserve"> </w:t>
      </w:r>
      <w:r>
        <w:rPr>
          <w:sz w:val="24"/>
        </w:rPr>
        <w:t>помощи;</w:t>
      </w:r>
    </w:p>
    <w:p w14:paraId="7C0B1427" w14:textId="77777777" w:rsidR="00814DCB" w:rsidRDefault="00814DCB">
      <w:pPr>
        <w:pStyle w:val="a3"/>
        <w:spacing w:before="9"/>
        <w:rPr>
          <w:sz w:val="34"/>
        </w:rPr>
      </w:pPr>
    </w:p>
    <w:p w14:paraId="501116AD" w14:textId="77777777" w:rsidR="00814DCB" w:rsidRDefault="00F1694F" w:rsidP="009B5EBD">
      <w:pPr>
        <w:pStyle w:val="a5"/>
        <w:numPr>
          <w:ilvl w:val="0"/>
          <w:numId w:val="6"/>
        </w:numPr>
        <w:tabs>
          <w:tab w:val="left" w:pos="1218"/>
        </w:tabs>
        <w:ind w:right="152" w:firstLine="540"/>
        <w:rPr>
          <w:sz w:val="24"/>
        </w:rPr>
      </w:pPr>
      <w:r>
        <w:rPr>
          <w:sz w:val="24"/>
        </w:rPr>
        <w:t>балла</w:t>
      </w:r>
      <w:r>
        <w:rPr>
          <w:spacing w:val="1"/>
          <w:sz w:val="24"/>
        </w:rPr>
        <w:t xml:space="preserve"> </w:t>
      </w:r>
      <w:r>
        <w:rPr>
          <w:sz w:val="24"/>
        </w:rPr>
        <w:t>-</w:t>
      </w:r>
      <w:r>
        <w:rPr>
          <w:spacing w:val="1"/>
          <w:sz w:val="24"/>
        </w:rPr>
        <w:t xml:space="preserve"> </w:t>
      </w:r>
      <w:r>
        <w:rPr>
          <w:sz w:val="24"/>
        </w:rPr>
        <w:t>преимущественно</w:t>
      </w:r>
      <w:r>
        <w:rPr>
          <w:spacing w:val="1"/>
          <w:sz w:val="24"/>
        </w:rPr>
        <w:t xml:space="preserve"> </w:t>
      </w:r>
      <w:r>
        <w:rPr>
          <w:sz w:val="24"/>
        </w:rPr>
        <w:t>выполняет</w:t>
      </w:r>
      <w:r>
        <w:rPr>
          <w:spacing w:val="1"/>
          <w:sz w:val="24"/>
        </w:rPr>
        <w:t xml:space="preserve"> </w:t>
      </w:r>
      <w:r>
        <w:rPr>
          <w:sz w:val="24"/>
        </w:rPr>
        <w:t>действие</w:t>
      </w:r>
      <w:r>
        <w:rPr>
          <w:spacing w:val="1"/>
          <w:sz w:val="24"/>
        </w:rPr>
        <w:t xml:space="preserve"> </w:t>
      </w:r>
      <w:r>
        <w:rPr>
          <w:sz w:val="24"/>
        </w:rPr>
        <w:t>по</w:t>
      </w:r>
      <w:r>
        <w:rPr>
          <w:spacing w:val="1"/>
          <w:sz w:val="24"/>
        </w:rPr>
        <w:t xml:space="preserve"> </w:t>
      </w:r>
      <w:r>
        <w:rPr>
          <w:sz w:val="24"/>
        </w:rPr>
        <w:t>указанию</w:t>
      </w:r>
      <w:r>
        <w:rPr>
          <w:spacing w:val="1"/>
          <w:sz w:val="24"/>
        </w:rPr>
        <w:t xml:space="preserve"> </w:t>
      </w:r>
      <w:r>
        <w:rPr>
          <w:sz w:val="24"/>
        </w:rPr>
        <w:t>педагогического</w:t>
      </w:r>
      <w:r>
        <w:rPr>
          <w:spacing w:val="1"/>
          <w:sz w:val="24"/>
        </w:rPr>
        <w:t xml:space="preserve"> </w:t>
      </w:r>
      <w:r>
        <w:rPr>
          <w:sz w:val="24"/>
        </w:rPr>
        <w:t>работника,</w:t>
      </w:r>
      <w:r>
        <w:rPr>
          <w:spacing w:val="-2"/>
          <w:sz w:val="24"/>
        </w:rPr>
        <w:t xml:space="preserve"> </w:t>
      </w:r>
      <w:r>
        <w:rPr>
          <w:sz w:val="24"/>
        </w:rPr>
        <w:t>в</w:t>
      </w:r>
      <w:r>
        <w:rPr>
          <w:spacing w:val="-1"/>
          <w:sz w:val="24"/>
        </w:rPr>
        <w:t xml:space="preserve"> </w:t>
      </w:r>
      <w:r>
        <w:rPr>
          <w:sz w:val="24"/>
        </w:rPr>
        <w:t>отдельных</w:t>
      </w:r>
      <w:r>
        <w:rPr>
          <w:spacing w:val="-2"/>
          <w:sz w:val="24"/>
        </w:rPr>
        <w:t xml:space="preserve"> </w:t>
      </w:r>
      <w:r>
        <w:rPr>
          <w:sz w:val="24"/>
        </w:rPr>
        <w:t>ситуациях</w:t>
      </w:r>
      <w:r>
        <w:rPr>
          <w:spacing w:val="-1"/>
          <w:sz w:val="24"/>
        </w:rPr>
        <w:t xml:space="preserve"> </w:t>
      </w:r>
      <w:r>
        <w:rPr>
          <w:sz w:val="24"/>
        </w:rPr>
        <w:t>способен</w:t>
      </w:r>
      <w:r>
        <w:rPr>
          <w:spacing w:val="-2"/>
          <w:sz w:val="24"/>
        </w:rPr>
        <w:t xml:space="preserve"> </w:t>
      </w:r>
      <w:r>
        <w:rPr>
          <w:sz w:val="24"/>
        </w:rPr>
        <w:t>выполнить</w:t>
      </w:r>
      <w:r>
        <w:rPr>
          <w:spacing w:val="-2"/>
          <w:sz w:val="24"/>
        </w:rPr>
        <w:t xml:space="preserve"> </w:t>
      </w:r>
      <w:r>
        <w:rPr>
          <w:sz w:val="24"/>
        </w:rPr>
        <w:t>его</w:t>
      </w:r>
      <w:r>
        <w:rPr>
          <w:spacing w:val="-1"/>
          <w:sz w:val="24"/>
        </w:rPr>
        <w:t xml:space="preserve"> </w:t>
      </w:r>
      <w:r>
        <w:rPr>
          <w:sz w:val="24"/>
        </w:rPr>
        <w:t>самостоятельно;</w:t>
      </w:r>
    </w:p>
    <w:p w14:paraId="3A9FC417" w14:textId="77777777" w:rsidR="00814DCB" w:rsidRDefault="00814DCB">
      <w:pPr>
        <w:pStyle w:val="a3"/>
        <w:spacing w:before="9"/>
        <w:rPr>
          <w:sz w:val="34"/>
        </w:rPr>
      </w:pPr>
    </w:p>
    <w:p w14:paraId="1E3266A5" w14:textId="77777777" w:rsidR="00814DCB" w:rsidRDefault="00F1694F" w:rsidP="009B5EBD">
      <w:pPr>
        <w:pStyle w:val="a5"/>
        <w:numPr>
          <w:ilvl w:val="0"/>
          <w:numId w:val="6"/>
        </w:numPr>
        <w:tabs>
          <w:tab w:val="left" w:pos="1142"/>
        </w:tabs>
        <w:ind w:right="153" w:firstLine="540"/>
        <w:rPr>
          <w:sz w:val="24"/>
        </w:rPr>
      </w:pPr>
      <w:r>
        <w:rPr>
          <w:sz w:val="24"/>
        </w:rPr>
        <w:t>балла - способен самостоятельно выполнять действие в определенных ситуациях,</w:t>
      </w:r>
      <w:r>
        <w:rPr>
          <w:spacing w:val="1"/>
          <w:sz w:val="24"/>
        </w:rPr>
        <w:t xml:space="preserve"> </w:t>
      </w:r>
      <w:r>
        <w:rPr>
          <w:sz w:val="24"/>
        </w:rPr>
        <w:t>нередко</w:t>
      </w:r>
      <w:r>
        <w:rPr>
          <w:spacing w:val="1"/>
          <w:sz w:val="24"/>
        </w:rPr>
        <w:t xml:space="preserve"> </w:t>
      </w:r>
      <w:r>
        <w:rPr>
          <w:sz w:val="24"/>
        </w:rPr>
        <w:t>допускает</w:t>
      </w:r>
      <w:r>
        <w:rPr>
          <w:spacing w:val="1"/>
          <w:sz w:val="24"/>
        </w:rPr>
        <w:t xml:space="preserve"> </w:t>
      </w:r>
      <w:r>
        <w:rPr>
          <w:sz w:val="24"/>
        </w:rPr>
        <w:t>ошибки,</w:t>
      </w:r>
      <w:r>
        <w:rPr>
          <w:spacing w:val="1"/>
          <w:sz w:val="24"/>
        </w:rPr>
        <w:t xml:space="preserve"> </w:t>
      </w:r>
      <w:r>
        <w:rPr>
          <w:sz w:val="24"/>
        </w:rPr>
        <w:t>которые</w:t>
      </w:r>
      <w:r>
        <w:rPr>
          <w:spacing w:val="1"/>
          <w:sz w:val="24"/>
        </w:rPr>
        <w:t xml:space="preserve"> </w:t>
      </w:r>
      <w:r>
        <w:rPr>
          <w:sz w:val="24"/>
        </w:rPr>
        <w:t>исправляет</w:t>
      </w:r>
      <w:r>
        <w:rPr>
          <w:spacing w:val="1"/>
          <w:sz w:val="24"/>
        </w:rPr>
        <w:t xml:space="preserve"> </w:t>
      </w:r>
      <w:r>
        <w:rPr>
          <w:sz w:val="24"/>
        </w:rPr>
        <w:t>по</w:t>
      </w:r>
      <w:r>
        <w:rPr>
          <w:spacing w:val="1"/>
          <w:sz w:val="24"/>
        </w:rPr>
        <w:t xml:space="preserve"> </w:t>
      </w:r>
      <w:r>
        <w:rPr>
          <w:sz w:val="24"/>
        </w:rPr>
        <w:t>прямому</w:t>
      </w:r>
      <w:r>
        <w:rPr>
          <w:spacing w:val="1"/>
          <w:sz w:val="24"/>
        </w:rPr>
        <w:t xml:space="preserve"> </w:t>
      </w:r>
      <w:r>
        <w:rPr>
          <w:sz w:val="24"/>
        </w:rPr>
        <w:t>указанию</w:t>
      </w:r>
      <w:r>
        <w:rPr>
          <w:spacing w:val="1"/>
          <w:sz w:val="24"/>
        </w:rPr>
        <w:t xml:space="preserve"> </w:t>
      </w:r>
      <w:r>
        <w:rPr>
          <w:sz w:val="24"/>
        </w:rPr>
        <w:t>педагогического</w:t>
      </w:r>
      <w:r>
        <w:rPr>
          <w:spacing w:val="1"/>
          <w:sz w:val="24"/>
        </w:rPr>
        <w:t xml:space="preserve"> </w:t>
      </w:r>
      <w:r>
        <w:rPr>
          <w:sz w:val="24"/>
        </w:rPr>
        <w:t>работника;</w:t>
      </w:r>
    </w:p>
    <w:p w14:paraId="0E989BF0" w14:textId="77777777" w:rsidR="00814DCB" w:rsidRDefault="00814DCB">
      <w:pPr>
        <w:pStyle w:val="a3"/>
        <w:spacing w:before="9"/>
        <w:rPr>
          <w:sz w:val="34"/>
        </w:rPr>
      </w:pPr>
    </w:p>
    <w:p w14:paraId="0FA3116B" w14:textId="77777777" w:rsidR="00814DCB" w:rsidRDefault="00F1694F" w:rsidP="009B5EBD">
      <w:pPr>
        <w:pStyle w:val="a5"/>
        <w:numPr>
          <w:ilvl w:val="0"/>
          <w:numId w:val="6"/>
        </w:numPr>
        <w:tabs>
          <w:tab w:val="left" w:pos="1110"/>
        </w:tabs>
        <w:ind w:right="159" w:firstLine="540"/>
        <w:rPr>
          <w:sz w:val="24"/>
        </w:rPr>
      </w:pPr>
      <w:r>
        <w:rPr>
          <w:sz w:val="24"/>
        </w:rPr>
        <w:t>балла - способен самостоятельно применять действие, но иногда допускает ошибки,</w:t>
      </w:r>
      <w:r>
        <w:rPr>
          <w:spacing w:val="1"/>
          <w:sz w:val="24"/>
        </w:rPr>
        <w:t xml:space="preserve"> </w:t>
      </w:r>
      <w:r>
        <w:rPr>
          <w:sz w:val="24"/>
        </w:rPr>
        <w:t>которые</w:t>
      </w:r>
      <w:r>
        <w:rPr>
          <w:spacing w:val="-3"/>
          <w:sz w:val="24"/>
        </w:rPr>
        <w:t xml:space="preserve"> </w:t>
      </w:r>
      <w:r>
        <w:rPr>
          <w:sz w:val="24"/>
        </w:rPr>
        <w:t>исправляет</w:t>
      </w:r>
      <w:r>
        <w:rPr>
          <w:spacing w:val="-2"/>
          <w:sz w:val="24"/>
        </w:rPr>
        <w:t xml:space="preserve"> </w:t>
      </w:r>
      <w:r>
        <w:rPr>
          <w:sz w:val="24"/>
        </w:rPr>
        <w:t>по</w:t>
      </w:r>
      <w:r>
        <w:rPr>
          <w:spacing w:val="-1"/>
          <w:sz w:val="24"/>
        </w:rPr>
        <w:t xml:space="preserve"> </w:t>
      </w:r>
      <w:r>
        <w:rPr>
          <w:sz w:val="24"/>
        </w:rPr>
        <w:t>замечанию</w:t>
      </w:r>
      <w:r>
        <w:rPr>
          <w:spacing w:val="-2"/>
          <w:sz w:val="24"/>
        </w:rPr>
        <w:t xml:space="preserve"> </w:t>
      </w:r>
      <w:r>
        <w:rPr>
          <w:sz w:val="24"/>
        </w:rPr>
        <w:t>педагогического</w:t>
      </w:r>
      <w:r>
        <w:rPr>
          <w:spacing w:val="-1"/>
          <w:sz w:val="24"/>
        </w:rPr>
        <w:t xml:space="preserve"> </w:t>
      </w:r>
      <w:r>
        <w:rPr>
          <w:sz w:val="24"/>
        </w:rPr>
        <w:t>работника;</w:t>
      </w:r>
    </w:p>
    <w:p w14:paraId="7DDFF76E" w14:textId="77777777" w:rsidR="00814DCB" w:rsidRDefault="00814DCB">
      <w:pPr>
        <w:pStyle w:val="a3"/>
        <w:spacing w:before="9"/>
        <w:rPr>
          <w:sz w:val="34"/>
        </w:rPr>
      </w:pPr>
    </w:p>
    <w:p w14:paraId="142434B2" w14:textId="77777777" w:rsidR="00814DCB" w:rsidRDefault="00F1694F" w:rsidP="009B5EBD">
      <w:pPr>
        <w:pStyle w:val="a5"/>
        <w:numPr>
          <w:ilvl w:val="0"/>
          <w:numId w:val="6"/>
        </w:numPr>
        <w:tabs>
          <w:tab w:val="left" w:pos="1084"/>
        </w:tabs>
        <w:ind w:left="1084" w:hanging="180"/>
        <w:rPr>
          <w:sz w:val="24"/>
        </w:rPr>
      </w:pPr>
      <w:r>
        <w:rPr>
          <w:sz w:val="24"/>
        </w:rPr>
        <w:t>баллов</w:t>
      </w:r>
      <w:r>
        <w:rPr>
          <w:spacing w:val="-3"/>
          <w:sz w:val="24"/>
        </w:rPr>
        <w:t xml:space="preserve"> </w:t>
      </w:r>
      <w:r>
        <w:rPr>
          <w:sz w:val="24"/>
        </w:rPr>
        <w:t>-</w:t>
      </w:r>
      <w:r>
        <w:rPr>
          <w:spacing w:val="-3"/>
          <w:sz w:val="24"/>
        </w:rPr>
        <w:t xml:space="preserve"> </w:t>
      </w:r>
      <w:r>
        <w:rPr>
          <w:sz w:val="24"/>
        </w:rPr>
        <w:t>самостоятельно</w:t>
      </w:r>
      <w:r>
        <w:rPr>
          <w:spacing w:val="-3"/>
          <w:sz w:val="24"/>
        </w:rPr>
        <w:t xml:space="preserve"> </w:t>
      </w:r>
      <w:r>
        <w:rPr>
          <w:sz w:val="24"/>
        </w:rPr>
        <w:t>применяет</w:t>
      </w:r>
      <w:r>
        <w:rPr>
          <w:spacing w:val="-4"/>
          <w:sz w:val="24"/>
        </w:rPr>
        <w:t xml:space="preserve"> </w:t>
      </w:r>
      <w:r>
        <w:rPr>
          <w:sz w:val="24"/>
        </w:rPr>
        <w:t>действие</w:t>
      </w:r>
      <w:r>
        <w:rPr>
          <w:spacing w:val="-4"/>
          <w:sz w:val="24"/>
        </w:rPr>
        <w:t xml:space="preserve"> </w:t>
      </w:r>
      <w:r>
        <w:rPr>
          <w:sz w:val="24"/>
        </w:rPr>
        <w:t>в</w:t>
      </w:r>
      <w:r>
        <w:rPr>
          <w:spacing w:val="-3"/>
          <w:sz w:val="24"/>
        </w:rPr>
        <w:t xml:space="preserve"> </w:t>
      </w:r>
      <w:r>
        <w:rPr>
          <w:sz w:val="24"/>
        </w:rPr>
        <w:t>любой</w:t>
      </w:r>
      <w:r>
        <w:rPr>
          <w:spacing w:val="-4"/>
          <w:sz w:val="24"/>
        </w:rPr>
        <w:t xml:space="preserve"> </w:t>
      </w:r>
      <w:r>
        <w:rPr>
          <w:sz w:val="24"/>
        </w:rPr>
        <w:t>ситуации.</w:t>
      </w:r>
    </w:p>
    <w:p w14:paraId="4C063C59" w14:textId="77777777" w:rsidR="00814DCB" w:rsidRDefault="00814DCB">
      <w:pPr>
        <w:pStyle w:val="a3"/>
        <w:spacing w:before="9"/>
        <w:rPr>
          <w:sz w:val="34"/>
        </w:rPr>
      </w:pPr>
    </w:p>
    <w:p w14:paraId="2645F834" w14:textId="77777777" w:rsidR="00814DCB" w:rsidRDefault="00F1694F">
      <w:pPr>
        <w:pStyle w:val="a3"/>
        <w:ind w:left="364" w:right="148" w:firstLine="566"/>
        <w:jc w:val="both"/>
      </w:pPr>
      <w:r>
        <w:t>Балльная система оценки позволяет объективно оценить промежуточные и итоговые</w:t>
      </w:r>
      <w:r>
        <w:rPr>
          <w:spacing w:val="1"/>
        </w:rPr>
        <w:t xml:space="preserve"> </w:t>
      </w:r>
      <w:r>
        <w:t>достижения</w:t>
      </w:r>
      <w:r>
        <w:rPr>
          <w:spacing w:val="1"/>
        </w:rPr>
        <w:t xml:space="preserve"> </w:t>
      </w:r>
      <w:r>
        <w:t>каждого</w:t>
      </w:r>
      <w:r>
        <w:rPr>
          <w:spacing w:val="1"/>
        </w:rPr>
        <w:t xml:space="preserve"> </w:t>
      </w:r>
      <w:r>
        <w:t>обучающегося</w:t>
      </w:r>
      <w:r>
        <w:rPr>
          <w:spacing w:val="1"/>
        </w:rPr>
        <w:t xml:space="preserve"> </w:t>
      </w:r>
      <w:r>
        <w:t>в</w:t>
      </w:r>
      <w:r>
        <w:rPr>
          <w:spacing w:val="1"/>
        </w:rPr>
        <w:t xml:space="preserve"> </w:t>
      </w:r>
      <w:r>
        <w:t>овладении</w:t>
      </w:r>
      <w:r>
        <w:rPr>
          <w:spacing w:val="1"/>
        </w:rPr>
        <w:t xml:space="preserve"> </w:t>
      </w:r>
      <w:r>
        <w:t>конкретными</w:t>
      </w:r>
      <w:r>
        <w:rPr>
          <w:spacing w:val="1"/>
        </w:rPr>
        <w:t xml:space="preserve"> </w:t>
      </w:r>
      <w:r>
        <w:t>учебными</w:t>
      </w:r>
      <w:r>
        <w:rPr>
          <w:spacing w:val="1"/>
        </w:rPr>
        <w:t xml:space="preserve"> </w:t>
      </w:r>
      <w:r>
        <w:t>действиями,</w:t>
      </w:r>
      <w:r>
        <w:rPr>
          <w:spacing w:val="1"/>
        </w:rPr>
        <w:t xml:space="preserve"> </w:t>
      </w:r>
      <w:r>
        <w:t>получить общую картину сформированности учебных действий у всех обучающихся, и на</w:t>
      </w:r>
      <w:r>
        <w:rPr>
          <w:spacing w:val="1"/>
        </w:rPr>
        <w:t xml:space="preserve"> </w:t>
      </w:r>
      <w:r>
        <w:t>этой основе осуществить корректировку процесса их формирования на протяжении всего</w:t>
      </w:r>
      <w:r>
        <w:rPr>
          <w:spacing w:val="1"/>
        </w:rPr>
        <w:t xml:space="preserve"> </w:t>
      </w:r>
      <w:r>
        <w:t>времени обучения. В соответствии с требованиями Стандарта обучающихся с 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Организация</w:t>
      </w:r>
      <w:r>
        <w:rPr>
          <w:spacing w:val="1"/>
        </w:rPr>
        <w:t xml:space="preserve"> </w:t>
      </w:r>
      <w:r>
        <w:t>самостоятельно</w:t>
      </w:r>
      <w:r>
        <w:rPr>
          <w:spacing w:val="1"/>
        </w:rPr>
        <w:t xml:space="preserve"> </w:t>
      </w:r>
      <w:r>
        <w:t>определяет</w:t>
      </w:r>
      <w:r>
        <w:rPr>
          <w:spacing w:val="-57"/>
        </w:rPr>
        <w:t xml:space="preserve"> </w:t>
      </w:r>
      <w:r>
        <w:t>содержание</w:t>
      </w:r>
      <w:r>
        <w:rPr>
          <w:spacing w:val="-2"/>
        </w:rPr>
        <w:t xml:space="preserve"> </w:t>
      </w:r>
      <w:r>
        <w:t>и</w:t>
      </w:r>
      <w:r>
        <w:rPr>
          <w:spacing w:val="-2"/>
        </w:rPr>
        <w:t xml:space="preserve"> </w:t>
      </w:r>
      <w:r>
        <w:t>процедуру оценки</w:t>
      </w:r>
      <w:r>
        <w:rPr>
          <w:spacing w:val="-2"/>
        </w:rPr>
        <w:t xml:space="preserve"> </w:t>
      </w:r>
      <w:r>
        <w:t>БУД.</w:t>
      </w:r>
    </w:p>
    <w:p w14:paraId="654F9C82" w14:textId="77777777" w:rsidR="00814DCB" w:rsidRDefault="00814DCB">
      <w:pPr>
        <w:pStyle w:val="a3"/>
        <w:spacing w:before="11"/>
        <w:rPr>
          <w:sz w:val="37"/>
        </w:rPr>
      </w:pPr>
    </w:p>
    <w:p w14:paraId="3A341B37" w14:textId="77777777" w:rsidR="00814DCB" w:rsidRDefault="00F1694F" w:rsidP="009B5EBD">
      <w:pPr>
        <w:pStyle w:val="1"/>
        <w:numPr>
          <w:ilvl w:val="1"/>
          <w:numId w:val="30"/>
        </w:numPr>
        <w:tabs>
          <w:tab w:val="left" w:pos="1432"/>
        </w:tabs>
        <w:jc w:val="both"/>
      </w:pPr>
      <w:bookmarkStart w:id="173" w:name="26._Рабочая_программа_воспитания."/>
      <w:bookmarkStart w:id="174" w:name="_Toc182824480"/>
      <w:bookmarkEnd w:id="173"/>
      <w:r>
        <w:t>Рабочая</w:t>
      </w:r>
      <w:r>
        <w:rPr>
          <w:spacing w:val="-10"/>
        </w:rPr>
        <w:t xml:space="preserve"> </w:t>
      </w:r>
      <w:r>
        <w:t>программа</w:t>
      </w:r>
      <w:r>
        <w:rPr>
          <w:spacing w:val="-9"/>
        </w:rPr>
        <w:t xml:space="preserve"> </w:t>
      </w:r>
      <w:r>
        <w:t>воспитания.</w:t>
      </w:r>
      <w:bookmarkEnd w:id="174"/>
    </w:p>
    <w:p w14:paraId="7C04EDB6" w14:textId="77777777" w:rsidR="00814DCB" w:rsidRDefault="00814DCB">
      <w:pPr>
        <w:pStyle w:val="a3"/>
        <w:rPr>
          <w:b/>
        </w:rPr>
      </w:pPr>
    </w:p>
    <w:p w14:paraId="0809C0E3" w14:textId="77777777" w:rsidR="0085304D" w:rsidRPr="00B040E1" w:rsidRDefault="0085304D" w:rsidP="0085304D">
      <w:pPr>
        <w:ind w:left="-15" w:right="89"/>
        <w:jc w:val="both"/>
        <w:rPr>
          <w:sz w:val="26"/>
          <w:szCs w:val="26"/>
        </w:rPr>
      </w:pPr>
      <w:bookmarkStart w:id="175" w:name="_Hlk208403266"/>
      <w:r w:rsidRPr="00B040E1">
        <w:rPr>
          <w:sz w:val="26"/>
          <w:szCs w:val="26"/>
        </w:rPr>
        <w:t xml:space="preserve">Рабочая программа воспитания образовательных учреждений Аромашевского муниципального района (далее – Программа) разработана в соответствии с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 Приказом Министерства просвещения Российской Федерации от 18.05.2023 № 370 «Об утверждении федеральной образовательной программы основного общего образования», Приказом Министерства просвещения Российской Федерации от 18.05.2023 № 371 «Об утверждении федеральной образовательной программы среднего общего образования». </w:t>
      </w:r>
    </w:p>
    <w:p w14:paraId="79396AE6" w14:textId="77777777" w:rsidR="0085304D" w:rsidRPr="00B040E1" w:rsidRDefault="0085304D" w:rsidP="0085304D">
      <w:pPr>
        <w:ind w:left="-15" w:right="89"/>
        <w:jc w:val="both"/>
        <w:rPr>
          <w:sz w:val="26"/>
          <w:szCs w:val="26"/>
        </w:rPr>
      </w:pPr>
      <w:r>
        <w:rPr>
          <w:sz w:val="26"/>
          <w:szCs w:val="26"/>
        </w:rPr>
        <w:t xml:space="preserve">          </w:t>
      </w:r>
      <w:r w:rsidRPr="00B040E1">
        <w:rPr>
          <w:sz w:val="26"/>
          <w:szCs w:val="26"/>
        </w:rPr>
        <w:t xml:space="preserve">Данная программа направлена на решение проблем гармоничного вхождения обучающихся в социальный мир и налаживания ответственных взаимоотношений с окружающими их людьми. Программа воспитания показывает, каким образом педагоги и родители (законные представители) могут реализовать воспитательный потенциал их совместной с детьми деятельности.  </w:t>
      </w:r>
    </w:p>
    <w:p w14:paraId="2AC700BA" w14:textId="77777777" w:rsidR="0085304D" w:rsidRPr="00B040E1" w:rsidRDefault="0085304D" w:rsidP="0085304D">
      <w:pPr>
        <w:ind w:left="-15" w:right="89"/>
        <w:jc w:val="both"/>
        <w:rPr>
          <w:sz w:val="26"/>
          <w:szCs w:val="26"/>
        </w:rPr>
      </w:pPr>
      <w:r>
        <w:rPr>
          <w:sz w:val="26"/>
          <w:szCs w:val="26"/>
        </w:rPr>
        <w:t xml:space="preserve">          </w:t>
      </w:r>
      <w:r w:rsidRPr="00B040E1">
        <w:rPr>
          <w:sz w:val="26"/>
          <w:szCs w:val="26"/>
        </w:rPr>
        <w:t xml:space="preserve">В соответствии с Федеральным законом от 31.07.2020 г. № 304-ФЗ «Об образовании в Российской Федерации» по вопросам воспитания обучающихся»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 –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2F73AD1F" w14:textId="77777777" w:rsidR="0085304D" w:rsidRPr="00B040E1" w:rsidRDefault="0085304D" w:rsidP="0085304D">
      <w:pPr>
        <w:ind w:left="-15" w:right="89" w:firstLine="157"/>
        <w:jc w:val="both"/>
        <w:rPr>
          <w:sz w:val="26"/>
          <w:szCs w:val="26"/>
        </w:rPr>
      </w:pPr>
      <w:r>
        <w:rPr>
          <w:sz w:val="26"/>
          <w:szCs w:val="26"/>
        </w:rPr>
        <w:t xml:space="preserve">        </w:t>
      </w:r>
      <w:r w:rsidRPr="00B040E1">
        <w:rPr>
          <w:sz w:val="26"/>
          <w:szCs w:val="26"/>
        </w:rPr>
        <w:t xml:space="preserve">В центре рабочей программы воспитания в соответствии с ФГОС общего </w:t>
      </w:r>
      <w:r w:rsidRPr="00B040E1">
        <w:rPr>
          <w:sz w:val="26"/>
          <w:szCs w:val="26"/>
        </w:rPr>
        <w:lastRenderedPageBreak/>
        <w:t xml:space="preserve">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w:t>
      </w:r>
    </w:p>
    <w:p w14:paraId="03C55808" w14:textId="77777777" w:rsidR="0085304D" w:rsidRPr="00B040E1" w:rsidRDefault="0085304D" w:rsidP="0085304D">
      <w:pPr>
        <w:ind w:right="89" w:firstLine="567"/>
        <w:jc w:val="both"/>
        <w:rPr>
          <w:sz w:val="26"/>
          <w:szCs w:val="26"/>
        </w:rPr>
      </w:pPr>
      <w:r w:rsidRPr="00B040E1">
        <w:rPr>
          <w:sz w:val="26"/>
          <w:szCs w:val="26"/>
        </w:rPr>
        <w:t xml:space="preserve">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14:paraId="44CECF3F" w14:textId="77777777" w:rsidR="0085304D" w:rsidRPr="00B040E1" w:rsidRDefault="0085304D" w:rsidP="0085304D">
      <w:pPr>
        <w:ind w:left="-15" w:right="89" w:firstLine="582"/>
        <w:jc w:val="both"/>
        <w:rPr>
          <w:sz w:val="26"/>
          <w:szCs w:val="26"/>
        </w:rPr>
      </w:pPr>
      <w:r w:rsidRPr="00B040E1">
        <w:rPr>
          <w:sz w:val="26"/>
          <w:szCs w:val="26"/>
        </w:rPr>
        <w:t xml:space="preserve">Программа воспитания включает в себя три основных раздела: </w:t>
      </w:r>
    </w:p>
    <w:p w14:paraId="4CF18166" w14:textId="77777777" w:rsidR="0085304D" w:rsidRPr="00B040E1" w:rsidRDefault="0085304D" w:rsidP="009B5EBD">
      <w:pPr>
        <w:widowControl/>
        <w:numPr>
          <w:ilvl w:val="0"/>
          <w:numId w:val="35"/>
        </w:numPr>
        <w:autoSpaceDE/>
        <w:autoSpaceDN/>
        <w:spacing w:after="11" w:line="266" w:lineRule="auto"/>
        <w:ind w:right="89" w:hanging="312"/>
        <w:jc w:val="both"/>
        <w:rPr>
          <w:sz w:val="26"/>
          <w:szCs w:val="26"/>
        </w:rPr>
      </w:pPr>
      <w:r w:rsidRPr="00B040E1">
        <w:rPr>
          <w:sz w:val="26"/>
          <w:szCs w:val="26"/>
        </w:rPr>
        <w:t xml:space="preserve">целевой; </w:t>
      </w:r>
    </w:p>
    <w:p w14:paraId="67FDF3E7" w14:textId="77777777" w:rsidR="0085304D" w:rsidRPr="00B040E1" w:rsidRDefault="0085304D" w:rsidP="009B5EBD">
      <w:pPr>
        <w:widowControl/>
        <w:numPr>
          <w:ilvl w:val="0"/>
          <w:numId w:val="35"/>
        </w:numPr>
        <w:autoSpaceDE/>
        <w:autoSpaceDN/>
        <w:spacing w:after="11" w:line="266" w:lineRule="auto"/>
        <w:ind w:right="89" w:hanging="312"/>
        <w:jc w:val="both"/>
        <w:rPr>
          <w:sz w:val="26"/>
          <w:szCs w:val="26"/>
        </w:rPr>
      </w:pPr>
      <w:r w:rsidRPr="00B040E1">
        <w:rPr>
          <w:sz w:val="26"/>
          <w:szCs w:val="26"/>
        </w:rPr>
        <w:t xml:space="preserve">содержательный; </w:t>
      </w:r>
    </w:p>
    <w:p w14:paraId="1482DA8F" w14:textId="77777777" w:rsidR="0085304D" w:rsidRPr="00B040E1" w:rsidRDefault="0085304D" w:rsidP="009B5EBD">
      <w:pPr>
        <w:widowControl/>
        <w:numPr>
          <w:ilvl w:val="0"/>
          <w:numId w:val="35"/>
        </w:numPr>
        <w:autoSpaceDE/>
        <w:autoSpaceDN/>
        <w:spacing w:after="11" w:line="266" w:lineRule="auto"/>
        <w:ind w:right="89" w:hanging="312"/>
        <w:jc w:val="both"/>
        <w:rPr>
          <w:sz w:val="26"/>
          <w:szCs w:val="26"/>
        </w:rPr>
      </w:pPr>
      <w:r w:rsidRPr="00B040E1">
        <w:rPr>
          <w:sz w:val="26"/>
          <w:szCs w:val="26"/>
        </w:rPr>
        <w:t xml:space="preserve">организационный </w:t>
      </w:r>
    </w:p>
    <w:p w14:paraId="7B075A2A" w14:textId="77777777" w:rsidR="0085304D" w:rsidRDefault="0085304D" w:rsidP="0085304D">
      <w:pPr>
        <w:ind w:left="-15" w:right="89"/>
        <w:jc w:val="both"/>
        <w:rPr>
          <w:sz w:val="26"/>
          <w:szCs w:val="26"/>
        </w:rPr>
      </w:pPr>
      <w:r w:rsidRPr="00B040E1">
        <w:rPr>
          <w:sz w:val="26"/>
          <w:szCs w:val="26"/>
        </w:rPr>
        <w:t>К рабочей программе воспитания прилагается ежегодный календарный план воспитательной работы.</w:t>
      </w:r>
    </w:p>
    <w:p w14:paraId="641B02A1" w14:textId="77777777" w:rsidR="0085304D" w:rsidRPr="00B040E1" w:rsidRDefault="0085304D" w:rsidP="0085304D">
      <w:pPr>
        <w:ind w:left="-15" w:right="89"/>
        <w:jc w:val="both"/>
        <w:rPr>
          <w:sz w:val="26"/>
          <w:szCs w:val="26"/>
        </w:rPr>
      </w:pPr>
    </w:p>
    <w:p w14:paraId="7B40C09D" w14:textId="77777777" w:rsidR="0085304D" w:rsidRPr="00B040E1" w:rsidRDefault="0085304D" w:rsidP="0085304D">
      <w:pPr>
        <w:spacing w:line="259" w:lineRule="auto"/>
        <w:jc w:val="both"/>
        <w:rPr>
          <w:sz w:val="26"/>
          <w:szCs w:val="26"/>
        </w:rPr>
      </w:pPr>
      <w:r w:rsidRPr="00B040E1">
        <w:rPr>
          <w:sz w:val="26"/>
          <w:szCs w:val="26"/>
        </w:rPr>
        <w:t xml:space="preserve"> </w:t>
      </w:r>
    </w:p>
    <w:p w14:paraId="7E2A36F9" w14:textId="77777777" w:rsidR="0085304D" w:rsidRPr="00B040E1" w:rsidRDefault="0085304D" w:rsidP="0085304D">
      <w:pPr>
        <w:spacing w:line="259" w:lineRule="auto"/>
        <w:jc w:val="both"/>
        <w:rPr>
          <w:sz w:val="26"/>
          <w:szCs w:val="26"/>
        </w:rPr>
      </w:pPr>
      <w:r w:rsidRPr="00B040E1">
        <w:rPr>
          <w:sz w:val="26"/>
          <w:szCs w:val="26"/>
        </w:rPr>
        <w:t xml:space="preserve"> </w:t>
      </w:r>
    </w:p>
    <w:p w14:paraId="348BFD0C" w14:textId="77777777" w:rsidR="0085304D" w:rsidRPr="00B040E1" w:rsidRDefault="0085304D" w:rsidP="0085304D">
      <w:pPr>
        <w:pStyle w:val="1"/>
        <w:ind w:right="99"/>
      </w:pPr>
      <w:r w:rsidRPr="00B040E1">
        <w:t xml:space="preserve">Особенности организуемого в школе воспитательного процесса </w:t>
      </w:r>
    </w:p>
    <w:p w14:paraId="7977824F" w14:textId="77777777" w:rsidR="0085304D" w:rsidRPr="00B040E1" w:rsidRDefault="0085304D" w:rsidP="0085304D">
      <w:pPr>
        <w:spacing w:after="20" w:line="259" w:lineRule="auto"/>
        <w:ind w:left="768"/>
        <w:rPr>
          <w:sz w:val="26"/>
          <w:szCs w:val="26"/>
        </w:rPr>
      </w:pPr>
      <w:r w:rsidRPr="00B040E1">
        <w:rPr>
          <w:sz w:val="26"/>
          <w:szCs w:val="26"/>
        </w:rPr>
        <w:t xml:space="preserve"> </w:t>
      </w:r>
    </w:p>
    <w:p w14:paraId="78CEFF71" w14:textId="77777777" w:rsidR="0085304D" w:rsidRPr="00B040E1" w:rsidRDefault="0085304D" w:rsidP="0085304D">
      <w:pPr>
        <w:spacing w:after="4" w:line="267" w:lineRule="auto"/>
        <w:ind w:left="10" w:right="89" w:firstLine="699"/>
        <w:jc w:val="both"/>
        <w:rPr>
          <w:sz w:val="26"/>
          <w:szCs w:val="26"/>
        </w:rPr>
      </w:pPr>
      <w:r>
        <w:rPr>
          <w:sz w:val="26"/>
          <w:szCs w:val="26"/>
        </w:rPr>
        <w:t xml:space="preserve"> </w:t>
      </w:r>
      <w:r w:rsidRPr="00B040E1">
        <w:rPr>
          <w:sz w:val="26"/>
          <w:szCs w:val="26"/>
        </w:rPr>
        <w:t xml:space="preserve">В 2016 году в ходе реорганизации все образовательные учреждения </w:t>
      </w:r>
    </w:p>
    <w:p w14:paraId="382A7DE0" w14:textId="77777777" w:rsidR="0085304D" w:rsidRPr="00B040E1" w:rsidRDefault="0085304D" w:rsidP="0085304D">
      <w:pPr>
        <w:ind w:left="-15" w:right="89"/>
        <w:jc w:val="both"/>
        <w:rPr>
          <w:sz w:val="26"/>
          <w:szCs w:val="26"/>
        </w:rPr>
      </w:pPr>
      <w:r w:rsidRPr="00B040E1">
        <w:rPr>
          <w:sz w:val="26"/>
          <w:szCs w:val="26"/>
        </w:rPr>
        <w:t xml:space="preserve">Аромашевского района были объединены в одну организацию МАОУ «Аромашевская СОШ им. Героя Советского Союза В.Д. Кармацкого», организация получила статус юридического лица, в состав которого вошли 11  образовательных учреждений Аромашевского района, получивших статус филиалов, отделения. В 2022 году филиал МАОУ «Аромашевская СОШ им. В.Д. Кармацкого» Новоберезовская СОШ ликвидирован в связи с отсутствием обучающихся. </w:t>
      </w:r>
    </w:p>
    <w:p w14:paraId="512BBC89" w14:textId="77777777" w:rsidR="0085304D" w:rsidRPr="00B040E1" w:rsidRDefault="0085304D" w:rsidP="0085304D">
      <w:pPr>
        <w:ind w:left="-15" w:right="89" w:firstLine="866"/>
        <w:jc w:val="both"/>
        <w:rPr>
          <w:sz w:val="26"/>
          <w:szCs w:val="26"/>
        </w:rPr>
      </w:pPr>
      <w:r w:rsidRPr="00B040E1">
        <w:rPr>
          <w:sz w:val="26"/>
          <w:szCs w:val="26"/>
        </w:rPr>
        <w:t xml:space="preserve">Благодаря такому объединению все школы района стали работать по единому учебно - воспитательному плану, сохраняя и развивая при этом свою индивидуальную образовательную среду, используя ресурсы всех филиалов и юридического лица. </w:t>
      </w:r>
    </w:p>
    <w:p w14:paraId="15ECBC86" w14:textId="77777777" w:rsidR="0085304D" w:rsidRPr="00B040E1" w:rsidRDefault="0085304D" w:rsidP="0085304D">
      <w:pPr>
        <w:ind w:left="-15" w:right="89"/>
        <w:jc w:val="both"/>
        <w:rPr>
          <w:sz w:val="26"/>
          <w:szCs w:val="26"/>
        </w:rPr>
      </w:pPr>
      <w:r w:rsidRPr="00B040E1">
        <w:rPr>
          <w:sz w:val="26"/>
          <w:szCs w:val="26"/>
        </w:rPr>
        <w:t xml:space="preserve">МАОУ «Аромашевская СОШ им. В.Д. Кармацкого» и филиалы располагают хорошей материально-технической и спортивно - оздоровительной базой: «Науколаб», удалённый читальный зал Президентской библиотеки им. Б.Н. Ельцина, «Точка роста», 10 библиотек, 11 компьютерных классов, кабинет БДД, 3 паспортизированных школьных музея и 7 музейных комнат, 12 спортивных залов, 5 тренажерных залов, 1 универсальная спортивная площадка, 11 игровых площадок. </w:t>
      </w:r>
    </w:p>
    <w:p w14:paraId="3609119C" w14:textId="77777777" w:rsidR="0085304D" w:rsidRPr="00B040E1" w:rsidRDefault="0085304D" w:rsidP="0085304D">
      <w:pPr>
        <w:ind w:left="-15" w:right="89" w:firstLine="724"/>
        <w:jc w:val="both"/>
        <w:rPr>
          <w:sz w:val="26"/>
          <w:szCs w:val="26"/>
        </w:rPr>
      </w:pPr>
      <w:r w:rsidRPr="00B040E1">
        <w:rPr>
          <w:sz w:val="26"/>
          <w:szCs w:val="26"/>
        </w:rPr>
        <w:t xml:space="preserve">Уникальность образовательного учреждения в том, что МАОУ «Аромашевская СОШ им. В.Д. Кармацкого» самая большая школа по количеству обучающихся и расположена в районном центре – с. Аромашево, все филиалы удалены от юридического лица на разное расстояние, но имеют возможность в любое время подвезти детей и педагогов на любое общешкольное событие или присоединиться к мероприятию по видеосвязи в дистанционном формате.  </w:t>
      </w:r>
    </w:p>
    <w:p w14:paraId="14F5589A" w14:textId="77777777" w:rsidR="0085304D" w:rsidRDefault="0085304D" w:rsidP="0085304D">
      <w:pPr>
        <w:ind w:left="-15" w:right="89" w:firstLine="724"/>
        <w:jc w:val="both"/>
        <w:rPr>
          <w:sz w:val="26"/>
          <w:szCs w:val="26"/>
        </w:rPr>
      </w:pPr>
      <w:r w:rsidRPr="00B040E1">
        <w:rPr>
          <w:sz w:val="26"/>
          <w:szCs w:val="26"/>
        </w:rPr>
        <w:t xml:space="preserve">МАОУ «Аромашевская СОШ им. В.Д. Кармацкого» является центром воспитательной работы района. Контингент обучающихся детей состоит из различных по социальному статусу семей: обеспеченные, малообеспеченные, многодетные, полные, неполные, семьи опекунов, семьи с детьми с ОВЗ, семьи, находящиеся в социально - опасном положении. Поэтому процесс воспитания в школе направлен на формирование благоприятной образовательной среды, способствующей раскрытию индивидуальных способностей обучающихся, обеспечивающих возможности их самоопределения и самореализации. </w:t>
      </w:r>
    </w:p>
    <w:p w14:paraId="2354D800" w14:textId="77777777" w:rsidR="0085304D" w:rsidRPr="00B040E1" w:rsidRDefault="0085304D" w:rsidP="0085304D">
      <w:pPr>
        <w:ind w:left="-15" w:right="89" w:firstLine="724"/>
        <w:jc w:val="both"/>
        <w:rPr>
          <w:sz w:val="26"/>
          <w:szCs w:val="26"/>
        </w:rPr>
      </w:pPr>
      <w:r w:rsidRPr="00B040E1">
        <w:rPr>
          <w:sz w:val="26"/>
          <w:szCs w:val="26"/>
        </w:rPr>
        <w:t xml:space="preserve">Воспитательная система школы охватывает весь педагогический процесс, </w:t>
      </w:r>
      <w:r w:rsidRPr="00B040E1">
        <w:rPr>
          <w:sz w:val="26"/>
          <w:szCs w:val="26"/>
        </w:rPr>
        <w:lastRenderedPageBreak/>
        <w:t>интегрируя учебные занятия, внеурочную деятельность и дополнительное образование детей, используя все развивающие возможности социума, вовлекая в совместную деятельность детей, педагогов, родительскую общественность и социальных партнеров (МАУК «Перспектива», МАОУ ДО «Дом детского творчества», МАОУ ДО ДЮСШ «Фортуна», военный комиссариат, Совет ветеранов, КДНиЗП, АУ «КЦСОН», больница, МО МВД России</w:t>
      </w:r>
      <w:r>
        <w:rPr>
          <w:sz w:val="26"/>
          <w:szCs w:val="26"/>
        </w:rPr>
        <w:t xml:space="preserve"> </w:t>
      </w:r>
      <w:r w:rsidRPr="00B040E1">
        <w:rPr>
          <w:sz w:val="26"/>
          <w:szCs w:val="26"/>
        </w:rPr>
        <w:t xml:space="preserve">«Голышмановский», прокуратура, сельские администрации, предприятия района). </w:t>
      </w:r>
    </w:p>
    <w:p w14:paraId="08EF397E" w14:textId="77777777" w:rsidR="0085304D" w:rsidRPr="00B040E1" w:rsidRDefault="0085304D" w:rsidP="0085304D">
      <w:pPr>
        <w:ind w:left="-15" w:right="89" w:firstLine="724"/>
        <w:jc w:val="both"/>
        <w:rPr>
          <w:sz w:val="26"/>
          <w:szCs w:val="26"/>
        </w:rPr>
      </w:pPr>
      <w:r w:rsidRPr="00B040E1">
        <w:rPr>
          <w:sz w:val="26"/>
          <w:szCs w:val="26"/>
        </w:rPr>
        <w:t xml:space="preserve">Организация воспитательной работы и духовно - нравственного просвещения детей основывается на краеведческом материале: Аромашевский район - родина 7 Героев Советского Союза, Аромашевской школе присвоено имя Героя Советского Союза В.Д. Кармацкого, здесь же и еще в трех филиалах установлены мемориальные доски в честь земляков - выпускников этих школ, удостоенных этого высокого звания, реализуется проект «Парта Героя». В школьных музеях и музейных комнат проходят различные мероприятия по изучению истории страны и родного края. </w:t>
      </w:r>
    </w:p>
    <w:p w14:paraId="5C7D40CF" w14:textId="77777777" w:rsidR="0085304D" w:rsidRPr="00B040E1" w:rsidRDefault="0085304D" w:rsidP="0085304D">
      <w:pPr>
        <w:ind w:left="-15" w:right="89"/>
        <w:jc w:val="both"/>
        <w:rPr>
          <w:sz w:val="26"/>
          <w:szCs w:val="26"/>
        </w:rPr>
      </w:pPr>
      <w:r w:rsidRPr="00B040E1">
        <w:rPr>
          <w:sz w:val="26"/>
          <w:szCs w:val="26"/>
        </w:rPr>
        <w:t xml:space="preserve">Процесс воспитания в образовательной организации основывается на следующих принципах взаимодействия педагогов и школьников: </w:t>
      </w:r>
    </w:p>
    <w:p w14:paraId="4C2C1B37"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неукоснительное соблюдение законности и прав семьи и ребенка, соблюдения конфиденциальности информации о ребенке и семье, приоритета </w:t>
      </w:r>
    </w:p>
    <w:p w14:paraId="531CFAE6" w14:textId="77777777" w:rsidR="0085304D" w:rsidRPr="00B040E1" w:rsidRDefault="0085304D" w:rsidP="0085304D">
      <w:pPr>
        <w:ind w:left="-15" w:right="89"/>
        <w:rPr>
          <w:sz w:val="26"/>
          <w:szCs w:val="26"/>
        </w:rPr>
      </w:pPr>
      <w:r w:rsidRPr="00B040E1">
        <w:rPr>
          <w:sz w:val="26"/>
          <w:szCs w:val="26"/>
        </w:rPr>
        <w:t xml:space="preserve">безопасности ребенка при нахождении в образовательной организации; </w:t>
      </w:r>
    </w:p>
    <w:p w14:paraId="19D2354E"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3053AC75" w14:textId="77777777" w:rsidR="0085304D" w:rsidRPr="00B040E1" w:rsidRDefault="0085304D" w:rsidP="009B5EBD">
      <w:pPr>
        <w:widowControl/>
        <w:numPr>
          <w:ilvl w:val="0"/>
          <w:numId w:val="36"/>
        </w:numPr>
        <w:autoSpaceDE/>
        <w:autoSpaceDN/>
        <w:spacing w:after="10" w:line="267" w:lineRule="auto"/>
        <w:ind w:right="89" w:hanging="238"/>
        <w:jc w:val="both"/>
        <w:rPr>
          <w:sz w:val="26"/>
          <w:szCs w:val="26"/>
        </w:rPr>
      </w:pPr>
      <w:r w:rsidRPr="00B040E1">
        <w:rPr>
          <w:sz w:val="26"/>
          <w:szCs w:val="26"/>
        </w:rPr>
        <w:t xml:space="preserve">реализация процесса воспитания главным образом через создание в школе детско - 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14:paraId="150BC40C"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организация основных совместных дел школьников и педагогов как предмета совместной заботы и взрослых, и детей; </w:t>
      </w:r>
    </w:p>
    <w:p w14:paraId="7F6CB508"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системность, целесообразность и нешаблонность воспитания как условия его эффективности. </w:t>
      </w:r>
    </w:p>
    <w:p w14:paraId="0869E859" w14:textId="77777777" w:rsidR="0085304D" w:rsidRPr="00B040E1" w:rsidRDefault="0085304D" w:rsidP="0085304D">
      <w:pPr>
        <w:ind w:left="-15" w:right="89"/>
        <w:rPr>
          <w:sz w:val="26"/>
          <w:szCs w:val="26"/>
        </w:rPr>
      </w:pPr>
      <w:r w:rsidRPr="00B040E1">
        <w:rPr>
          <w:sz w:val="26"/>
          <w:szCs w:val="26"/>
        </w:rPr>
        <w:t xml:space="preserve">Основными традициями воспитания в МАОУ «Аромашевская СОШ им. В.Д. Кармацкого» являются следующие: </w:t>
      </w:r>
    </w:p>
    <w:p w14:paraId="62035C4C"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ключевые общешкольные дела с привлечением родительской общественности, через которые осуществляется интеграция воспитательных усилий педагогов и родителей (законных представителей); </w:t>
      </w:r>
    </w:p>
    <w:p w14:paraId="35F8B1C4"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важной чертой каждого ключевого дела и большинства используемых для воспитания других совместных дел педагогов, школьников и родителей (законных представителей) является коллективная разработка, коллективное планирование, коллективное проведение и коллективный анализ их результатов; </w:t>
      </w:r>
    </w:p>
    <w:p w14:paraId="20C88419"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14:paraId="47806908"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в проведении общешкольных дел отсутствует соревновательность между классами, поощряется конструктивное межклассное и межвозрастное </w:t>
      </w:r>
    </w:p>
    <w:p w14:paraId="244A295B" w14:textId="77777777" w:rsidR="0085304D" w:rsidRPr="00B040E1" w:rsidRDefault="0085304D" w:rsidP="0085304D">
      <w:pPr>
        <w:ind w:left="-15" w:right="89"/>
        <w:rPr>
          <w:sz w:val="26"/>
          <w:szCs w:val="26"/>
        </w:rPr>
      </w:pPr>
      <w:r w:rsidRPr="00B040E1">
        <w:rPr>
          <w:sz w:val="26"/>
          <w:szCs w:val="26"/>
        </w:rPr>
        <w:t xml:space="preserve">взаимодействие школьников, а также их социальная активность; </w:t>
      </w:r>
    </w:p>
    <w:p w14:paraId="4C214C8B"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t xml:space="preserve">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14:paraId="34824B16" w14:textId="77777777" w:rsidR="0085304D" w:rsidRPr="00B040E1" w:rsidRDefault="0085304D" w:rsidP="009B5EBD">
      <w:pPr>
        <w:widowControl/>
        <w:numPr>
          <w:ilvl w:val="0"/>
          <w:numId w:val="36"/>
        </w:numPr>
        <w:autoSpaceDE/>
        <w:autoSpaceDN/>
        <w:spacing w:after="11" w:line="266" w:lineRule="auto"/>
        <w:ind w:right="89" w:hanging="238"/>
        <w:jc w:val="both"/>
        <w:rPr>
          <w:sz w:val="26"/>
          <w:szCs w:val="26"/>
        </w:rPr>
      </w:pPr>
      <w:r w:rsidRPr="00B040E1">
        <w:rPr>
          <w:sz w:val="26"/>
          <w:szCs w:val="26"/>
        </w:rPr>
        <w:lastRenderedPageBreak/>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14:paraId="058755A0" w14:textId="77777777" w:rsidR="0085304D" w:rsidRPr="00B040E1" w:rsidRDefault="0085304D" w:rsidP="0085304D">
      <w:pPr>
        <w:spacing w:line="259" w:lineRule="auto"/>
        <w:rPr>
          <w:sz w:val="26"/>
          <w:szCs w:val="26"/>
        </w:rPr>
      </w:pPr>
      <w:r w:rsidRPr="00B040E1">
        <w:rPr>
          <w:sz w:val="26"/>
          <w:szCs w:val="26"/>
        </w:rPr>
        <w:t xml:space="preserve"> </w:t>
      </w:r>
    </w:p>
    <w:p w14:paraId="33EC8B4E" w14:textId="77777777" w:rsidR="0085304D" w:rsidRPr="00B040E1" w:rsidRDefault="0085304D" w:rsidP="0085304D">
      <w:pPr>
        <w:spacing w:after="160" w:line="259" w:lineRule="auto"/>
        <w:rPr>
          <w:sz w:val="26"/>
          <w:szCs w:val="26"/>
        </w:rPr>
      </w:pPr>
      <w:r w:rsidRPr="00B040E1">
        <w:rPr>
          <w:sz w:val="26"/>
          <w:szCs w:val="26"/>
        </w:rPr>
        <w:t xml:space="preserve"> </w:t>
      </w:r>
    </w:p>
    <w:p w14:paraId="14A9014F" w14:textId="77777777" w:rsidR="0085304D" w:rsidRPr="00B040E1" w:rsidRDefault="0085304D" w:rsidP="0085304D">
      <w:pPr>
        <w:spacing w:after="161" w:line="259" w:lineRule="auto"/>
        <w:rPr>
          <w:sz w:val="26"/>
          <w:szCs w:val="26"/>
        </w:rPr>
      </w:pPr>
      <w:r w:rsidRPr="00B040E1">
        <w:rPr>
          <w:sz w:val="26"/>
          <w:szCs w:val="26"/>
        </w:rPr>
        <w:t xml:space="preserve"> </w:t>
      </w:r>
    </w:p>
    <w:p w14:paraId="32A4029A" w14:textId="77777777" w:rsidR="0085304D" w:rsidRPr="00B040E1" w:rsidRDefault="0085304D" w:rsidP="0085304D">
      <w:pPr>
        <w:spacing w:after="160" w:line="259" w:lineRule="auto"/>
        <w:rPr>
          <w:sz w:val="26"/>
          <w:szCs w:val="26"/>
        </w:rPr>
      </w:pPr>
      <w:r w:rsidRPr="00B040E1">
        <w:rPr>
          <w:sz w:val="26"/>
          <w:szCs w:val="26"/>
        </w:rPr>
        <w:t xml:space="preserve"> </w:t>
      </w:r>
    </w:p>
    <w:p w14:paraId="59048BAF" w14:textId="77777777" w:rsidR="0085304D" w:rsidRPr="00B040E1" w:rsidRDefault="0085304D" w:rsidP="0085304D">
      <w:pPr>
        <w:spacing w:after="158" w:line="259" w:lineRule="auto"/>
        <w:rPr>
          <w:sz w:val="26"/>
          <w:szCs w:val="26"/>
        </w:rPr>
      </w:pPr>
      <w:r w:rsidRPr="00B040E1">
        <w:rPr>
          <w:sz w:val="26"/>
          <w:szCs w:val="26"/>
        </w:rPr>
        <w:t xml:space="preserve"> </w:t>
      </w:r>
    </w:p>
    <w:p w14:paraId="1E6FAC31" w14:textId="77777777" w:rsidR="0085304D" w:rsidRPr="00B040E1" w:rsidRDefault="0085304D" w:rsidP="0085304D">
      <w:pPr>
        <w:spacing w:after="160" w:line="259" w:lineRule="auto"/>
        <w:rPr>
          <w:sz w:val="26"/>
          <w:szCs w:val="26"/>
        </w:rPr>
      </w:pPr>
      <w:r w:rsidRPr="00B040E1">
        <w:rPr>
          <w:sz w:val="26"/>
          <w:szCs w:val="26"/>
        </w:rPr>
        <w:t xml:space="preserve"> </w:t>
      </w:r>
    </w:p>
    <w:p w14:paraId="3D2D91B1" w14:textId="77777777" w:rsidR="0085304D" w:rsidRPr="00B040E1" w:rsidRDefault="0085304D" w:rsidP="0085304D">
      <w:pPr>
        <w:spacing w:after="160" w:line="259" w:lineRule="auto"/>
        <w:rPr>
          <w:sz w:val="26"/>
          <w:szCs w:val="26"/>
        </w:rPr>
      </w:pPr>
      <w:r w:rsidRPr="00B040E1">
        <w:rPr>
          <w:sz w:val="26"/>
          <w:szCs w:val="26"/>
        </w:rPr>
        <w:t xml:space="preserve"> </w:t>
      </w:r>
    </w:p>
    <w:p w14:paraId="183B0E7E" w14:textId="77777777" w:rsidR="0085304D" w:rsidRPr="00B040E1" w:rsidRDefault="0085304D" w:rsidP="0085304D">
      <w:pPr>
        <w:spacing w:after="160" w:line="259" w:lineRule="auto"/>
        <w:rPr>
          <w:sz w:val="26"/>
          <w:szCs w:val="26"/>
        </w:rPr>
      </w:pPr>
      <w:r w:rsidRPr="00B040E1">
        <w:rPr>
          <w:sz w:val="26"/>
          <w:szCs w:val="26"/>
        </w:rPr>
        <w:t xml:space="preserve"> </w:t>
      </w:r>
    </w:p>
    <w:p w14:paraId="2CA7AD6C" w14:textId="77777777" w:rsidR="0085304D" w:rsidRPr="00B040E1" w:rsidRDefault="0085304D" w:rsidP="0085304D">
      <w:pPr>
        <w:spacing w:after="158" w:line="259" w:lineRule="auto"/>
        <w:rPr>
          <w:sz w:val="26"/>
          <w:szCs w:val="26"/>
        </w:rPr>
      </w:pPr>
      <w:r w:rsidRPr="00B040E1">
        <w:rPr>
          <w:sz w:val="26"/>
          <w:szCs w:val="26"/>
        </w:rPr>
        <w:t xml:space="preserve"> </w:t>
      </w:r>
    </w:p>
    <w:p w14:paraId="37B4E42C" w14:textId="77777777" w:rsidR="0085304D" w:rsidRPr="00B040E1" w:rsidRDefault="0085304D" w:rsidP="0085304D">
      <w:pPr>
        <w:spacing w:line="259" w:lineRule="auto"/>
        <w:rPr>
          <w:sz w:val="26"/>
          <w:szCs w:val="26"/>
        </w:rPr>
      </w:pPr>
      <w:r w:rsidRPr="00B040E1">
        <w:rPr>
          <w:sz w:val="26"/>
          <w:szCs w:val="26"/>
        </w:rPr>
        <w:t xml:space="preserve"> </w:t>
      </w:r>
    </w:p>
    <w:p w14:paraId="31A240F4" w14:textId="77777777" w:rsidR="0085304D" w:rsidRPr="00B040E1" w:rsidRDefault="0085304D" w:rsidP="0085304D">
      <w:pPr>
        <w:pStyle w:val="1"/>
        <w:spacing w:after="202"/>
        <w:ind w:right="100"/>
      </w:pPr>
      <w:r w:rsidRPr="00B040E1">
        <w:t xml:space="preserve">РАЗДЕЛ 1. ЦЕЛЕВОЙ </w:t>
      </w:r>
    </w:p>
    <w:p w14:paraId="38A2A9BB" w14:textId="77777777" w:rsidR="0085304D" w:rsidRPr="00B040E1" w:rsidRDefault="0085304D" w:rsidP="0085304D">
      <w:pPr>
        <w:ind w:left="-15" w:right="89" w:firstLine="866"/>
        <w:rPr>
          <w:sz w:val="26"/>
          <w:szCs w:val="26"/>
        </w:rPr>
      </w:pPr>
      <w:r w:rsidRPr="00B040E1">
        <w:rPr>
          <w:sz w:val="26"/>
          <w:szCs w:val="26"/>
        </w:rPr>
        <w:t xml:space="preserve">Содержание воспитания обучающихся в МАОУ «Аромашевская СОШ им. В.Д. Кармацкого»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традиционные российские духовно-нравственные ценности культуры, традиционных религий народов России. </w:t>
      </w:r>
    </w:p>
    <w:p w14:paraId="535643A6" w14:textId="77777777" w:rsidR="0085304D" w:rsidRPr="00B040E1" w:rsidRDefault="0085304D" w:rsidP="0085304D">
      <w:pPr>
        <w:ind w:left="-15" w:right="89" w:firstLine="866"/>
        <w:rPr>
          <w:sz w:val="26"/>
          <w:szCs w:val="26"/>
        </w:rPr>
      </w:pPr>
      <w:r w:rsidRPr="00B040E1">
        <w:rPr>
          <w:sz w:val="26"/>
          <w:szCs w:val="26"/>
        </w:rPr>
        <w:t xml:space="preserve">Воспитательная деятельность в образовательном учреждении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2F6E138B" w14:textId="77777777" w:rsidR="0085304D" w:rsidRPr="00B040E1" w:rsidRDefault="0085304D" w:rsidP="0085304D">
      <w:pPr>
        <w:ind w:left="566" w:right="89"/>
        <w:rPr>
          <w:sz w:val="26"/>
          <w:szCs w:val="26"/>
        </w:rPr>
      </w:pPr>
      <w:r w:rsidRPr="00B040E1">
        <w:rPr>
          <w:sz w:val="26"/>
          <w:szCs w:val="26"/>
        </w:rPr>
        <w:t xml:space="preserve">1.1. Цель и задачи воспитания обучающихся. </w:t>
      </w:r>
    </w:p>
    <w:p w14:paraId="2CF085FA" w14:textId="77777777" w:rsidR="0085304D" w:rsidRPr="00B040E1" w:rsidRDefault="0085304D" w:rsidP="0085304D">
      <w:pPr>
        <w:tabs>
          <w:tab w:val="center" w:pos="1564"/>
        </w:tabs>
        <w:ind w:left="-15"/>
        <w:rPr>
          <w:sz w:val="26"/>
          <w:szCs w:val="26"/>
        </w:rPr>
      </w:pPr>
      <w:r w:rsidRPr="00B040E1">
        <w:rPr>
          <w:sz w:val="26"/>
          <w:szCs w:val="26"/>
        </w:rPr>
        <w:t xml:space="preserve"> </w:t>
      </w:r>
      <w:r w:rsidRPr="00B040E1">
        <w:rPr>
          <w:sz w:val="26"/>
          <w:szCs w:val="26"/>
        </w:rPr>
        <w:tab/>
        <w:t xml:space="preserve">Цель воспитания: </w:t>
      </w:r>
    </w:p>
    <w:p w14:paraId="2250906E" w14:textId="77777777" w:rsidR="0085304D" w:rsidRPr="00B040E1" w:rsidRDefault="0085304D" w:rsidP="009B5EBD">
      <w:pPr>
        <w:widowControl/>
        <w:numPr>
          <w:ilvl w:val="0"/>
          <w:numId w:val="37"/>
        </w:numPr>
        <w:autoSpaceDE/>
        <w:autoSpaceDN/>
        <w:spacing w:after="11" w:line="266" w:lineRule="auto"/>
        <w:ind w:right="89" w:hanging="594"/>
        <w:jc w:val="both"/>
        <w:rPr>
          <w:sz w:val="26"/>
          <w:szCs w:val="26"/>
        </w:rPr>
      </w:pPr>
      <w:r w:rsidRPr="00B040E1">
        <w:rPr>
          <w:sz w:val="26"/>
          <w:szCs w:val="26"/>
        </w:rPr>
        <w:t xml:space="preserve">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07C17FD1" w14:textId="77777777" w:rsidR="0085304D" w:rsidRPr="00B040E1" w:rsidRDefault="0085304D" w:rsidP="009B5EBD">
      <w:pPr>
        <w:widowControl/>
        <w:numPr>
          <w:ilvl w:val="0"/>
          <w:numId w:val="37"/>
        </w:numPr>
        <w:autoSpaceDE/>
        <w:autoSpaceDN/>
        <w:spacing w:after="11" w:line="266" w:lineRule="auto"/>
        <w:ind w:right="89" w:hanging="594"/>
        <w:jc w:val="both"/>
        <w:rPr>
          <w:sz w:val="26"/>
          <w:szCs w:val="26"/>
        </w:rPr>
      </w:pPr>
      <w:r w:rsidRPr="00B040E1">
        <w:rPr>
          <w:sz w:val="26"/>
          <w:szCs w:val="26"/>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25511CB7" w14:textId="77777777" w:rsidR="0085304D" w:rsidRPr="00B040E1" w:rsidRDefault="0085304D" w:rsidP="0085304D">
      <w:pPr>
        <w:ind w:left="566" w:right="89"/>
        <w:rPr>
          <w:sz w:val="26"/>
          <w:szCs w:val="26"/>
        </w:rPr>
      </w:pPr>
      <w:r w:rsidRPr="00B040E1">
        <w:rPr>
          <w:sz w:val="26"/>
          <w:szCs w:val="26"/>
        </w:rPr>
        <w:t xml:space="preserve">Задачи воспитания:  </w:t>
      </w:r>
    </w:p>
    <w:p w14:paraId="33C75D44" w14:textId="77777777" w:rsidR="0085304D" w:rsidRPr="00B040E1" w:rsidRDefault="0085304D" w:rsidP="009B5EBD">
      <w:pPr>
        <w:widowControl/>
        <w:numPr>
          <w:ilvl w:val="0"/>
          <w:numId w:val="38"/>
        </w:numPr>
        <w:autoSpaceDE/>
        <w:autoSpaceDN/>
        <w:spacing w:after="11" w:line="266" w:lineRule="auto"/>
        <w:ind w:right="89" w:hanging="362"/>
        <w:jc w:val="both"/>
        <w:rPr>
          <w:sz w:val="26"/>
          <w:szCs w:val="26"/>
        </w:rPr>
      </w:pPr>
      <w:r w:rsidRPr="00B040E1">
        <w:rPr>
          <w:sz w:val="26"/>
          <w:szCs w:val="26"/>
        </w:rPr>
        <w:t xml:space="preserve">усвоение обучающимися знаний норм, традиционных российских духовнонравственных ценностей, традиций, которые выработало российское общество (социально значимых знаний);  </w:t>
      </w:r>
    </w:p>
    <w:p w14:paraId="0251C9CE" w14:textId="77777777" w:rsidR="0085304D" w:rsidRPr="00B040E1" w:rsidRDefault="0085304D" w:rsidP="009B5EBD">
      <w:pPr>
        <w:widowControl/>
        <w:numPr>
          <w:ilvl w:val="0"/>
          <w:numId w:val="38"/>
        </w:numPr>
        <w:autoSpaceDE/>
        <w:autoSpaceDN/>
        <w:spacing w:after="11" w:line="266" w:lineRule="auto"/>
        <w:ind w:right="89" w:hanging="362"/>
        <w:jc w:val="both"/>
        <w:rPr>
          <w:sz w:val="26"/>
          <w:szCs w:val="26"/>
        </w:rPr>
      </w:pPr>
      <w:r w:rsidRPr="00B040E1">
        <w:rPr>
          <w:sz w:val="26"/>
          <w:szCs w:val="26"/>
        </w:rPr>
        <w:lastRenderedPageBreak/>
        <w:t xml:space="preserve">формирование и развитие личностных отношений к этим нормам, ценностям, традициям (их освоение, принятие); </w:t>
      </w:r>
    </w:p>
    <w:p w14:paraId="16B79DFC" w14:textId="77777777" w:rsidR="0085304D" w:rsidRPr="00B040E1" w:rsidRDefault="0085304D" w:rsidP="009B5EBD">
      <w:pPr>
        <w:widowControl/>
        <w:numPr>
          <w:ilvl w:val="0"/>
          <w:numId w:val="38"/>
        </w:numPr>
        <w:autoSpaceDE/>
        <w:autoSpaceDN/>
        <w:spacing w:after="11" w:line="266" w:lineRule="auto"/>
        <w:ind w:right="89" w:hanging="362"/>
        <w:jc w:val="both"/>
        <w:rPr>
          <w:sz w:val="26"/>
          <w:szCs w:val="26"/>
        </w:rPr>
      </w:pPr>
      <w:r w:rsidRPr="00B040E1">
        <w:rPr>
          <w:sz w:val="26"/>
          <w:szCs w:val="26"/>
        </w:rPr>
        <w:t xml:space="preserve">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w:t>
      </w:r>
    </w:p>
    <w:p w14:paraId="1D347E3B" w14:textId="77777777" w:rsidR="0085304D" w:rsidRPr="00B040E1" w:rsidRDefault="0085304D" w:rsidP="009B5EBD">
      <w:pPr>
        <w:widowControl/>
        <w:numPr>
          <w:ilvl w:val="0"/>
          <w:numId w:val="38"/>
        </w:numPr>
        <w:autoSpaceDE/>
        <w:autoSpaceDN/>
        <w:spacing w:after="11" w:line="266" w:lineRule="auto"/>
        <w:ind w:right="89" w:hanging="362"/>
        <w:jc w:val="both"/>
        <w:rPr>
          <w:sz w:val="26"/>
          <w:szCs w:val="26"/>
        </w:rPr>
      </w:pPr>
      <w:r w:rsidRPr="00B040E1">
        <w:rPr>
          <w:sz w:val="26"/>
          <w:szCs w:val="26"/>
        </w:rPr>
        <w:t xml:space="preserve">достижение личностных результатов освоения общеобразовательных программ в соответствии с ФГОС НОО, СОО, ООО. </w:t>
      </w:r>
    </w:p>
    <w:p w14:paraId="01DB51F6" w14:textId="77777777" w:rsidR="0085304D" w:rsidRPr="00B040E1" w:rsidRDefault="0085304D" w:rsidP="0085304D">
      <w:pPr>
        <w:spacing w:after="233" w:line="259" w:lineRule="auto"/>
        <w:rPr>
          <w:sz w:val="26"/>
          <w:szCs w:val="26"/>
        </w:rPr>
      </w:pPr>
      <w:r w:rsidRPr="00B040E1">
        <w:rPr>
          <w:sz w:val="26"/>
          <w:szCs w:val="26"/>
        </w:rPr>
        <w:t xml:space="preserve"> </w:t>
      </w:r>
    </w:p>
    <w:p w14:paraId="55E40A81" w14:textId="77777777" w:rsidR="0085304D" w:rsidRPr="00B040E1" w:rsidRDefault="0085304D" w:rsidP="0085304D">
      <w:pPr>
        <w:spacing w:line="276" w:lineRule="auto"/>
        <w:ind w:left="-15" w:right="74"/>
        <w:rPr>
          <w:sz w:val="26"/>
          <w:szCs w:val="26"/>
        </w:rPr>
      </w:pPr>
      <w:r w:rsidRPr="00B040E1">
        <w:rPr>
          <w:rFonts w:ascii="Arial" w:eastAsia="Arial" w:hAnsi="Arial" w:cs="Arial"/>
          <w:b/>
          <w:i/>
          <w:sz w:val="26"/>
          <w:szCs w:val="26"/>
        </w:rPr>
        <w:t xml:space="preserve">Личностные результаты освоения обучающимися общеобразовательных программ включают: </w:t>
      </w:r>
    </w:p>
    <w:p w14:paraId="2873E34A" w14:textId="77777777" w:rsidR="0085304D" w:rsidRPr="00B040E1" w:rsidRDefault="0085304D" w:rsidP="009B5EBD">
      <w:pPr>
        <w:widowControl/>
        <w:numPr>
          <w:ilvl w:val="0"/>
          <w:numId w:val="39"/>
        </w:numPr>
        <w:autoSpaceDE/>
        <w:autoSpaceDN/>
        <w:spacing w:after="11" w:line="266" w:lineRule="auto"/>
        <w:ind w:right="89" w:hanging="182"/>
        <w:jc w:val="both"/>
        <w:rPr>
          <w:sz w:val="26"/>
          <w:szCs w:val="26"/>
        </w:rPr>
      </w:pPr>
      <w:r w:rsidRPr="00B040E1">
        <w:rPr>
          <w:sz w:val="26"/>
          <w:szCs w:val="26"/>
        </w:rPr>
        <w:t xml:space="preserve">осознание российской гражданской идентичности; </w:t>
      </w:r>
    </w:p>
    <w:p w14:paraId="00E351FF" w14:textId="77777777" w:rsidR="0085304D" w:rsidRPr="00B040E1" w:rsidRDefault="0085304D" w:rsidP="009B5EBD">
      <w:pPr>
        <w:widowControl/>
        <w:numPr>
          <w:ilvl w:val="0"/>
          <w:numId w:val="39"/>
        </w:numPr>
        <w:autoSpaceDE/>
        <w:autoSpaceDN/>
        <w:spacing w:after="11" w:line="266" w:lineRule="auto"/>
        <w:ind w:right="89" w:hanging="182"/>
        <w:jc w:val="both"/>
        <w:rPr>
          <w:sz w:val="26"/>
          <w:szCs w:val="26"/>
        </w:rPr>
      </w:pPr>
      <w:r w:rsidRPr="00B040E1">
        <w:rPr>
          <w:sz w:val="26"/>
          <w:szCs w:val="26"/>
        </w:rPr>
        <w:t xml:space="preserve">сформированность ценностей самостоятельности и инициативы; </w:t>
      </w:r>
    </w:p>
    <w:p w14:paraId="2BCD5B63" w14:textId="77777777" w:rsidR="0085304D" w:rsidRPr="00B040E1" w:rsidRDefault="0085304D" w:rsidP="009B5EBD">
      <w:pPr>
        <w:widowControl/>
        <w:numPr>
          <w:ilvl w:val="0"/>
          <w:numId w:val="39"/>
        </w:numPr>
        <w:autoSpaceDE/>
        <w:autoSpaceDN/>
        <w:spacing w:after="11" w:line="266" w:lineRule="auto"/>
        <w:ind w:right="89" w:hanging="182"/>
        <w:jc w:val="both"/>
        <w:rPr>
          <w:sz w:val="26"/>
          <w:szCs w:val="26"/>
        </w:rPr>
      </w:pPr>
      <w:r w:rsidRPr="00B040E1">
        <w:rPr>
          <w:sz w:val="26"/>
          <w:szCs w:val="26"/>
        </w:rPr>
        <w:t xml:space="preserve">готовность обучающихся к саморазвитию, самостоятельности и личностному самоопределению;  </w:t>
      </w:r>
    </w:p>
    <w:p w14:paraId="00379DD7" w14:textId="77777777" w:rsidR="0085304D" w:rsidRPr="00B040E1" w:rsidRDefault="0085304D" w:rsidP="009B5EBD">
      <w:pPr>
        <w:widowControl/>
        <w:numPr>
          <w:ilvl w:val="0"/>
          <w:numId w:val="39"/>
        </w:numPr>
        <w:autoSpaceDE/>
        <w:autoSpaceDN/>
        <w:spacing w:after="11" w:line="266" w:lineRule="auto"/>
        <w:ind w:right="89" w:hanging="182"/>
        <w:jc w:val="both"/>
        <w:rPr>
          <w:sz w:val="26"/>
          <w:szCs w:val="26"/>
        </w:rPr>
      </w:pPr>
      <w:r w:rsidRPr="00B040E1">
        <w:rPr>
          <w:sz w:val="26"/>
          <w:szCs w:val="26"/>
        </w:rPr>
        <w:t xml:space="preserve">наличие мотивации к целенаправленной социально значимой деятельности; </w:t>
      </w:r>
    </w:p>
    <w:p w14:paraId="70AEFAE9" w14:textId="77777777" w:rsidR="0085304D" w:rsidRPr="00B040E1" w:rsidRDefault="0085304D" w:rsidP="009B5EBD">
      <w:pPr>
        <w:widowControl/>
        <w:numPr>
          <w:ilvl w:val="0"/>
          <w:numId w:val="39"/>
        </w:numPr>
        <w:autoSpaceDE/>
        <w:autoSpaceDN/>
        <w:spacing w:after="11" w:line="266" w:lineRule="auto"/>
        <w:ind w:right="89" w:hanging="182"/>
        <w:jc w:val="both"/>
        <w:rPr>
          <w:sz w:val="26"/>
          <w:szCs w:val="26"/>
        </w:rPr>
      </w:pPr>
      <w:r w:rsidRPr="00B040E1">
        <w:rPr>
          <w:sz w:val="26"/>
          <w:szCs w:val="26"/>
        </w:rPr>
        <w:t xml:space="preserve">сформированность внутренней позиции личности как особого ценностного отношения к себе, окружающим людям и жизни в целом. </w:t>
      </w:r>
    </w:p>
    <w:p w14:paraId="03DCAEE1" w14:textId="77777777" w:rsidR="0085304D" w:rsidRPr="00B040E1" w:rsidRDefault="0085304D" w:rsidP="0085304D">
      <w:pPr>
        <w:spacing w:line="259" w:lineRule="auto"/>
        <w:ind w:left="708"/>
        <w:rPr>
          <w:sz w:val="26"/>
          <w:szCs w:val="26"/>
        </w:rPr>
      </w:pPr>
      <w:r w:rsidRPr="00B040E1">
        <w:rPr>
          <w:sz w:val="26"/>
          <w:szCs w:val="26"/>
        </w:rPr>
        <w:t xml:space="preserve"> </w:t>
      </w:r>
    </w:p>
    <w:p w14:paraId="442D991F" w14:textId="77777777" w:rsidR="0085304D" w:rsidRPr="00B040E1" w:rsidRDefault="0085304D" w:rsidP="0085304D">
      <w:pPr>
        <w:ind w:left="-15" w:right="89"/>
        <w:rPr>
          <w:sz w:val="26"/>
          <w:szCs w:val="26"/>
        </w:rPr>
      </w:pPr>
      <w:r w:rsidRPr="00B040E1">
        <w:rPr>
          <w:sz w:val="26"/>
          <w:szCs w:val="26"/>
        </w:rPr>
        <w:t xml:space="preserve">Воспитательная деятельность в школе планируется и осуществляется на основе аксиологического, антропологического, культурно - исторического, системно - 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14:paraId="24581A9F" w14:textId="77777777" w:rsidR="0085304D" w:rsidRPr="00B040E1" w:rsidRDefault="0085304D" w:rsidP="0085304D">
      <w:pPr>
        <w:spacing w:after="14" w:line="259" w:lineRule="auto"/>
        <w:ind w:left="566"/>
        <w:rPr>
          <w:sz w:val="26"/>
          <w:szCs w:val="26"/>
        </w:rPr>
      </w:pPr>
      <w:r w:rsidRPr="00B040E1">
        <w:rPr>
          <w:sz w:val="26"/>
          <w:szCs w:val="26"/>
        </w:rPr>
        <w:t xml:space="preserve"> </w:t>
      </w:r>
    </w:p>
    <w:p w14:paraId="63020FDD"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1.1. Направления воспитания </w:t>
      </w:r>
    </w:p>
    <w:p w14:paraId="612783C6" w14:textId="77777777" w:rsidR="0085304D" w:rsidRPr="00B040E1" w:rsidRDefault="0085304D" w:rsidP="0085304D">
      <w:pPr>
        <w:ind w:left="-15" w:right="89"/>
        <w:rPr>
          <w:sz w:val="26"/>
          <w:szCs w:val="26"/>
        </w:rPr>
      </w:pPr>
      <w:r w:rsidRPr="00B040E1">
        <w:rPr>
          <w:sz w:val="26"/>
          <w:szCs w:val="26"/>
        </w:rPr>
        <w:t xml:space="preserve">Программа реализуется в единстве учебной и воспитательной деятельности образовательного учреждения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43F731C0"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Гражданского воспитания,</w:t>
      </w:r>
      <w:r w:rsidRPr="00B040E1">
        <w:rPr>
          <w:sz w:val="26"/>
          <w:szCs w:val="26"/>
        </w:rPr>
        <w:t xml:space="preserve">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7D3C5F06"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Патриотического воспитания</w:t>
      </w:r>
      <w:r w:rsidRPr="00B040E1">
        <w:rPr>
          <w:sz w:val="26"/>
          <w:szCs w:val="26"/>
        </w:rPr>
        <w:t xml:space="preserve">,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14:paraId="101665F0"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Духовно-нравственного воспитания</w:t>
      </w:r>
      <w:r w:rsidRPr="00B040E1">
        <w:rPr>
          <w:sz w:val="26"/>
          <w:szCs w:val="26"/>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46516C4C"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Эстетического воспитания</w:t>
      </w:r>
      <w:r w:rsidRPr="00B040E1">
        <w:rPr>
          <w:sz w:val="26"/>
          <w:szCs w:val="26"/>
        </w:rPr>
        <w:t xml:space="preserve">,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3CB47DB8"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lastRenderedPageBreak/>
        <w:t>Физического воспитания</w:t>
      </w:r>
      <w:r w:rsidRPr="00B040E1">
        <w:rPr>
          <w:sz w:val="26"/>
          <w:szCs w:val="26"/>
        </w:rPr>
        <w:t xml:space="preserve">,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14:paraId="7347DB13"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Трудового воспитания,</w:t>
      </w:r>
      <w:r w:rsidRPr="00B040E1">
        <w:rPr>
          <w:sz w:val="26"/>
          <w:szCs w:val="26"/>
        </w:rPr>
        <w:t xml:space="preserve">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26AC62F0" w14:textId="77777777" w:rsidR="0085304D" w:rsidRPr="00B040E1" w:rsidRDefault="0085304D" w:rsidP="009B5EBD">
      <w:pPr>
        <w:widowControl/>
        <w:numPr>
          <w:ilvl w:val="0"/>
          <w:numId w:val="40"/>
        </w:numPr>
        <w:autoSpaceDE/>
        <w:autoSpaceDN/>
        <w:spacing w:after="11" w:line="266" w:lineRule="auto"/>
        <w:ind w:right="89" w:hanging="260"/>
        <w:jc w:val="both"/>
        <w:rPr>
          <w:sz w:val="26"/>
          <w:szCs w:val="26"/>
        </w:rPr>
      </w:pPr>
      <w:r w:rsidRPr="00B040E1">
        <w:rPr>
          <w:rFonts w:ascii="Arial" w:eastAsia="Arial" w:hAnsi="Arial" w:cs="Arial"/>
          <w:b/>
          <w:sz w:val="26"/>
          <w:szCs w:val="26"/>
        </w:rPr>
        <w:t>Экологического воспитания</w:t>
      </w:r>
      <w:r w:rsidRPr="00B040E1">
        <w:rPr>
          <w:sz w:val="26"/>
          <w:szCs w:val="26"/>
        </w:rPr>
        <w:t xml:space="preserve">,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3E5C4E8E" w14:textId="77777777" w:rsidR="0085304D" w:rsidRPr="00B040E1" w:rsidRDefault="0085304D" w:rsidP="009B5EBD">
      <w:pPr>
        <w:widowControl/>
        <w:numPr>
          <w:ilvl w:val="0"/>
          <w:numId w:val="40"/>
        </w:numPr>
        <w:autoSpaceDE/>
        <w:autoSpaceDN/>
        <w:spacing w:after="373" w:line="266" w:lineRule="auto"/>
        <w:ind w:right="89" w:hanging="260"/>
        <w:jc w:val="both"/>
        <w:rPr>
          <w:sz w:val="26"/>
          <w:szCs w:val="26"/>
        </w:rPr>
      </w:pPr>
      <w:r w:rsidRPr="00B040E1">
        <w:rPr>
          <w:rFonts w:ascii="Arial" w:eastAsia="Arial" w:hAnsi="Arial" w:cs="Arial"/>
          <w:b/>
          <w:sz w:val="26"/>
          <w:szCs w:val="26"/>
        </w:rPr>
        <w:t>Ценностей научного познания</w:t>
      </w:r>
      <w:r w:rsidRPr="00B040E1">
        <w:rPr>
          <w:sz w:val="26"/>
          <w:szCs w:val="26"/>
        </w:rPr>
        <w:t xml:space="preserve">,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w:t>
      </w:r>
    </w:p>
    <w:p w14:paraId="763E6E5B" w14:textId="77777777" w:rsidR="0085304D" w:rsidRPr="00B040E1" w:rsidRDefault="0085304D" w:rsidP="0085304D">
      <w:pPr>
        <w:spacing w:after="47" w:line="269" w:lineRule="auto"/>
        <w:ind w:left="561" w:hanging="10"/>
        <w:rPr>
          <w:sz w:val="26"/>
          <w:szCs w:val="26"/>
        </w:rPr>
      </w:pPr>
      <w:r w:rsidRPr="00B040E1">
        <w:rPr>
          <w:sz w:val="26"/>
          <w:szCs w:val="26"/>
        </w:rPr>
        <w:t xml:space="preserve">1.2. </w:t>
      </w:r>
      <w:r w:rsidRPr="00B040E1">
        <w:rPr>
          <w:rFonts w:ascii="Arial" w:eastAsia="Arial" w:hAnsi="Arial" w:cs="Arial"/>
          <w:b/>
          <w:sz w:val="26"/>
          <w:szCs w:val="26"/>
        </w:rPr>
        <w:t>Целевые ориентиры результатов воспитания</w:t>
      </w:r>
      <w:r w:rsidRPr="00B040E1">
        <w:rPr>
          <w:sz w:val="26"/>
          <w:szCs w:val="26"/>
        </w:rPr>
        <w:t xml:space="preserve"> </w:t>
      </w:r>
    </w:p>
    <w:p w14:paraId="541C91EB" w14:textId="77777777" w:rsidR="0085304D" w:rsidRPr="00B040E1" w:rsidRDefault="0085304D" w:rsidP="0085304D">
      <w:pPr>
        <w:ind w:left="-15" w:right="89"/>
        <w:rPr>
          <w:sz w:val="26"/>
          <w:szCs w:val="26"/>
        </w:rPr>
      </w:pPr>
      <w:r w:rsidRPr="00B040E1">
        <w:rPr>
          <w:sz w:val="26"/>
          <w:szCs w:val="26"/>
        </w:rPr>
        <w:t xml:space="preserve">Требования к личностным результатам освоения обучающимися ООП установлены ФГОС. </w:t>
      </w:r>
    </w:p>
    <w:p w14:paraId="6716BDC2" w14:textId="77777777" w:rsidR="0085304D" w:rsidRPr="00B040E1" w:rsidRDefault="0085304D" w:rsidP="0085304D">
      <w:pPr>
        <w:ind w:left="-15" w:right="89"/>
        <w:rPr>
          <w:sz w:val="26"/>
          <w:szCs w:val="26"/>
        </w:rPr>
      </w:pPr>
      <w:r w:rsidRPr="00B040E1">
        <w:rPr>
          <w:sz w:val="26"/>
          <w:szCs w:val="26"/>
        </w:rP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w:t>
      </w:r>
    </w:p>
    <w:p w14:paraId="6E7AB010" w14:textId="77777777" w:rsidR="0085304D" w:rsidRPr="00B040E1" w:rsidRDefault="0085304D" w:rsidP="0085304D">
      <w:pPr>
        <w:spacing w:after="17" w:line="259" w:lineRule="auto"/>
        <w:ind w:left="540"/>
        <w:rPr>
          <w:sz w:val="26"/>
          <w:szCs w:val="26"/>
        </w:rPr>
      </w:pPr>
      <w:r w:rsidRPr="00B040E1">
        <w:rPr>
          <w:sz w:val="26"/>
          <w:szCs w:val="26"/>
        </w:rPr>
        <w:t xml:space="preserve"> </w:t>
      </w:r>
    </w:p>
    <w:p w14:paraId="73C147ED" w14:textId="77777777" w:rsidR="0085304D" w:rsidRPr="00B040E1" w:rsidRDefault="0085304D" w:rsidP="0085304D">
      <w:pPr>
        <w:spacing w:line="276" w:lineRule="auto"/>
        <w:ind w:left="-15" w:right="74"/>
        <w:rPr>
          <w:sz w:val="26"/>
          <w:szCs w:val="26"/>
        </w:rPr>
      </w:pPr>
      <w:r w:rsidRPr="00B040E1">
        <w:rPr>
          <w:rFonts w:ascii="Arial" w:eastAsia="Arial" w:hAnsi="Arial" w:cs="Arial"/>
          <w:b/>
          <w:i/>
          <w:sz w:val="26"/>
          <w:szCs w:val="26"/>
        </w:rPr>
        <w:t xml:space="preserve">1.2.1. Целевые ориентиры результатов воспитания на уровне начального общего образования. </w:t>
      </w:r>
    </w:p>
    <w:p w14:paraId="58F14183"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Гражданско - патриотическое воспитание: </w:t>
      </w:r>
    </w:p>
    <w:p w14:paraId="3A6B268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знающий и любящий свою малую родину, свой край, имеющий </w:t>
      </w:r>
    </w:p>
    <w:p w14:paraId="3BB16D52" w14:textId="77777777" w:rsidR="0085304D" w:rsidRPr="00B040E1" w:rsidRDefault="0085304D" w:rsidP="0085304D">
      <w:pPr>
        <w:ind w:left="-15" w:right="89"/>
        <w:rPr>
          <w:sz w:val="26"/>
          <w:szCs w:val="26"/>
        </w:rPr>
      </w:pPr>
      <w:r w:rsidRPr="00B040E1">
        <w:rPr>
          <w:sz w:val="26"/>
          <w:szCs w:val="26"/>
        </w:rPr>
        <w:t xml:space="preserve">представление о Родине - России, ее территории, расположении; </w:t>
      </w:r>
    </w:p>
    <w:p w14:paraId="20BBB4B0"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принадлежность к своему народу и к общности граждан России, проявляющий уважение к своему и другим народам; </w:t>
      </w:r>
    </w:p>
    <w:p w14:paraId="5C0F8BD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свою сопричастность к прошлому, настоящему и будущему родного края, своей Родины - России, Российского государства; </w:t>
      </w:r>
    </w:p>
    <w:p w14:paraId="5B75ABD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4C4F7D40"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имеющий первоначальные представления о правах и ответственности человека в обществе, гражданских правах и обязанностях; </w:t>
      </w:r>
    </w:p>
    <w:p w14:paraId="2084E80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принимающий участие в жизни класса, школы, в доступной по возрасту социально значимой деятельности. </w:t>
      </w:r>
    </w:p>
    <w:p w14:paraId="25C61DFA" w14:textId="77777777" w:rsidR="0085304D" w:rsidRPr="00B040E1" w:rsidRDefault="0085304D" w:rsidP="0085304D">
      <w:pPr>
        <w:spacing w:after="47" w:line="269" w:lineRule="auto"/>
        <w:ind w:left="561" w:hanging="10"/>
        <w:rPr>
          <w:sz w:val="26"/>
          <w:szCs w:val="26"/>
        </w:rPr>
      </w:pPr>
      <w:r w:rsidRPr="00B040E1">
        <w:rPr>
          <w:rFonts w:ascii="Arial" w:eastAsia="Arial" w:hAnsi="Arial" w:cs="Arial"/>
          <w:b/>
          <w:sz w:val="26"/>
          <w:szCs w:val="26"/>
        </w:rPr>
        <w:t xml:space="preserve">Духовно - нравственное воспитание: </w:t>
      </w:r>
    </w:p>
    <w:p w14:paraId="3C78B39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уважающий духовно - нравственную культуру своей семьи, своего народа, семейные ценности с учетом национальной, религиозной принадлежности; </w:t>
      </w:r>
    </w:p>
    <w:p w14:paraId="7D8EBBC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w:t>
      </w:r>
      <w:r w:rsidRPr="00B040E1">
        <w:rPr>
          <w:sz w:val="26"/>
          <w:szCs w:val="26"/>
        </w:rPr>
        <w:tab/>
        <w:t xml:space="preserve">ценность </w:t>
      </w:r>
      <w:r w:rsidRPr="00B040E1">
        <w:rPr>
          <w:sz w:val="26"/>
          <w:szCs w:val="26"/>
        </w:rPr>
        <w:tab/>
        <w:t xml:space="preserve">каждой </w:t>
      </w:r>
      <w:r w:rsidRPr="00B040E1">
        <w:rPr>
          <w:sz w:val="26"/>
          <w:szCs w:val="26"/>
        </w:rPr>
        <w:tab/>
        <w:t xml:space="preserve">человеческой </w:t>
      </w:r>
      <w:r w:rsidRPr="00B040E1">
        <w:rPr>
          <w:sz w:val="26"/>
          <w:szCs w:val="26"/>
        </w:rPr>
        <w:tab/>
        <w:t xml:space="preserve">жизни, </w:t>
      </w:r>
      <w:r w:rsidRPr="00B040E1">
        <w:rPr>
          <w:sz w:val="26"/>
          <w:szCs w:val="26"/>
        </w:rPr>
        <w:tab/>
        <w:t xml:space="preserve">признающий </w:t>
      </w:r>
    </w:p>
    <w:p w14:paraId="67C6171B" w14:textId="77777777" w:rsidR="0085304D" w:rsidRPr="00B040E1" w:rsidRDefault="0085304D" w:rsidP="0085304D">
      <w:pPr>
        <w:ind w:left="-15" w:right="89"/>
        <w:rPr>
          <w:sz w:val="26"/>
          <w:szCs w:val="26"/>
        </w:rPr>
      </w:pPr>
      <w:r w:rsidRPr="00B040E1">
        <w:rPr>
          <w:sz w:val="26"/>
          <w:szCs w:val="26"/>
        </w:rPr>
        <w:t xml:space="preserve">индивидуальность и достоинство каждого человека; </w:t>
      </w:r>
    </w:p>
    <w:p w14:paraId="35715CF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lastRenderedPageBreak/>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5908811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умеющий оценивать поступки с позиции их соответствия нравственным нормам, осознающий ответственность за свои поступки; </w:t>
      </w:r>
    </w:p>
    <w:p w14:paraId="364D37E2"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4B659B7D" w14:textId="77777777" w:rsidR="0085304D" w:rsidRDefault="0085304D" w:rsidP="009B5EBD">
      <w:pPr>
        <w:widowControl/>
        <w:numPr>
          <w:ilvl w:val="0"/>
          <w:numId w:val="41"/>
        </w:numPr>
        <w:autoSpaceDE/>
        <w:autoSpaceDN/>
        <w:spacing w:after="48" w:line="266" w:lineRule="auto"/>
        <w:ind w:right="89" w:hanging="260"/>
        <w:jc w:val="both"/>
        <w:rPr>
          <w:sz w:val="26"/>
          <w:szCs w:val="26"/>
        </w:rPr>
      </w:pPr>
      <w:r w:rsidRPr="00B040E1">
        <w:rPr>
          <w:sz w:val="26"/>
          <w:szCs w:val="26"/>
        </w:rPr>
        <w:t xml:space="preserve">сознающий нравственную и эстетическую ценность литературы, родного языка, русского языка, проявляющий интерес к чтению. </w:t>
      </w:r>
    </w:p>
    <w:p w14:paraId="140AE1B4" w14:textId="77777777" w:rsidR="0085304D" w:rsidRPr="00B040E1" w:rsidRDefault="0085304D" w:rsidP="009B5EBD">
      <w:pPr>
        <w:widowControl/>
        <w:numPr>
          <w:ilvl w:val="0"/>
          <w:numId w:val="41"/>
        </w:numPr>
        <w:autoSpaceDE/>
        <w:autoSpaceDN/>
        <w:spacing w:after="48" w:line="266" w:lineRule="auto"/>
        <w:ind w:right="89" w:hanging="260"/>
        <w:jc w:val="both"/>
        <w:rPr>
          <w:sz w:val="26"/>
          <w:szCs w:val="26"/>
        </w:rPr>
      </w:pPr>
      <w:r w:rsidRPr="00B040E1">
        <w:rPr>
          <w:rFonts w:ascii="Arial" w:eastAsia="Arial" w:hAnsi="Arial" w:cs="Arial"/>
          <w:b/>
          <w:sz w:val="26"/>
          <w:szCs w:val="26"/>
        </w:rPr>
        <w:t xml:space="preserve">Эстетическое воспитание: </w:t>
      </w:r>
    </w:p>
    <w:p w14:paraId="0081815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способный воспринимать и чувствовать прекрасное в быту, природе, искусстве, творчестве людей; </w:t>
      </w:r>
    </w:p>
    <w:p w14:paraId="034AF2D8"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w:t>
      </w:r>
      <w:r w:rsidRPr="00B040E1">
        <w:rPr>
          <w:sz w:val="26"/>
          <w:szCs w:val="26"/>
        </w:rPr>
        <w:tab/>
        <w:t xml:space="preserve">интерес </w:t>
      </w:r>
      <w:r w:rsidRPr="00B040E1">
        <w:rPr>
          <w:sz w:val="26"/>
          <w:szCs w:val="26"/>
        </w:rPr>
        <w:tab/>
        <w:t xml:space="preserve">и </w:t>
      </w:r>
      <w:r w:rsidRPr="00B040E1">
        <w:rPr>
          <w:sz w:val="26"/>
          <w:szCs w:val="26"/>
        </w:rPr>
        <w:tab/>
        <w:t xml:space="preserve">уважение </w:t>
      </w:r>
      <w:r w:rsidRPr="00B040E1">
        <w:rPr>
          <w:sz w:val="26"/>
          <w:szCs w:val="26"/>
        </w:rPr>
        <w:tab/>
        <w:t xml:space="preserve">к </w:t>
      </w:r>
      <w:r w:rsidRPr="00B040E1">
        <w:rPr>
          <w:sz w:val="26"/>
          <w:szCs w:val="26"/>
        </w:rPr>
        <w:tab/>
        <w:t xml:space="preserve">отечественной </w:t>
      </w:r>
      <w:r w:rsidRPr="00B040E1">
        <w:rPr>
          <w:sz w:val="26"/>
          <w:szCs w:val="26"/>
        </w:rPr>
        <w:tab/>
        <w:t xml:space="preserve">и </w:t>
      </w:r>
      <w:r w:rsidRPr="00B040E1">
        <w:rPr>
          <w:sz w:val="26"/>
          <w:szCs w:val="26"/>
        </w:rPr>
        <w:tab/>
        <w:t xml:space="preserve">мировой </w:t>
      </w:r>
    </w:p>
    <w:p w14:paraId="6D5309F4" w14:textId="77777777" w:rsidR="0085304D" w:rsidRPr="00B040E1" w:rsidRDefault="0085304D" w:rsidP="0085304D">
      <w:pPr>
        <w:ind w:left="-15" w:right="89"/>
        <w:rPr>
          <w:sz w:val="26"/>
          <w:szCs w:val="26"/>
        </w:rPr>
      </w:pPr>
      <w:r w:rsidRPr="00B040E1">
        <w:rPr>
          <w:sz w:val="26"/>
          <w:szCs w:val="26"/>
        </w:rPr>
        <w:t xml:space="preserve">художественной культуре; </w:t>
      </w:r>
    </w:p>
    <w:p w14:paraId="25B1D7E7" w14:textId="77777777" w:rsidR="0085304D" w:rsidRDefault="0085304D" w:rsidP="009B5EBD">
      <w:pPr>
        <w:widowControl/>
        <w:numPr>
          <w:ilvl w:val="0"/>
          <w:numId w:val="41"/>
        </w:numPr>
        <w:autoSpaceDE/>
        <w:autoSpaceDN/>
        <w:spacing w:after="48" w:line="266" w:lineRule="auto"/>
        <w:ind w:right="89" w:hanging="260"/>
        <w:jc w:val="both"/>
        <w:rPr>
          <w:sz w:val="26"/>
          <w:szCs w:val="26"/>
        </w:rPr>
      </w:pPr>
      <w:r w:rsidRPr="00B040E1">
        <w:rPr>
          <w:sz w:val="26"/>
          <w:szCs w:val="26"/>
        </w:rPr>
        <w:t xml:space="preserve">проявляющий стремление к самовыражению в разных видах художественной деятельности, искусстве. </w:t>
      </w:r>
    </w:p>
    <w:p w14:paraId="32B4869F" w14:textId="77777777" w:rsidR="0085304D" w:rsidRPr="00B040E1" w:rsidRDefault="0085304D" w:rsidP="009B5EBD">
      <w:pPr>
        <w:widowControl/>
        <w:numPr>
          <w:ilvl w:val="0"/>
          <w:numId w:val="41"/>
        </w:numPr>
        <w:autoSpaceDE/>
        <w:autoSpaceDN/>
        <w:spacing w:after="48" w:line="266" w:lineRule="auto"/>
        <w:ind w:right="89" w:hanging="260"/>
        <w:jc w:val="both"/>
        <w:rPr>
          <w:sz w:val="26"/>
          <w:szCs w:val="26"/>
        </w:rPr>
      </w:pPr>
      <w:r w:rsidRPr="00B040E1">
        <w:rPr>
          <w:rFonts w:ascii="Arial" w:eastAsia="Arial" w:hAnsi="Arial" w:cs="Arial"/>
          <w:b/>
          <w:sz w:val="26"/>
          <w:szCs w:val="26"/>
        </w:rPr>
        <w:t xml:space="preserve">Физическое воспитание: </w:t>
      </w:r>
    </w:p>
    <w:p w14:paraId="529D431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14:paraId="7623FEE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владеющий основными навыками личной и общественной гигиены, безопасного поведения в быту, природе, обществе; </w:t>
      </w:r>
    </w:p>
    <w:p w14:paraId="5DF6E88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физическое развитие с учетом возможностей здоровья, занятия физкультурой и спортом; </w:t>
      </w:r>
    </w:p>
    <w:p w14:paraId="6443E374" w14:textId="77777777" w:rsidR="0085304D" w:rsidRPr="00B040E1" w:rsidRDefault="0085304D" w:rsidP="009B5EBD">
      <w:pPr>
        <w:widowControl/>
        <w:numPr>
          <w:ilvl w:val="0"/>
          <w:numId w:val="41"/>
        </w:numPr>
        <w:autoSpaceDE/>
        <w:autoSpaceDN/>
        <w:spacing w:after="10" w:line="267" w:lineRule="auto"/>
        <w:ind w:right="89" w:hanging="260"/>
        <w:jc w:val="both"/>
        <w:rPr>
          <w:sz w:val="26"/>
          <w:szCs w:val="26"/>
        </w:rPr>
      </w:pPr>
      <w:r w:rsidRPr="00B040E1">
        <w:rPr>
          <w:sz w:val="26"/>
          <w:szCs w:val="26"/>
        </w:rPr>
        <w:t xml:space="preserve">сознающий </w:t>
      </w:r>
      <w:r w:rsidRPr="00B040E1">
        <w:rPr>
          <w:sz w:val="26"/>
          <w:szCs w:val="26"/>
        </w:rPr>
        <w:tab/>
        <w:t xml:space="preserve">и </w:t>
      </w:r>
      <w:r w:rsidRPr="00B040E1">
        <w:rPr>
          <w:sz w:val="26"/>
          <w:szCs w:val="26"/>
        </w:rPr>
        <w:tab/>
        <w:t xml:space="preserve">принимающий </w:t>
      </w:r>
      <w:r w:rsidRPr="00B040E1">
        <w:rPr>
          <w:sz w:val="26"/>
          <w:szCs w:val="26"/>
        </w:rPr>
        <w:tab/>
        <w:t xml:space="preserve">свою </w:t>
      </w:r>
      <w:r w:rsidRPr="00B040E1">
        <w:rPr>
          <w:sz w:val="26"/>
          <w:szCs w:val="26"/>
        </w:rPr>
        <w:tab/>
        <w:t xml:space="preserve">половую </w:t>
      </w:r>
      <w:r w:rsidRPr="00B040E1">
        <w:rPr>
          <w:sz w:val="26"/>
          <w:szCs w:val="26"/>
        </w:rPr>
        <w:tab/>
        <w:t xml:space="preserve">принадлежность, соответствующие ей психофизические и поведенческие особенности с учетом возраста. </w:t>
      </w:r>
    </w:p>
    <w:p w14:paraId="1B79B382" w14:textId="77777777" w:rsidR="0085304D" w:rsidRPr="00B040E1" w:rsidRDefault="0085304D" w:rsidP="0085304D">
      <w:pPr>
        <w:spacing w:after="48" w:line="269" w:lineRule="auto"/>
        <w:ind w:left="561" w:hanging="10"/>
        <w:rPr>
          <w:sz w:val="26"/>
          <w:szCs w:val="26"/>
        </w:rPr>
      </w:pPr>
      <w:r w:rsidRPr="00B040E1">
        <w:rPr>
          <w:rFonts w:ascii="Arial" w:eastAsia="Arial" w:hAnsi="Arial" w:cs="Arial"/>
          <w:b/>
          <w:sz w:val="26"/>
          <w:szCs w:val="26"/>
        </w:rPr>
        <w:t xml:space="preserve">Трудовое воспитание: </w:t>
      </w:r>
    </w:p>
    <w:p w14:paraId="26E837F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ценность труда в жизни человека, семьи, общества; </w:t>
      </w:r>
    </w:p>
    <w:p w14:paraId="35B7482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труду, людям труда, бережное отношение к результатам труда, ответственное потребление; </w:t>
      </w:r>
    </w:p>
    <w:p w14:paraId="535903E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интерес к разным профессиям; </w:t>
      </w:r>
    </w:p>
    <w:p w14:paraId="18F84E34" w14:textId="77777777" w:rsidR="0085304D" w:rsidRPr="00B040E1" w:rsidRDefault="0085304D" w:rsidP="009B5EBD">
      <w:pPr>
        <w:widowControl/>
        <w:numPr>
          <w:ilvl w:val="0"/>
          <w:numId w:val="41"/>
        </w:numPr>
        <w:autoSpaceDE/>
        <w:autoSpaceDN/>
        <w:spacing w:after="22" w:line="310" w:lineRule="auto"/>
        <w:ind w:right="89" w:hanging="260"/>
        <w:jc w:val="both"/>
        <w:rPr>
          <w:sz w:val="26"/>
          <w:szCs w:val="26"/>
        </w:rPr>
      </w:pPr>
      <w:r w:rsidRPr="00B040E1">
        <w:rPr>
          <w:sz w:val="26"/>
          <w:szCs w:val="26"/>
        </w:rPr>
        <w:t xml:space="preserve">участвующий в различных видах доступного по возрасту труда, трудовой деятельности. </w:t>
      </w:r>
    </w:p>
    <w:p w14:paraId="08DCCFB9" w14:textId="77777777" w:rsidR="0085304D" w:rsidRPr="00B040E1" w:rsidRDefault="0085304D" w:rsidP="0085304D">
      <w:pPr>
        <w:spacing w:after="51" w:line="269" w:lineRule="auto"/>
        <w:ind w:left="561" w:hanging="10"/>
        <w:rPr>
          <w:sz w:val="26"/>
          <w:szCs w:val="26"/>
        </w:rPr>
      </w:pPr>
      <w:r w:rsidRPr="00B040E1">
        <w:rPr>
          <w:rFonts w:ascii="Arial" w:eastAsia="Arial" w:hAnsi="Arial" w:cs="Arial"/>
          <w:b/>
          <w:sz w:val="26"/>
          <w:szCs w:val="26"/>
        </w:rPr>
        <w:t xml:space="preserve">Экологическое воспитание: </w:t>
      </w:r>
    </w:p>
    <w:p w14:paraId="1A19B3D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ценность природы, зависимость жизни людей от природы, влияние людей на природу, окружающую среду; </w:t>
      </w:r>
    </w:p>
    <w:p w14:paraId="67150B75"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любовь и бережное отношение к природе, неприятие действий, приносящих вред природе, особенно живым существам; </w:t>
      </w:r>
    </w:p>
    <w:p w14:paraId="2D6564D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готовность в своей деятельности придерживаться экологических норм. </w:t>
      </w:r>
    </w:p>
    <w:p w14:paraId="25DB5890" w14:textId="77777777" w:rsidR="0085304D" w:rsidRPr="00B040E1" w:rsidRDefault="0085304D" w:rsidP="0085304D">
      <w:pPr>
        <w:spacing w:after="48" w:line="269" w:lineRule="auto"/>
        <w:ind w:left="561" w:hanging="10"/>
        <w:rPr>
          <w:sz w:val="26"/>
          <w:szCs w:val="26"/>
        </w:rPr>
      </w:pPr>
      <w:r w:rsidRPr="00B040E1">
        <w:rPr>
          <w:rFonts w:ascii="Arial" w:eastAsia="Arial" w:hAnsi="Arial" w:cs="Arial"/>
          <w:b/>
          <w:sz w:val="26"/>
          <w:szCs w:val="26"/>
        </w:rPr>
        <w:t xml:space="preserve">Ценности научного познания: </w:t>
      </w:r>
    </w:p>
    <w:p w14:paraId="6AE163D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познавательные интересы, активность, любознательность и самостоятельность в познании, интерес и уважение к научным знаниям, науке; </w:t>
      </w:r>
    </w:p>
    <w:p w14:paraId="63BF9BD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lastRenderedPageBreak/>
        <w:t xml:space="preserve">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14:paraId="48CAB9F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имеющий первоначальные навыки наблюдений, систематизации и осмысления опыта в естественно - научной и гуманитарной областях знания. </w:t>
      </w:r>
    </w:p>
    <w:p w14:paraId="244CDBF3" w14:textId="77777777" w:rsidR="0085304D" w:rsidRPr="00B040E1" w:rsidRDefault="0085304D" w:rsidP="0085304D">
      <w:pPr>
        <w:ind w:left="-15" w:right="89"/>
        <w:rPr>
          <w:sz w:val="26"/>
          <w:szCs w:val="26"/>
        </w:rPr>
      </w:pPr>
      <w:r w:rsidRPr="00B040E1">
        <w:rPr>
          <w:sz w:val="26"/>
          <w:szCs w:val="26"/>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339EBAFE" w14:textId="77777777" w:rsidR="0085304D" w:rsidRPr="00B040E1" w:rsidRDefault="0085304D" w:rsidP="0085304D">
      <w:pPr>
        <w:spacing w:after="55" w:line="259" w:lineRule="auto"/>
        <w:ind w:left="566"/>
        <w:rPr>
          <w:sz w:val="26"/>
          <w:szCs w:val="26"/>
        </w:rPr>
      </w:pPr>
      <w:r w:rsidRPr="00B040E1">
        <w:rPr>
          <w:rFonts w:ascii="Arial" w:eastAsia="Arial" w:hAnsi="Arial" w:cs="Arial"/>
          <w:b/>
          <w:i/>
          <w:sz w:val="26"/>
          <w:szCs w:val="26"/>
        </w:rPr>
        <w:t xml:space="preserve"> </w:t>
      </w:r>
    </w:p>
    <w:p w14:paraId="6B786136" w14:textId="77777777" w:rsidR="0085304D" w:rsidRPr="00B040E1" w:rsidRDefault="0085304D" w:rsidP="0085304D">
      <w:pPr>
        <w:spacing w:line="276" w:lineRule="auto"/>
        <w:ind w:left="-15" w:right="74"/>
        <w:rPr>
          <w:sz w:val="26"/>
          <w:szCs w:val="26"/>
        </w:rPr>
      </w:pPr>
      <w:r w:rsidRPr="00B040E1">
        <w:rPr>
          <w:rFonts w:ascii="Arial" w:eastAsia="Arial" w:hAnsi="Arial" w:cs="Arial"/>
          <w:b/>
          <w:i/>
          <w:sz w:val="26"/>
          <w:szCs w:val="26"/>
        </w:rPr>
        <w:t xml:space="preserve">1.2.2. Целевые ориентиры результатов воспитания на уровне основного общего образования </w:t>
      </w:r>
      <w:r w:rsidRPr="00B040E1">
        <w:rPr>
          <w:rFonts w:ascii="Arial" w:eastAsia="Arial" w:hAnsi="Arial" w:cs="Arial"/>
          <w:b/>
          <w:sz w:val="26"/>
          <w:szCs w:val="26"/>
        </w:rPr>
        <w:t xml:space="preserve">Гражданское воспитание: </w:t>
      </w:r>
    </w:p>
    <w:p w14:paraId="043644A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14:paraId="30F3E9F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14:paraId="1863B73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государственным символам России, праздникам; </w:t>
      </w:r>
    </w:p>
    <w:p w14:paraId="4479B1CB"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14:paraId="0BA6A4A5"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неприятие любой дискриминации граждан, проявлений экстремизма, терроризма, коррупции в обществе; </w:t>
      </w:r>
    </w:p>
    <w:p w14:paraId="13071700"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14:paraId="120A124D"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Патриотическое воспитание: </w:t>
      </w:r>
    </w:p>
    <w:p w14:paraId="276CC96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свою национальную, этническую принадлежность, любящий свой народ, его традиции, культуру; </w:t>
      </w:r>
    </w:p>
    <w:p w14:paraId="1377151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w:t>
      </w:r>
    </w:p>
    <w:p w14:paraId="5A70CE5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интерес к познанию родного языка, истории и культуры своего края, своего народа, других народов России; </w:t>
      </w:r>
    </w:p>
    <w:p w14:paraId="34A81E1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14:paraId="3098482E" w14:textId="77777777" w:rsidR="0085304D" w:rsidRPr="00B040E1" w:rsidRDefault="0085304D" w:rsidP="009B5EBD">
      <w:pPr>
        <w:widowControl/>
        <w:numPr>
          <w:ilvl w:val="0"/>
          <w:numId w:val="41"/>
        </w:numPr>
        <w:autoSpaceDE/>
        <w:autoSpaceDN/>
        <w:spacing w:after="17" w:line="259" w:lineRule="auto"/>
        <w:ind w:right="89" w:hanging="260"/>
        <w:jc w:val="both"/>
        <w:rPr>
          <w:sz w:val="26"/>
          <w:szCs w:val="26"/>
        </w:rPr>
      </w:pPr>
      <w:r w:rsidRPr="00B040E1">
        <w:rPr>
          <w:sz w:val="26"/>
          <w:szCs w:val="26"/>
        </w:rPr>
        <w:t xml:space="preserve">принимающий участие в мероприятиях патриотической направленности. </w:t>
      </w:r>
    </w:p>
    <w:p w14:paraId="5D15DA09"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Духовно - нравственное воспитание: </w:t>
      </w:r>
    </w:p>
    <w:p w14:paraId="2A5A767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w:t>
      </w:r>
    </w:p>
    <w:p w14:paraId="6B8096D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 </w:t>
      </w:r>
    </w:p>
    <w:p w14:paraId="3F27927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lastRenderedPageBreak/>
        <w:t xml:space="preserve">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14:paraId="6C2BC44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14:paraId="66152C08"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w:t>
      </w:r>
    </w:p>
    <w:p w14:paraId="55472C1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интерес к чтению, к родному языку, русскому языку и литературе как части духовной культуры своего народа, российского общества. </w:t>
      </w:r>
    </w:p>
    <w:p w14:paraId="26741C05"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Эстетическое воспитание: </w:t>
      </w:r>
    </w:p>
    <w:p w14:paraId="4F63AA3B"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понимание ценности отечественного и мирового искусства, народных традиций и народного творчества в искусстве; </w:t>
      </w:r>
    </w:p>
    <w:p w14:paraId="3D867F0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14:paraId="6BC461C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роль художественной культуры как средства коммуникации и самовыражения в современном обществе, значение нравственных норм, </w:t>
      </w:r>
    </w:p>
    <w:p w14:paraId="67E8ADAB" w14:textId="77777777" w:rsidR="0085304D" w:rsidRPr="00B040E1" w:rsidRDefault="0085304D" w:rsidP="0085304D">
      <w:pPr>
        <w:ind w:left="-15" w:right="89"/>
        <w:rPr>
          <w:sz w:val="26"/>
          <w:szCs w:val="26"/>
        </w:rPr>
      </w:pPr>
      <w:r w:rsidRPr="00B040E1">
        <w:rPr>
          <w:sz w:val="26"/>
          <w:szCs w:val="26"/>
        </w:rPr>
        <w:t xml:space="preserve">ценностей, традиций в искусстве; </w:t>
      </w:r>
    </w:p>
    <w:p w14:paraId="645B5BF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самовыражение в разных видах искусства, в художественном творчестве. </w:t>
      </w:r>
    </w:p>
    <w:p w14:paraId="1FE36986" w14:textId="77777777" w:rsidR="0085304D" w:rsidRPr="00B040E1" w:rsidRDefault="0085304D" w:rsidP="0085304D">
      <w:pPr>
        <w:spacing w:after="9" w:line="269" w:lineRule="auto"/>
        <w:ind w:firstLine="566"/>
        <w:rPr>
          <w:sz w:val="26"/>
          <w:szCs w:val="26"/>
        </w:rPr>
      </w:pPr>
      <w:r w:rsidRPr="00B040E1">
        <w:rPr>
          <w:rFonts w:ascii="Arial" w:eastAsia="Arial" w:hAnsi="Arial" w:cs="Arial"/>
          <w:b/>
          <w:sz w:val="26"/>
          <w:szCs w:val="26"/>
        </w:rPr>
        <w:t xml:space="preserve">Физическое воспитание, формирование культуры здоровья и эмоционального благополучия: </w:t>
      </w:r>
    </w:p>
    <w:p w14:paraId="7253F0E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14:paraId="194DA2B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14:paraId="5268F7D0"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14:paraId="1FF7C78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умеющий осознавать физическое и эмоциональное состояние (своё и других людей), стремящийся управлять собственным эмоциональным </w:t>
      </w:r>
    </w:p>
    <w:p w14:paraId="7FAE14CD" w14:textId="77777777" w:rsidR="0085304D" w:rsidRPr="00B040E1" w:rsidRDefault="0085304D" w:rsidP="0085304D">
      <w:pPr>
        <w:ind w:left="-15" w:right="89"/>
        <w:rPr>
          <w:sz w:val="26"/>
          <w:szCs w:val="26"/>
        </w:rPr>
      </w:pPr>
      <w:r w:rsidRPr="00B040E1">
        <w:rPr>
          <w:sz w:val="26"/>
          <w:szCs w:val="26"/>
        </w:rPr>
        <w:t xml:space="preserve">состоянием; </w:t>
      </w:r>
    </w:p>
    <w:p w14:paraId="5460F45B"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способный адаптироваться к меняющимся социальным, информационным и природным условиям, стрессовым ситуациям. </w:t>
      </w:r>
    </w:p>
    <w:p w14:paraId="268B38E0"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Трудовое воспитание: </w:t>
      </w:r>
    </w:p>
    <w:p w14:paraId="4611BFD8"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уважающий труд, результаты своего труда, труда других людей;  </w:t>
      </w:r>
    </w:p>
    <w:p w14:paraId="31F98C7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интерес к практическому изучению профессий и труда различного рода, в том числе на основе применения предметных знаний; </w:t>
      </w:r>
    </w:p>
    <w:p w14:paraId="4D8ED0F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14:paraId="7AF3EA8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w:t>
      </w:r>
      <w:r w:rsidRPr="00B040E1">
        <w:rPr>
          <w:sz w:val="26"/>
          <w:szCs w:val="26"/>
        </w:rPr>
        <w:lastRenderedPageBreak/>
        <w:t xml:space="preserve">направленности, способный инициировать, планировать и самостоятельно выполнять такого рода деятельность; </w:t>
      </w:r>
    </w:p>
    <w:p w14:paraId="7A79F3F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 </w:t>
      </w:r>
    </w:p>
    <w:p w14:paraId="33925049"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Экологическое воспитание: </w:t>
      </w:r>
    </w:p>
    <w:p w14:paraId="0F1EC17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14:paraId="29F17808"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свою ответственность как гражданина и потребителя в условиях взаимосвязи природной, технологической и социальной сред; </w:t>
      </w:r>
    </w:p>
    <w:p w14:paraId="2F96976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активное неприятие действий, приносящих вред природе;     </w:t>
      </w:r>
    </w:p>
    <w:p w14:paraId="3F3B5C1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14:paraId="6348494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участвующий в практической деятельности экологической, природоохранной направленности. </w:t>
      </w:r>
    </w:p>
    <w:p w14:paraId="6730E73C"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Ценности научного познания: </w:t>
      </w:r>
    </w:p>
    <w:p w14:paraId="5A23E7F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познавательные интересы в разных предметных областях с учётом индивидуальных интересов, способностей, достижений; </w:t>
      </w:r>
    </w:p>
    <w:p w14:paraId="2E86387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в деятельности на научные знания о природе и обществе, взаимосвязях человека с природной и социальной средой; </w:t>
      </w:r>
    </w:p>
    <w:p w14:paraId="6E31B36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w:t>
      </w:r>
    </w:p>
    <w:p w14:paraId="03BC65C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w:t>
      </w:r>
    </w:p>
    <w:p w14:paraId="6D98C0AE" w14:textId="77777777" w:rsidR="0085304D" w:rsidRPr="00B040E1" w:rsidRDefault="0085304D" w:rsidP="0085304D">
      <w:pPr>
        <w:ind w:left="-15" w:right="89"/>
        <w:jc w:val="both"/>
        <w:rPr>
          <w:sz w:val="26"/>
          <w:szCs w:val="26"/>
        </w:rPr>
      </w:pPr>
      <w:r w:rsidRPr="00B040E1">
        <w:rPr>
          <w:sz w:val="26"/>
          <w:szCs w:val="26"/>
        </w:rPr>
        <w:t xml:space="preserve">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 </w:t>
      </w:r>
    </w:p>
    <w:p w14:paraId="1824C10F" w14:textId="77777777" w:rsidR="0085304D" w:rsidRPr="00B040E1" w:rsidRDefault="0085304D" w:rsidP="0085304D">
      <w:pPr>
        <w:spacing w:after="99" w:line="259" w:lineRule="auto"/>
        <w:ind w:left="566"/>
        <w:rPr>
          <w:sz w:val="26"/>
          <w:szCs w:val="26"/>
        </w:rPr>
      </w:pPr>
      <w:r w:rsidRPr="00B040E1">
        <w:rPr>
          <w:rFonts w:ascii="Arial" w:eastAsia="Arial" w:hAnsi="Arial" w:cs="Arial"/>
          <w:b/>
          <w:i/>
          <w:sz w:val="26"/>
          <w:szCs w:val="26"/>
        </w:rPr>
        <w:t xml:space="preserve"> </w:t>
      </w:r>
    </w:p>
    <w:p w14:paraId="550F1B03" w14:textId="77777777" w:rsidR="0085304D" w:rsidRPr="00B040E1" w:rsidRDefault="0085304D" w:rsidP="0085304D">
      <w:pPr>
        <w:spacing w:line="276" w:lineRule="auto"/>
        <w:ind w:left="-15" w:right="74"/>
        <w:rPr>
          <w:sz w:val="26"/>
          <w:szCs w:val="26"/>
        </w:rPr>
      </w:pPr>
      <w:r w:rsidRPr="00B040E1">
        <w:rPr>
          <w:rFonts w:ascii="Arial" w:eastAsia="Arial" w:hAnsi="Arial" w:cs="Arial"/>
          <w:b/>
          <w:i/>
          <w:sz w:val="26"/>
          <w:szCs w:val="26"/>
        </w:rPr>
        <w:t xml:space="preserve">1.2.3. Целевые ориентиры результатов воспитания на уровне среднего общего образования. </w:t>
      </w:r>
    </w:p>
    <w:p w14:paraId="3F8C35A1"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Гражданское воспитание: </w:t>
      </w:r>
    </w:p>
    <w:p w14:paraId="00F23EC7" w14:textId="77777777" w:rsidR="0085304D" w:rsidRPr="00B040E1" w:rsidRDefault="0085304D" w:rsidP="009B5EBD">
      <w:pPr>
        <w:widowControl/>
        <w:numPr>
          <w:ilvl w:val="0"/>
          <w:numId w:val="41"/>
        </w:numPr>
        <w:autoSpaceDE/>
        <w:autoSpaceDN/>
        <w:spacing w:after="10" w:line="267" w:lineRule="auto"/>
        <w:ind w:right="89" w:hanging="260"/>
        <w:jc w:val="both"/>
        <w:rPr>
          <w:sz w:val="26"/>
          <w:szCs w:val="26"/>
        </w:rPr>
      </w:pPr>
      <w:r w:rsidRPr="00B040E1">
        <w:rPr>
          <w:sz w:val="26"/>
          <w:szCs w:val="26"/>
        </w:rPr>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14:paraId="685F113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 </w:t>
      </w:r>
    </w:p>
    <w:p w14:paraId="22252CC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lastRenderedPageBreak/>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14:paraId="07347909"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активное гражданское участие на основе уважения закона и правопорядка, прав и свобод сограждан; </w:t>
      </w:r>
    </w:p>
    <w:p w14:paraId="03140978"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14:paraId="32BBE0B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других объединениях, акциях, программах). </w:t>
      </w:r>
    </w:p>
    <w:p w14:paraId="6CA98994"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Патриотическое воспитание: </w:t>
      </w:r>
    </w:p>
    <w:p w14:paraId="3F0FD838" w14:textId="77777777" w:rsidR="0085304D" w:rsidRPr="00B040E1" w:rsidRDefault="0085304D" w:rsidP="009B5EBD">
      <w:pPr>
        <w:widowControl/>
        <w:numPr>
          <w:ilvl w:val="0"/>
          <w:numId w:val="41"/>
        </w:numPr>
        <w:autoSpaceDE/>
        <w:autoSpaceDN/>
        <w:spacing w:after="4" w:line="267" w:lineRule="auto"/>
        <w:ind w:right="89" w:hanging="260"/>
        <w:jc w:val="both"/>
        <w:rPr>
          <w:sz w:val="26"/>
          <w:szCs w:val="26"/>
        </w:rPr>
      </w:pPr>
      <w:r w:rsidRPr="00B040E1">
        <w:rPr>
          <w:sz w:val="26"/>
          <w:szCs w:val="26"/>
        </w:rPr>
        <w:t xml:space="preserve">выражающий </w:t>
      </w:r>
      <w:r w:rsidRPr="00B040E1">
        <w:rPr>
          <w:sz w:val="26"/>
          <w:szCs w:val="26"/>
        </w:rPr>
        <w:tab/>
        <w:t xml:space="preserve">свою </w:t>
      </w:r>
      <w:r w:rsidRPr="00B040E1">
        <w:rPr>
          <w:sz w:val="26"/>
          <w:szCs w:val="26"/>
        </w:rPr>
        <w:tab/>
        <w:t xml:space="preserve">национальную, </w:t>
      </w:r>
      <w:r w:rsidRPr="00B040E1">
        <w:rPr>
          <w:sz w:val="26"/>
          <w:szCs w:val="26"/>
        </w:rPr>
        <w:tab/>
        <w:t xml:space="preserve">этническую </w:t>
      </w:r>
      <w:r w:rsidRPr="00B040E1">
        <w:rPr>
          <w:sz w:val="26"/>
          <w:szCs w:val="26"/>
        </w:rPr>
        <w:tab/>
        <w:t xml:space="preserve">принадлежность, </w:t>
      </w:r>
    </w:p>
    <w:p w14:paraId="5DE6B415" w14:textId="77777777" w:rsidR="0085304D" w:rsidRPr="00B040E1" w:rsidRDefault="0085304D" w:rsidP="0085304D">
      <w:pPr>
        <w:ind w:left="-15" w:right="89"/>
        <w:rPr>
          <w:sz w:val="26"/>
          <w:szCs w:val="26"/>
        </w:rPr>
      </w:pPr>
      <w:r w:rsidRPr="00B040E1">
        <w:rPr>
          <w:sz w:val="26"/>
          <w:szCs w:val="26"/>
        </w:rPr>
        <w:t xml:space="preserve">приверженность к родной культуре, любовь к своему народу; </w:t>
      </w:r>
    </w:p>
    <w:p w14:paraId="76977E5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сознающий причастность к многонациональному народу Российской Федерации, Российскому Отечеству, российскую культурную идентичность; </w:t>
      </w:r>
    </w:p>
    <w:p w14:paraId="2CD7B5D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w:t>
      </w:r>
    </w:p>
    <w:p w14:paraId="6A67BCE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 </w:t>
      </w:r>
    </w:p>
    <w:p w14:paraId="28C7459C"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Духовно - нравственное воспитание: </w:t>
      </w:r>
    </w:p>
    <w:p w14:paraId="7FC63B0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приверженность традиционным духовно-нравственным ценностям, культуре народов России с учётом мировоззренческого, </w:t>
      </w:r>
    </w:p>
    <w:p w14:paraId="72D34EB6" w14:textId="77777777" w:rsidR="0085304D" w:rsidRPr="00B040E1" w:rsidRDefault="0085304D" w:rsidP="0085304D">
      <w:pPr>
        <w:ind w:left="-15" w:right="89"/>
        <w:rPr>
          <w:sz w:val="26"/>
          <w:szCs w:val="26"/>
        </w:rPr>
      </w:pPr>
      <w:r w:rsidRPr="00B040E1">
        <w:rPr>
          <w:sz w:val="26"/>
          <w:szCs w:val="26"/>
        </w:rPr>
        <w:t xml:space="preserve">национального, конфессионального самоопределения; </w:t>
      </w:r>
    </w:p>
    <w:p w14:paraId="2F7F8DE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действующий и оценивающий своё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w:t>
      </w:r>
    </w:p>
    <w:p w14:paraId="4B74E05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w:t>
      </w:r>
    </w:p>
    <w:p w14:paraId="5DD0481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и деятельно выражающий ценность межнационального, межрелигиозного согласия людей, народов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 </w:t>
      </w:r>
    </w:p>
    <w:p w14:paraId="1A6B9C2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 </w:t>
      </w:r>
    </w:p>
    <w:p w14:paraId="2D52B500" w14:textId="77777777" w:rsidR="0085304D" w:rsidRPr="00B040E1" w:rsidRDefault="0085304D" w:rsidP="009B5EBD">
      <w:pPr>
        <w:widowControl/>
        <w:numPr>
          <w:ilvl w:val="0"/>
          <w:numId w:val="41"/>
        </w:numPr>
        <w:autoSpaceDE/>
        <w:autoSpaceDN/>
        <w:spacing w:after="4" w:line="267" w:lineRule="auto"/>
        <w:ind w:right="89" w:hanging="260"/>
        <w:jc w:val="both"/>
        <w:rPr>
          <w:sz w:val="26"/>
          <w:szCs w:val="26"/>
        </w:rPr>
      </w:pPr>
      <w:r w:rsidRPr="00B040E1">
        <w:rPr>
          <w:sz w:val="26"/>
          <w:szCs w:val="26"/>
        </w:rPr>
        <w:t xml:space="preserve">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 </w:t>
      </w:r>
    </w:p>
    <w:p w14:paraId="58F68E40" w14:textId="77777777" w:rsidR="0085304D" w:rsidRDefault="0085304D" w:rsidP="0085304D">
      <w:pPr>
        <w:spacing w:after="9" w:line="269" w:lineRule="auto"/>
        <w:ind w:left="561" w:hanging="10"/>
        <w:rPr>
          <w:rFonts w:ascii="Arial" w:eastAsia="Arial" w:hAnsi="Arial" w:cs="Arial"/>
          <w:b/>
          <w:sz w:val="26"/>
          <w:szCs w:val="26"/>
        </w:rPr>
      </w:pPr>
    </w:p>
    <w:p w14:paraId="05BC1182" w14:textId="77777777" w:rsidR="0085304D" w:rsidRDefault="0085304D" w:rsidP="0085304D">
      <w:pPr>
        <w:spacing w:after="9" w:line="269" w:lineRule="auto"/>
        <w:ind w:left="561" w:hanging="10"/>
        <w:rPr>
          <w:rFonts w:ascii="Arial" w:eastAsia="Arial" w:hAnsi="Arial" w:cs="Arial"/>
          <w:b/>
          <w:sz w:val="26"/>
          <w:szCs w:val="26"/>
        </w:rPr>
      </w:pPr>
    </w:p>
    <w:p w14:paraId="1AF85D0E"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Эстетическое воспитание: </w:t>
      </w:r>
    </w:p>
    <w:p w14:paraId="451697BC"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понимание ценности отечественного и мирового искусства, российского и мирового художественного наследия; </w:t>
      </w:r>
    </w:p>
    <w:p w14:paraId="0EC7E33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w:t>
      </w:r>
    </w:p>
    <w:p w14:paraId="256549C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понимание художественной культуры как средства коммуникации и самовыражения в современном обществе, значения </w:t>
      </w:r>
    </w:p>
    <w:p w14:paraId="39CBBD4B" w14:textId="77777777" w:rsidR="0085304D" w:rsidRPr="00B040E1" w:rsidRDefault="0085304D" w:rsidP="0085304D">
      <w:pPr>
        <w:ind w:left="-15" w:right="89"/>
        <w:rPr>
          <w:sz w:val="26"/>
          <w:szCs w:val="26"/>
        </w:rPr>
      </w:pPr>
      <w:r w:rsidRPr="00B040E1">
        <w:rPr>
          <w:sz w:val="26"/>
          <w:szCs w:val="26"/>
        </w:rPr>
        <w:t xml:space="preserve">нравственных норм, ценностей, традиций в искусстве; </w:t>
      </w:r>
    </w:p>
    <w:p w14:paraId="5829BEF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 </w:t>
      </w:r>
    </w:p>
    <w:p w14:paraId="548FBF9A" w14:textId="77777777" w:rsidR="0085304D" w:rsidRPr="00B040E1" w:rsidRDefault="0085304D" w:rsidP="0085304D">
      <w:pPr>
        <w:spacing w:after="9" w:line="269" w:lineRule="auto"/>
        <w:ind w:firstLine="566"/>
        <w:rPr>
          <w:sz w:val="26"/>
          <w:szCs w:val="26"/>
        </w:rPr>
      </w:pPr>
      <w:r w:rsidRPr="00B040E1">
        <w:rPr>
          <w:rFonts w:ascii="Arial" w:eastAsia="Arial" w:hAnsi="Arial" w:cs="Arial"/>
          <w:b/>
          <w:sz w:val="26"/>
          <w:szCs w:val="26"/>
        </w:rPr>
        <w:t xml:space="preserve">Физическое воспитание, формирование культуры здоровья и эмоционального благополучия: </w:t>
      </w:r>
    </w:p>
    <w:p w14:paraId="29B667C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55B878F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соблюдающий правила личной и общественной безопасности, в том числе безопасного поведения в информационной среде; </w:t>
      </w:r>
    </w:p>
    <w:p w14:paraId="21065C20"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w:t>
      </w:r>
    </w:p>
    <w:p w14:paraId="0C0905C7"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w:t>
      </w:r>
    </w:p>
    <w:p w14:paraId="512F6814"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w:t>
      </w:r>
    </w:p>
    <w:p w14:paraId="22B8975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 </w:t>
      </w:r>
    </w:p>
    <w:p w14:paraId="1E93AB4C"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Трудовое воспитание: </w:t>
      </w:r>
    </w:p>
    <w:p w14:paraId="221F344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 </w:t>
      </w:r>
    </w:p>
    <w:p w14:paraId="2225BEC5"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 </w:t>
      </w:r>
    </w:p>
    <w:p w14:paraId="1D1454C6"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 </w:t>
      </w:r>
    </w:p>
    <w:p w14:paraId="3004F52A"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 </w:t>
      </w:r>
    </w:p>
    <w:p w14:paraId="493E1FC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lastRenderedPageBreak/>
        <w:t xml:space="preserve">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 </w:t>
      </w:r>
    </w:p>
    <w:p w14:paraId="6F56E99D"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 </w:t>
      </w:r>
    </w:p>
    <w:p w14:paraId="744D2CAF"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Экологическое воспитание: </w:t>
      </w:r>
    </w:p>
    <w:p w14:paraId="4FB83121"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w:t>
      </w:r>
    </w:p>
    <w:p w14:paraId="6841AD0E" w14:textId="77777777" w:rsidR="0085304D" w:rsidRPr="00B040E1" w:rsidRDefault="0085304D" w:rsidP="0085304D">
      <w:pPr>
        <w:ind w:left="-15" w:right="89"/>
        <w:rPr>
          <w:sz w:val="26"/>
          <w:szCs w:val="26"/>
        </w:rPr>
      </w:pPr>
      <w:r w:rsidRPr="00B040E1">
        <w:rPr>
          <w:sz w:val="26"/>
          <w:szCs w:val="26"/>
        </w:rPr>
        <w:t xml:space="preserve">среде;  </w:t>
      </w:r>
    </w:p>
    <w:p w14:paraId="3A98EBC5"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выражающий деятельное неприятие действий, приносящих вред природе;  </w:t>
      </w:r>
    </w:p>
    <w:p w14:paraId="1799BDC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применяющий знания естественных и социальных наук для разумного, бережливого природопользования в быту, общественном пространстве; </w:t>
      </w:r>
    </w:p>
    <w:p w14:paraId="00136E7E"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имеющий и развивающий опыт экологически направленной, природоохранной, ресурсосберегающей деятельности, участвующий в его приобретении другими людьми. </w:t>
      </w:r>
    </w:p>
    <w:p w14:paraId="04828569"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Ценности научного познания: </w:t>
      </w:r>
    </w:p>
    <w:p w14:paraId="1E44B20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деятельно выражающий познавательные интересы в разных предметных областях с учётом своих интересов, способностей, достижений; </w:t>
      </w:r>
    </w:p>
    <w:p w14:paraId="4C6DEC4F"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 </w:t>
      </w:r>
    </w:p>
    <w:p w14:paraId="300F6473"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демонстрирующий навыки критического мышления, определения достоверной научной информации и критики антинаучных представлений; </w:t>
      </w:r>
    </w:p>
    <w:p w14:paraId="598D49C5" w14:textId="77777777" w:rsidR="0085304D" w:rsidRPr="00B040E1" w:rsidRDefault="0085304D" w:rsidP="009B5EBD">
      <w:pPr>
        <w:widowControl/>
        <w:numPr>
          <w:ilvl w:val="0"/>
          <w:numId w:val="41"/>
        </w:numPr>
        <w:autoSpaceDE/>
        <w:autoSpaceDN/>
        <w:spacing w:after="11" w:line="266" w:lineRule="auto"/>
        <w:ind w:right="89" w:hanging="260"/>
        <w:jc w:val="both"/>
        <w:rPr>
          <w:sz w:val="26"/>
          <w:szCs w:val="26"/>
        </w:rPr>
      </w:pPr>
      <w:r w:rsidRPr="00B040E1">
        <w:rPr>
          <w:sz w:val="26"/>
          <w:szCs w:val="26"/>
        </w:rPr>
        <w:t xml:space="preserve">развивающий и применяющий навыки наблюдения, накопления и систематизации фактов, осмысления опыта в естественно - научной и гуманитарной областях познания, исследовательской деятельности. </w:t>
      </w:r>
    </w:p>
    <w:p w14:paraId="1C53FB09" w14:textId="77777777" w:rsidR="0085304D" w:rsidRPr="00B040E1" w:rsidRDefault="0085304D" w:rsidP="0085304D">
      <w:pPr>
        <w:ind w:left="-15" w:right="89" w:firstLine="582"/>
        <w:jc w:val="both"/>
        <w:rPr>
          <w:sz w:val="26"/>
          <w:szCs w:val="26"/>
        </w:rPr>
      </w:pPr>
      <w:r w:rsidRPr="00B040E1">
        <w:rPr>
          <w:sz w:val="26"/>
          <w:szCs w:val="26"/>
        </w:rPr>
        <w:t xml:space="preserve">Выделение в общей цели воспитания целевых приоритетов, связанных с возрастными особенностями воспитанников, </w:t>
      </w:r>
      <w:r w:rsidRPr="000B0141">
        <w:rPr>
          <w:rFonts w:eastAsia="Arial"/>
          <w:bCs/>
          <w:iCs/>
          <w:sz w:val="26"/>
          <w:szCs w:val="26"/>
        </w:rPr>
        <w:t>не означает игнорирования других составляющих общей цели воспитания</w:t>
      </w:r>
      <w:r w:rsidRPr="000B0141">
        <w:rPr>
          <w:bCs/>
          <w:iCs/>
          <w:sz w:val="26"/>
          <w:szCs w:val="26"/>
        </w:rPr>
        <w:t>.</w:t>
      </w:r>
      <w:r w:rsidRPr="00B040E1">
        <w:rPr>
          <w:sz w:val="26"/>
          <w:szCs w:val="26"/>
        </w:rPr>
        <w:t xml:space="preserve"> Приоритет — это то, чему педагогам, работающим со школьниками конкретной возрастной категории, предстоит уделять большее, но не единственное внимание.  </w:t>
      </w:r>
    </w:p>
    <w:p w14:paraId="5CD25465" w14:textId="77777777" w:rsidR="0085304D" w:rsidRPr="00B040E1" w:rsidRDefault="0085304D" w:rsidP="0085304D">
      <w:pPr>
        <w:spacing w:after="152"/>
        <w:ind w:left="-15" w:right="89" w:firstLine="582"/>
        <w:jc w:val="both"/>
        <w:rPr>
          <w:sz w:val="26"/>
          <w:szCs w:val="26"/>
        </w:rPr>
      </w:pPr>
      <w:r w:rsidRPr="00B040E1">
        <w:rPr>
          <w:sz w:val="26"/>
          <w:szCs w:val="26"/>
        </w:rPr>
        <w:t>Добросовестная работа педагогов, направленная на достижение поставленной цели,</w:t>
      </w:r>
      <w:r w:rsidRPr="00B040E1">
        <w:rPr>
          <w:rFonts w:ascii="Arial" w:eastAsia="Arial" w:hAnsi="Arial" w:cs="Arial"/>
          <w:b/>
          <w:i/>
          <w:sz w:val="26"/>
          <w:szCs w:val="26"/>
        </w:rPr>
        <w:t xml:space="preserve"> </w:t>
      </w:r>
      <w:r w:rsidRPr="00B040E1">
        <w:rPr>
          <w:sz w:val="26"/>
          <w:szCs w:val="26"/>
        </w:rPr>
        <w:t xml:space="preserve">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 </w:t>
      </w:r>
    </w:p>
    <w:p w14:paraId="0BFC9584" w14:textId="77777777" w:rsidR="0085304D" w:rsidRPr="00B040E1" w:rsidRDefault="0085304D" w:rsidP="0085304D">
      <w:pPr>
        <w:ind w:left="-15" w:right="89" w:firstLine="582"/>
        <w:jc w:val="both"/>
        <w:rPr>
          <w:sz w:val="26"/>
          <w:szCs w:val="26"/>
        </w:rPr>
      </w:pPr>
      <w:r w:rsidRPr="00B040E1">
        <w:rPr>
          <w:sz w:val="26"/>
          <w:szCs w:val="26"/>
        </w:rPr>
        <w:t xml:space="preserve">Достижению поставленной цели воспитания школьников будет способствовать решение следующих основных </w:t>
      </w:r>
      <w:r w:rsidRPr="00B040E1">
        <w:rPr>
          <w:rFonts w:ascii="Arial" w:eastAsia="Arial" w:hAnsi="Arial" w:cs="Arial"/>
          <w:b/>
          <w:i/>
          <w:sz w:val="26"/>
          <w:szCs w:val="26"/>
        </w:rPr>
        <w:t>задач</w:t>
      </w:r>
      <w:r w:rsidRPr="00B040E1">
        <w:rPr>
          <w:sz w:val="26"/>
          <w:szCs w:val="26"/>
        </w:rPr>
        <w:t xml:space="preserve">:  </w:t>
      </w:r>
    </w:p>
    <w:p w14:paraId="74008EDD" w14:textId="77777777" w:rsidR="0085304D" w:rsidRPr="00B040E1" w:rsidRDefault="0085304D" w:rsidP="009B5EBD">
      <w:pPr>
        <w:widowControl/>
        <w:numPr>
          <w:ilvl w:val="0"/>
          <w:numId w:val="42"/>
        </w:numPr>
        <w:autoSpaceDE/>
        <w:autoSpaceDN/>
        <w:spacing w:after="11" w:line="266" w:lineRule="auto"/>
        <w:ind w:right="89" w:hanging="260"/>
        <w:jc w:val="both"/>
        <w:rPr>
          <w:sz w:val="26"/>
          <w:szCs w:val="26"/>
        </w:rPr>
      </w:pPr>
      <w:r w:rsidRPr="00B040E1">
        <w:rPr>
          <w:sz w:val="26"/>
          <w:szCs w:val="26"/>
        </w:rPr>
        <w:t xml:space="preserve">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 </w:t>
      </w:r>
    </w:p>
    <w:p w14:paraId="5475B10A" w14:textId="77777777" w:rsidR="0085304D" w:rsidRPr="00B040E1" w:rsidRDefault="0085304D" w:rsidP="009B5EBD">
      <w:pPr>
        <w:widowControl/>
        <w:numPr>
          <w:ilvl w:val="0"/>
          <w:numId w:val="42"/>
        </w:numPr>
        <w:autoSpaceDE/>
        <w:autoSpaceDN/>
        <w:spacing w:after="11" w:line="266" w:lineRule="auto"/>
        <w:ind w:right="89" w:hanging="260"/>
        <w:jc w:val="both"/>
        <w:rPr>
          <w:sz w:val="26"/>
          <w:szCs w:val="26"/>
        </w:rPr>
      </w:pPr>
      <w:r w:rsidRPr="00B040E1">
        <w:rPr>
          <w:sz w:val="26"/>
          <w:szCs w:val="26"/>
        </w:rPr>
        <w:lastRenderedPageBreak/>
        <w:t xml:space="preserve">реализовывать потенциал классного руководства в воспитании школьников, поддерживать активное участие классных сообществ в жизни школы; 3) 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 </w:t>
      </w:r>
    </w:p>
    <w:p w14:paraId="4215B71B"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поддерживать ученическое самоуправление – как на уровне школы, так и на уровне классных сообществ;  </w:t>
      </w:r>
    </w:p>
    <w:p w14:paraId="561E64EB"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поддерживать деятельность функционирующих на базе школы детских общественных объединений и организаций; </w:t>
      </w:r>
    </w:p>
    <w:p w14:paraId="67126A9A"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организовывать для школьников экскурсии, экспедиции, походы и реализовывать их воспитательный потенциал; </w:t>
      </w:r>
    </w:p>
    <w:p w14:paraId="489090FA"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организовывать профориентационную работу со школьниками; </w:t>
      </w:r>
    </w:p>
    <w:p w14:paraId="6D16AA66"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организовать работу школьных медиа, реализовывать их воспитательный потенциал;  </w:t>
      </w:r>
    </w:p>
    <w:p w14:paraId="1993F442"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развивать предметно-эстетическую среду школы и реализовывать ее воспитательные возможности; </w:t>
      </w:r>
    </w:p>
    <w:p w14:paraId="5C0E3C5A"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 </w:t>
      </w:r>
    </w:p>
    <w:p w14:paraId="292E2143"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осуществлять сетевое взаимодействие по вопросам выявления, поддержки и развитию способностей и талантов у детей и молодежи, в том числе с профессиональными образовательными организациями и образовательными организациями высшего образования; </w:t>
      </w:r>
    </w:p>
    <w:p w14:paraId="69BED5A3"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осуществлять психолого-педагогическое сопровождение способных и талантливых детей и молодежи;  </w:t>
      </w:r>
    </w:p>
    <w:p w14:paraId="5916C74C" w14:textId="77777777" w:rsidR="0085304D" w:rsidRPr="00B040E1" w:rsidRDefault="0085304D" w:rsidP="009B5EBD">
      <w:pPr>
        <w:widowControl/>
        <w:numPr>
          <w:ilvl w:val="0"/>
          <w:numId w:val="43"/>
        </w:numPr>
        <w:autoSpaceDE/>
        <w:autoSpaceDN/>
        <w:spacing w:after="11" w:line="266" w:lineRule="auto"/>
        <w:ind w:right="89" w:hanging="260"/>
        <w:jc w:val="both"/>
        <w:rPr>
          <w:sz w:val="26"/>
          <w:szCs w:val="26"/>
        </w:rPr>
      </w:pPr>
      <w:r w:rsidRPr="00B040E1">
        <w:rPr>
          <w:sz w:val="26"/>
          <w:szCs w:val="26"/>
        </w:rPr>
        <w:t xml:space="preserve">повышать уровень профессиональных компетенций педагогических работников в области выявления, поддержки и развития способностей и талантов  у детей и молодежи. </w:t>
      </w:r>
    </w:p>
    <w:p w14:paraId="59E89CD4" w14:textId="77777777" w:rsidR="0085304D" w:rsidRPr="00B040E1" w:rsidRDefault="0085304D" w:rsidP="0085304D">
      <w:pPr>
        <w:ind w:left="-15" w:right="89"/>
        <w:rPr>
          <w:sz w:val="26"/>
          <w:szCs w:val="26"/>
        </w:rPr>
      </w:pPr>
      <w:r w:rsidRPr="00B040E1">
        <w:rPr>
          <w:sz w:val="26"/>
          <w:szCs w:val="26"/>
        </w:rPr>
        <w:t xml:space="preserve">Планомерная реализация поставленных задач позволит организовать   интересную и событийно насыщенную жизнь детей и педагогов, что станет эффективным способом профилактики антисоциального поведения школьников. </w:t>
      </w:r>
    </w:p>
    <w:p w14:paraId="4BD55246" w14:textId="77777777" w:rsidR="0085304D" w:rsidRPr="00B040E1" w:rsidRDefault="0085304D" w:rsidP="0085304D">
      <w:pPr>
        <w:spacing w:after="20" w:line="259" w:lineRule="auto"/>
        <w:ind w:left="566"/>
        <w:rPr>
          <w:sz w:val="26"/>
          <w:szCs w:val="26"/>
        </w:rPr>
      </w:pPr>
      <w:r w:rsidRPr="00B040E1">
        <w:rPr>
          <w:rFonts w:ascii="Arial" w:eastAsia="Arial" w:hAnsi="Arial" w:cs="Arial"/>
          <w:b/>
          <w:i/>
          <w:sz w:val="26"/>
          <w:szCs w:val="26"/>
        </w:rPr>
        <w:t xml:space="preserve"> </w:t>
      </w:r>
    </w:p>
    <w:p w14:paraId="51C2186D" w14:textId="77777777" w:rsidR="0085304D" w:rsidRPr="00B040E1" w:rsidRDefault="0085304D" w:rsidP="0085304D">
      <w:pPr>
        <w:pStyle w:val="1"/>
        <w:spacing w:after="382"/>
        <w:ind w:right="100"/>
      </w:pPr>
      <w:r w:rsidRPr="00B040E1">
        <w:t>РАЗДЕЛ 2. СОДЕРЖАТЕЛЬНЫЙ</w:t>
      </w:r>
      <w:r w:rsidRPr="00B040E1">
        <w:rPr>
          <w:rFonts w:ascii="Arial" w:eastAsia="Arial" w:hAnsi="Arial" w:cs="Arial"/>
          <w:b w:val="0"/>
        </w:rPr>
        <w:t xml:space="preserve"> </w:t>
      </w:r>
    </w:p>
    <w:p w14:paraId="1E2FF500" w14:textId="77777777" w:rsidR="0085304D" w:rsidRPr="00B040E1" w:rsidRDefault="0085304D" w:rsidP="0085304D">
      <w:pPr>
        <w:spacing w:after="90" w:line="269" w:lineRule="auto"/>
        <w:ind w:left="561" w:hanging="10"/>
        <w:rPr>
          <w:sz w:val="26"/>
          <w:szCs w:val="26"/>
        </w:rPr>
      </w:pPr>
      <w:r w:rsidRPr="00B040E1">
        <w:rPr>
          <w:rFonts w:ascii="Arial" w:eastAsia="Arial" w:hAnsi="Arial" w:cs="Arial"/>
          <w:b/>
          <w:sz w:val="26"/>
          <w:szCs w:val="26"/>
        </w:rPr>
        <w:t>2.1. Уклад образовательного учреждения</w:t>
      </w:r>
      <w:r w:rsidRPr="00B040E1">
        <w:rPr>
          <w:sz w:val="26"/>
          <w:szCs w:val="26"/>
        </w:rPr>
        <w:t xml:space="preserve"> </w:t>
      </w:r>
    </w:p>
    <w:p w14:paraId="30D6CDF4" w14:textId="77777777" w:rsidR="0085304D" w:rsidRPr="00B040E1" w:rsidRDefault="0085304D" w:rsidP="0085304D">
      <w:pPr>
        <w:ind w:left="-15" w:right="89"/>
        <w:rPr>
          <w:sz w:val="26"/>
          <w:szCs w:val="26"/>
        </w:rPr>
      </w:pPr>
      <w:r w:rsidRPr="00B040E1">
        <w:rPr>
          <w:sz w:val="26"/>
          <w:szCs w:val="26"/>
        </w:rPr>
        <w:t>Процесс воспитания в школе основывается на следующих принципах взаимодействия педагогов и обучающихся:</w:t>
      </w:r>
      <w:r w:rsidRPr="00B040E1">
        <w:rPr>
          <w:color w:val="FF0000"/>
          <w:sz w:val="26"/>
          <w:szCs w:val="26"/>
        </w:rPr>
        <w:t xml:space="preserve"> </w:t>
      </w:r>
    </w:p>
    <w:p w14:paraId="3BA7D206"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неукоснительное соблюдение законности и прав семьи и ребенка, соблюдения конфиденциальности информации о ребенке и семье, приоритета </w:t>
      </w:r>
    </w:p>
    <w:p w14:paraId="3030F57D" w14:textId="77777777" w:rsidR="0085304D" w:rsidRPr="00B040E1" w:rsidRDefault="0085304D" w:rsidP="0085304D">
      <w:pPr>
        <w:ind w:left="-15" w:right="89"/>
        <w:rPr>
          <w:sz w:val="26"/>
          <w:szCs w:val="26"/>
        </w:rPr>
      </w:pPr>
      <w:r w:rsidRPr="00B040E1">
        <w:rPr>
          <w:sz w:val="26"/>
          <w:szCs w:val="26"/>
        </w:rPr>
        <w:t xml:space="preserve">безопасности ребенка при нахождении в образовательной организации; </w:t>
      </w:r>
    </w:p>
    <w:p w14:paraId="614696EC"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обучающихся и педагогов; </w:t>
      </w:r>
    </w:p>
    <w:p w14:paraId="6C18C5C1"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реализация процесса воспитания главным образом через создание в образовательном учреждении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14:paraId="0D677E25"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организация основных совместных дел обучающихся и педагогов как предмета совместной заботы и взрослых, и детей; </w:t>
      </w:r>
    </w:p>
    <w:p w14:paraId="565EFCD3"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lastRenderedPageBreak/>
        <w:t>системность, целесообразность и нешаблонность воспитания как условия его эффективности.</w:t>
      </w:r>
      <w:r w:rsidRPr="00B040E1">
        <w:rPr>
          <w:color w:val="FF0000"/>
          <w:sz w:val="26"/>
          <w:szCs w:val="26"/>
        </w:rPr>
        <w:t xml:space="preserve"> </w:t>
      </w:r>
    </w:p>
    <w:p w14:paraId="15160B03" w14:textId="77777777" w:rsidR="0085304D" w:rsidRPr="00B040E1" w:rsidRDefault="0085304D" w:rsidP="0085304D">
      <w:pPr>
        <w:ind w:left="-15" w:right="89"/>
        <w:rPr>
          <w:sz w:val="26"/>
          <w:szCs w:val="26"/>
        </w:rPr>
      </w:pPr>
      <w:r w:rsidRPr="00B040E1">
        <w:rPr>
          <w:sz w:val="26"/>
          <w:szCs w:val="26"/>
        </w:rPr>
        <w:t xml:space="preserve">В школе сложилась своя воспитательная система, которая включает в себя три взаимозависимых и взаимосвязанных блока: </w:t>
      </w:r>
    </w:p>
    <w:p w14:paraId="09B13C33"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воспитание в процессе обучения; </w:t>
      </w:r>
    </w:p>
    <w:p w14:paraId="6F5F164A"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внеурочная (внеучебная) деятельность; - внешкольная деятельность. </w:t>
      </w:r>
    </w:p>
    <w:p w14:paraId="2DE703B4" w14:textId="77777777" w:rsidR="0085304D" w:rsidRPr="00B040E1" w:rsidRDefault="0085304D" w:rsidP="0085304D">
      <w:pPr>
        <w:spacing w:after="100" w:line="259" w:lineRule="auto"/>
        <w:ind w:left="737"/>
        <w:rPr>
          <w:sz w:val="26"/>
          <w:szCs w:val="26"/>
        </w:rPr>
      </w:pPr>
      <w:r w:rsidRPr="00B040E1">
        <w:rPr>
          <w:rFonts w:ascii="Arial" w:eastAsia="Arial" w:hAnsi="Arial" w:cs="Arial"/>
          <w:b/>
          <w:i/>
          <w:color w:val="000009"/>
          <w:sz w:val="26"/>
          <w:szCs w:val="26"/>
        </w:rPr>
        <w:t xml:space="preserve"> </w:t>
      </w:r>
    </w:p>
    <w:p w14:paraId="1285DCBF" w14:textId="77777777" w:rsidR="0085304D" w:rsidRPr="00B040E1" w:rsidRDefault="0085304D" w:rsidP="0085304D">
      <w:pPr>
        <w:spacing w:after="2" w:line="274" w:lineRule="auto"/>
        <w:ind w:firstLine="566"/>
        <w:rPr>
          <w:sz w:val="26"/>
          <w:szCs w:val="26"/>
        </w:rPr>
      </w:pPr>
      <w:r w:rsidRPr="00B040E1">
        <w:rPr>
          <w:rFonts w:ascii="Arial" w:eastAsia="Arial" w:hAnsi="Arial" w:cs="Arial"/>
          <w:b/>
          <w:i/>
          <w:color w:val="000009"/>
          <w:sz w:val="26"/>
          <w:szCs w:val="26"/>
        </w:rPr>
        <w:t xml:space="preserve">Основными традициями </w:t>
      </w:r>
      <w:r w:rsidRPr="00B040E1">
        <w:rPr>
          <w:rFonts w:ascii="Arial" w:eastAsia="Arial" w:hAnsi="Arial" w:cs="Arial"/>
          <w:b/>
          <w:i/>
          <w:sz w:val="26"/>
          <w:szCs w:val="26"/>
        </w:rPr>
        <w:t xml:space="preserve">воспитания </w:t>
      </w:r>
      <w:r w:rsidRPr="00B040E1">
        <w:rPr>
          <w:rFonts w:ascii="Arial" w:eastAsia="Arial" w:hAnsi="Arial" w:cs="Arial"/>
          <w:b/>
          <w:i/>
          <w:color w:val="000009"/>
          <w:sz w:val="26"/>
          <w:szCs w:val="26"/>
        </w:rPr>
        <w:t xml:space="preserve">в </w:t>
      </w:r>
      <w:r w:rsidRPr="00B040E1">
        <w:rPr>
          <w:rFonts w:ascii="Arial" w:eastAsia="Arial" w:hAnsi="Arial" w:cs="Arial"/>
          <w:b/>
          <w:i/>
          <w:sz w:val="26"/>
          <w:szCs w:val="26"/>
        </w:rPr>
        <w:t xml:space="preserve">образовательном учреждении </w:t>
      </w:r>
      <w:r w:rsidRPr="00B040E1">
        <w:rPr>
          <w:rFonts w:ascii="Arial" w:eastAsia="Arial" w:hAnsi="Arial" w:cs="Arial"/>
          <w:b/>
          <w:i/>
          <w:color w:val="000009"/>
          <w:sz w:val="26"/>
          <w:szCs w:val="26"/>
        </w:rPr>
        <w:t>являются следующие</w:t>
      </w:r>
      <w:r w:rsidRPr="00B040E1">
        <w:rPr>
          <w:rFonts w:ascii="Arial" w:eastAsia="Arial" w:hAnsi="Arial" w:cs="Arial"/>
          <w:b/>
          <w:i/>
          <w:sz w:val="26"/>
          <w:szCs w:val="26"/>
        </w:rPr>
        <w:t xml:space="preserve">:  </w:t>
      </w:r>
    </w:p>
    <w:p w14:paraId="34724263"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стержнем годового цикла воспитательной работы образовательного учреждения являются ключевые общешкольные дела, через которые </w:t>
      </w:r>
    </w:p>
    <w:p w14:paraId="1E698FE2" w14:textId="77777777" w:rsidR="0085304D" w:rsidRPr="00B040E1" w:rsidRDefault="0085304D" w:rsidP="0085304D">
      <w:pPr>
        <w:ind w:left="-15" w:right="89"/>
        <w:rPr>
          <w:sz w:val="26"/>
          <w:szCs w:val="26"/>
        </w:rPr>
      </w:pPr>
      <w:r w:rsidRPr="00B040E1">
        <w:rPr>
          <w:sz w:val="26"/>
          <w:szCs w:val="26"/>
        </w:rPr>
        <w:t xml:space="preserve">осуществляется интеграция воспитательных усилий педагогов;  </w:t>
      </w:r>
    </w:p>
    <w:p w14:paraId="52C18241"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ключевые общешкольные дела с привлечением родительской общественности, через которые осуществляется интеграция воспитательных </w:t>
      </w:r>
    </w:p>
    <w:p w14:paraId="64AED772" w14:textId="77777777" w:rsidR="0085304D" w:rsidRPr="00B040E1" w:rsidRDefault="0085304D" w:rsidP="0085304D">
      <w:pPr>
        <w:ind w:left="-15" w:right="89"/>
        <w:rPr>
          <w:sz w:val="26"/>
          <w:szCs w:val="26"/>
        </w:rPr>
      </w:pPr>
      <w:r w:rsidRPr="00B040E1">
        <w:rPr>
          <w:sz w:val="26"/>
          <w:szCs w:val="26"/>
        </w:rPr>
        <w:t xml:space="preserve">усилий педагогов и родителей (законных представителей); </w:t>
      </w:r>
    </w:p>
    <w:p w14:paraId="228C1678"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важной чертой каждого ключевого дела и большинства используемых для воспитания других совместных дел педагогов и обучающихся и родителей (законных представителей) является коллективная разработка, коллективное планирование, коллективное проведение и коллективный анализ их результатов; </w:t>
      </w:r>
    </w:p>
    <w:p w14:paraId="7346BC34"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в образовательном учреждении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14:paraId="7BAF0315"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14:paraId="041647ED"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педагоги образовательного учреждения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14:paraId="65D1F5FC" w14:textId="77777777" w:rsidR="0085304D" w:rsidRPr="00B040E1" w:rsidRDefault="0085304D" w:rsidP="009B5EBD">
      <w:pPr>
        <w:widowControl/>
        <w:numPr>
          <w:ilvl w:val="0"/>
          <w:numId w:val="44"/>
        </w:numPr>
        <w:autoSpaceDE/>
        <w:autoSpaceDN/>
        <w:spacing w:after="11" w:line="266" w:lineRule="auto"/>
        <w:ind w:right="89" w:hanging="288"/>
        <w:jc w:val="both"/>
        <w:rPr>
          <w:sz w:val="26"/>
          <w:szCs w:val="26"/>
        </w:rPr>
      </w:pPr>
      <w:r w:rsidRPr="00B040E1">
        <w:rPr>
          <w:sz w:val="26"/>
          <w:szCs w:val="26"/>
        </w:rPr>
        <w:t xml:space="preserve">ключевой фигурой воспитания в образовательном учреждении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14:paraId="42D6A8CD" w14:textId="77777777" w:rsidR="0085304D" w:rsidRPr="00B040E1" w:rsidRDefault="0085304D" w:rsidP="0085304D">
      <w:pPr>
        <w:ind w:left="-15" w:right="89"/>
        <w:jc w:val="both"/>
        <w:rPr>
          <w:sz w:val="26"/>
          <w:szCs w:val="26"/>
        </w:rPr>
      </w:pPr>
      <w:r w:rsidRPr="00B040E1">
        <w:rPr>
          <w:sz w:val="26"/>
          <w:szCs w:val="26"/>
        </w:rPr>
        <w:t xml:space="preserve">МАОУ «Аромашевская СОШ им. В. Д. Кармацкого» находится в районном центре с. Аромашево, в шаговой доступности от других культурных, спортивных и социальных учреждений. Социокультурное окружение школы – МАОУ ДО «Дом детского творчества», АУ «КЦСОН», МАУК «Перспектива», кинотеатр «КиноПушка», Центральная районная библиотека им. поэта В.И. Белова, стадион «Центральный», физкультурно - оздоровительный комплекс.  </w:t>
      </w:r>
    </w:p>
    <w:p w14:paraId="40169BA9" w14:textId="77777777" w:rsidR="0085304D" w:rsidRPr="00B040E1" w:rsidRDefault="0085304D" w:rsidP="0085304D">
      <w:pPr>
        <w:ind w:left="-15" w:right="89" w:firstLine="582"/>
        <w:jc w:val="both"/>
        <w:rPr>
          <w:sz w:val="26"/>
          <w:szCs w:val="26"/>
        </w:rPr>
      </w:pPr>
      <w:r w:rsidRPr="00B040E1">
        <w:rPr>
          <w:sz w:val="26"/>
          <w:szCs w:val="26"/>
        </w:rPr>
        <w:t xml:space="preserve">Сотрудничество с партнёрами проявляется в совместной реализации образовательных проектов и социальных инициатив, в сохранении традиций, в совершенствовании образовательной среды школы, что способствует расширению круга общения всех участников образовательного процесса, позволяет обучающимся получать социальный опыт, способствует развитию личностного потенциала, позволяет оптимизировать получение обучающимися комплексного уровня образовательных услуг. </w:t>
      </w:r>
    </w:p>
    <w:p w14:paraId="3E5E7E68" w14:textId="77777777" w:rsidR="0085304D" w:rsidRPr="00B040E1" w:rsidRDefault="0085304D" w:rsidP="0085304D">
      <w:pPr>
        <w:ind w:left="-15" w:right="89" w:firstLine="582"/>
        <w:jc w:val="both"/>
        <w:rPr>
          <w:sz w:val="26"/>
          <w:szCs w:val="26"/>
        </w:rPr>
      </w:pPr>
      <w:r w:rsidRPr="00B040E1">
        <w:rPr>
          <w:sz w:val="26"/>
          <w:szCs w:val="26"/>
        </w:rPr>
        <w:t xml:space="preserve">Родители (законные представители) обучающихся Аромашевского района осознают необходимость получения детьми образования повышенного уровня, обеспечивающего становление высококультурной и разносторонней личности. Поэтому в течение многих лет воспитательный процесс образовательного учреждения опирается на традиции </w:t>
      </w:r>
      <w:r w:rsidRPr="00B040E1">
        <w:rPr>
          <w:sz w:val="26"/>
          <w:szCs w:val="26"/>
        </w:rPr>
        <w:lastRenderedPageBreak/>
        <w:t>интеллектуальных и творческих событий и достижений, традиции патриотических и военно-спортивных мероприятий, содействует развитию детского общественного добровольческого движения.</w:t>
      </w:r>
      <w:r w:rsidRPr="00B040E1">
        <w:rPr>
          <w:color w:val="FF0000"/>
          <w:sz w:val="26"/>
          <w:szCs w:val="26"/>
        </w:rPr>
        <w:t xml:space="preserve"> </w:t>
      </w:r>
    </w:p>
    <w:p w14:paraId="4A2437B8" w14:textId="77777777" w:rsidR="0085304D" w:rsidRPr="00B040E1" w:rsidRDefault="0085304D" w:rsidP="0085304D">
      <w:pPr>
        <w:spacing w:after="61" w:line="259" w:lineRule="auto"/>
        <w:ind w:left="708"/>
        <w:jc w:val="both"/>
        <w:rPr>
          <w:sz w:val="26"/>
          <w:szCs w:val="26"/>
        </w:rPr>
      </w:pPr>
      <w:r w:rsidRPr="00B040E1">
        <w:rPr>
          <w:rFonts w:ascii="Arial" w:eastAsia="Arial" w:hAnsi="Arial" w:cs="Arial"/>
          <w:b/>
          <w:sz w:val="26"/>
          <w:szCs w:val="26"/>
        </w:rPr>
        <w:t xml:space="preserve"> </w:t>
      </w:r>
    </w:p>
    <w:p w14:paraId="6A7A62CF" w14:textId="77777777" w:rsidR="0085304D" w:rsidRPr="00B040E1" w:rsidRDefault="0085304D" w:rsidP="0085304D">
      <w:pPr>
        <w:spacing w:after="9" w:line="269" w:lineRule="auto"/>
        <w:ind w:left="561" w:hanging="10"/>
        <w:jc w:val="both"/>
        <w:rPr>
          <w:sz w:val="26"/>
          <w:szCs w:val="26"/>
        </w:rPr>
      </w:pPr>
      <w:r w:rsidRPr="00B040E1">
        <w:rPr>
          <w:rFonts w:ascii="Arial" w:eastAsia="Arial" w:hAnsi="Arial" w:cs="Arial"/>
          <w:b/>
          <w:sz w:val="26"/>
          <w:szCs w:val="26"/>
        </w:rPr>
        <w:t xml:space="preserve">2.1.1. Модуль «Урочная деятельность» </w:t>
      </w:r>
    </w:p>
    <w:p w14:paraId="742D9EA6" w14:textId="77777777" w:rsidR="0085304D" w:rsidRPr="00B040E1" w:rsidRDefault="0085304D" w:rsidP="0085304D">
      <w:pPr>
        <w:spacing w:after="4" w:line="267" w:lineRule="auto"/>
        <w:ind w:left="10" w:right="89" w:hanging="10"/>
        <w:jc w:val="both"/>
        <w:rPr>
          <w:sz w:val="26"/>
          <w:szCs w:val="26"/>
        </w:rPr>
      </w:pPr>
      <w:r w:rsidRPr="00B040E1">
        <w:rPr>
          <w:sz w:val="26"/>
          <w:szCs w:val="26"/>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 </w:t>
      </w:r>
    </w:p>
    <w:p w14:paraId="152C4563"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 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14:paraId="5E6E9CD6"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5483AE95"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5ACD7919"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14:paraId="17AB8E4C"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2B7EC7C3"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14:paraId="39C248A0"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w:t>
      </w:r>
    </w:p>
    <w:p w14:paraId="6D68F239" w14:textId="77777777" w:rsidR="0085304D" w:rsidRPr="00B040E1" w:rsidRDefault="0085304D" w:rsidP="0085304D">
      <w:pPr>
        <w:ind w:left="-15" w:right="89"/>
        <w:rPr>
          <w:sz w:val="26"/>
          <w:szCs w:val="26"/>
        </w:rPr>
      </w:pPr>
      <w:r w:rsidRPr="00B040E1">
        <w:rPr>
          <w:sz w:val="26"/>
          <w:szCs w:val="26"/>
        </w:rPr>
        <w:t xml:space="preserve">доброжелательной атмосферы; </w:t>
      </w:r>
    </w:p>
    <w:p w14:paraId="6E215536" w14:textId="77777777" w:rsidR="0085304D" w:rsidRPr="00B040E1" w:rsidRDefault="0085304D" w:rsidP="009B5EBD">
      <w:pPr>
        <w:widowControl/>
        <w:numPr>
          <w:ilvl w:val="0"/>
          <w:numId w:val="45"/>
        </w:numPr>
        <w:autoSpaceDE/>
        <w:autoSpaceDN/>
        <w:spacing w:after="11" w:line="266" w:lineRule="auto"/>
        <w:ind w:right="277" w:hanging="420"/>
        <w:jc w:val="both"/>
        <w:rPr>
          <w:sz w:val="26"/>
          <w:szCs w:val="26"/>
        </w:rPr>
      </w:pPr>
      <w:r w:rsidRPr="00B040E1">
        <w:rPr>
          <w:sz w:val="26"/>
          <w:szCs w:val="26"/>
        </w:rPr>
        <w:t xml:space="preserve">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0FCEF706" w14:textId="77777777" w:rsidR="0085304D" w:rsidRPr="00B040E1" w:rsidRDefault="0085304D" w:rsidP="009B5EBD">
      <w:pPr>
        <w:widowControl/>
        <w:numPr>
          <w:ilvl w:val="0"/>
          <w:numId w:val="45"/>
        </w:numPr>
        <w:autoSpaceDE/>
        <w:autoSpaceDN/>
        <w:spacing w:after="292" w:line="266" w:lineRule="auto"/>
        <w:ind w:right="277" w:hanging="420"/>
        <w:jc w:val="both"/>
        <w:rPr>
          <w:sz w:val="26"/>
          <w:szCs w:val="26"/>
        </w:rPr>
      </w:pPr>
      <w:r w:rsidRPr="00B040E1">
        <w:rPr>
          <w:sz w:val="26"/>
          <w:szCs w:val="26"/>
        </w:rPr>
        <w:t xml:space="preserve">инициирование и поддержка исследовательской деятельности обучающихся, планирование и выполнение индивидуальных и групповых проектов воспитательной направленности. </w:t>
      </w:r>
    </w:p>
    <w:p w14:paraId="11E76525"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2.1.2. Модуль «Внеурочная деятельность» </w:t>
      </w:r>
    </w:p>
    <w:p w14:paraId="751FE640"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(далее – курс ВД), занятий, дополнительных общеобразовательных общеразвивающих программ (далее – ДООП): </w:t>
      </w:r>
      <w:r w:rsidRPr="00B040E1">
        <w:rPr>
          <w:rFonts w:ascii="Arial" w:eastAsia="Arial" w:hAnsi="Arial" w:cs="Arial"/>
          <w:i/>
          <w:color w:val="FF0000"/>
          <w:sz w:val="26"/>
          <w:szCs w:val="26"/>
        </w:rPr>
        <w:t xml:space="preserve"> </w:t>
      </w:r>
    </w:p>
    <w:p w14:paraId="63D10CB9"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i/>
          <w:sz w:val="26"/>
          <w:szCs w:val="26"/>
        </w:rPr>
        <w:lastRenderedPageBreak/>
        <w:t>занятия патриотической, гражданско - патриотической, военнопатриотической, краеведческой, историко - культурной направленности:</w:t>
      </w:r>
      <w:r w:rsidRPr="00B040E1">
        <w:rPr>
          <w:sz w:val="26"/>
          <w:szCs w:val="26"/>
        </w:rPr>
        <w:t xml:space="preserve"> курсы ВД: «Разговоры о важном», «Россия – мои горизонты», «Орлята России», «Семьеведение»; ДООП: Юные инспекторы движения (ЮИД), «Юные друзья полиции»;</w:t>
      </w:r>
      <w:r w:rsidRPr="00B040E1">
        <w:rPr>
          <w:rFonts w:ascii="Arial" w:eastAsia="Arial" w:hAnsi="Arial" w:cs="Arial"/>
          <w:b/>
          <w:i/>
          <w:sz w:val="26"/>
          <w:szCs w:val="26"/>
        </w:rPr>
        <w:t xml:space="preserve"> </w:t>
      </w:r>
    </w:p>
    <w:p w14:paraId="65E20F90" w14:textId="77777777" w:rsidR="0085304D" w:rsidRPr="00B040E1" w:rsidRDefault="0085304D" w:rsidP="009B5EBD">
      <w:pPr>
        <w:widowControl/>
        <w:numPr>
          <w:ilvl w:val="0"/>
          <w:numId w:val="46"/>
        </w:numPr>
        <w:autoSpaceDE/>
        <w:autoSpaceDN/>
        <w:spacing w:line="276" w:lineRule="auto"/>
        <w:ind w:right="89" w:hanging="600"/>
        <w:jc w:val="both"/>
        <w:rPr>
          <w:sz w:val="26"/>
          <w:szCs w:val="26"/>
        </w:rPr>
      </w:pPr>
      <w:r w:rsidRPr="00B040E1">
        <w:rPr>
          <w:rFonts w:ascii="Arial" w:eastAsia="Arial" w:hAnsi="Arial" w:cs="Arial"/>
          <w:b/>
          <w:i/>
          <w:sz w:val="26"/>
          <w:szCs w:val="26"/>
        </w:rPr>
        <w:t>курсы, занятия познавательной, научной, исследовательской, просветительской направленности:</w:t>
      </w:r>
      <w:r w:rsidRPr="00B040E1">
        <w:rPr>
          <w:sz w:val="26"/>
          <w:szCs w:val="26"/>
        </w:rPr>
        <w:t xml:space="preserve"> курс ВД «Функциональная грамотность» 1-11 класс; «ЭкспериментУм», «Увлекательная биохимия»;</w:t>
      </w:r>
      <w:r w:rsidRPr="00B040E1">
        <w:rPr>
          <w:rFonts w:ascii="Arial" w:eastAsia="Arial" w:hAnsi="Arial" w:cs="Arial"/>
          <w:b/>
          <w:i/>
          <w:sz w:val="26"/>
          <w:szCs w:val="26"/>
        </w:rPr>
        <w:t xml:space="preserve"> </w:t>
      </w:r>
    </w:p>
    <w:p w14:paraId="2C7BF8E8"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i/>
          <w:sz w:val="26"/>
          <w:szCs w:val="26"/>
        </w:rPr>
        <w:t xml:space="preserve">занятия экологической, природоохранной направленности: </w:t>
      </w:r>
      <w:r w:rsidRPr="00B040E1">
        <w:rPr>
          <w:sz w:val="26"/>
          <w:szCs w:val="26"/>
        </w:rPr>
        <w:t xml:space="preserve">кружок «Эколята», «Юный эколог», «Мы и природа», «Занимательная биология», школьное лесничество «Экопатруль»; </w:t>
      </w:r>
    </w:p>
    <w:p w14:paraId="2B089DD8"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i/>
          <w:sz w:val="26"/>
          <w:szCs w:val="26"/>
        </w:rPr>
        <w:t xml:space="preserve">занятия в области искусств, художественного творчества разных видов и жанров: </w:t>
      </w:r>
      <w:r w:rsidRPr="00B040E1">
        <w:rPr>
          <w:sz w:val="26"/>
          <w:szCs w:val="26"/>
        </w:rPr>
        <w:t>кружок «Чудеса для детей», театральная студия «Синяя птица», кружок «Фантазия», кружок «Краски и кисточки», кружок «Умелые руки»;</w:t>
      </w:r>
      <w:r w:rsidRPr="00B040E1">
        <w:rPr>
          <w:rFonts w:ascii="Arial" w:eastAsia="Arial" w:hAnsi="Arial" w:cs="Arial"/>
          <w:b/>
          <w:i/>
          <w:sz w:val="26"/>
          <w:szCs w:val="26"/>
        </w:rPr>
        <w:t xml:space="preserve"> </w:t>
      </w:r>
    </w:p>
    <w:p w14:paraId="049C3ED7"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i/>
          <w:sz w:val="26"/>
          <w:szCs w:val="26"/>
        </w:rPr>
        <w:t>занятия туристско - краеведческой направленности:</w:t>
      </w:r>
      <w:r w:rsidRPr="00B040E1">
        <w:rPr>
          <w:sz w:val="26"/>
          <w:szCs w:val="26"/>
        </w:rPr>
        <w:t xml:space="preserve"> кружок «Юный краевед», «Музейное дело», «Патриот», «Школа юного краеведа», социальная практика «Мир вокруг нас» и др. </w:t>
      </w:r>
    </w:p>
    <w:p w14:paraId="792369A3"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Calibri" w:eastAsia="Calibri" w:hAnsi="Calibri" w:cs="Calibri"/>
          <w:noProof/>
          <w:sz w:val="26"/>
          <w:szCs w:val="26"/>
        </w:rPr>
        <mc:AlternateContent>
          <mc:Choice Requires="wpg">
            <w:drawing>
              <wp:anchor distT="0" distB="0" distL="114300" distR="114300" simplePos="0" relativeHeight="251666432" behindDoc="1" locked="0" layoutInCell="1" allowOverlap="1" wp14:anchorId="4824DCBF" wp14:editId="49356440">
                <wp:simplePos x="0" y="0"/>
                <wp:positionH relativeFrom="column">
                  <wp:posOffset>1410030</wp:posOffset>
                </wp:positionH>
                <wp:positionV relativeFrom="paragraph">
                  <wp:posOffset>145554</wp:posOffset>
                </wp:positionV>
                <wp:extent cx="4053205" cy="350520"/>
                <wp:effectExtent l="0" t="0" r="0" b="0"/>
                <wp:wrapNone/>
                <wp:docPr id="40768" name="Group 40768"/>
                <wp:cNvGraphicFramePr/>
                <a:graphic xmlns:a="http://schemas.openxmlformats.org/drawingml/2006/main">
                  <a:graphicData uri="http://schemas.microsoft.com/office/word/2010/wordprocessingGroup">
                    <wpg:wgp>
                      <wpg:cNvGrpSpPr/>
                      <wpg:grpSpPr>
                        <a:xfrm>
                          <a:off x="0" y="0"/>
                          <a:ext cx="4053205" cy="350520"/>
                          <a:chOff x="0" y="0"/>
                          <a:chExt cx="4053205" cy="350520"/>
                        </a:xfrm>
                      </wpg:grpSpPr>
                      <wps:wsp>
                        <wps:cNvPr id="46160" name="Shape 46160"/>
                        <wps:cNvSpPr/>
                        <wps:spPr>
                          <a:xfrm>
                            <a:off x="1772666" y="0"/>
                            <a:ext cx="2280540" cy="175260"/>
                          </a:xfrm>
                          <a:custGeom>
                            <a:avLst/>
                            <a:gdLst/>
                            <a:ahLst/>
                            <a:cxnLst/>
                            <a:rect l="0" t="0" r="0" b="0"/>
                            <a:pathLst>
                              <a:path w="2280540" h="175260">
                                <a:moveTo>
                                  <a:pt x="0" y="0"/>
                                </a:moveTo>
                                <a:lnTo>
                                  <a:pt x="2280540" y="0"/>
                                </a:lnTo>
                                <a:lnTo>
                                  <a:pt x="2280540" y="175260"/>
                                </a:lnTo>
                                <a:lnTo>
                                  <a:pt x="0" y="175260"/>
                                </a:lnTo>
                                <a:lnTo>
                                  <a:pt x="0" y="0"/>
                                </a:lnTo>
                              </a:path>
                            </a:pathLst>
                          </a:custGeom>
                          <a:ln w="0" cap="flat">
                            <a:miter lim="127000"/>
                          </a:ln>
                        </wps:spPr>
                        <wps:style>
                          <a:lnRef idx="0">
                            <a:srgbClr val="000000">
                              <a:alpha val="0"/>
                            </a:srgbClr>
                          </a:lnRef>
                          <a:fillRef idx="1">
                            <a:srgbClr val="F8F8FA"/>
                          </a:fillRef>
                          <a:effectRef idx="0">
                            <a:scrgbClr r="0" g="0" b="0"/>
                          </a:effectRef>
                          <a:fontRef idx="none"/>
                        </wps:style>
                        <wps:bodyPr/>
                      </wps:wsp>
                      <wps:wsp>
                        <wps:cNvPr id="46161" name="Shape 46161"/>
                        <wps:cNvSpPr/>
                        <wps:spPr>
                          <a:xfrm>
                            <a:off x="0" y="175260"/>
                            <a:ext cx="2187194" cy="175260"/>
                          </a:xfrm>
                          <a:custGeom>
                            <a:avLst/>
                            <a:gdLst/>
                            <a:ahLst/>
                            <a:cxnLst/>
                            <a:rect l="0" t="0" r="0" b="0"/>
                            <a:pathLst>
                              <a:path w="2187194" h="175260">
                                <a:moveTo>
                                  <a:pt x="0" y="0"/>
                                </a:moveTo>
                                <a:lnTo>
                                  <a:pt x="2187194" y="0"/>
                                </a:lnTo>
                                <a:lnTo>
                                  <a:pt x="2187194"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7B1035C" id="Group 40768" o:spid="_x0000_s1026" style="position:absolute;margin-left:111.05pt;margin-top:11.45pt;width:319.15pt;height:27.6pt;z-index:-251650048" coordsize="40532,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MUO4QIAAA8KAAAOAAAAZHJzL2Uyb0RvYy54bWzsVttu3CAQfa/Uf0B+b3zJ3mrFG1VNk5eq&#10;jZr0AwjGFwkDArLe/fsOY+Pd7FaJlFZVHuqVDIaZw8yBM8vF5bYTZMONbZUsovQsiQiXTJWtrIvo&#10;5/31h1VErKOypEJJXkQ7bqPL9ft3F73OeaYaJUpuCIBIm/e6iBrndB7HljW8o/ZMaS5hslKmow4+&#10;TR2XhvaA3ok4S5JF3CtTaqMYtxZGr4bJaI34VcWZ+15Vljsiighic/g2+H7w73h9QfPaUN20bAyD&#10;viKKjrYSFp2grqij5NG0J1Bdy4yyqnJnTHWxqqqWccwBskmTo2xujHrUmEud97WeaAJqj3h6NSz7&#10;trk1pC2LaJYsF7BZknawTbgyGYaAol7XOVjeGH2nb804UA9fPuttZTrfQj5ki+TuJnL51hEGg7Nk&#10;fp4l84gwmDufJ/NsZJ81sEUnbqz58rxjHJaNfXRTML2Gg2T3XNk/4+quoZrjFljPQOBqkS7gNA1c&#10;oQmZ4RBSg5YTUTa3wNlvWEqXy2yxWETklKssWyXzGazguUqX8wxWA+gpZZqzR+tuuELW6eardTAN&#10;p68MPdqEHtvK0DUgh2eFoKnzfh7Kd0lfRFMozRSJn+7Uht8rNHRHewdR7meFPLSawELKYBssQqsR&#10;79DyCQHBLLSDOVB1zFQwCO2hYWBzmIMgfLbI78QADB5yLKQnw+8IhSpVCepQ7l3roHyJtgNysmWS&#10;7IEBzR/FYe+x53aCe8KE/MErkBwKxQ9YUz98FoZsqC9S+CA4Fbqh4+i4/aMphoo43r9qhZggU3R9&#10;Anm9gt+nEWE09n4c6+PkmQyebIxmKJJQaiDpUCqBlMkJV1bSTf4SCjwucpCt7z6ocodFAwkBbfp6&#10;8o9Emp6KNPUx+gBAzi+L9PhgAQFjWcrS1TL9OHsTGg2h/BWNBrCXNXpg+V+jw2UCFPI6jV775y1p&#10;FP9W4daBtWa8IflrzeE3Frn9PW79CwAA//8DAFBLAwQUAAYACAAAACEA8ha2yOAAAAAJAQAADwAA&#10;AGRycy9kb3ducmV2LnhtbEyPwUrDQBCG74LvsIzgzW42ak1jNqUU9VQEW0F6mybTJDQ7G7LbJH17&#10;tye9zTAf/3x/tpxMKwbqXWNZg5pFIIgLWzZcafjevT8kIJxHLrG1TBou5GCZ395kmJZ25C8atr4S&#10;IYRdihpq77tUSlfUZNDNbEccbkfbG/Rh7StZ9jiGcNPKOIrm0mDD4UONHa1rKk7bs9HwMeK4elRv&#10;w+Z0XF/2u+fPn40ire/vptUrCE+T/4Phqh/UIQ9OB3vm0olWQxzHKqDXYQEiAMk8egJx0PCSKJB5&#10;Jv83yH8BAAD//wMAUEsBAi0AFAAGAAgAAAAhALaDOJL+AAAA4QEAABMAAAAAAAAAAAAAAAAAAAAA&#10;AFtDb250ZW50X1R5cGVzXS54bWxQSwECLQAUAAYACAAAACEAOP0h/9YAAACUAQAACwAAAAAAAAAA&#10;AAAAAAAvAQAAX3JlbHMvLnJlbHNQSwECLQAUAAYACAAAACEA6ODFDuECAAAPCgAADgAAAAAAAAAA&#10;AAAAAAAuAgAAZHJzL2Uyb0RvYy54bWxQSwECLQAUAAYACAAAACEA8ha2yOAAAAAJAQAADwAAAAAA&#10;AAAAAAAAAAA7BQAAZHJzL2Rvd25yZXYueG1sUEsFBgAAAAAEAAQA8wAAAEgGAAAAAA==&#10;">
                <v:shape id="Shape 46160" o:spid="_x0000_s1027" style="position:absolute;left:17726;width:22806;height:1752;visibility:visible;mso-wrap-style:square;v-text-anchor:top" coordsize="228054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DzwxAAAAN4AAAAPAAAAZHJzL2Rvd25yZXYueG1sRI/LagIx&#10;FIb3gu8QjtCdZkbqYEejlEqhK8VLcXucnE6GTk6GJOr49mZR6PLnv/Et171txY18aBwryCcZCOLK&#10;6YZrBafj53gOIkRkja1jUvCgAOvVcLDEUrs77+l2iLVIIxxKVGBi7EopQ2XIYpi4jjh5P85bjEn6&#10;WmqP9zRuWznNskJabDg9GOzow1D1e7haBd/GPOSun2389nTdX+jNu/x8Uepl1L8vQETq43/4r/2l&#10;FbwWeZEAEk5CAbl6AgAA//8DAFBLAQItABQABgAIAAAAIQDb4fbL7gAAAIUBAAATAAAAAAAAAAAA&#10;AAAAAAAAAABbQ29udGVudF9UeXBlc10ueG1sUEsBAi0AFAAGAAgAAAAhAFr0LFu/AAAAFQEAAAsA&#10;AAAAAAAAAAAAAAAAHwEAAF9yZWxzLy5yZWxzUEsBAi0AFAAGAAgAAAAhAFyQPPDEAAAA3gAAAA8A&#10;AAAAAAAAAAAAAAAABwIAAGRycy9kb3ducmV2LnhtbFBLBQYAAAAAAwADALcAAAD4AgAAAAA=&#10;" path="m,l2280540,r,175260l,175260,,e" fillcolor="#f8f8fa" stroked="f" strokeweight="0">
                  <v:stroke miterlimit="83231f" joinstyle="miter"/>
                  <v:path arrowok="t" textboxrect="0,0,2280540,175260"/>
                </v:shape>
                <v:shape id="Shape 46161" o:spid="_x0000_s1028" style="position:absolute;top:1752;width:21871;height:1753;visibility:visible;mso-wrap-style:square;v-text-anchor:top" coordsize="218719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4ZxgAAAN4AAAAPAAAAZHJzL2Rvd25yZXYueG1sRI9RS8NA&#10;EITfBf/DsUJfxF4iGkrstZRaQQShVvu+5ja5YG4v5LZN/PeeIPg4zMw3zHI9+U6daYhtYAP5PANF&#10;XAXbcmPg4/3pZgEqCrLFLjAZ+KYI69XlxRJLG0Z+o/NBGpUgHEs04ET6UutYOfIY56EnTl4dBo+S&#10;5NBoO+CY4L7Tt1lWaI8tpwWHPW0dVV+HkzcQavncXT8ena/1y+7+uH9d7EcxZnY1bR5ACU3yH/5r&#10;P1sDd0Ve5PB7J10BvfoBAAD//wMAUEsBAi0AFAAGAAgAAAAhANvh9svuAAAAhQEAABMAAAAAAAAA&#10;AAAAAAAAAAAAAFtDb250ZW50X1R5cGVzXS54bWxQSwECLQAUAAYACAAAACEAWvQsW78AAAAVAQAA&#10;CwAAAAAAAAAAAAAAAAAfAQAAX3JlbHMvLnJlbHNQSwECLQAUAAYACAAAACEAGnYOGcYAAADeAAAA&#10;DwAAAAAAAAAAAAAAAAAHAgAAZHJzL2Rvd25yZXYueG1sUEsFBgAAAAADAAMAtwAAAPoCAAAAAA==&#10;" path="m,l2187194,r,175260l,175260,,e" stroked="f" strokeweight="0">
                  <v:stroke miterlimit="83231f" joinstyle="miter"/>
                  <v:path arrowok="t" textboxrect="0,0,2187194,175260"/>
                </v:shape>
              </v:group>
            </w:pict>
          </mc:Fallback>
        </mc:AlternateContent>
      </w:r>
      <w:r w:rsidRPr="00B040E1">
        <w:rPr>
          <w:rFonts w:ascii="Arial" w:eastAsia="Arial" w:hAnsi="Arial" w:cs="Arial"/>
          <w:b/>
          <w:i/>
          <w:sz w:val="26"/>
          <w:szCs w:val="26"/>
        </w:rPr>
        <w:t>секции, занятия оздоровительной и спортивной направленности</w:t>
      </w:r>
      <w:r w:rsidRPr="00B040E1">
        <w:rPr>
          <w:sz w:val="26"/>
          <w:szCs w:val="26"/>
        </w:rPr>
        <w:t xml:space="preserve">: ДООП Волейбол (пионербол), Футбол, Городошный спорт, Самбо, кружок «Весёлые шашки», Легкая атлетика (1 - 4 классы). </w:t>
      </w:r>
    </w:p>
    <w:p w14:paraId="5E988082" w14:textId="77777777" w:rsidR="0085304D" w:rsidRPr="00B040E1" w:rsidRDefault="0085304D" w:rsidP="009B5EBD">
      <w:pPr>
        <w:widowControl/>
        <w:numPr>
          <w:ilvl w:val="0"/>
          <w:numId w:val="46"/>
        </w:numPr>
        <w:autoSpaceDE/>
        <w:autoSpaceDN/>
        <w:spacing w:after="9" w:line="269" w:lineRule="auto"/>
        <w:ind w:right="89" w:hanging="600"/>
        <w:jc w:val="both"/>
        <w:rPr>
          <w:sz w:val="26"/>
          <w:szCs w:val="26"/>
        </w:rPr>
      </w:pPr>
      <w:r w:rsidRPr="00B040E1">
        <w:rPr>
          <w:rFonts w:ascii="Arial" w:eastAsia="Arial" w:hAnsi="Arial" w:cs="Arial"/>
          <w:b/>
          <w:sz w:val="26"/>
          <w:szCs w:val="26"/>
        </w:rPr>
        <w:t>«Школьный музей»:</w:t>
      </w:r>
      <w:r w:rsidRPr="00B040E1">
        <w:rPr>
          <w:sz w:val="26"/>
          <w:szCs w:val="26"/>
        </w:rPr>
        <w:t xml:space="preserve"> </w:t>
      </w:r>
    </w:p>
    <w:p w14:paraId="1B86E374"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на индивидуальном уровне: проектно - исследовательскую деятельность по изучению, охране и популяризации историко-культурного и природного </w:t>
      </w:r>
    </w:p>
    <w:p w14:paraId="20D0A605" w14:textId="77777777" w:rsidR="0085304D" w:rsidRPr="00B040E1" w:rsidRDefault="0085304D" w:rsidP="0085304D">
      <w:pPr>
        <w:ind w:left="-15" w:right="89"/>
        <w:rPr>
          <w:sz w:val="26"/>
          <w:szCs w:val="26"/>
        </w:rPr>
      </w:pPr>
      <w:r w:rsidRPr="00B040E1">
        <w:rPr>
          <w:sz w:val="26"/>
          <w:szCs w:val="26"/>
        </w:rPr>
        <w:t xml:space="preserve">наследия родного края средствами краеведения и музейного дела; </w:t>
      </w:r>
    </w:p>
    <w:p w14:paraId="7F7DCF3A"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на классном уровне: организация и проведение музейных уроков; подготовку и проведение междисциплинарных, интегрированных уроков, уроков в трансформированном пространстве; подготовку и проведение классных часов на базе музея либо по классам с использованием материалов музея; </w:t>
      </w:r>
    </w:p>
    <w:p w14:paraId="1883D3DE"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на школьном уровне: организация и проведение уроков Мужества, воспитательных дел, посвященных памятным датам в истории школы, села, района, региона, России; </w:t>
      </w:r>
    </w:p>
    <w:p w14:paraId="14639F6D"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на внешкольном уровне: организация и проведение воспитательных дел, посвященных памятным датам в истории; участие в конкурсах различных уровней; размещение экспозиции школьного музея в образовательном учреждении; онлайн - экскурсии. </w:t>
      </w:r>
    </w:p>
    <w:p w14:paraId="4CE7DFC7" w14:textId="77777777" w:rsidR="0085304D" w:rsidRPr="00B040E1" w:rsidRDefault="0085304D" w:rsidP="009B5EBD">
      <w:pPr>
        <w:widowControl/>
        <w:numPr>
          <w:ilvl w:val="0"/>
          <w:numId w:val="46"/>
        </w:numPr>
        <w:autoSpaceDE/>
        <w:autoSpaceDN/>
        <w:spacing w:after="9" w:line="269" w:lineRule="auto"/>
        <w:ind w:right="89" w:hanging="600"/>
        <w:jc w:val="both"/>
        <w:rPr>
          <w:sz w:val="26"/>
          <w:szCs w:val="26"/>
        </w:rPr>
      </w:pPr>
      <w:r w:rsidRPr="00B040E1">
        <w:rPr>
          <w:rFonts w:ascii="Arial" w:eastAsia="Arial" w:hAnsi="Arial" w:cs="Arial"/>
          <w:b/>
          <w:sz w:val="26"/>
          <w:szCs w:val="26"/>
        </w:rPr>
        <w:t xml:space="preserve">«Детские общественные объединения»: </w:t>
      </w:r>
    </w:p>
    <w:p w14:paraId="7680C48F"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w:t>
      </w:r>
    </w:p>
    <w:p w14:paraId="45019809" w14:textId="77777777" w:rsidR="0085304D" w:rsidRPr="00B040E1" w:rsidRDefault="0085304D" w:rsidP="0085304D">
      <w:pPr>
        <w:ind w:left="-15" w:right="89"/>
        <w:rPr>
          <w:sz w:val="26"/>
          <w:szCs w:val="26"/>
        </w:rPr>
      </w:pPr>
      <w:r w:rsidRPr="00B040E1">
        <w:rPr>
          <w:sz w:val="26"/>
          <w:szCs w:val="26"/>
        </w:rPr>
        <w:t xml:space="preserve">образовательному учреждению (школе) территории и т.п.);  </w:t>
      </w:r>
    </w:p>
    <w:p w14:paraId="6932754C"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t xml:space="preserve">организация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w:t>
      </w:r>
    </w:p>
    <w:p w14:paraId="4FCAD141" w14:textId="77777777" w:rsidR="0085304D" w:rsidRPr="00B040E1" w:rsidRDefault="0085304D" w:rsidP="0085304D">
      <w:pPr>
        <w:ind w:left="-15" w:right="89"/>
        <w:rPr>
          <w:sz w:val="26"/>
          <w:szCs w:val="26"/>
        </w:rPr>
      </w:pPr>
      <w:r w:rsidRPr="00B040E1">
        <w:rPr>
          <w:sz w:val="26"/>
          <w:szCs w:val="26"/>
        </w:rPr>
        <w:t xml:space="preserve">сопереживать, умение общаться, слушать и слышать других;  </w:t>
      </w:r>
    </w:p>
    <w:p w14:paraId="32CA92FD"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sz w:val="26"/>
          <w:szCs w:val="26"/>
        </w:rPr>
        <w:lastRenderedPageBreak/>
        <w:t xml:space="preserve">поддержка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w:t>
      </w:r>
    </w:p>
    <w:p w14:paraId="2075CEBA" w14:textId="77777777" w:rsidR="0085304D" w:rsidRPr="00B040E1" w:rsidRDefault="0085304D" w:rsidP="0085304D">
      <w:pPr>
        <w:ind w:left="-15" w:right="274"/>
        <w:jc w:val="both"/>
        <w:rPr>
          <w:sz w:val="26"/>
          <w:szCs w:val="26"/>
        </w:rPr>
      </w:pPr>
      <w:r w:rsidRPr="00B040E1">
        <w:rPr>
          <w:sz w:val="26"/>
          <w:szCs w:val="26"/>
        </w:rPr>
        <w:t xml:space="preserve">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образовательном учреждении воспитательного процесса является его построение на содержании деятельности </w:t>
      </w:r>
      <w:r w:rsidRPr="00B040E1">
        <w:rPr>
          <w:sz w:val="26"/>
          <w:szCs w:val="26"/>
        </w:rPr>
        <w:tab/>
        <w:t xml:space="preserve">Первичного </w:t>
      </w:r>
      <w:r w:rsidRPr="00B040E1">
        <w:rPr>
          <w:sz w:val="26"/>
          <w:szCs w:val="26"/>
        </w:rPr>
        <w:tab/>
        <w:t xml:space="preserve">отделения </w:t>
      </w:r>
      <w:r w:rsidRPr="00B040E1">
        <w:rPr>
          <w:sz w:val="26"/>
          <w:szCs w:val="26"/>
        </w:rPr>
        <w:tab/>
        <w:t xml:space="preserve">Общероссийской </w:t>
      </w:r>
      <w:r w:rsidRPr="00B040E1">
        <w:rPr>
          <w:sz w:val="26"/>
          <w:szCs w:val="26"/>
        </w:rPr>
        <w:tab/>
        <w:t>общественно</w:t>
      </w:r>
      <w:r>
        <w:rPr>
          <w:sz w:val="26"/>
          <w:szCs w:val="26"/>
        </w:rPr>
        <w:t xml:space="preserve"> -</w:t>
      </w:r>
      <w:r w:rsidRPr="00B040E1">
        <w:rPr>
          <w:sz w:val="26"/>
          <w:szCs w:val="26"/>
        </w:rPr>
        <w:t xml:space="preserve">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 261-ФЗ. Ориентировано на формирование социальной активности, культуры, качеств личности у детей подросткового возраста на основе их группового взаимодействия.  </w:t>
      </w:r>
    </w:p>
    <w:p w14:paraId="62886EBD" w14:textId="77777777" w:rsidR="0085304D" w:rsidRPr="00B040E1" w:rsidRDefault="0085304D" w:rsidP="0085304D">
      <w:pPr>
        <w:ind w:left="-15" w:right="277"/>
        <w:jc w:val="both"/>
        <w:rPr>
          <w:sz w:val="26"/>
          <w:szCs w:val="26"/>
        </w:rPr>
      </w:pPr>
      <w:r w:rsidRPr="00B040E1">
        <w:rPr>
          <w:sz w:val="26"/>
          <w:szCs w:val="26"/>
        </w:rPr>
        <w:t xml:space="preserve">Деятельность отделения «Движение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w:t>
      </w:r>
    </w:p>
    <w:p w14:paraId="270D3934" w14:textId="77777777" w:rsidR="0085304D" w:rsidRPr="00B040E1" w:rsidRDefault="0085304D" w:rsidP="009B5EBD">
      <w:pPr>
        <w:widowControl/>
        <w:numPr>
          <w:ilvl w:val="0"/>
          <w:numId w:val="46"/>
        </w:numPr>
        <w:autoSpaceDE/>
        <w:autoSpaceDN/>
        <w:spacing w:after="9" w:line="269" w:lineRule="auto"/>
        <w:ind w:right="89" w:hanging="600"/>
        <w:jc w:val="both"/>
        <w:rPr>
          <w:sz w:val="26"/>
          <w:szCs w:val="26"/>
        </w:rPr>
      </w:pPr>
      <w:r w:rsidRPr="00B040E1">
        <w:rPr>
          <w:rFonts w:ascii="Arial" w:eastAsia="Arial" w:hAnsi="Arial" w:cs="Arial"/>
          <w:b/>
          <w:sz w:val="26"/>
          <w:szCs w:val="26"/>
        </w:rPr>
        <w:t xml:space="preserve">«Школьные медиа»: </w:t>
      </w:r>
    </w:p>
    <w:p w14:paraId="415852FD"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sz w:val="26"/>
          <w:szCs w:val="26"/>
        </w:rPr>
        <w:t>библиотечные уроки</w:t>
      </w:r>
      <w:r w:rsidRPr="00B040E1">
        <w:rPr>
          <w:sz w:val="26"/>
          <w:szCs w:val="26"/>
        </w:rPr>
        <w:t xml:space="preserve"> – вид деятельности по формированию информационной культуры личности обучающегося, подготовке ребенка к продуктивной самостоятельной работе с источниками информации. Используемые формы: традиционные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 - размышление, урок – диспут, урок-презентация, урок-видео-путешествие; </w:t>
      </w:r>
    </w:p>
    <w:p w14:paraId="7474783E"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sz w:val="26"/>
          <w:szCs w:val="26"/>
        </w:rPr>
        <w:t>школьный медиацентр</w:t>
      </w:r>
      <w:r w:rsidRPr="00B040E1">
        <w:rPr>
          <w:sz w:val="26"/>
          <w:szCs w:val="26"/>
        </w:rPr>
        <w:t xml:space="preserve"> – созданная из заинтересованных добровольцев группа информационно - 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вечеров; </w:t>
      </w:r>
    </w:p>
    <w:p w14:paraId="3335D58A" w14:textId="77777777" w:rsidR="0085304D" w:rsidRPr="00B040E1" w:rsidRDefault="0085304D" w:rsidP="009B5EBD">
      <w:pPr>
        <w:widowControl/>
        <w:numPr>
          <w:ilvl w:val="0"/>
          <w:numId w:val="46"/>
        </w:numPr>
        <w:autoSpaceDE/>
        <w:autoSpaceDN/>
        <w:spacing w:after="11" w:line="266" w:lineRule="auto"/>
        <w:ind w:right="89" w:hanging="600"/>
        <w:jc w:val="both"/>
        <w:rPr>
          <w:sz w:val="26"/>
          <w:szCs w:val="26"/>
        </w:rPr>
      </w:pPr>
      <w:r w:rsidRPr="00B040E1">
        <w:rPr>
          <w:rFonts w:ascii="Arial" w:eastAsia="Arial" w:hAnsi="Arial" w:cs="Arial"/>
          <w:b/>
          <w:sz w:val="26"/>
          <w:szCs w:val="26"/>
        </w:rPr>
        <w:t>школьная интернет - группа «Аромашевская СОШ», «Навигаторы детства Аромашевского района»</w:t>
      </w:r>
      <w:r w:rsidRPr="00B040E1">
        <w:rPr>
          <w:sz w:val="26"/>
          <w:szCs w:val="26"/>
        </w:rPr>
        <w:t xml:space="preserve"> - официальные группы в социальных сетях с целью освещения деятельности школы, советника директора по воспитанию в информационном пространстве, привлечения внимания общественности к образовательному учреждению, информационного продвижения ценностей школы и организации виртуальной диалоговой площадки, на которой детьми, учителями и родителями (законными представителями) могли бы открыто обсуждаться значимые для школы вопросы. </w:t>
      </w:r>
    </w:p>
    <w:p w14:paraId="334DE214" w14:textId="77777777" w:rsidR="0085304D" w:rsidRPr="00B040E1" w:rsidRDefault="0085304D" w:rsidP="009B5EBD">
      <w:pPr>
        <w:widowControl/>
        <w:numPr>
          <w:ilvl w:val="0"/>
          <w:numId w:val="46"/>
        </w:numPr>
        <w:autoSpaceDE/>
        <w:autoSpaceDN/>
        <w:spacing w:after="9" w:line="269" w:lineRule="auto"/>
        <w:ind w:right="89" w:hanging="600"/>
        <w:jc w:val="both"/>
        <w:rPr>
          <w:sz w:val="26"/>
          <w:szCs w:val="26"/>
        </w:rPr>
      </w:pPr>
      <w:r w:rsidRPr="00B040E1">
        <w:rPr>
          <w:rFonts w:ascii="Arial" w:eastAsia="Arial" w:hAnsi="Arial" w:cs="Arial"/>
          <w:b/>
          <w:sz w:val="26"/>
          <w:szCs w:val="26"/>
        </w:rPr>
        <w:t xml:space="preserve">«Школьный театр»: </w:t>
      </w:r>
    </w:p>
    <w:p w14:paraId="4DE6F607" w14:textId="77777777" w:rsidR="0085304D" w:rsidRPr="00B040E1" w:rsidRDefault="0085304D" w:rsidP="0085304D">
      <w:pPr>
        <w:ind w:left="566" w:right="89"/>
        <w:jc w:val="both"/>
        <w:rPr>
          <w:sz w:val="26"/>
          <w:szCs w:val="26"/>
        </w:rPr>
      </w:pPr>
      <w:r w:rsidRPr="00B040E1">
        <w:rPr>
          <w:sz w:val="26"/>
          <w:szCs w:val="26"/>
        </w:rPr>
        <w:t xml:space="preserve">На базе школы работает театральная студия «Синяя птица».  </w:t>
      </w:r>
    </w:p>
    <w:p w14:paraId="30793F70" w14:textId="77777777" w:rsidR="0085304D" w:rsidRPr="00B040E1" w:rsidRDefault="0085304D" w:rsidP="0085304D">
      <w:pPr>
        <w:ind w:left="-15" w:right="278"/>
        <w:jc w:val="both"/>
        <w:rPr>
          <w:sz w:val="26"/>
          <w:szCs w:val="26"/>
        </w:rPr>
      </w:pPr>
      <w:r w:rsidRPr="00B040E1">
        <w:rPr>
          <w:sz w:val="26"/>
          <w:szCs w:val="26"/>
        </w:rPr>
        <w:t xml:space="preserve">Школьный театр – это то место, где ребёнок может попробовать себя в разных ролях, что способствует его самоопределению и дальнейшей самореализации. Ученик овладевает минимально необходимыми для жизни в современном обществе навыками социальной активности и функциональной грамотности. Именно школьный театр может стать местом, где произойдет становление личностного самосознания, сформируется </w:t>
      </w:r>
      <w:r w:rsidRPr="00B040E1">
        <w:rPr>
          <w:sz w:val="26"/>
          <w:szCs w:val="26"/>
        </w:rPr>
        <w:lastRenderedPageBreak/>
        <w:t xml:space="preserve">культура чувств, способность к общению, овладение собственным телом, голосом, пластической выразительностью движений, воспитается чувство меры и вкус, необходимые человеку для успеха в любой сфере деятельности.  </w:t>
      </w:r>
    </w:p>
    <w:p w14:paraId="36837DCF" w14:textId="77777777" w:rsidR="0085304D" w:rsidRPr="00B040E1" w:rsidRDefault="0085304D" w:rsidP="0085304D">
      <w:pPr>
        <w:ind w:left="-15" w:right="278" w:firstLine="724"/>
        <w:jc w:val="both"/>
        <w:rPr>
          <w:sz w:val="26"/>
          <w:szCs w:val="26"/>
        </w:rPr>
      </w:pPr>
      <w:r w:rsidRPr="00B040E1">
        <w:rPr>
          <w:sz w:val="26"/>
          <w:szCs w:val="26"/>
        </w:rPr>
        <w:t xml:space="preserve">Театрально - эстетическая деятельность, органично включенная в воспитательный процесс — универсальное средство развития личностных способностей человека.  </w:t>
      </w:r>
    </w:p>
    <w:p w14:paraId="6D7E4B08" w14:textId="77777777" w:rsidR="0085304D" w:rsidRPr="00B040E1" w:rsidRDefault="0085304D" w:rsidP="0085304D">
      <w:pPr>
        <w:ind w:left="-15" w:right="277" w:firstLine="724"/>
        <w:jc w:val="both"/>
        <w:rPr>
          <w:sz w:val="26"/>
          <w:szCs w:val="26"/>
        </w:rPr>
      </w:pPr>
      <w:r w:rsidRPr="00B040E1">
        <w:rPr>
          <w:sz w:val="26"/>
          <w:szCs w:val="26"/>
        </w:rPr>
        <w:t xml:space="preserve">Основное направление деятельности – разработка сценарных материалов, знакомство с основами режиссёрской деятельности, подготовка оригинальных сценических решений, необходимых для звукового, музыкального, светового оформления спектакля, проведение уроков актёрского мастерства, репетиций, показ спектакля.  </w:t>
      </w:r>
    </w:p>
    <w:p w14:paraId="21117422" w14:textId="77777777" w:rsidR="0085304D" w:rsidRPr="00B040E1" w:rsidRDefault="0085304D" w:rsidP="0085304D">
      <w:pPr>
        <w:ind w:left="-15" w:right="273" w:firstLine="724"/>
        <w:jc w:val="both"/>
        <w:rPr>
          <w:sz w:val="26"/>
          <w:szCs w:val="26"/>
        </w:rPr>
      </w:pPr>
      <w:r w:rsidRPr="00B040E1">
        <w:rPr>
          <w:sz w:val="26"/>
          <w:szCs w:val="26"/>
        </w:rPr>
        <w:t xml:space="preserve">Участие в проекте предполагает самостоятельный выбор обучающимися сферы творческой самореализации без ограничений. Участники проекта приобретают серьёзный опыт актёрской и режиссёрской деятельности, а также навыки работы над сценарием произведения. Конечный продукт – спектакль или мини-спектакль. </w:t>
      </w:r>
    </w:p>
    <w:p w14:paraId="35A10A81" w14:textId="77777777" w:rsidR="0085304D" w:rsidRPr="00B040E1" w:rsidRDefault="0085304D" w:rsidP="0085304D">
      <w:pPr>
        <w:spacing w:after="128" w:line="259" w:lineRule="auto"/>
        <w:ind w:left="540"/>
        <w:rPr>
          <w:sz w:val="26"/>
          <w:szCs w:val="26"/>
        </w:rPr>
      </w:pPr>
      <w:r w:rsidRPr="00B040E1">
        <w:rPr>
          <w:color w:val="FF0000"/>
          <w:sz w:val="26"/>
          <w:szCs w:val="26"/>
        </w:rPr>
        <w:t xml:space="preserve"> </w:t>
      </w:r>
    </w:p>
    <w:p w14:paraId="7E1CBBA5"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2.1.3. Модуль «Классное руководство» </w:t>
      </w:r>
    </w:p>
    <w:p w14:paraId="2F579F68" w14:textId="77777777" w:rsidR="0085304D" w:rsidRPr="00B040E1" w:rsidRDefault="0085304D" w:rsidP="0085304D">
      <w:pPr>
        <w:ind w:left="-15" w:right="89" w:firstLine="724"/>
        <w:rPr>
          <w:sz w:val="26"/>
          <w:szCs w:val="26"/>
        </w:rPr>
      </w:pPr>
      <w:r w:rsidRPr="00B040E1">
        <w:rPr>
          <w:sz w:val="26"/>
          <w:szCs w:val="26"/>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14:paraId="4F8B1300"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планирование и проведение классных часов целевой воспитательной тематической направленности; </w:t>
      </w:r>
    </w:p>
    <w:p w14:paraId="2564C603"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w:t>
      </w:r>
    </w:p>
    <w:p w14:paraId="260D20DB"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60B23B23"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14:paraId="309395CB"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выработку совместно с обучающимися правил поведения класса, участие в выработке таких правил поведения в образовательном учреждении; </w:t>
      </w:r>
    </w:p>
    <w:p w14:paraId="28E64BB0"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 </w:t>
      </w:r>
    </w:p>
    <w:p w14:paraId="25F26898"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 </w:t>
      </w:r>
    </w:p>
    <w:p w14:paraId="5FA357E6"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14:paraId="186FF3BD"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lastRenderedPageBreak/>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w:t>
      </w:r>
    </w:p>
    <w:p w14:paraId="19E663B1"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 </w:t>
      </w:r>
    </w:p>
    <w:p w14:paraId="368B4276"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организацию и проведение регулярных родительских собраний, информирование родителей (законных представителей) об успехах и проблемах обучающихся, их положении в классе, жизни класса в целом, помощь родителям (законным представителям) и иным членам семьи в отношениях с учителями, администрацией; </w:t>
      </w:r>
    </w:p>
    <w:p w14:paraId="17817572"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w:t>
      </w:r>
    </w:p>
    <w:p w14:paraId="5C836251"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привлечение родителей (законных представителей), членов семей обучающихся к организации и проведению воспитательных дел, мероприятий в классе и школе; </w:t>
      </w:r>
    </w:p>
    <w:p w14:paraId="375F9757" w14:textId="77777777" w:rsidR="0085304D" w:rsidRPr="00B040E1" w:rsidRDefault="0085304D" w:rsidP="009B5EBD">
      <w:pPr>
        <w:widowControl/>
        <w:numPr>
          <w:ilvl w:val="0"/>
          <w:numId w:val="47"/>
        </w:numPr>
        <w:autoSpaceDE/>
        <w:autoSpaceDN/>
        <w:spacing w:after="291" w:line="266" w:lineRule="auto"/>
        <w:ind w:right="276" w:hanging="140"/>
        <w:jc w:val="both"/>
        <w:rPr>
          <w:sz w:val="26"/>
          <w:szCs w:val="26"/>
        </w:rPr>
      </w:pPr>
      <w:r w:rsidRPr="00B040E1">
        <w:rPr>
          <w:sz w:val="26"/>
          <w:szCs w:val="26"/>
        </w:rPr>
        <w:t xml:space="preserve">проведение в классе праздников, конкурсов, соревнований и других мероприятий. </w:t>
      </w:r>
    </w:p>
    <w:p w14:paraId="693DBD3E" w14:textId="77777777" w:rsidR="0085304D" w:rsidRPr="000B0141" w:rsidRDefault="0085304D" w:rsidP="009B5EBD">
      <w:pPr>
        <w:pStyle w:val="a5"/>
        <w:numPr>
          <w:ilvl w:val="2"/>
          <w:numId w:val="34"/>
        </w:numPr>
        <w:ind w:right="89"/>
        <w:rPr>
          <w:rFonts w:ascii="Arial" w:eastAsia="Arial" w:hAnsi="Arial" w:cs="Arial"/>
          <w:b/>
          <w:sz w:val="26"/>
          <w:szCs w:val="26"/>
        </w:rPr>
      </w:pPr>
      <w:r w:rsidRPr="000B0141">
        <w:rPr>
          <w:rFonts w:ascii="Arial" w:eastAsia="Arial" w:hAnsi="Arial" w:cs="Arial"/>
          <w:b/>
          <w:sz w:val="26"/>
          <w:szCs w:val="26"/>
        </w:rPr>
        <w:t xml:space="preserve">Модуль «Основные школьные дела» </w:t>
      </w:r>
    </w:p>
    <w:p w14:paraId="0091EF29" w14:textId="77777777" w:rsidR="0085304D" w:rsidRPr="000B0141" w:rsidRDefault="0085304D" w:rsidP="0085304D">
      <w:pPr>
        <w:ind w:right="89"/>
        <w:rPr>
          <w:sz w:val="26"/>
          <w:szCs w:val="26"/>
        </w:rPr>
      </w:pPr>
      <w:r w:rsidRPr="000B0141">
        <w:rPr>
          <w:sz w:val="26"/>
          <w:szCs w:val="26"/>
        </w:rPr>
        <w:t xml:space="preserve">Реализация воспитательного потенциала основных школьных дел предусматривает: </w:t>
      </w:r>
    </w:p>
    <w:p w14:paraId="7990A021"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 </w:t>
      </w:r>
    </w:p>
    <w:p w14:paraId="3C5C0096"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участие во всероссийских акциях, посвященных значимым событиям в России, мире; </w:t>
      </w:r>
    </w:p>
    <w:p w14:paraId="308F3D68"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w:t>
      </w:r>
    </w:p>
    <w:p w14:paraId="02337A21"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w:t>
      </w:r>
    </w:p>
    <w:p w14:paraId="0BE0F213"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w:t>
      </w:r>
    </w:p>
    <w:p w14:paraId="4FB36B37"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праздники, фестивали, представления в связи с памятными датами, значимыми событиями, проводимые для жителей населенного пункта и организуемые совместно с семьями обучающихся; </w:t>
      </w:r>
    </w:p>
    <w:p w14:paraId="3125032D"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w:t>
      </w:r>
    </w:p>
    <w:p w14:paraId="73F7969B"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 </w:t>
      </w:r>
    </w:p>
    <w:p w14:paraId="7C59C086" w14:textId="77777777" w:rsidR="0085304D" w:rsidRPr="00B040E1" w:rsidRDefault="0085304D" w:rsidP="009B5EBD">
      <w:pPr>
        <w:widowControl/>
        <w:numPr>
          <w:ilvl w:val="0"/>
          <w:numId w:val="47"/>
        </w:numPr>
        <w:autoSpaceDE/>
        <w:autoSpaceDN/>
        <w:spacing w:after="275" w:line="266" w:lineRule="auto"/>
        <w:ind w:right="276" w:hanging="140"/>
        <w:jc w:val="both"/>
        <w:rPr>
          <w:sz w:val="26"/>
          <w:szCs w:val="26"/>
        </w:rPr>
      </w:pPr>
      <w:r w:rsidRPr="00B040E1">
        <w:rPr>
          <w:sz w:val="26"/>
          <w:szCs w:val="26"/>
        </w:rPr>
        <w:lastRenderedPageBreak/>
        <w:t xml:space="preserve">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 </w:t>
      </w:r>
    </w:p>
    <w:p w14:paraId="1A3BDD94"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2.1.5. Модуль «Внешкольные мероприятия» </w:t>
      </w:r>
    </w:p>
    <w:p w14:paraId="05B024DA"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внешкольных мероприятий предусматривает: </w:t>
      </w:r>
    </w:p>
    <w:p w14:paraId="51826782"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общие внешкольные мероприятия, в том числе организуемые совместно с социальными партнерами образовательной организации; </w:t>
      </w:r>
    </w:p>
    <w:p w14:paraId="12C9B56E"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внешкольные тематические мероприятия воспитательной направленности, организуемые педагогами по изучаемым в школе учебным предметам, курсам, модулям; </w:t>
      </w:r>
    </w:p>
    <w:p w14:paraId="5F41F036"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экскурсии, походы выходного дня,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w:t>
      </w:r>
    </w:p>
    <w:p w14:paraId="7FA92ABE" w14:textId="77777777" w:rsidR="0085304D" w:rsidRPr="00B040E1" w:rsidRDefault="0085304D" w:rsidP="0085304D">
      <w:pPr>
        <w:ind w:left="-15" w:right="278" w:firstLine="582"/>
        <w:jc w:val="both"/>
        <w:rPr>
          <w:sz w:val="26"/>
          <w:szCs w:val="26"/>
        </w:rPr>
      </w:pPr>
      <w:r w:rsidRPr="00B040E1">
        <w:rPr>
          <w:sz w:val="26"/>
          <w:szCs w:val="26"/>
        </w:rPr>
        <w:t xml:space="preserve">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 </w:t>
      </w:r>
    </w:p>
    <w:p w14:paraId="17D9C724"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 </w:t>
      </w:r>
    </w:p>
    <w:p w14:paraId="18B97D55"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реализация межшкольного проекта «Познаем свою малую родину» (экскурсии в школьные музеи района, знакомство с достопримечательностями сел, встречи с односельчанами, внесшими значительный вклад в развитие общественной и экономической составляющей жизни района, разработка туристических маршрутов); </w:t>
      </w:r>
    </w:p>
    <w:p w14:paraId="1F09E3C6" w14:textId="77777777" w:rsidR="0085304D" w:rsidRPr="00B040E1" w:rsidRDefault="0085304D" w:rsidP="009B5EBD">
      <w:pPr>
        <w:widowControl/>
        <w:numPr>
          <w:ilvl w:val="0"/>
          <w:numId w:val="47"/>
        </w:numPr>
        <w:autoSpaceDE/>
        <w:autoSpaceDN/>
        <w:spacing w:after="11" w:line="266" w:lineRule="auto"/>
        <w:ind w:right="276" w:hanging="140"/>
        <w:jc w:val="both"/>
        <w:rPr>
          <w:sz w:val="26"/>
          <w:szCs w:val="26"/>
        </w:rPr>
      </w:pPr>
      <w:r w:rsidRPr="00B040E1">
        <w:rPr>
          <w:sz w:val="26"/>
          <w:szCs w:val="26"/>
        </w:rPr>
        <w:t xml:space="preserve">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природных и историко-культурных ландшафтов, флоры и фауны и др.; </w:t>
      </w:r>
    </w:p>
    <w:p w14:paraId="5973D7C1" w14:textId="77777777" w:rsidR="0085304D" w:rsidRPr="00B040E1" w:rsidRDefault="0085304D" w:rsidP="009B5EBD">
      <w:pPr>
        <w:widowControl/>
        <w:numPr>
          <w:ilvl w:val="0"/>
          <w:numId w:val="47"/>
        </w:numPr>
        <w:autoSpaceDE/>
        <w:autoSpaceDN/>
        <w:spacing w:after="295" w:line="266" w:lineRule="auto"/>
        <w:ind w:right="276" w:hanging="140"/>
        <w:jc w:val="both"/>
        <w:rPr>
          <w:sz w:val="26"/>
          <w:szCs w:val="26"/>
        </w:rPr>
      </w:pPr>
      <w:r w:rsidRPr="00B040E1">
        <w:rPr>
          <w:sz w:val="26"/>
          <w:szCs w:val="26"/>
        </w:rP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14:paraId="4C28E320" w14:textId="77777777" w:rsidR="0085304D" w:rsidRPr="00B040E1" w:rsidRDefault="0085304D" w:rsidP="0085304D">
      <w:pPr>
        <w:pStyle w:val="1"/>
        <w:spacing w:after="58"/>
        <w:ind w:right="194"/>
      </w:pPr>
      <w:r w:rsidRPr="00B040E1">
        <w:t xml:space="preserve">2.1.6. Модуль «Организация предметно - пространственной среды» </w:t>
      </w:r>
    </w:p>
    <w:p w14:paraId="579E1E90"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предметно - 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w:t>
      </w:r>
    </w:p>
    <w:p w14:paraId="68074F47" w14:textId="77777777" w:rsidR="0085304D" w:rsidRPr="00B040E1" w:rsidRDefault="0085304D" w:rsidP="009B5EBD">
      <w:pPr>
        <w:widowControl/>
        <w:numPr>
          <w:ilvl w:val="0"/>
          <w:numId w:val="48"/>
        </w:numPr>
        <w:autoSpaceDE/>
        <w:autoSpaceDN/>
        <w:spacing w:after="10" w:line="267" w:lineRule="auto"/>
        <w:ind w:right="274" w:hanging="260"/>
        <w:jc w:val="both"/>
        <w:rPr>
          <w:sz w:val="26"/>
          <w:szCs w:val="26"/>
        </w:rPr>
      </w:pPr>
      <w:r w:rsidRPr="00B040E1">
        <w:rPr>
          <w:sz w:val="26"/>
          <w:szCs w:val="26"/>
        </w:rPr>
        <w:t xml:space="preserve">оформление внешнего вида здания, фасада, холла при входе в образовательную </w:t>
      </w:r>
      <w:r w:rsidRPr="00B040E1">
        <w:rPr>
          <w:sz w:val="26"/>
          <w:szCs w:val="26"/>
        </w:rPr>
        <w:tab/>
        <w:t xml:space="preserve">организацию </w:t>
      </w:r>
      <w:r w:rsidRPr="00B040E1">
        <w:rPr>
          <w:sz w:val="26"/>
          <w:szCs w:val="26"/>
        </w:rPr>
        <w:tab/>
        <w:t xml:space="preserve">государственной </w:t>
      </w:r>
      <w:r w:rsidRPr="00B040E1">
        <w:rPr>
          <w:sz w:val="26"/>
          <w:szCs w:val="26"/>
        </w:rPr>
        <w:tab/>
        <w:t xml:space="preserve">символикой </w:t>
      </w:r>
      <w:r w:rsidRPr="00B040E1">
        <w:rPr>
          <w:sz w:val="26"/>
          <w:szCs w:val="26"/>
        </w:rPr>
        <w:tab/>
        <w:t xml:space="preserve">Российской Федерации, субъекта Российской Федерации, муниципального образования (флаг, герб), </w:t>
      </w:r>
      <w:r w:rsidRPr="00B040E1">
        <w:rPr>
          <w:sz w:val="26"/>
          <w:szCs w:val="26"/>
        </w:rPr>
        <w:lastRenderedPageBreak/>
        <w:t xml:space="preserve">изображениями символики Российского государства в разные периоды тысячелетней истории, исторической символики региона; </w:t>
      </w:r>
    </w:p>
    <w:p w14:paraId="7B79563E"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организация и проведение церемоний поднятия (спуска) государственного </w:t>
      </w:r>
    </w:p>
    <w:p w14:paraId="78EE8799" w14:textId="77777777" w:rsidR="0085304D" w:rsidRPr="00B040E1" w:rsidRDefault="0085304D" w:rsidP="0085304D">
      <w:pPr>
        <w:ind w:left="-15" w:right="89"/>
        <w:rPr>
          <w:sz w:val="26"/>
          <w:szCs w:val="26"/>
        </w:rPr>
      </w:pPr>
      <w:r w:rsidRPr="00B040E1">
        <w:rPr>
          <w:sz w:val="26"/>
          <w:szCs w:val="26"/>
        </w:rPr>
        <w:t xml:space="preserve">флага Российской Федерации; </w:t>
      </w:r>
    </w:p>
    <w:p w14:paraId="71D4FB2E"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w:t>
      </w:r>
    </w:p>
    <w:p w14:paraId="12B504A2"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w:t>
      </w:r>
    </w:p>
    <w:p w14:paraId="457F6423"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43316FC7"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другие; </w:t>
      </w:r>
    </w:p>
    <w:p w14:paraId="5A99EFB2"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разработка и популяризация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 </w:t>
      </w:r>
    </w:p>
    <w:p w14:paraId="5E8D67AA"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71CEC317"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 </w:t>
      </w:r>
    </w:p>
    <w:p w14:paraId="241F3D7F"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разработка, оформление, поддержание и использование игровых пространств, спортивных и игровых площадок, зон активного и тихого отдыха; </w:t>
      </w:r>
    </w:p>
    <w:p w14:paraId="5D86F997"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создание и поддержание в вестибюле или библиотеке стеллажей свободного книгообмена, на которые обучающиеся, родители (законные представители), педагоги могут выставлять для общего использования свои книги, брать для чтения другие; </w:t>
      </w:r>
    </w:p>
    <w:p w14:paraId="1E220880"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деятельность классных руководителей и других педагогов вместе с обучающимися, их родителями (законными представителями) по </w:t>
      </w:r>
    </w:p>
    <w:p w14:paraId="1AACC688" w14:textId="77777777" w:rsidR="0085304D" w:rsidRPr="00B040E1" w:rsidRDefault="0085304D" w:rsidP="0085304D">
      <w:pPr>
        <w:ind w:left="-15" w:right="89"/>
        <w:rPr>
          <w:sz w:val="26"/>
          <w:szCs w:val="26"/>
        </w:rPr>
      </w:pPr>
      <w:r w:rsidRPr="00B040E1">
        <w:rPr>
          <w:sz w:val="26"/>
          <w:szCs w:val="26"/>
        </w:rPr>
        <w:t xml:space="preserve">благоустройству, оформлению школьных аудиторий, пришкольной территории; </w:t>
      </w:r>
    </w:p>
    <w:p w14:paraId="71491370"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разработка и оформление пространств проведения значимых событий, праздников, церемоний, торжественных линеек, творческих вечеров (событийный дизайн); </w:t>
      </w:r>
    </w:p>
    <w:p w14:paraId="1B7BAD32" w14:textId="77777777" w:rsidR="0085304D" w:rsidRPr="00B040E1" w:rsidRDefault="0085304D" w:rsidP="009B5EBD">
      <w:pPr>
        <w:widowControl/>
        <w:numPr>
          <w:ilvl w:val="0"/>
          <w:numId w:val="48"/>
        </w:numPr>
        <w:autoSpaceDE/>
        <w:autoSpaceDN/>
        <w:spacing w:after="276" w:line="266" w:lineRule="auto"/>
        <w:ind w:right="274" w:hanging="260"/>
        <w:jc w:val="both"/>
        <w:rPr>
          <w:sz w:val="26"/>
          <w:szCs w:val="26"/>
        </w:rPr>
      </w:pPr>
      <w:r w:rsidRPr="00B040E1">
        <w:rPr>
          <w:sz w:val="26"/>
          <w:szCs w:val="26"/>
        </w:rPr>
        <w:t xml:space="preserve">разработка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w:t>
      </w:r>
    </w:p>
    <w:p w14:paraId="72B0143A" w14:textId="77777777" w:rsidR="0085304D" w:rsidRPr="00B040E1" w:rsidRDefault="0085304D" w:rsidP="0085304D">
      <w:pPr>
        <w:tabs>
          <w:tab w:val="center" w:pos="867"/>
          <w:tab w:val="center" w:pos="2051"/>
          <w:tab w:val="center" w:pos="4006"/>
          <w:tab w:val="center" w:pos="5564"/>
          <w:tab w:val="center" w:pos="6780"/>
          <w:tab w:val="right" w:pos="9452"/>
        </w:tabs>
        <w:spacing w:after="68" w:line="259" w:lineRule="auto"/>
        <w:rPr>
          <w:sz w:val="26"/>
          <w:szCs w:val="26"/>
        </w:rPr>
      </w:pPr>
      <w:r w:rsidRPr="00B040E1">
        <w:rPr>
          <w:rFonts w:ascii="Calibri" w:eastAsia="Calibri" w:hAnsi="Calibri" w:cs="Calibri"/>
          <w:sz w:val="26"/>
          <w:szCs w:val="26"/>
        </w:rPr>
        <w:lastRenderedPageBreak/>
        <w:tab/>
      </w:r>
      <w:r w:rsidRPr="00B040E1">
        <w:rPr>
          <w:rFonts w:ascii="Arial" w:eastAsia="Arial" w:hAnsi="Arial" w:cs="Arial"/>
          <w:b/>
          <w:sz w:val="26"/>
          <w:szCs w:val="26"/>
        </w:rPr>
        <w:t xml:space="preserve">2.1.7. </w:t>
      </w:r>
      <w:r w:rsidRPr="00B040E1">
        <w:rPr>
          <w:rFonts w:ascii="Arial" w:eastAsia="Arial" w:hAnsi="Arial" w:cs="Arial"/>
          <w:b/>
          <w:sz w:val="26"/>
          <w:szCs w:val="26"/>
        </w:rPr>
        <w:tab/>
        <w:t xml:space="preserve">Модуль </w:t>
      </w:r>
      <w:r w:rsidRPr="00B040E1">
        <w:rPr>
          <w:rFonts w:ascii="Arial" w:eastAsia="Arial" w:hAnsi="Arial" w:cs="Arial"/>
          <w:b/>
          <w:sz w:val="26"/>
          <w:szCs w:val="26"/>
        </w:rPr>
        <w:tab/>
        <w:t xml:space="preserve">«Взаимодействие </w:t>
      </w:r>
      <w:r w:rsidRPr="00B040E1">
        <w:rPr>
          <w:rFonts w:ascii="Arial" w:eastAsia="Arial" w:hAnsi="Arial" w:cs="Arial"/>
          <w:b/>
          <w:sz w:val="26"/>
          <w:szCs w:val="26"/>
        </w:rPr>
        <w:tab/>
        <w:t xml:space="preserve">с </w:t>
      </w:r>
      <w:r w:rsidRPr="00B040E1">
        <w:rPr>
          <w:rFonts w:ascii="Arial" w:eastAsia="Arial" w:hAnsi="Arial" w:cs="Arial"/>
          <w:b/>
          <w:sz w:val="26"/>
          <w:szCs w:val="26"/>
        </w:rPr>
        <w:tab/>
        <w:t xml:space="preserve">родителями </w:t>
      </w:r>
      <w:r w:rsidRPr="00B040E1">
        <w:rPr>
          <w:rFonts w:ascii="Arial" w:eastAsia="Arial" w:hAnsi="Arial" w:cs="Arial"/>
          <w:b/>
          <w:sz w:val="26"/>
          <w:szCs w:val="26"/>
        </w:rPr>
        <w:tab/>
        <w:t xml:space="preserve">(законными </w:t>
      </w:r>
    </w:p>
    <w:p w14:paraId="6804F6B2"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представителями)» </w:t>
      </w:r>
    </w:p>
    <w:p w14:paraId="2178EDCC"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взаимодействия с родителями (законными представителями) обучающихся предусматривает: </w:t>
      </w:r>
    </w:p>
    <w:p w14:paraId="37476A80"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w:t>
      </w:r>
    </w:p>
    <w:p w14:paraId="49CD7D9A"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p>
    <w:p w14:paraId="6B585343"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родительские дни, в которые родители (законные представители) могут посещать уроки и внеурочные занятия; </w:t>
      </w:r>
    </w:p>
    <w:p w14:paraId="367F14C5"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работу семейных клубов, родительских гостиных, предоставляющих родителям, педагогам и обучающимся площадку для совместного досуга и </w:t>
      </w:r>
    </w:p>
    <w:p w14:paraId="444CA4E7" w14:textId="77777777" w:rsidR="0085304D" w:rsidRPr="00B040E1" w:rsidRDefault="0085304D" w:rsidP="0085304D">
      <w:pPr>
        <w:ind w:left="-15" w:right="89"/>
        <w:rPr>
          <w:sz w:val="26"/>
          <w:szCs w:val="26"/>
        </w:rPr>
      </w:pPr>
      <w:r w:rsidRPr="00B040E1">
        <w:rPr>
          <w:sz w:val="26"/>
          <w:szCs w:val="26"/>
        </w:rPr>
        <w:t xml:space="preserve">общения, с обсуждением актуальных вопросов воспитания; </w:t>
      </w:r>
    </w:p>
    <w:p w14:paraId="4B5F1BDE"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тематических собраний (в том числе по инициативе родителей), на которых родители (законные представители)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14:paraId="1ABCE759"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(законных представителей) вопросы, согласуется совместная деятельность; </w:t>
      </w:r>
    </w:p>
    <w:p w14:paraId="5C03F0AF"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участие родителей (законных представителей)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w:t>
      </w:r>
    </w:p>
    <w:p w14:paraId="1E3561FD"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привлечение родителей (законных представителей) к подготовке и проведению классных и общешкольных мероприятий; </w:t>
      </w:r>
    </w:p>
    <w:p w14:paraId="00FCD66B" w14:textId="77777777" w:rsidR="0085304D" w:rsidRPr="00B040E1" w:rsidRDefault="0085304D" w:rsidP="009B5EBD">
      <w:pPr>
        <w:widowControl/>
        <w:numPr>
          <w:ilvl w:val="0"/>
          <w:numId w:val="48"/>
        </w:numPr>
        <w:autoSpaceDE/>
        <w:autoSpaceDN/>
        <w:spacing w:after="293" w:line="266" w:lineRule="auto"/>
        <w:ind w:right="274" w:hanging="260"/>
        <w:jc w:val="both"/>
        <w:rPr>
          <w:sz w:val="26"/>
          <w:szCs w:val="26"/>
        </w:rPr>
      </w:pPr>
      <w:r w:rsidRPr="00B040E1">
        <w:rPr>
          <w:sz w:val="26"/>
          <w:szCs w:val="26"/>
        </w:rPr>
        <w:t xml:space="preserve">целевое взаимодействие с законными представителями детей-сирот, детей, оставшихся без попечения родителей, приемных детей. </w:t>
      </w:r>
    </w:p>
    <w:p w14:paraId="7EBA807D"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2.1.8. Модуль «Самоуправление» </w:t>
      </w:r>
    </w:p>
    <w:p w14:paraId="53E02F66"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ученического самоуправления в школе предусматривает: </w:t>
      </w:r>
    </w:p>
    <w:p w14:paraId="5A874853"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организацию и деятельность органов ученического самоуправления (совет обучающихся или других), избранных обучающимися; </w:t>
      </w:r>
    </w:p>
    <w:p w14:paraId="12EE840D"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представление органами ученического самоуправления интересов обучающихся в процессе управления образовательного учреждения; </w:t>
      </w:r>
    </w:p>
    <w:p w14:paraId="634CAFC7"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защиту органами ученического самоуправления законных интересов и прав обучающихся; </w:t>
      </w:r>
    </w:p>
    <w:p w14:paraId="100042F5" w14:textId="77777777" w:rsidR="0085304D" w:rsidRPr="00B040E1" w:rsidRDefault="0085304D" w:rsidP="009B5EBD">
      <w:pPr>
        <w:widowControl/>
        <w:numPr>
          <w:ilvl w:val="0"/>
          <w:numId w:val="48"/>
        </w:numPr>
        <w:autoSpaceDE/>
        <w:autoSpaceDN/>
        <w:spacing w:after="297" w:line="266" w:lineRule="auto"/>
        <w:ind w:right="274" w:hanging="260"/>
        <w:jc w:val="both"/>
        <w:rPr>
          <w:sz w:val="26"/>
          <w:szCs w:val="26"/>
        </w:rPr>
      </w:pPr>
      <w:r w:rsidRPr="00B040E1">
        <w:rPr>
          <w:sz w:val="26"/>
          <w:szCs w:val="26"/>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образовательном учреждении. </w:t>
      </w:r>
    </w:p>
    <w:p w14:paraId="7515666D"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lastRenderedPageBreak/>
        <w:t xml:space="preserve">2.1.9. Модуль «Профилактика и безопасность» </w:t>
      </w:r>
    </w:p>
    <w:p w14:paraId="510750FE"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 </w:t>
      </w:r>
    </w:p>
    <w:p w14:paraId="20BB019C"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организацию деятельности педагогического коллектива по созданию в </w:t>
      </w:r>
    </w:p>
    <w:p w14:paraId="41396F46" w14:textId="77777777" w:rsidR="0085304D" w:rsidRPr="00B040E1" w:rsidRDefault="0085304D" w:rsidP="0085304D">
      <w:pPr>
        <w:ind w:left="-15" w:right="89"/>
        <w:rPr>
          <w:sz w:val="26"/>
          <w:szCs w:val="26"/>
        </w:rPr>
      </w:pPr>
      <w:r w:rsidRPr="00B040E1">
        <w:rPr>
          <w:sz w:val="26"/>
          <w:szCs w:val="26"/>
        </w:rPr>
        <w:t xml:space="preserve">школе эффективной профилактической среды обеспечения безопасности жизнедеятельности как условия успешной воспитательной деятельности; </w:t>
      </w:r>
    </w:p>
    <w:p w14:paraId="536EB3B5"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исследований, мониторинга рисков безопасности и ресурсов повышения безопасности, выделение и психолого - педагогическое сопровождение групп риска обучающихся по разным направлениям </w:t>
      </w:r>
    </w:p>
    <w:p w14:paraId="58F11A71" w14:textId="77777777" w:rsidR="0085304D" w:rsidRPr="00B040E1" w:rsidRDefault="0085304D" w:rsidP="0085304D">
      <w:pPr>
        <w:ind w:left="-15" w:right="89"/>
        <w:rPr>
          <w:sz w:val="26"/>
          <w:szCs w:val="26"/>
        </w:rPr>
      </w:pPr>
      <w:r w:rsidRPr="00B040E1">
        <w:rPr>
          <w:sz w:val="26"/>
          <w:szCs w:val="26"/>
        </w:rPr>
        <w:t xml:space="preserve">(агрессивное поведение, зависимости и др.); </w:t>
      </w:r>
    </w:p>
    <w:p w14:paraId="34904C46"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коррекционно - 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 </w:t>
      </w:r>
    </w:p>
    <w:p w14:paraId="1ECAF080"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 </w:t>
      </w:r>
    </w:p>
    <w:p w14:paraId="6A791485"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(законными представителями),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w:t>
      </w:r>
    </w:p>
    <w:p w14:paraId="42153118" w14:textId="77777777" w:rsidR="0085304D" w:rsidRPr="00B040E1" w:rsidRDefault="0085304D" w:rsidP="0085304D">
      <w:pPr>
        <w:ind w:left="-15" w:right="89"/>
        <w:rPr>
          <w:sz w:val="26"/>
          <w:szCs w:val="26"/>
        </w:rPr>
      </w:pPr>
      <w:r w:rsidRPr="00B040E1">
        <w:rPr>
          <w:sz w:val="26"/>
          <w:szCs w:val="26"/>
        </w:rPr>
        <w:t xml:space="preserve">обороне и др.); </w:t>
      </w:r>
    </w:p>
    <w:p w14:paraId="42094C72"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w:t>
      </w:r>
    </w:p>
    <w:p w14:paraId="79C68C60"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 - духовной, благотворительной, художественной и др.); </w:t>
      </w:r>
    </w:p>
    <w:p w14:paraId="51042C58"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предупреждение, профилактику и целенаправленную деятельность в случаях появления, расширения, влияния в школе маргинальных групп обучающихся (оставивших обучение, криминальной направленности, с агрессивным поведением и др.); </w:t>
      </w:r>
    </w:p>
    <w:p w14:paraId="28261458" w14:textId="77777777" w:rsidR="0085304D" w:rsidRPr="00B040E1" w:rsidRDefault="0085304D" w:rsidP="009B5EBD">
      <w:pPr>
        <w:widowControl/>
        <w:numPr>
          <w:ilvl w:val="0"/>
          <w:numId w:val="48"/>
        </w:numPr>
        <w:autoSpaceDE/>
        <w:autoSpaceDN/>
        <w:spacing w:after="296" w:line="266" w:lineRule="auto"/>
        <w:ind w:right="274" w:hanging="260"/>
        <w:jc w:val="both"/>
        <w:rPr>
          <w:sz w:val="26"/>
          <w:szCs w:val="26"/>
        </w:rPr>
      </w:pPr>
      <w:r w:rsidRPr="00B040E1">
        <w:rPr>
          <w:sz w:val="26"/>
          <w:szCs w:val="26"/>
        </w:rPr>
        <w:t xml:space="preserve">профилактику расширения групп, семей обучающихся, требующих специальной психолого - педагогической поддержки и сопровождения (слабоуспевающие, социально запущенные, социально не адаптированные дети-мигранты, обучающиеся с ОВЗ и др.). </w:t>
      </w:r>
    </w:p>
    <w:p w14:paraId="57E74EC8"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2.1.10. Модуль «Социальное партнёрство» </w:t>
      </w:r>
    </w:p>
    <w:p w14:paraId="5FC62E30" w14:textId="77777777" w:rsidR="0085304D" w:rsidRPr="00B040E1" w:rsidRDefault="0085304D" w:rsidP="0085304D">
      <w:pPr>
        <w:ind w:left="-15" w:right="89"/>
        <w:rPr>
          <w:sz w:val="26"/>
          <w:szCs w:val="26"/>
        </w:rPr>
      </w:pPr>
      <w:r w:rsidRPr="00B040E1">
        <w:rPr>
          <w:sz w:val="26"/>
          <w:szCs w:val="26"/>
        </w:rPr>
        <w:t xml:space="preserve">Реализация воспитательного потенциала социального партнерства предусматривает: </w:t>
      </w:r>
    </w:p>
    <w:p w14:paraId="50E6D7FB"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участие представителей организаций - 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районные, </w:t>
      </w:r>
    </w:p>
    <w:p w14:paraId="42F88B47" w14:textId="77777777" w:rsidR="0085304D" w:rsidRPr="00B040E1" w:rsidRDefault="0085304D" w:rsidP="0085304D">
      <w:pPr>
        <w:ind w:left="-15" w:right="89"/>
        <w:rPr>
          <w:sz w:val="26"/>
          <w:szCs w:val="26"/>
        </w:rPr>
      </w:pPr>
      <w:r w:rsidRPr="00B040E1">
        <w:rPr>
          <w:sz w:val="26"/>
          <w:szCs w:val="26"/>
        </w:rPr>
        <w:lastRenderedPageBreak/>
        <w:t xml:space="preserve">школьные праздники, торжественные мероприятия и др.); </w:t>
      </w:r>
    </w:p>
    <w:p w14:paraId="54040D7D"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участие представителей организаций - партнеров в проведении отдельных уроков, внеурочных занятий, внешкольных мероприятий </w:t>
      </w:r>
    </w:p>
    <w:p w14:paraId="3A86676D" w14:textId="77777777" w:rsidR="0085304D" w:rsidRPr="00B040E1" w:rsidRDefault="0085304D" w:rsidP="0085304D">
      <w:pPr>
        <w:ind w:left="-15" w:right="89"/>
        <w:rPr>
          <w:sz w:val="26"/>
          <w:szCs w:val="26"/>
        </w:rPr>
      </w:pPr>
      <w:r w:rsidRPr="00B040E1">
        <w:rPr>
          <w:sz w:val="26"/>
          <w:szCs w:val="26"/>
        </w:rPr>
        <w:t xml:space="preserve">соответствующей тематической направленности; </w:t>
      </w:r>
    </w:p>
    <w:p w14:paraId="513A9378"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на базе организаций - партнеров отдельных уроков, занятий, внешкольных мероприятий, акций воспитательной направленности; </w:t>
      </w:r>
    </w:p>
    <w:p w14:paraId="4F383863"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открытых дискуссионных площадок (детских, педагогических, родительских) с представителями организаций - партнеров для обсуждения актуальных проблем, касающихся жизни школы, муниципального образования, региона, страны; </w:t>
      </w:r>
    </w:p>
    <w:p w14:paraId="3AD806FB" w14:textId="77777777" w:rsidR="0085304D" w:rsidRDefault="0085304D" w:rsidP="009B5EBD">
      <w:pPr>
        <w:widowControl/>
        <w:numPr>
          <w:ilvl w:val="0"/>
          <w:numId w:val="48"/>
        </w:numPr>
        <w:autoSpaceDE/>
        <w:autoSpaceDN/>
        <w:spacing w:after="34" w:line="266" w:lineRule="auto"/>
        <w:ind w:right="274" w:hanging="260"/>
        <w:jc w:val="both"/>
        <w:rPr>
          <w:sz w:val="26"/>
          <w:szCs w:val="26"/>
        </w:rPr>
      </w:pPr>
      <w:r w:rsidRPr="00B040E1">
        <w:rPr>
          <w:sz w:val="26"/>
          <w:szCs w:val="26"/>
        </w:rPr>
        <w:t>реализация социальных проектов, совместно разрабатываемых обучающимися, педагогами с организациями - 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0C909CEF" w14:textId="77777777" w:rsidR="0085304D" w:rsidRDefault="0085304D" w:rsidP="0085304D">
      <w:pPr>
        <w:widowControl/>
        <w:autoSpaceDE/>
        <w:autoSpaceDN/>
        <w:spacing w:after="34" w:line="266" w:lineRule="auto"/>
        <w:ind w:left="556" w:right="274"/>
        <w:jc w:val="both"/>
        <w:rPr>
          <w:rFonts w:ascii="Arial" w:eastAsia="Arial" w:hAnsi="Arial" w:cs="Arial"/>
          <w:b/>
          <w:sz w:val="26"/>
          <w:szCs w:val="26"/>
        </w:rPr>
      </w:pPr>
      <w:r w:rsidRPr="00B040E1">
        <w:rPr>
          <w:sz w:val="26"/>
          <w:szCs w:val="26"/>
        </w:rPr>
        <w:t xml:space="preserve">   </w:t>
      </w:r>
      <w:r w:rsidRPr="00B040E1">
        <w:rPr>
          <w:rFonts w:ascii="Arial" w:eastAsia="Arial" w:hAnsi="Arial" w:cs="Arial"/>
          <w:b/>
          <w:sz w:val="26"/>
          <w:szCs w:val="26"/>
        </w:rPr>
        <w:t xml:space="preserve">2.1.11. Модуль «Профориентация». </w:t>
      </w:r>
    </w:p>
    <w:p w14:paraId="22E136D2" w14:textId="77777777" w:rsidR="0085304D" w:rsidRPr="00B040E1" w:rsidRDefault="0085304D" w:rsidP="0085304D">
      <w:pPr>
        <w:widowControl/>
        <w:autoSpaceDE/>
        <w:autoSpaceDN/>
        <w:spacing w:after="34" w:line="266" w:lineRule="auto"/>
        <w:ind w:left="556" w:right="274"/>
        <w:jc w:val="both"/>
        <w:rPr>
          <w:sz w:val="26"/>
          <w:szCs w:val="26"/>
        </w:rPr>
      </w:pPr>
      <w:r w:rsidRPr="00B040E1">
        <w:rPr>
          <w:sz w:val="26"/>
          <w:szCs w:val="26"/>
        </w:rPr>
        <w:t xml:space="preserve">Реализация воспитательного потенциала профориентационной работы образовательной организации предусматривает: </w:t>
      </w:r>
    </w:p>
    <w:p w14:paraId="3500E065"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w:t>
      </w:r>
    </w:p>
    <w:p w14:paraId="7DAD4ED1"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 </w:t>
      </w:r>
    </w:p>
    <w:p w14:paraId="7CB596BE"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экскурсии на предприятия, в организации, дающие начальные представления о существующих профессиях и условиях работы; </w:t>
      </w:r>
    </w:p>
    <w:p w14:paraId="5D64E9BD"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посещение профориентационных выставок, ярмарок профессий, дней открытых дверей в организациях средне профессионального и высшего образования; </w:t>
      </w:r>
    </w:p>
    <w:p w14:paraId="0367D51A"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организацию на базе детского лагеря при образовательном учреждении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 </w:t>
      </w:r>
    </w:p>
    <w:p w14:paraId="4166E6F7"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совместное с педагогами изучение обучающимися интернет - ресурсов, посвященных выбору профессий, прохождение профориентационного онлайн - тестирования, онлайн - курсов по интересующим профессиям и направлениям профессионального образования; </w:t>
      </w:r>
    </w:p>
    <w:p w14:paraId="23B76521"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участие в работе всероссийских профориентационных проектов; </w:t>
      </w:r>
    </w:p>
    <w:p w14:paraId="4DAF5CD5" w14:textId="77777777" w:rsidR="0085304D" w:rsidRPr="00B040E1" w:rsidRDefault="0085304D" w:rsidP="009B5EBD">
      <w:pPr>
        <w:widowControl/>
        <w:numPr>
          <w:ilvl w:val="0"/>
          <w:numId w:val="48"/>
        </w:numPr>
        <w:autoSpaceDE/>
        <w:autoSpaceDN/>
        <w:spacing w:after="11" w:line="266" w:lineRule="auto"/>
        <w:ind w:right="274" w:hanging="260"/>
        <w:jc w:val="both"/>
        <w:rPr>
          <w:sz w:val="26"/>
          <w:szCs w:val="26"/>
        </w:rPr>
      </w:pPr>
      <w:r w:rsidRPr="00B040E1">
        <w:rPr>
          <w:sz w:val="26"/>
          <w:szCs w:val="26"/>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w:t>
      </w:r>
    </w:p>
    <w:p w14:paraId="5B8939E9" w14:textId="77777777" w:rsidR="0085304D" w:rsidRDefault="0085304D" w:rsidP="009B5EBD">
      <w:pPr>
        <w:widowControl/>
        <w:numPr>
          <w:ilvl w:val="0"/>
          <w:numId w:val="48"/>
        </w:numPr>
        <w:autoSpaceDE/>
        <w:autoSpaceDN/>
        <w:spacing w:after="11" w:line="319" w:lineRule="auto"/>
        <w:ind w:right="274" w:hanging="260"/>
        <w:jc w:val="both"/>
        <w:rPr>
          <w:sz w:val="26"/>
          <w:szCs w:val="26"/>
        </w:rPr>
      </w:pPr>
      <w:r w:rsidRPr="00B040E1">
        <w:rPr>
          <w:sz w:val="26"/>
          <w:szCs w:val="26"/>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Pr>
          <w:sz w:val="26"/>
          <w:szCs w:val="26"/>
        </w:rPr>
        <w:t>.</w:t>
      </w:r>
    </w:p>
    <w:p w14:paraId="3A7F7404" w14:textId="77777777" w:rsidR="0085304D" w:rsidRPr="00B040E1" w:rsidRDefault="0085304D" w:rsidP="0085304D">
      <w:pPr>
        <w:widowControl/>
        <w:autoSpaceDE/>
        <w:autoSpaceDN/>
        <w:spacing w:after="11" w:line="319" w:lineRule="auto"/>
        <w:ind w:left="556" w:right="274"/>
        <w:jc w:val="both"/>
        <w:rPr>
          <w:sz w:val="26"/>
          <w:szCs w:val="26"/>
        </w:rPr>
      </w:pPr>
      <w:r w:rsidRPr="00B040E1">
        <w:rPr>
          <w:rFonts w:ascii="Arial" w:eastAsia="Arial" w:hAnsi="Arial" w:cs="Arial"/>
          <w:b/>
          <w:sz w:val="26"/>
          <w:szCs w:val="26"/>
        </w:rPr>
        <w:t xml:space="preserve">РАЗДЕЛ 3. ОРГАНИЗАЦИОННЫЙ </w:t>
      </w:r>
    </w:p>
    <w:p w14:paraId="46928529" w14:textId="77777777" w:rsidR="0085304D" w:rsidRPr="00B040E1" w:rsidRDefault="0085304D" w:rsidP="0085304D">
      <w:pPr>
        <w:spacing w:after="101" w:line="259" w:lineRule="auto"/>
        <w:ind w:right="228"/>
        <w:jc w:val="center"/>
        <w:rPr>
          <w:sz w:val="26"/>
          <w:szCs w:val="26"/>
        </w:rPr>
      </w:pPr>
      <w:r w:rsidRPr="00B040E1">
        <w:rPr>
          <w:sz w:val="26"/>
          <w:szCs w:val="26"/>
        </w:rPr>
        <w:t xml:space="preserve"> </w:t>
      </w:r>
    </w:p>
    <w:p w14:paraId="7E0B4936" w14:textId="77777777" w:rsidR="0085304D" w:rsidRPr="00B040E1" w:rsidRDefault="0085304D" w:rsidP="009B5EBD">
      <w:pPr>
        <w:widowControl/>
        <w:numPr>
          <w:ilvl w:val="1"/>
          <w:numId w:val="49"/>
        </w:numPr>
        <w:autoSpaceDE/>
        <w:autoSpaceDN/>
        <w:spacing w:after="9" w:line="269" w:lineRule="auto"/>
        <w:ind w:hanging="692"/>
        <w:rPr>
          <w:sz w:val="26"/>
          <w:szCs w:val="26"/>
        </w:rPr>
      </w:pPr>
      <w:r w:rsidRPr="00B040E1">
        <w:rPr>
          <w:rFonts w:ascii="Arial" w:eastAsia="Arial" w:hAnsi="Arial" w:cs="Arial"/>
          <w:b/>
          <w:sz w:val="26"/>
          <w:szCs w:val="26"/>
        </w:rPr>
        <w:lastRenderedPageBreak/>
        <w:t>Кадровое обеспечение.</w:t>
      </w:r>
      <w:r w:rsidRPr="00B040E1">
        <w:rPr>
          <w:sz w:val="26"/>
          <w:szCs w:val="26"/>
        </w:rPr>
        <w:t xml:space="preserve"> </w:t>
      </w:r>
    </w:p>
    <w:p w14:paraId="12049C39" w14:textId="77777777" w:rsidR="0085304D" w:rsidRPr="00B040E1" w:rsidRDefault="0085304D" w:rsidP="0085304D">
      <w:pPr>
        <w:ind w:left="566" w:right="89"/>
        <w:rPr>
          <w:sz w:val="26"/>
          <w:szCs w:val="26"/>
        </w:rPr>
      </w:pPr>
      <w:r w:rsidRPr="00B040E1">
        <w:rPr>
          <w:sz w:val="26"/>
          <w:szCs w:val="26"/>
        </w:rPr>
        <w:t xml:space="preserve">Воспитательный процесс в школе обеспечивают: </w:t>
      </w:r>
    </w:p>
    <w:tbl>
      <w:tblPr>
        <w:tblStyle w:val="TableGrid"/>
        <w:tblW w:w="9609" w:type="dxa"/>
        <w:tblInd w:w="-108" w:type="dxa"/>
        <w:tblCellMar>
          <w:top w:w="8" w:type="dxa"/>
          <w:left w:w="108" w:type="dxa"/>
          <w:right w:w="125" w:type="dxa"/>
        </w:tblCellMar>
        <w:tblLook w:val="04A0" w:firstRow="1" w:lastRow="0" w:firstColumn="1" w:lastColumn="0" w:noHBand="0" w:noVBand="1"/>
      </w:tblPr>
      <w:tblGrid>
        <w:gridCol w:w="2235"/>
        <w:gridCol w:w="1135"/>
        <w:gridCol w:w="6239"/>
      </w:tblGrid>
      <w:tr w:rsidR="0085304D" w:rsidRPr="00B040E1" w14:paraId="32B66965" w14:textId="77777777" w:rsidTr="00517646">
        <w:trPr>
          <w:trHeight w:val="286"/>
        </w:trPr>
        <w:tc>
          <w:tcPr>
            <w:tcW w:w="2235" w:type="dxa"/>
            <w:tcBorders>
              <w:top w:val="single" w:sz="4" w:space="0" w:color="000000"/>
              <w:left w:val="single" w:sz="4" w:space="0" w:color="000000"/>
              <w:bottom w:val="single" w:sz="4" w:space="0" w:color="000000"/>
              <w:right w:val="single" w:sz="4" w:space="0" w:color="000000"/>
            </w:tcBorders>
          </w:tcPr>
          <w:p w14:paraId="55E9F712" w14:textId="77777777" w:rsidR="0085304D" w:rsidRPr="00B040E1" w:rsidRDefault="0085304D" w:rsidP="00517646">
            <w:pPr>
              <w:spacing w:line="259" w:lineRule="auto"/>
              <w:ind w:left="300"/>
              <w:rPr>
                <w:sz w:val="26"/>
                <w:szCs w:val="26"/>
              </w:rPr>
            </w:pPr>
            <w:r w:rsidRPr="00B040E1">
              <w:rPr>
                <w:sz w:val="26"/>
                <w:szCs w:val="26"/>
              </w:rPr>
              <w:t xml:space="preserve">Должность </w:t>
            </w:r>
          </w:p>
        </w:tc>
        <w:tc>
          <w:tcPr>
            <w:tcW w:w="1135" w:type="dxa"/>
            <w:tcBorders>
              <w:top w:val="single" w:sz="4" w:space="0" w:color="000000"/>
              <w:left w:val="single" w:sz="4" w:space="0" w:color="000000"/>
              <w:bottom w:val="single" w:sz="4" w:space="0" w:color="000000"/>
              <w:right w:val="single" w:sz="4" w:space="0" w:color="000000"/>
            </w:tcBorders>
          </w:tcPr>
          <w:p w14:paraId="0BB84881" w14:textId="77777777" w:rsidR="0085304D" w:rsidRPr="00B040E1" w:rsidRDefault="0085304D" w:rsidP="00517646">
            <w:pPr>
              <w:spacing w:line="259" w:lineRule="auto"/>
              <w:ind w:left="82"/>
              <w:rPr>
                <w:sz w:val="26"/>
                <w:szCs w:val="26"/>
              </w:rPr>
            </w:pPr>
            <w:r w:rsidRPr="00B040E1">
              <w:rPr>
                <w:sz w:val="26"/>
                <w:szCs w:val="26"/>
              </w:rPr>
              <w:t xml:space="preserve">Кол-во </w:t>
            </w:r>
          </w:p>
        </w:tc>
        <w:tc>
          <w:tcPr>
            <w:tcW w:w="6239" w:type="dxa"/>
            <w:tcBorders>
              <w:top w:val="single" w:sz="4" w:space="0" w:color="000000"/>
              <w:left w:val="single" w:sz="4" w:space="0" w:color="000000"/>
              <w:bottom w:val="single" w:sz="4" w:space="0" w:color="000000"/>
              <w:right w:val="single" w:sz="4" w:space="0" w:color="000000"/>
            </w:tcBorders>
          </w:tcPr>
          <w:p w14:paraId="37C243F9" w14:textId="77777777" w:rsidR="0085304D" w:rsidRPr="00B040E1" w:rsidRDefault="0085304D" w:rsidP="00517646">
            <w:pPr>
              <w:spacing w:line="259" w:lineRule="auto"/>
              <w:ind w:right="187"/>
              <w:jc w:val="center"/>
              <w:rPr>
                <w:sz w:val="26"/>
                <w:szCs w:val="26"/>
              </w:rPr>
            </w:pPr>
            <w:r w:rsidRPr="00B040E1">
              <w:rPr>
                <w:sz w:val="26"/>
                <w:szCs w:val="26"/>
              </w:rPr>
              <w:t xml:space="preserve">Функционал </w:t>
            </w:r>
          </w:p>
        </w:tc>
      </w:tr>
      <w:tr w:rsidR="0085304D" w:rsidRPr="00B040E1" w14:paraId="226D131D" w14:textId="77777777" w:rsidTr="00517646">
        <w:trPr>
          <w:trHeight w:val="562"/>
        </w:trPr>
        <w:tc>
          <w:tcPr>
            <w:tcW w:w="2235" w:type="dxa"/>
            <w:tcBorders>
              <w:top w:val="single" w:sz="4" w:space="0" w:color="000000"/>
              <w:left w:val="single" w:sz="4" w:space="0" w:color="000000"/>
              <w:bottom w:val="single" w:sz="4" w:space="0" w:color="000000"/>
              <w:right w:val="single" w:sz="4" w:space="0" w:color="000000"/>
            </w:tcBorders>
          </w:tcPr>
          <w:p w14:paraId="1AF61B8A" w14:textId="77777777" w:rsidR="0085304D" w:rsidRPr="00B040E1" w:rsidRDefault="0085304D" w:rsidP="00517646">
            <w:pPr>
              <w:spacing w:line="259" w:lineRule="auto"/>
              <w:ind w:right="187"/>
              <w:jc w:val="center"/>
              <w:rPr>
                <w:sz w:val="26"/>
                <w:szCs w:val="26"/>
              </w:rPr>
            </w:pPr>
            <w:r w:rsidRPr="00B040E1">
              <w:rPr>
                <w:sz w:val="26"/>
                <w:szCs w:val="26"/>
              </w:rPr>
              <w:t xml:space="preserve">Директор </w:t>
            </w:r>
          </w:p>
        </w:tc>
        <w:tc>
          <w:tcPr>
            <w:tcW w:w="1135" w:type="dxa"/>
            <w:tcBorders>
              <w:top w:val="single" w:sz="4" w:space="0" w:color="000000"/>
              <w:left w:val="single" w:sz="4" w:space="0" w:color="000000"/>
              <w:bottom w:val="single" w:sz="4" w:space="0" w:color="000000"/>
              <w:right w:val="single" w:sz="4" w:space="0" w:color="000000"/>
            </w:tcBorders>
          </w:tcPr>
          <w:p w14:paraId="6E8B3A6C" w14:textId="77777777" w:rsidR="0085304D" w:rsidRPr="00B040E1" w:rsidRDefault="0085304D" w:rsidP="00517646">
            <w:pPr>
              <w:spacing w:line="259" w:lineRule="auto"/>
              <w:ind w:left="290"/>
              <w:rPr>
                <w:sz w:val="26"/>
                <w:szCs w:val="26"/>
              </w:rPr>
            </w:pPr>
            <w:r w:rsidRPr="00B040E1">
              <w:rPr>
                <w:sz w:val="26"/>
                <w:szCs w:val="26"/>
              </w:rPr>
              <w:t xml:space="preserve">1 </w:t>
            </w:r>
          </w:p>
        </w:tc>
        <w:tc>
          <w:tcPr>
            <w:tcW w:w="6239" w:type="dxa"/>
            <w:tcBorders>
              <w:top w:val="single" w:sz="4" w:space="0" w:color="000000"/>
              <w:left w:val="single" w:sz="4" w:space="0" w:color="000000"/>
              <w:bottom w:val="single" w:sz="4" w:space="0" w:color="000000"/>
              <w:right w:val="single" w:sz="4" w:space="0" w:color="000000"/>
            </w:tcBorders>
          </w:tcPr>
          <w:p w14:paraId="6E4D3166" w14:textId="77777777" w:rsidR="0085304D" w:rsidRPr="00C20999" w:rsidRDefault="0085304D" w:rsidP="00517646">
            <w:pPr>
              <w:spacing w:line="259" w:lineRule="auto"/>
              <w:rPr>
                <w:sz w:val="26"/>
                <w:szCs w:val="26"/>
              </w:rPr>
            </w:pPr>
            <w:r w:rsidRPr="00C20999">
              <w:rPr>
                <w:sz w:val="26"/>
                <w:szCs w:val="26"/>
              </w:rPr>
              <w:t xml:space="preserve">Осуществляет контроль развития системы организации воспитания обучающихся </w:t>
            </w:r>
          </w:p>
        </w:tc>
      </w:tr>
      <w:tr w:rsidR="0085304D" w:rsidRPr="00B040E1" w14:paraId="2581034A" w14:textId="77777777" w:rsidTr="00517646">
        <w:trPr>
          <w:trHeight w:val="286"/>
        </w:trPr>
        <w:tc>
          <w:tcPr>
            <w:tcW w:w="2235" w:type="dxa"/>
            <w:tcBorders>
              <w:top w:val="single" w:sz="4" w:space="0" w:color="000000"/>
              <w:left w:val="single" w:sz="4" w:space="0" w:color="000000"/>
              <w:bottom w:val="single" w:sz="4" w:space="0" w:color="000000"/>
              <w:right w:val="single" w:sz="4" w:space="0" w:color="000000"/>
            </w:tcBorders>
          </w:tcPr>
          <w:p w14:paraId="4D82F928" w14:textId="77777777" w:rsidR="0085304D" w:rsidRPr="00B040E1" w:rsidRDefault="0085304D" w:rsidP="00517646">
            <w:pPr>
              <w:spacing w:line="259" w:lineRule="auto"/>
              <w:ind w:left="182"/>
              <w:rPr>
                <w:sz w:val="26"/>
                <w:szCs w:val="26"/>
              </w:rPr>
            </w:pPr>
            <w:r w:rsidRPr="00B040E1">
              <w:rPr>
                <w:sz w:val="26"/>
                <w:szCs w:val="26"/>
              </w:rPr>
              <w:t xml:space="preserve">Заместитель </w:t>
            </w:r>
          </w:p>
        </w:tc>
        <w:tc>
          <w:tcPr>
            <w:tcW w:w="1135" w:type="dxa"/>
            <w:tcBorders>
              <w:top w:val="single" w:sz="4" w:space="0" w:color="000000"/>
              <w:left w:val="single" w:sz="4" w:space="0" w:color="000000"/>
              <w:bottom w:val="single" w:sz="4" w:space="0" w:color="000000"/>
              <w:right w:val="single" w:sz="4" w:space="0" w:color="000000"/>
            </w:tcBorders>
          </w:tcPr>
          <w:p w14:paraId="349D4128" w14:textId="77777777" w:rsidR="0085304D" w:rsidRPr="00B040E1" w:rsidRDefault="0085304D" w:rsidP="00517646">
            <w:pPr>
              <w:spacing w:line="259" w:lineRule="auto"/>
              <w:ind w:left="290"/>
              <w:rPr>
                <w:sz w:val="26"/>
                <w:szCs w:val="26"/>
              </w:rPr>
            </w:pPr>
            <w:r w:rsidRPr="00B040E1">
              <w:rPr>
                <w:sz w:val="26"/>
                <w:szCs w:val="26"/>
              </w:rPr>
              <w:t xml:space="preserve">1 </w:t>
            </w:r>
          </w:p>
        </w:tc>
        <w:tc>
          <w:tcPr>
            <w:tcW w:w="6239" w:type="dxa"/>
            <w:tcBorders>
              <w:top w:val="single" w:sz="4" w:space="0" w:color="000000"/>
              <w:left w:val="single" w:sz="4" w:space="0" w:color="000000"/>
              <w:bottom w:val="single" w:sz="4" w:space="0" w:color="000000"/>
              <w:right w:val="single" w:sz="4" w:space="0" w:color="000000"/>
            </w:tcBorders>
          </w:tcPr>
          <w:p w14:paraId="0FD97C44" w14:textId="77777777" w:rsidR="0085304D" w:rsidRPr="00B040E1" w:rsidRDefault="0085304D" w:rsidP="00517646">
            <w:pPr>
              <w:tabs>
                <w:tab w:val="center" w:pos="3062"/>
                <w:tab w:val="right" w:pos="6006"/>
              </w:tabs>
              <w:spacing w:line="259" w:lineRule="auto"/>
              <w:rPr>
                <w:sz w:val="26"/>
                <w:szCs w:val="26"/>
              </w:rPr>
            </w:pPr>
            <w:r w:rsidRPr="00B040E1">
              <w:rPr>
                <w:sz w:val="26"/>
                <w:szCs w:val="26"/>
              </w:rPr>
              <w:t xml:space="preserve">Осуществляет </w:t>
            </w:r>
            <w:r w:rsidRPr="00B040E1">
              <w:rPr>
                <w:sz w:val="26"/>
                <w:szCs w:val="26"/>
              </w:rPr>
              <w:tab/>
              <w:t xml:space="preserve">контроль </w:t>
            </w:r>
            <w:r w:rsidRPr="00B040E1">
              <w:rPr>
                <w:sz w:val="26"/>
                <w:szCs w:val="26"/>
              </w:rPr>
              <w:tab/>
              <w:t xml:space="preserve">реализации </w:t>
            </w:r>
          </w:p>
        </w:tc>
      </w:tr>
    </w:tbl>
    <w:p w14:paraId="6167E567" w14:textId="77777777" w:rsidR="0085304D" w:rsidRPr="00B040E1" w:rsidRDefault="0085304D" w:rsidP="0085304D">
      <w:pPr>
        <w:spacing w:line="259" w:lineRule="auto"/>
        <w:ind w:left="-1702" w:right="11154"/>
        <w:rPr>
          <w:sz w:val="26"/>
          <w:szCs w:val="26"/>
        </w:rPr>
      </w:pPr>
    </w:p>
    <w:tbl>
      <w:tblPr>
        <w:tblStyle w:val="TableGrid"/>
        <w:tblW w:w="9609" w:type="dxa"/>
        <w:tblInd w:w="-108" w:type="dxa"/>
        <w:tblCellMar>
          <w:top w:w="8" w:type="dxa"/>
          <w:left w:w="108" w:type="dxa"/>
          <w:right w:w="43" w:type="dxa"/>
        </w:tblCellMar>
        <w:tblLook w:val="04A0" w:firstRow="1" w:lastRow="0" w:firstColumn="1" w:lastColumn="0" w:noHBand="0" w:noVBand="1"/>
      </w:tblPr>
      <w:tblGrid>
        <w:gridCol w:w="2235"/>
        <w:gridCol w:w="1135"/>
        <w:gridCol w:w="6239"/>
      </w:tblGrid>
      <w:tr w:rsidR="0085304D" w:rsidRPr="00B040E1" w14:paraId="513CBCBB" w14:textId="77777777" w:rsidTr="00517646">
        <w:trPr>
          <w:trHeight w:val="3046"/>
        </w:trPr>
        <w:tc>
          <w:tcPr>
            <w:tcW w:w="2235" w:type="dxa"/>
            <w:tcBorders>
              <w:top w:val="single" w:sz="4" w:space="0" w:color="000000"/>
              <w:left w:val="single" w:sz="4" w:space="0" w:color="000000"/>
              <w:bottom w:val="single" w:sz="4" w:space="0" w:color="000000"/>
              <w:right w:val="single" w:sz="4" w:space="0" w:color="000000"/>
            </w:tcBorders>
          </w:tcPr>
          <w:p w14:paraId="69D8911C" w14:textId="77777777" w:rsidR="0085304D" w:rsidRPr="00B040E1" w:rsidRDefault="0085304D" w:rsidP="00517646">
            <w:pPr>
              <w:spacing w:line="259" w:lineRule="auto"/>
              <w:ind w:left="672" w:hanging="509"/>
              <w:rPr>
                <w:sz w:val="26"/>
                <w:szCs w:val="26"/>
              </w:rPr>
            </w:pPr>
            <w:r w:rsidRPr="00B040E1">
              <w:rPr>
                <w:sz w:val="26"/>
                <w:szCs w:val="26"/>
              </w:rPr>
              <w:t xml:space="preserve">директора по УВР </w:t>
            </w:r>
          </w:p>
        </w:tc>
        <w:tc>
          <w:tcPr>
            <w:tcW w:w="1135" w:type="dxa"/>
            <w:tcBorders>
              <w:top w:val="single" w:sz="4" w:space="0" w:color="000000"/>
              <w:left w:val="single" w:sz="4" w:space="0" w:color="000000"/>
              <w:bottom w:val="single" w:sz="4" w:space="0" w:color="000000"/>
              <w:right w:val="single" w:sz="4" w:space="0" w:color="000000"/>
            </w:tcBorders>
          </w:tcPr>
          <w:p w14:paraId="3443C034" w14:textId="77777777" w:rsidR="0085304D" w:rsidRPr="00B040E1" w:rsidRDefault="0085304D" w:rsidP="00517646">
            <w:pPr>
              <w:spacing w:after="160" w:line="259" w:lineRule="auto"/>
              <w:rPr>
                <w:sz w:val="26"/>
                <w:szCs w:val="26"/>
              </w:rPr>
            </w:pPr>
          </w:p>
        </w:tc>
        <w:tc>
          <w:tcPr>
            <w:tcW w:w="6239" w:type="dxa"/>
            <w:tcBorders>
              <w:top w:val="single" w:sz="4" w:space="0" w:color="000000"/>
              <w:left w:val="single" w:sz="4" w:space="0" w:color="000000"/>
              <w:bottom w:val="single" w:sz="4" w:space="0" w:color="000000"/>
              <w:right w:val="single" w:sz="4" w:space="0" w:color="000000"/>
            </w:tcBorders>
          </w:tcPr>
          <w:p w14:paraId="26316D59" w14:textId="77777777" w:rsidR="0085304D" w:rsidRPr="00C20999" w:rsidRDefault="0085304D" w:rsidP="00517646">
            <w:pPr>
              <w:spacing w:line="259" w:lineRule="auto"/>
              <w:ind w:right="66"/>
              <w:rPr>
                <w:sz w:val="26"/>
                <w:szCs w:val="26"/>
              </w:rPr>
            </w:pPr>
            <w:r w:rsidRPr="00C20999">
              <w:rPr>
                <w:sz w:val="26"/>
                <w:szCs w:val="26"/>
              </w:rPr>
              <w:t xml:space="preserve">воспитательного потенциала урочной и внеурочной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обучающимися, обучающимися с ОВЗ, из семей «группы риска». </w:t>
            </w:r>
          </w:p>
        </w:tc>
      </w:tr>
      <w:tr w:rsidR="0085304D" w:rsidRPr="00B040E1" w14:paraId="7DF31CED" w14:textId="77777777" w:rsidTr="00517646">
        <w:trPr>
          <w:trHeight w:val="4979"/>
        </w:trPr>
        <w:tc>
          <w:tcPr>
            <w:tcW w:w="2235" w:type="dxa"/>
            <w:tcBorders>
              <w:top w:val="single" w:sz="4" w:space="0" w:color="000000"/>
              <w:left w:val="single" w:sz="4" w:space="0" w:color="000000"/>
              <w:bottom w:val="single" w:sz="4" w:space="0" w:color="000000"/>
              <w:right w:val="single" w:sz="4" w:space="0" w:color="000000"/>
            </w:tcBorders>
          </w:tcPr>
          <w:p w14:paraId="22214420" w14:textId="77777777" w:rsidR="0085304D" w:rsidRPr="00B040E1" w:rsidRDefault="0085304D" w:rsidP="00517646">
            <w:pPr>
              <w:spacing w:line="255" w:lineRule="auto"/>
              <w:ind w:left="163" w:firstLine="19"/>
              <w:rPr>
                <w:sz w:val="26"/>
                <w:szCs w:val="26"/>
              </w:rPr>
            </w:pPr>
            <w:r w:rsidRPr="00B040E1">
              <w:rPr>
                <w:sz w:val="26"/>
                <w:szCs w:val="26"/>
              </w:rPr>
              <w:t xml:space="preserve">Заместитель директора по ВР </w:t>
            </w:r>
          </w:p>
          <w:p w14:paraId="713F5291"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254F87CD"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77199883"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2BFCE003"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1F2AA7D6"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427580ED"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30DFE92D"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19013E77" w14:textId="77777777" w:rsidR="0085304D" w:rsidRPr="00B040E1" w:rsidRDefault="0085304D" w:rsidP="00517646">
            <w:pPr>
              <w:spacing w:line="259" w:lineRule="auto"/>
              <w:ind w:right="3"/>
              <w:jc w:val="center"/>
              <w:rPr>
                <w:sz w:val="26"/>
                <w:szCs w:val="26"/>
              </w:rPr>
            </w:pPr>
            <w:r w:rsidRPr="00B040E1">
              <w:rPr>
                <w:sz w:val="26"/>
                <w:szCs w:val="26"/>
              </w:rPr>
              <w:t xml:space="preserve"> </w:t>
            </w:r>
          </w:p>
          <w:p w14:paraId="5FC609E9" w14:textId="77777777" w:rsidR="0085304D" w:rsidRPr="00B040E1" w:rsidRDefault="0085304D" w:rsidP="00517646">
            <w:pPr>
              <w:spacing w:line="259" w:lineRule="auto"/>
              <w:ind w:right="3"/>
              <w:jc w:val="center"/>
              <w:rPr>
                <w:sz w:val="26"/>
                <w:szCs w:val="26"/>
              </w:rPr>
            </w:pPr>
            <w:r w:rsidRPr="00B040E1">
              <w:rPr>
                <w:sz w:val="26"/>
                <w:szCs w:val="26"/>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4B770FB4" w14:textId="77777777" w:rsidR="0085304D" w:rsidRPr="00B040E1" w:rsidRDefault="0085304D" w:rsidP="00517646">
            <w:pPr>
              <w:spacing w:line="259" w:lineRule="auto"/>
              <w:ind w:left="290"/>
              <w:rPr>
                <w:sz w:val="26"/>
                <w:szCs w:val="26"/>
              </w:rPr>
            </w:pPr>
            <w:r w:rsidRPr="00B040E1">
              <w:rPr>
                <w:sz w:val="26"/>
                <w:szCs w:val="26"/>
              </w:rPr>
              <w:t xml:space="preserve">1 </w:t>
            </w:r>
          </w:p>
          <w:p w14:paraId="31A240FC"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38A3E029"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01DB4BDB"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54F9C48F"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0CF67E0B"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674E192D"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3A28C17E"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4893D910"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6AFB0FEE"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3C9F047D"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3B7BFFF5" w14:textId="77777777" w:rsidR="0085304D" w:rsidRPr="00B040E1" w:rsidRDefault="0085304D" w:rsidP="00517646">
            <w:pPr>
              <w:spacing w:line="259" w:lineRule="auto"/>
              <w:ind w:right="2"/>
              <w:jc w:val="center"/>
              <w:rPr>
                <w:sz w:val="26"/>
                <w:szCs w:val="26"/>
              </w:rPr>
            </w:pPr>
            <w:r w:rsidRPr="00B040E1">
              <w:rPr>
                <w:sz w:val="26"/>
                <w:szCs w:val="26"/>
              </w:rPr>
              <w:t xml:space="preserve"> </w:t>
            </w:r>
          </w:p>
        </w:tc>
        <w:tc>
          <w:tcPr>
            <w:tcW w:w="6239" w:type="dxa"/>
            <w:tcBorders>
              <w:top w:val="single" w:sz="4" w:space="0" w:color="000000"/>
              <w:left w:val="single" w:sz="4" w:space="0" w:color="000000"/>
              <w:bottom w:val="single" w:sz="4" w:space="0" w:color="000000"/>
              <w:right w:val="single" w:sz="4" w:space="0" w:color="000000"/>
            </w:tcBorders>
          </w:tcPr>
          <w:p w14:paraId="1F173DF6" w14:textId="77777777" w:rsidR="0085304D" w:rsidRPr="00C20999" w:rsidRDefault="0085304D" w:rsidP="00517646">
            <w:pPr>
              <w:spacing w:after="12"/>
              <w:rPr>
                <w:sz w:val="26"/>
                <w:szCs w:val="26"/>
              </w:rPr>
            </w:pPr>
            <w:r w:rsidRPr="00C20999">
              <w:rPr>
                <w:sz w:val="26"/>
                <w:szCs w:val="26"/>
              </w:rPr>
              <w:t xml:space="preserve">Организует </w:t>
            </w:r>
            <w:r w:rsidRPr="00C20999">
              <w:rPr>
                <w:sz w:val="26"/>
                <w:szCs w:val="26"/>
              </w:rPr>
              <w:tab/>
              <w:t xml:space="preserve">воспитательную </w:t>
            </w:r>
            <w:r w:rsidRPr="00C20999">
              <w:rPr>
                <w:sz w:val="26"/>
                <w:szCs w:val="26"/>
              </w:rPr>
              <w:tab/>
              <w:t xml:space="preserve">работу </w:t>
            </w:r>
            <w:r w:rsidRPr="00C20999">
              <w:rPr>
                <w:sz w:val="26"/>
                <w:szCs w:val="26"/>
              </w:rPr>
              <w:tab/>
              <w:t xml:space="preserve">в образовательном учреждении (школе): анализ, принятие управленческих решений по результатам анализа, </w:t>
            </w:r>
            <w:r w:rsidRPr="00C20999">
              <w:rPr>
                <w:sz w:val="26"/>
                <w:szCs w:val="26"/>
              </w:rPr>
              <w:tab/>
              <w:t xml:space="preserve">планирование, </w:t>
            </w:r>
            <w:r w:rsidRPr="00C20999">
              <w:rPr>
                <w:sz w:val="26"/>
                <w:szCs w:val="26"/>
              </w:rPr>
              <w:tab/>
              <w:t xml:space="preserve">реализация </w:t>
            </w:r>
            <w:r w:rsidRPr="00C20999">
              <w:rPr>
                <w:sz w:val="26"/>
                <w:szCs w:val="26"/>
              </w:rPr>
              <w:tab/>
              <w:t xml:space="preserve">плана, контроль реализации плана. </w:t>
            </w:r>
          </w:p>
          <w:p w14:paraId="59B0C5AE" w14:textId="77777777" w:rsidR="0085304D" w:rsidRPr="00C20999" w:rsidRDefault="0085304D" w:rsidP="00517646">
            <w:pPr>
              <w:spacing w:after="14" w:line="265" w:lineRule="auto"/>
              <w:rPr>
                <w:sz w:val="26"/>
                <w:szCs w:val="26"/>
              </w:rPr>
            </w:pPr>
            <w:r w:rsidRPr="00C20999">
              <w:rPr>
                <w:sz w:val="26"/>
                <w:szCs w:val="26"/>
              </w:rPr>
              <w:t xml:space="preserve">Руководит социально-психологической службой, является куратором Школьной службой медиации. Курирует деятельность Школьного ученического самоуправления </w:t>
            </w:r>
            <w:r w:rsidRPr="00C20999">
              <w:rPr>
                <w:sz w:val="26"/>
                <w:szCs w:val="26"/>
              </w:rPr>
              <w:tab/>
              <w:t xml:space="preserve">волонтёрского </w:t>
            </w:r>
            <w:r w:rsidRPr="00C20999">
              <w:rPr>
                <w:sz w:val="26"/>
                <w:szCs w:val="26"/>
              </w:rPr>
              <w:tab/>
              <w:t xml:space="preserve">объединения. Курирует </w:t>
            </w:r>
            <w:r w:rsidRPr="00C20999">
              <w:rPr>
                <w:sz w:val="26"/>
                <w:szCs w:val="26"/>
              </w:rPr>
              <w:tab/>
              <w:t xml:space="preserve">деятельность </w:t>
            </w:r>
            <w:r w:rsidRPr="00C20999">
              <w:rPr>
                <w:sz w:val="26"/>
                <w:szCs w:val="26"/>
              </w:rPr>
              <w:tab/>
              <w:t xml:space="preserve">объединений дополнительного </w:t>
            </w:r>
            <w:r w:rsidRPr="00C20999">
              <w:rPr>
                <w:sz w:val="26"/>
                <w:szCs w:val="26"/>
              </w:rPr>
              <w:tab/>
              <w:t xml:space="preserve">образования, </w:t>
            </w:r>
            <w:r w:rsidRPr="00C20999">
              <w:rPr>
                <w:sz w:val="26"/>
                <w:szCs w:val="26"/>
              </w:rPr>
              <w:tab/>
              <w:t xml:space="preserve">Школьного спортивного клуба. </w:t>
            </w:r>
          </w:p>
          <w:p w14:paraId="6D9C90B4" w14:textId="77777777" w:rsidR="0085304D" w:rsidRPr="00C20999" w:rsidRDefault="0085304D" w:rsidP="00517646">
            <w:pPr>
              <w:spacing w:line="276" w:lineRule="auto"/>
              <w:ind w:right="66"/>
              <w:rPr>
                <w:sz w:val="26"/>
                <w:szCs w:val="26"/>
              </w:rPr>
            </w:pPr>
            <w:r w:rsidRPr="00C20999">
              <w:rPr>
                <w:sz w:val="26"/>
                <w:szCs w:val="26"/>
              </w:rPr>
              <w:t xml:space="preserve">Курирует деятельность педагогов-организаторов, педагогов-психологов, педагогов дополнительного образования, классных руководителей. </w:t>
            </w:r>
          </w:p>
          <w:p w14:paraId="2A684A32" w14:textId="77777777" w:rsidR="0085304D" w:rsidRPr="00C20999" w:rsidRDefault="0085304D" w:rsidP="00517646">
            <w:pPr>
              <w:spacing w:line="259" w:lineRule="auto"/>
              <w:ind w:right="70"/>
              <w:rPr>
                <w:sz w:val="26"/>
                <w:szCs w:val="26"/>
              </w:rPr>
            </w:pPr>
            <w:r w:rsidRPr="00C20999">
              <w:rPr>
                <w:sz w:val="26"/>
                <w:szCs w:val="26"/>
              </w:rPr>
              <w:t xml:space="preserve">Курирует работу с платформой «Навигатор дополнительного образования» в части школьных программ. </w:t>
            </w:r>
          </w:p>
        </w:tc>
      </w:tr>
      <w:tr w:rsidR="0085304D" w:rsidRPr="00B040E1" w14:paraId="7DB3E665" w14:textId="77777777" w:rsidTr="00517646">
        <w:trPr>
          <w:trHeight w:val="3322"/>
        </w:trPr>
        <w:tc>
          <w:tcPr>
            <w:tcW w:w="2235" w:type="dxa"/>
            <w:tcBorders>
              <w:top w:val="single" w:sz="4" w:space="0" w:color="000000"/>
              <w:left w:val="single" w:sz="4" w:space="0" w:color="000000"/>
              <w:bottom w:val="single" w:sz="4" w:space="0" w:color="000000"/>
              <w:right w:val="single" w:sz="4" w:space="0" w:color="000000"/>
            </w:tcBorders>
          </w:tcPr>
          <w:p w14:paraId="72A9BC36" w14:textId="77777777" w:rsidR="0085304D" w:rsidRPr="00B040E1" w:rsidRDefault="0085304D" w:rsidP="00517646">
            <w:pPr>
              <w:spacing w:line="259" w:lineRule="auto"/>
              <w:ind w:left="425" w:hanging="17"/>
              <w:rPr>
                <w:sz w:val="26"/>
                <w:szCs w:val="26"/>
              </w:rPr>
            </w:pPr>
            <w:r w:rsidRPr="00B040E1">
              <w:rPr>
                <w:sz w:val="26"/>
                <w:szCs w:val="26"/>
              </w:rPr>
              <w:t xml:space="preserve">Педагоги - психологи </w:t>
            </w:r>
          </w:p>
        </w:tc>
        <w:tc>
          <w:tcPr>
            <w:tcW w:w="1135" w:type="dxa"/>
            <w:tcBorders>
              <w:top w:val="single" w:sz="4" w:space="0" w:color="000000"/>
              <w:left w:val="single" w:sz="4" w:space="0" w:color="000000"/>
              <w:bottom w:val="single" w:sz="4" w:space="0" w:color="000000"/>
              <w:right w:val="single" w:sz="4" w:space="0" w:color="000000"/>
            </w:tcBorders>
          </w:tcPr>
          <w:p w14:paraId="74A6573B" w14:textId="77777777" w:rsidR="0085304D" w:rsidRPr="00B040E1" w:rsidRDefault="0085304D" w:rsidP="00517646">
            <w:pPr>
              <w:spacing w:line="259" w:lineRule="auto"/>
              <w:ind w:left="290"/>
              <w:rPr>
                <w:sz w:val="26"/>
                <w:szCs w:val="26"/>
              </w:rPr>
            </w:pPr>
            <w:r w:rsidRPr="00B040E1">
              <w:rPr>
                <w:sz w:val="26"/>
                <w:szCs w:val="26"/>
              </w:rPr>
              <w:t xml:space="preserve">4 </w:t>
            </w:r>
          </w:p>
        </w:tc>
        <w:tc>
          <w:tcPr>
            <w:tcW w:w="6239" w:type="dxa"/>
            <w:tcBorders>
              <w:top w:val="single" w:sz="4" w:space="0" w:color="000000"/>
              <w:left w:val="single" w:sz="4" w:space="0" w:color="000000"/>
              <w:bottom w:val="single" w:sz="4" w:space="0" w:color="000000"/>
              <w:right w:val="single" w:sz="4" w:space="0" w:color="000000"/>
            </w:tcBorders>
          </w:tcPr>
          <w:p w14:paraId="2C6D56C4" w14:textId="77777777" w:rsidR="0085304D" w:rsidRPr="00C20999" w:rsidRDefault="0085304D" w:rsidP="00517646">
            <w:pPr>
              <w:spacing w:line="250" w:lineRule="auto"/>
              <w:ind w:right="67"/>
              <w:rPr>
                <w:sz w:val="26"/>
                <w:szCs w:val="26"/>
              </w:rPr>
            </w:pPr>
            <w:r w:rsidRPr="00C20999">
              <w:rPr>
                <w:sz w:val="26"/>
                <w:szCs w:val="26"/>
              </w:rPr>
              <w:t xml:space="preserve">Организует психологическое сопровождение воспитательного процесса: проводит коррекционные занятия с обучающимися,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 </w:t>
            </w:r>
          </w:p>
          <w:p w14:paraId="79A65911" w14:textId="77777777" w:rsidR="0085304D" w:rsidRPr="00B040E1" w:rsidRDefault="0085304D" w:rsidP="00517646">
            <w:pPr>
              <w:spacing w:line="259" w:lineRule="auto"/>
              <w:ind w:right="69"/>
              <w:rPr>
                <w:sz w:val="26"/>
                <w:szCs w:val="26"/>
              </w:rPr>
            </w:pPr>
            <w:r w:rsidRPr="00C20999">
              <w:rPr>
                <w:sz w:val="26"/>
                <w:szCs w:val="26"/>
              </w:rPr>
              <w:t xml:space="preserve">Проводит занятия с обучающимися, направленные на профилактику конфликтов, буллинга, профориентацию др. </w:t>
            </w:r>
            <w:r w:rsidRPr="00B040E1">
              <w:rPr>
                <w:sz w:val="26"/>
                <w:szCs w:val="26"/>
              </w:rPr>
              <w:t xml:space="preserve">Обеспечивает сопровождение обучающихся с ОВЗ. </w:t>
            </w:r>
          </w:p>
        </w:tc>
      </w:tr>
      <w:tr w:rsidR="0085304D" w:rsidRPr="00B040E1" w14:paraId="29E2DE96" w14:textId="77777777" w:rsidTr="00517646">
        <w:trPr>
          <w:trHeight w:val="2770"/>
        </w:trPr>
        <w:tc>
          <w:tcPr>
            <w:tcW w:w="2235" w:type="dxa"/>
            <w:tcBorders>
              <w:top w:val="single" w:sz="4" w:space="0" w:color="000000"/>
              <w:left w:val="single" w:sz="4" w:space="0" w:color="000000"/>
              <w:bottom w:val="single" w:sz="4" w:space="0" w:color="000000"/>
              <w:right w:val="single" w:sz="4" w:space="0" w:color="000000"/>
            </w:tcBorders>
          </w:tcPr>
          <w:p w14:paraId="799AAF64" w14:textId="77777777" w:rsidR="0085304D" w:rsidRPr="00C20999" w:rsidRDefault="0085304D" w:rsidP="00517646">
            <w:pPr>
              <w:spacing w:line="274" w:lineRule="auto"/>
              <w:ind w:left="101" w:firstLine="223"/>
              <w:rPr>
                <w:sz w:val="26"/>
                <w:szCs w:val="26"/>
              </w:rPr>
            </w:pPr>
            <w:r w:rsidRPr="00C20999">
              <w:rPr>
                <w:sz w:val="26"/>
                <w:szCs w:val="26"/>
              </w:rPr>
              <w:lastRenderedPageBreak/>
              <w:t xml:space="preserve">Педагоги - организаторы, </w:t>
            </w:r>
          </w:p>
          <w:p w14:paraId="3E479586" w14:textId="77777777" w:rsidR="0085304D" w:rsidRPr="00C20999" w:rsidRDefault="0085304D" w:rsidP="00517646">
            <w:pPr>
              <w:spacing w:line="259" w:lineRule="auto"/>
              <w:ind w:right="3"/>
              <w:jc w:val="center"/>
              <w:rPr>
                <w:sz w:val="26"/>
                <w:szCs w:val="26"/>
              </w:rPr>
            </w:pPr>
            <w:r w:rsidRPr="00C20999">
              <w:rPr>
                <w:sz w:val="26"/>
                <w:szCs w:val="26"/>
              </w:rPr>
              <w:t xml:space="preserve"> </w:t>
            </w:r>
          </w:p>
          <w:p w14:paraId="5B401BCE" w14:textId="77777777" w:rsidR="0085304D" w:rsidRPr="00C20999" w:rsidRDefault="0085304D" w:rsidP="00517646">
            <w:pPr>
              <w:spacing w:line="259" w:lineRule="auto"/>
              <w:ind w:right="69"/>
              <w:jc w:val="center"/>
              <w:rPr>
                <w:sz w:val="26"/>
                <w:szCs w:val="26"/>
              </w:rPr>
            </w:pPr>
            <w:r w:rsidRPr="00C20999">
              <w:rPr>
                <w:sz w:val="26"/>
                <w:szCs w:val="26"/>
              </w:rPr>
              <w:t xml:space="preserve">куратор </w:t>
            </w:r>
          </w:p>
          <w:p w14:paraId="45779DC7" w14:textId="77777777" w:rsidR="0085304D" w:rsidRPr="00C20999" w:rsidRDefault="0085304D" w:rsidP="00517646">
            <w:pPr>
              <w:spacing w:line="259" w:lineRule="auto"/>
              <w:ind w:left="411" w:hanging="130"/>
              <w:rPr>
                <w:sz w:val="26"/>
                <w:szCs w:val="26"/>
              </w:rPr>
            </w:pPr>
            <w:r w:rsidRPr="00C20999">
              <w:rPr>
                <w:sz w:val="26"/>
                <w:szCs w:val="26"/>
              </w:rPr>
              <w:t xml:space="preserve">«Движение Первых» </w:t>
            </w:r>
          </w:p>
        </w:tc>
        <w:tc>
          <w:tcPr>
            <w:tcW w:w="1135" w:type="dxa"/>
            <w:tcBorders>
              <w:top w:val="single" w:sz="4" w:space="0" w:color="000000"/>
              <w:left w:val="single" w:sz="4" w:space="0" w:color="000000"/>
              <w:bottom w:val="single" w:sz="4" w:space="0" w:color="000000"/>
              <w:right w:val="single" w:sz="4" w:space="0" w:color="000000"/>
            </w:tcBorders>
          </w:tcPr>
          <w:p w14:paraId="18ECC35F" w14:textId="77777777" w:rsidR="0085304D" w:rsidRPr="00B040E1" w:rsidRDefault="0085304D" w:rsidP="00517646">
            <w:pPr>
              <w:spacing w:line="259" w:lineRule="auto"/>
              <w:ind w:left="290"/>
              <w:rPr>
                <w:sz w:val="26"/>
                <w:szCs w:val="26"/>
              </w:rPr>
            </w:pPr>
            <w:r w:rsidRPr="00B040E1">
              <w:rPr>
                <w:sz w:val="26"/>
                <w:szCs w:val="26"/>
              </w:rPr>
              <w:t xml:space="preserve">2 </w:t>
            </w:r>
          </w:p>
          <w:p w14:paraId="4E0FD273"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500975CB" w14:textId="77777777" w:rsidR="0085304D" w:rsidRPr="00B040E1" w:rsidRDefault="0085304D" w:rsidP="00517646">
            <w:pPr>
              <w:spacing w:line="259" w:lineRule="auto"/>
              <w:ind w:right="2"/>
              <w:jc w:val="center"/>
              <w:rPr>
                <w:sz w:val="26"/>
                <w:szCs w:val="26"/>
              </w:rPr>
            </w:pPr>
            <w:r w:rsidRPr="00B040E1">
              <w:rPr>
                <w:sz w:val="26"/>
                <w:szCs w:val="26"/>
              </w:rPr>
              <w:t xml:space="preserve"> </w:t>
            </w:r>
          </w:p>
          <w:p w14:paraId="15F8DBCB" w14:textId="77777777" w:rsidR="0085304D" w:rsidRPr="00B040E1" w:rsidRDefault="0085304D" w:rsidP="00517646">
            <w:pPr>
              <w:spacing w:line="259" w:lineRule="auto"/>
              <w:ind w:left="290"/>
              <w:rPr>
                <w:sz w:val="26"/>
                <w:szCs w:val="26"/>
              </w:rPr>
            </w:pPr>
            <w:r w:rsidRPr="00B040E1">
              <w:rPr>
                <w:sz w:val="26"/>
                <w:szCs w:val="26"/>
              </w:rPr>
              <w:t xml:space="preserve">1 </w:t>
            </w:r>
          </w:p>
          <w:p w14:paraId="0714B592" w14:textId="77777777" w:rsidR="0085304D" w:rsidRPr="00B040E1" w:rsidRDefault="0085304D" w:rsidP="00517646">
            <w:pPr>
              <w:spacing w:line="259" w:lineRule="auto"/>
              <w:ind w:right="2"/>
              <w:jc w:val="center"/>
              <w:rPr>
                <w:sz w:val="26"/>
                <w:szCs w:val="26"/>
              </w:rPr>
            </w:pPr>
            <w:r w:rsidRPr="00B040E1">
              <w:rPr>
                <w:sz w:val="26"/>
                <w:szCs w:val="26"/>
              </w:rPr>
              <w:t xml:space="preserve"> </w:t>
            </w:r>
          </w:p>
        </w:tc>
        <w:tc>
          <w:tcPr>
            <w:tcW w:w="6239" w:type="dxa"/>
            <w:tcBorders>
              <w:top w:val="single" w:sz="4" w:space="0" w:color="000000"/>
              <w:left w:val="single" w:sz="4" w:space="0" w:color="000000"/>
              <w:bottom w:val="single" w:sz="4" w:space="0" w:color="000000"/>
              <w:right w:val="single" w:sz="4" w:space="0" w:color="000000"/>
            </w:tcBorders>
          </w:tcPr>
          <w:p w14:paraId="408645B5" w14:textId="77777777" w:rsidR="0085304D" w:rsidRPr="00C20999" w:rsidRDefault="0085304D" w:rsidP="00517646">
            <w:pPr>
              <w:spacing w:line="252" w:lineRule="auto"/>
              <w:ind w:right="70"/>
              <w:rPr>
                <w:sz w:val="26"/>
                <w:szCs w:val="26"/>
              </w:rPr>
            </w:pPr>
            <w:r w:rsidRPr="00C20999">
              <w:rPr>
                <w:sz w:val="26"/>
                <w:szCs w:val="26"/>
              </w:rPr>
              <w:t xml:space="preserve">Организует проведение школьных мероприятий, обеспечивает участие обучающихся в муниципальных, региональных и федеральных мероприятиях. </w:t>
            </w:r>
          </w:p>
          <w:p w14:paraId="7A2CF5E9" w14:textId="77777777" w:rsidR="0085304D" w:rsidRPr="00C20999" w:rsidRDefault="0085304D" w:rsidP="00517646">
            <w:pPr>
              <w:spacing w:line="259" w:lineRule="auto"/>
              <w:ind w:right="66"/>
              <w:rPr>
                <w:sz w:val="26"/>
                <w:szCs w:val="26"/>
              </w:rPr>
            </w:pPr>
            <w:r w:rsidRPr="00C20999">
              <w:rPr>
                <w:sz w:val="26"/>
                <w:szCs w:val="26"/>
              </w:rPr>
              <w:t xml:space="preserve">Обеспечивает проведение школьных мероприятий и организацию участия в мероприятиях внешкольного уровня по линии «Движение Первых». Вовлекает обучающихся, состоящих на различных видах учета, в программы, различные мероприятия. </w:t>
            </w:r>
          </w:p>
        </w:tc>
      </w:tr>
      <w:tr w:rsidR="0085304D" w:rsidRPr="00B040E1" w14:paraId="5084A1B1" w14:textId="77777777" w:rsidTr="00517646">
        <w:trPr>
          <w:trHeight w:val="286"/>
        </w:trPr>
        <w:tc>
          <w:tcPr>
            <w:tcW w:w="2235" w:type="dxa"/>
            <w:tcBorders>
              <w:top w:val="single" w:sz="4" w:space="0" w:color="000000"/>
              <w:left w:val="single" w:sz="4" w:space="0" w:color="000000"/>
              <w:bottom w:val="single" w:sz="4" w:space="0" w:color="000000"/>
              <w:right w:val="single" w:sz="4" w:space="0" w:color="000000"/>
            </w:tcBorders>
          </w:tcPr>
          <w:p w14:paraId="7F81EC8A" w14:textId="77777777" w:rsidR="0085304D" w:rsidRPr="00B040E1" w:rsidRDefault="0085304D" w:rsidP="00517646">
            <w:pPr>
              <w:spacing w:line="259" w:lineRule="auto"/>
              <w:ind w:right="68"/>
              <w:jc w:val="center"/>
              <w:rPr>
                <w:sz w:val="26"/>
                <w:szCs w:val="26"/>
              </w:rPr>
            </w:pPr>
            <w:r w:rsidRPr="00B040E1">
              <w:rPr>
                <w:sz w:val="26"/>
                <w:szCs w:val="26"/>
              </w:rPr>
              <w:t xml:space="preserve">Классные </w:t>
            </w:r>
          </w:p>
        </w:tc>
        <w:tc>
          <w:tcPr>
            <w:tcW w:w="1135" w:type="dxa"/>
            <w:tcBorders>
              <w:top w:val="single" w:sz="4" w:space="0" w:color="000000"/>
              <w:left w:val="single" w:sz="4" w:space="0" w:color="000000"/>
              <w:bottom w:val="single" w:sz="4" w:space="0" w:color="000000"/>
              <w:right w:val="single" w:sz="4" w:space="0" w:color="000000"/>
            </w:tcBorders>
          </w:tcPr>
          <w:p w14:paraId="365C7859" w14:textId="77777777" w:rsidR="0085304D" w:rsidRPr="00B040E1" w:rsidRDefault="0085304D" w:rsidP="00517646">
            <w:pPr>
              <w:spacing w:line="259" w:lineRule="auto"/>
              <w:ind w:left="223"/>
              <w:rPr>
                <w:sz w:val="26"/>
                <w:szCs w:val="26"/>
              </w:rPr>
            </w:pPr>
            <w:r w:rsidRPr="00B040E1">
              <w:rPr>
                <w:sz w:val="26"/>
                <w:szCs w:val="26"/>
              </w:rPr>
              <w:t xml:space="preserve">32 </w:t>
            </w:r>
          </w:p>
        </w:tc>
        <w:tc>
          <w:tcPr>
            <w:tcW w:w="6239" w:type="dxa"/>
            <w:tcBorders>
              <w:top w:val="single" w:sz="4" w:space="0" w:color="000000"/>
              <w:left w:val="single" w:sz="4" w:space="0" w:color="000000"/>
              <w:bottom w:val="single" w:sz="4" w:space="0" w:color="000000"/>
              <w:right w:val="single" w:sz="4" w:space="0" w:color="000000"/>
            </w:tcBorders>
          </w:tcPr>
          <w:p w14:paraId="1481BEE2" w14:textId="77777777" w:rsidR="0085304D" w:rsidRPr="00B040E1" w:rsidRDefault="0085304D" w:rsidP="00517646">
            <w:pPr>
              <w:tabs>
                <w:tab w:val="center" w:pos="640"/>
                <w:tab w:val="center" w:pos="2802"/>
                <w:tab w:val="center" w:pos="4707"/>
                <w:tab w:val="center" w:pos="5757"/>
              </w:tabs>
              <w:spacing w:line="259" w:lineRule="auto"/>
              <w:rPr>
                <w:sz w:val="26"/>
                <w:szCs w:val="26"/>
              </w:rPr>
            </w:pPr>
            <w:r w:rsidRPr="00B040E1">
              <w:rPr>
                <w:rFonts w:ascii="Calibri" w:eastAsia="Calibri" w:hAnsi="Calibri" w:cs="Calibri"/>
                <w:sz w:val="26"/>
                <w:szCs w:val="26"/>
              </w:rPr>
              <w:tab/>
            </w:r>
            <w:r w:rsidRPr="00B040E1">
              <w:rPr>
                <w:sz w:val="26"/>
                <w:szCs w:val="26"/>
              </w:rPr>
              <w:t xml:space="preserve">Организует </w:t>
            </w:r>
            <w:r w:rsidRPr="00B040E1">
              <w:rPr>
                <w:sz w:val="26"/>
                <w:szCs w:val="26"/>
              </w:rPr>
              <w:tab/>
              <w:t xml:space="preserve">воспитательную </w:t>
            </w:r>
            <w:r w:rsidRPr="00B040E1">
              <w:rPr>
                <w:sz w:val="26"/>
                <w:szCs w:val="26"/>
              </w:rPr>
              <w:tab/>
              <w:t xml:space="preserve">работу </w:t>
            </w:r>
            <w:r w:rsidRPr="00B040E1">
              <w:rPr>
                <w:sz w:val="26"/>
                <w:szCs w:val="26"/>
              </w:rPr>
              <w:tab/>
              <w:t xml:space="preserve">с </w:t>
            </w:r>
          </w:p>
        </w:tc>
      </w:tr>
      <w:tr w:rsidR="0085304D" w:rsidRPr="00B040E1" w14:paraId="0FF24165" w14:textId="77777777" w:rsidTr="00517646">
        <w:trPr>
          <w:trHeight w:val="2218"/>
        </w:trPr>
        <w:tc>
          <w:tcPr>
            <w:tcW w:w="2235" w:type="dxa"/>
            <w:tcBorders>
              <w:top w:val="single" w:sz="4" w:space="0" w:color="000000"/>
              <w:left w:val="single" w:sz="4" w:space="0" w:color="000000"/>
              <w:bottom w:val="single" w:sz="4" w:space="0" w:color="000000"/>
              <w:right w:val="single" w:sz="4" w:space="0" w:color="000000"/>
            </w:tcBorders>
          </w:tcPr>
          <w:p w14:paraId="0B3BE8FB" w14:textId="77777777" w:rsidR="0085304D" w:rsidRPr="00B040E1" w:rsidRDefault="0085304D" w:rsidP="00517646">
            <w:pPr>
              <w:spacing w:line="259" w:lineRule="auto"/>
              <w:ind w:left="134"/>
              <w:rPr>
                <w:sz w:val="26"/>
                <w:szCs w:val="26"/>
              </w:rPr>
            </w:pPr>
            <w:r w:rsidRPr="00B040E1">
              <w:rPr>
                <w:sz w:val="26"/>
                <w:szCs w:val="26"/>
              </w:rPr>
              <w:t xml:space="preserve">руководители </w:t>
            </w:r>
          </w:p>
        </w:tc>
        <w:tc>
          <w:tcPr>
            <w:tcW w:w="1135" w:type="dxa"/>
            <w:tcBorders>
              <w:top w:val="single" w:sz="4" w:space="0" w:color="000000"/>
              <w:left w:val="single" w:sz="4" w:space="0" w:color="000000"/>
              <w:bottom w:val="single" w:sz="4" w:space="0" w:color="000000"/>
              <w:right w:val="single" w:sz="4" w:space="0" w:color="000000"/>
            </w:tcBorders>
          </w:tcPr>
          <w:p w14:paraId="1465AB52" w14:textId="77777777" w:rsidR="0085304D" w:rsidRPr="00B040E1" w:rsidRDefault="0085304D" w:rsidP="00517646">
            <w:pPr>
              <w:spacing w:after="160" w:line="259" w:lineRule="auto"/>
              <w:rPr>
                <w:sz w:val="26"/>
                <w:szCs w:val="26"/>
              </w:rPr>
            </w:pPr>
          </w:p>
        </w:tc>
        <w:tc>
          <w:tcPr>
            <w:tcW w:w="6239" w:type="dxa"/>
            <w:tcBorders>
              <w:top w:val="single" w:sz="4" w:space="0" w:color="000000"/>
              <w:left w:val="single" w:sz="4" w:space="0" w:color="000000"/>
              <w:bottom w:val="single" w:sz="4" w:space="0" w:color="000000"/>
              <w:right w:val="single" w:sz="4" w:space="0" w:color="000000"/>
            </w:tcBorders>
          </w:tcPr>
          <w:p w14:paraId="1B6A1CDE" w14:textId="77777777" w:rsidR="0085304D" w:rsidRPr="00C20999" w:rsidRDefault="0085304D" w:rsidP="00517646">
            <w:pPr>
              <w:spacing w:line="272" w:lineRule="auto"/>
              <w:rPr>
                <w:sz w:val="26"/>
                <w:szCs w:val="26"/>
              </w:rPr>
            </w:pPr>
            <w:r w:rsidRPr="00C20999">
              <w:rPr>
                <w:sz w:val="26"/>
                <w:szCs w:val="26"/>
              </w:rPr>
              <w:t xml:space="preserve">обучающимися </w:t>
            </w:r>
            <w:r w:rsidRPr="00C20999">
              <w:rPr>
                <w:sz w:val="26"/>
                <w:szCs w:val="26"/>
              </w:rPr>
              <w:tab/>
              <w:t xml:space="preserve">и </w:t>
            </w:r>
            <w:r w:rsidRPr="00C20999">
              <w:rPr>
                <w:sz w:val="26"/>
                <w:szCs w:val="26"/>
              </w:rPr>
              <w:tab/>
              <w:t xml:space="preserve">родителями </w:t>
            </w:r>
            <w:r w:rsidRPr="00C20999">
              <w:rPr>
                <w:sz w:val="26"/>
                <w:szCs w:val="26"/>
              </w:rPr>
              <w:tab/>
              <w:t xml:space="preserve">(законными представителями) на уровне классного коллектива.  Разрабатывает </w:t>
            </w:r>
            <w:r w:rsidRPr="00C20999">
              <w:rPr>
                <w:sz w:val="26"/>
                <w:szCs w:val="26"/>
              </w:rPr>
              <w:tab/>
              <w:t xml:space="preserve">и </w:t>
            </w:r>
            <w:r w:rsidRPr="00C20999">
              <w:rPr>
                <w:sz w:val="26"/>
                <w:szCs w:val="26"/>
              </w:rPr>
              <w:tab/>
              <w:t xml:space="preserve">обеспечивает </w:t>
            </w:r>
            <w:r w:rsidRPr="00C20999">
              <w:rPr>
                <w:sz w:val="26"/>
                <w:szCs w:val="26"/>
              </w:rPr>
              <w:tab/>
              <w:t xml:space="preserve">реализацию дополнительных </w:t>
            </w:r>
            <w:r w:rsidRPr="00C20999">
              <w:rPr>
                <w:sz w:val="26"/>
                <w:szCs w:val="26"/>
              </w:rPr>
              <w:tab/>
              <w:t xml:space="preserve">общеобразовательных общеразвивающих программ. </w:t>
            </w:r>
          </w:p>
          <w:p w14:paraId="50E22D57" w14:textId="77777777" w:rsidR="0085304D" w:rsidRPr="00C20999" w:rsidRDefault="0085304D" w:rsidP="00517646">
            <w:pPr>
              <w:spacing w:line="259" w:lineRule="auto"/>
              <w:ind w:right="271"/>
              <w:rPr>
                <w:sz w:val="26"/>
                <w:szCs w:val="26"/>
              </w:rPr>
            </w:pPr>
            <w:r w:rsidRPr="00C20999">
              <w:rPr>
                <w:sz w:val="26"/>
                <w:szCs w:val="26"/>
              </w:rPr>
              <w:t xml:space="preserve">Вовлекает обучающихся, состоящих на различных видах учета, в программы дополнительного образования. </w:t>
            </w:r>
          </w:p>
        </w:tc>
      </w:tr>
      <w:tr w:rsidR="0085304D" w:rsidRPr="00B040E1" w14:paraId="48210C46" w14:textId="77777777" w:rsidTr="00517646">
        <w:trPr>
          <w:trHeight w:val="562"/>
        </w:trPr>
        <w:tc>
          <w:tcPr>
            <w:tcW w:w="2235" w:type="dxa"/>
            <w:tcBorders>
              <w:top w:val="single" w:sz="4" w:space="0" w:color="000000"/>
              <w:left w:val="single" w:sz="4" w:space="0" w:color="000000"/>
              <w:bottom w:val="single" w:sz="4" w:space="0" w:color="000000"/>
              <w:right w:val="single" w:sz="4" w:space="0" w:color="000000"/>
            </w:tcBorders>
          </w:tcPr>
          <w:p w14:paraId="5BC36A8D" w14:textId="77777777" w:rsidR="0085304D" w:rsidRPr="00B040E1" w:rsidRDefault="0085304D" w:rsidP="00517646">
            <w:pPr>
              <w:spacing w:line="259" w:lineRule="auto"/>
              <w:ind w:left="182" w:firstLine="190"/>
              <w:rPr>
                <w:sz w:val="26"/>
                <w:szCs w:val="26"/>
              </w:rPr>
            </w:pPr>
            <w:r w:rsidRPr="00B040E1">
              <w:rPr>
                <w:sz w:val="26"/>
                <w:szCs w:val="26"/>
              </w:rPr>
              <w:t xml:space="preserve">Учителя - предметники </w:t>
            </w:r>
          </w:p>
        </w:tc>
        <w:tc>
          <w:tcPr>
            <w:tcW w:w="1135" w:type="dxa"/>
            <w:tcBorders>
              <w:top w:val="single" w:sz="4" w:space="0" w:color="000000"/>
              <w:left w:val="single" w:sz="4" w:space="0" w:color="000000"/>
              <w:bottom w:val="single" w:sz="4" w:space="0" w:color="000000"/>
              <w:right w:val="single" w:sz="4" w:space="0" w:color="000000"/>
            </w:tcBorders>
          </w:tcPr>
          <w:p w14:paraId="72DB792A" w14:textId="77777777" w:rsidR="0085304D" w:rsidRPr="00B040E1" w:rsidRDefault="0085304D" w:rsidP="00517646">
            <w:pPr>
              <w:spacing w:line="259" w:lineRule="auto"/>
              <w:ind w:left="223"/>
              <w:rPr>
                <w:sz w:val="26"/>
                <w:szCs w:val="26"/>
              </w:rPr>
            </w:pPr>
            <w:r w:rsidRPr="00B040E1">
              <w:rPr>
                <w:sz w:val="26"/>
                <w:szCs w:val="26"/>
              </w:rPr>
              <w:t xml:space="preserve">54 </w:t>
            </w:r>
          </w:p>
        </w:tc>
        <w:tc>
          <w:tcPr>
            <w:tcW w:w="6239" w:type="dxa"/>
            <w:tcBorders>
              <w:top w:val="single" w:sz="4" w:space="0" w:color="000000"/>
              <w:left w:val="single" w:sz="4" w:space="0" w:color="000000"/>
              <w:bottom w:val="single" w:sz="4" w:space="0" w:color="000000"/>
              <w:right w:val="single" w:sz="4" w:space="0" w:color="000000"/>
            </w:tcBorders>
          </w:tcPr>
          <w:p w14:paraId="68C42735" w14:textId="77777777" w:rsidR="0085304D" w:rsidRPr="00B040E1" w:rsidRDefault="0085304D" w:rsidP="00517646">
            <w:pPr>
              <w:spacing w:line="259" w:lineRule="auto"/>
              <w:rPr>
                <w:sz w:val="26"/>
                <w:szCs w:val="26"/>
              </w:rPr>
            </w:pPr>
            <w:r w:rsidRPr="00B040E1">
              <w:rPr>
                <w:sz w:val="26"/>
                <w:szCs w:val="26"/>
              </w:rPr>
              <w:t xml:space="preserve">Реализует воспитательный потенциал урока.  </w:t>
            </w:r>
          </w:p>
        </w:tc>
      </w:tr>
      <w:tr w:rsidR="0085304D" w:rsidRPr="00B040E1" w14:paraId="65EDEB70" w14:textId="77777777" w:rsidTr="00517646">
        <w:trPr>
          <w:trHeight w:val="3874"/>
        </w:trPr>
        <w:tc>
          <w:tcPr>
            <w:tcW w:w="2235" w:type="dxa"/>
            <w:tcBorders>
              <w:top w:val="single" w:sz="4" w:space="0" w:color="000000"/>
              <w:left w:val="single" w:sz="4" w:space="0" w:color="000000"/>
              <w:bottom w:val="single" w:sz="4" w:space="0" w:color="000000"/>
              <w:right w:val="single" w:sz="4" w:space="0" w:color="000000"/>
            </w:tcBorders>
          </w:tcPr>
          <w:p w14:paraId="36E0A21C" w14:textId="77777777" w:rsidR="0085304D" w:rsidRPr="00C20999" w:rsidRDefault="0085304D" w:rsidP="00517646">
            <w:pPr>
              <w:ind w:left="163" w:firstLine="218"/>
              <w:rPr>
                <w:sz w:val="26"/>
                <w:szCs w:val="26"/>
              </w:rPr>
            </w:pPr>
            <w:r w:rsidRPr="00C20999">
              <w:rPr>
                <w:sz w:val="26"/>
                <w:szCs w:val="26"/>
              </w:rPr>
              <w:t xml:space="preserve">Советник директора по </w:t>
            </w:r>
          </w:p>
          <w:p w14:paraId="62B7ED5A" w14:textId="77777777" w:rsidR="0085304D" w:rsidRPr="00C20999" w:rsidRDefault="0085304D" w:rsidP="00517646">
            <w:pPr>
              <w:spacing w:line="259" w:lineRule="auto"/>
              <w:ind w:left="139"/>
              <w:rPr>
                <w:sz w:val="26"/>
                <w:szCs w:val="26"/>
              </w:rPr>
            </w:pPr>
            <w:r w:rsidRPr="00C20999">
              <w:rPr>
                <w:sz w:val="26"/>
                <w:szCs w:val="26"/>
              </w:rPr>
              <w:t xml:space="preserve">воспитанию и </w:t>
            </w:r>
          </w:p>
          <w:p w14:paraId="45198616" w14:textId="77777777" w:rsidR="0085304D" w:rsidRPr="00C20999" w:rsidRDefault="0085304D" w:rsidP="00517646">
            <w:pPr>
              <w:spacing w:after="1"/>
              <w:ind w:left="171" w:right="144" w:hanging="113"/>
              <w:rPr>
                <w:sz w:val="26"/>
                <w:szCs w:val="26"/>
              </w:rPr>
            </w:pPr>
            <w:r w:rsidRPr="00C20999">
              <w:rPr>
                <w:sz w:val="26"/>
                <w:szCs w:val="26"/>
              </w:rPr>
              <w:t xml:space="preserve">взаимодействи ю с детскими </w:t>
            </w:r>
          </w:p>
          <w:p w14:paraId="7F39E583" w14:textId="77777777" w:rsidR="0085304D" w:rsidRPr="00B040E1" w:rsidRDefault="0085304D" w:rsidP="00517646">
            <w:pPr>
              <w:spacing w:line="259" w:lineRule="auto"/>
              <w:ind w:left="60"/>
              <w:rPr>
                <w:sz w:val="26"/>
                <w:szCs w:val="26"/>
              </w:rPr>
            </w:pPr>
            <w:r w:rsidRPr="00B040E1">
              <w:rPr>
                <w:sz w:val="26"/>
                <w:szCs w:val="26"/>
              </w:rPr>
              <w:t>общественным</w:t>
            </w:r>
          </w:p>
          <w:p w14:paraId="6B26C587" w14:textId="77777777" w:rsidR="0085304D" w:rsidRPr="00B040E1" w:rsidRDefault="0085304D" w:rsidP="00517646">
            <w:pPr>
              <w:spacing w:after="19" w:line="259" w:lineRule="auto"/>
              <w:ind w:right="270"/>
              <w:jc w:val="center"/>
              <w:rPr>
                <w:sz w:val="26"/>
                <w:szCs w:val="26"/>
              </w:rPr>
            </w:pPr>
            <w:r w:rsidRPr="00B040E1">
              <w:rPr>
                <w:sz w:val="26"/>
                <w:szCs w:val="26"/>
              </w:rPr>
              <w:t xml:space="preserve">и </w:t>
            </w:r>
          </w:p>
          <w:p w14:paraId="4974BE75" w14:textId="77777777" w:rsidR="0085304D" w:rsidRPr="00B040E1" w:rsidRDefault="0085304D" w:rsidP="00517646">
            <w:pPr>
              <w:spacing w:line="259" w:lineRule="auto"/>
              <w:ind w:left="12"/>
              <w:rPr>
                <w:sz w:val="26"/>
                <w:szCs w:val="26"/>
              </w:rPr>
            </w:pPr>
            <w:r w:rsidRPr="00B040E1">
              <w:rPr>
                <w:sz w:val="26"/>
                <w:szCs w:val="26"/>
              </w:rPr>
              <w:t xml:space="preserve">объединениями </w:t>
            </w:r>
          </w:p>
        </w:tc>
        <w:tc>
          <w:tcPr>
            <w:tcW w:w="1135" w:type="dxa"/>
            <w:tcBorders>
              <w:top w:val="single" w:sz="4" w:space="0" w:color="000000"/>
              <w:left w:val="single" w:sz="4" w:space="0" w:color="000000"/>
              <w:bottom w:val="single" w:sz="4" w:space="0" w:color="000000"/>
              <w:right w:val="single" w:sz="4" w:space="0" w:color="000000"/>
            </w:tcBorders>
          </w:tcPr>
          <w:p w14:paraId="1EBB766F" w14:textId="77777777" w:rsidR="0085304D" w:rsidRPr="00B040E1" w:rsidRDefault="0085304D" w:rsidP="00517646">
            <w:pPr>
              <w:spacing w:line="259" w:lineRule="auto"/>
              <w:ind w:left="290"/>
              <w:rPr>
                <w:sz w:val="26"/>
                <w:szCs w:val="26"/>
              </w:rPr>
            </w:pPr>
            <w:r w:rsidRPr="00B040E1">
              <w:rPr>
                <w:sz w:val="26"/>
                <w:szCs w:val="26"/>
              </w:rPr>
              <w:t xml:space="preserve">1 </w:t>
            </w:r>
          </w:p>
        </w:tc>
        <w:tc>
          <w:tcPr>
            <w:tcW w:w="6239" w:type="dxa"/>
            <w:tcBorders>
              <w:top w:val="single" w:sz="4" w:space="0" w:color="000000"/>
              <w:left w:val="single" w:sz="4" w:space="0" w:color="000000"/>
              <w:bottom w:val="single" w:sz="4" w:space="0" w:color="000000"/>
              <w:right w:val="single" w:sz="4" w:space="0" w:color="000000"/>
            </w:tcBorders>
          </w:tcPr>
          <w:p w14:paraId="18BB3154" w14:textId="77777777" w:rsidR="0085304D" w:rsidRPr="00C20999" w:rsidRDefault="0085304D" w:rsidP="00517646">
            <w:pPr>
              <w:spacing w:line="246" w:lineRule="auto"/>
              <w:ind w:right="65"/>
              <w:rPr>
                <w:sz w:val="26"/>
                <w:szCs w:val="26"/>
              </w:rPr>
            </w:pPr>
            <w:r w:rsidRPr="00C20999">
              <w:rPr>
                <w:sz w:val="26"/>
                <w:szCs w:val="26"/>
              </w:rPr>
              <w:t xml:space="preserve">Осуществляет анализ и организует участие в планировании деятельности различных детских общественных объединений, деятельность которых направлена на укрепление гражданской идентичности, профилактику правонарушений среди несовершеннолетних, вовлечение детей и молодежи в общественно полезную деятельность; </w:t>
            </w:r>
          </w:p>
          <w:p w14:paraId="60603569" w14:textId="77777777" w:rsidR="0085304D" w:rsidRPr="00C20999" w:rsidRDefault="0085304D" w:rsidP="00517646">
            <w:pPr>
              <w:spacing w:line="259" w:lineRule="auto"/>
              <w:ind w:right="65"/>
              <w:rPr>
                <w:sz w:val="26"/>
                <w:szCs w:val="26"/>
              </w:rPr>
            </w:pPr>
            <w:r w:rsidRPr="00C20999">
              <w:rPr>
                <w:sz w:val="26"/>
                <w:szCs w:val="26"/>
              </w:rPr>
              <w:t xml:space="preserve">организует деятельность по созданию социальных инициатив обучающихся, осуществляет сопровождения детских социальных проектов. Организует взаимодействие с заинтересованными общественными организациями по предупреждению негативного и противоправного поведения обучающихся. </w:t>
            </w:r>
          </w:p>
        </w:tc>
      </w:tr>
    </w:tbl>
    <w:p w14:paraId="736E0FE9" w14:textId="77777777" w:rsidR="0085304D" w:rsidRPr="00B040E1" w:rsidRDefault="0085304D" w:rsidP="0085304D">
      <w:pPr>
        <w:spacing w:line="259" w:lineRule="auto"/>
        <w:rPr>
          <w:sz w:val="26"/>
          <w:szCs w:val="26"/>
        </w:rPr>
      </w:pPr>
      <w:r w:rsidRPr="00B040E1">
        <w:rPr>
          <w:sz w:val="26"/>
          <w:szCs w:val="26"/>
        </w:rPr>
        <w:t xml:space="preserve"> </w:t>
      </w:r>
    </w:p>
    <w:p w14:paraId="606550E2" w14:textId="77777777" w:rsidR="0085304D" w:rsidRPr="00B040E1" w:rsidRDefault="0085304D" w:rsidP="0085304D">
      <w:pPr>
        <w:spacing w:after="10" w:line="267" w:lineRule="auto"/>
        <w:ind w:left="-15" w:right="78" w:firstLine="566"/>
        <w:rPr>
          <w:sz w:val="26"/>
          <w:szCs w:val="26"/>
        </w:rPr>
      </w:pPr>
      <w:r w:rsidRPr="00B040E1">
        <w:rPr>
          <w:sz w:val="26"/>
          <w:szCs w:val="26"/>
        </w:rPr>
        <w:t xml:space="preserve">Общая численность педагогических работников МАОУ «Аромашевская СОШ им. В. Д. Кармацкого»  –  64 человека. Психолого - педагогическое сопровождение обучающихся, в том числе и обучающихся с ОВЗ, обеспечивают педагоги - психологи, социальный педагог, педагог - логопед. Классное руководство осуществляют 32 педагога. </w:t>
      </w:r>
    </w:p>
    <w:p w14:paraId="29DCD607" w14:textId="77777777" w:rsidR="0085304D" w:rsidRDefault="0085304D" w:rsidP="0085304D">
      <w:pPr>
        <w:spacing w:after="10" w:line="267" w:lineRule="auto"/>
        <w:ind w:left="-15" w:right="78" w:firstLine="566"/>
        <w:rPr>
          <w:sz w:val="26"/>
          <w:szCs w:val="26"/>
        </w:rPr>
      </w:pPr>
      <w:r w:rsidRPr="00B040E1">
        <w:rPr>
          <w:sz w:val="26"/>
          <w:szCs w:val="26"/>
        </w:rPr>
        <w:t xml:space="preserve">Ежегодно </w:t>
      </w:r>
      <w:r w:rsidRPr="00B040E1">
        <w:rPr>
          <w:sz w:val="26"/>
          <w:szCs w:val="26"/>
        </w:rPr>
        <w:tab/>
        <w:t xml:space="preserve">педагогические </w:t>
      </w:r>
      <w:r w:rsidRPr="00B040E1">
        <w:rPr>
          <w:sz w:val="26"/>
          <w:szCs w:val="26"/>
        </w:rPr>
        <w:tab/>
        <w:t xml:space="preserve">работники </w:t>
      </w:r>
      <w:r w:rsidRPr="00B040E1">
        <w:rPr>
          <w:sz w:val="26"/>
          <w:szCs w:val="26"/>
        </w:rPr>
        <w:tab/>
        <w:t xml:space="preserve">проходят </w:t>
      </w:r>
      <w:r w:rsidRPr="00B040E1">
        <w:rPr>
          <w:sz w:val="26"/>
          <w:szCs w:val="26"/>
        </w:rPr>
        <w:tab/>
        <w:t xml:space="preserve">курсы </w:t>
      </w:r>
      <w:r w:rsidRPr="00B040E1">
        <w:rPr>
          <w:sz w:val="26"/>
          <w:szCs w:val="26"/>
        </w:rPr>
        <w:tab/>
        <w:t xml:space="preserve">повышения квалификации по актуальным вопросам воспитания в соответствии с планом - графиком. </w:t>
      </w:r>
    </w:p>
    <w:p w14:paraId="180BA1EA" w14:textId="77777777" w:rsidR="0085304D" w:rsidRPr="00B040E1" w:rsidRDefault="0085304D" w:rsidP="0085304D">
      <w:pPr>
        <w:spacing w:after="10" w:line="267" w:lineRule="auto"/>
        <w:ind w:left="-15" w:right="78" w:firstLine="566"/>
        <w:rPr>
          <w:sz w:val="26"/>
          <w:szCs w:val="26"/>
        </w:rPr>
      </w:pPr>
    </w:p>
    <w:p w14:paraId="114F398B" w14:textId="77777777" w:rsidR="0085304D" w:rsidRPr="00B040E1" w:rsidRDefault="0085304D" w:rsidP="0085304D">
      <w:pPr>
        <w:spacing w:after="123" w:line="259" w:lineRule="auto"/>
        <w:ind w:left="566"/>
        <w:rPr>
          <w:sz w:val="26"/>
          <w:szCs w:val="26"/>
        </w:rPr>
      </w:pPr>
      <w:r w:rsidRPr="00B040E1">
        <w:rPr>
          <w:sz w:val="26"/>
          <w:szCs w:val="26"/>
        </w:rPr>
        <w:t xml:space="preserve"> </w:t>
      </w:r>
    </w:p>
    <w:p w14:paraId="275F516E" w14:textId="77777777" w:rsidR="0085304D" w:rsidRPr="00B040E1" w:rsidRDefault="0085304D" w:rsidP="009B5EBD">
      <w:pPr>
        <w:widowControl/>
        <w:numPr>
          <w:ilvl w:val="1"/>
          <w:numId w:val="49"/>
        </w:numPr>
        <w:autoSpaceDE/>
        <w:autoSpaceDN/>
        <w:spacing w:after="9" w:line="269" w:lineRule="auto"/>
        <w:ind w:hanging="692"/>
        <w:rPr>
          <w:sz w:val="26"/>
          <w:szCs w:val="26"/>
        </w:rPr>
      </w:pPr>
      <w:r w:rsidRPr="00B040E1">
        <w:rPr>
          <w:rFonts w:ascii="Arial" w:eastAsia="Arial" w:hAnsi="Arial" w:cs="Arial"/>
          <w:b/>
          <w:sz w:val="26"/>
          <w:szCs w:val="26"/>
        </w:rPr>
        <w:t xml:space="preserve">Нормативно - методическое обеспечение. </w:t>
      </w:r>
    </w:p>
    <w:p w14:paraId="0EC3AAD4" w14:textId="77777777" w:rsidR="0085304D" w:rsidRPr="00B040E1" w:rsidRDefault="0085304D" w:rsidP="0085304D">
      <w:pPr>
        <w:ind w:left="-15" w:right="89"/>
        <w:rPr>
          <w:sz w:val="26"/>
          <w:szCs w:val="26"/>
        </w:rPr>
      </w:pPr>
      <w:r w:rsidRPr="00B040E1">
        <w:rPr>
          <w:sz w:val="26"/>
          <w:szCs w:val="26"/>
        </w:rPr>
        <w:t xml:space="preserve">Управление качеством воспитательной деятельности в МАОУ «Аромашевская СОШ им.В. Д. Кармацкого» обеспечивают следующие локальные нормативно - правовые акты: </w:t>
      </w:r>
    </w:p>
    <w:p w14:paraId="037D2D88"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классном руководстве; </w:t>
      </w:r>
    </w:p>
    <w:p w14:paraId="74487BD1"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lastRenderedPageBreak/>
        <w:t xml:space="preserve">Положение о школьном методическом объединении; </w:t>
      </w:r>
    </w:p>
    <w:p w14:paraId="1BC2F0B9"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внутришкольном контроле; </w:t>
      </w:r>
    </w:p>
    <w:p w14:paraId="20999CFC"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комиссии по урегулированию споров между участниками образовательных отношений; </w:t>
      </w:r>
    </w:p>
    <w:p w14:paraId="402836BB"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Совете профилактики; </w:t>
      </w:r>
    </w:p>
    <w:p w14:paraId="61C86CD6"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об Управляющем совете; </w:t>
      </w:r>
    </w:p>
    <w:p w14:paraId="610443D4"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школьной форме; </w:t>
      </w:r>
    </w:p>
    <w:p w14:paraId="7BAB000B"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ПМПК; </w:t>
      </w:r>
    </w:p>
    <w:p w14:paraId="6A2D92A4"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социально-психологической службе; </w:t>
      </w:r>
    </w:p>
    <w:p w14:paraId="715F861A"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защите обучающихся от информации, причиняющей вред их здоровью и развитию; </w:t>
      </w:r>
    </w:p>
    <w:p w14:paraId="78A87C31"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об организации дополнительного образования; </w:t>
      </w:r>
    </w:p>
    <w:p w14:paraId="72B1619A"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 внеурочной деятельности обучающихся; </w:t>
      </w:r>
    </w:p>
    <w:p w14:paraId="19FA5040" w14:textId="77777777" w:rsidR="0085304D" w:rsidRPr="00B040E1" w:rsidRDefault="0085304D" w:rsidP="009B5EBD">
      <w:pPr>
        <w:widowControl/>
        <w:numPr>
          <w:ilvl w:val="0"/>
          <w:numId w:val="50"/>
        </w:numPr>
        <w:autoSpaceDE/>
        <w:autoSpaceDN/>
        <w:spacing w:after="11" w:line="266" w:lineRule="auto"/>
        <w:ind w:right="89" w:hanging="260"/>
        <w:jc w:val="both"/>
        <w:rPr>
          <w:sz w:val="26"/>
          <w:szCs w:val="26"/>
        </w:rPr>
      </w:pPr>
      <w:r w:rsidRPr="00B040E1">
        <w:rPr>
          <w:sz w:val="26"/>
          <w:szCs w:val="26"/>
        </w:rPr>
        <w:t xml:space="preserve">Положение об ученическом самоуправлении; </w:t>
      </w:r>
    </w:p>
    <w:p w14:paraId="32E5721B" w14:textId="77777777" w:rsidR="0085304D" w:rsidRPr="00B040E1" w:rsidRDefault="0085304D" w:rsidP="009B5EBD">
      <w:pPr>
        <w:widowControl/>
        <w:numPr>
          <w:ilvl w:val="0"/>
          <w:numId w:val="50"/>
        </w:numPr>
        <w:autoSpaceDE/>
        <w:autoSpaceDN/>
        <w:spacing w:after="10" w:line="267" w:lineRule="auto"/>
        <w:ind w:right="89" w:hanging="260"/>
        <w:jc w:val="both"/>
        <w:rPr>
          <w:sz w:val="26"/>
          <w:szCs w:val="26"/>
        </w:rPr>
      </w:pPr>
      <w:r w:rsidRPr="00B040E1">
        <w:rPr>
          <w:sz w:val="26"/>
          <w:szCs w:val="26"/>
        </w:rPr>
        <w:t xml:space="preserve">Правила внутреннего распорядка для обучающихся; </w:t>
      </w:r>
      <w:r w:rsidRPr="00B040E1">
        <w:rPr>
          <w:rFonts w:ascii="Segoe UI Symbol" w:eastAsia="Segoe UI Symbol" w:hAnsi="Segoe UI Symbol" w:cs="Segoe UI Symbol"/>
          <w:sz w:val="26"/>
          <w:szCs w:val="26"/>
        </w:rPr>
        <w:t></w:t>
      </w:r>
      <w:r w:rsidRPr="00B040E1">
        <w:rPr>
          <w:sz w:val="26"/>
          <w:szCs w:val="26"/>
        </w:rPr>
        <w:t xml:space="preserve"> Положение о первичном отделении «Движение первых»; </w:t>
      </w:r>
      <w:r w:rsidRPr="00B040E1">
        <w:rPr>
          <w:rFonts w:ascii="Segoe UI Symbol" w:eastAsia="Segoe UI Symbol" w:hAnsi="Segoe UI Symbol" w:cs="Segoe UI Symbol"/>
          <w:sz w:val="26"/>
          <w:szCs w:val="26"/>
        </w:rPr>
        <w:t></w:t>
      </w:r>
      <w:r w:rsidRPr="00B040E1">
        <w:rPr>
          <w:sz w:val="26"/>
          <w:szCs w:val="26"/>
        </w:rPr>
        <w:t xml:space="preserve"> Положение о школьном спортивном клубе. </w:t>
      </w:r>
    </w:p>
    <w:p w14:paraId="27573AE5" w14:textId="77777777" w:rsidR="0085304D" w:rsidRPr="00B040E1" w:rsidRDefault="0085304D" w:rsidP="0085304D">
      <w:pPr>
        <w:spacing w:after="128" w:line="259" w:lineRule="auto"/>
        <w:rPr>
          <w:sz w:val="26"/>
          <w:szCs w:val="26"/>
        </w:rPr>
      </w:pPr>
      <w:r w:rsidRPr="00B040E1">
        <w:rPr>
          <w:rFonts w:ascii="Arial" w:eastAsia="Arial" w:hAnsi="Arial" w:cs="Arial"/>
          <w:b/>
          <w:sz w:val="26"/>
          <w:szCs w:val="26"/>
        </w:rPr>
        <w:t xml:space="preserve"> </w:t>
      </w:r>
    </w:p>
    <w:p w14:paraId="587B28CC" w14:textId="77777777" w:rsidR="0085304D" w:rsidRPr="00B040E1" w:rsidRDefault="0085304D" w:rsidP="0085304D">
      <w:pPr>
        <w:spacing w:after="9" w:line="269" w:lineRule="auto"/>
        <w:ind w:firstLine="566"/>
        <w:rPr>
          <w:sz w:val="26"/>
          <w:szCs w:val="26"/>
        </w:rPr>
      </w:pPr>
      <w:r w:rsidRPr="00B040E1">
        <w:rPr>
          <w:rFonts w:ascii="Arial" w:eastAsia="Arial" w:hAnsi="Arial" w:cs="Arial"/>
          <w:b/>
          <w:sz w:val="26"/>
          <w:szCs w:val="26"/>
        </w:rPr>
        <w:t xml:space="preserve">3.3 Требования к условиям работы с детьми с особыми образовательными потребностями </w:t>
      </w:r>
    </w:p>
    <w:p w14:paraId="07D91080" w14:textId="77777777" w:rsidR="0085304D" w:rsidRPr="00B040E1" w:rsidRDefault="0085304D" w:rsidP="0085304D">
      <w:pPr>
        <w:ind w:left="-15" w:right="276"/>
        <w:rPr>
          <w:sz w:val="26"/>
          <w:szCs w:val="26"/>
        </w:rPr>
      </w:pPr>
      <w:r w:rsidRPr="00B040E1">
        <w:rPr>
          <w:sz w:val="26"/>
          <w:szCs w:val="26"/>
        </w:rPr>
        <w:t xml:space="preserve">В воспитательной работе с категориями обучающихся, имеющих особые образовательные потребности: обучающиеся с инвалидностью, с ОВЗ, одарённые, с отклоняющимся поведением, созданы особые условия: </w:t>
      </w:r>
    </w:p>
    <w:tbl>
      <w:tblPr>
        <w:tblStyle w:val="TableGrid"/>
        <w:tblW w:w="8944" w:type="dxa"/>
        <w:tblInd w:w="442" w:type="dxa"/>
        <w:tblCellMar>
          <w:top w:w="49" w:type="dxa"/>
          <w:left w:w="108" w:type="dxa"/>
          <w:right w:w="219" w:type="dxa"/>
        </w:tblCellMar>
        <w:tblLook w:val="04A0" w:firstRow="1" w:lastRow="0" w:firstColumn="1" w:lastColumn="0" w:noHBand="0" w:noVBand="1"/>
      </w:tblPr>
      <w:tblGrid>
        <w:gridCol w:w="2821"/>
        <w:gridCol w:w="6123"/>
      </w:tblGrid>
      <w:tr w:rsidR="0085304D" w:rsidRPr="00B040E1" w14:paraId="59DC3499" w14:textId="77777777" w:rsidTr="00517646">
        <w:trPr>
          <w:trHeight w:val="425"/>
        </w:trPr>
        <w:tc>
          <w:tcPr>
            <w:tcW w:w="2821" w:type="dxa"/>
            <w:tcBorders>
              <w:top w:val="single" w:sz="4" w:space="0" w:color="000000"/>
              <w:left w:val="single" w:sz="4" w:space="0" w:color="000000"/>
              <w:bottom w:val="single" w:sz="4" w:space="0" w:color="000000"/>
              <w:right w:val="single" w:sz="4" w:space="0" w:color="000000"/>
            </w:tcBorders>
          </w:tcPr>
          <w:p w14:paraId="2D5AB1AD" w14:textId="77777777" w:rsidR="0085304D" w:rsidRPr="00B040E1" w:rsidRDefault="0085304D" w:rsidP="00517646">
            <w:pPr>
              <w:spacing w:line="259" w:lineRule="auto"/>
              <w:ind w:left="352"/>
              <w:jc w:val="center"/>
              <w:rPr>
                <w:sz w:val="26"/>
                <w:szCs w:val="26"/>
              </w:rPr>
            </w:pPr>
            <w:r w:rsidRPr="00B040E1">
              <w:rPr>
                <w:sz w:val="26"/>
                <w:szCs w:val="26"/>
              </w:rPr>
              <w:t xml:space="preserve">Категория </w:t>
            </w:r>
          </w:p>
        </w:tc>
        <w:tc>
          <w:tcPr>
            <w:tcW w:w="6124" w:type="dxa"/>
            <w:tcBorders>
              <w:top w:val="single" w:sz="4" w:space="0" w:color="000000"/>
              <w:left w:val="single" w:sz="4" w:space="0" w:color="000000"/>
              <w:bottom w:val="single" w:sz="4" w:space="0" w:color="000000"/>
              <w:right w:val="single" w:sz="4" w:space="0" w:color="000000"/>
            </w:tcBorders>
          </w:tcPr>
          <w:p w14:paraId="0B5F1603" w14:textId="77777777" w:rsidR="0085304D" w:rsidRPr="00B040E1" w:rsidRDefault="0085304D" w:rsidP="00517646">
            <w:pPr>
              <w:spacing w:line="259" w:lineRule="auto"/>
              <w:ind w:right="67"/>
              <w:jc w:val="center"/>
              <w:rPr>
                <w:sz w:val="26"/>
                <w:szCs w:val="26"/>
              </w:rPr>
            </w:pPr>
            <w:r w:rsidRPr="00B040E1">
              <w:rPr>
                <w:sz w:val="26"/>
                <w:szCs w:val="26"/>
              </w:rPr>
              <w:t xml:space="preserve">Условия </w:t>
            </w:r>
          </w:p>
        </w:tc>
      </w:tr>
      <w:tr w:rsidR="0085304D" w:rsidRPr="00B040E1" w14:paraId="6F835136" w14:textId="77777777" w:rsidTr="00517646">
        <w:trPr>
          <w:trHeight w:val="2881"/>
        </w:trPr>
        <w:tc>
          <w:tcPr>
            <w:tcW w:w="2821" w:type="dxa"/>
            <w:tcBorders>
              <w:top w:val="single" w:sz="4" w:space="0" w:color="000000"/>
              <w:left w:val="single" w:sz="4" w:space="0" w:color="000000"/>
              <w:bottom w:val="single" w:sz="4" w:space="0" w:color="000000"/>
              <w:right w:val="single" w:sz="4" w:space="0" w:color="000000"/>
            </w:tcBorders>
          </w:tcPr>
          <w:p w14:paraId="6FDAC4AB" w14:textId="77777777" w:rsidR="0085304D" w:rsidRPr="00B040E1" w:rsidRDefault="0085304D" w:rsidP="00517646">
            <w:pPr>
              <w:tabs>
                <w:tab w:val="right" w:pos="2494"/>
              </w:tabs>
              <w:spacing w:after="27" w:line="259" w:lineRule="auto"/>
              <w:rPr>
                <w:sz w:val="26"/>
                <w:szCs w:val="26"/>
              </w:rPr>
            </w:pPr>
            <w:r w:rsidRPr="00B040E1">
              <w:rPr>
                <w:sz w:val="26"/>
                <w:szCs w:val="26"/>
              </w:rPr>
              <w:t xml:space="preserve">Обучающиеся </w:t>
            </w:r>
            <w:r w:rsidRPr="00B040E1">
              <w:rPr>
                <w:sz w:val="26"/>
                <w:szCs w:val="26"/>
              </w:rPr>
              <w:tab/>
              <w:t xml:space="preserve">с </w:t>
            </w:r>
          </w:p>
          <w:p w14:paraId="36B7D453" w14:textId="77777777" w:rsidR="0085304D" w:rsidRPr="00B040E1" w:rsidRDefault="0085304D" w:rsidP="00517646">
            <w:pPr>
              <w:spacing w:line="259" w:lineRule="auto"/>
              <w:rPr>
                <w:sz w:val="26"/>
                <w:szCs w:val="26"/>
              </w:rPr>
            </w:pPr>
            <w:r w:rsidRPr="00B040E1">
              <w:rPr>
                <w:sz w:val="26"/>
                <w:szCs w:val="26"/>
              </w:rPr>
              <w:t xml:space="preserve">инвалидностью, ОВЗ </w:t>
            </w:r>
          </w:p>
        </w:tc>
        <w:tc>
          <w:tcPr>
            <w:tcW w:w="6124" w:type="dxa"/>
            <w:tcBorders>
              <w:top w:val="single" w:sz="4" w:space="0" w:color="000000"/>
              <w:left w:val="single" w:sz="4" w:space="0" w:color="000000"/>
              <w:bottom w:val="single" w:sz="4" w:space="0" w:color="000000"/>
              <w:right w:val="single" w:sz="4" w:space="0" w:color="000000"/>
            </w:tcBorders>
          </w:tcPr>
          <w:p w14:paraId="455945E6" w14:textId="77777777" w:rsidR="0085304D" w:rsidRPr="00C20999" w:rsidRDefault="0085304D" w:rsidP="009B5EBD">
            <w:pPr>
              <w:numPr>
                <w:ilvl w:val="0"/>
                <w:numId w:val="55"/>
              </w:numPr>
              <w:spacing w:after="2" w:line="275" w:lineRule="auto"/>
              <w:ind w:right="33" w:hanging="351"/>
              <w:jc w:val="both"/>
              <w:rPr>
                <w:sz w:val="26"/>
                <w:szCs w:val="26"/>
              </w:rPr>
            </w:pPr>
            <w:r w:rsidRPr="00C20999">
              <w:rPr>
                <w:sz w:val="26"/>
                <w:szCs w:val="26"/>
              </w:rPr>
              <w:t xml:space="preserve">Разработаны адаптированные основные общеобразовательные программы для детей с ОВЗ. </w:t>
            </w:r>
          </w:p>
          <w:p w14:paraId="0CDB68EA" w14:textId="77777777" w:rsidR="0085304D" w:rsidRPr="00C20999" w:rsidRDefault="0085304D" w:rsidP="009B5EBD">
            <w:pPr>
              <w:numPr>
                <w:ilvl w:val="0"/>
                <w:numId w:val="55"/>
              </w:numPr>
              <w:spacing w:line="276" w:lineRule="auto"/>
              <w:ind w:right="33" w:hanging="351"/>
              <w:jc w:val="both"/>
              <w:rPr>
                <w:sz w:val="26"/>
                <w:szCs w:val="26"/>
              </w:rPr>
            </w:pPr>
            <w:r w:rsidRPr="00C20999">
              <w:rPr>
                <w:sz w:val="26"/>
                <w:szCs w:val="26"/>
              </w:rPr>
              <w:t xml:space="preserve">Педагогом-психологом проводятся регулярные индивидуальные и групповые коррекционно- развивающие занятия. </w:t>
            </w:r>
          </w:p>
          <w:p w14:paraId="5854A31C" w14:textId="77777777" w:rsidR="0085304D" w:rsidRPr="00C20999" w:rsidRDefault="0085304D" w:rsidP="009B5EBD">
            <w:pPr>
              <w:numPr>
                <w:ilvl w:val="0"/>
                <w:numId w:val="55"/>
              </w:numPr>
              <w:spacing w:line="276" w:lineRule="auto"/>
              <w:ind w:right="33" w:hanging="351"/>
              <w:jc w:val="both"/>
              <w:rPr>
                <w:sz w:val="26"/>
                <w:szCs w:val="26"/>
              </w:rPr>
            </w:pPr>
            <w:r w:rsidRPr="00C20999">
              <w:rPr>
                <w:sz w:val="26"/>
                <w:szCs w:val="26"/>
              </w:rPr>
              <w:t xml:space="preserve">Обучение, при необходимости, осуществляется индивидуально на         дому. </w:t>
            </w:r>
          </w:p>
          <w:p w14:paraId="42025BAA" w14:textId="77777777" w:rsidR="0085304D" w:rsidRPr="00C20999" w:rsidRDefault="0085304D" w:rsidP="009B5EBD">
            <w:pPr>
              <w:numPr>
                <w:ilvl w:val="0"/>
                <w:numId w:val="55"/>
              </w:numPr>
              <w:spacing w:line="259" w:lineRule="auto"/>
              <w:ind w:right="33" w:hanging="351"/>
              <w:jc w:val="both"/>
              <w:rPr>
                <w:sz w:val="26"/>
                <w:szCs w:val="26"/>
              </w:rPr>
            </w:pPr>
            <w:r w:rsidRPr="00C20999">
              <w:rPr>
                <w:sz w:val="26"/>
                <w:szCs w:val="26"/>
              </w:rPr>
              <w:t xml:space="preserve">Организация </w:t>
            </w:r>
            <w:r w:rsidRPr="00C20999">
              <w:rPr>
                <w:sz w:val="26"/>
                <w:szCs w:val="26"/>
              </w:rPr>
              <w:tab/>
              <w:t xml:space="preserve">бесплатного </w:t>
            </w:r>
            <w:r w:rsidRPr="00C20999">
              <w:rPr>
                <w:sz w:val="26"/>
                <w:szCs w:val="26"/>
              </w:rPr>
              <w:tab/>
              <w:t xml:space="preserve">двухразового питания (ОВЗ). </w:t>
            </w:r>
          </w:p>
        </w:tc>
      </w:tr>
      <w:tr w:rsidR="0085304D" w:rsidRPr="00B040E1" w14:paraId="5D50A243" w14:textId="77777777" w:rsidTr="00517646">
        <w:trPr>
          <w:trHeight w:val="1942"/>
        </w:trPr>
        <w:tc>
          <w:tcPr>
            <w:tcW w:w="2821" w:type="dxa"/>
            <w:tcBorders>
              <w:top w:val="single" w:sz="4" w:space="0" w:color="000000"/>
              <w:left w:val="single" w:sz="4" w:space="0" w:color="000000"/>
              <w:bottom w:val="single" w:sz="4" w:space="0" w:color="000000"/>
              <w:right w:val="single" w:sz="4" w:space="0" w:color="000000"/>
            </w:tcBorders>
          </w:tcPr>
          <w:p w14:paraId="1BCF7743" w14:textId="77777777" w:rsidR="0085304D" w:rsidRPr="00B040E1" w:rsidRDefault="0085304D" w:rsidP="00517646">
            <w:pPr>
              <w:spacing w:line="259" w:lineRule="auto"/>
              <w:rPr>
                <w:sz w:val="26"/>
                <w:szCs w:val="26"/>
              </w:rPr>
            </w:pPr>
            <w:r w:rsidRPr="00B040E1">
              <w:rPr>
                <w:sz w:val="26"/>
                <w:szCs w:val="26"/>
              </w:rPr>
              <w:t xml:space="preserve">Обучающиеся </w:t>
            </w:r>
            <w:r w:rsidRPr="00B040E1">
              <w:rPr>
                <w:sz w:val="26"/>
                <w:szCs w:val="26"/>
              </w:rPr>
              <w:tab/>
              <w:t xml:space="preserve">с отклоняющимся поведением </w:t>
            </w:r>
          </w:p>
        </w:tc>
        <w:tc>
          <w:tcPr>
            <w:tcW w:w="6124" w:type="dxa"/>
            <w:tcBorders>
              <w:top w:val="single" w:sz="4" w:space="0" w:color="000000"/>
              <w:left w:val="single" w:sz="4" w:space="0" w:color="000000"/>
              <w:bottom w:val="single" w:sz="4" w:space="0" w:color="000000"/>
              <w:right w:val="single" w:sz="4" w:space="0" w:color="000000"/>
            </w:tcBorders>
          </w:tcPr>
          <w:p w14:paraId="011EF586" w14:textId="77777777" w:rsidR="0085304D" w:rsidRPr="00C20999" w:rsidRDefault="0085304D" w:rsidP="009B5EBD">
            <w:pPr>
              <w:numPr>
                <w:ilvl w:val="0"/>
                <w:numId w:val="56"/>
              </w:numPr>
              <w:spacing w:line="283" w:lineRule="auto"/>
              <w:ind w:hanging="351"/>
              <w:rPr>
                <w:sz w:val="26"/>
                <w:szCs w:val="26"/>
              </w:rPr>
            </w:pPr>
            <w:r w:rsidRPr="00C20999">
              <w:rPr>
                <w:sz w:val="26"/>
                <w:szCs w:val="26"/>
              </w:rPr>
              <w:t xml:space="preserve">Социально-психологическое </w:t>
            </w:r>
            <w:r w:rsidRPr="00C20999">
              <w:rPr>
                <w:sz w:val="26"/>
                <w:szCs w:val="26"/>
              </w:rPr>
              <w:tab/>
              <w:t xml:space="preserve">сопровождение. Организация педагогической поддержки. </w:t>
            </w:r>
          </w:p>
          <w:p w14:paraId="1BBDC14A" w14:textId="77777777" w:rsidR="0085304D" w:rsidRPr="00C20999" w:rsidRDefault="0085304D" w:rsidP="009B5EBD">
            <w:pPr>
              <w:numPr>
                <w:ilvl w:val="0"/>
                <w:numId w:val="56"/>
              </w:numPr>
              <w:spacing w:line="283" w:lineRule="auto"/>
              <w:ind w:hanging="351"/>
              <w:rPr>
                <w:sz w:val="26"/>
                <w:szCs w:val="26"/>
              </w:rPr>
            </w:pPr>
            <w:r w:rsidRPr="00C20999">
              <w:rPr>
                <w:sz w:val="26"/>
                <w:szCs w:val="26"/>
              </w:rPr>
              <w:t xml:space="preserve">Консультации </w:t>
            </w:r>
            <w:r w:rsidRPr="00C20999">
              <w:rPr>
                <w:sz w:val="26"/>
                <w:szCs w:val="26"/>
              </w:rPr>
              <w:tab/>
              <w:t xml:space="preserve">родителей </w:t>
            </w:r>
            <w:r w:rsidRPr="00C20999">
              <w:rPr>
                <w:sz w:val="26"/>
                <w:szCs w:val="26"/>
              </w:rPr>
              <w:tab/>
              <w:t xml:space="preserve">(законных представителей) </w:t>
            </w:r>
            <w:r w:rsidRPr="00C20999">
              <w:rPr>
                <w:sz w:val="26"/>
                <w:szCs w:val="26"/>
              </w:rPr>
              <w:tab/>
              <w:t xml:space="preserve">педагога-психолога, социального педагога. </w:t>
            </w:r>
          </w:p>
          <w:p w14:paraId="59AD02C8" w14:textId="77777777" w:rsidR="0085304D" w:rsidRPr="00C20999" w:rsidRDefault="0085304D" w:rsidP="009B5EBD">
            <w:pPr>
              <w:numPr>
                <w:ilvl w:val="0"/>
                <w:numId w:val="56"/>
              </w:numPr>
              <w:spacing w:line="259" w:lineRule="auto"/>
              <w:ind w:hanging="351"/>
              <w:rPr>
                <w:sz w:val="26"/>
                <w:szCs w:val="26"/>
              </w:rPr>
            </w:pPr>
            <w:r w:rsidRPr="00C20999">
              <w:rPr>
                <w:sz w:val="26"/>
                <w:szCs w:val="26"/>
              </w:rPr>
              <w:t xml:space="preserve">Коррекционно-развивающие групповые и      индивидуальные занятия. </w:t>
            </w:r>
          </w:p>
        </w:tc>
      </w:tr>
      <w:tr w:rsidR="0085304D" w:rsidRPr="00B040E1" w14:paraId="32DF37D9" w14:textId="77777777" w:rsidTr="00517646">
        <w:trPr>
          <w:trHeight w:val="629"/>
        </w:trPr>
        <w:tc>
          <w:tcPr>
            <w:tcW w:w="2821" w:type="dxa"/>
            <w:tcBorders>
              <w:top w:val="single" w:sz="4" w:space="0" w:color="000000"/>
              <w:left w:val="single" w:sz="4" w:space="0" w:color="000000"/>
              <w:bottom w:val="single" w:sz="4" w:space="0" w:color="000000"/>
              <w:right w:val="single" w:sz="4" w:space="0" w:color="000000"/>
            </w:tcBorders>
          </w:tcPr>
          <w:p w14:paraId="796DC033" w14:textId="77777777" w:rsidR="0085304D" w:rsidRPr="00B040E1" w:rsidRDefault="0085304D" w:rsidP="00517646">
            <w:pPr>
              <w:spacing w:line="259" w:lineRule="auto"/>
              <w:rPr>
                <w:sz w:val="26"/>
                <w:szCs w:val="26"/>
              </w:rPr>
            </w:pPr>
            <w:r w:rsidRPr="00B040E1">
              <w:rPr>
                <w:sz w:val="26"/>
                <w:szCs w:val="26"/>
              </w:rPr>
              <w:t xml:space="preserve">Одаренные дети </w:t>
            </w:r>
          </w:p>
        </w:tc>
        <w:tc>
          <w:tcPr>
            <w:tcW w:w="6124" w:type="dxa"/>
            <w:tcBorders>
              <w:top w:val="single" w:sz="4" w:space="0" w:color="000000"/>
              <w:left w:val="single" w:sz="4" w:space="0" w:color="000000"/>
              <w:bottom w:val="single" w:sz="4" w:space="0" w:color="000000"/>
              <w:right w:val="single" w:sz="4" w:space="0" w:color="000000"/>
            </w:tcBorders>
          </w:tcPr>
          <w:p w14:paraId="027358E5" w14:textId="77777777" w:rsidR="0085304D" w:rsidRPr="00B040E1" w:rsidRDefault="0085304D" w:rsidP="009B5EBD">
            <w:pPr>
              <w:numPr>
                <w:ilvl w:val="0"/>
                <w:numId w:val="57"/>
              </w:numPr>
              <w:spacing w:after="20" w:line="259" w:lineRule="auto"/>
              <w:ind w:hanging="245"/>
              <w:rPr>
                <w:sz w:val="26"/>
                <w:szCs w:val="26"/>
              </w:rPr>
            </w:pPr>
            <w:r w:rsidRPr="00B040E1">
              <w:rPr>
                <w:sz w:val="26"/>
                <w:szCs w:val="26"/>
              </w:rPr>
              <w:t xml:space="preserve">Консультации педагога-психолога. </w:t>
            </w:r>
          </w:p>
          <w:p w14:paraId="1E26001E" w14:textId="77777777" w:rsidR="0085304D" w:rsidRPr="00B040E1" w:rsidRDefault="0085304D" w:rsidP="009B5EBD">
            <w:pPr>
              <w:numPr>
                <w:ilvl w:val="0"/>
                <w:numId w:val="57"/>
              </w:numPr>
              <w:spacing w:line="259" w:lineRule="auto"/>
              <w:ind w:hanging="245"/>
              <w:rPr>
                <w:sz w:val="26"/>
                <w:szCs w:val="26"/>
              </w:rPr>
            </w:pPr>
            <w:r w:rsidRPr="00B040E1">
              <w:rPr>
                <w:sz w:val="26"/>
                <w:szCs w:val="26"/>
              </w:rPr>
              <w:t xml:space="preserve">Психолого-педагогическое сопровождение. </w:t>
            </w:r>
          </w:p>
        </w:tc>
      </w:tr>
    </w:tbl>
    <w:p w14:paraId="386E4C1C" w14:textId="77777777" w:rsidR="0085304D" w:rsidRPr="00B040E1" w:rsidRDefault="0085304D" w:rsidP="0085304D">
      <w:pPr>
        <w:spacing w:after="18" w:line="259" w:lineRule="auto"/>
        <w:ind w:left="780"/>
        <w:rPr>
          <w:sz w:val="26"/>
          <w:szCs w:val="26"/>
        </w:rPr>
      </w:pPr>
      <w:r w:rsidRPr="00B040E1">
        <w:rPr>
          <w:sz w:val="26"/>
          <w:szCs w:val="26"/>
        </w:rPr>
        <w:t xml:space="preserve">  </w:t>
      </w:r>
    </w:p>
    <w:p w14:paraId="7A6AA490" w14:textId="77777777" w:rsidR="0085304D" w:rsidRPr="00B040E1" w:rsidRDefault="0085304D" w:rsidP="0085304D">
      <w:pPr>
        <w:ind w:left="-15" w:right="89"/>
        <w:rPr>
          <w:sz w:val="26"/>
          <w:szCs w:val="26"/>
        </w:rPr>
      </w:pPr>
      <w:r w:rsidRPr="00B040E1">
        <w:rPr>
          <w:sz w:val="26"/>
          <w:szCs w:val="26"/>
        </w:rPr>
        <w:t xml:space="preserve">Особыми задачами воспитания обучающихся с особыми образовательными </w:t>
      </w:r>
      <w:r w:rsidRPr="00B040E1">
        <w:rPr>
          <w:sz w:val="26"/>
          <w:szCs w:val="26"/>
        </w:rPr>
        <w:lastRenderedPageBreak/>
        <w:t xml:space="preserve">потребностями в школе являются: </w:t>
      </w:r>
    </w:p>
    <w:p w14:paraId="683812B5"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налаживание эмоционально - положительного взаимодействия детей с окружающими для их успешной социальной адаптации и интеграции в школе; </w:t>
      </w:r>
    </w:p>
    <w:p w14:paraId="4A32A742"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формирование доброжелательного отношения к детям и их семьям со стороны всех участников образовательных отношений; </w:t>
      </w:r>
    </w:p>
    <w:p w14:paraId="14477256"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построение воспитательной деятельности с учётом индивидуальных особенностей и возможностей каждого обучающегося; </w:t>
      </w:r>
    </w:p>
    <w:p w14:paraId="13F9FB2D"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обеспечение психолого - педагогической поддержки семей обучающихся, содействие повышению уровня их педагогической, психологической, медико - социальной компетентности. </w:t>
      </w:r>
    </w:p>
    <w:p w14:paraId="7825AE15" w14:textId="77777777" w:rsidR="0085304D" w:rsidRPr="00B040E1" w:rsidRDefault="0085304D" w:rsidP="0085304D">
      <w:pPr>
        <w:spacing w:line="259" w:lineRule="auto"/>
        <w:rPr>
          <w:sz w:val="26"/>
          <w:szCs w:val="26"/>
        </w:rPr>
      </w:pPr>
      <w:r w:rsidRPr="00B040E1">
        <w:rPr>
          <w:sz w:val="26"/>
          <w:szCs w:val="26"/>
        </w:rPr>
        <w:t xml:space="preserve"> </w:t>
      </w:r>
    </w:p>
    <w:p w14:paraId="5894596F" w14:textId="77777777" w:rsidR="0085304D" w:rsidRPr="00B040E1" w:rsidRDefault="0085304D" w:rsidP="0085304D">
      <w:pPr>
        <w:ind w:left="-15" w:right="89" w:firstLine="582"/>
        <w:jc w:val="both"/>
        <w:rPr>
          <w:sz w:val="26"/>
          <w:szCs w:val="26"/>
        </w:rPr>
      </w:pPr>
      <w:r w:rsidRPr="00B040E1">
        <w:rPr>
          <w:sz w:val="26"/>
          <w:szCs w:val="26"/>
        </w:rPr>
        <w:t xml:space="preserve">При организации воспитания детей с особыми образовательными потребностями учителя школы ориентируются: </w:t>
      </w:r>
    </w:p>
    <w:p w14:paraId="4E37D043"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на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 </w:t>
      </w:r>
    </w:p>
    <w:p w14:paraId="4E3D8B7B"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на создание оптимальных условий совместного воспитания и обучения детей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 - психологов, учителей - логопедов; </w:t>
      </w:r>
    </w:p>
    <w:p w14:paraId="2A1CD22A"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на личностно - ориентированный подход в школе всех видов детской деятельности. </w:t>
      </w:r>
    </w:p>
    <w:p w14:paraId="2EB75EFD" w14:textId="77777777" w:rsidR="0085304D" w:rsidRPr="00B040E1" w:rsidRDefault="0085304D" w:rsidP="0085304D">
      <w:pPr>
        <w:ind w:left="-15" w:right="274" w:firstLine="582"/>
        <w:jc w:val="both"/>
        <w:rPr>
          <w:sz w:val="26"/>
          <w:szCs w:val="26"/>
        </w:rPr>
      </w:pPr>
      <w:r w:rsidRPr="00B040E1">
        <w:rPr>
          <w:sz w:val="26"/>
          <w:szCs w:val="26"/>
        </w:rPr>
        <w:t xml:space="preserve">Оказание медицинской помощи проводится в специализированном медицинском кабинете. Данные обучающиеся обеспечены льготным питанием. Оказание психологической помощи осуществляется педагогом - психологом. В образовательном учреждении проводятся групповые коррекционные занятия по развитию интеллектуальных способностей обучающихся. В образовательном учреждении обеспечены условия охраны здоровья обучающихся, в том числе инвалидов и лиц с ограниченными возможностями здоровья. Обеспечен доступ в здание школы инвалидов и лиц с ограниченными возможностями здоровья. </w:t>
      </w:r>
    </w:p>
    <w:p w14:paraId="4BC3DF8F" w14:textId="77777777" w:rsidR="0085304D" w:rsidRPr="00B040E1" w:rsidRDefault="0085304D" w:rsidP="0085304D">
      <w:pPr>
        <w:spacing w:after="182" w:line="259" w:lineRule="auto"/>
        <w:rPr>
          <w:sz w:val="26"/>
          <w:szCs w:val="26"/>
        </w:rPr>
      </w:pPr>
      <w:r w:rsidRPr="00B040E1">
        <w:rPr>
          <w:rFonts w:ascii="Arial" w:eastAsia="Arial" w:hAnsi="Arial" w:cs="Arial"/>
          <w:b/>
          <w:sz w:val="26"/>
          <w:szCs w:val="26"/>
        </w:rPr>
        <w:t xml:space="preserve"> </w:t>
      </w:r>
    </w:p>
    <w:p w14:paraId="34644E03" w14:textId="77777777" w:rsidR="0085304D" w:rsidRPr="00B040E1" w:rsidRDefault="0085304D" w:rsidP="0085304D">
      <w:pPr>
        <w:spacing w:after="43" w:line="269" w:lineRule="auto"/>
        <w:ind w:firstLine="566"/>
        <w:rPr>
          <w:sz w:val="26"/>
          <w:szCs w:val="26"/>
        </w:rPr>
      </w:pPr>
      <w:r w:rsidRPr="00B040E1">
        <w:rPr>
          <w:rFonts w:ascii="Arial" w:eastAsia="Arial" w:hAnsi="Arial" w:cs="Arial"/>
          <w:b/>
          <w:sz w:val="26"/>
          <w:szCs w:val="26"/>
        </w:rPr>
        <w:t>3.4 Система поощрения социальной успешности и проявлений активной жизненной позиции обучающихся</w:t>
      </w:r>
      <w:r w:rsidRPr="00B040E1">
        <w:rPr>
          <w:sz w:val="26"/>
          <w:szCs w:val="26"/>
        </w:rPr>
        <w:t xml:space="preserve"> </w:t>
      </w:r>
    </w:p>
    <w:p w14:paraId="0711937F" w14:textId="77777777" w:rsidR="0085304D" w:rsidRPr="00B040E1" w:rsidRDefault="0085304D" w:rsidP="0085304D">
      <w:pPr>
        <w:ind w:left="-15" w:right="89"/>
        <w:rPr>
          <w:sz w:val="26"/>
          <w:szCs w:val="26"/>
        </w:rPr>
      </w:pPr>
      <w:r w:rsidRPr="00B040E1">
        <w:rPr>
          <w:sz w:val="26"/>
          <w:szCs w:val="26"/>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485430C6" w14:textId="77777777" w:rsidR="0085304D" w:rsidRPr="00B040E1" w:rsidRDefault="0085304D" w:rsidP="0085304D">
      <w:pPr>
        <w:spacing w:after="104" w:line="259" w:lineRule="auto"/>
        <w:rPr>
          <w:sz w:val="26"/>
          <w:szCs w:val="26"/>
        </w:rPr>
      </w:pPr>
      <w:r w:rsidRPr="00B040E1">
        <w:rPr>
          <w:rFonts w:ascii="Arial" w:eastAsia="Arial" w:hAnsi="Arial" w:cs="Arial"/>
          <w:b/>
          <w:sz w:val="26"/>
          <w:szCs w:val="26"/>
        </w:rPr>
        <w:t xml:space="preserve"> </w:t>
      </w:r>
    </w:p>
    <w:p w14:paraId="60DFFA43" w14:textId="77777777" w:rsidR="0085304D" w:rsidRPr="00B040E1" w:rsidRDefault="0085304D" w:rsidP="0085304D">
      <w:pPr>
        <w:ind w:left="566" w:right="89"/>
        <w:rPr>
          <w:sz w:val="26"/>
          <w:szCs w:val="26"/>
        </w:rPr>
      </w:pPr>
      <w:r w:rsidRPr="00B040E1">
        <w:rPr>
          <w:sz w:val="26"/>
          <w:szCs w:val="26"/>
        </w:rPr>
        <w:t xml:space="preserve">Принципы поощрения, которыми руководствуется школа: </w:t>
      </w:r>
    </w:p>
    <w:p w14:paraId="0B90D07B"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публичность поощрения (информирование всех обучающихся образовательного учреждения (школы) о награждении, проведение процедуры награждения в присутствии значительного числа школьников); </w:t>
      </w:r>
    </w:p>
    <w:p w14:paraId="4D9AC6FD"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соответствия процедур награждения укладу общеобразовательной организации, качеству воспитывающей среды, символике общеобразовательной организации; </w:t>
      </w:r>
    </w:p>
    <w:p w14:paraId="45D0BC9D"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прозрачность правил поощрения – они регламентированы Положением о награждениях. Ознакомление школьников и их родителей (законных </w:t>
      </w:r>
    </w:p>
    <w:p w14:paraId="73E0B1AB" w14:textId="77777777" w:rsidR="0085304D" w:rsidRPr="00B040E1" w:rsidRDefault="0085304D" w:rsidP="0085304D">
      <w:pPr>
        <w:ind w:left="-15" w:right="89"/>
        <w:rPr>
          <w:sz w:val="26"/>
          <w:szCs w:val="26"/>
        </w:rPr>
      </w:pPr>
      <w:r w:rsidRPr="00B040E1">
        <w:rPr>
          <w:sz w:val="26"/>
          <w:szCs w:val="26"/>
        </w:rPr>
        <w:t xml:space="preserve">представителей) с локальным актом обязательно; </w:t>
      </w:r>
    </w:p>
    <w:p w14:paraId="0E0CD6C6"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регулирование частоты награждений; </w:t>
      </w:r>
    </w:p>
    <w:p w14:paraId="1D9821E7"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lastRenderedPageBreak/>
        <w:t xml:space="preserve">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14:paraId="705968B1"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 </w:t>
      </w:r>
    </w:p>
    <w:p w14:paraId="31123CF9"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дифференцированность поощрений – наличие уровней и типов наград позволяет продлить стимулирующее действие системы поощрения. </w:t>
      </w:r>
    </w:p>
    <w:p w14:paraId="23B9DAE0" w14:textId="77777777" w:rsidR="0085304D" w:rsidRPr="00B040E1" w:rsidRDefault="0085304D" w:rsidP="0085304D">
      <w:pPr>
        <w:spacing w:after="378" w:line="259" w:lineRule="auto"/>
        <w:rPr>
          <w:sz w:val="26"/>
          <w:szCs w:val="26"/>
        </w:rPr>
      </w:pPr>
      <w:r w:rsidRPr="00B040E1">
        <w:rPr>
          <w:rFonts w:ascii="Arial" w:eastAsia="Arial" w:hAnsi="Arial" w:cs="Arial"/>
          <w:b/>
          <w:sz w:val="26"/>
          <w:szCs w:val="26"/>
        </w:rPr>
        <w:t xml:space="preserve"> </w:t>
      </w:r>
    </w:p>
    <w:p w14:paraId="2C0E829E" w14:textId="77777777" w:rsidR="0085304D" w:rsidRPr="00B040E1" w:rsidRDefault="0085304D" w:rsidP="0085304D">
      <w:pPr>
        <w:spacing w:after="48" w:line="269" w:lineRule="auto"/>
        <w:ind w:left="561" w:hanging="10"/>
        <w:rPr>
          <w:sz w:val="26"/>
          <w:szCs w:val="26"/>
        </w:rPr>
      </w:pPr>
      <w:r w:rsidRPr="00B040E1">
        <w:rPr>
          <w:rFonts w:ascii="Arial" w:eastAsia="Arial" w:hAnsi="Arial" w:cs="Arial"/>
          <w:b/>
          <w:sz w:val="26"/>
          <w:szCs w:val="26"/>
        </w:rPr>
        <w:t>3.5. Анализ воспитательного процесса</w:t>
      </w:r>
      <w:r w:rsidRPr="00B040E1">
        <w:rPr>
          <w:sz w:val="26"/>
          <w:szCs w:val="26"/>
        </w:rPr>
        <w:t xml:space="preserve"> </w:t>
      </w:r>
    </w:p>
    <w:p w14:paraId="43B5A690" w14:textId="77777777" w:rsidR="0085304D" w:rsidRPr="00B040E1" w:rsidRDefault="0085304D" w:rsidP="0085304D">
      <w:pPr>
        <w:ind w:left="-15" w:right="89" w:firstLine="582"/>
        <w:rPr>
          <w:sz w:val="26"/>
          <w:szCs w:val="26"/>
        </w:rPr>
      </w:pPr>
      <w:r w:rsidRPr="00B040E1">
        <w:rPr>
          <w:sz w:val="26"/>
          <w:szCs w:val="26"/>
        </w:rPr>
        <w:t xml:space="preserve">Анализ воспитательного процесса в МАОУ «Аромашевская СОШ им. В.Д. Кармацкого» осуществляется в соответствии с целевыми ориентирами результатов воспитания, личностными результатами обучающихся. </w:t>
      </w:r>
    </w:p>
    <w:p w14:paraId="2AC3C0E0" w14:textId="77777777" w:rsidR="0085304D" w:rsidRPr="00B040E1" w:rsidRDefault="0085304D" w:rsidP="0085304D">
      <w:pPr>
        <w:ind w:left="-15" w:right="89" w:firstLine="582"/>
        <w:rPr>
          <w:sz w:val="26"/>
          <w:szCs w:val="26"/>
        </w:rPr>
      </w:pPr>
      <w:r w:rsidRPr="00B040E1">
        <w:rPr>
          <w:sz w:val="26"/>
          <w:szCs w:val="26"/>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32CB0DB2" w14:textId="77777777" w:rsidR="0085304D" w:rsidRPr="00B040E1" w:rsidRDefault="0085304D" w:rsidP="0085304D">
      <w:pPr>
        <w:ind w:left="-15" w:right="89" w:firstLine="582"/>
        <w:rPr>
          <w:sz w:val="26"/>
          <w:szCs w:val="26"/>
        </w:rPr>
      </w:pPr>
      <w:r w:rsidRPr="00B040E1">
        <w:rPr>
          <w:sz w:val="26"/>
          <w:szCs w:val="26"/>
        </w:rPr>
        <w:t xml:space="preserve">Планирование анализа воспитательного процесса включено в календарный план воспитательной работы. </w:t>
      </w:r>
    </w:p>
    <w:p w14:paraId="32D9219C" w14:textId="77777777" w:rsidR="0085304D" w:rsidRPr="00B040E1" w:rsidRDefault="0085304D" w:rsidP="0085304D">
      <w:pPr>
        <w:ind w:left="566" w:right="89"/>
        <w:rPr>
          <w:sz w:val="26"/>
          <w:szCs w:val="26"/>
        </w:rPr>
      </w:pPr>
      <w:r w:rsidRPr="00B040E1">
        <w:rPr>
          <w:sz w:val="26"/>
          <w:szCs w:val="26"/>
        </w:rPr>
        <w:t xml:space="preserve">Основные принципы самоанализа воспитательной работы: </w:t>
      </w:r>
    </w:p>
    <w:p w14:paraId="4EEB1D23"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взаимное уважение всех участников образовательных отношений; </w:t>
      </w:r>
    </w:p>
    <w:p w14:paraId="2CC99BC9"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 </w:t>
      </w:r>
    </w:p>
    <w:p w14:paraId="4D6A4037"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(знание и сохранение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w:t>
      </w:r>
    </w:p>
    <w:p w14:paraId="002E61CA" w14:textId="77777777" w:rsidR="0085304D" w:rsidRPr="00B040E1" w:rsidRDefault="0085304D" w:rsidP="009B5EBD">
      <w:pPr>
        <w:widowControl/>
        <w:numPr>
          <w:ilvl w:val="0"/>
          <w:numId w:val="51"/>
        </w:numPr>
        <w:autoSpaceDE/>
        <w:autoSpaceDN/>
        <w:spacing w:after="11" w:line="266" w:lineRule="auto"/>
        <w:ind w:right="89" w:hanging="240"/>
        <w:jc w:val="both"/>
        <w:rPr>
          <w:sz w:val="26"/>
          <w:szCs w:val="26"/>
        </w:rPr>
      </w:pPr>
      <w:r w:rsidRPr="00B040E1">
        <w:rPr>
          <w:sz w:val="26"/>
          <w:szCs w:val="26"/>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образовательное учреждение участвует наряду с другими социальными институтами, так и стихийной социализации и саморазвития. </w:t>
      </w:r>
    </w:p>
    <w:p w14:paraId="0E6A33C4" w14:textId="77777777" w:rsidR="0085304D" w:rsidRPr="00B040E1" w:rsidRDefault="0085304D" w:rsidP="0085304D">
      <w:pPr>
        <w:spacing w:after="9" w:line="269" w:lineRule="auto"/>
        <w:ind w:left="561" w:hanging="10"/>
        <w:rPr>
          <w:sz w:val="26"/>
          <w:szCs w:val="26"/>
        </w:rPr>
      </w:pPr>
      <w:r w:rsidRPr="00B040E1">
        <w:rPr>
          <w:rFonts w:ascii="Arial" w:eastAsia="Arial" w:hAnsi="Arial" w:cs="Arial"/>
          <w:b/>
          <w:sz w:val="26"/>
          <w:szCs w:val="26"/>
        </w:rPr>
        <w:t xml:space="preserve">Основные направления анализа воспитательного процесса: </w:t>
      </w:r>
    </w:p>
    <w:p w14:paraId="1B508E38" w14:textId="77777777" w:rsidR="0085304D" w:rsidRPr="00B040E1" w:rsidRDefault="0085304D" w:rsidP="0085304D">
      <w:pPr>
        <w:spacing w:line="259" w:lineRule="auto"/>
        <w:ind w:left="561" w:hanging="10"/>
        <w:rPr>
          <w:sz w:val="26"/>
          <w:szCs w:val="26"/>
        </w:rPr>
      </w:pPr>
      <w:r w:rsidRPr="00B040E1">
        <w:rPr>
          <w:rFonts w:ascii="Arial" w:eastAsia="Arial" w:hAnsi="Arial" w:cs="Arial"/>
          <w:i/>
          <w:sz w:val="26"/>
          <w:szCs w:val="26"/>
        </w:rPr>
        <w:t xml:space="preserve">Результаты воспитания, социализации и саморазвития обучающихся. </w:t>
      </w:r>
    </w:p>
    <w:p w14:paraId="7C6CBC09" w14:textId="77777777" w:rsidR="0085304D" w:rsidRPr="00B040E1" w:rsidRDefault="0085304D" w:rsidP="0085304D">
      <w:pPr>
        <w:ind w:left="-15" w:right="89" w:firstLine="582"/>
        <w:jc w:val="both"/>
        <w:rPr>
          <w:sz w:val="26"/>
          <w:szCs w:val="26"/>
        </w:rPr>
      </w:pPr>
      <w:r w:rsidRPr="00B040E1">
        <w:rPr>
          <w:sz w:val="26"/>
          <w:szCs w:val="26"/>
        </w:rPr>
        <w:t xml:space="preserve">Критерием, на основе которого осуществляется данный анализ, является динамика личностного развития обучающихся в каждом классе. </w:t>
      </w:r>
    </w:p>
    <w:p w14:paraId="72769270" w14:textId="77777777" w:rsidR="0085304D" w:rsidRPr="00B040E1" w:rsidRDefault="0085304D" w:rsidP="0085304D">
      <w:pPr>
        <w:ind w:left="-15" w:right="89"/>
        <w:jc w:val="both"/>
        <w:rPr>
          <w:sz w:val="26"/>
          <w:szCs w:val="26"/>
        </w:rPr>
      </w:pPr>
      <w:r w:rsidRPr="00B040E1">
        <w:rPr>
          <w:sz w:val="26"/>
          <w:szCs w:val="26"/>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14:paraId="49DCC58D" w14:textId="77777777" w:rsidR="0085304D" w:rsidRPr="00B040E1" w:rsidRDefault="0085304D" w:rsidP="0085304D">
      <w:pPr>
        <w:ind w:left="-15" w:right="89"/>
        <w:jc w:val="both"/>
        <w:rPr>
          <w:sz w:val="26"/>
          <w:szCs w:val="26"/>
        </w:rPr>
      </w:pPr>
      <w:r w:rsidRPr="00B040E1">
        <w:rPr>
          <w:sz w:val="26"/>
          <w:szCs w:val="26"/>
        </w:rPr>
        <w:lastRenderedPageBreak/>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35939D99" w14:textId="77777777" w:rsidR="0085304D" w:rsidRPr="00B040E1" w:rsidRDefault="0085304D" w:rsidP="0085304D">
      <w:pPr>
        <w:ind w:left="566" w:right="89"/>
        <w:jc w:val="both"/>
        <w:rPr>
          <w:sz w:val="26"/>
          <w:szCs w:val="26"/>
        </w:rPr>
      </w:pPr>
      <w:r w:rsidRPr="00B040E1">
        <w:rPr>
          <w:sz w:val="26"/>
          <w:szCs w:val="26"/>
        </w:rPr>
        <w:t xml:space="preserve">Внимание педагогических работников сосредоточивается на вопросах: </w:t>
      </w:r>
    </w:p>
    <w:p w14:paraId="7B11B538" w14:textId="77777777" w:rsidR="0085304D" w:rsidRPr="00B040E1" w:rsidRDefault="0085304D" w:rsidP="009B5EBD">
      <w:pPr>
        <w:widowControl/>
        <w:numPr>
          <w:ilvl w:val="0"/>
          <w:numId w:val="52"/>
        </w:numPr>
        <w:autoSpaceDE/>
        <w:autoSpaceDN/>
        <w:spacing w:after="11" w:line="266" w:lineRule="auto"/>
        <w:ind w:right="89" w:hanging="520"/>
        <w:jc w:val="both"/>
        <w:rPr>
          <w:sz w:val="26"/>
          <w:szCs w:val="26"/>
        </w:rPr>
      </w:pPr>
      <w:r w:rsidRPr="00B040E1">
        <w:rPr>
          <w:sz w:val="26"/>
          <w:szCs w:val="26"/>
        </w:rPr>
        <w:t xml:space="preserve">какие проблемы, затруднения в личностном развитии обучающихся удалось решить за прошедший учебный год; </w:t>
      </w:r>
    </w:p>
    <w:p w14:paraId="71621FD9" w14:textId="77777777" w:rsidR="0085304D" w:rsidRPr="00B040E1" w:rsidRDefault="0085304D" w:rsidP="009B5EBD">
      <w:pPr>
        <w:widowControl/>
        <w:numPr>
          <w:ilvl w:val="0"/>
          <w:numId w:val="52"/>
        </w:numPr>
        <w:autoSpaceDE/>
        <w:autoSpaceDN/>
        <w:spacing w:after="11" w:line="266" w:lineRule="auto"/>
        <w:ind w:right="89" w:hanging="520"/>
        <w:jc w:val="both"/>
        <w:rPr>
          <w:sz w:val="26"/>
          <w:szCs w:val="26"/>
        </w:rPr>
      </w:pPr>
      <w:r w:rsidRPr="00B040E1">
        <w:rPr>
          <w:sz w:val="26"/>
          <w:szCs w:val="26"/>
        </w:rPr>
        <w:t xml:space="preserve">какие проблемы, затруднения решить не удалось и почему; </w:t>
      </w:r>
    </w:p>
    <w:p w14:paraId="5C6CC76F" w14:textId="77777777" w:rsidR="0085304D" w:rsidRPr="00B040E1" w:rsidRDefault="0085304D" w:rsidP="009B5EBD">
      <w:pPr>
        <w:widowControl/>
        <w:numPr>
          <w:ilvl w:val="0"/>
          <w:numId w:val="52"/>
        </w:numPr>
        <w:autoSpaceDE/>
        <w:autoSpaceDN/>
        <w:spacing w:after="11" w:line="266" w:lineRule="auto"/>
        <w:ind w:right="89" w:hanging="520"/>
        <w:jc w:val="both"/>
        <w:rPr>
          <w:sz w:val="26"/>
          <w:szCs w:val="26"/>
        </w:rPr>
      </w:pPr>
      <w:r w:rsidRPr="00B040E1">
        <w:rPr>
          <w:sz w:val="26"/>
          <w:szCs w:val="26"/>
        </w:rPr>
        <w:t xml:space="preserve">какие новые проблемы, трудности появились, над чем предстоит работать педагогическому коллективу. </w:t>
      </w:r>
    </w:p>
    <w:p w14:paraId="542BD40D" w14:textId="77777777" w:rsidR="0085304D" w:rsidRPr="00B040E1" w:rsidRDefault="0085304D" w:rsidP="0085304D">
      <w:pPr>
        <w:spacing w:line="259" w:lineRule="auto"/>
        <w:ind w:left="561" w:hanging="10"/>
        <w:jc w:val="both"/>
        <w:rPr>
          <w:sz w:val="26"/>
          <w:szCs w:val="26"/>
        </w:rPr>
      </w:pPr>
      <w:r w:rsidRPr="00B040E1">
        <w:rPr>
          <w:rFonts w:ascii="Arial" w:eastAsia="Arial" w:hAnsi="Arial" w:cs="Arial"/>
          <w:i/>
          <w:sz w:val="26"/>
          <w:szCs w:val="26"/>
        </w:rPr>
        <w:t xml:space="preserve">Состояние совместной деятельности обучающихся и взрослых. </w:t>
      </w:r>
    </w:p>
    <w:p w14:paraId="3072D1B0" w14:textId="77777777" w:rsidR="0085304D" w:rsidRPr="00B040E1" w:rsidRDefault="0085304D" w:rsidP="0085304D">
      <w:pPr>
        <w:ind w:left="-15" w:right="89"/>
        <w:jc w:val="both"/>
        <w:rPr>
          <w:sz w:val="26"/>
          <w:szCs w:val="26"/>
        </w:rPr>
      </w:pPr>
      <w:r w:rsidRPr="00B040E1">
        <w:rPr>
          <w:sz w:val="26"/>
          <w:szCs w:val="26"/>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14:paraId="3FE3140B" w14:textId="77777777" w:rsidR="0085304D" w:rsidRPr="00B040E1" w:rsidRDefault="0085304D" w:rsidP="0085304D">
      <w:pPr>
        <w:ind w:left="-15" w:right="89" w:firstLine="582"/>
        <w:jc w:val="both"/>
        <w:rPr>
          <w:sz w:val="26"/>
          <w:szCs w:val="26"/>
        </w:rPr>
      </w:pPr>
      <w:r w:rsidRPr="00B040E1">
        <w:rPr>
          <w:sz w:val="26"/>
          <w:szCs w:val="26"/>
        </w:rPr>
        <w:t xml:space="preserve">Анализ проводится заместителем директора по воспитательной работе (советником директора по воспитанию, педагогом - 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w:t>
      </w:r>
    </w:p>
    <w:p w14:paraId="0584D24D" w14:textId="77777777" w:rsidR="0085304D" w:rsidRPr="00B040E1" w:rsidRDefault="0085304D" w:rsidP="0085304D">
      <w:pPr>
        <w:ind w:left="-15" w:right="89" w:firstLine="582"/>
        <w:jc w:val="both"/>
        <w:rPr>
          <w:sz w:val="26"/>
          <w:szCs w:val="26"/>
        </w:rPr>
      </w:pPr>
      <w:r w:rsidRPr="00B040E1">
        <w:rPr>
          <w:sz w:val="26"/>
          <w:szCs w:val="26"/>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53848174" w14:textId="77777777" w:rsidR="0085304D" w:rsidRPr="00B040E1" w:rsidRDefault="0085304D" w:rsidP="0085304D">
      <w:pPr>
        <w:ind w:left="-15" w:right="89"/>
        <w:jc w:val="both"/>
        <w:rPr>
          <w:sz w:val="26"/>
          <w:szCs w:val="26"/>
        </w:rPr>
      </w:pPr>
      <w:r w:rsidRPr="00B040E1">
        <w:rPr>
          <w:sz w:val="26"/>
          <w:szCs w:val="26"/>
        </w:rPr>
        <w:t xml:space="preserve">Результаты обсуждаются на заседании методических объединений классных руководителей или педагогическом совете. </w:t>
      </w:r>
    </w:p>
    <w:p w14:paraId="1D6722CC" w14:textId="77777777" w:rsidR="0085304D" w:rsidRPr="00B040E1" w:rsidRDefault="0085304D" w:rsidP="0085304D">
      <w:pPr>
        <w:ind w:left="-15" w:right="89" w:firstLine="582"/>
        <w:jc w:val="both"/>
        <w:rPr>
          <w:sz w:val="26"/>
          <w:szCs w:val="26"/>
        </w:rPr>
      </w:pPr>
      <w:r w:rsidRPr="00B040E1">
        <w:rPr>
          <w:sz w:val="26"/>
          <w:szCs w:val="26"/>
        </w:rPr>
        <w:t xml:space="preserve">Внимание </w:t>
      </w:r>
      <w:r w:rsidRPr="00B040E1">
        <w:rPr>
          <w:sz w:val="26"/>
          <w:szCs w:val="26"/>
        </w:rPr>
        <w:tab/>
        <w:t xml:space="preserve">сосредотачивается </w:t>
      </w:r>
      <w:r w:rsidRPr="00B040E1">
        <w:rPr>
          <w:sz w:val="26"/>
          <w:szCs w:val="26"/>
        </w:rPr>
        <w:tab/>
        <w:t xml:space="preserve">на </w:t>
      </w:r>
      <w:r w:rsidRPr="00B040E1">
        <w:rPr>
          <w:sz w:val="26"/>
          <w:szCs w:val="26"/>
        </w:rPr>
        <w:tab/>
        <w:t xml:space="preserve">вопросах, </w:t>
      </w:r>
      <w:r w:rsidRPr="00B040E1">
        <w:rPr>
          <w:sz w:val="26"/>
          <w:szCs w:val="26"/>
        </w:rPr>
        <w:tab/>
        <w:t xml:space="preserve">связанных </w:t>
      </w:r>
      <w:r w:rsidRPr="00B040E1">
        <w:rPr>
          <w:sz w:val="26"/>
          <w:szCs w:val="26"/>
        </w:rPr>
        <w:tab/>
        <w:t xml:space="preserve">с </w:t>
      </w:r>
      <w:r w:rsidRPr="00B040E1">
        <w:rPr>
          <w:sz w:val="26"/>
          <w:szCs w:val="26"/>
        </w:rPr>
        <w:tab/>
        <w:t xml:space="preserve">качеством реализации воспитательного потенциала: </w:t>
      </w:r>
    </w:p>
    <w:p w14:paraId="18AEB5EB"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урочной деятельности; </w:t>
      </w:r>
    </w:p>
    <w:p w14:paraId="0185A8A1"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внеурочной деятельности обучающихся; </w:t>
      </w:r>
    </w:p>
    <w:p w14:paraId="7FA2DB10"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деятельности классных руководителей и их классов; </w:t>
      </w:r>
    </w:p>
    <w:p w14:paraId="25BAE5F5"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проводимых общешкольных основных дел, мероприятий; </w:t>
      </w:r>
    </w:p>
    <w:p w14:paraId="0E14B1A9"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внешкольных мероприятий; </w:t>
      </w:r>
    </w:p>
    <w:p w14:paraId="4AF06913"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создание и поддержка предметно-пространственной среды; </w:t>
      </w:r>
    </w:p>
    <w:p w14:paraId="03FBDF17"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взаимодействия с родительским сообществом; </w:t>
      </w:r>
    </w:p>
    <w:p w14:paraId="70AA1905"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деятельности ученического самоуправления; </w:t>
      </w:r>
    </w:p>
    <w:p w14:paraId="488EC057"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деятельности по профилактике и безопасности; </w:t>
      </w:r>
    </w:p>
    <w:p w14:paraId="27759642"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реализации потенциала социального партнерства; - деятельности по профориентации обучающихся; </w:t>
      </w:r>
    </w:p>
    <w:p w14:paraId="651234D8" w14:textId="77777777" w:rsidR="0085304D" w:rsidRPr="00B040E1" w:rsidRDefault="0085304D" w:rsidP="009B5EBD">
      <w:pPr>
        <w:widowControl/>
        <w:numPr>
          <w:ilvl w:val="0"/>
          <w:numId w:val="53"/>
        </w:numPr>
        <w:autoSpaceDE/>
        <w:autoSpaceDN/>
        <w:spacing w:after="11" w:line="266" w:lineRule="auto"/>
        <w:ind w:right="89" w:hanging="212"/>
        <w:jc w:val="both"/>
        <w:rPr>
          <w:sz w:val="26"/>
          <w:szCs w:val="26"/>
        </w:rPr>
      </w:pPr>
      <w:r w:rsidRPr="00B040E1">
        <w:rPr>
          <w:sz w:val="26"/>
          <w:szCs w:val="26"/>
        </w:rPr>
        <w:t xml:space="preserve">школьного музея. </w:t>
      </w:r>
    </w:p>
    <w:p w14:paraId="06823EA1" w14:textId="77777777" w:rsidR="0085304D" w:rsidRPr="00B040E1" w:rsidRDefault="0085304D" w:rsidP="0085304D">
      <w:pPr>
        <w:spacing w:after="20" w:line="259" w:lineRule="auto"/>
        <w:ind w:left="566"/>
        <w:rPr>
          <w:sz w:val="26"/>
          <w:szCs w:val="26"/>
        </w:rPr>
      </w:pPr>
      <w:r w:rsidRPr="00B040E1">
        <w:rPr>
          <w:sz w:val="26"/>
          <w:szCs w:val="26"/>
        </w:rPr>
        <w:t xml:space="preserve"> </w:t>
      </w:r>
    </w:p>
    <w:p w14:paraId="4DA95924" w14:textId="77777777" w:rsidR="0085304D" w:rsidRPr="00B040E1" w:rsidRDefault="0085304D" w:rsidP="0085304D">
      <w:pPr>
        <w:spacing w:after="9" w:line="431" w:lineRule="auto"/>
        <w:ind w:firstLine="485"/>
        <w:rPr>
          <w:sz w:val="26"/>
          <w:szCs w:val="26"/>
        </w:rPr>
      </w:pPr>
      <w:r w:rsidRPr="00B040E1">
        <w:rPr>
          <w:rFonts w:ascii="Arial" w:eastAsia="Arial" w:hAnsi="Arial" w:cs="Arial"/>
          <w:b/>
          <w:sz w:val="26"/>
          <w:szCs w:val="26"/>
        </w:rPr>
        <w:t xml:space="preserve">Основные мероприятия календарного плана воспитательной работы Январь: </w:t>
      </w:r>
    </w:p>
    <w:p w14:paraId="74CD8BD2" w14:textId="77777777" w:rsidR="0085304D" w:rsidRPr="00B040E1" w:rsidRDefault="0085304D" w:rsidP="0085304D">
      <w:pPr>
        <w:ind w:right="89"/>
        <w:rPr>
          <w:sz w:val="26"/>
          <w:szCs w:val="26"/>
        </w:rPr>
      </w:pPr>
      <w:r w:rsidRPr="00B040E1">
        <w:rPr>
          <w:sz w:val="26"/>
          <w:szCs w:val="26"/>
        </w:rPr>
        <w:t xml:space="preserve">25 января: День российского студенчества; </w:t>
      </w:r>
    </w:p>
    <w:p w14:paraId="0C79FE03" w14:textId="77777777" w:rsidR="0085304D" w:rsidRPr="00B040E1" w:rsidRDefault="0085304D" w:rsidP="0085304D">
      <w:pPr>
        <w:ind w:left="-15" w:right="89"/>
        <w:rPr>
          <w:sz w:val="26"/>
          <w:szCs w:val="26"/>
        </w:rPr>
      </w:pPr>
      <w:r w:rsidRPr="00B040E1">
        <w:rPr>
          <w:sz w:val="26"/>
          <w:szCs w:val="26"/>
        </w:rP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14:paraId="3F128358"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Февраль: </w:t>
      </w:r>
    </w:p>
    <w:p w14:paraId="4445A108" w14:textId="77777777" w:rsidR="0085304D" w:rsidRPr="00B040E1" w:rsidRDefault="0085304D" w:rsidP="0085304D">
      <w:pPr>
        <w:ind w:left="-15" w:right="89"/>
        <w:rPr>
          <w:sz w:val="26"/>
          <w:szCs w:val="26"/>
        </w:rPr>
      </w:pPr>
      <w:r w:rsidRPr="00B040E1">
        <w:rPr>
          <w:sz w:val="26"/>
          <w:szCs w:val="26"/>
        </w:rPr>
        <w:t xml:space="preserve">2 февраля: День разгрома советскими войсками немецко-фашистских войск в Сталинградской битве; </w:t>
      </w:r>
    </w:p>
    <w:p w14:paraId="3E3F967C" w14:textId="77777777" w:rsidR="0085304D" w:rsidRPr="00B040E1" w:rsidRDefault="0085304D" w:rsidP="0085304D">
      <w:pPr>
        <w:ind w:left="-15" w:right="89"/>
        <w:rPr>
          <w:sz w:val="26"/>
          <w:szCs w:val="26"/>
        </w:rPr>
      </w:pPr>
      <w:r w:rsidRPr="00B040E1">
        <w:rPr>
          <w:sz w:val="26"/>
          <w:szCs w:val="26"/>
        </w:rPr>
        <w:t xml:space="preserve">8 февраля: День российской науки; </w:t>
      </w:r>
    </w:p>
    <w:p w14:paraId="287CE013" w14:textId="77777777" w:rsidR="0085304D" w:rsidRPr="00B040E1" w:rsidRDefault="0085304D" w:rsidP="0085304D">
      <w:pPr>
        <w:ind w:left="-15" w:right="89"/>
        <w:rPr>
          <w:sz w:val="26"/>
          <w:szCs w:val="26"/>
        </w:rPr>
      </w:pPr>
      <w:r w:rsidRPr="00B040E1">
        <w:rPr>
          <w:sz w:val="26"/>
          <w:szCs w:val="26"/>
        </w:rPr>
        <w:t xml:space="preserve">15 февраля: День памяти о россиянах, исполнявших служебный долг за пределами </w:t>
      </w:r>
      <w:r w:rsidRPr="00B040E1">
        <w:rPr>
          <w:sz w:val="26"/>
          <w:szCs w:val="26"/>
        </w:rPr>
        <w:lastRenderedPageBreak/>
        <w:t xml:space="preserve">Отечества; </w:t>
      </w:r>
    </w:p>
    <w:p w14:paraId="59AD0840" w14:textId="77777777" w:rsidR="0085304D" w:rsidRPr="00B040E1" w:rsidRDefault="0085304D" w:rsidP="0085304D">
      <w:pPr>
        <w:ind w:left="-15" w:right="3446"/>
        <w:rPr>
          <w:sz w:val="26"/>
          <w:szCs w:val="26"/>
        </w:rPr>
      </w:pPr>
      <w:r w:rsidRPr="00B040E1">
        <w:rPr>
          <w:sz w:val="26"/>
          <w:szCs w:val="26"/>
        </w:rPr>
        <w:t xml:space="preserve">21 февраля: Международный день родного языка; 23 февраля: День защитника Отечества. </w:t>
      </w:r>
    </w:p>
    <w:p w14:paraId="5E2266CD"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Март: </w:t>
      </w:r>
    </w:p>
    <w:p w14:paraId="68CEA15C" w14:textId="77777777" w:rsidR="0085304D" w:rsidRPr="00B040E1" w:rsidRDefault="0085304D" w:rsidP="0085304D">
      <w:pPr>
        <w:spacing w:after="10" w:line="267" w:lineRule="auto"/>
        <w:ind w:left="-5" w:right="3986" w:hanging="10"/>
        <w:rPr>
          <w:sz w:val="26"/>
          <w:szCs w:val="26"/>
        </w:rPr>
      </w:pPr>
      <w:r w:rsidRPr="00B040E1">
        <w:rPr>
          <w:sz w:val="26"/>
          <w:szCs w:val="26"/>
        </w:rPr>
        <w:t xml:space="preserve">8 марта: Международный женский день; 18 марта: День воссоединения Крыма с Россией 27 марта: Всемирный день театра. </w:t>
      </w:r>
    </w:p>
    <w:p w14:paraId="5A112CEC"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Апрель: </w:t>
      </w:r>
    </w:p>
    <w:p w14:paraId="5FF54627" w14:textId="77777777" w:rsidR="0085304D" w:rsidRPr="00B040E1" w:rsidRDefault="0085304D" w:rsidP="0085304D">
      <w:pPr>
        <w:ind w:left="-15" w:right="89"/>
        <w:rPr>
          <w:sz w:val="26"/>
          <w:szCs w:val="26"/>
        </w:rPr>
      </w:pPr>
      <w:r w:rsidRPr="00B040E1">
        <w:rPr>
          <w:sz w:val="26"/>
          <w:szCs w:val="26"/>
        </w:rPr>
        <w:t xml:space="preserve">12 апреля: День космонавтики; </w:t>
      </w:r>
    </w:p>
    <w:p w14:paraId="5F914000" w14:textId="77777777" w:rsidR="0085304D" w:rsidRDefault="0085304D" w:rsidP="0085304D">
      <w:pPr>
        <w:spacing w:after="10" w:line="267" w:lineRule="auto"/>
        <w:ind w:left="-5" w:right="78" w:hanging="10"/>
        <w:rPr>
          <w:sz w:val="26"/>
          <w:szCs w:val="26"/>
        </w:rPr>
      </w:pPr>
      <w:r w:rsidRPr="00B040E1">
        <w:rPr>
          <w:sz w:val="26"/>
          <w:szCs w:val="26"/>
        </w:rPr>
        <w:t xml:space="preserve">19 апреля: День памяти о геноциде советского народа нацистами и их пособниками в годы Великой Отечественной войны </w:t>
      </w:r>
    </w:p>
    <w:p w14:paraId="6251272D" w14:textId="77777777" w:rsidR="0085304D" w:rsidRPr="00B040E1" w:rsidRDefault="0085304D" w:rsidP="0085304D">
      <w:pPr>
        <w:spacing w:after="10" w:line="267" w:lineRule="auto"/>
        <w:ind w:left="-5" w:right="78" w:hanging="10"/>
        <w:rPr>
          <w:sz w:val="26"/>
          <w:szCs w:val="26"/>
        </w:rPr>
      </w:pPr>
      <w:r w:rsidRPr="00B040E1">
        <w:rPr>
          <w:rFonts w:ascii="Arial" w:eastAsia="Arial" w:hAnsi="Arial" w:cs="Arial"/>
          <w:b/>
          <w:sz w:val="26"/>
          <w:szCs w:val="26"/>
        </w:rPr>
        <w:t xml:space="preserve">Май: </w:t>
      </w:r>
    </w:p>
    <w:p w14:paraId="5E58C7C1" w14:textId="77777777" w:rsidR="0085304D" w:rsidRPr="00B040E1" w:rsidRDefault="0085304D" w:rsidP="0085304D">
      <w:pPr>
        <w:ind w:left="-15" w:right="89"/>
        <w:rPr>
          <w:sz w:val="26"/>
          <w:szCs w:val="26"/>
        </w:rPr>
      </w:pPr>
      <w:r w:rsidRPr="00B040E1">
        <w:rPr>
          <w:sz w:val="26"/>
          <w:szCs w:val="26"/>
        </w:rPr>
        <w:t xml:space="preserve">1 мая: Праздник Весны и Труда; </w:t>
      </w:r>
    </w:p>
    <w:p w14:paraId="0EF43239" w14:textId="77777777" w:rsidR="0085304D" w:rsidRPr="00B040E1" w:rsidRDefault="0085304D" w:rsidP="0085304D">
      <w:pPr>
        <w:ind w:left="-15" w:right="89"/>
        <w:rPr>
          <w:sz w:val="26"/>
          <w:szCs w:val="26"/>
        </w:rPr>
      </w:pPr>
      <w:r w:rsidRPr="00B040E1">
        <w:rPr>
          <w:sz w:val="26"/>
          <w:szCs w:val="26"/>
        </w:rPr>
        <w:t xml:space="preserve">9 мая: День Победы; </w:t>
      </w:r>
    </w:p>
    <w:p w14:paraId="493778E4" w14:textId="77777777" w:rsidR="0085304D" w:rsidRPr="00B040E1" w:rsidRDefault="0085304D" w:rsidP="0085304D">
      <w:pPr>
        <w:ind w:left="-15" w:right="2615"/>
        <w:rPr>
          <w:sz w:val="26"/>
          <w:szCs w:val="26"/>
        </w:rPr>
      </w:pPr>
      <w:r w:rsidRPr="00B040E1">
        <w:rPr>
          <w:sz w:val="26"/>
          <w:szCs w:val="26"/>
        </w:rPr>
        <w:t xml:space="preserve">19 мая: День детских общественных организаций России; 24 мая: День славянской письменности и культуры. </w:t>
      </w:r>
    </w:p>
    <w:p w14:paraId="7025A7E7" w14:textId="77777777" w:rsidR="0085304D" w:rsidRPr="00B040E1" w:rsidRDefault="0085304D" w:rsidP="0085304D">
      <w:pPr>
        <w:spacing w:after="17" w:line="259" w:lineRule="auto"/>
        <w:rPr>
          <w:sz w:val="26"/>
          <w:szCs w:val="26"/>
        </w:rPr>
      </w:pPr>
      <w:r w:rsidRPr="00B040E1">
        <w:rPr>
          <w:rFonts w:ascii="Arial" w:eastAsia="Arial" w:hAnsi="Arial" w:cs="Arial"/>
          <w:b/>
          <w:sz w:val="26"/>
          <w:szCs w:val="26"/>
        </w:rPr>
        <w:t xml:space="preserve"> </w:t>
      </w:r>
    </w:p>
    <w:p w14:paraId="6FA74A64"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Июнь: </w:t>
      </w:r>
    </w:p>
    <w:p w14:paraId="7FDDD9BB" w14:textId="77777777" w:rsidR="0085304D" w:rsidRPr="00B040E1" w:rsidRDefault="0085304D" w:rsidP="0085304D">
      <w:pPr>
        <w:ind w:left="-15" w:right="89"/>
        <w:rPr>
          <w:sz w:val="26"/>
          <w:szCs w:val="26"/>
        </w:rPr>
      </w:pPr>
      <w:r w:rsidRPr="00B040E1">
        <w:rPr>
          <w:sz w:val="26"/>
          <w:szCs w:val="26"/>
        </w:rPr>
        <w:t xml:space="preserve">1 июня: День защиты детей; </w:t>
      </w:r>
    </w:p>
    <w:p w14:paraId="7CF6E16D" w14:textId="77777777" w:rsidR="0085304D" w:rsidRPr="00B040E1" w:rsidRDefault="0085304D" w:rsidP="0085304D">
      <w:pPr>
        <w:ind w:left="-15" w:right="89"/>
        <w:rPr>
          <w:sz w:val="26"/>
          <w:szCs w:val="26"/>
        </w:rPr>
      </w:pPr>
      <w:r w:rsidRPr="00B040E1">
        <w:rPr>
          <w:sz w:val="26"/>
          <w:szCs w:val="26"/>
        </w:rPr>
        <w:t xml:space="preserve">6 июня: День русского языка; </w:t>
      </w:r>
    </w:p>
    <w:p w14:paraId="2633149A" w14:textId="77777777" w:rsidR="0085304D" w:rsidRPr="00B040E1" w:rsidRDefault="0085304D" w:rsidP="0085304D">
      <w:pPr>
        <w:spacing w:after="10" w:line="267" w:lineRule="auto"/>
        <w:ind w:left="-5" w:right="5888" w:hanging="10"/>
        <w:rPr>
          <w:sz w:val="26"/>
          <w:szCs w:val="26"/>
        </w:rPr>
      </w:pPr>
      <w:r w:rsidRPr="00B040E1">
        <w:rPr>
          <w:sz w:val="26"/>
          <w:szCs w:val="26"/>
        </w:rPr>
        <w:t xml:space="preserve">12 июня: День России; 22 июня: День памяти и скорби; 27 июня: День молодежи. </w:t>
      </w:r>
    </w:p>
    <w:p w14:paraId="10AA111E"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Июль: </w:t>
      </w:r>
    </w:p>
    <w:p w14:paraId="675F7613" w14:textId="77777777" w:rsidR="0085304D" w:rsidRPr="00B040E1" w:rsidRDefault="0085304D" w:rsidP="0085304D">
      <w:pPr>
        <w:ind w:left="-15" w:right="89"/>
        <w:rPr>
          <w:sz w:val="26"/>
          <w:szCs w:val="26"/>
        </w:rPr>
      </w:pPr>
      <w:r w:rsidRPr="00B040E1">
        <w:rPr>
          <w:sz w:val="26"/>
          <w:szCs w:val="26"/>
        </w:rPr>
        <w:t xml:space="preserve">8 июля: День семьи, любви и верности. </w:t>
      </w:r>
    </w:p>
    <w:p w14:paraId="5441B05C"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Август: </w:t>
      </w:r>
    </w:p>
    <w:p w14:paraId="7717A41E" w14:textId="77777777" w:rsidR="0085304D" w:rsidRPr="00B040E1" w:rsidRDefault="0085304D" w:rsidP="0085304D">
      <w:pPr>
        <w:ind w:left="-15" w:right="89"/>
        <w:rPr>
          <w:sz w:val="26"/>
          <w:szCs w:val="26"/>
        </w:rPr>
      </w:pPr>
      <w:r w:rsidRPr="00B040E1">
        <w:rPr>
          <w:sz w:val="26"/>
          <w:szCs w:val="26"/>
        </w:rPr>
        <w:t xml:space="preserve">Вторая суббота августа: День физкультурника; </w:t>
      </w:r>
    </w:p>
    <w:p w14:paraId="610005E9" w14:textId="77777777" w:rsidR="0085304D" w:rsidRPr="00B040E1" w:rsidRDefault="0085304D" w:rsidP="0085304D">
      <w:pPr>
        <w:ind w:left="-15" w:right="1659"/>
        <w:rPr>
          <w:sz w:val="26"/>
          <w:szCs w:val="26"/>
        </w:rPr>
      </w:pPr>
      <w:r w:rsidRPr="00B040E1">
        <w:rPr>
          <w:sz w:val="26"/>
          <w:szCs w:val="26"/>
        </w:rPr>
        <w:t xml:space="preserve">22 августа: День Государственного флага Российской Федерации; 27 августа: День российского кино. </w:t>
      </w:r>
    </w:p>
    <w:p w14:paraId="58EFB4F4"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Сентябрь: </w:t>
      </w:r>
    </w:p>
    <w:p w14:paraId="7EFDD166" w14:textId="77777777" w:rsidR="0085304D" w:rsidRPr="00B040E1" w:rsidRDefault="0085304D" w:rsidP="0085304D">
      <w:pPr>
        <w:ind w:left="-15" w:right="89"/>
        <w:rPr>
          <w:sz w:val="26"/>
          <w:szCs w:val="26"/>
        </w:rPr>
      </w:pPr>
      <w:r w:rsidRPr="00B040E1">
        <w:rPr>
          <w:sz w:val="26"/>
          <w:szCs w:val="26"/>
        </w:rPr>
        <w:t xml:space="preserve">1 сентября: День знаний; </w:t>
      </w:r>
    </w:p>
    <w:p w14:paraId="6A57314F" w14:textId="77777777" w:rsidR="0085304D" w:rsidRPr="00B040E1" w:rsidRDefault="0085304D" w:rsidP="0085304D">
      <w:pPr>
        <w:ind w:left="-15" w:right="89"/>
        <w:rPr>
          <w:sz w:val="26"/>
          <w:szCs w:val="26"/>
        </w:rPr>
      </w:pPr>
      <w:r w:rsidRPr="00B040E1">
        <w:rPr>
          <w:sz w:val="26"/>
          <w:szCs w:val="26"/>
        </w:rPr>
        <w:t xml:space="preserve">3 сентября: День окончания Второй мировой войны, День солидарности в борьбе с терроризмом; </w:t>
      </w:r>
    </w:p>
    <w:p w14:paraId="2E0B9C43" w14:textId="77777777" w:rsidR="0085304D" w:rsidRPr="00B040E1" w:rsidRDefault="0085304D" w:rsidP="0085304D">
      <w:pPr>
        <w:ind w:left="-15" w:right="1755"/>
        <w:rPr>
          <w:sz w:val="26"/>
          <w:szCs w:val="26"/>
        </w:rPr>
      </w:pPr>
      <w:r w:rsidRPr="00B040E1">
        <w:rPr>
          <w:sz w:val="26"/>
          <w:szCs w:val="26"/>
        </w:rPr>
        <w:t>8 сентября: Международный день распространения грамотности; 10 сентября: Международный день памяти жертв фашизма.</w:t>
      </w:r>
      <w:r w:rsidRPr="00B040E1">
        <w:rPr>
          <w:rFonts w:ascii="Arial" w:eastAsia="Arial" w:hAnsi="Arial" w:cs="Arial"/>
          <w:b/>
          <w:sz w:val="26"/>
          <w:szCs w:val="26"/>
        </w:rPr>
        <w:t xml:space="preserve"> </w:t>
      </w:r>
    </w:p>
    <w:p w14:paraId="0E7673C9"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Октябрь: </w:t>
      </w:r>
    </w:p>
    <w:p w14:paraId="71449765" w14:textId="77777777" w:rsidR="0085304D" w:rsidRPr="00B040E1" w:rsidRDefault="0085304D" w:rsidP="0085304D">
      <w:pPr>
        <w:ind w:left="-15" w:right="89"/>
        <w:rPr>
          <w:sz w:val="26"/>
          <w:szCs w:val="26"/>
        </w:rPr>
      </w:pPr>
      <w:r w:rsidRPr="00B040E1">
        <w:rPr>
          <w:sz w:val="26"/>
          <w:szCs w:val="26"/>
        </w:rPr>
        <w:t xml:space="preserve">1 октября: Международный день пожилых людей; Международный день музыки; </w:t>
      </w:r>
    </w:p>
    <w:p w14:paraId="6F70F26D" w14:textId="77777777" w:rsidR="0085304D" w:rsidRPr="00B040E1" w:rsidRDefault="0085304D" w:rsidP="009B5EBD">
      <w:pPr>
        <w:widowControl/>
        <w:numPr>
          <w:ilvl w:val="0"/>
          <w:numId w:val="54"/>
        </w:numPr>
        <w:autoSpaceDE/>
        <w:autoSpaceDN/>
        <w:spacing w:after="11" w:line="266" w:lineRule="auto"/>
        <w:ind w:right="89" w:hanging="346"/>
        <w:jc w:val="both"/>
        <w:rPr>
          <w:sz w:val="26"/>
          <w:szCs w:val="26"/>
        </w:rPr>
      </w:pPr>
      <w:r w:rsidRPr="00B040E1">
        <w:rPr>
          <w:sz w:val="26"/>
          <w:szCs w:val="26"/>
        </w:rPr>
        <w:t xml:space="preserve">октября: День защиты животных; </w:t>
      </w:r>
    </w:p>
    <w:p w14:paraId="5B113FCC" w14:textId="77777777" w:rsidR="0085304D" w:rsidRPr="00B040E1" w:rsidRDefault="0085304D" w:rsidP="009B5EBD">
      <w:pPr>
        <w:widowControl/>
        <w:numPr>
          <w:ilvl w:val="0"/>
          <w:numId w:val="54"/>
        </w:numPr>
        <w:autoSpaceDE/>
        <w:autoSpaceDN/>
        <w:spacing w:after="11" w:line="266" w:lineRule="auto"/>
        <w:ind w:right="89" w:hanging="346"/>
        <w:jc w:val="both"/>
        <w:rPr>
          <w:sz w:val="26"/>
          <w:szCs w:val="26"/>
        </w:rPr>
      </w:pPr>
      <w:r w:rsidRPr="00B040E1">
        <w:rPr>
          <w:sz w:val="26"/>
          <w:szCs w:val="26"/>
        </w:rPr>
        <w:t xml:space="preserve">октября: День учителя; </w:t>
      </w:r>
    </w:p>
    <w:p w14:paraId="3FC96D38" w14:textId="77777777" w:rsidR="0085304D" w:rsidRPr="00B040E1" w:rsidRDefault="0085304D" w:rsidP="0085304D">
      <w:pPr>
        <w:ind w:left="-15" w:right="2303"/>
        <w:rPr>
          <w:sz w:val="26"/>
          <w:szCs w:val="26"/>
        </w:rPr>
      </w:pPr>
      <w:r w:rsidRPr="00B040E1">
        <w:rPr>
          <w:sz w:val="26"/>
          <w:szCs w:val="26"/>
        </w:rPr>
        <w:t>25 октября: Международный день школьных библиотек; Третье воскресенье октября: День отца.</w:t>
      </w:r>
      <w:r w:rsidRPr="00B040E1">
        <w:rPr>
          <w:rFonts w:ascii="Arial" w:eastAsia="Arial" w:hAnsi="Arial" w:cs="Arial"/>
          <w:b/>
          <w:sz w:val="26"/>
          <w:szCs w:val="26"/>
        </w:rPr>
        <w:t xml:space="preserve"> </w:t>
      </w:r>
    </w:p>
    <w:p w14:paraId="2D6FDDB4"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Ноябрь: </w:t>
      </w:r>
    </w:p>
    <w:p w14:paraId="37990C7F" w14:textId="77777777" w:rsidR="0085304D" w:rsidRPr="00B040E1" w:rsidRDefault="0085304D" w:rsidP="0085304D">
      <w:pPr>
        <w:ind w:left="-15" w:right="89"/>
        <w:rPr>
          <w:sz w:val="26"/>
          <w:szCs w:val="26"/>
        </w:rPr>
      </w:pPr>
      <w:r w:rsidRPr="00B040E1">
        <w:rPr>
          <w:sz w:val="26"/>
          <w:szCs w:val="26"/>
        </w:rPr>
        <w:t xml:space="preserve">4 ноября: День народного единства; </w:t>
      </w:r>
    </w:p>
    <w:p w14:paraId="05813045" w14:textId="77777777" w:rsidR="0085304D" w:rsidRPr="00B040E1" w:rsidRDefault="0085304D" w:rsidP="0085304D">
      <w:pPr>
        <w:ind w:left="-15" w:right="89"/>
        <w:rPr>
          <w:sz w:val="26"/>
          <w:szCs w:val="26"/>
        </w:rPr>
      </w:pPr>
      <w:r w:rsidRPr="00B040E1">
        <w:rPr>
          <w:sz w:val="26"/>
          <w:szCs w:val="26"/>
        </w:rPr>
        <w:t xml:space="preserve">8 ноября: День памяти погибших при исполнении служебных обязанностей сотрудников органов внутренних дел России; </w:t>
      </w:r>
    </w:p>
    <w:p w14:paraId="48256929" w14:textId="77777777" w:rsidR="0085304D" w:rsidRPr="00B040E1" w:rsidRDefault="0085304D" w:rsidP="0085304D">
      <w:pPr>
        <w:ind w:left="-15" w:right="89"/>
        <w:rPr>
          <w:sz w:val="26"/>
          <w:szCs w:val="26"/>
        </w:rPr>
      </w:pPr>
      <w:r w:rsidRPr="00B040E1">
        <w:rPr>
          <w:sz w:val="26"/>
          <w:szCs w:val="26"/>
        </w:rPr>
        <w:t xml:space="preserve">Последнее воскресенье ноября: День Матери; </w:t>
      </w:r>
    </w:p>
    <w:p w14:paraId="5E40162C" w14:textId="77777777" w:rsidR="0085304D" w:rsidRPr="00B040E1" w:rsidRDefault="0085304D" w:rsidP="0085304D">
      <w:pPr>
        <w:ind w:left="-15" w:right="89"/>
        <w:rPr>
          <w:sz w:val="26"/>
          <w:szCs w:val="26"/>
        </w:rPr>
      </w:pPr>
      <w:r w:rsidRPr="00B040E1">
        <w:rPr>
          <w:sz w:val="26"/>
          <w:szCs w:val="26"/>
        </w:rPr>
        <w:t>30 ноября: День Государственного герба Российской Федерации.</w:t>
      </w:r>
      <w:r w:rsidRPr="00B040E1">
        <w:rPr>
          <w:rFonts w:ascii="Arial" w:eastAsia="Arial" w:hAnsi="Arial" w:cs="Arial"/>
          <w:b/>
          <w:sz w:val="26"/>
          <w:szCs w:val="26"/>
        </w:rPr>
        <w:t xml:space="preserve"> </w:t>
      </w:r>
    </w:p>
    <w:p w14:paraId="5B9F6C60" w14:textId="77777777" w:rsidR="0085304D" w:rsidRPr="00B040E1" w:rsidRDefault="0085304D" w:rsidP="0085304D">
      <w:pPr>
        <w:spacing w:after="9" w:line="269" w:lineRule="auto"/>
        <w:ind w:left="10" w:hanging="10"/>
        <w:rPr>
          <w:sz w:val="26"/>
          <w:szCs w:val="26"/>
        </w:rPr>
      </w:pPr>
      <w:r w:rsidRPr="00B040E1">
        <w:rPr>
          <w:rFonts w:ascii="Arial" w:eastAsia="Arial" w:hAnsi="Arial" w:cs="Arial"/>
          <w:b/>
          <w:sz w:val="26"/>
          <w:szCs w:val="26"/>
        </w:rPr>
        <w:t xml:space="preserve">Декабрь: </w:t>
      </w:r>
    </w:p>
    <w:p w14:paraId="0E0D8947" w14:textId="77777777" w:rsidR="0085304D" w:rsidRPr="00B040E1" w:rsidRDefault="0085304D" w:rsidP="0085304D">
      <w:pPr>
        <w:ind w:left="-15" w:right="89"/>
        <w:rPr>
          <w:sz w:val="26"/>
          <w:szCs w:val="26"/>
        </w:rPr>
      </w:pPr>
      <w:r w:rsidRPr="00B040E1">
        <w:rPr>
          <w:sz w:val="26"/>
          <w:szCs w:val="26"/>
        </w:rPr>
        <w:t xml:space="preserve">3 декабря: День неизвестного солдата; Международный день инвалидов; </w:t>
      </w:r>
    </w:p>
    <w:p w14:paraId="38581992" w14:textId="77777777" w:rsidR="0085304D" w:rsidRPr="00B040E1" w:rsidRDefault="0085304D" w:rsidP="0085304D">
      <w:pPr>
        <w:ind w:left="-15" w:right="89"/>
        <w:rPr>
          <w:sz w:val="26"/>
          <w:szCs w:val="26"/>
        </w:rPr>
      </w:pPr>
      <w:r w:rsidRPr="00B040E1">
        <w:rPr>
          <w:sz w:val="26"/>
          <w:szCs w:val="26"/>
        </w:rPr>
        <w:lastRenderedPageBreak/>
        <w:t xml:space="preserve">5 декабря: День добровольца (волонтера) в России; </w:t>
      </w:r>
    </w:p>
    <w:p w14:paraId="26D9D965" w14:textId="77777777" w:rsidR="0085304D" w:rsidRPr="00B040E1" w:rsidRDefault="0085304D" w:rsidP="0085304D">
      <w:pPr>
        <w:ind w:left="-15" w:right="89"/>
        <w:rPr>
          <w:sz w:val="26"/>
          <w:szCs w:val="26"/>
        </w:rPr>
      </w:pPr>
      <w:r w:rsidRPr="00B040E1">
        <w:rPr>
          <w:sz w:val="26"/>
          <w:szCs w:val="26"/>
        </w:rPr>
        <w:t xml:space="preserve">9 декабря: День Героев Отечества; </w:t>
      </w:r>
    </w:p>
    <w:p w14:paraId="0E75CBFD" w14:textId="77777777" w:rsidR="0085304D" w:rsidRPr="00B040E1" w:rsidRDefault="0085304D" w:rsidP="0085304D">
      <w:pPr>
        <w:ind w:left="-15" w:right="89"/>
        <w:rPr>
          <w:sz w:val="26"/>
          <w:szCs w:val="26"/>
        </w:rPr>
      </w:pPr>
      <w:r w:rsidRPr="00B040E1">
        <w:rPr>
          <w:sz w:val="26"/>
          <w:szCs w:val="26"/>
        </w:rPr>
        <w:t xml:space="preserve">12 декабря: День Конституции Российской Федерации. </w:t>
      </w:r>
    </w:p>
    <w:bookmarkEnd w:id="175"/>
    <w:p w14:paraId="2BBEC1FB" w14:textId="77777777" w:rsidR="00050677" w:rsidRDefault="00050677" w:rsidP="0085304D">
      <w:pPr>
        <w:pStyle w:val="a3"/>
        <w:spacing w:before="2" w:line="244" w:lineRule="auto"/>
        <w:ind w:right="147"/>
      </w:pPr>
    </w:p>
    <w:p w14:paraId="502481F7" w14:textId="77777777" w:rsidR="00814DCB" w:rsidRDefault="00F1694F" w:rsidP="009B5EBD">
      <w:pPr>
        <w:pStyle w:val="1"/>
        <w:numPr>
          <w:ilvl w:val="1"/>
          <w:numId w:val="30"/>
        </w:numPr>
        <w:tabs>
          <w:tab w:val="left" w:pos="1262"/>
        </w:tabs>
      </w:pPr>
      <w:bookmarkStart w:id="176" w:name="_Toc182824519"/>
      <w:r>
        <w:t>Программа</w:t>
      </w:r>
      <w:r>
        <w:rPr>
          <w:spacing w:val="-12"/>
        </w:rPr>
        <w:t xml:space="preserve"> </w:t>
      </w:r>
      <w:r>
        <w:t>коррекционной</w:t>
      </w:r>
      <w:r>
        <w:rPr>
          <w:spacing w:val="-12"/>
        </w:rPr>
        <w:t xml:space="preserve"> </w:t>
      </w:r>
      <w:r>
        <w:t>работы.</w:t>
      </w:r>
      <w:bookmarkEnd w:id="176"/>
    </w:p>
    <w:p w14:paraId="239ABB05" w14:textId="77777777" w:rsidR="00814DCB" w:rsidRDefault="00814DCB">
      <w:pPr>
        <w:pStyle w:val="a3"/>
        <w:spacing w:before="9"/>
        <w:rPr>
          <w:b/>
          <w:sz w:val="34"/>
        </w:rPr>
      </w:pPr>
    </w:p>
    <w:p w14:paraId="020583F0" w14:textId="77777777" w:rsidR="00814DCB" w:rsidRDefault="00F1694F" w:rsidP="007D12DF">
      <w:pPr>
        <w:pStyle w:val="a5"/>
        <w:tabs>
          <w:tab w:val="left" w:pos="1442"/>
        </w:tabs>
        <w:ind w:left="360" w:firstLine="0"/>
        <w:rPr>
          <w:b/>
          <w:sz w:val="24"/>
        </w:rPr>
      </w:pPr>
      <w:bookmarkStart w:id="177" w:name="27.1._Цель_коррекционной_работы:"/>
      <w:bookmarkEnd w:id="177"/>
      <w:r>
        <w:rPr>
          <w:b/>
          <w:sz w:val="24"/>
        </w:rPr>
        <w:t>Цель</w:t>
      </w:r>
      <w:r>
        <w:rPr>
          <w:b/>
          <w:spacing w:val="-10"/>
          <w:sz w:val="24"/>
        </w:rPr>
        <w:t xml:space="preserve"> </w:t>
      </w:r>
      <w:r>
        <w:rPr>
          <w:b/>
          <w:sz w:val="24"/>
        </w:rPr>
        <w:t>коррекционной</w:t>
      </w:r>
      <w:r>
        <w:rPr>
          <w:b/>
          <w:spacing w:val="-10"/>
          <w:sz w:val="24"/>
        </w:rPr>
        <w:t xml:space="preserve"> </w:t>
      </w:r>
      <w:r>
        <w:rPr>
          <w:b/>
          <w:sz w:val="24"/>
        </w:rPr>
        <w:t>работы:</w:t>
      </w:r>
    </w:p>
    <w:p w14:paraId="28A34EDA" w14:textId="77777777" w:rsidR="00814DCB" w:rsidRDefault="00814DCB">
      <w:pPr>
        <w:pStyle w:val="a3"/>
        <w:spacing w:before="9"/>
        <w:rPr>
          <w:b/>
          <w:sz w:val="34"/>
        </w:rPr>
      </w:pPr>
    </w:p>
    <w:p w14:paraId="1C14D1AC" w14:textId="77777777" w:rsidR="00814DCB" w:rsidRDefault="00F1694F">
      <w:pPr>
        <w:pStyle w:val="a3"/>
        <w:ind w:left="364" w:right="151" w:firstLine="538"/>
        <w:jc w:val="both"/>
      </w:pPr>
      <w:r>
        <w:t>Целью программы коррекционной работы является обеспечение успешности освоения</w:t>
      </w:r>
      <w:r>
        <w:rPr>
          <w:spacing w:val="1"/>
        </w:rPr>
        <w:t xml:space="preserve"> </w:t>
      </w:r>
      <w:r>
        <w:t>АООП</w:t>
      </w:r>
      <w:r>
        <w:rPr>
          <w:spacing w:val="-3"/>
        </w:rPr>
        <w:t xml:space="preserve"> </w:t>
      </w:r>
      <w:r>
        <w:t>обучающимися</w:t>
      </w:r>
      <w:r>
        <w:rPr>
          <w:spacing w:val="-2"/>
        </w:rPr>
        <w:t xml:space="preserve"> </w:t>
      </w:r>
      <w:r>
        <w:t>с лёгкой</w:t>
      </w:r>
      <w:r>
        <w:rPr>
          <w:spacing w:val="1"/>
        </w:rPr>
        <w:t xml:space="preserve"> </w:t>
      </w:r>
      <w:r>
        <w:t>умственной</w:t>
      </w:r>
      <w:r>
        <w:rPr>
          <w:spacing w:val="-2"/>
        </w:rPr>
        <w:t xml:space="preserve"> </w:t>
      </w:r>
      <w:r>
        <w:t>отсталостью.</w:t>
      </w:r>
    </w:p>
    <w:p w14:paraId="65BC811C" w14:textId="77777777" w:rsidR="00814DCB" w:rsidRDefault="00814DCB">
      <w:pPr>
        <w:pStyle w:val="a3"/>
        <w:spacing w:before="9"/>
        <w:rPr>
          <w:sz w:val="34"/>
        </w:rPr>
      </w:pPr>
    </w:p>
    <w:p w14:paraId="0BB1EFE8" w14:textId="77777777" w:rsidR="00814DCB" w:rsidRDefault="00F1694F">
      <w:pPr>
        <w:pStyle w:val="a3"/>
        <w:spacing w:before="1"/>
        <w:ind w:left="364" w:right="152" w:firstLine="538"/>
        <w:jc w:val="both"/>
      </w:pPr>
      <w:r>
        <w:t>Коррекционная работа представляет собой систему комплексного психолого-медико-</w:t>
      </w:r>
      <w:r>
        <w:rPr>
          <w:spacing w:val="1"/>
        </w:rPr>
        <w:t xml:space="preserve"> </w:t>
      </w:r>
      <w:r>
        <w:t>педагогического</w:t>
      </w:r>
      <w:r>
        <w:rPr>
          <w:spacing w:val="1"/>
        </w:rPr>
        <w:t xml:space="preserve"> </w:t>
      </w:r>
      <w:r>
        <w:t>сопровождения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в</w:t>
      </w:r>
      <w:r>
        <w:rPr>
          <w:spacing w:val="1"/>
        </w:rPr>
        <w:t xml:space="preserve"> </w:t>
      </w:r>
      <w:r>
        <w:t>условиях</w:t>
      </w:r>
      <w:r>
        <w:rPr>
          <w:spacing w:val="-57"/>
        </w:rPr>
        <w:t xml:space="preserve"> </w:t>
      </w:r>
      <w:r>
        <w:t>образовательного процесса, направленного на освоение ими АООП, преодоление и (или)</w:t>
      </w:r>
      <w:r>
        <w:rPr>
          <w:spacing w:val="1"/>
        </w:rPr>
        <w:t xml:space="preserve"> </w:t>
      </w:r>
      <w:r>
        <w:t>ослабление</w:t>
      </w:r>
      <w:r>
        <w:rPr>
          <w:spacing w:val="-4"/>
        </w:rPr>
        <w:t xml:space="preserve"> </w:t>
      </w:r>
      <w:r>
        <w:t>имеющихся</w:t>
      </w:r>
      <w:r>
        <w:rPr>
          <w:spacing w:val="-3"/>
        </w:rPr>
        <w:t xml:space="preserve"> </w:t>
      </w:r>
      <w:r>
        <w:t>у</w:t>
      </w:r>
      <w:r>
        <w:rPr>
          <w:spacing w:val="-3"/>
        </w:rPr>
        <w:t xml:space="preserve"> </w:t>
      </w:r>
      <w:r>
        <w:t>них</w:t>
      </w:r>
      <w:r>
        <w:rPr>
          <w:spacing w:val="-2"/>
        </w:rPr>
        <w:t xml:space="preserve"> </w:t>
      </w:r>
      <w:r>
        <w:t>недостатков</w:t>
      </w:r>
      <w:r>
        <w:rPr>
          <w:spacing w:val="-3"/>
        </w:rPr>
        <w:t xml:space="preserve"> </w:t>
      </w:r>
      <w:r>
        <w:t>в</w:t>
      </w:r>
      <w:r>
        <w:rPr>
          <w:spacing w:val="-2"/>
        </w:rPr>
        <w:t xml:space="preserve"> </w:t>
      </w:r>
      <w:r>
        <w:t>психическом</w:t>
      </w:r>
      <w:r>
        <w:rPr>
          <w:spacing w:val="-4"/>
        </w:rPr>
        <w:t xml:space="preserve"> </w:t>
      </w:r>
      <w:r>
        <w:t>и</w:t>
      </w:r>
      <w:r>
        <w:rPr>
          <w:spacing w:val="-1"/>
        </w:rPr>
        <w:t xml:space="preserve"> </w:t>
      </w:r>
      <w:r>
        <w:t>физическом</w:t>
      </w:r>
      <w:r>
        <w:rPr>
          <w:spacing w:val="-4"/>
        </w:rPr>
        <w:t xml:space="preserve"> </w:t>
      </w:r>
      <w:r>
        <w:t>развитии.</w:t>
      </w:r>
    </w:p>
    <w:p w14:paraId="444D5DDD" w14:textId="77777777" w:rsidR="00814DCB" w:rsidRDefault="00814DCB">
      <w:pPr>
        <w:pStyle w:val="a3"/>
        <w:spacing w:before="9"/>
        <w:rPr>
          <w:sz w:val="34"/>
        </w:rPr>
      </w:pPr>
    </w:p>
    <w:p w14:paraId="6716C52B" w14:textId="77777777" w:rsidR="00814DCB" w:rsidRDefault="00F1694F" w:rsidP="007D12DF">
      <w:pPr>
        <w:pStyle w:val="1"/>
        <w:tabs>
          <w:tab w:val="left" w:pos="1442"/>
        </w:tabs>
        <w:ind w:left="360" w:firstLine="0"/>
      </w:pPr>
      <w:bookmarkStart w:id="178" w:name="27.2._Задачи_коррекционной_работы:"/>
      <w:bookmarkStart w:id="179" w:name="_Toc182824520"/>
      <w:bookmarkEnd w:id="178"/>
      <w:r>
        <w:rPr>
          <w:spacing w:val="-1"/>
        </w:rPr>
        <w:t>Задачи</w:t>
      </w:r>
      <w:r>
        <w:rPr>
          <w:spacing w:val="-14"/>
        </w:rPr>
        <w:t xml:space="preserve"> </w:t>
      </w:r>
      <w:r>
        <w:t>коррекционной</w:t>
      </w:r>
      <w:r>
        <w:rPr>
          <w:spacing w:val="-13"/>
        </w:rPr>
        <w:t xml:space="preserve"> </w:t>
      </w:r>
      <w:r>
        <w:t>работы:</w:t>
      </w:r>
      <w:bookmarkEnd w:id="179"/>
    </w:p>
    <w:p w14:paraId="6F96F350" w14:textId="77777777" w:rsidR="00814DCB" w:rsidRDefault="00814DCB">
      <w:pPr>
        <w:pStyle w:val="a3"/>
        <w:spacing w:before="9"/>
        <w:rPr>
          <w:b/>
          <w:sz w:val="34"/>
        </w:rPr>
      </w:pPr>
    </w:p>
    <w:p w14:paraId="0D012519" w14:textId="77777777" w:rsidR="00814DCB" w:rsidRDefault="00F1694F">
      <w:pPr>
        <w:pStyle w:val="a3"/>
        <w:ind w:left="364" w:right="151" w:firstLine="538"/>
        <w:jc w:val="both"/>
      </w:pPr>
      <w:r>
        <w:t>выявление</w:t>
      </w:r>
      <w:r>
        <w:rPr>
          <w:spacing w:val="1"/>
        </w:rPr>
        <w:t xml:space="preserve"> </w:t>
      </w:r>
      <w:r>
        <w:t>особых</w:t>
      </w:r>
      <w:r>
        <w:rPr>
          <w:spacing w:val="1"/>
        </w:rPr>
        <w:t xml:space="preserve"> </w:t>
      </w:r>
      <w:r>
        <w:t>образовательных</w:t>
      </w:r>
      <w:r>
        <w:rPr>
          <w:spacing w:val="1"/>
        </w:rPr>
        <w:t xml:space="preserve"> </w:t>
      </w:r>
      <w:r>
        <w:t>потребностей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обусловленных</w:t>
      </w:r>
      <w:r>
        <w:rPr>
          <w:spacing w:val="1"/>
        </w:rPr>
        <w:t xml:space="preserve"> </w:t>
      </w:r>
      <w:r>
        <w:t>структурой</w:t>
      </w:r>
      <w:r>
        <w:rPr>
          <w:spacing w:val="1"/>
        </w:rPr>
        <w:t xml:space="preserve"> </w:t>
      </w:r>
      <w:r>
        <w:t>и</w:t>
      </w:r>
      <w:r>
        <w:rPr>
          <w:spacing w:val="1"/>
        </w:rPr>
        <w:t xml:space="preserve"> </w:t>
      </w:r>
      <w:r>
        <w:t>глубиной</w:t>
      </w:r>
      <w:r>
        <w:rPr>
          <w:spacing w:val="1"/>
        </w:rPr>
        <w:t xml:space="preserve"> </w:t>
      </w:r>
      <w:r>
        <w:t>имеющихся</w:t>
      </w:r>
      <w:r>
        <w:rPr>
          <w:spacing w:val="1"/>
        </w:rPr>
        <w:t xml:space="preserve"> </w:t>
      </w:r>
      <w:r>
        <w:t>у</w:t>
      </w:r>
      <w:r>
        <w:rPr>
          <w:spacing w:val="1"/>
        </w:rPr>
        <w:t xml:space="preserve"> </w:t>
      </w:r>
      <w:r>
        <w:t>них</w:t>
      </w:r>
      <w:r>
        <w:rPr>
          <w:spacing w:val="1"/>
        </w:rPr>
        <w:t xml:space="preserve"> </w:t>
      </w:r>
      <w:r>
        <w:t>нарушений,</w:t>
      </w:r>
      <w:r>
        <w:rPr>
          <w:spacing w:val="1"/>
        </w:rPr>
        <w:t xml:space="preserve"> </w:t>
      </w:r>
      <w:r>
        <w:t>недостатками</w:t>
      </w:r>
      <w:r>
        <w:rPr>
          <w:spacing w:val="-2"/>
        </w:rPr>
        <w:t xml:space="preserve"> </w:t>
      </w:r>
      <w:r>
        <w:t>в</w:t>
      </w:r>
      <w:r>
        <w:rPr>
          <w:spacing w:val="-1"/>
        </w:rPr>
        <w:t xml:space="preserve"> </w:t>
      </w:r>
      <w:r>
        <w:t>физическом</w:t>
      </w:r>
      <w:r>
        <w:rPr>
          <w:spacing w:val="-2"/>
        </w:rPr>
        <w:t xml:space="preserve"> </w:t>
      </w:r>
      <w:r>
        <w:t>и психическом</w:t>
      </w:r>
      <w:r>
        <w:rPr>
          <w:spacing w:val="-2"/>
        </w:rPr>
        <w:t xml:space="preserve"> </w:t>
      </w:r>
      <w:r>
        <w:t>развитии;</w:t>
      </w:r>
    </w:p>
    <w:p w14:paraId="7FF8EC3F" w14:textId="77777777" w:rsidR="00814DCB" w:rsidRDefault="00814DCB">
      <w:pPr>
        <w:pStyle w:val="a3"/>
        <w:spacing w:before="9"/>
        <w:rPr>
          <w:sz w:val="34"/>
        </w:rPr>
      </w:pPr>
    </w:p>
    <w:p w14:paraId="0B8C279F" w14:textId="77777777" w:rsidR="00814DCB" w:rsidRDefault="00F1694F">
      <w:pPr>
        <w:pStyle w:val="a3"/>
        <w:ind w:left="364" w:right="146" w:firstLine="540"/>
        <w:jc w:val="both"/>
      </w:pPr>
      <w:r>
        <w:t>осуществление</w:t>
      </w:r>
      <w:r>
        <w:rPr>
          <w:spacing w:val="1"/>
        </w:rPr>
        <w:t xml:space="preserve"> </w:t>
      </w:r>
      <w:r>
        <w:t>индивидуально</w:t>
      </w:r>
      <w:r>
        <w:rPr>
          <w:spacing w:val="1"/>
        </w:rPr>
        <w:t xml:space="preserve"> </w:t>
      </w:r>
      <w:r>
        <w:t>ориентированной</w:t>
      </w:r>
      <w:r>
        <w:rPr>
          <w:spacing w:val="1"/>
        </w:rPr>
        <w:t xml:space="preserve"> </w:t>
      </w:r>
      <w:r>
        <w:t>психолого-медико-педагогической</w:t>
      </w:r>
      <w:r>
        <w:rPr>
          <w:spacing w:val="-57"/>
        </w:rPr>
        <w:t xml:space="preserve"> </w:t>
      </w:r>
      <w:r>
        <w:t>помощи</w:t>
      </w:r>
      <w:r>
        <w:rPr>
          <w:spacing w:val="1"/>
        </w:rPr>
        <w:t xml:space="preserve"> </w:t>
      </w:r>
      <w:r>
        <w:t>обучающимся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психофизического</w:t>
      </w:r>
      <w:r>
        <w:rPr>
          <w:spacing w:val="1"/>
        </w:rPr>
        <w:t xml:space="preserve"> </w:t>
      </w:r>
      <w:r>
        <w:t>развития</w:t>
      </w:r>
      <w:r>
        <w:rPr>
          <w:spacing w:val="1"/>
        </w:rPr>
        <w:t xml:space="preserve"> </w:t>
      </w:r>
      <w:r>
        <w:t>и</w:t>
      </w:r>
      <w:r>
        <w:rPr>
          <w:spacing w:val="1"/>
        </w:rPr>
        <w:t xml:space="preserve"> </w:t>
      </w:r>
      <w:r>
        <w:t>индивидуальных</w:t>
      </w:r>
      <w:r>
        <w:rPr>
          <w:spacing w:val="1"/>
        </w:rPr>
        <w:t xml:space="preserve"> </w:t>
      </w:r>
      <w:r>
        <w:t>возможностей</w:t>
      </w:r>
      <w:r>
        <w:rPr>
          <w:spacing w:val="1"/>
        </w:rPr>
        <w:t xml:space="preserve"> </w:t>
      </w:r>
      <w:r>
        <w:t>обучающихся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рекомендациями</w:t>
      </w:r>
      <w:r>
        <w:rPr>
          <w:spacing w:val="1"/>
        </w:rPr>
        <w:t xml:space="preserve"> </w:t>
      </w:r>
      <w:r>
        <w:t>психолого-медико-педагогической</w:t>
      </w:r>
      <w:r>
        <w:rPr>
          <w:spacing w:val="1"/>
        </w:rPr>
        <w:t xml:space="preserve"> </w:t>
      </w:r>
      <w:r>
        <w:t>комиссии);</w:t>
      </w:r>
    </w:p>
    <w:p w14:paraId="1AD8C69F" w14:textId="77777777" w:rsidR="00814DCB" w:rsidRDefault="00814DCB">
      <w:pPr>
        <w:pStyle w:val="a3"/>
        <w:spacing w:before="9"/>
        <w:rPr>
          <w:sz w:val="34"/>
        </w:rPr>
      </w:pPr>
    </w:p>
    <w:p w14:paraId="09487CA9" w14:textId="77777777" w:rsidR="00814DCB" w:rsidRDefault="00F1694F">
      <w:pPr>
        <w:pStyle w:val="a3"/>
        <w:ind w:left="364" w:right="150" w:firstLine="540"/>
        <w:jc w:val="both"/>
      </w:pPr>
      <w:r>
        <w:t>организация</w:t>
      </w:r>
      <w:r>
        <w:rPr>
          <w:spacing w:val="1"/>
        </w:rPr>
        <w:t xml:space="preserve"> </w:t>
      </w:r>
      <w:r>
        <w:t>индивидуальных</w:t>
      </w:r>
      <w:r>
        <w:rPr>
          <w:spacing w:val="1"/>
        </w:rPr>
        <w:t xml:space="preserve"> </w:t>
      </w:r>
      <w:r>
        <w:t>и</w:t>
      </w:r>
      <w:r>
        <w:rPr>
          <w:spacing w:val="1"/>
        </w:rPr>
        <w:t xml:space="preserve"> </w:t>
      </w:r>
      <w:r>
        <w:t>групповых</w:t>
      </w:r>
      <w:r>
        <w:rPr>
          <w:spacing w:val="1"/>
        </w:rPr>
        <w:t xml:space="preserve"> </w:t>
      </w:r>
      <w:r>
        <w:t>занятий</w:t>
      </w:r>
      <w:r>
        <w:rPr>
          <w:spacing w:val="1"/>
        </w:rPr>
        <w:t xml:space="preserve"> </w:t>
      </w:r>
      <w:r>
        <w:t>для</w:t>
      </w:r>
      <w:r>
        <w:rPr>
          <w:spacing w:val="1"/>
        </w:rPr>
        <w:t xml:space="preserve"> </w:t>
      </w:r>
      <w:r>
        <w:t>обучающихся</w:t>
      </w:r>
      <w:r>
        <w:rPr>
          <w:spacing w:val="1"/>
        </w:rPr>
        <w:t xml:space="preserve"> </w:t>
      </w:r>
      <w:r>
        <w:t>с</w:t>
      </w:r>
      <w:r>
        <w:rPr>
          <w:spacing w:val="1"/>
        </w:rPr>
        <w:t xml:space="preserve"> </w:t>
      </w:r>
      <w:r>
        <w:t>учетом</w:t>
      </w:r>
      <w:r>
        <w:rPr>
          <w:spacing w:val="1"/>
        </w:rPr>
        <w:t xml:space="preserve"> </w:t>
      </w:r>
      <w:r>
        <w:t>индивидуальных</w:t>
      </w:r>
      <w:r>
        <w:rPr>
          <w:spacing w:val="1"/>
        </w:rPr>
        <w:t xml:space="preserve"> </w:t>
      </w:r>
      <w:r>
        <w:t>и</w:t>
      </w:r>
      <w:r>
        <w:rPr>
          <w:spacing w:val="1"/>
        </w:rPr>
        <w:t xml:space="preserve"> </w:t>
      </w:r>
      <w:r>
        <w:t>типологических</w:t>
      </w:r>
      <w:r>
        <w:rPr>
          <w:spacing w:val="1"/>
        </w:rPr>
        <w:t xml:space="preserve"> </w:t>
      </w:r>
      <w:r>
        <w:t>особенностей</w:t>
      </w:r>
      <w:r>
        <w:rPr>
          <w:spacing w:val="1"/>
        </w:rPr>
        <w:t xml:space="preserve"> </w:t>
      </w:r>
      <w:r>
        <w:t>психофизического</w:t>
      </w:r>
      <w:r>
        <w:rPr>
          <w:spacing w:val="1"/>
        </w:rPr>
        <w:t xml:space="preserve"> </w:t>
      </w:r>
      <w:r>
        <w:t>развития</w:t>
      </w:r>
      <w:r>
        <w:rPr>
          <w:spacing w:val="1"/>
        </w:rPr>
        <w:t xml:space="preserve"> </w:t>
      </w:r>
      <w:r>
        <w:t>и</w:t>
      </w:r>
      <w:r>
        <w:rPr>
          <w:spacing w:val="1"/>
        </w:rPr>
        <w:t xml:space="preserve"> </w:t>
      </w:r>
      <w:r>
        <w:t>индивидуальных</w:t>
      </w:r>
      <w:r>
        <w:rPr>
          <w:spacing w:val="1"/>
        </w:rPr>
        <w:t xml:space="preserve"> </w:t>
      </w:r>
      <w:r>
        <w:t>возможностей</w:t>
      </w:r>
      <w:r>
        <w:rPr>
          <w:spacing w:val="1"/>
        </w:rPr>
        <w:t xml:space="preserve"> </w:t>
      </w:r>
      <w:r>
        <w:t>обучающихся,</w:t>
      </w:r>
      <w:r>
        <w:rPr>
          <w:spacing w:val="1"/>
        </w:rPr>
        <w:t xml:space="preserve"> </w:t>
      </w:r>
      <w:r>
        <w:t>разработка</w:t>
      </w:r>
      <w:r>
        <w:rPr>
          <w:spacing w:val="1"/>
        </w:rPr>
        <w:t xml:space="preserve"> </w:t>
      </w:r>
      <w:r>
        <w:t>и</w:t>
      </w:r>
      <w:r>
        <w:rPr>
          <w:spacing w:val="1"/>
        </w:rPr>
        <w:t xml:space="preserve"> </w:t>
      </w:r>
      <w:r>
        <w:t>реализация</w:t>
      </w:r>
      <w:r>
        <w:rPr>
          <w:spacing w:val="1"/>
        </w:rPr>
        <w:t xml:space="preserve"> </w:t>
      </w:r>
      <w:r>
        <w:t>индивидуальных</w:t>
      </w:r>
      <w:r>
        <w:rPr>
          <w:spacing w:val="1"/>
        </w:rPr>
        <w:t xml:space="preserve"> </w:t>
      </w:r>
      <w:r>
        <w:t>учебных</w:t>
      </w:r>
      <w:r>
        <w:rPr>
          <w:spacing w:val="-1"/>
        </w:rPr>
        <w:t xml:space="preserve"> </w:t>
      </w:r>
      <w:r>
        <w:t>планов (при</w:t>
      </w:r>
      <w:r>
        <w:rPr>
          <w:spacing w:val="-1"/>
        </w:rPr>
        <w:t xml:space="preserve"> </w:t>
      </w:r>
      <w:r>
        <w:t>необходимости);</w:t>
      </w:r>
    </w:p>
    <w:p w14:paraId="3CE30A07" w14:textId="77777777" w:rsidR="00814DCB" w:rsidRDefault="00814DCB">
      <w:pPr>
        <w:pStyle w:val="a3"/>
        <w:spacing w:before="9"/>
        <w:rPr>
          <w:sz w:val="34"/>
        </w:rPr>
      </w:pPr>
    </w:p>
    <w:p w14:paraId="6D0495F1" w14:textId="77777777" w:rsidR="00814DCB" w:rsidRDefault="00F1694F">
      <w:pPr>
        <w:pStyle w:val="a3"/>
        <w:ind w:left="364" w:right="156" w:firstLine="540"/>
        <w:jc w:val="both"/>
      </w:pPr>
      <w:r>
        <w:t>реализация системы мероприятий по социальной адаптации обучающихся с умственной</w:t>
      </w:r>
      <w:r>
        <w:rPr>
          <w:spacing w:val="-57"/>
        </w:rPr>
        <w:t xml:space="preserve"> </w:t>
      </w:r>
      <w:r>
        <w:t>отсталостью;</w:t>
      </w:r>
    </w:p>
    <w:p w14:paraId="63F931DD" w14:textId="77777777" w:rsidR="00814DCB" w:rsidRDefault="00814DCB">
      <w:pPr>
        <w:pStyle w:val="a3"/>
        <w:spacing w:before="9"/>
        <w:rPr>
          <w:sz w:val="34"/>
        </w:rPr>
      </w:pPr>
    </w:p>
    <w:p w14:paraId="69FADA1A" w14:textId="77777777" w:rsidR="00814DCB" w:rsidRDefault="00F1694F">
      <w:pPr>
        <w:pStyle w:val="a3"/>
        <w:ind w:left="364" w:right="151" w:firstLine="540"/>
        <w:jc w:val="both"/>
      </w:pPr>
      <w:r>
        <w:t>оказание</w:t>
      </w:r>
      <w:r>
        <w:rPr>
          <w:spacing w:val="1"/>
        </w:rPr>
        <w:t xml:space="preserve"> </w:t>
      </w:r>
      <w:r>
        <w:t>родителям</w:t>
      </w:r>
      <w:r>
        <w:rPr>
          <w:spacing w:val="1"/>
        </w:rPr>
        <w:t xml:space="preserve"> </w:t>
      </w:r>
      <w:r>
        <w:t>(законным</w:t>
      </w:r>
      <w:r>
        <w:rPr>
          <w:spacing w:val="1"/>
        </w:rPr>
        <w:t xml:space="preserve"> </w:t>
      </w:r>
      <w:r>
        <w:t>представителям)</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консультативной</w:t>
      </w:r>
      <w:r>
        <w:rPr>
          <w:spacing w:val="1"/>
        </w:rPr>
        <w:t xml:space="preserve"> </w:t>
      </w:r>
      <w:r>
        <w:t>и</w:t>
      </w:r>
      <w:r>
        <w:rPr>
          <w:spacing w:val="1"/>
        </w:rPr>
        <w:t xml:space="preserve"> </w:t>
      </w:r>
      <w:r>
        <w:t>методической</w:t>
      </w:r>
      <w:r>
        <w:rPr>
          <w:spacing w:val="1"/>
        </w:rPr>
        <w:t xml:space="preserve"> </w:t>
      </w:r>
      <w:r>
        <w:t>помощи</w:t>
      </w:r>
      <w:r>
        <w:rPr>
          <w:spacing w:val="1"/>
        </w:rPr>
        <w:t xml:space="preserve"> </w:t>
      </w:r>
      <w:r>
        <w:t>по</w:t>
      </w:r>
      <w:r>
        <w:rPr>
          <w:spacing w:val="1"/>
        </w:rPr>
        <w:t xml:space="preserve"> </w:t>
      </w:r>
      <w:r>
        <w:t>психолого-педагогическим,</w:t>
      </w:r>
      <w:r>
        <w:rPr>
          <w:spacing w:val="-57"/>
        </w:rPr>
        <w:t xml:space="preserve"> </w:t>
      </w:r>
      <w:r>
        <w:t>социальным, правовым, медицинским и другим вопросам, связанным с их воспитанием и</w:t>
      </w:r>
      <w:r>
        <w:rPr>
          <w:spacing w:val="1"/>
        </w:rPr>
        <w:t xml:space="preserve"> </w:t>
      </w:r>
      <w:r>
        <w:t>обучением.</w:t>
      </w:r>
    </w:p>
    <w:p w14:paraId="578E0A16" w14:textId="77777777" w:rsidR="00814DCB" w:rsidRDefault="00814DCB">
      <w:pPr>
        <w:jc w:val="both"/>
        <w:sectPr w:rsidR="00814DCB">
          <w:footerReference w:type="default" r:id="rId12"/>
          <w:pgSz w:w="11910" w:h="16840"/>
          <w:pgMar w:top="840" w:right="420" w:bottom="280" w:left="1340" w:header="584" w:footer="0" w:gutter="0"/>
          <w:cols w:space="720"/>
        </w:sectPr>
      </w:pPr>
    </w:p>
    <w:p w14:paraId="7F25C462" w14:textId="77777777" w:rsidR="00814DCB" w:rsidRDefault="00814DCB">
      <w:pPr>
        <w:pStyle w:val="a3"/>
        <w:spacing w:before="10"/>
        <w:rPr>
          <w:sz w:val="16"/>
        </w:rPr>
      </w:pPr>
    </w:p>
    <w:p w14:paraId="66EBCDFF" w14:textId="77777777" w:rsidR="00814DCB" w:rsidRDefault="00F1694F" w:rsidP="009B5EBD">
      <w:pPr>
        <w:pStyle w:val="1"/>
        <w:numPr>
          <w:ilvl w:val="1"/>
          <w:numId w:val="30"/>
        </w:numPr>
        <w:tabs>
          <w:tab w:val="left" w:pos="1444"/>
        </w:tabs>
        <w:spacing w:before="90"/>
        <w:ind w:left="1444"/>
      </w:pPr>
      <w:bookmarkStart w:id="180" w:name="27.3._Принципы_коррекционной_работы:"/>
      <w:bookmarkStart w:id="181" w:name="_Toc182824521"/>
      <w:bookmarkEnd w:id="180"/>
      <w:r>
        <w:t>Принципы</w:t>
      </w:r>
      <w:r>
        <w:rPr>
          <w:spacing w:val="-13"/>
        </w:rPr>
        <w:t xml:space="preserve"> </w:t>
      </w:r>
      <w:r>
        <w:t>коррекционной</w:t>
      </w:r>
      <w:r>
        <w:rPr>
          <w:spacing w:val="-11"/>
        </w:rPr>
        <w:t xml:space="preserve"> </w:t>
      </w:r>
      <w:r>
        <w:t>работы:</w:t>
      </w:r>
      <w:bookmarkEnd w:id="181"/>
    </w:p>
    <w:p w14:paraId="7F4AAD23" w14:textId="77777777" w:rsidR="00814DCB" w:rsidRDefault="00814DCB">
      <w:pPr>
        <w:pStyle w:val="a3"/>
        <w:spacing w:before="10"/>
        <w:rPr>
          <w:b/>
          <w:sz w:val="20"/>
        </w:rPr>
      </w:pPr>
    </w:p>
    <w:p w14:paraId="6EE1216E" w14:textId="77777777" w:rsidR="00814DCB" w:rsidRDefault="00F1694F">
      <w:pPr>
        <w:pStyle w:val="a3"/>
        <w:ind w:left="364" w:right="148" w:firstLine="540"/>
        <w:jc w:val="both"/>
      </w:pPr>
      <w:r>
        <w:t>принцип приоритетности интересов обучающегося определяет отношение работников</w:t>
      </w:r>
      <w:r>
        <w:rPr>
          <w:spacing w:val="1"/>
        </w:rPr>
        <w:t xml:space="preserve"> </w:t>
      </w:r>
      <w:r>
        <w:t>организации, которые призваны оказывать каждому обучающемуся помощь в развитии с</w:t>
      </w:r>
      <w:r>
        <w:rPr>
          <w:spacing w:val="1"/>
        </w:rPr>
        <w:t xml:space="preserve"> </w:t>
      </w:r>
      <w:r>
        <w:t>учетом</w:t>
      </w:r>
      <w:r>
        <w:rPr>
          <w:spacing w:val="-2"/>
        </w:rPr>
        <w:t xml:space="preserve"> </w:t>
      </w:r>
      <w:r>
        <w:t>его</w:t>
      </w:r>
      <w:r>
        <w:rPr>
          <w:spacing w:val="-1"/>
        </w:rPr>
        <w:t xml:space="preserve"> </w:t>
      </w:r>
      <w:r>
        <w:t>индивидуальных</w:t>
      </w:r>
      <w:r>
        <w:rPr>
          <w:spacing w:val="-1"/>
        </w:rPr>
        <w:t xml:space="preserve"> </w:t>
      </w:r>
      <w:r>
        <w:t>образовательных потребностей;</w:t>
      </w:r>
    </w:p>
    <w:p w14:paraId="4DCC73C5" w14:textId="77777777" w:rsidR="00814DCB" w:rsidRDefault="00814DCB">
      <w:pPr>
        <w:pStyle w:val="a3"/>
        <w:spacing w:before="9"/>
        <w:rPr>
          <w:sz w:val="34"/>
        </w:rPr>
      </w:pPr>
    </w:p>
    <w:p w14:paraId="37821B51" w14:textId="77777777" w:rsidR="00814DCB" w:rsidRDefault="00F1694F">
      <w:pPr>
        <w:pStyle w:val="a3"/>
        <w:ind w:left="364" w:right="152" w:firstLine="540"/>
        <w:jc w:val="both"/>
      </w:pPr>
      <w:r>
        <w:t>принцип системности обеспечивает единство всех элементов коррекционной работы:</w:t>
      </w:r>
      <w:r>
        <w:rPr>
          <w:spacing w:val="1"/>
        </w:rPr>
        <w:t xml:space="preserve"> </w:t>
      </w:r>
      <w:r>
        <w:t>целей</w:t>
      </w:r>
      <w:r>
        <w:rPr>
          <w:spacing w:val="1"/>
        </w:rPr>
        <w:t xml:space="preserve"> </w:t>
      </w:r>
      <w:r>
        <w:t>и</w:t>
      </w:r>
      <w:r>
        <w:rPr>
          <w:spacing w:val="1"/>
        </w:rPr>
        <w:t xml:space="preserve"> </w:t>
      </w:r>
      <w:r>
        <w:t>задач,</w:t>
      </w:r>
      <w:r>
        <w:rPr>
          <w:spacing w:val="1"/>
        </w:rPr>
        <w:t xml:space="preserve"> </w:t>
      </w:r>
      <w:r>
        <w:t>направлений</w:t>
      </w:r>
      <w:r>
        <w:rPr>
          <w:spacing w:val="1"/>
        </w:rPr>
        <w:t xml:space="preserve"> </w:t>
      </w:r>
      <w:r>
        <w:t>осуществления</w:t>
      </w:r>
      <w:r>
        <w:rPr>
          <w:spacing w:val="1"/>
        </w:rPr>
        <w:t xml:space="preserve"> </w:t>
      </w:r>
      <w:r>
        <w:t>и</w:t>
      </w:r>
      <w:r>
        <w:rPr>
          <w:spacing w:val="1"/>
        </w:rPr>
        <w:t xml:space="preserve"> </w:t>
      </w:r>
      <w:r>
        <w:t>содержания,</w:t>
      </w:r>
      <w:r>
        <w:rPr>
          <w:spacing w:val="1"/>
        </w:rPr>
        <w:t xml:space="preserve"> </w:t>
      </w:r>
      <w:r>
        <w:t>форм,</w:t>
      </w:r>
      <w:r>
        <w:rPr>
          <w:spacing w:val="1"/>
        </w:rPr>
        <w:t xml:space="preserve"> </w:t>
      </w:r>
      <w:r>
        <w:t>методов</w:t>
      </w:r>
      <w:r>
        <w:rPr>
          <w:spacing w:val="1"/>
        </w:rPr>
        <w:t xml:space="preserve"> </w:t>
      </w:r>
      <w:r>
        <w:t>и</w:t>
      </w:r>
      <w:r>
        <w:rPr>
          <w:spacing w:val="1"/>
        </w:rPr>
        <w:t xml:space="preserve"> </w:t>
      </w:r>
      <w:r>
        <w:t>приемов</w:t>
      </w:r>
      <w:r>
        <w:rPr>
          <w:spacing w:val="1"/>
        </w:rPr>
        <w:t xml:space="preserve"> </w:t>
      </w:r>
      <w:r>
        <w:t>организации,</w:t>
      </w:r>
      <w:r>
        <w:rPr>
          <w:spacing w:val="-1"/>
        </w:rPr>
        <w:t xml:space="preserve"> </w:t>
      </w:r>
      <w:r>
        <w:t>взаимодействия</w:t>
      </w:r>
      <w:r>
        <w:rPr>
          <w:spacing w:val="1"/>
        </w:rPr>
        <w:t xml:space="preserve"> </w:t>
      </w:r>
      <w:r>
        <w:t>участников;</w:t>
      </w:r>
    </w:p>
    <w:p w14:paraId="155EC899" w14:textId="77777777" w:rsidR="00814DCB" w:rsidRDefault="00814DCB">
      <w:pPr>
        <w:pStyle w:val="a3"/>
        <w:spacing w:before="9"/>
        <w:rPr>
          <w:sz w:val="34"/>
        </w:rPr>
      </w:pPr>
    </w:p>
    <w:p w14:paraId="704244B6" w14:textId="77777777" w:rsidR="00814DCB" w:rsidRDefault="00F1694F">
      <w:pPr>
        <w:pStyle w:val="a3"/>
        <w:ind w:left="364" w:right="148" w:firstLine="540"/>
        <w:jc w:val="both"/>
      </w:pPr>
      <w:r>
        <w:t>принцип</w:t>
      </w:r>
      <w:r>
        <w:rPr>
          <w:spacing w:val="1"/>
        </w:rPr>
        <w:t xml:space="preserve"> </w:t>
      </w:r>
      <w:r>
        <w:t>непрерывности</w:t>
      </w:r>
      <w:r>
        <w:rPr>
          <w:spacing w:val="1"/>
        </w:rPr>
        <w:t xml:space="preserve"> </w:t>
      </w:r>
      <w:r>
        <w:t>обеспечивает</w:t>
      </w:r>
      <w:r>
        <w:rPr>
          <w:spacing w:val="1"/>
        </w:rPr>
        <w:t xml:space="preserve"> </w:t>
      </w:r>
      <w:r>
        <w:t>проведение</w:t>
      </w:r>
      <w:r>
        <w:rPr>
          <w:spacing w:val="1"/>
        </w:rPr>
        <w:t xml:space="preserve"> </w:t>
      </w:r>
      <w:r>
        <w:t>коррекционной</w:t>
      </w:r>
      <w:r>
        <w:rPr>
          <w:spacing w:val="1"/>
        </w:rPr>
        <w:t xml:space="preserve"> </w:t>
      </w:r>
      <w:r>
        <w:t>работы</w:t>
      </w:r>
      <w:r>
        <w:rPr>
          <w:spacing w:val="1"/>
        </w:rPr>
        <w:t xml:space="preserve"> </w:t>
      </w:r>
      <w:r>
        <w:t>на</w:t>
      </w:r>
      <w:r>
        <w:rPr>
          <w:spacing w:val="1"/>
        </w:rPr>
        <w:t xml:space="preserve"> </w:t>
      </w:r>
      <w:r>
        <w:t>всем</w:t>
      </w:r>
      <w:r>
        <w:rPr>
          <w:spacing w:val="1"/>
        </w:rPr>
        <w:t xml:space="preserve"> </w:t>
      </w:r>
      <w:r>
        <w:t>протяжении</w:t>
      </w:r>
      <w:r>
        <w:rPr>
          <w:spacing w:val="-3"/>
        </w:rPr>
        <w:t xml:space="preserve"> </w:t>
      </w:r>
      <w:r>
        <w:t>обучения обучающегося с</w:t>
      </w:r>
      <w:r>
        <w:rPr>
          <w:spacing w:val="-3"/>
        </w:rPr>
        <w:t xml:space="preserve"> </w:t>
      </w:r>
      <w:r>
        <w:t>учетом</w:t>
      </w:r>
      <w:r>
        <w:rPr>
          <w:spacing w:val="-2"/>
        </w:rPr>
        <w:t xml:space="preserve"> </w:t>
      </w:r>
      <w:r>
        <w:t>изменений</w:t>
      </w:r>
      <w:r>
        <w:rPr>
          <w:spacing w:val="-2"/>
        </w:rPr>
        <w:t xml:space="preserve"> </w:t>
      </w:r>
      <w:r>
        <w:t>в</w:t>
      </w:r>
      <w:r>
        <w:rPr>
          <w:spacing w:val="-2"/>
        </w:rPr>
        <w:t xml:space="preserve"> </w:t>
      </w:r>
      <w:r>
        <w:t>их</w:t>
      </w:r>
      <w:r>
        <w:rPr>
          <w:spacing w:val="-1"/>
        </w:rPr>
        <w:t xml:space="preserve"> </w:t>
      </w:r>
      <w:r>
        <w:t>личности;</w:t>
      </w:r>
    </w:p>
    <w:p w14:paraId="3952DD9F" w14:textId="77777777" w:rsidR="00814DCB" w:rsidRDefault="00814DCB">
      <w:pPr>
        <w:pStyle w:val="a3"/>
        <w:spacing w:before="9"/>
        <w:rPr>
          <w:sz w:val="34"/>
        </w:rPr>
      </w:pPr>
    </w:p>
    <w:p w14:paraId="3B0CFEFE" w14:textId="77777777" w:rsidR="00814DCB" w:rsidRDefault="00F1694F">
      <w:pPr>
        <w:pStyle w:val="a3"/>
        <w:ind w:left="364" w:right="149" w:firstLine="540"/>
        <w:jc w:val="both"/>
      </w:pPr>
      <w:r>
        <w:t>принцип вариативности предполагает создание вариативных программ коррекционной</w:t>
      </w:r>
      <w:r>
        <w:rPr>
          <w:spacing w:val="1"/>
        </w:rPr>
        <w:t xml:space="preserve"> </w:t>
      </w:r>
      <w:r>
        <w:t>работы с обучающимися с учетом их особых образовательных потребностей и возможностей</w:t>
      </w:r>
      <w:r>
        <w:rPr>
          <w:spacing w:val="-57"/>
        </w:rPr>
        <w:t xml:space="preserve"> </w:t>
      </w:r>
      <w:r>
        <w:t>психофизического</w:t>
      </w:r>
      <w:r>
        <w:rPr>
          <w:spacing w:val="-1"/>
        </w:rPr>
        <w:t xml:space="preserve"> </w:t>
      </w:r>
      <w:r>
        <w:t>развития;</w:t>
      </w:r>
    </w:p>
    <w:p w14:paraId="7C9F3521" w14:textId="77777777" w:rsidR="00814DCB" w:rsidRDefault="00814DCB">
      <w:pPr>
        <w:pStyle w:val="a3"/>
        <w:spacing w:before="9"/>
        <w:rPr>
          <w:sz w:val="34"/>
        </w:rPr>
      </w:pPr>
    </w:p>
    <w:p w14:paraId="02C6318C" w14:textId="77777777" w:rsidR="00814DCB" w:rsidRDefault="00F1694F">
      <w:pPr>
        <w:pStyle w:val="a3"/>
        <w:ind w:left="364" w:right="152" w:firstLine="540"/>
        <w:jc w:val="both"/>
      </w:pPr>
      <w:r>
        <w:t>принцип единства психолого-педагогических и медицинских средств, обеспечивающий</w:t>
      </w:r>
      <w:r>
        <w:rPr>
          <w:spacing w:val="1"/>
        </w:rPr>
        <w:t xml:space="preserve"> </w:t>
      </w:r>
      <w:r>
        <w:t>взаимодействие</w:t>
      </w:r>
      <w:r>
        <w:rPr>
          <w:spacing w:val="1"/>
        </w:rPr>
        <w:t xml:space="preserve"> </w:t>
      </w:r>
      <w:r>
        <w:t>специалистов</w:t>
      </w:r>
      <w:r>
        <w:rPr>
          <w:spacing w:val="1"/>
        </w:rPr>
        <w:t xml:space="preserve"> </w:t>
      </w:r>
      <w:r>
        <w:t>психолого-педагогического</w:t>
      </w:r>
      <w:r>
        <w:rPr>
          <w:spacing w:val="1"/>
        </w:rPr>
        <w:t xml:space="preserve"> </w:t>
      </w:r>
      <w:r>
        <w:t>и</w:t>
      </w:r>
      <w:r>
        <w:rPr>
          <w:spacing w:val="1"/>
        </w:rPr>
        <w:t xml:space="preserve"> </w:t>
      </w:r>
      <w:r>
        <w:t>медицинского</w:t>
      </w:r>
      <w:r>
        <w:rPr>
          <w:spacing w:val="1"/>
        </w:rPr>
        <w:t xml:space="preserve"> </w:t>
      </w:r>
      <w:r>
        <w:t>блока</w:t>
      </w:r>
      <w:r>
        <w:rPr>
          <w:spacing w:val="1"/>
        </w:rPr>
        <w:t xml:space="preserve"> </w:t>
      </w:r>
      <w:r>
        <w:t>в</w:t>
      </w:r>
      <w:r>
        <w:rPr>
          <w:spacing w:val="-57"/>
        </w:rPr>
        <w:t xml:space="preserve"> </w:t>
      </w:r>
      <w:r>
        <w:t>деятельности</w:t>
      </w:r>
      <w:r>
        <w:rPr>
          <w:spacing w:val="-3"/>
        </w:rPr>
        <w:t xml:space="preserve"> </w:t>
      </w:r>
      <w:r>
        <w:t>по</w:t>
      </w:r>
      <w:r>
        <w:rPr>
          <w:spacing w:val="-2"/>
        </w:rPr>
        <w:t xml:space="preserve"> </w:t>
      </w:r>
      <w:r>
        <w:t>комплексному</w:t>
      </w:r>
      <w:r>
        <w:rPr>
          <w:spacing w:val="-2"/>
        </w:rPr>
        <w:t xml:space="preserve"> </w:t>
      </w:r>
      <w:r>
        <w:t>решению</w:t>
      </w:r>
      <w:r>
        <w:rPr>
          <w:spacing w:val="-2"/>
        </w:rPr>
        <w:t xml:space="preserve"> </w:t>
      </w:r>
      <w:r>
        <w:t>задач</w:t>
      </w:r>
      <w:r>
        <w:rPr>
          <w:spacing w:val="-2"/>
        </w:rPr>
        <w:t xml:space="preserve"> </w:t>
      </w:r>
      <w:r>
        <w:t>коррекционной</w:t>
      </w:r>
      <w:r>
        <w:rPr>
          <w:spacing w:val="-3"/>
        </w:rPr>
        <w:t xml:space="preserve"> </w:t>
      </w:r>
      <w:r>
        <w:t>работы;</w:t>
      </w:r>
    </w:p>
    <w:p w14:paraId="08677365" w14:textId="77777777" w:rsidR="00814DCB" w:rsidRDefault="00814DCB">
      <w:pPr>
        <w:pStyle w:val="a3"/>
        <w:spacing w:before="9"/>
        <w:rPr>
          <w:sz w:val="34"/>
        </w:rPr>
      </w:pPr>
    </w:p>
    <w:p w14:paraId="03C2B1A1" w14:textId="77777777" w:rsidR="00814DCB" w:rsidRDefault="00F1694F">
      <w:pPr>
        <w:pStyle w:val="a3"/>
        <w:ind w:left="364" w:right="150" w:firstLine="540"/>
        <w:jc w:val="both"/>
      </w:pPr>
      <w:r>
        <w:t>принцип сотрудничества с семьей основан на признании семьи как важного участника</w:t>
      </w:r>
      <w:r>
        <w:rPr>
          <w:spacing w:val="1"/>
        </w:rPr>
        <w:t xml:space="preserve"> </w:t>
      </w:r>
      <w:r>
        <w:t>коррекционной</w:t>
      </w:r>
      <w:r>
        <w:rPr>
          <w:spacing w:val="1"/>
        </w:rPr>
        <w:t xml:space="preserve"> </w:t>
      </w:r>
      <w:r>
        <w:t>работы,</w:t>
      </w:r>
      <w:r>
        <w:rPr>
          <w:spacing w:val="1"/>
        </w:rPr>
        <w:t xml:space="preserve"> </w:t>
      </w:r>
      <w:r>
        <w:t>оказывающего</w:t>
      </w:r>
      <w:r>
        <w:rPr>
          <w:spacing w:val="1"/>
        </w:rPr>
        <w:t xml:space="preserve"> </w:t>
      </w:r>
      <w:r>
        <w:t>существенное</w:t>
      </w:r>
      <w:r>
        <w:rPr>
          <w:spacing w:val="1"/>
        </w:rPr>
        <w:t xml:space="preserve"> </w:t>
      </w:r>
      <w:r>
        <w:t>влияние</w:t>
      </w:r>
      <w:r>
        <w:rPr>
          <w:spacing w:val="1"/>
        </w:rPr>
        <w:t xml:space="preserve"> </w:t>
      </w:r>
      <w:r>
        <w:t>на</w:t>
      </w:r>
      <w:r>
        <w:rPr>
          <w:spacing w:val="1"/>
        </w:rPr>
        <w:t xml:space="preserve"> </w:t>
      </w:r>
      <w:r>
        <w:t>процесс</w:t>
      </w:r>
      <w:r>
        <w:rPr>
          <w:spacing w:val="1"/>
        </w:rPr>
        <w:t xml:space="preserve"> </w:t>
      </w:r>
      <w:r>
        <w:t>развития</w:t>
      </w:r>
      <w:r>
        <w:rPr>
          <w:spacing w:val="1"/>
        </w:rPr>
        <w:t xml:space="preserve"> </w:t>
      </w:r>
      <w:r>
        <w:t>обучающегося</w:t>
      </w:r>
      <w:r>
        <w:rPr>
          <w:spacing w:val="-2"/>
        </w:rPr>
        <w:t xml:space="preserve"> </w:t>
      </w:r>
      <w:r>
        <w:t>и</w:t>
      </w:r>
      <w:r>
        <w:rPr>
          <w:spacing w:val="-1"/>
        </w:rPr>
        <w:t xml:space="preserve"> </w:t>
      </w:r>
      <w:r>
        <w:t>успешность его</w:t>
      </w:r>
      <w:r>
        <w:rPr>
          <w:spacing w:val="-1"/>
        </w:rPr>
        <w:t xml:space="preserve"> </w:t>
      </w:r>
      <w:r>
        <w:t>интеграции</w:t>
      </w:r>
      <w:r>
        <w:rPr>
          <w:spacing w:val="-1"/>
        </w:rPr>
        <w:t xml:space="preserve"> </w:t>
      </w:r>
      <w:r>
        <w:t>в общество.</w:t>
      </w:r>
    </w:p>
    <w:p w14:paraId="5F251FFB" w14:textId="77777777" w:rsidR="00814DCB" w:rsidRDefault="00814DCB">
      <w:pPr>
        <w:pStyle w:val="a3"/>
        <w:spacing w:before="11"/>
        <w:rPr>
          <w:sz w:val="37"/>
        </w:rPr>
      </w:pPr>
    </w:p>
    <w:p w14:paraId="2E48BB1A" w14:textId="77777777" w:rsidR="00814DCB" w:rsidRDefault="00F1694F" w:rsidP="009B5EBD">
      <w:pPr>
        <w:pStyle w:val="1"/>
        <w:numPr>
          <w:ilvl w:val="1"/>
          <w:numId w:val="30"/>
        </w:numPr>
        <w:tabs>
          <w:tab w:val="left" w:pos="1444"/>
        </w:tabs>
        <w:ind w:left="1444"/>
      </w:pPr>
      <w:bookmarkStart w:id="182" w:name="27.4._Специфика_организации_коррекционно"/>
      <w:bookmarkStart w:id="183" w:name="_Toc182824522"/>
      <w:bookmarkEnd w:id="182"/>
      <w:r>
        <w:t>Специфика</w:t>
      </w:r>
      <w:r>
        <w:rPr>
          <w:spacing w:val="-11"/>
        </w:rPr>
        <w:t xml:space="preserve"> </w:t>
      </w:r>
      <w:r>
        <w:t>организации</w:t>
      </w:r>
      <w:r>
        <w:rPr>
          <w:spacing w:val="-11"/>
        </w:rPr>
        <w:t xml:space="preserve"> </w:t>
      </w:r>
      <w:r>
        <w:t>коррекционной</w:t>
      </w:r>
      <w:r>
        <w:rPr>
          <w:spacing w:val="-11"/>
        </w:rPr>
        <w:t xml:space="preserve"> </w:t>
      </w:r>
      <w:r>
        <w:t>работы.</w:t>
      </w:r>
      <w:bookmarkEnd w:id="183"/>
    </w:p>
    <w:p w14:paraId="373E9C01" w14:textId="77777777" w:rsidR="00814DCB" w:rsidRDefault="00814DCB">
      <w:pPr>
        <w:pStyle w:val="a3"/>
        <w:spacing w:before="10"/>
        <w:rPr>
          <w:b/>
          <w:sz w:val="20"/>
        </w:rPr>
      </w:pPr>
    </w:p>
    <w:p w14:paraId="77F397BE" w14:textId="77777777" w:rsidR="00814DCB" w:rsidRDefault="00F1694F">
      <w:pPr>
        <w:pStyle w:val="a3"/>
        <w:ind w:left="904"/>
      </w:pPr>
      <w:r>
        <w:t>Коррекционная</w:t>
      </w:r>
      <w:r>
        <w:rPr>
          <w:spacing w:val="-7"/>
        </w:rPr>
        <w:t xml:space="preserve"> </w:t>
      </w:r>
      <w:r>
        <w:t>работа</w:t>
      </w:r>
      <w:r>
        <w:rPr>
          <w:spacing w:val="-6"/>
        </w:rPr>
        <w:t xml:space="preserve"> </w:t>
      </w:r>
      <w:r>
        <w:t>с</w:t>
      </w:r>
      <w:r>
        <w:rPr>
          <w:spacing w:val="-7"/>
        </w:rPr>
        <w:t xml:space="preserve"> </w:t>
      </w:r>
      <w:r>
        <w:t>обучающимися</w:t>
      </w:r>
      <w:r>
        <w:rPr>
          <w:spacing w:val="-6"/>
        </w:rPr>
        <w:t xml:space="preserve"> </w:t>
      </w:r>
      <w:r>
        <w:t>с</w:t>
      </w:r>
      <w:r>
        <w:rPr>
          <w:spacing w:val="-7"/>
        </w:rPr>
        <w:t xml:space="preserve"> </w:t>
      </w:r>
      <w:r>
        <w:t>умственной</w:t>
      </w:r>
      <w:r>
        <w:rPr>
          <w:spacing w:val="-6"/>
        </w:rPr>
        <w:t xml:space="preserve"> </w:t>
      </w:r>
      <w:r>
        <w:t>отсталостью</w:t>
      </w:r>
      <w:r>
        <w:rPr>
          <w:spacing w:val="-6"/>
        </w:rPr>
        <w:t xml:space="preserve"> </w:t>
      </w:r>
      <w:r>
        <w:t>проводится:</w:t>
      </w:r>
    </w:p>
    <w:p w14:paraId="57115BDE" w14:textId="77777777" w:rsidR="00814DCB" w:rsidRDefault="00814DCB">
      <w:pPr>
        <w:pStyle w:val="a3"/>
        <w:spacing w:before="9"/>
        <w:rPr>
          <w:sz w:val="34"/>
        </w:rPr>
      </w:pPr>
    </w:p>
    <w:p w14:paraId="4FFE39A0" w14:textId="77777777" w:rsidR="00814DCB" w:rsidRDefault="00F1694F">
      <w:pPr>
        <w:pStyle w:val="a3"/>
        <w:ind w:left="364" w:right="149" w:firstLine="540"/>
        <w:jc w:val="both"/>
      </w:pPr>
      <w:r>
        <w:t>в рамках образовательного процесса через содержание и организацию образовательного</w:t>
      </w:r>
      <w:r>
        <w:rPr>
          <w:spacing w:val="-57"/>
        </w:rPr>
        <w:t xml:space="preserve"> </w:t>
      </w:r>
      <w:r>
        <w:t>процесса</w:t>
      </w:r>
      <w:r>
        <w:rPr>
          <w:spacing w:val="1"/>
        </w:rPr>
        <w:t xml:space="preserve"> </w:t>
      </w:r>
      <w:r>
        <w:t>(индивидуальный</w:t>
      </w:r>
      <w:r>
        <w:rPr>
          <w:spacing w:val="1"/>
        </w:rPr>
        <w:t xml:space="preserve"> </w:t>
      </w:r>
      <w:r>
        <w:t>и</w:t>
      </w:r>
      <w:r>
        <w:rPr>
          <w:spacing w:val="1"/>
        </w:rPr>
        <w:t xml:space="preserve"> </w:t>
      </w:r>
      <w:r>
        <w:t>дифференцированный</w:t>
      </w:r>
      <w:r>
        <w:rPr>
          <w:spacing w:val="1"/>
        </w:rPr>
        <w:t xml:space="preserve"> </w:t>
      </w:r>
      <w:r>
        <w:t>подход,</w:t>
      </w:r>
      <w:r>
        <w:rPr>
          <w:spacing w:val="1"/>
        </w:rPr>
        <w:t xml:space="preserve"> </w:t>
      </w:r>
      <w:r>
        <w:t>сниженный</w:t>
      </w:r>
      <w:r>
        <w:rPr>
          <w:spacing w:val="1"/>
        </w:rPr>
        <w:t xml:space="preserve"> </w:t>
      </w:r>
      <w:r>
        <w:t>темп</w:t>
      </w:r>
      <w:r>
        <w:rPr>
          <w:spacing w:val="1"/>
        </w:rPr>
        <w:t xml:space="preserve"> </w:t>
      </w:r>
      <w:r>
        <w:t>обучения,</w:t>
      </w:r>
      <w:r>
        <w:rPr>
          <w:spacing w:val="1"/>
        </w:rPr>
        <w:t xml:space="preserve"> </w:t>
      </w:r>
      <w:r>
        <w:t>структурная простота содержания, повторность в обучении, активность и сознательность в</w:t>
      </w:r>
      <w:r>
        <w:rPr>
          <w:spacing w:val="1"/>
        </w:rPr>
        <w:t xml:space="preserve"> </w:t>
      </w:r>
      <w:r>
        <w:t>обучении);</w:t>
      </w:r>
    </w:p>
    <w:p w14:paraId="66F59121" w14:textId="77777777" w:rsidR="00814DCB" w:rsidRDefault="00814DCB">
      <w:pPr>
        <w:pStyle w:val="a3"/>
        <w:spacing w:before="9"/>
        <w:rPr>
          <w:sz w:val="34"/>
        </w:rPr>
      </w:pPr>
    </w:p>
    <w:p w14:paraId="75CD8F4E" w14:textId="77777777" w:rsidR="00814DCB" w:rsidRDefault="00F1694F">
      <w:pPr>
        <w:pStyle w:val="a3"/>
        <w:ind w:left="364" w:right="150" w:firstLine="540"/>
        <w:jc w:val="both"/>
      </w:pPr>
      <w:r>
        <w:t>в</w:t>
      </w:r>
      <w:r>
        <w:rPr>
          <w:spacing w:val="1"/>
        </w:rPr>
        <w:t xml:space="preserve"> </w:t>
      </w:r>
      <w:r>
        <w:t>рамках</w:t>
      </w:r>
      <w:r>
        <w:rPr>
          <w:spacing w:val="1"/>
        </w:rPr>
        <w:t xml:space="preserve"> </w:t>
      </w:r>
      <w:r>
        <w:t>внеурочной</w:t>
      </w:r>
      <w:r>
        <w:rPr>
          <w:spacing w:val="1"/>
        </w:rPr>
        <w:t xml:space="preserve"> </w:t>
      </w:r>
      <w:r>
        <w:t>деятельности</w:t>
      </w:r>
      <w:r>
        <w:rPr>
          <w:spacing w:val="1"/>
        </w:rPr>
        <w:t xml:space="preserve"> </w:t>
      </w:r>
      <w:r>
        <w:t>в</w:t>
      </w:r>
      <w:r>
        <w:rPr>
          <w:spacing w:val="1"/>
        </w:rPr>
        <w:t xml:space="preserve"> </w:t>
      </w:r>
      <w:r>
        <w:t>форме</w:t>
      </w:r>
      <w:r>
        <w:rPr>
          <w:spacing w:val="1"/>
        </w:rPr>
        <w:t xml:space="preserve"> </w:t>
      </w:r>
      <w:r>
        <w:t>специально</w:t>
      </w:r>
      <w:r>
        <w:rPr>
          <w:spacing w:val="1"/>
        </w:rPr>
        <w:t xml:space="preserve"> </w:t>
      </w:r>
      <w:r>
        <w:t>организованных</w:t>
      </w:r>
      <w:r>
        <w:rPr>
          <w:spacing w:val="1"/>
        </w:rPr>
        <w:t xml:space="preserve"> </w:t>
      </w:r>
      <w:r>
        <w:t>индивидуальных</w:t>
      </w:r>
      <w:r>
        <w:rPr>
          <w:spacing w:val="1"/>
        </w:rPr>
        <w:t xml:space="preserve"> </w:t>
      </w:r>
      <w:r>
        <w:t>и</w:t>
      </w:r>
      <w:r>
        <w:rPr>
          <w:spacing w:val="1"/>
        </w:rPr>
        <w:t xml:space="preserve"> </w:t>
      </w:r>
      <w:r>
        <w:t>групповых</w:t>
      </w:r>
      <w:r>
        <w:rPr>
          <w:spacing w:val="1"/>
        </w:rPr>
        <w:t xml:space="preserve"> </w:t>
      </w:r>
      <w:r>
        <w:t>занятий</w:t>
      </w:r>
      <w:r>
        <w:rPr>
          <w:spacing w:val="1"/>
        </w:rPr>
        <w:t xml:space="preserve"> </w:t>
      </w:r>
      <w:r>
        <w:t>(коррекционно-развивающие</w:t>
      </w:r>
      <w:r>
        <w:rPr>
          <w:spacing w:val="1"/>
        </w:rPr>
        <w:t xml:space="preserve"> </w:t>
      </w:r>
      <w:r>
        <w:t>и</w:t>
      </w:r>
      <w:r>
        <w:rPr>
          <w:spacing w:val="1"/>
        </w:rPr>
        <w:t xml:space="preserve"> </w:t>
      </w:r>
      <w:r>
        <w:t>логопедические</w:t>
      </w:r>
      <w:r>
        <w:rPr>
          <w:spacing w:val="-57"/>
        </w:rPr>
        <w:t xml:space="preserve"> </w:t>
      </w:r>
      <w:r>
        <w:t>занятия,</w:t>
      </w:r>
      <w:r>
        <w:rPr>
          <w:spacing w:val="-1"/>
        </w:rPr>
        <w:t xml:space="preserve"> </w:t>
      </w:r>
      <w:r>
        <w:t>занятия</w:t>
      </w:r>
      <w:r>
        <w:rPr>
          <w:spacing w:val="1"/>
        </w:rPr>
        <w:t xml:space="preserve"> </w:t>
      </w:r>
      <w:r>
        <w:t>ритмикой);</w:t>
      </w:r>
    </w:p>
    <w:p w14:paraId="69FF87E3" w14:textId="77777777" w:rsidR="00814DCB" w:rsidRDefault="00814DCB">
      <w:pPr>
        <w:pStyle w:val="a3"/>
        <w:spacing w:before="9"/>
        <w:rPr>
          <w:sz w:val="34"/>
        </w:rPr>
      </w:pPr>
    </w:p>
    <w:p w14:paraId="0B0D06AE" w14:textId="77777777" w:rsidR="00814DCB" w:rsidRDefault="00F1694F">
      <w:pPr>
        <w:pStyle w:val="a3"/>
        <w:ind w:left="904"/>
      </w:pPr>
      <w:r>
        <w:t>в</w:t>
      </w:r>
      <w:r>
        <w:rPr>
          <w:spacing w:val="-15"/>
        </w:rPr>
        <w:t xml:space="preserve"> </w:t>
      </w:r>
      <w:r>
        <w:t>рамках</w:t>
      </w:r>
      <w:r>
        <w:rPr>
          <w:spacing w:val="-13"/>
        </w:rPr>
        <w:t xml:space="preserve"> </w:t>
      </w:r>
      <w:r>
        <w:t>психологического</w:t>
      </w:r>
      <w:r>
        <w:rPr>
          <w:spacing w:val="-14"/>
        </w:rPr>
        <w:t xml:space="preserve"> </w:t>
      </w:r>
      <w:r>
        <w:t>и</w:t>
      </w:r>
      <w:r>
        <w:rPr>
          <w:spacing w:val="-14"/>
        </w:rPr>
        <w:t xml:space="preserve"> </w:t>
      </w:r>
      <w:r>
        <w:t>социально-педагогического</w:t>
      </w:r>
      <w:r>
        <w:rPr>
          <w:spacing w:val="-13"/>
        </w:rPr>
        <w:t xml:space="preserve"> </w:t>
      </w:r>
      <w:r>
        <w:t>сопровождения</w:t>
      </w:r>
      <w:r>
        <w:rPr>
          <w:spacing w:val="-14"/>
        </w:rPr>
        <w:t xml:space="preserve"> </w:t>
      </w:r>
      <w:r>
        <w:t>обучающихся.</w:t>
      </w:r>
    </w:p>
    <w:p w14:paraId="0DC5F451" w14:textId="77777777" w:rsidR="00814DCB" w:rsidRDefault="00814DCB">
      <w:pPr>
        <w:pStyle w:val="a3"/>
        <w:spacing w:before="11"/>
        <w:rPr>
          <w:sz w:val="37"/>
        </w:rPr>
      </w:pPr>
    </w:p>
    <w:p w14:paraId="7E3A7641" w14:textId="77777777" w:rsidR="00814DCB" w:rsidRDefault="00F1694F" w:rsidP="009B5EBD">
      <w:pPr>
        <w:pStyle w:val="1"/>
        <w:numPr>
          <w:ilvl w:val="1"/>
          <w:numId w:val="30"/>
        </w:numPr>
        <w:tabs>
          <w:tab w:val="left" w:pos="1534"/>
        </w:tabs>
        <w:ind w:left="364" w:right="150" w:firstLine="540"/>
      </w:pPr>
      <w:bookmarkStart w:id="184" w:name="27.5._Перечень_и_содержание_направлений_"/>
      <w:bookmarkStart w:id="185" w:name="_Toc182824523"/>
      <w:bookmarkEnd w:id="184"/>
      <w:r>
        <w:t>Перечень</w:t>
      </w:r>
      <w:r>
        <w:rPr>
          <w:spacing w:val="21"/>
        </w:rPr>
        <w:t xml:space="preserve"> </w:t>
      </w:r>
      <w:r>
        <w:t>и</w:t>
      </w:r>
      <w:r>
        <w:rPr>
          <w:spacing w:val="20"/>
        </w:rPr>
        <w:t xml:space="preserve"> </w:t>
      </w:r>
      <w:r>
        <w:t>содержание</w:t>
      </w:r>
      <w:r>
        <w:rPr>
          <w:spacing w:val="19"/>
        </w:rPr>
        <w:t xml:space="preserve"> </w:t>
      </w:r>
      <w:r>
        <w:t>направлений</w:t>
      </w:r>
      <w:r>
        <w:rPr>
          <w:spacing w:val="20"/>
        </w:rPr>
        <w:t xml:space="preserve"> </w:t>
      </w:r>
      <w:r>
        <w:t>работы.</w:t>
      </w:r>
      <w:r>
        <w:rPr>
          <w:spacing w:val="20"/>
        </w:rPr>
        <w:t xml:space="preserve"> </w:t>
      </w:r>
      <w:r>
        <w:t>Характеристика</w:t>
      </w:r>
      <w:r>
        <w:rPr>
          <w:spacing w:val="20"/>
        </w:rPr>
        <w:t xml:space="preserve"> </w:t>
      </w:r>
      <w:r>
        <w:t>основных</w:t>
      </w:r>
      <w:r>
        <w:rPr>
          <w:spacing w:val="-57"/>
        </w:rPr>
        <w:t xml:space="preserve"> </w:t>
      </w:r>
      <w:r>
        <w:t>направлений коррекционной</w:t>
      </w:r>
      <w:r>
        <w:rPr>
          <w:spacing w:val="-1"/>
        </w:rPr>
        <w:t xml:space="preserve"> </w:t>
      </w:r>
      <w:r>
        <w:t>работы.</w:t>
      </w:r>
      <w:bookmarkEnd w:id="185"/>
    </w:p>
    <w:p w14:paraId="23D7899C" w14:textId="77777777" w:rsidR="00814DCB" w:rsidRDefault="00814DCB">
      <w:pPr>
        <w:pStyle w:val="a3"/>
        <w:spacing w:before="10"/>
        <w:rPr>
          <w:b/>
          <w:sz w:val="20"/>
        </w:rPr>
      </w:pPr>
    </w:p>
    <w:p w14:paraId="1EC6F207" w14:textId="77777777" w:rsidR="00814DCB" w:rsidRDefault="00F1694F">
      <w:pPr>
        <w:pStyle w:val="a3"/>
        <w:ind w:left="904"/>
      </w:pPr>
      <w:r>
        <w:t>Основными</w:t>
      </w:r>
      <w:r>
        <w:rPr>
          <w:spacing w:val="-8"/>
        </w:rPr>
        <w:t xml:space="preserve"> </w:t>
      </w:r>
      <w:r>
        <w:t>направлениями</w:t>
      </w:r>
      <w:r>
        <w:rPr>
          <w:spacing w:val="-10"/>
        </w:rPr>
        <w:t xml:space="preserve"> </w:t>
      </w:r>
      <w:r>
        <w:t>коррекционной</w:t>
      </w:r>
      <w:r>
        <w:rPr>
          <w:spacing w:val="-10"/>
        </w:rPr>
        <w:t xml:space="preserve"> </w:t>
      </w:r>
      <w:r>
        <w:t>работы</w:t>
      </w:r>
      <w:r>
        <w:rPr>
          <w:spacing w:val="-9"/>
        </w:rPr>
        <w:t xml:space="preserve"> </w:t>
      </w:r>
      <w:r>
        <w:t>являются:</w:t>
      </w:r>
    </w:p>
    <w:p w14:paraId="513FAD8A" w14:textId="77777777" w:rsidR="00814DCB" w:rsidRDefault="00814DCB">
      <w:pPr>
        <w:pStyle w:val="a3"/>
        <w:spacing w:before="9"/>
        <w:rPr>
          <w:sz w:val="34"/>
        </w:rPr>
      </w:pPr>
    </w:p>
    <w:p w14:paraId="12F16D6A" w14:textId="77777777" w:rsidR="00814DCB" w:rsidRDefault="00F1694F" w:rsidP="009B5EBD">
      <w:pPr>
        <w:pStyle w:val="a5"/>
        <w:numPr>
          <w:ilvl w:val="0"/>
          <w:numId w:val="5"/>
        </w:numPr>
        <w:tabs>
          <w:tab w:val="left" w:pos="1266"/>
        </w:tabs>
        <w:ind w:right="150" w:firstLine="540"/>
        <w:rPr>
          <w:sz w:val="24"/>
        </w:rPr>
      </w:pPr>
      <w:r>
        <w:rPr>
          <w:sz w:val="24"/>
        </w:rPr>
        <w:t>Диагностическая</w:t>
      </w:r>
      <w:r>
        <w:rPr>
          <w:spacing w:val="38"/>
          <w:sz w:val="24"/>
        </w:rPr>
        <w:t xml:space="preserve"> </w:t>
      </w:r>
      <w:r>
        <w:rPr>
          <w:sz w:val="24"/>
        </w:rPr>
        <w:t>работа,</w:t>
      </w:r>
      <w:r>
        <w:rPr>
          <w:spacing w:val="38"/>
          <w:sz w:val="24"/>
        </w:rPr>
        <w:t xml:space="preserve"> </w:t>
      </w:r>
      <w:r>
        <w:rPr>
          <w:sz w:val="24"/>
        </w:rPr>
        <w:t>обеспечивающая</w:t>
      </w:r>
      <w:r>
        <w:rPr>
          <w:spacing w:val="38"/>
          <w:sz w:val="24"/>
        </w:rPr>
        <w:t xml:space="preserve"> </w:t>
      </w:r>
      <w:r>
        <w:rPr>
          <w:sz w:val="24"/>
        </w:rPr>
        <w:t>выявление</w:t>
      </w:r>
      <w:r>
        <w:rPr>
          <w:spacing w:val="40"/>
          <w:sz w:val="24"/>
        </w:rPr>
        <w:t xml:space="preserve"> </w:t>
      </w:r>
      <w:r>
        <w:rPr>
          <w:sz w:val="24"/>
        </w:rPr>
        <w:t>особенностей</w:t>
      </w:r>
      <w:r>
        <w:rPr>
          <w:spacing w:val="38"/>
          <w:sz w:val="24"/>
        </w:rPr>
        <w:t xml:space="preserve"> </w:t>
      </w:r>
      <w:r>
        <w:rPr>
          <w:sz w:val="24"/>
        </w:rPr>
        <w:t>развития</w:t>
      </w:r>
      <w:r>
        <w:rPr>
          <w:spacing w:val="38"/>
          <w:sz w:val="24"/>
        </w:rPr>
        <w:t xml:space="preserve"> </w:t>
      </w:r>
      <w:r>
        <w:rPr>
          <w:sz w:val="24"/>
        </w:rPr>
        <w:t>и</w:t>
      </w:r>
      <w:r>
        <w:rPr>
          <w:spacing w:val="-57"/>
          <w:sz w:val="24"/>
        </w:rPr>
        <w:t xml:space="preserve"> </w:t>
      </w:r>
      <w:r>
        <w:rPr>
          <w:sz w:val="24"/>
        </w:rPr>
        <w:t>здоровья</w:t>
      </w:r>
      <w:r>
        <w:rPr>
          <w:spacing w:val="14"/>
          <w:sz w:val="24"/>
        </w:rPr>
        <w:t xml:space="preserve"> </w:t>
      </w:r>
      <w:r>
        <w:rPr>
          <w:sz w:val="24"/>
        </w:rPr>
        <w:t>обучающихся</w:t>
      </w:r>
      <w:r>
        <w:rPr>
          <w:spacing w:val="14"/>
          <w:sz w:val="24"/>
        </w:rPr>
        <w:t xml:space="preserve"> </w:t>
      </w:r>
      <w:r>
        <w:rPr>
          <w:sz w:val="24"/>
        </w:rPr>
        <w:t>с</w:t>
      </w:r>
      <w:r>
        <w:rPr>
          <w:spacing w:val="14"/>
          <w:sz w:val="24"/>
        </w:rPr>
        <w:t xml:space="preserve"> </w:t>
      </w:r>
      <w:r>
        <w:rPr>
          <w:sz w:val="24"/>
        </w:rPr>
        <w:t>умственной</w:t>
      </w:r>
      <w:r>
        <w:rPr>
          <w:spacing w:val="14"/>
          <w:sz w:val="24"/>
        </w:rPr>
        <w:t xml:space="preserve"> </w:t>
      </w:r>
      <w:r>
        <w:rPr>
          <w:sz w:val="24"/>
        </w:rPr>
        <w:t>отсталостью</w:t>
      </w:r>
      <w:r>
        <w:rPr>
          <w:spacing w:val="15"/>
          <w:sz w:val="24"/>
        </w:rPr>
        <w:t xml:space="preserve"> </w:t>
      </w:r>
      <w:r>
        <w:rPr>
          <w:sz w:val="24"/>
        </w:rPr>
        <w:t>(интеллектуальными</w:t>
      </w:r>
      <w:r>
        <w:rPr>
          <w:spacing w:val="13"/>
          <w:sz w:val="24"/>
        </w:rPr>
        <w:t xml:space="preserve"> </w:t>
      </w:r>
      <w:r>
        <w:rPr>
          <w:sz w:val="24"/>
        </w:rPr>
        <w:t>нарушениями)</w:t>
      </w:r>
      <w:r>
        <w:rPr>
          <w:spacing w:val="14"/>
          <w:sz w:val="24"/>
        </w:rPr>
        <w:t xml:space="preserve"> </w:t>
      </w:r>
      <w:r>
        <w:rPr>
          <w:sz w:val="24"/>
        </w:rPr>
        <w:t>с</w:t>
      </w:r>
    </w:p>
    <w:p w14:paraId="52FF2CA9" w14:textId="77777777" w:rsidR="00814DCB" w:rsidRDefault="00814DCB">
      <w:pPr>
        <w:rPr>
          <w:sz w:val="24"/>
        </w:rPr>
        <w:sectPr w:rsidR="00814DCB">
          <w:pgSz w:w="11910" w:h="16840"/>
          <w:pgMar w:top="840" w:right="420" w:bottom="280" w:left="1340" w:header="584" w:footer="0" w:gutter="0"/>
          <w:cols w:space="720"/>
        </w:sectPr>
      </w:pPr>
    </w:p>
    <w:p w14:paraId="22612F3B" w14:textId="77777777" w:rsidR="00814DCB" w:rsidRDefault="00814DCB">
      <w:pPr>
        <w:pStyle w:val="a3"/>
        <w:spacing w:before="10"/>
        <w:rPr>
          <w:sz w:val="16"/>
        </w:rPr>
      </w:pPr>
    </w:p>
    <w:p w14:paraId="055DAA20" w14:textId="77777777" w:rsidR="00814DCB" w:rsidRDefault="00F1694F">
      <w:pPr>
        <w:pStyle w:val="a3"/>
        <w:spacing w:before="90"/>
        <w:ind w:left="364"/>
      </w:pPr>
      <w:r>
        <w:t>целью</w:t>
      </w:r>
      <w:r>
        <w:rPr>
          <w:spacing w:val="7"/>
        </w:rPr>
        <w:t xml:space="preserve"> </w:t>
      </w:r>
      <w:r>
        <w:t>создания</w:t>
      </w:r>
      <w:r>
        <w:rPr>
          <w:spacing w:val="8"/>
        </w:rPr>
        <w:t xml:space="preserve"> </w:t>
      </w:r>
      <w:r>
        <w:t>благоприятных</w:t>
      </w:r>
      <w:r>
        <w:rPr>
          <w:spacing w:val="6"/>
        </w:rPr>
        <w:t xml:space="preserve"> </w:t>
      </w:r>
      <w:r>
        <w:t>условий</w:t>
      </w:r>
      <w:r>
        <w:rPr>
          <w:spacing w:val="7"/>
        </w:rPr>
        <w:t xml:space="preserve"> </w:t>
      </w:r>
      <w:r>
        <w:t>для</w:t>
      </w:r>
      <w:r>
        <w:rPr>
          <w:spacing w:val="8"/>
        </w:rPr>
        <w:t xml:space="preserve"> </w:t>
      </w:r>
      <w:r>
        <w:t>овладения</w:t>
      </w:r>
      <w:r>
        <w:rPr>
          <w:spacing w:val="6"/>
        </w:rPr>
        <w:t xml:space="preserve"> </w:t>
      </w:r>
      <w:r>
        <w:t>ими</w:t>
      </w:r>
      <w:r>
        <w:rPr>
          <w:spacing w:val="5"/>
        </w:rPr>
        <w:t xml:space="preserve"> </w:t>
      </w:r>
      <w:r>
        <w:t>содержанием</w:t>
      </w:r>
      <w:r>
        <w:rPr>
          <w:spacing w:val="8"/>
        </w:rPr>
        <w:t xml:space="preserve"> </w:t>
      </w:r>
      <w:r>
        <w:t>основной</w:t>
      </w:r>
      <w:r>
        <w:rPr>
          <w:spacing w:val="-57"/>
        </w:rPr>
        <w:t xml:space="preserve"> </w:t>
      </w:r>
      <w:r>
        <w:t>общеобразовательной программы,</w:t>
      </w:r>
      <w:r>
        <w:rPr>
          <w:spacing w:val="-1"/>
        </w:rPr>
        <w:t xml:space="preserve"> </w:t>
      </w:r>
      <w:r>
        <w:t>предполагающей</w:t>
      </w:r>
      <w:r>
        <w:rPr>
          <w:spacing w:val="-2"/>
        </w:rPr>
        <w:t xml:space="preserve"> </w:t>
      </w:r>
      <w:r>
        <w:t>осуществление:</w:t>
      </w:r>
    </w:p>
    <w:p w14:paraId="7554503C" w14:textId="77777777" w:rsidR="00814DCB" w:rsidRDefault="00814DCB">
      <w:pPr>
        <w:pStyle w:val="a3"/>
        <w:spacing w:before="9"/>
        <w:rPr>
          <w:sz w:val="34"/>
        </w:rPr>
      </w:pPr>
    </w:p>
    <w:p w14:paraId="3E96F9FE" w14:textId="77777777" w:rsidR="00814DCB" w:rsidRDefault="00F1694F">
      <w:pPr>
        <w:pStyle w:val="a3"/>
        <w:ind w:left="364" w:firstLine="540"/>
      </w:pPr>
      <w:r>
        <w:t>а)</w:t>
      </w:r>
      <w:r>
        <w:rPr>
          <w:spacing w:val="2"/>
        </w:rPr>
        <w:t xml:space="preserve"> </w:t>
      </w:r>
      <w:r>
        <w:t>психолого-педагогического</w:t>
      </w:r>
      <w:r>
        <w:rPr>
          <w:spacing w:val="58"/>
        </w:rPr>
        <w:t xml:space="preserve"> </w:t>
      </w:r>
      <w:r>
        <w:t>и  медицинского</w:t>
      </w:r>
      <w:r>
        <w:rPr>
          <w:spacing w:val="1"/>
        </w:rPr>
        <w:t xml:space="preserve"> </w:t>
      </w:r>
      <w:r>
        <w:t>обследования</w:t>
      </w:r>
      <w:r>
        <w:rPr>
          <w:spacing w:val="1"/>
        </w:rPr>
        <w:t xml:space="preserve"> </w:t>
      </w:r>
      <w:r>
        <w:t>с</w:t>
      </w:r>
      <w:r>
        <w:rPr>
          <w:spacing w:val="1"/>
        </w:rPr>
        <w:t xml:space="preserve"> </w:t>
      </w:r>
      <w:r>
        <w:t>целью</w:t>
      </w:r>
      <w:r>
        <w:rPr>
          <w:spacing w:val="59"/>
        </w:rPr>
        <w:t xml:space="preserve"> </w:t>
      </w:r>
      <w:r>
        <w:t>выявления</w:t>
      </w:r>
      <w:r>
        <w:rPr>
          <w:spacing w:val="1"/>
        </w:rPr>
        <w:t xml:space="preserve"> </w:t>
      </w:r>
      <w:r>
        <w:t>их</w:t>
      </w:r>
      <w:r>
        <w:rPr>
          <w:spacing w:val="-57"/>
        </w:rPr>
        <w:t xml:space="preserve"> </w:t>
      </w:r>
      <w:r>
        <w:t>особых</w:t>
      </w:r>
      <w:r>
        <w:rPr>
          <w:spacing w:val="-1"/>
        </w:rPr>
        <w:t xml:space="preserve"> </w:t>
      </w:r>
      <w:r>
        <w:t>образовательных потребностей:</w:t>
      </w:r>
    </w:p>
    <w:p w14:paraId="41016A34" w14:textId="77777777" w:rsidR="00814DCB" w:rsidRDefault="00814DCB">
      <w:pPr>
        <w:pStyle w:val="a3"/>
        <w:spacing w:before="9"/>
        <w:rPr>
          <w:sz w:val="34"/>
        </w:rPr>
      </w:pPr>
    </w:p>
    <w:p w14:paraId="6E541A10" w14:textId="77777777" w:rsidR="00814DCB" w:rsidRDefault="00F1694F">
      <w:pPr>
        <w:pStyle w:val="a3"/>
        <w:ind w:left="364" w:firstLine="540"/>
      </w:pPr>
      <w:r>
        <w:t>развития</w:t>
      </w:r>
      <w:r>
        <w:rPr>
          <w:spacing w:val="16"/>
        </w:rPr>
        <w:t xml:space="preserve"> </w:t>
      </w:r>
      <w:r>
        <w:t>познавательной</w:t>
      </w:r>
      <w:r>
        <w:rPr>
          <w:spacing w:val="17"/>
        </w:rPr>
        <w:t xml:space="preserve"> </w:t>
      </w:r>
      <w:r>
        <w:t>сферы,</w:t>
      </w:r>
      <w:r>
        <w:rPr>
          <w:spacing w:val="16"/>
        </w:rPr>
        <w:t xml:space="preserve"> </w:t>
      </w:r>
      <w:r>
        <w:t>специфических</w:t>
      </w:r>
      <w:r>
        <w:rPr>
          <w:spacing w:val="17"/>
        </w:rPr>
        <w:t xml:space="preserve"> </w:t>
      </w:r>
      <w:r>
        <w:t>трудностей</w:t>
      </w:r>
      <w:r>
        <w:rPr>
          <w:spacing w:val="17"/>
        </w:rPr>
        <w:t xml:space="preserve"> </w:t>
      </w:r>
      <w:r>
        <w:t>в</w:t>
      </w:r>
      <w:r>
        <w:rPr>
          <w:spacing w:val="16"/>
        </w:rPr>
        <w:t xml:space="preserve"> </w:t>
      </w:r>
      <w:r>
        <w:t>овладении</w:t>
      </w:r>
      <w:r>
        <w:rPr>
          <w:spacing w:val="16"/>
        </w:rPr>
        <w:t xml:space="preserve"> </w:t>
      </w:r>
      <w:r>
        <w:t>содержанием</w:t>
      </w:r>
      <w:r>
        <w:rPr>
          <w:spacing w:val="-57"/>
        </w:rPr>
        <w:t xml:space="preserve"> </w:t>
      </w:r>
      <w:r>
        <w:t>образования</w:t>
      </w:r>
      <w:r>
        <w:rPr>
          <w:spacing w:val="-2"/>
        </w:rPr>
        <w:t xml:space="preserve"> </w:t>
      </w:r>
      <w:r>
        <w:t>и</w:t>
      </w:r>
      <w:r>
        <w:rPr>
          <w:spacing w:val="-1"/>
        </w:rPr>
        <w:t xml:space="preserve"> </w:t>
      </w:r>
      <w:r>
        <w:t>потенциальных возможностей;</w:t>
      </w:r>
    </w:p>
    <w:p w14:paraId="2B78DB77" w14:textId="77777777" w:rsidR="00814DCB" w:rsidRDefault="00F1694F">
      <w:pPr>
        <w:pStyle w:val="a3"/>
        <w:tabs>
          <w:tab w:val="left" w:pos="2413"/>
          <w:tab w:val="left" w:pos="3829"/>
          <w:tab w:val="left" w:pos="4995"/>
          <w:tab w:val="left" w:pos="6120"/>
          <w:tab w:val="left" w:pos="6469"/>
          <w:tab w:val="left" w:pos="7525"/>
          <w:tab w:val="left" w:pos="8807"/>
        </w:tabs>
        <w:spacing w:before="6" w:line="670" w:lineRule="atLeast"/>
        <w:ind w:left="904" w:right="154"/>
      </w:pPr>
      <w:r>
        <w:t>развития эмоционально-волевой сферы и личностных особенностей обучающихся;</w:t>
      </w:r>
      <w:r>
        <w:rPr>
          <w:spacing w:val="1"/>
        </w:rPr>
        <w:t xml:space="preserve"> </w:t>
      </w:r>
      <w:r>
        <w:t>определение</w:t>
      </w:r>
      <w:r>
        <w:tab/>
        <w:t>социальной</w:t>
      </w:r>
      <w:r>
        <w:tab/>
        <w:t>ситуации</w:t>
      </w:r>
      <w:r>
        <w:tab/>
        <w:t>развития</w:t>
      </w:r>
      <w:r>
        <w:tab/>
        <w:t>и</w:t>
      </w:r>
      <w:r>
        <w:tab/>
        <w:t>условий</w:t>
      </w:r>
      <w:r>
        <w:tab/>
        <w:t>семейного</w:t>
      </w:r>
      <w:r>
        <w:tab/>
        <w:t>воспитания</w:t>
      </w:r>
    </w:p>
    <w:p w14:paraId="56881D40" w14:textId="77777777" w:rsidR="00814DCB" w:rsidRDefault="00F1694F">
      <w:pPr>
        <w:pStyle w:val="a3"/>
        <w:spacing w:before="6"/>
        <w:ind w:left="364"/>
      </w:pPr>
      <w:r>
        <w:t>обучающегося;</w:t>
      </w:r>
    </w:p>
    <w:p w14:paraId="3ED702DB" w14:textId="77777777" w:rsidR="00814DCB" w:rsidRDefault="00814DCB">
      <w:pPr>
        <w:pStyle w:val="a3"/>
        <w:spacing w:before="9"/>
        <w:rPr>
          <w:sz w:val="34"/>
        </w:rPr>
      </w:pPr>
    </w:p>
    <w:p w14:paraId="599566E5" w14:textId="77777777" w:rsidR="00814DCB" w:rsidRDefault="00F1694F">
      <w:pPr>
        <w:pStyle w:val="a3"/>
        <w:ind w:left="904"/>
      </w:pPr>
      <w:r>
        <w:t>б)</w:t>
      </w:r>
      <w:r>
        <w:rPr>
          <w:spacing w:val="-6"/>
        </w:rPr>
        <w:t xml:space="preserve"> </w:t>
      </w:r>
      <w:r>
        <w:t>мониторинга</w:t>
      </w:r>
      <w:r>
        <w:rPr>
          <w:spacing w:val="-6"/>
        </w:rPr>
        <w:t xml:space="preserve"> </w:t>
      </w:r>
      <w:r>
        <w:t>динамики</w:t>
      </w:r>
      <w:r>
        <w:rPr>
          <w:spacing w:val="-3"/>
        </w:rPr>
        <w:t xml:space="preserve"> </w:t>
      </w:r>
      <w:r>
        <w:t>развития</w:t>
      </w:r>
      <w:r>
        <w:rPr>
          <w:spacing w:val="-6"/>
        </w:rPr>
        <w:t xml:space="preserve"> </w:t>
      </w:r>
      <w:r>
        <w:t>обучающихся,</w:t>
      </w:r>
      <w:r>
        <w:rPr>
          <w:spacing w:val="-5"/>
        </w:rPr>
        <w:t xml:space="preserve"> </w:t>
      </w:r>
      <w:r>
        <w:t>их</w:t>
      </w:r>
      <w:r>
        <w:rPr>
          <w:spacing w:val="-4"/>
        </w:rPr>
        <w:t xml:space="preserve"> </w:t>
      </w:r>
      <w:r>
        <w:t>успешности</w:t>
      </w:r>
      <w:r>
        <w:rPr>
          <w:spacing w:val="-6"/>
        </w:rPr>
        <w:t xml:space="preserve"> </w:t>
      </w:r>
      <w:r>
        <w:t>в</w:t>
      </w:r>
      <w:r>
        <w:rPr>
          <w:spacing w:val="-5"/>
        </w:rPr>
        <w:t xml:space="preserve"> </w:t>
      </w:r>
      <w:r>
        <w:t>освоении</w:t>
      </w:r>
      <w:r>
        <w:rPr>
          <w:spacing w:val="-5"/>
        </w:rPr>
        <w:t xml:space="preserve"> </w:t>
      </w:r>
      <w:r>
        <w:t>АООП;</w:t>
      </w:r>
    </w:p>
    <w:p w14:paraId="53994924" w14:textId="77777777" w:rsidR="00814DCB" w:rsidRDefault="00814DCB">
      <w:pPr>
        <w:pStyle w:val="a3"/>
        <w:spacing w:before="9"/>
        <w:rPr>
          <w:sz w:val="34"/>
        </w:rPr>
      </w:pPr>
    </w:p>
    <w:p w14:paraId="3A97BDC6" w14:textId="77777777" w:rsidR="00814DCB" w:rsidRDefault="00F1694F">
      <w:pPr>
        <w:pStyle w:val="a3"/>
        <w:ind w:left="364" w:firstLine="540"/>
      </w:pPr>
      <w:r>
        <w:t>в)</w:t>
      </w:r>
      <w:r>
        <w:rPr>
          <w:spacing w:val="55"/>
        </w:rPr>
        <w:t xml:space="preserve"> </w:t>
      </w:r>
      <w:r>
        <w:t>анализа</w:t>
      </w:r>
      <w:r>
        <w:rPr>
          <w:spacing w:val="54"/>
        </w:rPr>
        <w:t xml:space="preserve"> </w:t>
      </w:r>
      <w:r>
        <w:t>результатов</w:t>
      </w:r>
      <w:r>
        <w:rPr>
          <w:spacing w:val="54"/>
        </w:rPr>
        <w:t xml:space="preserve"> </w:t>
      </w:r>
      <w:r>
        <w:t>обследования</w:t>
      </w:r>
      <w:r>
        <w:rPr>
          <w:spacing w:val="55"/>
        </w:rPr>
        <w:t xml:space="preserve"> </w:t>
      </w:r>
      <w:r>
        <w:t>с</w:t>
      </w:r>
      <w:r>
        <w:rPr>
          <w:spacing w:val="54"/>
        </w:rPr>
        <w:t xml:space="preserve"> </w:t>
      </w:r>
      <w:r>
        <w:t>целью</w:t>
      </w:r>
      <w:r>
        <w:rPr>
          <w:spacing w:val="54"/>
        </w:rPr>
        <w:t xml:space="preserve"> </w:t>
      </w:r>
      <w:r>
        <w:t>проектирования</w:t>
      </w:r>
      <w:r>
        <w:rPr>
          <w:spacing w:val="55"/>
        </w:rPr>
        <w:t xml:space="preserve"> </w:t>
      </w:r>
      <w:r>
        <w:t>и</w:t>
      </w:r>
      <w:r>
        <w:rPr>
          <w:spacing w:val="55"/>
        </w:rPr>
        <w:t xml:space="preserve"> </w:t>
      </w:r>
      <w:r>
        <w:t>корректировки</w:t>
      </w:r>
      <w:r>
        <w:rPr>
          <w:spacing w:val="-57"/>
        </w:rPr>
        <w:t xml:space="preserve"> </w:t>
      </w:r>
      <w:r>
        <w:t>коррекционных</w:t>
      </w:r>
      <w:r>
        <w:rPr>
          <w:spacing w:val="-1"/>
        </w:rPr>
        <w:t xml:space="preserve"> </w:t>
      </w:r>
      <w:r>
        <w:t>мероприятий.</w:t>
      </w:r>
    </w:p>
    <w:p w14:paraId="6A582AA5" w14:textId="77777777" w:rsidR="00814DCB" w:rsidRDefault="00814DCB">
      <w:pPr>
        <w:pStyle w:val="a3"/>
        <w:spacing w:before="9"/>
        <w:rPr>
          <w:sz w:val="34"/>
        </w:rPr>
      </w:pPr>
    </w:p>
    <w:p w14:paraId="5368F45A" w14:textId="77777777" w:rsidR="00814DCB" w:rsidRDefault="00F1694F">
      <w:pPr>
        <w:pStyle w:val="a3"/>
        <w:ind w:left="904"/>
      </w:pPr>
      <w:r>
        <w:t>В</w:t>
      </w:r>
      <w:r>
        <w:rPr>
          <w:spacing w:val="-7"/>
        </w:rPr>
        <w:t xml:space="preserve"> </w:t>
      </w:r>
      <w:r>
        <w:t>процессе</w:t>
      </w:r>
      <w:r>
        <w:rPr>
          <w:spacing w:val="-6"/>
        </w:rPr>
        <w:t xml:space="preserve"> </w:t>
      </w:r>
      <w:r>
        <w:t>диагностической</w:t>
      </w:r>
      <w:r>
        <w:rPr>
          <w:spacing w:val="-6"/>
        </w:rPr>
        <w:t xml:space="preserve"> </w:t>
      </w:r>
      <w:r>
        <w:t>работы</w:t>
      </w:r>
      <w:r>
        <w:rPr>
          <w:spacing w:val="-5"/>
        </w:rPr>
        <w:t xml:space="preserve"> </w:t>
      </w:r>
      <w:r>
        <w:t>используются</w:t>
      </w:r>
      <w:r>
        <w:rPr>
          <w:spacing w:val="-7"/>
        </w:rPr>
        <w:t xml:space="preserve"> </w:t>
      </w:r>
      <w:r>
        <w:t>следующие</w:t>
      </w:r>
      <w:r>
        <w:rPr>
          <w:spacing w:val="-4"/>
        </w:rPr>
        <w:t xml:space="preserve"> </w:t>
      </w:r>
      <w:r>
        <w:t>формы</w:t>
      </w:r>
      <w:r>
        <w:rPr>
          <w:spacing w:val="-5"/>
        </w:rPr>
        <w:t xml:space="preserve"> </w:t>
      </w:r>
      <w:r>
        <w:t>и</w:t>
      </w:r>
      <w:r>
        <w:rPr>
          <w:spacing w:val="-6"/>
        </w:rPr>
        <w:t xml:space="preserve"> </w:t>
      </w:r>
      <w:r>
        <w:t>методы:</w:t>
      </w:r>
    </w:p>
    <w:p w14:paraId="7C72F68F" w14:textId="77777777" w:rsidR="00814DCB" w:rsidRDefault="00814DCB">
      <w:pPr>
        <w:pStyle w:val="a3"/>
        <w:spacing w:before="9"/>
        <w:rPr>
          <w:sz w:val="34"/>
        </w:rPr>
      </w:pPr>
    </w:p>
    <w:p w14:paraId="6169D24B" w14:textId="77777777" w:rsidR="00814DCB" w:rsidRDefault="00F1694F">
      <w:pPr>
        <w:pStyle w:val="a3"/>
        <w:ind w:left="364" w:firstLine="540"/>
      </w:pPr>
      <w:r>
        <w:t>сбор</w:t>
      </w:r>
      <w:r>
        <w:rPr>
          <w:spacing w:val="52"/>
        </w:rPr>
        <w:t xml:space="preserve"> </w:t>
      </w:r>
      <w:r>
        <w:t>сведений</w:t>
      </w:r>
      <w:r>
        <w:rPr>
          <w:spacing w:val="54"/>
        </w:rPr>
        <w:t xml:space="preserve"> </w:t>
      </w:r>
      <w:r>
        <w:t>об</w:t>
      </w:r>
      <w:r>
        <w:rPr>
          <w:spacing w:val="52"/>
        </w:rPr>
        <w:t xml:space="preserve"> </w:t>
      </w:r>
      <w:r>
        <w:t>обучающемся</w:t>
      </w:r>
      <w:r>
        <w:rPr>
          <w:spacing w:val="51"/>
        </w:rPr>
        <w:t xml:space="preserve"> </w:t>
      </w:r>
      <w:r>
        <w:t>у</w:t>
      </w:r>
      <w:r>
        <w:rPr>
          <w:spacing w:val="54"/>
        </w:rPr>
        <w:t xml:space="preserve"> </w:t>
      </w:r>
      <w:r>
        <w:t>педагогических</w:t>
      </w:r>
      <w:r>
        <w:rPr>
          <w:spacing w:val="54"/>
        </w:rPr>
        <w:t xml:space="preserve"> </w:t>
      </w:r>
      <w:r>
        <w:t>работников,</w:t>
      </w:r>
      <w:r>
        <w:rPr>
          <w:spacing w:val="54"/>
        </w:rPr>
        <w:t xml:space="preserve"> </w:t>
      </w:r>
      <w:r>
        <w:t>родителей</w:t>
      </w:r>
      <w:r>
        <w:rPr>
          <w:spacing w:val="51"/>
        </w:rPr>
        <w:t xml:space="preserve"> </w:t>
      </w:r>
      <w:r>
        <w:t>(законных</w:t>
      </w:r>
      <w:r>
        <w:rPr>
          <w:spacing w:val="-57"/>
        </w:rPr>
        <w:t xml:space="preserve"> </w:t>
      </w:r>
      <w:r>
        <w:t>представителей)</w:t>
      </w:r>
      <w:r>
        <w:rPr>
          <w:spacing w:val="-1"/>
        </w:rPr>
        <w:t xml:space="preserve"> </w:t>
      </w:r>
      <w:r>
        <w:t>(беседы,</w:t>
      </w:r>
      <w:r>
        <w:rPr>
          <w:spacing w:val="-1"/>
        </w:rPr>
        <w:t xml:space="preserve"> </w:t>
      </w:r>
      <w:r>
        <w:t>анкетирование, интервьюирование),</w:t>
      </w:r>
    </w:p>
    <w:p w14:paraId="33B57B50" w14:textId="77777777" w:rsidR="00814DCB" w:rsidRDefault="00814DCB">
      <w:pPr>
        <w:pStyle w:val="a3"/>
        <w:spacing w:before="9"/>
        <w:rPr>
          <w:sz w:val="34"/>
        </w:rPr>
      </w:pPr>
    </w:p>
    <w:p w14:paraId="54486D66" w14:textId="77777777" w:rsidR="00814DCB" w:rsidRDefault="00F1694F">
      <w:pPr>
        <w:pStyle w:val="a3"/>
        <w:ind w:left="904"/>
      </w:pPr>
      <w:r>
        <w:rPr>
          <w:spacing w:val="-1"/>
        </w:rPr>
        <w:t>психолого-педагогический</w:t>
      </w:r>
      <w:r>
        <w:rPr>
          <w:spacing w:val="-12"/>
        </w:rPr>
        <w:t xml:space="preserve"> </w:t>
      </w:r>
      <w:r>
        <w:rPr>
          <w:spacing w:val="-1"/>
        </w:rPr>
        <w:t>эксперимент,</w:t>
      </w:r>
    </w:p>
    <w:p w14:paraId="7999CAE0" w14:textId="77777777" w:rsidR="00814DCB" w:rsidRDefault="00814DCB">
      <w:pPr>
        <w:pStyle w:val="a3"/>
        <w:spacing w:before="9"/>
        <w:rPr>
          <w:sz w:val="34"/>
        </w:rPr>
      </w:pPr>
    </w:p>
    <w:p w14:paraId="1C08F800" w14:textId="77777777" w:rsidR="00814DCB" w:rsidRDefault="00F1694F">
      <w:pPr>
        <w:pStyle w:val="a3"/>
        <w:ind w:left="904"/>
      </w:pPr>
      <w:r>
        <w:t>наблюдение</w:t>
      </w:r>
      <w:r>
        <w:rPr>
          <w:spacing w:val="-8"/>
        </w:rPr>
        <w:t xml:space="preserve"> </w:t>
      </w:r>
      <w:r>
        <w:t>за</w:t>
      </w:r>
      <w:r>
        <w:rPr>
          <w:spacing w:val="-6"/>
        </w:rPr>
        <w:t xml:space="preserve"> </w:t>
      </w:r>
      <w:r>
        <w:t>обучающимися</w:t>
      </w:r>
      <w:r>
        <w:rPr>
          <w:spacing w:val="-6"/>
        </w:rPr>
        <w:t xml:space="preserve"> </w:t>
      </w:r>
      <w:r>
        <w:t>во</w:t>
      </w:r>
      <w:r>
        <w:rPr>
          <w:spacing w:val="-7"/>
        </w:rPr>
        <w:t xml:space="preserve"> </w:t>
      </w:r>
      <w:r>
        <w:t>время</w:t>
      </w:r>
      <w:r>
        <w:rPr>
          <w:spacing w:val="-8"/>
        </w:rPr>
        <w:t xml:space="preserve"> </w:t>
      </w:r>
      <w:r>
        <w:t>учебной</w:t>
      </w:r>
      <w:r>
        <w:rPr>
          <w:spacing w:val="-6"/>
        </w:rPr>
        <w:t xml:space="preserve"> </w:t>
      </w:r>
      <w:r>
        <w:t>и</w:t>
      </w:r>
      <w:r>
        <w:rPr>
          <w:spacing w:val="-8"/>
        </w:rPr>
        <w:t xml:space="preserve"> </w:t>
      </w:r>
      <w:r>
        <w:t>внеурочной</w:t>
      </w:r>
      <w:r>
        <w:rPr>
          <w:spacing w:val="-7"/>
        </w:rPr>
        <w:t xml:space="preserve"> </w:t>
      </w:r>
      <w:r>
        <w:t>деятельности,</w:t>
      </w:r>
    </w:p>
    <w:p w14:paraId="1F1EDEF6" w14:textId="77777777" w:rsidR="00814DCB" w:rsidRDefault="00814DCB">
      <w:pPr>
        <w:pStyle w:val="a3"/>
        <w:spacing w:before="9"/>
        <w:rPr>
          <w:sz w:val="34"/>
        </w:rPr>
      </w:pPr>
    </w:p>
    <w:p w14:paraId="7E5C375D" w14:textId="77777777" w:rsidR="00814DCB" w:rsidRDefault="00F1694F">
      <w:pPr>
        <w:pStyle w:val="a3"/>
        <w:ind w:left="364" w:firstLine="540"/>
      </w:pPr>
      <w:r>
        <w:t>беседы</w:t>
      </w:r>
      <w:r>
        <w:rPr>
          <w:spacing w:val="13"/>
        </w:rPr>
        <w:t xml:space="preserve"> </w:t>
      </w:r>
      <w:r>
        <w:t>с</w:t>
      </w:r>
      <w:r>
        <w:rPr>
          <w:spacing w:val="14"/>
        </w:rPr>
        <w:t xml:space="preserve"> </w:t>
      </w:r>
      <w:r>
        <w:t>обучающимися,</w:t>
      </w:r>
      <w:r>
        <w:rPr>
          <w:spacing w:val="12"/>
        </w:rPr>
        <w:t xml:space="preserve"> </w:t>
      </w:r>
      <w:r>
        <w:t>педагогическими</w:t>
      </w:r>
      <w:r>
        <w:rPr>
          <w:spacing w:val="13"/>
        </w:rPr>
        <w:t xml:space="preserve"> </w:t>
      </w:r>
      <w:r>
        <w:t>работниками</w:t>
      </w:r>
      <w:r>
        <w:rPr>
          <w:spacing w:val="13"/>
        </w:rPr>
        <w:t xml:space="preserve"> </w:t>
      </w:r>
      <w:r>
        <w:t>и</w:t>
      </w:r>
      <w:r>
        <w:rPr>
          <w:spacing w:val="12"/>
        </w:rPr>
        <w:t xml:space="preserve"> </w:t>
      </w:r>
      <w:r>
        <w:t>родителями</w:t>
      </w:r>
      <w:r>
        <w:rPr>
          <w:spacing w:val="13"/>
        </w:rPr>
        <w:t xml:space="preserve"> </w:t>
      </w:r>
      <w:r>
        <w:t>(законными</w:t>
      </w:r>
      <w:r>
        <w:rPr>
          <w:spacing w:val="-57"/>
        </w:rPr>
        <w:t xml:space="preserve"> </w:t>
      </w:r>
      <w:r>
        <w:t>представителями),</w:t>
      </w:r>
    </w:p>
    <w:p w14:paraId="32C4ED3D" w14:textId="77777777" w:rsidR="00814DCB" w:rsidRDefault="00814DCB">
      <w:pPr>
        <w:pStyle w:val="a3"/>
        <w:spacing w:before="9"/>
        <w:rPr>
          <w:sz w:val="34"/>
        </w:rPr>
      </w:pPr>
    </w:p>
    <w:p w14:paraId="47CDF9C7" w14:textId="77777777" w:rsidR="00814DCB" w:rsidRDefault="00F1694F">
      <w:pPr>
        <w:pStyle w:val="a3"/>
        <w:ind w:left="904"/>
      </w:pPr>
      <w:r>
        <w:t>изучение</w:t>
      </w:r>
      <w:r>
        <w:rPr>
          <w:spacing w:val="-8"/>
        </w:rPr>
        <w:t xml:space="preserve"> </w:t>
      </w:r>
      <w:r>
        <w:t>работ</w:t>
      </w:r>
      <w:r>
        <w:rPr>
          <w:spacing w:val="-8"/>
        </w:rPr>
        <w:t xml:space="preserve"> </w:t>
      </w:r>
      <w:r>
        <w:t>обучающегося</w:t>
      </w:r>
      <w:r>
        <w:rPr>
          <w:spacing w:val="-6"/>
        </w:rPr>
        <w:t xml:space="preserve"> </w:t>
      </w:r>
      <w:r>
        <w:t>(тетради,</w:t>
      </w:r>
      <w:r>
        <w:rPr>
          <w:spacing w:val="-7"/>
        </w:rPr>
        <w:t xml:space="preserve"> </w:t>
      </w:r>
      <w:r>
        <w:t>рисунки,</w:t>
      </w:r>
      <w:r>
        <w:rPr>
          <w:spacing w:val="-7"/>
        </w:rPr>
        <w:t xml:space="preserve"> </w:t>
      </w:r>
      <w:r>
        <w:t>поделки),</w:t>
      </w:r>
    </w:p>
    <w:p w14:paraId="43F41F1C" w14:textId="77777777" w:rsidR="00814DCB" w:rsidRDefault="00814DCB">
      <w:pPr>
        <w:pStyle w:val="a3"/>
        <w:spacing w:before="9"/>
        <w:rPr>
          <w:sz w:val="34"/>
        </w:rPr>
      </w:pPr>
    </w:p>
    <w:p w14:paraId="075A4A85" w14:textId="77777777" w:rsidR="00814DCB" w:rsidRDefault="00F1694F">
      <w:pPr>
        <w:pStyle w:val="a3"/>
        <w:tabs>
          <w:tab w:val="left" w:pos="2392"/>
          <w:tab w:val="left" w:pos="4085"/>
          <w:tab w:val="left" w:pos="7113"/>
          <w:tab w:val="left" w:pos="8322"/>
          <w:tab w:val="left" w:pos="9791"/>
        </w:tabs>
        <w:spacing w:before="1"/>
        <w:ind w:left="364" w:right="151" w:firstLine="540"/>
      </w:pPr>
      <w:r>
        <w:t>оформление</w:t>
      </w:r>
      <w:r>
        <w:tab/>
        <w:t>документации</w:t>
      </w:r>
      <w:r>
        <w:tab/>
        <w:t>(психолого-педагогические</w:t>
      </w:r>
      <w:r>
        <w:tab/>
        <w:t>дневники</w:t>
      </w:r>
      <w:r>
        <w:tab/>
        <w:t>наблюдения</w:t>
      </w:r>
      <w:r>
        <w:tab/>
      </w:r>
      <w:r>
        <w:rPr>
          <w:spacing w:val="-1"/>
        </w:rPr>
        <w:t>за</w:t>
      </w:r>
      <w:r>
        <w:rPr>
          <w:spacing w:val="-57"/>
        </w:rPr>
        <w:t xml:space="preserve"> </w:t>
      </w:r>
      <w:r>
        <w:t>обучающимися).</w:t>
      </w:r>
    </w:p>
    <w:p w14:paraId="2DE97F86" w14:textId="77777777" w:rsidR="00814DCB" w:rsidRDefault="00814DCB">
      <w:pPr>
        <w:pStyle w:val="a3"/>
        <w:spacing w:before="8"/>
        <w:rPr>
          <w:sz w:val="34"/>
        </w:rPr>
      </w:pPr>
    </w:p>
    <w:p w14:paraId="71CDFBC9" w14:textId="77777777" w:rsidR="00814DCB" w:rsidRDefault="00F1694F" w:rsidP="009B5EBD">
      <w:pPr>
        <w:pStyle w:val="a5"/>
        <w:numPr>
          <w:ilvl w:val="0"/>
          <w:numId w:val="5"/>
        </w:numPr>
        <w:tabs>
          <w:tab w:val="left" w:pos="1254"/>
        </w:tabs>
        <w:spacing w:before="1"/>
        <w:ind w:right="148" w:firstLine="540"/>
        <w:rPr>
          <w:sz w:val="24"/>
        </w:rPr>
      </w:pPr>
      <w:r>
        <w:rPr>
          <w:sz w:val="24"/>
        </w:rPr>
        <w:t>Коррекционно-развивающая</w:t>
      </w:r>
      <w:r>
        <w:rPr>
          <w:spacing w:val="1"/>
          <w:sz w:val="24"/>
        </w:rPr>
        <w:t xml:space="preserve"> </w:t>
      </w:r>
      <w:r>
        <w:rPr>
          <w:sz w:val="24"/>
        </w:rPr>
        <w:t>работа,</w:t>
      </w:r>
      <w:r>
        <w:rPr>
          <w:spacing w:val="1"/>
          <w:sz w:val="24"/>
        </w:rPr>
        <w:t xml:space="preserve"> </w:t>
      </w:r>
      <w:r>
        <w:rPr>
          <w:sz w:val="24"/>
        </w:rPr>
        <w:t>обеспечивающая</w:t>
      </w:r>
      <w:r>
        <w:rPr>
          <w:spacing w:val="1"/>
          <w:sz w:val="24"/>
        </w:rPr>
        <w:t xml:space="preserve"> </w:t>
      </w:r>
      <w:r>
        <w:rPr>
          <w:sz w:val="24"/>
        </w:rPr>
        <w:t>организацию</w:t>
      </w:r>
      <w:r>
        <w:rPr>
          <w:spacing w:val="1"/>
          <w:sz w:val="24"/>
        </w:rPr>
        <w:t xml:space="preserve"> </w:t>
      </w:r>
      <w:r>
        <w:rPr>
          <w:sz w:val="24"/>
        </w:rPr>
        <w:t>мероприятий,</w:t>
      </w:r>
      <w:r>
        <w:rPr>
          <w:spacing w:val="1"/>
          <w:sz w:val="24"/>
        </w:rPr>
        <w:t xml:space="preserve"> </w:t>
      </w:r>
      <w:r>
        <w:rPr>
          <w:sz w:val="24"/>
        </w:rPr>
        <w:t>способствующих</w:t>
      </w:r>
      <w:r>
        <w:rPr>
          <w:spacing w:val="1"/>
          <w:sz w:val="24"/>
        </w:rPr>
        <w:t xml:space="preserve"> </w:t>
      </w:r>
      <w:r>
        <w:rPr>
          <w:sz w:val="24"/>
        </w:rPr>
        <w:t>личностному</w:t>
      </w:r>
      <w:r>
        <w:rPr>
          <w:spacing w:val="1"/>
          <w:sz w:val="24"/>
        </w:rPr>
        <w:t xml:space="preserve"> </w:t>
      </w:r>
      <w:r>
        <w:rPr>
          <w:sz w:val="24"/>
        </w:rPr>
        <w:t>развитию</w:t>
      </w:r>
      <w:r>
        <w:rPr>
          <w:spacing w:val="1"/>
          <w:sz w:val="24"/>
        </w:rPr>
        <w:t xml:space="preserve"> </w:t>
      </w:r>
      <w:r>
        <w:rPr>
          <w:sz w:val="24"/>
        </w:rPr>
        <w:t>обучающихся,</w:t>
      </w:r>
      <w:r>
        <w:rPr>
          <w:spacing w:val="1"/>
          <w:sz w:val="24"/>
        </w:rPr>
        <w:t xml:space="preserve"> </w:t>
      </w:r>
      <w:r>
        <w:rPr>
          <w:sz w:val="24"/>
        </w:rPr>
        <w:t>коррекции</w:t>
      </w:r>
      <w:r>
        <w:rPr>
          <w:spacing w:val="1"/>
          <w:sz w:val="24"/>
        </w:rPr>
        <w:t xml:space="preserve"> </w:t>
      </w:r>
      <w:r>
        <w:rPr>
          <w:sz w:val="24"/>
        </w:rPr>
        <w:t>недостатков</w:t>
      </w:r>
      <w:r>
        <w:rPr>
          <w:spacing w:val="1"/>
          <w:sz w:val="24"/>
        </w:rPr>
        <w:t xml:space="preserve"> </w:t>
      </w:r>
      <w:r>
        <w:rPr>
          <w:sz w:val="24"/>
        </w:rPr>
        <w:t>в</w:t>
      </w:r>
      <w:r>
        <w:rPr>
          <w:spacing w:val="1"/>
          <w:sz w:val="24"/>
        </w:rPr>
        <w:t xml:space="preserve"> </w:t>
      </w:r>
      <w:r>
        <w:rPr>
          <w:sz w:val="24"/>
        </w:rPr>
        <w:t>психическом</w:t>
      </w:r>
      <w:r>
        <w:rPr>
          <w:spacing w:val="-4"/>
          <w:sz w:val="24"/>
        </w:rPr>
        <w:t xml:space="preserve"> </w:t>
      </w:r>
      <w:r>
        <w:rPr>
          <w:sz w:val="24"/>
        </w:rPr>
        <w:t>развитии</w:t>
      </w:r>
      <w:r>
        <w:rPr>
          <w:spacing w:val="-2"/>
          <w:sz w:val="24"/>
        </w:rPr>
        <w:t xml:space="preserve"> </w:t>
      </w:r>
      <w:r>
        <w:rPr>
          <w:sz w:val="24"/>
        </w:rPr>
        <w:t>и</w:t>
      </w:r>
      <w:r>
        <w:rPr>
          <w:spacing w:val="-2"/>
          <w:sz w:val="24"/>
        </w:rPr>
        <w:t xml:space="preserve"> </w:t>
      </w:r>
      <w:r>
        <w:rPr>
          <w:sz w:val="24"/>
        </w:rPr>
        <w:t>освоению</w:t>
      </w:r>
      <w:r>
        <w:rPr>
          <w:spacing w:val="-3"/>
          <w:sz w:val="24"/>
        </w:rPr>
        <w:t xml:space="preserve"> </w:t>
      </w:r>
      <w:r>
        <w:rPr>
          <w:sz w:val="24"/>
        </w:rPr>
        <w:t>ими</w:t>
      </w:r>
      <w:r>
        <w:rPr>
          <w:spacing w:val="-1"/>
          <w:sz w:val="24"/>
        </w:rPr>
        <w:t xml:space="preserve"> </w:t>
      </w:r>
      <w:r>
        <w:rPr>
          <w:sz w:val="24"/>
        </w:rPr>
        <w:t>содержания образования,</w:t>
      </w:r>
      <w:r>
        <w:rPr>
          <w:spacing w:val="-1"/>
          <w:sz w:val="24"/>
        </w:rPr>
        <w:t xml:space="preserve"> </w:t>
      </w:r>
      <w:r>
        <w:rPr>
          <w:sz w:val="24"/>
        </w:rPr>
        <w:t>включает:</w:t>
      </w:r>
    </w:p>
    <w:p w14:paraId="0641527F" w14:textId="77777777" w:rsidR="00814DCB" w:rsidRDefault="00814DCB">
      <w:pPr>
        <w:pStyle w:val="a3"/>
        <w:spacing w:before="9"/>
        <w:rPr>
          <w:sz w:val="34"/>
        </w:rPr>
      </w:pPr>
    </w:p>
    <w:p w14:paraId="13068B03" w14:textId="77777777" w:rsidR="00814DCB" w:rsidRDefault="00F1694F">
      <w:pPr>
        <w:pStyle w:val="a3"/>
        <w:tabs>
          <w:tab w:val="left" w:pos="2546"/>
          <w:tab w:val="left" w:pos="4639"/>
          <w:tab w:val="left" w:pos="6188"/>
          <w:tab w:val="left" w:pos="8413"/>
        </w:tabs>
        <w:ind w:left="364" w:right="148" w:firstLine="540"/>
      </w:pPr>
      <w:r>
        <w:t>составление</w:t>
      </w:r>
      <w:r>
        <w:tab/>
        <w:t>индивидуальной</w:t>
      </w:r>
      <w:r>
        <w:tab/>
        <w:t>программы</w:t>
      </w:r>
      <w:r>
        <w:tab/>
        <w:t>психологического</w:t>
      </w:r>
      <w:r>
        <w:tab/>
      </w:r>
      <w:r>
        <w:rPr>
          <w:spacing w:val="-1"/>
        </w:rPr>
        <w:t>сопровождения</w:t>
      </w:r>
      <w:r>
        <w:rPr>
          <w:spacing w:val="-57"/>
        </w:rPr>
        <w:t xml:space="preserve"> </w:t>
      </w:r>
      <w:r>
        <w:t>обучающегося</w:t>
      </w:r>
      <w:r>
        <w:rPr>
          <w:spacing w:val="-2"/>
        </w:rPr>
        <w:t xml:space="preserve"> </w:t>
      </w:r>
      <w:r>
        <w:t>(совместно</w:t>
      </w:r>
      <w:r>
        <w:rPr>
          <w:spacing w:val="-1"/>
        </w:rPr>
        <w:t xml:space="preserve"> </w:t>
      </w:r>
      <w:r>
        <w:t>с</w:t>
      </w:r>
      <w:r>
        <w:rPr>
          <w:spacing w:val="-2"/>
        </w:rPr>
        <w:t xml:space="preserve"> </w:t>
      </w:r>
      <w:r>
        <w:t>педагогическими</w:t>
      </w:r>
      <w:r>
        <w:rPr>
          <w:spacing w:val="1"/>
        </w:rPr>
        <w:t xml:space="preserve"> </w:t>
      </w:r>
      <w:r>
        <w:t>работниками);</w:t>
      </w:r>
    </w:p>
    <w:p w14:paraId="7D0FA064" w14:textId="77777777" w:rsidR="00814DCB" w:rsidRDefault="00814DCB">
      <w:pPr>
        <w:pStyle w:val="a3"/>
        <w:spacing w:before="9"/>
        <w:rPr>
          <w:sz w:val="34"/>
        </w:rPr>
      </w:pPr>
    </w:p>
    <w:p w14:paraId="5B892645" w14:textId="77777777" w:rsidR="00814DCB" w:rsidRDefault="00F1694F">
      <w:pPr>
        <w:pStyle w:val="a3"/>
        <w:ind w:left="904"/>
      </w:pPr>
      <w:r>
        <w:t>формирование</w:t>
      </w:r>
      <w:r>
        <w:rPr>
          <w:spacing w:val="-13"/>
        </w:rPr>
        <w:t xml:space="preserve"> </w:t>
      </w:r>
      <w:r>
        <w:t>в</w:t>
      </w:r>
      <w:r>
        <w:rPr>
          <w:spacing w:val="-11"/>
        </w:rPr>
        <w:t xml:space="preserve"> </w:t>
      </w:r>
      <w:r>
        <w:t>классе</w:t>
      </w:r>
      <w:r>
        <w:rPr>
          <w:spacing w:val="-13"/>
        </w:rPr>
        <w:t xml:space="preserve"> </w:t>
      </w:r>
      <w:r>
        <w:t>психологического</w:t>
      </w:r>
      <w:r>
        <w:rPr>
          <w:spacing w:val="-11"/>
        </w:rPr>
        <w:t xml:space="preserve"> </w:t>
      </w:r>
      <w:r>
        <w:t>климата</w:t>
      </w:r>
      <w:r>
        <w:rPr>
          <w:spacing w:val="-11"/>
        </w:rPr>
        <w:t xml:space="preserve"> </w:t>
      </w:r>
      <w:r>
        <w:t>комфортного</w:t>
      </w:r>
      <w:r>
        <w:rPr>
          <w:spacing w:val="-11"/>
        </w:rPr>
        <w:t xml:space="preserve"> </w:t>
      </w:r>
      <w:r>
        <w:t>для</w:t>
      </w:r>
      <w:r>
        <w:rPr>
          <w:spacing w:val="-11"/>
        </w:rPr>
        <w:t xml:space="preserve"> </w:t>
      </w:r>
      <w:r>
        <w:t>всех</w:t>
      </w:r>
      <w:r>
        <w:rPr>
          <w:spacing w:val="-11"/>
        </w:rPr>
        <w:t xml:space="preserve"> </w:t>
      </w:r>
      <w:r>
        <w:t>обучающихся;</w:t>
      </w:r>
    </w:p>
    <w:p w14:paraId="378E0E57" w14:textId="77777777" w:rsidR="00814DCB" w:rsidRDefault="00814DCB">
      <w:pPr>
        <w:sectPr w:rsidR="00814DCB">
          <w:pgSz w:w="11910" w:h="16840"/>
          <w:pgMar w:top="840" w:right="420" w:bottom="280" w:left="1340" w:header="584" w:footer="0" w:gutter="0"/>
          <w:cols w:space="720"/>
        </w:sectPr>
      </w:pPr>
    </w:p>
    <w:p w14:paraId="5FC9014F" w14:textId="77777777" w:rsidR="00814DCB" w:rsidRDefault="00814DCB">
      <w:pPr>
        <w:pStyle w:val="a3"/>
        <w:spacing w:before="10"/>
        <w:rPr>
          <w:sz w:val="16"/>
        </w:rPr>
      </w:pPr>
    </w:p>
    <w:p w14:paraId="3D442E82" w14:textId="77777777" w:rsidR="00814DCB" w:rsidRDefault="00F1694F">
      <w:pPr>
        <w:pStyle w:val="a3"/>
        <w:spacing w:before="90"/>
        <w:ind w:left="364" w:right="152" w:firstLine="540"/>
        <w:jc w:val="both"/>
      </w:pPr>
      <w:r>
        <w:t>организация</w:t>
      </w:r>
      <w:r>
        <w:rPr>
          <w:spacing w:val="1"/>
        </w:rPr>
        <w:t xml:space="preserve"> </w:t>
      </w:r>
      <w:r>
        <w:t>внеурочной</w:t>
      </w:r>
      <w:r>
        <w:rPr>
          <w:spacing w:val="1"/>
        </w:rPr>
        <w:t xml:space="preserve"> </w:t>
      </w:r>
      <w:r>
        <w:t>деятельности,</w:t>
      </w:r>
      <w:r>
        <w:rPr>
          <w:spacing w:val="1"/>
        </w:rPr>
        <w:t xml:space="preserve"> </w:t>
      </w:r>
      <w:r>
        <w:t>направленной</w:t>
      </w:r>
      <w:r>
        <w:rPr>
          <w:spacing w:val="1"/>
        </w:rPr>
        <w:t xml:space="preserve"> </w:t>
      </w:r>
      <w:r>
        <w:t>на</w:t>
      </w:r>
      <w:r>
        <w:rPr>
          <w:spacing w:val="1"/>
        </w:rPr>
        <w:t xml:space="preserve"> </w:t>
      </w:r>
      <w:r>
        <w:t>развитие</w:t>
      </w:r>
      <w:r>
        <w:rPr>
          <w:spacing w:val="1"/>
        </w:rPr>
        <w:t xml:space="preserve"> </w:t>
      </w:r>
      <w:r>
        <w:t>познавательных</w:t>
      </w:r>
      <w:r>
        <w:rPr>
          <w:spacing w:val="1"/>
        </w:rPr>
        <w:t xml:space="preserve"> </w:t>
      </w:r>
      <w:r>
        <w:t>интересов</w:t>
      </w:r>
      <w:r>
        <w:rPr>
          <w:spacing w:val="-1"/>
        </w:rPr>
        <w:t xml:space="preserve"> </w:t>
      </w:r>
      <w:r>
        <w:t>обучающихся, их</w:t>
      </w:r>
      <w:r>
        <w:rPr>
          <w:spacing w:val="-1"/>
        </w:rPr>
        <w:t xml:space="preserve"> </w:t>
      </w:r>
      <w:r>
        <w:t>общее</w:t>
      </w:r>
      <w:r>
        <w:rPr>
          <w:spacing w:val="-1"/>
        </w:rPr>
        <w:t xml:space="preserve"> </w:t>
      </w:r>
      <w:r>
        <w:t>социально-личностное</w:t>
      </w:r>
      <w:r>
        <w:rPr>
          <w:spacing w:val="-1"/>
        </w:rPr>
        <w:t xml:space="preserve"> </w:t>
      </w:r>
      <w:r>
        <w:t>развитие;</w:t>
      </w:r>
    </w:p>
    <w:p w14:paraId="7BB8FFE6" w14:textId="77777777" w:rsidR="00814DCB" w:rsidRDefault="00814DCB">
      <w:pPr>
        <w:pStyle w:val="a3"/>
        <w:spacing w:before="9"/>
        <w:rPr>
          <w:sz w:val="34"/>
        </w:rPr>
      </w:pPr>
    </w:p>
    <w:p w14:paraId="033E101F" w14:textId="77777777" w:rsidR="00814DCB" w:rsidRDefault="00F1694F">
      <w:pPr>
        <w:pStyle w:val="a3"/>
        <w:ind w:left="364" w:right="154" w:firstLine="540"/>
        <w:jc w:val="both"/>
      </w:pPr>
      <w:r>
        <w:t>разработку</w:t>
      </w:r>
      <w:r>
        <w:rPr>
          <w:spacing w:val="1"/>
        </w:rPr>
        <w:t xml:space="preserve"> </w:t>
      </w:r>
      <w:r>
        <w:t>оптимальных</w:t>
      </w:r>
      <w:r>
        <w:rPr>
          <w:spacing w:val="1"/>
        </w:rPr>
        <w:t xml:space="preserve"> </w:t>
      </w:r>
      <w:r>
        <w:t>для</w:t>
      </w:r>
      <w:r>
        <w:rPr>
          <w:spacing w:val="1"/>
        </w:rPr>
        <w:t xml:space="preserve"> </w:t>
      </w:r>
      <w:r>
        <w:t>развития</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r>
        <w:rPr>
          <w:spacing w:val="-57"/>
        </w:rPr>
        <w:t xml:space="preserve"> </w:t>
      </w:r>
      <w:r>
        <w:t>(интеллектуальными</w:t>
      </w:r>
      <w:r>
        <w:rPr>
          <w:spacing w:val="1"/>
        </w:rPr>
        <w:t xml:space="preserve"> </w:t>
      </w:r>
      <w:r>
        <w:t>нарушениями)</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психокоррекционных</w:t>
      </w:r>
      <w:r>
        <w:rPr>
          <w:spacing w:val="1"/>
        </w:rPr>
        <w:t xml:space="preserve"> </w:t>
      </w:r>
      <w:r>
        <w:t>программ</w:t>
      </w:r>
      <w:r>
        <w:rPr>
          <w:spacing w:val="1"/>
        </w:rPr>
        <w:t xml:space="preserve"> </w:t>
      </w:r>
      <w:r>
        <w:t>(методик,</w:t>
      </w:r>
      <w:r>
        <w:rPr>
          <w:spacing w:val="1"/>
        </w:rPr>
        <w:t xml:space="preserve"> </w:t>
      </w:r>
      <w:r>
        <w:t>методов</w:t>
      </w:r>
      <w:r>
        <w:rPr>
          <w:spacing w:val="1"/>
        </w:rPr>
        <w:t xml:space="preserve"> </w:t>
      </w:r>
      <w:r>
        <w:t>и</w:t>
      </w:r>
      <w:r>
        <w:rPr>
          <w:spacing w:val="1"/>
        </w:rPr>
        <w:t xml:space="preserve"> </w:t>
      </w:r>
      <w:r>
        <w:t>приемов</w:t>
      </w:r>
      <w:r>
        <w:rPr>
          <w:spacing w:val="1"/>
        </w:rPr>
        <w:t xml:space="preserve"> </w:t>
      </w:r>
      <w:r>
        <w:t>обучения)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их</w:t>
      </w:r>
      <w:r>
        <w:rPr>
          <w:spacing w:val="1"/>
        </w:rPr>
        <w:t xml:space="preserve"> </w:t>
      </w:r>
      <w:r>
        <w:t>особыми</w:t>
      </w:r>
      <w:r>
        <w:rPr>
          <w:spacing w:val="1"/>
        </w:rPr>
        <w:t xml:space="preserve"> </w:t>
      </w:r>
      <w:r>
        <w:t>образовательными</w:t>
      </w:r>
      <w:r>
        <w:rPr>
          <w:spacing w:val="-2"/>
        </w:rPr>
        <w:t xml:space="preserve"> </w:t>
      </w:r>
      <w:r>
        <w:t>потребностями;</w:t>
      </w:r>
    </w:p>
    <w:p w14:paraId="7EFD2896" w14:textId="77777777" w:rsidR="00814DCB" w:rsidRDefault="00814DCB">
      <w:pPr>
        <w:pStyle w:val="a3"/>
        <w:spacing w:before="9"/>
        <w:rPr>
          <w:sz w:val="34"/>
        </w:rPr>
      </w:pPr>
    </w:p>
    <w:p w14:paraId="510AEC98" w14:textId="77777777" w:rsidR="00814DCB" w:rsidRDefault="00F1694F">
      <w:pPr>
        <w:pStyle w:val="a3"/>
        <w:ind w:left="364" w:right="154" w:firstLine="540"/>
        <w:jc w:val="both"/>
      </w:pPr>
      <w:r>
        <w:t>организацию и проведение специалистами индивидуальных и групповых занятий по</w:t>
      </w:r>
      <w:r>
        <w:rPr>
          <w:spacing w:val="1"/>
        </w:rPr>
        <w:t xml:space="preserve"> </w:t>
      </w:r>
      <w:r>
        <w:t>психокоррекции,</w:t>
      </w:r>
      <w:r>
        <w:rPr>
          <w:spacing w:val="-5"/>
        </w:rPr>
        <w:t xml:space="preserve"> </w:t>
      </w:r>
      <w:r>
        <w:t>необходимых</w:t>
      </w:r>
      <w:r>
        <w:rPr>
          <w:spacing w:val="-4"/>
        </w:rPr>
        <w:t xml:space="preserve"> </w:t>
      </w:r>
      <w:r>
        <w:t>для</w:t>
      </w:r>
      <w:r>
        <w:rPr>
          <w:spacing w:val="-4"/>
        </w:rPr>
        <w:t xml:space="preserve"> </w:t>
      </w:r>
      <w:r>
        <w:t>преодоления</w:t>
      </w:r>
      <w:r>
        <w:rPr>
          <w:spacing w:val="-5"/>
        </w:rPr>
        <w:t xml:space="preserve"> </w:t>
      </w:r>
      <w:r>
        <w:t>нарушений</w:t>
      </w:r>
      <w:r>
        <w:rPr>
          <w:spacing w:val="-6"/>
        </w:rPr>
        <w:t xml:space="preserve"> </w:t>
      </w:r>
      <w:r>
        <w:t>развития</w:t>
      </w:r>
      <w:r>
        <w:rPr>
          <w:spacing w:val="-5"/>
        </w:rPr>
        <w:t xml:space="preserve"> </w:t>
      </w:r>
      <w:r>
        <w:t>обучающихся;</w:t>
      </w:r>
    </w:p>
    <w:p w14:paraId="2B235591" w14:textId="77777777" w:rsidR="00814DCB" w:rsidRDefault="00814DCB">
      <w:pPr>
        <w:pStyle w:val="a3"/>
        <w:spacing w:before="9"/>
        <w:rPr>
          <w:sz w:val="34"/>
        </w:rPr>
      </w:pPr>
    </w:p>
    <w:p w14:paraId="0596670F" w14:textId="77777777" w:rsidR="00814DCB" w:rsidRDefault="00F1694F">
      <w:pPr>
        <w:pStyle w:val="a3"/>
        <w:ind w:left="364" w:right="151" w:firstLine="540"/>
        <w:jc w:val="both"/>
      </w:pPr>
      <w:r>
        <w:t>развитие эмоционально-волевой и личностной сферы обучающегося и коррекцию его</w:t>
      </w:r>
      <w:r>
        <w:rPr>
          <w:spacing w:val="1"/>
        </w:rPr>
        <w:t xml:space="preserve"> </w:t>
      </w:r>
      <w:r>
        <w:t>поведения;</w:t>
      </w:r>
    </w:p>
    <w:p w14:paraId="75FC5395" w14:textId="77777777" w:rsidR="00814DCB" w:rsidRDefault="00814DCB">
      <w:pPr>
        <w:pStyle w:val="a3"/>
        <w:spacing w:before="9"/>
        <w:rPr>
          <w:sz w:val="34"/>
        </w:rPr>
      </w:pPr>
    </w:p>
    <w:p w14:paraId="6C1F709D" w14:textId="77777777" w:rsidR="00814DCB" w:rsidRDefault="00F1694F">
      <w:pPr>
        <w:pStyle w:val="a3"/>
        <w:ind w:left="364" w:right="150" w:firstLine="540"/>
        <w:jc w:val="both"/>
      </w:pPr>
      <w:r>
        <w:t>социальное сопровождение обучающегося в случае неблагоприятных условий жизни</w:t>
      </w:r>
      <w:r>
        <w:rPr>
          <w:spacing w:val="1"/>
        </w:rPr>
        <w:t xml:space="preserve"> </w:t>
      </w:r>
      <w:r>
        <w:t>при</w:t>
      </w:r>
      <w:r>
        <w:rPr>
          <w:spacing w:val="-2"/>
        </w:rPr>
        <w:t xml:space="preserve"> </w:t>
      </w:r>
      <w:r>
        <w:t>психотравмирующих обстоятельствах.</w:t>
      </w:r>
    </w:p>
    <w:p w14:paraId="0D30300C" w14:textId="77777777" w:rsidR="00814DCB" w:rsidRDefault="00814DCB">
      <w:pPr>
        <w:pStyle w:val="a3"/>
        <w:spacing w:before="9"/>
        <w:rPr>
          <w:sz w:val="34"/>
        </w:rPr>
      </w:pPr>
    </w:p>
    <w:p w14:paraId="0CAFFD53" w14:textId="77777777" w:rsidR="00814DCB" w:rsidRDefault="00F1694F">
      <w:pPr>
        <w:pStyle w:val="a3"/>
        <w:ind w:left="364" w:right="153" w:firstLine="540"/>
        <w:jc w:val="both"/>
      </w:pPr>
      <w:r>
        <w:t>В</w:t>
      </w:r>
      <w:r>
        <w:rPr>
          <w:spacing w:val="1"/>
        </w:rPr>
        <w:t xml:space="preserve"> </w:t>
      </w:r>
      <w:r>
        <w:t>процессе</w:t>
      </w:r>
      <w:r>
        <w:rPr>
          <w:spacing w:val="1"/>
        </w:rPr>
        <w:t xml:space="preserve"> </w:t>
      </w:r>
      <w:r>
        <w:t>коррекционно-развивающей</w:t>
      </w:r>
      <w:r>
        <w:rPr>
          <w:spacing w:val="1"/>
        </w:rPr>
        <w:t xml:space="preserve"> </w:t>
      </w:r>
      <w:r>
        <w:t>работы</w:t>
      </w:r>
      <w:r>
        <w:rPr>
          <w:spacing w:val="1"/>
        </w:rPr>
        <w:t xml:space="preserve"> </w:t>
      </w:r>
      <w:r>
        <w:t>используются</w:t>
      </w:r>
      <w:r>
        <w:rPr>
          <w:spacing w:val="1"/>
        </w:rPr>
        <w:t xml:space="preserve"> </w:t>
      </w:r>
      <w:r>
        <w:t>следующие</w:t>
      </w:r>
      <w:r>
        <w:rPr>
          <w:spacing w:val="1"/>
        </w:rPr>
        <w:t xml:space="preserve"> </w:t>
      </w:r>
      <w:r>
        <w:t>формы</w:t>
      </w:r>
      <w:r>
        <w:rPr>
          <w:spacing w:val="1"/>
        </w:rPr>
        <w:t xml:space="preserve"> </w:t>
      </w:r>
      <w:r>
        <w:t>и</w:t>
      </w:r>
      <w:r>
        <w:rPr>
          <w:spacing w:val="1"/>
        </w:rPr>
        <w:t xml:space="preserve"> </w:t>
      </w:r>
      <w:r>
        <w:t>методы</w:t>
      </w:r>
      <w:r>
        <w:rPr>
          <w:spacing w:val="-1"/>
        </w:rPr>
        <w:t xml:space="preserve"> </w:t>
      </w:r>
      <w:r>
        <w:t>работы:</w:t>
      </w:r>
    </w:p>
    <w:p w14:paraId="56961F22" w14:textId="77777777" w:rsidR="00814DCB" w:rsidRDefault="00814DCB">
      <w:pPr>
        <w:pStyle w:val="a3"/>
        <w:spacing w:before="9"/>
        <w:rPr>
          <w:sz w:val="34"/>
        </w:rPr>
      </w:pPr>
    </w:p>
    <w:p w14:paraId="58354E37" w14:textId="77777777" w:rsidR="00814DCB" w:rsidRDefault="00F1694F">
      <w:pPr>
        <w:pStyle w:val="a3"/>
        <w:spacing w:line="588" w:lineRule="auto"/>
        <w:ind w:left="904" w:right="4814"/>
      </w:pPr>
      <w:r>
        <w:t>занятия</w:t>
      </w:r>
      <w:r>
        <w:rPr>
          <w:spacing w:val="-7"/>
        </w:rPr>
        <w:t xml:space="preserve"> </w:t>
      </w:r>
      <w:r>
        <w:t>индивидуальные</w:t>
      </w:r>
      <w:r>
        <w:rPr>
          <w:spacing w:val="-6"/>
        </w:rPr>
        <w:t xml:space="preserve"> </w:t>
      </w:r>
      <w:r>
        <w:t>и</w:t>
      </w:r>
      <w:r>
        <w:rPr>
          <w:spacing w:val="-7"/>
        </w:rPr>
        <w:t xml:space="preserve"> </w:t>
      </w:r>
      <w:r>
        <w:t>групповые,</w:t>
      </w:r>
      <w:r>
        <w:rPr>
          <w:spacing w:val="-57"/>
        </w:rPr>
        <w:t xml:space="preserve"> </w:t>
      </w:r>
      <w:r>
        <w:t>игры,</w:t>
      </w:r>
      <w:r>
        <w:rPr>
          <w:spacing w:val="-1"/>
        </w:rPr>
        <w:t xml:space="preserve"> </w:t>
      </w:r>
      <w:r>
        <w:t>упражнения,</w:t>
      </w:r>
      <w:r>
        <w:rPr>
          <w:spacing w:val="-1"/>
        </w:rPr>
        <w:t xml:space="preserve"> </w:t>
      </w:r>
      <w:r>
        <w:t>этюды,</w:t>
      </w:r>
    </w:p>
    <w:p w14:paraId="10067F48" w14:textId="77777777" w:rsidR="00814DCB" w:rsidRDefault="00F1694F">
      <w:pPr>
        <w:pStyle w:val="a3"/>
        <w:spacing w:line="588" w:lineRule="auto"/>
        <w:ind w:left="904" w:right="4550"/>
      </w:pPr>
      <w:r>
        <w:rPr>
          <w:spacing w:val="-1"/>
        </w:rPr>
        <w:t>психокоррекционные</w:t>
      </w:r>
      <w:r>
        <w:rPr>
          <w:spacing w:val="-10"/>
        </w:rPr>
        <w:t xml:space="preserve"> </w:t>
      </w:r>
      <w:r>
        <w:t>методики</w:t>
      </w:r>
      <w:r>
        <w:rPr>
          <w:spacing w:val="-11"/>
        </w:rPr>
        <w:t xml:space="preserve"> </w:t>
      </w:r>
      <w:r>
        <w:t>и</w:t>
      </w:r>
      <w:r>
        <w:rPr>
          <w:spacing w:val="-12"/>
        </w:rPr>
        <w:t xml:space="preserve"> </w:t>
      </w:r>
      <w:r>
        <w:t>технологии,</w:t>
      </w:r>
      <w:r>
        <w:rPr>
          <w:spacing w:val="-57"/>
        </w:rPr>
        <w:t xml:space="preserve"> </w:t>
      </w:r>
      <w:r>
        <w:t>беседы</w:t>
      </w:r>
      <w:r>
        <w:rPr>
          <w:spacing w:val="-1"/>
        </w:rPr>
        <w:t xml:space="preserve"> </w:t>
      </w:r>
      <w:r>
        <w:t>с</w:t>
      </w:r>
      <w:r>
        <w:rPr>
          <w:spacing w:val="-1"/>
        </w:rPr>
        <w:t xml:space="preserve"> </w:t>
      </w:r>
      <w:r>
        <w:t>обучающимися,</w:t>
      </w:r>
    </w:p>
    <w:p w14:paraId="644DA4D3" w14:textId="77777777" w:rsidR="00814DCB" w:rsidRDefault="00F1694F">
      <w:pPr>
        <w:pStyle w:val="a3"/>
        <w:spacing w:line="276" w:lineRule="exact"/>
        <w:ind w:left="904"/>
      </w:pPr>
      <w:r>
        <w:t>организация</w:t>
      </w:r>
      <w:r>
        <w:rPr>
          <w:spacing w:val="-9"/>
        </w:rPr>
        <w:t xml:space="preserve"> </w:t>
      </w:r>
      <w:r>
        <w:t>деятельности</w:t>
      </w:r>
      <w:r>
        <w:rPr>
          <w:spacing w:val="-9"/>
        </w:rPr>
        <w:t xml:space="preserve"> </w:t>
      </w:r>
      <w:r>
        <w:t>(игра,</w:t>
      </w:r>
      <w:r>
        <w:rPr>
          <w:spacing w:val="-9"/>
        </w:rPr>
        <w:t xml:space="preserve"> </w:t>
      </w:r>
      <w:r>
        <w:t>труд,</w:t>
      </w:r>
      <w:r>
        <w:rPr>
          <w:spacing w:val="-9"/>
        </w:rPr>
        <w:t xml:space="preserve"> </w:t>
      </w:r>
      <w:r>
        <w:t>изобразительная,</w:t>
      </w:r>
      <w:r>
        <w:rPr>
          <w:spacing w:val="-8"/>
        </w:rPr>
        <w:t xml:space="preserve"> </w:t>
      </w:r>
      <w:r>
        <w:t>конструирование).</w:t>
      </w:r>
    </w:p>
    <w:p w14:paraId="11B93149" w14:textId="77777777" w:rsidR="00814DCB" w:rsidRDefault="00814DCB">
      <w:pPr>
        <w:pStyle w:val="a3"/>
        <w:spacing w:before="9"/>
        <w:rPr>
          <w:sz w:val="34"/>
        </w:rPr>
      </w:pPr>
    </w:p>
    <w:p w14:paraId="08A46FF3" w14:textId="77777777" w:rsidR="00814DCB" w:rsidRDefault="00F1694F" w:rsidP="009B5EBD">
      <w:pPr>
        <w:pStyle w:val="a5"/>
        <w:numPr>
          <w:ilvl w:val="0"/>
          <w:numId w:val="5"/>
        </w:numPr>
        <w:tabs>
          <w:tab w:val="left" w:pos="1450"/>
        </w:tabs>
        <w:ind w:right="149" w:firstLine="540"/>
        <w:rPr>
          <w:sz w:val="24"/>
        </w:rPr>
      </w:pPr>
      <w:r>
        <w:rPr>
          <w:sz w:val="24"/>
        </w:rPr>
        <w:t>Консультативная</w:t>
      </w:r>
      <w:r>
        <w:rPr>
          <w:spacing w:val="1"/>
          <w:sz w:val="24"/>
        </w:rPr>
        <w:t xml:space="preserve"> </w:t>
      </w:r>
      <w:r>
        <w:rPr>
          <w:sz w:val="24"/>
        </w:rPr>
        <w:t>работа,</w:t>
      </w:r>
      <w:r>
        <w:rPr>
          <w:spacing w:val="1"/>
          <w:sz w:val="24"/>
        </w:rPr>
        <w:t xml:space="preserve"> </w:t>
      </w:r>
      <w:r>
        <w:rPr>
          <w:sz w:val="24"/>
        </w:rPr>
        <w:t>обеспечивающая</w:t>
      </w:r>
      <w:r>
        <w:rPr>
          <w:spacing w:val="1"/>
          <w:sz w:val="24"/>
        </w:rPr>
        <w:t xml:space="preserve"> </w:t>
      </w:r>
      <w:r>
        <w:rPr>
          <w:sz w:val="24"/>
        </w:rPr>
        <w:t>непрерывность</w:t>
      </w:r>
      <w:r>
        <w:rPr>
          <w:spacing w:val="1"/>
          <w:sz w:val="24"/>
        </w:rPr>
        <w:t xml:space="preserve"> </w:t>
      </w:r>
      <w:r>
        <w:rPr>
          <w:sz w:val="24"/>
        </w:rPr>
        <w:t>специального</w:t>
      </w:r>
      <w:r>
        <w:rPr>
          <w:spacing w:val="1"/>
          <w:sz w:val="24"/>
        </w:rPr>
        <w:t xml:space="preserve"> </w:t>
      </w:r>
      <w:r>
        <w:rPr>
          <w:sz w:val="24"/>
        </w:rPr>
        <w:t>сопровождения обучающихся с умственной отсталостью (интеллектуальными нарушениями)</w:t>
      </w:r>
      <w:r>
        <w:rPr>
          <w:spacing w:val="-57"/>
          <w:sz w:val="24"/>
        </w:rPr>
        <w:t xml:space="preserve"> </w:t>
      </w:r>
      <w:r>
        <w:rPr>
          <w:sz w:val="24"/>
        </w:rPr>
        <w:t>и</w:t>
      </w:r>
      <w:r>
        <w:rPr>
          <w:spacing w:val="1"/>
          <w:sz w:val="24"/>
        </w:rPr>
        <w:t xml:space="preserve"> </w:t>
      </w:r>
      <w:r>
        <w:rPr>
          <w:sz w:val="24"/>
        </w:rPr>
        <w:t>их</w:t>
      </w:r>
      <w:r>
        <w:rPr>
          <w:spacing w:val="1"/>
          <w:sz w:val="24"/>
        </w:rPr>
        <w:t xml:space="preserve"> </w:t>
      </w:r>
      <w:r>
        <w:rPr>
          <w:sz w:val="24"/>
        </w:rPr>
        <w:t>семей</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реализации</w:t>
      </w:r>
      <w:r>
        <w:rPr>
          <w:spacing w:val="1"/>
          <w:sz w:val="24"/>
        </w:rPr>
        <w:t xml:space="preserve"> </w:t>
      </w:r>
      <w:r>
        <w:rPr>
          <w:sz w:val="24"/>
        </w:rPr>
        <w:t>дифференцированных</w:t>
      </w:r>
      <w:r>
        <w:rPr>
          <w:spacing w:val="1"/>
          <w:sz w:val="24"/>
        </w:rPr>
        <w:t xml:space="preserve"> </w:t>
      </w:r>
      <w:r>
        <w:rPr>
          <w:sz w:val="24"/>
        </w:rPr>
        <w:t>психолого-педагогических</w:t>
      </w:r>
      <w:r>
        <w:rPr>
          <w:spacing w:val="1"/>
          <w:sz w:val="24"/>
        </w:rPr>
        <w:t xml:space="preserve"> </w:t>
      </w:r>
      <w:r>
        <w:rPr>
          <w:sz w:val="24"/>
        </w:rPr>
        <w:t>условий</w:t>
      </w:r>
      <w:r>
        <w:rPr>
          <w:spacing w:val="1"/>
          <w:sz w:val="24"/>
        </w:rPr>
        <w:t xml:space="preserve"> </w:t>
      </w:r>
      <w:r>
        <w:rPr>
          <w:sz w:val="24"/>
        </w:rPr>
        <w:t>обучения,</w:t>
      </w:r>
      <w:r>
        <w:rPr>
          <w:spacing w:val="1"/>
          <w:sz w:val="24"/>
        </w:rPr>
        <w:t xml:space="preserve"> </w:t>
      </w:r>
      <w:r>
        <w:rPr>
          <w:sz w:val="24"/>
        </w:rPr>
        <w:t>воспитания,</w:t>
      </w:r>
      <w:r>
        <w:rPr>
          <w:spacing w:val="1"/>
          <w:sz w:val="24"/>
        </w:rPr>
        <w:t xml:space="preserve"> </w:t>
      </w:r>
      <w:r>
        <w:rPr>
          <w:sz w:val="24"/>
        </w:rPr>
        <w:t>коррекции,</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социализации</w:t>
      </w:r>
      <w:r>
        <w:rPr>
          <w:spacing w:val="61"/>
          <w:sz w:val="24"/>
        </w:rPr>
        <w:t xml:space="preserve"> </w:t>
      </w:r>
      <w:r>
        <w:rPr>
          <w:sz w:val="24"/>
        </w:rPr>
        <w:t>обучающихся,</w:t>
      </w:r>
      <w:r>
        <w:rPr>
          <w:spacing w:val="1"/>
          <w:sz w:val="24"/>
        </w:rPr>
        <w:t xml:space="preserve"> </w:t>
      </w:r>
      <w:r>
        <w:rPr>
          <w:sz w:val="24"/>
        </w:rPr>
        <w:t>включает:</w:t>
      </w:r>
    </w:p>
    <w:p w14:paraId="27677A1F" w14:textId="77777777" w:rsidR="00814DCB" w:rsidRDefault="00814DCB">
      <w:pPr>
        <w:pStyle w:val="a3"/>
        <w:spacing w:before="9"/>
        <w:rPr>
          <w:sz w:val="34"/>
        </w:rPr>
      </w:pPr>
    </w:p>
    <w:p w14:paraId="47C4BD9F" w14:textId="77777777" w:rsidR="00814DCB" w:rsidRDefault="00F1694F">
      <w:pPr>
        <w:pStyle w:val="a3"/>
        <w:ind w:left="364" w:right="146" w:firstLine="540"/>
        <w:jc w:val="both"/>
      </w:pPr>
      <w:r>
        <w:t>психолого-педагогическое консультирование педагогических работников по решению</w:t>
      </w:r>
      <w:r>
        <w:rPr>
          <w:spacing w:val="1"/>
        </w:rPr>
        <w:t xml:space="preserve"> </w:t>
      </w:r>
      <w:r>
        <w:t>проблем в развитии и обучении, поведении и межличностном взаимодействии конкретных</w:t>
      </w:r>
      <w:r>
        <w:rPr>
          <w:spacing w:val="1"/>
        </w:rPr>
        <w:t xml:space="preserve"> </w:t>
      </w:r>
      <w:r>
        <w:t>обучающихся,</w:t>
      </w:r>
    </w:p>
    <w:p w14:paraId="61AB45BD" w14:textId="77777777" w:rsidR="00814DCB" w:rsidRDefault="00814DCB">
      <w:pPr>
        <w:pStyle w:val="a3"/>
        <w:spacing w:before="9"/>
        <w:rPr>
          <w:sz w:val="34"/>
        </w:rPr>
      </w:pPr>
    </w:p>
    <w:p w14:paraId="029F60B8" w14:textId="77777777" w:rsidR="00814DCB" w:rsidRDefault="00F1694F">
      <w:pPr>
        <w:pStyle w:val="a3"/>
        <w:ind w:left="364" w:right="149" w:firstLine="540"/>
        <w:jc w:val="both"/>
      </w:pPr>
      <w:r>
        <w:t>консультативную</w:t>
      </w:r>
      <w:r>
        <w:rPr>
          <w:spacing w:val="14"/>
        </w:rPr>
        <w:t xml:space="preserve"> </w:t>
      </w:r>
      <w:r>
        <w:t>помощь</w:t>
      </w:r>
      <w:r>
        <w:rPr>
          <w:spacing w:val="14"/>
        </w:rPr>
        <w:t xml:space="preserve"> </w:t>
      </w:r>
      <w:r>
        <w:t>семье</w:t>
      </w:r>
      <w:r>
        <w:rPr>
          <w:spacing w:val="13"/>
        </w:rPr>
        <w:t xml:space="preserve"> </w:t>
      </w:r>
      <w:r>
        <w:t>в</w:t>
      </w:r>
      <w:r>
        <w:rPr>
          <w:spacing w:val="14"/>
        </w:rPr>
        <w:t xml:space="preserve"> </w:t>
      </w:r>
      <w:r>
        <w:t>вопросах</w:t>
      </w:r>
      <w:r>
        <w:rPr>
          <w:spacing w:val="13"/>
        </w:rPr>
        <w:t xml:space="preserve"> </w:t>
      </w:r>
      <w:r>
        <w:t>решения</w:t>
      </w:r>
      <w:r>
        <w:rPr>
          <w:spacing w:val="14"/>
        </w:rPr>
        <w:t xml:space="preserve"> </w:t>
      </w:r>
      <w:r>
        <w:t>конкретных</w:t>
      </w:r>
      <w:r>
        <w:rPr>
          <w:spacing w:val="13"/>
        </w:rPr>
        <w:t xml:space="preserve"> </w:t>
      </w:r>
      <w:r>
        <w:t>вопросов</w:t>
      </w:r>
      <w:r>
        <w:rPr>
          <w:spacing w:val="14"/>
        </w:rPr>
        <w:t xml:space="preserve"> </w:t>
      </w:r>
      <w:r>
        <w:t>воспитания</w:t>
      </w:r>
      <w:r>
        <w:rPr>
          <w:spacing w:val="-58"/>
        </w:rPr>
        <w:t xml:space="preserve"> </w:t>
      </w:r>
      <w:r>
        <w:t>и</w:t>
      </w:r>
      <w:r>
        <w:rPr>
          <w:spacing w:val="-4"/>
        </w:rPr>
        <w:t xml:space="preserve"> </w:t>
      </w:r>
      <w:r>
        <w:t>оказания</w:t>
      </w:r>
      <w:r>
        <w:rPr>
          <w:spacing w:val="-4"/>
        </w:rPr>
        <w:t xml:space="preserve"> </w:t>
      </w:r>
      <w:r>
        <w:t>возможной</w:t>
      </w:r>
      <w:r>
        <w:rPr>
          <w:spacing w:val="-3"/>
        </w:rPr>
        <w:t xml:space="preserve"> </w:t>
      </w:r>
      <w:r>
        <w:t>помощи</w:t>
      </w:r>
      <w:r>
        <w:rPr>
          <w:spacing w:val="-2"/>
        </w:rPr>
        <w:t xml:space="preserve"> </w:t>
      </w:r>
      <w:r>
        <w:t>ребенку</w:t>
      </w:r>
      <w:r>
        <w:rPr>
          <w:spacing w:val="-2"/>
        </w:rPr>
        <w:t xml:space="preserve"> </w:t>
      </w:r>
      <w:r>
        <w:t>в</w:t>
      </w:r>
      <w:r>
        <w:rPr>
          <w:spacing w:val="-3"/>
        </w:rPr>
        <w:t xml:space="preserve"> </w:t>
      </w:r>
      <w:r>
        <w:t>освоении</w:t>
      </w:r>
      <w:r>
        <w:rPr>
          <w:spacing w:val="-2"/>
        </w:rPr>
        <w:t xml:space="preserve"> </w:t>
      </w:r>
      <w:r>
        <w:t>общеобразовательной</w:t>
      </w:r>
      <w:r>
        <w:rPr>
          <w:spacing w:val="-3"/>
        </w:rPr>
        <w:t xml:space="preserve"> </w:t>
      </w:r>
      <w:r>
        <w:t>программы.</w:t>
      </w:r>
    </w:p>
    <w:p w14:paraId="374E2C64" w14:textId="77777777" w:rsidR="00814DCB" w:rsidRDefault="00814DCB">
      <w:pPr>
        <w:pStyle w:val="a3"/>
        <w:spacing w:before="9"/>
        <w:rPr>
          <w:sz w:val="34"/>
        </w:rPr>
      </w:pPr>
    </w:p>
    <w:p w14:paraId="4D09BEFD" w14:textId="77777777" w:rsidR="00814DCB" w:rsidRDefault="00F1694F">
      <w:pPr>
        <w:pStyle w:val="a3"/>
        <w:spacing w:line="588" w:lineRule="auto"/>
        <w:ind w:left="904" w:right="154"/>
      </w:pPr>
      <w:r>
        <w:t>В</w:t>
      </w:r>
      <w:r>
        <w:rPr>
          <w:spacing w:val="-11"/>
        </w:rPr>
        <w:t xml:space="preserve"> </w:t>
      </w:r>
      <w:r>
        <w:t>процессе</w:t>
      </w:r>
      <w:r>
        <w:rPr>
          <w:spacing w:val="-10"/>
        </w:rPr>
        <w:t xml:space="preserve"> </w:t>
      </w:r>
      <w:r>
        <w:t>консультативной</w:t>
      </w:r>
      <w:r>
        <w:rPr>
          <w:spacing w:val="-9"/>
        </w:rPr>
        <w:t xml:space="preserve"> </w:t>
      </w:r>
      <w:r>
        <w:t>работы</w:t>
      </w:r>
      <w:r>
        <w:rPr>
          <w:spacing w:val="-11"/>
        </w:rPr>
        <w:t xml:space="preserve"> </w:t>
      </w:r>
      <w:r>
        <w:t>используются</w:t>
      </w:r>
      <w:r>
        <w:rPr>
          <w:spacing w:val="-9"/>
        </w:rPr>
        <w:t xml:space="preserve"> </w:t>
      </w:r>
      <w:r>
        <w:t>следующие</w:t>
      </w:r>
      <w:r>
        <w:rPr>
          <w:spacing w:val="-10"/>
        </w:rPr>
        <w:t xml:space="preserve"> </w:t>
      </w:r>
      <w:r>
        <w:t>формы</w:t>
      </w:r>
      <w:r>
        <w:rPr>
          <w:spacing w:val="-10"/>
        </w:rPr>
        <w:t xml:space="preserve"> </w:t>
      </w:r>
      <w:r>
        <w:t>и</w:t>
      </w:r>
      <w:r>
        <w:rPr>
          <w:spacing w:val="-10"/>
        </w:rPr>
        <w:t xml:space="preserve"> </w:t>
      </w:r>
      <w:r>
        <w:t>методы</w:t>
      </w:r>
      <w:r>
        <w:rPr>
          <w:spacing w:val="-11"/>
        </w:rPr>
        <w:t xml:space="preserve"> </w:t>
      </w:r>
      <w:r>
        <w:t>работы:</w:t>
      </w:r>
      <w:r>
        <w:rPr>
          <w:spacing w:val="-57"/>
        </w:rPr>
        <w:t xml:space="preserve"> </w:t>
      </w:r>
      <w:r>
        <w:t>беседа,</w:t>
      </w:r>
      <w:r>
        <w:rPr>
          <w:spacing w:val="-1"/>
        </w:rPr>
        <w:t xml:space="preserve"> </w:t>
      </w:r>
      <w:r>
        <w:t>семинар,</w:t>
      </w:r>
      <w:r>
        <w:rPr>
          <w:spacing w:val="-1"/>
        </w:rPr>
        <w:t xml:space="preserve"> </w:t>
      </w:r>
      <w:r>
        <w:t>лекция,</w:t>
      </w:r>
      <w:r>
        <w:rPr>
          <w:spacing w:val="-1"/>
        </w:rPr>
        <w:t xml:space="preserve"> </w:t>
      </w:r>
      <w:r>
        <w:t>консультация,</w:t>
      </w:r>
      <w:r>
        <w:rPr>
          <w:spacing w:val="-1"/>
        </w:rPr>
        <w:t xml:space="preserve"> </w:t>
      </w:r>
      <w:r>
        <w:t>тренинг,</w:t>
      </w:r>
    </w:p>
    <w:p w14:paraId="09F0C568" w14:textId="77777777" w:rsidR="00814DCB" w:rsidRDefault="00814DCB">
      <w:pPr>
        <w:spacing w:line="588" w:lineRule="auto"/>
        <w:sectPr w:rsidR="00814DCB">
          <w:pgSz w:w="11910" w:h="16840"/>
          <w:pgMar w:top="840" w:right="420" w:bottom="280" w:left="1340" w:header="584" w:footer="0" w:gutter="0"/>
          <w:cols w:space="720"/>
        </w:sectPr>
      </w:pPr>
    </w:p>
    <w:p w14:paraId="74D1E3EB" w14:textId="77777777" w:rsidR="00814DCB" w:rsidRDefault="00814DCB">
      <w:pPr>
        <w:pStyle w:val="a3"/>
        <w:spacing w:before="10"/>
        <w:rPr>
          <w:sz w:val="16"/>
        </w:rPr>
      </w:pPr>
    </w:p>
    <w:p w14:paraId="3321B6F7" w14:textId="77777777" w:rsidR="00814DCB" w:rsidRDefault="00F1694F">
      <w:pPr>
        <w:pStyle w:val="a3"/>
        <w:spacing w:before="90"/>
        <w:ind w:left="904"/>
      </w:pPr>
      <w:r>
        <w:t>анкетирование</w:t>
      </w:r>
      <w:r>
        <w:rPr>
          <w:spacing w:val="-12"/>
        </w:rPr>
        <w:t xml:space="preserve"> </w:t>
      </w:r>
      <w:r>
        <w:t>педагогических</w:t>
      </w:r>
      <w:r>
        <w:rPr>
          <w:spacing w:val="-13"/>
        </w:rPr>
        <w:t xml:space="preserve"> </w:t>
      </w:r>
      <w:r>
        <w:t>работников,</w:t>
      </w:r>
      <w:r>
        <w:rPr>
          <w:spacing w:val="-12"/>
        </w:rPr>
        <w:t xml:space="preserve"> </w:t>
      </w:r>
      <w:r>
        <w:t>родителей</w:t>
      </w:r>
      <w:r>
        <w:rPr>
          <w:spacing w:val="-12"/>
        </w:rPr>
        <w:t xml:space="preserve"> </w:t>
      </w:r>
      <w:r>
        <w:t>(законных</w:t>
      </w:r>
      <w:r>
        <w:rPr>
          <w:spacing w:val="-12"/>
        </w:rPr>
        <w:t xml:space="preserve"> </w:t>
      </w:r>
      <w:r>
        <w:t>представителей),</w:t>
      </w:r>
    </w:p>
    <w:p w14:paraId="2F7500AA" w14:textId="77777777" w:rsidR="00814DCB" w:rsidRDefault="00814DCB">
      <w:pPr>
        <w:pStyle w:val="a3"/>
        <w:spacing w:before="9"/>
        <w:rPr>
          <w:sz w:val="34"/>
        </w:rPr>
      </w:pPr>
    </w:p>
    <w:p w14:paraId="36A758EB" w14:textId="77777777" w:rsidR="00814DCB" w:rsidRDefault="00F1694F">
      <w:pPr>
        <w:pStyle w:val="a3"/>
        <w:ind w:left="364" w:right="153" w:firstLine="540"/>
        <w:jc w:val="both"/>
      </w:pPr>
      <w:r>
        <w:t>разработка методических материалов и рекомендаций учителю, родителям (законным</w:t>
      </w:r>
      <w:r>
        <w:rPr>
          <w:spacing w:val="1"/>
        </w:rPr>
        <w:t xml:space="preserve"> </w:t>
      </w:r>
      <w:r>
        <w:t>представителям).</w:t>
      </w:r>
    </w:p>
    <w:p w14:paraId="4D0AFD12" w14:textId="77777777" w:rsidR="00814DCB" w:rsidRDefault="00814DCB">
      <w:pPr>
        <w:pStyle w:val="a3"/>
        <w:spacing w:before="9"/>
        <w:rPr>
          <w:sz w:val="34"/>
        </w:rPr>
      </w:pPr>
    </w:p>
    <w:p w14:paraId="399B833E" w14:textId="77777777" w:rsidR="00814DCB" w:rsidRDefault="00F1694F">
      <w:pPr>
        <w:pStyle w:val="a3"/>
        <w:ind w:left="364" w:right="152" w:firstLine="540"/>
        <w:jc w:val="both"/>
      </w:pPr>
      <w:r>
        <w:t>Психологическое</w:t>
      </w:r>
      <w:r>
        <w:rPr>
          <w:spacing w:val="1"/>
        </w:rPr>
        <w:t xml:space="preserve"> </w:t>
      </w:r>
      <w:r>
        <w:t>консультирование</w:t>
      </w:r>
      <w:r>
        <w:rPr>
          <w:spacing w:val="1"/>
        </w:rPr>
        <w:t xml:space="preserve"> </w:t>
      </w:r>
      <w:r>
        <w:t>основывается</w:t>
      </w:r>
      <w:r>
        <w:rPr>
          <w:spacing w:val="1"/>
        </w:rPr>
        <w:t xml:space="preserve"> </w:t>
      </w:r>
      <w:r>
        <w:t>на</w:t>
      </w:r>
      <w:r>
        <w:rPr>
          <w:spacing w:val="1"/>
        </w:rPr>
        <w:t xml:space="preserve"> </w:t>
      </w:r>
      <w:r>
        <w:t>принципах</w:t>
      </w:r>
      <w:r>
        <w:rPr>
          <w:spacing w:val="1"/>
        </w:rPr>
        <w:t xml:space="preserve"> </w:t>
      </w:r>
      <w:r>
        <w:t>анонимности,</w:t>
      </w:r>
      <w:r>
        <w:rPr>
          <w:spacing w:val="1"/>
        </w:rPr>
        <w:t xml:space="preserve"> </w:t>
      </w:r>
      <w:r>
        <w:t>доброжелательного</w:t>
      </w:r>
      <w:r>
        <w:rPr>
          <w:spacing w:val="1"/>
        </w:rPr>
        <w:t xml:space="preserve"> </w:t>
      </w:r>
      <w:r>
        <w:t>и</w:t>
      </w:r>
      <w:r>
        <w:rPr>
          <w:spacing w:val="1"/>
        </w:rPr>
        <w:t xml:space="preserve"> </w:t>
      </w:r>
      <w:r>
        <w:t>безоценочного</w:t>
      </w:r>
      <w:r>
        <w:rPr>
          <w:spacing w:val="1"/>
        </w:rPr>
        <w:t xml:space="preserve"> </w:t>
      </w:r>
      <w:r>
        <w:t>отношения</w:t>
      </w:r>
      <w:r>
        <w:rPr>
          <w:spacing w:val="1"/>
        </w:rPr>
        <w:t xml:space="preserve"> </w:t>
      </w:r>
      <w:r>
        <w:t>к консультируемому,</w:t>
      </w:r>
      <w:r>
        <w:rPr>
          <w:spacing w:val="1"/>
        </w:rPr>
        <w:t xml:space="preserve"> </w:t>
      </w:r>
      <w:r>
        <w:t>ориентации на</w:t>
      </w:r>
      <w:r>
        <w:rPr>
          <w:spacing w:val="1"/>
        </w:rPr>
        <w:t xml:space="preserve"> </w:t>
      </w:r>
      <w:r>
        <w:t>его</w:t>
      </w:r>
      <w:r>
        <w:rPr>
          <w:spacing w:val="1"/>
        </w:rPr>
        <w:t xml:space="preserve"> </w:t>
      </w:r>
      <w:r>
        <w:t>нормы</w:t>
      </w:r>
      <w:r>
        <w:rPr>
          <w:spacing w:val="-5"/>
        </w:rPr>
        <w:t xml:space="preserve"> </w:t>
      </w:r>
      <w:r>
        <w:t>и</w:t>
      </w:r>
      <w:r>
        <w:rPr>
          <w:spacing w:val="-4"/>
        </w:rPr>
        <w:t xml:space="preserve"> </w:t>
      </w:r>
      <w:r>
        <w:t>ценности,</w:t>
      </w:r>
      <w:r>
        <w:rPr>
          <w:spacing w:val="-4"/>
        </w:rPr>
        <w:t xml:space="preserve"> </w:t>
      </w:r>
      <w:r>
        <w:t>включенности</w:t>
      </w:r>
      <w:r>
        <w:rPr>
          <w:spacing w:val="-5"/>
        </w:rPr>
        <w:t xml:space="preserve"> </w:t>
      </w:r>
      <w:r>
        <w:t>консультируемого</w:t>
      </w:r>
      <w:r>
        <w:rPr>
          <w:spacing w:val="-4"/>
        </w:rPr>
        <w:t xml:space="preserve"> </w:t>
      </w:r>
      <w:r>
        <w:t>в</w:t>
      </w:r>
      <w:r>
        <w:rPr>
          <w:spacing w:val="-6"/>
        </w:rPr>
        <w:t xml:space="preserve"> </w:t>
      </w:r>
      <w:r>
        <w:t>процесс</w:t>
      </w:r>
      <w:r>
        <w:rPr>
          <w:spacing w:val="-3"/>
        </w:rPr>
        <w:t xml:space="preserve"> </w:t>
      </w:r>
      <w:r>
        <w:t>консультирования.</w:t>
      </w:r>
    </w:p>
    <w:p w14:paraId="1E06A3FD" w14:textId="77777777" w:rsidR="00814DCB" w:rsidRDefault="00814DCB">
      <w:pPr>
        <w:pStyle w:val="a3"/>
        <w:spacing w:before="9"/>
        <w:rPr>
          <w:sz w:val="34"/>
        </w:rPr>
      </w:pPr>
    </w:p>
    <w:p w14:paraId="7FCDD8CE" w14:textId="77777777" w:rsidR="00814DCB" w:rsidRDefault="00F1694F" w:rsidP="009B5EBD">
      <w:pPr>
        <w:pStyle w:val="a5"/>
        <w:numPr>
          <w:ilvl w:val="0"/>
          <w:numId w:val="5"/>
        </w:numPr>
        <w:tabs>
          <w:tab w:val="left" w:pos="1530"/>
        </w:tabs>
        <w:ind w:right="148" w:firstLine="540"/>
        <w:rPr>
          <w:sz w:val="24"/>
        </w:rPr>
      </w:pPr>
      <w:r>
        <w:rPr>
          <w:sz w:val="24"/>
        </w:rPr>
        <w:t>Информационно-просветительская</w:t>
      </w:r>
      <w:r>
        <w:rPr>
          <w:spacing w:val="1"/>
          <w:sz w:val="24"/>
        </w:rPr>
        <w:t xml:space="preserve"> </w:t>
      </w:r>
      <w:r>
        <w:rPr>
          <w:sz w:val="24"/>
        </w:rPr>
        <w:t>работа</w:t>
      </w:r>
      <w:r>
        <w:rPr>
          <w:spacing w:val="1"/>
          <w:sz w:val="24"/>
        </w:rPr>
        <w:t xml:space="preserve"> </w:t>
      </w:r>
      <w:r>
        <w:rPr>
          <w:sz w:val="24"/>
        </w:rPr>
        <w:t>предполагает</w:t>
      </w:r>
      <w:r>
        <w:rPr>
          <w:spacing w:val="1"/>
          <w:sz w:val="24"/>
        </w:rPr>
        <w:t xml:space="preserve"> </w:t>
      </w:r>
      <w:r>
        <w:rPr>
          <w:sz w:val="24"/>
        </w:rPr>
        <w:t>осуществление</w:t>
      </w:r>
      <w:r>
        <w:rPr>
          <w:spacing w:val="1"/>
          <w:sz w:val="24"/>
        </w:rPr>
        <w:t xml:space="preserve"> </w:t>
      </w:r>
      <w:r>
        <w:rPr>
          <w:sz w:val="24"/>
        </w:rPr>
        <w:t>разъяснительной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и</w:t>
      </w:r>
      <w:r>
        <w:rPr>
          <w:spacing w:val="1"/>
          <w:sz w:val="24"/>
        </w:rPr>
        <w:t xml:space="preserve"> </w:t>
      </w:r>
      <w:r>
        <w:rPr>
          <w:sz w:val="24"/>
        </w:rPr>
        <w:t>родителей</w:t>
      </w:r>
      <w:r>
        <w:rPr>
          <w:spacing w:val="-57"/>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связанным</w:t>
      </w:r>
      <w:r>
        <w:rPr>
          <w:spacing w:val="1"/>
          <w:sz w:val="24"/>
        </w:rPr>
        <w:t xml:space="preserve"> </w:t>
      </w:r>
      <w:r>
        <w:rPr>
          <w:sz w:val="24"/>
        </w:rPr>
        <w:t>с</w:t>
      </w:r>
      <w:r>
        <w:rPr>
          <w:spacing w:val="1"/>
          <w:sz w:val="24"/>
        </w:rPr>
        <w:t xml:space="preserve"> </w:t>
      </w:r>
      <w:r>
        <w:rPr>
          <w:sz w:val="24"/>
        </w:rPr>
        <w:t>особенностями</w:t>
      </w:r>
      <w:r>
        <w:rPr>
          <w:spacing w:val="1"/>
          <w:sz w:val="24"/>
        </w:rPr>
        <w:t xml:space="preserve"> </w:t>
      </w:r>
      <w:r>
        <w:rPr>
          <w:sz w:val="24"/>
        </w:rPr>
        <w:t>осуществления</w:t>
      </w:r>
      <w:r>
        <w:rPr>
          <w:spacing w:val="-57"/>
          <w:sz w:val="24"/>
        </w:rPr>
        <w:t xml:space="preserve"> </w:t>
      </w:r>
      <w:r>
        <w:rPr>
          <w:sz w:val="24"/>
        </w:rPr>
        <w:t>процесса обучения и воспитания обучающихся с умственной отсталостью, взаимодействия</w:t>
      </w:r>
      <w:r>
        <w:rPr>
          <w:spacing w:val="1"/>
          <w:sz w:val="24"/>
        </w:rPr>
        <w:t xml:space="preserve"> </w:t>
      </w:r>
      <w:r>
        <w:rPr>
          <w:sz w:val="24"/>
        </w:rPr>
        <w:t>педагогических работников и обучающихся с их родителями (законными представителями),</w:t>
      </w:r>
      <w:r>
        <w:rPr>
          <w:spacing w:val="1"/>
          <w:sz w:val="24"/>
        </w:rPr>
        <w:t xml:space="preserve"> </w:t>
      </w:r>
      <w:r>
        <w:rPr>
          <w:sz w:val="24"/>
        </w:rPr>
        <w:t>включает:</w:t>
      </w:r>
    </w:p>
    <w:p w14:paraId="17034402" w14:textId="77777777" w:rsidR="00814DCB" w:rsidRDefault="00814DCB">
      <w:pPr>
        <w:pStyle w:val="a3"/>
        <w:spacing w:before="9"/>
        <w:rPr>
          <w:sz w:val="34"/>
        </w:rPr>
      </w:pPr>
    </w:p>
    <w:p w14:paraId="7354CD3A" w14:textId="77777777" w:rsidR="00814DCB" w:rsidRDefault="00F1694F">
      <w:pPr>
        <w:pStyle w:val="a3"/>
        <w:ind w:left="364" w:right="151" w:firstLine="540"/>
        <w:jc w:val="both"/>
      </w:pPr>
      <w:r>
        <w:t>проведение тематических</w:t>
      </w:r>
      <w:r>
        <w:rPr>
          <w:spacing w:val="1"/>
        </w:rPr>
        <w:t xml:space="preserve"> </w:t>
      </w:r>
      <w:r>
        <w:t>выступлений</w:t>
      </w:r>
      <w:r>
        <w:rPr>
          <w:spacing w:val="1"/>
        </w:rPr>
        <w:t xml:space="preserve"> </w:t>
      </w:r>
      <w:r>
        <w:t>для педагогических работников и</w:t>
      </w:r>
      <w:r>
        <w:rPr>
          <w:spacing w:val="1"/>
        </w:rPr>
        <w:t xml:space="preserve"> </w:t>
      </w:r>
      <w:r>
        <w:t>родителей</w:t>
      </w:r>
      <w:r>
        <w:rPr>
          <w:spacing w:val="1"/>
        </w:rPr>
        <w:t xml:space="preserve"> </w:t>
      </w:r>
      <w:r>
        <w:t>(законных представителей) по разъяснению индивидуально-типологических особенностей</w:t>
      </w:r>
      <w:r>
        <w:rPr>
          <w:spacing w:val="1"/>
        </w:rPr>
        <w:t xml:space="preserve"> </w:t>
      </w:r>
      <w:r>
        <w:t>различных</w:t>
      </w:r>
      <w:r>
        <w:rPr>
          <w:spacing w:val="-1"/>
        </w:rPr>
        <w:t xml:space="preserve"> </w:t>
      </w:r>
      <w:r>
        <w:t>категорий</w:t>
      </w:r>
      <w:r>
        <w:rPr>
          <w:spacing w:val="-1"/>
        </w:rPr>
        <w:t xml:space="preserve"> </w:t>
      </w:r>
      <w:r>
        <w:t>обучающихся,</w:t>
      </w:r>
    </w:p>
    <w:p w14:paraId="1752155F" w14:textId="77777777" w:rsidR="00814DCB" w:rsidRDefault="00F1694F">
      <w:pPr>
        <w:pStyle w:val="a3"/>
        <w:spacing w:before="6" w:line="670" w:lineRule="atLeast"/>
        <w:ind w:left="904" w:right="178"/>
      </w:pPr>
      <w:r>
        <w:t>оформление информационных стендов, печатных и других материалов,</w:t>
      </w:r>
      <w:r>
        <w:rPr>
          <w:spacing w:val="1"/>
        </w:rPr>
        <w:t xml:space="preserve"> </w:t>
      </w:r>
      <w:r>
        <w:t>психологическое</w:t>
      </w:r>
      <w:r>
        <w:rPr>
          <w:spacing w:val="23"/>
        </w:rPr>
        <w:t xml:space="preserve"> </w:t>
      </w:r>
      <w:r>
        <w:t>просвещение</w:t>
      </w:r>
      <w:r>
        <w:rPr>
          <w:spacing w:val="23"/>
        </w:rPr>
        <w:t xml:space="preserve"> </w:t>
      </w:r>
      <w:r>
        <w:t>педагогических</w:t>
      </w:r>
      <w:r>
        <w:rPr>
          <w:spacing w:val="23"/>
        </w:rPr>
        <w:t xml:space="preserve"> </w:t>
      </w:r>
      <w:r>
        <w:t>работников</w:t>
      </w:r>
      <w:r>
        <w:rPr>
          <w:spacing w:val="23"/>
        </w:rPr>
        <w:t xml:space="preserve"> </w:t>
      </w:r>
      <w:r>
        <w:t>с</w:t>
      </w:r>
      <w:r>
        <w:rPr>
          <w:spacing w:val="21"/>
        </w:rPr>
        <w:t xml:space="preserve"> </w:t>
      </w:r>
      <w:r>
        <w:t>целью</w:t>
      </w:r>
      <w:r>
        <w:rPr>
          <w:spacing w:val="23"/>
        </w:rPr>
        <w:t xml:space="preserve"> </w:t>
      </w:r>
      <w:r>
        <w:t>повышения</w:t>
      </w:r>
      <w:r>
        <w:rPr>
          <w:spacing w:val="23"/>
        </w:rPr>
        <w:t xml:space="preserve"> </w:t>
      </w:r>
      <w:r>
        <w:t>их</w:t>
      </w:r>
    </w:p>
    <w:p w14:paraId="430A952F" w14:textId="77777777" w:rsidR="00814DCB" w:rsidRDefault="00F1694F">
      <w:pPr>
        <w:pStyle w:val="a3"/>
        <w:spacing w:before="6"/>
        <w:ind w:left="364"/>
      </w:pPr>
      <w:r>
        <w:rPr>
          <w:spacing w:val="-1"/>
        </w:rPr>
        <w:t>психологической</w:t>
      </w:r>
      <w:r>
        <w:rPr>
          <w:spacing w:val="-8"/>
        </w:rPr>
        <w:t xml:space="preserve"> </w:t>
      </w:r>
      <w:r>
        <w:rPr>
          <w:spacing w:val="-1"/>
        </w:rPr>
        <w:t>компетентности,</w:t>
      </w:r>
    </w:p>
    <w:p w14:paraId="080A0458" w14:textId="77777777" w:rsidR="00814DCB" w:rsidRDefault="00814DCB">
      <w:pPr>
        <w:pStyle w:val="a3"/>
        <w:spacing w:before="9"/>
        <w:rPr>
          <w:sz w:val="34"/>
        </w:rPr>
      </w:pPr>
    </w:p>
    <w:p w14:paraId="03555666" w14:textId="77777777" w:rsidR="00814DCB" w:rsidRDefault="00F1694F">
      <w:pPr>
        <w:pStyle w:val="a3"/>
        <w:ind w:left="364" w:right="153" w:firstLine="540"/>
        <w:jc w:val="both"/>
      </w:pPr>
      <w:r>
        <w:t>психологическое</w:t>
      </w:r>
      <w:r>
        <w:rPr>
          <w:spacing w:val="1"/>
        </w:rPr>
        <w:t xml:space="preserve"> </w:t>
      </w:r>
      <w:r>
        <w:t>просвещение</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с</w:t>
      </w:r>
      <w:r>
        <w:rPr>
          <w:spacing w:val="1"/>
        </w:rPr>
        <w:t xml:space="preserve"> </w:t>
      </w:r>
      <w:r>
        <w:t>целью</w:t>
      </w:r>
      <w:r>
        <w:rPr>
          <w:spacing w:val="1"/>
        </w:rPr>
        <w:t xml:space="preserve"> </w:t>
      </w:r>
      <w:r>
        <w:t>формирования</w:t>
      </w:r>
      <w:r>
        <w:rPr>
          <w:spacing w:val="-4"/>
        </w:rPr>
        <w:t xml:space="preserve"> </w:t>
      </w:r>
      <w:r>
        <w:t>у</w:t>
      </w:r>
      <w:r>
        <w:rPr>
          <w:spacing w:val="-4"/>
        </w:rPr>
        <w:t xml:space="preserve"> </w:t>
      </w:r>
      <w:r>
        <w:t>них</w:t>
      </w:r>
      <w:r>
        <w:rPr>
          <w:spacing w:val="-3"/>
        </w:rPr>
        <w:t xml:space="preserve"> </w:t>
      </w:r>
      <w:r>
        <w:t>элементарной</w:t>
      </w:r>
      <w:r>
        <w:rPr>
          <w:spacing w:val="-4"/>
        </w:rPr>
        <w:t xml:space="preserve"> </w:t>
      </w:r>
      <w:r>
        <w:t>психолого-психологической</w:t>
      </w:r>
      <w:r>
        <w:rPr>
          <w:spacing w:val="-4"/>
        </w:rPr>
        <w:t xml:space="preserve"> </w:t>
      </w:r>
      <w:r>
        <w:t>компетентности.</w:t>
      </w:r>
    </w:p>
    <w:p w14:paraId="7BE043E5" w14:textId="77777777" w:rsidR="00814DCB" w:rsidRDefault="00814DCB">
      <w:pPr>
        <w:pStyle w:val="a3"/>
        <w:spacing w:before="9"/>
        <w:rPr>
          <w:sz w:val="34"/>
        </w:rPr>
      </w:pPr>
    </w:p>
    <w:p w14:paraId="659994EA" w14:textId="77777777" w:rsidR="00814DCB" w:rsidRDefault="00F1694F" w:rsidP="009B5EBD">
      <w:pPr>
        <w:pStyle w:val="a5"/>
        <w:numPr>
          <w:ilvl w:val="0"/>
          <w:numId w:val="5"/>
        </w:numPr>
        <w:tabs>
          <w:tab w:val="left" w:pos="1236"/>
        </w:tabs>
        <w:ind w:right="152" w:firstLine="540"/>
        <w:rPr>
          <w:sz w:val="24"/>
        </w:rPr>
      </w:pPr>
      <w:r>
        <w:rPr>
          <w:sz w:val="24"/>
        </w:rPr>
        <w:t>Социально-педагогическое</w:t>
      </w:r>
      <w:r>
        <w:rPr>
          <w:spacing w:val="1"/>
          <w:sz w:val="24"/>
        </w:rPr>
        <w:t xml:space="preserve"> </w:t>
      </w:r>
      <w:r>
        <w:rPr>
          <w:sz w:val="24"/>
        </w:rPr>
        <w:t>сопровождение</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взаимодействия</w:t>
      </w:r>
      <w:r>
        <w:rPr>
          <w:spacing w:val="1"/>
          <w:sz w:val="24"/>
        </w:rPr>
        <w:t xml:space="preserve"> </w:t>
      </w:r>
      <w:r>
        <w:rPr>
          <w:sz w:val="24"/>
        </w:rPr>
        <w:t>социального</w:t>
      </w:r>
      <w:r>
        <w:rPr>
          <w:spacing w:val="-57"/>
          <w:sz w:val="24"/>
        </w:rPr>
        <w:t xml:space="preserve"> </w:t>
      </w:r>
      <w:r>
        <w:rPr>
          <w:sz w:val="24"/>
        </w:rPr>
        <w:t>педагога и воспитанника и (или) его родителей (законных представителей) направленно на</w:t>
      </w:r>
      <w:r>
        <w:rPr>
          <w:spacing w:val="1"/>
          <w:sz w:val="24"/>
        </w:rPr>
        <w:t xml:space="preserve"> </w:t>
      </w:r>
      <w:r>
        <w:rPr>
          <w:sz w:val="24"/>
        </w:rPr>
        <w:t>создание</w:t>
      </w:r>
      <w:r>
        <w:rPr>
          <w:spacing w:val="-6"/>
          <w:sz w:val="24"/>
        </w:rPr>
        <w:t xml:space="preserve"> </w:t>
      </w:r>
      <w:r>
        <w:rPr>
          <w:sz w:val="24"/>
        </w:rPr>
        <w:t>условий</w:t>
      </w:r>
      <w:r>
        <w:rPr>
          <w:spacing w:val="-3"/>
          <w:sz w:val="24"/>
        </w:rPr>
        <w:t xml:space="preserve"> </w:t>
      </w:r>
      <w:r>
        <w:rPr>
          <w:sz w:val="24"/>
        </w:rPr>
        <w:t>и</w:t>
      </w:r>
      <w:r>
        <w:rPr>
          <w:spacing w:val="-5"/>
          <w:sz w:val="24"/>
        </w:rPr>
        <w:t xml:space="preserve"> </w:t>
      </w:r>
      <w:r>
        <w:rPr>
          <w:sz w:val="24"/>
        </w:rPr>
        <w:t>обеспечение</w:t>
      </w:r>
      <w:r>
        <w:rPr>
          <w:spacing w:val="-5"/>
          <w:sz w:val="24"/>
        </w:rPr>
        <w:t xml:space="preserve"> </w:t>
      </w:r>
      <w:r>
        <w:rPr>
          <w:sz w:val="24"/>
        </w:rPr>
        <w:t>наиболее</w:t>
      </w:r>
      <w:r>
        <w:rPr>
          <w:spacing w:val="-6"/>
          <w:sz w:val="24"/>
        </w:rPr>
        <w:t xml:space="preserve"> </w:t>
      </w:r>
      <w:r>
        <w:rPr>
          <w:sz w:val="24"/>
        </w:rPr>
        <w:t>целесообразной</w:t>
      </w:r>
      <w:r>
        <w:rPr>
          <w:spacing w:val="-3"/>
          <w:sz w:val="24"/>
        </w:rPr>
        <w:t xml:space="preserve"> </w:t>
      </w:r>
      <w:r>
        <w:rPr>
          <w:sz w:val="24"/>
        </w:rPr>
        <w:t>помощи</w:t>
      </w:r>
      <w:r>
        <w:rPr>
          <w:spacing w:val="-5"/>
          <w:sz w:val="24"/>
        </w:rPr>
        <w:t xml:space="preserve"> </w:t>
      </w:r>
      <w:r>
        <w:rPr>
          <w:sz w:val="24"/>
        </w:rPr>
        <w:t>и</w:t>
      </w:r>
      <w:r>
        <w:rPr>
          <w:spacing w:val="-5"/>
          <w:sz w:val="24"/>
        </w:rPr>
        <w:t xml:space="preserve"> </w:t>
      </w:r>
      <w:r>
        <w:rPr>
          <w:sz w:val="24"/>
        </w:rPr>
        <w:t>поддержки,</w:t>
      </w:r>
      <w:r>
        <w:rPr>
          <w:spacing w:val="-4"/>
          <w:sz w:val="24"/>
        </w:rPr>
        <w:t xml:space="preserve"> </w:t>
      </w:r>
      <w:r>
        <w:rPr>
          <w:sz w:val="24"/>
        </w:rPr>
        <w:t>включает:</w:t>
      </w:r>
    </w:p>
    <w:p w14:paraId="4FF2B4FE" w14:textId="77777777" w:rsidR="00814DCB" w:rsidRDefault="00814DCB">
      <w:pPr>
        <w:pStyle w:val="a3"/>
        <w:spacing w:before="9"/>
        <w:rPr>
          <w:sz w:val="34"/>
        </w:rPr>
      </w:pPr>
    </w:p>
    <w:p w14:paraId="2D1641E7" w14:textId="77777777" w:rsidR="00814DCB" w:rsidRDefault="00F1694F">
      <w:pPr>
        <w:pStyle w:val="a3"/>
        <w:ind w:left="364" w:right="152" w:firstLine="540"/>
        <w:jc w:val="both"/>
      </w:pPr>
      <w:r>
        <w:t>разработку</w:t>
      </w:r>
      <w:r>
        <w:rPr>
          <w:spacing w:val="1"/>
        </w:rPr>
        <w:t xml:space="preserve"> </w:t>
      </w:r>
      <w:r>
        <w:t>и</w:t>
      </w:r>
      <w:r>
        <w:rPr>
          <w:spacing w:val="1"/>
        </w:rPr>
        <w:t xml:space="preserve"> </w:t>
      </w:r>
      <w:r>
        <w:t>реализацию</w:t>
      </w:r>
      <w:r>
        <w:rPr>
          <w:spacing w:val="1"/>
        </w:rPr>
        <w:t xml:space="preserve"> </w:t>
      </w:r>
      <w:r>
        <w:t>программы</w:t>
      </w:r>
      <w:r>
        <w:rPr>
          <w:spacing w:val="1"/>
        </w:rPr>
        <w:t xml:space="preserve"> </w:t>
      </w:r>
      <w:r>
        <w:t>социально-педагогического</w:t>
      </w:r>
      <w:r>
        <w:rPr>
          <w:spacing w:val="1"/>
        </w:rPr>
        <w:t xml:space="preserve"> </w:t>
      </w:r>
      <w:r>
        <w:t>сопровождения</w:t>
      </w:r>
      <w:r>
        <w:rPr>
          <w:spacing w:val="1"/>
        </w:rPr>
        <w:t xml:space="preserve"> </w:t>
      </w:r>
      <w:r>
        <w:t>обучающихся,</w:t>
      </w:r>
      <w:r>
        <w:rPr>
          <w:spacing w:val="-1"/>
        </w:rPr>
        <w:t xml:space="preserve"> </w:t>
      </w:r>
      <w:r>
        <w:t>направленную</w:t>
      </w:r>
      <w:r>
        <w:rPr>
          <w:spacing w:val="-1"/>
        </w:rPr>
        <w:t xml:space="preserve"> </w:t>
      </w:r>
      <w:r>
        <w:t>на их</w:t>
      </w:r>
      <w:r>
        <w:rPr>
          <w:spacing w:val="-1"/>
        </w:rPr>
        <w:t xml:space="preserve"> </w:t>
      </w:r>
      <w:r>
        <w:t>социальную</w:t>
      </w:r>
      <w:r>
        <w:rPr>
          <w:spacing w:val="-2"/>
        </w:rPr>
        <w:t xml:space="preserve"> </w:t>
      </w:r>
      <w:r>
        <w:t>интеграцию</w:t>
      </w:r>
      <w:r>
        <w:rPr>
          <w:spacing w:val="-3"/>
        </w:rPr>
        <w:t xml:space="preserve"> </w:t>
      </w:r>
      <w:r>
        <w:t>в</w:t>
      </w:r>
      <w:r>
        <w:rPr>
          <w:spacing w:val="-1"/>
        </w:rPr>
        <w:t xml:space="preserve"> </w:t>
      </w:r>
      <w:r>
        <w:t>общество,</w:t>
      </w:r>
    </w:p>
    <w:p w14:paraId="49EAF549" w14:textId="77777777" w:rsidR="00814DCB" w:rsidRDefault="00814DCB">
      <w:pPr>
        <w:pStyle w:val="a3"/>
        <w:spacing w:before="9"/>
        <w:rPr>
          <w:sz w:val="34"/>
        </w:rPr>
      </w:pPr>
    </w:p>
    <w:p w14:paraId="55D0DE77" w14:textId="77777777" w:rsidR="00814DCB" w:rsidRDefault="00F1694F">
      <w:pPr>
        <w:pStyle w:val="a3"/>
        <w:spacing w:before="1"/>
        <w:ind w:left="364" w:right="150" w:firstLine="540"/>
        <w:jc w:val="both"/>
      </w:pPr>
      <w:r>
        <w:t>взаимодействие</w:t>
      </w:r>
      <w:r>
        <w:rPr>
          <w:spacing w:val="1"/>
        </w:rPr>
        <w:t xml:space="preserve"> </w:t>
      </w:r>
      <w:r>
        <w:t>с</w:t>
      </w:r>
      <w:r>
        <w:rPr>
          <w:spacing w:val="1"/>
        </w:rPr>
        <w:t xml:space="preserve"> </w:t>
      </w:r>
      <w:r>
        <w:t>социальными</w:t>
      </w:r>
      <w:r>
        <w:rPr>
          <w:spacing w:val="1"/>
        </w:rPr>
        <w:t xml:space="preserve"> </w:t>
      </w:r>
      <w:r>
        <w:t>партнерами</w:t>
      </w:r>
      <w:r>
        <w:rPr>
          <w:spacing w:val="1"/>
        </w:rPr>
        <w:t xml:space="preserve"> </w:t>
      </w:r>
      <w:r>
        <w:t>и</w:t>
      </w:r>
      <w:r>
        <w:rPr>
          <w:spacing w:val="1"/>
        </w:rPr>
        <w:t xml:space="preserve"> </w:t>
      </w:r>
      <w:r>
        <w:t>общественными</w:t>
      </w:r>
      <w:r>
        <w:rPr>
          <w:spacing w:val="1"/>
        </w:rPr>
        <w:t xml:space="preserve"> </w:t>
      </w:r>
      <w:r>
        <w:t>организациями</w:t>
      </w:r>
      <w:r>
        <w:rPr>
          <w:spacing w:val="1"/>
        </w:rPr>
        <w:t xml:space="preserve"> </w:t>
      </w:r>
      <w:r>
        <w:t>в</w:t>
      </w:r>
      <w:r>
        <w:rPr>
          <w:spacing w:val="-57"/>
        </w:rPr>
        <w:t xml:space="preserve"> </w:t>
      </w:r>
      <w:r>
        <w:t>интересах</w:t>
      </w:r>
      <w:r>
        <w:rPr>
          <w:spacing w:val="-1"/>
        </w:rPr>
        <w:t xml:space="preserve"> </w:t>
      </w:r>
      <w:r>
        <w:t>обучающегося</w:t>
      </w:r>
      <w:r>
        <w:rPr>
          <w:spacing w:val="-1"/>
        </w:rPr>
        <w:t xml:space="preserve"> </w:t>
      </w:r>
      <w:r>
        <w:t>и</w:t>
      </w:r>
      <w:r>
        <w:rPr>
          <w:spacing w:val="1"/>
        </w:rPr>
        <w:t xml:space="preserve"> </w:t>
      </w:r>
      <w:r>
        <w:t>его семьи.</w:t>
      </w:r>
    </w:p>
    <w:p w14:paraId="48F3591E" w14:textId="77777777" w:rsidR="00814DCB" w:rsidRDefault="00814DCB">
      <w:pPr>
        <w:pStyle w:val="a3"/>
        <w:spacing w:before="8"/>
        <w:rPr>
          <w:sz w:val="34"/>
        </w:rPr>
      </w:pPr>
    </w:p>
    <w:p w14:paraId="3AAE9E3A" w14:textId="77777777" w:rsidR="00814DCB" w:rsidRDefault="00F1694F">
      <w:pPr>
        <w:pStyle w:val="a3"/>
        <w:spacing w:before="1"/>
        <w:ind w:left="364" w:right="149" w:firstLine="540"/>
        <w:jc w:val="both"/>
      </w:pPr>
      <w:r>
        <w:t>В</w:t>
      </w:r>
      <w:r>
        <w:rPr>
          <w:spacing w:val="1"/>
        </w:rPr>
        <w:t xml:space="preserve"> </w:t>
      </w:r>
      <w:r>
        <w:t>процессе</w:t>
      </w:r>
      <w:r>
        <w:rPr>
          <w:spacing w:val="1"/>
        </w:rPr>
        <w:t xml:space="preserve"> </w:t>
      </w:r>
      <w:r>
        <w:t>информационно-просветительской</w:t>
      </w:r>
      <w:r>
        <w:rPr>
          <w:spacing w:val="1"/>
        </w:rPr>
        <w:t xml:space="preserve"> </w:t>
      </w:r>
      <w:r>
        <w:t>и</w:t>
      </w:r>
      <w:r>
        <w:rPr>
          <w:spacing w:val="1"/>
        </w:rPr>
        <w:t xml:space="preserve"> </w:t>
      </w:r>
      <w:r>
        <w:t>социально-педагогической</w:t>
      </w:r>
      <w:r>
        <w:rPr>
          <w:spacing w:val="1"/>
        </w:rPr>
        <w:t xml:space="preserve"> </w:t>
      </w:r>
      <w:r>
        <w:t>работы</w:t>
      </w:r>
      <w:r>
        <w:rPr>
          <w:spacing w:val="1"/>
        </w:rPr>
        <w:t xml:space="preserve"> </w:t>
      </w:r>
      <w:r>
        <w:t>используются</w:t>
      </w:r>
      <w:r>
        <w:rPr>
          <w:spacing w:val="-2"/>
        </w:rPr>
        <w:t xml:space="preserve"> </w:t>
      </w:r>
      <w:r>
        <w:t>следующие</w:t>
      </w:r>
      <w:r>
        <w:rPr>
          <w:spacing w:val="-2"/>
        </w:rPr>
        <w:t xml:space="preserve"> </w:t>
      </w:r>
      <w:r>
        <w:t>формы и</w:t>
      </w:r>
      <w:r>
        <w:rPr>
          <w:spacing w:val="-2"/>
        </w:rPr>
        <w:t xml:space="preserve"> </w:t>
      </w:r>
      <w:r>
        <w:t>методы</w:t>
      </w:r>
      <w:r>
        <w:rPr>
          <w:spacing w:val="-1"/>
        </w:rPr>
        <w:t xml:space="preserve"> </w:t>
      </w:r>
      <w:r>
        <w:t>работы:</w:t>
      </w:r>
    </w:p>
    <w:p w14:paraId="57F8F81A" w14:textId="77777777" w:rsidR="00814DCB" w:rsidRDefault="00814DCB">
      <w:pPr>
        <w:pStyle w:val="a3"/>
        <w:spacing w:before="9"/>
        <w:rPr>
          <w:sz w:val="34"/>
        </w:rPr>
      </w:pPr>
    </w:p>
    <w:p w14:paraId="0552DFE8" w14:textId="77777777" w:rsidR="00814DCB" w:rsidRDefault="00F1694F">
      <w:pPr>
        <w:pStyle w:val="a3"/>
        <w:spacing w:line="588" w:lineRule="auto"/>
        <w:ind w:left="904" w:right="3119"/>
      </w:pPr>
      <w:r>
        <w:t>индивидуальные и групповые беседы, семинары, тренинги,</w:t>
      </w:r>
      <w:r>
        <w:rPr>
          <w:spacing w:val="-57"/>
        </w:rPr>
        <w:t xml:space="preserve"> </w:t>
      </w:r>
      <w:r>
        <w:t>лекции</w:t>
      </w:r>
      <w:r>
        <w:rPr>
          <w:spacing w:val="-3"/>
        </w:rPr>
        <w:t xml:space="preserve"> </w:t>
      </w:r>
      <w:r>
        <w:t>для</w:t>
      </w:r>
      <w:r>
        <w:rPr>
          <w:spacing w:val="-3"/>
        </w:rPr>
        <w:t xml:space="preserve"> </w:t>
      </w:r>
      <w:r>
        <w:t>родителей</w:t>
      </w:r>
      <w:r>
        <w:rPr>
          <w:spacing w:val="-3"/>
        </w:rPr>
        <w:t xml:space="preserve"> </w:t>
      </w:r>
      <w:r>
        <w:t>(законных</w:t>
      </w:r>
      <w:r>
        <w:rPr>
          <w:spacing w:val="-2"/>
        </w:rPr>
        <w:t xml:space="preserve"> </w:t>
      </w:r>
      <w:r>
        <w:t>представителей),</w:t>
      </w:r>
    </w:p>
    <w:p w14:paraId="57646E51" w14:textId="77777777" w:rsidR="00814DCB" w:rsidRDefault="00F1694F">
      <w:pPr>
        <w:pStyle w:val="a3"/>
        <w:spacing w:line="276" w:lineRule="exact"/>
        <w:ind w:left="904"/>
      </w:pPr>
      <w:r>
        <w:t>анкетирование</w:t>
      </w:r>
      <w:r>
        <w:rPr>
          <w:spacing w:val="-12"/>
        </w:rPr>
        <w:t xml:space="preserve"> </w:t>
      </w:r>
      <w:r>
        <w:t>педагогических</w:t>
      </w:r>
      <w:r>
        <w:rPr>
          <w:spacing w:val="-13"/>
        </w:rPr>
        <w:t xml:space="preserve"> </w:t>
      </w:r>
      <w:r>
        <w:t>работников,</w:t>
      </w:r>
      <w:r>
        <w:rPr>
          <w:spacing w:val="-12"/>
        </w:rPr>
        <w:t xml:space="preserve"> </w:t>
      </w:r>
      <w:r>
        <w:t>родителей</w:t>
      </w:r>
      <w:r>
        <w:rPr>
          <w:spacing w:val="-12"/>
        </w:rPr>
        <w:t xml:space="preserve"> </w:t>
      </w:r>
      <w:r>
        <w:t>(законных</w:t>
      </w:r>
      <w:r>
        <w:rPr>
          <w:spacing w:val="-12"/>
        </w:rPr>
        <w:t xml:space="preserve"> </w:t>
      </w:r>
      <w:r>
        <w:t>представителей),</w:t>
      </w:r>
    </w:p>
    <w:p w14:paraId="42E90B9E" w14:textId="77777777" w:rsidR="00814DCB" w:rsidRDefault="00814DCB">
      <w:pPr>
        <w:spacing w:line="276" w:lineRule="exact"/>
        <w:sectPr w:rsidR="00814DCB">
          <w:pgSz w:w="11910" w:h="16840"/>
          <w:pgMar w:top="840" w:right="420" w:bottom="280" w:left="1340" w:header="584" w:footer="0" w:gutter="0"/>
          <w:cols w:space="720"/>
        </w:sectPr>
      </w:pPr>
    </w:p>
    <w:p w14:paraId="016F7F59" w14:textId="77777777" w:rsidR="00814DCB" w:rsidRDefault="00814DCB">
      <w:pPr>
        <w:pStyle w:val="a3"/>
        <w:spacing w:before="10"/>
        <w:rPr>
          <w:sz w:val="16"/>
        </w:rPr>
      </w:pPr>
    </w:p>
    <w:p w14:paraId="2D752FBB" w14:textId="77777777" w:rsidR="00814DCB" w:rsidRDefault="00F1694F">
      <w:pPr>
        <w:pStyle w:val="a3"/>
        <w:spacing w:before="90"/>
        <w:ind w:left="901"/>
      </w:pPr>
      <w:r>
        <w:t>разработка</w:t>
      </w:r>
      <w:r>
        <w:rPr>
          <w:spacing w:val="-11"/>
        </w:rPr>
        <w:t xml:space="preserve"> </w:t>
      </w:r>
      <w:r>
        <w:t>методических</w:t>
      </w:r>
      <w:r>
        <w:rPr>
          <w:spacing w:val="-10"/>
        </w:rPr>
        <w:t xml:space="preserve"> </w:t>
      </w:r>
      <w:r>
        <w:t>материалов</w:t>
      </w:r>
      <w:r>
        <w:rPr>
          <w:spacing w:val="-9"/>
        </w:rPr>
        <w:t xml:space="preserve"> </w:t>
      </w:r>
      <w:r>
        <w:t>и</w:t>
      </w:r>
      <w:r>
        <w:rPr>
          <w:spacing w:val="-11"/>
        </w:rPr>
        <w:t xml:space="preserve"> </w:t>
      </w:r>
      <w:r>
        <w:t>рекомендаций</w:t>
      </w:r>
      <w:r>
        <w:rPr>
          <w:spacing w:val="-9"/>
        </w:rPr>
        <w:t xml:space="preserve"> </w:t>
      </w:r>
      <w:r>
        <w:t>учителю,</w:t>
      </w:r>
      <w:r>
        <w:rPr>
          <w:spacing w:val="-10"/>
        </w:rPr>
        <w:t xml:space="preserve"> </w:t>
      </w:r>
      <w:r>
        <w:t>родителям.</w:t>
      </w:r>
    </w:p>
    <w:p w14:paraId="03B4EDD5" w14:textId="77777777" w:rsidR="00814DCB" w:rsidRDefault="00814DCB">
      <w:pPr>
        <w:pStyle w:val="a3"/>
        <w:spacing w:before="9"/>
        <w:rPr>
          <w:sz w:val="34"/>
        </w:rPr>
      </w:pPr>
    </w:p>
    <w:p w14:paraId="4F14BBA3" w14:textId="77777777" w:rsidR="00814DCB" w:rsidRDefault="00F1694F" w:rsidP="009B5EBD">
      <w:pPr>
        <w:pStyle w:val="1"/>
        <w:numPr>
          <w:ilvl w:val="1"/>
          <w:numId w:val="30"/>
        </w:numPr>
        <w:tabs>
          <w:tab w:val="left" w:pos="1442"/>
        </w:tabs>
        <w:ind w:hanging="541"/>
      </w:pPr>
      <w:bookmarkStart w:id="186" w:name="27.6._В_рамках_реализации_программы_взаи"/>
      <w:bookmarkStart w:id="187" w:name="_Toc182824524"/>
      <w:bookmarkEnd w:id="186"/>
      <w:r>
        <w:t>В</w:t>
      </w:r>
      <w:r>
        <w:rPr>
          <w:spacing w:val="-11"/>
        </w:rPr>
        <w:t xml:space="preserve"> </w:t>
      </w:r>
      <w:r>
        <w:t>рамках</w:t>
      </w:r>
      <w:r>
        <w:rPr>
          <w:spacing w:val="-10"/>
        </w:rPr>
        <w:t xml:space="preserve"> </w:t>
      </w:r>
      <w:r>
        <w:t>реализации</w:t>
      </w:r>
      <w:r>
        <w:rPr>
          <w:spacing w:val="-10"/>
        </w:rPr>
        <w:t xml:space="preserve"> </w:t>
      </w:r>
      <w:r>
        <w:t>программы</w:t>
      </w:r>
      <w:r>
        <w:rPr>
          <w:spacing w:val="-11"/>
        </w:rPr>
        <w:t xml:space="preserve"> </w:t>
      </w:r>
      <w:r>
        <w:t>взаимодействие</w:t>
      </w:r>
      <w:r>
        <w:rPr>
          <w:spacing w:val="-11"/>
        </w:rPr>
        <w:t xml:space="preserve"> </w:t>
      </w:r>
      <w:r>
        <w:t>специалистов</w:t>
      </w:r>
      <w:r>
        <w:rPr>
          <w:spacing w:val="-9"/>
        </w:rPr>
        <w:t xml:space="preserve"> </w:t>
      </w:r>
      <w:r>
        <w:t>требует:</w:t>
      </w:r>
      <w:bookmarkEnd w:id="187"/>
    </w:p>
    <w:p w14:paraId="696F47B3" w14:textId="77777777" w:rsidR="00814DCB" w:rsidRDefault="00814DCB">
      <w:pPr>
        <w:pStyle w:val="a3"/>
        <w:spacing w:before="9"/>
        <w:rPr>
          <w:b/>
          <w:sz w:val="34"/>
        </w:rPr>
      </w:pPr>
    </w:p>
    <w:p w14:paraId="6D1E7A56" w14:textId="77777777" w:rsidR="00814DCB" w:rsidRDefault="00F1694F">
      <w:pPr>
        <w:pStyle w:val="a3"/>
        <w:ind w:left="364" w:right="155" w:firstLine="540"/>
        <w:jc w:val="both"/>
      </w:pPr>
      <w:r>
        <w:t>создания</w:t>
      </w:r>
      <w:r>
        <w:rPr>
          <w:spacing w:val="1"/>
        </w:rPr>
        <w:t xml:space="preserve"> </w:t>
      </w:r>
      <w:r>
        <w:t>программы</w:t>
      </w:r>
      <w:r>
        <w:rPr>
          <w:spacing w:val="1"/>
        </w:rPr>
        <w:t xml:space="preserve"> </w:t>
      </w:r>
      <w:r>
        <w:t>взаимодействия</w:t>
      </w:r>
      <w:r>
        <w:rPr>
          <w:spacing w:val="1"/>
        </w:rPr>
        <w:t xml:space="preserve"> </w:t>
      </w:r>
      <w:r>
        <w:t>всех</w:t>
      </w:r>
      <w:r>
        <w:rPr>
          <w:spacing w:val="1"/>
        </w:rPr>
        <w:t xml:space="preserve"> </w:t>
      </w:r>
      <w:r>
        <w:t>специалистов</w:t>
      </w:r>
      <w:r>
        <w:rPr>
          <w:spacing w:val="1"/>
        </w:rPr>
        <w:t xml:space="preserve"> </w:t>
      </w:r>
      <w:r>
        <w:t>в</w:t>
      </w:r>
      <w:r>
        <w:rPr>
          <w:spacing w:val="1"/>
        </w:rPr>
        <w:t xml:space="preserve"> </w:t>
      </w:r>
      <w:r>
        <w:t>рамках</w:t>
      </w:r>
      <w:r>
        <w:rPr>
          <w:spacing w:val="1"/>
        </w:rPr>
        <w:t xml:space="preserve"> </w:t>
      </w:r>
      <w:r>
        <w:t>реализации</w:t>
      </w:r>
      <w:r>
        <w:rPr>
          <w:spacing w:val="1"/>
        </w:rPr>
        <w:t xml:space="preserve"> </w:t>
      </w:r>
      <w:r>
        <w:t>коррекционной</w:t>
      </w:r>
      <w:r>
        <w:rPr>
          <w:spacing w:val="-2"/>
        </w:rPr>
        <w:t xml:space="preserve"> </w:t>
      </w:r>
      <w:r>
        <w:t>работы;</w:t>
      </w:r>
    </w:p>
    <w:p w14:paraId="45482D0D" w14:textId="77777777" w:rsidR="00814DCB" w:rsidRDefault="00814DCB">
      <w:pPr>
        <w:pStyle w:val="a3"/>
        <w:spacing w:before="9"/>
        <w:rPr>
          <w:sz w:val="34"/>
        </w:rPr>
      </w:pPr>
    </w:p>
    <w:p w14:paraId="7CF536A4" w14:textId="77777777" w:rsidR="00814DCB" w:rsidRDefault="00F1694F">
      <w:pPr>
        <w:pStyle w:val="a3"/>
        <w:ind w:left="364" w:right="148" w:firstLine="540"/>
        <w:jc w:val="both"/>
      </w:pPr>
      <w:r>
        <w:t>осуществления</w:t>
      </w:r>
      <w:r>
        <w:rPr>
          <w:spacing w:val="1"/>
        </w:rPr>
        <w:t xml:space="preserve"> </w:t>
      </w:r>
      <w:r>
        <w:t>совместного</w:t>
      </w:r>
      <w:r>
        <w:rPr>
          <w:spacing w:val="1"/>
        </w:rPr>
        <w:t xml:space="preserve"> </w:t>
      </w:r>
      <w:r>
        <w:t>многоаспектного</w:t>
      </w:r>
      <w:r>
        <w:rPr>
          <w:spacing w:val="1"/>
        </w:rPr>
        <w:t xml:space="preserve"> </w:t>
      </w:r>
      <w:r>
        <w:t>анализа</w:t>
      </w:r>
      <w:r>
        <w:rPr>
          <w:spacing w:val="1"/>
        </w:rPr>
        <w:t xml:space="preserve"> </w:t>
      </w:r>
      <w:r>
        <w:t>эмоционально-волевой,</w:t>
      </w:r>
      <w:r>
        <w:rPr>
          <w:spacing w:val="1"/>
        </w:rPr>
        <w:t xml:space="preserve"> </w:t>
      </w:r>
      <w:r>
        <w:t>личностной, коммуникативной, двигательной и познавательной сфер обучающихся с целью</w:t>
      </w:r>
      <w:r>
        <w:rPr>
          <w:spacing w:val="1"/>
        </w:rPr>
        <w:t xml:space="preserve"> </w:t>
      </w:r>
      <w:r>
        <w:t>определения</w:t>
      </w:r>
      <w:r>
        <w:rPr>
          <w:spacing w:val="-2"/>
        </w:rPr>
        <w:t xml:space="preserve"> </w:t>
      </w:r>
      <w:r>
        <w:t>имеющихся</w:t>
      </w:r>
      <w:r>
        <w:rPr>
          <w:spacing w:val="1"/>
        </w:rPr>
        <w:t xml:space="preserve"> </w:t>
      </w:r>
      <w:r>
        <w:t>проблем;</w:t>
      </w:r>
    </w:p>
    <w:p w14:paraId="663E397F" w14:textId="77777777" w:rsidR="00814DCB" w:rsidRDefault="00814DCB">
      <w:pPr>
        <w:pStyle w:val="a3"/>
        <w:spacing w:before="9"/>
        <w:rPr>
          <w:sz w:val="34"/>
        </w:rPr>
      </w:pPr>
    </w:p>
    <w:p w14:paraId="7C30AA27" w14:textId="77777777" w:rsidR="00814DCB" w:rsidRDefault="00F1694F">
      <w:pPr>
        <w:pStyle w:val="a3"/>
        <w:ind w:left="364" w:right="152" w:firstLine="538"/>
        <w:jc w:val="both"/>
      </w:pPr>
      <w:r>
        <w:t>разработки</w:t>
      </w:r>
      <w:r>
        <w:rPr>
          <w:spacing w:val="1"/>
        </w:rPr>
        <w:t xml:space="preserve"> </w:t>
      </w:r>
      <w:r>
        <w:t>и</w:t>
      </w:r>
      <w:r>
        <w:rPr>
          <w:spacing w:val="1"/>
        </w:rPr>
        <w:t xml:space="preserve"> </w:t>
      </w:r>
      <w:r>
        <w:t>реализации</w:t>
      </w:r>
      <w:r>
        <w:rPr>
          <w:spacing w:val="1"/>
        </w:rPr>
        <w:t xml:space="preserve"> </w:t>
      </w:r>
      <w:r>
        <w:t>комплексных</w:t>
      </w:r>
      <w:r>
        <w:rPr>
          <w:spacing w:val="1"/>
        </w:rPr>
        <w:t xml:space="preserve"> </w:t>
      </w:r>
      <w:r>
        <w:t>индивидуальных</w:t>
      </w:r>
      <w:r>
        <w:rPr>
          <w:spacing w:val="1"/>
        </w:rPr>
        <w:t xml:space="preserve"> </w:t>
      </w:r>
      <w:r>
        <w:t>и</w:t>
      </w:r>
      <w:r>
        <w:rPr>
          <w:spacing w:val="1"/>
        </w:rPr>
        <w:t xml:space="preserve"> </w:t>
      </w:r>
      <w:r>
        <w:t>групповых</w:t>
      </w:r>
      <w:r>
        <w:rPr>
          <w:spacing w:val="1"/>
        </w:rPr>
        <w:t xml:space="preserve"> </w:t>
      </w:r>
      <w:r>
        <w:t>программ</w:t>
      </w:r>
      <w:r>
        <w:rPr>
          <w:spacing w:val="-57"/>
        </w:rPr>
        <w:t xml:space="preserve"> </w:t>
      </w:r>
      <w:r>
        <w:t>коррекции</w:t>
      </w:r>
      <w:r>
        <w:rPr>
          <w:spacing w:val="1"/>
        </w:rPr>
        <w:t xml:space="preserve"> </w:t>
      </w:r>
      <w:r>
        <w:t>эмоционально-волевой,</w:t>
      </w:r>
      <w:r>
        <w:rPr>
          <w:spacing w:val="1"/>
        </w:rPr>
        <w:t xml:space="preserve"> </w:t>
      </w:r>
      <w:r>
        <w:t>личностной,</w:t>
      </w:r>
      <w:r>
        <w:rPr>
          <w:spacing w:val="1"/>
        </w:rPr>
        <w:t xml:space="preserve"> </w:t>
      </w:r>
      <w:r>
        <w:t>коммуникативной,</w:t>
      </w:r>
      <w:r>
        <w:rPr>
          <w:spacing w:val="1"/>
        </w:rPr>
        <w:t xml:space="preserve"> </w:t>
      </w:r>
      <w:r>
        <w:t>двигательной</w:t>
      </w:r>
      <w:r>
        <w:rPr>
          <w:spacing w:val="1"/>
        </w:rPr>
        <w:t xml:space="preserve"> </w:t>
      </w:r>
      <w:r>
        <w:t>и</w:t>
      </w:r>
      <w:r>
        <w:rPr>
          <w:spacing w:val="1"/>
        </w:rPr>
        <w:t xml:space="preserve"> </w:t>
      </w:r>
      <w:r>
        <w:t>познавательной</w:t>
      </w:r>
      <w:r>
        <w:rPr>
          <w:spacing w:val="-2"/>
        </w:rPr>
        <w:t xml:space="preserve"> </w:t>
      </w:r>
      <w:r>
        <w:t>сфер обучающихся.</w:t>
      </w:r>
    </w:p>
    <w:p w14:paraId="71FCA562" w14:textId="77777777" w:rsidR="00814DCB" w:rsidRDefault="00814DCB">
      <w:pPr>
        <w:pStyle w:val="a3"/>
        <w:spacing w:before="9"/>
        <w:rPr>
          <w:sz w:val="34"/>
        </w:rPr>
      </w:pPr>
    </w:p>
    <w:p w14:paraId="04618D54" w14:textId="77777777" w:rsidR="00814DCB" w:rsidRDefault="00F1694F" w:rsidP="009B5EBD">
      <w:pPr>
        <w:pStyle w:val="1"/>
        <w:numPr>
          <w:ilvl w:val="1"/>
          <w:numId w:val="30"/>
        </w:numPr>
        <w:tabs>
          <w:tab w:val="left" w:pos="1452"/>
        </w:tabs>
        <w:ind w:left="364" w:right="148" w:firstLine="538"/>
        <w:jc w:val="both"/>
      </w:pPr>
      <w:bookmarkStart w:id="188" w:name="27.7._Социальное_партнерство_осуществляе"/>
      <w:bookmarkStart w:id="189" w:name="_Toc182824525"/>
      <w:bookmarkEnd w:id="188"/>
      <w:r>
        <w:t>Социальное партнерство осуществляется через взаимодействие специалистов</w:t>
      </w:r>
      <w:r>
        <w:rPr>
          <w:spacing w:val="-57"/>
        </w:rPr>
        <w:t xml:space="preserve"> </w:t>
      </w:r>
      <w:r>
        <w:t>общеобразовательной</w:t>
      </w:r>
      <w:r>
        <w:rPr>
          <w:spacing w:val="1"/>
        </w:rPr>
        <w:t xml:space="preserve"> </w:t>
      </w:r>
      <w:r>
        <w:t>организации</w:t>
      </w:r>
      <w:r>
        <w:rPr>
          <w:spacing w:val="1"/>
        </w:rPr>
        <w:t xml:space="preserve"> </w:t>
      </w:r>
      <w:r>
        <w:t>с</w:t>
      </w:r>
      <w:r>
        <w:rPr>
          <w:spacing w:val="1"/>
        </w:rPr>
        <w:t xml:space="preserve"> </w:t>
      </w:r>
      <w:r>
        <w:t>организациями</w:t>
      </w:r>
      <w:r>
        <w:rPr>
          <w:spacing w:val="1"/>
        </w:rPr>
        <w:t xml:space="preserve"> </w:t>
      </w:r>
      <w:r>
        <w:t>и</w:t>
      </w:r>
      <w:r>
        <w:rPr>
          <w:spacing w:val="1"/>
        </w:rPr>
        <w:t xml:space="preserve"> </w:t>
      </w:r>
      <w:r>
        <w:t>органами</w:t>
      </w:r>
      <w:r>
        <w:rPr>
          <w:spacing w:val="1"/>
        </w:rPr>
        <w:t xml:space="preserve"> </w:t>
      </w:r>
      <w:r>
        <w:t>государственной</w:t>
      </w:r>
      <w:r>
        <w:rPr>
          <w:spacing w:val="1"/>
        </w:rPr>
        <w:t xml:space="preserve"> </w:t>
      </w:r>
      <w:r>
        <w:t>власти, связанными с решением вопросов образования, охраны здоровья социальной</w:t>
      </w:r>
      <w:r>
        <w:rPr>
          <w:spacing w:val="1"/>
        </w:rPr>
        <w:t xml:space="preserve"> </w:t>
      </w:r>
      <w:r>
        <w:t>защиты</w:t>
      </w:r>
      <w:r>
        <w:rPr>
          <w:spacing w:val="-4"/>
        </w:rPr>
        <w:t xml:space="preserve"> </w:t>
      </w:r>
      <w:r>
        <w:t>и</w:t>
      </w:r>
      <w:r>
        <w:rPr>
          <w:spacing w:val="-5"/>
        </w:rPr>
        <w:t xml:space="preserve"> </w:t>
      </w:r>
      <w:r>
        <w:t>поддержки,</w:t>
      </w:r>
      <w:r>
        <w:rPr>
          <w:spacing w:val="-3"/>
        </w:rPr>
        <w:t xml:space="preserve"> </w:t>
      </w:r>
      <w:r>
        <w:t>трудоустройства</w:t>
      </w:r>
      <w:r>
        <w:rPr>
          <w:spacing w:val="-4"/>
        </w:rPr>
        <w:t xml:space="preserve"> </w:t>
      </w:r>
      <w:r>
        <w:t>обучающихся</w:t>
      </w:r>
      <w:r>
        <w:rPr>
          <w:spacing w:val="-4"/>
        </w:rPr>
        <w:t xml:space="preserve"> </w:t>
      </w:r>
      <w:r>
        <w:t>с</w:t>
      </w:r>
      <w:r>
        <w:rPr>
          <w:spacing w:val="-4"/>
        </w:rPr>
        <w:t xml:space="preserve"> </w:t>
      </w:r>
      <w:r>
        <w:t>умственной</w:t>
      </w:r>
      <w:r>
        <w:rPr>
          <w:spacing w:val="-5"/>
        </w:rPr>
        <w:t xml:space="preserve"> </w:t>
      </w:r>
      <w:r>
        <w:t>отсталостью.</w:t>
      </w:r>
      <w:bookmarkEnd w:id="189"/>
    </w:p>
    <w:p w14:paraId="2D777235" w14:textId="77777777" w:rsidR="00814DCB" w:rsidRDefault="00814DCB">
      <w:pPr>
        <w:pStyle w:val="a3"/>
        <w:spacing w:before="9"/>
        <w:rPr>
          <w:b/>
          <w:sz w:val="34"/>
        </w:rPr>
      </w:pPr>
    </w:p>
    <w:p w14:paraId="5A6538EA" w14:textId="77777777" w:rsidR="00814DCB" w:rsidRDefault="00F1694F">
      <w:pPr>
        <w:pStyle w:val="a3"/>
        <w:ind w:left="904" w:hanging="2"/>
      </w:pPr>
      <w:r>
        <w:t>Социальное</w:t>
      </w:r>
      <w:r>
        <w:rPr>
          <w:spacing w:val="-10"/>
        </w:rPr>
        <w:t xml:space="preserve"> </w:t>
      </w:r>
      <w:r>
        <w:t>партнерство</w:t>
      </w:r>
      <w:r>
        <w:rPr>
          <w:spacing w:val="-8"/>
        </w:rPr>
        <w:t xml:space="preserve"> </w:t>
      </w:r>
      <w:r>
        <w:t>включает</w:t>
      </w:r>
      <w:r>
        <w:rPr>
          <w:spacing w:val="-8"/>
        </w:rPr>
        <w:t xml:space="preserve"> </w:t>
      </w:r>
      <w:r>
        <w:t>сотрудничество</w:t>
      </w:r>
      <w:r>
        <w:rPr>
          <w:spacing w:val="-9"/>
        </w:rPr>
        <w:t xml:space="preserve"> </w:t>
      </w:r>
      <w:r>
        <w:t>(на</w:t>
      </w:r>
      <w:r>
        <w:rPr>
          <w:spacing w:val="-9"/>
        </w:rPr>
        <w:t xml:space="preserve"> </w:t>
      </w:r>
      <w:r>
        <w:t>основе</w:t>
      </w:r>
      <w:r>
        <w:rPr>
          <w:spacing w:val="-9"/>
        </w:rPr>
        <w:t xml:space="preserve"> </w:t>
      </w:r>
      <w:r>
        <w:t>заключенных</w:t>
      </w:r>
      <w:r>
        <w:rPr>
          <w:spacing w:val="-8"/>
        </w:rPr>
        <w:t xml:space="preserve"> </w:t>
      </w:r>
      <w:r>
        <w:t>договоров):</w:t>
      </w:r>
    </w:p>
    <w:p w14:paraId="784544CB" w14:textId="77777777" w:rsidR="00814DCB" w:rsidRDefault="00814DCB">
      <w:pPr>
        <w:pStyle w:val="a3"/>
        <w:spacing w:before="9"/>
        <w:rPr>
          <w:sz w:val="34"/>
        </w:rPr>
      </w:pPr>
    </w:p>
    <w:p w14:paraId="146D0D25" w14:textId="77777777" w:rsidR="00814DCB" w:rsidRDefault="00F1694F">
      <w:pPr>
        <w:pStyle w:val="a3"/>
        <w:ind w:left="364" w:right="149" w:firstLine="540"/>
        <w:jc w:val="both"/>
      </w:pPr>
      <w:r>
        <w:t>с</w:t>
      </w:r>
      <w:r>
        <w:rPr>
          <w:spacing w:val="1"/>
        </w:rPr>
        <w:t xml:space="preserve"> </w:t>
      </w:r>
      <w:r>
        <w:t>организациями</w:t>
      </w:r>
      <w:r>
        <w:rPr>
          <w:spacing w:val="1"/>
        </w:rPr>
        <w:t xml:space="preserve"> </w:t>
      </w:r>
      <w:r>
        <w:t>дополнительного</w:t>
      </w:r>
      <w:r>
        <w:rPr>
          <w:spacing w:val="1"/>
        </w:rPr>
        <w:t xml:space="preserve"> </w:t>
      </w:r>
      <w:r>
        <w:t>образования</w:t>
      </w:r>
      <w:r>
        <w:rPr>
          <w:spacing w:val="1"/>
        </w:rPr>
        <w:t xml:space="preserve"> </w:t>
      </w:r>
      <w:r>
        <w:t>культуры,</w:t>
      </w:r>
      <w:r>
        <w:rPr>
          <w:spacing w:val="1"/>
        </w:rPr>
        <w:t xml:space="preserve"> </w:t>
      </w:r>
      <w:r>
        <w:t>физической</w:t>
      </w:r>
      <w:r>
        <w:rPr>
          <w:spacing w:val="1"/>
        </w:rPr>
        <w:t xml:space="preserve"> </w:t>
      </w:r>
      <w:r>
        <w:t>культуры</w:t>
      </w:r>
      <w:r>
        <w:rPr>
          <w:spacing w:val="1"/>
        </w:rPr>
        <w:t xml:space="preserve"> </w:t>
      </w:r>
      <w:r>
        <w:t>и</w:t>
      </w:r>
      <w:r>
        <w:rPr>
          <w:spacing w:val="1"/>
        </w:rPr>
        <w:t xml:space="preserve"> </w:t>
      </w:r>
      <w:r>
        <w:t>спорта</w:t>
      </w:r>
      <w:r>
        <w:rPr>
          <w:spacing w:val="1"/>
        </w:rPr>
        <w:t xml:space="preserve"> </w:t>
      </w:r>
      <w:r>
        <w:t>в</w:t>
      </w:r>
      <w:r>
        <w:rPr>
          <w:spacing w:val="1"/>
        </w:rPr>
        <w:t xml:space="preserve"> </w:t>
      </w:r>
      <w:r>
        <w:t>решении</w:t>
      </w:r>
      <w:r>
        <w:rPr>
          <w:spacing w:val="1"/>
        </w:rPr>
        <w:t xml:space="preserve"> </w:t>
      </w:r>
      <w:r>
        <w:t>вопросов</w:t>
      </w:r>
      <w:r>
        <w:rPr>
          <w:spacing w:val="1"/>
        </w:rPr>
        <w:t xml:space="preserve"> </w:t>
      </w:r>
      <w:r>
        <w:t>развития,</w:t>
      </w:r>
      <w:r>
        <w:rPr>
          <w:spacing w:val="1"/>
        </w:rPr>
        <w:t xml:space="preserve"> </w:t>
      </w:r>
      <w:r>
        <w:t>социализации,</w:t>
      </w:r>
      <w:r>
        <w:rPr>
          <w:spacing w:val="1"/>
        </w:rPr>
        <w:t xml:space="preserve"> </w:t>
      </w:r>
      <w:r>
        <w:t>здоровьесбережения,</w:t>
      </w:r>
      <w:r>
        <w:rPr>
          <w:spacing w:val="1"/>
        </w:rPr>
        <w:t xml:space="preserve"> </w:t>
      </w:r>
      <w:r>
        <w:t>социальной</w:t>
      </w:r>
      <w:r>
        <w:rPr>
          <w:spacing w:val="1"/>
        </w:rPr>
        <w:t xml:space="preserve"> </w:t>
      </w:r>
      <w:r>
        <w:t>адаптации</w:t>
      </w:r>
      <w:r>
        <w:rPr>
          <w:spacing w:val="-2"/>
        </w:rPr>
        <w:t xml:space="preserve"> </w:t>
      </w:r>
      <w:r>
        <w:t>и</w:t>
      </w:r>
      <w:r>
        <w:rPr>
          <w:spacing w:val="-2"/>
        </w:rPr>
        <w:t xml:space="preserve"> </w:t>
      </w:r>
      <w:r>
        <w:t>интеграции в</w:t>
      </w:r>
      <w:r>
        <w:rPr>
          <w:spacing w:val="-3"/>
        </w:rPr>
        <w:t xml:space="preserve"> </w:t>
      </w:r>
      <w:r>
        <w:t>общество</w:t>
      </w:r>
      <w:r>
        <w:rPr>
          <w:spacing w:val="-1"/>
        </w:rPr>
        <w:t xml:space="preserve"> </w:t>
      </w:r>
      <w:r>
        <w:t>обучающихся</w:t>
      </w:r>
      <w:r>
        <w:rPr>
          <w:spacing w:val="-2"/>
        </w:rPr>
        <w:t xml:space="preserve"> </w:t>
      </w:r>
      <w:r>
        <w:t>с</w:t>
      </w:r>
      <w:r>
        <w:rPr>
          <w:spacing w:val="-2"/>
        </w:rPr>
        <w:t xml:space="preserve"> </w:t>
      </w:r>
      <w:r>
        <w:t>умственной</w:t>
      </w:r>
      <w:r>
        <w:rPr>
          <w:spacing w:val="-1"/>
        </w:rPr>
        <w:t xml:space="preserve"> </w:t>
      </w:r>
      <w:r>
        <w:t>отсталостью,</w:t>
      </w:r>
    </w:p>
    <w:p w14:paraId="369DFF69" w14:textId="77777777" w:rsidR="00814DCB" w:rsidRDefault="00814DCB">
      <w:pPr>
        <w:pStyle w:val="a3"/>
        <w:spacing w:before="9"/>
        <w:rPr>
          <w:sz w:val="34"/>
        </w:rPr>
      </w:pPr>
    </w:p>
    <w:p w14:paraId="665C371C" w14:textId="77777777" w:rsidR="00814DCB" w:rsidRDefault="00F1694F">
      <w:pPr>
        <w:pStyle w:val="a3"/>
        <w:ind w:left="364" w:right="151" w:firstLine="540"/>
        <w:jc w:val="both"/>
      </w:pPr>
      <w:r>
        <w:t>со средствами массовой информации в решении вопросов формирования отношения</w:t>
      </w:r>
      <w:r>
        <w:rPr>
          <w:spacing w:val="1"/>
        </w:rPr>
        <w:t xml:space="preserve"> </w:t>
      </w:r>
      <w:r>
        <w:t>общества к</w:t>
      </w:r>
      <w:r>
        <w:rPr>
          <w:spacing w:val="-1"/>
        </w:rPr>
        <w:t xml:space="preserve"> </w:t>
      </w:r>
      <w:r>
        <w:t>лицам</w:t>
      </w:r>
      <w:r>
        <w:rPr>
          <w:spacing w:val="-2"/>
        </w:rPr>
        <w:t xml:space="preserve"> </w:t>
      </w:r>
      <w:r>
        <w:t>с</w:t>
      </w:r>
      <w:r>
        <w:rPr>
          <w:spacing w:val="1"/>
        </w:rPr>
        <w:t xml:space="preserve"> </w:t>
      </w:r>
      <w:r>
        <w:t>умственной</w:t>
      </w:r>
      <w:r>
        <w:rPr>
          <w:spacing w:val="1"/>
        </w:rPr>
        <w:t xml:space="preserve"> </w:t>
      </w:r>
      <w:r>
        <w:t>отсталостью,</w:t>
      </w:r>
    </w:p>
    <w:p w14:paraId="7ABB1073" w14:textId="77777777" w:rsidR="00814DCB" w:rsidRDefault="00814DCB">
      <w:pPr>
        <w:pStyle w:val="a3"/>
        <w:spacing w:before="9"/>
        <w:rPr>
          <w:sz w:val="34"/>
        </w:rPr>
      </w:pPr>
    </w:p>
    <w:p w14:paraId="7572FF77" w14:textId="77777777" w:rsidR="00814DCB" w:rsidRDefault="00F1694F">
      <w:pPr>
        <w:pStyle w:val="a3"/>
        <w:spacing w:before="1"/>
        <w:ind w:left="364" w:right="150" w:firstLine="540"/>
        <w:jc w:val="both"/>
      </w:pPr>
      <w:r>
        <w:t>с</w:t>
      </w:r>
      <w:r>
        <w:rPr>
          <w:spacing w:val="1"/>
        </w:rPr>
        <w:t xml:space="preserve"> </w:t>
      </w:r>
      <w:r>
        <w:t>общественными</w:t>
      </w:r>
      <w:r>
        <w:rPr>
          <w:spacing w:val="1"/>
        </w:rPr>
        <w:t xml:space="preserve"> </w:t>
      </w:r>
      <w:r>
        <w:t>объединениями</w:t>
      </w:r>
      <w:r>
        <w:rPr>
          <w:spacing w:val="1"/>
        </w:rPr>
        <w:t xml:space="preserve"> </w:t>
      </w:r>
      <w:r>
        <w:t>инвалидов,</w:t>
      </w:r>
      <w:r>
        <w:rPr>
          <w:spacing w:val="1"/>
        </w:rPr>
        <w:t xml:space="preserve"> </w:t>
      </w:r>
      <w:r>
        <w:t>организациями</w:t>
      </w:r>
      <w:r>
        <w:rPr>
          <w:spacing w:val="1"/>
        </w:rPr>
        <w:t xml:space="preserve"> </w:t>
      </w:r>
      <w:r>
        <w:t>родителей</w:t>
      </w:r>
      <w:r>
        <w:rPr>
          <w:spacing w:val="1"/>
        </w:rPr>
        <w:t xml:space="preserve"> </w:t>
      </w:r>
      <w:r>
        <w:t>(законных</w:t>
      </w:r>
      <w:r>
        <w:rPr>
          <w:spacing w:val="1"/>
        </w:rPr>
        <w:t xml:space="preserve"> </w:t>
      </w:r>
      <w:r>
        <w:t>представителей) обучающихся с умственной отсталостью и другими негосударственными</w:t>
      </w:r>
      <w:r>
        <w:rPr>
          <w:spacing w:val="1"/>
        </w:rPr>
        <w:t xml:space="preserve"> </w:t>
      </w:r>
      <w:r>
        <w:t>организациями</w:t>
      </w:r>
      <w:r>
        <w:rPr>
          <w:spacing w:val="1"/>
        </w:rPr>
        <w:t xml:space="preserve"> </w:t>
      </w:r>
      <w:r>
        <w:t>в</w:t>
      </w:r>
      <w:r>
        <w:rPr>
          <w:spacing w:val="1"/>
        </w:rPr>
        <w:t xml:space="preserve"> </w:t>
      </w:r>
      <w:r>
        <w:t>решении</w:t>
      </w:r>
      <w:r>
        <w:rPr>
          <w:spacing w:val="1"/>
        </w:rPr>
        <w:t xml:space="preserve"> </w:t>
      </w:r>
      <w:r>
        <w:t>вопросов</w:t>
      </w:r>
      <w:r>
        <w:rPr>
          <w:spacing w:val="1"/>
        </w:rPr>
        <w:t xml:space="preserve"> </w:t>
      </w:r>
      <w:r>
        <w:t>социальной</w:t>
      </w:r>
      <w:r>
        <w:rPr>
          <w:spacing w:val="1"/>
        </w:rPr>
        <w:t xml:space="preserve"> </w:t>
      </w:r>
      <w:r>
        <w:t>адаптации</w:t>
      </w:r>
      <w:r>
        <w:rPr>
          <w:spacing w:val="1"/>
        </w:rPr>
        <w:t xml:space="preserve"> </w:t>
      </w:r>
      <w:r>
        <w:t>и</w:t>
      </w:r>
      <w:r>
        <w:rPr>
          <w:spacing w:val="1"/>
        </w:rPr>
        <w:t xml:space="preserve"> </w:t>
      </w:r>
      <w:r>
        <w:t>интеграции</w:t>
      </w:r>
      <w:r>
        <w:rPr>
          <w:spacing w:val="1"/>
        </w:rPr>
        <w:t xml:space="preserve"> </w:t>
      </w:r>
      <w:r>
        <w:t>в</w:t>
      </w:r>
      <w:r>
        <w:rPr>
          <w:spacing w:val="1"/>
        </w:rPr>
        <w:t xml:space="preserve"> </w:t>
      </w:r>
      <w:r>
        <w:t>общество</w:t>
      </w:r>
      <w:r>
        <w:rPr>
          <w:spacing w:val="1"/>
        </w:rPr>
        <w:t xml:space="preserve"> </w:t>
      </w:r>
      <w:r>
        <w:t>обучающихся</w:t>
      </w:r>
      <w:r>
        <w:rPr>
          <w:spacing w:val="-2"/>
        </w:rPr>
        <w:t xml:space="preserve"> </w:t>
      </w:r>
      <w:r>
        <w:t>с</w:t>
      </w:r>
      <w:r>
        <w:rPr>
          <w:spacing w:val="-1"/>
        </w:rPr>
        <w:t xml:space="preserve"> </w:t>
      </w:r>
      <w:r>
        <w:t>умственной</w:t>
      </w:r>
      <w:r>
        <w:rPr>
          <w:spacing w:val="-1"/>
        </w:rPr>
        <w:t xml:space="preserve"> </w:t>
      </w:r>
      <w:r>
        <w:t>отсталостью,</w:t>
      </w:r>
    </w:p>
    <w:p w14:paraId="57BF6374" w14:textId="77777777" w:rsidR="00814DCB" w:rsidRDefault="00814DCB">
      <w:pPr>
        <w:pStyle w:val="a3"/>
        <w:spacing w:before="8"/>
        <w:rPr>
          <w:sz w:val="34"/>
        </w:rPr>
      </w:pPr>
    </w:p>
    <w:p w14:paraId="64573048" w14:textId="77777777" w:rsidR="00814DCB" w:rsidRDefault="00F1694F">
      <w:pPr>
        <w:pStyle w:val="a3"/>
        <w:spacing w:before="1"/>
        <w:ind w:left="364" w:right="150" w:firstLine="540"/>
        <w:jc w:val="both"/>
      </w:pPr>
      <w:r>
        <w:t>с родителями (законными представителями) обучающихся с умственной отсталостью в</w:t>
      </w:r>
      <w:r>
        <w:rPr>
          <w:spacing w:val="1"/>
        </w:rPr>
        <w:t xml:space="preserve"> </w:t>
      </w:r>
      <w:r>
        <w:t>решении вопросов их развития, социализации, здоровьесбережения, социальной адаптации и</w:t>
      </w:r>
      <w:r>
        <w:rPr>
          <w:spacing w:val="-57"/>
        </w:rPr>
        <w:t xml:space="preserve"> </w:t>
      </w:r>
      <w:r>
        <w:t>интеграции</w:t>
      </w:r>
      <w:r>
        <w:rPr>
          <w:spacing w:val="-2"/>
        </w:rPr>
        <w:t xml:space="preserve"> </w:t>
      </w:r>
      <w:r>
        <w:t>в общество.</w:t>
      </w:r>
    </w:p>
    <w:p w14:paraId="7FE41D82" w14:textId="77777777" w:rsidR="00814DCB" w:rsidRDefault="00814DCB">
      <w:pPr>
        <w:pStyle w:val="a3"/>
        <w:spacing w:before="10"/>
        <w:rPr>
          <w:sz w:val="37"/>
        </w:rPr>
      </w:pPr>
    </w:p>
    <w:p w14:paraId="6D4CFEE2" w14:textId="77777777" w:rsidR="00814DCB" w:rsidRDefault="00F1694F" w:rsidP="009B5EBD">
      <w:pPr>
        <w:pStyle w:val="1"/>
        <w:numPr>
          <w:ilvl w:val="1"/>
          <w:numId w:val="30"/>
        </w:numPr>
        <w:tabs>
          <w:tab w:val="left" w:pos="1444"/>
        </w:tabs>
        <w:ind w:left="1444"/>
      </w:pPr>
      <w:bookmarkStart w:id="190" w:name="27.8._Требования_к_условиям_реализации_п"/>
      <w:bookmarkStart w:id="191" w:name="_Toc182824526"/>
      <w:bookmarkEnd w:id="190"/>
      <w:r>
        <w:t>Требования</w:t>
      </w:r>
      <w:r>
        <w:rPr>
          <w:spacing w:val="-12"/>
        </w:rPr>
        <w:t xml:space="preserve"> </w:t>
      </w:r>
      <w:r>
        <w:t>к</w:t>
      </w:r>
      <w:r>
        <w:rPr>
          <w:spacing w:val="-11"/>
        </w:rPr>
        <w:t xml:space="preserve"> </w:t>
      </w:r>
      <w:r>
        <w:t>условиям</w:t>
      </w:r>
      <w:r>
        <w:rPr>
          <w:spacing w:val="-12"/>
        </w:rPr>
        <w:t xml:space="preserve"> </w:t>
      </w:r>
      <w:r>
        <w:t>реализации</w:t>
      </w:r>
      <w:r>
        <w:rPr>
          <w:spacing w:val="-11"/>
        </w:rPr>
        <w:t xml:space="preserve"> </w:t>
      </w:r>
      <w:r>
        <w:t>программы.</w:t>
      </w:r>
      <w:bookmarkEnd w:id="191"/>
    </w:p>
    <w:p w14:paraId="3DDB0B47" w14:textId="77777777" w:rsidR="00814DCB" w:rsidRDefault="00814DCB">
      <w:pPr>
        <w:pStyle w:val="a3"/>
        <w:spacing w:before="10"/>
        <w:rPr>
          <w:b/>
          <w:sz w:val="20"/>
        </w:rPr>
      </w:pPr>
    </w:p>
    <w:p w14:paraId="174C8148" w14:textId="77777777" w:rsidR="00814DCB" w:rsidRDefault="00F1694F" w:rsidP="009B5EBD">
      <w:pPr>
        <w:pStyle w:val="a5"/>
        <w:numPr>
          <w:ilvl w:val="2"/>
          <w:numId w:val="30"/>
        </w:numPr>
        <w:tabs>
          <w:tab w:val="left" w:pos="1658"/>
        </w:tabs>
        <w:ind w:right="150" w:firstLine="540"/>
        <w:rPr>
          <w:sz w:val="24"/>
        </w:rPr>
      </w:pPr>
      <w:r>
        <w:rPr>
          <w:sz w:val="24"/>
        </w:rPr>
        <w:t>В процессе реализации программы коррекционной работы для обучающихся с</w:t>
      </w:r>
      <w:r>
        <w:rPr>
          <w:spacing w:val="1"/>
          <w:sz w:val="24"/>
        </w:rPr>
        <w:t xml:space="preserve"> </w:t>
      </w:r>
      <w:r>
        <w:rPr>
          <w:sz w:val="24"/>
        </w:rPr>
        <w:t>умственной отсталостью в образовательных организациях должны быть созданы следующие</w:t>
      </w:r>
      <w:r>
        <w:rPr>
          <w:spacing w:val="1"/>
          <w:sz w:val="24"/>
        </w:rPr>
        <w:t xml:space="preserve"> </w:t>
      </w:r>
      <w:r>
        <w:rPr>
          <w:sz w:val="24"/>
        </w:rPr>
        <w:t>психолого-педагогические</w:t>
      </w:r>
      <w:r>
        <w:rPr>
          <w:spacing w:val="-2"/>
          <w:sz w:val="24"/>
        </w:rPr>
        <w:t xml:space="preserve"> </w:t>
      </w:r>
      <w:r>
        <w:rPr>
          <w:sz w:val="24"/>
        </w:rPr>
        <w:t>условия:</w:t>
      </w:r>
    </w:p>
    <w:p w14:paraId="6D085C81" w14:textId="77777777" w:rsidR="00814DCB" w:rsidRDefault="00814DCB">
      <w:pPr>
        <w:pStyle w:val="a3"/>
        <w:spacing w:before="9"/>
        <w:rPr>
          <w:sz w:val="34"/>
        </w:rPr>
      </w:pPr>
    </w:p>
    <w:p w14:paraId="74D1A74A" w14:textId="77777777" w:rsidR="00814DCB" w:rsidRDefault="00F1694F">
      <w:pPr>
        <w:pStyle w:val="a3"/>
        <w:ind w:left="364" w:right="150" w:firstLine="540"/>
        <w:jc w:val="both"/>
      </w:pPr>
      <w:r>
        <w:t>индивидуально</w:t>
      </w:r>
      <w:r>
        <w:rPr>
          <w:spacing w:val="1"/>
        </w:rPr>
        <w:t xml:space="preserve"> </w:t>
      </w:r>
      <w:r>
        <w:t>ориентированная</w:t>
      </w:r>
      <w:r>
        <w:rPr>
          <w:spacing w:val="1"/>
        </w:rPr>
        <w:t xml:space="preserve"> </w:t>
      </w:r>
      <w:r>
        <w:t>коррекционная</w:t>
      </w:r>
      <w:r>
        <w:rPr>
          <w:spacing w:val="1"/>
        </w:rPr>
        <w:t xml:space="preserve"> </w:t>
      </w:r>
      <w:r>
        <w:t>работа</w:t>
      </w:r>
      <w:r>
        <w:rPr>
          <w:spacing w:val="1"/>
        </w:rPr>
        <w:t xml:space="preserve"> </w:t>
      </w:r>
      <w:r>
        <w:t>специалистов</w:t>
      </w:r>
      <w:r>
        <w:rPr>
          <w:spacing w:val="1"/>
        </w:rPr>
        <w:t xml:space="preserve"> </w:t>
      </w:r>
      <w:r>
        <w:t>психолого-</w:t>
      </w:r>
      <w:r>
        <w:rPr>
          <w:spacing w:val="1"/>
        </w:rPr>
        <w:t xml:space="preserve"> </w:t>
      </w:r>
      <w:r>
        <w:t>педагогического</w:t>
      </w:r>
      <w:r>
        <w:rPr>
          <w:spacing w:val="-1"/>
        </w:rPr>
        <w:t xml:space="preserve"> </w:t>
      </w:r>
      <w:r>
        <w:t>сопровождения;</w:t>
      </w:r>
    </w:p>
    <w:p w14:paraId="2A0BA76A" w14:textId="77777777" w:rsidR="00814DCB" w:rsidRDefault="00814DCB">
      <w:pPr>
        <w:jc w:val="both"/>
        <w:sectPr w:rsidR="00814DCB">
          <w:pgSz w:w="11910" w:h="16840"/>
          <w:pgMar w:top="840" w:right="420" w:bottom="280" w:left="1340" w:header="584" w:footer="0" w:gutter="0"/>
          <w:cols w:space="720"/>
        </w:sectPr>
      </w:pPr>
    </w:p>
    <w:p w14:paraId="1C2245C8" w14:textId="77777777" w:rsidR="00814DCB" w:rsidRDefault="00814DCB">
      <w:pPr>
        <w:pStyle w:val="a3"/>
        <w:spacing w:before="10"/>
        <w:rPr>
          <w:sz w:val="16"/>
        </w:rPr>
      </w:pPr>
    </w:p>
    <w:p w14:paraId="69DBCCF1" w14:textId="77777777" w:rsidR="00814DCB" w:rsidRDefault="00F1694F">
      <w:pPr>
        <w:pStyle w:val="a3"/>
        <w:spacing w:before="90"/>
        <w:ind w:left="364" w:right="152" w:firstLine="540"/>
        <w:jc w:val="both"/>
      </w:pPr>
      <w:r>
        <w:t>учет</w:t>
      </w:r>
      <w:r>
        <w:rPr>
          <w:spacing w:val="1"/>
        </w:rPr>
        <w:t xml:space="preserve"> </w:t>
      </w:r>
      <w:r>
        <w:t>индивидуальных</w:t>
      </w:r>
      <w:r>
        <w:rPr>
          <w:spacing w:val="1"/>
        </w:rPr>
        <w:t xml:space="preserve"> </w:t>
      </w:r>
      <w:r>
        <w:t>особенностей</w:t>
      </w:r>
      <w:r>
        <w:rPr>
          <w:spacing w:val="1"/>
        </w:rPr>
        <w:t xml:space="preserve"> </w:t>
      </w:r>
      <w:r>
        <w:t>и</w:t>
      </w:r>
      <w:r>
        <w:rPr>
          <w:spacing w:val="1"/>
        </w:rPr>
        <w:t xml:space="preserve"> </w:t>
      </w:r>
      <w:r>
        <w:t>особых</w:t>
      </w:r>
      <w:r>
        <w:rPr>
          <w:spacing w:val="1"/>
        </w:rPr>
        <w:t xml:space="preserve"> </w:t>
      </w:r>
      <w:r>
        <w:t>образовательных</w:t>
      </w:r>
      <w:r>
        <w:rPr>
          <w:spacing w:val="1"/>
        </w:rPr>
        <w:t xml:space="preserve"> </w:t>
      </w:r>
      <w:r>
        <w:t>потребностей</w:t>
      </w:r>
      <w:r>
        <w:rPr>
          <w:spacing w:val="-57"/>
        </w:rPr>
        <w:t xml:space="preserve"> </w:t>
      </w:r>
      <w:r>
        <w:t>обучающихся;</w:t>
      </w:r>
    </w:p>
    <w:p w14:paraId="305217BD" w14:textId="77777777" w:rsidR="00814DCB" w:rsidRDefault="00814DCB">
      <w:pPr>
        <w:pStyle w:val="a3"/>
        <w:spacing w:before="9"/>
        <w:rPr>
          <w:sz w:val="34"/>
        </w:rPr>
      </w:pPr>
    </w:p>
    <w:p w14:paraId="58656D7F" w14:textId="77777777" w:rsidR="00814DCB" w:rsidRDefault="00F1694F">
      <w:pPr>
        <w:pStyle w:val="a3"/>
        <w:spacing w:line="588" w:lineRule="auto"/>
        <w:ind w:left="904" w:right="1989"/>
      </w:pPr>
      <w:r>
        <w:t>соблюдение комфортного психоэмоционального режима;</w:t>
      </w:r>
      <w:r>
        <w:rPr>
          <w:spacing w:val="1"/>
        </w:rPr>
        <w:t xml:space="preserve"> </w:t>
      </w:r>
      <w:r>
        <w:t>использование</w:t>
      </w:r>
      <w:r>
        <w:rPr>
          <w:spacing w:val="-11"/>
        </w:rPr>
        <w:t xml:space="preserve"> </w:t>
      </w:r>
      <w:r>
        <w:t>специальных</w:t>
      </w:r>
      <w:r>
        <w:rPr>
          <w:spacing w:val="-10"/>
        </w:rPr>
        <w:t xml:space="preserve"> </w:t>
      </w:r>
      <w:r>
        <w:t>методов,</w:t>
      </w:r>
      <w:r>
        <w:rPr>
          <w:spacing w:val="-10"/>
        </w:rPr>
        <w:t xml:space="preserve"> </w:t>
      </w:r>
      <w:r>
        <w:t>приемов,</w:t>
      </w:r>
      <w:r>
        <w:rPr>
          <w:spacing w:val="-9"/>
        </w:rPr>
        <w:t xml:space="preserve"> </w:t>
      </w:r>
      <w:r>
        <w:t>средств</w:t>
      </w:r>
      <w:r>
        <w:rPr>
          <w:spacing w:val="-10"/>
        </w:rPr>
        <w:t xml:space="preserve"> </w:t>
      </w:r>
      <w:r>
        <w:t>обучения;</w:t>
      </w:r>
    </w:p>
    <w:p w14:paraId="4626980C" w14:textId="77777777" w:rsidR="00814DCB" w:rsidRDefault="00F1694F">
      <w:pPr>
        <w:pStyle w:val="a3"/>
        <w:ind w:left="364" w:right="148" w:firstLine="540"/>
        <w:jc w:val="both"/>
      </w:pPr>
      <w:r>
        <w:t>использование современных психолого-педагогических, в том числе информационных,</w:t>
      </w:r>
      <w:r>
        <w:rPr>
          <w:spacing w:val="1"/>
        </w:rPr>
        <w:t xml:space="preserve"> </w:t>
      </w:r>
      <w:r>
        <w:t>компьютерных</w:t>
      </w:r>
      <w:r>
        <w:rPr>
          <w:spacing w:val="-1"/>
        </w:rPr>
        <w:t xml:space="preserve"> </w:t>
      </w:r>
      <w:r>
        <w:t>технологий;</w:t>
      </w:r>
    </w:p>
    <w:p w14:paraId="51A3E850" w14:textId="77777777" w:rsidR="00814DCB" w:rsidRDefault="00814DCB">
      <w:pPr>
        <w:pStyle w:val="a3"/>
        <w:spacing w:before="8"/>
        <w:rPr>
          <w:sz w:val="34"/>
        </w:rPr>
      </w:pPr>
    </w:p>
    <w:p w14:paraId="18142ABE" w14:textId="77777777" w:rsidR="00814DCB" w:rsidRDefault="00F1694F">
      <w:pPr>
        <w:pStyle w:val="a3"/>
        <w:spacing w:before="1"/>
        <w:ind w:left="364" w:right="148" w:firstLine="540"/>
        <w:jc w:val="both"/>
      </w:pPr>
      <w:r>
        <w:t>учет</w:t>
      </w:r>
      <w:r>
        <w:rPr>
          <w:spacing w:val="1"/>
        </w:rPr>
        <w:t xml:space="preserve"> </w:t>
      </w:r>
      <w:r>
        <w:t>специфики</w:t>
      </w:r>
      <w:r>
        <w:rPr>
          <w:spacing w:val="1"/>
        </w:rPr>
        <w:t xml:space="preserve"> </w:t>
      </w:r>
      <w:r>
        <w:t>нарушения</w:t>
      </w:r>
      <w:r>
        <w:rPr>
          <w:spacing w:val="1"/>
        </w:rPr>
        <w:t xml:space="preserve"> </w:t>
      </w:r>
      <w:r>
        <w:t>развития</w:t>
      </w:r>
      <w:r>
        <w:rPr>
          <w:spacing w:val="1"/>
        </w:rPr>
        <w:t xml:space="preserve"> </w:t>
      </w:r>
      <w:r>
        <w:t>разных</w:t>
      </w:r>
      <w:r>
        <w:rPr>
          <w:spacing w:val="1"/>
        </w:rPr>
        <w:t xml:space="preserve"> </w:t>
      </w:r>
      <w:r>
        <w:t>нозологических</w:t>
      </w:r>
      <w:r>
        <w:rPr>
          <w:spacing w:val="1"/>
        </w:rPr>
        <w:t xml:space="preserve"> </w:t>
      </w:r>
      <w:r>
        <w:t>групп</w:t>
      </w:r>
      <w:r>
        <w:rPr>
          <w:spacing w:val="1"/>
        </w:rPr>
        <w:t xml:space="preserve"> </w:t>
      </w:r>
      <w:r>
        <w:t>обучающихся</w:t>
      </w:r>
      <w:r>
        <w:rPr>
          <w:spacing w:val="1"/>
        </w:rPr>
        <w:t xml:space="preserve"> </w:t>
      </w:r>
      <w:r>
        <w:t>с</w:t>
      </w:r>
      <w:r>
        <w:rPr>
          <w:spacing w:val="-57"/>
        </w:rPr>
        <w:t xml:space="preserve"> </w:t>
      </w:r>
      <w:r>
        <w:t>умственной отсталостью;</w:t>
      </w:r>
    </w:p>
    <w:p w14:paraId="58B88128" w14:textId="77777777" w:rsidR="00814DCB" w:rsidRDefault="00814DCB">
      <w:pPr>
        <w:pStyle w:val="a3"/>
        <w:spacing w:before="9"/>
        <w:rPr>
          <w:sz w:val="34"/>
        </w:rPr>
      </w:pPr>
    </w:p>
    <w:p w14:paraId="393FB5F8" w14:textId="77777777" w:rsidR="00814DCB" w:rsidRDefault="00F1694F">
      <w:pPr>
        <w:pStyle w:val="a3"/>
        <w:ind w:left="364" w:right="150" w:firstLine="540"/>
        <w:jc w:val="both"/>
      </w:pPr>
      <w:r>
        <w:t>обеспечение</w:t>
      </w:r>
      <w:r>
        <w:rPr>
          <w:spacing w:val="1"/>
        </w:rPr>
        <w:t xml:space="preserve"> </w:t>
      </w:r>
      <w:r>
        <w:t>здоровьесберегающих</w:t>
      </w:r>
      <w:r>
        <w:rPr>
          <w:spacing w:val="1"/>
        </w:rPr>
        <w:t xml:space="preserve"> </w:t>
      </w:r>
      <w:r>
        <w:t>технологий</w:t>
      </w:r>
      <w:r>
        <w:rPr>
          <w:spacing w:val="1"/>
        </w:rPr>
        <w:t xml:space="preserve"> </w:t>
      </w:r>
      <w:r>
        <w:t>(оздоровительный</w:t>
      </w:r>
      <w:r>
        <w:rPr>
          <w:spacing w:val="1"/>
        </w:rPr>
        <w:t xml:space="preserve"> </w:t>
      </w:r>
      <w:r>
        <w:t>и</w:t>
      </w:r>
      <w:r>
        <w:rPr>
          <w:spacing w:val="1"/>
        </w:rPr>
        <w:t xml:space="preserve"> </w:t>
      </w:r>
      <w:r>
        <w:t>охранительный</w:t>
      </w:r>
      <w:r>
        <w:rPr>
          <w:spacing w:val="1"/>
        </w:rPr>
        <w:t xml:space="preserve"> </w:t>
      </w:r>
      <w:r>
        <w:t>режим,</w:t>
      </w:r>
      <w:r>
        <w:rPr>
          <w:spacing w:val="1"/>
        </w:rPr>
        <w:t xml:space="preserve"> </w:t>
      </w:r>
      <w:r>
        <w:t>укрепление</w:t>
      </w:r>
      <w:r>
        <w:rPr>
          <w:spacing w:val="1"/>
        </w:rPr>
        <w:t xml:space="preserve"> </w:t>
      </w:r>
      <w:r>
        <w:t>физического</w:t>
      </w:r>
      <w:r>
        <w:rPr>
          <w:spacing w:val="1"/>
        </w:rPr>
        <w:t xml:space="preserve"> </w:t>
      </w:r>
      <w:r>
        <w:t>и</w:t>
      </w:r>
      <w:r>
        <w:rPr>
          <w:spacing w:val="1"/>
        </w:rPr>
        <w:t xml:space="preserve"> </w:t>
      </w:r>
      <w:r>
        <w:t>психического</w:t>
      </w:r>
      <w:r>
        <w:rPr>
          <w:spacing w:val="1"/>
        </w:rPr>
        <w:t xml:space="preserve"> </w:t>
      </w:r>
      <w:r>
        <w:t>здоровья,</w:t>
      </w:r>
      <w:r>
        <w:rPr>
          <w:spacing w:val="1"/>
        </w:rPr>
        <w:t xml:space="preserve"> </w:t>
      </w:r>
      <w:r>
        <w:t>профилактика</w:t>
      </w:r>
      <w:r>
        <w:rPr>
          <w:spacing w:val="1"/>
        </w:rPr>
        <w:t xml:space="preserve"> </w:t>
      </w:r>
      <w:r>
        <w:t>физических,</w:t>
      </w:r>
      <w:r>
        <w:rPr>
          <w:spacing w:val="1"/>
        </w:rPr>
        <w:t xml:space="preserve"> </w:t>
      </w:r>
      <w:r>
        <w:t>умственных</w:t>
      </w:r>
      <w:r>
        <w:rPr>
          <w:spacing w:val="1"/>
        </w:rPr>
        <w:t xml:space="preserve"> </w:t>
      </w:r>
      <w:r>
        <w:t>и</w:t>
      </w:r>
      <w:r>
        <w:rPr>
          <w:spacing w:val="1"/>
        </w:rPr>
        <w:t xml:space="preserve"> </w:t>
      </w:r>
      <w:r>
        <w:t>психологических</w:t>
      </w:r>
      <w:r>
        <w:rPr>
          <w:spacing w:val="1"/>
        </w:rPr>
        <w:t xml:space="preserve"> </w:t>
      </w:r>
      <w:r>
        <w:t>перегрузок</w:t>
      </w:r>
      <w:r>
        <w:rPr>
          <w:spacing w:val="1"/>
        </w:rPr>
        <w:t xml:space="preserve"> </w:t>
      </w:r>
      <w:r>
        <w:t>обучающихся,</w:t>
      </w:r>
      <w:r>
        <w:rPr>
          <w:spacing w:val="1"/>
        </w:rPr>
        <w:t xml:space="preserve"> </w:t>
      </w:r>
      <w:r>
        <w:t>соблюдение</w:t>
      </w:r>
      <w:r>
        <w:rPr>
          <w:spacing w:val="1"/>
        </w:rPr>
        <w:t xml:space="preserve"> </w:t>
      </w:r>
      <w:r>
        <w:t>санитарно-</w:t>
      </w:r>
      <w:r>
        <w:rPr>
          <w:spacing w:val="1"/>
        </w:rPr>
        <w:t xml:space="preserve"> </w:t>
      </w:r>
      <w:r>
        <w:t>гигиенических</w:t>
      </w:r>
      <w:r>
        <w:rPr>
          <w:spacing w:val="-1"/>
        </w:rPr>
        <w:t xml:space="preserve"> </w:t>
      </w:r>
      <w:r>
        <w:t>правил</w:t>
      </w:r>
      <w:r>
        <w:rPr>
          <w:spacing w:val="-1"/>
        </w:rPr>
        <w:t xml:space="preserve"> </w:t>
      </w:r>
      <w:r>
        <w:t>и</w:t>
      </w:r>
      <w:r>
        <w:rPr>
          <w:spacing w:val="1"/>
        </w:rPr>
        <w:t xml:space="preserve"> </w:t>
      </w:r>
      <w:r>
        <w:t>норм);</w:t>
      </w:r>
    </w:p>
    <w:p w14:paraId="5C34CE26" w14:textId="77777777" w:rsidR="00814DCB" w:rsidRDefault="00814DCB">
      <w:pPr>
        <w:pStyle w:val="a3"/>
        <w:spacing w:before="9"/>
        <w:rPr>
          <w:sz w:val="34"/>
        </w:rPr>
      </w:pPr>
    </w:p>
    <w:p w14:paraId="70D56696" w14:textId="77777777" w:rsidR="00814DCB" w:rsidRDefault="00F1694F">
      <w:pPr>
        <w:pStyle w:val="a3"/>
        <w:ind w:left="364" w:right="153" w:firstLine="540"/>
        <w:jc w:val="both"/>
      </w:pPr>
      <w:r>
        <w:t>включение</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в</w:t>
      </w:r>
      <w:r>
        <w:rPr>
          <w:spacing w:val="1"/>
        </w:rPr>
        <w:t xml:space="preserve"> </w:t>
      </w:r>
      <w:r>
        <w:t>реализацию</w:t>
      </w:r>
      <w:r>
        <w:rPr>
          <w:spacing w:val="1"/>
        </w:rPr>
        <w:t xml:space="preserve"> </w:t>
      </w:r>
      <w:r>
        <w:t>программы</w:t>
      </w:r>
      <w:r>
        <w:rPr>
          <w:spacing w:val="1"/>
        </w:rPr>
        <w:t xml:space="preserve"> </w:t>
      </w:r>
      <w:r>
        <w:t>коррекционной</w:t>
      </w:r>
      <w:r>
        <w:rPr>
          <w:spacing w:val="-2"/>
        </w:rPr>
        <w:t xml:space="preserve"> </w:t>
      </w:r>
      <w:r>
        <w:t>работы.</w:t>
      </w:r>
    </w:p>
    <w:p w14:paraId="45CD8014" w14:textId="77777777" w:rsidR="00814DCB" w:rsidRDefault="00814DCB">
      <w:pPr>
        <w:pStyle w:val="a3"/>
        <w:spacing w:before="9"/>
        <w:rPr>
          <w:sz w:val="34"/>
        </w:rPr>
      </w:pPr>
    </w:p>
    <w:p w14:paraId="77B75535" w14:textId="77777777" w:rsidR="00814DCB" w:rsidRDefault="00F1694F" w:rsidP="009B5EBD">
      <w:pPr>
        <w:pStyle w:val="a5"/>
        <w:numPr>
          <w:ilvl w:val="2"/>
          <w:numId w:val="30"/>
        </w:numPr>
        <w:tabs>
          <w:tab w:val="left" w:pos="1766"/>
        </w:tabs>
        <w:ind w:right="152" w:firstLine="540"/>
        <w:rPr>
          <w:sz w:val="24"/>
        </w:rPr>
      </w:pPr>
      <w:r>
        <w:rPr>
          <w:sz w:val="24"/>
        </w:rPr>
        <w:t>В</w:t>
      </w:r>
      <w:r>
        <w:rPr>
          <w:spacing w:val="1"/>
          <w:sz w:val="24"/>
        </w:rPr>
        <w:t xml:space="preserve"> </w:t>
      </w:r>
      <w:r>
        <w:rPr>
          <w:sz w:val="24"/>
        </w:rPr>
        <w:t>процессе</w:t>
      </w:r>
      <w:r>
        <w:rPr>
          <w:spacing w:val="1"/>
          <w:sz w:val="24"/>
        </w:rPr>
        <w:t xml:space="preserve"> </w:t>
      </w:r>
      <w:r>
        <w:rPr>
          <w:sz w:val="24"/>
        </w:rPr>
        <w:t>реализации</w:t>
      </w:r>
      <w:r>
        <w:rPr>
          <w:spacing w:val="1"/>
          <w:sz w:val="24"/>
        </w:rPr>
        <w:t xml:space="preserve"> </w:t>
      </w:r>
      <w:r>
        <w:rPr>
          <w:sz w:val="24"/>
        </w:rPr>
        <w:t>программы</w:t>
      </w:r>
      <w:r>
        <w:rPr>
          <w:spacing w:val="1"/>
          <w:sz w:val="24"/>
        </w:rPr>
        <w:t xml:space="preserve"> </w:t>
      </w:r>
      <w:r>
        <w:rPr>
          <w:sz w:val="24"/>
        </w:rPr>
        <w:t>коррекционной</w:t>
      </w:r>
      <w:r>
        <w:rPr>
          <w:spacing w:val="1"/>
          <w:sz w:val="24"/>
        </w:rPr>
        <w:t xml:space="preserve"> </w:t>
      </w:r>
      <w:r>
        <w:rPr>
          <w:sz w:val="24"/>
        </w:rPr>
        <w:t>работы</w:t>
      </w:r>
      <w:r>
        <w:rPr>
          <w:spacing w:val="1"/>
          <w:sz w:val="24"/>
        </w:rPr>
        <w:t xml:space="preserve"> </w:t>
      </w:r>
      <w:r>
        <w:rPr>
          <w:sz w:val="24"/>
        </w:rPr>
        <w:t>могут</w:t>
      </w:r>
      <w:r>
        <w:rPr>
          <w:spacing w:val="1"/>
          <w:sz w:val="24"/>
        </w:rPr>
        <w:t xml:space="preserve"> </w:t>
      </w:r>
      <w:r>
        <w:rPr>
          <w:sz w:val="24"/>
        </w:rPr>
        <w:t>быть</w:t>
      </w:r>
      <w:r>
        <w:rPr>
          <w:spacing w:val="1"/>
          <w:sz w:val="24"/>
        </w:rPr>
        <w:t xml:space="preserve"> </w:t>
      </w:r>
      <w:r>
        <w:rPr>
          <w:sz w:val="24"/>
        </w:rPr>
        <w:t>использованы</w:t>
      </w:r>
      <w:r>
        <w:rPr>
          <w:spacing w:val="1"/>
          <w:sz w:val="24"/>
        </w:rPr>
        <w:t xml:space="preserve"> </w:t>
      </w:r>
      <w:r>
        <w:rPr>
          <w:sz w:val="24"/>
        </w:rPr>
        <w:t>рабочие</w:t>
      </w:r>
      <w:r>
        <w:rPr>
          <w:spacing w:val="1"/>
          <w:sz w:val="24"/>
        </w:rPr>
        <w:t xml:space="preserve"> </w:t>
      </w:r>
      <w:r>
        <w:rPr>
          <w:sz w:val="24"/>
        </w:rPr>
        <w:t>коррекционные</w:t>
      </w:r>
      <w:r>
        <w:rPr>
          <w:spacing w:val="1"/>
          <w:sz w:val="24"/>
        </w:rPr>
        <w:t xml:space="preserve"> </w:t>
      </w:r>
      <w:r>
        <w:rPr>
          <w:sz w:val="24"/>
        </w:rPr>
        <w:t>программы,</w:t>
      </w:r>
      <w:r>
        <w:rPr>
          <w:spacing w:val="1"/>
          <w:sz w:val="24"/>
        </w:rPr>
        <w:t xml:space="preserve"> </w:t>
      </w:r>
      <w:r>
        <w:rPr>
          <w:sz w:val="24"/>
        </w:rPr>
        <w:t>разрабатываемые</w:t>
      </w:r>
      <w:r>
        <w:rPr>
          <w:spacing w:val="1"/>
          <w:sz w:val="24"/>
        </w:rPr>
        <w:t xml:space="preserve"> </w:t>
      </w:r>
      <w:r>
        <w:rPr>
          <w:sz w:val="24"/>
        </w:rPr>
        <w:t>педагогическими</w:t>
      </w:r>
      <w:r>
        <w:rPr>
          <w:spacing w:val="1"/>
          <w:sz w:val="24"/>
        </w:rPr>
        <w:t xml:space="preserve"> </w:t>
      </w:r>
      <w:r>
        <w:rPr>
          <w:sz w:val="24"/>
        </w:rPr>
        <w:t>работниками образовательной организации, диагностический и коррекционно-развивающий</w:t>
      </w:r>
      <w:r>
        <w:rPr>
          <w:spacing w:val="1"/>
          <w:sz w:val="24"/>
        </w:rPr>
        <w:t xml:space="preserve"> </w:t>
      </w:r>
      <w:r>
        <w:rPr>
          <w:sz w:val="24"/>
        </w:rPr>
        <w:t>инструментарий,</w:t>
      </w:r>
      <w:r>
        <w:rPr>
          <w:spacing w:val="-2"/>
          <w:sz w:val="24"/>
        </w:rPr>
        <w:t xml:space="preserve"> </w:t>
      </w:r>
      <w:r>
        <w:rPr>
          <w:sz w:val="24"/>
        </w:rPr>
        <w:t>подобранный</w:t>
      </w:r>
      <w:r>
        <w:rPr>
          <w:spacing w:val="-3"/>
          <w:sz w:val="24"/>
        </w:rPr>
        <w:t xml:space="preserve"> </w:t>
      </w:r>
      <w:r>
        <w:rPr>
          <w:sz w:val="24"/>
        </w:rPr>
        <w:t>с</w:t>
      </w:r>
      <w:r>
        <w:rPr>
          <w:spacing w:val="-2"/>
          <w:sz w:val="24"/>
        </w:rPr>
        <w:t xml:space="preserve"> </w:t>
      </w:r>
      <w:r>
        <w:rPr>
          <w:sz w:val="24"/>
        </w:rPr>
        <w:t>учетом</w:t>
      </w:r>
      <w:r>
        <w:rPr>
          <w:spacing w:val="-3"/>
          <w:sz w:val="24"/>
        </w:rPr>
        <w:t xml:space="preserve"> </w:t>
      </w:r>
      <w:r>
        <w:rPr>
          <w:sz w:val="24"/>
        </w:rPr>
        <w:t>специфики</w:t>
      </w:r>
      <w:r>
        <w:rPr>
          <w:spacing w:val="-2"/>
          <w:sz w:val="24"/>
        </w:rPr>
        <w:t xml:space="preserve"> </w:t>
      </w:r>
      <w:r>
        <w:rPr>
          <w:sz w:val="24"/>
        </w:rPr>
        <w:t>развития</w:t>
      </w:r>
      <w:r>
        <w:rPr>
          <w:spacing w:val="-1"/>
          <w:sz w:val="24"/>
        </w:rPr>
        <w:t xml:space="preserve"> </w:t>
      </w:r>
      <w:r>
        <w:rPr>
          <w:sz w:val="24"/>
        </w:rPr>
        <w:t>обучающихся.</w:t>
      </w:r>
    </w:p>
    <w:p w14:paraId="4F4CB934" w14:textId="77777777" w:rsidR="00814DCB" w:rsidRDefault="00814DCB">
      <w:pPr>
        <w:pStyle w:val="a3"/>
        <w:spacing w:before="9"/>
        <w:rPr>
          <w:sz w:val="34"/>
        </w:rPr>
      </w:pPr>
    </w:p>
    <w:p w14:paraId="4D69EFE8" w14:textId="77777777" w:rsidR="00814DCB" w:rsidRDefault="00F1694F" w:rsidP="009B5EBD">
      <w:pPr>
        <w:pStyle w:val="a5"/>
        <w:numPr>
          <w:ilvl w:val="2"/>
          <w:numId w:val="30"/>
        </w:numPr>
        <w:tabs>
          <w:tab w:val="left" w:pos="1634"/>
        </w:tabs>
        <w:ind w:right="150" w:firstLine="540"/>
        <w:rPr>
          <w:sz w:val="24"/>
        </w:rPr>
      </w:pPr>
      <w:r>
        <w:rPr>
          <w:sz w:val="24"/>
        </w:rPr>
        <w:t>Коррекционная работа должна осуществляться специалистами соответствующей</w:t>
      </w:r>
      <w:r>
        <w:rPr>
          <w:spacing w:val="-57"/>
          <w:sz w:val="24"/>
        </w:rPr>
        <w:t xml:space="preserve"> </w:t>
      </w:r>
      <w:r>
        <w:rPr>
          <w:sz w:val="24"/>
        </w:rPr>
        <w:t>квалификации,</w:t>
      </w:r>
      <w:r>
        <w:rPr>
          <w:spacing w:val="1"/>
          <w:sz w:val="24"/>
        </w:rPr>
        <w:t xml:space="preserve"> </w:t>
      </w:r>
      <w:r>
        <w:rPr>
          <w:sz w:val="24"/>
        </w:rPr>
        <w:t>имеющими</w:t>
      </w:r>
      <w:r>
        <w:rPr>
          <w:spacing w:val="1"/>
          <w:sz w:val="24"/>
        </w:rPr>
        <w:t xml:space="preserve"> </w:t>
      </w:r>
      <w:r>
        <w:rPr>
          <w:sz w:val="24"/>
        </w:rPr>
        <w:t>специализированное</w:t>
      </w:r>
      <w:r>
        <w:rPr>
          <w:spacing w:val="1"/>
          <w:sz w:val="24"/>
        </w:rPr>
        <w:t xml:space="preserve"> </w:t>
      </w:r>
      <w:r>
        <w:rPr>
          <w:sz w:val="24"/>
        </w:rPr>
        <w:t>образование,</w:t>
      </w:r>
      <w:r>
        <w:rPr>
          <w:spacing w:val="1"/>
          <w:sz w:val="24"/>
        </w:rPr>
        <w:t xml:space="preserve"> </w:t>
      </w:r>
      <w:r>
        <w:rPr>
          <w:sz w:val="24"/>
        </w:rPr>
        <w:t>и</w:t>
      </w:r>
      <w:r>
        <w:rPr>
          <w:spacing w:val="1"/>
          <w:sz w:val="24"/>
        </w:rPr>
        <w:t xml:space="preserve"> </w:t>
      </w:r>
      <w:r>
        <w:rPr>
          <w:sz w:val="24"/>
        </w:rPr>
        <w:t>педагогическими</w:t>
      </w:r>
      <w:r>
        <w:rPr>
          <w:spacing w:val="1"/>
          <w:sz w:val="24"/>
        </w:rPr>
        <w:t xml:space="preserve"> </w:t>
      </w:r>
      <w:r>
        <w:rPr>
          <w:sz w:val="24"/>
        </w:rPr>
        <w:t>работниками,</w:t>
      </w:r>
      <w:r>
        <w:rPr>
          <w:spacing w:val="1"/>
          <w:sz w:val="24"/>
        </w:rPr>
        <w:t xml:space="preserve"> </w:t>
      </w:r>
      <w:r>
        <w:rPr>
          <w:sz w:val="24"/>
        </w:rPr>
        <w:t>прошедшими</w:t>
      </w:r>
      <w:r>
        <w:rPr>
          <w:spacing w:val="1"/>
          <w:sz w:val="24"/>
        </w:rPr>
        <w:t xml:space="preserve"> </w:t>
      </w:r>
      <w:r>
        <w:rPr>
          <w:sz w:val="24"/>
        </w:rPr>
        <w:t>обязательную</w:t>
      </w:r>
      <w:r>
        <w:rPr>
          <w:spacing w:val="1"/>
          <w:sz w:val="24"/>
        </w:rPr>
        <w:t xml:space="preserve"> </w:t>
      </w:r>
      <w:r>
        <w:rPr>
          <w:sz w:val="24"/>
        </w:rPr>
        <w:t>курсовую</w:t>
      </w:r>
      <w:r>
        <w:rPr>
          <w:spacing w:val="1"/>
          <w:sz w:val="24"/>
        </w:rPr>
        <w:t xml:space="preserve"> </w:t>
      </w:r>
      <w:r>
        <w:rPr>
          <w:sz w:val="24"/>
        </w:rPr>
        <w:t>или</w:t>
      </w:r>
      <w:r>
        <w:rPr>
          <w:spacing w:val="1"/>
          <w:sz w:val="24"/>
        </w:rPr>
        <w:t xml:space="preserve"> </w:t>
      </w:r>
      <w:r>
        <w:rPr>
          <w:sz w:val="24"/>
        </w:rPr>
        <w:t>другие</w:t>
      </w:r>
      <w:r>
        <w:rPr>
          <w:spacing w:val="1"/>
          <w:sz w:val="24"/>
        </w:rPr>
        <w:t xml:space="preserve"> </w:t>
      </w:r>
      <w:r>
        <w:rPr>
          <w:sz w:val="24"/>
        </w:rPr>
        <w:t>виды</w:t>
      </w:r>
      <w:r>
        <w:rPr>
          <w:spacing w:val="1"/>
          <w:sz w:val="24"/>
        </w:rPr>
        <w:t xml:space="preserve"> </w:t>
      </w:r>
      <w:r>
        <w:rPr>
          <w:sz w:val="24"/>
        </w:rPr>
        <w:t>профессиональной</w:t>
      </w:r>
      <w:r>
        <w:rPr>
          <w:spacing w:val="1"/>
          <w:sz w:val="24"/>
        </w:rPr>
        <w:t xml:space="preserve"> </w:t>
      </w:r>
      <w:r>
        <w:rPr>
          <w:sz w:val="24"/>
        </w:rPr>
        <w:t>подготовки.</w:t>
      </w:r>
    </w:p>
    <w:p w14:paraId="74258652" w14:textId="77777777" w:rsidR="00814DCB" w:rsidRDefault="00814DCB">
      <w:pPr>
        <w:pStyle w:val="a3"/>
        <w:spacing w:before="9"/>
        <w:rPr>
          <w:sz w:val="34"/>
        </w:rPr>
      </w:pPr>
    </w:p>
    <w:p w14:paraId="5E9EFF55" w14:textId="77777777" w:rsidR="00814DCB" w:rsidRDefault="00F1694F">
      <w:pPr>
        <w:pStyle w:val="a3"/>
        <w:ind w:left="364" w:right="148" w:firstLine="540"/>
        <w:jc w:val="both"/>
      </w:pPr>
      <w:r>
        <w:t>Уровень</w:t>
      </w:r>
      <w:r>
        <w:rPr>
          <w:spacing w:val="1"/>
        </w:rPr>
        <w:t xml:space="preserve"> </w:t>
      </w:r>
      <w:r>
        <w:t>квалификации</w:t>
      </w:r>
      <w:r>
        <w:rPr>
          <w:spacing w:val="1"/>
        </w:rPr>
        <w:t xml:space="preserve"> </w:t>
      </w:r>
      <w:r>
        <w:t>работников</w:t>
      </w:r>
      <w:r>
        <w:rPr>
          <w:spacing w:val="1"/>
        </w:rPr>
        <w:t xml:space="preserve"> </w:t>
      </w:r>
      <w:r>
        <w:t>образовательной</w:t>
      </w:r>
      <w:r>
        <w:rPr>
          <w:spacing w:val="1"/>
        </w:rPr>
        <w:t xml:space="preserve"> </w:t>
      </w:r>
      <w:r>
        <w:t>организации</w:t>
      </w:r>
      <w:r>
        <w:rPr>
          <w:spacing w:val="1"/>
        </w:rPr>
        <w:t xml:space="preserve"> </w:t>
      </w:r>
      <w:r>
        <w:t>для</w:t>
      </w:r>
      <w:r>
        <w:rPr>
          <w:spacing w:val="1"/>
        </w:rPr>
        <w:t xml:space="preserve"> </w:t>
      </w:r>
      <w:r>
        <w:t>каждой</w:t>
      </w:r>
      <w:r>
        <w:rPr>
          <w:spacing w:val="-57"/>
        </w:rPr>
        <w:t xml:space="preserve"> </w:t>
      </w:r>
      <w:r>
        <w:t>занимаемой</w:t>
      </w:r>
      <w:r>
        <w:rPr>
          <w:spacing w:val="1"/>
        </w:rPr>
        <w:t xml:space="preserve"> </w:t>
      </w:r>
      <w:r>
        <w:t>должности</w:t>
      </w:r>
      <w:r>
        <w:rPr>
          <w:spacing w:val="1"/>
        </w:rPr>
        <w:t xml:space="preserve"> </w:t>
      </w:r>
      <w:r>
        <w:t>должен</w:t>
      </w:r>
      <w:r>
        <w:rPr>
          <w:spacing w:val="1"/>
        </w:rPr>
        <w:t xml:space="preserve"> </w:t>
      </w:r>
      <w:r>
        <w:t>соответствовать</w:t>
      </w:r>
      <w:r>
        <w:rPr>
          <w:spacing w:val="1"/>
        </w:rPr>
        <w:t xml:space="preserve"> </w:t>
      </w:r>
      <w:r>
        <w:t>квалификационным</w:t>
      </w:r>
      <w:r>
        <w:rPr>
          <w:spacing w:val="1"/>
        </w:rPr>
        <w:t xml:space="preserve"> </w:t>
      </w:r>
      <w:r>
        <w:t>характеристикам</w:t>
      </w:r>
      <w:r>
        <w:rPr>
          <w:spacing w:val="1"/>
        </w:rPr>
        <w:t xml:space="preserve"> </w:t>
      </w:r>
      <w:r>
        <w:t>по</w:t>
      </w:r>
      <w:r>
        <w:rPr>
          <w:spacing w:val="1"/>
        </w:rPr>
        <w:t xml:space="preserve"> </w:t>
      </w:r>
      <w:r>
        <w:t>соответствующей</w:t>
      </w:r>
      <w:r>
        <w:rPr>
          <w:spacing w:val="-2"/>
        </w:rPr>
        <w:t xml:space="preserve"> </w:t>
      </w:r>
      <w:r>
        <w:t>должности.</w:t>
      </w:r>
    </w:p>
    <w:p w14:paraId="14B65059" w14:textId="77777777" w:rsidR="00814DCB" w:rsidRDefault="00814DCB">
      <w:pPr>
        <w:pStyle w:val="a3"/>
        <w:spacing w:before="9"/>
        <w:rPr>
          <w:sz w:val="34"/>
        </w:rPr>
      </w:pPr>
    </w:p>
    <w:p w14:paraId="31353276" w14:textId="77777777" w:rsidR="00814DCB" w:rsidRDefault="00F1694F">
      <w:pPr>
        <w:pStyle w:val="a3"/>
        <w:ind w:left="364" w:right="149" w:firstLine="540"/>
        <w:jc w:val="both"/>
      </w:pPr>
      <w:r>
        <w:t>Педагогические</w:t>
      </w:r>
      <w:r>
        <w:rPr>
          <w:spacing w:val="1"/>
        </w:rPr>
        <w:t xml:space="preserve"> </w:t>
      </w:r>
      <w:r>
        <w:t>работники</w:t>
      </w:r>
      <w:r>
        <w:rPr>
          <w:spacing w:val="1"/>
        </w:rPr>
        <w:t xml:space="preserve"> </w:t>
      </w:r>
      <w:r>
        <w:t>образовательной</w:t>
      </w:r>
      <w:r>
        <w:rPr>
          <w:spacing w:val="1"/>
        </w:rPr>
        <w:t xml:space="preserve"> </w:t>
      </w:r>
      <w:r>
        <w:t>организации</w:t>
      </w:r>
      <w:r>
        <w:rPr>
          <w:spacing w:val="1"/>
        </w:rPr>
        <w:t xml:space="preserve"> </w:t>
      </w:r>
      <w:r>
        <w:t>должны</w:t>
      </w:r>
      <w:r>
        <w:rPr>
          <w:spacing w:val="1"/>
        </w:rPr>
        <w:t xml:space="preserve"> </w:t>
      </w:r>
      <w:r>
        <w:t>иметь</w:t>
      </w:r>
      <w:r>
        <w:rPr>
          <w:spacing w:val="1"/>
        </w:rPr>
        <w:t xml:space="preserve"> </w:t>
      </w:r>
      <w:r>
        <w:t>четкое</w:t>
      </w:r>
      <w:r>
        <w:rPr>
          <w:spacing w:val="1"/>
        </w:rPr>
        <w:t xml:space="preserve"> </w:t>
      </w:r>
      <w:r>
        <w:t>представление об особенностях психического и (или) физического развития обучающихся с</w:t>
      </w:r>
      <w:r>
        <w:rPr>
          <w:spacing w:val="1"/>
        </w:rPr>
        <w:t xml:space="preserve"> </w:t>
      </w:r>
      <w:r>
        <w:t>умственной</w:t>
      </w:r>
      <w:r>
        <w:rPr>
          <w:spacing w:val="1"/>
        </w:rPr>
        <w:t xml:space="preserve"> </w:t>
      </w:r>
      <w:r>
        <w:t>отсталостью</w:t>
      </w:r>
      <w:r>
        <w:rPr>
          <w:spacing w:val="1"/>
        </w:rPr>
        <w:t xml:space="preserve"> </w:t>
      </w:r>
      <w:r>
        <w:t>разных</w:t>
      </w:r>
      <w:r>
        <w:rPr>
          <w:spacing w:val="1"/>
        </w:rPr>
        <w:t xml:space="preserve"> </w:t>
      </w:r>
      <w:r>
        <w:t>нозологических</w:t>
      </w:r>
      <w:r>
        <w:rPr>
          <w:spacing w:val="1"/>
        </w:rPr>
        <w:t xml:space="preserve"> </w:t>
      </w:r>
      <w:r>
        <w:t>групп,</w:t>
      </w:r>
      <w:r>
        <w:rPr>
          <w:spacing w:val="1"/>
        </w:rPr>
        <w:t xml:space="preserve"> </w:t>
      </w:r>
      <w:r>
        <w:t>об</w:t>
      </w:r>
      <w:r>
        <w:rPr>
          <w:spacing w:val="1"/>
        </w:rPr>
        <w:t xml:space="preserve"> </w:t>
      </w:r>
      <w:r>
        <w:t>их</w:t>
      </w:r>
      <w:r>
        <w:rPr>
          <w:spacing w:val="1"/>
        </w:rPr>
        <w:t xml:space="preserve"> </w:t>
      </w:r>
      <w:r>
        <w:t>особых</w:t>
      </w:r>
      <w:r>
        <w:rPr>
          <w:spacing w:val="1"/>
        </w:rPr>
        <w:t xml:space="preserve"> </w:t>
      </w:r>
      <w:r>
        <w:t>образовательных</w:t>
      </w:r>
      <w:r>
        <w:rPr>
          <w:spacing w:val="1"/>
        </w:rPr>
        <w:t xml:space="preserve"> </w:t>
      </w:r>
      <w:r>
        <w:t>потребностях, о методиках и технологиях организации образовательного и воспитательного</w:t>
      </w:r>
      <w:r>
        <w:rPr>
          <w:spacing w:val="1"/>
        </w:rPr>
        <w:t xml:space="preserve"> </w:t>
      </w:r>
      <w:r>
        <w:t>процесса</w:t>
      </w:r>
      <w:r>
        <w:rPr>
          <w:spacing w:val="-2"/>
        </w:rPr>
        <w:t xml:space="preserve"> </w:t>
      </w:r>
      <w:r>
        <w:t>с</w:t>
      </w:r>
      <w:r>
        <w:rPr>
          <w:spacing w:val="-1"/>
        </w:rPr>
        <w:t xml:space="preserve"> </w:t>
      </w:r>
      <w:r>
        <w:t>учетом</w:t>
      </w:r>
      <w:r>
        <w:rPr>
          <w:spacing w:val="-1"/>
        </w:rPr>
        <w:t xml:space="preserve"> </w:t>
      </w:r>
      <w:r>
        <w:t>специфики</w:t>
      </w:r>
      <w:r>
        <w:rPr>
          <w:spacing w:val="-1"/>
        </w:rPr>
        <w:t xml:space="preserve"> </w:t>
      </w:r>
      <w:r>
        <w:t>нарушения.</w:t>
      </w:r>
    </w:p>
    <w:p w14:paraId="60DDA152" w14:textId="77777777" w:rsidR="00814DCB" w:rsidRDefault="00814DCB">
      <w:pPr>
        <w:pStyle w:val="a3"/>
        <w:spacing w:before="9"/>
        <w:rPr>
          <w:sz w:val="34"/>
        </w:rPr>
      </w:pPr>
    </w:p>
    <w:p w14:paraId="3182B96E" w14:textId="77777777" w:rsidR="00814DCB" w:rsidRDefault="00F1694F" w:rsidP="009B5EBD">
      <w:pPr>
        <w:pStyle w:val="a5"/>
        <w:numPr>
          <w:ilvl w:val="2"/>
          <w:numId w:val="30"/>
        </w:numPr>
        <w:tabs>
          <w:tab w:val="left" w:pos="1710"/>
        </w:tabs>
        <w:ind w:right="148" w:firstLine="540"/>
        <w:rPr>
          <w:sz w:val="24"/>
        </w:rPr>
      </w:pPr>
      <w:r>
        <w:rPr>
          <w:sz w:val="24"/>
        </w:rPr>
        <w:t>Материально-техническое</w:t>
      </w:r>
      <w:r>
        <w:rPr>
          <w:spacing w:val="1"/>
          <w:sz w:val="24"/>
        </w:rPr>
        <w:t xml:space="preserve"> </w:t>
      </w:r>
      <w:r>
        <w:rPr>
          <w:sz w:val="24"/>
        </w:rPr>
        <w:t>обеспечение</w:t>
      </w:r>
      <w:r>
        <w:rPr>
          <w:spacing w:val="1"/>
          <w:sz w:val="24"/>
        </w:rPr>
        <w:t xml:space="preserve"> </w:t>
      </w:r>
      <w:r>
        <w:rPr>
          <w:sz w:val="24"/>
        </w:rPr>
        <w:t>заключается</w:t>
      </w:r>
      <w:r>
        <w:rPr>
          <w:spacing w:val="1"/>
          <w:sz w:val="24"/>
        </w:rPr>
        <w:t xml:space="preserve"> </w:t>
      </w:r>
      <w:r>
        <w:rPr>
          <w:sz w:val="24"/>
        </w:rPr>
        <w:t>в</w:t>
      </w:r>
      <w:r>
        <w:rPr>
          <w:spacing w:val="1"/>
          <w:sz w:val="24"/>
        </w:rPr>
        <w:t xml:space="preserve"> </w:t>
      </w:r>
      <w:r>
        <w:rPr>
          <w:sz w:val="24"/>
        </w:rPr>
        <w:t>создании</w:t>
      </w:r>
      <w:r>
        <w:rPr>
          <w:spacing w:val="1"/>
          <w:sz w:val="24"/>
        </w:rPr>
        <w:t xml:space="preserve"> </w:t>
      </w:r>
      <w:r>
        <w:rPr>
          <w:sz w:val="24"/>
        </w:rPr>
        <w:t>надлежащей</w:t>
      </w:r>
      <w:r>
        <w:rPr>
          <w:spacing w:val="1"/>
          <w:sz w:val="24"/>
        </w:rPr>
        <w:t xml:space="preserve"> </w:t>
      </w:r>
      <w:r>
        <w:rPr>
          <w:sz w:val="24"/>
        </w:rPr>
        <w:t>материально-технической</w:t>
      </w:r>
      <w:r>
        <w:rPr>
          <w:spacing w:val="1"/>
          <w:sz w:val="24"/>
        </w:rPr>
        <w:t xml:space="preserve"> </w:t>
      </w:r>
      <w:r>
        <w:rPr>
          <w:sz w:val="24"/>
        </w:rPr>
        <w:t>базы,</w:t>
      </w:r>
      <w:r>
        <w:rPr>
          <w:spacing w:val="1"/>
          <w:sz w:val="24"/>
        </w:rPr>
        <w:t xml:space="preserve"> </w:t>
      </w:r>
      <w:r>
        <w:rPr>
          <w:sz w:val="24"/>
        </w:rPr>
        <w:t>позволяющей</w:t>
      </w:r>
      <w:r>
        <w:rPr>
          <w:spacing w:val="1"/>
          <w:sz w:val="24"/>
        </w:rPr>
        <w:t xml:space="preserve"> </w:t>
      </w:r>
      <w:r>
        <w:rPr>
          <w:sz w:val="24"/>
        </w:rPr>
        <w:t>обеспечить</w:t>
      </w:r>
      <w:r>
        <w:rPr>
          <w:spacing w:val="1"/>
          <w:sz w:val="24"/>
        </w:rPr>
        <w:t xml:space="preserve"> </w:t>
      </w:r>
      <w:r>
        <w:rPr>
          <w:sz w:val="24"/>
        </w:rPr>
        <w:t>безбарьерную</w:t>
      </w:r>
      <w:r>
        <w:rPr>
          <w:spacing w:val="1"/>
          <w:sz w:val="24"/>
        </w:rPr>
        <w:t xml:space="preserve"> </w:t>
      </w:r>
      <w:r>
        <w:rPr>
          <w:sz w:val="24"/>
        </w:rPr>
        <w:t>адаптивную</w:t>
      </w:r>
      <w:r>
        <w:rPr>
          <w:spacing w:val="1"/>
          <w:sz w:val="24"/>
        </w:rPr>
        <w:t xml:space="preserve"> </w:t>
      </w:r>
      <w:r>
        <w:rPr>
          <w:sz w:val="24"/>
        </w:rPr>
        <w:t>и</w:t>
      </w:r>
      <w:r>
        <w:rPr>
          <w:spacing w:val="1"/>
          <w:sz w:val="24"/>
        </w:rPr>
        <w:t xml:space="preserve"> </w:t>
      </w:r>
      <w:r>
        <w:rPr>
          <w:sz w:val="24"/>
        </w:rPr>
        <w:t>коррекционно-развивающую среду образовательной организации, в том числе материально-</w:t>
      </w:r>
      <w:r>
        <w:rPr>
          <w:spacing w:val="1"/>
          <w:sz w:val="24"/>
        </w:rPr>
        <w:t xml:space="preserve"> </w:t>
      </w:r>
      <w:r>
        <w:rPr>
          <w:sz w:val="24"/>
        </w:rPr>
        <w:t>технические</w:t>
      </w:r>
      <w:r>
        <w:rPr>
          <w:spacing w:val="1"/>
          <w:sz w:val="24"/>
        </w:rPr>
        <w:t xml:space="preserve"> </w:t>
      </w:r>
      <w:r>
        <w:rPr>
          <w:sz w:val="24"/>
        </w:rPr>
        <w:t>условия,</w:t>
      </w:r>
      <w:r>
        <w:rPr>
          <w:spacing w:val="1"/>
          <w:sz w:val="24"/>
        </w:rPr>
        <w:t xml:space="preserve"> </w:t>
      </w:r>
      <w:r>
        <w:rPr>
          <w:sz w:val="24"/>
        </w:rPr>
        <w:t>обеспечивающие</w:t>
      </w:r>
      <w:r>
        <w:rPr>
          <w:spacing w:val="1"/>
          <w:sz w:val="24"/>
        </w:rPr>
        <w:t xml:space="preserve"> </w:t>
      </w:r>
      <w:r>
        <w:rPr>
          <w:sz w:val="24"/>
        </w:rPr>
        <w:t>возможность</w:t>
      </w:r>
      <w:r>
        <w:rPr>
          <w:spacing w:val="1"/>
          <w:sz w:val="24"/>
        </w:rPr>
        <w:t xml:space="preserve"> </w:t>
      </w:r>
      <w:r>
        <w:rPr>
          <w:sz w:val="24"/>
        </w:rPr>
        <w:t>для</w:t>
      </w:r>
      <w:r>
        <w:rPr>
          <w:spacing w:val="1"/>
          <w:sz w:val="24"/>
        </w:rPr>
        <w:t xml:space="preserve"> </w:t>
      </w:r>
      <w:r>
        <w:rPr>
          <w:sz w:val="24"/>
        </w:rPr>
        <w:t>беспрепятственного</w:t>
      </w:r>
      <w:r>
        <w:rPr>
          <w:spacing w:val="1"/>
          <w:sz w:val="24"/>
        </w:rPr>
        <w:t xml:space="preserve"> </w:t>
      </w:r>
      <w:r>
        <w:rPr>
          <w:sz w:val="24"/>
        </w:rPr>
        <w:t>доступа</w:t>
      </w:r>
      <w:r>
        <w:rPr>
          <w:spacing w:val="1"/>
          <w:sz w:val="24"/>
        </w:rPr>
        <w:t xml:space="preserve"> </w:t>
      </w:r>
      <w:r>
        <w:rPr>
          <w:sz w:val="24"/>
        </w:rPr>
        <w:t>обучающихся в здания и помещения образовательной организации, ко всем объектам ее</w:t>
      </w:r>
      <w:r>
        <w:rPr>
          <w:spacing w:val="1"/>
          <w:sz w:val="24"/>
        </w:rPr>
        <w:t xml:space="preserve"> </w:t>
      </w:r>
      <w:r>
        <w:rPr>
          <w:sz w:val="24"/>
        </w:rPr>
        <w:t>инфраструктуры</w:t>
      </w:r>
      <w:r>
        <w:rPr>
          <w:spacing w:val="-1"/>
          <w:sz w:val="24"/>
        </w:rPr>
        <w:t xml:space="preserve"> </w:t>
      </w:r>
      <w:r>
        <w:rPr>
          <w:sz w:val="24"/>
        </w:rPr>
        <w:t>и</w:t>
      </w:r>
      <w:r>
        <w:rPr>
          <w:spacing w:val="-2"/>
          <w:sz w:val="24"/>
        </w:rPr>
        <w:t xml:space="preserve"> </w:t>
      </w:r>
      <w:r>
        <w:rPr>
          <w:sz w:val="24"/>
        </w:rPr>
        <w:t>организацию</w:t>
      </w:r>
      <w:r>
        <w:rPr>
          <w:spacing w:val="-2"/>
          <w:sz w:val="24"/>
        </w:rPr>
        <w:t xml:space="preserve"> </w:t>
      </w:r>
      <w:r>
        <w:rPr>
          <w:sz w:val="24"/>
        </w:rPr>
        <w:t>их</w:t>
      </w:r>
      <w:r>
        <w:rPr>
          <w:spacing w:val="-1"/>
          <w:sz w:val="24"/>
        </w:rPr>
        <w:t xml:space="preserve"> </w:t>
      </w:r>
      <w:r>
        <w:rPr>
          <w:sz w:val="24"/>
        </w:rPr>
        <w:t>пребывания</w:t>
      </w:r>
      <w:r>
        <w:rPr>
          <w:spacing w:val="-1"/>
          <w:sz w:val="24"/>
        </w:rPr>
        <w:t xml:space="preserve"> </w:t>
      </w:r>
      <w:r>
        <w:rPr>
          <w:sz w:val="24"/>
        </w:rPr>
        <w:t>и</w:t>
      </w:r>
      <w:r>
        <w:rPr>
          <w:spacing w:val="-2"/>
          <w:sz w:val="24"/>
        </w:rPr>
        <w:t xml:space="preserve"> </w:t>
      </w:r>
      <w:r>
        <w:rPr>
          <w:sz w:val="24"/>
        </w:rPr>
        <w:t>обучения.</w:t>
      </w:r>
    </w:p>
    <w:p w14:paraId="7F10875A" w14:textId="77777777" w:rsidR="00814DCB" w:rsidRDefault="00814DCB">
      <w:pPr>
        <w:jc w:val="both"/>
        <w:rPr>
          <w:sz w:val="24"/>
        </w:rPr>
        <w:sectPr w:rsidR="00814DCB">
          <w:pgSz w:w="11910" w:h="16840"/>
          <w:pgMar w:top="840" w:right="420" w:bottom="280" w:left="1340" w:header="584" w:footer="0" w:gutter="0"/>
          <w:cols w:space="720"/>
        </w:sectPr>
      </w:pPr>
    </w:p>
    <w:p w14:paraId="38257218" w14:textId="77777777" w:rsidR="00814DCB" w:rsidRDefault="00814DCB">
      <w:pPr>
        <w:pStyle w:val="a3"/>
        <w:spacing w:before="10"/>
        <w:rPr>
          <w:sz w:val="16"/>
        </w:rPr>
      </w:pPr>
    </w:p>
    <w:p w14:paraId="0F96D9DD" w14:textId="77777777" w:rsidR="00814DCB" w:rsidRDefault="00F1694F">
      <w:pPr>
        <w:pStyle w:val="a3"/>
        <w:spacing w:before="90"/>
        <w:ind w:left="364" w:right="150" w:firstLine="540"/>
        <w:jc w:val="both"/>
      </w:pPr>
      <w:r>
        <w:t>Материально-техническое обеспечение включает технические средства обучения, в том</w:t>
      </w:r>
      <w:r>
        <w:rPr>
          <w:spacing w:val="-57"/>
        </w:rPr>
        <w:t xml:space="preserve"> </w:t>
      </w:r>
      <w:r>
        <w:t>числе</w:t>
      </w:r>
      <w:r>
        <w:rPr>
          <w:spacing w:val="1"/>
        </w:rPr>
        <w:t xml:space="preserve"> </w:t>
      </w:r>
      <w:r>
        <w:t>специализированные</w:t>
      </w:r>
      <w:r>
        <w:rPr>
          <w:spacing w:val="1"/>
        </w:rPr>
        <w:t xml:space="preserve"> </w:t>
      </w:r>
      <w:r>
        <w:t>компьютерные</w:t>
      </w:r>
      <w:r>
        <w:rPr>
          <w:spacing w:val="1"/>
        </w:rPr>
        <w:t xml:space="preserve"> </w:t>
      </w:r>
      <w:r>
        <w:t>инструменты</w:t>
      </w:r>
      <w:r>
        <w:rPr>
          <w:spacing w:val="1"/>
        </w:rPr>
        <w:t xml:space="preserve"> </w:t>
      </w:r>
      <w:r>
        <w:t>обучения,</w:t>
      </w:r>
      <w:r>
        <w:rPr>
          <w:spacing w:val="1"/>
        </w:rPr>
        <w:t xml:space="preserve"> </w:t>
      </w:r>
      <w:r>
        <w:t>с</w:t>
      </w:r>
      <w:r>
        <w:rPr>
          <w:spacing w:val="1"/>
        </w:rPr>
        <w:t xml:space="preserve"> </w:t>
      </w:r>
      <w:r>
        <w:t>учетом</w:t>
      </w:r>
      <w:r>
        <w:rPr>
          <w:spacing w:val="1"/>
        </w:rPr>
        <w:t xml:space="preserve"> </w:t>
      </w:r>
      <w:r>
        <w:t>особых</w:t>
      </w:r>
      <w:r>
        <w:rPr>
          <w:spacing w:val="1"/>
        </w:rPr>
        <w:t xml:space="preserve"> </w:t>
      </w:r>
      <w:r>
        <w:t>образовательных потребностей обучающихся, использование средств для альтернативной и</w:t>
      </w:r>
      <w:r>
        <w:rPr>
          <w:spacing w:val="1"/>
        </w:rPr>
        <w:t xml:space="preserve"> </w:t>
      </w:r>
      <w:r>
        <w:t>дополнительной</w:t>
      </w:r>
      <w:r>
        <w:rPr>
          <w:spacing w:val="-2"/>
        </w:rPr>
        <w:t xml:space="preserve"> </w:t>
      </w:r>
      <w:r>
        <w:t>коммуникации (при</w:t>
      </w:r>
      <w:r>
        <w:rPr>
          <w:spacing w:val="-2"/>
        </w:rPr>
        <w:t xml:space="preserve"> </w:t>
      </w:r>
      <w:r>
        <w:t>необходимости).</w:t>
      </w:r>
    </w:p>
    <w:p w14:paraId="2930B047" w14:textId="77777777" w:rsidR="00814DCB" w:rsidRDefault="00814DCB">
      <w:pPr>
        <w:pStyle w:val="a3"/>
        <w:spacing w:before="9"/>
        <w:rPr>
          <w:sz w:val="34"/>
        </w:rPr>
      </w:pPr>
    </w:p>
    <w:p w14:paraId="4BE76816" w14:textId="77777777" w:rsidR="00814DCB" w:rsidRDefault="00F1694F" w:rsidP="009B5EBD">
      <w:pPr>
        <w:pStyle w:val="a5"/>
        <w:numPr>
          <w:ilvl w:val="2"/>
          <w:numId w:val="30"/>
        </w:numPr>
        <w:tabs>
          <w:tab w:val="left" w:pos="1636"/>
        </w:tabs>
        <w:ind w:right="146" w:firstLine="540"/>
        <w:rPr>
          <w:sz w:val="24"/>
        </w:rPr>
      </w:pPr>
      <w:r>
        <w:rPr>
          <w:sz w:val="24"/>
        </w:rPr>
        <w:t>В процессе реализации программы коррекционной работы необходимо создание</w:t>
      </w:r>
      <w:r>
        <w:rPr>
          <w:spacing w:val="1"/>
          <w:sz w:val="24"/>
        </w:rPr>
        <w:t xml:space="preserve"> </w:t>
      </w:r>
      <w:r>
        <w:rPr>
          <w:sz w:val="24"/>
        </w:rPr>
        <w:t>условий информационного обеспечения, которые направлены на обеспечение доступа всех</w:t>
      </w:r>
      <w:r>
        <w:rPr>
          <w:spacing w:val="1"/>
          <w:sz w:val="24"/>
        </w:rPr>
        <w:t xml:space="preserve"> </w:t>
      </w:r>
      <w:r>
        <w:rPr>
          <w:sz w:val="24"/>
        </w:rPr>
        <w:t>участников</w:t>
      </w:r>
      <w:r>
        <w:rPr>
          <w:spacing w:val="1"/>
          <w:sz w:val="24"/>
        </w:rPr>
        <w:t xml:space="preserve"> </w:t>
      </w:r>
      <w:r>
        <w:rPr>
          <w:sz w:val="24"/>
        </w:rPr>
        <w:t>образовательных</w:t>
      </w:r>
      <w:r>
        <w:rPr>
          <w:spacing w:val="1"/>
          <w:sz w:val="24"/>
        </w:rPr>
        <w:t xml:space="preserve"> </w:t>
      </w:r>
      <w:r>
        <w:rPr>
          <w:sz w:val="24"/>
        </w:rPr>
        <w:t>отношений</w:t>
      </w:r>
      <w:r>
        <w:rPr>
          <w:spacing w:val="1"/>
          <w:sz w:val="24"/>
        </w:rPr>
        <w:t xml:space="preserve"> </w:t>
      </w:r>
      <w:r>
        <w:rPr>
          <w:sz w:val="24"/>
        </w:rPr>
        <w:t>к</w:t>
      </w:r>
      <w:r>
        <w:rPr>
          <w:spacing w:val="1"/>
          <w:sz w:val="24"/>
        </w:rPr>
        <w:t xml:space="preserve"> </w:t>
      </w:r>
      <w:r>
        <w:rPr>
          <w:sz w:val="24"/>
        </w:rPr>
        <w:t>любой</w:t>
      </w:r>
      <w:r>
        <w:rPr>
          <w:spacing w:val="1"/>
          <w:sz w:val="24"/>
        </w:rPr>
        <w:t xml:space="preserve"> </w:t>
      </w:r>
      <w:r>
        <w:rPr>
          <w:sz w:val="24"/>
        </w:rPr>
        <w:t>информации,</w:t>
      </w:r>
      <w:r>
        <w:rPr>
          <w:spacing w:val="1"/>
          <w:sz w:val="24"/>
        </w:rPr>
        <w:t xml:space="preserve"> </w:t>
      </w:r>
      <w:r>
        <w:rPr>
          <w:sz w:val="24"/>
        </w:rPr>
        <w:t>связанной</w:t>
      </w:r>
      <w:r>
        <w:rPr>
          <w:spacing w:val="1"/>
          <w:sz w:val="24"/>
        </w:rPr>
        <w:t xml:space="preserve"> </w:t>
      </w:r>
      <w:r>
        <w:rPr>
          <w:sz w:val="24"/>
        </w:rPr>
        <w:t>с</w:t>
      </w:r>
      <w:r>
        <w:rPr>
          <w:spacing w:val="1"/>
          <w:sz w:val="24"/>
        </w:rPr>
        <w:t xml:space="preserve"> </w:t>
      </w:r>
      <w:r>
        <w:rPr>
          <w:sz w:val="24"/>
        </w:rPr>
        <w:t>реализацией</w:t>
      </w:r>
      <w:r>
        <w:rPr>
          <w:spacing w:val="-57"/>
          <w:sz w:val="24"/>
        </w:rPr>
        <w:t xml:space="preserve"> </w:t>
      </w:r>
      <w:r>
        <w:rPr>
          <w:sz w:val="24"/>
        </w:rPr>
        <w:t>программы,</w:t>
      </w:r>
      <w:r>
        <w:rPr>
          <w:spacing w:val="1"/>
          <w:sz w:val="24"/>
        </w:rPr>
        <w:t xml:space="preserve"> </w:t>
      </w:r>
      <w:r>
        <w:rPr>
          <w:sz w:val="24"/>
        </w:rPr>
        <w:t>планируемыми</w:t>
      </w:r>
      <w:r>
        <w:rPr>
          <w:spacing w:val="1"/>
          <w:sz w:val="24"/>
        </w:rPr>
        <w:t xml:space="preserve"> </w:t>
      </w:r>
      <w:r>
        <w:rPr>
          <w:sz w:val="24"/>
        </w:rPr>
        <w:t>результатами,</w:t>
      </w:r>
      <w:r>
        <w:rPr>
          <w:spacing w:val="1"/>
          <w:sz w:val="24"/>
        </w:rPr>
        <w:t xml:space="preserve"> </w:t>
      </w:r>
      <w:r>
        <w:rPr>
          <w:sz w:val="24"/>
        </w:rPr>
        <w:t>организацией</w:t>
      </w:r>
      <w:r>
        <w:rPr>
          <w:spacing w:val="1"/>
          <w:sz w:val="24"/>
        </w:rPr>
        <w:t xml:space="preserve"> </w:t>
      </w:r>
      <w:r>
        <w:rPr>
          <w:sz w:val="24"/>
        </w:rPr>
        <w:t>коррекционно-образовательного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условиями</w:t>
      </w:r>
      <w:r>
        <w:rPr>
          <w:spacing w:val="1"/>
          <w:sz w:val="24"/>
        </w:rPr>
        <w:t xml:space="preserve"> </w:t>
      </w:r>
      <w:r>
        <w:rPr>
          <w:sz w:val="24"/>
        </w:rPr>
        <w:t>его</w:t>
      </w:r>
      <w:r>
        <w:rPr>
          <w:spacing w:val="1"/>
          <w:sz w:val="24"/>
        </w:rPr>
        <w:t xml:space="preserve"> </w:t>
      </w:r>
      <w:r>
        <w:rPr>
          <w:sz w:val="24"/>
        </w:rPr>
        <w:t>осуществления.</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созданы</w:t>
      </w:r>
      <w:r>
        <w:rPr>
          <w:spacing w:val="1"/>
          <w:sz w:val="24"/>
        </w:rPr>
        <w:t xml:space="preserve"> </w:t>
      </w:r>
      <w:r>
        <w:rPr>
          <w:sz w:val="24"/>
        </w:rPr>
        <w:t>условия</w:t>
      </w:r>
      <w:r>
        <w:rPr>
          <w:spacing w:val="1"/>
          <w:sz w:val="24"/>
        </w:rPr>
        <w:t xml:space="preserve"> </w:t>
      </w:r>
      <w:r>
        <w:rPr>
          <w:sz w:val="24"/>
        </w:rPr>
        <w:t>для</w:t>
      </w:r>
      <w:r>
        <w:rPr>
          <w:spacing w:val="-57"/>
          <w:sz w:val="24"/>
        </w:rPr>
        <w:t xml:space="preserve"> </w:t>
      </w:r>
      <w:r>
        <w:rPr>
          <w:sz w:val="24"/>
        </w:rPr>
        <w:t>функционирования</w:t>
      </w:r>
      <w:r>
        <w:rPr>
          <w:spacing w:val="1"/>
          <w:sz w:val="24"/>
        </w:rPr>
        <w:t xml:space="preserve"> </w:t>
      </w:r>
      <w:r>
        <w:rPr>
          <w:sz w:val="24"/>
        </w:rPr>
        <w:t>современной</w:t>
      </w:r>
      <w:r>
        <w:rPr>
          <w:spacing w:val="1"/>
          <w:sz w:val="24"/>
        </w:rPr>
        <w:t xml:space="preserve"> </w:t>
      </w:r>
      <w:r>
        <w:rPr>
          <w:sz w:val="24"/>
        </w:rPr>
        <w:t>информационно-образовательной</w:t>
      </w:r>
      <w:r>
        <w:rPr>
          <w:spacing w:val="1"/>
          <w:sz w:val="24"/>
        </w:rPr>
        <w:t xml:space="preserve"> </w:t>
      </w:r>
      <w:r>
        <w:rPr>
          <w:sz w:val="24"/>
        </w:rPr>
        <w:t>среды</w:t>
      </w:r>
      <w:r>
        <w:rPr>
          <w:spacing w:val="1"/>
          <w:sz w:val="24"/>
        </w:rPr>
        <w:t xml:space="preserve"> </w:t>
      </w:r>
      <w:r>
        <w:rPr>
          <w:sz w:val="24"/>
        </w:rPr>
        <w:t>образовательной</w:t>
      </w:r>
      <w:r>
        <w:rPr>
          <w:spacing w:val="-57"/>
          <w:sz w:val="24"/>
        </w:rPr>
        <w:t xml:space="preserve"> </w:t>
      </w:r>
      <w:r>
        <w:rPr>
          <w:sz w:val="24"/>
        </w:rPr>
        <w:t>организации,</w:t>
      </w:r>
      <w:r>
        <w:rPr>
          <w:spacing w:val="1"/>
          <w:sz w:val="24"/>
        </w:rPr>
        <w:t xml:space="preserve"> </w:t>
      </w:r>
      <w:r>
        <w:rPr>
          <w:sz w:val="24"/>
        </w:rPr>
        <w:t>включающей</w:t>
      </w:r>
      <w:r>
        <w:rPr>
          <w:spacing w:val="1"/>
          <w:sz w:val="24"/>
        </w:rPr>
        <w:t xml:space="preserve"> </w:t>
      </w:r>
      <w:r>
        <w:rPr>
          <w:sz w:val="24"/>
        </w:rPr>
        <w:t>электронные</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ЭОР,</w:t>
      </w:r>
      <w:r>
        <w:rPr>
          <w:spacing w:val="1"/>
          <w:sz w:val="24"/>
        </w:rPr>
        <w:t xml:space="preserve"> </w:t>
      </w:r>
      <w:r>
        <w:rPr>
          <w:sz w:val="24"/>
        </w:rPr>
        <w:t>совокупность</w:t>
      </w:r>
      <w:r>
        <w:rPr>
          <w:spacing w:val="1"/>
          <w:sz w:val="24"/>
        </w:rPr>
        <w:t xml:space="preserve"> </w:t>
      </w:r>
      <w:r>
        <w:rPr>
          <w:sz w:val="24"/>
        </w:rPr>
        <w:t>информационных</w:t>
      </w:r>
      <w:r>
        <w:rPr>
          <w:spacing w:val="1"/>
          <w:sz w:val="24"/>
        </w:rPr>
        <w:t xml:space="preserve"> </w:t>
      </w:r>
      <w:r>
        <w:rPr>
          <w:sz w:val="24"/>
        </w:rPr>
        <w:t>технологий,</w:t>
      </w:r>
      <w:r>
        <w:rPr>
          <w:spacing w:val="1"/>
          <w:sz w:val="24"/>
        </w:rPr>
        <w:t xml:space="preserve"> </w:t>
      </w:r>
      <w:r>
        <w:rPr>
          <w:sz w:val="24"/>
        </w:rPr>
        <w:t>телекоммуникационных</w:t>
      </w:r>
      <w:r>
        <w:rPr>
          <w:spacing w:val="1"/>
          <w:sz w:val="24"/>
        </w:rPr>
        <w:t xml:space="preserve"> </w:t>
      </w:r>
      <w:r>
        <w:rPr>
          <w:sz w:val="24"/>
        </w:rPr>
        <w:t>технологий,</w:t>
      </w:r>
      <w:r>
        <w:rPr>
          <w:spacing w:val="1"/>
          <w:sz w:val="24"/>
        </w:rPr>
        <w:t xml:space="preserve"> </w:t>
      </w:r>
      <w:r>
        <w:rPr>
          <w:sz w:val="24"/>
        </w:rPr>
        <w:t>соответствующих</w:t>
      </w:r>
      <w:r>
        <w:rPr>
          <w:spacing w:val="-57"/>
          <w:sz w:val="24"/>
        </w:rPr>
        <w:t xml:space="preserve"> </w:t>
      </w:r>
      <w:r>
        <w:rPr>
          <w:sz w:val="24"/>
        </w:rPr>
        <w:t>технических средств и технологий, в том числе ассистивных, обеспечивающих достижение</w:t>
      </w:r>
      <w:r>
        <w:rPr>
          <w:spacing w:val="1"/>
          <w:sz w:val="24"/>
        </w:rPr>
        <w:t xml:space="preserve"> </w:t>
      </w:r>
      <w:r>
        <w:rPr>
          <w:sz w:val="24"/>
        </w:rPr>
        <w:t>каждым</w:t>
      </w:r>
      <w:r>
        <w:rPr>
          <w:spacing w:val="-13"/>
          <w:sz w:val="24"/>
        </w:rPr>
        <w:t xml:space="preserve"> </w:t>
      </w:r>
      <w:r>
        <w:rPr>
          <w:sz w:val="24"/>
        </w:rPr>
        <w:t>обучающимся</w:t>
      </w:r>
      <w:r>
        <w:rPr>
          <w:spacing w:val="-13"/>
          <w:sz w:val="24"/>
        </w:rPr>
        <w:t xml:space="preserve"> </w:t>
      </w:r>
      <w:r>
        <w:rPr>
          <w:sz w:val="24"/>
        </w:rPr>
        <w:t>максимально</w:t>
      </w:r>
      <w:r>
        <w:rPr>
          <w:spacing w:val="-13"/>
          <w:sz w:val="24"/>
        </w:rPr>
        <w:t xml:space="preserve"> </w:t>
      </w:r>
      <w:r>
        <w:rPr>
          <w:sz w:val="24"/>
        </w:rPr>
        <w:t>возможных</w:t>
      </w:r>
      <w:r>
        <w:rPr>
          <w:spacing w:val="-12"/>
          <w:sz w:val="24"/>
        </w:rPr>
        <w:t xml:space="preserve"> </w:t>
      </w:r>
      <w:r>
        <w:rPr>
          <w:sz w:val="24"/>
        </w:rPr>
        <w:t>для</w:t>
      </w:r>
      <w:r>
        <w:rPr>
          <w:spacing w:val="-13"/>
          <w:sz w:val="24"/>
        </w:rPr>
        <w:t xml:space="preserve"> </w:t>
      </w:r>
      <w:r>
        <w:rPr>
          <w:sz w:val="24"/>
        </w:rPr>
        <w:t>него</w:t>
      </w:r>
      <w:r>
        <w:rPr>
          <w:spacing w:val="-12"/>
          <w:sz w:val="24"/>
        </w:rPr>
        <w:t xml:space="preserve"> </w:t>
      </w:r>
      <w:r>
        <w:rPr>
          <w:sz w:val="24"/>
        </w:rPr>
        <w:t>результатов</w:t>
      </w:r>
      <w:r>
        <w:rPr>
          <w:spacing w:val="-12"/>
          <w:sz w:val="24"/>
        </w:rPr>
        <w:t xml:space="preserve"> </w:t>
      </w:r>
      <w:r>
        <w:rPr>
          <w:sz w:val="24"/>
        </w:rPr>
        <w:t>коррекционной</w:t>
      </w:r>
      <w:r>
        <w:rPr>
          <w:spacing w:val="-11"/>
          <w:sz w:val="24"/>
        </w:rPr>
        <w:t xml:space="preserve"> </w:t>
      </w:r>
      <w:r>
        <w:rPr>
          <w:sz w:val="24"/>
        </w:rPr>
        <w:t>работы.</w:t>
      </w:r>
    </w:p>
    <w:p w14:paraId="0790FB19" w14:textId="77777777" w:rsidR="00814DCB" w:rsidRDefault="00814DCB">
      <w:pPr>
        <w:pStyle w:val="a3"/>
        <w:spacing w:before="9"/>
        <w:rPr>
          <w:sz w:val="34"/>
        </w:rPr>
      </w:pPr>
    </w:p>
    <w:p w14:paraId="5FFD9F29" w14:textId="77777777" w:rsidR="00814DCB" w:rsidRDefault="00F1694F" w:rsidP="009B5EBD">
      <w:pPr>
        <w:pStyle w:val="1"/>
        <w:numPr>
          <w:ilvl w:val="1"/>
          <w:numId w:val="30"/>
        </w:numPr>
        <w:tabs>
          <w:tab w:val="left" w:pos="1520"/>
        </w:tabs>
        <w:ind w:left="364" w:right="149" w:firstLine="538"/>
        <w:jc w:val="both"/>
      </w:pPr>
      <w:bookmarkStart w:id="192" w:name="27.9._Планируемые_результаты_реализации_"/>
      <w:bookmarkStart w:id="193" w:name="_Toc182824527"/>
      <w:bookmarkEnd w:id="192"/>
      <w:r>
        <w:t>Планируемые</w:t>
      </w:r>
      <w:r>
        <w:rPr>
          <w:spacing w:val="1"/>
        </w:rPr>
        <w:t xml:space="preserve"> </w:t>
      </w:r>
      <w:r>
        <w:t>результаты</w:t>
      </w:r>
      <w:r>
        <w:rPr>
          <w:spacing w:val="1"/>
        </w:rPr>
        <w:t xml:space="preserve"> </w:t>
      </w:r>
      <w:r>
        <w:t>реализации</w:t>
      </w:r>
      <w:r>
        <w:rPr>
          <w:spacing w:val="1"/>
        </w:rPr>
        <w:t xml:space="preserve"> </w:t>
      </w:r>
      <w:r>
        <w:t>программы</w:t>
      </w:r>
      <w:r>
        <w:rPr>
          <w:spacing w:val="1"/>
        </w:rPr>
        <w:t xml:space="preserve"> </w:t>
      </w:r>
      <w:r>
        <w:t>коррекционной</w:t>
      </w:r>
      <w:r>
        <w:rPr>
          <w:spacing w:val="1"/>
        </w:rPr>
        <w:t xml:space="preserve"> </w:t>
      </w:r>
      <w:r>
        <w:t>работы</w:t>
      </w:r>
      <w:r>
        <w:rPr>
          <w:spacing w:val="-57"/>
        </w:rPr>
        <w:t xml:space="preserve"> </w:t>
      </w:r>
      <w:r>
        <w:t>имеют дифференцированный характер, должны уточняться и конкретизироваться с</w:t>
      </w:r>
      <w:r>
        <w:rPr>
          <w:spacing w:val="1"/>
        </w:rPr>
        <w:t xml:space="preserve"> </w:t>
      </w:r>
      <w:r>
        <w:t>учетом</w:t>
      </w:r>
      <w:r>
        <w:rPr>
          <w:spacing w:val="1"/>
        </w:rPr>
        <w:t xml:space="preserve"> </w:t>
      </w:r>
      <w:r>
        <w:t>индивидуальных</w:t>
      </w:r>
      <w:r>
        <w:rPr>
          <w:spacing w:val="1"/>
        </w:rPr>
        <w:t xml:space="preserve"> </w:t>
      </w:r>
      <w:r>
        <w:t>особенностей</w:t>
      </w:r>
      <w:r>
        <w:rPr>
          <w:spacing w:val="1"/>
        </w:rPr>
        <w:t xml:space="preserve"> </w:t>
      </w:r>
      <w:r>
        <w:t>и</w:t>
      </w:r>
      <w:r>
        <w:rPr>
          <w:spacing w:val="1"/>
        </w:rPr>
        <w:t xml:space="preserve"> </w:t>
      </w:r>
      <w:r>
        <w:t>возможностей</w:t>
      </w:r>
      <w:r>
        <w:rPr>
          <w:spacing w:val="1"/>
        </w:rPr>
        <w:t xml:space="preserve"> </w:t>
      </w:r>
      <w:r>
        <w:t>обучающихся</w:t>
      </w:r>
      <w:r>
        <w:rPr>
          <w:spacing w:val="1"/>
        </w:rPr>
        <w:t xml:space="preserve"> </w:t>
      </w:r>
      <w:r>
        <w:t>с</w:t>
      </w:r>
      <w:r>
        <w:rPr>
          <w:spacing w:val="1"/>
        </w:rPr>
        <w:t xml:space="preserve"> </w:t>
      </w:r>
      <w:r>
        <w:t>умственной</w:t>
      </w:r>
      <w:r>
        <w:rPr>
          <w:spacing w:val="1"/>
        </w:rPr>
        <w:t xml:space="preserve"> </w:t>
      </w:r>
      <w:r>
        <w:t>отсталостью.</w:t>
      </w:r>
      <w:bookmarkEnd w:id="193"/>
    </w:p>
    <w:p w14:paraId="1FCFC0C3" w14:textId="77777777" w:rsidR="00814DCB" w:rsidRDefault="00814DCB">
      <w:pPr>
        <w:pStyle w:val="a3"/>
        <w:spacing w:before="9"/>
        <w:rPr>
          <w:b/>
          <w:sz w:val="34"/>
        </w:rPr>
      </w:pPr>
    </w:p>
    <w:p w14:paraId="0022BCA7" w14:textId="77777777" w:rsidR="00814DCB" w:rsidRDefault="00F1694F">
      <w:pPr>
        <w:pStyle w:val="a3"/>
        <w:ind w:left="364" w:right="149" w:firstLine="538"/>
        <w:jc w:val="both"/>
      </w:pPr>
      <w:r>
        <w:t>Достижения</w:t>
      </w:r>
      <w:r>
        <w:rPr>
          <w:spacing w:val="1"/>
        </w:rPr>
        <w:t xml:space="preserve"> </w:t>
      </w:r>
      <w:r>
        <w:t>обучающихся</w:t>
      </w:r>
      <w:r>
        <w:rPr>
          <w:spacing w:val="1"/>
        </w:rPr>
        <w:t xml:space="preserve"> </w:t>
      </w:r>
      <w:r>
        <w:t>рассматриваются</w:t>
      </w:r>
      <w:r>
        <w:rPr>
          <w:spacing w:val="1"/>
        </w:rPr>
        <w:t xml:space="preserve"> </w:t>
      </w:r>
      <w:r>
        <w:t>в</w:t>
      </w:r>
      <w:r>
        <w:rPr>
          <w:spacing w:val="1"/>
        </w:rPr>
        <w:t xml:space="preserve"> </w:t>
      </w:r>
      <w:r>
        <w:t>динамике</w:t>
      </w:r>
      <w:r>
        <w:rPr>
          <w:spacing w:val="1"/>
        </w:rPr>
        <w:t xml:space="preserve"> </w:t>
      </w:r>
      <w:r>
        <w:t>с</w:t>
      </w:r>
      <w:r>
        <w:rPr>
          <w:spacing w:val="1"/>
        </w:rPr>
        <w:t xml:space="preserve"> </w:t>
      </w:r>
      <w:r>
        <w:t>учетом</w:t>
      </w:r>
      <w:r>
        <w:rPr>
          <w:spacing w:val="1"/>
        </w:rPr>
        <w:t xml:space="preserve"> </w:t>
      </w:r>
      <w:r>
        <w:t>их</w:t>
      </w:r>
      <w:r>
        <w:rPr>
          <w:spacing w:val="1"/>
        </w:rPr>
        <w:t xml:space="preserve"> </w:t>
      </w:r>
      <w:r>
        <w:t>предыдущих</w:t>
      </w:r>
      <w:r>
        <w:rPr>
          <w:spacing w:val="1"/>
        </w:rPr>
        <w:t xml:space="preserve"> </w:t>
      </w:r>
      <w:r>
        <w:t>индивидуальных реализаций программы коррекционной работы лежат в большей степени в</w:t>
      </w:r>
      <w:r>
        <w:rPr>
          <w:spacing w:val="1"/>
        </w:rPr>
        <w:t xml:space="preserve"> </w:t>
      </w:r>
      <w:r>
        <w:t>сфере</w:t>
      </w:r>
      <w:r>
        <w:rPr>
          <w:spacing w:val="1"/>
        </w:rPr>
        <w:t xml:space="preserve"> </w:t>
      </w:r>
      <w:r>
        <w:t>жизненной</w:t>
      </w:r>
      <w:r>
        <w:rPr>
          <w:spacing w:val="1"/>
        </w:rPr>
        <w:t xml:space="preserve"> </w:t>
      </w:r>
      <w:r>
        <w:t>компетенции</w:t>
      </w:r>
      <w:r>
        <w:rPr>
          <w:spacing w:val="1"/>
        </w:rPr>
        <w:t xml:space="preserve"> </w:t>
      </w:r>
      <w:r>
        <w:t>и</w:t>
      </w:r>
      <w:r>
        <w:rPr>
          <w:spacing w:val="1"/>
        </w:rPr>
        <w:t xml:space="preserve"> </w:t>
      </w:r>
      <w:r>
        <w:t>оцениваются</w:t>
      </w:r>
      <w:r>
        <w:rPr>
          <w:spacing w:val="1"/>
        </w:rPr>
        <w:t xml:space="preserve"> </w:t>
      </w:r>
      <w:r>
        <w:t>с</w:t>
      </w:r>
      <w:r>
        <w:rPr>
          <w:spacing w:val="1"/>
        </w:rPr>
        <w:t xml:space="preserve"> </w:t>
      </w:r>
      <w:r>
        <w:t>учетом</w:t>
      </w:r>
      <w:r>
        <w:rPr>
          <w:spacing w:val="1"/>
        </w:rPr>
        <w:t xml:space="preserve"> </w:t>
      </w:r>
      <w:r>
        <w:t>предыдущих</w:t>
      </w:r>
      <w:r>
        <w:rPr>
          <w:spacing w:val="1"/>
        </w:rPr>
        <w:t xml:space="preserve"> </w:t>
      </w:r>
      <w:r>
        <w:t>достижений</w:t>
      </w:r>
      <w:r>
        <w:rPr>
          <w:spacing w:val="1"/>
        </w:rPr>
        <w:t xml:space="preserve"> </w:t>
      </w:r>
      <w:r>
        <w:t>обучающихся.</w:t>
      </w:r>
    </w:p>
    <w:p w14:paraId="4FAC14E7" w14:textId="77777777" w:rsidR="00814DCB" w:rsidRDefault="00814DCB">
      <w:pPr>
        <w:pStyle w:val="a3"/>
        <w:spacing w:before="9"/>
        <w:rPr>
          <w:sz w:val="34"/>
        </w:rPr>
      </w:pPr>
    </w:p>
    <w:p w14:paraId="17AAD1A4" w14:textId="77777777" w:rsidR="00814DCB" w:rsidRDefault="00F1694F">
      <w:pPr>
        <w:pStyle w:val="a3"/>
        <w:ind w:left="364" w:right="147" w:firstLine="540"/>
        <w:jc w:val="both"/>
      </w:pPr>
      <w:r>
        <w:t>Мониторинг</w:t>
      </w:r>
      <w:r>
        <w:rPr>
          <w:spacing w:val="1"/>
        </w:rPr>
        <w:t xml:space="preserve"> </w:t>
      </w:r>
      <w:r>
        <w:t>освоения</w:t>
      </w:r>
      <w:r>
        <w:rPr>
          <w:spacing w:val="1"/>
        </w:rPr>
        <w:t xml:space="preserve"> </w:t>
      </w:r>
      <w:r>
        <w:t>программы</w:t>
      </w:r>
      <w:r>
        <w:rPr>
          <w:spacing w:val="1"/>
        </w:rPr>
        <w:t xml:space="preserve"> </w:t>
      </w:r>
      <w:r>
        <w:t>коррекционной работы</w:t>
      </w:r>
      <w:r>
        <w:rPr>
          <w:spacing w:val="1"/>
        </w:rPr>
        <w:t xml:space="preserve"> </w:t>
      </w:r>
      <w:r>
        <w:t>проводится</w:t>
      </w:r>
      <w:r>
        <w:rPr>
          <w:spacing w:val="1"/>
        </w:rPr>
        <w:t xml:space="preserve"> </w:t>
      </w:r>
      <w:r>
        <w:t>на</w:t>
      </w:r>
      <w:r>
        <w:rPr>
          <w:spacing w:val="1"/>
        </w:rPr>
        <w:t xml:space="preserve"> </w:t>
      </w:r>
      <w:r>
        <w:t>психолого-</w:t>
      </w:r>
      <w:r>
        <w:rPr>
          <w:spacing w:val="1"/>
        </w:rPr>
        <w:t xml:space="preserve"> </w:t>
      </w:r>
      <w:r>
        <w:t>педагогическом консилиуме (ППк) образовательной организации в ходе анализа результатов</w:t>
      </w:r>
      <w:r>
        <w:rPr>
          <w:spacing w:val="1"/>
        </w:rPr>
        <w:t xml:space="preserve"> </w:t>
      </w:r>
      <w:r>
        <w:t>диагностической</w:t>
      </w:r>
      <w:r>
        <w:rPr>
          <w:spacing w:val="1"/>
        </w:rPr>
        <w:t xml:space="preserve"> </w:t>
      </w:r>
      <w:r>
        <w:t>работы</w:t>
      </w:r>
      <w:r>
        <w:rPr>
          <w:spacing w:val="1"/>
        </w:rPr>
        <w:t xml:space="preserve"> </w:t>
      </w:r>
      <w:r>
        <w:t>специалистов.</w:t>
      </w:r>
      <w:r>
        <w:rPr>
          <w:spacing w:val="1"/>
        </w:rPr>
        <w:t xml:space="preserve"> </w:t>
      </w:r>
      <w:r>
        <w:t>Оценка</w:t>
      </w:r>
      <w:r>
        <w:rPr>
          <w:spacing w:val="1"/>
        </w:rPr>
        <w:t xml:space="preserve"> </w:t>
      </w:r>
      <w:r>
        <w:t>образовательных</w:t>
      </w:r>
      <w:r>
        <w:rPr>
          <w:spacing w:val="1"/>
        </w:rPr>
        <w:t xml:space="preserve"> </w:t>
      </w:r>
      <w:r>
        <w:t>достижений</w:t>
      </w:r>
      <w:r>
        <w:rPr>
          <w:spacing w:val="1"/>
        </w:rPr>
        <w:t xml:space="preserve"> </w:t>
      </w:r>
      <w:r>
        <w:t>освоения</w:t>
      </w:r>
      <w:r>
        <w:rPr>
          <w:spacing w:val="1"/>
        </w:rPr>
        <w:t xml:space="preserve"> </w:t>
      </w:r>
      <w:r>
        <w:t>программы коррекционной работы осуществляется экспертной группой и может выражаться</w:t>
      </w:r>
      <w:r>
        <w:rPr>
          <w:spacing w:val="1"/>
        </w:rPr>
        <w:t xml:space="preserve"> </w:t>
      </w:r>
      <w:r>
        <w:t>в</w:t>
      </w:r>
      <w:r>
        <w:rPr>
          <w:spacing w:val="1"/>
        </w:rPr>
        <w:t xml:space="preserve"> </w:t>
      </w:r>
      <w:r>
        <w:t>уровневой</w:t>
      </w:r>
      <w:r>
        <w:rPr>
          <w:spacing w:val="1"/>
        </w:rPr>
        <w:t xml:space="preserve"> </w:t>
      </w:r>
      <w:r>
        <w:t>шкале</w:t>
      </w:r>
      <w:r>
        <w:rPr>
          <w:spacing w:val="1"/>
        </w:rPr>
        <w:t xml:space="preserve"> </w:t>
      </w:r>
      <w:r>
        <w:t>-</w:t>
      </w:r>
      <w:r>
        <w:rPr>
          <w:spacing w:val="1"/>
        </w:rPr>
        <w:t xml:space="preserve"> </w:t>
      </w:r>
      <w:r>
        <w:t>3</w:t>
      </w:r>
      <w:r>
        <w:rPr>
          <w:spacing w:val="1"/>
        </w:rPr>
        <w:t xml:space="preserve"> </w:t>
      </w:r>
      <w:r>
        <w:t>балла</w:t>
      </w:r>
      <w:r>
        <w:rPr>
          <w:spacing w:val="1"/>
        </w:rPr>
        <w:t xml:space="preserve"> </w:t>
      </w:r>
      <w:r>
        <w:t>-</w:t>
      </w:r>
      <w:r>
        <w:rPr>
          <w:spacing w:val="1"/>
        </w:rPr>
        <w:t xml:space="preserve"> </w:t>
      </w:r>
      <w:r>
        <w:t>значительная</w:t>
      </w:r>
      <w:r>
        <w:rPr>
          <w:spacing w:val="1"/>
        </w:rPr>
        <w:t xml:space="preserve"> </w:t>
      </w:r>
      <w:r>
        <w:t>динамика,</w:t>
      </w:r>
      <w:r>
        <w:rPr>
          <w:spacing w:val="1"/>
        </w:rPr>
        <w:t xml:space="preserve"> </w:t>
      </w:r>
      <w:r>
        <w:t>2</w:t>
      </w:r>
      <w:r>
        <w:rPr>
          <w:spacing w:val="1"/>
        </w:rPr>
        <w:t xml:space="preserve"> </w:t>
      </w:r>
      <w:r>
        <w:t>балла</w:t>
      </w:r>
      <w:r>
        <w:rPr>
          <w:spacing w:val="1"/>
        </w:rPr>
        <w:t xml:space="preserve"> </w:t>
      </w:r>
      <w:r>
        <w:t>-</w:t>
      </w:r>
      <w:r>
        <w:rPr>
          <w:spacing w:val="1"/>
        </w:rPr>
        <w:t xml:space="preserve"> </w:t>
      </w:r>
      <w:r>
        <w:t>удовлетворительная</w:t>
      </w:r>
      <w:r>
        <w:rPr>
          <w:spacing w:val="1"/>
        </w:rPr>
        <w:t xml:space="preserve"> </w:t>
      </w:r>
      <w:r>
        <w:t>динамика,</w:t>
      </w:r>
      <w:r>
        <w:rPr>
          <w:spacing w:val="-2"/>
        </w:rPr>
        <w:t xml:space="preserve"> </w:t>
      </w:r>
      <w:r>
        <w:t>1</w:t>
      </w:r>
      <w:r>
        <w:rPr>
          <w:spacing w:val="-1"/>
        </w:rPr>
        <w:t xml:space="preserve"> </w:t>
      </w:r>
      <w:r>
        <w:t>балл</w:t>
      </w:r>
      <w:r>
        <w:rPr>
          <w:spacing w:val="-2"/>
        </w:rPr>
        <w:t xml:space="preserve"> </w:t>
      </w:r>
      <w:r>
        <w:t>-</w:t>
      </w:r>
      <w:r>
        <w:rPr>
          <w:spacing w:val="-1"/>
        </w:rPr>
        <w:t xml:space="preserve"> </w:t>
      </w:r>
      <w:r>
        <w:t>незначительная</w:t>
      </w:r>
      <w:r>
        <w:rPr>
          <w:spacing w:val="-2"/>
        </w:rPr>
        <w:t xml:space="preserve"> </w:t>
      </w:r>
      <w:r>
        <w:t>динамика,</w:t>
      </w:r>
      <w:r>
        <w:rPr>
          <w:spacing w:val="-1"/>
        </w:rPr>
        <w:t xml:space="preserve"> </w:t>
      </w:r>
      <w:r>
        <w:t>0</w:t>
      </w:r>
      <w:r>
        <w:rPr>
          <w:spacing w:val="-1"/>
        </w:rPr>
        <w:t xml:space="preserve"> </w:t>
      </w:r>
      <w:r>
        <w:t>баллов</w:t>
      </w:r>
      <w:r>
        <w:rPr>
          <w:spacing w:val="-2"/>
        </w:rPr>
        <w:t xml:space="preserve"> </w:t>
      </w:r>
      <w:r>
        <w:t>-</w:t>
      </w:r>
      <w:r>
        <w:rPr>
          <w:spacing w:val="-1"/>
        </w:rPr>
        <w:t xml:space="preserve"> </w:t>
      </w:r>
      <w:r>
        <w:t>отсутствие</w:t>
      </w:r>
      <w:r>
        <w:rPr>
          <w:spacing w:val="-2"/>
        </w:rPr>
        <w:t xml:space="preserve"> </w:t>
      </w:r>
      <w:r>
        <w:t>динамики.</w:t>
      </w:r>
    </w:p>
    <w:p w14:paraId="0F393BC6" w14:textId="77777777" w:rsidR="00814DCB" w:rsidRDefault="00814DCB">
      <w:pPr>
        <w:pStyle w:val="a3"/>
        <w:spacing w:before="11"/>
        <w:rPr>
          <w:sz w:val="37"/>
        </w:rPr>
      </w:pPr>
    </w:p>
    <w:p w14:paraId="21B6E170" w14:textId="77777777" w:rsidR="00814DCB" w:rsidRDefault="00F1694F" w:rsidP="009B5EBD">
      <w:pPr>
        <w:pStyle w:val="1"/>
        <w:numPr>
          <w:ilvl w:val="0"/>
          <w:numId w:val="30"/>
        </w:numPr>
        <w:tabs>
          <w:tab w:val="left" w:pos="1326"/>
        </w:tabs>
        <w:ind w:left="364" w:right="152" w:firstLine="540"/>
        <w:jc w:val="both"/>
      </w:pPr>
      <w:bookmarkStart w:id="194" w:name="28._Коррекционные_курсы_для_обучающихся_"/>
      <w:bookmarkStart w:id="195" w:name="_Toc182824528"/>
      <w:bookmarkEnd w:id="194"/>
      <w:r>
        <w:t>Коррекционные курсы для обучающихся с лёгкой умственной отсталостью</w:t>
      </w:r>
      <w:r>
        <w:rPr>
          <w:spacing w:val="1"/>
        </w:rPr>
        <w:t xml:space="preserve"> </w:t>
      </w:r>
      <w:r>
        <w:t>(интеллектуальными</w:t>
      </w:r>
      <w:r>
        <w:rPr>
          <w:spacing w:val="-2"/>
        </w:rPr>
        <w:t xml:space="preserve"> </w:t>
      </w:r>
      <w:r>
        <w:t>нарушениями).</w:t>
      </w:r>
      <w:bookmarkEnd w:id="195"/>
    </w:p>
    <w:p w14:paraId="7FF35C9A" w14:textId="77777777" w:rsidR="00814DCB" w:rsidRDefault="00814DCB">
      <w:pPr>
        <w:pStyle w:val="a3"/>
        <w:rPr>
          <w:b/>
        </w:rPr>
      </w:pPr>
    </w:p>
    <w:p w14:paraId="363474C2" w14:textId="77777777" w:rsidR="00814DCB" w:rsidRDefault="00F1694F" w:rsidP="009B5EBD">
      <w:pPr>
        <w:pStyle w:val="a5"/>
        <w:numPr>
          <w:ilvl w:val="1"/>
          <w:numId w:val="30"/>
        </w:numPr>
        <w:tabs>
          <w:tab w:val="left" w:pos="1444"/>
        </w:tabs>
        <w:ind w:left="1444"/>
        <w:rPr>
          <w:b/>
          <w:sz w:val="24"/>
        </w:rPr>
      </w:pPr>
      <w:bookmarkStart w:id="196" w:name="28.1._Логопедические_занятия."/>
      <w:bookmarkEnd w:id="196"/>
      <w:r>
        <w:rPr>
          <w:b/>
          <w:spacing w:val="-1"/>
          <w:sz w:val="24"/>
        </w:rPr>
        <w:t>Логопедические</w:t>
      </w:r>
      <w:r>
        <w:rPr>
          <w:b/>
          <w:spacing w:val="-8"/>
          <w:sz w:val="24"/>
        </w:rPr>
        <w:t xml:space="preserve"> </w:t>
      </w:r>
      <w:r>
        <w:rPr>
          <w:b/>
          <w:sz w:val="24"/>
        </w:rPr>
        <w:t>занятия.</w:t>
      </w:r>
    </w:p>
    <w:p w14:paraId="15701736" w14:textId="77777777" w:rsidR="00814DCB" w:rsidRDefault="00814DCB">
      <w:pPr>
        <w:pStyle w:val="a3"/>
        <w:spacing w:before="10"/>
        <w:rPr>
          <w:b/>
          <w:sz w:val="20"/>
        </w:rPr>
      </w:pPr>
    </w:p>
    <w:p w14:paraId="499A376A" w14:textId="15DC2FD2" w:rsidR="00814DCB" w:rsidRPr="005D2BF8" w:rsidRDefault="00F1694F" w:rsidP="005D2BF8">
      <w:pPr>
        <w:pStyle w:val="a3"/>
        <w:ind w:left="364" w:right="149" w:firstLine="540"/>
        <w:jc w:val="both"/>
      </w:pPr>
      <w:r>
        <w:t>Цель логопедических занятий состоит в диагностике, коррекции и развитии всех сторон</w:t>
      </w:r>
      <w:r>
        <w:rPr>
          <w:spacing w:val="-57"/>
        </w:rPr>
        <w:t xml:space="preserve"> </w:t>
      </w:r>
      <w:r>
        <w:t>речи (фонетико-фонематической, лексико-грамматической, синтаксической), связной речи;</w:t>
      </w:r>
      <w:r>
        <w:rPr>
          <w:spacing w:val="1"/>
        </w:rPr>
        <w:t xml:space="preserve"> </w:t>
      </w:r>
      <w:r>
        <w:t>формировании</w:t>
      </w:r>
      <w:r>
        <w:rPr>
          <w:spacing w:val="-2"/>
        </w:rPr>
        <w:t xml:space="preserve"> </w:t>
      </w:r>
      <w:r>
        <w:t>навыков</w:t>
      </w:r>
      <w:r>
        <w:rPr>
          <w:spacing w:val="-1"/>
        </w:rPr>
        <w:t xml:space="preserve"> </w:t>
      </w:r>
      <w:r>
        <w:t>вербальной</w:t>
      </w:r>
      <w:r>
        <w:rPr>
          <w:spacing w:val="-2"/>
        </w:rPr>
        <w:t xml:space="preserve"> </w:t>
      </w:r>
      <w:r>
        <w:t>коммуникации.</w:t>
      </w:r>
    </w:p>
    <w:p w14:paraId="63CF9DC6" w14:textId="3B233E17" w:rsidR="00814DCB" w:rsidRPr="005D2BF8" w:rsidRDefault="00F1694F" w:rsidP="005D2BF8">
      <w:pPr>
        <w:pStyle w:val="a3"/>
        <w:ind w:left="904"/>
      </w:pPr>
      <w:r>
        <w:t>Основными</w:t>
      </w:r>
      <w:r>
        <w:rPr>
          <w:spacing w:val="-9"/>
        </w:rPr>
        <w:t xml:space="preserve"> </w:t>
      </w:r>
      <w:r>
        <w:t>направлениями</w:t>
      </w:r>
      <w:r>
        <w:rPr>
          <w:spacing w:val="-10"/>
        </w:rPr>
        <w:t xml:space="preserve"> </w:t>
      </w:r>
      <w:r>
        <w:t>логопедической</w:t>
      </w:r>
      <w:r>
        <w:rPr>
          <w:spacing w:val="-9"/>
        </w:rPr>
        <w:t xml:space="preserve"> </w:t>
      </w:r>
      <w:r>
        <w:t>работы</w:t>
      </w:r>
      <w:r>
        <w:rPr>
          <w:spacing w:val="-9"/>
        </w:rPr>
        <w:t xml:space="preserve"> </w:t>
      </w:r>
      <w:r>
        <w:t>является:</w:t>
      </w:r>
    </w:p>
    <w:p w14:paraId="12907E5E" w14:textId="5211D80A" w:rsidR="00814DCB" w:rsidRPr="005D2BF8" w:rsidRDefault="00F1694F" w:rsidP="005D2BF8">
      <w:pPr>
        <w:pStyle w:val="a3"/>
        <w:ind w:left="364" w:right="148" w:firstLine="540"/>
        <w:jc w:val="both"/>
      </w:pPr>
      <w:r>
        <w:t>диагностика</w:t>
      </w:r>
      <w:r>
        <w:rPr>
          <w:spacing w:val="1"/>
        </w:rPr>
        <w:t xml:space="preserve"> </w:t>
      </w:r>
      <w:r>
        <w:t>и</w:t>
      </w:r>
      <w:r>
        <w:rPr>
          <w:spacing w:val="1"/>
        </w:rPr>
        <w:t xml:space="preserve"> </w:t>
      </w:r>
      <w:r>
        <w:t>коррекция</w:t>
      </w:r>
      <w:r>
        <w:rPr>
          <w:spacing w:val="1"/>
        </w:rPr>
        <w:t xml:space="preserve"> </w:t>
      </w:r>
      <w:r>
        <w:t>звукопроизношения</w:t>
      </w:r>
      <w:r>
        <w:rPr>
          <w:spacing w:val="1"/>
        </w:rPr>
        <w:t xml:space="preserve"> </w:t>
      </w:r>
      <w:r>
        <w:t>(постановка,</w:t>
      </w:r>
      <w:r>
        <w:rPr>
          <w:spacing w:val="1"/>
        </w:rPr>
        <w:t xml:space="preserve"> </w:t>
      </w:r>
      <w:r>
        <w:t>автоматизация</w:t>
      </w:r>
      <w:r>
        <w:rPr>
          <w:spacing w:val="1"/>
        </w:rPr>
        <w:t xml:space="preserve"> </w:t>
      </w:r>
      <w:r>
        <w:t>и</w:t>
      </w:r>
      <w:r>
        <w:rPr>
          <w:spacing w:val="1"/>
        </w:rPr>
        <w:t xml:space="preserve"> </w:t>
      </w:r>
      <w:r>
        <w:t>дифференциация</w:t>
      </w:r>
      <w:r>
        <w:rPr>
          <w:spacing w:val="-2"/>
        </w:rPr>
        <w:t xml:space="preserve"> </w:t>
      </w:r>
      <w:r>
        <w:t>звуков речи);</w:t>
      </w:r>
    </w:p>
    <w:p w14:paraId="4C4CA7FA" w14:textId="77777777" w:rsidR="00814DCB" w:rsidRDefault="00F1694F">
      <w:pPr>
        <w:pStyle w:val="a3"/>
        <w:ind w:left="904"/>
      </w:pPr>
      <w:r>
        <w:t>диагностика</w:t>
      </w:r>
      <w:r>
        <w:rPr>
          <w:spacing w:val="-7"/>
        </w:rPr>
        <w:t xml:space="preserve"> </w:t>
      </w:r>
      <w:r>
        <w:t>и</w:t>
      </w:r>
      <w:r>
        <w:rPr>
          <w:spacing w:val="-8"/>
        </w:rPr>
        <w:t xml:space="preserve"> </w:t>
      </w:r>
      <w:r>
        <w:t>коррекция</w:t>
      </w:r>
      <w:r>
        <w:rPr>
          <w:spacing w:val="-9"/>
        </w:rPr>
        <w:t xml:space="preserve"> </w:t>
      </w:r>
      <w:r>
        <w:t>лексической</w:t>
      </w:r>
      <w:r>
        <w:rPr>
          <w:spacing w:val="-8"/>
        </w:rPr>
        <w:t xml:space="preserve"> </w:t>
      </w:r>
      <w:r>
        <w:t>стороны</w:t>
      </w:r>
      <w:r>
        <w:rPr>
          <w:spacing w:val="-9"/>
        </w:rPr>
        <w:t xml:space="preserve"> </w:t>
      </w:r>
      <w:r>
        <w:t>речи;</w:t>
      </w:r>
    </w:p>
    <w:p w14:paraId="33D4F4C4" w14:textId="77777777" w:rsidR="00814DCB" w:rsidRDefault="00814DCB">
      <w:pPr>
        <w:sectPr w:rsidR="00814DCB">
          <w:pgSz w:w="11910" w:h="16840"/>
          <w:pgMar w:top="840" w:right="420" w:bottom="280" w:left="1340" w:header="584" w:footer="0" w:gutter="0"/>
          <w:cols w:space="720"/>
        </w:sectPr>
      </w:pPr>
    </w:p>
    <w:p w14:paraId="0BBEDFF8" w14:textId="77777777" w:rsidR="00814DCB" w:rsidRDefault="00814DCB">
      <w:pPr>
        <w:pStyle w:val="a3"/>
        <w:spacing w:before="10"/>
        <w:rPr>
          <w:sz w:val="16"/>
        </w:rPr>
      </w:pPr>
    </w:p>
    <w:p w14:paraId="66D05B3F" w14:textId="1199CFC0" w:rsidR="00814DCB" w:rsidRPr="005D2BF8" w:rsidRDefault="00F1694F" w:rsidP="005D2BF8">
      <w:pPr>
        <w:pStyle w:val="a3"/>
        <w:spacing w:before="90"/>
        <w:ind w:left="364" w:right="150" w:firstLine="540"/>
        <w:jc w:val="both"/>
      </w:pPr>
      <w:r>
        <w:t>диагностика</w:t>
      </w:r>
      <w:r>
        <w:rPr>
          <w:spacing w:val="1"/>
        </w:rPr>
        <w:t xml:space="preserve"> </w:t>
      </w:r>
      <w:r>
        <w:t>и</w:t>
      </w:r>
      <w:r>
        <w:rPr>
          <w:spacing w:val="1"/>
        </w:rPr>
        <w:t xml:space="preserve"> </w:t>
      </w:r>
      <w:r>
        <w:t>коррекция</w:t>
      </w:r>
      <w:r>
        <w:rPr>
          <w:spacing w:val="1"/>
        </w:rPr>
        <w:t xml:space="preserve"> </w:t>
      </w:r>
      <w:r>
        <w:t>грамматического</w:t>
      </w:r>
      <w:r>
        <w:rPr>
          <w:spacing w:val="1"/>
        </w:rPr>
        <w:t xml:space="preserve"> </w:t>
      </w:r>
      <w:r>
        <w:t>строя</w:t>
      </w:r>
      <w:r>
        <w:rPr>
          <w:spacing w:val="1"/>
        </w:rPr>
        <w:t xml:space="preserve"> </w:t>
      </w:r>
      <w:r>
        <w:t>речи</w:t>
      </w:r>
      <w:r>
        <w:rPr>
          <w:spacing w:val="1"/>
        </w:rPr>
        <w:t xml:space="preserve"> </w:t>
      </w:r>
      <w:r>
        <w:t>(синтаксической</w:t>
      </w:r>
      <w:r>
        <w:rPr>
          <w:spacing w:val="1"/>
        </w:rPr>
        <w:t xml:space="preserve"> </w:t>
      </w:r>
      <w:r>
        <w:t>структуры</w:t>
      </w:r>
      <w:r>
        <w:rPr>
          <w:spacing w:val="1"/>
        </w:rPr>
        <w:t xml:space="preserve"> </w:t>
      </w:r>
      <w:r>
        <w:t>речевых</w:t>
      </w:r>
      <w:r>
        <w:rPr>
          <w:spacing w:val="-1"/>
        </w:rPr>
        <w:t xml:space="preserve"> </w:t>
      </w:r>
      <w:r>
        <w:t>высказываний,</w:t>
      </w:r>
      <w:r>
        <w:rPr>
          <w:spacing w:val="-1"/>
        </w:rPr>
        <w:t xml:space="preserve"> </w:t>
      </w:r>
      <w:r>
        <w:t>словоизменения</w:t>
      </w:r>
      <w:r>
        <w:rPr>
          <w:spacing w:val="-2"/>
        </w:rPr>
        <w:t xml:space="preserve"> </w:t>
      </w:r>
      <w:r>
        <w:t>и</w:t>
      </w:r>
      <w:r>
        <w:rPr>
          <w:spacing w:val="-1"/>
        </w:rPr>
        <w:t xml:space="preserve"> </w:t>
      </w:r>
      <w:r>
        <w:t>словообразования);</w:t>
      </w:r>
    </w:p>
    <w:p w14:paraId="33770112" w14:textId="54C3C39A" w:rsidR="00814DCB" w:rsidRPr="005D2BF8" w:rsidRDefault="00F1694F" w:rsidP="005D2BF8">
      <w:pPr>
        <w:pStyle w:val="a3"/>
        <w:ind w:left="364" w:right="154" w:firstLine="540"/>
        <w:jc w:val="both"/>
      </w:pPr>
      <w:r>
        <w:t>коррекция</w:t>
      </w:r>
      <w:r>
        <w:rPr>
          <w:spacing w:val="1"/>
        </w:rPr>
        <w:t xml:space="preserve"> </w:t>
      </w:r>
      <w:r>
        <w:t>диалогической</w:t>
      </w:r>
      <w:r>
        <w:rPr>
          <w:spacing w:val="1"/>
        </w:rPr>
        <w:t xml:space="preserve"> </w:t>
      </w:r>
      <w:r>
        <w:t>и</w:t>
      </w:r>
      <w:r>
        <w:rPr>
          <w:spacing w:val="1"/>
        </w:rPr>
        <w:t xml:space="preserve"> </w:t>
      </w:r>
      <w:r>
        <w:t>формирование</w:t>
      </w:r>
      <w:r>
        <w:rPr>
          <w:spacing w:val="1"/>
        </w:rPr>
        <w:t xml:space="preserve"> </w:t>
      </w:r>
      <w:r>
        <w:t>монологической</w:t>
      </w:r>
      <w:r>
        <w:rPr>
          <w:spacing w:val="1"/>
        </w:rPr>
        <w:t xml:space="preserve"> </w:t>
      </w:r>
      <w:r>
        <w:t>форм</w:t>
      </w:r>
      <w:r>
        <w:rPr>
          <w:spacing w:val="1"/>
        </w:rPr>
        <w:t xml:space="preserve"> </w:t>
      </w:r>
      <w:r>
        <w:t>речи;</w:t>
      </w:r>
      <w:r>
        <w:rPr>
          <w:spacing w:val="1"/>
        </w:rPr>
        <w:t xml:space="preserve"> </w:t>
      </w:r>
      <w:r>
        <w:t>развитие</w:t>
      </w:r>
      <w:r>
        <w:rPr>
          <w:spacing w:val="1"/>
        </w:rPr>
        <w:t xml:space="preserve"> </w:t>
      </w:r>
      <w:r>
        <w:t>коммуникативной функции речи;</w:t>
      </w:r>
    </w:p>
    <w:p w14:paraId="3FEFD458" w14:textId="7533D664" w:rsidR="00814DCB" w:rsidRPr="005D2BF8" w:rsidRDefault="00F1694F" w:rsidP="005D2BF8">
      <w:pPr>
        <w:pStyle w:val="a3"/>
        <w:ind w:left="904"/>
      </w:pPr>
      <w:r>
        <w:t>коррекция</w:t>
      </w:r>
      <w:r>
        <w:rPr>
          <w:spacing w:val="-7"/>
        </w:rPr>
        <w:t xml:space="preserve"> </w:t>
      </w:r>
      <w:r>
        <w:t>нарушений</w:t>
      </w:r>
      <w:r>
        <w:rPr>
          <w:spacing w:val="-5"/>
        </w:rPr>
        <w:t xml:space="preserve"> </w:t>
      </w:r>
      <w:r>
        <w:t>чтения</w:t>
      </w:r>
      <w:r>
        <w:rPr>
          <w:spacing w:val="-6"/>
        </w:rPr>
        <w:t xml:space="preserve"> </w:t>
      </w:r>
      <w:r>
        <w:t>и</w:t>
      </w:r>
      <w:r>
        <w:rPr>
          <w:spacing w:val="-7"/>
        </w:rPr>
        <w:t xml:space="preserve"> </w:t>
      </w:r>
      <w:r>
        <w:t>письма;</w:t>
      </w:r>
    </w:p>
    <w:p w14:paraId="6EB20C4F" w14:textId="77777777" w:rsidR="00814DCB" w:rsidRDefault="00F1694F" w:rsidP="005D2BF8">
      <w:pPr>
        <w:pStyle w:val="a3"/>
        <w:ind w:left="904" w:right="1989"/>
      </w:pPr>
      <w:r>
        <w:t>расширение представлений об окружающей действительности;</w:t>
      </w:r>
      <w:r>
        <w:rPr>
          <w:spacing w:val="1"/>
        </w:rPr>
        <w:t xml:space="preserve"> </w:t>
      </w:r>
      <w:r>
        <w:t>развитие</w:t>
      </w:r>
      <w:r>
        <w:rPr>
          <w:spacing w:val="-7"/>
        </w:rPr>
        <w:t xml:space="preserve"> </w:t>
      </w:r>
      <w:r>
        <w:t>познавательной</w:t>
      </w:r>
      <w:r>
        <w:rPr>
          <w:spacing w:val="-5"/>
        </w:rPr>
        <w:t xml:space="preserve"> </w:t>
      </w:r>
      <w:r>
        <w:t>сферы</w:t>
      </w:r>
      <w:r>
        <w:rPr>
          <w:spacing w:val="-6"/>
        </w:rPr>
        <w:t xml:space="preserve"> </w:t>
      </w:r>
      <w:r>
        <w:t>(мышления,</w:t>
      </w:r>
      <w:r>
        <w:rPr>
          <w:spacing w:val="-6"/>
        </w:rPr>
        <w:t xml:space="preserve"> </w:t>
      </w:r>
      <w:r>
        <w:t>памяти,</w:t>
      </w:r>
      <w:r>
        <w:rPr>
          <w:spacing w:val="-6"/>
        </w:rPr>
        <w:t xml:space="preserve"> </w:t>
      </w:r>
      <w:r>
        <w:t>внимания).</w:t>
      </w:r>
    </w:p>
    <w:p w14:paraId="3F8F1275" w14:textId="77777777" w:rsidR="00814DCB" w:rsidRDefault="00F1694F" w:rsidP="009B5EBD">
      <w:pPr>
        <w:pStyle w:val="1"/>
        <w:numPr>
          <w:ilvl w:val="1"/>
          <w:numId w:val="30"/>
        </w:numPr>
        <w:tabs>
          <w:tab w:val="left" w:pos="1444"/>
        </w:tabs>
        <w:spacing w:before="36"/>
        <w:ind w:left="1444"/>
      </w:pPr>
      <w:bookmarkStart w:id="197" w:name="28.2._Психокоррекционные_занятия."/>
      <w:bookmarkStart w:id="198" w:name="_Toc182824529"/>
      <w:bookmarkEnd w:id="197"/>
      <w:r>
        <w:rPr>
          <w:spacing w:val="-1"/>
        </w:rPr>
        <w:t>Психокоррекционные</w:t>
      </w:r>
      <w:r>
        <w:rPr>
          <w:spacing w:val="-7"/>
        </w:rPr>
        <w:t xml:space="preserve"> </w:t>
      </w:r>
      <w:r>
        <w:t>занятия.</w:t>
      </w:r>
      <w:bookmarkEnd w:id="198"/>
    </w:p>
    <w:p w14:paraId="6EC3F1BC" w14:textId="77777777" w:rsidR="00814DCB" w:rsidRDefault="00814DCB">
      <w:pPr>
        <w:pStyle w:val="a3"/>
        <w:spacing w:before="10"/>
        <w:rPr>
          <w:b/>
          <w:sz w:val="20"/>
        </w:rPr>
      </w:pPr>
    </w:p>
    <w:p w14:paraId="049BDE40" w14:textId="476CA543" w:rsidR="00814DCB" w:rsidRPr="005D2BF8" w:rsidRDefault="00F1694F" w:rsidP="005D2BF8">
      <w:pPr>
        <w:pStyle w:val="a3"/>
        <w:ind w:left="364" w:right="151" w:firstLine="540"/>
        <w:jc w:val="both"/>
      </w:pPr>
      <w:r>
        <w:t>Цель</w:t>
      </w:r>
      <w:r>
        <w:rPr>
          <w:spacing w:val="1"/>
        </w:rPr>
        <w:t xml:space="preserve"> </w:t>
      </w:r>
      <w:r>
        <w:t>психокорреционных</w:t>
      </w:r>
      <w:r>
        <w:rPr>
          <w:spacing w:val="1"/>
        </w:rPr>
        <w:t xml:space="preserve"> </w:t>
      </w:r>
      <w:r>
        <w:t>занятий</w:t>
      </w:r>
      <w:r>
        <w:rPr>
          <w:spacing w:val="1"/>
        </w:rPr>
        <w:t xml:space="preserve"> </w:t>
      </w:r>
      <w:r>
        <w:t>заключается</w:t>
      </w:r>
      <w:r>
        <w:rPr>
          <w:spacing w:val="1"/>
        </w:rPr>
        <w:t xml:space="preserve"> </w:t>
      </w:r>
      <w:r>
        <w:t>в</w:t>
      </w:r>
      <w:r>
        <w:rPr>
          <w:spacing w:val="1"/>
        </w:rPr>
        <w:t xml:space="preserve"> </w:t>
      </w:r>
      <w:r>
        <w:t>применении</w:t>
      </w:r>
      <w:r>
        <w:rPr>
          <w:spacing w:val="1"/>
        </w:rPr>
        <w:t xml:space="preserve"> </w:t>
      </w:r>
      <w:r>
        <w:t>разных</w:t>
      </w:r>
      <w:r>
        <w:rPr>
          <w:spacing w:val="1"/>
        </w:rPr>
        <w:t xml:space="preserve"> </w:t>
      </w:r>
      <w:r>
        <w:t>форм</w:t>
      </w:r>
      <w:r>
        <w:rPr>
          <w:spacing w:val="1"/>
        </w:rPr>
        <w:t xml:space="preserve"> </w:t>
      </w:r>
      <w:r>
        <w:t>взаимодействия с обучающимися, направленными на преодоление или ослабление проблем в</w:t>
      </w:r>
      <w:r>
        <w:rPr>
          <w:spacing w:val="-57"/>
        </w:rPr>
        <w:t xml:space="preserve"> </w:t>
      </w:r>
      <w:r>
        <w:t>психическом и личностном развитии, гармонизацию личности и межличностных отношений</w:t>
      </w:r>
      <w:r>
        <w:rPr>
          <w:spacing w:val="1"/>
        </w:rPr>
        <w:t xml:space="preserve"> </w:t>
      </w:r>
      <w:r>
        <w:t>обучающихся;</w:t>
      </w:r>
      <w:r>
        <w:rPr>
          <w:spacing w:val="-1"/>
        </w:rPr>
        <w:t xml:space="preserve"> </w:t>
      </w:r>
      <w:r>
        <w:t>формирование навыков</w:t>
      </w:r>
      <w:r>
        <w:rPr>
          <w:spacing w:val="-3"/>
        </w:rPr>
        <w:t xml:space="preserve"> </w:t>
      </w:r>
      <w:r>
        <w:t>адекватного</w:t>
      </w:r>
      <w:r>
        <w:rPr>
          <w:spacing w:val="-2"/>
        </w:rPr>
        <w:t xml:space="preserve"> </w:t>
      </w:r>
      <w:r>
        <w:t>поведения.</w:t>
      </w:r>
    </w:p>
    <w:p w14:paraId="132BF0C4" w14:textId="2E0CC3DF" w:rsidR="00814DCB" w:rsidRPr="005D2BF8" w:rsidRDefault="00F1694F" w:rsidP="005D2BF8">
      <w:pPr>
        <w:pStyle w:val="a3"/>
        <w:ind w:left="904"/>
      </w:pPr>
      <w:r>
        <w:t>Основные</w:t>
      </w:r>
      <w:r>
        <w:rPr>
          <w:spacing w:val="-7"/>
        </w:rPr>
        <w:t xml:space="preserve"> </w:t>
      </w:r>
      <w:r>
        <w:t>направления</w:t>
      </w:r>
      <w:r>
        <w:rPr>
          <w:spacing w:val="-7"/>
        </w:rPr>
        <w:t xml:space="preserve"> </w:t>
      </w:r>
      <w:r>
        <w:t>работы:</w:t>
      </w:r>
    </w:p>
    <w:p w14:paraId="4518A6E7" w14:textId="3AC31542" w:rsidR="00814DCB" w:rsidRPr="005D2BF8" w:rsidRDefault="00F1694F" w:rsidP="005D2BF8">
      <w:pPr>
        <w:pStyle w:val="a3"/>
        <w:ind w:left="364" w:right="154" w:firstLine="540"/>
        <w:jc w:val="both"/>
      </w:pPr>
      <w:r>
        <w:t>диагностика</w:t>
      </w:r>
      <w:r>
        <w:rPr>
          <w:spacing w:val="1"/>
        </w:rPr>
        <w:t xml:space="preserve"> </w:t>
      </w:r>
      <w:r>
        <w:t>и</w:t>
      </w:r>
      <w:r>
        <w:rPr>
          <w:spacing w:val="1"/>
        </w:rPr>
        <w:t xml:space="preserve"> </w:t>
      </w:r>
      <w:r>
        <w:t>развитие</w:t>
      </w:r>
      <w:r>
        <w:rPr>
          <w:spacing w:val="1"/>
        </w:rPr>
        <w:t xml:space="preserve"> </w:t>
      </w:r>
      <w:r>
        <w:t>познавательной</w:t>
      </w:r>
      <w:r>
        <w:rPr>
          <w:spacing w:val="1"/>
        </w:rPr>
        <w:t xml:space="preserve"> </w:t>
      </w:r>
      <w:r>
        <w:t>сферы</w:t>
      </w:r>
      <w:r>
        <w:rPr>
          <w:spacing w:val="1"/>
        </w:rPr>
        <w:t xml:space="preserve"> </w:t>
      </w:r>
      <w:r>
        <w:t>(формирование</w:t>
      </w:r>
      <w:r>
        <w:rPr>
          <w:spacing w:val="1"/>
        </w:rPr>
        <w:t xml:space="preserve"> </w:t>
      </w:r>
      <w:r>
        <w:t>учебной</w:t>
      </w:r>
      <w:r>
        <w:rPr>
          <w:spacing w:val="1"/>
        </w:rPr>
        <w:t xml:space="preserve"> </w:t>
      </w:r>
      <w:r>
        <w:t>мотивации,</w:t>
      </w:r>
      <w:r>
        <w:rPr>
          <w:spacing w:val="1"/>
        </w:rPr>
        <w:t xml:space="preserve"> </w:t>
      </w:r>
      <w:r>
        <w:t>активизация</w:t>
      </w:r>
      <w:r>
        <w:rPr>
          <w:spacing w:val="-3"/>
        </w:rPr>
        <w:t xml:space="preserve"> </w:t>
      </w:r>
      <w:r>
        <w:t>сенсорно-перцептивной,</w:t>
      </w:r>
      <w:r>
        <w:rPr>
          <w:spacing w:val="-1"/>
        </w:rPr>
        <w:t xml:space="preserve"> </w:t>
      </w:r>
      <w:r>
        <w:t>мнемической</w:t>
      </w:r>
      <w:r>
        <w:rPr>
          <w:spacing w:val="-2"/>
        </w:rPr>
        <w:t xml:space="preserve"> </w:t>
      </w:r>
      <w:r>
        <w:t>и</w:t>
      </w:r>
      <w:r>
        <w:rPr>
          <w:spacing w:val="-1"/>
        </w:rPr>
        <w:t xml:space="preserve"> </w:t>
      </w:r>
      <w:r>
        <w:t>мыслительной</w:t>
      </w:r>
      <w:r>
        <w:rPr>
          <w:spacing w:val="-2"/>
        </w:rPr>
        <w:t xml:space="preserve"> </w:t>
      </w:r>
      <w:r>
        <w:t>деятельности);</w:t>
      </w:r>
    </w:p>
    <w:p w14:paraId="51F50C6D" w14:textId="2606F6A9" w:rsidR="00814DCB" w:rsidRPr="005D2BF8" w:rsidRDefault="00F1694F" w:rsidP="005D2BF8">
      <w:pPr>
        <w:pStyle w:val="a3"/>
        <w:ind w:left="364" w:right="148" w:firstLine="540"/>
        <w:jc w:val="both"/>
      </w:pPr>
      <w:r>
        <w:t>диагностика</w:t>
      </w:r>
      <w:r>
        <w:rPr>
          <w:spacing w:val="1"/>
        </w:rPr>
        <w:t xml:space="preserve"> </w:t>
      </w:r>
      <w:r>
        <w:t>и</w:t>
      </w:r>
      <w:r>
        <w:rPr>
          <w:spacing w:val="1"/>
        </w:rPr>
        <w:t xml:space="preserve"> </w:t>
      </w:r>
      <w:r>
        <w:t>развитие</w:t>
      </w:r>
      <w:r>
        <w:rPr>
          <w:spacing w:val="1"/>
        </w:rPr>
        <w:t xml:space="preserve"> </w:t>
      </w:r>
      <w:r>
        <w:t>эмоционально-личностной</w:t>
      </w:r>
      <w:r>
        <w:rPr>
          <w:spacing w:val="1"/>
        </w:rPr>
        <w:t xml:space="preserve"> </w:t>
      </w:r>
      <w:r>
        <w:t>сферы</w:t>
      </w:r>
      <w:r>
        <w:rPr>
          <w:spacing w:val="1"/>
        </w:rPr>
        <w:t xml:space="preserve"> </w:t>
      </w:r>
      <w:r>
        <w:t>(гармонизация</w:t>
      </w:r>
      <w:r>
        <w:rPr>
          <w:spacing w:val="1"/>
        </w:rPr>
        <w:t xml:space="preserve"> </w:t>
      </w:r>
      <w:r>
        <w:t>п</w:t>
      </w:r>
      <w:r w:rsidR="005D2BF8">
        <w:t>с</w:t>
      </w:r>
      <w:r>
        <w:t>ихоэмоционального</w:t>
      </w:r>
      <w:r>
        <w:rPr>
          <w:spacing w:val="1"/>
        </w:rPr>
        <w:t xml:space="preserve"> </w:t>
      </w:r>
      <w:r>
        <w:t>состояния,</w:t>
      </w:r>
      <w:r>
        <w:rPr>
          <w:spacing w:val="1"/>
        </w:rPr>
        <w:t xml:space="preserve"> </w:t>
      </w:r>
      <w:r>
        <w:t>формирование</w:t>
      </w:r>
      <w:r>
        <w:rPr>
          <w:spacing w:val="1"/>
        </w:rPr>
        <w:t xml:space="preserve"> </w:t>
      </w:r>
      <w:r>
        <w:t>позитивного</w:t>
      </w:r>
      <w:r>
        <w:rPr>
          <w:spacing w:val="1"/>
        </w:rPr>
        <w:t xml:space="preserve"> </w:t>
      </w:r>
      <w:r>
        <w:t>отношения</w:t>
      </w:r>
      <w:r>
        <w:rPr>
          <w:spacing w:val="1"/>
        </w:rPr>
        <w:t xml:space="preserve"> </w:t>
      </w:r>
      <w:r>
        <w:t>к</w:t>
      </w:r>
      <w:r>
        <w:rPr>
          <w:spacing w:val="1"/>
        </w:rPr>
        <w:t xml:space="preserve"> </w:t>
      </w:r>
      <w:r>
        <w:t>своему</w:t>
      </w:r>
      <w:r>
        <w:rPr>
          <w:spacing w:val="1"/>
        </w:rPr>
        <w:t xml:space="preserve"> </w:t>
      </w:r>
      <w:r>
        <w:t>"Я",</w:t>
      </w:r>
      <w:r>
        <w:rPr>
          <w:spacing w:val="1"/>
        </w:rPr>
        <w:t xml:space="preserve"> </w:t>
      </w:r>
      <w:r>
        <w:t>повышение</w:t>
      </w:r>
      <w:r>
        <w:rPr>
          <w:spacing w:val="1"/>
        </w:rPr>
        <w:t xml:space="preserve"> </w:t>
      </w:r>
      <w:r>
        <w:t>уверенности</w:t>
      </w:r>
      <w:r>
        <w:rPr>
          <w:spacing w:val="1"/>
        </w:rPr>
        <w:t xml:space="preserve"> </w:t>
      </w:r>
      <w:r>
        <w:t>в</w:t>
      </w:r>
      <w:r>
        <w:rPr>
          <w:spacing w:val="1"/>
        </w:rPr>
        <w:t xml:space="preserve"> </w:t>
      </w:r>
      <w:r>
        <w:t>себе,</w:t>
      </w:r>
      <w:r>
        <w:rPr>
          <w:spacing w:val="1"/>
        </w:rPr>
        <w:t xml:space="preserve"> </w:t>
      </w:r>
      <w:r>
        <w:t>развитие</w:t>
      </w:r>
      <w:r>
        <w:rPr>
          <w:spacing w:val="1"/>
        </w:rPr>
        <w:t xml:space="preserve"> </w:t>
      </w:r>
      <w:r>
        <w:t>самостоятельности,</w:t>
      </w:r>
      <w:r>
        <w:rPr>
          <w:spacing w:val="1"/>
        </w:rPr>
        <w:t xml:space="preserve"> </w:t>
      </w:r>
      <w:r>
        <w:t>формирование</w:t>
      </w:r>
      <w:r>
        <w:rPr>
          <w:spacing w:val="1"/>
        </w:rPr>
        <w:t xml:space="preserve"> </w:t>
      </w:r>
      <w:r>
        <w:t>навыков</w:t>
      </w:r>
      <w:r>
        <w:rPr>
          <w:spacing w:val="-57"/>
        </w:rPr>
        <w:t xml:space="preserve"> </w:t>
      </w:r>
      <w:r>
        <w:t>самоконтроля);</w:t>
      </w:r>
    </w:p>
    <w:p w14:paraId="02D143E5" w14:textId="74318503" w:rsidR="00814DCB" w:rsidRPr="005D2BF8" w:rsidRDefault="00F1694F" w:rsidP="005D2BF8">
      <w:pPr>
        <w:pStyle w:val="a3"/>
        <w:ind w:left="364" w:right="149" w:firstLine="540"/>
        <w:jc w:val="both"/>
      </w:pPr>
      <w:r>
        <w:t>диагностика и развитие коммуникативной сферы, и социальная интеграция (развитие</w:t>
      </w:r>
      <w:r>
        <w:rPr>
          <w:spacing w:val="1"/>
        </w:rPr>
        <w:t xml:space="preserve"> </w:t>
      </w:r>
      <w:r>
        <w:t>способности</w:t>
      </w:r>
      <w:r>
        <w:rPr>
          <w:spacing w:val="-2"/>
        </w:rPr>
        <w:t xml:space="preserve"> </w:t>
      </w:r>
      <w:r>
        <w:t>к</w:t>
      </w:r>
      <w:r>
        <w:rPr>
          <w:spacing w:val="-1"/>
        </w:rPr>
        <w:t xml:space="preserve"> </w:t>
      </w:r>
      <w:r>
        <w:t>эмпатии, сопереживанию);</w:t>
      </w:r>
    </w:p>
    <w:p w14:paraId="312661AA" w14:textId="77777777" w:rsidR="00814DCB" w:rsidRDefault="00F1694F">
      <w:pPr>
        <w:pStyle w:val="a3"/>
        <w:ind w:left="364" w:right="153" w:firstLine="540"/>
        <w:jc w:val="both"/>
      </w:pPr>
      <w:r>
        <w:t>формирование продуктивных видов взаимодействия с окружающими (в семье, классе),</w:t>
      </w:r>
      <w:r>
        <w:rPr>
          <w:spacing w:val="1"/>
        </w:rPr>
        <w:t xml:space="preserve"> </w:t>
      </w:r>
      <w:r>
        <w:t>повышение</w:t>
      </w:r>
      <w:r>
        <w:rPr>
          <w:spacing w:val="1"/>
        </w:rPr>
        <w:t xml:space="preserve"> </w:t>
      </w:r>
      <w:r>
        <w:t>социального</w:t>
      </w:r>
      <w:r>
        <w:rPr>
          <w:spacing w:val="1"/>
        </w:rPr>
        <w:t xml:space="preserve"> </w:t>
      </w:r>
      <w:r>
        <w:t>статуса</w:t>
      </w:r>
      <w:r>
        <w:rPr>
          <w:spacing w:val="1"/>
        </w:rPr>
        <w:t xml:space="preserve"> </w:t>
      </w:r>
      <w:r>
        <w:t>обучающегося</w:t>
      </w:r>
      <w:r>
        <w:rPr>
          <w:spacing w:val="1"/>
        </w:rPr>
        <w:t xml:space="preserve"> </w:t>
      </w:r>
      <w:r>
        <w:t>в</w:t>
      </w:r>
      <w:r>
        <w:rPr>
          <w:spacing w:val="1"/>
        </w:rPr>
        <w:t xml:space="preserve"> </w:t>
      </w:r>
      <w:r>
        <w:t>коллективе,</w:t>
      </w:r>
      <w:r>
        <w:rPr>
          <w:spacing w:val="1"/>
        </w:rPr>
        <w:t xml:space="preserve"> </w:t>
      </w:r>
      <w:r>
        <w:t>формирование</w:t>
      </w:r>
      <w:r>
        <w:rPr>
          <w:spacing w:val="1"/>
        </w:rPr>
        <w:t xml:space="preserve"> </w:t>
      </w:r>
      <w:r>
        <w:t>и</w:t>
      </w:r>
      <w:r>
        <w:rPr>
          <w:spacing w:val="1"/>
        </w:rPr>
        <w:t xml:space="preserve"> </w:t>
      </w:r>
      <w:r>
        <w:t>развитие</w:t>
      </w:r>
      <w:r>
        <w:rPr>
          <w:spacing w:val="1"/>
        </w:rPr>
        <w:t xml:space="preserve"> </w:t>
      </w:r>
      <w:r>
        <w:t>навыков</w:t>
      </w:r>
      <w:r>
        <w:rPr>
          <w:spacing w:val="-3"/>
        </w:rPr>
        <w:t xml:space="preserve"> </w:t>
      </w:r>
      <w:r>
        <w:t>социального поведения.</w:t>
      </w:r>
    </w:p>
    <w:p w14:paraId="287D7673" w14:textId="77777777" w:rsidR="00814DCB" w:rsidRDefault="00814DCB">
      <w:pPr>
        <w:pStyle w:val="a3"/>
        <w:spacing w:before="11"/>
        <w:rPr>
          <w:sz w:val="37"/>
        </w:rPr>
      </w:pPr>
    </w:p>
    <w:p w14:paraId="7035F364" w14:textId="77777777" w:rsidR="00814DCB" w:rsidRDefault="00F1694F" w:rsidP="009B5EBD">
      <w:pPr>
        <w:pStyle w:val="1"/>
        <w:numPr>
          <w:ilvl w:val="1"/>
          <w:numId w:val="30"/>
        </w:numPr>
        <w:tabs>
          <w:tab w:val="left" w:pos="1444"/>
        </w:tabs>
        <w:ind w:left="1444"/>
      </w:pPr>
      <w:bookmarkStart w:id="199" w:name="28.3._Ритмика."/>
      <w:bookmarkStart w:id="200" w:name="_Toc182824530"/>
      <w:bookmarkEnd w:id="199"/>
      <w:r>
        <w:t>Ритмика.</w:t>
      </w:r>
      <w:bookmarkEnd w:id="200"/>
    </w:p>
    <w:p w14:paraId="60C72675" w14:textId="77777777" w:rsidR="00814DCB" w:rsidRDefault="00814DCB">
      <w:pPr>
        <w:pStyle w:val="a3"/>
        <w:spacing w:before="10"/>
        <w:rPr>
          <w:b/>
          <w:sz w:val="20"/>
        </w:rPr>
      </w:pPr>
    </w:p>
    <w:p w14:paraId="56E65CF3" w14:textId="2AC8B934" w:rsidR="00814DCB" w:rsidRPr="005D2BF8" w:rsidRDefault="00F1694F" w:rsidP="005D2BF8">
      <w:pPr>
        <w:pStyle w:val="a3"/>
        <w:ind w:left="364" w:right="158" w:firstLine="540"/>
        <w:jc w:val="both"/>
      </w:pPr>
      <w:r>
        <w:t>Целью занятий по ритмике является развитие двигательной активности обучающегося в</w:t>
      </w:r>
      <w:r>
        <w:rPr>
          <w:spacing w:val="-57"/>
        </w:rPr>
        <w:t xml:space="preserve"> </w:t>
      </w:r>
      <w:r>
        <w:t>процессе</w:t>
      </w:r>
      <w:r>
        <w:rPr>
          <w:spacing w:val="-1"/>
        </w:rPr>
        <w:t xml:space="preserve"> </w:t>
      </w:r>
      <w:r>
        <w:t>восприятия</w:t>
      </w:r>
      <w:r>
        <w:rPr>
          <w:spacing w:val="-1"/>
        </w:rPr>
        <w:t xml:space="preserve"> </w:t>
      </w:r>
      <w:r>
        <w:t>музыки.</w:t>
      </w:r>
    </w:p>
    <w:p w14:paraId="3BB40DC3" w14:textId="5EE1F005" w:rsidR="00814DCB" w:rsidRDefault="00F1694F" w:rsidP="005D2BF8">
      <w:pPr>
        <w:pStyle w:val="a3"/>
        <w:ind w:left="364" w:right="148" w:firstLine="540"/>
        <w:jc w:val="both"/>
        <w:sectPr w:rsidR="00814DCB">
          <w:pgSz w:w="11910" w:h="16840"/>
          <w:pgMar w:top="840" w:right="420" w:bottom="280" w:left="1340" w:header="584" w:footer="0" w:gutter="0"/>
          <w:cols w:space="720"/>
        </w:sectPr>
      </w:pPr>
      <w:r>
        <w:t>На</w:t>
      </w:r>
      <w:r>
        <w:rPr>
          <w:spacing w:val="1"/>
        </w:rPr>
        <w:t xml:space="preserve"> </w:t>
      </w:r>
      <w:r>
        <w:t>занятиях</w:t>
      </w:r>
      <w:r>
        <w:rPr>
          <w:spacing w:val="1"/>
        </w:rPr>
        <w:t xml:space="preserve"> </w:t>
      </w:r>
      <w:r>
        <w:t>ритмикой</w:t>
      </w:r>
      <w:r>
        <w:rPr>
          <w:spacing w:val="1"/>
        </w:rPr>
        <w:t xml:space="preserve"> </w:t>
      </w:r>
      <w:r>
        <w:t>осуществляется</w:t>
      </w:r>
      <w:r>
        <w:rPr>
          <w:spacing w:val="1"/>
        </w:rPr>
        <w:t xml:space="preserve"> </w:t>
      </w:r>
      <w:r>
        <w:t>коррекция</w:t>
      </w:r>
      <w:r>
        <w:rPr>
          <w:spacing w:val="1"/>
        </w:rPr>
        <w:t xml:space="preserve"> </w:t>
      </w:r>
      <w:r>
        <w:t>недостатков</w:t>
      </w:r>
      <w:r>
        <w:rPr>
          <w:spacing w:val="1"/>
        </w:rPr>
        <w:t xml:space="preserve"> </w:t>
      </w:r>
      <w:r>
        <w:t>двигательной,</w:t>
      </w:r>
      <w:r>
        <w:rPr>
          <w:spacing w:val="1"/>
        </w:rPr>
        <w:t xml:space="preserve"> </w:t>
      </w:r>
      <w:r>
        <w:t>эмоционально-волевой, познавательной сфер, которая достигается средствами музыкально-</w:t>
      </w:r>
      <w:r>
        <w:rPr>
          <w:spacing w:val="1"/>
        </w:rPr>
        <w:t xml:space="preserve"> </w:t>
      </w:r>
      <w:r>
        <w:t>ритмической</w:t>
      </w:r>
      <w:r>
        <w:rPr>
          <w:spacing w:val="1"/>
        </w:rPr>
        <w:t xml:space="preserve"> </w:t>
      </w:r>
      <w:r>
        <w:t>деятельности.</w:t>
      </w:r>
      <w:r>
        <w:rPr>
          <w:spacing w:val="1"/>
        </w:rPr>
        <w:t xml:space="preserve"> </w:t>
      </w:r>
      <w:r>
        <w:t>Занятия</w:t>
      </w:r>
      <w:r>
        <w:rPr>
          <w:spacing w:val="1"/>
        </w:rPr>
        <w:t xml:space="preserve"> </w:t>
      </w:r>
      <w:r>
        <w:t>способствуют</w:t>
      </w:r>
      <w:r>
        <w:rPr>
          <w:spacing w:val="1"/>
        </w:rPr>
        <w:t xml:space="preserve"> </w:t>
      </w:r>
      <w:r>
        <w:t>развитию</w:t>
      </w:r>
      <w:r>
        <w:rPr>
          <w:spacing w:val="1"/>
        </w:rPr>
        <w:t xml:space="preserve"> </w:t>
      </w:r>
      <w:r>
        <w:t>общей</w:t>
      </w:r>
      <w:r>
        <w:rPr>
          <w:spacing w:val="1"/>
        </w:rPr>
        <w:t xml:space="preserve"> </w:t>
      </w:r>
      <w:r>
        <w:t>и</w:t>
      </w:r>
      <w:r>
        <w:rPr>
          <w:spacing w:val="1"/>
        </w:rPr>
        <w:t xml:space="preserve"> </w:t>
      </w:r>
      <w:r>
        <w:t>речевой</w:t>
      </w:r>
      <w:r>
        <w:rPr>
          <w:spacing w:val="1"/>
        </w:rPr>
        <w:t xml:space="preserve"> </w:t>
      </w:r>
      <w:r>
        <w:t>моторики,</w:t>
      </w:r>
      <w:r>
        <w:rPr>
          <w:spacing w:val="-57"/>
        </w:rPr>
        <w:t xml:space="preserve"> </w:t>
      </w:r>
      <w:r>
        <w:t>ориентировке</w:t>
      </w:r>
      <w:r>
        <w:rPr>
          <w:spacing w:val="1"/>
        </w:rPr>
        <w:t xml:space="preserve"> </w:t>
      </w:r>
      <w:r>
        <w:t>в</w:t>
      </w:r>
      <w:r>
        <w:rPr>
          <w:spacing w:val="1"/>
        </w:rPr>
        <w:t xml:space="preserve"> </w:t>
      </w:r>
      <w:r>
        <w:t>пространстве,</w:t>
      </w:r>
      <w:r>
        <w:rPr>
          <w:spacing w:val="1"/>
        </w:rPr>
        <w:t xml:space="preserve"> </w:t>
      </w:r>
      <w:r>
        <w:t>укреплению</w:t>
      </w:r>
      <w:r>
        <w:rPr>
          <w:spacing w:val="1"/>
        </w:rPr>
        <w:t xml:space="preserve"> </w:t>
      </w:r>
      <w:r>
        <w:t>здоровья,</w:t>
      </w:r>
      <w:r>
        <w:rPr>
          <w:spacing w:val="1"/>
        </w:rPr>
        <w:t xml:space="preserve"> </w:t>
      </w:r>
      <w:r>
        <w:t>формированию</w:t>
      </w:r>
      <w:r>
        <w:rPr>
          <w:spacing w:val="1"/>
        </w:rPr>
        <w:t xml:space="preserve"> </w:t>
      </w:r>
      <w:r>
        <w:t>навыков</w:t>
      </w:r>
      <w:r>
        <w:rPr>
          <w:spacing w:val="1"/>
        </w:rPr>
        <w:t xml:space="preserve"> </w:t>
      </w:r>
      <w:r>
        <w:t>здорового</w:t>
      </w:r>
      <w:r>
        <w:rPr>
          <w:spacing w:val="1"/>
        </w:rPr>
        <w:t xml:space="preserve"> </w:t>
      </w:r>
      <w:r>
        <w:t>образа</w:t>
      </w:r>
      <w:r>
        <w:rPr>
          <w:spacing w:val="-7"/>
        </w:rPr>
        <w:t xml:space="preserve"> </w:t>
      </w:r>
      <w:r>
        <w:t>жизни</w:t>
      </w:r>
      <w:r>
        <w:rPr>
          <w:spacing w:val="-6"/>
        </w:rPr>
        <w:t xml:space="preserve"> </w:t>
      </w:r>
      <w:r>
        <w:t>у</w:t>
      </w:r>
      <w:r>
        <w:rPr>
          <w:spacing w:val="-6"/>
        </w:rPr>
        <w:t xml:space="preserve"> </w:t>
      </w:r>
      <w:r>
        <w:t>обучающихся</w:t>
      </w:r>
      <w:r>
        <w:rPr>
          <w:spacing w:val="-6"/>
        </w:rPr>
        <w:t xml:space="preserve"> </w:t>
      </w:r>
      <w:r>
        <w:t>с</w:t>
      </w:r>
      <w:r>
        <w:rPr>
          <w:spacing w:val="-5"/>
        </w:rPr>
        <w:t xml:space="preserve"> </w:t>
      </w:r>
      <w:r>
        <w:t>умственной</w:t>
      </w:r>
      <w:r>
        <w:rPr>
          <w:spacing w:val="-7"/>
        </w:rPr>
        <w:t xml:space="preserve"> </w:t>
      </w:r>
      <w:r>
        <w:t>отсталостью</w:t>
      </w:r>
      <w:r>
        <w:rPr>
          <w:spacing w:val="-7"/>
        </w:rPr>
        <w:t xml:space="preserve"> </w:t>
      </w:r>
      <w:r>
        <w:t>(интеллектуальными</w:t>
      </w:r>
      <w:r>
        <w:rPr>
          <w:spacing w:val="-5"/>
        </w:rPr>
        <w:t xml:space="preserve"> </w:t>
      </w:r>
      <w:r>
        <w:t>нарушениями).</w:t>
      </w:r>
    </w:p>
    <w:p w14:paraId="0580C996" w14:textId="77777777" w:rsidR="00814DCB" w:rsidRDefault="00814DCB">
      <w:pPr>
        <w:pStyle w:val="a3"/>
        <w:spacing w:before="10"/>
        <w:rPr>
          <w:sz w:val="16"/>
        </w:rPr>
      </w:pPr>
    </w:p>
    <w:p w14:paraId="0B72598E" w14:textId="7175D621" w:rsidR="00814DCB" w:rsidRPr="005D2BF8" w:rsidRDefault="00F1694F" w:rsidP="005D2BF8">
      <w:pPr>
        <w:pStyle w:val="a3"/>
        <w:spacing w:before="90"/>
        <w:ind w:left="904"/>
      </w:pPr>
      <w:r>
        <w:t>Основные</w:t>
      </w:r>
      <w:r>
        <w:rPr>
          <w:spacing w:val="-7"/>
        </w:rPr>
        <w:t xml:space="preserve"> </w:t>
      </w:r>
      <w:r>
        <w:t>направления</w:t>
      </w:r>
      <w:r>
        <w:rPr>
          <w:spacing w:val="-7"/>
        </w:rPr>
        <w:t xml:space="preserve"> </w:t>
      </w:r>
      <w:r>
        <w:t>работы</w:t>
      </w:r>
      <w:r>
        <w:rPr>
          <w:spacing w:val="-5"/>
        </w:rPr>
        <w:t xml:space="preserve"> </w:t>
      </w:r>
      <w:r>
        <w:t>по</w:t>
      </w:r>
      <w:r>
        <w:rPr>
          <w:spacing w:val="-6"/>
        </w:rPr>
        <w:t xml:space="preserve"> </w:t>
      </w:r>
      <w:r>
        <w:t>ритмике:</w:t>
      </w:r>
    </w:p>
    <w:p w14:paraId="53960B6B" w14:textId="50A4B2D0" w:rsidR="00814DCB" w:rsidRPr="005D2BF8" w:rsidRDefault="00F1694F" w:rsidP="005D2BF8">
      <w:pPr>
        <w:pStyle w:val="a3"/>
        <w:ind w:left="904"/>
      </w:pPr>
      <w:r>
        <w:t>упражнения</w:t>
      </w:r>
      <w:r>
        <w:rPr>
          <w:spacing w:val="-3"/>
        </w:rPr>
        <w:t xml:space="preserve"> </w:t>
      </w:r>
      <w:r>
        <w:t>на</w:t>
      </w:r>
      <w:r>
        <w:rPr>
          <w:spacing w:val="-2"/>
        </w:rPr>
        <w:t xml:space="preserve"> </w:t>
      </w:r>
      <w:r>
        <w:t>ориентировку</w:t>
      </w:r>
      <w:r>
        <w:rPr>
          <w:spacing w:val="-2"/>
        </w:rPr>
        <w:t xml:space="preserve"> </w:t>
      </w:r>
      <w:r>
        <w:t>в</w:t>
      </w:r>
      <w:r>
        <w:rPr>
          <w:spacing w:val="-3"/>
        </w:rPr>
        <w:t xml:space="preserve"> </w:t>
      </w:r>
      <w:r>
        <w:t>пространстве;</w:t>
      </w:r>
    </w:p>
    <w:p w14:paraId="5E0547E9" w14:textId="596CB518" w:rsidR="00814DCB" w:rsidRPr="005D2BF8" w:rsidRDefault="00F1694F" w:rsidP="005D2BF8">
      <w:pPr>
        <w:pStyle w:val="a3"/>
        <w:ind w:left="364" w:right="149" w:firstLine="540"/>
        <w:jc w:val="both"/>
      </w:pPr>
      <w:r>
        <w:t>ритмико-гимнастические</w:t>
      </w:r>
      <w:r>
        <w:rPr>
          <w:spacing w:val="1"/>
        </w:rPr>
        <w:t xml:space="preserve"> </w:t>
      </w:r>
      <w:r>
        <w:t>упражнения</w:t>
      </w:r>
      <w:r>
        <w:rPr>
          <w:spacing w:val="1"/>
        </w:rPr>
        <w:t xml:space="preserve"> </w:t>
      </w:r>
      <w:r>
        <w:t>(общеразвивающие</w:t>
      </w:r>
      <w:r>
        <w:rPr>
          <w:spacing w:val="1"/>
        </w:rPr>
        <w:t xml:space="preserve"> </w:t>
      </w:r>
      <w:r>
        <w:t>упражнения,</w:t>
      </w:r>
      <w:r>
        <w:rPr>
          <w:spacing w:val="1"/>
        </w:rPr>
        <w:t xml:space="preserve"> </w:t>
      </w:r>
      <w:r>
        <w:t>упражнения</w:t>
      </w:r>
      <w:r>
        <w:rPr>
          <w:spacing w:val="1"/>
        </w:rPr>
        <w:t xml:space="preserve"> </w:t>
      </w:r>
      <w:r>
        <w:t>с</w:t>
      </w:r>
      <w:r>
        <w:rPr>
          <w:spacing w:val="-57"/>
        </w:rPr>
        <w:t xml:space="preserve"> </w:t>
      </w:r>
      <w:r>
        <w:t>детскими</w:t>
      </w:r>
      <w:r>
        <w:rPr>
          <w:spacing w:val="-2"/>
        </w:rPr>
        <w:t xml:space="preserve"> </w:t>
      </w:r>
      <w:r>
        <w:t>музыкальными</w:t>
      </w:r>
      <w:r>
        <w:rPr>
          <w:spacing w:val="1"/>
        </w:rPr>
        <w:t xml:space="preserve"> </w:t>
      </w:r>
      <w:r>
        <w:t>инструментами;</w:t>
      </w:r>
    </w:p>
    <w:p w14:paraId="0BA4AAD6" w14:textId="77777777" w:rsidR="00814DCB" w:rsidRDefault="00F1694F" w:rsidP="005D2BF8">
      <w:pPr>
        <w:pStyle w:val="a3"/>
        <w:ind w:left="901" w:right="6452"/>
      </w:pPr>
      <w:r>
        <w:t>игры под музыку;</w:t>
      </w:r>
      <w:r>
        <w:rPr>
          <w:spacing w:val="1"/>
        </w:rPr>
        <w:t xml:space="preserve"> </w:t>
      </w:r>
      <w:r>
        <w:t>танцевальные</w:t>
      </w:r>
      <w:r>
        <w:rPr>
          <w:spacing w:val="-7"/>
        </w:rPr>
        <w:t xml:space="preserve"> </w:t>
      </w:r>
      <w:r>
        <w:t>упражнения.</w:t>
      </w:r>
    </w:p>
    <w:p w14:paraId="4D992B85" w14:textId="77777777" w:rsidR="00553D08" w:rsidRDefault="00553D08">
      <w:pPr>
        <w:pStyle w:val="1"/>
        <w:spacing w:line="276" w:lineRule="exact"/>
        <w:ind w:left="2340" w:firstLine="0"/>
      </w:pPr>
      <w:bookmarkStart w:id="201" w:name="IV._Организационный_раздел_АООП_УО_(вари"/>
      <w:bookmarkStart w:id="202" w:name="_Toc182824531"/>
      <w:bookmarkEnd w:id="201"/>
    </w:p>
    <w:p w14:paraId="6E2E12DA" w14:textId="7009F96C" w:rsidR="00553D08" w:rsidRPr="00553D08" w:rsidRDefault="00F1694F" w:rsidP="00553D08">
      <w:pPr>
        <w:pStyle w:val="1"/>
        <w:spacing w:line="276" w:lineRule="exact"/>
        <w:ind w:left="2340" w:firstLine="0"/>
      </w:pPr>
      <w:r>
        <w:t>IV.</w:t>
      </w:r>
      <w:r>
        <w:rPr>
          <w:spacing w:val="-8"/>
        </w:rPr>
        <w:t xml:space="preserve"> </w:t>
      </w:r>
      <w:r>
        <w:t>Организационный</w:t>
      </w:r>
      <w:r>
        <w:rPr>
          <w:spacing w:val="-8"/>
        </w:rPr>
        <w:t xml:space="preserve"> </w:t>
      </w:r>
      <w:r>
        <w:t>раздел</w:t>
      </w:r>
      <w:r>
        <w:rPr>
          <w:spacing w:val="-7"/>
        </w:rPr>
        <w:t xml:space="preserve"> </w:t>
      </w:r>
      <w:r>
        <w:t>АООП</w:t>
      </w:r>
      <w:r>
        <w:rPr>
          <w:spacing w:val="-8"/>
        </w:rPr>
        <w:t xml:space="preserve"> </w:t>
      </w:r>
      <w:r>
        <w:t>УО</w:t>
      </w:r>
      <w:r>
        <w:rPr>
          <w:spacing w:val="-6"/>
        </w:rPr>
        <w:t xml:space="preserve"> </w:t>
      </w:r>
      <w:r>
        <w:t>(вариант</w:t>
      </w:r>
      <w:r>
        <w:rPr>
          <w:spacing w:val="-9"/>
        </w:rPr>
        <w:t xml:space="preserve"> </w:t>
      </w:r>
      <w:r>
        <w:t>1)</w:t>
      </w:r>
      <w:bookmarkEnd w:id="202"/>
    </w:p>
    <w:p w14:paraId="183B689E" w14:textId="289F1EAC" w:rsidR="00814DCB" w:rsidRDefault="00F1694F" w:rsidP="001C4BDE">
      <w:pPr>
        <w:pStyle w:val="a5"/>
        <w:numPr>
          <w:ilvl w:val="1"/>
          <w:numId w:val="31"/>
        </w:numPr>
        <w:tabs>
          <w:tab w:val="left" w:pos="1264"/>
        </w:tabs>
        <w:jc w:val="center"/>
        <w:rPr>
          <w:b/>
          <w:sz w:val="24"/>
        </w:rPr>
      </w:pPr>
      <w:bookmarkStart w:id="203" w:name="29._Учебный_план."/>
      <w:bookmarkEnd w:id="203"/>
      <w:r w:rsidRPr="007D12DF">
        <w:rPr>
          <w:b/>
          <w:sz w:val="24"/>
        </w:rPr>
        <w:t>Учебный</w:t>
      </w:r>
      <w:r w:rsidRPr="007D12DF">
        <w:rPr>
          <w:b/>
          <w:spacing w:val="-7"/>
          <w:sz w:val="24"/>
        </w:rPr>
        <w:t xml:space="preserve"> </w:t>
      </w:r>
      <w:r w:rsidRPr="007D12DF">
        <w:rPr>
          <w:b/>
          <w:sz w:val="24"/>
        </w:rPr>
        <w:t>план.</w:t>
      </w:r>
    </w:p>
    <w:p w14:paraId="758AEABA" w14:textId="77777777" w:rsidR="001C4BDE" w:rsidRDefault="001C4BDE" w:rsidP="001C4BDE">
      <w:pPr>
        <w:pStyle w:val="af2"/>
        <w:ind w:left="360"/>
        <w:jc w:val="center"/>
        <w:rPr>
          <w:color w:val="000000"/>
          <w:sz w:val="27"/>
          <w:szCs w:val="27"/>
        </w:rPr>
      </w:pPr>
      <w:r>
        <w:rPr>
          <w:color w:val="000000"/>
          <w:sz w:val="27"/>
          <w:szCs w:val="27"/>
        </w:rPr>
        <w:t>Пояснительная записка</w:t>
      </w:r>
    </w:p>
    <w:p w14:paraId="6D5BCCDD" w14:textId="77777777" w:rsidR="001C4BDE" w:rsidRPr="00A617D3" w:rsidRDefault="001C4BDE" w:rsidP="001C4BDE">
      <w:pPr>
        <w:pStyle w:val="af2"/>
        <w:spacing w:before="0" w:beforeAutospacing="0" w:after="0" w:afterAutospacing="0"/>
        <w:ind w:left="567" w:right="247" w:firstLine="426"/>
        <w:jc w:val="both"/>
        <w:rPr>
          <w:color w:val="000000"/>
        </w:rPr>
      </w:pPr>
      <w:r w:rsidRPr="00A617D3">
        <w:rPr>
          <w:color w:val="000000"/>
        </w:rPr>
        <w:t xml:space="preserve">           Учебный план обучающихся с интеллектуальными нарушениями </w:t>
      </w:r>
      <w:r>
        <w:rPr>
          <w:color w:val="000000"/>
        </w:rPr>
        <w:t xml:space="preserve">вариант 1 </w:t>
      </w:r>
      <w:r w:rsidRPr="00A617D3">
        <w:rPr>
          <w:color w:val="000000"/>
        </w:rPr>
        <w:t xml:space="preserve">Муниципального автономного общеобразовательного учреждения «Аромашевская средняя общеобразовательная школа имени Героя Советского Союза В.Д. Кармацкого» (далее - учебный план </w:t>
      </w:r>
      <w:r>
        <w:rPr>
          <w:color w:val="000000"/>
        </w:rPr>
        <w:t xml:space="preserve">с ИН (В.1) </w:t>
      </w:r>
      <w:r w:rsidRPr="00A617D3">
        <w:rPr>
          <w:color w:val="000000"/>
        </w:rPr>
        <w:t xml:space="preserve">МАОУ «Аромашевская СОШ им. В.Д. Кармацкого») для 1-4, 5-9 классов, реализующих адаптированную основную образовательную программу, соответствующую ФГОС ИН (утверждён приказом Министерства образования и науки РФ от 19 декабря 2014 г. № 1599) фиксирует общий объём нагрузки, максимальный объём аудиторной нагрузки обучающихся,  распределяет учебное время, отводимое на освоение </w:t>
      </w:r>
      <w:r>
        <w:rPr>
          <w:color w:val="000000"/>
        </w:rPr>
        <w:t xml:space="preserve">учебных предметов </w:t>
      </w:r>
      <w:r w:rsidRPr="00A617D3">
        <w:rPr>
          <w:color w:val="000000"/>
        </w:rPr>
        <w:t>по классам.</w:t>
      </w:r>
    </w:p>
    <w:p w14:paraId="75CF3EAE" w14:textId="77777777" w:rsidR="001C4BDE" w:rsidRPr="00A617D3" w:rsidRDefault="001C4BDE" w:rsidP="001C4BDE">
      <w:pPr>
        <w:pStyle w:val="af2"/>
        <w:spacing w:before="0" w:beforeAutospacing="0" w:after="0" w:afterAutospacing="0"/>
        <w:ind w:left="567" w:right="247" w:firstLine="426"/>
        <w:jc w:val="both"/>
        <w:rPr>
          <w:color w:val="000000"/>
        </w:rPr>
      </w:pPr>
      <w:r w:rsidRPr="00A617D3">
        <w:rPr>
          <w:color w:val="000000"/>
        </w:rPr>
        <w:t xml:space="preserve">          Учебный план является частью </w:t>
      </w:r>
      <w:r>
        <w:rPr>
          <w:color w:val="000000"/>
        </w:rPr>
        <w:t xml:space="preserve">адаптированной основной </w:t>
      </w:r>
      <w:r w:rsidRPr="00A617D3">
        <w:rPr>
          <w:color w:val="000000"/>
        </w:rPr>
        <w:t xml:space="preserve">образовательной программы МАОУ «Аромашевская СОШ им. В.Д. Кармацкого», разработанной в соответствии с ФГОС ИН, с учетом Федеральной адаптированной образовательной программы общего образования для обучающихся с интеллектуальными нарушениями, и обеспечивает выполнение санитарно-эпидемиологических требований СП </w:t>
      </w:r>
      <w:bookmarkStart w:id="204" w:name="_Hlk237935439"/>
      <w:r w:rsidRPr="00B34B99">
        <w:rPr>
          <w:rFonts w:cs="Arial"/>
        </w:rPr>
        <w:t>2.4.2.4283-26</w:t>
      </w:r>
      <w:r w:rsidRPr="00B34B99">
        <w:rPr>
          <w:rStyle w:val="markedcontent"/>
        </w:rPr>
        <w:t xml:space="preserve"> </w:t>
      </w:r>
      <w:bookmarkEnd w:id="204"/>
      <w:r w:rsidRPr="00A617D3">
        <w:rPr>
          <w:color w:val="000000"/>
        </w:rPr>
        <w:t>и гигиенических нормативов и требований СанПиН 1.2.3685-21.</w:t>
      </w:r>
    </w:p>
    <w:p w14:paraId="2AA497EB" w14:textId="77777777" w:rsidR="001C4BDE" w:rsidRPr="00A617D3" w:rsidRDefault="001C4BDE" w:rsidP="001C4BDE">
      <w:pPr>
        <w:pStyle w:val="af2"/>
        <w:spacing w:before="0" w:beforeAutospacing="0" w:after="0" w:afterAutospacing="0"/>
        <w:ind w:left="567" w:right="247" w:firstLine="426"/>
        <w:jc w:val="both"/>
        <w:rPr>
          <w:color w:val="000000"/>
        </w:rPr>
      </w:pPr>
      <w:r w:rsidRPr="00A617D3">
        <w:rPr>
          <w:color w:val="000000"/>
        </w:rPr>
        <w:t xml:space="preserve">           Продолжительность учебного года в 1 классе - 33 учебные недели</w:t>
      </w:r>
      <w:r>
        <w:rPr>
          <w:color w:val="000000"/>
        </w:rPr>
        <w:t>,</w:t>
      </w:r>
      <w:r w:rsidRPr="00A617D3">
        <w:rPr>
          <w:color w:val="000000"/>
        </w:rPr>
        <w:t xml:space="preserve"> во 2-</w:t>
      </w:r>
      <w:r>
        <w:rPr>
          <w:color w:val="000000"/>
        </w:rPr>
        <w:t>9</w:t>
      </w:r>
      <w:r w:rsidRPr="00A617D3">
        <w:rPr>
          <w:color w:val="000000"/>
        </w:rPr>
        <w:t xml:space="preserve"> классах – 34 учебны</w:t>
      </w:r>
      <w:r>
        <w:rPr>
          <w:color w:val="000000"/>
        </w:rPr>
        <w:t>е</w:t>
      </w:r>
      <w:r w:rsidRPr="00A617D3">
        <w:rPr>
          <w:color w:val="000000"/>
        </w:rPr>
        <w:t xml:space="preserve"> недели. </w:t>
      </w:r>
    </w:p>
    <w:p w14:paraId="0764CBD8" w14:textId="658CE470" w:rsidR="001C4BDE" w:rsidRPr="00A617D3" w:rsidRDefault="001C4BDE" w:rsidP="001C4BDE">
      <w:pPr>
        <w:pStyle w:val="af2"/>
        <w:spacing w:before="0" w:beforeAutospacing="0" w:after="0" w:afterAutospacing="0"/>
        <w:ind w:left="567" w:right="247" w:firstLine="426"/>
        <w:jc w:val="both"/>
        <w:rPr>
          <w:color w:val="000000"/>
        </w:rPr>
      </w:pPr>
      <w:r w:rsidRPr="00A617D3">
        <w:rPr>
          <w:color w:val="000000"/>
        </w:rPr>
        <w:t xml:space="preserve">          Максимальный объем аудиторной нагрузки обучающихся в неделю составляет в 1 классе - 21 час, во 2 – 4 классах – 23 час</w:t>
      </w:r>
      <w:r>
        <w:rPr>
          <w:color w:val="000000"/>
        </w:rPr>
        <w:t>а</w:t>
      </w:r>
      <w:r w:rsidRPr="00A617D3">
        <w:rPr>
          <w:color w:val="000000"/>
        </w:rPr>
        <w:t>, в 5 классе</w:t>
      </w:r>
      <w:r>
        <w:rPr>
          <w:color w:val="000000"/>
        </w:rPr>
        <w:t xml:space="preserve"> </w:t>
      </w:r>
      <w:r w:rsidRPr="00A617D3">
        <w:rPr>
          <w:color w:val="000000"/>
        </w:rPr>
        <w:t>-29</w:t>
      </w:r>
      <w:r>
        <w:rPr>
          <w:color w:val="000000"/>
        </w:rPr>
        <w:t xml:space="preserve"> часов</w:t>
      </w:r>
      <w:r w:rsidRPr="00A617D3">
        <w:rPr>
          <w:color w:val="000000"/>
        </w:rPr>
        <w:t>, 6-9 класс</w:t>
      </w:r>
      <w:r>
        <w:rPr>
          <w:color w:val="000000"/>
        </w:rPr>
        <w:t xml:space="preserve">ах </w:t>
      </w:r>
      <w:r w:rsidRPr="00A617D3">
        <w:rPr>
          <w:color w:val="000000"/>
        </w:rPr>
        <w:t>-30</w:t>
      </w:r>
      <w:r>
        <w:rPr>
          <w:color w:val="000000"/>
        </w:rPr>
        <w:t xml:space="preserve"> часов</w:t>
      </w:r>
      <w:r w:rsidRPr="00A617D3">
        <w:rPr>
          <w:color w:val="000000"/>
        </w:rPr>
        <w:t xml:space="preserve">. </w:t>
      </w:r>
    </w:p>
    <w:p w14:paraId="40ECDD28" w14:textId="77777777" w:rsidR="001C4BDE" w:rsidRPr="00A617D3" w:rsidRDefault="001C4BDE" w:rsidP="001C4BDE">
      <w:pPr>
        <w:pStyle w:val="af2"/>
        <w:spacing w:before="0" w:beforeAutospacing="0" w:after="0" w:afterAutospacing="0"/>
        <w:ind w:left="567" w:right="247" w:firstLine="426"/>
        <w:jc w:val="both"/>
        <w:rPr>
          <w:color w:val="000000"/>
        </w:rPr>
      </w:pPr>
      <w:r w:rsidRPr="00A617D3">
        <w:rPr>
          <w:color w:val="000000"/>
        </w:rPr>
        <w:t xml:space="preserve">          Учебный план состоит из двух частей - обязательной части и части, формируемой участниками образовательных отношений. Часть учебного плана, формируемая участниками образовательных отношений, обеспечивает реализацию индивидуальных потребностей обучающихся</w:t>
      </w:r>
      <w:r>
        <w:rPr>
          <w:color w:val="000000"/>
        </w:rPr>
        <w:t>.</w:t>
      </w:r>
    </w:p>
    <w:p w14:paraId="59ED3081" w14:textId="386DB8FF" w:rsidR="001C4BDE" w:rsidRPr="00A617D3" w:rsidRDefault="001C4BDE" w:rsidP="001C4BDE">
      <w:pPr>
        <w:pStyle w:val="af2"/>
        <w:spacing w:before="0" w:beforeAutospacing="0" w:after="0" w:afterAutospacing="0"/>
        <w:ind w:left="567" w:right="247" w:firstLine="426"/>
        <w:jc w:val="both"/>
        <w:rPr>
          <w:color w:val="000000"/>
        </w:rPr>
      </w:pPr>
      <w:r>
        <w:rPr>
          <w:color w:val="000000"/>
        </w:rPr>
        <w:t xml:space="preserve">         </w:t>
      </w:r>
      <w:r w:rsidRPr="00A617D3">
        <w:rPr>
          <w:color w:val="000000"/>
        </w:rPr>
        <w:t xml:space="preserve"> </w:t>
      </w:r>
      <w:r>
        <w:rPr>
          <w:color w:val="000000"/>
        </w:rPr>
        <w:t>В</w:t>
      </w:r>
      <w:r w:rsidRPr="00A617D3">
        <w:rPr>
          <w:color w:val="000000"/>
        </w:rPr>
        <w:t xml:space="preserve"> учебном плане</w:t>
      </w:r>
      <w:r>
        <w:rPr>
          <w:color w:val="000000"/>
        </w:rPr>
        <w:t xml:space="preserve"> </w:t>
      </w:r>
      <w:r w:rsidRPr="00A617D3">
        <w:rPr>
          <w:color w:val="000000"/>
        </w:rPr>
        <w:t>часы</w:t>
      </w:r>
      <w:r>
        <w:rPr>
          <w:color w:val="000000"/>
        </w:rPr>
        <w:t xml:space="preserve"> </w:t>
      </w:r>
      <w:r w:rsidRPr="00A617D3">
        <w:rPr>
          <w:color w:val="000000"/>
        </w:rPr>
        <w:t>из части формируемой участниками образовательных отношений</w:t>
      </w:r>
      <w:r>
        <w:rPr>
          <w:color w:val="000000"/>
        </w:rPr>
        <w:t xml:space="preserve"> </w:t>
      </w:r>
      <w:r w:rsidRPr="00A617D3">
        <w:rPr>
          <w:color w:val="000000"/>
        </w:rPr>
        <w:t xml:space="preserve">распределены на </w:t>
      </w:r>
      <w:r>
        <w:t xml:space="preserve">учебный курс «Социальная коммуникация» </w:t>
      </w:r>
      <w:r w:rsidRPr="00A617D3">
        <w:rPr>
          <w:color w:val="000000"/>
        </w:rPr>
        <w:t>в количестве 3 часов</w:t>
      </w:r>
      <w:r>
        <w:rPr>
          <w:color w:val="000000"/>
        </w:rPr>
        <w:t xml:space="preserve"> во</w:t>
      </w:r>
      <w:r w:rsidRPr="00A617D3">
        <w:rPr>
          <w:color w:val="000000"/>
        </w:rPr>
        <w:t xml:space="preserve"> </w:t>
      </w:r>
      <w:r>
        <w:rPr>
          <w:color w:val="000000"/>
        </w:rPr>
        <w:t>2</w:t>
      </w:r>
      <w:r w:rsidRPr="00A617D3">
        <w:rPr>
          <w:color w:val="000000"/>
        </w:rPr>
        <w:t xml:space="preserve">-4 </w:t>
      </w:r>
      <w:r>
        <w:rPr>
          <w:color w:val="000000"/>
        </w:rPr>
        <w:t xml:space="preserve">классах, </w:t>
      </w:r>
      <w:r w:rsidRPr="00A617D3">
        <w:rPr>
          <w:color w:val="000000"/>
        </w:rPr>
        <w:t xml:space="preserve"> </w:t>
      </w:r>
      <w:r>
        <w:rPr>
          <w:color w:val="000000"/>
        </w:rPr>
        <w:t xml:space="preserve">в </w:t>
      </w:r>
      <w:r w:rsidRPr="00A617D3">
        <w:rPr>
          <w:color w:val="000000"/>
        </w:rPr>
        <w:t xml:space="preserve">5-6 </w:t>
      </w:r>
      <w:r>
        <w:rPr>
          <w:color w:val="000000"/>
        </w:rPr>
        <w:t xml:space="preserve">классах </w:t>
      </w:r>
      <w:r>
        <w:t xml:space="preserve"> </w:t>
      </w:r>
      <w:r w:rsidRPr="00A617D3">
        <w:rPr>
          <w:color w:val="000000"/>
        </w:rPr>
        <w:t xml:space="preserve">в количестве 2 часов, </w:t>
      </w:r>
      <w:r>
        <w:rPr>
          <w:color w:val="000000"/>
        </w:rPr>
        <w:t xml:space="preserve">в </w:t>
      </w:r>
      <w:r w:rsidRPr="00A617D3">
        <w:rPr>
          <w:color w:val="000000"/>
        </w:rPr>
        <w:t xml:space="preserve">7-9 </w:t>
      </w:r>
      <w:r>
        <w:rPr>
          <w:color w:val="000000"/>
        </w:rPr>
        <w:t>классах  -</w:t>
      </w:r>
      <w:r w:rsidRPr="00A617D3">
        <w:rPr>
          <w:color w:val="000000"/>
        </w:rPr>
        <w:t xml:space="preserve"> 1 час. </w:t>
      </w:r>
    </w:p>
    <w:p w14:paraId="2CA1D584" w14:textId="77777777" w:rsidR="00FD7D07" w:rsidRPr="00A617D3" w:rsidRDefault="001C4BDE" w:rsidP="00FD7D07">
      <w:pPr>
        <w:pStyle w:val="af2"/>
        <w:spacing w:before="0" w:beforeAutospacing="0" w:after="0" w:afterAutospacing="0"/>
        <w:ind w:left="851" w:right="247"/>
        <w:jc w:val="both"/>
        <w:rPr>
          <w:color w:val="000000"/>
        </w:rPr>
      </w:pPr>
      <w:r w:rsidRPr="00A617D3">
        <w:rPr>
          <w:color w:val="000000"/>
        </w:rPr>
        <w:t xml:space="preserve">             </w:t>
      </w:r>
      <w:r w:rsidR="00FD7D07" w:rsidRPr="00A617D3">
        <w:rPr>
          <w:color w:val="000000"/>
        </w:rPr>
        <w:t xml:space="preserve">Для обучающихся с интеллектуальными нарушениями (вариант </w:t>
      </w:r>
      <w:r w:rsidR="00FD7D07">
        <w:rPr>
          <w:color w:val="000000"/>
        </w:rPr>
        <w:t>1</w:t>
      </w:r>
      <w:r w:rsidR="00FD7D07" w:rsidRPr="00A617D3">
        <w:rPr>
          <w:color w:val="000000"/>
        </w:rPr>
        <w:t>) на коррекционн</w:t>
      </w:r>
      <w:r w:rsidR="00FD7D07">
        <w:rPr>
          <w:color w:val="000000"/>
        </w:rPr>
        <w:t xml:space="preserve">о-развивающую область  </w:t>
      </w:r>
      <w:r w:rsidR="00FD7D07" w:rsidRPr="00A617D3">
        <w:rPr>
          <w:color w:val="000000"/>
        </w:rPr>
        <w:t xml:space="preserve"> отводится 6 часов в неделю</w:t>
      </w:r>
      <w:r w:rsidR="00FD7D07">
        <w:rPr>
          <w:color w:val="000000"/>
        </w:rPr>
        <w:t xml:space="preserve"> и другие направления внеурочной деятельности 3 часа.</w:t>
      </w:r>
    </w:p>
    <w:p w14:paraId="47177161" w14:textId="5788EF16" w:rsidR="001C4BDE" w:rsidRPr="001C4BDE" w:rsidRDefault="001C4BDE" w:rsidP="00FD7D07">
      <w:pPr>
        <w:pStyle w:val="af2"/>
        <w:spacing w:before="0" w:beforeAutospacing="0" w:after="0" w:afterAutospacing="0"/>
        <w:ind w:left="567" w:right="247" w:firstLine="426"/>
        <w:jc w:val="both"/>
        <w:rPr>
          <w:rStyle w:val="markedcontent"/>
        </w:rPr>
      </w:pPr>
      <w:r w:rsidRPr="001C4BDE">
        <w:rPr>
          <w:rStyle w:val="markedcontent"/>
          <w:rFonts w:asciiTheme="majorBidi" w:hAnsiTheme="majorBidi" w:cstheme="majorBidi"/>
        </w:rPr>
        <w:t xml:space="preserve">           Во 2-8 классах проводится промежуточная аттестация, которая сопровождается проведением контрольных мероприятий по всем предметам обязательной части учебного плана. </w:t>
      </w:r>
      <w:r w:rsidRPr="001C4BDE">
        <w:rPr>
          <w:rStyle w:val="markedcontent"/>
        </w:rPr>
        <w:t>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МАОУ «Аромашевская СОШ им. В.Д. Кармацкого».</w:t>
      </w:r>
    </w:p>
    <w:p w14:paraId="6965637D" w14:textId="77777777" w:rsidR="001C4BDE" w:rsidRPr="001C4BDE" w:rsidRDefault="001C4BDE" w:rsidP="001C4BDE">
      <w:pPr>
        <w:pStyle w:val="a5"/>
        <w:numPr>
          <w:ilvl w:val="0"/>
          <w:numId w:val="31"/>
        </w:numPr>
        <w:spacing w:line="256" w:lineRule="exact"/>
        <w:rPr>
          <w:sz w:val="24"/>
        </w:rPr>
        <w:sectPr w:rsidR="001C4BDE" w:rsidRPr="001C4BDE" w:rsidSect="006711F4">
          <w:footerReference w:type="default" r:id="rId13"/>
          <w:pgSz w:w="11920" w:h="16850"/>
          <w:pgMar w:top="851" w:right="440" w:bottom="851" w:left="460" w:header="0" w:footer="1055" w:gutter="0"/>
          <w:cols w:space="720"/>
        </w:sectPr>
      </w:pPr>
    </w:p>
    <w:p w14:paraId="71A696A9" w14:textId="77777777" w:rsidR="001C4BDE" w:rsidRDefault="001C4BDE" w:rsidP="001C4BDE">
      <w:pPr>
        <w:pStyle w:val="af2"/>
        <w:spacing w:before="0" w:beforeAutospacing="0" w:after="0" w:afterAutospacing="0"/>
        <w:ind w:left="360"/>
        <w:rPr>
          <w:color w:val="000000"/>
          <w:sz w:val="27"/>
          <w:szCs w:val="27"/>
        </w:rPr>
      </w:pPr>
      <w:r>
        <w:rPr>
          <w:color w:val="000000"/>
          <w:sz w:val="27"/>
          <w:szCs w:val="27"/>
        </w:rPr>
        <w:lastRenderedPageBreak/>
        <w:t xml:space="preserve">                                                      Учебный план</w:t>
      </w:r>
    </w:p>
    <w:p w14:paraId="1EEED2F3"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на 2026-2027 учебный год</w:t>
      </w:r>
    </w:p>
    <w:p w14:paraId="4B1F6A00"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 xml:space="preserve">для обучающихся 1-4 классов </w:t>
      </w:r>
    </w:p>
    <w:p w14:paraId="0F3264E9"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с интеллектуальными нарушениями (Вариант 1)</w:t>
      </w:r>
    </w:p>
    <w:p w14:paraId="1B55E922"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МАОУ «Аромашевская СОШ им. В.Д. Кармацкого»</w:t>
      </w:r>
    </w:p>
    <w:p w14:paraId="49DD7074" w14:textId="77777777" w:rsidR="001C4BDE" w:rsidRDefault="001C4BDE" w:rsidP="001C4BDE">
      <w:pPr>
        <w:pStyle w:val="af2"/>
        <w:spacing w:before="0" w:beforeAutospacing="0" w:after="0" w:afterAutospacing="0"/>
        <w:ind w:left="360"/>
        <w:rPr>
          <w:color w:val="000000"/>
          <w:sz w:val="27"/>
          <w:szCs w:val="27"/>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
        <w:gridCol w:w="6635"/>
        <w:gridCol w:w="623"/>
        <w:gridCol w:w="623"/>
        <w:gridCol w:w="623"/>
        <w:gridCol w:w="625"/>
        <w:gridCol w:w="794"/>
      </w:tblGrid>
      <w:tr w:rsidR="001C4BDE" w14:paraId="7854AA9B" w14:textId="77777777" w:rsidTr="001C4BDE">
        <w:tc>
          <w:tcPr>
            <w:tcW w:w="144" w:type="dxa"/>
            <w:vMerge w:val="restart"/>
          </w:tcPr>
          <w:p w14:paraId="4F2FE755" w14:textId="77777777" w:rsidR="001C4BDE" w:rsidRDefault="001C4BDE" w:rsidP="00C11D4B">
            <w:pPr>
              <w:pStyle w:val="ConsPlusNormal"/>
              <w:jc w:val="center"/>
            </w:pPr>
          </w:p>
        </w:tc>
        <w:tc>
          <w:tcPr>
            <w:tcW w:w="6635" w:type="dxa"/>
            <w:vMerge w:val="restart"/>
          </w:tcPr>
          <w:p w14:paraId="7BCA95DF" w14:textId="77777777" w:rsidR="001C4BDE" w:rsidRDefault="001C4BDE" w:rsidP="00C11D4B">
            <w:pPr>
              <w:pStyle w:val="ConsPlusNormal"/>
              <w:jc w:val="center"/>
            </w:pPr>
            <w:r>
              <w:t>Учебные предметы (учебные курсы)</w:t>
            </w:r>
          </w:p>
        </w:tc>
        <w:tc>
          <w:tcPr>
            <w:tcW w:w="2494" w:type="dxa"/>
            <w:gridSpan w:val="4"/>
          </w:tcPr>
          <w:p w14:paraId="25E47EBB" w14:textId="77777777" w:rsidR="001C4BDE" w:rsidRDefault="001C4BDE" w:rsidP="00C11D4B">
            <w:pPr>
              <w:pStyle w:val="ConsPlusNormal"/>
              <w:jc w:val="center"/>
            </w:pPr>
            <w:r>
              <w:t>Количество часов в неделю</w:t>
            </w:r>
          </w:p>
        </w:tc>
        <w:tc>
          <w:tcPr>
            <w:tcW w:w="794" w:type="dxa"/>
            <w:vMerge w:val="restart"/>
          </w:tcPr>
          <w:p w14:paraId="49DE8301" w14:textId="77777777" w:rsidR="001C4BDE" w:rsidRDefault="001C4BDE" w:rsidP="00C11D4B">
            <w:pPr>
              <w:pStyle w:val="ConsPlusNormal"/>
              <w:jc w:val="center"/>
            </w:pPr>
            <w:r>
              <w:t>Всего</w:t>
            </w:r>
          </w:p>
        </w:tc>
      </w:tr>
      <w:tr w:rsidR="001C4BDE" w14:paraId="78F6F9EB" w14:textId="77777777" w:rsidTr="001C4BDE">
        <w:tc>
          <w:tcPr>
            <w:tcW w:w="144" w:type="dxa"/>
            <w:vMerge/>
          </w:tcPr>
          <w:p w14:paraId="6321F611" w14:textId="77777777" w:rsidR="001C4BDE" w:rsidRDefault="001C4BDE" w:rsidP="00C11D4B">
            <w:pPr>
              <w:pStyle w:val="ConsPlusNormal"/>
            </w:pPr>
          </w:p>
        </w:tc>
        <w:tc>
          <w:tcPr>
            <w:tcW w:w="6635" w:type="dxa"/>
            <w:vMerge/>
          </w:tcPr>
          <w:p w14:paraId="28E9CA76" w14:textId="77777777" w:rsidR="001C4BDE" w:rsidRDefault="001C4BDE" w:rsidP="00C11D4B">
            <w:pPr>
              <w:pStyle w:val="ConsPlusNormal"/>
            </w:pPr>
          </w:p>
        </w:tc>
        <w:tc>
          <w:tcPr>
            <w:tcW w:w="623" w:type="dxa"/>
          </w:tcPr>
          <w:p w14:paraId="2C08D401" w14:textId="77777777" w:rsidR="001C4BDE" w:rsidRDefault="001C4BDE" w:rsidP="00C11D4B">
            <w:pPr>
              <w:pStyle w:val="ConsPlusNormal"/>
              <w:jc w:val="center"/>
            </w:pPr>
            <w:r>
              <w:t>I</w:t>
            </w:r>
          </w:p>
        </w:tc>
        <w:tc>
          <w:tcPr>
            <w:tcW w:w="623" w:type="dxa"/>
          </w:tcPr>
          <w:p w14:paraId="69B9FA9C" w14:textId="77777777" w:rsidR="001C4BDE" w:rsidRDefault="001C4BDE" w:rsidP="00C11D4B">
            <w:pPr>
              <w:pStyle w:val="ConsPlusNormal"/>
              <w:jc w:val="center"/>
            </w:pPr>
            <w:r>
              <w:t>II</w:t>
            </w:r>
          </w:p>
        </w:tc>
        <w:tc>
          <w:tcPr>
            <w:tcW w:w="623" w:type="dxa"/>
          </w:tcPr>
          <w:p w14:paraId="1ED0211E" w14:textId="77777777" w:rsidR="001C4BDE" w:rsidRDefault="001C4BDE" w:rsidP="00C11D4B">
            <w:pPr>
              <w:pStyle w:val="ConsPlusNormal"/>
              <w:jc w:val="center"/>
            </w:pPr>
            <w:r>
              <w:t>III</w:t>
            </w:r>
          </w:p>
        </w:tc>
        <w:tc>
          <w:tcPr>
            <w:tcW w:w="625" w:type="dxa"/>
          </w:tcPr>
          <w:p w14:paraId="31934BB3" w14:textId="77777777" w:rsidR="001C4BDE" w:rsidRDefault="001C4BDE" w:rsidP="00C11D4B">
            <w:pPr>
              <w:pStyle w:val="ConsPlusNormal"/>
              <w:jc w:val="center"/>
            </w:pPr>
            <w:r>
              <w:t>IV</w:t>
            </w:r>
          </w:p>
        </w:tc>
        <w:tc>
          <w:tcPr>
            <w:tcW w:w="794" w:type="dxa"/>
            <w:vMerge/>
          </w:tcPr>
          <w:p w14:paraId="7ACBD6A9" w14:textId="77777777" w:rsidR="001C4BDE" w:rsidRDefault="001C4BDE" w:rsidP="00C11D4B">
            <w:pPr>
              <w:pStyle w:val="ConsPlusNormal"/>
            </w:pPr>
          </w:p>
        </w:tc>
      </w:tr>
      <w:tr w:rsidR="001C4BDE" w14:paraId="370E7D80" w14:textId="77777777" w:rsidTr="001C4BDE">
        <w:tc>
          <w:tcPr>
            <w:tcW w:w="10067" w:type="dxa"/>
            <w:gridSpan w:val="7"/>
          </w:tcPr>
          <w:p w14:paraId="35DE9532" w14:textId="77777777" w:rsidR="001C4BDE" w:rsidRDefault="001C4BDE" w:rsidP="00C11D4B">
            <w:pPr>
              <w:pStyle w:val="ConsPlusNormal"/>
            </w:pPr>
            <w:r>
              <w:t>Обязательная часть</w:t>
            </w:r>
          </w:p>
        </w:tc>
      </w:tr>
      <w:tr w:rsidR="001C4BDE" w14:paraId="2A5F71CC" w14:textId="77777777" w:rsidTr="001C4BDE">
        <w:tc>
          <w:tcPr>
            <w:tcW w:w="144" w:type="dxa"/>
            <w:vMerge w:val="restart"/>
          </w:tcPr>
          <w:p w14:paraId="41F16547" w14:textId="77777777" w:rsidR="001C4BDE" w:rsidRDefault="001C4BDE" w:rsidP="00C11D4B">
            <w:pPr>
              <w:pStyle w:val="ConsPlusNormal"/>
            </w:pPr>
          </w:p>
        </w:tc>
        <w:tc>
          <w:tcPr>
            <w:tcW w:w="6635" w:type="dxa"/>
          </w:tcPr>
          <w:p w14:paraId="64C71D19" w14:textId="77777777" w:rsidR="001C4BDE" w:rsidRDefault="001C4BDE" w:rsidP="00C11D4B">
            <w:pPr>
              <w:pStyle w:val="ConsPlusNormal"/>
            </w:pPr>
            <w:r>
              <w:t>Русский язык</w:t>
            </w:r>
          </w:p>
        </w:tc>
        <w:tc>
          <w:tcPr>
            <w:tcW w:w="623" w:type="dxa"/>
          </w:tcPr>
          <w:p w14:paraId="45B42CC9" w14:textId="77777777" w:rsidR="001C4BDE" w:rsidRDefault="001C4BDE" w:rsidP="00C11D4B">
            <w:pPr>
              <w:pStyle w:val="ConsPlusNormal"/>
              <w:jc w:val="center"/>
            </w:pPr>
            <w:r>
              <w:t>3</w:t>
            </w:r>
          </w:p>
        </w:tc>
        <w:tc>
          <w:tcPr>
            <w:tcW w:w="623" w:type="dxa"/>
          </w:tcPr>
          <w:p w14:paraId="2C26F9A8" w14:textId="77777777" w:rsidR="001C4BDE" w:rsidRDefault="001C4BDE" w:rsidP="00C11D4B">
            <w:pPr>
              <w:pStyle w:val="ConsPlusNormal"/>
              <w:jc w:val="center"/>
            </w:pPr>
            <w:r>
              <w:t>3</w:t>
            </w:r>
          </w:p>
        </w:tc>
        <w:tc>
          <w:tcPr>
            <w:tcW w:w="623" w:type="dxa"/>
          </w:tcPr>
          <w:p w14:paraId="6E446550" w14:textId="77777777" w:rsidR="001C4BDE" w:rsidRDefault="001C4BDE" w:rsidP="00C11D4B">
            <w:pPr>
              <w:pStyle w:val="ConsPlusNormal"/>
              <w:jc w:val="center"/>
            </w:pPr>
            <w:r>
              <w:t>3</w:t>
            </w:r>
          </w:p>
        </w:tc>
        <w:tc>
          <w:tcPr>
            <w:tcW w:w="625" w:type="dxa"/>
          </w:tcPr>
          <w:p w14:paraId="50EFB29C" w14:textId="77777777" w:rsidR="001C4BDE" w:rsidRDefault="001C4BDE" w:rsidP="00C11D4B">
            <w:pPr>
              <w:pStyle w:val="ConsPlusNormal"/>
              <w:jc w:val="center"/>
            </w:pPr>
            <w:r>
              <w:t>3</w:t>
            </w:r>
          </w:p>
        </w:tc>
        <w:tc>
          <w:tcPr>
            <w:tcW w:w="794" w:type="dxa"/>
          </w:tcPr>
          <w:p w14:paraId="16A3F0F4" w14:textId="77777777" w:rsidR="001C4BDE" w:rsidRDefault="001C4BDE" w:rsidP="00C11D4B">
            <w:pPr>
              <w:pStyle w:val="ConsPlusNormal"/>
              <w:jc w:val="center"/>
            </w:pPr>
            <w:r>
              <w:t>12</w:t>
            </w:r>
          </w:p>
        </w:tc>
      </w:tr>
      <w:tr w:rsidR="001C4BDE" w14:paraId="35276F22" w14:textId="77777777" w:rsidTr="001C4BDE">
        <w:tc>
          <w:tcPr>
            <w:tcW w:w="144" w:type="dxa"/>
            <w:vMerge/>
          </w:tcPr>
          <w:p w14:paraId="2A9D5895" w14:textId="77777777" w:rsidR="001C4BDE" w:rsidRDefault="001C4BDE" w:rsidP="00C11D4B">
            <w:pPr>
              <w:pStyle w:val="ConsPlusNormal"/>
            </w:pPr>
          </w:p>
        </w:tc>
        <w:tc>
          <w:tcPr>
            <w:tcW w:w="6635" w:type="dxa"/>
          </w:tcPr>
          <w:p w14:paraId="715C0BD1" w14:textId="77777777" w:rsidR="001C4BDE" w:rsidRDefault="001C4BDE" w:rsidP="00C11D4B">
            <w:pPr>
              <w:pStyle w:val="ConsPlusNormal"/>
            </w:pPr>
            <w:r>
              <w:t>Чтение</w:t>
            </w:r>
          </w:p>
        </w:tc>
        <w:tc>
          <w:tcPr>
            <w:tcW w:w="623" w:type="dxa"/>
          </w:tcPr>
          <w:p w14:paraId="733E39E6" w14:textId="77777777" w:rsidR="001C4BDE" w:rsidRDefault="001C4BDE" w:rsidP="00C11D4B">
            <w:pPr>
              <w:pStyle w:val="ConsPlusNormal"/>
              <w:jc w:val="center"/>
            </w:pPr>
            <w:r>
              <w:t>3</w:t>
            </w:r>
          </w:p>
        </w:tc>
        <w:tc>
          <w:tcPr>
            <w:tcW w:w="623" w:type="dxa"/>
          </w:tcPr>
          <w:p w14:paraId="354018D4" w14:textId="77777777" w:rsidR="001C4BDE" w:rsidRDefault="001C4BDE" w:rsidP="00C11D4B">
            <w:pPr>
              <w:pStyle w:val="ConsPlusNormal"/>
              <w:jc w:val="center"/>
            </w:pPr>
            <w:r>
              <w:t>4</w:t>
            </w:r>
          </w:p>
        </w:tc>
        <w:tc>
          <w:tcPr>
            <w:tcW w:w="623" w:type="dxa"/>
          </w:tcPr>
          <w:p w14:paraId="7705429F" w14:textId="77777777" w:rsidR="001C4BDE" w:rsidRDefault="001C4BDE" w:rsidP="00C11D4B">
            <w:pPr>
              <w:pStyle w:val="ConsPlusNormal"/>
              <w:jc w:val="center"/>
            </w:pPr>
            <w:r>
              <w:t>4</w:t>
            </w:r>
          </w:p>
        </w:tc>
        <w:tc>
          <w:tcPr>
            <w:tcW w:w="625" w:type="dxa"/>
          </w:tcPr>
          <w:p w14:paraId="1FD9C427" w14:textId="77777777" w:rsidR="001C4BDE" w:rsidRDefault="001C4BDE" w:rsidP="00C11D4B">
            <w:pPr>
              <w:pStyle w:val="ConsPlusNormal"/>
              <w:jc w:val="center"/>
            </w:pPr>
            <w:r>
              <w:t>4</w:t>
            </w:r>
          </w:p>
        </w:tc>
        <w:tc>
          <w:tcPr>
            <w:tcW w:w="794" w:type="dxa"/>
          </w:tcPr>
          <w:p w14:paraId="0046BF59" w14:textId="77777777" w:rsidR="001C4BDE" w:rsidRDefault="001C4BDE" w:rsidP="00C11D4B">
            <w:pPr>
              <w:pStyle w:val="ConsPlusNormal"/>
              <w:jc w:val="center"/>
            </w:pPr>
            <w:r>
              <w:t>15</w:t>
            </w:r>
          </w:p>
        </w:tc>
      </w:tr>
      <w:tr w:rsidR="001C4BDE" w14:paraId="4E046C67" w14:textId="77777777" w:rsidTr="001C4BDE">
        <w:tc>
          <w:tcPr>
            <w:tcW w:w="144" w:type="dxa"/>
            <w:vMerge/>
          </w:tcPr>
          <w:p w14:paraId="44DF2EDD" w14:textId="77777777" w:rsidR="001C4BDE" w:rsidRDefault="001C4BDE" w:rsidP="00C11D4B">
            <w:pPr>
              <w:pStyle w:val="ConsPlusNormal"/>
            </w:pPr>
          </w:p>
        </w:tc>
        <w:tc>
          <w:tcPr>
            <w:tcW w:w="6635" w:type="dxa"/>
          </w:tcPr>
          <w:p w14:paraId="4115AF66" w14:textId="77777777" w:rsidR="001C4BDE" w:rsidRDefault="001C4BDE" w:rsidP="00C11D4B">
            <w:pPr>
              <w:pStyle w:val="ConsPlusNormal"/>
            </w:pPr>
            <w:r>
              <w:t>Речевая практика</w:t>
            </w:r>
          </w:p>
        </w:tc>
        <w:tc>
          <w:tcPr>
            <w:tcW w:w="623" w:type="dxa"/>
          </w:tcPr>
          <w:p w14:paraId="77F6B118" w14:textId="77777777" w:rsidR="001C4BDE" w:rsidRDefault="001C4BDE" w:rsidP="00C11D4B">
            <w:pPr>
              <w:pStyle w:val="ConsPlusNormal"/>
              <w:jc w:val="center"/>
            </w:pPr>
            <w:r>
              <w:t>2</w:t>
            </w:r>
          </w:p>
        </w:tc>
        <w:tc>
          <w:tcPr>
            <w:tcW w:w="623" w:type="dxa"/>
          </w:tcPr>
          <w:p w14:paraId="4DF4EC24" w14:textId="77777777" w:rsidR="001C4BDE" w:rsidRDefault="001C4BDE" w:rsidP="00C11D4B">
            <w:pPr>
              <w:pStyle w:val="ConsPlusNormal"/>
              <w:jc w:val="center"/>
            </w:pPr>
            <w:r>
              <w:t>2</w:t>
            </w:r>
          </w:p>
        </w:tc>
        <w:tc>
          <w:tcPr>
            <w:tcW w:w="623" w:type="dxa"/>
          </w:tcPr>
          <w:p w14:paraId="4813F5D2" w14:textId="77777777" w:rsidR="001C4BDE" w:rsidRDefault="001C4BDE" w:rsidP="00C11D4B">
            <w:pPr>
              <w:pStyle w:val="ConsPlusNormal"/>
              <w:jc w:val="center"/>
            </w:pPr>
            <w:r>
              <w:t>2</w:t>
            </w:r>
          </w:p>
        </w:tc>
        <w:tc>
          <w:tcPr>
            <w:tcW w:w="625" w:type="dxa"/>
          </w:tcPr>
          <w:p w14:paraId="40CA63D6" w14:textId="77777777" w:rsidR="001C4BDE" w:rsidRDefault="001C4BDE" w:rsidP="00C11D4B">
            <w:pPr>
              <w:pStyle w:val="ConsPlusNormal"/>
              <w:jc w:val="center"/>
            </w:pPr>
            <w:r>
              <w:t>2</w:t>
            </w:r>
          </w:p>
        </w:tc>
        <w:tc>
          <w:tcPr>
            <w:tcW w:w="794" w:type="dxa"/>
          </w:tcPr>
          <w:p w14:paraId="2F64EDD2" w14:textId="77777777" w:rsidR="001C4BDE" w:rsidRDefault="001C4BDE" w:rsidP="00C11D4B">
            <w:pPr>
              <w:pStyle w:val="ConsPlusNormal"/>
              <w:jc w:val="center"/>
            </w:pPr>
            <w:r>
              <w:t>8</w:t>
            </w:r>
          </w:p>
        </w:tc>
      </w:tr>
      <w:tr w:rsidR="001C4BDE" w14:paraId="14DA3EBF" w14:textId="77777777" w:rsidTr="001C4BDE">
        <w:tc>
          <w:tcPr>
            <w:tcW w:w="144" w:type="dxa"/>
          </w:tcPr>
          <w:p w14:paraId="1ABF8077" w14:textId="77777777" w:rsidR="001C4BDE" w:rsidRDefault="001C4BDE" w:rsidP="00C11D4B">
            <w:pPr>
              <w:pStyle w:val="ConsPlusNormal"/>
            </w:pPr>
          </w:p>
        </w:tc>
        <w:tc>
          <w:tcPr>
            <w:tcW w:w="6635" w:type="dxa"/>
          </w:tcPr>
          <w:p w14:paraId="3FB00EED" w14:textId="77777777" w:rsidR="001C4BDE" w:rsidRDefault="001C4BDE" w:rsidP="00C11D4B">
            <w:pPr>
              <w:pStyle w:val="ConsPlusNormal"/>
            </w:pPr>
            <w:r>
              <w:t>Математика</w:t>
            </w:r>
          </w:p>
        </w:tc>
        <w:tc>
          <w:tcPr>
            <w:tcW w:w="623" w:type="dxa"/>
          </w:tcPr>
          <w:p w14:paraId="60396EB1" w14:textId="77777777" w:rsidR="001C4BDE" w:rsidRDefault="001C4BDE" w:rsidP="00C11D4B">
            <w:pPr>
              <w:pStyle w:val="ConsPlusNormal"/>
              <w:jc w:val="center"/>
            </w:pPr>
            <w:r>
              <w:t>3</w:t>
            </w:r>
          </w:p>
        </w:tc>
        <w:tc>
          <w:tcPr>
            <w:tcW w:w="623" w:type="dxa"/>
          </w:tcPr>
          <w:p w14:paraId="165858EA" w14:textId="77777777" w:rsidR="001C4BDE" w:rsidRDefault="001C4BDE" w:rsidP="00C11D4B">
            <w:pPr>
              <w:pStyle w:val="ConsPlusNormal"/>
              <w:jc w:val="center"/>
            </w:pPr>
            <w:r>
              <w:t>4</w:t>
            </w:r>
          </w:p>
        </w:tc>
        <w:tc>
          <w:tcPr>
            <w:tcW w:w="623" w:type="dxa"/>
          </w:tcPr>
          <w:p w14:paraId="5657CFF7" w14:textId="77777777" w:rsidR="001C4BDE" w:rsidRDefault="001C4BDE" w:rsidP="00C11D4B">
            <w:pPr>
              <w:pStyle w:val="ConsPlusNormal"/>
              <w:jc w:val="center"/>
            </w:pPr>
            <w:r>
              <w:t>4</w:t>
            </w:r>
          </w:p>
        </w:tc>
        <w:tc>
          <w:tcPr>
            <w:tcW w:w="625" w:type="dxa"/>
          </w:tcPr>
          <w:p w14:paraId="01D21119" w14:textId="77777777" w:rsidR="001C4BDE" w:rsidRDefault="001C4BDE" w:rsidP="00C11D4B">
            <w:pPr>
              <w:pStyle w:val="ConsPlusNormal"/>
              <w:jc w:val="center"/>
            </w:pPr>
            <w:r>
              <w:t>4</w:t>
            </w:r>
          </w:p>
        </w:tc>
        <w:tc>
          <w:tcPr>
            <w:tcW w:w="794" w:type="dxa"/>
          </w:tcPr>
          <w:p w14:paraId="72E6A1CE" w14:textId="77777777" w:rsidR="001C4BDE" w:rsidRDefault="001C4BDE" w:rsidP="00C11D4B">
            <w:pPr>
              <w:pStyle w:val="ConsPlusNormal"/>
              <w:jc w:val="center"/>
            </w:pPr>
            <w:r>
              <w:t>15</w:t>
            </w:r>
          </w:p>
        </w:tc>
      </w:tr>
      <w:tr w:rsidR="001C4BDE" w14:paraId="177A2815" w14:textId="77777777" w:rsidTr="001C4BDE">
        <w:tc>
          <w:tcPr>
            <w:tcW w:w="144" w:type="dxa"/>
          </w:tcPr>
          <w:p w14:paraId="13A5E6F4" w14:textId="77777777" w:rsidR="001C4BDE" w:rsidRDefault="001C4BDE" w:rsidP="00C11D4B">
            <w:pPr>
              <w:pStyle w:val="ConsPlusNormal"/>
            </w:pPr>
          </w:p>
        </w:tc>
        <w:tc>
          <w:tcPr>
            <w:tcW w:w="6635" w:type="dxa"/>
          </w:tcPr>
          <w:p w14:paraId="5E99CFA4" w14:textId="77777777" w:rsidR="001C4BDE" w:rsidRDefault="001C4BDE" w:rsidP="00C11D4B">
            <w:pPr>
              <w:pStyle w:val="ConsPlusNormal"/>
            </w:pPr>
            <w:r>
              <w:t>Мир природы и человека</w:t>
            </w:r>
          </w:p>
        </w:tc>
        <w:tc>
          <w:tcPr>
            <w:tcW w:w="623" w:type="dxa"/>
          </w:tcPr>
          <w:p w14:paraId="4DBFBED6" w14:textId="77777777" w:rsidR="001C4BDE" w:rsidRDefault="001C4BDE" w:rsidP="00C11D4B">
            <w:pPr>
              <w:pStyle w:val="ConsPlusNormal"/>
              <w:jc w:val="center"/>
            </w:pPr>
            <w:r>
              <w:t>2</w:t>
            </w:r>
          </w:p>
        </w:tc>
        <w:tc>
          <w:tcPr>
            <w:tcW w:w="623" w:type="dxa"/>
          </w:tcPr>
          <w:p w14:paraId="50090609" w14:textId="77777777" w:rsidR="001C4BDE" w:rsidRDefault="001C4BDE" w:rsidP="00C11D4B">
            <w:pPr>
              <w:pStyle w:val="ConsPlusNormal"/>
              <w:jc w:val="center"/>
            </w:pPr>
            <w:r>
              <w:t>1</w:t>
            </w:r>
          </w:p>
        </w:tc>
        <w:tc>
          <w:tcPr>
            <w:tcW w:w="623" w:type="dxa"/>
          </w:tcPr>
          <w:p w14:paraId="05396F80" w14:textId="77777777" w:rsidR="001C4BDE" w:rsidRDefault="001C4BDE" w:rsidP="00C11D4B">
            <w:pPr>
              <w:pStyle w:val="ConsPlusNormal"/>
              <w:jc w:val="center"/>
            </w:pPr>
            <w:r>
              <w:t>1</w:t>
            </w:r>
          </w:p>
        </w:tc>
        <w:tc>
          <w:tcPr>
            <w:tcW w:w="625" w:type="dxa"/>
          </w:tcPr>
          <w:p w14:paraId="07772804" w14:textId="77777777" w:rsidR="001C4BDE" w:rsidRDefault="001C4BDE" w:rsidP="00C11D4B">
            <w:pPr>
              <w:pStyle w:val="ConsPlusNormal"/>
              <w:jc w:val="center"/>
            </w:pPr>
            <w:r>
              <w:t>1</w:t>
            </w:r>
          </w:p>
        </w:tc>
        <w:tc>
          <w:tcPr>
            <w:tcW w:w="794" w:type="dxa"/>
          </w:tcPr>
          <w:p w14:paraId="0146E2DF" w14:textId="77777777" w:rsidR="001C4BDE" w:rsidRDefault="001C4BDE" w:rsidP="00C11D4B">
            <w:pPr>
              <w:pStyle w:val="ConsPlusNormal"/>
              <w:jc w:val="center"/>
            </w:pPr>
            <w:r>
              <w:t>5</w:t>
            </w:r>
          </w:p>
        </w:tc>
      </w:tr>
      <w:tr w:rsidR="001C4BDE" w14:paraId="45D9175A" w14:textId="77777777" w:rsidTr="001C4BDE">
        <w:tc>
          <w:tcPr>
            <w:tcW w:w="144" w:type="dxa"/>
            <w:vMerge w:val="restart"/>
          </w:tcPr>
          <w:p w14:paraId="44606168" w14:textId="77777777" w:rsidR="001C4BDE" w:rsidRDefault="001C4BDE" w:rsidP="00C11D4B">
            <w:pPr>
              <w:pStyle w:val="ConsPlusNormal"/>
            </w:pPr>
          </w:p>
        </w:tc>
        <w:tc>
          <w:tcPr>
            <w:tcW w:w="6635" w:type="dxa"/>
          </w:tcPr>
          <w:p w14:paraId="4085A577" w14:textId="77777777" w:rsidR="001C4BDE" w:rsidRDefault="001C4BDE" w:rsidP="00C11D4B">
            <w:pPr>
              <w:pStyle w:val="ConsPlusNormal"/>
            </w:pPr>
            <w:r>
              <w:t>Музыка</w:t>
            </w:r>
          </w:p>
        </w:tc>
        <w:tc>
          <w:tcPr>
            <w:tcW w:w="623" w:type="dxa"/>
          </w:tcPr>
          <w:p w14:paraId="62299DBF" w14:textId="77777777" w:rsidR="001C4BDE" w:rsidRDefault="001C4BDE" w:rsidP="00C11D4B">
            <w:pPr>
              <w:pStyle w:val="ConsPlusNormal"/>
              <w:jc w:val="center"/>
            </w:pPr>
            <w:r>
              <w:t>2</w:t>
            </w:r>
          </w:p>
        </w:tc>
        <w:tc>
          <w:tcPr>
            <w:tcW w:w="623" w:type="dxa"/>
          </w:tcPr>
          <w:p w14:paraId="71958838" w14:textId="77777777" w:rsidR="001C4BDE" w:rsidRDefault="001C4BDE" w:rsidP="00C11D4B">
            <w:pPr>
              <w:pStyle w:val="ConsPlusNormal"/>
              <w:jc w:val="center"/>
            </w:pPr>
            <w:r>
              <w:t>1</w:t>
            </w:r>
          </w:p>
        </w:tc>
        <w:tc>
          <w:tcPr>
            <w:tcW w:w="623" w:type="dxa"/>
          </w:tcPr>
          <w:p w14:paraId="1097B266" w14:textId="77777777" w:rsidR="001C4BDE" w:rsidRDefault="001C4BDE" w:rsidP="00C11D4B">
            <w:pPr>
              <w:pStyle w:val="ConsPlusNormal"/>
              <w:jc w:val="center"/>
            </w:pPr>
            <w:r>
              <w:t>1</w:t>
            </w:r>
          </w:p>
        </w:tc>
        <w:tc>
          <w:tcPr>
            <w:tcW w:w="625" w:type="dxa"/>
          </w:tcPr>
          <w:p w14:paraId="26A3B5D1" w14:textId="77777777" w:rsidR="001C4BDE" w:rsidRDefault="001C4BDE" w:rsidP="00C11D4B">
            <w:pPr>
              <w:pStyle w:val="ConsPlusNormal"/>
              <w:jc w:val="center"/>
            </w:pPr>
            <w:r>
              <w:t>1</w:t>
            </w:r>
          </w:p>
        </w:tc>
        <w:tc>
          <w:tcPr>
            <w:tcW w:w="794" w:type="dxa"/>
          </w:tcPr>
          <w:p w14:paraId="7182E6B1" w14:textId="77777777" w:rsidR="001C4BDE" w:rsidRDefault="001C4BDE" w:rsidP="00C11D4B">
            <w:pPr>
              <w:pStyle w:val="ConsPlusNormal"/>
              <w:jc w:val="center"/>
            </w:pPr>
            <w:r>
              <w:t>5</w:t>
            </w:r>
          </w:p>
        </w:tc>
      </w:tr>
      <w:tr w:rsidR="001C4BDE" w14:paraId="2D904ACC" w14:textId="77777777" w:rsidTr="001C4BDE">
        <w:tc>
          <w:tcPr>
            <w:tcW w:w="144" w:type="dxa"/>
            <w:vMerge/>
          </w:tcPr>
          <w:p w14:paraId="3461A5B2" w14:textId="77777777" w:rsidR="001C4BDE" w:rsidRDefault="001C4BDE" w:rsidP="00C11D4B">
            <w:pPr>
              <w:pStyle w:val="ConsPlusNormal"/>
            </w:pPr>
          </w:p>
        </w:tc>
        <w:tc>
          <w:tcPr>
            <w:tcW w:w="6635" w:type="dxa"/>
          </w:tcPr>
          <w:p w14:paraId="211E7AE1" w14:textId="77777777" w:rsidR="001C4BDE" w:rsidRDefault="001C4BDE" w:rsidP="00C11D4B">
            <w:pPr>
              <w:pStyle w:val="ConsPlusNormal"/>
            </w:pPr>
            <w:r>
              <w:t>Рисование (Изобразительное искусство)</w:t>
            </w:r>
          </w:p>
        </w:tc>
        <w:tc>
          <w:tcPr>
            <w:tcW w:w="623" w:type="dxa"/>
          </w:tcPr>
          <w:p w14:paraId="295CBBB8" w14:textId="77777777" w:rsidR="001C4BDE" w:rsidRDefault="001C4BDE" w:rsidP="00C11D4B">
            <w:pPr>
              <w:pStyle w:val="ConsPlusNormal"/>
              <w:jc w:val="center"/>
            </w:pPr>
            <w:r>
              <w:t>1</w:t>
            </w:r>
          </w:p>
        </w:tc>
        <w:tc>
          <w:tcPr>
            <w:tcW w:w="623" w:type="dxa"/>
          </w:tcPr>
          <w:p w14:paraId="659A3B3D" w14:textId="77777777" w:rsidR="001C4BDE" w:rsidRDefault="001C4BDE" w:rsidP="00C11D4B">
            <w:pPr>
              <w:pStyle w:val="ConsPlusNormal"/>
              <w:jc w:val="center"/>
            </w:pPr>
            <w:r>
              <w:t>1</w:t>
            </w:r>
          </w:p>
        </w:tc>
        <w:tc>
          <w:tcPr>
            <w:tcW w:w="623" w:type="dxa"/>
          </w:tcPr>
          <w:p w14:paraId="68DF723E" w14:textId="77777777" w:rsidR="001C4BDE" w:rsidRDefault="001C4BDE" w:rsidP="00C11D4B">
            <w:pPr>
              <w:pStyle w:val="ConsPlusNormal"/>
              <w:jc w:val="center"/>
            </w:pPr>
            <w:r>
              <w:t>1</w:t>
            </w:r>
          </w:p>
        </w:tc>
        <w:tc>
          <w:tcPr>
            <w:tcW w:w="625" w:type="dxa"/>
          </w:tcPr>
          <w:p w14:paraId="5F2EA19E" w14:textId="77777777" w:rsidR="001C4BDE" w:rsidRDefault="001C4BDE" w:rsidP="00C11D4B">
            <w:pPr>
              <w:pStyle w:val="ConsPlusNormal"/>
              <w:jc w:val="center"/>
            </w:pPr>
            <w:r>
              <w:t>1</w:t>
            </w:r>
          </w:p>
        </w:tc>
        <w:tc>
          <w:tcPr>
            <w:tcW w:w="794" w:type="dxa"/>
          </w:tcPr>
          <w:p w14:paraId="1AFB1639" w14:textId="77777777" w:rsidR="001C4BDE" w:rsidRDefault="001C4BDE" w:rsidP="00C11D4B">
            <w:pPr>
              <w:pStyle w:val="ConsPlusNormal"/>
              <w:jc w:val="center"/>
            </w:pPr>
            <w:r>
              <w:t>4</w:t>
            </w:r>
          </w:p>
        </w:tc>
      </w:tr>
      <w:tr w:rsidR="001C4BDE" w14:paraId="62EB9A52" w14:textId="77777777" w:rsidTr="001C4BDE">
        <w:tc>
          <w:tcPr>
            <w:tcW w:w="144" w:type="dxa"/>
          </w:tcPr>
          <w:p w14:paraId="13922F88" w14:textId="77777777" w:rsidR="001C4BDE" w:rsidRDefault="001C4BDE" w:rsidP="00C11D4B">
            <w:pPr>
              <w:pStyle w:val="ConsPlusNormal"/>
            </w:pPr>
          </w:p>
        </w:tc>
        <w:tc>
          <w:tcPr>
            <w:tcW w:w="6635" w:type="dxa"/>
          </w:tcPr>
          <w:p w14:paraId="6A362974" w14:textId="77777777" w:rsidR="001C4BDE" w:rsidRDefault="001C4BDE" w:rsidP="00C11D4B">
            <w:pPr>
              <w:pStyle w:val="ConsPlusNormal"/>
            </w:pPr>
            <w:r>
              <w:t>Адаптивная физическая культура</w:t>
            </w:r>
          </w:p>
        </w:tc>
        <w:tc>
          <w:tcPr>
            <w:tcW w:w="623" w:type="dxa"/>
          </w:tcPr>
          <w:p w14:paraId="3AE1380F" w14:textId="77777777" w:rsidR="001C4BDE" w:rsidRDefault="001C4BDE" w:rsidP="00C11D4B">
            <w:pPr>
              <w:pStyle w:val="ConsPlusNormal"/>
              <w:jc w:val="center"/>
            </w:pPr>
            <w:r>
              <w:t>3</w:t>
            </w:r>
          </w:p>
        </w:tc>
        <w:tc>
          <w:tcPr>
            <w:tcW w:w="623" w:type="dxa"/>
          </w:tcPr>
          <w:p w14:paraId="6D306705" w14:textId="77777777" w:rsidR="001C4BDE" w:rsidRDefault="001C4BDE" w:rsidP="00C11D4B">
            <w:pPr>
              <w:pStyle w:val="ConsPlusNormal"/>
              <w:jc w:val="center"/>
            </w:pPr>
            <w:r>
              <w:t>3</w:t>
            </w:r>
          </w:p>
        </w:tc>
        <w:tc>
          <w:tcPr>
            <w:tcW w:w="623" w:type="dxa"/>
          </w:tcPr>
          <w:p w14:paraId="74ED2745" w14:textId="77777777" w:rsidR="001C4BDE" w:rsidRDefault="001C4BDE" w:rsidP="00C11D4B">
            <w:pPr>
              <w:pStyle w:val="ConsPlusNormal"/>
              <w:jc w:val="center"/>
            </w:pPr>
            <w:r>
              <w:t>3</w:t>
            </w:r>
          </w:p>
        </w:tc>
        <w:tc>
          <w:tcPr>
            <w:tcW w:w="625" w:type="dxa"/>
          </w:tcPr>
          <w:p w14:paraId="49087707" w14:textId="77777777" w:rsidR="001C4BDE" w:rsidRDefault="001C4BDE" w:rsidP="00C11D4B">
            <w:pPr>
              <w:pStyle w:val="ConsPlusNormal"/>
              <w:jc w:val="center"/>
            </w:pPr>
            <w:r>
              <w:t>3</w:t>
            </w:r>
          </w:p>
        </w:tc>
        <w:tc>
          <w:tcPr>
            <w:tcW w:w="794" w:type="dxa"/>
          </w:tcPr>
          <w:p w14:paraId="64CB3636" w14:textId="77777777" w:rsidR="001C4BDE" w:rsidRDefault="001C4BDE" w:rsidP="00C11D4B">
            <w:pPr>
              <w:pStyle w:val="ConsPlusNormal"/>
              <w:jc w:val="center"/>
            </w:pPr>
            <w:r>
              <w:t>12</w:t>
            </w:r>
          </w:p>
        </w:tc>
      </w:tr>
      <w:tr w:rsidR="001C4BDE" w14:paraId="3C85DDB1" w14:textId="77777777" w:rsidTr="001C4BDE">
        <w:tc>
          <w:tcPr>
            <w:tcW w:w="144" w:type="dxa"/>
          </w:tcPr>
          <w:p w14:paraId="038C1A6D" w14:textId="77777777" w:rsidR="001C4BDE" w:rsidRDefault="001C4BDE" w:rsidP="00C11D4B">
            <w:pPr>
              <w:pStyle w:val="ConsPlusNormal"/>
            </w:pPr>
          </w:p>
        </w:tc>
        <w:tc>
          <w:tcPr>
            <w:tcW w:w="6635" w:type="dxa"/>
          </w:tcPr>
          <w:p w14:paraId="30DE8AE2" w14:textId="77777777" w:rsidR="001C4BDE" w:rsidRDefault="001C4BDE" w:rsidP="00C11D4B">
            <w:pPr>
              <w:pStyle w:val="ConsPlusNormal"/>
            </w:pPr>
            <w:r>
              <w:t>Труд (технология)</w:t>
            </w:r>
          </w:p>
        </w:tc>
        <w:tc>
          <w:tcPr>
            <w:tcW w:w="623" w:type="dxa"/>
          </w:tcPr>
          <w:p w14:paraId="6482DE49" w14:textId="77777777" w:rsidR="001C4BDE" w:rsidRDefault="001C4BDE" w:rsidP="00C11D4B">
            <w:pPr>
              <w:pStyle w:val="ConsPlusNormal"/>
              <w:jc w:val="center"/>
            </w:pPr>
            <w:r>
              <w:t>2</w:t>
            </w:r>
          </w:p>
        </w:tc>
        <w:tc>
          <w:tcPr>
            <w:tcW w:w="623" w:type="dxa"/>
          </w:tcPr>
          <w:p w14:paraId="0B967CBA" w14:textId="77777777" w:rsidR="001C4BDE" w:rsidRDefault="001C4BDE" w:rsidP="00C11D4B">
            <w:pPr>
              <w:pStyle w:val="ConsPlusNormal"/>
              <w:jc w:val="center"/>
            </w:pPr>
            <w:r>
              <w:t>1</w:t>
            </w:r>
          </w:p>
        </w:tc>
        <w:tc>
          <w:tcPr>
            <w:tcW w:w="623" w:type="dxa"/>
          </w:tcPr>
          <w:p w14:paraId="273B95C2" w14:textId="77777777" w:rsidR="001C4BDE" w:rsidRDefault="001C4BDE" w:rsidP="00C11D4B">
            <w:pPr>
              <w:pStyle w:val="ConsPlusNormal"/>
              <w:jc w:val="center"/>
            </w:pPr>
            <w:r>
              <w:t>1</w:t>
            </w:r>
          </w:p>
        </w:tc>
        <w:tc>
          <w:tcPr>
            <w:tcW w:w="625" w:type="dxa"/>
          </w:tcPr>
          <w:p w14:paraId="33ECF112" w14:textId="77777777" w:rsidR="001C4BDE" w:rsidRDefault="001C4BDE" w:rsidP="00C11D4B">
            <w:pPr>
              <w:pStyle w:val="ConsPlusNormal"/>
              <w:jc w:val="center"/>
            </w:pPr>
            <w:r>
              <w:t>1</w:t>
            </w:r>
          </w:p>
        </w:tc>
        <w:tc>
          <w:tcPr>
            <w:tcW w:w="794" w:type="dxa"/>
          </w:tcPr>
          <w:p w14:paraId="23E8FEDB" w14:textId="77777777" w:rsidR="001C4BDE" w:rsidRDefault="001C4BDE" w:rsidP="00C11D4B">
            <w:pPr>
              <w:pStyle w:val="ConsPlusNormal"/>
              <w:jc w:val="center"/>
            </w:pPr>
            <w:r>
              <w:t>5</w:t>
            </w:r>
          </w:p>
        </w:tc>
      </w:tr>
      <w:tr w:rsidR="001C4BDE" w14:paraId="1F927CBD" w14:textId="77777777" w:rsidTr="001C4BDE">
        <w:tc>
          <w:tcPr>
            <w:tcW w:w="6779" w:type="dxa"/>
            <w:gridSpan w:val="2"/>
          </w:tcPr>
          <w:p w14:paraId="7696A9BC" w14:textId="77777777" w:rsidR="001C4BDE" w:rsidRPr="00423CE2" w:rsidRDefault="001C4BDE" w:rsidP="00C11D4B">
            <w:pPr>
              <w:pStyle w:val="ConsPlusNormal"/>
              <w:rPr>
                <w:b/>
                <w:bCs/>
              </w:rPr>
            </w:pPr>
            <w:r w:rsidRPr="00423CE2">
              <w:rPr>
                <w:b/>
                <w:bCs/>
              </w:rPr>
              <w:t>Итого</w:t>
            </w:r>
          </w:p>
        </w:tc>
        <w:tc>
          <w:tcPr>
            <w:tcW w:w="623" w:type="dxa"/>
          </w:tcPr>
          <w:p w14:paraId="0CFA9AB8" w14:textId="77777777" w:rsidR="001C4BDE" w:rsidRPr="00423CE2" w:rsidRDefault="001C4BDE" w:rsidP="00C11D4B">
            <w:pPr>
              <w:pStyle w:val="ConsPlusNormal"/>
              <w:jc w:val="center"/>
              <w:rPr>
                <w:b/>
                <w:bCs/>
              </w:rPr>
            </w:pPr>
            <w:r w:rsidRPr="00423CE2">
              <w:rPr>
                <w:b/>
                <w:bCs/>
              </w:rPr>
              <w:t>21</w:t>
            </w:r>
          </w:p>
        </w:tc>
        <w:tc>
          <w:tcPr>
            <w:tcW w:w="623" w:type="dxa"/>
          </w:tcPr>
          <w:p w14:paraId="050E3D6B" w14:textId="77777777" w:rsidR="001C4BDE" w:rsidRPr="00423CE2" w:rsidRDefault="001C4BDE" w:rsidP="00C11D4B">
            <w:pPr>
              <w:pStyle w:val="ConsPlusNormal"/>
              <w:jc w:val="center"/>
              <w:rPr>
                <w:b/>
                <w:bCs/>
              </w:rPr>
            </w:pPr>
            <w:r w:rsidRPr="00423CE2">
              <w:rPr>
                <w:b/>
                <w:bCs/>
              </w:rPr>
              <w:t>20</w:t>
            </w:r>
          </w:p>
        </w:tc>
        <w:tc>
          <w:tcPr>
            <w:tcW w:w="623" w:type="dxa"/>
          </w:tcPr>
          <w:p w14:paraId="0E56EAAC" w14:textId="77777777" w:rsidR="001C4BDE" w:rsidRPr="00423CE2" w:rsidRDefault="001C4BDE" w:rsidP="00C11D4B">
            <w:pPr>
              <w:pStyle w:val="ConsPlusNormal"/>
              <w:jc w:val="center"/>
              <w:rPr>
                <w:b/>
                <w:bCs/>
              </w:rPr>
            </w:pPr>
            <w:r w:rsidRPr="00423CE2">
              <w:rPr>
                <w:b/>
                <w:bCs/>
              </w:rPr>
              <w:t>20</w:t>
            </w:r>
          </w:p>
        </w:tc>
        <w:tc>
          <w:tcPr>
            <w:tcW w:w="625" w:type="dxa"/>
          </w:tcPr>
          <w:p w14:paraId="37756FD3" w14:textId="77777777" w:rsidR="001C4BDE" w:rsidRPr="00423CE2" w:rsidRDefault="001C4BDE" w:rsidP="00C11D4B">
            <w:pPr>
              <w:pStyle w:val="ConsPlusNormal"/>
              <w:jc w:val="center"/>
              <w:rPr>
                <w:b/>
                <w:bCs/>
              </w:rPr>
            </w:pPr>
            <w:r w:rsidRPr="00423CE2">
              <w:rPr>
                <w:b/>
                <w:bCs/>
              </w:rPr>
              <w:t>20</w:t>
            </w:r>
          </w:p>
        </w:tc>
        <w:tc>
          <w:tcPr>
            <w:tcW w:w="794" w:type="dxa"/>
          </w:tcPr>
          <w:p w14:paraId="2F4FB2FE" w14:textId="77777777" w:rsidR="001C4BDE" w:rsidRPr="00423CE2" w:rsidRDefault="001C4BDE" w:rsidP="00C11D4B">
            <w:pPr>
              <w:pStyle w:val="ConsPlusNormal"/>
              <w:jc w:val="center"/>
              <w:rPr>
                <w:b/>
                <w:bCs/>
              </w:rPr>
            </w:pPr>
            <w:r w:rsidRPr="00423CE2">
              <w:rPr>
                <w:b/>
                <w:bCs/>
              </w:rPr>
              <w:t>81</w:t>
            </w:r>
          </w:p>
        </w:tc>
      </w:tr>
      <w:tr w:rsidR="001C4BDE" w14:paraId="651086C6" w14:textId="77777777" w:rsidTr="001C4BDE">
        <w:tc>
          <w:tcPr>
            <w:tcW w:w="6779" w:type="dxa"/>
            <w:gridSpan w:val="2"/>
          </w:tcPr>
          <w:p w14:paraId="51C8168E" w14:textId="77777777" w:rsidR="001C4BDE" w:rsidRPr="006711F4" w:rsidRDefault="001C4BDE" w:rsidP="00C11D4B">
            <w:pPr>
              <w:pStyle w:val="ConsPlusNormal"/>
              <w:rPr>
                <w:b/>
                <w:bCs/>
              </w:rPr>
            </w:pPr>
            <w:r w:rsidRPr="006711F4">
              <w:rPr>
                <w:b/>
                <w:bCs/>
              </w:rPr>
              <w:t>Часть, формируемая участниками образовательных отношений:</w:t>
            </w:r>
          </w:p>
        </w:tc>
        <w:tc>
          <w:tcPr>
            <w:tcW w:w="623" w:type="dxa"/>
          </w:tcPr>
          <w:p w14:paraId="041632C3" w14:textId="77777777" w:rsidR="001C4BDE" w:rsidRPr="006711F4" w:rsidRDefault="001C4BDE" w:rsidP="00C11D4B">
            <w:pPr>
              <w:pStyle w:val="ConsPlusNormal"/>
              <w:jc w:val="center"/>
              <w:rPr>
                <w:b/>
                <w:bCs/>
              </w:rPr>
            </w:pPr>
            <w:r>
              <w:rPr>
                <w:b/>
                <w:bCs/>
              </w:rPr>
              <w:t>0</w:t>
            </w:r>
          </w:p>
        </w:tc>
        <w:tc>
          <w:tcPr>
            <w:tcW w:w="623" w:type="dxa"/>
          </w:tcPr>
          <w:p w14:paraId="62A608E7" w14:textId="77777777" w:rsidR="001C4BDE" w:rsidRPr="006711F4" w:rsidRDefault="001C4BDE" w:rsidP="00C11D4B">
            <w:pPr>
              <w:pStyle w:val="ConsPlusNormal"/>
              <w:jc w:val="center"/>
              <w:rPr>
                <w:b/>
                <w:bCs/>
              </w:rPr>
            </w:pPr>
            <w:r w:rsidRPr="006711F4">
              <w:rPr>
                <w:b/>
                <w:bCs/>
              </w:rPr>
              <w:t>3</w:t>
            </w:r>
          </w:p>
        </w:tc>
        <w:tc>
          <w:tcPr>
            <w:tcW w:w="623" w:type="dxa"/>
          </w:tcPr>
          <w:p w14:paraId="16B06A40" w14:textId="77777777" w:rsidR="001C4BDE" w:rsidRPr="006711F4" w:rsidRDefault="001C4BDE" w:rsidP="00C11D4B">
            <w:pPr>
              <w:pStyle w:val="ConsPlusNormal"/>
              <w:jc w:val="center"/>
              <w:rPr>
                <w:b/>
                <w:bCs/>
              </w:rPr>
            </w:pPr>
            <w:r w:rsidRPr="006711F4">
              <w:rPr>
                <w:b/>
                <w:bCs/>
              </w:rPr>
              <w:t>3</w:t>
            </w:r>
          </w:p>
        </w:tc>
        <w:tc>
          <w:tcPr>
            <w:tcW w:w="625" w:type="dxa"/>
          </w:tcPr>
          <w:p w14:paraId="08E8D50C" w14:textId="77777777" w:rsidR="001C4BDE" w:rsidRPr="006711F4" w:rsidRDefault="001C4BDE" w:rsidP="00C11D4B">
            <w:pPr>
              <w:pStyle w:val="ConsPlusNormal"/>
              <w:jc w:val="center"/>
              <w:rPr>
                <w:b/>
                <w:bCs/>
              </w:rPr>
            </w:pPr>
            <w:r w:rsidRPr="006711F4">
              <w:rPr>
                <w:b/>
                <w:bCs/>
              </w:rPr>
              <w:t>3</w:t>
            </w:r>
          </w:p>
        </w:tc>
        <w:tc>
          <w:tcPr>
            <w:tcW w:w="794" w:type="dxa"/>
          </w:tcPr>
          <w:p w14:paraId="6741DEE3" w14:textId="77777777" w:rsidR="001C4BDE" w:rsidRPr="006711F4" w:rsidRDefault="001C4BDE" w:rsidP="00C11D4B">
            <w:pPr>
              <w:pStyle w:val="ConsPlusNormal"/>
              <w:jc w:val="center"/>
              <w:rPr>
                <w:b/>
                <w:bCs/>
              </w:rPr>
            </w:pPr>
            <w:r w:rsidRPr="006711F4">
              <w:rPr>
                <w:b/>
                <w:bCs/>
              </w:rPr>
              <w:t>9</w:t>
            </w:r>
          </w:p>
        </w:tc>
      </w:tr>
      <w:tr w:rsidR="001C4BDE" w14:paraId="0F246445" w14:textId="77777777" w:rsidTr="001C4BDE">
        <w:tc>
          <w:tcPr>
            <w:tcW w:w="6779" w:type="dxa"/>
            <w:gridSpan w:val="2"/>
          </w:tcPr>
          <w:p w14:paraId="460F51BD" w14:textId="77777777" w:rsidR="001C4BDE" w:rsidRDefault="001C4BDE" w:rsidP="00C11D4B">
            <w:pPr>
              <w:pStyle w:val="ConsPlusNormal"/>
            </w:pPr>
            <w:r>
              <w:t>Учебный курс «Социальная  коммуникация»</w:t>
            </w:r>
          </w:p>
        </w:tc>
        <w:tc>
          <w:tcPr>
            <w:tcW w:w="623" w:type="dxa"/>
          </w:tcPr>
          <w:p w14:paraId="54BFAA82" w14:textId="77777777" w:rsidR="001C4BDE" w:rsidRDefault="001C4BDE" w:rsidP="00C11D4B">
            <w:pPr>
              <w:pStyle w:val="ConsPlusNormal"/>
              <w:jc w:val="center"/>
            </w:pPr>
            <w:r>
              <w:t>0</w:t>
            </w:r>
          </w:p>
        </w:tc>
        <w:tc>
          <w:tcPr>
            <w:tcW w:w="623" w:type="dxa"/>
          </w:tcPr>
          <w:p w14:paraId="57FD17D0" w14:textId="77777777" w:rsidR="001C4BDE" w:rsidRDefault="001C4BDE" w:rsidP="00C11D4B">
            <w:pPr>
              <w:pStyle w:val="ConsPlusNormal"/>
              <w:jc w:val="center"/>
            </w:pPr>
            <w:r>
              <w:t>3</w:t>
            </w:r>
          </w:p>
        </w:tc>
        <w:tc>
          <w:tcPr>
            <w:tcW w:w="623" w:type="dxa"/>
          </w:tcPr>
          <w:p w14:paraId="2387778E" w14:textId="77777777" w:rsidR="001C4BDE" w:rsidRDefault="001C4BDE" w:rsidP="00C11D4B">
            <w:pPr>
              <w:pStyle w:val="ConsPlusNormal"/>
              <w:jc w:val="center"/>
            </w:pPr>
            <w:r>
              <w:t>3</w:t>
            </w:r>
          </w:p>
        </w:tc>
        <w:tc>
          <w:tcPr>
            <w:tcW w:w="625" w:type="dxa"/>
          </w:tcPr>
          <w:p w14:paraId="1F025921" w14:textId="77777777" w:rsidR="001C4BDE" w:rsidRDefault="001C4BDE" w:rsidP="00C11D4B">
            <w:pPr>
              <w:pStyle w:val="ConsPlusNormal"/>
              <w:jc w:val="center"/>
            </w:pPr>
            <w:r>
              <w:t>3</w:t>
            </w:r>
          </w:p>
        </w:tc>
        <w:tc>
          <w:tcPr>
            <w:tcW w:w="794" w:type="dxa"/>
          </w:tcPr>
          <w:p w14:paraId="382218F6" w14:textId="77777777" w:rsidR="001C4BDE" w:rsidRDefault="001C4BDE" w:rsidP="00C11D4B">
            <w:pPr>
              <w:pStyle w:val="ConsPlusNormal"/>
              <w:jc w:val="center"/>
            </w:pPr>
            <w:r>
              <w:t>9</w:t>
            </w:r>
          </w:p>
        </w:tc>
      </w:tr>
      <w:tr w:rsidR="001C4BDE" w14:paraId="1352373C" w14:textId="77777777" w:rsidTr="001C4BDE">
        <w:tc>
          <w:tcPr>
            <w:tcW w:w="6779" w:type="dxa"/>
            <w:gridSpan w:val="2"/>
          </w:tcPr>
          <w:p w14:paraId="022768D0" w14:textId="77777777" w:rsidR="001C4BDE" w:rsidRDefault="001C4BDE" w:rsidP="00C11D4B">
            <w:pPr>
              <w:pStyle w:val="ConsPlusNormal"/>
            </w:pPr>
            <w:r>
              <w:t>Максимально допустимая недельная нагрузка (при 5-дневной учебной неделе) в соответствии с санитарными правилами и нормами</w:t>
            </w:r>
          </w:p>
        </w:tc>
        <w:tc>
          <w:tcPr>
            <w:tcW w:w="623" w:type="dxa"/>
            <w:vAlign w:val="center"/>
          </w:tcPr>
          <w:p w14:paraId="3CEC9A73" w14:textId="77777777" w:rsidR="001C4BDE" w:rsidRDefault="001C4BDE" w:rsidP="00C11D4B">
            <w:pPr>
              <w:pStyle w:val="ConsPlusNormal"/>
              <w:jc w:val="center"/>
            </w:pPr>
            <w:r>
              <w:t>21</w:t>
            </w:r>
          </w:p>
        </w:tc>
        <w:tc>
          <w:tcPr>
            <w:tcW w:w="623" w:type="dxa"/>
            <w:vAlign w:val="center"/>
          </w:tcPr>
          <w:p w14:paraId="5BEE1208" w14:textId="77777777" w:rsidR="001C4BDE" w:rsidRDefault="001C4BDE" w:rsidP="00C11D4B">
            <w:pPr>
              <w:pStyle w:val="ConsPlusNormal"/>
              <w:jc w:val="center"/>
            </w:pPr>
            <w:r>
              <w:t>23</w:t>
            </w:r>
          </w:p>
        </w:tc>
        <w:tc>
          <w:tcPr>
            <w:tcW w:w="623" w:type="dxa"/>
            <w:vAlign w:val="center"/>
          </w:tcPr>
          <w:p w14:paraId="5736AF19" w14:textId="77777777" w:rsidR="001C4BDE" w:rsidRDefault="001C4BDE" w:rsidP="00C11D4B">
            <w:pPr>
              <w:pStyle w:val="ConsPlusNormal"/>
              <w:jc w:val="center"/>
            </w:pPr>
            <w:r>
              <w:t>23</w:t>
            </w:r>
          </w:p>
        </w:tc>
        <w:tc>
          <w:tcPr>
            <w:tcW w:w="625" w:type="dxa"/>
            <w:vAlign w:val="center"/>
          </w:tcPr>
          <w:p w14:paraId="67E82507" w14:textId="77777777" w:rsidR="001C4BDE" w:rsidRDefault="001C4BDE" w:rsidP="00C11D4B">
            <w:pPr>
              <w:pStyle w:val="ConsPlusNormal"/>
              <w:jc w:val="center"/>
            </w:pPr>
            <w:r>
              <w:t>23</w:t>
            </w:r>
          </w:p>
        </w:tc>
        <w:tc>
          <w:tcPr>
            <w:tcW w:w="794" w:type="dxa"/>
            <w:vAlign w:val="center"/>
          </w:tcPr>
          <w:p w14:paraId="4FE15A4E" w14:textId="77777777" w:rsidR="001C4BDE" w:rsidRDefault="001C4BDE" w:rsidP="00C11D4B">
            <w:pPr>
              <w:pStyle w:val="ConsPlusNormal"/>
              <w:jc w:val="center"/>
            </w:pPr>
            <w:r>
              <w:t>90</w:t>
            </w:r>
          </w:p>
        </w:tc>
      </w:tr>
      <w:tr w:rsidR="001C4BDE" w14:paraId="41B66B2C" w14:textId="77777777" w:rsidTr="001C4BDE">
        <w:tc>
          <w:tcPr>
            <w:tcW w:w="6779" w:type="dxa"/>
            <w:gridSpan w:val="2"/>
          </w:tcPr>
          <w:p w14:paraId="541DA48E" w14:textId="77777777" w:rsidR="001C4BDE" w:rsidRPr="00990017" w:rsidRDefault="001C4BDE" w:rsidP="00C11D4B">
            <w:pPr>
              <w:pStyle w:val="ConsPlusNormal"/>
              <w:rPr>
                <w:b/>
                <w:bCs/>
              </w:rPr>
            </w:pPr>
            <w:r w:rsidRPr="00990017">
              <w:rPr>
                <w:b/>
                <w:bCs/>
              </w:rPr>
              <w:t>Внеурочная деятельность:</w:t>
            </w:r>
          </w:p>
        </w:tc>
        <w:tc>
          <w:tcPr>
            <w:tcW w:w="623" w:type="dxa"/>
            <w:vAlign w:val="center"/>
          </w:tcPr>
          <w:p w14:paraId="103EB86D" w14:textId="2E98A635" w:rsidR="001C4BDE" w:rsidRPr="00990017" w:rsidRDefault="004067B3" w:rsidP="00C11D4B">
            <w:pPr>
              <w:pStyle w:val="ConsPlusNormal"/>
              <w:jc w:val="center"/>
              <w:rPr>
                <w:b/>
                <w:bCs/>
              </w:rPr>
            </w:pPr>
            <w:r>
              <w:rPr>
                <w:b/>
                <w:bCs/>
              </w:rPr>
              <w:t>9</w:t>
            </w:r>
          </w:p>
        </w:tc>
        <w:tc>
          <w:tcPr>
            <w:tcW w:w="623" w:type="dxa"/>
            <w:vAlign w:val="center"/>
          </w:tcPr>
          <w:p w14:paraId="5135E319" w14:textId="286AF370" w:rsidR="001C4BDE" w:rsidRPr="00990017" w:rsidRDefault="004067B3" w:rsidP="00C11D4B">
            <w:pPr>
              <w:pStyle w:val="ConsPlusNormal"/>
              <w:jc w:val="center"/>
              <w:rPr>
                <w:b/>
                <w:bCs/>
              </w:rPr>
            </w:pPr>
            <w:r>
              <w:rPr>
                <w:b/>
                <w:bCs/>
              </w:rPr>
              <w:t>9</w:t>
            </w:r>
          </w:p>
        </w:tc>
        <w:tc>
          <w:tcPr>
            <w:tcW w:w="623" w:type="dxa"/>
            <w:vAlign w:val="center"/>
          </w:tcPr>
          <w:p w14:paraId="1B560416" w14:textId="573CE9A4" w:rsidR="001C4BDE" w:rsidRPr="00990017" w:rsidRDefault="004067B3" w:rsidP="00C11D4B">
            <w:pPr>
              <w:pStyle w:val="ConsPlusNormal"/>
              <w:jc w:val="center"/>
              <w:rPr>
                <w:b/>
                <w:bCs/>
              </w:rPr>
            </w:pPr>
            <w:r>
              <w:rPr>
                <w:b/>
                <w:bCs/>
              </w:rPr>
              <w:t>9</w:t>
            </w:r>
          </w:p>
        </w:tc>
        <w:tc>
          <w:tcPr>
            <w:tcW w:w="625" w:type="dxa"/>
            <w:vAlign w:val="center"/>
          </w:tcPr>
          <w:p w14:paraId="4DE776D7" w14:textId="52EF4DB9" w:rsidR="001C4BDE" w:rsidRPr="00990017" w:rsidRDefault="004067B3" w:rsidP="00C11D4B">
            <w:pPr>
              <w:pStyle w:val="ConsPlusNormal"/>
              <w:jc w:val="center"/>
              <w:rPr>
                <w:b/>
                <w:bCs/>
              </w:rPr>
            </w:pPr>
            <w:r>
              <w:rPr>
                <w:b/>
                <w:bCs/>
              </w:rPr>
              <w:t>9</w:t>
            </w:r>
          </w:p>
        </w:tc>
        <w:tc>
          <w:tcPr>
            <w:tcW w:w="794" w:type="dxa"/>
            <w:vAlign w:val="center"/>
          </w:tcPr>
          <w:p w14:paraId="43C6EE72" w14:textId="49ACA9DB" w:rsidR="001C4BDE" w:rsidRPr="00990017" w:rsidRDefault="004067B3" w:rsidP="00C11D4B">
            <w:pPr>
              <w:pStyle w:val="ConsPlusNormal"/>
              <w:jc w:val="center"/>
              <w:rPr>
                <w:b/>
                <w:bCs/>
              </w:rPr>
            </w:pPr>
            <w:r>
              <w:rPr>
                <w:b/>
                <w:bCs/>
              </w:rPr>
              <w:t>36</w:t>
            </w:r>
          </w:p>
        </w:tc>
      </w:tr>
      <w:tr w:rsidR="001C4BDE" w14:paraId="3DC837DE" w14:textId="77777777" w:rsidTr="001C4BDE">
        <w:tc>
          <w:tcPr>
            <w:tcW w:w="6779" w:type="dxa"/>
            <w:gridSpan w:val="2"/>
          </w:tcPr>
          <w:p w14:paraId="0E3A5612" w14:textId="77777777" w:rsidR="001C4BDE" w:rsidRPr="00990017" w:rsidRDefault="001C4BDE" w:rsidP="00C11D4B">
            <w:pPr>
              <w:pStyle w:val="ConsPlusNormal"/>
              <w:rPr>
                <w:b/>
                <w:bCs/>
                <w:i/>
                <w:iCs/>
              </w:rPr>
            </w:pPr>
            <w:r w:rsidRPr="00990017">
              <w:rPr>
                <w:b/>
                <w:bCs/>
                <w:i/>
                <w:iCs/>
              </w:rPr>
              <w:t>Коррекционно-развивающая область (коррекционные занятия и ритмика), из них:</w:t>
            </w:r>
          </w:p>
        </w:tc>
        <w:tc>
          <w:tcPr>
            <w:tcW w:w="623" w:type="dxa"/>
            <w:vAlign w:val="center"/>
          </w:tcPr>
          <w:p w14:paraId="6F04B745" w14:textId="77777777" w:rsidR="001C4BDE" w:rsidRPr="00990017" w:rsidRDefault="001C4BDE" w:rsidP="00C11D4B">
            <w:pPr>
              <w:pStyle w:val="ConsPlusNormal"/>
              <w:jc w:val="center"/>
              <w:rPr>
                <w:b/>
                <w:bCs/>
                <w:i/>
                <w:iCs/>
              </w:rPr>
            </w:pPr>
            <w:r w:rsidRPr="00990017">
              <w:rPr>
                <w:b/>
                <w:bCs/>
                <w:i/>
                <w:iCs/>
              </w:rPr>
              <w:t>6</w:t>
            </w:r>
          </w:p>
        </w:tc>
        <w:tc>
          <w:tcPr>
            <w:tcW w:w="623" w:type="dxa"/>
            <w:vAlign w:val="center"/>
          </w:tcPr>
          <w:p w14:paraId="22F7BDE4" w14:textId="77777777" w:rsidR="001C4BDE" w:rsidRPr="00990017" w:rsidRDefault="001C4BDE" w:rsidP="00C11D4B">
            <w:pPr>
              <w:pStyle w:val="ConsPlusNormal"/>
              <w:jc w:val="center"/>
              <w:rPr>
                <w:b/>
                <w:bCs/>
                <w:i/>
                <w:iCs/>
              </w:rPr>
            </w:pPr>
            <w:r w:rsidRPr="00990017">
              <w:rPr>
                <w:b/>
                <w:bCs/>
                <w:i/>
                <w:iCs/>
              </w:rPr>
              <w:t>6</w:t>
            </w:r>
          </w:p>
        </w:tc>
        <w:tc>
          <w:tcPr>
            <w:tcW w:w="623" w:type="dxa"/>
            <w:vAlign w:val="center"/>
          </w:tcPr>
          <w:p w14:paraId="153C95FE" w14:textId="77777777" w:rsidR="001C4BDE" w:rsidRPr="00990017" w:rsidRDefault="001C4BDE" w:rsidP="00C11D4B">
            <w:pPr>
              <w:pStyle w:val="ConsPlusNormal"/>
              <w:jc w:val="center"/>
              <w:rPr>
                <w:b/>
                <w:bCs/>
                <w:i/>
                <w:iCs/>
              </w:rPr>
            </w:pPr>
            <w:r w:rsidRPr="00990017">
              <w:rPr>
                <w:b/>
                <w:bCs/>
                <w:i/>
                <w:iCs/>
              </w:rPr>
              <w:t>6</w:t>
            </w:r>
          </w:p>
        </w:tc>
        <w:tc>
          <w:tcPr>
            <w:tcW w:w="625" w:type="dxa"/>
            <w:vAlign w:val="center"/>
          </w:tcPr>
          <w:p w14:paraId="5052F3A9" w14:textId="77777777" w:rsidR="001C4BDE" w:rsidRPr="00990017" w:rsidRDefault="001C4BDE" w:rsidP="00C11D4B">
            <w:pPr>
              <w:pStyle w:val="ConsPlusNormal"/>
              <w:jc w:val="center"/>
              <w:rPr>
                <w:b/>
                <w:bCs/>
                <w:i/>
                <w:iCs/>
              </w:rPr>
            </w:pPr>
            <w:r w:rsidRPr="00990017">
              <w:rPr>
                <w:b/>
                <w:bCs/>
                <w:i/>
                <w:iCs/>
              </w:rPr>
              <w:t>6</w:t>
            </w:r>
          </w:p>
        </w:tc>
        <w:tc>
          <w:tcPr>
            <w:tcW w:w="794" w:type="dxa"/>
            <w:vAlign w:val="center"/>
          </w:tcPr>
          <w:p w14:paraId="195A71B0" w14:textId="77777777" w:rsidR="001C4BDE" w:rsidRPr="00990017" w:rsidRDefault="001C4BDE" w:rsidP="00C11D4B">
            <w:pPr>
              <w:pStyle w:val="ConsPlusNormal"/>
              <w:jc w:val="center"/>
              <w:rPr>
                <w:b/>
                <w:bCs/>
                <w:i/>
                <w:iCs/>
              </w:rPr>
            </w:pPr>
            <w:r w:rsidRPr="00990017">
              <w:rPr>
                <w:b/>
                <w:bCs/>
                <w:i/>
                <w:iCs/>
              </w:rPr>
              <w:t>24</w:t>
            </w:r>
          </w:p>
        </w:tc>
      </w:tr>
      <w:tr w:rsidR="001C4BDE" w14:paraId="2285F92F" w14:textId="77777777" w:rsidTr="001C4BDE">
        <w:tc>
          <w:tcPr>
            <w:tcW w:w="6779" w:type="dxa"/>
            <w:gridSpan w:val="2"/>
          </w:tcPr>
          <w:p w14:paraId="45140BB3" w14:textId="77777777" w:rsidR="001C4BDE" w:rsidRDefault="001C4BDE" w:rsidP="00C11D4B">
            <w:pPr>
              <w:pStyle w:val="ConsPlusNormal"/>
            </w:pPr>
            <w:r>
              <w:t>логопедические занятия</w:t>
            </w:r>
          </w:p>
        </w:tc>
        <w:tc>
          <w:tcPr>
            <w:tcW w:w="623" w:type="dxa"/>
            <w:vAlign w:val="center"/>
          </w:tcPr>
          <w:p w14:paraId="2D11B9E1" w14:textId="77777777" w:rsidR="001C4BDE" w:rsidRDefault="001C4BDE" w:rsidP="00C11D4B">
            <w:pPr>
              <w:pStyle w:val="ConsPlusNormal"/>
              <w:jc w:val="center"/>
            </w:pPr>
            <w:r>
              <w:t>3</w:t>
            </w:r>
          </w:p>
        </w:tc>
        <w:tc>
          <w:tcPr>
            <w:tcW w:w="623" w:type="dxa"/>
            <w:vAlign w:val="center"/>
          </w:tcPr>
          <w:p w14:paraId="1C14BD24" w14:textId="77777777" w:rsidR="001C4BDE" w:rsidRDefault="001C4BDE" w:rsidP="00C11D4B">
            <w:pPr>
              <w:pStyle w:val="ConsPlusNormal"/>
              <w:jc w:val="center"/>
            </w:pPr>
            <w:r>
              <w:t>3</w:t>
            </w:r>
          </w:p>
        </w:tc>
        <w:tc>
          <w:tcPr>
            <w:tcW w:w="623" w:type="dxa"/>
            <w:vAlign w:val="center"/>
          </w:tcPr>
          <w:p w14:paraId="62A8BDBB" w14:textId="77777777" w:rsidR="001C4BDE" w:rsidRDefault="001C4BDE" w:rsidP="00C11D4B">
            <w:pPr>
              <w:pStyle w:val="ConsPlusNormal"/>
              <w:jc w:val="center"/>
            </w:pPr>
            <w:r>
              <w:t>3</w:t>
            </w:r>
          </w:p>
        </w:tc>
        <w:tc>
          <w:tcPr>
            <w:tcW w:w="625" w:type="dxa"/>
            <w:vAlign w:val="center"/>
          </w:tcPr>
          <w:p w14:paraId="7E839CDA" w14:textId="77777777" w:rsidR="001C4BDE" w:rsidRDefault="001C4BDE" w:rsidP="00C11D4B">
            <w:pPr>
              <w:pStyle w:val="ConsPlusNormal"/>
              <w:jc w:val="center"/>
            </w:pPr>
            <w:r>
              <w:t>3</w:t>
            </w:r>
          </w:p>
        </w:tc>
        <w:tc>
          <w:tcPr>
            <w:tcW w:w="794" w:type="dxa"/>
            <w:vAlign w:val="center"/>
          </w:tcPr>
          <w:p w14:paraId="1A2542F2" w14:textId="77777777" w:rsidR="001C4BDE" w:rsidRDefault="001C4BDE" w:rsidP="00C11D4B">
            <w:pPr>
              <w:pStyle w:val="ConsPlusNormal"/>
              <w:jc w:val="center"/>
            </w:pPr>
            <w:r>
              <w:t>12</w:t>
            </w:r>
          </w:p>
        </w:tc>
      </w:tr>
      <w:tr w:rsidR="001C4BDE" w14:paraId="38C9169D" w14:textId="77777777" w:rsidTr="001C4BDE">
        <w:tc>
          <w:tcPr>
            <w:tcW w:w="6779" w:type="dxa"/>
            <w:gridSpan w:val="2"/>
          </w:tcPr>
          <w:p w14:paraId="08B54D8E" w14:textId="77777777" w:rsidR="001C4BDE" w:rsidRDefault="001C4BDE" w:rsidP="00C11D4B">
            <w:pPr>
              <w:pStyle w:val="ConsPlusNormal"/>
            </w:pPr>
            <w:r>
              <w:t>ритмика</w:t>
            </w:r>
          </w:p>
        </w:tc>
        <w:tc>
          <w:tcPr>
            <w:tcW w:w="623" w:type="dxa"/>
            <w:vAlign w:val="center"/>
          </w:tcPr>
          <w:p w14:paraId="2E6CED05" w14:textId="77777777" w:rsidR="001C4BDE" w:rsidRDefault="001C4BDE" w:rsidP="00C11D4B">
            <w:pPr>
              <w:pStyle w:val="ConsPlusNormal"/>
              <w:jc w:val="center"/>
            </w:pPr>
            <w:r>
              <w:t>1</w:t>
            </w:r>
          </w:p>
        </w:tc>
        <w:tc>
          <w:tcPr>
            <w:tcW w:w="623" w:type="dxa"/>
            <w:vAlign w:val="center"/>
          </w:tcPr>
          <w:p w14:paraId="23CDA7A5" w14:textId="77777777" w:rsidR="001C4BDE" w:rsidRDefault="001C4BDE" w:rsidP="00C11D4B">
            <w:pPr>
              <w:pStyle w:val="ConsPlusNormal"/>
              <w:jc w:val="center"/>
            </w:pPr>
            <w:r>
              <w:t>1</w:t>
            </w:r>
          </w:p>
        </w:tc>
        <w:tc>
          <w:tcPr>
            <w:tcW w:w="623" w:type="dxa"/>
            <w:vAlign w:val="center"/>
          </w:tcPr>
          <w:p w14:paraId="23A51BB7" w14:textId="77777777" w:rsidR="001C4BDE" w:rsidRDefault="001C4BDE" w:rsidP="00C11D4B">
            <w:pPr>
              <w:pStyle w:val="ConsPlusNormal"/>
              <w:jc w:val="center"/>
            </w:pPr>
            <w:r>
              <w:t>1</w:t>
            </w:r>
          </w:p>
        </w:tc>
        <w:tc>
          <w:tcPr>
            <w:tcW w:w="625" w:type="dxa"/>
            <w:vAlign w:val="center"/>
          </w:tcPr>
          <w:p w14:paraId="10250CDB" w14:textId="77777777" w:rsidR="001C4BDE" w:rsidRDefault="001C4BDE" w:rsidP="00C11D4B">
            <w:pPr>
              <w:pStyle w:val="ConsPlusNormal"/>
              <w:jc w:val="center"/>
            </w:pPr>
            <w:r>
              <w:t>1</w:t>
            </w:r>
          </w:p>
        </w:tc>
        <w:tc>
          <w:tcPr>
            <w:tcW w:w="794" w:type="dxa"/>
            <w:vAlign w:val="center"/>
          </w:tcPr>
          <w:p w14:paraId="786AEB12" w14:textId="77777777" w:rsidR="001C4BDE" w:rsidRDefault="001C4BDE" w:rsidP="00C11D4B">
            <w:pPr>
              <w:pStyle w:val="ConsPlusNormal"/>
              <w:jc w:val="center"/>
            </w:pPr>
            <w:r>
              <w:t>4</w:t>
            </w:r>
          </w:p>
        </w:tc>
      </w:tr>
      <w:tr w:rsidR="001C4BDE" w14:paraId="6AE60BDD" w14:textId="77777777" w:rsidTr="001C4BDE">
        <w:tc>
          <w:tcPr>
            <w:tcW w:w="6779" w:type="dxa"/>
            <w:gridSpan w:val="2"/>
          </w:tcPr>
          <w:p w14:paraId="15754F4B" w14:textId="77777777" w:rsidR="001C4BDE" w:rsidRDefault="001C4BDE" w:rsidP="00C11D4B">
            <w:pPr>
              <w:pStyle w:val="ConsPlusNormal"/>
            </w:pPr>
            <w:r>
              <w:t>развитие психомоторики и сенсорных процессов</w:t>
            </w:r>
          </w:p>
        </w:tc>
        <w:tc>
          <w:tcPr>
            <w:tcW w:w="623" w:type="dxa"/>
            <w:vAlign w:val="center"/>
          </w:tcPr>
          <w:p w14:paraId="506FA3F2" w14:textId="77777777" w:rsidR="001C4BDE" w:rsidRDefault="001C4BDE" w:rsidP="00C11D4B">
            <w:pPr>
              <w:pStyle w:val="ConsPlusNormal"/>
              <w:jc w:val="center"/>
            </w:pPr>
            <w:r>
              <w:t>2</w:t>
            </w:r>
          </w:p>
        </w:tc>
        <w:tc>
          <w:tcPr>
            <w:tcW w:w="623" w:type="dxa"/>
            <w:vAlign w:val="center"/>
          </w:tcPr>
          <w:p w14:paraId="65F1617D" w14:textId="77777777" w:rsidR="001C4BDE" w:rsidRDefault="001C4BDE" w:rsidP="00C11D4B">
            <w:pPr>
              <w:pStyle w:val="ConsPlusNormal"/>
              <w:jc w:val="center"/>
            </w:pPr>
            <w:r>
              <w:t>2</w:t>
            </w:r>
          </w:p>
        </w:tc>
        <w:tc>
          <w:tcPr>
            <w:tcW w:w="623" w:type="dxa"/>
            <w:vAlign w:val="center"/>
          </w:tcPr>
          <w:p w14:paraId="7835EBCC" w14:textId="77777777" w:rsidR="001C4BDE" w:rsidRDefault="001C4BDE" w:rsidP="00C11D4B">
            <w:pPr>
              <w:pStyle w:val="ConsPlusNormal"/>
              <w:jc w:val="center"/>
            </w:pPr>
            <w:r>
              <w:t>2</w:t>
            </w:r>
          </w:p>
        </w:tc>
        <w:tc>
          <w:tcPr>
            <w:tcW w:w="625" w:type="dxa"/>
            <w:vAlign w:val="center"/>
          </w:tcPr>
          <w:p w14:paraId="47A3E6D2" w14:textId="77777777" w:rsidR="001C4BDE" w:rsidRDefault="001C4BDE" w:rsidP="00C11D4B">
            <w:pPr>
              <w:pStyle w:val="ConsPlusNormal"/>
              <w:jc w:val="center"/>
            </w:pPr>
            <w:r>
              <w:t>2</w:t>
            </w:r>
          </w:p>
        </w:tc>
        <w:tc>
          <w:tcPr>
            <w:tcW w:w="794" w:type="dxa"/>
            <w:vAlign w:val="center"/>
          </w:tcPr>
          <w:p w14:paraId="75DAEDE9" w14:textId="77777777" w:rsidR="001C4BDE" w:rsidRDefault="001C4BDE" w:rsidP="00C11D4B">
            <w:pPr>
              <w:pStyle w:val="ConsPlusNormal"/>
              <w:jc w:val="center"/>
            </w:pPr>
            <w:r>
              <w:t>8</w:t>
            </w:r>
          </w:p>
        </w:tc>
      </w:tr>
      <w:tr w:rsidR="001C4BDE" w14:paraId="659B7F31" w14:textId="77777777" w:rsidTr="001C4BDE">
        <w:tc>
          <w:tcPr>
            <w:tcW w:w="6779" w:type="dxa"/>
            <w:gridSpan w:val="2"/>
          </w:tcPr>
          <w:p w14:paraId="1661FFD2" w14:textId="77777777" w:rsidR="001C4BDE" w:rsidRPr="00990017" w:rsidRDefault="001C4BDE" w:rsidP="00C11D4B">
            <w:pPr>
              <w:pStyle w:val="ConsPlusNormal"/>
              <w:rPr>
                <w:b/>
                <w:bCs/>
                <w:i/>
                <w:iCs/>
              </w:rPr>
            </w:pPr>
            <w:r w:rsidRPr="00990017">
              <w:rPr>
                <w:b/>
                <w:bCs/>
                <w:i/>
                <w:iCs/>
              </w:rPr>
              <w:t>Другие направления внеурочной деятельности</w:t>
            </w:r>
          </w:p>
        </w:tc>
        <w:tc>
          <w:tcPr>
            <w:tcW w:w="623" w:type="dxa"/>
            <w:vAlign w:val="center"/>
          </w:tcPr>
          <w:p w14:paraId="489FC95F" w14:textId="293523CD" w:rsidR="001C4BDE" w:rsidRPr="00990017" w:rsidRDefault="004067B3" w:rsidP="00C11D4B">
            <w:pPr>
              <w:pStyle w:val="ConsPlusNormal"/>
              <w:jc w:val="center"/>
              <w:rPr>
                <w:b/>
                <w:bCs/>
                <w:i/>
                <w:iCs/>
              </w:rPr>
            </w:pPr>
            <w:r>
              <w:rPr>
                <w:b/>
                <w:bCs/>
                <w:i/>
                <w:iCs/>
              </w:rPr>
              <w:t>3</w:t>
            </w:r>
          </w:p>
        </w:tc>
        <w:tc>
          <w:tcPr>
            <w:tcW w:w="623" w:type="dxa"/>
            <w:vAlign w:val="center"/>
          </w:tcPr>
          <w:p w14:paraId="34FD1030" w14:textId="22DAE2BD" w:rsidR="001C4BDE" w:rsidRPr="00990017" w:rsidRDefault="004067B3" w:rsidP="00C11D4B">
            <w:pPr>
              <w:pStyle w:val="ConsPlusNormal"/>
              <w:jc w:val="center"/>
              <w:rPr>
                <w:b/>
                <w:bCs/>
                <w:i/>
                <w:iCs/>
              </w:rPr>
            </w:pPr>
            <w:r>
              <w:rPr>
                <w:b/>
                <w:bCs/>
                <w:i/>
                <w:iCs/>
              </w:rPr>
              <w:t>3</w:t>
            </w:r>
          </w:p>
        </w:tc>
        <w:tc>
          <w:tcPr>
            <w:tcW w:w="623" w:type="dxa"/>
            <w:vAlign w:val="center"/>
          </w:tcPr>
          <w:p w14:paraId="6B62D0A2" w14:textId="272D9263" w:rsidR="001C4BDE" w:rsidRPr="00990017" w:rsidRDefault="004067B3" w:rsidP="00C11D4B">
            <w:pPr>
              <w:pStyle w:val="ConsPlusNormal"/>
              <w:jc w:val="center"/>
              <w:rPr>
                <w:b/>
                <w:bCs/>
                <w:i/>
                <w:iCs/>
              </w:rPr>
            </w:pPr>
            <w:r>
              <w:rPr>
                <w:b/>
                <w:bCs/>
                <w:i/>
                <w:iCs/>
              </w:rPr>
              <w:t>3</w:t>
            </w:r>
          </w:p>
        </w:tc>
        <w:tc>
          <w:tcPr>
            <w:tcW w:w="625" w:type="dxa"/>
            <w:vAlign w:val="center"/>
          </w:tcPr>
          <w:p w14:paraId="48EAD6D4" w14:textId="6067E353" w:rsidR="001C4BDE" w:rsidRPr="00990017" w:rsidRDefault="004067B3" w:rsidP="00C11D4B">
            <w:pPr>
              <w:pStyle w:val="ConsPlusNormal"/>
              <w:jc w:val="center"/>
              <w:rPr>
                <w:b/>
                <w:bCs/>
                <w:i/>
                <w:iCs/>
              </w:rPr>
            </w:pPr>
            <w:r>
              <w:rPr>
                <w:b/>
                <w:bCs/>
                <w:i/>
                <w:iCs/>
              </w:rPr>
              <w:t>3</w:t>
            </w:r>
          </w:p>
        </w:tc>
        <w:tc>
          <w:tcPr>
            <w:tcW w:w="794" w:type="dxa"/>
            <w:vAlign w:val="center"/>
          </w:tcPr>
          <w:p w14:paraId="74406625" w14:textId="2E80BF80" w:rsidR="001C4BDE" w:rsidRPr="00990017" w:rsidRDefault="004067B3" w:rsidP="00C11D4B">
            <w:pPr>
              <w:pStyle w:val="ConsPlusNormal"/>
              <w:jc w:val="center"/>
              <w:rPr>
                <w:b/>
                <w:bCs/>
                <w:i/>
                <w:iCs/>
              </w:rPr>
            </w:pPr>
            <w:r>
              <w:rPr>
                <w:b/>
                <w:bCs/>
                <w:i/>
                <w:iCs/>
              </w:rPr>
              <w:t>12</w:t>
            </w:r>
          </w:p>
        </w:tc>
      </w:tr>
      <w:tr w:rsidR="001C4BDE" w14:paraId="6929C164" w14:textId="77777777" w:rsidTr="001C4BDE">
        <w:tc>
          <w:tcPr>
            <w:tcW w:w="6779" w:type="dxa"/>
            <w:gridSpan w:val="2"/>
            <w:vAlign w:val="center"/>
          </w:tcPr>
          <w:p w14:paraId="196B6E6B" w14:textId="77777777" w:rsidR="001C4BDE" w:rsidRDefault="001C4BDE" w:rsidP="00C11D4B">
            <w:pPr>
              <w:pStyle w:val="ConsPlusNormal"/>
            </w:pPr>
            <w:r>
              <w:rPr>
                <w:sz w:val="23"/>
                <w:szCs w:val="23"/>
              </w:rPr>
              <w:t>«Разговоры о важном»</w:t>
            </w:r>
          </w:p>
        </w:tc>
        <w:tc>
          <w:tcPr>
            <w:tcW w:w="623" w:type="dxa"/>
            <w:vAlign w:val="center"/>
          </w:tcPr>
          <w:p w14:paraId="4977BCC3" w14:textId="77777777" w:rsidR="001C4BDE" w:rsidRDefault="001C4BDE" w:rsidP="00C11D4B">
            <w:pPr>
              <w:pStyle w:val="ConsPlusNormal"/>
              <w:jc w:val="center"/>
            </w:pPr>
            <w:r>
              <w:rPr>
                <w:sz w:val="23"/>
                <w:szCs w:val="23"/>
              </w:rPr>
              <w:t>1</w:t>
            </w:r>
          </w:p>
        </w:tc>
        <w:tc>
          <w:tcPr>
            <w:tcW w:w="623" w:type="dxa"/>
            <w:vAlign w:val="center"/>
          </w:tcPr>
          <w:p w14:paraId="11916008" w14:textId="77777777" w:rsidR="001C4BDE" w:rsidRDefault="001C4BDE" w:rsidP="00C11D4B">
            <w:pPr>
              <w:pStyle w:val="ConsPlusNormal"/>
              <w:jc w:val="center"/>
            </w:pPr>
            <w:r>
              <w:rPr>
                <w:sz w:val="23"/>
                <w:szCs w:val="23"/>
              </w:rPr>
              <w:t>1</w:t>
            </w:r>
          </w:p>
        </w:tc>
        <w:tc>
          <w:tcPr>
            <w:tcW w:w="623" w:type="dxa"/>
            <w:vAlign w:val="center"/>
          </w:tcPr>
          <w:p w14:paraId="111DC88F" w14:textId="77777777" w:rsidR="001C4BDE" w:rsidRDefault="001C4BDE" w:rsidP="00C11D4B">
            <w:pPr>
              <w:pStyle w:val="ConsPlusNormal"/>
              <w:jc w:val="center"/>
            </w:pPr>
            <w:r>
              <w:rPr>
                <w:sz w:val="23"/>
                <w:szCs w:val="23"/>
              </w:rPr>
              <w:t>1</w:t>
            </w:r>
          </w:p>
        </w:tc>
        <w:tc>
          <w:tcPr>
            <w:tcW w:w="625" w:type="dxa"/>
            <w:vAlign w:val="center"/>
          </w:tcPr>
          <w:p w14:paraId="3EA3CB86" w14:textId="77777777" w:rsidR="001C4BDE" w:rsidRDefault="001C4BDE" w:rsidP="00C11D4B">
            <w:pPr>
              <w:pStyle w:val="ConsPlusNormal"/>
              <w:jc w:val="center"/>
            </w:pPr>
            <w:r>
              <w:rPr>
                <w:sz w:val="23"/>
                <w:szCs w:val="23"/>
              </w:rPr>
              <w:t>1</w:t>
            </w:r>
          </w:p>
        </w:tc>
        <w:tc>
          <w:tcPr>
            <w:tcW w:w="794" w:type="dxa"/>
            <w:vAlign w:val="center"/>
          </w:tcPr>
          <w:p w14:paraId="2CC3A8A6" w14:textId="77777777" w:rsidR="001C4BDE" w:rsidRDefault="001C4BDE" w:rsidP="00C11D4B">
            <w:pPr>
              <w:pStyle w:val="ConsPlusNormal"/>
              <w:jc w:val="center"/>
            </w:pPr>
            <w:r>
              <w:t>4</w:t>
            </w:r>
          </w:p>
        </w:tc>
      </w:tr>
      <w:tr w:rsidR="001C4BDE" w14:paraId="65FA42BC" w14:textId="77777777" w:rsidTr="001C4BDE">
        <w:tc>
          <w:tcPr>
            <w:tcW w:w="6779" w:type="dxa"/>
            <w:gridSpan w:val="2"/>
            <w:vAlign w:val="center"/>
          </w:tcPr>
          <w:p w14:paraId="01ED1869" w14:textId="77777777" w:rsidR="001C4BDE" w:rsidRDefault="001C4BDE" w:rsidP="00C11D4B">
            <w:pPr>
              <w:pStyle w:val="ConsPlusNormal"/>
            </w:pPr>
            <w:r>
              <w:rPr>
                <w:sz w:val="23"/>
                <w:szCs w:val="23"/>
              </w:rPr>
              <w:t>«Орлята России»</w:t>
            </w:r>
          </w:p>
        </w:tc>
        <w:tc>
          <w:tcPr>
            <w:tcW w:w="623" w:type="dxa"/>
            <w:vAlign w:val="center"/>
          </w:tcPr>
          <w:p w14:paraId="7FCE2A04" w14:textId="77777777" w:rsidR="001C4BDE" w:rsidRDefault="001C4BDE" w:rsidP="00C11D4B">
            <w:pPr>
              <w:pStyle w:val="ConsPlusNormal"/>
              <w:jc w:val="center"/>
            </w:pPr>
            <w:r>
              <w:rPr>
                <w:sz w:val="23"/>
                <w:szCs w:val="23"/>
              </w:rPr>
              <w:t>1</w:t>
            </w:r>
          </w:p>
        </w:tc>
        <w:tc>
          <w:tcPr>
            <w:tcW w:w="623" w:type="dxa"/>
            <w:vAlign w:val="center"/>
          </w:tcPr>
          <w:p w14:paraId="232ECC4D" w14:textId="77777777" w:rsidR="001C4BDE" w:rsidRDefault="001C4BDE" w:rsidP="00C11D4B">
            <w:pPr>
              <w:pStyle w:val="ConsPlusNormal"/>
              <w:jc w:val="center"/>
            </w:pPr>
            <w:r>
              <w:rPr>
                <w:sz w:val="23"/>
                <w:szCs w:val="23"/>
              </w:rPr>
              <w:t>1</w:t>
            </w:r>
          </w:p>
        </w:tc>
        <w:tc>
          <w:tcPr>
            <w:tcW w:w="623" w:type="dxa"/>
            <w:vAlign w:val="center"/>
          </w:tcPr>
          <w:p w14:paraId="55605F4B" w14:textId="77777777" w:rsidR="001C4BDE" w:rsidRDefault="001C4BDE" w:rsidP="00C11D4B">
            <w:pPr>
              <w:pStyle w:val="ConsPlusNormal"/>
              <w:jc w:val="center"/>
            </w:pPr>
            <w:r>
              <w:rPr>
                <w:sz w:val="23"/>
                <w:szCs w:val="23"/>
              </w:rPr>
              <w:t>1</w:t>
            </w:r>
          </w:p>
        </w:tc>
        <w:tc>
          <w:tcPr>
            <w:tcW w:w="625" w:type="dxa"/>
            <w:vAlign w:val="center"/>
          </w:tcPr>
          <w:p w14:paraId="6D34985C" w14:textId="77777777" w:rsidR="001C4BDE" w:rsidRDefault="001C4BDE" w:rsidP="00C11D4B">
            <w:pPr>
              <w:pStyle w:val="ConsPlusNormal"/>
              <w:jc w:val="center"/>
            </w:pPr>
            <w:r>
              <w:rPr>
                <w:sz w:val="23"/>
                <w:szCs w:val="23"/>
              </w:rPr>
              <w:t>1</w:t>
            </w:r>
          </w:p>
        </w:tc>
        <w:tc>
          <w:tcPr>
            <w:tcW w:w="794" w:type="dxa"/>
            <w:vAlign w:val="center"/>
          </w:tcPr>
          <w:p w14:paraId="15C5F2A4" w14:textId="77777777" w:rsidR="001C4BDE" w:rsidRDefault="001C4BDE" w:rsidP="00C11D4B">
            <w:pPr>
              <w:pStyle w:val="ConsPlusNormal"/>
              <w:jc w:val="center"/>
            </w:pPr>
            <w:r>
              <w:t>4</w:t>
            </w:r>
          </w:p>
        </w:tc>
      </w:tr>
      <w:tr w:rsidR="001C4BDE" w14:paraId="74C98E47" w14:textId="77777777" w:rsidTr="001C4BDE">
        <w:tc>
          <w:tcPr>
            <w:tcW w:w="6779" w:type="dxa"/>
            <w:gridSpan w:val="2"/>
          </w:tcPr>
          <w:p w14:paraId="629596B8" w14:textId="77777777" w:rsidR="001C4BDE" w:rsidRDefault="001C4BDE" w:rsidP="00C11D4B">
            <w:pPr>
              <w:pStyle w:val="ConsPlusNormal"/>
            </w:pPr>
            <w:r>
              <w:t xml:space="preserve">Дополнительная общеобразовательная общеразвивающая </w:t>
            </w:r>
            <w:r>
              <w:lastRenderedPageBreak/>
              <w:t>программа</w:t>
            </w:r>
          </w:p>
        </w:tc>
        <w:tc>
          <w:tcPr>
            <w:tcW w:w="623" w:type="dxa"/>
          </w:tcPr>
          <w:p w14:paraId="1FC3F014" w14:textId="77777777" w:rsidR="001C4BDE" w:rsidRDefault="001C4BDE" w:rsidP="00C11D4B">
            <w:pPr>
              <w:pStyle w:val="ConsPlusNormal"/>
              <w:jc w:val="center"/>
            </w:pPr>
            <w:r>
              <w:rPr>
                <w:sz w:val="22"/>
              </w:rPr>
              <w:lastRenderedPageBreak/>
              <w:t>1</w:t>
            </w:r>
          </w:p>
        </w:tc>
        <w:tc>
          <w:tcPr>
            <w:tcW w:w="623" w:type="dxa"/>
          </w:tcPr>
          <w:p w14:paraId="3ADE03EF" w14:textId="77777777" w:rsidR="001C4BDE" w:rsidRDefault="001C4BDE" w:rsidP="00C11D4B">
            <w:pPr>
              <w:pStyle w:val="ConsPlusNormal"/>
              <w:jc w:val="center"/>
            </w:pPr>
            <w:r w:rsidRPr="002B5192">
              <w:rPr>
                <w:sz w:val="22"/>
              </w:rPr>
              <w:t>1</w:t>
            </w:r>
          </w:p>
        </w:tc>
        <w:tc>
          <w:tcPr>
            <w:tcW w:w="623" w:type="dxa"/>
          </w:tcPr>
          <w:p w14:paraId="7249CB67" w14:textId="77777777" w:rsidR="001C4BDE" w:rsidRDefault="001C4BDE" w:rsidP="00C11D4B">
            <w:pPr>
              <w:pStyle w:val="ConsPlusNormal"/>
              <w:jc w:val="center"/>
            </w:pPr>
            <w:r>
              <w:rPr>
                <w:sz w:val="22"/>
              </w:rPr>
              <w:t>1</w:t>
            </w:r>
          </w:p>
        </w:tc>
        <w:tc>
          <w:tcPr>
            <w:tcW w:w="625" w:type="dxa"/>
          </w:tcPr>
          <w:p w14:paraId="140D179F" w14:textId="77777777" w:rsidR="001C4BDE" w:rsidRDefault="001C4BDE" w:rsidP="00C11D4B">
            <w:pPr>
              <w:pStyle w:val="ConsPlusNormal"/>
              <w:jc w:val="center"/>
            </w:pPr>
            <w:r>
              <w:rPr>
                <w:sz w:val="22"/>
              </w:rPr>
              <w:t>1</w:t>
            </w:r>
          </w:p>
        </w:tc>
        <w:tc>
          <w:tcPr>
            <w:tcW w:w="794" w:type="dxa"/>
            <w:vAlign w:val="center"/>
          </w:tcPr>
          <w:p w14:paraId="554FE323" w14:textId="77777777" w:rsidR="001C4BDE" w:rsidRDefault="001C4BDE" w:rsidP="00C11D4B">
            <w:pPr>
              <w:pStyle w:val="ConsPlusNormal"/>
              <w:jc w:val="center"/>
            </w:pPr>
            <w:r>
              <w:t>4</w:t>
            </w:r>
          </w:p>
        </w:tc>
      </w:tr>
      <w:tr w:rsidR="001C4BDE" w14:paraId="79C264A2" w14:textId="77777777" w:rsidTr="001C4BDE">
        <w:tc>
          <w:tcPr>
            <w:tcW w:w="6779" w:type="dxa"/>
            <w:gridSpan w:val="2"/>
          </w:tcPr>
          <w:p w14:paraId="73642E74" w14:textId="77777777" w:rsidR="001C4BDE" w:rsidRPr="006711F4" w:rsidRDefault="001C4BDE" w:rsidP="00C11D4B">
            <w:pPr>
              <w:pStyle w:val="ConsPlusNormal"/>
              <w:rPr>
                <w:b/>
                <w:bCs/>
              </w:rPr>
            </w:pPr>
            <w:r w:rsidRPr="006711F4">
              <w:rPr>
                <w:b/>
                <w:bCs/>
              </w:rPr>
              <w:t>Всего часов</w:t>
            </w:r>
          </w:p>
        </w:tc>
        <w:tc>
          <w:tcPr>
            <w:tcW w:w="623" w:type="dxa"/>
            <w:vAlign w:val="center"/>
          </w:tcPr>
          <w:p w14:paraId="6557114C" w14:textId="4473A367" w:rsidR="001C4BDE" w:rsidRPr="00990017" w:rsidRDefault="001C4BDE" w:rsidP="00C11D4B">
            <w:pPr>
              <w:pStyle w:val="ConsPlusNormal"/>
              <w:jc w:val="center"/>
              <w:rPr>
                <w:b/>
                <w:bCs/>
              </w:rPr>
            </w:pPr>
            <w:r w:rsidRPr="00990017">
              <w:rPr>
                <w:b/>
                <w:bCs/>
              </w:rPr>
              <w:t>3</w:t>
            </w:r>
            <w:r w:rsidR="004067B3">
              <w:rPr>
                <w:b/>
                <w:bCs/>
              </w:rPr>
              <w:t>0</w:t>
            </w:r>
          </w:p>
        </w:tc>
        <w:tc>
          <w:tcPr>
            <w:tcW w:w="623" w:type="dxa"/>
            <w:vAlign w:val="center"/>
          </w:tcPr>
          <w:p w14:paraId="583F85DF" w14:textId="36DF6A63" w:rsidR="001C4BDE" w:rsidRPr="00990017" w:rsidRDefault="004067B3" w:rsidP="00C11D4B">
            <w:pPr>
              <w:pStyle w:val="ConsPlusNormal"/>
              <w:jc w:val="center"/>
              <w:rPr>
                <w:b/>
                <w:bCs/>
              </w:rPr>
            </w:pPr>
            <w:r>
              <w:rPr>
                <w:b/>
                <w:bCs/>
              </w:rPr>
              <w:t>32</w:t>
            </w:r>
          </w:p>
        </w:tc>
        <w:tc>
          <w:tcPr>
            <w:tcW w:w="623" w:type="dxa"/>
            <w:vAlign w:val="center"/>
          </w:tcPr>
          <w:p w14:paraId="17FFA01E" w14:textId="1A4B0700" w:rsidR="001C4BDE" w:rsidRPr="00990017" w:rsidRDefault="004067B3" w:rsidP="00C11D4B">
            <w:pPr>
              <w:pStyle w:val="ConsPlusNormal"/>
              <w:jc w:val="center"/>
              <w:rPr>
                <w:b/>
                <w:bCs/>
              </w:rPr>
            </w:pPr>
            <w:r>
              <w:rPr>
                <w:b/>
                <w:bCs/>
              </w:rPr>
              <w:t>32</w:t>
            </w:r>
          </w:p>
        </w:tc>
        <w:tc>
          <w:tcPr>
            <w:tcW w:w="625" w:type="dxa"/>
            <w:vAlign w:val="center"/>
          </w:tcPr>
          <w:p w14:paraId="44AE6C26" w14:textId="60695691" w:rsidR="001C4BDE" w:rsidRPr="00990017" w:rsidRDefault="004067B3" w:rsidP="00C11D4B">
            <w:pPr>
              <w:pStyle w:val="ConsPlusNormal"/>
              <w:jc w:val="center"/>
              <w:rPr>
                <w:b/>
                <w:bCs/>
              </w:rPr>
            </w:pPr>
            <w:r>
              <w:rPr>
                <w:b/>
                <w:bCs/>
              </w:rPr>
              <w:t>32</w:t>
            </w:r>
          </w:p>
        </w:tc>
        <w:tc>
          <w:tcPr>
            <w:tcW w:w="794" w:type="dxa"/>
            <w:vAlign w:val="center"/>
          </w:tcPr>
          <w:p w14:paraId="7277D20E" w14:textId="7135B9D1" w:rsidR="001C4BDE" w:rsidRPr="00990017" w:rsidRDefault="004067B3" w:rsidP="00C11D4B">
            <w:pPr>
              <w:pStyle w:val="ConsPlusNormal"/>
              <w:jc w:val="center"/>
              <w:rPr>
                <w:b/>
                <w:bCs/>
              </w:rPr>
            </w:pPr>
            <w:r>
              <w:rPr>
                <w:b/>
                <w:bCs/>
              </w:rPr>
              <w:t>126</w:t>
            </w:r>
          </w:p>
        </w:tc>
      </w:tr>
    </w:tbl>
    <w:p w14:paraId="319B9D4E" w14:textId="77777777" w:rsidR="001C4BDE" w:rsidRDefault="001C4BDE" w:rsidP="001C4BDE">
      <w:pPr>
        <w:pStyle w:val="af2"/>
        <w:spacing w:before="0" w:beforeAutospacing="0" w:after="0" w:afterAutospacing="0"/>
        <w:rPr>
          <w:color w:val="000000"/>
          <w:sz w:val="27"/>
          <w:szCs w:val="27"/>
        </w:rPr>
      </w:pPr>
    </w:p>
    <w:p w14:paraId="39EE75F4"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Учебный план</w:t>
      </w:r>
    </w:p>
    <w:p w14:paraId="0C2FE976"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на 2026-2027 учебный год</w:t>
      </w:r>
    </w:p>
    <w:p w14:paraId="251C02D9"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 xml:space="preserve">для обучающихся 5-9 классов </w:t>
      </w:r>
    </w:p>
    <w:p w14:paraId="3EA61467"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с интеллектуальными нарушениями (Вариант 1)</w:t>
      </w:r>
    </w:p>
    <w:p w14:paraId="04697788" w14:textId="77777777" w:rsidR="001C4BDE" w:rsidRDefault="001C4BDE" w:rsidP="001C4BDE">
      <w:pPr>
        <w:pStyle w:val="af2"/>
        <w:spacing w:before="0" w:beforeAutospacing="0" w:after="0" w:afterAutospacing="0"/>
        <w:jc w:val="center"/>
        <w:rPr>
          <w:color w:val="000000"/>
          <w:sz w:val="27"/>
          <w:szCs w:val="27"/>
        </w:rPr>
      </w:pPr>
      <w:r>
        <w:rPr>
          <w:color w:val="000000"/>
          <w:sz w:val="27"/>
          <w:szCs w:val="27"/>
        </w:rPr>
        <w:t>МАОУ «Аромашевская СОШ им. В.Д. Кармацкого»</w:t>
      </w:r>
    </w:p>
    <w:p w14:paraId="5D1B5427" w14:textId="77777777" w:rsidR="001C4BDE" w:rsidRDefault="001C4BDE" w:rsidP="001C4BDE">
      <w:pPr>
        <w:pStyle w:val="af2"/>
        <w:spacing w:before="0" w:beforeAutospacing="0" w:after="0" w:afterAutospacing="0"/>
        <w:ind w:left="360"/>
        <w:rPr>
          <w:color w:val="000000"/>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
        <w:gridCol w:w="5127"/>
        <w:gridCol w:w="612"/>
        <w:gridCol w:w="612"/>
        <w:gridCol w:w="612"/>
        <w:gridCol w:w="612"/>
        <w:gridCol w:w="613"/>
        <w:gridCol w:w="737"/>
      </w:tblGrid>
      <w:tr w:rsidR="001C4BDE" w14:paraId="473C9AAE" w14:textId="77777777" w:rsidTr="00C11D4B">
        <w:tc>
          <w:tcPr>
            <w:tcW w:w="144" w:type="dxa"/>
            <w:vMerge w:val="restart"/>
          </w:tcPr>
          <w:p w14:paraId="7C783B66" w14:textId="77777777" w:rsidR="001C4BDE" w:rsidRDefault="001C4BDE" w:rsidP="00C11D4B">
            <w:pPr>
              <w:pStyle w:val="ConsPlusNormal"/>
              <w:jc w:val="center"/>
            </w:pPr>
          </w:p>
        </w:tc>
        <w:tc>
          <w:tcPr>
            <w:tcW w:w="5127" w:type="dxa"/>
            <w:vMerge w:val="restart"/>
          </w:tcPr>
          <w:p w14:paraId="2B8BB317" w14:textId="77777777" w:rsidR="001C4BDE" w:rsidRDefault="001C4BDE" w:rsidP="00C11D4B">
            <w:pPr>
              <w:pStyle w:val="ConsPlusNormal"/>
              <w:jc w:val="center"/>
            </w:pPr>
            <w:r>
              <w:t>Учебные предметы (учебные курсы)</w:t>
            </w:r>
          </w:p>
        </w:tc>
        <w:tc>
          <w:tcPr>
            <w:tcW w:w="3061" w:type="dxa"/>
            <w:gridSpan w:val="5"/>
          </w:tcPr>
          <w:p w14:paraId="296236B9" w14:textId="77777777" w:rsidR="001C4BDE" w:rsidRDefault="001C4BDE" w:rsidP="00C11D4B">
            <w:pPr>
              <w:pStyle w:val="ConsPlusNormal"/>
              <w:jc w:val="center"/>
            </w:pPr>
            <w:r>
              <w:t>Количество часов в неделю</w:t>
            </w:r>
          </w:p>
        </w:tc>
        <w:tc>
          <w:tcPr>
            <w:tcW w:w="737" w:type="dxa"/>
            <w:vMerge w:val="restart"/>
          </w:tcPr>
          <w:p w14:paraId="37DA27FB" w14:textId="77777777" w:rsidR="001C4BDE" w:rsidRDefault="001C4BDE" w:rsidP="00C11D4B">
            <w:pPr>
              <w:pStyle w:val="ConsPlusNormal"/>
              <w:jc w:val="center"/>
            </w:pPr>
            <w:r>
              <w:t>Всего</w:t>
            </w:r>
          </w:p>
        </w:tc>
      </w:tr>
      <w:tr w:rsidR="001C4BDE" w14:paraId="0BEBCB60" w14:textId="77777777" w:rsidTr="00C11D4B">
        <w:tc>
          <w:tcPr>
            <w:tcW w:w="144" w:type="dxa"/>
            <w:vMerge/>
          </w:tcPr>
          <w:p w14:paraId="7B06DE86" w14:textId="77777777" w:rsidR="001C4BDE" w:rsidRDefault="001C4BDE" w:rsidP="00C11D4B">
            <w:pPr>
              <w:pStyle w:val="ConsPlusNormal"/>
            </w:pPr>
          </w:p>
        </w:tc>
        <w:tc>
          <w:tcPr>
            <w:tcW w:w="5127" w:type="dxa"/>
            <w:vMerge/>
          </w:tcPr>
          <w:p w14:paraId="5193A84D" w14:textId="77777777" w:rsidR="001C4BDE" w:rsidRDefault="001C4BDE" w:rsidP="00C11D4B">
            <w:pPr>
              <w:pStyle w:val="ConsPlusNormal"/>
            </w:pPr>
          </w:p>
        </w:tc>
        <w:tc>
          <w:tcPr>
            <w:tcW w:w="612" w:type="dxa"/>
          </w:tcPr>
          <w:p w14:paraId="28AC61EC" w14:textId="77777777" w:rsidR="001C4BDE" w:rsidRDefault="001C4BDE" w:rsidP="00C11D4B">
            <w:pPr>
              <w:pStyle w:val="ConsPlusNormal"/>
              <w:jc w:val="center"/>
            </w:pPr>
            <w:r>
              <w:t>V</w:t>
            </w:r>
          </w:p>
        </w:tc>
        <w:tc>
          <w:tcPr>
            <w:tcW w:w="612" w:type="dxa"/>
          </w:tcPr>
          <w:p w14:paraId="78356D4D" w14:textId="77777777" w:rsidR="001C4BDE" w:rsidRDefault="001C4BDE" w:rsidP="00C11D4B">
            <w:pPr>
              <w:pStyle w:val="ConsPlusNormal"/>
              <w:jc w:val="center"/>
            </w:pPr>
            <w:r>
              <w:t>VI</w:t>
            </w:r>
          </w:p>
        </w:tc>
        <w:tc>
          <w:tcPr>
            <w:tcW w:w="612" w:type="dxa"/>
          </w:tcPr>
          <w:p w14:paraId="34AF299F" w14:textId="77777777" w:rsidR="001C4BDE" w:rsidRDefault="001C4BDE" w:rsidP="00C11D4B">
            <w:pPr>
              <w:pStyle w:val="ConsPlusNormal"/>
              <w:jc w:val="center"/>
            </w:pPr>
            <w:r>
              <w:t>VII</w:t>
            </w:r>
          </w:p>
        </w:tc>
        <w:tc>
          <w:tcPr>
            <w:tcW w:w="612" w:type="dxa"/>
          </w:tcPr>
          <w:p w14:paraId="3EDC7BF9" w14:textId="77777777" w:rsidR="001C4BDE" w:rsidRDefault="001C4BDE" w:rsidP="00C11D4B">
            <w:pPr>
              <w:pStyle w:val="ConsPlusNormal"/>
              <w:jc w:val="center"/>
            </w:pPr>
            <w:r>
              <w:t>VIII</w:t>
            </w:r>
          </w:p>
        </w:tc>
        <w:tc>
          <w:tcPr>
            <w:tcW w:w="613" w:type="dxa"/>
          </w:tcPr>
          <w:p w14:paraId="2B8CD6AD" w14:textId="77777777" w:rsidR="001C4BDE" w:rsidRDefault="001C4BDE" w:rsidP="00C11D4B">
            <w:pPr>
              <w:pStyle w:val="ConsPlusNormal"/>
              <w:jc w:val="center"/>
            </w:pPr>
            <w:r>
              <w:t>IX</w:t>
            </w:r>
          </w:p>
        </w:tc>
        <w:tc>
          <w:tcPr>
            <w:tcW w:w="737" w:type="dxa"/>
            <w:vMerge/>
          </w:tcPr>
          <w:p w14:paraId="55146ECF" w14:textId="77777777" w:rsidR="001C4BDE" w:rsidRDefault="001C4BDE" w:rsidP="00C11D4B">
            <w:pPr>
              <w:pStyle w:val="ConsPlusNormal"/>
            </w:pPr>
          </w:p>
        </w:tc>
      </w:tr>
      <w:tr w:rsidR="001C4BDE" w14:paraId="6141D7D4" w14:textId="77777777" w:rsidTr="00C11D4B">
        <w:tc>
          <w:tcPr>
            <w:tcW w:w="9069" w:type="dxa"/>
            <w:gridSpan w:val="8"/>
          </w:tcPr>
          <w:p w14:paraId="6FE5E2FC" w14:textId="77777777" w:rsidR="001C4BDE" w:rsidRDefault="001C4BDE" w:rsidP="00C11D4B">
            <w:pPr>
              <w:pStyle w:val="ConsPlusNormal"/>
            </w:pPr>
            <w:r>
              <w:t>Обязательная часть</w:t>
            </w:r>
          </w:p>
        </w:tc>
      </w:tr>
      <w:tr w:rsidR="001C4BDE" w14:paraId="1C649C25" w14:textId="77777777" w:rsidTr="00C11D4B">
        <w:tc>
          <w:tcPr>
            <w:tcW w:w="144" w:type="dxa"/>
            <w:vMerge w:val="restart"/>
          </w:tcPr>
          <w:p w14:paraId="3601CAA4" w14:textId="77777777" w:rsidR="001C4BDE" w:rsidRDefault="001C4BDE" w:rsidP="00C11D4B">
            <w:pPr>
              <w:pStyle w:val="ConsPlusNormal"/>
            </w:pPr>
          </w:p>
        </w:tc>
        <w:tc>
          <w:tcPr>
            <w:tcW w:w="5127" w:type="dxa"/>
          </w:tcPr>
          <w:p w14:paraId="7DC7BB42" w14:textId="77777777" w:rsidR="001C4BDE" w:rsidRDefault="001C4BDE" w:rsidP="00C11D4B">
            <w:pPr>
              <w:pStyle w:val="ConsPlusNormal"/>
            </w:pPr>
            <w:r>
              <w:t>Русский язык</w:t>
            </w:r>
          </w:p>
        </w:tc>
        <w:tc>
          <w:tcPr>
            <w:tcW w:w="612" w:type="dxa"/>
          </w:tcPr>
          <w:p w14:paraId="7267D054" w14:textId="77777777" w:rsidR="001C4BDE" w:rsidRDefault="001C4BDE" w:rsidP="00C11D4B">
            <w:pPr>
              <w:pStyle w:val="ConsPlusNormal"/>
              <w:jc w:val="center"/>
            </w:pPr>
            <w:r>
              <w:t>4</w:t>
            </w:r>
          </w:p>
        </w:tc>
        <w:tc>
          <w:tcPr>
            <w:tcW w:w="612" w:type="dxa"/>
          </w:tcPr>
          <w:p w14:paraId="13B02260" w14:textId="77777777" w:rsidR="001C4BDE" w:rsidRDefault="001C4BDE" w:rsidP="00C11D4B">
            <w:pPr>
              <w:pStyle w:val="ConsPlusNormal"/>
              <w:jc w:val="center"/>
            </w:pPr>
            <w:r>
              <w:t>4</w:t>
            </w:r>
          </w:p>
        </w:tc>
        <w:tc>
          <w:tcPr>
            <w:tcW w:w="612" w:type="dxa"/>
          </w:tcPr>
          <w:p w14:paraId="67237A17" w14:textId="77777777" w:rsidR="001C4BDE" w:rsidRDefault="001C4BDE" w:rsidP="00C11D4B">
            <w:pPr>
              <w:pStyle w:val="ConsPlusNormal"/>
              <w:jc w:val="center"/>
            </w:pPr>
            <w:r>
              <w:t>4</w:t>
            </w:r>
          </w:p>
        </w:tc>
        <w:tc>
          <w:tcPr>
            <w:tcW w:w="612" w:type="dxa"/>
          </w:tcPr>
          <w:p w14:paraId="570FAD8E" w14:textId="77777777" w:rsidR="001C4BDE" w:rsidRDefault="001C4BDE" w:rsidP="00C11D4B">
            <w:pPr>
              <w:pStyle w:val="ConsPlusNormal"/>
              <w:jc w:val="center"/>
            </w:pPr>
            <w:r>
              <w:t>4</w:t>
            </w:r>
          </w:p>
        </w:tc>
        <w:tc>
          <w:tcPr>
            <w:tcW w:w="613" w:type="dxa"/>
          </w:tcPr>
          <w:p w14:paraId="0F81FB54" w14:textId="77777777" w:rsidR="001C4BDE" w:rsidRDefault="001C4BDE" w:rsidP="00C11D4B">
            <w:pPr>
              <w:pStyle w:val="ConsPlusNormal"/>
              <w:jc w:val="center"/>
            </w:pPr>
            <w:r>
              <w:t>4</w:t>
            </w:r>
          </w:p>
        </w:tc>
        <w:tc>
          <w:tcPr>
            <w:tcW w:w="737" w:type="dxa"/>
          </w:tcPr>
          <w:p w14:paraId="089377B9" w14:textId="77777777" w:rsidR="001C4BDE" w:rsidRDefault="001C4BDE" w:rsidP="00C11D4B">
            <w:pPr>
              <w:pStyle w:val="ConsPlusNormal"/>
              <w:jc w:val="center"/>
            </w:pPr>
            <w:r>
              <w:t>20</w:t>
            </w:r>
          </w:p>
        </w:tc>
      </w:tr>
      <w:tr w:rsidR="001C4BDE" w14:paraId="3200F348" w14:textId="77777777" w:rsidTr="00C11D4B">
        <w:tc>
          <w:tcPr>
            <w:tcW w:w="144" w:type="dxa"/>
            <w:vMerge/>
          </w:tcPr>
          <w:p w14:paraId="5AC70A29" w14:textId="77777777" w:rsidR="001C4BDE" w:rsidRDefault="001C4BDE" w:rsidP="00C11D4B">
            <w:pPr>
              <w:pStyle w:val="ConsPlusNormal"/>
            </w:pPr>
          </w:p>
        </w:tc>
        <w:tc>
          <w:tcPr>
            <w:tcW w:w="5127" w:type="dxa"/>
          </w:tcPr>
          <w:p w14:paraId="20DDB51E" w14:textId="77777777" w:rsidR="001C4BDE" w:rsidRDefault="001C4BDE" w:rsidP="00C11D4B">
            <w:pPr>
              <w:pStyle w:val="ConsPlusNormal"/>
            </w:pPr>
            <w:r>
              <w:t>Чтение (Литературное чтение)</w:t>
            </w:r>
          </w:p>
        </w:tc>
        <w:tc>
          <w:tcPr>
            <w:tcW w:w="612" w:type="dxa"/>
          </w:tcPr>
          <w:p w14:paraId="7479FACA" w14:textId="77777777" w:rsidR="001C4BDE" w:rsidRDefault="001C4BDE" w:rsidP="00C11D4B">
            <w:pPr>
              <w:pStyle w:val="ConsPlusNormal"/>
              <w:jc w:val="center"/>
            </w:pPr>
            <w:r>
              <w:t>4</w:t>
            </w:r>
          </w:p>
        </w:tc>
        <w:tc>
          <w:tcPr>
            <w:tcW w:w="612" w:type="dxa"/>
          </w:tcPr>
          <w:p w14:paraId="06970EBF" w14:textId="77777777" w:rsidR="001C4BDE" w:rsidRDefault="001C4BDE" w:rsidP="00C11D4B">
            <w:pPr>
              <w:pStyle w:val="ConsPlusNormal"/>
              <w:jc w:val="center"/>
            </w:pPr>
            <w:r>
              <w:t>4</w:t>
            </w:r>
          </w:p>
        </w:tc>
        <w:tc>
          <w:tcPr>
            <w:tcW w:w="612" w:type="dxa"/>
          </w:tcPr>
          <w:p w14:paraId="6C1D767F" w14:textId="77777777" w:rsidR="001C4BDE" w:rsidRDefault="001C4BDE" w:rsidP="00C11D4B">
            <w:pPr>
              <w:pStyle w:val="ConsPlusNormal"/>
              <w:jc w:val="center"/>
            </w:pPr>
            <w:r>
              <w:t>4</w:t>
            </w:r>
          </w:p>
        </w:tc>
        <w:tc>
          <w:tcPr>
            <w:tcW w:w="612" w:type="dxa"/>
          </w:tcPr>
          <w:p w14:paraId="4157E06C" w14:textId="77777777" w:rsidR="001C4BDE" w:rsidRDefault="001C4BDE" w:rsidP="00C11D4B">
            <w:pPr>
              <w:pStyle w:val="ConsPlusNormal"/>
              <w:jc w:val="center"/>
            </w:pPr>
            <w:r>
              <w:t>4</w:t>
            </w:r>
          </w:p>
        </w:tc>
        <w:tc>
          <w:tcPr>
            <w:tcW w:w="613" w:type="dxa"/>
          </w:tcPr>
          <w:p w14:paraId="6349537E" w14:textId="77777777" w:rsidR="001C4BDE" w:rsidRDefault="001C4BDE" w:rsidP="00C11D4B">
            <w:pPr>
              <w:pStyle w:val="ConsPlusNormal"/>
              <w:jc w:val="center"/>
            </w:pPr>
            <w:r>
              <w:t>4</w:t>
            </w:r>
          </w:p>
        </w:tc>
        <w:tc>
          <w:tcPr>
            <w:tcW w:w="737" w:type="dxa"/>
          </w:tcPr>
          <w:p w14:paraId="0F14F4D3" w14:textId="77777777" w:rsidR="001C4BDE" w:rsidRDefault="001C4BDE" w:rsidP="00C11D4B">
            <w:pPr>
              <w:pStyle w:val="ConsPlusNormal"/>
              <w:jc w:val="center"/>
            </w:pPr>
            <w:r>
              <w:t>20</w:t>
            </w:r>
          </w:p>
        </w:tc>
      </w:tr>
      <w:tr w:rsidR="001C4BDE" w14:paraId="63E59817" w14:textId="77777777" w:rsidTr="00C11D4B">
        <w:tc>
          <w:tcPr>
            <w:tcW w:w="144" w:type="dxa"/>
            <w:vMerge w:val="restart"/>
          </w:tcPr>
          <w:p w14:paraId="6981E693" w14:textId="77777777" w:rsidR="001C4BDE" w:rsidRDefault="001C4BDE" w:rsidP="00C11D4B">
            <w:pPr>
              <w:pStyle w:val="ConsPlusNormal"/>
            </w:pPr>
          </w:p>
        </w:tc>
        <w:tc>
          <w:tcPr>
            <w:tcW w:w="5127" w:type="dxa"/>
          </w:tcPr>
          <w:p w14:paraId="377771F1" w14:textId="77777777" w:rsidR="001C4BDE" w:rsidRDefault="001C4BDE" w:rsidP="00C11D4B">
            <w:pPr>
              <w:pStyle w:val="ConsPlusNormal"/>
            </w:pPr>
            <w:r>
              <w:t>Математика</w:t>
            </w:r>
          </w:p>
        </w:tc>
        <w:tc>
          <w:tcPr>
            <w:tcW w:w="612" w:type="dxa"/>
          </w:tcPr>
          <w:p w14:paraId="7C5AEA89" w14:textId="77777777" w:rsidR="001C4BDE" w:rsidRDefault="001C4BDE" w:rsidP="00C11D4B">
            <w:pPr>
              <w:pStyle w:val="ConsPlusNormal"/>
              <w:jc w:val="center"/>
            </w:pPr>
            <w:r>
              <w:t>4</w:t>
            </w:r>
          </w:p>
        </w:tc>
        <w:tc>
          <w:tcPr>
            <w:tcW w:w="612" w:type="dxa"/>
          </w:tcPr>
          <w:p w14:paraId="46E48E9E" w14:textId="77777777" w:rsidR="001C4BDE" w:rsidRDefault="001C4BDE" w:rsidP="00C11D4B">
            <w:pPr>
              <w:pStyle w:val="ConsPlusNormal"/>
              <w:jc w:val="center"/>
            </w:pPr>
            <w:r>
              <w:t>4</w:t>
            </w:r>
          </w:p>
        </w:tc>
        <w:tc>
          <w:tcPr>
            <w:tcW w:w="612" w:type="dxa"/>
          </w:tcPr>
          <w:p w14:paraId="49401F2F" w14:textId="77777777" w:rsidR="001C4BDE" w:rsidRDefault="001C4BDE" w:rsidP="00C11D4B">
            <w:pPr>
              <w:pStyle w:val="ConsPlusNormal"/>
              <w:jc w:val="center"/>
            </w:pPr>
            <w:r>
              <w:t>3</w:t>
            </w:r>
          </w:p>
        </w:tc>
        <w:tc>
          <w:tcPr>
            <w:tcW w:w="612" w:type="dxa"/>
          </w:tcPr>
          <w:p w14:paraId="3BF93B78" w14:textId="77777777" w:rsidR="001C4BDE" w:rsidRDefault="001C4BDE" w:rsidP="00C11D4B">
            <w:pPr>
              <w:pStyle w:val="ConsPlusNormal"/>
              <w:jc w:val="center"/>
            </w:pPr>
            <w:r>
              <w:t>3</w:t>
            </w:r>
          </w:p>
        </w:tc>
        <w:tc>
          <w:tcPr>
            <w:tcW w:w="613" w:type="dxa"/>
          </w:tcPr>
          <w:p w14:paraId="636B4BEC" w14:textId="77777777" w:rsidR="001C4BDE" w:rsidRDefault="001C4BDE" w:rsidP="00C11D4B">
            <w:pPr>
              <w:pStyle w:val="ConsPlusNormal"/>
              <w:jc w:val="center"/>
            </w:pPr>
            <w:r>
              <w:t>3</w:t>
            </w:r>
          </w:p>
        </w:tc>
        <w:tc>
          <w:tcPr>
            <w:tcW w:w="737" w:type="dxa"/>
          </w:tcPr>
          <w:p w14:paraId="264C9B11" w14:textId="77777777" w:rsidR="001C4BDE" w:rsidRDefault="001C4BDE" w:rsidP="00C11D4B">
            <w:pPr>
              <w:pStyle w:val="ConsPlusNormal"/>
              <w:jc w:val="center"/>
            </w:pPr>
            <w:r>
              <w:t>17</w:t>
            </w:r>
          </w:p>
        </w:tc>
      </w:tr>
      <w:tr w:rsidR="001C4BDE" w14:paraId="3098886D" w14:textId="77777777" w:rsidTr="00C11D4B">
        <w:tc>
          <w:tcPr>
            <w:tcW w:w="144" w:type="dxa"/>
            <w:vMerge/>
          </w:tcPr>
          <w:p w14:paraId="7A089E0B" w14:textId="77777777" w:rsidR="001C4BDE" w:rsidRDefault="001C4BDE" w:rsidP="00C11D4B">
            <w:pPr>
              <w:pStyle w:val="ConsPlusNormal"/>
            </w:pPr>
          </w:p>
        </w:tc>
        <w:tc>
          <w:tcPr>
            <w:tcW w:w="5127" w:type="dxa"/>
          </w:tcPr>
          <w:p w14:paraId="37A3F738" w14:textId="77777777" w:rsidR="001C4BDE" w:rsidRDefault="001C4BDE" w:rsidP="00C11D4B">
            <w:pPr>
              <w:pStyle w:val="ConsPlusNormal"/>
            </w:pPr>
            <w:r>
              <w:t>Информатика</w:t>
            </w:r>
          </w:p>
        </w:tc>
        <w:tc>
          <w:tcPr>
            <w:tcW w:w="612" w:type="dxa"/>
          </w:tcPr>
          <w:p w14:paraId="284FF67D" w14:textId="77777777" w:rsidR="001C4BDE" w:rsidRDefault="001C4BDE" w:rsidP="00C11D4B">
            <w:pPr>
              <w:pStyle w:val="ConsPlusNormal"/>
              <w:jc w:val="center"/>
            </w:pPr>
            <w:r>
              <w:t>-</w:t>
            </w:r>
          </w:p>
        </w:tc>
        <w:tc>
          <w:tcPr>
            <w:tcW w:w="612" w:type="dxa"/>
          </w:tcPr>
          <w:p w14:paraId="1EAFD667" w14:textId="77777777" w:rsidR="001C4BDE" w:rsidRDefault="001C4BDE" w:rsidP="00C11D4B">
            <w:pPr>
              <w:pStyle w:val="ConsPlusNormal"/>
              <w:jc w:val="center"/>
            </w:pPr>
            <w:r>
              <w:t>-</w:t>
            </w:r>
          </w:p>
        </w:tc>
        <w:tc>
          <w:tcPr>
            <w:tcW w:w="612" w:type="dxa"/>
          </w:tcPr>
          <w:p w14:paraId="5AC101B6" w14:textId="77777777" w:rsidR="001C4BDE" w:rsidRDefault="001C4BDE" w:rsidP="00C11D4B">
            <w:pPr>
              <w:pStyle w:val="ConsPlusNormal"/>
              <w:jc w:val="center"/>
            </w:pPr>
            <w:r>
              <w:t>1</w:t>
            </w:r>
          </w:p>
        </w:tc>
        <w:tc>
          <w:tcPr>
            <w:tcW w:w="612" w:type="dxa"/>
          </w:tcPr>
          <w:p w14:paraId="396B8A38" w14:textId="77777777" w:rsidR="001C4BDE" w:rsidRDefault="001C4BDE" w:rsidP="00C11D4B">
            <w:pPr>
              <w:pStyle w:val="ConsPlusNormal"/>
              <w:jc w:val="center"/>
            </w:pPr>
            <w:r>
              <w:t>1</w:t>
            </w:r>
          </w:p>
        </w:tc>
        <w:tc>
          <w:tcPr>
            <w:tcW w:w="613" w:type="dxa"/>
          </w:tcPr>
          <w:p w14:paraId="6DA25DC8" w14:textId="77777777" w:rsidR="001C4BDE" w:rsidRDefault="001C4BDE" w:rsidP="00C11D4B">
            <w:pPr>
              <w:pStyle w:val="ConsPlusNormal"/>
              <w:jc w:val="center"/>
            </w:pPr>
            <w:r>
              <w:t>1</w:t>
            </w:r>
          </w:p>
        </w:tc>
        <w:tc>
          <w:tcPr>
            <w:tcW w:w="737" w:type="dxa"/>
          </w:tcPr>
          <w:p w14:paraId="08F4C0E3" w14:textId="77777777" w:rsidR="001C4BDE" w:rsidRDefault="001C4BDE" w:rsidP="00C11D4B">
            <w:pPr>
              <w:pStyle w:val="ConsPlusNormal"/>
              <w:jc w:val="center"/>
            </w:pPr>
            <w:r>
              <w:t>3</w:t>
            </w:r>
          </w:p>
        </w:tc>
      </w:tr>
      <w:tr w:rsidR="001C4BDE" w14:paraId="05C6B605" w14:textId="77777777" w:rsidTr="00C11D4B">
        <w:tc>
          <w:tcPr>
            <w:tcW w:w="144" w:type="dxa"/>
            <w:vMerge w:val="restart"/>
          </w:tcPr>
          <w:p w14:paraId="66B68DC5" w14:textId="77777777" w:rsidR="001C4BDE" w:rsidRDefault="001C4BDE" w:rsidP="00C11D4B">
            <w:pPr>
              <w:pStyle w:val="ConsPlusNormal"/>
            </w:pPr>
          </w:p>
        </w:tc>
        <w:tc>
          <w:tcPr>
            <w:tcW w:w="5127" w:type="dxa"/>
          </w:tcPr>
          <w:p w14:paraId="0469A60C" w14:textId="77777777" w:rsidR="001C4BDE" w:rsidRDefault="001C4BDE" w:rsidP="00C11D4B">
            <w:pPr>
              <w:pStyle w:val="ConsPlusNormal"/>
            </w:pPr>
            <w:r>
              <w:t>Природоведение</w:t>
            </w:r>
          </w:p>
        </w:tc>
        <w:tc>
          <w:tcPr>
            <w:tcW w:w="612" w:type="dxa"/>
          </w:tcPr>
          <w:p w14:paraId="6413C7EA" w14:textId="77777777" w:rsidR="001C4BDE" w:rsidRDefault="001C4BDE" w:rsidP="00C11D4B">
            <w:pPr>
              <w:pStyle w:val="ConsPlusNormal"/>
              <w:jc w:val="center"/>
            </w:pPr>
            <w:r>
              <w:t>2</w:t>
            </w:r>
          </w:p>
        </w:tc>
        <w:tc>
          <w:tcPr>
            <w:tcW w:w="612" w:type="dxa"/>
          </w:tcPr>
          <w:p w14:paraId="65E946A1" w14:textId="77777777" w:rsidR="001C4BDE" w:rsidRDefault="001C4BDE" w:rsidP="00C11D4B">
            <w:pPr>
              <w:pStyle w:val="ConsPlusNormal"/>
              <w:jc w:val="center"/>
            </w:pPr>
            <w:r>
              <w:t>2</w:t>
            </w:r>
          </w:p>
        </w:tc>
        <w:tc>
          <w:tcPr>
            <w:tcW w:w="612" w:type="dxa"/>
          </w:tcPr>
          <w:p w14:paraId="41477A89" w14:textId="77777777" w:rsidR="001C4BDE" w:rsidRDefault="001C4BDE" w:rsidP="00C11D4B">
            <w:pPr>
              <w:pStyle w:val="ConsPlusNormal"/>
              <w:jc w:val="center"/>
            </w:pPr>
            <w:r>
              <w:t>-</w:t>
            </w:r>
          </w:p>
        </w:tc>
        <w:tc>
          <w:tcPr>
            <w:tcW w:w="612" w:type="dxa"/>
          </w:tcPr>
          <w:p w14:paraId="6E34B0C2" w14:textId="77777777" w:rsidR="001C4BDE" w:rsidRDefault="001C4BDE" w:rsidP="00C11D4B">
            <w:pPr>
              <w:pStyle w:val="ConsPlusNormal"/>
              <w:jc w:val="center"/>
            </w:pPr>
            <w:r>
              <w:t>-</w:t>
            </w:r>
          </w:p>
        </w:tc>
        <w:tc>
          <w:tcPr>
            <w:tcW w:w="613" w:type="dxa"/>
          </w:tcPr>
          <w:p w14:paraId="766DFE41" w14:textId="77777777" w:rsidR="001C4BDE" w:rsidRDefault="001C4BDE" w:rsidP="00C11D4B">
            <w:pPr>
              <w:pStyle w:val="ConsPlusNormal"/>
              <w:jc w:val="center"/>
            </w:pPr>
            <w:r>
              <w:t>-</w:t>
            </w:r>
          </w:p>
        </w:tc>
        <w:tc>
          <w:tcPr>
            <w:tcW w:w="737" w:type="dxa"/>
          </w:tcPr>
          <w:p w14:paraId="74C00683" w14:textId="77777777" w:rsidR="001C4BDE" w:rsidRDefault="001C4BDE" w:rsidP="00C11D4B">
            <w:pPr>
              <w:pStyle w:val="ConsPlusNormal"/>
              <w:jc w:val="center"/>
            </w:pPr>
            <w:r>
              <w:t>4</w:t>
            </w:r>
          </w:p>
        </w:tc>
      </w:tr>
      <w:tr w:rsidR="001C4BDE" w14:paraId="35F3B7F6" w14:textId="77777777" w:rsidTr="00C11D4B">
        <w:tc>
          <w:tcPr>
            <w:tcW w:w="144" w:type="dxa"/>
            <w:vMerge/>
          </w:tcPr>
          <w:p w14:paraId="33419CFB" w14:textId="77777777" w:rsidR="001C4BDE" w:rsidRDefault="001C4BDE" w:rsidP="00C11D4B">
            <w:pPr>
              <w:pStyle w:val="ConsPlusNormal"/>
            </w:pPr>
          </w:p>
        </w:tc>
        <w:tc>
          <w:tcPr>
            <w:tcW w:w="5127" w:type="dxa"/>
          </w:tcPr>
          <w:p w14:paraId="773027BD" w14:textId="77777777" w:rsidR="001C4BDE" w:rsidRDefault="001C4BDE" w:rsidP="00C11D4B">
            <w:pPr>
              <w:pStyle w:val="ConsPlusNormal"/>
            </w:pPr>
            <w:r>
              <w:t>Биология</w:t>
            </w:r>
          </w:p>
        </w:tc>
        <w:tc>
          <w:tcPr>
            <w:tcW w:w="612" w:type="dxa"/>
          </w:tcPr>
          <w:p w14:paraId="0D7186B5" w14:textId="77777777" w:rsidR="001C4BDE" w:rsidRDefault="001C4BDE" w:rsidP="00C11D4B">
            <w:pPr>
              <w:pStyle w:val="ConsPlusNormal"/>
              <w:jc w:val="center"/>
            </w:pPr>
            <w:r>
              <w:t>-</w:t>
            </w:r>
          </w:p>
        </w:tc>
        <w:tc>
          <w:tcPr>
            <w:tcW w:w="612" w:type="dxa"/>
          </w:tcPr>
          <w:p w14:paraId="574989C5" w14:textId="77777777" w:rsidR="001C4BDE" w:rsidRDefault="001C4BDE" w:rsidP="00C11D4B">
            <w:pPr>
              <w:pStyle w:val="ConsPlusNormal"/>
              <w:jc w:val="center"/>
            </w:pPr>
            <w:r>
              <w:t>-</w:t>
            </w:r>
          </w:p>
        </w:tc>
        <w:tc>
          <w:tcPr>
            <w:tcW w:w="612" w:type="dxa"/>
          </w:tcPr>
          <w:p w14:paraId="3B37375D" w14:textId="77777777" w:rsidR="001C4BDE" w:rsidRDefault="001C4BDE" w:rsidP="00C11D4B">
            <w:pPr>
              <w:pStyle w:val="ConsPlusNormal"/>
              <w:jc w:val="center"/>
            </w:pPr>
            <w:r>
              <w:t>2</w:t>
            </w:r>
          </w:p>
        </w:tc>
        <w:tc>
          <w:tcPr>
            <w:tcW w:w="612" w:type="dxa"/>
          </w:tcPr>
          <w:p w14:paraId="5053BABC" w14:textId="77777777" w:rsidR="001C4BDE" w:rsidRDefault="001C4BDE" w:rsidP="00C11D4B">
            <w:pPr>
              <w:pStyle w:val="ConsPlusNormal"/>
              <w:jc w:val="center"/>
            </w:pPr>
            <w:r>
              <w:t>2</w:t>
            </w:r>
          </w:p>
        </w:tc>
        <w:tc>
          <w:tcPr>
            <w:tcW w:w="613" w:type="dxa"/>
          </w:tcPr>
          <w:p w14:paraId="372F90DE" w14:textId="77777777" w:rsidR="001C4BDE" w:rsidRDefault="001C4BDE" w:rsidP="00C11D4B">
            <w:pPr>
              <w:pStyle w:val="ConsPlusNormal"/>
              <w:jc w:val="center"/>
            </w:pPr>
            <w:r>
              <w:t>2</w:t>
            </w:r>
          </w:p>
        </w:tc>
        <w:tc>
          <w:tcPr>
            <w:tcW w:w="737" w:type="dxa"/>
          </w:tcPr>
          <w:p w14:paraId="36D574EF" w14:textId="77777777" w:rsidR="001C4BDE" w:rsidRDefault="001C4BDE" w:rsidP="00C11D4B">
            <w:pPr>
              <w:pStyle w:val="ConsPlusNormal"/>
              <w:jc w:val="center"/>
            </w:pPr>
            <w:r>
              <w:t>6</w:t>
            </w:r>
          </w:p>
        </w:tc>
      </w:tr>
      <w:tr w:rsidR="001C4BDE" w14:paraId="128629A3" w14:textId="77777777" w:rsidTr="00C11D4B">
        <w:tc>
          <w:tcPr>
            <w:tcW w:w="144" w:type="dxa"/>
            <w:vMerge/>
          </w:tcPr>
          <w:p w14:paraId="61E5289D" w14:textId="77777777" w:rsidR="001C4BDE" w:rsidRDefault="001C4BDE" w:rsidP="00C11D4B">
            <w:pPr>
              <w:pStyle w:val="ConsPlusNormal"/>
            </w:pPr>
          </w:p>
        </w:tc>
        <w:tc>
          <w:tcPr>
            <w:tcW w:w="5127" w:type="dxa"/>
          </w:tcPr>
          <w:p w14:paraId="2F53FD7B" w14:textId="77777777" w:rsidR="001C4BDE" w:rsidRDefault="001C4BDE" w:rsidP="00C11D4B">
            <w:pPr>
              <w:pStyle w:val="ConsPlusNormal"/>
            </w:pPr>
            <w:r>
              <w:t>География</w:t>
            </w:r>
          </w:p>
        </w:tc>
        <w:tc>
          <w:tcPr>
            <w:tcW w:w="612" w:type="dxa"/>
          </w:tcPr>
          <w:p w14:paraId="4430277B" w14:textId="77777777" w:rsidR="001C4BDE" w:rsidRDefault="001C4BDE" w:rsidP="00C11D4B">
            <w:pPr>
              <w:pStyle w:val="ConsPlusNormal"/>
              <w:jc w:val="center"/>
            </w:pPr>
            <w:r>
              <w:t>-</w:t>
            </w:r>
          </w:p>
        </w:tc>
        <w:tc>
          <w:tcPr>
            <w:tcW w:w="612" w:type="dxa"/>
          </w:tcPr>
          <w:p w14:paraId="066784AF" w14:textId="77777777" w:rsidR="001C4BDE" w:rsidRDefault="001C4BDE" w:rsidP="00C11D4B">
            <w:pPr>
              <w:pStyle w:val="ConsPlusNormal"/>
              <w:jc w:val="center"/>
            </w:pPr>
            <w:r>
              <w:t>2</w:t>
            </w:r>
          </w:p>
        </w:tc>
        <w:tc>
          <w:tcPr>
            <w:tcW w:w="612" w:type="dxa"/>
          </w:tcPr>
          <w:p w14:paraId="4C59EFBC" w14:textId="77777777" w:rsidR="001C4BDE" w:rsidRDefault="001C4BDE" w:rsidP="00C11D4B">
            <w:pPr>
              <w:pStyle w:val="ConsPlusNormal"/>
              <w:jc w:val="center"/>
            </w:pPr>
            <w:r>
              <w:t>2</w:t>
            </w:r>
          </w:p>
        </w:tc>
        <w:tc>
          <w:tcPr>
            <w:tcW w:w="612" w:type="dxa"/>
          </w:tcPr>
          <w:p w14:paraId="314EE80C" w14:textId="77777777" w:rsidR="001C4BDE" w:rsidRDefault="001C4BDE" w:rsidP="00C11D4B">
            <w:pPr>
              <w:pStyle w:val="ConsPlusNormal"/>
              <w:jc w:val="center"/>
            </w:pPr>
            <w:r>
              <w:t>2</w:t>
            </w:r>
          </w:p>
        </w:tc>
        <w:tc>
          <w:tcPr>
            <w:tcW w:w="613" w:type="dxa"/>
          </w:tcPr>
          <w:p w14:paraId="3B28EBA7" w14:textId="77777777" w:rsidR="001C4BDE" w:rsidRDefault="001C4BDE" w:rsidP="00C11D4B">
            <w:pPr>
              <w:pStyle w:val="ConsPlusNormal"/>
              <w:jc w:val="center"/>
            </w:pPr>
            <w:r>
              <w:t>2</w:t>
            </w:r>
          </w:p>
        </w:tc>
        <w:tc>
          <w:tcPr>
            <w:tcW w:w="737" w:type="dxa"/>
          </w:tcPr>
          <w:p w14:paraId="2BE53099" w14:textId="77777777" w:rsidR="001C4BDE" w:rsidRDefault="001C4BDE" w:rsidP="00C11D4B">
            <w:pPr>
              <w:pStyle w:val="ConsPlusNormal"/>
              <w:jc w:val="center"/>
            </w:pPr>
            <w:r>
              <w:t>8</w:t>
            </w:r>
          </w:p>
        </w:tc>
      </w:tr>
      <w:tr w:rsidR="001C4BDE" w14:paraId="29DC442D" w14:textId="77777777" w:rsidTr="00C11D4B">
        <w:tc>
          <w:tcPr>
            <w:tcW w:w="144" w:type="dxa"/>
            <w:vMerge w:val="restart"/>
          </w:tcPr>
          <w:p w14:paraId="3FF813B4" w14:textId="77777777" w:rsidR="001C4BDE" w:rsidRDefault="001C4BDE" w:rsidP="00C11D4B">
            <w:pPr>
              <w:pStyle w:val="ConsPlusNormal"/>
            </w:pPr>
          </w:p>
        </w:tc>
        <w:tc>
          <w:tcPr>
            <w:tcW w:w="5127" w:type="dxa"/>
          </w:tcPr>
          <w:p w14:paraId="2B18B0CA" w14:textId="77777777" w:rsidR="001C4BDE" w:rsidRDefault="001C4BDE" w:rsidP="00C11D4B">
            <w:pPr>
              <w:pStyle w:val="ConsPlusNormal"/>
            </w:pPr>
            <w:r>
              <w:t>Основы социальной жизни</w:t>
            </w:r>
          </w:p>
        </w:tc>
        <w:tc>
          <w:tcPr>
            <w:tcW w:w="612" w:type="dxa"/>
          </w:tcPr>
          <w:p w14:paraId="6D430B66" w14:textId="77777777" w:rsidR="001C4BDE" w:rsidRDefault="001C4BDE" w:rsidP="00C11D4B">
            <w:pPr>
              <w:pStyle w:val="ConsPlusNormal"/>
              <w:jc w:val="center"/>
            </w:pPr>
            <w:r>
              <w:t>2</w:t>
            </w:r>
          </w:p>
        </w:tc>
        <w:tc>
          <w:tcPr>
            <w:tcW w:w="612" w:type="dxa"/>
          </w:tcPr>
          <w:p w14:paraId="401935FA" w14:textId="77777777" w:rsidR="001C4BDE" w:rsidRDefault="001C4BDE" w:rsidP="00C11D4B">
            <w:pPr>
              <w:pStyle w:val="ConsPlusNormal"/>
              <w:jc w:val="center"/>
            </w:pPr>
            <w:r>
              <w:t>2</w:t>
            </w:r>
          </w:p>
        </w:tc>
        <w:tc>
          <w:tcPr>
            <w:tcW w:w="612" w:type="dxa"/>
          </w:tcPr>
          <w:p w14:paraId="22387D48" w14:textId="77777777" w:rsidR="001C4BDE" w:rsidRDefault="001C4BDE" w:rsidP="00C11D4B">
            <w:pPr>
              <w:pStyle w:val="ConsPlusNormal"/>
              <w:jc w:val="center"/>
            </w:pPr>
            <w:r>
              <w:t>2</w:t>
            </w:r>
          </w:p>
        </w:tc>
        <w:tc>
          <w:tcPr>
            <w:tcW w:w="612" w:type="dxa"/>
          </w:tcPr>
          <w:p w14:paraId="6C2AF53E" w14:textId="77777777" w:rsidR="001C4BDE" w:rsidRDefault="001C4BDE" w:rsidP="00C11D4B">
            <w:pPr>
              <w:pStyle w:val="ConsPlusNormal"/>
              <w:jc w:val="center"/>
            </w:pPr>
            <w:r>
              <w:t>2</w:t>
            </w:r>
          </w:p>
        </w:tc>
        <w:tc>
          <w:tcPr>
            <w:tcW w:w="613" w:type="dxa"/>
          </w:tcPr>
          <w:p w14:paraId="470F2D4E" w14:textId="77777777" w:rsidR="001C4BDE" w:rsidRDefault="001C4BDE" w:rsidP="00C11D4B">
            <w:pPr>
              <w:pStyle w:val="ConsPlusNormal"/>
              <w:jc w:val="center"/>
            </w:pPr>
            <w:r>
              <w:t>2</w:t>
            </w:r>
          </w:p>
        </w:tc>
        <w:tc>
          <w:tcPr>
            <w:tcW w:w="737" w:type="dxa"/>
          </w:tcPr>
          <w:p w14:paraId="2C49E4D3" w14:textId="77777777" w:rsidR="001C4BDE" w:rsidRDefault="001C4BDE" w:rsidP="00C11D4B">
            <w:pPr>
              <w:pStyle w:val="ConsPlusNormal"/>
              <w:jc w:val="center"/>
            </w:pPr>
            <w:r>
              <w:t>10</w:t>
            </w:r>
          </w:p>
        </w:tc>
      </w:tr>
      <w:tr w:rsidR="001C4BDE" w14:paraId="6A10DDEB" w14:textId="77777777" w:rsidTr="00C11D4B">
        <w:tc>
          <w:tcPr>
            <w:tcW w:w="144" w:type="dxa"/>
            <w:vMerge/>
          </w:tcPr>
          <w:p w14:paraId="02303DCE" w14:textId="77777777" w:rsidR="001C4BDE" w:rsidRDefault="001C4BDE" w:rsidP="00C11D4B">
            <w:pPr>
              <w:pStyle w:val="ConsPlusNormal"/>
            </w:pPr>
          </w:p>
        </w:tc>
        <w:tc>
          <w:tcPr>
            <w:tcW w:w="5127" w:type="dxa"/>
          </w:tcPr>
          <w:p w14:paraId="0FBFB7F1" w14:textId="77777777" w:rsidR="001C4BDE" w:rsidRDefault="001C4BDE" w:rsidP="00C11D4B">
            <w:pPr>
              <w:pStyle w:val="ConsPlusNormal"/>
            </w:pPr>
            <w:r>
              <w:t>Мир истории</w:t>
            </w:r>
          </w:p>
        </w:tc>
        <w:tc>
          <w:tcPr>
            <w:tcW w:w="612" w:type="dxa"/>
          </w:tcPr>
          <w:p w14:paraId="4900638E" w14:textId="77777777" w:rsidR="001C4BDE" w:rsidRDefault="001C4BDE" w:rsidP="00C11D4B">
            <w:pPr>
              <w:pStyle w:val="ConsPlusNormal"/>
              <w:jc w:val="center"/>
            </w:pPr>
            <w:r>
              <w:t>-</w:t>
            </w:r>
          </w:p>
        </w:tc>
        <w:tc>
          <w:tcPr>
            <w:tcW w:w="612" w:type="dxa"/>
          </w:tcPr>
          <w:p w14:paraId="2EF8289C" w14:textId="77777777" w:rsidR="001C4BDE" w:rsidRDefault="001C4BDE" w:rsidP="00C11D4B">
            <w:pPr>
              <w:pStyle w:val="ConsPlusNormal"/>
              <w:jc w:val="center"/>
            </w:pPr>
            <w:r>
              <w:t>2</w:t>
            </w:r>
          </w:p>
        </w:tc>
        <w:tc>
          <w:tcPr>
            <w:tcW w:w="612" w:type="dxa"/>
          </w:tcPr>
          <w:p w14:paraId="013AC357" w14:textId="77777777" w:rsidR="001C4BDE" w:rsidRDefault="001C4BDE" w:rsidP="00C11D4B">
            <w:pPr>
              <w:pStyle w:val="ConsPlusNormal"/>
              <w:jc w:val="center"/>
            </w:pPr>
            <w:r>
              <w:t>-</w:t>
            </w:r>
          </w:p>
        </w:tc>
        <w:tc>
          <w:tcPr>
            <w:tcW w:w="612" w:type="dxa"/>
          </w:tcPr>
          <w:p w14:paraId="46648BD7" w14:textId="77777777" w:rsidR="001C4BDE" w:rsidRDefault="001C4BDE" w:rsidP="00C11D4B">
            <w:pPr>
              <w:pStyle w:val="ConsPlusNormal"/>
              <w:jc w:val="center"/>
            </w:pPr>
            <w:r>
              <w:t>-</w:t>
            </w:r>
          </w:p>
        </w:tc>
        <w:tc>
          <w:tcPr>
            <w:tcW w:w="613" w:type="dxa"/>
          </w:tcPr>
          <w:p w14:paraId="1A558988" w14:textId="77777777" w:rsidR="001C4BDE" w:rsidRDefault="001C4BDE" w:rsidP="00C11D4B">
            <w:pPr>
              <w:pStyle w:val="ConsPlusNormal"/>
              <w:jc w:val="center"/>
            </w:pPr>
            <w:r>
              <w:t>-</w:t>
            </w:r>
          </w:p>
        </w:tc>
        <w:tc>
          <w:tcPr>
            <w:tcW w:w="737" w:type="dxa"/>
          </w:tcPr>
          <w:p w14:paraId="5E89DDDA" w14:textId="77777777" w:rsidR="001C4BDE" w:rsidRDefault="001C4BDE" w:rsidP="00C11D4B">
            <w:pPr>
              <w:pStyle w:val="ConsPlusNormal"/>
              <w:jc w:val="center"/>
            </w:pPr>
            <w:r>
              <w:t>2</w:t>
            </w:r>
          </w:p>
        </w:tc>
      </w:tr>
      <w:tr w:rsidR="001C4BDE" w14:paraId="7B54CA1A" w14:textId="77777777" w:rsidTr="00C11D4B">
        <w:tc>
          <w:tcPr>
            <w:tcW w:w="144" w:type="dxa"/>
            <w:vMerge/>
          </w:tcPr>
          <w:p w14:paraId="241E6587" w14:textId="77777777" w:rsidR="001C4BDE" w:rsidRDefault="001C4BDE" w:rsidP="00C11D4B">
            <w:pPr>
              <w:pStyle w:val="ConsPlusNormal"/>
            </w:pPr>
          </w:p>
        </w:tc>
        <w:tc>
          <w:tcPr>
            <w:tcW w:w="5127" w:type="dxa"/>
          </w:tcPr>
          <w:p w14:paraId="3D29A7C3" w14:textId="77777777" w:rsidR="001C4BDE" w:rsidRDefault="001C4BDE" w:rsidP="00C11D4B">
            <w:pPr>
              <w:pStyle w:val="ConsPlusNormal"/>
            </w:pPr>
            <w:r>
              <w:t>История Отечества</w:t>
            </w:r>
          </w:p>
        </w:tc>
        <w:tc>
          <w:tcPr>
            <w:tcW w:w="612" w:type="dxa"/>
          </w:tcPr>
          <w:p w14:paraId="0215B4C4" w14:textId="77777777" w:rsidR="001C4BDE" w:rsidRDefault="001C4BDE" w:rsidP="00C11D4B">
            <w:pPr>
              <w:pStyle w:val="ConsPlusNormal"/>
              <w:jc w:val="center"/>
            </w:pPr>
            <w:r>
              <w:t>-</w:t>
            </w:r>
          </w:p>
        </w:tc>
        <w:tc>
          <w:tcPr>
            <w:tcW w:w="612" w:type="dxa"/>
          </w:tcPr>
          <w:p w14:paraId="15C47D47" w14:textId="77777777" w:rsidR="001C4BDE" w:rsidRDefault="001C4BDE" w:rsidP="00C11D4B">
            <w:pPr>
              <w:pStyle w:val="ConsPlusNormal"/>
              <w:jc w:val="center"/>
            </w:pPr>
            <w:r>
              <w:t>-</w:t>
            </w:r>
          </w:p>
        </w:tc>
        <w:tc>
          <w:tcPr>
            <w:tcW w:w="612" w:type="dxa"/>
          </w:tcPr>
          <w:p w14:paraId="2E06B782" w14:textId="77777777" w:rsidR="001C4BDE" w:rsidRDefault="001C4BDE" w:rsidP="00C11D4B">
            <w:pPr>
              <w:pStyle w:val="ConsPlusNormal"/>
              <w:jc w:val="center"/>
            </w:pPr>
            <w:r>
              <w:t>2</w:t>
            </w:r>
          </w:p>
        </w:tc>
        <w:tc>
          <w:tcPr>
            <w:tcW w:w="612" w:type="dxa"/>
          </w:tcPr>
          <w:p w14:paraId="52BAAEDF" w14:textId="77777777" w:rsidR="001C4BDE" w:rsidRDefault="001C4BDE" w:rsidP="00C11D4B">
            <w:pPr>
              <w:pStyle w:val="ConsPlusNormal"/>
              <w:jc w:val="center"/>
            </w:pPr>
            <w:r>
              <w:t>2</w:t>
            </w:r>
          </w:p>
        </w:tc>
        <w:tc>
          <w:tcPr>
            <w:tcW w:w="613" w:type="dxa"/>
          </w:tcPr>
          <w:p w14:paraId="5ED38723" w14:textId="77777777" w:rsidR="001C4BDE" w:rsidRDefault="001C4BDE" w:rsidP="00C11D4B">
            <w:pPr>
              <w:pStyle w:val="ConsPlusNormal"/>
              <w:jc w:val="center"/>
            </w:pPr>
            <w:r>
              <w:t>2</w:t>
            </w:r>
          </w:p>
        </w:tc>
        <w:tc>
          <w:tcPr>
            <w:tcW w:w="737" w:type="dxa"/>
          </w:tcPr>
          <w:p w14:paraId="73F439A8" w14:textId="77777777" w:rsidR="001C4BDE" w:rsidRDefault="001C4BDE" w:rsidP="00C11D4B">
            <w:pPr>
              <w:pStyle w:val="ConsPlusNormal"/>
              <w:jc w:val="center"/>
            </w:pPr>
            <w:r>
              <w:t>6</w:t>
            </w:r>
          </w:p>
        </w:tc>
      </w:tr>
      <w:tr w:rsidR="001C4BDE" w14:paraId="52828DC4" w14:textId="77777777" w:rsidTr="00C11D4B">
        <w:tc>
          <w:tcPr>
            <w:tcW w:w="144" w:type="dxa"/>
            <w:vMerge w:val="restart"/>
          </w:tcPr>
          <w:p w14:paraId="7EDA532F" w14:textId="77777777" w:rsidR="001C4BDE" w:rsidRDefault="001C4BDE" w:rsidP="00C11D4B">
            <w:pPr>
              <w:pStyle w:val="ConsPlusNormal"/>
            </w:pPr>
          </w:p>
        </w:tc>
        <w:tc>
          <w:tcPr>
            <w:tcW w:w="5127" w:type="dxa"/>
          </w:tcPr>
          <w:p w14:paraId="18B62923" w14:textId="77777777" w:rsidR="001C4BDE" w:rsidRDefault="001C4BDE" w:rsidP="00C11D4B">
            <w:pPr>
              <w:pStyle w:val="ConsPlusNormal"/>
            </w:pPr>
            <w:r>
              <w:t>Музыка</w:t>
            </w:r>
          </w:p>
        </w:tc>
        <w:tc>
          <w:tcPr>
            <w:tcW w:w="612" w:type="dxa"/>
          </w:tcPr>
          <w:p w14:paraId="1F54EF52" w14:textId="77777777" w:rsidR="001C4BDE" w:rsidRDefault="001C4BDE" w:rsidP="00C11D4B">
            <w:pPr>
              <w:pStyle w:val="ConsPlusNormal"/>
              <w:jc w:val="center"/>
            </w:pPr>
            <w:r>
              <w:t>1</w:t>
            </w:r>
          </w:p>
        </w:tc>
        <w:tc>
          <w:tcPr>
            <w:tcW w:w="612" w:type="dxa"/>
          </w:tcPr>
          <w:p w14:paraId="186DDAD5" w14:textId="77777777" w:rsidR="001C4BDE" w:rsidRDefault="001C4BDE" w:rsidP="00C11D4B">
            <w:pPr>
              <w:pStyle w:val="ConsPlusNormal"/>
              <w:jc w:val="center"/>
            </w:pPr>
            <w:r>
              <w:t>-</w:t>
            </w:r>
          </w:p>
        </w:tc>
        <w:tc>
          <w:tcPr>
            <w:tcW w:w="612" w:type="dxa"/>
          </w:tcPr>
          <w:p w14:paraId="4970E024" w14:textId="77777777" w:rsidR="001C4BDE" w:rsidRDefault="001C4BDE" w:rsidP="00C11D4B">
            <w:pPr>
              <w:pStyle w:val="ConsPlusNormal"/>
              <w:jc w:val="center"/>
            </w:pPr>
            <w:r>
              <w:t>-</w:t>
            </w:r>
          </w:p>
        </w:tc>
        <w:tc>
          <w:tcPr>
            <w:tcW w:w="612" w:type="dxa"/>
          </w:tcPr>
          <w:p w14:paraId="0A5398DA" w14:textId="77777777" w:rsidR="001C4BDE" w:rsidRDefault="001C4BDE" w:rsidP="00C11D4B">
            <w:pPr>
              <w:pStyle w:val="ConsPlusNormal"/>
              <w:jc w:val="center"/>
            </w:pPr>
            <w:r>
              <w:t>-</w:t>
            </w:r>
          </w:p>
        </w:tc>
        <w:tc>
          <w:tcPr>
            <w:tcW w:w="613" w:type="dxa"/>
          </w:tcPr>
          <w:p w14:paraId="441B9985" w14:textId="77777777" w:rsidR="001C4BDE" w:rsidRDefault="001C4BDE" w:rsidP="00C11D4B">
            <w:pPr>
              <w:pStyle w:val="ConsPlusNormal"/>
              <w:jc w:val="center"/>
            </w:pPr>
            <w:r>
              <w:t>-</w:t>
            </w:r>
          </w:p>
        </w:tc>
        <w:tc>
          <w:tcPr>
            <w:tcW w:w="737" w:type="dxa"/>
          </w:tcPr>
          <w:p w14:paraId="71DD513D" w14:textId="77777777" w:rsidR="001C4BDE" w:rsidRDefault="001C4BDE" w:rsidP="00C11D4B">
            <w:pPr>
              <w:pStyle w:val="ConsPlusNormal"/>
              <w:jc w:val="center"/>
            </w:pPr>
            <w:r>
              <w:t>1</w:t>
            </w:r>
          </w:p>
        </w:tc>
      </w:tr>
      <w:tr w:rsidR="001C4BDE" w14:paraId="5A7F451C" w14:textId="77777777" w:rsidTr="00C11D4B">
        <w:tc>
          <w:tcPr>
            <w:tcW w:w="144" w:type="dxa"/>
            <w:vMerge/>
          </w:tcPr>
          <w:p w14:paraId="758574BD" w14:textId="77777777" w:rsidR="001C4BDE" w:rsidRDefault="001C4BDE" w:rsidP="00C11D4B">
            <w:pPr>
              <w:pStyle w:val="ConsPlusNormal"/>
            </w:pPr>
          </w:p>
        </w:tc>
        <w:tc>
          <w:tcPr>
            <w:tcW w:w="5127" w:type="dxa"/>
          </w:tcPr>
          <w:p w14:paraId="1BDC5D04" w14:textId="77777777" w:rsidR="001C4BDE" w:rsidRDefault="001C4BDE" w:rsidP="00C11D4B">
            <w:pPr>
              <w:pStyle w:val="ConsPlusNormal"/>
            </w:pPr>
            <w:r>
              <w:t>Рисование (изобразительное искусство)</w:t>
            </w:r>
          </w:p>
        </w:tc>
        <w:tc>
          <w:tcPr>
            <w:tcW w:w="612" w:type="dxa"/>
          </w:tcPr>
          <w:p w14:paraId="6FE91AB9" w14:textId="77777777" w:rsidR="001C4BDE" w:rsidRDefault="001C4BDE" w:rsidP="00C11D4B">
            <w:pPr>
              <w:pStyle w:val="ConsPlusNormal"/>
              <w:jc w:val="center"/>
            </w:pPr>
            <w:r>
              <w:t>2</w:t>
            </w:r>
          </w:p>
        </w:tc>
        <w:tc>
          <w:tcPr>
            <w:tcW w:w="612" w:type="dxa"/>
          </w:tcPr>
          <w:p w14:paraId="5CB314DB" w14:textId="77777777" w:rsidR="001C4BDE" w:rsidRDefault="001C4BDE" w:rsidP="00C11D4B">
            <w:pPr>
              <w:pStyle w:val="ConsPlusNormal"/>
              <w:jc w:val="center"/>
            </w:pPr>
            <w:r>
              <w:t>-</w:t>
            </w:r>
          </w:p>
        </w:tc>
        <w:tc>
          <w:tcPr>
            <w:tcW w:w="612" w:type="dxa"/>
          </w:tcPr>
          <w:p w14:paraId="5D33F3E4" w14:textId="77777777" w:rsidR="001C4BDE" w:rsidRDefault="001C4BDE" w:rsidP="00C11D4B">
            <w:pPr>
              <w:pStyle w:val="ConsPlusNormal"/>
              <w:jc w:val="center"/>
            </w:pPr>
            <w:r>
              <w:t>-</w:t>
            </w:r>
          </w:p>
        </w:tc>
        <w:tc>
          <w:tcPr>
            <w:tcW w:w="612" w:type="dxa"/>
          </w:tcPr>
          <w:p w14:paraId="2D2065F8" w14:textId="77777777" w:rsidR="001C4BDE" w:rsidRDefault="001C4BDE" w:rsidP="00C11D4B">
            <w:pPr>
              <w:pStyle w:val="ConsPlusNormal"/>
            </w:pPr>
            <w:r>
              <w:t>-</w:t>
            </w:r>
          </w:p>
        </w:tc>
        <w:tc>
          <w:tcPr>
            <w:tcW w:w="613" w:type="dxa"/>
          </w:tcPr>
          <w:p w14:paraId="4EF4A366" w14:textId="77777777" w:rsidR="001C4BDE" w:rsidRDefault="001C4BDE" w:rsidP="00C11D4B">
            <w:pPr>
              <w:pStyle w:val="ConsPlusNormal"/>
            </w:pPr>
            <w:r>
              <w:t>-</w:t>
            </w:r>
          </w:p>
        </w:tc>
        <w:tc>
          <w:tcPr>
            <w:tcW w:w="737" w:type="dxa"/>
          </w:tcPr>
          <w:p w14:paraId="1A2D64C3" w14:textId="77777777" w:rsidR="001C4BDE" w:rsidRDefault="001C4BDE" w:rsidP="00C11D4B">
            <w:pPr>
              <w:pStyle w:val="ConsPlusNormal"/>
              <w:jc w:val="center"/>
            </w:pPr>
            <w:r>
              <w:t>2</w:t>
            </w:r>
          </w:p>
        </w:tc>
      </w:tr>
      <w:tr w:rsidR="001C4BDE" w14:paraId="5AE55C8B" w14:textId="77777777" w:rsidTr="00C11D4B">
        <w:tc>
          <w:tcPr>
            <w:tcW w:w="144" w:type="dxa"/>
          </w:tcPr>
          <w:p w14:paraId="5F8B2CD2" w14:textId="77777777" w:rsidR="001C4BDE" w:rsidRDefault="001C4BDE" w:rsidP="00C11D4B">
            <w:pPr>
              <w:pStyle w:val="ConsPlusNormal"/>
            </w:pPr>
          </w:p>
        </w:tc>
        <w:tc>
          <w:tcPr>
            <w:tcW w:w="5127" w:type="dxa"/>
          </w:tcPr>
          <w:p w14:paraId="79435279" w14:textId="77777777" w:rsidR="001C4BDE" w:rsidRDefault="001C4BDE" w:rsidP="00C11D4B">
            <w:pPr>
              <w:pStyle w:val="ConsPlusNormal"/>
            </w:pPr>
            <w:r>
              <w:t>Адаптивная физическая культура</w:t>
            </w:r>
          </w:p>
        </w:tc>
        <w:tc>
          <w:tcPr>
            <w:tcW w:w="612" w:type="dxa"/>
          </w:tcPr>
          <w:p w14:paraId="26BFD229" w14:textId="77777777" w:rsidR="001C4BDE" w:rsidRDefault="001C4BDE" w:rsidP="00C11D4B">
            <w:pPr>
              <w:pStyle w:val="ConsPlusNormal"/>
              <w:jc w:val="center"/>
            </w:pPr>
            <w:r>
              <w:t>2</w:t>
            </w:r>
          </w:p>
        </w:tc>
        <w:tc>
          <w:tcPr>
            <w:tcW w:w="612" w:type="dxa"/>
          </w:tcPr>
          <w:p w14:paraId="27EE3F72" w14:textId="77777777" w:rsidR="001C4BDE" w:rsidRDefault="001C4BDE" w:rsidP="00C11D4B">
            <w:pPr>
              <w:pStyle w:val="ConsPlusNormal"/>
              <w:jc w:val="center"/>
            </w:pPr>
            <w:r>
              <w:t>2</w:t>
            </w:r>
          </w:p>
        </w:tc>
        <w:tc>
          <w:tcPr>
            <w:tcW w:w="612" w:type="dxa"/>
          </w:tcPr>
          <w:p w14:paraId="7A04B600" w14:textId="77777777" w:rsidR="001C4BDE" w:rsidRDefault="001C4BDE" w:rsidP="00C11D4B">
            <w:pPr>
              <w:pStyle w:val="ConsPlusNormal"/>
              <w:jc w:val="center"/>
            </w:pPr>
            <w:r>
              <w:t>2</w:t>
            </w:r>
          </w:p>
        </w:tc>
        <w:tc>
          <w:tcPr>
            <w:tcW w:w="612" w:type="dxa"/>
          </w:tcPr>
          <w:p w14:paraId="21C72A0B" w14:textId="77777777" w:rsidR="001C4BDE" w:rsidRDefault="001C4BDE" w:rsidP="00C11D4B">
            <w:pPr>
              <w:pStyle w:val="ConsPlusNormal"/>
              <w:jc w:val="center"/>
            </w:pPr>
            <w:r>
              <w:t>2</w:t>
            </w:r>
          </w:p>
        </w:tc>
        <w:tc>
          <w:tcPr>
            <w:tcW w:w="613" w:type="dxa"/>
          </w:tcPr>
          <w:p w14:paraId="70A4AE34" w14:textId="77777777" w:rsidR="001C4BDE" w:rsidRDefault="001C4BDE" w:rsidP="00C11D4B">
            <w:pPr>
              <w:pStyle w:val="ConsPlusNormal"/>
              <w:jc w:val="center"/>
            </w:pPr>
            <w:r>
              <w:t>2</w:t>
            </w:r>
          </w:p>
        </w:tc>
        <w:tc>
          <w:tcPr>
            <w:tcW w:w="737" w:type="dxa"/>
          </w:tcPr>
          <w:p w14:paraId="78BBE24B" w14:textId="77777777" w:rsidR="001C4BDE" w:rsidRDefault="001C4BDE" w:rsidP="00C11D4B">
            <w:pPr>
              <w:pStyle w:val="ConsPlusNormal"/>
              <w:jc w:val="center"/>
            </w:pPr>
            <w:r>
              <w:t>10</w:t>
            </w:r>
          </w:p>
        </w:tc>
      </w:tr>
      <w:tr w:rsidR="001C4BDE" w14:paraId="4DF965D3" w14:textId="77777777" w:rsidTr="00C11D4B">
        <w:tc>
          <w:tcPr>
            <w:tcW w:w="144" w:type="dxa"/>
          </w:tcPr>
          <w:p w14:paraId="2C1C1FBB" w14:textId="77777777" w:rsidR="001C4BDE" w:rsidRDefault="001C4BDE" w:rsidP="00C11D4B">
            <w:pPr>
              <w:pStyle w:val="ConsPlusNormal"/>
            </w:pPr>
          </w:p>
        </w:tc>
        <w:tc>
          <w:tcPr>
            <w:tcW w:w="5127" w:type="dxa"/>
          </w:tcPr>
          <w:p w14:paraId="4DFA1D9A" w14:textId="77777777" w:rsidR="001C4BDE" w:rsidRDefault="001C4BDE" w:rsidP="00C11D4B">
            <w:pPr>
              <w:pStyle w:val="ConsPlusNormal"/>
            </w:pPr>
            <w:r>
              <w:t>Труд (технология)</w:t>
            </w:r>
          </w:p>
        </w:tc>
        <w:tc>
          <w:tcPr>
            <w:tcW w:w="612" w:type="dxa"/>
          </w:tcPr>
          <w:p w14:paraId="0F4E8087" w14:textId="77777777" w:rsidR="001C4BDE" w:rsidRDefault="001C4BDE" w:rsidP="00C11D4B">
            <w:pPr>
              <w:pStyle w:val="ConsPlusNormal"/>
              <w:jc w:val="center"/>
            </w:pPr>
            <w:r>
              <w:t>6</w:t>
            </w:r>
          </w:p>
        </w:tc>
        <w:tc>
          <w:tcPr>
            <w:tcW w:w="612" w:type="dxa"/>
          </w:tcPr>
          <w:p w14:paraId="51A57DE1" w14:textId="77777777" w:rsidR="001C4BDE" w:rsidRDefault="001C4BDE" w:rsidP="00C11D4B">
            <w:pPr>
              <w:pStyle w:val="ConsPlusNormal"/>
              <w:jc w:val="center"/>
            </w:pPr>
            <w:r>
              <w:t>6</w:t>
            </w:r>
          </w:p>
        </w:tc>
        <w:tc>
          <w:tcPr>
            <w:tcW w:w="612" w:type="dxa"/>
          </w:tcPr>
          <w:p w14:paraId="54DAFB7A" w14:textId="77777777" w:rsidR="001C4BDE" w:rsidRDefault="001C4BDE" w:rsidP="00C11D4B">
            <w:pPr>
              <w:pStyle w:val="ConsPlusNormal"/>
              <w:jc w:val="center"/>
            </w:pPr>
            <w:r>
              <w:t>7</w:t>
            </w:r>
          </w:p>
        </w:tc>
        <w:tc>
          <w:tcPr>
            <w:tcW w:w="612" w:type="dxa"/>
          </w:tcPr>
          <w:p w14:paraId="6FEE4FE2" w14:textId="77777777" w:rsidR="001C4BDE" w:rsidRDefault="001C4BDE" w:rsidP="00C11D4B">
            <w:pPr>
              <w:pStyle w:val="ConsPlusNormal"/>
              <w:jc w:val="center"/>
            </w:pPr>
            <w:r>
              <w:t>7</w:t>
            </w:r>
          </w:p>
        </w:tc>
        <w:tc>
          <w:tcPr>
            <w:tcW w:w="613" w:type="dxa"/>
          </w:tcPr>
          <w:p w14:paraId="247B85C4" w14:textId="77777777" w:rsidR="001C4BDE" w:rsidRDefault="001C4BDE" w:rsidP="00C11D4B">
            <w:pPr>
              <w:pStyle w:val="ConsPlusNormal"/>
              <w:jc w:val="center"/>
            </w:pPr>
            <w:r>
              <w:t>7</w:t>
            </w:r>
          </w:p>
        </w:tc>
        <w:tc>
          <w:tcPr>
            <w:tcW w:w="737" w:type="dxa"/>
          </w:tcPr>
          <w:p w14:paraId="31C78300" w14:textId="77777777" w:rsidR="001C4BDE" w:rsidRDefault="001C4BDE" w:rsidP="00C11D4B">
            <w:pPr>
              <w:pStyle w:val="ConsPlusNormal"/>
              <w:jc w:val="center"/>
            </w:pPr>
            <w:r>
              <w:t>33</w:t>
            </w:r>
          </w:p>
        </w:tc>
      </w:tr>
      <w:tr w:rsidR="001C4BDE" w14:paraId="4CEC5594" w14:textId="77777777" w:rsidTr="00C11D4B">
        <w:tc>
          <w:tcPr>
            <w:tcW w:w="5271" w:type="dxa"/>
            <w:gridSpan w:val="2"/>
          </w:tcPr>
          <w:p w14:paraId="73C42CC9" w14:textId="77777777" w:rsidR="001C4BDE" w:rsidRPr="00423CE2" w:rsidRDefault="001C4BDE" w:rsidP="00C11D4B">
            <w:pPr>
              <w:pStyle w:val="ConsPlusNormal"/>
              <w:rPr>
                <w:b/>
                <w:bCs/>
              </w:rPr>
            </w:pPr>
            <w:r w:rsidRPr="00423CE2">
              <w:rPr>
                <w:b/>
                <w:bCs/>
              </w:rPr>
              <w:t>Итого</w:t>
            </w:r>
          </w:p>
        </w:tc>
        <w:tc>
          <w:tcPr>
            <w:tcW w:w="612" w:type="dxa"/>
          </w:tcPr>
          <w:p w14:paraId="47F712C1" w14:textId="77777777" w:rsidR="001C4BDE" w:rsidRPr="00423CE2" w:rsidRDefault="001C4BDE" w:rsidP="00C11D4B">
            <w:pPr>
              <w:pStyle w:val="ConsPlusNormal"/>
              <w:jc w:val="center"/>
              <w:rPr>
                <w:b/>
                <w:bCs/>
              </w:rPr>
            </w:pPr>
            <w:r w:rsidRPr="00423CE2">
              <w:rPr>
                <w:b/>
                <w:bCs/>
              </w:rPr>
              <w:t>27</w:t>
            </w:r>
          </w:p>
        </w:tc>
        <w:tc>
          <w:tcPr>
            <w:tcW w:w="612" w:type="dxa"/>
          </w:tcPr>
          <w:p w14:paraId="6C975A24" w14:textId="77777777" w:rsidR="001C4BDE" w:rsidRPr="00423CE2" w:rsidRDefault="001C4BDE" w:rsidP="00C11D4B">
            <w:pPr>
              <w:pStyle w:val="ConsPlusNormal"/>
              <w:jc w:val="center"/>
              <w:rPr>
                <w:b/>
                <w:bCs/>
              </w:rPr>
            </w:pPr>
            <w:r w:rsidRPr="00423CE2">
              <w:rPr>
                <w:b/>
                <w:bCs/>
              </w:rPr>
              <w:t>28</w:t>
            </w:r>
          </w:p>
        </w:tc>
        <w:tc>
          <w:tcPr>
            <w:tcW w:w="612" w:type="dxa"/>
          </w:tcPr>
          <w:p w14:paraId="056A03BA" w14:textId="77777777" w:rsidR="001C4BDE" w:rsidRPr="00423CE2" w:rsidRDefault="001C4BDE" w:rsidP="00C11D4B">
            <w:pPr>
              <w:pStyle w:val="ConsPlusNormal"/>
              <w:jc w:val="center"/>
              <w:rPr>
                <w:b/>
                <w:bCs/>
              </w:rPr>
            </w:pPr>
            <w:r w:rsidRPr="00423CE2">
              <w:rPr>
                <w:b/>
                <w:bCs/>
              </w:rPr>
              <w:t>29</w:t>
            </w:r>
          </w:p>
        </w:tc>
        <w:tc>
          <w:tcPr>
            <w:tcW w:w="612" w:type="dxa"/>
          </w:tcPr>
          <w:p w14:paraId="4F1DB8BB" w14:textId="77777777" w:rsidR="001C4BDE" w:rsidRPr="00423CE2" w:rsidRDefault="001C4BDE" w:rsidP="00C11D4B">
            <w:pPr>
              <w:pStyle w:val="ConsPlusNormal"/>
              <w:jc w:val="center"/>
              <w:rPr>
                <w:b/>
                <w:bCs/>
              </w:rPr>
            </w:pPr>
            <w:r w:rsidRPr="00423CE2">
              <w:rPr>
                <w:b/>
                <w:bCs/>
              </w:rPr>
              <w:t>29</w:t>
            </w:r>
          </w:p>
        </w:tc>
        <w:tc>
          <w:tcPr>
            <w:tcW w:w="613" w:type="dxa"/>
          </w:tcPr>
          <w:p w14:paraId="4244C6AF" w14:textId="77777777" w:rsidR="001C4BDE" w:rsidRPr="00423CE2" w:rsidRDefault="001C4BDE" w:rsidP="00C11D4B">
            <w:pPr>
              <w:pStyle w:val="ConsPlusNormal"/>
              <w:jc w:val="center"/>
              <w:rPr>
                <w:b/>
                <w:bCs/>
              </w:rPr>
            </w:pPr>
            <w:r w:rsidRPr="00423CE2">
              <w:rPr>
                <w:b/>
                <w:bCs/>
              </w:rPr>
              <w:t>29</w:t>
            </w:r>
          </w:p>
        </w:tc>
        <w:tc>
          <w:tcPr>
            <w:tcW w:w="737" w:type="dxa"/>
          </w:tcPr>
          <w:p w14:paraId="6386FEDD" w14:textId="77777777" w:rsidR="001C4BDE" w:rsidRPr="00423CE2" w:rsidRDefault="001C4BDE" w:rsidP="00C11D4B">
            <w:pPr>
              <w:pStyle w:val="ConsPlusNormal"/>
              <w:jc w:val="center"/>
              <w:rPr>
                <w:b/>
                <w:bCs/>
              </w:rPr>
            </w:pPr>
            <w:r w:rsidRPr="00423CE2">
              <w:rPr>
                <w:b/>
                <w:bCs/>
              </w:rPr>
              <w:t>142</w:t>
            </w:r>
          </w:p>
        </w:tc>
      </w:tr>
      <w:tr w:rsidR="001C4BDE" w14:paraId="6C618482" w14:textId="77777777" w:rsidTr="00C11D4B">
        <w:tc>
          <w:tcPr>
            <w:tcW w:w="5271" w:type="dxa"/>
            <w:gridSpan w:val="2"/>
          </w:tcPr>
          <w:p w14:paraId="219BDAD2" w14:textId="77777777" w:rsidR="001C4BDE" w:rsidRPr="00A617D3" w:rsidRDefault="001C4BDE" w:rsidP="00C11D4B">
            <w:pPr>
              <w:pStyle w:val="ConsPlusNormal"/>
              <w:rPr>
                <w:b/>
                <w:bCs/>
              </w:rPr>
            </w:pPr>
            <w:r w:rsidRPr="00A617D3">
              <w:rPr>
                <w:b/>
                <w:bCs/>
              </w:rPr>
              <w:t>Часть, формируемая участниками образовательных отношений:</w:t>
            </w:r>
          </w:p>
        </w:tc>
        <w:tc>
          <w:tcPr>
            <w:tcW w:w="612" w:type="dxa"/>
          </w:tcPr>
          <w:p w14:paraId="73266BC6" w14:textId="77777777" w:rsidR="001C4BDE" w:rsidRPr="00A617D3" w:rsidRDefault="001C4BDE" w:rsidP="00C11D4B">
            <w:pPr>
              <w:pStyle w:val="ConsPlusNormal"/>
              <w:jc w:val="center"/>
              <w:rPr>
                <w:b/>
                <w:bCs/>
              </w:rPr>
            </w:pPr>
            <w:r w:rsidRPr="00A617D3">
              <w:rPr>
                <w:b/>
                <w:bCs/>
              </w:rPr>
              <w:t>2</w:t>
            </w:r>
          </w:p>
        </w:tc>
        <w:tc>
          <w:tcPr>
            <w:tcW w:w="612" w:type="dxa"/>
          </w:tcPr>
          <w:p w14:paraId="240181B1" w14:textId="77777777" w:rsidR="001C4BDE" w:rsidRPr="00A617D3" w:rsidRDefault="001C4BDE" w:rsidP="00C11D4B">
            <w:pPr>
              <w:pStyle w:val="ConsPlusNormal"/>
              <w:jc w:val="center"/>
              <w:rPr>
                <w:b/>
                <w:bCs/>
              </w:rPr>
            </w:pPr>
            <w:r w:rsidRPr="00A617D3">
              <w:rPr>
                <w:b/>
                <w:bCs/>
              </w:rPr>
              <w:t>2</w:t>
            </w:r>
          </w:p>
        </w:tc>
        <w:tc>
          <w:tcPr>
            <w:tcW w:w="612" w:type="dxa"/>
          </w:tcPr>
          <w:p w14:paraId="68D93964" w14:textId="77777777" w:rsidR="001C4BDE" w:rsidRPr="00A617D3" w:rsidRDefault="001C4BDE" w:rsidP="00C11D4B">
            <w:pPr>
              <w:pStyle w:val="ConsPlusNormal"/>
              <w:jc w:val="center"/>
              <w:rPr>
                <w:b/>
                <w:bCs/>
              </w:rPr>
            </w:pPr>
            <w:r w:rsidRPr="00A617D3">
              <w:rPr>
                <w:b/>
                <w:bCs/>
              </w:rPr>
              <w:t>1</w:t>
            </w:r>
          </w:p>
        </w:tc>
        <w:tc>
          <w:tcPr>
            <w:tcW w:w="612" w:type="dxa"/>
          </w:tcPr>
          <w:p w14:paraId="707BA637" w14:textId="77777777" w:rsidR="001C4BDE" w:rsidRPr="00A617D3" w:rsidRDefault="001C4BDE" w:rsidP="00C11D4B">
            <w:pPr>
              <w:pStyle w:val="ConsPlusNormal"/>
              <w:jc w:val="center"/>
              <w:rPr>
                <w:b/>
                <w:bCs/>
              </w:rPr>
            </w:pPr>
            <w:r w:rsidRPr="00A617D3">
              <w:rPr>
                <w:b/>
                <w:bCs/>
              </w:rPr>
              <w:t>1</w:t>
            </w:r>
          </w:p>
        </w:tc>
        <w:tc>
          <w:tcPr>
            <w:tcW w:w="613" w:type="dxa"/>
          </w:tcPr>
          <w:p w14:paraId="52A4739B" w14:textId="77777777" w:rsidR="001C4BDE" w:rsidRPr="00A617D3" w:rsidRDefault="001C4BDE" w:rsidP="00C11D4B">
            <w:pPr>
              <w:pStyle w:val="ConsPlusNormal"/>
              <w:jc w:val="center"/>
              <w:rPr>
                <w:b/>
                <w:bCs/>
              </w:rPr>
            </w:pPr>
            <w:r w:rsidRPr="00A617D3">
              <w:rPr>
                <w:b/>
                <w:bCs/>
              </w:rPr>
              <w:t>1</w:t>
            </w:r>
          </w:p>
        </w:tc>
        <w:tc>
          <w:tcPr>
            <w:tcW w:w="737" w:type="dxa"/>
          </w:tcPr>
          <w:p w14:paraId="09F3E33E" w14:textId="77777777" w:rsidR="001C4BDE" w:rsidRPr="00A617D3" w:rsidRDefault="001C4BDE" w:rsidP="00C11D4B">
            <w:pPr>
              <w:pStyle w:val="ConsPlusNormal"/>
              <w:jc w:val="center"/>
              <w:rPr>
                <w:b/>
                <w:bCs/>
              </w:rPr>
            </w:pPr>
            <w:r w:rsidRPr="00A617D3">
              <w:rPr>
                <w:b/>
                <w:bCs/>
              </w:rPr>
              <w:t>7</w:t>
            </w:r>
          </w:p>
        </w:tc>
      </w:tr>
      <w:tr w:rsidR="001C4BDE" w14:paraId="75A62CA2" w14:textId="77777777" w:rsidTr="00C11D4B">
        <w:tc>
          <w:tcPr>
            <w:tcW w:w="5271" w:type="dxa"/>
            <w:gridSpan w:val="2"/>
          </w:tcPr>
          <w:p w14:paraId="742557E6" w14:textId="77777777" w:rsidR="001C4BDE" w:rsidRDefault="001C4BDE" w:rsidP="00C11D4B">
            <w:pPr>
              <w:pStyle w:val="ConsPlusNormal"/>
            </w:pPr>
            <w:r>
              <w:t>Учебный курс «Социальная  коммуникация»</w:t>
            </w:r>
          </w:p>
        </w:tc>
        <w:tc>
          <w:tcPr>
            <w:tcW w:w="612" w:type="dxa"/>
          </w:tcPr>
          <w:p w14:paraId="57AA0951" w14:textId="77777777" w:rsidR="001C4BDE" w:rsidRDefault="001C4BDE" w:rsidP="00C11D4B">
            <w:pPr>
              <w:pStyle w:val="ConsPlusNormal"/>
              <w:jc w:val="center"/>
            </w:pPr>
            <w:r>
              <w:t>2</w:t>
            </w:r>
          </w:p>
        </w:tc>
        <w:tc>
          <w:tcPr>
            <w:tcW w:w="612" w:type="dxa"/>
          </w:tcPr>
          <w:p w14:paraId="31343E85" w14:textId="77777777" w:rsidR="001C4BDE" w:rsidRDefault="001C4BDE" w:rsidP="00C11D4B">
            <w:pPr>
              <w:pStyle w:val="ConsPlusNormal"/>
              <w:jc w:val="center"/>
            </w:pPr>
            <w:r>
              <w:t>2</w:t>
            </w:r>
          </w:p>
        </w:tc>
        <w:tc>
          <w:tcPr>
            <w:tcW w:w="612" w:type="dxa"/>
          </w:tcPr>
          <w:p w14:paraId="3C4F42D8" w14:textId="77777777" w:rsidR="001C4BDE" w:rsidRDefault="001C4BDE" w:rsidP="00C11D4B">
            <w:pPr>
              <w:pStyle w:val="ConsPlusNormal"/>
              <w:jc w:val="center"/>
            </w:pPr>
            <w:r>
              <w:t>1</w:t>
            </w:r>
          </w:p>
        </w:tc>
        <w:tc>
          <w:tcPr>
            <w:tcW w:w="612" w:type="dxa"/>
          </w:tcPr>
          <w:p w14:paraId="47C419BB" w14:textId="77777777" w:rsidR="001C4BDE" w:rsidRDefault="001C4BDE" w:rsidP="00C11D4B">
            <w:pPr>
              <w:pStyle w:val="ConsPlusNormal"/>
              <w:jc w:val="center"/>
            </w:pPr>
            <w:r>
              <w:t>1</w:t>
            </w:r>
          </w:p>
        </w:tc>
        <w:tc>
          <w:tcPr>
            <w:tcW w:w="613" w:type="dxa"/>
          </w:tcPr>
          <w:p w14:paraId="491BFCCA" w14:textId="77777777" w:rsidR="001C4BDE" w:rsidRDefault="001C4BDE" w:rsidP="00C11D4B">
            <w:pPr>
              <w:pStyle w:val="ConsPlusNormal"/>
              <w:jc w:val="center"/>
            </w:pPr>
            <w:r>
              <w:t>1</w:t>
            </w:r>
          </w:p>
        </w:tc>
        <w:tc>
          <w:tcPr>
            <w:tcW w:w="737" w:type="dxa"/>
          </w:tcPr>
          <w:p w14:paraId="51BDB3C3" w14:textId="77777777" w:rsidR="001C4BDE" w:rsidRDefault="001C4BDE" w:rsidP="00C11D4B">
            <w:pPr>
              <w:pStyle w:val="ConsPlusNormal"/>
              <w:jc w:val="center"/>
            </w:pPr>
            <w:r>
              <w:t>7</w:t>
            </w:r>
          </w:p>
        </w:tc>
      </w:tr>
      <w:tr w:rsidR="001C4BDE" w14:paraId="12759BE3" w14:textId="77777777" w:rsidTr="00C11D4B">
        <w:tc>
          <w:tcPr>
            <w:tcW w:w="5271" w:type="dxa"/>
            <w:gridSpan w:val="2"/>
          </w:tcPr>
          <w:p w14:paraId="030B392B" w14:textId="77777777" w:rsidR="001C4BDE" w:rsidRPr="00423CE2" w:rsidRDefault="001C4BDE" w:rsidP="00C11D4B">
            <w:pPr>
              <w:pStyle w:val="ConsPlusNormal"/>
            </w:pPr>
            <w:r w:rsidRPr="00423CE2">
              <w:t>Максимально допустимая недельная нагрузка (при 5-дневной учебной неделе) в соответствии с санитарными правилами и нормами</w:t>
            </w:r>
          </w:p>
        </w:tc>
        <w:tc>
          <w:tcPr>
            <w:tcW w:w="612" w:type="dxa"/>
          </w:tcPr>
          <w:p w14:paraId="609CD2E7" w14:textId="77777777" w:rsidR="001C4BDE" w:rsidRPr="00423CE2" w:rsidRDefault="001C4BDE" w:rsidP="00C11D4B">
            <w:pPr>
              <w:pStyle w:val="ConsPlusNormal"/>
              <w:jc w:val="center"/>
            </w:pPr>
            <w:r w:rsidRPr="00423CE2">
              <w:t>29</w:t>
            </w:r>
          </w:p>
        </w:tc>
        <w:tc>
          <w:tcPr>
            <w:tcW w:w="612" w:type="dxa"/>
          </w:tcPr>
          <w:p w14:paraId="7B53CF2B" w14:textId="77777777" w:rsidR="001C4BDE" w:rsidRPr="00423CE2" w:rsidRDefault="001C4BDE" w:rsidP="00C11D4B">
            <w:pPr>
              <w:pStyle w:val="ConsPlusNormal"/>
              <w:jc w:val="center"/>
            </w:pPr>
            <w:r w:rsidRPr="00423CE2">
              <w:t>30</w:t>
            </w:r>
          </w:p>
        </w:tc>
        <w:tc>
          <w:tcPr>
            <w:tcW w:w="612" w:type="dxa"/>
          </w:tcPr>
          <w:p w14:paraId="593FA100" w14:textId="77777777" w:rsidR="001C4BDE" w:rsidRPr="00423CE2" w:rsidRDefault="001C4BDE" w:rsidP="00C11D4B">
            <w:pPr>
              <w:pStyle w:val="ConsPlusNormal"/>
              <w:jc w:val="center"/>
            </w:pPr>
            <w:r w:rsidRPr="00423CE2">
              <w:t>30</w:t>
            </w:r>
          </w:p>
        </w:tc>
        <w:tc>
          <w:tcPr>
            <w:tcW w:w="612" w:type="dxa"/>
          </w:tcPr>
          <w:p w14:paraId="79106AEB" w14:textId="77777777" w:rsidR="001C4BDE" w:rsidRPr="00423CE2" w:rsidRDefault="001C4BDE" w:rsidP="00C11D4B">
            <w:pPr>
              <w:pStyle w:val="ConsPlusNormal"/>
              <w:jc w:val="center"/>
            </w:pPr>
            <w:r w:rsidRPr="00423CE2">
              <w:t>30</w:t>
            </w:r>
          </w:p>
        </w:tc>
        <w:tc>
          <w:tcPr>
            <w:tcW w:w="613" w:type="dxa"/>
          </w:tcPr>
          <w:p w14:paraId="05E2A51F" w14:textId="77777777" w:rsidR="001C4BDE" w:rsidRPr="00423CE2" w:rsidRDefault="001C4BDE" w:rsidP="00C11D4B">
            <w:pPr>
              <w:pStyle w:val="ConsPlusNormal"/>
              <w:jc w:val="center"/>
            </w:pPr>
            <w:r w:rsidRPr="00423CE2">
              <w:t>30</w:t>
            </w:r>
          </w:p>
        </w:tc>
        <w:tc>
          <w:tcPr>
            <w:tcW w:w="737" w:type="dxa"/>
          </w:tcPr>
          <w:p w14:paraId="62E55187" w14:textId="77777777" w:rsidR="001C4BDE" w:rsidRPr="00423CE2" w:rsidRDefault="001C4BDE" w:rsidP="00C11D4B">
            <w:pPr>
              <w:pStyle w:val="ConsPlusNormal"/>
              <w:jc w:val="center"/>
            </w:pPr>
            <w:r w:rsidRPr="00423CE2">
              <w:t>149</w:t>
            </w:r>
          </w:p>
        </w:tc>
      </w:tr>
      <w:tr w:rsidR="001C4BDE" w14:paraId="3B059F67" w14:textId="77777777" w:rsidTr="00C11D4B">
        <w:tc>
          <w:tcPr>
            <w:tcW w:w="5271" w:type="dxa"/>
            <w:gridSpan w:val="2"/>
          </w:tcPr>
          <w:p w14:paraId="44E9FFE6" w14:textId="77777777" w:rsidR="001C4BDE" w:rsidRPr="00423CE2" w:rsidRDefault="001C4BDE" w:rsidP="00C11D4B">
            <w:pPr>
              <w:pStyle w:val="ConsPlusNormal"/>
              <w:rPr>
                <w:b/>
                <w:bCs/>
              </w:rPr>
            </w:pPr>
            <w:r w:rsidRPr="00423CE2">
              <w:rPr>
                <w:b/>
                <w:bCs/>
              </w:rPr>
              <w:t>Внеурочная деятельность:</w:t>
            </w:r>
          </w:p>
        </w:tc>
        <w:tc>
          <w:tcPr>
            <w:tcW w:w="612" w:type="dxa"/>
          </w:tcPr>
          <w:p w14:paraId="600AE961" w14:textId="6B83DC45" w:rsidR="001C4BDE" w:rsidRPr="00423CE2" w:rsidRDefault="004067B3" w:rsidP="00C11D4B">
            <w:pPr>
              <w:pStyle w:val="ConsPlusNormal"/>
              <w:jc w:val="center"/>
              <w:rPr>
                <w:b/>
                <w:bCs/>
              </w:rPr>
            </w:pPr>
            <w:r>
              <w:rPr>
                <w:b/>
                <w:bCs/>
              </w:rPr>
              <w:t>9</w:t>
            </w:r>
          </w:p>
        </w:tc>
        <w:tc>
          <w:tcPr>
            <w:tcW w:w="612" w:type="dxa"/>
          </w:tcPr>
          <w:p w14:paraId="1DA80B60" w14:textId="4D1431FE" w:rsidR="001C4BDE" w:rsidRPr="00423CE2" w:rsidRDefault="004067B3" w:rsidP="00C11D4B">
            <w:pPr>
              <w:pStyle w:val="ConsPlusNormal"/>
              <w:jc w:val="center"/>
              <w:rPr>
                <w:b/>
                <w:bCs/>
              </w:rPr>
            </w:pPr>
            <w:r>
              <w:rPr>
                <w:b/>
                <w:bCs/>
              </w:rPr>
              <w:t>9</w:t>
            </w:r>
          </w:p>
        </w:tc>
        <w:tc>
          <w:tcPr>
            <w:tcW w:w="612" w:type="dxa"/>
          </w:tcPr>
          <w:p w14:paraId="52C9333F" w14:textId="06764F2B" w:rsidR="001C4BDE" w:rsidRPr="00423CE2" w:rsidRDefault="004067B3" w:rsidP="00C11D4B">
            <w:pPr>
              <w:pStyle w:val="ConsPlusNormal"/>
              <w:jc w:val="center"/>
              <w:rPr>
                <w:b/>
                <w:bCs/>
              </w:rPr>
            </w:pPr>
            <w:r>
              <w:rPr>
                <w:b/>
                <w:bCs/>
              </w:rPr>
              <w:t>9</w:t>
            </w:r>
          </w:p>
        </w:tc>
        <w:tc>
          <w:tcPr>
            <w:tcW w:w="612" w:type="dxa"/>
          </w:tcPr>
          <w:p w14:paraId="0BBFDBC5" w14:textId="2638578E" w:rsidR="001C4BDE" w:rsidRPr="00423CE2" w:rsidRDefault="004067B3" w:rsidP="00C11D4B">
            <w:pPr>
              <w:pStyle w:val="ConsPlusNormal"/>
              <w:jc w:val="center"/>
              <w:rPr>
                <w:b/>
                <w:bCs/>
              </w:rPr>
            </w:pPr>
            <w:r>
              <w:rPr>
                <w:b/>
                <w:bCs/>
              </w:rPr>
              <w:t>9</w:t>
            </w:r>
          </w:p>
        </w:tc>
        <w:tc>
          <w:tcPr>
            <w:tcW w:w="613" w:type="dxa"/>
          </w:tcPr>
          <w:p w14:paraId="5A5ECCE9" w14:textId="0928A70F" w:rsidR="001C4BDE" w:rsidRPr="00423CE2" w:rsidRDefault="004067B3" w:rsidP="00C11D4B">
            <w:pPr>
              <w:pStyle w:val="ConsPlusNormal"/>
              <w:jc w:val="center"/>
              <w:rPr>
                <w:b/>
                <w:bCs/>
              </w:rPr>
            </w:pPr>
            <w:r>
              <w:rPr>
                <w:b/>
                <w:bCs/>
              </w:rPr>
              <w:t>9</w:t>
            </w:r>
          </w:p>
        </w:tc>
        <w:tc>
          <w:tcPr>
            <w:tcW w:w="737" w:type="dxa"/>
          </w:tcPr>
          <w:p w14:paraId="01E7F744" w14:textId="0CB0474F" w:rsidR="001C4BDE" w:rsidRPr="00423CE2" w:rsidRDefault="004067B3" w:rsidP="00C11D4B">
            <w:pPr>
              <w:pStyle w:val="ConsPlusNormal"/>
              <w:jc w:val="center"/>
              <w:rPr>
                <w:b/>
                <w:bCs/>
              </w:rPr>
            </w:pPr>
            <w:r>
              <w:rPr>
                <w:b/>
                <w:bCs/>
              </w:rPr>
              <w:t>45</w:t>
            </w:r>
          </w:p>
        </w:tc>
      </w:tr>
      <w:tr w:rsidR="001C4BDE" w14:paraId="16D9D12B" w14:textId="77777777" w:rsidTr="00C11D4B">
        <w:tc>
          <w:tcPr>
            <w:tcW w:w="5271" w:type="dxa"/>
            <w:gridSpan w:val="2"/>
          </w:tcPr>
          <w:p w14:paraId="61C118FF" w14:textId="77777777" w:rsidR="001C4BDE" w:rsidRPr="008C24B1" w:rsidRDefault="001C4BDE" w:rsidP="00C11D4B">
            <w:pPr>
              <w:pStyle w:val="ConsPlusNormal"/>
              <w:rPr>
                <w:color w:val="000000" w:themeColor="text1"/>
              </w:rPr>
            </w:pPr>
            <w:r w:rsidRPr="008C24B1">
              <w:rPr>
                <w:color w:val="000000" w:themeColor="text1"/>
              </w:rPr>
              <w:t>коррекционно-развивающая область (коррекционные занятия и ритмика)</w:t>
            </w:r>
          </w:p>
        </w:tc>
        <w:tc>
          <w:tcPr>
            <w:tcW w:w="612" w:type="dxa"/>
          </w:tcPr>
          <w:p w14:paraId="47E8D2AA" w14:textId="77777777" w:rsidR="001C4BDE" w:rsidRPr="008C24B1" w:rsidRDefault="001C4BDE" w:rsidP="00C11D4B">
            <w:pPr>
              <w:pStyle w:val="ConsPlusNormal"/>
              <w:jc w:val="center"/>
              <w:rPr>
                <w:color w:val="000000" w:themeColor="text1"/>
              </w:rPr>
            </w:pPr>
            <w:r w:rsidRPr="008C24B1">
              <w:rPr>
                <w:color w:val="000000" w:themeColor="text1"/>
              </w:rPr>
              <w:t>6</w:t>
            </w:r>
          </w:p>
        </w:tc>
        <w:tc>
          <w:tcPr>
            <w:tcW w:w="612" w:type="dxa"/>
          </w:tcPr>
          <w:p w14:paraId="49E6B067" w14:textId="77777777" w:rsidR="001C4BDE" w:rsidRPr="008C24B1" w:rsidRDefault="001C4BDE" w:rsidP="00C11D4B">
            <w:pPr>
              <w:pStyle w:val="ConsPlusNormal"/>
              <w:jc w:val="center"/>
              <w:rPr>
                <w:color w:val="000000" w:themeColor="text1"/>
              </w:rPr>
            </w:pPr>
            <w:r w:rsidRPr="008C24B1">
              <w:rPr>
                <w:color w:val="000000" w:themeColor="text1"/>
              </w:rPr>
              <w:t>6</w:t>
            </w:r>
          </w:p>
        </w:tc>
        <w:tc>
          <w:tcPr>
            <w:tcW w:w="612" w:type="dxa"/>
          </w:tcPr>
          <w:p w14:paraId="320A47CB" w14:textId="77777777" w:rsidR="001C4BDE" w:rsidRPr="008C24B1" w:rsidRDefault="001C4BDE" w:rsidP="00C11D4B">
            <w:pPr>
              <w:pStyle w:val="ConsPlusNormal"/>
              <w:jc w:val="center"/>
              <w:rPr>
                <w:color w:val="000000" w:themeColor="text1"/>
              </w:rPr>
            </w:pPr>
            <w:r w:rsidRPr="008C24B1">
              <w:rPr>
                <w:color w:val="000000" w:themeColor="text1"/>
              </w:rPr>
              <w:t>6</w:t>
            </w:r>
          </w:p>
        </w:tc>
        <w:tc>
          <w:tcPr>
            <w:tcW w:w="612" w:type="dxa"/>
          </w:tcPr>
          <w:p w14:paraId="4F71118F" w14:textId="77777777" w:rsidR="001C4BDE" w:rsidRPr="008C24B1" w:rsidRDefault="001C4BDE" w:rsidP="00C11D4B">
            <w:pPr>
              <w:pStyle w:val="ConsPlusNormal"/>
              <w:jc w:val="center"/>
              <w:rPr>
                <w:color w:val="000000" w:themeColor="text1"/>
              </w:rPr>
            </w:pPr>
            <w:r w:rsidRPr="008C24B1">
              <w:rPr>
                <w:color w:val="000000" w:themeColor="text1"/>
              </w:rPr>
              <w:t>6</w:t>
            </w:r>
          </w:p>
        </w:tc>
        <w:tc>
          <w:tcPr>
            <w:tcW w:w="613" w:type="dxa"/>
          </w:tcPr>
          <w:p w14:paraId="3FBB7A7C" w14:textId="77777777" w:rsidR="001C4BDE" w:rsidRPr="008C24B1" w:rsidRDefault="001C4BDE" w:rsidP="00C11D4B">
            <w:pPr>
              <w:pStyle w:val="ConsPlusNormal"/>
              <w:jc w:val="center"/>
              <w:rPr>
                <w:color w:val="000000" w:themeColor="text1"/>
              </w:rPr>
            </w:pPr>
            <w:r w:rsidRPr="008C24B1">
              <w:rPr>
                <w:color w:val="000000" w:themeColor="text1"/>
              </w:rPr>
              <w:t>6</w:t>
            </w:r>
          </w:p>
        </w:tc>
        <w:tc>
          <w:tcPr>
            <w:tcW w:w="737" w:type="dxa"/>
          </w:tcPr>
          <w:p w14:paraId="1656B13B" w14:textId="77777777" w:rsidR="001C4BDE" w:rsidRPr="008C24B1" w:rsidRDefault="001C4BDE" w:rsidP="00C11D4B">
            <w:pPr>
              <w:pStyle w:val="ConsPlusNormal"/>
              <w:jc w:val="center"/>
              <w:rPr>
                <w:color w:val="000000" w:themeColor="text1"/>
              </w:rPr>
            </w:pPr>
            <w:r w:rsidRPr="008C24B1">
              <w:rPr>
                <w:color w:val="000000" w:themeColor="text1"/>
              </w:rPr>
              <w:t>30</w:t>
            </w:r>
          </w:p>
        </w:tc>
      </w:tr>
      <w:tr w:rsidR="001C4BDE" w14:paraId="5ED4EAC3" w14:textId="77777777" w:rsidTr="00C11D4B">
        <w:tc>
          <w:tcPr>
            <w:tcW w:w="5271" w:type="dxa"/>
            <w:gridSpan w:val="2"/>
          </w:tcPr>
          <w:p w14:paraId="3D3A22F5" w14:textId="77777777" w:rsidR="001C4BDE" w:rsidRPr="00423CE2" w:rsidRDefault="001C4BDE" w:rsidP="00C11D4B">
            <w:pPr>
              <w:pStyle w:val="ConsPlusNormal"/>
              <w:rPr>
                <w:b/>
                <w:bCs/>
                <w:i/>
                <w:iCs/>
              </w:rPr>
            </w:pPr>
            <w:r w:rsidRPr="00423CE2">
              <w:rPr>
                <w:b/>
                <w:bCs/>
                <w:i/>
                <w:iCs/>
              </w:rPr>
              <w:lastRenderedPageBreak/>
              <w:t>другие направления внеурочной деятельности</w:t>
            </w:r>
          </w:p>
        </w:tc>
        <w:tc>
          <w:tcPr>
            <w:tcW w:w="612" w:type="dxa"/>
          </w:tcPr>
          <w:p w14:paraId="7A5BDDA7" w14:textId="20128638" w:rsidR="001C4BDE" w:rsidRPr="00423CE2" w:rsidRDefault="004067B3" w:rsidP="00C11D4B">
            <w:pPr>
              <w:pStyle w:val="ConsPlusNormal"/>
              <w:jc w:val="center"/>
              <w:rPr>
                <w:b/>
                <w:bCs/>
                <w:i/>
                <w:iCs/>
              </w:rPr>
            </w:pPr>
            <w:r>
              <w:rPr>
                <w:b/>
                <w:bCs/>
                <w:i/>
                <w:iCs/>
              </w:rPr>
              <w:t>3</w:t>
            </w:r>
          </w:p>
        </w:tc>
        <w:tc>
          <w:tcPr>
            <w:tcW w:w="612" w:type="dxa"/>
          </w:tcPr>
          <w:p w14:paraId="315348E7" w14:textId="6D4AC653" w:rsidR="001C4BDE" w:rsidRPr="00423CE2" w:rsidRDefault="004067B3" w:rsidP="00C11D4B">
            <w:pPr>
              <w:pStyle w:val="ConsPlusNormal"/>
              <w:jc w:val="center"/>
              <w:rPr>
                <w:b/>
                <w:bCs/>
                <w:i/>
                <w:iCs/>
              </w:rPr>
            </w:pPr>
            <w:r>
              <w:rPr>
                <w:b/>
                <w:bCs/>
                <w:i/>
                <w:iCs/>
              </w:rPr>
              <w:t>3</w:t>
            </w:r>
          </w:p>
        </w:tc>
        <w:tc>
          <w:tcPr>
            <w:tcW w:w="612" w:type="dxa"/>
          </w:tcPr>
          <w:p w14:paraId="63209BDC" w14:textId="73A5C24D" w:rsidR="001C4BDE" w:rsidRPr="00423CE2" w:rsidRDefault="004067B3" w:rsidP="00C11D4B">
            <w:pPr>
              <w:pStyle w:val="ConsPlusNormal"/>
              <w:jc w:val="center"/>
              <w:rPr>
                <w:b/>
                <w:bCs/>
                <w:i/>
                <w:iCs/>
              </w:rPr>
            </w:pPr>
            <w:r>
              <w:rPr>
                <w:b/>
                <w:bCs/>
                <w:i/>
                <w:iCs/>
              </w:rPr>
              <w:t>3</w:t>
            </w:r>
          </w:p>
        </w:tc>
        <w:tc>
          <w:tcPr>
            <w:tcW w:w="612" w:type="dxa"/>
          </w:tcPr>
          <w:p w14:paraId="75082DDF" w14:textId="041815D1" w:rsidR="001C4BDE" w:rsidRPr="00423CE2" w:rsidRDefault="004067B3" w:rsidP="00C11D4B">
            <w:pPr>
              <w:pStyle w:val="ConsPlusNormal"/>
              <w:jc w:val="center"/>
              <w:rPr>
                <w:b/>
                <w:bCs/>
                <w:i/>
                <w:iCs/>
              </w:rPr>
            </w:pPr>
            <w:r>
              <w:rPr>
                <w:b/>
                <w:bCs/>
                <w:i/>
                <w:iCs/>
              </w:rPr>
              <w:t>3</w:t>
            </w:r>
          </w:p>
        </w:tc>
        <w:tc>
          <w:tcPr>
            <w:tcW w:w="613" w:type="dxa"/>
          </w:tcPr>
          <w:p w14:paraId="55D4B3E1" w14:textId="2EB712C5" w:rsidR="001C4BDE" w:rsidRPr="00423CE2" w:rsidRDefault="004067B3" w:rsidP="00C11D4B">
            <w:pPr>
              <w:pStyle w:val="ConsPlusNormal"/>
              <w:jc w:val="center"/>
              <w:rPr>
                <w:b/>
                <w:bCs/>
                <w:i/>
                <w:iCs/>
              </w:rPr>
            </w:pPr>
            <w:r>
              <w:rPr>
                <w:b/>
                <w:bCs/>
                <w:i/>
                <w:iCs/>
              </w:rPr>
              <w:t>3</w:t>
            </w:r>
          </w:p>
        </w:tc>
        <w:tc>
          <w:tcPr>
            <w:tcW w:w="737" w:type="dxa"/>
          </w:tcPr>
          <w:p w14:paraId="5C059FEB" w14:textId="7920D798" w:rsidR="001C4BDE" w:rsidRPr="00423CE2" w:rsidRDefault="004067B3" w:rsidP="00C11D4B">
            <w:pPr>
              <w:pStyle w:val="ConsPlusNormal"/>
              <w:jc w:val="center"/>
              <w:rPr>
                <w:b/>
                <w:bCs/>
                <w:i/>
                <w:iCs/>
              </w:rPr>
            </w:pPr>
            <w:r>
              <w:rPr>
                <w:b/>
                <w:bCs/>
                <w:i/>
                <w:iCs/>
              </w:rPr>
              <w:t>15</w:t>
            </w:r>
          </w:p>
        </w:tc>
      </w:tr>
      <w:tr w:rsidR="001C4BDE" w14:paraId="2192D2E7" w14:textId="77777777" w:rsidTr="00C11D4B">
        <w:tc>
          <w:tcPr>
            <w:tcW w:w="5271" w:type="dxa"/>
            <w:gridSpan w:val="2"/>
          </w:tcPr>
          <w:p w14:paraId="293F265D" w14:textId="77777777" w:rsidR="001C4BDE" w:rsidRPr="00423CE2" w:rsidRDefault="001C4BDE" w:rsidP="00C11D4B">
            <w:pPr>
              <w:pStyle w:val="ConsPlusNormal"/>
              <w:rPr>
                <w:b/>
                <w:bCs/>
                <w:i/>
                <w:iCs/>
              </w:rPr>
            </w:pPr>
            <w:r>
              <w:t>«Разговоры о важном»</w:t>
            </w:r>
          </w:p>
        </w:tc>
        <w:tc>
          <w:tcPr>
            <w:tcW w:w="612" w:type="dxa"/>
            <w:vAlign w:val="center"/>
          </w:tcPr>
          <w:p w14:paraId="76AF8A5C" w14:textId="77777777" w:rsidR="001C4BDE" w:rsidRPr="00423CE2" w:rsidRDefault="001C4BDE" w:rsidP="00C11D4B">
            <w:pPr>
              <w:pStyle w:val="ConsPlusNormal"/>
              <w:jc w:val="center"/>
              <w:rPr>
                <w:b/>
                <w:bCs/>
                <w:i/>
                <w:iCs/>
              </w:rPr>
            </w:pPr>
            <w:r>
              <w:t>1</w:t>
            </w:r>
          </w:p>
        </w:tc>
        <w:tc>
          <w:tcPr>
            <w:tcW w:w="612" w:type="dxa"/>
            <w:vAlign w:val="center"/>
          </w:tcPr>
          <w:p w14:paraId="475BDDB0" w14:textId="77777777" w:rsidR="001C4BDE" w:rsidRPr="00423CE2" w:rsidRDefault="001C4BDE" w:rsidP="00C11D4B">
            <w:pPr>
              <w:pStyle w:val="ConsPlusNormal"/>
              <w:jc w:val="center"/>
              <w:rPr>
                <w:b/>
                <w:bCs/>
                <w:i/>
                <w:iCs/>
              </w:rPr>
            </w:pPr>
            <w:r>
              <w:t>1</w:t>
            </w:r>
          </w:p>
        </w:tc>
        <w:tc>
          <w:tcPr>
            <w:tcW w:w="612" w:type="dxa"/>
            <w:vAlign w:val="center"/>
          </w:tcPr>
          <w:p w14:paraId="2A5482EE" w14:textId="77777777" w:rsidR="001C4BDE" w:rsidRPr="00423CE2" w:rsidRDefault="001C4BDE" w:rsidP="00C11D4B">
            <w:pPr>
              <w:pStyle w:val="ConsPlusNormal"/>
              <w:jc w:val="center"/>
              <w:rPr>
                <w:b/>
                <w:bCs/>
                <w:i/>
                <w:iCs/>
              </w:rPr>
            </w:pPr>
            <w:r>
              <w:t>1</w:t>
            </w:r>
          </w:p>
        </w:tc>
        <w:tc>
          <w:tcPr>
            <w:tcW w:w="612" w:type="dxa"/>
            <w:vAlign w:val="center"/>
          </w:tcPr>
          <w:p w14:paraId="072F9DB6" w14:textId="77777777" w:rsidR="001C4BDE" w:rsidRPr="00423CE2" w:rsidRDefault="001C4BDE" w:rsidP="00C11D4B">
            <w:pPr>
              <w:pStyle w:val="ConsPlusNormal"/>
              <w:jc w:val="center"/>
              <w:rPr>
                <w:b/>
                <w:bCs/>
                <w:i/>
                <w:iCs/>
              </w:rPr>
            </w:pPr>
            <w:r>
              <w:t>1</w:t>
            </w:r>
          </w:p>
        </w:tc>
        <w:tc>
          <w:tcPr>
            <w:tcW w:w="613" w:type="dxa"/>
            <w:vAlign w:val="center"/>
          </w:tcPr>
          <w:p w14:paraId="48C1F9E7" w14:textId="77777777" w:rsidR="001C4BDE" w:rsidRPr="00423CE2" w:rsidRDefault="001C4BDE" w:rsidP="00C11D4B">
            <w:pPr>
              <w:pStyle w:val="ConsPlusNormal"/>
              <w:jc w:val="center"/>
              <w:rPr>
                <w:b/>
                <w:bCs/>
                <w:i/>
                <w:iCs/>
              </w:rPr>
            </w:pPr>
            <w:r>
              <w:t>1</w:t>
            </w:r>
          </w:p>
        </w:tc>
        <w:tc>
          <w:tcPr>
            <w:tcW w:w="737" w:type="dxa"/>
          </w:tcPr>
          <w:p w14:paraId="549CE1E4" w14:textId="77777777" w:rsidR="001C4BDE" w:rsidRPr="00423CE2" w:rsidRDefault="001C4BDE" w:rsidP="00C11D4B">
            <w:pPr>
              <w:pStyle w:val="ConsPlusNormal"/>
              <w:jc w:val="center"/>
            </w:pPr>
            <w:r w:rsidRPr="00423CE2">
              <w:t>5</w:t>
            </w:r>
          </w:p>
        </w:tc>
      </w:tr>
      <w:tr w:rsidR="001C4BDE" w14:paraId="02E1223C" w14:textId="77777777" w:rsidTr="00C11D4B">
        <w:tc>
          <w:tcPr>
            <w:tcW w:w="5271" w:type="dxa"/>
            <w:gridSpan w:val="2"/>
          </w:tcPr>
          <w:p w14:paraId="23A3A855" w14:textId="77777777" w:rsidR="001C4BDE" w:rsidRDefault="001C4BDE" w:rsidP="00C11D4B">
            <w:pPr>
              <w:pStyle w:val="ConsPlusNormal"/>
            </w:pPr>
            <w:r>
              <w:t>«Я-ты-он-она-вместе целая страна»</w:t>
            </w:r>
          </w:p>
        </w:tc>
        <w:tc>
          <w:tcPr>
            <w:tcW w:w="612" w:type="dxa"/>
            <w:vAlign w:val="center"/>
          </w:tcPr>
          <w:p w14:paraId="587D82B2" w14:textId="77777777" w:rsidR="001C4BDE" w:rsidRDefault="001C4BDE" w:rsidP="00C11D4B">
            <w:pPr>
              <w:pStyle w:val="ConsPlusNormal"/>
              <w:jc w:val="center"/>
            </w:pPr>
            <w:r>
              <w:t>1</w:t>
            </w:r>
          </w:p>
        </w:tc>
        <w:tc>
          <w:tcPr>
            <w:tcW w:w="612" w:type="dxa"/>
            <w:vAlign w:val="center"/>
          </w:tcPr>
          <w:p w14:paraId="620BBAE2" w14:textId="77777777" w:rsidR="001C4BDE" w:rsidRDefault="001C4BDE" w:rsidP="00C11D4B">
            <w:pPr>
              <w:pStyle w:val="ConsPlusNormal"/>
              <w:jc w:val="center"/>
            </w:pPr>
            <w:r>
              <w:t>0</w:t>
            </w:r>
          </w:p>
        </w:tc>
        <w:tc>
          <w:tcPr>
            <w:tcW w:w="612" w:type="dxa"/>
            <w:vAlign w:val="center"/>
          </w:tcPr>
          <w:p w14:paraId="770D503B" w14:textId="77777777" w:rsidR="001C4BDE" w:rsidRDefault="001C4BDE" w:rsidP="00C11D4B">
            <w:pPr>
              <w:pStyle w:val="ConsPlusNormal"/>
              <w:jc w:val="center"/>
            </w:pPr>
            <w:r>
              <w:t>0</w:t>
            </w:r>
          </w:p>
        </w:tc>
        <w:tc>
          <w:tcPr>
            <w:tcW w:w="612" w:type="dxa"/>
            <w:vAlign w:val="center"/>
          </w:tcPr>
          <w:p w14:paraId="54CBE95C" w14:textId="77777777" w:rsidR="001C4BDE" w:rsidRDefault="001C4BDE" w:rsidP="00C11D4B">
            <w:pPr>
              <w:pStyle w:val="ConsPlusNormal"/>
              <w:jc w:val="center"/>
            </w:pPr>
            <w:r>
              <w:t>0</w:t>
            </w:r>
          </w:p>
        </w:tc>
        <w:tc>
          <w:tcPr>
            <w:tcW w:w="613" w:type="dxa"/>
            <w:vAlign w:val="center"/>
          </w:tcPr>
          <w:p w14:paraId="2DC44710" w14:textId="77777777" w:rsidR="001C4BDE" w:rsidRDefault="001C4BDE" w:rsidP="00C11D4B">
            <w:pPr>
              <w:pStyle w:val="ConsPlusNormal"/>
              <w:jc w:val="center"/>
            </w:pPr>
            <w:r>
              <w:t>0</w:t>
            </w:r>
          </w:p>
        </w:tc>
        <w:tc>
          <w:tcPr>
            <w:tcW w:w="737" w:type="dxa"/>
          </w:tcPr>
          <w:p w14:paraId="5DE70614" w14:textId="77777777" w:rsidR="001C4BDE" w:rsidRPr="00423CE2" w:rsidRDefault="001C4BDE" w:rsidP="00C11D4B">
            <w:pPr>
              <w:pStyle w:val="ConsPlusNormal"/>
              <w:jc w:val="center"/>
            </w:pPr>
            <w:r>
              <w:t>1</w:t>
            </w:r>
          </w:p>
        </w:tc>
      </w:tr>
      <w:tr w:rsidR="001C4BDE" w14:paraId="28DE5B25" w14:textId="77777777" w:rsidTr="00C11D4B">
        <w:tc>
          <w:tcPr>
            <w:tcW w:w="5271" w:type="dxa"/>
            <w:gridSpan w:val="2"/>
          </w:tcPr>
          <w:p w14:paraId="11EAF9AB" w14:textId="77777777" w:rsidR="001C4BDE" w:rsidRPr="00423CE2" w:rsidRDefault="001C4BDE" w:rsidP="00C11D4B">
            <w:pPr>
              <w:pStyle w:val="ConsPlusNormal"/>
              <w:rPr>
                <w:b/>
                <w:bCs/>
                <w:i/>
                <w:iCs/>
              </w:rPr>
            </w:pPr>
            <w:r>
              <w:t>«Россия - мои горизонты»</w:t>
            </w:r>
          </w:p>
        </w:tc>
        <w:tc>
          <w:tcPr>
            <w:tcW w:w="612" w:type="dxa"/>
            <w:vAlign w:val="center"/>
          </w:tcPr>
          <w:p w14:paraId="7E78CC7E" w14:textId="77777777" w:rsidR="001C4BDE" w:rsidRPr="00423CE2" w:rsidRDefault="001C4BDE" w:rsidP="00C11D4B">
            <w:pPr>
              <w:pStyle w:val="ConsPlusNormal"/>
              <w:jc w:val="center"/>
              <w:rPr>
                <w:b/>
                <w:bCs/>
                <w:i/>
                <w:iCs/>
              </w:rPr>
            </w:pPr>
            <w:r>
              <w:t>0</w:t>
            </w:r>
          </w:p>
        </w:tc>
        <w:tc>
          <w:tcPr>
            <w:tcW w:w="612" w:type="dxa"/>
            <w:vAlign w:val="center"/>
          </w:tcPr>
          <w:p w14:paraId="7B49F787" w14:textId="77777777" w:rsidR="001C4BDE" w:rsidRPr="00423CE2" w:rsidRDefault="001C4BDE" w:rsidP="00C11D4B">
            <w:pPr>
              <w:pStyle w:val="ConsPlusNormal"/>
              <w:jc w:val="center"/>
              <w:rPr>
                <w:b/>
                <w:bCs/>
                <w:i/>
                <w:iCs/>
              </w:rPr>
            </w:pPr>
            <w:r>
              <w:t>1</w:t>
            </w:r>
          </w:p>
        </w:tc>
        <w:tc>
          <w:tcPr>
            <w:tcW w:w="612" w:type="dxa"/>
            <w:vAlign w:val="center"/>
          </w:tcPr>
          <w:p w14:paraId="5FA9FCB0" w14:textId="77777777" w:rsidR="001C4BDE" w:rsidRPr="00423CE2" w:rsidRDefault="001C4BDE" w:rsidP="00C11D4B">
            <w:pPr>
              <w:pStyle w:val="ConsPlusNormal"/>
              <w:jc w:val="center"/>
              <w:rPr>
                <w:b/>
                <w:bCs/>
                <w:i/>
                <w:iCs/>
              </w:rPr>
            </w:pPr>
            <w:r>
              <w:t>1</w:t>
            </w:r>
          </w:p>
        </w:tc>
        <w:tc>
          <w:tcPr>
            <w:tcW w:w="612" w:type="dxa"/>
            <w:vAlign w:val="center"/>
          </w:tcPr>
          <w:p w14:paraId="174FD584" w14:textId="77777777" w:rsidR="001C4BDE" w:rsidRPr="00423CE2" w:rsidRDefault="001C4BDE" w:rsidP="00C11D4B">
            <w:pPr>
              <w:pStyle w:val="ConsPlusNormal"/>
              <w:jc w:val="center"/>
              <w:rPr>
                <w:b/>
                <w:bCs/>
                <w:i/>
                <w:iCs/>
              </w:rPr>
            </w:pPr>
            <w:r>
              <w:t>1</w:t>
            </w:r>
          </w:p>
        </w:tc>
        <w:tc>
          <w:tcPr>
            <w:tcW w:w="613" w:type="dxa"/>
            <w:vAlign w:val="center"/>
          </w:tcPr>
          <w:p w14:paraId="6CBED9CE" w14:textId="77777777" w:rsidR="001C4BDE" w:rsidRPr="00423CE2" w:rsidRDefault="001C4BDE" w:rsidP="00C11D4B">
            <w:pPr>
              <w:pStyle w:val="ConsPlusNormal"/>
              <w:jc w:val="center"/>
              <w:rPr>
                <w:b/>
                <w:bCs/>
                <w:i/>
                <w:iCs/>
              </w:rPr>
            </w:pPr>
            <w:r>
              <w:t>1</w:t>
            </w:r>
          </w:p>
        </w:tc>
        <w:tc>
          <w:tcPr>
            <w:tcW w:w="737" w:type="dxa"/>
          </w:tcPr>
          <w:p w14:paraId="70B69E28" w14:textId="77777777" w:rsidR="001C4BDE" w:rsidRPr="00423CE2" w:rsidRDefault="001C4BDE" w:rsidP="00C11D4B">
            <w:pPr>
              <w:pStyle w:val="ConsPlusNormal"/>
              <w:jc w:val="center"/>
            </w:pPr>
            <w:r>
              <w:t>4</w:t>
            </w:r>
          </w:p>
        </w:tc>
      </w:tr>
      <w:tr w:rsidR="001C4BDE" w14:paraId="727B7647" w14:textId="77777777" w:rsidTr="00C11D4B">
        <w:tc>
          <w:tcPr>
            <w:tcW w:w="5271" w:type="dxa"/>
            <w:gridSpan w:val="2"/>
          </w:tcPr>
          <w:p w14:paraId="755B6298" w14:textId="77777777" w:rsidR="001C4BDE" w:rsidRPr="00423CE2" w:rsidRDefault="001C4BDE" w:rsidP="00C11D4B">
            <w:pPr>
              <w:pStyle w:val="ConsPlusNormal"/>
              <w:rPr>
                <w:b/>
                <w:bCs/>
                <w:i/>
                <w:iCs/>
              </w:rPr>
            </w:pPr>
            <w:r>
              <w:t>Дополнительная общеобразовательная общеразвивающая программа</w:t>
            </w:r>
          </w:p>
        </w:tc>
        <w:tc>
          <w:tcPr>
            <w:tcW w:w="612" w:type="dxa"/>
            <w:vAlign w:val="center"/>
          </w:tcPr>
          <w:p w14:paraId="4DE25E59" w14:textId="77777777" w:rsidR="001C4BDE" w:rsidRPr="00423CE2" w:rsidRDefault="001C4BDE" w:rsidP="00C11D4B">
            <w:pPr>
              <w:pStyle w:val="ConsPlusNormal"/>
              <w:jc w:val="center"/>
              <w:rPr>
                <w:b/>
                <w:bCs/>
                <w:i/>
                <w:iCs/>
              </w:rPr>
            </w:pPr>
            <w:r>
              <w:t>1</w:t>
            </w:r>
          </w:p>
        </w:tc>
        <w:tc>
          <w:tcPr>
            <w:tcW w:w="612" w:type="dxa"/>
            <w:vAlign w:val="center"/>
          </w:tcPr>
          <w:p w14:paraId="004A635D" w14:textId="77777777" w:rsidR="001C4BDE" w:rsidRPr="00423CE2" w:rsidRDefault="001C4BDE" w:rsidP="00C11D4B">
            <w:pPr>
              <w:pStyle w:val="ConsPlusNormal"/>
              <w:jc w:val="center"/>
              <w:rPr>
                <w:b/>
                <w:bCs/>
                <w:i/>
                <w:iCs/>
              </w:rPr>
            </w:pPr>
            <w:r>
              <w:t>1</w:t>
            </w:r>
          </w:p>
        </w:tc>
        <w:tc>
          <w:tcPr>
            <w:tcW w:w="612" w:type="dxa"/>
            <w:vAlign w:val="center"/>
          </w:tcPr>
          <w:p w14:paraId="40D290E5" w14:textId="77777777" w:rsidR="001C4BDE" w:rsidRPr="00423CE2" w:rsidRDefault="001C4BDE" w:rsidP="00C11D4B">
            <w:pPr>
              <w:pStyle w:val="ConsPlusNormal"/>
              <w:jc w:val="center"/>
              <w:rPr>
                <w:b/>
                <w:bCs/>
                <w:i/>
                <w:iCs/>
              </w:rPr>
            </w:pPr>
            <w:r>
              <w:t>1</w:t>
            </w:r>
          </w:p>
        </w:tc>
        <w:tc>
          <w:tcPr>
            <w:tcW w:w="612" w:type="dxa"/>
            <w:vAlign w:val="center"/>
          </w:tcPr>
          <w:p w14:paraId="690D7E2D" w14:textId="77777777" w:rsidR="001C4BDE" w:rsidRPr="00423CE2" w:rsidRDefault="001C4BDE" w:rsidP="00C11D4B">
            <w:pPr>
              <w:pStyle w:val="ConsPlusNormal"/>
              <w:jc w:val="center"/>
              <w:rPr>
                <w:b/>
                <w:bCs/>
                <w:i/>
                <w:iCs/>
              </w:rPr>
            </w:pPr>
            <w:r>
              <w:t>1</w:t>
            </w:r>
          </w:p>
        </w:tc>
        <w:tc>
          <w:tcPr>
            <w:tcW w:w="613" w:type="dxa"/>
            <w:vAlign w:val="center"/>
          </w:tcPr>
          <w:p w14:paraId="45AE7C88" w14:textId="77777777" w:rsidR="001C4BDE" w:rsidRPr="00423CE2" w:rsidRDefault="001C4BDE" w:rsidP="00C11D4B">
            <w:pPr>
              <w:pStyle w:val="ConsPlusNormal"/>
              <w:jc w:val="center"/>
              <w:rPr>
                <w:b/>
                <w:bCs/>
                <w:i/>
                <w:iCs/>
              </w:rPr>
            </w:pPr>
            <w:r>
              <w:t>1</w:t>
            </w:r>
          </w:p>
        </w:tc>
        <w:tc>
          <w:tcPr>
            <w:tcW w:w="737" w:type="dxa"/>
          </w:tcPr>
          <w:p w14:paraId="51EC54BB" w14:textId="77777777" w:rsidR="001C4BDE" w:rsidRPr="00423CE2" w:rsidRDefault="001C4BDE" w:rsidP="00C11D4B">
            <w:pPr>
              <w:pStyle w:val="ConsPlusNormal"/>
              <w:jc w:val="center"/>
            </w:pPr>
            <w:r w:rsidRPr="00423CE2">
              <w:t>5</w:t>
            </w:r>
          </w:p>
        </w:tc>
      </w:tr>
      <w:tr w:rsidR="001C4BDE" w14:paraId="0CEFBFD3" w14:textId="77777777" w:rsidTr="00C11D4B">
        <w:tc>
          <w:tcPr>
            <w:tcW w:w="5271" w:type="dxa"/>
            <w:gridSpan w:val="2"/>
          </w:tcPr>
          <w:p w14:paraId="057574A9" w14:textId="77777777" w:rsidR="001C4BDE" w:rsidRPr="0042071F" w:rsidRDefault="001C4BDE" w:rsidP="00C11D4B">
            <w:pPr>
              <w:pStyle w:val="ConsPlusNormal"/>
              <w:rPr>
                <w:b/>
                <w:bCs/>
              </w:rPr>
            </w:pPr>
            <w:r w:rsidRPr="0042071F">
              <w:rPr>
                <w:b/>
                <w:bCs/>
              </w:rPr>
              <w:t>Всего часов</w:t>
            </w:r>
          </w:p>
        </w:tc>
        <w:tc>
          <w:tcPr>
            <w:tcW w:w="612" w:type="dxa"/>
          </w:tcPr>
          <w:p w14:paraId="06093C68" w14:textId="2D8E9C00" w:rsidR="001C4BDE" w:rsidRPr="0042071F" w:rsidRDefault="001C4BDE" w:rsidP="00C11D4B">
            <w:pPr>
              <w:pStyle w:val="ConsPlusNormal"/>
              <w:jc w:val="center"/>
              <w:rPr>
                <w:b/>
                <w:bCs/>
              </w:rPr>
            </w:pPr>
            <w:r w:rsidRPr="0042071F">
              <w:rPr>
                <w:b/>
                <w:bCs/>
              </w:rPr>
              <w:t>3</w:t>
            </w:r>
            <w:r w:rsidR="004067B3">
              <w:rPr>
                <w:b/>
                <w:bCs/>
              </w:rPr>
              <w:t>8</w:t>
            </w:r>
          </w:p>
        </w:tc>
        <w:tc>
          <w:tcPr>
            <w:tcW w:w="612" w:type="dxa"/>
          </w:tcPr>
          <w:p w14:paraId="2B5F206C" w14:textId="6EE9EDFD" w:rsidR="001C4BDE" w:rsidRPr="0042071F" w:rsidRDefault="004067B3" w:rsidP="00C11D4B">
            <w:pPr>
              <w:pStyle w:val="ConsPlusNormal"/>
              <w:jc w:val="center"/>
              <w:rPr>
                <w:b/>
                <w:bCs/>
              </w:rPr>
            </w:pPr>
            <w:r>
              <w:rPr>
                <w:b/>
                <w:bCs/>
              </w:rPr>
              <w:t>39</w:t>
            </w:r>
          </w:p>
        </w:tc>
        <w:tc>
          <w:tcPr>
            <w:tcW w:w="612" w:type="dxa"/>
          </w:tcPr>
          <w:p w14:paraId="7B6BA360" w14:textId="5EAEE428" w:rsidR="001C4BDE" w:rsidRPr="0042071F" w:rsidRDefault="004067B3" w:rsidP="00C11D4B">
            <w:pPr>
              <w:pStyle w:val="ConsPlusNormal"/>
              <w:jc w:val="center"/>
              <w:rPr>
                <w:b/>
                <w:bCs/>
              </w:rPr>
            </w:pPr>
            <w:r>
              <w:rPr>
                <w:b/>
                <w:bCs/>
              </w:rPr>
              <w:t>39</w:t>
            </w:r>
          </w:p>
        </w:tc>
        <w:tc>
          <w:tcPr>
            <w:tcW w:w="612" w:type="dxa"/>
          </w:tcPr>
          <w:p w14:paraId="6B679967" w14:textId="715A2000" w:rsidR="001C4BDE" w:rsidRPr="0042071F" w:rsidRDefault="004067B3" w:rsidP="00C11D4B">
            <w:pPr>
              <w:pStyle w:val="ConsPlusNormal"/>
              <w:jc w:val="center"/>
              <w:rPr>
                <w:b/>
                <w:bCs/>
              </w:rPr>
            </w:pPr>
            <w:r>
              <w:rPr>
                <w:b/>
                <w:bCs/>
              </w:rPr>
              <w:t>39</w:t>
            </w:r>
          </w:p>
        </w:tc>
        <w:tc>
          <w:tcPr>
            <w:tcW w:w="613" w:type="dxa"/>
          </w:tcPr>
          <w:p w14:paraId="0074E441" w14:textId="314B4C0E" w:rsidR="001C4BDE" w:rsidRPr="0042071F" w:rsidRDefault="004067B3" w:rsidP="00C11D4B">
            <w:pPr>
              <w:pStyle w:val="ConsPlusNormal"/>
              <w:jc w:val="center"/>
              <w:rPr>
                <w:b/>
                <w:bCs/>
              </w:rPr>
            </w:pPr>
            <w:r>
              <w:rPr>
                <w:b/>
                <w:bCs/>
              </w:rPr>
              <w:t>39</w:t>
            </w:r>
          </w:p>
        </w:tc>
        <w:tc>
          <w:tcPr>
            <w:tcW w:w="737" w:type="dxa"/>
          </w:tcPr>
          <w:p w14:paraId="1F655161" w14:textId="7FDAB7EC" w:rsidR="001C4BDE" w:rsidRPr="0042071F" w:rsidRDefault="004067B3" w:rsidP="00C11D4B">
            <w:pPr>
              <w:pStyle w:val="ConsPlusNormal"/>
              <w:jc w:val="center"/>
              <w:rPr>
                <w:b/>
                <w:bCs/>
              </w:rPr>
            </w:pPr>
            <w:r>
              <w:rPr>
                <w:b/>
                <w:bCs/>
              </w:rPr>
              <w:t>194</w:t>
            </w:r>
          </w:p>
        </w:tc>
      </w:tr>
    </w:tbl>
    <w:p w14:paraId="7B687F5B" w14:textId="72EAB2DA" w:rsidR="00D8572A" w:rsidRPr="00250385" w:rsidRDefault="00D8572A" w:rsidP="00250385">
      <w:pPr>
        <w:tabs>
          <w:tab w:val="left" w:pos="1264"/>
        </w:tabs>
        <w:rPr>
          <w:b/>
          <w:sz w:val="24"/>
        </w:rPr>
      </w:pPr>
    </w:p>
    <w:p w14:paraId="30DC4B82" w14:textId="5331A5B8" w:rsidR="00D8572A" w:rsidRDefault="00D8572A" w:rsidP="00D8572A">
      <w:pPr>
        <w:pStyle w:val="a5"/>
        <w:tabs>
          <w:tab w:val="left" w:pos="1264"/>
        </w:tabs>
        <w:ind w:left="360" w:firstLine="0"/>
        <w:jc w:val="left"/>
        <w:rPr>
          <w:b/>
          <w:sz w:val="24"/>
        </w:rPr>
      </w:pPr>
    </w:p>
    <w:p w14:paraId="32AF5478" w14:textId="77777777" w:rsidR="00D8572A" w:rsidRPr="00553D08" w:rsidRDefault="00D8572A" w:rsidP="00D8572A">
      <w:pPr>
        <w:pStyle w:val="a5"/>
        <w:tabs>
          <w:tab w:val="left" w:pos="1264"/>
        </w:tabs>
        <w:ind w:left="360" w:firstLine="0"/>
        <w:jc w:val="left"/>
        <w:rPr>
          <w:b/>
          <w:sz w:val="24"/>
        </w:rPr>
      </w:pPr>
    </w:p>
    <w:p w14:paraId="66CAAC08" w14:textId="77777777" w:rsidR="00271948" w:rsidRPr="00271948" w:rsidRDefault="00F1694F" w:rsidP="00D8572A">
      <w:pPr>
        <w:pStyle w:val="1"/>
        <w:numPr>
          <w:ilvl w:val="1"/>
          <w:numId w:val="32"/>
        </w:numPr>
        <w:tabs>
          <w:tab w:val="left" w:pos="1262"/>
          <w:tab w:val="left" w:pos="2552"/>
        </w:tabs>
        <w:jc w:val="center"/>
      </w:pPr>
      <w:bookmarkStart w:id="205" w:name="42._Календарный_учебный_график."/>
      <w:bookmarkStart w:id="206" w:name="_Toc182824536"/>
      <w:bookmarkEnd w:id="205"/>
      <w:r>
        <w:t>Календарный</w:t>
      </w:r>
      <w:r>
        <w:rPr>
          <w:spacing w:val="-7"/>
        </w:rPr>
        <w:t xml:space="preserve"> </w:t>
      </w:r>
      <w:r>
        <w:t>учебный</w:t>
      </w:r>
      <w:r>
        <w:rPr>
          <w:spacing w:val="-7"/>
        </w:rPr>
        <w:t xml:space="preserve"> </w:t>
      </w:r>
      <w:r>
        <w:t>график.</w:t>
      </w:r>
      <w:bookmarkEnd w:id="206"/>
    </w:p>
    <w:p w14:paraId="635AC17B" w14:textId="05D01F8C" w:rsidR="00271948" w:rsidRDefault="00271948" w:rsidP="00271948">
      <w:pPr>
        <w:pStyle w:val="a3"/>
        <w:spacing w:before="2"/>
        <w:rPr>
          <w:b/>
          <w:sz w:val="16"/>
        </w:rPr>
      </w:pPr>
    </w:p>
    <w:p w14:paraId="6B56333F" w14:textId="77777777" w:rsidR="00851EC7" w:rsidRDefault="00851EC7" w:rsidP="00851EC7">
      <w:pPr>
        <w:jc w:val="center"/>
        <w:rPr>
          <w:b/>
          <w:color w:val="000000"/>
        </w:rPr>
      </w:pPr>
      <w:r>
        <w:rPr>
          <w:b/>
          <w:color w:val="000000"/>
        </w:rPr>
        <w:t xml:space="preserve">Календарный учебный график  </w:t>
      </w:r>
    </w:p>
    <w:p w14:paraId="3DDC817B" w14:textId="064A753B" w:rsidR="00851EC7" w:rsidRPr="00851EC7" w:rsidRDefault="00851EC7" w:rsidP="00851EC7">
      <w:pPr>
        <w:jc w:val="center"/>
        <w:rPr>
          <w:b/>
        </w:rPr>
      </w:pPr>
      <w:r>
        <w:rPr>
          <w:b/>
          <w:color w:val="000000"/>
        </w:rPr>
        <w:t xml:space="preserve"> начального общего образования на </w:t>
      </w:r>
      <w:r>
        <w:rPr>
          <w:b/>
          <w:color w:val="0070C0"/>
        </w:rPr>
        <w:t>202</w:t>
      </w:r>
      <w:r w:rsidR="00D8572A">
        <w:rPr>
          <w:b/>
          <w:color w:val="0070C0"/>
        </w:rPr>
        <w:t>6</w:t>
      </w:r>
      <w:r>
        <w:rPr>
          <w:b/>
          <w:color w:val="0070C0"/>
        </w:rPr>
        <w:t>/2</w:t>
      </w:r>
      <w:r w:rsidR="00D8572A">
        <w:rPr>
          <w:b/>
          <w:color w:val="0070C0"/>
        </w:rPr>
        <w:t>7</w:t>
      </w:r>
      <w:r>
        <w:rPr>
          <w:b/>
        </w:rPr>
        <w:t xml:space="preserve"> учебный год</w:t>
      </w:r>
    </w:p>
    <w:p w14:paraId="4F601C28" w14:textId="77777777" w:rsidR="00851EC7" w:rsidRDefault="00851EC7" w:rsidP="00851EC7">
      <w:pPr>
        <w:tabs>
          <w:tab w:val="left" w:pos="2385"/>
        </w:tabs>
        <w:rPr>
          <w:color w:val="000000"/>
        </w:rPr>
      </w:pPr>
      <w:r>
        <w:rPr>
          <w:color w:val="000000"/>
        </w:rPr>
        <w:tab/>
      </w:r>
    </w:p>
    <w:p w14:paraId="0D987816" w14:textId="77777777" w:rsidR="00851EC7" w:rsidRDefault="00851EC7" w:rsidP="00851EC7">
      <w:pPr>
        <w:shd w:val="clear" w:color="auto" w:fill="FAFAFA"/>
        <w:jc w:val="center"/>
        <w:rPr>
          <w:b/>
        </w:rPr>
      </w:pPr>
    </w:p>
    <w:p w14:paraId="1E8E99A2" w14:textId="77777777" w:rsidR="00250385" w:rsidRPr="00BC422C" w:rsidRDefault="00250385" w:rsidP="00250385">
      <w:r w:rsidRPr="00BC422C">
        <w:t>1.Занятия проводятся в одну смену.</w:t>
      </w:r>
    </w:p>
    <w:p w14:paraId="5FA8A13C" w14:textId="77777777" w:rsidR="00250385" w:rsidRPr="00BC422C" w:rsidRDefault="00250385" w:rsidP="00250385">
      <w:r w:rsidRPr="00BC422C">
        <w:t>Обучение осуществляется по четвертям.</w:t>
      </w:r>
    </w:p>
    <w:p w14:paraId="633E5C47" w14:textId="77777777" w:rsidR="00250385" w:rsidRPr="00BC422C" w:rsidRDefault="00250385" w:rsidP="00250385">
      <w:pPr>
        <w:rPr>
          <w:b/>
        </w:rPr>
      </w:pPr>
      <w:r w:rsidRPr="00BC422C">
        <w:rPr>
          <w:b/>
        </w:rPr>
        <w:t>Продолжительность урока:</w:t>
      </w:r>
    </w:p>
    <w:p w14:paraId="6A66F5B1" w14:textId="77777777" w:rsidR="00250385" w:rsidRPr="00BC422C" w:rsidRDefault="00250385" w:rsidP="00250385">
      <w:r w:rsidRPr="00BC422C">
        <w:t>- в 1 классе осуществляется с соблюдением следующих требований: в первом полугодии (сентябре-октябре) по 3 урока в день по 35 минут каждый, в ноябре-декабре – по 4 урока в день по 35 минут каждый; во втором полугодии (январе-мае) – по 4 урока в день по 40 минут каждый;</w:t>
      </w:r>
    </w:p>
    <w:p w14:paraId="0AEC88B5" w14:textId="77777777" w:rsidR="00250385" w:rsidRPr="00BC422C" w:rsidRDefault="00250385" w:rsidP="00250385">
      <w:r w:rsidRPr="00BC422C">
        <w:t>- 2-4 классах – 40 минут.</w:t>
      </w:r>
    </w:p>
    <w:p w14:paraId="2F452F78" w14:textId="77777777" w:rsidR="00250385" w:rsidRPr="00BC422C" w:rsidRDefault="00250385" w:rsidP="00250385">
      <w:pPr>
        <w:jc w:val="both"/>
      </w:pPr>
      <w:r w:rsidRPr="00BC422C">
        <w:rPr>
          <w:b/>
        </w:rPr>
        <w:t xml:space="preserve">Продолжительность перемен: </w:t>
      </w:r>
      <w:r w:rsidRPr="00BC422C">
        <w:t>между уроками составляет не менее 10 минут. После 2 и 3 уроков проводятся 2 перемены по 20 минут каждая. В первом классе в середине учебного дня организуется динамическая пауза продолжительностью не менее 40 минут.</w:t>
      </w:r>
    </w:p>
    <w:p w14:paraId="0C3ACC6A" w14:textId="77777777" w:rsidR="00250385" w:rsidRPr="00BC422C" w:rsidRDefault="00250385" w:rsidP="00250385">
      <w:pPr>
        <w:jc w:val="both"/>
      </w:pPr>
      <w:r w:rsidRPr="00BC422C">
        <w:t>Продолжительность перемены между урочной и внеурочной деятельностью составляет 30 минут.</w:t>
      </w:r>
    </w:p>
    <w:p w14:paraId="46C0AC5D" w14:textId="77777777" w:rsidR="00250385" w:rsidRPr="00BC422C" w:rsidRDefault="00250385" w:rsidP="00250385">
      <w:pPr>
        <w:jc w:val="both"/>
      </w:pPr>
    </w:p>
    <w:p w14:paraId="68A14BEA" w14:textId="77777777" w:rsidR="00250385" w:rsidRPr="00BC422C" w:rsidRDefault="00250385" w:rsidP="00250385">
      <w:pPr>
        <w:jc w:val="both"/>
        <w:rPr>
          <w:b/>
        </w:rPr>
      </w:pPr>
      <w:r w:rsidRPr="00BC422C">
        <w:rPr>
          <w:b/>
        </w:rPr>
        <w:t>Календарные периоды учебного года</w:t>
      </w:r>
    </w:p>
    <w:p w14:paraId="0EEA51F0" w14:textId="77777777" w:rsidR="00250385" w:rsidRPr="00BC422C" w:rsidRDefault="00250385" w:rsidP="00250385">
      <w:pPr>
        <w:jc w:val="both"/>
        <w:rPr>
          <w:b/>
        </w:rPr>
      </w:pPr>
    </w:p>
    <w:p w14:paraId="4E561650" w14:textId="77777777" w:rsidR="00250385" w:rsidRPr="00BC422C" w:rsidRDefault="00250385" w:rsidP="00250385">
      <w:pPr>
        <w:jc w:val="both"/>
      </w:pPr>
      <w:r w:rsidRPr="00BC422C">
        <w:t>1.1.</w:t>
      </w:r>
      <w:r w:rsidRPr="00BC422C">
        <w:rPr>
          <w:b/>
        </w:rPr>
        <w:t xml:space="preserve"> </w:t>
      </w:r>
      <w:r w:rsidRPr="00BC422C">
        <w:t>Дата начала учебного года 1-4 классы: 1 сентября 2026 года.</w:t>
      </w:r>
    </w:p>
    <w:p w14:paraId="57A2E8C2" w14:textId="77777777" w:rsidR="00250385" w:rsidRPr="00BC422C" w:rsidRDefault="00250385" w:rsidP="00250385">
      <w:pPr>
        <w:jc w:val="both"/>
      </w:pPr>
      <w:r w:rsidRPr="00BC422C">
        <w:t xml:space="preserve">1.2. Дата окончания учебного года 1-4 классы: 26 мая 2027 года.                                    </w:t>
      </w:r>
    </w:p>
    <w:p w14:paraId="1FC83152" w14:textId="77777777" w:rsidR="00250385" w:rsidRPr="00BC422C" w:rsidRDefault="00250385" w:rsidP="00250385">
      <w:pPr>
        <w:jc w:val="both"/>
      </w:pPr>
      <w:r w:rsidRPr="00BC422C">
        <w:t>1.3. Продолжительность учебной недели: 5 дней</w:t>
      </w:r>
    </w:p>
    <w:p w14:paraId="5E18DE45" w14:textId="77777777" w:rsidR="00250385" w:rsidRPr="00BC422C" w:rsidRDefault="00250385" w:rsidP="00250385">
      <w:pPr>
        <w:jc w:val="both"/>
      </w:pPr>
      <w:r w:rsidRPr="00BC422C">
        <w:t>1.4. Продолжительность учебного года:</w:t>
      </w:r>
    </w:p>
    <w:p w14:paraId="7B13E1D7" w14:textId="77777777" w:rsidR="00250385" w:rsidRPr="00BC422C" w:rsidRDefault="00250385" w:rsidP="00250385">
      <w:pPr>
        <w:jc w:val="both"/>
      </w:pPr>
      <w:r w:rsidRPr="00BC422C">
        <w:t>– 1-й класс – 33 недели;</w:t>
      </w:r>
    </w:p>
    <w:p w14:paraId="44CC0112" w14:textId="77777777" w:rsidR="00250385" w:rsidRPr="00BC422C" w:rsidRDefault="00250385" w:rsidP="00250385">
      <w:pPr>
        <w:jc w:val="both"/>
      </w:pPr>
      <w:r w:rsidRPr="00BC422C">
        <w:t>– 2–4-й классы – 34 недели.</w:t>
      </w:r>
    </w:p>
    <w:p w14:paraId="6151F511" w14:textId="77777777" w:rsidR="00250385" w:rsidRPr="00BC422C" w:rsidRDefault="00250385" w:rsidP="00250385">
      <w:pPr>
        <w:jc w:val="both"/>
        <w:rPr>
          <w:b/>
        </w:rPr>
      </w:pPr>
    </w:p>
    <w:p w14:paraId="20336BBD" w14:textId="77777777" w:rsidR="00250385" w:rsidRPr="00BC422C" w:rsidRDefault="00250385" w:rsidP="00250385">
      <w:pPr>
        <w:jc w:val="both"/>
        <w:rPr>
          <w:b/>
        </w:rPr>
      </w:pPr>
      <w:r w:rsidRPr="00BC422C">
        <w:rPr>
          <w:b/>
        </w:rPr>
        <w:t>2. Периоды образовательной деятельности</w:t>
      </w:r>
    </w:p>
    <w:p w14:paraId="6FB8EDFA" w14:textId="77777777" w:rsidR="00250385" w:rsidRPr="00BC422C" w:rsidRDefault="00250385" w:rsidP="00250385">
      <w:pPr>
        <w:jc w:val="both"/>
        <w:rPr>
          <w:b/>
        </w:rPr>
      </w:pPr>
    </w:p>
    <w:p w14:paraId="248E7221" w14:textId="77777777" w:rsidR="00250385" w:rsidRPr="00BC422C" w:rsidRDefault="00250385" w:rsidP="00250385">
      <w:pPr>
        <w:jc w:val="both"/>
        <w:rPr>
          <w:b/>
        </w:rPr>
      </w:pPr>
      <w:r w:rsidRPr="00BC422C">
        <w:rPr>
          <w:b/>
        </w:rPr>
        <w:t>2.1. Продолжительность учебных периодов</w:t>
      </w:r>
    </w:p>
    <w:p w14:paraId="07BD1B75" w14:textId="77777777" w:rsidR="00250385" w:rsidRDefault="00250385" w:rsidP="00250385">
      <w:pPr>
        <w:pStyle w:val="a5"/>
        <w:ind w:left="0"/>
        <w:jc w:val="center"/>
        <w:rPr>
          <w:b/>
          <w:sz w:val="20"/>
          <w:szCs w:val="20"/>
        </w:rPr>
      </w:pPr>
      <w:r>
        <w:rPr>
          <w:b/>
          <w:sz w:val="20"/>
          <w:szCs w:val="20"/>
        </w:rPr>
        <w:t>1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250385" w:rsidRPr="00BC422C" w14:paraId="79D04AC2" w14:textId="77777777" w:rsidTr="00D67C63">
        <w:trPr>
          <w:jc w:val="center"/>
        </w:trPr>
        <w:tc>
          <w:tcPr>
            <w:tcW w:w="1384" w:type="dxa"/>
            <w:vMerge w:val="restart"/>
            <w:vAlign w:val="center"/>
          </w:tcPr>
          <w:p w14:paraId="7CD30535" w14:textId="77777777" w:rsidR="00250385" w:rsidRPr="00BC422C" w:rsidRDefault="00250385" w:rsidP="00D67C63">
            <w:pPr>
              <w:pStyle w:val="a5"/>
              <w:ind w:left="0"/>
              <w:jc w:val="center"/>
              <w:rPr>
                <w:b/>
              </w:rPr>
            </w:pPr>
            <w:r w:rsidRPr="00BC422C">
              <w:rPr>
                <w:b/>
              </w:rPr>
              <w:t>Учебный период</w:t>
            </w:r>
          </w:p>
        </w:tc>
        <w:tc>
          <w:tcPr>
            <w:tcW w:w="2542" w:type="dxa"/>
            <w:gridSpan w:val="2"/>
            <w:vAlign w:val="center"/>
          </w:tcPr>
          <w:p w14:paraId="467BBAD0" w14:textId="77777777" w:rsidR="00250385" w:rsidRPr="00BC422C" w:rsidRDefault="00250385" w:rsidP="00D67C63">
            <w:pPr>
              <w:pStyle w:val="a5"/>
              <w:ind w:left="0"/>
              <w:jc w:val="center"/>
              <w:rPr>
                <w:b/>
              </w:rPr>
            </w:pPr>
            <w:r w:rsidRPr="00BC422C">
              <w:rPr>
                <w:b/>
              </w:rPr>
              <w:t>Дата</w:t>
            </w:r>
          </w:p>
        </w:tc>
        <w:tc>
          <w:tcPr>
            <w:tcW w:w="6037" w:type="dxa"/>
            <w:gridSpan w:val="2"/>
            <w:vAlign w:val="center"/>
          </w:tcPr>
          <w:p w14:paraId="13BAA172" w14:textId="77777777" w:rsidR="00250385" w:rsidRPr="00BC422C" w:rsidRDefault="00250385" w:rsidP="00D67C63">
            <w:pPr>
              <w:pStyle w:val="a5"/>
              <w:ind w:left="0"/>
              <w:jc w:val="center"/>
              <w:rPr>
                <w:b/>
              </w:rPr>
            </w:pPr>
            <w:r w:rsidRPr="00BC422C">
              <w:rPr>
                <w:b/>
              </w:rPr>
              <w:t>Продолжительность</w:t>
            </w:r>
          </w:p>
        </w:tc>
      </w:tr>
      <w:tr w:rsidR="00250385" w:rsidRPr="00BC422C" w14:paraId="104CBCEC" w14:textId="77777777" w:rsidTr="00D67C63">
        <w:trPr>
          <w:jc w:val="center"/>
        </w:trPr>
        <w:tc>
          <w:tcPr>
            <w:tcW w:w="1384" w:type="dxa"/>
            <w:vMerge/>
            <w:vAlign w:val="center"/>
          </w:tcPr>
          <w:p w14:paraId="46D0E518" w14:textId="77777777" w:rsidR="00250385" w:rsidRPr="00BC422C" w:rsidRDefault="00250385" w:rsidP="00D67C63">
            <w:pPr>
              <w:jc w:val="center"/>
              <w:rPr>
                <w:b/>
              </w:rPr>
            </w:pPr>
          </w:p>
        </w:tc>
        <w:tc>
          <w:tcPr>
            <w:tcW w:w="1206" w:type="dxa"/>
            <w:vAlign w:val="center"/>
          </w:tcPr>
          <w:p w14:paraId="56F1A3DB" w14:textId="77777777" w:rsidR="00250385" w:rsidRPr="00BC422C" w:rsidRDefault="00250385" w:rsidP="00D67C63">
            <w:pPr>
              <w:pStyle w:val="a5"/>
              <w:ind w:left="0"/>
              <w:jc w:val="center"/>
              <w:rPr>
                <w:b/>
              </w:rPr>
            </w:pPr>
            <w:r w:rsidRPr="00BC422C">
              <w:rPr>
                <w:b/>
              </w:rPr>
              <w:t>Начало</w:t>
            </w:r>
          </w:p>
        </w:tc>
        <w:tc>
          <w:tcPr>
            <w:tcW w:w="1336" w:type="dxa"/>
            <w:vAlign w:val="center"/>
          </w:tcPr>
          <w:p w14:paraId="0F27F61B" w14:textId="77777777" w:rsidR="00250385" w:rsidRPr="00BC422C" w:rsidRDefault="00250385" w:rsidP="00D67C63">
            <w:pPr>
              <w:pStyle w:val="a5"/>
              <w:ind w:left="0"/>
              <w:jc w:val="center"/>
              <w:rPr>
                <w:b/>
              </w:rPr>
            </w:pPr>
            <w:r w:rsidRPr="00BC422C">
              <w:rPr>
                <w:b/>
              </w:rPr>
              <w:t>Окончание</w:t>
            </w:r>
          </w:p>
        </w:tc>
        <w:tc>
          <w:tcPr>
            <w:tcW w:w="3189" w:type="dxa"/>
            <w:vAlign w:val="center"/>
          </w:tcPr>
          <w:p w14:paraId="0B1932B8" w14:textId="77777777" w:rsidR="00250385" w:rsidRPr="00BC422C" w:rsidRDefault="00250385" w:rsidP="00D67C63">
            <w:pPr>
              <w:pStyle w:val="a5"/>
              <w:ind w:left="0"/>
              <w:jc w:val="center"/>
              <w:rPr>
                <w:b/>
              </w:rPr>
            </w:pPr>
            <w:r w:rsidRPr="00BC422C">
              <w:rPr>
                <w:b/>
              </w:rPr>
              <w:t>Количество учебных недель</w:t>
            </w:r>
          </w:p>
        </w:tc>
        <w:tc>
          <w:tcPr>
            <w:tcW w:w="2848" w:type="dxa"/>
          </w:tcPr>
          <w:p w14:paraId="60BB6634" w14:textId="77777777" w:rsidR="00250385" w:rsidRPr="00BC422C" w:rsidRDefault="00250385" w:rsidP="00D67C63">
            <w:pPr>
              <w:pStyle w:val="a5"/>
              <w:ind w:left="0"/>
              <w:jc w:val="center"/>
              <w:rPr>
                <w:b/>
              </w:rPr>
            </w:pPr>
            <w:r w:rsidRPr="00BC422C">
              <w:rPr>
                <w:b/>
              </w:rPr>
              <w:t>Учебных дней</w:t>
            </w:r>
          </w:p>
        </w:tc>
      </w:tr>
      <w:tr w:rsidR="00250385" w:rsidRPr="00BC422C" w14:paraId="5A01D1B7" w14:textId="77777777" w:rsidTr="00D67C63">
        <w:trPr>
          <w:jc w:val="center"/>
        </w:trPr>
        <w:tc>
          <w:tcPr>
            <w:tcW w:w="1384" w:type="dxa"/>
          </w:tcPr>
          <w:p w14:paraId="6AF87004" w14:textId="77777777" w:rsidR="00250385" w:rsidRPr="00BC422C" w:rsidRDefault="00250385" w:rsidP="00D67C63">
            <w:pPr>
              <w:pStyle w:val="a5"/>
              <w:ind w:left="0"/>
            </w:pPr>
            <w:r w:rsidRPr="00BC422C">
              <w:t>I четверть</w:t>
            </w:r>
          </w:p>
        </w:tc>
        <w:tc>
          <w:tcPr>
            <w:tcW w:w="1206" w:type="dxa"/>
          </w:tcPr>
          <w:p w14:paraId="57EE31D4" w14:textId="77777777" w:rsidR="00250385" w:rsidRPr="00BC422C" w:rsidRDefault="00250385" w:rsidP="00D67C63">
            <w:pPr>
              <w:contextualSpacing/>
              <w:jc w:val="center"/>
            </w:pPr>
            <w:r w:rsidRPr="00BC422C">
              <w:rPr>
                <w:lang w:val="en-US"/>
              </w:rPr>
              <w:t>0</w:t>
            </w:r>
            <w:r w:rsidRPr="00BC422C">
              <w:t>1</w:t>
            </w:r>
            <w:r w:rsidRPr="00BC422C">
              <w:rPr>
                <w:lang w:val="en-US"/>
              </w:rPr>
              <w:t>.09.20</w:t>
            </w:r>
            <w:r w:rsidRPr="00BC422C">
              <w:t>26</w:t>
            </w:r>
          </w:p>
        </w:tc>
        <w:tc>
          <w:tcPr>
            <w:tcW w:w="1336" w:type="dxa"/>
          </w:tcPr>
          <w:p w14:paraId="67FA6CE7" w14:textId="77777777" w:rsidR="00250385" w:rsidRPr="00BC422C" w:rsidRDefault="00250385" w:rsidP="00D67C63">
            <w:pPr>
              <w:contextualSpacing/>
              <w:jc w:val="center"/>
            </w:pPr>
            <w:r w:rsidRPr="00BC422C">
              <w:t>25</w:t>
            </w:r>
            <w:r w:rsidRPr="00BC422C">
              <w:rPr>
                <w:lang w:val="en-US"/>
              </w:rPr>
              <w:t>.10.20</w:t>
            </w:r>
            <w:r w:rsidRPr="00BC422C">
              <w:t>26</w:t>
            </w:r>
          </w:p>
        </w:tc>
        <w:tc>
          <w:tcPr>
            <w:tcW w:w="3189" w:type="dxa"/>
          </w:tcPr>
          <w:p w14:paraId="0D30C06C" w14:textId="77777777" w:rsidR="00250385" w:rsidRPr="00BC422C" w:rsidRDefault="00250385" w:rsidP="00D67C63">
            <w:pPr>
              <w:pStyle w:val="a5"/>
              <w:ind w:left="0"/>
              <w:jc w:val="center"/>
            </w:pPr>
            <w:r w:rsidRPr="00BC422C">
              <w:t>8 недель</w:t>
            </w:r>
          </w:p>
        </w:tc>
        <w:tc>
          <w:tcPr>
            <w:tcW w:w="2848" w:type="dxa"/>
          </w:tcPr>
          <w:p w14:paraId="2252B54B" w14:textId="77777777" w:rsidR="00250385" w:rsidRPr="00BC422C" w:rsidRDefault="00250385" w:rsidP="00D67C63">
            <w:pPr>
              <w:pStyle w:val="a5"/>
              <w:ind w:left="0"/>
              <w:jc w:val="center"/>
            </w:pPr>
            <w:r w:rsidRPr="00BC422C">
              <w:t>39</w:t>
            </w:r>
          </w:p>
        </w:tc>
      </w:tr>
      <w:tr w:rsidR="00250385" w:rsidRPr="00BC422C" w14:paraId="631D3543" w14:textId="77777777" w:rsidTr="00D67C63">
        <w:trPr>
          <w:jc w:val="center"/>
        </w:trPr>
        <w:tc>
          <w:tcPr>
            <w:tcW w:w="1384" w:type="dxa"/>
          </w:tcPr>
          <w:p w14:paraId="12D740A9" w14:textId="77777777" w:rsidR="00250385" w:rsidRPr="00BC422C" w:rsidRDefault="00250385" w:rsidP="00D67C63">
            <w:pPr>
              <w:pStyle w:val="a5"/>
              <w:ind w:left="0"/>
            </w:pPr>
            <w:r w:rsidRPr="00BC422C">
              <w:t>II четверть</w:t>
            </w:r>
          </w:p>
        </w:tc>
        <w:tc>
          <w:tcPr>
            <w:tcW w:w="1206" w:type="dxa"/>
          </w:tcPr>
          <w:p w14:paraId="66D84B70" w14:textId="77777777" w:rsidR="00250385" w:rsidRPr="00BC422C" w:rsidRDefault="00250385" w:rsidP="00D67C63">
            <w:pPr>
              <w:contextualSpacing/>
              <w:jc w:val="center"/>
            </w:pPr>
            <w:r w:rsidRPr="00BC422C">
              <w:rPr>
                <w:lang w:val="en-US"/>
              </w:rPr>
              <w:t>0</w:t>
            </w:r>
            <w:r w:rsidRPr="00BC422C">
              <w:t>4</w:t>
            </w:r>
            <w:r w:rsidRPr="00BC422C">
              <w:rPr>
                <w:lang w:val="en-US"/>
              </w:rPr>
              <w:t>.11.20</w:t>
            </w:r>
            <w:r w:rsidRPr="00BC422C">
              <w:t>26</w:t>
            </w:r>
          </w:p>
        </w:tc>
        <w:tc>
          <w:tcPr>
            <w:tcW w:w="1336" w:type="dxa"/>
          </w:tcPr>
          <w:p w14:paraId="12D302CC" w14:textId="77777777" w:rsidR="00250385" w:rsidRPr="00BC422C" w:rsidRDefault="00250385" w:rsidP="00D67C63">
            <w:pPr>
              <w:contextualSpacing/>
              <w:jc w:val="center"/>
            </w:pPr>
            <w:r w:rsidRPr="00BC422C">
              <w:t>30</w:t>
            </w:r>
            <w:r w:rsidRPr="00BC422C">
              <w:rPr>
                <w:lang w:val="en-US"/>
              </w:rPr>
              <w:t>.12.20</w:t>
            </w:r>
            <w:r w:rsidRPr="00BC422C">
              <w:t>26</w:t>
            </w:r>
          </w:p>
        </w:tc>
        <w:tc>
          <w:tcPr>
            <w:tcW w:w="3189" w:type="dxa"/>
          </w:tcPr>
          <w:p w14:paraId="441F104B" w14:textId="77777777" w:rsidR="00250385" w:rsidRPr="00BC422C" w:rsidRDefault="00250385" w:rsidP="00D67C63">
            <w:pPr>
              <w:pStyle w:val="a5"/>
              <w:ind w:left="0"/>
              <w:jc w:val="center"/>
            </w:pPr>
            <w:r w:rsidRPr="00BC422C">
              <w:t>8 недель</w:t>
            </w:r>
          </w:p>
        </w:tc>
        <w:tc>
          <w:tcPr>
            <w:tcW w:w="2848" w:type="dxa"/>
          </w:tcPr>
          <w:p w14:paraId="76C0F252" w14:textId="77777777" w:rsidR="00250385" w:rsidRPr="00BC422C" w:rsidRDefault="00250385" w:rsidP="00D67C63">
            <w:pPr>
              <w:pStyle w:val="a5"/>
              <w:ind w:left="0"/>
              <w:jc w:val="center"/>
            </w:pPr>
            <w:r w:rsidRPr="00BC422C">
              <w:t>41</w:t>
            </w:r>
          </w:p>
        </w:tc>
      </w:tr>
      <w:tr w:rsidR="00250385" w:rsidRPr="00BC422C" w14:paraId="0A6B9C18" w14:textId="77777777" w:rsidTr="00D67C63">
        <w:trPr>
          <w:jc w:val="center"/>
        </w:trPr>
        <w:tc>
          <w:tcPr>
            <w:tcW w:w="1384" w:type="dxa"/>
          </w:tcPr>
          <w:p w14:paraId="729146BE" w14:textId="77777777" w:rsidR="00250385" w:rsidRPr="00BC422C" w:rsidRDefault="00250385" w:rsidP="00D67C63">
            <w:pPr>
              <w:pStyle w:val="a5"/>
              <w:ind w:left="0"/>
            </w:pPr>
            <w:r w:rsidRPr="00BC422C">
              <w:t>III четверть</w:t>
            </w:r>
          </w:p>
        </w:tc>
        <w:tc>
          <w:tcPr>
            <w:tcW w:w="1206" w:type="dxa"/>
          </w:tcPr>
          <w:p w14:paraId="4A53ED72" w14:textId="77777777" w:rsidR="00250385" w:rsidRPr="00BC422C" w:rsidRDefault="00250385" w:rsidP="00D67C63">
            <w:pPr>
              <w:contextualSpacing/>
              <w:jc w:val="center"/>
            </w:pPr>
            <w:r w:rsidRPr="00BC422C">
              <w:t>11</w:t>
            </w:r>
            <w:r w:rsidRPr="00BC422C">
              <w:rPr>
                <w:lang w:val="en-US"/>
              </w:rPr>
              <w:t>.01.202</w:t>
            </w:r>
            <w:r w:rsidRPr="00BC422C">
              <w:t>7</w:t>
            </w:r>
          </w:p>
          <w:p w14:paraId="10C90329" w14:textId="77777777" w:rsidR="00250385" w:rsidRPr="00BC422C" w:rsidRDefault="00250385" w:rsidP="00D67C63">
            <w:pPr>
              <w:contextualSpacing/>
              <w:jc w:val="center"/>
            </w:pPr>
            <w:r w:rsidRPr="00BC422C">
              <w:t>22.02.2027</w:t>
            </w:r>
          </w:p>
        </w:tc>
        <w:tc>
          <w:tcPr>
            <w:tcW w:w="1336" w:type="dxa"/>
          </w:tcPr>
          <w:p w14:paraId="0A8B0015" w14:textId="77777777" w:rsidR="00250385" w:rsidRPr="00BC422C" w:rsidRDefault="00250385" w:rsidP="00D67C63">
            <w:pPr>
              <w:contextualSpacing/>
              <w:jc w:val="center"/>
            </w:pPr>
            <w:r w:rsidRPr="00BC422C">
              <w:t>14</w:t>
            </w:r>
            <w:r w:rsidRPr="00BC422C">
              <w:rPr>
                <w:lang w:val="en-US"/>
              </w:rPr>
              <w:t>.0</w:t>
            </w:r>
            <w:r w:rsidRPr="00BC422C">
              <w:t>2</w:t>
            </w:r>
            <w:r w:rsidRPr="00BC422C">
              <w:rPr>
                <w:lang w:val="en-US"/>
              </w:rPr>
              <w:t>.202</w:t>
            </w:r>
            <w:r w:rsidRPr="00BC422C">
              <w:t>7</w:t>
            </w:r>
          </w:p>
          <w:p w14:paraId="118EE459" w14:textId="77777777" w:rsidR="00250385" w:rsidRPr="00BC422C" w:rsidRDefault="00250385" w:rsidP="00D67C63">
            <w:pPr>
              <w:contextualSpacing/>
              <w:jc w:val="center"/>
            </w:pPr>
            <w:r w:rsidRPr="00BC422C">
              <w:t>26.03.2027</w:t>
            </w:r>
          </w:p>
        </w:tc>
        <w:tc>
          <w:tcPr>
            <w:tcW w:w="3189" w:type="dxa"/>
          </w:tcPr>
          <w:p w14:paraId="31DADF15" w14:textId="77777777" w:rsidR="00250385" w:rsidRPr="00BC422C" w:rsidRDefault="00250385" w:rsidP="00D67C63">
            <w:pPr>
              <w:pStyle w:val="a5"/>
              <w:ind w:left="0"/>
              <w:jc w:val="center"/>
            </w:pPr>
            <w:r w:rsidRPr="00BC422C">
              <w:t>9 недель</w:t>
            </w:r>
          </w:p>
        </w:tc>
        <w:tc>
          <w:tcPr>
            <w:tcW w:w="2848" w:type="dxa"/>
          </w:tcPr>
          <w:p w14:paraId="34ACFDAC" w14:textId="77777777" w:rsidR="00250385" w:rsidRPr="00BC422C" w:rsidRDefault="00250385" w:rsidP="00D67C63">
            <w:pPr>
              <w:pStyle w:val="a5"/>
              <w:ind w:left="0"/>
              <w:jc w:val="center"/>
            </w:pPr>
            <w:r w:rsidRPr="00BC422C">
              <w:t>45</w:t>
            </w:r>
          </w:p>
          <w:p w14:paraId="6B8C8F8A" w14:textId="77777777" w:rsidR="00250385" w:rsidRPr="00BC422C" w:rsidRDefault="00250385" w:rsidP="00D67C63">
            <w:pPr>
              <w:pStyle w:val="a5"/>
              <w:ind w:left="0"/>
            </w:pPr>
          </w:p>
        </w:tc>
      </w:tr>
      <w:tr w:rsidR="00250385" w:rsidRPr="00BC422C" w14:paraId="1DD361BE" w14:textId="77777777" w:rsidTr="00D67C63">
        <w:trPr>
          <w:jc w:val="center"/>
        </w:trPr>
        <w:tc>
          <w:tcPr>
            <w:tcW w:w="1384" w:type="dxa"/>
          </w:tcPr>
          <w:p w14:paraId="5D4FFB0A" w14:textId="77777777" w:rsidR="00250385" w:rsidRPr="00BC422C" w:rsidRDefault="00250385" w:rsidP="00D67C63">
            <w:pPr>
              <w:pStyle w:val="a5"/>
              <w:ind w:left="0"/>
            </w:pPr>
            <w:r w:rsidRPr="00BC422C">
              <w:t>IV четверть</w:t>
            </w:r>
          </w:p>
        </w:tc>
        <w:tc>
          <w:tcPr>
            <w:tcW w:w="1206" w:type="dxa"/>
          </w:tcPr>
          <w:p w14:paraId="605EA2EB" w14:textId="77777777" w:rsidR="00250385" w:rsidRPr="00BC422C" w:rsidRDefault="00250385" w:rsidP="00D67C63">
            <w:pPr>
              <w:contextualSpacing/>
              <w:jc w:val="center"/>
            </w:pPr>
            <w:r w:rsidRPr="00BC422C">
              <w:t>05</w:t>
            </w:r>
            <w:r w:rsidRPr="00BC422C">
              <w:rPr>
                <w:lang w:val="en-US"/>
              </w:rPr>
              <w:t>.0</w:t>
            </w:r>
            <w:r w:rsidRPr="00BC422C">
              <w:t>4</w:t>
            </w:r>
            <w:r w:rsidRPr="00BC422C">
              <w:rPr>
                <w:lang w:val="en-US"/>
              </w:rPr>
              <w:t>.202</w:t>
            </w:r>
            <w:r w:rsidRPr="00BC422C">
              <w:t>7</w:t>
            </w:r>
          </w:p>
        </w:tc>
        <w:tc>
          <w:tcPr>
            <w:tcW w:w="1336" w:type="dxa"/>
          </w:tcPr>
          <w:p w14:paraId="299D0DFB" w14:textId="77777777" w:rsidR="00250385" w:rsidRPr="00BC422C" w:rsidRDefault="00250385" w:rsidP="00D67C63">
            <w:pPr>
              <w:contextualSpacing/>
              <w:jc w:val="center"/>
            </w:pPr>
            <w:r w:rsidRPr="00BC422C">
              <w:t>26</w:t>
            </w:r>
            <w:r w:rsidRPr="00BC422C">
              <w:rPr>
                <w:lang w:val="en-US"/>
              </w:rPr>
              <w:t>.0</w:t>
            </w:r>
            <w:r w:rsidRPr="00BC422C">
              <w:t>5</w:t>
            </w:r>
            <w:r w:rsidRPr="00BC422C">
              <w:rPr>
                <w:lang w:val="en-US"/>
              </w:rPr>
              <w:t>.202</w:t>
            </w:r>
            <w:r w:rsidRPr="00BC422C">
              <w:t>7</w:t>
            </w:r>
          </w:p>
        </w:tc>
        <w:tc>
          <w:tcPr>
            <w:tcW w:w="3189" w:type="dxa"/>
          </w:tcPr>
          <w:p w14:paraId="092E0C49" w14:textId="77777777" w:rsidR="00250385" w:rsidRPr="00BC422C" w:rsidRDefault="00250385" w:rsidP="00D67C63">
            <w:pPr>
              <w:pStyle w:val="a5"/>
              <w:ind w:left="0"/>
              <w:jc w:val="center"/>
            </w:pPr>
            <w:r w:rsidRPr="00BC422C">
              <w:t>8 недель</w:t>
            </w:r>
          </w:p>
        </w:tc>
        <w:tc>
          <w:tcPr>
            <w:tcW w:w="2848" w:type="dxa"/>
          </w:tcPr>
          <w:p w14:paraId="469A058A" w14:textId="77777777" w:rsidR="00250385" w:rsidRPr="00BC422C" w:rsidRDefault="00250385" w:rsidP="00D67C63">
            <w:pPr>
              <w:pStyle w:val="a5"/>
              <w:ind w:left="0"/>
              <w:jc w:val="center"/>
            </w:pPr>
            <w:r w:rsidRPr="00BC422C">
              <w:t>38</w:t>
            </w:r>
          </w:p>
        </w:tc>
      </w:tr>
      <w:tr w:rsidR="00250385" w:rsidRPr="00BC422C" w14:paraId="7DCE8F3A" w14:textId="77777777" w:rsidTr="00D67C63">
        <w:trPr>
          <w:jc w:val="center"/>
        </w:trPr>
        <w:tc>
          <w:tcPr>
            <w:tcW w:w="3926" w:type="dxa"/>
            <w:gridSpan w:val="3"/>
            <w:shd w:val="clear" w:color="auto" w:fill="F2F2F2"/>
          </w:tcPr>
          <w:p w14:paraId="51596AFF" w14:textId="77777777" w:rsidR="00250385" w:rsidRPr="00BC422C" w:rsidRDefault="00250385" w:rsidP="00D67C63">
            <w:pPr>
              <w:pStyle w:val="a5"/>
              <w:ind w:left="0"/>
              <w:jc w:val="right"/>
              <w:rPr>
                <w:b/>
              </w:rPr>
            </w:pPr>
            <w:r w:rsidRPr="00BC422C">
              <w:rPr>
                <w:b/>
              </w:rPr>
              <w:t>Итого в учебном году</w:t>
            </w:r>
          </w:p>
        </w:tc>
        <w:tc>
          <w:tcPr>
            <w:tcW w:w="3189" w:type="dxa"/>
            <w:shd w:val="clear" w:color="auto" w:fill="F2F2F2"/>
          </w:tcPr>
          <w:p w14:paraId="6E6AA295" w14:textId="77777777" w:rsidR="00250385" w:rsidRPr="00BC422C" w:rsidRDefault="00250385" w:rsidP="00D67C63">
            <w:pPr>
              <w:pStyle w:val="a5"/>
              <w:ind w:left="0"/>
              <w:jc w:val="center"/>
              <w:rPr>
                <w:b/>
              </w:rPr>
            </w:pPr>
            <w:r w:rsidRPr="00BC422C">
              <w:rPr>
                <w:b/>
              </w:rPr>
              <w:t xml:space="preserve">33 недели </w:t>
            </w:r>
          </w:p>
        </w:tc>
        <w:tc>
          <w:tcPr>
            <w:tcW w:w="2848" w:type="dxa"/>
            <w:shd w:val="clear" w:color="auto" w:fill="F2F2F2"/>
          </w:tcPr>
          <w:p w14:paraId="0BEC2831" w14:textId="77777777" w:rsidR="00250385" w:rsidRPr="00BC422C" w:rsidRDefault="00250385" w:rsidP="00D67C63">
            <w:pPr>
              <w:pStyle w:val="a5"/>
              <w:ind w:left="0"/>
              <w:jc w:val="center"/>
              <w:rPr>
                <w:b/>
              </w:rPr>
            </w:pPr>
            <w:r w:rsidRPr="00BC422C">
              <w:rPr>
                <w:b/>
              </w:rPr>
              <w:t>163</w:t>
            </w:r>
          </w:p>
        </w:tc>
      </w:tr>
    </w:tbl>
    <w:p w14:paraId="7859A372" w14:textId="77777777" w:rsidR="00250385" w:rsidRPr="00BC422C" w:rsidRDefault="00250385" w:rsidP="00250385">
      <w:r w:rsidRPr="00BC422C">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21E04487" w14:textId="77777777" w:rsidR="00250385" w:rsidRPr="00BC422C" w:rsidRDefault="00250385" w:rsidP="00250385">
      <w:pPr>
        <w:pStyle w:val="a5"/>
        <w:ind w:left="0"/>
        <w:jc w:val="center"/>
        <w:rPr>
          <w:b/>
        </w:rPr>
      </w:pPr>
    </w:p>
    <w:p w14:paraId="33B1A91D" w14:textId="77777777" w:rsidR="00250385" w:rsidRPr="00BC422C" w:rsidRDefault="00250385" w:rsidP="00250385">
      <w:pPr>
        <w:pStyle w:val="a5"/>
        <w:ind w:left="0"/>
        <w:jc w:val="center"/>
        <w:rPr>
          <w:b/>
        </w:rPr>
      </w:pPr>
      <w:r w:rsidRPr="00BC422C">
        <w:rPr>
          <w:b/>
        </w:rPr>
        <w:lastRenderedPageBreak/>
        <w:t>2–4-е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250385" w:rsidRPr="00BC422C" w14:paraId="1F2788C1" w14:textId="77777777" w:rsidTr="00D67C63">
        <w:trPr>
          <w:jc w:val="center"/>
        </w:trPr>
        <w:tc>
          <w:tcPr>
            <w:tcW w:w="1384" w:type="dxa"/>
            <w:vMerge w:val="restart"/>
            <w:vAlign w:val="center"/>
          </w:tcPr>
          <w:p w14:paraId="41B18E9C" w14:textId="77777777" w:rsidR="00250385" w:rsidRPr="00BC422C" w:rsidRDefault="00250385" w:rsidP="00D67C63">
            <w:pPr>
              <w:pStyle w:val="a5"/>
              <w:ind w:left="0"/>
              <w:jc w:val="center"/>
              <w:rPr>
                <w:b/>
              </w:rPr>
            </w:pPr>
            <w:r w:rsidRPr="00BC422C">
              <w:rPr>
                <w:b/>
              </w:rPr>
              <w:t>Учебный период</w:t>
            </w:r>
          </w:p>
        </w:tc>
        <w:tc>
          <w:tcPr>
            <w:tcW w:w="2542" w:type="dxa"/>
            <w:gridSpan w:val="2"/>
            <w:vAlign w:val="center"/>
          </w:tcPr>
          <w:p w14:paraId="53B8BEAD" w14:textId="77777777" w:rsidR="00250385" w:rsidRPr="00BC422C" w:rsidRDefault="00250385" w:rsidP="00D67C63">
            <w:pPr>
              <w:pStyle w:val="a5"/>
              <w:ind w:left="0"/>
              <w:jc w:val="center"/>
              <w:rPr>
                <w:b/>
              </w:rPr>
            </w:pPr>
            <w:r w:rsidRPr="00BC422C">
              <w:rPr>
                <w:b/>
              </w:rPr>
              <w:t>Дата</w:t>
            </w:r>
          </w:p>
        </w:tc>
        <w:tc>
          <w:tcPr>
            <w:tcW w:w="6037" w:type="dxa"/>
            <w:gridSpan w:val="2"/>
            <w:vAlign w:val="center"/>
          </w:tcPr>
          <w:p w14:paraId="7177E20A" w14:textId="77777777" w:rsidR="00250385" w:rsidRPr="00BC422C" w:rsidRDefault="00250385" w:rsidP="00D67C63">
            <w:pPr>
              <w:pStyle w:val="a5"/>
              <w:ind w:left="0"/>
              <w:jc w:val="center"/>
              <w:rPr>
                <w:b/>
              </w:rPr>
            </w:pPr>
            <w:r w:rsidRPr="00BC422C">
              <w:rPr>
                <w:b/>
              </w:rPr>
              <w:t>Продолжительность</w:t>
            </w:r>
          </w:p>
        </w:tc>
      </w:tr>
      <w:tr w:rsidR="00250385" w:rsidRPr="00BC422C" w14:paraId="01C80DD7" w14:textId="77777777" w:rsidTr="00D67C63">
        <w:trPr>
          <w:jc w:val="center"/>
        </w:trPr>
        <w:tc>
          <w:tcPr>
            <w:tcW w:w="1384" w:type="dxa"/>
            <w:vMerge/>
            <w:vAlign w:val="center"/>
          </w:tcPr>
          <w:p w14:paraId="4AB615FA" w14:textId="77777777" w:rsidR="00250385" w:rsidRPr="00BC422C" w:rsidRDefault="00250385" w:rsidP="00D67C63">
            <w:pPr>
              <w:jc w:val="center"/>
              <w:rPr>
                <w:b/>
              </w:rPr>
            </w:pPr>
          </w:p>
        </w:tc>
        <w:tc>
          <w:tcPr>
            <w:tcW w:w="1206" w:type="dxa"/>
            <w:vAlign w:val="center"/>
          </w:tcPr>
          <w:p w14:paraId="4675E4B2" w14:textId="77777777" w:rsidR="00250385" w:rsidRPr="00BC422C" w:rsidRDefault="00250385" w:rsidP="00D67C63">
            <w:pPr>
              <w:pStyle w:val="a5"/>
              <w:ind w:left="0"/>
              <w:jc w:val="center"/>
              <w:rPr>
                <w:b/>
              </w:rPr>
            </w:pPr>
            <w:r w:rsidRPr="00BC422C">
              <w:rPr>
                <w:b/>
              </w:rPr>
              <w:t>Начало</w:t>
            </w:r>
          </w:p>
        </w:tc>
        <w:tc>
          <w:tcPr>
            <w:tcW w:w="1336" w:type="dxa"/>
            <w:vAlign w:val="center"/>
          </w:tcPr>
          <w:p w14:paraId="33D36871" w14:textId="77777777" w:rsidR="00250385" w:rsidRPr="00BC422C" w:rsidRDefault="00250385" w:rsidP="00D67C63">
            <w:pPr>
              <w:pStyle w:val="a5"/>
              <w:ind w:left="0"/>
              <w:jc w:val="center"/>
              <w:rPr>
                <w:b/>
              </w:rPr>
            </w:pPr>
            <w:r w:rsidRPr="00BC422C">
              <w:rPr>
                <w:b/>
              </w:rPr>
              <w:t>Окончание</w:t>
            </w:r>
          </w:p>
        </w:tc>
        <w:tc>
          <w:tcPr>
            <w:tcW w:w="3189" w:type="dxa"/>
            <w:vAlign w:val="center"/>
          </w:tcPr>
          <w:p w14:paraId="505A807B" w14:textId="77777777" w:rsidR="00250385" w:rsidRPr="00BC422C" w:rsidRDefault="00250385" w:rsidP="00D67C63">
            <w:pPr>
              <w:pStyle w:val="a5"/>
              <w:ind w:left="0"/>
              <w:jc w:val="center"/>
              <w:rPr>
                <w:b/>
              </w:rPr>
            </w:pPr>
            <w:r w:rsidRPr="00BC422C">
              <w:rPr>
                <w:b/>
              </w:rPr>
              <w:t>Количество учебных недель</w:t>
            </w:r>
          </w:p>
        </w:tc>
        <w:tc>
          <w:tcPr>
            <w:tcW w:w="2848" w:type="dxa"/>
          </w:tcPr>
          <w:p w14:paraId="3AFFC8D3" w14:textId="77777777" w:rsidR="00250385" w:rsidRPr="00BC422C" w:rsidRDefault="00250385" w:rsidP="00D67C63">
            <w:pPr>
              <w:pStyle w:val="a5"/>
              <w:ind w:left="0"/>
              <w:jc w:val="center"/>
              <w:rPr>
                <w:b/>
              </w:rPr>
            </w:pPr>
            <w:r w:rsidRPr="00BC422C">
              <w:rPr>
                <w:b/>
              </w:rPr>
              <w:t>Учебных дней</w:t>
            </w:r>
          </w:p>
        </w:tc>
      </w:tr>
      <w:tr w:rsidR="00250385" w:rsidRPr="00BC422C" w14:paraId="6B22966E" w14:textId="77777777" w:rsidTr="00D67C63">
        <w:trPr>
          <w:jc w:val="center"/>
        </w:trPr>
        <w:tc>
          <w:tcPr>
            <w:tcW w:w="1384" w:type="dxa"/>
          </w:tcPr>
          <w:p w14:paraId="72C793A5" w14:textId="77777777" w:rsidR="00250385" w:rsidRPr="00BC422C" w:rsidRDefault="00250385" w:rsidP="00D67C63">
            <w:pPr>
              <w:pStyle w:val="a5"/>
              <w:ind w:left="0"/>
            </w:pPr>
            <w:r w:rsidRPr="00BC422C">
              <w:t>I четверть</w:t>
            </w:r>
          </w:p>
        </w:tc>
        <w:tc>
          <w:tcPr>
            <w:tcW w:w="1206" w:type="dxa"/>
          </w:tcPr>
          <w:p w14:paraId="6D781707" w14:textId="77777777" w:rsidR="00250385" w:rsidRPr="00BC422C" w:rsidRDefault="00250385" w:rsidP="00D67C63">
            <w:pPr>
              <w:contextualSpacing/>
              <w:jc w:val="center"/>
            </w:pPr>
            <w:r w:rsidRPr="00BC422C">
              <w:rPr>
                <w:lang w:val="en-US"/>
              </w:rPr>
              <w:t>0</w:t>
            </w:r>
            <w:r w:rsidRPr="00BC422C">
              <w:t>1</w:t>
            </w:r>
            <w:r w:rsidRPr="00BC422C">
              <w:rPr>
                <w:lang w:val="en-US"/>
              </w:rPr>
              <w:t>.09.20</w:t>
            </w:r>
            <w:r w:rsidRPr="00BC422C">
              <w:t>26</w:t>
            </w:r>
          </w:p>
        </w:tc>
        <w:tc>
          <w:tcPr>
            <w:tcW w:w="1336" w:type="dxa"/>
          </w:tcPr>
          <w:p w14:paraId="331862A7" w14:textId="77777777" w:rsidR="00250385" w:rsidRPr="00BC422C" w:rsidRDefault="00250385" w:rsidP="00D67C63">
            <w:pPr>
              <w:contextualSpacing/>
              <w:jc w:val="center"/>
            </w:pPr>
            <w:r w:rsidRPr="00BC422C">
              <w:t>25</w:t>
            </w:r>
            <w:r w:rsidRPr="00BC422C">
              <w:rPr>
                <w:lang w:val="en-US"/>
              </w:rPr>
              <w:t>.10.20</w:t>
            </w:r>
            <w:r w:rsidRPr="00BC422C">
              <w:t>26</w:t>
            </w:r>
          </w:p>
        </w:tc>
        <w:tc>
          <w:tcPr>
            <w:tcW w:w="3189" w:type="dxa"/>
          </w:tcPr>
          <w:p w14:paraId="498D64ED" w14:textId="77777777" w:rsidR="00250385" w:rsidRPr="00BC422C" w:rsidRDefault="00250385" w:rsidP="00D67C63">
            <w:pPr>
              <w:pStyle w:val="a5"/>
              <w:ind w:left="0"/>
              <w:jc w:val="center"/>
            </w:pPr>
            <w:r w:rsidRPr="00BC422C">
              <w:t>8 недель</w:t>
            </w:r>
          </w:p>
        </w:tc>
        <w:tc>
          <w:tcPr>
            <w:tcW w:w="2848" w:type="dxa"/>
          </w:tcPr>
          <w:p w14:paraId="5065C425" w14:textId="77777777" w:rsidR="00250385" w:rsidRPr="00BC422C" w:rsidRDefault="00250385" w:rsidP="00D67C63">
            <w:pPr>
              <w:pStyle w:val="a5"/>
              <w:ind w:left="0"/>
              <w:jc w:val="center"/>
            </w:pPr>
            <w:r w:rsidRPr="00BC422C">
              <w:t>39</w:t>
            </w:r>
          </w:p>
        </w:tc>
      </w:tr>
      <w:tr w:rsidR="00250385" w:rsidRPr="00BC422C" w14:paraId="7C11FA67" w14:textId="77777777" w:rsidTr="00D67C63">
        <w:trPr>
          <w:jc w:val="center"/>
        </w:trPr>
        <w:tc>
          <w:tcPr>
            <w:tcW w:w="1384" w:type="dxa"/>
          </w:tcPr>
          <w:p w14:paraId="28F1F5BF" w14:textId="77777777" w:rsidR="00250385" w:rsidRPr="00BC422C" w:rsidRDefault="00250385" w:rsidP="00D67C63">
            <w:pPr>
              <w:pStyle w:val="a5"/>
              <w:ind w:left="0"/>
            </w:pPr>
            <w:r w:rsidRPr="00BC422C">
              <w:t>II четверть</w:t>
            </w:r>
          </w:p>
        </w:tc>
        <w:tc>
          <w:tcPr>
            <w:tcW w:w="1206" w:type="dxa"/>
          </w:tcPr>
          <w:p w14:paraId="656D568F" w14:textId="77777777" w:rsidR="00250385" w:rsidRPr="00BC422C" w:rsidRDefault="00250385" w:rsidP="00D67C63">
            <w:pPr>
              <w:contextualSpacing/>
              <w:jc w:val="center"/>
            </w:pPr>
            <w:r w:rsidRPr="00BC422C">
              <w:rPr>
                <w:lang w:val="en-US"/>
              </w:rPr>
              <w:t>0</w:t>
            </w:r>
            <w:r w:rsidRPr="00BC422C">
              <w:t>4</w:t>
            </w:r>
            <w:r w:rsidRPr="00BC422C">
              <w:rPr>
                <w:lang w:val="en-US"/>
              </w:rPr>
              <w:t>.11.20</w:t>
            </w:r>
            <w:r w:rsidRPr="00BC422C">
              <w:t>26</w:t>
            </w:r>
          </w:p>
        </w:tc>
        <w:tc>
          <w:tcPr>
            <w:tcW w:w="1336" w:type="dxa"/>
          </w:tcPr>
          <w:p w14:paraId="2E9E924D" w14:textId="77777777" w:rsidR="00250385" w:rsidRPr="00BC422C" w:rsidRDefault="00250385" w:rsidP="00D67C63">
            <w:pPr>
              <w:contextualSpacing/>
              <w:jc w:val="center"/>
            </w:pPr>
            <w:r w:rsidRPr="00BC422C">
              <w:t>30</w:t>
            </w:r>
            <w:r w:rsidRPr="00BC422C">
              <w:rPr>
                <w:lang w:val="en-US"/>
              </w:rPr>
              <w:t>.12.20</w:t>
            </w:r>
            <w:r w:rsidRPr="00BC422C">
              <w:t>26</w:t>
            </w:r>
          </w:p>
        </w:tc>
        <w:tc>
          <w:tcPr>
            <w:tcW w:w="3189" w:type="dxa"/>
          </w:tcPr>
          <w:p w14:paraId="145F7276" w14:textId="77777777" w:rsidR="00250385" w:rsidRPr="00BC422C" w:rsidRDefault="00250385" w:rsidP="00D67C63">
            <w:pPr>
              <w:pStyle w:val="a5"/>
              <w:ind w:left="0"/>
              <w:jc w:val="center"/>
            </w:pPr>
            <w:r w:rsidRPr="00BC422C">
              <w:t>8 недель</w:t>
            </w:r>
          </w:p>
        </w:tc>
        <w:tc>
          <w:tcPr>
            <w:tcW w:w="2848" w:type="dxa"/>
          </w:tcPr>
          <w:p w14:paraId="2CB6CE38" w14:textId="77777777" w:rsidR="00250385" w:rsidRPr="00BC422C" w:rsidRDefault="00250385" w:rsidP="00D67C63">
            <w:pPr>
              <w:pStyle w:val="a5"/>
              <w:ind w:left="0"/>
              <w:jc w:val="center"/>
            </w:pPr>
            <w:r w:rsidRPr="00BC422C">
              <w:t>41</w:t>
            </w:r>
          </w:p>
        </w:tc>
      </w:tr>
      <w:tr w:rsidR="00250385" w:rsidRPr="00BC422C" w14:paraId="13C7AA71" w14:textId="77777777" w:rsidTr="00D67C63">
        <w:trPr>
          <w:jc w:val="center"/>
        </w:trPr>
        <w:tc>
          <w:tcPr>
            <w:tcW w:w="1384" w:type="dxa"/>
          </w:tcPr>
          <w:p w14:paraId="58C04D3C" w14:textId="77777777" w:rsidR="00250385" w:rsidRPr="00BC422C" w:rsidRDefault="00250385" w:rsidP="00D67C63">
            <w:pPr>
              <w:pStyle w:val="a5"/>
              <w:ind w:left="0"/>
            </w:pPr>
            <w:r w:rsidRPr="00BC422C">
              <w:t>III четверть</w:t>
            </w:r>
          </w:p>
        </w:tc>
        <w:tc>
          <w:tcPr>
            <w:tcW w:w="1206" w:type="dxa"/>
          </w:tcPr>
          <w:p w14:paraId="645FCE89" w14:textId="77777777" w:rsidR="00250385" w:rsidRPr="00BC422C" w:rsidRDefault="00250385" w:rsidP="00D67C63">
            <w:pPr>
              <w:contextualSpacing/>
              <w:jc w:val="center"/>
              <w:rPr>
                <w:lang w:val="en-US"/>
              </w:rPr>
            </w:pPr>
            <w:r w:rsidRPr="00BC422C">
              <w:rPr>
                <w:lang w:val="en-US"/>
              </w:rPr>
              <w:t>11.01.2027</w:t>
            </w:r>
          </w:p>
        </w:tc>
        <w:tc>
          <w:tcPr>
            <w:tcW w:w="1336" w:type="dxa"/>
          </w:tcPr>
          <w:p w14:paraId="4A835282" w14:textId="77777777" w:rsidR="00250385" w:rsidRPr="00BC422C" w:rsidRDefault="00250385" w:rsidP="00D67C63">
            <w:pPr>
              <w:contextualSpacing/>
              <w:jc w:val="center"/>
              <w:rPr>
                <w:lang w:val="en-US"/>
              </w:rPr>
            </w:pPr>
            <w:r w:rsidRPr="00BC422C">
              <w:rPr>
                <w:lang w:val="en-US"/>
              </w:rPr>
              <w:t>26.03.2027</w:t>
            </w:r>
          </w:p>
        </w:tc>
        <w:tc>
          <w:tcPr>
            <w:tcW w:w="3189" w:type="dxa"/>
          </w:tcPr>
          <w:p w14:paraId="2B011EEB" w14:textId="77777777" w:rsidR="00250385" w:rsidRPr="00BC422C" w:rsidRDefault="00250385" w:rsidP="00D67C63">
            <w:pPr>
              <w:pStyle w:val="a5"/>
              <w:ind w:left="0"/>
              <w:jc w:val="center"/>
            </w:pPr>
            <w:r w:rsidRPr="00BC422C">
              <w:t>10 недель</w:t>
            </w:r>
          </w:p>
        </w:tc>
        <w:tc>
          <w:tcPr>
            <w:tcW w:w="2848" w:type="dxa"/>
          </w:tcPr>
          <w:p w14:paraId="650BE11B" w14:textId="77777777" w:rsidR="00250385" w:rsidRPr="00BC422C" w:rsidRDefault="00250385" w:rsidP="00D67C63">
            <w:pPr>
              <w:pStyle w:val="a5"/>
              <w:ind w:left="0"/>
              <w:jc w:val="center"/>
            </w:pPr>
            <w:r w:rsidRPr="00BC422C">
              <w:t>50</w:t>
            </w:r>
          </w:p>
        </w:tc>
      </w:tr>
      <w:tr w:rsidR="00250385" w:rsidRPr="00BC422C" w14:paraId="1A712ABA" w14:textId="77777777" w:rsidTr="00D67C63">
        <w:trPr>
          <w:jc w:val="center"/>
        </w:trPr>
        <w:tc>
          <w:tcPr>
            <w:tcW w:w="1384" w:type="dxa"/>
          </w:tcPr>
          <w:p w14:paraId="6DE27E86" w14:textId="77777777" w:rsidR="00250385" w:rsidRPr="00BC422C" w:rsidRDefault="00250385" w:rsidP="00D67C63">
            <w:pPr>
              <w:pStyle w:val="a5"/>
              <w:ind w:left="0"/>
            </w:pPr>
            <w:r w:rsidRPr="00BC422C">
              <w:t>IV четверть</w:t>
            </w:r>
          </w:p>
        </w:tc>
        <w:tc>
          <w:tcPr>
            <w:tcW w:w="1206" w:type="dxa"/>
          </w:tcPr>
          <w:p w14:paraId="251CD3D7" w14:textId="77777777" w:rsidR="00250385" w:rsidRPr="00BC422C" w:rsidRDefault="00250385" w:rsidP="00D67C63">
            <w:pPr>
              <w:contextualSpacing/>
              <w:jc w:val="center"/>
            </w:pPr>
            <w:r w:rsidRPr="00BC422C">
              <w:t>05</w:t>
            </w:r>
            <w:r w:rsidRPr="00BC422C">
              <w:rPr>
                <w:lang w:val="en-US"/>
              </w:rPr>
              <w:t>.0</w:t>
            </w:r>
            <w:r w:rsidRPr="00BC422C">
              <w:t>4</w:t>
            </w:r>
            <w:r w:rsidRPr="00BC422C">
              <w:rPr>
                <w:lang w:val="en-US"/>
              </w:rPr>
              <w:t>.202</w:t>
            </w:r>
            <w:r w:rsidRPr="00BC422C">
              <w:t>7</w:t>
            </w:r>
          </w:p>
        </w:tc>
        <w:tc>
          <w:tcPr>
            <w:tcW w:w="1336" w:type="dxa"/>
          </w:tcPr>
          <w:p w14:paraId="5DF7AE01" w14:textId="77777777" w:rsidR="00250385" w:rsidRPr="00BC422C" w:rsidRDefault="00250385" w:rsidP="00D67C63">
            <w:pPr>
              <w:contextualSpacing/>
              <w:jc w:val="center"/>
            </w:pPr>
            <w:r w:rsidRPr="00BC422C">
              <w:t>26</w:t>
            </w:r>
            <w:r w:rsidRPr="00BC422C">
              <w:rPr>
                <w:lang w:val="en-US"/>
              </w:rPr>
              <w:t>.0</w:t>
            </w:r>
            <w:r w:rsidRPr="00BC422C">
              <w:t>5</w:t>
            </w:r>
            <w:r w:rsidRPr="00BC422C">
              <w:rPr>
                <w:lang w:val="en-US"/>
              </w:rPr>
              <w:t>.202</w:t>
            </w:r>
            <w:r w:rsidRPr="00BC422C">
              <w:t>7</w:t>
            </w:r>
          </w:p>
        </w:tc>
        <w:tc>
          <w:tcPr>
            <w:tcW w:w="3189" w:type="dxa"/>
          </w:tcPr>
          <w:p w14:paraId="01DB4079" w14:textId="77777777" w:rsidR="00250385" w:rsidRPr="00BC422C" w:rsidRDefault="00250385" w:rsidP="00D67C63">
            <w:pPr>
              <w:pStyle w:val="a5"/>
              <w:ind w:left="0"/>
              <w:jc w:val="center"/>
            </w:pPr>
            <w:r w:rsidRPr="00BC422C">
              <w:t>8 недель</w:t>
            </w:r>
          </w:p>
        </w:tc>
        <w:tc>
          <w:tcPr>
            <w:tcW w:w="2848" w:type="dxa"/>
          </w:tcPr>
          <w:p w14:paraId="534508D8" w14:textId="77777777" w:rsidR="00250385" w:rsidRPr="00BC422C" w:rsidRDefault="00250385" w:rsidP="00D67C63">
            <w:pPr>
              <w:pStyle w:val="a5"/>
              <w:ind w:left="0"/>
              <w:jc w:val="center"/>
            </w:pPr>
            <w:r w:rsidRPr="00BC422C">
              <w:t>38</w:t>
            </w:r>
          </w:p>
        </w:tc>
      </w:tr>
      <w:tr w:rsidR="00250385" w:rsidRPr="00BC422C" w14:paraId="61E8ADBC" w14:textId="77777777" w:rsidTr="00D67C63">
        <w:trPr>
          <w:jc w:val="center"/>
        </w:trPr>
        <w:tc>
          <w:tcPr>
            <w:tcW w:w="3926" w:type="dxa"/>
            <w:gridSpan w:val="3"/>
            <w:shd w:val="clear" w:color="auto" w:fill="F2F2F2"/>
          </w:tcPr>
          <w:p w14:paraId="0280ED67" w14:textId="77777777" w:rsidR="00250385" w:rsidRPr="00BC422C" w:rsidRDefault="00250385" w:rsidP="00D67C63">
            <w:pPr>
              <w:pStyle w:val="a5"/>
              <w:ind w:left="0"/>
              <w:jc w:val="right"/>
              <w:rPr>
                <w:b/>
              </w:rPr>
            </w:pPr>
            <w:r w:rsidRPr="00BC422C">
              <w:rPr>
                <w:b/>
              </w:rPr>
              <w:t>Итого в учебном году</w:t>
            </w:r>
          </w:p>
        </w:tc>
        <w:tc>
          <w:tcPr>
            <w:tcW w:w="3189" w:type="dxa"/>
            <w:shd w:val="clear" w:color="auto" w:fill="F2F2F2"/>
          </w:tcPr>
          <w:p w14:paraId="27203501" w14:textId="77777777" w:rsidR="00250385" w:rsidRPr="00BC422C" w:rsidRDefault="00250385" w:rsidP="00D67C63">
            <w:pPr>
              <w:pStyle w:val="a5"/>
              <w:ind w:left="0"/>
              <w:jc w:val="center"/>
              <w:rPr>
                <w:b/>
              </w:rPr>
            </w:pPr>
            <w:r w:rsidRPr="00BC422C">
              <w:rPr>
                <w:b/>
              </w:rPr>
              <w:t xml:space="preserve">34 недели </w:t>
            </w:r>
          </w:p>
        </w:tc>
        <w:tc>
          <w:tcPr>
            <w:tcW w:w="2848" w:type="dxa"/>
            <w:shd w:val="clear" w:color="auto" w:fill="F2F2F2"/>
          </w:tcPr>
          <w:p w14:paraId="199E1DC4" w14:textId="77777777" w:rsidR="00250385" w:rsidRPr="00BC422C" w:rsidRDefault="00250385" w:rsidP="00D67C63">
            <w:pPr>
              <w:pStyle w:val="a5"/>
              <w:ind w:left="0"/>
              <w:jc w:val="center"/>
              <w:rPr>
                <w:b/>
              </w:rPr>
            </w:pPr>
            <w:r w:rsidRPr="00BC422C">
              <w:rPr>
                <w:b/>
              </w:rPr>
              <w:t>168</w:t>
            </w:r>
          </w:p>
        </w:tc>
      </w:tr>
    </w:tbl>
    <w:p w14:paraId="08D17CF0" w14:textId="48958ED7" w:rsidR="00250385" w:rsidRPr="00250385" w:rsidRDefault="00250385" w:rsidP="00250385">
      <w:r w:rsidRPr="00BC422C">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67B2BA55" w14:textId="77777777" w:rsidR="00250385" w:rsidRDefault="00250385" w:rsidP="00250385">
      <w:pPr>
        <w:rPr>
          <w:b/>
          <w:sz w:val="20"/>
          <w:szCs w:val="20"/>
        </w:rPr>
      </w:pPr>
    </w:p>
    <w:p w14:paraId="4EA34318" w14:textId="77777777" w:rsidR="00250385" w:rsidRPr="00BC422C" w:rsidRDefault="00250385" w:rsidP="00250385">
      <w:pPr>
        <w:rPr>
          <w:b/>
        </w:rPr>
      </w:pPr>
    </w:p>
    <w:p w14:paraId="6851BEFE" w14:textId="77777777" w:rsidR="00250385" w:rsidRPr="00BC422C" w:rsidRDefault="00250385" w:rsidP="00250385">
      <w:pPr>
        <w:jc w:val="center"/>
        <w:rPr>
          <w:b/>
          <w:sz w:val="28"/>
          <w:szCs w:val="28"/>
        </w:rPr>
      </w:pPr>
      <w:r w:rsidRPr="00BC422C">
        <w:rPr>
          <w:b/>
          <w:sz w:val="28"/>
          <w:szCs w:val="28"/>
        </w:rPr>
        <w:t>2.2. Продолжительность каникул, праздничных дней</w:t>
      </w:r>
    </w:p>
    <w:p w14:paraId="2318F6DC" w14:textId="77777777" w:rsidR="00250385" w:rsidRPr="00BC422C" w:rsidRDefault="00250385" w:rsidP="00250385">
      <w:pPr>
        <w:rPr>
          <w:b/>
        </w:rPr>
      </w:pPr>
    </w:p>
    <w:p w14:paraId="0FC30E92" w14:textId="77777777" w:rsidR="00250385" w:rsidRPr="00BC422C" w:rsidRDefault="00250385" w:rsidP="00250385">
      <w:pPr>
        <w:pStyle w:val="a5"/>
        <w:ind w:left="0"/>
        <w:jc w:val="center"/>
      </w:pPr>
      <w:r w:rsidRPr="00BC422C">
        <w:rPr>
          <w:b/>
        </w:rPr>
        <w:t>1-е классы</w:t>
      </w: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4"/>
        <w:gridCol w:w="1629"/>
        <w:gridCol w:w="2772"/>
        <w:gridCol w:w="1906"/>
      </w:tblGrid>
      <w:tr w:rsidR="00250385" w:rsidRPr="00BC422C" w14:paraId="30711182" w14:textId="77777777" w:rsidTr="00D67C63">
        <w:trPr>
          <w:trHeight w:val="391"/>
        </w:trPr>
        <w:tc>
          <w:tcPr>
            <w:tcW w:w="0" w:type="auto"/>
            <w:vMerge w:val="restart"/>
            <w:vAlign w:val="center"/>
          </w:tcPr>
          <w:p w14:paraId="4912B6CE" w14:textId="77777777" w:rsidR="00250385" w:rsidRPr="00BC422C" w:rsidRDefault="00250385" w:rsidP="00D67C63">
            <w:pPr>
              <w:pStyle w:val="a5"/>
              <w:ind w:left="0"/>
              <w:jc w:val="center"/>
              <w:rPr>
                <w:b/>
              </w:rPr>
            </w:pPr>
            <w:r w:rsidRPr="00BC422C">
              <w:rPr>
                <w:b/>
              </w:rPr>
              <w:t>Каникулярный период</w:t>
            </w:r>
          </w:p>
        </w:tc>
        <w:tc>
          <w:tcPr>
            <w:tcW w:w="0" w:type="auto"/>
            <w:vAlign w:val="center"/>
          </w:tcPr>
          <w:p w14:paraId="6DFBC66A" w14:textId="77777777" w:rsidR="00250385" w:rsidRPr="00BC422C" w:rsidRDefault="00250385" w:rsidP="00D67C63">
            <w:pPr>
              <w:pStyle w:val="a5"/>
              <w:ind w:left="0"/>
              <w:jc w:val="center"/>
              <w:rPr>
                <w:b/>
              </w:rPr>
            </w:pPr>
            <w:r w:rsidRPr="00BC422C">
              <w:rPr>
                <w:b/>
              </w:rPr>
              <w:t>Дата</w:t>
            </w:r>
          </w:p>
        </w:tc>
        <w:tc>
          <w:tcPr>
            <w:tcW w:w="4678" w:type="dxa"/>
            <w:gridSpan w:val="2"/>
            <w:vAlign w:val="center"/>
          </w:tcPr>
          <w:p w14:paraId="6EF7B895" w14:textId="77777777" w:rsidR="00250385" w:rsidRPr="00BC422C" w:rsidRDefault="00250385" w:rsidP="00D67C63">
            <w:pPr>
              <w:pStyle w:val="a5"/>
              <w:ind w:left="0"/>
              <w:jc w:val="center"/>
              <w:rPr>
                <w:b/>
              </w:rPr>
            </w:pPr>
            <w:r w:rsidRPr="00BC422C">
              <w:rPr>
                <w:b/>
              </w:rPr>
              <w:t>Продолжительность каникул, праздничных дней в календарных днях</w:t>
            </w:r>
          </w:p>
        </w:tc>
      </w:tr>
      <w:tr w:rsidR="00250385" w:rsidRPr="00BC422C" w14:paraId="5118926E" w14:textId="77777777" w:rsidTr="00D67C63">
        <w:tc>
          <w:tcPr>
            <w:tcW w:w="0" w:type="auto"/>
            <w:vMerge/>
            <w:vAlign w:val="center"/>
          </w:tcPr>
          <w:p w14:paraId="7CB978EC" w14:textId="77777777" w:rsidR="00250385" w:rsidRPr="00BC422C" w:rsidRDefault="00250385" w:rsidP="00D67C63">
            <w:pPr>
              <w:jc w:val="center"/>
              <w:rPr>
                <w:b/>
              </w:rPr>
            </w:pPr>
          </w:p>
        </w:tc>
        <w:tc>
          <w:tcPr>
            <w:tcW w:w="1629" w:type="dxa"/>
            <w:vAlign w:val="center"/>
          </w:tcPr>
          <w:p w14:paraId="7260E79F" w14:textId="77777777" w:rsidR="00250385" w:rsidRPr="00BC422C" w:rsidRDefault="00250385" w:rsidP="00D67C63">
            <w:pPr>
              <w:pStyle w:val="a5"/>
              <w:ind w:left="0"/>
              <w:jc w:val="center"/>
              <w:rPr>
                <w:b/>
              </w:rPr>
            </w:pPr>
            <w:r w:rsidRPr="00BC422C">
              <w:rPr>
                <w:b/>
              </w:rPr>
              <w:t>Начало</w:t>
            </w:r>
          </w:p>
        </w:tc>
        <w:tc>
          <w:tcPr>
            <w:tcW w:w="2772" w:type="dxa"/>
            <w:vAlign w:val="center"/>
          </w:tcPr>
          <w:p w14:paraId="0AA2C290" w14:textId="77777777" w:rsidR="00250385" w:rsidRPr="00BC422C" w:rsidRDefault="00250385" w:rsidP="00D67C63">
            <w:pPr>
              <w:pStyle w:val="a5"/>
              <w:ind w:left="0"/>
              <w:jc w:val="center"/>
              <w:rPr>
                <w:b/>
              </w:rPr>
            </w:pPr>
            <w:r w:rsidRPr="00BC422C">
              <w:rPr>
                <w:b/>
              </w:rPr>
              <w:t>Окончание</w:t>
            </w:r>
          </w:p>
        </w:tc>
        <w:tc>
          <w:tcPr>
            <w:tcW w:w="1906" w:type="dxa"/>
            <w:vAlign w:val="center"/>
          </w:tcPr>
          <w:p w14:paraId="210ED546" w14:textId="77777777" w:rsidR="00250385" w:rsidRPr="00BC422C" w:rsidRDefault="00250385" w:rsidP="00D67C63">
            <w:pPr>
              <w:jc w:val="center"/>
              <w:rPr>
                <w:b/>
              </w:rPr>
            </w:pPr>
          </w:p>
        </w:tc>
      </w:tr>
      <w:tr w:rsidR="00250385" w:rsidRPr="00BC422C" w14:paraId="0ABD3D22" w14:textId="77777777" w:rsidTr="00D67C63">
        <w:tc>
          <w:tcPr>
            <w:tcW w:w="0" w:type="auto"/>
          </w:tcPr>
          <w:p w14:paraId="36B6620C" w14:textId="77777777" w:rsidR="00250385" w:rsidRPr="00BC422C" w:rsidRDefault="00250385" w:rsidP="00D67C63">
            <w:pPr>
              <w:pStyle w:val="a5"/>
              <w:ind w:left="0"/>
            </w:pPr>
            <w:r w:rsidRPr="00BC422C">
              <w:t>Осенние каникулы</w:t>
            </w:r>
          </w:p>
        </w:tc>
        <w:tc>
          <w:tcPr>
            <w:tcW w:w="1629" w:type="dxa"/>
          </w:tcPr>
          <w:p w14:paraId="0DDC4945" w14:textId="77777777" w:rsidR="00250385" w:rsidRPr="00BC422C" w:rsidRDefault="00250385" w:rsidP="00D67C63">
            <w:pPr>
              <w:contextualSpacing/>
              <w:jc w:val="center"/>
            </w:pPr>
            <w:r w:rsidRPr="00BC422C">
              <w:t>26</w:t>
            </w:r>
            <w:r w:rsidRPr="00BC422C">
              <w:rPr>
                <w:lang w:val="en-US"/>
              </w:rPr>
              <w:t>.10.20</w:t>
            </w:r>
            <w:r w:rsidRPr="00BC422C">
              <w:t>26</w:t>
            </w:r>
          </w:p>
        </w:tc>
        <w:tc>
          <w:tcPr>
            <w:tcW w:w="2772" w:type="dxa"/>
          </w:tcPr>
          <w:p w14:paraId="56F3868D" w14:textId="77777777" w:rsidR="00250385" w:rsidRPr="00BC422C" w:rsidRDefault="00250385" w:rsidP="00D67C63">
            <w:pPr>
              <w:contextualSpacing/>
              <w:jc w:val="center"/>
            </w:pPr>
            <w:r w:rsidRPr="00BC422C">
              <w:rPr>
                <w:lang w:val="en-US"/>
              </w:rPr>
              <w:t>0</w:t>
            </w:r>
            <w:r w:rsidRPr="00BC422C">
              <w:t>3</w:t>
            </w:r>
            <w:r w:rsidRPr="00BC422C">
              <w:rPr>
                <w:lang w:val="en-US"/>
              </w:rPr>
              <w:t>.11.20</w:t>
            </w:r>
            <w:r w:rsidRPr="00BC422C">
              <w:t>26</w:t>
            </w:r>
          </w:p>
        </w:tc>
        <w:tc>
          <w:tcPr>
            <w:tcW w:w="1906" w:type="dxa"/>
          </w:tcPr>
          <w:p w14:paraId="577DA8B0" w14:textId="77777777" w:rsidR="00250385" w:rsidRPr="00BC422C" w:rsidRDefault="00250385" w:rsidP="00D67C63">
            <w:pPr>
              <w:pStyle w:val="a5"/>
              <w:ind w:left="0"/>
              <w:jc w:val="center"/>
            </w:pPr>
            <w:r w:rsidRPr="00BC422C">
              <w:t>9</w:t>
            </w:r>
          </w:p>
        </w:tc>
      </w:tr>
      <w:tr w:rsidR="00250385" w:rsidRPr="00BC422C" w14:paraId="7E5DCA08" w14:textId="77777777" w:rsidTr="00D67C63">
        <w:tc>
          <w:tcPr>
            <w:tcW w:w="0" w:type="auto"/>
          </w:tcPr>
          <w:p w14:paraId="18DF08FC" w14:textId="77777777" w:rsidR="00250385" w:rsidRPr="00BC422C" w:rsidRDefault="00250385" w:rsidP="00D67C63">
            <w:pPr>
              <w:pStyle w:val="a5"/>
              <w:ind w:left="0"/>
            </w:pPr>
            <w:r w:rsidRPr="00BC422C">
              <w:t>Зимние каникулы</w:t>
            </w:r>
          </w:p>
        </w:tc>
        <w:tc>
          <w:tcPr>
            <w:tcW w:w="1629" w:type="dxa"/>
          </w:tcPr>
          <w:p w14:paraId="3F6877E6" w14:textId="77777777" w:rsidR="00250385" w:rsidRPr="00BC422C" w:rsidRDefault="00250385" w:rsidP="00D67C63">
            <w:pPr>
              <w:contextualSpacing/>
              <w:jc w:val="center"/>
            </w:pPr>
            <w:r w:rsidRPr="00BC422C">
              <w:t>31</w:t>
            </w:r>
            <w:r w:rsidRPr="00BC422C">
              <w:rPr>
                <w:lang w:val="en-US"/>
              </w:rPr>
              <w:t>.12.20</w:t>
            </w:r>
            <w:r w:rsidRPr="00BC422C">
              <w:t>26</w:t>
            </w:r>
          </w:p>
        </w:tc>
        <w:tc>
          <w:tcPr>
            <w:tcW w:w="2772" w:type="dxa"/>
          </w:tcPr>
          <w:p w14:paraId="25CC8FEB" w14:textId="77777777" w:rsidR="00250385" w:rsidRPr="00BC422C" w:rsidRDefault="00250385" w:rsidP="00D67C63">
            <w:pPr>
              <w:contextualSpacing/>
              <w:jc w:val="center"/>
            </w:pPr>
            <w:r w:rsidRPr="00BC422C">
              <w:t>10</w:t>
            </w:r>
            <w:r w:rsidRPr="00BC422C">
              <w:rPr>
                <w:lang w:val="en-US"/>
              </w:rPr>
              <w:t>.01.202</w:t>
            </w:r>
            <w:r w:rsidRPr="00BC422C">
              <w:t>7</w:t>
            </w:r>
          </w:p>
        </w:tc>
        <w:tc>
          <w:tcPr>
            <w:tcW w:w="1906" w:type="dxa"/>
          </w:tcPr>
          <w:p w14:paraId="33B9EA49" w14:textId="77777777" w:rsidR="00250385" w:rsidRPr="00BC422C" w:rsidRDefault="00250385" w:rsidP="00D67C63">
            <w:pPr>
              <w:pStyle w:val="a5"/>
              <w:ind w:left="0"/>
              <w:jc w:val="center"/>
            </w:pPr>
            <w:r w:rsidRPr="00BC422C">
              <w:t>11</w:t>
            </w:r>
          </w:p>
        </w:tc>
      </w:tr>
      <w:tr w:rsidR="00250385" w:rsidRPr="00BC422C" w14:paraId="2BFE5652" w14:textId="77777777" w:rsidTr="00D67C63">
        <w:tc>
          <w:tcPr>
            <w:tcW w:w="0" w:type="auto"/>
          </w:tcPr>
          <w:p w14:paraId="6F1C9B1A" w14:textId="77777777" w:rsidR="00250385" w:rsidRPr="00BC422C" w:rsidRDefault="00250385" w:rsidP="00D67C63">
            <w:pPr>
              <w:pStyle w:val="a5"/>
              <w:ind w:left="0"/>
            </w:pPr>
            <w:r w:rsidRPr="00BC422C">
              <w:t>Дополнительные каникулы</w:t>
            </w:r>
          </w:p>
        </w:tc>
        <w:tc>
          <w:tcPr>
            <w:tcW w:w="1629" w:type="dxa"/>
          </w:tcPr>
          <w:p w14:paraId="37771A93" w14:textId="77777777" w:rsidR="00250385" w:rsidRPr="00BC422C" w:rsidRDefault="00250385" w:rsidP="00D67C63">
            <w:pPr>
              <w:contextualSpacing/>
              <w:jc w:val="center"/>
            </w:pPr>
            <w:r w:rsidRPr="00BC422C">
              <w:t>15</w:t>
            </w:r>
            <w:r w:rsidRPr="00BC422C">
              <w:rPr>
                <w:lang w:val="en-US"/>
              </w:rPr>
              <w:t>.0</w:t>
            </w:r>
            <w:r w:rsidRPr="00BC422C">
              <w:t>2</w:t>
            </w:r>
            <w:r w:rsidRPr="00BC422C">
              <w:rPr>
                <w:lang w:val="en-US"/>
              </w:rPr>
              <w:t>.202</w:t>
            </w:r>
            <w:r w:rsidRPr="00BC422C">
              <w:t>7</w:t>
            </w:r>
          </w:p>
        </w:tc>
        <w:tc>
          <w:tcPr>
            <w:tcW w:w="2772" w:type="dxa"/>
          </w:tcPr>
          <w:p w14:paraId="6F43430E" w14:textId="77777777" w:rsidR="00250385" w:rsidRPr="00BC422C" w:rsidRDefault="00250385" w:rsidP="00D67C63">
            <w:pPr>
              <w:contextualSpacing/>
              <w:jc w:val="center"/>
            </w:pPr>
            <w:r w:rsidRPr="00BC422C">
              <w:t>21</w:t>
            </w:r>
            <w:r w:rsidRPr="00BC422C">
              <w:rPr>
                <w:lang w:val="en-US"/>
              </w:rPr>
              <w:t>.0</w:t>
            </w:r>
            <w:r w:rsidRPr="00BC422C">
              <w:t>2</w:t>
            </w:r>
            <w:r w:rsidRPr="00BC422C">
              <w:rPr>
                <w:lang w:val="en-US"/>
              </w:rPr>
              <w:t>.202</w:t>
            </w:r>
            <w:r w:rsidRPr="00BC422C">
              <w:t>7</w:t>
            </w:r>
          </w:p>
        </w:tc>
        <w:tc>
          <w:tcPr>
            <w:tcW w:w="1906" w:type="dxa"/>
          </w:tcPr>
          <w:p w14:paraId="02705F22" w14:textId="77777777" w:rsidR="00250385" w:rsidRPr="00BC422C" w:rsidRDefault="00250385" w:rsidP="00D67C63">
            <w:pPr>
              <w:pStyle w:val="a5"/>
              <w:ind w:left="0"/>
              <w:jc w:val="center"/>
            </w:pPr>
            <w:r w:rsidRPr="00BC422C">
              <w:t>7</w:t>
            </w:r>
          </w:p>
        </w:tc>
      </w:tr>
      <w:tr w:rsidR="00250385" w:rsidRPr="00BC422C" w14:paraId="7E3CF029" w14:textId="77777777" w:rsidTr="00D67C63">
        <w:tc>
          <w:tcPr>
            <w:tcW w:w="0" w:type="auto"/>
          </w:tcPr>
          <w:p w14:paraId="57425FC2" w14:textId="77777777" w:rsidR="00250385" w:rsidRPr="00BC422C" w:rsidRDefault="00250385" w:rsidP="00D67C63">
            <w:pPr>
              <w:pStyle w:val="a5"/>
              <w:ind w:left="0"/>
            </w:pPr>
            <w:r w:rsidRPr="00BC422C">
              <w:t>Весенние каникулы</w:t>
            </w:r>
          </w:p>
        </w:tc>
        <w:tc>
          <w:tcPr>
            <w:tcW w:w="1629" w:type="dxa"/>
          </w:tcPr>
          <w:p w14:paraId="28606966" w14:textId="77777777" w:rsidR="00250385" w:rsidRPr="00BC422C" w:rsidRDefault="00250385" w:rsidP="00D67C63">
            <w:pPr>
              <w:contextualSpacing/>
              <w:jc w:val="center"/>
            </w:pPr>
            <w:r w:rsidRPr="00BC422C">
              <w:t>27</w:t>
            </w:r>
            <w:r w:rsidRPr="00BC422C">
              <w:rPr>
                <w:lang w:val="en-US"/>
              </w:rPr>
              <w:t>.03.202</w:t>
            </w:r>
            <w:r w:rsidRPr="00BC422C">
              <w:t>7</w:t>
            </w:r>
          </w:p>
        </w:tc>
        <w:tc>
          <w:tcPr>
            <w:tcW w:w="2772" w:type="dxa"/>
          </w:tcPr>
          <w:p w14:paraId="15B83251" w14:textId="77777777" w:rsidR="00250385" w:rsidRPr="00BC422C" w:rsidRDefault="00250385" w:rsidP="00D67C63">
            <w:pPr>
              <w:contextualSpacing/>
              <w:jc w:val="center"/>
            </w:pPr>
            <w:r w:rsidRPr="00BC422C">
              <w:t>04</w:t>
            </w:r>
            <w:r w:rsidRPr="00BC422C">
              <w:rPr>
                <w:lang w:val="en-US"/>
              </w:rPr>
              <w:t>.0</w:t>
            </w:r>
            <w:r w:rsidRPr="00BC422C">
              <w:t>4</w:t>
            </w:r>
            <w:r w:rsidRPr="00BC422C">
              <w:rPr>
                <w:lang w:val="en-US"/>
              </w:rPr>
              <w:t>.202</w:t>
            </w:r>
            <w:r w:rsidRPr="00BC422C">
              <w:t>7</w:t>
            </w:r>
          </w:p>
        </w:tc>
        <w:tc>
          <w:tcPr>
            <w:tcW w:w="1906" w:type="dxa"/>
          </w:tcPr>
          <w:p w14:paraId="566F131C" w14:textId="77777777" w:rsidR="00250385" w:rsidRPr="00BC422C" w:rsidRDefault="00250385" w:rsidP="00D67C63">
            <w:pPr>
              <w:pStyle w:val="a5"/>
              <w:ind w:left="0"/>
              <w:jc w:val="center"/>
              <w:rPr>
                <w:color w:val="FF0000"/>
              </w:rPr>
            </w:pPr>
            <w:r w:rsidRPr="00BC422C">
              <w:t>9</w:t>
            </w:r>
          </w:p>
        </w:tc>
      </w:tr>
      <w:tr w:rsidR="00250385" w:rsidRPr="00BC422C" w14:paraId="31908C82" w14:textId="77777777" w:rsidTr="00D67C63">
        <w:tc>
          <w:tcPr>
            <w:tcW w:w="0" w:type="auto"/>
          </w:tcPr>
          <w:p w14:paraId="02D650AE" w14:textId="77777777" w:rsidR="00250385" w:rsidRPr="00BC422C" w:rsidRDefault="00250385" w:rsidP="00D67C63">
            <w:pPr>
              <w:pStyle w:val="a5"/>
              <w:ind w:left="0"/>
            </w:pPr>
            <w:r w:rsidRPr="00BC422C">
              <w:t>Летние каникулы</w:t>
            </w:r>
          </w:p>
        </w:tc>
        <w:tc>
          <w:tcPr>
            <w:tcW w:w="1629" w:type="dxa"/>
          </w:tcPr>
          <w:p w14:paraId="72E1D962" w14:textId="77777777" w:rsidR="00250385" w:rsidRPr="00BC422C" w:rsidRDefault="00250385" w:rsidP="00D67C63">
            <w:pPr>
              <w:contextualSpacing/>
              <w:jc w:val="center"/>
            </w:pPr>
            <w:r w:rsidRPr="00BC422C">
              <w:t>27</w:t>
            </w:r>
            <w:r w:rsidRPr="00BC422C">
              <w:rPr>
                <w:lang w:val="en-US"/>
              </w:rPr>
              <w:t>.0</w:t>
            </w:r>
            <w:r w:rsidRPr="00BC422C">
              <w:t>5</w:t>
            </w:r>
            <w:r w:rsidRPr="00BC422C">
              <w:rPr>
                <w:lang w:val="en-US"/>
              </w:rPr>
              <w:t>.202</w:t>
            </w:r>
            <w:r w:rsidRPr="00BC422C">
              <w:t>7</w:t>
            </w:r>
          </w:p>
        </w:tc>
        <w:tc>
          <w:tcPr>
            <w:tcW w:w="2772" w:type="dxa"/>
          </w:tcPr>
          <w:p w14:paraId="5D5D6AF4" w14:textId="77777777" w:rsidR="00250385" w:rsidRPr="00BC422C" w:rsidRDefault="00250385" w:rsidP="00D67C63">
            <w:pPr>
              <w:contextualSpacing/>
              <w:jc w:val="center"/>
            </w:pPr>
            <w:r w:rsidRPr="00BC422C">
              <w:t>31</w:t>
            </w:r>
            <w:r w:rsidRPr="00BC422C">
              <w:rPr>
                <w:lang w:val="en-US"/>
              </w:rPr>
              <w:t>.0</w:t>
            </w:r>
            <w:r w:rsidRPr="00BC422C">
              <w:t>8</w:t>
            </w:r>
            <w:r w:rsidRPr="00BC422C">
              <w:rPr>
                <w:lang w:val="en-US"/>
              </w:rPr>
              <w:t>.202</w:t>
            </w:r>
            <w:r w:rsidRPr="00BC422C">
              <w:t>7</w:t>
            </w:r>
          </w:p>
        </w:tc>
        <w:tc>
          <w:tcPr>
            <w:tcW w:w="1906" w:type="dxa"/>
          </w:tcPr>
          <w:p w14:paraId="63DD0834" w14:textId="77777777" w:rsidR="00250385" w:rsidRPr="00BC422C" w:rsidRDefault="00250385" w:rsidP="00D67C63">
            <w:pPr>
              <w:pStyle w:val="a5"/>
              <w:ind w:left="0"/>
              <w:jc w:val="center"/>
            </w:pPr>
            <w:r w:rsidRPr="00BC422C">
              <w:t xml:space="preserve">97 </w:t>
            </w:r>
          </w:p>
        </w:tc>
      </w:tr>
      <w:tr w:rsidR="00250385" w:rsidRPr="00BC422C" w14:paraId="742E22A4" w14:textId="77777777" w:rsidTr="00D67C63">
        <w:tc>
          <w:tcPr>
            <w:tcW w:w="0" w:type="auto"/>
            <w:gridSpan w:val="2"/>
          </w:tcPr>
          <w:p w14:paraId="116B13FF" w14:textId="77777777" w:rsidR="00250385" w:rsidRPr="00BC422C" w:rsidRDefault="00250385" w:rsidP="00D67C63">
            <w:pPr>
              <w:pStyle w:val="a5"/>
              <w:ind w:left="0"/>
            </w:pPr>
            <w:r w:rsidRPr="00BC422C">
              <w:t>Праздничные дни</w:t>
            </w:r>
          </w:p>
        </w:tc>
        <w:tc>
          <w:tcPr>
            <w:tcW w:w="4678" w:type="dxa"/>
            <w:gridSpan w:val="2"/>
          </w:tcPr>
          <w:p w14:paraId="53EADD06" w14:textId="77777777" w:rsidR="00250385" w:rsidRPr="00BC422C" w:rsidRDefault="00250385" w:rsidP="00D67C63">
            <w:pPr>
              <w:pStyle w:val="a5"/>
              <w:ind w:left="0"/>
              <w:jc w:val="center"/>
            </w:pPr>
            <w:r w:rsidRPr="00BC422C">
              <w:t xml:space="preserve">13 (04.11; 21-23.02; 06-08.03; 01-03.05; 08-10.05) </w:t>
            </w:r>
          </w:p>
        </w:tc>
      </w:tr>
      <w:tr w:rsidR="00250385" w:rsidRPr="00BC422C" w14:paraId="2531760C" w14:textId="77777777" w:rsidTr="00D67C63">
        <w:tc>
          <w:tcPr>
            <w:tcW w:w="0" w:type="auto"/>
            <w:gridSpan w:val="2"/>
            <w:shd w:val="clear" w:color="auto" w:fill="F2F2F2"/>
          </w:tcPr>
          <w:p w14:paraId="28F3EA43" w14:textId="77777777" w:rsidR="00250385" w:rsidRPr="00BC422C" w:rsidRDefault="00250385" w:rsidP="00D67C63">
            <w:pPr>
              <w:pStyle w:val="a5"/>
              <w:ind w:left="0"/>
              <w:rPr>
                <w:b/>
              </w:rPr>
            </w:pPr>
            <w:r w:rsidRPr="00BC422C">
              <w:rPr>
                <w:b/>
              </w:rPr>
              <w:t>Итого</w:t>
            </w:r>
          </w:p>
        </w:tc>
        <w:tc>
          <w:tcPr>
            <w:tcW w:w="4678" w:type="dxa"/>
            <w:gridSpan w:val="2"/>
            <w:shd w:val="clear" w:color="auto" w:fill="F2F2F2"/>
          </w:tcPr>
          <w:p w14:paraId="306EC968" w14:textId="77777777" w:rsidR="00250385" w:rsidRPr="00BC422C" w:rsidRDefault="00250385" w:rsidP="00D67C63">
            <w:pPr>
              <w:pStyle w:val="a5"/>
              <w:ind w:left="0"/>
              <w:jc w:val="center"/>
              <w:rPr>
                <w:b/>
              </w:rPr>
            </w:pPr>
            <w:r w:rsidRPr="00BC422C">
              <w:rPr>
                <w:b/>
              </w:rPr>
              <w:t>146</w:t>
            </w:r>
          </w:p>
        </w:tc>
      </w:tr>
    </w:tbl>
    <w:p w14:paraId="758A66F9" w14:textId="77777777" w:rsidR="00250385" w:rsidRPr="00BC422C" w:rsidRDefault="00250385" w:rsidP="00250385">
      <w:pPr>
        <w:jc w:val="center"/>
        <w:rPr>
          <w:b/>
        </w:rPr>
      </w:pPr>
    </w:p>
    <w:p w14:paraId="599D5CA3" w14:textId="77777777" w:rsidR="00250385" w:rsidRPr="00BC422C" w:rsidRDefault="00250385" w:rsidP="00250385">
      <w:pPr>
        <w:jc w:val="center"/>
        <w:rPr>
          <w:b/>
        </w:rPr>
      </w:pPr>
      <w:r w:rsidRPr="00BC422C">
        <w:rPr>
          <w:b/>
        </w:rPr>
        <w:t>2–4-е классы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1"/>
        <w:gridCol w:w="1206"/>
        <w:gridCol w:w="1336"/>
        <w:gridCol w:w="5465"/>
      </w:tblGrid>
      <w:tr w:rsidR="00250385" w:rsidRPr="00BC422C" w14:paraId="698DDEB5" w14:textId="77777777" w:rsidTr="00D67C63">
        <w:trPr>
          <w:trHeight w:val="391"/>
        </w:trPr>
        <w:tc>
          <w:tcPr>
            <w:tcW w:w="0" w:type="auto"/>
            <w:vMerge w:val="restart"/>
            <w:vAlign w:val="center"/>
          </w:tcPr>
          <w:p w14:paraId="04F7AE90" w14:textId="77777777" w:rsidR="00250385" w:rsidRPr="00BC422C" w:rsidRDefault="00250385" w:rsidP="00D67C63">
            <w:pPr>
              <w:pStyle w:val="a5"/>
              <w:ind w:left="0"/>
              <w:jc w:val="center"/>
              <w:rPr>
                <w:b/>
              </w:rPr>
            </w:pPr>
            <w:r w:rsidRPr="00BC422C">
              <w:rPr>
                <w:b/>
              </w:rPr>
              <w:t>Каникулярный период</w:t>
            </w:r>
          </w:p>
        </w:tc>
        <w:tc>
          <w:tcPr>
            <w:tcW w:w="0" w:type="auto"/>
            <w:gridSpan w:val="2"/>
            <w:vAlign w:val="center"/>
          </w:tcPr>
          <w:p w14:paraId="2CF07985" w14:textId="77777777" w:rsidR="00250385" w:rsidRPr="00BC422C" w:rsidRDefault="00250385" w:rsidP="00D67C63">
            <w:pPr>
              <w:pStyle w:val="a5"/>
              <w:ind w:left="0"/>
              <w:jc w:val="center"/>
              <w:rPr>
                <w:b/>
              </w:rPr>
            </w:pPr>
            <w:r w:rsidRPr="00BC422C">
              <w:rPr>
                <w:b/>
              </w:rPr>
              <w:t>Дата</w:t>
            </w:r>
          </w:p>
        </w:tc>
        <w:tc>
          <w:tcPr>
            <w:tcW w:w="0" w:type="auto"/>
            <w:vMerge w:val="restart"/>
            <w:vAlign w:val="center"/>
          </w:tcPr>
          <w:p w14:paraId="2072A76E" w14:textId="77777777" w:rsidR="00250385" w:rsidRPr="00BC422C" w:rsidRDefault="00250385" w:rsidP="00D67C63">
            <w:pPr>
              <w:pStyle w:val="a5"/>
              <w:ind w:left="0"/>
              <w:jc w:val="center"/>
              <w:rPr>
                <w:b/>
              </w:rPr>
            </w:pPr>
            <w:r w:rsidRPr="00BC422C">
              <w:rPr>
                <w:b/>
              </w:rPr>
              <w:t>Продолжительность каникул, праздничных дней в календарных днях</w:t>
            </w:r>
          </w:p>
        </w:tc>
      </w:tr>
      <w:tr w:rsidR="00250385" w:rsidRPr="00BC422C" w14:paraId="4C70CCA8" w14:textId="77777777" w:rsidTr="00D67C63">
        <w:tc>
          <w:tcPr>
            <w:tcW w:w="0" w:type="auto"/>
            <w:vMerge/>
            <w:vAlign w:val="center"/>
          </w:tcPr>
          <w:p w14:paraId="02A5A4FE" w14:textId="77777777" w:rsidR="00250385" w:rsidRPr="00BC422C" w:rsidRDefault="00250385" w:rsidP="00D67C63">
            <w:pPr>
              <w:jc w:val="center"/>
              <w:rPr>
                <w:b/>
              </w:rPr>
            </w:pPr>
          </w:p>
        </w:tc>
        <w:tc>
          <w:tcPr>
            <w:tcW w:w="0" w:type="auto"/>
            <w:vAlign w:val="center"/>
          </w:tcPr>
          <w:p w14:paraId="27B75295" w14:textId="77777777" w:rsidR="00250385" w:rsidRPr="00BC422C" w:rsidRDefault="00250385" w:rsidP="00D67C63">
            <w:pPr>
              <w:pStyle w:val="a5"/>
              <w:ind w:left="0"/>
              <w:jc w:val="center"/>
              <w:rPr>
                <w:b/>
              </w:rPr>
            </w:pPr>
            <w:r w:rsidRPr="00BC422C">
              <w:rPr>
                <w:b/>
              </w:rPr>
              <w:t>Начало</w:t>
            </w:r>
          </w:p>
        </w:tc>
        <w:tc>
          <w:tcPr>
            <w:tcW w:w="0" w:type="auto"/>
            <w:vAlign w:val="center"/>
          </w:tcPr>
          <w:p w14:paraId="3EE7DB59" w14:textId="77777777" w:rsidR="00250385" w:rsidRPr="00BC422C" w:rsidRDefault="00250385" w:rsidP="00D67C63">
            <w:pPr>
              <w:pStyle w:val="a5"/>
              <w:ind w:left="0"/>
              <w:jc w:val="center"/>
              <w:rPr>
                <w:b/>
              </w:rPr>
            </w:pPr>
            <w:r w:rsidRPr="00BC422C">
              <w:rPr>
                <w:b/>
              </w:rPr>
              <w:t>Окончание</w:t>
            </w:r>
          </w:p>
        </w:tc>
        <w:tc>
          <w:tcPr>
            <w:tcW w:w="0" w:type="auto"/>
            <w:vMerge/>
            <w:vAlign w:val="center"/>
          </w:tcPr>
          <w:p w14:paraId="5FD6BF2B" w14:textId="77777777" w:rsidR="00250385" w:rsidRPr="00BC422C" w:rsidRDefault="00250385" w:rsidP="00D67C63">
            <w:pPr>
              <w:jc w:val="center"/>
              <w:rPr>
                <w:b/>
              </w:rPr>
            </w:pPr>
          </w:p>
        </w:tc>
      </w:tr>
      <w:tr w:rsidR="00250385" w:rsidRPr="00BC422C" w14:paraId="64FB738A" w14:textId="77777777" w:rsidTr="00D67C63">
        <w:tc>
          <w:tcPr>
            <w:tcW w:w="0" w:type="auto"/>
          </w:tcPr>
          <w:p w14:paraId="1E68226C" w14:textId="77777777" w:rsidR="00250385" w:rsidRPr="00BC422C" w:rsidRDefault="00250385" w:rsidP="00D67C63">
            <w:pPr>
              <w:pStyle w:val="a5"/>
              <w:ind w:left="0"/>
            </w:pPr>
            <w:r w:rsidRPr="00BC422C">
              <w:t>Осенние каникулы</w:t>
            </w:r>
          </w:p>
        </w:tc>
        <w:tc>
          <w:tcPr>
            <w:tcW w:w="0" w:type="auto"/>
          </w:tcPr>
          <w:p w14:paraId="1BFD5776" w14:textId="77777777" w:rsidR="00250385" w:rsidRPr="00BC422C" w:rsidRDefault="00250385" w:rsidP="00D67C63">
            <w:pPr>
              <w:contextualSpacing/>
              <w:jc w:val="center"/>
            </w:pPr>
            <w:r w:rsidRPr="00BC422C">
              <w:t>26</w:t>
            </w:r>
            <w:r w:rsidRPr="00BC422C">
              <w:rPr>
                <w:lang w:val="en-US"/>
              </w:rPr>
              <w:t>.10.20</w:t>
            </w:r>
            <w:r w:rsidRPr="00BC422C">
              <w:t>26</w:t>
            </w:r>
          </w:p>
        </w:tc>
        <w:tc>
          <w:tcPr>
            <w:tcW w:w="0" w:type="auto"/>
          </w:tcPr>
          <w:p w14:paraId="6111159E" w14:textId="77777777" w:rsidR="00250385" w:rsidRPr="00BC422C" w:rsidRDefault="00250385" w:rsidP="00D67C63">
            <w:pPr>
              <w:contextualSpacing/>
              <w:jc w:val="center"/>
            </w:pPr>
            <w:r w:rsidRPr="00BC422C">
              <w:rPr>
                <w:lang w:val="en-US"/>
              </w:rPr>
              <w:t>0</w:t>
            </w:r>
            <w:r w:rsidRPr="00BC422C">
              <w:t>3</w:t>
            </w:r>
            <w:r w:rsidRPr="00BC422C">
              <w:rPr>
                <w:lang w:val="en-US"/>
              </w:rPr>
              <w:t>.11.20</w:t>
            </w:r>
            <w:r w:rsidRPr="00BC422C">
              <w:t>26</w:t>
            </w:r>
          </w:p>
        </w:tc>
        <w:tc>
          <w:tcPr>
            <w:tcW w:w="0" w:type="auto"/>
          </w:tcPr>
          <w:p w14:paraId="677740BD" w14:textId="77777777" w:rsidR="00250385" w:rsidRPr="00BC422C" w:rsidRDefault="00250385" w:rsidP="00D67C63">
            <w:pPr>
              <w:pStyle w:val="a5"/>
              <w:ind w:left="0"/>
              <w:jc w:val="center"/>
            </w:pPr>
            <w:r w:rsidRPr="00BC422C">
              <w:t>9</w:t>
            </w:r>
          </w:p>
        </w:tc>
      </w:tr>
      <w:tr w:rsidR="00250385" w:rsidRPr="00BC422C" w14:paraId="5259F8B6" w14:textId="77777777" w:rsidTr="00D67C63">
        <w:tc>
          <w:tcPr>
            <w:tcW w:w="0" w:type="auto"/>
          </w:tcPr>
          <w:p w14:paraId="1D8C7005" w14:textId="77777777" w:rsidR="00250385" w:rsidRPr="00BC422C" w:rsidRDefault="00250385" w:rsidP="00D67C63">
            <w:pPr>
              <w:pStyle w:val="a5"/>
              <w:ind w:left="0"/>
            </w:pPr>
            <w:r w:rsidRPr="00BC422C">
              <w:t>Зимние каникулы</w:t>
            </w:r>
          </w:p>
        </w:tc>
        <w:tc>
          <w:tcPr>
            <w:tcW w:w="0" w:type="auto"/>
          </w:tcPr>
          <w:p w14:paraId="2FB21F19" w14:textId="77777777" w:rsidR="00250385" w:rsidRPr="00BC422C" w:rsidRDefault="00250385" w:rsidP="00D67C63">
            <w:pPr>
              <w:contextualSpacing/>
              <w:jc w:val="center"/>
            </w:pPr>
            <w:r w:rsidRPr="00BC422C">
              <w:t>31</w:t>
            </w:r>
            <w:r w:rsidRPr="00BC422C">
              <w:rPr>
                <w:lang w:val="en-US"/>
              </w:rPr>
              <w:t>.12.20</w:t>
            </w:r>
            <w:r w:rsidRPr="00BC422C">
              <w:t>26</w:t>
            </w:r>
          </w:p>
        </w:tc>
        <w:tc>
          <w:tcPr>
            <w:tcW w:w="0" w:type="auto"/>
          </w:tcPr>
          <w:p w14:paraId="5F5FCD29" w14:textId="77777777" w:rsidR="00250385" w:rsidRPr="00BC422C" w:rsidRDefault="00250385" w:rsidP="00D67C63">
            <w:pPr>
              <w:contextualSpacing/>
              <w:jc w:val="center"/>
            </w:pPr>
            <w:r w:rsidRPr="00BC422C">
              <w:t>10</w:t>
            </w:r>
            <w:r w:rsidRPr="00BC422C">
              <w:rPr>
                <w:lang w:val="en-US"/>
              </w:rPr>
              <w:t>.01.202</w:t>
            </w:r>
            <w:r w:rsidRPr="00BC422C">
              <w:t>7</w:t>
            </w:r>
          </w:p>
        </w:tc>
        <w:tc>
          <w:tcPr>
            <w:tcW w:w="0" w:type="auto"/>
          </w:tcPr>
          <w:p w14:paraId="794E77E1" w14:textId="77777777" w:rsidR="00250385" w:rsidRPr="00BC422C" w:rsidRDefault="00250385" w:rsidP="00D67C63">
            <w:pPr>
              <w:pStyle w:val="a5"/>
              <w:ind w:left="0"/>
              <w:jc w:val="center"/>
            </w:pPr>
            <w:r w:rsidRPr="00BC422C">
              <w:t>11</w:t>
            </w:r>
          </w:p>
        </w:tc>
      </w:tr>
      <w:tr w:rsidR="00250385" w:rsidRPr="00BC422C" w14:paraId="409AF9EA" w14:textId="77777777" w:rsidTr="00D67C63">
        <w:tc>
          <w:tcPr>
            <w:tcW w:w="0" w:type="auto"/>
          </w:tcPr>
          <w:p w14:paraId="60A72F43" w14:textId="77777777" w:rsidR="00250385" w:rsidRPr="00BC422C" w:rsidRDefault="00250385" w:rsidP="00D67C63">
            <w:pPr>
              <w:pStyle w:val="a5"/>
              <w:ind w:left="0"/>
            </w:pPr>
            <w:r w:rsidRPr="00BC422C">
              <w:t>Весенние каникулы</w:t>
            </w:r>
          </w:p>
        </w:tc>
        <w:tc>
          <w:tcPr>
            <w:tcW w:w="0" w:type="auto"/>
          </w:tcPr>
          <w:p w14:paraId="08CD12AE" w14:textId="77777777" w:rsidR="00250385" w:rsidRPr="00BC422C" w:rsidRDefault="00250385" w:rsidP="00D67C63">
            <w:pPr>
              <w:contextualSpacing/>
              <w:jc w:val="center"/>
            </w:pPr>
            <w:r w:rsidRPr="00BC422C">
              <w:t>27</w:t>
            </w:r>
            <w:r w:rsidRPr="00BC422C">
              <w:rPr>
                <w:lang w:val="en-US"/>
              </w:rPr>
              <w:t>.03.202</w:t>
            </w:r>
            <w:r w:rsidRPr="00BC422C">
              <w:t>7</w:t>
            </w:r>
          </w:p>
        </w:tc>
        <w:tc>
          <w:tcPr>
            <w:tcW w:w="0" w:type="auto"/>
          </w:tcPr>
          <w:p w14:paraId="3E5261EC" w14:textId="77777777" w:rsidR="00250385" w:rsidRPr="00BC422C" w:rsidRDefault="00250385" w:rsidP="00D67C63">
            <w:pPr>
              <w:contextualSpacing/>
              <w:jc w:val="center"/>
            </w:pPr>
            <w:r w:rsidRPr="00BC422C">
              <w:t>04</w:t>
            </w:r>
            <w:r w:rsidRPr="00BC422C">
              <w:rPr>
                <w:lang w:val="en-US"/>
              </w:rPr>
              <w:t>.0</w:t>
            </w:r>
            <w:r w:rsidRPr="00BC422C">
              <w:t>4</w:t>
            </w:r>
            <w:r w:rsidRPr="00BC422C">
              <w:rPr>
                <w:lang w:val="en-US"/>
              </w:rPr>
              <w:t>.202</w:t>
            </w:r>
            <w:r w:rsidRPr="00BC422C">
              <w:t>7</w:t>
            </w:r>
          </w:p>
        </w:tc>
        <w:tc>
          <w:tcPr>
            <w:tcW w:w="0" w:type="auto"/>
          </w:tcPr>
          <w:p w14:paraId="798363DC" w14:textId="77777777" w:rsidR="00250385" w:rsidRPr="00BC422C" w:rsidRDefault="00250385" w:rsidP="00D67C63">
            <w:pPr>
              <w:pStyle w:val="a5"/>
              <w:ind w:left="0"/>
              <w:jc w:val="center"/>
            </w:pPr>
            <w:r w:rsidRPr="00BC422C">
              <w:t>9</w:t>
            </w:r>
          </w:p>
        </w:tc>
      </w:tr>
      <w:tr w:rsidR="00250385" w:rsidRPr="00BC422C" w14:paraId="5C4D6685" w14:textId="77777777" w:rsidTr="00D67C63">
        <w:tc>
          <w:tcPr>
            <w:tcW w:w="0" w:type="auto"/>
          </w:tcPr>
          <w:p w14:paraId="14725DC0" w14:textId="77777777" w:rsidR="00250385" w:rsidRPr="00BC422C" w:rsidRDefault="00250385" w:rsidP="00D67C63">
            <w:pPr>
              <w:pStyle w:val="a5"/>
              <w:ind w:left="0"/>
            </w:pPr>
            <w:r w:rsidRPr="00BC422C">
              <w:t>Летние каникулы</w:t>
            </w:r>
          </w:p>
        </w:tc>
        <w:tc>
          <w:tcPr>
            <w:tcW w:w="0" w:type="auto"/>
          </w:tcPr>
          <w:p w14:paraId="02835D21" w14:textId="77777777" w:rsidR="00250385" w:rsidRPr="00BC422C" w:rsidRDefault="00250385" w:rsidP="00D67C63">
            <w:pPr>
              <w:contextualSpacing/>
              <w:jc w:val="center"/>
            </w:pPr>
            <w:r w:rsidRPr="00BC422C">
              <w:t>27</w:t>
            </w:r>
            <w:r w:rsidRPr="00BC422C">
              <w:rPr>
                <w:lang w:val="en-US"/>
              </w:rPr>
              <w:t>.0</w:t>
            </w:r>
            <w:r w:rsidRPr="00BC422C">
              <w:t>5</w:t>
            </w:r>
            <w:r w:rsidRPr="00BC422C">
              <w:rPr>
                <w:lang w:val="en-US"/>
              </w:rPr>
              <w:t>.202</w:t>
            </w:r>
            <w:r w:rsidRPr="00BC422C">
              <w:t>7</w:t>
            </w:r>
          </w:p>
        </w:tc>
        <w:tc>
          <w:tcPr>
            <w:tcW w:w="0" w:type="auto"/>
          </w:tcPr>
          <w:p w14:paraId="04986E51" w14:textId="77777777" w:rsidR="00250385" w:rsidRPr="00BC422C" w:rsidRDefault="00250385" w:rsidP="00D67C63">
            <w:pPr>
              <w:contextualSpacing/>
              <w:jc w:val="center"/>
            </w:pPr>
            <w:r w:rsidRPr="00BC422C">
              <w:t>31</w:t>
            </w:r>
            <w:r w:rsidRPr="00BC422C">
              <w:rPr>
                <w:lang w:val="en-US"/>
              </w:rPr>
              <w:t>.0</w:t>
            </w:r>
            <w:r w:rsidRPr="00BC422C">
              <w:t>8</w:t>
            </w:r>
            <w:r w:rsidRPr="00BC422C">
              <w:rPr>
                <w:lang w:val="en-US"/>
              </w:rPr>
              <w:t>.202</w:t>
            </w:r>
            <w:r w:rsidRPr="00BC422C">
              <w:t>7</w:t>
            </w:r>
          </w:p>
        </w:tc>
        <w:tc>
          <w:tcPr>
            <w:tcW w:w="0" w:type="auto"/>
          </w:tcPr>
          <w:p w14:paraId="66CCDD29" w14:textId="77777777" w:rsidR="00250385" w:rsidRPr="00BC422C" w:rsidRDefault="00250385" w:rsidP="00D67C63">
            <w:pPr>
              <w:pStyle w:val="a5"/>
              <w:ind w:left="0"/>
              <w:jc w:val="center"/>
            </w:pPr>
            <w:r w:rsidRPr="00BC422C">
              <w:t>97</w:t>
            </w:r>
          </w:p>
        </w:tc>
      </w:tr>
      <w:tr w:rsidR="00250385" w:rsidRPr="00BC422C" w14:paraId="456F53E0" w14:textId="77777777" w:rsidTr="00D67C63">
        <w:tc>
          <w:tcPr>
            <w:tcW w:w="0" w:type="auto"/>
            <w:gridSpan w:val="3"/>
          </w:tcPr>
          <w:p w14:paraId="2062D7CE" w14:textId="77777777" w:rsidR="00250385" w:rsidRPr="00BC422C" w:rsidRDefault="00250385" w:rsidP="00D67C63">
            <w:pPr>
              <w:pStyle w:val="a5"/>
              <w:ind w:left="0"/>
            </w:pPr>
            <w:r w:rsidRPr="00BC422C">
              <w:t>Праздничные дни</w:t>
            </w:r>
          </w:p>
        </w:tc>
        <w:tc>
          <w:tcPr>
            <w:tcW w:w="0" w:type="auto"/>
          </w:tcPr>
          <w:p w14:paraId="0AFDCB5D" w14:textId="77777777" w:rsidR="00250385" w:rsidRPr="00BC422C" w:rsidRDefault="00250385" w:rsidP="00D67C63">
            <w:pPr>
              <w:pStyle w:val="a5"/>
              <w:ind w:left="0"/>
              <w:jc w:val="center"/>
            </w:pPr>
            <w:r w:rsidRPr="00BC422C">
              <w:t xml:space="preserve">13 (04.11; 21-23.02; 06-08.03;01-03.05; 08-10.05) </w:t>
            </w:r>
          </w:p>
        </w:tc>
      </w:tr>
      <w:tr w:rsidR="00250385" w:rsidRPr="00BC422C" w14:paraId="5E1B57FA" w14:textId="77777777" w:rsidTr="00D67C63">
        <w:tc>
          <w:tcPr>
            <w:tcW w:w="0" w:type="auto"/>
            <w:gridSpan w:val="3"/>
            <w:shd w:val="clear" w:color="auto" w:fill="F2F2F2"/>
          </w:tcPr>
          <w:p w14:paraId="5AF18ED7" w14:textId="77777777" w:rsidR="00250385" w:rsidRPr="00BC422C" w:rsidRDefault="00250385" w:rsidP="00D67C63">
            <w:pPr>
              <w:pStyle w:val="a5"/>
              <w:ind w:left="0"/>
              <w:rPr>
                <w:b/>
              </w:rPr>
            </w:pPr>
            <w:r w:rsidRPr="00BC422C">
              <w:rPr>
                <w:b/>
              </w:rPr>
              <w:t>Итого</w:t>
            </w:r>
          </w:p>
        </w:tc>
        <w:tc>
          <w:tcPr>
            <w:tcW w:w="0" w:type="auto"/>
            <w:shd w:val="clear" w:color="auto" w:fill="F2F2F2"/>
          </w:tcPr>
          <w:p w14:paraId="0001BF7A" w14:textId="77777777" w:rsidR="00250385" w:rsidRPr="00BC422C" w:rsidRDefault="00250385" w:rsidP="00D67C63">
            <w:pPr>
              <w:pStyle w:val="a5"/>
              <w:ind w:left="0"/>
              <w:jc w:val="center"/>
              <w:rPr>
                <w:b/>
              </w:rPr>
            </w:pPr>
            <w:r w:rsidRPr="00BC422C">
              <w:rPr>
                <w:b/>
              </w:rPr>
              <w:t>139</w:t>
            </w:r>
          </w:p>
        </w:tc>
      </w:tr>
    </w:tbl>
    <w:p w14:paraId="62E39BEB" w14:textId="5B275DE5" w:rsidR="00250385" w:rsidRPr="00250385" w:rsidRDefault="00250385" w:rsidP="00250385">
      <w:pPr>
        <w:rPr>
          <w:b/>
        </w:rPr>
      </w:pPr>
    </w:p>
    <w:p w14:paraId="50E17EC8" w14:textId="77777777" w:rsidR="00250385" w:rsidRPr="00250385" w:rsidRDefault="00250385" w:rsidP="00250385">
      <w:pPr>
        <w:jc w:val="center"/>
        <w:rPr>
          <w:b/>
          <w:sz w:val="24"/>
          <w:szCs w:val="24"/>
        </w:rPr>
      </w:pPr>
      <w:r w:rsidRPr="00250385">
        <w:rPr>
          <w:b/>
          <w:sz w:val="24"/>
          <w:szCs w:val="24"/>
        </w:rPr>
        <w:t xml:space="preserve">Расписание звонков </w:t>
      </w:r>
    </w:p>
    <w:p w14:paraId="75C99485" w14:textId="77777777" w:rsidR="00250385" w:rsidRPr="00250385" w:rsidRDefault="00250385" w:rsidP="00250385">
      <w:pPr>
        <w:jc w:val="center"/>
        <w:rPr>
          <w:b/>
          <w:sz w:val="24"/>
          <w:szCs w:val="24"/>
        </w:rPr>
      </w:pPr>
      <w:r w:rsidRPr="00250385">
        <w:rPr>
          <w:b/>
          <w:sz w:val="24"/>
          <w:szCs w:val="24"/>
        </w:rPr>
        <w:t>МАОУ «Аромашевская СОШ им.В.Д.Кармацкого»</w:t>
      </w:r>
    </w:p>
    <w:tbl>
      <w:tblPr>
        <w:tblpPr w:leftFromText="180" w:rightFromText="180" w:vertAnchor="text" w:horzAnchor="page" w:tblpX="764" w:tblpY="441"/>
        <w:tblOverlap w:val="never"/>
        <w:tblW w:w="10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907"/>
        <w:gridCol w:w="1815"/>
        <w:gridCol w:w="1905"/>
        <w:gridCol w:w="2205"/>
        <w:gridCol w:w="2053"/>
      </w:tblGrid>
      <w:tr w:rsidR="00250385" w:rsidRPr="003C3478" w14:paraId="606DDCBD" w14:textId="77777777" w:rsidTr="00D67C63">
        <w:tc>
          <w:tcPr>
            <w:tcW w:w="959" w:type="dxa"/>
            <w:vMerge w:val="restart"/>
            <w:shd w:val="clear" w:color="auto" w:fill="auto"/>
          </w:tcPr>
          <w:p w14:paraId="5153B8A9" w14:textId="77777777" w:rsidR="00250385" w:rsidRPr="003C3478" w:rsidRDefault="00250385" w:rsidP="00D67C63">
            <w:pPr>
              <w:pStyle w:val="a5"/>
              <w:ind w:left="0"/>
              <w:jc w:val="center"/>
              <w:rPr>
                <w:b/>
                <w:bCs/>
              </w:rPr>
            </w:pPr>
            <w:r w:rsidRPr="003C3478">
              <w:rPr>
                <w:b/>
                <w:bCs/>
              </w:rPr>
              <w:t>№ урока</w:t>
            </w:r>
          </w:p>
        </w:tc>
        <w:tc>
          <w:tcPr>
            <w:tcW w:w="7832" w:type="dxa"/>
            <w:gridSpan w:val="4"/>
            <w:shd w:val="clear" w:color="auto" w:fill="auto"/>
          </w:tcPr>
          <w:p w14:paraId="13E01F76" w14:textId="77777777" w:rsidR="00250385" w:rsidRPr="003C3478" w:rsidRDefault="00250385" w:rsidP="00D67C63">
            <w:pPr>
              <w:pStyle w:val="a5"/>
              <w:ind w:left="0"/>
              <w:jc w:val="center"/>
              <w:rPr>
                <w:b/>
                <w:bCs/>
              </w:rPr>
            </w:pPr>
            <w:r w:rsidRPr="003C3478">
              <w:rPr>
                <w:b/>
                <w:bCs/>
              </w:rPr>
              <w:t>1  классы</w:t>
            </w:r>
          </w:p>
        </w:tc>
        <w:tc>
          <w:tcPr>
            <w:tcW w:w="2053" w:type="dxa"/>
            <w:shd w:val="clear" w:color="auto" w:fill="auto"/>
          </w:tcPr>
          <w:p w14:paraId="1823B335" w14:textId="77777777" w:rsidR="00250385" w:rsidRPr="003C3478" w:rsidRDefault="00250385" w:rsidP="00D67C63">
            <w:pPr>
              <w:pStyle w:val="a5"/>
              <w:ind w:left="0"/>
              <w:jc w:val="center"/>
              <w:rPr>
                <w:b/>
                <w:bCs/>
              </w:rPr>
            </w:pPr>
            <w:r w:rsidRPr="003C3478">
              <w:rPr>
                <w:b/>
                <w:bCs/>
              </w:rPr>
              <w:t>Продолжительность перемен</w:t>
            </w:r>
          </w:p>
          <w:p w14:paraId="2C9EBAB8" w14:textId="77777777" w:rsidR="00250385" w:rsidRPr="003C3478" w:rsidRDefault="00250385" w:rsidP="00D67C63">
            <w:pPr>
              <w:pStyle w:val="a5"/>
              <w:ind w:left="0"/>
              <w:jc w:val="center"/>
              <w:rPr>
                <w:b/>
                <w:bCs/>
              </w:rPr>
            </w:pPr>
          </w:p>
        </w:tc>
      </w:tr>
      <w:tr w:rsidR="00250385" w:rsidRPr="003C3478" w14:paraId="1CE0C840" w14:textId="77777777" w:rsidTr="00D67C63">
        <w:tc>
          <w:tcPr>
            <w:tcW w:w="959" w:type="dxa"/>
            <w:vMerge/>
            <w:shd w:val="clear" w:color="auto" w:fill="auto"/>
          </w:tcPr>
          <w:p w14:paraId="71BA2BD4" w14:textId="77777777" w:rsidR="00250385" w:rsidRPr="003C3478" w:rsidRDefault="00250385" w:rsidP="00D67C63">
            <w:pPr>
              <w:pStyle w:val="a5"/>
              <w:ind w:left="0"/>
              <w:jc w:val="center"/>
              <w:rPr>
                <w:b/>
                <w:bCs/>
              </w:rPr>
            </w:pPr>
          </w:p>
        </w:tc>
        <w:tc>
          <w:tcPr>
            <w:tcW w:w="1907" w:type="dxa"/>
            <w:shd w:val="clear" w:color="auto" w:fill="auto"/>
          </w:tcPr>
          <w:p w14:paraId="0E3056CF" w14:textId="77777777" w:rsidR="00250385" w:rsidRPr="003C3478" w:rsidRDefault="00250385" w:rsidP="00D67C63">
            <w:pPr>
              <w:pStyle w:val="a5"/>
              <w:ind w:left="0"/>
              <w:jc w:val="center"/>
              <w:rPr>
                <w:b/>
                <w:bCs/>
              </w:rPr>
            </w:pPr>
            <w:r w:rsidRPr="003C3478">
              <w:rPr>
                <w:b/>
                <w:bCs/>
              </w:rPr>
              <w:t>Понедельник</w:t>
            </w:r>
          </w:p>
        </w:tc>
        <w:tc>
          <w:tcPr>
            <w:tcW w:w="1815" w:type="dxa"/>
            <w:shd w:val="clear" w:color="auto" w:fill="auto"/>
          </w:tcPr>
          <w:p w14:paraId="6F7F012A" w14:textId="77777777" w:rsidR="00250385" w:rsidRPr="003C3478" w:rsidRDefault="00250385" w:rsidP="00D67C63">
            <w:pPr>
              <w:pStyle w:val="a5"/>
              <w:ind w:left="0"/>
              <w:jc w:val="center"/>
              <w:rPr>
                <w:b/>
                <w:bCs/>
              </w:rPr>
            </w:pPr>
            <w:r w:rsidRPr="003C3478">
              <w:rPr>
                <w:b/>
                <w:bCs/>
              </w:rPr>
              <w:t>Вторник среда</w:t>
            </w:r>
          </w:p>
        </w:tc>
        <w:tc>
          <w:tcPr>
            <w:tcW w:w="1905" w:type="dxa"/>
            <w:shd w:val="clear" w:color="auto" w:fill="auto"/>
          </w:tcPr>
          <w:p w14:paraId="765C8A69" w14:textId="77777777" w:rsidR="00250385" w:rsidRPr="003C3478" w:rsidRDefault="00250385" w:rsidP="00D67C63">
            <w:pPr>
              <w:pStyle w:val="a5"/>
              <w:ind w:left="0"/>
              <w:jc w:val="center"/>
              <w:rPr>
                <w:b/>
                <w:bCs/>
              </w:rPr>
            </w:pPr>
            <w:r w:rsidRPr="003C3478">
              <w:rPr>
                <w:b/>
                <w:bCs/>
              </w:rPr>
              <w:t>Четверг</w:t>
            </w:r>
          </w:p>
        </w:tc>
        <w:tc>
          <w:tcPr>
            <w:tcW w:w="2205" w:type="dxa"/>
            <w:shd w:val="clear" w:color="auto" w:fill="auto"/>
          </w:tcPr>
          <w:p w14:paraId="5736DC8C" w14:textId="77777777" w:rsidR="00250385" w:rsidRPr="003C3478" w:rsidRDefault="00250385" w:rsidP="00D67C63">
            <w:pPr>
              <w:pStyle w:val="a5"/>
              <w:ind w:left="0"/>
              <w:jc w:val="center"/>
              <w:rPr>
                <w:b/>
                <w:bCs/>
              </w:rPr>
            </w:pPr>
            <w:r w:rsidRPr="003C3478">
              <w:rPr>
                <w:b/>
                <w:bCs/>
              </w:rPr>
              <w:t>Пятница</w:t>
            </w:r>
          </w:p>
        </w:tc>
        <w:tc>
          <w:tcPr>
            <w:tcW w:w="2053" w:type="dxa"/>
            <w:shd w:val="clear" w:color="auto" w:fill="auto"/>
          </w:tcPr>
          <w:p w14:paraId="6EB7D12E" w14:textId="77777777" w:rsidR="00250385" w:rsidRPr="003C3478" w:rsidRDefault="00250385" w:rsidP="00D67C63">
            <w:pPr>
              <w:pStyle w:val="a5"/>
              <w:ind w:left="0"/>
              <w:jc w:val="center"/>
              <w:rPr>
                <w:b/>
                <w:bCs/>
              </w:rPr>
            </w:pPr>
          </w:p>
        </w:tc>
      </w:tr>
      <w:tr w:rsidR="00250385" w:rsidRPr="00BC422C" w14:paraId="7B036ED4" w14:textId="77777777" w:rsidTr="00D67C63">
        <w:tc>
          <w:tcPr>
            <w:tcW w:w="959" w:type="dxa"/>
            <w:shd w:val="clear" w:color="auto" w:fill="auto"/>
          </w:tcPr>
          <w:p w14:paraId="766F0082" w14:textId="77777777" w:rsidR="00250385" w:rsidRPr="00BC422C" w:rsidRDefault="00250385" w:rsidP="00D67C63">
            <w:pPr>
              <w:pStyle w:val="a5"/>
              <w:ind w:left="0"/>
            </w:pPr>
            <w:r w:rsidRPr="00BC422C">
              <w:t>1</w:t>
            </w:r>
          </w:p>
        </w:tc>
        <w:tc>
          <w:tcPr>
            <w:tcW w:w="1907" w:type="dxa"/>
            <w:shd w:val="clear" w:color="auto" w:fill="auto"/>
          </w:tcPr>
          <w:p w14:paraId="1B738373" w14:textId="77777777" w:rsidR="00250385" w:rsidRPr="00BC422C" w:rsidRDefault="00250385" w:rsidP="00250385">
            <w:pPr>
              <w:pStyle w:val="a5"/>
              <w:ind w:left="0" w:firstLine="0"/>
            </w:pPr>
            <w:r w:rsidRPr="00BC422C">
              <w:t>8.15 – 8.55</w:t>
            </w:r>
          </w:p>
          <w:p w14:paraId="39868EF2" w14:textId="77777777" w:rsidR="00250385" w:rsidRPr="00BC422C" w:rsidRDefault="00250385" w:rsidP="00250385">
            <w:pPr>
              <w:pStyle w:val="a5"/>
              <w:ind w:left="0" w:firstLine="0"/>
            </w:pPr>
            <w:r w:rsidRPr="00BC422C">
              <w:t>*Разговоры о важном</w:t>
            </w:r>
          </w:p>
        </w:tc>
        <w:tc>
          <w:tcPr>
            <w:tcW w:w="1815" w:type="dxa"/>
            <w:shd w:val="clear" w:color="auto" w:fill="auto"/>
          </w:tcPr>
          <w:p w14:paraId="7A26AE48" w14:textId="77777777" w:rsidR="00250385" w:rsidRPr="00BC422C" w:rsidRDefault="00250385" w:rsidP="00250385">
            <w:pPr>
              <w:pStyle w:val="a5"/>
              <w:ind w:left="0" w:firstLine="0"/>
            </w:pPr>
            <w:r w:rsidRPr="00BC422C">
              <w:t>8.15 – 8.55</w:t>
            </w:r>
          </w:p>
        </w:tc>
        <w:tc>
          <w:tcPr>
            <w:tcW w:w="1905" w:type="dxa"/>
            <w:shd w:val="clear" w:color="auto" w:fill="auto"/>
          </w:tcPr>
          <w:p w14:paraId="38F8EE3A" w14:textId="77777777" w:rsidR="00250385" w:rsidRPr="00BC422C" w:rsidRDefault="00250385" w:rsidP="00250385">
            <w:pPr>
              <w:pStyle w:val="a5"/>
              <w:ind w:left="0" w:hanging="2"/>
            </w:pPr>
            <w:r w:rsidRPr="00BC422C">
              <w:t>8.15 – 8.40</w:t>
            </w:r>
          </w:p>
          <w:p w14:paraId="40D7FA77" w14:textId="77777777" w:rsidR="00250385" w:rsidRPr="00BC422C" w:rsidRDefault="00250385" w:rsidP="00250385">
            <w:pPr>
              <w:pStyle w:val="a5"/>
              <w:ind w:left="0" w:hanging="2"/>
            </w:pPr>
            <w:r w:rsidRPr="00BC422C">
              <w:t>*Орлята России</w:t>
            </w:r>
          </w:p>
        </w:tc>
        <w:tc>
          <w:tcPr>
            <w:tcW w:w="2205" w:type="dxa"/>
            <w:shd w:val="clear" w:color="auto" w:fill="auto"/>
          </w:tcPr>
          <w:p w14:paraId="38B08770" w14:textId="77777777" w:rsidR="00250385" w:rsidRPr="00BC422C" w:rsidRDefault="00250385" w:rsidP="00250385">
            <w:pPr>
              <w:pStyle w:val="a5"/>
              <w:ind w:left="0" w:firstLine="75"/>
            </w:pPr>
            <w:r w:rsidRPr="00BC422C">
              <w:t>8.15 – 8.40</w:t>
            </w:r>
          </w:p>
          <w:p w14:paraId="6748B637" w14:textId="77777777" w:rsidR="00250385" w:rsidRPr="00BC422C" w:rsidRDefault="00250385" w:rsidP="00250385">
            <w:pPr>
              <w:pStyle w:val="a5"/>
              <w:ind w:left="0" w:firstLine="75"/>
            </w:pPr>
            <w:r w:rsidRPr="00BC422C">
              <w:t>*Функциональная грамотность</w:t>
            </w:r>
          </w:p>
          <w:p w14:paraId="6B8356B6" w14:textId="77777777" w:rsidR="00250385" w:rsidRPr="00BC422C" w:rsidRDefault="00250385" w:rsidP="00250385">
            <w:pPr>
              <w:pStyle w:val="a5"/>
              <w:ind w:left="0" w:firstLine="75"/>
            </w:pPr>
          </w:p>
        </w:tc>
        <w:tc>
          <w:tcPr>
            <w:tcW w:w="2053" w:type="dxa"/>
            <w:shd w:val="clear" w:color="auto" w:fill="auto"/>
          </w:tcPr>
          <w:p w14:paraId="28A27230" w14:textId="77777777" w:rsidR="00250385" w:rsidRPr="00BC422C" w:rsidRDefault="00250385" w:rsidP="00D67C63">
            <w:pPr>
              <w:pStyle w:val="a5"/>
              <w:ind w:left="0"/>
            </w:pPr>
            <w:r w:rsidRPr="00BC422C">
              <w:lastRenderedPageBreak/>
              <w:t>10 минут</w:t>
            </w:r>
          </w:p>
        </w:tc>
      </w:tr>
      <w:tr w:rsidR="00250385" w:rsidRPr="00BC422C" w14:paraId="65A53B76" w14:textId="77777777" w:rsidTr="00D67C63">
        <w:tc>
          <w:tcPr>
            <w:tcW w:w="959" w:type="dxa"/>
            <w:shd w:val="clear" w:color="auto" w:fill="auto"/>
          </w:tcPr>
          <w:p w14:paraId="4DBFC196" w14:textId="77777777" w:rsidR="00250385" w:rsidRPr="00BC422C" w:rsidRDefault="00250385" w:rsidP="00D67C63">
            <w:pPr>
              <w:pStyle w:val="a5"/>
              <w:ind w:left="0"/>
            </w:pPr>
            <w:r w:rsidRPr="00BC422C">
              <w:t>2</w:t>
            </w:r>
          </w:p>
        </w:tc>
        <w:tc>
          <w:tcPr>
            <w:tcW w:w="1907" w:type="dxa"/>
            <w:shd w:val="clear" w:color="auto" w:fill="auto"/>
          </w:tcPr>
          <w:p w14:paraId="50727A06" w14:textId="77777777" w:rsidR="00250385" w:rsidRPr="00BC422C" w:rsidRDefault="00250385" w:rsidP="00250385">
            <w:pPr>
              <w:pStyle w:val="a5"/>
              <w:ind w:left="0" w:firstLine="0"/>
            </w:pPr>
            <w:r w:rsidRPr="00BC422C">
              <w:t>9.05 – 9.45</w:t>
            </w:r>
          </w:p>
        </w:tc>
        <w:tc>
          <w:tcPr>
            <w:tcW w:w="1815" w:type="dxa"/>
            <w:shd w:val="clear" w:color="auto" w:fill="auto"/>
          </w:tcPr>
          <w:p w14:paraId="52C00C8C" w14:textId="77777777" w:rsidR="00250385" w:rsidRPr="00BC422C" w:rsidRDefault="00250385" w:rsidP="00250385">
            <w:pPr>
              <w:pStyle w:val="a5"/>
              <w:ind w:left="0" w:firstLine="0"/>
            </w:pPr>
            <w:r w:rsidRPr="00BC422C">
              <w:t>9.05 – 9.45</w:t>
            </w:r>
          </w:p>
        </w:tc>
        <w:tc>
          <w:tcPr>
            <w:tcW w:w="1905" w:type="dxa"/>
            <w:shd w:val="clear" w:color="auto" w:fill="auto"/>
          </w:tcPr>
          <w:p w14:paraId="2CAE44EE" w14:textId="77777777" w:rsidR="00250385" w:rsidRPr="00BC422C" w:rsidRDefault="00250385" w:rsidP="00250385">
            <w:pPr>
              <w:pStyle w:val="a5"/>
              <w:ind w:left="0" w:hanging="2"/>
            </w:pPr>
            <w:r w:rsidRPr="00BC422C">
              <w:t>8.50 – 9.30</w:t>
            </w:r>
          </w:p>
        </w:tc>
        <w:tc>
          <w:tcPr>
            <w:tcW w:w="2205" w:type="dxa"/>
            <w:shd w:val="clear" w:color="auto" w:fill="auto"/>
          </w:tcPr>
          <w:p w14:paraId="349731C8" w14:textId="77777777" w:rsidR="00250385" w:rsidRPr="00BC422C" w:rsidRDefault="00250385" w:rsidP="00250385">
            <w:pPr>
              <w:pStyle w:val="a5"/>
              <w:ind w:left="0" w:firstLine="75"/>
            </w:pPr>
            <w:r w:rsidRPr="00BC422C">
              <w:t>8.50 – 9.30</w:t>
            </w:r>
          </w:p>
        </w:tc>
        <w:tc>
          <w:tcPr>
            <w:tcW w:w="2053" w:type="dxa"/>
            <w:shd w:val="clear" w:color="auto" w:fill="auto"/>
          </w:tcPr>
          <w:p w14:paraId="275D9EE6" w14:textId="77777777" w:rsidR="00250385" w:rsidRPr="00BC422C" w:rsidRDefault="00250385" w:rsidP="00D67C63">
            <w:pPr>
              <w:pStyle w:val="a5"/>
              <w:ind w:left="0"/>
            </w:pPr>
            <w:r w:rsidRPr="00BC422C">
              <w:t>40 минут</w:t>
            </w:r>
          </w:p>
          <w:p w14:paraId="4DA59DD8" w14:textId="77777777" w:rsidR="00250385" w:rsidRPr="00BC422C" w:rsidRDefault="00250385" w:rsidP="00D67C63">
            <w:pPr>
              <w:pStyle w:val="a5"/>
              <w:ind w:left="0"/>
            </w:pPr>
          </w:p>
        </w:tc>
      </w:tr>
      <w:tr w:rsidR="00250385" w:rsidRPr="00BC422C" w14:paraId="0DA5A3C7" w14:textId="77777777" w:rsidTr="00D67C63">
        <w:tc>
          <w:tcPr>
            <w:tcW w:w="959" w:type="dxa"/>
            <w:shd w:val="clear" w:color="auto" w:fill="auto"/>
          </w:tcPr>
          <w:p w14:paraId="0EE70F76" w14:textId="77777777" w:rsidR="00250385" w:rsidRPr="00BC422C" w:rsidRDefault="00250385" w:rsidP="00D67C63">
            <w:pPr>
              <w:pStyle w:val="a5"/>
              <w:ind w:left="0"/>
            </w:pPr>
            <w:r w:rsidRPr="00BC422C">
              <w:t>3</w:t>
            </w:r>
          </w:p>
        </w:tc>
        <w:tc>
          <w:tcPr>
            <w:tcW w:w="1907" w:type="dxa"/>
            <w:shd w:val="clear" w:color="auto" w:fill="auto"/>
          </w:tcPr>
          <w:p w14:paraId="5148E36E" w14:textId="77777777" w:rsidR="00250385" w:rsidRPr="00BC422C" w:rsidRDefault="00250385" w:rsidP="00250385">
            <w:pPr>
              <w:pStyle w:val="a5"/>
              <w:ind w:left="0" w:firstLine="0"/>
            </w:pPr>
            <w:r w:rsidRPr="00BC422C">
              <w:t>10.25 – 11.05</w:t>
            </w:r>
          </w:p>
        </w:tc>
        <w:tc>
          <w:tcPr>
            <w:tcW w:w="1815" w:type="dxa"/>
            <w:shd w:val="clear" w:color="auto" w:fill="auto"/>
          </w:tcPr>
          <w:p w14:paraId="7449CA53" w14:textId="77777777" w:rsidR="00250385" w:rsidRPr="00BC422C" w:rsidRDefault="00250385" w:rsidP="00250385">
            <w:pPr>
              <w:pStyle w:val="a5"/>
              <w:ind w:left="0" w:firstLine="0"/>
            </w:pPr>
            <w:r w:rsidRPr="00BC422C">
              <w:t>10.25 – 11.05</w:t>
            </w:r>
          </w:p>
        </w:tc>
        <w:tc>
          <w:tcPr>
            <w:tcW w:w="1905" w:type="dxa"/>
            <w:shd w:val="clear" w:color="auto" w:fill="auto"/>
          </w:tcPr>
          <w:p w14:paraId="4DE3CA69" w14:textId="77777777" w:rsidR="00250385" w:rsidRPr="00BC422C" w:rsidRDefault="00250385" w:rsidP="00250385">
            <w:pPr>
              <w:pStyle w:val="a5"/>
              <w:ind w:left="0" w:hanging="2"/>
            </w:pPr>
            <w:r w:rsidRPr="00BC422C">
              <w:t>10.10 – 10.50</w:t>
            </w:r>
          </w:p>
        </w:tc>
        <w:tc>
          <w:tcPr>
            <w:tcW w:w="2205" w:type="dxa"/>
            <w:shd w:val="clear" w:color="auto" w:fill="auto"/>
          </w:tcPr>
          <w:p w14:paraId="36D90C84" w14:textId="77777777" w:rsidR="00250385" w:rsidRPr="00BC422C" w:rsidRDefault="00250385" w:rsidP="00250385">
            <w:pPr>
              <w:pStyle w:val="a5"/>
              <w:ind w:left="0" w:firstLine="75"/>
            </w:pPr>
            <w:r w:rsidRPr="00BC422C">
              <w:t>10.10 – 10.50</w:t>
            </w:r>
          </w:p>
        </w:tc>
        <w:tc>
          <w:tcPr>
            <w:tcW w:w="2053" w:type="dxa"/>
            <w:shd w:val="clear" w:color="auto" w:fill="auto"/>
          </w:tcPr>
          <w:p w14:paraId="3FC1ECC9" w14:textId="77777777" w:rsidR="00250385" w:rsidRPr="00BC422C" w:rsidRDefault="00250385" w:rsidP="00D67C63">
            <w:pPr>
              <w:pStyle w:val="a5"/>
              <w:ind w:left="0"/>
            </w:pPr>
            <w:r w:rsidRPr="00BC422C">
              <w:t>10 минут</w:t>
            </w:r>
          </w:p>
        </w:tc>
      </w:tr>
      <w:tr w:rsidR="00250385" w:rsidRPr="00BC422C" w14:paraId="6D1B213E" w14:textId="77777777" w:rsidTr="00D67C63">
        <w:tc>
          <w:tcPr>
            <w:tcW w:w="959" w:type="dxa"/>
            <w:shd w:val="clear" w:color="auto" w:fill="auto"/>
          </w:tcPr>
          <w:p w14:paraId="2688CB15" w14:textId="77777777" w:rsidR="00250385" w:rsidRPr="00BC422C" w:rsidRDefault="00250385" w:rsidP="00D67C63">
            <w:pPr>
              <w:pStyle w:val="a5"/>
              <w:ind w:left="0"/>
            </w:pPr>
            <w:r w:rsidRPr="00BC422C">
              <w:t>4</w:t>
            </w:r>
          </w:p>
        </w:tc>
        <w:tc>
          <w:tcPr>
            <w:tcW w:w="1907" w:type="dxa"/>
            <w:shd w:val="clear" w:color="auto" w:fill="auto"/>
          </w:tcPr>
          <w:p w14:paraId="68E3AA89" w14:textId="77777777" w:rsidR="00250385" w:rsidRPr="00BC422C" w:rsidRDefault="00250385" w:rsidP="00250385">
            <w:pPr>
              <w:pStyle w:val="a5"/>
              <w:ind w:left="0" w:firstLine="0"/>
            </w:pPr>
            <w:r w:rsidRPr="00BC422C">
              <w:t>11.15 – 11.55</w:t>
            </w:r>
          </w:p>
        </w:tc>
        <w:tc>
          <w:tcPr>
            <w:tcW w:w="1815" w:type="dxa"/>
            <w:shd w:val="clear" w:color="auto" w:fill="auto"/>
          </w:tcPr>
          <w:p w14:paraId="011235AC" w14:textId="77777777" w:rsidR="00250385" w:rsidRPr="00BC422C" w:rsidRDefault="00250385" w:rsidP="00250385">
            <w:pPr>
              <w:pStyle w:val="a5"/>
              <w:ind w:left="0" w:firstLine="0"/>
            </w:pPr>
            <w:r w:rsidRPr="00BC422C">
              <w:t>11.15 – 11.55</w:t>
            </w:r>
          </w:p>
        </w:tc>
        <w:tc>
          <w:tcPr>
            <w:tcW w:w="1905" w:type="dxa"/>
            <w:shd w:val="clear" w:color="auto" w:fill="auto"/>
          </w:tcPr>
          <w:p w14:paraId="32A1AA2D" w14:textId="77777777" w:rsidR="00250385" w:rsidRPr="00BC422C" w:rsidRDefault="00250385" w:rsidP="00250385">
            <w:pPr>
              <w:pStyle w:val="a5"/>
              <w:ind w:left="0" w:hanging="2"/>
            </w:pPr>
            <w:r w:rsidRPr="00BC422C">
              <w:t>11.00 – 11.40</w:t>
            </w:r>
          </w:p>
        </w:tc>
        <w:tc>
          <w:tcPr>
            <w:tcW w:w="2205" w:type="dxa"/>
            <w:shd w:val="clear" w:color="auto" w:fill="auto"/>
          </w:tcPr>
          <w:p w14:paraId="7F0A5E01" w14:textId="77777777" w:rsidR="00250385" w:rsidRPr="00BC422C" w:rsidRDefault="00250385" w:rsidP="00250385">
            <w:pPr>
              <w:pStyle w:val="a5"/>
              <w:ind w:left="0" w:firstLine="75"/>
            </w:pPr>
            <w:r w:rsidRPr="00BC422C">
              <w:t>11.00 – 11.40</w:t>
            </w:r>
          </w:p>
        </w:tc>
        <w:tc>
          <w:tcPr>
            <w:tcW w:w="2053" w:type="dxa"/>
            <w:shd w:val="clear" w:color="auto" w:fill="auto"/>
          </w:tcPr>
          <w:p w14:paraId="4BC55A04" w14:textId="77777777" w:rsidR="00250385" w:rsidRPr="00BC422C" w:rsidRDefault="00250385" w:rsidP="00D67C63">
            <w:pPr>
              <w:pStyle w:val="a5"/>
              <w:ind w:left="0"/>
            </w:pPr>
            <w:r w:rsidRPr="00BC422C">
              <w:t>10 минут</w:t>
            </w:r>
          </w:p>
        </w:tc>
      </w:tr>
      <w:tr w:rsidR="00250385" w:rsidRPr="00BC422C" w14:paraId="5C11E761" w14:textId="77777777" w:rsidTr="00D67C63">
        <w:tc>
          <w:tcPr>
            <w:tcW w:w="959" w:type="dxa"/>
            <w:shd w:val="clear" w:color="auto" w:fill="auto"/>
          </w:tcPr>
          <w:p w14:paraId="44D746E7" w14:textId="77777777" w:rsidR="00250385" w:rsidRPr="00BC422C" w:rsidRDefault="00250385" w:rsidP="00D67C63">
            <w:pPr>
              <w:pStyle w:val="a5"/>
              <w:ind w:left="0"/>
            </w:pPr>
            <w:r w:rsidRPr="00BC422C">
              <w:t>5</w:t>
            </w:r>
          </w:p>
        </w:tc>
        <w:tc>
          <w:tcPr>
            <w:tcW w:w="1907" w:type="dxa"/>
            <w:shd w:val="clear" w:color="auto" w:fill="auto"/>
          </w:tcPr>
          <w:p w14:paraId="11C7DDAB" w14:textId="77777777" w:rsidR="00250385" w:rsidRPr="00BC422C" w:rsidRDefault="00250385" w:rsidP="00250385">
            <w:pPr>
              <w:pStyle w:val="a5"/>
              <w:ind w:left="0" w:firstLine="0"/>
            </w:pPr>
            <w:r w:rsidRPr="00BC422C">
              <w:t>12.05 – 12.45</w:t>
            </w:r>
          </w:p>
        </w:tc>
        <w:tc>
          <w:tcPr>
            <w:tcW w:w="1815" w:type="dxa"/>
            <w:shd w:val="clear" w:color="auto" w:fill="auto"/>
          </w:tcPr>
          <w:p w14:paraId="3B8FA31E" w14:textId="77777777" w:rsidR="00250385" w:rsidRPr="00BC422C" w:rsidRDefault="00250385" w:rsidP="00250385">
            <w:pPr>
              <w:pStyle w:val="a5"/>
              <w:ind w:left="0" w:firstLine="0"/>
            </w:pPr>
            <w:r w:rsidRPr="00BC422C">
              <w:t xml:space="preserve">12.05 – 12.45 </w:t>
            </w:r>
          </w:p>
        </w:tc>
        <w:tc>
          <w:tcPr>
            <w:tcW w:w="1905" w:type="dxa"/>
            <w:shd w:val="clear" w:color="auto" w:fill="auto"/>
          </w:tcPr>
          <w:p w14:paraId="10718001" w14:textId="77777777" w:rsidR="00250385" w:rsidRPr="00BC422C" w:rsidRDefault="00250385" w:rsidP="00250385">
            <w:pPr>
              <w:pStyle w:val="a5"/>
              <w:ind w:left="0" w:hanging="2"/>
            </w:pPr>
            <w:r w:rsidRPr="00BC422C">
              <w:t xml:space="preserve">11.50 – 12.30 </w:t>
            </w:r>
          </w:p>
        </w:tc>
        <w:tc>
          <w:tcPr>
            <w:tcW w:w="2205" w:type="dxa"/>
            <w:shd w:val="clear" w:color="auto" w:fill="auto"/>
          </w:tcPr>
          <w:p w14:paraId="6D48727D" w14:textId="77777777" w:rsidR="00250385" w:rsidRPr="00BC422C" w:rsidRDefault="00250385" w:rsidP="00250385">
            <w:pPr>
              <w:pStyle w:val="a5"/>
              <w:ind w:left="0" w:firstLine="75"/>
            </w:pPr>
            <w:r w:rsidRPr="00BC422C">
              <w:t xml:space="preserve">11.50 – 12.30 </w:t>
            </w:r>
          </w:p>
          <w:p w14:paraId="0F5D143B" w14:textId="77777777" w:rsidR="00250385" w:rsidRPr="00BC422C" w:rsidRDefault="00250385" w:rsidP="00250385">
            <w:pPr>
              <w:pStyle w:val="a5"/>
              <w:ind w:left="0" w:firstLine="75"/>
            </w:pPr>
          </w:p>
        </w:tc>
        <w:tc>
          <w:tcPr>
            <w:tcW w:w="2053" w:type="dxa"/>
            <w:shd w:val="clear" w:color="auto" w:fill="auto"/>
          </w:tcPr>
          <w:p w14:paraId="00DDE7CA" w14:textId="77777777" w:rsidR="00250385" w:rsidRPr="00BC422C" w:rsidRDefault="00250385" w:rsidP="00D67C63">
            <w:pPr>
              <w:pStyle w:val="a5"/>
              <w:ind w:left="0"/>
            </w:pPr>
          </w:p>
        </w:tc>
      </w:tr>
    </w:tbl>
    <w:p w14:paraId="35E65A84" w14:textId="77777777" w:rsidR="00250385" w:rsidRPr="00BC422C" w:rsidRDefault="00250385" w:rsidP="00250385">
      <w:pPr>
        <w:jc w:val="center"/>
        <w:rPr>
          <w:b/>
          <w:color w:val="FF0000"/>
        </w:rPr>
      </w:pPr>
    </w:p>
    <w:p w14:paraId="612B5CEF" w14:textId="77777777" w:rsidR="00250385" w:rsidRPr="00BC422C" w:rsidRDefault="00250385" w:rsidP="00250385">
      <w:pPr>
        <w:jc w:val="center"/>
        <w:rPr>
          <w:b/>
          <w:color w:val="FF0000"/>
        </w:rPr>
      </w:pPr>
    </w:p>
    <w:tbl>
      <w:tblPr>
        <w:tblpPr w:leftFromText="180" w:rightFromText="180" w:vertAnchor="text" w:horzAnchor="page" w:tblpX="732" w:tblpY="311"/>
        <w:tblOverlap w:val="neve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232"/>
        <w:gridCol w:w="2025"/>
        <w:gridCol w:w="2025"/>
        <w:gridCol w:w="1856"/>
        <w:gridCol w:w="1697"/>
      </w:tblGrid>
      <w:tr w:rsidR="00250385" w:rsidRPr="003C3478" w14:paraId="23B77E87" w14:textId="77777777" w:rsidTr="00D67C63">
        <w:tc>
          <w:tcPr>
            <w:tcW w:w="959" w:type="dxa"/>
            <w:vMerge w:val="restart"/>
            <w:shd w:val="clear" w:color="auto" w:fill="auto"/>
          </w:tcPr>
          <w:p w14:paraId="579914A4" w14:textId="77777777" w:rsidR="00250385" w:rsidRPr="003C3478" w:rsidRDefault="00250385" w:rsidP="00D67C63">
            <w:pPr>
              <w:pStyle w:val="a5"/>
              <w:ind w:left="0"/>
              <w:rPr>
                <w:b/>
                <w:bCs/>
              </w:rPr>
            </w:pPr>
            <w:bookmarkStart w:id="207" w:name="_GoBack"/>
            <w:bookmarkEnd w:id="207"/>
            <w:r w:rsidRPr="003C3478">
              <w:rPr>
                <w:b/>
                <w:bCs/>
              </w:rPr>
              <w:t>№ урока</w:t>
            </w:r>
          </w:p>
        </w:tc>
        <w:tc>
          <w:tcPr>
            <w:tcW w:w="8138" w:type="dxa"/>
            <w:gridSpan w:val="4"/>
            <w:shd w:val="clear" w:color="auto" w:fill="auto"/>
          </w:tcPr>
          <w:p w14:paraId="26B9ACEC" w14:textId="77777777" w:rsidR="00250385" w:rsidRPr="003C3478" w:rsidRDefault="00250385" w:rsidP="00D67C63">
            <w:pPr>
              <w:pStyle w:val="a5"/>
              <w:ind w:left="0"/>
              <w:jc w:val="center"/>
              <w:rPr>
                <w:b/>
                <w:bCs/>
              </w:rPr>
            </w:pPr>
            <w:r w:rsidRPr="003C3478">
              <w:rPr>
                <w:b/>
                <w:bCs/>
              </w:rPr>
              <w:t>2 - 4  классы</w:t>
            </w:r>
          </w:p>
        </w:tc>
        <w:tc>
          <w:tcPr>
            <w:tcW w:w="1697" w:type="dxa"/>
            <w:shd w:val="clear" w:color="auto" w:fill="auto"/>
          </w:tcPr>
          <w:p w14:paraId="3C2BAF4E" w14:textId="77777777" w:rsidR="00250385" w:rsidRPr="003C3478" w:rsidRDefault="00250385" w:rsidP="00D67C63">
            <w:pPr>
              <w:pStyle w:val="a5"/>
              <w:ind w:left="0"/>
              <w:rPr>
                <w:b/>
                <w:bCs/>
              </w:rPr>
            </w:pPr>
            <w:r w:rsidRPr="003C3478">
              <w:rPr>
                <w:b/>
                <w:bCs/>
              </w:rPr>
              <w:t>Продолжительность перемен</w:t>
            </w:r>
          </w:p>
          <w:p w14:paraId="72F10771" w14:textId="77777777" w:rsidR="00250385" w:rsidRPr="003C3478" w:rsidRDefault="00250385" w:rsidP="00D67C63">
            <w:pPr>
              <w:pStyle w:val="a5"/>
              <w:ind w:left="0"/>
              <w:rPr>
                <w:b/>
                <w:bCs/>
              </w:rPr>
            </w:pPr>
          </w:p>
        </w:tc>
      </w:tr>
      <w:tr w:rsidR="00250385" w:rsidRPr="00BC422C" w14:paraId="26B4C45B" w14:textId="77777777" w:rsidTr="00D67C63">
        <w:tc>
          <w:tcPr>
            <w:tcW w:w="959" w:type="dxa"/>
            <w:vMerge/>
            <w:shd w:val="clear" w:color="auto" w:fill="auto"/>
          </w:tcPr>
          <w:p w14:paraId="517DB9EA" w14:textId="77777777" w:rsidR="00250385" w:rsidRPr="00BC422C" w:rsidRDefault="00250385" w:rsidP="00D67C63">
            <w:pPr>
              <w:pStyle w:val="a5"/>
              <w:ind w:left="0"/>
            </w:pPr>
          </w:p>
        </w:tc>
        <w:tc>
          <w:tcPr>
            <w:tcW w:w="2232" w:type="dxa"/>
            <w:shd w:val="clear" w:color="auto" w:fill="auto"/>
          </w:tcPr>
          <w:p w14:paraId="5F521AAD" w14:textId="77777777" w:rsidR="00250385" w:rsidRPr="003C3478" w:rsidRDefault="00250385" w:rsidP="00D67C63">
            <w:pPr>
              <w:pStyle w:val="a5"/>
              <w:ind w:left="0"/>
              <w:jc w:val="center"/>
              <w:rPr>
                <w:b/>
                <w:bCs/>
              </w:rPr>
            </w:pPr>
            <w:r w:rsidRPr="003C3478">
              <w:rPr>
                <w:b/>
                <w:bCs/>
              </w:rPr>
              <w:t>Понедельник</w:t>
            </w:r>
          </w:p>
        </w:tc>
        <w:tc>
          <w:tcPr>
            <w:tcW w:w="2025" w:type="dxa"/>
            <w:shd w:val="clear" w:color="auto" w:fill="auto"/>
          </w:tcPr>
          <w:p w14:paraId="6BD6426D" w14:textId="77777777" w:rsidR="00250385" w:rsidRPr="003C3478" w:rsidRDefault="00250385" w:rsidP="00D67C63">
            <w:pPr>
              <w:pStyle w:val="a5"/>
              <w:ind w:left="0"/>
              <w:jc w:val="center"/>
              <w:rPr>
                <w:b/>
                <w:bCs/>
              </w:rPr>
            </w:pPr>
            <w:r w:rsidRPr="003C3478">
              <w:rPr>
                <w:b/>
                <w:bCs/>
              </w:rPr>
              <w:t>Вторник -среда</w:t>
            </w:r>
          </w:p>
        </w:tc>
        <w:tc>
          <w:tcPr>
            <w:tcW w:w="2025" w:type="dxa"/>
            <w:shd w:val="clear" w:color="auto" w:fill="auto"/>
          </w:tcPr>
          <w:p w14:paraId="15BF38CD" w14:textId="77777777" w:rsidR="00250385" w:rsidRPr="003C3478" w:rsidRDefault="00250385" w:rsidP="00D67C63">
            <w:pPr>
              <w:pStyle w:val="a5"/>
              <w:ind w:left="0"/>
              <w:jc w:val="center"/>
              <w:rPr>
                <w:b/>
                <w:bCs/>
              </w:rPr>
            </w:pPr>
            <w:r w:rsidRPr="003C3478">
              <w:rPr>
                <w:b/>
                <w:bCs/>
              </w:rPr>
              <w:t>Четверг</w:t>
            </w:r>
          </w:p>
        </w:tc>
        <w:tc>
          <w:tcPr>
            <w:tcW w:w="1856" w:type="dxa"/>
            <w:shd w:val="clear" w:color="auto" w:fill="auto"/>
          </w:tcPr>
          <w:p w14:paraId="63F2C4D8" w14:textId="77777777" w:rsidR="00250385" w:rsidRPr="003C3478" w:rsidRDefault="00250385" w:rsidP="00D67C63">
            <w:pPr>
              <w:pStyle w:val="a5"/>
              <w:ind w:left="0"/>
              <w:jc w:val="center"/>
              <w:rPr>
                <w:b/>
                <w:bCs/>
              </w:rPr>
            </w:pPr>
            <w:r w:rsidRPr="003C3478">
              <w:rPr>
                <w:b/>
                <w:bCs/>
              </w:rPr>
              <w:t>Пятница</w:t>
            </w:r>
          </w:p>
        </w:tc>
        <w:tc>
          <w:tcPr>
            <w:tcW w:w="1697" w:type="dxa"/>
            <w:shd w:val="clear" w:color="auto" w:fill="auto"/>
          </w:tcPr>
          <w:p w14:paraId="73769165" w14:textId="77777777" w:rsidR="00250385" w:rsidRPr="00BC422C" w:rsidRDefault="00250385" w:rsidP="00D67C63">
            <w:pPr>
              <w:pStyle w:val="a5"/>
              <w:ind w:left="0"/>
            </w:pPr>
          </w:p>
        </w:tc>
      </w:tr>
      <w:tr w:rsidR="00250385" w:rsidRPr="00BC422C" w14:paraId="16403506" w14:textId="77777777" w:rsidTr="00D67C63">
        <w:tc>
          <w:tcPr>
            <w:tcW w:w="959" w:type="dxa"/>
            <w:shd w:val="clear" w:color="auto" w:fill="auto"/>
          </w:tcPr>
          <w:p w14:paraId="7FDDA9DA" w14:textId="77777777" w:rsidR="00250385" w:rsidRPr="00BC422C" w:rsidRDefault="00250385" w:rsidP="00D67C63">
            <w:pPr>
              <w:pStyle w:val="a5"/>
              <w:ind w:left="0"/>
            </w:pPr>
            <w:r w:rsidRPr="00BC422C">
              <w:t>1</w:t>
            </w:r>
          </w:p>
        </w:tc>
        <w:tc>
          <w:tcPr>
            <w:tcW w:w="2232" w:type="dxa"/>
            <w:shd w:val="clear" w:color="auto" w:fill="auto"/>
          </w:tcPr>
          <w:p w14:paraId="75CA0561" w14:textId="77777777" w:rsidR="00250385" w:rsidRPr="00BC422C" w:rsidRDefault="00250385" w:rsidP="00D67C63">
            <w:pPr>
              <w:pStyle w:val="a5"/>
              <w:ind w:left="0"/>
            </w:pPr>
            <w:r w:rsidRPr="00BC422C">
              <w:t>8.15 – 8.55</w:t>
            </w:r>
          </w:p>
          <w:p w14:paraId="623D5DBC" w14:textId="77777777" w:rsidR="00250385" w:rsidRPr="00BC422C" w:rsidRDefault="00250385" w:rsidP="00D67C63">
            <w:pPr>
              <w:pStyle w:val="a5"/>
              <w:ind w:left="0"/>
            </w:pPr>
            <w:r w:rsidRPr="00BC422C">
              <w:t>*Разговоры о важном</w:t>
            </w:r>
          </w:p>
        </w:tc>
        <w:tc>
          <w:tcPr>
            <w:tcW w:w="2025" w:type="dxa"/>
            <w:shd w:val="clear" w:color="auto" w:fill="auto"/>
          </w:tcPr>
          <w:p w14:paraId="6741ED1B" w14:textId="77777777" w:rsidR="00250385" w:rsidRPr="00BC422C" w:rsidRDefault="00250385" w:rsidP="00D67C63">
            <w:pPr>
              <w:pStyle w:val="a5"/>
              <w:ind w:left="0"/>
            </w:pPr>
            <w:r w:rsidRPr="00BC422C">
              <w:t>8.15 – 8.55</w:t>
            </w:r>
          </w:p>
        </w:tc>
        <w:tc>
          <w:tcPr>
            <w:tcW w:w="2025" w:type="dxa"/>
            <w:shd w:val="clear" w:color="auto" w:fill="auto"/>
          </w:tcPr>
          <w:p w14:paraId="67320FA7" w14:textId="77777777" w:rsidR="00250385" w:rsidRPr="00BC422C" w:rsidRDefault="00250385" w:rsidP="00250385">
            <w:pPr>
              <w:pStyle w:val="a5"/>
              <w:ind w:left="0" w:firstLine="0"/>
            </w:pPr>
            <w:r w:rsidRPr="00BC422C">
              <w:t>8.15 – 8.40</w:t>
            </w:r>
          </w:p>
          <w:p w14:paraId="068F7AA0" w14:textId="77777777" w:rsidR="00250385" w:rsidRPr="00BC422C" w:rsidRDefault="00250385" w:rsidP="00250385">
            <w:pPr>
              <w:pStyle w:val="a5"/>
              <w:ind w:left="0" w:firstLine="0"/>
            </w:pPr>
            <w:r w:rsidRPr="00BC422C">
              <w:t>*Орлята России</w:t>
            </w:r>
          </w:p>
        </w:tc>
        <w:tc>
          <w:tcPr>
            <w:tcW w:w="1856" w:type="dxa"/>
            <w:shd w:val="clear" w:color="auto" w:fill="auto"/>
          </w:tcPr>
          <w:p w14:paraId="495FF064" w14:textId="77777777" w:rsidR="00250385" w:rsidRPr="00BC422C" w:rsidRDefault="00250385" w:rsidP="00250385">
            <w:pPr>
              <w:pStyle w:val="a5"/>
              <w:ind w:left="0" w:firstLine="0"/>
            </w:pPr>
            <w:r w:rsidRPr="00BC422C">
              <w:t>8.15 – 8.40</w:t>
            </w:r>
          </w:p>
          <w:p w14:paraId="009602E0" w14:textId="77777777" w:rsidR="00250385" w:rsidRPr="00BC422C" w:rsidRDefault="00250385" w:rsidP="00250385">
            <w:pPr>
              <w:pStyle w:val="a5"/>
              <w:ind w:left="0" w:firstLine="0"/>
            </w:pPr>
            <w:r w:rsidRPr="00BC422C">
              <w:t>*Функциональная грамотность</w:t>
            </w:r>
          </w:p>
          <w:p w14:paraId="15F8F6FC" w14:textId="77777777" w:rsidR="00250385" w:rsidRPr="00BC422C" w:rsidRDefault="00250385" w:rsidP="00250385">
            <w:pPr>
              <w:pStyle w:val="a5"/>
              <w:ind w:left="0" w:firstLine="0"/>
            </w:pPr>
          </w:p>
        </w:tc>
        <w:tc>
          <w:tcPr>
            <w:tcW w:w="1697" w:type="dxa"/>
            <w:shd w:val="clear" w:color="auto" w:fill="auto"/>
          </w:tcPr>
          <w:p w14:paraId="0B27F073" w14:textId="77777777" w:rsidR="00250385" w:rsidRPr="00BC422C" w:rsidRDefault="00250385" w:rsidP="00D67C63">
            <w:pPr>
              <w:pStyle w:val="a5"/>
              <w:ind w:left="0"/>
            </w:pPr>
            <w:r w:rsidRPr="00BC422C">
              <w:t>10 минут</w:t>
            </w:r>
          </w:p>
        </w:tc>
      </w:tr>
      <w:tr w:rsidR="00250385" w:rsidRPr="00BC422C" w14:paraId="448DE71F" w14:textId="77777777" w:rsidTr="00D67C63">
        <w:tc>
          <w:tcPr>
            <w:tcW w:w="959" w:type="dxa"/>
            <w:shd w:val="clear" w:color="auto" w:fill="auto"/>
          </w:tcPr>
          <w:p w14:paraId="383EDCB7" w14:textId="77777777" w:rsidR="00250385" w:rsidRPr="00BC422C" w:rsidRDefault="00250385" w:rsidP="00D67C63">
            <w:pPr>
              <w:pStyle w:val="a5"/>
              <w:ind w:left="0"/>
            </w:pPr>
            <w:r w:rsidRPr="00BC422C">
              <w:t>2</w:t>
            </w:r>
          </w:p>
        </w:tc>
        <w:tc>
          <w:tcPr>
            <w:tcW w:w="2232" w:type="dxa"/>
            <w:shd w:val="clear" w:color="auto" w:fill="auto"/>
          </w:tcPr>
          <w:p w14:paraId="5EA63D25" w14:textId="77777777" w:rsidR="00250385" w:rsidRPr="00BC422C" w:rsidRDefault="00250385" w:rsidP="00D67C63">
            <w:pPr>
              <w:pStyle w:val="a5"/>
              <w:ind w:left="0"/>
            </w:pPr>
            <w:r w:rsidRPr="00BC422C">
              <w:t>9.05 – 9.45</w:t>
            </w:r>
          </w:p>
        </w:tc>
        <w:tc>
          <w:tcPr>
            <w:tcW w:w="2025" w:type="dxa"/>
            <w:shd w:val="clear" w:color="auto" w:fill="auto"/>
          </w:tcPr>
          <w:p w14:paraId="2A84A2BD" w14:textId="77777777" w:rsidR="00250385" w:rsidRPr="00BC422C" w:rsidRDefault="00250385" w:rsidP="00D67C63">
            <w:pPr>
              <w:pStyle w:val="a5"/>
              <w:ind w:left="0"/>
            </w:pPr>
            <w:r w:rsidRPr="00BC422C">
              <w:t>9.05 – 9.45</w:t>
            </w:r>
          </w:p>
        </w:tc>
        <w:tc>
          <w:tcPr>
            <w:tcW w:w="2025" w:type="dxa"/>
            <w:shd w:val="clear" w:color="auto" w:fill="auto"/>
          </w:tcPr>
          <w:p w14:paraId="3D63EE86" w14:textId="77777777" w:rsidR="00250385" w:rsidRPr="00BC422C" w:rsidRDefault="00250385" w:rsidP="00250385">
            <w:pPr>
              <w:pStyle w:val="a5"/>
              <w:ind w:left="0" w:firstLine="0"/>
            </w:pPr>
            <w:r w:rsidRPr="00BC422C">
              <w:t>8.50 – 9.30</w:t>
            </w:r>
          </w:p>
        </w:tc>
        <w:tc>
          <w:tcPr>
            <w:tcW w:w="1856" w:type="dxa"/>
            <w:shd w:val="clear" w:color="auto" w:fill="auto"/>
          </w:tcPr>
          <w:p w14:paraId="3DC2578E" w14:textId="77777777" w:rsidR="00250385" w:rsidRPr="00BC422C" w:rsidRDefault="00250385" w:rsidP="00250385">
            <w:pPr>
              <w:pStyle w:val="a5"/>
              <w:ind w:left="0" w:firstLine="0"/>
            </w:pPr>
            <w:r w:rsidRPr="00BC422C">
              <w:t>8.50 – 9.30</w:t>
            </w:r>
          </w:p>
        </w:tc>
        <w:tc>
          <w:tcPr>
            <w:tcW w:w="1697" w:type="dxa"/>
            <w:shd w:val="clear" w:color="auto" w:fill="auto"/>
          </w:tcPr>
          <w:p w14:paraId="63A5CA5C" w14:textId="77777777" w:rsidR="00250385" w:rsidRPr="00BC422C" w:rsidRDefault="00250385" w:rsidP="00D67C63">
            <w:pPr>
              <w:pStyle w:val="a5"/>
              <w:ind w:left="0"/>
            </w:pPr>
            <w:r w:rsidRPr="00BC422C">
              <w:t>20 минут</w:t>
            </w:r>
          </w:p>
          <w:p w14:paraId="6A511B36" w14:textId="77777777" w:rsidR="00250385" w:rsidRPr="00BC422C" w:rsidRDefault="00250385" w:rsidP="00D67C63">
            <w:pPr>
              <w:pStyle w:val="a5"/>
              <w:ind w:left="0"/>
            </w:pPr>
          </w:p>
        </w:tc>
      </w:tr>
      <w:tr w:rsidR="00250385" w:rsidRPr="00BC422C" w14:paraId="7B0D9E52" w14:textId="77777777" w:rsidTr="00D67C63">
        <w:tc>
          <w:tcPr>
            <w:tcW w:w="959" w:type="dxa"/>
            <w:shd w:val="clear" w:color="auto" w:fill="auto"/>
          </w:tcPr>
          <w:p w14:paraId="12E85772" w14:textId="77777777" w:rsidR="00250385" w:rsidRPr="00BC422C" w:rsidRDefault="00250385" w:rsidP="00D67C63">
            <w:pPr>
              <w:pStyle w:val="a5"/>
              <w:ind w:left="0"/>
            </w:pPr>
            <w:r w:rsidRPr="00BC422C">
              <w:t>3</w:t>
            </w:r>
          </w:p>
        </w:tc>
        <w:tc>
          <w:tcPr>
            <w:tcW w:w="2232" w:type="dxa"/>
            <w:shd w:val="clear" w:color="auto" w:fill="auto"/>
          </w:tcPr>
          <w:p w14:paraId="766F7951" w14:textId="77777777" w:rsidR="00250385" w:rsidRPr="00BC422C" w:rsidRDefault="00250385" w:rsidP="00D67C63">
            <w:pPr>
              <w:pStyle w:val="a5"/>
              <w:ind w:left="0"/>
            </w:pPr>
            <w:r w:rsidRPr="00BC422C">
              <w:t>10.05 – 10.45</w:t>
            </w:r>
          </w:p>
        </w:tc>
        <w:tc>
          <w:tcPr>
            <w:tcW w:w="2025" w:type="dxa"/>
            <w:shd w:val="clear" w:color="auto" w:fill="auto"/>
          </w:tcPr>
          <w:p w14:paraId="2D8E0E84" w14:textId="77777777" w:rsidR="00250385" w:rsidRPr="00BC422C" w:rsidRDefault="00250385" w:rsidP="00D67C63">
            <w:pPr>
              <w:pStyle w:val="a5"/>
              <w:ind w:left="0"/>
            </w:pPr>
            <w:r w:rsidRPr="00BC422C">
              <w:t>10.05 –10.45</w:t>
            </w:r>
          </w:p>
        </w:tc>
        <w:tc>
          <w:tcPr>
            <w:tcW w:w="2025" w:type="dxa"/>
            <w:shd w:val="clear" w:color="auto" w:fill="auto"/>
          </w:tcPr>
          <w:p w14:paraId="3DCF9B9F" w14:textId="77777777" w:rsidR="00250385" w:rsidRPr="00BC422C" w:rsidRDefault="00250385" w:rsidP="00250385">
            <w:pPr>
              <w:pStyle w:val="a5"/>
              <w:ind w:left="0" w:firstLine="0"/>
            </w:pPr>
            <w:r w:rsidRPr="00BC422C">
              <w:t>9.50 – 10.30</w:t>
            </w:r>
          </w:p>
        </w:tc>
        <w:tc>
          <w:tcPr>
            <w:tcW w:w="1856" w:type="dxa"/>
            <w:shd w:val="clear" w:color="auto" w:fill="auto"/>
          </w:tcPr>
          <w:p w14:paraId="6091E90B" w14:textId="77777777" w:rsidR="00250385" w:rsidRPr="00BC422C" w:rsidRDefault="00250385" w:rsidP="00250385">
            <w:pPr>
              <w:pStyle w:val="a5"/>
              <w:ind w:left="0" w:firstLine="0"/>
            </w:pPr>
            <w:r w:rsidRPr="00BC422C">
              <w:t>9.50 – 10.30</w:t>
            </w:r>
          </w:p>
        </w:tc>
        <w:tc>
          <w:tcPr>
            <w:tcW w:w="1697" w:type="dxa"/>
            <w:shd w:val="clear" w:color="auto" w:fill="auto"/>
          </w:tcPr>
          <w:p w14:paraId="58A6335F" w14:textId="77777777" w:rsidR="00250385" w:rsidRPr="00BC422C" w:rsidRDefault="00250385" w:rsidP="00D67C63">
            <w:pPr>
              <w:pStyle w:val="a5"/>
              <w:ind w:left="0"/>
            </w:pPr>
            <w:r w:rsidRPr="00BC422C">
              <w:t>20 минут</w:t>
            </w:r>
          </w:p>
        </w:tc>
      </w:tr>
      <w:tr w:rsidR="00250385" w:rsidRPr="00BC422C" w14:paraId="43155096" w14:textId="77777777" w:rsidTr="00D67C63">
        <w:tc>
          <w:tcPr>
            <w:tcW w:w="959" w:type="dxa"/>
            <w:shd w:val="clear" w:color="auto" w:fill="auto"/>
          </w:tcPr>
          <w:p w14:paraId="547FB5AF" w14:textId="77777777" w:rsidR="00250385" w:rsidRPr="00BC422C" w:rsidRDefault="00250385" w:rsidP="00D67C63">
            <w:pPr>
              <w:pStyle w:val="a5"/>
              <w:ind w:left="0"/>
            </w:pPr>
            <w:r w:rsidRPr="00BC422C">
              <w:t>4</w:t>
            </w:r>
          </w:p>
        </w:tc>
        <w:tc>
          <w:tcPr>
            <w:tcW w:w="2232" w:type="dxa"/>
            <w:shd w:val="clear" w:color="auto" w:fill="auto"/>
          </w:tcPr>
          <w:p w14:paraId="4269EB31" w14:textId="77777777" w:rsidR="00250385" w:rsidRPr="00BC422C" w:rsidRDefault="00250385" w:rsidP="00D67C63">
            <w:pPr>
              <w:pStyle w:val="a5"/>
              <w:ind w:left="0"/>
            </w:pPr>
            <w:r w:rsidRPr="00BC422C">
              <w:t>11.05 – 11.45</w:t>
            </w:r>
          </w:p>
        </w:tc>
        <w:tc>
          <w:tcPr>
            <w:tcW w:w="2025" w:type="dxa"/>
            <w:shd w:val="clear" w:color="auto" w:fill="auto"/>
          </w:tcPr>
          <w:p w14:paraId="747090DD" w14:textId="77777777" w:rsidR="00250385" w:rsidRPr="00BC422C" w:rsidRDefault="00250385" w:rsidP="00D67C63">
            <w:pPr>
              <w:pStyle w:val="a5"/>
              <w:ind w:left="0"/>
            </w:pPr>
            <w:r w:rsidRPr="00BC422C">
              <w:t>11.05 –  11.45</w:t>
            </w:r>
          </w:p>
        </w:tc>
        <w:tc>
          <w:tcPr>
            <w:tcW w:w="2025" w:type="dxa"/>
            <w:shd w:val="clear" w:color="auto" w:fill="auto"/>
          </w:tcPr>
          <w:p w14:paraId="1D7254DD" w14:textId="77777777" w:rsidR="00250385" w:rsidRPr="00BC422C" w:rsidRDefault="00250385" w:rsidP="00250385">
            <w:pPr>
              <w:pStyle w:val="a5"/>
              <w:ind w:left="0" w:firstLine="0"/>
            </w:pPr>
            <w:r w:rsidRPr="00BC422C">
              <w:t>10.50 – 11.30</w:t>
            </w:r>
          </w:p>
        </w:tc>
        <w:tc>
          <w:tcPr>
            <w:tcW w:w="1856" w:type="dxa"/>
            <w:shd w:val="clear" w:color="auto" w:fill="auto"/>
          </w:tcPr>
          <w:p w14:paraId="462E6F63" w14:textId="77777777" w:rsidR="00250385" w:rsidRPr="00BC422C" w:rsidRDefault="00250385" w:rsidP="00250385">
            <w:pPr>
              <w:pStyle w:val="a5"/>
              <w:ind w:left="0" w:firstLine="0"/>
            </w:pPr>
            <w:r w:rsidRPr="00BC422C">
              <w:t>10.50 – 11.30</w:t>
            </w:r>
          </w:p>
        </w:tc>
        <w:tc>
          <w:tcPr>
            <w:tcW w:w="1697" w:type="dxa"/>
            <w:shd w:val="clear" w:color="auto" w:fill="auto"/>
          </w:tcPr>
          <w:p w14:paraId="7E73FF47" w14:textId="77777777" w:rsidR="00250385" w:rsidRPr="00BC422C" w:rsidRDefault="00250385" w:rsidP="00D67C63">
            <w:pPr>
              <w:pStyle w:val="a5"/>
              <w:ind w:left="0"/>
            </w:pPr>
            <w:r w:rsidRPr="00BC422C">
              <w:t>10 минут</w:t>
            </w:r>
          </w:p>
        </w:tc>
      </w:tr>
      <w:tr w:rsidR="00250385" w:rsidRPr="00BC422C" w14:paraId="4502E7A3" w14:textId="77777777" w:rsidTr="00D67C63">
        <w:tc>
          <w:tcPr>
            <w:tcW w:w="959" w:type="dxa"/>
            <w:shd w:val="clear" w:color="auto" w:fill="auto"/>
          </w:tcPr>
          <w:p w14:paraId="23C165D5" w14:textId="77777777" w:rsidR="00250385" w:rsidRPr="00BC422C" w:rsidRDefault="00250385" w:rsidP="00D67C63">
            <w:pPr>
              <w:pStyle w:val="a5"/>
              <w:ind w:left="0"/>
            </w:pPr>
            <w:r w:rsidRPr="00BC422C">
              <w:t>5</w:t>
            </w:r>
          </w:p>
        </w:tc>
        <w:tc>
          <w:tcPr>
            <w:tcW w:w="2232" w:type="dxa"/>
            <w:shd w:val="clear" w:color="auto" w:fill="auto"/>
          </w:tcPr>
          <w:p w14:paraId="4D6C5FF7" w14:textId="77777777" w:rsidR="00250385" w:rsidRPr="00BC422C" w:rsidRDefault="00250385" w:rsidP="00D67C63">
            <w:pPr>
              <w:pStyle w:val="a5"/>
              <w:ind w:left="0"/>
            </w:pPr>
            <w:r w:rsidRPr="00BC422C">
              <w:t xml:space="preserve">11.55 – 12.35 </w:t>
            </w:r>
          </w:p>
        </w:tc>
        <w:tc>
          <w:tcPr>
            <w:tcW w:w="2025" w:type="dxa"/>
            <w:shd w:val="clear" w:color="auto" w:fill="auto"/>
          </w:tcPr>
          <w:p w14:paraId="51AA5A6D" w14:textId="77777777" w:rsidR="00250385" w:rsidRPr="00BC422C" w:rsidRDefault="00250385" w:rsidP="00D67C63">
            <w:pPr>
              <w:pStyle w:val="a5"/>
              <w:ind w:left="0"/>
            </w:pPr>
            <w:r w:rsidRPr="00BC422C">
              <w:t>11.55 – 12.35</w:t>
            </w:r>
          </w:p>
        </w:tc>
        <w:tc>
          <w:tcPr>
            <w:tcW w:w="2025" w:type="dxa"/>
            <w:shd w:val="clear" w:color="auto" w:fill="auto"/>
          </w:tcPr>
          <w:p w14:paraId="0F5BDD52" w14:textId="77777777" w:rsidR="00250385" w:rsidRPr="00BC422C" w:rsidRDefault="00250385" w:rsidP="00250385">
            <w:pPr>
              <w:pStyle w:val="a5"/>
              <w:ind w:left="0" w:firstLine="0"/>
            </w:pPr>
            <w:r w:rsidRPr="00BC422C">
              <w:t xml:space="preserve">11.40 – 12.20 </w:t>
            </w:r>
          </w:p>
        </w:tc>
        <w:tc>
          <w:tcPr>
            <w:tcW w:w="1856" w:type="dxa"/>
            <w:shd w:val="clear" w:color="auto" w:fill="auto"/>
          </w:tcPr>
          <w:p w14:paraId="52463E79" w14:textId="77777777" w:rsidR="00250385" w:rsidRPr="00BC422C" w:rsidRDefault="00250385" w:rsidP="00250385">
            <w:pPr>
              <w:pStyle w:val="a5"/>
              <w:ind w:left="0" w:firstLine="0"/>
            </w:pPr>
            <w:r w:rsidRPr="00BC422C">
              <w:t xml:space="preserve">11.40 – 12.20 </w:t>
            </w:r>
          </w:p>
        </w:tc>
        <w:tc>
          <w:tcPr>
            <w:tcW w:w="1697" w:type="dxa"/>
            <w:shd w:val="clear" w:color="auto" w:fill="auto"/>
          </w:tcPr>
          <w:p w14:paraId="6BD77DD3" w14:textId="77777777" w:rsidR="00250385" w:rsidRPr="00BC422C" w:rsidRDefault="00250385" w:rsidP="00D67C63">
            <w:pPr>
              <w:pStyle w:val="a5"/>
              <w:ind w:left="0"/>
            </w:pPr>
            <w:r w:rsidRPr="00BC422C">
              <w:t>10 минут</w:t>
            </w:r>
          </w:p>
        </w:tc>
      </w:tr>
      <w:tr w:rsidR="00250385" w:rsidRPr="00BC422C" w14:paraId="59DCC998" w14:textId="77777777" w:rsidTr="00D67C63">
        <w:tc>
          <w:tcPr>
            <w:tcW w:w="959" w:type="dxa"/>
            <w:shd w:val="clear" w:color="auto" w:fill="auto"/>
          </w:tcPr>
          <w:p w14:paraId="1B7D25EB" w14:textId="77777777" w:rsidR="00250385" w:rsidRPr="00BC422C" w:rsidRDefault="00250385" w:rsidP="00D67C63">
            <w:pPr>
              <w:pStyle w:val="a5"/>
              <w:ind w:left="0"/>
            </w:pPr>
            <w:r w:rsidRPr="00BC422C">
              <w:t>6</w:t>
            </w:r>
          </w:p>
        </w:tc>
        <w:tc>
          <w:tcPr>
            <w:tcW w:w="2232" w:type="dxa"/>
            <w:shd w:val="clear" w:color="auto" w:fill="auto"/>
          </w:tcPr>
          <w:p w14:paraId="2B2469B6" w14:textId="77777777" w:rsidR="00250385" w:rsidRPr="00BC422C" w:rsidRDefault="00250385" w:rsidP="00D67C63">
            <w:pPr>
              <w:pStyle w:val="a5"/>
              <w:ind w:left="0"/>
            </w:pPr>
          </w:p>
        </w:tc>
        <w:tc>
          <w:tcPr>
            <w:tcW w:w="2025" w:type="dxa"/>
            <w:shd w:val="clear" w:color="auto" w:fill="auto"/>
          </w:tcPr>
          <w:p w14:paraId="2EF82D94" w14:textId="77777777" w:rsidR="00250385" w:rsidRPr="00BC422C" w:rsidRDefault="00250385" w:rsidP="00D67C63">
            <w:pPr>
              <w:pStyle w:val="a5"/>
              <w:ind w:left="0"/>
            </w:pPr>
          </w:p>
        </w:tc>
        <w:tc>
          <w:tcPr>
            <w:tcW w:w="2025" w:type="dxa"/>
            <w:shd w:val="clear" w:color="auto" w:fill="auto"/>
          </w:tcPr>
          <w:p w14:paraId="01F96508" w14:textId="77777777" w:rsidR="00250385" w:rsidRPr="00BC422C" w:rsidRDefault="00250385" w:rsidP="00250385">
            <w:pPr>
              <w:pStyle w:val="a5"/>
              <w:ind w:left="0" w:firstLine="0"/>
            </w:pPr>
            <w:r w:rsidRPr="00BC422C">
              <w:t>12.30 – 13.10</w:t>
            </w:r>
          </w:p>
        </w:tc>
        <w:tc>
          <w:tcPr>
            <w:tcW w:w="1856" w:type="dxa"/>
            <w:shd w:val="clear" w:color="auto" w:fill="auto"/>
          </w:tcPr>
          <w:p w14:paraId="57A58459" w14:textId="77777777" w:rsidR="00250385" w:rsidRPr="00BC422C" w:rsidRDefault="00250385" w:rsidP="00250385">
            <w:pPr>
              <w:pStyle w:val="a5"/>
              <w:ind w:left="0" w:firstLine="0"/>
            </w:pPr>
            <w:r w:rsidRPr="00BC422C">
              <w:t>12.30 – 13.10</w:t>
            </w:r>
          </w:p>
        </w:tc>
        <w:tc>
          <w:tcPr>
            <w:tcW w:w="1697" w:type="dxa"/>
            <w:shd w:val="clear" w:color="auto" w:fill="auto"/>
          </w:tcPr>
          <w:p w14:paraId="03D33D21" w14:textId="77777777" w:rsidR="00250385" w:rsidRPr="00BC422C" w:rsidRDefault="00250385" w:rsidP="00D67C63">
            <w:pPr>
              <w:pStyle w:val="a5"/>
              <w:ind w:left="0"/>
            </w:pPr>
          </w:p>
        </w:tc>
      </w:tr>
    </w:tbl>
    <w:p w14:paraId="062EA550" w14:textId="77777777" w:rsidR="00250385" w:rsidRDefault="00250385" w:rsidP="00250385">
      <w:pPr>
        <w:jc w:val="both"/>
        <w:rPr>
          <w:b/>
          <w:color w:val="FF0000"/>
          <w:sz w:val="20"/>
          <w:szCs w:val="20"/>
        </w:rPr>
      </w:pPr>
    </w:p>
    <w:p w14:paraId="4688A06A" w14:textId="77777777" w:rsidR="00250385" w:rsidRDefault="00250385" w:rsidP="00250385">
      <w:pPr>
        <w:jc w:val="center"/>
        <w:rPr>
          <w:b/>
          <w:color w:val="FF0000"/>
          <w:sz w:val="20"/>
          <w:szCs w:val="20"/>
        </w:rPr>
      </w:pPr>
    </w:p>
    <w:p w14:paraId="027EDEC0" w14:textId="77777777" w:rsidR="00250385" w:rsidRDefault="00250385" w:rsidP="00250385">
      <w:pPr>
        <w:jc w:val="both"/>
        <w:rPr>
          <w:b/>
          <w:color w:val="FF0000"/>
          <w:sz w:val="20"/>
          <w:szCs w:val="20"/>
        </w:rPr>
      </w:pPr>
    </w:p>
    <w:p w14:paraId="58340FDD" w14:textId="77777777" w:rsidR="00250385" w:rsidRPr="00BC422C" w:rsidRDefault="00250385" w:rsidP="00250385">
      <w:pPr>
        <w:jc w:val="both"/>
      </w:pPr>
      <w:r w:rsidRPr="00BC422C">
        <w:t>*«Разговоры о важном», «Орлята России», «Функциональная грамотность»  – внеурочные занятия (проводятся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 (п. 3.4.16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w:t>
      </w:r>
    </w:p>
    <w:p w14:paraId="60518041" w14:textId="77777777" w:rsidR="00250385" w:rsidRPr="00BC422C" w:rsidRDefault="00250385" w:rsidP="00250385">
      <w:pPr>
        <w:jc w:val="both"/>
        <w:rPr>
          <w:b/>
        </w:rPr>
      </w:pPr>
    </w:p>
    <w:p w14:paraId="31B22ED5" w14:textId="77777777" w:rsidR="00250385" w:rsidRPr="00BC422C" w:rsidRDefault="00250385" w:rsidP="00250385">
      <w:pPr>
        <w:jc w:val="both"/>
        <w:rPr>
          <w:b/>
        </w:rPr>
      </w:pPr>
      <w:r w:rsidRPr="00BC422C">
        <w:rPr>
          <w:b/>
        </w:rPr>
        <w:t>4. Организация промежуточной аттестации</w:t>
      </w:r>
    </w:p>
    <w:p w14:paraId="1BBB6677" w14:textId="77777777" w:rsidR="00250385" w:rsidRPr="00BC422C" w:rsidRDefault="00250385" w:rsidP="00250385">
      <w:pPr>
        <w:jc w:val="both"/>
        <w:rPr>
          <w:b/>
        </w:rPr>
      </w:pPr>
      <w:r w:rsidRPr="00BC422C">
        <w:t>Промежуточная аттестация проводится в 1-4 классах в апреле-мае 2027 года (в соответствии с графиком оценочных процедур) без прекращения образовательной деятельности по предметам учебного плана.</w:t>
      </w:r>
    </w:p>
    <w:p w14:paraId="7F56A8D6" w14:textId="77777777" w:rsidR="00250385" w:rsidRPr="00BC422C" w:rsidRDefault="00250385" w:rsidP="00250385">
      <w:pPr>
        <w:jc w:val="both"/>
        <w:rPr>
          <w:b/>
        </w:rPr>
      </w:pPr>
      <w:r w:rsidRPr="00BC422C">
        <w:rPr>
          <w:b/>
        </w:rPr>
        <w:t>5.  Режим работы ОО</w:t>
      </w:r>
    </w:p>
    <w:p w14:paraId="3A981021" w14:textId="77777777" w:rsidR="00250385" w:rsidRDefault="00250385" w:rsidP="00250385">
      <w:pPr>
        <w:jc w:val="both"/>
        <w:rPr>
          <w:i/>
          <w:sz w:val="20"/>
          <w:szCs w:val="20"/>
        </w:rPr>
      </w:pPr>
      <w:r w:rsidRPr="00BC422C">
        <w:t>Школы района открыты для доступа  в течение 5-ти дней с понедельника по пятницу, выходными днями являются  суббота и воскресенье. В праздничные дни школы района не работают. В каникулярные дни общий режим работы школы регламентируется приказом директора школы, в котором устанавливается особый график работы.</w:t>
      </w:r>
    </w:p>
    <w:p w14:paraId="2D439BD1" w14:textId="663C189D" w:rsidR="00851EC7" w:rsidRDefault="00851EC7" w:rsidP="00851EC7">
      <w:pPr>
        <w:pStyle w:val="a5"/>
        <w:snapToGrid w:val="0"/>
        <w:jc w:val="right"/>
        <w:outlineLvl w:val="0"/>
        <w:rPr>
          <w:i/>
        </w:rPr>
      </w:pPr>
    </w:p>
    <w:p w14:paraId="2A891FFE" w14:textId="699D2EC2" w:rsidR="00250385" w:rsidRDefault="00250385" w:rsidP="00851EC7">
      <w:pPr>
        <w:pStyle w:val="a5"/>
        <w:snapToGrid w:val="0"/>
        <w:jc w:val="right"/>
        <w:outlineLvl w:val="0"/>
        <w:rPr>
          <w:i/>
        </w:rPr>
      </w:pPr>
    </w:p>
    <w:p w14:paraId="4E17C05C" w14:textId="77777777" w:rsidR="00250385" w:rsidRDefault="00250385" w:rsidP="00851EC7">
      <w:pPr>
        <w:pStyle w:val="a5"/>
        <w:snapToGrid w:val="0"/>
        <w:jc w:val="right"/>
        <w:outlineLvl w:val="0"/>
        <w:rPr>
          <w:i/>
        </w:rPr>
      </w:pPr>
    </w:p>
    <w:p w14:paraId="742CC336" w14:textId="77777777" w:rsidR="00851EC7" w:rsidRDefault="00851EC7" w:rsidP="00851EC7">
      <w:pPr>
        <w:jc w:val="center"/>
        <w:rPr>
          <w:b/>
          <w:color w:val="000000"/>
        </w:rPr>
      </w:pPr>
      <w:r>
        <w:rPr>
          <w:b/>
          <w:color w:val="000000"/>
        </w:rPr>
        <w:t xml:space="preserve">Календарный учебный график  </w:t>
      </w:r>
    </w:p>
    <w:p w14:paraId="7449E72D" w14:textId="7AD1B0E1" w:rsidR="00851EC7" w:rsidRDefault="00851EC7" w:rsidP="00851EC7">
      <w:pPr>
        <w:jc w:val="center"/>
        <w:rPr>
          <w:b/>
          <w:color w:val="000000"/>
        </w:rPr>
      </w:pPr>
      <w:r>
        <w:rPr>
          <w:b/>
          <w:color w:val="000000"/>
        </w:rPr>
        <w:t xml:space="preserve">основного общего образования на </w:t>
      </w:r>
      <w:r>
        <w:rPr>
          <w:b/>
          <w:color w:val="0070C0"/>
        </w:rPr>
        <w:t>202</w:t>
      </w:r>
      <w:r w:rsidR="00D8572A">
        <w:rPr>
          <w:b/>
          <w:color w:val="0070C0"/>
        </w:rPr>
        <w:t>6</w:t>
      </w:r>
      <w:r>
        <w:rPr>
          <w:b/>
          <w:color w:val="0070C0"/>
        </w:rPr>
        <w:t>/2</w:t>
      </w:r>
      <w:r w:rsidR="00D8572A">
        <w:rPr>
          <w:b/>
          <w:color w:val="0070C0"/>
        </w:rPr>
        <w:t>7</w:t>
      </w:r>
      <w:r>
        <w:rPr>
          <w:b/>
        </w:rPr>
        <w:t xml:space="preserve"> учебный год</w:t>
      </w:r>
    </w:p>
    <w:p w14:paraId="52368D3A" w14:textId="77777777" w:rsidR="00851EC7" w:rsidRDefault="00851EC7" w:rsidP="00851EC7">
      <w:pPr>
        <w:jc w:val="center"/>
        <w:rPr>
          <w:b/>
        </w:rPr>
      </w:pPr>
    </w:p>
    <w:p w14:paraId="4B68B9AB" w14:textId="77777777" w:rsidR="00250385" w:rsidRDefault="00250385" w:rsidP="00250385">
      <w:pPr>
        <w:jc w:val="both"/>
        <w:rPr>
          <w:b/>
        </w:rPr>
      </w:pPr>
      <w:r>
        <w:rPr>
          <w:b/>
        </w:rPr>
        <w:t>1. Календарные периоды учебного года</w:t>
      </w:r>
    </w:p>
    <w:p w14:paraId="0BA7A898" w14:textId="77777777" w:rsidR="00250385" w:rsidRDefault="00250385" w:rsidP="00250385">
      <w:pPr>
        <w:jc w:val="both"/>
      </w:pPr>
      <w:r>
        <w:t>1.1.</w:t>
      </w:r>
      <w:r>
        <w:rPr>
          <w:b/>
        </w:rPr>
        <w:t xml:space="preserve"> </w:t>
      </w:r>
      <w:r>
        <w:t>Дата начала учебного года: 1 сентября 2026 года.</w:t>
      </w:r>
    </w:p>
    <w:p w14:paraId="39FB9008" w14:textId="77777777" w:rsidR="00250385" w:rsidRDefault="00250385" w:rsidP="00250385">
      <w:pPr>
        <w:jc w:val="both"/>
      </w:pPr>
      <w:r>
        <w:t>1.2. Дата окончания учебного года: 26 мая 2027 года.</w:t>
      </w:r>
    </w:p>
    <w:p w14:paraId="02D16152" w14:textId="77777777" w:rsidR="00250385" w:rsidRDefault="00250385" w:rsidP="00250385">
      <w:pPr>
        <w:jc w:val="both"/>
      </w:pPr>
      <w:r>
        <w:t>1.3. Продолжительнойсть учебной недели: 5 дней</w:t>
      </w:r>
    </w:p>
    <w:p w14:paraId="358F352C" w14:textId="77777777" w:rsidR="00250385" w:rsidRDefault="00250385" w:rsidP="00250385">
      <w:pPr>
        <w:jc w:val="both"/>
        <w:rPr>
          <w:b/>
        </w:rPr>
      </w:pPr>
    </w:p>
    <w:p w14:paraId="51F79D2C" w14:textId="77777777" w:rsidR="00250385" w:rsidRDefault="00250385" w:rsidP="00250385">
      <w:pPr>
        <w:jc w:val="both"/>
      </w:pPr>
      <w:r>
        <w:t>1.3. Продолжительность учебного года:</w:t>
      </w:r>
    </w:p>
    <w:p w14:paraId="235576B4" w14:textId="77777777" w:rsidR="00250385" w:rsidRDefault="00250385" w:rsidP="00250385">
      <w:pPr>
        <w:contextualSpacing/>
        <w:jc w:val="both"/>
      </w:pPr>
      <w:r>
        <w:t>– 5–8-е классы – 34 недели;</w:t>
      </w:r>
    </w:p>
    <w:p w14:paraId="20B7A970" w14:textId="77777777" w:rsidR="00250385" w:rsidRDefault="00250385" w:rsidP="00250385">
      <w:pPr>
        <w:contextualSpacing/>
        <w:jc w:val="both"/>
      </w:pPr>
      <w:r>
        <w:t>– 9-й класс – будет определено в соответствии с расписанием проведения ГИА.</w:t>
      </w:r>
    </w:p>
    <w:p w14:paraId="40EC038E" w14:textId="77777777" w:rsidR="00250385" w:rsidRDefault="00250385" w:rsidP="00250385">
      <w:pPr>
        <w:jc w:val="both"/>
        <w:rPr>
          <w:b/>
        </w:rPr>
      </w:pPr>
    </w:p>
    <w:p w14:paraId="39513E92" w14:textId="77777777" w:rsidR="00250385" w:rsidRDefault="00250385" w:rsidP="00250385">
      <w:pPr>
        <w:jc w:val="both"/>
        <w:rPr>
          <w:b/>
        </w:rPr>
      </w:pPr>
      <w:r>
        <w:rPr>
          <w:b/>
        </w:rPr>
        <w:t>2. Периоды образовательной деятельности</w:t>
      </w:r>
    </w:p>
    <w:p w14:paraId="7CDA34A9" w14:textId="77777777" w:rsidR="00250385" w:rsidRDefault="00250385" w:rsidP="00250385">
      <w:pPr>
        <w:jc w:val="both"/>
        <w:rPr>
          <w:b/>
        </w:rPr>
      </w:pPr>
    </w:p>
    <w:p w14:paraId="5A233E7D" w14:textId="77777777" w:rsidR="00250385" w:rsidRDefault="00250385" w:rsidP="00250385">
      <w:pPr>
        <w:jc w:val="both"/>
        <w:rPr>
          <w:b/>
        </w:rPr>
      </w:pPr>
      <w:r>
        <w:rPr>
          <w:b/>
        </w:rPr>
        <w:lastRenderedPageBreak/>
        <w:t xml:space="preserve">2.1. Продолжительность учебных занятий по четвертям в учебных неделях </w:t>
      </w:r>
      <w:r>
        <w:rPr>
          <w:b/>
        </w:rPr>
        <w:br/>
        <w:t>и  днях</w:t>
      </w:r>
    </w:p>
    <w:p w14:paraId="15212E6F" w14:textId="77777777" w:rsidR="00250385" w:rsidRDefault="00250385" w:rsidP="00250385">
      <w:pPr>
        <w:pStyle w:val="a5"/>
        <w:ind w:left="0"/>
        <w:jc w:val="center"/>
        <w:rPr>
          <w:b/>
        </w:rPr>
      </w:pPr>
      <w:r>
        <w:rPr>
          <w:b/>
        </w:rPr>
        <w:t>5-8-е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250385" w14:paraId="5B29AC69" w14:textId="77777777" w:rsidTr="00D67C63">
        <w:trPr>
          <w:jc w:val="center"/>
        </w:trPr>
        <w:tc>
          <w:tcPr>
            <w:tcW w:w="1384" w:type="dxa"/>
            <w:vMerge w:val="restart"/>
            <w:vAlign w:val="center"/>
          </w:tcPr>
          <w:p w14:paraId="34FF16D1" w14:textId="77777777" w:rsidR="00250385" w:rsidRDefault="00250385" w:rsidP="00D67C63">
            <w:pPr>
              <w:pStyle w:val="a5"/>
              <w:ind w:left="0"/>
              <w:jc w:val="center"/>
              <w:rPr>
                <w:b/>
              </w:rPr>
            </w:pPr>
            <w:r>
              <w:rPr>
                <w:b/>
              </w:rPr>
              <w:t>Учебный период</w:t>
            </w:r>
          </w:p>
        </w:tc>
        <w:tc>
          <w:tcPr>
            <w:tcW w:w="2542" w:type="dxa"/>
            <w:gridSpan w:val="2"/>
            <w:vAlign w:val="center"/>
          </w:tcPr>
          <w:p w14:paraId="391B1622" w14:textId="77777777" w:rsidR="00250385" w:rsidRDefault="00250385" w:rsidP="00D67C63">
            <w:pPr>
              <w:pStyle w:val="a5"/>
              <w:ind w:left="0"/>
              <w:jc w:val="center"/>
              <w:rPr>
                <w:b/>
              </w:rPr>
            </w:pPr>
            <w:r>
              <w:rPr>
                <w:b/>
              </w:rPr>
              <w:t>Дата</w:t>
            </w:r>
          </w:p>
        </w:tc>
        <w:tc>
          <w:tcPr>
            <w:tcW w:w="6037" w:type="dxa"/>
            <w:gridSpan w:val="2"/>
            <w:vAlign w:val="center"/>
          </w:tcPr>
          <w:p w14:paraId="5F2CF7C2" w14:textId="77777777" w:rsidR="00250385" w:rsidRDefault="00250385" w:rsidP="00D67C63">
            <w:pPr>
              <w:pStyle w:val="a5"/>
              <w:ind w:left="0"/>
              <w:jc w:val="center"/>
              <w:rPr>
                <w:b/>
              </w:rPr>
            </w:pPr>
            <w:r>
              <w:rPr>
                <w:b/>
              </w:rPr>
              <w:t>Продолжительность</w:t>
            </w:r>
          </w:p>
        </w:tc>
      </w:tr>
      <w:tr w:rsidR="00250385" w14:paraId="156E39A9" w14:textId="77777777" w:rsidTr="00D67C63">
        <w:trPr>
          <w:jc w:val="center"/>
        </w:trPr>
        <w:tc>
          <w:tcPr>
            <w:tcW w:w="1384" w:type="dxa"/>
            <w:vMerge/>
            <w:vAlign w:val="center"/>
          </w:tcPr>
          <w:p w14:paraId="68C8174D" w14:textId="77777777" w:rsidR="00250385" w:rsidRDefault="00250385" w:rsidP="00D67C63">
            <w:pPr>
              <w:jc w:val="center"/>
              <w:rPr>
                <w:b/>
              </w:rPr>
            </w:pPr>
          </w:p>
        </w:tc>
        <w:tc>
          <w:tcPr>
            <w:tcW w:w="1206" w:type="dxa"/>
            <w:vAlign w:val="center"/>
          </w:tcPr>
          <w:p w14:paraId="5F32D909" w14:textId="77777777" w:rsidR="00250385" w:rsidRDefault="00250385" w:rsidP="00D67C63">
            <w:pPr>
              <w:pStyle w:val="a5"/>
              <w:ind w:left="0"/>
              <w:jc w:val="center"/>
              <w:rPr>
                <w:b/>
              </w:rPr>
            </w:pPr>
            <w:r>
              <w:rPr>
                <w:b/>
              </w:rPr>
              <w:t>Начало</w:t>
            </w:r>
          </w:p>
        </w:tc>
        <w:tc>
          <w:tcPr>
            <w:tcW w:w="1336" w:type="dxa"/>
            <w:vAlign w:val="center"/>
          </w:tcPr>
          <w:p w14:paraId="3CBD15F9" w14:textId="77777777" w:rsidR="00250385" w:rsidRDefault="00250385" w:rsidP="00D67C63">
            <w:pPr>
              <w:pStyle w:val="a5"/>
              <w:ind w:left="0"/>
              <w:jc w:val="center"/>
              <w:rPr>
                <w:b/>
              </w:rPr>
            </w:pPr>
            <w:r>
              <w:rPr>
                <w:b/>
              </w:rPr>
              <w:t>Окончание</w:t>
            </w:r>
          </w:p>
        </w:tc>
        <w:tc>
          <w:tcPr>
            <w:tcW w:w="3189" w:type="dxa"/>
            <w:vAlign w:val="center"/>
          </w:tcPr>
          <w:p w14:paraId="3D00B3EB" w14:textId="77777777" w:rsidR="00250385" w:rsidRDefault="00250385" w:rsidP="00D67C63">
            <w:pPr>
              <w:pStyle w:val="a5"/>
              <w:ind w:left="0"/>
              <w:jc w:val="center"/>
              <w:rPr>
                <w:b/>
              </w:rPr>
            </w:pPr>
            <w:r>
              <w:rPr>
                <w:b/>
              </w:rPr>
              <w:t>Количество учебных недель</w:t>
            </w:r>
          </w:p>
        </w:tc>
        <w:tc>
          <w:tcPr>
            <w:tcW w:w="2848" w:type="dxa"/>
          </w:tcPr>
          <w:p w14:paraId="5F031CA1" w14:textId="77777777" w:rsidR="00250385" w:rsidRDefault="00250385" w:rsidP="00D67C63">
            <w:pPr>
              <w:pStyle w:val="a5"/>
              <w:ind w:left="0"/>
              <w:jc w:val="center"/>
              <w:rPr>
                <w:b/>
              </w:rPr>
            </w:pPr>
            <w:r>
              <w:rPr>
                <w:b/>
              </w:rPr>
              <w:t>Учебных дней</w:t>
            </w:r>
          </w:p>
        </w:tc>
      </w:tr>
      <w:tr w:rsidR="00250385" w14:paraId="2746AE4D" w14:textId="77777777" w:rsidTr="00D67C63">
        <w:trPr>
          <w:jc w:val="center"/>
        </w:trPr>
        <w:tc>
          <w:tcPr>
            <w:tcW w:w="1384" w:type="dxa"/>
          </w:tcPr>
          <w:p w14:paraId="40A6D4D2" w14:textId="77777777" w:rsidR="00250385" w:rsidRDefault="00250385" w:rsidP="00D67C63">
            <w:pPr>
              <w:pStyle w:val="a5"/>
              <w:ind w:left="0"/>
            </w:pPr>
            <w:r>
              <w:t>I четверть</w:t>
            </w:r>
          </w:p>
        </w:tc>
        <w:tc>
          <w:tcPr>
            <w:tcW w:w="1206" w:type="dxa"/>
          </w:tcPr>
          <w:p w14:paraId="5B3F609E" w14:textId="77777777" w:rsidR="00250385" w:rsidRDefault="00250385" w:rsidP="00D67C63">
            <w:pPr>
              <w:contextualSpacing/>
              <w:jc w:val="center"/>
              <w:rPr>
                <w:sz w:val="20"/>
                <w:szCs w:val="20"/>
                <w:lang w:eastAsia="ru-RU"/>
              </w:rPr>
            </w:pPr>
            <w:r>
              <w:rPr>
                <w:sz w:val="20"/>
                <w:szCs w:val="20"/>
                <w:lang w:val="en-US"/>
              </w:rPr>
              <w:t>0</w:t>
            </w:r>
            <w:r>
              <w:rPr>
                <w:sz w:val="20"/>
                <w:szCs w:val="20"/>
              </w:rPr>
              <w:t>1</w:t>
            </w:r>
            <w:r>
              <w:rPr>
                <w:sz w:val="20"/>
                <w:szCs w:val="20"/>
                <w:lang w:val="en-US"/>
              </w:rPr>
              <w:t>.09.20</w:t>
            </w:r>
            <w:r>
              <w:rPr>
                <w:sz w:val="20"/>
                <w:szCs w:val="20"/>
              </w:rPr>
              <w:t>26</w:t>
            </w:r>
          </w:p>
        </w:tc>
        <w:tc>
          <w:tcPr>
            <w:tcW w:w="1336" w:type="dxa"/>
          </w:tcPr>
          <w:p w14:paraId="296A6F8E" w14:textId="77777777" w:rsidR="00250385" w:rsidRDefault="00250385" w:rsidP="00D67C63">
            <w:pPr>
              <w:contextualSpacing/>
              <w:jc w:val="center"/>
              <w:rPr>
                <w:sz w:val="20"/>
                <w:szCs w:val="20"/>
                <w:lang w:eastAsia="ru-RU"/>
              </w:rPr>
            </w:pPr>
            <w:r>
              <w:rPr>
                <w:sz w:val="20"/>
                <w:szCs w:val="20"/>
              </w:rPr>
              <w:t>25</w:t>
            </w:r>
            <w:r>
              <w:rPr>
                <w:sz w:val="20"/>
                <w:szCs w:val="20"/>
                <w:lang w:val="en-US"/>
              </w:rPr>
              <w:t>.10.20</w:t>
            </w:r>
            <w:r>
              <w:rPr>
                <w:sz w:val="20"/>
                <w:szCs w:val="20"/>
              </w:rPr>
              <w:t>26</w:t>
            </w:r>
          </w:p>
        </w:tc>
        <w:tc>
          <w:tcPr>
            <w:tcW w:w="3189" w:type="dxa"/>
          </w:tcPr>
          <w:p w14:paraId="73467279"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70A28EA1" w14:textId="77777777" w:rsidR="00250385" w:rsidRDefault="00250385" w:rsidP="00D67C63">
            <w:pPr>
              <w:pStyle w:val="a5"/>
              <w:ind w:left="0"/>
              <w:jc w:val="center"/>
              <w:rPr>
                <w:sz w:val="20"/>
                <w:szCs w:val="20"/>
                <w:lang w:eastAsia="ru-RU"/>
              </w:rPr>
            </w:pPr>
            <w:r>
              <w:rPr>
                <w:sz w:val="20"/>
                <w:szCs w:val="20"/>
              </w:rPr>
              <w:t>39</w:t>
            </w:r>
          </w:p>
        </w:tc>
      </w:tr>
      <w:tr w:rsidR="00250385" w14:paraId="5B71E123" w14:textId="77777777" w:rsidTr="00D67C63">
        <w:trPr>
          <w:jc w:val="center"/>
        </w:trPr>
        <w:tc>
          <w:tcPr>
            <w:tcW w:w="1384" w:type="dxa"/>
          </w:tcPr>
          <w:p w14:paraId="5D998488" w14:textId="77777777" w:rsidR="00250385" w:rsidRDefault="00250385" w:rsidP="00D67C63">
            <w:pPr>
              <w:pStyle w:val="a5"/>
              <w:ind w:left="0"/>
            </w:pPr>
            <w:r>
              <w:t>II четверть</w:t>
            </w:r>
          </w:p>
        </w:tc>
        <w:tc>
          <w:tcPr>
            <w:tcW w:w="1206" w:type="dxa"/>
          </w:tcPr>
          <w:p w14:paraId="657E36F6" w14:textId="77777777" w:rsidR="00250385" w:rsidRDefault="00250385" w:rsidP="00D67C63">
            <w:pPr>
              <w:contextualSpacing/>
              <w:jc w:val="center"/>
              <w:rPr>
                <w:sz w:val="20"/>
                <w:szCs w:val="20"/>
                <w:lang w:eastAsia="ru-RU"/>
              </w:rPr>
            </w:pPr>
            <w:r>
              <w:rPr>
                <w:sz w:val="20"/>
                <w:szCs w:val="20"/>
                <w:lang w:val="en-US"/>
              </w:rPr>
              <w:t>0</w:t>
            </w:r>
            <w:r>
              <w:rPr>
                <w:sz w:val="20"/>
                <w:szCs w:val="20"/>
              </w:rPr>
              <w:t>4</w:t>
            </w:r>
            <w:r>
              <w:rPr>
                <w:sz w:val="20"/>
                <w:szCs w:val="20"/>
                <w:lang w:val="en-US"/>
              </w:rPr>
              <w:t>.11.20</w:t>
            </w:r>
            <w:r>
              <w:rPr>
                <w:sz w:val="20"/>
                <w:szCs w:val="20"/>
              </w:rPr>
              <w:t>26</w:t>
            </w:r>
          </w:p>
        </w:tc>
        <w:tc>
          <w:tcPr>
            <w:tcW w:w="1336" w:type="dxa"/>
          </w:tcPr>
          <w:p w14:paraId="360F683D" w14:textId="77777777" w:rsidR="00250385" w:rsidRDefault="00250385" w:rsidP="00D67C63">
            <w:pPr>
              <w:contextualSpacing/>
              <w:jc w:val="center"/>
              <w:rPr>
                <w:sz w:val="20"/>
                <w:szCs w:val="20"/>
                <w:lang w:eastAsia="ru-RU"/>
              </w:rPr>
            </w:pPr>
            <w:r>
              <w:rPr>
                <w:sz w:val="20"/>
                <w:szCs w:val="20"/>
              </w:rPr>
              <w:t>30</w:t>
            </w:r>
            <w:r>
              <w:rPr>
                <w:sz w:val="20"/>
                <w:szCs w:val="20"/>
                <w:lang w:val="en-US"/>
              </w:rPr>
              <w:t>.12.20</w:t>
            </w:r>
            <w:r>
              <w:rPr>
                <w:sz w:val="20"/>
                <w:szCs w:val="20"/>
              </w:rPr>
              <w:t>26</w:t>
            </w:r>
          </w:p>
        </w:tc>
        <w:tc>
          <w:tcPr>
            <w:tcW w:w="3189" w:type="dxa"/>
          </w:tcPr>
          <w:p w14:paraId="081EC315"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1F2EA4B8" w14:textId="77777777" w:rsidR="00250385" w:rsidRDefault="00250385" w:rsidP="00D67C63">
            <w:pPr>
              <w:pStyle w:val="a5"/>
              <w:ind w:left="0"/>
              <w:jc w:val="center"/>
              <w:rPr>
                <w:sz w:val="20"/>
                <w:szCs w:val="20"/>
                <w:lang w:eastAsia="ru-RU"/>
              </w:rPr>
            </w:pPr>
            <w:r>
              <w:rPr>
                <w:sz w:val="20"/>
                <w:szCs w:val="20"/>
              </w:rPr>
              <w:t>41</w:t>
            </w:r>
          </w:p>
        </w:tc>
      </w:tr>
      <w:tr w:rsidR="00250385" w14:paraId="204E4850" w14:textId="77777777" w:rsidTr="00D67C63">
        <w:trPr>
          <w:jc w:val="center"/>
        </w:trPr>
        <w:tc>
          <w:tcPr>
            <w:tcW w:w="1384" w:type="dxa"/>
          </w:tcPr>
          <w:p w14:paraId="3AD6E1B1" w14:textId="77777777" w:rsidR="00250385" w:rsidRDefault="00250385" w:rsidP="00D67C63">
            <w:pPr>
              <w:pStyle w:val="a5"/>
              <w:ind w:left="0"/>
            </w:pPr>
            <w:r>
              <w:t>III четверть</w:t>
            </w:r>
          </w:p>
        </w:tc>
        <w:tc>
          <w:tcPr>
            <w:tcW w:w="1206" w:type="dxa"/>
          </w:tcPr>
          <w:p w14:paraId="609D254E" w14:textId="77777777" w:rsidR="00250385" w:rsidRDefault="00250385" w:rsidP="00D67C63">
            <w:pPr>
              <w:contextualSpacing/>
              <w:jc w:val="center"/>
              <w:rPr>
                <w:sz w:val="20"/>
                <w:szCs w:val="20"/>
                <w:lang w:eastAsia="ru-RU"/>
              </w:rPr>
            </w:pPr>
            <w:r>
              <w:rPr>
                <w:sz w:val="20"/>
                <w:szCs w:val="20"/>
                <w:lang w:val="en-US" w:eastAsia="ru-RU"/>
              </w:rPr>
              <w:t>11.01.2027</w:t>
            </w:r>
          </w:p>
        </w:tc>
        <w:tc>
          <w:tcPr>
            <w:tcW w:w="1336" w:type="dxa"/>
          </w:tcPr>
          <w:p w14:paraId="07AD11A8" w14:textId="77777777" w:rsidR="00250385" w:rsidRDefault="00250385" w:rsidP="00D67C63">
            <w:pPr>
              <w:contextualSpacing/>
              <w:jc w:val="center"/>
              <w:rPr>
                <w:sz w:val="20"/>
                <w:szCs w:val="20"/>
                <w:lang w:eastAsia="ru-RU"/>
              </w:rPr>
            </w:pPr>
            <w:r>
              <w:rPr>
                <w:sz w:val="20"/>
                <w:szCs w:val="20"/>
                <w:lang w:val="en-US" w:eastAsia="ru-RU"/>
              </w:rPr>
              <w:t>26.03.2027</w:t>
            </w:r>
          </w:p>
        </w:tc>
        <w:tc>
          <w:tcPr>
            <w:tcW w:w="3189" w:type="dxa"/>
          </w:tcPr>
          <w:p w14:paraId="158B183A" w14:textId="77777777" w:rsidR="00250385" w:rsidRDefault="00250385" w:rsidP="00D67C63">
            <w:pPr>
              <w:pStyle w:val="a5"/>
              <w:ind w:left="0"/>
              <w:jc w:val="center"/>
              <w:rPr>
                <w:sz w:val="20"/>
                <w:szCs w:val="20"/>
                <w:lang w:eastAsia="ru-RU"/>
              </w:rPr>
            </w:pPr>
            <w:r>
              <w:rPr>
                <w:sz w:val="20"/>
                <w:szCs w:val="20"/>
              </w:rPr>
              <w:t>10 недель</w:t>
            </w:r>
          </w:p>
        </w:tc>
        <w:tc>
          <w:tcPr>
            <w:tcW w:w="2848" w:type="dxa"/>
          </w:tcPr>
          <w:p w14:paraId="142D1368" w14:textId="77777777" w:rsidR="00250385" w:rsidRDefault="00250385" w:rsidP="00D67C63">
            <w:pPr>
              <w:pStyle w:val="a5"/>
              <w:ind w:left="0"/>
              <w:jc w:val="center"/>
              <w:rPr>
                <w:sz w:val="20"/>
                <w:szCs w:val="20"/>
                <w:lang w:eastAsia="ru-RU"/>
              </w:rPr>
            </w:pPr>
            <w:r>
              <w:rPr>
                <w:sz w:val="20"/>
                <w:szCs w:val="20"/>
              </w:rPr>
              <w:t>52</w:t>
            </w:r>
          </w:p>
        </w:tc>
      </w:tr>
      <w:tr w:rsidR="00250385" w14:paraId="4ED95A91" w14:textId="77777777" w:rsidTr="00D67C63">
        <w:trPr>
          <w:jc w:val="center"/>
        </w:trPr>
        <w:tc>
          <w:tcPr>
            <w:tcW w:w="1384" w:type="dxa"/>
          </w:tcPr>
          <w:p w14:paraId="7638DC22" w14:textId="77777777" w:rsidR="00250385" w:rsidRDefault="00250385" w:rsidP="00D67C63">
            <w:pPr>
              <w:pStyle w:val="a5"/>
              <w:ind w:left="0"/>
            </w:pPr>
            <w:r>
              <w:t>IV четверть</w:t>
            </w:r>
          </w:p>
        </w:tc>
        <w:tc>
          <w:tcPr>
            <w:tcW w:w="1206" w:type="dxa"/>
          </w:tcPr>
          <w:p w14:paraId="7E61F198" w14:textId="77777777" w:rsidR="00250385" w:rsidRDefault="00250385" w:rsidP="00D67C63">
            <w:pPr>
              <w:contextualSpacing/>
              <w:jc w:val="center"/>
              <w:rPr>
                <w:sz w:val="20"/>
                <w:szCs w:val="20"/>
                <w:lang w:eastAsia="ru-RU"/>
              </w:rPr>
            </w:pPr>
            <w:r>
              <w:rPr>
                <w:sz w:val="20"/>
                <w:szCs w:val="20"/>
              </w:rPr>
              <w:t>05</w:t>
            </w:r>
            <w:r>
              <w:rPr>
                <w:sz w:val="20"/>
                <w:szCs w:val="20"/>
                <w:lang w:val="en-US"/>
              </w:rPr>
              <w:t>.0</w:t>
            </w:r>
            <w:r>
              <w:rPr>
                <w:sz w:val="20"/>
                <w:szCs w:val="20"/>
              </w:rPr>
              <w:t>4</w:t>
            </w:r>
            <w:r>
              <w:rPr>
                <w:sz w:val="20"/>
                <w:szCs w:val="20"/>
                <w:lang w:val="en-US"/>
              </w:rPr>
              <w:t>.202</w:t>
            </w:r>
            <w:r>
              <w:rPr>
                <w:sz w:val="20"/>
                <w:szCs w:val="20"/>
              </w:rPr>
              <w:t>7</w:t>
            </w:r>
          </w:p>
        </w:tc>
        <w:tc>
          <w:tcPr>
            <w:tcW w:w="1336" w:type="dxa"/>
          </w:tcPr>
          <w:p w14:paraId="0E7E4E21" w14:textId="77777777" w:rsidR="00250385" w:rsidRDefault="00250385" w:rsidP="00D67C63">
            <w:pPr>
              <w:contextualSpacing/>
              <w:jc w:val="center"/>
              <w:rPr>
                <w:sz w:val="20"/>
                <w:szCs w:val="20"/>
                <w:lang w:eastAsia="ru-RU"/>
              </w:rPr>
            </w:pPr>
            <w:r>
              <w:rPr>
                <w:sz w:val="20"/>
                <w:szCs w:val="20"/>
              </w:rPr>
              <w:t>26</w:t>
            </w:r>
            <w:r>
              <w:rPr>
                <w:sz w:val="20"/>
                <w:szCs w:val="20"/>
                <w:lang w:val="en-US"/>
              </w:rPr>
              <w:t>.0</w:t>
            </w:r>
            <w:r>
              <w:rPr>
                <w:sz w:val="20"/>
                <w:szCs w:val="20"/>
              </w:rPr>
              <w:t>5</w:t>
            </w:r>
            <w:r>
              <w:rPr>
                <w:sz w:val="20"/>
                <w:szCs w:val="20"/>
                <w:lang w:val="en-US"/>
              </w:rPr>
              <w:t>.202</w:t>
            </w:r>
            <w:r>
              <w:rPr>
                <w:sz w:val="20"/>
                <w:szCs w:val="20"/>
              </w:rPr>
              <w:t>7</w:t>
            </w:r>
          </w:p>
        </w:tc>
        <w:tc>
          <w:tcPr>
            <w:tcW w:w="3189" w:type="dxa"/>
          </w:tcPr>
          <w:p w14:paraId="1E880FD9"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64D4B2B9" w14:textId="77777777" w:rsidR="00250385" w:rsidRDefault="00250385" w:rsidP="00D67C63">
            <w:pPr>
              <w:pStyle w:val="a5"/>
              <w:ind w:left="0"/>
              <w:jc w:val="center"/>
              <w:rPr>
                <w:sz w:val="20"/>
                <w:szCs w:val="20"/>
                <w:lang w:eastAsia="ru-RU"/>
              </w:rPr>
            </w:pPr>
            <w:r>
              <w:rPr>
                <w:sz w:val="20"/>
                <w:szCs w:val="20"/>
              </w:rPr>
              <w:t>38</w:t>
            </w:r>
          </w:p>
        </w:tc>
      </w:tr>
      <w:tr w:rsidR="00250385" w14:paraId="624A70E1" w14:textId="77777777" w:rsidTr="00D67C63">
        <w:trPr>
          <w:jc w:val="center"/>
        </w:trPr>
        <w:tc>
          <w:tcPr>
            <w:tcW w:w="3926" w:type="dxa"/>
            <w:gridSpan w:val="3"/>
            <w:shd w:val="clear" w:color="auto" w:fill="F2F2F2"/>
          </w:tcPr>
          <w:p w14:paraId="03745415" w14:textId="77777777" w:rsidR="00250385" w:rsidRDefault="00250385" w:rsidP="00D67C63">
            <w:pPr>
              <w:pStyle w:val="a5"/>
              <w:ind w:left="0"/>
              <w:jc w:val="right"/>
              <w:rPr>
                <w:b/>
              </w:rPr>
            </w:pPr>
            <w:r>
              <w:rPr>
                <w:b/>
              </w:rPr>
              <w:t>Итого в учебном году</w:t>
            </w:r>
          </w:p>
        </w:tc>
        <w:tc>
          <w:tcPr>
            <w:tcW w:w="3189" w:type="dxa"/>
            <w:shd w:val="clear" w:color="auto" w:fill="F2F2F2"/>
          </w:tcPr>
          <w:p w14:paraId="20CA5038" w14:textId="77777777" w:rsidR="00250385" w:rsidRDefault="00250385" w:rsidP="00D67C63">
            <w:pPr>
              <w:pStyle w:val="a5"/>
              <w:ind w:left="0"/>
              <w:jc w:val="center"/>
              <w:rPr>
                <w:b/>
              </w:rPr>
            </w:pPr>
            <w:r>
              <w:rPr>
                <w:b/>
              </w:rPr>
              <w:t>34 недели</w:t>
            </w:r>
          </w:p>
        </w:tc>
        <w:tc>
          <w:tcPr>
            <w:tcW w:w="2848" w:type="dxa"/>
            <w:shd w:val="clear" w:color="auto" w:fill="F2F2F2"/>
          </w:tcPr>
          <w:p w14:paraId="0C743CBA" w14:textId="77777777" w:rsidR="00250385" w:rsidRDefault="00250385" w:rsidP="00D67C63">
            <w:pPr>
              <w:pStyle w:val="a5"/>
              <w:ind w:left="0"/>
              <w:jc w:val="center"/>
              <w:rPr>
                <w:b/>
              </w:rPr>
            </w:pPr>
            <w:r>
              <w:rPr>
                <w:b/>
              </w:rPr>
              <w:t>170</w:t>
            </w:r>
          </w:p>
        </w:tc>
      </w:tr>
    </w:tbl>
    <w:p w14:paraId="5CD94240" w14:textId="77777777" w:rsidR="00250385" w:rsidRDefault="00250385" w:rsidP="00250385">
      <w:pPr>
        <w:rPr>
          <w:sz w:val="18"/>
          <w:szCs w:val="18"/>
        </w:rPr>
      </w:pPr>
      <w:r>
        <w:rPr>
          <w:sz w:val="18"/>
          <w:szCs w:val="18"/>
        </w:rPr>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15CF7B47" w14:textId="77777777" w:rsidR="00250385" w:rsidRDefault="00250385" w:rsidP="00250385">
      <w:pPr>
        <w:pStyle w:val="a5"/>
        <w:ind w:left="0"/>
        <w:jc w:val="center"/>
        <w:rPr>
          <w:b/>
        </w:rPr>
      </w:pPr>
    </w:p>
    <w:p w14:paraId="53B90718" w14:textId="77777777" w:rsidR="00250385" w:rsidRDefault="00250385" w:rsidP="00250385">
      <w:pPr>
        <w:pStyle w:val="a5"/>
        <w:ind w:left="0"/>
        <w:jc w:val="center"/>
        <w:rPr>
          <w:b/>
        </w:rPr>
      </w:pPr>
      <w:r>
        <w:rPr>
          <w:b/>
        </w:rPr>
        <w:t>9-е классы</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206"/>
        <w:gridCol w:w="1336"/>
        <w:gridCol w:w="3189"/>
        <w:gridCol w:w="2848"/>
      </w:tblGrid>
      <w:tr w:rsidR="00250385" w14:paraId="17F1712B" w14:textId="77777777" w:rsidTr="00D67C63">
        <w:trPr>
          <w:jc w:val="center"/>
        </w:trPr>
        <w:tc>
          <w:tcPr>
            <w:tcW w:w="1384" w:type="dxa"/>
            <w:vMerge w:val="restart"/>
            <w:vAlign w:val="center"/>
          </w:tcPr>
          <w:p w14:paraId="7C51F550" w14:textId="77777777" w:rsidR="00250385" w:rsidRDefault="00250385" w:rsidP="00D67C63">
            <w:pPr>
              <w:pStyle w:val="a5"/>
              <w:ind w:left="0"/>
              <w:jc w:val="center"/>
              <w:rPr>
                <w:b/>
              </w:rPr>
            </w:pPr>
            <w:r>
              <w:rPr>
                <w:b/>
              </w:rPr>
              <w:t>Учебный период</w:t>
            </w:r>
          </w:p>
        </w:tc>
        <w:tc>
          <w:tcPr>
            <w:tcW w:w="2542" w:type="dxa"/>
            <w:gridSpan w:val="2"/>
            <w:vAlign w:val="center"/>
          </w:tcPr>
          <w:p w14:paraId="6F3CF6D8" w14:textId="77777777" w:rsidR="00250385" w:rsidRDefault="00250385" w:rsidP="00D67C63">
            <w:pPr>
              <w:pStyle w:val="a5"/>
              <w:ind w:left="0"/>
              <w:jc w:val="center"/>
              <w:rPr>
                <w:b/>
              </w:rPr>
            </w:pPr>
            <w:r>
              <w:rPr>
                <w:b/>
              </w:rPr>
              <w:t>Дата</w:t>
            </w:r>
          </w:p>
        </w:tc>
        <w:tc>
          <w:tcPr>
            <w:tcW w:w="6037" w:type="dxa"/>
            <w:gridSpan w:val="2"/>
            <w:vAlign w:val="center"/>
          </w:tcPr>
          <w:p w14:paraId="10D6B52E" w14:textId="77777777" w:rsidR="00250385" w:rsidRDefault="00250385" w:rsidP="00D67C63">
            <w:pPr>
              <w:pStyle w:val="a5"/>
              <w:ind w:left="0"/>
              <w:jc w:val="center"/>
              <w:rPr>
                <w:b/>
              </w:rPr>
            </w:pPr>
            <w:r>
              <w:rPr>
                <w:b/>
              </w:rPr>
              <w:t>Продолжительность</w:t>
            </w:r>
          </w:p>
        </w:tc>
      </w:tr>
      <w:tr w:rsidR="00250385" w14:paraId="0ABBEF5D" w14:textId="77777777" w:rsidTr="00D67C63">
        <w:trPr>
          <w:jc w:val="center"/>
        </w:trPr>
        <w:tc>
          <w:tcPr>
            <w:tcW w:w="1384" w:type="dxa"/>
            <w:vMerge/>
            <w:vAlign w:val="center"/>
          </w:tcPr>
          <w:p w14:paraId="248F2EBA" w14:textId="77777777" w:rsidR="00250385" w:rsidRDefault="00250385" w:rsidP="00D67C63">
            <w:pPr>
              <w:jc w:val="center"/>
              <w:rPr>
                <w:b/>
              </w:rPr>
            </w:pPr>
          </w:p>
        </w:tc>
        <w:tc>
          <w:tcPr>
            <w:tcW w:w="1206" w:type="dxa"/>
            <w:vAlign w:val="center"/>
          </w:tcPr>
          <w:p w14:paraId="24006093" w14:textId="77777777" w:rsidR="00250385" w:rsidRDefault="00250385" w:rsidP="00D67C63">
            <w:pPr>
              <w:pStyle w:val="a5"/>
              <w:ind w:left="0"/>
              <w:jc w:val="center"/>
              <w:rPr>
                <w:b/>
              </w:rPr>
            </w:pPr>
            <w:r>
              <w:rPr>
                <w:b/>
              </w:rPr>
              <w:t>Начало</w:t>
            </w:r>
          </w:p>
        </w:tc>
        <w:tc>
          <w:tcPr>
            <w:tcW w:w="1336" w:type="dxa"/>
            <w:vAlign w:val="center"/>
          </w:tcPr>
          <w:p w14:paraId="3D85BA6C" w14:textId="77777777" w:rsidR="00250385" w:rsidRDefault="00250385" w:rsidP="00D67C63">
            <w:pPr>
              <w:pStyle w:val="a5"/>
              <w:ind w:left="0"/>
              <w:jc w:val="center"/>
              <w:rPr>
                <w:b/>
              </w:rPr>
            </w:pPr>
            <w:r>
              <w:rPr>
                <w:b/>
              </w:rPr>
              <w:t>Окончание</w:t>
            </w:r>
          </w:p>
        </w:tc>
        <w:tc>
          <w:tcPr>
            <w:tcW w:w="3189" w:type="dxa"/>
            <w:vAlign w:val="center"/>
          </w:tcPr>
          <w:p w14:paraId="4E4DA4F7" w14:textId="77777777" w:rsidR="00250385" w:rsidRDefault="00250385" w:rsidP="00D67C63">
            <w:pPr>
              <w:pStyle w:val="a5"/>
              <w:ind w:left="0"/>
              <w:jc w:val="center"/>
              <w:rPr>
                <w:b/>
              </w:rPr>
            </w:pPr>
            <w:r>
              <w:rPr>
                <w:b/>
              </w:rPr>
              <w:t>Количество учебных недель</w:t>
            </w:r>
          </w:p>
        </w:tc>
        <w:tc>
          <w:tcPr>
            <w:tcW w:w="2848" w:type="dxa"/>
          </w:tcPr>
          <w:p w14:paraId="13BE6882" w14:textId="77777777" w:rsidR="00250385" w:rsidRDefault="00250385" w:rsidP="00D67C63">
            <w:pPr>
              <w:pStyle w:val="a5"/>
              <w:ind w:left="0"/>
              <w:jc w:val="center"/>
              <w:rPr>
                <w:b/>
              </w:rPr>
            </w:pPr>
            <w:r>
              <w:rPr>
                <w:b/>
              </w:rPr>
              <w:t>Учебных дней</w:t>
            </w:r>
          </w:p>
        </w:tc>
      </w:tr>
      <w:tr w:rsidR="00250385" w14:paraId="6E32D0AF" w14:textId="77777777" w:rsidTr="00D67C63">
        <w:trPr>
          <w:jc w:val="center"/>
        </w:trPr>
        <w:tc>
          <w:tcPr>
            <w:tcW w:w="1384" w:type="dxa"/>
          </w:tcPr>
          <w:p w14:paraId="66DA75BC" w14:textId="77777777" w:rsidR="00250385" w:rsidRDefault="00250385" w:rsidP="00D67C63">
            <w:pPr>
              <w:pStyle w:val="a5"/>
              <w:ind w:left="0"/>
            </w:pPr>
            <w:r>
              <w:t>I четверть</w:t>
            </w:r>
          </w:p>
        </w:tc>
        <w:tc>
          <w:tcPr>
            <w:tcW w:w="1206" w:type="dxa"/>
          </w:tcPr>
          <w:p w14:paraId="65E39AEA" w14:textId="77777777" w:rsidR="00250385" w:rsidRDefault="00250385" w:rsidP="00D67C63">
            <w:pPr>
              <w:contextualSpacing/>
              <w:jc w:val="center"/>
              <w:rPr>
                <w:sz w:val="20"/>
                <w:szCs w:val="20"/>
                <w:lang w:eastAsia="ru-RU"/>
              </w:rPr>
            </w:pPr>
            <w:r>
              <w:rPr>
                <w:sz w:val="20"/>
                <w:szCs w:val="20"/>
                <w:lang w:val="en-US"/>
              </w:rPr>
              <w:t>0</w:t>
            </w:r>
            <w:r>
              <w:rPr>
                <w:sz w:val="20"/>
                <w:szCs w:val="20"/>
              </w:rPr>
              <w:t>1</w:t>
            </w:r>
            <w:r>
              <w:rPr>
                <w:sz w:val="20"/>
                <w:szCs w:val="20"/>
                <w:lang w:val="en-US"/>
              </w:rPr>
              <w:t>.09.20</w:t>
            </w:r>
            <w:r>
              <w:rPr>
                <w:sz w:val="20"/>
                <w:szCs w:val="20"/>
              </w:rPr>
              <w:t>26</w:t>
            </w:r>
          </w:p>
        </w:tc>
        <w:tc>
          <w:tcPr>
            <w:tcW w:w="1336" w:type="dxa"/>
          </w:tcPr>
          <w:p w14:paraId="67BAF93E" w14:textId="77777777" w:rsidR="00250385" w:rsidRDefault="00250385" w:rsidP="00D67C63">
            <w:pPr>
              <w:contextualSpacing/>
              <w:jc w:val="center"/>
              <w:rPr>
                <w:sz w:val="20"/>
                <w:szCs w:val="20"/>
                <w:lang w:eastAsia="ru-RU"/>
              </w:rPr>
            </w:pPr>
            <w:r>
              <w:rPr>
                <w:sz w:val="20"/>
                <w:szCs w:val="20"/>
              </w:rPr>
              <w:t>25</w:t>
            </w:r>
            <w:r>
              <w:rPr>
                <w:sz w:val="20"/>
                <w:szCs w:val="20"/>
                <w:lang w:val="en-US"/>
              </w:rPr>
              <w:t>.10.20</w:t>
            </w:r>
            <w:r>
              <w:rPr>
                <w:sz w:val="20"/>
                <w:szCs w:val="20"/>
              </w:rPr>
              <w:t>26</w:t>
            </w:r>
          </w:p>
        </w:tc>
        <w:tc>
          <w:tcPr>
            <w:tcW w:w="3189" w:type="dxa"/>
          </w:tcPr>
          <w:p w14:paraId="0AF8B17E"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01BDECD1" w14:textId="77777777" w:rsidR="00250385" w:rsidRDefault="00250385" w:rsidP="00D67C63">
            <w:pPr>
              <w:pStyle w:val="a5"/>
              <w:ind w:left="0"/>
              <w:jc w:val="center"/>
              <w:rPr>
                <w:sz w:val="20"/>
                <w:szCs w:val="20"/>
                <w:lang w:eastAsia="ru-RU"/>
              </w:rPr>
            </w:pPr>
            <w:r>
              <w:rPr>
                <w:sz w:val="20"/>
                <w:szCs w:val="20"/>
              </w:rPr>
              <w:t>39</w:t>
            </w:r>
          </w:p>
        </w:tc>
      </w:tr>
      <w:tr w:rsidR="00250385" w14:paraId="487AD877" w14:textId="77777777" w:rsidTr="00D67C63">
        <w:trPr>
          <w:jc w:val="center"/>
        </w:trPr>
        <w:tc>
          <w:tcPr>
            <w:tcW w:w="1384" w:type="dxa"/>
          </w:tcPr>
          <w:p w14:paraId="2E7CC3B6" w14:textId="77777777" w:rsidR="00250385" w:rsidRDefault="00250385" w:rsidP="00D67C63">
            <w:pPr>
              <w:pStyle w:val="a5"/>
              <w:ind w:left="0"/>
            </w:pPr>
            <w:r>
              <w:t>II четверть</w:t>
            </w:r>
          </w:p>
        </w:tc>
        <w:tc>
          <w:tcPr>
            <w:tcW w:w="1206" w:type="dxa"/>
          </w:tcPr>
          <w:p w14:paraId="036CEA86" w14:textId="77777777" w:rsidR="00250385" w:rsidRDefault="00250385" w:rsidP="00D67C63">
            <w:pPr>
              <w:contextualSpacing/>
              <w:jc w:val="center"/>
              <w:rPr>
                <w:sz w:val="20"/>
                <w:szCs w:val="20"/>
                <w:lang w:eastAsia="ru-RU"/>
              </w:rPr>
            </w:pPr>
            <w:r>
              <w:rPr>
                <w:sz w:val="20"/>
                <w:szCs w:val="20"/>
                <w:lang w:val="en-US"/>
              </w:rPr>
              <w:t>0</w:t>
            </w:r>
            <w:r>
              <w:rPr>
                <w:sz w:val="20"/>
                <w:szCs w:val="20"/>
              </w:rPr>
              <w:t>4</w:t>
            </w:r>
            <w:r>
              <w:rPr>
                <w:sz w:val="20"/>
                <w:szCs w:val="20"/>
                <w:lang w:val="en-US"/>
              </w:rPr>
              <w:t>.11.20</w:t>
            </w:r>
            <w:r>
              <w:rPr>
                <w:sz w:val="20"/>
                <w:szCs w:val="20"/>
              </w:rPr>
              <w:t>26</w:t>
            </w:r>
          </w:p>
        </w:tc>
        <w:tc>
          <w:tcPr>
            <w:tcW w:w="1336" w:type="dxa"/>
          </w:tcPr>
          <w:p w14:paraId="046DBC26" w14:textId="77777777" w:rsidR="00250385" w:rsidRDefault="00250385" w:rsidP="00D67C63">
            <w:pPr>
              <w:contextualSpacing/>
              <w:jc w:val="center"/>
              <w:rPr>
                <w:sz w:val="20"/>
                <w:szCs w:val="20"/>
                <w:lang w:eastAsia="ru-RU"/>
              </w:rPr>
            </w:pPr>
            <w:r>
              <w:rPr>
                <w:sz w:val="20"/>
                <w:szCs w:val="20"/>
              </w:rPr>
              <w:t>30</w:t>
            </w:r>
            <w:r>
              <w:rPr>
                <w:sz w:val="20"/>
                <w:szCs w:val="20"/>
                <w:lang w:val="en-US"/>
              </w:rPr>
              <w:t>.12.20</w:t>
            </w:r>
            <w:r>
              <w:rPr>
                <w:sz w:val="20"/>
                <w:szCs w:val="20"/>
              </w:rPr>
              <w:t>26</w:t>
            </w:r>
          </w:p>
        </w:tc>
        <w:tc>
          <w:tcPr>
            <w:tcW w:w="3189" w:type="dxa"/>
          </w:tcPr>
          <w:p w14:paraId="00D7AA64"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6CB074B9" w14:textId="77777777" w:rsidR="00250385" w:rsidRDefault="00250385" w:rsidP="00D67C63">
            <w:pPr>
              <w:pStyle w:val="a5"/>
              <w:ind w:left="0"/>
              <w:jc w:val="center"/>
              <w:rPr>
                <w:sz w:val="20"/>
                <w:szCs w:val="20"/>
                <w:lang w:eastAsia="ru-RU"/>
              </w:rPr>
            </w:pPr>
            <w:r>
              <w:rPr>
                <w:sz w:val="20"/>
                <w:szCs w:val="20"/>
              </w:rPr>
              <w:t>41</w:t>
            </w:r>
          </w:p>
        </w:tc>
      </w:tr>
      <w:tr w:rsidR="00250385" w14:paraId="61D5EFCD" w14:textId="77777777" w:rsidTr="00D67C63">
        <w:trPr>
          <w:jc w:val="center"/>
        </w:trPr>
        <w:tc>
          <w:tcPr>
            <w:tcW w:w="1384" w:type="dxa"/>
          </w:tcPr>
          <w:p w14:paraId="2BCF2AF8" w14:textId="77777777" w:rsidR="00250385" w:rsidRDefault="00250385" w:rsidP="00D67C63">
            <w:pPr>
              <w:pStyle w:val="a5"/>
              <w:ind w:left="0"/>
            </w:pPr>
            <w:r>
              <w:t>III четверть</w:t>
            </w:r>
          </w:p>
        </w:tc>
        <w:tc>
          <w:tcPr>
            <w:tcW w:w="1206" w:type="dxa"/>
          </w:tcPr>
          <w:p w14:paraId="45B0287C" w14:textId="77777777" w:rsidR="00250385" w:rsidRDefault="00250385" w:rsidP="00D67C63">
            <w:pPr>
              <w:contextualSpacing/>
              <w:jc w:val="center"/>
              <w:rPr>
                <w:sz w:val="20"/>
                <w:szCs w:val="20"/>
                <w:lang w:eastAsia="ru-RU"/>
              </w:rPr>
            </w:pPr>
            <w:r>
              <w:rPr>
                <w:sz w:val="20"/>
                <w:szCs w:val="20"/>
                <w:lang w:val="en-US" w:eastAsia="ru-RU"/>
              </w:rPr>
              <w:t>11.01.2027</w:t>
            </w:r>
          </w:p>
        </w:tc>
        <w:tc>
          <w:tcPr>
            <w:tcW w:w="1336" w:type="dxa"/>
          </w:tcPr>
          <w:p w14:paraId="120E0653" w14:textId="77777777" w:rsidR="00250385" w:rsidRDefault="00250385" w:rsidP="00D67C63">
            <w:pPr>
              <w:contextualSpacing/>
              <w:jc w:val="center"/>
              <w:rPr>
                <w:sz w:val="20"/>
                <w:szCs w:val="20"/>
                <w:lang w:eastAsia="ru-RU"/>
              </w:rPr>
            </w:pPr>
            <w:r>
              <w:rPr>
                <w:sz w:val="20"/>
                <w:szCs w:val="20"/>
                <w:lang w:val="en-US" w:eastAsia="ru-RU"/>
              </w:rPr>
              <w:t>26.03.2027</w:t>
            </w:r>
          </w:p>
        </w:tc>
        <w:tc>
          <w:tcPr>
            <w:tcW w:w="3189" w:type="dxa"/>
          </w:tcPr>
          <w:p w14:paraId="3F15597F" w14:textId="77777777" w:rsidR="00250385" w:rsidRDefault="00250385" w:rsidP="00D67C63">
            <w:pPr>
              <w:pStyle w:val="a5"/>
              <w:ind w:left="0"/>
              <w:jc w:val="center"/>
              <w:rPr>
                <w:sz w:val="20"/>
                <w:szCs w:val="20"/>
                <w:lang w:eastAsia="ru-RU"/>
              </w:rPr>
            </w:pPr>
            <w:r>
              <w:rPr>
                <w:sz w:val="20"/>
                <w:szCs w:val="20"/>
              </w:rPr>
              <w:t>10 недель</w:t>
            </w:r>
          </w:p>
        </w:tc>
        <w:tc>
          <w:tcPr>
            <w:tcW w:w="2848" w:type="dxa"/>
          </w:tcPr>
          <w:p w14:paraId="31173195" w14:textId="77777777" w:rsidR="00250385" w:rsidRDefault="00250385" w:rsidP="00D67C63">
            <w:pPr>
              <w:pStyle w:val="a5"/>
              <w:ind w:left="0"/>
              <w:jc w:val="center"/>
              <w:rPr>
                <w:sz w:val="20"/>
                <w:szCs w:val="20"/>
                <w:lang w:eastAsia="ru-RU"/>
              </w:rPr>
            </w:pPr>
            <w:r>
              <w:rPr>
                <w:sz w:val="20"/>
                <w:szCs w:val="20"/>
              </w:rPr>
              <w:t>52</w:t>
            </w:r>
          </w:p>
        </w:tc>
      </w:tr>
      <w:tr w:rsidR="00250385" w14:paraId="756BF330" w14:textId="77777777" w:rsidTr="00D67C63">
        <w:trPr>
          <w:jc w:val="center"/>
        </w:trPr>
        <w:tc>
          <w:tcPr>
            <w:tcW w:w="1384" w:type="dxa"/>
          </w:tcPr>
          <w:p w14:paraId="675D8108" w14:textId="77777777" w:rsidR="00250385" w:rsidRDefault="00250385" w:rsidP="00D67C63">
            <w:pPr>
              <w:pStyle w:val="a5"/>
              <w:ind w:left="0"/>
            </w:pPr>
            <w:r>
              <w:t>IV четверть</w:t>
            </w:r>
          </w:p>
        </w:tc>
        <w:tc>
          <w:tcPr>
            <w:tcW w:w="1206" w:type="dxa"/>
          </w:tcPr>
          <w:p w14:paraId="092C0FE3" w14:textId="77777777" w:rsidR="00250385" w:rsidRDefault="00250385" w:rsidP="00D67C63">
            <w:pPr>
              <w:contextualSpacing/>
              <w:jc w:val="center"/>
              <w:rPr>
                <w:sz w:val="20"/>
                <w:szCs w:val="20"/>
                <w:lang w:eastAsia="ru-RU"/>
              </w:rPr>
            </w:pPr>
            <w:r>
              <w:rPr>
                <w:sz w:val="20"/>
                <w:szCs w:val="20"/>
              </w:rPr>
              <w:t>05</w:t>
            </w:r>
            <w:r>
              <w:rPr>
                <w:sz w:val="20"/>
                <w:szCs w:val="20"/>
                <w:lang w:val="en-US"/>
              </w:rPr>
              <w:t>.0</w:t>
            </w:r>
            <w:r>
              <w:rPr>
                <w:sz w:val="20"/>
                <w:szCs w:val="20"/>
              </w:rPr>
              <w:t>4</w:t>
            </w:r>
            <w:r>
              <w:rPr>
                <w:sz w:val="20"/>
                <w:szCs w:val="20"/>
                <w:lang w:val="en-US"/>
              </w:rPr>
              <w:t>.202</w:t>
            </w:r>
            <w:r>
              <w:rPr>
                <w:sz w:val="20"/>
                <w:szCs w:val="20"/>
              </w:rPr>
              <w:t>7</w:t>
            </w:r>
          </w:p>
        </w:tc>
        <w:tc>
          <w:tcPr>
            <w:tcW w:w="1336" w:type="dxa"/>
          </w:tcPr>
          <w:p w14:paraId="7A6A343A" w14:textId="77777777" w:rsidR="00250385" w:rsidRDefault="00250385" w:rsidP="00D67C63">
            <w:pPr>
              <w:contextualSpacing/>
              <w:jc w:val="center"/>
              <w:rPr>
                <w:sz w:val="20"/>
                <w:szCs w:val="20"/>
                <w:lang w:eastAsia="ru-RU"/>
              </w:rPr>
            </w:pPr>
            <w:r>
              <w:rPr>
                <w:sz w:val="20"/>
                <w:szCs w:val="20"/>
              </w:rPr>
              <w:t>26</w:t>
            </w:r>
            <w:r>
              <w:rPr>
                <w:sz w:val="20"/>
                <w:szCs w:val="20"/>
                <w:lang w:val="en-US"/>
              </w:rPr>
              <w:t>.0</w:t>
            </w:r>
            <w:r>
              <w:rPr>
                <w:sz w:val="20"/>
                <w:szCs w:val="20"/>
              </w:rPr>
              <w:t>5</w:t>
            </w:r>
            <w:r>
              <w:rPr>
                <w:sz w:val="20"/>
                <w:szCs w:val="20"/>
                <w:lang w:val="en-US"/>
              </w:rPr>
              <w:t>.202</w:t>
            </w:r>
            <w:r>
              <w:rPr>
                <w:sz w:val="20"/>
                <w:szCs w:val="20"/>
              </w:rPr>
              <w:t>7</w:t>
            </w:r>
          </w:p>
        </w:tc>
        <w:tc>
          <w:tcPr>
            <w:tcW w:w="3189" w:type="dxa"/>
          </w:tcPr>
          <w:p w14:paraId="5762A12F" w14:textId="77777777" w:rsidR="00250385" w:rsidRDefault="00250385" w:rsidP="00D67C63">
            <w:pPr>
              <w:pStyle w:val="a5"/>
              <w:ind w:left="0"/>
              <w:jc w:val="center"/>
              <w:rPr>
                <w:sz w:val="20"/>
                <w:szCs w:val="20"/>
                <w:lang w:eastAsia="ru-RU"/>
              </w:rPr>
            </w:pPr>
            <w:r>
              <w:rPr>
                <w:sz w:val="20"/>
                <w:szCs w:val="20"/>
              </w:rPr>
              <w:t>8 недель</w:t>
            </w:r>
          </w:p>
        </w:tc>
        <w:tc>
          <w:tcPr>
            <w:tcW w:w="2848" w:type="dxa"/>
          </w:tcPr>
          <w:p w14:paraId="7DCE7BAF" w14:textId="77777777" w:rsidR="00250385" w:rsidRDefault="00250385" w:rsidP="00D67C63">
            <w:pPr>
              <w:pStyle w:val="a5"/>
              <w:ind w:left="0"/>
              <w:jc w:val="center"/>
              <w:rPr>
                <w:sz w:val="20"/>
                <w:szCs w:val="20"/>
                <w:lang w:eastAsia="ru-RU"/>
              </w:rPr>
            </w:pPr>
            <w:r>
              <w:rPr>
                <w:sz w:val="20"/>
                <w:szCs w:val="20"/>
              </w:rPr>
              <w:t>38</w:t>
            </w:r>
          </w:p>
        </w:tc>
      </w:tr>
      <w:tr w:rsidR="00250385" w14:paraId="3F932655" w14:textId="77777777" w:rsidTr="00D67C63">
        <w:trPr>
          <w:jc w:val="center"/>
        </w:trPr>
        <w:tc>
          <w:tcPr>
            <w:tcW w:w="1384" w:type="dxa"/>
          </w:tcPr>
          <w:p w14:paraId="495D7A23" w14:textId="77777777" w:rsidR="00250385" w:rsidRDefault="00250385" w:rsidP="00D67C63">
            <w:pPr>
              <w:pStyle w:val="a5"/>
              <w:ind w:left="0"/>
            </w:pPr>
            <w:r>
              <w:t>ГИА*</w:t>
            </w:r>
          </w:p>
        </w:tc>
        <w:tc>
          <w:tcPr>
            <w:tcW w:w="1206" w:type="dxa"/>
          </w:tcPr>
          <w:p w14:paraId="22237ABE" w14:textId="77777777" w:rsidR="00250385" w:rsidRDefault="00250385" w:rsidP="00D67C63">
            <w:pPr>
              <w:contextualSpacing/>
              <w:jc w:val="center"/>
              <w:rPr>
                <w:i/>
              </w:rPr>
            </w:pPr>
            <w:r>
              <w:rPr>
                <w:i/>
              </w:rPr>
              <w:t>01.06.2027</w:t>
            </w:r>
          </w:p>
        </w:tc>
        <w:tc>
          <w:tcPr>
            <w:tcW w:w="1336" w:type="dxa"/>
          </w:tcPr>
          <w:p w14:paraId="46287F53" w14:textId="77777777" w:rsidR="00250385" w:rsidRDefault="00250385" w:rsidP="00D67C63">
            <w:pPr>
              <w:contextualSpacing/>
              <w:jc w:val="center"/>
              <w:rPr>
                <w:i/>
              </w:rPr>
            </w:pPr>
            <w:r>
              <w:rPr>
                <w:i/>
              </w:rPr>
              <w:t>18.06.2027</w:t>
            </w:r>
          </w:p>
        </w:tc>
        <w:tc>
          <w:tcPr>
            <w:tcW w:w="3189" w:type="dxa"/>
          </w:tcPr>
          <w:p w14:paraId="1AA964C0" w14:textId="77777777" w:rsidR="00250385" w:rsidRDefault="00250385" w:rsidP="00D67C63">
            <w:pPr>
              <w:pStyle w:val="a5"/>
              <w:ind w:left="0"/>
              <w:jc w:val="center"/>
              <w:rPr>
                <w:i/>
              </w:rPr>
            </w:pPr>
            <w:r>
              <w:rPr>
                <w:i/>
              </w:rPr>
              <w:t>3 недели</w:t>
            </w:r>
          </w:p>
        </w:tc>
        <w:tc>
          <w:tcPr>
            <w:tcW w:w="2848" w:type="dxa"/>
          </w:tcPr>
          <w:p w14:paraId="6F8AEC2B" w14:textId="77777777" w:rsidR="00250385" w:rsidRDefault="00250385" w:rsidP="00D67C63">
            <w:pPr>
              <w:pStyle w:val="a5"/>
              <w:ind w:left="0"/>
              <w:jc w:val="center"/>
              <w:rPr>
                <w:i/>
              </w:rPr>
            </w:pPr>
            <w:r>
              <w:rPr>
                <w:i/>
              </w:rPr>
              <w:t>15</w:t>
            </w:r>
          </w:p>
        </w:tc>
      </w:tr>
      <w:tr w:rsidR="00250385" w14:paraId="455D0A12" w14:textId="77777777" w:rsidTr="00D67C63">
        <w:trPr>
          <w:jc w:val="center"/>
        </w:trPr>
        <w:tc>
          <w:tcPr>
            <w:tcW w:w="3926" w:type="dxa"/>
            <w:gridSpan w:val="3"/>
            <w:shd w:val="clear" w:color="auto" w:fill="F2F2F2"/>
          </w:tcPr>
          <w:p w14:paraId="0B325656" w14:textId="77777777" w:rsidR="00250385" w:rsidRDefault="00250385" w:rsidP="00D67C63">
            <w:pPr>
              <w:pStyle w:val="a5"/>
              <w:ind w:left="0"/>
              <w:jc w:val="right"/>
              <w:rPr>
                <w:b/>
              </w:rPr>
            </w:pPr>
            <w:r>
              <w:rPr>
                <w:b/>
              </w:rPr>
              <w:t>Итого в учебном году</w:t>
            </w:r>
          </w:p>
        </w:tc>
        <w:tc>
          <w:tcPr>
            <w:tcW w:w="3189" w:type="dxa"/>
            <w:shd w:val="clear" w:color="auto" w:fill="F2F2F2"/>
          </w:tcPr>
          <w:p w14:paraId="2526D159" w14:textId="77777777" w:rsidR="00250385" w:rsidRDefault="00250385" w:rsidP="00D67C63">
            <w:pPr>
              <w:pStyle w:val="a5"/>
              <w:ind w:left="0"/>
              <w:jc w:val="center"/>
              <w:rPr>
                <w:b/>
              </w:rPr>
            </w:pPr>
            <w:r>
              <w:rPr>
                <w:b/>
              </w:rPr>
              <w:t xml:space="preserve">34 недели </w:t>
            </w:r>
          </w:p>
          <w:p w14:paraId="5D3A0E55" w14:textId="77777777" w:rsidR="00250385" w:rsidRDefault="00250385" w:rsidP="00D67C63">
            <w:pPr>
              <w:pStyle w:val="a5"/>
              <w:ind w:left="0"/>
              <w:jc w:val="center"/>
              <w:rPr>
                <w:b/>
                <w:sz w:val="18"/>
                <w:szCs w:val="18"/>
              </w:rPr>
            </w:pPr>
            <w:r>
              <w:rPr>
                <w:b/>
                <w:sz w:val="18"/>
                <w:szCs w:val="18"/>
              </w:rPr>
              <w:t>(без учета ГИА)</w:t>
            </w:r>
          </w:p>
        </w:tc>
        <w:tc>
          <w:tcPr>
            <w:tcW w:w="2848" w:type="dxa"/>
            <w:shd w:val="clear" w:color="auto" w:fill="F2F2F2"/>
          </w:tcPr>
          <w:p w14:paraId="1744CC44" w14:textId="77777777" w:rsidR="00250385" w:rsidRDefault="00250385" w:rsidP="00D67C63">
            <w:pPr>
              <w:pStyle w:val="a5"/>
              <w:ind w:left="0"/>
              <w:jc w:val="center"/>
              <w:rPr>
                <w:b/>
              </w:rPr>
            </w:pPr>
            <w:r>
              <w:rPr>
                <w:b/>
              </w:rPr>
              <w:t>170</w:t>
            </w:r>
          </w:p>
        </w:tc>
      </w:tr>
    </w:tbl>
    <w:p w14:paraId="1D582550" w14:textId="77777777" w:rsidR="00250385" w:rsidRDefault="00250385" w:rsidP="00250385"/>
    <w:p w14:paraId="599C408F" w14:textId="77777777" w:rsidR="00250385" w:rsidRDefault="00250385" w:rsidP="00250385">
      <w:r>
        <w:rPr>
          <w:sz w:val="18"/>
          <w:szCs w:val="18"/>
        </w:rPr>
        <w:t>*Сроки проведения ГИА обучающихся устанавливает Федеральная служба по надзору в сфере образования и науки (Рособрнадзор). В календарном учебном графике период определен примерно</w:t>
      </w:r>
      <w:r>
        <w:t>.</w:t>
      </w:r>
    </w:p>
    <w:p w14:paraId="5A658743" w14:textId="77777777" w:rsidR="00250385" w:rsidRDefault="00250385" w:rsidP="00250385">
      <w:pPr>
        <w:rPr>
          <w:sz w:val="18"/>
          <w:szCs w:val="18"/>
        </w:rPr>
      </w:pPr>
      <w:r>
        <w:rPr>
          <w:sz w:val="18"/>
          <w:szCs w:val="18"/>
        </w:rPr>
        <w:t>Для обучающихся 9-х классов учебный год завершается в соответствии с расписанием ГИА. В календарном учебном графике период определен примерно.</w:t>
      </w:r>
    </w:p>
    <w:p w14:paraId="040302F7" w14:textId="77777777" w:rsidR="00250385" w:rsidRDefault="00250385" w:rsidP="00250385">
      <w:pPr>
        <w:rPr>
          <w:b/>
        </w:rPr>
      </w:pPr>
    </w:p>
    <w:p w14:paraId="0295673F" w14:textId="77777777" w:rsidR="00250385" w:rsidRDefault="00250385" w:rsidP="00250385">
      <w:pPr>
        <w:rPr>
          <w:b/>
        </w:rPr>
      </w:pPr>
      <w:r>
        <w:rPr>
          <w:b/>
        </w:rPr>
        <w:t>2.2. Продолжительность каникул, праздничных дней</w:t>
      </w:r>
    </w:p>
    <w:p w14:paraId="38A68120" w14:textId="77777777" w:rsidR="00250385" w:rsidRDefault="00250385" w:rsidP="00250385">
      <w:pPr>
        <w:pStyle w:val="a5"/>
        <w:ind w:left="0"/>
        <w:jc w:val="center"/>
        <w:rPr>
          <w:b/>
        </w:rPr>
      </w:pPr>
      <w:r>
        <w:rPr>
          <w:b/>
        </w:rPr>
        <w:t>5-9-е классы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8"/>
        <w:gridCol w:w="1116"/>
        <w:gridCol w:w="1235"/>
        <w:gridCol w:w="5729"/>
      </w:tblGrid>
      <w:tr w:rsidR="00250385" w14:paraId="092EE8F4" w14:textId="77777777" w:rsidTr="00D67C63">
        <w:trPr>
          <w:trHeight w:val="391"/>
        </w:trPr>
        <w:tc>
          <w:tcPr>
            <w:tcW w:w="0" w:type="auto"/>
            <w:vMerge w:val="restart"/>
            <w:vAlign w:val="center"/>
          </w:tcPr>
          <w:p w14:paraId="66B48D07" w14:textId="77777777" w:rsidR="00250385" w:rsidRDefault="00250385" w:rsidP="00D67C63">
            <w:pPr>
              <w:pStyle w:val="a5"/>
              <w:ind w:left="0"/>
              <w:jc w:val="center"/>
              <w:rPr>
                <w:b/>
                <w:sz w:val="20"/>
                <w:szCs w:val="20"/>
              </w:rPr>
            </w:pPr>
            <w:r>
              <w:rPr>
                <w:b/>
                <w:sz w:val="20"/>
                <w:szCs w:val="20"/>
              </w:rPr>
              <w:t>Каникулярный период</w:t>
            </w:r>
          </w:p>
        </w:tc>
        <w:tc>
          <w:tcPr>
            <w:tcW w:w="0" w:type="auto"/>
            <w:gridSpan w:val="2"/>
            <w:vAlign w:val="center"/>
          </w:tcPr>
          <w:p w14:paraId="379345AC" w14:textId="77777777" w:rsidR="00250385" w:rsidRDefault="00250385" w:rsidP="00D67C63">
            <w:pPr>
              <w:pStyle w:val="a5"/>
              <w:ind w:left="0"/>
              <w:jc w:val="center"/>
              <w:rPr>
                <w:b/>
                <w:sz w:val="20"/>
                <w:szCs w:val="20"/>
              </w:rPr>
            </w:pPr>
            <w:r>
              <w:rPr>
                <w:b/>
                <w:sz w:val="20"/>
                <w:szCs w:val="20"/>
              </w:rPr>
              <w:t>Дата</w:t>
            </w:r>
          </w:p>
        </w:tc>
        <w:tc>
          <w:tcPr>
            <w:tcW w:w="0" w:type="auto"/>
            <w:vMerge w:val="restart"/>
            <w:vAlign w:val="center"/>
          </w:tcPr>
          <w:p w14:paraId="27E4A231" w14:textId="77777777" w:rsidR="00250385" w:rsidRDefault="00250385" w:rsidP="00D67C63">
            <w:pPr>
              <w:pStyle w:val="a5"/>
              <w:ind w:left="0"/>
              <w:jc w:val="center"/>
              <w:rPr>
                <w:b/>
                <w:sz w:val="20"/>
                <w:szCs w:val="20"/>
              </w:rPr>
            </w:pPr>
            <w:r>
              <w:rPr>
                <w:b/>
                <w:sz w:val="20"/>
                <w:szCs w:val="20"/>
              </w:rPr>
              <w:t>Продолжительность каникул, праздничных дней в календарных днях</w:t>
            </w:r>
          </w:p>
        </w:tc>
      </w:tr>
      <w:tr w:rsidR="00250385" w14:paraId="06FB2A28" w14:textId="77777777" w:rsidTr="00D67C63">
        <w:tc>
          <w:tcPr>
            <w:tcW w:w="0" w:type="auto"/>
            <w:vMerge/>
            <w:vAlign w:val="center"/>
          </w:tcPr>
          <w:p w14:paraId="67AB8020" w14:textId="77777777" w:rsidR="00250385" w:rsidRDefault="00250385" w:rsidP="00D67C63">
            <w:pPr>
              <w:jc w:val="center"/>
              <w:rPr>
                <w:b/>
                <w:sz w:val="20"/>
                <w:szCs w:val="20"/>
              </w:rPr>
            </w:pPr>
          </w:p>
        </w:tc>
        <w:tc>
          <w:tcPr>
            <w:tcW w:w="0" w:type="auto"/>
            <w:vAlign w:val="center"/>
          </w:tcPr>
          <w:p w14:paraId="395F4143" w14:textId="77777777" w:rsidR="00250385" w:rsidRDefault="00250385" w:rsidP="00D67C63">
            <w:pPr>
              <w:pStyle w:val="a5"/>
              <w:ind w:left="0"/>
              <w:jc w:val="center"/>
              <w:rPr>
                <w:b/>
                <w:sz w:val="20"/>
                <w:szCs w:val="20"/>
              </w:rPr>
            </w:pPr>
            <w:r>
              <w:rPr>
                <w:b/>
                <w:sz w:val="20"/>
                <w:szCs w:val="20"/>
              </w:rPr>
              <w:t>Начало</w:t>
            </w:r>
          </w:p>
        </w:tc>
        <w:tc>
          <w:tcPr>
            <w:tcW w:w="0" w:type="auto"/>
            <w:vAlign w:val="center"/>
          </w:tcPr>
          <w:p w14:paraId="165787ED" w14:textId="77777777" w:rsidR="00250385" w:rsidRDefault="00250385" w:rsidP="00D67C63">
            <w:pPr>
              <w:pStyle w:val="a5"/>
              <w:ind w:left="0"/>
              <w:jc w:val="center"/>
              <w:rPr>
                <w:b/>
                <w:sz w:val="20"/>
                <w:szCs w:val="20"/>
              </w:rPr>
            </w:pPr>
            <w:r>
              <w:rPr>
                <w:b/>
                <w:sz w:val="20"/>
                <w:szCs w:val="20"/>
              </w:rPr>
              <w:t>Окончание</w:t>
            </w:r>
          </w:p>
        </w:tc>
        <w:tc>
          <w:tcPr>
            <w:tcW w:w="0" w:type="auto"/>
            <w:vMerge/>
            <w:vAlign w:val="center"/>
          </w:tcPr>
          <w:p w14:paraId="370647BF" w14:textId="77777777" w:rsidR="00250385" w:rsidRDefault="00250385" w:rsidP="00D67C63">
            <w:pPr>
              <w:jc w:val="center"/>
              <w:rPr>
                <w:b/>
                <w:sz w:val="20"/>
                <w:szCs w:val="20"/>
              </w:rPr>
            </w:pPr>
          </w:p>
        </w:tc>
      </w:tr>
      <w:tr w:rsidR="00250385" w14:paraId="76C70D04" w14:textId="77777777" w:rsidTr="00D67C63">
        <w:tc>
          <w:tcPr>
            <w:tcW w:w="0" w:type="auto"/>
          </w:tcPr>
          <w:p w14:paraId="6C8CE3BF" w14:textId="77777777" w:rsidR="00250385" w:rsidRDefault="00250385" w:rsidP="00D67C63">
            <w:pPr>
              <w:pStyle w:val="a5"/>
              <w:ind w:left="0"/>
              <w:rPr>
                <w:sz w:val="20"/>
                <w:szCs w:val="20"/>
              </w:rPr>
            </w:pPr>
            <w:r>
              <w:rPr>
                <w:sz w:val="20"/>
                <w:szCs w:val="20"/>
              </w:rPr>
              <w:t>Осенние каникулы</w:t>
            </w:r>
          </w:p>
        </w:tc>
        <w:tc>
          <w:tcPr>
            <w:tcW w:w="0" w:type="auto"/>
          </w:tcPr>
          <w:p w14:paraId="7409FE76" w14:textId="77777777" w:rsidR="00250385" w:rsidRDefault="00250385" w:rsidP="00D67C63">
            <w:pPr>
              <w:contextualSpacing/>
              <w:jc w:val="center"/>
              <w:rPr>
                <w:sz w:val="20"/>
                <w:szCs w:val="20"/>
                <w:lang w:eastAsia="ru-RU"/>
              </w:rPr>
            </w:pPr>
            <w:r>
              <w:rPr>
                <w:sz w:val="20"/>
                <w:szCs w:val="20"/>
              </w:rPr>
              <w:t>26</w:t>
            </w:r>
            <w:r>
              <w:rPr>
                <w:sz w:val="20"/>
                <w:szCs w:val="20"/>
                <w:lang w:val="en-US"/>
              </w:rPr>
              <w:t>.10.20</w:t>
            </w:r>
            <w:r>
              <w:rPr>
                <w:sz w:val="20"/>
                <w:szCs w:val="20"/>
              </w:rPr>
              <w:t>26</w:t>
            </w:r>
          </w:p>
        </w:tc>
        <w:tc>
          <w:tcPr>
            <w:tcW w:w="0" w:type="auto"/>
          </w:tcPr>
          <w:p w14:paraId="3E73DA3F" w14:textId="77777777" w:rsidR="00250385" w:rsidRDefault="00250385" w:rsidP="00D67C63">
            <w:pPr>
              <w:contextualSpacing/>
              <w:jc w:val="center"/>
              <w:rPr>
                <w:sz w:val="20"/>
                <w:szCs w:val="20"/>
                <w:lang w:eastAsia="ru-RU"/>
              </w:rPr>
            </w:pPr>
            <w:r>
              <w:rPr>
                <w:sz w:val="20"/>
                <w:szCs w:val="20"/>
                <w:lang w:val="en-US"/>
              </w:rPr>
              <w:t>0</w:t>
            </w:r>
            <w:r>
              <w:rPr>
                <w:sz w:val="20"/>
                <w:szCs w:val="20"/>
              </w:rPr>
              <w:t>3</w:t>
            </w:r>
            <w:r>
              <w:rPr>
                <w:sz w:val="20"/>
                <w:szCs w:val="20"/>
                <w:lang w:val="en-US"/>
              </w:rPr>
              <w:t>.11.20</w:t>
            </w:r>
            <w:r>
              <w:rPr>
                <w:sz w:val="20"/>
                <w:szCs w:val="20"/>
              </w:rPr>
              <w:t>26</w:t>
            </w:r>
          </w:p>
        </w:tc>
        <w:tc>
          <w:tcPr>
            <w:tcW w:w="0" w:type="auto"/>
          </w:tcPr>
          <w:p w14:paraId="7D887395" w14:textId="77777777" w:rsidR="00250385" w:rsidRDefault="00250385" w:rsidP="00D67C63">
            <w:pPr>
              <w:pStyle w:val="a5"/>
              <w:ind w:left="0"/>
              <w:jc w:val="center"/>
              <w:rPr>
                <w:sz w:val="20"/>
                <w:szCs w:val="20"/>
              </w:rPr>
            </w:pPr>
            <w:r>
              <w:rPr>
                <w:sz w:val="20"/>
                <w:szCs w:val="20"/>
              </w:rPr>
              <w:t>9</w:t>
            </w:r>
          </w:p>
        </w:tc>
      </w:tr>
      <w:tr w:rsidR="00250385" w14:paraId="338913C5" w14:textId="77777777" w:rsidTr="00D67C63">
        <w:tc>
          <w:tcPr>
            <w:tcW w:w="0" w:type="auto"/>
          </w:tcPr>
          <w:p w14:paraId="4D4B5640" w14:textId="77777777" w:rsidR="00250385" w:rsidRDefault="00250385" w:rsidP="00D67C63">
            <w:pPr>
              <w:pStyle w:val="a5"/>
              <w:ind w:left="0"/>
              <w:rPr>
                <w:sz w:val="20"/>
                <w:szCs w:val="20"/>
              </w:rPr>
            </w:pPr>
            <w:r>
              <w:rPr>
                <w:sz w:val="20"/>
                <w:szCs w:val="20"/>
              </w:rPr>
              <w:t>Зимние каникулы</w:t>
            </w:r>
          </w:p>
        </w:tc>
        <w:tc>
          <w:tcPr>
            <w:tcW w:w="0" w:type="auto"/>
          </w:tcPr>
          <w:p w14:paraId="5E38C292" w14:textId="77777777" w:rsidR="00250385" w:rsidRDefault="00250385" w:rsidP="00D67C63">
            <w:pPr>
              <w:contextualSpacing/>
              <w:jc w:val="center"/>
              <w:rPr>
                <w:sz w:val="20"/>
                <w:szCs w:val="20"/>
                <w:lang w:eastAsia="ru-RU"/>
              </w:rPr>
            </w:pPr>
            <w:r>
              <w:rPr>
                <w:sz w:val="20"/>
                <w:szCs w:val="20"/>
              </w:rPr>
              <w:t>31</w:t>
            </w:r>
            <w:r>
              <w:rPr>
                <w:sz w:val="20"/>
                <w:szCs w:val="20"/>
                <w:lang w:val="en-US"/>
              </w:rPr>
              <w:t>.12.20</w:t>
            </w:r>
            <w:r>
              <w:rPr>
                <w:sz w:val="20"/>
                <w:szCs w:val="20"/>
              </w:rPr>
              <w:t>26</w:t>
            </w:r>
          </w:p>
        </w:tc>
        <w:tc>
          <w:tcPr>
            <w:tcW w:w="0" w:type="auto"/>
          </w:tcPr>
          <w:p w14:paraId="428D3567" w14:textId="77777777" w:rsidR="00250385" w:rsidRDefault="00250385" w:rsidP="00D67C63">
            <w:pPr>
              <w:contextualSpacing/>
              <w:jc w:val="center"/>
              <w:rPr>
                <w:sz w:val="20"/>
                <w:szCs w:val="20"/>
                <w:lang w:eastAsia="ru-RU"/>
              </w:rPr>
            </w:pPr>
            <w:r>
              <w:rPr>
                <w:sz w:val="20"/>
                <w:szCs w:val="20"/>
              </w:rPr>
              <w:t>10</w:t>
            </w:r>
            <w:r>
              <w:rPr>
                <w:sz w:val="20"/>
                <w:szCs w:val="20"/>
                <w:lang w:val="en-US"/>
              </w:rPr>
              <w:t>.01.202</w:t>
            </w:r>
            <w:r>
              <w:rPr>
                <w:sz w:val="20"/>
                <w:szCs w:val="20"/>
              </w:rPr>
              <w:t>7</w:t>
            </w:r>
          </w:p>
        </w:tc>
        <w:tc>
          <w:tcPr>
            <w:tcW w:w="0" w:type="auto"/>
          </w:tcPr>
          <w:p w14:paraId="3E468C81" w14:textId="77777777" w:rsidR="00250385" w:rsidRDefault="00250385" w:rsidP="00D67C63">
            <w:pPr>
              <w:pStyle w:val="a5"/>
              <w:ind w:left="0"/>
              <w:jc w:val="center"/>
              <w:rPr>
                <w:sz w:val="20"/>
                <w:szCs w:val="20"/>
              </w:rPr>
            </w:pPr>
            <w:r>
              <w:rPr>
                <w:sz w:val="20"/>
                <w:szCs w:val="20"/>
              </w:rPr>
              <w:t>11</w:t>
            </w:r>
          </w:p>
        </w:tc>
      </w:tr>
      <w:tr w:rsidR="00250385" w14:paraId="69C4AD53" w14:textId="77777777" w:rsidTr="00D67C63">
        <w:tc>
          <w:tcPr>
            <w:tcW w:w="0" w:type="auto"/>
          </w:tcPr>
          <w:p w14:paraId="2CC83D6A" w14:textId="77777777" w:rsidR="00250385" w:rsidRDefault="00250385" w:rsidP="00D67C63">
            <w:pPr>
              <w:pStyle w:val="a5"/>
              <w:ind w:left="0"/>
              <w:rPr>
                <w:sz w:val="20"/>
                <w:szCs w:val="20"/>
              </w:rPr>
            </w:pPr>
            <w:r>
              <w:rPr>
                <w:sz w:val="20"/>
                <w:szCs w:val="20"/>
              </w:rPr>
              <w:t>Весенние каникулы</w:t>
            </w:r>
          </w:p>
        </w:tc>
        <w:tc>
          <w:tcPr>
            <w:tcW w:w="0" w:type="auto"/>
          </w:tcPr>
          <w:p w14:paraId="18E8E4FA" w14:textId="77777777" w:rsidR="00250385" w:rsidRDefault="00250385" w:rsidP="00D67C63">
            <w:pPr>
              <w:contextualSpacing/>
              <w:jc w:val="center"/>
              <w:rPr>
                <w:sz w:val="20"/>
                <w:szCs w:val="20"/>
                <w:lang w:eastAsia="ru-RU"/>
              </w:rPr>
            </w:pPr>
            <w:r>
              <w:rPr>
                <w:sz w:val="20"/>
                <w:szCs w:val="20"/>
              </w:rPr>
              <w:t>27</w:t>
            </w:r>
            <w:r>
              <w:rPr>
                <w:sz w:val="20"/>
                <w:szCs w:val="20"/>
                <w:lang w:val="en-US"/>
              </w:rPr>
              <w:t>.03.202</w:t>
            </w:r>
            <w:r>
              <w:rPr>
                <w:sz w:val="20"/>
                <w:szCs w:val="20"/>
              </w:rPr>
              <w:t>7</w:t>
            </w:r>
          </w:p>
        </w:tc>
        <w:tc>
          <w:tcPr>
            <w:tcW w:w="0" w:type="auto"/>
          </w:tcPr>
          <w:p w14:paraId="39A4F9A7" w14:textId="77777777" w:rsidR="00250385" w:rsidRDefault="00250385" w:rsidP="00D67C63">
            <w:pPr>
              <w:contextualSpacing/>
              <w:jc w:val="center"/>
              <w:rPr>
                <w:sz w:val="20"/>
                <w:szCs w:val="20"/>
                <w:lang w:eastAsia="ru-RU"/>
              </w:rPr>
            </w:pPr>
            <w:r>
              <w:rPr>
                <w:sz w:val="20"/>
                <w:szCs w:val="20"/>
              </w:rPr>
              <w:t>04</w:t>
            </w:r>
            <w:r>
              <w:rPr>
                <w:sz w:val="20"/>
                <w:szCs w:val="20"/>
                <w:lang w:val="en-US"/>
              </w:rPr>
              <w:t>.0</w:t>
            </w:r>
            <w:r>
              <w:rPr>
                <w:sz w:val="20"/>
                <w:szCs w:val="20"/>
              </w:rPr>
              <w:t>4</w:t>
            </w:r>
            <w:r>
              <w:rPr>
                <w:sz w:val="20"/>
                <w:szCs w:val="20"/>
                <w:lang w:val="en-US"/>
              </w:rPr>
              <w:t>.202</w:t>
            </w:r>
            <w:r>
              <w:rPr>
                <w:sz w:val="20"/>
                <w:szCs w:val="20"/>
              </w:rPr>
              <w:t>7</w:t>
            </w:r>
          </w:p>
        </w:tc>
        <w:tc>
          <w:tcPr>
            <w:tcW w:w="0" w:type="auto"/>
          </w:tcPr>
          <w:p w14:paraId="090A434E" w14:textId="77777777" w:rsidR="00250385" w:rsidRDefault="00250385" w:rsidP="00D67C63">
            <w:pPr>
              <w:pStyle w:val="a5"/>
              <w:ind w:left="0"/>
              <w:jc w:val="center"/>
              <w:rPr>
                <w:sz w:val="20"/>
                <w:szCs w:val="20"/>
              </w:rPr>
            </w:pPr>
            <w:r>
              <w:rPr>
                <w:sz w:val="20"/>
                <w:szCs w:val="20"/>
              </w:rPr>
              <w:t>9</w:t>
            </w:r>
          </w:p>
        </w:tc>
      </w:tr>
      <w:tr w:rsidR="00250385" w14:paraId="23269C69" w14:textId="77777777" w:rsidTr="00D67C63">
        <w:tc>
          <w:tcPr>
            <w:tcW w:w="0" w:type="auto"/>
          </w:tcPr>
          <w:p w14:paraId="393A2684" w14:textId="77777777" w:rsidR="00250385" w:rsidRDefault="00250385" w:rsidP="00D67C63">
            <w:pPr>
              <w:pStyle w:val="a5"/>
              <w:ind w:left="0"/>
              <w:rPr>
                <w:sz w:val="20"/>
                <w:szCs w:val="20"/>
              </w:rPr>
            </w:pPr>
            <w:r>
              <w:rPr>
                <w:sz w:val="20"/>
                <w:szCs w:val="20"/>
              </w:rPr>
              <w:t>Летние каникулы</w:t>
            </w:r>
          </w:p>
        </w:tc>
        <w:tc>
          <w:tcPr>
            <w:tcW w:w="0" w:type="auto"/>
          </w:tcPr>
          <w:p w14:paraId="06E455DF" w14:textId="77777777" w:rsidR="00250385" w:rsidRDefault="00250385" w:rsidP="00D67C63">
            <w:pPr>
              <w:contextualSpacing/>
              <w:jc w:val="center"/>
              <w:rPr>
                <w:sz w:val="20"/>
                <w:szCs w:val="20"/>
                <w:lang w:eastAsia="ru-RU"/>
              </w:rPr>
            </w:pPr>
            <w:r>
              <w:rPr>
                <w:sz w:val="20"/>
                <w:szCs w:val="20"/>
              </w:rPr>
              <w:t>27</w:t>
            </w:r>
            <w:r>
              <w:rPr>
                <w:sz w:val="20"/>
                <w:szCs w:val="20"/>
                <w:lang w:val="en-US"/>
              </w:rPr>
              <w:t>.0</w:t>
            </w:r>
            <w:r>
              <w:rPr>
                <w:sz w:val="20"/>
                <w:szCs w:val="20"/>
              </w:rPr>
              <w:t>5</w:t>
            </w:r>
            <w:r>
              <w:rPr>
                <w:sz w:val="20"/>
                <w:szCs w:val="20"/>
                <w:lang w:val="en-US"/>
              </w:rPr>
              <w:t>.202</w:t>
            </w:r>
            <w:r>
              <w:rPr>
                <w:sz w:val="20"/>
                <w:szCs w:val="20"/>
              </w:rPr>
              <w:t>7</w:t>
            </w:r>
          </w:p>
        </w:tc>
        <w:tc>
          <w:tcPr>
            <w:tcW w:w="0" w:type="auto"/>
          </w:tcPr>
          <w:p w14:paraId="00BEFD2B" w14:textId="77777777" w:rsidR="00250385" w:rsidRDefault="00250385" w:rsidP="00D67C63">
            <w:pPr>
              <w:contextualSpacing/>
              <w:jc w:val="center"/>
              <w:rPr>
                <w:sz w:val="20"/>
                <w:szCs w:val="20"/>
                <w:lang w:eastAsia="ru-RU"/>
              </w:rPr>
            </w:pPr>
            <w:r>
              <w:rPr>
                <w:sz w:val="20"/>
                <w:szCs w:val="20"/>
              </w:rPr>
              <w:t>31</w:t>
            </w:r>
            <w:r>
              <w:rPr>
                <w:sz w:val="20"/>
                <w:szCs w:val="20"/>
                <w:lang w:val="en-US"/>
              </w:rPr>
              <w:t>.0</w:t>
            </w:r>
            <w:r>
              <w:rPr>
                <w:sz w:val="20"/>
                <w:szCs w:val="20"/>
              </w:rPr>
              <w:t>8</w:t>
            </w:r>
            <w:r>
              <w:rPr>
                <w:sz w:val="20"/>
                <w:szCs w:val="20"/>
                <w:lang w:val="en-US"/>
              </w:rPr>
              <w:t>.202</w:t>
            </w:r>
            <w:r>
              <w:rPr>
                <w:sz w:val="20"/>
                <w:szCs w:val="20"/>
              </w:rPr>
              <w:t>7</w:t>
            </w:r>
          </w:p>
        </w:tc>
        <w:tc>
          <w:tcPr>
            <w:tcW w:w="0" w:type="auto"/>
          </w:tcPr>
          <w:p w14:paraId="3A031417" w14:textId="77777777" w:rsidR="00250385" w:rsidRDefault="00250385" w:rsidP="00D67C63">
            <w:pPr>
              <w:pStyle w:val="a5"/>
              <w:ind w:left="0"/>
              <w:jc w:val="center"/>
              <w:rPr>
                <w:sz w:val="20"/>
                <w:szCs w:val="20"/>
              </w:rPr>
            </w:pPr>
            <w:r>
              <w:rPr>
                <w:sz w:val="20"/>
                <w:szCs w:val="20"/>
              </w:rPr>
              <w:t>97</w:t>
            </w:r>
          </w:p>
        </w:tc>
      </w:tr>
      <w:tr w:rsidR="00250385" w14:paraId="597776E6" w14:textId="77777777" w:rsidTr="00D67C63">
        <w:tc>
          <w:tcPr>
            <w:tcW w:w="0" w:type="auto"/>
            <w:gridSpan w:val="3"/>
          </w:tcPr>
          <w:p w14:paraId="1B4B3639" w14:textId="77777777" w:rsidR="00250385" w:rsidRDefault="00250385" w:rsidP="00D67C63">
            <w:pPr>
              <w:pStyle w:val="a5"/>
              <w:ind w:left="0"/>
              <w:rPr>
                <w:sz w:val="20"/>
                <w:szCs w:val="20"/>
              </w:rPr>
            </w:pPr>
            <w:r>
              <w:rPr>
                <w:sz w:val="20"/>
                <w:szCs w:val="20"/>
              </w:rPr>
              <w:t>Праздничные дни</w:t>
            </w:r>
          </w:p>
        </w:tc>
        <w:tc>
          <w:tcPr>
            <w:tcW w:w="0" w:type="auto"/>
          </w:tcPr>
          <w:p w14:paraId="2F6BE686" w14:textId="77777777" w:rsidR="00250385" w:rsidRDefault="00250385" w:rsidP="00D67C63">
            <w:pPr>
              <w:pStyle w:val="a5"/>
              <w:ind w:left="0"/>
              <w:jc w:val="center"/>
              <w:rPr>
                <w:sz w:val="20"/>
                <w:szCs w:val="20"/>
              </w:rPr>
            </w:pPr>
            <w:r>
              <w:rPr>
                <w:sz w:val="20"/>
                <w:szCs w:val="20"/>
              </w:rPr>
              <w:t xml:space="preserve">13 (04.11; 21-23.02; 06-08.03;01-03.05; 08-10.05) </w:t>
            </w:r>
          </w:p>
        </w:tc>
      </w:tr>
      <w:tr w:rsidR="00250385" w14:paraId="550E12FD" w14:textId="77777777" w:rsidTr="00D67C63">
        <w:tc>
          <w:tcPr>
            <w:tcW w:w="0" w:type="auto"/>
            <w:gridSpan w:val="3"/>
            <w:shd w:val="clear" w:color="auto" w:fill="F2F2F2"/>
          </w:tcPr>
          <w:p w14:paraId="571935B0" w14:textId="77777777" w:rsidR="00250385" w:rsidRDefault="00250385" w:rsidP="00D67C63">
            <w:pPr>
              <w:pStyle w:val="a5"/>
              <w:ind w:left="0"/>
              <w:rPr>
                <w:b/>
                <w:sz w:val="20"/>
                <w:szCs w:val="20"/>
              </w:rPr>
            </w:pPr>
            <w:r>
              <w:rPr>
                <w:b/>
                <w:sz w:val="20"/>
                <w:szCs w:val="20"/>
              </w:rPr>
              <w:t>Итого</w:t>
            </w:r>
          </w:p>
        </w:tc>
        <w:tc>
          <w:tcPr>
            <w:tcW w:w="0" w:type="auto"/>
            <w:shd w:val="clear" w:color="auto" w:fill="F2F2F2"/>
          </w:tcPr>
          <w:p w14:paraId="7D2D7C7F" w14:textId="77777777" w:rsidR="00250385" w:rsidRDefault="00250385" w:rsidP="00D67C63">
            <w:pPr>
              <w:pStyle w:val="a5"/>
              <w:ind w:left="0"/>
              <w:jc w:val="center"/>
              <w:rPr>
                <w:b/>
                <w:sz w:val="20"/>
                <w:szCs w:val="20"/>
              </w:rPr>
            </w:pPr>
            <w:r>
              <w:rPr>
                <w:b/>
                <w:sz w:val="20"/>
                <w:szCs w:val="20"/>
              </w:rPr>
              <w:t>139</w:t>
            </w:r>
          </w:p>
        </w:tc>
      </w:tr>
    </w:tbl>
    <w:p w14:paraId="17FB61AF" w14:textId="77777777" w:rsidR="00250385" w:rsidRDefault="00250385" w:rsidP="00250385">
      <w:pPr>
        <w:pStyle w:val="a5"/>
        <w:ind w:left="0"/>
        <w:rPr>
          <w:b/>
        </w:rPr>
      </w:pPr>
    </w:p>
    <w:p w14:paraId="21DF2E06" w14:textId="77777777" w:rsidR="00250385" w:rsidRDefault="00250385" w:rsidP="00250385">
      <w:pPr>
        <w:pStyle w:val="a5"/>
        <w:ind w:left="0"/>
        <w:rPr>
          <w:b/>
        </w:rPr>
      </w:pPr>
    </w:p>
    <w:p w14:paraId="09F55F8B" w14:textId="77777777" w:rsidR="00250385" w:rsidRDefault="00250385" w:rsidP="00250385">
      <w:pPr>
        <w:pStyle w:val="a5"/>
        <w:ind w:left="0"/>
        <w:rPr>
          <w:b/>
        </w:rPr>
      </w:pPr>
    </w:p>
    <w:p w14:paraId="255F164A" w14:textId="77777777" w:rsidR="00250385" w:rsidRDefault="00250385" w:rsidP="00250385">
      <w:pPr>
        <w:pStyle w:val="a5"/>
        <w:ind w:left="0"/>
        <w:rPr>
          <w:b/>
        </w:rPr>
      </w:pPr>
    </w:p>
    <w:p w14:paraId="4BE6D09A" w14:textId="77777777" w:rsidR="00250385" w:rsidRDefault="00250385" w:rsidP="00250385">
      <w:pPr>
        <w:pStyle w:val="a5"/>
        <w:ind w:left="0"/>
        <w:rPr>
          <w:b/>
        </w:rPr>
      </w:pPr>
      <w:r>
        <w:rPr>
          <w:b/>
        </w:rPr>
        <w:t>3. Режим работы образовательной организации</w:t>
      </w:r>
    </w:p>
    <w:p w14:paraId="70DD74DD" w14:textId="77777777" w:rsidR="00250385" w:rsidRDefault="00250385" w:rsidP="00250385">
      <w:pPr>
        <w:pStyle w:val="a5"/>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7"/>
        <w:gridCol w:w="2699"/>
      </w:tblGrid>
      <w:tr w:rsidR="00250385" w14:paraId="24FA5058" w14:textId="77777777" w:rsidTr="00D67C63">
        <w:tc>
          <w:tcPr>
            <w:tcW w:w="3698" w:type="pct"/>
            <w:vAlign w:val="center"/>
          </w:tcPr>
          <w:p w14:paraId="7AD94914" w14:textId="77777777" w:rsidR="00250385" w:rsidRDefault="00250385" w:rsidP="00D67C63">
            <w:pPr>
              <w:contextualSpacing/>
              <w:jc w:val="center"/>
              <w:rPr>
                <w:b/>
              </w:rPr>
            </w:pPr>
            <w:r>
              <w:rPr>
                <w:b/>
              </w:rPr>
              <w:t>Период учебной деятельности</w:t>
            </w:r>
          </w:p>
        </w:tc>
        <w:tc>
          <w:tcPr>
            <w:tcW w:w="1302" w:type="pct"/>
            <w:vAlign w:val="center"/>
          </w:tcPr>
          <w:p w14:paraId="7CD57BC6" w14:textId="77777777" w:rsidR="00250385" w:rsidRDefault="00250385" w:rsidP="00D67C63">
            <w:pPr>
              <w:contextualSpacing/>
              <w:jc w:val="center"/>
              <w:rPr>
                <w:b/>
              </w:rPr>
            </w:pPr>
            <w:r>
              <w:rPr>
                <w:b/>
              </w:rPr>
              <w:t>5–9-е классы</w:t>
            </w:r>
          </w:p>
        </w:tc>
      </w:tr>
      <w:tr w:rsidR="00250385" w14:paraId="6EA2DFF4" w14:textId="77777777" w:rsidTr="00D67C63">
        <w:tc>
          <w:tcPr>
            <w:tcW w:w="3698" w:type="pct"/>
          </w:tcPr>
          <w:p w14:paraId="31E90BB9" w14:textId="77777777" w:rsidR="00250385" w:rsidRDefault="00250385" w:rsidP="00D67C63">
            <w:pPr>
              <w:contextualSpacing/>
              <w:jc w:val="both"/>
            </w:pPr>
            <w:r>
              <w:t>Учебная неделя (дней)</w:t>
            </w:r>
          </w:p>
        </w:tc>
        <w:tc>
          <w:tcPr>
            <w:tcW w:w="1302" w:type="pct"/>
            <w:vAlign w:val="center"/>
          </w:tcPr>
          <w:p w14:paraId="5473842F" w14:textId="77777777" w:rsidR="00250385" w:rsidRDefault="00250385" w:rsidP="00D67C63">
            <w:pPr>
              <w:contextualSpacing/>
              <w:jc w:val="center"/>
              <w:rPr>
                <w:lang w:val="en-US"/>
              </w:rPr>
            </w:pPr>
            <w:r>
              <w:t>5</w:t>
            </w:r>
            <w:r>
              <w:rPr>
                <w:lang w:val="en-US"/>
              </w:rPr>
              <w:t xml:space="preserve"> дней</w:t>
            </w:r>
          </w:p>
        </w:tc>
      </w:tr>
      <w:tr w:rsidR="00250385" w14:paraId="2FB5BB4F" w14:textId="77777777" w:rsidTr="00D67C63">
        <w:tc>
          <w:tcPr>
            <w:tcW w:w="3698" w:type="pct"/>
          </w:tcPr>
          <w:p w14:paraId="79768E85" w14:textId="77777777" w:rsidR="00250385" w:rsidRDefault="00250385" w:rsidP="00D67C63">
            <w:pPr>
              <w:contextualSpacing/>
              <w:jc w:val="both"/>
            </w:pPr>
            <w:r>
              <w:lastRenderedPageBreak/>
              <w:t>Урок (минут)</w:t>
            </w:r>
          </w:p>
        </w:tc>
        <w:tc>
          <w:tcPr>
            <w:tcW w:w="1302" w:type="pct"/>
            <w:vAlign w:val="center"/>
          </w:tcPr>
          <w:p w14:paraId="54468052" w14:textId="77777777" w:rsidR="00250385" w:rsidRDefault="00250385" w:rsidP="00D67C63">
            <w:pPr>
              <w:contextualSpacing/>
              <w:jc w:val="center"/>
            </w:pPr>
            <w:r>
              <w:t>40 минут</w:t>
            </w:r>
          </w:p>
        </w:tc>
      </w:tr>
      <w:tr w:rsidR="00250385" w14:paraId="287535D2" w14:textId="77777777" w:rsidTr="00D67C63">
        <w:tc>
          <w:tcPr>
            <w:tcW w:w="3698" w:type="pct"/>
          </w:tcPr>
          <w:p w14:paraId="69DF804A" w14:textId="77777777" w:rsidR="00250385" w:rsidRDefault="00250385" w:rsidP="00D67C63">
            <w:pPr>
              <w:contextualSpacing/>
              <w:jc w:val="both"/>
            </w:pPr>
            <w:r>
              <w:t>Перерыв (минут)</w:t>
            </w:r>
          </w:p>
        </w:tc>
        <w:tc>
          <w:tcPr>
            <w:tcW w:w="1302" w:type="pct"/>
            <w:vAlign w:val="center"/>
          </w:tcPr>
          <w:p w14:paraId="3E4998BC" w14:textId="77777777" w:rsidR="00250385" w:rsidRDefault="00250385" w:rsidP="00D67C63">
            <w:pPr>
              <w:contextualSpacing/>
              <w:jc w:val="center"/>
            </w:pPr>
            <w:r>
              <w:t>10–20 минут</w:t>
            </w:r>
          </w:p>
        </w:tc>
      </w:tr>
      <w:tr w:rsidR="00250385" w14:paraId="25C503C7" w14:textId="77777777" w:rsidTr="00D67C63">
        <w:tc>
          <w:tcPr>
            <w:tcW w:w="3698" w:type="pct"/>
          </w:tcPr>
          <w:p w14:paraId="339E84BE" w14:textId="77777777" w:rsidR="00250385" w:rsidRDefault="00250385" w:rsidP="00D67C63">
            <w:pPr>
              <w:contextualSpacing/>
            </w:pPr>
            <w:r>
              <w:t>Периодичность промежуточной аттестации</w:t>
            </w:r>
          </w:p>
        </w:tc>
        <w:tc>
          <w:tcPr>
            <w:tcW w:w="1302" w:type="pct"/>
            <w:vAlign w:val="center"/>
          </w:tcPr>
          <w:p w14:paraId="6357437D" w14:textId="77777777" w:rsidR="00250385" w:rsidRDefault="00250385" w:rsidP="00D67C63">
            <w:pPr>
              <w:contextualSpacing/>
              <w:jc w:val="center"/>
            </w:pPr>
            <w:r>
              <w:t>По четвертям, за год</w:t>
            </w:r>
          </w:p>
        </w:tc>
      </w:tr>
    </w:tbl>
    <w:p w14:paraId="122EBC51" w14:textId="77777777" w:rsidR="00250385" w:rsidRDefault="00250385" w:rsidP="00250385">
      <w:pPr>
        <w:rPr>
          <w:b/>
        </w:rPr>
      </w:pPr>
    </w:p>
    <w:p w14:paraId="25FB2CCB" w14:textId="77777777" w:rsidR="00250385" w:rsidRDefault="00250385" w:rsidP="00250385">
      <w:pPr>
        <w:rPr>
          <w:b/>
        </w:rPr>
      </w:pPr>
      <w:r>
        <w:rPr>
          <w:b/>
        </w:rPr>
        <w:t>4. Распределение образовательной недельной нагрузки</w:t>
      </w:r>
    </w:p>
    <w:p w14:paraId="2FF23885" w14:textId="77777777" w:rsidR="00250385" w:rsidRDefault="00250385" w:rsidP="00250385">
      <w:pPr>
        <w:rPr>
          <w:b/>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613"/>
        <w:gridCol w:w="1744"/>
        <w:gridCol w:w="1706"/>
        <w:gridCol w:w="1594"/>
        <w:gridCol w:w="1593"/>
      </w:tblGrid>
      <w:tr w:rsidR="00250385" w14:paraId="10B5CB00" w14:textId="77777777" w:rsidTr="00250385">
        <w:tc>
          <w:tcPr>
            <w:tcW w:w="2694" w:type="dxa"/>
            <w:vMerge w:val="restart"/>
            <w:vAlign w:val="center"/>
          </w:tcPr>
          <w:p w14:paraId="7A6F18CF" w14:textId="77777777" w:rsidR="00250385" w:rsidRDefault="00250385" w:rsidP="00D67C63">
            <w:pPr>
              <w:contextualSpacing/>
              <w:jc w:val="center"/>
              <w:rPr>
                <w:b/>
              </w:rPr>
            </w:pPr>
            <w:r>
              <w:rPr>
                <w:b/>
              </w:rPr>
              <w:t>Образовательная деятельность</w:t>
            </w:r>
          </w:p>
        </w:tc>
        <w:tc>
          <w:tcPr>
            <w:tcW w:w="8250" w:type="dxa"/>
            <w:gridSpan w:val="5"/>
            <w:vAlign w:val="center"/>
          </w:tcPr>
          <w:p w14:paraId="1317BCE1" w14:textId="77777777" w:rsidR="00250385" w:rsidRDefault="00250385" w:rsidP="00D67C63">
            <w:pPr>
              <w:contextualSpacing/>
              <w:jc w:val="center"/>
              <w:rPr>
                <w:b/>
              </w:rPr>
            </w:pPr>
            <w:r>
              <w:rPr>
                <w:b/>
              </w:rPr>
              <w:t>Недельная нагрузка (</w:t>
            </w:r>
            <w:r>
              <w:rPr>
                <w:b/>
                <w:color w:val="0070C0"/>
              </w:rPr>
              <w:t>5</w:t>
            </w:r>
            <w:r>
              <w:rPr>
                <w:b/>
              </w:rPr>
              <w:t>-дневная учебная неделя)</w:t>
            </w:r>
            <w:r>
              <w:rPr>
                <w:b/>
              </w:rPr>
              <w:br/>
              <w:t>в академических часах</w:t>
            </w:r>
          </w:p>
        </w:tc>
      </w:tr>
      <w:tr w:rsidR="00250385" w14:paraId="1F0C81B2" w14:textId="77777777" w:rsidTr="00250385">
        <w:tc>
          <w:tcPr>
            <w:tcW w:w="2694" w:type="dxa"/>
            <w:vMerge/>
            <w:vAlign w:val="center"/>
          </w:tcPr>
          <w:p w14:paraId="29396883" w14:textId="77777777" w:rsidR="00250385" w:rsidRDefault="00250385" w:rsidP="00D67C63">
            <w:pPr>
              <w:contextualSpacing/>
              <w:jc w:val="center"/>
              <w:rPr>
                <w:b/>
              </w:rPr>
            </w:pPr>
          </w:p>
        </w:tc>
        <w:tc>
          <w:tcPr>
            <w:tcW w:w="1613" w:type="dxa"/>
            <w:vAlign w:val="center"/>
          </w:tcPr>
          <w:p w14:paraId="1A6B3532" w14:textId="77777777" w:rsidR="00250385" w:rsidRDefault="00250385" w:rsidP="00D67C63">
            <w:pPr>
              <w:contextualSpacing/>
              <w:jc w:val="center"/>
              <w:rPr>
                <w:b/>
              </w:rPr>
            </w:pPr>
            <w:r>
              <w:rPr>
                <w:b/>
              </w:rPr>
              <w:t>5-е классы</w:t>
            </w:r>
          </w:p>
        </w:tc>
        <w:tc>
          <w:tcPr>
            <w:tcW w:w="1744" w:type="dxa"/>
            <w:vAlign w:val="center"/>
          </w:tcPr>
          <w:p w14:paraId="1DE47D35" w14:textId="77777777" w:rsidR="00250385" w:rsidRDefault="00250385" w:rsidP="00D67C63">
            <w:pPr>
              <w:contextualSpacing/>
              <w:jc w:val="center"/>
              <w:rPr>
                <w:b/>
              </w:rPr>
            </w:pPr>
            <w:r>
              <w:rPr>
                <w:b/>
              </w:rPr>
              <w:t>6-е классы</w:t>
            </w:r>
          </w:p>
        </w:tc>
        <w:tc>
          <w:tcPr>
            <w:tcW w:w="1706" w:type="dxa"/>
            <w:vAlign w:val="center"/>
          </w:tcPr>
          <w:p w14:paraId="61A41D03" w14:textId="77777777" w:rsidR="00250385" w:rsidRDefault="00250385" w:rsidP="00D67C63">
            <w:pPr>
              <w:contextualSpacing/>
              <w:jc w:val="center"/>
              <w:rPr>
                <w:b/>
              </w:rPr>
            </w:pPr>
            <w:r>
              <w:rPr>
                <w:b/>
              </w:rPr>
              <w:t>7-е классы</w:t>
            </w:r>
          </w:p>
        </w:tc>
        <w:tc>
          <w:tcPr>
            <w:tcW w:w="1594" w:type="dxa"/>
            <w:vAlign w:val="center"/>
          </w:tcPr>
          <w:p w14:paraId="6FF9F638" w14:textId="77777777" w:rsidR="00250385" w:rsidRDefault="00250385" w:rsidP="00D67C63">
            <w:pPr>
              <w:contextualSpacing/>
              <w:jc w:val="center"/>
              <w:rPr>
                <w:b/>
              </w:rPr>
            </w:pPr>
            <w:r>
              <w:rPr>
                <w:b/>
              </w:rPr>
              <w:t>8-е классы</w:t>
            </w:r>
          </w:p>
        </w:tc>
        <w:tc>
          <w:tcPr>
            <w:tcW w:w="1593" w:type="dxa"/>
            <w:vAlign w:val="center"/>
          </w:tcPr>
          <w:p w14:paraId="6367C564" w14:textId="77777777" w:rsidR="00250385" w:rsidRDefault="00250385" w:rsidP="00D67C63">
            <w:pPr>
              <w:contextualSpacing/>
              <w:jc w:val="center"/>
              <w:rPr>
                <w:b/>
              </w:rPr>
            </w:pPr>
            <w:r>
              <w:rPr>
                <w:b/>
              </w:rPr>
              <w:t>9-е классы</w:t>
            </w:r>
          </w:p>
        </w:tc>
      </w:tr>
      <w:tr w:rsidR="00250385" w14:paraId="580A99C5" w14:textId="77777777" w:rsidTr="00250385">
        <w:trPr>
          <w:trHeight w:val="288"/>
        </w:trPr>
        <w:tc>
          <w:tcPr>
            <w:tcW w:w="2694" w:type="dxa"/>
          </w:tcPr>
          <w:p w14:paraId="3DD84083" w14:textId="77777777" w:rsidR="00250385" w:rsidRDefault="00250385" w:rsidP="00D67C63">
            <w:pPr>
              <w:contextualSpacing/>
            </w:pPr>
            <w:r>
              <w:t>Урочная</w:t>
            </w:r>
          </w:p>
        </w:tc>
        <w:tc>
          <w:tcPr>
            <w:tcW w:w="1613" w:type="dxa"/>
            <w:vAlign w:val="bottom"/>
          </w:tcPr>
          <w:p w14:paraId="2C2FB9EF" w14:textId="77777777" w:rsidR="00250385" w:rsidRDefault="00250385" w:rsidP="00D67C63">
            <w:pPr>
              <w:contextualSpacing/>
              <w:jc w:val="center"/>
            </w:pPr>
            <w:r>
              <w:t>29</w:t>
            </w:r>
          </w:p>
          <w:p w14:paraId="3DFCBF38" w14:textId="77777777" w:rsidR="00250385" w:rsidRDefault="00250385" w:rsidP="00D67C63">
            <w:pPr>
              <w:contextualSpacing/>
              <w:jc w:val="center"/>
            </w:pPr>
          </w:p>
        </w:tc>
        <w:tc>
          <w:tcPr>
            <w:tcW w:w="1744" w:type="dxa"/>
            <w:vAlign w:val="bottom"/>
          </w:tcPr>
          <w:p w14:paraId="2440A66E" w14:textId="77777777" w:rsidR="00250385" w:rsidRDefault="00250385" w:rsidP="00D67C63">
            <w:pPr>
              <w:contextualSpacing/>
              <w:jc w:val="center"/>
            </w:pPr>
            <w:r>
              <w:t>30</w:t>
            </w:r>
          </w:p>
          <w:p w14:paraId="5F3D90B1" w14:textId="77777777" w:rsidR="00250385" w:rsidRDefault="00250385" w:rsidP="00D67C63">
            <w:pPr>
              <w:contextualSpacing/>
              <w:jc w:val="center"/>
            </w:pPr>
          </w:p>
        </w:tc>
        <w:tc>
          <w:tcPr>
            <w:tcW w:w="1706" w:type="dxa"/>
            <w:vAlign w:val="bottom"/>
          </w:tcPr>
          <w:p w14:paraId="57E4C21F" w14:textId="77777777" w:rsidR="00250385" w:rsidRDefault="00250385" w:rsidP="00D67C63">
            <w:pPr>
              <w:contextualSpacing/>
              <w:jc w:val="center"/>
            </w:pPr>
          </w:p>
          <w:p w14:paraId="7DF807B5" w14:textId="77777777" w:rsidR="00250385" w:rsidRDefault="00250385" w:rsidP="00D67C63">
            <w:pPr>
              <w:contextualSpacing/>
              <w:jc w:val="center"/>
            </w:pPr>
            <w:r>
              <w:t>32</w:t>
            </w:r>
          </w:p>
          <w:p w14:paraId="2F4CB2E6" w14:textId="77777777" w:rsidR="00250385" w:rsidRDefault="00250385" w:rsidP="00D67C63">
            <w:pPr>
              <w:contextualSpacing/>
              <w:jc w:val="center"/>
            </w:pPr>
          </w:p>
        </w:tc>
        <w:tc>
          <w:tcPr>
            <w:tcW w:w="1594" w:type="dxa"/>
            <w:vAlign w:val="center"/>
          </w:tcPr>
          <w:p w14:paraId="2C77FD0B" w14:textId="77777777" w:rsidR="00250385" w:rsidRDefault="00250385" w:rsidP="00D67C63">
            <w:pPr>
              <w:contextualSpacing/>
              <w:jc w:val="center"/>
            </w:pPr>
            <w:r>
              <w:t>33</w:t>
            </w:r>
          </w:p>
        </w:tc>
        <w:tc>
          <w:tcPr>
            <w:tcW w:w="1593" w:type="dxa"/>
            <w:vAlign w:val="center"/>
          </w:tcPr>
          <w:p w14:paraId="12336085" w14:textId="77777777" w:rsidR="00250385" w:rsidRDefault="00250385" w:rsidP="00D67C63">
            <w:pPr>
              <w:contextualSpacing/>
              <w:jc w:val="center"/>
            </w:pPr>
            <w:r>
              <w:t>33</w:t>
            </w:r>
          </w:p>
        </w:tc>
      </w:tr>
      <w:tr w:rsidR="00250385" w14:paraId="52DBEC66" w14:textId="77777777" w:rsidTr="00250385">
        <w:tc>
          <w:tcPr>
            <w:tcW w:w="2694" w:type="dxa"/>
          </w:tcPr>
          <w:p w14:paraId="29B9F109" w14:textId="77777777" w:rsidR="00250385" w:rsidRDefault="00250385" w:rsidP="00D67C63">
            <w:pPr>
              <w:contextualSpacing/>
            </w:pPr>
            <w:r>
              <w:t>Внеурочная</w:t>
            </w:r>
          </w:p>
          <w:p w14:paraId="5D60B145" w14:textId="77777777" w:rsidR="00250385" w:rsidRDefault="00250385" w:rsidP="00D67C63">
            <w:pPr>
              <w:contextualSpacing/>
            </w:pPr>
          </w:p>
        </w:tc>
        <w:tc>
          <w:tcPr>
            <w:tcW w:w="1613" w:type="dxa"/>
            <w:vAlign w:val="center"/>
          </w:tcPr>
          <w:p w14:paraId="617D9D73" w14:textId="77777777" w:rsidR="00250385" w:rsidRDefault="00250385" w:rsidP="00D67C63">
            <w:pPr>
              <w:contextualSpacing/>
              <w:jc w:val="center"/>
            </w:pPr>
            <w:r>
              <w:t>10</w:t>
            </w:r>
          </w:p>
        </w:tc>
        <w:tc>
          <w:tcPr>
            <w:tcW w:w="1744" w:type="dxa"/>
            <w:vAlign w:val="center"/>
          </w:tcPr>
          <w:p w14:paraId="2B0E2882" w14:textId="77777777" w:rsidR="00250385" w:rsidRDefault="00250385" w:rsidP="00D67C63">
            <w:pPr>
              <w:contextualSpacing/>
              <w:jc w:val="center"/>
            </w:pPr>
            <w:r>
              <w:t>10</w:t>
            </w:r>
          </w:p>
        </w:tc>
        <w:tc>
          <w:tcPr>
            <w:tcW w:w="1706" w:type="dxa"/>
            <w:vAlign w:val="center"/>
          </w:tcPr>
          <w:p w14:paraId="5934D400" w14:textId="77777777" w:rsidR="00250385" w:rsidRDefault="00250385" w:rsidP="00D67C63">
            <w:pPr>
              <w:contextualSpacing/>
              <w:jc w:val="center"/>
            </w:pPr>
            <w:r>
              <w:t>10</w:t>
            </w:r>
          </w:p>
        </w:tc>
        <w:tc>
          <w:tcPr>
            <w:tcW w:w="1594" w:type="dxa"/>
            <w:vAlign w:val="center"/>
          </w:tcPr>
          <w:p w14:paraId="5AB5D67F" w14:textId="77777777" w:rsidR="00250385" w:rsidRDefault="00250385" w:rsidP="00D67C63">
            <w:pPr>
              <w:contextualSpacing/>
              <w:jc w:val="center"/>
            </w:pPr>
            <w:r>
              <w:t>10</w:t>
            </w:r>
          </w:p>
        </w:tc>
        <w:tc>
          <w:tcPr>
            <w:tcW w:w="1593" w:type="dxa"/>
            <w:vAlign w:val="center"/>
          </w:tcPr>
          <w:p w14:paraId="0CF29F74" w14:textId="77777777" w:rsidR="00250385" w:rsidRDefault="00250385" w:rsidP="00D67C63">
            <w:pPr>
              <w:contextualSpacing/>
              <w:jc w:val="center"/>
            </w:pPr>
            <w:r>
              <w:t>10</w:t>
            </w:r>
          </w:p>
        </w:tc>
      </w:tr>
    </w:tbl>
    <w:p w14:paraId="5A08D4ED" w14:textId="77777777" w:rsidR="00250385" w:rsidRDefault="00250385" w:rsidP="00250385">
      <w:pPr>
        <w:rPr>
          <w:b/>
        </w:rPr>
      </w:pPr>
    </w:p>
    <w:p w14:paraId="1FDD7A11" w14:textId="77777777" w:rsidR="00250385" w:rsidRDefault="00250385" w:rsidP="00250385">
      <w:pPr>
        <w:contextualSpacing/>
        <w:rPr>
          <w:b/>
        </w:rPr>
      </w:pPr>
      <w:r>
        <w:rPr>
          <w:b/>
        </w:rPr>
        <w:t>5. Расписание звонков и перемен</w:t>
      </w:r>
    </w:p>
    <w:p w14:paraId="0EA09C38" w14:textId="77777777" w:rsidR="00250385" w:rsidRDefault="00250385" w:rsidP="00250385">
      <w:pPr>
        <w:contextualSpacing/>
        <w:jc w:val="center"/>
        <w:rPr>
          <w:b/>
        </w:rPr>
      </w:pPr>
    </w:p>
    <w:p w14:paraId="4295D31B" w14:textId="77777777" w:rsidR="00250385" w:rsidRDefault="00250385" w:rsidP="00250385">
      <w:pPr>
        <w:contextualSpacing/>
        <w:jc w:val="center"/>
        <w:rPr>
          <w:b/>
        </w:rPr>
      </w:pPr>
      <w:r>
        <w:rPr>
          <w:b/>
        </w:rPr>
        <w:t xml:space="preserve">5–9-е классы </w:t>
      </w:r>
    </w:p>
    <w:p w14:paraId="08D08695" w14:textId="77777777" w:rsidR="00250385" w:rsidRDefault="00250385" w:rsidP="00250385">
      <w:pPr>
        <w:contextualSpacing/>
        <w:jc w:val="center"/>
        <w:rPr>
          <w:b/>
        </w:rPr>
      </w:pPr>
      <w:r>
        <w:rPr>
          <w:b/>
        </w:rPr>
        <w:t xml:space="preserve">МАОУ «Аромашевская СОШ им.В.Д.Кармацкого» </w:t>
      </w:r>
    </w:p>
    <w:p w14:paraId="42C7B874" w14:textId="77777777" w:rsidR="00250385" w:rsidRDefault="00250385" w:rsidP="00250385">
      <w:pPr>
        <w:contextualSpacing/>
        <w:jc w:val="center"/>
        <w:rPr>
          <w:b/>
        </w:rPr>
      </w:pPr>
      <w:r>
        <w:rPr>
          <w:b/>
        </w:rPr>
        <w:t>(филиал МАОУ «Аромашевская СОШ им.В.Д.Кармацкая» Кармацкая СОШ)</w:t>
      </w:r>
    </w:p>
    <w:p w14:paraId="02FC0812" w14:textId="77777777" w:rsidR="00250385" w:rsidRDefault="00250385" w:rsidP="00250385">
      <w:pPr>
        <w:contextualSpacing/>
        <w:jc w:val="center"/>
        <w:rPr>
          <w:b/>
        </w:rPr>
      </w:pPr>
    </w:p>
    <w:tbl>
      <w:tblPr>
        <w:tblW w:w="106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250385" w14:paraId="5F9CFEA5" w14:textId="77777777" w:rsidTr="00250385">
        <w:tc>
          <w:tcPr>
            <w:tcW w:w="738" w:type="dxa"/>
            <w:vMerge w:val="restart"/>
            <w:vAlign w:val="center"/>
          </w:tcPr>
          <w:p w14:paraId="19CE4A6C" w14:textId="77777777" w:rsidR="00250385" w:rsidRDefault="00250385" w:rsidP="00D67C63">
            <w:pPr>
              <w:contextualSpacing/>
              <w:jc w:val="center"/>
              <w:rPr>
                <w:b/>
              </w:rPr>
            </w:pPr>
            <w:r>
              <w:rPr>
                <w:b/>
              </w:rPr>
              <w:t>Урок</w:t>
            </w:r>
          </w:p>
          <w:p w14:paraId="1A09C756" w14:textId="77777777" w:rsidR="00250385" w:rsidRDefault="00250385" w:rsidP="00D67C63">
            <w:pPr>
              <w:contextualSpacing/>
              <w:jc w:val="center"/>
              <w:rPr>
                <w:b/>
              </w:rPr>
            </w:pPr>
            <w:r>
              <w:rPr>
                <w:b/>
              </w:rPr>
              <w:t>№</w:t>
            </w:r>
          </w:p>
          <w:p w14:paraId="0430FE45" w14:textId="77777777" w:rsidR="00250385" w:rsidRDefault="00250385" w:rsidP="00D67C63">
            <w:pPr>
              <w:contextualSpacing/>
              <w:jc w:val="center"/>
              <w:rPr>
                <w:b/>
              </w:rPr>
            </w:pPr>
            <w:r>
              <w:rPr>
                <w:b/>
              </w:rPr>
              <w:t>п</w:t>
            </w:r>
            <w:r>
              <w:rPr>
                <w:b/>
                <w:lang w:val="en-US"/>
              </w:rPr>
              <w:t>/</w:t>
            </w:r>
            <w:r>
              <w:rPr>
                <w:b/>
              </w:rPr>
              <w:t>п</w:t>
            </w:r>
          </w:p>
        </w:tc>
        <w:tc>
          <w:tcPr>
            <w:tcW w:w="8104" w:type="dxa"/>
            <w:gridSpan w:val="4"/>
            <w:vAlign w:val="center"/>
          </w:tcPr>
          <w:p w14:paraId="6697503E" w14:textId="77777777" w:rsidR="00250385" w:rsidRDefault="00250385" w:rsidP="00D67C63">
            <w:pPr>
              <w:contextualSpacing/>
              <w:jc w:val="center"/>
              <w:rPr>
                <w:b/>
              </w:rPr>
            </w:pPr>
          </w:p>
          <w:p w14:paraId="55EE36AF" w14:textId="77777777" w:rsidR="00250385" w:rsidRDefault="00250385" w:rsidP="00D67C63">
            <w:pPr>
              <w:contextualSpacing/>
              <w:jc w:val="center"/>
              <w:rPr>
                <w:b/>
              </w:rPr>
            </w:pPr>
            <w:r>
              <w:rPr>
                <w:b/>
              </w:rPr>
              <w:t>Продолжительность урока</w:t>
            </w:r>
          </w:p>
          <w:p w14:paraId="2EB4C173" w14:textId="77777777" w:rsidR="00250385" w:rsidRDefault="00250385" w:rsidP="00D67C63">
            <w:pPr>
              <w:contextualSpacing/>
              <w:jc w:val="center"/>
              <w:rPr>
                <w:b/>
              </w:rPr>
            </w:pPr>
          </w:p>
        </w:tc>
        <w:tc>
          <w:tcPr>
            <w:tcW w:w="1762" w:type="dxa"/>
            <w:vMerge w:val="restart"/>
            <w:vAlign w:val="center"/>
          </w:tcPr>
          <w:p w14:paraId="676E2580" w14:textId="77777777" w:rsidR="00250385" w:rsidRDefault="00250385" w:rsidP="00D67C63">
            <w:pPr>
              <w:contextualSpacing/>
              <w:jc w:val="center"/>
              <w:rPr>
                <w:b/>
              </w:rPr>
            </w:pPr>
          </w:p>
          <w:p w14:paraId="07A19FB5" w14:textId="77777777" w:rsidR="00250385" w:rsidRDefault="00250385" w:rsidP="00D67C63">
            <w:pPr>
              <w:contextualSpacing/>
              <w:jc w:val="center"/>
              <w:rPr>
                <w:b/>
              </w:rPr>
            </w:pPr>
          </w:p>
          <w:p w14:paraId="5E788E10" w14:textId="77777777" w:rsidR="00250385" w:rsidRDefault="00250385" w:rsidP="00D67C63">
            <w:pPr>
              <w:contextualSpacing/>
              <w:jc w:val="center"/>
              <w:rPr>
                <w:b/>
              </w:rPr>
            </w:pPr>
            <w:r>
              <w:rPr>
                <w:b/>
              </w:rPr>
              <w:t>Продолжительность перемены</w:t>
            </w:r>
          </w:p>
          <w:p w14:paraId="51EED534" w14:textId="77777777" w:rsidR="00250385" w:rsidRDefault="00250385" w:rsidP="00D67C63">
            <w:pPr>
              <w:contextualSpacing/>
              <w:jc w:val="center"/>
            </w:pPr>
          </w:p>
          <w:p w14:paraId="5275FA1D" w14:textId="77777777" w:rsidR="00250385" w:rsidRDefault="00250385" w:rsidP="00D67C63">
            <w:pPr>
              <w:contextualSpacing/>
              <w:jc w:val="center"/>
            </w:pPr>
          </w:p>
          <w:p w14:paraId="13091CA7" w14:textId="77777777" w:rsidR="00250385" w:rsidRDefault="00250385" w:rsidP="00D67C63">
            <w:pPr>
              <w:contextualSpacing/>
              <w:jc w:val="center"/>
            </w:pPr>
          </w:p>
        </w:tc>
      </w:tr>
      <w:tr w:rsidR="00250385" w14:paraId="59E72F13" w14:textId="77777777" w:rsidTr="00250385">
        <w:trPr>
          <w:trHeight w:val="524"/>
        </w:trPr>
        <w:tc>
          <w:tcPr>
            <w:tcW w:w="738" w:type="dxa"/>
            <w:vMerge/>
            <w:vAlign w:val="center"/>
          </w:tcPr>
          <w:p w14:paraId="24E1E0D3" w14:textId="77777777" w:rsidR="00250385" w:rsidRDefault="00250385" w:rsidP="00D67C63">
            <w:pPr>
              <w:contextualSpacing/>
              <w:jc w:val="center"/>
              <w:rPr>
                <w:b/>
              </w:rPr>
            </w:pPr>
          </w:p>
        </w:tc>
        <w:tc>
          <w:tcPr>
            <w:tcW w:w="2066" w:type="dxa"/>
            <w:vAlign w:val="center"/>
          </w:tcPr>
          <w:p w14:paraId="087AD32D" w14:textId="77777777" w:rsidR="00250385" w:rsidRDefault="00250385" w:rsidP="00D67C63">
            <w:pPr>
              <w:contextualSpacing/>
              <w:jc w:val="center"/>
              <w:rPr>
                <w:b/>
              </w:rPr>
            </w:pPr>
            <w:r>
              <w:rPr>
                <w:b/>
              </w:rPr>
              <w:t>Понедельник</w:t>
            </w:r>
          </w:p>
        </w:tc>
        <w:tc>
          <w:tcPr>
            <w:tcW w:w="2005" w:type="dxa"/>
            <w:vAlign w:val="center"/>
          </w:tcPr>
          <w:p w14:paraId="6B0414A0" w14:textId="77777777" w:rsidR="00250385" w:rsidRDefault="00250385" w:rsidP="00D67C63">
            <w:pPr>
              <w:contextualSpacing/>
              <w:jc w:val="center"/>
              <w:rPr>
                <w:b/>
                <w:lang w:eastAsia="ru-RU"/>
              </w:rPr>
            </w:pPr>
            <w:r>
              <w:rPr>
                <w:b/>
              </w:rPr>
              <w:t>Вторник- среда</w:t>
            </w:r>
          </w:p>
        </w:tc>
        <w:tc>
          <w:tcPr>
            <w:tcW w:w="2270" w:type="dxa"/>
            <w:vAlign w:val="center"/>
          </w:tcPr>
          <w:p w14:paraId="16982F92" w14:textId="77777777" w:rsidR="00250385" w:rsidRDefault="00250385" w:rsidP="00D67C63">
            <w:pPr>
              <w:contextualSpacing/>
              <w:jc w:val="center"/>
              <w:rPr>
                <w:b/>
                <w:lang w:eastAsia="ru-RU"/>
              </w:rPr>
            </w:pPr>
            <w:r>
              <w:rPr>
                <w:b/>
              </w:rPr>
              <w:t>Четверг</w:t>
            </w:r>
          </w:p>
        </w:tc>
        <w:tc>
          <w:tcPr>
            <w:tcW w:w="1763" w:type="dxa"/>
            <w:vAlign w:val="center"/>
          </w:tcPr>
          <w:p w14:paraId="6765A7D0" w14:textId="77777777" w:rsidR="00250385" w:rsidRDefault="00250385" w:rsidP="00D67C63">
            <w:pPr>
              <w:contextualSpacing/>
              <w:jc w:val="center"/>
              <w:rPr>
                <w:b/>
                <w:lang w:eastAsia="ru-RU"/>
              </w:rPr>
            </w:pPr>
            <w:r>
              <w:rPr>
                <w:b/>
              </w:rPr>
              <w:t>Пятница</w:t>
            </w:r>
          </w:p>
        </w:tc>
        <w:tc>
          <w:tcPr>
            <w:tcW w:w="1762" w:type="dxa"/>
            <w:vMerge/>
            <w:vAlign w:val="center"/>
          </w:tcPr>
          <w:p w14:paraId="41E3C41C" w14:textId="77777777" w:rsidR="00250385" w:rsidRDefault="00250385" w:rsidP="00D67C63">
            <w:pPr>
              <w:contextualSpacing/>
              <w:jc w:val="center"/>
              <w:rPr>
                <w:b/>
              </w:rPr>
            </w:pPr>
          </w:p>
        </w:tc>
      </w:tr>
      <w:tr w:rsidR="00250385" w14:paraId="68B2B9E1" w14:textId="77777777" w:rsidTr="00250385">
        <w:tc>
          <w:tcPr>
            <w:tcW w:w="738" w:type="dxa"/>
            <w:vAlign w:val="center"/>
          </w:tcPr>
          <w:p w14:paraId="1505E1FE" w14:textId="77777777" w:rsidR="00250385" w:rsidRDefault="00250385" w:rsidP="00D67C63">
            <w:pPr>
              <w:contextualSpacing/>
              <w:rPr>
                <w:b/>
              </w:rPr>
            </w:pPr>
          </w:p>
        </w:tc>
        <w:tc>
          <w:tcPr>
            <w:tcW w:w="2066" w:type="dxa"/>
            <w:vAlign w:val="center"/>
          </w:tcPr>
          <w:p w14:paraId="1DBB8AF1" w14:textId="77777777" w:rsidR="00250385" w:rsidRDefault="00250385" w:rsidP="00D67C63">
            <w:pPr>
              <w:jc w:val="center"/>
              <w:rPr>
                <w:b/>
              </w:rPr>
            </w:pPr>
            <w:r>
              <w:rPr>
                <w:b/>
              </w:rPr>
              <w:t xml:space="preserve"> *Разговоры о важном</w:t>
            </w:r>
          </w:p>
          <w:p w14:paraId="3ECE05D5" w14:textId="77777777" w:rsidR="00250385" w:rsidRDefault="00250385" w:rsidP="00D67C63">
            <w:pPr>
              <w:contextualSpacing/>
              <w:jc w:val="center"/>
              <w:rPr>
                <w:b/>
              </w:rPr>
            </w:pPr>
            <w:r>
              <w:t>8:15-8:55</w:t>
            </w:r>
          </w:p>
        </w:tc>
        <w:tc>
          <w:tcPr>
            <w:tcW w:w="2005" w:type="dxa"/>
          </w:tcPr>
          <w:p w14:paraId="00C2A4C2" w14:textId="77777777" w:rsidR="00250385" w:rsidRDefault="00250385" w:rsidP="00D67C63">
            <w:pPr>
              <w:contextualSpacing/>
              <w:jc w:val="center"/>
              <w:rPr>
                <w:lang w:eastAsia="ru-RU"/>
              </w:rPr>
            </w:pPr>
          </w:p>
        </w:tc>
        <w:tc>
          <w:tcPr>
            <w:tcW w:w="2270" w:type="dxa"/>
          </w:tcPr>
          <w:p w14:paraId="46375AED" w14:textId="77777777" w:rsidR="00250385" w:rsidRDefault="00250385" w:rsidP="00D67C63">
            <w:pPr>
              <w:contextualSpacing/>
              <w:jc w:val="center"/>
              <w:rPr>
                <w:b/>
              </w:rPr>
            </w:pPr>
            <w:r>
              <w:t>*</w:t>
            </w:r>
            <w:r>
              <w:rPr>
                <w:b/>
              </w:rPr>
              <w:t>Я-ты-он-она- вместе целая страна</w:t>
            </w:r>
          </w:p>
          <w:p w14:paraId="54A815A2" w14:textId="77777777" w:rsidR="00250385" w:rsidRDefault="00250385" w:rsidP="00D67C63">
            <w:pPr>
              <w:contextualSpacing/>
              <w:jc w:val="center"/>
            </w:pPr>
            <w:r>
              <w:t>(5 класс)</w:t>
            </w:r>
          </w:p>
          <w:p w14:paraId="4F52BD7E" w14:textId="77777777" w:rsidR="00250385" w:rsidRDefault="00250385" w:rsidP="00D67C63">
            <w:pPr>
              <w:contextualSpacing/>
              <w:jc w:val="center"/>
              <w:rPr>
                <w:b/>
              </w:rPr>
            </w:pPr>
            <w:r>
              <w:t>*</w:t>
            </w:r>
            <w:r>
              <w:rPr>
                <w:b/>
              </w:rPr>
              <w:t>Россия-мои горизонты</w:t>
            </w:r>
          </w:p>
          <w:p w14:paraId="343C7C37" w14:textId="77777777" w:rsidR="00250385" w:rsidRDefault="00250385" w:rsidP="00D67C63">
            <w:pPr>
              <w:contextualSpacing/>
              <w:jc w:val="center"/>
              <w:rPr>
                <w:bCs/>
              </w:rPr>
            </w:pPr>
            <w:r>
              <w:rPr>
                <w:bCs/>
              </w:rPr>
              <w:t xml:space="preserve"> (6-9 класс)</w:t>
            </w:r>
          </w:p>
          <w:p w14:paraId="0F7623F9" w14:textId="77777777" w:rsidR="00250385" w:rsidRDefault="00250385" w:rsidP="00D67C63">
            <w:pPr>
              <w:contextualSpacing/>
              <w:jc w:val="center"/>
              <w:rPr>
                <w:lang w:eastAsia="ru-RU"/>
              </w:rPr>
            </w:pPr>
            <w:r>
              <w:rPr>
                <w:lang w:val="en-US"/>
              </w:rPr>
              <w:t>08:30–0</w:t>
            </w:r>
            <w:r>
              <w:t>8</w:t>
            </w:r>
            <w:r>
              <w:rPr>
                <w:lang w:val="en-US"/>
              </w:rPr>
              <w:t>:</w:t>
            </w:r>
            <w:r>
              <w:t>55</w:t>
            </w:r>
          </w:p>
        </w:tc>
        <w:tc>
          <w:tcPr>
            <w:tcW w:w="1763" w:type="dxa"/>
          </w:tcPr>
          <w:p w14:paraId="424EC0B4" w14:textId="77777777" w:rsidR="00250385" w:rsidRDefault="00250385" w:rsidP="00D67C63">
            <w:pPr>
              <w:contextualSpacing/>
              <w:jc w:val="center"/>
              <w:rPr>
                <w:b/>
              </w:rPr>
            </w:pPr>
            <w:r>
              <w:rPr>
                <w:b/>
              </w:rPr>
              <w:t>*Функциональная грамотность</w:t>
            </w:r>
          </w:p>
          <w:p w14:paraId="62438A89" w14:textId="77777777" w:rsidR="00250385" w:rsidRDefault="00250385" w:rsidP="00D67C63">
            <w:pPr>
              <w:contextualSpacing/>
              <w:jc w:val="center"/>
              <w:rPr>
                <w:lang w:eastAsia="ru-RU"/>
              </w:rPr>
            </w:pPr>
            <w:r>
              <w:rPr>
                <w:lang w:val="en-US"/>
              </w:rPr>
              <w:t>08:30–0</w:t>
            </w:r>
            <w:r>
              <w:t>8</w:t>
            </w:r>
            <w:r>
              <w:rPr>
                <w:lang w:val="en-US"/>
              </w:rPr>
              <w:t>:</w:t>
            </w:r>
            <w:r>
              <w:t>55</w:t>
            </w:r>
          </w:p>
        </w:tc>
        <w:tc>
          <w:tcPr>
            <w:tcW w:w="1762" w:type="dxa"/>
            <w:vMerge/>
            <w:vAlign w:val="center"/>
          </w:tcPr>
          <w:p w14:paraId="54269F1B" w14:textId="77777777" w:rsidR="00250385" w:rsidRDefault="00250385" w:rsidP="00D67C63">
            <w:pPr>
              <w:contextualSpacing/>
              <w:jc w:val="center"/>
            </w:pPr>
          </w:p>
        </w:tc>
      </w:tr>
      <w:tr w:rsidR="00250385" w14:paraId="6BB89956" w14:textId="77777777" w:rsidTr="00250385">
        <w:tc>
          <w:tcPr>
            <w:tcW w:w="738" w:type="dxa"/>
            <w:vAlign w:val="center"/>
          </w:tcPr>
          <w:p w14:paraId="2B91DC3C" w14:textId="77777777" w:rsidR="00250385" w:rsidRDefault="00250385" w:rsidP="00D67C63">
            <w:pPr>
              <w:contextualSpacing/>
              <w:jc w:val="center"/>
            </w:pPr>
            <w:r>
              <w:rPr>
                <w:lang w:val="en-US"/>
              </w:rPr>
              <w:t>1</w:t>
            </w:r>
          </w:p>
        </w:tc>
        <w:tc>
          <w:tcPr>
            <w:tcW w:w="2066" w:type="dxa"/>
          </w:tcPr>
          <w:p w14:paraId="15BAA811" w14:textId="77777777" w:rsidR="00250385" w:rsidRDefault="00250385" w:rsidP="00D67C63">
            <w:pPr>
              <w:jc w:val="center"/>
            </w:pPr>
            <w:r>
              <w:t>09:00-9:40</w:t>
            </w:r>
          </w:p>
        </w:tc>
        <w:tc>
          <w:tcPr>
            <w:tcW w:w="2005" w:type="dxa"/>
          </w:tcPr>
          <w:p w14:paraId="34CE457B" w14:textId="77777777" w:rsidR="00250385" w:rsidRDefault="00250385" w:rsidP="00D67C63">
            <w:pPr>
              <w:contextualSpacing/>
              <w:jc w:val="center"/>
              <w:rPr>
                <w:lang w:val="en-US" w:eastAsia="ru-RU"/>
              </w:rPr>
            </w:pPr>
            <w:r>
              <w:t>08:30-09.10</w:t>
            </w:r>
          </w:p>
        </w:tc>
        <w:tc>
          <w:tcPr>
            <w:tcW w:w="2270" w:type="dxa"/>
          </w:tcPr>
          <w:p w14:paraId="684C4717" w14:textId="77777777" w:rsidR="00250385" w:rsidRDefault="00250385" w:rsidP="00D67C63">
            <w:pPr>
              <w:contextualSpacing/>
              <w:jc w:val="center"/>
              <w:rPr>
                <w:lang w:val="en-US" w:eastAsia="ru-RU"/>
              </w:rPr>
            </w:pPr>
            <w:r>
              <w:rPr>
                <w:lang w:val="en-US"/>
              </w:rPr>
              <w:t>09:</w:t>
            </w:r>
            <w:r>
              <w:t>00</w:t>
            </w:r>
            <w:r>
              <w:rPr>
                <w:lang w:val="en-US"/>
              </w:rPr>
              <w:t>–</w:t>
            </w:r>
            <w:r>
              <w:t>09</w:t>
            </w:r>
            <w:r>
              <w:rPr>
                <w:lang w:val="en-US"/>
              </w:rPr>
              <w:t>:</w:t>
            </w:r>
            <w:r>
              <w:t>4</w:t>
            </w:r>
            <w:r>
              <w:rPr>
                <w:lang w:val="en-US"/>
              </w:rPr>
              <w:t>0</w:t>
            </w:r>
          </w:p>
        </w:tc>
        <w:tc>
          <w:tcPr>
            <w:tcW w:w="1763" w:type="dxa"/>
          </w:tcPr>
          <w:p w14:paraId="51501B2A" w14:textId="77777777" w:rsidR="00250385" w:rsidRDefault="00250385" w:rsidP="00D67C63">
            <w:pPr>
              <w:contextualSpacing/>
              <w:jc w:val="center"/>
              <w:rPr>
                <w:lang w:val="en-US" w:eastAsia="ru-RU"/>
              </w:rPr>
            </w:pPr>
            <w:r>
              <w:rPr>
                <w:lang w:val="en-US"/>
              </w:rPr>
              <w:t>09:</w:t>
            </w:r>
            <w:r>
              <w:t>00</w:t>
            </w:r>
            <w:r>
              <w:rPr>
                <w:lang w:val="en-US"/>
              </w:rPr>
              <w:t>–</w:t>
            </w:r>
            <w:r>
              <w:t>09</w:t>
            </w:r>
            <w:r>
              <w:rPr>
                <w:lang w:val="en-US"/>
              </w:rPr>
              <w:t>:</w:t>
            </w:r>
            <w:r>
              <w:t>4</w:t>
            </w:r>
            <w:r>
              <w:rPr>
                <w:lang w:val="en-US"/>
              </w:rPr>
              <w:t>0</w:t>
            </w:r>
          </w:p>
        </w:tc>
        <w:tc>
          <w:tcPr>
            <w:tcW w:w="1762" w:type="dxa"/>
          </w:tcPr>
          <w:p w14:paraId="092F03FC" w14:textId="77777777" w:rsidR="00250385" w:rsidRDefault="00250385" w:rsidP="00D67C63">
            <w:pPr>
              <w:contextualSpacing/>
              <w:jc w:val="center"/>
              <w:rPr>
                <w:lang w:val="en-US"/>
              </w:rPr>
            </w:pPr>
            <w:r>
              <w:t>10 минут</w:t>
            </w:r>
          </w:p>
        </w:tc>
      </w:tr>
      <w:tr w:rsidR="00250385" w14:paraId="2B92AFF0" w14:textId="77777777" w:rsidTr="00250385">
        <w:tc>
          <w:tcPr>
            <w:tcW w:w="738" w:type="dxa"/>
            <w:vAlign w:val="center"/>
          </w:tcPr>
          <w:p w14:paraId="23DF5A53" w14:textId="77777777" w:rsidR="00250385" w:rsidRDefault="00250385" w:rsidP="00D67C63">
            <w:pPr>
              <w:contextualSpacing/>
              <w:jc w:val="center"/>
              <w:rPr>
                <w:lang w:val="en-US"/>
              </w:rPr>
            </w:pPr>
            <w:r>
              <w:rPr>
                <w:lang w:val="en-US"/>
              </w:rPr>
              <w:t>2</w:t>
            </w:r>
          </w:p>
        </w:tc>
        <w:tc>
          <w:tcPr>
            <w:tcW w:w="2066" w:type="dxa"/>
          </w:tcPr>
          <w:p w14:paraId="4A98F326" w14:textId="77777777" w:rsidR="00250385" w:rsidRDefault="00250385" w:rsidP="00D67C63">
            <w:pPr>
              <w:jc w:val="center"/>
            </w:pPr>
            <w:r>
              <w:t>09:50-10:30</w:t>
            </w:r>
          </w:p>
        </w:tc>
        <w:tc>
          <w:tcPr>
            <w:tcW w:w="2005" w:type="dxa"/>
          </w:tcPr>
          <w:p w14:paraId="68B4E034" w14:textId="77777777" w:rsidR="00250385" w:rsidRDefault="00250385" w:rsidP="00D67C63">
            <w:pPr>
              <w:jc w:val="center"/>
              <w:rPr>
                <w:lang w:eastAsia="ru-RU"/>
              </w:rPr>
            </w:pPr>
            <w:r>
              <w:t>09:20-10:00</w:t>
            </w:r>
          </w:p>
        </w:tc>
        <w:tc>
          <w:tcPr>
            <w:tcW w:w="2270" w:type="dxa"/>
          </w:tcPr>
          <w:p w14:paraId="7E0A1E34" w14:textId="77777777" w:rsidR="00250385" w:rsidRDefault="00250385" w:rsidP="00D67C63">
            <w:pPr>
              <w:jc w:val="center"/>
              <w:rPr>
                <w:lang w:eastAsia="ru-RU"/>
              </w:rPr>
            </w:pPr>
            <w:r>
              <w:t>09:50-10:30</w:t>
            </w:r>
          </w:p>
        </w:tc>
        <w:tc>
          <w:tcPr>
            <w:tcW w:w="1763" w:type="dxa"/>
          </w:tcPr>
          <w:p w14:paraId="65359FA2" w14:textId="77777777" w:rsidR="00250385" w:rsidRDefault="00250385" w:rsidP="00D67C63">
            <w:pPr>
              <w:jc w:val="center"/>
              <w:rPr>
                <w:lang w:eastAsia="ru-RU"/>
              </w:rPr>
            </w:pPr>
            <w:r>
              <w:t>09:50-10:30</w:t>
            </w:r>
          </w:p>
        </w:tc>
        <w:tc>
          <w:tcPr>
            <w:tcW w:w="1762" w:type="dxa"/>
          </w:tcPr>
          <w:p w14:paraId="5539F5AC" w14:textId="77777777" w:rsidR="00250385" w:rsidRDefault="00250385" w:rsidP="00D67C63">
            <w:pPr>
              <w:contextualSpacing/>
              <w:jc w:val="center"/>
              <w:rPr>
                <w:lang w:val="en-US"/>
              </w:rPr>
            </w:pPr>
            <w:r>
              <w:t>2</w:t>
            </w:r>
            <w:r>
              <w:rPr>
                <w:lang w:val="en-US"/>
              </w:rPr>
              <w:t>0 минут</w:t>
            </w:r>
          </w:p>
        </w:tc>
      </w:tr>
      <w:tr w:rsidR="00250385" w14:paraId="4E30BE38" w14:textId="77777777" w:rsidTr="00250385">
        <w:tc>
          <w:tcPr>
            <w:tcW w:w="738" w:type="dxa"/>
            <w:vAlign w:val="center"/>
          </w:tcPr>
          <w:p w14:paraId="3574459B" w14:textId="77777777" w:rsidR="00250385" w:rsidRDefault="00250385" w:rsidP="00D67C63">
            <w:pPr>
              <w:contextualSpacing/>
              <w:jc w:val="center"/>
              <w:rPr>
                <w:lang w:val="en-US"/>
              </w:rPr>
            </w:pPr>
            <w:r>
              <w:rPr>
                <w:lang w:val="en-US"/>
              </w:rPr>
              <w:t>3</w:t>
            </w:r>
          </w:p>
        </w:tc>
        <w:tc>
          <w:tcPr>
            <w:tcW w:w="2066" w:type="dxa"/>
          </w:tcPr>
          <w:p w14:paraId="489F26B9" w14:textId="77777777" w:rsidR="00250385" w:rsidRDefault="00250385" w:rsidP="00D67C63">
            <w:pPr>
              <w:jc w:val="center"/>
            </w:pPr>
            <w:r>
              <w:t>10:50-11:30</w:t>
            </w:r>
          </w:p>
        </w:tc>
        <w:tc>
          <w:tcPr>
            <w:tcW w:w="2005" w:type="dxa"/>
          </w:tcPr>
          <w:p w14:paraId="1C9D51C3" w14:textId="77777777" w:rsidR="00250385" w:rsidRDefault="00250385" w:rsidP="00D67C63">
            <w:pPr>
              <w:jc w:val="center"/>
              <w:rPr>
                <w:lang w:eastAsia="ru-RU"/>
              </w:rPr>
            </w:pPr>
            <w:r>
              <w:t>10:20-11:00</w:t>
            </w:r>
          </w:p>
        </w:tc>
        <w:tc>
          <w:tcPr>
            <w:tcW w:w="2270" w:type="dxa"/>
          </w:tcPr>
          <w:p w14:paraId="5A56756A" w14:textId="77777777" w:rsidR="00250385" w:rsidRDefault="00250385" w:rsidP="00D67C63">
            <w:pPr>
              <w:jc w:val="center"/>
              <w:rPr>
                <w:lang w:eastAsia="ru-RU"/>
              </w:rPr>
            </w:pPr>
            <w:r>
              <w:t>10:50-11:30</w:t>
            </w:r>
          </w:p>
        </w:tc>
        <w:tc>
          <w:tcPr>
            <w:tcW w:w="1763" w:type="dxa"/>
          </w:tcPr>
          <w:p w14:paraId="41E3399A" w14:textId="77777777" w:rsidR="00250385" w:rsidRDefault="00250385" w:rsidP="00D67C63">
            <w:pPr>
              <w:jc w:val="center"/>
              <w:rPr>
                <w:lang w:eastAsia="ru-RU"/>
              </w:rPr>
            </w:pPr>
            <w:r>
              <w:t>10:50-11:30</w:t>
            </w:r>
          </w:p>
        </w:tc>
        <w:tc>
          <w:tcPr>
            <w:tcW w:w="1762" w:type="dxa"/>
          </w:tcPr>
          <w:p w14:paraId="45259778" w14:textId="77777777" w:rsidR="00250385" w:rsidRDefault="00250385" w:rsidP="00D67C63">
            <w:pPr>
              <w:contextualSpacing/>
              <w:jc w:val="center"/>
              <w:rPr>
                <w:lang w:val="en-US"/>
              </w:rPr>
            </w:pPr>
            <w:r>
              <w:t>2</w:t>
            </w:r>
            <w:r>
              <w:rPr>
                <w:lang w:val="en-US"/>
              </w:rPr>
              <w:t>0 минут</w:t>
            </w:r>
          </w:p>
        </w:tc>
      </w:tr>
      <w:tr w:rsidR="00250385" w14:paraId="3C2AF11B" w14:textId="77777777" w:rsidTr="00250385">
        <w:tc>
          <w:tcPr>
            <w:tcW w:w="738" w:type="dxa"/>
            <w:vAlign w:val="center"/>
          </w:tcPr>
          <w:p w14:paraId="3EFE4C33" w14:textId="77777777" w:rsidR="00250385" w:rsidRDefault="00250385" w:rsidP="00D67C63">
            <w:pPr>
              <w:contextualSpacing/>
              <w:jc w:val="center"/>
              <w:rPr>
                <w:lang w:val="en-US"/>
              </w:rPr>
            </w:pPr>
            <w:r>
              <w:rPr>
                <w:lang w:val="en-US"/>
              </w:rPr>
              <w:t>4</w:t>
            </w:r>
          </w:p>
        </w:tc>
        <w:tc>
          <w:tcPr>
            <w:tcW w:w="2066" w:type="dxa"/>
          </w:tcPr>
          <w:p w14:paraId="3CBE22E9" w14:textId="77777777" w:rsidR="00250385" w:rsidRDefault="00250385" w:rsidP="00D67C63">
            <w:pPr>
              <w:contextualSpacing/>
              <w:jc w:val="center"/>
            </w:pPr>
            <w:r>
              <w:t>11:50-12:30</w:t>
            </w:r>
          </w:p>
        </w:tc>
        <w:tc>
          <w:tcPr>
            <w:tcW w:w="2005" w:type="dxa"/>
          </w:tcPr>
          <w:p w14:paraId="654E0B13" w14:textId="77777777" w:rsidR="00250385" w:rsidRDefault="00250385" w:rsidP="00D67C63">
            <w:pPr>
              <w:contextualSpacing/>
              <w:jc w:val="center"/>
              <w:rPr>
                <w:lang w:eastAsia="ru-RU"/>
              </w:rPr>
            </w:pPr>
            <w:r>
              <w:t>11:20-12:00</w:t>
            </w:r>
          </w:p>
        </w:tc>
        <w:tc>
          <w:tcPr>
            <w:tcW w:w="2270" w:type="dxa"/>
          </w:tcPr>
          <w:p w14:paraId="7E0BCE36" w14:textId="77777777" w:rsidR="00250385" w:rsidRDefault="00250385" w:rsidP="00D67C63">
            <w:pPr>
              <w:contextualSpacing/>
              <w:jc w:val="center"/>
              <w:rPr>
                <w:lang w:eastAsia="ru-RU"/>
              </w:rPr>
            </w:pPr>
            <w:r>
              <w:t>11:50-12:30</w:t>
            </w:r>
          </w:p>
        </w:tc>
        <w:tc>
          <w:tcPr>
            <w:tcW w:w="1763" w:type="dxa"/>
          </w:tcPr>
          <w:p w14:paraId="25F2E68E" w14:textId="77777777" w:rsidR="00250385" w:rsidRDefault="00250385" w:rsidP="00D67C63">
            <w:pPr>
              <w:contextualSpacing/>
              <w:jc w:val="center"/>
              <w:rPr>
                <w:lang w:eastAsia="ru-RU"/>
              </w:rPr>
            </w:pPr>
            <w:r>
              <w:t>11:50-12:30</w:t>
            </w:r>
          </w:p>
        </w:tc>
        <w:tc>
          <w:tcPr>
            <w:tcW w:w="1762" w:type="dxa"/>
          </w:tcPr>
          <w:p w14:paraId="72838FA7" w14:textId="77777777" w:rsidR="00250385" w:rsidRDefault="00250385" w:rsidP="00D67C63">
            <w:pPr>
              <w:contextualSpacing/>
              <w:jc w:val="center"/>
              <w:rPr>
                <w:lang w:val="en-US"/>
              </w:rPr>
            </w:pPr>
            <w:r>
              <w:t>1</w:t>
            </w:r>
            <w:r>
              <w:rPr>
                <w:lang w:val="en-US"/>
              </w:rPr>
              <w:t>0 минут</w:t>
            </w:r>
          </w:p>
        </w:tc>
      </w:tr>
      <w:tr w:rsidR="00250385" w14:paraId="5B11F601" w14:textId="77777777" w:rsidTr="00250385">
        <w:tc>
          <w:tcPr>
            <w:tcW w:w="738" w:type="dxa"/>
            <w:vAlign w:val="center"/>
          </w:tcPr>
          <w:p w14:paraId="567060F7" w14:textId="77777777" w:rsidR="00250385" w:rsidRDefault="00250385" w:rsidP="00D67C63">
            <w:pPr>
              <w:contextualSpacing/>
              <w:jc w:val="center"/>
              <w:rPr>
                <w:lang w:val="en-US"/>
              </w:rPr>
            </w:pPr>
            <w:r>
              <w:rPr>
                <w:lang w:val="en-US"/>
              </w:rPr>
              <w:t>5</w:t>
            </w:r>
          </w:p>
        </w:tc>
        <w:tc>
          <w:tcPr>
            <w:tcW w:w="2066" w:type="dxa"/>
          </w:tcPr>
          <w:p w14:paraId="3044BA80" w14:textId="77777777" w:rsidR="00250385" w:rsidRDefault="00250385" w:rsidP="00D67C63">
            <w:pPr>
              <w:contextualSpacing/>
              <w:jc w:val="center"/>
            </w:pPr>
            <w:r>
              <w:t>12:40-13:20</w:t>
            </w:r>
          </w:p>
        </w:tc>
        <w:tc>
          <w:tcPr>
            <w:tcW w:w="2005" w:type="dxa"/>
          </w:tcPr>
          <w:p w14:paraId="57B38103" w14:textId="77777777" w:rsidR="00250385" w:rsidRDefault="00250385" w:rsidP="00D67C63">
            <w:pPr>
              <w:contextualSpacing/>
              <w:jc w:val="center"/>
              <w:rPr>
                <w:lang w:eastAsia="ru-RU"/>
              </w:rPr>
            </w:pPr>
            <w:r>
              <w:t>12:10-12:50</w:t>
            </w:r>
          </w:p>
        </w:tc>
        <w:tc>
          <w:tcPr>
            <w:tcW w:w="2270" w:type="dxa"/>
          </w:tcPr>
          <w:p w14:paraId="1C6938FE" w14:textId="77777777" w:rsidR="00250385" w:rsidRDefault="00250385" w:rsidP="00D67C63">
            <w:pPr>
              <w:contextualSpacing/>
              <w:jc w:val="center"/>
              <w:rPr>
                <w:lang w:eastAsia="ru-RU"/>
              </w:rPr>
            </w:pPr>
            <w:r>
              <w:t>12:40-13:20</w:t>
            </w:r>
          </w:p>
        </w:tc>
        <w:tc>
          <w:tcPr>
            <w:tcW w:w="1763" w:type="dxa"/>
          </w:tcPr>
          <w:p w14:paraId="0BBC2724" w14:textId="77777777" w:rsidR="00250385" w:rsidRDefault="00250385" w:rsidP="00D67C63">
            <w:pPr>
              <w:contextualSpacing/>
              <w:jc w:val="center"/>
              <w:rPr>
                <w:lang w:eastAsia="ru-RU"/>
              </w:rPr>
            </w:pPr>
            <w:r>
              <w:t>12:40-13:20</w:t>
            </w:r>
          </w:p>
        </w:tc>
        <w:tc>
          <w:tcPr>
            <w:tcW w:w="1762" w:type="dxa"/>
          </w:tcPr>
          <w:p w14:paraId="4C3652C4" w14:textId="77777777" w:rsidR="00250385" w:rsidRDefault="00250385" w:rsidP="00D67C63">
            <w:pPr>
              <w:contextualSpacing/>
              <w:jc w:val="center"/>
              <w:rPr>
                <w:lang w:val="en-US"/>
              </w:rPr>
            </w:pPr>
            <w:r>
              <w:rPr>
                <w:lang w:val="en-US"/>
              </w:rPr>
              <w:t>10 минут</w:t>
            </w:r>
          </w:p>
        </w:tc>
      </w:tr>
      <w:tr w:rsidR="00250385" w14:paraId="1379B395" w14:textId="77777777" w:rsidTr="00250385">
        <w:tc>
          <w:tcPr>
            <w:tcW w:w="738" w:type="dxa"/>
            <w:vAlign w:val="center"/>
          </w:tcPr>
          <w:p w14:paraId="5B17652B" w14:textId="77777777" w:rsidR="00250385" w:rsidRDefault="00250385" w:rsidP="00D67C63">
            <w:pPr>
              <w:contextualSpacing/>
              <w:jc w:val="center"/>
              <w:rPr>
                <w:lang w:val="en-US"/>
              </w:rPr>
            </w:pPr>
            <w:r>
              <w:rPr>
                <w:lang w:val="en-US"/>
              </w:rPr>
              <w:t>6</w:t>
            </w:r>
          </w:p>
        </w:tc>
        <w:tc>
          <w:tcPr>
            <w:tcW w:w="2066" w:type="dxa"/>
          </w:tcPr>
          <w:p w14:paraId="2B911689" w14:textId="77777777" w:rsidR="00250385" w:rsidRDefault="00250385" w:rsidP="00D67C63">
            <w:pPr>
              <w:contextualSpacing/>
              <w:jc w:val="center"/>
            </w:pPr>
            <w:r>
              <w:t>13:30-14:10</w:t>
            </w:r>
          </w:p>
        </w:tc>
        <w:tc>
          <w:tcPr>
            <w:tcW w:w="2005" w:type="dxa"/>
          </w:tcPr>
          <w:p w14:paraId="781A5F88" w14:textId="77777777" w:rsidR="00250385" w:rsidRDefault="00250385" w:rsidP="00D67C63">
            <w:pPr>
              <w:contextualSpacing/>
              <w:jc w:val="center"/>
              <w:rPr>
                <w:lang w:eastAsia="ru-RU"/>
              </w:rPr>
            </w:pPr>
            <w:r>
              <w:t>13:00-13:40</w:t>
            </w:r>
          </w:p>
        </w:tc>
        <w:tc>
          <w:tcPr>
            <w:tcW w:w="2270" w:type="dxa"/>
          </w:tcPr>
          <w:p w14:paraId="26CFD57A" w14:textId="77777777" w:rsidR="00250385" w:rsidRDefault="00250385" w:rsidP="00D67C63">
            <w:pPr>
              <w:contextualSpacing/>
              <w:jc w:val="center"/>
              <w:rPr>
                <w:lang w:eastAsia="ru-RU"/>
              </w:rPr>
            </w:pPr>
            <w:r>
              <w:t>13:30-14:10</w:t>
            </w:r>
          </w:p>
        </w:tc>
        <w:tc>
          <w:tcPr>
            <w:tcW w:w="1763" w:type="dxa"/>
          </w:tcPr>
          <w:p w14:paraId="0E3D608C" w14:textId="77777777" w:rsidR="00250385" w:rsidRDefault="00250385" w:rsidP="00D67C63">
            <w:pPr>
              <w:contextualSpacing/>
              <w:jc w:val="center"/>
              <w:rPr>
                <w:lang w:eastAsia="ru-RU"/>
              </w:rPr>
            </w:pPr>
            <w:r>
              <w:t>13:30-14:10</w:t>
            </w:r>
          </w:p>
        </w:tc>
        <w:tc>
          <w:tcPr>
            <w:tcW w:w="1762" w:type="dxa"/>
          </w:tcPr>
          <w:p w14:paraId="63AD8950" w14:textId="77777777" w:rsidR="00250385" w:rsidRDefault="00250385" w:rsidP="00D67C63">
            <w:pPr>
              <w:contextualSpacing/>
              <w:jc w:val="center"/>
              <w:rPr>
                <w:lang w:val="en-US"/>
              </w:rPr>
            </w:pPr>
            <w:r>
              <w:rPr>
                <w:lang w:val="en-US"/>
              </w:rPr>
              <w:t>10 минут</w:t>
            </w:r>
          </w:p>
        </w:tc>
      </w:tr>
      <w:tr w:rsidR="00250385" w14:paraId="13DFB40F" w14:textId="77777777" w:rsidTr="00250385">
        <w:tc>
          <w:tcPr>
            <w:tcW w:w="738" w:type="dxa"/>
            <w:vAlign w:val="center"/>
          </w:tcPr>
          <w:p w14:paraId="3EEB15B9" w14:textId="77777777" w:rsidR="00250385" w:rsidRDefault="00250385" w:rsidP="00D67C63">
            <w:pPr>
              <w:contextualSpacing/>
              <w:jc w:val="center"/>
              <w:rPr>
                <w:lang w:val="en-US"/>
              </w:rPr>
            </w:pPr>
            <w:r>
              <w:rPr>
                <w:lang w:val="en-US"/>
              </w:rPr>
              <w:t>7</w:t>
            </w:r>
          </w:p>
        </w:tc>
        <w:tc>
          <w:tcPr>
            <w:tcW w:w="2066" w:type="dxa"/>
          </w:tcPr>
          <w:p w14:paraId="5BAD35B1" w14:textId="77777777" w:rsidR="00250385" w:rsidRDefault="00250385" w:rsidP="00D67C63">
            <w:pPr>
              <w:contextualSpacing/>
              <w:jc w:val="center"/>
            </w:pPr>
            <w:r>
              <w:t>14:20-15:00</w:t>
            </w:r>
          </w:p>
        </w:tc>
        <w:tc>
          <w:tcPr>
            <w:tcW w:w="2005" w:type="dxa"/>
          </w:tcPr>
          <w:p w14:paraId="1EF1BF30" w14:textId="77777777" w:rsidR="00250385" w:rsidRDefault="00250385" w:rsidP="00D67C63">
            <w:pPr>
              <w:contextualSpacing/>
              <w:jc w:val="center"/>
              <w:rPr>
                <w:lang w:eastAsia="ru-RU"/>
              </w:rPr>
            </w:pPr>
            <w:r>
              <w:t>13:50-14:30</w:t>
            </w:r>
          </w:p>
        </w:tc>
        <w:tc>
          <w:tcPr>
            <w:tcW w:w="2270" w:type="dxa"/>
          </w:tcPr>
          <w:p w14:paraId="3B405FE4" w14:textId="77777777" w:rsidR="00250385" w:rsidRDefault="00250385" w:rsidP="00D67C63">
            <w:pPr>
              <w:contextualSpacing/>
              <w:jc w:val="center"/>
              <w:rPr>
                <w:lang w:eastAsia="ru-RU"/>
              </w:rPr>
            </w:pPr>
            <w:r>
              <w:t>14:20-15:00</w:t>
            </w:r>
          </w:p>
        </w:tc>
        <w:tc>
          <w:tcPr>
            <w:tcW w:w="1763" w:type="dxa"/>
          </w:tcPr>
          <w:p w14:paraId="2FAB844C" w14:textId="77777777" w:rsidR="00250385" w:rsidRDefault="00250385" w:rsidP="00D67C63">
            <w:pPr>
              <w:contextualSpacing/>
              <w:jc w:val="center"/>
              <w:rPr>
                <w:lang w:eastAsia="ru-RU"/>
              </w:rPr>
            </w:pPr>
            <w:r>
              <w:t>14:20-15:00</w:t>
            </w:r>
          </w:p>
        </w:tc>
        <w:tc>
          <w:tcPr>
            <w:tcW w:w="1762" w:type="dxa"/>
          </w:tcPr>
          <w:p w14:paraId="61FF229C" w14:textId="77777777" w:rsidR="00250385" w:rsidRDefault="00250385" w:rsidP="00D67C63">
            <w:pPr>
              <w:contextualSpacing/>
              <w:jc w:val="center"/>
            </w:pPr>
            <w:r>
              <w:rPr>
                <w:lang w:val="en-US"/>
              </w:rPr>
              <w:t>10 минут</w:t>
            </w:r>
          </w:p>
        </w:tc>
      </w:tr>
    </w:tbl>
    <w:p w14:paraId="080B60D2" w14:textId="77777777" w:rsidR="00250385" w:rsidRDefault="00250385" w:rsidP="00250385">
      <w:pPr>
        <w:jc w:val="both"/>
        <w:rPr>
          <w:b/>
          <w:color w:val="FF0000"/>
        </w:rPr>
      </w:pPr>
    </w:p>
    <w:p w14:paraId="378E02B3" w14:textId="77777777" w:rsidR="00250385" w:rsidRDefault="00250385" w:rsidP="00250385">
      <w:pPr>
        <w:contextualSpacing/>
        <w:jc w:val="center"/>
        <w:rPr>
          <w:b/>
        </w:rPr>
      </w:pPr>
      <w:r>
        <w:rPr>
          <w:b/>
        </w:rPr>
        <w:t xml:space="preserve">5–9-е классы </w:t>
      </w:r>
    </w:p>
    <w:p w14:paraId="5E0A5F86" w14:textId="77777777" w:rsidR="00250385" w:rsidRDefault="00250385" w:rsidP="00250385">
      <w:pPr>
        <w:contextualSpacing/>
        <w:jc w:val="center"/>
        <w:rPr>
          <w:b/>
        </w:rPr>
      </w:pPr>
      <w:r>
        <w:rPr>
          <w:b/>
        </w:rPr>
        <w:t xml:space="preserve"> Филиал МАОУ «Аромашевская СОШ им.В.Д.Кармацкого» Кротовская СОШ</w:t>
      </w:r>
    </w:p>
    <w:p w14:paraId="4EFF70FE" w14:textId="77777777" w:rsidR="00250385" w:rsidRDefault="00250385" w:rsidP="00250385">
      <w:pPr>
        <w:contextualSpacing/>
        <w:jc w:val="center"/>
        <w:rPr>
          <w:b/>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250385" w14:paraId="38C50150" w14:textId="77777777" w:rsidTr="00250385">
        <w:tc>
          <w:tcPr>
            <w:tcW w:w="738" w:type="dxa"/>
            <w:vMerge w:val="restart"/>
            <w:vAlign w:val="center"/>
          </w:tcPr>
          <w:p w14:paraId="389EADE5" w14:textId="77777777" w:rsidR="00250385" w:rsidRDefault="00250385" w:rsidP="00D67C63">
            <w:pPr>
              <w:contextualSpacing/>
              <w:jc w:val="center"/>
              <w:rPr>
                <w:b/>
              </w:rPr>
            </w:pPr>
            <w:r>
              <w:rPr>
                <w:b/>
              </w:rPr>
              <w:t>Урок</w:t>
            </w:r>
          </w:p>
          <w:p w14:paraId="3A81FA11" w14:textId="77777777" w:rsidR="00250385" w:rsidRDefault="00250385" w:rsidP="00D67C63">
            <w:pPr>
              <w:contextualSpacing/>
              <w:jc w:val="center"/>
              <w:rPr>
                <w:b/>
              </w:rPr>
            </w:pPr>
            <w:r>
              <w:rPr>
                <w:b/>
              </w:rPr>
              <w:t>№</w:t>
            </w:r>
          </w:p>
          <w:p w14:paraId="276329C8" w14:textId="77777777" w:rsidR="00250385" w:rsidRDefault="00250385" w:rsidP="00D67C63">
            <w:pPr>
              <w:contextualSpacing/>
              <w:jc w:val="center"/>
              <w:rPr>
                <w:b/>
              </w:rPr>
            </w:pPr>
            <w:r>
              <w:rPr>
                <w:b/>
              </w:rPr>
              <w:t>п</w:t>
            </w:r>
            <w:r>
              <w:rPr>
                <w:b/>
                <w:lang w:val="en-US"/>
              </w:rPr>
              <w:t>/</w:t>
            </w:r>
            <w:r>
              <w:rPr>
                <w:b/>
              </w:rPr>
              <w:t>п</w:t>
            </w:r>
          </w:p>
        </w:tc>
        <w:tc>
          <w:tcPr>
            <w:tcW w:w="8104" w:type="dxa"/>
            <w:gridSpan w:val="4"/>
            <w:vAlign w:val="center"/>
          </w:tcPr>
          <w:p w14:paraId="22469BB3" w14:textId="77777777" w:rsidR="00250385" w:rsidRDefault="00250385" w:rsidP="00D67C63">
            <w:pPr>
              <w:contextualSpacing/>
              <w:jc w:val="center"/>
              <w:rPr>
                <w:b/>
              </w:rPr>
            </w:pPr>
          </w:p>
          <w:p w14:paraId="09CFE4CB" w14:textId="77777777" w:rsidR="00250385" w:rsidRDefault="00250385" w:rsidP="00D67C63">
            <w:pPr>
              <w:contextualSpacing/>
              <w:jc w:val="center"/>
              <w:rPr>
                <w:b/>
              </w:rPr>
            </w:pPr>
            <w:r>
              <w:rPr>
                <w:b/>
              </w:rPr>
              <w:t>Продолжительность урока</w:t>
            </w:r>
          </w:p>
          <w:p w14:paraId="0788ED28" w14:textId="77777777" w:rsidR="00250385" w:rsidRDefault="00250385" w:rsidP="00D67C63">
            <w:pPr>
              <w:contextualSpacing/>
              <w:jc w:val="center"/>
              <w:rPr>
                <w:b/>
              </w:rPr>
            </w:pPr>
          </w:p>
        </w:tc>
        <w:tc>
          <w:tcPr>
            <w:tcW w:w="1762" w:type="dxa"/>
            <w:vMerge w:val="restart"/>
            <w:vAlign w:val="center"/>
          </w:tcPr>
          <w:p w14:paraId="2AFECDDB" w14:textId="77777777" w:rsidR="00250385" w:rsidRDefault="00250385" w:rsidP="00D67C63">
            <w:pPr>
              <w:contextualSpacing/>
              <w:jc w:val="center"/>
              <w:rPr>
                <w:b/>
              </w:rPr>
            </w:pPr>
          </w:p>
          <w:p w14:paraId="0C2C187D" w14:textId="77777777" w:rsidR="00250385" w:rsidRDefault="00250385" w:rsidP="00D67C63">
            <w:pPr>
              <w:contextualSpacing/>
              <w:jc w:val="center"/>
              <w:rPr>
                <w:b/>
              </w:rPr>
            </w:pPr>
          </w:p>
          <w:p w14:paraId="12B4234B" w14:textId="77777777" w:rsidR="00250385" w:rsidRDefault="00250385" w:rsidP="00D67C63">
            <w:pPr>
              <w:contextualSpacing/>
              <w:jc w:val="center"/>
              <w:rPr>
                <w:b/>
              </w:rPr>
            </w:pPr>
            <w:r>
              <w:rPr>
                <w:b/>
              </w:rPr>
              <w:t>Продолжительность перемены</w:t>
            </w:r>
          </w:p>
          <w:p w14:paraId="23BAAA59" w14:textId="77777777" w:rsidR="00250385" w:rsidRDefault="00250385" w:rsidP="00D67C63">
            <w:pPr>
              <w:contextualSpacing/>
              <w:jc w:val="center"/>
            </w:pPr>
          </w:p>
          <w:p w14:paraId="4B25D15A" w14:textId="77777777" w:rsidR="00250385" w:rsidRDefault="00250385" w:rsidP="00D67C63">
            <w:pPr>
              <w:contextualSpacing/>
              <w:jc w:val="center"/>
            </w:pPr>
          </w:p>
          <w:p w14:paraId="04DD4C4E" w14:textId="77777777" w:rsidR="00250385" w:rsidRDefault="00250385" w:rsidP="00D67C63">
            <w:pPr>
              <w:contextualSpacing/>
              <w:jc w:val="center"/>
            </w:pPr>
          </w:p>
        </w:tc>
      </w:tr>
      <w:tr w:rsidR="00250385" w14:paraId="68E4B34C" w14:textId="77777777" w:rsidTr="00250385">
        <w:trPr>
          <w:trHeight w:val="524"/>
        </w:trPr>
        <w:tc>
          <w:tcPr>
            <w:tcW w:w="738" w:type="dxa"/>
            <w:vMerge/>
            <w:vAlign w:val="center"/>
          </w:tcPr>
          <w:p w14:paraId="78D01DA5" w14:textId="77777777" w:rsidR="00250385" w:rsidRDefault="00250385" w:rsidP="00D67C63">
            <w:pPr>
              <w:contextualSpacing/>
              <w:jc w:val="center"/>
              <w:rPr>
                <w:b/>
              </w:rPr>
            </w:pPr>
          </w:p>
        </w:tc>
        <w:tc>
          <w:tcPr>
            <w:tcW w:w="2066" w:type="dxa"/>
            <w:vAlign w:val="center"/>
          </w:tcPr>
          <w:p w14:paraId="630E3CFF" w14:textId="77777777" w:rsidR="00250385" w:rsidRDefault="00250385" w:rsidP="00D67C63">
            <w:pPr>
              <w:contextualSpacing/>
              <w:jc w:val="center"/>
              <w:rPr>
                <w:b/>
              </w:rPr>
            </w:pPr>
            <w:r>
              <w:rPr>
                <w:b/>
              </w:rPr>
              <w:t>Понедельник</w:t>
            </w:r>
          </w:p>
        </w:tc>
        <w:tc>
          <w:tcPr>
            <w:tcW w:w="2005" w:type="dxa"/>
            <w:vAlign w:val="center"/>
          </w:tcPr>
          <w:p w14:paraId="3446FECB" w14:textId="77777777" w:rsidR="00250385" w:rsidRDefault="00250385" w:rsidP="00D67C63">
            <w:pPr>
              <w:contextualSpacing/>
              <w:jc w:val="center"/>
              <w:rPr>
                <w:b/>
                <w:lang w:eastAsia="ru-RU"/>
              </w:rPr>
            </w:pPr>
            <w:r>
              <w:rPr>
                <w:b/>
              </w:rPr>
              <w:t>Вторник- среда</w:t>
            </w:r>
          </w:p>
        </w:tc>
        <w:tc>
          <w:tcPr>
            <w:tcW w:w="2270" w:type="dxa"/>
            <w:vAlign w:val="center"/>
          </w:tcPr>
          <w:p w14:paraId="22A98AC3" w14:textId="77777777" w:rsidR="00250385" w:rsidRDefault="00250385" w:rsidP="00D67C63">
            <w:pPr>
              <w:contextualSpacing/>
              <w:jc w:val="center"/>
              <w:rPr>
                <w:b/>
                <w:lang w:eastAsia="ru-RU"/>
              </w:rPr>
            </w:pPr>
            <w:r>
              <w:rPr>
                <w:b/>
              </w:rPr>
              <w:t>Четверг</w:t>
            </w:r>
          </w:p>
        </w:tc>
        <w:tc>
          <w:tcPr>
            <w:tcW w:w="1763" w:type="dxa"/>
            <w:vAlign w:val="center"/>
          </w:tcPr>
          <w:p w14:paraId="5D3D2C96" w14:textId="77777777" w:rsidR="00250385" w:rsidRDefault="00250385" w:rsidP="00D67C63">
            <w:pPr>
              <w:contextualSpacing/>
              <w:jc w:val="center"/>
              <w:rPr>
                <w:b/>
                <w:lang w:eastAsia="ru-RU"/>
              </w:rPr>
            </w:pPr>
            <w:r>
              <w:rPr>
                <w:b/>
              </w:rPr>
              <w:t>Пятница</w:t>
            </w:r>
          </w:p>
        </w:tc>
        <w:tc>
          <w:tcPr>
            <w:tcW w:w="1762" w:type="dxa"/>
            <w:vMerge/>
            <w:vAlign w:val="center"/>
          </w:tcPr>
          <w:p w14:paraId="0EE456DA" w14:textId="77777777" w:rsidR="00250385" w:rsidRDefault="00250385" w:rsidP="00D67C63">
            <w:pPr>
              <w:contextualSpacing/>
              <w:jc w:val="center"/>
              <w:rPr>
                <w:b/>
              </w:rPr>
            </w:pPr>
          </w:p>
        </w:tc>
      </w:tr>
      <w:tr w:rsidR="00250385" w14:paraId="00C31E31" w14:textId="77777777" w:rsidTr="00250385">
        <w:tc>
          <w:tcPr>
            <w:tcW w:w="738" w:type="dxa"/>
            <w:vAlign w:val="center"/>
          </w:tcPr>
          <w:p w14:paraId="28BF5D1A" w14:textId="77777777" w:rsidR="00250385" w:rsidRDefault="00250385" w:rsidP="00D67C63">
            <w:pPr>
              <w:contextualSpacing/>
              <w:rPr>
                <w:b/>
              </w:rPr>
            </w:pPr>
          </w:p>
        </w:tc>
        <w:tc>
          <w:tcPr>
            <w:tcW w:w="2066" w:type="dxa"/>
            <w:vAlign w:val="center"/>
          </w:tcPr>
          <w:p w14:paraId="506376E6" w14:textId="77777777" w:rsidR="00250385" w:rsidRDefault="00250385" w:rsidP="00D67C63">
            <w:pPr>
              <w:jc w:val="center"/>
              <w:rPr>
                <w:b/>
              </w:rPr>
            </w:pPr>
            <w:r>
              <w:rPr>
                <w:b/>
              </w:rPr>
              <w:t xml:space="preserve"> *Разговоры о важном</w:t>
            </w:r>
          </w:p>
          <w:p w14:paraId="12D54833" w14:textId="77777777" w:rsidR="00250385" w:rsidRDefault="00250385" w:rsidP="00D67C63">
            <w:pPr>
              <w:contextualSpacing/>
              <w:jc w:val="center"/>
              <w:rPr>
                <w:b/>
              </w:rPr>
            </w:pPr>
            <w:r>
              <w:t>8:35-9.15</w:t>
            </w:r>
          </w:p>
        </w:tc>
        <w:tc>
          <w:tcPr>
            <w:tcW w:w="2005" w:type="dxa"/>
          </w:tcPr>
          <w:p w14:paraId="1B3F7C8F" w14:textId="77777777" w:rsidR="00250385" w:rsidRDefault="00250385" w:rsidP="00D67C63">
            <w:pPr>
              <w:contextualSpacing/>
              <w:jc w:val="center"/>
              <w:rPr>
                <w:lang w:eastAsia="ru-RU"/>
              </w:rPr>
            </w:pPr>
          </w:p>
        </w:tc>
        <w:tc>
          <w:tcPr>
            <w:tcW w:w="2270" w:type="dxa"/>
          </w:tcPr>
          <w:p w14:paraId="6D9A3DFB" w14:textId="77777777" w:rsidR="00250385" w:rsidRDefault="00250385" w:rsidP="00D67C63">
            <w:pPr>
              <w:contextualSpacing/>
              <w:jc w:val="center"/>
              <w:rPr>
                <w:b/>
              </w:rPr>
            </w:pPr>
            <w:r>
              <w:t>*</w:t>
            </w:r>
            <w:r>
              <w:rPr>
                <w:b/>
              </w:rPr>
              <w:t>Я-ты-он-она- вместе целая страна</w:t>
            </w:r>
          </w:p>
          <w:p w14:paraId="5148C3B0" w14:textId="77777777" w:rsidR="00250385" w:rsidRDefault="00250385" w:rsidP="00D67C63">
            <w:pPr>
              <w:contextualSpacing/>
              <w:jc w:val="center"/>
            </w:pPr>
            <w:r>
              <w:t>(5 класс)</w:t>
            </w:r>
          </w:p>
          <w:p w14:paraId="6F881A5D" w14:textId="77777777" w:rsidR="00250385" w:rsidRDefault="00250385" w:rsidP="00D67C63">
            <w:pPr>
              <w:contextualSpacing/>
              <w:jc w:val="center"/>
              <w:rPr>
                <w:b/>
              </w:rPr>
            </w:pPr>
            <w:r>
              <w:t>*</w:t>
            </w:r>
            <w:r>
              <w:rPr>
                <w:b/>
              </w:rPr>
              <w:t>Россия-мои горизонты</w:t>
            </w:r>
          </w:p>
          <w:p w14:paraId="53686369" w14:textId="77777777" w:rsidR="00250385" w:rsidRDefault="00250385" w:rsidP="00D67C63">
            <w:pPr>
              <w:contextualSpacing/>
              <w:jc w:val="center"/>
              <w:rPr>
                <w:bCs/>
              </w:rPr>
            </w:pPr>
            <w:r>
              <w:rPr>
                <w:bCs/>
              </w:rPr>
              <w:t xml:space="preserve"> (6-9 класс)</w:t>
            </w:r>
          </w:p>
          <w:p w14:paraId="66BA9646" w14:textId="77777777" w:rsidR="00250385" w:rsidRDefault="00250385" w:rsidP="00D67C63">
            <w:pPr>
              <w:contextualSpacing/>
              <w:jc w:val="center"/>
              <w:rPr>
                <w:lang w:eastAsia="ru-RU"/>
              </w:rPr>
            </w:pPr>
            <w:r>
              <w:rPr>
                <w:lang w:val="en-US"/>
              </w:rPr>
              <w:t>08:3</w:t>
            </w:r>
            <w:r>
              <w:t>5</w:t>
            </w:r>
            <w:r>
              <w:rPr>
                <w:lang w:val="en-US"/>
              </w:rPr>
              <w:t>–</w:t>
            </w:r>
            <w:r>
              <w:t>09.15</w:t>
            </w:r>
          </w:p>
        </w:tc>
        <w:tc>
          <w:tcPr>
            <w:tcW w:w="1763" w:type="dxa"/>
          </w:tcPr>
          <w:p w14:paraId="1F23E12F" w14:textId="77777777" w:rsidR="00250385" w:rsidRDefault="00250385" w:rsidP="00D67C63">
            <w:pPr>
              <w:contextualSpacing/>
              <w:jc w:val="center"/>
              <w:rPr>
                <w:b/>
              </w:rPr>
            </w:pPr>
            <w:r>
              <w:rPr>
                <w:b/>
              </w:rPr>
              <w:t>*Функциональная грамотность</w:t>
            </w:r>
          </w:p>
          <w:p w14:paraId="3E82952D" w14:textId="77777777" w:rsidR="00250385" w:rsidRDefault="00250385" w:rsidP="00D67C63">
            <w:pPr>
              <w:contextualSpacing/>
              <w:jc w:val="center"/>
              <w:rPr>
                <w:lang w:eastAsia="ru-RU"/>
              </w:rPr>
            </w:pPr>
            <w:r>
              <w:rPr>
                <w:lang w:val="en-US"/>
              </w:rPr>
              <w:t>08:3</w:t>
            </w:r>
            <w:r>
              <w:t>5</w:t>
            </w:r>
            <w:r>
              <w:rPr>
                <w:lang w:val="en-US"/>
              </w:rPr>
              <w:t>–</w:t>
            </w:r>
            <w:r>
              <w:t>09.15</w:t>
            </w:r>
          </w:p>
        </w:tc>
        <w:tc>
          <w:tcPr>
            <w:tcW w:w="1762" w:type="dxa"/>
            <w:vMerge/>
            <w:vAlign w:val="center"/>
          </w:tcPr>
          <w:p w14:paraId="32A1B5AB" w14:textId="77777777" w:rsidR="00250385" w:rsidRDefault="00250385" w:rsidP="00D67C63">
            <w:pPr>
              <w:contextualSpacing/>
              <w:jc w:val="center"/>
            </w:pPr>
          </w:p>
        </w:tc>
      </w:tr>
      <w:tr w:rsidR="00250385" w14:paraId="6C0F92C5" w14:textId="77777777" w:rsidTr="00250385">
        <w:tc>
          <w:tcPr>
            <w:tcW w:w="738" w:type="dxa"/>
            <w:vAlign w:val="center"/>
          </w:tcPr>
          <w:p w14:paraId="5869F2B3" w14:textId="77777777" w:rsidR="00250385" w:rsidRDefault="00250385" w:rsidP="00D67C63">
            <w:pPr>
              <w:contextualSpacing/>
              <w:jc w:val="center"/>
            </w:pPr>
            <w:r>
              <w:rPr>
                <w:lang w:val="en-US"/>
              </w:rPr>
              <w:t>1</w:t>
            </w:r>
          </w:p>
        </w:tc>
        <w:tc>
          <w:tcPr>
            <w:tcW w:w="2066" w:type="dxa"/>
          </w:tcPr>
          <w:p w14:paraId="7390A002" w14:textId="77777777" w:rsidR="00250385" w:rsidRDefault="00250385" w:rsidP="00D67C63">
            <w:pPr>
              <w:jc w:val="center"/>
            </w:pPr>
            <w:r>
              <w:t>09:25-10.05</w:t>
            </w:r>
          </w:p>
        </w:tc>
        <w:tc>
          <w:tcPr>
            <w:tcW w:w="2005" w:type="dxa"/>
          </w:tcPr>
          <w:p w14:paraId="0E575003" w14:textId="77777777" w:rsidR="00250385" w:rsidRDefault="00250385" w:rsidP="00D67C63">
            <w:pPr>
              <w:jc w:val="center"/>
              <w:rPr>
                <w:lang w:val="en-US" w:eastAsia="ru-RU"/>
              </w:rPr>
            </w:pPr>
            <w:r>
              <w:t>09:25-10.05</w:t>
            </w:r>
          </w:p>
        </w:tc>
        <w:tc>
          <w:tcPr>
            <w:tcW w:w="2270" w:type="dxa"/>
          </w:tcPr>
          <w:p w14:paraId="46A52A21" w14:textId="77777777" w:rsidR="00250385" w:rsidRDefault="00250385" w:rsidP="00D67C63">
            <w:pPr>
              <w:jc w:val="center"/>
              <w:rPr>
                <w:lang w:val="en-US" w:eastAsia="ru-RU"/>
              </w:rPr>
            </w:pPr>
            <w:r>
              <w:t>09:25-10.05</w:t>
            </w:r>
          </w:p>
        </w:tc>
        <w:tc>
          <w:tcPr>
            <w:tcW w:w="1763" w:type="dxa"/>
          </w:tcPr>
          <w:p w14:paraId="494DFFD1" w14:textId="77777777" w:rsidR="00250385" w:rsidRDefault="00250385" w:rsidP="00D67C63">
            <w:pPr>
              <w:jc w:val="center"/>
              <w:rPr>
                <w:lang w:val="en-US" w:eastAsia="ru-RU"/>
              </w:rPr>
            </w:pPr>
            <w:r>
              <w:t>09:25-10.05</w:t>
            </w:r>
          </w:p>
        </w:tc>
        <w:tc>
          <w:tcPr>
            <w:tcW w:w="1762" w:type="dxa"/>
          </w:tcPr>
          <w:p w14:paraId="505BC7DF" w14:textId="77777777" w:rsidR="00250385" w:rsidRDefault="00250385" w:rsidP="00D67C63">
            <w:pPr>
              <w:contextualSpacing/>
              <w:jc w:val="center"/>
              <w:rPr>
                <w:lang w:val="en-US"/>
              </w:rPr>
            </w:pPr>
            <w:r>
              <w:t>10 минут</w:t>
            </w:r>
          </w:p>
        </w:tc>
      </w:tr>
      <w:tr w:rsidR="00250385" w14:paraId="1364DB33" w14:textId="77777777" w:rsidTr="00250385">
        <w:tc>
          <w:tcPr>
            <w:tcW w:w="738" w:type="dxa"/>
            <w:vAlign w:val="center"/>
          </w:tcPr>
          <w:p w14:paraId="2C7E8AD3" w14:textId="77777777" w:rsidR="00250385" w:rsidRDefault="00250385" w:rsidP="00D67C63">
            <w:pPr>
              <w:contextualSpacing/>
              <w:jc w:val="center"/>
              <w:rPr>
                <w:lang w:val="en-US"/>
              </w:rPr>
            </w:pPr>
            <w:r>
              <w:rPr>
                <w:lang w:val="en-US"/>
              </w:rPr>
              <w:t>2</w:t>
            </w:r>
          </w:p>
        </w:tc>
        <w:tc>
          <w:tcPr>
            <w:tcW w:w="2066" w:type="dxa"/>
          </w:tcPr>
          <w:p w14:paraId="0DA092DA" w14:textId="77777777" w:rsidR="00250385" w:rsidRDefault="00250385" w:rsidP="00D67C63">
            <w:pPr>
              <w:jc w:val="center"/>
            </w:pPr>
            <w:r>
              <w:t>10:15-10:55</w:t>
            </w:r>
          </w:p>
        </w:tc>
        <w:tc>
          <w:tcPr>
            <w:tcW w:w="2005" w:type="dxa"/>
          </w:tcPr>
          <w:p w14:paraId="642E72A2" w14:textId="77777777" w:rsidR="00250385" w:rsidRDefault="00250385" w:rsidP="00D67C63">
            <w:pPr>
              <w:jc w:val="center"/>
              <w:rPr>
                <w:lang w:eastAsia="ru-RU"/>
              </w:rPr>
            </w:pPr>
            <w:r>
              <w:t>10:15-10:55</w:t>
            </w:r>
          </w:p>
        </w:tc>
        <w:tc>
          <w:tcPr>
            <w:tcW w:w="2270" w:type="dxa"/>
          </w:tcPr>
          <w:p w14:paraId="64F0AEF4" w14:textId="77777777" w:rsidR="00250385" w:rsidRDefault="00250385" w:rsidP="00D67C63">
            <w:pPr>
              <w:jc w:val="center"/>
              <w:rPr>
                <w:lang w:eastAsia="ru-RU"/>
              </w:rPr>
            </w:pPr>
            <w:r>
              <w:t>10:15-10:55</w:t>
            </w:r>
          </w:p>
        </w:tc>
        <w:tc>
          <w:tcPr>
            <w:tcW w:w="1763" w:type="dxa"/>
          </w:tcPr>
          <w:p w14:paraId="0074BB62" w14:textId="77777777" w:rsidR="00250385" w:rsidRDefault="00250385" w:rsidP="00D67C63">
            <w:pPr>
              <w:jc w:val="center"/>
              <w:rPr>
                <w:lang w:eastAsia="ru-RU"/>
              </w:rPr>
            </w:pPr>
            <w:r>
              <w:t>10:15-10:55</w:t>
            </w:r>
          </w:p>
        </w:tc>
        <w:tc>
          <w:tcPr>
            <w:tcW w:w="1762" w:type="dxa"/>
          </w:tcPr>
          <w:p w14:paraId="194551EE" w14:textId="77777777" w:rsidR="00250385" w:rsidRDefault="00250385" w:rsidP="00D67C63">
            <w:pPr>
              <w:contextualSpacing/>
              <w:jc w:val="center"/>
              <w:rPr>
                <w:lang w:val="en-US"/>
              </w:rPr>
            </w:pPr>
            <w:r>
              <w:t>2</w:t>
            </w:r>
            <w:r>
              <w:rPr>
                <w:lang w:val="en-US"/>
              </w:rPr>
              <w:t>0 минут</w:t>
            </w:r>
          </w:p>
        </w:tc>
      </w:tr>
      <w:tr w:rsidR="00250385" w14:paraId="29EC7A2C" w14:textId="77777777" w:rsidTr="00250385">
        <w:tc>
          <w:tcPr>
            <w:tcW w:w="738" w:type="dxa"/>
            <w:vAlign w:val="center"/>
          </w:tcPr>
          <w:p w14:paraId="1F39FA4D" w14:textId="77777777" w:rsidR="00250385" w:rsidRDefault="00250385" w:rsidP="00D67C63">
            <w:pPr>
              <w:contextualSpacing/>
              <w:jc w:val="center"/>
              <w:rPr>
                <w:lang w:val="en-US"/>
              </w:rPr>
            </w:pPr>
            <w:r>
              <w:rPr>
                <w:lang w:val="en-US"/>
              </w:rPr>
              <w:t>3</w:t>
            </w:r>
          </w:p>
        </w:tc>
        <w:tc>
          <w:tcPr>
            <w:tcW w:w="2066" w:type="dxa"/>
          </w:tcPr>
          <w:p w14:paraId="0E4411BD" w14:textId="77777777" w:rsidR="00250385" w:rsidRDefault="00250385" w:rsidP="00D67C63">
            <w:pPr>
              <w:jc w:val="center"/>
            </w:pPr>
            <w:r>
              <w:t>11:15-11:55</w:t>
            </w:r>
          </w:p>
        </w:tc>
        <w:tc>
          <w:tcPr>
            <w:tcW w:w="2005" w:type="dxa"/>
          </w:tcPr>
          <w:p w14:paraId="64692C81" w14:textId="77777777" w:rsidR="00250385" w:rsidRDefault="00250385" w:rsidP="00D67C63">
            <w:pPr>
              <w:jc w:val="center"/>
              <w:rPr>
                <w:lang w:eastAsia="ru-RU"/>
              </w:rPr>
            </w:pPr>
            <w:r>
              <w:t>11:15-11:55</w:t>
            </w:r>
          </w:p>
        </w:tc>
        <w:tc>
          <w:tcPr>
            <w:tcW w:w="2270" w:type="dxa"/>
          </w:tcPr>
          <w:p w14:paraId="31DD32D5" w14:textId="77777777" w:rsidR="00250385" w:rsidRDefault="00250385" w:rsidP="00D67C63">
            <w:pPr>
              <w:jc w:val="center"/>
              <w:rPr>
                <w:lang w:eastAsia="ru-RU"/>
              </w:rPr>
            </w:pPr>
            <w:r>
              <w:t>11:15-11:55</w:t>
            </w:r>
          </w:p>
        </w:tc>
        <w:tc>
          <w:tcPr>
            <w:tcW w:w="1763" w:type="dxa"/>
          </w:tcPr>
          <w:p w14:paraId="0DF3EEFF" w14:textId="77777777" w:rsidR="00250385" w:rsidRDefault="00250385" w:rsidP="00D67C63">
            <w:pPr>
              <w:jc w:val="center"/>
              <w:rPr>
                <w:lang w:eastAsia="ru-RU"/>
              </w:rPr>
            </w:pPr>
            <w:r>
              <w:t>11:15-11:55</w:t>
            </w:r>
          </w:p>
        </w:tc>
        <w:tc>
          <w:tcPr>
            <w:tcW w:w="1762" w:type="dxa"/>
          </w:tcPr>
          <w:p w14:paraId="62246967" w14:textId="77777777" w:rsidR="00250385" w:rsidRDefault="00250385" w:rsidP="00D67C63">
            <w:pPr>
              <w:contextualSpacing/>
              <w:jc w:val="center"/>
              <w:rPr>
                <w:lang w:val="en-US"/>
              </w:rPr>
            </w:pPr>
            <w:r>
              <w:t>2</w:t>
            </w:r>
            <w:r>
              <w:rPr>
                <w:lang w:val="en-US"/>
              </w:rPr>
              <w:t>0 минут</w:t>
            </w:r>
          </w:p>
        </w:tc>
      </w:tr>
      <w:tr w:rsidR="00250385" w14:paraId="1217FD99" w14:textId="77777777" w:rsidTr="00250385">
        <w:tc>
          <w:tcPr>
            <w:tcW w:w="738" w:type="dxa"/>
            <w:vAlign w:val="center"/>
          </w:tcPr>
          <w:p w14:paraId="7017B715" w14:textId="77777777" w:rsidR="00250385" w:rsidRDefault="00250385" w:rsidP="00D67C63">
            <w:pPr>
              <w:contextualSpacing/>
              <w:jc w:val="center"/>
              <w:rPr>
                <w:lang w:val="en-US"/>
              </w:rPr>
            </w:pPr>
            <w:r>
              <w:rPr>
                <w:lang w:val="en-US"/>
              </w:rPr>
              <w:t>4</w:t>
            </w:r>
          </w:p>
        </w:tc>
        <w:tc>
          <w:tcPr>
            <w:tcW w:w="2066" w:type="dxa"/>
          </w:tcPr>
          <w:p w14:paraId="58D79D4F" w14:textId="77777777" w:rsidR="00250385" w:rsidRDefault="00250385" w:rsidP="00D67C63">
            <w:pPr>
              <w:contextualSpacing/>
              <w:jc w:val="center"/>
            </w:pPr>
            <w:r>
              <w:t>12:15-12:55</w:t>
            </w:r>
          </w:p>
        </w:tc>
        <w:tc>
          <w:tcPr>
            <w:tcW w:w="2005" w:type="dxa"/>
          </w:tcPr>
          <w:p w14:paraId="62BAC321" w14:textId="77777777" w:rsidR="00250385" w:rsidRDefault="00250385" w:rsidP="00D67C63">
            <w:pPr>
              <w:contextualSpacing/>
              <w:jc w:val="center"/>
              <w:rPr>
                <w:lang w:eastAsia="ru-RU"/>
              </w:rPr>
            </w:pPr>
            <w:r>
              <w:t>12:15-12:55</w:t>
            </w:r>
          </w:p>
        </w:tc>
        <w:tc>
          <w:tcPr>
            <w:tcW w:w="2270" w:type="dxa"/>
          </w:tcPr>
          <w:p w14:paraId="31DCA441" w14:textId="77777777" w:rsidR="00250385" w:rsidRDefault="00250385" w:rsidP="00D67C63">
            <w:pPr>
              <w:contextualSpacing/>
              <w:jc w:val="center"/>
              <w:rPr>
                <w:lang w:eastAsia="ru-RU"/>
              </w:rPr>
            </w:pPr>
            <w:r>
              <w:t>12:15-12:55</w:t>
            </w:r>
          </w:p>
        </w:tc>
        <w:tc>
          <w:tcPr>
            <w:tcW w:w="1763" w:type="dxa"/>
          </w:tcPr>
          <w:p w14:paraId="78960E3A" w14:textId="77777777" w:rsidR="00250385" w:rsidRDefault="00250385" w:rsidP="00D67C63">
            <w:pPr>
              <w:contextualSpacing/>
              <w:jc w:val="center"/>
              <w:rPr>
                <w:lang w:eastAsia="ru-RU"/>
              </w:rPr>
            </w:pPr>
            <w:r>
              <w:t>12:15-12:55</w:t>
            </w:r>
          </w:p>
        </w:tc>
        <w:tc>
          <w:tcPr>
            <w:tcW w:w="1762" w:type="dxa"/>
          </w:tcPr>
          <w:p w14:paraId="2FACC540" w14:textId="77777777" w:rsidR="00250385" w:rsidRDefault="00250385" w:rsidP="00D67C63">
            <w:pPr>
              <w:contextualSpacing/>
              <w:jc w:val="center"/>
              <w:rPr>
                <w:lang w:val="en-US"/>
              </w:rPr>
            </w:pPr>
            <w:r>
              <w:t>1</w:t>
            </w:r>
            <w:r>
              <w:rPr>
                <w:lang w:val="en-US"/>
              </w:rPr>
              <w:t>0 минут</w:t>
            </w:r>
          </w:p>
        </w:tc>
      </w:tr>
      <w:tr w:rsidR="00250385" w14:paraId="4FAA34AB" w14:textId="77777777" w:rsidTr="00250385">
        <w:tc>
          <w:tcPr>
            <w:tcW w:w="738" w:type="dxa"/>
            <w:vAlign w:val="center"/>
          </w:tcPr>
          <w:p w14:paraId="3D6885CA" w14:textId="77777777" w:rsidR="00250385" w:rsidRDefault="00250385" w:rsidP="00D67C63">
            <w:pPr>
              <w:contextualSpacing/>
              <w:jc w:val="center"/>
              <w:rPr>
                <w:lang w:val="en-US"/>
              </w:rPr>
            </w:pPr>
            <w:r>
              <w:rPr>
                <w:lang w:val="en-US"/>
              </w:rPr>
              <w:lastRenderedPageBreak/>
              <w:t>5</w:t>
            </w:r>
          </w:p>
        </w:tc>
        <w:tc>
          <w:tcPr>
            <w:tcW w:w="2066" w:type="dxa"/>
          </w:tcPr>
          <w:p w14:paraId="6DE15A7D" w14:textId="77777777" w:rsidR="00250385" w:rsidRDefault="00250385" w:rsidP="00D67C63">
            <w:pPr>
              <w:contextualSpacing/>
              <w:jc w:val="center"/>
            </w:pPr>
            <w:r>
              <w:t>13:05-13:45</w:t>
            </w:r>
          </w:p>
        </w:tc>
        <w:tc>
          <w:tcPr>
            <w:tcW w:w="2005" w:type="dxa"/>
          </w:tcPr>
          <w:p w14:paraId="795971E1" w14:textId="77777777" w:rsidR="00250385" w:rsidRDefault="00250385" w:rsidP="00D67C63">
            <w:pPr>
              <w:contextualSpacing/>
              <w:jc w:val="center"/>
              <w:rPr>
                <w:lang w:eastAsia="ru-RU"/>
              </w:rPr>
            </w:pPr>
            <w:r>
              <w:t>13:05-13:45</w:t>
            </w:r>
          </w:p>
        </w:tc>
        <w:tc>
          <w:tcPr>
            <w:tcW w:w="2270" w:type="dxa"/>
          </w:tcPr>
          <w:p w14:paraId="7772CA55" w14:textId="77777777" w:rsidR="00250385" w:rsidRDefault="00250385" w:rsidP="00D67C63">
            <w:pPr>
              <w:contextualSpacing/>
              <w:jc w:val="center"/>
              <w:rPr>
                <w:lang w:eastAsia="ru-RU"/>
              </w:rPr>
            </w:pPr>
            <w:r>
              <w:t>13:05-13:45</w:t>
            </w:r>
          </w:p>
        </w:tc>
        <w:tc>
          <w:tcPr>
            <w:tcW w:w="1763" w:type="dxa"/>
          </w:tcPr>
          <w:p w14:paraId="09C919FD" w14:textId="77777777" w:rsidR="00250385" w:rsidRDefault="00250385" w:rsidP="00D67C63">
            <w:pPr>
              <w:contextualSpacing/>
              <w:jc w:val="center"/>
              <w:rPr>
                <w:lang w:eastAsia="ru-RU"/>
              </w:rPr>
            </w:pPr>
            <w:r>
              <w:t>13:05-13:45</w:t>
            </w:r>
          </w:p>
        </w:tc>
        <w:tc>
          <w:tcPr>
            <w:tcW w:w="1762" w:type="dxa"/>
          </w:tcPr>
          <w:p w14:paraId="02F6C32D" w14:textId="77777777" w:rsidR="00250385" w:rsidRDefault="00250385" w:rsidP="00D67C63">
            <w:pPr>
              <w:contextualSpacing/>
              <w:jc w:val="center"/>
              <w:rPr>
                <w:lang w:val="en-US"/>
              </w:rPr>
            </w:pPr>
            <w:r>
              <w:rPr>
                <w:lang w:val="en-US"/>
              </w:rPr>
              <w:t>10 минут</w:t>
            </w:r>
          </w:p>
        </w:tc>
      </w:tr>
      <w:tr w:rsidR="00250385" w14:paraId="170ACBAE" w14:textId="77777777" w:rsidTr="00250385">
        <w:tc>
          <w:tcPr>
            <w:tcW w:w="738" w:type="dxa"/>
            <w:vAlign w:val="center"/>
          </w:tcPr>
          <w:p w14:paraId="4FB35B1D" w14:textId="77777777" w:rsidR="00250385" w:rsidRDefault="00250385" w:rsidP="00D67C63">
            <w:pPr>
              <w:contextualSpacing/>
              <w:jc w:val="center"/>
              <w:rPr>
                <w:lang w:val="en-US"/>
              </w:rPr>
            </w:pPr>
            <w:r>
              <w:rPr>
                <w:lang w:val="en-US"/>
              </w:rPr>
              <w:t>6</w:t>
            </w:r>
          </w:p>
        </w:tc>
        <w:tc>
          <w:tcPr>
            <w:tcW w:w="2066" w:type="dxa"/>
          </w:tcPr>
          <w:p w14:paraId="2EBB53F5" w14:textId="77777777" w:rsidR="00250385" w:rsidRDefault="00250385" w:rsidP="00D67C63">
            <w:pPr>
              <w:contextualSpacing/>
              <w:jc w:val="center"/>
            </w:pPr>
            <w:r>
              <w:t>13:55-14:35</w:t>
            </w:r>
          </w:p>
        </w:tc>
        <w:tc>
          <w:tcPr>
            <w:tcW w:w="2005" w:type="dxa"/>
          </w:tcPr>
          <w:p w14:paraId="6390B179" w14:textId="77777777" w:rsidR="00250385" w:rsidRDefault="00250385" w:rsidP="00D67C63">
            <w:pPr>
              <w:contextualSpacing/>
              <w:jc w:val="center"/>
              <w:rPr>
                <w:lang w:eastAsia="ru-RU"/>
              </w:rPr>
            </w:pPr>
            <w:r>
              <w:t>13:55-14:35</w:t>
            </w:r>
          </w:p>
        </w:tc>
        <w:tc>
          <w:tcPr>
            <w:tcW w:w="2270" w:type="dxa"/>
          </w:tcPr>
          <w:p w14:paraId="40F55622" w14:textId="77777777" w:rsidR="00250385" w:rsidRDefault="00250385" w:rsidP="00D67C63">
            <w:pPr>
              <w:contextualSpacing/>
              <w:jc w:val="center"/>
              <w:rPr>
                <w:lang w:eastAsia="ru-RU"/>
              </w:rPr>
            </w:pPr>
            <w:r>
              <w:t>13:55-14:35</w:t>
            </w:r>
          </w:p>
        </w:tc>
        <w:tc>
          <w:tcPr>
            <w:tcW w:w="1763" w:type="dxa"/>
          </w:tcPr>
          <w:p w14:paraId="1EF634C3" w14:textId="77777777" w:rsidR="00250385" w:rsidRDefault="00250385" w:rsidP="00D67C63">
            <w:pPr>
              <w:contextualSpacing/>
              <w:jc w:val="center"/>
              <w:rPr>
                <w:lang w:eastAsia="ru-RU"/>
              </w:rPr>
            </w:pPr>
            <w:r>
              <w:t>13:55-14:35</w:t>
            </w:r>
          </w:p>
        </w:tc>
        <w:tc>
          <w:tcPr>
            <w:tcW w:w="1762" w:type="dxa"/>
          </w:tcPr>
          <w:p w14:paraId="6652F195" w14:textId="77777777" w:rsidR="00250385" w:rsidRDefault="00250385" w:rsidP="00D67C63">
            <w:pPr>
              <w:contextualSpacing/>
              <w:jc w:val="center"/>
              <w:rPr>
                <w:lang w:val="en-US"/>
              </w:rPr>
            </w:pPr>
            <w:r>
              <w:rPr>
                <w:lang w:val="en-US"/>
              </w:rPr>
              <w:t>10 минут</w:t>
            </w:r>
          </w:p>
        </w:tc>
      </w:tr>
      <w:tr w:rsidR="00250385" w14:paraId="242BAD9B" w14:textId="77777777" w:rsidTr="00250385">
        <w:tc>
          <w:tcPr>
            <w:tcW w:w="738" w:type="dxa"/>
            <w:vAlign w:val="center"/>
          </w:tcPr>
          <w:p w14:paraId="143490EE" w14:textId="77777777" w:rsidR="00250385" w:rsidRDefault="00250385" w:rsidP="00D67C63">
            <w:pPr>
              <w:contextualSpacing/>
              <w:jc w:val="center"/>
              <w:rPr>
                <w:lang w:val="en-US"/>
              </w:rPr>
            </w:pPr>
            <w:r>
              <w:rPr>
                <w:lang w:val="en-US"/>
              </w:rPr>
              <w:t>7</w:t>
            </w:r>
          </w:p>
        </w:tc>
        <w:tc>
          <w:tcPr>
            <w:tcW w:w="2066" w:type="dxa"/>
          </w:tcPr>
          <w:p w14:paraId="3FA8AF36" w14:textId="77777777" w:rsidR="00250385" w:rsidRDefault="00250385" w:rsidP="00D67C63">
            <w:pPr>
              <w:contextualSpacing/>
              <w:jc w:val="center"/>
            </w:pPr>
            <w:r>
              <w:t>14:45-15:25</w:t>
            </w:r>
          </w:p>
        </w:tc>
        <w:tc>
          <w:tcPr>
            <w:tcW w:w="2005" w:type="dxa"/>
          </w:tcPr>
          <w:p w14:paraId="45567FA9" w14:textId="77777777" w:rsidR="00250385" w:rsidRDefault="00250385" w:rsidP="00D67C63">
            <w:pPr>
              <w:contextualSpacing/>
              <w:jc w:val="center"/>
              <w:rPr>
                <w:lang w:eastAsia="ru-RU"/>
              </w:rPr>
            </w:pPr>
            <w:r>
              <w:t>14:45-15:25</w:t>
            </w:r>
          </w:p>
        </w:tc>
        <w:tc>
          <w:tcPr>
            <w:tcW w:w="2270" w:type="dxa"/>
          </w:tcPr>
          <w:p w14:paraId="226C5674" w14:textId="77777777" w:rsidR="00250385" w:rsidRDefault="00250385" w:rsidP="00D67C63">
            <w:pPr>
              <w:contextualSpacing/>
              <w:jc w:val="center"/>
              <w:rPr>
                <w:lang w:eastAsia="ru-RU"/>
              </w:rPr>
            </w:pPr>
            <w:r>
              <w:t>14:45-15:25</w:t>
            </w:r>
          </w:p>
        </w:tc>
        <w:tc>
          <w:tcPr>
            <w:tcW w:w="1763" w:type="dxa"/>
          </w:tcPr>
          <w:p w14:paraId="313D74BC" w14:textId="77777777" w:rsidR="00250385" w:rsidRDefault="00250385" w:rsidP="00D67C63">
            <w:pPr>
              <w:contextualSpacing/>
              <w:jc w:val="center"/>
              <w:rPr>
                <w:lang w:eastAsia="ru-RU"/>
              </w:rPr>
            </w:pPr>
            <w:r>
              <w:t>14:45-15:25</w:t>
            </w:r>
          </w:p>
        </w:tc>
        <w:tc>
          <w:tcPr>
            <w:tcW w:w="1762" w:type="dxa"/>
          </w:tcPr>
          <w:p w14:paraId="1DB42CE9" w14:textId="77777777" w:rsidR="00250385" w:rsidRDefault="00250385" w:rsidP="00D67C63">
            <w:pPr>
              <w:contextualSpacing/>
              <w:jc w:val="center"/>
            </w:pPr>
            <w:r>
              <w:rPr>
                <w:lang w:val="en-US"/>
              </w:rPr>
              <w:t>10 минут</w:t>
            </w:r>
          </w:p>
        </w:tc>
      </w:tr>
    </w:tbl>
    <w:p w14:paraId="3AAFC74F" w14:textId="77777777" w:rsidR="00250385" w:rsidRDefault="00250385" w:rsidP="00250385">
      <w:pPr>
        <w:rPr>
          <w:sz w:val="20"/>
          <w:szCs w:val="20"/>
        </w:rPr>
      </w:pPr>
    </w:p>
    <w:p w14:paraId="047DFDCA" w14:textId="77777777" w:rsidR="00250385" w:rsidRDefault="00250385" w:rsidP="00250385">
      <w:pPr>
        <w:rPr>
          <w:sz w:val="20"/>
          <w:szCs w:val="20"/>
        </w:rPr>
      </w:pPr>
    </w:p>
    <w:p w14:paraId="707DEAEC" w14:textId="77777777" w:rsidR="00250385" w:rsidRDefault="00250385" w:rsidP="00250385">
      <w:pPr>
        <w:jc w:val="center"/>
        <w:rPr>
          <w:b/>
        </w:rPr>
      </w:pPr>
      <w:r>
        <w:rPr>
          <w:b/>
        </w:rPr>
        <w:t xml:space="preserve">5–9-е классы </w:t>
      </w:r>
    </w:p>
    <w:p w14:paraId="29AA56F2" w14:textId="77777777" w:rsidR="00250385" w:rsidRDefault="00250385" w:rsidP="00250385">
      <w:pPr>
        <w:jc w:val="center"/>
        <w:rPr>
          <w:b/>
        </w:rPr>
      </w:pPr>
      <w:r>
        <w:rPr>
          <w:b/>
        </w:rPr>
        <w:t>Филиал МАОУ «Аромашевская СОШ им. В.Д. Кармацкого» Юрминская СОШ</w:t>
      </w:r>
    </w:p>
    <w:p w14:paraId="06D65B75" w14:textId="77777777" w:rsidR="00250385" w:rsidRDefault="00250385" w:rsidP="00250385">
      <w:pPr>
        <w:jc w:val="center"/>
        <w:rPr>
          <w:b/>
        </w:rPr>
      </w:pPr>
    </w:p>
    <w:tbl>
      <w:tblPr>
        <w:tblW w:w="10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250385" w14:paraId="78D11179" w14:textId="77777777" w:rsidTr="00D67C63">
        <w:trPr>
          <w:jc w:val="center"/>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687F4D4D" w14:textId="77777777" w:rsidR="00250385" w:rsidRDefault="00250385" w:rsidP="00D67C63">
            <w:pPr>
              <w:jc w:val="center"/>
              <w:rPr>
                <w:b/>
              </w:rPr>
            </w:pPr>
            <w:r>
              <w:rPr>
                <w:b/>
              </w:rPr>
              <w:t>Урок</w:t>
            </w:r>
          </w:p>
          <w:p w14:paraId="76C56CD8" w14:textId="77777777" w:rsidR="00250385" w:rsidRDefault="00250385" w:rsidP="00D67C63">
            <w:pPr>
              <w:jc w:val="center"/>
              <w:rPr>
                <w:b/>
              </w:rPr>
            </w:pPr>
            <w:r>
              <w:rPr>
                <w:b/>
              </w:rPr>
              <w:t>№</w:t>
            </w:r>
          </w:p>
          <w:p w14:paraId="0EED8D90" w14:textId="77777777" w:rsidR="00250385" w:rsidRDefault="00250385" w:rsidP="00D67C63">
            <w:pPr>
              <w:jc w:val="center"/>
              <w:rPr>
                <w:b/>
              </w:rPr>
            </w:pPr>
            <w:r>
              <w:rPr>
                <w:b/>
              </w:rPr>
              <w:t>п</w:t>
            </w:r>
            <w:r>
              <w:rPr>
                <w:b/>
                <w:lang w:val="en-US"/>
              </w:rPr>
              <w:t>/</w:t>
            </w:r>
            <w:r>
              <w:rPr>
                <w:b/>
              </w:rPr>
              <w:t>п</w:t>
            </w:r>
          </w:p>
        </w:tc>
        <w:tc>
          <w:tcPr>
            <w:tcW w:w="8104" w:type="dxa"/>
            <w:gridSpan w:val="4"/>
            <w:tcBorders>
              <w:top w:val="single" w:sz="4" w:space="0" w:color="auto"/>
              <w:left w:val="single" w:sz="4" w:space="0" w:color="auto"/>
              <w:bottom w:val="single" w:sz="4" w:space="0" w:color="auto"/>
              <w:right w:val="single" w:sz="4" w:space="0" w:color="auto"/>
            </w:tcBorders>
            <w:vAlign w:val="center"/>
          </w:tcPr>
          <w:p w14:paraId="4A5C80CA" w14:textId="77777777" w:rsidR="00250385" w:rsidRDefault="00250385" w:rsidP="00D67C63">
            <w:pPr>
              <w:jc w:val="center"/>
              <w:rPr>
                <w:b/>
              </w:rPr>
            </w:pPr>
          </w:p>
          <w:p w14:paraId="59C5970E" w14:textId="77777777" w:rsidR="00250385" w:rsidRDefault="00250385" w:rsidP="00D67C63">
            <w:pPr>
              <w:jc w:val="center"/>
              <w:rPr>
                <w:b/>
              </w:rPr>
            </w:pPr>
            <w:r>
              <w:rPr>
                <w:b/>
              </w:rPr>
              <w:t>Продолжительность урока</w:t>
            </w:r>
          </w:p>
          <w:p w14:paraId="0C40CD7B" w14:textId="77777777" w:rsidR="00250385" w:rsidRDefault="00250385" w:rsidP="00D67C63">
            <w:pPr>
              <w:jc w:val="center"/>
              <w:rPr>
                <w:b/>
              </w:rPr>
            </w:pPr>
          </w:p>
        </w:tc>
        <w:tc>
          <w:tcPr>
            <w:tcW w:w="1762" w:type="dxa"/>
            <w:vMerge w:val="restart"/>
            <w:tcBorders>
              <w:top w:val="single" w:sz="4" w:space="0" w:color="auto"/>
              <w:left w:val="single" w:sz="4" w:space="0" w:color="auto"/>
              <w:bottom w:val="single" w:sz="4" w:space="0" w:color="auto"/>
              <w:right w:val="single" w:sz="4" w:space="0" w:color="auto"/>
            </w:tcBorders>
            <w:vAlign w:val="center"/>
          </w:tcPr>
          <w:p w14:paraId="2D178F8C" w14:textId="77777777" w:rsidR="00250385" w:rsidRDefault="00250385" w:rsidP="00D67C63">
            <w:pPr>
              <w:jc w:val="center"/>
              <w:rPr>
                <w:b/>
              </w:rPr>
            </w:pPr>
          </w:p>
          <w:p w14:paraId="7BEAB99C" w14:textId="77777777" w:rsidR="00250385" w:rsidRDefault="00250385" w:rsidP="00D67C63">
            <w:pPr>
              <w:jc w:val="center"/>
              <w:rPr>
                <w:b/>
              </w:rPr>
            </w:pPr>
          </w:p>
          <w:p w14:paraId="76DF8802" w14:textId="77777777" w:rsidR="00250385" w:rsidRDefault="00250385" w:rsidP="00D67C63">
            <w:pPr>
              <w:jc w:val="center"/>
              <w:rPr>
                <w:b/>
              </w:rPr>
            </w:pPr>
            <w:r>
              <w:rPr>
                <w:b/>
              </w:rPr>
              <w:t>Продолжительность перемены</w:t>
            </w:r>
          </w:p>
          <w:p w14:paraId="7871BC1E" w14:textId="77777777" w:rsidR="00250385" w:rsidRDefault="00250385" w:rsidP="00D67C63">
            <w:pPr>
              <w:jc w:val="center"/>
            </w:pPr>
          </w:p>
          <w:p w14:paraId="3E4AD3CB" w14:textId="77777777" w:rsidR="00250385" w:rsidRDefault="00250385" w:rsidP="00D67C63">
            <w:pPr>
              <w:jc w:val="center"/>
            </w:pPr>
          </w:p>
          <w:p w14:paraId="57ABE730" w14:textId="77777777" w:rsidR="00250385" w:rsidRDefault="00250385" w:rsidP="00D67C63">
            <w:pPr>
              <w:jc w:val="center"/>
            </w:pPr>
          </w:p>
        </w:tc>
      </w:tr>
      <w:tr w:rsidR="00250385" w14:paraId="677B2A1D" w14:textId="77777777" w:rsidTr="00D67C63">
        <w:trPr>
          <w:trHeight w:val="524"/>
          <w:jc w:val="center"/>
        </w:trPr>
        <w:tc>
          <w:tcPr>
            <w:tcW w:w="738" w:type="dxa"/>
            <w:vMerge/>
            <w:tcBorders>
              <w:top w:val="single" w:sz="4" w:space="0" w:color="auto"/>
              <w:left w:val="single" w:sz="4" w:space="0" w:color="auto"/>
              <w:bottom w:val="single" w:sz="4" w:space="0" w:color="auto"/>
              <w:right w:val="single" w:sz="4" w:space="0" w:color="auto"/>
            </w:tcBorders>
            <w:vAlign w:val="center"/>
          </w:tcPr>
          <w:p w14:paraId="07984486" w14:textId="77777777" w:rsidR="00250385" w:rsidRDefault="00250385" w:rsidP="00D67C63">
            <w:pPr>
              <w:rPr>
                <w:b/>
              </w:rPr>
            </w:pPr>
          </w:p>
        </w:tc>
        <w:tc>
          <w:tcPr>
            <w:tcW w:w="2066" w:type="dxa"/>
            <w:tcBorders>
              <w:top w:val="single" w:sz="4" w:space="0" w:color="auto"/>
              <w:left w:val="single" w:sz="4" w:space="0" w:color="auto"/>
              <w:bottom w:val="single" w:sz="4" w:space="0" w:color="auto"/>
              <w:right w:val="single" w:sz="4" w:space="0" w:color="auto"/>
            </w:tcBorders>
            <w:vAlign w:val="center"/>
          </w:tcPr>
          <w:p w14:paraId="77897C01" w14:textId="77777777" w:rsidR="00250385" w:rsidRDefault="00250385" w:rsidP="00D67C63">
            <w:pPr>
              <w:jc w:val="center"/>
              <w:rPr>
                <w:b/>
              </w:rPr>
            </w:pPr>
            <w:r>
              <w:rPr>
                <w:b/>
              </w:rPr>
              <w:t>Понедельник</w:t>
            </w:r>
          </w:p>
        </w:tc>
        <w:tc>
          <w:tcPr>
            <w:tcW w:w="2005" w:type="dxa"/>
            <w:tcBorders>
              <w:top w:val="single" w:sz="4" w:space="0" w:color="auto"/>
              <w:left w:val="single" w:sz="4" w:space="0" w:color="auto"/>
              <w:bottom w:val="single" w:sz="4" w:space="0" w:color="auto"/>
              <w:right w:val="single" w:sz="4" w:space="0" w:color="auto"/>
            </w:tcBorders>
            <w:vAlign w:val="center"/>
          </w:tcPr>
          <w:p w14:paraId="70671C76" w14:textId="77777777" w:rsidR="00250385" w:rsidRDefault="00250385" w:rsidP="00D67C63">
            <w:pPr>
              <w:jc w:val="center"/>
              <w:rPr>
                <w:b/>
              </w:rPr>
            </w:pPr>
            <w:r>
              <w:rPr>
                <w:b/>
              </w:rPr>
              <w:t>Вторник- среда</w:t>
            </w:r>
          </w:p>
        </w:tc>
        <w:tc>
          <w:tcPr>
            <w:tcW w:w="2270" w:type="dxa"/>
            <w:tcBorders>
              <w:top w:val="single" w:sz="4" w:space="0" w:color="auto"/>
              <w:left w:val="single" w:sz="4" w:space="0" w:color="auto"/>
              <w:bottom w:val="single" w:sz="4" w:space="0" w:color="auto"/>
              <w:right w:val="single" w:sz="4" w:space="0" w:color="auto"/>
            </w:tcBorders>
            <w:vAlign w:val="center"/>
          </w:tcPr>
          <w:p w14:paraId="3EBBBC80" w14:textId="77777777" w:rsidR="00250385" w:rsidRDefault="00250385" w:rsidP="00D67C63">
            <w:pPr>
              <w:jc w:val="center"/>
              <w:rPr>
                <w:b/>
              </w:rPr>
            </w:pPr>
            <w:r>
              <w:rPr>
                <w:b/>
              </w:rPr>
              <w:t>Четверг</w:t>
            </w:r>
          </w:p>
        </w:tc>
        <w:tc>
          <w:tcPr>
            <w:tcW w:w="1763" w:type="dxa"/>
            <w:tcBorders>
              <w:top w:val="single" w:sz="4" w:space="0" w:color="auto"/>
              <w:left w:val="single" w:sz="4" w:space="0" w:color="auto"/>
              <w:bottom w:val="single" w:sz="4" w:space="0" w:color="auto"/>
              <w:right w:val="single" w:sz="4" w:space="0" w:color="auto"/>
            </w:tcBorders>
            <w:vAlign w:val="center"/>
          </w:tcPr>
          <w:p w14:paraId="433B480D" w14:textId="77777777" w:rsidR="00250385" w:rsidRDefault="00250385" w:rsidP="00D67C63">
            <w:pPr>
              <w:jc w:val="center"/>
              <w:rPr>
                <w:b/>
              </w:rPr>
            </w:pPr>
            <w:r>
              <w:rPr>
                <w:b/>
              </w:rPr>
              <w:t>Пятница</w:t>
            </w:r>
          </w:p>
        </w:tc>
        <w:tc>
          <w:tcPr>
            <w:tcW w:w="1762" w:type="dxa"/>
            <w:vMerge/>
            <w:tcBorders>
              <w:top w:val="single" w:sz="4" w:space="0" w:color="auto"/>
              <w:left w:val="single" w:sz="4" w:space="0" w:color="auto"/>
              <w:bottom w:val="single" w:sz="4" w:space="0" w:color="auto"/>
              <w:right w:val="single" w:sz="4" w:space="0" w:color="auto"/>
            </w:tcBorders>
            <w:vAlign w:val="center"/>
          </w:tcPr>
          <w:p w14:paraId="5447F47C" w14:textId="77777777" w:rsidR="00250385" w:rsidRDefault="00250385" w:rsidP="00D67C63"/>
        </w:tc>
      </w:tr>
      <w:tr w:rsidR="00250385" w14:paraId="4C2183E6"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7B0B780B" w14:textId="77777777" w:rsidR="00250385" w:rsidRDefault="00250385" w:rsidP="00D67C63">
            <w:pPr>
              <w:rPr>
                <w:b/>
              </w:rPr>
            </w:pPr>
          </w:p>
        </w:tc>
        <w:tc>
          <w:tcPr>
            <w:tcW w:w="2066" w:type="dxa"/>
            <w:tcBorders>
              <w:top w:val="single" w:sz="4" w:space="0" w:color="auto"/>
              <w:left w:val="single" w:sz="4" w:space="0" w:color="auto"/>
              <w:bottom w:val="single" w:sz="4" w:space="0" w:color="auto"/>
              <w:right w:val="single" w:sz="4" w:space="0" w:color="auto"/>
            </w:tcBorders>
            <w:vAlign w:val="center"/>
          </w:tcPr>
          <w:p w14:paraId="02093237" w14:textId="77777777" w:rsidR="00250385" w:rsidRDefault="00250385" w:rsidP="00D67C63">
            <w:pPr>
              <w:jc w:val="center"/>
              <w:rPr>
                <w:b/>
              </w:rPr>
            </w:pPr>
            <w:r>
              <w:rPr>
                <w:b/>
              </w:rPr>
              <w:t xml:space="preserve"> *Разговоры о важном</w:t>
            </w:r>
          </w:p>
          <w:p w14:paraId="35D810F8" w14:textId="77777777" w:rsidR="00250385" w:rsidRDefault="00250385" w:rsidP="00D67C63">
            <w:pPr>
              <w:jc w:val="center"/>
              <w:rPr>
                <w:b/>
              </w:rPr>
            </w:pPr>
            <w:r>
              <w:t>8:15-8:55</w:t>
            </w:r>
          </w:p>
        </w:tc>
        <w:tc>
          <w:tcPr>
            <w:tcW w:w="2005" w:type="dxa"/>
            <w:tcBorders>
              <w:top w:val="single" w:sz="4" w:space="0" w:color="auto"/>
              <w:left w:val="single" w:sz="4" w:space="0" w:color="auto"/>
              <w:bottom w:val="single" w:sz="4" w:space="0" w:color="auto"/>
              <w:right w:val="single" w:sz="4" w:space="0" w:color="auto"/>
            </w:tcBorders>
          </w:tcPr>
          <w:p w14:paraId="3D0FBB49" w14:textId="77777777" w:rsidR="00250385" w:rsidRDefault="00250385" w:rsidP="00D67C63">
            <w:pPr>
              <w:jc w:val="center"/>
            </w:pPr>
          </w:p>
        </w:tc>
        <w:tc>
          <w:tcPr>
            <w:tcW w:w="2270" w:type="dxa"/>
            <w:tcBorders>
              <w:top w:val="single" w:sz="4" w:space="0" w:color="auto"/>
              <w:left w:val="single" w:sz="4" w:space="0" w:color="auto"/>
              <w:bottom w:val="single" w:sz="4" w:space="0" w:color="auto"/>
              <w:right w:val="single" w:sz="4" w:space="0" w:color="auto"/>
            </w:tcBorders>
          </w:tcPr>
          <w:p w14:paraId="1F90AB0D" w14:textId="77777777" w:rsidR="00250385" w:rsidRDefault="00250385" w:rsidP="00D67C63">
            <w:pPr>
              <w:jc w:val="center"/>
              <w:rPr>
                <w:b/>
              </w:rPr>
            </w:pPr>
            <w:r>
              <w:t>*</w:t>
            </w:r>
            <w:r>
              <w:rPr>
                <w:b/>
              </w:rPr>
              <w:t>Я-ты-он-она- вместе целая страна</w:t>
            </w:r>
          </w:p>
          <w:p w14:paraId="0BFEC8CC" w14:textId="77777777" w:rsidR="00250385" w:rsidRDefault="00250385" w:rsidP="00D67C63">
            <w:pPr>
              <w:jc w:val="center"/>
            </w:pPr>
            <w:r>
              <w:t>(5 класс)</w:t>
            </w:r>
          </w:p>
          <w:p w14:paraId="486A00FE" w14:textId="77777777" w:rsidR="00250385" w:rsidRDefault="00250385" w:rsidP="00D67C63">
            <w:pPr>
              <w:jc w:val="center"/>
              <w:rPr>
                <w:b/>
              </w:rPr>
            </w:pPr>
            <w:r>
              <w:t>*</w:t>
            </w:r>
            <w:r>
              <w:rPr>
                <w:b/>
              </w:rPr>
              <w:t>Россия-мои горизонты</w:t>
            </w:r>
          </w:p>
          <w:p w14:paraId="25B4E3AC" w14:textId="77777777" w:rsidR="00250385" w:rsidRDefault="00250385" w:rsidP="00D67C63">
            <w:pPr>
              <w:jc w:val="center"/>
              <w:rPr>
                <w:bCs/>
              </w:rPr>
            </w:pPr>
            <w:r>
              <w:rPr>
                <w:bCs/>
              </w:rPr>
              <w:t xml:space="preserve"> (6-9 класс)</w:t>
            </w:r>
          </w:p>
          <w:p w14:paraId="278EF755" w14:textId="77777777" w:rsidR="00250385" w:rsidRDefault="00250385" w:rsidP="00D67C63">
            <w:pPr>
              <w:jc w:val="center"/>
            </w:pPr>
            <w:r>
              <w:rPr>
                <w:lang w:val="en-US"/>
              </w:rPr>
              <w:t>08:</w:t>
            </w:r>
            <w:r>
              <w:t>15</w:t>
            </w:r>
            <w:r>
              <w:rPr>
                <w:lang w:val="en-US"/>
              </w:rPr>
              <w:t>–0</w:t>
            </w:r>
            <w:r>
              <w:t>8</w:t>
            </w:r>
            <w:r>
              <w:rPr>
                <w:lang w:val="en-US"/>
              </w:rPr>
              <w:t>:</w:t>
            </w:r>
            <w:r>
              <w:t>40</w:t>
            </w:r>
          </w:p>
        </w:tc>
        <w:tc>
          <w:tcPr>
            <w:tcW w:w="1763" w:type="dxa"/>
            <w:tcBorders>
              <w:top w:val="single" w:sz="4" w:space="0" w:color="auto"/>
              <w:left w:val="single" w:sz="4" w:space="0" w:color="auto"/>
              <w:bottom w:val="single" w:sz="4" w:space="0" w:color="auto"/>
              <w:right w:val="single" w:sz="4" w:space="0" w:color="auto"/>
            </w:tcBorders>
          </w:tcPr>
          <w:p w14:paraId="32B3340C" w14:textId="77777777" w:rsidR="00250385" w:rsidRDefault="00250385" w:rsidP="00D67C63">
            <w:pPr>
              <w:jc w:val="center"/>
              <w:rPr>
                <w:b/>
              </w:rPr>
            </w:pPr>
            <w:r>
              <w:rPr>
                <w:b/>
              </w:rPr>
              <w:t>*Функциональная грамотность</w:t>
            </w:r>
          </w:p>
          <w:p w14:paraId="1FE084BB" w14:textId="77777777" w:rsidR="00250385" w:rsidRDefault="00250385" w:rsidP="00D67C63">
            <w:pPr>
              <w:jc w:val="center"/>
            </w:pPr>
            <w:r>
              <w:rPr>
                <w:lang w:val="en-US"/>
              </w:rPr>
              <w:t>08:</w:t>
            </w:r>
            <w:r>
              <w:t>15</w:t>
            </w:r>
            <w:r>
              <w:rPr>
                <w:lang w:val="en-US"/>
              </w:rPr>
              <w:t>–0</w:t>
            </w:r>
            <w:r>
              <w:t>8</w:t>
            </w:r>
            <w:r>
              <w:rPr>
                <w:lang w:val="en-US"/>
              </w:rPr>
              <w:t>:</w:t>
            </w:r>
            <w:r>
              <w:t>40</w:t>
            </w:r>
          </w:p>
        </w:tc>
        <w:tc>
          <w:tcPr>
            <w:tcW w:w="1762" w:type="dxa"/>
            <w:vMerge/>
            <w:tcBorders>
              <w:top w:val="single" w:sz="4" w:space="0" w:color="auto"/>
              <w:left w:val="single" w:sz="4" w:space="0" w:color="auto"/>
              <w:bottom w:val="single" w:sz="4" w:space="0" w:color="auto"/>
              <w:right w:val="single" w:sz="4" w:space="0" w:color="auto"/>
            </w:tcBorders>
            <w:vAlign w:val="center"/>
          </w:tcPr>
          <w:p w14:paraId="0350C1A5" w14:textId="77777777" w:rsidR="00250385" w:rsidRDefault="00250385" w:rsidP="00D67C63"/>
        </w:tc>
      </w:tr>
      <w:tr w:rsidR="00250385" w14:paraId="1B360527"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3CCDE7CC" w14:textId="77777777" w:rsidR="00250385" w:rsidRDefault="00250385" w:rsidP="00D67C63">
            <w:pPr>
              <w:jc w:val="center"/>
            </w:pPr>
            <w:r>
              <w:rPr>
                <w:lang w:val="en-US"/>
              </w:rPr>
              <w:t>1</w:t>
            </w:r>
          </w:p>
        </w:tc>
        <w:tc>
          <w:tcPr>
            <w:tcW w:w="2066" w:type="dxa"/>
            <w:tcBorders>
              <w:top w:val="single" w:sz="4" w:space="0" w:color="auto"/>
              <w:left w:val="single" w:sz="4" w:space="0" w:color="auto"/>
              <w:bottom w:val="single" w:sz="4" w:space="0" w:color="auto"/>
              <w:right w:val="single" w:sz="4" w:space="0" w:color="auto"/>
            </w:tcBorders>
          </w:tcPr>
          <w:p w14:paraId="42425467" w14:textId="77777777" w:rsidR="00250385" w:rsidRDefault="00250385" w:rsidP="00D67C63">
            <w:pPr>
              <w:jc w:val="center"/>
            </w:pPr>
            <w:r>
              <w:t>09:00-9:40</w:t>
            </w:r>
          </w:p>
        </w:tc>
        <w:tc>
          <w:tcPr>
            <w:tcW w:w="2005" w:type="dxa"/>
            <w:tcBorders>
              <w:top w:val="single" w:sz="4" w:space="0" w:color="auto"/>
              <w:left w:val="single" w:sz="4" w:space="0" w:color="auto"/>
              <w:bottom w:val="single" w:sz="4" w:space="0" w:color="auto"/>
              <w:right w:val="single" w:sz="4" w:space="0" w:color="auto"/>
            </w:tcBorders>
          </w:tcPr>
          <w:p w14:paraId="05ACBE5A" w14:textId="77777777" w:rsidR="00250385" w:rsidRDefault="00250385" w:rsidP="00D67C63">
            <w:pPr>
              <w:jc w:val="center"/>
              <w:rPr>
                <w:lang w:val="en-US"/>
              </w:rPr>
            </w:pPr>
            <w:r>
              <w:t>08:30-09.10</w:t>
            </w:r>
          </w:p>
        </w:tc>
        <w:tc>
          <w:tcPr>
            <w:tcW w:w="2270" w:type="dxa"/>
            <w:tcBorders>
              <w:top w:val="single" w:sz="4" w:space="0" w:color="auto"/>
              <w:left w:val="single" w:sz="4" w:space="0" w:color="auto"/>
              <w:bottom w:val="single" w:sz="4" w:space="0" w:color="auto"/>
              <w:right w:val="single" w:sz="4" w:space="0" w:color="auto"/>
            </w:tcBorders>
          </w:tcPr>
          <w:p w14:paraId="4F0F2862" w14:textId="77777777" w:rsidR="00250385" w:rsidRDefault="00250385" w:rsidP="00D67C63">
            <w:pPr>
              <w:rPr>
                <w:lang w:val="en-US"/>
              </w:rPr>
            </w:pPr>
            <w:r>
              <w:t xml:space="preserve">           8.50 – 9.30</w:t>
            </w:r>
          </w:p>
        </w:tc>
        <w:tc>
          <w:tcPr>
            <w:tcW w:w="1763" w:type="dxa"/>
            <w:tcBorders>
              <w:top w:val="single" w:sz="4" w:space="0" w:color="auto"/>
              <w:left w:val="single" w:sz="4" w:space="0" w:color="auto"/>
              <w:bottom w:val="single" w:sz="4" w:space="0" w:color="auto"/>
              <w:right w:val="single" w:sz="4" w:space="0" w:color="auto"/>
            </w:tcBorders>
          </w:tcPr>
          <w:p w14:paraId="138D1F75" w14:textId="77777777" w:rsidR="00250385" w:rsidRDefault="00250385" w:rsidP="00D67C63">
            <w:pPr>
              <w:rPr>
                <w:lang w:val="en-US"/>
              </w:rPr>
            </w:pPr>
            <w:r>
              <w:t xml:space="preserve">    8.50 – 9.30</w:t>
            </w:r>
          </w:p>
        </w:tc>
        <w:tc>
          <w:tcPr>
            <w:tcW w:w="1762" w:type="dxa"/>
            <w:tcBorders>
              <w:top w:val="single" w:sz="4" w:space="0" w:color="auto"/>
              <w:left w:val="single" w:sz="4" w:space="0" w:color="auto"/>
              <w:bottom w:val="single" w:sz="4" w:space="0" w:color="auto"/>
              <w:right w:val="single" w:sz="4" w:space="0" w:color="auto"/>
            </w:tcBorders>
          </w:tcPr>
          <w:p w14:paraId="27FC758A" w14:textId="77777777" w:rsidR="00250385" w:rsidRDefault="00250385" w:rsidP="00D67C63">
            <w:pPr>
              <w:jc w:val="center"/>
              <w:rPr>
                <w:lang w:val="en-US"/>
              </w:rPr>
            </w:pPr>
            <w:r>
              <w:t>10 минут</w:t>
            </w:r>
          </w:p>
        </w:tc>
      </w:tr>
      <w:tr w:rsidR="00250385" w14:paraId="0E4EE5E6"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027070BB" w14:textId="77777777" w:rsidR="00250385" w:rsidRDefault="00250385" w:rsidP="00D67C63">
            <w:pPr>
              <w:jc w:val="center"/>
              <w:rPr>
                <w:lang w:val="en-US"/>
              </w:rPr>
            </w:pPr>
            <w:r>
              <w:rPr>
                <w:lang w:val="en-US"/>
              </w:rPr>
              <w:t>2</w:t>
            </w:r>
          </w:p>
        </w:tc>
        <w:tc>
          <w:tcPr>
            <w:tcW w:w="2066" w:type="dxa"/>
            <w:tcBorders>
              <w:top w:val="single" w:sz="4" w:space="0" w:color="auto"/>
              <w:left w:val="single" w:sz="4" w:space="0" w:color="auto"/>
              <w:bottom w:val="single" w:sz="4" w:space="0" w:color="auto"/>
              <w:right w:val="single" w:sz="4" w:space="0" w:color="auto"/>
            </w:tcBorders>
          </w:tcPr>
          <w:p w14:paraId="2EA154F5" w14:textId="77777777" w:rsidR="00250385" w:rsidRDefault="00250385" w:rsidP="00D67C63">
            <w:pPr>
              <w:jc w:val="center"/>
            </w:pPr>
            <w:r>
              <w:t>09:50-10:30</w:t>
            </w:r>
          </w:p>
        </w:tc>
        <w:tc>
          <w:tcPr>
            <w:tcW w:w="2005" w:type="dxa"/>
            <w:tcBorders>
              <w:top w:val="single" w:sz="4" w:space="0" w:color="auto"/>
              <w:left w:val="single" w:sz="4" w:space="0" w:color="auto"/>
              <w:bottom w:val="single" w:sz="4" w:space="0" w:color="auto"/>
              <w:right w:val="single" w:sz="4" w:space="0" w:color="auto"/>
            </w:tcBorders>
          </w:tcPr>
          <w:p w14:paraId="7E44F61F" w14:textId="77777777" w:rsidR="00250385" w:rsidRDefault="00250385" w:rsidP="00D67C63">
            <w:pPr>
              <w:jc w:val="center"/>
            </w:pPr>
            <w:r>
              <w:t>09:20-10:00</w:t>
            </w:r>
          </w:p>
        </w:tc>
        <w:tc>
          <w:tcPr>
            <w:tcW w:w="2270" w:type="dxa"/>
            <w:tcBorders>
              <w:top w:val="single" w:sz="4" w:space="0" w:color="auto"/>
              <w:left w:val="single" w:sz="4" w:space="0" w:color="auto"/>
              <w:bottom w:val="single" w:sz="4" w:space="0" w:color="auto"/>
              <w:right w:val="single" w:sz="4" w:space="0" w:color="auto"/>
            </w:tcBorders>
          </w:tcPr>
          <w:p w14:paraId="36A3002B" w14:textId="77777777" w:rsidR="00250385" w:rsidRDefault="00250385" w:rsidP="00D67C63">
            <w:pPr>
              <w:jc w:val="center"/>
            </w:pPr>
            <w:r>
              <w:t>9.40 – 10.20</w:t>
            </w:r>
          </w:p>
        </w:tc>
        <w:tc>
          <w:tcPr>
            <w:tcW w:w="1763" w:type="dxa"/>
            <w:tcBorders>
              <w:top w:val="single" w:sz="4" w:space="0" w:color="auto"/>
              <w:left w:val="single" w:sz="4" w:space="0" w:color="auto"/>
              <w:bottom w:val="single" w:sz="4" w:space="0" w:color="auto"/>
              <w:right w:val="single" w:sz="4" w:space="0" w:color="auto"/>
            </w:tcBorders>
          </w:tcPr>
          <w:p w14:paraId="264A43AB" w14:textId="77777777" w:rsidR="00250385" w:rsidRDefault="00250385" w:rsidP="00D67C63">
            <w:pPr>
              <w:jc w:val="center"/>
            </w:pPr>
            <w:r>
              <w:t>9.40 – 10.20</w:t>
            </w:r>
          </w:p>
        </w:tc>
        <w:tc>
          <w:tcPr>
            <w:tcW w:w="1762" w:type="dxa"/>
            <w:tcBorders>
              <w:top w:val="single" w:sz="4" w:space="0" w:color="auto"/>
              <w:left w:val="single" w:sz="4" w:space="0" w:color="auto"/>
              <w:bottom w:val="single" w:sz="4" w:space="0" w:color="auto"/>
              <w:right w:val="single" w:sz="4" w:space="0" w:color="auto"/>
            </w:tcBorders>
          </w:tcPr>
          <w:p w14:paraId="0A12CCFE" w14:textId="77777777" w:rsidR="00250385" w:rsidRDefault="00250385" w:rsidP="00D67C63">
            <w:pPr>
              <w:jc w:val="center"/>
              <w:rPr>
                <w:lang w:val="en-US"/>
              </w:rPr>
            </w:pPr>
            <w:r>
              <w:t>2</w:t>
            </w:r>
            <w:r>
              <w:rPr>
                <w:lang w:val="en-US"/>
              </w:rPr>
              <w:t>0 минут</w:t>
            </w:r>
          </w:p>
        </w:tc>
      </w:tr>
      <w:tr w:rsidR="00250385" w14:paraId="087A42DB"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03D64FD2" w14:textId="77777777" w:rsidR="00250385" w:rsidRDefault="00250385" w:rsidP="00D67C63">
            <w:pPr>
              <w:jc w:val="center"/>
              <w:rPr>
                <w:lang w:val="en-US"/>
              </w:rPr>
            </w:pPr>
            <w:r>
              <w:rPr>
                <w:lang w:val="en-US"/>
              </w:rPr>
              <w:t>3</w:t>
            </w:r>
          </w:p>
        </w:tc>
        <w:tc>
          <w:tcPr>
            <w:tcW w:w="2066" w:type="dxa"/>
            <w:tcBorders>
              <w:top w:val="single" w:sz="4" w:space="0" w:color="auto"/>
              <w:left w:val="single" w:sz="4" w:space="0" w:color="auto"/>
              <w:bottom w:val="single" w:sz="4" w:space="0" w:color="auto"/>
              <w:right w:val="single" w:sz="4" w:space="0" w:color="auto"/>
            </w:tcBorders>
          </w:tcPr>
          <w:p w14:paraId="4FC0E5A8" w14:textId="77777777" w:rsidR="00250385" w:rsidRDefault="00250385" w:rsidP="00D67C63">
            <w:pPr>
              <w:jc w:val="center"/>
            </w:pPr>
            <w:r>
              <w:t>10:50-11:30</w:t>
            </w:r>
          </w:p>
        </w:tc>
        <w:tc>
          <w:tcPr>
            <w:tcW w:w="2005" w:type="dxa"/>
            <w:tcBorders>
              <w:top w:val="single" w:sz="4" w:space="0" w:color="auto"/>
              <w:left w:val="single" w:sz="4" w:space="0" w:color="auto"/>
              <w:bottom w:val="single" w:sz="4" w:space="0" w:color="auto"/>
              <w:right w:val="single" w:sz="4" w:space="0" w:color="auto"/>
            </w:tcBorders>
          </w:tcPr>
          <w:p w14:paraId="36374AFA" w14:textId="77777777" w:rsidR="00250385" w:rsidRDefault="00250385" w:rsidP="00D67C63">
            <w:pPr>
              <w:jc w:val="center"/>
            </w:pPr>
            <w:r>
              <w:t>10:20-11:00</w:t>
            </w:r>
          </w:p>
        </w:tc>
        <w:tc>
          <w:tcPr>
            <w:tcW w:w="2270" w:type="dxa"/>
            <w:tcBorders>
              <w:top w:val="single" w:sz="4" w:space="0" w:color="auto"/>
              <w:left w:val="single" w:sz="4" w:space="0" w:color="auto"/>
              <w:bottom w:val="single" w:sz="4" w:space="0" w:color="auto"/>
              <w:right w:val="single" w:sz="4" w:space="0" w:color="auto"/>
            </w:tcBorders>
          </w:tcPr>
          <w:p w14:paraId="024436B6" w14:textId="77777777" w:rsidR="00250385" w:rsidRDefault="00250385" w:rsidP="00D67C63">
            <w:pPr>
              <w:jc w:val="center"/>
            </w:pPr>
            <w:r>
              <w:t>10.40 – 11.20</w:t>
            </w:r>
          </w:p>
        </w:tc>
        <w:tc>
          <w:tcPr>
            <w:tcW w:w="1763" w:type="dxa"/>
            <w:tcBorders>
              <w:top w:val="single" w:sz="4" w:space="0" w:color="auto"/>
              <w:left w:val="single" w:sz="4" w:space="0" w:color="auto"/>
              <w:bottom w:val="single" w:sz="4" w:space="0" w:color="auto"/>
              <w:right w:val="single" w:sz="4" w:space="0" w:color="auto"/>
            </w:tcBorders>
          </w:tcPr>
          <w:p w14:paraId="0DF38816" w14:textId="77777777" w:rsidR="00250385" w:rsidRDefault="00250385" w:rsidP="00D67C63">
            <w:pPr>
              <w:jc w:val="center"/>
            </w:pPr>
            <w:r>
              <w:t>10.40 – 11.20</w:t>
            </w:r>
          </w:p>
        </w:tc>
        <w:tc>
          <w:tcPr>
            <w:tcW w:w="1762" w:type="dxa"/>
            <w:tcBorders>
              <w:top w:val="single" w:sz="4" w:space="0" w:color="auto"/>
              <w:left w:val="single" w:sz="4" w:space="0" w:color="auto"/>
              <w:bottom w:val="single" w:sz="4" w:space="0" w:color="auto"/>
              <w:right w:val="single" w:sz="4" w:space="0" w:color="auto"/>
            </w:tcBorders>
          </w:tcPr>
          <w:p w14:paraId="52B86EAA" w14:textId="77777777" w:rsidR="00250385" w:rsidRDefault="00250385" w:rsidP="00D67C63">
            <w:pPr>
              <w:jc w:val="center"/>
              <w:rPr>
                <w:lang w:val="en-US"/>
              </w:rPr>
            </w:pPr>
            <w:r>
              <w:t>2</w:t>
            </w:r>
            <w:r>
              <w:rPr>
                <w:lang w:val="en-US"/>
              </w:rPr>
              <w:t>0 минут</w:t>
            </w:r>
          </w:p>
        </w:tc>
      </w:tr>
      <w:tr w:rsidR="00250385" w14:paraId="32ABA2F4"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55638FE4" w14:textId="77777777" w:rsidR="00250385" w:rsidRDefault="00250385" w:rsidP="00D67C63">
            <w:pPr>
              <w:jc w:val="center"/>
              <w:rPr>
                <w:lang w:val="en-US"/>
              </w:rPr>
            </w:pPr>
            <w:r>
              <w:rPr>
                <w:lang w:val="en-US"/>
              </w:rPr>
              <w:t>4</w:t>
            </w:r>
          </w:p>
        </w:tc>
        <w:tc>
          <w:tcPr>
            <w:tcW w:w="2066" w:type="dxa"/>
            <w:tcBorders>
              <w:top w:val="single" w:sz="4" w:space="0" w:color="auto"/>
              <w:left w:val="single" w:sz="4" w:space="0" w:color="auto"/>
              <w:bottom w:val="single" w:sz="4" w:space="0" w:color="auto"/>
              <w:right w:val="single" w:sz="4" w:space="0" w:color="auto"/>
            </w:tcBorders>
          </w:tcPr>
          <w:p w14:paraId="679410D7" w14:textId="77777777" w:rsidR="00250385" w:rsidRDefault="00250385" w:rsidP="00D67C63">
            <w:pPr>
              <w:jc w:val="center"/>
            </w:pPr>
            <w:r>
              <w:t>11:50-12:30</w:t>
            </w:r>
          </w:p>
        </w:tc>
        <w:tc>
          <w:tcPr>
            <w:tcW w:w="2005" w:type="dxa"/>
            <w:tcBorders>
              <w:top w:val="single" w:sz="4" w:space="0" w:color="auto"/>
              <w:left w:val="single" w:sz="4" w:space="0" w:color="auto"/>
              <w:bottom w:val="single" w:sz="4" w:space="0" w:color="auto"/>
              <w:right w:val="single" w:sz="4" w:space="0" w:color="auto"/>
            </w:tcBorders>
          </w:tcPr>
          <w:p w14:paraId="36570157" w14:textId="77777777" w:rsidR="00250385" w:rsidRDefault="00250385" w:rsidP="00D67C63">
            <w:pPr>
              <w:jc w:val="center"/>
            </w:pPr>
            <w:r>
              <w:t>11:20-12:00</w:t>
            </w:r>
          </w:p>
        </w:tc>
        <w:tc>
          <w:tcPr>
            <w:tcW w:w="2270" w:type="dxa"/>
            <w:tcBorders>
              <w:top w:val="single" w:sz="4" w:space="0" w:color="auto"/>
              <w:left w:val="single" w:sz="4" w:space="0" w:color="auto"/>
              <w:bottom w:val="single" w:sz="4" w:space="0" w:color="auto"/>
              <w:right w:val="single" w:sz="4" w:space="0" w:color="auto"/>
            </w:tcBorders>
          </w:tcPr>
          <w:p w14:paraId="42DB3C66" w14:textId="77777777" w:rsidR="00250385" w:rsidRDefault="00250385" w:rsidP="00D67C63">
            <w:pPr>
              <w:jc w:val="center"/>
            </w:pPr>
            <w:r>
              <w:t xml:space="preserve">11.40 – 12.20 </w:t>
            </w:r>
          </w:p>
        </w:tc>
        <w:tc>
          <w:tcPr>
            <w:tcW w:w="1763" w:type="dxa"/>
            <w:tcBorders>
              <w:top w:val="single" w:sz="4" w:space="0" w:color="auto"/>
              <w:left w:val="single" w:sz="4" w:space="0" w:color="auto"/>
              <w:bottom w:val="single" w:sz="4" w:space="0" w:color="auto"/>
              <w:right w:val="single" w:sz="4" w:space="0" w:color="auto"/>
            </w:tcBorders>
          </w:tcPr>
          <w:p w14:paraId="6FA8EE11" w14:textId="77777777" w:rsidR="00250385" w:rsidRDefault="00250385" w:rsidP="00D67C63">
            <w:pPr>
              <w:jc w:val="center"/>
            </w:pPr>
            <w:r>
              <w:t xml:space="preserve">11.40 – 12.20 </w:t>
            </w:r>
          </w:p>
        </w:tc>
        <w:tc>
          <w:tcPr>
            <w:tcW w:w="1762" w:type="dxa"/>
            <w:tcBorders>
              <w:top w:val="single" w:sz="4" w:space="0" w:color="auto"/>
              <w:left w:val="single" w:sz="4" w:space="0" w:color="auto"/>
              <w:bottom w:val="single" w:sz="4" w:space="0" w:color="auto"/>
              <w:right w:val="single" w:sz="4" w:space="0" w:color="auto"/>
            </w:tcBorders>
          </w:tcPr>
          <w:p w14:paraId="3EC1FA49" w14:textId="77777777" w:rsidR="00250385" w:rsidRDefault="00250385" w:rsidP="00D67C63">
            <w:pPr>
              <w:jc w:val="center"/>
              <w:rPr>
                <w:lang w:val="en-US"/>
              </w:rPr>
            </w:pPr>
            <w:r>
              <w:t>1</w:t>
            </w:r>
            <w:r>
              <w:rPr>
                <w:lang w:val="en-US"/>
              </w:rPr>
              <w:t>0 минут</w:t>
            </w:r>
          </w:p>
        </w:tc>
      </w:tr>
      <w:tr w:rsidR="00250385" w14:paraId="3548AD8E"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7D973BB6" w14:textId="77777777" w:rsidR="00250385" w:rsidRDefault="00250385" w:rsidP="00D67C63">
            <w:pPr>
              <w:jc w:val="center"/>
              <w:rPr>
                <w:lang w:val="en-US"/>
              </w:rPr>
            </w:pPr>
            <w:r>
              <w:rPr>
                <w:lang w:val="en-US"/>
              </w:rPr>
              <w:t>5</w:t>
            </w:r>
          </w:p>
        </w:tc>
        <w:tc>
          <w:tcPr>
            <w:tcW w:w="2066" w:type="dxa"/>
            <w:tcBorders>
              <w:top w:val="single" w:sz="4" w:space="0" w:color="auto"/>
              <w:left w:val="single" w:sz="4" w:space="0" w:color="auto"/>
              <w:bottom w:val="single" w:sz="4" w:space="0" w:color="auto"/>
              <w:right w:val="single" w:sz="4" w:space="0" w:color="auto"/>
            </w:tcBorders>
          </w:tcPr>
          <w:p w14:paraId="2DDAA37D" w14:textId="77777777" w:rsidR="00250385" w:rsidRDefault="00250385" w:rsidP="00D67C63">
            <w:pPr>
              <w:jc w:val="center"/>
            </w:pPr>
            <w:r>
              <w:t>12:40-13:20</w:t>
            </w:r>
          </w:p>
        </w:tc>
        <w:tc>
          <w:tcPr>
            <w:tcW w:w="2005" w:type="dxa"/>
            <w:tcBorders>
              <w:top w:val="single" w:sz="4" w:space="0" w:color="auto"/>
              <w:left w:val="single" w:sz="4" w:space="0" w:color="auto"/>
              <w:bottom w:val="single" w:sz="4" w:space="0" w:color="auto"/>
              <w:right w:val="single" w:sz="4" w:space="0" w:color="auto"/>
            </w:tcBorders>
          </w:tcPr>
          <w:p w14:paraId="37BEBB51" w14:textId="77777777" w:rsidR="00250385" w:rsidRDefault="00250385" w:rsidP="00D67C63">
            <w:pPr>
              <w:jc w:val="center"/>
            </w:pPr>
            <w:r>
              <w:t>12:10-12:50</w:t>
            </w:r>
          </w:p>
        </w:tc>
        <w:tc>
          <w:tcPr>
            <w:tcW w:w="2270" w:type="dxa"/>
            <w:tcBorders>
              <w:top w:val="single" w:sz="4" w:space="0" w:color="auto"/>
              <w:left w:val="single" w:sz="4" w:space="0" w:color="auto"/>
              <w:bottom w:val="single" w:sz="4" w:space="0" w:color="auto"/>
              <w:right w:val="single" w:sz="4" w:space="0" w:color="auto"/>
            </w:tcBorders>
          </w:tcPr>
          <w:p w14:paraId="2B24E227" w14:textId="77777777" w:rsidR="00250385" w:rsidRDefault="00250385" w:rsidP="00D67C63">
            <w:pPr>
              <w:jc w:val="center"/>
            </w:pPr>
            <w:r>
              <w:t>12.30 – 13.10</w:t>
            </w:r>
          </w:p>
        </w:tc>
        <w:tc>
          <w:tcPr>
            <w:tcW w:w="1763" w:type="dxa"/>
            <w:tcBorders>
              <w:top w:val="single" w:sz="4" w:space="0" w:color="auto"/>
              <w:left w:val="single" w:sz="4" w:space="0" w:color="auto"/>
              <w:bottom w:val="single" w:sz="4" w:space="0" w:color="auto"/>
              <w:right w:val="single" w:sz="4" w:space="0" w:color="auto"/>
            </w:tcBorders>
          </w:tcPr>
          <w:p w14:paraId="4104AFD6" w14:textId="77777777" w:rsidR="00250385" w:rsidRDefault="00250385" w:rsidP="00D67C63">
            <w:pPr>
              <w:jc w:val="center"/>
            </w:pPr>
            <w:r>
              <w:t>12.30 – 13.10</w:t>
            </w:r>
          </w:p>
        </w:tc>
        <w:tc>
          <w:tcPr>
            <w:tcW w:w="1762" w:type="dxa"/>
            <w:tcBorders>
              <w:top w:val="single" w:sz="4" w:space="0" w:color="auto"/>
              <w:left w:val="single" w:sz="4" w:space="0" w:color="auto"/>
              <w:bottom w:val="single" w:sz="4" w:space="0" w:color="auto"/>
              <w:right w:val="single" w:sz="4" w:space="0" w:color="auto"/>
            </w:tcBorders>
          </w:tcPr>
          <w:p w14:paraId="6BDA6B06" w14:textId="77777777" w:rsidR="00250385" w:rsidRDefault="00250385" w:rsidP="00D67C63">
            <w:pPr>
              <w:jc w:val="center"/>
              <w:rPr>
                <w:lang w:val="en-US"/>
              </w:rPr>
            </w:pPr>
            <w:r>
              <w:rPr>
                <w:lang w:val="en-US"/>
              </w:rPr>
              <w:t>10 минут</w:t>
            </w:r>
          </w:p>
        </w:tc>
      </w:tr>
      <w:tr w:rsidR="00250385" w14:paraId="4E6D8F0D"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4036FB79" w14:textId="77777777" w:rsidR="00250385" w:rsidRDefault="00250385" w:rsidP="00D67C63">
            <w:pPr>
              <w:jc w:val="center"/>
              <w:rPr>
                <w:lang w:val="en-US"/>
              </w:rPr>
            </w:pPr>
            <w:r>
              <w:rPr>
                <w:lang w:val="en-US"/>
              </w:rPr>
              <w:t>6</w:t>
            </w:r>
          </w:p>
        </w:tc>
        <w:tc>
          <w:tcPr>
            <w:tcW w:w="2066" w:type="dxa"/>
            <w:tcBorders>
              <w:top w:val="single" w:sz="4" w:space="0" w:color="auto"/>
              <w:left w:val="single" w:sz="4" w:space="0" w:color="auto"/>
              <w:bottom w:val="single" w:sz="4" w:space="0" w:color="auto"/>
              <w:right w:val="single" w:sz="4" w:space="0" w:color="auto"/>
            </w:tcBorders>
          </w:tcPr>
          <w:p w14:paraId="185A3776" w14:textId="77777777" w:rsidR="00250385" w:rsidRDefault="00250385" w:rsidP="00D67C63">
            <w:pPr>
              <w:jc w:val="center"/>
            </w:pPr>
            <w:r>
              <w:t>13:30-14:10</w:t>
            </w:r>
          </w:p>
        </w:tc>
        <w:tc>
          <w:tcPr>
            <w:tcW w:w="2005" w:type="dxa"/>
            <w:tcBorders>
              <w:top w:val="single" w:sz="4" w:space="0" w:color="auto"/>
              <w:left w:val="single" w:sz="4" w:space="0" w:color="auto"/>
              <w:bottom w:val="single" w:sz="4" w:space="0" w:color="auto"/>
              <w:right w:val="single" w:sz="4" w:space="0" w:color="auto"/>
            </w:tcBorders>
          </w:tcPr>
          <w:p w14:paraId="580E6FED" w14:textId="77777777" w:rsidR="00250385" w:rsidRDefault="00250385" w:rsidP="00D67C63">
            <w:pPr>
              <w:jc w:val="center"/>
            </w:pPr>
            <w:r>
              <w:t>13:00-13:40</w:t>
            </w:r>
          </w:p>
        </w:tc>
        <w:tc>
          <w:tcPr>
            <w:tcW w:w="2270" w:type="dxa"/>
            <w:tcBorders>
              <w:top w:val="single" w:sz="4" w:space="0" w:color="auto"/>
              <w:left w:val="single" w:sz="4" w:space="0" w:color="auto"/>
              <w:bottom w:val="single" w:sz="4" w:space="0" w:color="auto"/>
              <w:right w:val="single" w:sz="4" w:space="0" w:color="auto"/>
            </w:tcBorders>
          </w:tcPr>
          <w:p w14:paraId="3CE8AA91" w14:textId="77777777" w:rsidR="00250385" w:rsidRDefault="00250385" w:rsidP="00D67C63">
            <w:pPr>
              <w:jc w:val="center"/>
            </w:pPr>
            <w:r>
              <w:t>13:20-14:00</w:t>
            </w:r>
          </w:p>
        </w:tc>
        <w:tc>
          <w:tcPr>
            <w:tcW w:w="1763" w:type="dxa"/>
            <w:tcBorders>
              <w:top w:val="single" w:sz="4" w:space="0" w:color="auto"/>
              <w:left w:val="single" w:sz="4" w:space="0" w:color="auto"/>
              <w:bottom w:val="single" w:sz="4" w:space="0" w:color="auto"/>
              <w:right w:val="single" w:sz="4" w:space="0" w:color="auto"/>
            </w:tcBorders>
          </w:tcPr>
          <w:p w14:paraId="44E463DA" w14:textId="77777777" w:rsidR="00250385" w:rsidRDefault="00250385" w:rsidP="00D67C63">
            <w:pPr>
              <w:jc w:val="center"/>
            </w:pPr>
            <w:r>
              <w:t>13:20-14:00</w:t>
            </w:r>
          </w:p>
        </w:tc>
        <w:tc>
          <w:tcPr>
            <w:tcW w:w="1762" w:type="dxa"/>
            <w:tcBorders>
              <w:top w:val="single" w:sz="4" w:space="0" w:color="auto"/>
              <w:left w:val="single" w:sz="4" w:space="0" w:color="auto"/>
              <w:bottom w:val="single" w:sz="4" w:space="0" w:color="auto"/>
              <w:right w:val="single" w:sz="4" w:space="0" w:color="auto"/>
            </w:tcBorders>
          </w:tcPr>
          <w:p w14:paraId="08D7809C" w14:textId="77777777" w:rsidR="00250385" w:rsidRDefault="00250385" w:rsidP="00D67C63">
            <w:pPr>
              <w:jc w:val="center"/>
              <w:rPr>
                <w:lang w:val="en-US"/>
              </w:rPr>
            </w:pPr>
            <w:r>
              <w:rPr>
                <w:lang w:val="en-US"/>
              </w:rPr>
              <w:t>10 минут</w:t>
            </w:r>
          </w:p>
        </w:tc>
      </w:tr>
      <w:tr w:rsidR="00250385" w14:paraId="40C189A5" w14:textId="77777777" w:rsidTr="00D67C63">
        <w:trPr>
          <w:jc w:val="center"/>
        </w:trPr>
        <w:tc>
          <w:tcPr>
            <w:tcW w:w="738" w:type="dxa"/>
            <w:tcBorders>
              <w:top w:val="single" w:sz="4" w:space="0" w:color="auto"/>
              <w:left w:val="single" w:sz="4" w:space="0" w:color="auto"/>
              <w:bottom w:val="single" w:sz="4" w:space="0" w:color="auto"/>
              <w:right w:val="single" w:sz="4" w:space="0" w:color="auto"/>
            </w:tcBorders>
            <w:vAlign w:val="center"/>
          </w:tcPr>
          <w:p w14:paraId="5C15D045" w14:textId="77777777" w:rsidR="00250385" w:rsidRDefault="00250385" w:rsidP="00D67C63">
            <w:pPr>
              <w:jc w:val="center"/>
              <w:rPr>
                <w:lang w:val="en-US"/>
              </w:rPr>
            </w:pPr>
            <w:r>
              <w:rPr>
                <w:lang w:val="en-US"/>
              </w:rPr>
              <w:t>7</w:t>
            </w:r>
          </w:p>
        </w:tc>
        <w:tc>
          <w:tcPr>
            <w:tcW w:w="2066" w:type="dxa"/>
            <w:tcBorders>
              <w:top w:val="single" w:sz="4" w:space="0" w:color="auto"/>
              <w:left w:val="single" w:sz="4" w:space="0" w:color="auto"/>
              <w:bottom w:val="single" w:sz="4" w:space="0" w:color="auto"/>
              <w:right w:val="single" w:sz="4" w:space="0" w:color="auto"/>
            </w:tcBorders>
          </w:tcPr>
          <w:p w14:paraId="4BE3CC25" w14:textId="77777777" w:rsidR="00250385" w:rsidRDefault="00250385" w:rsidP="00D67C63">
            <w:pPr>
              <w:jc w:val="center"/>
            </w:pPr>
            <w:r>
              <w:t>14:20-15:00</w:t>
            </w:r>
          </w:p>
        </w:tc>
        <w:tc>
          <w:tcPr>
            <w:tcW w:w="2005" w:type="dxa"/>
            <w:tcBorders>
              <w:top w:val="single" w:sz="4" w:space="0" w:color="auto"/>
              <w:left w:val="single" w:sz="4" w:space="0" w:color="auto"/>
              <w:bottom w:val="single" w:sz="4" w:space="0" w:color="auto"/>
              <w:right w:val="single" w:sz="4" w:space="0" w:color="auto"/>
            </w:tcBorders>
          </w:tcPr>
          <w:p w14:paraId="7D1B828D" w14:textId="77777777" w:rsidR="00250385" w:rsidRDefault="00250385" w:rsidP="00D67C63">
            <w:pPr>
              <w:jc w:val="center"/>
            </w:pPr>
            <w:r>
              <w:t>13:50-14:30</w:t>
            </w:r>
          </w:p>
        </w:tc>
        <w:tc>
          <w:tcPr>
            <w:tcW w:w="2270" w:type="dxa"/>
            <w:tcBorders>
              <w:top w:val="single" w:sz="4" w:space="0" w:color="auto"/>
              <w:left w:val="single" w:sz="4" w:space="0" w:color="auto"/>
              <w:bottom w:val="single" w:sz="4" w:space="0" w:color="auto"/>
              <w:right w:val="single" w:sz="4" w:space="0" w:color="auto"/>
            </w:tcBorders>
          </w:tcPr>
          <w:p w14:paraId="236C56A2" w14:textId="77777777" w:rsidR="00250385" w:rsidRDefault="00250385" w:rsidP="00D67C63">
            <w:pPr>
              <w:jc w:val="center"/>
            </w:pPr>
            <w:r>
              <w:t>14:10-14:50</w:t>
            </w:r>
          </w:p>
        </w:tc>
        <w:tc>
          <w:tcPr>
            <w:tcW w:w="1763" w:type="dxa"/>
            <w:tcBorders>
              <w:top w:val="single" w:sz="4" w:space="0" w:color="auto"/>
              <w:left w:val="single" w:sz="4" w:space="0" w:color="auto"/>
              <w:bottom w:val="single" w:sz="4" w:space="0" w:color="auto"/>
              <w:right w:val="single" w:sz="4" w:space="0" w:color="auto"/>
            </w:tcBorders>
          </w:tcPr>
          <w:p w14:paraId="0E443EA0" w14:textId="77777777" w:rsidR="00250385" w:rsidRDefault="00250385" w:rsidP="00D67C63">
            <w:pPr>
              <w:jc w:val="center"/>
            </w:pPr>
            <w:r>
              <w:t>14:10-14:50</w:t>
            </w:r>
          </w:p>
        </w:tc>
        <w:tc>
          <w:tcPr>
            <w:tcW w:w="1762" w:type="dxa"/>
            <w:tcBorders>
              <w:top w:val="single" w:sz="4" w:space="0" w:color="auto"/>
              <w:left w:val="single" w:sz="4" w:space="0" w:color="auto"/>
              <w:bottom w:val="single" w:sz="4" w:space="0" w:color="auto"/>
              <w:right w:val="single" w:sz="4" w:space="0" w:color="auto"/>
            </w:tcBorders>
          </w:tcPr>
          <w:p w14:paraId="6B233552" w14:textId="77777777" w:rsidR="00250385" w:rsidRDefault="00250385" w:rsidP="00D67C63">
            <w:pPr>
              <w:jc w:val="center"/>
            </w:pPr>
            <w:r>
              <w:rPr>
                <w:lang w:val="en-US"/>
              </w:rPr>
              <w:t>10 минут</w:t>
            </w:r>
          </w:p>
        </w:tc>
      </w:tr>
    </w:tbl>
    <w:p w14:paraId="5BCA4659" w14:textId="77777777" w:rsidR="00250385" w:rsidRDefault="00250385" w:rsidP="00250385">
      <w:pPr>
        <w:rPr>
          <w:sz w:val="20"/>
          <w:szCs w:val="20"/>
        </w:rPr>
      </w:pPr>
    </w:p>
    <w:p w14:paraId="79F9A224" w14:textId="77777777" w:rsidR="00250385" w:rsidRDefault="00250385" w:rsidP="00250385">
      <w:pPr>
        <w:jc w:val="center"/>
        <w:rPr>
          <w:sz w:val="20"/>
          <w:szCs w:val="20"/>
        </w:rPr>
      </w:pPr>
      <w:r>
        <w:rPr>
          <w:b/>
        </w:rPr>
        <w:t xml:space="preserve">5–9-е классы </w:t>
      </w:r>
    </w:p>
    <w:p w14:paraId="78CE28CC" w14:textId="77777777" w:rsidR="00250385" w:rsidRDefault="00250385" w:rsidP="00250385">
      <w:pPr>
        <w:contextualSpacing/>
        <w:jc w:val="center"/>
        <w:rPr>
          <w:b/>
          <w:lang w:val="en-US" w:eastAsia="ru-RU"/>
        </w:rPr>
      </w:pPr>
      <w:r>
        <w:rPr>
          <w:b/>
          <w:lang w:eastAsia="ru-RU"/>
        </w:rPr>
        <w:t xml:space="preserve"> Филиал МАОУ «Аромашевская СОШ им. В.Д.Кармацкого» Малиновская ООШ</w:t>
      </w:r>
      <w:r>
        <w:rPr>
          <w:b/>
          <w:lang w:val="en-US" w:eastAsia="ru-RU"/>
        </w:rPr>
        <w:t xml:space="preserve"> </w:t>
      </w:r>
    </w:p>
    <w:p w14:paraId="180025B4" w14:textId="77777777" w:rsidR="00250385" w:rsidRDefault="00250385" w:rsidP="00250385">
      <w:pPr>
        <w:contextualSpacing/>
        <w:jc w:val="center"/>
        <w:rPr>
          <w:b/>
          <w:lang w:eastAsia="ru-RU"/>
        </w:rPr>
      </w:pPr>
    </w:p>
    <w:tbl>
      <w:tblPr>
        <w:tblW w:w="1060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250385" w14:paraId="77FA596B" w14:textId="77777777" w:rsidTr="00250385">
        <w:tc>
          <w:tcPr>
            <w:tcW w:w="738" w:type="dxa"/>
            <w:vMerge w:val="restart"/>
            <w:vAlign w:val="center"/>
          </w:tcPr>
          <w:p w14:paraId="58B32D27" w14:textId="77777777" w:rsidR="00250385" w:rsidRDefault="00250385" w:rsidP="00D67C63">
            <w:pPr>
              <w:contextualSpacing/>
              <w:jc w:val="center"/>
              <w:rPr>
                <w:b/>
                <w:lang w:eastAsia="ru-RU"/>
              </w:rPr>
            </w:pPr>
            <w:r>
              <w:rPr>
                <w:b/>
                <w:lang w:eastAsia="ru-RU"/>
              </w:rPr>
              <w:t>Урок</w:t>
            </w:r>
          </w:p>
          <w:p w14:paraId="6CD804EF" w14:textId="77777777" w:rsidR="00250385" w:rsidRDefault="00250385" w:rsidP="00D67C63">
            <w:pPr>
              <w:contextualSpacing/>
              <w:jc w:val="center"/>
              <w:rPr>
                <w:b/>
                <w:lang w:eastAsia="ru-RU"/>
              </w:rPr>
            </w:pPr>
            <w:r>
              <w:rPr>
                <w:b/>
                <w:lang w:eastAsia="ru-RU"/>
              </w:rPr>
              <w:t>№</w:t>
            </w:r>
          </w:p>
          <w:p w14:paraId="364247E0" w14:textId="77777777" w:rsidR="00250385" w:rsidRDefault="00250385" w:rsidP="00D67C63">
            <w:pPr>
              <w:contextualSpacing/>
              <w:jc w:val="center"/>
              <w:rPr>
                <w:b/>
                <w:lang w:eastAsia="ru-RU"/>
              </w:rPr>
            </w:pPr>
            <w:r>
              <w:rPr>
                <w:b/>
                <w:lang w:eastAsia="ru-RU"/>
              </w:rPr>
              <w:t>п</w:t>
            </w:r>
            <w:r>
              <w:rPr>
                <w:b/>
                <w:lang w:val="en-US" w:eastAsia="ru-RU"/>
              </w:rPr>
              <w:t>/</w:t>
            </w:r>
            <w:r>
              <w:rPr>
                <w:b/>
                <w:lang w:eastAsia="ru-RU"/>
              </w:rPr>
              <w:t>п</w:t>
            </w:r>
          </w:p>
        </w:tc>
        <w:tc>
          <w:tcPr>
            <w:tcW w:w="8104" w:type="dxa"/>
            <w:gridSpan w:val="4"/>
            <w:vAlign w:val="center"/>
          </w:tcPr>
          <w:p w14:paraId="27CC2A61" w14:textId="77777777" w:rsidR="00250385" w:rsidRDefault="00250385" w:rsidP="00D67C63">
            <w:pPr>
              <w:contextualSpacing/>
              <w:jc w:val="center"/>
              <w:rPr>
                <w:b/>
                <w:lang w:eastAsia="ru-RU"/>
              </w:rPr>
            </w:pPr>
          </w:p>
          <w:p w14:paraId="5E828216" w14:textId="77777777" w:rsidR="00250385" w:rsidRDefault="00250385" w:rsidP="00D67C63">
            <w:pPr>
              <w:contextualSpacing/>
              <w:jc w:val="center"/>
              <w:rPr>
                <w:b/>
                <w:lang w:eastAsia="ru-RU"/>
              </w:rPr>
            </w:pPr>
            <w:r>
              <w:rPr>
                <w:b/>
                <w:lang w:eastAsia="ru-RU"/>
              </w:rPr>
              <w:t>Продолжительность урока</w:t>
            </w:r>
          </w:p>
          <w:p w14:paraId="4FC55E55" w14:textId="77777777" w:rsidR="00250385" w:rsidRDefault="00250385" w:rsidP="00D67C63">
            <w:pPr>
              <w:contextualSpacing/>
              <w:jc w:val="center"/>
              <w:rPr>
                <w:b/>
                <w:lang w:eastAsia="ru-RU"/>
              </w:rPr>
            </w:pPr>
          </w:p>
        </w:tc>
        <w:tc>
          <w:tcPr>
            <w:tcW w:w="1762" w:type="dxa"/>
            <w:vMerge w:val="restart"/>
            <w:vAlign w:val="center"/>
          </w:tcPr>
          <w:p w14:paraId="61C0C2A3" w14:textId="77777777" w:rsidR="00250385" w:rsidRDefault="00250385" w:rsidP="00D67C63">
            <w:pPr>
              <w:contextualSpacing/>
              <w:jc w:val="center"/>
              <w:rPr>
                <w:b/>
                <w:lang w:eastAsia="ru-RU"/>
              </w:rPr>
            </w:pPr>
          </w:p>
          <w:p w14:paraId="3AF7C64D" w14:textId="77777777" w:rsidR="00250385" w:rsidRDefault="00250385" w:rsidP="00D67C63">
            <w:pPr>
              <w:contextualSpacing/>
              <w:jc w:val="center"/>
              <w:rPr>
                <w:b/>
                <w:lang w:eastAsia="ru-RU"/>
              </w:rPr>
            </w:pPr>
          </w:p>
          <w:p w14:paraId="4E7F3EB4" w14:textId="77777777" w:rsidR="00250385" w:rsidRDefault="00250385" w:rsidP="00D67C63">
            <w:pPr>
              <w:contextualSpacing/>
              <w:jc w:val="center"/>
              <w:rPr>
                <w:b/>
                <w:lang w:eastAsia="ru-RU"/>
              </w:rPr>
            </w:pPr>
            <w:r>
              <w:rPr>
                <w:b/>
                <w:lang w:eastAsia="ru-RU"/>
              </w:rPr>
              <w:t>Продолжительность перемены</w:t>
            </w:r>
          </w:p>
          <w:p w14:paraId="02956B37" w14:textId="77777777" w:rsidR="00250385" w:rsidRDefault="00250385" w:rsidP="00D67C63">
            <w:pPr>
              <w:contextualSpacing/>
              <w:jc w:val="center"/>
              <w:rPr>
                <w:lang w:eastAsia="ru-RU"/>
              </w:rPr>
            </w:pPr>
          </w:p>
          <w:p w14:paraId="393EDF11" w14:textId="77777777" w:rsidR="00250385" w:rsidRDefault="00250385" w:rsidP="00D67C63">
            <w:pPr>
              <w:contextualSpacing/>
              <w:jc w:val="center"/>
              <w:rPr>
                <w:lang w:eastAsia="ru-RU"/>
              </w:rPr>
            </w:pPr>
          </w:p>
          <w:p w14:paraId="3C0070F6" w14:textId="77777777" w:rsidR="00250385" w:rsidRDefault="00250385" w:rsidP="00D67C63">
            <w:pPr>
              <w:contextualSpacing/>
              <w:jc w:val="center"/>
              <w:rPr>
                <w:lang w:eastAsia="ru-RU"/>
              </w:rPr>
            </w:pPr>
          </w:p>
        </w:tc>
      </w:tr>
      <w:tr w:rsidR="00250385" w14:paraId="1AA2A59C" w14:textId="77777777" w:rsidTr="00250385">
        <w:trPr>
          <w:trHeight w:val="524"/>
        </w:trPr>
        <w:tc>
          <w:tcPr>
            <w:tcW w:w="738" w:type="dxa"/>
            <w:vMerge/>
            <w:vAlign w:val="center"/>
          </w:tcPr>
          <w:p w14:paraId="5A4545B8" w14:textId="77777777" w:rsidR="00250385" w:rsidRDefault="00250385" w:rsidP="00D67C63">
            <w:pPr>
              <w:contextualSpacing/>
              <w:jc w:val="center"/>
              <w:rPr>
                <w:b/>
                <w:lang w:eastAsia="ru-RU"/>
              </w:rPr>
            </w:pPr>
          </w:p>
        </w:tc>
        <w:tc>
          <w:tcPr>
            <w:tcW w:w="2066" w:type="dxa"/>
            <w:vAlign w:val="center"/>
          </w:tcPr>
          <w:p w14:paraId="2E909AC2" w14:textId="77777777" w:rsidR="00250385" w:rsidRDefault="00250385" w:rsidP="00D67C63">
            <w:pPr>
              <w:contextualSpacing/>
              <w:jc w:val="center"/>
              <w:rPr>
                <w:b/>
                <w:lang w:eastAsia="ru-RU"/>
              </w:rPr>
            </w:pPr>
            <w:r>
              <w:rPr>
                <w:b/>
                <w:lang w:eastAsia="ru-RU"/>
              </w:rPr>
              <w:t>Понедельник</w:t>
            </w:r>
          </w:p>
        </w:tc>
        <w:tc>
          <w:tcPr>
            <w:tcW w:w="2005" w:type="dxa"/>
            <w:vAlign w:val="center"/>
          </w:tcPr>
          <w:p w14:paraId="7C8DC210" w14:textId="77777777" w:rsidR="00250385" w:rsidRDefault="00250385" w:rsidP="00D67C63">
            <w:pPr>
              <w:contextualSpacing/>
              <w:jc w:val="center"/>
              <w:rPr>
                <w:b/>
                <w:lang w:eastAsia="ru-RU"/>
              </w:rPr>
            </w:pPr>
            <w:r>
              <w:rPr>
                <w:b/>
                <w:lang w:eastAsia="ru-RU"/>
              </w:rPr>
              <w:t>Вторник- среда</w:t>
            </w:r>
          </w:p>
        </w:tc>
        <w:tc>
          <w:tcPr>
            <w:tcW w:w="2270" w:type="dxa"/>
            <w:vAlign w:val="center"/>
          </w:tcPr>
          <w:p w14:paraId="655AEBDA" w14:textId="77777777" w:rsidR="00250385" w:rsidRDefault="00250385" w:rsidP="00D67C63">
            <w:pPr>
              <w:contextualSpacing/>
              <w:jc w:val="center"/>
              <w:rPr>
                <w:b/>
                <w:lang w:eastAsia="ru-RU"/>
              </w:rPr>
            </w:pPr>
            <w:r>
              <w:rPr>
                <w:b/>
                <w:lang w:eastAsia="ru-RU"/>
              </w:rPr>
              <w:t>Четверг</w:t>
            </w:r>
          </w:p>
        </w:tc>
        <w:tc>
          <w:tcPr>
            <w:tcW w:w="1763" w:type="dxa"/>
            <w:vAlign w:val="center"/>
          </w:tcPr>
          <w:p w14:paraId="6C16F6C4" w14:textId="77777777" w:rsidR="00250385" w:rsidRDefault="00250385" w:rsidP="00D67C63">
            <w:pPr>
              <w:contextualSpacing/>
              <w:jc w:val="center"/>
              <w:rPr>
                <w:b/>
                <w:lang w:eastAsia="ru-RU"/>
              </w:rPr>
            </w:pPr>
            <w:r>
              <w:rPr>
                <w:b/>
                <w:lang w:eastAsia="ru-RU"/>
              </w:rPr>
              <w:t>Пятница</w:t>
            </w:r>
          </w:p>
        </w:tc>
        <w:tc>
          <w:tcPr>
            <w:tcW w:w="1762" w:type="dxa"/>
            <w:vMerge/>
            <w:vAlign w:val="center"/>
          </w:tcPr>
          <w:p w14:paraId="48059E9C" w14:textId="77777777" w:rsidR="00250385" w:rsidRDefault="00250385" w:rsidP="00D67C63">
            <w:pPr>
              <w:contextualSpacing/>
              <w:jc w:val="center"/>
              <w:rPr>
                <w:b/>
                <w:lang w:eastAsia="ru-RU"/>
              </w:rPr>
            </w:pPr>
          </w:p>
        </w:tc>
      </w:tr>
      <w:tr w:rsidR="00250385" w14:paraId="3F5E025F" w14:textId="77777777" w:rsidTr="00250385">
        <w:tc>
          <w:tcPr>
            <w:tcW w:w="738" w:type="dxa"/>
            <w:vAlign w:val="center"/>
          </w:tcPr>
          <w:p w14:paraId="6CB80A77" w14:textId="77777777" w:rsidR="00250385" w:rsidRDefault="00250385" w:rsidP="00D67C63">
            <w:pPr>
              <w:contextualSpacing/>
              <w:rPr>
                <w:b/>
                <w:lang w:eastAsia="ru-RU"/>
              </w:rPr>
            </w:pPr>
          </w:p>
        </w:tc>
        <w:tc>
          <w:tcPr>
            <w:tcW w:w="2066" w:type="dxa"/>
            <w:vAlign w:val="center"/>
          </w:tcPr>
          <w:p w14:paraId="6B766B4B" w14:textId="77777777" w:rsidR="00250385" w:rsidRDefault="00250385" w:rsidP="00D67C63">
            <w:pPr>
              <w:jc w:val="center"/>
              <w:rPr>
                <w:b/>
                <w:lang w:eastAsia="ru-RU"/>
              </w:rPr>
            </w:pPr>
            <w:r>
              <w:rPr>
                <w:b/>
                <w:lang w:eastAsia="ru-RU"/>
              </w:rPr>
              <w:t xml:space="preserve"> *Разговоры о важном</w:t>
            </w:r>
          </w:p>
          <w:p w14:paraId="38FF0406" w14:textId="77777777" w:rsidR="00250385" w:rsidRDefault="00250385" w:rsidP="00D67C63">
            <w:pPr>
              <w:contextualSpacing/>
              <w:jc w:val="center"/>
              <w:rPr>
                <w:b/>
                <w:lang w:eastAsia="ru-RU"/>
              </w:rPr>
            </w:pPr>
            <w:r>
              <w:rPr>
                <w:lang w:eastAsia="ru-RU"/>
              </w:rPr>
              <w:t>8:15-8:55</w:t>
            </w:r>
          </w:p>
        </w:tc>
        <w:tc>
          <w:tcPr>
            <w:tcW w:w="2005" w:type="dxa"/>
          </w:tcPr>
          <w:p w14:paraId="2A4A23B0" w14:textId="77777777" w:rsidR="00250385" w:rsidRDefault="00250385" w:rsidP="00D67C63">
            <w:pPr>
              <w:contextualSpacing/>
              <w:jc w:val="center"/>
              <w:rPr>
                <w:lang w:eastAsia="ru-RU"/>
              </w:rPr>
            </w:pPr>
          </w:p>
        </w:tc>
        <w:tc>
          <w:tcPr>
            <w:tcW w:w="2270" w:type="dxa"/>
          </w:tcPr>
          <w:p w14:paraId="7947D1AE" w14:textId="77777777" w:rsidR="00250385" w:rsidRDefault="00250385" w:rsidP="00D67C63">
            <w:pPr>
              <w:contextualSpacing/>
              <w:jc w:val="center"/>
              <w:rPr>
                <w:b/>
                <w:lang w:eastAsia="ru-RU"/>
              </w:rPr>
            </w:pPr>
            <w:r>
              <w:rPr>
                <w:lang w:eastAsia="ru-RU"/>
              </w:rPr>
              <w:t>*</w:t>
            </w:r>
            <w:r>
              <w:rPr>
                <w:b/>
                <w:lang w:eastAsia="ru-RU"/>
              </w:rPr>
              <w:t>Я-ты-он-она- вместе целая страна</w:t>
            </w:r>
          </w:p>
          <w:p w14:paraId="5343E9A2" w14:textId="77777777" w:rsidR="00250385" w:rsidRDefault="00250385" w:rsidP="00D67C63">
            <w:pPr>
              <w:contextualSpacing/>
              <w:jc w:val="center"/>
              <w:rPr>
                <w:lang w:eastAsia="ru-RU"/>
              </w:rPr>
            </w:pPr>
            <w:r>
              <w:rPr>
                <w:lang w:eastAsia="ru-RU"/>
              </w:rPr>
              <w:t>(5 класс)</w:t>
            </w:r>
          </w:p>
          <w:p w14:paraId="6F66DB91" w14:textId="77777777" w:rsidR="00250385" w:rsidRDefault="00250385" w:rsidP="00D67C63">
            <w:pPr>
              <w:contextualSpacing/>
              <w:jc w:val="center"/>
              <w:rPr>
                <w:b/>
                <w:lang w:eastAsia="ru-RU"/>
              </w:rPr>
            </w:pPr>
            <w:r>
              <w:rPr>
                <w:lang w:eastAsia="ru-RU"/>
              </w:rPr>
              <w:t>*</w:t>
            </w:r>
            <w:r>
              <w:rPr>
                <w:b/>
                <w:lang w:eastAsia="ru-RU"/>
              </w:rPr>
              <w:t>Россия-мои горизонты</w:t>
            </w:r>
          </w:p>
          <w:p w14:paraId="58024335" w14:textId="77777777" w:rsidR="00250385" w:rsidRDefault="00250385" w:rsidP="00D67C63">
            <w:pPr>
              <w:contextualSpacing/>
              <w:jc w:val="center"/>
              <w:rPr>
                <w:bCs/>
                <w:lang w:eastAsia="ru-RU"/>
              </w:rPr>
            </w:pPr>
            <w:r>
              <w:rPr>
                <w:bCs/>
                <w:lang w:eastAsia="ru-RU"/>
              </w:rPr>
              <w:t xml:space="preserve"> (6-9 класс)</w:t>
            </w:r>
          </w:p>
          <w:p w14:paraId="69D93A11" w14:textId="77777777" w:rsidR="00250385" w:rsidRDefault="00250385" w:rsidP="00D67C63">
            <w:pPr>
              <w:contextualSpacing/>
              <w:jc w:val="center"/>
              <w:rPr>
                <w:lang w:eastAsia="ru-RU"/>
              </w:rPr>
            </w:pPr>
            <w:r>
              <w:rPr>
                <w:lang w:val="en-US" w:eastAsia="ru-RU"/>
              </w:rPr>
              <w:t>08:30–0</w:t>
            </w:r>
            <w:r>
              <w:rPr>
                <w:lang w:eastAsia="ru-RU"/>
              </w:rPr>
              <w:t>8</w:t>
            </w:r>
            <w:r>
              <w:rPr>
                <w:lang w:val="en-US" w:eastAsia="ru-RU"/>
              </w:rPr>
              <w:t>:</w:t>
            </w:r>
            <w:r>
              <w:rPr>
                <w:lang w:eastAsia="ru-RU"/>
              </w:rPr>
              <w:t>55</w:t>
            </w:r>
          </w:p>
        </w:tc>
        <w:tc>
          <w:tcPr>
            <w:tcW w:w="1763" w:type="dxa"/>
          </w:tcPr>
          <w:p w14:paraId="4D959B01" w14:textId="77777777" w:rsidR="00250385" w:rsidRDefault="00250385" w:rsidP="00D67C63">
            <w:pPr>
              <w:contextualSpacing/>
              <w:jc w:val="center"/>
              <w:rPr>
                <w:b/>
                <w:lang w:eastAsia="ru-RU"/>
              </w:rPr>
            </w:pPr>
            <w:r>
              <w:rPr>
                <w:b/>
                <w:lang w:eastAsia="ru-RU"/>
              </w:rPr>
              <w:t>*Функциональная грамотность</w:t>
            </w:r>
          </w:p>
          <w:p w14:paraId="7F6866BA" w14:textId="77777777" w:rsidR="00250385" w:rsidRDefault="00250385" w:rsidP="00D67C63">
            <w:pPr>
              <w:contextualSpacing/>
              <w:jc w:val="center"/>
              <w:rPr>
                <w:lang w:eastAsia="ru-RU"/>
              </w:rPr>
            </w:pPr>
            <w:r>
              <w:rPr>
                <w:lang w:val="en-US" w:eastAsia="ru-RU"/>
              </w:rPr>
              <w:t>08:30–0</w:t>
            </w:r>
            <w:r>
              <w:rPr>
                <w:lang w:eastAsia="ru-RU"/>
              </w:rPr>
              <w:t>8</w:t>
            </w:r>
            <w:r>
              <w:rPr>
                <w:lang w:val="en-US" w:eastAsia="ru-RU"/>
              </w:rPr>
              <w:t>:</w:t>
            </w:r>
            <w:r>
              <w:rPr>
                <w:lang w:eastAsia="ru-RU"/>
              </w:rPr>
              <w:t>55</w:t>
            </w:r>
          </w:p>
        </w:tc>
        <w:tc>
          <w:tcPr>
            <w:tcW w:w="1762" w:type="dxa"/>
            <w:vMerge/>
            <w:vAlign w:val="center"/>
          </w:tcPr>
          <w:p w14:paraId="6339E6F4" w14:textId="77777777" w:rsidR="00250385" w:rsidRDefault="00250385" w:rsidP="00D67C63">
            <w:pPr>
              <w:contextualSpacing/>
              <w:jc w:val="center"/>
              <w:rPr>
                <w:lang w:eastAsia="ru-RU"/>
              </w:rPr>
            </w:pPr>
          </w:p>
        </w:tc>
      </w:tr>
      <w:tr w:rsidR="00250385" w14:paraId="30EE6E2A" w14:textId="77777777" w:rsidTr="00250385">
        <w:tc>
          <w:tcPr>
            <w:tcW w:w="738" w:type="dxa"/>
            <w:vAlign w:val="center"/>
          </w:tcPr>
          <w:p w14:paraId="148DC74A" w14:textId="77777777" w:rsidR="00250385" w:rsidRDefault="00250385" w:rsidP="00D67C63">
            <w:pPr>
              <w:contextualSpacing/>
              <w:jc w:val="center"/>
              <w:rPr>
                <w:lang w:eastAsia="ru-RU"/>
              </w:rPr>
            </w:pPr>
            <w:r>
              <w:rPr>
                <w:lang w:val="en-US" w:eastAsia="ru-RU"/>
              </w:rPr>
              <w:t>1</w:t>
            </w:r>
          </w:p>
        </w:tc>
        <w:tc>
          <w:tcPr>
            <w:tcW w:w="2066" w:type="dxa"/>
          </w:tcPr>
          <w:p w14:paraId="1E230E05" w14:textId="77777777" w:rsidR="00250385" w:rsidRDefault="00250385" w:rsidP="00D67C63">
            <w:pPr>
              <w:jc w:val="center"/>
              <w:rPr>
                <w:lang w:eastAsia="ru-RU"/>
              </w:rPr>
            </w:pPr>
            <w:r>
              <w:rPr>
                <w:lang w:eastAsia="ru-RU"/>
              </w:rPr>
              <w:t>09:00-9:40</w:t>
            </w:r>
          </w:p>
        </w:tc>
        <w:tc>
          <w:tcPr>
            <w:tcW w:w="2005" w:type="dxa"/>
          </w:tcPr>
          <w:p w14:paraId="41DD88C5" w14:textId="77777777" w:rsidR="00250385" w:rsidRDefault="00250385" w:rsidP="00D67C63">
            <w:pPr>
              <w:contextualSpacing/>
              <w:jc w:val="center"/>
              <w:rPr>
                <w:lang w:val="en-US" w:eastAsia="ru-RU"/>
              </w:rPr>
            </w:pPr>
            <w:r>
              <w:rPr>
                <w:lang w:eastAsia="ru-RU"/>
              </w:rPr>
              <w:t>08:30-09.10</w:t>
            </w:r>
          </w:p>
        </w:tc>
        <w:tc>
          <w:tcPr>
            <w:tcW w:w="2270" w:type="dxa"/>
          </w:tcPr>
          <w:p w14:paraId="6AD4B4D2" w14:textId="77777777" w:rsidR="00250385" w:rsidRDefault="00250385" w:rsidP="00D67C63">
            <w:pPr>
              <w:contextualSpacing/>
              <w:jc w:val="center"/>
              <w:rPr>
                <w:lang w:val="en-US" w:eastAsia="ru-RU"/>
              </w:rPr>
            </w:pPr>
            <w:r>
              <w:rPr>
                <w:lang w:val="en-US" w:eastAsia="ru-RU"/>
              </w:rPr>
              <w:t>09:</w:t>
            </w:r>
            <w:r>
              <w:rPr>
                <w:lang w:eastAsia="ru-RU"/>
              </w:rPr>
              <w:t>00</w:t>
            </w:r>
            <w:r>
              <w:rPr>
                <w:lang w:val="en-US" w:eastAsia="ru-RU"/>
              </w:rPr>
              <w:t>–</w:t>
            </w:r>
            <w:r>
              <w:rPr>
                <w:lang w:eastAsia="ru-RU"/>
              </w:rPr>
              <w:t>09</w:t>
            </w:r>
            <w:r>
              <w:rPr>
                <w:lang w:val="en-US" w:eastAsia="ru-RU"/>
              </w:rPr>
              <w:t>:</w:t>
            </w:r>
            <w:r>
              <w:rPr>
                <w:lang w:eastAsia="ru-RU"/>
              </w:rPr>
              <w:t>4</w:t>
            </w:r>
            <w:r>
              <w:rPr>
                <w:lang w:val="en-US" w:eastAsia="ru-RU"/>
              </w:rPr>
              <w:t>0</w:t>
            </w:r>
          </w:p>
        </w:tc>
        <w:tc>
          <w:tcPr>
            <w:tcW w:w="1763" w:type="dxa"/>
          </w:tcPr>
          <w:p w14:paraId="7D29D286" w14:textId="77777777" w:rsidR="00250385" w:rsidRDefault="00250385" w:rsidP="00D67C63">
            <w:pPr>
              <w:contextualSpacing/>
              <w:jc w:val="center"/>
              <w:rPr>
                <w:lang w:val="en-US" w:eastAsia="ru-RU"/>
              </w:rPr>
            </w:pPr>
            <w:r>
              <w:rPr>
                <w:lang w:val="en-US" w:eastAsia="ru-RU"/>
              </w:rPr>
              <w:t>09:</w:t>
            </w:r>
            <w:r>
              <w:rPr>
                <w:lang w:eastAsia="ru-RU"/>
              </w:rPr>
              <w:t>00</w:t>
            </w:r>
            <w:r>
              <w:rPr>
                <w:lang w:val="en-US" w:eastAsia="ru-RU"/>
              </w:rPr>
              <w:t>–</w:t>
            </w:r>
            <w:r>
              <w:rPr>
                <w:lang w:eastAsia="ru-RU"/>
              </w:rPr>
              <w:t>09</w:t>
            </w:r>
            <w:r>
              <w:rPr>
                <w:lang w:val="en-US" w:eastAsia="ru-RU"/>
              </w:rPr>
              <w:t>:</w:t>
            </w:r>
            <w:r>
              <w:rPr>
                <w:lang w:eastAsia="ru-RU"/>
              </w:rPr>
              <w:t>4</w:t>
            </w:r>
            <w:r>
              <w:rPr>
                <w:lang w:val="en-US" w:eastAsia="ru-RU"/>
              </w:rPr>
              <w:t>0</w:t>
            </w:r>
          </w:p>
        </w:tc>
        <w:tc>
          <w:tcPr>
            <w:tcW w:w="1762" w:type="dxa"/>
          </w:tcPr>
          <w:p w14:paraId="487E50CC" w14:textId="77777777" w:rsidR="00250385" w:rsidRDefault="00250385" w:rsidP="00D67C63">
            <w:pPr>
              <w:contextualSpacing/>
              <w:jc w:val="center"/>
              <w:rPr>
                <w:lang w:val="en-US" w:eastAsia="ru-RU"/>
              </w:rPr>
            </w:pPr>
            <w:r>
              <w:rPr>
                <w:lang w:eastAsia="ru-RU"/>
              </w:rPr>
              <w:t>10 минут</w:t>
            </w:r>
          </w:p>
        </w:tc>
      </w:tr>
      <w:tr w:rsidR="00250385" w14:paraId="66FC227D" w14:textId="77777777" w:rsidTr="00250385">
        <w:tc>
          <w:tcPr>
            <w:tcW w:w="738" w:type="dxa"/>
            <w:vAlign w:val="center"/>
          </w:tcPr>
          <w:p w14:paraId="460502BF" w14:textId="77777777" w:rsidR="00250385" w:rsidRDefault="00250385" w:rsidP="00D67C63">
            <w:pPr>
              <w:contextualSpacing/>
              <w:jc w:val="center"/>
              <w:rPr>
                <w:lang w:val="en-US" w:eastAsia="ru-RU"/>
              </w:rPr>
            </w:pPr>
            <w:r>
              <w:rPr>
                <w:lang w:val="en-US" w:eastAsia="ru-RU"/>
              </w:rPr>
              <w:t>2</w:t>
            </w:r>
          </w:p>
        </w:tc>
        <w:tc>
          <w:tcPr>
            <w:tcW w:w="2066" w:type="dxa"/>
          </w:tcPr>
          <w:p w14:paraId="494729C9" w14:textId="77777777" w:rsidR="00250385" w:rsidRDefault="00250385" w:rsidP="00D67C63">
            <w:pPr>
              <w:jc w:val="center"/>
              <w:rPr>
                <w:lang w:eastAsia="ru-RU"/>
              </w:rPr>
            </w:pPr>
            <w:r>
              <w:rPr>
                <w:lang w:eastAsia="ru-RU"/>
              </w:rPr>
              <w:t>09:50-10:30</w:t>
            </w:r>
          </w:p>
        </w:tc>
        <w:tc>
          <w:tcPr>
            <w:tcW w:w="2005" w:type="dxa"/>
          </w:tcPr>
          <w:p w14:paraId="4A1ADA09" w14:textId="77777777" w:rsidR="00250385" w:rsidRDefault="00250385" w:rsidP="00D67C63">
            <w:pPr>
              <w:jc w:val="center"/>
              <w:rPr>
                <w:lang w:eastAsia="ru-RU"/>
              </w:rPr>
            </w:pPr>
            <w:r>
              <w:rPr>
                <w:lang w:eastAsia="ru-RU"/>
              </w:rPr>
              <w:t>09:20-10:00</w:t>
            </w:r>
          </w:p>
        </w:tc>
        <w:tc>
          <w:tcPr>
            <w:tcW w:w="2270" w:type="dxa"/>
          </w:tcPr>
          <w:p w14:paraId="032B7932" w14:textId="77777777" w:rsidR="00250385" w:rsidRDefault="00250385" w:rsidP="00D67C63">
            <w:pPr>
              <w:jc w:val="center"/>
              <w:rPr>
                <w:lang w:eastAsia="ru-RU"/>
              </w:rPr>
            </w:pPr>
            <w:r>
              <w:rPr>
                <w:lang w:eastAsia="ru-RU"/>
              </w:rPr>
              <w:t>09:50-10:30</w:t>
            </w:r>
          </w:p>
        </w:tc>
        <w:tc>
          <w:tcPr>
            <w:tcW w:w="1763" w:type="dxa"/>
          </w:tcPr>
          <w:p w14:paraId="35D5122F" w14:textId="77777777" w:rsidR="00250385" w:rsidRDefault="00250385" w:rsidP="00D67C63">
            <w:pPr>
              <w:jc w:val="center"/>
              <w:rPr>
                <w:lang w:eastAsia="ru-RU"/>
              </w:rPr>
            </w:pPr>
            <w:r>
              <w:rPr>
                <w:lang w:eastAsia="ru-RU"/>
              </w:rPr>
              <w:t>09:50-10:30</w:t>
            </w:r>
          </w:p>
        </w:tc>
        <w:tc>
          <w:tcPr>
            <w:tcW w:w="1762" w:type="dxa"/>
          </w:tcPr>
          <w:p w14:paraId="4A27768F" w14:textId="77777777" w:rsidR="00250385" w:rsidRDefault="00250385" w:rsidP="00D67C63">
            <w:pPr>
              <w:contextualSpacing/>
              <w:jc w:val="center"/>
              <w:rPr>
                <w:lang w:val="en-US" w:eastAsia="ru-RU"/>
              </w:rPr>
            </w:pPr>
            <w:r>
              <w:rPr>
                <w:lang w:eastAsia="ru-RU"/>
              </w:rPr>
              <w:t>2</w:t>
            </w:r>
            <w:r>
              <w:rPr>
                <w:lang w:val="en-US" w:eastAsia="ru-RU"/>
              </w:rPr>
              <w:t>0 минут</w:t>
            </w:r>
          </w:p>
        </w:tc>
      </w:tr>
      <w:tr w:rsidR="00250385" w14:paraId="7B37BBBA" w14:textId="77777777" w:rsidTr="00250385">
        <w:tc>
          <w:tcPr>
            <w:tcW w:w="738" w:type="dxa"/>
            <w:vAlign w:val="center"/>
          </w:tcPr>
          <w:p w14:paraId="71C40DBE" w14:textId="77777777" w:rsidR="00250385" w:rsidRDefault="00250385" w:rsidP="00D67C63">
            <w:pPr>
              <w:contextualSpacing/>
              <w:jc w:val="center"/>
              <w:rPr>
                <w:lang w:val="en-US" w:eastAsia="ru-RU"/>
              </w:rPr>
            </w:pPr>
            <w:r>
              <w:rPr>
                <w:lang w:val="en-US" w:eastAsia="ru-RU"/>
              </w:rPr>
              <w:t>3</w:t>
            </w:r>
          </w:p>
        </w:tc>
        <w:tc>
          <w:tcPr>
            <w:tcW w:w="2066" w:type="dxa"/>
          </w:tcPr>
          <w:p w14:paraId="0950274A" w14:textId="77777777" w:rsidR="00250385" w:rsidRDefault="00250385" w:rsidP="00D67C63">
            <w:pPr>
              <w:jc w:val="center"/>
              <w:rPr>
                <w:lang w:eastAsia="ru-RU"/>
              </w:rPr>
            </w:pPr>
            <w:r>
              <w:rPr>
                <w:lang w:eastAsia="ru-RU"/>
              </w:rPr>
              <w:t>10:50-11:30</w:t>
            </w:r>
          </w:p>
        </w:tc>
        <w:tc>
          <w:tcPr>
            <w:tcW w:w="2005" w:type="dxa"/>
          </w:tcPr>
          <w:p w14:paraId="62FFFFB2" w14:textId="77777777" w:rsidR="00250385" w:rsidRDefault="00250385" w:rsidP="00D67C63">
            <w:pPr>
              <w:jc w:val="center"/>
              <w:rPr>
                <w:lang w:eastAsia="ru-RU"/>
              </w:rPr>
            </w:pPr>
            <w:r>
              <w:rPr>
                <w:lang w:eastAsia="ru-RU"/>
              </w:rPr>
              <w:t>10:20-11:00</w:t>
            </w:r>
          </w:p>
        </w:tc>
        <w:tc>
          <w:tcPr>
            <w:tcW w:w="2270" w:type="dxa"/>
          </w:tcPr>
          <w:p w14:paraId="12014A40" w14:textId="77777777" w:rsidR="00250385" w:rsidRDefault="00250385" w:rsidP="00D67C63">
            <w:pPr>
              <w:jc w:val="center"/>
              <w:rPr>
                <w:lang w:eastAsia="ru-RU"/>
              </w:rPr>
            </w:pPr>
            <w:r>
              <w:rPr>
                <w:lang w:eastAsia="ru-RU"/>
              </w:rPr>
              <w:t>10:50-11:30</w:t>
            </w:r>
          </w:p>
        </w:tc>
        <w:tc>
          <w:tcPr>
            <w:tcW w:w="1763" w:type="dxa"/>
          </w:tcPr>
          <w:p w14:paraId="568A3305" w14:textId="77777777" w:rsidR="00250385" w:rsidRDefault="00250385" w:rsidP="00D67C63">
            <w:pPr>
              <w:jc w:val="center"/>
              <w:rPr>
                <w:lang w:eastAsia="ru-RU"/>
              </w:rPr>
            </w:pPr>
            <w:r>
              <w:rPr>
                <w:lang w:eastAsia="ru-RU"/>
              </w:rPr>
              <w:t>10:50-11:30</w:t>
            </w:r>
          </w:p>
        </w:tc>
        <w:tc>
          <w:tcPr>
            <w:tcW w:w="1762" w:type="dxa"/>
          </w:tcPr>
          <w:p w14:paraId="0ED42262" w14:textId="77777777" w:rsidR="00250385" w:rsidRDefault="00250385" w:rsidP="00D67C63">
            <w:pPr>
              <w:contextualSpacing/>
              <w:jc w:val="center"/>
              <w:rPr>
                <w:lang w:val="en-US" w:eastAsia="ru-RU"/>
              </w:rPr>
            </w:pPr>
            <w:r>
              <w:rPr>
                <w:lang w:eastAsia="ru-RU"/>
              </w:rPr>
              <w:t>2</w:t>
            </w:r>
            <w:r>
              <w:rPr>
                <w:lang w:val="en-US" w:eastAsia="ru-RU"/>
              </w:rPr>
              <w:t>0 минут</w:t>
            </w:r>
          </w:p>
        </w:tc>
      </w:tr>
      <w:tr w:rsidR="00250385" w14:paraId="265A53D7" w14:textId="77777777" w:rsidTr="00250385">
        <w:tc>
          <w:tcPr>
            <w:tcW w:w="738" w:type="dxa"/>
            <w:vAlign w:val="center"/>
          </w:tcPr>
          <w:p w14:paraId="2429BC44" w14:textId="77777777" w:rsidR="00250385" w:rsidRDefault="00250385" w:rsidP="00D67C63">
            <w:pPr>
              <w:contextualSpacing/>
              <w:jc w:val="center"/>
              <w:rPr>
                <w:lang w:val="en-US" w:eastAsia="ru-RU"/>
              </w:rPr>
            </w:pPr>
            <w:r>
              <w:rPr>
                <w:lang w:val="en-US" w:eastAsia="ru-RU"/>
              </w:rPr>
              <w:t>4</w:t>
            </w:r>
          </w:p>
        </w:tc>
        <w:tc>
          <w:tcPr>
            <w:tcW w:w="2066" w:type="dxa"/>
          </w:tcPr>
          <w:p w14:paraId="7028538B" w14:textId="77777777" w:rsidR="00250385" w:rsidRDefault="00250385" w:rsidP="00D67C63">
            <w:pPr>
              <w:contextualSpacing/>
              <w:jc w:val="center"/>
              <w:rPr>
                <w:lang w:eastAsia="ru-RU"/>
              </w:rPr>
            </w:pPr>
            <w:r>
              <w:rPr>
                <w:lang w:eastAsia="ru-RU"/>
              </w:rPr>
              <w:t>11:50-12:30</w:t>
            </w:r>
          </w:p>
        </w:tc>
        <w:tc>
          <w:tcPr>
            <w:tcW w:w="2005" w:type="dxa"/>
          </w:tcPr>
          <w:p w14:paraId="5619E957" w14:textId="77777777" w:rsidR="00250385" w:rsidRDefault="00250385" w:rsidP="00D67C63">
            <w:pPr>
              <w:contextualSpacing/>
              <w:jc w:val="center"/>
              <w:rPr>
                <w:lang w:eastAsia="ru-RU"/>
              </w:rPr>
            </w:pPr>
            <w:r>
              <w:rPr>
                <w:lang w:eastAsia="ru-RU"/>
              </w:rPr>
              <w:t>11:20-12:00</w:t>
            </w:r>
          </w:p>
        </w:tc>
        <w:tc>
          <w:tcPr>
            <w:tcW w:w="2270" w:type="dxa"/>
          </w:tcPr>
          <w:p w14:paraId="3B199389" w14:textId="77777777" w:rsidR="00250385" w:rsidRDefault="00250385" w:rsidP="00D67C63">
            <w:pPr>
              <w:contextualSpacing/>
              <w:jc w:val="center"/>
              <w:rPr>
                <w:lang w:eastAsia="ru-RU"/>
              </w:rPr>
            </w:pPr>
            <w:r>
              <w:rPr>
                <w:lang w:eastAsia="ru-RU"/>
              </w:rPr>
              <w:t>11:50-12:30</w:t>
            </w:r>
          </w:p>
        </w:tc>
        <w:tc>
          <w:tcPr>
            <w:tcW w:w="1763" w:type="dxa"/>
          </w:tcPr>
          <w:p w14:paraId="5F3DBBF2" w14:textId="77777777" w:rsidR="00250385" w:rsidRDefault="00250385" w:rsidP="00D67C63">
            <w:pPr>
              <w:contextualSpacing/>
              <w:jc w:val="center"/>
              <w:rPr>
                <w:lang w:eastAsia="ru-RU"/>
              </w:rPr>
            </w:pPr>
            <w:r>
              <w:rPr>
                <w:lang w:eastAsia="ru-RU"/>
              </w:rPr>
              <w:t>11:50-12:30</w:t>
            </w:r>
          </w:p>
        </w:tc>
        <w:tc>
          <w:tcPr>
            <w:tcW w:w="1762" w:type="dxa"/>
          </w:tcPr>
          <w:p w14:paraId="5E601033" w14:textId="77777777" w:rsidR="00250385" w:rsidRDefault="00250385" w:rsidP="00D67C63">
            <w:pPr>
              <w:contextualSpacing/>
              <w:jc w:val="center"/>
              <w:rPr>
                <w:lang w:val="en-US" w:eastAsia="ru-RU"/>
              </w:rPr>
            </w:pPr>
            <w:r>
              <w:rPr>
                <w:lang w:eastAsia="ru-RU"/>
              </w:rPr>
              <w:t>1</w:t>
            </w:r>
            <w:r>
              <w:rPr>
                <w:lang w:val="en-US" w:eastAsia="ru-RU"/>
              </w:rPr>
              <w:t>0 минут</w:t>
            </w:r>
          </w:p>
        </w:tc>
      </w:tr>
      <w:tr w:rsidR="00250385" w14:paraId="0F447B1E" w14:textId="77777777" w:rsidTr="00250385">
        <w:tc>
          <w:tcPr>
            <w:tcW w:w="738" w:type="dxa"/>
            <w:vAlign w:val="center"/>
          </w:tcPr>
          <w:p w14:paraId="724F1460" w14:textId="77777777" w:rsidR="00250385" w:rsidRDefault="00250385" w:rsidP="00D67C63">
            <w:pPr>
              <w:contextualSpacing/>
              <w:jc w:val="center"/>
              <w:rPr>
                <w:lang w:val="en-US" w:eastAsia="ru-RU"/>
              </w:rPr>
            </w:pPr>
            <w:r>
              <w:rPr>
                <w:lang w:val="en-US" w:eastAsia="ru-RU"/>
              </w:rPr>
              <w:t>5</w:t>
            </w:r>
          </w:p>
        </w:tc>
        <w:tc>
          <w:tcPr>
            <w:tcW w:w="2066" w:type="dxa"/>
          </w:tcPr>
          <w:p w14:paraId="5ECDACB2" w14:textId="77777777" w:rsidR="00250385" w:rsidRDefault="00250385" w:rsidP="00D67C63">
            <w:pPr>
              <w:contextualSpacing/>
              <w:jc w:val="center"/>
              <w:rPr>
                <w:lang w:eastAsia="ru-RU"/>
              </w:rPr>
            </w:pPr>
            <w:r>
              <w:rPr>
                <w:lang w:eastAsia="ru-RU"/>
              </w:rPr>
              <w:t>12:40-13:20</w:t>
            </w:r>
          </w:p>
        </w:tc>
        <w:tc>
          <w:tcPr>
            <w:tcW w:w="2005" w:type="dxa"/>
          </w:tcPr>
          <w:p w14:paraId="13671264" w14:textId="77777777" w:rsidR="00250385" w:rsidRDefault="00250385" w:rsidP="00D67C63">
            <w:pPr>
              <w:contextualSpacing/>
              <w:jc w:val="center"/>
              <w:rPr>
                <w:lang w:eastAsia="ru-RU"/>
              </w:rPr>
            </w:pPr>
            <w:r>
              <w:rPr>
                <w:lang w:eastAsia="ru-RU"/>
              </w:rPr>
              <w:t>12:10-12:50</w:t>
            </w:r>
          </w:p>
        </w:tc>
        <w:tc>
          <w:tcPr>
            <w:tcW w:w="2270" w:type="dxa"/>
          </w:tcPr>
          <w:p w14:paraId="7439451D" w14:textId="77777777" w:rsidR="00250385" w:rsidRDefault="00250385" w:rsidP="00D67C63">
            <w:pPr>
              <w:contextualSpacing/>
              <w:jc w:val="center"/>
              <w:rPr>
                <w:lang w:eastAsia="ru-RU"/>
              </w:rPr>
            </w:pPr>
            <w:r>
              <w:rPr>
                <w:lang w:eastAsia="ru-RU"/>
              </w:rPr>
              <w:t>12:40-13:20</w:t>
            </w:r>
          </w:p>
        </w:tc>
        <w:tc>
          <w:tcPr>
            <w:tcW w:w="1763" w:type="dxa"/>
          </w:tcPr>
          <w:p w14:paraId="541D71FB" w14:textId="77777777" w:rsidR="00250385" w:rsidRDefault="00250385" w:rsidP="00D67C63">
            <w:pPr>
              <w:contextualSpacing/>
              <w:jc w:val="center"/>
              <w:rPr>
                <w:lang w:eastAsia="ru-RU"/>
              </w:rPr>
            </w:pPr>
            <w:r>
              <w:rPr>
                <w:lang w:eastAsia="ru-RU"/>
              </w:rPr>
              <w:t>12:40-13:20</w:t>
            </w:r>
          </w:p>
        </w:tc>
        <w:tc>
          <w:tcPr>
            <w:tcW w:w="1762" w:type="dxa"/>
          </w:tcPr>
          <w:p w14:paraId="08AA7B2F" w14:textId="77777777" w:rsidR="00250385" w:rsidRDefault="00250385" w:rsidP="00D67C63">
            <w:pPr>
              <w:contextualSpacing/>
              <w:jc w:val="center"/>
              <w:rPr>
                <w:lang w:val="en-US" w:eastAsia="ru-RU"/>
              </w:rPr>
            </w:pPr>
            <w:r>
              <w:rPr>
                <w:lang w:val="en-US" w:eastAsia="ru-RU"/>
              </w:rPr>
              <w:t>10 минут</w:t>
            </w:r>
          </w:p>
        </w:tc>
      </w:tr>
      <w:tr w:rsidR="00250385" w14:paraId="25F3CFED" w14:textId="77777777" w:rsidTr="00250385">
        <w:tc>
          <w:tcPr>
            <w:tcW w:w="738" w:type="dxa"/>
            <w:vAlign w:val="center"/>
          </w:tcPr>
          <w:p w14:paraId="5133D47C" w14:textId="77777777" w:rsidR="00250385" w:rsidRDefault="00250385" w:rsidP="00D67C63">
            <w:pPr>
              <w:contextualSpacing/>
              <w:jc w:val="center"/>
              <w:rPr>
                <w:lang w:val="en-US" w:eastAsia="ru-RU"/>
              </w:rPr>
            </w:pPr>
            <w:r>
              <w:rPr>
                <w:lang w:val="en-US" w:eastAsia="ru-RU"/>
              </w:rPr>
              <w:t>6</w:t>
            </w:r>
          </w:p>
        </w:tc>
        <w:tc>
          <w:tcPr>
            <w:tcW w:w="2066" w:type="dxa"/>
          </w:tcPr>
          <w:p w14:paraId="4C6B87CA" w14:textId="77777777" w:rsidR="00250385" w:rsidRDefault="00250385" w:rsidP="00D67C63">
            <w:pPr>
              <w:contextualSpacing/>
              <w:jc w:val="center"/>
              <w:rPr>
                <w:lang w:eastAsia="ru-RU"/>
              </w:rPr>
            </w:pPr>
            <w:r>
              <w:rPr>
                <w:lang w:eastAsia="ru-RU"/>
              </w:rPr>
              <w:t>13:30-14:10</w:t>
            </w:r>
          </w:p>
        </w:tc>
        <w:tc>
          <w:tcPr>
            <w:tcW w:w="2005" w:type="dxa"/>
          </w:tcPr>
          <w:p w14:paraId="54453C0E" w14:textId="77777777" w:rsidR="00250385" w:rsidRDefault="00250385" w:rsidP="00D67C63">
            <w:pPr>
              <w:contextualSpacing/>
              <w:jc w:val="center"/>
              <w:rPr>
                <w:lang w:eastAsia="ru-RU"/>
              </w:rPr>
            </w:pPr>
            <w:r>
              <w:rPr>
                <w:lang w:eastAsia="ru-RU"/>
              </w:rPr>
              <w:t>13:00-13:40</w:t>
            </w:r>
          </w:p>
        </w:tc>
        <w:tc>
          <w:tcPr>
            <w:tcW w:w="2270" w:type="dxa"/>
          </w:tcPr>
          <w:p w14:paraId="7F1DBF99" w14:textId="77777777" w:rsidR="00250385" w:rsidRDefault="00250385" w:rsidP="00D67C63">
            <w:pPr>
              <w:contextualSpacing/>
              <w:jc w:val="center"/>
              <w:rPr>
                <w:lang w:eastAsia="ru-RU"/>
              </w:rPr>
            </w:pPr>
            <w:r>
              <w:rPr>
                <w:lang w:eastAsia="ru-RU"/>
              </w:rPr>
              <w:t>13:30-14:10</w:t>
            </w:r>
          </w:p>
        </w:tc>
        <w:tc>
          <w:tcPr>
            <w:tcW w:w="1763" w:type="dxa"/>
          </w:tcPr>
          <w:p w14:paraId="334C3A9B" w14:textId="77777777" w:rsidR="00250385" w:rsidRDefault="00250385" w:rsidP="00D67C63">
            <w:pPr>
              <w:contextualSpacing/>
              <w:jc w:val="center"/>
              <w:rPr>
                <w:lang w:eastAsia="ru-RU"/>
              </w:rPr>
            </w:pPr>
            <w:r>
              <w:rPr>
                <w:lang w:eastAsia="ru-RU"/>
              </w:rPr>
              <w:t>13:30-14:10</w:t>
            </w:r>
          </w:p>
        </w:tc>
        <w:tc>
          <w:tcPr>
            <w:tcW w:w="1762" w:type="dxa"/>
          </w:tcPr>
          <w:p w14:paraId="0E71270D" w14:textId="77777777" w:rsidR="00250385" w:rsidRDefault="00250385" w:rsidP="00D67C63">
            <w:pPr>
              <w:contextualSpacing/>
              <w:jc w:val="center"/>
              <w:rPr>
                <w:lang w:val="en-US" w:eastAsia="ru-RU"/>
              </w:rPr>
            </w:pPr>
            <w:r>
              <w:rPr>
                <w:lang w:val="en-US" w:eastAsia="ru-RU"/>
              </w:rPr>
              <w:t>10 минут</w:t>
            </w:r>
          </w:p>
        </w:tc>
      </w:tr>
      <w:tr w:rsidR="00250385" w14:paraId="7CF497E5" w14:textId="77777777" w:rsidTr="00250385">
        <w:tc>
          <w:tcPr>
            <w:tcW w:w="738" w:type="dxa"/>
            <w:vAlign w:val="center"/>
          </w:tcPr>
          <w:p w14:paraId="157C8567" w14:textId="77777777" w:rsidR="00250385" w:rsidRDefault="00250385" w:rsidP="00D67C63">
            <w:pPr>
              <w:contextualSpacing/>
              <w:jc w:val="center"/>
              <w:rPr>
                <w:lang w:val="en-US" w:eastAsia="ru-RU"/>
              </w:rPr>
            </w:pPr>
            <w:r>
              <w:rPr>
                <w:lang w:val="en-US" w:eastAsia="ru-RU"/>
              </w:rPr>
              <w:t>7</w:t>
            </w:r>
          </w:p>
        </w:tc>
        <w:tc>
          <w:tcPr>
            <w:tcW w:w="2066" w:type="dxa"/>
          </w:tcPr>
          <w:p w14:paraId="65166CC6" w14:textId="77777777" w:rsidR="00250385" w:rsidRDefault="00250385" w:rsidP="00D67C63">
            <w:pPr>
              <w:contextualSpacing/>
              <w:jc w:val="center"/>
              <w:rPr>
                <w:lang w:eastAsia="ru-RU"/>
              </w:rPr>
            </w:pPr>
            <w:r>
              <w:rPr>
                <w:lang w:eastAsia="ru-RU"/>
              </w:rPr>
              <w:t>14:20-15:00</w:t>
            </w:r>
          </w:p>
        </w:tc>
        <w:tc>
          <w:tcPr>
            <w:tcW w:w="2005" w:type="dxa"/>
          </w:tcPr>
          <w:p w14:paraId="2857D627" w14:textId="77777777" w:rsidR="00250385" w:rsidRDefault="00250385" w:rsidP="00D67C63">
            <w:pPr>
              <w:contextualSpacing/>
              <w:jc w:val="center"/>
              <w:rPr>
                <w:lang w:eastAsia="ru-RU"/>
              </w:rPr>
            </w:pPr>
            <w:r>
              <w:rPr>
                <w:lang w:eastAsia="ru-RU"/>
              </w:rPr>
              <w:t>13:50-14:30</w:t>
            </w:r>
          </w:p>
        </w:tc>
        <w:tc>
          <w:tcPr>
            <w:tcW w:w="2270" w:type="dxa"/>
          </w:tcPr>
          <w:p w14:paraId="4CBF5110" w14:textId="77777777" w:rsidR="00250385" w:rsidRDefault="00250385" w:rsidP="00D67C63">
            <w:pPr>
              <w:contextualSpacing/>
              <w:jc w:val="center"/>
              <w:rPr>
                <w:lang w:eastAsia="ru-RU"/>
              </w:rPr>
            </w:pPr>
            <w:r>
              <w:rPr>
                <w:lang w:eastAsia="ru-RU"/>
              </w:rPr>
              <w:t>14:20-15:00</w:t>
            </w:r>
          </w:p>
        </w:tc>
        <w:tc>
          <w:tcPr>
            <w:tcW w:w="1763" w:type="dxa"/>
          </w:tcPr>
          <w:p w14:paraId="6295A3CF" w14:textId="77777777" w:rsidR="00250385" w:rsidRDefault="00250385" w:rsidP="00D67C63">
            <w:pPr>
              <w:contextualSpacing/>
              <w:jc w:val="center"/>
              <w:rPr>
                <w:lang w:eastAsia="ru-RU"/>
              </w:rPr>
            </w:pPr>
            <w:r>
              <w:rPr>
                <w:lang w:eastAsia="ru-RU"/>
              </w:rPr>
              <w:t>14:20-15:00</w:t>
            </w:r>
          </w:p>
        </w:tc>
        <w:tc>
          <w:tcPr>
            <w:tcW w:w="1762" w:type="dxa"/>
          </w:tcPr>
          <w:p w14:paraId="21BA239A" w14:textId="77777777" w:rsidR="00250385" w:rsidRDefault="00250385" w:rsidP="00D67C63">
            <w:pPr>
              <w:contextualSpacing/>
              <w:jc w:val="center"/>
              <w:rPr>
                <w:lang w:eastAsia="ru-RU"/>
              </w:rPr>
            </w:pPr>
            <w:r>
              <w:rPr>
                <w:lang w:val="en-US" w:eastAsia="ru-RU"/>
              </w:rPr>
              <w:t>10 минут</w:t>
            </w:r>
          </w:p>
        </w:tc>
      </w:tr>
    </w:tbl>
    <w:p w14:paraId="4E741AEF" w14:textId="77777777" w:rsidR="00250385" w:rsidRDefault="00250385" w:rsidP="00250385">
      <w:pPr>
        <w:rPr>
          <w:sz w:val="20"/>
          <w:szCs w:val="20"/>
        </w:rPr>
      </w:pPr>
    </w:p>
    <w:p w14:paraId="573A2EA5" w14:textId="77777777" w:rsidR="00250385" w:rsidRDefault="00250385" w:rsidP="00250385">
      <w:pPr>
        <w:contextualSpacing/>
        <w:jc w:val="center"/>
        <w:rPr>
          <w:b/>
        </w:rPr>
      </w:pPr>
    </w:p>
    <w:p w14:paraId="6E1C5864" w14:textId="77777777" w:rsidR="00250385" w:rsidRDefault="00250385" w:rsidP="00250385">
      <w:pPr>
        <w:contextualSpacing/>
        <w:jc w:val="center"/>
        <w:rPr>
          <w:b/>
        </w:rPr>
      </w:pPr>
    </w:p>
    <w:p w14:paraId="5077D61C" w14:textId="77777777" w:rsidR="00250385" w:rsidRDefault="00250385" w:rsidP="00250385">
      <w:pPr>
        <w:contextualSpacing/>
        <w:jc w:val="center"/>
        <w:rPr>
          <w:b/>
        </w:rPr>
      </w:pPr>
    </w:p>
    <w:p w14:paraId="205DCBA9" w14:textId="77777777" w:rsidR="00250385" w:rsidRDefault="00250385" w:rsidP="00250385">
      <w:pPr>
        <w:contextualSpacing/>
        <w:jc w:val="center"/>
        <w:rPr>
          <w:b/>
        </w:rPr>
      </w:pPr>
      <w:r>
        <w:rPr>
          <w:b/>
        </w:rPr>
        <w:t xml:space="preserve">5–9-е классы </w:t>
      </w:r>
    </w:p>
    <w:p w14:paraId="495AE3EB" w14:textId="77777777" w:rsidR="00250385" w:rsidRDefault="00250385" w:rsidP="00250385">
      <w:pPr>
        <w:contextualSpacing/>
        <w:jc w:val="center"/>
        <w:rPr>
          <w:b/>
        </w:rPr>
      </w:pPr>
      <w:r>
        <w:rPr>
          <w:b/>
        </w:rPr>
        <w:t>Филиал МАОУ «Аромашевская СОШ им.В.Д.Кармацкого» Новопетровская СОШ</w:t>
      </w:r>
    </w:p>
    <w:p w14:paraId="3EE679D3" w14:textId="77777777" w:rsidR="00250385" w:rsidRDefault="00250385" w:rsidP="00250385">
      <w:pPr>
        <w:contextualSpacing/>
        <w:jc w:val="center"/>
        <w:rPr>
          <w:b/>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66"/>
        <w:gridCol w:w="2005"/>
        <w:gridCol w:w="2270"/>
        <w:gridCol w:w="1763"/>
        <w:gridCol w:w="1762"/>
      </w:tblGrid>
      <w:tr w:rsidR="00250385" w14:paraId="5246E1E6" w14:textId="77777777" w:rsidTr="00250385">
        <w:tc>
          <w:tcPr>
            <w:tcW w:w="738" w:type="dxa"/>
            <w:vMerge w:val="restart"/>
            <w:vAlign w:val="center"/>
          </w:tcPr>
          <w:p w14:paraId="2ADC6A1F" w14:textId="77777777" w:rsidR="00250385" w:rsidRDefault="00250385" w:rsidP="00D67C63">
            <w:pPr>
              <w:contextualSpacing/>
              <w:jc w:val="center"/>
              <w:rPr>
                <w:b/>
              </w:rPr>
            </w:pPr>
            <w:r>
              <w:rPr>
                <w:b/>
              </w:rPr>
              <w:t>Урок</w:t>
            </w:r>
          </w:p>
          <w:p w14:paraId="64DFF243" w14:textId="77777777" w:rsidR="00250385" w:rsidRDefault="00250385" w:rsidP="00D67C63">
            <w:pPr>
              <w:contextualSpacing/>
              <w:jc w:val="center"/>
              <w:rPr>
                <w:b/>
              </w:rPr>
            </w:pPr>
            <w:r>
              <w:rPr>
                <w:b/>
              </w:rPr>
              <w:t>№</w:t>
            </w:r>
          </w:p>
          <w:p w14:paraId="7E5DEDB8" w14:textId="77777777" w:rsidR="00250385" w:rsidRDefault="00250385" w:rsidP="00D67C63">
            <w:pPr>
              <w:contextualSpacing/>
              <w:jc w:val="center"/>
              <w:rPr>
                <w:b/>
              </w:rPr>
            </w:pPr>
            <w:r>
              <w:rPr>
                <w:b/>
              </w:rPr>
              <w:t>п</w:t>
            </w:r>
            <w:r>
              <w:rPr>
                <w:b/>
                <w:lang w:val="en-US"/>
              </w:rPr>
              <w:t>/</w:t>
            </w:r>
            <w:r>
              <w:rPr>
                <w:b/>
              </w:rPr>
              <w:t>п</w:t>
            </w:r>
          </w:p>
        </w:tc>
        <w:tc>
          <w:tcPr>
            <w:tcW w:w="8104" w:type="dxa"/>
            <w:gridSpan w:val="4"/>
            <w:vAlign w:val="center"/>
          </w:tcPr>
          <w:p w14:paraId="7475B5EF" w14:textId="77777777" w:rsidR="00250385" w:rsidRDefault="00250385" w:rsidP="00D67C63">
            <w:pPr>
              <w:contextualSpacing/>
              <w:jc w:val="center"/>
              <w:rPr>
                <w:b/>
              </w:rPr>
            </w:pPr>
          </w:p>
          <w:p w14:paraId="62D18909" w14:textId="77777777" w:rsidR="00250385" w:rsidRDefault="00250385" w:rsidP="00D67C63">
            <w:pPr>
              <w:contextualSpacing/>
              <w:jc w:val="center"/>
              <w:rPr>
                <w:b/>
              </w:rPr>
            </w:pPr>
            <w:r>
              <w:rPr>
                <w:b/>
              </w:rPr>
              <w:t>Продолжительность урока</w:t>
            </w:r>
          </w:p>
          <w:p w14:paraId="1B82F7D0" w14:textId="77777777" w:rsidR="00250385" w:rsidRDefault="00250385" w:rsidP="00D67C63">
            <w:pPr>
              <w:contextualSpacing/>
              <w:jc w:val="center"/>
              <w:rPr>
                <w:b/>
              </w:rPr>
            </w:pPr>
          </w:p>
        </w:tc>
        <w:tc>
          <w:tcPr>
            <w:tcW w:w="1762" w:type="dxa"/>
            <w:vMerge w:val="restart"/>
            <w:vAlign w:val="center"/>
          </w:tcPr>
          <w:p w14:paraId="0A699C5D" w14:textId="77777777" w:rsidR="00250385" w:rsidRDefault="00250385" w:rsidP="00D67C63">
            <w:pPr>
              <w:contextualSpacing/>
              <w:jc w:val="center"/>
              <w:rPr>
                <w:b/>
              </w:rPr>
            </w:pPr>
          </w:p>
          <w:p w14:paraId="10A05F4C" w14:textId="77777777" w:rsidR="00250385" w:rsidRDefault="00250385" w:rsidP="00D67C63">
            <w:pPr>
              <w:contextualSpacing/>
              <w:jc w:val="center"/>
              <w:rPr>
                <w:b/>
              </w:rPr>
            </w:pPr>
          </w:p>
          <w:p w14:paraId="7374B355" w14:textId="77777777" w:rsidR="00250385" w:rsidRDefault="00250385" w:rsidP="00D67C63">
            <w:pPr>
              <w:contextualSpacing/>
              <w:jc w:val="center"/>
              <w:rPr>
                <w:b/>
              </w:rPr>
            </w:pPr>
            <w:r>
              <w:rPr>
                <w:b/>
              </w:rPr>
              <w:t>Продолжитель</w:t>
            </w:r>
            <w:r>
              <w:rPr>
                <w:b/>
              </w:rPr>
              <w:lastRenderedPageBreak/>
              <w:t>ность перемены</w:t>
            </w:r>
          </w:p>
          <w:p w14:paraId="5F10C414" w14:textId="77777777" w:rsidR="00250385" w:rsidRDefault="00250385" w:rsidP="00D67C63">
            <w:pPr>
              <w:contextualSpacing/>
              <w:jc w:val="center"/>
            </w:pPr>
          </w:p>
          <w:p w14:paraId="213F2B61" w14:textId="77777777" w:rsidR="00250385" w:rsidRDefault="00250385" w:rsidP="00D67C63">
            <w:pPr>
              <w:contextualSpacing/>
              <w:jc w:val="center"/>
            </w:pPr>
          </w:p>
          <w:p w14:paraId="0F6FE23C" w14:textId="77777777" w:rsidR="00250385" w:rsidRDefault="00250385" w:rsidP="00D67C63">
            <w:pPr>
              <w:contextualSpacing/>
              <w:jc w:val="center"/>
            </w:pPr>
          </w:p>
        </w:tc>
      </w:tr>
      <w:tr w:rsidR="00250385" w14:paraId="463DDCD1" w14:textId="77777777" w:rsidTr="00250385">
        <w:trPr>
          <w:trHeight w:val="524"/>
        </w:trPr>
        <w:tc>
          <w:tcPr>
            <w:tcW w:w="738" w:type="dxa"/>
            <w:vMerge/>
            <w:vAlign w:val="center"/>
          </w:tcPr>
          <w:p w14:paraId="0455270D" w14:textId="77777777" w:rsidR="00250385" w:rsidRDefault="00250385" w:rsidP="00D67C63">
            <w:pPr>
              <w:contextualSpacing/>
              <w:jc w:val="center"/>
              <w:rPr>
                <w:b/>
              </w:rPr>
            </w:pPr>
          </w:p>
        </w:tc>
        <w:tc>
          <w:tcPr>
            <w:tcW w:w="2066" w:type="dxa"/>
            <w:vAlign w:val="center"/>
          </w:tcPr>
          <w:p w14:paraId="51C7BFD0" w14:textId="77777777" w:rsidR="00250385" w:rsidRDefault="00250385" w:rsidP="00D67C63">
            <w:pPr>
              <w:contextualSpacing/>
              <w:jc w:val="center"/>
              <w:rPr>
                <w:b/>
              </w:rPr>
            </w:pPr>
            <w:r>
              <w:rPr>
                <w:b/>
              </w:rPr>
              <w:t>Понедельник</w:t>
            </w:r>
          </w:p>
        </w:tc>
        <w:tc>
          <w:tcPr>
            <w:tcW w:w="2005" w:type="dxa"/>
            <w:vAlign w:val="center"/>
          </w:tcPr>
          <w:p w14:paraId="77168133" w14:textId="77777777" w:rsidR="00250385" w:rsidRDefault="00250385" w:rsidP="00D67C63">
            <w:pPr>
              <w:contextualSpacing/>
              <w:jc w:val="center"/>
              <w:rPr>
                <w:b/>
              </w:rPr>
            </w:pPr>
            <w:r>
              <w:rPr>
                <w:b/>
              </w:rPr>
              <w:t>Вторник, среда</w:t>
            </w:r>
          </w:p>
        </w:tc>
        <w:tc>
          <w:tcPr>
            <w:tcW w:w="2270" w:type="dxa"/>
            <w:vAlign w:val="center"/>
          </w:tcPr>
          <w:p w14:paraId="35677E49" w14:textId="77777777" w:rsidR="00250385" w:rsidRDefault="00250385" w:rsidP="00D67C63">
            <w:pPr>
              <w:contextualSpacing/>
              <w:jc w:val="center"/>
              <w:rPr>
                <w:b/>
              </w:rPr>
            </w:pPr>
            <w:r>
              <w:rPr>
                <w:b/>
              </w:rPr>
              <w:t>Четверг</w:t>
            </w:r>
          </w:p>
        </w:tc>
        <w:tc>
          <w:tcPr>
            <w:tcW w:w="1763" w:type="dxa"/>
            <w:vAlign w:val="center"/>
          </w:tcPr>
          <w:p w14:paraId="5E647AA1" w14:textId="77777777" w:rsidR="00250385" w:rsidRDefault="00250385" w:rsidP="00D67C63">
            <w:pPr>
              <w:contextualSpacing/>
              <w:jc w:val="center"/>
              <w:rPr>
                <w:b/>
              </w:rPr>
            </w:pPr>
            <w:r>
              <w:rPr>
                <w:b/>
              </w:rPr>
              <w:t>Пятница</w:t>
            </w:r>
          </w:p>
        </w:tc>
        <w:tc>
          <w:tcPr>
            <w:tcW w:w="1762" w:type="dxa"/>
            <w:vMerge/>
            <w:vAlign w:val="center"/>
          </w:tcPr>
          <w:p w14:paraId="4FC15099" w14:textId="77777777" w:rsidR="00250385" w:rsidRDefault="00250385" w:rsidP="00D67C63">
            <w:pPr>
              <w:contextualSpacing/>
              <w:jc w:val="center"/>
              <w:rPr>
                <w:b/>
              </w:rPr>
            </w:pPr>
          </w:p>
        </w:tc>
      </w:tr>
      <w:tr w:rsidR="00250385" w14:paraId="1AECEB18" w14:textId="77777777" w:rsidTr="00250385">
        <w:tc>
          <w:tcPr>
            <w:tcW w:w="738" w:type="dxa"/>
            <w:vAlign w:val="center"/>
          </w:tcPr>
          <w:p w14:paraId="4E4D1298" w14:textId="77777777" w:rsidR="00250385" w:rsidRDefault="00250385" w:rsidP="00D67C63">
            <w:pPr>
              <w:contextualSpacing/>
              <w:rPr>
                <w:b/>
              </w:rPr>
            </w:pPr>
          </w:p>
        </w:tc>
        <w:tc>
          <w:tcPr>
            <w:tcW w:w="2066" w:type="dxa"/>
            <w:vAlign w:val="center"/>
          </w:tcPr>
          <w:p w14:paraId="7DCF34CC" w14:textId="77777777" w:rsidR="00250385" w:rsidRDefault="00250385" w:rsidP="00D67C63">
            <w:pPr>
              <w:jc w:val="center"/>
              <w:rPr>
                <w:b/>
              </w:rPr>
            </w:pPr>
            <w:r>
              <w:rPr>
                <w:b/>
              </w:rPr>
              <w:t xml:space="preserve"> *Разговоры о важном</w:t>
            </w:r>
          </w:p>
          <w:p w14:paraId="11295F50" w14:textId="77777777" w:rsidR="00250385" w:rsidRDefault="00250385" w:rsidP="00D67C63">
            <w:pPr>
              <w:contextualSpacing/>
              <w:jc w:val="center"/>
              <w:rPr>
                <w:b/>
              </w:rPr>
            </w:pPr>
            <w:r>
              <w:t>08:30-09:10</w:t>
            </w:r>
          </w:p>
        </w:tc>
        <w:tc>
          <w:tcPr>
            <w:tcW w:w="2005" w:type="dxa"/>
          </w:tcPr>
          <w:p w14:paraId="7B3A346F" w14:textId="77777777" w:rsidR="00250385" w:rsidRDefault="00250385" w:rsidP="00D67C63">
            <w:pPr>
              <w:contextualSpacing/>
              <w:jc w:val="center"/>
            </w:pPr>
          </w:p>
        </w:tc>
        <w:tc>
          <w:tcPr>
            <w:tcW w:w="2270" w:type="dxa"/>
          </w:tcPr>
          <w:p w14:paraId="02FA8542" w14:textId="77777777" w:rsidR="00250385" w:rsidRDefault="00250385" w:rsidP="00D67C63">
            <w:pPr>
              <w:contextualSpacing/>
              <w:jc w:val="center"/>
              <w:rPr>
                <w:b/>
              </w:rPr>
            </w:pPr>
            <w:r>
              <w:t>*</w:t>
            </w:r>
            <w:r>
              <w:rPr>
                <w:b/>
              </w:rPr>
              <w:t>Я-ты-он-она- вместе целая страна</w:t>
            </w:r>
          </w:p>
          <w:p w14:paraId="5FD6DD10" w14:textId="77777777" w:rsidR="00250385" w:rsidRDefault="00250385" w:rsidP="00D67C63">
            <w:pPr>
              <w:contextualSpacing/>
              <w:jc w:val="center"/>
            </w:pPr>
            <w:r>
              <w:t>(5 класс)</w:t>
            </w:r>
          </w:p>
          <w:p w14:paraId="50EB8F79" w14:textId="77777777" w:rsidR="00250385" w:rsidRDefault="00250385" w:rsidP="00D67C63">
            <w:pPr>
              <w:contextualSpacing/>
              <w:jc w:val="center"/>
              <w:rPr>
                <w:b/>
              </w:rPr>
            </w:pPr>
            <w:r>
              <w:t>*</w:t>
            </w:r>
            <w:r>
              <w:rPr>
                <w:b/>
              </w:rPr>
              <w:t>Россия-мои горизонты</w:t>
            </w:r>
          </w:p>
          <w:p w14:paraId="77EBEB92" w14:textId="77777777" w:rsidR="00250385" w:rsidRDefault="00250385" w:rsidP="00D67C63">
            <w:pPr>
              <w:contextualSpacing/>
              <w:jc w:val="center"/>
              <w:rPr>
                <w:bCs/>
              </w:rPr>
            </w:pPr>
            <w:r>
              <w:rPr>
                <w:bCs/>
              </w:rPr>
              <w:t xml:space="preserve"> (6-9 класс)</w:t>
            </w:r>
          </w:p>
          <w:p w14:paraId="30B93F58" w14:textId="77777777" w:rsidR="00250385" w:rsidRDefault="00250385" w:rsidP="00D67C63">
            <w:pPr>
              <w:contextualSpacing/>
              <w:jc w:val="center"/>
            </w:pPr>
            <w:r>
              <w:rPr>
                <w:lang w:val="en-US"/>
              </w:rPr>
              <w:t>08:30–0</w:t>
            </w:r>
            <w:r>
              <w:t>8</w:t>
            </w:r>
            <w:r>
              <w:rPr>
                <w:lang w:val="en-US"/>
              </w:rPr>
              <w:t>:</w:t>
            </w:r>
            <w:r>
              <w:t>55</w:t>
            </w:r>
          </w:p>
        </w:tc>
        <w:tc>
          <w:tcPr>
            <w:tcW w:w="1763" w:type="dxa"/>
          </w:tcPr>
          <w:p w14:paraId="4DBFDDD2" w14:textId="77777777" w:rsidR="00250385" w:rsidRDefault="00250385" w:rsidP="00D67C63">
            <w:pPr>
              <w:contextualSpacing/>
              <w:jc w:val="center"/>
              <w:rPr>
                <w:b/>
              </w:rPr>
            </w:pPr>
            <w:r>
              <w:rPr>
                <w:b/>
              </w:rPr>
              <w:t>*Функциональная грамотность</w:t>
            </w:r>
          </w:p>
          <w:p w14:paraId="54ADACBC" w14:textId="77777777" w:rsidR="00250385" w:rsidRDefault="00250385" w:rsidP="00D67C63">
            <w:pPr>
              <w:contextualSpacing/>
              <w:jc w:val="center"/>
            </w:pPr>
            <w:r>
              <w:rPr>
                <w:lang w:val="en-US"/>
              </w:rPr>
              <w:t>08:30–0</w:t>
            </w:r>
            <w:r>
              <w:t>8</w:t>
            </w:r>
            <w:r>
              <w:rPr>
                <w:lang w:val="en-US"/>
              </w:rPr>
              <w:t>:</w:t>
            </w:r>
            <w:r>
              <w:t>55</w:t>
            </w:r>
          </w:p>
        </w:tc>
        <w:tc>
          <w:tcPr>
            <w:tcW w:w="1762" w:type="dxa"/>
            <w:vMerge/>
            <w:vAlign w:val="center"/>
          </w:tcPr>
          <w:p w14:paraId="25C89445" w14:textId="77777777" w:rsidR="00250385" w:rsidRDefault="00250385" w:rsidP="00D67C63">
            <w:pPr>
              <w:contextualSpacing/>
              <w:jc w:val="center"/>
            </w:pPr>
          </w:p>
        </w:tc>
      </w:tr>
      <w:tr w:rsidR="00250385" w14:paraId="61EE5F82" w14:textId="77777777" w:rsidTr="00250385">
        <w:tc>
          <w:tcPr>
            <w:tcW w:w="738" w:type="dxa"/>
            <w:vAlign w:val="center"/>
          </w:tcPr>
          <w:p w14:paraId="0E03AAE6" w14:textId="77777777" w:rsidR="00250385" w:rsidRDefault="00250385" w:rsidP="00D67C63">
            <w:pPr>
              <w:contextualSpacing/>
              <w:jc w:val="center"/>
            </w:pPr>
            <w:r>
              <w:rPr>
                <w:lang w:val="en-US"/>
              </w:rPr>
              <w:t>1</w:t>
            </w:r>
          </w:p>
        </w:tc>
        <w:tc>
          <w:tcPr>
            <w:tcW w:w="2066" w:type="dxa"/>
          </w:tcPr>
          <w:p w14:paraId="3DBFEF5B" w14:textId="77777777" w:rsidR="00250385" w:rsidRDefault="00250385" w:rsidP="00D67C63">
            <w:pPr>
              <w:jc w:val="center"/>
            </w:pPr>
            <w:r>
              <w:t>09:20–10:00</w:t>
            </w:r>
          </w:p>
        </w:tc>
        <w:tc>
          <w:tcPr>
            <w:tcW w:w="2005" w:type="dxa"/>
          </w:tcPr>
          <w:p w14:paraId="074E3993" w14:textId="77777777" w:rsidR="00250385" w:rsidRDefault="00250385" w:rsidP="00D67C63">
            <w:pPr>
              <w:contextualSpacing/>
              <w:jc w:val="center"/>
              <w:rPr>
                <w:lang w:val="en-US"/>
              </w:rPr>
            </w:pPr>
            <w:r>
              <w:t>08:30-09:10</w:t>
            </w:r>
          </w:p>
        </w:tc>
        <w:tc>
          <w:tcPr>
            <w:tcW w:w="2270" w:type="dxa"/>
          </w:tcPr>
          <w:p w14:paraId="5F0362C4" w14:textId="77777777" w:rsidR="00250385" w:rsidRDefault="00250385" w:rsidP="00D67C63">
            <w:pPr>
              <w:pStyle w:val="a5"/>
              <w:ind w:left="0"/>
              <w:jc w:val="center"/>
            </w:pPr>
            <w:r>
              <w:t>09:05 – 09:45</w:t>
            </w:r>
          </w:p>
        </w:tc>
        <w:tc>
          <w:tcPr>
            <w:tcW w:w="1763" w:type="dxa"/>
          </w:tcPr>
          <w:p w14:paraId="1FF0D30B" w14:textId="77777777" w:rsidR="00250385" w:rsidRDefault="00250385" w:rsidP="00D67C63">
            <w:pPr>
              <w:pStyle w:val="a5"/>
              <w:ind w:left="0"/>
              <w:jc w:val="center"/>
            </w:pPr>
            <w:r>
              <w:t>09:05 – 09:45</w:t>
            </w:r>
          </w:p>
        </w:tc>
        <w:tc>
          <w:tcPr>
            <w:tcW w:w="1762" w:type="dxa"/>
          </w:tcPr>
          <w:p w14:paraId="74DD1EAA" w14:textId="77777777" w:rsidR="00250385" w:rsidRDefault="00250385" w:rsidP="00D67C63">
            <w:pPr>
              <w:contextualSpacing/>
              <w:jc w:val="center"/>
              <w:rPr>
                <w:lang w:val="en-US"/>
              </w:rPr>
            </w:pPr>
            <w:r>
              <w:t>10 минут</w:t>
            </w:r>
          </w:p>
        </w:tc>
      </w:tr>
      <w:tr w:rsidR="00250385" w14:paraId="685E7CFB" w14:textId="77777777" w:rsidTr="00250385">
        <w:tc>
          <w:tcPr>
            <w:tcW w:w="738" w:type="dxa"/>
            <w:vAlign w:val="center"/>
          </w:tcPr>
          <w:p w14:paraId="10D2F2E5" w14:textId="77777777" w:rsidR="00250385" w:rsidRDefault="00250385" w:rsidP="00D67C63">
            <w:pPr>
              <w:contextualSpacing/>
              <w:jc w:val="center"/>
              <w:rPr>
                <w:lang w:val="en-US"/>
              </w:rPr>
            </w:pPr>
            <w:r>
              <w:rPr>
                <w:lang w:val="en-US"/>
              </w:rPr>
              <w:t>2</w:t>
            </w:r>
          </w:p>
        </w:tc>
        <w:tc>
          <w:tcPr>
            <w:tcW w:w="2066" w:type="dxa"/>
          </w:tcPr>
          <w:p w14:paraId="07BCE78D" w14:textId="77777777" w:rsidR="00250385" w:rsidRDefault="00250385" w:rsidP="00D67C63">
            <w:pPr>
              <w:pStyle w:val="a5"/>
              <w:ind w:left="0"/>
              <w:jc w:val="center"/>
            </w:pPr>
            <w:r>
              <w:t>10:10–10:50</w:t>
            </w:r>
          </w:p>
        </w:tc>
        <w:tc>
          <w:tcPr>
            <w:tcW w:w="2005" w:type="dxa"/>
          </w:tcPr>
          <w:p w14:paraId="750BD413" w14:textId="77777777" w:rsidR="00250385" w:rsidRDefault="00250385" w:rsidP="00D67C63">
            <w:pPr>
              <w:jc w:val="center"/>
            </w:pPr>
            <w:r>
              <w:t>09:20–10:00</w:t>
            </w:r>
          </w:p>
        </w:tc>
        <w:tc>
          <w:tcPr>
            <w:tcW w:w="2270" w:type="dxa"/>
          </w:tcPr>
          <w:p w14:paraId="61D3E485" w14:textId="77777777" w:rsidR="00250385" w:rsidRDefault="00250385" w:rsidP="00D67C63">
            <w:pPr>
              <w:jc w:val="center"/>
            </w:pPr>
            <w:r>
              <w:t>09:55 – 10:35</w:t>
            </w:r>
          </w:p>
        </w:tc>
        <w:tc>
          <w:tcPr>
            <w:tcW w:w="1763" w:type="dxa"/>
          </w:tcPr>
          <w:p w14:paraId="18F2B9D4" w14:textId="77777777" w:rsidR="00250385" w:rsidRDefault="00250385" w:rsidP="00D67C63">
            <w:pPr>
              <w:jc w:val="center"/>
            </w:pPr>
            <w:r>
              <w:t>09:55 – 10:35</w:t>
            </w:r>
          </w:p>
        </w:tc>
        <w:tc>
          <w:tcPr>
            <w:tcW w:w="1762" w:type="dxa"/>
          </w:tcPr>
          <w:p w14:paraId="32CFC8FE" w14:textId="77777777" w:rsidR="00250385" w:rsidRDefault="00250385" w:rsidP="00D67C63">
            <w:pPr>
              <w:contextualSpacing/>
              <w:jc w:val="center"/>
              <w:rPr>
                <w:lang w:val="en-US"/>
              </w:rPr>
            </w:pPr>
            <w:r>
              <w:t>2</w:t>
            </w:r>
            <w:r>
              <w:rPr>
                <w:lang w:val="en-US"/>
              </w:rPr>
              <w:t>0 минут</w:t>
            </w:r>
          </w:p>
        </w:tc>
      </w:tr>
      <w:tr w:rsidR="00250385" w14:paraId="1D04A079" w14:textId="77777777" w:rsidTr="00250385">
        <w:tc>
          <w:tcPr>
            <w:tcW w:w="738" w:type="dxa"/>
            <w:vAlign w:val="center"/>
          </w:tcPr>
          <w:p w14:paraId="0BED98AE" w14:textId="77777777" w:rsidR="00250385" w:rsidRDefault="00250385" w:rsidP="00D67C63">
            <w:pPr>
              <w:contextualSpacing/>
              <w:jc w:val="center"/>
              <w:rPr>
                <w:lang w:val="en-US"/>
              </w:rPr>
            </w:pPr>
            <w:r>
              <w:rPr>
                <w:lang w:val="en-US"/>
              </w:rPr>
              <w:t>3</w:t>
            </w:r>
          </w:p>
        </w:tc>
        <w:tc>
          <w:tcPr>
            <w:tcW w:w="2066" w:type="dxa"/>
          </w:tcPr>
          <w:p w14:paraId="3507097A" w14:textId="77777777" w:rsidR="00250385" w:rsidRDefault="00250385" w:rsidP="00D67C63">
            <w:pPr>
              <w:pStyle w:val="a5"/>
              <w:ind w:left="0"/>
              <w:jc w:val="center"/>
            </w:pPr>
            <w:r>
              <w:t>11:10–11:50</w:t>
            </w:r>
          </w:p>
        </w:tc>
        <w:tc>
          <w:tcPr>
            <w:tcW w:w="2005" w:type="dxa"/>
          </w:tcPr>
          <w:p w14:paraId="6A0364FC" w14:textId="77777777" w:rsidR="00250385" w:rsidRDefault="00250385" w:rsidP="00D67C63">
            <w:pPr>
              <w:pStyle w:val="a5"/>
              <w:ind w:left="0"/>
              <w:jc w:val="center"/>
            </w:pPr>
            <w:r>
              <w:t>10:20–11:00</w:t>
            </w:r>
          </w:p>
        </w:tc>
        <w:tc>
          <w:tcPr>
            <w:tcW w:w="2270" w:type="dxa"/>
          </w:tcPr>
          <w:p w14:paraId="1F460552" w14:textId="77777777" w:rsidR="00250385" w:rsidRDefault="00250385" w:rsidP="00D67C63">
            <w:pPr>
              <w:jc w:val="center"/>
            </w:pPr>
            <w:r>
              <w:t>10:55 – 11:35</w:t>
            </w:r>
          </w:p>
        </w:tc>
        <w:tc>
          <w:tcPr>
            <w:tcW w:w="1763" w:type="dxa"/>
          </w:tcPr>
          <w:p w14:paraId="5C46D23C" w14:textId="77777777" w:rsidR="00250385" w:rsidRDefault="00250385" w:rsidP="00D67C63">
            <w:pPr>
              <w:jc w:val="center"/>
            </w:pPr>
            <w:r>
              <w:t>10:55 – 11:35</w:t>
            </w:r>
          </w:p>
        </w:tc>
        <w:tc>
          <w:tcPr>
            <w:tcW w:w="1762" w:type="dxa"/>
          </w:tcPr>
          <w:p w14:paraId="23FC3186" w14:textId="77777777" w:rsidR="00250385" w:rsidRDefault="00250385" w:rsidP="00D67C63">
            <w:pPr>
              <w:contextualSpacing/>
              <w:jc w:val="center"/>
              <w:rPr>
                <w:lang w:val="en-US"/>
              </w:rPr>
            </w:pPr>
            <w:r>
              <w:t>2</w:t>
            </w:r>
            <w:r>
              <w:rPr>
                <w:lang w:val="en-US"/>
              </w:rPr>
              <w:t>0 минут</w:t>
            </w:r>
          </w:p>
        </w:tc>
      </w:tr>
      <w:tr w:rsidR="00250385" w14:paraId="6796C113" w14:textId="77777777" w:rsidTr="00250385">
        <w:tc>
          <w:tcPr>
            <w:tcW w:w="738" w:type="dxa"/>
            <w:vAlign w:val="center"/>
          </w:tcPr>
          <w:p w14:paraId="558CFDAD" w14:textId="77777777" w:rsidR="00250385" w:rsidRDefault="00250385" w:rsidP="00D67C63">
            <w:pPr>
              <w:contextualSpacing/>
              <w:jc w:val="center"/>
              <w:rPr>
                <w:lang w:val="en-US"/>
              </w:rPr>
            </w:pPr>
            <w:r>
              <w:rPr>
                <w:lang w:val="en-US"/>
              </w:rPr>
              <w:t>4</w:t>
            </w:r>
          </w:p>
        </w:tc>
        <w:tc>
          <w:tcPr>
            <w:tcW w:w="2066" w:type="dxa"/>
          </w:tcPr>
          <w:p w14:paraId="1CECA6C6" w14:textId="77777777" w:rsidR="00250385" w:rsidRDefault="00250385" w:rsidP="00D67C63">
            <w:pPr>
              <w:pStyle w:val="a5"/>
              <w:ind w:left="0"/>
              <w:jc w:val="center"/>
            </w:pPr>
            <w:r>
              <w:t>12:10–12:50</w:t>
            </w:r>
          </w:p>
        </w:tc>
        <w:tc>
          <w:tcPr>
            <w:tcW w:w="2005" w:type="dxa"/>
          </w:tcPr>
          <w:p w14:paraId="3DC6B400" w14:textId="77777777" w:rsidR="00250385" w:rsidRDefault="00250385" w:rsidP="00D67C63">
            <w:pPr>
              <w:pStyle w:val="a5"/>
              <w:ind w:left="0"/>
              <w:jc w:val="center"/>
            </w:pPr>
            <w:r>
              <w:t>11:20–12:00</w:t>
            </w:r>
          </w:p>
        </w:tc>
        <w:tc>
          <w:tcPr>
            <w:tcW w:w="2270" w:type="dxa"/>
          </w:tcPr>
          <w:p w14:paraId="0AF43513" w14:textId="77777777" w:rsidR="00250385" w:rsidRDefault="00250385" w:rsidP="00D67C63">
            <w:pPr>
              <w:jc w:val="center"/>
            </w:pPr>
            <w:r>
              <w:t>11:55 – 12:35</w:t>
            </w:r>
          </w:p>
        </w:tc>
        <w:tc>
          <w:tcPr>
            <w:tcW w:w="1763" w:type="dxa"/>
          </w:tcPr>
          <w:p w14:paraId="55A4E1E8" w14:textId="77777777" w:rsidR="00250385" w:rsidRDefault="00250385" w:rsidP="00D67C63">
            <w:pPr>
              <w:jc w:val="center"/>
            </w:pPr>
            <w:r>
              <w:t>11:55 – 12:35</w:t>
            </w:r>
          </w:p>
        </w:tc>
        <w:tc>
          <w:tcPr>
            <w:tcW w:w="1762" w:type="dxa"/>
          </w:tcPr>
          <w:p w14:paraId="317B707A" w14:textId="77777777" w:rsidR="00250385" w:rsidRDefault="00250385" w:rsidP="00D67C63">
            <w:pPr>
              <w:contextualSpacing/>
              <w:jc w:val="center"/>
              <w:rPr>
                <w:lang w:val="en-US"/>
              </w:rPr>
            </w:pPr>
            <w:r>
              <w:t>1</w:t>
            </w:r>
            <w:r>
              <w:rPr>
                <w:lang w:val="en-US"/>
              </w:rPr>
              <w:t>0 минут</w:t>
            </w:r>
          </w:p>
        </w:tc>
      </w:tr>
      <w:tr w:rsidR="00250385" w14:paraId="2FB40F4E" w14:textId="77777777" w:rsidTr="00250385">
        <w:tc>
          <w:tcPr>
            <w:tcW w:w="738" w:type="dxa"/>
            <w:vAlign w:val="center"/>
          </w:tcPr>
          <w:p w14:paraId="1D79DE0E" w14:textId="77777777" w:rsidR="00250385" w:rsidRDefault="00250385" w:rsidP="00D67C63">
            <w:pPr>
              <w:contextualSpacing/>
              <w:jc w:val="center"/>
              <w:rPr>
                <w:lang w:val="en-US"/>
              </w:rPr>
            </w:pPr>
            <w:r>
              <w:rPr>
                <w:lang w:val="en-US"/>
              </w:rPr>
              <w:t>5</w:t>
            </w:r>
          </w:p>
        </w:tc>
        <w:tc>
          <w:tcPr>
            <w:tcW w:w="2066" w:type="dxa"/>
          </w:tcPr>
          <w:p w14:paraId="674884FE" w14:textId="77777777" w:rsidR="00250385" w:rsidRDefault="00250385" w:rsidP="00D67C63">
            <w:pPr>
              <w:contextualSpacing/>
              <w:jc w:val="center"/>
            </w:pPr>
            <w:r>
              <w:t>13:00–13:40</w:t>
            </w:r>
          </w:p>
        </w:tc>
        <w:tc>
          <w:tcPr>
            <w:tcW w:w="2005" w:type="dxa"/>
          </w:tcPr>
          <w:p w14:paraId="6422F02B" w14:textId="77777777" w:rsidR="00250385" w:rsidRDefault="00250385" w:rsidP="00D67C63">
            <w:pPr>
              <w:pStyle w:val="a5"/>
              <w:ind w:left="0"/>
              <w:jc w:val="center"/>
            </w:pPr>
            <w:r>
              <w:t>12:10–12:50</w:t>
            </w:r>
          </w:p>
        </w:tc>
        <w:tc>
          <w:tcPr>
            <w:tcW w:w="2270" w:type="dxa"/>
          </w:tcPr>
          <w:p w14:paraId="2B64910B" w14:textId="77777777" w:rsidR="00250385" w:rsidRDefault="00250385" w:rsidP="00D67C63">
            <w:pPr>
              <w:jc w:val="center"/>
            </w:pPr>
            <w:r>
              <w:t>12:45 – 13:25</w:t>
            </w:r>
          </w:p>
        </w:tc>
        <w:tc>
          <w:tcPr>
            <w:tcW w:w="1763" w:type="dxa"/>
          </w:tcPr>
          <w:p w14:paraId="4C1D0A4B" w14:textId="77777777" w:rsidR="00250385" w:rsidRDefault="00250385" w:rsidP="00D67C63">
            <w:pPr>
              <w:jc w:val="center"/>
            </w:pPr>
            <w:r>
              <w:t>12:45 – 13:25</w:t>
            </w:r>
          </w:p>
        </w:tc>
        <w:tc>
          <w:tcPr>
            <w:tcW w:w="1762" w:type="dxa"/>
          </w:tcPr>
          <w:p w14:paraId="1120BB09" w14:textId="77777777" w:rsidR="00250385" w:rsidRDefault="00250385" w:rsidP="00D67C63">
            <w:pPr>
              <w:contextualSpacing/>
              <w:jc w:val="center"/>
              <w:rPr>
                <w:lang w:val="en-US"/>
              </w:rPr>
            </w:pPr>
            <w:r>
              <w:rPr>
                <w:lang w:val="en-US"/>
              </w:rPr>
              <w:t>10 минут</w:t>
            </w:r>
          </w:p>
        </w:tc>
      </w:tr>
      <w:tr w:rsidR="00250385" w14:paraId="4BE1F1E0" w14:textId="77777777" w:rsidTr="00250385">
        <w:tc>
          <w:tcPr>
            <w:tcW w:w="738" w:type="dxa"/>
            <w:vAlign w:val="center"/>
          </w:tcPr>
          <w:p w14:paraId="29BBDE4E" w14:textId="77777777" w:rsidR="00250385" w:rsidRDefault="00250385" w:rsidP="00D67C63">
            <w:pPr>
              <w:contextualSpacing/>
              <w:jc w:val="center"/>
              <w:rPr>
                <w:lang w:val="en-US"/>
              </w:rPr>
            </w:pPr>
            <w:r>
              <w:rPr>
                <w:lang w:val="en-US"/>
              </w:rPr>
              <w:t>6</w:t>
            </w:r>
          </w:p>
        </w:tc>
        <w:tc>
          <w:tcPr>
            <w:tcW w:w="2066" w:type="dxa"/>
          </w:tcPr>
          <w:p w14:paraId="274C2E4E" w14:textId="77777777" w:rsidR="00250385" w:rsidRDefault="00250385" w:rsidP="00D67C63">
            <w:pPr>
              <w:contextualSpacing/>
              <w:jc w:val="center"/>
            </w:pPr>
            <w:r>
              <w:t>13:50–14;30</w:t>
            </w:r>
          </w:p>
        </w:tc>
        <w:tc>
          <w:tcPr>
            <w:tcW w:w="2005" w:type="dxa"/>
          </w:tcPr>
          <w:p w14:paraId="30992341" w14:textId="77777777" w:rsidR="00250385" w:rsidRDefault="00250385" w:rsidP="00D67C63">
            <w:pPr>
              <w:contextualSpacing/>
              <w:jc w:val="center"/>
            </w:pPr>
            <w:r>
              <w:t>13:00–13:40</w:t>
            </w:r>
          </w:p>
        </w:tc>
        <w:tc>
          <w:tcPr>
            <w:tcW w:w="2270" w:type="dxa"/>
          </w:tcPr>
          <w:p w14:paraId="7DEA41F0" w14:textId="77777777" w:rsidR="00250385" w:rsidRDefault="00250385" w:rsidP="00D67C63">
            <w:pPr>
              <w:jc w:val="center"/>
            </w:pPr>
            <w:r>
              <w:t>13:35 – 14:15</w:t>
            </w:r>
          </w:p>
        </w:tc>
        <w:tc>
          <w:tcPr>
            <w:tcW w:w="1763" w:type="dxa"/>
          </w:tcPr>
          <w:p w14:paraId="1EF07F6A" w14:textId="77777777" w:rsidR="00250385" w:rsidRDefault="00250385" w:rsidP="00D67C63">
            <w:pPr>
              <w:jc w:val="center"/>
            </w:pPr>
            <w:r>
              <w:t>13:35 – 14:15</w:t>
            </w:r>
          </w:p>
        </w:tc>
        <w:tc>
          <w:tcPr>
            <w:tcW w:w="1762" w:type="dxa"/>
          </w:tcPr>
          <w:p w14:paraId="0B54B64A" w14:textId="77777777" w:rsidR="00250385" w:rsidRDefault="00250385" w:rsidP="00D67C63">
            <w:pPr>
              <w:contextualSpacing/>
              <w:jc w:val="center"/>
              <w:rPr>
                <w:lang w:val="en-US"/>
              </w:rPr>
            </w:pPr>
            <w:r>
              <w:rPr>
                <w:lang w:val="en-US"/>
              </w:rPr>
              <w:t>10 минут</w:t>
            </w:r>
          </w:p>
        </w:tc>
      </w:tr>
      <w:tr w:rsidR="00250385" w14:paraId="70F36A2F" w14:textId="77777777" w:rsidTr="00250385">
        <w:tc>
          <w:tcPr>
            <w:tcW w:w="738" w:type="dxa"/>
            <w:vAlign w:val="center"/>
          </w:tcPr>
          <w:p w14:paraId="3608F2AC" w14:textId="77777777" w:rsidR="00250385" w:rsidRDefault="00250385" w:rsidP="00D67C63">
            <w:pPr>
              <w:contextualSpacing/>
              <w:jc w:val="center"/>
              <w:rPr>
                <w:lang w:val="en-US"/>
              </w:rPr>
            </w:pPr>
            <w:r>
              <w:rPr>
                <w:lang w:val="en-US"/>
              </w:rPr>
              <w:t>7</w:t>
            </w:r>
          </w:p>
        </w:tc>
        <w:tc>
          <w:tcPr>
            <w:tcW w:w="2066" w:type="dxa"/>
          </w:tcPr>
          <w:p w14:paraId="1052713A" w14:textId="77777777" w:rsidR="00250385" w:rsidRDefault="00250385" w:rsidP="00D67C63">
            <w:pPr>
              <w:contextualSpacing/>
              <w:jc w:val="center"/>
            </w:pPr>
          </w:p>
        </w:tc>
        <w:tc>
          <w:tcPr>
            <w:tcW w:w="2005" w:type="dxa"/>
          </w:tcPr>
          <w:p w14:paraId="45CE6F26" w14:textId="77777777" w:rsidR="00250385" w:rsidRDefault="00250385" w:rsidP="00D67C63">
            <w:pPr>
              <w:contextualSpacing/>
              <w:jc w:val="center"/>
            </w:pPr>
            <w:r>
              <w:t>13:50–14;30</w:t>
            </w:r>
          </w:p>
        </w:tc>
        <w:tc>
          <w:tcPr>
            <w:tcW w:w="2270" w:type="dxa"/>
          </w:tcPr>
          <w:p w14:paraId="1B8ADDAC" w14:textId="77777777" w:rsidR="00250385" w:rsidRDefault="00250385" w:rsidP="00D67C63">
            <w:pPr>
              <w:jc w:val="center"/>
            </w:pPr>
            <w:r>
              <w:t>14:25 – 15:05</w:t>
            </w:r>
          </w:p>
        </w:tc>
        <w:tc>
          <w:tcPr>
            <w:tcW w:w="1763" w:type="dxa"/>
          </w:tcPr>
          <w:p w14:paraId="3966D34C" w14:textId="77777777" w:rsidR="00250385" w:rsidRDefault="00250385" w:rsidP="00D67C63">
            <w:pPr>
              <w:jc w:val="center"/>
            </w:pPr>
            <w:r>
              <w:t>14:25 – 15:05</w:t>
            </w:r>
          </w:p>
        </w:tc>
        <w:tc>
          <w:tcPr>
            <w:tcW w:w="1762" w:type="dxa"/>
          </w:tcPr>
          <w:p w14:paraId="38C4CCD9" w14:textId="77777777" w:rsidR="00250385" w:rsidRDefault="00250385" w:rsidP="00D67C63">
            <w:pPr>
              <w:contextualSpacing/>
              <w:jc w:val="center"/>
            </w:pPr>
            <w:r>
              <w:rPr>
                <w:lang w:val="en-US"/>
              </w:rPr>
              <w:t>10 минут</w:t>
            </w:r>
          </w:p>
        </w:tc>
      </w:tr>
    </w:tbl>
    <w:p w14:paraId="453D869C" w14:textId="77777777" w:rsidR="00250385" w:rsidRDefault="00250385" w:rsidP="00250385">
      <w:pPr>
        <w:rPr>
          <w:sz w:val="20"/>
          <w:szCs w:val="20"/>
        </w:rPr>
      </w:pPr>
    </w:p>
    <w:p w14:paraId="6461DA1F" w14:textId="77777777" w:rsidR="00250385" w:rsidRDefault="00250385" w:rsidP="00250385">
      <w:pPr>
        <w:contextualSpacing/>
        <w:jc w:val="center"/>
        <w:rPr>
          <w:b/>
        </w:rPr>
      </w:pPr>
      <w:r>
        <w:rPr>
          <w:b/>
        </w:rPr>
        <w:t xml:space="preserve">5–9-е классы </w:t>
      </w:r>
    </w:p>
    <w:p w14:paraId="18F9D418" w14:textId="77777777" w:rsidR="00250385" w:rsidRDefault="00250385" w:rsidP="00250385">
      <w:pPr>
        <w:contextualSpacing/>
        <w:jc w:val="center"/>
        <w:rPr>
          <w:b/>
        </w:rPr>
      </w:pPr>
      <w:r>
        <w:rPr>
          <w:b/>
        </w:rPr>
        <w:t>Филиал МАОУ «Аромашевская СОШ им.В.Д.Кармацкого» Русаковская СОШ</w:t>
      </w:r>
    </w:p>
    <w:tbl>
      <w:tblPr>
        <w:tblpPr w:leftFromText="180" w:rightFromText="180" w:vertAnchor="text" w:horzAnchor="page" w:tblpX="825" w:tblpY="315"/>
        <w:tblOverlap w:val="never"/>
        <w:tblW w:w="10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66"/>
        <w:gridCol w:w="2005"/>
        <w:gridCol w:w="2270"/>
        <w:gridCol w:w="1763"/>
        <w:gridCol w:w="1762"/>
      </w:tblGrid>
      <w:tr w:rsidR="00250385" w14:paraId="7A02495C" w14:textId="77777777" w:rsidTr="00D67C63">
        <w:tc>
          <w:tcPr>
            <w:tcW w:w="851" w:type="dxa"/>
            <w:vMerge w:val="restart"/>
          </w:tcPr>
          <w:p w14:paraId="434A67B9" w14:textId="77777777" w:rsidR="00250385" w:rsidRDefault="00250385" w:rsidP="00D67C63">
            <w:pPr>
              <w:contextualSpacing/>
              <w:jc w:val="center"/>
              <w:rPr>
                <w:b/>
              </w:rPr>
            </w:pPr>
            <w:r>
              <w:rPr>
                <w:b/>
              </w:rPr>
              <w:t>Урок</w:t>
            </w:r>
          </w:p>
          <w:p w14:paraId="1879F73B" w14:textId="77777777" w:rsidR="00250385" w:rsidRDefault="00250385" w:rsidP="00D67C63">
            <w:pPr>
              <w:contextualSpacing/>
              <w:jc w:val="center"/>
              <w:rPr>
                <w:b/>
              </w:rPr>
            </w:pPr>
            <w:r>
              <w:rPr>
                <w:b/>
              </w:rPr>
              <w:t>№</w:t>
            </w:r>
          </w:p>
          <w:p w14:paraId="1A0E4FCD" w14:textId="77777777" w:rsidR="00250385" w:rsidRDefault="00250385" w:rsidP="00D67C63">
            <w:pPr>
              <w:contextualSpacing/>
              <w:jc w:val="center"/>
              <w:rPr>
                <w:b/>
              </w:rPr>
            </w:pPr>
            <w:r>
              <w:rPr>
                <w:b/>
              </w:rPr>
              <w:t>п</w:t>
            </w:r>
            <w:r>
              <w:rPr>
                <w:b/>
                <w:lang w:val="en-US"/>
              </w:rPr>
              <w:t>/</w:t>
            </w:r>
            <w:r>
              <w:rPr>
                <w:b/>
              </w:rPr>
              <w:t>п</w:t>
            </w:r>
          </w:p>
        </w:tc>
        <w:tc>
          <w:tcPr>
            <w:tcW w:w="8104" w:type="dxa"/>
            <w:gridSpan w:val="4"/>
            <w:vAlign w:val="center"/>
          </w:tcPr>
          <w:p w14:paraId="32183C3F" w14:textId="77777777" w:rsidR="00250385" w:rsidRDefault="00250385" w:rsidP="00D67C63">
            <w:pPr>
              <w:contextualSpacing/>
              <w:jc w:val="center"/>
              <w:rPr>
                <w:b/>
              </w:rPr>
            </w:pPr>
          </w:p>
          <w:p w14:paraId="66CC0F61" w14:textId="77777777" w:rsidR="00250385" w:rsidRDefault="00250385" w:rsidP="00D67C63">
            <w:pPr>
              <w:contextualSpacing/>
              <w:jc w:val="center"/>
              <w:rPr>
                <w:b/>
              </w:rPr>
            </w:pPr>
            <w:r>
              <w:rPr>
                <w:b/>
              </w:rPr>
              <w:t>Продолжительность урока</w:t>
            </w:r>
          </w:p>
          <w:p w14:paraId="3D76FBEB" w14:textId="77777777" w:rsidR="00250385" w:rsidRDefault="00250385" w:rsidP="00D67C63">
            <w:pPr>
              <w:contextualSpacing/>
              <w:jc w:val="center"/>
              <w:rPr>
                <w:b/>
              </w:rPr>
            </w:pPr>
          </w:p>
        </w:tc>
        <w:tc>
          <w:tcPr>
            <w:tcW w:w="1762" w:type="dxa"/>
            <w:vMerge w:val="restart"/>
            <w:vAlign w:val="center"/>
          </w:tcPr>
          <w:p w14:paraId="18AB2DA1" w14:textId="77777777" w:rsidR="00250385" w:rsidRDefault="00250385" w:rsidP="00D67C63">
            <w:pPr>
              <w:contextualSpacing/>
              <w:jc w:val="center"/>
            </w:pPr>
            <w:r>
              <w:rPr>
                <w:b/>
              </w:rPr>
              <w:t>Продолжительность перемены</w:t>
            </w:r>
          </w:p>
        </w:tc>
      </w:tr>
      <w:tr w:rsidR="00250385" w14:paraId="695FC552" w14:textId="77777777" w:rsidTr="00D67C63">
        <w:trPr>
          <w:trHeight w:val="216"/>
        </w:trPr>
        <w:tc>
          <w:tcPr>
            <w:tcW w:w="851" w:type="dxa"/>
            <w:vMerge/>
          </w:tcPr>
          <w:p w14:paraId="44C54063" w14:textId="77777777" w:rsidR="00250385" w:rsidRDefault="00250385" w:rsidP="00D67C63">
            <w:pPr>
              <w:contextualSpacing/>
              <w:jc w:val="center"/>
              <w:rPr>
                <w:b/>
              </w:rPr>
            </w:pPr>
          </w:p>
        </w:tc>
        <w:tc>
          <w:tcPr>
            <w:tcW w:w="2066" w:type="dxa"/>
            <w:vAlign w:val="center"/>
          </w:tcPr>
          <w:p w14:paraId="5E43FA71" w14:textId="77777777" w:rsidR="00250385" w:rsidRDefault="00250385" w:rsidP="00D67C63">
            <w:pPr>
              <w:contextualSpacing/>
              <w:jc w:val="center"/>
              <w:rPr>
                <w:b/>
              </w:rPr>
            </w:pPr>
            <w:r>
              <w:rPr>
                <w:b/>
              </w:rPr>
              <w:t>Понедельник</w:t>
            </w:r>
          </w:p>
        </w:tc>
        <w:tc>
          <w:tcPr>
            <w:tcW w:w="2005" w:type="dxa"/>
            <w:vAlign w:val="center"/>
          </w:tcPr>
          <w:p w14:paraId="70EBB124" w14:textId="77777777" w:rsidR="00250385" w:rsidRDefault="00250385" w:rsidP="00D67C63">
            <w:pPr>
              <w:contextualSpacing/>
              <w:jc w:val="center"/>
              <w:rPr>
                <w:b/>
              </w:rPr>
            </w:pPr>
            <w:r>
              <w:rPr>
                <w:b/>
              </w:rPr>
              <w:t>Вторник- среда</w:t>
            </w:r>
          </w:p>
        </w:tc>
        <w:tc>
          <w:tcPr>
            <w:tcW w:w="2270" w:type="dxa"/>
            <w:vAlign w:val="center"/>
          </w:tcPr>
          <w:p w14:paraId="1CF7A818" w14:textId="77777777" w:rsidR="00250385" w:rsidRDefault="00250385" w:rsidP="00D67C63">
            <w:pPr>
              <w:contextualSpacing/>
              <w:jc w:val="center"/>
              <w:rPr>
                <w:b/>
              </w:rPr>
            </w:pPr>
            <w:r>
              <w:rPr>
                <w:b/>
              </w:rPr>
              <w:t>Четверг</w:t>
            </w:r>
          </w:p>
        </w:tc>
        <w:tc>
          <w:tcPr>
            <w:tcW w:w="1763" w:type="dxa"/>
            <w:vAlign w:val="center"/>
          </w:tcPr>
          <w:p w14:paraId="63F8577D" w14:textId="77777777" w:rsidR="00250385" w:rsidRDefault="00250385" w:rsidP="00D67C63">
            <w:pPr>
              <w:contextualSpacing/>
              <w:jc w:val="center"/>
              <w:rPr>
                <w:b/>
              </w:rPr>
            </w:pPr>
            <w:r>
              <w:rPr>
                <w:b/>
              </w:rPr>
              <w:t>Пятница</w:t>
            </w:r>
          </w:p>
        </w:tc>
        <w:tc>
          <w:tcPr>
            <w:tcW w:w="1762" w:type="dxa"/>
            <w:vMerge/>
            <w:vAlign w:val="center"/>
          </w:tcPr>
          <w:p w14:paraId="49414E25" w14:textId="77777777" w:rsidR="00250385" w:rsidRDefault="00250385" w:rsidP="00D67C63">
            <w:pPr>
              <w:contextualSpacing/>
              <w:jc w:val="center"/>
              <w:rPr>
                <w:b/>
              </w:rPr>
            </w:pPr>
          </w:p>
        </w:tc>
      </w:tr>
      <w:tr w:rsidR="00250385" w14:paraId="7F811F79" w14:textId="77777777" w:rsidTr="00D67C63">
        <w:trPr>
          <w:trHeight w:val="1771"/>
        </w:trPr>
        <w:tc>
          <w:tcPr>
            <w:tcW w:w="851" w:type="dxa"/>
            <w:vMerge/>
            <w:tcBorders>
              <w:bottom w:val="single" w:sz="4" w:space="0" w:color="auto"/>
            </w:tcBorders>
          </w:tcPr>
          <w:p w14:paraId="1A21B980" w14:textId="77777777" w:rsidR="00250385" w:rsidRDefault="00250385" w:rsidP="00D67C63">
            <w:pPr>
              <w:jc w:val="center"/>
              <w:rPr>
                <w:b/>
              </w:rPr>
            </w:pPr>
          </w:p>
        </w:tc>
        <w:tc>
          <w:tcPr>
            <w:tcW w:w="2066" w:type="dxa"/>
            <w:tcBorders>
              <w:bottom w:val="single" w:sz="4" w:space="0" w:color="auto"/>
            </w:tcBorders>
            <w:vAlign w:val="center"/>
          </w:tcPr>
          <w:p w14:paraId="1AD62DC2" w14:textId="77777777" w:rsidR="00250385" w:rsidRDefault="00250385" w:rsidP="00D67C63">
            <w:pPr>
              <w:jc w:val="center"/>
              <w:rPr>
                <w:b/>
              </w:rPr>
            </w:pPr>
            <w:r>
              <w:rPr>
                <w:b/>
              </w:rPr>
              <w:t xml:space="preserve"> *Разговоры о важном</w:t>
            </w:r>
          </w:p>
          <w:p w14:paraId="25A61F2E" w14:textId="77777777" w:rsidR="00250385" w:rsidRDefault="00250385" w:rsidP="00D67C63">
            <w:pPr>
              <w:contextualSpacing/>
              <w:jc w:val="center"/>
              <w:rPr>
                <w:b/>
              </w:rPr>
            </w:pPr>
            <w:r>
              <w:t>8:30-9:10</w:t>
            </w:r>
          </w:p>
        </w:tc>
        <w:tc>
          <w:tcPr>
            <w:tcW w:w="2005" w:type="dxa"/>
            <w:tcBorders>
              <w:bottom w:val="single" w:sz="4" w:space="0" w:color="auto"/>
            </w:tcBorders>
          </w:tcPr>
          <w:p w14:paraId="7106E7EC" w14:textId="77777777" w:rsidR="00250385" w:rsidRDefault="00250385" w:rsidP="00D67C63">
            <w:pPr>
              <w:contextualSpacing/>
              <w:jc w:val="center"/>
            </w:pPr>
          </w:p>
        </w:tc>
        <w:tc>
          <w:tcPr>
            <w:tcW w:w="2270" w:type="dxa"/>
            <w:tcBorders>
              <w:bottom w:val="single" w:sz="4" w:space="0" w:color="auto"/>
            </w:tcBorders>
          </w:tcPr>
          <w:p w14:paraId="30FC3C20" w14:textId="77777777" w:rsidR="00250385" w:rsidRDefault="00250385" w:rsidP="00D67C63">
            <w:pPr>
              <w:contextualSpacing/>
              <w:jc w:val="center"/>
              <w:rPr>
                <w:b/>
              </w:rPr>
            </w:pPr>
            <w:r>
              <w:t>*</w:t>
            </w:r>
            <w:r>
              <w:rPr>
                <w:b/>
              </w:rPr>
              <w:t>Я-ты-он-она- вместе целая страна</w:t>
            </w:r>
          </w:p>
          <w:p w14:paraId="579B66F9" w14:textId="77777777" w:rsidR="00250385" w:rsidRDefault="00250385" w:rsidP="00D67C63">
            <w:pPr>
              <w:contextualSpacing/>
              <w:jc w:val="center"/>
            </w:pPr>
            <w:r>
              <w:t>(5 класс)</w:t>
            </w:r>
          </w:p>
          <w:p w14:paraId="7FCA4601" w14:textId="77777777" w:rsidR="00250385" w:rsidRDefault="00250385" w:rsidP="00D67C63">
            <w:pPr>
              <w:contextualSpacing/>
              <w:jc w:val="center"/>
              <w:rPr>
                <w:b/>
              </w:rPr>
            </w:pPr>
            <w:r>
              <w:t>*</w:t>
            </w:r>
            <w:r>
              <w:rPr>
                <w:b/>
              </w:rPr>
              <w:t>Россия-мои горизонты</w:t>
            </w:r>
          </w:p>
          <w:p w14:paraId="0DEC959E" w14:textId="77777777" w:rsidR="00250385" w:rsidRDefault="00250385" w:rsidP="00D67C63">
            <w:pPr>
              <w:contextualSpacing/>
              <w:jc w:val="center"/>
              <w:rPr>
                <w:bCs/>
              </w:rPr>
            </w:pPr>
            <w:r>
              <w:rPr>
                <w:bCs/>
              </w:rPr>
              <w:t xml:space="preserve"> (6-9 класс)</w:t>
            </w:r>
          </w:p>
          <w:p w14:paraId="48348E9D" w14:textId="77777777" w:rsidR="00250385" w:rsidRDefault="00250385" w:rsidP="00D67C63">
            <w:pPr>
              <w:contextualSpacing/>
              <w:jc w:val="center"/>
            </w:pPr>
            <w:r>
              <w:rPr>
                <w:lang w:val="en-US"/>
              </w:rPr>
              <w:t>08:30–0</w:t>
            </w:r>
            <w:r>
              <w:t>8</w:t>
            </w:r>
            <w:r>
              <w:rPr>
                <w:lang w:val="en-US"/>
              </w:rPr>
              <w:t>:</w:t>
            </w:r>
            <w:r>
              <w:t>55</w:t>
            </w:r>
          </w:p>
        </w:tc>
        <w:tc>
          <w:tcPr>
            <w:tcW w:w="1763" w:type="dxa"/>
            <w:tcBorders>
              <w:bottom w:val="single" w:sz="4" w:space="0" w:color="auto"/>
            </w:tcBorders>
          </w:tcPr>
          <w:p w14:paraId="234FEA10" w14:textId="77777777" w:rsidR="00250385" w:rsidRDefault="00250385" w:rsidP="00D67C63">
            <w:pPr>
              <w:contextualSpacing/>
              <w:jc w:val="center"/>
              <w:rPr>
                <w:b/>
              </w:rPr>
            </w:pPr>
            <w:r>
              <w:rPr>
                <w:b/>
              </w:rPr>
              <w:t>*Функциональная грамотность</w:t>
            </w:r>
          </w:p>
          <w:p w14:paraId="4BD33729" w14:textId="77777777" w:rsidR="00250385" w:rsidRDefault="00250385" w:rsidP="00D67C63">
            <w:pPr>
              <w:contextualSpacing/>
              <w:jc w:val="center"/>
              <w:rPr>
                <w:lang w:val="en-US"/>
              </w:rPr>
            </w:pPr>
          </w:p>
          <w:p w14:paraId="00F80773" w14:textId="77777777" w:rsidR="00250385" w:rsidRDefault="00250385" w:rsidP="00D67C63">
            <w:pPr>
              <w:contextualSpacing/>
              <w:jc w:val="center"/>
            </w:pPr>
            <w:r>
              <w:rPr>
                <w:lang w:val="en-US"/>
              </w:rPr>
              <w:t>08:30–0</w:t>
            </w:r>
            <w:r>
              <w:t>8</w:t>
            </w:r>
            <w:r>
              <w:rPr>
                <w:lang w:val="en-US"/>
              </w:rPr>
              <w:t>:</w:t>
            </w:r>
            <w:r>
              <w:t>55</w:t>
            </w:r>
          </w:p>
        </w:tc>
        <w:tc>
          <w:tcPr>
            <w:tcW w:w="1762" w:type="dxa"/>
            <w:vMerge/>
            <w:tcBorders>
              <w:bottom w:val="single" w:sz="4" w:space="0" w:color="auto"/>
            </w:tcBorders>
            <w:vAlign w:val="center"/>
          </w:tcPr>
          <w:p w14:paraId="46427B4D" w14:textId="77777777" w:rsidR="00250385" w:rsidRDefault="00250385" w:rsidP="00D67C63">
            <w:pPr>
              <w:contextualSpacing/>
              <w:jc w:val="center"/>
            </w:pPr>
          </w:p>
        </w:tc>
      </w:tr>
      <w:tr w:rsidR="00250385" w14:paraId="7ACCB451" w14:textId="77777777" w:rsidTr="00D67C63">
        <w:tc>
          <w:tcPr>
            <w:tcW w:w="851" w:type="dxa"/>
          </w:tcPr>
          <w:p w14:paraId="17A15CD8" w14:textId="77777777" w:rsidR="00250385" w:rsidRDefault="00250385" w:rsidP="00D67C63">
            <w:pPr>
              <w:jc w:val="center"/>
            </w:pPr>
            <w:r>
              <w:t>1</w:t>
            </w:r>
          </w:p>
        </w:tc>
        <w:tc>
          <w:tcPr>
            <w:tcW w:w="2066" w:type="dxa"/>
          </w:tcPr>
          <w:p w14:paraId="247395EC" w14:textId="77777777" w:rsidR="00250385" w:rsidRDefault="00250385" w:rsidP="00D67C63">
            <w:pPr>
              <w:jc w:val="center"/>
            </w:pPr>
            <w:r>
              <w:t>09:20-10:00</w:t>
            </w:r>
          </w:p>
        </w:tc>
        <w:tc>
          <w:tcPr>
            <w:tcW w:w="2005" w:type="dxa"/>
          </w:tcPr>
          <w:p w14:paraId="014B5535" w14:textId="77777777" w:rsidR="00250385" w:rsidRDefault="00250385" w:rsidP="00D67C63">
            <w:pPr>
              <w:contextualSpacing/>
              <w:jc w:val="center"/>
            </w:pPr>
            <w:r>
              <w:t>08:30-09.10</w:t>
            </w:r>
          </w:p>
        </w:tc>
        <w:tc>
          <w:tcPr>
            <w:tcW w:w="2270" w:type="dxa"/>
          </w:tcPr>
          <w:p w14:paraId="421076E5" w14:textId="77777777" w:rsidR="00250385" w:rsidRDefault="00250385" w:rsidP="00D67C63">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3" w:type="dxa"/>
          </w:tcPr>
          <w:p w14:paraId="0CAE0237" w14:textId="77777777" w:rsidR="00250385" w:rsidRDefault="00250385" w:rsidP="00D67C63">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2" w:type="dxa"/>
          </w:tcPr>
          <w:p w14:paraId="0A97C0D0" w14:textId="77777777" w:rsidR="00250385" w:rsidRDefault="00250385" w:rsidP="00D67C63">
            <w:pPr>
              <w:contextualSpacing/>
              <w:jc w:val="center"/>
            </w:pPr>
            <w:r>
              <w:t>10 минут</w:t>
            </w:r>
          </w:p>
        </w:tc>
      </w:tr>
      <w:tr w:rsidR="00250385" w14:paraId="456EA7A2" w14:textId="77777777" w:rsidTr="00D67C63">
        <w:tc>
          <w:tcPr>
            <w:tcW w:w="851" w:type="dxa"/>
          </w:tcPr>
          <w:p w14:paraId="1A2E6F94" w14:textId="77777777" w:rsidR="00250385" w:rsidRDefault="00250385" w:rsidP="00D67C63">
            <w:pPr>
              <w:jc w:val="center"/>
            </w:pPr>
            <w:r>
              <w:t>2</w:t>
            </w:r>
          </w:p>
        </w:tc>
        <w:tc>
          <w:tcPr>
            <w:tcW w:w="2066" w:type="dxa"/>
          </w:tcPr>
          <w:p w14:paraId="027B46D4" w14:textId="77777777" w:rsidR="00250385" w:rsidRDefault="00250385" w:rsidP="00D67C63">
            <w:pPr>
              <w:jc w:val="center"/>
            </w:pPr>
            <w:r>
              <w:t>10:20-11:00</w:t>
            </w:r>
          </w:p>
        </w:tc>
        <w:tc>
          <w:tcPr>
            <w:tcW w:w="2005" w:type="dxa"/>
          </w:tcPr>
          <w:p w14:paraId="4E58E01F" w14:textId="77777777" w:rsidR="00250385" w:rsidRDefault="00250385" w:rsidP="00D67C63">
            <w:pPr>
              <w:jc w:val="center"/>
            </w:pPr>
            <w:r>
              <w:t>09:20-10:00</w:t>
            </w:r>
          </w:p>
        </w:tc>
        <w:tc>
          <w:tcPr>
            <w:tcW w:w="2270" w:type="dxa"/>
          </w:tcPr>
          <w:p w14:paraId="429AEC71" w14:textId="77777777" w:rsidR="00250385" w:rsidRDefault="00250385" w:rsidP="00D67C63">
            <w:pPr>
              <w:jc w:val="center"/>
            </w:pPr>
            <w:r>
              <w:t>09:50-10:30</w:t>
            </w:r>
          </w:p>
        </w:tc>
        <w:tc>
          <w:tcPr>
            <w:tcW w:w="1763" w:type="dxa"/>
          </w:tcPr>
          <w:p w14:paraId="4C6D7A1A" w14:textId="77777777" w:rsidR="00250385" w:rsidRDefault="00250385" w:rsidP="00D67C63">
            <w:pPr>
              <w:jc w:val="center"/>
            </w:pPr>
            <w:r>
              <w:t>09:50-10:30</w:t>
            </w:r>
          </w:p>
        </w:tc>
        <w:tc>
          <w:tcPr>
            <w:tcW w:w="1762" w:type="dxa"/>
          </w:tcPr>
          <w:p w14:paraId="1EF20320" w14:textId="77777777" w:rsidR="00250385" w:rsidRDefault="00250385" w:rsidP="00D67C63">
            <w:pPr>
              <w:contextualSpacing/>
              <w:jc w:val="center"/>
            </w:pPr>
            <w:r>
              <w:t>2</w:t>
            </w:r>
            <w:r>
              <w:rPr>
                <w:lang w:val="en-US"/>
              </w:rPr>
              <w:t xml:space="preserve">0 </w:t>
            </w:r>
            <w:r>
              <w:t xml:space="preserve">минут </w:t>
            </w:r>
          </w:p>
        </w:tc>
      </w:tr>
      <w:tr w:rsidR="00250385" w14:paraId="7FA8938B" w14:textId="77777777" w:rsidTr="00D67C63">
        <w:tc>
          <w:tcPr>
            <w:tcW w:w="851" w:type="dxa"/>
          </w:tcPr>
          <w:p w14:paraId="4121D6DB" w14:textId="77777777" w:rsidR="00250385" w:rsidRDefault="00250385" w:rsidP="00D67C63">
            <w:pPr>
              <w:jc w:val="center"/>
            </w:pPr>
            <w:r>
              <w:t>3</w:t>
            </w:r>
          </w:p>
        </w:tc>
        <w:tc>
          <w:tcPr>
            <w:tcW w:w="2066" w:type="dxa"/>
          </w:tcPr>
          <w:p w14:paraId="4A3C63B4" w14:textId="77777777" w:rsidR="00250385" w:rsidRDefault="00250385" w:rsidP="00D67C63">
            <w:pPr>
              <w:jc w:val="center"/>
            </w:pPr>
            <w:r>
              <w:t>11:20-12:00</w:t>
            </w:r>
          </w:p>
        </w:tc>
        <w:tc>
          <w:tcPr>
            <w:tcW w:w="2005" w:type="dxa"/>
          </w:tcPr>
          <w:p w14:paraId="09C9C98F" w14:textId="77777777" w:rsidR="00250385" w:rsidRDefault="00250385" w:rsidP="00D67C63">
            <w:pPr>
              <w:jc w:val="center"/>
            </w:pPr>
            <w:r>
              <w:t>10:20-11:00</w:t>
            </w:r>
          </w:p>
        </w:tc>
        <w:tc>
          <w:tcPr>
            <w:tcW w:w="2270" w:type="dxa"/>
          </w:tcPr>
          <w:p w14:paraId="1D462C46" w14:textId="77777777" w:rsidR="00250385" w:rsidRDefault="00250385" w:rsidP="00D67C63">
            <w:pPr>
              <w:jc w:val="center"/>
            </w:pPr>
            <w:r>
              <w:t>10:50-11:30</w:t>
            </w:r>
          </w:p>
        </w:tc>
        <w:tc>
          <w:tcPr>
            <w:tcW w:w="1763" w:type="dxa"/>
          </w:tcPr>
          <w:p w14:paraId="281D2B2F" w14:textId="77777777" w:rsidR="00250385" w:rsidRDefault="00250385" w:rsidP="00D67C63">
            <w:pPr>
              <w:jc w:val="center"/>
            </w:pPr>
            <w:r>
              <w:t>10:50-11:30</w:t>
            </w:r>
          </w:p>
        </w:tc>
        <w:tc>
          <w:tcPr>
            <w:tcW w:w="1762" w:type="dxa"/>
          </w:tcPr>
          <w:p w14:paraId="020E74EF" w14:textId="77777777" w:rsidR="00250385" w:rsidRDefault="00250385" w:rsidP="00D67C63">
            <w:pPr>
              <w:contextualSpacing/>
              <w:jc w:val="center"/>
            </w:pPr>
            <w:r>
              <w:t>2</w:t>
            </w:r>
            <w:r>
              <w:rPr>
                <w:lang w:val="en-US"/>
              </w:rPr>
              <w:t xml:space="preserve">0 </w:t>
            </w:r>
            <w:r>
              <w:t>минут</w:t>
            </w:r>
          </w:p>
        </w:tc>
      </w:tr>
      <w:tr w:rsidR="00250385" w14:paraId="6D7DCE52" w14:textId="77777777" w:rsidTr="00D67C63">
        <w:tc>
          <w:tcPr>
            <w:tcW w:w="851" w:type="dxa"/>
          </w:tcPr>
          <w:p w14:paraId="01312779" w14:textId="77777777" w:rsidR="00250385" w:rsidRDefault="00250385" w:rsidP="00D67C63">
            <w:pPr>
              <w:contextualSpacing/>
              <w:jc w:val="center"/>
            </w:pPr>
            <w:r>
              <w:t>4</w:t>
            </w:r>
          </w:p>
        </w:tc>
        <w:tc>
          <w:tcPr>
            <w:tcW w:w="2066" w:type="dxa"/>
          </w:tcPr>
          <w:p w14:paraId="55C40D9F" w14:textId="77777777" w:rsidR="00250385" w:rsidRDefault="00250385" w:rsidP="00D67C63">
            <w:pPr>
              <w:contextualSpacing/>
              <w:jc w:val="center"/>
            </w:pPr>
            <w:r>
              <w:t>12:10-12:50</w:t>
            </w:r>
          </w:p>
        </w:tc>
        <w:tc>
          <w:tcPr>
            <w:tcW w:w="2005" w:type="dxa"/>
          </w:tcPr>
          <w:p w14:paraId="5D4B5D3C" w14:textId="77777777" w:rsidR="00250385" w:rsidRDefault="00250385" w:rsidP="00D67C63">
            <w:pPr>
              <w:contextualSpacing/>
              <w:jc w:val="center"/>
            </w:pPr>
            <w:r>
              <w:t>11:20-12:00</w:t>
            </w:r>
          </w:p>
        </w:tc>
        <w:tc>
          <w:tcPr>
            <w:tcW w:w="2270" w:type="dxa"/>
          </w:tcPr>
          <w:p w14:paraId="2F44AF40" w14:textId="77777777" w:rsidR="00250385" w:rsidRDefault="00250385" w:rsidP="00D67C63">
            <w:pPr>
              <w:contextualSpacing/>
              <w:jc w:val="center"/>
            </w:pPr>
            <w:r>
              <w:t>11:50-12:30</w:t>
            </w:r>
          </w:p>
        </w:tc>
        <w:tc>
          <w:tcPr>
            <w:tcW w:w="1763" w:type="dxa"/>
          </w:tcPr>
          <w:p w14:paraId="7903E5AA" w14:textId="77777777" w:rsidR="00250385" w:rsidRDefault="00250385" w:rsidP="00D67C63">
            <w:pPr>
              <w:contextualSpacing/>
              <w:jc w:val="center"/>
            </w:pPr>
            <w:r>
              <w:t>11:50-12:30</w:t>
            </w:r>
          </w:p>
        </w:tc>
        <w:tc>
          <w:tcPr>
            <w:tcW w:w="1762" w:type="dxa"/>
          </w:tcPr>
          <w:p w14:paraId="258EAC89" w14:textId="77777777" w:rsidR="00250385" w:rsidRDefault="00250385" w:rsidP="00D67C63">
            <w:pPr>
              <w:contextualSpacing/>
              <w:jc w:val="center"/>
            </w:pPr>
            <w:r>
              <w:t>1</w:t>
            </w:r>
            <w:r>
              <w:rPr>
                <w:lang w:val="en-US"/>
              </w:rPr>
              <w:t xml:space="preserve">0 </w:t>
            </w:r>
            <w:r>
              <w:t>минут</w:t>
            </w:r>
          </w:p>
        </w:tc>
      </w:tr>
      <w:tr w:rsidR="00250385" w14:paraId="36F538B4" w14:textId="77777777" w:rsidTr="00D67C63">
        <w:tc>
          <w:tcPr>
            <w:tcW w:w="851" w:type="dxa"/>
          </w:tcPr>
          <w:p w14:paraId="0E6115BB" w14:textId="77777777" w:rsidR="00250385" w:rsidRDefault="00250385" w:rsidP="00D67C63">
            <w:pPr>
              <w:contextualSpacing/>
              <w:jc w:val="center"/>
            </w:pPr>
            <w:r>
              <w:t>5</w:t>
            </w:r>
          </w:p>
        </w:tc>
        <w:tc>
          <w:tcPr>
            <w:tcW w:w="2066" w:type="dxa"/>
          </w:tcPr>
          <w:p w14:paraId="3D8B56D0" w14:textId="77777777" w:rsidR="00250385" w:rsidRDefault="00250385" w:rsidP="00D67C63">
            <w:pPr>
              <w:contextualSpacing/>
              <w:jc w:val="center"/>
            </w:pPr>
            <w:r>
              <w:t>13:00-13:40</w:t>
            </w:r>
          </w:p>
        </w:tc>
        <w:tc>
          <w:tcPr>
            <w:tcW w:w="2005" w:type="dxa"/>
          </w:tcPr>
          <w:p w14:paraId="258E4607" w14:textId="77777777" w:rsidR="00250385" w:rsidRDefault="00250385" w:rsidP="00D67C63">
            <w:pPr>
              <w:contextualSpacing/>
              <w:jc w:val="center"/>
            </w:pPr>
            <w:r>
              <w:t>12:10-12:50</w:t>
            </w:r>
          </w:p>
        </w:tc>
        <w:tc>
          <w:tcPr>
            <w:tcW w:w="2270" w:type="dxa"/>
          </w:tcPr>
          <w:p w14:paraId="5E213390" w14:textId="77777777" w:rsidR="00250385" w:rsidRDefault="00250385" w:rsidP="00D67C63">
            <w:pPr>
              <w:contextualSpacing/>
              <w:jc w:val="center"/>
            </w:pPr>
            <w:r>
              <w:t>12:40-13:20</w:t>
            </w:r>
          </w:p>
        </w:tc>
        <w:tc>
          <w:tcPr>
            <w:tcW w:w="1763" w:type="dxa"/>
          </w:tcPr>
          <w:p w14:paraId="3AC3FDEB" w14:textId="77777777" w:rsidR="00250385" w:rsidRDefault="00250385" w:rsidP="00D67C63">
            <w:pPr>
              <w:contextualSpacing/>
              <w:jc w:val="center"/>
            </w:pPr>
            <w:r>
              <w:t>12:40-13:20</w:t>
            </w:r>
          </w:p>
        </w:tc>
        <w:tc>
          <w:tcPr>
            <w:tcW w:w="1762" w:type="dxa"/>
          </w:tcPr>
          <w:p w14:paraId="0BF0FBB6" w14:textId="77777777" w:rsidR="00250385" w:rsidRDefault="00250385" w:rsidP="00D67C63">
            <w:pPr>
              <w:contextualSpacing/>
              <w:jc w:val="center"/>
            </w:pPr>
            <w:r>
              <w:rPr>
                <w:lang w:val="en-US"/>
              </w:rPr>
              <w:t xml:space="preserve">10 </w:t>
            </w:r>
            <w:r>
              <w:t>минут</w:t>
            </w:r>
          </w:p>
        </w:tc>
      </w:tr>
      <w:tr w:rsidR="00250385" w14:paraId="31BDA458" w14:textId="77777777" w:rsidTr="00D67C63">
        <w:tc>
          <w:tcPr>
            <w:tcW w:w="851" w:type="dxa"/>
          </w:tcPr>
          <w:p w14:paraId="788D2515" w14:textId="77777777" w:rsidR="00250385" w:rsidRDefault="00250385" w:rsidP="00D67C63">
            <w:pPr>
              <w:contextualSpacing/>
              <w:jc w:val="center"/>
            </w:pPr>
            <w:r>
              <w:t>6</w:t>
            </w:r>
          </w:p>
        </w:tc>
        <w:tc>
          <w:tcPr>
            <w:tcW w:w="2066" w:type="dxa"/>
          </w:tcPr>
          <w:p w14:paraId="59D492B5" w14:textId="77777777" w:rsidR="00250385" w:rsidRDefault="00250385" w:rsidP="00D67C63">
            <w:pPr>
              <w:contextualSpacing/>
              <w:jc w:val="center"/>
            </w:pPr>
            <w:r>
              <w:t>13:50-14:30</w:t>
            </w:r>
          </w:p>
        </w:tc>
        <w:tc>
          <w:tcPr>
            <w:tcW w:w="2005" w:type="dxa"/>
          </w:tcPr>
          <w:p w14:paraId="4B0D222A" w14:textId="77777777" w:rsidR="00250385" w:rsidRDefault="00250385" w:rsidP="00D67C63">
            <w:pPr>
              <w:contextualSpacing/>
              <w:jc w:val="center"/>
            </w:pPr>
            <w:r>
              <w:t>13:00-13:40</w:t>
            </w:r>
          </w:p>
        </w:tc>
        <w:tc>
          <w:tcPr>
            <w:tcW w:w="2270" w:type="dxa"/>
          </w:tcPr>
          <w:p w14:paraId="51E47B20" w14:textId="77777777" w:rsidR="00250385" w:rsidRDefault="00250385" w:rsidP="00D67C63">
            <w:pPr>
              <w:contextualSpacing/>
              <w:jc w:val="center"/>
            </w:pPr>
            <w:r>
              <w:t>13:30-14:10</w:t>
            </w:r>
          </w:p>
        </w:tc>
        <w:tc>
          <w:tcPr>
            <w:tcW w:w="1763" w:type="dxa"/>
          </w:tcPr>
          <w:p w14:paraId="45545A9C" w14:textId="77777777" w:rsidR="00250385" w:rsidRDefault="00250385" w:rsidP="00D67C63">
            <w:pPr>
              <w:contextualSpacing/>
              <w:jc w:val="center"/>
            </w:pPr>
            <w:r>
              <w:t>13:30-14:10</w:t>
            </w:r>
          </w:p>
        </w:tc>
        <w:tc>
          <w:tcPr>
            <w:tcW w:w="1762" w:type="dxa"/>
          </w:tcPr>
          <w:p w14:paraId="5024E04C" w14:textId="77777777" w:rsidR="00250385" w:rsidRDefault="00250385" w:rsidP="00D67C63">
            <w:pPr>
              <w:contextualSpacing/>
              <w:jc w:val="center"/>
            </w:pPr>
            <w:r>
              <w:rPr>
                <w:lang w:val="en-US"/>
              </w:rPr>
              <w:t xml:space="preserve">10 </w:t>
            </w:r>
            <w:r>
              <w:t>минут</w:t>
            </w:r>
          </w:p>
        </w:tc>
      </w:tr>
      <w:tr w:rsidR="00250385" w14:paraId="1036B9C5" w14:textId="77777777" w:rsidTr="00D67C63">
        <w:tc>
          <w:tcPr>
            <w:tcW w:w="851" w:type="dxa"/>
          </w:tcPr>
          <w:p w14:paraId="53568A8D" w14:textId="77777777" w:rsidR="00250385" w:rsidRDefault="00250385" w:rsidP="00D67C63">
            <w:pPr>
              <w:contextualSpacing/>
              <w:jc w:val="center"/>
            </w:pPr>
            <w:r>
              <w:t>7</w:t>
            </w:r>
          </w:p>
        </w:tc>
        <w:tc>
          <w:tcPr>
            <w:tcW w:w="2066" w:type="dxa"/>
          </w:tcPr>
          <w:p w14:paraId="3A0E211C" w14:textId="77777777" w:rsidR="00250385" w:rsidRDefault="00250385" w:rsidP="00D67C63">
            <w:pPr>
              <w:contextualSpacing/>
              <w:jc w:val="center"/>
            </w:pPr>
            <w:r>
              <w:t>14:40-15:20</w:t>
            </w:r>
          </w:p>
        </w:tc>
        <w:tc>
          <w:tcPr>
            <w:tcW w:w="2005" w:type="dxa"/>
          </w:tcPr>
          <w:p w14:paraId="4B18F980" w14:textId="77777777" w:rsidR="00250385" w:rsidRDefault="00250385" w:rsidP="00D67C63">
            <w:pPr>
              <w:contextualSpacing/>
              <w:jc w:val="center"/>
            </w:pPr>
            <w:r>
              <w:t>13:50-14:30</w:t>
            </w:r>
          </w:p>
        </w:tc>
        <w:tc>
          <w:tcPr>
            <w:tcW w:w="2270" w:type="dxa"/>
          </w:tcPr>
          <w:p w14:paraId="18288489" w14:textId="77777777" w:rsidR="00250385" w:rsidRDefault="00250385" w:rsidP="00D67C63">
            <w:pPr>
              <w:contextualSpacing/>
              <w:jc w:val="center"/>
            </w:pPr>
            <w:r>
              <w:t>14:20-15:00</w:t>
            </w:r>
          </w:p>
        </w:tc>
        <w:tc>
          <w:tcPr>
            <w:tcW w:w="1763" w:type="dxa"/>
          </w:tcPr>
          <w:p w14:paraId="657137DC" w14:textId="77777777" w:rsidR="00250385" w:rsidRDefault="00250385" w:rsidP="00D67C63">
            <w:pPr>
              <w:contextualSpacing/>
              <w:jc w:val="center"/>
            </w:pPr>
            <w:r>
              <w:t>14:20-15:00</w:t>
            </w:r>
          </w:p>
        </w:tc>
        <w:tc>
          <w:tcPr>
            <w:tcW w:w="1762" w:type="dxa"/>
          </w:tcPr>
          <w:p w14:paraId="4378E6B0" w14:textId="77777777" w:rsidR="00250385" w:rsidRDefault="00250385" w:rsidP="00D67C63">
            <w:pPr>
              <w:contextualSpacing/>
              <w:jc w:val="center"/>
            </w:pPr>
            <w:r>
              <w:rPr>
                <w:lang w:val="en-US"/>
              </w:rPr>
              <w:t xml:space="preserve">10 </w:t>
            </w:r>
            <w:r>
              <w:t>минут</w:t>
            </w:r>
          </w:p>
        </w:tc>
      </w:tr>
    </w:tbl>
    <w:p w14:paraId="1E816727" w14:textId="77777777" w:rsidR="00250385" w:rsidRDefault="00250385" w:rsidP="00250385">
      <w:pPr>
        <w:rPr>
          <w:sz w:val="20"/>
          <w:szCs w:val="20"/>
        </w:rPr>
      </w:pPr>
    </w:p>
    <w:p w14:paraId="655EF990" w14:textId="77777777" w:rsidR="00250385" w:rsidRDefault="00250385" w:rsidP="00250385">
      <w:pPr>
        <w:rPr>
          <w:sz w:val="20"/>
          <w:szCs w:val="20"/>
        </w:rPr>
      </w:pPr>
    </w:p>
    <w:p w14:paraId="07990493" w14:textId="77777777" w:rsidR="00250385" w:rsidRDefault="00250385" w:rsidP="00250385">
      <w:pPr>
        <w:jc w:val="center"/>
        <w:rPr>
          <w:b/>
        </w:rPr>
      </w:pPr>
      <w:r>
        <w:rPr>
          <w:b/>
        </w:rPr>
        <w:t>5-9 классы (Слободчиковская ООШ)</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1508"/>
        <w:gridCol w:w="2185"/>
        <w:gridCol w:w="1339"/>
        <w:gridCol w:w="2454"/>
        <w:gridCol w:w="2123"/>
      </w:tblGrid>
      <w:tr w:rsidR="00250385" w14:paraId="1A617463" w14:textId="77777777" w:rsidTr="00D67C63">
        <w:trPr>
          <w:jc w:val="center"/>
        </w:trPr>
        <w:tc>
          <w:tcPr>
            <w:tcW w:w="737" w:type="dxa"/>
            <w:vMerge w:val="restart"/>
            <w:vAlign w:val="center"/>
          </w:tcPr>
          <w:p w14:paraId="1451272A" w14:textId="77777777" w:rsidR="00250385" w:rsidRDefault="00250385" w:rsidP="00D67C63">
            <w:pPr>
              <w:contextualSpacing/>
              <w:jc w:val="both"/>
              <w:rPr>
                <w:b/>
              </w:rPr>
            </w:pPr>
            <w:r>
              <w:rPr>
                <w:b/>
              </w:rPr>
              <w:t>Урок</w:t>
            </w:r>
          </w:p>
          <w:p w14:paraId="08582CBC" w14:textId="77777777" w:rsidR="00250385" w:rsidRDefault="00250385" w:rsidP="00D67C63">
            <w:pPr>
              <w:contextualSpacing/>
              <w:jc w:val="both"/>
              <w:rPr>
                <w:b/>
              </w:rPr>
            </w:pPr>
            <w:r>
              <w:rPr>
                <w:b/>
              </w:rPr>
              <w:t>№</w:t>
            </w:r>
          </w:p>
          <w:p w14:paraId="39B8DDCC" w14:textId="77777777" w:rsidR="00250385" w:rsidRDefault="00250385" w:rsidP="00D67C63">
            <w:pPr>
              <w:contextualSpacing/>
              <w:jc w:val="both"/>
              <w:rPr>
                <w:b/>
              </w:rPr>
            </w:pPr>
            <w:r>
              <w:rPr>
                <w:b/>
              </w:rPr>
              <w:t>п</w:t>
            </w:r>
            <w:r>
              <w:rPr>
                <w:b/>
                <w:lang w:val="en-US"/>
              </w:rPr>
              <w:t>/</w:t>
            </w:r>
            <w:r>
              <w:rPr>
                <w:b/>
              </w:rPr>
              <w:t>п</w:t>
            </w:r>
          </w:p>
        </w:tc>
        <w:tc>
          <w:tcPr>
            <w:tcW w:w="9609" w:type="dxa"/>
            <w:gridSpan w:val="5"/>
          </w:tcPr>
          <w:p w14:paraId="0421A91D" w14:textId="77777777" w:rsidR="00250385" w:rsidRDefault="00250385" w:rsidP="00D67C63">
            <w:pPr>
              <w:spacing w:after="160" w:line="259" w:lineRule="auto"/>
              <w:jc w:val="both"/>
            </w:pPr>
            <w:r>
              <w:t>Продолжительность урока</w:t>
            </w:r>
          </w:p>
        </w:tc>
      </w:tr>
      <w:tr w:rsidR="00250385" w14:paraId="041C8CBE" w14:textId="77777777" w:rsidTr="00D67C63">
        <w:trPr>
          <w:trHeight w:val="516"/>
          <w:jc w:val="center"/>
        </w:trPr>
        <w:tc>
          <w:tcPr>
            <w:tcW w:w="737" w:type="dxa"/>
            <w:vMerge/>
            <w:vAlign w:val="center"/>
          </w:tcPr>
          <w:p w14:paraId="27BAABF2" w14:textId="77777777" w:rsidR="00250385" w:rsidRDefault="00250385" w:rsidP="00D67C63">
            <w:pPr>
              <w:contextualSpacing/>
              <w:jc w:val="both"/>
              <w:rPr>
                <w:b/>
              </w:rPr>
            </w:pPr>
          </w:p>
        </w:tc>
        <w:tc>
          <w:tcPr>
            <w:tcW w:w="1508" w:type="dxa"/>
            <w:vAlign w:val="center"/>
          </w:tcPr>
          <w:p w14:paraId="3F631C4F" w14:textId="77777777" w:rsidR="00250385" w:rsidRDefault="00250385" w:rsidP="00D67C63">
            <w:pPr>
              <w:contextualSpacing/>
              <w:jc w:val="both"/>
              <w:rPr>
                <w:b/>
              </w:rPr>
            </w:pPr>
            <w:r>
              <w:rPr>
                <w:b/>
              </w:rPr>
              <w:t>понедельник</w:t>
            </w:r>
          </w:p>
        </w:tc>
        <w:tc>
          <w:tcPr>
            <w:tcW w:w="2185" w:type="dxa"/>
          </w:tcPr>
          <w:p w14:paraId="5841E1C8" w14:textId="77777777" w:rsidR="00250385" w:rsidRDefault="00250385" w:rsidP="00D67C63">
            <w:pPr>
              <w:contextualSpacing/>
              <w:jc w:val="both"/>
              <w:rPr>
                <w:b/>
              </w:rPr>
            </w:pPr>
            <w:r>
              <w:rPr>
                <w:b/>
              </w:rPr>
              <w:t>вторник</w:t>
            </w:r>
          </w:p>
        </w:tc>
        <w:tc>
          <w:tcPr>
            <w:tcW w:w="1339" w:type="dxa"/>
          </w:tcPr>
          <w:p w14:paraId="727FA2C0" w14:textId="77777777" w:rsidR="00250385" w:rsidRDefault="00250385" w:rsidP="00D67C63">
            <w:pPr>
              <w:contextualSpacing/>
              <w:jc w:val="both"/>
              <w:rPr>
                <w:b/>
              </w:rPr>
            </w:pPr>
            <w:r>
              <w:rPr>
                <w:b/>
              </w:rPr>
              <w:t>среда пятница</w:t>
            </w:r>
          </w:p>
        </w:tc>
        <w:tc>
          <w:tcPr>
            <w:tcW w:w="2454" w:type="dxa"/>
            <w:vAlign w:val="center"/>
          </w:tcPr>
          <w:p w14:paraId="25938B93" w14:textId="77777777" w:rsidR="00250385" w:rsidRDefault="00250385" w:rsidP="00D67C63">
            <w:pPr>
              <w:contextualSpacing/>
              <w:jc w:val="both"/>
              <w:rPr>
                <w:b/>
              </w:rPr>
            </w:pPr>
            <w:r>
              <w:rPr>
                <w:b/>
              </w:rPr>
              <w:t>четверг</w:t>
            </w:r>
          </w:p>
        </w:tc>
        <w:tc>
          <w:tcPr>
            <w:tcW w:w="2123" w:type="dxa"/>
            <w:vMerge w:val="restart"/>
            <w:vAlign w:val="center"/>
          </w:tcPr>
          <w:p w14:paraId="285E4891" w14:textId="77777777" w:rsidR="00250385" w:rsidRDefault="00250385" w:rsidP="00D67C63">
            <w:pPr>
              <w:contextualSpacing/>
              <w:jc w:val="both"/>
            </w:pPr>
            <w:r>
              <w:t>Продолжительность перемены</w:t>
            </w:r>
          </w:p>
          <w:p w14:paraId="4412A510" w14:textId="77777777" w:rsidR="00250385" w:rsidRDefault="00250385" w:rsidP="00D67C63">
            <w:pPr>
              <w:contextualSpacing/>
              <w:jc w:val="both"/>
            </w:pPr>
          </w:p>
          <w:p w14:paraId="1A532E1B" w14:textId="77777777" w:rsidR="00250385" w:rsidRDefault="00250385" w:rsidP="00D67C63">
            <w:pPr>
              <w:contextualSpacing/>
              <w:jc w:val="both"/>
              <w:rPr>
                <w:b/>
              </w:rPr>
            </w:pPr>
          </w:p>
        </w:tc>
      </w:tr>
      <w:tr w:rsidR="00250385" w14:paraId="3612124A" w14:textId="77777777" w:rsidTr="00D67C63">
        <w:trPr>
          <w:jc w:val="center"/>
        </w:trPr>
        <w:tc>
          <w:tcPr>
            <w:tcW w:w="737" w:type="dxa"/>
            <w:vAlign w:val="center"/>
          </w:tcPr>
          <w:p w14:paraId="564FFAB6" w14:textId="77777777" w:rsidR="00250385" w:rsidRDefault="00250385" w:rsidP="00D67C63">
            <w:pPr>
              <w:contextualSpacing/>
              <w:jc w:val="both"/>
              <w:rPr>
                <w:b/>
              </w:rPr>
            </w:pPr>
          </w:p>
        </w:tc>
        <w:tc>
          <w:tcPr>
            <w:tcW w:w="1508" w:type="dxa"/>
            <w:vAlign w:val="center"/>
          </w:tcPr>
          <w:p w14:paraId="5551FFF8" w14:textId="77777777" w:rsidR="00250385" w:rsidRDefault="00250385" w:rsidP="00D67C63">
            <w:pPr>
              <w:jc w:val="both"/>
              <w:rPr>
                <w:b/>
              </w:rPr>
            </w:pPr>
            <w:r>
              <w:rPr>
                <w:b/>
              </w:rPr>
              <w:t>*«Разговоры о важном»</w:t>
            </w:r>
          </w:p>
          <w:p w14:paraId="45D59D7E" w14:textId="77777777" w:rsidR="00250385" w:rsidRDefault="00250385" w:rsidP="00D67C63">
            <w:pPr>
              <w:jc w:val="both"/>
            </w:pPr>
            <w:r>
              <w:t>8:30-9.10</w:t>
            </w:r>
          </w:p>
        </w:tc>
        <w:tc>
          <w:tcPr>
            <w:tcW w:w="2185" w:type="dxa"/>
          </w:tcPr>
          <w:p w14:paraId="2F07C0CB" w14:textId="77777777" w:rsidR="00250385" w:rsidRDefault="00250385" w:rsidP="00D67C63">
            <w:pPr>
              <w:contextualSpacing/>
              <w:jc w:val="both"/>
              <w:rPr>
                <w:b/>
              </w:rPr>
            </w:pPr>
            <w:r>
              <w:rPr>
                <w:b/>
              </w:rPr>
              <w:t>*«Функциональная грамотность»</w:t>
            </w:r>
          </w:p>
          <w:p w14:paraId="577BF34D" w14:textId="77777777" w:rsidR="00250385" w:rsidRDefault="00250385" w:rsidP="00D67C63">
            <w:pPr>
              <w:contextualSpacing/>
              <w:jc w:val="both"/>
            </w:pPr>
            <w:r>
              <w:rPr>
                <w:b/>
              </w:rPr>
              <w:t>08.30-08.55</w:t>
            </w:r>
          </w:p>
          <w:p w14:paraId="4931BCB8" w14:textId="77777777" w:rsidR="00250385" w:rsidRDefault="00250385" w:rsidP="00D67C63">
            <w:pPr>
              <w:contextualSpacing/>
              <w:jc w:val="both"/>
            </w:pPr>
          </w:p>
        </w:tc>
        <w:tc>
          <w:tcPr>
            <w:tcW w:w="1339" w:type="dxa"/>
          </w:tcPr>
          <w:p w14:paraId="1421C054" w14:textId="77777777" w:rsidR="00250385" w:rsidRDefault="00250385" w:rsidP="00D67C63">
            <w:pPr>
              <w:contextualSpacing/>
              <w:jc w:val="both"/>
            </w:pPr>
          </w:p>
        </w:tc>
        <w:tc>
          <w:tcPr>
            <w:tcW w:w="2454" w:type="dxa"/>
          </w:tcPr>
          <w:p w14:paraId="6DDC160D" w14:textId="77777777" w:rsidR="00250385" w:rsidRDefault="00250385" w:rsidP="00D67C63">
            <w:pPr>
              <w:contextualSpacing/>
              <w:jc w:val="both"/>
              <w:rPr>
                <w:b/>
              </w:rPr>
            </w:pPr>
            <w:r>
              <w:rPr>
                <w:b/>
              </w:rPr>
              <w:t>*Я-ты -он-она вместе целая страна</w:t>
            </w:r>
          </w:p>
          <w:p w14:paraId="2F46F220" w14:textId="77777777" w:rsidR="00250385" w:rsidRDefault="00250385" w:rsidP="00D67C63">
            <w:pPr>
              <w:contextualSpacing/>
              <w:jc w:val="both"/>
              <w:rPr>
                <w:b/>
              </w:rPr>
            </w:pPr>
            <w:r>
              <w:rPr>
                <w:b/>
              </w:rPr>
              <w:t>(5 класс)</w:t>
            </w:r>
          </w:p>
          <w:p w14:paraId="4FC383C6" w14:textId="77777777" w:rsidR="00250385" w:rsidRDefault="00250385" w:rsidP="00D67C63">
            <w:pPr>
              <w:contextualSpacing/>
              <w:jc w:val="both"/>
              <w:rPr>
                <w:b/>
              </w:rPr>
            </w:pPr>
            <w:r>
              <w:rPr>
                <w:b/>
              </w:rPr>
              <w:t>*«Россия-мои горизонты»</w:t>
            </w:r>
          </w:p>
          <w:p w14:paraId="1AA32E14" w14:textId="77777777" w:rsidR="00250385" w:rsidRDefault="00250385" w:rsidP="00D67C63">
            <w:pPr>
              <w:contextualSpacing/>
              <w:jc w:val="both"/>
              <w:rPr>
                <w:b/>
              </w:rPr>
            </w:pPr>
            <w:r>
              <w:rPr>
                <w:b/>
              </w:rPr>
              <w:t>(6-9 класс)</w:t>
            </w:r>
          </w:p>
          <w:p w14:paraId="012B855E" w14:textId="77777777" w:rsidR="00250385" w:rsidRDefault="00250385" w:rsidP="00D67C63">
            <w:pPr>
              <w:contextualSpacing/>
              <w:jc w:val="both"/>
            </w:pPr>
            <w:r>
              <w:t>08:30–08:55</w:t>
            </w:r>
          </w:p>
        </w:tc>
        <w:tc>
          <w:tcPr>
            <w:tcW w:w="2123" w:type="dxa"/>
            <w:vMerge/>
            <w:vAlign w:val="center"/>
          </w:tcPr>
          <w:p w14:paraId="7DA8214A" w14:textId="77777777" w:rsidR="00250385" w:rsidRDefault="00250385" w:rsidP="00D67C63">
            <w:pPr>
              <w:contextualSpacing/>
              <w:jc w:val="both"/>
            </w:pPr>
          </w:p>
        </w:tc>
      </w:tr>
      <w:tr w:rsidR="00250385" w14:paraId="6AB6BEFF" w14:textId="77777777" w:rsidTr="00D67C63">
        <w:trPr>
          <w:jc w:val="center"/>
        </w:trPr>
        <w:tc>
          <w:tcPr>
            <w:tcW w:w="737" w:type="dxa"/>
            <w:vAlign w:val="center"/>
          </w:tcPr>
          <w:p w14:paraId="6E547061" w14:textId="77777777" w:rsidR="00250385" w:rsidRDefault="00250385" w:rsidP="00D67C63">
            <w:pPr>
              <w:contextualSpacing/>
              <w:jc w:val="both"/>
            </w:pPr>
            <w:r>
              <w:rPr>
                <w:lang w:val="en-US"/>
              </w:rPr>
              <w:t>1</w:t>
            </w:r>
          </w:p>
        </w:tc>
        <w:tc>
          <w:tcPr>
            <w:tcW w:w="1508" w:type="dxa"/>
          </w:tcPr>
          <w:p w14:paraId="38682EBA" w14:textId="77777777" w:rsidR="00250385" w:rsidRDefault="00250385" w:rsidP="00D67C63">
            <w:pPr>
              <w:jc w:val="both"/>
            </w:pPr>
            <w:r>
              <w:t>09:15-9.55</w:t>
            </w:r>
          </w:p>
        </w:tc>
        <w:tc>
          <w:tcPr>
            <w:tcW w:w="2185" w:type="dxa"/>
          </w:tcPr>
          <w:p w14:paraId="0FD56838" w14:textId="77777777" w:rsidR="00250385" w:rsidRDefault="00250385" w:rsidP="00D67C63">
            <w:pPr>
              <w:contextualSpacing/>
              <w:jc w:val="both"/>
            </w:pPr>
            <w:r>
              <w:t>09.00-09.40</w:t>
            </w:r>
          </w:p>
        </w:tc>
        <w:tc>
          <w:tcPr>
            <w:tcW w:w="1339" w:type="dxa"/>
          </w:tcPr>
          <w:p w14:paraId="090BED3C" w14:textId="77777777" w:rsidR="00250385" w:rsidRDefault="00250385" w:rsidP="00D67C63">
            <w:pPr>
              <w:contextualSpacing/>
              <w:jc w:val="both"/>
            </w:pPr>
            <w:r>
              <w:t>08:30-09.10</w:t>
            </w:r>
          </w:p>
        </w:tc>
        <w:tc>
          <w:tcPr>
            <w:tcW w:w="2454" w:type="dxa"/>
          </w:tcPr>
          <w:p w14:paraId="2998D5D0" w14:textId="77777777" w:rsidR="00250385" w:rsidRDefault="00250385" w:rsidP="00D67C63">
            <w:pPr>
              <w:contextualSpacing/>
              <w:jc w:val="both"/>
            </w:pPr>
            <w:r>
              <w:rPr>
                <w:lang w:val="en-US"/>
              </w:rPr>
              <w:t>09:</w:t>
            </w:r>
            <w:r>
              <w:t>00</w:t>
            </w:r>
            <w:r>
              <w:rPr>
                <w:lang w:val="en-US"/>
              </w:rPr>
              <w:t>–</w:t>
            </w:r>
            <w:r>
              <w:t>09</w:t>
            </w:r>
            <w:r>
              <w:rPr>
                <w:lang w:val="en-US"/>
              </w:rPr>
              <w:t>:</w:t>
            </w:r>
            <w:r>
              <w:t>4</w:t>
            </w:r>
            <w:r>
              <w:rPr>
                <w:lang w:val="en-US"/>
              </w:rPr>
              <w:t>0</w:t>
            </w:r>
          </w:p>
        </w:tc>
        <w:tc>
          <w:tcPr>
            <w:tcW w:w="2123" w:type="dxa"/>
          </w:tcPr>
          <w:p w14:paraId="674F5D2F" w14:textId="77777777" w:rsidR="00250385" w:rsidRDefault="00250385" w:rsidP="00D67C63">
            <w:pPr>
              <w:contextualSpacing/>
              <w:jc w:val="both"/>
              <w:rPr>
                <w:i/>
                <w:lang w:val="en-US"/>
              </w:rPr>
            </w:pPr>
            <w:r>
              <w:rPr>
                <w:i/>
              </w:rPr>
              <w:t>10 минут</w:t>
            </w:r>
          </w:p>
        </w:tc>
      </w:tr>
      <w:tr w:rsidR="00250385" w14:paraId="4A2E8170" w14:textId="77777777" w:rsidTr="00D67C63">
        <w:trPr>
          <w:jc w:val="center"/>
        </w:trPr>
        <w:tc>
          <w:tcPr>
            <w:tcW w:w="737" w:type="dxa"/>
          </w:tcPr>
          <w:p w14:paraId="7FCA1E31" w14:textId="77777777" w:rsidR="00250385" w:rsidRDefault="00250385" w:rsidP="00D67C63">
            <w:pPr>
              <w:contextualSpacing/>
              <w:jc w:val="both"/>
              <w:rPr>
                <w:lang w:val="en-US"/>
              </w:rPr>
            </w:pPr>
            <w:r>
              <w:rPr>
                <w:lang w:val="en-US"/>
              </w:rPr>
              <w:t>2</w:t>
            </w:r>
          </w:p>
        </w:tc>
        <w:tc>
          <w:tcPr>
            <w:tcW w:w="1508" w:type="dxa"/>
          </w:tcPr>
          <w:p w14:paraId="07F52AAD" w14:textId="77777777" w:rsidR="00250385" w:rsidRDefault="00250385" w:rsidP="00D67C63">
            <w:pPr>
              <w:jc w:val="both"/>
            </w:pPr>
            <w:r>
              <w:t>10:05-10:45</w:t>
            </w:r>
          </w:p>
        </w:tc>
        <w:tc>
          <w:tcPr>
            <w:tcW w:w="2185" w:type="dxa"/>
          </w:tcPr>
          <w:p w14:paraId="6372DF79" w14:textId="77777777" w:rsidR="00250385" w:rsidRDefault="00250385" w:rsidP="00D67C63">
            <w:pPr>
              <w:jc w:val="both"/>
            </w:pPr>
            <w:r>
              <w:t>09:50-10:30</w:t>
            </w:r>
          </w:p>
        </w:tc>
        <w:tc>
          <w:tcPr>
            <w:tcW w:w="1339" w:type="dxa"/>
          </w:tcPr>
          <w:p w14:paraId="48F420BD" w14:textId="77777777" w:rsidR="00250385" w:rsidRDefault="00250385" w:rsidP="00D67C63">
            <w:pPr>
              <w:jc w:val="both"/>
            </w:pPr>
            <w:r>
              <w:t>09:20-10:00</w:t>
            </w:r>
          </w:p>
        </w:tc>
        <w:tc>
          <w:tcPr>
            <w:tcW w:w="2454" w:type="dxa"/>
          </w:tcPr>
          <w:p w14:paraId="5898CF32" w14:textId="77777777" w:rsidR="00250385" w:rsidRDefault="00250385" w:rsidP="00D67C63">
            <w:pPr>
              <w:jc w:val="both"/>
            </w:pPr>
            <w:r>
              <w:t>09:50-10:30</w:t>
            </w:r>
          </w:p>
        </w:tc>
        <w:tc>
          <w:tcPr>
            <w:tcW w:w="2123" w:type="dxa"/>
          </w:tcPr>
          <w:p w14:paraId="79519783" w14:textId="77777777" w:rsidR="00250385" w:rsidRDefault="00250385" w:rsidP="00D67C63">
            <w:pPr>
              <w:contextualSpacing/>
              <w:jc w:val="both"/>
              <w:rPr>
                <w:i/>
                <w:lang w:val="en-US"/>
              </w:rPr>
            </w:pPr>
            <w:r>
              <w:rPr>
                <w:i/>
              </w:rPr>
              <w:t>2</w:t>
            </w:r>
            <w:r>
              <w:rPr>
                <w:i/>
                <w:lang w:val="en-US"/>
              </w:rPr>
              <w:t>0 минут</w:t>
            </w:r>
          </w:p>
        </w:tc>
      </w:tr>
      <w:tr w:rsidR="00250385" w14:paraId="59A3B072" w14:textId="77777777" w:rsidTr="00D67C63">
        <w:trPr>
          <w:jc w:val="center"/>
        </w:trPr>
        <w:tc>
          <w:tcPr>
            <w:tcW w:w="737" w:type="dxa"/>
          </w:tcPr>
          <w:p w14:paraId="75288179" w14:textId="77777777" w:rsidR="00250385" w:rsidRDefault="00250385" w:rsidP="00D67C63">
            <w:pPr>
              <w:contextualSpacing/>
              <w:jc w:val="both"/>
              <w:rPr>
                <w:lang w:val="en-US"/>
              </w:rPr>
            </w:pPr>
            <w:r>
              <w:rPr>
                <w:lang w:val="en-US"/>
              </w:rPr>
              <w:t>3</w:t>
            </w:r>
          </w:p>
        </w:tc>
        <w:tc>
          <w:tcPr>
            <w:tcW w:w="1508" w:type="dxa"/>
          </w:tcPr>
          <w:p w14:paraId="2DFBEC5B" w14:textId="77777777" w:rsidR="00250385" w:rsidRDefault="00250385" w:rsidP="00D67C63">
            <w:pPr>
              <w:jc w:val="both"/>
            </w:pPr>
            <w:r>
              <w:t>11:05-11:45</w:t>
            </w:r>
          </w:p>
        </w:tc>
        <w:tc>
          <w:tcPr>
            <w:tcW w:w="2185" w:type="dxa"/>
          </w:tcPr>
          <w:p w14:paraId="34A71A07" w14:textId="77777777" w:rsidR="00250385" w:rsidRDefault="00250385" w:rsidP="00D67C63">
            <w:pPr>
              <w:jc w:val="both"/>
            </w:pPr>
            <w:r>
              <w:t>10:50-11:30</w:t>
            </w:r>
          </w:p>
        </w:tc>
        <w:tc>
          <w:tcPr>
            <w:tcW w:w="1339" w:type="dxa"/>
          </w:tcPr>
          <w:p w14:paraId="099E5683" w14:textId="77777777" w:rsidR="00250385" w:rsidRDefault="00250385" w:rsidP="00D67C63">
            <w:pPr>
              <w:jc w:val="both"/>
            </w:pPr>
            <w:r>
              <w:t>10:20-11:00</w:t>
            </w:r>
          </w:p>
        </w:tc>
        <w:tc>
          <w:tcPr>
            <w:tcW w:w="2454" w:type="dxa"/>
          </w:tcPr>
          <w:p w14:paraId="1A699C82" w14:textId="77777777" w:rsidR="00250385" w:rsidRDefault="00250385" w:rsidP="00D67C63">
            <w:pPr>
              <w:jc w:val="both"/>
            </w:pPr>
            <w:r>
              <w:t>10:50-11:30</w:t>
            </w:r>
          </w:p>
        </w:tc>
        <w:tc>
          <w:tcPr>
            <w:tcW w:w="2123" w:type="dxa"/>
          </w:tcPr>
          <w:p w14:paraId="60A5F48D" w14:textId="77777777" w:rsidR="00250385" w:rsidRDefault="00250385" w:rsidP="00D67C63">
            <w:pPr>
              <w:contextualSpacing/>
              <w:jc w:val="both"/>
              <w:rPr>
                <w:i/>
                <w:lang w:val="en-US"/>
              </w:rPr>
            </w:pPr>
            <w:r>
              <w:rPr>
                <w:i/>
              </w:rPr>
              <w:t>2</w:t>
            </w:r>
            <w:r>
              <w:rPr>
                <w:i/>
                <w:lang w:val="en-US"/>
              </w:rPr>
              <w:t>0 минут</w:t>
            </w:r>
          </w:p>
        </w:tc>
      </w:tr>
      <w:tr w:rsidR="00250385" w14:paraId="5A940773" w14:textId="77777777" w:rsidTr="00D67C63">
        <w:trPr>
          <w:jc w:val="center"/>
        </w:trPr>
        <w:tc>
          <w:tcPr>
            <w:tcW w:w="737" w:type="dxa"/>
          </w:tcPr>
          <w:p w14:paraId="77B4DC7A" w14:textId="77777777" w:rsidR="00250385" w:rsidRDefault="00250385" w:rsidP="00D67C63">
            <w:pPr>
              <w:contextualSpacing/>
              <w:jc w:val="both"/>
              <w:rPr>
                <w:lang w:val="en-US"/>
              </w:rPr>
            </w:pPr>
            <w:r>
              <w:rPr>
                <w:lang w:val="en-US"/>
              </w:rPr>
              <w:t>4</w:t>
            </w:r>
          </w:p>
        </w:tc>
        <w:tc>
          <w:tcPr>
            <w:tcW w:w="1508" w:type="dxa"/>
          </w:tcPr>
          <w:p w14:paraId="707B3711" w14:textId="77777777" w:rsidR="00250385" w:rsidRDefault="00250385" w:rsidP="00D67C63">
            <w:pPr>
              <w:contextualSpacing/>
              <w:jc w:val="both"/>
            </w:pPr>
            <w:r>
              <w:t>12:05-12:45</w:t>
            </w:r>
          </w:p>
        </w:tc>
        <w:tc>
          <w:tcPr>
            <w:tcW w:w="2185" w:type="dxa"/>
          </w:tcPr>
          <w:p w14:paraId="41FC8608" w14:textId="77777777" w:rsidR="00250385" w:rsidRDefault="00250385" w:rsidP="00D67C63">
            <w:pPr>
              <w:contextualSpacing/>
              <w:jc w:val="both"/>
            </w:pPr>
            <w:r>
              <w:t>11:50-12:30</w:t>
            </w:r>
          </w:p>
        </w:tc>
        <w:tc>
          <w:tcPr>
            <w:tcW w:w="1339" w:type="dxa"/>
          </w:tcPr>
          <w:p w14:paraId="0FAEA851" w14:textId="77777777" w:rsidR="00250385" w:rsidRDefault="00250385" w:rsidP="00D67C63">
            <w:pPr>
              <w:contextualSpacing/>
              <w:jc w:val="both"/>
            </w:pPr>
            <w:r>
              <w:t>11:20-12:00</w:t>
            </w:r>
          </w:p>
        </w:tc>
        <w:tc>
          <w:tcPr>
            <w:tcW w:w="2454" w:type="dxa"/>
          </w:tcPr>
          <w:p w14:paraId="3A7BE2E0" w14:textId="77777777" w:rsidR="00250385" w:rsidRDefault="00250385" w:rsidP="00D67C63">
            <w:pPr>
              <w:contextualSpacing/>
              <w:jc w:val="both"/>
            </w:pPr>
            <w:r>
              <w:t>11:50-12:30</w:t>
            </w:r>
          </w:p>
        </w:tc>
        <w:tc>
          <w:tcPr>
            <w:tcW w:w="2123" w:type="dxa"/>
          </w:tcPr>
          <w:p w14:paraId="3DBB6EBC" w14:textId="77777777" w:rsidR="00250385" w:rsidRDefault="00250385" w:rsidP="00D67C63">
            <w:pPr>
              <w:contextualSpacing/>
              <w:jc w:val="both"/>
              <w:rPr>
                <w:i/>
                <w:lang w:val="en-US"/>
              </w:rPr>
            </w:pPr>
            <w:r>
              <w:rPr>
                <w:i/>
              </w:rPr>
              <w:t>1</w:t>
            </w:r>
            <w:r>
              <w:rPr>
                <w:i/>
                <w:lang w:val="en-US"/>
              </w:rPr>
              <w:t>0 минут</w:t>
            </w:r>
          </w:p>
        </w:tc>
      </w:tr>
      <w:tr w:rsidR="00250385" w14:paraId="65A1A8AA" w14:textId="77777777" w:rsidTr="00D67C63">
        <w:trPr>
          <w:jc w:val="center"/>
        </w:trPr>
        <w:tc>
          <w:tcPr>
            <w:tcW w:w="737" w:type="dxa"/>
          </w:tcPr>
          <w:p w14:paraId="7BEEA8DB" w14:textId="77777777" w:rsidR="00250385" w:rsidRDefault="00250385" w:rsidP="00D67C63">
            <w:pPr>
              <w:contextualSpacing/>
              <w:jc w:val="both"/>
              <w:rPr>
                <w:lang w:val="en-US"/>
              </w:rPr>
            </w:pPr>
            <w:r>
              <w:rPr>
                <w:lang w:val="en-US"/>
              </w:rPr>
              <w:t>5</w:t>
            </w:r>
          </w:p>
        </w:tc>
        <w:tc>
          <w:tcPr>
            <w:tcW w:w="1508" w:type="dxa"/>
          </w:tcPr>
          <w:p w14:paraId="0DD0D0D9" w14:textId="77777777" w:rsidR="00250385" w:rsidRDefault="00250385" w:rsidP="00D67C63">
            <w:pPr>
              <w:contextualSpacing/>
              <w:jc w:val="both"/>
            </w:pPr>
            <w:r>
              <w:t>12:55-13:35</w:t>
            </w:r>
          </w:p>
        </w:tc>
        <w:tc>
          <w:tcPr>
            <w:tcW w:w="2185" w:type="dxa"/>
          </w:tcPr>
          <w:p w14:paraId="1EE8CEE7" w14:textId="77777777" w:rsidR="00250385" w:rsidRDefault="00250385" w:rsidP="00D67C63">
            <w:pPr>
              <w:contextualSpacing/>
              <w:jc w:val="both"/>
            </w:pPr>
            <w:r>
              <w:t>12:40-13:20</w:t>
            </w:r>
          </w:p>
        </w:tc>
        <w:tc>
          <w:tcPr>
            <w:tcW w:w="1339" w:type="dxa"/>
          </w:tcPr>
          <w:p w14:paraId="645644FD" w14:textId="77777777" w:rsidR="00250385" w:rsidRDefault="00250385" w:rsidP="00D67C63">
            <w:pPr>
              <w:contextualSpacing/>
              <w:jc w:val="both"/>
            </w:pPr>
            <w:r>
              <w:t>12:10-12:50</w:t>
            </w:r>
          </w:p>
        </w:tc>
        <w:tc>
          <w:tcPr>
            <w:tcW w:w="2454" w:type="dxa"/>
          </w:tcPr>
          <w:p w14:paraId="5CA18C47" w14:textId="77777777" w:rsidR="00250385" w:rsidRDefault="00250385" w:rsidP="00D67C63">
            <w:pPr>
              <w:contextualSpacing/>
              <w:jc w:val="both"/>
            </w:pPr>
            <w:r>
              <w:t>12:40-13:20</w:t>
            </w:r>
          </w:p>
        </w:tc>
        <w:tc>
          <w:tcPr>
            <w:tcW w:w="2123" w:type="dxa"/>
          </w:tcPr>
          <w:p w14:paraId="3C8F6EFD" w14:textId="77777777" w:rsidR="00250385" w:rsidRDefault="00250385" w:rsidP="00D67C63">
            <w:pPr>
              <w:contextualSpacing/>
              <w:jc w:val="both"/>
              <w:rPr>
                <w:i/>
                <w:lang w:val="en-US"/>
              </w:rPr>
            </w:pPr>
            <w:r>
              <w:rPr>
                <w:i/>
                <w:lang w:val="en-US"/>
              </w:rPr>
              <w:t>10 минут</w:t>
            </w:r>
          </w:p>
        </w:tc>
      </w:tr>
      <w:tr w:rsidR="00250385" w14:paraId="5E90A7B0" w14:textId="77777777" w:rsidTr="00D67C63">
        <w:trPr>
          <w:jc w:val="center"/>
        </w:trPr>
        <w:tc>
          <w:tcPr>
            <w:tcW w:w="737" w:type="dxa"/>
          </w:tcPr>
          <w:p w14:paraId="05D069E9" w14:textId="77777777" w:rsidR="00250385" w:rsidRDefault="00250385" w:rsidP="00D67C63">
            <w:pPr>
              <w:contextualSpacing/>
              <w:jc w:val="both"/>
              <w:rPr>
                <w:lang w:val="en-US"/>
              </w:rPr>
            </w:pPr>
            <w:r>
              <w:rPr>
                <w:lang w:val="en-US"/>
              </w:rPr>
              <w:t>6</w:t>
            </w:r>
          </w:p>
        </w:tc>
        <w:tc>
          <w:tcPr>
            <w:tcW w:w="1508" w:type="dxa"/>
          </w:tcPr>
          <w:p w14:paraId="277BD58E" w14:textId="77777777" w:rsidR="00250385" w:rsidRDefault="00250385" w:rsidP="00D67C63">
            <w:pPr>
              <w:contextualSpacing/>
              <w:jc w:val="both"/>
            </w:pPr>
            <w:r>
              <w:t>13:45-14:25</w:t>
            </w:r>
          </w:p>
        </w:tc>
        <w:tc>
          <w:tcPr>
            <w:tcW w:w="2185" w:type="dxa"/>
          </w:tcPr>
          <w:p w14:paraId="54BC6E1E" w14:textId="77777777" w:rsidR="00250385" w:rsidRDefault="00250385" w:rsidP="00D67C63">
            <w:pPr>
              <w:contextualSpacing/>
              <w:jc w:val="both"/>
            </w:pPr>
            <w:r>
              <w:t>13:30-14:10</w:t>
            </w:r>
          </w:p>
        </w:tc>
        <w:tc>
          <w:tcPr>
            <w:tcW w:w="1339" w:type="dxa"/>
          </w:tcPr>
          <w:p w14:paraId="5BD96451" w14:textId="77777777" w:rsidR="00250385" w:rsidRDefault="00250385" w:rsidP="00D67C63">
            <w:pPr>
              <w:contextualSpacing/>
              <w:jc w:val="both"/>
            </w:pPr>
            <w:r>
              <w:t>13:00-13:40</w:t>
            </w:r>
          </w:p>
        </w:tc>
        <w:tc>
          <w:tcPr>
            <w:tcW w:w="2454" w:type="dxa"/>
          </w:tcPr>
          <w:p w14:paraId="3DEA5516" w14:textId="77777777" w:rsidR="00250385" w:rsidRDefault="00250385" w:rsidP="00D67C63">
            <w:pPr>
              <w:contextualSpacing/>
              <w:jc w:val="both"/>
            </w:pPr>
            <w:r>
              <w:t>13:30-14:10</w:t>
            </w:r>
          </w:p>
        </w:tc>
        <w:tc>
          <w:tcPr>
            <w:tcW w:w="2123" w:type="dxa"/>
          </w:tcPr>
          <w:p w14:paraId="61CF08C7" w14:textId="77777777" w:rsidR="00250385" w:rsidRDefault="00250385" w:rsidP="00D67C63">
            <w:pPr>
              <w:contextualSpacing/>
              <w:jc w:val="both"/>
              <w:rPr>
                <w:i/>
                <w:lang w:val="en-US"/>
              </w:rPr>
            </w:pPr>
            <w:r>
              <w:rPr>
                <w:i/>
                <w:lang w:val="en-US"/>
              </w:rPr>
              <w:t>10 минут</w:t>
            </w:r>
          </w:p>
        </w:tc>
      </w:tr>
      <w:tr w:rsidR="00250385" w14:paraId="540C1E11" w14:textId="77777777" w:rsidTr="00D67C63">
        <w:trPr>
          <w:trHeight w:val="276"/>
          <w:jc w:val="center"/>
        </w:trPr>
        <w:tc>
          <w:tcPr>
            <w:tcW w:w="737" w:type="dxa"/>
          </w:tcPr>
          <w:p w14:paraId="6E7DEC44" w14:textId="77777777" w:rsidR="00250385" w:rsidRDefault="00250385" w:rsidP="00D67C63">
            <w:pPr>
              <w:contextualSpacing/>
              <w:jc w:val="both"/>
              <w:rPr>
                <w:lang w:val="en-US"/>
              </w:rPr>
            </w:pPr>
            <w:r>
              <w:rPr>
                <w:lang w:val="en-US"/>
              </w:rPr>
              <w:t>7</w:t>
            </w:r>
          </w:p>
        </w:tc>
        <w:tc>
          <w:tcPr>
            <w:tcW w:w="1508" w:type="dxa"/>
          </w:tcPr>
          <w:p w14:paraId="6FDDEB08" w14:textId="77777777" w:rsidR="00250385" w:rsidRDefault="00250385" w:rsidP="00D67C63">
            <w:pPr>
              <w:contextualSpacing/>
              <w:jc w:val="both"/>
            </w:pPr>
            <w:r>
              <w:t>14:35-15:15</w:t>
            </w:r>
          </w:p>
        </w:tc>
        <w:tc>
          <w:tcPr>
            <w:tcW w:w="2185" w:type="dxa"/>
          </w:tcPr>
          <w:p w14:paraId="2F8E7556" w14:textId="77777777" w:rsidR="00250385" w:rsidRDefault="00250385" w:rsidP="00D67C63">
            <w:pPr>
              <w:contextualSpacing/>
              <w:jc w:val="both"/>
            </w:pPr>
            <w:r>
              <w:t>14:20-15:00</w:t>
            </w:r>
          </w:p>
        </w:tc>
        <w:tc>
          <w:tcPr>
            <w:tcW w:w="1339" w:type="dxa"/>
          </w:tcPr>
          <w:p w14:paraId="07383F95" w14:textId="77777777" w:rsidR="00250385" w:rsidRDefault="00250385" w:rsidP="00D67C63">
            <w:pPr>
              <w:contextualSpacing/>
              <w:jc w:val="both"/>
            </w:pPr>
            <w:r>
              <w:t>13.50-14.30</w:t>
            </w:r>
          </w:p>
        </w:tc>
        <w:tc>
          <w:tcPr>
            <w:tcW w:w="2454" w:type="dxa"/>
          </w:tcPr>
          <w:p w14:paraId="13EBFAB8" w14:textId="77777777" w:rsidR="00250385" w:rsidRDefault="00250385" w:rsidP="00D67C63">
            <w:pPr>
              <w:contextualSpacing/>
              <w:jc w:val="both"/>
            </w:pPr>
            <w:r>
              <w:t>14:20-15:00</w:t>
            </w:r>
          </w:p>
        </w:tc>
        <w:tc>
          <w:tcPr>
            <w:tcW w:w="2123" w:type="dxa"/>
          </w:tcPr>
          <w:p w14:paraId="5EFE122C" w14:textId="77777777" w:rsidR="00250385" w:rsidRDefault="00250385" w:rsidP="00D67C63">
            <w:pPr>
              <w:contextualSpacing/>
              <w:jc w:val="both"/>
              <w:rPr>
                <w:i/>
              </w:rPr>
            </w:pPr>
            <w:r>
              <w:rPr>
                <w:i/>
                <w:lang w:val="en-US"/>
              </w:rPr>
              <w:t>10 минут</w:t>
            </w:r>
          </w:p>
        </w:tc>
      </w:tr>
    </w:tbl>
    <w:p w14:paraId="6FEA4438" w14:textId="77777777" w:rsidR="00250385" w:rsidRDefault="00250385" w:rsidP="00250385">
      <w:pPr>
        <w:rPr>
          <w:sz w:val="20"/>
          <w:szCs w:val="20"/>
        </w:rPr>
      </w:pPr>
    </w:p>
    <w:p w14:paraId="09481494" w14:textId="77777777" w:rsidR="00250385" w:rsidRDefault="00250385" w:rsidP="00250385">
      <w:pPr>
        <w:rPr>
          <w:sz w:val="20"/>
          <w:szCs w:val="20"/>
        </w:rPr>
      </w:pPr>
    </w:p>
    <w:p w14:paraId="2D4A2B89" w14:textId="77777777" w:rsidR="00250385" w:rsidRDefault="00250385" w:rsidP="00250385">
      <w:pPr>
        <w:rPr>
          <w:sz w:val="20"/>
          <w:szCs w:val="20"/>
        </w:rPr>
      </w:pPr>
      <w:r>
        <w:rPr>
          <w:sz w:val="20"/>
          <w:szCs w:val="20"/>
        </w:rPr>
        <w:lastRenderedPageBreak/>
        <w:t>*«Разговоры о важном»,«Россия - мои горизонты», «Функциональная грамотность», «Я-ты-он-она-вместе целая страна» – внеурочные занятия (проводятся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 (п. 3.4.16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w:t>
      </w:r>
    </w:p>
    <w:p w14:paraId="11750256" w14:textId="77777777" w:rsidR="00250385" w:rsidRDefault="00250385" w:rsidP="00250385">
      <w:pPr>
        <w:jc w:val="both"/>
        <w:rPr>
          <w:b/>
        </w:rPr>
      </w:pPr>
    </w:p>
    <w:p w14:paraId="50E74F5E" w14:textId="77777777" w:rsidR="00250385" w:rsidRDefault="00250385" w:rsidP="00250385">
      <w:pPr>
        <w:jc w:val="both"/>
        <w:rPr>
          <w:b/>
        </w:rPr>
      </w:pPr>
      <w:r>
        <w:rPr>
          <w:b/>
        </w:rPr>
        <w:t>6. Организация промежуточной аттестации</w:t>
      </w:r>
    </w:p>
    <w:p w14:paraId="54DCB6D8" w14:textId="77777777" w:rsidR="00250385" w:rsidRDefault="00250385" w:rsidP="00250385">
      <w:pPr>
        <w:jc w:val="both"/>
        <w:rPr>
          <w:b/>
        </w:rPr>
      </w:pPr>
    </w:p>
    <w:p w14:paraId="325F5350" w14:textId="77777777" w:rsidR="00250385" w:rsidRDefault="00250385" w:rsidP="00250385">
      <w:pPr>
        <w:jc w:val="both"/>
      </w:pPr>
      <w:r>
        <w:t xml:space="preserve">Промежуточная аттестация проводится в 5-8 классах с 19 апреля по 21 мая 2027 года  </w:t>
      </w:r>
    </w:p>
    <w:p w14:paraId="0E0BEB8C" w14:textId="77777777" w:rsidR="00250385" w:rsidRDefault="00250385" w:rsidP="00250385">
      <w:pPr>
        <w:jc w:val="both"/>
      </w:pPr>
      <w:r>
        <w:t>без прекращения образовательной деятельности по предметам учебного плана.</w:t>
      </w:r>
    </w:p>
    <w:p w14:paraId="7A581845" w14:textId="77777777" w:rsidR="00250385" w:rsidRDefault="00250385" w:rsidP="00250385">
      <w:pPr>
        <w:rPr>
          <w:b/>
        </w:rPr>
      </w:pPr>
    </w:p>
    <w:p w14:paraId="20A81B09" w14:textId="77777777" w:rsidR="00250385" w:rsidRDefault="00250385" w:rsidP="00250385">
      <w:pPr>
        <w:rPr>
          <w:b/>
        </w:rPr>
      </w:pPr>
      <w:r>
        <w:rPr>
          <w:b/>
        </w:rPr>
        <w:t>7.  Режим работы ОО</w:t>
      </w:r>
    </w:p>
    <w:p w14:paraId="25EE9A4C" w14:textId="19E69790" w:rsidR="00851EC7" w:rsidRPr="00250385" w:rsidRDefault="00250385" w:rsidP="00250385">
      <w:pPr>
        <w:rPr>
          <w:i/>
          <w:color w:val="000000"/>
        </w:rPr>
      </w:pPr>
      <w:r>
        <w:t>Школы района открыты для доступа  в течение 5-ти дней с понедельника по пятницу, выходными днями  суббота и воскресенье. В праздничные дни школы района не работают. В каникулярные дни общий режим работы школы регламентируется приказом директора школы, в котором устанавливается особый график работы.</w:t>
      </w:r>
    </w:p>
    <w:p w14:paraId="1B8DF58C" w14:textId="77777777" w:rsidR="00851EC7" w:rsidRPr="00553D08" w:rsidRDefault="00851EC7" w:rsidP="00851EC7">
      <w:pPr>
        <w:snapToGrid w:val="0"/>
        <w:rPr>
          <w:i/>
          <w:sz w:val="24"/>
          <w:szCs w:val="24"/>
        </w:rPr>
      </w:pPr>
    </w:p>
    <w:p w14:paraId="1C56FFA6" w14:textId="77777777" w:rsidR="00851EC7" w:rsidRDefault="00851EC7" w:rsidP="00271948">
      <w:pPr>
        <w:pStyle w:val="a3"/>
        <w:spacing w:before="2"/>
        <w:rPr>
          <w:b/>
          <w:sz w:val="16"/>
        </w:rPr>
      </w:pPr>
    </w:p>
    <w:p w14:paraId="027F9418" w14:textId="13C32942" w:rsidR="00814DCB" w:rsidRDefault="00F1694F" w:rsidP="005650FE">
      <w:pPr>
        <w:pStyle w:val="1"/>
        <w:numPr>
          <w:ilvl w:val="1"/>
          <w:numId w:val="32"/>
        </w:numPr>
        <w:tabs>
          <w:tab w:val="left" w:pos="1262"/>
        </w:tabs>
        <w:spacing w:before="1"/>
        <w:jc w:val="center"/>
      </w:pPr>
      <w:bookmarkStart w:id="208" w:name="43._План_внеурочной_деятельности."/>
      <w:bookmarkStart w:id="209" w:name="_Toc182824554"/>
      <w:bookmarkEnd w:id="208"/>
      <w:r w:rsidRPr="005D2BF8">
        <w:t>П</w:t>
      </w:r>
      <w:bookmarkEnd w:id="209"/>
      <w:r w:rsidR="0085304D" w:rsidRPr="005D2BF8">
        <w:t>ЛАН ВНЕУРОЧНОЙ ДЕЯТЕЛЬНОСТИ.</w:t>
      </w:r>
    </w:p>
    <w:p w14:paraId="41128957" w14:textId="7F2BA991" w:rsidR="001C4BDE" w:rsidRDefault="001C4BDE" w:rsidP="001C4BDE">
      <w:pPr>
        <w:pStyle w:val="1"/>
        <w:tabs>
          <w:tab w:val="left" w:pos="1262"/>
        </w:tabs>
        <w:spacing w:before="1"/>
        <w:ind w:left="360" w:firstLine="0"/>
      </w:pPr>
    </w:p>
    <w:p w14:paraId="47A62CD1" w14:textId="77777777" w:rsidR="001C4BDE" w:rsidRPr="00676428" w:rsidRDefault="001C4BDE" w:rsidP="001C4BDE">
      <w:pPr>
        <w:ind w:left="1594" w:right="1595"/>
        <w:jc w:val="center"/>
        <w:rPr>
          <w:b/>
          <w:sz w:val="24"/>
          <w:szCs w:val="24"/>
        </w:rPr>
      </w:pPr>
      <w:r w:rsidRPr="00676428">
        <w:rPr>
          <w:b/>
          <w:sz w:val="24"/>
          <w:szCs w:val="24"/>
        </w:rPr>
        <w:t>Внеурочная</w:t>
      </w:r>
      <w:r w:rsidRPr="00676428">
        <w:rPr>
          <w:b/>
          <w:spacing w:val="-10"/>
          <w:sz w:val="24"/>
          <w:szCs w:val="24"/>
        </w:rPr>
        <w:t xml:space="preserve"> </w:t>
      </w:r>
      <w:r w:rsidRPr="00676428">
        <w:rPr>
          <w:b/>
          <w:sz w:val="24"/>
          <w:szCs w:val="24"/>
        </w:rPr>
        <w:t>деятельность</w:t>
      </w:r>
      <w:r w:rsidRPr="00676428">
        <w:rPr>
          <w:b/>
          <w:spacing w:val="-8"/>
          <w:sz w:val="24"/>
          <w:szCs w:val="24"/>
        </w:rPr>
        <w:t xml:space="preserve"> </w:t>
      </w:r>
      <w:r w:rsidRPr="00676428">
        <w:rPr>
          <w:b/>
          <w:sz w:val="24"/>
          <w:szCs w:val="24"/>
        </w:rPr>
        <w:t>1-4</w:t>
      </w:r>
      <w:r w:rsidRPr="00676428">
        <w:rPr>
          <w:b/>
          <w:spacing w:val="-12"/>
          <w:sz w:val="24"/>
          <w:szCs w:val="24"/>
        </w:rPr>
        <w:t xml:space="preserve"> </w:t>
      </w:r>
      <w:r w:rsidRPr="00676428">
        <w:rPr>
          <w:b/>
          <w:spacing w:val="-2"/>
          <w:sz w:val="24"/>
          <w:szCs w:val="24"/>
        </w:rPr>
        <w:t>классы</w:t>
      </w:r>
    </w:p>
    <w:p w14:paraId="4D1228BD" w14:textId="77777777" w:rsidR="001C4BDE" w:rsidRPr="00676428" w:rsidRDefault="001C4BDE" w:rsidP="001C4BDE">
      <w:pPr>
        <w:spacing w:before="2"/>
        <w:ind w:left="1862" w:right="1588"/>
        <w:jc w:val="center"/>
        <w:rPr>
          <w:b/>
          <w:spacing w:val="-2"/>
          <w:sz w:val="24"/>
          <w:szCs w:val="24"/>
        </w:rPr>
      </w:pPr>
      <w:r w:rsidRPr="00676428">
        <w:rPr>
          <w:b/>
          <w:sz w:val="24"/>
          <w:szCs w:val="24"/>
        </w:rPr>
        <w:t>МАОУ</w:t>
      </w:r>
      <w:r w:rsidRPr="00676428">
        <w:rPr>
          <w:b/>
          <w:spacing w:val="-11"/>
          <w:sz w:val="24"/>
          <w:szCs w:val="24"/>
        </w:rPr>
        <w:t xml:space="preserve"> </w:t>
      </w:r>
      <w:r w:rsidRPr="00676428">
        <w:rPr>
          <w:b/>
          <w:sz w:val="24"/>
          <w:szCs w:val="24"/>
        </w:rPr>
        <w:t>«Аромашевская</w:t>
      </w:r>
      <w:r w:rsidRPr="00676428">
        <w:rPr>
          <w:b/>
          <w:spacing w:val="-12"/>
          <w:sz w:val="24"/>
          <w:szCs w:val="24"/>
        </w:rPr>
        <w:t xml:space="preserve"> </w:t>
      </w:r>
      <w:r w:rsidRPr="00676428">
        <w:rPr>
          <w:b/>
          <w:sz w:val="24"/>
          <w:szCs w:val="24"/>
        </w:rPr>
        <w:t>СОШ</w:t>
      </w:r>
      <w:r w:rsidRPr="00676428">
        <w:rPr>
          <w:b/>
          <w:spacing w:val="-13"/>
          <w:sz w:val="24"/>
          <w:szCs w:val="24"/>
        </w:rPr>
        <w:t xml:space="preserve"> </w:t>
      </w:r>
      <w:r w:rsidRPr="00676428">
        <w:rPr>
          <w:b/>
          <w:spacing w:val="-2"/>
          <w:sz w:val="24"/>
          <w:szCs w:val="24"/>
        </w:rPr>
        <w:t>им.</w:t>
      </w:r>
      <w:r>
        <w:rPr>
          <w:b/>
          <w:spacing w:val="-2"/>
          <w:sz w:val="24"/>
          <w:szCs w:val="24"/>
        </w:rPr>
        <w:t xml:space="preserve"> </w:t>
      </w:r>
      <w:r w:rsidRPr="00676428">
        <w:rPr>
          <w:b/>
          <w:spacing w:val="-2"/>
          <w:sz w:val="24"/>
          <w:szCs w:val="24"/>
        </w:rPr>
        <w:t>В.Д.</w:t>
      </w:r>
      <w:r>
        <w:rPr>
          <w:b/>
          <w:spacing w:val="-2"/>
          <w:sz w:val="24"/>
          <w:szCs w:val="24"/>
        </w:rPr>
        <w:t xml:space="preserve"> </w:t>
      </w:r>
      <w:r w:rsidRPr="00676428">
        <w:rPr>
          <w:b/>
          <w:spacing w:val="-2"/>
          <w:sz w:val="24"/>
          <w:szCs w:val="24"/>
        </w:rPr>
        <w:t>Кармацкого»</w:t>
      </w:r>
    </w:p>
    <w:p w14:paraId="4CB1BA31" w14:textId="77777777" w:rsidR="001C4BDE" w:rsidRPr="00676428" w:rsidRDefault="001C4BDE" w:rsidP="001C4BDE">
      <w:pPr>
        <w:ind w:right="1595"/>
        <w:rPr>
          <w:b/>
          <w:sz w:val="20"/>
          <w:szCs w:val="20"/>
        </w:rPr>
      </w:pPr>
    </w:p>
    <w:p w14:paraId="5940DA58" w14:textId="77777777" w:rsidR="001C4BDE" w:rsidRPr="00D342B1" w:rsidRDefault="001C4BDE" w:rsidP="001C4BDE">
      <w:pPr>
        <w:spacing w:before="67"/>
        <w:ind w:left="1862" w:right="1591"/>
        <w:jc w:val="center"/>
        <w:rPr>
          <w:b/>
          <w:sz w:val="20"/>
          <w:szCs w:val="20"/>
        </w:rPr>
      </w:pPr>
      <w:r w:rsidRPr="009875EF">
        <w:rPr>
          <w:b/>
          <w:sz w:val="20"/>
          <w:szCs w:val="20"/>
        </w:rPr>
        <w:t>ПОЯСНИТЕЛЬНАЯ</w:t>
      </w:r>
      <w:r w:rsidRPr="009875EF">
        <w:rPr>
          <w:b/>
          <w:spacing w:val="-12"/>
          <w:sz w:val="20"/>
          <w:szCs w:val="20"/>
        </w:rPr>
        <w:t xml:space="preserve"> </w:t>
      </w:r>
      <w:r w:rsidRPr="009875EF">
        <w:rPr>
          <w:b/>
          <w:spacing w:val="-2"/>
          <w:sz w:val="20"/>
          <w:szCs w:val="20"/>
        </w:rPr>
        <w:t>ЗАПИСКА</w:t>
      </w:r>
    </w:p>
    <w:p w14:paraId="28053511" w14:textId="5AC5C9A9" w:rsidR="001C4BDE" w:rsidRPr="005650FE" w:rsidRDefault="001C4BDE" w:rsidP="005650FE">
      <w:pPr>
        <w:tabs>
          <w:tab w:val="left" w:pos="10490"/>
        </w:tabs>
        <w:ind w:left="142" w:right="85" w:hanging="142"/>
        <w:jc w:val="both"/>
        <w:rPr>
          <w:b/>
          <w:sz w:val="24"/>
          <w:szCs w:val="24"/>
        </w:rPr>
      </w:pPr>
      <w:r w:rsidRPr="000B02D1">
        <w:rPr>
          <w:sz w:val="24"/>
          <w:szCs w:val="24"/>
        </w:rPr>
        <w:t xml:space="preserve">     </w:t>
      </w:r>
      <w:r>
        <w:rPr>
          <w:sz w:val="24"/>
          <w:szCs w:val="24"/>
        </w:rPr>
        <w:t xml:space="preserve">    </w:t>
      </w:r>
      <w:r w:rsidR="005650FE">
        <w:rPr>
          <w:sz w:val="24"/>
          <w:szCs w:val="24"/>
        </w:rPr>
        <w:t xml:space="preserve">    </w:t>
      </w:r>
      <w:r>
        <w:rPr>
          <w:sz w:val="24"/>
          <w:szCs w:val="24"/>
        </w:rPr>
        <w:t xml:space="preserve">  </w:t>
      </w:r>
      <w:r w:rsidRPr="005650FE">
        <w:rPr>
          <w:sz w:val="24"/>
          <w:szCs w:val="24"/>
        </w:rPr>
        <w:t>План внеурочной деятельности МАОУ «Аромашевская СОШ им. В.Д. Кармацкого» на 2026-2027 учебный год сформирован на основании следующих документов:</w:t>
      </w:r>
    </w:p>
    <w:p w14:paraId="6AD19182" w14:textId="77777777" w:rsidR="001C4BDE" w:rsidRPr="005650FE" w:rsidRDefault="001C4BDE" w:rsidP="005650FE">
      <w:pPr>
        <w:tabs>
          <w:tab w:val="left" w:pos="10490"/>
        </w:tabs>
        <w:ind w:left="142" w:right="85" w:hanging="142"/>
        <w:jc w:val="both"/>
        <w:rPr>
          <w:rStyle w:val="markedcontent"/>
          <w:sz w:val="24"/>
          <w:szCs w:val="24"/>
        </w:rPr>
      </w:pPr>
      <w:r w:rsidRPr="005650FE">
        <w:rPr>
          <w:sz w:val="24"/>
          <w:szCs w:val="24"/>
        </w:rPr>
        <w:t xml:space="preserve">- </w:t>
      </w:r>
      <w:r w:rsidRPr="005650FE">
        <w:rPr>
          <w:rStyle w:val="markedcontent"/>
          <w:sz w:val="24"/>
          <w:szCs w:val="24"/>
        </w:rPr>
        <w:t xml:space="preserve">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w:t>
      </w:r>
    </w:p>
    <w:p w14:paraId="04C81B3F" w14:textId="77777777" w:rsidR="001C4BDE" w:rsidRPr="005650FE" w:rsidRDefault="001C4BDE" w:rsidP="005650FE">
      <w:pPr>
        <w:tabs>
          <w:tab w:val="left" w:pos="10490"/>
        </w:tabs>
        <w:ind w:left="142" w:right="85" w:hanging="142"/>
        <w:jc w:val="both"/>
        <w:rPr>
          <w:rStyle w:val="markedcontent"/>
          <w:sz w:val="24"/>
          <w:szCs w:val="24"/>
        </w:rPr>
      </w:pPr>
      <w:r w:rsidRPr="005650FE">
        <w:rPr>
          <w:iCs/>
          <w:sz w:val="24"/>
          <w:szCs w:val="24"/>
        </w:rPr>
        <w:t xml:space="preserve">- </w:t>
      </w:r>
      <w:r w:rsidRPr="005650FE">
        <w:rPr>
          <w:rStyle w:val="markedcontent"/>
          <w:sz w:val="24"/>
          <w:szCs w:val="24"/>
        </w:rPr>
        <w:t>СП 2.42.4283-26 и гигиенических нормативов и требований СанПиН 1.2.3685-21.</w:t>
      </w:r>
    </w:p>
    <w:p w14:paraId="0BC9EC79" w14:textId="1C0ED3B1" w:rsidR="001C4BDE" w:rsidRPr="005650FE" w:rsidRDefault="001C4BDE" w:rsidP="005650FE">
      <w:pPr>
        <w:tabs>
          <w:tab w:val="left" w:pos="10490"/>
        </w:tabs>
        <w:ind w:left="142" w:right="85" w:hanging="142"/>
        <w:jc w:val="both"/>
        <w:rPr>
          <w:sz w:val="24"/>
          <w:szCs w:val="24"/>
          <w:shd w:val="clear" w:color="auto" w:fill="FFFFFF"/>
        </w:rPr>
      </w:pPr>
      <w:r w:rsidRPr="005650FE">
        <w:rPr>
          <w:sz w:val="24"/>
          <w:szCs w:val="24"/>
        </w:rPr>
        <w:t xml:space="preserve">      </w:t>
      </w:r>
      <w:r w:rsidR="005650FE" w:rsidRPr="005650FE">
        <w:rPr>
          <w:sz w:val="24"/>
          <w:szCs w:val="24"/>
        </w:rPr>
        <w:t xml:space="preserve">        </w:t>
      </w:r>
      <w:r w:rsidRPr="005650FE">
        <w:rPr>
          <w:sz w:val="24"/>
          <w:szCs w:val="24"/>
        </w:rPr>
        <w:t xml:space="preserve"> Количество часов внеурочной деятельности на уровне НОО составляет </w:t>
      </w:r>
      <w:r w:rsidRPr="005650FE">
        <w:rPr>
          <w:sz w:val="24"/>
          <w:szCs w:val="24"/>
          <w:shd w:val="clear" w:color="auto" w:fill="FFFFFF"/>
        </w:rPr>
        <w:t>за 4 года обучения на уровне начального общего образования не более 1320 часов, в год - не более 340 часов.</w:t>
      </w:r>
    </w:p>
    <w:p w14:paraId="5C81945B"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сформирован с учетом предоставления права участникам образовательных отношений выбора направления и содержания учебных курсов.</w:t>
      </w:r>
    </w:p>
    <w:p w14:paraId="72253BF3"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0" w:name="153015"/>
      <w:bookmarkEnd w:id="210"/>
      <w:r w:rsidRPr="005650FE">
        <w:t xml:space="preserve">           Основными задачами организации внеурочной деятельности являются:</w:t>
      </w:r>
    </w:p>
    <w:p w14:paraId="1979D1C4"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1" w:name="153016"/>
      <w:bookmarkEnd w:id="211"/>
      <w:r w:rsidRPr="005650FE">
        <w:t>поддержка учебной деятельности обучающихся в достижении планируемых результатов освоения программы начального общего образования;</w:t>
      </w:r>
    </w:p>
    <w:p w14:paraId="717102AC"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2" w:name="153017"/>
      <w:bookmarkEnd w:id="212"/>
      <w:r w:rsidRPr="005650FE">
        <w:t>совершенствование навыков общения со сверстниками и коммуникативных умений в разновозрастной школьной среде;</w:t>
      </w:r>
    </w:p>
    <w:p w14:paraId="178082B6"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3" w:name="153018"/>
      <w:bookmarkEnd w:id="213"/>
      <w:r w:rsidRPr="005650FE">
        <w:t>формирование навыков организации своей жизнедеятельности с учетом правил безопасного образа жизни;</w:t>
      </w:r>
    </w:p>
    <w:p w14:paraId="38234E45"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4" w:name="153019"/>
      <w:bookmarkEnd w:id="214"/>
      <w:r w:rsidRPr="005650FE">
        <w:t>повышение общей культуры обучающихся, углубление их интереса к познавательной деятельности с учетом возрастных и индивидуальных особенностей участников;</w:t>
      </w:r>
    </w:p>
    <w:p w14:paraId="3D7E71DA"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5" w:name="153020"/>
      <w:bookmarkEnd w:id="215"/>
      <w:r w:rsidRPr="005650FE">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36E2884B"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6" w:name="153021"/>
      <w:bookmarkEnd w:id="216"/>
      <w:r w:rsidRPr="005650FE">
        <w:t>поддержка детских объединений, формирование умений ученического самоуправления;</w:t>
      </w:r>
    </w:p>
    <w:p w14:paraId="2B9385C1"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7" w:name="153022"/>
      <w:bookmarkEnd w:id="217"/>
      <w:r w:rsidRPr="005650FE">
        <w:t>формирование культуры поведения в информационной среде.</w:t>
      </w:r>
    </w:p>
    <w:p w14:paraId="557F1527"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8" w:name="153023"/>
      <w:bookmarkEnd w:id="218"/>
      <w:r w:rsidRPr="005650FE">
        <w:t xml:space="preserve">                   Внеурочная деятельность организована по направлениям развития личности обучающегося с учетом намеченных задач внеурочной деятельности.           При выборе направлений и отборе содержания обучения образовательная организация учитывала:</w:t>
      </w:r>
    </w:p>
    <w:p w14:paraId="075B636C"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19" w:name="153024"/>
      <w:bookmarkEnd w:id="219"/>
      <w:r w:rsidRPr="005650FE">
        <w:lastRenderedPageBreak/>
        <w:t>особенности образовательной организации (условия функционирования, тип школы, особенности контингента, кадровый состав);</w:t>
      </w:r>
    </w:p>
    <w:p w14:paraId="5801C913"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0" w:name="153025"/>
      <w:bookmarkStart w:id="221" w:name="153026"/>
      <w:bookmarkEnd w:id="220"/>
      <w:bookmarkEnd w:id="221"/>
      <w:r w:rsidRPr="005650FE">
        <w:t>возможность обеспечить условия для организации разнообразных внеурочных занятий и их  связь с урочной деятельностью;</w:t>
      </w:r>
    </w:p>
    <w:p w14:paraId="578BC980"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2" w:name="153027"/>
      <w:bookmarkEnd w:id="222"/>
      <w:r w:rsidRPr="005650FE">
        <w:t>особенности информационно-образовательной среды образовательной организации.</w:t>
      </w:r>
    </w:p>
    <w:p w14:paraId="28BE070C"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3" w:name="153028"/>
      <w:bookmarkEnd w:id="223"/>
      <w:r w:rsidRPr="005650FE">
        <w:t xml:space="preserve">          К выбору направлений внеурочной деятельности и их организации могут привлекаться родители как законные участники образовательных отношений.</w:t>
      </w:r>
    </w:p>
    <w:p w14:paraId="1D211F25"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4" w:name="153029"/>
      <w:bookmarkEnd w:id="224"/>
      <w:r w:rsidRPr="005650FE">
        <w:t xml:space="preserve">           Общий объем внеурочной деятельности не  превышает 10 часов в неделю.</w:t>
      </w:r>
    </w:p>
    <w:p w14:paraId="1AB4825F" w14:textId="77777777" w:rsidR="001C4BDE" w:rsidRPr="005650FE" w:rsidRDefault="001C4BDE" w:rsidP="005650FE">
      <w:pPr>
        <w:tabs>
          <w:tab w:val="left" w:pos="10490"/>
          <w:tab w:val="left" w:pos="10773"/>
        </w:tabs>
        <w:adjustRightInd w:val="0"/>
        <w:ind w:left="142" w:right="85" w:hanging="142"/>
        <w:jc w:val="both"/>
        <w:rPr>
          <w:rFonts w:eastAsiaTheme="minorHAnsi"/>
          <w:sz w:val="24"/>
          <w:szCs w:val="24"/>
        </w:rPr>
      </w:pPr>
      <w:r w:rsidRPr="005650FE">
        <w:rPr>
          <w:rFonts w:eastAsiaTheme="minorHAnsi"/>
          <w:sz w:val="24"/>
          <w:szCs w:val="24"/>
        </w:rPr>
        <w:t xml:space="preserve">          Часы внеурочной деятельности реализуются как во второй половине дня в течение</w:t>
      </w:r>
    </w:p>
    <w:p w14:paraId="19FA2545" w14:textId="77777777" w:rsidR="001C4BDE" w:rsidRPr="005650FE" w:rsidRDefault="001C4BDE" w:rsidP="005650FE">
      <w:pPr>
        <w:tabs>
          <w:tab w:val="left" w:pos="10490"/>
          <w:tab w:val="left" w:pos="10773"/>
        </w:tabs>
        <w:adjustRightInd w:val="0"/>
        <w:ind w:left="142" w:right="85" w:hanging="142"/>
        <w:jc w:val="both"/>
        <w:rPr>
          <w:rFonts w:eastAsiaTheme="minorHAnsi"/>
          <w:sz w:val="24"/>
          <w:szCs w:val="24"/>
        </w:rPr>
      </w:pPr>
      <w:r w:rsidRPr="005650FE">
        <w:rPr>
          <w:rFonts w:eastAsiaTheme="minorHAnsi"/>
          <w:sz w:val="24"/>
          <w:szCs w:val="24"/>
        </w:rPr>
        <w:t xml:space="preserve"> учебной недели, так и в период каникул, выходные и нерабочие праздничные дни.</w:t>
      </w:r>
    </w:p>
    <w:p w14:paraId="2C7488BB" w14:textId="77777777" w:rsidR="001C4BDE" w:rsidRPr="005650FE" w:rsidRDefault="001C4BDE" w:rsidP="005650FE">
      <w:pPr>
        <w:pStyle w:val="a3"/>
        <w:tabs>
          <w:tab w:val="left" w:pos="10490"/>
          <w:tab w:val="left" w:pos="10773"/>
        </w:tabs>
        <w:ind w:left="142" w:right="85" w:hanging="142"/>
        <w:jc w:val="both"/>
        <w:rPr>
          <w:spacing w:val="-10"/>
        </w:rPr>
      </w:pPr>
      <w:r w:rsidRPr="005650FE">
        <w:t xml:space="preserve">             С</w:t>
      </w:r>
      <w:r w:rsidRPr="005650FE">
        <w:rPr>
          <w:spacing w:val="-10"/>
        </w:rPr>
        <w:t xml:space="preserve"> </w:t>
      </w:r>
      <w:r w:rsidRPr="005650FE">
        <w:t>целью</w:t>
      </w:r>
      <w:r w:rsidRPr="005650FE">
        <w:rPr>
          <w:spacing w:val="-9"/>
        </w:rPr>
        <w:t xml:space="preserve"> </w:t>
      </w:r>
      <w:r w:rsidRPr="005650FE">
        <w:t>обеспечения</w:t>
      </w:r>
      <w:r w:rsidRPr="005650FE">
        <w:rPr>
          <w:spacing w:val="-10"/>
        </w:rPr>
        <w:t xml:space="preserve"> </w:t>
      </w:r>
      <w:r w:rsidRPr="005650FE">
        <w:t>преемственности</w:t>
      </w:r>
      <w:r w:rsidRPr="005650FE">
        <w:rPr>
          <w:spacing w:val="-9"/>
        </w:rPr>
        <w:t xml:space="preserve"> </w:t>
      </w:r>
      <w:r w:rsidRPr="005650FE">
        <w:t>содержания</w:t>
      </w:r>
      <w:r w:rsidRPr="005650FE">
        <w:rPr>
          <w:spacing w:val="-10"/>
        </w:rPr>
        <w:t xml:space="preserve"> </w:t>
      </w:r>
      <w:r w:rsidRPr="005650FE">
        <w:t>образовательных</w:t>
      </w:r>
      <w:r w:rsidRPr="005650FE">
        <w:rPr>
          <w:spacing w:val="-8"/>
        </w:rPr>
        <w:t xml:space="preserve"> </w:t>
      </w:r>
      <w:r w:rsidRPr="005650FE">
        <w:t>программ</w:t>
      </w:r>
      <w:r w:rsidRPr="005650FE">
        <w:rPr>
          <w:spacing w:val="-11"/>
        </w:rPr>
        <w:t xml:space="preserve"> </w:t>
      </w:r>
      <w:r w:rsidRPr="005650FE">
        <w:t>начального</w:t>
      </w:r>
      <w:r w:rsidRPr="005650FE">
        <w:rPr>
          <w:spacing w:val="-10"/>
        </w:rPr>
        <w:t xml:space="preserve"> </w:t>
      </w:r>
    </w:p>
    <w:p w14:paraId="0DAE3E69" w14:textId="77777777" w:rsidR="001C4BDE" w:rsidRPr="005650FE" w:rsidRDefault="001C4BDE" w:rsidP="005650FE">
      <w:pPr>
        <w:pStyle w:val="a3"/>
        <w:tabs>
          <w:tab w:val="left" w:pos="10490"/>
          <w:tab w:val="left" w:pos="10773"/>
        </w:tabs>
        <w:ind w:left="142" w:right="85" w:hanging="142"/>
        <w:jc w:val="both"/>
      </w:pPr>
      <w:r w:rsidRPr="005650FE">
        <w:t>общего</w:t>
      </w:r>
      <w:r w:rsidRPr="005650FE">
        <w:rPr>
          <w:spacing w:val="-10"/>
        </w:rPr>
        <w:t xml:space="preserve"> </w:t>
      </w:r>
      <w:r w:rsidRPr="005650FE">
        <w:t>и</w:t>
      </w:r>
      <w:r w:rsidRPr="005650FE">
        <w:rPr>
          <w:spacing w:val="-9"/>
        </w:rPr>
        <w:t xml:space="preserve"> </w:t>
      </w:r>
      <w:r w:rsidRPr="005650FE">
        <w:t>основного</w:t>
      </w:r>
      <w:r w:rsidRPr="005650FE">
        <w:rPr>
          <w:spacing w:val="-11"/>
        </w:rPr>
        <w:t xml:space="preserve"> </w:t>
      </w:r>
      <w:r w:rsidRPr="005650FE">
        <w:t>общего</w:t>
      </w:r>
      <w:r w:rsidRPr="005650FE">
        <w:rPr>
          <w:spacing w:val="-10"/>
        </w:rPr>
        <w:t xml:space="preserve"> </w:t>
      </w:r>
      <w:r w:rsidRPr="005650FE">
        <w:t>образования</w:t>
      </w:r>
      <w:r w:rsidRPr="005650FE">
        <w:rPr>
          <w:spacing w:val="-10"/>
        </w:rPr>
        <w:t xml:space="preserve"> </w:t>
      </w:r>
      <w:r w:rsidRPr="005650FE">
        <w:t>при</w:t>
      </w:r>
      <w:r w:rsidRPr="005650FE">
        <w:rPr>
          <w:spacing w:val="-57"/>
        </w:rPr>
        <w:t xml:space="preserve">                                                                                       </w:t>
      </w:r>
      <w:r w:rsidRPr="005650FE">
        <w:t>формировании</w:t>
      </w:r>
      <w:r w:rsidRPr="005650FE">
        <w:rPr>
          <w:spacing w:val="-11"/>
        </w:rPr>
        <w:t xml:space="preserve"> </w:t>
      </w:r>
      <w:r w:rsidRPr="005650FE">
        <w:t>плана</w:t>
      </w:r>
      <w:r w:rsidRPr="005650FE">
        <w:rPr>
          <w:spacing w:val="-12"/>
        </w:rPr>
        <w:t xml:space="preserve"> </w:t>
      </w:r>
      <w:r w:rsidRPr="005650FE">
        <w:t>внеурочной</w:t>
      </w:r>
    </w:p>
    <w:p w14:paraId="709CF8C4" w14:textId="77777777" w:rsidR="001C4BDE" w:rsidRPr="005650FE" w:rsidRDefault="001C4BDE" w:rsidP="005650FE">
      <w:pPr>
        <w:pStyle w:val="a3"/>
        <w:tabs>
          <w:tab w:val="left" w:pos="10490"/>
          <w:tab w:val="left" w:pos="10773"/>
        </w:tabs>
        <w:ind w:left="142" w:right="85" w:hanging="142"/>
        <w:jc w:val="both"/>
      </w:pPr>
      <w:r w:rsidRPr="005650FE">
        <w:rPr>
          <w:spacing w:val="-10"/>
        </w:rPr>
        <w:t xml:space="preserve"> </w:t>
      </w:r>
      <w:r w:rsidRPr="005650FE">
        <w:t>деятельности</w:t>
      </w:r>
      <w:r w:rsidRPr="005650FE">
        <w:rPr>
          <w:spacing w:val="-9"/>
        </w:rPr>
        <w:t xml:space="preserve"> </w:t>
      </w:r>
      <w:r w:rsidRPr="005650FE">
        <w:t>образовательной</w:t>
      </w:r>
      <w:r w:rsidRPr="005650FE">
        <w:rPr>
          <w:spacing w:val="-11"/>
        </w:rPr>
        <w:t xml:space="preserve"> </w:t>
      </w:r>
      <w:r w:rsidRPr="005650FE">
        <w:t>организации</w:t>
      </w:r>
      <w:r w:rsidRPr="005650FE">
        <w:rPr>
          <w:spacing w:val="-10"/>
        </w:rPr>
        <w:t xml:space="preserve"> </w:t>
      </w:r>
      <w:r w:rsidRPr="005650FE">
        <w:t>предусмотрена</w:t>
      </w:r>
      <w:r w:rsidRPr="005650FE">
        <w:rPr>
          <w:spacing w:val="-3"/>
        </w:rPr>
        <w:t xml:space="preserve"> </w:t>
      </w:r>
      <w:r w:rsidRPr="005650FE">
        <w:rPr>
          <w:b/>
          <w:spacing w:val="-3"/>
        </w:rPr>
        <w:t xml:space="preserve">инвариантная </w:t>
      </w:r>
      <w:r w:rsidRPr="005650FE">
        <w:rPr>
          <w:b/>
        </w:rPr>
        <w:t>часть</w:t>
      </w:r>
      <w:r w:rsidRPr="005650FE">
        <w:t xml:space="preserve"> </w:t>
      </w:r>
    </w:p>
    <w:p w14:paraId="51006100" w14:textId="77777777" w:rsidR="001C4BDE" w:rsidRPr="005650FE" w:rsidRDefault="001C4BDE" w:rsidP="005650FE">
      <w:pPr>
        <w:pStyle w:val="a3"/>
        <w:tabs>
          <w:tab w:val="left" w:pos="10490"/>
          <w:tab w:val="left" w:pos="10773"/>
        </w:tabs>
        <w:ind w:left="142" w:right="85" w:hanging="142"/>
        <w:jc w:val="both"/>
      </w:pPr>
      <w:r w:rsidRPr="005650FE">
        <w:t>для</w:t>
      </w:r>
      <w:r w:rsidRPr="005650FE">
        <w:rPr>
          <w:spacing w:val="-11"/>
        </w:rPr>
        <w:t xml:space="preserve"> </w:t>
      </w:r>
      <w:r w:rsidRPr="005650FE">
        <w:t>всех</w:t>
      </w:r>
      <w:r w:rsidRPr="005650FE">
        <w:rPr>
          <w:spacing w:val="-11"/>
        </w:rPr>
        <w:t xml:space="preserve"> </w:t>
      </w:r>
      <w:r w:rsidRPr="005650FE">
        <w:t>обучающихся:</w:t>
      </w:r>
    </w:p>
    <w:p w14:paraId="16962920" w14:textId="77777777" w:rsidR="001C4BDE" w:rsidRPr="005650FE" w:rsidRDefault="001C4BDE" w:rsidP="005650FE">
      <w:pPr>
        <w:pStyle w:val="a3"/>
        <w:tabs>
          <w:tab w:val="left" w:pos="10490"/>
          <w:tab w:val="left" w:pos="10773"/>
        </w:tabs>
        <w:ind w:left="142" w:right="85" w:hanging="142"/>
        <w:jc w:val="both"/>
      </w:pPr>
      <w:r w:rsidRPr="005650FE">
        <w:t>1</w:t>
      </w:r>
      <w:r w:rsidRPr="005650FE">
        <w:rPr>
          <w:spacing w:val="67"/>
        </w:rPr>
        <w:t xml:space="preserve"> </w:t>
      </w:r>
      <w:r w:rsidRPr="005650FE">
        <w:t>час</w:t>
      </w:r>
      <w:r w:rsidRPr="005650FE">
        <w:rPr>
          <w:spacing w:val="67"/>
        </w:rPr>
        <w:t xml:space="preserve"> </w:t>
      </w:r>
      <w:r w:rsidRPr="005650FE">
        <w:t>в</w:t>
      </w:r>
      <w:r w:rsidRPr="005650FE">
        <w:rPr>
          <w:spacing w:val="67"/>
        </w:rPr>
        <w:t xml:space="preserve"> </w:t>
      </w:r>
      <w:r w:rsidRPr="005650FE">
        <w:t>неделю</w:t>
      </w:r>
      <w:r w:rsidRPr="005650FE">
        <w:rPr>
          <w:spacing w:val="70"/>
        </w:rPr>
        <w:t xml:space="preserve"> </w:t>
      </w:r>
      <w:r w:rsidRPr="005650FE">
        <w:t>–</w:t>
      </w:r>
      <w:r w:rsidRPr="005650FE">
        <w:rPr>
          <w:spacing w:val="68"/>
        </w:rPr>
        <w:t xml:space="preserve"> </w:t>
      </w:r>
      <w:r w:rsidRPr="005650FE">
        <w:t>Курс внеурочной деятельности «Разговоры</w:t>
      </w:r>
      <w:r w:rsidRPr="005650FE">
        <w:rPr>
          <w:spacing w:val="-4"/>
        </w:rPr>
        <w:t xml:space="preserve"> </w:t>
      </w:r>
      <w:r w:rsidRPr="005650FE">
        <w:t>о</w:t>
      </w:r>
      <w:r w:rsidRPr="005650FE">
        <w:rPr>
          <w:spacing w:val="-2"/>
        </w:rPr>
        <w:t xml:space="preserve"> </w:t>
      </w:r>
      <w:r w:rsidRPr="005650FE">
        <w:t xml:space="preserve">важном»; </w:t>
      </w:r>
    </w:p>
    <w:p w14:paraId="19B46839" w14:textId="77777777" w:rsidR="001C4BDE" w:rsidRPr="005650FE" w:rsidRDefault="001C4BDE" w:rsidP="005650FE">
      <w:pPr>
        <w:pStyle w:val="a3"/>
        <w:tabs>
          <w:tab w:val="left" w:pos="10490"/>
          <w:tab w:val="left" w:pos="10773"/>
        </w:tabs>
        <w:ind w:left="142" w:right="85" w:hanging="142"/>
        <w:jc w:val="both"/>
      </w:pPr>
      <w:r w:rsidRPr="005650FE">
        <w:t xml:space="preserve">1 час в неделю – Курс внеурочной деятельности «Орлята России»; </w:t>
      </w:r>
    </w:p>
    <w:p w14:paraId="390F2401" w14:textId="77777777" w:rsidR="001C4BDE" w:rsidRPr="005650FE" w:rsidRDefault="001C4BDE" w:rsidP="005650FE">
      <w:pPr>
        <w:pStyle w:val="a3"/>
        <w:tabs>
          <w:tab w:val="left" w:pos="10490"/>
          <w:tab w:val="left" w:pos="10773"/>
        </w:tabs>
        <w:ind w:left="142" w:right="85" w:hanging="142"/>
        <w:jc w:val="both"/>
      </w:pPr>
      <w:r w:rsidRPr="005650FE">
        <w:t>1</w:t>
      </w:r>
      <w:r w:rsidRPr="005650FE">
        <w:rPr>
          <w:spacing w:val="-2"/>
        </w:rPr>
        <w:t xml:space="preserve"> </w:t>
      </w:r>
      <w:r w:rsidRPr="005650FE">
        <w:t>час</w:t>
      </w:r>
      <w:r w:rsidRPr="005650FE">
        <w:rPr>
          <w:spacing w:val="-3"/>
        </w:rPr>
        <w:t xml:space="preserve"> </w:t>
      </w:r>
      <w:r w:rsidRPr="005650FE">
        <w:t>в</w:t>
      </w:r>
      <w:r w:rsidRPr="005650FE">
        <w:rPr>
          <w:spacing w:val="-2"/>
        </w:rPr>
        <w:t xml:space="preserve"> </w:t>
      </w:r>
      <w:r w:rsidRPr="005650FE">
        <w:t>неделю</w:t>
      </w:r>
      <w:r w:rsidRPr="005650FE">
        <w:rPr>
          <w:spacing w:val="-1"/>
        </w:rPr>
        <w:t xml:space="preserve"> </w:t>
      </w:r>
      <w:r w:rsidRPr="005650FE">
        <w:t>–</w:t>
      </w:r>
      <w:r w:rsidRPr="005650FE">
        <w:rPr>
          <w:spacing w:val="-2"/>
        </w:rPr>
        <w:t xml:space="preserve"> </w:t>
      </w:r>
      <w:r w:rsidRPr="005650FE">
        <w:t>Курс внеурочной деятельности</w:t>
      </w:r>
      <w:r w:rsidRPr="005650FE">
        <w:rPr>
          <w:spacing w:val="-4"/>
        </w:rPr>
        <w:t xml:space="preserve"> «Ф</w:t>
      </w:r>
      <w:r w:rsidRPr="005650FE">
        <w:t>ункциональная</w:t>
      </w:r>
      <w:r w:rsidRPr="005650FE">
        <w:rPr>
          <w:spacing w:val="-2"/>
        </w:rPr>
        <w:t xml:space="preserve"> </w:t>
      </w:r>
      <w:r w:rsidRPr="005650FE">
        <w:t>грамотность».</w:t>
      </w:r>
    </w:p>
    <w:p w14:paraId="14E51747" w14:textId="77777777" w:rsidR="001C4BDE" w:rsidRPr="005650FE" w:rsidRDefault="001C4BDE" w:rsidP="005650FE">
      <w:pPr>
        <w:pStyle w:val="a3"/>
        <w:tabs>
          <w:tab w:val="left" w:pos="10490"/>
        </w:tabs>
        <w:spacing w:before="74"/>
        <w:ind w:left="142" w:right="85" w:hanging="142"/>
        <w:jc w:val="both"/>
      </w:pPr>
      <w:r w:rsidRPr="005650FE">
        <w:t xml:space="preserve">В </w:t>
      </w:r>
      <w:r w:rsidRPr="005650FE">
        <w:rPr>
          <w:b/>
        </w:rPr>
        <w:t xml:space="preserve">вариативную часть </w:t>
      </w:r>
      <w:r w:rsidRPr="005650FE">
        <w:t xml:space="preserve">плана внеурочной деятельности включены: </w:t>
      </w:r>
      <w:r w:rsidRPr="005650FE">
        <w:br/>
        <w:t>- часы, отведенные на занятия, связанные с реализацией</w:t>
      </w:r>
      <w:r w:rsidRPr="005650FE">
        <w:rPr>
          <w:spacing w:val="1"/>
        </w:rPr>
        <w:t xml:space="preserve"> </w:t>
      </w:r>
      <w:r w:rsidRPr="005650FE">
        <w:t>особых интеллектуальных и социокультурных потребностей обучающихся;</w:t>
      </w:r>
    </w:p>
    <w:p w14:paraId="33BABB43" w14:textId="77777777" w:rsidR="001C4BDE" w:rsidRPr="005650FE" w:rsidRDefault="001C4BDE" w:rsidP="005650FE">
      <w:pPr>
        <w:pStyle w:val="a3"/>
        <w:tabs>
          <w:tab w:val="left" w:pos="10490"/>
        </w:tabs>
        <w:spacing w:before="74"/>
        <w:ind w:left="142" w:right="85" w:hanging="142"/>
        <w:jc w:val="both"/>
      </w:pPr>
      <w:r w:rsidRPr="005650FE">
        <w:t xml:space="preserve">- </w:t>
      </w:r>
      <w:r w:rsidRPr="005650FE">
        <w:rPr>
          <w:spacing w:val="-57"/>
        </w:rPr>
        <w:t xml:space="preserve"> </w:t>
      </w:r>
      <w:r w:rsidRPr="005650FE">
        <w:t>часы,</w:t>
      </w:r>
      <w:r w:rsidRPr="005650FE">
        <w:rPr>
          <w:spacing w:val="-5"/>
        </w:rPr>
        <w:t xml:space="preserve"> </w:t>
      </w:r>
      <w:r w:rsidRPr="005650FE">
        <w:t>отведенные</w:t>
      </w:r>
      <w:r w:rsidRPr="005650FE">
        <w:rPr>
          <w:spacing w:val="-6"/>
        </w:rPr>
        <w:t xml:space="preserve"> </w:t>
      </w:r>
      <w:r w:rsidRPr="005650FE">
        <w:t>на</w:t>
      </w:r>
      <w:r w:rsidRPr="005650FE">
        <w:rPr>
          <w:spacing w:val="-5"/>
        </w:rPr>
        <w:t xml:space="preserve"> </w:t>
      </w:r>
      <w:r w:rsidRPr="005650FE">
        <w:t>занятия,</w:t>
      </w:r>
      <w:r w:rsidRPr="005650FE">
        <w:rPr>
          <w:spacing w:val="-6"/>
        </w:rPr>
        <w:t xml:space="preserve"> </w:t>
      </w:r>
      <w:r w:rsidRPr="005650FE">
        <w:t>направленные</w:t>
      </w:r>
      <w:r w:rsidRPr="005650FE">
        <w:rPr>
          <w:spacing w:val="-6"/>
        </w:rPr>
        <w:t xml:space="preserve"> </w:t>
      </w:r>
      <w:r w:rsidRPr="005650FE">
        <w:t>на</w:t>
      </w:r>
      <w:r w:rsidRPr="005650FE">
        <w:rPr>
          <w:spacing w:val="-3"/>
        </w:rPr>
        <w:t xml:space="preserve"> </w:t>
      </w:r>
      <w:r w:rsidRPr="005650FE">
        <w:t>удовлетворение</w:t>
      </w:r>
      <w:r w:rsidRPr="005650FE">
        <w:rPr>
          <w:spacing w:val="-5"/>
        </w:rPr>
        <w:t xml:space="preserve"> </w:t>
      </w:r>
      <w:r w:rsidRPr="005650FE">
        <w:t>интересов</w:t>
      </w:r>
      <w:r w:rsidRPr="005650FE">
        <w:rPr>
          <w:spacing w:val="-5"/>
        </w:rPr>
        <w:t xml:space="preserve"> </w:t>
      </w:r>
      <w:r w:rsidRPr="005650FE">
        <w:t>и</w:t>
      </w:r>
      <w:r w:rsidRPr="005650FE">
        <w:rPr>
          <w:spacing w:val="-3"/>
        </w:rPr>
        <w:t xml:space="preserve"> </w:t>
      </w:r>
      <w:r w:rsidRPr="005650FE">
        <w:t>потребностей</w:t>
      </w:r>
      <w:r w:rsidRPr="005650FE">
        <w:rPr>
          <w:spacing w:val="-4"/>
        </w:rPr>
        <w:t xml:space="preserve"> </w:t>
      </w:r>
      <w:r w:rsidRPr="005650FE">
        <w:t>обучающихся</w:t>
      </w:r>
      <w:r w:rsidRPr="005650FE">
        <w:rPr>
          <w:spacing w:val="-4"/>
        </w:rPr>
        <w:t xml:space="preserve"> </w:t>
      </w:r>
      <w:r w:rsidRPr="005650FE">
        <w:t>в</w:t>
      </w:r>
      <w:r w:rsidRPr="005650FE">
        <w:rPr>
          <w:spacing w:val="-5"/>
        </w:rPr>
        <w:t xml:space="preserve"> </w:t>
      </w:r>
      <w:r w:rsidRPr="005650FE">
        <w:t>творческом</w:t>
      </w:r>
      <w:r w:rsidRPr="005650FE">
        <w:rPr>
          <w:spacing w:val="-5"/>
        </w:rPr>
        <w:t xml:space="preserve"> </w:t>
      </w:r>
      <w:r w:rsidRPr="005650FE">
        <w:t>и</w:t>
      </w:r>
      <w:r w:rsidRPr="005650FE">
        <w:rPr>
          <w:spacing w:val="-4"/>
        </w:rPr>
        <w:t xml:space="preserve"> </w:t>
      </w:r>
      <w:r w:rsidRPr="005650FE">
        <w:t>физическом</w:t>
      </w:r>
      <w:r w:rsidRPr="005650FE">
        <w:rPr>
          <w:spacing w:val="-5"/>
        </w:rPr>
        <w:t xml:space="preserve"> </w:t>
      </w:r>
      <w:r w:rsidRPr="005650FE">
        <w:t xml:space="preserve">развитии, помощь в самореализации, раскрытии и развитии способностей и талантов </w:t>
      </w:r>
      <w:r w:rsidRPr="005650FE">
        <w:rPr>
          <w:spacing w:val="-58"/>
        </w:rPr>
        <w:t xml:space="preserve">     </w:t>
      </w:r>
      <w:r w:rsidRPr="005650FE">
        <w:t>(в</w:t>
      </w:r>
      <w:r w:rsidRPr="005650FE">
        <w:rPr>
          <w:spacing w:val="-3"/>
        </w:rPr>
        <w:t xml:space="preserve"> </w:t>
      </w:r>
      <w:r w:rsidRPr="005650FE">
        <w:t>том числе</w:t>
      </w:r>
      <w:r w:rsidRPr="005650FE">
        <w:rPr>
          <w:spacing w:val="-2"/>
        </w:rPr>
        <w:t xml:space="preserve"> </w:t>
      </w:r>
      <w:r w:rsidRPr="005650FE">
        <w:t>организация занятий</w:t>
      </w:r>
      <w:r w:rsidRPr="005650FE">
        <w:rPr>
          <w:spacing w:val="-1"/>
        </w:rPr>
        <w:t xml:space="preserve"> </w:t>
      </w:r>
      <w:r w:rsidRPr="005650FE">
        <w:t>в</w:t>
      </w:r>
      <w:r w:rsidRPr="005650FE">
        <w:rPr>
          <w:spacing w:val="-1"/>
        </w:rPr>
        <w:t xml:space="preserve"> </w:t>
      </w:r>
      <w:r w:rsidRPr="005650FE">
        <w:t>школьных</w:t>
      </w:r>
      <w:r w:rsidRPr="005650FE">
        <w:rPr>
          <w:spacing w:val="-2"/>
        </w:rPr>
        <w:t xml:space="preserve"> </w:t>
      </w:r>
      <w:r w:rsidRPr="005650FE">
        <w:t>театрах, школьных</w:t>
      </w:r>
      <w:r w:rsidRPr="005650FE">
        <w:rPr>
          <w:spacing w:val="1"/>
        </w:rPr>
        <w:t xml:space="preserve"> </w:t>
      </w:r>
      <w:r w:rsidRPr="005650FE">
        <w:t>музеях, школьных</w:t>
      </w:r>
      <w:r w:rsidRPr="005650FE">
        <w:rPr>
          <w:spacing w:val="8"/>
        </w:rPr>
        <w:t xml:space="preserve"> </w:t>
      </w:r>
      <w:r w:rsidRPr="005650FE">
        <w:t>спортивных</w:t>
      </w:r>
      <w:r w:rsidRPr="005650FE">
        <w:rPr>
          <w:spacing w:val="-1"/>
        </w:rPr>
        <w:t xml:space="preserve"> </w:t>
      </w:r>
      <w:r w:rsidRPr="005650FE">
        <w:t>клубах);</w:t>
      </w:r>
      <w:r w:rsidRPr="005650FE">
        <w:br/>
        <w:t>-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14:paraId="1DAEC339" w14:textId="77777777" w:rsidR="001C4BDE" w:rsidRPr="005650FE" w:rsidRDefault="001C4BDE" w:rsidP="005650FE">
      <w:pPr>
        <w:pStyle w:val="a3"/>
        <w:tabs>
          <w:tab w:val="left" w:pos="10490"/>
        </w:tabs>
        <w:spacing w:before="74"/>
        <w:ind w:left="142" w:right="85" w:hanging="142"/>
        <w:jc w:val="both"/>
      </w:pPr>
      <w:r w:rsidRPr="005650FE">
        <w:t>Внеурочная деятельность организуется на добровольной основе в соответствии с выбором участников образовательных отношений. Инвариантная часть (обязательна для всех обучающихся),   вариативная часть -  (по желанию обучающихся).</w:t>
      </w:r>
    </w:p>
    <w:p w14:paraId="548418EE" w14:textId="77777777" w:rsidR="001C4BDE" w:rsidRPr="005650FE" w:rsidRDefault="001C4BDE" w:rsidP="005650FE">
      <w:pPr>
        <w:tabs>
          <w:tab w:val="left" w:pos="10490"/>
        </w:tabs>
        <w:ind w:left="142" w:right="369" w:hanging="142"/>
        <w:jc w:val="both"/>
        <w:rPr>
          <w:b/>
          <w:sz w:val="24"/>
          <w:szCs w:val="24"/>
        </w:rPr>
      </w:pPr>
      <w:bookmarkStart w:id="225" w:name="153041"/>
      <w:bookmarkEnd w:id="225"/>
      <w:r w:rsidRPr="005650FE">
        <w:rPr>
          <w:b/>
          <w:sz w:val="24"/>
          <w:szCs w:val="24"/>
        </w:rPr>
        <w:t>Направления и цели внеурочной деятельности.</w:t>
      </w:r>
    </w:p>
    <w:p w14:paraId="6ABD3747" w14:textId="77777777" w:rsidR="001C4BDE" w:rsidRPr="005650FE" w:rsidRDefault="001C4BDE" w:rsidP="005650FE">
      <w:pPr>
        <w:tabs>
          <w:tab w:val="left" w:pos="10490"/>
        </w:tabs>
        <w:ind w:left="142" w:right="85" w:hanging="142"/>
        <w:jc w:val="both"/>
        <w:rPr>
          <w:color w:val="000000"/>
          <w:sz w:val="24"/>
          <w:szCs w:val="24"/>
        </w:rPr>
      </w:pPr>
      <w:r w:rsidRPr="005650FE">
        <w:rPr>
          <w:sz w:val="24"/>
          <w:szCs w:val="24"/>
        </w:rPr>
        <w:t xml:space="preserve">   Духовно-нравственная деятельность</w:t>
      </w:r>
      <w:r w:rsidRPr="005650FE">
        <w:rPr>
          <w:color w:val="000000"/>
          <w:sz w:val="24"/>
          <w:szCs w:val="24"/>
        </w:rPr>
        <w:t xml:space="preserve"> реализуется через «Разговоры о важном», историко-культурные беседы, музейные практики и детские социальные инициативы. Содержание опирается на традиционные ценности, историческую правду и уважение достоинства ребёнка.</w:t>
      </w:r>
    </w:p>
    <w:p w14:paraId="77FE904E"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Социальная деятельность</w:t>
      </w:r>
      <w:r w:rsidRPr="005650FE">
        <w:rPr>
          <w:color w:val="000000"/>
          <w:sz w:val="24"/>
          <w:szCs w:val="24"/>
        </w:rPr>
        <w:t xml:space="preserve"> включает курс «Орлята России», ученические сообщества, доступное возрасту добровольчество, шефские и экологические акции, коллективные творческие дела, освоение правил сотрудничества и безопасного поведения. Курс реализуется по трекам актуального УМК; мероприятия, уже учтённые в курсе, повторно не засчитываются как часы календарного плана воспитательной работы. Участие не используется как основание для выставления предметных отметок</w:t>
      </w:r>
      <w:r w:rsidRPr="005650FE">
        <w:rPr>
          <w:sz w:val="24"/>
          <w:szCs w:val="24"/>
        </w:rPr>
        <w:t>.</w:t>
      </w:r>
    </w:p>
    <w:p w14:paraId="7BF307A7" w14:textId="77777777" w:rsidR="001C4BDE" w:rsidRPr="005650FE" w:rsidRDefault="001C4BDE" w:rsidP="005650FE">
      <w:pPr>
        <w:pStyle w:val="2"/>
        <w:tabs>
          <w:tab w:val="left" w:pos="10490"/>
        </w:tabs>
        <w:ind w:left="142" w:right="85" w:hanging="142"/>
        <w:jc w:val="both"/>
        <w:rPr>
          <w:rFonts w:ascii="Times New Roman" w:hAnsi="Times New Roman" w:cs="Times New Roman"/>
          <w:b/>
          <w:color w:val="auto"/>
          <w:sz w:val="24"/>
          <w:szCs w:val="24"/>
        </w:rPr>
      </w:pPr>
      <w:r w:rsidRPr="005650FE">
        <w:rPr>
          <w:rFonts w:ascii="Times New Roman" w:hAnsi="Times New Roman" w:cs="Times New Roman"/>
          <w:sz w:val="24"/>
          <w:szCs w:val="24"/>
        </w:rPr>
        <w:t xml:space="preserve">          </w:t>
      </w:r>
      <w:r w:rsidRPr="005650FE">
        <w:rPr>
          <w:rFonts w:ascii="Times New Roman" w:hAnsi="Times New Roman" w:cs="Times New Roman"/>
          <w:color w:val="auto"/>
          <w:sz w:val="24"/>
          <w:szCs w:val="24"/>
        </w:rPr>
        <w:t xml:space="preserve">Общеинтеллектуальная деятельность обеспечивает читательскую, математическую, </w:t>
      </w:r>
    </w:p>
    <w:p w14:paraId="357993AB" w14:textId="77777777" w:rsidR="001C4BDE" w:rsidRPr="005650FE" w:rsidRDefault="001C4BDE" w:rsidP="005650FE">
      <w:pPr>
        <w:pStyle w:val="2"/>
        <w:tabs>
          <w:tab w:val="left" w:pos="10490"/>
        </w:tabs>
        <w:ind w:left="142" w:right="85" w:hanging="142"/>
        <w:jc w:val="both"/>
        <w:rPr>
          <w:rFonts w:ascii="Times New Roman" w:hAnsi="Times New Roman" w:cs="Times New Roman"/>
          <w:b/>
          <w:sz w:val="24"/>
          <w:szCs w:val="24"/>
        </w:rPr>
      </w:pPr>
      <w:r w:rsidRPr="005650FE">
        <w:rPr>
          <w:rFonts w:ascii="Times New Roman" w:hAnsi="Times New Roman" w:cs="Times New Roman"/>
          <w:color w:val="auto"/>
          <w:sz w:val="24"/>
          <w:szCs w:val="24"/>
        </w:rPr>
        <w:t>естественно-научную, финансовую и информационную грамотность, проектные и исследовательские умения</w:t>
      </w:r>
      <w:r w:rsidRPr="005650FE">
        <w:rPr>
          <w:rFonts w:ascii="Times New Roman" w:hAnsi="Times New Roman" w:cs="Times New Roman"/>
          <w:sz w:val="24"/>
          <w:szCs w:val="24"/>
        </w:rPr>
        <w:t>.</w:t>
      </w:r>
    </w:p>
    <w:p w14:paraId="1422E6A8"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w:t>
      </w:r>
    </w:p>
    <w:p w14:paraId="19F78537"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14:paraId="47BE3BB6"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 </w:t>
      </w:r>
    </w:p>
    <w:p w14:paraId="68059FD0" w14:textId="77777777" w:rsidR="001C4BDE" w:rsidRPr="005650FE" w:rsidRDefault="001C4BDE" w:rsidP="005650FE">
      <w:pPr>
        <w:tabs>
          <w:tab w:val="left" w:pos="10490"/>
        </w:tabs>
        <w:ind w:left="142" w:right="85" w:hanging="142"/>
        <w:jc w:val="both"/>
        <w:rPr>
          <w:sz w:val="24"/>
          <w:szCs w:val="24"/>
        </w:rPr>
      </w:pPr>
      <w:r w:rsidRPr="005650FE">
        <w:rPr>
          <w:sz w:val="24"/>
          <w:szCs w:val="24"/>
        </w:rPr>
        <w:t xml:space="preserve">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14:paraId="3AD0E194" w14:textId="77777777" w:rsidR="001C4BDE" w:rsidRPr="005650FE" w:rsidRDefault="001C4BDE" w:rsidP="005650FE">
      <w:pPr>
        <w:tabs>
          <w:tab w:val="left" w:pos="10490"/>
        </w:tabs>
        <w:ind w:left="142" w:right="85" w:hanging="142"/>
        <w:jc w:val="both"/>
        <w:rPr>
          <w:sz w:val="24"/>
          <w:szCs w:val="24"/>
        </w:rPr>
      </w:pPr>
      <w:r w:rsidRPr="005650FE">
        <w:rPr>
          <w:sz w:val="24"/>
          <w:szCs w:val="24"/>
        </w:rPr>
        <w:lastRenderedPageBreak/>
        <w:t xml:space="preserve">            Формы организации внеурочной деятельности подчиняются следующим требованиям:</w:t>
      </w:r>
    </w:p>
    <w:p w14:paraId="7A6ABDA2"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6" w:name="153042"/>
      <w:bookmarkEnd w:id="226"/>
      <w:r w:rsidRPr="005650FE">
        <w:t>целесообразность использования данной формы для решения поставленных задач конкретного направления;</w:t>
      </w:r>
    </w:p>
    <w:p w14:paraId="6BF9EC01"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7" w:name="153043"/>
      <w:bookmarkEnd w:id="227"/>
      <w:r w:rsidRPr="005650FE">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6DDFE1D0"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8" w:name="153044"/>
      <w:bookmarkEnd w:id="228"/>
      <w:r w:rsidRPr="005650FE">
        <w:t>учет специфики коммуникативной деятельности, которая сопровождает то или иное направление внеучебной деятельности;</w:t>
      </w:r>
    </w:p>
    <w:p w14:paraId="40E6E7B7" w14:textId="77777777" w:rsidR="001C4BDE" w:rsidRPr="005650FE" w:rsidRDefault="001C4BDE" w:rsidP="005650FE">
      <w:pPr>
        <w:pStyle w:val="pboth"/>
        <w:shd w:val="clear" w:color="auto" w:fill="FFFFFF"/>
        <w:tabs>
          <w:tab w:val="left" w:pos="10490"/>
        </w:tabs>
        <w:spacing w:before="0" w:beforeAutospacing="0" w:after="0" w:afterAutospacing="0"/>
        <w:ind w:left="142" w:right="85" w:hanging="142"/>
        <w:jc w:val="both"/>
      </w:pPr>
      <w:bookmarkStart w:id="229" w:name="153045"/>
      <w:bookmarkEnd w:id="229"/>
      <w:r w:rsidRPr="005650FE">
        <w:t>использование форм организации, предполагающих использование средств информационно-коммуникационных технологий.</w:t>
      </w:r>
    </w:p>
    <w:p w14:paraId="75543AC2" w14:textId="77777777" w:rsidR="001C4BDE" w:rsidRPr="005650FE" w:rsidRDefault="001C4BDE" w:rsidP="005650FE">
      <w:pPr>
        <w:pStyle w:val="a3"/>
        <w:tabs>
          <w:tab w:val="left" w:pos="10490"/>
        </w:tabs>
        <w:ind w:left="142" w:right="85" w:hanging="142"/>
        <w:jc w:val="both"/>
      </w:pPr>
      <w:bookmarkStart w:id="230" w:name="153046"/>
      <w:bookmarkEnd w:id="230"/>
      <w:r w:rsidRPr="005650FE">
        <w:t xml:space="preserve">          В МАОУ</w:t>
      </w:r>
      <w:r w:rsidRPr="005650FE">
        <w:rPr>
          <w:spacing w:val="40"/>
        </w:rPr>
        <w:t xml:space="preserve"> </w:t>
      </w:r>
      <w:r w:rsidRPr="005650FE">
        <w:t>«Аромашевская</w:t>
      </w:r>
      <w:r w:rsidRPr="005650FE">
        <w:rPr>
          <w:spacing w:val="40"/>
        </w:rPr>
        <w:t xml:space="preserve"> </w:t>
      </w:r>
      <w:r w:rsidRPr="005650FE">
        <w:t xml:space="preserve">СОШ им.В.Д.Кармацкого» и филиалах занятия внеурочной деятельности могут проводиться через план воспитательной работы классных </w:t>
      </w:r>
      <w:r w:rsidRPr="005650FE">
        <w:rPr>
          <w:spacing w:val="-2"/>
        </w:rPr>
        <w:t>руководителей.</w:t>
      </w:r>
    </w:p>
    <w:p w14:paraId="3B5F182B" w14:textId="77777777" w:rsidR="001C4BDE" w:rsidRPr="005650FE" w:rsidRDefault="001C4BDE" w:rsidP="005650FE">
      <w:pPr>
        <w:pStyle w:val="a3"/>
        <w:tabs>
          <w:tab w:val="left" w:pos="10490"/>
        </w:tabs>
        <w:ind w:left="142" w:right="85" w:hanging="142"/>
        <w:jc w:val="both"/>
      </w:pPr>
      <w:bookmarkStart w:id="231" w:name="153051"/>
      <w:bookmarkStart w:id="232" w:name="153052"/>
      <w:bookmarkEnd w:id="231"/>
      <w:bookmarkEnd w:id="232"/>
      <w:r w:rsidRPr="005650FE">
        <w:t xml:space="preserve">          </w:t>
      </w:r>
      <w:bookmarkStart w:id="233" w:name="153053"/>
      <w:bookmarkEnd w:id="233"/>
      <w:r w:rsidRPr="005650FE">
        <w:t xml:space="preserve">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w:t>
      </w:r>
      <w:bookmarkStart w:id="234" w:name="153054"/>
      <w:bookmarkEnd w:id="234"/>
      <w:r w:rsidRPr="005650FE">
        <w:t>Часы</w:t>
      </w:r>
      <w:r w:rsidRPr="005650FE">
        <w:rPr>
          <w:spacing w:val="-3"/>
        </w:rPr>
        <w:t xml:space="preserve"> </w:t>
      </w:r>
      <w:r w:rsidRPr="005650FE">
        <w:t>внеурочной деятельности</w:t>
      </w:r>
      <w:r w:rsidRPr="005650FE">
        <w:rPr>
          <w:spacing w:val="-3"/>
        </w:rPr>
        <w:t xml:space="preserve">   могут </w:t>
      </w:r>
      <w:r w:rsidRPr="005650FE">
        <w:t>реализоваться</w:t>
      </w:r>
      <w:r w:rsidRPr="005650FE">
        <w:rPr>
          <w:spacing w:val="-4"/>
        </w:rPr>
        <w:t xml:space="preserve"> </w:t>
      </w:r>
      <w:r w:rsidRPr="005650FE">
        <w:t>через</w:t>
      </w:r>
      <w:r w:rsidRPr="005650FE">
        <w:rPr>
          <w:spacing w:val="-4"/>
        </w:rPr>
        <w:t xml:space="preserve"> </w:t>
      </w:r>
      <w:r w:rsidRPr="005650FE">
        <w:t>воспитательную</w:t>
      </w:r>
      <w:r w:rsidRPr="005650FE">
        <w:rPr>
          <w:spacing w:val="-4"/>
        </w:rPr>
        <w:t xml:space="preserve"> </w:t>
      </w:r>
      <w:r w:rsidRPr="005650FE">
        <w:t>работу</w:t>
      </w:r>
      <w:r w:rsidRPr="005650FE">
        <w:rPr>
          <w:spacing w:val="-8"/>
        </w:rPr>
        <w:t xml:space="preserve"> </w:t>
      </w:r>
      <w:r w:rsidRPr="005650FE">
        <w:t>школы</w:t>
      </w:r>
      <w:r w:rsidRPr="005650FE">
        <w:rPr>
          <w:spacing w:val="-4"/>
        </w:rPr>
        <w:t xml:space="preserve"> </w:t>
      </w:r>
      <w:r w:rsidRPr="005650FE">
        <w:t>и</w:t>
      </w:r>
      <w:r w:rsidRPr="005650FE">
        <w:rPr>
          <w:spacing w:val="-4"/>
        </w:rPr>
        <w:t xml:space="preserve"> </w:t>
      </w:r>
      <w:r w:rsidRPr="005650FE">
        <w:t>сетевое</w:t>
      </w:r>
      <w:r w:rsidRPr="005650FE">
        <w:rPr>
          <w:spacing w:val="-6"/>
        </w:rPr>
        <w:t xml:space="preserve"> </w:t>
      </w:r>
      <w:r w:rsidRPr="005650FE">
        <w:t xml:space="preserve">взаимодействие, а так же </w:t>
      </w:r>
      <w:r w:rsidRPr="005650FE">
        <w:rPr>
          <w:spacing w:val="-10"/>
        </w:rPr>
        <w:t xml:space="preserve"> </w:t>
      </w:r>
      <w:r w:rsidRPr="005650FE">
        <w:t>через</w:t>
      </w:r>
      <w:r w:rsidRPr="005650FE">
        <w:rPr>
          <w:spacing w:val="-9"/>
        </w:rPr>
        <w:t xml:space="preserve"> </w:t>
      </w:r>
      <w:r w:rsidRPr="005650FE">
        <w:t>дополнительные</w:t>
      </w:r>
      <w:r w:rsidRPr="005650FE">
        <w:rPr>
          <w:spacing w:val="-13"/>
        </w:rPr>
        <w:t xml:space="preserve"> </w:t>
      </w:r>
      <w:r w:rsidRPr="005650FE">
        <w:t>общеобразовательные</w:t>
      </w:r>
      <w:r w:rsidRPr="005650FE">
        <w:rPr>
          <w:spacing w:val="-10"/>
        </w:rPr>
        <w:t xml:space="preserve"> </w:t>
      </w:r>
      <w:r w:rsidRPr="005650FE">
        <w:t>общеразвивающие</w:t>
      </w:r>
      <w:r w:rsidRPr="005650FE">
        <w:rPr>
          <w:spacing w:val="-10"/>
        </w:rPr>
        <w:t xml:space="preserve"> </w:t>
      </w:r>
      <w:r w:rsidRPr="005650FE">
        <w:t xml:space="preserve">программы. Для обучающихся, посещающих учреждения дополнительного образования, допускается перераспределение часов внеурочной деятельности и их суммирование в течение </w:t>
      </w:r>
      <w:r w:rsidRPr="005650FE">
        <w:rPr>
          <w:spacing w:val="-2"/>
        </w:rPr>
        <w:t>года.</w:t>
      </w:r>
    </w:p>
    <w:p w14:paraId="4A2EEE7B" w14:textId="77777777" w:rsidR="001C4BDE" w:rsidRPr="005650FE" w:rsidRDefault="001C4BDE" w:rsidP="005650FE">
      <w:pPr>
        <w:pStyle w:val="a3"/>
        <w:tabs>
          <w:tab w:val="left" w:pos="10490"/>
        </w:tabs>
        <w:ind w:left="142" w:right="85" w:hanging="142"/>
        <w:jc w:val="both"/>
      </w:pPr>
      <w:r w:rsidRPr="005650FE">
        <w:t xml:space="preserve">         Внеурочная</w:t>
      </w:r>
      <w:r w:rsidRPr="005650FE">
        <w:rPr>
          <w:spacing w:val="-3"/>
        </w:rPr>
        <w:t xml:space="preserve"> </w:t>
      </w:r>
      <w:r w:rsidRPr="005650FE">
        <w:t>деятельность</w:t>
      </w:r>
      <w:r w:rsidRPr="005650FE">
        <w:rPr>
          <w:spacing w:val="-2"/>
        </w:rPr>
        <w:t xml:space="preserve"> </w:t>
      </w:r>
      <w:r w:rsidRPr="005650FE">
        <w:t>организуется</w:t>
      </w:r>
      <w:r w:rsidRPr="005650FE">
        <w:rPr>
          <w:spacing w:val="-3"/>
        </w:rPr>
        <w:t xml:space="preserve"> </w:t>
      </w:r>
      <w:r w:rsidRPr="005650FE">
        <w:t>на</w:t>
      </w:r>
      <w:r w:rsidRPr="005650FE">
        <w:rPr>
          <w:spacing w:val="-4"/>
        </w:rPr>
        <w:t xml:space="preserve"> </w:t>
      </w:r>
      <w:r w:rsidRPr="005650FE">
        <w:t>добровольной</w:t>
      </w:r>
      <w:r w:rsidRPr="005650FE">
        <w:rPr>
          <w:spacing w:val="-3"/>
        </w:rPr>
        <w:t xml:space="preserve"> </w:t>
      </w:r>
      <w:r w:rsidRPr="005650FE">
        <w:t>основе</w:t>
      </w:r>
      <w:r w:rsidRPr="005650FE">
        <w:rPr>
          <w:spacing w:val="-5"/>
        </w:rPr>
        <w:t xml:space="preserve"> </w:t>
      </w:r>
      <w:r w:rsidRPr="005650FE">
        <w:t>в</w:t>
      </w:r>
      <w:r w:rsidRPr="005650FE">
        <w:rPr>
          <w:spacing w:val="-4"/>
        </w:rPr>
        <w:t xml:space="preserve"> </w:t>
      </w:r>
      <w:r w:rsidRPr="005650FE">
        <w:t>соответствии</w:t>
      </w:r>
      <w:r w:rsidRPr="005650FE">
        <w:rPr>
          <w:spacing w:val="-3"/>
        </w:rPr>
        <w:t xml:space="preserve"> </w:t>
      </w:r>
      <w:r w:rsidRPr="005650FE">
        <w:t>с</w:t>
      </w:r>
      <w:r w:rsidRPr="005650FE">
        <w:rPr>
          <w:spacing w:val="-4"/>
        </w:rPr>
        <w:t xml:space="preserve"> </w:t>
      </w:r>
      <w:r w:rsidRPr="005650FE">
        <w:t xml:space="preserve">выбором участников образовательных отношений. Инвариантная часть  (обязательная для всех обучающихся)    и вариативная часть (по  желанию обучающихся). </w:t>
      </w:r>
    </w:p>
    <w:p w14:paraId="057FBBC1" w14:textId="77777777" w:rsidR="001C4BDE" w:rsidRPr="005650FE" w:rsidRDefault="001C4BDE" w:rsidP="005650FE">
      <w:pPr>
        <w:pStyle w:val="a3"/>
        <w:tabs>
          <w:tab w:val="left" w:pos="10490"/>
        </w:tabs>
        <w:ind w:left="142" w:right="85" w:hanging="142"/>
        <w:rPr>
          <w:b/>
        </w:rPr>
      </w:pPr>
      <w:r w:rsidRPr="005650FE">
        <w:t xml:space="preserve">     </w:t>
      </w:r>
    </w:p>
    <w:p w14:paraId="10529124" w14:textId="77777777" w:rsidR="001C4BDE" w:rsidRPr="009875EF" w:rsidRDefault="001C4BDE" w:rsidP="001C4BDE">
      <w:pPr>
        <w:ind w:left="1594" w:right="1595"/>
        <w:jc w:val="center"/>
        <w:rPr>
          <w:b/>
          <w:sz w:val="24"/>
          <w:szCs w:val="24"/>
        </w:rPr>
      </w:pPr>
      <w:r w:rsidRPr="009875EF">
        <w:rPr>
          <w:b/>
          <w:sz w:val="24"/>
          <w:szCs w:val="24"/>
        </w:rPr>
        <w:t>Внеурочная</w:t>
      </w:r>
      <w:r w:rsidRPr="009875EF">
        <w:rPr>
          <w:b/>
          <w:spacing w:val="-10"/>
          <w:sz w:val="24"/>
          <w:szCs w:val="24"/>
        </w:rPr>
        <w:t xml:space="preserve"> </w:t>
      </w:r>
      <w:r w:rsidRPr="009875EF">
        <w:rPr>
          <w:b/>
          <w:sz w:val="24"/>
          <w:szCs w:val="24"/>
        </w:rPr>
        <w:t>деятельность</w:t>
      </w:r>
      <w:r w:rsidRPr="009875EF">
        <w:rPr>
          <w:b/>
          <w:spacing w:val="-8"/>
          <w:sz w:val="24"/>
          <w:szCs w:val="24"/>
        </w:rPr>
        <w:t xml:space="preserve"> </w:t>
      </w:r>
      <w:r w:rsidRPr="009875EF">
        <w:rPr>
          <w:b/>
          <w:sz w:val="24"/>
          <w:szCs w:val="24"/>
        </w:rPr>
        <w:t>1-4</w:t>
      </w:r>
      <w:r w:rsidRPr="009875EF">
        <w:rPr>
          <w:b/>
          <w:spacing w:val="-12"/>
          <w:sz w:val="24"/>
          <w:szCs w:val="24"/>
        </w:rPr>
        <w:t xml:space="preserve"> </w:t>
      </w:r>
      <w:r w:rsidRPr="009875EF">
        <w:rPr>
          <w:b/>
          <w:spacing w:val="-2"/>
          <w:sz w:val="24"/>
          <w:szCs w:val="24"/>
        </w:rPr>
        <w:t>классы</w:t>
      </w:r>
    </w:p>
    <w:p w14:paraId="4A96C421" w14:textId="77777777" w:rsidR="001C4BDE" w:rsidRPr="009875EF" w:rsidRDefault="001C4BDE" w:rsidP="001C4BDE">
      <w:pPr>
        <w:spacing w:before="2"/>
        <w:ind w:left="1862" w:right="1588"/>
        <w:jc w:val="center"/>
        <w:rPr>
          <w:b/>
          <w:spacing w:val="-2"/>
          <w:sz w:val="24"/>
          <w:szCs w:val="24"/>
        </w:rPr>
      </w:pPr>
      <w:r w:rsidRPr="009875EF">
        <w:rPr>
          <w:b/>
          <w:sz w:val="24"/>
          <w:szCs w:val="24"/>
        </w:rPr>
        <w:t>МАОУ</w:t>
      </w:r>
      <w:r w:rsidRPr="009875EF">
        <w:rPr>
          <w:b/>
          <w:spacing w:val="-11"/>
          <w:sz w:val="24"/>
          <w:szCs w:val="24"/>
        </w:rPr>
        <w:t xml:space="preserve"> </w:t>
      </w:r>
      <w:r w:rsidRPr="009875EF">
        <w:rPr>
          <w:b/>
          <w:sz w:val="24"/>
          <w:szCs w:val="24"/>
        </w:rPr>
        <w:t>«Аромашевская</w:t>
      </w:r>
      <w:r w:rsidRPr="009875EF">
        <w:rPr>
          <w:b/>
          <w:spacing w:val="-12"/>
          <w:sz w:val="24"/>
          <w:szCs w:val="24"/>
        </w:rPr>
        <w:t xml:space="preserve"> </w:t>
      </w:r>
      <w:r w:rsidRPr="009875EF">
        <w:rPr>
          <w:b/>
          <w:sz w:val="24"/>
          <w:szCs w:val="24"/>
        </w:rPr>
        <w:t>СОШ</w:t>
      </w:r>
      <w:r w:rsidRPr="009875EF">
        <w:rPr>
          <w:b/>
          <w:spacing w:val="-13"/>
          <w:sz w:val="24"/>
          <w:szCs w:val="24"/>
        </w:rPr>
        <w:t xml:space="preserve"> </w:t>
      </w:r>
      <w:r w:rsidRPr="009875EF">
        <w:rPr>
          <w:b/>
          <w:spacing w:val="-2"/>
          <w:sz w:val="24"/>
          <w:szCs w:val="24"/>
        </w:rPr>
        <w:t>им.В.Д.Кармацкого»</w:t>
      </w:r>
    </w:p>
    <w:p w14:paraId="14EF0CB8" w14:textId="77777777" w:rsidR="001C4BDE" w:rsidRPr="009875EF" w:rsidRDefault="001C4BDE" w:rsidP="001C4BDE">
      <w:pPr>
        <w:spacing w:before="2"/>
        <w:ind w:left="284" w:right="1588"/>
        <w:rPr>
          <w:b/>
          <w:spacing w:val="-2"/>
          <w:sz w:val="24"/>
          <w:szCs w:val="24"/>
        </w:rPr>
      </w:pPr>
    </w:p>
    <w:tbl>
      <w:tblPr>
        <w:tblStyle w:val="TableNormal"/>
        <w:tblW w:w="1057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9"/>
        <w:gridCol w:w="707"/>
        <w:gridCol w:w="566"/>
        <w:gridCol w:w="425"/>
        <w:gridCol w:w="426"/>
        <w:gridCol w:w="435"/>
        <w:gridCol w:w="425"/>
        <w:gridCol w:w="425"/>
        <w:gridCol w:w="426"/>
        <w:gridCol w:w="425"/>
        <w:gridCol w:w="440"/>
        <w:gridCol w:w="24"/>
      </w:tblGrid>
      <w:tr w:rsidR="001C4BDE" w:rsidRPr="009875EF" w14:paraId="18F22A3F" w14:textId="77777777" w:rsidTr="001C4BDE">
        <w:trPr>
          <w:trHeight w:val="333"/>
        </w:trPr>
        <w:tc>
          <w:tcPr>
            <w:tcW w:w="2868" w:type="dxa"/>
            <w:vMerge w:val="restart"/>
            <w:tcBorders>
              <w:top w:val="single" w:sz="4" w:space="0" w:color="000000"/>
              <w:left w:val="single" w:sz="4" w:space="0" w:color="000000"/>
              <w:right w:val="single" w:sz="4" w:space="0" w:color="000000"/>
            </w:tcBorders>
            <w:hideMark/>
          </w:tcPr>
          <w:p w14:paraId="31C7A372" w14:textId="77777777" w:rsidR="001C4BDE" w:rsidRPr="009875EF" w:rsidRDefault="001C4BDE" w:rsidP="00C11D4B">
            <w:pPr>
              <w:pStyle w:val="TableParagraph"/>
              <w:spacing w:line="235" w:lineRule="auto"/>
              <w:ind w:right="143"/>
              <w:rPr>
                <w:spacing w:val="-2"/>
                <w:sz w:val="20"/>
                <w:szCs w:val="20"/>
              </w:rPr>
            </w:pPr>
            <w:r w:rsidRPr="009875EF">
              <w:rPr>
                <w:spacing w:val="-2"/>
                <w:sz w:val="20"/>
                <w:szCs w:val="20"/>
              </w:rPr>
              <w:t>Направле</w:t>
            </w:r>
            <w:r w:rsidRPr="009875EF">
              <w:rPr>
                <w:spacing w:val="-4"/>
                <w:sz w:val="20"/>
                <w:szCs w:val="20"/>
              </w:rPr>
              <w:t>ние</w:t>
            </w:r>
            <w:r w:rsidRPr="009875EF">
              <w:rPr>
                <w:spacing w:val="-4"/>
                <w:sz w:val="20"/>
                <w:szCs w:val="20"/>
              </w:rPr>
              <w:tab/>
            </w:r>
          </w:p>
        </w:tc>
        <w:tc>
          <w:tcPr>
            <w:tcW w:w="2979" w:type="dxa"/>
            <w:vMerge w:val="restart"/>
            <w:tcBorders>
              <w:top w:val="single" w:sz="4" w:space="0" w:color="000000"/>
              <w:left w:val="single" w:sz="4" w:space="0" w:color="000000"/>
              <w:right w:val="single" w:sz="4" w:space="0" w:color="000000"/>
            </w:tcBorders>
            <w:hideMark/>
          </w:tcPr>
          <w:p w14:paraId="52D61385" w14:textId="77777777" w:rsidR="001C4BDE" w:rsidRPr="009875EF" w:rsidRDefault="001C4BDE" w:rsidP="00C11D4B">
            <w:pPr>
              <w:pStyle w:val="TableParagraph"/>
              <w:spacing w:line="235" w:lineRule="auto"/>
              <w:ind w:right="143"/>
              <w:rPr>
                <w:sz w:val="20"/>
                <w:szCs w:val="20"/>
              </w:rPr>
            </w:pPr>
            <w:r w:rsidRPr="009875EF">
              <w:rPr>
                <w:spacing w:val="-2"/>
                <w:sz w:val="20"/>
                <w:szCs w:val="20"/>
              </w:rPr>
              <w:t>Курс/мероприятие</w:t>
            </w:r>
          </w:p>
        </w:tc>
        <w:tc>
          <w:tcPr>
            <w:tcW w:w="4724" w:type="dxa"/>
            <w:gridSpan w:val="11"/>
            <w:tcBorders>
              <w:top w:val="single" w:sz="4" w:space="0" w:color="000000"/>
              <w:left w:val="single" w:sz="4" w:space="0" w:color="000000"/>
              <w:bottom w:val="single" w:sz="4" w:space="0" w:color="000000"/>
              <w:right w:val="single" w:sz="4" w:space="0" w:color="000000"/>
            </w:tcBorders>
            <w:hideMark/>
          </w:tcPr>
          <w:p w14:paraId="79B7BD9D" w14:textId="77777777" w:rsidR="001C4BDE" w:rsidRPr="009875EF" w:rsidRDefault="001C4BDE" w:rsidP="00C11D4B">
            <w:pPr>
              <w:pStyle w:val="TableParagraph"/>
              <w:tabs>
                <w:tab w:val="left" w:pos="4647"/>
              </w:tabs>
              <w:spacing w:line="223" w:lineRule="exact"/>
              <w:ind w:right="598"/>
              <w:rPr>
                <w:sz w:val="20"/>
                <w:szCs w:val="20"/>
              </w:rPr>
            </w:pPr>
            <w:r w:rsidRPr="009875EF">
              <w:rPr>
                <w:spacing w:val="-2"/>
                <w:sz w:val="20"/>
                <w:szCs w:val="20"/>
              </w:rPr>
              <w:t xml:space="preserve">                   Классы/количество часов</w:t>
            </w:r>
          </w:p>
        </w:tc>
      </w:tr>
      <w:tr w:rsidR="001C4BDE" w:rsidRPr="009875EF" w14:paraId="21911C6E" w14:textId="77777777" w:rsidTr="001C4BDE">
        <w:trPr>
          <w:gridAfter w:val="1"/>
          <w:wAfter w:w="24" w:type="dxa"/>
          <w:trHeight w:val="439"/>
        </w:trPr>
        <w:tc>
          <w:tcPr>
            <w:tcW w:w="2868" w:type="dxa"/>
            <w:vMerge/>
            <w:tcBorders>
              <w:left w:val="single" w:sz="4" w:space="0" w:color="000000"/>
              <w:bottom w:val="single" w:sz="4" w:space="0" w:color="000000"/>
              <w:right w:val="single" w:sz="4" w:space="0" w:color="000000"/>
            </w:tcBorders>
            <w:vAlign w:val="center"/>
            <w:hideMark/>
          </w:tcPr>
          <w:p w14:paraId="1D4B7041" w14:textId="77777777" w:rsidR="001C4BDE" w:rsidRPr="009875EF" w:rsidRDefault="001C4BDE" w:rsidP="00C11D4B">
            <w:pPr>
              <w:widowControl/>
              <w:autoSpaceDE/>
              <w:autoSpaceDN/>
              <w:rPr>
                <w:sz w:val="20"/>
                <w:szCs w:val="20"/>
              </w:rPr>
            </w:pPr>
          </w:p>
        </w:tc>
        <w:tc>
          <w:tcPr>
            <w:tcW w:w="2979" w:type="dxa"/>
            <w:vMerge/>
            <w:tcBorders>
              <w:left w:val="single" w:sz="4" w:space="0" w:color="000000"/>
              <w:bottom w:val="single" w:sz="4" w:space="0" w:color="000000"/>
              <w:right w:val="single" w:sz="4" w:space="0" w:color="000000"/>
            </w:tcBorders>
            <w:vAlign w:val="center"/>
            <w:hideMark/>
          </w:tcPr>
          <w:p w14:paraId="721E3E62" w14:textId="77777777" w:rsidR="001C4BDE" w:rsidRPr="009875EF" w:rsidRDefault="001C4BDE" w:rsidP="00C11D4B">
            <w:pPr>
              <w:widowControl/>
              <w:autoSpaceDE/>
              <w:autoSpaceDN/>
              <w:rPr>
                <w:sz w:val="20"/>
                <w:szCs w:val="20"/>
              </w:rPr>
            </w:pPr>
          </w:p>
        </w:tc>
        <w:tc>
          <w:tcPr>
            <w:tcW w:w="707" w:type="dxa"/>
            <w:tcBorders>
              <w:top w:val="single" w:sz="4" w:space="0" w:color="000000"/>
              <w:left w:val="single" w:sz="4" w:space="0" w:color="000000"/>
              <w:bottom w:val="single" w:sz="4" w:space="0" w:color="000000"/>
              <w:right w:val="single" w:sz="4" w:space="0" w:color="000000"/>
            </w:tcBorders>
            <w:hideMark/>
          </w:tcPr>
          <w:p w14:paraId="0D4C2E77" w14:textId="77777777" w:rsidR="001C4BDE" w:rsidRPr="009875EF" w:rsidRDefault="001C4BDE" w:rsidP="00C11D4B">
            <w:pPr>
              <w:pStyle w:val="TableParagraph"/>
              <w:spacing w:line="223" w:lineRule="exact"/>
              <w:ind w:left="46"/>
              <w:jc w:val="center"/>
              <w:rPr>
                <w:b/>
                <w:sz w:val="20"/>
                <w:szCs w:val="20"/>
              </w:rPr>
            </w:pPr>
            <w:r w:rsidRPr="009875EF">
              <w:rPr>
                <w:b/>
                <w:w w:val="96"/>
                <w:sz w:val="20"/>
                <w:szCs w:val="20"/>
              </w:rPr>
              <w:t>1</w:t>
            </w:r>
          </w:p>
          <w:p w14:paraId="3E9F3E42" w14:textId="77777777" w:rsidR="001C4BDE" w:rsidRPr="009875EF" w:rsidRDefault="001C4BDE" w:rsidP="00C11D4B">
            <w:pPr>
              <w:pStyle w:val="TableParagraph"/>
              <w:spacing w:before="3"/>
              <w:ind w:left="46"/>
              <w:jc w:val="center"/>
              <w:rPr>
                <w:b/>
                <w:sz w:val="20"/>
                <w:szCs w:val="20"/>
              </w:rPr>
            </w:pPr>
            <w:r w:rsidRPr="009875EF">
              <w:rPr>
                <w:b/>
                <w:w w:val="96"/>
                <w:sz w:val="20"/>
                <w:szCs w:val="20"/>
              </w:rPr>
              <w:t>а</w:t>
            </w:r>
          </w:p>
        </w:tc>
        <w:tc>
          <w:tcPr>
            <w:tcW w:w="566" w:type="dxa"/>
            <w:tcBorders>
              <w:top w:val="single" w:sz="4" w:space="0" w:color="000000"/>
              <w:left w:val="single" w:sz="4" w:space="0" w:color="000000"/>
              <w:bottom w:val="single" w:sz="4" w:space="0" w:color="000000"/>
              <w:right w:val="single" w:sz="4" w:space="0" w:color="000000"/>
            </w:tcBorders>
            <w:hideMark/>
          </w:tcPr>
          <w:p w14:paraId="7E243833" w14:textId="77777777" w:rsidR="001C4BDE" w:rsidRPr="009875EF" w:rsidRDefault="001C4BDE" w:rsidP="00C11D4B">
            <w:pPr>
              <w:pStyle w:val="TableParagraph"/>
              <w:spacing w:line="223" w:lineRule="exact"/>
              <w:ind w:left="43"/>
              <w:jc w:val="center"/>
              <w:rPr>
                <w:b/>
                <w:sz w:val="20"/>
                <w:szCs w:val="20"/>
              </w:rPr>
            </w:pPr>
            <w:r w:rsidRPr="009875EF">
              <w:rPr>
                <w:b/>
                <w:w w:val="96"/>
                <w:sz w:val="20"/>
                <w:szCs w:val="20"/>
              </w:rPr>
              <w:t>1</w:t>
            </w:r>
          </w:p>
          <w:p w14:paraId="4E8CEEA4" w14:textId="77777777" w:rsidR="001C4BDE" w:rsidRPr="009875EF" w:rsidRDefault="001C4BDE" w:rsidP="00C11D4B">
            <w:pPr>
              <w:pStyle w:val="TableParagraph"/>
              <w:spacing w:before="3"/>
              <w:ind w:left="43"/>
              <w:jc w:val="center"/>
              <w:rPr>
                <w:b/>
                <w:sz w:val="20"/>
                <w:szCs w:val="20"/>
              </w:rPr>
            </w:pPr>
            <w:r w:rsidRPr="009875EF">
              <w:rPr>
                <w:b/>
                <w:w w:val="96"/>
                <w:sz w:val="20"/>
                <w:szCs w:val="20"/>
              </w:rPr>
              <w:t>б</w:t>
            </w:r>
          </w:p>
        </w:tc>
        <w:tc>
          <w:tcPr>
            <w:tcW w:w="425" w:type="dxa"/>
            <w:tcBorders>
              <w:top w:val="single" w:sz="4" w:space="0" w:color="000000"/>
              <w:left w:val="single" w:sz="4" w:space="0" w:color="000000"/>
              <w:bottom w:val="single" w:sz="4" w:space="0" w:color="000000"/>
              <w:right w:val="single" w:sz="4" w:space="0" w:color="000000"/>
            </w:tcBorders>
            <w:hideMark/>
          </w:tcPr>
          <w:p w14:paraId="0FABFBFF" w14:textId="77777777" w:rsidR="001C4BDE" w:rsidRPr="009875EF" w:rsidRDefault="001C4BDE" w:rsidP="00C11D4B">
            <w:pPr>
              <w:pStyle w:val="TableParagraph"/>
              <w:spacing w:line="223" w:lineRule="exact"/>
              <w:ind w:left="35"/>
              <w:jc w:val="center"/>
              <w:rPr>
                <w:b/>
                <w:sz w:val="20"/>
                <w:szCs w:val="20"/>
              </w:rPr>
            </w:pPr>
            <w:r w:rsidRPr="009875EF">
              <w:rPr>
                <w:b/>
                <w:w w:val="96"/>
                <w:sz w:val="20"/>
                <w:szCs w:val="20"/>
              </w:rPr>
              <w:t>2</w:t>
            </w:r>
          </w:p>
          <w:p w14:paraId="53EF2720" w14:textId="77777777" w:rsidR="001C4BDE" w:rsidRPr="009875EF" w:rsidRDefault="001C4BDE" w:rsidP="00C11D4B">
            <w:pPr>
              <w:pStyle w:val="TableParagraph"/>
              <w:spacing w:before="3"/>
              <w:ind w:left="35"/>
              <w:jc w:val="center"/>
              <w:rPr>
                <w:b/>
                <w:sz w:val="20"/>
                <w:szCs w:val="20"/>
              </w:rPr>
            </w:pPr>
            <w:r w:rsidRPr="009875EF">
              <w:rPr>
                <w:b/>
                <w:w w:val="96"/>
                <w:sz w:val="20"/>
                <w:szCs w:val="20"/>
              </w:rPr>
              <w:t>а</w:t>
            </w:r>
          </w:p>
        </w:tc>
        <w:tc>
          <w:tcPr>
            <w:tcW w:w="426" w:type="dxa"/>
            <w:tcBorders>
              <w:top w:val="single" w:sz="4" w:space="0" w:color="000000"/>
              <w:left w:val="single" w:sz="4" w:space="0" w:color="000000"/>
              <w:bottom w:val="single" w:sz="4" w:space="0" w:color="000000"/>
              <w:right w:val="single" w:sz="4" w:space="0" w:color="000000"/>
            </w:tcBorders>
            <w:hideMark/>
          </w:tcPr>
          <w:p w14:paraId="18BCC707" w14:textId="77777777" w:rsidR="001C4BDE" w:rsidRPr="009875EF" w:rsidRDefault="001C4BDE" w:rsidP="00C11D4B">
            <w:pPr>
              <w:pStyle w:val="TableParagraph"/>
              <w:spacing w:line="223" w:lineRule="exact"/>
              <w:ind w:left="32"/>
              <w:jc w:val="center"/>
              <w:rPr>
                <w:b/>
                <w:sz w:val="20"/>
                <w:szCs w:val="20"/>
              </w:rPr>
            </w:pPr>
            <w:r w:rsidRPr="009875EF">
              <w:rPr>
                <w:b/>
                <w:w w:val="96"/>
                <w:sz w:val="20"/>
                <w:szCs w:val="20"/>
              </w:rPr>
              <w:t>2</w:t>
            </w:r>
          </w:p>
          <w:p w14:paraId="1D2C0733" w14:textId="77777777" w:rsidR="001C4BDE" w:rsidRPr="009875EF" w:rsidRDefault="001C4BDE" w:rsidP="00C11D4B">
            <w:pPr>
              <w:pStyle w:val="TableParagraph"/>
              <w:spacing w:before="3"/>
              <w:ind w:left="43"/>
              <w:jc w:val="center"/>
              <w:rPr>
                <w:b/>
                <w:sz w:val="20"/>
                <w:szCs w:val="20"/>
              </w:rPr>
            </w:pPr>
            <w:r w:rsidRPr="009875EF">
              <w:rPr>
                <w:b/>
                <w:w w:val="96"/>
                <w:sz w:val="20"/>
                <w:szCs w:val="20"/>
              </w:rPr>
              <w:t>б</w:t>
            </w:r>
          </w:p>
        </w:tc>
        <w:tc>
          <w:tcPr>
            <w:tcW w:w="435" w:type="dxa"/>
            <w:tcBorders>
              <w:top w:val="single" w:sz="4" w:space="0" w:color="000000"/>
              <w:left w:val="single" w:sz="4" w:space="0" w:color="000000"/>
              <w:bottom w:val="single" w:sz="4" w:space="0" w:color="000000"/>
              <w:right w:val="single" w:sz="4" w:space="0" w:color="000000"/>
            </w:tcBorders>
            <w:hideMark/>
          </w:tcPr>
          <w:p w14:paraId="3D1CF716" w14:textId="77777777" w:rsidR="001C4BDE" w:rsidRPr="009875EF" w:rsidRDefault="001C4BDE" w:rsidP="00C11D4B">
            <w:pPr>
              <w:pStyle w:val="TableParagraph"/>
              <w:spacing w:line="223" w:lineRule="exact"/>
              <w:ind w:left="249"/>
              <w:rPr>
                <w:b/>
                <w:sz w:val="20"/>
                <w:szCs w:val="20"/>
              </w:rPr>
            </w:pPr>
            <w:r w:rsidRPr="009875EF">
              <w:rPr>
                <w:b/>
                <w:w w:val="96"/>
                <w:sz w:val="20"/>
                <w:szCs w:val="20"/>
              </w:rPr>
              <w:t>3</w:t>
            </w:r>
          </w:p>
          <w:p w14:paraId="1B3FCC61" w14:textId="77777777" w:rsidR="001C4BDE" w:rsidRPr="009875EF" w:rsidRDefault="001C4BDE" w:rsidP="00C11D4B">
            <w:pPr>
              <w:pStyle w:val="TableParagraph"/>
              <w:spacing w:before="7"/>
              <w:ind w:left="177"/>
              <w:rPr>
                <w:b/>
                <w:sz w:val="20"/>
                <w:szCs w:val="20"/>
              </w:rPr>
            </w:pPr>
            <w:r w:rsidRPr="009875EF">
              <w:rPr>
                <w:b/>
                <w:w w:val="96"/>
                <w:sz w:val="20"/>
                <w:szCs w:val="20"/>
              </w:rPr>
              <w:t>а</w:t>
            </w:r>
          </w:p>
        </w:tc>
        <w:tc>
          <w:tcPr>
            <w:tcW w:w="425" w:type="dxa"/>
            <w:tcBorders>
              <w:top w:val="single" w:sz="4" w:space="0" w:color="000000"/>
              <w:left w:val="single" w:sz="4" w:space="0" w:color="000000"/>
              <w:bottom w:val="single" w:sz="4" w:space="0" w:color="000000"/>
              <w:right w:val="single" w:sz="4" w:space="0" w:color="000000"/>
            </w:tcBorders>
            <w:hideMark/>
          </w:tcPr>
          <w:p w14:paraId="7990605B" w14:textId="77777777" w:rsidR="001C4BDE" w:rsidRPr="009875EF" w:rsidRDefault="001C4BDE" w:rsidP="00C11D4B">
            <w:pPr>
              <w:pStyle w:val="TableParagraph"/>
              <w:spacing w:line="223" w:lineRule="exact"/>
              <w:ind w:left="22"/>
              <w:jc w:val="center"/>
              <w:rPr>
                <w:b/>
                <w:sz w:val="20"/>
                <w:szCs w:val="20"/>
              </w:rPr>
            </w:pPr>
            <w:r w:rsidRPr="009875EF">
              <w:rPr>
                <w:b/>
                <w:w w:val="96"/>
                <w:sz w:val="20"/>
                <w:szCs w:val="20"/>
              </w:rPr>
              <w:t>3</w:t>
            </w:r>
          </w:p>
          <w:p w14:paraId="32CD68F6" w14:textId="77777777" w:rsidR="001C4BDE" w:rsidRPr="009875EF" w:rsidRDefault="001C4BDE" w:rsidP="00C11D4B">
            <w:pPr>
              <w:pStyle w:val="TableParagraph"/>
              <w:spacing w:before="3"/>
              <w:ind w:left="22"/>
              <w:jc w:val="center"/>
              <w:rPr>
                <w:b/>
                <w:sz w:val="20"/>
                <w:szCs w:val="20"/>
              </w:rPr>
            </w:pPr>
            <w:r w:rsidRPr="009875EF">
              <w:rPr>
                <w:b/>
                <w:w w:val="96"/>
                <w:sz w:val="20"/>
                <w:szCs w:val="20"/>
              </w:rPr>
              <w:t>б</w:t>
            </w:r>
          </w:p>
        </w:tc>
        <w:tc>
          <w:tcPr>
            <w:tcW w:w="425" w:type="dxa"/>
            <w:tcBorders>
              <w:top w:val="single" w:sz="4" w:space="0" w:color="000000"/>
              <w:left w:val="single" w:sz="4" w:space="0" w:color="000000"/>
              <w:bottom w:val="single" w:sz="4" w:space="0" w:color="000000"/>
              <w:right w:val="single" w:sz="4" w:space="0" w:color="000000"/>
            </w:tcBorders>
            <w:hideMark/>
          </w:tcPr>
          <w:p w14:paraId="0D408069" w14:textId="77777777" w:rsidR="001C4BDE" w:rsidRPr="009875EF" w:rsidRDefault="001C4BDE" w:rsidP="00C11D4B">
            <w:pPr>
              <w:pStyle w:val="TableParagraph"/>
              <w:spacing w:line="223" w:lineRule="exact"/>
              <w:ind w:left="26"/>
              <w:jc w:val="center"/>
              <w:rPr>
                <w:b/>
                <w:sz w:val="20"/>
                <w:szCs w:val="20"/>
              </w:rPr>
            </w:pPr>
            <w:r w:rsidRPr="009875EF">
              <w:rPr>
                <w:b/>
                <w:w w:val="96"/>
                <w:sz w:val="20"/>
                <w:szCs w:val="20"/>
              </w:rPr>
              <w:t>3</w:t>
            </w:r>
          </w:p>
          <w:p w14:paraId="7E8AE3DA" w14:textId="77777777" w:rsidR="001C4BDE" w:rsidRPr="009875EF" w:rsidRDefault="001C4BDE" w:rsidP="00C11D4B">
            <w:pPr>
              <w:pStyle w:val="TableParagraph"/>
              <w:spacing w:before="3"/>
              <w:ind w:left="33"/>
              <w:jc w:val="center"/>
              <w:rPr>
                <w:b/>
                <w:sz w:val="20"/>
                <w:szCs w:val="20"/>
              </w:rPr>
            </w:pPr>
            <w:r w:rsidRPr="009875EF">
              <w:rPr>
                <w:b/>
                <w:w w:val="96"/>
                <w:sz w:val="20"/>
                <w:szCs w:val="20"/>
              </w:rPr>
              <w:t>в</w:t>
            </w:r>
          </w:p>
        </w:tc>
        <w:tc>
          <w:tcPr>
            <w:tcW w:w="426" w:type="dxa"/>
            <w:tcBorders>
              <w:top w:val="single" w:sz="4" w:space="0" w:color="000000"/>
              <w:left w:val="single" w:sz="4" w:space="0" w:color="000000"/>
              <w:bottom w:val="single" w:sz="4" w:space="0" w:color="000000"/>
              <w:right w:val="single" w:sz="4" w:space="0" w:color="000000"/>
            </w:tcBorders>
            <w:hideMark/>
          </w:tcPr>
          <w:p w14:paraId="31542CBD" w14:textId="77777777" w:rsidR="001C4BDE" w:rsidRPr="009875EF" w:rsidRDefault="001C4BDE" w:rsidP="00C11D4B">
            <w:pPr>
              <w:pStyle w:val="TableParagraph"/>
              <w:spacing w:line="223" w:lineRule="exact"/>
              <w:ind w:left="30"/>
              <w:jc w:val="center"/>
              <w:rPr>
                <w:b/>
                <w:sz w:val="20"/>
                <w:szCs w:val="20"/>
              </w:rPr>
            </w:pPr>
            <w:r w:rsidRPr="009875EF">
              <w:rPr>
                <w:b/>
                <w:w w:val="96"/>
                <w:sz w:val="20"/>
                <w:szCs w:val="20"/>
              </w:rPr>
              <w:t>4</w:t>
            </w:r>
          </w:p>
          <w:p w14:paraId="054522F5" w14:textId="77777777" w:rsidR="001C4BDE" w:rsidRPr="009875EF" w:rsidRDefault="001C4BDE" w:rsidP="00C11D4B">
            <w:pPr>
              <w:pStyle w:val="TableParagraph"/>
              <w:spacing w:before="3"/>
              <w:ind w:left="30"/>
              <w:jc w:val="center"/>
              <w:rPr>
                <w:b/>
                <w:sz w:val="20"/>
                <w:szCs w:val="20"/>
              </w:rPr>
            </w:pPr>
            <w:r w:rsidRPr="009875EF">
              <w:rPr>
                <w:b/>
                <w:w w:val="96"/>
                <w:sz w:val="20"/>
                <w:szCs w:val="20"/>
              </w:rPr>
              <w:t>а</w:t>
            </w:r>
          </w:p>
        </w:tc>
        <w:tc>
          <w:tcPr>
            <w:tcW w:w="425" w:type="dxa"/>
            <w:tcBorders>
              <w:top w:val="single" w:sz="4" w:space="0" w:color="000000"/>
              <w:left w:val="single" w:sz="4" w:space="0" w:color="000000"/>
              <w:bottom w:val="single" w:sz="4" w:space="0" w:color="000000"/>
              <w:right w:val="single" w:sz="4" w:space="0" w:color="000000"/>
            </w:tcBorders>
            <w:hideMark/>
          </w:tcPr>
          <w:p w14:paraId="485AD1BE" w14:textId="77777777" w:rsidR="001C4BDE" w:rsidRPr="009875EF" w:rsidRDefault="001C4BDE" w:rsidP="00C11D4B">
            <w:pPr>
              <w:pStyle w:val="TableParagraph"/>
              <w:spacing w:line="223" w:lineRule="exact"/>
              <w:ind w:left="25"/>
              <w:jc w:val="center"/>
              <w:rPr>
                <w:b/>
                <w:sz w:val="20"/>
                <w:szCs w:val="20"/>
              </w:rPr>
            </w:pPr>
            <w:r w:rsidRPr="009875EF">
              <w:rPr>
                <w:b/>
                <w:w w:val="96"/>
                <w:sz w:val="20"/>
                <w:szCs w:val="20"/>
              </w:rPr>
              <w:t>4</w:t>
            </w:r>
          </w:p>
          <w:p w14:paraId="5F2D3D77" w14:textId="77777777" w:rsidR="001C4BDE" w:rsidRPr="009875EF" w:rsidRDefault="001C4BDE" w:rsidP="00C11D4B">
            <w:pPr>
              <w:pStyle w:val="TableParagraph"/>
              <w:spacing w:before="3"/>
              <w:ind w:left="25"/>
              <w:jc w:val="center"/>
              <w:rPr>
                <w:b/>
                <w:sz w:val="20"/>
                <w:szCs w:val="20"/>
              </w:rPr>
            </w:pPr>
            <w:r w:rsidRPr="009875EF">
              <w:rPr>
                <w:b/>
                <w:w w:val="96"/>
                <w:sz w:val="20"/>
                <w:szCs w:val="20"/>
              </w:rPr>
              <w:t>б</w:t>
            </w:r>
          </w:p>
        </w:tc>
        <w:tc>
          <w:tcPr>
            <w:tcW w:w="440" w:type="dxa"/>
            <w:tcBorders>
              <w:top w:val="single" w:sz="4" w:space="0" w:color="000000"/>
              <w:left w:val="single" w:sz="4" w:space="0" w:color="000000"/>
              <w:bottom w:val="single" w:sz="4" w:space="0" w:color="000000"/>
              <w:right w:val="single" w:sz="4" w:space="0" w:color="000000"/>
            </w:tcBorders>
            <w:hideMark/>
          </w:tcPr>
          <w:p w14:paraId="659BD718" w14:textId="77777777" w:rsidR="001C4BDE" w:rsidRPr="009875EF" w:rsidRDefault="001C4BDE" w:rsidP="00C11D4B">
            <w:pPr>
              <w:pStyle w:val="TableParagraph"/>
              <w:spacing w:line="223" w:lineRule="exact"/>
              <w:ind w:left="23"/>
              <w:jc w:val="center"/>
              <w:rPr>
                <w:b/>
                <w:sz w:val="20"/>
                <w:szCs w:val="20"/>
              </w:rPr>
            </w:pPr>
            <w:r w:rsidRPr="009875EF">
              <w:rPr>
                <w:b/>
                <w:w w:val="96"/>
                <w:sz w:val="20"/>
                <w:szCs w:val="20"/>
              </w:rPr>
              <w:t>4</w:t>
            </w:r>
          </w:p>
          <w:p w14:paraId="26979DE5" w14:textId="77777777" w:rsidR="001C4BDE" w:rsidRPr="009875EF" w:rsidRDefault="001C4BDE" w:rsidP="00C11D4B">
            <w:pPr>
              <w:pStyle w:val="TableParagraph"/>
              <w:spacing w:before="3"/>
              <w:ind w:left="26"/>
              <w:jc w:val="center"/>
              <w:rPr>
                <w:b/>
                <w:sz w:val="20"/>
                <w:szCs w:val="20"/>
              </w:rPr>
            </w:pPr>
            <w:r w:rsidRPr="009875EF">
              <w:rPr>
                <w:b/>
                <w:w w:val="96"/>
                <w:sz w:val="20"/>
                <w:szCs w:val="20"/>
              </w:rPr>
              <w:t>в</w:t>
            </w:r>
          </w:p>
        </w:tc>
      </w:tr>
      <w:tr w:rsidR="001C4BDE" w:rsidRPr="009875EF" w14:paraId="2D940399" w14:textId="77777777" w:rsidTr="001C4BDE">
        <w:trPr>
          <w:trHeight w:val="439"/>
        </w:trPr>
        <w:tc>
          <w:tcPr>
            <w:tcW w:w="10571" w:type="dxa"/>
            <w:gridSpan w:val="13"/>
            <w:tcBorders>
              <w:left w:val="single" w:sz="4" w:space="0" w:color="000000"/>
              <w:bottom w:val="single" w:sz="4" w:space="0" w:color="000000"/>
              <w:right w:val="single" w:sz="4" w:space="0" w:color="000000"/>
            </w:tcBorders>
            <w:vAlign w:val="center"/>
          </w:tcPr>
          <w:p w14:paraId="56FC7151" w14:textId="77777777" w:rsidR="001C4BDE" w:rsidRPr="009875EF" w:rsidRDefault="001C4BDE" w:rsidP="00C11D4B">
            <w:pPr>
              <w:pStyle w:val="TableParagraph"/>
              <w:spacing w:line="223" w:lineRule="exact"/>
              <w:ind w:left="23"/>
              <w:jc w:val="center"/>
              <w:rPr>
                <w:b/>
                <w:w w:val="96"/>
                <w:sz w:val="20"/>
                <w:szCs w:val="20"/>
              </w:rPr>
            </w:pPr>
            <w:r w:rsidRPr="009875EF">
              <w:rPr>
                <w:sz w:val="20"/>
                <w:szCs w:val="20"/>
              </w:rPr>
              <w:t>Инвариантная часть</w:t>
            </w:r>
          </w:p>
        </w:tc>
      </w:tr>
      <w:tr w:rsidR="001C4BDE" w:rsidRPr="009875EF" w14:paraId="733D1D55"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225ACFE3" w14:textId="77777777" w:rsidR="001C4BDE" w:rsidRPr="009875EF" w:rsidRDefault="001C4BDE" w:rsidP="00C11D4B">
            <w:pPr>
              <w:widowControl/>
              <w:autoSpaceDE/>
              <w:autoSpaceDN/>
              <w:rPr>
                <w:sz w:val="20"/>
                <w:szCs w:val="20"/>
              </w:rPr>
            </w:pPr>
            <w:r w:rsidRPr="009875EF">
              <w:rPr>
                <w:sz w:val="20"/>
                <w:szCs w:val="20"/>
              </w:rPr>
              <w:t>Духовно-нравственное</w:t>
            </w:r>
          </w:p>
        </w:tc>
        <w:tc>
          <w:tcPr>
            <w:tcW w:w="2979" w:type="dxa"/>
            <w:tcBorders>
              <w:left w:val="single" w:sz="4" w:space="0" w:color="000000"/>
              <w:bottom w:val="single" w:sz="4" w:space="0" w:color="000000"/>
              <w:right w:val="single" w:sz="4" w:space="0" w:color="000000"/>
            </w:tcBorders>
            <w:vAlign w:val="center"/>
          </w:tcPr>
          <w:p w14:paraId="10E60000" w14:textId="77777777" w:rsidR="001C4BDE" w:rsidRPr="009875EF" w:rsidRDefault="001C4BDE" w:rsidP="00C11D4B">
            <w:pPr>
              <w:widowControl/>
              <w:autoSpaceDE/>
              <w:autoSpaceDN/>
              <w:ind w:left="143"/>
              <w:rPr>
                <w:sz w:val="20"/>
                <w:szCs w:val="20"/>
              </w:rPr>
            </w:pPr>
            <w:r w:rsidRPr="009875EF">
              <w:rPr>
                <w:spacing w:val="-4"/>
                <w:sz w:val="20"/>
                <w:szCs w:val="20"/>
              </w:rPr>
              <w:t>Классный час «Разговоры о важном»</w:t>
            </w:r>
          </w:p>
        </w:tc>
        <w:tc>
          <w:tcPr>
            <w:tcW w:w="707" w:type="dxa"/>
            <w:tcBorders>
              <w:top w:val="single" w:sz="4" w:space="0" w:color="000000"/>
              <w:left w:val="single" w:sz="4" w:space="0" w:color="000000"/>
              <w:bottom w:val="single" w:sz="4" w:space="0" w:color="000000"/>
              <w:right w:val="single" w:sz="4" w:space="0" w:color="000000"/>
            </w:tcBorders>
          </w:tcPr>
          <w:p w14:paraId="629AACE1"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62E72C5F"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99E2349"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22BC7B24"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33CCE2D4"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626B52F"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2601A192"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27A01B2F"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43F95F1"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56681D69"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34A4F7F1"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0A9B3E11" w14:textId="77777777" w:rsidR="001C4BDE" w:rsidRPr="009875EF" w:rsidRDefault="001C4BDE" w:rsidP="00C11D4B">
            <w:pPr>
              <w:widowControl/>
              <w:autoSpaceDE/>
              <w:autoSpaceDN/>
              <w:rPr>
                <w:sz w:val="20"/>
                <w:szCs w:val="20"/>
              </w:rPr>
            </w:pPr>
            <w:r w:rsidRPr="009875EF">
              <w:rPr>
                <w:sz w:val="20"/>
                <w:szCs w:val="20"/>
              </w:rPr>
              <w:t>Социальное</w:t>
            </w:r>
          </w:p>
        </w:tc>
        <w:tc>
          <w:tcPr>
            <w:tcW w:w="2979" w:type="dxa"/>
            <w:tcBorders>
              <w:left w:val="single" w:sz="4" w:space="0" w:color="000000"/>
              <w:bottom w:val="single" w:sz="4" w:space="0" w:color="000000"/>
              <w:right w:val="single" w:sz="4" w:space="0" w:color="000000"/>
            </w:tcBorders>
            <w:vAlign w:val="center"/>
          </w:tcPr>
          <w:p w14:paraId="00A8D325" w14:textId="77777777" w:rsidR="001C4BDE" w:rsidRPr="009875EF" w:rsidRDefault="001C4BDE" w:rsidP="00C11D4B">
            <w:pPr>
              <w:widowControl/>
              <w:autoSpaceDE/>
              <w:autoSpaceDN/>
              <w:ind w:left="143"/>
              <w:rPr>
                <w:sz w:val="20"/>
                <w:szCs w:val="20"/>
              </w:rPr>
            </w:pPr>
            <w:r w:rsidRPr="009875EF">
              <w:rPr>
                <w:spacing w:val="-4"/>
                <w:sz w:val="20"/>
                <w:szCs w:val="20"/>
              </w:rPr>
              <w:t>Курс внеурочной деятельности «</w:t>
            </w:r>
            <w:r w:rsidRPr="009875EF">
              <w:rPr>
                <w:rFonts w:eastAsia="Arial Unicode MS"/>
                <w:spacing w:val="-2"/>
                <w:sz w:val="20"/>
                <w:szCs w:val="20"/>
              </w:rPr>
              <w:t>Орлята России»</w:t>
            </w:r>
          </w:p>
        </w:tc>
        <w:tc>
          <w:tcPr>
            <w:tcW w:w="707" w:type="dxa"/>
            <w:tcBorders>
              <w:top w:val="single" w:sz="4" w:space="0" w:color="000000"/>
              <w:left w:val="single" w:sz="4" w:space="0" w:color="000000"/>
              <w:bottom w:val="single" w:sz="4" w:space="0" w:color="000000"/>
              <w:right w:val="single" w:sz="4" w:space="0" w:color="000000"/>
            </w:tcBorders>
          </w:tcPr>
          <w:p w14:paraId="67B8D20F"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385F7C51"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230FFD3"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6CD317AB"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793FE90A"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23DC1075"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C701AAA"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3BBD483"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7D45684"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0807F740"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4FAEA0DD"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37C89A0A" w14:textId="77777777" w:rsidR="001C4BDE" w:rsidRPr="009875EF" w:rsidRDefault="001C4BDE" w:rsidP="00C11D4B">
            <w:pPr>
              <w:widowControl/>
              <w:autoSpaceDE/>
              <w:autoSpaceDN/>
              <w:rPr>
                <w:sz w:val="20"/>
                <w:szCs w:val="20"/>
              </w:rPr>
            </w:pPr>
            <w:r w:rsidRPr="009875EF">
              <w:rPr>
                <w:sz w:val="20"/>
                <w:szCs w:val="20"/>
              </w:rPr>
              <w:t>Общеинтелектуальное</w:t>
            </w:r>
          </w:p>
        </w:tc>
        <w:tc>
          <w:tcPr>
            <w:tcW w:w="2979" w:type="dxa"/>
            <w:tcBorders>
              <w:left w:val="single" w:sz="4" w:space="0" w:color="000000"/>
              <w:bottom w:val="single" w:sz="4" w:space="0" w:color="000000"/>
              <w:right w:val="single" w:sz="4" w:space="0" w:color="000000"/>
            </w:tcBorders>
            <w:vAlign w:val="center"/>
          </w:tcPr>
          <w:p w14:paraId="25CA4208" w14:textId="77777777" w:rsidR="001C4BDE" w:rsidRPr="009875EF" w:rsidRDefault="001C4BDE" w:rsidP="00C11D4B">
            <w:pPr>
              <w:widowControl/>
              <w:autoSpaceDE/>
              <w:autoSpaceDN/>
              <w:ind w:left="143"/>
              <w:rPr>
                <w:sz w:val="20"/>
                <w:szCs w:val="20"/>
              </w:rPr>
            </w:pPr>
            <w:r w:rsidRPr="009875EF">
              <w:rPr>
                <w:spacing w:val="-4"/>
                <w:sz w:val="20"/>
                <w:szCs w:val="20"/>
              </w:rPr>
              <w:t>Курс внеурочной деятельности «</w:t>
            </w:r>
            <w:r w:rsidRPr="009875EF">
              <w:rPr>
                <w:sz w:val="20"/>
                <w:szCs w:val="20"/>
              </w:rPr>
              <w:t>Функциональная грамотность»</w:t>
            </w:r>
          </w:p>
        </w:tc>
        <w:tc>
          <w:tcPr>
            <w:tcW w:w="707" w:type="dxa"/>
            <w:tcBorders>
              <w:top w:val="single" w:sz="4" w:space="0" w:color="000000"/>
              <w:left w:val="single" w:sz="4" w:space="0" w:color="000000"/>
              <w:bottom w:val="single" w:sz="4" w:space="0" w:color="000000"/>
              <w:right w:val="single" w:sz="4" w:space="0" w:color="000000"/>
            </w:tcBorders>
          </w:tcPr>
          <w:p w14:paraId="5B5402EC"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410105A8"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F42C36A"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1F4F9AFE"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4BF9C1D0"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78D239A"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0C9B9906"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484A38FF"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627962DB"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65D24BB1"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299C97A0" w14:textId="77777777" w:rsidTr="001C4BDE">
        <w:trPr>
          <w:gridAfter w:val="1"/>
          <w:wAfter w:w="24" w:type="dxa"/>
          <w:trHeight w:val="439"/>
        </w:trPr>
        <w:tc>
          <w:tcPr>
            <w:tcW w:w="10547" w:type="dxa"/>
            <w:gridSpan w:val="12"/>
            <w:tcBorders>
              <w:left w:val="single" w:sz="4" w:space="0" w:color="000000"/>
              <w:bottom w:val="single" w:sz="4" w:space="0" w:color="000000"/>
              <w:right w:val="single" w:sz="4" w:space="0" w:color="000000"/>
            </w:tcBorders>
            <w:vAlign w:val="center"/>
          </w:tcPr>
          <w:p w14:paraId="795E16C6" w14:textId="77777777" w:rsidR="001C4BDE" w:rsidRPr="009875EF" w:rsidRDefault="001C4BDE" w:rsidP="00C11D4B">
            <w:pPr>
              <w:pStyle w:val="TableParagraph"/>
              <w:spacing w:line="223" w:lineRule="exact"/>
              <w:ind w:left="23"/>
              <w:jc w:val="center"/>
              <w:rPr>
                <w:b/>
                <w:w w:val="96"/>
                <w:sz w:val="20"/>
                <w:szCs w:val="20"/>
              </w:rPr>
            </w:pPr>
            <w:r w:rsidRPr="009875EF">
              <w:rPr>
                <w:sz w:val="20"/>
                <w:szCs w:val="20"/>
              </w:rPr>
              <w:t>Вариативная часть</w:t>
            </w:r>
          </w:p>
        </w:tc>
      </w:tr>
      <w:tr w:rsidR="001C4BDE" w:rsidRPr="009875EF" w14:paraId="7DF32E57"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7771ABF7" w14:textId="77777777" w:rsidR="001C4BDE" w:rsidRPr="009875EF" w:rsidRDefault="001C4BDE" w:rsidP="00C11D4B">
            <w:pPr>
              <w:widowControl/>
              <w:autoSpaceDE/>
              <w:autoSpaceDN/>
              <w:rPr>
                <w:sz w:val="20"/>
                <w:szCs w:val="20"/>
              </w:rPr>
            </w:pPr>
            <w:r w:rsidRPr="009875EF">
              <w:rPr>
                <w:sz w:val="20"/>
                <w:szCs w:val="20"/>
              </w:rPr>
              <w:t>Техническое</w:t>
            </w:r>
          </w:p>
        </w:tc>
        <w:tc>
          <w:tcPr>
            <w:tcW w:w="2979" w:type="dxa"/>
            <w:tcBorders>
              <w:left w:val="single" w:sz="4" w:space="0" w:color="000000"/>
              <w:bottom w:val="single" w:sz="4" w:space="0" w:color="000000"/>
              <w:right w:val="single" w:sz="4" w:space="0" w:color="000000"/>
            </w:tcBorders>
            <w:vAlign w:val="center"/>
          </w:tcPr>
          <w:p w14:paraId="5EDF1093" w14:textId="77777777" w:rsidR="001C4BDE" w:rsidRPr="009875EF" w:rsidRDefault="001C4BDE" w:rsidP="00C11D4B">
            <w:pPr>
              <w:pStyle w:val="TableParagraph"/>
              <w:spacing w:line="223" w:lineRule="exact"/>
              <w:rPr>
                <w:rFonts w:eastAsia="Arial Unicode MS"/>
                <w:sz w:val="20"/>
                <w:szCs w:val="20"/>
              </w:rPr>
            </w:pPr>
            <w:r w:rsidRPr="009875EF">
              <w:rPr>
                <w:rFonts w:eastAsia="Arial Unicode MS"/>
                <w:spacing w:val="-2"/>
                <w:sz w:val="20"/>
                <w:szCs w:val="20"/>
              </w:rPr>
              <w:t>Кружок</w:t>
            </w:r>
          </w:p>
          <w:p w14:paraId="2E8BBC55" w14:textId="77777777" w:rsidR="001C4BDE" w:rsidRPr="009875EF" w:rsidRDefault="001C4BDE" w:rsidP="00C11D4B">
            <w:pPr>
              <w:widowControl/>
              <w:autoSpaceDE/>
              <w:autoSpaceDN/>
              <w:rPr>
                <w:sz w:val="20"/>
                <w:szCs w:val="20"/>
              </w:rPr>
            </w:pPr>
            <w:r w:rsidRPr="009875EF">
              <w:rPr>
                <w:rFonts w:eastAsia="Arial Unicode MS"/>
                <w:spacing w:val="-2"/>
                <w:sz w:val="20"/>
                <w:szCs w:val="20"/>
              </w:rPr>
              <w:t>«Легоконструирование»</w:t>
            </w:r>
          </w:p>
        </w:tc>
        <w:tc>
          <w:tcPr>
            <w:tcW w:w="707" w:type="dxa"/>
            <w:tcBorders>
              <w:top w:val="single" w:sz="4" w:space="0" w:color="000000"/>
              <w:left w:val="single" w:sz="4" w:space="0" w:color="000000"/>
              <w:bottom w:val="single" w:sz="4" w:space="0" w:color="000000"/>
              <w:right w:val="single" w:sz="4" w:space="0" w:color="000000"/>
            </w:tcBorders>
          </w:tcPr>
          <w:p w14:paraId="41C4D60E"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3754B45F"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7987FD2" w14:textId="77777777" w:rsidR="001C4BDE" w:rsidRPr="009875EF" w:rsidRDefault="001C4BDE" w:rsidP="00C11D4B">
            <w:pPr>
              <w:pStyle w:val="TableParagraph"/>
              <w:spacing w:line="223" w:lineRule="exact"/>
              <w:ind w:left="35"/>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06C76ED" w14:textId="77777777" w:rsidR="001C4BDE" w:rsidRPr="009875EF" w:rsidRDefault="001C4BDE" w:rsidP="00C11D4B">
            <w:pPr>
              <w:pStyle w:val="TableParagraph"/>
              <w:spacing w:line="223" w:lineRule="exact"/>
              <w:ind w:left="35"/>
              <w:jc w:val="center"/>
              <w:rPr>
                <w:b/>
                <w:w w:val="96"/>
                <w:sz w:val="20"/>
                <w:szCs w:val="20"/>
              </w:rPr>
            </w:pPr>
          </w:p>
        </w:tc>
        <w:tc>
          <w:tcPr>
            <w:tcW w:w="435" w:type="dxa"/>
            <w:tcBorders>
              <w:top w:val="single" w:sz="4" w:space="0" w:color="000000"/>
              <w:left w:val="single" w:sz="4" w:space="0" w:color="000000"/>
              <w:bottom w:val="single" w:sz="4" w:space="0" w:color="000000"/>
              <w:right w:val="single" w:sz="4" w:space="0" w:color="000000"/>
            </w:tcBorders>
          </w:tcPr>
          <w:p w14:paraId="1C1B418F" w14:textId="77777777" w:rsidR="001C4BDE" w:rsidRPr="009875EF" w:rsidRDefault="001C4BDE" w:rsidP="00C11D4B">
            <w:pPr>
              <w:pStyle w:val="TableParagraph"/>
              <w:spacing w:line="223" w:lineRule="exact"/>
              <w:ind w:left="249"/>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CAECE29" w14:textId="77777777" w:rsidR="001C4BDE" w:rsidRPr="009875EF" w:rsidRDefault="001C4BDE" w:rsidP="00C11D4B">
            <w:pPr>
              <w:pStyle w:val="TableParagraph"/>
              <w:spacing w:line="223" w:lineRule="exact"/>
              <w:ind w:left="22"/>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927D21D" w14:textId="77777777" w:rsidR="001C4BDE" w:rsidRPr="009875EF" w:rsidRDefault="001C4BDE" w:rsidP="00C11D4B">
            <w:pPr>
              <w:pStyle w:val="TableParagraph"/>
              <w:spacing w:line="223" w:lineRule="exact"/>
              <w:ind w:left="26"/>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7B4667F" w14:textId="77777777" w:rsidR="001C4BDE" w:rsidRPr="009875EF" w:rsidRDefault="001C4BDE" w:rsidP="00C11D4B">
            <w:pPr>
              <w:pStyle w:val="TableParagraph"/>
              <w:spacing w:line="223" w:lineRule="exact"/>
              <w:ind w:left="3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CCE64F" w14:textId="77777777" w:rsidR="001C4BDE" w:rsidRPr="009875EF" w:rsidRDefault="001C4BDE" w:rsidP="00C11D4B">
            <w:pPr>
              <w:pStyle w:val="TableParagraph"/>
              <w:spacing w:line="223" w:lineRule="exact"/>
              <w:ind w:left="25"/>
              <w:jc w:val="center"/>
              <w:rPr>
                <w:b/>
                <w:w w:val="96"/>
                <w:sz w:val="20"/>
                <w:szCs w:val="20"/>
              </w:rPr>
            </w:pPr>
          </w:p>
        </w:tc>
        <w:tc>
          <w:tcPr>
            <w:tcW w:w="440" w:type="dxa"/>
            <w:tcBorders>
              <w:top w:val="single" w:sz="4" w:space="0" w:color="000000"/>
              <w:left w:val="single" w:sz="4" w:space="0" w:color="000000"/>
              <w:bottom w:val="single" w:sz="4" w:space="0" w:color="000000"/>
              <w:right w:val="single" w:sz="4" w:space="0" w:color="000000"/>
            </w:tcBorders>
          </w:tcPr>
          <w:p w14:paraId="45AC4C2D" w14:textId="77777777" w:rsidR="001C4BDE" w:rsidRPr="009875EF" w:rsidRDefault="001C4BDE" w:rsidP="00C11D4B">
            <w:pPr>
              <w:pStyle w:val="TableParagraph"/>
              <w:spacing w:line="223" w:lineRule="exact"/>
              <w:ind w:left="23"/>
              <w:jc w:val="center"/>
              <w:rPr>
                <w:b/>
                <w:w w:val="96"/>
                <w:sz w:val="20"/>
                <w:szCs w:val="20"/>
              </w:rPr>
            </w:pPr>
          </w:p>
        </w:tc>
      </w:tr>
      <w:tr w:rsidR="001C4BDE" w:rsidRPr="009875EF" w14:paraId="55F10594"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7545B132" w14:textId="77777777" w:rsidR="001C4BDE" w:rsidRPr="009875EF" w:rsidRDefault="001C4BDE" w:rsidP="00C11D4B">
            <w:pPr>
              <w:widowControl/>
              <w:autoSpaceDE/>
              <w:autoSpaceDN/>
              <w:rPr>
                <w:sz w:val="20"/>
                <w:szCs w:val="20"/>
              </w:rPr>
            </w:pPr>
            <w:r w:rsidRPr="009875EF">
              <w:rPr>
                <w:sz w:val="20"/>
                <w:szCs w:val="20"/>
              </w:rPr>
              <w:t>Естественно-научное</w:t>
            </w:r>
          </w:p>
        </w:tc>
        <w:tc>
          <w:tcPr>
            <w:tcW w:w="2979" w:type="dxa"/>
            <w:tcBorders>
              <w:left w:val="single" w:sz="4" w:space="0" w:color="000000"/>
              <w:bottom w:val="single" w:sz="4" w:space="0" w:color="000000"/>
              <w:right w:val="single" w:sz="4" w:space="0" w:color="000000"/>
            </w:tcBorders>
            <w:vAlign w:val="center"/>
          </w:tcPr>
          <w:p w14:paraId="0DABB318" w14:textId="77777777" w:rsidR="001C4BDE" w:rsidRPr="009875EF" w:rsidRDefault="001C4BDE" w:rsidP="00C11D4B">
            <w:pPr>
              <w:pStyle w:val="TableParagraph"/>
              <w:spacing w:line="223" w:lineRule="exact"/>
              <w:rPr>
                <w:rFonts w:eastAsia="Arial Unicode MS"/>
                <w:sz w:val="20"/>
                <w:szCs w:val="20"/>
              </w:rPr>
            </w:pPr>
            <w:r w:rsidRPr="009875EF">
              <w:rPr>
                <w:sz w:val="20"/>
                <w:szCs w:val="20"/>
              </w:rPr>
              <w:t xml:space="preserve"> </w:t>
            </w:r>
            <w:r w:rsidRPr="009875EF">
              <w:rPr>
                <w:rFonts w:eastAsia="Arial Unicode MS"/>
                <w:spacing w:val="-2"/>
                <w:sz w:val="20"/>
                <w:szCs w:val="20"/>
              </w:rPr>
              <w:t>Кружок</w:t>
            </w:r>
          </w:p>
          <w:p w14:paraId="0F0250CD" w14:textId="77777777" w:rsidR="001C4BDE" w:rsidRPr="009875EF" w:rsidRDefault="001C4BDE" w:rsidP="00C11D4B">
            <w:pPr>
              <w:widowControl/>
              <w:autoSpaceDE/>
              <w:autoSpaceDN/>
              <w:rPr>
                <w:sz w:val="20"/>
                <w:szCs w:val="20"/>
              </w:rPr>
            </w:pPr>
            <w:r w:rsidRPr="009875EF">
              <w:rPr>
                <w:sz w:val="20"/>
                <w:szCs w:val="20"/>
              </w:rPr>
              <w:t>«Эколята"</w:t>
            </w:r>
          </w:p>
        </w:tc>
        <w:tc>
          <w:tcPr>
            <w:tcW w:w="707" w:type="dxa"/>
            <w:tcBorders>
              <w:top w:val="single" w:sz="4" w:space="0" w:color="000000"/>
              <w:left w:val="single" w:sz="4" w:space="0" w:color="000000"/>
              <w:bottom w:val="single" w:sz="4" w:space="0" w:color="000000"/>
              <w:right w:val="single" w:sz="4" w:space="0" w:color="000000"/>
            </w:tcBorders>
          </w:tcPr>
          <w:p w14:paraId="66E27AF9" w14:textId="77777777" w:rsidR="001C4BDE" w:rsidRPr="009875EF" w:rsidRDefault="001C4BDE" w:rsidP="00C11D4B">
            <w:pPr>
              <w:pStyle w:val="TableParagraph"/>
              <w:spacing w:line="223" w:lineRule="exact"/>
              <w:ind w:left="46"/>
              <w:jc w:val="center"/>
              <w:rPr>
                <w:b/>
                <w:w w:val="96"/>
                <w:sz w:val="20"/>
                <w:szCs w:val="20"/>
              </w:rPr>
            </w:pPr>
          </w:p>
        </w:tc>
        <w:tc>
          <w:tcPr>
            <w:tcW w:w="566" w:type="dxa"/>
            <w:tcBorders>
              <w:top w:val="single" w:sz="4" w:space="0" w:color="000000"/>
              <w:left w:val="single" w:sz="4" w:space="0" w:color="000000"/>
              <w:bottom w:val="single" w:sz="4" w:space="0" w:color="000000"/>
              <w:right w:val="single" w:sz="4" w:space="0" w:color="000000"/>
            </w:tcBorders>
          </w:tcPr>
          <w:p w14:paraId="19948CA2" w14:textId="77777777" w:rsidR="001C4BDE" w:rsidRPr="009875EF" w:rsidRDefault="001C4BDE" w:rsidP="00C11D4B">
            <w:pPr>
              <w:pStyle w:val="TableParagraph"/>
              <w:spacing w:line="223" w:lineRule="exact"/>
              <w:ind w:left="4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2E3E516"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2BD86CB6"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28CF555D" w14:textId="77777777" w:rsidR="001C4BDE" w:rsidRPr="009875EF" w:rsidRDefault="001C4BDE" w:rsidP="00C11D4B">
            <w:pPr>
              <w:pStyle w:val="TableParagraph"/>
              <w:spacing w:line="223" w:lineRule="exact"/>
              <w:ind w:left="249"/>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50AA30F" w14:textId="77777777" w:rsidR="001C4BDE" w:rsidRPr="009875EF" w:rsidRDefault="001C4BDE" w:rsidP="00C11D4B">
            <w:pPr>
              <w:pStyle w:val="TableParagraph"/>
              <w:spacing w:line="223" w:lineRule="exact"/>
              <w:ind w:left="22"/>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41E3ADB" w14:textId="77777777" w:rsidR="001C4BDE" w:rsidRPr="009875EF" w:rsidRDefault="001C4BDE" w:rsidP="00C11D4B">
            <w:pPr>
              <w:pStyle w:val="TableParagraph"/>
              <w:spacing w:line="223" w:lineRule="exact"/>
              <w:ind w:left="26"/>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6C4DD8B"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0973EC40"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3F3B030E"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09CA3D87"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1A6FE246" w14:textId="77777777" w:rsidR="001C4BDE" w:rsidRPr="009875EF" w:rsidRDefault="001C4BDE" w:rsidP="00C11D4B">
            <w:pPr>
              <w:widowControl/>
              <w:autoSpaceDE/>
              <w:autoSpaceDN/>
              <w:rPr>
                <w:sz w:val="20"/>
                <w:szCs w:val="20"/>
              </w:rPr>
            </w:pPr>
            <w:r w:rsidRPr="009875EF">
              <w:rPr>
                <w:sz w:val="20"/>
                <w:szCs w:val="20"/>
              </w:rPr>
              <w:t>Туристско-краеведческое</w:t>
            </w:r>
          </w:p>
        </w:tc>
        <w:tc>
          <w:tcPr>
            <w:tcW w:w="2979" w:type="dxa"/>
            <w:tcBorders>
              <w:left w:val="single" w:sz="4" w:space="0" w:color="000000"/>
              <w:bottom w:val="single" w:sz="4" w:space="0" w:color="000000"/>
              <w:right w:val="single" w:sz="4" w:space="0" w:color="000000"/>
            </w:tcBorders>
            <w:vAlign w:val="center"/>
          </w:tcPr>
          <w:p w14:paraId="5148534C" w14:textId="77777777" w:rsidR="001C4BDE" w:rsidRPr="009875EF" w:rsidRDefault="001C4BDE" w:rsidP="00C11D4B">
            <w:pPr>
              <w:pStyle w:val="TableParagraph"/>
              <w:spacing w:line="215" w:lineRule="exact"/>
              <w:rPr>
                <w:spacing w:val="-4"/>
                <w:sz w:val="20"/>
                <w:szCs w:val="20"/>
              </w:rPr>
            </w:pPr>
            <w:r w:rsidRPr="009875EF">
              <w:rPr>
                <w:spacing w:val="-4"/>
                <w:sz w:val="20"/>
                <w:szCs w:val="20"/>
              </w:rPr>
              <w:t>Кружок</w:t>
            </w:r>
          </w:p>
          <w:p w14:paraId="5EB06978" w14:textId="77777777" w:rsidR="001C4BDE" w:rsidRPr="009875EF" w:rsidRDefault="001C4BDE" w:rsidP="00C11D4B">
            <w:pPr>
              <w:widowControl/>
              <w:autoSpaceDE/>
              <w:autoSpaceDN/>
              <w:rPr>
                <w:sz w:val="20"/>
                <w:szCs w:val="20"/>
              </w:rPr>
            </w:pPr>
            <w:r w:rsidRPr="009875EF">
              <w:rPr>
                <w:spacing w:val="-2"/>
                <w:sz w:val="20"/>
                <w:szCs w:val="20"/>
              </w:rPr>
              <w:t>«Юный краевед»</w:t>
            </w:r>
          </w:p>
        </w:tc>
        <w:tc>
          <w:tcPr>
            <w:tcW w:w="707" w:type="dxa"/>
            <w:tcBorders>
              <w:top w:val="single" w:sz="4" w:space="0" w:color="000000"/>
              <w:left w:val="single" w:sz="4" w:space="0" w:color="000000"/>
              <w:bottom w:val="single" w:sz="4" w:space="0" w:color="000000"/>
              <w:right w:val="single" w:sz="4" w:space="0" w:color="000000"/>
            </w:tcBorders>
          </w:tcPr>
          <w:p w14:paraId="30CAF8C9" w14:textId="77777777" w:rsidR="001C4BDE" w:rsidRPr="009875EF" w:rsidRDefault="001C4BDE" w:rsidP="00C11D4B">
            <w:pPr>
              <w:pStyle w:val="TableParagraph"/>
              <w:spacing w:line="223" w:lineRule="exact"/>
              <w:ind w:left="46"/>
              <w:jc w:val="center"/>
              <w:rPr>
                <w:b/>
                <w:w w:val="96"/>
                <w:sz w:val="20"/>
                <w:szCs w:val="20"/>
              </w:rPr>
            </w:pPr>
          </w:p>
        </w:tc>
        <w:tc>
          <w:tcPr>
            <w:tcW w:w="566" w:type="dxa"/>
            <w:tcBorders>
              <w:top w:val="single" w:sz="4" w:space="0" w:color="000000"/>
              <w:left w:val="single" w:sz="4" w:space="0" w:color="000000"/>
              <w:bottom w:val="single" w:sz="4" w:space="0" w:color="000000"/>
              <w:right w:val="single" w:sz="4" w:space="0" w:color="000000"/>
            </w:tcBorders>
          </w:tcPr>
          <w:p w14:paraId="75B708D7" w14:textId="77777777" w:rsidR="001C4BDE" w:rsidRPr="009875EF" w:rsidRDefault="001C4BDE" w:rsidP="00C11D4B">
            <w:pPr>
              <w:pStyle w:val="TableParagraph"/>
              <w:spacing w:line="223" w:lineRule="exact"/>
              <w:ind w:left="4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9DB076F" w14:textId="77777777" w:rsidR="001C4BDE" w:rsidRPr="009875EF" w:rsidRDefault="001C4BDE" w:rsidP="00C11D4B">
            <w:pPr>
              <w:pStyle w:val="TableParagraph"/>
              <w:spacing w:line="223" w:lineRule="exact"/>
              <w:ind w:left="35"/>
              <w:jc w:val="center"/>
              <w:rPr>
                <w:b/>
                <w:w w:val="96"/>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2B8F362" w14:textId="77777777" w:rsidR="001C4BDE" w:rsidRPr="009875EF" w:rsidRDefault="001C4BDE" w:rsidP="00C11D4B">
            <w:pPr>
              <w:pStyle w:val="TableParagraph"/>
              <w:spacing w:line="223" w:lineRule="exact"/>
              <w:ind w:left="35"/>
              <w:jc w:val="center"/>
              <w:rPr>
                <w:b/>
                <w:w w:val="96"/>
                <w:sz w:val="20"/>
                <w:szCs w:val="20"/>
              </w:rPr>
            </w:pPr>
          </w:p>
        </w:tc>
        <w:tc>
          <w:tcPr>
            <w:tcW w:w="435" w:type="dxa"/>
            <w:tcBorders>
              <w:top w:val="single" w:sz="4" w:space="0" w:color="000000"/>
              <w:left w:val="single" w:sz="4" w:space="0" w:color="000000"/>
              <w:bottom w:val="single" w:sz="4" w:space="0" w:color="000000"/>
              <w:right w:val="single" w:sz="4" w:space="0" w:color="000000"/>
            </w:tcBorders>
          </w:tcPr>
          <w:p w14:paraId="7C5DCA11"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51DFBB7"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A4E79F7"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FA9D472" w14:textId="77777777" w:rsidR="001C4BDE" w:rsidRPr="009875EF" w:rsidRDefault="001C4BDE" w:rsidP="00C11D4B">
            <w:pPr>
              <w:pStyle w:val="TableParagraph"/>
              <w:spacing w:line="223" w:lineRule="exact"/>
              <w:ind w:left="30"/>
              <w:jc w:val="center"/>
              <w:rPr>
                <w:b/>
                <w:w w:val="96"/>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47D97B" w14:textId="77777777" w:rsidR="001C4BDE" w:rsidRPr="009875EF" w:rsidRDefault="001C4BDE" w:rsidP="00C11D4B">
            <w:pPr>
              <w:pStyle w:val="TableParagraph"/>
              <w:spacing w:line="223" w:lineRule="exact"/>
              <w:ind w:left="25"/>
              <w:jc w:val="center"/>
              <w:rPr>
                <w:b/>
                <w:w w:val="96"/>
                <w:sz w:val="20"/>
                <w:szCs w:val="20"/>
              </w:rPr>
            </w:pPr>
          </w:p>
        </w:tc>
        <w:tc>
          <w:tcPr>
            <w:tcW w:w="440" w:type="dxa"/>
            <w:tcBorders>
              <w:top w:val="single" w:sz="4" w:space="0" w:color="000000"/>
              <w:left w:val="single" w:sz="4" w:space="0" w:color="000000"/>
              <w:bottom w:val="single" w:sz="4" w:space="0" w:color="000000"/>
              <w:right w:val="single" w:sz="4" w:space="0" w:color="000000"/>
            </w:tcBorders>
          </w:tcPr>
          <w:p w14:paraId="3C6F02C6" w14:textId="77777777" w:rsidR="001C4BDE" w:rsidRPr="009875EF" w:rsidRDefault="001C4BDE" w:rsidP="00C11D4B">
            <w:pPr>
              <w:pStyle w:val="TableParagraph"/>
              <w:spacing w:line="223" w:lineRule="exact"/>
              <w:ind w:left="23"/>
              <w:jc w:val="center"/>
              <w:rPr>
                <w:b/>
                <w:w w:val="96"/>
                <w:sz w:val="20"/>
                <w:szCs w:val="20"/>
              </w:rPr>
            </w:pPr>
          </w:p>
        </w:tc>
      </w:tr>
      <w:tr w:rsidR="001C4BDE" w:rsidRPr="009875EF" w14:paraId="0FB759EF"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2EA70995" w14:textId="77777777" w:rsidR="001C4BDE" w:rsidRPr="009875EF" w:rsidRDefault="001C4BDE" w:rsidP="00C11D4B">
            <w:pPr>
              <w:widowControl/>
              <w:autoSpaceDE/>
              <w:autoSpaceDN/>
              <w:rPr>
                <w:sz w:val="20"/>
                <w:szCs w:val="20"/>
              </w:rPr>
            </w:pPr>
            <w:r w:rsidRPr="009875EF">
              <w:rPr>
                <w:sz w:val="20"/>
                <w:szCs w:val="20"/>
              </w:rPr>
              <w:t>Информационная культура</w:t>
            </w:r>
          </w:p>
        </w:tc>
        <w:tc>
          <w:tcPr>
            <w:tcW w:w="2979" w:type="dxa"/>
            <w:tcBorders>
              <w:left w:val="single" w:sz="4" w:space="0" w:color="000000"/>
              <w:bottom w:val="single" w:sz="4" w:space="0" w:color="000000"/>
              <w:right w:val="single" w:sz="4" w:space="0" w:color="000000"/>
            </w:tcBorders>
            <w:vAlign w:val="center"/>
          </w:tcPr>
          <w:p w14:paraId="5927730B" w14:textId="77777777" w:rsidR="001C4BDE" w:rsidRPr="009875EF" w:rsidRDefault="001C4BDE" w:rsidP="00C11D4B">
            <w:pPr>
              <w:pStyle w:val="TableParagraph"/>
              <w:spacing w:line="215" w:lineRule="exact"/>
              <w:rPr>
                <w:spacing w:val="-4"/>
                <w:sz w:val="20"/>
                <w:szCs w:val="20"/>
              </w:rPr>
            </w:pPr>
            <w:r w:rsidRPr="009875EF">
              <w:rPr>
                <w:sz w:val="20"/>
                <w:szCs w:val="20"/>
              </w:rPr>
              <w:t>Профориентационные беседы, квесты, экскурсии, встречи с людьми разных профессий</w:t>
            </w:r>
          </w:p>
        </w:tc>
        <w:tc>
          <w:tcPr>
            <w:tcW w:w="707" w:type="dxa"/>
            <w:tcBorders>
              <w:top w:val="single" w:sz="4" w:space="0" w:color="000000"/>
              <w:left w:val="single" w:sz="4" w:space="0" w:color="000000"/>
              <w:bottom w:val="single" w:sz="4" w:space="0" w:color="000000"/>
              <w:right w:val="single" w:sz="4" w:space="0" w:color="000000"/>
            </w:tcBorders>
          </w:tcPr>
          <w:p w14:paraId="597545A3"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02FD537D"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B788AA5"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6A6BCA89"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4445DE82"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775FAEA"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427CD1C"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5F46670"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C0ACA87"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65086FD6"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7B9E314F"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0801DC9A" w14:textId="77777777" w:rsidR="001C4BDE" w:rsidRPr="009875EF" w:rsidRDefault="001C4BDE" w:rsidP="00C11D4B">
            <w:pPr>
              <w:widowControl/>
              <w:autoSpaceDE/>
              <w:autoSpaceDN/>
              <w:rPr>
                <w:sz w:val="20"/>
                <w:szCs w:val="20"/>
              </w:rPr>
            </w:pPr>
            <w:r w:rsidRPr="009875EF">
              <w:rPr>
                <w:sz w:val="20"/>
                <w:szCs w:val="20"/>
              </w:rPr>
              <w:t xml:space="preserve">Проектно-исследовательская деятельность </w:t>
            </w:r>
          </w:p>
        </w:tc>
        <w:tc>
          <w:tcPr>
            <w:tcW w:w="2979" w:type="dxa"/>
            <w:tcBorders>
              <w:left w:val="single" w:sz="4" w:space="0" w:color="000000"/>
              <w:bottom w:val="single" w:sz="4" w:space="0" w:color="000000"/>
              <w:right w:val="single" w:sz="4" w:space="0" w:color="000000"/>
            </w:tcBorders>
            <w:vAlign w:val="center"/>
          </w:tcPr>
          <w:p w14:paraId="4A78AAF4" w14:textId="77777777" w:rsidR="001C4BDE" w:rsidRPr="009875EF" w:rsidRDefault="001C4BDE" w:rsidP="00C11D4B">
            <w:pPr>
              <w:pStyle w:val="TableParagraph"/>
              <w:spacing w:line="215" w:lineRule="exact"/>
              <w:rPr>
                <w:spacing w:val="-4"/>
                <w:sz w:val="20"/>
                <w:szCs w:val="20"/>
              </w:rPr>
            </w:pPr>
            <w:r w:rsidRPr="009875EF">
              <w:rPr>
                <w:sz w:val="20"/>
                <w:szCs w:val="20"/>
              </w:rPr>
              <w:t>Участие в конкурсах, праздниках, акциях,  олимпиадах</w:t>
            </w:r>
          </w:p>
        </w:tc>
        <w:tc>
          <w:tcPr>
            <w:tcW w:w="707" w:type="dxa"/>
            <w:tcBorders>
              <w:top w:val="single" w:sz="4" w:space="0" w:color="000000"/>
              <w:left w:val="single" w:sz="4" w:space="0" w:color="000000"/>
              <w:bottom w:val="single" w:sz="4" w:space="0" w:color="000000"/>
              <w:right w:val="single" w:sz="4" w:space="0" w:color="000000"/>
            </w:tcBorders>
          </w:tcPr>
          <w:p w14:paraId="12433686"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2</w:t>
            </w:r>
          </w:p>
        </w:tc>
        <w:tc>
          <w:tcPr>
            <w:tcW w:w="566" w:type="dxa"/>
            <w:tcBorders>
              <w:top w:val="single" w:sz="4" w:space="0" w:color="000000"/>
              <w:left w:val="single" w:sz="4" w:space="0" w:color="000000"/>
              <w:bottom w:val="single" w:sz="4" w:space="0" w:color="000000"/>
              <w:right w:val="single" w:sz="4" w:space="0" w:color="000000"/>
            </w:tcBorders>
          </w:tcPr>
          <w:p w14:paraId="378F6B07"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409B5CD"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53902D2C"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2</w:t>
            </w:r>
          </w:p>
        </w:tc>
        <w:tc>
          <w:tcPr>
            <w:tcW w:w="435" w:type="dxa"/>
            <w:tcBorders>
              <w:top w:val="single" w:sz="4" w:space="0" w:color="000000"/>
              <w:left w:val="single" w:sz="4" w:space="0" w:color="000000"/>
              <w:bottom w:val="single" w:sz="4" w:space="0" w:color="000000"/>
              <w:right w:val="single" w:sz="4" w:space="0" w:color="000000"/>
            </w:tcBorders>
          </w:tcPr>
          <w:p w14:paraId="5D21D78F"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76577C56"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549E4F5"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4EE14C44"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3437AE8F"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2</w:t>
            </w:r>
          </w:p>
        </w:tc>
        <w:tc>
          <w:tcPr>
            <w:tcW w:w="440" w:type="dxa"/>
            <w:tcBorders>
              <w:top w:val="single" w:sz="4" w:space="0" w:color="000000"/>
              <w:left w:val="single" w:sz="4" w:space="0" w:color="000000"/>
              <w:bottom w:val="single" w:sz="4" w:space="0" w:color="000000"/>
              <w:right w:val="single" w:sz="4" w:space="0" w:color="000000"/>
            </w:tcBorders>
          </w:tcPr>
          <w:p w14:paraId="57308654"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2</w:t>
            </w:r>
          </w:p>
        </w:tc>
      </w:tr>
      <w:tr w:rsidR="001C4BDE" w:rsidRPr="009875EF" w14:paraId="2034969C" w14:textId="77777777" w:rsidTr="001C4BDE">
        <w:trPr>
          <w:gridAfter w:val="1"/>
          <w:wAfter w:w="24" w:type="dxa"/>
          <w:trHeight w:val="439"/>
        </w:trPr>
        <w:tc>
          <w:tcPr>
            <w:tcW w:w="2868" w:type="dxa"/>
            <w:vMerge w:val="restart"/>
            <w:tcBorders>
              <w:left w:val="single" w:sz="4" w:space="0" w:color="000000"/>
              <w:right w:val="single" w:sz="4" w:space="0" w:color="000000"/>
            </w:tcBorders>
            <w:vAlign w:val="center"/>
          </w:tcPr>
          <w:p w14:paraId="7ED69A02" w14:textId="77777777" w:rsidR="001C4BDE" w:rsidRPr="009875EF" w:rsidRDefault="001C4BDE" w:rsidP="00C11D4B">
            <w:pPr>
              <w:widowControl/>
              <w:autoSpaceDE/>
              <w:autoSpaceDN/>
              <w:ind w:left="35"/>
              <w:rPr>
                <w:sz w:val="20"/>
                <w:szCs w:val="20"/>
                <w:shd w:val="clear" w:color="auto" w:fill="FFFFFF"/>
              </w:rPr>
            </w:pPr>
            <w:r w:rsidRPr="009875EF">
              <w:rPr>
                <w:sz w:val="20"/>
                <w:szCs w:val="20"/>
                <w:shd w:val="clear" w:color="auto" w:fill="FFFFFF"/>
              </w:rPr>
              <w:t>Спортивно-оздоровительная деятельность</w:t>
            </w:r>
          </w:p>
          <w:p w14:paraId="09DF37BD" w14:textId="77777777" w:rsidR="001C4BDE" w:rsidRPr="009875EF" w:rsidRDefault="001C4BDE"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536A0E9F" w14:textId="77777777" w:rsidR="001C4BDE" w:rsidRPr="009875EF" w:rsidRDefault="001C4BDE" w:rsidP="00C11D4B">
            <w:pPr>
              <w:pStyle w:val="TableParagraph"/>
              <w:spacing w:line="221" w:lineRule="exact"/>
              <w:rPr>
                <w:sz w:val="20"/>
                <w:szCs w:val="20"/>
              </w:rPr>
            </w:pPr>
            <w:r w:rsidRPr="009875EF">
              <w:rPr>
                <w:rFonts w:eastAsia="Arial Unicode MS"/>
                <w:spacing w:val="-2"/>
                <w:sz w:val="20"/>
                <w:szCs w:val="20"/>
              </w:rPr>
              <w:t>Эстафеты, соревнования, дни здоровья</w:t>
            </w:r>
            <w:r w:rsidRPr="009875EF">
              <w:rPr>
                <w:spacing w:val="-2"/>
                <w:sz w:val="20"/>
                <w:szCs w:val="20"/>
              </w:rPr>
              <w:t xml:space="preserve">  (ШСК </w:t>
            </w:r>
          </w:p>
          <w:p w14:paraId="26BFD61C" w14:textId="77777777" w:rsidR="001C4BDE" w:rsidRPr="009875EF" w:rsidRDefault="001C4BDE" w:rsidP="00C11D4B">
            <w:pPr>
              <w:pStyle w:val="TableParagraph"/>
              <w:spacing w:line="215" w:lineRule="exact"/>
              <w:rPr>
                <w:spacing w:val="-4"/>
                <w:sz w:val="20"/>
                <w:szCs w:val="20"/>
              </w:rPr>
            </w:pPr>
            <w:r w:rsidRPr="009875EF">
              <w:rPr>
                <w:spacing w:val="-2"/>
                <w:sz w:val="20"/>
                <w:szCs w:val="20"/>
              </w:rPr>
              <w:t>«Юный олимпиец»)</w:t>
            </w:r>
          </w:p>
        </w:tc>
        <w:tc>
          <w:tcPr>
            <w:tcW w:w="707" w:type="dxa"/>
            <w:tcBorders>
              <w:top w:val="single" w:sz="4" w:space="0" w:color="000000"/>
              <w:left w:val="single" w:sz="4" w:space="0" w:color="000000"/>
              <w:bottom w:val="single" w:sz="4" w:space="0" w:color="000000"/>
              <w:right w:val="single" w:sz="4" w:space="0" w:color="000000"/>
            </w:tcBorders>
          </w:tcPr>
          <w:p w14:paraId="2885BCAD"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2</w:t>
            </w:r>
          </w:p>
        </w:tc>
        <w:tc>
          <w:tcPr>
            <w:tcW w:w="566" w:type="dxa"/>
            <w:tcBorders>
              <w:top w:val="single" w:sz="4" w:space="0" w:color="000000"/>
              <w:left w:val="single" w:sz="4" w:space="0" w:color="000000"/>
              <w:bottom w:val="single" w:sz="4" w:space="0" w:color="000000"/>
              <w:right w:val="single" w:sz="4" w:space="0" w:color="000000"/>
            </w:tcBorders>
          </w:tcPr>
          <w:p w14:paraId="2DA3FDC8"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074BBFB2"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0005C192"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2</w:t>
            </w:r>
          </w:p>
        </w:tc>
        <w:tc>
          <w:tcPr>
            <w:tcW w:w="435" w:type="dxa"/>
            <w:tcBorders>
              <w:top w:val="single" w:sz="4" w:space="0" w:color="000000"/>
              <w:left w:val="single" w:sz="4" w:space="0" w:color="000000"/>
              <w:bottom w:val="single" w:sz="4" w:space="0" w:color="000000"/>
              <w:right w:val="single" w:sz="4" w:space="0" w:color="000000"/>
            </w:tcBorders>
          </w:tcPr>
          <w:p w14:paraId="77DFB076"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5B81A870"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827A4FC"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43F11849"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33D7FF7"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2</w:t>
            </w:r>
          </w:p>
        </w:tc>
        <w:tc>
          <w:tcPr>
            <w:tcW w:w="440" w:type="dxa"/>
            <w:tcBorders>
              <w:top w:val="single" w:sz="4" w:space="0" w:color="000000"/>
              <w:left w:val="single" w:sz="4" w:space="0" w:color="000000"/>
              <w:bottom w:val="single" w:sz="4" w:space="0" w:color="000000"/>
              <w:right w:val="single" w:sz="4" w:space="0" w:color="000000"/>
            </w:tcBorders>
          </w:tcPr>
          <w:p w14:paraId="3962D93C"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2</w:t>
            </w:r>
          </w:p>
        </w:tc>
      </w:tr>
      <w:tr w:rsidR="001C4BDE" w:rsidRPr="009875EF" w14:paraId="3BBDDA5E" w14:textId="77777777" w:rsidTr="001C4BDE">
        <w:trPr>
          <w:gridAfter w:val="1"/>
          <w:wAfter w:w="24" w:type="dxa"/>
          <w:trHeight w:val="439"/>
        </w:trPr>
        <w:tc>
          <w:tcPr>
            <w:tcW w:w="2868" w:type="dxa"/>
            <w:vMerge/>
            <w:tcBorders>
              <w:left w:val="single" w:sz="4" w:space="0" w:color="000000"/>
              <w:bottom w:val="single" w:sz="4" w:space="0" w:color="000000"/>
              <w:right w:val="single" w:sz="4" w:space="0" w:color="000000"/>
            </w:tcBorders>
            <w:vAlign w:val="center"/>
          </w:tcPr>
          <w:p w14:paraId="1C82A0E9" w14:textId="77777777" w:rsidR="001C4BDE" w:rsidRPr="009875EF" w:rsidRDefault="001C4BDE"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5A63D3FF" w14:textId="77777777" w:rsidR="001C4BDE" w:rsidRPr="009875EF" w:rsidRDefault="001C4BDE" w:rsidP="00C11D4B">
            <w:pPr>
              <w:pStyle w:val="TableParagraph"/>
              <w:spacing w:line="215" w:lineRule="exact"/>
              <w:rPr>
                <w:spacing w:val="-4"/>
                <w:sz w:val="20"/>
                <w:szCs w:val="20"/>
              </w:rPr>
            </w:pPr>
            <w:r w:rsidRPr="009875EF">
              <w:rPr>
                <w:rFonts w:eastAsia="Arial Unicode MS"/>
                <w:spacing w:val="-2"/>
                <w:w w:val="90"/>
                <w:sz w:val="20"/>
                <w:szCs w:val="20"/>
              </w:rPr>
              <w:t>Школьное самоуправление</w:t>
            </w:r>
          </w:p>
        </w:tc>
        <w:tc>
          <w:tcPr>
            <w:tcW w:w="707" w:type="dxa"/>
            <w:tcBorders>
              <w:top w:val="single" w:sz="4" w:space="0" w:color="000000"/>
              <w:left w:val="single" w:sz="4" w:space="0" w:color="000000"/>
              <w:bottom w:val="single" w:sz="4" w:space="0" w:color="000000"/>
              <w:right w:val="single" w:sz="4" w:space="0" w:color="000000"/>
            </w:tcBorders>
          </w:tcPr>
          <w:p w14:paraId="42C8D72C"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w:t>
            </w:r>
          </w:p>
        </w:tc>
        <w:tc>
          <w:tcPr>
            <w:tcW w:w="566" w:type="dxa"/>
            <w:tcBorders>
              <w:top w:val="single" w:sz="4" w:space="0" w:color="000000"/>
              <w:left w:val="single" w:sz="4" w:space="0" w:color="000000"/>
              <w:bottom w:val="single" w:sz="4" w:space="0" w:color="000000"/>
              <w:right w:val="single" w:sz="4" w:space="0" w:color="000000"/>
            </w:tcBorders>
          </w:tcPr>
          <w:p w14:paraId="2DF37E4A" w14:textId="77777777" w:rsidR="001C4BDE" w:rsidRPr="009875EF" w:rsidRDefault="001C4BDE" w:rsidP="00C11D4B">
            <w:pPr>
              <w:pStyle w:val="TableParagraph"/>
              <w:spacing w:line="223" w:lineRule="exact"/>
              <w:ind w:left="4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140A569"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816A6C1" w14:textId="77777777" w:rsidR="001C4BDE" w:rsidRPr="009875EF" w:rsidRDefault="001C4BDE" w:rsidP="00C11D4B">
            <w:pPr>
              <w:pStyle w:val="TableParagraph"/>
              <w:spacing w:line="223" w:lineRule="exact"/>
              <w:ind w:left="35"/>
              <w:jc w:val="center"/>
              <w:rPr>
                <w:b/>
                <w:w w:val="96"/>
                <w:sz w:val="20"/>
                <w:szCs w:val="20"/>
              </w:rPr>
            </w:pPr>
            <w:r w:rsidRPr="009875EF">
              <w:rPr>
                <w:b/>
                <w:w w:val="96"/>
                <w:sz w:val="20"/>
                <w:szCs w:val="20"/>
              </w:rPr>
              <w:t>1</w:t>
            </w:r>
          </w:p>
        </w:tc>
        <w:tc>
          <w:tcPr>
            <w:tcW w:w="435" w:type="dxa"/>
            <w:tcBorders>
              <w:top w:val="single" w:sz="4" w:space="0" w:color="000000"/>
              <w:left w:val="single" w:sz="4" w:space="0" w:color="000000"/>
              <w:bottom w:val="single" w:sz="4" w:space="0" w:color="000000"/>
              <w:right w:val="single" w:sz="4" w:space="0" w:color="000000"/>
            </w:tcBorders>
          </w:tcPr>
          <w:p w14:paraId="78080C75" w14:textId="77777777" w:rsidR="001C4BDE" w:rsidRPr="009875EF" w:rsidRDefault="001C4BDE" w:rsidP="00C11D4B">
            <w:pPr>
              <w:pStyle w:val="TableParagraph"/>
              <w:spacing w:line="223" w:lineRule="exact"/>
              <w:ind w:left="249"/>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67D2D63E" w14:textId="77777777" w:rsidR="001C4BDE" w:rsidRPr="009875EF" w:rsidRDefault="001C4BDE" w:rsidP="00C11D4B">
            <w:pPr>
              <w:pStyle w:val="TableParagraph"/>
              <w:spacing w:line="223" w:lineRule="exact"/>
              <w:ind w:left="22"/>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E71FE8A" w14:textId="77777777" w:rsidR="001C4BDE" w:rsidRPr="009875EF" w:rsidRDefault="001C4BDE" w:rsidP="00C11D4B">
            <w:pPr>
              <w:pStyle w:val="TableParagraph"/>
              <w:spacing w:line="223" w:lineRule="exact"/>
              <w:ind w:left="26"/>
              <w:jc w:val="center"/>
              <w:rPr>
                <w:b/>
                <w:w w:val="96"/>
                <w:sz w:val="20"/>
                <w:szCs w:val="20"/>
              </w:rPr>
            </w:pPr>
            <w:r w:rsidRPr="009875EF">
              <w:rPr>
                <w:b/>
                <w:w w:val="96"/>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163EAAD5" w14:textId="77777777" w:rsidR="001C4BDE" w:rsidRPr="009875EF" w:rsidRDefault="001C4BDE" w:rsidP="00C11D4B">
            <w:pPr>
              <w:pStyle w:val="TableParagraph"/>
              <w:spacing w:line="223" w:lineRule="exact"/>
              <w:ind w:left="30"/>
              <w:jc w:val="center"/>
              <w:rPr>
                <w:b/>
                <w:w w:val="96"/>
                <w:sz w:val="20"/>
                <w:szCs w:val="20"/>
              </w:rPr>
            </w:pPr>
            <w:r w:rsidRPr="009875EF">
              <w:rPr>
                <w:b/>
                <w:w w:val="96"/>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D2C77C7" w14:textId="77777777" w:rsidR="001C4BDE" w:rsidRPr="009875EF" w:rsidRDefault="001C4BDE" w:rsidP="00C11D4B">
            <w:pPr>
              <w:pStyle w:val="TableParagraph"/>
              <w:spacing w:line="223" w:lineRule="exact"/>
              <w:ind w:left="25"/>
              <w:jc w:val="center"/>
              <w:rPr>
                <w:b/>
                <w:w w:val="96"/>
                <w:sz w:val="20"/>
                <w:szCs w:val="20"/>
              </w:rPr>
            </w:pPr>
            <w:r w:rsidRPr="009875EF">
              <w:rPr>
                <w:b/>
                <w:w w:val="96"/>
                <w:sz w:val="20"/>
                <w:szCs w:val="20"/>
              </w:rPr>
              <w:t>1</w:t>
            </w:r>
          </w:p>
        </w:tc>
        <w:tc>
          <w:tcPr>
            <w:tcW w:w="440" w:type="dxa"/>
            <w:tcBorders>
              <w:top w:val="single" w:sz="4" w:space="0" w:color="000000"/>
              <w:left w:val="single" w:sz="4" w:space="0" w:color="000000"/>
              <w:bottom w:val="single" w:sz="4" w:space="0" w:color="000000"/>
              <w:right w:val="single" w:sz="4" w:space="0" w:color="000000"/>
            </w:tcBorders>
          </w:tcPr>
          <w:p w14:paraId="2DFC1BA8" w14:textId="77777777" w:rsidR="001C4BDE" w:rsidRPr="009875EF" w:rsidRDefault="001C4BDE" w:rsidP="00C11D4B">
            <w:pPr>
              <w:pStyle w:val="TableParagraph"/>
              <w:spacing w:line="223" w:lineRule="exact"/>
              <w:ind w:left="23"/>
              <w:jc w:val="center"/>
              <w:rPr>
                <w:b/>
                <w:w w:val="96"/>
                <w:sz w:val="20"/>
                <w:szCs w:val="20"/>
              </w:rPr>
            </w:pPr>
            <w:r w:rsidRPr="009875EF">
              <w:rPr>
                <w:b/>
                <w:w w:val="96"/>
                <w:sz w:val="20"/>
                <w:szCs w:val="20"/>
              </w:rPr>
              <w:t>1</w:t>
            </w:r>
          </w:p>
        </w:tc>
      </w:tr>
      <w:tr w:rsidR="001C4BDE" w:rsidRPr="009875EF" w14:paraId="6600C404" w14:textId="77777777" w:rsidTr="001C4BDE">
        <w:trPr>
          <w:gridAfter w:val="1"/>
          <w:wAfter w:w="24" w:type="dxa"/>
          <w:trHeight w:val="439"/>
        </w:trPr>
        <w:tc>
          <w:tcPr>
            <w:tcW w:w="2868" w:type="dxa"/>
            <w:tcBorders>
              <w:left w:val="single" w:sz="4" w:space="0" w:color="000000"/>
              <w:bottom w:val="single" w:sz="4" w:space="0" w:color="000000"/>
              <w:right w:val="single" w:sz="4" w:space="0" w:color="000000"/>
            </w:tcBorders>
            <w:vAlign w:val="center"/>
          </w:tcPr>
          <w:p w14:paraId="7D6F15EC" w14:textId="77777777" w:rsidR="001C4BDE" w:rsidRPr="009875EF" w:rsidRDefault="001C4BDE" w:rsidP="00C11D4B">
            <w:pPr>
              <w:widowControl/>
              <w:autoSpaceDE/>
              <w:autoSpaceDN/>
              <w:rPr>
                <w:sz w:val="20"/>
                <w:szCs w:val="20"/>
              </w:rPr>
            </w:pPr>
          </w:p>
        </w:tc>
        <w:tc>
          <w:tcPr>
            <w:tcW w:w="2979" w:type="dxa"/>
            <w:tcBorders>
              <w:left w:val="single" w:sz="4" w:space="0" w:color="000000"/>
              <w:bottom w:val="single" w:sz="4" w:space="0" w:color="000000"/>
              <w:right w:val="single" w:sz="4" w:space="0" w:color="000000"/>
            </w:tcBorders>
            <w:vAlign w:val="center"/>
          </w:tcPr>
          <w:p w14:paraId="29A8ED68" w14:textId="77777777" w:rsidR="001C4BDE" w:rsidRPr="009875EF" w:rsidRDefault="001C4BDE" w:rsidP="00C11D4B">
            <w:pPr>
              <w:pStyle w:val="TableParagraph"/>
              <w:spacing w:line="215" w:lineRule="exact"/>
              <w:rPr>
                <w:rFonts w:eastAsia="Arial Unicode MS"/>
                <w:spacing w:val="-2"/>
                <w:w w:val="90"/>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50A86D32" w14:textId="77777777" w:rsidR="001C4BDE" w:rsidRPr="009875EF" w:rsidRDefault="001C4BDE" w:rsidP="00C11D4B">
            <w:pPr>
              <w:pStyle w:val="TableParagraph"/>
              <w:spacing w:line="223" w:lineRule="exact"/>
              <w:ind w:left="46"/>
              <w:jc w:val="center"/>
              <w:rPr>
                <w:b/>
                <w:w w:val="96"/>
                <w:sz w:val="20"/>
                <w:szCs w:val="20"/>
              </w:rPr>
            </w:pPr>
            <w:r w:rsidRPr="009875EF">
              <w:rPr>
                <w:b/>
                <w:w w:val="96"/>
                <w:sz w:val="20"/>
                <w:szCs w:val="20"/>
              </w:rPr>
              <w:t>10</w:t>
            </w:r>
          </w:p>
        </w:tc>
        <w:tc>
          <w:tcPr>
            <w:tcW w:w="566" w:type="dxa"/>
            <w:tcBorders>
              <w:top w:val="single" w:sz="4" w:space="0" w:color="000000"/>
              <w:left w:val="single" w:sz="4" w:space="0" w:color="000000"/>
              <w:bottom w:val="single" w:sz="4" w:space="0" w:color="000000"/>
              <w:right w:val="single" w:sz="4" w:space="0" w:color="000000"/>
            </w:tcBorders>
          </w:tcPr>
          <w:p w14:paraId="6871FCC4" w14:textId="77777777" w:rsidR="001C4BDE" w:rsidRPr="009875EF" w:rsidRDefault="001C4BDE"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77FAD0BA" w14:textId="77777777" w:rsidR="001C4BDE" w:rsidRPr="009875EF" w:rsidRDefault="001C4BDE" w:rsidP="00C11D4B">
            <w:r w:rsidRPr="009875EF">
              <w:rPr>
                <w:b/>
                <w:w w:val="96"/>
                <w:sz w:val="20"/>
                <w:szCs w:val="20"/>
              </w:rPr>
              <w:t>10</w:t>
            </w:r>
          </w:p>
        </w:tc>
        <w:tc>
          <w:tcPr>
            <w:tcW w:w="426" w:type="dxa"/>
            <w:tcBorders>
              <w:top w:val="single" w:sz="4" w:space="0" w:color="000000"/>
              <w:left w:val="single" w:sz="4" w:space="0" w:color="000000"/>
              <w:bottom w:val="single" w:sz="4" w:space="0" w:color="000000"/>
              <w:right w:val="single" w:sz="4" w:space="0" w:color="000000"/>
            </w:tcBorders>
          </w:tcPr>
          <w:p w14:paraId="6C26747E" w14:textId="77777777" w:rsidR="001C4BDE" w:rsidRPr="009875EF" w:rsidRDefault="001C4BDE" w:rsidP="00C11D4B">
            <w:r w:rsidRPr="009875EF">
              <w:rPr>
                <w:b/>
                <w:w w:val="96"/>
                <w:sz w:val="20"/>
                <w:szCs w:val="20"/>
              </w:rPr>
              <w:t>10</w:t>
            </w:r>
          </w:p>
        </w:tc>
        <w:tc>
          <w:tcPr>
            <w:tcW w:w="435" w:type="dxa"/>
            <w:tcBorders>
              <w:top w:val="single" w:sz="4" w:space="0" w:color="000000"/>
              <w:left w:val="single" w:sz="4" w:space="0" w:color="000000"/>
              <w:bottom w:val="single" w:sz="4" w:space="0" w:color="000000"/>
              <w:right w:val="single" w:sz="4" w:space="0" w:color="000000"/>
            </w:tcBorders>
          </w:tcPr>
          <w:p w14:paraId="1A4FE89B" w14:textId="77777777" w:rsidR="001C4BDE" w:rsidRPr="009875EF" w:rsidRDefault="001C4BDE"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069B4C44" w14:textId="77777777" w:rsidR="001C4BDE" w:rsidRPr="009875EF" w:rsidRDefault="001C4BDE"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0EC98AE6" w14:textId="77777777" w:rsidR="001C4BDE" w:rsidRPr="009875EF" w:rsidRDefault="001C4BDE" w:rsidP="00C11D4B">
            <w:r w:rsidRPr="009875EF">
              <w:rPr>
                <w:b/>
                <w:w w:val="96"/>
                <w:sz w:val="20"/>
                <w:szCs w:val="20"/>
              </w:rPr>
              <w:t>10</w:t>
            </w:r>
          </w:p>
        </w:tc>
        <w:tc>
          <w:tcPr>
            <w:tcW w:w="426" w:type="dxa"/>
            <w:tcBorders>
              <w:top w:val="single" w:sz="4" w:space="0" w:color="000000"/>
              <w:left w:val="single" w:sz="4" w:space="0" w:color="000000"/>
              <w:bottom w:val="single" w:sz="4" w:space="0" w:color="000000"/>
              <w:right w:val="single" w:sz="4" w:space="0" w:color="000000"/>
            </w:tcBorders>
          </w:tcPr>
          <w:p w14:paraId="64E243E3" w14:textId="77777777" w:rsidR="001C4BDE" w:rsidRPr="009875EF" w:rsidRDefault="001C4BDE" w:rsidP="00C11D4B">
            <w:r w:rsidRPr="009875EF">
              <w:rPr>
                <w:b/>
                <w:w w:val="96"/>
                <w:sz w:val="20"/>
                <w:szCs w:val="20"/>
              </w:rPr>
              <w:t>10</w:t>
            </w:r>
          </w:p>
        </w:tc>
        <w:tc>
          <w:tcPr>
            <w:tcW w:w="425" w:type="dxa"/>
            <w:tcBorders>
              <w:top w:val="single" w:sz="4" w:space="0" w:color="000000"/>
              <w:left w:val="single" w:sz="4" w:space="0" w:color="000000"/>
              <w:bottom w:val="single" w:sz="4" w:space="0" w:color="000000"/>
              <w:right w:val="single" w:sz="4" w:space="0" w:color="000000"/>
            </w:tcBorders>
          </w:tcPr>
          <w:p w14:paraId="57534D5B" w14:textId="77777777" w:rsidR="001C4BDE" w:rsidRPr="009875EF" w:rsidRDefault="001C4BDE" w:rsidP="00C11D4B">
            <w:r w:rsidRPr="009875EF">
              <w:rPr>
                <w:b/>
                <w:w w:val="96"/>
                <w:sz w:val="20"/>
                <w:szCs w:val="20"/>
              </w:rPr>
              <w:t>10</w:t>
            </w:r>
          </w:p>
        </w:tc>
        <w:tc>
          <w:tcPr>
            <w:tcW w:w="440" w:type="dxa"/>
            <w:tcBorders>
              <w:top w:val="single" w:sz="4" w:space="0" w:color="000000"/>
              <w:left w:val="single" w:sz="4" w:space="0" w:color="000000"/>
              <w:bottom w:val="single" w:sz="4" w:space="0" w:color="000000"/>
              <w:right w:val="single" w:sz="4" w:space="0" w:color="000000"/>
            </w:tcBorders>
          </w:tcPr>
          <w:p w14:paraId="31CB797F" w14:textId="77777777" w:rsidR="001C4BDE" w:rsidRPr="009875EF" w:rsidRDefault="001C4BDE" w:rsidP="00C11D4B">
            <w:r w:rsidRPr="009875EF">
              <w:rPr>
                <w:b/>
                <w:w w:val="96"/>
                <w:sz w:val="20"/>
                <w:szCs w:val="20"/>
              </w:rPr>
              <w:t>10</w:t>
            </w:r>
          </w:p>
        </w:tc>
      </w:tr>
    </w:tbl>
    <w:p w14:paraId="466CC736" w14:textId="77777777" w:rsidR="001C4BDE" w:rsidRDefault="001C4BDE" w:rsidP="001C4BDE">
      <w:pPr>
        <w:ind w:right="1595"/>
        <w:rPr>
          <w:b/>
          <w:sz w:val="24"/>
          <w:szCs w:val="24"/>
        </w:rPr>
      </w:pPr>
    </w:p>
    <w:p w14:paraId="562342D3" w14:textId="77777777" w:rsidR="001C4BDE" w:rsidRDefault="001C4BDE" w:rsidP="001C4BDE">
      <w:pPr>
        <w:ind w:left="1594" w:right="1595"/>
        <w:jc w:val="center"/>
        <w:rPr>
          <w:b/>
          <w:sz w:val="24"/>
          <w:szCs w:val="24"/>
        </w:rPr>
      </w:pPr>
    </w:p>
    <w:p w14:paraId="21C77B2F" w14:textId="77777777" w:rsidR="001C4BDE" w:rsidRPr="009875EF" w:rsidRDefault="001C4BDE" w:rsidP="001C4BDE">
      <w:pPr>
        <w:ind w:left="1594" w:right="1595"/>
        <w:jc w:val="center"/>
        <w:rPr>
          <w:b/>
          <w:sz w:val="24"/>
          <w:szCs w:val="24"/>
        </w:rPr>
      </w:pPr>
      <w:r w:rsidRPr="009875EF">
        <w:rPr>
          <w:b/>
          <w:sz w:val="24"/>
          <w:szCs w:val="24"/>
        </w:rPr>
        <w:t>Внеурочная</w:t>
      </w:r>
      <w:r w:rsidRPr="009875EF">
        <w:rPr>
          <w:b/>
          <w:spacing w:val="-10"/>
          <w:sz w:val="24"/>
          <w:szCs w:val="24"/>
        </w:rPr>
        <w:t xml:space="preserve"> </w:t>
      </w:r>
      <w:r w:rsidRPr="009875EF">
        <w:rPr>
          <w:b/>
          <w:sz w:val="24"/>
          <w:szCs w:val="24"/>
        </w:rPr>
        <w:t>деятельность</w:t>
      </w:r>
      <w:r w:rsidRPr="009875EF">
        <w:rPr>
          <w:b/>
          <w:spacing w:val="-8"/>
          <w:sz w:val="24"/>
          <w:szCs w:val="24"/>
        </w:rPr>
        <w:t xml:space="preserve"> </w:t>
      </w:r>
      <w:r w:rsidRPr="009875EF">
        <w:rPr>
          <w:b/>
          <w:sz w:val="24"/>
          <w:szCs w:val="24"/>
        </w:rPr>
        <w:t>1-4</w:t>
      </w:r>
      <w:r w:rsidRPr="009875EF">
        <w:rPr>
          <w:b/>
          <w:spacing w:val="-12"/>
          <w:sz w:val="24"/>
          <w:szCs w:val="24"/>
        </w:rPr>
        <w:t xml:space="preserve"> </w:t>
      </w:r>
      <w:r w:rsidRPr="009875EF">
        <w:rPr>
          <w:b/>
          <w:spacing w:val="-2"/>
          <w:sz w:val="24"/>
          <w:szCs w:val="24"/>
        </w:rPr>
        <w:t>классы</w:t>
      </w:r>
    </w:p>
    <w:p w14:paraId="7CCD8E71" w14:textId="77777777" w:rsidR="001C4BDE" w:rsidRPr="009875EF" w:rsidRDefault="001C4BDE" w:rsidP="001C4BDE">
      <w:pPr>
        <w:spacing w:before="2"/>
        <w:ind w:left="1862" w:right="1588"/>
        <w:jc w:val="center"/>
        <w:rPr>
          <w:b/>
          <w:spacing w:val="-2"/>
          <w:sz w:val="24"/>
          <w:szCs w:val="24"/>
        </w:rPr>
      </w:pPr>
      <w:r w:rsidRPr="009875EF">
        <w:rPr>
          <w:b/>
          <w:sz w:val="24"/>
          <w:szCs w:val="24"/>
        </w:rPr>
        <w:t>филиалы МАОУ</w:t>
      </w:r>
      <w:r w:rsidRPr="009875EF">
        <w:rPr>
          <w:b/>
          <w:spacing w:val="-11"/>
          <w:sz w:val="24"/>
          <w:szCs w:val="24"/>
        </w:rPr>
        <w:t xml:space="preserve"> </w:t>
      </w:r>
      <w:r w:rsidRPr="009875EF">
        <w:rPr>
          <w:b/>
          <w:sz w:val="24"/>
          <w:szCs w:val="24"/>
        </w:rPr>
        <w:t>«Аромашевская</w:t>
      </w:r>
      <w:r w:rsidRPr="009875EF">
        <w:rPr>
          <w:b/>
          <w:spacing w:val="-12"/>
          <w:sz w:val="24"/>
          <w:szCs w:val="24"/>
        </w:rPr>
        <w:t xml:space="preserve"> </w:t>
      </w:r>
      <w:r w:rsidRPr="009875EF">
        <w:rPr>
          <w:b/>
          <w:sz w:val="24"/>
          <w:szCs w:val="24"/>
        </w:rPr>
        <w:t>СОШ</w:t>
      </w:r>
      <w:r w:rsidRPr="009875EF">
        <w:rPr>
          <w:b/>
          <w:spacing w:val="-13"/>
          <w:sz w:val="24"/>
          <w:szCs w:val="24"/>
        </w:rPr>
        <w:t xml:space="preserve"> </w:t>
      </w:r>
      <w:r w:rsidRPr="009875EF">
        <w:rPr>
          <w:b/>
          <w:spacing w:val="-2"/>
          <w:sz w:val="24"/>
          <w:szCs w:val="24"/>
        </w:rPr>
        <w:t>им.В.Д.Кармацкого»</w:t>
      </w:r>
    </w:p>
    <w:p w14:paraId="74DE731E" w14:textId="77777777" w:rsidR="001C4BDE" w:rsidRPr="009875EF" w:rsidRDefault="001C4BDE" w:rsidP="001C4BDE">
      <w:pPr>
        <w:spacing w:before="2"/>
        <w:ind w:left="284" w:right="1588"/>
        <w:rPr>
          <w:b/>
          <w:spacing w:val="-2"/>
          <w:sz w:val="20"/>
          <w:szCs w:val="20"/>
        </w:rPr>
      </w:pPr>
    </w:p>
    <w:tbl>
      <w:tblPr>
        <w:tblStyle w:val="TableNormal"/>
        <w:tblpPr w:leftFromText="180" w:rightFromText="180" w:vertAnchor="text" w:tblpX="-846" w:tblpY="1"/>
        <w:tblOverlap w:val="neve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701"/>
        <w:gridCol w:w="1315"/>
        <w:gridCol w:w="6"/>
        <w:gridCol w:w="986"/>
        <w:gridCol w:w="851"/>
        <w:gridCol w:w="992"/>
        <w:gridCol w:w="992"/>
        <w:gridCol w:w="708"/>
        <w:gridCol w:w="856"/>
        <w:gridCol w:w="665"/>
      </w:tblGrid>
      <w:tr w:rsidR="001C4BDE" w:rsidRPr="009875EF" w14:paraId="25A8F665" w14:textId="77777777" w:rsidTr="001C4BDE">
        <w:trPr>
          <w:trHeight w:val="333"/>
        </w:trPr>
        <w:tc>
          <w:tcPr>
            <w:tcW w:w="1838" w:type="dxa"/>
            <w:vMerge w:val="restart"/>
            <w:tcBorders>
              <w:top w:val="single" w:sz="4" w:space="0" w:color="000000"/>
              <w:left w:val="single" w:sz="4" w:space="0" w:color="000000"/>
              <w:bottom w:val="single" w:sz="4" w:space="0" w:color="000000"/>
              <w:right w:val="single" w:sz="4" w:space="0" w:color="000000"/>
            </w:tcBorders>
            <w:hideMark/>
          </w:tcPr>
          <w:p w14:paraId="14F33FA9" w14:textId="77777777" w:rsidR="001C4BDE" w:rsidRPr="009875EF" w:rsidRDefault="001C4BDE" w:rsidP="001C4BDE">
            <w:pPr>
              <w:pStyle w:val="TableParagraph"/>
              <w:tabs>
                <w:tab w:val="right" w:pos="2291"/>
              </w:tabs>
              <w:spacing w:line="235" w:lineRule="auto"/>
              <w:ind w:left="35" w:right="144" w:hanging="3"/>
              <w:rPr>
                <w:sz w:val="20"/>
                <w:szCs w:val="20"/>
              </w:rPr>
            </w:pPr>
            <w:r w:rsidRPr="009875EF">
              <w:rPr>
                <w:spacing w:val="-2"/>
                <w:sz w:val="20"/>
                <w:szCs w:val="20"/>
              </w:rPr>
              <w:lastRenderedPageBreak/>
              <w:t>Направле</w:t>
            </w:r>
            <w:r w:rsidRPr="009875EF">
              <w:rPr>
                <w:spacing w:val="-4"/>
                <w:sz w:val="20"/>
                <w:szCs w:val="20"/>
              </w:rPr>
              <w:t>ние</w:t>
            </w:r>
            <w:r w:rsidRPr="009875EF">
              <w:rPr>
                <w:spacing w:val="-4"/>
                <w:sz w:val="20"/>
                <w:szCs w:val="20"/>
              </w:rPr>
              <w:tab/>
            </w:r>
          </w:p>
        </w:tc>
        <w:tc>
          <w:tcPr>
            <w:tcW w:w="1701" w:type="dxa"/>
            <w:vMerge w:val="restart"/>
            <w:tcBorders>
              <w:top w:val="single" w:sz="4" w:space="0" w:color="000000"/>
              <w:left w:val="single" w:sz="4" w:space="0" w:color="000000"/>
              <w:right w:val="single" w:sz="4" w:space="0" w:color="000000"/>
            </w:tcBorders>
            <w:hideMark/>
          </w:tcPr>
          <w:p w14:paraId="52DDF050" w14:textId="77777777" w:rsidR="001C4BDE" w:rsidRPr="009875EF" w:rsidRDefault="001C4BDE" w:rsidP="001C4BDE">
            <w:pPr>
              <w:pStyle w:val="TableParagraph"/>
              <w:spacing w:line="235" w:lineRule="auto"/>
              <w:ind w:right="143"/>
              <w:rPr>
                <w:sz w:val="20"/>
                <w:szCs w:val="20"/>
              </w:rPr>
            </w:pPr>
            <w:r w:rsidRPr="009875EF">
              <w:rPr>
                <w:spacing w:val="-2"/>
                <w:sz w:val="20"/>
                <w:szCs w:val="20"/>
              </w:rPr>
              <w:t>Формы организации</w:t>
            </w:r>
          </w:p>
        </w:tc>
        <w:tc>
          <w:tcPr>
            <w:tcW w:w="1321" w:type="dxa"/>
            <w:gridSpan w:val="2"/>
            <w:tcBorders>
              <w:top w:val="single" w:sz="4" w:space="0" w:color="000000"/>
              <w:left w:val="single" w:sz="4" w:space="0" w:color="000000"/>
              <w:right w:val="single" w:sz="4" w:space="0" w:color="000000"/>
            </w:tcBorders>
          </w:tcPr>
          <w:p w14:paraId="27591690" w14:textId="77777777" w:rsidR="001C4BDE" w:rsidRPr="009875EF" w:rsidRDefault="001C4BDE" w:rsidP="001C4BDE">
            <w:pPr>
              <w:pStyle w:val="TableParagraph"/>
              <w:tabs>
                <w:tab w:val="left" w:pos="4647"/>
              </w:tabs>
              <w:spacing w:line="223" w:lineRule="exact"/>
              <w:ind w:right="598"/>
              <w:rPr>
                <w:spacing w:val="-2"/>
                <w:sz w:val="20"/>
                <w:szCs w:val="20"/>
              </w:rPr>
            </w:pPr>
          </w:p>
        </w:tc>
        <w:tc>
          <w:tcPr>
            <w:tcW w:w="6050" w:type="dxa"/>
            <w:gridSpan w:val="7"/>
            <w:tcBorders>
              <w:top w:val="single" w:sz="4" w:space="0" w:color="000000"/>
              <w:left w:val="single" w:sz="4" w:space="0" w:color="000000"/>
              <w:bottom w:val="single" w:sz="4" w:space="0" w:color="000000"/>
              <w:right w:val="single" w:sz="4" w:space="0" w:color="000000"/>
            </w:tcBorders>
            <w:hideMark/>
          </w:tcPr>
          <w:p w14:paraId="1FC36290" w14:textId="77777777" w:rsidR="001C4BDE" w:rsidRPr="009875EF" w:rsidRDefault="001C4BDE" w:rsidP="001C4BDE">
            <w:pPr>
              <w:pStyle w:val="TableParagraph"/>
              <w:tabs>
                <w:tab w:val="left" w:pos="4647"/>
              </w:tabs>
              <w:spacing w:line="223" w:lineRule="exact"/>
              <w:ind w:right="598"/>
              <w:rPr>
                <w:sz w:val="20"/>
                <w:szCs w:val="20"/>
              </w:rPr>
            </w:pPr>
            <w:r w:rsidRPr="009875EF">
              <w:rPr>
                <w:spacing w:val="-2"/>
                <w:sz w:val="20"/>
                <w:szCs w:val="20"/>
              </w:rPr>
              <w:t xml:space="preserve">                   Классы/количество часов</w:t>
            </w:r>
          </w:p>
        </w:tc>
      </w:tr>
      <w:tr w:rsidR="001C4BDE" w:rsidRPr="009875EF" w14:paraId="301A9663" w14:textId="77777777" w:rsidTr="001C4BDE">
        <w:trPr>
          <w:trHeight w:val="439"/>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14:paraId="5E01507D" w14:textId="77777777" w:rsidR="001C4BDE" w:rsidRPr="009875EF" w:rsidRDefault="001C4BDE" w:rsidP="001C4BDE">
            <w:pPr>
              <w:widowControl/>
              <w:autoSpaceDE/>
              <w:autoSpaceDN/>
              <w:rPr>
                <w:sz w:val="20"/>
                <w:szCs w:val="20"/>
              </w:rPr>
            </w:pPr>
          </w:p>
        </w:tc>
        <w:tc>
          <w:tcPr>
            <w:tcW w:w="1701" w:type="dxa"/>
            <w:vMerge/>
            <w:tcBorders>
              <w:left w:val="single" w:sz="4" w:space="0" w:color="000000"/>
              <w:bottom w:val="single" w:sz="4" w:space="0" w:color="000000"/>
              <w:right w:val="single" w:sz="4" w:space="0" w:color="000000"/>
            </w:tcBorders>
            <w:vAlign w:val="center"/>
            <w:hideMark/>
          </w:tcPr>
          <w:p w14:paraId="7379B668" w14:textId="77777777" w:rsidR="001C4BDE" w:rsidRPr="009875EF" w:rsidRDefault="001C4BDE" w:rsidP="001C4BDE">
            <w:pPr>
              <w:widowControl/>
              <w:autoSpaceDE/>
              <w:autoSpaceDN/>
              <w:rPr>
                <w:sz w:val="20"/>
                <w:szCs w:val="20"/>
              </w:rPr>
            </w:pPr>
          </w:p>
        </w:tc>
        <w:tc>
          <w:tcPr>
            <w:tcW w:w="1315" w:type="dxa"/>
            <w:tcBorders>
              <w:top w:val="single" w:sz="4" w:space="0" w:color="000000"/>
              <w:left w:val="single" w:sz="4" w:space="0" w:color="000000"/>
              <w:bottom w:val="single" w:sz="4" w:space="0" w:color="000000"/>
              <w:right w:val="single" w:sz="4" w:space="0" w:color="000000"/>
            </w:tcBorders>
          </w:tcPr>
          <w:p w14:paraId="1F579C4F" w14:textId="77777777" w:rsidR="001C4BDE" w:rsidRPr="009875EF" w:rsidRDefault="001C4BDE" w:rsidP="001C4BDE">
            <w:pPr>
              <w:pStyle w:val="TableParagraph"/>
              <w:spacing w:before="3"/>
              <w:ind w:left="46"/>
              <w:jc w:val="center"/>
              <w:rPr>
                <w:sz w:val="18"/>
                <w:szCs w:val="18"/>
              </w:rPr>
            </w:pPr>
            <w:r w:rsidRPr="009875EF">
              <w:rPr>
                <w:sz w:val="18"/>
                <w:szCs w:val="18"/>
              </w:rPr>
              <w:t>КСОШ</w:t>
            </w:r>
          </w:p>
          <w:p w14:paraId="7F144528" w14:textId="77777777" w:rsidR="001C4BDE" w:rsidRPr="009875EF" w:rsidRDefault="001C4BDE" w:rsidP="001C4BDE">
            <w:pPr>
              <w:pStyle w:val="TableParagraph"/>
              <w:spacing w:before="3"/>
              <w:ind w:left="46"/>
              <w:jc w:val="center"/>
              <w:rPr>
                <w:sz w:val="18"/>
                <w:szCs w:val="18"/>
              </w:rPr>
            </w:pPr>
            <w:r w:rsidRPr="009875EF">
              <w:rPr>
                <w:sz w:val="18"/>
                <w:szCs w:val="18"/>
              </w:rPr>
              <w:t>1-4 кл</w:t>
            </w:r>
          </w:p>
        </w:tc>
        <w:tc>
          <w:tcPr>
            <w:tcW w:w="992" w:type="dxa"/>
            <w:gridSpan w:val="2"/>
            <w:tcBorders>
              <w:top w:val="single" w:sz="4" w:space="0" w:color="000000"/>
              <w:left w:val="single" w:sz="4" w:space="0" w:color="000000"/>
              <w:bottom w:val="single" w:sz="4" w:space="0" w:color="000000"/>
              <w:right w:val="single" w:sz="4" w:space="0" w:color="000000"/>
            </w:tcBorders>
          </w:tcPr>
          <w:p w14:paraId="47AE1427" w14:textId="77777777" w:rsidR="001C4BDE" w:rsidRPr="009875EF" w:rsidRDefault="001C4BDE" w:rsidP="001C4BDE">
            <w:pPr>
              <w:pStyle w:val="TableParagraph"/>
              <w:spacing w:before="3"/>
              <w:ind w:left="43"/>
              <w:rPr>
                <w:sz w:val="18"/>
                <w:szCs w:val="18"/>
              </w:rPr>
            </w:pPr>
            <w:r w:rsidRPr="009875EF">
              <w:rPr>
                <w:sz w:val="18"/>
                <w:szCs w:val="18"/>
              </w:rPr>
              <w:t>ЮСОШ</w:t>
            </w:r>
          </w:p>
          <w:p w14:paraId="7C48097C" w14:textId="77777777" w:rsidR="001C4BDE" w:rsidRPr="009875EF" w:rsidRDefault="001C4BDE" w:rsidP="001C4BDE">
            <w:pPr>
              <w:pStyle w:val="TableParagraph"/>
              <w:spacing w:before="3"/>
              <w:ind w:left="43"/>
              <w:rPr>
                <w:sz w:val="18"/>
                <w:szCs w:val="18"/>
              </w:rPr>
            </w:pPr>
            <w:r w:rsidRPr="009875EF">
              <w:rPr>
                <w:sz w:val="18"/>
                <w:szCs w:val="18"/>
              </w:rPr>
              <w:t>1-4 кл</w:t>
            </w:r>
          </w:p>
        </w:tc>
        <w:tc>
          <w:tcPr>
            <w:tcW w:w="851" w:type="dxa"/>
            <w:tcBorders>
              <w:top w:val="single" w:sz="4" w:space="0" w:color="000000"/>
              <w:left w:val="single" w:sz="4" w:space="0" w:color="000000"/>
              <w:bottom w:val="single" w:sz="4" w:space="0" w:color="000000"/>
              <w:right w:val="single" w:sz="4" w:space="0" w:color="000000"/>
            </w:tcBorders>
          </w:tcPr>
          <w:p w14:paraId="72A0DAC5" w14:textId="77777777" w:rsidR="001C4BDE" w:rsidRPr="009875EF" w:rsidRDefault="001C4BDE" w:rsidP="001C4BDE">
            <w:pPr>
              <w:pStyle w:val="TableParagraph"/>
              <w:spacing w:before="3"/>
              <w:ind w:left="43"/>
              <w:rPr>
                <w:sz w:val="18"/>
                <w:szCs w:val="18"/>
              </w:rPr>
            </w:pPr>
            <w:r w:rsidRPr="009875EF">
              <w:rPr>
                <w:sz w:val="18"/>
                <w:szCs w:val="18"/>
              </w:rPr>
              <w:t>Н-АООШ</w:t>
            </w:r>
          </w:p>
          <w:p w14:paraId="1FF5BA2B" w14:textId="77777777" w:rsidR="001C4BDE" w:rsidRPr="009875EF" w:rsidRDefault="001C4BDE" w:rsidP="001C4BDE">
            <w:pPr>
              <w:pStyle w:val="TableParagraph"/>
              <w:spacing w:before="3"/>
              <w:ind w:left="43"/>
              <w:rPr>
                <w:sz w:val="18"/>
                <w:szCs w:val="18"/>
              </w:rPr>
            </w:pPr>
            <w:r w:rsidRPr="009875EF">
              <w:rPr>
                <w:sz w:val="18"/>
                <w:szCs w:val="18"/>
              </w:rPr>
              <w:t>1-4 кл</w:t>
            </w:r>
          </w:p>
        </w:tc>
        <w:tc>
          <w:tcPr>
            <w:tcW w:w="992" w:type="dxa"/>
            <w:tcBorders>
              <w:top w:val="single" w:sz="4" w:space="0" w:color="000000"/>
              <w:left w:val="single" w:sz="4" w:space="0" w:color="000000"/>
              <w:bottom w:val="single" w:sz="4" w:space="0" w:color="000000"/>
              <w:right w:val="single" w:sz="4" w:space="0" w:color="000000"/>
            </w:tcBorders>
          </w:tcPr>
          <w:p w14:paraId="30F3CE2D" w14:textId="77777777" w:rsidR="001C4BDE" w:rsidRPr="009875EF" w:rsidRDefault="001C4BDE" w:rsidP="001C4BDE">
            <w:pPr>
              <w:pStyle w:val="TableParagraph"/>
              <w:spacing w:before="3"/>
              <w:ind w:left="35"/>
              <w:jc w:val="center"/>
              <w:rPr>
                <w:sz w:val="18"/>
                <w:szCs w:val="18"/>
              </w:rPr>
            </w:pPr>
            <w:r w:rsidRPr="009875EF">
              <w:rPr>
                <w:sz w:val="18"/>
                <w:szCs w:val="18"/>
              </w:rPr>
              <w:t>Н-ПСОШ</w:t>
            </w:r>
          </w:p>
          <w:p w14:paraId="143963ED" w14:textId="77777777" w:rsidR="001C4BDE" w:rsidRPr="009875EF" w:rsidRDefault="001C4BDE" w:rsidP="001C4BDE">
            <w:pPr>
              <w:pStyle w:val="TableParagraph"/>
              <w:spacing w:before="3"/>
              <w:ind w:left="35"/>
              <w:jc w:val="center"/>
              <w:rPr>
                <w:sz w:val="18"/>
                <w:szCs w:val="18"/>
              </w:rPr>
            </w:pPr>
            <w:r w:rsidRPr="009875EF">
              <w:rPr>
                <w:sz w:val="18"/>
                <w:szCs w:val="18"/>
              </w:rPr>
              <w:t>1-4 кл</w:t>
            </w:r>
          </w:p>
        </w:tc>
        <w:tc>
          <w:tcPr>
            <w:tcW w:w="992" w:type="dxa"/>
            <w:tcBorders>
              <w:top w:val="single" w:sz="4" w:space="0" w:color="000000"/>
              <w:left w:val="single" w:sz="4" w:space="0" w:color="000000"/>
              <w:bottom w:val="single" w:sz="4" w:space="0" w:color="000000"/>
              <w:right w:val="single" w:sz="4" w:space="0" w:color="000000"/>
            </w:tcBorders>
          </w:tcPr>
          <w:p w14:paraId="78BB2AD3" w14:textId="77777777" w:rsidR="001C4BDE" w:rsidRPr="009875EF" w:rsidRDefault="001C4BDE" w:rsidP="001C4BDE">
            <w:pPr>
              <w:pStyle w:val="TableParagraph"/>
              <w:spacing w:before="3"/>
              <w:ind w:left="32"/>
              <w:jc w:val="center"/>
              <w:rPr>
                <w:sz w:val="18"/>
                <w:szCs w:val="18"/>
              </w:rPr>
            </w:pPr>
            <w:r w:rsidRPr="009875EF">
              <w:rPr>
                <w:sz w:val="18"/>
                <w:szCs w:val="18"/>
              </w:rPr>
              <w:t>МООШ</w:t>
            </w:r>
          </w:p>
          <w:p w14:paraId="3F66D58A" w14:textId="77777777" w:rsidR="001C4BDE" w:rsidRPr="009875EF" w:rsidRDefault="001C4BDE" w:rsidP="001C4BDE">
            <w:pPr>
              <w:pStyle w:val="TableParagraph"/>
              <w:spacing w:before="3"/>
              <w:ind w:left="32"/>
              <w:jc w:val="center"/>
              <w:rPr>
                <w:sz w:val="18"/>
                <w:szCs w:val="18"/>
              </w:rPr>
            </w:pPr>
            <w:r w:rsidRPr="009875EF">
              <w:rPr>
                <w:sz w:val="18"/>
                <w:szCs w:val="18"/>
              </w:rPr>
              <w:t>1-4 кл</w:t>
            </w:r>
          </w:p>
        </w:tc>
        <w:tc>
          <w:tcPr>
            <w:tcW w:w="708" w:type="dxa"/>
            <w:tcBorders>
              <w:top w:val="single" w:sz="4" w:space="0" w:color="000000"/>
              <w:left w:val="single" w:sz="4" w:space="0" w:color="000000"/>
              <w:bottom w:val="single" w:sz="4" w:space="0" w:color="000000"/>
              <w:right w:val="single" w:sz="4" w:space="0" w:color="000000"/>
            </w:tcBorders>
          </w:tcPr>
          <w:p w14:paraId="671AF6C2" w14:textId="77777777" w:rsidR="001C4BDE" w:rsidRPr="009875EF" w:rsidRDefault="001C4BDE" w:rsidP="001C4BDE">
            <w:pPr>
              <w:pStyle w:val="TableParagraph"/>
              <w:spacing w:before="3"/>
              <w:ind w:left="43"/>
              <w:jc w:val="center"/>
              <w:rPr>
                <w:sz w:val="18"/>
                <w:szCs w:val="18"/>
              </w:rPr>
            </w:pPr>
            <w:r w:rsidRPr="009875EF">
              <w:rPr>
                <w:sz w:val="18"/>
                <w:szCs w:val="18"/>
              </w:rPr>
              <w:t>СООШ</w:t>
            </w:r>
          </w:p>
          <w:p w14:paraId="10795256" w14:textId="77777777" w:rsidR="001C4BDE" w:rsidRPr="009875EF" w:rsidRDefault="001C4BDE" w:rsidP="001C4BDE">
            <w:pPr>
              <w:pStyle w:val="TableParagraph"/>
              <w:spacing w:before="3"/>
              <w:ind w:left="43"/>
              <w:jc w:val="center"/>
              <w:rPr>
                <w:sz w:val="18"/>
                <w:szCs w:val="18"/>
              </w:rPr>
            </w:pPr>
            <w:r w:rsidRPr="009875EF">
              <w:rPr>
                <w:sz w:val="18"/>
                <w:szCs w:val="18"/>
              </w:rPr>
              <w:t>1-4 кл</w:t>
            </w:r>
          </w:p>
        </w:tc>
        <w:tc>
          <w:tcPr>
            <w:tcW w:w="856" w:type="dxa"/>
            <w:tcBorders>
              <w:top w:val="single" w:sz="4" w:space="0" w:color="000000"/>
              <w:left w:val="single" w:sz="4" w:space="0" w:color="000000"/>
              <w:bottom w:val="single" w:sz="4" w:space="0" w:color="000000"/>
              <w:right w:val="single" w:sz="4" w:space="0" w:color="000000"/>
            </w:tcBorders>
          </w:tcPr>
          <w:p w14:paraId="19586943" w14:textId="77777777" w:rsidR="001C4BDE" w:rsidRPr="009875EF" w:rsidRDefault="001C4BDE" w:rsidP="001C4BDE">
            <w:pPr>
              <w:pStyle w:val="TableParagraph"/>
              <w:spacing w:before="7"/>
              <w:rPr>
                <w:sz w:val="18"/>
                <w:szCs w:val="18"/>
              </w:rPr>
            </w:pPr>
            <w:r w:rsidRPr="009875EF">
              <w:rPr>
                <w:sz w:val="18"/>
                <w:szCs w:val="18"/>
              </w:rPr>
              <w:t>РСОШ</w:t>
            </w:r>
          </w:p>
        </w:tc>
        <w:tc>
          <w:tcPr>
            <w:tcW w:w="665" w:type="dxa"/>
            <w:tcBorders>
              <w:top w:val="single" w:sz="4" w:space="0" w:color="000000"/>
              <w:left w:val="single" w:sz="4" w:space="0" w:color="000000"/>
              <w:bottom w:val="single" w:sz="4" w:space="0" w:color="000000"/>
              <w:right w:val="single" w:sz="4" w:space="0" w:color="000000"/>
            </w:tcBorders>
          </w:tcPr>
          <w:p w14:paraId="6FCAF5C5" w14:textId="77777777" w:rsidR="001C4BDE" w:rsidRPr="009875EF" w:rsidRDefault="001C4BDE" w:rsidP="001C4BDE">
            <w:pPr>
              <w:pStyle w:val="TableParagraph"/>
              <w:spacing w:before="7"/>
              <w:rPr>
                <w:sz w:val="18"/>
                <w:szCs w:val="18"/>
              </w:rPr>
            </w:pPr>
            <w:r w:rsidRPr="009875EF">
              <w:rPr>
                <w:sz w:val="18"/>
                <w:szCs w:val="18"/>
              </w:rPr>
              <w:t>КрСОШ</w:t>
            </w:r>
          </w:p>
          <w:p w14:paraId="58437CE1" w14:textId="77777777" w:rsidR="001C4BDE" w:rsidRPr="009875EF" w:rsidRDefault="001C4BDE" w:rsidP="001C4BDE">
            <w:pPr>
              <w:pStyle w:val="TableParagraph"/>
              <w:spacing w:before="3"/>
              <w:ind w:left="26"/>
              <w:jc w:val="center"/>
              <w:rPr>
                <w:b/>
                <w:sz w:val="18"/>
                <w:szCs w:val="18"/>
              </w:rPr>
            </w:pPr>
            <w:r w:rsidRPr="009875EF">
              <w:rPr>
                <w:sz w:val="18"/>
                <w:szCs w:val="18"/>
              </w:rPr>
              <w:t>1-4 кл</w:t>
            </w:r>
          </w:p>
        </w:tc>
      </w:tr>
      <w:tr w:rsidR="001C4BDE" w:rsidRPr="009875EF" w14:paraId="5C14D492" w14:textId="77777777" w:rsidTr="001C4BDE">
        <w:trPr>
          <w:trHeight w:val="439"/>
        </w:trPr>
        <w:tc>
          <w:tcPr>
            <w:tcW w:w="10910" w:type="dxa"/>
            <w:gridSpan w:val="11"/>
            <w:tcBorders>
              <w:top w:val="single" w:sz="4" w:space="0" w:color="000000"/>
              <w:left w:val="single" w:sz="4" w:space="0" w:color="000000"/>
              <w:bottom w:val="single" w:sz="4" w:space="0" w:color="000000"/>
              <w:right w:val="single" w:sz="4" w:space="0" w:color="000000"/>
            </w:tcBorders>
          </w:tcPr>
          <w:p w14:paraId="070814DB" w14:textId="77777777" w:rsidR="001C4BDE" w:rsidRPr="009875EF" w:rsidRDefault="001C4BDE" w:rsidP="001C4BDE">
            <w:pPr>
              <w:pStyle w:val="TableParagraph"/>
              <w:spacing w:line="223" w:lineRule="exact"/>
              <w:ind w:left="23"/>
              <w:jc w:val="center"/>
              <w:rPr>
                <w:b/>
                <w:w w:val="96"/>
                <w:sz w:val="20"/>
                <w:szCs w:val="20"/>
              </w:rPr>
            </w:pPr>
            <w:r w:rsidRPr="009875EF">
              <w:t>Инвариантная часть</w:t>
            </w:r>
          </w:p>
        </w:tc>
      </w:tr>
      <w:tr w:rsidR="001C4BDE" w:rsidRPr="009875EF" w14:paraId="59968183" w14:textId="77777777" w:rsidTr="001C4BDE">
        <w:trPr>
          <w:trHeight w:val="548"/>
        </w:trPr>
        <w:tc>
          <w:tcPr>
            <w:tcW w:w="1838" w:type="dxa"/>
            <w:tcBorders>
              <w:top w:val="single" w:sz="4" w:space="0" w:color="000000"/>
              <w:left w:val="single" w:sz="4" w:space="0" w:color="000000"/>
              <w:bottom w:val="single" w:sz="4" w:space="0" w:color="000000"/>
              <w:right w:val="single" w:sz="4" w:space="0" w:color="000000"/>
            </w:tcBorders>
            <w:vAlign w:val="center"/>
          </w:tcPr>
          <w:p w14:paraId="262BDC07" w14:textId="77777777" w:rsidR="001C4BDE" w:rsidRPr="009875EF" w:rsidRDefault="001C4BDE" w:rsidP="001C4BDE">
            <w:pPr>
              <w:widowControl/>
              <w:autoSpaceDE/>
              <w:autoSpaceDN/>
              <w:rPr>
                <w:sz w:val="20"/>
                <w:szCs w:val="20"/>
              </w:rPr>
            </w:pPr>
            <w:r w:rsidRPr="009875EF">
              <w:rPr>
                <w:sz w:val="20"/>
                <w:szCs w:val="20"/>
              </w:rPr>
              <w:t>Духовно-нравственное</w:t>
            </w:r>
          </w:p>
        </w:tc>
        <w:tc>
          <w:tcPr>
            <w:tcW w:w="1701" w:type="dxa"/>
            <w:tcBorders>
              <w:top w:val="single" w:sz="4" w:space="0" w:color="000000"/>
              <w:left w:val="single" w:sz="4" w:space="0" w:color="000000"/>
              <w:bottom w:val="single" w:sz="4" w:space="0" w:color="000000"/>
              <w:right w:val="single" w:sz="4" w:space="0" w:color="000000"/>
            </w:tcBorders>
            <w:vAlign w:val="center"/>
          </w:tcPr>
          <w:p w14:paraId="7BA4BD19" w14:textId="77777777" w:rsidR="001C4BDE" w:rsidRPr="009875EF" w:rsidRDefault="001C4BDE" w:rsidP="001C4BDE">
            <w:pPr>
              <w:widowControl/>
              <w:autoSpaceDE/>
              <w:autoSpaceDN/>
              <w:ind w:left="143"/>
              <w:rPr>
                <w:sz w:val="20"/>
                <w:szCs w:val="20"/>
              </w:rPr>
            </w:pPr>
            <w:r w:rsidRPr="009875EF">
              <w:rPr>
                <w:spacing w:val="-4"/>
                <w:sz w:val="20"/>
                <w:szCs w:val="20"/>
              </w:rPr>
              <w:t>Классный час «Разговоры о важном»</w:t>
            </w:r>
          </w:p>
        </w:tc>
        <w:tc>
          <w:tcPr>
            <w:tcW w:w="1315" w:type="dxa"/>
            <w:tcBorders>
              <w:top w:val="single" w:sz="4" w:space="0" w:color="000000"/>
              <w:left w:val="single" w:sz="4" w:space="0" w:color="000000"/>
              <w:bottom w:val="single" w:sz="4" w:space="0" w:color="000000"/>
              <w:right w:val="single" w:sz="4" w:space="0" w:color="000000"/>
            </w:tcBorders>
            <w:hideMark/>
          </w:tcPr>
          <w:p w14:paraId="79F77000"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24909D06"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hideMark/>
          </w:tcPr>
          <w:p w14:paraId="5AE4ADBE"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hideMark/>
          </w:tcPr>
          <w:p w14:paraId="11EA4591"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hideMark/>
          </w:tcPr>
          <w:p w14:paraId="637B8299"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hideMark/>
          </w:tcPr>
          <w:p w14:paraId="144E06E5"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106B3478"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hideMark/>
          </w:tcPr>
          <w:p w14:paraId="7BC898B0"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2A373E8F" w14:textId="77777777" w:rsidTr="001C4BDE">
        <w:trPr>
          <w:trHeight w:val="548"/>
        </w:trPr>
        <w:tc>
          <w:tcPr>
            <w:tcW w:w="1838" w:type="dxa"/>
            <w:tcBorders>
              <w:top w:val="single" w:sz="4" w:space="0" w:color="000000"/>
              <w:left w:val="single" w:sz="4" w:space="0" w:color="000000"/>
              <w:bottom w:val="single" w:sz="4" w:space="0" w:color="000000"/>
              <w:right w:val="single" w:sz="4" w:space="0" w:color="000000"/>
            </w:tcBorders>
            <w:vAlign w:val="center"/>
          </w:tcPr>
          <w:p w14:paraId="7DF355E1" w14:textId="77777777" w:rsidR="001C4BDE" w:rsidRPr="009875EF" w:rsidRDefault="001C4BDE" w:rsidP="001C4BDE">
            <w:pPr>
              <w:widowControl/>
              <w:autoSpaceDE/>
              <w:autoSpaceDN/>
              <w:rPr>
                <w:sz w:val="20"/>
                <w:szCs w:val="20"/>
              </w:rPr>
            </w:pPr>
            <w:r w:rsidRPr="009875EF">
              <w:rPr>
                <w:sz w:val="20"/>
                <w:szCs w:val="20"/>
              </w:rPr>
              <w:t>Социальное</w:t>
            </w:r>
          </w:p>
        </w:tc>
        <w:tc>
          <w:tcPr>
            <w:tcW w:w="1701" w:type="dxa"/>
            <w:tcBorders>
              <w:top w:val="single" w:sz="4" w:space="0" w:color="000000"/>
              <w:left w:val="single" w:sz="4" w:space="0" w:color="000000"/>
              <w:bottom w:val="single" w:sz="4" w:space="0" w:color="000000"/>
              <w:right w:val="single" w:sz="4" w:space="0" w:color="000000"/>
            </w:tcBorders>
            <w:vAlign w:val="center"/>
          </w:tcPr>
          <w:p w14:paraId="7B328A07" w14:textId="77777777" w:rsidR="001C4BDE" w:rsidRPr="009875EF" w:rsidRDefault="001C4BDE" w:rsidP="001C4BDE">
            <w:pPr>
              <w:widowControl/>
              <w:autoSpaceDE/>
              <w:autoSpaceDN/>
              <w:ind w:left="143"/>
              <w:rPr>
                <w:sz w:val="20"/>
                <w:szCs w:val="20"/>
              </w:rPr>
            </w:pPr>
            <w:r w:rsidRPr="009875EF">
              <w:rPr>
                <w:spacing w:val="-4"/>
                <w:sz w:val="20"/>
                <w:szCs w:val="20"/>
              </w:rPr>
              <w:t>Курс внеурочной деятельности «</w:t>
            </w:r>
            <w:r w:rsidRPr="009875EF">
              <w:rPr>
                <w:rFonts w:eastAsia="Arial Unicode MS"/>
                <w:spacing w:val="-2"/>
                <w:sz w:val="20"/>
                <w:szCs w:val="20"/>
              </w:rPr>
              <w:t>Орлята России»</w:t>
            </w:r>
          </w:p>
        </w:tc>
        <w:tc>
          <w:tcPr>
            <w:tcW w:w="1315" w:type="dxa"/>
            <w:tcBorders>
              <w:top w:val="single" w:sz="4" w:space="0" w:color="000000"/>
              <w:left w:val="single" w:sz="4" w:space="0" w:color="000000"/>
              <w:bottom w:val="single" w:sz="4" w:space="0" w:color="000000"/>
              <w:right w:val="single" w:sz="4" w:space="0" w:color="000000"/>
            </w:tcBorders>
          </w:tcPr>
          <w:p w14:paraId="5CE620F5"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038B3EEF"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0FFA07D5"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060B21EB"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420D5F0"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2ABC406A"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12FFEF76"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7F924A3F"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717EEABF" w14:textId="77777777" w:rsidTr="001C4BDE">
        <w:trPr>
          <w:trHeight w:val="548"/>
        </w:trPr>
        <w:tc>
          <w:tcPr>
            <w:tcW w:w="1838" w:type="dxa"/>
            <w:tcBorders>
              <w:top w:val="single" w:sz="4" w:space="0" w:color="000000"/>
              <w:left w:val="single" w:sz="4" w:space="0" w:color="000000"/>
              <w:bottom w:val="single" w:sz="4" w:space="0" w:color="000000"/>
              <w:right w:val="single" w:sz="4" w:space="0" w:color="000000"/>
            </w:tcBorders>
            <w:vAlign w:val="center"/>
          </w:tcPr>
          <w:p w14:paraId="2467CE8A" w14:textId="77777777" w:rsidR="001C4BDE" w:rsidRPr="009875EF" w:rsidRDefault="001C4BDE" w:rsidP="001C4BDE">
            <w:pPr>
              <w:widowControl/>
              <w:autoSpaceDE/>
              <w:autoSpaceDN/>
              <w:rPr>
                <w:sz w:val="20"/>
                <w:szCs w:val="20"/>
              </w:rPr>
            </w:pPr>
            <w:r w:rsidRPr="009875EF">
              <w:rPr>
                <w:sz w:val="20"/>
                <w:szCs w:val="20"/>
              </w:rPr>
              <w:t>Общеинтелектуальное</w:t>
            </w:r>
          </w:p>
        </w:tc>
        <w:tc>
          <w:tcPr>
            <w:tcW w:w="1701" w:type="dxa"/>
            <w:tcBorders>
              <w:top w:val="single" w:sz="4" w:space="0" w:color="000000"/>
              <w:left w:val="single" w:sz="4" w:space="0" w:color="000000"/>
              <w:bottom w:val="single" w:sz="4" w:space="0" w:color="000000"/>
              <w:right w:val="single" w:sz="4" w:space="0" w:color="000000"/>
            </w:tcBorders>
            <w:vAlign w:val="center"/>
          </w:tcPr>
          <w:p w14:paraId="3D6B4EC3" w14:textId="77777777" w:rsidR="001C4BDE" w:rsidRPr="009875EF" w:rsidRDefault="001C4BDE" w:rsidP="001C4BDE">
            <w:pPr>
              <w:widowControl/>
              <w:autoSpaceDE/>
              <w:autoSpaceDN/>
              <w:ind w:left="143"/>
              <w:rPr>
                <w:sz w:val="20"/>
                <w:szCs w:val="20"/>
              </w:rPr>
            </w:pPr>
            <w:r w:rsidRPr="009875EF">
              <w:rPr>
                <w:spacing w:val="-4"/>
                <w:sz w:val="20"/>
                <w:szCs w:val="20"/>
              </w:rPr>
              <w:t>Курс внеурочной деятельности «</w:t>
            </w:r>
            <w:r w:rsidRPr="009875EF">
              <w:rPr>
                <w:sz w:val="20"/>
                <w:szCs w:val="20"/>
              </w:rPr>
              <w:t>Функциональная грамотность»</w:t>
            </w:r>
          </w:p>
        </w:tc>
        <w:tc>
          <w:tcPr>
            <w:tcW w:w="1315" w:type="dxa"/>
            <w:tcBorders>
              <w:top w:val="single" w:sz="4" w:space="0" w:color="000000"/>
              <w:left w:val="single" w:sz="4" w:space="0" w:color="000000"/>
              <w:bottom w:val="single" w:sz="4" w:space="0" w:color="000000"/>
              <w:right w:val="single" w:sz="4" w:space="0" w:color="000000"/>
            </w:tcBorders>
          </w:tcPr>
          <w:p w14:paraId="58B96561"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5B733292"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6D68004D"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9E06E14"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1EBC284"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0C922636"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5DD09A71"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26C1BD11"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0B891816" w14:textId="77777777" w:rsidTr="001C4BDE">
        <w:trPr>
          <w:trHeight w:val="548"/>
        </w:trPr>
        <w:tc>
          <w:tcPr>
            <w:tcW w:w="10910" w:type="dxa"/>
            <w:gridSpan w:val="11"/>
            <w:tcBorders>
              <w:top w:val="single" w:sz="4" w:space="0" w:color="000000"/>
              <w:left w:val="single" w:sz="4" w:space="0" w:color="000000"/>
              <w:bottom w:val="single" w:sz="4" w:space="0" w:color="000000"/>
              <w:right w:val="single" w:sz="4" w:space="0" w:color="000000"/>
            </w:tcBorders>
          </w:tcPr>
          <w:p w14:paraId="2D009CB8" w14:textId="77777777" w:rsidR="001C4BDE" w:rsidRPr="009875EF" w:rsidRDefault="001C4BDE" w:rsidP="001C4BDE">
            <w:pPr>
              <w:pStyle w:val="TableParagraph"/>
              <w:spacing w:line="223" w:lineRule="exact"/>
              <w:ind w:left="96"/>
              <w:jc w:val="center"/>
              <w:rPr>
                <w:sz w:val="20"/>
                <w:szCs w:val="20"/>
              </w:rPr>
            </w:pPr>
            <w:r w:rsidRPr="009875EF">
              <w:t>Вариативная часть</w:t>
            </w:r>
          </w:p>
        </w:tc>
      </w:tr>
      <w:tr w:rsidR="001C4BDE" w:rsidRPr="009875EF" w14:paraId="4256E71B" w14:textId="77777777" w:rsidTr="001C4BDE">
        <w:trPr>
          <w:trHeight w:val="548"/>
        </w:trPr>
        <w:tc>
          <w:tcPr>
            <w:tcW w:w="1838" w:type="dxa"/>
            <w:vMerge w:val="restart"/>
            <w:tcBorders>
              <w:top w:val="single" w:sz="4" w:space="0" w:color="000000"/>
              <w:left w:val="single" w:sz="4" w:space="0" w:color="000000"/>
              <w:right w:val="single" w:sz="4" w:space="0" w:color="000000"/>
            </w:tcBorders>
          </w:tcPr>
          <w:p w14:paraId="256DC448" w14:textId="77777777" w:rsidR="001C4BDE" w:rsidRPr="009875EF" w:rsidRDefault="001C4BDE" w:rsidP="001C4BDE">
            <w:pPr>
              <w:pStyle w:val="TableParagraph"/>
              <w:ind w:left="35" w:right="142"/>
              <w:rPr>
                <w:sz w:val="20"/>
                <w:szCs w:val="20"/>
              </w:rPr>
            </w:pPr>
            <w:r w:rsidRPr="009875EF">
              <w:rPr>
                <w:sz w:val="20"/>
                <w:szCs w:val="20"/>
              </w:rPr>
              <w:t>Общекультурное</w:t>
            </w:r>
          </w:p>
        </w:tc>
        <w:tc>
          <w:tcPr>
            <w:tcW w:w="1701" w:type="dxa"/>
            <w:tcBorders>
              <w:top w:val="single" w:sz="4" w:space="0" w:color="000000"/>
              <w:left w:val="single" w:sz="4" w:space="0" w:color="000000"/>
              <w:bottom w:val="single" w:sz="4" w:space="0" w:color="000000"/>
              <w:right w:val="single" w:sz="4" w:space="0" w:color="000000"/>
            </w:tcBorders>
          </w:tcPr>
          <w:p w14:paraId="7F0FD226"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 xml:space="preserve">"Школьный театр: В гостях у сказки" </w:t>
            </w:r>
          </w:p>
        </w:tc>
        <w:tc>
          <w:tcPr>
            <w:tcW w:w="1315" w:type="dxa"/>
            <w:tcBorders>
              <w:top w:val="single" w:sz="4" w:space="0" w:color="000000"/>
              <w:left w:val="single" w:sz="4" w:space="0" w:color="000000"/>
              <w:bottom w:val="single" w:sz="4" w:space="0" w:color="000000"/>
              <w:right w:val="single" w:sz="4" w:space="0" w:color="000000"/>
            </w:tcBorders>
          </w:tcPr>
          <w:p w14:paraId="1CFDED66"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5489239E"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2C283BC4"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E89A01A"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20CFCD61"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5F06C419"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219DE653"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4199BF91"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65D5B87F" w14:textId="77777777" w:rsidTr="001C4BDE">
        <w:trPr>
          <w:trHeight w:val="548"/>
        </w:trPr>
        <w:tc>
          <w:tcPr>
            <w:tcW w:w="1838" w:type="dxa"/>
            <w:vMerge/>
            <w:tcBorders>
              <w:left w:val="single" w:sz="4" w:space="0" w:color="000000"/>
              <w:bottom w:val="single" w:sz="4" w:space="0" w:color="000000"/>
              <w:right w:val="single" w:sz="4" w:space="0" w:color="000000"/>
            </w:tcBorders>
          </w:tcPr>
          <w:p w14:paraId="1AECD0F3"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A18C176"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72C294C5"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 xml:space="preserve"> «Хоровое пение»</w:t>
            </w:r>
          </w:p>
        </w:tc>
        <w:tc>
          <w:tcPr>
            <w:tcW w:w="1315" w:type="dxa"/>
            <w:tcBorders>
              <w:top w:val="single" w:sz="4" w:space="0" w:color="000000"/>
              <w:left w:val="single" w:sz="4" w:space="0" w:color="000000"/>
              <w:bottom w:val="single" w:sz="4" w:space="0" w:color="000000"/>
              <w:right w:val="single" w:sz="4" w:space="0" w:color="000000"/>
            </w:tcBorders>
          </w:tcPr>
          <w:p w14:paraId="2DD23FA8"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75E0CDB2"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4C40124F"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10B4939"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3904F875"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0EBC77CC"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6F4C9809"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687183AF" w14:textId="77777777" w:rsidR="001C4BDE" w:rsidRPr="009875EF" w:rsidRDefault="001C4BDE" w:rsidP="001C4BDE">
            <w:pPr>
              <w:pStyle w:val="TableParagraph"/>
              <w:spacing w:line="223" w:lineRule="exact"/>
              <w:ind w:left="96"/>
              <w:jc w:val="center"/>
              <w:rPr>
                <w:sz w:val="20"/>
                <w:szCs w:val="20"/>
              </w:rPr>
            </w:pPr>
          </w:p>
        </w:tc>
      </w:tr>
      <w:tr w:rsidR="001C4BDE" w:rsidRPr="009875EF" w14:paraId="334FCC5D" w14:textId="77777777" w:rsidTr="001C4BDE">
        <w:trPr>
          <w:trHeight w:val="548"/>
        </w:trPr>
        <w:tc>
          <w:tcPr>
            <w:tcW w:w="1838" w:type="dxa"/>
            <w:vMerge w:val="restart"/>
            <w:tcBorders>
              <w:top w:val="single" w:sz="4" w:space="0" w:color="000000"/>
              <w:left w:val="single" w:sz="4" w:space="0" w:color="000000"/>
              <w:right w:val="single" w:sz="4" w:space="0" w:color="000000"/>
            </w:tcBorders>
          </w:tcPr>
          <w:p w14:paraId="5313DDDE" w14:textId="77777777" w:rsidR="001C4BDE" w:rsidRPr="009875EF" w:rsidRDefault="001C4BDE" w:rsidP="001C4BDE">
            <w:pPr>
              <w:pStyle w:val="TableParagraph"/>
              <w:ind w:left="35" w:right="142"/>
              <w:rPr>
                <w:sz w:val="20"/>
                <w:szCs w:val="20"/>
              </w:rPr>
            </w:pPr>
            <w:r w:rsidRPr="009875EF">
              <w:rPr>
                <w:sz w:val="20"/>
                <w:szCs w:val="20"/>
              </w:rPr>
              <w:t>Социальное</w:t>
            </w:r>
          </w:p>
        </w:tc>
        <w:tc>
          <w:tcPr>
            <w:tcW w:w="1701" w:type="dxa"/>
            <w:tcBorders>
              <w:top w:val="single" w:sz="4" w:space="0" w:color="000000"/>
              <w:left w:val="single" w:sz="4" w:space="0" w:color="000000"/>
              <w:bottom w:val="single" w:sz="4" w:space="0" w:color="000000"/>
              <w:right w:val="single" w:sz="4" w:space="0" w:color="000000"/>
            </w:tcBorders>
          </w:tcPr>
          <w:p w14:paraId="3C335F8C"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19E545CB"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 xml:space="preserve">"Юный эколог" </w:t>
            </w:r>
          </w:p>
        </w:tc>
        <w:tc>
          <w:tcPr>
            <w:tcW w:w="1315" w:type="dxa"/>
            <w:tcBorders>
              <w:top w:val="single" w:sz="4" w:space="0" w:color="000000"/>
              <w:left w:val="single" w:sz="4" w:space="0" w:color="000000"/>
              <w:bottom w:val="single" w:sz="4" w:space="0" w:color="000000"/>
              <w:right w:val="single" w:sz="4" w:space="0" w:color="000000"/>
            </w:tcBorders>
          </w:tcPr>
          <w:p w14:paraId="0BB33E9D"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7675B38C"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C75E9A3"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290DBB7"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A4A02F4"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44600DB4"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33FA7BAC"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2B6741B0" w14:textId="77777777" w:rsidR="001C4BDE" w:rsidRPr="009875EF" w:rsidRDefault="001C4BDE" w:rsidP="001C4BDE">
            <w:pPr>
              <w:pStyle w:val="TableParagraph"/>
              <w:spacing w:line="223" w:lineRule="exact"/>
              <w:ind w:left="96"/>
              <w:jc w:val="center"/>
              <w:rPr>
                <w:sz w:val="20"/>
                <w:szCs w:val="20"/>
              </w:rPr>
            </w:pPr>
          </w:p>
        </w:tc>
      </w:tr>
      <w:tr w:rsidR="001C4BDE" w:rsidRPr="009875EF" w14:paraId="55FF8EEB" w14:textId="77777777" w:rsidTr="001C4BDE">
        <w:trPr>
          <w:trHeight w:val="548"/>
        </w:trPr>
        <w:tc>
          <w:tcPr>
            <w:tcW w:w="1838" w:type="dxa"/>
            <w:vMerge/>
            <w:tcBorders>
              <w:left w:val="single" w:sz="4" w:space="0" w:color="000000"/>
              <w:right w:val="single" w:sz="4" w:space="0" w:color="000000"/>
            </w:tcBorders>
          </w:tcPr>
          <w:p w14:paraId="175FD3F2"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2529B51"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Объединение «Волонтеры»</w:t>
            </w:r>
          </w:p>
        </w:tc>
        <w:tc>
          <w:tcPr>
            <w:tcW w:w="1315" w:type="dxa"/>
            <w:tcBorders>
              <w:top w:val="single" w:sz="4" w:space="0" w:color="000000"/>
              <w:left w:val="single" w:sz="4" w:space="0" w:color="000000"/>
              <w:bottom w:val="single" w:sz="4" w:space="0" w:color="000000"/>
              <w:right w:val="single" w:sz="4" w:space="0" w:color="000000"/>
            </w:tcBorders>
          </w:tcPr>
          <w:p w14:paraId="461D594D"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6EF7C7DF"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2BB9B3E"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23F5C48"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3C4304A"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087D6393"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4D61A5F7"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3628CAF9"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7683EC75" w14:textId="77777777" w:rsidTr="001C4BDE">
        <w:trPr>
          <w:trHeight w:val="548"/>
        </w:trPr>
        <w:tc>
          <w:tcPr>
            <w:tcW w:w="1838" w:type="dxa"/>
            <w:vMerge/>
            <w:tcBorders>
              <w:left w:val="single" w:sz="4" w:space="0" w:color="000000"/>
              <w:bottom w:val="single" w:sz="4" w:space="0" w:color="000000"/>
              <w:right w:val="single" w:sz="4" w:space="0" w:color="000000"/>
            </w:tcBorders>
          </w:tcPr>
          <w:p w14:paraId="481AACC1"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2624AB8"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Кружок «Юные инспекторы движения»</w:t>
            </w:r>
          </w:p>
        </w:tc>
        <w:tc>
          <w:tcPr>
            <w:tcW w:w="1315" w:type="dxa"/>
            <w:tcBorders>
              <w:top w:val="single" w:sz="4" w:space="0" w:color="000000"/>
              <w:left w:val="single" w:sz="4" w:space="0" w:color="000000"/>
              <w:bottom w:val="single" w:sz="4" w:space="0" w:color="000000"/>
              <w:right w:val="single" w:sz="4" w:space="0" w:color="000000"/>
            </w:tcBorders>
          </w:tcPr>
          <w:p w14:paraId="4FD9502E"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5EE5DEA8"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39BCD17"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B17C112"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956C7F3"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71418B38"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7A86CA4B"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200B8F44" w14:textId="77777777" w:rsidR="001C4BDE" w:rsidRPr="009875EF" w:rsidRDefault="001C4BDE" w:rsidP="001C4BDE">
            <w:pPr>
              <w:pStyle w:val="TableParagraph"/>
              <w:spacing w:line="223" w:lineRule="exact"/>
              <w:ind w:left="96"/>
              <w:jc w:val="center"/>
              <w:rPr>
                <w:sz w:val="20"/>
                <w:szCs w:val="20"/>
              </w:rPr>
            </w:pPr>
          </w:p>
        </w:tc>
      </w:tr>
      <w:tr w:rsidR="001C4BDE" w:rsidRPr="009875EF" w14:paraId="3B852F2A" w14:textId="77777777" w:rsidTr="001C4BDE">
        <w:trPr>
          <w:trHeight w:val="548"/>
        </w:trPr>
        <w:tc>
          <w:tcPr>
            <w:tcW w:w="1838" w:type="dxa"/>
            <w:vMerge w:val="restart"/>
            <w:tcBorders>
              <w:top w:val="single" w:sz="4" w:space="0" w:color="000000"/>
              <w:left w:val="single" w:sz="4" w:space="0" w:color="000000"/>
              <w:right w:val="single" w:sz="4" w:space="0" w:color="000000"/>
            </w:tcBorders>
          </w:tcPr>
          <w:p w14:paraId="3E132CA8" w14:textId="77777777" w:rsidR="001C4BDE" w:rsidRPr="009875EF" w:rsidRDefault="001C4BDE" w:rsidP="001C4BDE">
            <w:pPr>
              <w:pStyle w:val="TableParagraph"/>
              <w:ind w:left="35" w:right="142"/>
              <w:rPr>
                <w:sz w:val="20"/>
                <w:szCs w:val="20"/>
              </w:rPr>
            </w:pPr>
            <w:r w:rsidRPr="009875EF">
              <w:rPr>
                <w:sz w:val="20"/>
                <w:szCs w:val="20"/>
                <w:shd w:val="clear" w:color="auto" w:fill="FFFFFF"/>
              </w:rPr>
              <w:t>Спортивно-оздоровительное</w:t>
            </w:r>
          </w:p>
        </w:tc>
        <w:tc>
          <w:tcPr>
            <w:tcW w:w="1701" w:type="dxa"/>
            <w:tcBorders>
              <w:top w:val="single" w:sz="4" w:space="0" w:color="000000"/>
              <w:left w:val="single" w:sz="4" w:space="0" w:color="000000"/>
              <w:bottom w:val="single" w:sz="4" w:space="0" w:color="000000"/>
              <w:right w:val="single" w:sz="4" w:space="0" w:color="000000"/>
            </w:tcBorders>
          </w:tcPr>
          <w:p w14:paraId="00A4EF18" w14:textId="77777777" w:rsidR="001C4BDE" w:rsidRPr="009875EF" w:rsidRDefault="001C4BDE" w:rsidP="001C4BDE">
            <w:pPr>
              <w:pStyle w:val="TableParagraph"/>
              <w:spacing w:line="223" w:lineRule="exact"/>
              <w:rPr>
                <w:rFonts w:eastAsia="Arial Unicode MS"/>
                <w:sz w:val="20"/>
                <w:szCs w:val="20"/>
              </w:rPr>
            </w:pPr>
            <w:r w:rsidRPr="009875EF">
              <w:rPr>
                <w:spacing w:val="-4"/>
                <w:sz w:val="20"/>
                <w:szCs w:val="20"/>
              </w:rPr>
              <w:t xml:space="preserve"> </w:t>
            </w:r>
            <w:r w:rsidRPr="009875EF">
              <w:rPr>
                <w:rFonts w:eastAsia="Arial Unicode MS"/>
                <w:spacing w:val="-2"/>
                <w:sz w:val="20"/>
                <w:szCs w:val="20"/>
              </w:rPr>
              <w:t xml:space="preserve"> Кружок</w:t>
            </w:r>
          </w:p>
          <w:p w14:paraId="527518D3"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«Волейбол»</w:t>
            </w:r>
          </w:p>
        </w:tc>
        <w:tc>
          <w:tcPr>
            <w:tcW w:w="1315" w:type="dxa"/>
            <w:tcBorders>
              <w:top w:val="single" w:sz="4" w:space="0" w:color="000000"/>
              <w:left w:val="single" w:sz="4" w:space="0" w:color="000000"/>
              <w:bottom w:val="single" w:sz="4" w:space="0" w:color="000000"/>
              <w:right w:val="single" w:sz="4" w:space="0" w:color="000000"/>
            </w:tcBorders>
          </w:tcPr>
          <w:p w14:paraId="71463DD4"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2EBED7E4"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6A6D12A1"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5708B4B"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99CB028"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0B1EEEBD"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3CB9740B"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31A5AA5B"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63F36BA9" w14:textId="77777777" w:rsidTr="001C4BDE">
        <w:trPr>
          <w:trHeight w:val="548"/>
        </w:trPr>
        <w:tc>
          <w:tcPr>
            <w:tcW w:w="1838" w:type="dxa"/>
            <w:vMerge/>
            <w:tcBorders>
              <w:left w:val="single" w:sz="4" w:space="0" w:color="000000"/>
              <w:right w:val="single" w:sz="4" w:space="0" w:color="000000"/>
            </w:tcBorders>
          </w:tcPr>
          <w:p w14:paraId="7F6F2A62" w14:textId="77777777" w:rsidR="001C4BDE" w:rsidRPr="009875EF" w:rsidRDefault="001C4BDE" w:rsidP="001C4BDE">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66B9E06B"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03E35B97"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«Баскетбол»</w:t>
            </w:r>
          </w:p>
        </w:tc>
        <w:tc>
          <w:tcPr>
            <w:tcW w:w="1315" w:type="dxa"/>
            <w:tcBorders>
              <w:top w:val="single" w:sz="4" w:space="0" w:color="000000"/>
              <w:left w:val="single" w:sz="4" w:space="0" w:color="000000"/>
              <w:bottom w:val="single" w:sz="4" w:space="0" w:color="000000"/>
              <w:right w:val="single" w:sz="4" w:space="0" w:color="000000"/>
            </w:tcBorders>
          </w:tcPr>
          <w:p w14:paraId="443D66DA"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029F9F7A"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0B5BC79"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70C4DCC"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E113B70"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06221799"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64F00F3D"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68857C03" w14:textId="77777777" w:rsidR="001C4BDE" w:rsidRPr="009875EF" w:rsidRDefault="001C4BDE" w:rsidP="001C4BDE">
            <w:pPr>
              <w:pStyle w:val="TableParagraph"/>
              <w:spacing w:line="223" w:lineRule="exact"/>
              <w:ind w:left="96"/>
              <w:jc w:val="center"/>
              <w:rPr>
                <w:sz w:val="20"/>
                <w:szCs w:val="20"/>
              </w:rPr>
            </w:pPr>
          </w:p>
        </w:tc>
      </w:tr>
      <w:tr w:rsidR="001C4BDE" w:rsidRPr="009875EF" w14:paraId="2522BF2B" w14:textId="77777777" w:rsidTr="001C4BDE">
        <w:trPr>
          <w:trHeight w:val="548"/>
        </w:trPr>
        <w:tc>
          <w:tcPr>
            <w:tcW w:w="1838" w:type="dxa"/>
            <w:vMerge/>
            <w:tcBorders>
              <w:left w:val="single" w:sz="4" w:space="0" w:color="000000"/>
              <w:right w:val="single" w:sz="4" w:space="0" w:color="000000"/>
            </w:tcBorders>
          </w:tcPr>
          <w:p w14:paraId="0C7613CE" w14:textId="77777777" w:rsidR="001C4BDE" w:rsidRPr="009875EF" w:rsidRDefault="001C4BDE" w:rsidP="001C4BDE">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28E27E69"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14183AF1"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«Шахматы»</w:t>
            </w:r>
          </w:p>
        </w:tc>
        <w:tc>
          <w:tcPr>
            <w:tcW w:w="1315" w:type="dxa"/>
            <w:tcBorders>
              <w:top w:val="single" w:sz="4" w:space="0" w:color="000000"/>
              <w:left w:val="single" w:sz="4" w:space="0" w:color="000000"/>
              <w:bottom w:val="single" w:sz="4" w:space="0" w:color="000000"/>
              <w:right w:val="single" w:sz="4" w:space="0" w:color="000000"/>
            </w:tcBorders>
          </w:tcPr>
          <w:p w14:paraId="0099FD41"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2E9567F4"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4C1BE1B"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7A6D536"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64E27B6"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1F563DF5"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4A93B11D"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1EFE8436" w14:textId="77777777" w:rsidR="001C4BDE" w:rsidRPr="009875EF" w:rsidRDefault="001C4BDE" w:rsidP="001C4BDE">
            <w:pPr>
              <w:pStyle w:val="TableParagraph"/>
              <w:spacing w:line="223" w:lineRule="exact"/>
              <w:ind w:left="96"/>
              <w:jc w:val="center"/>
              <w:rPr>
                <w:sz w:val="20"/>
                <w:szCs w:val="20"/>
              </w:rPr>
            </w:pPr>
          </w:p>
        </w:tc>
      </w:tr>
      <w:tr w:rsidR="001C4BDE" w:rsidRPr="009875EF" w14:paraId="10941713" w14:textId="77777777" w:rsidTr="001C4BDE">
        <w:trPr>
          <w:trHeight w:val="548"/>
        </w:trPr>
        <w:tc>
          <w:tcPr>
            <w:tcW w:w="1838" w:type="dxa"/>
            <w:vMerge/>
            <w:tcBorders>
              <w:left w:val="single" w:sz="4" w:space="0" w:color="000000"/>
              <w:right w:val="single" w:sz="4" w:space="0" w:color="000000"/>
            </w:tcBorders>
          </w:tcPr>
          <w:p w14:paraId="410CAD43" w14:textId="77777777" w:rsidR="001C4BDE" w:rsidRPr="009875EF" w:rsidRDefault="001C4BDE" w:rsidP="001C4BDE">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14:paraId="1E5FB89C"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593A0745"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«Подвижные игры»</w:t>
            </w:r>
          </w:p>
        </w:tc>
        <w:tc>
          <w:tcPr>
            <w:tcW w:w="1315" w:type="dxa"/>
            <w:tcBorders>
              <w:top w:val="single" w:sz="4" w:space="0" w:color="000000"/>
              <w:left w:val="single" w:sz="4" w:space="0" w:color="000000"/>
              <w:bottom w:val="single" w:sz="4" w:space="0" w:color="000000"/>
              <w:right w:val="single" w:sz="4" w:space="0" w:color="000000"/>
            </w:tcBorders>
          </w:tcPr>
          <w:p w14:paraId="2235D0AA"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0592C122"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6A07F1BE"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DD1EF4C"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09D61852"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56FAFDE"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58BACCAF"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114B4B4A" w14:textId="77777777" w:rsidR="001C4BDE" w:rsidRPr="009875EF" w:rsidRDefault="001C4BDE" w:rsidP="001C4BDE">
            <w:pPr>
              <w:pStyle w:val="TableParagraph"/>
              <w:spacing w:line="223" w:lineRule="exact"/>
              <w:ind w:left="96"/>
              <w:jc w:val="center"/>
              <w:rPr>
                <w:sz w:val="20"/>
                <w:szCs w:val="20"/>
              </w:rPr>
            </w:pPr>
          </w:p>
        </w:tc>
      </w:tr>
      <w:tr w:rsidR="001C4BDE" w:rsidRPr="009875EF" w14:paraId="02F43663" w14:textId="77777777" w:rsidTr="001C4BDE">
        <w:trPr>
          <w:trHeight w:val="548"/>
        </w:trPr>
        <w:tc>
          <w:tcPr>
            <w:tcW w:w="1838" w:type="dxa"/>
            <w:vMerge/>
            <w:tcBorders>
              <w:left w:val="single" w:sz="4" w:space="0" w:color="000000"/>
              <w:right w:val="single" w:sz="4" w:space="0" w:color="000000"/>
            </w:tcBorders>
          </w:tcPr>
          <w:p w14:paraId="1C45E86E" w14:textId="77777777" w:rsidR="001C4BDE" w:rsidRPr="009875EF" w:rsidRDefault="001C4BDE" w:rsidP="001C4BDE">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0F2841A" w14:textId="77777777" w:rsidR="001C4BDE" w:rsidRPr="009875EF" w:rsidRDefault="001C4BDE" w:rsidP="001C4BDE">
            <w:pPr>
              <w:pStyle w:val="TableParagraph"/>
              <w:spacing w:line="221" w:lineRule="exact"/>
              <w:rPr>
                <w:sz w:val="20"/>
                <w:szCs w:val="20"/>
              </w:rPr>
            </w:pPr>
            <w:r w:rsidRPr="009875EF">
              <w:rPr>
                <w:rFonts w:eastAsia="Arial Unicode MS"/>
                <w:spacing w:val="-2"/>
                <w:sz w:val="20"/>
                <w:szCs w:val="20"/>
              </w:rPr>
              <w:t>Эстафеты, соревнования, дни здоровья</w:t>
            </w:r>
            <w:r w:rsidRPr="009875EF">
              <w:rPr>
                <w:spacing w:val="-2"/>
                <w:sz w:val="20"/>
                <w:szCs w:val="20"/>
              </w:rPr>
              <w:t xml:space="preserve">  (ШСК </w:t>
            </w:r>
          </w:p>
          <w:p w14:paraId="32C29F81" w14:textId="77777777" w:rsidR="001C4BDE" w:rsidRPr="009875EF" w:rsidRDefault="001C4BDE" w:rsidP="001C4BDE">
            <w:pPr>
              <w:pStyle w:val="TableParagraph"/>
              <w:spacing w:line="215" w:lineRule="exact"/>
              <w:rPr>
                <w:spacing w:val="-4"/>
                <w:sz w:val="20"/>
                <w:szCs w:val="20"/>
              </w:rPr>
            </w:pPr>
            <w:r w:rsidRPr="009875EF">
              <w:rPr>
                <w:spacing w:val="-2"/>
                <w:sz w:val="20"/>
                <w:szCs w:val="20"/>
              </w:rPr>
              <w:t>«Юный олимпиец»)</w:t>
            </w:r>
          </w:p>
        </w:tc>
        <w:tc>
          <w:tcPr>
            <w:tcW w:w="1315" w:type="dxa"/>
            <w:tcBorders>
              <w:top w:val="single" w:sz="4" w:space="0" w:color="000000"/>
              <w:left w:val="single" w:sz="4" w:space="0" w:color="000000"/>
              <w:bottom w:val="single" w:sz="4" w:space="0" w:color="000000"/>
              <w:right w:val="single" w:sz="4" w:space="0" w:color="000000"/>
            </w:tcBorders>
          </w:tcPr>
          <w:p w14:paraId="6F6DEB55"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992" w:type="dxa"/>
            <w:gridSpan w:val="2"/>
            <w:tcBorders>
              <w:top w:val="single" w:sz="4" w:space="0" w:color="000000"/>
              <w:left w:val="single" w:sz="4" w:space="0" w:color="000000"/>
              <w:bottom w:val="single" w:sz="4" w:space="0" w:color="000000"/>
              <w:right w:val="single" w:sz="4" w:space="0" w:color="000000"/>
            </w:tcBorders>
          </w:tcPr>
          <w:p w14:paraId="66EA030E"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3A840E92"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772FD2C0"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00B4F62E"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14:paraId="395501E0"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856" w:type="dxa"/>
            <w:tcBorders>
              <w:top w:val="single" w:sz="4" w:space="0" w:color="000000"/>
              <w:left w:val="single" w:sz="4" w:space="0" w:color="000000"/>
              <w:bottom w:val="single" w:sz="4" w:space="0" w:color="000000"/>
              <w:right w:val="single" w:sz="4" w:space="0" w:color="000000"/>
            </w:tcBorders>
          </w:tcPr>
          <w:p w14:paraId="0D35CCF0"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c>
          <w:tcPr>
            <w:tcW w:w="665" w:type="dxa"/>
            <w:tcBorders>
              <w:top w:val="single" w:sz="4" w:space="0" w:color="000000"/>
              <w:left w:val="single" w:sz="4" w:space="0" w:color="000000"/>
              <w:bottom w:val="single" w:sz="4" w:space="0" w:color="000000"/>
              <w:right w:val="single" w:sz="4" w:space="0" w:color="000000"/>
            </w:tcBorders>
          </w:tcPr>
          <w:p w14:paraId="6403DAF8"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2</w:t>
            </w:r>
          </w:p>
        </w:tc>
      </w:tr>
      <w:tr w:rsidR="001C4BDE" w:rsidRPr="009875EF" w14:paraId="2E56B4AE" w14:textId="77777777" w:rsidTr="001C4BDE">
        <w:trPr>
          <w:trHeight w:val="548"/>
        </w:trPr>
        <w:tc>
          <w:tcPr>
            <w:tcW w:w="1838" w:type="dxa"/>
            <w:vMerge/>
            <w:tcBorders>
              <w:left w:val="single" w:sz="4" w:space="0" w:color="000000"/>
              <w:bottom w:val="single" w:sz="4" w:space="0" w:color="000000"/>
              <w:right w:val="single" w:sz="4" w:space="0" w:color="000000"/>
            </w:tcBorders>
          </w:tcPr>
          <w:p w14:paraId="6DD722B8" w14:textId="77777777" w:rsidR="001C4BDE" w:rsidRPr="009875EF" w:rsidRDefault="001C4BDE" w:rsidP="001C4BDE">
            <w:pPr>
              <w:pStyle w:val="TableParagraph"/>
              <w:ind w:left="35" w:right="142"/>
              <w:rPr>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15BD3DF" w14:textId="77777777" w:rsidR="001C4BDE" w:rsidRPr="009875EF" w:rsidRDefault="001C4BDE" w:rsidP="001C4BDE">
            <w:pPr>
              <w:pStyle w:val="TableParagraph"/>
              <w:spacing w:line="215" w:lineRule="exact"/>
              <w:rPr>
                <w:spacing w:val="-4"/>
                <w:sz w:val="20"/>
                <w:szCs w:val="20"/>
              </w:rPr>
            </w:pPr>
            <w:r w:rsidRPr="009875EF">
              <w:rPr>
                <w:rFonts w:eastAsia="Arial Unicode MS"/>
                <w:spacing w:val="-2"/>
                <w:w w:val="90"/>
                <w:sz w:val="20"/>
                <w:szCs w:val="20"/>
              </w:rPr>
              <w:t>Школьное самоуправление</w:t>
            </w:r>
          </w:p>
        </w:tc>
        <w:tc>
          <w:tcPr>
            <w:tcW w:w="1315" w:type="dxa"/>
            <w:tcBorders>
              <w:top w:val="single" w:sz="4" w:space="0" w:color="000000"/>
              <w:left w:val="single" w:sz="4" w:space="0" w:color="000000"/>
              <w:bottom w:val="single" w:sz="4" w:space="0" w:color="000000"/>
              <w:right w:val="single" w:sz="4" w:space="0" w:color="000000"/>
            </w:tcBorders>
          </w:tcPr>
          <w:p w14:paraId="6ADBF97C"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13FF0468"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3958D516"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FF37586"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59F068EC"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76F61E5E"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5AF7E6EC"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7362BF6D" w14:textId="77777777" w:rsidR="001C4BDE" w:rsidRPr="009875EF" w:rsidRDefault="001C4BDE" w:rsidP="001C4BDE">
            <w:pPr>
              <w:pStyle w:val="TableParagraph"/>
              <w:spacing w:line="223" w:lineRule="exact"/>
              <w:ind w:left="46"/>
              <w:jc w:val="center"/>
              <w:rPr>
                <w:b/>
                <w:w w:val="96"/>
                <w:sz w:val="20"/>
                <w:szCs w:val="20"/>
              </w:rPr>
            </w:pPr>
            <w:r w:rsidRPr="009875EF">
              <w:rPr>
                <w:b/>
                <w:w w:val="96"/>
                <w:sz w:val="20"/>
                <w:szCs w:val="20"/>
              </w:rPr>
              <w:t>1</w:t>
            </w:r>
          </w:p>
        </w:tc>
      </w:tr>
      <w:tr w:rsidR="001C4BDE" w:rsidRPr="009875EF" w14:paraId="3E1CA538" w14:textId="77777777" w:rsidTr="001C4BDE">
        <w:trPr>
          <w:trHeight w:val="548"/>
        </w:trPr>
        <w:tc>
          <w:tcPr>
            <w:tcW w:w="1838" w:type="dxa"/>
            <w:vMerge w:val="restart"/>
            <w:tcBorders>
              <w:top w:val="single" w:sz="4" w:space="0" w:color="000000"/>
              <w:left w:val="single" w:sz="4" w:space="0" w:color="000000"/>
              <w:right w:val="single" w:sz="4" w:space="0" w:color="000000"/>
            </w:tcBorders>
          </w:tcPr>
          <w:p w14:paraId="4F5E4942" w14:textId="77777777" w:rsidR="001C4BDE" w:rsidRPr="009875EF" w:rsidRDefault="001C4BDE" w:rsidP="001C4BDE">
            <w:pPr>
              <w:pStyle w:val="TableParagraph"/>
              <w:ind w:left="35" w:right="142"/>
              <w:rPr>
                <w:sz w:val="20"/>
                <w:szCs w:val="20"/>
              </w:rPr>
            </w:pPr>
            <w:r w:rsidRPr="009875EF">
              <w:rPr>
                <w:sz w:val="20"/>
                <w:szCs w:val="20"/>
              </w:rPr>
              <w:t>Общеинтеллектуальное</w:t>
            </w:r>
          </w:p>
          <w:p w14:paraId="6F2D3ED8" w14:textId="77777777" w:rsidR="001C4BDE" w:rsidRPr="009875EF" w:rsidRDefault="001C4BDE" w:rsidP="001C4BDE">
            <w:pPr>
              <w:pStyle w:val="TableParagraph"/>
              <w:ind w:left="35" w:right="142"/>
              <w:rPr>
                <w:sz w:val="20"/>
                <w:szCs w:val="20"/>
              </w:rPr>
            </w:pPr>
          </w:p>
          <w:p w14:paraId="35D0C474"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50D63D8"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«Школьный музей»</w:t>
            </w:r>
          </w:p>
        </w:tc>
        <w:tc>
          <w:tcPr>
            <w:tcW w:w="1315" w:type="dxa"/>
            <w:tcBorders>
              <w:top w:val="single" w:sz="4" w:space="0" w:color="000000"/>
              <w:left w:val="single" w:sz="4" w:space="0" w:color="000000"/>
              <w:bottom w:val="single" w:sz="4" w:space="0" w:color="000000"/>
              <w:right w:val="single" w:sz="4" w:space="0" w:color="000000"/>
            </w:tcBorders>
          </w:tcPr>
          <w:p w14:paraId="0DBC16CF" w14:textId="77777777" w:rsidR="001C4BDE" w:rsidRPr="009875EF" w:rsidRDefault="001C4BDE" w:rsidP="001C4BDE">
            <w:pPr>
              <w:pStyle w:val="TableParagraph"/>
              <w:spacing w:line="223" w:lineRule="exact"/>
              <w:ind w:left="237"/>
              <w:jc w:val="center"/>
              <w:rPr>
                <w:sz w:val="20"/>
                <w:szCs w:val="20"/>
              </w:rPr>
            </w:pPr>
            <w:r w:rsidRPr="009875EF">
              <w:rPr>
                <w:sz w:val="20"/>
                <w:szCs w:val="20"/>
              </w:rPr>
              <w:t>1</w:t>
            </w:r>
          </w:p>
        </w:tc>
        <w:tc>
          <w:tcPr>
            <w:tcW w:w="992" w:type="dxa"/>
            <w:gridSpan w:val="2"/>
            <w:tcBorders>
              <w:top w:val="single" w:sz="4" w:space="0" w:color="000000"/>
              <w:left w:val="single" w:sz="4" w:space="0" w:color="000000"/>
              <w:bottom w:val="single" w:sz="4" w:space="0" w:color="000000"/>
              <w:right w:val="single" w:sz="4" w:space="0" w:color="000000"/>
            </w:tcBorders>
          </w:tcPr>
          <w:p w14:paraId="03C3C5AA"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0882C2A8"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B726DD7"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FEC9D89" w14:textId="77777777" w:rsidR="001C4BDE" w:rsidRPr="009875EF" w:rsidRDefault="001C4BDE" w:rsidP="001C4BDE">
            <w:pPr>
              <w:pStyle w:val="TableParagraph"/>
              <w:spacing w:line="223" w:lineRule="exact"/>
              <w:ind w:left="7"/>
              <w:jc w:val="center"/>
              <w:rPr>
                <w:sz w:val="20"/>
                <w:szCs w:val="20"/>
              </w:rPr>
            </w:pPr>
            <w:r w:rsidRPr="009875EF">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03644EBD"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3A2D6474"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7A738E07"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r>
      <w:tr w:rsidR="001C4BDE" w:rsidRPr="009875EF" w14:paraId="31C79D55" w14:textId="77777777" w:rsidTr="001C4BDE">
        <w:trPr>
          <w:trHeight w:val="548"/>
        </w:trPr>
        <w:tc>
          <w:tcPr>
            <w:tcW w:w="1838" w:type="dxa"/>
            <w:vMerge/>
            <w:tcBorders>
              <w:left w:val="single" w:sz="4" w:space="0" w:color="000000"/>
              <w:bottom w:val="single" w:sz="4" w:space="0" w:color="000000"/>
              <w:right w:val="single" w:sz="4" w:space="0" w:color="000000"/>
            </w:tcBorders>
          </w:tcPr>
          <w:p w14:paraId="6BFB26CA"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D0BFE3C"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«Мир, в котором я живу»</w:t>
            </w:r>
          </w:p>
        </w:tc>
        <w:tc>
          <w:tcPr>
            <w:tcW w:w="1315" w:type="dxa"/>
            <w:tcBorders>
              <w:top w:val="single" w:sz="4" w:space="0" w:color="000000"/>
              <w:left w:val="single" w:sz="4" w:space="0" w:color="000000"/>
              <w:bottom w:val="single" w:sz="4" w:space="0" w:color="000000"/>
              <w:right w:val="single" w:sz="4" w:space="0" w:color="000000"/>
            </w:tcBorders>
          </w:tcPr>
          <w:p w14:paraId="7024F82B"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5551888C"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3F057AC"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6604225" w14:textId="77777777" w:rsidR="001C4BDE" w:rsidRPr="009875EF" w:rsidRDefault="001C4BDE" w:rsidP="001C4BDE">
            <w:pPr>
              <w:pStyle w:val="TableParagraph"/>
              <w:spacing w:line="223" w:lineRule="exact"/>
              <w:ind w:left="232"/>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55D6450E"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18240C18"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39F0BEAC"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63CFB109" w14:textId="77777777" w:rsidR="001C4BDE" w:rsidRPr="009875EF" w:rsidRDefault="001C4BDE" w:rsidP="001C4BDE">
            <w:pPr>
              <w:pStyle w:val="TableParagraph"/>
              <w:spacing w:line="223" w:lineRule="exact"/>
              <w:ind w:left="96"/>
              <w:jc w:val="center"/>
              <w:rPr>
                <w:sz w:val="20"/>
                <w:szCs w:val="20"/>
              </w:rPr>
            </w:pPr>
          </w:p>
        </w:tc>
      </w:tr>
      <w:tr w:rsidR="001C4BDE" w:rsidRPr="009875EF" w14:paraId="0DF18A2D" w14:textId="77777777" w:rsidTr="001C4BDE">
        <w:trPr>
          <w:trHeight w:val="548"/>
        </w:trPr>
        <w:tc>
          <w:tcPr>
            <w:tcW w:w="1838" w:type="dxa"/>
            <w:vMerge w:val="restart"/>
            <w:tcBorders>
              <w:top w:val="single" w:sz="4" w:space="0" w:color="000000"/>
              <w:left w:val="single" w:sz="4" w:space="0" w:color="000000"/>
              <w:right w:val="single" w:sz="4" w:space="0" w:color="000000"/>
            </w:tcBorders>
          </w:tcPr>
          <w:p w14:paraId="51EB9168" w14:textId="77777777" w:rsidR="001C4BDE" w:rsidRPr="009875EF" w:rsidRDefault="001C4BDE" w:rsidP="001C4BDE">
            <w:pPr>
              <w:pStyle w:val="Default"/>
              <w:ind w:left="177"/>
              <w:rPr>
                <w:color w:val="auto"/>
                <w:sz w:val="20"/>
                <w:szCs w:val="20"/>
              </w:rPr>
            </w:pPr>
            <w:r w:rsidRPr="009875EF">
              <w:rPr>
                <w:color w:val="auto"/>
                <w:sz w:val="20"/>
                <w:szCs w:val="20"/>
              </w:rPr>
              <w:t xml:space="preserve">Коммуникативная деятельность </w:t>
            </w:r>
          </w:p>
          <w:p w14:paraId="55362037" w14:textId="77777777" w:rsidR="001C4BDE" w:rsidRPr="009875EF" w:rsidRDefault="001C4BDE" w:rsidP="001C4BDE">
            <w:pPr>
              <w:pStyle w:val="TableParagraph"/>
              <w:ind w:left="35" w:right="142"/>
              <w:rPr>
                <w:sz w:val="20"/>
                <w:szCs w:val="20"/>
              </w:rPr>
            </w:pPr>
          </w:p>
          <w:p w14:paraId="187ECB3B"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3474377" w14:textId="77777777" w:rsidR="001C4BDE" w:rsidRPr="009875EF" w:rsidRDefault="001C4BDE" w:rsidP="001C4BDE">
            <w:pPr>
              <w:pStyle w:val="TableParagraph"/>
              <w:spacing w:line="230" w:lineRule="atLeast"/>
              <w:ind w:right="273"/>
              <w:rPr>
                <w:spacing w:val="-4"/>
                <w:sz w:val="20"/>
                <w:szCs w:val="20"/>
              </w:rPr>
            </w:pPr>
            <w:r w:rsidRPr="009875EF">
              <w:rPr>
                <w:spacing w:val="-2"/>
                <w:sz w:val="20"/>
                <w:szCs w:val="20"/>
              </w:rPr>
              <w:t xml:space="preserve">Кружок </w:t>
            </w:r>
            <w:r w:rsidRPr="009875EF">
              <w:rPr>
                <w:w w:val="95"/>
                <w:sz w:val="20"/>
                <w:szCs w:val="20"/>
              </w:rPr>
              <w:t>«Занимательная</w:t>
            </w:r>
            <w:r w:rsidRPr="009875EF">
              <w:rPr>
                <w:spacing w:val="47"/>
                <w:sz w:val="20"/>
                <w:szCs w:val="20"/>
              </w:rPr>
              <w:t xml:space="preserve"> </w:t>
            </w:r>
            <w:r w:rsidRPr="009875EF">
              <w:rPr>
                <w:spacing w:val="-2"/>
                <w:sz w:val="20"/>
                <w:szCs w:val="20"/>
              </w:rPr>
              <w:t>математика»</w:t>
            </w:r>
          </w:p>
        </w:tc>
        <w:tc>
          <w:tcPr>
            <w:tcW w:w="1315" w:type="dxa"/>
            <w:tcBorders>
              <w:top w:val="single" w:sz="4" w:space="0" w:color="000000"/>
              <w:left w:val="single" w:sz="4" w:space="0" w:color="000000"/>
              <w:bottom w:val="single" w:sz="4" w:space="0" w:color="000000"/>
              <w:right w:val="single" w:sz="4" w:space="0" w:color="000000"/>
            </w:tcBorders>
          </w:tcPr>
          <w:p w14:paraId="6FF40C70"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008E0739" w14:textId="77777777" w:rsidR="001C4BDE" w:rsidRPr="009875EF" w:rsidRDefault="001C4BDE" w:rsidP="001C4BDE">
            <w:pPr>
              <w:pStyle w:val="TableParagraph"/>
              <w:spacing w:line="223" w:lineRule="exact"/>
              <w:ind w:left="235"/>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63B7C3C9" w14:textId="77777777" w:rsidR="001C4BDE" w:rsidRPr="009875EF" w:rsidRDefault="001C4BDE" w:rsidP="001C4BDE">
            <w:pPr>
              <w:pStyle w:val="TableParagraph"/>
              <w:spacing w:line="223" w:lineRule="exact"/>
              <w:ind w:left="234"/>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BDEEB10"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1EC791D"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7EF1F21" w14:textId="77777777" w:rsidR="001C4BDE" w:rsidRPr="009875EF" w:rsidRDefault="001C4BDE" w:rsidP="001C4BDE">
            <w:pPr>
              <w:pStyle w:val="TableParagraph"/>
              <w:spacing w:line="223" w:lineRule="exact"/>
              <w:ind w:left="2"/>
              <w:jc w:val="center"/>
              <w:rPr>
                <w:sz w:val="20"/>
                <w:szCs w:val="20"/>
              </w:rPr>
            </w:pPr>
            <w:r w:rsidRPr="009875EF">
              <w:rPr>
                <w:sz w:val="20"/>
                <w:szCs w:val="20"/>
              </w:rPr>
              <w:t>1</w:t>
            </w:r>
          </w:p>
        </w:tc>
        <w:tc>
          <w:tcPr>
            <w:tcW w:w="856" w:type="dxa"/>
            <w:tcBorders>
              <w:top w:val="single" w:sz="4" w:space="0" w:color="000000"/>
              <w:left w:val="single" w:sz="4" w:space="0" w:color="000000"/>
              <w:bottom w:val="single" w:sz="4" w:space="0" w:color="000000"/>
              <w:right w:val="single" w:sz="4" w:space="0" w:color="000000"/>
            </w:tcBorders>
          </w:tcPr>
          <w:p w14:paraId="2B8A2DC6" w14:textId="77777777" w:rsidR="001C4BDE" w:rsidRPr="009875EF" w:rsidRDefault="001C4BDE" w:rsidP="001C4BDE">
            <w:pPr>
              <w:pStyle w:val="TableParagraph"/>
              <w:spacing w:line="223" w:lineRule="exact"/>
              <w:ind w:left="96"/>
              <w:jc w:val="center"/>
              <w:rPr>
                <w:sz w:val="20"/>
                <w:szCs w:val="20"/>
              </w:rPr>
            </w:pPr>
            <w:r w:rsidRPr="009875EF">
              <w:rPr>
                <w:sz w:val="20"/>
                <w:szCs w:val="20"/>
              </w:rPr>
              <w:t>1</w:t>
            </w:r>
          </w:p>
        </w:tc>
        <w:tc>
          <w:tcPr>
            <w:tcW w:w="665" w:type="dxa"/>
            <w:tcBorders>
              <w:top w:val="single" w:sz="4" w:space="0" w:color="000000"/>
              <w:left w:val="single" w:sz="4" w:space="0" w:color="000000"/>
              <w:bottom w:val="single" w:sz="4" w:space="0" w:color="000000"/>
              <w:right w:val="single" w:sz="4" w:space="0" w:color="000000"/>
            </w:tcBorders>
          </w:tcPr>
          <w:p w14:paraId="6F0AD746" w14:textId="77777777" w:rsidR="001C4BDE" w:rsidRPr="009875EF" w:rsidRDefault="001C4BDE" w:rsidP="001C4BDE">
            <w:pPr>
              <w:pStyle w:val="TableParagraph"/>
              <w:spacing w:line="223" w:lineRule="exact"/>
              <w:ind w:left="96"/>
              <w:jc w:val="center"/>
              <w:rPr>
                <w:sz w:val="20"/>
                <w:szCs w:val="20"/>
              </w:rPr>
            </w:pPr>
          </w:p>
        </w:tc>
      </w:tr>
      <w:tr w:rsidR="001C4BDE" w:rsidRPr="009875EF" w14:paraId="60334E37" w14:textId="77777777" w:rsidTr="001C4BDE">
        <w:trPr>
          <w:trHeight w:val="548"/>
        </w:trPr>
        <w:tc>
          <w:tcPr>
            <w:tcW w:w="1838" w:type="dxa"/>
            <w:vMerge/>
            <w:tcBorders>
              <w:left w:val="single" w:sz="4" w:space="0" w:color="000000"/>
              <w:bottom w:val="single" w:sz="4" w:space="0" w:color="000000"/>
              <w:right w:val="single" w:sz="4" w:space="0" w:color="000000"/>
            </w:tcBorders>
          </w:tcPr>
          <w:p w14:paraId="064E89A3" w14:textId="77777777" w:rsidR="001C4BDE" w:rsidRPr="009875EF" w:rsidRDefault="001C4BDE" w:rsidP="001C4BDE">
            <w:pPr>
              <w:pStyle w:val="TableParagraph"/>
              <w:ind w:left="35" w:right="142"/>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E02E8EA" w14:textId="77777777" w:rsidR="001C4BDE" w:rsidRPr="009875EF" w:rsidRDefault="001C4BDE" w:rsidP="001C4BDE">
            <w:pPr>
              <w:pStyle w:val="TableParagraph"/>
              <w:spacing w:line="223" w:lineRule="exact"/>
              <w:rPr>
                <w:rFonts w:eastAsia="Arial Unicode MS"/>
                <w:sz w:val="20"/>
                <w:szCs w:val="20"/>
              </w:rPr>
            </w:pPr>
            <w:r w:rsidRPr="009875EF">
              <w:rPr>
                <w:rFonts w:eastAsia="Arial Unicode MS"/>
                <w:spacing w:val="-2"/>
                <w:sz w:val="20"/>
                <w:szCs w:val="20"/>
              </w:rPr>
              <w:t>Кружок</w:t>
            </w:r>
          </w:p>
          <w:p w14:paraId="20AE236A"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 xml:space="preserve"> «Умелые руки»</w:t>
            </w:r>
          </w:p>
        </w:tc>
        <w:tc>
          <w:tcPr>
            <w:tcW w:w="1315" w:type="dxa"/>
            <w:tcBorders>
              <w:top w:val="single" w:sz="4" w:space="0" w:color="000000"/>
              <w:left w:val="single" w:sz="4" w:space="0" w:color="000000"/>
              <w:bottom w:val="single" w:sz="4" w:space="0" w:color="000000"/>
              <w:right w:val="single" w:sz="4" w:space="0" w:color="000000"/>
            </w:tcBorders>
          </w:tcPr>
          <w:p w14:paraId="53915B25" w14:textId="77777777" w:rsidR="001C4BDE" w:rsidRPr="009875EF" w:rsidRDefault="001C4BDE" w:rsidP="001C4BDE">
            <w:pPr>
              <w:pStyle w:val="TableParagraph"/>
              <w:spacing w:line="223" w:lineRule="exact"/>
              <w:ind w:left="237"/>
              <w:jc w:val="center"/>
              <w:rPr>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tcPr>
          <w:p w14:paraId="0A6278C8" w14:textId="77777777" w:rsidR="001C4BDE" w:rsidRPr="009875EF" w:rsidRDefault="001C4BDE" w:rsidP="001C4BDE">
            <w:pPr>
              <w:pStyle w:val="TableParagraph"/>
              <w:spacing w:line="223" w:lineRule="exact"/>
              <w:ind w:left="235"/>
              <w:jc w:val="center"/>
              <w:rPr>
                <w:sz w:val="20"/>
                <w:szCs w:val="20"/>
              </w:rPr>
            </w:pPr>
            <w:r w:rsidRPr="009875EF">
              <w:rPr>
                <w:sz w:val="20"/>
                <w:szCs w:val="20"/>
              </w:rPr>
              <w:t>1</w:t>
            </w:r>
          </w:p>
        </w:tc>
        <w:tc>
          <w:tcPr>
            <w:tcW w:w="851" w:type="dxa"/>
            <w:tcBorders>
              <w:top w:val="single" w:sz="4" w:space="0" w:color="000000"/>
              <w:left w:val="single" w:sz="4" w:space="0" w:color="000000"/>
              <w:bottom w:val="single" w:sz="4" w:space="0" w:color="000000"/>
              <w:right w:val="single" w:sz="4" w:space="0" w:color="000000"/>
            </w:tcBorders>
          </w:tcPr>
          <w:p w14:paraId="7EC03811" w14:textId="77777777" w:rsidR="001C4BDE" w:rsidRPr="009875EF" w:rsidRDefault="001C4BDE" w:rsidP="001C4BDE">
            <w:pPr>
              <w:pStyle w:val="TableParagraph"/>
              <w:spacing w:line="223" w:lineRule="exact"/>
              <w:ind w:left="234"/>
              <w:jc w:val="center"/>
              <w:rPr>
                <w:sz w:val="20"/>
                <w:szCs w:val="20"/>
              </w:rPr>
            </w:pPr>
            <w:r w:rsidRPr="009875EF">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2F33D2D9" w14:textId="77777777" w:rsidR="001C4BDE" w:rsidRPr="009875EF" w:rsidRDefault="001C4BDE" w:rsidP="001C4BDE">
            <w:pPr>
              <w:pStyle w:val="TableParagraph"/>
              <w:spacing w:line="223" w:lineRule="exact"/>
              <w:ind w:left="232"/>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22C8D3F" w14:textId="77777777" w:rsidR="001C4BDE" w:rsidRPr="009875EF" w:rsidRDefault="001C4BDE" w:rsidP="001C4BDE">
            <w:pPr>
              <w:pStyle w:val="TableParagraph"/>
              <w:spacing w:line="223" w:lineRule="exact"/>
              <w:ind w:left="7"/>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32338F7E" w14:textId="77777777" w:rsidR="001C4BDE" w:rsidRPr="009875EF" w:rsidRDefault="001C4BDE" w:rsidP="001C4BDE">
            <w:pPr>
              <w:pStyle w:val="TableParagraph"/>
              <w:spacing w:line="223" w:lineRule="exact"/>
              <w:ind w:left="2"/>
              <w:jc w:val="center"/>
              <w:rPr>
                <w:sz w:val="20"/>
                <w:szCs w:val="20"/>
              </w:rPr>
            </w:pPr>
          </w:p>
        </w:tc>
        <w:tc>
          <w:tcPr>
            <w:tcW w:w="856" w:type="dxa"/>
            <w:tcBorders>
              <w:top w:val="single" w:sz="4" w:space="0" w:color="000000"/>
              <w:left w:val="single" w:sz="4" w:space="0" w:color="000000"/>
              <w:bottom w:val="single" w:sz="4" w:space="0" w:color="000000"/>
              <w:right w:val="single" w:sz="4" w:space="0" w:color="000000"/>
            </w:tcBorders>
          </w:tcPr>
          <w:p w14:paraId="7F1493EF" w14:textId="77777777" w:rsidR="001C4BDE" w:rsidRPr="009875EF" w:rsidRDefault="001C4BDE" w:rsidP="001C4BDE">
            <w:pPr>
              <w:pStyle w:val="TableParagraph"/>
              <w:spacing w:line="223" w:lineRule="exact"/>
              <w:ind w:left="96"/>
              <w:jc w:val="center"/>
              <w:rPr>
                <w:sz w:val="20"/>
                <w:szCs w:val="20"/>
              </w:rPr>
            </w:pPr>
          </w:p>
        </w:tc>
        <w:tc>
          <w:tcPr>
            <w:tcW w:w="665" w:type="dxa"/>
            <w:tcBorders>
              <w:top w:val="single" w:sz="4" w:space="0" w:color="000000"/>
              <w:left w:val="single" w:sz="4" w:space="0" w:color="000000"/>
              <w:bottom w:val="single" w:sz="4" w:space="0" w:color="000000"/>
              <w:right w:val="single" w:sz="4" w:space="0" w:color="000000"/>
            </w:tcBorders>
          </w:tcPr>
          <w:p w14:paraId="537C3CBF" w14:textId="77777777" w:rsidR="001C4BDE" w:rsidRPr="009875EF" w:rsidRDefault="001C4BDE" w:rsidP="001C4BDE">
            <w:pPr>
              <w:pStyle w:val="TableParagraph"/>
              <w:spacing w:line="223" w:lineRule="exact"/>
              <w:ind w:left="96"/>
              <w:jc w:val="center"/>
              <w:rPr>
                <w:sz w:val="20"/>
                <w:szCs w:val="20"/>
              </w:rPr>
            </w:pPr>
          </w:p>
        </w:tc>
      </w:tr>
      <w:tr w:rsidR="001C4BDE" w:rsidRPr="009875EF" w14:paraId="6CE2765C" w14:textId="77777777" w:rsidTr="001C4BDE">
        <w:trPr>
          <w:trHeight w:val="548"/>
        </w:trPr>
        <w:tc>
          <w:tcPr>
            <w:tcW w:w="3539" w:type="dxa"/>
            <w:gridSpan w:val="2"/>
            <w:tcBorders>
              <w:top w:val="single" w:sz="4" w:space="0" w:color="000000"/>
              <w:left w:val="single" w:sz="4" w:space="0" w:color="000000"/>
              <w:bottom w:val="single" w:sz="4" w:space="0" w:color="000000"/>
              <w:right w:val="single" w:sz="4" w:space="0" w:color="000000"/>
            </w:tcBorders>
          </w:tcPr>
          <w:p w14:paraId="2B4C843A" w14:textId="77777777" w:rsidR="001C4BDE" w:rsidRPr="009875EF" w:rsidRDefault="001C4BDE" w:rsidP="001C4BDE">
            <w:pPr>
              <w:pStyle w:val="TableParagraph"/>
              <w:spacing w:line="230" w:lineRule="atLeast"/>
              <w:ind w:right="273"/>
              <w:rPr>
                <w:spacing w:val="-4"/>
                <w:sz w:val="20"/>
                <w:szCs w:val="20"/>
              </w:rPr>
            </w:pPr>
            <w:r w:rsidRPr="009875EF">
              <w:rPr>
                <w:spacing w:val="-4"/>
                <w:sz w:val="20"/>
                <w:szCs w:val="20"/>
              </w:rPr>
              <w:t>Итого</w:t>
            </w:r>
          </w:p>
        </w:tc>
        <w:tc>
          <w:tcPr>
            <w:tcW w:w="1315" w:type="dxa"/>
            <w:tcBorders>
              <w:top w:val="single" w:sz="4" w:space="0" w:color="000000"/>
              <w:left w:val="single" w:sz="4" w:space="0" w:color="000000"/>
              <w:bottom w:val="single" w:sz="4" w:space="0" w:color="000000"/>
              <w:right w:val="single" w:sz="4" w:space="0" w:color="000000"/>
            </w:tcBorders>
          </w:tcPr>
          <w:p w14:paraId="31795C4B" w14:textId="77777777" w:rsidR="001C4BDE" w:rsidRPr="009875EF" w:rsidRDefault="001C4BDE" w:rsidP="001C4BDE">
            <w:pPr>
              <w:pStyle w:val="TableParagraph"/>
              <w:spacing w:line="223" w:lineRule="exact"/>
              <w:ind w:left="237"/>
              <w:jc w:val="center"/>
              <w:rPr>
                <w:sz w:val="20"/>
                <w:szCs w:val="20"/>
              </w:rPr>
            </w:pPr>
            <w:r w:rsidRPr="009875EF">
              <w:rPr>
                <w:sz w:val="20"/>
                <w:szCs w:val="20"/>
              </w:rPr>
              <w:t>10</w:t>
            </w:r>
          </w:p>
        </w:tc>
        <w:tc>
          <w:tcPr>
            <w:tcW w:w="992" w:type="dxa"/>
            <w:gridSpan w:val="2"/>
            <w:tcBorders>
              <w:top w:val="single" w:sz="4" w:space="0" w:color="000000"/>
              <w:left w:val="single" w:sz="4" w:space="0" w:color="000000"/>
              <w:bottom w:val="single" w:sz="4" w:space="0" w:color="000000"/>
              <w:right w:val="single" w:sz="4" w:space="0" w:color="000000"/>
            </w:tcBorders>
          </w:tcPr>
          <w:p w14:paraId="17D67E11" w14:textId="77777777" w:rsidR="001C4BDE" w:rsidRPr="009875EF" w:rsidRDefault="001C4BDE" w:rsidP="001C4BDE">
            <w:pPr>
              <w:pStyle w:val="TableParagraph"/>
              <w:spacing w:line="223" w:lineRule="exact"/>
              <w:ind w:left="235"/>
              <w:jc w:val="center"/>
              <w:rPr>
                <w:sz w:val="20"/>
                <w:szCs w:val="20"/>
              </w:rPr>
            </w:pPr>
            <w:r w:rsidRPr="009875EF">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Pr>
          <w:p w14:paraId="1AAF1D55" w14:textId="77777777" w:rsidR="001C4BDE" w:rsidRPr="009875EF" w:rsidRDefault="001C4BDE" w:rsidP="001C4BDE">
            <w:pPr>
              <w:pStyle w:val="TableParagraph"/>
              <w:spacing w:line="223" w:lineRule="exact"/>
              <w:ind w:left="234"/>
              <w:jc w:val="center"/>
              <w:rPr>
                <w:sz w:val="20"/>
                <w:szCs w:val="20"/>
              </w:rPr>
            </w:pPr>
            <w:r w:rsidRPr="009875EF">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14:paraId="4B050079" w14:textId="77777777" w:rsidR="001C4BDE" w:rsidRPr="009875EF" w:rsidRDefault="001C4BDE" w:rsidP="001C4BDE">
            <w:pPr>
              <w:pStyle w:val="TableParagraph"/>
              <w:spacing w:line="223" w:lineRule="exact"/>
              <w:ind w:left="232"/>
              <w:jc w:val="center"/>
              <w:rPr>
                <w:sz w:val="20"/>
                <w:szCs w:val="20"/>
              </w:rPr>
            </w:pPr>
            <w:r w:rsidRPr="009875EF">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14:paraId="19EFFD72" w14:textId="77777777" w:rsidR="001C4BDE" w:rsidRPr="009875EF" w:rsidRDefault="001C4BDE" w:rsidP="001C4BDE">
            <w:pPr>
              <w:pStyle w:val="TableParagraph"/>
              <w:spacing w:line="223" w:lineRule="exact"/>
              <w:ind w:left="7"/>
              <w:jc w:val="center"/>
              <w:rPr>
                <w:sz w:val="20"/>
                <w:szCs w:val="20"/>
              </w:rPr>
            </w:pPr>
            <w:r w:rsidRPr="009875EF">
              <w:rPr>
                <w:sz w:val="20"/>
                <w:szCs w:val="20"/>
              </w:rPr>
              <w:t>10</w:t>
            </w:r>
          </w:p>
        </w:tc>
        <w:tc>
          <w:tcPr>
            <w:tcW w:w="708" w:type="dxa"/>
            <w:tcBorders>
              <w:top w:val="single" w:sz="4" w:space="0" w:color="000000"/>
              <w:left w:val="single" w:sz="4" w:space="0" w:color="000000"/>
              <w:bottom w:val="single" w:sz="4" w:space="0" w:color="000000"/>
              <w:right w:val="single" w:sz="4" w:space="0" w:color="000000"/>
            </w:tcBorders>
          </w:tcPr>
          <w:p w14:paraId="26DACFF0" w14:textId="77777777" w:rsidR="001C4BDE" w:rsidRPr="009875EF" w:rsidRDefault="001C4BDE" w:rsidP="001C4BDE">
            <w:pPr>
              <w:pStyle w:val="TableParagraph"/>
              <w:spacing w:line="223" w:lineRule="exact"/>
              <w:ind w:left="2"/>
              <w:jc w:val="center"/>
              <w:rPr>
                <w:sz w:val="20"/>
                <w:szCs w:val="20"/>
              </w:rPr>
            </w:pPr>
            <w:r w:rsidRPr="009875EF">
              <w:rPr>
                <w:sz w:val="20"/>
                <w:szCs w:val="20"/>
              </w:rPr>
              <w:t>10</w:t>
            </w:r>
          </w:p>
        </w:tc>
        <w:tc>
          <w:tcPr>
            <w:tcW w:w="856" w:type="dxa"/>
            <w:tcBorders>
              <w:top w:val="single" w:sz="4" w:space="0" w:color="000000"/>
              <w:left w:val="single" w:sz="4" w:space="0" w:color="000000"/>
              <w:bottom w:val="single" w:sz="4" w:space="0" w:color="000000"/>
              <w:right w:val="single" w:sz="4" w:space="0" w:color="000000"/>
            </w:tcBorders>
          </w:tcPr>
          <w:p w14:paraId="3367F5A4" w14:textId="77777777" w:rsidR="001C4BDE" w:rsidRPr="009875EF" w:rsidRDefault="001C4BDE" w:rsidP="001C4BDE">
            <w:pPr>
              <w:pStyle w:val="TableParagraph"/>
              <w:spacing w:line="223" w:lineRule="exact"/>
              <w:ind w:left="96"/>
              <w:jc w:val="center"/>
              <w:rPr>
                <w:sz w:val="20"/>
                <w:szCs w:val="20"/>
              </w:rPr>
            </w:pPr>
            <w:r w:rsidRPr="009875EF">
              <w:rPr>
                <w:sz w:val="20"/>
                <w:szCs w:val="20"/>
              </w:rPr>
              <w:t>10</w:t>
            </w:r>
          </w:p>
        </w:tc>
        <w:tc>
          <w:tcPr>
            <w:tcW w:w="665" w:type="dxa"/>
            <w:tcBorders>
              <w:top w:val="single" w:sz="4" w:space="0" w:color="000000"/>
              <w:left w:val="single" w:sz="4" w:space="0" w:color="000000"/>
              <w:bottom w:val="single" w:sz="4" w:space="0" w:color="000000"/>
              <w:right w:val="single" w:sz="4" w:space="0" w:color="000000"/>
            </w:tcBorders>
          </w:tcPr>
          <w:p w14:paraId="36476B0C" w14:textId="77777777" w:rsidR="001C4BDE" w:rsidRPr="009875EF" w:rsidRDefault="001C4BDE" w:rsidP="001C4BDE">
            <w:pPr>
              <w:pStyle w:val="TableParagraph"/>
              <w:spacing w:line="223" w:lineRule="exact"/>
              <w:ind w:left="96"/>
              <w:jc w:val="center"/>
              <w:rPr>
                <w:sz w:val="20"/>
                <w:szCs w:val="20"/>
              </w:rPr>
            </w:pPr>
            <w:r w:rsidRPr="009875EF">
              <w:rPr>
                <w:sz w:val="20"/>
                <w:szCs w:val="20"/>
              </w:rPr>
              <w:t>10</w:t>
            </w:r>
          </w:p>
        </w:tc>
      </w:tr>
    </w:tbl>
    <w:p w14:paraId="49150D25" w14:textId="5FBEA473" w:rsidR="001C4BDE" w:rsidRPr="005650FE" w:rsidRDefault="001C4BDE" w:rsidP="005650FE">
      <w:pPr>
        <w:rPr>
          <w:sz w:val="20"/>
          <w:szCs w:val="20"/>
        </w:rPr>
      </w:pPr>
    </w:p>
    <w:p w14:paraId="1586EB39" w14:textId="77777777" w:rsidR="0085304D" w:rsidRDefault="0085304D" w:rsidP="003E1910">
      <w:pPr>
        <w:jc w:val="both"/>
      </w:pPr>
    </w:p>
    <w:p w14:paraId="73FAACC4" w14:textId="77777777" w:rsidR="0085304D" w:rsidRDefault="0085304D" w:rsidP="0085304D">
      <w:pPr>
        <w:jc w:val="center"/>
        <w:rPr>
          <w:b/>
        </w:rPr>
      </w:pPr>
      <w:r>
        <w:rPr>
          <w:b/>
        </w:rPr>
        <w:t>Внеурочная деятельность 5-8</w:t>
      </w:r>
      <w:r w:rsidRPr="00B71552">
        <w:rPr>
          <w:b/>
        </w:rPr>
        <w:t xml:space="preserve"> классы</w:t>
      </w:r>
    </w:p>
    <w:p w14:paraId="72C2CAD8" w14:textId="77777777" w:rsidR="0085304D" w:rsidRDefault="0085304D" w:rsidP="0085304D">
      <w:pPr>
        <w:jc w:val="center"/>
        <w:rPr>
          <w:b/>
        </w:rPr>
      </w:pPr>
      <w:r>
        <w:rPr>
          <w:b/>
        </w:rPr>
        <w:lastRenderedPageBreak/>
        <w:t>МАОУ «Аромашевская СОШ имени В.Д. Кармацкого»</w:t>
      </w:r>
    </w:p>
    <w:p w14:paraId="520D9426" w14:textId="77777777" w:rsidR="005650FE" w:rsidRDefault="005650FE" w:rsidP="005650FE">
      <w:pPr>
        <w:jc w:val="center"/>
        <w:rPr>
          <w:b/>
          <w:sz w:val="32"/>
          <w:szCs w:val="32"/>
        </w:rPr>
      </w:pPr>
    </w:p>
    <w:p w14:paraId="1217CB9B" w14:textId="65EFB78D" w:rsidR="005650FE" w:rsidRPr="005650FE" w:rsidRDefault="005650FE" w:rsidP="005650FE">
      <w:pPr>
        <w:jc w:val="center"/>
        <w:rPr>
          <w:b/>
          <w:sz w:val="24"/>
          <w:szCs w:val="24"/>
        </w:rPr>
      </w:pPr>
      <w:r>
        <w:rPr>
          <w:b/>
          <w:sz w:val="24"/>
          <w:szCs w:val="24"/>
        </w:rPr>
        <w:t xml:space="preserve">         </w:t>
      </w:r>
      <w:r w:rsidRPr="005650FE">
        <w:rPr>
          <w:b/>
          <w:sz w:val="24"/>
          <w:szCs w:val="24"/>
        </w:rPr>
        <w:t>Пояснительная записка</w:t>
      </w:r>
    </w:p>
    <w:p w14:paraId="35EAB46E" w14:textId="45405F5D" w:rsidR="005650FE" w:rsidRPr="005650FE" w:rsidRDefault="005650FE" w:rsidP="005650FE">
      <w:pPr>
        <w:ind w:right="227"/>
        <w:jc w:val="both"/>
        <w:rPr>
          <w:b/>
          <w:sz w:val="24"/>
          <w:szCs w:val="24"/>
        </w:rPr>
      </w:pPr>
      <w:r>
        <w:t xml:space="preserve">                </w:t>
      </w:r>
      <w:r w:rsidRPr="005650FE">
        <w:rPr>
          <w:sz w:val="24"/>
          <w:szCs w:val="24"/>
        </w:rPr>
        <w:t>План внеурочной деятельности МАОУ «Аромашевская СОШ им. В.Д. Кармацкого» на 2026-2027 учебный год сформирован на основании следующих документов:</w:t>
      </w:r>
    </w:p>
    <w:p w14:paraId="08189F81" w14:textId="77777777" w:rsidR="005650FE" w:rsidRPr="005650FE" w:rsidRDefault="005650FE" w:rsidP="005650FE">
      <w:pPr>
        <w:ind w:right="227"/>
        <w:jc w:val="both"/>
        <w:rPr>
          <w:rStyle w:val="markedcontent"/>
          <w:rFonts w:asciiTheme="majorBidi" w:hAnsiTheme="majorBidi" w:cstheme="majorBidi"/>
          <w:sz w:val="24"/>
          <w:szCs w:val="24"/>
        </w:rPr>
      </w:pPr>
      <w:r w:rsidRPr="005650FE">
        <w:rPr>
          <w:sz w:val="24"/>
          <w:szCs w:val="24"/>
        </w:rPr>
        <w:t xml:space="preserve">- </w:t>
      </w:r>
      <w:r w:rsidRPr="005650FE">
        <w:rPr>
          <w:rStyle w:val="markedcontent"/>
          <w:rFonts w:asciiTheme="majorBidi" w:hAnsiTheme="majorBidi" w:cstheme="majorBidi"/>
          <w:sz w:val="24"/>
          <w:szCs w:val="24"/>
        </w:rPr>
        <w:t xml:space="preserve">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p>
    <w:p w14:paraId="0A260D70" w14:textId="055D8A2A" w:rsidR="005650FE" w:rsidRPr="005650FE" w:rsidRDefault="005650FE" w:rsidP="005650FE">
      <w:pPr>
        <w:ind w:right="227"/>
        <w:jc w:val="both"/>
        <w:rPr>
          <w:rFonts w:asciiTheme="majorBidi" w:hAnsiTheme="majorBidi" w:cstheme="majorBidi"/>
          <w:sz w:val="24"/>
          <w:szCs w:val="24"/>
        </w:rPr>
      </w:pPr>
      <w:r w:rsidRPr="005650FE">
        <w:rPr>
          <w:iCs/>
          <w:sz w:val="24"/>
          <w:szCs w:val="24"/>
        </w:rPr>
        <w:t xml:space="preserve">- </w:t>
      </w:r>
      <w:r w:rsidRPr="005650FE">
        <w:rPr>
          <w:rStyle w:val="markedcontent"/>
          <w:rFonts w:asciiTheme="majorBidi" w:hAnsiTheme="majorBidi" w:cstheme="majorBidi"/>
          <w:sz w:val="24"/>
          <w:szCs w:val="24"/>
        </w:rPr>
        <w:t>СП 2.42.4283-26 и гигиенических нормативов и требований СанПиН 1.2.3685-21.</w:t>
      </w:r>
    </w:p>
    <w:p w14:paraId="16D2C7A2" w14:textId="708A133E" w:rsidR="005650FE" w:rsidRPr="005650FE" w:rsidRDefault="005650FE" w:rsidP="005650FE">
      <w:pPr>
        <w:ind w:right="227"/>
        <w:jc w:val="both"/>
        <w:rPr>
          <w:color w:val="000000"/>
          <w:sz w:val="24"/>
          <w:szCs w:val="24"/>
          <w:shd w:val="clear" w:color="auto" w:fill="FFFFFF"/>
        </w:rPr>
      </w:pPr>
      <w:r w:rsidRPr="005650FE">
        <w:rPr>
          <w:sz w:val="24"/>
          <w:szCs w:val="24"/>
        </w:rPr>
        <w:t xml:space="preserve">Количество часов внеурочной деятельности на уровне ООО составляет </w:t>
      </w:r>
      <w:r w:rsidRPr="005650FE">
        <w:rPr>
          <w:color w:val="000000"/>
          <w:sz w:val="24"/>
          <w:szCs w:val="24"/>
          <w:shd w:val="clear" w:color="auto" w:fill="FFFFFF"/>
        </w:rPr>
        <w:t>за 5 лет обучения на уровне основного общего образования не более 1750 часов, в год - не более 350 часов.</w:t>
      </w:r>
    </w:p>
    <w:p w14:paraId="2F414720" w14:textId="77777777" w:rsidR="005650FE" w:rsidRPr="005650FE" w:rsidRDefault="005650FE" w:rsidP="005650FE">
      <w:pPr>
        <w:tabs>
          <w:tab w:val="left" w:pos="1742"/>
          <w:tab w:val="left" w:pos="2591"/>
          <w:tab w:val="left" w:pos="3152"/>
          <w:tab w:val="left" w:pos="4505"/>
          <w:tab w:val="left" w:pos="6203"/>
          <w:tab w:val="left" w:pos="6816"/>
          <w:tab w:val="left" w:pos="8585"/>
        </w:tabs>
        <w:ind w:right="227" w:firstLine="826"/>
        <w:jc w:val="both"/>
        <w:rPr>
          <w:color w:val="000000"/>
          <w:sz w:val="24"/>
          <w:szCs w:val="24"/>
        </w:rPr>
      </w:pPr>
      <w:bookmarkStart w:id="235" w:name="_page_6_0"/>
      <w:r w:rsidRPr="005650FE">
        <w:rPr>
          <w:color w:val="000000"/>
          <w:sz w:val="24"/>
          <w:szCs w:val="24"/>
        </w:rPr>
        <w:t>В</w:t>
      </w:r>
      <w:r w:rsidRPr="005650FE">
        <w:rPr>
          <w:color w:val="000000"/>
          <w:spacing w:val="1"/>
          <w:sz w:val="24"/>
          <w:szCs w:val="24"/>
        </w:rPr>
        <w:t>н</w:t>
      </w:r>
      <w:r w:rsidRPr="005650FE">
        <w:rPr>
          <w:color w:val="000000"/>
          <w:sz w:val="24"/>
          <w:szCs w:val="24"/>
        </w:rPr>
        <w:t>е</w:t>
      </w:r>
      <w:r w:rsidRPr="005650FE">
        <w:rPr>
          <w:color w:val="000000"/>
          <w:spacing w:val="-2"/>
          <w:sz w:val="24"/>
          <w:szCs w:val="24"/>
        </w:rPr>
        <w:t>у</w:t>
      </w:r>
      <w:r w:rsidRPr="005650FE">
        <w:rPr>
          <w:color w:val="000000"/>
          <w:sz w:val="24"/>
          <w:szCs w:val="24"/>
        </w:rPr>
        <w:t>рочная</w:t>
      </w:r>
      <w:r w:rsidRPr="005650FE">
        <w:rPr>
          <w:color w:val="000000"/>
          <w:sz w:val="24"/>
          <w:szCs w:val="24"/>
        </w:rPr>
        <w:tab/>
        <w:t>дея</w:t>
      </w:r>
      <w:r w:rsidRPr="005650FE">
        <w:rPr>
          <w:color w:val="000000"/>
          <w:spacing w:val="-2"/>
          <w:sz w:val="24"/>
          <w:szCs w:val="24"/>
        </w:rPr>
        <w:t>те</w:t>
      </w:r>
      <w:r w:rsidRPr="005650FE">
        <w:rPr>
          <w:color w:val="000000"/>
          <w:spacing w:val="-1"/>
          <w:sz w:val="24"/>
          <w:szCs w:val="24"/>
        </w:rPr>
        <w:t>л</w:t>
      </w:r>
      <w:r w:rsidRPr="005650FE">
        <w:rPr>
          <w:color w:val="000000"/>
          <w:sz w:val="24"/>
          <w:szCs w:val="24"/>
        </w:rPr>
        <w:t>ьн</w:t>
      </w:r>
      <w:r w:rsidRPr="005650FE">
        <w:rPr>
          <w:color w:val="000000"/>
          <w:spacing w:val="1"/>
          <w:sz w:val="24"/>
          <w:szCs w:val="24"/>
        </w:rPr>
        <w:t>о</w:t>
      </w:r>
      <w:r w:rsidRPr="005650FE">
        <w:rPr>
          <w:color w:val="000000"/>
          <w:sz w:val="24"/>
          <w:szCs w:val="24"/>
        </w:rPr>
        <w:t>сть</w:t>
      </w:r>
      <w:r w:rsidRPr="005650FE">
        <w:rPr>
          <w:color w:val="000000"/>
          <w:sz w:val="24"/>
          <w:szCs w:val="24"/>
        </w:rPr>
        <w:tab/>
        <w:t>н</w:t>
      </w:r>
      <w:r w:rsidRPr="005650FE">
        <w:rPr>
          <w:color w:val="000000"/>
          <w:spacing w:val="-1"/>
          <w:sz w:val="24"/>
          <w:szCs w:val="24"/>
        </w:rPr>
        <w:t>а</w:t>
      </w:r>
      <w:r w:rsidRPr="005650FE">
        <w:rPr>
          <w:color w:val="000000"/>
          <w:spacing w:val="-2"/>
          <w:sz w:val="24"/>
          <w:szCs w:val="24"/>
        </w:rPr>
        <w:t>п</w:t>
      </w:r>
      <w:r w:rsidRPr="005650FE">
        <w:rPr>
          <w:color w:val="000000"/>
          <w:spacing w:val="1"/>
          <w:sz w:val="24"/>
          <w:szCs w:val="24"/>
        </w:rPr>
        <w:t>р</w:t>
      </w:r>
      <w:r w:rsidRPr="005650FE">
        <w:rPr>
          <w:color w:val="000000"/>
          <w:sz w:val="24"/>
          <w:szCs w:val="24"/>
        </w:rPr>
        <w:t>ав</w:t>
      </w:r>
      <w:r w:rsidRPr="005650FE">
        <w:rPr>
          <w:color w:val="000000"/>
          <w:spacing w:val="-1"/>
          <w:sz w:val="24"/>
          <w:szCs w:val="24"/>
        </w:rPr>
        <w:t>л</w:t>
      </w:r>
      <w:r w:rsidRPr="005650FE">
        <w:rPr>
          <w:color w:val="000000"/>
          <w:spacing w:val="-2"/>
          <w:sz w:val="24"/>
          <w:szCs w:val="24"/>
        </w:rPr>
        <w:t>е</w:t>
      </w:r>
      <w:r w:rsidRPr="005650FE">
        <w:rPr>
          <w:color w:val="000000"/>
          <w:sz w:val="24"/>
          <w:szCs w:val="24"/>
        </w:rPr>
        <w:t>на</w:t>
      </w:r>
      <w:r w:rsidRPr="005650FE">
        <w:rPr>
          <w:color w:val="000000"/>
          <w:sz w:val="24"/>
          <w:szCs w:val="24"/>
        </w:rPr>
        <w:tab/>
        <w:t>на</w:t>
      </w:r>
      <w:r w:rsidRPr="005650FE">
        <w:rPr>
          <w:color w:val="000000"/>
          <w:sz w:val="24"/>
          <w:szCs w:val="24"/>
        </w:rPr>
        <w:tab/>
        <w:t>достиж</w:t>
      </w:r>
      <w:r w:rsidRPr="005650FE">
        <w:rPr>
          <w:color w:val="000000"/>
          <w:spacing w:val="-1"/>
          <w:sz w:val="24"/>
          <w:szCs w:val="24"/>
        </w:rPr>
        <w:t>е</w:t>
      </w:r>
      <w:r w:rsidRPr="005650FE">
        <w:rPr>
          <w:color w:val="000000"/>
          <w:spacing w:val="-2"/>
          <w:sz w:val="24"/>
          <w:szCs w:val="24"/>
        </w:rPr>
        <w:t>н</w:t>
      </w:r>
      <w:r w:rsidRPr="005650FE">
        <w:rPr>
          <w:color w:val="000000"/>
          <w:sz w:val="24"/>
          <w:szCs w:val="24"/>
        </w:rPr>
        <w:t>ие</w:t>
      </w:r>
      <w:r w:rsidRPr="005650FE">
        <w:rPr>
          <w:color w:val="000000"/>
          <w:sz w:val="24"/>
          <w:szCs w:val="24"/>
        </w:rPr>
        <w:tab/>
        <w:t>пл</w:t>
      </w:r>
      <w:r w:rsidRPr="005650FE">
        <w:rPr>
          <w:color w:val="000000"/>
          <w:spacing w:val="-1"/>
          <w:sz w:val="24"/>
          <w:szCs w:val="24"/>
        </w:rPr>
        <w:t>а</w:t>
      </w:r>
      <w:r w:rsidRPr="005650FE">
        <w:rPr>
          <w:color w:val="000000"/>
          <w:sz w:val="24"/>
          <w:szCs w:val="24"/>
        </w:rPr>
        <w:t>нир</w:t>
      </w:r>
      <w:r w:rsidRPr="005650FE">
        <w:rPr>
          <w:color w:val="000000"/>
          <w:spacing w:val="-2"/>
          <w:sz w:val="24"/>
          <w:szCs w:val="24"/>
        </w:rPr>
        <w:t>у</w:t>
      </w:r>
      <w:r w:rsidRPr="005650FE">
        <w:rPr>
          <w:color w:val="000000"/>
          <w:sz w:val="24"/>
          <w:szCs w:val="24"/>
        </w:rPr>
        <w:t>емых рез</w:t>
      </w:r>
      <w:r w:rsidRPr="005650FE">
        <w:rPr>
          <w:color w:val="000000"/>
          <w:spacing w:val="-2"/>
          <w:sz w:val="24"/>
          <w:szCs w:val="24"/>
        </w:rPr>
        <w:t>у</w:t>
      </w:r>
      <w:r w:rsidRPr="005650FE">
        <w:rPr>
          <w:color w:val="000000"/>
          <w:spacing w:val="-1"/>
          <w:sz w:val="24"/>
          <w:szCs w:val="24"/>
        </w:rPr>
        <w:t>л</w:t>
      </w:r>
      <w:r w:rsidRPr="005650FE">
        <w:rPr>
          <w:color w:val="000000"/>
          <w:sz w:val="24"/>
          <w:szCs w:val="24"/>
        </w:rPr>
        <w:t>ьтатов</w:t>
      </w:r>
      <w:r w:rsidRPr="005650FE">
        <w:rPr>
          <w:color w:val="000000"/>
          <w:sz w:val="24"/>
          <w:szCs w:val="24"/>
        </w:rPr>
        <w:tab/>
        <w:t>освоения</w:t>
      </w:r>
      <w:r w:rsidRPr="005650FE">
        <w:rPr>
          <w:color w:val="000000"/>
          <w:sz w:val="24"/>
          <w:szCs w:val="24"/>
        </w:rPr>
        <w:tab/>
        <w:t>о</w:t>
      </w:r>
      <w:r w:rsidRPr="005650FE">
        <w:rPr>
          <w:color w:val="000000"/>
          <w:spacing w:val="-1"/>
          <w:sz w:val="24"/>
          <w:szCs w:val="24"/>
        </w:rPr>
        <w:t>с</w:t>
      </w:r>
      <w:r w:rsidRPr="005650FE">
        <w:rPr>
          <w:color w:val="000000"/>
          <w:sz w:val="24"/>
          <w:szCs w:val="24"/>
        </w:rPr>
        <w:t xml:space="preserve">новной    </w:t>
      </w:r>
      <w:r w:rsidRPr="005650FE">
        <w:rPr>
          <w:color w:val="000000"/>
          <w:spacing w:val="-30"/>
          <w:sz w:val="24"/>
          <w:szCs w:val="24"/>
        </w:rPr>
        <w:t xml:space="preserve"> </w:t>
      </w:r>
      <w:r w:rsidRPr="005650FE">
        <w:rPr>
          <w:color w:val="000000"/>
          <w:sz w:val="24"/>
          <w:szCs w:val="24"/>
        </w:rPr>
        <w:t>образовател</w:t>
      </w:r>
      <w:r w:rsidRPr="005650FE">
        <w:rPr>
          <w:color w:val="000000"/>
          <w:spacing w:val="-4"/>
          <w:sz w:val="24"/>
          <w:szCs w:val="24"/>
        </w:rPr>
        <w:t>ь</w:t>
      </w:r>
      <w:r w:rsidRPr="005650FE">
        <w:rPr>
          <w:color w:val="000000"/>
          <w:sz w:val="24"/>
          <w:szCs w:val="24"/>
        </w:rPr>
        <w:t xml:space="preserve">ной    </w:t>
      </w:r>
      <w:r w:rsidRPr="005650FE">
        <w:rPr>
          <w:color w:val="000000"/>
          <w:spacing w:val="-29"/>
          <w:sz w:val="24"/>
          <w:szCs w:val="24"/>
        </w:rPr>
        <w:t xml:space="preserve"> </w:t>
      </w:r>
      <w:r w:rsidRPr="005650FE">
        <w:rPr>
          <w:color w:val="000000"/>
          <w:spacing w:val="-1"/>
          <w:sz w:val="24"/>
          <w:szCs w:val="24"/>
        </w:rPr>
        <w:t>п</w:t>
      </w:r>
      <w:r w:rsidRPr="005650FE">
        <w:rPr>
          <w:color w:val="000000"/>
          <w:sz w:val="24"/>
          <w:szCs w:val="24"/>
        </w:rPr>
        <w:t>рогр</w:t>
      </w:r>
      <w:r w:rsidRPr="005650FE">
        <w:rPr>
          <w:color w:val="000000"/>
          <w:spacing w:val="-1"/>
          <w:sz w:val="24"/>
          <w:szCs w:val="24"/>
        </w:rPr>
        <w:t>а</w:t>
      </w:r>
      <w:r w:rsidRPr="005650FE">
        <w:rPr>
          <w:color w:val="000000"/>
          <w:sz w:val="24"/>
          <w:szCs w:val="24"/>
        </w:rPr>
        <w:t>ммы (личн</w:t>
      </w:r>
      <w:r w:rsidRPr="005650FE">
        <w:rPr>
          <w:color w:val="000000"/>
          <w:spacing w:val="-1"/>
          <w:sz w:val="24"/>
          <w:szCs w:val="24"/>
        </w:rPr>
        <w:t>о</w:t>
      </w:r>
      <w:r w:rsidRPr="005650FE">
        <w:rPr>
          <w:color w:val="000000"/>
          <w:sz w:val="24"/>
          <w:szCs w:val="24"/>
        </w:rPr>
        <w:t>стных, метапр</w:t>
      </w:r>
      <w:r w:rsidRPr="005650FE">
        <w:rPr>
          <w:color w:val="000000"/>
          <w:spacing w:val="-1"/>
          <w:sz w:val="24"/>
          <w:szCs w:val="24"/>
        </w:rPr>
        <w:t>е</w:t>
      </w:r>
      <w:r w:rsidRPr="005650FE">
        <w:rPr>
          <w:color w:val="000000"/>
          <w:sz w:val="24"/>
          <w:szCs w:val="24"/>
        </w:rPr>
        <w:t>дме</w:t>
      </w:r>
      <w:r w:rsidRPr="005650FE">
        <w:rPr>
          <w:color w:val="000000"/>
          <w:spacing w:val="-2"/>
          <w:sz w:val="24"/>
          <w:szCs w:val="24"/>
        </w:rPr>
        <w:t>т</w:t>
      </w:r>
      <w:r w:rsidRPr="005650FE">
        <w:rPr>
          <w:color w:val="000000"/>
          <w:sz w:val="24"/>
          <w:szCs w:val="24"/>
        </w:rPr>
        <w:t>н</w:t>
      </w:r>
      <w:r w:rsidRPr="005650FE">
        <w:rPr>
          <w:color w:val="000000"/>
          <w:spacing w:val="-1"/>
          <w:sz w:val="24"/>
          <w:szCs w:val="24"/>
        </w:rPr>
        <w:t>ы</w:t>
      </w:r>
      <w:r w:rsidRPr="005650FE">
        <w:rPr>
          <w:color w:val="000000"/>
          <w:sz w:val="24"/>
          <w:szCs w:val="24"/>
        </w:rPr>
        <w:t>х</w:t>
      </w:r>
      <w:r w:rsidRPr="005650FE">
        <w:rPr>
          <w:color w:val="000000"/>
          <w:spacing w:val="1"/>
          <w:sz w:val="24"/>
          <w:szCs w:val="24"/>
        </w:rPr>
        <w:t xml:space="preserve"> </w:t>
      </w:r>
      <w:r w:rsidRPr="005650FE">
        <w:rPr>
          <w:color w:val="000000"/>
          <w:sz w:val="24"/>
          <w:szCs w:val="24"/>
        </w:rPr>
        <w:t>и</w:t>
      </w:r>
      <w:r w:rsidRPr="005650FE">
        <w:rPr>
          <w:color w:val="000000"/>
          <w:spacing w:val="-1"/>
          <w:sz w:val="24"/>
          <w:szCs w:val="24"/>
        </w:rPr>
        <w:t xml:space="preserve"> п</w:t>
      </w:r>
      <w:r w:rsidRPr="005650FE">
        <w:rPr>
          <w:color w:val="000000"/>
          <w:sz w:val="24"/>
          <w:szCs w:val="24"/>
        </w:rPr>
        <w:t>редметн</w:t>
      </w:r>
      <w:r w:rsidRPr="005650FE">
        <w:rPr>
          <w:color w:val="000000"/>
          <w:spacing w:val="-1"/>
          <w:sz w:val="24"/>
          <w:szCs w:val="24"/>
        </w:rPr>
        <w:t>ы</w:t>
      </w:r>
      <w:r w:rsidRPr="005650FE">
        <w:rPr>
          <w:color w:val="000000"/>
          <w:sz w:val="24"/>
          <w:szCs w:val="24"/>
        </w:rPr>
        <w:t xml:space="preserve">х) </w:t>
      </w:r>
      <w:r w:rsidRPr="005650FE">
        <w:rPr>
          <w:color w:val="000000"/>
          <w:spacing w:val="1"/>
          <w:sz w:val="24"/>
          <w:szCs w:val="24"/>
        </w:rPr>
        <w:t>и</w:t>
      </w:r>
      <w:r w:rsidRPr="005650FE">
        <w:rPr>
          <w:color w:val="000000"/>
          <w:spacing w:val="-2"/>
          <w:sz w:val="24"/>
          <w:szCs w:val="24"/>
        </w:rPr>
        <w:t xml:space="preserve"> </w:t>
      </w:r>
      <w:r w:rsidRPr="005650FE">
        <w:rPr>
          <w:color w:val="000000"/>
          <w:sz w:val="24"/>
          <w:szCs w:val="24"/>
        </w:rPr>
        <w:t>ос</w:t>
      </w:r>
      <w:r w:rsidRPr="005650FE">
        <w:rPr>
          <w:color w:val="000000"/>
          <w:spacing w:val="-3"/>
          <w:sz w:val="24"/>
          <w:szCs w:val="24"/>
        </w:rPr>
        <w:t>у</w:t>
      </w:r>
      <w:r w:rsidRPr="005650FE">
        <w:rPr>
          <w:color w:val="000000"/>
          <w:sz w:val="24"/>
          <w:szCs w:val="24"/>
        </w:rPr>
        <w:t>ществ</w:t>
      </w:r>
      <w:r w:rsidRPr="005650FE">
        <w:rPr>
          <w:color w:val="000000"/>
          <w:spacing w:val="-1"/>
          <w:sz w:val="24"/>
          <w:szCs w:val="24"/>
        </w:rPr>
        <w:t>л</w:t>
      </w:r>
      <w:r w:rsidRPr="005650FE">
        <w:rPr>
          <w:color w:val="000000"/>
          <w:sz w:val="24"/>
          <w:szCs w:val="24"/>
        </w:rPr>
        <w:t xml:space="preserve">яется в </w:t>
      </w:r>
      <w:r w:rsidRPr="005650FE">
        <w:rPr>
          <w:color w:val="000000"/>
          <w:spacing w:val="-1"/>
          <w:sz w:val="24"/>
          <w:szCs w:val="24"/>
        </w:rPr>
        <w:t>ф</w:t>
      </w:r>
      <w:r w:rsidRPr="005650FE">
        <w:rPr>
          <w:color w:val="000000"/>
          <w:sz w:val="24"/>
          <w:szCs w:val="24"/>
        </w:rPr>
        <w:t>ор</w:t>
      </w:r>
      <w:r w:rsidRPr="005650FE">
        <w:rPr>
          <w:color w:val="000000"/>
          <w:spacing w:val="-2"/>
          <w:sz w:val="24"/>
          <w:szCs w:val="24"/>
        </w:rPr>
        <w:t>м</w:t>
      </w:r>
      <w:r w:rsidRPr="005650FE">
        <w:rPr>
          <w:color w:val="000000"/>
          <w:sz w:val="24"/>
          <w:szCs w:val="24"/>
        </w:rPr>
        <w:t>а</w:t>
      </w:r>
      <w:r w:rsidRPr="005650FE">
        <w:rPr>
          <w:color w:val="000000"/>
          <w:spacing w:val="1"/>
          <w:sz w:val="24"/>
          <w:szCs w:val="24"/>
        </w:rPr>
        <w:t>х</w:t>
      </w:r>
      <w:r w:rsidRPr="005650FE">
        <w:rPr>
          <w:color w:val="000000"/>
          <w:sz w:val="24"/>
          <w:szCs w:val="24"/>
        </w:rPr>
        <w:t>,</w:t>
      </w:r>
      <w:r w:rsidRPr="005650FE">
        <w:rPr>
          <w:color w:val="000000"/>
          <w:spacing w:val="-2"/>
          <w:sz w:val="24"/>
          <w:szCs w:val="24"/>
        </w:rPr>
        <w:t xml:space="preserve"> </w:t>
      </w:r>
      <w:r w:rsidRPr="005650FE">
        <w:rPr>
          <w:color w:val="000000"/>
          <w:sz w:val="24"/>
          <w:szCs w:val="24"/>
        </w:rPr>
        <w:t>отличных</w:t>
      </w:r>
      <w:r w:rsidRPr="005650FE">
        <w:rPr>
          <w:color w:val="000000"/>
          <w:spacing w:val="1"/>
          <w:sz w:val="24"/>
          <w:szCs w:val="24"/>
        </w:rPr>
        <w:t xml:space="preserve"> </w:t>
      </w:r>
      <w:r w:rsidRPr="005650FE">
        <w:rPr>
          <w:color w:val="000000"/>
          <w:sz w:val="24"/>
          <w:szCs w:val="24"/>
        </w:rPr>
        <w:t>от</w:t>
      </w:r>
      <w:r w:rsidRPr="005650FE">
        <w:rPr>
          <w:color w:val="000000"/>
          <w:spacing w:val="1"/>
          <w:sz w:val="24"/>
          <w:szCs w:val="24"/>
        </w:rPr>
        <w:t xml:space="preserve"> </w:t>
      </w:r>
      <w:r w:rsidRPr="005650FE">
        <w:rPr>
          <w:color w:val="000000"/>
          <w:spacing w:val="-2"/>
          <w:sz w:val="24"/>
          <w:szCs w:val="24"/>
        </w:rPr>
        <w:t>у</w:t>
      </w:r>
      <w:r w:rsidRPr="005650FE">
        <w:rPr>
          <w:color w:val="000000"/>
          <w:sz w:val="24"/>
          <w:szCs w:val="24"/>
        </w:rPr>
        <w:t>рочной.</w:t>
      </w:r>
    </w:p>
    <w:p w14:paraId="76527615" w14:textId="77777777" w:rsidR="005650FE" w:rsidRPr="005650FE" w:rsidRDefault="005650FE" w:rsidP="005650FE">
      <w:pPr>
        <w:spacing w:before="1"/>
        <w:ind w:right="227" w:firstLine="761"/>
        <w:jc w:val="both"/>
        <w:rPr>
          <w:color w:val="000000"/>
          <w:sz w:val="24"/>
          <w:szCs w:val="24"/>
        </w:rPr>
      </w:pPr>
      <w:r w:rsidRPr="005650FE">
        <w:rPr>
          <w:color w:val="000000"/>
          <w:sz w:val="24"/>
          <w:szCs w:val="24"/>
        </w:rPr>
        <w:t>В</w:t>
      </w:r>
      <w:r w:rsidRPr="005650FE">
        <w:rPr>
          <w:color w:val="000000"/>
          <w:spacing w:val="1"/>
          <w:sz w:val="24"/>
          <w:szCs w:val="24"/>
        </w:rPr>
        <w:t>н</w:t>
      </w:r>
      <w:r w:rsidRPr="005650FE">
        <w:rPr>
          <w:color w:val="000000"/>
          <w:sz w:val="24"/>
          <w:szCs w:val="24"/>
        </w:rPr>
        <w:t>е</w:t>
      </w:r>
      <w:r w:rsidRPr="005650FE">
        <w:rPr>
          <w:color w:val="000000"/>
          <w:spacing w:val="-2"/>
          <w:sz w:val="24"/>
          <w:szCs w:val="24"/>
        </w:rPr>
        <w:t>у</w:t>
      </w:r>
      <w:r w:rsidRPr="005650FE">
        <w:rPr>
          <w:color w:val="000000"/>
          <w:sz w:val="24"/>
          <w:szCs w:val="24"/>
        </w:rPr>
        <w:t>рочная</w:t>
      </w:r>
      <w:r w:rsidRPr="005650FE">
        <w:rPr>
          <w:color w:val="000000"/>
          <w:spacing w:val="111"/>
          <w:sz w:val="24"/>
          <w:szCs w:val="24"/>
        </w:rPr>
        <w:t xml:space="preserve"> </w:t>
      </w:r>
      <w:r w:rsidRPr="005650FE">
        <w:rPr>
          <w:color w:val="000000"/>
          <w:spacing w:val="1"/>
          <w:sz w:val="24"/>
          <w:szCs w:val="24"/>
        </w:rPr>
        <w:t>д</w:t>
      </w:r>
      <w:r w:rsidRPr="005650FE">
        <w:rPr>
          <w:color w:val="000000"/>
          <w:spacing w:val="-1"/>
          <w:sz w:val="24"/>
          <w:szCs w:val="24"/>
        </w:rPr>
        <w:t>е</w:t>
      </w:r>
      <w:r w:rsidRPr="005650FE">
        <w:rPr>
          <w:color w:val="000000"/>
          <w:sz w:val="24"/>
          <w:szCs w:val="24"/>
        </w:rPr>
        <w:t>яте</w:t>
      </w:r>
      <w:r w:rsidRPr="005650FE">
        <w:rPr>
          <w:color w:val="000000"/>
          <w:spacing w:val="-3"/>
          <w:sz w:val="24"/>
          <w:szCs w:val="24"/>
        </w:rPr>
        <w:t>л</w:t>
      </w:r>
      <w:r w:rsidRPr="005650FE">
        <w:rPr>
          <w:color w:val="000000"/>
          <w:spacing w:val="-1"/>
          <w:sz w:val="24"/>
          <w:szCs w:val="24"/>
        </w:rPr>
        <w:t>ь</w:t>
      </w:r>
      <w:r w:rsidRPr="005650FE">
        <w:rPr>
          <w:color w:val="000000"/>
          <w:sz w:val="24"/>
          <w:szCs w:val="24"/>
        </w:rPr>
        <w:t>ность</w:t>
      </w:r>
      <w:r w:rsidRPr="005650FE">
        <w:rPr>
          <w:color w:val="000000"/>
          <w:spacing w:val="111"/>
          <w:sz w:val="24"/>
          <w:szCs w:val="24"/>
        </w:rPr>
        <w:t xml:space="preserve"> </w:t>
      </w:r>
      <w:r w:rsidRPr="005650FE">
        <w:rPr>
          <w:color w:val="000000"/>
          <w:sz w:val="24"/>
          <w:szCs w:val="24"/>
        </w:rPr>
        <w:t>является</w:t>
      </w:r>
      <w:r w:rsidRPr="005650FE">
        <w:rPr>
          <w:color w:val="000000"/>
          <w:spacing w:val="112"/>
          <w:sz w:val="24"/>
          <w:szCs w:val="24"/>
        </w:rPr>
        <w:t xml:space="preserve"> </w:t>
      </w:r>
      <w:r w:rsidRPr="005650FE">
        <w:rPr>
          <w:color w:val="000000"/>
          <w:sz w:val="24"/>
          <w:szCs w:val="24"/>
        </w:rPr>
        <w:t>неотъемле</w:t>
      </w:r>
      <w:r w:rsidRPr="005650FE">
        <w:rPr>
          <w:color w:val="000000"/>
          <w:spacing w:val="-2"/>
          <w:sz w:val="24"/>
          <w:szCs w:val="24"/>
        </w:rPr>
        <w:t>м</w:t>
      </w:r>
      <w:r w:rsidRPr="005650FE">
        <w:rPr>
          <w:color w:val="000000"/>
          <w:sz w:val="24"/>
          <w:szCs w:val="24"/>
        </w:rPr>
        <w:t>ой</w:t>
      </w:r>
      <w:r w:rsidRPr="005650FE">
        <w:rPr>
          <w:color w:val="000000"/>
          <w:spacing w:val="113"/>
          <w:sz w:val="24"/>
          <w:szCs w:val="24"/>
        </w:rPr>
        <w:t xml:space="preserve"> </w:t>
      </w:r>
      <w:r w:rsidRPr="005650FE">
        <w:rPr>
          <w:color w:val="000000"/>
          <w:spacing w:val="1"/>
          <w:sz w:val="24"/>
          <w:szCs w:val="24"/>
        </w:rPr>
        <w:t>и</w:t>
      </w:r>
      <w:r w:rsidRPr="005650FE">
        <w:rPr>
          <w:color w:val="000000"/>
          <w:spacing w:val="112"/>
          <w:sz w:val="24"/>
          <w:szCs w:val="24"/>
        </w:rPr>
        <w:t xml:space="preserve"> </w:t>
      </w:r>
      <w:r w:rsidRPr="005650FE">
        <w:rPr>
          <w:color w:val="000000"/>
          <w:sz w:val="24"/>
          <w:szCs w:val="24"/>
        </w:rPr>
        <w:t>обязате</w:t>
      </w:r>
      <w:r w:rsidRPr="005650FE">
        <w:rPr>
          <w:color w:val="000000"/>
          <w:spacing w:val="-1"/>
          <w:sz w:val="24"/>
          <w:szCs w:val="24"/>
        </w:rPr>
        <w:t>ль</w:t>
      </w:r>
      <w:r w:rsidRPr="005650FE">
        <w:rPr>
          <w:color w:val="000000"/>
          <w:sz w:val="24"/>
          <w:szCs w:val="24"/>
        </w:rPr>
        <w:t>н</w:t>
      </w:r>
      <w:r w:rsidRPr="005650FE">
        <w:rPr>
          <w:color w:val="000000"/>
          <w:spacing w:val="-1"/>
          <w:sz w:val="24"/>
          <w:szCs w:val="24"/>
        </w:rPr>
        <w:t>о</w:t>
      </w:r>
      <w:r w:rsidRPr="005650FE">
        <w:rPr>
          <w:color w:val="000000"/>
          <w:sz w:val="24"/>
          <w:szCs w:val="24"/>
        </w:rPr>
        <w:t>й</w:t>
      </w:r>
      <w:r w:rsidRPr="005650FE">
        <w:rPr>
          <w:color w:val="000000"/>
          <w:spacing w:val="113"/>
          <w:sz w:val="24"/>
          <w:szCs w:val="24"/>
        </w:rPr>
        <w:t xml:space="preserve"> </w:t>
      </w:r>
      <w:r w:rsidRPr="005650FE">
        <w:rPr>
          <w:color w:val="000000"/>
          <w:sz w:val="24"/>
          <w:szCs w:val="24"/>
        </w:rPr>
        <w:t>частью осно</w:t>
      </w:r>
      <w:r w:rsidRPr="005650FE">
        <w:rPr>
          <w:color w:val="000000"/>
          <w:spacing w:val="-1"/>
          <w:sz w:val="24"/>
          <w:szCs w:val="24"/>
        </w:rPr>
        <w:t>в</w:t>
      </w:r>
      <w:r w:rsidRPr="005650FE">
        <w:rPr>
          <w:color w:val="000000"/>
          <w:sz w:val="24"/>
          <w:szCs w:val="24"/>
        </w:rPr>
        <w:t>ной общ</w:t>
      </w:r>
      <w:r w:rsidRPr="005650FE">
        <w:rPr>
          <w:color w:val="000000"/>
          <w:spacing w:val="-1"/>
          <w:sz w:val="24"/>
          <w:szCs w:val="24"/>
        </w:rPr>
        <w:t>ео</w:t>
      </w:r>
      <w:r w:rsidRPr="005650FE">
        <w:rPr>
          <w:color w:val="000000"/>
          <w:sz w:val="24"/>
          <w:szCs w:val="24"/>
        </w:rPr>
        <w:t>б</w:t>
      </w:r>
      <w:r w:rsidRPr="005650FE">
        <w:rPr>
          <w:color w:val="000000"/>
          <w:spacing w:val="1"/>
          <w:sz w:val="24"/>
          <w:szCs w:val="24"/>
        </w:rPr>
        <w:t>р</w:t>
      </w:r>
      <w:r w:rsidRPr="005650FE">
        <w:rPr>
          <w:color w:val="000000"/>
          <w:spacing w:val="-1"/>
          <w:sz w:val="24"/>
          <w:szCs w:val="24"/>
        </w:rPr>
        <w:t>а</w:t>
      </w:r>
      <w:r w:rsidRPr="005650FE">
        <w:rPr>
          <w:color w:val="000000"/>
          <w:sz w:val="24"/>
          <w:szCs w:val="24"/>
        </w:rPr>
        <w:t>зовател</w:t>
      </w:r>
      <w:r w:rsidRPr="005650FE">
        <w:rPr>
          <w:color w:val="000000"/>
          <w:spacing w:val="-1"/>
          <w:sz w:val="24"/>
          <w:szCs w:val="24"/>
        </w:rPr>
        <w:t>ьн</w:t>
      </w:r>
      <w:r w:rsidRPr="005650FE">
        <w:rPr>
          <w:color w:val="000000"/>
          <w:spacing w:val="1"/>
          <w:sz w:val="24"/>
          <w:szCs w:val="24"/>
        </w:rPr>
        <w:t>о</w:t>
      </w:r>
      <w:r w:rsidRPr="005650FE">
        <w:rPr>
          <w:color w:val="000000"/>
          <w:sz w:val="24"/>
          <w:szCs w:val="24"/>
        </w:rPr>
        <w:t>й</w:t>
      </w:r>
      <w:r w:rsidRPr="005650FE">
        <w:rPr>
          <w:color w:val="000000"/>
          <w:spacing w:val="2"/>
          <w:sz w:val="24"/>
          <w:szCs w:val="24"/>
        </w:rPr>
        <w:t xml:space="preserve"> </w:t>
      </w:r>
      <w:r w:rsidRPr="005650FE">
        <w:rPr>
          <w:color w:val="000000"/>
          <w:sz w:val="24"/>
          <w:szCs w:val="24"/>
        </w:rPr>
        <w:t>программы.</w:t>
      </w:r>
    </w:p>
    <w:p w14:paraId="5488ED34" w14:textId="77777777" w:rsidR="005650FE" w:rsidRPr="005650FE" w:rsidRDefault="005650FE" w:rsidP="005650FE">
      <w:pPr>
        <w:ind w:right="227" w:firstLine="761"/>
        <w:jc w:val="both"/>
        <w:rPr>
          <w:color w:val="000000"/>
          <w:sz w:val="24"/>
          <w:szCs w:val="24"/>
        </w:rPr>
      </w:pPr>
      <w:r w:rsidRPr="005650FE">
        <w:rPr>
          <w:color w:val="000000"/>
          <w:spacing w:val="-1"/>
          <w:sz w:val="24"/>
          <w:szCs w:val="24"/>
        </w:rPr>
        <w:t>П</w:t>
      </w:r>
      <w:r w:rsidRPr="005650FE">
        <w:rPr>
          <w:color w:val="000000"/>
          <w:sz w:val="24"/>
          <w:szCs w:val="24"/>
        </w:rPr>
        <w:t>лан</w:t>
      </w:r>
      <w:r w:rsidRPr="005650FE">
        <w:rPr>
          <w:color w:val="000000"/>
          <w:spacing w:val="129"/>
          <w:sz w:val="24"/>
          <w:szCs w:val="24"/>
        </w:rPr>
        <w:t xml:space="preserve"> </w:t>
      </w:r>
      <w:r w:rsidRPr="005650FE">
        <w:rPr>
          <w:color w:val="000000"/>
          <w:sz w:val="24"/>
          <w:szCs w:val="24"/>
        </w:rPr>
        <w:t>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очной</w:t>
      </w:r>
      <w:r w:rsidRPr="005650FE">
        <w:rPr>
          <w:color w:val="000000"/>
          <w:spacing w:val="127"/>
          <w:sz w:val="24"/>
          <w:szCs w:val="24"/>
        </w:rPr>
        <w:t xml:space="preserve"> </w:t>
      </w:r>
      <w:r w:rsidRPr="005650FE">
        <w:rPr>
          <w:color w:val="000000"/>
          <w:spacing w:val="1"/>
          <w:sz w:val="24"/>
          <w:szCs w:val="24"/>
        </w:rPr>
        <w:t>д</w:t>
      </w:r>
      <w:r w:rsidRPr="005650FE">
        <w:rPr>
          <w:color w:val="000000"/>
          <w:sz w:val="24"/>
          <w:szCs w:val="24"/>
        </w:rPr>
        <w:t>еятел</w:t>
      </w:r>
      <w:r w:rsidRPr="005650FE">
        <w:rPr>
          <w:color w:val="000000"/>
          <w:spacing w:val="-3"/>
          <w:sz w:val="24"/>
          <w:szCs w:val="24"/>
        </w:rPr>
        <w:t>ь</w:t>
      </w:r>
      <w:r w:rsidRPr="005650FE">
        <w:rPr>
          <w:color w:val="000000"/>
          <w:sz w:val="24"/>
          <w:szCs w:val="24"/>
        </w:rPr>
        <w:t>нос</w:t>
      </w:r>
      <w:r w:rsidRPr="005650FE">
        <w:rPr>
          <w:color w:val="000000"/>
          <w:spacing w:val="-2"/>
          <w:sz w:val="24"/>
          <w:szCs w:val="24"/>
        </w:rPr>
        <w:t>т</w:t>
      </w:r>
      <w:r w:rsidRPr="005650FE">
        <w:rPr>
          <w:color w:val="000000"/>
          <w:sz w:val="24"/>
          <w:szCs w:val="24"/>
        </w:rPr>
        <w:t>и</w:t>
      </w:r>
      <w:r w:rsidRPr="005650FE">
        <w:rPr>
          <w:color w:val="000000"/>
          <w:spacing w:val="129"/>
          <w:sz w:val="24"/>
          <w:szCs w:val="24"/>
        </w:rPr>
        <w:t xml:space="preserve"> </w:t>
      </w:r>
      <w:r w:rsidRPr="005650FE">
        <w:rPr>
          <w:color w:val="000000"/>
          <w:spacing w:val="-1"/>
          <w:sz w:val="24"/>
          <w:szCs w:val="24"/>
        </w:rPr>
        <w:t>п</w:t>
      </w:r>
      <w:r w:rsidRPr="005650FE">
        <w:rPr>
          <w:color w:val="000000"/>
          <w:sz w:val="24"/>
          <w:szCs w:val="24"/>
        </w:rPr>
        <w:t>редстав</w:t>
      </w:r>
      <w:r w:rsidRPr="005650FE">
        <w:rPr>
          <w:color w:val="000000"/>
          <w:spacing w:val="-1"/>
          <w:sz w:val="24"/>
          <w:szCs w:val="24"/>
        </w:rPr>
        <w:t>л</w:t>
      </w:r>
      <w:r w:rsidRPr="005650FE">
        <w:rPr>
          <w:color w:val="000000"/>
          <w:sz w:val="24"/>
          <w:szCs w:val="24"/>
        </w:rPr>
        <w:t>яет</w:t>
      </w:r>
      <w:r w:rsidRPr="005650FE">
        <w:rPr>
          <w:color w:val="000000"/>
          <w:spacing w:val="129"/>
          <w:sz w:val="24"/>
          <w:szCs w:val="24"/>
        </w:rPr>
        <w:t xml:space="preserve"> </w:t>
      </w:r>
      <w:r w:rsidRPr="005650FE">
        <w:rPr>
          <w:color w:val="000000"/>
          <w:sz w:val="24"/>
          <w:szCs w:val="24"/>
        </w:rPr>
        <w:t>собой</w:t>
      </w:r>
      <w:r w:rsidRPr="005650FE">
        <w:rPr>
          <w:color w:val="000000"/>
          <w:spacing w:val="129"/>
          <w:sz w:val="24"/>
          <w:szCs w:val="24"/>
        </w:rPr>
        <w:t xml:space="preserve"> </w:t>
      </w:r>
      <w:r w:rsidRPr="005650FE">
        <w:rPr>
          <w:color w:val="000000"/>
          <w:spacing w:val="1"/>
          <w:sz w:val="24"/>
          <w:szCs w:val="24"/>
        </w:rPr>
        <w:t>о</w:t>
      </w:r>
      <w:r w:rsidRPr="005650FE">
        <w:rPr>
          <w:color w:val="000000"/>
          <w:sz w:val="24"/>
          <w:szCs w:val="24"/>
        </w:rPr>
        <w:t>пис</w:t>
      </w:r>
      <w:r w:rsidRPr="005650FE">
        <w:rPr>
          <w:color w:val="000000"/>
          <w:spacing w:val="-1"/>
          <w:sz w:val="24"/>
          <w:szCs w:val="24"/>
        </w:rPr>
        <w:t>а</w:t>
      </w:r>
      <w:r w:rsidRPr="005650FE">
        <w:rPr>
          <w:color w:val="000000"/>
          <w:sz w:val="24"/>
          <w:szCs w:val="24"/>
        </w:rPr>
        <w:t>ние</w:t>
      </w:r>
      <w:r w:rsidRPr="005650FE">
        <w:rPr>
          <w:color w:val="000000"/>
          <w:spacing w:val="128"/>
          <w:sz w:val="24"/>
          <w:szCs w:val="24"/>
        </w:rPr>
        <w:t xml:space="preserve"> </w:t>
      </w:r>
      <w:r w:rsidRPr="005650FE">
        <w:rPr>
          <w:color w:val="000000"/>
          <w:sz w:val="24"/>
          <w:szCs w:val="24"/>
        </w:rPr>
        <w:t>целос</w:t>
      </w:r>
      <w:r w:rsidRPr="005650FE">
        <w:rPr>
          <w:color w:val="000000"/>
          <w:spacing w:val="-2"/>
          <w:sz w:val="24"/>
          <w:szCs w:val="24"/>
        </w:rPr>
        <w:t>т</w:t>
      </w:r>
      <w:r w:rsidRPr="005650FE">
        <w:rPr>
          <w:color w:val="000000"/>
          <w:sz w:val="24"/>
          <w:szCs w:val="24"/>
        </w:rPr>
        <w:t>н</w:t>
      </w:r>
      <w:r w:rsidRPr="005650FE">
        <w:rPr>
          <w:color w:val="000000"/>
          <w:spacing w:val="-3"/>
          <w:sz w:val="24"/>
          <w:szCs w:val="24"/>
        </w:rPr>
        <w:t>о</w:t>
      </w:r>
      <w:r w:rsidRPr="005650FE">
        <w:rPr>
          <w:color w:val="000000"/>
          <w:sz w:val="24"/>
          <w:szCs w:val="24"/>
        </w:rPr>
        <w:t>й систе</w:t>
      </w:r>
      <w:r w:rsidRPr="005650FE">
        <w:rPr>
          <w:color w:val="000000"/>
          <w:spacing w:val="-2"/>
          <w:sz w:val="24"/>
          <w:szCs w:val="24"/>
        </w:rPr>
        <w:t>м</w:t>
      </w:r>
      <w:r w:rsidRPr="005650FE">
        <w:rPr>
          <w:color w:val="000000"/>
          <w:sz w:val="24"/>
          <w:szCs w:val="24"/>
        </w:rPr>
        <w:t>ы</w:t>
      </w:r>
      <w:r w:rsidRPr="005650FE">
        <w:rPr>
          <w:color w:val="000000"/>
          <w:spacing w:val="120"/>
          <w:sz w:val="24"/>
          <w:szCs w:val="24"/>
        </w:rPr>
        <w:t xml:space="preserve"> </w:t>
      </w:r>
      <w:r w:rsidRPr="005650FE">
        <w:rPr>
          <w:color w:val="000000"/>
          <w:sz w:val="24"/>
          <w:szCs w:val="24"/>
        </w:rPr>
        <w:t>ф</w:t>
      </w:r>
      <w:r w:rsidRPr="005650FE">
        <w:rPr>
          <w:color w:val="000000"/>
          <w:spacing w:val="-1"/>
          <w:sz w:val="24"/>
          <w:szCs w:val="24"/>
        </w:rPr>
        <w:t>у</w:t>
      </w:r>
      <w:r w:rsidRPr="005650FE">
        <w:rPr>
          <w:color w:val="000000"/>
          <w:sz w:val="24"/>
          <w:szCs w:val="24"/>
        </w:rPr>
        <w:t>нкц</w:t>
      </w:r>
      <w:r w:rsidRPr="005650FE">
        <w:rPr>
          <w:color w:val="000000"/>
          <w:spacing w:val="-1"/>
          <w:sz w:val="24"/>
          <w:szCs w:val="24"/>
        </w:rPr>
        <w:t>и</w:t>
      </w:r>
      <w:r w:rsidRPr="005650FE">
        <w:rPr>
          <w:color w:val="000000"/>
          <w:sz w:val="24"/>
          <w:szCs w:val="24"/>
        </w:rPr>
        <w:t>они</w:t>
      </w:r>
      <w:r w:rsidRPr="005650FE">
        <w:rPr>
          <w:color w:val="000000"/>
          <w:spacing w:val="-1"/>
          <w:sz w:val="24"/>
          <w:szCs w:val="24"/>
        </w:rPr>
        <w:t>р</w:t>
      </w:r>
      <w:r w:rsidRPr="005650FE">
        <w:rPr>
          <w:color w:val="000000"/>
          <w:sz w:val="24"/>
          <w:szCs w:val="24"/>
        </w:rPr>
        <w:t>ован</w:t>
      </w:r>
      <w:r w:rsidRPr="005650FE">
        <w:rPr>
          <w:color w:val="000000"/>
          <w:spacing w:val="1"/>
          <w:sz w:val="24"/>
          <w:szCs w:val="24"/>
        </w:rPr>
        <w:t>и</w:t>
      </w:r>
      <w:r w:rsidRPr="005650FE">
        <w:rPr>
          <w:color w:val="000000"/>
          <w:sz w:val="24"/>
          <w:szCs w:val="24"/>
        </w:rPr>
        <w:t>я</w:t>
      </w:r>
      <w:r w:rsidRPr="005650FE">
        <w:rPr>
          <w:color w:val="000000"/>
          <w:spacing w:val="117"/>
          <w:sz w:val="24"/>
          <w:szCs w:val="24"/>
        </w:rPr>
        <w:t xml:space="preserve"> </w:t>
      </w:r>
      <w:r w:rsidRPr="005650FE">
        <w:rPr>
          <w:color w:val="000000"/>
          <w:sz w:val="24"/>
          <w:szCs w:val="24"/>
        </w:rPr>
        <w:t>об</w:t>
      </w:r>
      <w:r w:rsidRPr="005650FE">
        <w:rPr>
          <w:color w:val="000000"/>
          <w:spacing w:val="1"/>
          <w:sz w:val="24"/>
          <w:szCs w:val="24"/>
        </w:rPr>
        <w:t>р</w:t>
      </w:r>
      <w:r w:rsidRPr="005650FE">
        <w:rPr>
          <w:color w:val="000000"/>
          <w:sz w:val="24"/>
          <w:szCs w:val="24"/>
        </w:rPr>
        <w:t>а</w:t>
      </w:r>
      <w:r w:rsidRPr="005650FE">
        <w:rPr>
          <w:color w:val="000000"/>
          <w:spacing w:val="-2"/>
          <w:sz w:val="24"/>
          <w:szCs w:val="24"/>
        </w:rPr>
        <w:t>з</w:t>
      </w:r>
      <w:r w:rsidRPr="005650FE">
        <w:rPr>
          <w:color w:val="000000"/>
          <w:sz w:val="24"/>
          <w:szCs w:val="24"/>
        </w:rPr>
        <w:t>ов</w:t>
      </w:r>
      <w:r w:rsidRPr="005650FE">
        <w:rPr>
          <w:color w:val="000000"/>
          <w:spacing w:val="-2"/>
          <w:sz w:val="24"/>
          <w:szCs w:val="24"/>
        </w:rPr>
        <w:t>а</w:t>
      </w:r>
      <w:r w:rsidRPr="005650FE">
        <w:rPr>
          <w:color w:val="000000"/>
          <w:sz w:val="24"/>
          <w:szCs w:val="24"/>
        </w:rPr>
        <w:t>те</w:t>
      </w:r>
      <w:r w:rsidRPr="005650FE">
        <w:rPr>
          <w:color w:val="000000"/>
          <w:spacing w:val="-1"/>
          <w:sz w:val="24"/>
          <w:szCs w:val="24"/>
        </w:rPr>
        <w:t>л</w:t>
      </w:r>
      <w:r w:rsidRPr="005650FE">
        <w:rPr>
          <w:color w:val="000000"/>
          <w:sz w:val="24"/>
          <w:szCs w:val="24"/>
        </w:rPr>
        <w:t>ьной</w:t>
      </w:r>
      <w:r w:rsidRPr="005650FE">
        <w:rPr>
          <w:color w:val="000000"/>
          <w:spacing w:val="120"/>
          <w:sz w:val="24"/>
          <w:szCs w:val="24"/>
        </w:rPr>
        <w:t xml:space="preserve"> </w:t>
      </w:r>
      <w:r w:rsidRPr="005650FE">
        <w:rPr>
          <w:color w:val="000000"/>
          <w:sz w:val="24"/>
          <w:szCs w:val="24"/>
        </w:rPr>
        <w:t>орг</w:t>
      </w:r>
      <w:r w:rsidRPr="005650FE">
        <w:rPr>
          <w:color w:val="000000"/>
          <w:spacing w:val="-1"/>
          <w:sz w:val="24"/>
          <w:szCs w:val="24"/>
        </w:rPr>
        <w:t>а</w:t>
      </w:r>
      <w:r w:rsidRPr="005650FE">
        <w:rPr>
          <w:color w:val="000000"/>
          <w:sz w:val="24"/>
          <w:szCs w:val="24"/>
        </w:rPr>
        <w:t>низ</w:t>
      </w:r>
      <w:r w:rsidRPr="005650FE">
        <w:rPr>
          <w:color w:val="000000"/>
          <w:spacing w:val="-1"/>
          <w:sz w:val="24"/>
          <w:szCs w:val="24"/>
        </w:rPr>
        <w:t>ац</w:t>
      </w:r>
      <w:r w:rsidRPr="005650FE">
        <w:rPr>
          <w:color w:val="000000"/>
          <w:sz w:val="24"/>
          <w:szCs w:val="24"/>
        </w:rPr>
        <w:t>ии</w:t>
      </w:r>
      <w:r w:rsidRPr="005650FE">
        <w:rPr>
          <w:color w:val="000000"/>
          <w:spacing w:val="120"/>
          <w:sz w:val="24"/>
          <w:szCs w:val="24"/>
        </w:rPr>
        <w:t xml:space="preserve"> </w:t>
      </w:r>
      <w:r w:rsidRPr="005650FE">
        <w:rPr>
          <w:color w:val="000000"/>
          <w:sz w:val="24"/>
          <w:szCs w:val="24"/>
        </w:rPr>
        <w:t>в</w:t>
      </w:r>
      <w:r w:rsidRPr="005650FE">
        <w:rPr>
          <w:color w:val="000000"/>
          <w:spacing w:val="119"/>
          <w:sz w:val="24"/>
          <w:szCs w:val="24"/>
        </w:rPr>
        <w:t xml:space="preserve"> </w:t>
      </w:r>
      <w:r w:rsidRPr="005650FE">
        <w:rPr>
          <w:color w:val="000000"/>
          <w:sz w:val="24"/>
          <w:szCs w:val="24"/>
        </w:rPr>
        <w:t>с</w:t>
      </w:r>
      <w:r w:rsidRPr="005650FE">
        <w:rPr>
          <w:color w:val="000000"/>
          <w:spacing w:val="-1"/>
          <w:sz w:val="24"/>
          <w:szCs w:val="24"/>
        </w:rPr>
        <w:t>ф</w:t>
      </w:r>
      <w:r w:rsidRPr="005650FE">
        <w:rPr>
          <w:color w:val="000000"/>
          <w:sz w:val="24"/>
          <w:szCs w:val="24"/>
        </w:rPr>
        <w:t>ере</w:t>
      </w:r>
      <w:r w:rsidRPr="005650FE">
        <w:rPr>
          <w:color w:val="000000"/>
          <w:spacing w:val="119"/>
          <w:sz w:val="24"/>
          <w:szCs w:val="24"/>
        </w:rPr>
        <w:t xml:space="preserve"> </w:t>
      </w:r>
      <w:r w:rsidRPr="005650FE">
        <w:rPr>
          <w:color w:val="000000"/>
          <w:spacing w:val="-1"/>
          <w:sz w:val="24"/>
          <w:szCs w:val="24"/>
        </w:rPr>
        <w:t>в</w:t>
      </w:r>
      <w:r w:rsidRPr="005650FE">
        <w:rPr>
          <w:color w:val="000000"/>
          <w:sz w:val="24"/>
          <w:szCs w:val="24"/>
        </w:rPr>
        <w:t>не</w:t>
      </w:r>
      <w:r w:rsidRPr="005650FE">
        <w:rPr>
          <w:color w:val="000000"/>
          <w:spacing w:val="-3"/>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чной деятел</w:t>
      </w:r>
      <w:r w:rsidRPr="005650FE">
        <w:rPr>
          <w:color w:val="000000"/>
          <w:spacing w:val="-3"/>
          <w:sz w:val="24"/>
          <w:szCs w:val="24"/>
        </w:rPr>
        <w:t>ь</w:t>
      </w:r>
      <w:r w:rsidRPr="005650FE">
        <w:rPr>
          <w:color w:val="000000"/>
          <w:sz w:val="24"/>
          <w:szCs w:val="24"/>
        </w:rPr>
        <w:t>нос</w:t>
      </w:r>
      <w:r w:rsidRPr="005650FE">
        <w:rPr>
          <w:color w:val="000000"/>
          <w:spacing w:val="-2"/>
          <w:sz w:val="24"/>
          <w:szCs w:val="24"/>
        </w:rPr>
        <w:t>т</w:t>
      </w:r>
      <w:r w:rsidRPr="005650FE">
        <w:rPr>
          <w:color w:val="000000"/>
          <w:sz w:val="24"/>
          <w:szCs w:val="24"/>
        </w:rPr>
        <w:t>и</w:t>
      </w:r>
      <w:r w:rsidRPr="005650FE">
        <w:rPr>
          <w:color w:val="000000"/>
          <w:spacing w:val="1"/>
          <w:sz w:val="24"/>
          <w:szCs w:val="24"/>
        </w:rPr>
        <w:t xml:space="preserve"> </w:t>
      </w:r>
      <w:r w:rsidRPr="005650FE">
        <w:rPr>
          <w:color w:val="000000"/>
          <w:sz w:val="24"/>
          <w:szCs w:val="24"/>
        </w:rPr>
        <w:t>и</w:t>
      </w:r>
      <w:r w:rsidRPr="005650FE">
        <w:rPr>
          <w:color w:val="000000"/>
          <w:spacing w:val="1"/>
          <w:sz w:val="24"/>
          <w:szCs w:val="24"/>
        </w:rPr>
        <w:t xml:space="preserve"> </w:t>
      </w:r>
      <w:r w:rsidRPr="005650FE">
        <w:rPr>
          <w:color w:val="000000"/>
          <w:sz w:val="24"/>
          <w:szCs w:val="24"/>
        </w:rPr>
        <w:t>вкл</w:t>
      </w:r>
      <w:r w:rsidRPr="005650FE">
        <w:rPr>
          <w:color w:val="000000"/>
          <w:spacing w:val="-1"/>
          <w:sz w:val="24"/>
          <w:szCs w:val="24"/>
        </w:rPr>
        <w:t>ю</w:t>
      </w:r>
      <w:r w:rsidRPr="005650FE">
        <w:rPr>
          <w:color w:val="000000"/>
          <w:sz w:val="24"/>
          <w:szCs w:val="24"/>
        </w:rPr>
        <w:t>чает в себ</w:t>
      </w:r>
      <w:r w:rsidRPr="005650FE">
        <w:rPr>
          <w:color w:val="000000"/>
          <w:spacing w:val="-1"/>
          <w:sz w:val="24"/>
          <w:szCs w:val="24"/>
        </w:rPr>
        <w:t>я:</w:t>
      </w:r>
    </w:p>
    <w:p w14:paraId="2400BB2F" w14:textId="77777777" w:rsidR="005650FE" w:rsidRPr="005650FE" w:rsidRDefault="005650FE" w:rsidP="005650FE">
      <w:pPr>
        <w:tabs>
          <w:tab w:val="left" w:pos="1285"/>
          <w:tab w:val="left" w:pos="2507"/>
          <w:tab w:val="left" w:pos="3741"/>
          <w:tab w:val="left" w:pos="4626"/>
          <w:tab w:val="left" w:pos="5593"/>
          <w:tab w:val="left" w:pos="6032"/>
          <w:tab w:val="left" w:pos="7863"/>
          <w:tab w:val="left" w:pos="8540"/>
          <w:tab w:val="left" w:pos="9523"/>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pacing w:val="-1"/>
          <w:sz w:val="24"/>
          <w:szCs w:val="24"/>
        </w:rPr>
        <w:t xml:space="preserve"> </w:t>
      </w:r>
      <w:r w:rsidRPr="005650FE">
        <w:rPr>
          <w:color w:val="000000"/>
          <w:sz w:val="24"/>
          <w:szCs w:val="24"/>
        </w:rPr>
        <w:t>деятельность</w:t>
      </w:r>
      <w:r w:rsidRPr="005650FE">
        <w:rPr>
          <w:color w:val="000000"/>
          <w:spacing w:val="-3"/>
          <w:sz w:val="24"/>
          <w:szCs w:val="24"/>
        </w:rPr>
        <w:t xml:space="preserve"> </w:t>
      </w:r>
      <w:r w:rsidRPr="005650FE">
        <w:rPr>
          <w:color w:val="000000"/>
          <w:spacing w:val="-2"/>
          <w:sz w:val="24"/>
          <w:szCs w:val="24"/>
        </w:rPr>
        <w:t>п</w:t>
      </w:r>
      <w:r w:rsidRPr="005650FE">
        <w:rPr>
          <w:color w:val="000000"/>
          <w:sz w:val="24"/>
          <w:szCs w:val="24"/>
        </w:rPr>
        <w:t>о</w:t>
      </w:r>
      <w:r w:rsidRPr="005650FE">
        <w:rPr>
          <w:color w:val="000000"/>
          <w:spacing w:val="-1"/>
          <w:sz w:val="24"/>
          <w:szCs w:val="24"/>
        </w:rPr>
        <w:t xml:space="preserve"> </w:t>
      </w:r>
      <w:r w:rsidRPr="005650FE">
        <w:rPr>
          <w:color w:val="000000"/>
          <w:spacing w:val="-3"/>
          <w:sz w:val="24"/>
          <w:szCs w:val="24"/>
        </w:rPr>
        <w:t>у</w:t>
      </w:r>
      <w:r w:rsidRPr="005650FE">
        <w:rPr>
          <w:color w:val="000000"/>
          <w:sz w:val="24"/>
          <w:szCs w:val="24"/>
        </w:rPr>
        <w:t>че</w:t>
      </w:r>
      <w:r w:rsidRPr="005650FE">
        <w:rPr>
          <w:color w:val="000000"/>
          <w:spacing w:val="1"/>
          <w:sz w:val="24"/>
          <w:szCs w:val="24"/>
        </w:rPr>
        <w:t>бным</w:t>
      </w:r>
      <w:r w:rsidRPr="005650FE">
        <w:rPr>
          <w:color w:val="000000"/>
          <w:spacing w:val="-2"/>
          <w:sz w:val="24"/>
          <w:szCs w:val="24"/>
        </w:rPr>
        <w:t xml:space="preserve"> </w:t>
      </w:r>
      <w:r w:rsidRPr="005650FE">
        <w:rPr>
          <w:color w:val="000000"/>
          <w:sz w:val="24"/>
          <w:szCs w:val="24"/>
        </w:rPr>
        <w:t>пр</w:t>
      </w:r>
      <w:r w:rsidRPr="005650FE">
        <w:rPr>
          <w:color w:val="000000"/>
          <w:spacing w:val="-1"/>
          <w:sz w:val="24"/>
          <w:szCs w:val="24"/>
        </w:rPr>
        <w:t>е</w:t>
      </w:r>
      <w:r w:rsidRPr="005650FE">
        <w:rPr>
          <w:color w:val="000000"/>
          <w:sz w:val="24"/>
          <w:szCs w:val="24"/>
        </w:rPr>
        <w:t>дметам</w:t>
      </w:r>
      <w:r w:rsidRPr="005650FE">
        <w:rPr>
          <w:color w:val="000000"/>
          <w:spacing w:val="-2"/>
          <w:sz w:val="24"/>
          <w:szCs w:val="24"/>
        </w:rPr>
        <w:t xml:space="preserve"> о</w:t>
      </w:r>
      <w:r w:rsidRPr="005650FE">
        <w:rPr>
          <w:color w:val="000000"/>
          <w:spacing w:val="-1"/>
          <w:sz w:val="24"/>
          <w:szCs w:val="24"/>
        </w:rPr>
        <w:t>б</w:t>
      </w:r>
      <w:r w:rsidRPr="005650FE">
        <w:rPr>
          <w:color w:val="000000"/>
          <w:spacing w:val="1"/>
          <w:sz w:val="24"/>
          <w:szCs w:val="24"/>
        </w:rPr>
        <w:t>р</w:t>
      </w:r>
      <w:r w:rsidRPr="005650FE">
        <w:rPr>
          <w:color w:val="000000"/>
          <w:sz w:val="24"/>
          <w:szCs w:val="24"/>
        </w:rPr>
        <w:t>азов</w:t>
      </w:r>
      <w:r w:rsidRPr="005650FE">
        <w:rPr>
          <w:color w:val="000000"/>
          <w:spacing w:val="-1"/>
          <w:sz w:val="24"/>
          <w:szCs w:val="24"/>
        </w:rPr>
        <w:t>а</w:t>
      </w:r>
      <w:r w:rsidRPr="005650FE">
        <w:rPr>
          <w:color w:val="000000"/>
          <w:spacing w:val="-3"/>
          <w:sz w:val="24"/>
          <w:szCs w:val="24"/>
        </w:rPr>
        <w:t>т</w:t>
      </w:r>
      <w:r w:rsidRPr="005650FE">
        <w:rPr>
          <w:color w:val="000000"/>
          <w:sz w:val="24"/>
          <w:szCs w:val="24"/>
        </w:rPr>
        <w:t>ел</w:t>
      </w:r>
      <w:r w:rsidRPr="005650FE">
        <w:rPr>
          <w:color w:val="000000"/>
          <w:spacing w:val="-1"/>
          <w:sz w:val="24"/>
          <w:szCs w:val="24"/>
        </w:rPr>
        <w:t>ь</w:t>
      </w:r>
      <w:r w:rsidRPr="005650FE">
        <w:rPr>
          <w:color w:val="000000"/>
          <w:sz w:val="24"/>
          <w:szCs w:val="24"/>
        </w:rPr>
        <w:t>ной</w:t>
      </w:r>
      <w:r w:rsidRPr="005650FE">
        <w:rPr>
          <w:color w:val="000000"/>
          <w:spacing w:val="-1"/>
          <w:sz w:val="24"/>
          <w:szCs w:val="24"/>
        </w:rPr>
        <w:t xml:space="preserve"> </w:t>
      </w:r>
      <w:r w:rsidRPr="005650FE">
        <w:rPr>
          <w:color w:val="000000"/>
          <w:sz w:val="24"/>
          <w:szCs w:val="24"/>
        </w:rPr>
        <w:t>програ</w:t>
      </w:r>
      <w:r w:rsidRPr="005650FE">
        <w:rPr>
          <w:color w:val="000000"/>
          <w:spacing w:val="7"/>
          <w:sz w:val="24"/>
          <w:szCs w:val="24"/>
        </w:rPr>
        <w:t>м</w:t>
      </w:r>
      <w:r w:rsidRPr="005650FE">
        <w:rPr>
          <w:color w:val="000000"/>
          <w:sz w:val="24"/>
          <w:szCs w:val="24"/>
        </w:rPr>
        <w:t>мы (</w:t>
      </w:r>
      <w:r w:rsidRPr="005650FE">
        <w:rPr>
          <w:color w:val="000000"/>
          <w:spacing w:val="-2"/>
          <w:sz w:val="24"/>
          <w:szCs w:val="24"/>
        </w:rPr>
        <w:t>у</w:t>
      </w:r>
      <w:r w:rsidRPr="005650FE">
        <w:rPr>
          <w:color w:val="000000"/>
          <w:sz w:val="24"/>
          <w:szCs w:val="24"/>
        </w:rPr>
        <w:t>чебные</w:t>
      </w:r>
      <w:r w:rsidRPr="005650FE">
        <w:rPr>
          <w:color w:val="000000"/>
          <w:spacing w:val="59"/>
          <w:sz w:val="24"/>
          <w:szCs w:val="24"/>
        </w:rPr>
        <w:t xml:space="preserve"> </w:t>
      </w:r>
      <w:r w:rsidRPr="005650FE">
        <w:rPr>
          <w:color w:val="000000"/>
          <w:sz w:val="24"/>
          <w:szCs w:val="24"/>
        </w:rPr>
        <w:t>к</w:t>
      </w:r>
      <w:r w:rsidRPr="005650FE">
        <w:rPr>
          <w:color w:val="000000"/>
          <w:spacing w:val="-2"/>
          <w:sz w:val="24"/>
          <w:szCs w:val="24"/>
        </w:rPr>
        <w:t>у</w:t>
      </w:r>
      <w:r w:rsidRPr="005650FE">
        <w:rPr>
          <w:color w:val="000000"/>
          <w:sz w:val="24"/>
          <w:szCs w:val="24"/>
        </w:rPr>
        <w:t>рсы,</w:t>
      </w:r>
      <w:r w:rsidRPr="005650FE">
        <w:rPr>
          <w:color w:val="000000"/>
          <w:spacing w:val="58"/>
          <w:sz w:val="24"/>
          <w:szCs w:val="24"/>
        </w:rPr>
        <w:t xml:space="preserve"> </w:t>
      </w:r>
      <w:r w:rsidRPr="005650FE">
        <w:rPr>
          <w:color w:val="000000"/>
          <w:spacing w:val="-1"/>
          <w:sz w:val="24"/>
          <w:szCs w:val="24"/>
        </w:rPr>
        <w:t>у</w:t>
      </w:r>
      <w:r w:rsidRPr="005650FE">
        <w:rPr>
          <w:color w:val="000000"/>
          <w:spacing w:val="1"/>
          <w:sz w:val="24"/>
          <w:szCs w:val="24"/>
        </w:rPr>
        <w:t>ч</w:t>
      </w:r>
      <w:r w:rsidRPr="005650FE">
        <w:rPr>
          <w:color w:val="000000"/>
          <w:sz w:val="24"/>
          <w:szCs w:val="24"/>
        </w:rPr>
        <w:t>е</w:t>
      </w:r>
      <w:r w:rsidRPr="005650FE">
        <w:rPr>
          <w:color w:val="000000"/>
          <w:spacing w:val="1"/>
          <w:sz w:val="24"/>
          <w:szCs w:val="24"/>
        </w:rPr>
        <w:t>б</w:t>
      </w:r>
      <w:r w:rsidRPr="005650FE">
        <w:rPr>
          <w:color w:val="000000"/>
          <w:sz w:val="24"/>
          <w:szCs w:val="24"/>
        </w:rPr>
        <w:t>ные</w:t>
      </w:r>
      <w:r w:rsidRPr="005650FE">
        <w:rPr>
          <w:color w:val="000000"/>
          <w:spacing w:val="59"/>
          <w:sz w:val="24"/>
          <w:szCs w:val="24"/>
        </w:rPr>
        <w:t xml:space="preserve"> </w:t>
      </w:r>
      <w:r w:rsidRPr="005650FE">
        <w:rPr>
          <w:color w:val="000000"/>
          <w:spacing w:val="-1"/>
          <w:sz w:val="24"/>
          <w:szCs w:val="24"/>
        </w:rPr>
        <w:t>м</w:t>
      </w:r>
      <w:r w:rsidRPr="005650FE">
        <w:rPr>
          <w:color w:val="000000"/>
          <w:sz w:val="24"/>
          <w:szCs w:val="24"/>
        </w:rPr>
        <w:t>од</w:t>
      </w:r>
      <w:r w:rsidRPr="005650FE">
        <w:rPr>
          <w:color w:val="000000"/>
          <w:spacing w:val="-2"/>
          <w:sz w:val="24"/>
          <w:szCs w:val="24"/>
        </w:rPr>
        <w:t>у</w:t>
      </w:r>
      <w:r w:rsidRPr="005650FE">
        <w:rPr>
          <w:color w:val="000000"/>
          <w:sz w:val="24"/>
          <w:szCs w:val="24"/>
        </w:rPr>
        <w:t>ли</w:t>
      </w:r>
      <w:r w:rsidRPr="005650FE">
        <w:rPr>
          <w:color w:val="000000"/>
          <w:spacing w:val="59"/>
          <w:sz w:val="24"/>
          <w:szCs w:val="24"/>
        </w:rPr>
        <w:t xml:space="preserve"> </w:t>
      </w:r>
      <w:r w:rsidRPr="005650FE">
        <w:rPr>
          <w:color w:val="000000"/>
          <w:spacing w:val="1"/>
          <w:sz w:val="24"/>
          <w:szCs w:val="24"/>
        </w:rPr>
        <w:t>по</w:t>
      </w:r>
      <w:r w:rsidRPr="005650FE">
        <w:rPr>
          <w:color w:val="000000"/>
          <w:spacing w:val="60"/>
          <w:sz w:val="24"/>
          <w:szCs w:val="24"/>
        </w:rPr>
        <w:t xml:space="preserve"> </w:t>
      </w:r>
      <w:r w:rsidRPr="005650FE">
        <w:rPr>
          <w:color w:val="000000"/>
          <w:spacing w:val="-1"/>
          <w:sz w:val="24"/>
          <w:szCs w:val="24"/>
        </w:rPr>
        <w:t>в</w:t>
      </w:r>
      <w:r w:rsidRPr="005650FE">
        <w:rPr>
          <w:color w:val="000000"/>
          <w:sz w:val="24"/>
          <w:szCs w:val="24"/>
        </w:rPr>
        <w:t>ыб</w:t>
      </w:r>
      <w:r w:rsidRPr="005650FE">
        <w:rPr>
          <w:color w:val="000000"/>
          <w:spacing w:val="-1"/>
          <w:sz w:val="24"/>
          <w:szCs w:val="24"/>
        </w:rPr>
        <w:t>о</w:t>
      </w:r>
      <w:r w:rsidRPr="005650FE">
        <w:rPr>
          <w:color w:val="000000"/>
          <w:sz w:val="24"/>
          <w:szCs w:val="24"/>
        </w:rPr>
        <w:t>ру</w:t>
      </w:r>
      <w:r w:rsidRPr="005650FE">
        <w:rPr>
          <w:color w:val="000000"/>
          <w:spacing w:val="56"/>
          <w:sz w:val="24"/>
          <w:szCs w:val="24"/>
        </w:rPr>
        <w:t xml:space="preserve"> </w:t>
      </w:r>
      <w:r w:rsidRPr="005650FE">
        <w:rPr>
          <w:color w:val="000000"/>
          <w:spacing w:val="1"/>
          <w:sz w:val="24"/>
          <w:szCs w:val="24"/>
        </w:rPr>
        <w:t>об</w:t>
      </w:r>
      <w:r w:rsidRPr="005650FE">
        <w:rPr>
          <w:color w:val="000000"/>
          <w:spacing w:val="-2"/>
          <w:sz w:val="24"/>
          <w:szCs w:val="24"/>
        </w:rPr>
        <w:t>у</w:t>
      </w:r>
      <w:r w:rsidRPr="005650FE">
        <w:rPr>
          <w:color w:val="000000"/>
          <w:sz w:val="24"/>
          <w:szCs w:val="24"/>
        </w:rPr>
        <w:t>чающихся,</w:t>
      </w:r>
      <w:r w:rsidRPr="005650FE">
        <w:rPr>
          <w:color w:val="000000"/>
          <w:spacing w:val="59"/>
          <w:sz w:val="24"/>
          <w:szCs w:val="24"/>
        </w:rPr>
        <w:t xml:space="preserve"> </w:t>
      </w:r>
      <w:r w:rsidRPr="005650FE">
        <w:rPr>
          <w:color w:val="000000"/>
          <w:sz w:val="24"/>
          <w:szCs w:val="24"/>
        </w:rPr>
        <w:t>роди</w:t>
      </w:r>
      <w:r w:rsidRPr="005650FE">
        <w:rPr>
          <w:color w:val="000000"/>
          <w:spacing w:val="-1"/>
          <w:sz w:val="24"/>
          <w:szCs w:val="24"/>
        </w:rPr>
        <w:t>т</w:t>
      </w:r>
      <w:r w:rsidRPr="005650FE">
        <w:rPr>
          <w:color w:val="000000"/>
          <w:sz w:val="24"/>
          <w:szCs w:val="24"/>
        </w:rPr>
        <w:t>елей</w:t>
      </w:r>
      <w:r w:rsidRPr="005650FE">
        <w:rPr>
          <w:color w:val="000000"/>
          <w:spacing w:val="60"/>
          <w:sz w:val="24"/>
          <w:szCs w:val="24"/>
        </w:rPr>
        <w:t xml:space="preserve"> </w:t>
      </w:r>
      <w:r w:rsidRPr="005650FE">
        <w:rPr>
          <w:color w:val="000000"/>
          <w:sz w:val="24"/>
          <w:szCs w:val="24"/>
        </w:rPr>
        <w:t>(за</w:t>
      </w:r>
      <w:r w:rsidRPr="005650FE">
        <w:rPr>
          <w:color w:val="000000"/>
          <w:spacing w:val="-2"/>
          <w:sz w:val="24"/>
          <w:szCs w:val="24"/>
        </w:rPr>
        <w:t>к</w:t>
      </w:r>
      <w:r w:rsidRPr="005650FE">
        <w:rPr>
          <w:color w:val="000000"/>
          <w:sz w:val="24"/>
          <w:szCs w:val="24"/>
        </w:rPr>
        <w:t>о</w:t>
      </w:r>
      <w:r w:rsidRPr="005650FE">
        <w:rPr>
          <w:color w:val="000000"/>
          <w:spacing w:val="-1"/>
          <w:sz w:val="24"/>
          <w:szCs w:val="24"/>
        </w:rPr>
        <w:t>н</w:t>
      </w:r>
      <w:r w:rsidRPr="005650FE">
        <w:rPr>
          <w:color w:val="000000"/>
          <w:sz w:val="24"/>
          <w:szCs w:val="24"/>
        </w:rPr>
        <w:t>ных п</w:t>
      </w:r>
      <w:r w:rsidRPr="005650FE">
        <w:rPr>
          <w:color w:val="000000"/>
          <w:spacing w:val="1"/>
          <w:sz w:val="24"/>
          <w:szCs w:val="24"/>
        </w:rPr>
        <w:t>р</w:t>
      </w:r>
      <w:r w:rsidRPr="005650FE">
        <w:rPr>
          <w:color w:val="000000"/>
          <w:spacing w:val="-1"/>
          <w:sz w:val="24"/>
          <w:szCs w:val="24"/>
        </w:rPr>
        <w:t>е</w:t>
      </w:r>
      <w:r w:rsidRPr="005650FE">
        <w:rPr>
          <w:color w:val="000000"/>
          <w:sz w:val="24"/>
          <w:szCs w:val="24"/>
        </w:rPr>
        <w:t>дс</w:t>
      </w:r>
      <w:r w:rsidRPr="005650FE">
        <w:rPr>
          <w:color w:val="000000"/>
          <w:spacing w:val="-2"/>
          <w:sz w:val="24"/>
          <w:szCs w:val="24"/>
        </w:rPr>
        <w:t>т</w:t>
      </w:r>
      <w:r w:rsidRPr="005650FE">
        <w:rPr>
          <w:color w:val="000000"/>
          <w:sz w:val="24"/>
          <w:szCs w:val="24"/>
        </w:rPr>
        <w:t>авител</w:t>
      </w:r>
      <w:r w:rsidRPr="005650FE">
        <w:rPr>
          <w:color w:val="000000"/>
          <w:spacing w:val="-2"/>
          <w:sz w:val="24"/>
          <w:szCs w:val="24"/>
        </w:rPr>
        <w:t>е</w:t>
      </w:r>
      <w:r w:rsidRPr="005650FE">
        <w:rPr>
          <w:color w:val="000000"/>
          <w:sz w:val="24"/>
          <w:szCs w:val="24"/>
        </w:rPr>
        <w:t>й) несо</w:t>
      </w:r>
      <w:r w:rsidRPr="005650FE">
        <w:rPr>
          <w:color w:val="000000"/>
          <w:spacing w:val="-1"/>
          <w:sz w:val="24"/>
          <w:szCs w:val="24"/>
        </w:rPr>
        <w:t>в</w:t>
      </w:r>
      <w:r w:rsidRPr="005650FE">
        <w:rPr>
          <w:color w:val="000000"/>
          <w:sz w:val="24"/>
          <w:szCs w:val="24"/>
        </w:rPr>
        <w:t>ер</w:t>
      </w:r>
      <w:r w:rsidRPr="005650FE">
        <w:rPr>
          <w:color w:val="000000"/>
          <w:spacing w:val="-1"/>
          <w:sz w:val="24"/>
          <w:szCs w:val="24"/>
        </w:rPr>
        <w:t>ш</w:t>
      </w:r>
      <w:r w:rsidRPr="005650FE">
        <w:rPr>
          <w:color w:val="000000"/>
          <w:sz w:val="24"/>
          <w:szCs w:val="24"/>
        </w:rPr>
        <w:t>е</w:t>
      </w:r>
      <w:r w:rsidRPr="005650FE">
        <w:rPr>
          <w:color w:val="000000"/>
          <w:spacing w:val="-2"/>
          <w:sz w:val="24"/>
          <w:szCs w:val="24"/>
        </w:rPr>
        <w:t>н</w:t>
      </w:r>
      <w:r w:rsidRPr="005650FE">
        <w:rPr>
          <w:color w:val="000000"/>
          <w:sz w:val="24"/>
          <w:szCs w:val="24"/>
        </w:rPr>
        <w:t>но</w:t>
      </w:r>
      <w:r w:rsidRPr="005650FE">
        <w:rPr>
          <w:color w:val="000000"/>
          <w:spacing w:val="-1"/>
          <w:sz w:val="24"/>
          <w:szCs w:val="24"/>
        </w:rPr>
        <w:t>л</w:t>
      </w:r>
      <w:r w:rsidRPr="005650FE">
        <w:rPr>
          <w:color w:val="000000"/>
          <w:sz w:val="24"/>
          <w:szCs w:val="24"/>
        </w:rPr>
        <w:t>етних</w:t>
      </w:r>
      <w:r w:rsidRPr="005650FE">
        <w:rPr>
          <w:color w:val="000000"/>
          <w:sz w:val="24"/>
          <w:szCs w:val="24"/>
        </w:rPr>
        <w:tab/>
      </w:r>
      <w:r w:rsidRPr="005650FE">
        <w:rPr>
          <w:color w:val="000000"/>
          <w:spacing w:val="-1"/>
          <w:sz w:val="24"/>
          <w:szCs w:val="24"/>
        </w:rPr>
        <w:t>о</w:t>
      </w:r>
      <w:r w:rsidRPr="005650FE">
        <w:rPr>
          <w:color w:val="000000"/>
          <w:spacing w:val="1"/>
          <w:sz w:val="24"/>
          <w:szCs w:val="24"/>
        </w:rPr>
        <w:t>б</w:t>
      </w:r>
      <w:r w:rsidRPr="005650FE">
        <w:rPr>
          <w:color w:val="000000"/>
          <w:spacing w:val="-2"/>
          <w:sz w:val="24"/>
          <w:szCs w:val="24"/>
        </w:rPr>
        <w:t>у</w:t>
      </w:r>
      <w:r w:rsidRPr="005650FE">
        <w:rPr>
          <w:color w:val="000000"/>
          <w:sz w:val="24"/>
          <w:szCs w:val="24"/>
        </w:rPr>
        <w:t>чающи</w:t>
      </w:r>
      <w:r w:rsidRPr="005650FE">
        <w:rPr>
          <w:color w:val="000000"/>
          <w:spacing w:val="1"/>
          <w:sz w:val="24"/>
          <w:szCs w:val="24"/>
        </w:rPr>
        <w:t>х</w:t>
      </w:r>
      <w:r w:rsidRPr="005650FE">
        <w:rPr>
          <w:color w:val="000000"/>
          <w:spacing w:val="-1"/>
          <w:sz w:val="24"/>
          <w:szCs w:val="24"/>
        </w:rPr>
        <w:t>с</w:t>
      </w:r>
      <w:r w:rsidRPr="005650FE">
        <w:rPr>
          <w:color w:val="000000"/>
          <w:sz w:val="24"/>
          <w:szCs w:val="24"/>
        </w:rPr>
        <w:t>я,</w:t>
      </w:r>
      <w:r w:rsidRPr="005650FE">
        <w:rPr>
          <w:color w:val="000000"/>
          <w:sz w:val="24"/>
          <w:szCs w:val="24"/>
        </w:rPr>
        <w:tab/>
        <w:t>в</w:t>
      </w:r>
      <w:r w:rsidRPr="005650FE">
        <w:rPr>
          <w:color w:val="000000"/>
          <w:sz w:val="24"/>
          <w:szCs w:val="24"/>
        </w:rPr>
        <w:tab/>
        <w:t>том</w:t>
      </w:r>
      <w:r w:rsidRPr="005650FE">
        <w:rPr>
          <w:color w:val="000000"/>
          <w:sz w:val="24"/>
          <w:szCs w:val="24"/>
        </w:rPr>
        <w:tab/>
        <w:t>ч</w:t>
      </w:r>
      <w:r w:rsidRPr="005650FE">
        <w:rPr>
          <w:color w:val="000000"/>
          <w:spacing w:val="1"/>
          <w:sz w:val="24"/>
          <w:szCs w:val="24"/>
        </w:rPr>
        <w:t>и</w:t>
      </w:r>
      <w:r w:rsidRPr="005650FE">
        <w:rPr>
          <w:color w:val="000000"/>
          <w:sz w:val="24"/>
          <w:szCs w:val="24"/>
        </w:rPr>
        <w:t>сле п</w:t>
      </w:r>
      <w:r w:rsidRPr="005650FE">
        <w:rPr>
          <w:color w:val="000000"/>
          <w:spacing w:val="1"/>
          <w:sz w:val="24"/>
          <w:szCs w:val="24"/>
        </w:rPr>
        <w:t>р</w:t>
      </w:r>
      <w:r w:rsidRPr="005650FE">
        <w:rPr>
          <w:color w:val="000000"/>
          <w:spacing w:val="-1"/>
          <w:sz w:val="24"/>
          <w:szCs w:val="24"/>
        </w:rPr>
        <w:t>е</w:t>
      </w:r>
      <w:r w:rsidRPr="005650FE">
        <w:rPr>
          <w:color w:val="000000"/>
          <w:sz w:val="24"/>
          <w:szCs w:val="24"/>
        </w:rPr>
        <w:t>д</w:t>
      </w:r>
      <w:r w:rsidRPr="005650FE">
        <w:rPr>
          <w:color w:val="000000"/>
          <w:spacing w:val="-2"/>
          <w:sz w:val="24"/>
          <w:szCs w:val="24"/>
        </w:rPr>
        <w:t>у</w:t>
      </w:r>
      <w:r w:rsidRPr="005650FE">
        <w:rPr>
          <w:color w:val="000000"/>
          <w:sz w:val="24"/>
          <w:szCs w:val="24"/>
        </w:rPr>
        <w:t>смат</w:t>
      </w:r>
      <w:r w:rsidRPr="005650FE">
        <w:rPr>
          <w:color w:val="000000"/>
          <w:spacing w:val="-1"/>
          <w:sz w:val="24"/>
          <w:szCs w:val="24"/>
        </w:rPr>
        <w:t>р</w:t>
      </w:r>
      <w:r w:rsidRPr="005650FE">
        <w:rPr>
          <w:color w:val="000000"/>
          <w:sz w:val="24"/>
          <w:szCs w:val="24"/>
        </w:rPr>
        <w:t>ивающ</w:t>
      </w:r>
      <w:r w:rsidRPr="005650FE">
        <w:rPr>
          <w:color w:val="000000"/>
          <w:spacing w:val="-1"/>
          <w:sz w:val="24"/>
          <w:szCs w:val="24"/>
        </w:rPr>
        <w:t>и</w:t>
      </w:r>
      <w:r w:rsidRPr="005650FE">
        <w:rPr>
          <w:color w:val="000000"/>
          <w:sz w:val="24"/>
          <w:szCs w:val="24"/>
        </w:rPr>
        <w:t xml:space="preserve">е    </w:t>
      </w:r>
      <w:r w:rsidRPr="005650FE">
        <w:rPr>
          <w:color w:val="000000"/>
          <w:spacing w:val="-33"/>
          <w:sz w:val="24"/>
          <w:szCs w:val="24"/>
        </w:rPr>
        <w:t xml:space="preserve"> </w:t>
      </w:r>
      <w:r w:rsidRPr="005650FE">
        <w:rPr>
          <w:color w:val="000000"/>
          <w:spacing w:val="-3"/>
          <w:sz w:val="24"/>
          <w:szCs w:val="24"/>
        </w:rPr>
        <w:t>у</w:t>
      </w:r>
      <w:r w:rsidRPr="005650FE">
        <w:rPr>
          <w:color w:val="000000"/>
          <w:sz w:val="24"/>
          <w:szCs w:val="24"/>
        </w:rPr>
        <w:t>гл</w:t>
      </w:r>
      <w:r w:rsidRPr="005650FE">
        <w:rPr>
          <w:color w:val="000000"/>
          <w:spacing w:val="-1"/>
          <w:sz w:val="24"/>
          <w:szCs w:val="24"/>
        </w:rPr>
        <w:t>у</w:t>
      </w:r>
      <w:r w:rsidRPr="005650FE">
        <w:rPr>
          <w:color w:val="000000"/>
          <w:sz w:val="24"/>
          <w:szCs w:val="24"/>
        </w:rPr>
        <w:t>бленн</w:t>
      </w:r>
      <w:r w:rsidRPr="005650FE">
        <w:rPr>
          <w:color w:val="000000"/>
          <w:spacing w:val="1"/>
          <w:sz w:val="24"/>
          <w:szCs w:val="24"/>
        </w:rPr>
        <w:t>о</w:t>
      </w:r>
      <w:r w:rsidRPr="005650FE">
        <w:rPr>
          <w:color w:val="000000"/>
          <w:sz w:val="24"/>
          <w:szCs w:val="24"/>
        </w:rPr>
        <w:t>е из</w:t>
      </w:r>
      <w:r w:rsidRPr="005650FE">
        <w:rPr>
          <w:color w:val="000000"/>
          <w:spacing w:val="-3"/>
          <w:sz w:val="24"/>
          <w:szCs w:val="24"/>
        </w:rPr>
        <w:t>у</w:t>
      </w:r>
      <w:r w:rsidRPr="005650FE">
        <w:rPr>
          <w:color w:val="000000"/>
          <w:sz w:val="24"/>
          <w:szCs w:val="24"/>
        </w:rPr>
        <w:t>чение</w:t>
      </w:r>
      <w:r w:rsidRPr="005650FE">
        <w:rPr>
          <w:color w:val="000000"/>
          <w:sz w:val="24"/>
          <w:szCs w:val="24"/>
        </w:rPr>
        <w:tab/>
      </w:r>
      <w:r w:rsidRPr="005650FE">
        <w:rPr>
          <w:color w:val="000000"/>
          <w:spacing w:val="-2"/>
          <w:sz w:val="24"/>
          <w:szCs w:val="24"/>
        </w:rPr>
        <w:t>у</w:t>
      </w:r>
      <w:r w:rsidRPr="005650FE">
        <w:rPr>
          <w:color w:val="000000"/>
          <w:sz w:val="24"/>
          <w:szCs w:val="24"/>
        </w:rPr>
        <w:t xml:space="preserve">чебных    </w:t>
      </w:r>
      <w:r w:rsidRPr="005650FE">
        <w:rPr>
          <w:color w:val="000000"/>
          <w:spacing w:val="-33"/>
          <w:sz w:val="24"/>
          <w:szCs w:val="24"/>
        </w:rPr>
        <w:t xml:space="preserve"> </w:t>
      </w:r>
      <w:r w:rsidRPr="005650FE">
        <w:rPr>
          <w:color w:val="000000"/>
          <w:sz w:val="24"/>
          <w:szCs w:val="24"/>
        </w:rPr>
        <w:t>пред</w:t>
      </w:r>
      <w:r w:rsidRPr="005650FE">
        <w:rPr>
          <w:color w:val="000000"/>
          <w:spacing w:val="-2"/>
          <w:sz w:val="24"/>
          <w:szCs w:val="24"/>
        </w:rPr>
        <w:t>м</w:t>
      </w:r>
      <w:r w:rsidRPr="005650FE">
        <w:rPr>
          <w:color w:val="000000"/>
          <w:sz w:val="24"/>
          <w:szCs w:val="24"/>
        </w:rPr>
        <w:t>ет</w:t>
      </w:r>
      <w:r w:rsidRPr="005650FE">
        <w:rPr>
          <w:color w:val="000000"/>
          <w:spacing w:val="1"/>
          <w:sz w:val="24"/>
          <w:szCs w:val="24"/>
        </w:rPr>
        <w:t>о</w:t>
      </w:r>
      <w:r w:rsidRPr="005650FE">
        <w:rPr>
          <w:color w:val="000000"/>
          <w:sz w:val="24"/>
          <w:szCs w:val="24"/>
        </w:rPr>
        <w:t xml:space="preserve">в,    </w:t>
      </w:r>
      <w:r w:rsidRPr="005650FE">
        <w:rPr>
          <w:color w:val="000000"/>
          <w:spacing w:val="-34"/>
          <w:sz w:val="24"/>
          <w:szCs w:val="24"/>
        </w:rPr>
        <w:t xml:space="preserve"> </w:t>
      </w:r>
      <w:r w:rsidRPr="005650FE">
        <w:rPr>
          <w:color w:val="000000"/>
          <w:spacing w:val="-1"/>
          <w:sz w:val="24"/>
          <w:szCs w:val="24"/>
        </w:rPr>
        <w:t>с</w:t>
      </w:r>
      <w:r w:rsidRPr="005650FE">
        <w:rPr>
          <w:color w:val="000000"/>
          <w:sz w:val="24"/>
          <w:szCs w:val="24"/>
        </w:rPr>
        <w:t xml:space="preserve">    </w:t>
      </w:r>
      <w:r w:rsidRPr="005650FE">
        <w:rPr>
          <w:color w:val="000000"/>
          <w:spacing w:val="-38"/>
          <w:sz w:val="24"/>
          <w:szCs w:val="24"/>
        </w:rPr>
        <w:t xml:space="preserve"> </w:t>
      </w:r>
      <w:r w:rsidRPr="005650FE">
        <w:rPr>
          <w:color w:val="000000"/>
          <w:sz w:val="24"/>
          <w:szCs w:val="24"/>
        </w:rPr>
        <w:t>цел</w:t>
      </w:r>
      <w:r w:rsidRPr="005650FE">
        <w:rPr>
          <w:color w:val="000000"/>
          <w:spacing w:val="-1"/>
          <w:sz w:val="24"/>
          <w:szCs w:val="24"/>
        </w:rPr>
        <w:t>ь</w:t>
      </w:r>
      <w:r w:rsidRPr="005650FE">
        <w:rPr>
          <w:color w:val="000000"/>
          <w:sz w:val="24"/>
          <w:szCs w:val="24"/>
        </w:rPr>
        <w:t xml:space="preserve">ю </w:t>
      </w:r>
      <w:r w:rsidRPr="005650FE">
        <w:rPr>
          <w:color w:val="000000"/>
          <w:spacing w:val="-2"/>
          <w:sz w:val="24"/>
          <w:szCs w:val="24"/>
        </w:rPr>
        <w:t>у</w:t>
      </w:r>
      <w:r w:rsidRPr="005650FE">
        <w:rPr>
          <w:color w:val="000000"/>
          <w:sz w:val="24"/>
          <w:szCs w:val="24"/>
        </w:rPr>
        <w:t>довлетво</w:t>
      </w:r>
      <w:r w:rsidRPr="005650FE">
        <w:rPr>
          <w:color w:val="000000"/>
          <w:spacing w:val="1"/>
          <w:sz w:val="24"/>
          <w:szCs w:val="24"/>
        </w:rPr>
        <w:t>р</w:t>
      </w:r>
      <w:r w:rsidRPr="005650FE">
        <w:rPr>
          <w:color w:val="000000"/>
          <w:spacing w:val="-1"/>
          <w:sz w:val="24"/>
          <w:szCs w:val="24"/>
        </w:rPr>
        <w:t>е</w:t>
      </w:r>
      <w:r w:rsidRPr="005650FE">
        <w:rPr>
          <w:color w:val="000000"/>
          <w:sz w:val="24"/>
          <w:szCs w:val="24"/>
        </w:rPr>
        <w:t>ния</w:t>
      </w:r>
      <w:r w:rsidRPr="005650FE">
        <w:rPr>
          <w:color w:val="000000"/>
          <w:spacing w:val="76"/>
          <w:sz w:val="24"/>
          <w:szCs w:val="24"/>
        </w:rPr>
        <w:t xml:space="preserve"> </w:t>
      </w:r>
      <w:r w:rsidRPr="005650FE">
        <w:rPr>
          <w:color w:val="000000"/>
          <w:spacing w:val="1"/>
          <w:sz w:val="24"/>
          <w:szCs w:val="24"/>
        </w:rPr>
        <w:t>р</w:t>
      </w:r>
      <w:r w:rsidRPr="005650FE">
        <w:rPr>
          <w:color w:val="000000"/>
          <w:sz w:val="24"/>
          <w:szCs w:val="24"/>
        </w:rPr>
        <w:t>а</w:t>
      </w:r>
      <w:r w:rsidRPr="005650FE">
        <w:rPr>
          <w:color w:val="000000"/>
          <w:spacing w:val="-1"/>
          <w:sz w:val="24"/>
          <w:szCs w:val="24"/>
        </w:rPr>
        <w:t>зл</w:t>
      </w:r>
      <w:r w:rsidRPr="005650FE">
        <w:rPr>
          <w:color w:val="000000"/>
          <w:sz w:val="24"/>
          <w:szCs w:val="24"/>
        </w:rPr>
        <w:t>ичных</w:t>
      </w:r>
      <w:r w:rsidRPr="005650FE">
        <w:rPr>
          <w:color w:val="000000"/>
          <w:spacing w:val="78"/>
          <w:sz w:val="24"/>
          <w:szCs w:val="24"/>
        </w:rPr>
        <w:t xml:space="preserve"> </w:t>
      </w:r>
      <w:r w:rsidRPr="005650FE">
        <w:rPr>
          <w:color w:val="000000"/>
          <w:spacing w:val="-1"/>
          <w:sz w:val="24"/>
          <w:szCs w:val="24"/>
        </w:rPr>
        <w:t>и</w:t>
      </w:r>
      <w:r w:rsidRPr="005650FE">
        <w:rPr>
          <w:color w:val="000000"/>
          <w:sz w:val="24"/>
          <w:szCs w:val="24"/>
        </w:rPr>
        <w:t>нт</w:t>
      </w:r>
      <w:r w:rsidRPr="005650FE">
        <w:rPr>
          <w:color w:val="000000"/>
          <w:spacing w:val="-1"/>
          <w:sz w:val="24"/>
          <w:szCs w:val="24"/>
        </w:rPr>
        <w:t>е</w:t>
      </w:r>
      <w:r w:rsidRPr="005650FE">
        <w:rPr>
          <w:color w:val="000000"/>
          <w:sz w:val="24"/>
          <w:szCs w:val="24"/>
        </w:rPr>
        <w:t>ре</w:t>
      </w:r>
      <w:r w:rsidRPr="005650FE">
        <w:rPr>
          <w:color w:val="000000"/>
          <w:spacing w:val="-2"/>
          <w:sz w:val="24"/>
          <w:szCs w:val="24"/>
        </w:rPr>
        <w:t>с</w:t>
      </w:r>
      <w:r w:rsidRPr="005650FE">
        <w:rPr>
          <w:color w:val="000000"/>
          <w:sz w:val="24"/>
          <w:szCs w:val="24"/>
        </w:rPr>
        <w:t>ов</w:t>
      </w:r>
      <w:r w:rsidRPr="005650FE">
        <w:rPr>
          <w:color w:val="000000"/>
          <w:spacing w:val="76"/>
          <w:sz w:val="24"/>
          <w:szCs w:val="24"/>
        </w:rPr>
        <w:t xml:space="preserve"> </w:t>
      </w:r>
      <w:r w:rsidRPr="005650FE">
        <w:rPr>
          <w:color w:val="000000"/>
          <w:spacing w:val="-2"/>
          <w:sz w:val="24"/>
          <w:szCs w:val="24"/>
        </w:rPr>
        <w:t>у</w:t>
      </w:r>
      <w:r w:rsidRPr="005650FE">
        <w:rPr>
          <w:color w:val="000000"/>
          <w:sz w:val="24"/>
          <w:szCs w:val="24"/>
        </w:rPr>
        <w:t>чащ</w:t>
      </w:r>
      <w:r w:rsidRPr="005650FE">
        <w:rPr>
          <w:color w:val="000000"/>
          <w:spacing w:val="-2"/>
          <w:sz w:val="24"/>
          <w:szCs w:val="24"/>
        </w:rPr>
        <w:t>и</w:t>
      </w:r>
      <w:r w:rsidRPr="005650FE">
        <w:rPr>
          <w:color w:val="000000"/>
          <w:sz w:val="24"/>
          <w:szCs w:val="24"/>
        </w:rPr>
        <w:t>х</w:t>
      </w:r>
      <w:r w:rsidRPr="005650FE">
        <w:rPr>
          <w:color w:val="000000"/>
          <w:spacing w:val="1"/>
          <w:sz w:val="24"/>
          <w:szCs w:val="24"/>
        </w:rPr>
        <w:t>ся,</w:t>
      </w:r>
      <w:r w:rsidRPr="005650FE">
        <w:rPr>
          <w:color w:val="000000"/>
          <w:spacing w:val="75"/>
          <w:sz w:val="24"/>
          <w:szCs w:val="24"/>
        </w:rPr>
        <w:t xml:space="preserve"> </w:t>
      </w:r>
      <w:r w:rsidRPr="005650FE">
        <w:rPr>
          <w:color w:val="000000"/>
          <w:sz w:val="24"/>
          <w:szCs w:val="24"/>
        </w:rPr>
        <w:t>потр</w:t>
      </w:r>
      <w:r w:rsidRPr="005650FE">
        <w:rPr>
          <w:color w:val="000000"/>
          <w:spacing w:val="6"/>
          <w:sz w:val="24"/>
          <w:szCs w:val="24"/>
        </w:rPr>
        <w:t>е</w:t>
      </w:r>
      <w:r w:rsidRPr="005650FE">
        <w:rPr>
          <w:color w:val="000000"/>
          <w:sz w:val="24"/>
          <w:szCs w:val="24"/>
        </w:rPr>
        <w:t>бнос</w:t>
      </w:r>
      <w:r w:rsidRPr="005650FE">
        <w:rPr>
          <w:color w:val="000000"/>
          <w:spacing w:val="-1"/>
          <w:sz w:val="24"/>
          <w:szCs w:val="24"/>
        </w:rPr>
        <w:t>т</w:t>
      </w:r>
      <w:r w:rsidRPr="005650FE">
        <w:rPr>
          <w:color w:val="000000"/>
          <w:sz w:val="24"/>
          <w:szCs w:val="24"/>
        </w:rPr>
        <w:t>ей</w:t>
      </w:r>
      <w:r w:rsidRPr="005650FE">
        <w:rPr>
          <w:color w:val="000000"/>
          <w:spacing w:val="79"/>
          <w:sz w:val="24"/>
          <w:szCs w:val="24"/>
        </w:rPr>
        <w:t xml:space="preserve"> </w:t>
      </w:r>
      <w:r w:rsidRPr="005650FE">
        <w:rPr>
          <w:color w:val="000000"/>
          <w:sz w:val="24"/>
          <w:szCs w:val="24"/>
        </w:rPr>
        <w:t>в</w:t>
      </w:r>
      <w:r w:rsidRPr="005650FE">
        <w:rPr>
          <w:color w:val="000000"/>
          <w:spacing w:val="76"/>
          <w:sz w:val="24"/>
          <w:szCs w:val="24"/>
        </w:rPr>
        <w:t xml:space="preserve"> </w:t>
      </w:r>
      <w:r w:rsidRPr="005650FE">
        <w:rPr>
          <w:color w:val="000000"/>
          <w:sz w:val="24"/>
          <w:szCs w:val="24"/>
        </w:rPr>
        <w:t>физич</w:t>
      </w:r>
      <w:r w:rsidRPr="005650FE">
        <w:rPr>
          <w:color w:val="000000"/>
          <w:spacing w:val="-2"/>
          <w:sz w:val="24"/>
          <w:szCs w:val="24"/>
        </w:rPr>
        <w:t>е</w:t>
      </w:r>
      <w:r w:rsidRPr="005650FE">
        <w:rPr>
          <w:color w:val="000000"/>
          <w:sz w:val="24"/>
          <w:szCs w:val="24"/>
        </w:rPr>
        <w:t>ском разви</w:t>
      </w:r>
      <w:r w:rsidRPr="005650FE">
        <w:rPr>
          <w:color w:val="000000"/>
          <w:spacing w:val="-1"/>
          <w:sz w:val="24"/>
          <w:szCs w:val="24"/>
        </w:rPr>
        <w:t>т</w:t>
      </w:r>
      <w:r w:rsidRPr="005650FE">
        <w:rPr>
          <w:color w:val="000000"/>
          <w:sz w:val="24"/>
          <w:szCs w:val="24"/>
        </w:rPr>
        <w:t>ии</w:t>
      </w:r>
      <w:r w:rsidRPr="005650FE">
        <w:rPr>
          <w:color w:val="000000"/>
          <w:spacing w:val="53"/>
          <w:sz w:val="24"/>
          <w:szCs w:val="24"/>
        </w:rPr>
        <w:t xml:space="preserve"> </w:t>
      </w:r>
      <w:r w:rsidRPr="005650FE">
        <w:rPr>
          <w:color w:val="000000"/>
          <w:sz w:val="24"/>
          <w:szCs w:val="24"/>
        </w:rPr>
        <w:t>и</w:t>
      </w:r>
      <w:r w:rsidRPr="005650FE">
        <w:rPr>
          <w:color w:val="000000"/>
          <w:spacing w:val="55"/>
          <w:sz w:val="24"/>
          <w:szCs w:val="24"/>
        </w:rPr>
        <w:t xml:space="preserve"> </w:t>
      </w:r>
      <w:r w:rsidRPr="005650FE">
        <w:rPr>
          <w:color w:val="000000"/>
          <w:sz w:val="24"/>
          <w:szCs w:val="24"/>
        </w:rPr>
        <w:t>с</w:t>
      </w:r>
      <w:r w:rsidRPr="005650FE">
        <w:rPr>
          <w:color w:val="000000"/>
          <w:spacing w:val="1"/>
          <w:sz w:val="24"/>
          <w:szCs w:val="24"/>
        </w:rPr>
        <w:t>о</w:t>
      </w:r>
      <w:r w:rsidRPr="005650FE">
        <w:rPr>
          <w:color w:val="000000"/>
          <w:spacing w:val="-1"/>
          <w:sz w:val="24"/>
          <w:szCs w:val="24"/>
        </w:rPr>
        <w:t>в</w:t>
      </w:r>
      <w:r w:rsidRPr="005650FE">
        <w:rPr>
          <w:color w:val="000000"/>
          <w:sz w:val="24"/>
          <w:szCs w:val="24"/>
        </w:rPr>
        <w:t>ер</w:t>
      </w:r>
      <w:r w:rsidRPr="005650FE">
        <w:rPr>
          <w:color w:val="000000"/>
          <w:spacing w:val="-1"/>
          <w:sz w:val="24"/>
          <w:szCs w:val="24"/>
        </w:rPr>
        <w:t>ш</w:t>
      </w:r>
      <w:r w:rsidRPr="005650FE">
        <w:rPr>
          <w:color w:val="000000"/>
          <w:sz w:val="24"/>
          <w:szCs w:val="24"/>
        </w:rPr>
        <w:t>енст</w:t>
      </w:r>
      <w:r w:rsidRPr="005650FE">
        <w:rPr>
          <w:color w:val="000000"/>
          <w:spacing w:val="-1"/>
          <w:sz w:val="24"/>
          <w:szCs w:val="24"/>
        </w:rPr>
        <w:t>в</w:t>
      </w:r>
      <w:r w:rsidRPr="005650FE">
        <w:rPr>
          <w:color w:val="000000"/>
          <w:sz w:val="24"/>
          <w:szCs w:val="24"/>
        </w:rPr>
        <w:t>ова</w:t>
      </w:r>
      <w:r w:rsidRPr="005650FE">
        <w:rPr>
          <w:color w:val="000000"/>
          <w:spacing w:val="-2"/>
          <w:sz w:val="24"/>
          <w:szCs w:val="24"/>
        </w:rPr>
        <w:t>н</w:t>
      </w:r>
      <w:r w:rsidRPr="005650FE">
        <w:rPr>
          <w:color w:val="000000"/>
          <w:sz w:val="24"/>
          <w:szCs w:val="24"/>
        </w:rPr>
        <w:t>ии,</w:t>
      </w:r>
      <w:r w:rsidRPr="005650FE">
        <w:rPr>
          <w:color w:val="000000"/>
          <w:spacing w:val="54"/>
          <w:sz w:val="24"/>
          <w:szCs w:val="24"/>
        </w:rPr>
        <w:t xml:space="preserve"> </w:t>
      </w:r>
      <w:r w:rsidRPr="005650FE">
        <w:rPr>
          <w:color w:val="000000"/>
          <w:sz w:val="24"/>
          <w:szCs w:val="24"/>
        </w:rPr>
        <w:t>а</w:t>
      </w:r>
      <w:r w:rsidRPr="005650FE">
        <w:rPr>
          <w:color w:val="000000"/>
          <w:spacing w:val="54"/>
          <w:sz w:val="24"/>
          <w:szCs w:val="24"/>
        </w:rPr>
        <w:t xml:space="preserve"> </w:t>
      </w:r>
      <w:r w:rsidRPr="005650FE">
        <w:rPr>
          <w:color w:val="000000"/>
          <w:sz w:val="24"/>
          <w:szCs w:val="24"/>
        </w:rPr>
        <w:t>т</w:t>
      </w:r>
      <w:r w:rsidRPr="005650FE">
        <w:rPr>
          <w:color w:val="000000"/>
          <w:spacing w:val="-1"/>
          <w:sz w:val="24"/>
          <w:szCs w:val="24"/>
        </w:rPr>
        <w:t>а</w:t>
      </w:r>
      <w:r w:rsidRPr="005650FE">
        <w:rPr>
          <w:color w:val="000000"/>
          <w:spacing w:val="-2"/>
          <w:sz w:val="24"/>
          <w:szCs w:val="24"/>
        </w:rPr>
        <w:t>к</w:t>
      </w:r>
      <w:r w:rsidRPr="005650FE">
        <w:rPr>
          <w:color w:val="000000"/>
          <w:sz w:val="24"/>
          <w:szCs w:val="24"/>
        </w:rPr>
        <w:t>же</w:t>
      </w:r>
      <w:r w:rsidRPr="005650FE">
        <w:rPr>
          <w:color w:val="000000"/>
          <w:spacing w:val="54"/>
          <w:sz w:val="24"/>
          <w:szCs w:val="24"/>
        </w:rPr>
        <w:t xml:space="preserve"> </w:t>
      </w:r>
      <w:r w:rsidRPr="005650FE">
        <w:rPr>
          <w:color w:val="000000"/>
          <w:spacing w:val="-2"/>
          <w:sz w:val="24"/>
          <w:szCs w:val="24"/>
        </w:rPr>
        <w:t>у</w:t>
      </w:r>
      <w:r w:rsidRPr="005650FE">
        <w:rPr>
          <w:color w:val="000000"/>
          <w:sz w:val="24"/>
          <w:szCs w:val="24"/>
        </w:rPr>
        <w:t>чи</w:t>
      </w:r>
      <w:r w:rsidRPr="005650FE">
        <w:rPr>
          <w:color w:val="000000"/>
          <w:spacing w:val="1"/>
          <w:sz w:val="24"/>
          <w:szCs w:val="24"/>
        </w:rPr>
        <w:t>тывающие</w:t>
      </w:r>
      <w:r w:rsidRPr="005650FE">
        <w:rPr>
          <w:color w:val="000000"/>
          <w:spacing w:val="54"/>
          <w:sz w:val="24"/>
          <w:szCs w:val="24"/>
        </w:rPr>
        <w:t xml:space="preserve"> </w:t>
      </w:r>
      <w:r w:rsidRPr="005650FE">
        <w:rPr>
          <w:color w:val="000000"/>
          <w:spacing w:val="-1"/>
          <w:sz w:val="24"/>
          <w:szCs w:val="24"/>
        </w:rPr>
        <w:t>э</w:t>
      </w:r>
      <w:r w:rsidRPr="005650FE">
        <w:rPr>
          <w:color w:val="000000"/>
          <w:sz w:val="24"/>
          <w:szCs w:val="24"/>
        </w:rPr>
        <w:t>тнок</w:t>
      </w:r>
      <w:r w:rsidRPr="005650FE">
        <w:rPr>
          <w:color w:val="000000"/>
          <w:spacing w:val="-3"/>
          <w:sz w:val="24"/>
          <w:szCs w:val="24"/>
        </w:rPr>
        <w:t>у</w:t>
      </w:r>
      <w:r w:rsidRPr="005650FE">
        <w:rPr>
          <w:color w:val="000000"/>
          <w:sz w:val="24"/>
          <w:szCs w:val="24"/>
        </w:rPr>
        <w:t>ль</w:t>
      </w:r>
      <w:r w:rsidRPr="005650FE">
        <w:rPr>
          <w:color w:val="000000"/>
          <w:spacing w:val="1"/>
          <w:sz w:val="24"/>
          <w:szCs w:val="24"/>
        </w:rPr>
        <w:t>т</w:t>
      </w:r>
      <w:r w:rsidRPr="005650FE">
        <w:rPr>
          <w:color w:val="000000"/>
          <w:spacing w:val="-2"/>
          <w:sz w:val="24"/>
          <w:szCs w:val="24"/>
        </w:rPr>
        <w:t>у</w:t>
      </w:r>
      <w:r w:rsidRPr="005650FE">
        <w:rPr>
          <w:color w:val="000000"/>
          <w:sz w:val="24"/>
          <w:szCs w:val="24"/>
        </w:rPr>
        <w:t>рные</w:t>
      </w:r>
      <w:r w:rsidRPr="005650FE">
        <w:rPr>
          <w:color w:val="000000"/>
          <w:spacing w:val="54"/>
          <w:sz w:val="24"/>
          <w:szCs w:val="24"/>
        </w:rPr>
        <w:t xml:space="preserve"> </w:t>
      </w:r>
      <w:r w:rsidRPr="005650FE">
        <w:rPr>
          <w:color w:val="000000"/>
          <w:spacing w:val="1"/>
          <w:sz w:val="24"/>
          <w:szCs w:val="24"/>
        </w:rPr>
        <w:t>ин</w:t>
      </w:r>
      <w:r w:rsidRPr="005650FE">
        <w:rPr>
          <w:color w:val="000000"/>
          <w:spacing w:val="-1"/>
          <w:sz w:val="24"/>
          <w:szCs w:val="24"/>
        </w:rPr>
        <w:t>т</w:t>
      </w:r>
      <w:r w:rsidRPr="005650FE">
        <w:rPr>
          <w:color w:val="000000"/>
          <w:sz w:val="24"/>
          <w:szCs w:val="24"/>
        </w:rPr>
        <w:t>ере</w:t>
      </w:r>
      <w:r w:rsidRPr="005650FE">
        <w:rPr>
          <w:color w:val="000000"/>
          <w:spacing w:val="-2"/>
          <w:sz w:val="24"/>
          <w:szCs w:val="24"/>
        </w:rPr>
        <w:t>с</w:t>
      </w:r>
      <w:r w:rsidRPr="005650FE">
        <w:rPr>
          <w:color w:val="000000"/>
          <w:sz w:val="24"/>
          <w:szCs w:val="24"/>
        </w:rPr>
        <w:t>ы, о</w:t>
      </w:r>
      <w:r w:rsidRPr="005650FE">
        <w:rPr>
          <w:color w:val="000000"/>
          <w:spacing w:val="-1"/>
          <w:sz w:val="24"/>
          <w:szCs w:val="24"/>
        </w:rPr>
        <w:t>с</w:t>
      </w:r>
      <w:r w:rsidRPr="005650FE">
        <w:rPr>
          <w:color w:val="000000"/>
          <w:sz w:val="24"/>
          <w:szCs w:val="24"/>
        </w:rPr>
        <w:t>обые</w:t>
      </w:r>
      <w:r w:rsidRPr="005650FE">
        <w:rPr>
          <w:color w:val="000000"/>
          <w:sz w:val="24"/>
          <w:szCs w:val="24"/>
        </w:rPr>
        <w:tab/>
        <w:t>обра</w:t>
      </w:r>
      <w:r w:rsidRPr="005650FE">
        <w:rPr>
          <w:color w:val="000000"/>
          <w:spacing w:val="-2"/>
          <w:sz w:val="24"/>
          <w:szCs w:val="24"/>
        </w:rPr>
        <w:t>з</w:t>
      </w:r>
      <w:r w:rsidRPr="005650FE">
        <w:rPr>
          <w:color w:val="000000"/>
          <w:sz w:val="24"/>
          <w:szCs w:val="24"/>
        </w:rPr>
        <w:t>ов</w:t>
      </w:r>
      <w:r w:rsidRPr="005650FE">
        <w:rPr>
          <w:color w:val="000000"/>
          <w:spacing w:val="-2"/>
          <w:sz w:val="24"/>
          <w:szCs w:val="24"/>
        </w:rPr>
        <w:t>а</w:t>
      </w:r>
      <w:r w:rsidRPr="005650FE">
        <w:rPr>
          <w:color w:val="000000"/>
          <w:sz w:val="24"/>
          <w:szCs w:val="24"/>
        </w:rPr>
        <w:t>тельные</w:t>
      </w:r>
      <w:r w:rsidRPr="005650FE">
        <w:rPr>
          <w:color w:val="000000"/>
          <w:sz w:val="24"/>
          <w:szCs w:val="24"/>
        </w:rPr>
        <w:tab/>
        <w:t>потре</w:t>
      </w:r>
      <w:r w:rsidRPr="005650FE">
        <w:rPr>
          <w:color w:val="000000"/>
          <w:spacing w:val="-2"/>
          <w:sz w:val="24"/>
          <w:szCs w:val="24"/>
        </w:rPr>
        <w:t>б</w:t>
      </w:r>
      <w:r w:rsidRPr="005650FE">
        <w:rPr>
          <w:color w:val="000000"/>
          <w:sz w:val="24"/>
          <w:szCs w:val="24"/>
        </w:rPr>
        <w:t xml:space="preserve">ности      </w:t>
      </w:r>
      <w:r w:rsidRPr="005650FE">
        <w:rPr>
          <w:color w:val="000000"/>
          <w:spacing w:val="-64"/>
          <w:sz w:val="24"/>
          <w:szCs w:val="24"/>
        </w:rPr>
        <w:t xml:space="preserve"> </w:t>
      </w:r>
      <w:r w:rsidRPr="005650FE">
        <w:rPr>
          <w:color w:val="000000"/>
          <w:spacing w:val="-1"/>
          <w:sz w:val="24"/>
          <w:szCs w:val="24"/>
        </w:rPr>
        <w:t>о</w:t>
      </w:r>
      <w:r w:rsidRPr="005650FE">
        <w:rPr>
          <w:color w:val="000000"/>
          <w:sz w:val="24"/>
          <w:szCs w:val="24"/>
        </w:rPr>
        <w:t>б</w:t>
      </w:r>
      <w:r w:rsidRPr="005650FE">
        <w:rPr>
          <w:color w:val="000000"/>
          <w:spacing w:val="-2"/>
          <w:sz w:val="24"/>
          <w:szCs w:val="24"/>
        </w:rPr>
        <w:t>у</w:t>
      </w:r>
      <w:r w:rsidRPr="005650FE">
        <w:rPr>
          <w:color w:val="000000"/>
          <w:sz w:val="24"/>
          <w:szCs w:val="24"/>
        </w:rPr>
        <w:t xml:space="preserve">чающихся      </w:t>
      </w:r>
      <w:r w:rsidRPr="005650FE">
        <w:rPr>
          <w:color w:val="000000"/>
          <w:spacing w:val="-62"/>
          <w:sz w:val="24"/>
          <w:szCs w:val="24"/>
        </w:rPr>
        <w:t xml:space="preserve"> </w:t>
      </w:r>
      <w:r w:rsidRPr="005650FE">
        <w:rPr>
          <w:color w:val="000000"/>
          <w:spacing w:val="-1"/>
          <w:sz w:val="24"/>
          <w:szCs w:val="24"/>
        </w:rPr>
        <w:t>с</w:t>
      </w:r>
      <w:r w:rsidRPr="005650FE">
        <w:rPr>
          <w:color w:val="000000"/>
          <w:sz w:val="24"/>
          <w:szCs w:val="24"/>
        </w:rPr>
        <w:t xml:space="preserve">      </w:t>
      </w:r>
      <w:r w:rsidRPr="005650FE">
        <w:rPr>
          <w:color w:val="000000"/>
          <w:spacing w:val="-65"/>
          <w:sz w:val="24"/>
          <w:szCs w:val="24"/>
        </w:rPr>
        <w:t xml:space="preserve"> </w:t>
      </w:r>
      <w:r w:rsidRPr="005650FE">
        <w:rPr>
          <w:color w:val="000000"/>
          <w:sz w:val="24"/>
          <w:szCs w:val="24"/>
        </w:rPr>
        <w:t>огра</w:t>
      </w:r>
      <w:r w:rsidRPr="005650FE">
        <w:rPr>
          <w:color w:val="000000"/>
          <w:spacing w:val="-1"/>
          <w:sz w:val="24"/>
          <w:szCs w:val="24"/>
        </w:rPr>
        <w:t>н</w:t>
      </w:r>
      <w:r w:rsidRPr="005650FE">
        <w:rPr>
          <w:color w:val="000000"/>
          <w:sz w:val="24"/>
          <w:szCs w:val="24"/>
        </w:rPr>
        <w:t>и</w:t>
      </w:r>
      <w:r w:rsidRPr="005650FE">
        <w:rPr>
          <w:color w:val="000000"/>
          <w:spacing w:val="-1"/>
          <w:sz w:val="24"/>
          <w:szCs w:val="24"/>
        </w:rPr>
        <w:t>че</w:t>
      </w:r>
      <w:r w:rsidRPr="005650FE">
        <w:rPr>
          <w:color w:val="000000"/>
          <w:sz w:val="24"/>
          <w:szCs w:val="24"/>
        </w:rPr>
        <w:t>нными возможн</w:t>
      </w:r>
      <w:r w:rsidRPr="005650FE">
        <w:rPr>
          <w:color w:val="000000"/>
          <w:spacing w:val="1"/>
          <w:sz w:val="24"/>
          <w:szCs w:val="24"/>
        </w:rPr>
        <w:t>о</w:t>
      </w:r>
      <w:r w:rsidRPr="005650FE">
        <w:rPr>
          <w:color w:val="000000"/>
          <w:sz w:val="24"/>
          <w:szCs w:val="24"/>
        </w:rPr>
        <w:t>ст</w:t>
      </w:r>
      <w:r w:rsidRPr="005650FE">
        <w:rPr>
          <w:color w:val="000000"/>
          <w:spacing w:val="-1"/>
          <w:sz w:val="24"/>
          <w:szCs w:val="24"/>
        </w:rPr>
        <w:t>я</w:t>
      </w:r>
      <w:r w:rsidRPr="005650FE">
        <w:rPr>
          <w:color w:val="000000"/>
          <w:sz w:val="24"/>
          <w:szCs w:val="24"/>
        </w:rPr>
        <w:t>ми здоровь</w:t>
      </w:r>
      <w:r w:rsidRPr="005650FE">
        <w:rPr>
          <w:color w:val="000000"/>
          <w:spacing w:val="-1"/>
          <w:sz w:val="24"/>
          <w:szCs w:val="24"/>
        </w:rPr>
        <w:t>я</w:t>
      </w:r>
      <w:r w:rsidRPr="005650FE">
        <w:rPr>
          <w:color w:val="000000"/>
          <w:sz w:val="24"/>
          <w:szCs w:val="24"/>
        </w:rPr>
        <w:t>;</w:t>
      </w:r>
    </w:p>
    <w:p w14:paraId="4B19C501" w14:textId="77777777" w:rsidR="005650FE" w:rsidRPr="005650FE" w:rsidRDefault="005650FE" w:rsidP="005650FE">
      <w:pPr>
        <w:tabs>
          <w:tab w:val="left" w:pos="1799"/>
          <w:tab w:val="left" w:pos="2487"/>
          <w:tab w:val="left" w:pos="3046"/>
          <w:tab w:val="left" w:pos="3582"/>
          <w:tab w:val="left" w:pos="4061"/>
          <w:tab w:val="left" w:pos="5870"/>
          <w:tab w:val="left" w:pos="6703"/>
          <w:tab w:val="left" w:pos="7127"/>
          <w:tab w:val="left" w:pos="8464"/>
          <w:tab w:val="left" w:pos="9183"/>
          <w:tab w:val="left" w:pos="10052"/>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pacing w:val="77"/>
          <w:sz w:val="24"/>
          <w:szCs w:val="24"/>
        </w:rPr>
        <w:t xml:space="preserve"> </w:t>
      </w:r>
      <w:r w:rsidRPr="005650FE">
        <w:rPr>
          <w:color w:val="000000"/>
          <w:spacing w:val="1"/>
          <w:sz w:val="24"/>
          <w:szCs w:val="24"/>
        </w:rPr>
        <w:t>д</w:t>
      </w:r>
      <w:r w:rsidRPr="005650FE">
        <w:rPr>
          <w:color w:val="000000"/>
          <w:sz w:val="24"/>
          <w:szCs w:val="24"/>
        </w:rPr>
        <w:t>еятельность</w:t>
      </w:r>
      <w:r w:rsidRPr="005650FE">
        <w:rPr>
          <w:color w:val="000000"/>
          <w:spacing w:val="77"/>
          <w:sz w:val="24"/>
          <w:szCs w:val="24"/>
        </w:rPr>
        <w:t xml:space="preserve"> </w:t>
      </w:r>
      <w:r w:rsidRPr="005650FE">
        <w:rPr>
          <w:color w:val="000000"/>
          <w:sz w:val="24"/>
          <w:szCs w:val="24"/>
        </w:rPr>
        <w:t>по</w:t>
      </w:r>
      <w:r w:rsidRPr="005650FE">
        <w:rPr>
          <w:color w:val="000000"/>
          <w:spacing w:val="79"/>
          <w:sz w:val="24"/>
          <w:szCs w:val="24"/>
        </w:rPr>
        <w:t xml:space="preserve"> </w:t>
      </w:r>
      <w:r w:rsidRPr="005650FE">
        <w:rPr>
          <w:color w:val="000000"/>
          <w:sz w:val="24"/>
          <w:szCs w:val="24"/>
        </w:rPr>
        <w:t>формированию</w:t>
      </w:r>
      <w:r w:rsidRPr="005650FE">
        <w:rPr>
          <w:color w:val="000000"/>
          <w:spacing w:val="77"/>
          <w:sz w:val="24"/>
          <w:szCs w:val="24"/>
        </w:rPr>
        <w:t xml:space="preserve"> </w:t>
      </w:r>
      <w:r w:rsidRPr="005650FE">
        <w:rPr>
          <w:color w:val="000000"/>
          <w:sz w:val="24"/>
          <w:szCs w:val="24"/>
        </w:rPr>
        <w:t>ф</w:t>
      </w:r>
      <w:r w:rsidRPr="005650FE">
        <w:rPr>
          <w:color w:val="000000"/>
          <w:spacing w:val="-1"/>
          <w:sz w:val="24"/>
          <w:szCs w:val="24"/>
        </w:rPr>
        <w:t>у</w:t>
      </w:r>
      <w:r w:rsidRPr="005650FE">
        <w:rPr>
          <w:color w:val="000000"/>
          <w:sz w:val="24"/>
          <w:szCs w:val="24"/>
        </w:rPr>
        <w:t>нкциона</w:t>
      </w:r>
      <w:r w:rsidRPr="005650FE">
        <w:rPr>
          <w:color w:val="000000"/>
          <w:spacing w:val="-2"/>
          <w:sz w:val="24"/>
          <w:szCs w:val="24"/>
        </w:rPr>
        <w:t>л</w:t>
      </w:r>
      <w:r w:rsidRPr="005650FE">
        <w:rPr>
          <w:color w:val="000000"/>
          <w:spacing w:val="-1"/>
          <w:sz w:val="24"/>
          <w:szCs w:val="24"/>
        </w:rPr>
        <w:t>ь</w:t>
      </w:r>
      <w:r w:rsidRPr="005650FE">
        <w:rPr>
          <w:color w:val="000000"/>
          <w:sz w:val="24"/>
          <w:szCs w:val="24"/>
        </w:rPr>
        <w:t>ной</w:t>
      </w:r>
      <w:r w:rsidRPr="005650FE">
        <w:rPr>
          <w:color w:val="000000"/>
          <w:spacing w:val="79"/>
          <w:sz w:val="24"/>
          <w:szCs w:val="24"/>
        </w:rPr>
        <w:t xml:space="preserve"> </w:t>
      </w:r>
      <w:r w:rsidRPr="005650FE">
        <w:rPr>
          <w:color w:val="000000"/>
          <w:sz w:val="24"/>
          <w:szCs w:val="24"/>
        </w:rPr>
        <w:t>г</w:t>
      </w:r>
      <w:r w:rsidRPr="005650FE">
        <w:rPr>
          <w:color w:val="000000"/>
          <w:spacing w:val="1"/>
          <w:sz w:val="24"/>
          <w:szCs w:val="24"/>
        </w:rPr>
        <w:t>р</w:t>
      </w:r>
      <w:r w:rsidRPr="005650FE">
        <w:rPr>
          <w:color w:val="000000"/>
          <w:sz w:val="24"/>
          <w:szCs w:val="24"/>
        </w:rPr>
        <w:t>а</w:t>
      </w:r>
      <w:r w:rsidRPr="005650FE">
        <w:rPr>
          <w:color w:val="000000"/>
          <w:spacing w:val="-2"/>
          <w:sz w:val="24"/>
          <w:szCs w:val="24"/>
        </w:rPr>
        <w:t>м</w:t>
      </w:r>
      <w:r w:rsidRPr="005650FE">
        <w:rPr>
          <w:color w:val="000000"/>
          <w:spacing w:val="1"/>
          <w:sz w:val="24"/>
          <w:szCs w:val="24"/>
        </w:rPr>
        <w:t>о</w:t>
      </w:r>
      <w:r w:rsidRPr="005650FE">
        <w:rPr>
          <w:color w:val="000000"/>
          <w:spacing w:val="-1"/>
          <w:sz w:val="24"/>
          <w:szCs w:val="24"/>
        </w:rPr>
        <w:t>т</w:t>
      </w:r>
      <w:r w:rsidRPr="005650FE">
        <w:rPr>
          <w:color w:val="000000"/>
          <w:sz w:val="24"/>
          <w:szCs w:val="24"/>
        </w:rPr>
        <w:t>н</w:t>
      </w:r>
      <w:r w:rsidRPr="005650FE">
        <w:rPr>
          <w:color w:val="000000"/>
          <w:spacing w:val="1"/>
          <w:sz w:val="24"/>
          <w:szCs w:val="24"/>
        </w:rPr>
        <w:t>о</w:t>
      </w:r>
      <w:r w:rsidRPr="005650FE">
        <w:rPr>
          <w:color w:val="000000"/>
          <w:sz w:val="24"/>
          <w:szCs w:val="24"/>
        </w:rPr>
        <w:t>с</w:t>
      </w:r>
      <w:r w:rsidRPr="005650FE">
        <w:rPr>
          <w:color w:val="000000"/>
          <w:spacing w:val="-2"/>
          <w:sz w:val="24"/>
          <w:szCs w:val="24"/>
        </w:rPr>
        <w:t>т</w:t>
      </w:r>
      <w:r w:rsidRPr="005650FE">
        <w:rPr>
          <w:color w:val="000000"/>
          <w:sz w:val="24"/>
          <w:szCs w:val="24"/>
        </w:rPr>
        <w:t>и (ч</w:t>
      </w:r>
      <w:r w:rsidRPr="005650FE">
        <w:rPr>
          <w:color w:val="000000"/>
          <w:spacing w:val="1"/>
          <w:sz w:val="24"/>
          <w:szCs w:val="24"/>
        </w:rPr>
        <w:t>и</w:t>
      </w:r>
      <w:r w:rsidRPr="005650FE">
        <w:rPr>
          <w:color w:val="000000"/>
          <w:sz w:val="24"/>
          <w:szCs w:val="24"/>
        </w:rPr>
        <w:t>тательской,</w:t>
      </w:r>
      <w:r w:rsidRPr="005650FE">
        <w:rPr>
          <w:color w:val="000000"/>
          <w:spacing w:val="114"/>
          <w:sz w:val="24"/>
          <w:szCs w:val="24"/>
        </w:rPr>
        <w:t xml:space="preserve"> </w:t>
      </w:r>
      <w:r w:rsidRPr="005650FE">
        <w:rPr>
          <w:color w:val="000000"/>
          <w:sz w:val="24"/>
          <w:szCs w:val="24"/>
        </w:rPr>
        <w:t>ма</w:t>
      </w:r>
      <w:r w:rsidRPr="005650FE">
        <w:rPr>
          <w:color w:val="000000"/>
          <w:spacing w:val="-1"/>
          <w:sz w:val="24"/>
          <w:szCs w:val="24"/>
        </w:rPr>
        <w:t>т</w:t>
      </w:r>
      <w:r w:rsidRPr="005650FE">
        <w:rPr>
          <w:color w:val="000000"/>
          <w:sz w:val="24"/>
          <w:szCs w:val="24"/>
        </w:rPr>
        <w:t>ематичес</w:t>
      </w:r>
      <w:r w:rsidRPr="005650FE">
        <w:rPr>
          <w:color w:val="000000"/>
          <w:spacing w:val="-1"/>
          <w:sz w:val="24"/>
          <w:szCs w:val="24"/>
        </w:rPr>
        <w:t>к</w:t>
      </w:r>
      <w:r w:rsidRPr="005650FE">
        <w:rPr>
          <w:color w:val="000000"/>
          <w:sz w:val="24"/>
          <w:szCs w:val="24"/>
        </w:rPr>
        <w:t>ой,</w:t>
      </w:r>
      <w:r w:rsidRPr="005650FE">
        <w:rPr>
          <w:color w:val="000000"/>
          <w:spacing w:val="114"/>
          <w:sz w:val="24"/>
          <w:szCs w:val="24"/>
        </w:rPr>
        <w:t xml:space="preserve"> </w:t>
      </w:r>
      <w:r w:rsidRPr="005650FE">
        <w:rPr>
          <w:color w:val="000000"/>
          <w:sz w:val="24"/>
          <w:szCs w:val="24"/>
        </w:rPr>
        <w:t>ес</w:t>
      </w:r>
      <w:r w:rsidRPr="005650FE">
        <w:rPr>
          <w:color w:val="000000"/>
          <w:spacing w:val="-2"/>
          <w:sz w:val="24"/>
          <w:szCs w:val="24"/>
        </w:rPr>
        <w:t>т</w:t>
      </w:r>
      <w:r w:rsidRPr="005650FE">
        <w:rPr>
          <w:color w:val="000000"/>
          <w:sz w:val="24"/>
          <w:szCs w:val="24"/>
        </w:rPr>
        <w:t>е</w:t>
      </w:r>
      <w:r w:rsidRPr="005650FE">
        <w:rPr>
          <w:color w:val="000000"/>
          <w:spacing w:val="-2"/>
          <w:sz w:val="24"/>
          <w:szCs w:val="24"/>
        </w:rPr>
        <w:t>с</w:t>
      </w:r>
      <w:r w:rsidRPr="005650FE">
        <w:rPr>
          <w:color w:val="000000"/>
          <w:sz w:val="24"/>
          <w:szCs w:val="24"/>
        </w:rPr>
        <w:t>т</w:t>
      </w:r>
      <w:r w:rsidRPr="005650FE">
        <w:rPr>
          <w:color w:val="000000"/>
          <w:spacing w:val="-1"/>
          <w:sz w:val="24"/>
          <w:szCs w:val="24"/>
        </w:rPr>
        <w:t>в</w:t>
      </w:r>
      <w:r w:rsidRPr="005650FE">
        <w:rPr>
          <w:color w:val="000000"/>
          <w:sz w:val="24"/>
          <w:szCs w:val="24"/>
        </w:rPr>
        <w:t>енно</w:t>
      </w:r>
      <w:r w:rsidRPr="005650FE">
        <w:rPr>
          <w:color w:val="000000"/>
          <w:spacing w:val="-1"/>
          <w:sz w:val="24"/>
          <w:szCs w:val="24"/>
        </w:rPr>
        <w:t>н</w:t>
      </w:r>
      <w:r w:rsidRPr="005650FE">
        <w:rPr>
          <w:color w:val="000000"/>
          <w:sz w:val="24"/>
          <w:szCs w:val="24"/>
        </w:rPr>
        <w:t>а</w:t>
      </w:r>
      <w:r w:rsidRPr="005650FE">
        <w:rPr>
          <w:color w:val="000000"/>
          <w:spacing w:val="-3"/>
          <w:sz w:val="24"/>
          <w:szCs w:val="24"/>
        </w:rPr>
        <w:t>у</w:t>
      </w:r>
      <w:r w:rsidRPr="005650FE">
        <w:rPr>
          <w:color w:val="000000"/>
          <w:sz w:val="24"/>
          <w:szCs w:val="24"/>
        </w:rPr>
        <w:t>ч</w:t>
      </w:r>
      <w:r w:rsidRPr="005650FE">
        <w:rPr>
          <w:color w:val="000000"/>
          <w:spacing w:val="1"/>
          <w:sz w:val="24"/>
          <w:szCs w:val="24"/>
        </w:rPr>
        <w:t>но</w:t>
      </w:r>
      <w:r w:rsidRPr="005650FE">
        <w:rPr>
          <w:color w:val="000000"/>
          <w:sz w:val="24"/>
          <w:szCs w:val="24"/>
        </w:rPr>
        <w:t>й,</w:t>
      </w:r>
      <w:r w:rsidRPr="005650FE">
        <w:rPr>
          <w:color w:val="000000"/>
          <w:spacing w:val="114"/>
          <w:sz w:val="24"/>
          <w:szCs w:val="24"/>
        </w:rPr>
        <w:t xml:space="preserve"> </w:t>
      </w:r>
      <w:r w:rsidRPr="005650FE">
        <w:rPr>
          <w:color w:val="000000"/>
          <w:sz w:val="24"/>
          <w:szCs w:val="24"/>
        </w:rPr>
        <w:t>фина</w:t>
      </w:r>
      <w:r w:rsidRPr="005650FE">
        <w:rPr>
          <w:color w:val="000000"/>
          <w:spacing w:val="-1"/>
          <w:sz w:val="24"/>
          <w:szCs w:val="24"/>
        </w:rPr>
        <w:t>н</w:t>
      </w:r>
      <w:r w:rsidRPr="005650FE">
        <w:rPr>
          <w:color w:val="000000"/>
          <w:sz w:val="24"/>
          <w:szCs w:val="24"/>
        </w:rPr>
        <w:t>совой)</w:t>
      </w:r>
      <w:r w:rsidRPr="005650FE">
        <w:rPr>
          <w:color w:val="000000"/>
          <w:spacing w:val="112"/>
          <w:sz w:val="24"/>
          <w:szCs w:val="24"/>
        </w:rPr>
        <w:t xml:space="preserve"> </w:t>
      </w:r>
      <w:r w:rsidRPr="005650FE">
        <w:rPr>
          <w:color w:val="000000"/>
          <w:sz w:val="24"/>
          <w:szCs w:val="24"/>
        </w:rPr>
        <w:t>об</w:t>
      </w:r>
      <w:r w:rsidRPr="005650FE">
        <w:rPr>
          <w:color w:val="000000"/>
          <w:spacing w:val="-2"/>
          <w:sz w:val="24"/>
          <w:szCs w:val="24"/>
        </w:rPr>
        <w:t>у</w:t>
      </w:r>
      <w:r w:rsidRPr="005650FE">
        <w:rPr>
          <w:color w:val="000000"/>
          <w:sz w:val="24"/>
          <w:szCs w:val="24"/>
        </w:rPr>
        <w:t>чающихся (</w:t>
      </w:r>
      <w:r w:rsidRPr="005650FE">
        <w:rPr>
          <w:color w:val="000000"/>
          <w:spacing w:val="1"/>
          <w:sz w:val="24"/>
          <w:szCs w:val="24"/>
        </w:rPr>
        <w:t>ин</w:t>
      </w:r>
      <w:r w:rsidRPr="005650FE">
        <w:rPr>
          <w:color w:val="000000"/>
          <w:sz w:val="24"/>
          <w:szCs w:val="24"/>
        </w:rPr>
        <w:t>т</w:t>
      </w:r>
      <w:r w:rsidRPr="005650FE">
        <w:rPr>
          <w:color w:val="000000"/>
          <w:spacing w:val="-1"/>
          <w:sz w:val="24"/>
          <w:szCs w:val="24"/>
        </w:rPr>
        <w:t>е</w:t>
      </w:r>
      <w:r w:rsidRPr="005650FE">
        <w:rPr>
          <w:color w:val="000000"/>
          <w:sz w:val="24"/>
          <w:szCs w:val="24"/>
        </w:rPr>
        <w:t>г</w:t>
      </w:r>
      <w:r w:rsidRPr="005650FE">
        <w:rPr>
          <w:color w:val="000000"/>
          <w:spacing w:val="-1"/>
          <w:sz w:val="24"/>
          <w:szCs w:val="24"/>
        </w:rPr>
        <w:t>ри</w:t>
      </w:r>
      <w:r w:rsidRPr="005650FE">
        <w:rPr>
          <w:color w:val="000000"/>
          <w:spacing w:val="1"/>
          <w:sz w:val="24"/>
          <w:szCs w:val="24"/>
        </w:rPr>
        <w:t>ро</w:t>
      </w:r>
      <w:r w:rsidRPr="005650FE">
        <w:rPr>
          <w:color w:val="000000"/>
          <w:sz w:val="24"/>
          <w:szCs w:val="24"/>
        </w:rPr>
        <w:t>в</w:t>
      </w:r>
      <w:r w:rsidRPr="005650FE">
        <w:rPr>
          <w:color w:val="000000"/>
          <w:spacing w:val="-2"/>
          <w:sz w:val="24"/>
          <w:szCs w:val="24"/>
        </w:rPr>
        <w:t>а</w:t>
      </w:r>
      <w:r w:rsidRPr="005650FE">
        <w:rPr>
          <w:color w:val="000000"/>
          <w:sz w:val="24"/>
          <w:szCs w:val="24"/>
        </w:rPr>
        <w:t>нные</w:t>
      </w:r>
      <w:r w:rsidRPr="005650FE">
        <w:rPr>
          <w:color w:val="000000"/>
          <w:sz w:val="24"/>
          <w:szCs w:val="24"/>
        </w:rPr>
        <w:tab/>
      </w:r>
      <w:r w:rsidRPr="005650FE">
        <w:rPr>
          <w:color w:val="000000"/>
          <w:spacing w:val="2"/>
          <w:sz w:val="24"/>
          <w:szCs w:val="24"/>
        </w:rPr>
        <w:t>к</w:t>
      </w:r>
      <w:r w:rsidRPr="005650FE">
        <w:rPr>
          <w:color w:val="000000"/>
          <w:spacing w:val="-1"/>
          <w:sz w:val="24"/>
          <w:szCs w:val="24"/>
        </w:rPr>
        <w:t>у</w:t>
      </w:r>
      <w:r w:rsidRPr="005650FE">
        <w:rPr>
          <w:color w:val="000000"/>
          <w:sz w:val="24"/>
          <w:szCs w:val="24"/>
        </w:rPr>
        <w:t>рсы, метапр</w:t>
      </w:r>
      <w:r w:rsidRPr="005650FE">
        <w:rPr>
          <w:color w:val="000000"/>
          <w:spacing w:val="-1"/>
          <w:sz w:val="24"/>
          <w:szCs w:val="24"/>
        </w:rPr>
        <w:t>е</w:t>
      </w:r>
      <w:r w:rsidRPr="005650FE">
        <w:rPr>
          <w:color w:val="000000"/>
          <w:sz w:val="24"/>
          <w:szCs w:val="24"/>
        </w:rPr>
        <w:t>дме</w:t>
      </w:r>
      <w:r w:rsidRPr="005650FE">
        <w:rPr>
          <w:color w:val="000000"/>
          <w:spacing w:val="-2"/>
          <w:sz w:val="24"/>
          <w:szCs w:val="24"/>
        </w:rPr>
        <w:t>т</w:t>
      </w:r>
      <w:r w:rsidRPr="005650FE">
        <w:rPr>
          <w:color w:val="000000"/>
          <w:sz w:val="24"/>
          <w:szCs w:val="24"/>
        </w:rPr>
        <w:t>ные</w:t>
      </w:r>
      <w:r w:rsidRPr="005650FE">
        <w:rPr>
          <w:color w:val="000000"/>
          <w:sz w:val="24"/>
          <w:szCs w:val="24"/>
        </w:rPr>
        <w:tab/>
        <w:t>кр</w:t>
      </w:r>
      <w:r w:rsidRPr="005650FE">
        <w:rPr>
          <w:color w:val="000000"/>
          <w:spacing w:val="-2"/>
          <w:sz w:val="24"/>
          <w:szCs w:val="24"/>
        </w:rPr>
        <w:t>у</w:t>
      </w:r>
      <w:r w:rsidRPr="005650FE">
        <w:rPr>
          <w:color w:val="000000"/>
          <w:sz w:val="24"/>
          <w:szCs w:val="24"/>
        </w:rPr>
        <w:t>жк</w:t>
      </w:r>
      <w:r w:rsidRPr="005650FE">
        <w:rPr>
          <w:color w:val="000000"/>
          <w:spacing w:val="1"/>
          <w:sz w:val="24"/>
          <w:szCs w:val="24"/>
        </w:rPr>
        <w:t>и</w:t>
      </w:r>
      <w:r w:rsidRPr="005650FE">
        <w:rPr>
          <w:color w:val="000000"/>
          <w:sz w:val="24"/>
          <w:szCs w:val="24"/>
        </w:rPr>
        <w:t>,</w:t>
      </w:r>
      <w:r w:rsidRPr="005650FE">
        <w:rPr>
          <w:color w:val="000000"/>
          <w:sz w:val="24"/>
          <w:szCs w:val="24"/>
        </w:rPr>
        <w:tab/>
        <w:t>фак</w:t>
      </w:r>
      <w:r w:rsidRPr="005650FE">
        <w:rPr>
          <w:color w:val="000000"/>
          <w:spacing w:val="-2"/>
          <w:sz w:val="24"/>
          <w:szCs w:val="24"/>
        </w:rPr>
        <w:t>у</w:t>
      </w:r>
      <w:r w:rsidRPr="005650FE">
        <w:rPr>
          <w:color w:val="000000"/>
          <w:sz w:val="24"/>
          <w:szCs w:val="24"/>
        </w:rPr>
        <w:t>л</w:t>
      </w:r>
      <w:r w:rsidRPr="005650FE">
        <w:rPr>
          <w:color w:val="000000"/>
          <w:spacing w:val="-1"/>
          <w:sz w:val="24"/>
          <w:szCs w:val="24"/>
        </w:rPr>
        <w:t>ь</w:t>
      </w:r>
      <w:r w:rsidRPr="005650FE">
        <w:rPr>
          <w:color w:val="000000"/>
          <w:sz w:val="24"/>
          <w:szCs w:val="24"/>
        </w:rPr>
        <w:t>тативы,</w:t>
      </w:r>
      <w:r w:rsidRPr="005650FE">
        <w:rPr>
          <w:color w:val="000000"/>
          <w:sz w:val="24"/>
          <w:szCs w:val="24"/>
        </w:rPr>
        <w:tab/>
        <w:t>на</w:t>
      </w:r>
      <w:r w:rsidRPr="005650FE">
        <w:rPr>
          <w:color w:val="000000"/>
          <w:spacing w:val="-1"/>
          <w:sz w:val="24"/>
          <w:szCs w:val="24"/>
        </w:rPr>
        <w:t>у</w:t>
      </w:r>
      <w:r w:rsidRPr="005650FE">
        <w:rPr>
          <w:color w:val="000000"/>
          <w:sz w:val="24"/>
          <w:szCs w:val="24"/>
        </w:rPr>
        <w:t>чные сооб</w:t>
      </w:r>
      <w:r w:rsidRPr="005650FE">
        <w:rPr>
          <w:color w:val="000000"/>
          <w:spacing w:val="-1"/>
          <w:sz w:val="24"/>
          <w:szCs w:val="24"/>
        </w:rPr>
        <w:t>щ</w:t>
      </w:r>
      <w:r w:rsidRPr="005650FE">
        <w:rPr>
          <w:color w:val="000000"/>
          <w:sz w:val="24"/>
          <w:szCs w:val="24"/>
        </w:rPr>
        <w:t>ества,</w:t>
      </w:r>
      <w:r w:rsidRPr="005650FE">
        <w:rPr>
          <w:color w:val="000000"/>
          <w:sz w:val="24"/>
          <w:szCs w:val="24"/>
        </w:rPr>
        <w:tab/>
        <w:t xml:space="preserve">в    </w:t>
      </w:r>
      <w:r w:rsidRPr="005650FE">
        <w:rPr>
          <w:color w:val="000000"/>
          <w:spacing w:val="-12"/>
          <w:sz w:val="24"/>
          <w:szCs w:val="24"/>
        </w:rPr>
        <w:t xml:space="preserve"> </w:t>
      </w:r>
      <w:r w:rsidRPr="005650FE">
        <w:rPr>
          <w:color w:val="000000"/>
          <w:spacing w:val="-1"/>
          <w:sz w:val="24"/>
          <w:szCs w:val="24"/>
        </w:rPr>
        <w:t>т</w:t>
      </w:r>
      <w:r w:rsidRPr="005650FE">
        <w:rPr>
          <w:color w:val="000000"/>
          <w:sz w:val="24"/>
          <w:szCs w:val="24"/>
        </w:rPr>
        <w:t xml:space="preserve">ом </w:t>
      </w:r>
      <w:r w:rsidRPr="005650FE">
        <w:rPr>
          <w:color w:val="000000"/>
          <w:spacing w:val="-1"/>
          <w:sz w:val="24"/>
          <w:szCs w:val="24"/>
        </w:rPr>
        <w:t>ч</w:t>
      </w:r>
      <w:r w:rsidRPr="005650FE">
        <w:rPr>
          <w:color w:val="000000"/>
          <w:sz w:val="24"/>
          <w:szCs w:val="24"/>
        </w:rPr>
        <w:t>исле н</w:t>
      </w:r>
      <w:r w:rsidRPr="005650FE">
        <w:rPr>
          <w:color w:val="000000"/>
          <w:spacing w:val="-1"/>
          <w:sz w:val="24"/>
          <w:szCs w:val="24"/>
        </w:rPr>
        <w:t>а</w:t>
      </w:r>
      <w:r w:rsidRPr="005650FE">
        <w:rPr>
          <w:color w:val="000000"/>
          <w:spacing w:val="-2"/>
          <w:sz w:val="24"/>
          <w:szCs w:val="24"/>
        </w:rPr>
        <w:t>п</w:t>
      </w:r>
      <w:r w:rsidRPr="005650FE">
        <w:rPr>
          <w:color w:val="000000"/>
          <w:sz w:val="24"/>
          <w:szCs w:val="24"/>
        </w:rPr>
        <w:t>рав</w:t>
      </w:r>
      <w:r w:rsidRPr="005650FE">
        <w:rPr>
          <w:color w:val="000000"/>
          <w:spacing w:val="-1"/>
          <w:sz w:val="24"/>
          <w:szCs w:val="24"/>
        </w:rPr>
        <w:t>л</w:t>
      </w:r>
      <w:r w:rsidRPr="005650FE">
        <w:rPr>
          <w:color w:val="000000"/>
          <w:sz w:val="24"/>
          <w:szCs w:val="24"/>
        </w:rPr>
        <w:t xml:space="preserve">енные    </w:t>
      </w:r>
      <w:r w:rsidRPr="005650FE">
        <w:rPr>
          <w:color w:val="000000"/>
          <w:spacing w:val="-13"/>
          <w:sz w:val="24"/>
          <w:szCs w:val="24"/>
        </w:rPr>
        <w:t xml:space="preserve"> </w:t>
      </w:r>
      <w:r w:rsidRPr="005650FE">
        <w:rPr>
          <w:color w:val="000000"/>
          <w:sz w:val="24"/>
          <w:szCs w:val="24"/>
        </w:rPr>
        <w:t>на</w:t>
      </w:r>
      <w:r w:rsidRPr="005650FE">
        <w:rPr>
          <w:color w:val="000000"/>
          <w:sz w:val="24"/>
          <w:szCs w:val="24"/>
        </w:rPr>
        <w:tab/>
        <w:t>ре</w:t>
      </w:r>
      <w:r w:rsidRPr="005650FE">
        <w:rPr>
          <w:color w:val="000000"/>
          <w:spacing w:val="-1"/>
          <w:sz w:val="24"/>
          <w:szCs w:val="24"/>
        </w:rPr>
        <w:t>ал</w:t>
      </w:r>
      <w:r w:rsidRPr="005650FE">
        <w:rPr>
          <w:color w:val="000000"/>
          <w:sz w:val="24"/>
          <w:szCs w:val="24"/>
        </w:rPr>
        <w:t>иза</w:t>
      </w:r>
      <w:r w:rsidRPr="005650FE">
        <w:rPr>
          <w:color w:val="000000"/>
          <w:spacing w:val="-1"/>
          <w:sz w:val="24"/>
          <w:szCs w:val="24"/>
        </w:rPr>
        <w:t>ц</w:t>
      </w:r>
      <w:r w:rsidRPr="005650FE">
        <w:rPr>
          <w:color w:val="000000"/>
          <w:sz w:val="24"/>
          <w:szCs w:val="24"/>
        </w:rPr>
        <w:t>ию</w:t>
      </w:r>
      <w:r w:rsidRPr="005650FE">
        <w:rPr>
          <w:color w:val="000000"/>
          <w:sz w:val="24"/>
          <w:szCs w:val="24"/>
        </w:rPr>
        <w:tab/>
        <w:t>проектной</w:t>
      </w:r>
      <w:r w:rsidRPr="005650FE">
        <w:rPr>
          <w:color w:val="000000"/>
          <w:sz w:val="24"/>
          <w:szCs w:val="24"/>
        </w:rPr>
        <w:tab/>
        <w:t>и иссл</w:t>
      </w:r>
      <w:r w:rsidRPr="005650FE">
        <w:rPr>
          <w:color w:val="000000"/>
          <w:spacing w:val="-2"/>
          <w:sz w:val="24"/>
          <w:szCs w:val="24"/>
        </w:rPr>
        <w:t>е</w:t>
      </w:r>
      <w:r w:rsidRPr="005650FE">
        <w:rPr>
          <w:color w:val="000000"/>
          <w:sz w:val="24"/>
          <w:szCs w:val="24"/>
        </w:rPr>
        <w:t>дова</w:t>
      </w:r>
      <w:r w:rsidRPr="005650FE">
        <w:rPr>
          <w:color w:val="000000"/>
          <w:spacing w:val="-1"/>
          <w:sz w:val="24"/>
          <w:szCs w:val="24"/>
        </w:rPr>
        <w:t>т</w:t>
      </w:r>
      <w:r w:rsidRPr="005650FE">
        <w:rPr>
          <w:color w:val="000000"/>
          <w:sz w:val="24"/>
          <w:szCs w:val="24"/>
        </w:rPr>
        <w:t>ел</w:t>
      </w:r>
      <w:r w:rsidRPr="005650FE">
        <w:rPr>
          <w:color w:val="000000"/>
          <w:spacing w:val="-1"/>
          <w:sz w:val="24"/>
          <w:szCs w:val="24"/>
        </w:rPr>
        <w:t>ь</w:t>
      </w:r>
      <w:r w:rsidRPr="005650FE">
        <w:rPr>
          <w:color w:val="000000"/>
          <w:sz w:val="24"/>
          <w:szCs w:val="24"/>
        </w:rPr>
        <w:t>ской</w:t>
      </w:r>
      <w:r w:rsidRPr="005650FE">
        <w:rPr>
          <w:color w:val="000000"/>
          <w:spacing w:val="-1"/>
          <w:sz w:val="24"/>
          <w:szCs w:val="24"/>
        </w:rPr>
        <w:t xml:space="preserve"> </w:t>
      </w:r>
      <w:r w:rsidRPr="005650FE">
        <w:rPr>
          <w:color w:val="000000"/>
          <w:sz w:val="24"/>
          <w:szCs w:val="24"/>
        </w:rPr>
        <w:t>деятел</w:t>
      </w:r>
      <w:r w:rsidRPr="005650FE">
        <w:rPr>
          <w:color w:val="000000"/>
          <w:spacing w:val="-3"/>
          <w:sz w:val="24"/>
          <w:szCs w:val="24"/>
        </w:rPr>
        <w:t>ь</w:t>
      </w:r>
      <w:r w:rsidRPr="005650FE">
        <w:rPr>
          <w:color w:val="000000"/>
          <w:sz w:val="24"/>
          <w:szCs w:val="24"/>
        </w:rPr>
        <w:t>нос</w:t>
      </w:r>
      <w:r w:rsidRPr="005650FE">
        <w:rPr>
          <w:color w:val="000000"/>
          <w:spacing w:val="-1"/>
          <w:sz w:val="24"/>
          <w:szCs w:val="24"/>
        </w:rPr>
        <w:t>т</w:t>
      </w:r>
      <w:r w:rsidRPr="005650FE">
        <w:rPr>
          <w:color w:val="000000"/>
          <w:sz w:val="24"/>
          <w:szCs w:val="24"/>
        </w:rPr>
        <w:t>и</w:t>
      </w:r>
      <w:r w:rsidRPr="005650FE">
        <w:rPr>
          <w:color w:val="000000"/>
          <w:spacing w:val="-1"/>
          <w:sz w:val="24"/>
          <w:szCs w:val="24"/>
        </w:rPr>
        <w:t>)</w:t>
      </w:r>
      <w:r w:rsidRPr="005650FE">
        <w:rPr>
          <w:color w:val="000000"/>
          <w:sz w:val="24"/>
          <w:szCs w:val="24"/>
        </w:rPr>
        <w:t>;</w:t>
      </w:r>
    </w:p>
    <w:p w14:paraId="36A7836B" w14:textId="77777777" w:rsidR="005650FE" w:rsidRPr="005650FE" w:rsidRDefault="005650FE" w:rsidP="005650FE">
      <w:pPr>
        <w:tabs>
          <w:tab w:val="left" w:pos="1156"/>
          <w:tab w:val="left" w:pos="2531"/>
          <w:tab w:val="left" w:pos="3399"/>
          <w:tab w:val="left" w:pos="4417"/>
          <w:tab w:val="left" w:pos="5011"/>
          <w:tab w:val="left" w:pos="6457"/>
          <w:tab w:val="left" w:pos="7947"/>
          <w:tab w:val="left" w:pos="8503"/>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z w:val="24"/>
          <w:szCs w:val="24"/>
        </w:rPr>
        <w:tab/>
        <w:t>деят</w:t>
      </w:r>
      <w:r w:rsidRPr="005650FE">
        <w:rPr>
          <w:color w:val="000000"/>
          <w:spacing w:val="-1"/>
          <w:sz w:val="24"/>
          <w:szCs w:val="24"/>
        </w:rPr>
        <w:t>ель</w:t>
      </w:r>
      <w:r w:rsidRPr="005650FE">
        <w:rPr>
          <w:color w:val="000000"/>
          <w:sz w:val="24"/>
          <w:szCs w:val="24"/>
        </w:rPr>
        <w:t>нос</w:t>
      </w:r>
      <w:r w:rsidRPr="005650FE">
        <w:rPr>
          <w:color w:val="000000"/>
          <w:spacing w:val="2"/>
          <w:sz w:val="24"/>
          <w:szCs w:val="24"/>
        </w:rPr>
        <w:t>т</w:t>
      </w:r>
      <w:r w:rsidRPr="005650FE">
        <w:rPr>
          <w:color w:val="000000"/>
          <w:sz w:val="24"/>
          <w:szCs w:val="24"/>
        </w:rPr>
        <w:t>ь</w:t>
      </w:r>
      <w:r w:rsidRPr="005650FE">
        <w:rPr>
          <w:color w:val="000000"/>
          <w:sz w:val="24"/>
          <w:szCs w:val="24"/>
        </w:rPr>
        <w:tab/>
      </w:r>
      <w:r w:rsidRPr="005650FE">
        <w:rPr>
          <w:color w:val="000000"/>
          <w:spacing w:val="-1"/>
          <w:sz w:val="24"/>
          <w:szCs w:val="24"/>
        </w:rPr>
        <w:t>п</w:t>
      </w:r>
      <w:r w:rsidRPr="005650FE">
        <w:rPr>
          <w:color w:val="000000"/>
          <w:sz w:val="24"/>
          <w:szCs w:val="24"/>
        </w:rPr>
        <w:t>о</w:t>
      </w:r>
      <w:r w:rsidRPr="005650FE">
        <w:rPr>
          <w:color w:val="000000"/>
          <w:sz w:val="24"/>
          <w:szCs w:val="24"/>
        </w:rPr>
        <w:tab/>
        <w:t>раз</w:t>
      </w:r>
      <w:r w:rsidRPr="005650FE">
        <w:rPr>
          <w:color w:val="000000"/>
          <w:spacing w:val="-2"/>
          <w:sz w:val="24"/>
          <w:szCs w:val="24"/>
        </w:rPr>
        <w:t>в</w:t>
      </w:r>
      <w:r w:rsidRPr="005650FE">
        <w:rPr>
          <w:color w:val="000000"/>
          <w:sz w:val="24"/>
          <w:szCs w:val="24"/>
        </w:rPr>
        <w:t>итию</w:t>
      </w:r>
      <w:r w:rsidRPr="005650FE">
        <w:rPr>
          <w:color w:val="000000"/>
          <w:sz w:val="24"/>
          <w:szCs w:val="24"/>
        </w:rPr>
        <w:tab/>
        <w:t>личнос</w:t>
      </w:r>
      <w:r w:rsidRPr="005650FE">
        <w:rPr>
          <w:color w:val="000000"/>
          <w:spacing w:val="-2"/>
          <w:sz w:val="24"/>
          <w:szCs w:val="24"/>
        </w:rPr>
        <w:t>т</w:t>
      </w:r>
      <w:r w:rsidRPr="005650FE">
        <w:rPr>
          <w:color w:val="000000"/>
          <w:sz w:val="24"/>
          <w:szCs w:val="24"/>
        </w:rPr>
        <w:t>и,</w:t>
      </w:r>
      <w:r w:rsidRPr="005650FE">
        <w:rPr>
          <w:color w:val="000000"/>
          <w:sz w:val="24"/>
          <w:szCs w:val="24"/>
        </w:rPr>
        <w:tab/>
        <w:t>ее</w:t>
      </w:r>
      <w:r w:rsidRPr="005650FE">
        <w:rPr>
          <w:color w:val="000000"/>
          <w:sz w:val="24"/>
          <w:szCs w:val="24"/>
        </w:rPr>
        <w:tab/>
        <w:t>с</w:t>
      </w:r>
      <w:r w:rsidRPr="005650FE">
        <w:rPr>
          <w:color w:val="000000"/>
          <w:spacing w:val="-2"/>
          <w:sz w:val="24"/>
          <w:szCs w:val="24"/>
        </w:rPr>
        <w:t>п</w:t>
      </w:r>
      <w:r w:rsidRPr="005650FE">
        <w:rPr>
          <w:color w:val="000000"/>
          <w:sz w:val="24"/>
          <w:szCs w:val="24"/>
        </w:rPr>
        <w:t>особност</w:t>
      </w:r>
      <w:r w:rsidRPr="005650FE">
        <w:rPr>
          <w:color w:val="000000"/>
          <w:spacing w:val="-1"/>
          <w:sz w:val="24"/>
          <w:szCs w:val="24"/>
        </w:rPr>
        <w:t>е</w:t>
      </w:r>
      <w:r w:rsidRPr="005650FE">
        <w:rPr>
          <w:color w:val="000000"/>
          <w:sz w:val="24"/>
          <w:szCs w:val="24"/>
        </w:rPr>
        <w:t xml:space="preserve">й, </w:t>
      </w:r>
      <w:r w:rsidRPr="005650FE">
        <w:rPr>
          <w:color w:val="000000"/>
          <w:spacing w:val="-2"/>
          <w:sz w:val="24"/>
          <w:szCs w:val="24"/>
        </w:rPr>
        <w:t>у</w:t>
      </w:r>
      <w:r w:rsidRPr="005650FE">
        <w:rPr>
          <w:color w:val="000000"/>
          <w:sz w:val="24"/>
          <w:szCs w:val="24"/>
        </w:rPr>
        <w:t>довлетво</w:t>
      </w:r>
      <w:r w:rsidRPr="005650FE">
        <w:rPr>
          <w:color w:val="000000"/>
          <w:spacing w:val="1"/>
          <w:sz w:val="24"/>
          <w:szCs w:val="24"/>
        </w:rPr>
        <w:t>р</w:t>
      </w:r>
      <w:r w:rsidRPr="005650FE">
        <w:rPr>
          <w:color w:val="000000"/>
          <w:spacing w:val="-1"/>
          <w:sz w:val="24"/>
          <w:szCs w:val="24"/>
        </w:rPr>
        <w:t>е</w:t>
      </w:r>
      <w:r w:rsidRPr="005650FE">
        <w:rPr>
          <w:color w:val="000000"/>
          <w:sz w:val="24"/>
          <w:szCs w:val="24"/>
        </w:rPr>
        <w:t>ния</w:t>
      </w:r>
      <w:r w:rsidRPr="005650FE">
        <w:rPr>
          <w:color w:val="000000"/>
          <w:spacing w:val="181"/>
          <w:sz w:val="24"/>
          <w:szCs w:val="24"/>
        </w:rPr>
        <w:t xml:space="preserve"> </w:t>
      </w:r>
      <w:r w:rsidRPr="005650FE">
        <w:rPr>
          <w:color w:val="000000"/>
          <w:spacing w:val="1"/>
          <w:sz w:val="24"/>
          <w:szCs w:val="24"/>
        </w:rPr>
        <w:t>о</w:t>
      </w:r>
      <w:r w:rsidRPr="005650FE">
        <w:rPr>
          <w:color w:val="000000"/>
          <w:sz w:val="24"/>
          <w:szCs w:val="24"/>
        </w:rPr>
        <w:t>бразовате</w:t>
      </w:r>
      <w:r w:rsidRPr="005650FE">
        <w:rPr>
          <w:color w:val="000000"/>
          <w:spacing w:val="-1"/>
          <w:sz w:val="24"/>
          <w:szCs w:val="24"/>
        </w:rPr>
        <w:t>льн</w:t>
      </w:r>
      <w:r w:rsidRPr="005650FE">
        <w:rPr>
          <w:color w:val="000000"/>
          <w:sz w:val="24"/>
          <w:szCs w:val="24"/>
        </w:rPr>
        <w:t>ых</w:t>
      </w:r>
      <w:r w:rsidRPr="005650FE">
        <w:rPr>
          <w:color w:val="000000"/>
          <w:spacing w:val="183"/>
          <w:sz w:val="24"/>
          <w:szCs w:val="24"/>
        </w:rPr>
        <w:t xml:space="preserve"> </w:t>
      </w:r>
      <w:r w:rsidRPr="005650FE">
        <w:rPr>
          <w:color w:val="000000"/>
          <w:spacing w:val="-1"/>
          <w:sz w:val="24"/>
          <w:szCs w:val="24"/>
        </w:rPr>
        <w:t>п</w:t>
      </w:r>
      <w:r w:rsidRPr="005650FE">
        <w:rPr>
          <w:color w:val="000000"/>
          <w:spacing w:val="1"/>
          <w:sz w:val="24"/>
          <w:szCs w:val="24"/>
        </w:rPr>
        <w:t>о</w:t>
      </w:r>
      <w:r w:rsidRPr="005650FE">
        <w:rPr>
          <w:color w:val="000000"/>
          <w:spacing w:val="-2"/>
          <w:sz w:val="24"/>
          <w:szCs w:val="24"/>
        </w:rPr>
        <w:t>т</w:t>
      </w:r>
      <w:r w:rsidRPr="005650FE">
        <w:rPr>
          <w:color w:val="000000"/>
          <w:spacing w:val="1"/>
          <w:sz w:val="24"/>
          <w:szCs w:val="24"/>
        </w:rPr>
        <w:t>р</w:t>
      </w:r>
      <w:r w:rsidRPr="005650FE">
        <w:rPr>
          <w:color w:val="000000"/>
          <w:spacing w:val="-1"/>
          <w:sz w:val="24"/>
          <w:szCs w:val="24"/>
        </w:rPr>
        <w:t>е</w:t>
      </w:r>
      <w:r w:rsidRPr="005650FE">
        <w:rPr>
          <w:color w:val="000000"/>
          <w:sz w:val="24"/>
          <w:szCs w:val="24"/>
        </w:rPr>
        <w:t>б</w:t>
      </w:r>
      <w:r w:rsidRPr="005650FE">
        <w:rPr>
          <w:color w:val="000000"/>
          <w:spacing w:val="-1"/>
          <w:sz w:val="24"/>
          <w:szCs w:val="24"/>
        </w:rPr>
        <w:t>н</w:t>
      </w:r>
      <w:r w:rsidRPr="005650FE">
        <w:rPr>
          <w:color w:val="000000"/>
          <w:sz w:val="24"/>
          <w:szCs w:val="24"/>
        </w:rPr>
        <w:t>ост</w:t>
      </w:r>
      <w:r w:rsidRPr="005650FE">
        <w:rPr>
          <w:color w:val="000000"/>
          <w:spacing w:val="-2"/>
          <w:sz w:val="24"/>
          <w:szCs w:val="24"/>
        </w:rPr>
        <w:t>е</w:t>
      </w:r>
      <w:r w:rsidRPr="005650FE">
        <w:rPr>
          <w:color w:val="000000"/>
          <w:sz w:val="24"/>
          <w:szCs w:val="24"/>
        </w:rPr>
        <w:t>й</w:t>
      </w:r>
      <w:r w:rsidRPr="005650FE">
        <w:rPr>
          <w:color w:val="000000"/>
          <w:spacing w:val="182"/>
          <w:sz w:val="24"/>
          <w:szCs w:val="24"/>
        </w:rPr>
        <w:t xml:space="preserve"> </w:t>
      </w:r>
      <w:r w:rsidRPr="005650FE">
        <w:rPr>
          <w:color w:val="000000"/>
          <w:sz w:val="24"/>
          <w:szCs w:val="24"/>
        </w:rPr>
        <w:t>и</w:t>
      </w:r>
      <w:r w:rsidRPr="005650FE">
        <w:rPr>
          <w:color w:val="000000"/>
          <w:spacing w:val="185"/>
          <w:sz w:val="24"/>
          <w:szCs w:val="24"/>
        </w:rPr>
        <w:t xml:space="preserve"> </w:t>
      </w:r>
      <w:r w:rsidRPr="005650FE">
        <w:rPr>
          <w:color w:val="000000"/>
          <w:sz w:val="24"/>
          <w:szCs w:val="24"/>
        </w:rPr>
        <w:t>инт</w:t>
      </w:r>
      <w:r w:rsidRPr="005650FE">
        <w:rPr>
          <w:color w:val="000000"/>
          <w:spacing w:val="-1"/>
          <w:sz w:val="24"/>
          <w:szCs w:val="24"/>
        </w:rPr>
        <w:t>е</w:t>
      </w:r>
      <w:r w:rsidRPr="005650FE">
        <w:rPr>
          <w:color w:val="000000"/>
          <w:sz w:val="24"/>
          <w:szCs w:val="24"/>
        </w:rPr>
        <w:t>ре</w:t>
      </w:r>
      <w:r w:rsidRPr="005650FE">
        <w:rPr>
          <w:color w:val="000000"/>
          <w:spacing w:val="-2"/>
          <w:sz w:val="24"/>
          <w:szCs w:val="24"/>
        </w:rPr>
        <w:t>с</w:t>
      </w:r>
      <w:r w:rsidRPr="005650FE">
        <w:rPr>
          <w:color w:val="000000"/>
          <w:sz w:val="24"/>
          <w:szCs w:val="24"/>
        </w:rPr>
        <w:t>ов,</w:t>
      </w:r>
      <w:r w:rsidRPr="005650FE">
        <w:rPr>
          <w:color w:val="000000"/>
          <w:spacing w:val="183"/>
          <w:sz w:val="24"/>
          <w:szCs w:val="24"/>
        </w:rPr>
        <w:t xml:space="preserve"> </w:t>
      </w:r>
      <w:r w:rsidRPr="005650FE">
        <w:rPr>
          <w:color w:val="000000"/>
          <w:sz w:val="24"/>
          <w:szCs w:val="24"/>
        </w:rPr>
        <w:t>са</w:t>
      </w:r>
      <w:r w:rsidRPr="005650FE">
        <w:rPr>
          <w:color w:val="000000"/>
          <w:spacing w:val="-1"/>
          <w:sz w:val="24"/>
          <w:szCs w:val="24"/>
        </w:rPr>
        <w:t>мо</w:t>
      </w:r>
      <w:r w:rsidRPr="005650FE">
        <w:rPr>
          <w:color w:val="000000"/>
          <w:sz w:val="24"/>
          <w:szCs w:val="24"/>
        </w:rPr>
        <w:t>реали</w:t>
      </w:r>
      <w:r w:rsidRPr="005650FE">
        <w:rPr>
          <w:color w:val="000000"/>
          <w:spacing w:val="-2"/>
          <w:sz w:val="24"/>
          <w:szCs w:val="24"/>
        </w:rPr>
        <w:t>з</w:t>
      </w:r>
      <w:r w:rsidRPr="005650FE">
        <w:rPr>
          <w:color w:val="000000"/>
          <w:sz w:val="24"/>
          <w:szCs w:val="24"/>
        </w:rPr>
        <w:t>ации о</w:t>
      </w:r>
      <w:r w:rsidRPr="005650FE">
        <w:rPr>
          <w:color w:val="000000"/>
          <w:spacing w:val="1"/>
          <w:sz w:val="24"/>
          <w:szCs w:val="24"/>
        </w:rPr>
        <w:t>б</w:t>
      </w:r>
      <w:r w:rsidRPr="005650FE">
        <w:rPr>
          <w:color w:val="000000"/>
          <w:spacing w:val="-1"/>
          <w:sz w:val="24"/>
          <w:szCs w:val="24"/>
        </w:rPr>
        <w:t>у</w:t>
      </w:r>
      <w:r w:rsidRPr="005650FE">
        <w:rPr>
          <w:color w:val="000000"/>
          <w:sz w:val="24"/>
          <w:szCs w:val="24"/>
        </w:rPr>
        <w:t>чающ</w:t>
      </w:r>
      <w:r w:rsidRPr="005650FE">
        <w:rPr>
          <w:color w:val="000000"/>
          <w:spacing w:val="-1"/>
          <w:sz w:val="24"/>
          <w:szCs w:val="24"/>
        </w:rPr>
        <w:t>и</w:t>
      </w:r>
      <w:r w:rsidRPr="005650FE">
        <w:rPr>
          <w:color w:val="000000"/>
          <w:sz w:val="24"/>
          <w:szCs w:val="24"/>
        </w:rPr>
        <w:t>хся,</w:t>
      </w:r>
      <w:r w:rsidRPr="005650FE">
        <w:rPr>
          <w:color w:val="000000"/>
          <w:spacing w:val="-9"/>
          <w:sz w:val="24"/>
          <w:szCs w:val="24"/>
        </w:rPr>
        <w:t xml:space="preserve"> </w:t>
      </w:r>
      <w:r w:rsidRPr="005650FE">
        <w:rPr>
          <w:color w:val="000000"/>
          <w:sz w:val="24"/>
          <w:szCs w:val="24"/>
        </w:rPr>
        <w:t>в</w:t>
      </w:r>
      <w:r w:rsidRPr="005650FE">
        <w:rPr>
          <w:color w:val="000000"/>
          <w:spacing w:val="-10"/>
          <w:sz w:val="24"/>
          <w:szCs w:val="24"/>
        </w:rPr>
        <w:t xml:space="preserve"> </w:t>
      </w:r>
      <w:r w:rsidRPr="005650FE">
        <w:rPr>
          <w:color w:val="000000"/>
          <w:spacing w:val="-2"/>
          <w:sz w:val="24"/>
          <w:szCs w:val="24"/>
        </w:rPr>
        <w:t>т</w:t>
      </w:r>
      <w:r w:rsidRPr="005650FE">
        <w:rPr>
          <w:color w:val="000000"/>
          <w:sz w:val="24"/>
          <w:szCs w:val="24"/>
        </w:rPr>
        <w:t>ом</w:t>
      </w:r>
      <w:r w:rsidRPr="005650FE">
        <w:rPr>
          <w:color w:val="000000"/>
          <w:spacing w:val="-11"/>
          <w:sz w:val="24"/>
          <w:szCs w:val="24"/>
        </w:rPr>
        <w:t xml:space="preserve"> </w:t>
      </w:r>
      <w:r w:rsidRPr="005650FE">
        <w:rPr>
          <w:color w:val="000000"/>
          <w:sz w:val="24"/>
          <w:szCs w:val="24"/>
        </w:rPr>
        <w:t>ч</w:t>
      </w:r>
      <w:r w:rsidRPr="005650FE">
        <w:rPr>
          <w:color w:val="000000"/>
          <w:spacing w:val="1"/>
          <w:sz w:val="24"/>
          <w:szCs w:val="24"/>
        </w:rPr>
        <w:t>и</w:t>
      </w:r>
      <w:r w:rsidRPr="005650FE">
        <w:rPr>
          <w:color w:val="000000"/>
          <w:sz w:val="24"/>
          <w:szCs w:val="24"/>
        </w:rPr>
        <w:t>сле</w:t>
      </w:r>
      <w:r w:rsidRPr="005650FE">
        <w:rPr>
          <w:color w:val="000000"/>
          <w:spacing w:val="-13"/>
          <w:sz w:val="24"/>
          <w:szCs w:val="24"/>
        </w:rPr>
        <w:t xml:space="preserve"> </w:t>
      </w:r>
      <w:r w:rsidRPr="005650FE">
        <w:rPr>
          <w:color w:val="000000"/>
          <w:sz w:val="24"/>
          <w:szCs w:val="24"/>
        </w:rPr>
        <w:t>о</w:t>
      </w:r>
      <w:r w:rsidRPr="005650FE">
        <w:rPr>
          <w:color w:val="000000"/>
          <w:spacing w:val="1"/>
          <w:sz w:val="24"/>
          <w:szCs w:val="24"/>
        </w:rPr>
        <w:t>д</w:t>
      </w:r>
      <w:r w:rsidRPr="005650FE">
        <w:rPr>
          <w:color w:val="000000"/>
          <w:spacing w:val="-1"/>
          <w:sz w:val="24"/>
          <w:szCs w:val="24"/>
        </w:rPr>
        <w:t>а</w:t>
      </w:r>
      <w:r w:rsidRPr="005650FE">
        <w:rPr>
          <w:color w:val="000000"/>
          <w:sz w:val="24"/>
          <w:szCs w:val="24"/>
        </w:rPr>
        <w:t>р</w:t>
      </w:r>
      <w:r w:rsidRPr="005650FE">
        <w:rPr>
          <w:color w:val="000000"/>
          <w:spacing w:val="-1"/>
          <w:sz w:val="24"/>
          <w:szCs w:val="24"/>
        </w:rPr>
        <w:t>е</w:t>
      </w:r>
      <w:r w:rsidRPr="005650FE">
        <w:rPr>
          <w:color w:val="000000"/>
          <w:sz w:val="24"/>
          <w:szCs w:val="24"/>
        </w:rPr>
        <w:t>н</w:t>
      </w:r>
      <w:r w:rsidRPr="005650FE">
        <w:rPr>
          <w:color w:val="000000"/>
          <w:spacing w:val="-1"/>
          <w:sz w:val="24"/>
          <w:szCs w:val="24"/>
        </w:rPr>
        <w:t>ны</w:t>
      </w:r>
      <w:r w:rsidRPr="005650FE">
        <w:rPr>
          <w:color w:val="000000"/>
          <w:spacing w:val="1"/>
          <w:sz w:val="24"/>
          <w:szCs w:val="24"/>
        </w:rPr>
        <w:t>х</w:t>
      </w:r>
      <w:r w:rsidRPr="005650FE">
        <w:rPr>
          <w:color w:val="000000"/>
          <w:sz w:val="24"/>
          <w:szCs w:val="24"/>
        </w:rPr>
        <w:t>,</w:t>
      </w:r>
      <w:r w:rsidRPr="005650FE">
        <w:rPr>
          <w:color w:val="000000"/>
          <w:spacing w:val="-9"/>
          <w:sz w:val="24"/>
          <w:szCs w:val="24"/>
        </w:rPr>
        <w:t xml:space="preserve"> </w:t>
      </w:r>
      <w:r w:rsidRPr="005650FE">
        <w:rPr>
          <w:color w:val="000000"/>
          <w:spacing w:val="-1"/>
          <w:sz w:val="24"/>
          <w:szCs w:val="24"/>
        </w:rPr>
        <w:t>ч</w:t>
      </w:r>
      <w:r w:rsidRPr="005650FE">
        <w:rPr>
          <w:color w:val="000000"/>
          <w:sz w:val="24"/>
          <w:szCs w:val="24"/>
        </w:rPr>
        <w:t>ерез</w:t>
      </w:r>
      <w:r w:rsidRPr="005650FE">
        <w:rPr>
          <w:color w:val="000000"/>
          <w:spacing w:val="-12"/>
          <w:sz w:val="24"/>
          <w:szCs w:val="24"/>
        </w:rPr>
        <w:t xml:space="preserve"> </w:t>
      </w:r>
      <w:r w:rsidRPr="005650FE">
        <w:rPr>
          <w:color w:val="000000"/>
          <w:sz w:val="24"/>
          <w:szCs w:val="24"/>
        </w:rPr>
        <w:t>о</w:t>
      </w:r>
      <w:r w:rsidRPr="005650FE">
        <w:rPr>
          <w:color w:val="000000"/>
          <w:spacing w:val="1"/>
          <w:sz w:val="24"/>
          <w:szCs w:val="24"/>
        </w:rPr>
        <w:t>р</w:t>
      </w:r>
      <w:r w:rsidRPr="005650FE">
        <w:rPr>
          <w:color w:val="000000"/>
          <w:sz w:val="24"/>
          <w:szCs w:val="24"/>
        </w:rPr>
        <w:t>га</w:t>
      </w:r>
      <w:r w:rsidRPr="005650FE">
        <w:rPr>
          <w:color w:val="000000"/>
          <w:spacing w:val="-2"/>
          <w:sz w:val="24"/>
          <w:szCs w:val="24"/>
        </w:rPr>
        <w:t>н</w:t>
      </w:r>
      <w:r w:rsidRPr="005650FE">
        <w:rPr>
          <w:color w:val="000000"/>
          <w:sz w:val="24"/>
          <w:szCs w:val="24"/>
        </w:rPr>
        <w:t>изацию</w:t>
      </w:r>
      <w:r w:rsidRPr="005650FE">
        <w:rPr>
          <w:color w:val="000000"/>
          <w:spacing w:val="-10"/>
          <w:sz w:val="24"/>
          <w:szCs w:val="24"/>
        </w:rPr>
        <w:t xml:space="preserve"> </w:t>
      </w:r>
      <w:r w:rsidRPr="005650FE">
        <w:rPr>
          <w:color w:val="000000"/>
          <w:spacing w:val="-2"/>
          <w:sz w:val="24"/>
          <w:szCs w:val="24"/>
        </w:rPr>
        <w:t>с</w:t>
      </w:r>
      <w:r w:rsidRPr="005650FE">
        <w:rPr>
          <w:color w:val="000000"/>
          <w:spacing w:val="-1"/>
          <w:sz w:val="24"/>
          <w:szCs w:val="24"/>
        </w:rPr>
        <w:t>о</w:t>
      </w:r>
      <w:r w:rsidRPr="005650FE">
        <w:rPr>
          <w:color w:val="000000"/>
          <w:sz w:val="24"/>
          <w:szCs w:val="24"/>
        </w:rPr>
        <w:t>ц</w:t>
      </w:r>
      <w:r w:rsidRPr="005650FE">
        <w:rPr>
          <w:color w:val="000000"/>
          <w:spacing w:val="1"/>
          <w:sz w:val="24"/>
          <w:szCs w:val="24"/>
        </w:rPr>
        <w:t>и</w:t>
      </w:r>
      <w:r w:rsidRPr="005650FE">
        <w:rPr>
          <w:color w:val="000000"/>
          <w:sz w:val="24"/>
          <w:szCs w:val="24"/>
        </w:rPr>
        <w:t>ал</w:t>
      </w:r>
      <w:r w:rsidRPr="005650FE">
        <w:rPr>
          <w:color w:val="000000"/>
          <w:spacing w:val="-1"/>
          <w:sz w:val="24"/>
          <w:szCs w:val="24"/>
        </w:rPr>
        <w:t>ьны</w:t>
      </w:r>
      <w:r w:rsidRPr="005650FE">
        <w:rPr>
          <w:color w:val="000000"/>
          <w:sz w:val="24"/>
          <w:szCs w:val="24"/>
        </w:rPr>
        <w:t>х</w:t>
      </w:r>
      <w:r w:rsidRPr="005650FE">
        <w:rPr>
          <w:color w:val="000000"/>
          <w:spacing w:val="-8"/>
          <w:sz w:val="24"/>
          <w:szCs w:val="24"/>
        </w:rPr>
        <w:t xml:space="preserve"> </w:t>
      </w:r>
      <w:r w:rsidRPr="005650FE">
        <w:rPr>
          <w:color w:val="000000"/>
          <w:spacing w:val="-1"/>
          <w:sz w:val="24"/>
          <w:szCs w:val="24"/>
        </w:rPr>
        <w:t>п</w:t>
      </w:r>
      <w:r w:rsidRPr="005650FE">
        <w:rPr>
          <w:color w:val="000000"/>
          <w:sz w:val="24"/>
          <w:szCs w:val="24"/>
        </w:rPr>
        <w:t>рак</w:t>
      </w:r>
      <w:r w:rsidRPr="005650FE">
        <w:rPr>
          <w:color w:val="000000"/>
          <w:spacing w:val="-1"/>
          <w:sz w:val="24"/>
          <w:szCs w:val="24"/>
        </w:rPr>
        <w:t>т</w:t>
      </w:r>
      <w:r w:rsidRPr="005650FE">
        <w:rPr>
          <w:color w:val="000000"/>
          <w:sz w:val="24"/>
          <w:szCs w:val="24"/>
        </w:rPr>
        <w:t>ик</w:t>
      </w:r>
      <w:r w:rsidRPr="005650FE">
        <w:rPr>
          <w:color w:val="000000"/>
          <w:spacing w:val="-9"/>
          <w:sz w:val="24"/>
          <w:szCs w:val="24"/>
        </w:rPr>
        <w:t xml:space="preserve"> </w:t>
      </w:r>
      <w:r w:rsidRPr="005650FE">
        <w:rPr>
          <w:color w:val="000000"/>
          <w:spacing w:val="-2"/>
          <w:sz w:val="24"/>
          <w:szCs w:val="24"/>
        </w:rPr>
        <w:t>(</w:t>
      </w:r>
      <w:r w:rsidRPr="005650FE">
        <w:rPr>
          <w:color w:val="000000"/>
          <w:sz w:val="24"/>
          <w:szCs w:val="24"/>
        </w:rPr>
        <w:t>в</w:t>
      </w:r>
      <w:r w:rsidRPr="005650FE">
        <w:rPr>
          <w:color w:val="000000"/>
          <w:spacing w:val="-10"/>
          <w:sz w:val="24"/>
          <w:szCs w:val="24"/>
        </w:rPr>
        <w:t xml:space="preserve"> </w:t>
      </w:r>
      <w:r w:rsidRPr="005650FE">
        <w:rPr>
          <w:color w:val="000000"/>
          <w:sz w:val="24"/>
          <w:szCs w:val="24"/>
        </w:rPr>
        <w:t>том ч</w:t>
      </w:r>
      <w:r w:rsidRPr="005650FE">
        <w:rPr>
          <w:color w:val="000000"/>
          <w:spacing w:val="1"/>
          <w:sz w:val="24"/>
          <w:szCs w:val="24"/>
        </w:rPr>
        <w:t>и</w:t>
      </w:r>
      <w:r w:rsidRPr="005650FE">
        <w:rPr>
          <w:color w:val="000000"/>
          <w:sz w:val="24"/>
          <w:szCs w:val="24"/>
        </w:rPr>
        <w:t>сле</w:t>
      </w:r>
      <w:r w:rsidRPr="005650FE">
        <w:rPr>
          <w:color w:val="000000"/>
          <w:sz w:val="24"/>
          <w:szCs w:val="24"/>
        </w:rPr>
        <w:tab/>
      </w:r>
      <w:r w:rsidRPr="005650FE">
        <w:rPr>
          <w:color w:val="000000"/>
          <w:spacing w:val="-1"/>
          <w:sz w:val="24"/>
          <w:szCs w:val="24"/>
        </w:rPr>
        <w:t>в</w:t>
      </w:r>
      <w:r w:rsidRPr="005650FE">
        <w:rPr>
          <w:color w:val="000000"/>
          <w:sz w:val="24"/>
          <w:szCs w:val="24"/>
        </w:rPr>
        <w:t>олонт</w:t>
      </w:r>
      <w:r w:rsidRPr="005650FE">
        <w:rPr>
          <w:color w:val="000000"/>
          <w:spacing w:val="-1"/>
          <w:sz w:val="24"/>
          <w:szCs w:val="24"/>
        </w:rPr>
        <w:t>ё</w:t>
      </w:r>
      <w:r w:rsidRPr="005650FE">
        <w:rPr>
          <w:color w:val="000000"/>
          <w:sz w:val="24"/>
          <w:szCs w:val="24"/>
        </w:rPr>
        <w:t>р</w:t>
      </w:r>
      <w:r w:rsidRPr="005650FE">
        <w:rPr>
          <w:color w:val="000000"/>
          <w:spacing w:val="-2"/>
          <w:sz w:val="24"/>
          <w:szCs w:val="24"/>
        </w:rPr>
        <w:t>с</w:t>
      </w:r>
      <w:r w:rsidRPr="005650FE">
        <w:rPr>
          <w:color w:val="000000"/>
          <w:sz w:val="24"/>
          <w:szCs w:val="24"/>
        </w:rPr>
        <w:t>т</w:t>
      </w:r>
      <w:r w:rsidRPr="005650FE">
        <w:rPr>
          <w:color w:val="000000"/>
          <w:spacing w:val="-1"/>
          <w:sz w:val="24"/>
          <w:szCs w:val="24"/>
        </w:rPr>
        <w:t>в</w:t>
      </w:r>
      <w:r w:rsidRPr="005650FE">
        <w:rPr>
          <w:color w:val="000000"/>
          <w:sz w:val="24"/>
          <w:szCs w:val="24"/>
        </w:rPr>
        <w:t xml:space="preserve">о),включая      </w:t>
      </w:r>
      <w:r w:rsidRPr="005650FE">
        <w:rPr>
          <w:color w:val="000000"/>
          <w:spacing w:val="-17"/>
          <w:sz w:val="24"/>
          <w:szCs w:val="24"/>
        </w:rPr>
        <w:t xml:space="preserve"> </w:t>
      </w:r>
      <w:r w:rsidRPr="005650FE">
        <w:rPr>
          <w:color w:val="000000"/>
          <w:sz w:val="24"/>
          <w:szCs w:val="24"/>
        </w:rPr>
        <w:t>обществ</w:t>
      </w:r>
      <w:r w:rsidRPr="005650FE">
        <w:rPr>
          <w:color w:val="000000"/>
          <w:spacing w:val="-2"/>
          <w:sz w:val="24"/>
          <w:szCs w:val="24"/>
        </w:rPr>
        <w:t>е</w:t>
      </w:r>
      <w:r w:rsidRPr="005650FE">
        <w:rPr>
          <w:color w:val="000000"/>
          <w:sz w:val="24"/>
          <w:szCs w:val="24"/>
        </w:rPr>
        <w:t>н</w:t>
      </w:r>
      <w:r w:rsidRPr="005650FE">
        <w:rPr>
          <w:color w:val="000000"/>
          <w:spacing w:val="-1"/>
          <w:sz w:val="24"/>
          <w:szCs w:val="24"/>
        </w:rPr>
        <w:t>н</w:t>
      </w:r>
      <w:r w:rsidRPr="005650FE">
        <w:rPr>
          <w:color w:val="000000"/>
          <w:sz w:val="24"/>
          <w:szCs w:val="24"/>
        </w:rPr>
        <w:t xml:space="preserve">о      </w:t>
      </w:r>
      <w:r w:rsidRPr="005650FE">
        <w:rPr>
          <w:color w:val="000000"/>
          <w:spacing w:val="-15"/>
          <w:sz w:val="24"/>
          <w:szCs w:val="24"/>
        </w:rPr>
        <w:t xml:space="preserve"> </w:t>
      </w:r>
      <w:r w:rsidRPr="005650FE">
        <w:rPr>
          <w:color w:val="000000"/>
          <w:sz w:val="24"/>
          <w:szCs w:val="24"/>
        </w:rPr>
        <w:t>п</w:t>
      </w:r>
      <w:r w:rsidRPr="005650FE">
        <w:rPr>
          <w:color w:val="000000"/>
          <w:spacing w:val="1"/>
          <w:sz w:val="24"/>
          <w:szCs w:val="24"/>
        </w:rPr>
        <w:t>о</w:t>
      </w:r>
      <w:r w:rsidRPr="005650FE">
        <w:rPr>
          <w:color w:val="000000"/>
          <w:sz w:val="24"/>
          <w:szCs w:val="24"/>
        </w:rPr>
        <w:t>ле</w:t>
      </w:r>
      <w:r w:rsidRPr="005650FE">
        <w:rPr>
          <w:color w:val="000000"/>
          <w:spacing w:val="-3"/>
          <w:sz w:val="24"/>
          <w:szCs w:val="24"/>
        </w:rPr>
        <w:t>з</w:t>
      </w:r>
      <w:r w:rsidRPr="005650FE">
        <w:rPr>
          <w:color w:val="000000"/>
          <w:sz w:val="24"/>
          <w:szCs w:val="24"/>
        </w:rPr>
        <w:t>н</w:t>
      </w:r>
      <w:r w:rsidRPr="005650FE">
        <w:rPr>
          <w:color w:val="000000"/>
          <w:spacing w:val="-2"/>
          <w:sz w:val="24"/>
          <w:szCs w:val="24"/>
        </w:rPr>
        <w:t>у</w:t>
      </w:r>
      <w:r w:rsidRPr="005650FE">
        <w:rPr>
          <w:color w:val="000000"/>
          <w:sz w:val="24"/>
          <w:szCs w:val="24"/>
        </w:rPr>
        <w:t xml:space="preserve">ю      </w:t>
      </w:r>
      <w:r w:rsidRPr="005650FE">
        <w:rPr>
          <w:color w:val="000000"/>
          <w:spacing w:val="-15"/>
          <w:sz w:val="24"/>
          <w:szCs w:val="24"/>
        </w:rPr>
        <w:t xml:space="preserve"> </w:t>
      </w:r>
      <w:r w:rsidRPr="005650FE">
        <w:rPr>
          <w:color w:val="000000"/>
          <w:sz w:val="24"/>
          <w:szCs w:val="24"/>
        </w:rPr>
        <w:t>деятел</w:t>
      </w:r>
      <w:r w:rsidRPr="005650FE">
        <w:rPr>
          <w:color w:val="000000"/>
          <w:spacing w:val="-1"/>
          <w:sz w:val="24"/>
          <w:szCs w:val="24"/>
        </w:rPr>
        <w:t>ь</w:t>
      </w:r>
      <w:r w:rsidRPr="005650FE">
        <w:rPr>
          <w:color w:val="000000"/>
          <w:sz w:val="24"/>
          <w:szCs w:val="24"/>
        </w:rPr>
        <w:t>ност</w:t>
      </w:r>
      <w:r w:rsidRPr="005650FE">
        <w:rPr>
          <w:color w:val="000000"/>
          <w:spacing w:val="-1"/>
          <w:sz w:val="24"/>
          <w:szCs w:val="24"/>
        </w:rPr>
        <w:t>ь</w:t>
      </w:r>
      <w:r w:rsidRPr="005650FE">
        <w:rPr>
          <w:color w:val="000000"/>
          <w:sz w:val="24"/>
          <w:szCs w:val="24"/>
        </w:rPr>
        <w:t>, пр</w:t>
      </w:r>
      <w:r w:rsidRPr="005650FE">
        <w:rPr>
          <w:color w:val="000000"/>
          <w:spacing w:val="1"/>
          <w:sz w:val="24"/>
          <w:szCs w:val="24"/>
        </w:rPr>
        <w:t>о</w:t>
      </w:r>
      <w:r w:rsidRPr="005650FE">
        <w:rPr>
          <w:color w:val="000000"/>
          <w:sz w:val="24"/>
          <w:szCs w:val="24"/>
        </w:rPr>
        <w:t>ф</w:t>
      </w:r>
      <w:r w:rsidRPr="005650FE">
        <w:rPr>
          <w:color w:val="000000"/>
          <w:spacing w:val="-1"/>
          <w:sz w:val="24"/>
          <w:szCs w:val="24"/>
        </w:rPr>
        <w:t>е</w:t>
      </w:r>
      <w:r w:rsidRPr="005650FE">
        <w:rPr>
          <w:color w:val="000000"/>
          <w:sz w:val="24"/>
          <w:szCs w:val="24"/>
        </w:rPr>
        <w:t>сс</w:t>
      </w:r>
      <w:r w:rsidRPr="005650FE">
        <w:rPr>
          <w:color w:val="000000"/>
          <w:spacing w:val="-1"/>
          <w:sz w:val="24"/>
          <w:szCs w:val="24"/>
        </w:rPr>
        <w:t>ио</w:t>
      </w:r>
      <w:r w:rsidRPr="005650FE">
        <w:rPr>
          <w:color w:val="000000"/>
          <w:sz w:val="24"/>
          <w:szCs w:val="24"/>
        </w:rPr>
        <w:t>нал</w:t>
      </w:r>
      <w:r w:rsidRPr="005650FE">
        <w:rPr>
          <w:color w:val="000000"/>
          <w:spacing w:val="-1"/>
          <w:sz w:val="24"/>
          <w:szCs w:val="24"/>
        </w:rPr>
        <w:t>ьн</w:t>
      </w:r>
      <w:r w:rsidRPr="005650FE">
        <w:rPr>
          <w:color w:val="000000"/>
          <w:sz w:val="24"/>
          <w:szCs w:val="24"/>
        </w:rPr>
        <w:t>ые</w:t>
      </w:r>
      <w:r w:rsidRPr="005650FE">
        <w:rPr>
          <w:color w:val="000000"/>
          <w:spacing w:val="177"/>
          <w:sz w:val="24"/>
          <w:szCs w:val="24"/>
        </w:rPr>
        <w:t xml:space="preserve"> </w:t>
      </w:r>
      <w:r w:rsidRPr="005650FE">
        <w:rPr>
          <w:color w:val="000000"/>
          <w:spacing w:val="1"/>
          <w:sz w:val="24"/>
          <w:szCs w:val="24"/>
        </w:rPr>
        <w:t>п</w:t>
      </w:r>
      <w:r w:rsidRPr="005650FE">
        <w:rPr>
          <w:color w:val="000000"/>
          <w:sz w:val="24"/>
          <w:szCs w:val="24"/>
        </w:rPr>
        <w:t>роб</w:t>
      </w:r>
      <w:r w:rsidRPr="005650FE">
        <w:rPr>
          <w:color w:val="000000"/>
          <w:spacing w:val="1"/>
          <w:sz w:val="24"/>
          <w:szCs w:val="24"/>
        </w:rPr>
        <w:t>ы</w:t>
      </w:r>
      <w:r w:rsidRPr="005650FE">
        <w:rPr>
          <w:color w:val="000000"/>
          <w:sz w:val="24"/>
          <w:szCs w:val="24"/>
        </w:rPr>
        <w:t>,</w:t>
      </w:r>
      <w:r w:rsidRPr="005650FE">
        <w:rPr>
          <w:color w:val="000000"/>
          <w:spacing w:val="176"/>
          <w:sz w:val="24"/>
          <w:szCs w:val="24"/>
        </w:rPr>
        <w:t xml:space="preserve"> </w:t>
      </w:r>
      <w:r w:rsidRPr="005650FE">
        <w:rPr>
          <w:color w:val="000000"/>
          <w:spacing w:val="1"/>
          <w:sz w:val="24"/>
          <w:szCs w:val="24"/>
        </w:rPr>
        <w:t>р</w:t>
      </w:r>
      <w:r w:rsidRPr="005650FE">
        <w:rPr>
          <w:color w:val="000000"/>
          <w:sz w:val="24"/>
          <w:szCs w:val="24"/>
        </w:rPr>
        <w:t>аз</w:t>
      </w:r>
      <w:r w:rsidRPr="005650FE">
        <w:rPr>
          <w:color w:val="000000"/>
          <w:spacing w:val="-2"/>
          <w:sz w:val="24"/>
          <w:szCs w:val="24"/>
        </w:rPr>
        <w:t>в</w:t>
      </w:r>
      <w:r w:rsidRPr="005650FE">
        <w:rPr>
          <w:color w:val="000000"/>
          <w:sz w:val="24"/>
          <w:szCs w:val="24"/>
        </w:rPr>
        <w:t>итие</w:t>
      </w:r>
      <w:r w:rsidRPr="005650FE">
        <w:rPr>
          <w:color w:val="000000"/>
          <w:spacing w:val="177"/>
          <w:sz w:val="24"/>
          <w:szCs w:val="24"/>
        </w:rPr>
        <w:t xml:space="preserve"> </w:t>
      </w:r>
      <w:r w:rsidRPr="005650FE">
        <w:rPr>
          <w:color w:val="000000"/>
          <w:sz w:val="24"/>
          <w:szCs w:val="24"/>
        </w:rPr>
        <w:t>глобал</w:t>
      </w:r>
      <w:r w:rsidRPr="005650FE">
        <w:rPr>
          <w:color w:val="000000"/>
          <w:spacing w:val="-1"/>
          <w:sz w:val="24"/>
          <w:szCs w:val="24"/>
        </w:rPr>
        <w:t>ь</w:t>
      </w:r>
      <w:r w:rsidRPr="005650FE">
        <w:rPr>
          <w:color w:val="000000"/>
          <w:sz w:val="24"/>
          <w:szCs w:val="24"/>
        </w:rPr>
        <w:t>ных</w:t>
      </w:r>
      <w:r w:rsidRPr="005650FE">
        <w:rPr>
          <w:color w:val="000000"/>
          <w:spacing w:val="178"/>
          <w:sz w:val="24"/>
          <w:szCs w:val="24"/>
        </w:rPr>
        <w:t xml:space="preserve"> </w:t>
      </w:r>
      <w:r w:rsidRPr="005650FE">
        <w:rPr>
          <w:color w:val="000000"/>
          <w:sz w:val="24"/>
          <w:szCs w:val="24"/>
        </w:rPr>
        <w:t>к</w:t>
      </w:r>
      <w:r w:rsidRPr="005650FE">
        <w:rPr>
          <w:color w:val="000000"/>
          <w:spacing w:val="1"/>
          <w:sz w:val="24"/>
          <w:szCs w:val="24"/>
        </w:rPr>
        <w:t>о</w:t>
      </w:r>
      <w:r w:rsidRPr="005650FE">
        <w:rPr>
          <w:color w:val="000000"/>
          <w:spacing w:val="-1"/>
          <w:sz w:val="24"/>
          <w:szCs w:val="24"/>
        </w:rPr>
        <w:t>м</w:t>
      </w:r>
      <w:r w:rsidRPr="005650FE">
        <w:rPr>
          <w:color w:val="000000"/>
          <w:sz w:val="24"/>
          <w:szCs w:val="24"/>
        </w:rPr>
        <w:t>пет</w:t>
      </w:r>
      <w:r w:rsidRPr="005650FE">
        <w:rPr>
          <w:color w:val="000000"/>
          <w:spacing w:val="-1"/>
          <w:sz w:val="24"/>
          <w:szCs w:val="24"/>
        </w:rPr>
        <w:t>е</w:t>
      </w:r>
      <w:r w:rsidRPr="005650FE">
        <w:rPr>
          <w:color w:val="000000"/>
          <w:sz w:val="24"/>
          <w:szCs w:val="24"/>
        </w:rPr>
        <w:t>нци</w:t>
      </w:r>
      <w:r w:rsidRPr="005650FE">
        <w:rPr>
          <w:color w:val="000000"/>
          <w:spacing w:val="1"/>
          <w:sz w:val="24"/>
          <w:szCs w:val="24"/>
        </w:rPr>
        <w:t>й</w:t>
      </w:r>
      <w:r w:rsidRPr="005650FE">
        <w:rPr>
          <w:color w:val="000000"/>
          <w:sz w:val="24"/>
          <w:szCs w:val="24"/>
        </w:rPr>
        <w:t>,</w:t>
      </w:r>
      <w:r w:rsidRPr="005650FE">
        <w:rPr>
          <w:color w:val="000000"/>
          <w:spacing w:val="177"/>
          <w:sz w:val="24"/>
          <w:szCs w:val="24"/>
        </w:rPr>
        <w:t xml:space="preserve"> </w:t>
      </w:r>
      <w:r w:rsidRPr="005650FE">
        <w:rPr>
          <w:color w:val="000000"/>
          <w:sz w:val="24"/>
          <w:szCs w:val="24"/>
        </w:rPr>
        <w:t>формирова</w:t>
      </w:r>
      <w:r w:rsidRPr="005650FE">
        <w:rPr>
          <w:color w:val="000000"/>
          <w:spacing w:val="-1"/>
          <w:sz w:val="24"/>
          <w:szCs w:val="24"/>
        </w:rPr>
        <w:t>ни</w:t>
      </w:r>
      <w:r w:rsidRPr="005650FE">
        <w:rPr>
          <w:color w:val="000000"/>
          <w:sz w:val="24"/>
          <w:szCs w:val="24"/>
        </w:rPr>
        <w:t>е п</w:t>
      </w:r>
      <w:r w:rsidRPr="005650FE">
        <w:rPr>
          <w:color w:val="000000"/>
          <w:spacing w:val="1"/>
          <w:sz w:val="24"/>
          <w:szCs w:val="24"/>
        </w:rPr>
        <w:t>р</w:t>
      </w:r>
      <w:r w:rsidRPr="005650FE">
        <w:rPr>
          <w:color w:val="000000"/>
          <w:spacing w:val="-1"/>
          <w:sz w:val="24"/>
          <w:szCs w:val="24"/>
        </w:rPr>
        <w:t>ед</w:t>
      </w:r>
      <w:r w:rsidRPr="005650FE">
        <w:rPr>
          <w:color w:val="000000"/>
          <w:sz w:val="24"/>
          <w:szCs w:val="24"/>
        </w:rPr>
        <w:t>принима</w:t>
      </w:r>
      <w:r w:rsidRPr="005650FE">
        <w:rPr>
          <w:color w:val="000000"/>
          <w:spacing w:val="-1"/>
          <w:sz w:val="24"/>
          <w:szCs w:val="24"/>
        </w:rPr>
        <w:t>т</w:t>
      </w:r>
      <w:r w:rsidRPr="005650FE">
        <w:rPr>
          <w:color w:val="000000"/>
          <w:sz w:val="24"/>
          <w:szCs w:val="24"/>
        </w:rPr>
        <w:t>ел</w:t>
      </w:r>
      <w:r w:rsidRPr="005650FE">
        <w:rPr>
          <w:color w:val="000000"/>
          <w:spacing w:val="-1"/>
          <w:sz w:val="24"/>
          <w:szCs w:val="24"/>
        </w:rPr>
        <w:t>ь</w:t>
      </w:r>
      <w:r w:rsidRPr="005650FE">
        <w:rPr>
          <w:color w:val="000000"/>
          <w:sz w:val="24"/>
          <w:szCs w:val="24"/>
        </w:rPr>
        <w:t>с</w:t>
      </w:r>
      <w:r w:rsidRPr="005650FE">
        <w:rPr>
          <w:color w:val="000000"/>
          <w:spacing w:val="-2"/>
          <w:sz w:val="24"/>
          <w:szCs w:val="24"/>
        </w:rPr>
        <w:t>к</w:t>
      </w:r>
      <w:r w:rsidRPr="005650FE">
        <w:rPr>
          <w:color w:val="000000"/>
          <w:sz w:val="24"/>
          <w:szCs w:val="24"/>
        </w:rPr>
        <w:t xml:space="preserve">их     </w:t>
      </w:r>
      <w:r w:rsidRPr="005650FE">
        <w:rPr>
          <w:color w:val="000000"/>
          <w:spacing w:val="-25"/>
          <w:sz w:val="24"/>
          <w:szCs w:val="24"/>
        </w:rPr>
        <w:t xml:space="preserve"> </w:t>
      </w:r>
      <w:r w:rsidRPr="005650FE">
        <w:rPr>
          <w:color w:val="000000"/>
          <w:sz w:val="24"/>
          <w:szCs w:val="24"/>
        </w:rPr>
        <w:t>навыко</w:t>
      </w:r>
      <w:r w:rsidRPr="005650FE">
        <w:rPr>
          <w:color w:val="000000"/>
          <w:spacing w:val="1"/>
          <w:sz w:val="24"/>
          <w:szCs w:val="24"/>
        </w:rPr>
        <w:t>в,</w:t>
      </w:r>
      <w:r w:rsidRPr="005650FE">
        <w:rPr>
          <w:color w:val="000000"/>
          <w:sz w:val="24"/>
          <w:szCs w:val="24"/>
        </w:rPr>
        <w:t xml:space="preserve">     </w:t>
      </w:r>
      <w:r w:rsidRPr="005650FE">
        <w:rPr>
          <w:color w:val="000000"/>
          <w:spacing w:val="-27"/>
          <w:sz w:val="24"/>
          <w:szCs w:val="24"/>
        </w:rPr>
        <w:t xml:space="preserve"> </w:t>
      </w:r>
      <w:r w:rsidRPr="005650FE">
        <w:rPr>
          <w:color w:val="000000"/>
          <w:sz w:val="24"/>
          <w:szCs w:val="24"/>
        </w:rPr>
        <w:t>практическ</w:t>
      </w:r>
      <w:r w:rsidRPr="005650FE">
        <w:rPr>
          <w:color w:val="000000"/>
          <w:spacing w:val="-2"/>
          <w:sz w:val="24"/>
          <w:szCs w:val="24"/>
        </w:rPr>
        <w:t>у</w:t>
      </w:r>
      <w:r w:rsidRPr="005650FE">
        <w:rPr>
          <w:color w:val="000000"/>
          <w:sz w:val="24"/>
          <w:szCs w:val="24"/>
        </w:rPr>
        <w:t xml:space="preserve">ю     </w:t>
      </w:r>
      <w:r w:rsidRPr="005650FE">
        <w:rPr>
          <w:color w:val="000000"/>
          <w:spacing w:val="-24"/>
          <w:sz w:val="24"/>
          <w:szCs w:val="24"/>
        </w:rPr>
        <w:t xml:space="preserve"> </w:t>
      </w:r>
      <w:r w:rsidRPr="005650FE">
        <w:rPr>
          <w:color w:val="000000"/>
          <w:sz w:val="24"/>
          <w:szCs w:val="24"/>
        </w:rPr>
        <w:t>п</w:t>
      </w:r>
      <w:r w:rsidRPr="005650FE">
        <w:rPr>
          <w:color w:val="000000"/>
          <w:spacing w:val="1"/>
          <w:sz w:val="24"/>
          <w:szCs w:val="24"/>
        </w:rPr>
        <w:t>о</w:t>
      </w:r>
      <w:r w:rsidRPr="005650FE">
        <w:rPr>
          <w:color w:val="000000"/>
          <w:sz w:val="24"/>
          <w:szCs w:val="24"/>
        </w:rPr>
        <w:t>д</w:t>
      </w:r>
      <w:r w:rsidRPr="005650FE">
        <w:rPr>
          <w:color w:val="000000"/>
          <w:spacing w:val="-1"/>
          <w:sz w:val="24"/>
          <w:szCs w:val="24"/>
        </w:rPr>
        <w:t>г</w:t>
      </w:r>
      <w:r w:rsidRPr="005650FE">
        <w:rPr>
          <w:color w:val="000000"/>
          <w:sz w:val="24"/>
          <w:szCs w:val="24"/>
        </w:rPr>
        <w:t>ото</w:t>
      </w:r>
      <w:r w:rsidRPr="005650FE">
        <w:rPr>
          <w:color w:val="000000"/>
          <w:spacing w:val="-1"/>
          <w:sz w:val="24"/>
          <w:szCs w:val="24"/>
        </w:rPr>
        <w:t>в</w:t>
      </w:r>
      <w:r w:rsidRPr="005650FE">
        <w:rPr>
          <w:color w:val="000000"/>
          <w:sz w:val="24"/>
          <w:szCs w:val="24"/>
        </w:rPr>
        <w:t>к</w:t>
      </w:r>
      <w:r w:rsidRPr="005650FE">
        <w:rPr>
          <w:color w:val="000000"/>
          <w:spacing w:val="-2"/>
          <w:sz w:val="24"/>
          <w:szCs w:val="24"/>
        </w:rPr>
        <w:t>у</w:t>
      </w:r>
      <w:r w:rsidRPr="005650FE">
        <w:rPr>
          <w:color w:val="000000"/>
          <w:sz w:val="24"/>
          <w:szCs w:val="24"/>
        </w:rPr>
        <w:t xml:space="preserve">,     </w:t>
      </w:r>
      <w:r w:rsidRPr="005650FE">
        <w:rPr>
          <w:color w:val="000000"/>
          <w:spacing w:val="-24"/>
          <w:sz w:val="24"/>
          <w:szCs w:val="24"/>
        </w:rPr>
        <w:t xml:space="preserve"> </w:t>
      </w:r>
      <w:r w:rsidRPr="005650FE">
        <w:rPr>
          <w:color w:val="000000"/>
          <w:sz w:val="24"/>
          <w:szCs w:val="24"/>
        </w:rPr>
        <w:t>исп</w:t>
      </w:r>
      <w:r w:rsidRPr="005650FE">
        <w:rPr>
          <w:color w:val="000000"/>
          <w:spacing w:val="1"/>
          <w:sz w:val="24"/>
          <w:szCs w:val="24"/>
        </w:rPr>
        <w:t>о</w:t>
      </w:r>
      <w:r w:rsidRPr="005650FE">
        <w:rPr>
          <w:color w:val="000000"/>
          <w:sz w:val="24"/>
          <w:szCs w:val="24"/>
        </w:rPr>
        <w:t>льз</w:t>
      </w:r>
      <w:r w:rsidRPr="005650FE">
        <w:rPr>
          <w:color w:val="000000"/>
          <w:spacing w:val="-1"/>
          <w:sz w:val="24"/>
          <w:szCs w:val="24"/>
        </w:rPr>
        <w:t>о</w:t>
      </w:r>
      <w:r w:rsidRPr="005650FE">
        <w:rPr>
          <w:color w:val="000000"/>
          <w:sz w:val="24"/>
          <w:szCs w:val="24"/>
        </w:rPr>
        <w:t>ван</w:t>
      </w:r>
      <w:r w:rsidRPr="005650FE">
        <w:rPr>
          <w:color w:val="000000"/>
          <w:spacing w:val="1"/>
          <w:sz w:val="24"/>
          <w:szCs w:val="24"/>
        </w:rPr>
        <w:t>и</w:t>
      </w:r>
      <w:r w:rsidRPr="005650FE">
        <w:rPr>
          <w:color w:val="000000"/>
          <w:sz w:val="24"/>
          <w:szCs w:val="24"/>
        </w:rPr>
        <w:t>е возможн</w:t>
      </w:r>
      <w:r w:rsidRPr="005650FE">
        <w:rPr>
          <w:color w:val="000000"/>
          <w:spacing w:val="1"/>
          <w:sz w:val="24"/>
          <w:szCs w:val="24"/>
        </w:rPr>
        <w:t>о</w:t>
      </w:r>
      <w:r w:rsidRPr="005650FE">
        <w:rPr>
          <w:color w:val="000000"/>
          <w:sz w:val="24"/>
          <w:szCs w:val="24"/>
        </w:rPr>
        <w:t>ст</w:t>
      </w:r>
      <w:r w:rsidRPr="005650FE">
        <w:rPr>
          <w:color w:val="000000"/>
          <w:spacing w:val="-1"/>
          <w:sz w:val="24"/>
          <w:szCs w:val="24"/>
        </w:rPr>
        <w:t>е</w:t>
      </w:r>
      <w:r w:rsidRPr="005650FE">
        <w:rPr>
          <w:color w:val="000000"/>
          <w:sz w:val="24"/>
          <w:szCs w:val="24"/>
        </w:rPr>
        <w:t>й</w:t>
      </w:r>
      <w:r w:rsidRPr="005650FE">
        <w:rPr>
          <w:color w:val="000000"/>
          <w:spacing w:val="198"/>
          <w:sz w:val="24"/>
          <w:szCs w:val="24"/>
        </w:rPr>
        <w:t xml:space="preserve"> </w:t>
      </w:r>
      <w:r w:rsidRPr="005650FE">
        <w:rPr>
          <w:color w:val="000000"/>
          <w:spacing w:val="1"/>
          <w:sz w:val="24"/>
          <w:szCs w:val="24"/>
        </w:rPr>
        <w:t>о</w:t>
      </w:r>
      <w:r w:rsidRPr="005650FE">
        <w:rPr>
          <w:color w:val="000000"/>
          <w:sz w:val="24"/>
          <w:szCs w:val="24"/>
        </w:rPr>
        <w:t>р</w:t>
      </w:r>
      <w:r w:rsidRPr="005650FE">
        <w:rPr>
          <w:color w:val="000000"/>
          <w:spacing w:val="-1"/>
          <w:sz w:val="24"/>
          <w:szCs w:val="24"/>
        </w:rPr>
        <w:t>г</w:t>
      </w:r>
      <w:r w:rsidRPr="005650FE">
        <w:rPr>
          <w:color w:val="000000"/>
          <w:sz w:val="24"/>
          <w:szCs w:val="24"/>
        </w:rPr>
        <w:t>аниз</w:t>
      </w:r>
      <w:r w:rsidRPr="005650FE">
        <w:rPr>
          <w:color w:val="000000"/>
          <w:spacing w:val="-1"/>
          <w:sz w:val="24"/>
          <w:szCs w:val="24"/>
        </w:rPr>
        <w:t>ац</w:t>
      </w:r>
      <w:r w:rsidRPr="005650FE">
        <w:rPr>
          <w:color w:val="000000"/>
          <w:sz w:val="24"/>
          <w:szCs w:val="24"/>
        </w:rPr>
        <w:t>ий</w:t>
      </w:r>
      <w:r w:rsidRPr="005650FE">
        <w:rPr>
          <w:color w:val="000000"/>
          <w:spacing w:val="199"/>
          <w:sz w:val="24"/>
          <w:szCs w:val="24"/>
        </w:rPr>
        <w:t xml:space="preserve"> </w:t>
      </w:r>
      <w:r w:rsidRPr="005650FE">
        <w:rPr>
          <w:color w:val="000000"/>
          <w:sz w:val="24"/>
          <w:szCs w:val="24"/>
        </w:rPr>
        <w:t>дополните</w:t>
      </w:r>
      <w:r w:rsidRPr="005650FE">
        <w:rPr>
          <w:color w:val="000000"/>
          <w:spacing w:val="-1"/>
          <w:sz w:val="24"/>
          <w:szCs w:val="24"/>
        </w:rPr>
        <w:t>ль</w:t>
      </w:r>
      <w:r w:rsidRPr="005650FE">
        <w:rPr>
          <w:color w:val="000000"/>
          <w:sz w:val="24"/>
          <w:szCs w:val="24"/>
        </w:rPr>
        <w:t>ного</w:t>
      </w:r>
      <w:r w:rsidRPr="005650FE">
        <w:rPr>
          <w:color w:val="000000"/>
          <w:spacing w:val="199"/>
          <w:sz w:val="24"/>
          <w:szCs w:val="24"/>
        </w:rPr>
        <w:t xml:space="preserve"> </w:t>
      </w:r>
      <w:r w:rsidRPr="005650FE">
        <w:rPr>
          <w:color w:val="000000"/>
          <w:sz w:val="24"/>
          <w:szCs w:val="24"/>
        </w:rPr>
        <w:t>обра</w:t>
      </w:r>
      <w:r w:rsidRPr="005650FE">
        <w:rPr>
          <w:color w:val="000000"/>
          <w:spacing w:val="-1"/>
          <w:sz w:val="24"/>
          <w:szCs w:val="24"/>
        </w:rPr>
        <w:t>з</w:t>
      </w:r>
      <w:r w:rsidRPr="005650FE">
        <w:rPr>
          <w:color w:val="000000"/>
          <w:sz w:val="24"/>
          <w:szCs w:val="24"/>
        </w:rPr>
        <w:t>ов</w:t>
      </w:r>
      <w:r w:rsidRPr="005650FE">
        <w:rPr>
          <w:color w:val="000000"/>
          <w:spacing w:val="-1"/>
          <w:sz w:val="24"/>
          <w:szCs w:val="24"/>
        </w:rPr>
        <w:t>а</w:t>
      </w:r>
      <w:r w:rsidRPr="005650FE">
        <w:rPr>
          <w:color w:val="000000"/>
          <w:sz w:val="24"/>
          <w:szCs w:val="24"/>
        </w:rPr>
        <w:t>ния,</w:t>
      </w:r>
      <w:r w:rsidRPr="005650FE">
        <w:rPr>
          <w:color w:val="000000"/>
          <w:spacing w:val="198"/>
          <w:sz w:val="24"/>
          <w:szCs w:val="24"/>
        </w:rPr>
        <w:t xml:space="preserve"> </w:t>
      </w:r>
      <w:r w:rsidRPr="005650FE">
        <w:rPr>
          <w:color w:val="000000"/>
          <w:sz w:val="24"/>
          <w:szCs w:val="24"/>
        </w:rPr>
        <w:t>профес</w:t>
      </w:r>
      <w:r w:rsidRPr="005650FE">
        <w:rPr>
          <w:color w:val="000000"/>
          <w:spacing w:val="-1"/>
          <w:sz w:val="24"/>
          <w:szCs w:val="24"/>
        </w:rPr>
        <w:t>си</w:t>
      </w:r>
      <w:r w:rsidRPr="005650FE">
        <w:rPr>
          <w:color w:val="000000"/>
          <w:sz w:val="24"/>
          <w:szCs w:val="24"/>
        </w:rPr>
        <w:t>он</w:t>
      </w:r>
      <w:r w:rsidRPr="005650FE">
        <w:rPr>
          <w:color w:val="000000"/>
          <w:spacing w:val="-1"/>
          <w:sz w:val="24"/>
          <w:szCs w:val="24"/>
        </w:rPr>
        <w:t>аль</w:t>
      </w:r>
      <w:r w:rsidRPr="005650FE">
        <w:rPr>
          <w:color w:val="000000"/>
          <w:sz w:val="24"/>
          <w:szCs w:val="24"/>
        </w:rPr>
        <w:t>ных образовате</w:t>
      </w:r>
      <w:r w:rsidRPr="005650FE">
        <w:rPr>
          <w:color w:val="000000"/>
          <w:spacing w:val="-1"/>
          <w:sz w:val="24"/>
          <w:szCs w:val="24"/>
        </w:rPr>
        <w:t>льн</w:t>
      </w:r>
      <w:r w:rsidRPr="005650FE">
        <w:rPr>
          <w:color w:val="000000"/>
          <w:sz w:val="24"/>
          <w:szCs w:val="24"/>
        </w:rPr>
        <w:t>ых</w:t>
      </w:r>
      <w:r w:rsidRPr="005650FE">
        <w:rPr>
          <w:color w:val="000000"/>
          <w:spacing w:val="180"/>
          <w:sz w:val="24"/>
          <w:szCs w:val="24"/>
        </w:rPr>
        <w:t xml:space="preserve"> </w:t>
      </w:r>
      <w:r w:rsidRPr="005650FE">
        <w:rPr>
          <w:color w:val="000000"/>
          <w:sz w:val="24"/>
          <w:szCs w:val="24"/>
        </w:rPr>
        <w:t>организ</w:t>
      </w:r>
      <w:r w:rsidRPr="005650FE">
        <w:rPr>
          <w:color w:val="000000"/>
          <w:spacing w:val="-1"/>
          <w:sz w:val="24"/>
          <w:szCs w:val="24"/>
        </w:rPr>
        <w:t>а</w:t>
      </w:r>
      <w:r w:rsidRPr="005650FE">
        <w:rPr>
          <w:color w:val="000000"/>
          <w:sz w:val="24"/>
          <w:szCs w:val="24"/>
        </w:rPr>
        <w:t>ций</w:t>
      </w:r>
      <w:r w:rsidRPr="005650FE">
        <w:rPr>
          <w:color w:val="000000"/>
          <w:spacing w:val="182"/>
          <w:sz w:val="24"/>
          <w:szCs w:val="24"/>
        </w:rPr>
        <w:t xml:space="preserve"> </w:t>
      </w:r>
      <w:r w:rsidRPr="005650FE">
        <w:rPr>
          <w:color w:val="000000"/>
          <w:sz w:val="24"/>
          <w:szCs w:val="24"/>
        </w:rPr>
        <w:t>и</w:t>
      </w:r>
      <w:r w:rsidRPr="005650FE">
        <w:rPr>
          <w:color w:val="000000"/>
          <w:spacing w:val="183"/>
          <w:sz w:val="24"/>
          <w:szCs w:val="24"/>
        </w:rPr>
        <w:t xml:space="preserve"> </w:t>
      </w:r>
      <w:r w:rsidRPr="005650FE">
        <w:rPr>
          <w:color w:val="000000"/>
          <w:sz w:val="24"/>
          <w:szCs w:val="24"/>
        </w:rPr>
        <w:t>социал</w:t>
      </w:r>
      <w:r w:rsidRPr="005650FE">
        <w:rPr>
          <w:color w:val="000000"/>
          <w:spacing w:val="-1"/>
          <w:sz w:val="24"/>
          <w:szCs w:val="24"/>
        </w:rPr>
        <w:t>ьн</w:t>
      </w:r>
      <w:r w:rsidRPr="005650FE">
        <w:rPr>
          <w:color w:val="000000"/>
          <w:sz w:val="24"/>
          <w:szCs w:val="24"/>
        </w:rPr>
        <w:t>ых</w:t>
      </w:r>
      <w:r w:rsidRPr="005650FE">
        <w:rPr>
          <w:color w:val="000000"/>
          <w:spacing w:val="183"/>
          <w:sz w:val="24"/>
          <w:szCs w:val="24"/>
        </w:rPr>
        <w:t xml:space="preserve"> </w:t>
      </w:r>
      <w:r w:rsidRPr="005650FE">
        <w:rPr>
          <w:color w:val="000000"/>
          <w:sz w:val="24"/>
          <w:szCs w:val="24"/>
        </w:rPr>
        <w:t>п</w:t>
      </w:r>
      <w:r w:rsidRPr="005650FE">
        <w:rPr>
          <w:color w:val="000000"/>
          <w:spacing w:val="-1"/>
          <w:sz w:val="24"/>
          <w:szCs w:val="24"/>
        </w:rPr>
        <w:t>а</w:t>
      </w:r>
      <w:r w:rsidRPr="005650FE">
        <w:rPr>
          <w:color w:val="000000"/>
          <w:sz w:val="24"/>
          <w:szCs w:val="24"/>
        </w:rPr>
        <w:t>р</w:t>
      </w:r>
      <w:r w:rsidRPr="005650FE">
        <w:rPr>
          <w:color w:val="000000"/>
          <w:spacing w:val="-2"/>
          <w:sz w:val="24"/>
          <w:szCs w:val="24"/>
        </w:rPr>
        <w:t>т</w:t>
      </w:r>
      <w:r w:rsidRPr="005650FE">
        <w:rPr>
          <w:color w:val="000000"/>
          <w:spacing w:val="10"/>
          <w:sz w:val="24"/>
          <w:szCs w:val="24"/>
        </w:rPr>
        <w:t>н</w:t>
      </w:r>
      <w:r w:rsidRPr="005650FE">
        <w:rPr>
          <w:color w:val="000000"/>
          <w:sz w:val="24"/>
          <w:szCs w:val="24"/>
        </w:rPr>
        <w:t>е</w:t>
      </w:r>
      <w:r w:rsidRPr="005650FE">
        <w:rPr>
          <w:color w:val="000000"/>
          <w:spacing w:val="-1"/>
          <w:sz w:val="24"/>
          <w:szCs w:val="24"/>
        </w:rPr>
        <w:t>р</w:t>
      </w:r>
      <w:r w:rsidRPr="005650FE">
        <w:rPr>
          <w:color w:val="000000"/>
          <w:sz w:val="24"/>
          <w:szCs w:val="24"/>
        </w:rPr>
        <w:t>ов</w:t>
      </w:r>
      <w:r w:rsidRPr="005650FE">
        <w:rPr>
          <w:color w:val="000000"/>
          <w:spacing w:val="181"/>
          <w:sz w:val="24"/>
          <w:szCs w:val="24"/>
        </w:rPr>
        <w:t xml:space="preserve"> </w:t>
      </w:r>
      <w:r w:rsidRPr="005650FE">
        <w:rPr>
          <w:color w:val="000000"/>
          <w:sz w:val="24"/>
          <w:szCs w:val="24"/>
        </w:rPr>
        <w:t>в</w:t>
      </w:r>
      <w:r w:rsidRPr="005650FE">
        <w:rPr>
          <w:color w:val="000000"/>
          <w:spacing w:val="182"/>
          <w:sz w:val="24"/>
          <w:szCs w:val="24"/>
        </w:rPr>
        <w:t xml:space="preserve"> </w:t>
      </w:r>
      <w:r w:rsidRPr="005650FE">
        <w:rPr>
          <w:color w:val="000000"/>
          <w:sz w:val="24"/>
          <w:szCs w:val="24"/>
        </w:rPr>
        <w:t>пр</w:t>
      </w:r>
      <w:r w:rsidRPr="005650FE">
        <w:rPr>
          <w:color w:val="000000"/>
          <w:spacing w:val="1"/>
          <w:sz w:val="24"/>
          <w:szCs w:val="24"/>
        </w:rPr>
        <w:t>о</w:t>
      </w:r>
      <w:r w:rsidRPr="005650FE">
        <w:rPr>
          <w:color w:val="000000"/>
          <w:sz w:val="24"/>
          <w:szCs w:val="24"/>
        </w:rPr>
        <w:t>фе</w:t>
      </w:r>
      <w:r w:rsidRPr="005650FE">
        <w:rPr>
          <w:color w:val="000000"/>
          <w:spacing w:val="-1"/>
          <w:sz w:val="24"/>
          <w:szCs w:val="24"/>
        </w:rPr>
        <w:t>с</w:t>
      </w:r>
      <w:r w:rsidRPr="005650FE">
        <w:rPr>
          <w:color w:val="000000"/>
          <w:sz w:val="24"/>
          <w:szCs w:val="24"/>
        </w:rPr>
        <w:t>сио</w:t>
      </w:r>
      <w:r w:rsidRPr="005650FE">
        <w:rPr>
          <w:color w:val="000000"/>
          <w:spacing w:val="-1"/>
          <w:sz w:val="24"/>
          <w:szCs w:val="24"/>
        </w:rPr>
        <w:t>н</w:t>
      </w:r>
      <w:r w:rsidRPr="005650FE">
        <w:rPr>
          <w:color w:val="000000"/>
          <w:spacing w:val="-2"/>
          <w:sz w:val="24"/>
          <w:szCs w:val="24"/>
        </w:rPr>
        <w:t>а</w:t>
      </w:r>
      <w:r w:rsidRPr="005650FE">
        <w:rPr>
          <w:color w:val="000000"/>
          <w:spacing w:val="-1"/>
          <w:sz w:val="24"/>
          <w:szCs w:val="24"/>
        </w:rPr>
        <w:t>ль</w:t>
      </w:r>
      <w:r w:rsidRPr="005650FE">
        <w:rPr>
          <w:color w:val="000000"/>
          <w:sz w:val="24"/>
          <w:szCs w:val="24"/>
        </w:rPr>
        <w:t>н</w:t>
      </w:r>
      <w:r w:rsidRPr="005650FE">
        <w:rPr>
          <w:color w:val="000000"/>
          <w:spacing w:val="4"/>
          <w:sz w:val="24"/>
          <w:szCs w:val="24"/>
        </w:rPr>
        <w:t>о</w:t>
      </w:r>
      <w:r w:rsidRPr="005650FE">
        <w:rPr>
          <w:color w:val="000000"/>
          <w:sz w:val="24"/>
          <w:szCs w:val="24"/>
        </w:rPr>
        <w:t>-пр</w:t>
      </w:r>
      <w:r w:rsidRPr="005650FE">
        <w:rPr>
          <w:color w:val="000000"/>
          <w:spacing w:val="1"/>
          <w:sz w:val="24"/>
          <w:szCs w:val="24"/>
        </w:rPr>
        <w:t>ои</w:t>
      </w:r>
      <w:r w:rsidRPr="005650FE">
        <w:rPr>
          <w:color w:val="000000"/>
          <w:sz w:val="24"/>
          <w:szCs w:val="24"/>
        </w:rPr>
        <w:t>з</w:t>
      </w:r>
      <w:r w:rsidRPr="005650FE">
        <w:rPr>
          <w:color w:val="000000"/>
          <w:spacing w:val="-1"/>
          <w:sz w:val="24"/>
          <w:szCs w:val="24"/>
        </w:rPr>
        <w:t>в</w:t>
      </w:r>
      <w:r w:rsidRPr="005650FE">
        <w:rPr>
          <w:color w:val="000000"/>
          <w:sz w:val="24"/>
          <w:szCs w:val="24"/>
        </w:rPr>
        <w:t>одстве</w:t>
      </w:r>
      <w:r w:rsidRPr="005650FE">
        <w:rPr>
          <w:color w:val="000000"/>
          <w:spacing w:val="-1"/>
          <w:sz w:val="24"/>
          <w:szCs w:val="24"/>
        </w:rPr>
        <w:t>нн</w:t>
      </w:r>
      <w:r w:rsidRPr="005650FE">
        <w:rPr>
          <w:color w:val="000000"/>
          <w:sz w:val="24"/>
          <w:szCs w:val="24"/>
        </w:rPr>
        <w:t>ом ок</w:t>
      </w:r>
      <w:r w:rsidRPr="005650FE">
        <w:rPr>
          <w:color w:val="000000"/>
          <w:spacing w:val="1"/>
          <w:sz w:val="24"/>
          <w:szCs w:val="24"/>
        </w:rPr>
        <w:t>р</w:t>
      </w:r>
      <w:r w:rsidRPr="005650FE">
        <w:rPr>
          <w:color w:val="000000"/>
          <w:spacing w:val="-2"/>
          <w:sz w:val="24"/>
          <w:szCs w:val="24"/>
        </w:rPr>
        <w:t>у</w:t>
      </w:r>
      <w:r w:rsidRPr="005650FE">
        <w:rPr>
          <w:color w:val="000000"/>
          <w:sz w:val="24"/>
          <w:szCs w:val="24"/>
        </w:rPr>
        <w:t>жении;</w:t>
      </w:r>
    </w:p>
    <w:p w14:paraId="5369615C" w14:textId="77777777" w:rsidR="005650FE" w:rsidRPr="005650FE" w:rsidRDefault="005650FE" w:rsidP="005650FE">
      <w:pPr>
        <w:tabs>
          <w:tab w:val="left" w:pos="2555"/>
          <w:tab w:val="left" w:pos="3206"/>
          <w:tab w:val="left" w:pos="4531"/>
          <w:tab w:val="left" w:pos="5211"/>
          <w:tab w:val="left" w:pos="6591"/>
          <w:tab w:val="left" w:pos="7198"/>
          <w:tab w:val="left" w:pos="8239"/>
          <w:tab w:val="left" w:pos="8948"/>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 деят</w:t>
      </w:r>
      <w:r w:rsidRPr="005650FE">
        <w:rPr>
          <w:color w:val="000000"/>
          <w:spacing w:val="-1"/>
          <w:sz w:val="24"/>
          <w:szCs w:val="24"/>
        </w:rPr>
        <w:t>ель</w:t>
      </w:r>
      <w:r w:rsidRPr="005650FE">
        <w:rPr>
          <w:color w:val="000000"/>
          <w:sz w:val="24"/>
          <w:szCs w:val="24"/>
        </w:rPr>
        <w:t>ность,</w:t>
      </w:r>
      <w:r w:rsidRPr="005650FE">
        <w:rPr>
          <w:color w:val="000000"/>
          <w:sz w:val="24"/>
          <w:szCs w:val="24"/>
        </w:rPr>
        <w:tab/>
        <w:t>на</w:t>
      </w:r>
      <w:r w:rsidRPr="005650FE">
        <w:rPr>
          <w:color w:val="000000"/>
          <w:spacing w:val="-2"/>
          <w:sz w:val="24"/>
          <w:szCs w:val="24"/>
        </w:rPr>
        <w:t>п</w:t>
      </w:r>
      <w:r w:rsidRPr="005650FE">
        <w:rPr>
          <w:color w:val="000000"/>
          <w:sz w:val="24"/>
          <w:szCs w:val="24"/>
        </w:rPr>
        <w:t>равл</w:t>
      </w:r>
      <w:r w:rsidRPr="005650FE">
        <w:rPr>
          <w:color w:val="000000"/>
          <w:spacing w:val="-2"/>
          <w:sz w:val="24"/>
          <w:szCs w:val="24"/>
        </w:rPr>
        <w:t>е</w:t>
      </w:r>
      <w:r w:rsidRPr="005650FE">
        <w:rPr>
          <w:color w:val="000000"/>
          <w:sz w:val="24"/>
          <w:szCs w:val="24"/>
        </w:rPr>
        <w:t>нн</w:t>
      </w:r>
      <w:r w:rsidRPr="005650FE">
        <w:rPr>
          <w:color w:val="000000"/>
          <w:spacing w:val="-3"/>
          <w:sz w:val="24"/>
          <w:szCs w:val="24"/>
        </w:rPr>
        <w:t>у</w:t>
      </w:r>
      <w:r w:rsidRPr="005650FE">
        <w:rPr>
          <w:color w:val="000000"/>
          <w:sz w:val="24"/>
          <w:szCs w:val="24"/>
        </w:rPr>
        <w:t>ю</w:t>
      </w:r>
      <w:r w:rsidRPr="005650FE">
        <w:rPr>
          <w:color w:val="000000"/>
          <w:sz w:val="24"/>
          <w:szCs w:val="24"/>
        </w:rPr>
        <w:tab/>
        <w:t>на р</w:t>
      </w:r>
      <w:r w:rsidRPr="005650FE">
        <w:rPr>
          <w:color w:val="000000"/>
          <w:spacing w:val="-1"/>
          <w:sz w:val="24"/>
          <w:szCs w:val="24"/>
        </w:rPr>
        <w:t>е</w:t>
      </w:r>
      <w:r w:rsidRPr="005650FE">
        <w:rPr>
          <w:color w:val="000000"/>
          <w:sz w:val="24"/>
          <w:szCs w:val="24"/>
        </w:rPr>
        <w:t>али</w:t>
      </w:r>
      <w:r w:rsidRPr="005650FE">
        <w:rPr>
          <w:color w:val="000000"/>
          <w:spacing w:val="-2"/>
          <w:sz w:val="24"/>
          <w:szCs w:val="24"/>
        </w:rPr>
        <w:t>з</w:t>
      </w:r>
      <w:r w:rsidRPr="005650FE">
        <w:rPr>
          <w:color w:val="000000"/>
          <w:sz w:val="24"/>
          <w:szCs w:val="24"/>
        </w:rPr>
        <w:t>ацию</w:t>
      </w:r>
      <w:r w:rsidRPr="005650FE">
        <w:rPr>
          <w:color w:val="000000"/>
          <w:sz w:val="24"/>
          <w:szCs w:val="24"/>
        </w:rPr>
        <w:tab/>
        <w:t>к</w:t>
      </w:r>
      <w:r w:rsidRPr="005650FE">
        <w:rPr>
          <w:color w:val="000000"/>
          <w:spacing w:val="1"/>
          <w:sz w:val="24"/>
          <w:szCs w:val="24"/>
        </w:rPr>
        <w:t>о</w:t>
      </w:r>
      <w:r w:rsidRPr="005650FE">
        <w:rPr>
          <w:color w:val="000000"/>
          <w:spacing w:val="-2"/>
          <w:sz w:val="24"/>
          <w:szCs w:val="24"/>
        </w:rPr>
        <w:t>м</w:t>
      </w:r>
      <w:r w:rsidRPr="005650FE">
        <w:rPr>
          <w:color w:val="000000"/>
          <w:spacing w:val="1"/>
          <w:sz w:val="24"/>
          <w:szCs w:val="24"/>
        </w:rPr>
        <w:t>п</w:t>
      </w:r>
      <w:r w:rsidRPr="005650FE">
        <w:rPr>
          <w:color w:val="000000"/>
          <w:sz w:val="24"/>
          <w:szCs w:val="24"/>
        </w:rPr>
        <w:t>лек</w:t>
      </w:r>
      <w:r w:rsidRPr="005650FE">
        <w:rPr>
          <w:color w:val="000000"/>
          <w:spacing w:val="-1"/>
          <w:sz w:val="24"/>
          <w:szCs w:val="24"/>
        </w:rPr>
        <w:t>с</w:t>
      </w:r>
      <w:r w:rsidRPr="005650FE">
        <w:rPr>
          <w:color w:val="000000"/>
          <w:sz w:val="24"/>
          <w:szCs w:val="24"/>
        </w:rPr>
        <w:t>а воспитатель</w:t>
      </w:r>
      <w:r w:rsidRPr="005650FE">
        <w:rPr>
          <w:color w:val="000000"/>
          <w:spacing w:val="-1"/>
          <w:sz w:val="24"/>
          <w:szCs w:val="24"/>
        </w:rPr>
        <w:t>ны</w:t>
      </w:r>
      <w:r w:rsidRPr="005650FE">
        <w:rPr>
          <w:color w:val="000000"/>
          <w:sz w:val="24"/>
          <w:szCs w:val="24"/>
        </w:rPr>
        <w:t>х</w:t>
      </w:r>
      <w:r w:rsidRPr="005650FE">
        <w:rPr>
          <w:color w:val="000000"/>
          <w:spacing w:val="125"/>
          <w:sz w:val="24"/>
          <w:szCs w:val="24"/>
        </w:rPr>
        <w:t xml:space="preserve"> </w:t>
      </w:r>
      <w:r w:rsidRPr="005650FE">
        <w:rPr>
          <w:color w:val="000000"/>
          <w:sz w:val="24"/>
          <w:szCs w:val="24"/>
        </w:rPr>
        <w:t>м</w:t>
      </w:r>
      <w:r w:rsidRPr="005650FE">
        <w:rPr>
          <w:color w:val="000000"/>
          <w:spacing w:val="-1"/>
          <w:sz w:val="24"/>
          <w:szCs w:val="24"/>
        </w:rPr>
        <w:t>е</w:t>
      </w:r>
      <w:r w:rsidRPr="005650FE">
        <w:rPr>
          <w:color w:val="000000"/>
          <w:sz w:val="24"/>
          <w:szCs w:val="24"/>
        </w:rPr>
        <w:t>ро</w:t>
      </w:r>
      <w:r w:rsidRPr="005650FE">
        <w:rPr>
          <w:color w:val="000000"/>
          <w:spacing w:val="-1"/>
          <w:sz w:val="24"/>
          <w:szCs w:val="24"/>
        </w:rPr>
        <w:t>п</w:t>
      </w:r>
      <w:r w:rsidRPr="005650FE">
        <w:rPr>
          <w:color w:val="000000"/>
          <w:sz w:val="24"/>
          <w:szCs w:val="24"/>
        </w:rPr>
        <w:t>рия</w:t>
      </w:r>
      <w:r w:rsidRPr="005650FE">
        <w:rPr>
          <w:color w:val="000000"/>
          <w:spacing w:val="-1"/>
          <w:sz w:val="24"/>
          <w:szCs w:val="24"/>
        </w:rPr>
        <w:t>ти</w:t>
      </w:r>
      <w:r w:rsidRPr="005650FE">
        <w:rPr>
          <w:color w:val="000000"/>
          <w:sz w:val="24"/>
          <w:szCs w:val="24"/>
        </w:rPr>
        <w:t>й</w:t>
      </w:r>
      <w:r w:rsidRPr="005650FE">
        <w:rPr>
          <w:color w:val="000000"/>
          <w:spacing w:val="125"/>
          <w:sz w:val="24"/>
          <w:szCs w:val="24"/>
        </w:rPr>
        <w:t xml:space="preserve"> </w:t>
      </w:r>
      <w:r w:rsidRPr="005650FE">
        <w:rPr>
          <w:color w:val="000000"/>
          <w:sz w:val="24"/>
          <w:szCs w:val="24"/>
        </w:rPr>
        <w:t>на</w:t>
      </w:r>
      <w:r w:rsidRPr="005650FE">
        <w:rPr>
          <w:color w:val="000000"/>
          <w:spacing w:val="123"/>
          <w:sz w:val="24"/>
          <w:szCs w:val="24"/>
        </w:rPr>
        <w:t xml:space="preserve"> </w:t>
      </w:r>
      <w:r w:rsidRPr="005650FE">
        <w:rPr>
          <w:color w:val="000000"/>
          <w:spacing w:val="-1"/>
          <w:sz w:val="24"/>
          <w:szCs w:val="24"/>
        </w:rPr>
        <w:t>у</w:t>
      </w:r>
      <w:r w:rsidRPr="005650FE">
        <w:rPr>
          <w:color w:val="000000"/>
          <w:sz w:val="24"/>
          <w:szCs w:val="24"/>
        </w:rPr>
        <w:t>ровне</w:t>
      </w:r>
      <w:r w:rsidRPr="005650FE">
        <w:rPr>
          <w:color w:val="000000"/>
          <w:spacing w:val="124"/>
          <w:sz w:val="24"/>
          <w:szCs w:val="24"/>
        </w:rPr>
        <w:t xml:space="preserve"> </w:t>
      </w:r>
      <w:r w:rsidRPr="005650FE">
        <w:rPr>
          <w:color w:val="000000"/>
          <w:spacing w:val="1"/>
          <w:sz w:val="24"/>
          <w:szCs w:val="24"/>
        </w:rPr>
        <w:t>о</w:t>
      </w:r>
      <w:r w:rsidRPr="005650FE">
        <w:rPr>
          <w:color w:val="000000"/>
          <w:sz w:val="24"/>
          <w:szCs w:val="24"/>
        </w:rPr>
        <w:t>бразовате</w:t>
      </w:r>
      <w:r w:rsidRPr="005650FE">
        <w:rPr>
          <w:color w:val="000000"/>
          <w:spacing w:val="-1"/>
          <w:sz w:val="24"/>
          <w:szCs w:val="24"/>
        </w:rPr>
        <w:t>льн</w:t>
      </w:r>
      <w:r w:rsidRPr="005650FE">
        <w:rPr>
          <w:color w:val="000000"/>
          <w:sz w:val="24"/>
          <w:szCs w:val="24"/>
        </w:rPr>
        <w:t>ой</w:t>
      </w:r>
      <w:r w:rsidRPr="005650FE">
        <w:rPr>
          <w:color w:val="000000"/>
          <w:spacing w:val="125"/>
          <w:sz w:val="24"/>
          <w:szCs w:val="24"/>
        </w:rPr>
        <w:t xml:space="preserve"> </w:t>
      </w:r>
      <w:r w:rsidRPr="005650FE">
        <w:rPr>
          <w:color w:val="000000"/>
          <w:sz w:val="24"/>
          <w:szCs w:val="24"/>
        </w:rPr>
        <w:t>орг</w:t>
      </w:r>
      <w:r w:rsidRPr="005650FE">
        <w:rPr>
          <w:color w:val="000000"/>
          <w:spacing w:val="-1"/>
          <w:sz w:val="24"/>
          <w:szCs w:val="24"/>
        </w:rPr>
        <w:t>а</w:t>
      </w:r>
      <w:r w:rsidRPr="005650FE">
        <w:rPr>
          <w:color w:val="000000"/>
          <w:sz w:val="24"/>
          <w:szCs w:val="24"/>
        </w:rPr>
        <w:t>ни</w:t>
      </w:r>
      <w:r w:rsidRPr="005650FE">
        <w:rPr>
          <w:color w:val="000000"/>
          <w:spacing w:val="-1"/>
          <w:sz w:val="24"/>
          <w:szCs w:val="24"/>
        </w:rPr>
        <w:t>з</w:t>
      </w:r>
      <w:r w:rsidRPr="005650FE">
        <w:rPr>
          <w:color w:val="000000"/>
          <w:sz w:val="24"/>
          <w:szCs w:val="24"/>
        </w:rPr>
        <w:t>а</w:t>
      </w:r>
      <w:r w:rsidRPr="005650FE">
        <w:rPr>
          <w:color w:val="000000"/>
          <w:spacing w:val="-2"/>
          <w:sz w:val="24"/>
          <w:szCs w:val="24"/>
        </w:rPr>
        <w:t>ц</w:t>
      </w:r>
      <w:r w:rsidRPr="005650FE">
        <w:rPr>
          <w:color w:val="000000"/>
          <w:sz w:val="24"/>
          <w:szCs w:val="24"/>
        </w:rPr>
        <w:t>ии,</w:t>
      </w:r>
      <w:r w:rsidRPr="005650FE">
        <w:rPr>
          <w:color w:val="000000"/>
          <w:spacing w:val="123"/>
          <w:sz w:val="24"/>
          <w:szCs w:val="24"/>
        </w:rPr>
        <w:t xml:space="preserve"> </w:t>
      </w:r>
      <w:r w:rsidRPr="005650FE">
        <w:rPr>
          <w:color w:val="000000"/>
          <w:spacing w:val="-1"/>
          <w:sz w:val="24"/>
          <w:szCs w:val="24"/>
        </w:rPr>
        <w:t>к</w:t>
      </w:r>
      <w:r w:rsidRPr="005650FE">
        <w:rPr>
          <w:color w:val="000000"/>
          <w:sz w:val="24"/>
          <w:szCs w:val="24"/>
        </w:rPr>
        <w:t>ласса, заня</w:t>
      </w:r>
      <w:r w:rsidRPr="005650FE">
        <w:rPr>
          <w:color w:val="000000"/>
          <w:spacing w:val="-2"/>
          <w:sz w:val="24"/>
          <w:szCs w:val="24"/>
        </w:rPr>
        <w:t>т</w:t>
      </w:r>
      <w:r w:rsidRPr="005650FE">
        <w:rPr>
          <w:color w:val="000000"/>
          <w:sz w:val="24"/>
          <w:szCs w:val="24"/>
        </w:rPr>
        <w:t>ия,</w:t>
      </w:r>
      <w:r w:rsidRPr="005650FE">
        <w:rPr>
          <w:color w:val="000000"/>
          <w:spacing w:val="95"/>
          <w:sz w:val="24"/>
          <w:szCs w:val="24"/>
        </w:rPr>
        <w:t xml:space="preserve"> </w:t>
      </w:r>
      <w:r w:rsidRPr="005650FE">
        <w:rPr>
          <w:color w:val="000000"/>
          <w:sz w:val="24"/>
          <w:szCs w:val="24"/>
        </w:rPr>
        <w:t>в</w:t>
      </w:r>
      <w:r w:rsidRPr="005650FE">
        <w:rPr>
          <w:color w:val="000000"/>
          <w:spacing w:val="95"/>
          <w:sz w:val="24"/>
          <w:szCs w:val="24"/>
        </w:rPr>
        <w:t xml:space="preserve"> </w:t>
      </w:r>
      <w:r w:rsidRPr="005650FE">
        <w:rPr>
          <w:color w:val="000000"/>
          <w:spacing w:val="-1"/>
          <w:sz w:val="24"/>
          <w:szCs w:val="24"/>
        </w:rPr>
        <w:t>т</w:t>
      </w:r>
      <w:r w:rsidRPr="005650FE">
        <w:rPr>
          <w:color w:val="000000"/>
          <w:sz w:val="24"/>
          <w:szCs w:val="24"/>
        </w:rPr>
        <w:t>ом</w:t>
      </w:r>
      <w:r w:rsidRPr="005650FE">
        <w:rPr>
          <w:color w:val="000000"/>
          <w:spacing w:val="93"/>
          <w:sz w:val="24"/>
          <w:szCs w:val="24"/>
        </w:rPr>
        <w:t xml:space="preserve"> </w:t>
      </w:r>
      <w:r w:rsidRPr="005650FE">
        <w:rPr>
          <w:color w:val="000000"/>
          <w:sz w:val="24"/>
          <w:szCs w:val="24"/>
        </w:rPr>
        <w:t>числе</w:t>
      </w:r>
      <w:r w:rsidRPr="005650FE">
        <w:rPr>
          <w:color w:val="000000"/>
          <w:spacing w:val="93"/>
          <w:sz w:val="24"/>
          <w:szCs w:val="24"/>
        </w:rPr>
        <w:t xml:space="preserve"> </w:t>
      </w:r>
      <w:r w:rsidRPr="005650FE">
        <w:rPr>
          <w:color w:val="000000"/>
          <w:spacing w:val="1"/>
          <w:sz w:val="24"/>
          <w:szCs w:val="24"/>
        </w:rPr>
        <w:t>в</w:t>
      </w:r>
      <w:r w:rsidRPr="005650FE">
        <w:rPr>
          <w:color w:val="000000"/>
          <w:spacing w:val="95"/>
          <w:sz w:val="24"/>
          <w:szCs w:val="24"/>
        </w:rPr>
        <w:t xml:space="preserve"> </w:t>
      </w:r>
      <w:r w:rsidRPr="005650FE">
        <w:rPr>
          <w:color w:val="000000"/>
          <w:sz w:val="24"/>
          <w:szCs w:val="24"/>
        </w:rPr>
        <w:t>творчес</w:t>
      </w:r>
      <w:r w:rsidRPr="005650FE">
        <w:rPr>
          <w:color w:val="000000"/>
          <w:spacing w:val="-2"/>
          <w:sz w:val="24"/>
          <w:szCs w:val="24"/>
        </w:rPr>
        <w:t>к</w:t>
      </w:r>
      <w:r w:rsidRPr="005650FE">
        <w:rPr>
          <w:color w:val="000000"/>
          <w:sz w:val="24"/>
          <w:szCs w:val="24"/>
        </w:rPr>
        <w:t>их</w:t>
      </w:r>
      <w:r w:rsidRPr="005650FE">
        <w:rPr>
          <w:color w:val="000000"/>
          <w:spacing w:val="92"/>
          <w:sz w:val="24"/>
          <w:szCs w:val="24"/>
        </w:rPr>
        <w:t xml:space="preserve"> </w:t>
      </w:r>
      <w:r w:rsidRPr="005650FE">
        <w:rPr>
          <w:color w:val="000000"/>
          <w:sz w:val="24"/>
          <w:szCs w:val="24"/>
        </w:rPr>
        <w:t>о</w:t>
      </w:r>
      <w:r w:rsidRPr="005650FE">
        <w:rPr>
          <w:color w:val="000000"/>
          <w:spacing w:val="1"/>
          <w:sz w:val="24"/>
          <w:szCs w:val="24"/>
        </w:rPr>
        <w:t>б</w:t>
      </w:r>
      <w:r w:rsidRPr="005650FE">
        <w:rPr>
          <w:color w:val="000000"/>
          <w:sz w:val="24"/>
          <w:szCs w:val="24"/>
        </w:rPr>
        <w:t>ъ</w:t>
      </w:r>
      <w:r w:rsidRPr="005650FE">
        <w:rPr>
          <w:color w:val="000000"/>
          <w:spacing w:val="-1"/>
          <w:sz w:val="24"/>
          <w:szCs w:val="24"/>
        </w:rPr>
        <w:t>е</w:t>
      </w:r>
      <w:r w:rsidRPr="005650FE">
        <w:rPr>
          <w:color w:val="000000"/>
          <w:sz w:val="24"/>
          <w:szCs w:val="24"/>
        </w:rPr>
        <w:t>дин</w:t>
      </w:r>
      <w:r w:rsidRPr="005650FE">
        <w:rPr>
          <w:color w:val="000000"/>
          <w:spacing w:val="-1"/>
          <w:sz w:val="24"/>
          <w:szCs w:val="24"/>
        </w:rPr>
        <w:t>е</w:t>
      </w:r>
      <w:r w:rsidRPr="005650FE">
        <w:rPr>
          <w:color w:val="000000"/>
          <w:sz w:val="24"/>
          <w:szCs w:val="24"/>
        </w:rPr>
        <w:t>н</w:t>
      </w:r>
      <w:r w:rsidRPr="005650FE">
        <w:rPr>
          <w:color w:val="000000"/>
          <w:spacing w:val="-1"/>
          <w:sz w:val="24"/>
          <w:szCs w:val="24"/>
        </w:rPr>
        <w:t>и</w:t>
      </w:r>
      <w:r w:rsidRPr="005650FE">
        <w:rPr>
          <w:color w:val="000000"/>
          <w:sz w:val="24"/>
          <w:szCs w:val="24"/>
        </w:rPr>
        <w:t>ях</w:t>
      </w:r>
      <w:r w:rsidRPr="005650FE">
        <w:rPr>
          <w:color w:val="000000"/>
          <w:spacing w:val="94"/>
          <w:sz w:val="24"/>
          <w:szCs w:val="24"/>
        </w:rPr>
        <w:t xml:space="preserve"> </w:t>
      </w:r>
      <w:r w:rsidRPr="005650FE">
        <w:rPr>
          <w:color w:val="000000"/>
          <w:spacing w:val="-1"/>
          <w:sz w:val="24"/>
          <w:szCs w:val="24"/>
        </w:rPr>
        <w:t>п</w:t>
      </w:r>
      <w:r w:rsidRPr="005650FE">
        <w:rPr>
          <w:color w:val="000000"/>
          <w:sz w:val="24"/>
          <w:szCs w:val="24"/>
        </w:rPr>
        <w:t>о</w:t>
      </w:r>
      <w:r w:rsidRPr="005650FE">
        <w:rPr>
          <w:color w:val="000000"/>
          <w:spacing w:val="94"/>
          <w:sz w:val="24"/>
          <w:szCs w:val="24"/>
        </w:rPr>
        <w:t xml:space="preserve"> </w:t>
      </w:r>
      <w:r w:rsidRPr="005650FE">
        <w:rPr>
          <w:color w:val="000000"/>
          <w:sz w:val="24"/>
          <w:szCs w:val="24"/>
        </w:rPr>
        <w:t>инте</w:t>
      </w:r>
      <w:r w:rsidRPr="005650FE">
        <w:rPr>
          <w:color w:val="000000"/>
          <w:spacing w:val="-1"/>
          <w:sz w:val="24"/>
          <w:szCs w:val="24"/>
        </w:rPr>
        <w:t>р</w:t>
      </w:r>
      <w:r w:rsidRPr="005650FE">
        <w:rPr>
          <w:color w:val="000000"/>
          <w:sz w:val="24"/>
          <w:szCs w:val="24"/>
        </w:rPr>
        <w:t>есам,</w:t>
      </w:r>
      <w:r w:rsidRPr="005650FE">
        <w:rPr>
          <w:color w:val="000000"/>
          <w:spacing w:val="93"/>
          <w:sz w:val="24"/>
          <w:szCs w:val="24"/>
        </w:rPr>
        <w:t xml:space="preserve"> </w:t>
      </w:r>
      <w:r w:rsidRPr="005650FE">
        <w:rPr>
          <w:color w:val="000000"/>
          <w:sz w:val="24"/>
          <w:szCs w:val="24"/>
        </w:rPr>
        <w:t>к</w:t>
      </w:r>
      <w:r w:rsidRPr="005650FE">
        <w:rPr>
          <w:color w:val="000000"/>
          <w:spacing w:val="-1"/>
          <w:sz w:val="24"/>
          <w:szCs w:val="24"/>
        </w:rPr>
        <w:t>ул</w:t>
      </w:r>
      <w:r w:rsidRPr="005650FE">
        <w:rPr>
          <w:color w:val="000000"/>
          <w:sz w:val="24"/>
          <w:szCs w:val="24"/>
        </w:rPr>
        <w:t>ь</w:t>
      </w:r>
      <w:r w:rsidRPr="005650FE">
        <w:rPr>
          <w:color w:val="000000"/>
          <w:spacing w:val="1"/>
          <w:sz w:val="24"/>
          <w:szCs w:val="24"/>
        </w:rPr>
        <w:t>т</w:t>
      </w:r>
      <w:r w:rsidRPr="005650FE">
        <w:rPr>
          <w:color w:val="000000"/>
          <w:spacing w:val="-1"/>
          <w:sz w:val="24"/>
          <w:szCs w:val="24"/>
        </w:rPr>
        <w:t>у</w:t>
      </w:r>
      <w:r w:rsidRPr="005650FE">
        <w:rPr>
          <w:color w:val="000000"/>
          <w:sz w:val="24"/>
          <w:szCs w:val="24"/>
        </w:rPr>
        <w:t>р</w:t>
      </w:r>
      <w:r w:rsidRPr="005650FE">
        <w:rPr>
          <w:color w:val="000000"/>
          <w:spacing w:val="9"/>
          <w:sz w:val="24"/>
          <w:szCs w:val="24"/>
        </w:rPr>
        <w:t>н</w:t>
      </w:r>
      <w:r w:rsidRPr="005650FE">
        <w:rPr>
          <w:color w:val="000000"/>
          <w:sz w:val="24"/>
          <w:szCs w:val="24"/>
        </w:rPr>
        <w:t>ые</w:t>
      </w:r>
      <w:r w:rsidRPr="005650FE">
        <w:rPr>
          <w:color w:val="000000"/>
          <w:spacing w:val="93"/>
          <w:sz w:val="24"/>
          <w:szCs w:val="24"/>
        </w:rPr>
        <w:t xml:space="preserve"> </w:t>
      </w:r>
      <w:r w:rsidRPr="005650FE">
        <w:rPr>
          <w:color w:val="000000"/>
          <w:sz w:val="24"/>
          <w:szCs w:val="24"/>
        </w:rPr>
        <w:t>и социаль</w:t>
      </w:r>
      <w:r w:rsidRPr="005650FE">
        <w:rPr>
          <w:color w:val="000000"/>
          <w:spacing w:val="-1"/>
          <w:sz w:val="24"/>
          <w:szCs w:val="24"/>
        </w:rPr>
        <w:t>н</w:t>
      </w:r>
      <w:r w:rsidRPr="005650FE">
        <w:rPr>
          <w:color w:val="000000"/>
          <w:sz w:val="24"/>
          <w:szCs w:val="24"/>
        </w:rPr>
        <w:t>ые</w:t>
      </w:r>
      <w:r w:rsidRPr="005650FE">
        <w:rPr>
          <w:color w:val="000000"/>
          <w:spacing w:val="114"/>
          <w:sz w:val="24"/>
          <w:szCs w:val="24"/>
        </w:rPr>
        <w:t xml:space="preserve"> </w:t>
      </w:r>
      <w:r w:rsidRPr="005650FE">
        <w:rPr>
          <w:color w:val="000000"/>
          <w:sz w:val="24"/>
          <w:szCs w:val="24"/>
        </w:rPr>
        <w:t>практ</w:t>
      </w:r>
      <w:r w:rsidRPr="005650FE">
        <w:rPr>
          <w:color w:val="000000"/>
          <w:spacing w:val="-2"/>
          <w:sz w:val="24"/>
          <w:szCs w:val="24"/>
        </w:rPr>
        <w:t>и</w:t>
      </w:r>
      <w:r w:rsidRPr="005650FE">
        <w:rPr>
          <w:color w:val="000000"/>
          <w:sz w:val="24"/>
          <w:szCs w:val="24"/>
        </w:rPr>
        <w:t>ки</w:t>
      </w:r>
      <w:r w:rsidRPr="005650FE">
        <w:rPr>
          <w:color w:val="000000"/>
          <w:spacing w:val="118"/>
          <w:sz w:val="24"/>
          <w:szCs w:val="24"/>
        </w:rPr>
        <w:t xml:space="preserve"> </w:t>
      </w:r>
      <w:r w:rsidRPr="005650FE">
        <w:rPr>
          <w:color w:val="000000"/>
          <w:sz w:val="24"/>
          <w:szCs w:val="24"/>
        </w:rPr>
        <w:t>с</w:t>
      </w:r>
      <w:r w:rsidRPr="005650FE">
        <w:rPr>
          <w:color w:val="000000"/>
          <w:spacing w:val="117"/>
          <w:sz w:val="24"/>
          <w:szCs w:val="24"/>
        </w:rPr>
        <w:t xml:space="preserve"> </w:t>
      </w:r>
      <w:r w:rsidRPr="005650FE">
        <w:rPr>
          <w:color w:val="000000"/>
          <w:spacing w:val="-2"/>
          <w:sz w:val="24"/>
          <w:szCs w:val="24"/>
        </w:rPr>
        <w:t>у</w:t>
      </w:r>
      <w:r w:rsidRPr="005650FE">
        <w:rPr>
          <w:color w:val="000000"/>
          <w:sz w:val="24"/>
          <w:szCs w:val="24"/>
        </w:rPr>
        <w:t>четом</w:t>
      </w:r>
      <w:r w:rsidRPr="005650FE">
        <w:rPr>
          <w:color w:val="000000"/>
          <w:spacing w:val="115"/>
          <w:sz w:val="24"/>
          <w:szCs w:val="24"/>
        </w:rPr>
        <w:t xml:space="preserve"> </w:t>
      </w:r>
      <w:r w:rsidRPr="005650FE">
        <w:rPr>
          <w:color w:val="000000"/>
          <w:sz w:val="24"/>
          <w:szCs w:val="24"/>
        </w:rPr>
        <w:t>ис</w:t>
      </w:r>
      <w:r w:rsidRPr="005650FE">
        <w:rPr>
          <w:color w:val="000000"/>
          <w:spacing w:val="-2"/>
          <w:sz w:val="24"/>
          <w:szCs w:val="24"/>
        </w:rPr>
        <w:t>т</w:t>
      </w:r>
      <w:r w:rsidRPr="005650FE">
        <w:rPr>
          <w:color w:val="000000"/>
          <w:sz w:val="24"/>
          <w:szCs w:val="24"/>
        </w:rPr>
        <w:t>орик</w:t>
      </w:r>
      <w:r w:rsidRPr="005650FE">
        <w:rPr>
          <w:color w:val="000000"/>
          <w:spacing w:val="5"/>
          <w:sz w:val="24"/>
          <w:szCs w:val="24"/>
        </w:rPr>
        <w:t>о</w:t>
      </w:r>
      <w:r w:rsidRPr="005650FE">
        <w:rPr>
          <w:color w:val="000000"/>
          <w:sz w:val="24"/>
          <w:szCs w:val="24"/>
        </w:rPr>
        <w:t>-к</w:t>
      </w:r>
      <w:r w:rsidRPr="005650FE">
        <w:rPr>
          <w:color w:val="000000"/>
          <w:spacing w:val="-2"/>
          <w:sz w:val="24"/>
          <w:szCs w:val="24"/>
        </w:rPr>
        <w:t>у</w:t>
      </w:r>
      <w:r w:rsidRPr="005650FE">
        <w:rPr>
          <w:color w:val="000000"/>
          <w:spacing w:val="-1"/>
          <w:sz w:val="24"/>
          <w:szCs w:val="24"/>
        </w:rPr>
        <w:t>л</w:t>
      </w:r>
      <w:r w:rsidRPr="005650FE">
        <w:rPr>
          <w:color w:val="000000"/>
          <w:sz w:val="24"/>
          <w:szCs w:val="24"/>
        </w:rPr>
        <w:t>ь</w:t>
      </w:r>
      <w:r w:rsidRPr="005650FE">
        <w:rPr>
          <w:color w:val="000000"/>
          <w:spacing w:val="1"/>
          <w:sz w:val="24"/>
          <w:szCs w:val="24"/>
        </w:rPr>
        <w:t>т</w:t>
      </w:r>
      <w:r w:rsidRPr="005650FE">
        <w:rPr>
          <w:color w:val="000000"/>
          <w:spacing w:val="-1"/>
          <w:sz w:val="24"/>
          <w:szCs w:val="24"/>
        </w:rPr>
        <w:t>у</w:t>
      </w:r>
      <w:r w:rsidRPr="005650FE">
        <w:rPr>
          <w:color w:val="000000"/>
          <w:sz w:val="24"/>
          <w:szCs w:val="24"/>
        </w:rPr>
        <w:t>рной</w:t>
      </w:r>
      <w:r w:rsidRPr="005650FE">
        <w:rPr>
          <w:color w:val="000000"/>
          <w:spacing w:val="115"/>
          <w:sz w:val="24"/>
          <w:szCs w:val="24"/>
        </w:rPr>
        <w:t xml:space="preserve"> </w:t>
      </w:r>
      <w:r w:rsidRPr="005650FE">
        <w:rPr>
          <w:color w:val="000000"/>
          <w:sz w:val="24"/>
          <w:szCs w:val="24"/>
        </w:rPr>
        <w:t>и</w:t>
      </w:r>
      <w:r w:rsidRPr="005650FE">
        <w:rPr>
          <w:color w:val="000000"/>
          <w:spacing w:val="116"/>
          <w:sz w:val="24"/>
          <w:szCs w:val="24"/>
        </w:rPr>
        <w:t xml:space="preserve"> </w:t>
      </w:r>
      <w:r w:rsidRPr="005650FE">
        <w:rPr>
          <w:color w:val="000000"/>
          <w:sz w:val="24"/>
          <w:szCs w:val="24"/>
        </w:rPr>
        <w:t>этничес</w:t>
      </w:r>
      <w:r w:rsidRPr="005650FE">
        <w:rPr>
          <w:color w:val="000000"/>
          <w:spacing w:val="-1"/>
          <w:sz w:val="24"/>
          <w:szCs w:val="24"/>
        </w:rPr>
        <w:t>к</w:t>
      </w:r>
      <w:r w:rsidRPr="005650FE">
        <w:rPr>
          <w:color w:val="000000"/>
          <w:sz w:val="24"/>
          <w:szCs w:val="24"/>
        </w:rPr>
        <w:t>ой</w:t>
      </w:r>
      <w:r w:rsidRPr="005650FE">
        <w:rPr>
          <w:color w:val="000000"/>
          <w:spacing w:val="117"/>
          <w:sz w:val="24"/>
          <w:szCs w:val="24"/>
        </w:rPr>
        <w:t xml:space="preserve"> </w:t>
      </w:r>
      <w:r w:rsidRPr="005650FE">
        <w:rPr>
          <w:color w:val="000000"/>
          <w:sz w:val="24"/>
          <w:szCs w:val="24"/>
        </w:rPr>
        <w:t>спе</w:t>
      </w:r>
      <w:r w:rsidRPr="005650FE">
        <w:rPr>
          <w:color w:val="000000"/>
          <w:spacing w:val="-1"/>
          <w:sz w:val="24"/>
          <w:szCs w:val="24"/>
        </w:rPr>
        <w:t>ци</w:t>
      </w:r>
      <w:r w:rsidRPr="005650FE">
        <w:rPr>
          <w:color w:val="000000"/>
          <w:sz w:val="24"/>
          <w:szCs w:val="24"/>
        </w:rPr>
        <w:t>фики ре</w:t>
      </w:r>
      <w:r w:rsidRPr="005650FE">
        <w:rPr>
          <w:color w:val="000000"/>
          <w:spacing w:val="-1"/>
          <w:sz w:val="24"/>
          <w:szCs w:val="24"/>
        </w:rPr>
        <w:t>г</w:t>
      </w:r>
      <w:r w:rsidRPr="005650FE">
        <w:rPr>
          <w:color w:val="000000"/>
          <w:sz w:val="24"/>
          <w:szCs w:val="24"/>
        </w:rPr>
        <w:t>иона,</w:t>
      </w:r>
      <w:r w:rsidRPr="005650FE">
        <w:rPr>
          <w:color w:val="000000"/>
          <w:spacing w:val="210"/>
          <w:sz w:val="24"/>
          <w:szCs w:val="24"/>
        </w:rPr>
        <w:t xml:space="preserve"> </w:t>
      </w:r>
      <w:r w:rsidRPr="005650FE">
        <w:rPr>
          <w:color w:val="000000"/>
          <w:sz w:val="24"/>
          <w:szCs w:val="24"/>
        </w:rPr>
        <w:t>потр</w:t>
      </w:r>
      <w:r w:rsidRPr="005650FE">
        <w:rPr>
          <w:color w:val="000000"/>
          <w:spacing w:val="-1"/>
          <w:sz w:val="24"/>
          <w:szCs w:val="24"/>
        </w:rPr>
        <w:t>еб</w:t>
      </w:r>
      <w:r w:rsidRPr="005650FE">
        <w:rPr>
          <w:color w:val="000000"/>
          <w:sz w:val="24"/>
          <w:szCs w:val="24"/>
        </w:rPr>
        <w:t>ностей</w:t>
      </w:r>
      <w:r w:rsidRPr="005650FE">
        <w:rPr>
          <w:color w:val="000000"/>
          <w:sz w:val="24"/>
          <w:szCs w:val="24"/>
        </w:rPr>
        <w:tab/>
      </w:r>
      <w:r w:rsidRPr="005650FE">
        <w:rPr>
          <w:color w:val="000000"/>
          <w:spacing w:val="-1"/>
          <w:sz w:val="24"/>
          <w:szCs w:val="24"/>
        </w:rPr>
        <w:t>о</w:t>
      </w:r>
      <w:r w:rsidRPr="005650FE">
        <w:rPr>
          <w:color w:val="000000"/>
          <w:spacing w:val="1"/>
          <w:sz w:val="24"/>
          <w:szCs w:val="24"/>
        </w:rPr>
        <w:t>б</w:t>
      </w:r>
      <w:r w:rsidRPr="005650FE">
        <w:rPr>
          <w:color w:val="000000"/>
          <w:spacing w:val="-2"/>
          <w:sz w:val="24"/>
          <w:szCs w:val="24"/>
        </w:rPr>
        <w:t>у</w:t>
      </w:r>
      <w:r w:rsidRPr="005650FE">
        <w:rPr>
          <w:color w:val="000000"/>
          <w:sz w:val="24"/>
          <w:szCs w:val="24"/>
        </w:rPr>
        <w:t>чающи</w:t>
      </w:r>
      <w:r w:rsidRPr="005650FE">
        <w:rPr>
          <w:color w:val="000000"/>
          <w:spacing w:val="1"/>
          <w:sz w:val="24"/>
          <w:szCs w:val="24"/>
        </w:rPr>
        <w:t>х</w:t>
      </w:r>
      <w:r w:rsidRPr="005650FE">
        <w:rPr>
          <w:color w:val="000000"/>
          <w:spacing w:val="-1"/>
          <w:sz w:val="24"/>
          <w:szCs w:val="24"/>
        </w:rPr>
        <w:t>с</w:t>
      </w:r>
      <w:r w:rsidRPr="005650FE">
        <w:rPr>
          <w:color w:val="000000"/>
          <w:sz w:val="24"/>
          <w:szCs w:val="24"/>
        </w:rPr>
        <w:t>я, родител</w:t>
      </w:r>
      <w:r w:rsidRPr="005650FE">
        <w:rPr>
          <w:color w:val="000000"/>
          <w:spacing w:val="-2"/>
          <w:sz w:val="24"/>
          <w:szCs w:val="24"/>
        </w:rPr>
        <w:t>е</w:t>
      </w:r>
      <w:r w:rsidRPr="005650FE">
        <w:rPr>
          <w:color w:val="000000"/>
          <w:sz w:val="24"/>
          <w:szCs w:val="24"/>
        </w:rPr>
        <w:t xml:space="preserve">й    </w:t>
      </w:r>
      <w:r w:rsidRPr="005650FE">
        <w:rPr>
          <w:color w:val="000000"/>
          <w:spacing w:val="-69"/>
          <w:sz w:val="24"/>
          <w:szCs w:val="24"/>
        </w:rPr>
        <w:t xml:space="preserve"> </w:t>
      </w:r>
      <w:r w:rsidRPr="005650FE">
        <w:rPr>
          <w:color w:val="000000"/>
          <w:sz w:val="24"/>
          <w:szCs w:val="24"/>
        </w:rPr>
        <w:t>(з</w:t>
      </w:r>
      <w:r w:rsidRPr="005650FE">
        <w:rPr>
          <w:color w:val="000000"/>
          <w:spacing w:val="-1"/>
          <w:sz w:val="24"/>
          <w:szCs w:val="24"/>
        </w:rPr>
        <w:t>а</w:t>
      </w:r>
      <w:r w:rsidRPr="005650FE">
        <w:rPr>
          <w:color w:val="000000"/>
          <w:sz w:val="24"/>
          <w:szCs w:val="24"/>
        </w:rPr>
        <w:t>кон</w:t>
      </w:r>
      <w:r w:rsidRPr="005650FE">
        <w:rPr>
          <w:color w:val="000000"/>
          <w:spacing w:val="-1"/>
          <w:sz w:val="24"/>
          <w:szCs w:val="24"/>
        </w:rPr>
        <w:t>н</w:t>
      </w:r>
      <w:r w:rsidRPr="005650FE">
        <w:rPr>
          <w:color w:val="000000"/>
          <w:sz w:val="24"/>
          <w:szCs w:val="24"/>
        </w:rPr>
        <w:t>ых</w:t>
      </w:r>
      <w:r w:rsidRPr="005650FE">
        <w:rPr>
          <w:color w:val="000000"/>
          <w:sz w:val="24"/>
          <w:szCs w:val="24"/>
        </w:rPr>
        <w:tab/>
      </w:r>
      <w:r w:rsidRPr="005650FE">
        <w:rPr>
          <w:color w:val="000000"/>
          <w:spacing w:val="-1"/>
          <w:sz w:val="24"/>
          <w:szCs w:val="24"/>
        </w:rPr>
        <w:t>п</w:t>
      </w:r>
      <w:r w:rsidRPr="005650FE">
        <w:rPr>
          <w:color w:val="000000"/>
          <w:sz w:val="24"/>
          <w:szCs w:val="24"/>
        </w:rPr>
        <w:t>р</w:t>
      </w:r>
      <w:r w:rsidRPr="005650FE">
        <w:rPr>
          <w:color w:val="000000"/>
          <w:spacing w:val="-1"/>
          <w:sz w:val="24"/>
          <w:szCs w:val="24"/>
        </w:rPr>
        <w:t>е</w:t>
      </w:r>
      <w:r w:rsidRPr="005650FE">
        <w:rPr>
          <w:color w:val="000000"/>
          <w:sz w:val="24"/>
          <w:szCs w:val="24"/>
        </w:rPr>
        <w:t>дста</w:t>
      </w:r>
      <w:r w:rsidRPr="005650FE">
        <w:rPr>
          <w:color w:val="000000"/>
          <w:spacing w:val="-3"/>
          <w:sz w:val="24"/>
          <w:szCs w:val="24"/>
        </w:rPr>
        <w:t>в</w:t>
      </w:r>
      <w:r w:rsidRPr="005650FE">
        <w:rPr>
          <w:color w:val="000000"/>
          <w:spacing w:val="-1"/>
          <w:sz w:val="24"/>
          <w:szCs w:val="24"/>
        </w:rPr>
        <w:t>и</w:t>
      </w:r>
      <w:r w:rsidRPr="005650FE">
        <w:rPr>
          <w:color w:val="000000"/>
          <w:sz w:val="24"/>
          <w:szCs w:val="24"/>
        </w:rPr>
        <w:t>телей) не</w:t>
      </w:r>
      <w:r w:rsidRPr="005650FE">
        <w:rPr>
          <w:color w:val="000000"/>
          <w:spacing w:val="-1"/>
          <w:sz w:val="24"/>
          <w:szCs w:val="24"/>
        </w:rPr>
        <w:t>с</w:t>
      </w:r>
      <w:r w:rsidRPr="005650FE">
        <w:rPr>
          <w:color w:val="000000"/>
          <w:sz w:val="24"/>
          <w:szCs w:val="24"/>
        </w:rPr>
        <w:t>ове</w:t>
      </w:r>
      <w:r w:rsidRPr="005650FE">
        <w:rPr>
          <w:color w:val="000000"/>
          <w:spacing w:val="-2"/>
          <w:sz w:val="24"/>
          <w:szCs w:val="24"/>
        </w:rPr>
        <w:t>р</w:t>
      </w:r>
      <w:r w:rsidRPr="005650FE">
        <w:rPr>
          <w:color w:val="000000"/>
          <w:sz w:val="24"/>
          <w:szCs w:val="24"/>
        </w:rPr>
        <w:t>ше</w:t>
      </w:r>
      <w:r w:rsidRPr="005650FE">
        <w:rPr>
          <w:color w:val="000000"/>
          <w:spacing w:val="-1"/>
          <w:sz w:val="24"/>
          <w:szCs w:val="24"/>
        </w:rPr>
        <w:t>нн</w:t>
      </w:r>
      <w:r w:rsidRPr="005650FE">
        <w:rPr>
          <w:color w:val="000000"/>
          <w:spacing w:val="1"/>
          <w:sz w:val="24"/>
          <w:szCs w:val="24"/>
        </w:rPr>
        <w:t>о</w:t>
      </w:r>
      <w:r w:rsidRPr="005650FE">
        <w:rPr>
          <w:color w:val="000000"/>
          <w:sz w:val="24"/>
          <w:szCs w:val="24"/>
        </w:rPr>
        <w:t>лет</w:t>
      </w:r>
      <w:r w:rsidRPr="005650FE">
        <w:rPr>
          <w:color w:val="000000"/>
          <w:spacing w:val="-1"/>
          <w:sz w:val="24"/>
          <w:szCs w:val="24"/>
        </w:rPr>
        <w:t>ни</w:t>
      </w:r>
      <w:r w:rsidRPr="005650FE">
        <w:rPr>
          <w:color w:val="000000"/>
          <w:sz w:val="24"/>
          <w:szCs w:val="24"/>
        </w:rPr>
        <w:t>х</w:t>
      </w:r>
      <w:r w:rsidRPr="005650FE">
        <w:rPr>
          <w:color w:val="000000"/>
          <w:spacing w:val="1"/>
          <w:sz w:val="24"/>
          <w:szCs w:val="24"/>
        </w:rPr>
        <w:t xml:space="preserve"> </w:t>
      </w:r>
      <w:r w:rsidRPr="005650FE">
        <w:rPr>
          <w:color w:val="000000"/>
          <w:sz w:val="24"/>
          <w:szCs w:val="24"/>
        </w:rPr>
        <w:t>об</w:t>
      </w:r>
      <w:r w:rsidRPr="005650FE">
        <w:rPr>
          <w:color w:val="000000"/>
          <w:spacing w:val="-3"/>
          <w:sz w:val="24"/>
          <w:szCs w:val="24"/>
        </w:rPr>
        <w:t>у</w:t>
      </w:r>
      <w:r w:rsidRPr="005650FE">
        <w:rPr>
          <w:color w:val="000000"/>
          <w:sz w:val="24"/>
          <w:szCs w:val="24"/>
        </w:rPr>
        <w:t>чающихся;</w:t>
      </w:r>
    </w:p>
    <w:p w14:paraId="0CC8D6D3" w14:textId="77777777" w:rsidR="005650FE" w:rsidRPr="005650FE" w:rsidRDefault="005650FE" w:rsidP="005650FE">
      <w:pPr>
        <w:tabs>
          <w:tab w:val="left" w:pos="2524"/>
          <w:tab w:val="left" w:pos="4397"/>
          <w:tab w:val="left" w:pos="4987"/>
          <w:tab w:val="left" w:pos="6787"/>
          <w:tab w:val="left" w:pos="8682"/>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 деят</w:t>
      </w:r>
      <w:r w:rsidRPr="005650FE">
        <w:rPr>
          <w:color w:val="000000"/>
          <w:spacing w:val="-1"/>
          <w:sz w:val="24"/>
          <w:szCs w:val="24"/>
        </w:rPr>
        <w:t>ель</w:t>
      </w:r>
      <w:r w:rsidRPr="005650FE">
        <w:rPr>
          <w:color w:val="000000"/>
          <w:sz w:val="24"/>
          <w:szCs w:val="24"/>
        </w:rPr>
        <w:t xml:space="preserve">ность по </w:t>
      </w:r>
      <w:r w:rsidRPr="005650FE">
        <w:rPr>
          <w:color w:val="000000"/>
          <w:spacing w:val="-1"/>
          <w:sz w:val="24"/>
          <w:szCs w:val="24"/>
        </w:rPr>
        <w:t>о</w:t>
      </w:r>
      <w:r w:rsidRPr="005650FE">
        <w:rPr>
          <w:color w:val="000000"/>
          <w:sz w:val="24"/>
          <w:szCs w:val="24"/>
        </w:rPr>
        <w:t>рганиз</w:t>
      </w:r>
      <w:r w:rsidRPr="005650FE">
        <w:rPr>
          <w:color w:val="000000"/>
          <w:spacing w:val="-1"/>
          <w:sz w:val="24"/>
          <w:szCs w:val="24"/>
        </w:rPr>
        <w:t>а</w:t>
      </w:r>
      <w:r w:rsidRPr="005650FE">
        <w:rPr>
          <w:color w:val="000000"/>
          <w:sz w:val="24"/>
          <w:szCs w:val="24"/>
        </w:rPr>
        <w:t>ции</w:t>
      </w:r>
      <w:r w:rsidRPr="005650FE">
        <w:rPr>
          <w:color w:val="000000"/>
          <w:sz w:val="24"/>
          <w:szCs w:val="24"/>
        </w:rPr>
        <w:tab/>
        <w:t>дея</w:t>
      </w:r>
      <w:r w:rsidRPr="005650FE">
        <w:rPr>
          <w:color w:val="000000"/>
          <w:spacing w:val="-1"/>
          <w:sz w:val="24"/>
          <w:szCs w:val="24"/>
        </w:rPr>
        <w:t>т</w:t>
      </w:r>
      <w:r w:rsidRPr="005650FE">
        <w:rPr>
          <w:color w:val="000000"/>
          <w:sz w:val="24"/>
          <w:szCs w:val="24"/>
        </w:rPr>
        <w:t>ел</w:t>
      </w:r>
      <w:r w:rsidRPr="005650FE">
        <w:rPr>
          <w:color w:val="000000"/>
          <w:spacing w:val="-1"/>
          <w:sz w:val="24"/>
          <w:szCs w:val="24"/>
        </w:rPr>
        <w:t>ьн</w:t>
      </w:r>
      <w:r w:rsidRPr="005650FE">
        <w:rPr>
          <w:color w:val="000000"/>
          <w:sz w:val="24"/>
          <w:szCs w:val="24"/>
        </w:rPr>
        <w:t>ости</w:t>
      </w:r>
      <w:r w:rsidRPr="005650FE">
        <w:rPr>
          <w:color w:val="000000"/>
          <w:sz w:val="24"/>
          <w:szCs w:val="24"/>
        </w:rPr>
        <w:tab/>
      </w:r>
      <w:r w:rsidRPr="005650FE">
        <w:rPr>
          <w:color w:val="000000"/>
          <w:spacing w:val="-2"/>
          <w:sz w:val="24"/>
          <w:szCs w:val="24"/>
        </w:rPr>
        <w:t>у</w:t>
      </w:r>
      <w:r w:rsidRPr="005650FE">
        <w:rPr>
          <w:color w:val="000000"/>
          <w:sz w:val="24"/>
          <w:szCs w:val="24"/>
        </w:rPr>
        <w:t>чени</w:t>
      </w:r>
      <w:r w:rsidRPr="005650FE">
        <w:rPr>
          <w:color w:val="000000"/>
          <w:spacing w:val="-1"/>
          <w:sz w:val="24"/>
          <w:szCs w:val="24"/>
        </w:rPr>
        <w:t>ч</w:t>
      </w:r>
      <w:r w:rsidRPr="005650FE">
        <w:rPr>
          <w:color w:val="000000"/>
          <w:sz w:val="24"/>
          <w:szCs w:val="24"/>
        </w:rPr>
        <w:t>ес</w:t>
      </w:r>
      <w:r w:rsidRPr="005650FE">
        <w:rPr>
          <w:color w:val="000000"/>
          <w:spacing w:val="-1"/>
          <w:sz w:val="24"/>
          <w:szCs w:val="24"/>
        </w:rPr>
        <w:t>к</w:t>
      </w:r>
      <w:r w:rsidRPr="005650FE">
        <w:rPr>
          <w:color w:val="000000"/>
          <w:sz w:val="24"/>
          <w:szCs w:val="24"/>
        </w:rPr>
        <w:t>их сооб</w:t>
      </w:r>
      <w:r w:rsidRPr="005650FE">
        <w:rPr>
          <w:color w:val="000000"/>
          <w:spacing w:val="-1"/>
          <w:sz w:val="24"/>
          <w:szCs w:val="24"/>
        </w:rPr>
        <w:t>щ</w:t>
      </w:r>
      <w:r w:rsidRPr="005650FE">
        <w:rPr>
          <w:color w:val="000000"/>
          <w:sz w:val="24"/>
          <w:szCs w:val="24"/>
        </w:rPr>
        <w:t>еств</w:t>
      </w:r>
      <w:r w:rsidRPr="005650FE">
        <w:rPr>
          <w:color w:val="000000"/>
          <w:spacing w:val="176"/>
          <w:sz w:val="24"/>
          <w:szCs w:val="24"/>
        </w:rPr>
        <w:t xml:space="preserve"> </w:t>
      </w:r>
      <w:r w:rsidRPr="005650FE">
        <w:rPr>
          <w:color w:val="000000"/>
          <w:sz w:val="24"/>
          <w:szCs w:val="24"/>
        </w:rPr>
        <w:t>(п</w:t>
      </w:r>
      <w:r w:rsidRPr="005650FE">
        <w:rPr>
          <w:color w:val="000000"/>
          <w:spacing w:val="1"/>
          <w:sz w:val="24"/>
          <w:szCs w:val="24"/>
        </w:rPr>
        <w:t>о</w:t>
      </w:r>
      <w:r w:rsidRPr="005650FE">
        <w:rPr>
          <w:color w:val="000000"/>
          <w:sz w:val="24"/>
          <w:szCs w:val="24"/>
        </w:rPr>
        <w:t>дро</w:t>
      </w:r>
      <w:r w:rsidRPr="005650FE">
        <w:rPr>
          <w:color w:val="000000"/>
          <w:spacing w:val="-1"/>
          <w:sz w:val="24"/>
          <w:szCs w:val="24"/>
        </w:rPr>
        <w:t>с</w:t>
      </w:r>
      <w:r w:rsidRPr="005650FE">
        <w:rPr>
          <w:color w:val="000000"/>
          <w:sz w:val="24"/>
          <w:szCs w:val="24"/>
        </w:rPr>
        <w:t>тко</w:t>
      </w:r>
      <w:r w:rsidRPr="005650FE">
        <w:rPr>
          <w:color w:val="000000"/>
          <w:spacing w:val="-1"/>
          <w:sz w:val="24"/>
          <w:szCs w:val="24"/>
        </w:rPr>
        <w:t>в</w:t>
      </w:r>
      <w:r w:rsidRPr="005650FE">
        <w:rPr>
          <w:color w:val="000000"/>
          <w:sz w:val="24"/>
          <w:szCs w:val="24"/>
        </w:rPr>
        <w:t>ых</w:t>
      </w:r>
      <w:r w:rsidRPr="005650FE">
        <w:rPr>
          <w:color w:val="000000"/>
          <w:spacing w:val="178"/>
          <w:sz w:val="24"/>
          <w:szCs w:val="24"/>
        </w:rPr>
        <w:t xml:space="preserve"> </w:t>
      </w:r>
      <w:r w:rsidRPr="005650FE">
        <w:rPr>
          <w:color w:val="000000"/>
          <w:sz w:val="24"/>
          <w:szCs w:val="24"/>
        </w:rPr>
        <w:t>коллек</w:t>
      </w:r>
      <w:r w:rsidRPr="005650FE">
        <w:rPr>
          <w:color w:val="000000"/>
          <w:spacing w:val="-1"/>
          <w:sz w:val="24"/>
          <w:szCs w:val="24"/>
        </w:rPr>
        <w:t>т</w:t>
      </w:r>
      <w:r w:rsidRPr="005650FE">
        <w:rPr>
          <w:color w:val="000000"/>
          <w:sz w:val="24"/>
          <w:szCs w:val="24"/>
        </w:rPr>
        <w:t>ивов),</w:t>
      </w:r>
      <w:r w:rsidRPr="005650FE">
        <w:rPr>
          <w:color w:val="000000"/>
          <w:spacing w:val="176"/>
          <w:sz w:val="24"/>
          <w:szCs w:val="24"/>
        </w:rPr>
        <w:t xml:space="preserve"> </w:t>
      </w:r>
      <w:r w:rsidRPr="005650FE">
        <w:rPr>
          <w:color w:val="000000"/>
          <w:spacing w:val="1"/>
          <w:sz w:val="24"/>
          <w:szCs w:val="24"/>
        </w:rPr>
        <w:t>в</w:t>
      </w:r>
      <w:r w:rsidRPr="005650FE">
        <w:rPr>
          <w:color w:val="000000"/>
          <w:spacing w:val="176"/>
          <w:sz w:val="24"/>
          <w:szCs w:val="24"/>
        </w:rPr>
        <w:t xml:space="preserve"> </w:t>
      </w:r>
      <w:r w:rsidRPr="005650FE">
        <w:rPr>
          <w:color w:val="000000"/>
          <w:sz w:val="24"/>
          <w:szCs w:val="24"/>
        </w:rPr>
        <w:t>т</w:t>
      </w:r>
      <w:r w:rsidRPr="005650FE">
        <w:rPr>
          <w:color w:val="000000"/>
          <w:spacing w:val="1"/>
          <w:sz w:val="24"/>
          <w:szCs w:val="24"/>
        </w:rPr>
        <w:t>о</w:t>
      </w:r>
      <w:r w:rsidRPr="005650FE">
        <w:rPr>
          <w:color w:val="000000"/>
          <w:sz w:val="24"/>
          <w:szCs w:val="24"/>
        </w:rPr>
        <w:t>м</w:t>
      </w:r>
      <w:r w:rsidRPr="005650FE">
        <w:rPr>
          <w:color w:val="000000"/>
          <w:spacing w:val="177"/>
          <w:sz w:val="24"/>
          <w:szCs w:val="24"/>
        </w:rPr>
        <w:t xml:space="preserve"> </w:t>
      </w:r>
      <w:r w:rsidRPr="005650FE">
        <w:rPr>
          <w:color w:val="000000"/>
          <w:sz w:val="24"/>
          <w:szCs w:val="24"/>
        </w:rPr>
        <w:t>числе</w:t>
      </w:r>
      <w:r w:rsidRPr="005650FE">
        <w:rPr>
          <w:color w:val="000000"/>
          <w:spacing w:val="175"/>
          <w:sz w:val="24"/>
          <w:szCs w:val="24"/>
        </w:rPr>
        <w:t xml:space="preserve"> </w:t>
      </w:r>
      <w:r w:rsidRPr="005650FE">
        <w:rPr>
          <w:color w:val="000000"/>
          <w:spacing w:val="-1"/>
          <w:sz w:val="24"/>
          <w:szCs w:val="24"/>
        </w:rPr>
        <w:t>у</w:t>
      </w:r>
      <w:r w:rsidRPr="005650FE">
        <w:rPr>
          <w:color w:val="000000"/>
          <w:sz w:val="24"/>
          <w:szCs w:val="24"/>
        </w:rPr>
        <w:t>чени</w:t>
      </w:r>
      <w:r w:rsidRPr="005650FE">
        <w:rPr>
          <w:color w:val="000000"/>
          <w:spacing w:val="-1"/>
          <w:sz w:val="24"/>
          <w:szCs w:val="24"/>
        </w:rPr>
        <w:t>ч</w:t>
      </w:r>
      <w:r w:rsidRPr="005650FE">
        <w:rPr>
          <w:color w:val="000000"/>
          <w:sz w:val="24"/>
          <w:szCs w:val="24"/>
        </w:rPr>
        <w:t>ес</w:t>
      </w:r>
      <w:r w:rsidRPr="005650FE">
        <w:rPr>
          <w:color w:val="000000"/>
          <w:spacing w:val="-2"/>
          <w:sz w:val="24"/>
          <w:szCs w:val="24"/>
        </w:rPr>
        <w:t>к</w:t>
      </w:r>
      <w:r w:rsidRPr="005650FE">
        <w:rPr>
          <w:color w:val="000000"/>
          <w:spacing w:val="1"/>
          <w:sz w:val="24"/>
          <w:szCs w:val="24"/>
        </w:rPr>
        <w:t>и</w:t>
      </w:r>
      <w:r w:rsidRPr="005650FE">
        <w:rPr>
          <w:color w:val="000000"/>
          <w:sz w:val="24"/>
          <w:szCs w:val="24"/>
        </w:rPr>
        <w:t>х</w:t>
      </w:r>
      <w:r w:rsidRPr="005650FE">
        <w:rPr>
          <w:color w:val="000000"/>
          <w:spacing w:val="177"/>
          <w:sz w:val="24"/>
          <w:szCs w:val="24"/>
        </w:rPr>
        <w:t xml:space="preserve"> </w:t>
      </w:r>
      <w:r w:rsidRPr="005650FE">
        <w:rPr>
          <w:color w:val="000000"/>
          <w:sz w:val="24"/>
          <w:szCs w:val="24"/>
        </w:rPr>
        <w:t>кл</w:t>
      </w:r>
      <w:r w:rsidRPr="005650FE">
        <w:rPr>
          <w:color w:val="000000"/>
          <w:spacing w:val="-1"/>
          <w:sz w:val="24"/>
          <w:szCs w:val="24"/>
        </w:rPr>
        <w:t>а</w:t>
      </w:r>
      <w:r w:rsidRPr="005650FE">
        <w:rPr>
          <w:color w:val="000000"/>
          <w:sz w:val="24"/>
          <w:szCs w:val="24"/>
        </w:rPr>
        <w:t>ссов, разно</w:t>
      </w:r>
      <w:r w:rsidRPr="005650FE">
        <w:rPr>
          <w:color w:val="000000"/>
          <w:spacing w:val="-1"/>
          <w:sz w:val="24"/>
          <w:szCs w:val="24"/>
        </w:rPr>
        <w:t>в</w:t>
      </w:r>
      <w:r w:rsidRPr="005650FE">
        <w:rPr>
          <w:color w:val="000000"/>
          <w:sz w:val="24"/>
          <w:szCs w:val="24"/>
        </w:rPr>
        <w:t>озр</w:t>
      </w:r>
      <w:r w:rsidRPr="005650FE">
        <w:rPr>
          <w:color w:val="000000"/>
          <w:spacing w:val="-1"/>
          <w:sz w:val="24"/>
          <w:szCs w:val="24"/>
        </w:rPr>
        <w:t>а</w:t>
      </w:r>
      <w:r w:rsidRPr="005650FE">
        <w:rPr>
          <w:color w:val="000000"/>
          <w:sz w:val="24"/>
          <w:szCs w:val="24"/>
        </w:rPr>
        <w:t>стных</w:t>
      </w:r>
      <w:r w:rsidRPr="005650FE">
        <w:rPr>
          <w:color w:val="000000"/>
          <w:spacing w:val="106"/>
          <w:sz w:val="24"/>
          <w:szCs w:val="24"/>
        </w:rPr>
        <w:t xml:space="preserve"> </w:t>
      </w:r>
      <w:r w:rsidRPr="005650FE">
        <w:rPr>
          <w:color w:val="000000"/>
          <w:sz w:val="24"/>
          <w:szCs w:val="24"/>
        </w:rPr>
        <w:t>объе</w:t>
      </w:r>
      <w:r w:rsidRPr="005650FE">
        <w:rPr>
          <w:color w:val="000000"/>
          <w:spacing w:val="-1"/>
          <w:sz w:val="24"/>
          <w:szCs w:val="24"/>
        </w:rPr>
        <w:t>д</w:t>
      </w:r>
      <w:r w:rsidRPr="005650FE">
        <w:rPr>
          <w:color w:val="000000"/>
          <w:sz w:val="24"/>
          <w:szCs w:val="24"/>
        </w:rPr>
        <w:t>инений</w:t>
      </w:r>
      <w:r w:rsidRPr="005650FE">
        <w:rPr>
          <w:color w:val="000000"/>
          <w:spacing w:val="106"/>
          <w:sz w:val="24"/>
          <w:szCs w:val="24"/>
        </w:rPr>
        <w:t xml:space="preserve"> </w:t>
      </w:r>
      <w:r w:rsidRPr="005650FE">
        <w:rPr>
          <w:color w:val="000000"/>
          <w:sz w:val="24"/>
          <w:szCs w:val="24"/>
        </w:rPr>
        <w:t>по</w:t>
      </w:r>
      <w:r w:rsidRPr="005650FE">
        <w:rPr>
          <w:color w:val="000000"/>
          <w:spacing w:val="106"/>
          <w:sz w:val="24"/>
          <w:szCs w:val="24"/>
        </w:rPr>
        <w:t xml:space="preserve"> </w:t>
      </w:r>
      <w:r w:rsidRPr="005650FE">
        <w:rPr>
          <w:color w:val="000000"/>
          <w:sz w:val="24"/>
          <w:szCs w:val="24"/>
        </w:rPr>
        <w:t>интере</w:t>
      </w:r>
      <w:r w:rsidRPr="005650FE">
        <w:rPr>
          <w:color w:val="000000"/>
          <w:spacing w:val="-1"/>
          <w:sz w:val="24"/>
          <w:szCs w:val="24"/>
        </w:rPr>
        <w:t>с</w:t>
      </w:r>
      <w:r w:rsidRPr="005650FE">
        <w:rPr>
          <w:color w:val="000000"/>
          <w:sz w:val="24"/>
          <w:szCs w:val="24"/>
        </w:rPr>
        <w:t>ам,</w:t>
      </w:r>
      <w:r w:rsidRPr="005650FE">
        <w:rPr>
          <w:color w:val="000000"/>
          <w:spacing w:val="107"/>
          <w:sz w:val="24"/>
          <w:szCs w:val="24"/>
        </w:rPr>
        <w:t xml:space="preserve"> </w:t>
      </w:r>
      <w:r w:rsidRPr="005650FE">
        <w:rPr>
          <w:color w:val="000000"/>
          <w:sz w:val="24"/>
          <w:szCs w:val="24"/>
        </w:rPr>
        <w:t>кл</w:t>
      </w:r>
      <w:r w:rsidRPr="005650FE">
        <w:rPr>
          <w:color w:val="000000"/>
          <w:spacing w:val="-3"/>
          <w:sz w:val="24"/>
          <w:szCs w:val="24"/>
        </w:rPr>
        <w:t>у</w:t>
      </w:r>
      <w:r w:rsidRPr="005650FE">
        <w:rPr>
          <w:color w:val="000000"/>
          <w:sz w:val="24"/>
          <w:szCs w:val="24"/>
        </w:rPr>
        <w:t>бо</w:t>
      </w:r>
      <w:r w:rsidRPr="005650FE">
        <w:rPr>
          <w:color w:val="000000"/>
          <w:spacing w:val="1"/>
          <w:sz w:val="24"/>
          <w:szCs w:val="24"/>
        </w:rPr>
        <w:t>в;</w:t>
      </w:r>
      <w:r w:rsidRPr="005650FE">
        <w:rPr>
          <w:color w:val="000000"/>
          <w:spacing w:val="105"/>
          <w:sz w:val="24"/>
          <w:szCs w:val="24"/>
        </w:rPr>
        <w:t xml:space="preserve"> </w:t>
      </w:r>
      <w:r w:rsidRPr="005650FE">
        <w:rPr>
          <w:color w:val="000000"/>
          <w:sz w:val="24"/>
          <w:szCs w:val="24"/>
        </w:rPr>
        <w:t>детских,</w:t>
      </w:r>
      <w:r w:rsidRPr="005650FE">
        <w:rPr>
          <w:color w:val="000000"/>
          <w:spacing w:val="107"/>
          <w:sz w:val="24"/>
          <w:szCs w:val="24"/>
        </w:rPr>
        <w:t xml:space="preserve"> </w:t>
      </w:r>
      <w:r w:rsidRPr="005650FE">
        <w:rPr>
          <w:color w:val="000000"/>
          <w:sz w:val="24"/>
          <w:szCs w:val="24"/>
        </w:rPr>
        <w:t>подрос</w:t>
      </w:r>
      <w:r w:rsidRPr="005650FE">
        <w:rPr>
          <w:color w:val="000000"/>
          <w:spacing w:val="-1"/>
          <w:sz w:val="24"/>
          <w:szCs w:val="24"/>
        </w:rPr>
        <w:t>т</w:t>
      </w:r>
      <w:r w:rsidRPr="005650FE">
        <w:rPr>
          <w:color w:val="000000"/>
          <w:sz w:val="24"/>
          <w:szCs w:val="24"/>
        </w:rPr>
        <w:t>ковых</w:t>
      </w:r>
      <w:r w:rsidRPr="005650FE">
        <w:rPr>
          <w:color w:val="000000"/>
          <w:spacing w:val="106"/>
          <w:sz w:val="24"/>
          <w:szCs w:val="24"/>
        </w:rPr>
        <w:t xml:space="preserve"> </w:t>
      </w:r>
      <w:r w:rsidRPr="005650FE">
        <w:rPr>
          <w:color w:val="000000"/>
          <w:sz w:val="24"/>
          <w:szCs w:val="24"/>
        </w:rPr>
        <w:t>и юношес</w:t>
      </w:r>
      <w:r w:rsidRPr="005650FE">
        <w:rPr>
          <w:color w:val="000000"/>
          <w:spacing w:val="-2"/>
          <w:sz w:val="24"/>
          <w:szCs w:val="24"/>
        </w:rPr>
        <w:t>к</w:t>
      </w:r>
      <w:r w:rsidRPr="005650FE">
        <w:rPr>
          <w:color w:val="000000"/>
          <w:sz w:val="24"/>
          <w:szCs w:val="24"/>
        </w:rPr>
        <w:t>их</w:t>
      </w:r>
      <w:r w:rsidRPr="005650FE">
        <w:rPr>
          <w:color w:val="000000"/>
          <w:spacing w:val="-1"/>
          <w:sz w:val="24"/>
          <w:szCs w:val="24"/>
        </w:rPr>
        <w:t xml:space="preserve"> </w:t>
      </w:r>
      <w:r w:rsidRPr="005650FE">
        <w:rPr>
          <w:color w:val="000000"/>
          <w:sz w:val="24"/>
          <w:szCs w:val="24"/>
        </w:rPr>
        <w:t>общес</w:t>
      </w:r>
      <w:r w:rsidRPr="005650FE">
        <w:rPr>
          <w:color w:val="000000"/>
          <w:spacing w:val="-2"/>
          <w:sz w:val="24"/>
          <w:szCs w:val="24"/>
        </w:rPr>
        <w:t>т</w:t>
      </w:r>
      <w:r w:rsidRPr="005650FE">
        <w:rPr>
          <w:color w:val="000000"/>
          <w:sz w:val="24"/>
          <w:szCs w:val="24"/>
        </w:rPr>
        <w:t>вен</w:t>
      </w:r>
      <w:r w:rsidRPr="005650FE">
        <w:rPr>
          <w:color w:val="000000"/>
          <w:spacing w:val="-1"/>
          <w:sz w:val="24"/>
          <w:szCs w:val="24"/>
        </w:rPr>
        <w:t>ны</w:t>
      </w:r>
      <w:r w:rsidRPr="005650FE">
        <w:rPr>
          <w:color w:val="000000"/>
          <w:sz w:val="24"/>
          <w:szCs w:val="24"/>
        </w:rPr>
        <w:t>х</w:t>
      </w:r>
      <w:r w:rsidRPr="005650FE">
        <w:rPr>
          <w:color w:val="000000"/>
          <w:spacing w:val="2"/>
          <w:sz w:val="24"/>
          <w:szCs w:val="24"/>
        </w:rPr>
        <w:t xml:space="preserve"> </w:t>
      </w:r>
      <w:r w:rsidRPr="005650FE">
        <w:rPr>
          <w:color w:val="000000"/>
          <w:spacing w:val="-1"/>
          <w:sz w:val="24"/>
          <w:szCs w:val="24"/>
        </w:rPr>
        <w:t>о</w:t>
      </w:r>
      <w:r w:rsidRPr="005650FE">
        <w:rPr>
          <w:color w:val="000000"/>
          <w:sz w:val="24"/>
          <w:szCs w:val="24"/>
        </w:rPr>
        <w:t>бъе</w:t>
      </w:r>
      <w:r w:rsidRPr="005650FE">
        <w:rPr>
          <w:color w:val="000000"/>
          <w:spacing w:val="-1"/>
          <w:sz w:val="24"/>
          <w:szCs w:val="24"/>
        </w:rPr>
        <w:t>д</w:t>
      </w:r>
      <w:r w:rsidRPr="005650FE">
        <w:rPr>
          <w:color w:val="000000"/>
          <w:sz w:val="24"/>
          <w:szCs w:val="24"/>
        </w:rPr>
        <w:t xml:space="preserve">инений, </w:t>
      </w:r>
      <w:r w:rsidRPr="005650FE">
        <w:rPr>
          <w:color w:val="000000"/>
          <w:spacing w:val="-1"/>
          <w:sz w:val="24"/>
          <w:szCs w:val="24"/>
        </w:rPr>
        <w:t>о</w:t>
      </w:r>
      <w:r w:rsidRPr="005650FE">
        <w:rPr>
          <w:color w:val="000000"/>
          <w:sz w:val="24"/>
          <w:szCs w:val="24"/>
        </w:rPr>
        <w:t>рганизац</w:t>
      </w:r>
      <w:r w:rsidRPr="005650FE">
        <w:rPr>
          <w:color w:val="000000"/>
          <w:spacing w:val="-1"/>
          <w:sz w:val="24"/>
          <w:szCs w:val="24"/>
        </w:rPr>
        <w:t>и</w:t>
      </w:r>
      <w:r w:rsidRPr="005650FE">
        <w:rPr>
          <w:color w:val="000000"/>
          <w:sz w:val="24"/>
          <w:szCs w:val="24"/>
        </w:rPr>
        <w:t>й</w:t>
      </w:r>
      <w:r w:rsidRPr="005650FE">
        <w:rPr>
          <w:color w:val="000000"/>
          <w:spacing w:val="1"/>
          <w:sz w:val="24"/>
          <w:szCs w:val="24"/>
        </w:rPr>
        <w:t xml:space="preserve"> и</w:t>
      </w:r>
      <w:r w:rsidRPr="005650FE">
        <w:rPr>
          <w:color w:val="000000"/>
          <w:spacing w:val="-2"/>
          <w:sz w:val="24"/>
          <w:szCs w:val="24"/>
        </w:rPr>
        <w:t xml:space="preserve"> </w:t>
      </w:r>
      <w:r w:rsidRPr="005650FE">
        <w:rPr>
          <w:color w:val="000000"/>
          <w:sz w:val="24"/>
          <w:szCs w:val="24"/>
        </w:rPr>
        <w:t>др</w:t>
      </w:r>
      <w:r w:rsidRPr="005650FE">
        <w:rPr>
          <w:color w:val="000000"/>
          <w:spacing w:val="-3"/>
          <w:sz w:val="24"/>
          <w:szCs w:val="24"/>
        </w:rPr>
        <w:t>у</w:t>
      </w:r>
      <w:r w:rsidRPr="005650FE">
        <w:rPr>
          <w:color w:val="000000"/>
          <w:sz w:val="24"/>
          <w:szCs w:val="24"/>
        </w:rPr>
        <w:t>г</w:t>
      </w:r>
      <w:r w:rsidRPr="005650FE">
        <w:rPr>
          <w:color w:val="000000"/>
          <w:spacing w:val="1"/>
          <w:sz w:val="24"/>
          <w:szCs w:val="24"/>
        </w:rPr>
        <w:t>их</w:t>
      </w:r>
      <w:r w:rsidRPr="005650FE">
        <w:rPr>
          <w:color w:val="000000"/>
          <w:sz w:val="24"/>
          <w:szCs w:val="24"/>
        </w:rPr>
        <w:t>;</w:t>
      </w:r>
    </w:p>
    <w:p w14:paraId="0FE60C4F" w14:textId="77777777" w:rsidR="005650FE" w:rsidRPr="005650FE" w:rsidRDefault="005650FE" w:rsidP="005650FE">
      <w:pPr>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pacing w:val="85"/>
          <w:sz w:val="24"/>
          <w:szCs w:val="24"/>
        </w:rPr>
        <w:t xml:space="preserve"> </w:t>
      </w:r>
      <w:r w:rsidRPr="005650FE">
        <w:rPr>
          <w:color w:val="000000"/>
          <w:sz w:val="24"/>
          <w:szCs w:val="24"/>
        </w:rPr>
        <w:t>деятельность,</w:t>
      </w:r>
      <w:r w:rsidRPr="005650FE">
        <w:rPr>
          <w:color w:val="000000"/>
          <w:spacing w:val="82"/>
          <w:sz w:val="24"/>
          <w:szCs w:val="24"/>
        </w:rPr>
        <w:t xml:space="preserve"> </w:t>
      </w:r>
      <w:r w:rsidRPr="005650FE">
        <w:rPr>
          <w:color w:val="000000"/>
          <w:spacing w:val="1"/>
          <w:sz w:val="24"/>
          <w:szCs w:val="24"/>
        </w:rPr>
        <w:t>н</w:t>
      </w:r>
      <w:r w:rsidRPr="005650FE">
        <w:rPr>
          <w:color w:val="000000"/>
          <w:sz w:val="24"/>
          <w:szCs w:val="24"/>
        </w:rPr>
        <w:t>аправ</w:t>
      </w:r>
      <w:r w:rsidRPr="005650FE">
        <w:rPr>
          <w:color w:val="000000"/>
          <w:spacing w:val="-1"/>
          <w:sz w:val="24"/>
          <w:szCs w:val="24"/>
        </w:rPr>
        <w:t>л</w:t>
      </w:r>
      <w:r w:rsidRPr="005650FE">
        <w:rPr>
          <w:color w:val="000000"/>
          <w:spacing w:val="-2"/>
          <w:sz w:val="24"/>
          <w:szCs w:val="24"/>
        </w:rPr>
        <w:t>е</w:t>
      </w:r>
      <w:r w:rsidRPr="005650FE">
        <w:rPr>
          <w:color w:val="000000"/>
          <w:sz w:val="24"/>
          <w:szCs w:val="24"/>
        </w:rPr>
        <w:t>н</w:t>
      </w:r>
      <w:r w:rsidRPr="005650FE">
        <w:rPr>
          <w:color w:val="000000"/>
          <w:spacing w:val="-1"/>
          <w:sz w:val="24"/>
          <w:szCs w:val="24"/>
        </w:rPr>
        <w:t>н</w:t>
      </w:r>
      <w:r w:rsidRPr="005650FE">
        <w:rPr>
          <w:color w:val="000000"/>
          <w:sz w:val="24"/>
          <w:szCs w:val="24"/>
        </w:rPr>
        <w:t>ую</w:t>
      </w:r>
      <w:r w:rsidRPr="005650FE">
        <w:rPr>
          <w:color w:val="000000"/>
          <w:spacing w:val="85"/>
          <w:sz w:val="24"/>
          <w:szCs w:val="24"/>
        </w:rPr>
        <w:t xml:space="preserve"> </w:t>
      </w:r>
      <w:r w:rsidRPr="005650FE">
        <w:rPr>
          <w:color w:val="000000"/>
          <w:sz w:val="24"/>
          <w:szCs w:val="24"/>
        </w:rPr>
        <w:t>на</w:t>
      </w:r>
      <w:r w:rsidRPr="005650FE">
        <w:rPr>
          <w:color w:val="000000"/>
          <w:spacing w:val="85"/>
          <w:sz w:val="24"/>
          <w:szCs w:val="24"/>
        </w:rPr>
        <w:t xml:space="preserve"> </w:t>
      </w:r>
      <w:r w:rsidRPr="005650FE">
        <w:rPr>
          <w:color w:val="000000"/>
          <w:sz w:val="24"/>
          <w:szCs w:val="24"/>
        </w:rPr>
        <w:t>орг</w:t>
      </w:r>
      <w:r w:rsidRPr="005650FE">
        <w:rPr>
          <w:color w:val="000000"/>
          <w:spacing w:val="-1"/>
          <w:sz w:val="24"/>
          <w:szCs w:val="24"/>
        </w:rPr>
        <w:t>ан</w:t>
      </w:r>
      <w:r w:rsidRPr="005650FE">
        <w:rPr>
          <w:color w:val="000000"/>
          <w:sz w:val="24"/>
          <w:szCs w:val="24"/>
        </w:rPr>
        <w:t>изацион</w:t>
      </w:r>
      <w:r w:rsidRPr="005650FE">
        <w:rPr>
          <w:color w:val="000000"/>
          <w:spacing w:val="-1"/>
          <w:sz w:val="24"/>
          <w:szCs w:val="24"/>
        </w:rPr>
        <w:t>н</w:t>
      </w:r>
      <w:r w:rsidRPr="005650FE">
        <w:rPr>
          <w:color w:val="000000"/>
          <w:sz w:val="24"/>
          <w:szCs w:val="24"/>
        </w:rPr>
        <w:t>ое</w:t>
      </w:r>
      <w:r w:rsidRPr="005650FE">
        <w:rPr>
          <w:color w:val="000000"/>
          <w:spacing w:val="83"/>
          <w:sz w:val="24"/>
          <w:szCs w:val="24"/>
        </w:rPr>
        <w:t xml:space="preserve"> </w:t>
      </w:r>
      <w:r w:rsidRPr="005650FE">
        <w:rPr>
          <w:color w:val="000000"/>
          <w:spacing w:val="-1"/>
          <w:sz w:val="24"/>
          <w:szCs w:val="24"/>
        </w:rPr>
        <w:t>о</w:t>
      </w:r>
      <w:r w:rsidRPr="005650FE">
        <w:rPr>
          <w:color w:val="000000"/>
          <w:spacing w:val="1"/>
          <w:sz w:val="24"/>
          <w:szCs w:val="24"/>
        </w:rPr>
        <w:t>б</w:t>
      </w:r>
      <w:r w:rsidRPr="005650FE">
        <w:rPr>
          <w:color w:val="000000"/>
          <w:sz w:val="24"/>
          <w:szCs w:val="24"/>
        </w:rPr>
        <w:t>е</w:t>
      </w:r>
      <w:r w:rsidRPr="005650FE">
        <w:rPr>
          <w:color w:val="000000"/>
          <w:spacing w:val="-2"/>
          <w:sz w:val="24"/>
          <w:szCs w:val="24"/>
        </w:rPr>
        <w:t>с</w:t>
      </w:r>
      <w:r w:rsidRPr="005650FE">
        <w:rPr>
          <w:color w:val="000000"/>
          <w:sz w:val="24"/>
          <w:szCs w:val="24"/>
        </w:rPr>
        <w:t>печ</w:t>
      </w:r>
      <w:r w:rsidRPr="005650FE">
        <w:rPr>
          <w:color w:val="000000"/>
          <w:spacing w:val="7"/>
          <w:sz w:val="24"/>
          <w:szCs w:val="24"/>
        </w:rPr>
        <w:t>е</w:t>
      </w:r>
      <w:r w:rsidRPr="005650FE">
        <w:rPr>
          <w:color w:val="000000"/>
          <w:sz w:val="24"/>
          <w:szCs w:val="24"/>
        </w:rPr>
        <w:t>н</w:t>
      </w:r>
      <w:r w:rsidRPr="005650FE">
        <w:rPr>
          <w:color w:val="000000"/>
          <w:spacing w:val="-3"/>
          <w:sz w:val="24"/>
          <w:szCs w:val="24"/>
        </w:rPr>
        <w:t>и</w:t>
      </w:r>
      <w:r w:rsidRPr="005650FE">
        <w:rPr>
          <w:color w:val="000000"/>
          <w:sz w:val="24"/>
          <w:szCs w:val="24"/>
        </w:rPr>
        <w:t xml:space="preserve">е </w:t>
      </w:r>
      <w:r w:rsidRPr="005650FE">
        <w:rPr>
          <w:color w:val="000000"/>
          <w:spacing w:val="-3"/>
          <w:sz w:val="24"/>
          <w:szCs w:val="24"/>
        </w:rPr>
        <w:t>у</w:t>
      </w:r>
      <w:r w:rsidRPr="005650FE">
        <w:rPr>
          <w:color w:val="000000"/>
          <w:sz w:val="24"/>
          <w:szCs w:val="24"/>
        </w:rPr>
        <w:t>че</w:t>
      </w:r>
      <w:r w:rsidRPr="005650FE">
        <w:rPr>
          <w:color w:val="000000"/>
          <w:spacing w:val="1"/>
          <w:sz w:val="24"/>
          <w:szCs w:val="24"/>
        </w:rPr>
        <w:t>бн</w:t>
      </w:r>
      <w:r w:rsidRPr="005650FE">
        <w:rPr>
          <w:color w:val="000000"/>
          <w:sz w:val="24"/>
          <w:szCs w:val="24"/>
        </w:rPr>
        <w:t>ой</w:t>
      </w:r>
      <w:r w:rsidRPr="005650FE">
        <w:rPr>
          <w:color w:val="000000"/>
          <w:spacing w:val="5"/>
          <w:sz w:val="24"/>
          <w:szCs w:val="24"/>
        </w:rPr>
        <w:t xml:space="preserve"> </w:t>
      </w:r>
      <w:r w:rsidRPr="005650FE">
        <w:rPr>
          <w:color w:val="000000"/>
          <w:sz w:val="24"/>
          <w:szCs w:val="24"/>
        </w:rPr>
        <w:t>деятел</w:t>
      </w:r>
      <w:r w:rsidRPr="005650FE">
        <w:rPr>
          <w:color w:val="000000"/>
          <w:spacing w:val="-1"/>
          <w:sz w:val="24"/>
          <w:szCs w:val="24"/>
        </w:rPr>
        <w:t>ьн</w:t>
      </w:r>
      <w:r w:rsidRPr="005650FE">
        <w:rPr>
          <w:color w:val="000000"/>
          <w:sz w:val="24"/>
          <w:szCs w:val="24"/>
        </w:rPr>
        <w:t>о</w:t>
      </w:r>
      <w:r w:rsidRPr="005650FE">
        <w:rPr>
          <w:color w:val="000000"/>
          <w:spacing w:val="-1"/>
          <w:sz w:val="24"/>
          <w:szCs w:val="24"/>
        </w:rPr>
        <w:t>сти</w:t>
      </w:r>
      <w:r w:rsidRPr="005650FE">
        <w:rPr>
          <w:color w:val="000000"/>
          <w:spacing w:val="5"/>
          <w:sz w:val="24"/>
          <w:szCs w:val="24"/>
        </w:rPr>
        <w:t xml:space="preserve"> </w:t>
      </w:r>
      <w:r w:rsidRPr="005650FE">
        <w:rPr>
          <w:color w:val="000000"/>
          <w:sz w:val="24"/>
          <w:szCs w:val="24"/>
        </w:rPr>
        <w:t>(орг</w:t>
      </w:r>
      <w:r w:rsidRPr="005650FE">
        <w:rPr>
          <w:color w:val="000000"/>
          <w:spacing w:val="-1"/>
          <w:sz w:val="24"/>
          <w:szCs w:val="24"/>
        </w:rPr>
        <w:t>а</w:t>
      </w:r>
      <w:r w:rsidRPr="005650FE">
        <w:rPr>
          <w:color w:val="000000"/>
          <w:sz w:val="24"/>
          <w:szCs w:val="24"/>
        </w:rPr>
        <w:t>н</w:t>
      </w:r>
      <w:r w:rsidRPr="005650FE">
        <w:rPr>
          <w:color w:val="000000"/>
          <w:spacing w:val="1"/>
          <w:sz w:val="24"/>
          <w:szCs w:val="24"/>
        </w:rPr>
        <w:t>и</w:t>
      </w:r>
      <w:r w:rsidRPr="005650FE">
        <w:rPr>
          <w:color w:val="000000"/>
          <w:spacing w:val="-2"/>
          <w:sz w:val="24"/>
          <w:szCs w:val="24"/>
        </w:rPr>
        <w:t>з</w:t>
      </w:r>
      <w:r w:rsidRPr="005650FE">
        <w:rPr>
          <w:color w:val="000000"/>
          <w:sz w:val="24"/>
          <w:szCs w:val="24"/>
        </w:rPr>
        <w:t>а</w:t>
      </w:r>
      <w:r w:rsidRPr="005650FE">
        <w:rPr>
          <w:color w:val="000000"/>
          <w:spacing w:val="-1"/>
          <w:sz w:val="24"/>
          <w:szCs w:val="24"/>
        </w:rPr>
        <w:t>ц</w:t>
      </w:r>
      <w:r w:rsidRPr="005650FE">
        <w:rPr>
          <w:color w:val="000000"/>
          <w:sz w:val="24"/>
          <w:szCs w:val="24"/>
        </w:rPr>
        <w:t>ионн</w:t>
      </w:r>
      <w:r w:rsidRPr="005650FE">
        <w:rPr>
          <w:color w:val="000000"/>
          <w:spacing w:val="-1"/>
          <w:sz w:val="24"/>
          <w:szCs w:val="24"/>
        </w:rPr>
        <w:t>ы</w:t>
      </w:r>
      <w:r w:rsidRPr="005650FE">
        <w:rPr>
          <w:color w:val="000000"/>
          <w:sz w:val="24"/>
          <w:szCs w:val="24"/>
        </w:rPr>
        <w:t>е</w:t>
      </w:r>
      <w:r w:rsidRPr="005650FE">
        <w:rPr>
          <w:color w:val="000000"/>
          <w:spacing w:val="3"/>
          <w:sz w:val="24"/>
          <w:szCs w:val="24"/>
        </w:rPr>
        <w:t xml:space="preserve"> </w:t>
      </w:r>
      <w:r w:rsidRPr="005650FE">
        <w:rPr>
          <w:color w:val="000000"/>
          <w:sz w:val="24"/>
          <w:szCs w:val="24"/>
        </w:rPr>
        <w:t>с</w:t>
      </w:r>
      <w:r w:rsidRPr="005650FE">
        <w:rPr>
          <w:color w:val="000000"/>
          <w:spacing w:val="-1"/>
          <w:sz w:val="24"/>
          <w:szCs w:val="24"/>
        </w:rPr>
        <w:t>о</w:t>
      </w:r>
      <w:r w:rsidRPr="005650FE">
        <w:rPr>
          <w:color w:val="000000"/>
          <w:spacing w:val="1"/>
          <w:sz w:val="24"/>
          <w:szCs w:val="24"/>
        </w:rPr>
        <w:t>б</w:t>
      </w:r>
      <w:r w:rsidRPr="005650FE">
        <w:rPr>
          <w:color w:val="000000"/>
          <w:sz w:val="24"/>
          <w:szCs w:val="24"/>
        </w:rPr>
        <w:t>ра</w:t>
      </w:r>
      <w:r w:rsidRPr="005650FE">
        <w:rPr>
          <w:color w:val="000000"/>
          <w:spacing w:val="-1"/>
          <w:sz w:val="24"/>
          <w:szCs w:val="24"/>
        </w:rPr>
        <w:t>н</w:t>
      </w:r>
      <w:r w:rsidRPr="005650FE">
        <w:rPr>
          <w:color w:val="000000"/>
          <w:sz w:val="24"/>
          <w:szCs w:val="24"/>
        </w:rPr>
        <w:t>ия,</w:t>
      </w:r>
      <w:r w:rsidRPr="005650FE">
        <w:rPr>
          <w:color w:val="000000"/>
          <w:spacing w:val="4"/>
          <w:sz w:val="24"/>
          <w:szCs w:val="24"/>
        </w:rPr>
        <w:t xml:space="preserve"> </w:t>
      </w:r>
      <w:r w:rsidRPr="005650FE">
        <w:rPr>
          <w:color w:val="000000"/>
          <w:sz w:val="24"/>
          <w:szCs w:val="24"/>
        </w:rPr>
        <w:t>взаи</w:t>
      </w:r>
      <w:r w:rsidRPr="005650FE">
        <w:rPr>
          <w:color w:val="000000"/>
          <w:spacing w:val="-2"/>
          <w:sz w:val="24"/>
          <w:szCs w:val="24"/>
        </w:rPr>
        <w:t>м</w:t>
      </w:r>
      <w:r w:rsidRPr="005650FE">
        <w:rPr>
          <w:color w:val="000000"/>
          <w:sz w:val="24"/>
          <w:szCs w:val="24"/>
        </w:rPr>
        <w:t>о</w:t>
      </w:r>
      <w:r w:rsidRPr="005650FE">
        <w:rPr>
          <w:color w:val="000000"/>
          <w:spacing w:val="-1"/>
          <w:sz w:val="24"/>
          <w:szCs w:val="24"/>
        </w:rPr>
        <w:t>д</w:t>
      </w:r>
      <w:r w:rsidRPr="005650FE">
        <w:rPr>
          <w:color w:val="000000"/>
          <w:sz w:val="24"/>
          <w:szCs w:val="24"/>
        </w:rPr>
        <w:t>ейств</w:t>
      </w:r>
      <w:r w:rsidRPr="005650FE">
        <w:rPr>
          <w:color w:val="000000"/>
          <w:spacing w:val="-1"/>
          <w:sz w:val="24"/>
          <w:szCs w:val="24"/>
        </w:rPr>
        <w:t>и</w:t>
      </w:r>
      <w:r w:rsidRPr="005650FE">
        <w:rPr>
          <w:color w:val="000000"/>
          <w:sz w:val="24"/>
          <w:szCs w:val="24"/>
        </w:rPr>
        <w:t>е</w:t>
      </w:r>
      <w:r w:rsidRPr="005650FE">
        <w:rPr>
          <w:color w:val="000000"/>
          <w:spacing w:val="3"/>
          <w:sz w:val="24"/>
          <w:szCs w:val="24"/>
        </w:rPr>
        <w:t xml:space="preserve"> </w:t>
      </w:r>
      <w:r w:rsidRPr="005650FE">
        <w:rPr>
          <w:color w:val="000000"/>
          <w:sz w:val="24"/>
          <w:szCs w:val="24"/>
        </w:rPr>
        <w:t>с</w:t>
      </w:r>
      <w:r w:rsidRPr="005650FE">
        <w:rPr>
          <w:color w:val="000000"/>
          <w:spacing w:val="4"/>
          <w:sz w:val="24"/>
          <w:szCs w:val="24"/>
        </w:rPr>
        <w:t xml:space="preserve"> </w:t>
      </w:r>
      <w:r w:rsidRPr="005650FE">
        <w:rPr>
          <w:color w:val="000000"/>
          <w:sz w:val="24"/>
          <w:szCs w:val="24"/>
        </w:rPr>
        <w:t>родите</w:t>
      </w:r>
      <w:r w:rsidRPr="005650FE">
        <w:rPr>
          <w:color w:val="000000"/>
          <w:spacing w:val="-3"/>
          <w:sz w:val="24"/>
          <w:szCs w:val="24"/>
        </w:rPr>
        <w:t>л</w:t>
      </w:r>
      <w:r w:rsidRPr="005650FE">
        <w:rPr>
          <w:color w:val="000000"/>
          <w:spacing w:val="-2"/>
          <w:sz w:val="24"/>
          <w:szCs w:val="24"/>
        </w:rPr>
        <w:t>я</w:t>
      </w:r>
      <w:r w:rsidRPr="005650FE">
        <w:rPr>
          <w:color w:val="000000"/>
          <w:sz w:val="24"/>
          <w:szCs w:val="24"/>
        </w:rPr>
        <w:t>ми</w:t>
      </w:r>
      <w:r w:rsidRPr="005650FE">
        <w:rPr>
          <w:color w:val="000000"/>
          <w:spacing w:val="5"/>
          <w:sz w:val="24"/>
          <w:szCs w:val="24"/>
        </w:rPr>
        <w:t xml:space="preserve"> </w:t>
      </w:r>
      <w:r w:rsidRPr="005650FE">
        <w:rPr>
          <w:color w:val="000000"/>
          <w:sz w:val="24"/>
          <w:szCs w:val="24"/>
        </w:rPr>
        <w:t>по обес</w:t>
      </w:r>
      <w:r w:rsidRPr="005650FE">
        <w:rPr>
          <w:color w:val="000000"/>
          <w:spacing w:val="-1"/>
          <w:sz w:val="24"/>
          <w:szCs w:val="24"/>
        </w:rPr>
        <w:t>п</w:t>
      </w:r>
      <w:r w:rsidRPr="005650FE">
        <w:rPr>
          <w:color w:val="000000"/>
          <w:sz w:val="24"/>
          <w:szCs w:val="24"/>
        </w:rPr>
        <w:t>еч</w:t>
      </w:r>
      <w:r w:rsidRPr="005650FE">
        <w:rPr>
          <w:color w:val="000000"/>
          <w:spacing w:val="-1"/>
          <w:sz w:val="24"/>
          <w:szCs w:val="24"/>
        </w:rPr>
        <w:t>е</w:t>
      </w:r>
      <w:r w:rsidRPr="005650FE">
        <w:rPr>
          <w:color w:val="000000"/>
          <w:sz w:val="24"/>
          <w:szCs w:val="24"/>
        </w:rPr>
        <w:t xml:space="preserve">нию </w:t>
      </w:r>
      <w:r w:rsidRPr="005650FE">
        <w:rPr>
          <w:color w:val="000000"/>
          <w:spacing w:val="-3"/>
          <w:sz w:val="24"/>
          <w:szCs w:val="24"/>
        </w:rPr>
        <w:t>у</w:t>
      </w:r>
      <w:r w:rsidRPr="005650FE">
        <w:rPr>
          <w:color w:val="000000"/>
          <w:sz w:val="24"/>
          <w:szCs w:val="24"/>
        </w:rPr>
        <w:t>спе</w:t>
      </w:r>
      <w:r w:rsidRPr="005650FE">
        <w:rPr>
          <w:color w:val="000000"/>
          <w:spacing w:val="-2"/>
          <w:sz w:val="24"/>
          <w:szCs w:val="24"/>
        </w:rPr>
        <w:t>ш</w:t>
      </w:r>
      <w:r w:rsidRPr="005650FE">
        <w:rPr>
          <w:color w:val="000000"/>
          <w:sz w:val="24"/>
          <w:szCs w:val="24"/>
        </w:rPr>
        <w:t>ной</w:t>
      </w:r>
      <w:r w:rsidRPr="005650FE">
        <w:rPr>
          <w:color w:val="000000"/>
          <w:spacing w:val="1"/>
          <w:sz w:val="24"/>
          <w:szCs w:val="24"/>
        </w:rPr>
        <w:t xml:space="preserve"> </w:t>
      </w:r>
      <w:r w:rsidRPr="005650FE">
        <w:rPr>
          <w:color w:val="000000"/>
          <w:sz w:val="24"/>
          <w:szCs w:val="24"/>
        </w:rPr>
        <w:t>р</w:t>
      </w:r>
      <w:r w:rsidRPr="005650FE">
        <w:rPr>
          <w:color w:val="000000"/>
          <w:spacing w:val="-1"/>
          <w:sz w:val="24"/>
          <w:szCs w:val="24"/>
        </w:rPr>
        <w:t>е</w:t>
      </w:r>
      <w:r w:rsidRPr="005650FE">
        <w:rPr>
          <w:color w:val="000000"/>
          <w:sz w:val="24"/>
          <w:szCs w:val="24"/>
        </w:rPr>
        <w:t>ализ</w:t>
      </w:r>
      <w:r w:rsidRPr="005650FE">
        <w:rPr>
          <w:color w:val="000000"/>
          <w:spacing w:val="-1"/>
          <w:sz w:val="24"/>
          <w:szCs w:val="24"/>
        </w:rPr>
        <w:t>ации</w:t>
      </w:r>
      <w:r w:rsidRPr="005650FE">
        <w:rPr>
          <w:color w:val="000000"/>
          <w:sz w:val="24"/>
          <w:szCs w:val="24"/>
        </w:rPr>
        <w:t xml:space="preserve"> образовател</w:t>
      </w:r>
      <w:r w:rsidRPr="005650FE">
        <w:rPr>
          <w:color w:val="000000"/>
          <w:spacing w:val="-1"/>
          <w:sz w:val="24"/>
          <w:szCs w:val="24"/>
        </w:rPr>
        <w:t>ьн</w:t>
      </w:r>
      <w:r w:rsidRPr="005650FE">
        <w:rPr>
          <w:color w:val="000000"/>
          <w:sz w:val="24"/>
          <w:szCs w:val="24"/>
        </w:rPr>
        <w:t>ой</w:t>
      </w:r>
      <w:r w:rsidRPr="005650FE">
        <w:rPr>
          <w:color w:val="000000"/>
          <w:spacing w:val="-1"/>
          <w:sz w:val="24"/>
          <w:szCs w:val="24"/>
        </w:rPr>
        <w:t xml:space="preserve"> п</w:t>
      </w:r>
      <w:r w:rsidRPr="005650FE">
        <w:rPr>
          <w:color w:val="000000"/>
          <w:sz w:val="24"/>
          <w:szCs w:val="24"/>
        </w:rPr>
        <w:t>рограммы</w:t>
      </w:r>
      <w:r w:rsidRPr="005650FE">
        <w:rPr>
          <w:color w:val="000000"/>
          <w:spacing w:val="-1"/>
          <w:sz w:val="24"/>
          <w:szCs w:val="24"/>
        </w:rPr>
        <w:t xml:space="preserve"> </w:t>
      </w:r>
      <w:r w:rsidRPr="005650FE">
        <w:rPr>
          <w:color w:val="000000"/>
          <w:sz w:val="24"/>
          <w:szCs w:val="24"/>
        </w:rPr>
        <w:t>и др</w:t>
      </w:r>
      <w:r w:rsidRPr="005650FE">
        <w:rPr>
          <w:color w:val="000000"/>
          <w:spacing w:val="-1"/>
          <w:sz w:val="24"/>
          <w:szCs w:val="24"/>
        </w:rPr>
        <w:t>у</w:t>
      </w:r>
      <w:r w:rsidRPr="005650FE">
        <w:rPr>
          <w:color w:val="000000"/>
          <w:sz w:val="24"/>
          <w:szCs w:val="24"/>
        </w:rPr>
        <w:t>гие);</w:t>
      </w:r>
    </w:p>
    <w:p w14:paraId="0772FA42" w14:textId="77777777" w:rsidR="005650FE" w:rsidRPr="005650FE" w:rsidRDefault="005650FE" w:rsidP="005650FE">
      <w:pPr>
        <w:tabs>
          <w:tab w:val="left" w:pos="1604"/>
          <w:tab w:val="left" w:pos="3545"/>
          <w:tab w:val="left" w:pos="5853"/>
          <w:tab w:val="left" w:pos="8161"/>
        </w:tabs>
        <w:ind w:right="227"/>
        <w:jc w:val="both"/>
        <w:rPr>
          <w:color w:val="000000"/>
          <w:sz w:val="24"/>
          <w:szCs w:val="24"/>
        </w:rPr>
      </w:pPr>
      <w:r w:rsidRPr="005650FE">
        <w:rPr>
          <w:color w:val="000000"/>
          <w:sz w:val="24"/>
          <w:szCs w:val="24"/>
        </w:rPr>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pacing w:val="106"/>
          <w:sz w:val="24"/>
          <w:szCs w:val="24"/>
        </w:rPr>
        <w:t xml:space="preserve"> </w:t>
      </w:r>
      <w:r w:rsidRPr="005650FE">
        <w:rPr>
          <w:color w:val="000000"/>
          <w:spacing w:val="1"/>
          <w:sz w:val="24"/>
          <w:szCs w:val="24"/>
        </w:rPr>
        <w:t>д</w:t>
      </w:r>
      <w:r w:rsidRPr="005650FE">
        <w:rPr>
          <w:color w:val="000000"/>
          <w:sz w:val="24"/>
          <w:szCs w:val="24"/>
        </w:rPr>
        <w:t>еятельность,</w:t>
      </w:r>
      <w:r w:rsidRPr="005650FE">
        <w:rPr>
          <w:color w:val="000000"/>
          <w:spacing w:val="106"/>
          <w:sz w:val="24"/>
          <w:szCs w:val="24"/>
        </w:rPr>
        <w:t xml:space="preserve"> </w:t>
      </w:r>
      <w:r w:rsidRPr="005650FE">
        <w:rPr>
          <w:color w:val="000000"/>
          <w:spacing w:val="1"/>
          <w:sz w:val="24"/>
          <w:szCs w:val="24"/>
        </w:rPr>
        <w:t>н</w:t>
      </w:r>
      <w:r w:rsidRPr="005650FE">
        <w:rPr>
          <w:color w:val="000000"/>
          <w:spacing w:val="-1"/>
          <w:sz w:val="24"/>
          <w:szCs w:val="24"/>
        </w:rPr>
        <w:t>ап</w:t>
      </w:r>
      <w:r w:rsidRPr="005650FE">
        <w:rPr>
          <w:color w:val="000000"/>
          <w:sz w:val="24"/>
          <w:szCs w:val="24"/>
        </w:rPr>
        <w:t>рав</w:t>
      </w:r>
      <w:r w:rsidRPr="005650FE">
        <w:rPr>
          <w:color w:val="000000"/>
          <w:spacing w:val="-1"/>
          <w:sz w:val="24"/>
          <w:szCs w:val="24"/>
        </w:rPr>
        <w:t>л</w:t>
      </w:r>
      <w:r w:rsidRPr="005650FE">
        <w:rPr>
          <w:color w:val="000000"/>
          <w:sz w:val="24"/>
          <w:szCs w:val="24"/>
        </w:rPr>
        <w:t>е</w:t>
      </w:r>
      <w:r w:rsidRPr="005650FE">
        <w:rPr>
          <w:color w:val="000000"/>
          <w:spacing w:val="-2"/>
          <w:sz w:val="24"/>
          <w:szCs w:val="24"/>
        </w:rPr>
        <w:t>н</w:t>
      </w:r>
      <w:r w:rsidRPr="005650FE">
        <w:rPr>
          <w:color w:val="000000"/>
          <w:sz w:val="24"/>
          <w:szCs w:val="24"/>
        </w:rPr>
        <w:t>н</w:t>
      </w:r>
      <w:r w:rsidRPr="005650FE">
        <w:rPr>
          <w:color w:val="000000"/>
          <w:spacing w:val="-1"/>
          <w:sz w:val="24"/>
          <w:szCs w:val="24"/>
        </w:rPr>
        <w:t>у</w:t>
      </w:r>
      <w:r w:rsidRPr="005650FE">
        <w:rPr>
          <w:color w:val="000000"/>
          <w:sz w:val="24"/>
          <w:szCs w:val="24"/>
        </w:rPr>
        <w:t>ю</w:t>
      </w:r>
      <w:r w:rsidRPr="005650FE">
        <w:rPr>
          <w:color w:val="000000"/>
          <w:spacing w:val="106"/>
          <w:sz w:val="24"/>
          <w:szCs w:val="24"/>
        </w:rPr>
        <w:t xml:space="preserve"> </w:t>
      </w:r>
      <w:r w:rsidRPr="005650FE">
        <w:rPr>
          <w:color w:val="000000"/>
          <w:spacing w:val="1"/>
          <w:sz w:val="24"/>
          <w:szCs w:val="24"/>
        </w:rPr>
        <w:t>н</w:t>
      </w:r>
      <w:r w:rsidRPr="005650FE">
        <w:rPr>
          <w:color w:val="000000"/>
          <w:sz w:val="24"/>
          <w:szCs w:val="24"/>
        </w:rPr>
        <w:t>а</w:t>
      </w:r>
      <w:r w:rsidRPr="005650FE">
        <w:rPr>
          <w:color w:val="000000"/>
          <w:spacing w:val="107"/>
          <w:sz w:val="24"/>
          <w:szCs w:val="24"/>
        </w:rPr>
        <w:t xml:space="preserve"> </w:t>
      </w:r>
      <w:r w:rsidRPr="005650FE">
        <w:rPr>
          <w:color w:val="000000"/>
          <w:spacing w:val="1"/>
          <w:sz w:val="24"/>
          <w:szCs w:val="24"/>
        </w:rPr>
        <w:t>ор</w:t>
      </w:r>
      <w:r w:rsidRPr="005650FE">
        <w:rPr>
          <w:color w:val="000000"/>
          <w:spacing w:val="-1"/>
          <w:sz w:val="24"/>
          <w:szCs w:val="24"/>
        </w:rPr>
        <w:t>г</w:t>
      </w:r>
      <w:r w:rsidRPr="005650FE">
        <w:rPr>
          <w:color w:val="000000"/>
          <w:sz w:val="24"/>
          <w:szCs w:val="24"/>
        </w:rPr>
        <w:t>а</w:t>
      </w:r>
      <w:r w:rsidRPr="005650FE">
        <w:rPr>
          <w:color w:val="000000"/>
          <w:spacing w:val="-1"/>
          <w:sz w:val="24"/>
          <w:szCs w:val="24"/>
        </w:rPr>
        <w:t>н</w:t>
      </w:r>
      <w:r w:rsidRPr="005650FE">
        <w:rPr>
          <w:color w:val="000000"/>
          <w:sz w:val="24"/>
          <w:szCs w:val="24"/>
        </w:rPr>
        <w:t>иза</w:t>
      </w:r>
      <w:r w:rsidRPr="005650FE">
        <w:rPr>
          <w:color w:val="000000"/>
          <w:spacing w:val="-1"/>
          <w:sz w:val="24"/>
          <w:szCs w:val="24"/>
        </w:rPr>
        <w:t>ци</w:t>
      </w:r>
      <w:r w:rsidRPr="005650FE">
        <w:rPr>
          <w:color w:val="000000"/>
          <w:sz w:val="24"/>
          <w:szCs w:val="24"/>
        </w:rPr>
        <w:t>ю</w:t>
      </w:r>
      <w:r w:rsidRPr="005650FE">
        <w:rPr>
          <w:color w:val="000000"/>
          <w:spacing w:val="106"/>
          <w:sz w:val="24"/>
          <w:szCs w:val="24"/>
        </w:rPr>
        <w:t xml:space="preserve"> </w:t>
      </w:r>
      <w:r w:rsidRPr="005650FE">
        <w:rPr>
          <w:color w:val="000000"/>
          <w:spacing w:val="1"/>
          <w:sz w:val="24"/>
          <w:szCs w:val="24"/>
        </w:rPr>
        <w:t>п</w:t>
      </w:r>
      <w:r w:rsidRPr="005650FE">
        <w:rPr>
          <w:color w:val="000000"/>
          <w:sz w:val="24"/>
          <w:szCs w:val="24"/>
        </w:rPr>
        <w:t>е</w:t>
      </w:r>
      <w:r w:rsidRPr="005650FE">
        <w:rPr>
          <w:color w:val="000000"/>
          <w:spacing w:val="1"/>
          <w:sz w:val="24"/>
          <w:szCs w:val="24"/>
        </w:rPr>
        <w:t>д</w:t>
      </w:r>
      <w:r w:rsidRPr="005650FE">
        <w:rPr>
          <w:color w:val="000000"/>
          <w:sz w:val="24"/>
          <w:szCs w:val="24"/>
        </w:rPr>
        <w:t>а</w:t>
      </w:r>
      <w:r w:rsidRPr="005650FE">
        <w:rPr>
          <w:color w:val="000000"/>
          <w:spacing w:val="-2"/>
          <w:sz w:val="24"/>
          <w:szCs w:val="24"/>
        </w:rPr>
        <w:t>г</w:t>
      </w:r>
      <w:r w:rsidRPr="005650FE">
        <w:rPr>
          <w:color w:val="000000"/>
          <w:spacing w:val="1"/>
          <w:sz w:val="24"/>
          <w:szCs w:val="24"/>
        </w:rPr>
        <w:t>о</w:t>
      </w:r>
      <w:r w:rsidRPr="005650FE">
        <w:rPr>
          <w:color w:val="000000"/>
          <w:spacing w:val="-1"/>
          <w:sz w:val="24"/>
          <w:szCs w:val="24"/>
        </w:rPr>
        <w:t>г</w:t>
      </w:r>
      <w:r w:rsidRPr="005650FE">
        <w:rPr>
          <w:color w:val="000000"/>
          <w:sz w:val="24"/>
          <w:szCs w:val="24"/>
        </w:rPr>
        <w:t>ич</w:t>
      </w:r>
      <w:r w:rsidRPr="005650FE">
        <w:rPr>
          <w:color w:val="000000"/>
          <w:spacing w:val="-1"/>
          <w:sz w:val="24"/>
          <w:szCs w:val="24"/>
        </w:rPr>
        <w:t>е</w:t>
      </w:r>
      <w:r w:rsidRPr="005650FE">
        <w:rPr>
          <w:color w:val="000000"/>
          <w:sz w:val="24"/>
          <w:szCs w:val="24"/>
        </w:rPr>
        <w:t>ской по</w:t>
      </w:r>
      <w:r w:rsidRPr="005650FE">
        <w:rPr>
          <w:color w:val="000000"/>
          <w:spacing w:val="1"/>
          <w:sz w:val="24"/>
          <w:szCs w:val="24"/>
        </w:rPr>
        <w:t>д</w:t>
      </w:r>
      <w:r w:rsidRPr="005650FE">
        <w:rPr>
          <w:color w:val="000000"/>
          <w:sz w:val="24"/>
          <w:szCs w:val="24"/>
        </w:rPr>
        <w:t>де</w:t>
      </w:r>
      <w:r w:rsidRPr="005650FE">
        <w:rPr>
          <w:color w:val="000000"/>
          <w:spacing w:val="-1"/>
          <w:sz w:val="24"/>
          <w:szCs w:val="24"/>
        </w:rPr>
        <w:t>р</w:t>
      </w:r>
      <w:r w:rsidRPr="005650FE">
        <w:rPr>
          <w:color w:val="000000"/>
          <w:sz w:val="24"/>
          <w:szCs w:val="24"/>
        </w:rPr>
        <w:t>ж</w:t>
      </w:r>
      <w:r w:rsidRPr="005650FE">
        <w:rPr>
          <w:color w:val="000000"/>
          <w:spacing w:val="-1"/>
          <w:sz w:val="24"/>
          <w:szCs w:val="24"/>
        </w:rPr>
        <w:t>к</w:t>
      </w:r>
      <w:r w:rsidRPr="005650FE">
        <w:rPr>
          <w:color w:val="000000"/>
          <w:sz w:val="24"/>
          <w:szCs w:val="24"/>
        </w:rPr>
        <w:t xml:space="preserve">и </w:t>
      </w:r>
      <w:r w:rsidRPr="005650FE">
        <w:rPr>
          <w:color w:val="000000"/>
          <w:spacing w:val="-1"/>
          <w:sz w:val="24"/>
          <w:szCs w:val="24"/>
        </w:rPr>
        <w:t>о</w:t>
      </w:r>
      <w:r w:rsidRPr="005650FE">
        <w:rPr>
          <w:color w:val="000000"/>
          <w:spacing w:val="1"/>
          <w:sz w:val="24"/>
          <w:szCs w:val="24"/>
        </w:rPr>
        <w:t>б</w:t>
      </w:r>
      <w:r w:rsidRPr="005650FE">
        <w:rPr>
          <w:color w:val="000000"/>
          <w:spacing w:val="-2"/>
          <w:sz w:val="24"/>
          <w:szCs w:val="24"/>
        </w:rPr>
        <w:t>у</w:t>
      </w:r>
      <w:r w:rsidRPr="005650FE">
        <w:rPr>
          <w:color w:val="000000"/>
          <w:sz w:val="24"/>
          <w:szCs w:val="24"/>
        </w:rPr>
        <w:t>чающи</w:t>
      </w:r>
      <w:r w:rsidRPr="005650FE">
        <w:rPr>
          <w:color w:val="000000"/>
          <w:spacing w:val="1"/>
          <w:sz w:val="24"/>
          <w:szCs w:val="24"/>
        </w:rPr>
        <w:t>х</w:t>
      </w:r>
      <w:r w:rsidRPr="005650FE">
        <w:rPr>
          <w:color w:val="000000"/>
          <w:spacing w:val="-1"/>
          <w:sz w:val="24"/>
          <w:szCs w:val="24"/>
        </w:rPr>
        <w:t>с</w:t>
      </w:r>
      <w:r w:rsidRPr="005650FE">
        <w:rPr>
          <w:color w:val="000000"/>
          <w:sz w:val="24"/>
          <w:szCs w:val="24"/>
        </w:rPr>
        <w:t>я</w:t>
      </w:r>
      <w:r w:rsidRPr="005650FE">
        <w:rPr>
          <w:color w:val="000000"/>
          <w:sz w:val="24"/>
          <w:szCs w:val="24"/>
        </w:rPr>
        <w:tab/>
        <w:t>(</w:t>
      </w:r>
      <w:r w:rsidRPr="005650FE">
        <w:rPr>
          <w:color w:val="000000"/>
          <w:spacing w:val="-1"/>
          <w:sz w:val="24"/>
          <w:szCs w:val="24"/>
        </w:rPr>
        <w:t>п</w:t>
      </w:r>
      <w:r w:rsidRPr="005650FE">
        <w:rPr>
          <w:color w:val="000000"/>
          <w:sz w:val="24"/>
          <w:szCs w:val="24"/>
        </w:rPr>
        <w:t>роек</w:t>
      </w:r>
      <w:r w:rsidRPr="005650FE">
        <w:rPr>
          <w:color w:val="000000"/>
          <w:spacing w:val="-1"/>
          <w:sz w:val="24"/>
          <w:szCs w:val="24"/>
        </w:rPr>
        <w:t>т</w:t>
      </w:r>
      <w:r w:rsidRPr="005650FE">
        <w:rPr>
          <w:color w:val="000000"/>
          <w:sz w:val="24"/>
          <w:szCs w:val="24"/>
        </w:rPr>
        <w:t>ир</w:t>
      </w:r>
      <w:r w:rsidRPr="005650FE">
        <w:rPr>
          <w:color w:val="000000"/>
          <w:spacing w:val="1"/>
          <w:sz w:val="24"/>
          <w:szCs w:val="24"/>
        </w:rPr>
        <w:t>о</w:t>
      </w:r>
      <w:r w:rsidRPr="005650FE">
        <w:rPr>
          <w:color w:val="000000"/>
          <w:sz w:val="24"/>
          <w:szCs w:val="24"/>
        </w:rPr>
        <w:t>ва</w:t>
      </w:r>
      <w:r w:rsidRPr="005650FE">
        <w:rPr>
          <w:color w:val="000000"/>
          <w:spacing w:val="-1"/>
          <w:sz w:val="24"/>
          <w:szCs w:val="24"/>
        </w:rPr>
        <w:t>н</w:t>
      </w:r>
      <w:r w:rsidRPr="005650FE">
        <w:rPr>
          <w:color w:val="000000"/>
          <w:spacing w:val="5"/>
          <w:sz w:val="24"/>
          <w:szCs w:val="24"/>
        </w:rPr>
        <w:t>и</w:t>
      </w:r>
      <w:r w:rsidRPr="005650FE">
        <w:rPr>
          <w:color w:val="000000"/>
          <w:sz w:val="24"/>
          <w:szCs w:val="24"/>
        </w:rPr>
        <w:t>е</w:t>
      </w:r>
      <w:r w:rsidRPr="005650FE">
        <w:rPr>
          <w:color w:val="000000"/>
          <w:sz w:val="24"/>
          <w:szCs w:val="24"/>
        </w:rPr>
        <w:tab/>
        <w:t>инди</w:t>
      </w:r>
      <w:r w:rsidRPr="005650FE">
        <w:rPr>
          <w:color w:val="000000"/>
          <w:spacing w:val="-1"/>
          <w:sz w:val="24"/>
          <w:szCs w:val="24"/>
        </w:rPr>
        <w:t>в</w:t>
      </w:r>
      <w:r w:rsidRPr="005650FE">
        <w:rPr>
          <w:color w:val="000000"/>
          <w:sz w:val="24"/>
          <w:szCs w:val="24"/>
        </w:rPr>
        <w:t>ид</w:t>
      </w:r>
      <w:r w:rsidRPr="005650FE">
        <w:rPr>
          <w:color w:val="000000"/>
          <w:spacing w:val="-1"/>
          <w:sz w:val="24"/>
          <w:szCs w:val="24"/>
        </w:rPr>
        <w:t>у</w:t>
      </w:r>
      <w:r w:rsidRPr="005650FE">
        <w:rPr>
          <w:color w:val="000000"/>
          <w:sz w:val="24"/>
          <w:szCs w:val="24"/>
        </w:rPr>
        <w:t>ал</w:t>
      </w:r>
      <w:r w:rsidRPr="005650FE">
        <w:rPr>
          <w:color w:val="000000"/>
          <w:spacing w:val="-1"/>
          <w:sz w:val="24"/>
          <w:szCs w:val="24"/>
        </w:rPr>
        <w:t>ь</w:t>
      </w:r>
      <w:r w:rsidRPr="005650FE">
        <w:rPr>
          <w:color w:val="000000"/>
          <w:sz w:val="24"/>
          <w:szCs w:val="24"/>
        </w:rPr>
        <w:t>н</w:t>
      </w:r>
      <w:r w:rsidRPr="005650FE">
        <w:rPr>
          <w:color w:val="000000"/>
          <w:spacing w:val="1"/>
          <w:sz w:val="24"/>
          <w:szCs w:val="24"/>
        </w:rPr>
        <w:t>ы</w:t>
      </w:r>
      <w:r w:rsidRPr="005650FE">
        <w:rPr>
          <w:color w:val="000000"/>
          <w:sz w:val="24"/>
          <w:szCs w:val="24"/>
        </w:rPr>
        <w:t>х</w:t>
      </w:r>
      <w:r w:rsidRPr="005650FE">
        <w:rPr>
          <w:color w:val="000000"/>
          <w:sz w:val="24"/>
          <w:szCs w:val="24"/>
        </w:rPr>
        <w:tab/>
        <w:t>обра</w:t>
      </w:r>
      <w:r w:rsidRPr="005650FE">
        <w:rPr>
          <w:color w:val="000000"/>
          <w:spacing w:val="-1"/>
          <w:sz w:val="24"/>
          <w:szCs w:val="24"/>
        </w:rPr>
        <w:t>з</w:t>
      </w:r>
      <w:r w:rsidRPr="005650FE">
        <w:rPr>
          <w:color w:val="000000"/>
          <w:sz w:val="24"/>
          <w:szCs w:val="24"/>
        </w:rPr>
        <w:t>оват</w:t>
      </w:r>
      <w:r w:rsidRPr="005650FE">
        <w:rPr>
          <w:color w:val="000000"/>
          <w:spacing w:val="-3"/>
          <w:sz w:val="24"/>
          <w:szCs w:val="24"/>
        </w:rPr>
        <w:t>е</w:t>
      </w:r>
      <w:r w:rsidRPr="005650FE">
        <w:rPr>
          <w:color w:val="000000"/>
          <w:sz w:val="24"/>
          <w:szCs w:val="24"/>
        </w:rPr>
        <w:t>льных ма</w:t>
      </w:r>
      <w:r w:rsidRPr="005650FE">
        <w:rPr>
          <w:color w:val="000000"/>
          <w:spacing w:val="1"/>
          <w:sz w:val="24"/>
          <w:szCs w:val="24"/>
        </w:rPr>
        <w:t>р</w:t>
      </w:r>
      <w:r w:rsidRPr="005650FE">
        <w:rPr>
          <w:color w:val="000000"/>
          <w:spacing w:val="-1"/>
          <w:sz w:val="24"/>
          <w:szCs w:val="24"/>
        </w:rPr>
        <w:t>ш</w:t>
      </w:r>
      <w:r w:rsidRPr="005650FE">
        <w:rPr>
          <w:color w:val="000000"/>
          <w:sz w:val="24"/>
          <w:szCs w:val="24"/>
        </w:rPr>
        <w:t>р</w:t>
      </w:r>
      <w:r w:rsidRPr="005650FE">
        <w:rPr>
          <w:color w:val="000000"/>
          <w:spacing w:val="-1"/>
          <w:sz w:val="24"/>
          <w:szCs w:val="24"/>
        </w:rPr>
        <w:t>у</w:t>
      </w:r>
      <w:r w:rsidRPr="005650FE">
        <w:rPr>
          <w:color w:val="000000"/>
          <w:sz w:val="24"/>
          <w:szCs w:val="24"/>
        </w:rPr>
        <w:t>тов, работа</w:t>
      </w:r>
      <w:r w:rsidRPr="005650FE">
        <w:rPr>
          <w:color w:val="000000"/>
          <w:spacing w:val="-2"/>
          <w:sz w:val="24"/>
          <w:szCs w:val="24"/>
        </w:rPr>
        <w:t xml:space="preserve"> </w:t>
      </w:r>
      <w:r w:rsidRPr="005650FE">
        <w:rPr>
          <w:color w:val="000000"/>
          <w:sz w:val="24"/>
          <w:szCs w:val="24"/>
        </w:rPr>
        <w:t>тьюторов, педа</w:t>
      </w:r>
      <w:r w:rsidRPr="005650FE">
        <w:rPr>
          <w:color w:val="000000"/>
          <w:spacing w:val="-1"/>
          <w:sz w:val="24"/>
          <w:szCs w:val="24"/>
        </w:rPr>
        <w:t>г</w:t>
      </w:r>
      <w:r w:rsidRPr="005650FE">
        <w:rPr>
          <w:color w:val="000000"/>
          <w:sz w:val="24"/>
          <w:szCs w:val="24"/>
        </w:rPr>
        <w:t>ог</w:t>
      </w:r>
      <w:r w:rsidRPr="005650FE">
        <w:rPr>
          <w:color w:val="000000"/>
          <w:spacing w:val="-1"/>
          <w:sz w:val="24"/>
          <w:szCs w:val="24"/>
        </w:rPr>
        <w:t>о</w:t>
      </w:r>
      <w:r w:rsidRPr="005650FE">
        <w:rPr>
          <w:color w:val="000000"/>
          <w:spacing w:val="1"/>
          <w:sz w:val="24"/>
          <w:szCs w:val="24"/>
        </w:rPr>
        <w:t>в</w:t>
      </w:r>
      <w:r w:rsidRPr="005650FE">
        <w:rPr>
          <w:color w:val="000000"/>
          <w:sz w:val="24"/>
          <w:szCs w:val="24"/>
        </w:rPr>
        <w:t>-</w:t>
      </w:r>
      <w:r w:rsidRPr="005650FE">
        <w:rPr>
          <w:color w:val="000000"/>
          <w:spacing w:val="1"/>
          <w:sz w:val="24"/>
          <w:szCs w:val="24"/>
        </w:rPr>
        <w:t>п</w:t>
      </w:r>
      <w:r w:rsidRPr="005650FE">
        <w:rPr>
          <w:color w:val="000000"/>
          <w:sz w:val="24"/>
          <w:szCs w:val="24"/>
        </w:rPr>
        <w:t>сих</w:t>
      </w:r>
      <w:r w:rsidRPr="005650FE">
        <w:rPr>
          <w:color w:val="000000"/>
          <w:spacing w:val="1"/>
          <w:sz w:val="24"/>
          <w:szCs w:val="24"/>
        </w:rPr>
        <w:t>о</w:t>
      </w:r>
      <w:r w:rsidRPr="005650FE">
        <w:rPr>
          <w:color w:val="000000"/>
          <w:sz w:val="24"/>
          <w:szCs w:val="24"/>
        </w:rPr>
        <w:t>логов</w:t>
      </w:r>
      <w:r w:rsidRPr="005650FE">
        <w:rPr>
          <w:color w:val="000000"/>
          <w:spacing w:val="-1"/>
          <w:sz w:val="24"/>
          <w:szCs w:val="24"/>
        </w:rPr>
        <w:t>)</w:t>
      </w:r>
      <w:r w:rsidRPr="005650FE">
        <w:rPr>
          <w:color w:val="000000"/>
          <w:sz w:val="24"/>
          <w:szCs w:val="24"/>
        </w:rPr>
        <w:t>;</w:t>
      </w:r>
      <w:bookmarkEnd w:id="235"/>
    </w:p>
    <w:p w14:paraId="60F77B5C" w14:textId="5F1FD8F9" w:rsidR="005650FE" w:rsidRPr="005650FE" w:rsidRDefault="005650FE" w:rsidP="005650FE">
      <w:pPr>
        <w:tabs>
          <w:tab w:val="left" w:pos="1604"/>
          <w:tab w:val="left" w:pos="3545"/>
          <w:tab w:val="left" w:pos="5853"/>
          <w:tab w:val="left" w:pos="8161"/>
        </w:tabs>
        <w:ind w:right="227"/>
        <w:jc w:val="both"/>
        <w:rPr>
          <w:color w:val="000000"/>
          <w:sz w:val="24"/>
          <w:szCs w:val="24"/>
        </w:rPr>
      </w:pPr>
      <w:r w:rsidRPr="005650FE">
        <w:rPr>
          <w:color w:val="000000"/>
          <w:sz w:val="24"/>
          <w:szCs w:val="24"/>
        </w:rPr>
        <w:lastRenderedPageBreak/>
        <w:t>- вне</w:t>
      </w:r>
      <w:r w:rsidRPr="005650FE">
        <w:rPr>
          <w:color w:val="000000"/>
          <w:spacing w:val="-2"/>
          <w:sz w:val="24"/>
          <w:szCs w:val="24"/>
        </w:rPr>
        <w:t>у</w:t>
      </w:r>
      <w:r w:rsidRPr="005650FE">
        <w:rPr>
          <w:color w:val="000000"/>
          <w:sz w:val="24"/>
          <w:szCs w:val="24"/>
        </w:rPr>
        <w:t>р</w:t>
      </w:r>
      <w:r w:rsidRPr="005650FE">
        <w:rPr>
          <w:color w:val="000000"/>
          <w:spacing w:val="1"/>
          <w:sz w:val="24"/>
          <w:szCs w:val="24"/>
        </w:rPr>
        <w:t>о</w:t>
      </w:r>
      <w:r w:rsidRPr="005650FE">
        <w:rPr>
          <w:color w:val="000000"/>
          <w:sz w:val="24"/>
          <w:szCs w:val="24"/>
        </w:rPr>
        <w:t>чн</w:t>
      </w:r>
      <w:r w:rsidRPr="005650FE">
        <w:rPr>
          <w:color w:val="000000"/>
          <w:spacing w:val="-2"/>
          <w:sz w:val="24"/>
          <w:szCs w:val="24"/>
        </w:rPr>
        <w:t>у</w:t>
      </w:r>
      <w:r w:rsidRPr="005650FE">
        <w:rPr>
          <w:color w:val="000000"/>
          <w:sz w:val="24"/>
          <w:szCs w:val="24"/>
        </w:rPr>
        <w:t>ю</w:t>
      </w:r>
      <w:r w:rsidRPr="005650FE">
        <w:rPr>
          <w:color w:val="000000"/>
          <w:spacing w:val="166"/>
          <w:sz w:val="24"/>
          <w:szCs w:val="24"/>
        </w:rPr>
        <w:t xml:space="preserve"> </w:t>
      </w:r>
      <w:r w:rsidRPr="005650FE">
        <w:rPr>
          <w:color w:val="000000"/>
          <w:sz w:val="24"/>
          <w:szCs w:val="24"/>
        </w:rPr>
        <w:t>деятельность,</w:t>
      </w:r>
      <w:r w:rsidRPr="005650FE">
        <w:rPr>
          <w:color w:val="000000"/>
          <w:spacing w:val="164"/>
          <w:sz w:val="24"/>
          <w:szCs w:val="24"/>
        </w:rPr>
        <w:t xml:space="preserve"> </w:t>
      </w:r>
      <w:r w:rsidRPr="005650FE">
        <w:rPr>
          <w:color w:val="000000"/>
          <w:sz w:val="24"/>
          <w:szCs w:val="24"/>
        </w:rPr>
        <w:t>на</w:t>
      </w:r>
      <w:r w:rsidRPr="005650FE">
        <w:rPr>
          <w:color w:val="000000"/>
          <w:spacing w:val="-1"/>
          <w:sz w:val="24"/>
          <w:szCs w:val="24"/>
        </w:rPr>
        <w:t>п</w:t>
      </w:r>
      <w:r w:rsidRPr="005650FE">
        <w:rPr>
          <w:color w:val="000000"/>
          <w:sz w:val="24"/>
          <w:szCs w:val="24"/>
        </w:rPr>
        <w:t>равл</w:t>
      </w:r>
      <w:r w:rsidRPr="005650FE">
        <w:rPr>
          <w:color w:val="000000"/>
          <w:spacing w:val="-2"/>
          <w:sz w:val="24"/>
          <w:szCs w:val="24"/>
        </w:rPr>
        <w:t>е</w:t>
      </w:r>
      <w:r w:rsidRPr="005650FE">
        <w:rPr>
          <w:color w:val="000000"/>
          <w:sz w:val="24"/>
          <w:szCs w:val="24"/>
        </w:rPr>
        <w:t>н</w:t>
      </w:r>
      <w:r w:rsidRPr="005650FE">
        <w:rPr>
          <w:color w:val="000000"/>
          <w:spacing w:val="1"/>
          <w:sz w:val="24"/>
          <w:szCs w:val="24"/>
        </w:rPr>
        <w:t>н</w:t>
      </w:r>
      <w:r w:rsidRPr="005650FE">
        <w:rPr>
          <w:color w:val="000000"/>
          <w:spacing w:val="-2"/>
          <w:sz w:val="24"/>
          <w:szCs w:val="24"/>
        </w:rPr>
        <w:t>у</w:t>
      </w:r>
      <w:r w:rsidRPr="005650FE">
        <w:rPr>
          <w:color w:val="000000"/>
          <w:sz w:val="24"/>
          <w:szCs w:val="24"/>
        </w:rPr>
        <w:t>ю</w:t>
      </w:r>
      <w:r w:rsidRPr="005650FE">
        <w:rPr>
          <w:color w:val="000000"/>
          <w:spacing w:val="166"/>
          <w:sz w:val="24"/>
          <w:szCs w:val="24"/>
        </w:rPr>
        <w:t xml:space="preserve"> </w:t>
      </w:r>
      <w:r w:rsidRPr="005650FE">
        <w:rPr>
          <w:color w:val="000000"/>
          <w:spacing w:val="1"/>
          <w:sz w:val="24"/>
          <w:szCs w:val="24"/>
        </w:rPr>
        <w:t>н</w:t>
      </w:r>
      <w:r w:rsidRPr="005650FE">
        <w:rPr>
          <w:color w:val="000000"/>
          <w:sz w:val="24"/>
          <w:szCs w:val="24"/>
        </w:rPr>
        <w:t>а</w:t>
      </w:r>
      <w:r w:rsidRPr="005650FE">
        <w:rPr>
          <w:color w:val="000000"/>
          <w:spacing w:val="164"/>
          <w:sz w:val="24"/>
          <w:szCs w:val="24"/>
        </w:rPr>
        <w:t xml:space="preserve"> </w:t>
      </w:r>
      <w:r w:rsidRPr="005650FE">
        <w:rPr>
          <w:color w:val="000000"/>
          <w:spacing w:val="1"/>
          <w:sz w:val="24"/>
          <w:szCs w:val="24"/>
        </w:rPr>
        <w:t>о</w:t>
      </w:r>
      <w:r w:rsidRPr="005650FE">
        <w:rPr>
          <w:color w:val="000000"/>
          <w:spacing w:val="-1"/>
          <w:sz w:val="24"/>
          <w:szCs w:val="24"/>
        </w:rPr>
        <w:t>б</w:t>
      </w:r>
      <w:r w:rsidRPr="005650FE">
        <w:rPr>
          <w:color w:val="000000"/>
          <w:sz w:val="24"/>
          <w:szCs w:val="24"/>
        </w:rPr>
        <w:t>ес</w:t>
      </w:r>
      <w:r w:rsidRPr="005650FE">
        <w:rPr>
          <w:color w:val="000000"/>
          <w:spacing w:val="-1"/>
          <w:sz w:val="24"/>
          <w:szCs w:val="24"/>
        </w:rPr>
        <w:t>п</w:t>
      </w:r>
      <w:r w:rsidRPr="005650FE">
        <w:rPr>
          <w:color w:val="000000"/>
          <w:sz w:val="24"/>
          <w:szCs w:val="24"/>
        </w:rPr>
        <w:t>е</w:t>
      </w:r>
      <w:r w:rsidRPr="005650FE">
        <w:rPr>
          <w:color w:val="000000"/>
          <w:spacing w:val="-1"/>
          <w:sz w:val="24"/>
          <w:szCs w:val="24"/>
        </w:rPr>
        <w:t>ч</w:t>
      </w:r>
      <w:r w:rsidRPr="005650FE">
        <w:rPr>
          <w:color w:val="000000"/>
          <w:sz w:val="24"/>
          <w:szCs w:val="24"/>
        </w:rPr>
        <w:t>ен</w:t>
      </w:r>
      <w:r w:rsidRPr="005650FE">
        <w:rPr>
          <w:color w:val="000000"/>
          <w:spacing w:val="-1"/>
          <w:sz w:val="24"/>
          <w:szCs w:val="24"/>
        </w:rPr>
        <w:t>и</w:t>
      </w:r>
      <w:r w:rsidRPr="005650FE">
        <w:rPr>
          <w:color w:val="000000"/>
          <w:sz w:val="24"/>
          <w:szCs w:val="24"/>
        </w:rPr>
        <w:t>е</w:t>
      </w:r>
      <w:r w:rsidRPr="005650FE">
        <w:rPr>
          <w:color w:val="000000"/>
          <w:spacing w:val="164"/>
          <w:sz w:val="24"/>
          <w:szCs w:val="24"/>
        </w:rPr>
        <w:t xml:space="preserve"> </w:t>
      </w:r>
      <w:r w:rsidRPr="005650FE">
        <w:rPr>
          <w:color w:val="000000"/>
          <w:spacing w:val="1"/>
          <w:sz w:val="24"/>
          <w:szCs w:val="24"/>
        </w:rPr>
        <w:t>б</w:t>
      </w:r>
      <w:r w:rsidRPr="005650FE">
        <w:rPr>
          <w:color w:val="000000"/>
          <w:sz w:val="24"/>
          <w:szCs w:val="24"/>
        </w:rPr>
        <w:t>лагопол</w:t>
      </w:r>
      <w:r w:rsidRPr="005650FE">
        <w:rPr>
          <w:color w:val="000000"/>
          <w:spacing w:val="-3"/>
          <w:sz w:val="24"/>
          <w:szCs w:val="24"/>
        </w:rPr>
        <w:t>у</w:t>
      </w:r>
      <w:r w:rsidRPr="005650FE">
        <w:rPr>
          <w:color w:val="000000"/>
          <w:sz w:val="24"/>
          <w:szCs w:val="24"/>
        </w:rPr>
        <w:t>ч</w:t>
      </w:r>
      <w:r w:rsidRPr="005650FE">
        <w:rPr>
          <w:color w:val="000000"/>
          <w:spacing w:val="1"/>
          <w:sz w:val="24"/>
          <w:szCs w:val="24"/>
        </w:rPr>
        <w:t>и</w:t>
      </w:r>
      <w:r w:rsidRPr="005650FE">
        <w:rPr>
          <w:color w:val="000000"/>
          <w:sz w:val="24"/>
          <w:szCs w:val="24"/>
        </w:rPr>
        <w:t>я о</w:t>
      </w:r>
      <w:r w:rsidRPr="005650FE">
        <w:rPr>
          <w:color w:val="000000"/>
          <w:spacing w:val="1"/>
          <w:sz w:val="24"/>
          <w:szCs w:val="24"/>
        </w:rPr>
        <w:t>б</w:t>
      </w:r>
      <w:r w:rsidRPr="005650FE">
        <w:rPr>
          <w:color w:val="000000"/>
          <w:spacing w:val="-1"/>
          <w:sz w:val="24"/>
          <w:szCs w:val="24"/>
        </w:rPr>
        <w:t>у</w:t>
      </w:r>
      <w:r w:rsidRPr="005650FE">
        <w:rPr>
          <w:color w:val="000000"/>
          <w:sz w:val="24"/>
          <w:szCs w:val="24"/>
        </w:rPr>
        <w:t>чающ</w:t>
      </w:r>
      <w:r w:rsidRPr="005650FE">
        <w:rPr>
          <w:color w:val="000000"/>
          <w:spacing w:val="-1"/>
          <w:sz w:val="24"/>
          <w:szCs w:val="24"/>
        </w:rPr>
        <w:t>и</w:t>
      </w:r>
      <w:r w:rsidRPr="005650FE">
        <w:rPr>
          <w:color w:val="000000"/>
          <w:sz w:val="24"/>
          <w:szCs w:val="24"/>
        </w:rPr>
        <w:t>хся</w:t>
      </w:r>
      <w:r w:rsidRPr="005650FE">
        <w:rPr>
          <w:color w:val="000000"/>
          <w:spacing w:val="129"/>
          <w:sz w:val="24"/>
          <w:szCs w:val="24"/>
        </w:rPr>
        <w:t xml:space="preserve"> </w:t>
      </w:r>
      <w:r w:rsidRPr="005650FE">
        <w:rPr>
          <w:color w:val="000000"/>
          <w:sz w:val="24"/>
          <w:szCs w:val="24"/>
        </w:rPr>
        <w:t>в</w:t>
      </w:r>
      <w:r w:rsidRPr="005650FE">
        <w:rPr>
          <w:color w:val="000000"/>
          <w:spacing w:val="126"/>
          <w:sz w:val="24"/>
          <w:szCs w:val="24"/>
        </w:rPr>
        <w:t xml:space="preserve"> </w:t>
      </w:r>
      <w:r w:rsidRPr="005650FE">
        <w:rPr>
          <w:color w:val="000000"/>
          <w:sz w:val="24"/>
          <w:szCs w:val="24"/>
        </w:rPr>
        <w:t>простр</w:t>
      </w:r>
      <w:r w:rsidRPr="005650FE">
        <w:rPr>
          <w:color w:val="000000"/>
          <w:spacing w:val="-1"/>
          <w:sz w:val="24"/>
          <w:szCs w:val="24"/>
        </w:rPr>
        <w:t>а</w:t>
      </w:r>
      <w:r w:rsidRPr="005650FE">
        <w:rPr>
          <w:color w:val="000000"/>
          <w:sz w:val="24"/>
          <w:szCs w:val="24"/>
        </w:rPr>
        <w:t>нстве</w:t>
      </w:r>
      <w:r w:rsidRPr="005650FE">
        <w:rPr>
          <w:color w:val="000000"/>
          <w:spacing w:val="125"/>
          <w:sz w:val="24"/>
          <w:szCs w:val="24"/>
        </w:rPr>
        <w:t xml:space="preserve"> </w:t>
      </w:r>
      <w:r w:rsidRPr="005650FE">
        <w:rPr>
          <w:color w:val="000000"/>
          <w:sz w:val="24"/>
          <w:szCs w:val="24"/>
        </w:rPr>
        <w:t>о</w:t>
      </w:r>
      <w:r w:rsidRPr="005650FE">
        <w:rPr>
          <w:color w:val="000000"/>
          <w:spacing w:val="1"/>
          <w:sz w:val="24"/>
          <w:szCs w:val="24"/>
        </w:rPr>
        <w:t>б</w:t>
      </w:r>
      <w:r w:rsidRPr="005650FE">
        <w:rPr>
          <w:color w:val="000000"/>
          <w:sz w:val="24"/>
          <w:szCs w:val="24"/>
        </w:rPr>
        <w:t>щ</w:t>
      </w:r>
      <w:r w:rsidRPr="005650FE">
        <w:rPr>
          <w:color w:val="000000"/>
          <w:spacing w:val="-1"/>
          <w:sz w:val="24"/>
          <w:szCs w:val="24"/>
        </w:rPr>
        <w:t>ео</w:t>
      </w:r>
      <w:r w:rsidRPr="005650FE">
        <w:rPr>
          <w:color w:val="000000"/>
          <w:sz w:val="24"/>
          <w:szCs w:val="24"/>
        </w:rPr>
        <w:t>б</w:t>
      </w:r>
      <w:r w:rsidRPr="005650FE">
        <w:rPr>
          <w:color w:val="000000"/>
          <w:spacing w:val="-1"/>
          <w:sz w:val="24"/>
          <w:szCs w:val="24"/>
        </w:rPr>
        <w:t>р</w:t>
      </w:r>
      <w:r w:rsidRPr="005650FE">
        <w:rPr>
          <w:color w:val="000000"/>
          <w:sz w:val="24"/>
          <w:szCs w:val="24"/>
        </w:rPr>
        <w:t>азовател</w:t>
      </w:r>
      <w:r w:rsidRPr="005650FE">
        <w:rPr>
          <w:color w:val="000000"/>
          <w:spacing w:val="-3"/>
          <w:sz w:val="24"/>
          <w:szCs w:val="24"/>
        </w:rPr>
        <w:t>ь</w:t>
      </w:r>
      <w:r w:rsidRPr="005650FE">
        <w:rPr>
          <w:color w:val="000000"/>
          <w:sz w:val="24"/>
          <w:szCs w:val="24"/>
        </w:rPr>
        <w:t>ной</w:t>
      </w:r>
      <w:r w:rsidRPr="005650FE">
        <w:rPr>
          <w:color w:val="000000"/>
          <w:spacing w:val="129"/>
          <w:sz w:val="24"/>
          <w:szCs w:val="24"/>
        </w:rPr>
        <w:t xml:space="preserve"> </w:t>
      </w:r>
      <w:r w:rsidRPr="005650FE">
        <w:rPr>
          <w:color w:val="000000"/>
          <w:sz w:val="24"/>
          <w:szCs w:val="24"/>
        </w:rPr>
        <w:t>органи</w:t>
      </w:r>
      <w:r w:rsidRPr="005650FE">
        <w:rPr>
          <w:color w:val="000000"/>
          <w:spacing w:val="-1"/>
          <w:sz w:val="24"/>
          <w:szCs w:val="24"/>
        </w:rPr>
        <w:t>з</w:t>
      </w:r>
      <w:r w:rsidRPr="005650FE">
        <w:rPr>
          <w:color w:val="000000"/>
          <w:sz w:val="24"/>
          <w:szCs w:val="24"/>
        </w:rPr>
        <w:t>а</w:t>
      </w:r>
      <w:r w:rsidRPr="005650FE">
        <w:rPr>
          <w:color w:val="000000"/>
          <w:spacing w:val="-2"/>
          <w:sz w:val="24"/>
          <w:szCs w:val="24"/>
        </w:rPr>
        <w:t>ц</w:t>
      </w:r>
      <w:r w:rsidRPr="005650FE">
        <w:rPr>
          <w:color w:val="000000"/>
          <w:sz w:val="24"/>
          <w:szCs w:val="24"/>
        </w:rPr>
        <w:t>ии</w:t>
      </w:r>
      <w:r w:rsidRPr="005650FE">
        <w:rPr>
          <w:color w:val="000000"/>
          <w:spacing w:val="130"/>
          <w:sz w:val="24"/>
          <w:szCs w:val="24"/>
        </w:rPr>
        <w:t xml:space="preserve"> </w:t>
      </w:r>
      <w:r w:rsidRPr="005650FE">
        <w:rPr>
          <w:color w:val="000000"/>
          <w:spacing w:val="-1"/>
          <w:sz w:val="24"/>
          <w:szCs w:val="24"/>
        </w:rPr>
        <w:t>(</w:t>
      </w:r>
      <w:r w:rsidRPr="005650FE">
        <w:rPr>
          <w:color w:val="000000"/>
          <w:sz w:val="24"/>
          <w:szCs w:val="24"/>
        </w:rPr>
        <w:t>бе</w:t>
      </w:r>
      <w:r w:rsidRPr="005650FE">
        <w:rPr>
          <w:color w:val="000000"/>
          <w:spacing w:val="-2"/>
          <w:sz w:val="24"/>
          <w:szCs w:val="24"/>
        </w:rPr>
        <w:t>з</w:t>
      </w:r>
      <w:r w:rsidRPr="005650FE">
        <w:rPr>
          <w:color w:val="000000"/>
          <w:sz w:val="24"/>
          <w:szCs w:val="24"/>
        </w:rPr>
        <w:t>опа</w:t>
      </w:r>
      <w:r w:rsidRPr="005650FE">
        <w:rPr>
          <w:color w:val="000000"/>
          <w:spacing w:val="-3"/>
          <w:sz w:val="24"/>
          <w:szCs w:val="24"/>
        </w:rPr>
        <w:t>с</w:t>
      </w:r>
      <w:r w:rsidRPr="005650FE">
        <w:rPr>
          <w:color w:val="000000"/>
          <w:sz w:val="24"/>
          <w:szCs w:val="24"/>
        </w:rPr>
        <w:t>нос</w:t>
      </w:r>
      <w:r w:rsidRPr="005650FE">
        <w:rPr>
          <w:color w:val="000000"/>
          <w:spacing w:val="-1"/>
          <w:sz w:val="24"/>
          <w:szCs w:val="24"/>
        </w:rPr>
        <w:t>т</w:t>
      </w:r>
      <w:r w:rsidRPr="005650FE">
        <w:rPr>
          <w:color w:val="000000"/>
          <w:sz w:val="24"/>
          <w:szCs w:val="24"/>
        </w:rPr>
        <w:t>и ж</w:t>
      </w:r>
      <w:r w:rsidRPr="005650FE">
        <w:rPr>
          <w:color w:val="000000"/>
          <w:spacing w:val="1"/>
          <w:sz w:val="24"/>
          <w:szCs w:val="24"/>
        </w:rPr>
        <w:t>и</w:t>
      </w:r>
      <w:r w:rsidRPr="005650FE">
        <w:rPr>
          <w:color w:val="000000"/>
          <w:sz w:val="24"/>
          <w:szCs w:val="24"/>
        </w:rPr>
        <w:t>зни</w:t>
      </w:r>
      <w:r w:rsidRPr="005650FE">
        <w:rPr>
          <w:color w:val="000000"/>
          <w:spacing w:val="14"/>
          <w:sz w:val="24"/>
          <w:szCs w:val="24"/>
        </w:rPr>
        <w:t xml:space="preserve"> </w:t>
      </w:r>
      <w:r w:rsidRPr="005650FE">
        <w:rPr>
          <w:color w:val="000000"/>
          <w:spacing w:val="1"/>
          <w:sz w:val="24"/>
          <w:szCs w:val="24"/>
        </w:rPr>
        <w:t>и</w:t>
      </w:r>
      <w:r w:rsidRPr="005650FE">
        <w:rPr>
          <w:color w:val="000000"/>
          <w:spacing w:val="14"/>
          <w:sz w:val="24"/>
          <w:szCs w:val="24"/>
        </w:rPr>
        <w:t xml:space="preserve"> </w:t>
      </w:r>
      <w:r w:rsidRPr="005650FE">
        <w:rPr>
          <w:color w:val="000000"/>
          <w:sz w:val="24"/>
          <w:szCs w:val="24"/>
        </w:rPr>
        <w:t>з</w:t>
      </w:r>
      <w:r w:rsidRPr="005650FE">
        <w:rPr>
          <w:color w:val="000000"/>
          <w:spacing w:val="-1"/>
          <w:sz w:val="24"/>
          <w:szCs w:val="24"/>
        </w:rPr>
        <w:t>д</w:t>
      </w:r>
      <w:r w:rsidRPr="005650FE">
        <w:rPr>
          <w:color w:val="000000"/>
          <w:spacing w:val="1"/>
          <w:sz w:val="24"/>
          <w:szCs w:val="24"/>
        </w:rPr>
        <w:t>о</w:t>
      </w:r>
      <w:r w:rsidRPr="005650FE">
        <w:rPr>
          <w:color w:val="000000"/>
          <w:sz w:val="24"/>
          <w:szCs w:val="24"/>
        </w:rPr>
        <w:t>ровья</w:t>
      </w:r>
      <w:r w:rsidRPr="005650FE">
        <w:rPr>
          <w:color w:val="000000"/>
          <w:spacing w:val="14"/>
          <w:sz w:val="24"/>
          <w:szCs w:val="24"/>
        </w:rPr>
        <w:t xml:space="preserve"> </w:t>
      </w:r>
      <w:r w:rsidRPr="005650FE">
        <w:rPr>
          <w:color w:val="000000"/>
          <w:sz w:val="24"/>
          <w:szCs w:val="24"/>
        </w:rPr>
        <w:t>об</w:t>
      </w:r>
      <w:r w:rsidRPr="005650FE">
        <w:rPr>
          <w:color w:val="000000"/>
          <w:spacing w:val="-2"/>
          <w:sz w:val="24"/>
          <w:szCs w:val="24"/>
        </w:rPr>
        <w:t>у</w:t>
      </w:r>
      <w:r w:rsidRPr="005650FE">
        <w:rPr>
          <w:color w:val="000000"/>
          <w:sz w:val="24"/>
          <w:szCs w:val="24"/>
        </w:rPr>
        <w:t>чающих</w:t>
      </w:r>
      <w:r w:rsidRPr="005650FE">
        <w:rPr>
          <w:color w:val="000000"/>
          <w:spacing w:val="-1"/>
          <w:sz w:val="24"/>
          <w:szCs w:val="24"/>
        </w:rPr>
        <w:t>с</w:t>
      </w:r>
      <w:r w:rsidRPr="005650FE">
        <w:rPr>
          <w:color w:val="000000"/>
          <w:sz w:val="24"/>
          <w:szCs w:val="24"/>
        </w:rPr>
        <w:t>я,</w:t>
      </w:r>
      <w:r w:rsidRPr="005650FE">
        <w:rPr>
          <w:color w:val="000000"/>
          <w:spacing w:val="13"/>
          <w:sz w:val="24"/>
          <w:szCs w:val="24"/>
        </w:rPr>
        <w:t xml:space="preserve"> </w:t>
      </w:r>
      <w:r w:rsidRPr="005650FE">
        <w:rPr>
          <w:color w:val="000000"/>
          <w:spacing w:val="1"/>
          <w:sz w:val="24"/>
          <w:szCs w:val="24"/>
        </w:rPr>
        <w:t>б</w:t>
      </w:r>
      <w:r w:rsidRPr="005650FE">
        <w:rPr>
          <w:color w:val="000000"/>
          <w:sz w:val="24"/>
          <w:szCs w:val="24"/>
        </w:rPr>
        <w:t>е</w:t>
      </w:r>
      <w:r w:rsidRPr="005650FE">
        <w:rPr>
          <w:color w:val="000000"/>
          <w:spacing w:val="4"/>
          <w:sz w:val="24"/>
          <w:szCs w:val="24"/>
        </w:rPr>
        <w:t>з</w:t>
      </w:r>
      <w:r w:rsidRPr="005650FE">
        <w:rPr>
          <w:color w:val="000000"/>
          <w:sz w:val="24"/>
          <w:szCs w:val="24"/>
        </w:rPr>
        <w:t>опас</w:t>
      </w:r>
      <w:r w:rsidRPr="005650FE">
        <w:rPr>
          <w:color w:val="000000"/>
          <w:spacing w:val="-1"/>
          <w:sz w:val="24"/>
          <w:szCs w:val="24"/>
        </w:rPr>
        <w:t>н</w:t>
      </w:r>
      <w:r w:rsidRPr="005650FE">
        <w:rPr>
          <w:color w:val="000000"/>
          <w:sz w:val="24"/>
          <w:szCs w:val="24"/>
        </w:rPr>
        <w:t>ых</w:t>
      </w:r>
      <w:r w:rsidRPr="005650FE">
        <w:rPr>
          <w:color w:val="000000"/>
          <w:spacing w:val="14"/>
          <w:sz w:val="24"/>
          <w:szCs w:val="24"/>
        </w:rPr>
        <w:t xml:space="preserve"> </w:t>
      </w:r>
      <w:r w:rsidRPr="005650FE">
        <w:rPr>
          <w:color w:val="000000"/>
          <w:sz w:val="24"/>
          <w:szCs w:val="24"/>
        </w:rPr>
        <w:t>меж</w:t>
      </w:r>
      <w:r w:rsidRPr="005650FE">
        <w:rPr>
          <w:color w:val="000000"/>
          <w:spacing w:val="-1"/>
          <w:sz w:val="24"/>
          <w:szCs w:val="24"/>
        </w:rPr>
        <w:t>л</w:t>
      </w:r>
      <w:r w:rsidRPr="005650FE">
        <w:rPr>
          <w:color w:val="000000"/>
          <w:sz w:val="24"/>
          <w:szCs w:val="24"/>
        </w:rPr>
        <w:t>и</w:t>
      </w:r>
      <w:r w:rsidRPr="005650FE">
        <w:rPr>
          <w:color w:val="000000"/>
          <w:spacing w:val="-1"/>
          <w:sz w:val="24"/>
          <w:szCs w:val="24"/>
        </w:rPr>
        <w:t>ч</w:t>
      </w:r>
      <w:r w:rsidRPr="005650FE">
        <w:rPr>
          <w:color w:val="000000"/>
          <w:spacing w:val="1"/>
          <w:sz w:val="24"/>
          <w:szCs w:val="24"/>
        </w:rPr>
        <w:t>н</w:t>
      </w:r>
      <w:r w:rsidRPr="005650FE">
        <w:rPr>
          <w:color w:val="000000"/>
          <w:sz w:val="24"/>
          <w:szCs w:val="24"/>
        </w:rPr>
        <w:t>ост</w:t>
      </w:r>
      <w:r w:rsidRPr="005650FE">
        <w:rPr>
          <w:color w:val="000000"/>
          <w:spacing w:val="-1"/>
          <w:sz w:val="24"/>
          <w:szCs w:val="24"/>
        </w:rPr>
        <w:t>н</w:t>
      </w:r>
      <w:r w:rsidRPr="005650FE">
        <w:rPr>
          <w:color w:val="000000"/>
          <w:sz w:val="24"/>
          <w:szCs w:val="24"/>
        </w:rPr>
        <w:t>ых</w:t>
      </w:r>
      <w:r w:rsidRPr="005650FE">
        <w:rPr>
          <w:color w:val="000000"/>
          <w:spacing w:val="14"/>
          <w:sz w:val="24"/>
          <w:szCs w:val="24"/>
        </w:rPr>
        <w:t xml:space="preserve"> </w:t>
      </w:r>
      <w:r w:rsidRPr="005650FE">
        <w:rPr>
          <w:color w:val="000000"/>
          <w:spacing w:val="1"/>
          <w:sz w:val="24"/>
          <w:szCs w:val="24"/>
        </w:rPr>
        <w:t>о</w:t>
      </w:r>
      <w:r w:rsidRPr="005650FE">
        <w:rPr>
          <w:color w:val="000000"/>
          <w:sz w:val="24"/>
          <w:szCs w:val="24"/>
        </w:rPr>
        <w:t>тнош</w:t>
      </w:r>
      <w:r w:rsidRPr="005650FE">
        <w:rPr>
          <w:color w:val="000000"/>
          <w:spacing w:val="-2"/>
          <w:sz w:val="24"/>
          <w:szCs w:val="24"/>
        </w:rPr>
        <w:t>е</w:t>
      </w:r>
      <w:r w:rsidRPr="005650FE">
        <w:rPr>
          <w:color w:val="000000"/>
          <w:sz w:val="24"/>
          <w:szCs w:val="24"/>
        </w:rPr>
        <w:t>н</w:t>
      </w:r>
      <w:r w:rsidRPr="005650FE">
        <w:rPr>
          <w:color w:val="000000"/>
          <w:spacing w:val="-1"/>
          <w:sz w:val="24"/>
          <w:szCs w:val="24"/>
        </w:rPr>
        <w:t>и</w:t>
      </w:r>
      <w:r w:rsidRPr="005650FE">
        <w:rPr>
          <w:color w:val="000000"/>
          <w:sz w:val="24"/>
          <w:szCs w:val="24"/>
        </w:rPr>
        <w:t>й</w:t>
      </w:r>
      <w:r w:rsidRPr="005650FE">
        <w:rPr>
          <w:color w:val="000000"/>
          <w:spacing w:val="14"/>
          <w:sz w:val="24"/>
          <w:szCs w:val="24"/>
        </w:rPr>
        <w:t xml:space="preserve"> </w:t>
      </w:r>
      <w:r w:rsidRPr="005650FE">
        <w:rPr>
          <w:color w:val="000000"/>
          <w:spacing w:val="1"/>
          <w:sz w:val="24"/>
          <w:szCs w:val="24"/>
        </w:rPr>
        <w:t>в</w:t>
      </w:r>
      <w:r w:rsidRPr="005650FE">
        <w:rPr>
          <w:color w:val="000000"/>
          <w:spacing w:val="15"/>
          <w:sz w:val="24"/>
          <w:szCs w:val="24"/>
        </w:rPr>
        <w:t xml:space="preserve"> </w:t>
      </w:r>
      <w:r w:rsidRPr="005650FE">
        <w:rPr>
          <w:color w:val="000000"/>
          <w:spacing w:val="-2"/>
          <w:sz w:val="24"/>
          <w:szCs w:val="24"/>
        </w:rPr>
        <w:t>у</w:t>
      </w:r>
      <w:r w:rsidRPr="005650FE">
        <w:rPr>
          <w:color w:val="000000"/>
          <w:spacing w:val="2"/>
          <w:sz w:val="24"/>
          <w:szCs w:val="24"/>
        </w:rPr>
        <w:t>ч</w:t>
      </w:r>
      <w:r w:rsidRPr="005650FE">
        <w:rPr>
          <w:color w:val="000000"/>
          <w:sz w:val="24"/>
          <w:szCs w:val="24"/>
        </w:rPr>
        <w:t>е</w:t>
      </w:r>
      <w:r w:rsidRPr="005650FE">
        <w:rPr>
          <w:color w:val="000000"/>
          <w:spacing w:val="1"/>
          <w:sz w:val="24"/>
          <w:szCs w:val="24"/>
        </w:rPr>
        <w:t>б</w:t>
      </w:r>
      <w:r w:rsidRPr="005650FE">
        <w:rPr>
          <w:color w:val="000000"/>
          <w:sz w:val="24"/>
          <w:szCs w:val="24"/>
        </w:rPr>
        <w:t>н</w:t>
      </w:r>
      <w:r w:rsidRPr="005650FE">
        <w:rPr>
          <w:color w:val="000000"/>
          <w:spacing w:val="-1"/>
          <w:sz w:val="24"/>
          <w:szCs w:val="24"/>
        </w:rPr>
        <w:t>ы</w:t>
      </w:r>
      <w:r w:rsidRPr="005650FE">
        <w:rPr>
          <w:color w:val="000000"/>
          <w:sz w:val="24"/>
          <w:szCs w:val="24"/>
        </w:rPr>
        <w:t>х г</w:t>
      </w:r>
      <w:r w:rsidRPr="005650FE">
        <w:rPr>
          <w:color w:val="000000"/>
          <w:spacing w:val="1"/>
          <w:sz w:val="24"/>
          <w:szCs w:val="24"/>
        </w:rPr>
        <w:t>р</w:t>
      </w:r>
      <w:r w:rsidRPr="005650FE">
        <w:rPr>
          <w:color w:val="000000"/>
          <w:spacing w:val="-2"/>
          <w:sz w:val="24"/>
          <w:szCs w:val="24"/>
        </w:rPr>
        <w:t>у</w:t>
      </w:r>
      <w:r w:rsidRPr="005650FE">
        <w:rPr>
          <w:color w:val="000000"/>
          <w:sz w:val="24"/>
          <w:szCs w:val="24"/>
        </w:rPr>
        <w:t>п</w:t>
      </w:r>
      <w:r w:rsidRPr="005650FE">
        <w:rPr>
          <w:color w:val="000000"/>
          <w:spacing w:val="1"/>
          <w:sz w:val="24"/>
          <w:szCs w:val="24"/>
        </w:rPr>
        <w:t>п</w:t>
      </w:r>
      <w:r w:rsidRPr="005650FE">
        <w:rPr>
          <w:color w:val="000000"/>
          <w:sz w:val="24"/>
          <w:szCs w:val="24"/>
        </w:rPr>
        <w:t>а</w:t>
      </w:r>
      <w:r w:rsidRPr="005650FE">
        <w:rPr>
          <w:color w:val="000000"/>
          <w:spacing w:val="1"/>
          <w:sz w:val="24"/>
          <w:szCs w:val="24"/>
        </w:rPr>
        <w:t>х</w:t>
      </w:r>
      <w:r w:rsidRPr="005650FE">
        <w:rPr>
          <w:color w:val="000000"/>
          <w:sz w:val="24"/>
          <w:szCs w:val="24"/>
        </w:rPr>
        <w:t>, пр</w:t>
      </w:r>
      <w:r w:rsidRPr="005650FE">
        <w:rPr>
          <w:color w:val="000000"/>
          <w:spacing w:val="1"/>
          <w:sz w:val="24"/>
          <w:szCs w:val="24"/>
        </w:rPr>
        <w:t>о</w:t>
      </w:r>
      <w:r w:rsidRPr="005650FE">
        <w:rPr>
          <w:color w:val="000000"/>
          <w:sz w:val="24"/>
          <w:szCs w:val="24"/>
        </w:rPr>
        <w:t>фил</w:t>
      </w:r>
      <w:r w:rsidRPr="005650FE">
        <w:rPr>
          <w:color w:val="000000"/>
          <w:spacing w:val="-2"/>
          <w:sz w:val="24"/>
          <w:szCs w:val="24"/>
        </w:rPr>
        <w:t>а</w:t>
      </w:r>
      <w:r w:rsidRPr="005650FE">
        <w:rPr>
          <w:color w:val="000000"/>
          <w:sz w:val="24"/>
          <w:szCs w:val="24"/>
        </w:rPr>
        <w:t>ктики</w:t>
      </w:r>
      <w:r w:rsidRPr="005650FE">
        <w:rPr>
          <w:color w:val="000000"/>
          <w:sz w:val="24"/>
          <w:szCs w:val="24"/>
        </w:rPr>
        <w:tab/>
        <w:t>не</w:t>
      </w:r>
      <w:r w:rsidRPr="005650FE">
        <w:rPr>
          <w:color w:val="000000"/>
          <w:spacing w:val="-2"/>
          <w:sz w:val="24"/>
          <w:szCs w:val="24"/>
        </w:rPr>
        <w:t>у</w:t>
      </w:r>
      <w:r w:rsidRPr="005650FE">
        <w:rPr>
          <w:color w:val="000000"/>
          <w:sz w:val="24"/>
          <w:szCs w:val="24"/>
        </w:rPr>
        <w:t>спевае</w:t>
      </w:r>
      <w:r w:rsidRPr="005650FE">
        <w:rPr>
          <w:color w:val="000000"/>
          <w:spacing w:val="-3"/>
          <w:sz w:val="24"/>
          <w:szCs w:val="24"/>
        </w:rPr>
        <w:t>м</w:t>
      </w:r>
      <w:r w:rsidRPr="005650FE">
        <w:rPr>
          <w:color w:val="000000"/>
          <w:spacing w:val="1"/>
          <w:sz w:val="24"/>
          <w:szCs w:val="24"/>
        </w:rPr>
        <w:t>о</w:t>
      </w:r>
      <w:r w:rsidRPr="005650FE">
        <w:rPr>
          <w:color w:val="000000"/>
          <w:sz w:val="24"/>
          <w:szCs w:val="24"/>
        </w:rPr>
        <w:t>сти, пр</w:t>
      </w:r>
      <w:r w:rsidRPr="005650FE">
        <w:rPr>
          <w:color w:val="000000"/>
          <w:spacing w:val="1"/>
          <w:sz w:val="24"/>
          <w:szCs w:val="24"/>
        </w:rPr>
        <w:t>о</w:t>
      </w:r>
      <w:r w:rsidRPr="005650FE">
        <w:rPr>
          <w:color w:val="000000"/>
          <w:sz w:val="24"/>
          <w:szCs w:val="24"/>
        </w:rPr>
        <w:t>филак</w:t>
      </w:r>
      <w:r w:rsidRPr="005650FE">
        <w:rPr>
          <w:color w:val="000000"/>
          <w:spacing w:val="-2"/>
          <w:sz w:val="24"/>
          <w:szCs w:val="24"/>
        </w:rPr>
        <w:t>т</w:t>
      </w:r>
      <w:r w:rsidRPr="005650FE">
        <w:rPr>
          <w:color w:val="000000"/>
          <w:spacing w:val="-1"/>
          <w:sz w:val="24"/>
          <w:szCs w:val="24"/>
        </w:rPr>
        <w:t>и</w:t>
      </w:r>
      <w:r w:rsidRPr="005650FE">
        <w:rPr>
          <w:color w:val="000000"/>
          <w:sz w:val="24"/>
          <w:szCs w:val="24"/>
        </w:rPr>
        <w:t>ки</w:t>
      </w:r>
      <w:r w:rsidRPr="005650FE">
        <w:rPr>
          <w:color w:val="000000"/>
          <w:sz w:val="24"/>
          <w:szCs w:val="24"/>
        </w:rPr>
        <w:tab/>
      </w:r>
      <w:r w:rsidRPr="005650FE">
        <w:rPr>
          <w:color w:val="000000"/>
          <w:spacing w:val="-1"/>
          <w:sz w:val="24"/>
          <w:szCs w:val="24"/>
        </w:rPr>
        <w:t>р</w:t>
      </w:r>
      <w:r w:rsidRPr="005650FE">
        <w:rPr>
          <w:color w:val="000000"/>
          <w:sz w:val="24"/>
          <w:szCs w:val="24"/>
        </w:rPr>
        <w:t>аз</w:t>
      </w:r>
      <w:r w:rsidRPr="005650FE">
        <w:rPr>
          <w:color w:val="000000"/>
          <w:spacing w:val="-1"/>
          <w:sz w:val="24"/>
          <w:szCs w:val="24"/>
        </w:rPr>
        <w:t>л</w:t>
      </w:r>
      <w:r w:rsidRPr="005650FE">
        <w:rPr>
          <w:color w:val="000000"/>
          <w:sz w:val="24"/>
          <w:szCs w:val="24"/>
        </w:rPr>
        <w:t>ичных рис</w:t>
      </w:r>
      <w:r w:rsidRPr="005650FE">
        <w:rPr>
          <w:color w:val="000000"/>
          <w:spacing w:val="-2"/>
          <w:sz w:val="24"/>
          <w:szCs w:val="24"/>
        </w:rPr>
        <w:t>к</w:t>
      </w:r>
      <w:r w:rsidRPr="005650FE">
        <w:rPr>
          <w:color w:val="000000"/>
          <w:spacing w:val="1"/>
          <w:sz w:val="24"/>
          <w:szCs w:val="24"/>
        </w:rPr>
        <w:t>о</w:t>
      </w:r>
      <w:r w:rsidRPr="005650FE">
        <w:rPr>
          <w:color w:val="000000"/>
          <w:sz w:val="24"/>
          <w:szCs w:val="24"/>
        </w:rPr>
        <w:t>в, возникаю</w:t>
      </w:r>
      <w:r w:rsidRPr="005650FE">
        <w:rPr>
          <w:color w:val="000000"/>
          <w:spacing w:val="-1"/>
          <w:sz w:val="24"/>
          <w:szCs w:val="24"/>
        </w:rPr>
        <w:t>щ</w:t>
      </w:r>
      <w:r w:rsidRPr="005650FE">
        <w:rPr>
          <w:color w:val="000000"/>
          <w:sz w:val="24"/>
          <w:szCs w:val="24"/>
        </w:rPr>
        <w:t>их</w:t>
      </w:r>
      <w:r w:rsidRPr="005650FE">
        <w:rPr>
          <w:color w:val="000000"/>
          <w:spacing w:val="87"/>
          <w:sz w:val="24"/>
          <w:szCs w:val="24"/>
        </w:rPr>
        <w:t xml:space="preserve"> </w:t>
      </w:r>
      <w:r w:rsidRPr="005650FE">
        <w:rPr>
          <w:color w:val="000000"/>
          <w:sz w:val="24"/>
          <w:szCs w:val="24"/>
        </w:rPr>
        <w:t>в</w:t>
      </w:r>
      <w:r w:rsidRPr="005650FE">
        <w:rPr>
          <w:color w:val="000000"/>
          <w:spacing w:val="86"/>
          <w:sz w:val="24"/>
          <w:szCs w:val="24"/>
        </w:rPr>
        <w:t xml:space="preserve"> </w:t>
      </w:r>
      <w:r w:rsidRPr="005650FE">
        <w:rPr>
          <w:color w:val="000000"/>
          <w:spacing w:val="-1"/>
          <w:sz w:val="24"/>
          <w:szCs w:val="24"/>
        </w:rPr>
        <w:t>пр</w:t>
      </w:r>
      <w:r w:rsidRPr="005650FE">
        <w:rPr>
          <w:color w:val="000000"/>
          <w:sz w:val="24"/>
          <w:szCs w:val="24"/>
        </w:rPr>
        <w:t>оц</w:t>
      </w:r>
      <w:r w:rsidRPr="005650FE">
        <w:rPr>
          <w:color w:val="000000"/>
          <w:spacing w:val="-1"/>
          <w:sz w:val="24"/>
          <w:szCs w:val="24"/>
        </w:rPr>
        <w:t>е</w:t>
      </w:r>
      <w:r w:rsidRPr="005650FE">
        <w:rPr>
          <w:color w:val="000000"/>
          <w:sz w:val="24"/>
          <w:szCs w:val="24"/>
        </w:rPr>
        <w:t>ссе</w:t>
      </w:r>
      <w:r w:rsidRPr="005650FE">
        <w:rPr>
          <w:color w:val="000000"/>
          <w:spacing w:val="86"/>
          <w:sz w:val="24"/>
          <w:szCs w:val="24"/>
        </w:rPr>
        <w:t xml:space="preserve"> </w:t>
      </w:r>
      <w:r w:rsidRPr="005650FE">
        <w:rPr>
          <w:color w:val="000000"/>
          <w:sz w:val="24"/>
          <w:szCs w:val="24"/>
        </w:rPr>
        <w:t>взаи</w:t>
      </w:r>
      <w:r w:rsidRPr="005650FE">
        <w:rPr>
          <w:color w:val="000000"/>
          <w:spacing w:val="-1"/>
          <w:sz w:val="24"/>
          <w:szCs w:val="24"/>
        </w:rPr>
        <w:t>м</w:t>
      </w:r>
      <w:r w:rsidRPr="005650FE">
        <w:rPr>
          <w:color w:val="000000"/>
          <w:sz w:val="24"/>
          <w:szCs w:val="24"/>
        </w:rPr>
        <w:t>оде</w:t>
      </w:r>
      <w:r w:rsidRPr="005650FE">
        <w:rPr>
          <w:color w:val="000000"/>
          <w:spacing w:val="-1"/>
          <w:sz w:val="24"/>
          <w:szCs w:val="24"/>
        </w:rPr>
        <w:t>й</w:t>
      </w:r>
      <w:r w:rsidRPr="005650FE">
        <w:rPr>
          <w:color w:val="000000"/>
          <w:sz w:val="24"/>
          <w:szCs w:val="24"/>
        </w:rPr>
        <w:t>с</w:t>
      </w:r>
      <w:r w:rsidRPr="005650FE">
        <w:rPr>
          <w:color w:val="000000"/>
          <w:spacing w:val="-3"/>
          <w:sz w:val="24"/>
          <w:szCs w:val="24"/>
        </w:rPr>
        <w:t>т</w:t>
      </w:r>
      <w:r w:rsidRPr="005650FE">
        <w:rPr>
          <w:color w:val="000000"/>
          <w:sz w:val="24"/>
          <w:szCs w:val="24"/>
        </w:rPr>
        <w:t>вия</w:t>
      </w:r>
      <w:r w:rsidRPr="005650FE">
        <w:rPr>
          <w:color w:val="000000"/>
          <w:spacing w:val="86"/>
          <w:sz w:val="24"/>
          <w:szCs w:val="24"/>
        </w:rPr>
        <w:t xml:space="preserve"> </w:t>
      </w:r>
      <w:r w:rsidRPr="005650FE">
        <w:rPr>
          <w:color w:val="000000"/>
          <w:sz w:val="24"/>
          <w:szCs w:val="24"/>
        </w:rPr>
        <w:t>об</w:t>
      </w:r>
      <w:r w:rsidRPr="005650FE">
        <w:rPr>
          <w:color w:val="000000"/>
          <w:spacing w:val="-2"/>
          <w:sz w:val="24"/>
          <w:szCs w:val="24"/>
        </w:rPr>
        <w:t>у</w:t>
      </w:r>
      <w:r w:rsidRPr="005650FE">
        <w:rPr>
          <w:color w:val="000000"/>
          <w:sz w:val="24"/>
          <w:szCs w:val="24"/>
        </w:rPr>
        <w:t>чающегося</w:t>
      </w:r>
      <w:r w:rsidRPr="005650FE">
        <w:rPr>
          <w:color w:val="000000"/>
          <w:spacing w:val="83"/>
          <w:sz w:val="24"/>
          <w:szCs w:val="24"/>
        </w:rPr>
        <w:t xml:space="preserve"> </w:t>
      </w:r>
      <w:r w:rsidRPr="005650FE">
        <w:rPr>
          <w:color w:val="000000"/>
          <w:sz w:val="24"/>
          <w:szCs w:val="24"/>
        </w:rPr>
        <w:t>с</w:t>
      </w:r>
      <w:r w:rsidRPr="005650FE">
        <w:rPr>
          <w:color w:val="000000"/>
          <w:spacing w:val="86"/>
          <w:sz w:val="24"/>
          <w:szCs w:val="24"/>
        </w:rPr>
        <w:t xml:space="preserve"> </w:t>
      </w:r>
      <w:r w:rsidRPr="005650FE">
        <w:rPr>
          <w:color w:val="000000"/>
          <w:spacing w:val="1"/>
          <w:sz w:val="24"/>
          <w:szCs w:val="24"/>
        </w:rPr>
        <w:t>о</w:t>
      </w:r>
      <w:r w:rsidRPr="005650FE">
        <w:rPr>
          <w:color w:val="000000"/>
          <w:sz w:val="24"/>
          <w:szCs w:val="24"/>
        </w:rPr>
        <w:t>к</w:t>
      </w:r>
      <w:r w:rsidRPr="005650FE">
        <w:rPr>
          <w:color w:val="000000"/>
          <w:spacing w:val="1"/>
          <w:sz w:val="24"/>
          <w:szCs w:val="24"/>
        </w:rPr>
        <w:t>р</w:t>
      </w:r>
      <w:r w:rsidRPr="005650FE">
        <w:rPr>
          <w:color w:val="000000"/>
          <w:spacing w:val="-1"/>
          <w:sz w:val="24"/>
          <w:szCs w:val="24"/>
        </w:rPr>
        <w:t>у</w:t>
      </w:r>
      <w:r w:rsidRPr="005650FE">
        <w:rPr>
          <w:color w:val="000000"/>
          <w:sz w:val="24"/>
          <w:szCs w:val="24"/>
        </w:rPr>
        <w:t>жающей</w:t>
      </w:r>
      <w:r w:rsidRPr="005650FE">
        <w:rPr>
          <w:color w:val="000000"/>
          <w:spacing w:val="86"/>
          <w:sz w:val="24"/>
          <w:szCs w:val="24"/>
        </w:rPr>
        <w:t xml:space="preserve"> </w:t>
      </w:r>
      <w:r w:rsidRPr="005650FE">
        <w:rPr>
          <w:color w:val="000000"/>
          <w:sz w:val="24"/>
          <w:szCs w:val="24"/>
        </w:rPr>
        <w:t>сре</w:t>
      </w:r>
      <w:r w:rsidRPr="005650FE">
        <w:rPr>
          <w:color w:val="000000"/>
          <w:spacing w:val="-1"/>
          <w:sz w:val="24"/>
          <w:szCs w:val="24"/>
        </w:rPr>
        <w:t>д</w:t>
      </w:r>
      <w:r w:rsidRPr="005650FE">
        <w:rPr>
          <w:color w:val="000000"/>
          <w:sz w:val="24"/>
          <w:szCs w:val="24"/>
        </w:rPr>
        <w:t>ой, социаль</w:t>
      </w:r>
      <w:r w:rsidRPr="005650FE">
        <w:rPr>
          <w:color w:val="000000"/>
          <w:spacing w:val="-1"/>
          <w:sz w:val="24"/>
          <w:szCs w:val="24"/>
        </w:rPr>
        <w:t>но</w:t>
      </w:r>
      <w:r w:rsidRPr="005650FE">
        <w:rPr>
          <w:color w:val="000000"/>
          <w:sz w:val="24"/>
          <w:szCs w:val="24"/>
        </w:rPr>
        <w:t>й защи</w:t>
      </w:r>
      <w:r w:rsidRPr="005650FE">
        <w:rPr>
          <w:color w:val="000000"/>
          <w:spacing w:val="-1"/>
          <w:sz w:val="24"/>
          <w:szCs w:val="24"/>
        </w:rPr>
        <w:t>т</w:t>
      </w:r>
      <w:r w:rsidRPr="005650FE">
        <w:rPr>
          <w:color w:val="000000"/>
          <w:sz w:val="24"/>
          <w:szCs w:val="24"/>
        </w:rPr>
        <w:t>ы</w:t>
      </w:r>
      <w:r w:rsidRPr="005650FE">
        <w:rPr>
          <w:color w:val="000000"/>
          <w:spacing w:val="-1"/>
          <w:sz w:val="24"/>
          <w:szCs w:val="24"/>
        </w:rPr>
        <w:t xml:space="preserve"> </w:t>
      </w:r>
      <w:r w:rsidRPr="005650FE">
        <w:rPr>
          <w:color w:val="000000"/>
          <w:sz w:val="24"/>
          <w:szCs w:val="24"/>
        </w:rPr>
        <w:t>о</w:t>
      </w:r>
      <w:r w:rsidRPr="005650FE">
        <w:rPr>
          <w:color w:val="000000"/>
          <w:spacing w:val="1"/>
          <w:sz w:val="24"/>
          <w:szCs w:val="24"/>
        </w:rPr>
        <w:t>б</w:t>
      </w:r>
      <w:r w:rsidRPr="005650FE">
        <w:rPr>
          <w:color w:val="000000"/>
          <w:spacing w:val="-1"/>
          <w:sz w:val="24"/>
          <w:szCs w:val="24"/>
        </w:rPr>
        <w:t>у</w:t>
      </w:r>
      <w:r w:rsidRPr="005650FE">
        <w:rPr>
          <w:color w:val="000000"/>
          <w:sz w:val="24"/>
          <w:szCs w:val="24"/>
        </w:rPr>
        <w:t>чающ</w:t>
      </w:r>
      <w:r w:rsidRPr="005650FE">
        <w:rPr>
          <w:color w:val="000000"/>
          <w:spacing w:val="-1"/>
          <w:sz w:val="24"/>
          <w:szCs w:val="24"/>
        </w:rPr>
        <w:t>и</w:t>
      </w:r>
      <w:r w:rsidRPr="005650FE">
        <w:rPr>
          <w:color w:val="000000"/>
          <w:sz w:val="24"/>
          <w:szCs w:val="24"/>
        </w:rPr>
        <w:t>хся).</w:t>
      </w:r>
      <w:r w:rsidRPr="005650FE">
        <w:rPr>
          <w:noProof/>
          <w:sz w:val="24"/>
          <w:szCs w:val="24"/>
        </w:rPr>
        <mc:AlternateContent>
          <mc:Choice Requires="wps">
            <w:drawing>
              <wp:anchor distT="0" distB="0" distL="114300" distR="114300" simplePos="0" relativeHeight="251659776" behindDoc="1" locked="0" layoutInCell="0" allowOverlap="1" wp14:anchorId="4AE86F95" wp14:editId="49871AE6">
                <wp:simplePos x="0" y="0"/>
                <wp:positionH relativeFrom="page">
                  <wp:posOffset>610870</wp:posOffset>
                </wp:positionH>
                <wp:positionV relativeFrom="page">
                  <wp:posOffset>3199130</wp:posOffset>
                </wp:positionV>
                <wp:extent cx="6520815" cy="306705"/>
                <wp:effectExtent l="0" t="0" r="0" b="0"/>
                <wp:wrapNone/>
                <wp:docPr id="14" name="Полилиния: фигур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0815" cy="306705"/>
                        </a:xfrm>
                        <a:custGeom>
                          <a:avLst/>
                          <a:gdLst>
                            <a:gd name="T0" fmla="*/ 0 w 6520942"/>
                            <a:gd name="T1" fmla="*/ 0 h 306628"/>
                            <a:gd name="T2" fmla="*/ 0 w 6520942"/>
                            <a:gd name="T3" fmla="*/ 306628 h 306628"/>
                            <a:gd name="T4" fmla="*/ 6520942 w 6520942"/>
                            <a:gd name="T5" fmla="*/ 306628 h 306628"/>
                            <a:gd name="T6" fmla="*/ 6520942 w 6520942"/>
                            <a:gd name="T7" fmla="*/ 0 h 306628"/>
                            <a:gd name="T8" fmla="*/ 0 w 6520942"/>
                            <a:gd name="T9" fmla="*/ 0 h 306628"/>
                            <a:gd name="T10" fmla="*/ 0 w 6520942"/>
                            <a:gd name="T11" fmla="*/ 0 h 306628"/>
                            <a:gd name="T12" fmla="*/ 6520942 w 6520942"/>
                            <a:gd name="T13" fmla="*/ 306628 h 306628"/>
                          </a:gdLst>
                          <a:ahLst/>
                          <a:cxnLst>
                            <a:cxn ang="0">
                              <a:pos x="T0" y="T1"/>
                            </a:cxn>
                            <a:cxn ang="0">
                              <a:pos x="T2" y="T3"/>
                            </a:cxn>
                            <a:cxn ang="0">
                              <a:pos x="T4" y="T5"/>
                            </a:cxn>
                            <a:cxn ang="0">
                              <a:pos x="T6" y="T7"/>
                            </a:cxn>
                            <a:cxn ang="0">
                              <a:pos x="T8" y="T9"/>
                            </a:cxn>
                          </a:cxnLst>
                          <a:rect l="T10" t="T11" r="T12" b="T13"/>
                          <a:pathLst>
                            <a:path w="6520942" h="306628">
                              <a:moveTo>
                                <a:pt x="0" y="0"/>
                              </a:moveTo>
                              <a:lnTo>
                                <a:pt x="0" y="306628"/>
                              </a:lnTo>
                              <a:lnTo>
                                <a:pt x="6520942" y="306628"/>
                              </a:lnTo>
                              <a:lnTo>
                                <a:pt x="652094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CBBF9" id="Полилиния: фигура 14" o:spid="_x0000_s1026" style="position:absolute;margin-left:48.1pt;margin-top:251.9pt;width:513.45pt;height:24.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20942,306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JhLwMAAGQIAAAOAAAAZHJzL2Uyb0RvYy54bWysVt1u0zAUvkfiHSxfIrEkXX/Wau2ENg0h&#10;DZi08ACu4zQRSRxst+m4QoJ7HoFXQOJmEoJnaN+Ic5w0SztlLYhKTe2cz5/POd/xcU/PlmlCFkLp&#10;WGZj6h25lIiMyyDOZmP6zr98fkKJNiwLWCIzMaa3QtOzydMnp0U+Eh0ZySQQigBJpkdFPqaRMfnI&#10;cTSPRMr0kcxFBsZQqpQZmKqZEyhWAHuaOB3X7TuFVEGuJBdaw9uL0kgnlj8MBTdvw1ALQ5IxBd+M&#10;fSr7nOLTmZyy0UyxPIp55Qb7By9SFmewaU11wQwjcxU/oEpjrqSWoTniMnVkGMZc2BggGs/dieYm&#10;YrmwsUBydF6nSf8/Wv5mca1IHIB2XUoyloJGq2+r36ufqzv7/bW6W38dkfUXmP9Yf15/Wn0nAIW8&#10;FbkewfKb/Fph5Dq/kvy9BoOzZcGJBgyZFq9lAPRsbqTN1TJUKa6ELJClleS2lkQsDeHwst/ruCde&#10;jxIOtmO3P3B7uLfDRpvVfK7NSyEtE1tcaVNKGsDIChJUUfkgf5gmoO4zh7ikIEg97HaqEqhh3hYs&#10;IrBpv3Oyi+psoVrJjhuwkoi0MUL6a/cq19qdhITU4D28/QZ0L++gAXZbXYUzXe/+SCaHW7C2uL1D&#10;dTlMGK+pzN54vT0CQZ3NNpXEok1x8WVWVReMCMNW59qKzqXGSsZSg3L1vapUAYWl2AIGhxF8fBAY&#10;qgTBm0PwODNIj+DBQcwgKoKHTTCEDztUsSpopthGfVQMGqnvgSLQSn1MOTRTH5Jpz17ODKYKQ8Yh&#10;KcpjjGeNRPYU44FCcyoXwpcWaHZaAGx9b02yh6j7cwnQDWDzm1u6zQnHwP4Sbm+GVuJS310MT6QW&#10;ZXPCuG2XqnOBqWx0Ki2TOLiMkwSD12o2PU8UWTBI76X9VCpswRJbRZnEZeU2+MZ2W2ywZUeeyuAW&#10;mq2S5VUHVzMMIqk+UlLANTem+sOcKUFJ8iqDe2Todbsop510e4MOTFTTMm1aWMaBakwNharH4bmB&#10;GSyZ5yqeRbCTZ3XN5Ato8mGMvdj6V3pVTeAqs7mprl28K5tzi7r/czD5AwAA//8DAFBLAwQUAAYA&#10;CAAAACEAvESJz+EAAAALAQAADwAAAGRycy9kb3ducmV2LnhtbEyPzWrDMBCE74W+g9hCb41smYTU&#10;tRxCSw+lUMgPlN4US7VMrZWRlNh5+25OyXF3Z2a/qVaT69nJhNh5lJDPMmAGG687bCXsd+9PS2Ax&#10;KdSq92gknE2EVX1/V6lS+xE35rRNLaMQjKWSYFMaSs5jY41TceYHg3T79cGpRGNouQ5qpHDXc5Fl&#10;C+5Uh/TBqsG8WtP8bY+OMMT3x75YBvc2/djzwD/Hr51fS/n4MK1fgCUzpasYLvjkgZqYDv6IOrJe&#10;wvNCkFLCPCuowkWQiyIHdqDVXOTA64rfdqj/AQAA//8DAFBLAQItABQABgAIAAAAIQC2gziS/gAA&#10;AOEBAAATAAAAAAAAAAAAAAAAAAAAAABbQ29udGVudF9UeXBlc10ueG1sUEsBAi0AFAAGAAgAAAAh&#10;ADj9If/WAAAAlAEAAAsAAAAAAAAAAAAAAAAALwEAAF9yZWxzLy5yZWxzUEsBAi0AFAAGAAgAAAAh&#10;AC95smEvAwAAZAgAAA4AAAAAAAAAAAAAAAAALgIAAGRycy9lMm9Eb2MueG1sUEsBAi0AFAAGAAgA&#10;AAAhALxEic/hAAAACwEAAA8AAAAAAAAAAAAAAAAAiQUAAGRycy9kb3ducmV2LnhtbFBLBQYAAAAA&#10;BAAEAPMAAACXBgAAAAA=&#10;" o:allowincell="f" path="m,l,306628r6520942,l6520942,,,xe" stroked="f">
                <v:path arrowok="t" o:connecttype="custom" o:connectlocs="0,0;0,306705;6520815,306705;6520815,0;0,0" o:connectangles="0,0,0,0,0" textboxrect="0,0,6520942,306628"/>
                <w10:wrap anchorx="page" anchory="page"/>
              </v:shape>
            </w:pict>
          </mc:Fallback>
        </mc:AlternateContent>
      </w:r>
    </w:p>
    <w:p w14:paraId="114459E8" w14:textId="77777777" w:rsidR="005650FE" w:rsidRPr="005650FE" w:rsidRDefault="005650FE" w:rsidP="005650FE">
      <w:pPr>
        <w:ind w:right="227"/>
        <w:jc w:val="both"/>
        <w:rPr>
          <w:sz w:val="24"/>
          <w:szCs w:val="24"/>
        </w:rPr>
      </w:pPr>
    </w:p>
    <w:p w14:paraId="0639D8D3" w14:textId="77777777" w:rsidR="005650FE" w:rsidRPr="005650FE" w:rsidRDefault="005650FE" w:rsidP="005650FE">
      <w:pPr>
        <w:ind w:right="227" w:firstLine="709"/>
        <w:jc w:val="both"/>
        <w:rPr>
          <w:rFonts w:eastAsia="SchoolBookSanPin"/>
          <w:sz w:val="24"/>
          <w:szCs w:val="24"/>
        </w:rPr>
      </w:pPr>
      <w:r w:rsidRPr="005650FE">
        <w:rPr>
          <w:b/>
          <w:i/>
          <w:sz w:val="24"/>
          <w:szCs w:val="24"/>
        </w:rPr>
        <w:t>Внеурочная деятельность 5-9-х классов</w:t>
      </w:r>
      <w:r w:rsidRPr="005650FE">
        <w:rPr>
          <w:sz w:val="24"/>
          <w:szCs w:val="24"/>
        </w:rPr>
        <w:t xml:space="preserve"> реализует программы в соответствии с возрастными и индивидуальными особенностями обучающихся, запросами ребёнка и семьи, </w:t>
      </w:r>
      <w:r w:rsidRPr="005650FE">
        <w:rPr>
          <w:rFonts w:eastAsia="SchoolBookSanPin"/>
          <w:sz w:val="24"/>
          <w:szCs w:val="24"/>
        </w:rPr>
        <w:t>направленна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14:paraId="743FCB53" w14:textId="77777777" w:rsidR="005650FE" w:rsidRPr="005650FE" w:rsidRDefault="005650FE" w:rsidP="005650FE">
      <w:pPr>
        <w:ind w:right="227" w:firstLine="709"/>
        <w:jc w:val="both"/>
        <w:rPr>
          <w:rFonts w:eastAsia="SchoolBookSanPin"/>
          <w:sz w:val="24"/>
          <w:szCs w:val="24"/>
        </w:rPr>
      </w:pPr>
      <w:r w:rsidRPr="005650FE">
        <w:rPr>
          <w:rFonts w:eastAsia="SchoolBookSanPin"/>
          <w:sz w:val="24"/>
          <w:szCs w:val="24"/>
        </w:rPr>
        <w:t>Формы внеурочной деятельности в МАОУ «Аромашевской СОШ им. В.Д.Кармацкого»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экскурсии (в музеи, на предприятия и другие), другое.</w:t>
      </w:r>
    </w:p>
    <w:p w14:paraId="4E682397" w14:textId="77777777" w:rsidR="005650FE" w:rsidRPr="005650FE" w:rsidRDefault="005650FE" w:rsidP="005650FE">
      <w:pPr>
        <w:pStyle w:val="a3"/>
        <w:spacing w:line="274" w:lineRule="exact"/>
        <w:ind w:right="227"/>
        <w:jc w:val="both"/>
      </w:pPr>
      <w:r w:rsidRPr="005650FE">
        <w:t>Часть часов внеурочной деятельности реализуется через воспитательную работу школы и сетевое взаимодействие с различными структурами. Внеурочная</w:t>
      </w:r>
      <w:r w:rsidRPr="005650FE">
        <w:rPr>
          <w:spacing w:val="-3"/>
        </w:rPr>
        <w:t xml:space="preserve"> </w:t>
      </w:r>
      <w:r w:rsidRPr="005650FE">
        <w:t>деятельность</w:t>
      </w:r>
      <w:r w:rsidRPr="005650FE">
        <w:rPr>
          <w:spacing w:val="-2"/>
        </w:rPr>
        <w:t xml:space="preserve"> </w:t>
      </w:r>
      <w:r w:rsidRPr="005650FE">
        <w:t>организуется</w:t>
      </w:r>
      <w:r w:rsidRPr="005650FE">
        <w:rPr>
          <w:spacing w:val="-4"/>
        </w:rPr>
        <w:t xml:space="preserve"> </w:t>
      </w:r>
      <w:r w:rsidRPr="005650FE">
        <w:t>в</w:t>
      </w:r>
      <w:r w:rsidRPr="005650FE">
        <w:rPr>
          <w:spacing w:val="-3"/>
        </w:rPr>
        <w:t xml:space="preserve"> </w:t>
      </w:r>
      <w:r w:rsidRPr="005650FE">
        <w:t>следующих</w:t>
      </w:r>
      <w:r w:rsidRPr="005650FE">
        <w:rPr>
          <w:spacing w:val="-1"/>
        </w:rPr>
        <w:t xml:space="preserve"> </w:t>
      </w:r>
      <w:r w:rsidRPr="005650FE">
        <w:t>формах: экскурсии,</w:t>
      </w:r>
      <w:r w:rsidRPr="005650FE">
        <w:rPr>
          <w:spacing w:val="-4"/>
        </w:rPr>
        <w:t xml:space="preserve"> </w:t>
      </w:r>
      <w:r w:rsidRPr="005650FE">
        <w:t>посещения</w:t>
      </w:r>
      <w:r w:rsidRPr="005650FE">
        <w:rPr>
          <w:spacing w:val="-3"/>
        </w:rPr>
        <w:t xml:space="preserve"> </w:t>
      </w:r>
      <w:r w:rsidRPr="005650FE">
        <w:t>музеев,</w:t>
      </w:r>
      <w:r w:rsidRPr="005650FE">
        <w:rPr>
          <w:spacing w:val="-4"/>
        </w:rPr>
        <w:t xml:space="preserve"> </w:t>
      </w:r>
      <w:r w:rsidRPr="005650FE">
        <w:t>театров,</w:t>
      </w:r>
      <w:r w:rsidRPr="005650FE">
        <w:rPr>
          <w:spacing w:val="-3"/>
        </w:rPr>
        <w:t xml:space="preserve"> </w:t>
      </w:r>
      <w:r w:rsidRPr="005650FE">
        <w:t>кинотеатров, походы,</w:t>
      </w:r>
    </w:p>
    <w:p w14:paraId="0C2A3C30" w14:textId="77777777" w:rsidR="005650FE" w:rsidRPr="005650FE" w:rsidRDefault="005650FE" w:rsidP="005650FE">
      <w:pPr>
        <w:pStyle w:val="a5"/>
        <w:numPr>
          <w:ilvl w:val="0"/>
          <w:numId w:val="58"/>
        </w:numPr>
        <w:tabs>
          <w:tab w:val="left" w:pos="822"/>
        </w:tabs>
        <w:ind w:right="227" w:hanging="143"/>
        <w:rPr>
          <w:sz w:val="24"/>
          <w:szCs w:val="24"/>
        </w:rPr>
      </w:pPr>
      <w:r w:rsidRPr="005650FE">
        <w:rPr>
          <w:sz w:val="24"/>
          <w:szCs w:val="24"/>
        </w:rPr>
        <w:t>деятельность</w:t>
      </w:r>
      <w:r w:rsidRPr="005650FE">
        <w:rPr>
          <w:spacing w:val="-2"/>
          <w:sz w:val="24"/>
          <w:szCs w:val="24"/>
        </w:rPr>
        <w:t xml:space="preserve"> </w:t>
      </w:r>
      <w:r w:rsidRPr="005650FE">
        <w:rPr>
          <w:sz w:val="24"/>
          <w:szCs w:val="24"/>
        </w:rPr>
        <w:t>ученических</w:t>
      </w:r>
      <w:r w:rsidRPr="005650FE">
        <w:rPr>
          <w:spacing w:val="-3"/>
          <w:sz w:val="24"/>
          <w:szCs w:val="24"/>
        </w:rPr>
        <w:t xml:space="preserve"> </w:t>
      </w:r>
      <w:r w:rsidRPr="005650FE">
        <w:rPr>
          <w:sz w:val="24"/>
          <w:szCs w:val="24"/>
        </w:rPr>
        <w:t>сообществ,</w:t>
      </w:r>
    </w:p>
    <w:p w14:paraId="4B53B93B" w14:textId="77777777" w:rsidR="005650FE" w:rsidRPr="005650FE" w:rsidRDefault="005650FE" w:rsidP="005650FE">
      <w:pPr>
        <w:pStyle w:val="a5"/>
        <w:numPr>
          <w:ilvl w:val="0"/>
          <w:numId w:val="58"/>
        </w:numPr>
        <w:tabs>
          <w:tab w:val="left" w:pos="822"/>
        </w:tabs>
        <w:ind w:right="227" w:hanging="143"/>
        <w:rPr>
          <w:sz w:val="24"/>
          <w:szCs w:val="24"/>
        </w:rPr>
      </w:pPr>
      <w:r w:rsidRPr="005650FE">
        <w:rPr>
          <w:sz w:val="24"/>
          <w:szCs w:val="24"/>
        </w:rPr>
        <w:t>спортивный клуб,</w:t>
      </w:r>
    </w:p>
    <w:p w14:paraId="65F5E453" w14:textId="77777777" w:rsidR="005650FE" w:rsidRPr="005650FE" w:rsidRDefault="005650FE" w:rsidP="005650FE">
      <w:pPr>
        <w:pStyle w:val="a3"/>
        <w:ind w:left="679" w:right="227"/>
        <w:jc w:val="both"/>
      </w:pPr>
      <w:r w:rsidRPr="005650FE">
        <w:t>- встречи, классные часы,</w:t>
      </w:r>
    </w:p>
    <w:p w14:paraId="25452077" w14:textId="77777777" w:rsidR="005650FE" w:rsidRPr="005650FE" w:rsidRDefault="005650FE" w:rsidP="005650FE">
      <w:pPr>
        <w:pStyle w:val="a5"/>
        <w:numPr>
          <w:ilvl w:val="0"/>
          <w:numId w:val="58"/>
        </w:numPr>
        <w:tabs>
          <w:tab w:val="left" w:pos="822"/>
        </w:tabs>
        <w:ind w:right="227" w:hanging="143"/>
        <w:rPr>
          <w:sz w:val="24"/>
          <w:szCs w:val="24"/>
        </w:rPr>
      </w:pPr>
      <w:r w:rsidRPr="005650FE">
        <w:rPr>
          <w:sz w:val="24"/>
          <w:szCs w:val="24"/>
        </w:rPr>
        <w:t>профессиональные</w:t>
      </w:r>
      <w:r w:rsidRPr="005650FE">
        <w:rPr>
          <w:spacing w:val="-6"/>
          <w:sz w:val="24"/>
          <w:szCs w:val="24"/>
        </w:rPr>
        <w:t xml:space="preserve"> </w:t>
      </w:r>
      <w:r w:rsidRPr="005650FE">
        <w:rPr>
          <w:sz w:val="24"/>
          <w:szCs w:val="24"/>
        </w:rPr>
        <w:t>пробы,</w:t>
      </w:r>
    </w:p>
    <w:p w14:paraId="67FB46AD" w14:textId="77777777" w:rsidR="005650FE" w:rsidRPr="005650FE" w:rsidRDefault="005650FE" w:rsidP="005650FE">
      <w:pPr>
        <w:pStyle w:val="a5"/>
        <w:numPr>
          <w:ilvl w:val="0"/>
          <w:numId w:val="58"/>
        </w:numPr>
        <w:tabs>
          <w:tab w:val="left" w:pos="822"/>
        </w:tabs>
        <w:spacing w:before="1"/>
        <w:ind w:right="227" w:hanging="143"/>
        <w:rPr>
          <w:sz w:val="24"/>
          <w:szCs w:val="24"/>
        </w:rPr>
      </w:pPr>
      <w:r w:rsidRPr="005650FE">
        <w:rPr>
          <w:sz w:val="24"/>
          <w:szCs w:val="24"/>
        </w:rPr>
        <w:t>реализация</w:t>
      </w:r>
      <w:r w:rsidRPr="005650FE">
        <w:rPr>
          <w:spacing w:val="-3"/>
          <w:sz w:val="24"/>
          <w:szCs w:val="24"/>
        </w:rPr>
        <w:t xml:space="preserve"> </w:t>
      </w:r>
      <w:r w:rsidRPr="005650FE">
        <w:rPr>
          <w:sz w:val="24"/>
          <w:szCs w:val="24"/>
        </w:rPr>
        <w:t>проектов, социальные практики,</w:t>
      </w:r>
    </w:p>
    <w:p w14:paraId="2DD345B2" w14:textId="77777777" w:rsidR="005650FE" w:rsidRPr="005650FE" w:rsidRDefault="005650FE" w:rsidP="005650FE">
      <w:pPr>
        <w:pStyle w:val="a5"/>
        <w:numPr>
          <w:ilvl w:val="0"/>
          <w:numId w:val="58"/>
        </w:numPr>
        <w:tabs>
          <w:tab w:val="left" w:pos="822"/>
        </w:tabs>
        <w:ind w:right="227" w:hanging="143"/>
        <w:rPr>
          <w:sz w:val="24"/>
          <w:szCs w:val="24"/>
        </w:rPr>
      </w:pPr>
      <w:r w:rsidRPr="005650FE">
        <w:rPr>
          <w:sz w:val="24"/>
          <w:szCs w:val="24"/>
        </w:rPr>
        <w:t>курсы.</w:t>
      </w:r>
    </w:p>
    <w:p w14:paraId="1D259841" w14:textId="77777777" w:rsidR="005650FE" w:rsidRPr="005650FE" w:rsidRDefault="005650FE" w:rsidP="005650FE">
      <w:pPr>
        <w:adjustRightInd w:val="0"/>
        <w:ind w:right="227" w:firstLine="708"/>
        <w:jc w:val="both"/>
        <w:rPr>
          <w:rFonts w:eastAsiaTheme="minorHAnsi"/>
          <w:sz w:val="24"/>
          <w:szCs w:val="24"/>
        </w:rPr>
      </w:pPr>
      <w:r w:rsidRPr="005650FE">
        <w:rPr>
          <w:rFonts w:eastAsiaTheme="minorHAnsi"/>
          <w:sz w:val="24"/>
          <w:szCs w:val="24"/>
        </w:rPr>
        <w:t>Часы внеурочной деятельности реализуются как во второй половине дня в течение учебной недели, так и в период каникул, выходные и нерабочие праздничные дни.</w:t>
      </w:r>
    </w:p>
    <w:p w14:paraId="464EC03E" w14:textId="77777777" w:rsidR="005650FE" w:rsidRPr="005650FE" w:rsidRDefault="005650FE" w:rsidP="005650FE">
      <w:pPr>
        <w:pStyle w:val="a3"/>
        <w:ind w:right="227"/>
        <w:jc w:val="both"/>
      </w:pPr>
      <w:r w:rsidRPr="005650FE">
        <w:t>С</w:t>
      </w:r>
      <w:r w:rsidRPr="005650FE">
        <w:rPr>
          <w:spacing w:val="-10"/>
        </w:rPr>
        <w:t xml:space="preserve"> </w:t>
      </w:r>
      <w:r w:rsidRPr="005650FE">
        <w:t>целью</w:t>
      </w:r>
      <w:r w:rsidRPr="005650FE">
        <w:rPr>
          <w:spacing w:val="-9"/>
        </w:rPr>
        <w:t xml:space="preserve"> </w:t>
      </w:r>
      <w:r w:rsidRPr="005650FE">
        <w:t>обеспечения</w:t>
      </w:r>
      <w:r w:rsidRPr="005650FE">
        <w:rPr>
          <w:spacing w:val="-10"/>
        </w:rPr>
        <w:t xml:space="preserve"> </w:t>
      </w:r>
      <w:r w:rsidRPr="005650FE">
        <w:t>преемственности</w:t>
      </w:r>
      <w:r w:rsidRPr="005650FE">
        <w:rPr>
          <w:spacing w:val="-9"/>
        </w:rPr>
        <w:t xml:space="preserve"> </w:t>
      </w:r>
      <w:r w:rsidRPr="005650FE">
        <w:t>содержания</w:t>
      </w:r>
      <w:r w:rsidRPr="005650FE">
        <w:rPr>
          <w:spacing w:val="-10"/>
        </w:rPr>
        <w:t xml:space="preserve"> </w:t>
      </w:r>
      <w:r w:rsidRPr="005650FE">
        <w:t>образовательных</w:t>
      </w:r>
      <w:r w:rsidRPr="005650FE">
        <w:rPr>
          <w:spacing w:val="-8"/>
        </w:rPr>
        <w:t xml:space="preserve"> </w:t>
      </w:r>
      <w:r w:rsidRPr="005650FE">
        <w:t>программ</w:t>
      </w:r>
      <w:r w:rsidRPr="005650FE">
        <w:rPr>
          <w:spacing w:val="-11"/>
        </w:rPr>
        <w:t xml:space="preserve"> </w:t>
      </w:r>
      <w:r w:rsidRPr="005650FE">
        <w:t>начального</w:t>
      </w:r>
      <w:r w:rsidRPr="005650FE">
        <w:rPr>
          <w:spacing w:val="-10"/>
        </w:rPr>
        <w:t xml:space="preserve"> </w:t>
      </w:r>
      <w:r w:rsidRPr="005650FE">
        <w:t>общего</w:t>
      </w:r>
      <w:r w:rsidRPr="005650FE">
        <w:rPr>
          <w:spacing w:val="-10"/>
        </w:rPr>
        <w:t xml:space="preserve"> </w:t>
      </w:r>
      <w:r w:rsidRPr="005650FE">
        <w:t>и</w:t>
      </w:r>
      <w:r w:rsidRPr="005650FE">
        <w:rPr>
          <w:spacing w:val="-9"/>
        </w:rPr>
        <w:t xml:space="preserve"> </w:t>
      </w:r>
      <w:r w:rsidRPr="005650FE">
        <w:t>основного</w:t>
      </w:r>
      <w:r w:rsidRPr="005650FE">
        <w:rPr>
          <w:spacing w:val="-11"/>
        </w:rPr>
        <w:t xml:space="preserve"> </w:t>
      </w:r>
      <w:r w:rsidRPr="005650FE">
        <w:t>общего</w:t>
      </w:r>
      <w:r w:rsidRPr="005650FE">
        <w:rPr>
          <w:spacing w:val="-10"/>
        </w:rPr>
        <w:t xml:space="preserve"> </w:t>
      </w:r>
      <w:r w:rsidRPr="005650FE">
        <w:t>образования</w:t>
      </w:r>
      <w:r w:rsidRPr="005650FE">
        <w:rPr>
          <w:spacing w:val="-10"/>
        </w:rPr>
        <w:t xml:space="preserve"> </w:t>
      </w:r>
      <w:r w:rsidRPr="005650FE">
        <w:t>при</w:t>
      </w:r>
      <w:r w:rsidRPr="005650FE">
        <w:rPr>
          <w:spacing w:val="-57"/>
        </w:rPr>
        <w:t xml:space="preserve"> </w:t>
      </w:r>
      <w:r w:rsidRPr="005650FE">
        <w:t>формировании</w:t>
      </w:r>
      <w:r w:rsidRPr="005650FE">
        <w:rPr>
          <w:spacing w:val="-11"/>
        </w:rPr>
        <w:t xml:space="preserve"> </w:t>
      </w:r>
      <w:r w:rsidRPr="005650FE">
        <w:t>плана</w:t>
      </w:r>
      <w:r w:rsidRPr="005650FE">
        <w:rPr>
          <w:spacing w:val="-12"/>
        </w:rPr>
        <w:t xml:space="preserve"> </w:t>
      </w:r>
      <w:r w:rsidRPr="005650FE">
        <w:t>внеурочной</w:t>
      </w:r>
      <w:r w:rsidRPr="005650FE">
        <w:rPr>
          <w:spacing w:val="-10"/>
        </w:rPr>
        <w:t xml:space="preserve"> </w:t>
      </w:r>
      <w:r w:rsidRPr="005650FE">
        <w:t>деятельности</w:t>
      </w:r>
      <w:r w:rsidRPr="005650FE">
        <w:rPr>
          <w:spacing w:val="-9"/>
        </w:rPr>
        <w:t xml:space="preserve"> </w:t>
      </w:r>
      <w:r w:rsidRPr="005650FE">
        <w:t>образовательной</w:t>
      </w:r>
      <w:r w:rsidRPr="005650FE">
        <w:rPr>
          <w:spacing w:val="-11"/>
        </w:rPr>
        <w:t xml:space="preserve"> </w:t>
      </w:r>
      <w:r w:rsidRPr="005650FE">
        <w:t>организации</w:t>
      </w:r>
      <w:r w:rsidRPr="005650FE">
        <w:rPr>
          <w:spacing w:val="-10"/>
        </w:rPr>
        <w:t xml:space="preserve"> </w:t>
      </w:r>
      <w:r w:rsidRPr="005650FE">
        <w:t>предусмотрена</w:t>
      </w:r>
      <w:r w:rsidRPr="005650FE">
        <w:rPr>
          <w:spacing w:val="-3"/>
        </w:rPr>
        <w:t xml:space="preserve"> </w:t>
      </w:r>
      <w:r w:rsidRPr="005650FE">
        <w:rPr>
          <w:b/>
          <w:spacing w:val="-3"/>
        </w:rPr>
        <w:t xml:space="preserve">инвариантная </w:t>
      </w:r>
      <w:r w:rsidRPr="005650FE">
        <w:rPr>
          <w:b/>
        </w:rPr>
        <w:t>часть</w:t>
      </w:r>
      <w:r w:rsidRPr="005650FE">
        <w:t xml:space="preserve"> для</w:t>
      </w:r>
      <w:r w:rsidRPr="005650FE">
        <w:rPr>
          <w:spacing w:val="-11"/>
        </w:rPr>
        <w:t xml:space="preserve"> </w:t>
      </w:r>
      <w:r w:rsidRPr="005650FE">
        <w:t>всех</w:t>
      </w:r>
      <w:r w:rsidRPr="005650FE">
        <w:rPr>
          <w:spacing w:val="-11"/>
        </w:rPr>
        <w:t xml:space="preserve"> </w:t>
      </w:r>
      <w:r w:rsidRPr="005650FE">
        <w:t>обучающихся:</w:t>
      </w:r>
    </w:p>
    <w:p w14:paraId="5631E111" w14:textId="77777777" w:rsidR="005650FE" w:rsidRPr="005650FE" w:rsidRDefault="005650FE" w:rsidP="005650FE">
      <w:pPr>
        <w:pStyle w:val="a3"/>
        <w:ind w:right="227"/>
        <w:jc w:val="both"/>
      </w:pPr>
      <w:r w:rsidRPr="005650FE">
        <w:t>1</w:t>
      </w:r>
      <w:r w:rsidRPr="005650FE">
        <w:rPr>
          <w:spacing w:val="67"/>
        </w:rPr>
        <w:t xml:space="preserve"> </w:t>
      </w:r>
      <w:r w:rsidRPr="005650FE">
        <w:t>час</w:t>
      </w:r>
      <w:r w:rsidRPr="005650FE">
        <w:rPr>
          <w:spacing w:val="67"/>
        </w:rPr>
        <w:t xml:space="preserve"> </w:t>
      </w:r>
      <w:r w:rsidRPr="005650FE">
        <w:t>в</w:t>
      </w:r>
      <w:r w:rsidRPr="005650FE">
        <w:rPr>
          <w:spacing w:val="67"/>
        </w:rPr>
        <w:t xml:space="preserve"> </w:t>
      </w:r>
      <w:r w:rsidRPr="005650FE">
        <w:t>неделю</w:t>
      </w:r>
      <w:r w:rsidRPr="005650FE">
        <w:rPr>
          <w:spacing w:val="70"/>
        </w:rPr>
        <w:t xml:space="preserve"> </w:t>
      </w:r>
      <w:r w:rsidRPr="005650FE">
        <w:t>–</w:t>
      </w:r>
      <w:r w:rsidRPr="005650FE">
        <w:rPr>
          <w:spacing w:val="68"/>
        </w:rPr>
        <w:t xml:space="preserve"> </w:t>
      </w:r>
      <w:r w:rsidRPr="005650FE">
        <w:t>Курс внеурочной деятельности «Разговоры</w:t>
      </w:r>
      <w:r w:rsidRPr="005650FE">
        <w:rPr>
          <w:spacing w:val="-4"/>
        </w:rPr>
        <w:t xml:space="preserve"> </w:t>
      </w:r>
      <w:r w:rsidRPr="005650FE">
        <w:t>о</w:t>
      </w:r>
      <w:r w:rsidRPr="005650FE">
        <w:rPr>
          <w:spacing w:val="-2"/>
        </w:rPr>
        <w:t xml:space="preserve"> </w:t>
      </w:r>
      <w:r w:rsidRPr="005650FE">
        <w:t xml:space="preserve">важном»; </w:t>
      </w:r>
    </w:p>
    <w:p w14:paraId="52941B26" w14:textId="77777777" w:rsidR="005650FE" w:rsidRPr="005650FE" w:rsidRDefault="005650FE" w:rsidP="005650FE">
      <w:pPr>
        <w:pStyle w:val="a3"/>
        <w:ind w:right="227"/>
        <w:jc w:val="both"/>
      </w:pPr>
      <w:r w:rsidRPr="005650FE">
        <w:t>1 час в неделю – Курс внеурочной деятельности «Я-ты-он-она-вместе целая страна» (5 класс)</w:t>
      </w:r>
    </w:p>
    <w:p w14:paraId="16E24FB5" w14:textId="77777777" w:rsidR="005650FE" w:rsidRPr="005650FE" w:rsidRDefault="005650FE" w:rsidP="005650FE">
      <w:pPr>
        <w:pStyle w:val="a3"/>
        <w:ind w:right="227"/>
        <w:jc w:val="both"/>
      </w:pPr>
      <w:r w:rsidRPr="005650FE">
        <w:t>1</w:t>
      </w:r>
      <w:r w:rsidRPr="005650FE">
        <w:rPr>
          <w:spacing w:val="-2"/>
        </w:rPr>
        <w:t xml:space="preserve"> </w:t>
      </w:r>
      <w:r w:rsidRPr="005650FE">
        <w:t>час</w:t>
      </w:r>
      <w:r w:rsidRPr="005650FE">
        <w:rPr>
          <w:spacing w:val="-3"/>
        </w:rPr>
        <w:t xml:space="preserve"> </w:t>
      </w:r>
      <w:r w:rsidRPr="005650FE">
        <w:t>в</w:t>
      </w:r>
      <w:r w:rsidRPr="005650FE">
        <w:rPr>
          <w:spacing w:val="-2"/>
        </w:rPr>
        <w:t xml:space="preserve"> </w:t>
      </w:r>
      <w:r w:rsidRPr="005650FE">
        <w:t>неделю</w:t>
      </w:r>
      <w:r w:rsidRPr="005650FE">
        <w:rPr>
          <w:spacing w:val="-1"/>
        </w:rPr>
        <w:t xml:space="preserve"> </w:t>
      </w:r>
      <w:r w:rsidRPr="005650FE">
        <w:t>–</w:t>
      </w:r>
      <w:r w:rsidRPr="005650FE">
        <w:rPr>
          <w:spacing w:val="-2"/>
        </w:rPr>
        <w:t xml:space="preserve"> </w:t>
      </w:r>
      <w:r w:rsidRPr="005650FE">
        <w:t>Курс внеурочной деятельности</w:t>
      </w:r>
      <w:r w:rsidRPr="005650FE">
        <w:rPr>
          <w:spacing w:val="-4"/>
        </w:rPr>
        <w:t xml:space="preserve"> «Ф</w:t>
      </w:r>
      <w:r w:rsidRPr="005650FE">
        <w:t>ункциональная</w:t>
      </w:r>
      <w:r w:rsidRPr="005650FE">
        <w:rPr>
          <w:spacing w:val="-2"/>
        </w:rPr>
        <w:t xml:space="preserve"> </w:t>
      </w:r>
      <w:r w:rsidRPr="005650FE">
        <w:t>грамотность» (5-9 классы)</w:t>
      </w:r>
    </w:p>
    <w:p w14:paraId="03189080" w14:textId="77777777" w:rsidR="005650FE" w:rsidRPr="005650FE" w:rsidRDefault="005650FE" w:rsidP="005650FE">
      <w:pPr>
        <w:pStyle w:val="a3"/>
        <w:ind w:right="227"/>
        <w:jc w:val="both"/>
      </w:pPr>
      <w:r w:rsidRPr="005650FE">
        <w:t>1</w:t>
      </w:r>
      <w:r w:rsidRPr="005650FE">
        <w:rPr>
          <w:spacing w:val="20"/>
        </w:rPr>
        <w:t xml:space="preserve"> </w:t>
      </w:r>
      <w:r w:rsidRPr="005650FE">
        <w:t>час</w:t>
      </w:r>
      <w:r w:rsidRPr="005650FE">
        <w:rPr>
          <w:spacing w:val="23"/>
        </w:rPr>
        <w:t xml:space="preserve"> </w:t>
      </w:r>
      <w:r w:rsidRPr="005650FE">
        <w:t>в</w:t>
      </w:r>
      <w:r w:rsidRPr="005650FE">
        <w:rPr>
          <w:spacing w:val="21"/>
        </w:rPr>
        <w:t xml:space="preserve"> </w:t>
      </w:r>
      <w:r w:rsidRPr="005650FE">
        <w:t>неделю</w:t>
      </w:r>
      <w:r w:rsidRPr="005650FE">
        <w:rPr>
          <w:spacing w:val="24"/>
        </w:rPr>
        <w:t xml:space="preserve"> </w:t>
      </w:r>
      <w:r w:rsidRPr="005650FE">
        <w:t>–</w:t>
      </w:r>
      <w:r w:rsidRPr="005650FE">
        <w:rPr>
          <w:spacing w:val="22"/>
        </w:rPr>
        <w:t xml:space="preserve"> </w:t>
      </w:r>
      <w:r w:rsidRPr="005650FE">
        <w:t>Курс внеурочной деятельности</w:t>
      </w:r>
      <w:r w:rsidRPr="005650FE">
        <w:rPr>
          <w:spacing w:val="-4"/>
        </w:rPr>
        <w:t xml:space="preserve"> </w:t>
      </w:r>
      <w:r w:rsidRPr="005650FE">
        <w:t>«Россия – мои горизонты» (6-9 класс)</w:t>
      </w:r>
    </w:p>
    <w:p w14:paraId="606C2563" w14:textId="77777777" w:rsidR="005650FE" w:rsidRPr="005650FE" w:rsidRDefault="005650FE" w:rsidP="005650FE">
      <w:pPr>
        <w:pStyle w:val="a3"/>
        <w:spacing w:before="74"/>
        <w:ind w:right="227"/>
        <w:jc w:val="both"/>
      </w:pPr>
      <w:r w:rsidRPr="005650FE">
        <w:t xml:space="preserve">В </w:t>
      </w:r>
      <w:r w:rsidRPr="005650FE">
        <w:rPr>
          <w:b/>
        </w:rPr>
        <w:t xml:space="preserve">вариативную часть </w:t>
      </w:r>
      <w:r w:rsidRPr="005650FE">
        <w:t xml:space="preserve">плана внеурочной деятельности включены: </w:t>
      </w:r>
      <w:r w:rsidRPr="005650FE">
        <w:br/>
        <w:t>- часы, отведенные на занятия, связанные с реализацией</w:t>
      </w:r>
      <w:r w:rsidRPr="005650FE">
        <w:rPr>
          <w:spacing w:val="1"/>
        </w:rPr>
        <w:t xml:space="preserve"> </w:t>
      </w:r>
      <w:r w:rsidRPr="005650FE">
        <w:t>особых интеллектуальных и социокультурных потребностей обучающихся;</w:t>
      </w:r>
    </w:p>
    <w:p w14:paraId="2FE32B39" w14:textId="77777777" w:rsidR="005650FE" w:rsidRPr="005650FE" w:rsidRDefault="005650FE" w:rsidP="005650FE">
      <w:pPr>
        <w:pStyle w:val="a3"/>
        <w:spacing w:before="74"/>
        <w:ind w:right="227"/>
        <w:jc w:val="both"/>
      </w:pPr>
      <w:r w:rsidRPr="005650FE">
        <w:t xml:space="preserve">- </w:t>
      </w:r>
      <w:r w:rsidRPr="005650FE">
        <w:rPr>
          <w:spacing w:val="-57"/>
        </w:rPr>
        <w:t xml:space="preserve"> </w:t>
      </w:r>
      <w:r w:rsidRPr="005650FE">
        <w:t>часы,</w:t>
      </w:r>
      <w:r w:rsidRPr="005650FE">
        <w:rPr>
          <w:spacing w:val="-5"/>
        </w:rPr>
        <w:t xml:space="preserve"> </w:t>
      </w:r>
      <w:r w:rsidRPr="005650FE">
        <w:t>отведенные</w:t>
      </w:r>
      <w:r w:rsidRPr="005650FE">
        <w:rPr>
          <w:spacing w:val="-6"/>
        </w:rPr>
        <w:t xml:space="preserve"> </w:t>
      </w:r>
      <w:r w:rsidRPr="005650FE">
        <w:t>на</w:t>
      </w:r>
      <w:r w:rsidRPr="005650FE">
        <w:rPr>
          <w:spacing w:val="-5"/>
        </w:rPr>
        <w:t xml:space="preserve"> </w:t>
      </w:r>
      <w:r w:rsidRPr="005650FE">
        <w:t>занятия,</w:t>
      </w:r>
      <w:r w:rsidRPr="005650FE">
        <w:rPr>
          <w:spacing w:val="-6"/>
        </w:rPr>
        <w:t xml:space="preserve"> </w:t>
      </w:r>
      <w:r w:rsidRPr="005650FE">
        <w:t>направленные</w:t>
      </w:r>
      <w:r w:rsidRPr="005650FE">
        <w:rPr>
          <w:spacing w:val="-6"/>
        </w:rPr>
        <w:t xml:space="preserve"> </w:t>
      </w:r>
      <w:r w:rsidRPr="005650FE">
        <w:t>на</w:t>
      </w:r>
      <w:r w:rsidRPr="005650FE">
        <w:rPr>
          <w:spacing w:val="-3"/>
        </w:rPr>
        <w:t xml:space="preserve"> </w:t>
      </w:r>
      <w:r w:rsidRPr="005650FE">
        <w:t>удовлетворение</w:t>
      </w:r>
      <w:r w:rsidRPr="005650FE">
        <w:rPr>
          <w:spacing w:val="-5"/>
        </w:rPr>
        <w:t xml:space="preserve"> </w:t>
      </w:r>
      <w:r w:rsidRPr="005650FE">
        <w:t>интересов</w:t>
      </w:r>
      <w:r w:rsidRPr="005650FE">
        <w:rPr>
          <w:spacing w:val="-5"/>
        </w:rPr>
        <w:t xml:space="preserve"> </w:t>
      </w:r>
      <w:r w:rsidRPr="005650FE">
        <w:t>и</w:t>
      </w:r>
      <w:r w:rsidRPr="005650FE">
        <w:rPr>
          <w:spacing w:val="-3"/>
        </w:rPr>
        <w:t xml:space="preserve"> </w:t>
      </w:r>
      <w:r w:rsidRPr="005650FE">
        <w:t>потребностей</w:t>
      </w:r>
      <w:r w:rsidRPr="005650FE">
        <w:rPr>
          <w:spacing w:val="-4"/>
        </w:rPr>
        <w:t xml:space="preserve"> </w:t>
      </w:r>
      <w:r w:rsidRPr="005650FE">
        <w:t>обучающихся</w:t>
      </w:r>
      <w:r w:rsidRPr="005650FE">
        <w:rPr>
          <w:spacing w:val="-4"/>
        </w:rPr>
        <w:t xml:space="preserve"> </w:t>
      </w:r>
      <w:r w:rsidRPr="005650FE">
        <w:t>в</w:t>
      </w:r>
      <w:r w:rsidRPr="005650FE">
        <w:rPr>
          <w:spacing w:val="-5"/>
        </w:rPr>
        <w:t xml:space="preserve"> </w:t>
      </w:r>
      <w:r w:rsidRPr="005650FE">
        <w:t>творческом</w:t>
      </w:r>
      <w:r w:rsidRPr="005650FE">
        <w:rPr>
          <w:spacing w:val="-5"/>
        </w:rPr>
        <w:t xml:space="preserve"> </w:t>
      </w:r>
      <w:r w:rsidRPr="005650FE">
        <w:t>и</w:t>
      </w:r>
      <w:r w:rsidRPr="005650FE">
        <w:rPr>
          <w:spacing w:val="-4"/>
        </w:rPr>
        <w:t xml:space="preserve"> </w:t>
      </w:r>
      <w:r w:rsidRPr="005650FE">
        <w:t>физическом</w:t>
      </w:r>
      <w:r w:rsidRPr="005650FE">
        <w:rPr>
          <w:spacing w:val="-5"/>
        </w:rPr>
        <w:t xml:space="preserve"> </w:t>
      </w:r>
      <w:r w:rsidRPr="005650FE">
        <w:t xml:space="preserve">развитии, помощь в самореализации, раскрытии и развитии способностей и талантов </w:t>
      </w:r>
      <w:r w:rsidRPr="005650FE">
        <w:rPr>
          <w:spacing w:val="-58"/>
        </w:rPr>
        <w:t xml:space="preserve">     </w:t>
      </w:r>
      <w:r w:rsidRPr="005650FE">
        <w:t>(в</w:t>
      </w:r>
      <w:r w:rsidRPr="005650FE">
        <w:rPr>
          <w:spacing w:val="-3"/>
        </w:rPr>
        <w:t xml:space="preserve"> </w:t>
      </w:r>
      <w:r w:rsidRPr="005650FE">
        <w:t>том числе</w:t>
      </w:r>
      <w:r w:rsidRPr="005650FE">
        <w:rPr>
          <w:spacing w:val="-2"/>
        </w:rPr>
        <w:t xml:space="preserve"> </w:t>
      </w:r>
      <w:r w:rsidRPr="005650FE">
        <w:t>организация занятий</w:t>
      </w:r>
      <w:r w:rsidRPr="005650FE">
        <w:rPr>
          <w:spacing w:val="-1"/>
        </w:rPr>
        <w:t xml:space="preserve"> </w:t>
      </w:r>
      <w:r w:rsidRPr="005650FE">
        <w:t>в</w:t>
      </w:r>
      <w:r w:rsidRPr="005650FE">
        <w:rPr>
          <w:spacing w:val="-1"/>
        </w:rPr>
        <w:t xml:space="preserve"> </w:t>
      </w:r>
      <w:r w:rsidRPr="005650FE">
        <w:t>школьных</w:t>
      </w:r>
      <w:r w:rsidRPr="005650FE">
        <w:rPr>
          <w:spacing w:val="-2"/>
        </w:rPr>
        <w:t xml:space="preserve"> </w:t>
      </w:r>
      <w:r w:rsidRPr="005650FE">
        <w:t>театрах, школьных</w:t>
      </w:r>
      <w:r w:rsidRPr="005650FE">
        <w:rPr>
          <w:spacing w:val="1"/>
        </w:rPr>
        <w:t xml:space="preserve"> </w:t>
      </w:r>
      <w:r w:rsidRPr="005650FE">
        <w:t>музеях, школьных</w:t>
      </w:r>
      <w:r w:rsidRPr="005650FE">
        <w:rPr>
          <w:spacing w:val="8"/>
        </w:rPr>
        <w:t xml:space="preserve"> </w:t>
      </w:r>
      <w:r w:rsidRPr="005650FE">
        <w:t>спортивных</w:t>
      </w:r>
      <w:r w:rsidRPr="005650FE">
        <w:rPr>
          <w:spacing w:val="-1"/>
        </w:rPr>
        <w:t xml:space="preserve"> </w:t>
      </w:r>
      <w:r w:rsidRPr="005650FE">
        <w:t>клубах);</w:t>
      </w:r>
      <w:r w:rsidRPr="005650FE">
        <w:br/>
        <w:t>-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14:paraId="38FDF589" w14:textId="77777777" w:rsidR="005650FE" w:rsidRPr="005650FE" w:rsidRDefault="005650FE" w:rsidP="005650FE">
      <w:pPr>
        <w:pStyle w:val="a3"/>
        <w:spacing w:before="74"/>
        <w:ind w:right="227"/>
        <w:jc w:val="both"/>
      </w:pPr>
      <w:r w:rsidRPr="005650FE">
        <w:t>Внеурочная деятельность организуется на добровольной основе в соответствии с выбором участников образовательных отношений. Инвариантная часть (обязательна для всех обучающихся) и вариативная часть (по желанию обучающихся).</w:t>
      </w:r>
    </w:p>
    <w:p w14:paraId="798E176B" w14:textId="77777777" w:rsidR="005650FE" w:rsidRDefault="005650FE" w:rsidP="005650FE">
      <w:pPr>
        <w:jc w:val="both"/>
      </w:pPr>
    </w:p>
    <w:p w14:paraId="5B254CFF" w14:textId="77777777" w:rsidR="005650FE" w:rsidRDefault="005650FE" w:rsidP="005650FE">
      <w:pPr>
        <w:jc w:val="center"/>
        <w:rPr>
          <w:b/>
        </w:rPr>
      </w:pPr>
      <w:r>
        <w:rPr>
          <w:b/>
        </w:rPr>
        <w:t>Внеурочная деятельность 5-8</w:t>
      </w:r>
      <w:r w:rsidRPr="00B71552">
        <w:rPr>
          <w:b/>
        </w:rPr>
        <w:t xml:space="preserve"> классы</w:t>
      </w:r>
    </w:p>
    <w:p w14:paraId="4107A67B" w14:textId="77777777" w:rsidR="005650FE" w:rsidRDefault="005650FE" w:rsidP="005650FE">
      <w:pPr>
        <w:jc w:val="center"/>
        <w:rPr>
          <w:b/>
        </w:rPr>
      </w:pPr>
      <w:r>
        <w:rPr>
          <w:b/>
        </w:rPr>
        <w:t>МАОУ «Аромашевская СОШ имени В.Д. Кармацкого»</w:t>
      </w:r>
    </w:p>
    <w:p w14:paraId="5D8AA056" w14:textId="77777777" w:rsidR="005650FE" w:rsidRDefault="005650FE" w:rsidP="005650FE">
      <w:pPr>
        <w:jc w:val="center"/>
        <w:rPr>
          <w:b/>
        </w:rPr>
      </w:pPr>
    </w:p>
    <w:tbl>
      <w:tblPr>
        <w:tblStyle w:val="afd"/>
        <w:tblW w:w="10881" w:type="dxa"/>
        <w:tblInd w:w="-601" w:type="dxa"/>
        <w:tblLook w:val="04A0" w:firstRow="1" w:lastRow="0" w:firstColumn="1" w:lastColumn="0" w:noHBand="0" w:noVBand="1"/>
      </w:tblPr>
      <w:tblGrid>
        <w:gridCol w:w="2377"/>
        <w:gridCol w:w="1947"/>
        <w:gridCol w:w="436"/>
        <w:gridCol w:w="438"/>
        <w:gridCol w:w="436"/>
        <w:gridCol w:w="436"/>
        <w:gridCol w:w="438"/>
        <w:gridCol w:w="436"/>
        <w:gridCol w:w="436"/>
        <w:gridCol w:w="438"/>
        <w:gridCol w:w="436"/>
        <w:gridCol w:w="436"/>
        <w:gridCol w:w="438"/>
        <w:gridCol w:w="436"/>
        <w:gridCol w:w="436"/>
        <w:gridCol w:w="438"/>
        <w:gridCol w:w="443"/>
      </w:tblGrid>
      <w:tr w:rsidR="005650FE" w14:paraId="49175182" w14:textId="77777777" w:rsidTr="005650FE">
        <w:tc>
          <w:tcPr>
            <w:tcW w:w="2377" w:type="dxa"/>
            <w:vMerge w:val="restart"/>
          </w:tcPr>
          <w:p w14:paraId="2A35F369" w14:textId="77777777" w:rsidR="005650FE" w:rsidRDefault="005650FE" w:rsidP="00C11D4B">
            <w:pPr>
              <w:jc w:val="center"/>
              <w:rPr>
                <w:b/>
              </w:rPr>
            </w:pPr>
            <w:r>
              <w:t xml:space="preserve">Направление внеурочной </w:t>
            </w:r>
            <w:r>
              <w:lastRenderedPageBreak/>
              <w:t>деятельности</w:t>
            </w:r>
          </w:p>
        </w:tc>
        <w:tc>
          <w:tcPr>
            <w:tcW w:w="1947" w:type="dxa"/>
            <w:vMerge w:val="restart"/>
          </w:tcPr>
          <w:p w14:paraId="72C7D9C2" w14:textId="77777777" w:rsidR="005650FE" w:rsidRDefault="005650FE" w:rsidP="00C11D4B">
            <w:pPr>
              <w:jc w:val="center"/>
              <w:rPr>
                <w:b/>
              </w:rPr>
            </w:pPr>
            <w:r>
              <w:lastRenderedPageBreak/>
              <w:t xml:space="preserve">Формы реализации </w:t>
            </w:r>
            <w:r>
              <w:lastRenderedPageBreak/>
              <w:t>внеурочной деятельности, наименование программы</w:t>
            </w:r>
          </w:p>
        </w:tc>
        <w:tc>
          <w:tcPr>
            <w:tcW w:w="6557" w:type="dxa"/>
            <w:gridSpan w:val="15"/>
          </w:tcPr>
          <w:p w14:paraId="77F9E6C7" w14:textId="77777777" w:rsidR="005650FE" w:rsidRPr="00B50BEE" w:rsidRDefault="005650FE" w:rsidP="00C11D4B">
            <w:pPr>
              <w:jc w:val="center"/>
            </w:pPr>
            <w:r w:rsidRPr="00B50BEE">
              <w:lastRenderedPageBreak/>
              <w:t xml:space="preserve">Классы </w:t>
            </w:r>
          </w:p>
        </w:tc>
      </w:tr>
      <w:tr w:rsidR="005650FE" w14:paraId="6003CEBD" w14:textId="77777777" w:rsidTr="005650FE">
        <w:tc>
          <w:tcPr>
            <w:tcW w:w="2377" w:type="dxa"/>
            <w:vMerge/>
          </w:tcPr>
          <w:p w14:paraId="1E9ED3C0" w14:textId="77777777" w:rsidR="005650FE" w:rsidRDefault="005650FE" w:rsidP="00C11D4B">
            <w:pPr>
              <w:jc w:val="center"/>
              <w:rPr>
                <w:b/>
              </w:rPr>
            </w:pPr>
          </w:p>
        </w:tc>
        <w:tc>
          <w:tcPr>
            <w:tcW w:w="1947" w:type="dxa"/>
            <w:vMerge/>
          </w:tcPr>
          <w:p w14:paraId="4E2E3954" w14:textId="77777777" w:rsidR="005650FE" w:rsidRDefault="005650FE" w:rsidP="00C11D4B">
            <w:pPr>
              <w:jc w:val="center"/>
              <w:rPr>
                <w:b/>
              </w:rPr>
            </w:pPr>
          </w:p>
        </w:tc>
        <w:tc>
          <w:tcPr>
            <w:tcW w:w="436" w:type="dxa"/>
          </w:tcPr>
          <w:p w14:paraId="5E5A176B" w14:textId="77777777" w:rsidR="005650FE" w:rsidRPr="00F771F9" w:rsidRDefault="005650FE" w:rsidP="00C11D4B">
            <w:r>
              <w:t>5а</w:t>
            </w:r>
          </w:p>
        </w:tc>
        <w:tc>
          <w:tcPr>
            <w:tcW w:w="438" w:type="dxa"/>
          </w:tcPr>
          <w:p w14:paraId="41413DC9" w14:textId="77777777" w:rsidR="005650FE" w:rsidRPr="00F771F9" w:rsidRDefault="005650FE" w:rsidP="00C11D4B">
            <w:pPr>
              <w:jc w:val="center"/>
            </w:pPr>
            <w:r w:rsidRPr="00F771F9">
              <w:t>5б</w:t>
            </w:r>
          </w:p>
        </w:tc>
        <w:tc>
          <w:tcPr>
            <w:tcW w:w="436" w:type="dxa"/>
          </w:tcPr>
          <w:p w14:paraId="7EEC20A8" w14:textId="77777777" w:rsidR="005650FE" w:rsidRPr="00F771F9" w:rsidRDefault="005650FE" w:rsidP="00C11D4B">
            <w:pPr>
              <w:jc w:val="center"/>
            </w:pPr>
            <w:r w:rsidRPr="00F771F9">
              <w:t>5в</w:t>
            </w:r>
          </w:p>
        </w:tc>
        <w:tc>
          <w:tcPr>
            <w:tcW w:w="436" w:type="dxa"/>
          </w:tcPr>
          <w:p w14:paraId="43ADC8AA" w14:textId="77777777" w:rsidR="005650FE" w:rsidRPr="00F771F9" w:rsidRDefault="005650FE" w:rsidP="00C11D4B">
            <w:pPr>
              <w:jc w:val="center"/>
            </w:pPr>
            <w:r>
              <w:t>6а</w:t>
            </w:r>
          </w:p>
        </w:tc>
        <w:tc>
          <w:tcPr>
            <w:tcW w:w="438" w:type="dxa"/>
          </w:tcPr>
          <w:p w14:paraId="7CF7F081" w14:textId="77777777" w:rsidR="005650FE" w:rsidRPr="00F771F9" w:rsidRDefault="005650FE" w:rsidP="00C11D4B">
            <w:pPr>
              <w:jc w:val="center"/>
            </w:pPr>
            <w:r w:rsidRPr="00F771F9">
              <w:t>6</w:t>
            </w:r>
            <w:r>
              <w:t>б</w:t>
            </w:r>
          </w:p>
        </w:tc>
        <w:tc>
          <w:tcPr>
            <w:tcW w:w="436" w:type="dxa"/>
          </w:tcPr>
          <w:p w14:paraId="4ED28165" w14:textId="77777777" w:rsidR="005650FE" w:rsidRPr="00F771F9" w:rsidRDefault="005650FE" w:rsidP="00C11D4B">
            <w:pPr>
              <w:jc w:val="center"/>
            </w:pPr>
            <w:r w:rsidRPr="00F771F9">
              <w:t>6</w:t>
            </w:r>
            <w:r>
              <w:t>в</w:t>
            </w:r>
          </w:p>
        </w:tc>
        <w:tc>
          <w:tcPr>
            <w:tcW w:w="436" w:type="dxa"/>
          </w:tcPr>
          <w:p w14:paraId="7CBAD555" w14:textId="77777777" w:rsidR="005650FE" w:rsidRPr="00F771F9" w:rsidRDefault="005650FE" w:rsidP="00C11D4B">
            <w:pPr>
              <w:jc w:val="center"/>
            </w:pPr>
            <w:r>
              <w:t>7а</w:t>
            </w:r>
          </w:p>
        </w:tc>
        <w:tc>
          <w:tcPr>
            <w:tcW w:w="438" w:type="dxa"/>
          </w:tcPr>
          <w:p w14:paraId="26970F52" w14:textId="77777777" w:rsidR="005650FE" w:rsidRPr="00F771F9" w:rsidRDefault="005650FE" w:rsidP="00C11D4B">
            <w:pPr>
              <w:jc w:val="center"/>
            </w:pPr>
            <w:r w:rsidRPr="00F771F9">
              <w:t>7</w:t>
            </w:r>
            <w:r>
              <w:t>б</w:t>
            </w:r>
          </w:p>
        </w:tc>
        <w:tc>
          <w:tcPr>
            <w:tcW w:w="436" w:type="dxa"/>
          </w:tcPr>
          <w:p w14:paraId="0C3396EE" w14:textId="77777777" w:rsidR="005650FE" w:rsidRPr="00F771F9" w:rsidRDefault="005650FE" w:rsidP="00C11D4B">
            <w:pPr>
              <w:jc w:val="center"/>
            </w:pPr>
            <w:r w:rsidRPr="00F771F9">
              <w:t>7</w:t>
            </w:r>
            <w:r>
              <w:t>в</w:t>
            </w:r>
          </w:p>
        </w:tc>
        <w:tc>
          <w:tcPr>
            <w:tcW w:w="436" w:type="dxa"/>
          </w:tcPr>
          <w:p w14:paraId="3231EFA5" w14:textId="77777777" w:rsidR="005650FE" w:rsidRPr="00F771F9" w:rsidRDefault="005650FE" w:rsidP="00C11D4B">
            <w:pPr>
              <w:jc w:val="center"/>
            </w:pPr>
            <w:r>
              <w:t>8а</w:t>
            </w:r>
          </w:p>
        </w:tc>
        <w:tc>
          <w:tcPr>
            <w:tcW w:w="438" w:type="dxa"/>
          </w:tcPr>
          <w:p w14:paraId="40C355D9" w14:textId="77777777" w:rsidR="005650FE" w:rsidRPr="00F771F9" w:rsidRDefault="005650FE" w:rsidP="00C11D4B">
            <w:pPr>
              <w:jc w:val="center"/>
            </w:pPr>
            <w:r>
              <w:t>8б</w:t>
            </w:r>
          </w:p>
        </w:tc>
        <w:tc>
          <w:tcPr>
            <w:tcW w:w="436" w:type="dxa"/>
          </w:tcPr>
          <w:p w14:paraId="20C1358F" w14:textId="77777777" w:rsidR="005650FE" w:rsidRDefault="005650FE" w:rsidP="00C11D4B">
            <w:pPr>
              <w:jc w:val="center"/>
            </w:pPr>
            <w:r>
              <w:t>8в</w:t>
            </w:r>
          </w:p>
          <w:p w14:paraId="2F306C9E" w14:textId="77777777" w:rsidR="005650FE" w:rsidRDefault="005650FE" w:rsidP="00C11D4B">
            <w:pPr>
              <w:jc w:val="center"/>
            </w:pPr>
          </w:p>
        </w:tc>
        <w:tc>
          <w:tcPr>
            <w:tcW w:w="436" w:type="dxa"/>
          </w:tcPr>
          <w:p w14:paraId="6FC3AFAE" w14:textId="77777777" w:rsidR="005650FE" w:rsidRPr="0061488B" w:rsidRDefault="005650FE" w:rsidP="00C11D4B">
            <w:pPr>
              <w:jc w:val="center"/>
            </w:pPr>
            <w:r>
              <w:lastRenderedPageBreak/>
              <w:t>9а</w:t>
            </w:r>
          </w:p>
        </w:tc>
        <w:tc>
          <w:tcPr>
            <w:tcW w:w="438" w:type="dxa"/>
          </w:tcPr>
          <w:p w14:paraId="41378E96" w14:textId="77777777" w:rsidR="005650FE" w:rsidRDefault="005650FE" w:rsidP="00C11D4B">
            <w:pPr>
              <w:jc w:val="center"/>
            </w:pPr>
            <w:r>
              <w:t>9б</w:t>
            </w:r>
          </w:p>
        </w:tc>
        <w:tc>
          <w:tcPr>
            <w:tcW w:w="443" w:type="dxa"/>
          </w:tcPr>
          <w:p w14:paraId="0B65EB62" w14:textId="77777777" w:rsidR="005650FE" w:rsidRDefault="005650FE" w:rsidP="00C11D4B">
            <w:pPr>
              <w:jc w:val="center"/>
            </w:pPr>
            <w:r>
              <w:t>9в</w:t>
            </w:r>
          </w:p>
        </w:tc>
      </w:tr>
      <w:tr w:rsidR="005650FE" w:rsidRPr="00AE224E" w14:paraId="7C789A18" w14:textId="77777777" w:rsidTr="005650FE">
        <w:tc>
          <w:tcPr>
            <w:tcW w:w="10881" w:type="dxa"/>
            <w:gridSpan w:val="17"/>
          </w:tcPr>
          <w:p w14:paraId="0D1F1516" w14:textId="77777777" w:rsidR="005650FE" w:rsidRPr="00AE224E" w:rsidRDefault="005650FE" w:rsidP="00C11D4B">
            <w:pPr>
              <w:jc w:val="center"/>
            </w:pPr>
            <w:r w:rsidRPr="00AE224E">
              <w:t>Инвариантная часть</w:t>
            </w:r>
          </w:p>
        </w:tc>
      </w:tr>
      <w:tr w:rsidR="005650FE" w:rsidRPr="00AE224E" w14:paraId="32E4449E" w14:textId="77777777" w:rsidTr="005650FE">
        <w:tc>
          <w:tcPr>
            <w:tcW w:w="2377" w:type="dxa"/>
          </w:tcPr>
          <w:p w14:paraId="39BC9842" w14:textId="77777777" w:rsidR="005650FE" w:rsidRPr="00966258" w:rsidRDefault="005650FE"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1329FA77" w14:textId="77777777" w:rsidR="005650FE" w:rsidRDefault="005650FE" w:rsidP="00C11D4B">
            <w:r>
              <w:t>Курс внеурочной деятельности «Разговоры о важном»</w:t>
            </w:r>
          </w:p>
          <w:p w14:paraId="4C7A5C94" w14:textId="77777777" w:rsidR="005650FE" w:rsidRDefault="005650FE" w:rsidP="00C11D4B"/>
          <w:p w14:paraId="0D3E8032" w14:textId="77777777" w:rsidR="005650FE" w:rsidRPr="00AE224E" w:rsidRDefault="005650FE" w:rsidP="00C11D4B">
            <w:pPr>
              <w:jc w:val="center"/>
            </w:pPr>
          </w:p>
        </w:tc>
        <w:tc>
          <w:tcPr>
            <w:tcW w:w="436" w:type="dxa"/>
          </w:tcPr>
          <w:p w14:paraId="31C8BD41" w14:textId="77777777" w:rsidR="005650FE" w:rsidRDefault="005650FE" w:rsidP="00C11D4B">
            <w:r w:rsidRPr="006845C8">
              <w:t>1</w:t>
            </w:r>
          </w:p>
        </w:tc>
        <w:tc>
          <w:tcPr>
            <w:tcW w:w="438" w:type="dxa"/>
          </w:tcPr>
          <w:p w14:paraId="7D113E33" w14:textId="77777777" w:rsidR="005650FE" w:rsidRDefault="005650FE" w:rsidP="00C11D4B">
            <w:r w:rsidRPr="006845C8">
              <w:t>1</w:t>
            </w:r>
          </w:p>
        </w:tc>
        <w:tc>
          <w:tcPr>
            <w:tcW w:w="436" w:type="dxa"/>
          </w:tcPr>
          <w:p w14:paraId="198C37B2" w14:textId="77777777" w:rsidR="005650FE" w:rsidRDefault="005650FE" w:rsidP="00C11D4B">
            <w:r w:rsidRPr="006845C8">
              <w:t>1</w:t>
            </w:r>
          </w:p>
        </w:tc>
        <w:tc>
          <w:tcPr>
            <w:tcW w:w="436" w:type="dxa"/>
          </w:tcPr>
          <w:p w14:paraId="3341633C" w14:textId="77777777" w:rsidR="005650FE" w:rsidRDefault="005650FE" w:rsidP="00C11D4B">
            <w:r w:rsidRPr="006845C8">
              <w:t>1</w:t>
            </w:r>
          </w:p>
        </w:tc>
        <w:tc>
          <w:tcPr>
            <w:tcW w:w="438" w:type="dxa"/>
          </w:tcPr>
          <w:p w14:paraId="6E88B7C8" w14:textId="77777777" w:rsidR="005650FE" w:rsidRDefault="005650FE" w:rsidP="00C11D4B">
            <w:r w:rsidRPr="006845C8">
              <w:t>1</w:t>
            </w:r>
          </w:p>
        </w:tc>
        <w:tc>
          <w:tcPr>
            <w:tcW w:w="436" w:type="dxa"/>
          </w:tcPr>
          <w:p w14:paraId="0DFF5C56" w14:textId="77777777" w:rsidR="005650FE" w:rsidRDefault="005650FE" w:rsidP="00C11D4B">
            <w:r w:rsidRPr="006845C8">
              <w:t>1</w:t>
            </w:r>
          </w:p>
        </w:tc>
        <w:tc>
          <w:tcPr>
            <w:tcW w:w="436" w:type="dxa"/>
          </w:tcPr>
          <w:p w14:paraId="1885F948" w14:textId="77777777" w:rsidR="005650FE" w:rsidRDefault="005650FE" w:rsidP="00C11D4B">
            <w:r w:rsidRPr="006845C8">
              <w:t>1</w:t>
            </w:r>
          </w:p>
        </w:tc>
        <w:tc>
          <w:tcPr>
            <w:tcW w:w="438" w:type="dxa"/>
          </w:tcPr>
          <w:p w14:paraId="66B8EECF" w14:textId="77777777" w:rsidR="005650FE" w:rsidRDefault="005650FE" w:rsidP="00C11D4B">
            <w:r w:rsidRPr="006845C8">
              <w:t>1</w:t>
            </w:r>
          </w:p>
        </w:tc>
        <w:tc>
          <w:tcPr>
            <w:tcW w:w="436" w:type="dxa"/>
          </w:tcPr>
          <w:p w14:paraId="5FAE691E" w14:textId="77777777" w:rsidR="005650FE" w:rsidRDefault="005650FE" w:rsidP="00C11D4B">
            <w:r w:rsidRPr="006845C8">
              <w:t>1</w:t>
            </w:r>
          </w:p>
        </w:tc>
        <w:tc>
          <w:tcPr>
            <w:tcW w:w="436" w:type="dxa"/>
          </w:tcPr>
          <w:p w14:paraId="41038FA5" w14:textId="77777777" w:rsidR="005650FE" w:rsidRDefault="005650FE" w:rsidP="00C11D4B">
            <w:r w:rsidRPr="006845C8">
              <w:t>1</w:t>
            </w:r>
          </w:p>
        </w:tc>
        <w:tc>
          <w:tcPr>
            <w:tcW w:w="438" w:type="dxa"/>
          </w:tcPr>
          <w:p w14:paraId="40AA8E6C" w14:textId="77777777" w:rsidR="005650FE" w:rsidRDefault="005650FE" w:rsidP="00C11D4B">
            <w:r w:rsidRPr="006845C8">
              <w:t>1</w:t>
            </w:r>
          </w:p>
        </w:tc>
        <w:tc>
          <w:tcPr>
            <w:tcW w:w="436" w:type="dxa"/>
          </w:tcPr>
          <w:p w14:paraId="6A26AB22" w14:textId="77777777" w:rsidR="005650FE" w:rsidRDefault="005650FE" w:rsidP="00C11D4B">
            <w:r w:rsidRPr="006845C8">
              <w:t>1</w:t>
            </w:r>
          </w:p>
        </w:tc>
        <w:tc>
          <w:tcPr>
            <w:tcW w:w="436" w:type="dxa"/>
          </w:tcPr>
          <w:p w14:paraId="688038C0" w14:textId="77777777" w:rsidR="005650FE" w:rsidRDefault="005650FE" w:rsidP="00C11D4B">
            <w:r w:rsidRPr="009B0CEC">
              <w:t>1</w:t>
            </w:r>
          </w:p>
        </w:tc>
        <w:tc>
          <w:tcPr>
            <w:tcW w:w="438" w:type="dxa"/>
          </w:tcPr>
          <w:p w14:paraId="1A0E1231" w14:textId="77777777" w:rsidR="005650FE" w:rsidRDefault="005650FE" w:rsidP="00C11D4B">
            <w:r w:rsidRPr="009B0CEC">
              <w:t>1</w:t>
            </w:r>
          </w:p>
        </w:tc>
        <w:tc>
          <w:tcPr>
            <w:tcW w:w="443" w:type="dxa"/>
          </w:tcPr>
          <w:p w14:paraId="28DC9F9E" w14:textId="77777777" w:rsidR="005650FE" w:rsidRDefault="005650FE" w:rsidP="00C11D4B">
            <w:r w:rsidRPr="009B0CEC">
              <w:t>1</w:t>
            </w:r>
          </w:p>
        </w:tc>
      </w:tr>
      <w:tr w:rsidR="005650FE" w:rsidRPr="00AE224E" w14:paraId="0C6CF772" w14:textId="77777777" w:rsidTr="005650FE">
        <w:tc>
          <w:tcPr>
            <w:tcW w:w="2377" w:type="dxa"/>
          </w:tcPr>
          <w:p w14:paraId="7A294187" w14:textId="77777777" w:rsidR="005650FE" w:rsidRPr="00AE224E" w:rsidRDefault="005650FE"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1BC3D9F9" w14:textId="77777777" w:rsidR="005650FE" w:rsidRPr="00AE224E" w:rsidRDefault="005650FE" w:rsidP="00C11D4B">
            <w:pPr>
              <w:jc w:val="center"/>
            </w:pPr>
            <w:r w:rsidRPr="00AE224E">
              <w:t xml:space="preserve">Курс </w:t>
            </w:r>
            <w:r>
              <w:t>внеурочной деятельности «Функциональная грамотность»</w:t>
            </w:r>
          </w:p>
        </w:tc>
        <w:tc>
          <w:tcPr>
            <w:tcW w:w="436" w:type="dxa"/>
          </w:tcPr>
          <w:p w14:paraId="438DD7BC" w14:textId="77777777" w:rsidR="005650FE" w:rsidRPr="00AE224E" w:rsidRDefault="005650FE" w:rsidP="00C11D4B">
            <w:pPr>
              <w:jc w:val="center"/>
            </w:pPr>
            <w:r>
              <w:t>1</w:t>
            </w:r>
          </w:p>
        </w:tc>
        <w:tc>
          <w:tcPr>
            <w:tcW w:w="438" w:type="dxa"/>
          </w:tcPr>
          <w:p w14:paraId="339A1C91" w14:textId="77777777" w:rsidR="005650FE" w:rsidRPr="00AE224E" w:rsidRDefault="005650FE" w:rsidP="00C11D4B">
            <w:pPr>
              <w:jc w:val="center"/>
            </w:pPr>
            <w:r>
              <w:t>1</w:t>
            </w:r>
          </w:p>
        </w:tc>
        <w:tc>
          <w:tcPr>
            <w:tcW w:w="436" w:type="dxa"/>
          </w:tcPr>
          <w:p w14:paraId="3A46B547" w14:textId="77777777" w:rsidR="005650FE" w:rsidRPr="00AE224E" w:rsidRDefault="005650FE" w:rsidP="00C11D4B">
            <w:pPr>
              <w:jc w:val="center"/>
            </w:pPr>
            <w:r w:rsidRPr="00AE224E">
              <w:t>1</w:t>
            </w:r>
          </w:p>
        </w:tc>
        <w:tc>
          <w:tcPr>
            <w:tcW w:w="436" w:type="dxa"/>
          </w:tcPr>
          <w:p w14:paraId="45A52D06" w14:textId="77777777" w:rsidR="005650FE" w:rsidRPr="00AE224E" w:rsidRDefault="005650FE" w:rsidP="00C11D4B">
            <w:pPr>
              <w:jc w:val="center"/>
            </w:pPr>
            <w:r w:rsidRPr="00AE224E">
              <w:t>1</w:t>
            </w:r>
          </w:p>
        </w:tc>
        <w:tc>
          <w:tcPr>
            <w:tcW w:w="438" w:type="dxa"/>
          </w:tcPr>
          <w:p w14:paraId="6CBD1CEA" w14:textId="77777777" w:rsidR="005650FE" w:rsidRPr="00AE224E" w:rsidRDefault="005650FE" w:rsidP="00C11D4B">
            <w:pPr>
              <w:jc w:val="center"/>
            </w:pPr>
            <w:r w:rsidRPr="00AE224E">
              <w:t>1</w:t>
            </w:r>
          </w:p>
        </w:tc>
        <w:tc>
          <w:tcPr>
            <w:tcW w:w="436" w:type="dxa"/>
          </w:tcPr>
          <w:p w14:paraId="2E0B1FC4" w14:textId="77777777" w:rsidR="005650FE" w:rsidRPr="00AE224E" w:rsidRDefault="005650FE" w:rsidP="00C11D4B">
            <w:pPr>
              <w:jc w:val="center"/>
            </w:pPr>
            <w:r w:rsidRPr="00AE224E">
              <w:t>1</w:t>
            </w:r>
          </w:p>
        </w:tc>
        <w:tc>
          <w:tcPr>
            <w:tcW w:w="436" w:type="dxa"/>
          </w:tcPr>
          <w:p w14:paraId="7BCE6543" w14:textId="77777777" w:rsidR="005650FE" w:rsidRPr="00AE224E" w:rsidRDefault="005650FE" w:rsidP="00C11D4B">
            <w:pPr>
              <w:jc w:val="center"/>
            </w:pPr>
            <w:r w:rsidRPr="00AE224E">
              <w:t>1</w:t>
            </w:r>
          </w:p>
        </w:tc>
        <w:tc>
          <w:tcPr>
            <w:tcW w:w="438" w:type="dxa"/>
          </w:tcPr>
          <w:p w14:paraId="380FAAFC" w14:textId="77777777" w:rsidR="005650FE" w:rsidRPr="00AE224E" w:rsidRDefault="005650FE" w:rsidP="00C11D4B">
            <w:pPr>
              <w:jc w:val="center"/>
            </w:pPr>
            <w:r w:rsidRPr="00AE224E">
              <w:t>1</w:t>
            </w:r>
          </w:p>
        </w:tc>
        <w:tc>
          <w:tcPr>
            <w:tcW w:w="436" w:type="dxa"/>
          </w:tcPr>
          <w:p w14:paraId="4C1F51E6" w14:textId="77777777" w:rsidR="005650FE" w:rsidRPr="00AE224E" w:rsidRDefault="005650FE" w:rsidP="00C11D4B">
            <w:pPr>
              <w:jc w:val="center"/>
            </w:pPr>
            <w:r w:rsidRPr="00AE224E">
              <w:t>1</w:t>
            </w:r>
          </w:p>
        </w:tc>
        <w:tc>
          <w:tcPr>
            <w:tcW w:w="436" w:type="dxa"/>
          </w:tcPr>
          <w:p w14:paraId="6895C1EA" w14:textId="77777777" w:rsidR="005650FE" w:rsidRPr="00AE224E" w:rsidRDefault="005650FE" w:rsidP="00C11D4B">
            <w:pPr>
              <w:jc w:val="center"/>
            </w:pPr>
            <w:r w:rsidRPr="00AE224E">
              <w:t>1</w:t>
            </w:r>
          </w:p>
        </w:tc>
        <w:tc>
          <w:tcPr>
            <w:tcW w:w="438" w:type="dxa"/>
          </w:tcPr>
          <w:p w14:paraId="543D1449" w14:textId="77777777" w:rsidR="005650FE" w:rsidRPr="00AE224E" w:rsidRDefault="005650FE" w:rsidP="00C11D4B">
            <w:pPr>
              <w:jc w:val="center"/>
            </w:pPr>
            <w:r w:rsidRPr="00AE224E">
              <w:t>1</w:t>
            </w:r>
          </w:p>
        </w:tc>
        <w:tc>
          <w:tcPr>
            <w:tcW w:w="436" w:type="dxa"/>
          </w:tcPr>
          <w:p w14:paraId="46400C09" w14:textId="77777777" w:rsidR="005650FE" w:rsidRPr="00AE224E" w:rsidRDefault="005650FE" w:rsidP="00C11D4B">
            <w:pPr>
              <w:jc w:val="center"/>
            </w:pPr>
            <w:r w:rsidRPr="00AE224E">
              <w:t>1</w:t>
            </w:r>
          </w:p>
        </w:tc>
        <w:tc>
          <w:tcPr>
            <w:tcW w:w="436" w:type="dxa"/>
          </w:tcPr>
          <w:p w14:paraId="221A951B" w14:textId="77777777" w:rsidR="005650FE" w:rsidRDefault="005650FE" w:rsidP="00C11D4B">
            <w:r w:rsidRPr="0074378D">
              <w:t>1</w:t>
            </w:r>
          </w:p>
        </w:tc>
        <w:tc>
          <w:tcPr>
            <w:tcW w:w="438" w:type="dxa"/>
          </w:tcPr>
          <w:p w14:paraId="70D6EC7F" w14:textId="77777777" w:rsidR="005650FE" w:rsidRDefault="005650FE" w:rsidP="00C11D4B">
            <w:r w:rsidRPr="0074378D">
              <w:t>1</w:t>
            </w:r>
          </w:p>
        </w:tc>
        <w:tc>
          <w:tcPr>
            <w:tcW w:w="443" w:type="dxa"/>
          </w:tcPr>
          <w:p w14:paraId="003BAD1E" w14:textId="77777777" w:rsidR="005650FE" w:rsidRDefault="005650FE" w:rsidP="00C11D4B">
            <w:r w:rsidRPr="0074378D">
              <w:t>1</w:t>
            </w:r>
          </w:p>
        </w:tc>
      </w:tr>
      <w:tr w:rsidR="005650FE" w:rsidRPr="00AE224E" w14:paraId="0A4A31AD" w14:textId="77777777" w:rsidTr="005650FE">
        <w:tc>
          <w:tcPr>
            <w:tcW w:w="2377" w:type="dxa"/>
            <w:vMerge w:val="restart"/>
          </w:tcPr>
          <w:p w14:paraId="4B5D95F3" w14:textId="77777777" w:rsidR="005650FE" w:rsidRPr="000F6621" w:rsidRDefault="005650FE"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604E62B5" w14:textId="77777777" w:rsidR="005650FE" w:rsidRDefault="005650FE" w:rsidP="00C11D4B">
            <w:r>
              <w:t xml:space="preserve"> Курс внеурочной деятельности «Россия – мои горизонты»</w:t>
            </w:r>
          </w:p>
        </w:tc>
        <w:tc>
          <w:tcPr>
            <w:tcW w:w="436" w:type="dxa"/>
          </w:tcPr>
          <w:p w14:paraId="3A2DA9B3" w14:textId="77777777" w:rsidR="005650FE" w:rsidRPr="00AE224E" w:rsidRDefault="005650FE" w:rsidP="00C11D4B">
            <w:pPr>
              <w:jc w:val="center"/>
            </w:pPr>
          </w:p>
        </w:tc>
        <w:tc>
          <w:tcPr>
            <w:tcW w:w="438" w:type="dxa"/>
          </w:tcPr>
          <w:p w14:paraId="04D3F9BE" w14:textId="77777777" w:rsidR="005650FE" w:rsidRPr="00AE224E" w:rsidRDefault="005650FE" w:rsidP="00C11D4B">
            <w:pPr>
              <w:jc w:val="center"/>
            </w:pPr>
          </w:p>
        </w:tc>
        <w:tc>
          <w:tcPr>
            <w:tcW w:w="436" w:type="dxa"/>
          </w:tcPr>
          <w:p w14:paraId="5320ACF6" w14:textId="77777777" w:rsidR="005650FE" w:rsidRPr="00AE224E" w:rsidRDefault="005650FE" w:rsidP="00C11D4B">
            <w:pPr>
              <w:jc w:val="center"/>
            </w:pPr>
          </w:p>
        </w:tc>
        <w:tc>
          <w:tcPr>
            <w:tcW w:w="436" w:type="dxa"/>
          </w:tcPr>
          <w:p w14:paraId="27984963" w14:textId="77777777" w:rsidR="005650FE" w:rsidRDefault="005650FE" w:rsidP="00C11D4B">
            <w:r w:rsidRPr="00DA1F60">
              <w:t>1</w:t>
            </w:r>
          </w:p>
        </w:tc>
        <w:tc>
          <w:tcPr>
            <w:tcW w:w="438" w:type="dxa"/>
          </w:tcPr>
          <w:p w14:paraId="184423A6" w14:textId="77777777" w:rsidR="005650FE" w:rsidRDefault="005650FE" w:rsidP="00C11D4B">
            <w:r w:rsidRPr="00DA1F60">
              <w:t>1</w:t>
            </w:r>
          </w:p>
        </w:tc>
        <w:tc>
          <w:tcPr>
            <w:tcW w:w="436" w:type="dxa"/>
          </w:tcPr>
          <w:p w14:paraId="09185221" w14:textId="77777777" w:rsidR="005650FE" w:rsidRDefault="005650FE" w:rsidP="00C11D4B">
            <w:r w:rsidRPr="00DA1F60">
              <w:t>1</w:t>
            </w:r>
          </w:p>
        </w:tc>
        <w:tc>
          <w:tcPr>
            <w:tcW w:w="436" w:type="dxa"/>
          </w:tcPr>
          <w:p w14:paraId="05135FA8" w14:textId="77777777" w:rsidR="005650FE" w:rsidRDefault="005650FE" w:rsidP="00C11D4B">
            <w:r w:rsidRPr="00DA1F60">
              <w:t>1</w:t>
            </w:r>
          </w:p>
        </w:tc>
        <w:tc>
          <w:tcPr>
            <w:tcW w:w="438" w:type="dxa"/>
          </w:tcPr>
          <w:p w14:paraId="53497530" w14:textId="77777777" w:rsidR="005650FE" w:rsidRDefault="005650FE" w:rsidP="00C11D4B">
            <w:r w:rsidRPr="00DA1F60">
              <w:t>1</w:t>
            </w:r>
          </w:p>
        </w:tc>
        <w:tc>
          <w:tcPr>
            <w:tcW w:w="436" w:type="dxa"/>
          </w:tcPr>
          <w:p w14:paraId="4421A561" w14:textId="77777777" w:rsidR="005650FE" w:rsidRDefault="005650FE" w:rsidP="00C11D4B">
            <w:r w:rsidRPr="00DA1F60">
              <w:t>1</w:t>
            </w:r>
          </w:p>
        </w:tc>
        <w:tc>
          <w:tcPr>
            <w:tcW w:w="436" w:type="dxa"/>
          </w:tcPr>
          <w:p w14:paraId="59D24624" w14:textId="77777777" w:rsidR="005650FE" w:rsidRDefault="005650FE" w:rsidP="00C11D4B">
            <w:r w:rsidRPr="00DA1F60">
              <w:t>1</w:t>
            </w:r>
          </w:p>
        </w:tc>
        <w:tc>
          <w:tcPr>
            <w:tcW w:w="438" w:type="dxa"/>
          </w:tcPr>
          <w:p w14:paraId="72D9ACFD" w14:textId="77777777" w:rsidR="005650FE" w:rsidRDefault="005650FE" w:rsidP="00C11D4B">
            <w:r w:rsidRPr="00DA1F60">
              <w:t>1</w:t>
            </w:r>
          </w:p>
        </w:tc>
        <w:tc>
          <w:tcPr>
            <w:tcW w:w="436" w:type="dxa"/>
          </w:tcPr>
          <w:p w14:paraId="23CE64EA" w14:textId="77777777" w:rsidR="005650FE" w:rsidRDefault="005650FE" w:rsidP="00C11D4B">
            <w:r w:rsidRPr="00DA1F60">
              <w:t>1</w:t>
            </w:r>
          </w:p>
        </w:tc>
        <w:tc>
          <w:tcPr>
            <w:tcW w:w="436" w:type="dxa"/>
          </w:tcPr>
          <w:p w14:paraId="40023A5A" w14:textId="77777777" w:rsidR="005650FE" w:rsidRDefault="005650FE" w:rsidP="00C11D4B">
            <w:r w:rsidRPr="009C0020">
              <w:t>1</w:t>
            </w:r>
          </w:p>
        </w:tc>
        <w:tc>
          <w:tcPr>
            <w:tcW w:w="438" w:type="dxa"/>
          </w:tcPr>
          <w:p w14:paraId="30856444" w14:textId="77777777" w:rsidR="005650FE" w:rsidRDefault="005650FE" w:rsidP="00C11D4B">
            <w:r w:rsidRPr="009C0020">
              <w:t>1</w:t>
            </w:r>
          </w:p>
        </w:tc>
        <w:tc>
          <w:tcPr>
            <w:tcW w:w="443" w:type="dxa"/>
          </w:tcPr>
          <w:p w14:paraId="086448D1" w14:textId="77777777" w:rsidR="005650FE" w:rsidRDefault="005650FE" w:rsidP="00C11D4B">
            <w:r w:rsidRPr="009C0020">
              <w:t>1</w:t>
            </w:r>
          </w:p>
        </w:tc>
      </w:tr>
      <w:tr w:rsidR="005650FE" w:rsidRPr="00AE224E" w14:paraId="7E54D995" w14:textId="77777777" w:rsidTr="005650FE">
        <w:tc>
          <w:tcPr>
            <w:tcW w:w="2377" w:type="dxa"/>
            <w:vMerge/>
          </w:tcPr>
          <w:p w14:paraId="5B6072B8" w14:textId="77777777" w:rsidR="005650FE" w:rsidRPr="000F6621" w:rsidRDefault="005650FE" w:rsidP="00C11D4B">
            <w:pPr>
              <w:rPr>
                <w:color w:val="000000"/>
                <w:sz w:val="23"/>
                <w:szCs w:val="23"/>
                <w:shd w:val="clear" w:color="auto" w:fill="FFFFFF"/>
              </w:rPr>
            </w:pPr>
          </w:p>
        </w:tc>
        <w:tc>
          <w:tcPr>
            <w:tcW w:w="1947" w:type="dxa"/>
          </w:tcPr>
          <w:p w14:paraId="1E1DD184" w14:textId="77777777" w:rsidR="005650FE" w:rsidRDefault="005650FE" w:rsidP="00C11D4B">
            <w:r>
              <w:t>Курс внеурочной деятельности «Я-ты-он-она-вместе целая страна»</w:t>
            </w:r>
          </w:p>
        </w:tc>
        <w:tc>
          <w:tcPr>
            <w:tcW w:w="436" w:type="dxa"/>
          </w:tcPr>
          <w:p w14:paraId="78FB722B" w14:textId="77777777" w:rsidR="005650FE" w:rsidRPr="00AE224E" w:rsidRDefault="005650FE" w:rsidP="00C11D4B">
            <w:pPr>
              <w:jc w:val="center"/>
            </w:pPr>
            <w:r>
              <w:t>1</w:t>
            </w:r>
          </w:p>
        </w:tc>
        <w:tc>
          <w:tcPr>
            <w:tcW w:w="438" w:type="dxa"/>
          </w:tcPr>
          <w:p w14:paraId="6157C4D2" w14:textId="77777777" w:rsidR="005650FE" w:rsidRPr="00AE224E" w:rsidRDefault="005650FE" w:rsidP="00C11D4B">
            <w:pPr>
              <w:jc w:val="center"/>
            </w:pPr>
            <w:r>
              <w:t>1</w:t>
            </w:r>
          </w:p>
        </w:tc>
        <w:tc>
          <w:tcPr>
            <w:tcW w:w="436" w:type="dxa"/>
          </w:tcPr>
          <w:p w14:paraId="7F268706" w14:textId="77777777" w:rsidR="005650FE" w:rsidRPr="00AE224E" w:rsidRDefault="005650FE" w:rsidP="00C11D4B">
            <w:pPr>
              <w:jc w:val="center"/>
            </w:pPr>
            <w:r>
              <w:t>1</w:t>
            </w:r>
          </w:p>
        </w:tc>
        <w:tc>
          <w:tcPr>
            <w:tcW w:w="436" w:type="dxa"/>
          </w:tcPr>
          <w:p w14:paraId="0416F01D" w14:textId="77777777" w:rsidR="005650FE" w:rsidRPr="00AE224E" w:rsidRDefault="005650FE" w:rsidP="00C11D4B">
            <w:pPr>
              <w:jc w:val="center"/>
            </w:pPr>
          </w:p>
        </w:tc>
        <w:tc>
          <w:tcPr>
            <w:tcW w:w="438" w:type="dxa"/>
          </w:tcPr>
          <w:p w14:paraId="7F06309E" w14:textId="77777777" w:rsidR="005650FE" w:rsidRPr="00AE224E" w:rsidRDefault="005650FE" w:rsidP="00C11D4B">
            <w:pPr>
              <w:jc w:val="center"/>
            </w:pPr>
          </w:p>
        </w:tc>
        <w:tc>
          <w:tcPr>
            <w:tcW w:w="436" w:type="dxa"/>
          </w:tcPr>
          <w:p w14:paraId="2B84246C" w14:textId="77777777" w:rsidR="005650FE" w:rsidRPr="00AE224E" w:rsidRDefault="005650FE" w:rsidP="00C11D4B">
            <w:pPr>
              <w:jc w:val="center"/>
            </w:pPr>
          </w:p>
        </w:tc>
        <w:tc>
          <w:tcPr>
            <w:tcW w:w="436" w:type="dxa"/>
          </w:tcPr>
          <w:p w14:paraId="07760301" w14:textId="77777777" w:rsidR="005650FE" w:rsidRPr="00AE224E" w:rsidRDefault="005650FE" w:rsidP="00C11D4B">
            <w:pPr>
              <w:jc w:val="center"/>
            </w:pPr>
          </w:p>
        </w:tc>
        <w:tc>
          <w:tcPr>
            <w:tcW w:w="438" w:type="dxa"/>
          </w:tcPr>
          <w:p w14:paraId="555DE094" w14:textId="77777777" w:rsidR="005650FE" w:rsidRPr="00AE224E" w:rsidRDefault="005650FE" w:rsidP="00C11D4B">
            <w:pPr>
              <w:jc w:val="center"/>
            </w:pPr>
          </w:p>
        </w:tc>
        <w:tc>
          <w:tcPr>
            <w:tcW w:w="436" w:type="dxa"/>
          </w:tcPr>
          <w:p w14:paraId="0D7D75D8" w14:textId="77777777" w:rsidR="005650FE" w:rsidRPr="00AE224E" w:rsidRDefault="005650FE" w:rsidP="00C11D4B">
            <w:pPr>
              <w:jc w:val="center"/>
            </w:pPr>
          </w:p>
        </w:tc>
        <w:tc>
          <w:tcPr>
            <w:tcW w:w="436" w:type="dxa"/>
          </w:tcPr>
          <w:p w14:paraId="211E9E69" w14:textId="77777777" w:rsidR="005650FE" w:rsidRPr="00AE224E" w:rsidRDefault="005650FE" w:rsidP="00C11D4B">
            <w:pPr>
              <w:jc w:val="center"/>
            </w:pPr>
          </w:p>
        </w:tc>
        <w:tc>
          <w:tcPr>
            <w:tcW w:w="438" w:type="dxa"/>
          </w:tcPr>
          <w:p w14:paraId="2EAFEBCD" w14:textId="77777777" w:rsidR="005650FE" w:rsidRPr="00AE224E" w:rsidRDefault="005650FE" w:rsidP="00C11D4B">
            <w:pPr>
              <w:jc w:val="center"/>
            </w:pPr>
          </w:p>
        </w:tc>
        <w:tc>
          <w:tcPr>
            <w:tcW w:w="436" w:type="dxa"/>
          </w:tcPr>
          <w:p w14:paraId="2DF5E028" w14:textId="77777777" w:rsidR="005650FE" w:rsidRPr="00AE224E" w:rsidRDefault="005650FE" w:rsidP="00C11D4B">
            <w:pPr>
              <w:jc w:val="center"/>
            </w:pPr>
          </w:p>
        </w:tc>
        <w:tc>
          <w:tcPr>
            <w:tcW w:w="436" w:type="dxa"/>
          </w:tcPr>
          <w:p w14:paraId="4CA51959" w14:textId="77777777" w:rsidR="005650FE" w:rsidRPr="00AE224E" w:rsidRDefault="005650FE" w:rsidP="00C11D4B">
            <w:pPr>
              <w:jc w:val="center"/>
            </w:pPr>
          </w:p>
        </w:tc>
        <w:tc>
          <w:tcPr>
            <w:tcW w:w="438" w:type="dxa"/>
          </w:tcPr>
          <w:p w14:paraId="74CA5BB9" w14:textId="77777777" w:rsidR="005650FE" w:rsidRPr="00AE224E" w:rsidRDefault="005650FE" w:rsidP="00C11D4B">
            <w:pPr>
              <w:jc w:val="center"/>
            </w:pPr>
          </w:p>
        </w:tc>
        <w:tc>
          <w:tcPr>
            <w:tcW w:w="443" w:type="dxa"/>
          </w:tcPr>
          <w:p w14:paraId="122DB3BB" w14:textId="77777777" w:rsidR="005650FE" w:rsidRPr="00AE224E" w:rsidRDefault="005650FE" w:rsidP="00C11D4B">
            <w:pPr>
              <w:jc w:val="center"/>
            </w:pPr>
          </w:p>
        </w:tc>
      </w:tr>
      <w:tr w:rsidR="005650FE" w:rsidRPr="00AE224E" w14:paraId="702F1FBA" w14:textId="77777777" w:rsidTr="005650FE">
        <w:tc>
          <w:tcPr>
            <w:tcW w:w="10881" w:type="dxa"/>
            <w:gridSpan w:val="17"/>
          </w:tcPr>
          <w:p w14:paraId="182C225E" w14:textId="77777777" w:rsidR="005650FE" w:rsidRDefault="005650FE" w:rsidP="00C11D4B">
            <w:pPr>
              <w:jc w:val="center"/>
            </w:pPr>
            <w:r>
              <w:t>Вариативная часть</w:t>
            </w:r>
          </w:p>
        </w:tc>
      </w:tr>
      <w:tr w:rsidR="005650FE" w:rsidRPr="00AE224E" w14:paraId="083547EC" w14:textId="77777777" w:rsidTr="005650FE">
        <w:tc>
          <w:tcPr>
            <w:tcW w:w="2377" w:type="dxa"/>
            <w:vMerge w:val="restart"/>
          </w:tcPr>
          <w:p w14:paraId="5AE10985" w14:textId="77777777" w:rsidR="005650FE" w:rsidRPr="00D76F7F" w:rsidRDefault="005650FE"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w:t>
            </w:r>
            <w:r w:rsidRPr="00D76F7F">
              <w:rPr>
                <w:color w:val="000000"/>
                <w:sz w:val="23"/>
                <w:szCs w:val="23"/>
                <w:shd w:val="clear" w:color="auto" w:fill="FFFFFF"/>
              </w:rPr>
              <w:lastRenderedPageBreak/>
              <w:t>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06372357" w14:textId="77777777" w:rsidR="005650FE" w:rsidRPr="001B4A76" w:rsidRDefault="005650FE" w:rsidP="00C11D4B">
            <w:r>
              <w:rPr>
                <w:color w:val="FF0000"/>
              </w:rPr>
              <w:lastRenderedPageBreak/>
              <w:t xml:space="preserve"> </w:t>
            </w:r>
            <w:r w:rsidRPr="001B4A76">
              <w:t>Олимпиады, интеллектуальные конкурсы</w:t>
            </w:r>
          </w:p>
        </w:tc>
        <w:tc>
          <w:tcPr>
            <w:tcW w:w="436" w:type="dxa"/>
          </w:tcPr>
          <w:p w14:paraId="0C5362ED" w14:textId="77777777" w:rsidR="005650FE" w:rsidRPr="00AE224E" w:rsidRDefault="005650FE" w:rsidP="00C11D4B">
            <w:pPr>
              <w:jc w:val="center"/>
            </w:pPr>
            <w:r>
              <w:t>1</w:t>
            </w:r>
          </w:p>
        </w:tc>
        <w:tc>
          <w:tcPr>
            <w:tcW w:w="438" w:type="dxa"/>
          </w:tcPr>
          <w:p w14:paraId="7606D8EA" w14:textId="77777777" w:rsidR="005650FE" w:rsidRDefault="005650FE" w:rsidP="00C11D4B">
            <w:r w:rsidRPr="002201E1">
              <w:t>1</w:t>
            </w:r>
          </w:p>
        </w:tc>
        <w:tc>
          <w:tcPr>
            <w:tcW w:w="436" w:type="dxa"/>
          </w:tcPr>
          <w:p w14:paraId="7FBC7966" w14:textId="77777777" w:rsidR="005650FE" w:rsidRDefault="005650FE" w:rsidP="00C11D4B">
            <w:r w:rsidRPr="002201E1">
              <w:t>1</w:t>
            </w:r>
          </w:p>
        </w:tc>
        <w:tc>
          <w:tcPr>
            <w:tcW w:w="436" w:type="dxa"/>
          </w:tcPr>
          <w:p w14:paraId="7C8A2993" w14:textId="77777777" w:rsidR="005650FE" w:rsidRDefault="005650FE" w:rsidP="00C11D4B">
            <w:r w:rsidRPr="002201E1">
              <w:t>1</w:t>
            </w:r>
          </w:p>
        </w:tc>
        <w:tc>
          <w:tcPr>
            <w:tcW w:w="438" w:type="dxa"/>
          </w:tcPr>
          <w:p w14:paraId="5B69DF6A" w14:textId="77777777" w:rsidR="005650FE" w:rsidRDefault="005650FE" w:rsidP="00C11D4B">
            <w:r w:rsidRPr="002201E1">
              <w:t>1</w:t>
            </w:r>
          </w:p>
        </w:tc>
        <w:tc>
          <w:tcPr>
            <w:tcW w:w="436" w:type="dxa"/>
          </w:tcPr>
          <w:p w14:paraId="07ACDED2" w14:textId="77777777" w:rsidR="005650FE" w:rsidRDefault="005650FE" w:rsidP="00C11D4B">
            <w:r w:rsidRPr="002201E1">
              <w:t>1</w:t>
            </w:r>
          </w:p>
        </w:tc>
        <w:tc>
          <w:tcPr>
            <w:tcW w:w="436" w:type="dxa"/>
          </w:tcPr>
          <w:p w14:paraId="0DECD4B1" w14:textId="77777777" w:rsidR="005650FE" w:rsidRDefault="005650FE" w:rsidP="00C11D4B">
            <w:r w:rsidRPr="002201E1">
              <w:t>1</w:t>
            </w:r>
          </w:p>
        </w:tc>
        <w:tc>
          <w:tcPr>
            <w:tcW w:w="438" w:type="dxa"/>
          </w:tcPr>
          <w:p w14:paraId="51A838D5" w14:textId="77777777" w:rsidR="005650FE" w:rsidRDefault="005650FE" w:rsidP="00C11D4B">
            <w:r w:rsidRPr="002201E1">
              <w:t>1</w:t>
            </w:r>
          </w:p>
        </w:tc>
        <w:tc>
          <w:tcPr>
            <w:tcW w:w="436" w:type="dxa"/>
          </w:tcPr>
          <w:p w14:paraId="3D991580" w14:textId="77777777" w:rsidR="005650FE" w:rsidRDefault="005650FE" w:rsidP="00C11D4B">
            <w:r w:rsidRPr="002201E1">
              <w:t>1</w:t>
            </w:r>
          </w:p>
        </w:tc>
        <w:tc>
          <w:tcPr>
            <w:tcW w:w="436" w:type="dxa"/>
          </w:tcPr>
          <w:p w14:paraId="34DAAC56" w14:textId="77777777" w:rsidR="005650FE" w:rsidRDefault="005650FE" w:rsidP="00C11D4B">
            <w:r w:rsidRPr="002201E1">
              <w:t>1</w:t>
            </w:r>
          </w:p>
        </w:tc>
        <w:tc>
          <w:tcPr>
            <w:tcW w:w="438" w:type="dxa"/>
          </w:tcPr>
          <w:p w14:paraId="44123B1B" w14:textId="77777777" w:rsidR="005650FE" w:rsidRDefault="005650FE" w:rsidP="00C11D4B">
            <w:r w:rsidRPr="002201E1">
              <w:t>1</w:t>
            </w:r>
          </w:p>
        </w:tc>
        <w:tc>
          <w:tcPr>
            <w:tcW w:w="436" w:type="dxa"/>
          </w:tcPr>
          <w:p w14:paraId="0A7248D0" w14:textId="77777777" w:rsidR="005650FE" w:rsidRDefault="005650FE" w:rsidP="00C11D4B">
            <w:r w:rsidRPr="002201E1">
              <w:t>1</w:t>
            </w:r>
          </w:p>
        </w:tc>
        <w:tc>
          <w:tcPr>
            <w:tcW w:w="436" w:type="dxa"/>
          </w:tcPr>
          <w:p w14:paraId="5D600A69" w14:textId="77777777" w:rsidR="005650FE" w:rsidRDefault="005650FE" w:rsidP="00C11D4B">
            <w:r w:rsidRPr="00F93117">
              <w:t>1</w:t>
            </w:r>
          </w:p>
        </w:tc>
        <w:tc>
          <w:tcPr>
            <w:tcW w:w="438" w:type="dxa"/>
          </w:tcPr>
          <w:p w14:paraId="487C367C" w14:textId="77777777" w:rsidR="005650FE" w:rsidRDefault="005650FE" w:rsidP="00C11D4B">
            <w:r w:rsidRPr="00F93117">
              <w:t>1</w:t>
            </w:r>
          </w:p>
        </w:tc>
        <w:tc>
          <w:tcPr>
            <w:tcW w:w="443" w:type="dxa"/>
          </w:tcPr>
          <w:p w14:paraId="604312CE" w14:textId="77777777" w:rsidR="005650FE" w:rsidRDefault="005650FE" w:rsidP="00C11D4B">
            <w:r w:rsidRPr="00F93117">
              <w:t>1</w:t>
            </w:r>
          </w:p>
        </w:tc>
      </w:tr>
      <w:tr w:rsidR="005650FE" w:rsidRPr="00AE224E" w14:paraId="00E3B0F2" w14:textId="77777777" w:rsidTr="005650FE">
        <w:tc>
          <w:tcPr>
            <w:tcW w:w="2377" w:type="dxa"/>
            <w:vMerge/>
          </w:tcPr>
          <w:p w14:paraId="7F14EF77" w14:textId="77777777" w:rsidR="005650FE" w:rsidRPr="00AE224E" w:rsidRDefault="005650FE" w:rsidP="00C11D4B"/>
        </w:tc>
        <w:tc>
          <w:tcPr>
            <w:tcW w:w="1947" w:type="dxa"/>
          </w:tcPr>
          <w:p w14:paraId="6133940D" w14:textId="77777777" w:rsidR="005650FE" w:rsidRPr="00F771F9" w:rsidRDefault="005650FE" w:rsidP="00C11D4B">
            <w:r>
              <w:t>ШСК</w:t>
            </w:r>
          </w:p>
        </w:tc>
        <w:tc>
          <w:tcPr>
            <w:tcW w:w="436" w:type="dxa"/>
          </w:tcPr>
          <w:p w14:paraId="12C39F40" w14:textId="77777777" w:rsidR="005650FE" w:rsidRDefault="005650FE" w:rsidP="00C11D4B">
            <w:r w:rsidRPr="00253691">
              <w:t>1</w:t>
            </w:r>
          </w:p>
        </w:tc>
        <w:tc>
          <w:tcPr>
            <w:tcW w:w="438" w:type="dxa"/>
          </w:tcPr>
          <w:p w14:paraId="75C11CA2" w14:textId="77777777" w:rsidR="005650FE" w:rsidRDefault="005650FE" w:rsidP="00C11D4B">
            <w:r w:rsidRPr="00253691">
              <w:t>1</w:t>
            </w:r>
          </w:p>
        </w:tc>
        <w:tc>
          <w:tcPr>
            <w:tcW w:w="436" w:type="dxa"/>
          </w:tcPr>
          <w:p w14:paraId="0C747083" w14:textId="77777777" w:rsidR="005650FE" w:rsidRDefault="005650FE" w:rsidP="00C11D4B">
            <w:r w:rsidRPr="00253691">
              <w:t>1</w:t>
            </w:r>
          </w:p>
        </w:tc>
        <w:tc>
          <w:tcPr>
            <w:tcW w:w="436" w:type="dxa"/>
          </w:tcPr>
          <w:p w14:paraId="6A0CF63A" w14:textId="77777777" w:rsidR="005650FE" w:rsidRDefault="005650FE" w:rsidP="00C11D4B">
            <w:r w:rsidRPr="00253691">
              <w:t>1</w:t>
            </w:r>
          </w:p>
        </w:tc>
        <w:tc>
          <w:tcPr>
            <w:tcW w:w="438" w:type="dxa"/>
          </w:tcPr>
          <w:p w14:paraId="0E4F0875" w14:textId="77777777" w:rsidR="005650FE" w:rsidRDefault="005650FE" w:rsidP="00C11D4B">
            <w:r w:rsidRPr="00253691">
              <w:t>1</w:t>
            </w:r>
          </w:p>
        </w:tc>
        <w:tc>
          <w:tcPr>
            <w:tcW w:w="436" w:type="dxa"/>
          </w:tcPr>
          <w:p w14:paraId="09042DE0" w14:textId="77777777" w:rsidR="005650FE" w:rsidRDefault="005650FE" w:rsidP="00C11D4B">
            <w:r w:rsidRPr="00253691">
              <w:t>1</w:t>
            </w:r>
          </w:p>
        </w:tc>
        <w:tc>
          <w:tcPr>
            <w:tcW w:w="436" w:type="dxa"/>
          </w:tcPr>
          <w:p w14:paraId="006094CA" w14:textId="77777777" w:rsidR="005650FE" w:rsidRDefault="005650FE" w:rsidP="00C11D4B">
            <w:r w:rsidRPr="00253691">
              <w:t>1</w:t>
            </w:r>
          </w:p>
        </w:tc>
        <w:tc>
          <w:tcPr>
            <w:tcW w:w="438" w:type="dxa"/>
          </w:tcPr>
          <w:p w14:paraId="1438B585" w14:textId="77777777" w:rsidR="005650FE" w:rsidRDefault="005650FE" w:rsidP="00C11D4B">
            <w:r w:rsidRPr="00253691">
              <w:t>1</w:t>
            </w:r>
          </w:p>
        </w:tc>
        <w:tc>
          <w:tcPr>
            <w:tcW w:w="436" w:type="dxa"/>
          </w:tcPr>
          <w:p w14:paraId="5E986244" w14:textId="77777777" w:rsidR="005650FE" w:rsidRDefault="005650FE" w:rsidP="00C11D4B">
            <w:r w:rsidRPr="00253691">
              <w:t>1</w:t>
            </w:r>
          </w:p>
        </w:tc>
        <w:tc>
          <w:tcPr>
            <w:tcW w:w="436" w:type="dxa"/>
          </w:tcPr>
          <w:p w14:paraId="16FEC6B2" w14:textId="77777777" w:rsidR="005650FE" w:rsidRDefault="005650FE" w:rsidP="00C11D4B">
            <w:r w:rsidRPr="00253691">
              <w:t>1</w:t>
            </w:r>
          </w:p>
        </w:tc>
        <w:tc>
          <w:tcPr>
            <w:tcW w:w="438" w:type="dxa"/>
          </w:tcPr>
          <w:p w14:paraId="4719473F" w14:textId="77777777" w:rsidR="005650FE" w:rsidRDefault="005650FE" w:rsidP="00C11D4B">
            <w:r w:rsidRPr="00253691">
              <w:t>1</w:t>
            </w:r>
          </w:p>
        </w:tc>
        <w:tc>
          <w:tcPr>
            <w:tcW w:w="436" w:type="dxa"/>
          </w:tcPr>
          <w:p w14:paraId="2FCF18A6" w14:textId="77777777" w:rsidR="005650FE" w:rsidRDefault="005650FE" w:rsidP="00C11D4B">
            <w:r w:rsidRPr="00253691">
              <w:t>1</w:t>
            </w:r>
          </w:p>
        </w:tc>
        <w:tc>
          <w:tcPr>
            <w:tcW w:w="436" w:type="dxa"/>
          </w:tcPr>
          <w:p w14:paraId="36F16D33" w14:textId="77777777" w:rsidR="005650FE" w:rsidRDefault="005650FE" w:rsidP="00C11D4B">
            <w:r w:rsidRPr="00F93117">
              <w:t>1</w:t>
            </w:r>
          </w:p>
        </w:tc>
        <w:tc>
          <w:tcPr>
            <w:tcW w:w="438" w:type="dxa"/>
          </w:tcPr>
          <w:p w14:paraId="66F70FA6" w14:textId="77777777" w:rsidR="005650FE" w:rsidRDefault="005650FE" w:rsidP="00C11D4B">
            <w:r w:rsidRPr="00F93117">
              <w:t>1</w:t>
            </w:r>
          </w:p>
        </w:tc>
        <w:tc>
          <w:tcPr>
            <w:tcW w:w="443" w:type="dxa"/>
          </w:tcPr>
          <w:p w14:paraId="2F203024" w14:textId="77777777" w:rsidR="005650FE" w:rsidRDefault="005650FE" w:rsidP="00C11D4B">
            <w:r w:rsidRPr="00F93117">
              <w:t>1</w:t>
            </w:r>
          </w:p>
        </w:tc>
      </w:tr>
      <w:tr w:rsidR="005650FE" w:rsidRPr="00AE224E" w14:paraId="6D91A549" w14:textId="77777777" w:rsidTr="005650FE">
        <w:tc>
          <w:tcPr>
            <w:tcW w:w="2377" w:type="dxa"/>
          </w:tcPr>
          <w:p w14:paraId="3A07DB8D" w14:textId="77777777" w:rsidR="005650FE" w:rsidRPr="000F6621" w:rsidRDefault="005650FE"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5A7E8D6F" w14:textId="77777777" w:rsidR="005650FE" w:rsidRPr="00AE224E" w:rsidRDefault="005650FE" w:rsidP="00C11D4B">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4404BF21" w14:textId="77777777" w:rsidR="005650FE" w:rsidRPr="00AE224E" w:rsidRDefault="005650FE" w:rsidP="00C11D4B">
            <w:pPr>
              <w:jc w:val="center"/>
            </w:pPr>
            <w:r>
              <w:t>2</w:t>
            </w:r>
          </w:p>
        </w:tc>
        <w:tc>
          <w:tcPr>
            <w:tcW w:w="438" w:type="dxa"/>
          </w:tcPr>
          <w:p w14:paraId="05252CBC" w14:textId="77777777" w:rsidR="005650FE" w:rsidRDefault="005650FE" w:rsidP="00C11D4B">
            <w:r w:rsidRPr="00EC0463">
              <w:t>2</w:t>
            </w:r>
          </w:p>
        </w:tc>
        <w:tc>
          <w:tcPr>
            <w:tcW w:w="436" w:type="dxa"/>
          </w:tcPr>
          <w:p w14:paraId="7E31D04E" w14:textId="77777777" w:rsidR="005650FE" w:rsidRDefault="005650FE" w:rsidP="00C11D4B">
            <w:r w:rsidRPr="00EC0463">
              <w:t>2</w:t>
            </w:r>
          </w:p>
        </w:tc>
        <w:tc>
          <w:tcPr>
            <w:tcW w:w="436" w:type="dxa"/>
          </w:tcPr>
          <w:p w14:paraId="58114063" w14:textId="77777777" w:rsidR="005650FE" w:rsidRDefault="005650FE" w:rsidP="00C11D4B">
            <w:r w:rsidRPr="00EC0463">
              <w:t>2</w:t>
            </w:r>
          </w:p>
        </w:tc>
        <w:tc>
          <w:tcPr>
            <w:tcW w:w="438" w:type="dxa"/>
          </w:tcPr>
          <w:p w14:paraId="28E00024" w14:textId="77777777" w:rsidR="005650FE" w:rsidRDefault="005650FE" w:rsidP="00C11D4B">
            <w:r w:rsidRPr="00EC0463">
              <w:t>2</w:t>
            </w:r>
          </w:p>
        </w:tc>
        <w:tc>
          <w:tcPr>
            <w:tcW w:w="436" w:type="dxa"/>
          </w:tcPr>
          <w:p w14:paraId="34722751" w14:textId="77777777" w:rsidR="005650FE" w:rsidRDefault="005650FE" w:rsidP="00C11D4B">
            <w:r w:rsidRPr="00EC0463">
              <w:t>2</w:t>
            </w:r>
          </w:p>
        </w:tc>
        <w:tc>
          <w:tcPr>
            <w:tcW w:w="436" w:type="dxa"/>
          </w:tcPr>
          <w:p w14:paraId="1A5B17C9" w14:textId="77777777" w:rsidR="005650FE" w:rsidRDefault="005650FE" w:rsidP="00C11D4B">
            <w:r w:rsidRPr="00EC0463">
              <w:t>2</w:t>
            </w:r>
          </w:p>
        </w:tc>
        <w:tc>
          <w:tcPr>
            <w:tcW w:w="438" w:type="dxa"/>
          </w:tcPr>
          <w:p w14:paraId="33AC26D4" w14:textId="77777777" w:rsidR="005650FE" w:rsidRDefault="005650FE" w:rsidP="00C11D4B">
            <w:r w:rsidRPr="00EC0463">
              <w:t>2</w:t>
            </w:r>
          </w:p>
        </w:tc>
        <w:tc>
          <w:tcPr>
            <w:tcW w:w="436" w:type="dxa"/>
          </w:tcPr>
          <w:p w14:paraId="6E5A5E51" w14:textId="77777777" w:rsidR="005650FE" w:rsidRDefault="005650FE" w:rsidP="00C11D4B">
            <w:r w:rsidRPr="00EC0463">
              <w:t>2</w:t>
            </w:r>
          </w:p>
        </w:tc>
        <w:tc>
          <w:tcPr>
            <w:tcW w:w="436" w:type="dxa"/>
          </w:tcPr>
          <w:p w14:paraId="1BE13852" w14:textId="77777777" w:rsidR="005650FE" w:rsidRDefault="005650FE" w:rsidP="00C11D4B">
            <w:r w:rsidRPr="00EC0463">
              <w:t>2</w:t>
            </w:r>
          </w:p>
        </w:tc>
        <w:tc>
          <w:tcPr>
            <w:tcW w:w="438" w:type="dxa"/>
          </w:tcPr>
          <w:p w14:paraId="2A3A7509" w14:textId="77777777" w:rsidR="005650FE" w:rsidRDefault="005650FE" w:rsidP="00C11D4B">
            <w:r w:rsidRPr="00EC0463">
              <w:t>2</w:t>
            </w:r>
          </w:p>
        </w:tc>
        <w:tc>
          <w:tcPr>
            <w:tcW w:w="436" w:type="dxa"/>
          </w:tcPr>
          <w:p w14:paraId="1FA8AC8B" w14:textId="77777777" w:rsidR="005650FE" w:rsidRDefault="005650FE" w:rsidP="00C11D4B">
            <w:r w:rsidRPr="00EC0463">
              <w:t>2</w:t>
            </w:r>
          </w:p>
        </w:tc>
        <w:tc>
          <w:tcPr>
            <w:tcW w:w="436" w:type="dxa"/>
          </w:tcPr>
          <w:p w14:paraId="24F014E8" w14:textId="77777777" w:rsidR="005650FE" w:rsidRPr="00EC0463" w:rsidRDefault="005650FE" w:rsidP="00C11D4B">
            <w:r>
              <w:t>2</w:t>
            </w:r>
          </w:p>
        </w:tc>
        <w:tc>
          <w:tcPr>
            <w:tcW w:w="438" w:type="dxa"/>
          </w:tcPr>
          <w:p w14:paraId="295EDBE7" w14:textId="77777777" w:rsidR="005650FE" w:rsidRPr="00EC0463" w:rsidRDefault="005650FE" w:rsidP="00C11D4B">
            <w:r>
              <w:t>2</w:t>
            </w:r>
          </w:p>
        </w:tc>
        <w:tc>
          <w:tcPr>
            <w:tcW w:w="443" w:type="dxa"/>
          </w:tcPr>
          <w:p w14:paraId="3726FBAB" w14:textId="77777777" w:rsidR="005650FE" w:rsidRPr="00EC0463" w:rsidRDefault="005650FE" w:rsidP="00C11D4B">
            <w:r>
              <w:t>2</w:t>
            </w:r>
          </w:p>
        </w:tc>
      </w:tr>
      <w:tr w:rsidR="005650FE" w:rsidRPr="00AE224E" w14:paraId="45D1F55A" w14:textId="77777777" w:rsidTr="005650FE">
        <w:tc>
          <w:tcPr>
            <w:tcW w:w="2377" w:type="dxa"/>
          </w:tcPr>
          <w:p w14:paraId="077EDD61" w14:textId="77777777" w:rsidR="005650FE" w:rsidRPr="00966258" w:rsidRDefault="005650FE"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28FF8F75" w14:textId="77777777" w:rsidR="005650FE" w:rsidRDefault="005650FE" w:rsidP="00C11D4B">
            <w:pPr>
              <w:jc w:val="center"/>
            </w:pPr>
            <w:r>
              <w:t>Школьное самоуправление</w:t>
            </w:r>
          </w:p>
        </w:tc>
        <w:tc>
          <w:tcPr>
            <w:tcW w:w="436" w:type="dxa"/>
          </w:tcPr>
          <w:p w14:paraId="6F2F3E56" w14:textId="77777777" w:rsidR="005650FE" w:rsidRDefault="005650FE" w:rsidP="00C11D4B">
            <w:pPr>
              <w:jc w:val="center"/>
            </w:pPr>
            <w:r>
              <w:t>1</w:t>
            </w:r>
          </w:p>
        </w:tc>
        <w:tc>
          <w:tcPr>
            <w:tcW w:w="438" w:type="dxa"/>
          </w:tcPr>
          <w:p w14:paraId="02776A59" w14:textId="77777777" w:rsidR="005650FE" w:rsidRDefault="005650FE" w:rsidP="00C11D4B">
            <w:r w:rsidRPr="005776AA">
              <w:t>1</w:t>
            </w:r>
          </w:p>
        </w:tc>
        <w:tc>
          <w:tcPr>
            <w:tcW w:w="436" w:type="dxa"/>
          </w:tcPr>
          <w:p w14:paraId="3A378A9C" w14:textId="77777777" w:rsidR="005650FE" w:rsidRDefault="005650FE" w:rsidP="00C11D4B">
            <w:r w:rsidRPr="005776AA">
              <w:t>1</w:t>
            </w:r>
          </w:p>
        </w:tc>
        <w:tc>
          <w:tcPr>
            <w:tcW w:w="436" w:type="dxa"/>
          </w:tcPr>
          <w:p w14:paraId="7FCD57F0" w14:textId="77777777" w:rsidR="005650FE" w:rsidRDefault="005650FE" w:rsidP="00C11D4B">
            <w:r w:rsidRPr="005776AA">
              <w:t>1</w:t>
            </w:r>
          </w:p>
        </w:tc>
        <w:tc>
          <w:tcPr>
            <w:tcW w:w="438" w:type="dxa"/>
          </w:tcPr>
          <w:p w14:paraId="03B39E28" w14:textId="77777777" w:rsidR="005650FE" w:rsidRDefault="005650FE" w:rsidP="00C11D4B">
            <w:r w:rsidRPr="005776AA">
              <w:t>1</w:t>
            </w:r>
          </w:p>
        </w:tc>
        <w:tc>
          <w:tcPr>
            <w:tcW w:w="436" w:type="dxa"/>
          </w:tcPr>
          <w:p w14:paraId="1CC723B3" w14:textId="77777777" w:rsidR="005650FE" w:rsidRDefault="005650FE" w:rsidP="00C11D4B">
            <w:r w:rsidRPr="005776AA">
              <w:t>1</w:t>
            </w:r>
          </w:p>
        </w:tc>
        <w:tc>
          <w:tcPr>
            <w:tcW w:w="436" w:type="dxa"/>
          </w:tcPr>
          <w:p w14:paraId="1EB1423A" w14:textId="77777777" w:rsidR="005650FE" w:rsidRDefault="005650FE" w:rsidP="00C11D4B">
            <w:r w:rsidRPr="005776AA">
              <w:t>1</w:t>
            </w:r>
          </w:p>
        </w:tc>
        <w:tc>
          <w:tcPr>
            <w:tcW w:w="438" w:type="dxa"/>
          </w:tcPr>
          <w:p w14:paraId="11466764" w14:textId="77777777" w:rsidR="005650FE" w:rsidRDefault="005650FE" w:rsidP="00C11D4B">
            <w:r w:rsidRPr="005776AA">
              <w:t>1</w:t>
            </w:r>
          </w:p>
        </w:tc>
        <w:tc>
          <w:tcPr>
            <w:tcW w:w="436" w:type="dxa"/>
          </w:tcPr>
          <w:p w14:paraId="54F92345" w14:textId="77777777" w:rsidR="005650FE" w:rsidRDefault="005650FE" w:rsidP="00C11D4B">
            <w:r w:rsidRPr="005776AA">
              <w:t>1</w:t>
            </w:r>
          </w:p>
        </w:tc>
        <w:tc>
          <w:tcPr>
            <w:tcW w:w="436" w:type="dxa"/>
          </w:tcPr>
          <w:p w14:paraId="74CAF3E4" w14:textId="77777777" w:rsidR="005650FE" w:rsidRDefault="005650FE" w:rsidP="00C11D4B">
            <w:r w:rsidRPr="005776AA">
              <w:t>1</w:t>
            </w:r>
          </w:p>
        </w:tc>
        <w:tc>
          <w:tcPr>
            <w:tcW w:w="438" w:type="dxa"/>
          </w:tcPr>
          <w:p w14:paraId="28FB6C43" w14:textId="77777777" w:rsidR="005650FE" w:rsidRDefault="005650FE" w:rsidP="00C11D4B">
            <w:r w:rsidRPr="005776AA">
              <w:t>1</w:t>
            </w:r>
          </w:p>
        </w:tc>
        <w:tc>
          <w:tcPr>
            <w:tcW w:w="436" w:type="dxa"/>
          </w:tcPr>
          <w:p w14:paraId="507518AF" w14:textId="77777777" w:rsidR="005650FE" w:rsidRDefault="005650FE" w:rsidP="00C11D4B">
            <w:r w:rsidRPr="005776AA">
              <w:t>1</w:t>
            </w:r>
          </w:p>
        </w:tc>
        <w:tc>
          <w:tcPr>
            <w:tcW w:w="436" w:type="dxa"/>
          </w:tcPr>
          <w:p w14:paraId="3740E351" w14:textId="77777777" w:rsidR="005650FE" w:rsidRDefault="005650FE" w:rsidP="00C11D4B">
            <w:r w:rsidRPr="00024506">
              <w:t>1</w:t>
            </w:r>
          </w:p>
        </w:tc>
        <w:tc>
          <w:tcPr>
            <w:tcW w:w="438" w:type="dxa"/>
          </w:tcPr>
          <w:p w14:paraId="4F5D69ED" w14:textId="77777777" w:rsidR="005650FE" w:rsidRDefault="005650FE" w:rsidP="00C11D4B">
            <w:r w:rsidRPr="00024506">
              <w:t>1</w:t>
            </w:r>
          </w:p>
        </w:tc>
        <w:tc>
          <w:tcPr>
            <w:tcW w:w="443" w:type="dxa"/>
          </w:tcPr>
          <w:p w14:paraId="4DB57839" w14:textId="77777777" w:rsidR="005650FE" w:rsidRDefault="005650FE" w:rsidP="00C11D4B">
            <w:r w:rsidRPr="00024506">
              <w:t>1</w:t>
            </w:r>
          </w:p>
        </w:tc>
      </w:tr>
      <w:tr w:rsidR="005650FE" w:rsidRPr="00AE224E" w14:paraId="2A642287" w14:textId="77777777" w:rsidTr="005650FE">
        <w:tc>
          <w:tcPr>
            <w:tcW w:w="2377" w:type="dxa"/>
          </w:tcPr>
          <w:p w14:paraId="22BE64F3" w14:textId="77777777" w:rsidR="005650FE" w:rsidRPr="0066442F" w:rsidRDefault="005650FE"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7D337D4A" w14:textId="77777777" w:rsidR="005650FE" w:rsidRDefault="005650FE" w:rsidP="00C11D4B">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3B5A76DF" w14:textId="77777777" w:rsidR="005650FE" w:rsidRDefault="005650FE" w:rsidP="00C11D4B">
            <w:r w:rsidRPr="003A2EF3">
              <w:t>1</w:t>
            </w:r>
          </w:p>
        </w:tc>
        <w:tc>
          <w:tcPr>
            <w:tcW w:w="438" w:type="dxa"/>
          </w:tcPr>
          <w:p w14:paraId="188F0D93" w14:textId="77777777" w:rsidR="005650FE" w:rsidRDefault="005650FE" w:rsidP="00C11D4B">
            <w:r w:rsidRPr="003A2EF3">
              <w:t>1</w:t>
            </w:r>
          </w:p>
        </w:tc>
        <w:tc>
          <w:tcPr>
            <w:tcW w:w="436" w:type="dxa"/>
          </w:tcPr>
          <w:p w14:paraId="43087B99" w14:textId="77777777" w:rsidR="005650FE" w:rsidRDefault="005650FE" w:rsidP="00C11D4B">
            <w:r w:rsidRPr="003A2EF3">
              <w:t>1</w:t>
            </w:r>
          </w:p>
        </w:tc>
        <w:tc>
          <w:tcPr>
            <w:tcW w:w="436" w:type="dxa"/>
          </w:tcPr>
          <w:p w14:paraId="377A6317" w14:textId="77777777" w:rsidR="005650FE" w:rsidRDefault="005650FE" w:rsidP="00C11D4B">
            <w:r w:rsidRPr="003A2EF3">
              <w:t>1</w:t>
            </w:r>
          </w:p>
        </w:tc>
        <w:tc>
          <w:tcPr>
            <w:tcW w:w="438" w:type="dxa"/>
          </w:tcPr>
          <w:p w14:paraId="6D384045" w14:textId="77777777" w:rsidR="005650FE" w:rsidRDefault="005650FE" w:rsidP="00C11D4B">
            <w:r w:rsidRPr="003A2EF3">
              <w:t>1</w:t>
            </w:r>
          </w:p>
        </w:tc>
        <w:tc>
          <w:tcPr>
            <w:tcW w:w="436" w:type="dxa"/>
          </w:tcPr>
          <w:p w14:paraId="22068BE2" w14:textId="77777777" w:rsidR="005650FE" w:rsidRDefault="005650FE" w:rsidP="00C11D4B">
            <w:r w:rsidRPr="003A2EF3">
              <w:t>1</w:t>
            </w:r>
          </w:p>
        </w:tc>
        <w:tc>
          <w:tcPr>
            <w:tcW w:w="436" w:type="dxa"/>
          </w:tcPr>
          <w:p w14:paraId="70311778" w14:textId="77777777" w:rsidR="005650FE" w:rsidRDefault="005650FE" w:rsidP="00C11D4B">
            <w:r w:rsidRPr="003A2EF3">
              <w:t>1</w:t>
            </w:r>
          </w:p>
        </w:tc>
        <w:tc>
          <w:tcPr>
            <w:tcW w:w="438" w:type="dxa"/>
          </w:tcPr>
          <w:p w14:paraId="265E438B" w14:textId="77777777" w:rsidR="005650FE" w:rsidRDefault="005650FE" w:rsidP="00C11D4B">
            <w:r w:rsidRPr="003A2EF3">
              <w:t>1</w:t>
            </w:r>
          </w:p>
        </w:tc>
        <w:tc>
          <w:tcPr>
            <w:tcW w:w="436" w:type="dxa"/>
          </w:tcPr>
          <w:p w14:paraId="0951E32C" w14:textId="77777777" w:rsidR="005650FE" w:rsidRDefault="005650FE" w:rsidP="00C11D4B">
            <w:r w:rsidRPr="003A2EF3">
              <w:t>1</w:t>
            </w:r>
          </w:p>
        </w:tc>
        <w:tc>
          <w:tcPr>
            <w:tcW w:w="436" w:type="dxa"/>
          </w:tcPr>
          <w:p w14:paraId="2584C0E3" w14:textId="77777777" w:rsidR="005650FE" w:rsidRDefault="005650FE" w:rsidP="00C11D4B">
            <w:r w:rsidRPr="003A2EF3">
              <w:t>1</w:t>
            </w:r>
          </w:p>
        </w:tc>
        <w:tc>
          <w:tcPr>
            <w:tcW w:w="438" w:type="dxa"/>
          </w:tcPr>
          <w:p w14:paraId="70E89D41" w14:textId="77777777" w:rsidR="005650FE" w:rsidRDefault="005650FE" w:rsidP="00C11D4B">
            <w:r w:rsidRPr="003A2EF3">
              <w:t>1</w:t>
            </w:r>
          </w:p>
        </w:tc>
        <w:tc>
          <w:tcPr>
            <w:tcW w:w="436" w:type="dxa"/>
          </w:tcPr>
          <w:p w14:paraId="26E5A9D2" w14:textId="77777777" w:rsidR="005650FE" w:rsidRDefault="005650FE" w:rsidP="00C11D4B">
            <w:r w:rsidRPr="003A2EF3">
              <w:t>1</w:t>
            </w:r>
          </w:p>
        </w:tc>
        <w:tc>
          <w:tcPr>
            <w:tcW w:w="436" w:type="dxa"/>
          </w:tcPr>
          <w:p w14:paraId="53B0A3A5" w14:textId="77777777" w:rsidR="005650FE" w:rsidRDefault="005650FE" w:rsidP="00C11D4B">
            <w:r w:rsidRPr="00024506">
              <w:t>1</w:t>
            </w:r>
          </w:p>
        </w:tc>
        <w:tc>
          <w:tcPr>
            <w:tcW w:w="438" w:type="dxa"/>
          </w:tcPr>
          <w:p w14:paraId="3A82E049" w14:textId="77777777" w:rsidR="005650FE" w:rsidRDefault="005650FE" w:rsidP="00C11D4B">
            <w:r w:rsidRPr="00024506">
              <w:t>1</w:t>
            </w:r>
          </w:p>
        </w:tc>
        <w:tc>
          <w:tcPr>
            <w:tcW w:w="443" w:type="dxa"/>
          </w:tcPr>
          <w:p w14:paraId="49E32736" w14:textId="77777777" w:rsidR="005650FE" w:rsidRDefault="005650FE" w:rsidP="00C11D4B">
            <w:r w:rsidRPr="00024506">
              <w:t>1</w:t>
            </w:r>
          </w:p>
        </w:tc>
      </w:tr>
      <w:tr w:rsidR="005650FE" w:rsidRPr="00AE224E" w14:paraId="47988991" w14:textId="77777777" w:rsidTr="005650FE">
        <w:tc>
          <w:tcPr>
            <w:tcW w:w="2377" w:type="dxa"/>
          </w:tcPr>
          <w:p w14:paraId="5E8D5BB3" w14:textId="77777777" w:rsidR="005650FE" w:rsidRPr="0066442F" w:rsidRDefault="005650FE"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7003C6E1" w14:textId="77777777" w:rsidR="005650FE" w:rsidRDefault="005650FE" w:rsidP="00C11D4B">
            <w:r>
              <w:t>«Школа добрых дел»</w:t>
            </w:r>
          </w:p>
          <w:p w14:paraId="5BF1924F" w14:textId="77777777" w:rsidR="005650FE" w:rsidRDefault="005650FE" w:rsidP="00C11D4B">
            <w:pPr>
              <w:jc w:val="center"/>
            </w:pPr>
            <w:r>
              <w:t>(акции, праздники и т.д.)</w:t>
            </w:r>
          </w:p>
        </w:tc>
        <w:tc>
          <w:tcPr>
            <w:tcW w:w="436" w:type="dxa"/>
          </w:tcPr>
          <w:p w14:paraId="5D86C22E" w14:textId="77777777" w:rsidR="005650FE" w:rsidRDefault="005650FE" w:rsidP="00C11D4B">
            <w:r w:rsidRPr="00F57863">
              <w:t>1</w:t>
            </w:r>
          </w:p>
        </w:tc>
        <w:tc>
          <w:tcPr>
            <w:tcW w:w="438" w:type="dxa"/>
          </w:tcPr>
          <w:p w14:paraId="15D4449E" w14:textId="77777777" w:rsidR="005650FE" w:rsidRDefault="005650FE" w:rsidP="00C11D4B">
            <w:r w:rsidRPr="00F57863">
              <w:t>1</w:t>
            </w:r>
          </w:p>
        </w:tc>
        <w:tc>
          <w:tcPr>
            <w:tcW w:w="436" w:type="dxa"/>
          </w:tcPr>
          <w:p w14:paraId="0B591614" w14:textId="77777777" w:rsidR="005650FE" w:rsidRDefault="005650FE" w:rsidP="00C11D4B">
            <w:r w:rsidRPr="00F57863">
              <w:t>1</w:t>
            </w:r>
          </w:p>
        </w:tc>
        <w:tc>
          <w:tcPr>
            <w:tcW w:w="436" w:type="dxa"/>
          </w:tcPr>
          <w:p w14:paraId="73B0A4FA" w14:textId="77777777" w:rsidR="005650FE" w:rsidRDefault="005650FE" w:rsidP="00C11D4B">
            <w:r w:rsidRPr="00F57863">
              <w:t>1</w:t>
            </w:r>
          </w:p>
        </w:tc>
        <w:tc>
          <w:tcPr>
            <w:tcW w:w="438" w:type="dxa"/>
          </w:tcPr>
          <w:p w14:paraId="5AB5EF00" w14:textId="77777777" w:rsidR="005650FE" w:rsidRDefault="005650FE" w:rsidP="00C11D4B">
            <w:r w:rsidRPr="00F57863">
              <w:t>1</w:t>
            </w:r>
          </w:p>
        </w:tc>
        <w:tc>
          <w:tcPr>
            <w:tcW w:w="436" w:type="dxa"/>
          </w:tcPr>
          <w:p w14:paraId="109EA74C" w14:textId="77777777" w:rsidR="005650FE" w:rsidRDefault="005650FE" w:rsidP="00C11D4B">
            <w:r w:rsidRPr="00F57863">
              <w:t>1</w:t>
            </w:r>
          </w:p>
        </w:tc>
        <w:tc>
          <w:tcPr>
            <w:tcW w:w="436" w:type="dxa"/>
          </w:tcPr>
          <w:p w14:paraId="3184CF59" w14:textId="77777777" w:rsidR="005650FE" w:rsidRDefault="005650FE" w:rsidP="00C11D4B">
            <w:r w:rsidRPr="00F57863">
              <w:t>1</w:t>
            </w:r>
          </w:p>
        </w:tc>
        <w:tc>
          <w:tcPr>
            <w:tcW w:w="438" w:type="dxa"/>
          </w:tcPr>
          <w:p w14:paraId="4F1360C6" w14:textId="77777777" w:rsidR="005650FE" w:rsidRDefault="005650FE" w:rsidP="00C11D4B">
            <w:r w:rsidRPr="00F57863">
              <w:t>1</w:t>
            </w:r>
          </w:p>
        </w:tc>
        <w:tc>
          <w:tcPr>
            <w:tcW w:w="436" w:type="dxa"/>
          </w:tcPr>
          <w:p w14:paraId="357464CC" w14:textId="77777777" w:rsidR="005650FE" w:rsidRDefault="005650FE" w:rsidP="00C11D4B">
            <w:r w:rsidRPr="00F57863">
              <w:t>1</w:t>
            </w:r>
          </w:p>
        </w:tc>
        <w:tc>
          <w:tcPr>
            <w:tcW w:w="436" w:type="dxa"/>
          </w:tcPr>
          <w:p w14:paraId="4D4BA9EB" w14:textId="77777777" w:rsidR="005650FE" w:rsidRDefault="005650FE" w:rsidP="00C11D4B">
            <w:r w:rsidRPr="00F57863">
              <w:t>1</w:t>
            </w:r>
          </w:p>
        </w:tc>
        <w:tc>
          <w:tcPr>
            <w:tcW w:w="438" w:type="dxa"/>
          </w:tcPr>
          <w:p w14:paraId="6AC284F8" w14:textId="77777777" w:rsidR="005650FE" w:rsidRDefault="005650FE" w:rsidP="00C11D4B">
            <w:r w:rsidRPr="00F57863">
              <w:t>1</w:t>
            </w:r>
          </w:p>
        </w:tc>
        <w:tc>
          <w:tcPr>
            <w:tcW w:w="436" w:type="dxa"/>
          </w:tcPr>
          <w:p w14:paraId="43740DD0" w14:textId="77777777" w:rsidR="005650FE" w:rsidRDefault="005650FE" w:rsidP="00C11D4B">
            <w:r w:rsidRPr="00F57863">
              <w:t>1</w:t>
            </w:r>
          </w:p>
        </w:tc>
        <w:tc>
          <w:tcPr>
            <w:tcW w:w="436" w:type="dxa"/>
          </w:tcPr>
          <w:p w14:paraId="5642B7BB" w14:textId="77777777" w:rsidR="005650FE" w:rsidRDefault="005650FE" w:rsidP="00C11D4B">
            <w:r w:rsidRPr="00024506">
              <w:t>1</w:t>
            </w:r>
          </w:p>
        </w:tc>
        <w:tc>
          <w:tcPr>
            <w:tcW w:w="438" w:type="dxa"/>
          </w:tcPr>
          <w:p w14:paraId="588F7299" w14:textId="77777777" w:rsidR="005650FE" w:rsidRDefault="005650FE" w:rsidP="00C11D4B">
            <w:r w:rsidRPr="00024506">
              <w:t>1</w:t>
            </w:r>
          </w:p>
        </w:tc>
        <w:tc>
          <w:tcPr>
            <w:tcW w:w="443" w:type="dxa"/>
          </w:tcPr>
          <w:p w14:paraId="122C467B" w14:textId="77777777" w:rsidR="005650FE" w:rsidRDefault="005650FE" w:rsidP="00C11D4B">
            <w:r w:rsidRPr="00024506">
              <w:t>1</w:t>
            </w:r>
          </w:p>
        </w:tc>
      </w:tr>
      <w:tr w:rsidR="005650FE" w:rsidRPr="00AE224E" w14:paraId="030F9ECF" w14:textId="77777777" w:rsidTr="005650FE">
        <w:tc>
          <w:tcPr>
            <w:tcW w:w="2377" w:type="dxa"/>
          </w:tcPr>
          <w:p w14:paraId="41E251F2" w14:textId="77777777" w:rsidR="005650FE" w:rsidRPr="000F6621" w:rsidRDefault="005650FE"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226E9BB0" w14:textId="77777777" w:rsidR="005650FE" w:rsidRDefault="005650FE" w:rsidP="00C11D4B">
            <w:pPr>
              <w:jc w:val="center"/>
            </w:pPr>
          </w:p>
        </w:tc>
        <w:tc>
          <w:tcPr>
            <w:tcW w:w="436" w:type="dxa"/>
          </w:tcPr>
          <w:p w14:paraId="08578290" w14:textId="77777777" w:rsidR="005650FE" w:rsidRDefault="005650FE" w:rsidP="00C11D4B">
            <w:pPr>
              <w:jc w:val="center"/>
            </w:pPr>
            <w:r>
              <w:t>10</w:t>
            </w:r>
          </w:p>
        </w:tc>
        <w:tc>
          <w:tcPr>
            <w:tcW w:w="438" w:type="dxa"/>
          </w:tcPr>
          <w:p w14:paraId="203876B3" w14:textId="77777777" w:rsidR="005650FE" w:rsidRDefault="005650FE" w:rsidP="00C11D4B">
            <w:r w:rsidRPr="00A47F64">
              <w:t>10</w:t>
            </w:r>
          </w:p>
        </w:tc>
        <w:tc>
          <w:tcPr>
            <w:tcW w:w="436" w:type="dxa"/>
          </w:tcPr>
          <w:p w14:paraId="312E8732" w14:textId="77777777" w:rsidR="005650FE" w:rsidRDefault="005650FE" w:rsidP="00C11D4B">
            <w:r w:rsidRPr="00A47F64">
              <w:t>10</w:t>
            </w:r>
          </w:p>
        </w:tc>
        <w:tc>
          <w:tcPr>
            <w:tcW w:w="436" w:type="dxa"/>
          </w:tcPr>
          <w:p w14:paraId="61055EA8" w14:textId="77777777" w:rsidR="005650FE" w:rsidRDefault="005650FE" w:rsidP="00C11D4B">
            <w:r w:rsidRPr="00A47F64">
              <w:t>10</w:t>
            </w:r>
          </w:p>
        </w:tc>
        <w:tc>
          <w:tcPr>
            <w:tcW w:w="438" w:type="dxa"/>
          </w:tcPr>
          <w:p w14:paraId="260D368A" w14:textId="77777777" w:rsidR="005650FE" w:rsidRDefault="005650FE" w:rsidP="00C11D4B">
            <w:r w:rsidRPr="00A47F64">
              <w:t>10</w:t>
            </w:r>
          </w:p>
        </w:tc>
        <w:tc>
          <w:tcPr>
            <w:tcW w:w="436" w:type="dxa"/>
          </w:tcPr>
          <w:p w14:paraId="63F20800" w14:textId="77777777" w:rsidR="005650FE" w:rsidRDefault="005650FE" w:rsidP="00C11D4B">
            <w:r w:rsidRPr="00A47F64">
              <w:t>10</w:t>
            </w:r>
          </w:p>
        </w:tc>
        <w:tc>
          <w:tcPr>
            <w:tcW w:w="436" w:type="dxa"/>
          </w:tcPr>
          <w:p w14:paraId="5729C6DC" w14:textId="77777777" w:rsidR="005650FE" w:rsidRDefault="005650FE" w:rsidP="00C11D4B">
            <w:r w:rsidRPr="00A47F64">
              <w:t>10</w:t>
            </w:r>
          </w:p>
        </w:tc>
        <w:tc>
          <w:tcPr>
            <w:tcW w:w="438" w:type="dxa"/>
          </w:tcPr>
          <w:p w14:paraId="78BEBE1C" w14:textId="77777777" w:rsidR="005650FE" w:rsidRDefault="005650FE" w:rsidP="00C11D4B">
            <w:r w:rsidRPr="00A47F64">
              <w:t>10</w:t>
            </w:r>
          </w:p>
        </w:tc>
        <w:tc>
          <w:tcPr>
            <w:tcW w:w="436" w:type="dxa"/>
          </w:tcPr>
          <w:p w14:paraId="4890305B" w14:textId="77777777" w:rsidR="005650FE" w:rsidRDefault="005650FE" w:rsidP="00C11D4B">
            <w:r w:rsidRPr="00A47F64">
              <w:t>10</w:t>
            </w:r>
          </w:p>
        </w:tc>
        <w:tc>
          <w:tcPr>
            <w:tcW w:w="436" w:type="dxa"/>
          </w:tcPr>
          <w:p w14:paraId="5E9BFA62" w14:textId="77777777" w:rsidR="005650FE" w:rsidRDefault="005650FE" w:rsidP="00C11D4B">
            <w:r w:rsidRPr="00A47F64">
              <w:t>10</w:t>
            </w:r>
          </w:p>
        </w:tc>
        <w:tc>
          <w:tcPr>
            <w:tcW w:w="438" w:type="dxa"/>
          </w:tcPr>
          <w:p w14:paraId="20E16DF3" w14:textId="77777777" w:rsidR="005650FE" w:rsidRDefault="005650FE" w:rsidP="00C11D4B">
            <w:r w:rsidRPr="00A47F64">
              <w:t>10</w:t>
            </w:r>
          </w:p>
        </w:tc>
        <w:tc>
          <w:tcPr>
            <w:tcW w:w="436" w:type="dxa"/>
          </w:tcPr>
          <w:p w14:paraId="0343CFC8" w14:textId="77777777" w:rsidR="005650FE" w:rsidRDefault="005650FE" w:rsidP="00C11D4B">
            <w:r w:rsidRPr="00A47F64">
              <w:t>10</w:t>
            </w:r>
          </w:p>
        </w:tc>
        <w:tc>
          <w:tcPr>
            <w:tcW w:w="436" w:type="dxa"/>
          </w:tcPr>
          <w:p w14:paraId="5B86F097" w14:textId="77777777" w:rsidR="005650FE" w:rsidRPr="00A47F64" w:rsidRDefault="005650FE" w:rsidP="00C11D4B">
            <w:r>
              <w:t>10</w:t>
            </w:r>
          </w:p>
        </w:tc>
        <w:tc>
          <w:tcPr>
            <w:tcW w:w="438" w:type="dxa"/>
          </w:tcPr>
          <w:p w14:paraId="62C8AEE4" w14:textId="77777777" w:rsidR="005650FE" w:rsidRPr="00A47F64" w:rsidRDefault="005650FE" w:rsidP="00C11D4B">
            <w:r>
              <w:t>10</w:t>
            </w:r>
          </w:p>
        </w:tc>
        <w:tc>
          <w:tcPr>
            <w:tcW w:w="443" w:type="dxa"/>
          </w:tcPr>
          <w:p w14:paraId="47EA5019" w14:textId="77777777" w:rsidR="005650FE" w:rsidRPr="00A47F64" w:rsidRDefault="005650FE" w:rsidP="00C11D4B">
            <w:r>
              <w:t>10</w:t>
            </w:r>
          </w:p>
        </w:tc>
      </w:tr>
    </w:tbl>
    <w:p w14:paraId="094C28DE" w14:textId="77777777" w:rsidR="005650FE" w:rsidRDefault="005650FE" w:rsidP="005650FE">
      <w:pPr>
        <w:jc w:val="center"/>
        <w:rPr>
          <w:b/>
        </w:rPr>
      </w:pPr>
    </w:p>
    <w:p w14:paraId="49C892EF" w14:textId="77777777" w:rsidR="005650FE" w:rsidRDefault="005650FE" w:rsidP="005650FE">
      <w:pPr>
        <w:jc w:val="center"/>
        <w:rPr>
          <w:b/>
        </w:rPr>
      </w:pPr>
    </w:p>
    <w:p w14:paraId="2EB9B3D5" w14:textId="77777777" w:rsidR="005650FE" w:rsidRDefault="005650FE" w:rsidP="005650FE">
      <w:pPr>
        <w:jc w:val="center"/>
        <w:rPr>
          <w:b/>
        </w:rPr>
      </w:pPr>
    </w:p>
    <w:p w14:paraId="2534B4D8" w14:textId="77777777" w:rsidR="005650FE" w:rsidRDefault="005650FE" w:rsidP="005650FE">
      <w:pPr>
        <w:jc w:val="center"/>
        <w:rPr>
          <w:b/>
        </w:rPr>
      </w:pPr>
      <w:r>
        <w:rPr>
          <w:b/>
        </w:rPr>
        <w:t>Внеурочная деятельность 5-8</w:t>
      </w:r>
      <w:r w:rsidRPr="00B71552">
        <w:rPr>
          <w:b/>
        </w:rPr>
        <w:t xml:space="preserve"> классы</w:t>
      </w:r>
      <w:r>
        <w:rPr>
          <w:b/>
        </w:rPr>
        <w:t xml:space="preserve"> (филиалы)</w:t>
      </w:r>
    </w:p>
    <w:p w14:paraId="720A7A5D" w14:textId="77777777" w:rsidR="005650FE" w:rsidRPr="00EC1800" w:rsidRDefault="005650FE" w:rsidP="005650FE">
      <w:pPr>
        <w:rPr>
          <w:b/>
        </w:rPr>
      </w:pPr>
    </w:p>
    <w:p w14:paraId="17052EF5" w14:textId="77777777" w:rsidR="005650FE" w:rsidRDefault="005650FE" w:rsidP="005650FE">
      <w:pPr>
        <w:jc w:val="center"/>
        <w:rPr>
          <w:b/>
        </w:rPr>
      </w:pPr>
    </w:p>
    <w:tbl>
      <w:tblPr>
        <w:tblStyle w:val="afd"/>
        <w:tblW w:w="10881" w:type="dxa"/>
        <w:tblInd w:w="-601" w:type="dxa"/>
        <w:tblLook w:val="04A0" w:firstRow="1" w:lastRow="0" w:firstColumn="1" w:lastColumn="0" w:noHBand="0" w:noVBand="1"/>
      </w:tblPr>
      <w:tblGrid>
        <w:gridCol w:w="2377"/>
        <w:gridCol w:w="1947"/>
        <w:gridCol w:w="436"/>
        <w:gridCol w:w="436"/>
        <w:gridCol w:w="436"/>
        <w:gridCol w:w="436"/>
        <w:gridCol w:w="436"/>
        <w:gridCol w:w="436"/>
        <w:gridCol w:w="436"/>
        <w:gridCol w:w="436"/>
        <w:gridCol w:w="436"/>
        <w:gridCol w:w="436"/>
        <w:gridCol w:w="436"/>
        <w:gridCol w:w="436"/>
        <w:gridCol w:w="436"/>
        <w:gridCol w:w="436"/>
        <w:gridCol w:w="453"/>
      </w:tblGrid>
      <w:tr w:rsidR="005650FE" w14:paraId="3F34A5B4" w14:textId="77777777" w:rsidTr="005650FE">
        <w:tc>
          <w:tcPr>
            <w:tcW w:w="2377" w:type="dxa"/>
            <w:vMerge w:val="restart"/>
          </w:tcPr>
          <w:p w14:paraId="3CE73982" w14:textId="77777777" w:rsidR="005650FE" w:rsidRDefault="005650FE" w:rsidP="00C11D4B">
            <w:pPr>
              <w:jc w:val="center"/>
              <w:rPr>
                <w:b/>
              </w:rPr>
            </w:pPr>
            <w:r>
              <w:t xml:space="preserve">Направление внеурочной </w:t>
            </w:r>
            <w:r>
              <w:lastRenderedPageBreak/>
              <w:t>деятельности</w:t>
            </w:r>
          </w:p>
        </w:tc>
        <w:tc>
          <w:tcPr>
            <w:tcW w:w="1947" w:type="dxa"/>
            <w:vMerge w:val="restart"/>
          </w:tcPr>
          <w:p w14:paraId="0D95F52A" w14:textId="77777777" w:rsidR="005650FE" w:rsidRDefault="005650FE" w:rsidP="00C11D4B">
            <w:pPr>
              <w:jc w:val="center"/>
              <w:rPr>
                <w:b/>
              </w:rPr>
            </w:pPr>
            <w:r>
              <w:lastRenderedPageBreak/>
              <w:t xml:space="preserve">Формы реализации </w:t>
            </w:r>
            <w:r>
              <w:lastRenderedPageBreak/>
              <w:t>внеурочной деятельности, наименование программы</w:t>
            </w:r>
          </w:p>
        </w:tc>
        <w:tc>
          <w:tcPr>
            <w:tcW w:w="2180" w:type="dxa"/>
            <w:gridSpan w:val="5"/>
          </w:tcPr>
          <w:p w14:paraId="4CEB03EE" w14:textId="77777777" w:rsidR="005650FE" w:rsidRDefault="005650FE" w:rsidP="00C11D4B">
            <w:pPr>
              <w:jc w:val="center"/>
            </w:pPr>
            <w:r>
              <w:lastRenderedPageBreak/>
              <w:t>КСОШ</w:t>
            </w:r>
          </w:p>
        </w:tc>
        <w:tc>
          <w:tcPr>
            <w:tcW w:w="2180" w:type="dxa"/>
            <w:gridSpan w:val="5"/>
          </w:tcPr>
          <w:p w14:paraId="6F0299B9" w14:textId="77777777" w:rsidR="005650FE" w:rsidRDefault="005650FE" w:rsidP="00C11D4B">
            <w:pPr>
              <w:jc w:val="center"/>
            </w:pPr>
            <w:r>
              <w:t>ЮСОШ</w:t>
            </w:r>
          </w:p>
        </w:tc>
        <w:tc>
          <w:tcPr>
            <w:tcW w:w="2197" w:type="dxa"/>
            <w:gridSpan w:val="5"/>
          </w:tcPr>
          <w:p w14:paraId="51D04D5C" w14:textId="77777777" w:rsidR="005650FE" w:rsidRDefault="005650FE" w:rsidP="00C11D4B">
            <w:pPr>
              <w:jc w:val="center"/>
            </w:pPr>
            <w:r>
              <w:t>Н-ПСОШ</w:t>
            </w:r>
          </w:p>
        </w:tc>
      </w:tr>
      <w:tr w:rsidR="005650FE" w14:paraId="32371435" w14:textId="77777777" w:rsidTr="005650FE">
        <w:tc>
          <w:tcPr>
            <w:tcW w:w="2377" w:type="dxa"/>
            <w:vMerge/>
          </w:tcPr>
          <w:p w14:paraId="61C5B7B7" w14:textId="77777777" w:rsidR="005650FE" w:rsidRDefault="005650FE" w:rsidP="00C11D4B">
            <w:pPr>
              <w:jc w:val="center"/>
              <w:rPr>
                <w:b/>
              </w:rPr>
            </w:pPr>
          </w:p>
        </w:tc>
        <w:tc>
          <w:tcPr>
            <w:tcW w:w="1947" w:type="dxa"/>
            <w:vMerge/>
          </w:tcPr>
          <w:p w14:paraId="7925D2B3" w14:textId="77777777" w:rsidR="005650FE" w:rsidRDefault="005650FE" w:rsidP="00C11D4B">
            <w:pPr>
              <w:jc w:val="center"/>
              <w:rPr>
                <w:b/>
              </w:rPr>
            </w:pPr>
          </w:p>
        </w:tc>
        <w:tc>
          <w:tcPr>
            <w:tcW w:w="436" w:type="dxa"/>
          </w:tcPr>
          <w:p w14:paraId="3B111A75" w14:textId="77777777" w:rsidR="005650FE" w:rsidRDefault="005650FE" w:rsidP="00C11D4B">
            <w:r>
              <w:t>5</w:t>
            </w:r>
          </w:p>
        </w:tc>
        <w:tc>
          <w:tcPr>
            <w:tcW w:w="436" w:type="dxa"/>
          </w:tcPr>
          <w:p w14:paraId="1A30D70B" w14:textId="77777777" w:rsidR="005650FE" w:rsidRPr="00F771F9" w:rsidRDefault="005650FE" w:rsidP="00C11D4B">
            <w:pPr>
              <w:jc w:val="center"/>
            </w:pPr>
            <w:r>
              <w:t>6</w:t>
            </w:r>
          </w:p>
        </w:tc>
        <w:tc>
          <w:tcPr>
            <w:tcW w:w="436" w:type="dxa"/>
          </w:tcPr>
          <w:p w14:paraId="5EB680FC" w14:textId="77777777" w:rsidR="005650FE" w:rsidRPr="00F771F9" w:rsidRDefault="005650FE" w:rsidP="00C11D4B">
            <w:pPr>
              <w:jc w:val="center"/>
            </w:pPr>
            <w:r>
              <w:t>7</w:t>
            </w:r>
          </w:p>
        </w:tc>
        <w:tc>
          <w:tcPr>
            <w:tcW w:w="436" w:type="dxa"/>
          </w:tcPr>
          <w:p w14:paraId="1A7F2209" w14:textId="77777777" w:rsidR="005650FE" w:rsidRDefault="005650FE" w:rsidP="00C11D4B">
            <w:pPr>
              <w:jc w:val="center"/>
            </w:pPr>
            <w:r>
              <w:t>8</w:t>
            </w:r>
          </w:p>
        </w:tc>
        <w:tc>
          <w:tcPr>
            <w:tcW w:w="436" w:type="dxa"/>
          </w:tcPr>
          <w:p w14:paraId="1A49689F" w14:textId="77777777" w:rsidR="005650FE" w:rsidRDefault="005650FE" w:rsidP="00C11D4B">
            <w:pPr>
              <w:jc w:val="center"/>
            </w:pPr>
            <w:r>
              <w:t>9</w:t>
            </w:r>
          </w:p>
        </w:tc>
        <w:tc>
          <w:tcPr>
            <w:tcW w:w="436" w:type="dxa"/>
          </w:tcPr>
          <w:p w14:paraId="0D3F5BD4" w14:textId="77777777" w:rsidR="005650FE" w:rsidRPr="00F771F9" w:rsidRDefault="005650FE" w:rsidP="00C11D4B">
            <w:pPr>
              <w:jc w:val="center"/>
            </w:pPr>
            <w:r>
              <w:t>5</w:t>
            </w:r>
          </w:p>
        </w:tc>
        <w:tc>
          <w:tcPr>
            <w:tcW w:w="436" w:type="dxa"/>
          </w:tcPr>
          <w:p w14:paraId="52B2931B" w14:textId="77777777" w:rsidR="005650FE" w:rsidRPr="00F771F9" w:rsidRDefault="005650FE" w:rsidP="00C11D4B">
            <w:pPr>
              <w:jc w:val="center"/>
            </w:pPr>
            <w:r>
              <w:t>6</w:t>
            </w:r>
          </w:p>
        </w:tc>
        <w:tc>
          <w:tcPr>
            <w:tcW w:w="436" w:type="dxa"/>
          </w:tcPr>
          <w:p w14:paraId="27C24A67" w14:textId="77777777" w:rsidR="005650FE" w:rsidRDefault="005650FE" w:rsidP="00C11D4B">
            <w:pPr>
              <w:jc w:val="center"/>
            </w:pPr>
            <w:r>
              <w:t>7</w:t>
            </w:r>
          </w:p>
        </w:tc>
        <w:tc>
          <w:tcPr>
            <w:tcW w:w="436" w:type="dxa"/>
          </w:tcPr>
          <w:p w14:paraId="63AD11DB" w14:textId="77777777" w:rsidR="005650FE" w:rsidRPr="00F771F9" w:rsidRDefault="005650FE" w:rsidP="00C11D4B">
            <w:pPr>
              <w:jc w:val="center"/>
            </w:pPr>
            <w:r>
              <w:t>8</w:t>
            </w:r>
          </w:p>
        </w:tc>
        <w:tc>
          <w:tcPr>
            <w:tcW w:w="436" w:type="dxa"/>
          </w:tcPr>
          <w:p w14:paraId="0192E07E" w14:textId="77777777" w:rsidR="005650FE" w:rsidRDefault="005650FE" w:rsidP="00C11D4B">
            <w:pPr>
              <w:jc w:val="center"/>
            </w:pPr>
            <w:r>
              <w:t>9</w:t>
            </w:r>
          </w:p>
        </w:tc>
        <w:tc>
          <w:tcPr>
            <w:tcW w:w="436" w:type="dxa"/>
          </w:tcPr>
          <w:p w14:paraId="7ABB04C2" w14:textId="77777777" w:rsidR="005650FE" w:rsidRPr="00F771F9" w:rsidRDefault="005650FE" w:rsidP="00C11D4B">
            <w:pPr>
              <w:jc w:val="center"/>
            </w:pPr>
            <w:r>
              <w:t>5</w:t>
            </w:r>
          </w:p>
        </w:tc>
        <w:tc>
          <w:tcPr>
            <w:tcW w:w="436" w:type="dxa"/>
          </w:tcPr>
          <w:p w14:paraId="73B26F26" w14:textId="77777777" w:rsidR="005650FE" w:rsidRDefault="005650FE" w:rsidP="00C11D4B">
            <w:pPr>
              <w:jc w:val="center"/>
            </w:pPr>
            <w:r>
              <w:t>6</w:t>
            </w:r>
          </w:p>
        </w:tc>
        <w:tc>
          <w:tcPr>
            <w:tcW w:w="436" w:type="dxa"/>
          </w:tcPr>
          <w:p w14:paraId="1F5F071B" w14:textId="77777777" w:rsidR="005650FE" w:rsidRDefault="005650FE" w:rsidP="00C11D4B">
            <w:pPr>
              <w:jc w:val="center"/>
            </w:pPr>
            <w:r>
              <w:t>7</w:t>
            </w:r>
          </w:p>
        </w:tc>
        <w:tc>
          <w:tcPr>
            <w:tcW w:w="436" w:type="dxa"/>
          </w:tcPr>
          <w:p w14:paraId="1BA06BDB" w14:textId="77777777" w:rsidR="005650FE" w:rsidRDefault="005650FE" w:rsidP="00C11D4B">
            <w:pPr>
              <w:jc w:val="center"/>
            </w:pPr>
            <w:r>
              <w:t>8</w:t>
            </w:r>
          </w:p>
        </w:tc>
        <w:tc>
          <w:tcPr>
            <w:tcW w:w="453" w:type="dxa"/>
          </w:tcPr>
          <w:p w14:paraId="74566A40" w14:textId="77777777" w:rsidR="005650FE" w:rsidRDefault="005650FE" w:rsidP="00C11D4B">
            <w:pPr>
              <w:jc w:val="center"/>
            </w:pPr>
            <w:r>
              <w:t>9</w:t>
            </w:r>
          </w:p>
        </w:tc>
      </w:tr>
      <w:tr w:rsidR="005650FE" w:rsidRPr="00AE224E" w14:paraId="0B30187B" w14:textId="77777777" w:rsidTr="005650FE">
        <w:tc>
          <w:tcPr>
            <w:tcW w:w="10881" w:type="dxa"/>
            <w:gridSpan w:val="17"/>
          </w:tcPr>
          <w:p w14:paraId="060F11F2" w14:textId="77777777" w:rsidR="005650FE" w:rsidRPr="00AE224E" w:rsidRDefault="005650FE" w:rsidP="00C11D4B">
            <w:pPr>
              <w:jc w:val="center"/>
            </w:pPr>
            <w:r w:rsidRPr="00AE224E">
              <w:t>Инвариантная часть</w:t>
            </w:r>
          </w:p>
        </w:tc>
      </w:tr>
      <w:tr w:rsidR="005650FE" w:rsidRPr="00AE224E" w14:paraId="709F1267" w14:textId="77777777" w:rsidTr="005650FE">
        <w:tc>
          <w:tcPr>
            <w:tcW w:w="2377" w:type="dxa"/>
          </w:tcPr>
          <w:p w14:paraId="4F27D690" w14:textId="77777777" w:rsidR="005650FE" w:rsidRPr="00966258" w:rsidRDefault="005650FE"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465F2EC6" w14:textId="77777777" w:rsidR="005650FE" w:rsidRDefault="005650FE" w:rsidP="00C11D4B">
            <w:r>
              <w:t>Курс внеурочной деятельности «Разговоры о важном»</w:t>
            </w:r>
          </w:p>
          <w:p w14:paraId="4C924150" w14:textId="77777777" w:rsidR="005650FE" w:rsidRDefault="005650FE" w:rsidP="00C11D4B"/>
          <w:p w14:paraId="21E07CAC" w14:textId="77777777" w:rsidR="005650FE" w:rsidRPr="00AE224E" w:rsidRDefault="005650FE" w:rsidP="00C11D4B">
            <w:pPr>
              <w:jc w:val="center"/>
            </w:pPr>
          </w:p>
        </w:tc>
        <w:tc>
          <w:tcPr>
            <w:tcW w:w="436" w:type="dxa"/>
          </w:tcPr>
          <w:p w14:paraId="3C1B8776" w14:textId="77777777" w:rsidR="005650FE" w:rsidRDefault="005650FE" w:rsidP="00C11D4B">
            <w:r w:rsidRPr="006845C8">
              <w:t>1</w:t>
            </w:r>
          </w:p>
        </w:tc>
        <w:tc>
          <w:tcPr>
            <w:tcW w:w="436" w:type="dxa"/>
          </w:tcPr>
          <w:p w14:paraId="07287D75" w14:textId="77777777" w:rsidR="005650FE" w:rsidRDefault="005650FE" w:rsidP="00C11D4B">
            <w:r w:rsidRPr="006845C8">
              <w:t>1</w:t>
            </w:r>
          </w:p>
        </w:tc>
        <w:tc>
          <w:tcPr>
            <w:tcW w:w="436" w:type="dxa"/>
          </w:tcPr>
          <w:p w14:paraId="37619ED6" w14:textId="77777777" w:rsidR="005650FE" w:rsidRDefault="005650FE" w:rsidP="00C11D4B">
            <w:r w:rsidRPr="006845C8">
              <w:t>1</w:t>
            </w:r>
          </w:p>
        </w:tc>
        <w:tc>
          <w:tcPr>
            <w:tcW w:w="436" w:type="dxa"/>
          </w:tcPr>
          <w:p w14:paraId="37174D76" w14:textId="77777777" w:rsidR="005650FE" w:rsidRDefault="005650FE" w:rsidP="00C11D4B">
            <w:r w:rsidRPr="006845C8">
              <w:t>1</w:t>
            </w:r>
          </w:p>
        </w:tc>
        <w:tc>
          <w:tcPr>
            <w:tcW w:w="436" w:type="dxa"/>
          </w:tcPr>
          <w:p w14:paraId="140379EB" w14:textId="77777777" w:rsidR="005650FE" w:rsidRPr="006845C8" w:rsidRDefault="005650FE" w:rsidP="00C11D4B">
            <w:r>
              <w:t>1</w:t>
            </w:r>
          </w:p>
        </w:tc>
        <w:tc>
          <w:tcPr>
            <w:tcW w:w="436" w:type="dxa"/>
          </w:tcPr>
          <w:p w14:paraId="6468DBE0" w14:textId="77777777" w:rsidR="005650FE" w:rsidRDefault="005650FE" w:rsidP="00C11D4B">
            <w:r w:rsidRPr="006845C8">
              <w:t>1</w:t>
            </w:r>
          </w:p>
        </w:tc>
        <w:tc>
          <w:tcPr>
            <w:tcW w:w="436" w:type="dxa"/>
          </w:tcPr>
          <w:p w14:paraId="25C8005C" w14:textId="77777777" w:rsidR="005650FE" w:rsidRDefault="005650FE" w:rsidP="00C11D4B">
            <w:r w:rsidRPr="006845C8">
              <w:t>1</w:t>
            </w:r>
          </w:p>
        </w:tc>
        <w:tc>
          <w:tcPr>
            <w:tcW w:w="436" w:type="dxa"/>
          </w:tcPr>
          <w:p w14:paraId="04C2970D" w14:textId="77777777" w:rsidR="005650FE" w:rsidRDefault="005650FE" w:rsidP="00C11D4B">
            <w:r w:rsidRPr="006845C8">
              <w:t>1</w:t>
            </w:r>
          </w:p>
        </w:tc>
        <w:tc>
          <w:tcPr>
            <w:tcW w:w="436" w:type="dxa"/>
          </w:tcPr>
          <w:p w14:paraId="38298818" w14:textId="77777777" w:rsidR="005650FE" w:rsidRDefault="005650FE" w:rsidP="00C11D4B">
            <w:r w:rsidRPr="006845C8">
              <w:t>1</w:t>
            </w:r>
          </w:p>
        </w:tc>
        <w:tc>
          <w:tcPr>
            <w:tcW w:w="436" w:type="dxa"/>
          </w:tcPr>
          <w:p w14:paraId="2C56C74D" w14:textId="77777777" w:rsidR="005650FE" w:rsidRPr="006845C8" w:rsidRDefault="005650FE" w:rsidP="00C11D4B">
            <w:r>
              <w:t>1</w:t>
            </w:r>
          </w:p>
        </w:tc>
        <w:tc>
          <w:tcPr>
            <w:tcW w:w="436" w:type="dxa"/>
          </w:tcPr>
          <w:p w14:paraId="1828B2DC" w14:textId="77777777" w:rsidR="005650FE" w:rsidRDefault="005650FE" w:rsidP="00C11D4B">
            <w:r w:rsidRPr="006845C8">
              <w:t>1</w:t>
            </w:r>
          </w:p>
        </w:tc>
        <w:tc>
          <w:tcPr>
            <w:tcW w:w="436" w:type="dxa"/>
          </w:tcPr>
          <w:p w14:paraId="6C626C40" w14:textId="77777777" w:rsidR="005650FE" w:rsidRDefault="005650FE" w:rsidP="00C11D4B">
            <w:r w:rsidRPr="006845C8">
              <w:t>1</w:t>
            </w:r>
          </w:p>
        </w:tc>
        <w:tc>
          <w:tcPr>
            <w:tcW w:w="436" w:type="dxa"/>
          </w:tcPr>
          <w:p w14:paraId="16DFB449" w14:textId="77777777" w:rsidR="005650FE" w:rsidRDefault="005650FE" w:rsidP="00C11D4B">
            <w:r w:rsidRPr="006845C8">
              <w:t>1</w:t>
            </w:r>
          </w:p>
        </w:tc>
        <w:tc>
          <w:tcPr>
            <w:tcW w:w="436" w:type="dxa"/>
          </w:tcPr>
          <w:p w14:paraId="1F1410B0" w14:textId="77777777" w:rsidR="005650FE" w:rsidRDefault="005650FE" w:rsidP="00C11D4B">
            <w:r w:rsidRPr="006845C8">
              <w:t>1</w:t>
            </w:r>
          </w:p>
        </w:tc>
        <w:tc>
          <w:tcPr>
            <w:tcW w:w="453" w:type="dxa"/>
          </w:tcPr>
          <w:p w14:paraId="5FD1044E" w14:textId="77777777" w:rsidR="005650FE" w:rsidRPr="006845C8" w:rsidRDefault="005650FE" w:rsidP="00C11D4B">
            <w:r>
              <w:t>1</w:t>
            </w:r>
          </w:p>
        </w:tc>
      </w:tr>
      <w:tr w:rsidR="005650FE" w:rsidRPr="00AE224E" w14:paraId="56F31393" w14:textId="77777777" w:rsidTr="005650FE">
        <w:tc>
          <w:tcPr>
            <w:tcW w:w="2377" w:type="dxa"/>
          </w:tcPr>
          <w:p w14:paraId="2191F31B" w14:textId="77777777" w:rsidR="005650FE" w:rsidRPr="00AE224E" w:rsidRDefault="005650FE"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772805AF" w14:textId="77777777" w:rsidR="005650FE" w:rsidRPr="00AE224E" w:rsidRDefault="005650FE" w:rsidP="00C11D4B">
            <w:pPr>
              <w:jc w:val="center"/>
            </w:pPr>
            <w:r w:rsidRPr="00AE224E">
              <w:t xml:space="preserve">Курс </w:t>
            </w:r>
            <w:r>
              <w:t>внеурочной деятельности «Функциональная грамотность»</w:t>
            </w:r>
          </w:p>
        </w:tc>
        <w:tc>
          <w:tcPr>
            <w:tcW w:w="436" w:type="dxa"/>
          </w:tcPr>
          <w:p w14:paraId="556EF13A" w14:textId="77777777" w:rsidR="005650FE" w:rsidRPr="00AE224E" w:rsidRDefault="005650FE" w:rsidP="00C11D4B">
            <w:pPr>
              <w:jc w:val="center"/>
            </w:pPr>
          </w:p>
        </w:tc>
        <w:tc>
          <w:tcPr>
            <w:tcW w:w="436" w:type="dxa"/>
          </w:tcPr>
          <w:p w14:paraId="1C291238" w14:textId="77777777" w:rsidR="005650FE" w:rsidRPr="00AE224E" w:rsidRDefault="005650FE" w:rsidP="00C11D4B">
            <w:pPr>
              <w:jc w:val="center"/>
            </w:pPr>
          </w:p>
        </w:tc>
        <w:tc>
          <w:tcPr>
            <w:tcW w:w="436" w:type="dxa"/>
          </w:tcPr>
          <w:p w14:paraId="6EACA125" w14:textId="77777777" w:rsidR="005650FE" w:rsidRPr="00AE224E" w:rsidRDefault="005650FE" w:rsidP="00C11D4B">
            <w:pPr>
              <w:jc w:val="center"/>
            </w:pPr>
            <w:r w:rsidRPr="00AE224E">
              <w:t>1</w:t>
            </w:r>
          </w:p>
        </w:tc>
        <w:tc>
          <w:tcPr>
            <w:tcW w:w="436" w:type="dxa"/>
          </w:tcPr>
          <w:p w14:paraId="6FAEE81F" w14:textId="77777777" w:rsidR="005650FE" w:rsidRPr="00AE224E" w:rsidRDefault="005650FE" w:rsidP="00C11D4B">
            <w:pPr>
              <w:jc w:val="center"/>
            </w:pPr>
            <w:r w:rsidRPr="00AE224E">
              <w:t>1</w:t>
            </w:r>
          </w:p>
        </w:tc>
        <w:tc>
          <w:tcPr>
            <w:tcW w:w="436" w:type="dxa"/>
          </w:tcPr>
          <w:p w14:paraId="240BEBD1" w14:textId="77777777" w:rsidR="005650FE" w:rsidRPr="00AE224E" w:rsidRDefault="005650FE" w:rsidP="00C11D4B">
            <w:pPr>
              <w:jc w:val="center"/>
            </w:pPr>
            <w:r>
              <w:t>1</w:t>
            </w:r>
          </w:p>
        </w:tc>
        <w:tc>
          <w:tcPr>
            <w:tcW w:w="436" w:type="dxa"/>
          </w:tcPr>
          <w:p w14:paraId="786282D2" w14:textId="77777777" w:rsidR="005650FE" w:rsidRPr="00AE224E" w:rsidRDefault="005650FE" w:rsidP="00C11D4B">
            <w:pPr>
              <w:jc w:val="center"/>
            </w:pPr>
          </w:p>
        </w:tc>
        <w:tc>
          <w:tcPr>
            <w:tcW w:w="436" w:type="dxa"/>
          </w:tcPr>
          <w:p w14:paraId="7641A095" w14:textId="77777777" w:rsidR="005650FE" w:rsidRPr="00AE224E" w:rsidRDefault="005650FE" w:rsidP="00C11D4B">
            <w:pPr>
              <w:jc w:val="center"/>
            </w:pPr>
          </w:p>
        </w:tc>
        <w:tc>
          <w:tcPr>
            <w:tcW w:w="436" w:type="dxa"/>
          </w:tcPr>
          <w:p w14:paraId="4EBA5C5B" w14:textId="77777777" w:rsidR="005650FE" w:rsidRPr="00AE224E" w:rsidRDefault="005650FE" w:rsidP="00C11D4B">
            <w:pPr>
              <w:jc w:val="center"/>
            </w:pPr>
            <w:r w:rsidRPr="00AE224E">
              <w:t>1</w:t>
            </w:r>
          </w:p>
        </w:tc>
        <w:tc>
          <w:tcPr>
            <w:tcW w:w="436" w:type="dxa"/>
          </w:tcPr>
          <w:p w14:paraId="5E75DC02" w14:textId="77777777" w:rsidR="005650FE" w:rsidRPr="00AE224E" w:rsidRDefault="005650FE" w:rsidP="00C11D4B">
            <w:pPr>
              <w:jc w:val="center"/>
            </w:pPr>
            <w:r w:rsidRPr="00AE224E">
              <w:t>1</w:t>
            </w:r>
          </w:p>
        </w:tc>
        <w:tc>
          <w:tcPr>
            <w:tcW w:w="436" w:type="dxa"/>
          </w:tcPr>
          <w:p w14:paraId="6A862778" w14:textId="77777777" w:rsidR="005650FE" w:rsidRPr="00AE224E" w:rsidRDefault="005650FE" w:rsidP="00C11D4B">
            <w:pPr>
              <w:jc w:val="center"/>
            </w:pPr>
            <w:r>
              <w:t>1</w:t>
            </w:r>
          </w:p>
        </w:tc>
        <w:tc>
          <w:tcPr>
            <w:tcW w:w="436" w:type="dxa"/>
          </w:tcPr>
          <w:p w14:paraId="37A51244" w14:textId="77777777" w:rsidR="005650FE" w:rsidRPr="00AE224E" w:rsidRDefault="005650FE" w:rsidP="00C11D4B">
            <w:pPr>
              <w:jc w:val="center"/>
            </w:pPr>
          </w:p>
        </w:tc>
        <w:tc>
          <w:tcPr>
            <w:tcW w:w="436" w:type="dxa"/>
          </w:tcPr>
          <w:p w14:paraId="52BA9537" w14:textId="77777777" w:rsidR="005650FE" w:rsidRPr="00AE224E" w:rsidRDefault="005650FE" w:rsidP="00C11D4B">
            <w:pPr>
              <w:jc w:val="center"/>
            </w:pPr>
          </w:p>
        </w:tc>
        <w:tc>
          <w:tcPr>
            <w:tcW w:w="436" w:type="dxa"/>
          </w:tcPr>
          <w:p w14:paraId="5AFB4901" w14:textId="77777777" w:rsidR="005650FE" w:rsidRPr="00AE224E" w:rsidRDefault="005650FE" w:rsidP="00C11D4B">
            <w:pPr>
              <w:jc w:val="center"/>
            </w:pPr>
            <w:r w:rsidRPr="00AE224E">
              <w:t>1</w:t>
            </w:r>
          </w:p>
        </w:tc>
        <w:tc>
          <w:tcPr>
            <w:tcW w:w="436" w:type="dxa"/>
          </w:tcPr>
          <w:p w14:paraId="752C8606" w14:textId="77777777" w:rsidR="005650FE" w:rsidRPr="00AE224E" w:rsidRDefault="005650FE" w:rsidP="00C11D4B">
            <w:pPr>
              <w:jc w:val="center"/>
            </w:pPr>
            <w:r w:rsidRPr="00AE224E">
              <w:t>1</w:t>
            </w:r>
          </w:p>
        </w:tc>
        <w:tc>
          <w:tcPr>
            <w:tcW w:w="453" w:type="dxa"/>
          </w:tcPr>
          <w:p w14:paraId="481E8C24" w14:textId="77777777" w:rsidR="005650FE" w:rsidRPr="00AE224E" w:rsidRDefault="005650FE" w:rsidP="00C11D4B">
            <w:pPr>
              <w:jc w:val="center"/>
            </w:pPr>
            <w:r>
              <w:t>1</w:t>
            </w:r>
          </w:p>
        </w:tc>
      </w:tr>
      <w:tr w:rsidR="005650FE" w:rsidRPr="00AE224E" w14:paraId="377B7545" w14:textId="77777777" w:rsidTr="005650FE">
        <w:tc>
          <w:tcPr>
            <w:tcW w:w="2377" w:type="dxa"/>
            <w:vMerge w:val="restart"/>
          </w:tcPr>
          <w:p w14:paraId="4642C7B8" w14:textId="77777777" w:rsidR="005650FE" w:rsidRPr="000F6621" w:rsidRDefault="005650FE"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0AF4A51B" w14:textId="77777777" w:rsidR="005650FE" w:rsidRDefault="005650FE" w:rsidP="00C11D4B">
            <w:r>
              <w:t xml:space="preserve"> Курс внеурочной деятельности «Россия – мои горизонты»</w:t>
            </w:r>
          </w:p>
        </w:tc>
        <w:tc>
          <w:tcPr>
            <w:tcW w:w="436" w:type="dxa"/>
          </w:tcPr>
          <w:p w14:paraId="666EA651" w14:textId="77777777" w:rsidR="005650FE" w:rsidRPr="00AE224E" w:rsidRDefault="005650FE" w:rsidP="00C11D4B">
            <w:pPr>
              <w:jc w:val="center"/>
            </w:pPr>
          </w:p>
        </w:tc>
        <w:tc>
          <w:tcPr>
            <w:tcW w:w="436" w:type="dxa"/>
          </w:tcPr>
          <w:p w14:paraId="3DEF6364" w14:textId="77777777" w:rsidR="005650FE" w:rsidRPr="00AE224E" w:rsidRDefault="005650FE" w:rsidP="00C11D4B">
            <w:pPr>
              <w:jc w:val="center"/>
            </w:pPr>
            <w:r>
              <w:t>1</w:t>
            </w:r>
          </w:p>
        </w:tc>
        <w:tc>
          <w:tcPr>
            <w:tcW w:w="436" w:type="dxa"/>
          </w:tcPr>
          <w:p w14:paraId="23C4D7BC" w14:textId="77777777" w:rsidR="005650FE" w:rsidRPr="00AE224E" w:rsidRDefault="005650FE" w:rsidP="00C11D4B">
            <w:pPr>
              <w:jc w:val="center"/>
            </w:pPr>
            <w:r>
              <w:t>1</w:t>
            </w:r>
          </w:p>
        </w:tc>
        <w:tc>
          <w:tcPr>
            <w:tcW w:w="436" w:type="dxa"/>
          </w:tcPr>
          <w:p w14:paraId="51950A0F" w14:textId="77777777" w:rsidR="005650FE" w:rsidRDefault="005650FE" w:rsidP="00C11D4B">
            <w:r w:rsidRPr="00DA1F60">
              <w:t>1</w:t>
            </w:r>
          </w:p>
        </w:tc>
        <w:tc>
          <w:tcPr>
            <w:tcW w:w="436" w:type="dxa"/>
          </w:tcPr>
          <w:p w14:paraId="5DAFB538" w14:textId="77777777" w:rsidR="005650FE" w:rsidRDefault="005650FE" w:rsidP="00C11D4B">
            <w:r>
              <w:t>1</w:t>
            </w:r>
          </w:p>
        </w:tc>
        <w:tc>
          <w:tcPr>
            <w:tcW w:w="436" w:type="dxa"/>
          </w:tcPr>
          <w:p w14:paraId="38C80208" w14:textId="77777777" w:rsidR="005650FE" w:rsidRDefault="005650FE" w:rsidP="00C11D4B"/>
        </w:tc>
        <w:tc>
          <w:tcPr>
            <w:tcW w:w="436" w:type="dxa"/>
          </w:tcPr>
          <w:p w14:paraId="6C02BAD4" w14:textId="77777777" w:rsidR="005650FE" w:rsidRDefault="005650FE" w:rsidP="00C11D4B">
            <w:r w:rsidRPr="00DA1F60">
              <w:t>1</w:t>
            </w:r>
          </w:p>
        </w:tc>
        <w:tc>
          <w:tcPr>
            <w:tcW w:w="436" w:type="dxa"/>
          </w:tcPr>
          <w:p w14:paraId="3FC6539F" w14:textId="77777777" w:rsidR="005650FE" w:rsidRDefault="005650FE" w:rsidP="00C11D4B">
            <w:r w:rsidRPr="00DA1F60">
              <w:t>1</w:t>
            </w:r>
          </w:p>
        </w:tc>
        <w:tc>
          <w:tcPr>
            <w:tcW w:w="436" w:type="dxa"/>
          </w:tcPr>
          <w:p w14:paraId="3682D74D" w14:textId="77777777" w:rsidR="005650FE" w:rsidRDefault="005650FE" w:rsidP="00C11D4B">
            <w:r w:rsidRPr="00DA1F60">
              <w:t>1</w:t>
            </w:r>
          </w:p>
        </w:tc>
        <w:tc>
          <w:tcPr>
            <w:tcW w:w="436" w:type="dxa"/>
          </w:tcPr>
          <w:p w14:paraId="548A64F6" w14:textId="77777777" w:rsidR="005650FE" w:rsidRDefault="005650FE" w:rsidP="00C11D4B">
            <w:r>
              <w:t>1</w:t>
            </w:r>
          </w:p>
        </w:tc>
        <w:tc>
          <w:tcPr>
            <w:tcW w:w="436" w:type="dxa"/>
          </w:tcPr>
          <w:p w14:paraId="5C500FDA" w14:textId="77777777" w:rsidR="005650FE" w:rsidRDefault="005650FE" w:rsidP="00C11D4B"/>
        </w:tc>
        <w:tc>
          <w:tcPr>
            <w:tcW w:w="436" w:type="dxa"/>
          </w:tcPr>
          <w:p w14:paraId="067CF9E9" w14:textId="77777777" w:rsidR="005650FE" w:rsidRDefault="005650FE" w:rsidP="00C11D4B">
            <w:r w:rsidRPr="00DA1F60">
              <w:t>1</w:t>
            </w:r>
          </w:p>
        </w:tc>
        <w:tc>
          <w:tcPr>
            <w:tcW w:w="436" w:type="dxa"/>
          </w:tcPr>
          <w:p w14:paraId="038C1FB6" w14:textId="77777777" w:rsidR="005650FE" w:rsidRDefault="005650FE" w:rsidP="00C11D4B">
            <w:r w:rsidRPr="00DA1F60">
              <w:t>1</w:t>
            </w:r>
          </w:p>
        </w:tc>
        <w:tc>
          <w:tcPr>
            <w:tcW w:w="436" w:type="dxa"/>
          </w:tcPr>
          <w:p w14:paraId="31A94835" w14:textId="77777777" w:rsidR="005650FE" w:rsidRDefault="005650FE" w:rsidP="00C11D4B">
            <w:r w:rsidRPr="00DA1F60">
              <w:t>1</w:t>
            </w:r>
          </w:p>
        </w:tc>
        <w:tc>
          <w:tcPr>
            <w:tcW w:w="453" w:type="dxa"/>
          </w:tcPr>
          <w:p w14:paraId="4643F0D8" w14:textId="77777777" w:rsidR="005650FE" w:rsidRPr="00DA1F60" w:rsidRDefault="005650FE" w:rsidP="00C11D4B">
            <w:r>
              <w:t>1</w:t>
            </w:r>
          </w:p>
        </w:tc>
      </w:tr>
      <w:tr w:rsidR="005650FE" w:rsidRPr="00AE224E" w14:paraId="69681AC8" w14:textId="77777777" w:rsidTr="005650FE">
        <w:tc>
          <w:tcPr>
            <w:tcW w:w="2377" w:type="dxa"/>
            <w:vMerge/>
          </w:tcPr>
          <w:p w14:paraId="164EBA00" w14:textId="77777777" w:rsidR="005650FE" w:rsidRPr="000F6621" w:rsidRDefault="005650FE" w:rsidP="00C11D4B">
            <w:pPr>
              <w:rPr>
                <w:color w:val="000000"/>
                <w:sz w:val="23"/>
                <w:szCs w:val="23"/>
                <w:shd w:val="clear" w:color="auto" w:fill="FFFFFF"/>
              </w:rPr>
            </w:pPr>
          </w:p>
        </w:tc>
        <w:tc>
          <w:tcPr>
            <w:tcW w:w="1947" w:type="dxa"/>
          </w:tcPr>
          <w:p w14:paraId="654254FC" w14:textId="77777777" w:rsidR="005650FE" w:rsidRDefault="005650FE" w:rsidP="00C11D4B">
            <w:r>
              <w:t>Курс внеурочной деятельности «Я-ты-он-она-вместе целая страна»</w:t>
            </w:r>
          </w:p>
        </w:tc>
        <w:tc>
          <w:tcPr>
            <w:tcW w:w="436" w:type="dxa"/>
          </w:tcPr>
          <w:p w14:paraId="3CC33039" w14:textId="77777777" w:rsidR="005650FE" w:rsidRPr="00AE224E" w:rsidRDefault="005650FE" w:rsidP="00C11D4B">
            <w:pPr>
              <w:jc w:val="center"/>
            </w:pPr>
            <w:r>
              <w:t>1</w:t>
            </w:r>
          </w:p>
        </w:tc>
        <w:tc>
          <w:tcPr>
            <w:tcW w:w="436" w:type="dxa"/>
          </w:tcPr>
          <w:p w14:paraId="271DCB08" w14:textId="77777777" w:rsidR="005650FE" w:rsidRPr="00AE224E" w:rsidRDefault="005650FE" w:rsidP="00C11D4B">
            <w:pPr>
              <w:jc w:val="center"/>
            </w:pPr>
          </w:p>
        </w:tc>
        <w:tc>
          <w:tcPr>
            <w:tcW w:w="436" w:type="dxa"/>
          </w:tcPr>
          <w:p w14:paraId="3D02C0F5" w14:textId="77777777" w:rsidR="005650FE" w:rsidRPr="00AE224E" w:rsidRDefault="005650FE" w:rsidP="00C11D4B">
            <w:pPr>
              <w:jc w:val="center"/>
            </w:pPr>
          </w:p>
        </w:tc>
        <w:tc>
          <w:tcPr>
            <w:tcW w:w="436" w:type="dxa"/>
          </w:tcPr>
          <w:p w14:paraId="2DB142AF" w14:textId="77777777" w:rsidR="005650FE" w:rsidRPr="00AE224E" w:rsidRDefault="005650FE" w:rsidP="00C11D4B">
            <w:pPr>
              <w:jc w:val="center"/>
            </w:pPr>
          </w:p>
        </w:tc>
        <w:tc>
          <w:tcPr>
            <w:tcW w:w="436" w:type="dxa"/>
          </w:tcPr>
          <w:p w14:paraId="0457F896" w14:textId="77777777" w:rsidR="005650FE" w:rsidRDefault="005650FE" w:rsidP="00C11D4B">
            <w:pPr>
              <w:jc w:val="center"/>
            </w:pPr>
          </w:p>
        </w:tc>
        <w:tc>
          <w:tcPr>
            <w:tcW w:w="436" w:type="dxa"/>
          </w:tcPr>
          <w:p w14:paraId="3DE85122" w14:textId="77777777" w:rsidR="005650FE" w:rsidRPr="00AE224E" w:rsidRDefault="005650FE" w:rsidP="00C11D4B">
            <w:pPr>
              <w:jc w:val="center"/>
            </w:pPr>
            <w:r>
              <w:t>1</w:t>
            </w:r>
          </w:p>
        </w:tc>
        <w:tc>
          <w:tcPr>
            <w:tcW w:w="436" w:type="dxa"/>
          </w:tcPr>
          <w:p w14:paraId="147D5980" w14:textId="77777777" w:rsidR="005650FE" w:rsidRPr="00AE224E" w:rsidRDefault="005650FE" w:rsidP="00C11D4B">
            <w:pPr>
              <w:jc w:val="center"/>
            </w:pPr>
          </w:p>
        </w:tc>
        <w:tc>
          <w:tcPr>
            <w:tcW w:w="436" w:type="dxa"/>
          </w:tcPr>
          <w:p w14:paraId="27DF364E" w14:textId="77777777" w:rsidR="005650FE" w:rsidRPr="00AE224E" w:rsidRDefault="005650FE" w:rsidP="00C11D4B">
            <w:pPr>
              <w:jc w:val="center"/>
            </w:pPr>
          </w:p>
        </w:tc>
        <w:tc>
          <w:tcPr>
            <w:tcW w:w="436" w:type="dxa"/>
          </w:tcPr>
          <w:p w14:paraId="393307A8" w14:textId="77777777" w:rsidR="005650FE" w:rsidRPr="00AE224E" w:rsidRDefault="005650FE" w:rsidP="00C11D4B">
            <w:pPr>
              <w:jc w:val="center"/>
            </w:pPr>
          </w:p>
        </w:tc>
        <w:tc>
          <w:tcPr>
            <w:tcW w:w="436" w:type="dxa"/>
          </w:tcPr>
          <w:p w14:paraId="75B99025" w14:textId="77777777" w:rsidR="005650FE" w:rsidRDefault="005650FE" w:rsidP="00C11D4B">
            <w:pPr>
              <w:jc w:val="center"/>
            </w:pPr>
          </w:p>
        </w:tc>
        <w:tc>
          <w:tcPr>
            <w:tcW w:w="436" w:type="dxa"/>
          </w:tcPr>
          <w:p w14:paraId="6ADBCCA8" w14:textId="77777777" w:rsidR="005650FE" w:rsidRPr="00AE224E" w:rsidRDefault="005650FE" w:rsidP="00C11D4B">
            <w:pPr>
              <w:jc w:val="center"/>
            </w:pPr>
            <w:r>
              <w:t>1</w:t>
            </w:r>
          </w:p>
        </w:tc>
        <w:tc>
          <w:tcPr>
            <w:tcW w:w="436" w:type="dxa"/>
          </w:tcPr>
          <w:p w14:paraId="0D47348F" w14:textId="77777777" w:rsidR="005650FE" w:rsidRPr="00AE224E" w:rsidRDefault="005650FE" w:rsidP="00C11D4B">
            <w:pPr>
              <w:jc w:val="center"/>
            </w:pPr>
          </w:p>
        </w:tc>
        <w:tc>
          <w:tcPr>
            <w:tcW w:w="436" w:type="dxa"/>
          </w:tcPr>
          <w:p w14:paraId="7FB7F83C" w14:textId="77777777" w:rsidR="005650FE" w:rsidRPr="00AE224E" w:rsidRDefault="005650FE" w:rsidP="00C11D4B">
            <w:pPr>
              <w:jc w:val="center"/>
            </w:pPr>
          </w:p>
        </w:tc>
        <w:tc>
          <w:tcPr>
            <w:tcW w:w="436" w:type="dxa"/>
          </w:tcPr>
          <w:p w14:paraId="4FBB0F08" w14:textId="77777777" w:rsidR="005650FE" w:rsidRPr="00AE224E" w:rsidRDefault="005650FE" w:rsidP="00C11D4B">
            <w:pPr>
              <w:jc w:val="center"/>
            </w:pPr>
          </w:p>
        </w:tc>
        <w:tc>
          <w:tcPr>
            <w:tcW w:w="453" w:type="dxa"/>
          </w:tcPr>
          <w:p w14:paraId="563C7BD9" w14:textId="77777777" w:rsidR="005650FE" w:rsidRPr="00AE224E" w:rsidRDefault="005650FE" w:rsidP="00C11D4B">
            <w:pPr>
              <w:jc w:val="center"/>
            </w:pPr>
          </w:p>
        </w:tc>
      </w:tr>
      <w:tr w:rsidR="005650FE" w:rsidRPr="00AE224E" w14:paraId="3438DAC0" w14:textId="77777777" w:rsidTr="005650FE">
        <w:tc>
          <w:tcPr>
            <w:tcW w:w="2377" w:type="dxa"/>
            <w:vMerge/>
          </w:tcPr>
          <w:p w14:paraId="59D85A86" w14:textId="77777777" w:rsidR="005650FE" w:rsidRPr="000F6621" w:rsidRDefault="005650FE" w:rsidP="00C11D4B">
            <w:pPr>
              <w:rPr>
                <w:color w:val="000000"/>
                <w:sz w:val="23"/>
                <w:szCs w:val="23"/>
                <w:shd w:val="clear" w:color="auto" w:fill="FFFFFF"/>
              </w:rPr>
            </w:pPr>
          </w:p>
        </w:tc>
        <w:tc>
          <w:tcPr>
            <w:tcW w:w="1947" w:type="dxa"/>
          </w:tcPr>
          <w:p w14:paraId="5C15A7C9" w14:textId="77777777" w:rsidR="005650FE" w:rsidRDefault="005650FE" w:rsidP="00C11D4B">
            <w:r>
              <w:t>Кружок «Волейбол»</w:t>
            </w:r>
          </w:p>
        </w:tc>
        <w:tc>
          <w:tcPr>
            <w:tcW w:w="436" w:type="dxa"/>
          </w:tcPr>
          <w:p w14:paraId="45D2B372" w14:textId="77777777" w:rsidR="005650FE" w:rsidRDefault="005650FE" w:rsidP="00C11D4B">
            <w:pPr>
              <w:jc w:val="center"/>
            </w:pPr>
            <w:r>
              <w:t>1</w:t>
            </w:r>
          </w:p>
        </w:tc>
        <w:tc>
          <w:tcPr>
            <w:tcW w:w="436" w:type="dxa"/>
          </w:tcPr>
          <w:p w14:paraId="3F3AE5B2" w14:textId="77777777" w:rsidR="005650FE" w:rsidRPr="00AE224E" w:rsidRDefault="005650FE" w:rsidP="00C11D4B">
            <w:pPr>
              <w:jc w:val="center"/>
            </w:pPr>
            <w:r>
              <w:t>1</w:t>
            </w:r>
          </w:p>
        </w:tc>
        <w:tc>
          <w:tcPr>
            <w:tcW w:w="436" w:type="dxa"/>
          </w:tcPr>
          <w:p w14:paraId="518AA9DE" w14:textId="77777777" w:rsidR="005650FE" w:rsidRPr="00AE224E" w:rsidRDefault="005650FE" w:rsidP="00C11D4B">
            <w:pPr>
              <w:jc w:val="center"/>
            </w:pPr>
            <w:r>
              <w:t>1</w:t>
            </w:r>
          </w:p>
        </w:tc>
        <w:tc>
          <w:tcPr>
            <w:tcW w:w="436" w:type="dxa"/>
          </w:tcPr>
          <w:p w14:paraId="4FA37912" w14:textId="77777777" w:rsidR="005650FE" w:rsidRPr="00AE224E" w:rsidRDefault="005650FE" w:rsidP="00C11D4B">
            <w:pPr>
              <w:jc w:val="center"/>
            </w:pPr>
            <w:r>
              <w:t>1</w:t>
            </w:r>
          </w:p>
        </w:tc>
        <w:tc>
          <w:tcPr>
            <w:tcW w:w="436" w:type="dxa"/>
          </w:tcPr>
          <w:p w14:paraId="4D68960F" w14:textId="77777777" w:rsidR="005650FE" w:rsidRDefault="005650FE" w:rsidP="00C11D4B">
            <w:pPr>
              <w:jc w:val="center"/>
            </w:pPr>
            <w:r>
              <w:t>1</w:t>
            </w:r>
          </w:p>
        </w:tc>
        <w:tc>
          <w:tcPr>
            <w:tcW w:w="436" w:type="dxa"/>
          </w:tcPr>
          <w:p w14:paraId="40519437" w14:textId="77777777" w:rsidR="005650FE" w:rsidRDefault="005650FE" w:rsidP="00C11D4B">
            <w:pPr>
              <w:jc w:val="center"/>
            </w:pPr>
            <w:r>
              <w:t>1</w:t>
            </w:r>
          </w:p>
        </w:tc>
        <w:tc>
          <w:tcPr>
            <w:tcW w:w="436" w:type="dxa"/>
          </w:tcPr>
          <w:p w14:paraId="14AFE8DC" w14:textId="77777777" w:rsidR="005650FE" w:rsidRPr="00AE224E" w:rsidRDefault="005650FE" w:rsidP="00C11D4B">
            <w:pPr>
              <w:jc w:val="center"/>
            </w:pPr>
            <w:r>
              <w:t>1</w:t>
            </w:r>
          </w:p>
        </w:tc>
        <w:tc>
          <w:tcPr>
            <w:tcW w:w="436" w:type="dxa"/>
          </w:tcPr>
          <w:p w14:paraId="3B850275" w14:textId="77777777" w:rsidR="005650FE" w:rsidRPr="00AE224E" w:rsidRDefault="005650FE" w:rsidP="00C11D4B">
            <w:pPr>
              <w:jc w:val="center"/>
            </w:pPr>
          </w:p>
        </w:tc>
        <w:tc>
          <w:tcPr>
            <w:tcW w:w="436" w:type="dxa"/>
          </w:tcPr>
          <w:p w14:paraId="78BC27BB" w14:textId="77777777" w:rsidR="005650FE" w:rsidRPr="00AE224E" w:rsidRDefault="005650FE" w:rsidP="00C11D4B">
            <w:pPr>
              <w:jc w:val="center"/>
            </w:pPr>
          </w:p>
        </w:tc>
        <w:tc>
          <w:tcPr>
            <w:tcW w:w="436" w:type="dxa"/>
          </w:tcPr>
          <w:p w14:paraId="654D19FB" w14:textId="77777777" w:rsidR="005650FE" w:rsidRDefault="005650FE" w:rsidP="00C11D4B">
            <w:pPr>
              <w:jc w:val="center"/>
            </w:pPr>
          </w:p>
        </w:tc>
        <w:tc>
          <w:tcPr>
            <w:tcW w:w="436" w:type="dxa"/>
          </w:tcPr>
          <w:p w14:paraId="59EAA57F" w14:textId="77777777" w:rsidR="005650FE" w:rsidRDefault="005650FE" w:rsidP="00C11D4B">
            <w:pPr>
              <w:jc w:val="center"/>
            </w:pPr>
            <w:r>
              <w:t>1</w:t>
            </w:r>
          </w:p>
        </w:tc>
        <w:tc>
          <w:tcPr>
            <w:tcW w:w="436" w:type="dxa"/>
          </w:tcPr>
          <w:p w14:paraId="19DBE7E2" w14:textId="77777777" w:rsidR="005650FE" w:rsidRPr="00AE224E" w:rsidRDefault="005650FE" w:rsidP="00C11D4B">
            <w:pPr>
              <w:jc w:val="center"/>
            </w:pPr>
            <w:r>
              <w:t>1</w:t>
            </w:r>
          </w:p>
        </w:tc>
        <w:tc>
          <w:tcPr>
            <w:tcW w:w="436" w:type="dxa"/>
          </w:tcPr>
          <w:p w14:paraId="245B8E6A" w14:textId="77777777" w:rsidR="005650FE" w:rsidRPr="00AE224E" w:rsidRDefault="005650FE" w:rsidP="00C11D4B">
            <w:pPr>
              <w:jc w:val="center"/>
            </w:pPr>
          </w:p>
        </w:tc>
        <w:tc>
          <w:tcPr>
            <w:tcW w:w="436" w:type="dxa"/>
          </w:tcPr>
          <w:p w14:paraId="67732CA8" w14:textId="77777777" w:rsidR="005650FE" w:rsidRPr="00AE224E" w:rsidRDefault="005650FE" w:rsidP="00C11D4B">
            <w:pPr>
              <w:jc w:val="center"/>
            </w:pPr>
          </w:p>
        </w:tc>
        <w:tc>
          <w:tcPr>
            <w:tcW w:w="453" w:type="dxa"/>
          </w:tcPr>
          <w:p w14:paraId="4885130E" w14:textId="77777777" w:rsidR="005650FE" w:rsidRPr="00AE224E" w:rsidRDefault="005650FE" w:rsidP="00C11D4B">
            <w:pPr>
              <w:jc w:val="center"/>
            </w:pPr>
          </w:p>
        </w:tc>
      </w:tr>
      <w:tr w:rsidR="005650FE" w:rsidRPr="00AE224E" w14:paraId="45352DC1" w14:textId="77777777" w:rsidTr="005650FE">
        <w:tc>
          <w:tcPr>
            <w:tcW w:w="10881" w:type="dxa"/>
            <w:gridSpan w:val="17"/>
          </w:tcPr>
          <w:p w14:paraId="042CC95A" w14:textId="77777777" w:rsidR="005650FE" w:rsidRDefault="005650FE" w:rsidP="00C11D4B">
            <w:pPr>
              <w:jc w:val="center"/>
            </w:pPr>
            <w:r>
              <w:t>Вариативная часть</w:t>
            </w:r>
          </w:p>
        </w:tc>
      </w:tr>
      <w:tr w:rsidR="005650FE" w:rsidRPr="00AE224E" w14:paraId="7EFF45AD" w14:textId="77777777" w:rsidTr="005650FE">
        <w:tc>
          <w:tcPr>
            <w:tcW w:w="2377" w:type="dxa"/>
            <w:vMerge w:val="restart"/>
          </w:tcPr>
          <w:p w14:paraId="24291776" w14:textId="77777777" w:rsidR="005650FE" w:rsidRPr="00D76F7F" w:rsidRDefault="005650FE"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w:t>
            </w:r>
            <w:r w:rsidRPr="00D76F7F">
              <w:rPr>
                <w:color w:val="000000"/>
                <w:sz w:val="23"/>
                <w:szCs w:val="23"/>
                <w:shd w:val="clear" w:color="auto" w:fill="FFFFFF"/>
              </w:rPr>
              <w:lastRenderedPageBreak/>
              <w:t>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5775D53E" w14:textId="77777777" w:rsidR="005650FE" w:rsidRPr="001B4A76" w:rsidRDefault="005650FE" w:rsidP="00C11D4B">
            <w:r>
              <w:rPr>
                <w:color w:val="FF0000"/>
              </w:rPr>
              <w:lastRenderedPageBreak/>
              <w:t xml:space="preserve"> </w:t>
            </w:r>
            <w:r w:rsidRPr="001B4A76">
              <w:t>Олимпиады, интеллектуальные конкурсы</w:t>
            </w:r>
          </w:p>
        </w:tc>
        <w:tc>
          <w:tcPr>
            <w:tcW w:w="436" w:type="dxa"/>
          </w:tcPr>
          <w:p w14:paraId="5E82A162" w14:textId="77777777" w:rsidR="005650FE" w:rsidRPr="00AE224E" w:rsidRDefault="005650FE" w:rsidP="00C11D4B">
            <w:pPr>
              <w:jc w:val="center"/>
            </w:pPr>
            <w:r>
              <w:t>1</w:t>
            </w:r>
          </w:p>
        </w:tc>
        <w:tc>
          <w:tcPr>
            <w:tcW w:w="436" w:type="dxa"/>
          </w:tcPr>
          <w:p w14:paraId="54762217" w14:textId="77777777" w:rsidR="005650FE" w:rsidRDefault="005650FE" w:rsidP="00C11D4B">
            <w:r w:rsidRPr="002201E1">
              <w:t>1</w:t>
            </w:r>
          </w:p>
        </w:tc>
        <w:tc>
          <w:tcPr>
            <w:tcW w:w="436" w:type="dxa"/>
          </w:tcPr>
          <w:p w14:paraId="53069F00" w14:textId="77777777" w:rsidR="005650FE" w:rsidRDefault="005650FE" w:rsidP="00C11D4B">
            <w:r w:rsidRPr="002201E1">
              <w:t>1</w:t>
            </w:r>
          </w:p>
        </w:tc>
        <w:tc>
          <w:tcPr>
            <w:tcW w:w="436" w:type="dxa"/>
          </w:tcPr>
          <w:p w14:paraId="400EAA40" w14:textId="77777777" w:rsidR="005650FE" w:rsidRDefault="005650FE" w:rsidP="00C11D4B">
            <w:r w:rsidRPr="002201E1">
              <w:t>1</w:t>
            </w:r>
          </w:p>
        </w:tc>
        <w:tc>
          <w:tcPr>
            <w:tcW w:w="436" w:type="dxa"/>
          </w:tcPr>
          <w:p w14:paraId="0DA63EA2" w14:textId="77777777" w:rsidR="005650FE" w:rsidRPr="002201E1" w:rsidRDefault="005650FE" w:rsidP="00C11D4B">
            <w:r>
              <w:t>1</w:t>
            </w:r>
          </w:p>
        </w:tc>
        <w:tc>
          <w:tcPr>
            <w:tcW w:w="436" w:type="dxa"/>
          </w:tcPr>
          <w:p w14:paraId="3DBD771D" w14:textId="77777777" w:rsidR="005650FE" w:rsidRDefault="005650FE" w:rsidP="00C11D4B">
            <w:r w:rsidRPr="002201E1">
              <w:t>1</w:t>
            </w:r>
          </w:p>
        </w:tc>
        <w:tc>
          <w:tcPr>
            <w:tcW w:w="436" w:type="dxa"/>
          </w:tcPr>
          <w:p w14:paraId="288F5819" w14:textId="77777777" w:rsidR="005650FE" w:rsidRDefault="005650FE" w:rsidP="00C11D4B">
            <w:r w:rsidRPr="002201E1">
              <w:t>1</w:t>
            </w:r>
          </w:p>
        </w:tc>
        <w:tc>
          <w:tcPr>
            <w:tcW w:w="436" w:type="dxa"/>
          </w:tcPr>
          <w:p w14:paraId="1E337247" w14:textId="77777777" w:rsidR="005650FE" w:rsidRDefault="005650FE" w:rsidP="00C11D4B">
            <w:r w:rsidRPr="002201E1">
              <w:t>1</w:t>
            </w:r>
          </w:p>
        </w:tc>
        <w:tc>
          <w:tcPr>
            <w:tcW w:w="436" w:type="dxa"/>
          </w:tcPr>
          <w:p w14:paraId="36B3D44D" w14:textId="77777777" w:rsidR="005650FE" w:rsidRDefault="005650FE" w:rsidP="00C11D4B">
            <w:r w:rsidRPr="002201E1">
              <w:t>1</w:t>
            </w:r>
          </w:p>
        </w:tc>
        <w:tc>
          <w:tcPr>
            <w:tcW w:w="436" w:type="dxa"/>
          </w:tcPr>
          <w:p w14:paraId="2BE464E4" w14:textId="77777777" w:rsidR="005650FE" w:rsidRPr="002201E1" w:rsidRDefault="005650FE" w:rsidP="00C11D4B">
            <w:r>
              <w:t>1</w:t>
            </w:r>
          </w:p>
        </w:tc>
        <w:tc>
          <w:tcPr>
            <w:tcW w:w="436" w:type="dxa"/>
          </w:tcPr>
          <w:p w14:paraId="73FF4D46" w14:textId="77777777" w:rsidR="005650FE" w:rsidRDefault="005650FE" w:rsidP="00C11D4B">
            <w:r w:rsidRPr="002201E1">
              <w:t>1</w:t>
            </w:r>
          </w:p>
        </w:tc>
        <w:tc>
          <w:tcPr>
            <w:tcW w:w="436" w:type="dxa"/>
          </w:tcPr>
          <w:p w14:paraId="24447D74" w14:textId="77777777" w:rsidR="005650FE" w:rsidRDefault="005650FE" w:rsidP="00C11D4B">
            <w:r w:rsidRPr="002201E1">
              <w:t>1</w:t>
            </w:r>
          </w:p>
        </w:tc>
        <w:tc>
          <w:tcPr>
            <w:tcW w:w="436" w:type="dxa"/>
          </w:tcPr>
          <w:p w14:paraId="728D8AE7" w14:textId="77777777" w:rsidR="005650FE" w:rsidRDefault="005650FE" w:rsidP="00C11D4B">
            <w:r w:rsidRPr="002201E1">
              <w:t>1</w:t>
            </w:r>
          </w:p>
        </w:tc>
        <w:tc>
          <w:tcPr>
            <w:tcW w:w="436" w:type="dxa"/>
          </w:tcPr>
          <w:p w14:paraId="3B16AFDD" w14:textId="77777777" w:rsidR="005650FE" w:rsidRDefault="005650FE" w:rsidP="00C11D4B">
            <w:r w:rsidRPr="002201E1">
              <w:t>1</w:t>
            </w:r>
          </w:p>
        </w:tc>
        <w:tc>
          <w:tcPr>
            <w:tcW w:w="453" w:type="dxa"/>
          </w:tcPr>
          <w:p w14:paraId="70657325" w14:textId="77777777" w:rsidR="005650FE" w:rsidRPr="002201E1" w:rsidRDefault="005650FE" w:rsidP="00C11D4B">
            <w:r>
              <w:t>1</w:t>
            </w:r>
          </w:p>
        </w:tc>
      </w:tr>
      <w:tr w:rsidR="005650FE" w:rsidRPr="00AE224E" w14:paraId="602D07D6" w14:textId="77777777" w:rsidTr="005650FE">
        <w:tc>
          <w:tcPr>
            <w:tcW w:w="2377" w:type="dxa"/>
            <w:vMerge/>
          </w:tcPr>
          <w:p w14:paraId="22210C23" w14:textId="77777777" w:rsidR="005650FE" w:rsidRPr="00AE224E" w:rsidRDefault="005650FE" w:rsidP="00C11D4B"/>
        </w:tc>
        <w:tc>
          <w:tcPr>
            <w:tcW w:w="1947" w:type="dxa"/>
          </w:tcPr>
          <w:p w14:paraId="68DB7227" w14:textId="77777777" w:rsidR="005650FE" w:rsidRPr="00F771F9" w:rsidRDefault="005650FE" w:rsidP="00C11D4B">
            <w:r>
              <w:t>ШСК</w:t>
            </w:r>
          </w:p>
        </w:tc>
        <w:tc>
          <w:tcPr>
            <w:tcW w:w="436" w:type="dxa"/>
          </w:tcPr>
          <w:p w14:paraId="45B74165" w14:textId="77777777" w:rsidR="005650FE" w:rsidRDefault="005650FE" w:rsidP="00C11D4B">
            <w:r w:rsidRPr="00253691">
              <w:t>1</w:t>
            </w:r>
          </w:p>
        </w:tc>
        <w:tc>
          <w:tcPr>
            <w:tcW w:w="436" w:type="dxa"/>
          </w:tcPr>
          <w:p w14:paraId="2254A9DE" w14:textId="77777777" w:rsidR="005650FE" w:rsidRDefault="005650FE" w:rsidP="00C11D4B">
            <w:r w:rsidRPr="00253691">
              <w:t>1</w:t>
            </w:r>
          </w:p>
        </w:tc>
        <w:tc>
          <w:tcPr>
            <w:tcW w:w="436" w:type="dxa"/>
          </w:tcPr>
          <w:p w14:paraId="25056BE3" w14:textId="77777777" w:rsidR="005650FE" w:rsidRDefault="005650FE" w:rsidP="00C11D4B">
            <w:r w:rsidRPr="00253691">
              <w:t>1</w:t>
            </w:r>
          </w:p>
        </w:tc>
        <w:tc>
          <w:tcPr>
            <w:tcW w:w="436" w:type="dxa"/>
          </w:tcPr>
          <w:p w14:paraId="5C08ACD1" w14:textId="77777777" w:rsidR="005650FE" w:rsidRDefault="005650FE" w:rsidP="00C11D4B">
            <w:r w:rsidRPr="00253691">
              <w:t>1</w:t>
            </w:r>
          </w:p>
        </w:tc>
        <w:tc>
          <w:tcPr>
            <w:tcW w:w="436" w:type="dxa"/>
          </w:tcPr>
          <w:p w14:paraId="53DAC775" w14:textId="77777777" w:rsidR="005650FE" w:rsidRPr="00253691" w:rsidRDefault="005650FE" w:rsidP="00C11D4B">
            <w:r>
              <w:t>1</w:t>
            </w:r>
          </w:p>
        </w:tc>
        <w:tc>
          <w:tcPr>
            <w:tcW w:w="436" w:type="dxa"/>
          </w:tcPr>
          <w:p w14:paraId="0B22C52C" w14:textId="77777777" w:rsidR="005650FE" w:rsidRDefault="005650FE" w:rsidP="00C11D4B">
            <w:r w:rsidRPr="00253691">
              <w:t>1</w:t>
            </w:r>
          </w:p>
        </w:tc>
        <w:tc>
          <w:tcPr>
            <w:tcW w:w="436" w:type="dxa"/>
          </w:tcPr>
          <w:p w14:paraId="4FF2F184" w14:textId="77777777" w:rsidR="005650FE" w:rsidRDefault="005650FE" w:rsidP="00C11D4B">
            <w:r w:rsidRPr="00253691">
              <w:t>1</w:t>
            </w:r>
          </w:p>
        </w:tc>
        <w:tc>
          <w:tcPr>
            <w:tcW w:w="436" w:type="dxa"/>
          </w:tcPr>
          <w:p w14:paraId="36282833" w14:textId="77777777" w:rsidR="005650FE" w:rsidRDefault="005650FE" w:rsidP="00C11D4B">
            <w:r w:rsidRPr="00253691">
              <w:t>1</w:t>
            </w:r>
          </w:p>
        </w:tc>
        <w:tc>
          <w:tcPr>
            <w:tcW w:w="436" w:type="dxa"/>
          </w:tcPr>
          <w:p w14:paraId="3D9AFECD" w14:textId="77777777" w:rsidR="005650FE" w:rsidRDefault="005650FE" w:rsidP="00C11D4B">
            <w:r w:rsidRPr="00253691">
              <w:t>1</w:t>
            </w:r>
          </w:p>
        </w:tc>
        <w:tc>
          <w:tcPr>
            <w:tcW w:w="436" w:type="dxa"/>
          </w:tcPr>
          <w:p w14:paraId="7E2DC2E1" w14:textId="77777777" w:rsidR="005650FE" w:rsidRPr="00253691" w:rsidRDefault="005650FE" w:rsidP="00C11D4B">
            <w:r>
              <w:t>1</w:t>
            </w:r>
          </w:p>
        </w:tc>
        <w:tc>
          <w:tcPr>
            <w:tcW w:w="436" w:type="dxa"/>
          </w:tcPr>
          <w:p w14:paraId="3C9A2BB9" w14:textId="77777777" w:rsidR="005650FE" w:rsidRDefault="005650FE" w:rsidP="00C11D4B">
            <w:r w:rsidRPr="00253691">
              <w:t>1</w:t>
            </w:r>
          </w:p>
        </w:tc>
        <w:tc>
          <w:tcPr>
            <w:tcW w:w="436" w:type="dxa"/>
          </w:tcPr>
          <w:p w14:paraId="018C26F6" w14:textId="77777777" w:rsidR="005650FE" w:rsidRDefault="005650FE" w:rsidP="00C11D4B">
            <w:r w:rsidRPr="00253691">
              <w:t>1</w:t>
            </w:r>
          </w:p>
        </w:tc>
        <w:tc>
          <w:tcPr>
            <w:tcW w:w="436" w:type="dxa"/>
          </w:tcPr>
          <w:p w14:paraId="78BF5B2B" w14:textId="77777777" w:rsidR="005650FE" w:rsidRDefault="005650FE" w:rsidP="00C11D4B">
            <w:r w:rsidRPr="00253691">
              <w:t>1</w:t>
            </w:r>
          </w:p>
        </w:tc>
        <w:tc>
          <w:tcPr>
            <w:tcW w:w="436" w:type="dxa"/>
          </w:tcPr>
          <w:p w14:paraId="60197C7A" w14:textId="77777777" w:rsidR="005650FE" w:rsidRDefault="005650FE" w:rsidP="00C11D4B">
            <w:r w:rsidRPr="00253691">
              <w:t>1</w:t>
            </w:r>
          </w:p>
        </w:tc>
        <w:tc>
          <w:tcPr>
            <w:tcW w:w="453" w:type="dxa"/>
          </w:tcPr>
          <w:p w14:paraId="4CC94370" w14:textId="77777777" w:rsidR="005650FE" w:rsidRPr="00253691" w:rsidRDefault="005650FE" w:rsidP="00C11D4B">
            <w:r>
              <w:t>1</w:t>
            </w:r>
          </w:p>
        </w:tc>
      </w:tr>
      <w:tr w:rsidR="005650FE" w:rsidRPr="00AE224E" w14:paraId="20F1C813" w14:textId="77777777" w:rsidTr="005650FE">
        <w:tc>
          <w:tcPr>
            <w:tcW w:w="2377" w:type="dxa"/>
          </w:tcPr>
          <w:p w14:paraId="3A928904" w14:textId="77777777" w:rsidR="005650FE" w:rsidRPr="000F6621" w:rsidRDefault="005650FE"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229F23FD" w14:textId="77777777" w:rsidR="005650FE" w:rsidRPr="00AE224E" w:rsidRDefault="005650FE" w:rsidP="00C11D4B">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4E3469F7" w14:textId="77777777" w:rsidR="005650FE" w:rsidRPr="00AE224E" w:rsidRDefault="005650FE" w:rsidP="00C11D4B">
            <w:pPr>
              <w:jc w:val="center"/>
            </w:pPr>
            <w:r>
              <w:t>1</w:t>
            </w:r>
          </w:p>
        </w:tc>
        <w:tc>
          <w:tcPr>
            <w:tcW w:w="436" w:type="dxa"/>
          </w:tcPr>
          <w:p w14:paraId="4BD20664" w14:textId="77777777" w:rsidR="005650FE" w:rsidRDefault="005650FE" w:rsidP="00C11D4B">
            <w:r>
              <w:t>1</w:t>
            </w:r>
          </w:p>
        </w:tc>
        <w:tc>
          <w:tcPr>
            <w:tcW w:w="436" w:type="dxa"/>
          </w:tcPr>
          <w:p w14:paraId="534C061D" w14:textId="77777777" w:rsidR="005650FE" w:rsidRDefault="005650FE" w:rsidP="00C11D4B">
            <w:r>
              <w:t>1</w:t>
            </w:r>
          </w:p>
        </w:tc>
        <w:tc>
          <w:tcPr>
            <w:tcW w:w="436" w:type="dxa"/>
          </w:tcPr>
          <w:p w14:paraId="269373EF" w14:textId="77777777" w:rsidR="005650FE" w:rsidRDefault="005650FE" w:rsidP="00C11D4B">
            <w:r>
              <w:t>1</w:t>
            </w:r>
          </w:p>
        </w:tc>
        <w:tc>
          <w:tcPr>
            <w:tcW w:w="436" w:type="dxa"/>
          </w:tcPr>
          <w:p w14:paraId="01D352CC" w14:textId="77777777" w:rsidR="005650FE" w:rsidRPr="00EC0463" w:rsidRDefault="005650FE" w:rsidP="00C11D4B">
            <w:r>
              <w:t>1</w:t>
            </w:r>
          </w:p>
        </w:tc>
        <w:tc>
          <w:tcPr>
            <w:tcW w:w="436" w:type="dxa"/>
          </w:tcPr>
          <w:p w14:paraId="231C0DB7" w14:textId="77777777" w:rsidR="005650FE" w:rsidRDefault="005650FE" w:rsidP="00C11D4B">
            <w:r w:rsidRPr="00EC0463">
              <w:t>2</w:t>
            </w:r>
          </w:p>
        </w:tc>
        <w:tc>
          <w:tcPr>
            <w:tcW w:w="436" w:type="dxa"/>
          </w:tcPr>
          <w:p w14:paraId="0646E267" w14:textId="77777777" w:rsidR="005650FE" w:rsidRDefault="005650FE" w:rsidP="00C11D4B">
            <w:r w:rsidRPr="00EC0463">
              <w:t>2</w:t>
            </w:r>
          </w:p>
        </w:tc>
        <w:tc>
          <w:tcPr>
            <w:tcW w:w="436" w:type="dxa"/>
          </w:tcPr>
          <w:p w14:paraId="68684762" w14:textId="77777777" w:rsidR="005650FE" w:rsidRDefault="005650FE" w:rsidP="00C11D4B">
            <w:r w:rsidRPr="00EC0463">
              <w:t>2</w:t>
            </w:r>
          </w:p>
        </w:tc>
        <w:tc>
          <w:tcPr>
            <w:tcW w:w="436" w:type="dxa"/>
          </w:tcPr>
          <w:p w14:paraId="03875CC3" w14:textId="77777777" w:rsidR="005650FE" w:rsidRDefault="005650FE" w:rsidP="00C11D4B">
            <w:r w:rsidRPr="00EC0463">
              <w:t>2</w:t>
            </w:r>
          </w:p>
        </w:tc>
        <w:tc>
          <w:tcPr>
            <w:tcW w:w="436" w:type="dxa"/>
          </w:tcPr>
          <w:p w14:paraId="7AFE565D" w14:textId="77777777" w:rsidR="005650FE" w:rsidRPr="00EC0463" w:rsidRDefault="005650FE" w:rsidP="00C11D4B">
            <w:r>
              <w:t>2</w:t>
            </w:r>
          </w:p>
        </w:tc>
        <w:tc>
          <w:tcPr>
            <w:tcW w:w="436" w:type="dxa"/>
          </w:tcPr>
          <w:p w14:paraId="0A443077" w14:textId="77777777" w:rsidR="005650FE" w:rsidRDefault="005650FE" w:rsidP="00C11D4B">
            <w:r w:rsidRPr="00EC0463">
              <w:t>2</w:t>
            </w:r>
          </w:p>
        </w:tc>
        <w:tc>
          <w:tcPr>
            <w:tcW w:w="436" w:type="dxa"/>
          </w:tcPr>
          <w:p w14:paraId="7503F050" w14:textId="77777777" w:rsidR="005650FE" w:rsidRDefault="005650FE" w:rsidP="00C11D4B">
            <w:r w:rsidRPr="00EC0463">
              <w:t>2</w:t>
            </w:r>
          </w:p>
        </w:tc>
        <w:tc>
          <w:tcPr>
            <w:tcW w:w="436" w:type="dxa"/>
          </w:tcPr>
          <w:p w14:paraId="332717E9" w14:textId="77777777" w:rsidR="005650FE" w:rsidRDefault="005650FE" w:rsidP="00C11D4B">
            <w:r w:rsidRPr="00EC0463">
              <w:t>2</w:t>
            </w:r>
          </w:p>
        </w:tc>
        <w:tc>
          <w:tcPr>
            <w:tcW w:w="436" w:type="dxa"/>
          </w:tcPr>
          <w:p w14:paraId="7DCD2061" w14:textId="77777777" w:rsidR="005650FE" w:rsidRDefault="005650FE" w:rsidP="00C11D4B">
            <w:r w:rsidRPr="00EC0463">
              <w:t>2</w:t>
            </w:r>
          </w:p>
        </w:tc>
        <w:tc>
          <w:tcPr>
            <w:tcW w:w="453" w:type="dxa"/>
          </w:tcPr>
          <w:p w14:paraId="4160282B" w14:textId="77777777" w:rsidR="005650FE" w:rsidRPr="00EC0463" w:rsidRDefault="005650FE" w:rsidP="00C11D4B">
            <w:r>
              <w:t>2</w:t>
            </w:r>
          </w:p>
        </w:tc>
      </w:tr>
      <w:tr w:rsidR="005650FE" w:rsidRPr="00AE224E" w14:paraId="110081D3" w14:textId="77777777" w:rsidTr="005650FE">
        <w:tc>
          <w:tcPr>
            <w:tcW w:w="2377" w:type="dxa"/>
          </w:tcPr>
          <w:p w14:paraId="76953B32" w14:textId="77777777" w:rsidR="005650FE" w:rsidRPr="00966258" w:rsidRDefault="005650FE"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560CD324" w14:textId="77777777" w:rsidR="005650FE" w:rsidRDefault="005650FE" w:rsidP="00C11D4B">
            <w:pPr>
              <w:jc w:val="center"/>
            </w:pPr>
            <w:r>
              <w:t>Школьное самоуправление</w:t>
            </w:r>
          </w:p>
        </w:tc>
        <w:tc>
          <w:tcPr>
            <w:tcW w:w="436" w:type="dxa"/>
          </w:tcPr>
          <w:p w14:paraId="450CEE29" w14:textId="77777777" w:rsidR="005650FE" w:rsidRDefault="005650FE" w:rsidP="00C11D4B">
            <w:pPr>
              <w:jc w:val="center"/>
            </w:pPr>
            <w:r>
              <w:t>1</w:t>
            </w:r>
          </w:p>
        </w:tc>
        <w:tc>
          <w:tcPr>
            <w:tcW w:w="436" w:type="dxa"/>
          </w:tcPr>
          <w:p w14:paraId="1C196BD2" w14:textId="77777777" w:rsidR="005650FE" w:rsidRDefault="005650FE" w:rsidP="00C11D4B">
            <w:r w:rsidRPr="005776AA">
              <w:t>1</w:t>
            </w:r>
          </w:p>
        </w:tc>
        <w:tc>
          <w:tcPr>
            <w:tcW w:w="436" w:type="dxa"/>
          </w:tcPr>
          <w:p w14:paraId="164A115D" w14:textId="77777777" w:rsidR="005650FE" w:rsidRDefault="005650FE" w:rsidP="00C11D4B">
            <w:r w:rsidRPr="005776AA">
              <w:t>1</w:t>
            </w:r>
          </w:p>
        </w:tc>
        <w:tc>
          <w:tcPr>
            <w:tcW w:w="436" w:type="dxa"/>
          </w:tcPr>
          <w:p w14:paraId="3288C77F" w14:textId="77777777" w:rsidR="005650FE" w:rsidRDefault="005650FE" w:rsidP="00C11D4B">
            <w:r w:rsidRPr="005776AA">
              <w:t>1</w:t>
            </w:r>
          </w:p>
        </w:tc>
        <w:tc>
          <w:tcPr>
            <w:tcW w:w="436" w:type="dxa"/>
          </w:tcPr>
          <w:p w14:paraId="445A1B25" w14:textId="77777777" w:rsidR="005650FE" w:rsidRPr="005776AA" w:rsidRDefault="005650FE" w:rsidP="00C11D4B">
            <w:r>
              <w:t>1</w:t>
            </w:r>
          </w:p>
        </w:tc>
        <w:tc>
          <w:tcPr>
            <w:tcW w:w="436" w:type="dxa"/>
          </w:tcPr>
          <w:p w14:paraId="4FD02345" w14:textId="77777777" w:rsidR="005650FE" w:rsidRDefault="005650FE" w:rsidP="00C11D4B">
            <w:r w:rsidRPr="005776AA">
              <w:t>1</w:t>
            </w:r>
          </w:p>
        </w:tc>
        <w:tc>
          <w:tcPr>
            <w:tcW w:w="436" w:type="dxa"/>
          </w:tcPr>
          <w:p w14:paraId="7EE5FD2E" w14:textId="77777777" w:rsidR="005650FE" w:rsidRDefault="005650FE" w:rsidP="00C11D4B">
            <w:r w:rsidRPr="005776AA">
              <w:t>1</w:t>
            </w:r>
          </w:p>
        </w:tc>
        <w:tc>
          <w:tcPr>
            <w:tcW w:w="436" w:type="dxa"/>
          </w:tcPr>
          <w:p w14:paraId="582EDC39" w14:textId="77777777" w:rsidR="005650FE" w:rsidRDefault="005650FE" w:rsidP="00C11D4B">
            <w:r w:rsidRPr="005776AA">
              <w:t>1</w:t>
            </w:r>
          </w:p>
        </w:tc>
        <w:tc>
          <w:tcPr>
            <w:tcW w:w="436" w:type="dxa"/>
          </w:tcPr>
          <w:p w14:paraId="18C36322" w14:textId="77777777" w:rsidR="005650FE" w:rsidRDefault="005650FE" w:rsidP="00C11D4B">
            <w:r w:rsidRPr="005776AA">
              <w:t>1</w:t>
            </w:r>
          </w:p>
        </w:tc>
        <w:tc>
          <w:tcPr>
            <w:tcW w:w="436" w:type="dxa"/>
          </w:tcPr>
          <w:p w14:paraId="1ABEBC76" w14:textId="77777777" w:rsidR="005650FE" w:rsidRPr="005776AA" w:rsidRDefault="005650FE" w:rsidP="00C11D4B">
            <w:r>
              <w:t>1</w:t>
            </w:r>
          </w:p>
        </w:tc>
        <w:tc>
          <w:tcPr>
            <w:tcW w:w="436" w:type="dxa"/>
          </w:tcPr>
          <w:p w14:paraId="2250BBAF" w14:textId="77777777" w:rsidR="005650FE" w:rsidRDefault="005650FE" w:rsidP="00C11D4B">
            <w:r w:rsidRPr="005776AA">
              <w:t>1</w:t>
            </w:r>
          </w:p>
        </w:tc>
        <w:tc>
          <w:tcPr>
            <w:tcW w:w="436" w:type="dxa"/>
          </w:tcPr>
          <w:p w14:paraId="0E3CE0A0" w14:textId="77777777" w:rsidR="005650FE" w:rsidRDefault="005650FE" w:rsidP="00C11D4B">
            <w:r w:rsidRPr="005776AA">
              <w:t>1</w:t>
            </w:r>
          </w:p>
        </w:tc>
        <w:tc>
          <w:tcPr>
            <w:tcW w:w="436" w:type="dxa"/>
          </w:tcPr>
          <w:p w14:paraId="50820881" w14:textId="77777777" w:rsidR="005650FE" w:rsidRDefault="005650FE" w:rsidP="00C11D4B">
            <w:r w:rsidRPr="005776AA">
              <w:t>1</w:t>
            </w:r>
          </w:p>
        </w:tc>
        <w:tc>
          <w:tcPr>
            <w:tcW w:w="436" w:type="dxa"/>
          </w:tcPr>
          <w:p w14:paraId="278D276A" w14:textId="77777777" w:rsidR="005650FE" w:rsidRDefault="005650FE" w:rsidP="00C11D4B">
            <w:r w:rsidRPr="005776AA">
              <w:t>1</w:t>
            </w:r>
          </w:p>
        </w:tc>
        <w:tc>
          <w:tcPr>
            <w:tcW w:w="453" w:type="dxa"/>
          </w:tcPr>
          <w:p w14:paraId="6D2DCC38" w14:textId="77777777" w:rsidR="005650FE" w:rsidRPr="005776AA" w:rsidRDefault="005650FE" w:rsidP="00C11D4B">
            <w:r>
              <w:t>1</w:t>
            </w:r>
          </w:p>
        </w:tc>
      </w:tr>
      <w:tr w:rsidR="005650FE" w:rsidRPr="00AE224E" w14:paraId="62907EAA" w14:textId="77777777" w:rsidTr="005650FE">
        <w:tc>
          <w:tcPr>
            <w:tcW w:w="2377" w:type="dxa"/>
          </w:tcPr>
          <w:p w14:paraId="5B812A55" w14:textId="77777777" w:rsidR="005650FE" w:rsidRPr="0066442F" w:rsidRDefault="005650FE"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0541DEF1" w14:textId="77777777" w:rsidR="005650FE" w:rsidRDefault="005650FE" w:rsidP="00C11D4B">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4B1271C8" w14:textId="77777777" w:rsidR="005650FE" w:rsidRDefault="005650FE" w:rsidP="00C11D4B">
            <w:r w:rsidRPr="003A2EF3">
              <w:t>1</w:t>
            </w:r>
          </w:p>
        </w:tc>
        <w:tc>
          <w:tcPr>
            <w:tcW w:w="436" w:type="dxa"/>
          </w:tcPr>
          <w:p w14:paraId="1DA3E245" w14:textId="77777777" w:rsidR="005650FE" w:rsidRDefault="005650FE" w:rsidP="00C11D4B">
            <w:r w:rsidRPr="003A2EF3">
              <w:t>1</w:t>
            </w:r>
          </w:p>
        </w:tc>
        <w:tc>
          <w:tcPr>
            <w:tcW w:w="436" w:type="dxa"/>
          </w:tcPr>
          <w:p w14:paraId="332C3806" w14:textId="77777777" w:rsidR="005650FE" w:rsidRDefault="005650FE" w:rsidP="00C11D4B">
            <w:r w:rsidRPr="003A2EF3">
              <w:t>1</w:t>
            </w:r>
          </w:p>
        </w:tc>
        <w:tc>
          <w:tcPr>
            <w:tcW w:w="436" w:type="dxa"/>
          </w:tcPr>
          <w:p w14:paraId="426E188B" w14:textId="77777777" w:rsidR="005650FE" w:rsidRDefault="005650FE" w:rsidP="00C11D4B">
            <w:r w:rsidRPr="003A2EF3">
              <w:t>1</w:t>
            </w:r>
          </w:p>
        </w:tc>
        <w:tc>
          <w:tcPr>
            <w:tcW w:w="436" w:type="dxa"/>
          </w:tcPr>
          <w:p w14:paraId="14B06896" w14:textId="77777777" w:rsidR="005650FE" w:rsidRPr="003A2EF3" w:rsidRDefault="005650FE" w:rsidP="00C11D4B">
            <w:r>
              <w:t>1</w:t>
            </w:r>
          </w:p>
        </w:tc>
        <w:tc>
          <w:tcPr>
            <w:tcW w:w="436" w:type="dxa"/>
          </w:tcPr>
          <w:p w14:paraId="4EA8FF09" w14:textId="77777777" w:rsidR="005650FE" w:rsidRDefault="005650FE" w:rsidP="00C11D4B">
            <w:r w:rsidRPr="003A2EF3">
              <w:t>1</w:t>
            </w:r>
          </w:p>
        </w:tc>
        <w:tc>
          <w:tcPr>
            <w:tcW w:w="436" w:type="dxa"/>
          </w:tcPr>
          <w:p w14:paraId="444CCD1E" w14:textId="77777777" w:rsidR="005650FE" w:rsidRDefault="005650FE" w:rsidP="00C11D4B">
            <w:r w:rsidRPr="003A2EF3">
              <w:t>1</w:t>
            </w:r>
          </w:p>
        </w:tc>
        <w:tc>
          <w:tcPr>
            <w:tcW w:w="436" w:type="dxa"/>
          </w:tcPr>
          <w:p w14:paraId="5165D15D" w14:textId="77777777" w:rsidR="005650FE" w:rsidRDefault="005650FE" w:rsidP="00C11D4B">
            <w:r w:rsidRPr="003A2EF3">
              <w:t>1</w:t>
            </w:r>
          </w:p>
        </w:tc>
        <w:tc>
          <w:tcPr>
            <w:tcW w:w="436" w:type="dxa"/>
          </w:tcPr>
          <w:p w14:paraId="4A1DB1FA" w14:textId="77777777" w:rsidR="005650FE" w:rsidRDefault="005650FE" w:rsidP="00C11D4B">
            <w:r w:rsidRPr="003A2EF3">
              <w:t>1</w:t>
            </w:r>
          </w:p>
        </w:tc>
        <w:tc>
          <w:tcPr>
            <w:tcW w:w="436" w:type="dxa"/>
          </w:tcPr>
          <w:p w14:paraId="7041B1D0" w14:textId="77777777" w:rsidR="005650FE" w:rsidRPr="003A2EF3" w:rsidRDefault="005650FE" w:rsidP="00C11D4B">
            <w:r>
              <w:t>1</w:t>
            </w:r>
          </w:p>
        </w:tc>
        <w:tc>
          <w:tcPr>
            <w:tcW w:w="436" w:type="dxa"/>
          </w:tcPr>
          <w:p w14:paraId="234F6B48" w14:textId="77777777" w:rsidR="005650FE" w:rsidRDefault="005650FE" w:rsidP="00C11D4B">
            <w:r w:rsidRPr="003A2EF3">
              <w:t>1</w:t>
            </w:r>
          </w:p>
        </w:tc>
        <w:tc>
          <w:tcPr>
            <w:tcW w:w="436" w:type="dxa"/>
          </w:tcPr>
          <w:p w14:paraId="38D3603B" w14:textId="77777777" w:rsidR="005650FE" w:rsidRDefault="005650FE" w:rsidP="00C11D4B">
            <w:r w:rsidRPr="003A2EF3">
              <w:t>1</w:t>
            </w:r>
          </w:p>
        </w:tc>
        <w:tc>
          <w:tcPr>
            <w:tcW w:w="436" w:type="dxa"/>
          </w:tcPr>
          <w:p w14:paraId="201F7E51" w14:textId="77777777" w:rsidR="005650FE" w:rsidRDefault="005650FE" w:rsidP="00C11D4B">
            <w:r w:rsidRPr="003A2EF3">
              <w:t>1</w:t>
            </w:r>
          </w:p>
        </w:tc>
        <w:tc>
          <w:tcPr>
            <w:tcW w:w="436" w:type="dxa"/>
          </w:tcPr>
          <w:p w14:paraId="733DBCD1" w14:textId="77777777" w:rsidR="005650FE" w:rsidRDefault="005650FE" w:rsidP="00C11D4B">
            <w:r w:rsidRPr="003A2EF3">
              <w:t>1</w:t>
            </w:r>
          </w:p>
        </w:tc>
        <w:tc>
          <w:tcPr>
            <w:tcW w:w="453" w:type="dxa"/>
          </w:tcPr>
          <w:p w14:paraId="2281A480" w14:textId="77777777" w:rsidR="005650FE" w:rsidRPr="003A2EF3" w:rsidRDefault="005650FE" w:rsidP="00C11D4B">
            <w:r>
              <w:t>1</w:t>
            </w:r>
          </w:p>
        </w:tc>
      </w:tr>
      <w:tr w:rsidR="005650FE" w:rsidRPr="00AE224E" w14:paraId="46BFE331" w14:textId="77777777" w:rsidTr="005650FE">
        <w:tc>
          <w:tcPr>
            <w:tcW w:w="2377" w:type="dxa"/>
          </w:tcPr>
          <w:p w14:paraId="5C583A7D" w14:textId="77777777" w:rsidR="005650FE" w:rsidRPr="0066442F" w:rsidRDefault="005650FE"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3FC8BB7B" w14:textId="77777777" w:rsidR="005650FE" w:rsidRDefault="005650FE" w:rsidP="00C11D4B">
            <w:r>
              <w:t>«Школа добрых дел»</w:t>
            </w:r>
          </w:p>
          <w:p w14:paraId="12CD3102" w14:textId="77777777" w:rsidR="005650FE" w:rsidRDefault="005650FE" w:rsidP="00C11D4B">
            <w:pPr>
              <w:jc w:val="center"/>
            </w:pPr>
            <w:r>
              <w:t>(акции, праздники и т.д.)</w:t>
            </w:r>
          </w:p>
        </w:tc>
        <w:tc>
          <w:tcPr>
            <w:tcW w:w="436" w:type="dxa"/>
          </w:tcPr>
          <w:p w14:paraId="64DDCC9A" w14:textId="77777777" w:rsidR="005650FE" w:rsidRDefault="005650FE" w:rsidP="00C11D4B">
            <w:r w:rsidRPr="00F57863">
              <w:t>1</w:t>
            </w:r>
          </w:p>
        </w:tc>
        <w:tc>
          <w:tcPr>
            <w:tcW w:w="436" w:type="dxa"/>
          </w:tcPr>
          <w:p w14:paraId="2BFF1699" w14:textId="77777777" w:rsidR="005650FE" w:rsidRDefault="005650FE" w:rsidP="00C11D4B">
            <w:r w:rsidRPr="00F57863">
              <w:t>1</w:t>
            </w:r>
          </w:p>
        </w:tc>
        <w:tc>
          <w:tcPr>
            <w:tcW w:w="436" w:type="dxa"/>
          </w:tcPr>
          <w:p w14:paraId="7412BF93" w14:textId="77777777" w:rsidR="005650FE" w:rsidRDefault="005650FE" w:rsidP="00C11D4B">
            <w:r w:rsidRPr="00F57863">
              <w:t>1</w:t>
            </w:r>
          </w:p>
        </w:tc>
        <w:tc>
          <w:tcPr>
            <w:tcW w:w="436" w:type="dxa"/>
          </w:tcPr>
          <w:p w14:paraId="0E4C5BFF" w14:textId="77777777" w:rsidR="005650FE" w:rsidRDefault="005650FE" w:rsidP="00C11D4B">
            <w:r w:rsidRPr="00F57863">
              <w:t>1</w:t>
            </w:r>
          </w:p>
        </w:tc>
        <w:tc>
          <w:tcPr>
            <w:tcW w:w="436" w:type="dxa"/>
          </w:tcPr>
          <w:p w14:paraId="22720733" w14:textId="77777777" w:rsidR="005650FE" w:rsidRPr="00F57863" w:rsidRDefault="005650FE" w:rsidP="00C11D4B">
            <w:r>
              <w:t>1</w:t>
            </w:r>
          </w:p>
        </w:tc>
        <w:tc>
          <w:tcPr>
            <w:tcW w:w="436" w:type="dxa"/>
          </w:tcPr>
          <w:p w14:paraId="0B8B06E6" w14:textId="77777777" w:rsidR="005650FE" w:rsidRDefault="005650FE" w:rsidP="00C11D4B">
            <w:r w:rsidRPr="00F57863">
              <w:t>1</w:t>
            </w:r>
          </w:p>
        </w:tc>
        <w:tc>
          <w:tcPr>
            <w:tcW w:w="436" w:type="dxa"/>
          </w:tcPr>
          <w:p w14:paraId="6F945116" w14:textId="77777777" w:rsidR="005650FE" w:rsidRDefault="005650FE" w:rsidP="00C11D4B">
            <w:r w:rsidRPr="00F57863">
              <w:t>1</w:t>
            </w:r>
          </w:p>
        </w:tc>
        <w:tc>
          <w:tcPr>
            <w:tcW w:w="436" w:type="dxa"/>
          </w:tcPr>
          <w:p w14:paraId="27F7A74A" w14:textId="77777777" w:rsidR="005650FE" w:rsidRDefault="005650FE" w:rsidP="00C11D4B">
            <w:r w:rsidRPr="00F57863">
              <w:t>1</w:t>
            </w:r>
          </w:p>
        </w:tc>
        <w:tc>
          <w:tcPr>
            <w:tcW w:w="436" w:type="dxa"/>
          </w:tcPr>
          <w:p w14:paraId="62D983BE" w14:textId="77777777" w:rsidR="005650FE" w:rsidRDefault="005650FE" w:rsidP="00C11D4B">
            <w:r w:rsidRPr="00F57863">
              <w:t>1</w:t>
            </w:r>
          </w:p>
        </w:tc>
        <w:tc>
          <w:tcPr>
            <w:tcW w:w="436" w:type="dxa"/>
          </w:tcPr>
          <w:p w14:paraId="4DA00343" w14:textId="77777777" w:rsidR="005650FE" w:rsidRPr="00F57863" w:rsidRDefault="005650FE" w:rsidP="00C11D4B">
            <w:r>
              <w:t>1</w:t>
            </w:r>
          </w:p>
        </w:tc>
        <w:tc>
          <w:tcPr>
            <w:tcW w:w="436" w:type="dxa"/>
          </w:tcPr>
          <w:p w14:paraId="0EAA091E" w14:textId="77777777" w:rsidR="005650FE" w:rsidRDefault="005650FE" w:rsidP="00C11D4B">
            <w:r w:rsidRPr="00F57863">
              <w:t>1</w:t>
            </w:r>
          </w:p>
        </w:tc>
        <w:tc>
          <w:tcPr>
            <w:tcW w:w="436" w:type="dxa"/>
          </w:tcPr>
          <w:p w14:paraId="2C2C8D54" w14:textId="77777777" w:rsidR="005650FE" w:rsidRDefault="005650FE" w:rsidP="00C11D4B">
            <w:r w:rsidRPr="00F57863">
              <w:t>1</w:t>
            </w:r>
          </w:p>
        </w:tc>
        <w:tc>
          <w:tcPr>
            <w:tcW w:w="436" w:type="dxa"/>
          </w:tcPr>
          <w:p w14:paraId="4436A9A8" w14:textId="77777777" w:rsidR="005650FE" w:rsidRDefault="005650FE" w:rsidP="00C11D4B">
            <w:r w:rsidRPr="00F57863">
              <w:t>1</w:t>
            </w:r>
          </w:p>
        </w:tc>
        <w:tc>
          <w:tcPr>
            <w:tcW w:w="436" w:type="dxa"/>
          </w:tcPr>
          <w:p w14:paraId="00175938" w14:textId="77777777" w:rsidR="005650FE" w:rsidRDefault="005650FE" w:rsidP="00C11D4B">
            <w:r w:rsidRPr="00F57863">
              <w:t>1</w:t>
            </w:r>
          </w:p>
        </w:tc>
        <w:tc>
          <w:tcPr>
            <w:tcW w:w="453" w:type="dxa"/>
          </w:tcPr>
          <w:p w14:paraId="1AC65BE3" w14:textId="77777777" w:rsidR="005650FE" w:rsidRPr="00F57863" w:rsidRDefault="005650FE" w:rsidP="00C11D4B">
            <w:r>
              <w:t>1</w:t>
            </w:r>
          </w:p>
        </w:tc>
      </w:tr>
      <w:tr w:rsidR="005650FE" w:rsidRPr="00AE224E" w14:paraId="59A78A0E" w14:textId="77777777" w:rsidTr="005650FE">
        <w:tc>
          <w:tcPr>
            <w:tcW w:w="2377" w:type="dxa"/>
          </w:tcPr>
          <w:p w14:paraId="4A7B9A1A" w14:textId="77777777" w:rsidR="005650FE" w:rsidRPr="000F6621" w:rsidRDefault="005650FE"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02D3C658" w14:textId="77777777" w:rsidR="005650FE" w:rsidRDefault="005650FE" w:rsidP="00C11D4B">
            <w:pPr>
              <w:jc w:val="center"/>
            </w:pPr>
          </w:p>
        </w:tc>
        <w:tc>
          <w:tcPr>
            <w:tcW w:w="436" w:type="dxa"/>
          </w:tcPr>
          <w:p w14:paraId="116CCADB" w14:textId="77777777" w:rsidR="005650FE" w:rsidRDefault="005650FE" w:rsidP="00C11D4B">
            <w:pPr>
              <w:jc w:val="center"/>
            </w:pPr>
            <w:r>
              <w:t>10</w:t>
            </w:r>
          </w:p>
        </w:tc>
        <w:tc>
          <w:tcPr>
            <w:tcW w:w="436" w:type="dxa"/>
          </w:tcPr>
          <w:p w14:paraId="15AEDF79" w14:textId="77777777" w:rsidR="005650FE" w:rsidRDefault="005650FE" w:rsidP="00C11D4B">
            <w:r w:rsidRPr="00A47F64">
              <w:t>10</w:t>
            </w:r>
          </w:p>
        </w:tc>
        <w:tc>
          <w:tcPr>
            <w:tcW w:w="436" w:type="dxa"/>
          </w:tcPr>
          <w:p w14:paraId="70BFDA01" w14:textId="77777777" w:rsidR="005650FE" w:rsidRDefault="005650FE" w:rsidP="00C11D4B">
            <w:r w:rsidRPr="00A47F64">
              <w:t>10</w:t>
            </w:r>
          </w:p>
        </w:tc>
        <w:tc>
          <w:tcPr>
            <w:tcW w:w="436" w:type="dxa"/>
          </w:tcPr>
          <w:p w14:paraId="0B1B4949" w14:textId="77777777" w:rsidR="005650FE" w:rsidRDefault="005650FE" w:rsidP="00C11D4B">
            <w:r w:rsidRPr="00A47F64">
              <w:t>10</w:t>
            </w:r>
          </w:p>
        </w:tc>
        <w:tc>
          <w:tcPr>
            <w:tcW w:w="436" w:type="dxa"/>
          </w:tcPr>
          <w:p w14:paraId="30D71ECE" w14:textId="77777777" w:rsidR="005650FE" w:rsidRPr="00A47F64" w:rsidRDefault="005650FE" w:rsidP="00C11D4B">
            <w:r>
              <w:t>10</w:t>
            </w:r>
          </w:p>
        </w:tc>
        <w:tc>
          <w:tcPr>
            <w:tcW w:w="436" w:type="dxa"/>
          </w:tcPr>
          <w:p w14:paraId="47C5A1E6" w14:textId="77777777" w:rsidR="005650FE" w:rsidRDefault="005650FE" w:rsidP="00C11D4B">
            <w:r w:rsidRPr="00A47F64">
              <w:t>10</w:t>
            </w:r>
          </w:p>
        </w:tc>
        <w:tc>
          <w:tcPr>
            <w:tcW w:w="436" w:type="dxa"/>
          </w:tcPr>
          <w:p w14:paraId="03E0BEF6" w14:textId="77777777" w:rsidR="005650FE" w:rsidRDefault="005650FE" w:rsidP="00C11D4B">
            <w:r w:rsidRPr="00A47F64">
              <w:t>10</w:t>
            </w:r>
          </w:p>
        </w:tc>
        <w:tc>
          <w:tcPr>
            <w:tcW w:w="436" w:type="dxa"/>
          </w:tcPr>
          <w:p w14:paraId="600AA501" w14:textId="77777777" w:rsidR="005650FE" w:rsidRDefault="005650FE" w:rsidP="00C11D4B">
            <w:r w:rsidRPr="00A47F64">
              <w:t>10</w:t>
            </w:r>
          </w:p>
        </w:tc>
        <w:tc>
          <w:tcPr>
            <w:tcW w:w="436" w:type="dxa"/>
          </w:tcPr>
          <w:p w14:paraId="1368F5B3" w14:textId="77777777" w:rsidR="005650FE" w:rsidRDefault="005650FE" w:rsidP="00C11D4B">
            <w:r w:rsidRPr="00A47F64">
              <w:t>10</w:t>
            </w:r>
          </w:p>
        </w:tc>
        <w:tc>
          <w:tcPr>
            <w:tcW w:w="436" w:type="dxa"/>
          </w:tcPr>
          <w:p w14:paraId="3CA6A1CE" w14:textId="77777777" w:rsidR="005650FE" w:rsidRPr="00A47F64" w:rsidRDefault="005650FE" w:rsidP="00C11D4B">
            <w:r>
              <w:t>10</w:t>
            </w:r>
          </w:p>
        </w:tc>
        <w:tc>
          <w:tcPr>
            <w:tcW w:w="436" w:type="dxa"/>
          </w:tcPr>
          <w:p w14:paraId="5F9A2424" w14:textId="77777777" w:rsidR="005650FE" w:rsidRDefault="005650FE" w:rsidP="00C11D4B">
            <w:r w:rsidRPr="00A47F64">
              <w:t>10</w:t>
            </w:r>
          </w:p>
        </w:tc>
        <w:tc>
          <w:tcPr>
            <w:tcW w:w="436" w:type="dxa"/>
          </w:tcPr>
          <w:p w14:paraId="37695DC8" w14:textId="77777777" w:rsidR="005650FE" w:rsidRDefault="005650FE" w:rsidP="00C11D4B">
            <w:r w:rsidRPr="00A47F64">
              <w:t>10</w:t>
            </w:r>
          </w:p>
        </w:tc>
        <w:tc>
          <w:tcPr>
            <w:tcW w:w="436" w:type="dxa"/>
          </w:tcPr>
          <w:p w14:paraId="603FA04A" w14:textId="77777777" w:rsidR="005650FE" w:rsidRDefault="005650FE" w:rsidP="00C11D4B">
            <w:r w:rsidRPr="00A47F64">
              <w:t>10</w:t>
            </w:r>
          </w:p>
        </w:tc>
        <w:tc>
          <w:tcPr>
            <w:tcW w:w="436" w:type="dxa"/>
          </w:tcPr>
          <w:p w14:paraId="03F52089" w14:textId="77777777" w:rsidR="005650FE" w:rsidRDefault="005650FE" w:rsidP="00C11D4B">
            <w:r w:rsidRPr="00A47F64">
              <w:t>10</w:t>
            </w:r>
          </w:p>
        </w:tc>
        <w:tc>
          <w:tcPr>
            <w:tcW w:w="453" w:type="dxa"/>
          </w:tcPr>
          <w:p w14:paraId="6DEDDF97" w14:textId="77777777" w:rsidR="005650FE" w:rsidRPr="00A47F64" w:rsidRDefault="005650FE" w:rsidP="00C11D4B">
            <w:r>
              <w:t>10</w:t>
            </w:r>
          </w:p>
        </w:tc>
      </w:tr>
    </w:tbl>
    <w:p w14:paraId="0B683200" w14:textId="77777777" w:rsidR="005650FE" w:rsidRDefault="005650FE" w:rsidP="005650FE">
      <w:pPr>
        <w:jc w:val="center"/>
        <w:rPr>
          <w:b/>
        </w:rPr>
      </w:pPr>
    </w:p>
    <w:p w14:paraId="3752E798" w14:textId="77777777" w:rsidR="005650FE" w:rsidRDefault="005650FE" w:rsidP="005650FE">
      <w:pPr>
        <w:jc w:val="center"/>
        <w:rPr>
          <w:b/>
        </w:rPr>
      </w:pPr>
    </w:p>
    <w:p w14:paraId="028B718A" w14:textId="77777777" w:rsidR="005650FE" w:rsidRDefault="005650FE" w:rsidP="005650FE">
      <w:pPr>
        <w:jc w:val="center"/>
        <w:rPr>
          <w:b/>
        </w:rPr>
      </w:pPr>
    </w:p>
    <w:tbl>
      <w:tblPr>
        <w:tblStyle w:val="afd"/>
        <w:tblW w:w="10881" w:type="dxa"/>
        <w:tblInd w:w="-601" w:type="dxa"/>
        <w:tblLook w:val="04A0" w:firstRow="1" w:lastRow="0" w:firstColumn="1" w:lastColumn="0" w:noHBand="0" w:noVBand="1"/>
      </w:tblPr>
      <w:tblGrid>
        <w:gridCol w:w="2385"/>
        <w:gridCol w:w="1947"/>
        <w:gridCol w:w="436"/>
        <w:gridCol w:w="436"/>
        <w:gridCol w:w="436"/>
        <w:gridCol w:w="436"/>
        <w:gridCol w:w="436"/>
        <w:gridCol w:w="436"/>
        <w:gridCol w:w="436"/>
        <w:gridCol w:w="436"/>
        <w:gridCol w:w="436"/>
        <w:gridCol w:w="436"/>
        <w:gridCol w:w="436"/>
        <w:gridCol w:w="436"/>
        <w:gridCol w:w="436"/>
        <w:gridCol w:w="436"/>
        <w:gridCol w:w="445"/>
      </w:tblGrid>
      <w:tr w:rsidR="005650FE" w14:paraId="46DD5D48" w14:textId="77777777" w:rsidTr="005650FE">
        <w:tc>
          <w:tcPr>
            <w:tcW w:w="2385" w:type="dxa"/>
            <w:vMerge w:val="restart"/>
          </w:tcPr>
          <w:p w14:paraId="3A8F5AE7" w14:textId="77777777" w:rsidR="005650FE" w:rsidRDefault="005650FE" w:rsidP="00C11D4B">
            <w:pPr>
              <w:jc w:val="center"/>
              <w:rPr>
                <w:b/>
              </w:rPr>
            </w:pPr>
            <w:r>
              <w:t>Направление внеурочной деятельности</w:t>
            </w:r>
          </w:p>
        </w:tc>
        <w:tc>
          <w:tcPr>
            <w:tcW w:w="1947" w:type="dxa"/>
            <w:vMerge w:val="restart"/>
          </w:tcPr>
          <w:p w14:paraId="289F2A5C" w14:textId="77777777" w:rsidR="005650FE" w:rsidRDefault="005650FE" w:rsidP="00C11D4B">
            <w:pPr>
              <w:jc w:val="center"/>
              <w:rPr>
                <w:b/>
              </w:rPr>
            </w:pPr>
            <w:r>
              <w:t xml:space="preserve">Формы реализации внеурочной деятельности, наименование </w:t>
            </w:r>
            <w:r>
              <w:lastRenderedPageBreak/>
              <w:t>программы</w:t>
            </w:r>
          </w:p>
        </w:tc>
        <w:tc>
          <w:tcPr>
            <w:tcW w:w="2180" w:type="dxa"/>
            <w:gridSpan w:val="5"/>
          </w:tcPr>
          <w:p w14:paraId="7D28DF1D" w14:textId="77777777" w:rsidR="005650FE" w:rsidRDefault="005650FE" w:rsidP="00C11D4B">
            <w:pPr>
              <w:jc w:val="center"/>
            </w:pPr>
            <w:r>
              <w:lastRenderedPageBreak/>
              <w:t>КрСОШ</w:t>
            </w:r>
          </w:p>
        </w:tc>
        <w:tc>
          <w:tcPr>
            <w:tcW w:w="2180" w:type="dxa"/>
            <w:gridSpan w:val="5"/>
          </w:tcPr>
          <w:p w14:paraId="2404579E" w14:textId="77777777" w:rsidR="005650FE" w:rsidRDefault="005650FE" w:rsidP="00C11D4B">
            <w:pPr>
              <w:jc w:val="center"/>
            </w:pPr>
            <w:r>
              <w:t>СООШ</w:t>
            </w:r>
          </w:p>
        </w:tc>
        <w:tc>
          <w:tcPr>
            <w:tcW w:w="2189" w:type="dxa"/>
            <w:gridSpan w:val="5"/>
          </w:tcPr>
          <w:p w14:paraId="55A21A72" w14:textId="77777777" w:rsidR="005650FE" w:rsidRDefault="005650FE" w:rsidP="00C11D4B">
            <w:pPr>
              <w:jc w:val="center"/>
            </w:pPr>
            <w:r>
              <w:t>МООШ</w:t>
            </w:r>
          </w:p>
        </w:tc>
      </w:tr>
      <w:tr w:rsidR="005650FE" w14:paraId="2F413173" w14:textId="77777777" w:rsidTr="005650FE">
        <w:tc>
          <w:tcPr>
            <w:tcW w:w="2385" w:type="dxa"/>
            <w:vMerge/>
          </w:tcPr>
          <w:p w14:paraId="35507324" w14:textId="77777777" w:rsidR="005650FE" w:rsidRDefault="005650FE" w:rsidP="00C11D4B">
            <w:pPr>
              <w:jc w:val="center"/>
              <w:rPr>
                <w:b/>
              </w:rPr>
            </w:pPr>
          </w:p>
        </w:tc>
        <w:tc>
          <w:tcPr>
            <w:tcW w:w="1947" w:type="dxa"/>
            <w:vMerge/>
          </w:tcPr>
          <w:p w14:paraId="6A5DF9B4" w14:textId="77777777" w:rsidR="005650FE" w:rsidRDefault="005650FE" w:rsidP="00C11D4B">
            <w:pPr>
              <w:jc w:val="center"/>
              <w:rPr>
                <w:b/>
              </w:rPr>
            </w:pPr>
          </w:p>
        </w:tc>
        <w:tc>
          <w:tcPr>
            <w:tcW w:w="436" w:type="dxa"/>
          </w:tcPr>
          <w:p w14:paraId="32414F20" w14:textId="77777777" w:rsidR="005650FE" w:rsidRDefault="005650FE" w:rsidP="00C11D4B">
            <w:r>
              <w:t>5</w:t>
            </w:r>
          </w:p>
        </w:tc>
        <w:tc>
          <w:tcPr>
            <w:tcW w:w="436" w:type="dxa"/>
          </w:tcPr>
          <w:p w14:paraId="0E854536" w14:textId="77777777" w:rsidR="005650FE" w:rsidRPr="00F771F9" w:rsidRDefault="005650FE" w:rsidP="00C11D4B">
            <w:pPr>
              <w:jc w:val="center"/>
            </w:pPr>
            <w:r>
              <w:t>6</w:t>
            </w:r>
          </w:p>
        </w:tc>
        <w:tc>
          <w:tcPr>
            <w:tcW w:w="436" w:type="dxa"/>
          </w:tcPr>
          <w:p w14:paraId="29BCE024" w14:textId="77777777" w:rsidR="005650FE" w:rsidRPr="00F771F9" w:rsidRDefault="005650FE" w:rsidP="00C11D4B">
            <w:pPr>
              <w:jc w:val="center"/>
            </w:pPr>
            <w:r>
              <w:t>7</w:t>
            </w:r>
          </w:p>
        </w:tc>
        <w:tc>
          <w:tcPr>
            <w:tcW w:w="436" w:type="dxa"/>
          </w:tcPr>
          <w:p w14:paraId="4DEF8F68" w14:textId="77777777" w:rsidR="005650FE" w:rsidRDefault="005650FE" w:rsidP="00C11D4B">
            <w:pPr>
              <w:jc w:val="center"/>
            </w:pPr>
            <w:r>
              <w:t>8</w:t>
            </w:r>
          </w:p>
        </w:tc>
        <w:tc>
          <w:tcPr>
            <w:tcW w:w="436" w:type="dxa"/>
          </w:tcPr>
          <w:p w14:paraId="7A5D69CF" w14:textId="77777777" w:rsidR="005650FE" w:rsidRDefault="005650FE" w:rsidP="00C11D4B">
            <w:pPr>
              <w:jc w:val="center"/>
            </w:pPr>
            <w:r>
              <w:t>9</w:t>
            </w:r>
          </w:p>
        </w:tc>
        <w:tc>
          <w:tcPr>
            <w:tcW w:w="436" w:type="dxa"/>
          </w:tcPr>
          <w:p w14:paraId="6CB13304" w14:textId="77777777" w:rsidR="005650FE" w:rsidRPr="00F771F9" w:rsidRDefault="005650FE" w:rsidP="00C11D4B">
            <w:pPr>
              <w:jc w:val="center"/>
            </w:pPr>
            <w:r>
              <w:t>5</w:t>
            </w:r>
          </w:p>
        </w:tc>
        <w:tc>
          <w:tcPr>
            <w:tcW w:w="436" w:type="dxa"/>
          </w:tcPr>
          <w:p w14:paraId="64FF145E" w14:textId="77777777" w:rsidR="005650FE" w:rsidRPr="00F771F9" w:rsidRDefault="005650FE" w:rsidP="00C11D4B">
            <w:pPr>
              <w:jc w:val="center"/>
            </w:pPr>
            <w:r>
              <w:t>6</w:t>
            </w:r>
          </w:p>
        </w:tc>
        <w:tc>
          <w:tcPr>
            <w:tcW w:w="436" w:type="dxa"/>
          </w:tcPr>
          <w:p w14:paraId="28BD33FD" w14:textId="77777777" w:rsidR="005650FE" w:rsidRDefault="005650FE" w:rsidP="00C11D4B">
            <w:pPr>
              <w:jc w:val="center"/>
            </w:pPr>
            <w:r>
              <w:t>7</w:t>
            </w:r>
          </w:p>
        </w:tc>
        <w:tc>
          <w:tcPr>
            <w:tcW w:w="436" w:type="dxa"/>
          </w:tcPr>
          <w:p w14:paraId="7D804294" w14:textId="77777777" w:rsidR="005650FE" w:rsidRPr="00F771F9" w:rsidRDefault="005650FE" w:rsidP="00C11D4B">
            <w:pPr>
              <w:jc w:val="center"/>
            </w:pPr>
            <w:r>
              <w:t>8</w:t>
            </w:r>
          </w:p>
        </w:tc>
        <w:tc>
          <w:tcPr>
            <w:tcW w:w="436" w:type="dxa"/>
          </w:tcPr>
          <w:p w14:paraId="3C872785" w14:textId="77777777" w:rsidR="005650FE" w:rsidRDefault="005650FE" w:rsidP="00C11D4B">
            <w:pPr>
              <w:jc w:val="center"/>
            </w:pPr>
            <w:r>
              <w:t>9</w:t>
            </w:r>
          </w:p>
        </w:tc>
        <w:tc>
          <w:tcPr>
            <w:tcW w:w="436" w:type="dxa"/>
          </w:tcPr>
          <w:p w14:paraId="2803E79E" w14:textId="77777777" w:rsidR="005650FE" w:rsidRPr="00F771F9" w:rsidRDefault="005650FE" w:rsidP="00C11D4B">
            <w:pPr>
              <w:jc w:val="center"/>
            </w:pPr>
            <w:r>
              <w:t>5</w:t>
            </w:r>
          </w:p>
        </w:tc>
        <w:tc>
          <w:tcPr>
            <w:tcW w:w="436" w:type="dxa"/>
          </w:tcPr>
          <w:p w14:paraId="38D96B1F" w14:textId="77777777" w:rsidR="005650FE" w:rsidRDefault="005650FE" w:rsidP="00C11D4B">
            <w:pPr>
              <w:jc w:val="center"/>
            </w:pPr>
            <w:r>
              <w:t>6</w:t>
            </w:r>
          </w:p>
        </w:tc>
        <w:tc>
          <w:tcPr>
            <w:tcW w:w="436" w:type="dxa"/>
          </w:tcPr>
          <w:p w14:paraId="07EF4C1F" w14:textId="77777777" w:rsidR="005650FE" w:rsidRDefault="005650FE" w:rsidP="00C11D4B">
            <w:pPr>
              <w:jc w:val="center"/>
            </w:pPr>
            <w:r>
              <w:t>7</w:t>
            </w:r>
          </w:p>
        </w:tc>
        <w:tc>
          <w:tcPr>
            <w:tcW w:w="436" w:type="dxa"/>
          </w:tcPr>
          <w:p w14:paraId="0247FC29" w14:textId="77777777" w:rsidR="005650FE" w:rsidRDefault="005650FE" w:rsidP="00C11D4B">
            <w:pPr>
              <w:jc w:val="center"/>
            </w:pPr>
            <w:r>
              <w:t>8</w:t>
            </w:r>
          </w:p>
        </w:tc>
        <w:tc>
          <w:tcPr>
            <w:tcW w:w="445" w:type="dxa"/>
          </w:tcPr>
          <w:p w14:paraId="1EA15B88" w14:textId="77777777" w:rsidR="005650FE" w:rsidRDefault="005650FE" w:rsidP="00C11D4B">
            <w:pPr>
              <w:jc w:val="center"/>
            </w:pPr>
            <w:r>
              <w:t>9</w:t>
            </w:r>
          </w:p>
        </w:tc>
      </w:tr>
      <w:tr w:rsidR="005650FE" w:rsidRPr="00AE224E" w14:paraId="65273039" w14:textId="77777777" w:rsidTr="005650FE">
        <w:tc>
          <w:tcPr>
            <w:tcW w:w="10436" w:type="dxa"/>
            <w:gridSpan w:val="16"/>
          </w:tcPr>
          <w:p w14:paraId="7312C65E" w14:textId="77777777" w:rsidR="005650FE" w:rsidRPr="00AE224E" w:rsidRDefault="005650FE" w:rsidP="00C11D4B">
            <w:pPr>
              <w:jc w:val="center"/>
            </w:pPr>
            <w:r w:rsidRPr="00AE224E">
              <w:t>Инвариантная часть</w:t>
            </w:r>
          </w:p>
        </w:tc>
        <w:tc>
          <w:tcPr>
            <w:tcW w:w="445" w:type="dxa"/>
          </w:tcPr>
          <w:p w14:paraId="3250E9D4" w14:textId="77777777" w:rsidR="005650FE" w:rsidRPr="00AE224E" w:rsidRDefault="005650FE" w:rsidP="00C11D4B">
            <w:pPr>
              <w:jc w:val="center"/>
            </w:pPr>
          </w:p>
        </w:tc>
      </w:tr>
      <w:tr w:rsidR="005650FE" w:rsidRPr="00AE224E" w14:paraId="338DCA61" w14:textId="77777777" w:rsidTr="005650FE">
        <w:tc>
          <w:tcPr>
            <w:tcW w:w="2385" w:type="dxa"/>
          </w:tcPr>
          <w:p w14:paraId="2B71DC1E" w14:textId="77777777" w:rsidR="005650FE" w:rsidRPr="00966258" w:rsidRDefault="005650FE"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благополучия обучающихся в пространстве общеобразовательной организации </w:t>
            </w:r>
          </w:p>
        </w:tc>
        <w:tc>
          <w:tcPr>
            <w:tcW w:w="1947" w:type="dxa"/>
          </w:tcPr>
          <w:p w14:paraId="4A162378" w14:textId="77777777" w:rsidR="005650FE" w:rsidRDefault="005650FE" w:rsidP="00C11D4B">
            <w:r>
              <w:t>Курс внеурочной деятельности «Разговоры о важном»</w:t>
            </w:r>
          </w:p>
          <w:p w14:paraId="4E5B91C1" w14:textId="77777777" w:rsidR="005650FE" w:rsidRDefault="005650FE" w:rsidP="00C11D4B"/>
          <w:p w14:paraId="29F366D1" w14:textId="77777777" w:rsidR="005650FE" w:rsidRPr="00AE224E" w:rsidRDefault="005650FE" w:rsidP="00C11D4B">
            <w:pPr>
              <w:jc w:val="center"/>
            </w:pPr>
          </w:p>
        </w:tc>
        <w:tc>
          <w:tcPr>
            <w:tcW w:w="436" w:type="dxa"/>
          </w:tcPr>
          <w:p w14:paraId="79BC2143" w14:textId="77777777" w:rsidR="005650FE" w:rsidRDefault="005650FE" w:rsidP="00C11D4B">
            <w:r w:rsidRPr="006845C8">
              <w:t>1</w:t>
            </w:r>
          </w:p>
        </w:tc>
        <w:tc>
          <w:tcPr>
            <w:tcW w:w="436" w:type="dxa"/>
          </w:tcPr>
          <w:p w14:paraId="4154F02A" w14:textId="77777777" w:rsidR="005650FE" w:rsidRDefault="005650FE" w:rsidP="00C11D4B">
            <w:r w:rsidRPr="006845C8">
              <w:t>1</w:t>
            </w:r>
          </w:p>
        </w:tc>
        <w:tc>
          <w:tcPr>
            <w:tcW w:w="436" w:type="dxa"/>
          </w:tcPr>
          <w:p w14:paraId="728E5997" w14:textId="77777777" w:rsidR="005650FE" w:rsidRDefault="005650FE" w:rsidP="00C11D4B">
            <w:r w:rsidRPr="006845C8">
              <w:t>1</w:t>
            </w:r>
          </w:p>
        </w:tc>
        <w:tc>
          <w:tcPr>
            <w:tcW w:w="436" w:type="dxa"/>
          </w:tcPr>
          <w:p w14:paraId="5A0FE9FE" w14:textId="77777777" w:rsidR="005650FE" w:rsidRDefault="005650FE" w:rsidP="00C11D4B">
            <w:r w:rsidRPr="006845C8">
              <w:t>1</w:t>
            </w:r>
          </w:p>
        </w:tc>
        <w:tc>
          <w:tcPr>
            <w:tcW w:w="436" w:type="dxa"/>
          </w:tcPr>
          <w:p w14:paraId="2F90A418" w14:textId="77777777" w:rsidR="005650FE" w:rsidRPr="006845C8" w:rsidRDefault="005650FE" w:rsidP="00C11D4B">
            <w:r>
              <w:t>1</w:t>
            </w:r>
          </w:p>
        </w:tc>
        <w:tc>
          <w:tcPr>
            <w:tcW w:w="436" w:type="dxa"/>
          </w:tcPr>
          <w:p w14:paraId="5AF3F8FF" w14:textId="77777777" w:rsidR="005650FE" w:rsidRDefault="005650FE" w:rsidP="00C11D4B">
            <w:r w:rsidRPr="006845C8">
              <w:t>1</w:t>
            </w:r>
          </w:p>
        </w:tc>
        <w:tc>
          <w:tcPr>
            <w:tcW w:w="436" w:type="dxa"/>
          </w:tcPr>
          <w:p w14:paraId="5CA42507" w14:textId="77777777" w:rsidR="005650FE" w:rsidRDefault="005650FE" w:rsidP="00C11D4B">
            <w:r w:rsidRPr="006845C8">
              <w:t>1</w:t>
            </w:r>
          </w:p>
        </w:tc>
        <w:tc>
          <w:tcPr>
            <w:tcW w:w="436" w:type="dxa"/>
          </w:tcPr>
          <w:p w14:paraId="202D67F2" w14:textId="77777777" w:rsidR="005650FE" w:rsidRDefault="005650FE" w:rsidP="00C11D4B">
            <w:r w:rsidRPr="006845C8">
              <w:t>1</w:t>
            </w:r>
          </w:p>
        </w:tc>
        <w:tc>
          <w:tcPr>
            <w:tcW w:w="436" w:type="dxa"/>
          </w:tcPr>
          <w:p w14:paraId="08F95FB2" w14:textId="77777777" w:rsidR="005650FE" w:rsidRDefault="005650FE" w:rsidP="00C11D4B">
            <w:r w:rsidRPr="006845C8">
              <w:t>1</w:t>
            </w:r>
          </w:p>
        </w:tc>
        <w:tc>
          <w:tcPr>
            <w:tcW w:w="436" w:type="dxa"/>
          </w:tcPr>
          <w:p w14:paraId="61D8ECA7" w14:textId="77777777" w:rsidR="005650FE" w:rsidRPr="006845C8" w:rsidRDefault="005650FE" w:rsidP="00C11D4B">
            <w:r>
              <w:t>1</w:t>
            </w:r>
          </w:p>
        </w:tc>
        <w:tc>
          <w:tcPr>
            <w:tcW w:w="436" w:type="dxa"/>
          </w:tcPr>
          <w:p w14:paraId="59FBBD53" w14:textId="77777777" w:rsidR="005650FE" w:rsidRDefault="005650FE" w:rsidP="00C11D4B">
            <w:r w:rsidRPr="006845C8">
              <w:t>1</w:t>
            </w:r>
          </w:p>
        </w:tc>
        <w:tc>
          <w:tcPr>
            <w:tcW w:w="436" w:type="dxa"/>
          </w:tcPr>
          <w:p w14:paraId="299B0041" w14:textId="77777777" w:rsidR="005650FE" w:rsidRDefault="005650FE" w:rsidP="00C11D4B">
            <w:r w:rsidRPr="006845C8">
              <w:t>1</w:t>
            </w:r>
          </w:p>
        </w:tc>
        <w:tc>
          <w:tcPr>
            <w:tcW w:w="436" w:type="dxa"/>
          </w:tcPr>
          <w:p w14:paraId="3A65950E" w14:textId="77777777" w:rsidR="005650FE" w:rsidRDefault="005650FE" w:rsidP="00C11D4B">
            <w:r w:rsidRPr="006845C8">
              <w:t>1</w:t>
            </w:r>
          </w:p>
        </w:tc>
        <w:tc>
          <w:tcPr>
            <w:tcW w:w="436" w:type="dxa"/>
          </w:tcPr>
          <w:p w14:paraId="661412F3" w14:textId="77777777" w:rsidR="005650FE" w:rsidRDefault="005650FE" w:rsidP="00C11D4B">
            <w:r w:rsidRPr="006845C8">
              <w:t>1</w:t>
            </w:r>
          </w:p>
        </w:tc>
        <w:tc>
          <w:tcPr>
            <w:tcW w:w="445" w:type="dxa"/>
          </w:tcPr>
          <w:p w14:paraId="2B27DE74" w14:textId="77777777" w:rsidR="005650FE" w:rsidRPr="006845C8" w:rsidRDefault="005650FE" w:rsidP="00C11D4B">
            <w:r>
              <w:t>1</w:t>
            </w:r>
          </w:p>
        </w:tc>
      </w:tr>
      <w:tr w:rsidR="005650FE" w:rsidRPr="00AE224E" w14:paraId="4D0142D3" w14:textId="77777777" w:rsidTr="005650FE">
        <w:tc>
          <w:tcPr>
            <w:tcW w:w="2385" w:type="dxa"/>
          </w:tcPr>
          <w:p w14:paraId="6199B497" w14:textId="77777777" w:rsidR="005650FE" w:rsidRPr="00AE224E" w:rsidRDefault="005650FE"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60B1FE63" w14:textId="77777777" w:rsidR="005650FE" w:rsidRPr="00AE224E" w:rsidRDefault="005650FE" w:rsidP="00C11D4B">
            <w:pPr>
              <w:jc w:val="center"/>
            </w:pPr>
            <w:r w:rsidRPr="00AE224E">
              <w:t xml:space="preserve">Курс </w:t>
            </w:r>
            <w:r>
              <w:t>внеурочной деятельности «Функциональная грамотность»</w:t>
            </w:r>
          </w:p>
        </w:tc>
        <w:tc>
          <w:tcPr>
            <w:tcW w:w="436" w:type="dxa"/>
          </w:tcPr>
          <w:p w14:paraId="27790DA2" w14:textId="77777777" w:rsidR="005650FE" w:rsidRPr="00AE224E" w:rsidRDefault="005650FE" w:rsidP="00C11D4B">
            <w:pPr>
              <w:jc w:val="center"/>
            </w:pPr>
            <w:r>
              <w:t>1</w:t>
            </w:r>
          </w:p>
        </w:tc>
        <w:tc>
          <w:tcPr>
            <w:tcW w:w="436" w:type="dxa"/>
          </w:tcPr>
          <w:p w14:paraId="6A0CC861" w14:textId="77777777" w:rsidR="005650FE" w:rsidRPr="00AE224E" w:rsidRDefault="005650FE" w:rsidP="00C11D4B">
            <w:pPr>
              <w:jc w:val="center"/>
            </w:pPr>
            <w:r>
              <w:t>1</w:t>
            </w:r>
          </w:p>
        </w:tc>
        <w:tc>
          <w:tcPr>
            <w:tcW w:w="436" w:type="dxa"/>
          </w:tcPr>
          <w:p w14:paraId="07702ADA" w14:textId="77777777" w:rsidR="005650FE" w:rsidRPr="00AE224E" w:rsidRDefault="005650FE" w:rsidP="00C11D4B">
            <w:pPr>
              <w:jc w:val="center"/>
            </w:pPr>
            <w:r w:rsidRPr="00AE224E">
              <w:t>1</w:t>
            </w:r>
          </w:p>
        </w:tc>
        <w:tc>
          <w:tcPr>
            <w:tcW w:w="436" w:type="dxa"/>
          </w:tcPr>
          <w:p w14:paraId="7528991A" w14:textId="77777777" w:rsidR="005650FE" w:rsidRPr="00AE224E" w:rsidRDefault="005650FE" w:rsidP="00C11D4B">
            <w:pPr>
              <w:jc w:val="center"/>
            </w:pPr>
            <w:r w:rsidRPr="00AE224E">
              <w:t>1</w:t>
            </w:r>
          </w:p>
        </w:tc>
        <w:tc>
          <w:tcPr>
            <w:tcW w:w="436" w:type="dxa"/>
          </w:tcPr>
          <w:p w14:paraId="31866538" w14:textId="77777777" w:rsidR="005650FE" w:rsidRPr="00AE224E" w:rsidRDefault="005650FE" w:rsidP="00C11D4B">
            <w:pPr>
              <w:jc w:val="center"/>
            </w:pPr>
            <w:r>
              <w:t>1</w:t>
            </w:r>
          </w:p>
        </w:tc>
        <w:tc>
          <w:tcPr>
            <w:tcW w:w="436" w:type="dxa"/>
          </w:tcPr>
          <w:p w14:paraId="0BE5E90B" w14:textId="77777777" w:rsidR="005650FE" w:rsidRPr="00AE224E" w:rsidRDefault="005650FE" w:rsidP="00C11D4B">
            <w:pPr>
              <w:jc w:val="center"/>
            </w:pPr>
          </w:p>
        </w:tc>
        <w:tc>
          <w:tcPr>
            <w:tcW w:w="436" w:type="dxa"/>
          </w:tcPr>
          <w:p w14:paraId="0E29FA5B" w14:textId="77777777" w:rsidR="005650FE" w:rsidRPr="00AE224E" w:rsidRDefault="005650FE" w:rsidP="00C11D4B">
            <w:pPr>
              <w:jc w:val="center"/>
            </w:pPr>
          </w:p>
        </w:tc>
        <w:tc>
          <w:tcPr>
            <w:tcW w:w="436" w:type="dxa"/>
          </w:tcPr>
          <w:p w14:paraId="7B7620BD" w14:textId="77777777" w:rsidR="005650FE" w:rsidRPr="00AE224E" w:rsidRDefault="005650FE" w:rsidP="00C11D4B">
            <w:pPr>
              <w:jc w:val="center"/>
            </w:pPr>
            <w:r w:rsidRPr="00AE224E">
              <w:t>1</w:t>
            </w:r>
          </w:p>
        </w:tc>
        <w:tc>
          <w:tcPr>
            <w:tcW w:w="436" w:type="dxa"/>
          </w:tcPr>
          <w:p w14:paraId="7DD2EEE3" w14:textId="77777777" w:rsidR="005650FE" w:rsidRPr="00AE224E" w:rsidRDefault="005650FE" w:rsidP="00C11D4B">
            <w:pPr>
              <w:jc w:val="center"/>
            </w:pPr>
            <w:r w:rsidRPr="00AE224E">
              <w:t>1</w:t>
            </w:r>
          </w:p>
        </w:tc>
        <w:tc>
          <w:tcPr>
            <w:tcW w:w="436" w:type="dxa"/>
          </w:tcPr>
          <w:p w14:paraId="202380F7" w14:textId="77777777" w:rsidR="005650FE" w:rsidRPr="00AE224E" w:rsidRDefault="005650FE" w:rsidP="00C11D4B">
            <w:pPr>
              <w:jc w:val="center"/>
            </w:pPr>
            <w:r>
              <w:t>1</w:t>
            </w:r>
          </w:p>
        </w:tc>
        <w:tc>
          <w:tcPr>
            <w:tcW w:w="436" w:type="dxa"/>
          </w:tcPr>
          <w:p w14:paraId="0D173902" w14:textId="77777777" w:rsidR="005650FE" w:rsidRPr="00AE224E" w:rsidRDefault="005650FE" w:rsidP="00C11D4B">
            <w:pPr>
              <w:jc w:val="center"/>
            </w:pPr>
          </w:p>
        </w:tc>
        <w:tc>
          <w:tcPr>
            <w:tcW w:w="436" w:type="dxa"/>
          </w:tcPr>
          <w:p w14:paraId="4EF2BAD2" w14:textId="77777777" w:rsidR="005650FE" w:rsidRPr="00AE224E" w:rsidRDefault="005650FE" w:rsidP="00C11D4B">
            <w:pPr>
              <w:jc w:val="center"/>
            </w:pPr>
          </w:p>
        </w:tc>
        <w:tc>
          <w:tcPr>
            <w:tcW w:w="436" w:type="dxa"/>
          </w:tcPr>
          <w:p w14:paraId="50F5F3DD" w14:textId="77777777" w:rsidR="005650FE" w:rsidRPr="00AE224E" w:rsidRDefault="005650FE" w:rsidP="00C11D4B">
            <w:pPr>
              <w:jc w:val="center"/>
            </w:pPr>
            <w:r w:rsidRPr="00AE224E">
              <w:t>1</w:t>
            </w:r>
          </w:p>
        </w:tc>
        <w:tc>
          <w:tcPr>
            <w:tcW w:w="436" w:type="dxa"/>
          </w:tcPr>
          <w:p w14:paraId="06993C81" w14:textId="77777777" w:rsidR="005650FE" w:rsidRPr="00AE224E" w:rsidRDefault="005650FE" w:rsidP="00C11D4B">
            <w:pPr>
              <w:jc w:val="center"/>
            </w:pPr>
            <w:r w:rsidRPr="00AE224E">
              <w:t>1</w:t>
            </w:r>
          </w:p>
        </w:tc>
        <w:tc>
          <w:tcPr>
            <w:tcW w:w="445" w:type="dxa"/>
          </w:tcPr>
          <w:p w14:paraId="3FB2E4D3" w14:textId="77777777" w:rsidR="005650FE" w:rsidRPr="00AE224E" w:rsidRDefault="005650FE" w:rsidP="00C11D4B">
            <w:pPr>
              <w:jc w:val="center"/>
            </w:pPr>
            <w:r>
              <w:t>1</w:t>
            </w:r>
          </w:p>
        </w:tc>
      </w:tr>
      <w:tr w:rsidR="005650FE" w:rsidRPr="00AE224E" w14:paraId="571D628A" w14:textId="77777777" w:rsidTr="005650FE">
        <w:tc>
          <w:tcPr>
            <w:tcW w:w="2385" w:type="dxa"/>
            <w:vMerge w:val="restart"/>
          </w:tcPr>
          <w:p w14:paraId="446D8021" w14:textId="77777777" w:rsidR="005650FE" w:rsidRPr="000F6621" w:rsidRDefault="005650FE"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37D945E9" w14:textId="77777777" w:rsidR="005650FE" w:rsidRDefault="005650FE" w:rsidP="00C11D4B">
            <w:r>
              <w:t xml:space="preserve"> Курс внеурочной деятельности Профминимум «Россия – мои горизонты»</w:t>
            </w:r>
          </w:p>
        </w:tc>
        <w:tc>
          <w:tcPr>
            <w:tcW w:w="436" w:type="dxa"/>
          </w:tcPr>
          <w:p w14:paraId="255BBFE8" w14:textId="77777777" w:rsidR="005650FE" w:rsidRPr="00AE224E" w:rsidRDefault="005650FE" w:rsidP="00C11D4B">
            <w:pPr>
              <w:jc w:val="center"/>
            </w:pPr>
          </w:p>
        </w:tc>
        <w:tc>
          <w:tcPr>
            <w:tcW w:w="436" w:type="dxa"/>
          </w:tcPr>
          <w:p w14:paraId="4BDDECF7" w14:textId="77777777" w:rsidR="005650FE" w:rsidRPr="00AE224E" w:rsidRDefault="005650FE" w:rsidP="00C11D4B">
            <w:pPr>
              <w:jc w:val="center"/>
            </w:pPr>
            <w:r>
              <w:t>1</w:t>
            </w:r>
          </w:p>
        </w:tc>
        <w:tc>
          <w:tcPr>
            <w:tcW w:w="436" w:type="dxa"/>
          </w:tcPr>
          <w:p w14:paraId="1BD896BA" w14:textId="77777777" w:rsidR="005650FE" w:rsidRPr="00AE224E" w:rsidRDefault="005650FE" w:rsidP="00C11D4B">
            <w:pPr>
              <w:jc w:val="center"/>
            </w:pPr>
            <w:r>
              <w:t>1</w:t>
            </w:r>
          </w:p>
        </w:tc>
        <w:tc>
          <w:tcPr>
            <w:tcW w:w="436" w:type="dxa"/>
          </w:tcPr>
          <w:p w14:paraId="5F1B0CA0" w14:textId="77777777" w:rsidR="005650FE" w:rsidRDefault="005650FE" w:rsidP="00C11D4B">
            <w:r w:rsidRPr="00DA1F60">
              <w:t>1</w:t>
            </w:r>
          </w:p>
        </w:tc>
        <w:tc>
          <w:tcPr>
            <w:tcW w:w="436" w:type="dxa"/>
          </w:tcPr>
          <w:p w14:paraId="2BC032AA" w14:textId="77777777" w:rsidR="005650FE" w:rsidRDefault="005650FE" w:rsidP="00C11D4B">
            <w:r>
              <w:t>1</w:t>
            </w:r>
          </w:p>
        </w:tc>
        <w:tc>
          <w:tcPr>
            <w:tcW w:w="436" w:type="dxa"/>
          </w:tcPr>
          <w:p w14:paraId="076463C0" w14:textId="77777777" w:rsidR="005650FE" w:rsidRDefault="005650FE" w:rsidP="00C11D4B"/>
        </w:tc>
        <w:tc>
          <w:tcPr>
            <w:tcW w:w="436" w:type="dxa"/>
          </w:tcPr>
          <w:p w14:paraId="315374DF" w14:textId="77777777" w:rsidR="005650FE" w:rsidRDefault="005650FE" w:rsidP="00C11D4B">
            <w:r w:rsidRPr="00DA1F60">
              <w:t>1</w:t>
            </w:r>
          </w:p>
        </w:tc>
        <w:tc>
          <w:tcPr>
            <w:tcW w:w="436" w:type="dxa"/>
          </w:tcPr>
          <w:p w14:paraId="69B76AB9" w14:textId="77777777" w:rsidR="005650FE" w:rsidRDefault="005650FE" w:rsidP="00C11D4B">
            <w:r w:rsidRPr="00DA1F60">
              <w:t>1</w:t>
            </w:r>
          </w:p>
        </w:tc>
        <w:tc>
          <w:tcPr>
            <w:tcW w:w="436" w:type="dxa"/>
          </w:tcPr>
          <w:p w14:paraId="3C8621A2" w14:textId="77777777" w:rsidR="005650FE" w:rsidRDefault="005650FE" w:rsidP="00C11D4B">
            <w:r w:rsidRPr="00DA1F60">
              <w:t>1</w:t>
            </w:r>
          </w:p>
        </w:tc>
        <w:tc>
          <w:tcPr>
            <w:tcW w:w="436" w:type="dxa"/>
          </w:tcPr>
          <w:p w14:paraId="00C5294F" w14:textId="77777777" w:rsidR="005650FE" w:rsidRDefault="005650FE" w:rsidP="00C11D4B">
            <w:r>
              <w:t>1</w:t>
            </w:r>
          </w:p>
        </w:tc>
        <w:tc>
          <w:tcPr>
            <w:tcW w:w="436" w:type="dxa"/>
          </w:tcPr>
          <w:p w14:paraId="26CE6CEE" w14:textId="77777777" w:rsidR="005650FE" w:rsidRDefault="005650FE" w:rsidP="00C11D4B"/>
        </w:tc>
        <w:tc>
          <w:tcPr>
            <w:tcW w:w="436" w:type="dxa"/>
          </w:tcPr>
          <w:p w14:paraId="5835A6E6" w14:textId="77777777" w:rsidR="005650FE" w:rsidRDefault="005650FE" w:rsidP="00C11D4B">
            <w:r w:rsidRPr="00DA1F60">
              <w:t>1</w:t>
            </w:r>
          </w:p>
        </w:tc>
        <w:tc>
          <w:tcPr>
            <w:tcW w:w="436" w:type="dxa"/>
          </w:tcPr>
          <w:p w14:paraId="1D50B2FD" w14:textId="77777777" w:rsidR="005650FE" w:rsidRDefault="005650FE" w:rsidP="00C11D4B">
            <w:r w:rsidRPr="00DA1F60">
              <w:t>1</w:t>
            </w:r>
          </w:p>
        </w:tc>
        <w:tc>
          <w:tcPr>
            <w:tcW w:w="436" w:type="dxa"/>
          </w:tcPr>
          <w:p w14:paraId="3BEF6595" w14:textId="77777777" w:rsidR="005650FE" w:rsidRDefault="005650FE" w:rsidP="00C11D4B">
            <w:r w:rsidRPr="00DA1F60">
              <w:t>1</w:t>
            </w:r>
          </w:p>
        </w:tc>
        <w:tc>
          <w:tcPr>
            <w:tcW w:w="445" w:type="dxa"/>
          </w:tcPr>
          <w:p w14:paraId="6A18DE84" w14:textId="77777777" w:rsidR="005650FE" w:rsidRPr="00DA1F60" w:rsidRDefault="005650FE" w:rsidP="00C11D4B">
            <w:r>
              <w:t>1</w:t>
            </w:r>
          </w:p>
        </w:tc>
      </w:tr>
      <w:tr w:rsidR="005650FE" w:rsidRPr="00AE224E" w14:paraId="44ADC679" w14:textId="77777777" w:rsidTr="005650FE">
        <w:tc>
          <w:tcPr>
            <w:tcW w:w="2385" w:type="dxa"/>
            <w:vMerge/>
          </w:tcPr>
          <w:p w14:paraId="1D5A3A40" w14:textId="77777777" w:rsidR="005650FE" w:rsidRPr="000F6621" w:rsidRDefault="005650FE" w:rsidP="00C11D4B">
            <w:pPr>
              <w:rPr>
                <w:color w:val="000000"/>
                <w:sz w:val="23"/>
                <w:szCs w:val="23"/>
                <w:shd w:val="clear" w:color="auto" w:fill="FFFFFF"/>
              </w:rPr>
            </w:pPr>
          </w:p>
        </w:tc>
        <w:tc>
          <w:tcPr>
            <w:tcW w:w="1947" w:type="dxa"/>
          </w:tcPr>
          <w:p w14:paraId="2979753B" w14:textId="77777777" w:rsidR="005650FE" w:rsidRDefault="005650FE" w:rsidP="00C11D4B">
            <w:r>
              <w:t>Курс внеурочной деятельности «Я-ты-он-она-вместе целая страна»</w:t>
            </w:r>
          </w:p>
        </w:tc>
        <w:tc>
          <w:tcPr>
            <w:tcW w:w="436" w:type="dxa"/>
          </w:tcPr>
          <w:p w14:paraId="339312F4" w14:textId="77777777" w:rsidR="005650FE" w:rsidRPr="00AE224E" w:rsidRDefault="005650FE" w:rsidP="00C11D4B">
            <w:pPr>
              <w:jc w:val="center"/>
            </w:pPr>
            <w:r>
              <w:t>1</w:t>
            </w:r>
          </w:p>
        </w:tc>
        <w:tc>
          <w:tcPr>
            <w:tcW w:w="436" w:type="dxa"/>
          </w:tcPr>
          <w:p w14:paraId="2C4AEF29" w14:textId="77777777" w:rsidR="005650FE" w:rsidRPr="00AE224E" w:rsidRDefault="005650FE" w:rsidP="00C11D4B">
            <w:pPr>
              <w:jc w:val="center"/>
            </w:pPr>
          </w:p>
        </w:tc>
        <w:tc>
          <w:tcPr>
            <w:tcW w:w="436" w:type="dxa"/>
          </w:tcPr>
          <w:p w14:paraId="51C5CD89" w14:textId="77777777" w:rsidR="005650FE" w:rsidRPr="00AE224E" w:rsidRDefault="005650FE" w:rsidP="00C11D4B">
            <w:pPr>
              <w:jc w:val="center"/>
            </w:pPr>
          </w:p>
        </w:tc>
        <w:tc>
          <w:tcPr>
            <w:tcW w:w="436" w:type="dxa"/>
          </w:tcPr>
          <w:p w14:paraId="2C6AF236" w14:textId="77777777" w:rsidR="005650FE" w:rsidRPr="00AE224E" w:rsidRDefault="005650FE" w:rsidP="00C11D4B">
            <w:pPr>
              <w:jc w:val="center"/>
            </w:pPr>
          </w:p>
        </w:tc>
        <w:tc>
          <w:tcPr>
            <w:tcW w:w="436" w:type="dxa"/>
          </w:tcPr>
          <w:p w14:paraId="1DDADB9C" w14:textId="77777777" w:rsidR="005650FE" w:rsidRDefault="005650FE" w:rsidP="00C11D4B">
            <w:pPr>
              <w:jc w:val="center"/>
            </w:pPr>
          </w:p>
        </w:tc>
        <w:tc>
          <w:tcPr>
            <w:tcW w:w="436" w:type="dxa"/>
          </w:tcPr>
          <w:p w14:paraId="7027A8EA" w14:textId="77777777" w:rsidR="005650FE" w:rsidRPr="00AE224E" w:rsidRDefault="005650FE" w:rsidP="00C11D4B">
            <w:pPr>
              <w:jc w:val="center"/>
            </w:pPr>
            <w:r>
              <w:t>1</w:t>
            </w:r>
          </w:p>
        </w:tc>
        <w:tc>
          <w:tcPr>
            <w:tcW w:w="436" w:type="dxa"/>
          </w:tcPr>
          <w:p w14:paraId="3C881085" w14:textId="77777777" w:rsidR="005650FE" w:rsidRPr="00AE224E" w:rsidRDefault="005650FE" w:rsidP="00C11D4B">
            <w:pPr>
              <w:jc w:val="center"/>
            </w:pPr>
          </w:p>
        </w:tc>
        <w:tc>
          <w:tcPr>
            <w:tcW w:w="436" w:type="dxa"/>
          </w:tcPr>
          <w:p w14:paraId="4AEE8D5E" w14:textId="77777777" w:rsidR="005650FE" w:rsidRPr="00AE224E" w:rsidRDefault="005650FE" w:rsidP="00C11D4B">
            <w:pPr>
              <w:jc w:val="center"/>
            </w:pPr>
          </w:p>
        </w:tc>
        <w:tc>
          <w:tcPr>
            <w:tcW w:w="436" w:type="dxa"/>
          </w:tcPr>
          <w:p w14:paraId="3CB21AD4" w14:textId="77777777" w:rsidR="005650FE" w:rsidRPr="00AE224E" w:rsidRDefault="005650FE" w:rsidP="00C11D4B">
            <w:pPr>
              <w:jc w:val="center"/>
            </w:pPr>
          </w:p>
        </w:tc>
        <w:tc>
          <w:tcPr>
            <w:tcW w:w="436" w:type="dxa"/>
          </w:tcPr>
          <w:p w14:paraId="17BBFC07" w14:textId="77777777" w:rsidR="005650FE" w:rsidRDefault="005650FE" w:rsidP="00C11D4B">
            <w:pPr>
              <w:jc w:val="center"/>
            </w:pPr>
          </w:p>
        </w:tc>
        <w:tc>
          <w:tcPr>
            <w:tcW w:w="436" w:type="dxa"/>
          </w:tcPr>
          <w:p w14:paraId="21C0572F" w14:textId="77777777" w:rsidR="005650FE" w:rsidRPr="00AE224E" w:rsidRDefault="005650FE" w:rsidP="00C11D4B">
            <w:pPr>
              <w:jc w:val="center"/>
            </w:pPr>
            <w:r>
              <w:t>1</w:t>
            </w:r>
          </w:p>
        </w:tc>
        <w:tc>
          <w:tcPr>
            <w:tcW w:w="436" w:type="dxa"/>
          </w:tcPr>
          <w:p w14:paraId="6ADD7A37" w14:textId="77777777" w:rsidR="005650FE" w:rsidRPr="00AE224E" w:rsidRDefault="005650FE" w:rsidP="00C11D4B">
            <w:pPr>
              <w:jc w:val="center"/>
            </w:pPr>
          </w:p>
        </w:tc>
        <w:tc>
          <w:tcPr>
            <w:tcW w:w="436" w:type="dxa"/>
          </w:tcPr>
          <w:p w14:paraId="4DA68F82" w14:textId="77777777" w:rsidR="005650FE" w:rsidRPr="00AE224E" w:rsidRDefault="005650FE" w:rsidP="00C11D4B">
            <w:pPr>
              <w:jc w:val="center"/>
            </w:pPr>
          </w:p>
        </w:tc>
        <w:tc>
          <w:tcPr>
            <w:tcW w:w="436" w:type="dxa"/>
          </w:tcPr>
          <w:p w14:paraId="09DC4E10" w14:textId="77777777" w:rsidR="005650FE" w:rsidRPr="00AE224E" w:rsidRDefault="005650FE" w:rsidP="00C11D4B">
            <w:pPr>
              <w:jc w:val="center"/>
            </w:pPr>
          </w:p>
        </w:tc>
        <w:tc>
          <w:tcPr>
            <w:tcW w:w="445" w:type="dxa"/>
          </w:tcPr>
          <w:p w14:paraId="63AB7B80" w14:textId="77777777" w:rsidR="005650FE" w:rsidRPr="00AE224E" w:rsidRDefault="005650FE" w:rsidP="00C11D4B">
            <w:pPr>
              <w:jc w:val="center"/>
            </w:pPr>
          </w:p>
        </w:tc>
      </w:tr>
      <w:tr w:rsidR="005650FE" w:rsidRPr="00AE224E" w14:paraId="2FBA1142" w14:textId="77777777" w:rsidTr="005650FE">
        <w:tc>
          <w:tcPr>
            <w:tcW w:w="10436" w:type="dxa"/>
            <w:gridSpan w:val="16"/>
          </w:tcPr>
          <w:p w14:paraId="59A3FC27" w14:textId="77777777" w:rsidR="005650FE" w:rsidRPr="00AE224E" w:rsidRDefault="005650FE" w:rsidP="00C11D4B">
            <w:pPr>
              <w:jc w:val="center"/>
            </w:pPr>
            <w:r>
              <w:t>Вариативная часть</w:t>
            </w:r>
          </w:p>
        </w:tc>
        <w:tc>
          <w:tcPr>
            <w:tcW w:w="445" w:type="dxa"/>
          </w:tcPr>
          <w:p w14:paraId="030D491A" w14:textId="77777777" w:rsidR="005650FE" w:rsidRDefault="005650FE" w:rsidP="00C11D4B">
            <w:pPr>
              <w:jc w:val="center"/>
            </w:pPr>
          </w:p>
        </w:tc>
      </w:tr>
      <w:tr w:rsidR="005650FE" w:rsidRPr="00AE224E" w14:paraId="4BDA33A4" w14:textId="77777777" w:rsidTr="005650FE">
        <w:tc>
          <w:tcPr>
            <w:tcW w:w="2385" w:type="dxa"/>
            <w:vMerge w:val="restart"/>
          </w:tcPr>
          <w:p w14:paraId="1034EE45" w14:textId="77777777" w:rsidR="005650FE" w:rsidRPr="00D76F7F" w:rsidRDefault="005650FE"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w:t>
            </w:r>
            <w:r w:rsidRPr="00D76F7F">
              <w:rPr>
                <w:color w:val="000000"/>
                <w:sz w:val="23"/>
                <w:szCs w:val="23"/>
                <w:shd w:val="clear" w:color="auto" w:fill="FFFFFF"/>
              </w:rPr>
              <w:lastRenderedPageBreak/>
              <w:t>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59A576A6" w14:textId="77777777" w:rsidR="005650FE" w:rsidRPr="001B4A76" w:rsidRDefault="005650FE" w:rsidP="00C11D4B">
            <w:r>
              <w:rPr>
                <w:color w:val="FF0000"/>
              </w:rPr>
              <w:lastRenderedPageBreak/>
              <w:t xml:space="preserve"> </w:t>
            </w:r>
            <w:r w:rsidRPr="001B4A76">
              <w:t>Олимпиады, интеллектуальные конкурсы</w:t>
            </w:r>
          </w:p>
        </w:tc>
        <w:tc>
          <w:tcPr>
            <w:tcW w:w="436" w:type="dxa"/>
          </w:tcPr>
          <w:p w14:paraId="3BC5B73D" w14:textId="77777777" w:rsidR="005650FE" w:rsidRPr="00AE224E" w:rsidRDefault="005650FE" w:rsidP="00C11D4B">
            <w:pPr>
              <w:jc w:val="center"/>
            </w:pPr>
            <w:r>
              <w:t>1</w:t>
            </w:r>
          </w:p>
        </w:tc>
        <w:tc>
          <w:tcPr>
            <w:tcW w:w="436" w:type="dxa"/>
          </w:tcPr>
          <w:p w14:paraId="2B137F72" w14:textId="77777777" w:rsidR="005650FE" w:rsidRDefault="005650FE" w:rsidP="00C11D4B">
            <w:r w:rsidRPr="002201E1">
              <w:t>1</w:t>
            </w:r>
          </w:p>
        </w:tc>
        <w:tc>
          <w:tcPr>
            <w:tcW w:w="436" w:type="dxa"/>
          </w:tcPr>
          <w:p w14:paraId="260CFB8D" w14:textId="77777777" w:rsidR="005650FE" w:rsidRDefault="005650FE" w:rsidP="00C11D4B">
            <w:r w:rsidRPr="002201E1">
              <w:t>1</w:t>
            </w:r>
          </w:p>
        </w:tc>
        <w:tc>
          <w:tcPr>
            <w:tcW w:w="436" w:type="dxa"/>
          </w:tcPr>
          <w:p w14:paraId="5B1B2078" w14:textId="77777777" w:rsidR="005650FE" w:rsidRDefault="005650FE" w:rsidP="00C11D4B">
            <w:r w:rsidRPr="002201E1">
              <w:t>1</w:t>
            </w:r>
          </w:p>
        </w:tc>
        <w:tc>
          <w:tcPr>
            <w:tcW w:w="436" w:type="dxa"/>
          </w:tcPr>
          <w:p w14:paraId="3AB98A0A" w14:textId="77777777" w:rsidR="005650FE" w:rsidRPr="002201E1" w:rsidRDefault="005650FE" w:rsidP="00C11D4B">
            <w:r>
              <w:t>1</w:t>
            </w:r>
          </w:p>
        </w:tc>
        <w:tc>
          <w:tcPr>
            <w:tcW w:w="436" w:type="dxa"/>
          </w:tcPr>
          <w:p w14:paraId="7AF1716E" w14:textId="77777777" w:rsidR="005650FE" w:rsidRDefault="005650FE" w:rsidP="00C11D4B">
            <w:r w:rsidRPr="002201E1">
              <w:t>1</w:t>
            </w:r>
          </w:p>
        </w:tc>
        <w:tc>
          <w:tcPr>
            <w:tcW w:w="436" w:type="dxa"/>
          </w:tcPr>
          <w:p w14:paraId="1B9973F6" w14:textId="77777777" w:rsidR="005650FE" w:rsidRDefault="005650FE" w:rsidP="00C11D4B">
            <w:r w:rsidRPr="002201E1">
              <w:t>1</w:t>
            </w:r>
          </w:p>
        </w:tc>
        <w:tc>
          <w:tcPr>
            <w:tcW w:w="436" w:type="dxa"/>
          </w:tcPr>
          <w:p w14:paraId="69026687" w14:textId="77777777" w:rsidR="005650FE" w:rsidRDefault="005650FE" w:rsidP="00C11D4B">
            <w:r w:rsidRPr="002201E1">
              <w:t>1</w:t>
            </w:r>
          </w:p>
        </w:tc>
        <w:tc>
          <w:tcPr>
            <w:tcW w:w="436" w:type="dxa"/>
          </w:tcPr>
          <w:p w14:paraId="1C2431CC" w14:textId="77777777" w:rsidR="005650FE" w:rsidRDefault="005650FE" w:rsidP="00C11D4B">
            <w:r w:rsidRPr="002201E1">
              <w:t>1</w:t>
            </w:r>
          </w:p>
        </w:tc>
        <w:tc>
          <w:tcPr>
            <w:tcW w:w="436" w:type="dxa"/>
          </w:tcPr>
          <w:p w14:paraId="3397100A" w14:textId="77777777" w:rsidR="005650FE" w:rsidRPr="002201E1" w:rsidRDefault="005650FE" w:rsidP="00C11D4B">
            <w:r>
              <w:t>1</w:t>
            </w:r>
          </w:p>
        </w:tc>
        <w:tc>
          <w:tcPr>
            <w:tcW w:w="436" w:type="dxa"/>
          </w:tcPr>
          <w:p w14:paraId="454F1A90" w14:textId="77777777" w:rsidR="005650FE" w:rsidRDefault="005650FE" w:rsidP="00C11D4B">
            <w:r w:rsidRPr="002201E1">
              <w:t>1</w:t>
            </w:r>
          </w:p>
        </w:tc>
        <w:tc>
          <w:tcPr>
            <w:tcW w:w="436" w:type="dxa"/>
          </w:tcPr>
          <w:p w14:paraId="06BAD25E" w14:textId="77777777" w:rsidR="005650FE" w:rsidRDefault="005650FE" w:rsidP="00C11D4B">
            <w:r w:rsidRPr="002201E1">
              <w:t>1</w:t>
            </w:r>
          </w:p>
        </w:tc>
        <w:tc>
          <w:tcPr>
            <w:tcW w:w="436" w:type="dxa"/>
          </w:tcPr>
          <w:p w14:paraId="482521A3" w14:textId="77777777" w:rsidR="005650FE" w:rsidRDefault="005650FE" w:rsidP="00C11D4B">
            <w:r w:rsidRPr="002201E1">
              <w:t>1</w:t>
            </w:r>
          </w:p>
        </w:tc>
        <w:tc>
          <w:tcPr>
            <w:tcW w:w="436" w:type="dxa"/>
          </w:tcPr>
          <w:p w14:paraId="53883A9D" w14:textId="77777777" w:rsidR="005650FE" w:rsidRDefault="005650FE" w:rsidP="00C11D4B">
            <w:r w:rsidRPr="002201E1">
              <w:t>1</w:t>
            </w:r>
          </w:p>
        </w:tc>
        <w:tc>
          <w:tcPr>
            <w:tcW w:w="445" w:type="dxa"/>
          </w:tcPr>
          <w:p w14:paraId="2C3D6F0E" w14:textId="77777777" w:rsidR="005650FE" w:rsidRPr="002201E1" w:rsidRDefault="005650FE" w:rsidP="00C11D4B">
            <w:r>
              <w:t>1</w:t>
            </w:r>
          </w:p>
        </w:tc>
      </w:tr>
      <w:tr w:rsidR="005650FE" w:rsidRPr="00AE224E" w14:paraId="23AEEEF6" w14:textId="77777777" w:rsidTr="005650FE">
        <w:tc>
          <w:tcPr>
            <w:tcW w:w="2385" w:type="dxa"/>
            <w:vMerge/>
          </w:tcPr>
          <w:p w14:paraId="0CFC0654" w14:textId="77777777" w:rsidR="005650FE" w:rsidRPr="00AE224E" w:rsidRDefault="005650FE" w:rsidP="00C11D4B"/>
        </w:tc>
        <w:tc>
          <w:tcPr>
            <w:tcW w:w="1947" w:type="dxa"/>
          </w:tcPr>
          <w:p w14:paraId="3B8B7FA2" w14:textId="77777777" w:rsidR="005650FE" w:rsidRPr="00F771F9" w:rsidRDefault="005650FE" w:rsidP="00C11D4B">
            <w:r>
              <w:t>ШСК</w:t>
            </w:r>
          </w:p>
        </w:tc>
        <w:tc>
          <w:tcPr>
            <w:tcW w:w="436" w:type="dxa"/>
          </w:tcPr>
          <w:p w14:paraId="71AC4FC0" w14:textId="77777777" w:rsidR="005650FE" w:rsidRDefault="005650FE" w:rsidP="00C11D4B">
            <w:r w:rsidRPr="00253691">
              <w:t>1</w:t>
            </w:r>
          </w:p>
        </w:tc>
        <w:tc>
          <w:tcPr>
            <w:tcW w:w="436" w:type="dxa"/>
          </w:tcPr>
          <w:p w14:paraId="7A7C7A26" w14:textId="77777777" w:rsidR="005650FE" w:rsidRDefault="005650FE" w:rsidP="00C11D4B">
            <w:r w:rsidRPr="00253691">
              <w:t>1</w:t>
            </w:r>
          </w:p>
        </w:tc>
        <w:tc>
          <w:tcPr>
            <w:tcW w:w="436" w:type="dxa"/>
          </w:tcPr>
          <w:p w14:paraId="1466F852" w14:textId="77777777" w:rsidR="005650FE" w:rsidRDefault="005650FE" w:rsidP="00C11D4B">
            <w:r w:rsidRPr="00253691">
              <w:t>1</w:t>
            </w:r>
          </w:p>
        </w:tc>
        <w:tc>
          <w:tcPr>
            <w:tcW w:w="436" w:type="dxa"/>
          </w:tcPr>
          <w:p w14:paraId="4D5126A6" w14:textId="77777777" w:rsidR="005650FE" w:rsidRDefault="005650FE" w:rsidP="00C11D4B">
            <w:r w:rsidRPr="00253691">
              <w:t>1</w:t>
            </w:r>
          </w:p>
        </w:tc>
        <w:tc>
          <w:tcPr>
            <w:tcW w:w="436" w:type="dxa"/>
          </w:tcPr>
          <w:p w14:paraId="3D44855F" w14:textId="77777777" w:rsidR="005650FE" w:rsidRPr="00253691" w:rsidRDefault="005650FE" w:rsidP="00C11D4B">
            <w:r>
              <w:t>1</w:t>
            </w:r>
          </w:p>
        </w:tc>
        <w:tc>
          <w:tcPr>
            <w:tcW w:w="436" w:type="dxa"/>
          </w:tcPr>
          <w:p w14:paraId="08BD69E7" w14:textId="77777777" w:rsidR="005650FE" w:rsidRDefault="005650FE" w:rsidP="00C11D4B">
            <w:r w:rsidRPr="00253691">
              <w:t>1</w:t>
            </w:r>
          </w:p>
        </w:tc>
        <w:tc>
          <w:tcPr>
            <w:tcW w:w="436" w:type="dxa"/>
          </w:tcPr>
          <w:p w14:paraId="659474F8" w14:textId="77777777" w:rsidR="005650FE" w:rsidRDefault="005650FE" w:rsidP="00C11D4B">
            <w:r w:rsidRPr="00253691">
              <w:t>1</w:t>
            </w:r>
          </w:p>
        </w:tc>
        <w:tc>
          <w:tcPr>
            <w:tcW w:w="436" w:type="dxa"/>
          </w:tcPr>
          <w:p w14:paraId="0B5834D3" w14:textId="77777777" w:rsidR="005650FE" w:rsidRDefault="005650FE" w:rsidP="00C11D4B">
            <w:r w:rsidRPr="00253691">
              <w:t>1</w:t>
            </w:r>
          </w:p>
        </w:tc>
        <w:tc>
          <w:tcPr>
            <w:tcW w:w="436" w:type="dxa"/>
          </w:tcPr>
          <w:p w14:paraId="51EF3740" w14:textId="77777777" w:rsidR="005650FE" w:rsidRDefault="005650FE" w:rsidP="00C11D4B">
            <w:r w:rsidRPr="00253691">
              <w:t>1</w:t>
            </w:r>
          </w:p>
        </w:tc>
        <w:tc>
          <w:tcPr>
            <w:tcW w:w="436" w:type="dxa"/>
          </w:tcPr>
          <w:p w14:paraId="61277FB8" w14:textId="77777777" w:rsidR="005650FE" w:rsidRPr="00253691" w:rsidRDefault="005650FE" w:rsidP="00C11D4B">
            <w:r>
              <w:t>1</w:t>
            </w:r>
          </w:p>
        </w:tc>
        <w:tc>
          <w:tcPr>
            <w:tcW w:w="436" w:type="dxa"/>
          </w:tcPr>
          <w:p w14:paraId="435B9E25" w14:textId="77777777" w:rsidR="005650FE" w:rsidRDefault="005650FE" w:rsidP="00C11D4B">
            <w:r w:rsidRPr="00253691">
              <w:t>1</w:t>
            </w:r>
          </w:p>
        </w:tc>
        <w:tc>
          <w:tcPr>
            <w:tcW w:w="436" w:type="dxa"/>
          </w:tcPr>
          <w:p w14:paraId="2CCEC54A" w14:textId="77777777" w:rsidR="005650FE" w:rsidRDefault="005650FE" w:rsidP="00C11D4B">
            <w:r w:rsidRPr="00253691">
              <w:t>1</w:t>
            </w:r>
          </w:p>
        </w:tc>
        <w:tc>
          <w:tcPr>
            <w:tcW w:w="436" w:type="dxa"/>
          </w:tcPr>
          <w:p w14:paraId="1373652D" w14:textId="77777777" w:rsidR="005650FE" w:rsidRDefault="005650FE" w:rsidP="00C11D4B">
            <w:r w:rsidRPr="00253691">
              <w:t>1</w:t>
            </w:r>
          </w:p>
        </w:tc>
        <w:tc>
          <w:tcPr>
            <w:tcW w:w="436" w:type="dxa"/>
          </w:tcPr>
          <w:p w14:paraId="4CFD3927" w14:textId="77777777" w:rsidR="005650FE" w:rsidRDefault="005650FE" w:rsidP="00C11D4B">
            <w:r w:rsidRPr="00253691">
              <w:t>1</w:t>
            </w:r>
          </w:p>
        </w:tc>
        <w:tc>
          <w:tcPr>
            <w:tcW w:w="445" w:type="dxa"/>
          </w:tcPr>
          <w:p w14:paraId="298663C9" w14:textId="77777777" w:rsidR="005650FE" w:rsidRPr="00253691" w:rsidRDefault="005650FE" w:rsidP="00C11D4B">
            <w:r>
              <w:t>1</w:t>
            </w:r>
          </w:p>
        </w:tc>
      </w:tr>
      <w:tr w:rsidR="005650FE" w:rsidRPr="00AE224E" w14:paraId="5CC1575A" w14:textId="77777777" w:rsidTr="005650FE">
        <w:tc>
          <w:tcPr>
            <w:tcW w:w="2385" w:type="dxa"/>
          </w:tcPr>
          <w:p w14:paraId="09121E26" w14:textId="77777777" w:rsidR="005650FE" w:rsidRPr="000F6621" w:rsidRDefault="005650FE" w:rsidP="00C11D4B">
            <w:r w:rsidRPr="000F6621">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171B55EC" w14:textId="77777777" w:rsidR="005650FE" w:rsidRPr="00AE224E" w:rsidRDefault="005650FE" w:rsidP="00C11D4B">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0EBC0878" w14:textId="77777777" w:rsidR="005650FE" w:rsidRPr="00AE224E" w:rsidRDefault="005650FE" w:rsidP="00C11D4B">
            <w:pPr>
              <w:jc w:val="center"/>
            </w:pPr>
            <w:r>
              <w:t>2</w:t>
            </w:r>
          </w:p>
        </w:tc>
        <w:tc>
          <w:tcPr>
            <w:tcW w:w="436" w:type="dxa"/>
          </w:tcPr>
          <w:p w14:paraId="5E9D8CE1" w14:textId="77777777" w:rsidR="005650FE" w:rsidRDefault="005650FE" w:rsidP="00C11D4B">
            <w:r w:rsidRPr="00EC0463">
              <w:t>2</w:t>
            </w:r>
          </w:p>
        </w:tc>
        <w:tc>
          <w:tcPr>
            <w:tcW w:w="436" w:type="dxa"/>
          </w:tcPr>
          <w:p w14:paraId="5D3270CC" w14:textId="77777777" w:rsidR="005650FE" w:rsidRDefault="005650FE" w:rsidP="00C11D4B">
            <w:r w:rsidRPr="00EC0463">
              <w:t>2</w:t>
            </w:r>
          </w:p>
        </w:tc>
        <w:tc>
          <w:tcPr>
            <w:tcW w:w="436" w:type="dxa"/>
          </w:tcPr>
          <w:p w14:paraId="731E32E0" w14:textId="77777777" w:rsidR="005650FE" w:rsidRDefault="005650FE" w:rsidP="00C11D4B">
            <w:r w:rsidRPr="00EC0463">
              <w:t>2</w:t>
            </w:r>
          </w:p>
        </w:tc>
        <w:tc>
          <w:tcPr>
            <w:tcW w:w="436" w:type="dxa"/>
          </w:tcPr>
          <w:p w14:paraId="6892A360" w14:textId="77777777" w:rsidR="005650FE" w:rsidRPr="00EC0463" w:rsidRDefault="005650FE" w:rsidP="00C11D4B">
            <w:r>
              <w:t>2</w:t>
            </w:r>
          </w:p>
        </w:tc>
        <w:tc>
          <w:tcPr>
            <w:tcW w:w="436" w:type="dxa"/>
          </w:tcPr>
          <w:p w14:paraId="5C927835" w14:textId="77777777" w:rsidR="005650FE" w:rsidRDefault="005650FE" w:rsidP="00C11D4B">
            <w:r w:rsidRPr="00EC0463">
              <w:t>2</w:t>
            </w:r>
          </w:p>
        </w:tc>
        <w:tc>
          <w:tcPr>
            <w:tcW w:w="436" w:type="dxa"/>
          </w:tcPr>
          <w:p w14:paraId="7A1A7D64" w14:textId="77777777" w:rsidR="005650FE" w:rsidRDefault="005650FE" w:rsidP="00C11D4B">
            <w:r w:rsidRPr="00EC0463">
              <w:t>2</w:t>
            </w:r>
          </w:p>
        </w:tc>
        <w:tc>
          <w:tcPr>
            <w:tcW w:w="436" w:type="dxa"/>
          </w:tcPr>
          <w:p w14:paraId="654953FF" w14:textId="77777777" w:rsidR="005650FE" w:rsidRDefault="005650FE" w:rsidP="00C11D4B">
            <w:r w:rsidRPr="00EC0463">
              <w:t>2</w:t>
            </w:r>
          </w:p>
        </w:tc>
        <w:tc>
          <w:tcPr>
            <w:tcW w:w="436" w:type="dxa"/>
          </w:tcPr>
          <w:p w14:paraId="4928426A" w14:textId="77777777" w:rsidR="005650FE" w:rsidRDefault="005650FE" w:rsidP="00C11D4B">
            <w:r w:rsidRPr="00EC0463">
              <w:t>2</w:t>
            </w:r>
          </w:p>
        </w:tc>
        <w:tc>
          <w:tcPr>
            <w:tcW w:w="436" w:type="dxa"/>
          </w:tcPr>
          <w:p w14:paraId="2888C21D" w14:textId="77777777" w:rsidR="005650FE" w:rsidRPr="00EC0463" w:rsidRDefault="005650FE" w:rsidP="00C11D4B">
            <w:r>
              <w:t>2</w:t>
            </w:r>
          </w:p>
        </w:tc>
        <w:tc>
          <w:tcPr>
            <w:tcW w:w="436" w:type="dxa"/>
          </w:tcPr>
          <w:p w14:paraId="218B91B4" w14:textId="77777777" w:rsidR="005650FE" w:rsidRDefault="005650FE" w:rsidP="00C11D4B">
            <w:r w:rsidRPr="00EC0463">
              <w:t>2</w:t>
            </w:r>
          </w:p>
        </w:tc>
        <w:tc>
          <w:tcPr>
            <w:tcW w:w="436" w:type="dxa"/>
          </w:tcPr>
          <w:p w14:paraId="02615E97" w14:textId="77777777" w:rsidR="005650FE" w:rsidRDefault="005650FE" w:rsidP="00C11D4B">
            <w:r w:rsidRPr="00EC0463">
              <w:t>2</w:t>
            </w:r>
          </w:p>
        </w:tc>
        <w:tc>
          <w:tcPr>
            <w:tcW w:w="436" w:type="dxa"/>
          </w:tcPr>
          <w:p w14:paraId="6C76832C" w14:textId="77777777" w:rsidR="005650FE" w:rsidRDefault="005650FE" w:rsidP="00C11D4B">
            <w:r w:rsidRPr="00EC0463">
              <w:t>2</w:t>
            </w:r>
          </w:p>
        </w:tc>
        <w:tc>
          <w:tcPr>
            <w:tcW w:w="436" w:type="dxa"/>
          </w:tcPr>
          <w:p w14:paraId="1993114C" w14:textId="77777777" w:rsidR="005650FE" w:rsidRDefault="005650FE" w:rsidP="00C11D4B">
            <w:r w:rsidRPr="00EC0463">
              <w:t>2</w:t>
            </w:r>
          </w:p>
        </w:tc>
        <w:tc>
          <w:tcPr>
            <w:tcW w:w="445" w:type="dxa"/>
          </w:tcPr>
          <w:p w14:paraId="3A0B40CA" w14:textId="77777777" w:rsidR="005650FE" w:rsidRPr="00EC0463" w:rsidRDefault="005650FE" w:rsidP="00C11D4B">
            <w:r>
              <w:t>2</w:t>
            </w:r>
          </w:p>
        </w:tc>
      </w:tr>
      <w:tr w:rsidR="005650FE" w:rsidRPr="00AE224E" w14:paraId="0FE944FD" w14:textId="77777777" w:rsidTr="005650FE">
        <w:tc>
          <w:tcPr>
            <w:tcW w:w="2385" w:type="dxa"/>
          </w:tcPr>
          <w:p w14:paraId="00410CF6" w14:textId="77777777" w:rsidR="005650FE" w:rsidRPr="00966258" w:rsidRDefault="005650FE"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5A9AF71B" w14:textId="77777777" w:rsidR="005650FE" w:rsidRDefault="005650FE" w:rsidP="00C11D4B">
            <w:pPr>
              <w:jc w:val="center"/>
            </w:pPr>
            <w:r>
              <w:t>Школьное самоуправление</w:t>
            </w:r>
          </w:p>
        </w:tc>
        <w:tc>
          <w:tcPr>
            <w:tcW w:w="436" w:type="dxa"/>
          </w:tcPr>
          <w:p w14:paraId="0606BA6E" w14:textId="77777777" w:rsidR="005650FE" w:rsidRDefault="005650FE" w:rsidP="00C11D4B">
            <w:pPr>
              <w:jc w:val="center"/>
            </w:pPr>
            <w:r>
              <w:t>1</w:t>
            </w:r>
          </w:p>
        </w:tc>
        <w:tc>
          <w:tcPr>
            <w:tcW w:w="436" w:type="dxa"/>
          </w:tcPr>
          <w:p w14:paraId="4B2AB3E0" w14:textId="77777777" w:rsidR="005650FE" w:rsidRDefault="005650FE" w:rsidP="00C11D4B">
            <w:r w:rsidRPr="005776AA">
              <w:t>1</w:t>
            </w:r>
          </w:p>
        </w:tc>
        <w:tc>
          <w:tcPr>
            <w:tcW w:w="436" w:type="dxa"/>
          </w:tcPr>
          <w:p w14:paraId="40436EC5" w14:textId="77777777" w:rsidR="005650FE" w:rsidRDefault="005650FE" w:rsidP="00C11D4B">
            <w:r w:rsidRPr="005776AA">
              <w:t>1</w:t>
            </w:r>
          </w:p>
        </w:tc>
        <w:tc>
          <w:tcPr>
            <w:tcW w:w="436" w:type="dxa"/>
          </w:tcPr>
          <w:p w14:paraId="75FD3F99" w14:textId="77777777" w:rsidR="005650FE" w:rsidRDefault="005650FE" w:rsidP="00C11D4B">
            <w:r w:rsidRPr="005776AA">
              <w:t>1</w:t>
            </w:r>
          </w:p>
        </w:tc>
        <w:tc>
          <w:tcPr>
            <w:tcW w:w="436" w:type="dxa"/>
          </w:tcPr>
          <w:p w14:paraId="0F7DCE17" w14:textId="77777777" w:rsidR="005650FE" w:rsidRPr="005776AA" w:rsidRDefault="005650FE" w:rsidP="00C11D4B">
            <w:r>
              <w:t>1</w:t>
            </w:r>
          </w:p>
        </w:tc>
        <w:tc>
          <w:tcPr>
            <w:tcW w:w="436" w:type="dxa"/>
          </w:tcPr>
          <w:p w14:paraId="6858056B" w14:textId="77777777" w:rsidR="005650FE" w:rsidRDefault="005650FE" w:rsidP="00C11D4B">
            <w:r w:rsidRPr="005776AA">
              <w:t>1</w:t>
            </w:r>
          </w:p>
        </w:tc>
        <w:tc>
          <w:tcPr>
            <w:tcW w:w="436" w:type="dxa"/>
          </w:tcPr>
          <w:p w14:paraId="13D4DB80" w14:textId="77777777" w:rsidR="005650FE" w:rsidRDefault="005650FE" w:rsidP="00C11D4B">
            <w:r w:rsidRPr="005776AA">
              <w:t>1</w:t>
            </w:r>
          </w:p>
        </w:tc>
        <w:tc>
          <w:tcPr>
            <w:tcW w:w="436" w:type="dxa"/>
          </w:tcPr>
          <w:p w14:paraId="67F57A1D" w14:textId="77777777" w:rsidR="005650FE" w:rsidRDefault="005650FE" w:rsidP="00C11D4B">
            <w:r w:rsidRPr="005776AA">
              <w:t>1</w:t>
            </w:r>
          </w:p>
        </w:tc>
        <w:tc>
          <w:tcPr>
            <w:tcW w:w="436" w:type="dxa"/>
          </w:tcPr>
          <w:p w14:paraId="4F5AA8B7" w14:textId="77777777" w:rsidR="005650FE" w:rsidRDefault="005650FE" w:rsidP="00C11D4B">
            <w:r w:rsidRPr="005776AA">
              <w:t>1</w:t>
            </w:r>
          </w:p>
        </w:tc>
        <w:tc>
          <w:tcPr>
            <w:tcW w:w="436" w:type="dxa"/>
          </w:tcPr>
          <w:p w14:paraId="640749D2" w14:textId="77777777" w:rsidR="005650FE" w:rsidRPr="005776AA" w:rsidRDefault="005650FE" w:rsidP="00C11D4B">
            <w:r>
              <w:t>1</w:t>
            </w:r>
          </w:p>
        </w:tc>
        <w:tc>
          <w:tcPr>
            <w:tcW w:w="436" w:type="dxa"/>
          </w:tcPr>
          <w:p w14:paraId="06A7F939" w14:textId="77777777" w:rsidR="005650FE" w:rsidRDefault="005650FE" w:rsidP="00C11D4B">
            <w:r w:rsidRPr="005776AA">
              <w:t>1</w:t>
            </w:r>
          </w:p>
        </w:tc>
        <w:tc>
          <w:tcPr>
            <w:tcW w:w="436" w:type="dxa"/>
          </w:tcPr>
          <w:p w14:paraId="7510C3D0" w14:textId="77777777" w:rsidR="005650FE" w:rsidRDefault="005650FE" w:rsidP="00C11D4B">
            <w:r w:rsidRPr="005776AA">
              <w:t>1</w:t>
            </w:r>
          </w:p>
        </w:tc>
        <w:tc>
          <w:tcPr>
            <w:tcW w:w="436" w:type="dxa"/>
          </w:tcPr>
          <w:p w14:paraId="1F35070A" w14:textId="77777777" w:rsidR="005650FE" w:rsidRDefault="005650FE" w:rsidP="00C11D4B">
            <w:r w:rsidRPr="005776AA">
              <w:t>1</w:t>
            </w:r>
          </w:p>
        </w:tc>
        <w:tc>
          <w:tcPr>
            <w:tcW w:w="436" w:type="dxa"/>
          </w:tcPr>
          <w:p w14:paraId="505BC381" w14:textId="77777777" w:rsidR="005650FE" w:rsidRDefault="005650FE" w:rsidP="00C11D4B">
            <w:r w:rsidRPr="005776AA">
              <w:t>1</w:t>
            </w:r>
          </w:p>
        </w:tc>
        <w:tc>
          <w:tcPr>
            <w:tcW w:w="445" w:type="dxa"/>
          </w:tcPr>
          <w:p w14:paraId="6B680088" w14:textId="77777777" w:rsidR="005650FE" w:rsidRPr="005776AA" w:rsidRDefault="005650FE" w:rsidP="00C11D4B">
            <w:r>
              <w:t>1</w:t>
            </w:r>
          </w:p>
        </w:tc>
      </w:tr>
      <w:tr w:rsidR="005650FE" w:rsidRPr="00AE224E" w14:paraId="2CD86A06" w14:textId="77777777" w:rsidTr="005650FE">
        <w:tc>
          <w:tcPr>
            <w:tcW w:w="2385" w:type="dxa"/>
          </w:tcPr>
          <w:p w14:paraId="030860D3" w14:textId="77777777" w:rsidR="005650FE" w:rsidRPr="0066442F" w:rsidRDefault="005650FE"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737739FE" w14:textId="77777777" w:rsidR="005650FE" w:rsidRDefault="005650FE" w:rsidP="00C11D4B">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3FF8C015" w14:textId="77777777" w:rsidR="005650FE" w:rsidRDefault="005650FE" w:rsidP="00C11D4B">
            <w:r w:rsidRPr="003A2EF3">
              <w:t>1</w:t>
            </w:r>
          </w:p>
        </w:tc>
        <w:tc>
          <w:tcPr>
            <w:tcW w:w="436" w:type="dxa"/>
          </w:tcPr>
          <w:p w14:paraId="44EDCB4E" w14:textId="77777777" w:rsidR="005650FE" w:rsidRDefault="005650FE" w:rsidP="00C11D4B">
            <w:r w:rsidRPr="003A2EF3">
              <w:t>1</w:t>
            </w:r>
          </w:p>
        </w:tc>
        <w:tc>
          <w:tcPr>
            <w:tcW w:w="436" w:type="dxa"/>
          </w:tcPr>
          <w:p w14:paraId="719D5BD4" w14:textId="77777777" w:rsidR="005650FE" w:rsidRDefault="005650FE" w:rsidP="00C11D4B">
            <w:r w:rsidRPr="003A2EF3">
              <w:t>1</w:t>
            </w:r>
          </w:p>
        </w:tc>
        <w:tc>
          <w:tcPr>
            <w:tcW w:w="436" w:type="dxa"/>
          </w:tcPr>
          <w:p w14:paraId="3CD8D4D1" w14:textId="77777777" w:rsidR="005650FE" w:rsidRDefault="005650FE" w:rsidP="00C11D4B">
            <w:r w:rsidRPr="003A2EF3">
              <w:t>1</w:t>
            </w:r>
          </w:p>
        </w:tc>
        <w:tc>
          <w:tcPr>
            <w:tcW w:w="436" w:type="dxa"/>
          </w:tcPr>
          <w:p w14:paraId="6569390E" w14:textId="77777777" w:rsidR="005650FE" w:rsidRPr="003A2EF3" w:rsidRDefault="005650FE" w:rsidP="00C11D4B">
            <w:r>
              <w:t>1</w:t>
            </w:r>
          </w:p>
        </w:tc>
        <w:tc>
          <w:tcPr>
            <w:tcW w:w="436" w:type="dxa"/>
          </w:tcPr>
          <w:p w14:paraId="10BEB3D7" w14:textId="77777777" w:rsidR="005650FE" w:rsidRDefault="005650FE" w:rsidP="00C11D4B">
            <w:r w:rsidRPr="003A2EF3">
              <w:t>1</w:t>
            </w:r>
          </w:p>
        </w:tc>
        <w:tc>
          <w:tcPr>
            <w:tcW w:w="436" w:type="dxa"/>
          </w:tcPr>
          <w:p w14:paraId="7F060C34" w14:textId="77777777" w:rsidR="005650FE" w:rsidRDefault="005650FE" w:rsidP="00C11D4B">
            <w:r w:rsidRPr="003A2EF3">
              <w:t>1</w:t>
            </w:r>
          </w:p>
        </w:tc>
        <w:tc>
          <w:tcPr>
            <w:tcW w:w="436" w:type="dxa"/>
          </w:tcPr>
          <w:p w14:paraId="260F2393" w14:textId="77777777" w:rsidR="005650FE" w:rsidRDefault="005650FE" w:rsidP="00C11D4B">
            <w:r w:rsidRPr="003A2EF3">
              <w:t>1</w:t>
            </w:r>
          </w:p>
        </w:tc>
        <w:tc>
          <w:tcPr>
            <w:tcW w:w="436" w:type="dxa"/>
          </w:tcPr>
          <w:p w14:paraId="2DD47B78" w14:textId="77777777" w:rsidR="005650FE" w:rsidRDefault="005650FE" w:rsidP="00C11D4B">
            <w:r w:rsidRPr="003A2EF3">
              <w:t>1</w:t>
            </w:r>
          </w:p>
        </w:tc>
        <w:tc>
          <w:tcPr>
            <w:tcW w:w="436" w:type="dxa"/>
          </w:tcPr>
          <w:p w14:paraId="4B9185DB" w14:textId="77777777" w:rsidR="005650FE" w:rsidRPr="003A2EF3" w:rsidRDefault="005650FE" w:rsidP="00C11D4B">
            <w:r>
              <w:t>1</w:t>
            </w:r>
          </w:p>
        </w:tc>
        <w:tc>
          <w:tcPr>
            <w:tcW w:w="436" w:type="dxa"/>
          </w:tcPr>
          <w:p w14:paraId="28C9058A" w14:textId="77777777" w:rsidR="005650FE" w:rsidRDefault="005650FE" w:rsidP="00C11D4B">
            <w:r w:rsidRPr="003A2EF3">
              <w:t>1</w:t>
            </w:r>
          </w:p>
        </w:tc>
        <w:tc>
          <w:tcPr>
            <w:tcW w:w="436" w:type="dxa"/>
          </w:tcPr>
          <w:p w14:paraId="42E656F3" w14:textId="77777777" w:rsidR="005650FE" w:rsidRDefault="005650FE" w:rsidP="00C11D4B">
            <w:r w:rsidRPr="003A2EF3">
              <w:t>1</w:t>
            </w:r>
          </w:p>
        </w:tc>
        <w:tc>
          <w:tcPr>
            <w:tcW w:w="436" w:type="dxa"/>
          </w:tcPr>
          <w:p w14:paraId="19A27DA0" w14:textId="77777777" w:rsidR="005650FE" w:rsidRDefault="005650FE" w:rsidP="00C11D4B">
            <w:r w:rsidRPr="003A2EF3">
              <w:t>1</w:t>
            </w:r>
          </w:p>
        </w:tc>
        <w:tc>
          <w:tcPr>
            <w:tcW w:w="436" w:type="dxa"/>
          </w:tcPr>
          <w:p w14:paraId="09BA1255" w14:textId="77777777" w:rsidR="005650FE" w:rsidRDefault="005650FE" w:rsidP="00C11D4B">
            <w:r w:rsidRPr="003A2EF3">
              <w:t>1</w:t>
            </w:r>
          </w:p>
        </w:tc>
        <w:tc>
          <w:tcPr>
            <w:tcW w:w="445" w:type="dxa"/>
          </w:tcPr>
          <w:p w14:paraId="425E0AFD" w14:textId="77777777" w:rsidR="005650FE" w:rsidRPr="003A2EF3" w:rsidRDefault="005650FE" w:rsidP="00C11D4B">
            <w:r>
              <w:t>1</w:t>
            </w:r>
          </w:p>
        </w:tc>
      </w:tr>
      <w:tr w:rsidR="005650FE" w:rsidRPr="00AE224E" w14:paraId="5494BC96" w14:textId="77777777" w:rsidTr="005650FE">
        <w:tc>
          <w:tcPr>
            <w:tcW w:w="2385" w:type="dxa"/>
          </w:tcPr>
          <w:p w14:paraId="0568210E" w14:textId="77777777" w:rsidR="005650FE" w:rsidRPr="0066442F" w:rsidRDefault="005650FE"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06C8C465" w14:textId="77777777" w:rsidR="005650FE" w:rsidRDefault="005650FE" w:rsidP="00C11D4B">
            <w:r>
              <w:t>«Школа добрых дел»</w:t>
            </w:r>
          </w:p>
          <w:p w14:paraId="5F2313E8" w14:textId="77777777" w:rsidR="005650FE" w:rsidRDefault="005650FE" w:rsidP="00C11D4B">
            <w:pPr>
              <w:jc w:val="center"/>
            </w:pPr>
            <w:r>
              <w:t>(акции, праздники и т.д.)</w:t>
            </w:r>
          </w:p>
        </w:tc>
        <w:tc>
          <w:tcPr>
            <w:tcW w:w="436" w:type="dxa"/>
          </w:tcPr>
          <w:p w14:paraId="5FBF947B" w14:textId="77777777" w:rsidR="005650FE" w:rsidRDefault="005650FE" w:rsidP="00C11D4B">
            <w:r w:rsidRPr="00F57863">
              <w:t>1</w:t>
            </w:r>
          </w:p>
        </w:tc>
        <w:tc>
          <w:tcPr>
            <w:tcW w:w="436" w:type="dxa"/>
          </w:tcPr>
          <w:p w14:paraId="53B00D6C" w14:textId="77777777" w:rsidR="005650FE" w:rsidRDefault="005650FE" w:rsidP="00C11D4B">
            <w:r w:rsidRPr="00F57863">
              <w:t>1</w:t>
            </w:r>
          </w:p>
        </w:tc>
        <w:tc>
          <w:tcPr>
            <w:tcW w:w="436" w:type="dxa"/>
          </w:tcPr>
          <w:p w14:paraId="23FFC0CD" w14:textId="77777777" w:rsidR="005650FE" w:rsidRDefault="005650FE" w:rsidP="00C11D4B">
            <w:r w:rsidRPr="00F57863">
              <w:t>1</w:t>
            </w:r>
          </w:p>
        </w:tc>
        <w:tc>
          <w:tcPr>
            <w:tcW w:w="436" w:type="dxa"/>
          </w:tcPr>
          <w:p w14:paraId="259446C6" w14:textId="77777777" w:rsidR="005650FE" w:rsidRDefault="005650FE" w:rsidP="00C11D4B">
            <w:r w:rsidRPr="00F57863">
              <w:t>1</w:t>
            </w:r>
          </w:p>
        </w:tc>
        <w:tc>
          <w:tcPr>
            <w:tcW w:w="436" w:type="dxa"/>
          </w:tcPr>
          <w:p w14:paraId="446BECA7" w14:textId="77777777" w:rsidR="005650FE" w:rsidRPr="00F57863" w:rsidRDefault="005650FE" w:rsidP="00C11D4B">
            <w:r>
              <w:t>1</w:t>
            </w:r>
          </w:p>
        </w:tc>
        <w:tc>
          <w:tcPr>
            <w:tcW w:w="436" w:type="dxa"/>
          </w:tcPr>
          <w:p w14:paraId="7B628A85" w14:textId="77777777" w:rsidR="005650FE" w:rsidRDefault="005650FE" w:rsidP="00C11D4B">
            <w:r w:rsidRPr="00F57863">
              <w:t>1</w:t>
            </w:r>
          </w:p>
        </w:tc>
        <w:tc>
          <w:tcPr>
            <w:tcW w:w="436" w:type="dxa"/>
          </w:tcPr>
          <w:p w14:paraId="0E6917F1" w14:textId="77777777" w:rsidR="005650FE" w:rsidRDefault="005650FE" w:rsidP="00C11D4B">
            <w:r w:rsidRPr="00F57863">
              <w:t>1</w:t>
            </w:r>
          </w:p>
        </w:tc>
        <w:tc>
          <w:tcPr>
            <w:tcW w:w="436" w:type="dxa"/>
          </w:tcPr>
          <w:p w14:paraId="70C82355" w14:textId="77777777" w:rsidR="005650FE" w:rsidRDefault="005650FE" w:rsidP="00C11D4B">
            <w:r w:rsidRPr="00F57863">
              <w:t>1</w:t>
            </w:r>
          </w:p>
        </w:tc>
        <w:tc>
          <w:tcPr>
            <w:tcW w:w="436" w:type="dxa"/>
          </w:tcPr>
          <w:p w14:paraId="49006937" w14:textId="77777777" w:rsidR="005650FE" w:rsidRDefault="005650FE" w:rsidP="00C11D4B">
            <w:r w:rsidRPr="00F57863">
              <w:t>1</w:t>
            </w:r>
          </w:p>
        </w:tc>
        <w:tc>
          <w:tcPr>
            <w:tcW w:w="436" w:type="dxa"/>
          </w:tcPr>
          <w:p w14:paraId="2FD14E34" w14:textId="77777777" w:rsidR="005650FE" w:rsidRPr="00F57863" w:rsidRDefault="005650FE" w:rsidP="00C11D4B">
            <w:r>
              <w:t>1</w:t>
            </w:r>
          </w:p>
        </w:tc>
        <w:tc>
          <w:tcPr>
            <w:tcW w:w="436" w:type="dxa"/>
          </w:tcPr>
          <w:p w14:paraId="0BB1F7F6" w14:textId="77777777" w:rsidR="005650FE" w:rsidRDefault="005650FE" w:rsidP="00C11D4B">
            <w:r w:rsidRPr="00F57863">
              <w:t>1</w:t>
            </w:r>
          </w:p>
        </w:tc>
        <w:tc>
          <w:tcPr>
            <w:tcW w:w="436" w:type="dxa"/>
          </w:tcPr>
          <w:p w14:paraId="45824E64" w14:textId="77777777" w:rsidR="005650FE" w:rsidRDefault="005650FE" w:rsidP="00C11D4B">
            <w:r w:rsidRPr="00F57863">
              <w:t>1</w:t>
            </w:r>
          </w:p>
        </w:tc>
        <w:tc>
          <w:tcPr>
            <w:tcW w:w="436" w:type="dxa"/>
          </w:tcPr>
          <w:p w14:paraId="33062ABF" w14:textId="77777777" w:rsidR="005650FE" w:rsidRDefault="005650FE" w:rsidP="00C11D4B">
            <w:r w:rsidRPr="00F57863">
              <w:t>1</w:t>
            </w:r>
          </w:p>
        </w:tc>
        <w:tc>
          <w:tcPr>
            <w:tcW w:w="436" w:type="dxa"/>
          </w:tcPr>
          <w:p w14:paraId="0EA2A1C1" w14:textId="77777777" w:rsidR="005650FE" w:rsidRDefault="005650FE" w:rsidP="00C11D4B">
            <w:r w:rsidRPr="00F57863">
              <w:t>1</w:t>
            </w:r>
          </w:p>
        </w:tc>
        <w:tc>
          <w:tcPr>
            <w:tcW w:w="445" w:type="dxa"/>
          </w:tcPr>
          <w:p w14:paraId="10241DB7" w14:textId="77777777" w:rsidR="005650FE" w:rsidRPr="00F57863" w:rsidRDefault="005650FE" w:rsidP="00C11D4B">
            <w:r>
              <w:t>1</w:t>
            </w:r>
          </w:p>
        </w:tc>
      </w:tr>
      <w:tr w:rsidR="005650FE" w:rsidRPr="00AE224E" w14:paraId="17F89D5D" w14:textId="77777777" w:rsidTr="005650FE">
        <w:tc>
          <w:tcPr>
            <w:tcW w:w="2385" w:type="dxa"/>
          </w:tcPr>
          <w:p w14:paraId="6913AECA" w14:textId="77777777" w:rsidR="005650FE" w:rsidRPr="000F6621" w:rsidRDefault="005650FE"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33257598" w14:textId="77777777" w:rsidR="005650FE" w:rsidRDefault="005650FE" w:rsidP="00C11D4B">
            <w:pPr>
              <w:jc w:val="center"/>
            </w:pPr>
          </w:p>
        </w:tc>
        <w:tc>
          <w:tcPr>
            <w:tcW w:w="436" w:type="dxa"/>
          </w:tcPr>
          <w:p w14:paraId="3F1D0583" w14:textId="77777777" w:rsidR="005650FE" w:rsidRDefault="005650FE" w:rsidP="00C11D4B">
            <w:pPr>
              <w:jc w:val="center"/>
            </w:pPr>
            <w:r>
              <w:t>10</w:t>
            </w:r>
          </w:p>
        </w:tc>
        <w:tc>
          <w:tcPr>
            <w:tcW w:w="436" w:type="dxa"/>
          </w:tcPr>
          <w:p w14:paraId="57693C65" w14:textId="77777777" w:rsidR="005650FE" w:rsidRDefault="005650FE" w:rsidP="00C11D4B">
            <w:r w:rsidRPr="00A47F64">
              <w:t>10</w:t>
            </w:r>
          </w:p>
        </w:tc>
        <w:tc>
          <w:tcPr>
            <w:tcW w:w="436" w:type="dxa"/>
          </w:tcPr>
          <w:p w14:paraId="7B3EC54E" w14:textId="77777777" w:rsidR="005650FE" w:rsidRDefault="005650FE" w:rsidP="00C11D4B">
            <w:r w:rsidRPr="00A47F64">
              <w:t>10</w:t>
            </w:r>
          </w:p>
        </w:tc>
        <w:tc>
          <w:tcPr>
            <w:tcW w:w="436" w:type="dxa"/>
          </w:tcPr>
          <w:p w14:paraId="322440A4" w14:textId="77777777" w:rsidR="005650FE" w:rsidRDefault="005650FE" w:rsidP="00C11D4B">
            <w:r w:rsidRPr="00A47F64">
              <w:t>10</w:t>
            </w:r>
          </w:p>
        </w:tc>
        <w:tc>
          <w:tcPr>
            <w:tcW w:w="436" w:type="dxa"/>
          </w:tcPr>
          <w:p w14:paraId="33D09E6F" w14:textId="77777777" w:rsidR="005650FE" w:rsidRPr="00A47F64" w:rsidRDefault="005650FE" w:rsidP="00C11D4B">
            <w:r>
              <w:t>10</w:t>
            </w:r>
          </w:p>
        </w:tc>
        <w:tc>
          <w:tcPr>
            <w:tcW w:w="436" w:type="dxa"/>
          </w:tcPr>
          <w:p w14:paraId="655ACD68" w14:textId="77777777" w:rsidR="005650FE" w:rsidRDefault="005650FE" w:rsidP="00C11D4B">
            <w:r w:rsidRPr="00A47F64">
              <w:t>10</w:t>
            </w:r>
          </w:p>
        </w:tc>
        <w:tc>
          <w:tcPr>
            <w:tcW w:w="436" w:type="dxa"/>
          </w:tcPr>
          <w:p w14:paraId="6786FAC0" w14:textId="77777777" w:rsidR="005650FE" w:rsidRDefault="005650FE" w:rsidP="00C11D4B">
            <w:r w:rsidRPr="00A47F64">
              <w:t>10</w:t>
            </w:r>
          </w:p>
        </w:tc>
        <w:tc>
          <w:tcPr>
            <w:tcW w:w="436" w:type="dxa"/>
          </w:tcPr>
          <w:p w14:paraId="404E8E23" w14:textId="77777777" w:rsidR="005650FE" w:rsidRDefault="005650FE" w:rsidP="00C11D4B">
            <w:r w:rsidRPr="00A47F64">
              <w:t>10</w:t>
            </w:r>
          </w:p>
        </w:tc>
        <w:tc>
          <w:tcPr>
            <w:tcW w:w="436" w:type="dxa"/>
          </w:tcPr>
          <w:p w14:paraId="20AFAE42" w14:textId="77777777" w:rsidR="005650FE" w:rsidRDefault="005650FE" w:rsidP="00C11D4B">
            <w:r w:rsidRPr="00A47F64">
              <w:t>10</w:t>
            </w:r>
          </w:p>
        </w:tc>
        <w:tc>
          <w:tcPr>
            <w:tcW w:w="436" w:type="dxa"/>
          </w:tcPr>
          <w:p w14:paraId="0EBCCFC7" w14:textId="77777777" w:rsidR="005650FE" w:rsidRPr="00A47F64" w:rsidRDefault="005650FE" w:rsidP="00C11D4B">
            <w:r>
              <w:t>10</w:t>
            </w:r>
          </w:p>
        </w:tc>
        <w:tc>
          <w:tcPr>
            <w:tcW w:w="436" w:type="dxa"/>
          </w:tcPr>
          <w:p w14:paraId="7C7BC8CD" w14:textId="77777777" w:rsidR="005650FE" w:rsidRDefault="005650FE" w:rsidP="00C11D4B">
            <w:r w:rsidRPr="00A47F64">
              <w:t>10</w:t>
            </w:r>
          </w:p>
        </w:tc>
        <w:tc>
          <w:tcPr>
            <w:tcW w:w="436" w:type="dxa"/>
          </w:tcPr>
          <w:p w14:paraId="33D35390" w14:textId="77777777" w:rsidR="005650FE" w:rsidRDefault="005650FE" w:rsidP="00C11D4B">
            <w:r w:rsidRPr="00A47F64">
              <w:t>10</w:t>
            </w:r>
          </w:p>
        </w:tc>
        <w:tc>
          <w:tcPr>
            <w:tcW w:w="436" w:type="dxa"/>
          </w:tcPr>
          <w:p w14:paraId="4D399527" w14:textId="77777777" w:rsidR="005650FE" w:rsidRDefault="005650FE" w:rsidP="00C11D4B">
            <w:r w:rsidRPr="00A47F64">
              <w:t>10</w:t>
            </w:r>
          </w:p>
        </w:tc>
        <w:tc>
          <w:tcPr>
            <w:tcW w:w="436" w:type="dxa"/>
          </w:tcPr>
          <w:p w14:paraId="351BCAD7" w14:textId="77777777" w:rsidR="005650FE" w:rsidRDefault="005650FE" w:rsidP="00C11D4B">
            <w:r w:rsidRPr="00A47F64">
              <w:t>10</w:t>
            </w:r>
          </w:p>
        </w:tc>
        <w:tc>
          <w:tcPr>
            <w:tcW w:w="445" w:type="dxa"/>
          </w:tcPr>
          <w:p w14:paraId="06417380" w14:textId="77777777" w:rsidR="005650FE" w:rsidRPr="00A47F64" w:rsidRDefault="005650FE" w:rsidP="00C11D4B">
            <w:r>
              <w:t>10</w:t>
            </w:r>
          </w:p>
        </w:tc>
      </w:tr>
    </w:tbl>
    <w:p w14:paraId="10E5490F" w14:textId="77777777" w:rsidR="005650FE" w:rsidRDefault="005650FE" w:rsidP="005650FE">
      <w:pPr>
        <w:rPr>
          <w:b/>
        </w:rPr>
      </w:pPr>
    </w:p>
    <w:p w14:paraId="473072AE" w14:textId="77777777" w:rsidR="005650FE" w:rsidRDefault="005650FE" w:rsidP="005650FE">
      <w:pPr>
        <w:jc w:val="center"/>
        <w:rPr>
          <w:b/>
        </w:rPr>
      </w:pPr>
    </w:p>
    <w:tbl>
      <w:tblPr>
        <w:tblStyle w:val="afd"/>
        <w:tblW w:w="0" w:type="auto"/>
        <w:tblLayout w:type="fixed"/>
        <w:tblLook w:val="04A0" w:firstRow="1" w:lastRow="0" w:firstColumn="1" w:lastColumn="0" w:noHBand="0" w:noVBand="1"/>
      </w:tblPr>
      <w:tblGrid>
        <w:gridCol w:w="2526"/>
        <w:gridCol w:w="1947"/>
        <w:gridCol w:w="515"/>
        <w:gridCol w:w="523"/>
        <w:gridCol w:w="519"/>
        <w:gridCol w:w="515"/>
        <w:gridCol w:w="524"/>
      </w:tblGrid>
      <w:tr w:rsidR="005650FE" w14:paraId="1B4BAE82" w14:textId="77777777" w:rsidTr="00C11D4B">
        <w:tc>
          <w:tcPr>
            <w:tcW w:w="2526" w:type="dxa"/>
            <w:vMerge w:val="restart"/>
          </w:tcPr>
          <w:p w14:paraId="28AC59D3" w14:textId="77777777" w:rsidR="005650FE" w:rsidRDefault="005650FE" w:rsidP="00C11D4B">
            <w:pPr>
              <w:jc w:val="center"/>
            </w:pPr>
            <w:r>
              <w:t>Направление внеурочной деятельности</w:t>
            </w:r>
          </w:p>
        </w:tc>
        <w:tc>
          <w:tcPr>
            <w:tcW w:w="1947" w:type="dxa"/>
            <w:vMerge w:val="restart"/>
          </w:tcPr>
          <w:p w14:paraId="76FEBA9B" w14:textId="77777777" w:rsidR="005650FE" w:rsidRDefault="005650FE" w:rsidP="00C11D4B">
            <w:pPr>
              <w:jc w:val="center"/>
            </w:pPr>
            <w:r>
              <w:t>Формы реализации внеурочной деятельности, наименование программы</w:t>
            </w:r>
          </w:p>
        </w:tc>
        <w:tc>
          <w:tcPr>
            <w:tcW w:w="2596" w:type="dxa"/>
            <w:gridSpan w:val="5"/>
          </w:tcPr>
          <w:p w14:paraId="2549CD0A" w14:textId="77777777" w:rsidR="005650FE" w:rsidRDefault="005650FE" w:rsidP="00C11D4B">
            <w:pPr>
              <w:jc w:val="center"/>
            </w:pPr>
            <w:r>
              <w:t>РСОШ</w:t>
            </w:r>
          </w:p>
        </w:tc>
      </w:tr>
      <w:tr w:rsidR="005650FE" w14:paraId="37325B91" w14:textId="77777777" w:rsidTr="00C11D4B">
        <w:trPr>
          <w:trHeight w:val="516"/>
        </w:trPr>
        <w:tc>
          <w:tcPr>
            <w:tcW w:w="2526" w:type="dxa"/>
            <w:vMerge/>
          </w:tcPr>
          <w:p w14:paraId="41727BB5" w14:textId="77777777" w:rsidR="005650FE" w:rsidRDefault="005650FE" w:rsidP="00C11D4B">
            <w:pPr>
              <w:jc w:val="center"/>
              <w:rPr>
                <w:b/>
              </w:rPr>
            </w:pPr>
          </w:p>
        </w:tc>
        <w:tc>
          <w:tcPr>
            <w:tcW w:w="1947" w:type="dxa"/>
            <w:vMerge/>
          </w:tcPr>
          <w:p w14:paraId="6000975C" w14:textId="77777777" w:rsidR="005650FE" w:rsidRDefault="005650FE" w:rsidP="00C11D4B">
            <w:pPr>
              <w:jc w:val="center"/>
              <w:rPr>
                <w:b/>
              </w:rPr>
            </w:pPr>
          </w:p>
        </w:tc>
        <w:tc>
          <w:tcPr>
            <w:tcW w:w="515" w:type="dxa"/>
          </w:tcPr>
          <w:p w14:paraId="11BB7EA4" w14:textId="77777777" w:rsidR="005650FE" w:rsidRDefault="005650FE" w:rsidP="00C11D4B">
            <w:r>
              <w:t>5</w:t>
            </w:r>
          </w:p>
        </w:tc>
        <w:tc>
          <w:tcPr>
            <w:tcW w:w="523" w:type="dxa"/>
          </w:tcPr>
          <w:p w14:paraId="60F6015D" w14:textId="77777777" w:rsidR="005650FE" w:rsidRPr="00F771F9" w:rsidRDefault="005650FE" w:rsidP="00C11D4B">
            <w:pPr>
              <w:jc w:val="center"/>
            </w:pPr>
            <w:r>
              <w:t>6</w:t>
            </w:r>
          </w:p>
        </w:tc>
        <w:tc>
          <w:tcPr>
            <w:tcW w:w="519" w:type="dxa"/>
          </w:tcPr>
          <w:p w14:paraId="589F37EE" w14:textId="77777777" w:rsidR="005650FE" w:rsidRPr="00F771F9" w:rsidRDefault="005650FE" w:rsidP="00C11D4B">
            <w:pPr>
              <w:jc w:val="center"/>
            </w:pPr>
            <w:r>
              <w:t>7</w:t>
            </w:r>
          </w:p>
        </w:tc>
        <w:tc>
          <w:tcPr>
            <w:tcW w:w="515" w:type="dxa"/>
          </w:tcPr>
          <w:p w14:paraId="6F319BEC" w14:textId="77777777" w:rsidR="005650FE" w:rsidRDefault="005650FE" w:rsidP="00C11D4B">
            <w:pPr>
              <w:jc w:val="center"/>
            </w:pPr>
            <w:r>
              <w:t>8</w:t>
            </w:r>
          </w:p>
        </w:tc>
        <w:tc>
          <w:tcPr>
            <w:tcW w:w="524" w:type="dxa"/>
          </w:tcPr>
          <w:p w14:paraId="5D378D3E" w14:textId="77777777" w:rsidR="005650FE" w:rsidRDefault="005650FE" w:rsidP="00C11D4B">
            <w:pPr>
              <w:jc w:val="center"/>
            </w:pPr>
            <w:r>
              <w:t>9</w:t>
            </w:r>
          </w:p>
        </w:tc>
      </w:tr>
      <w:tr w:rsidR="005650FE" w:rsidRPr="00AE224E" w14:paraId="0C5564B5" w14:textId="77777777" w:rsidTr="00C11D4B">
        <w:tc>
          <w:tcPr>
            <w:tcW w:w="2526" w:type="dxa"/>
          </w:tcPr>
          <w:p w14:paraId="21EF8D90" w14:textId="77777777" w:rsidR="005650FE" w:rsidRPr="00966258" w:rsidRDefault="005650FE" w:rsidP="00C11D4B">
            <w:r w:rsidRPr="00966258">
              <w:rPr>
                <w:color w:val="000000"/>
                <w:sz w:val="23"/>
                <w:szCs w:val="23"/>
                <w:shd w:val="clear" w:color="auto" w:fill="FFFFFF"/>
              </w:rPr>
              <w:t>внеурочная деятельность, направленн</w:t>
            </w:r>
            <w:r>
              <w:rPr>
                <w:color w:val="000000"/>
                <w:sz w:val="23"/>
                <w:szCs w:val="23"/>
                <w:shd w:val="clear" w:color="auto" w:fill="FFFFFF"/>
              </w:rPr>
              <w:t>ая</w:t>
            </w:r>
            <w:r w:rsidRPr="00966258">
              <w:rPr>
                <w:color w:val="000000"/>
                <w:sz w:val="23"/>
                <w:szCs w:val="23"/>
                <w:shd w:val="clear" w:color="auto" w:fill="FFFFFF"/>
              </w:rPr>
              <w:t xml:space="preserve"> на обеспечение </w:t>
            </w:r>
            <w:r w:rsidRPr="00966258">
              <w:rPr>
                <w:color w:val="000000"/>
                <w:sz w:val="23"/>
                <w:szCs w:val="23"/>
                <w:shd w:val="clear" w:color="auto" w:fill="FFFFFF"/>
              </w:rPr>
              <w:lastRenderedPageBreak/>
              <w:t xml:space="preserve">благополучия обучающихся в пространстве общеобразовательной организации </w:t>
            </w:r>
          </w:p>
        </w:tc>
        <w:tc>
          <w:tcPr>
            <w:tcW w:w="1947" w:type="dxa"/>
          </w:tcPr>
          <w:p w14:paraId="7E169684" w14:textId="77777777" w:rsidR="005650FE" w:rsidRDefault="005650FE" w:rsidP="00C11D4B">
            <w:r>
              <w:lastRenderedPageBreak/>
              <w:t>Курс внеурочной деятельности «Разговоры о важном»</w:t>
            </w:r>
          </w:p>
          <w:p w14:paraId="4399318D" w14:textId="77777777" w:rsidR="005650FE" w:rsidRDefault="005650FE" w:rsidP="00C11D4B"/>
          <w:p w14:paraId="670EC1C4" w14:textId="77777777" w:rsidR="005650FE" w:rsidRPr="00AE224E" w:rsidRDefault="005650FE" w:rsidP="00C11D4B">
            <w:pPr>
              <w:jc w:val="center"/>
            </w:pPr>
          </w:p>
        </w:tc>
        <w:tc>
          <w:tcPr>
            <w:tcW w:w="515" w:type="dxa"/>
          </w:tcPr>
          <w:p w14:paraId="3C2C6A59" w14:textId="77777777" w:rsidR="005650FE" w:rsidRDefault="005650FE" w:rsidP="00C11D4B">
            <w:r w:rsidRPr="006845C8">
              <w:lastRenderedPageBreak/>
              <w:t>1</w:t>
            </w:r>
          </w:p>
        </w:tc>
        <w:tc>
          <w:tcPr>
            <w:tcW w:w="523" w:type="dxa"/>
          </w:tcPr>
          <w:p w14:paraId="0EF8B2A0" w14:textId="77777777" w:rsidR="005650FE" w:rsidRDefault="005650FE" w:rsidP="00C11D4B">
            <w:r w:rsidRPr="006845C8">
              <w:t>1</w:t>
            </w:r>
          </w:p>
        </w:tc>
        <w:tc>
          <w:tcPr>
            <w:tcW w:w="519" w:type="dxa"/>
          </w:tcPr>
          <w:p w14:paraId="75E952E1" w14:textId="77777777" w:rsidR="005650FE" w:rsidRDefault="005650FE" w:rsidP="00C11D4B">
            <w:r w:rsidRPr="006845C8">
              <w:t>1</w:t>
            </w:r>
          </w:p>
        </w:tc>
        <w:tc>
          <w:tcPr>
            <w:tcW w:w="515" w:type="dxa"/>
          </w:tcPr>
          <w:p w14:paraId="131D68C5" w14:textId="77777777" w:rsidR="005650FE" w:rsidRDefault="005650FE" w:rsidP="00C11D4B">
            <w:r w:rsidRPr="006845C8">
              <w:t>1</w:t>
            </w:r>
          </w:p>
        </w:tc>
        <w:tc>
          <w:tcPr>
            <w:tcW w:w="524" w:type="dxa"/>
          </w:tcPr>
          <w:p w14:paraId="6A48F7C0" w14:textId="77777777" w:rsidR="005650FE" w:rsidRPr="006845C8" w:rsidRDefault="005650FE" w:rsidP="00C11D4B">
            <w:r>
              <w:t>1</w:t>
            </w:r>
          </w:p>
        </w:tc>
      </w:tr>
      <w:tr w:rsidR="005650FE" w:rsidRPr="00AE224E" w14:paraId="54A45418" w14:textId="77777777" w:rsidTr="00C11D4B">
        <w:tc>
          <w:tcPr>
            <w:tcW w:w="2526" w:type="dxa"/>
          </w:tcPr>
          <w:p w14:paraId="43053312" w14:textId="77777777" w:rsidR="005650FE" w:rsidRPr="00AE224E" w:rsidRDefault="005650FE" w:rsidP="00C11D4B">
            <w:r w:rsidRPr="00AE224E">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3984FFAC" w14:textId="77777777" w:rsidR="005650FE" w:rsidRPr="00AE224E" w:rsidRDefault="005650FE" w:rsidP="00C11D4B">
            <w:r w:rsidRPr="00AE224E">
              <w:t xml:space="preserve">Курс </w:t>
            </w:r>
            <w:r>
              <w:t>внеурочной деятельности «Функциональная грамотность»</w:t>
            </w:r>
          </w:p>
        </w:tc>
        <w:tc>
          <w:tcPr>
            <w:tcW w:w="515" w:type="dxa"/>
          </w:tcPr>
          <w:p w14:paraId="3E5143EC" w14:textId="77777777" w:rsidR="005650FE" w:rsidRPr="00AE224E" w:rsidRDefault="005650FE" w:rsidP="00C11D4B">
            <w:pPr>
              <w:jc w:val="center"/>
            </w:pPr>
            <w:r>
              <w:t>1</w:t>
            </w:r>
          </w:p>
        </w:tc>
        <w:tc>
          <w:tcPr>
            <w:tcW w:w="523" w:type="dxa"/>
          </w:tcPr>
          <w:p w14:paraId="4EA797CA" w14:textId="77777777" w:rsidR="005650FE" w:rsidRPr="00AE224E" w:rsidRDefault="005650FE" w:rsidP="00C11D4B">
            <w:pPr>
              <w:jc w:val="center"/>
            </w:pPr>
            <w:r>
              <w:t>1</w:t>
            </w:r>
          </w:p>
        </w:tc>
        <w:tc>
          <w:tcPr>
            <w:tcW w:w="519" w:type="dxa"/>
          </w:tcPr>
          <w:p w14:paraId="0E76FF2C" w14:textId="77777777" w:rsidR="005650FE" w:rsidRPr="00AE224E" w:rsidRDefault="005650FE" w:rsidP="00C11D4B">
            <w:pPr>
              <w:jc w:val="center"/>
            </w:pPr>
            <w:r w:rsidRPr="00AE224E">
              <w:t>1</w:t>
            </w:r>
          </w:p>
        </w:tc>
        <w:tc>
          <w:tcPr>
            <w:tcW w:w="515" w:type="dxa"/>
          </w:tcPr>
          <w:p w14:paraId="0627E5D9" w14:textId="77777777" w:rsidR="005650FE" w:rsidRPr="00AE224E" w:rsidRDefault="005650FE" w:rsidP="00C11D4B">
            <w:pPr>
              <w:jc w:val="center"/>
            </w:pPr>
            <w:r w:rsidRPr="00AE224E">
              <w:t>1</w:t>
            </w:r>
          </w:p>
        </w:tc>
        <w:tc>
          <w:tcPr>
            <w:tcW w:w="524" w:type="dxa"/>
          </w:tcPr>
          <w:p w14:paraId="43A96569" w14:textId="77777777" w:rsidR="005650FE" w:rsidRPr="00AE224E" w:rsidRDefault="005650FE" w:rsidP="00C11D4B">
            <w:pPr>
              <w:jc w:val="center"/>
            </w:pPr>
            <w:r>
              <w:t>1</w:t>
            </w:r>
          </w:p>
        </w:tc>
      </w:tr>
      <w:tr w:rsidR="005650FE" w:rsidRPr="00AE224E" w14:paraId="1E5D1F88" w14:textId="77777777" w:rsidTr="00C11D4B">
        <w:tc>
          <w:tcPr>
            <w:tcW w:w="2526" w:type="dxa"/>
            <w:vMerge w:val="restart"/>
          </w:tcPr>
          <w:p w14:paraId="3F3B0C96" w14:textId="77777777" w:rsidR="005650FE" w:rsidRPr="000F6621" w:rsidRDefault="005650FE" w:rsidP="00C11D4B">
            <w:r w:rsidRPr="000F6621">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575EB799" w14:textId="77777777" w:rsidR="005650FE" w:rsidRDefault="005650FE" w:rsidP="00C11D4B">
            <w:r>
              <w:t>Курс внеурочной деятельности Профминимум «Россия – мои горизонты»</w:t>
            </w:r>
          </w:p>
        </w:tc>
        <w:tc>
          <w:tcPr>
            <w:tcW w:w="515" w:type="dxa"/>
          </w:tcPr>
          <w:p w14:paraId="67B65201" w14:textId="77777777" w:rsidR="005650FE" w:rsidRPr="00AE224E" w:rsidRDefault="005650FE" w:rsidP="00C11D4B">
            <w:pPr>
              <w:jc w:val="center"/>
            </w:pPr>
          </w:p>
        </w:tc>
        <w:tc>
          <w:tcPr>
            <w:tcW w:w="523" w:type="dxa"/>
          </w:tcPr>
          <w:p w14:paraId="5874E001" w14:textId="77777777" w:rsidR="005650FE" w:rsidRPr="00AE224E" w:rsidRDefault="005650FE" w:rsidP="00C11D4B">
            <w:pPr>
              <w:jc w:val="center"/>
            </w:pPr>
            <w:r>
              <w:t>1</w:t>
            </w:r>
          </w:p>
        </w:tc>
        <w:tc>
          <w:tcPr>
            <w:tcW w:w="519" w:type="dxa"/>
          </w:tcPr>
          <w:p w14:paraId="16C278EE" w14:textId="77777777" w:rsidR="005650FE" w:rsidRPr="00AE224E" w:rsidRDefault="005650FE" w:rsidP="00C11D4B">
            <w:pPr>
              <w:jc w:val="center"/>
            </w:pPr>
            <w:r>
              <w:t>1</w:t>
            </w:r>
          </w:p>
        </w:tc>
        <w:tc>
          <w:tcPr>
            <w:tcW w:w="515" w:type="dxa"/>
          </w:tcPr>
          <w:p w14:paraId="3DA611E3" w14:textId="77777777" w:rsidR="005650FE" w:rsidRDefault="005650FE" w:rsidP="00C11D4B">
            <w:r w:rsidRPr="00DA1F60">
              <w:t>1</w:t>
            </w:r>
          </w:p>
        </w:tc>
        <w:tc>
          <w:tcPr>
            <w:tcW w:w="524" w:type="dxa"/>
          </w:tcPr>
          <w:p w14:paraId="2708F99F" w14:textId="77777777" w:rsidR="005650FE" w:rsidRPr="00DA1F60" w:rsidRDefault="005650FE" w:rsidP="00C11D4B">
            <w:r>
              <w:t>1</w:t>
            </w:r>
          </w:p>
        </w:tc>
      </w:tr>
      <w:tr w:rsidR="005650FE" w:rsidRPr="00AE224E" w14:paraId="6278A990" w14:textId="77777777" w:rsidTr="00C11D4B">
        <w:tc>
          <w:tcPr>
            <w:tcW w:w="2526" w:type="dxa"/>
            <w:vMerge/>
          </w:tcPr>
          <w:p w14:paraId="758F64EB" w14:textId="77777777" w:rsidR="005650FE" w:rsidRPr="000F6621" w:rsidRDefault="005650FE" w:rsidP="00C11D4B">
            <w:pPr>
              <w:rPr>
                <w:color w:val="000000"/>
                <w:sz w:val="23"/>
                <w:szCs w:val="23"/>
                <w:shd w:val="clear" w:color="auto" w:fill="FFFFFF"/>
              </w:rPr>
            </w:pPr>
          </w:p>
        </w:tc>
        <w:tc>
          <w:tcPr>
            <w:tcW w:w="1947" w:type="dxa"/>
          </w:tcPr>
          <w:p w14:paraId="191F7446" w14:textId="77777777" w:rsidR="005650FE" w:rsidRDefault="005650FE" w:rsidP="00C11D4B">
            <w:r>
              <w:t>Курс внеурочной деятельности «Я-ты-он-она-вместе целая страна»</w:t>
            </w:r>
          </w:p>
        </w:tc>
        <w:tc>
          <w:tcPr>
            <w:tcW w:w="515" w:type="dxa"/>
          </w:tcPr>
          <w:p w14:paraId="66BC604B" w14:textId="77777777" w:rsidR="005650FE" w:rsidRPr="00AE224E" w:rsidRDefault="005650FE" w:rsidP="00C11D4B">
            <w:pPr>
              <w:jc w:val="center"/>
            </w:pPr>
            <w:r>
              <w:t>1</w:t>
            </w:r>
          </w:p>
        </w:tc>
        <w:tc>
          <w:tcPr>
            <w:tcW w:w="523" w:type="dxa"/>
          </w:tcPr>
          <w:p w14:paraId="63C7064B" w14:textId="77777777" w:rsidR="005650FE" w:rsidRPr="00AE224E" w:rsidRDefault="005650FE" w:rsidP="00C11D4B">
            <w:pPr>
              <w:jc w:val="center"/>
            </w:pPr>
          </w:p>
        </w:tc>
        <w:tc>
          <w:tcPr>
            <w:tcW w:w="519" w:type="dxa"/>
          </w:tcPr>
          <w:p w14:paraId="65495E69" w14:textId="77777777" w:rsidR="005650FE" w:rsidRPr="00AE224E" w:rsidRDefault="005650FE" w:rsidP="00C11D4B">
            <w:pPr>
              <w:jc w:val="center"/>
            </w:pPr>
          </w:p>
        </w:tc>
        <w:tc>
          <w:tcPr>
            <w:tcW w:w="515" w:type="dxa"/>
          </w:tcPr>
          <w:p w14:paraId="4AB7C2F4" w14:textId="77777777" w:rsidR="005650FE" w:rsidRPr="00DA1F60" w:rsidRDefault="005650FE" w:rsidP="00C11D4B"/>
        </w:tc>
        <w:tc>
          <w:tcPr>
            <w:tcW w:w="524" w:type="dxa"/>
          </w:tcPr>
          <w:p w14:paraId="06BED832" w14:textId="77777777" w:rsidR="005650FE" w:rsidRPr="00DA1F60" w:rsidRDefault="005650FE" w:rsidP="00C11D4B"/>
        </w:tc>
      </w:tr>
      <w:tr w:rsidR="005650FE" w:rsidRPr="00AE224E" w14:paraId="56FD58A8" w14:textId="77777777" w:rsidTr="00C11D4B">
        <w:tc>
          <w:tcPr>
            <w:tcW w:w="2526" w:type="dxa"/>
            <w:vMerge w:val="restart"/>
          </w:tcPr>
          <w:p w14:paraId="4A0DEA61" w14:textId="77777777" w:rsidR="005650FE" w:rsidRPr="00D76F7F" w:rsidRDefault="005650FE" w:rsidP="00C11D4B">
            <w:r w:rsidRPr="00D76F7F">
              <w:rPr>
                <w:color w:val="000000"/>
                <w:sz w:val="23"/>
                <w:szCs w:val="23"/>
                <w:shd w:val="clear" w:color="auto" w:fill="FFFFFF"/>
              </w:rPr>
              <w:t>внеурочн</w:t>
            </w:r>
            <w:r>
              <w:rPr>
                <w:color w:val="000000"/>
                <w:sz w:val="23"/>
                <w:szCs w:val="23"/>
                <w:shd w:val="clear" w:color="auto" w:fill="FFFFFF"/>
              </w:rPr>
              <w:t>ая</w:t>
            </w:r>
            <w:r w:rsidRPr="00D76F7F">
              <w:rPr>
                <w:color w:val="000000"/>
                <w:sz w:val="23"/>
                <w:szCs w:val="23"/>
                <w:shd w:val="clear" w:color="auto" w:fill="FFFFFF"/>
              </w:rPr>
              <w:t xml:space="preserve">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12E568C0" w14:textId="77777777" w:rsidR="005650FE" w:rsidRPr="001B4A76" w:rsidRDefault="005650FE" w:rsidP="00C11D4B">
            <w:r>
              <w:rPr>
                <w:color w:val="FF0000"/>
              </w:rPr>
              <w:t xml:space="preserve"> </w:t>
            </w:r>
            <w:r w:rsidRPr="001B4A76">
              <w:t>Олимпиады, интеллектуальные конкурсы</w:t>
            </w:r>
          </w:p>
        </w:tc>
        <w:tc>
          <w:tcPr>
            <w:tcW w:w="515" w:type="dxa"/>
          </w:tcPr>
          <w:p w14:paraId="05F05B9B" w14:textId="77777777" w:rsidR="005650FE" w:rsidRPr="00AE224E" w:rsidRDefault="005650FE" w:rsidP="00C11D4B">
            <w:pPr>
              <w:jc w:val="center"/>
            </w:pPr>
            <w:r>
              <w:t>1</w:t>
            </w:r>
          </w:p>
        </w:tc>
        <w:tc>
          <w:tcPr>
            <w:tcW w:w="523" w:type="dxa"/>
          </w:tcPr>
          <w:p w14:paraId="70F6F237" w14:textId="77777777" w:rsidR="005650FE" w:rsidRDefault="005650FE" w:rsidP="00C11D4B">
            <w:r w:rsidRPr="002201E1">
              <w:t>1</w:t>
            </w:r>
          </w:p>
        </w:tc>
        <w:tc>
          <w:tcPr>
            <w:tcW w:w="519" w:type="dxa"/>
          </w:tcPr>
          <w:p w14:paraId="4CB72EED" w14:textId="77777777" w:rsidR="005650FE" w:rsidRDefault="005650FE" w:rsidP="00C11D4B">
            <w:r w:rsidRPr="002201E1">
              <w:t>1</w:t>
            </w:r>
          </w:p>
        </w:tc>
        <w:tc>
          <w:tcPr>
            <w:tcW w:w="515" w:type="dxa"/>
          </w:tcPr>
          <w:p w14:paraId="2A90192F" w14:textId="77777777" w:rsidR="005650FE" w:rsidRDefault="005650FE" w:rsidP="00C11D4B">
            <w:r w:rsidRPr="002201E1">
              <w:t>1</w:t>
            </w:r>
          </w:p>
        </w:tc>
        <w:tc>
          <w:tcPr>
            <w:tcW w:w="524" w:type="dxa"/>
          </w:tcPr>
          <w:p w14:paraId="7522E6CE" w14:textId="77777777" w:rsidR="005650FE" w:rsidRPr="002201E1" w:rsidRDefault="005650FE" w:rsidP="00C11D4B">
            <w:r>
              <w:t>1</w:t>
            </w:r>
          </w:p>
        </w:tc>
      </w:tr>
      <w:tr w:rsidR="005650FE" w:rsidRPr="00AE224E" w14:paraId="7E424BA0" w14:textId="77777777" w:rsidTr="00C11D4B">
        <w:tc>
          <w:tcPr>
            <w:tcW w:w="2526" w:type="dxa"/>
            <w:vMerge/>
          </w:tcPr>
          <w:p w14:paraId="503F0D8E" w14:textId="77777777" w:rsidR="005650FE" w:rsidRPr="00AE224E" w:rsidRDefault="005650FE" w:rsidP="00C11D4B"/>
        </w:tc>
        <w:tc>
          <w:tcPr>
            <w:tcW w:w="1947" w:type="dxa"/>
          </w:tcPr>
          <w:p w14:paraId="1DF7E957" w14:textId="77777777" w:rsidR="005650FE" w:rsidRPr="00F771F9" w:rsidRDefault="005650FE" w:rsidP="00C11D4B">
            <w:r>
              <w:t>ШСК</w:t>
            </w:r>
          </w:p>
        </w:tc>
        <w:tc>
          <w:tcPr>
            <w:tcW w:w="515" w:type="dxa"/>
          </w:tcPr>
          <w:p w14:paraId="4ABF5F89" w14:textId="77777777" w:rsidR="005650FE" w:rsidRDefault="005650FE" w:rsidP="00C11D4B">
            <w:r w:rsidRPr="00253691">
              <w:t>1</w:t>
            </w:r>
          </w:p>
        </w:tc>
        <w:tc>
          <w:tcPr>
            <w:tcW w:w="523" w:type="dxa"/>
          </w:tcPr>
          <w:p w14:paraId="2AC0D5B3" w14:textId="77777777" w:rsidR="005650FE" w:rsidRDefault="005650FE" w:rsidP="00C11D4B">
            <w:r w:rsidRPr="00253691">
              <w:t>1</w:t>
            </w:r>
          </w:p>
        </w:tc>
        <w:tc>
          <w:tcPr>
            <w:tcW w:w="519" w:type="dxa"/>
          </w:tcPr>
          <w:p w14:paraId="42D30014" w14:textId="77777777" w:rsidR="005650FE" w:rsidRDefault="005650FE" w:rsidP="00C11D4B">
            <w:r w:rsidRPr="00253691">
              <w:t>1</w:t>
            </w:r>
          </w:p>
        </w:tc>
        <w:tc>
          <w:tcPr>
            <w:tcW w:w="515" w:type="dxa"/>
          </w:tcPr>
          <w:p w14:paraId="33B6E71E" w14:textId="77777777" w:rsidR="005650FE" w:rsidRDefault="005650FE" w:rsidP="00C11D4B">
            <w:r w:rsidRPr="00253691">
              <w:t>1</w:t>
            </w:r>
          </w:p>
        </w:tc>
        <w:tc>
          <w:tcPr>
            <w:tcW w:w="524" w:type="dxa"/>
          </w:tcPr>
          <w:p w14:paraId="0ACD3A4D" w14:textId="77777777" w:rsidR="005650FE" w:rsidRPr="00253691" w:rsidRDefault="005650FE" w:rsidP="00C11D4B">
            <w:r>
              <w:t>1</w:t>
            </w:r>
          </w:p>
        </w:tc>
      </w:tr>
      <w:tr w:rsidR="005650FE" w:rsidRPr="00AE224E" w14:paraId="5F243EBB" w14:textId="77777777" w:rsidTr="00C11D4B">
        <w:tc>
          <w:tcPr>
            <w:tcW w:w="2526" w:type="dxa"/>
          </w:tcPr>
          <w:p w14:paraId="505C270B" w14:textId="77777777" w:rsidR="005650FE" w:rsidRPr="000F6621" w:rsidRDefault="005650FE" w:rsidP="00C11D4B">
            <w:r w:rsidRPr="000F6621">
              <w:rPr>
                <w:color w:val="000000"/>
                <w:sz w:val="23"/>
                <w:szCs w:val="23"/>
                <w:shd w:val="clear" w:color="auto" w:fill="FFFFFF"/>
              </w:rPr>
              <w:lastRenderedPageBreak/>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7A52BCD1" w14:textId="77777777" w:rsidR="005650FE" w:rsidRPr="00AE224E" w:rsidRDefault="005650FE" w:rsidP="00C11D4B">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515" w:type="dxa"/>
          </w:tcPr>
          <w:p w14:paraId="53228660" w14:textId="77777777" w:rsidR="005650FE" w:rsidRPr="00AE224E" w:rsidRDefault="005650FE" w:rsidP="00C11D4B">
            <w:pPr>
              <w:jc w:val="center"/>
            </w:pPr>
            <w:r>
              <w:t>2</w:t>
            </w:r>
          </w:p>
        </w:tc>
        <w:tc>
          <w:tcPr>
            <w:tcW w:w="523" w:type="dxa"/>
          </w:tcPr>
          <w:p w14:paraId="6E89F2CE" w14:textId="77777777" w:rsidR="005650FE" w:rsidRDefault="005650FE" w:rsidP="00C11D4B">
            <w:r w:rsidRPr="00EC0463">
              <w:t>2</w:t>
            </w:r>
          </w:p>
        </w:tc>
        <w:tc>
          <w:tcPr>
            <w:tcW w:w="519" w:type="dxa"/>
          </w:tcPr>
          <w:p w14:paraId="3D34B230" w14:textId="77777777" w:rsidR="005650FE" w:rsidRDefault="005650FE" w:rsidP="00C11D4B">
            <w:r w:rsidRPr="00EC0463">
              <w:t>2</w:t>
            </w:r>
          </w:p>
        </w:tc>
        <w:tc>
          <w:tcPr>
            <w:tcW w:w="515" w:type="dxa"/>
          </w:tcPr>
          <w:p w14:paraId="29A49DE7" w14:textId="77777777" w:rsidR="005650FE" w:rsidRDefault="005650FE" w:rsidP="00C11D4B">
            <w:r w:rsidRPr="00EC0463">
              <w:t>2</w:t>
            </w:r>
          </w:p>
        </w:tc>
        <w:tc>
          <w:tcPr>
            <w:tcW w:w="524" w:type="dxa"/>
          </w:tcPr>
          <w:p w14:paraId="2B4A5ED1" w14:textId="77777777" w:rsidR="005650FE" w:rsidRPr="00EC0463" w:rsidRDefault="005650FE" w:rsidP="00C11D4B">
            <w:r>
              <w:t>2</w:t>
            </w:r>
          </w:p>
        </w:tc>
      </w:tr>
      <w:tr w:rsidR="005650FE" w:rsidRPr="00AE224E" w14:paraId="65D7900A" w14:textId="77777777" w:rsidTr="00C11D4B">
        <w:tc>
          <w:tcPr>
            <w:tcW w:w="2526" w:type="dxa"/>
          </w:tcPr>
          <w:p w14:paraId="0C877EBA" w14:textId="77777777" w:rsidR="005650FE" w:rsidRPr="00966258" w:rsidRDefault="005650FE" w:rsidP="00C11D4B">
            <w:pPr>
              <w:rPr>
                <w:color w:val="000000"/>
                <w:sz w:val="23"/>
                <w:szCs w:val="23"/>
                <w:shd w:val="clear" w:color="auto" w:fill="FFFFFF"/>
              </w:rPr>
            </w:pPr>
            <w:r>
              <w:rPr>
                <w:color w:val="000000"/>
                <w:sz w:val="23"/>
                <w:szCs w:val="23"/>
                <w:shd w:val="clear" w:color="auto" w:fill="FFFFFF"/>
              </w:rPr>
              <w:t>в</w:t>
            </w:r>
            <w:r w:rsidRPr="00966258">
              <w:rPr>
                <w:color w:val="000000"/>
                <w:sz w:val="23"/>
                <w:szCs w:val="23"/>
                <w:shd w:val="clear" w:color="auto" w:fill="FFFFFF"/>
              </w:rPr>
              <w:t>неурочная деятельность по организации деятельности ученических сообществ (подростковых коллективов)</w:t>
            </w:r>
          </w:p>
        </w:tc>
        <w:tc>
          <w:tcPr>
            <w:tcW w:w="1947" w:type="dxa"/>
          </w:tcPr>
          <w:p w14:paraId="45156389" w14:textId="77777777" w:rsidR="005650FE" w:rsidRDefault="005650FE" w:rsidP="00C11D4B">
            <w:pPr>
              <w:jc w:val="center"/>
            </w:pPr>
            <w:r>
              <w:t>Школьное самоуправление</w:t>
            </w:r>
          </w:p>
        </w:tc>
        <w:tc>
          <w:tcPr>
            <w:tcW w:w="515" w:type="dxa"/>
          </w:tcPr>
          <w:p w14:paraId="609860ED" w14:textId="77777777" w:rsidR="005650FE" w:rsidRDefault="005650FE" w:rsidP="00C11D4B">
            <w:pPr>
              <w:jc w:val="center"/>
            </w:pPr>
            <w:r>
              <w:t>1</w:t>
            </w:r>
          </w:p>
        </w:tc>
        <w:tc>
          <w:tcPr>
            <w:tcW w:w="523" w:type="dxa"/>
          </w:tcPr>
          <w:p w14:paraId="50CB3BFD" w14:textId="77777777" w:rsidR="005650FE" w:rsidRDefault="005650FE" w:rsidP="00C11D4B">
            <w:r w:rsidRPr="005776AA">
              <w:t>1</w:t>
            </w:r>
          </w:p>
        </w:tc>
        <w:tc>
          <w:tcPr>
            <w:tcW w:w="519" w:type="dxa"/>
          </w:tcPr>
          <w:p w14:paraId="1FC93539" w14:textId="77777777" w:rsidR="005650FE" w:rsidRDefault="005650FE" w:rsidP="00C11D4B">
            <w:r w:rsidRPr="005776AA">
              <w:t>1</w:t>
            </w:r>
          </w:p>
        </w:tc>
        <w:tc>
          <w:tcPr>
            <w:tcW w:w="515" w:type="dxa"/>
          </w:tcPr>
          <w:p w14:paraId="050B9D28" w14:textId="77777777" w:rsidR="005650FE" w:rsidRDefault="005650FE" w:rsidP="00C11D4B">
            <w:r w:rsidRPr="005776AA">
              <w:t>1</w:t>
            </w:r>
          </w:p>
        </w:tc>
        <w:tc>
          <w:tcPr>
            <w:tcW w:w="524" w:type="dxa"/>
          </w:tcPr>
          <w:p w14:paraId="2998CC04" w14:textId="77777777" w:rsidR="005650FE" w:rsidRPr="005776AA" w:rsidRDefault="005650FE" w:rsidP="00C11D4B">
            <w:r>
              <w:t>1</w:t>
            </w:r>
          </w:p>
        </w:tc>
      </w:tr>
      <w:tr w:rsidR="005650FE" w:rsidRPr="00AE224E" w14:paraId="388374C6" w14:textId="77777777" w:rsidTr="00C11D4B">
        <w:tc>
          <w:tcPr>
            <w:tcW w:w="2526" w:type="dxa"/>
          </w:tcPr>
          <w:p w14:paraId="19BDC0A1" w14:textId="77777777" w:rsidR="005650FE" w:rsidRPr="0066442F" w:rsidRDefault="005650FE" w:rsidP="00C11D4B">
            <w:pP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организационное обеспечение учебной деятельности </w:t>
            </w:r>
          </w:p>
        </w:tc>
        <w:tc>
          <w:tcPr>
            <w:tcW w:w="1947" w:type="dxa"/>
          </w:tcPr>
          <w:p w14:paraId="1F9390AB" w14:textId="77777777" w:rsidR="005650FE" w:rsidRDefault="005650FE" w:rsidP="00C11D4B">
            <w:pPr>
              <w:jc w:val="center"/>
            </w:pPr>
            <w:r>
              <w:t>Социальная практика «Новое поколение» (волонтерство, мероприятия трудовой и экологической направленности)</w:t>
            </w:r>
          </w:p>
        </w:tc>
        <w:tc>
          <w:tcPr>
            <w:tcW w:w="515" w:type="dxa"/>
          </w:tcPr>
          <w:p w14:paraId="7B21C217" w14:textId="77777777" w:rsidR="005650FE" w:rsidRDefault="005650FE" w:rsidP="00C11D4B">
            <w:r w:rsidRPr="003A2EF3">
              <w:t>1</w:t>
            </w:r>
          </w:p>
        </w:tc>
        <w:tc>
          <w:tcPr>
            <w:tcW w:w="523" w:type="dxa"/>
          </w:tcPr>
          <w:p w14:paraId="591FE19E" w14:textId="77777777" w:rsidR="005650FE" w:rsidRDefault="005650FE" w:rsidP="00C11D4B">
            <w:r w:rsidRPr="003A2EF3">
              <w:t>1</w:t>
            </w:r>
          </w:p>
        </w:tc>
        <w:tc>
          <w:tcPr>
            <w:tcW w:w="519" w:type="dxa"/>
          </w:tcPr>
          <w:p w14:paraId="371F4E94" w14:textId="77777777" w:rsidR="005650FE" w:rsidRDefault="005650FE" w:rsidP="00C11D4B">
            <w:r w:rsidRPr="003A2EF3">
              <w:t>1</w:t>
            </w:r>
          </w:p>
        </w:tc>
        <w:tc>
          <w:tcPr>
            <w:tcW w:w="515" w:type="dxa"/>
          </w:tcPr>
          <w:p w14:paraId="471657FC" w14:textId="77777777" w:rsidR="005650FE" w:rsidRDefault="005650FE" w:rsidP="00C11D4B">
            <w:r w:rsidRPr="003A2EF3">
              <w:t>1</w:t>
            </w:r>
          </w:p>
        </w:tc>
        <w:tc>
          <w:tcPr>
            <w:tcW w:w="524" w:type="dxa"/>
          </w:tcPr>
          <w:p w14:paraId="3F3A3EAE" w14:textId="77777777" w:rsidR="005650FE" w:rsidRPr="003A2EF3" w:rsidRDefault="005650FE" w:rsidP="00C11D4B">
            <w:r>
              <w:t>1</w:t>
            </w:r>
          </w:p>
        </w:tc>
      </w:tr>
      <w:tr w:rsidR="005650FE" w:rsidRPr="00AE224E" w14:paraId="2BAB98F6" w14:textId="77777777" w:rsidTr="00C11D4B">
        <w:tc>
          <w:tcPr>
            <w:tcW w:w="2526" w:type="dxa"/>
          </w:tcPr>
          <w:p w14:paraId="2623A86C" w14:textId="77777777" w:rsidR="005650FE" w:rsidRPr="0066442F" w:rsidRDefault="005650FE" w:rsidP="00C11D4B">
            <w:pPr>
              <w:jc w:val="center"/>
              <w:rPr>
                <w:color w:val="000000"/>
                <w:sz w:val="23"/>
                <w:szCs w:val="23"/>
                <w:shd w:val="clear" w:color="auto" w:fill="FFFFFF"/>
              </w:rPr>
            </w:pPr>
            <w:r>
              <w:rPr>
                <w:color w:val="000000"/>
                <w:sz w:val="23"/>
                <w:szCs w:val="23"/>
                <w:shd w:val="clear" w:color="auto" w:fill="FFFFFF"/>
              </w:rPr>
              <w:t>в</w:t>
            </w:r>
            <w:r w:rsidRPr="0066442F">
              <w:rPr>
                <w:color w:val="000000"/>
                <w:sz w:val="23"/>
                <w:szCs w:val="23"/>
                <w:shd w:val="clear" w:color="auto" w:fill="FFFFFF"/>
              </w:rPr>
              <w:t xml:space="preserve">неурочная деятельность, направленная на организацию педагогической поддержки обучающихся </w:t>
            </w:r>
          </w:p>
        </w:tc>
        <w:tc>
          <w:tcPr>
            <w:tcW w:w="1947" w:type="dxa"/>
          </w:tcPr>
          <w:p w14:paraId="4100FE91" w14:textId="77777777" w:rsidR="005650FE" w:rsidRDefault="005650FE" w:rsidP="00C11D4B">
            <w:r>
              <w:t>«Школа добрых дел»</w:t>
            </w:r>
          </w:p>
          <w:p w14:paraId="5E32D784" w14:textId="77777777" w:rsidR="005650FE" w:rsidRDefault="005650FE" w:rsidP="00C11D4B">
            <w:pPr>
              <w:jc w:val="center"/>
            </w:pPr>
            <w:r>
              <w:t>(акции, праздники и т.д.)</w:t>
            </w:r>
          </w:p>
        </w:tc>
        <w:tc>
          <w:tcPr>
            <w:tcW w:w="515" w:type="dxa"/>
          </w:tcPr>
          <w:p w14:paraId="5F82D0CC" w14:textId="77777777" w:rsidR="005650FE" w:rsidRDefault="005650FE" w:rsidP="00C11D4B">
            <w:r w:rsidRPr="00F57863">
              <w:t>1</w:t>
            </w:r>
          </w:p>
        </w:tc>
        <w:tc>
          <w:tcPr>
            <w:tcW w:w="523" w:type="dxa"/>
          </w:tcPr>
          <w:p w14:paraId="389106E4" w14:textId="77777777" w:rsidR="005650FE" w:rsidRDefault="005650FE" w:rsidP="00C11D4B">
            <w:r w:rsidRPr="00F57863">
              <w:t>1</w:t>
            </w:r>
          </w:p>
        </w:tc>
        <w:tc>
          <w:tcPr>
            <w:tcW w:w="519" w:type="dxa"/>
          </w:tcPr>
          <w:p w14:paraId="2EC21812" w14:textId="77777777" w:rsidR="005650FE" w:rsidRDefault="005650FE" w:rsidP="00C11D4B">
            <w:r w:rsidRPr="00F57863">
              <w:t>1</w:t>
            </w:r>
          </w:p>
        </w:tc>
        <w:tc>
          <w:tcPr>
            <w:tcW w:w="515" w:type="dxa"/>
          </w:tcPr>
          <w:p w14:paraId="672229B4" w14:textId="77777777" w:rsidR="005650FE" w:rsidRDefault="005650FE" w:rsidP="00C11D4B">
            <w:r w:rsidRPr="00F57863">
              <w:t>1</w:t>
            </w:r>
          </w:p>
        </w:tc>
        <w:tc>
          <w:tcPr>
            <w:tcW w:w="524" w:type="dxa"/>
          </w:tcPr>
          <w:p w14:paraId="24A6BCF4" w14:textId="77777777" w:rsidR="005650FE" w:rsidRPr="00F57863" w:rsidRDefault="005650FE" w:rsidP="00C11D4B">
            <w:r>
              <w:t>1</w:t>
            </w:r>
          </w:p>
        </w:tc>
      </w:tr>
      <w:tr w:rsidR="005650FE" w:rsidRPr="00AE224E" w14:paraId="6CC886BF" w14:textId="77777777" w:rsidTr="00C11D4B">
        <w:tc>
          <w:tcPr>
            <w:tcW w:w="2526" w:type="dxa"/>
          </w:tcPr>
          <w:p w14:paraId="7117D14F" w14:textId="77777777" w:rsidR="005650FE" w:rsidRPr="000F6621" w:rsidRDefault="005650FE" w:rsidP="00C11D4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39C5A987" w14:textId="77777777" w:rsidR="005650FE" w:rsidRDefault="005650FE" w:rsidP="00C11D4B">
            <w:pPr>
              <w:jc w:val="center"/>
            </w:pPr>
          </w:p>
        </w:tc>
        <w:tc>
          <w:tcPr>
            <w:tcW w:w="515" w:type="dxa"/>
          </w:tcPr>
          <w:p w14:paraId="6F05742F" w14:textId="77777777" w:rsidR="005650FE" w:rsidRDefault="005650FE" w:rsidP="00C11D4B">
            <w:pPr>
              <w:jc w:val="center"/>
            </w:pPr>
            <w:r>
              <w:t>10</w:t>
            </w:r>
          </w:p>
        </w:tc>
        <w:tc>
          <w:tcPr>
            <w:tcW w:w="523" w:type="dxa"/>
          </w:tcPr>
          <w:p w14:paraId="3F472E9A" w14:textId="77777777" w:rsidR="005650FE" w:rsidRDefault="005650FE" w:rsidP="00C11D4B">
            <w:r w:rsidRPr="00A47F64">
              <w:t>10</w:t>
            </w:r>
          </w:p>
        </w:tc>
        <w:tc>
          <w:tcPr>
            <w:tcW w:w="519" w:type="dxa"/>
          </w:tcPr>
          <w:p w14:paraId="28D3A9C8" w14:textId="77777777" w:rsidR="005650FE" w:rsidRDefault="005650FE" w:rsidP="00C11D4B">
            <w:r w:rsidRPr="00A47F64">
              <w:t>10</w:t>
            </w:r>
          </w:p>
        </w:tc>
        <w:tc>
          <w:tcPr>
            <w:tcW w:w="515" w:type="dxa"/>
          </w:tcPr>
          <w:p w14:paraId="5B251D58" w14:textId="77777777" w:rsidR="005650FE" w:rsidRDefault="005650FE" w:rsidP="00C11D4B">
            <w:r w:rsidRPr="00A47F64">
              <w:t>10</w:t>
            </w:r>
          </w:p>
        </w:tc>
        <w:tc>
          <w:tcPr>
            <w:tcW w:w="524" w:type="dxa"/>
          </w:tcPr>
          <w:p w14:paraId="39E3A1F2" w14:textId="77777777" w:rsidR="005650FE" w:rsidRPr="00A47F64" w:rsidRDefault="005650FE" w:rsidP="00C11D4B">
            <w:r>
              <w:t>10</w:t>
            </w:r>
          </w:p>
        </w:tc>
      </w:tr>
    </w:tbl>
    <w:p w14:paraId="1158DB5F" w14:textId="77777777" w:rsidR="0085304D" w:rsidRDefault="0085304D" w:rsidP="000225E2">
      <w:pPr>
        <w:rPr>
          <w:b/>
        </w:rPr>
      </w:pPr>
    </w:p>
    <w:p w14:paraId="242807D0" w14:textId="77777777" w:rsidR="0007347C" w:rsidRPr="00851EC7" w:rsidRDefault="0007347C" w:rsidP="000225E2">
      <w:pPr>
        <w:pStyle w:val="a5"/>
        <w:tabs>
          <w:tab w:val="left" w:pos="2063"/>
        </w:tabs>
        <w:ind w:left="0" w:firstLine="0"/>
        <w:rPr>
          <w:b/>
          <w:bCs/>
        </w:rPr>
      </w:pPr>
      <w:bookmarkStart w:id="236" w:name="43.1._Пояснительная_записка."/>
      <w:bookmarkEnd w:id="236"/>
    </w:p>
    <w:p w14:paraId="129B6230" w14:textId="78FDD45C" w:rsidR="00D8572A" w:rsidRPr="000225E2" w:rsidRDefault="0007347C" w:rsidP="000225E2">
      <w:pPr>
        <w:pStyle w:val="a5"/>
        <w:numPr>
          <w:ilvl w:val="1"/>
          <w:numId w:val="33"/>
        </w:numPr>
        <w:tabs>
          <w:tab w:val="left" w:pos="2063"/>
        </w:tabs>
        <w:jc w:val="center"/>
        <w:rPr>
          <w:b/>
          <w:bCs/>
          <w:sz w:val="24"/>
        </w:rPr>
      </w:pPr>
      <w:r w:rsidRPr="00851EC7">
        <w:rPr>
          <w:b/>
          <w:bCs/>
        </w:rPr>
        <w:t>КАЛЕНДАРНЫЙ ПЛАН ВОСПИТАТЕЛЬНОЙ РАБОТЫ</w:t>
      </w:r>
      <w:r w:rsidR="00851EC7" w:rsidRPr="00851EC7">
        <w:rPr>
          <w:b/>
          <w:bCs/>
        </w:rPr>
        <w:t xml:space="preserve"> на 202</w:t>
      </w:r>
      <w:r w:rsidR="00D8572A">
        <w:rPr>
          <w:b/>
          <w:bCs/>
        </w:rPr>
        <w:t>6</w:t>
      </w:r>
      <w:r w:rsidR="00851EC7" w:rsidRPr="00851EC7">
        <w:rPr>
          <w:b/>
          <w:bCs/>
        </w:rPr>
        <w:t>-2026</w:t>
      </w:r>
      <w:r w:rsidR="00D8572A">
        <w:rPr>
          <w:b/>
          <w:bCs/>
        </w:rPr>
        <w:t>7</w:t>
      </w:r>
      <w:r w:rsidR="00851EC7" w:rsidRPr="00851EC7">
        <w:rPr>
          <w:b/>
          <w:bCs/>
        </w:rPr>
        <w:t>уч.год.</w:t>
      </w:r>
    </w:p>
    <w:p w14:paraId="3C0DBC94" w14:textId="77777777" w:rsidR="000225E2" w:rsidRDefault="000225E2" w:rsidP="000225E2">
      <w:pPr>
        <w:tabs>
          <w:tab w:val="left" w:pos="1458"/>
        </w:tabs>
        <w:ind w:right="152"/>
        <w:rPr>
          <w:sz w:val="24"/>
          <w:szCs w:val="24"/>
        </w:rPr>
      </w:pPr>
      <w:r>
        <w:rPr>
          <w:sz w:val="24"/>
          <w:szCs w:val="24"/>
        </w:rPr>
        <w:t xml:space="preserve">         </w:t>
      </w:r>
      <w:r w:rsidR="00D8572A" w:rsidRPr="000225E2">
        <w:rPr>
          <w:sz w:val="24"/>
          <w:szCs w:val="24"/>
        </w:rPr>
        <w:t>Календарный план воспитательной работы является единым для образовательных</w:t>
      </w:r>
      <w:r w:rsidR="00D8572A" w:rsidRPr="000225E2">
        <w:rPr>
          <w:spacing w:val="1"/>
          <w:sz w:val="24"/>
          <w:szCs w:val="24"/>
        </w:rPr>
        <w:t xml:space="preserve"> </w:t>
      </w:r>
      <w:r w:rsidR="00D8572A" w:rsidRPr="000225E2">
        <w:rPr>
          <w:sz w:val="24"/>
          <w:szCs w:val="24"/>
        </w:rPr>
        <w:t>организаций.</w:t>
      </w:r>
    </w:p>
    <w:p w14:paraId="578A3DF2" w14:textId="7F069EF9" w:rsidR="00D8572A" w:rsidRPr="000225E2" w:rsidRDefault="000225E2" w:rsidP="000225E2">
      <w:pPr>
        <w:tabs>
          <w:tab w:val="left" w:pos="1458"/>
        </w:tabs>
        <w:ind w:right="152"/>
        <w:rPr>
          <w:sz w:val="24"/>
          <w:szCs w:val="24"/>
        </w:rPr>
      </w:pPr>
      <w:r>
        <w:rPr>
          <w:sz w:val="24"/>
          <w:szCs w:val="24"/>
        </w:rPr>
        <w:t xml:space="preserve">          </w:t>
      </w:r>
      <w:r w:rsidR="00D8572A" w:rsidRPr="000225E2">
        <w:rPr>
          <w:sz w:val="24"/>
          <w:szCs w:val="24"/>
        </w:rPr>
        <w:t>Календарный</w:t>
      </w:r>
      <w:r w:rsidR="00D8572A" w:rsidRPr="000225E2">
        <w:rPr>
          <w:spacing w:val="1"/>
          <w:sz w:val="24"/>
          <w:szCs w:val="24"/>
        </w:rPr>
        <w:t xml:space="preserve"> </w:t>
      </w:r>
      <w:r w:rsidR="00D8572A" w:rsidRPr="000225E2">
        <w:rPr>
          <w:sz w:val="24"/>
          <w:szCs w:val="24"/>
        </w:rPr>
        <w:t>план</w:t>
      </w:r>
      <w:r w:rsidR="00D8572A" w:rsidRPr="000225E2">
        <w:rPr>
          <w:spacing w:val="1"/>
          <w:sz w:val="24"/>
          <w:szCs w:val="24"/>
        </w:rPr>
        <w:t xml:space="preserve"> </w:t>
      </w:r>
      <w:r w:rsidR="00D8572A" w:rsidRPr="000225E2">
        <w:rPr>
          <w:sz w:val="24"/>
          <w:szCs w:val="24"/>
        </w:rPr>
        <w:t>воспитательной</w:t>
      </w:r>
      <w:r w:rsidR="00D8572A" w:rsidRPr="000225E2">
        <w:rPr>
          <w:spacing w:val="1"/>
          <w:sz w:val="24"/>
          <w:szCs w:val="24"/>
        </w:rPr>
        <w:t xml:space="preserve"> </w:t>
      </w:r>
      <w:r w:rsidR="00D8572A" w:rsidRPr="000225E2">
        <w:rPr>
          <w:sz w:val="24"/>
          <w:szCs w:val="24"/>
        </w:rPr>
        <w:t>работы</w:t>
      </w:r>
      <w:r w:rsidR="00D8572A" w:rsidRPr="000225E2">
        <w:rPr>
          <w:spacing w:val="1"/>
          <w:sz w:val="24"/>
          <w:szCs w:val="24"/>
        </w:rPr>
        <w:t xml:space="preserve"> </w:t>
      </w:r>
      <w:r w:rsidR="00D8572A" w:rsidRPr="000225E2">
        <w:rPr>
          <w:sz w:val="24"/>
          <w:szCs w:val="24"/>
        </w:rPr>
        <w:t>реализуется</w:t>
      </w:r>
      <w:r w:rsidR="00D8572A" w:rsidRPr="000225E2">
        <w:rPr>
          <w:spacing w:val="1"/>
          <w:sz w:val="24"/>
          <w:szCs w:val="24"/>
        </w:rPr>
        <w:t xml:space="preserve"> </w:t>
      </w:r>
      <w:r w:rsidR="00D8572A" w:rsidRPr="000225E2">
        <w:rPr>
          <w:sz w:val="24"/>
          <w:szCs w:val="24"/>
        </w:rPr>
        <w:t>в</w:t>
      </w:r>
      <w:r w:rsidR="00D8572A" w:rsidRPr="000225E2">
        <w:rPr>
          <w:spacing w:val="1"/>
          <w:sz w:val="24"/>
          <w:szCs w:val="24"/>
        </w:rPr>
        <w:t xml:space="preserve"> </w:t>
      </w:r>
      <w:r w:rsidR="00D8572A" w:rsidRPr="000225E2">
        <w:rPr>
          <w:sz w:val="24"/>
          <w:szCs w:val="24"/>
        </w:rPr>
        <w:t>рамках</w:t>
      </w:r>
      <w:r w:rsidR="00D8572A" w:rsidRPr="000225E2">
        <w:rPr>
          <w:spacing w:val="1"/>
          <w:sz w:val="24"/>
          <w:szCs w:val="24"/>
        </w:rPr>
        <w:t xml:space="preserve"> </w:t>
      </w:r>
      <w:r w:rsidR="00D8572A" w:rsidRPr="000225E2">
        <w:rPr>
          <w:sz w:val="24"/>
          <w:szCs w:val="24"/>
        </w:rPr>
        <w:t>урочной</w:t>
      </w:r>
      <w:r w:rsidR="00D8572A" w:rsidRPr="000225E2">
        <w:rPr>
          <w:spacing w:val="1"/>
          <w:sz w:val="24"/>
          <w:szCs w:val="24"/>
        </w:rPr>
        <w:t xml:space="preserve"> </w:t>
      </w:r>
      <w:r w:rsidR="00D8572A" w:rsidRPr="000225E2">
        <w:rPr>
          <w:sz w:val="24"/>
          <w:szCs w:val="24"/>
        </w:rPr>
        <w:t>и</w:t>
      </w:r>
      <w:r w:rsidR="00D8572A" w:rsidRPr="000225E2">
        <w:rPr>
          <w:spacing w:val="1"/>
          <w:sz w:val="24"/>
          <w:szCs w:val="24"/>
        </w:rPr>
        <w:t xml:space="preserve"> </w:t>
      </w:r>
      <w:r w:rsidR="00D8572A" w:rsidRPr="000225E2">
        <w:rPr>
          <w:sz w:val="24"/>
          <w:szCs w:val="24"/>
        </w:rPr>
        <w:t>внеурочной деятельности.</w:t>
      </w:r>
    </w:p>
    <w:p w14:paraId="6D774999" w14:textId="24FAF09D" w:rsidR="00D8572A" w:rsidRPr="000225E2" w:rsidRDefault="000225E2" w:rsidP="000225E2">
      <w:pPr>
        <w:tabs>
          <w:tab w:val="left" w:pos="1460"/>
        </w:tabs>
        <w:ind w:right="151"/>
        <w:rPr>
          <w:sz w:val="24"/>
          <w:szCs w:val="24"/>
        </w:rPr>
      </w:pPr>
      <w:r>
        <w:rPr>
          <w:sz w:val="24"/>
          <w:szCs w:val="24"/>
        </w:rPr>
        <w:t xml:space="preserve">          </w:t>
      </w:r>
      <w:r w:rsidR="00D8572A" w:rsidRPr="000225E2">
        <w:rPr>
          <w:sz w:val="24"/>
          <w:szCs w:val="24"/>
        </w:rPr>
        <w:t>Образовательная организация вправе наряду с федеральным календарным планом</w:t>
      </w:r>
      <w:r w:rsidR="00D8572A" w:rsidRPr="000225E2">
        <w:rPr>
          <w:spacing w:val="1"/>
          <w:sz w:val="24"/>
          <w:szCs w:val="24"/>
        </w:rPr>
        <w:t xml:space="preserve"> </w:t>
      </w:r>
      <w:r w:rsidR="00D8572A" w:rsidRPr="000225E2">
        <w:rPr>
          <w:sz w:val="24"/>
          <w:szCs w:val="24"/>
        </w:rPr>
        <w:t>воспитательной</w:t>
      </w:r>
      <w:r w:rsidR="00D8572A" w:rsidRPr="000225E2">
        <w:rPr>
          <w:spacing w:val="1"/>
          <w:sz w:val="24"/>
          <w:szCs w:val="24"/>
        </w:rPr>
        <w:t xml:space="preserve"> </w:t>
      </w:r>
      <w:r w:rsidR="00D8572A" w:rsidRPr="000225E2">
        <w:rPr>
          <w:sz w:val="24"/>
          <w:szCs w:val="24"/>
        </w:rPr>
        <w:t>работы</w:t>
      </w:r>
      <w:r w:rsidR="00D8572A" w:rsidRPr="000225E2">
        <w:rPr>
          <w:spacing w:val="1"/>
          <w:sz w:val="24"/>
          <w:szCs w:val="24"/>
        </w:rPr>
        <w:t xml:space="preserve"> </w:t>
      </w:r>
      <w:r w:rsidR="00D8572A" w:rsidRPr="000225E2">
        <w:rPr>
          <w:sz w:val="24"/>
          <w:szCs w:val="24"/>
        </w:rPr>
        <w:t>проводить</w:t>
      </w:r>
      <w:r w:rsidR="00D8572A" w:rsidRPr="000225E2">
        <w:rPr>
          <w:spacing w:val="1"/>
          <w:sz w:val="24"/>
          <w:szCs w:val="24"/>
        </w:rPr>
        <w:t xml:space="preserve"> </w:t>
      </w:r>
      <w:r w:rsidR="00D8572A" w:rsidRPr="000225E2">
        <w:rPr>
          <w:sz w:val="24"/>
          <w:szCs w:val="24"/>
        </w:rPr>
        <w:t>иные</w:t>
      </w:r>
      <w:r w:rsidR="00D8572A" w:rsidRPr="000225E2">
        <w:rPr>
          <w:spacing w:val="1"/>
          <w:sz w:val="24"/>
          <w:szCs w:val="24"/>
        </w:rPr>
        <w:t xml:space="preserve"> </w:t>
      </w:r>
      <w:r w:rsidR="00D8572A" w:rsidRPr="000225E2">
        <w:rPr>
          <w:sz w:val="24"/>
          <w:szCs w:val="24"/>
        </w:rPr>
        <w:t>мероприятия</w:t>
      </w:r>
      <w:r w:rsidR="00D8572A" w:rsidRPr="000225E2">
        <w:rPr>
          <w:spacing w:val="1"/>
          <w:sz w:val="24"/>
          <w:szCs w:val="24"/>
        </w:rPr>
        <w:t xml:space="preserve"> </w:t>
      </w:r>
      <w:r w:rsidR="00D8572A" w:rsidRPr="000225E2">
        <w:rPr>
          <w:sz w:val="24"/>
          <w:szCs w:val="24"/>
        </w:rPr>
        <w:t>согласно</w:t>
      </w:r>
      <w:r w:rsidR="00D8572A" w:rsidRPr="000225E2">
        <w:rPr>
          <w:spacing w:val="1"/>
          <w:sz w:val="24"/>
          <w:szCs w:val="24"/>
        </w:rPr>
        <w:t xml:space="preserve"> </w:t>
      </w:r>
      <w:r w:rsidR="00D8572A" w:rsidRPr="000225E2">
        <w:rPr>
          <w:sz w:val="24"/>
          <w:szCs w:val="24"/>
        </w:rPr>
        <w:t>рабочей</w:t>
      </w:r>
      <w:r w:rsidR="00D8572A" w:rsidRPr="000225E2">
        <w:rPr>
          <w:spacing w:val="1"/>
          <w:sz w:val="24"/>
          <w:szCs w:val="24"/>
        </w:rPr>
        <w:t xml:space="preserve"> </w:t>
      </w:r>
      <w:r w:rsidR="00D8572A" w:rsidRPr="000225E2">
        <w:rPr>
          <w:sz w:val="24"/>
          <w:szCs w:val="24"/>
        </w:rPr>
        <w:t>программе</w:t>
      </w:r>
      <w:r w:rsidR="00D8572A" w:rsidRPr="000225E2">
        <w:rPr>
          <w:spacing w:val="1"/>
          <w:sz w:val="24"/>
          <w:szCs w:val="24"/>
        </w:rPr>
        <w:t xml:space="preserve"> </w:t>
      </w:r>
      <w:r w:rsidR="00D8572A" w:rsidRPr="000225E2">
        <w:rPr>
          <w:sz w:val="24"/>
          <w:szCs w:val="24"/>
        </w:rPr>
        <w:t>воспитания,</w:t>
      </w:r>
      <w:r w:rsidR="00D8572A" w:rsidRPr="000225E2">
        <w:rPr>
          <w:spacing w:val="1"/>
          <w:sz w:val="24"/>
          <w:szCs w:val="24"/>
        </w:rPr>
        <w:t xml:space="preserve"> </w:t>
      </w:r>
      <w:r w:rsidR="00D8572A" w:rsidRPr="000225E2">
        <w:rPr>
          <w:sz w:val="24"/>
          <w:szCs w:val="24"/>
        </w:rPr>
        <w:t>по</w:t>
      </w:r>
      <w:r w:rsidR="00D8572A" w:rsidRPr="000225E2">
        <w:rPr>
          <w:spacing w:val="1"/>
          <w:sz w:val="24"/>
          <w:szCs w:val="24"/>
        </w:rPr>
        <w:t xml:space="preserve"> </w:t>
      </w:r>
      <w:r w:rsidR="00D8572A" w:rsidRPr="000225E2">
        <w:rPr>
          <w:sz w:val="24"/>
          <w:szCs w:val="24"/>
        </w:rPr>
        <w:t>ключевым</w:t>
      </w:r>
      <w:r w:rsidR="00D8572A" w:rsidRPr="000225E2">
        <w:rPr>
          <w:spacing w:val="1"/>
          <w:sz w:val="24"/>
          <w:szCs w:val="24"/>
        </w:rPr>
        <w:t xml:space="preserve"> </w:t>
      </w:r>
      <w:r w:rsidR="00D8572A" w:rsidRPr="000225E2">
        <w:rPr>
          <w:sz w:val="24"/>
          <w:szCs w:val="24"/>
        </w:rPr>
        <w:t>направлениям</w:t>
      </w:r>
      <w:r w:rsidR="00D8572A" w:rsidRPr="000225E2">
        <w:rPr>
          <w:spacing w:val="1"/>
          <w:sz w:val="24"/>
          <w:szCs w:val="24"/>
        </w:rPr>
        <w:t xml:space="preserve"> </w:t>
      </w:r>
      <w:r w:rsidR="00D8572A" w:rsidRPr="000225E2">
        <w:rPr>
          <w:sz w:val="24"/>
          <w:szCs w:val="24"/>
        </w:rPr>
        <w:t>воспитания</w:t>
      </w:r>
      <w:r w:rsidR="00D8572A" w:rsidRPr="000225E2">
        <w:rPr>
          <w:spacing w:val="1"/>
          <w:sz w:val="24"/>
          <w:szCs w:val="24"/>
        </w:rPr>
        <w:t xml:space="preserve"> </w:t>
      </w:r>
      <w:r w:rsidR="00D8572A" w:rsidRPr="000225E2">
        <w:rPr>
          <w:sz w:val="24"/>
          <w:szCs w:val="24"/>
        </w:rPr>
        <w:t>и</w:t>
      </w:r>
      <w:r w:rsidR="00D8572A" w:rsidRPr="000225E2">
        <w:rPr>
          <w:spacing w:val="1"/>
          <w:sz w:val="24"/>
          <w:szCs w:val="24"/>
        </w:rPr>
        <w:t xml:space="preserve"> </w:t>
      </w:r>
      <w:r w:rsidR="00D8572A" w:rsidRPr="000225E2">
        <w:rPr>
          <w:sz w:val="24"/>
          <w:szCs w:val="24"/>
        </w:rPr>
        <w:t>дополнительного</w:t>
      </w:r>
      <w:r w:rsidR="00D8572A" w:rsidRPr="000225E2">
        <w:rPr>
          <w:spacing w:val="1"/>
          <w:sz w:val="24"/>
          <w:szCs w:val="24"/>
        </w:rPr>
        <w:t xml:space="preserve"> </w:t>
      </w:r>
      <w:r w:rsidR="00D8572A" w:rsidRPr="000225E2">
        <w:rPr>
          <w:sz w:val="24"/>
          <w:szCs w:val="24"/>
        </w:rPr>
        <w:t>образования</w:t>
      </w:r>
      <w:r w:rsidR="00D8572A" w:rsidRPr="000225E2">
        <w:rPr>
          <w:spacing w:val="-57"/>
          <w:sz w:val="24"/>
          <w:szCs w:val="24"/>
        </w:rPr>
        <w:t xml:space="preserve"> </w:t>
      </w:r>
      <w:r w:rsidR="00D8572A" w:rsidRPr="000225E2">
        <w:rPr>
          <w:sz w:val="24"/>
          <w:szCs w:val="24"/>
        </w:rPr>
        <w:t>обучающихся.</w:t>
      </w:r>
    </w:p>
    <w:p w14:paraId="144F66E0" w14:textId="77777777" w:rsidR="00D8572A" w:rsidRPr="005D2BF8" w:rsidRDefault="00D8572A" w:rsidP="00D8572A">
      <w:pPr>
        <w:jc w:val="both"/>
        <w:rPr>
          <w:sz w:val="24"/>
          <w:szCs w:val="24"/>
        </w:rPr>
        <w:sectPr w:rsidR="00D8572A" w:rsidRPr="005D2BF8">
          <w:pgSz w:w="11910" w:h="16840"/>
          <w:pgMar w:top="840" w:right="420" w:bottom="280" w:left="1340" w:header="584" w:footer="0" w:gutter="0"/>
          <w:cols w:space="720"/>
        </w:sectPr>
      </w:pPr>
    </w:p>
    <w:p w14:paraId="032F4D14" w14:textId="63FE2E9D" w:rsidR="00D8572A" w:rsidRPr="000225E2" w:rsidRDefault="000225E2" w:rsidP="000225E2">
      <w:pPr>
        <w:tabs>
          <w:tab w:val="left" w:pos="1458"/>
        </w:tabs>
        <w:spacing w:before="90"/>
        <w:ind w:left="142" w:right="150" w:hanging="142"/>
        <w:rPr>
          <w:sz w:val="24"/>
          <w:szCs w:val="24"/>
        </w:rPr>
      </w:pPr>
      <w:r>
        <w:rPr>
          <w:sz w:val="24"/>
          <w:szCs w:val="24"/>
        </w:rPr>
        <w:lastRenderedPageBreak/>
        <w:t xml:space="preserve">             </w:t>
      </w:r>
      <w:r w:rsidR="00D8572A" w:rsidRPr="000225E2">
        <w:rPr>
          <w:sz w:val="24"/>
          <w:szCs w:val="24"/>
        </w:rPr>
        <w:t>Все мероприятия проводятся с учетом особенностей образовательной программы,</w:t>
      </w:r>
      <w:r w:rsidR="00D8572A" w:rsidRPr="000225E2">
        <w:rPr>
          <w:spacing w:val="1"/>
          <w:sz w:val="24"/>
          <w:szCs w:val="24"/>
        </w:rPr>
        <w:t xml:space="preserve"> </w:t>
      </w:r>
      <w:r w:rsidR="00D8572A" w:rsidRPr="000225E2">
        <w:rPr>
          <w:sz w:val="24"/>
          <w:szCs w:val="24"/>
        </w:rPr>
        <w:t>а также возрастных, физиологических и психоэмоциональных особенностей обучающихся с</w:t>
      </w:r>
      <w:r w:rsidR="00D8572A" w:rsidRPr="000225E2">
        <w:rPr>
          <w:spacing w:val="1"/>
          <w:sz w:val="24"/>
          <w:szCs w:val="24"/>
        </w:rPr>
        <w:t xml:space="preserve"> </w:t>
      </w:r>
      <w:r w:rsidR="00D8572A" w:rsidRPr="000225E2">
        <w:rPr>
          <w:sz w:val="24"/>
          <w:szCs w:val="24"/>
        </w:rPr>
        <w:t>умственной отсталостью.</w:t>
      </w:r>
    </w:p>
    <w:p w14:paraId="48ACB149" w14:textId="77311952" w:rsidR="00D8572A" w:rsidRPr="000225E2" w:rsidRDefault="000225E2" w:rsidP="000225E2">
      <w:pPr>
        <w:tabs>
          <w:tab w:val="left" w:pos="1632"/>
        </w:tabs>
        <w:ind w:left="142" w:right="146" w:hanging="142"/>
        <w:rPr>
          <w:sz w:val="24"/>
          <w:szCs w:val="24"/>
        </w:rPr>
      </w:pPr>
      <w:r>
        <w:rPr>
          <w:sz w:val="24"/>
          <w:szCs w:val="24"/>
        </w:rPr>
        <w:t xml:space="preserve">             </w:t>
      </w:r>
      <w:r w:rsidR="00D8572A" w:rsidRPr="000225E2">
        <w:rPr>
          <w:sz w:val="24"/>
          <w:szCs w:val="24"/>
        </w:rPr>
        <w:t>При</w:t>
      </w:r>
      <w:r w:rsidR="00D8572A" w:rsidRPr="000225E2">
        <w:rPr>
          <w:spacing w:val="1"/>
          <w:sz w:val="24"/>
          <w:szCs w:val="24"/>
        </w:rPr>
        <w:t xml:space="preserve"> </w:t>
      </w:r>
      <w:r w:rsidR="00D8572A" w:rsidRPr="000225E2">
        <w:rPr>
          <w:sz w:val="24"/>
          <w:szCs w:val="24"/>
        </w:rPr>
        <w:t>разработке</w:t>
      </w:r>
      <w:r w:rsidR="00D8572A" w:rsidRPr="000225E2">
        <w:rPr>
          <w:spacing w:val="1"/>
          <w:sz w:val="24"/>
          <w:szCs w:val="24"/>
        </w:rPr>
        <w:t xml:space="preserve"> </w:t>
      </w:r>
      <w:r w:rsidR="00D8572A" w:rsidRPr="000225E2">
        <w:rPr>
          <w:sz w:val="24"/>
          <w:szCs w:val="24"/>
        </w:rPr>
        <w:t>плана</w:t>
      </w:r>
      <w:r w:rsidR="00D8572A" w:rsidRPr="000225E2">
        <w:rPr>
          <w:spacing w:val="1"/>
          <w:sz w:val="24"/>
          <w:szCs w:val="24"/>
        </w:rPr>
        <w:t xml:space="preserve"> </w:t>
      </w:r>
      <w:r w:rsidR="00D8572A" w:rsidRPr="000225E2">
        <w:rPr>
          <w:sz w:val="24"/>
          <w:szCs w:val="24"/>
        </w:rPr>
        <w:t>учитываются:</w:t>
      </w:r>
      <w:r w:rsidR="00D8572A" w:rsidRPr="000225E2">
        <w:rPr>
          <w:spacing w:val="1"/>
          <w:sz w:val="24"/>
          <w:szCs w:val="24"/>
        </w:rPr>
        <w:t xml:space="preserve"> </w:t>
      </w:r>
      <w:r w:rsidR="00D8572A" w:rsidRPr="000225E2">
        <w:rPr>
          <w:sz w:val="24"/>
          <w:szCs w:val="24"/>
        </w:rPr>
        <w:t>индивидуальные</w:t>
      </w:r>
      <w:r w:rsidR="00D8572A" w:rsidRPr="000225E2">
        <w:rPr>
          <w:spacing w:val="1"/>
          <w:sz w:val="24"/>
          <w:szCs w:val="24"/>
        </w:rPr>
        <w:t xml:space="preserve"> </w:t>
      </w:r>
      <w:r w:rsidR="00D8572A" w:rsidRPr="000225E2">
        <w:rPr>
          <w:sz w:val="24"/>
          <w:szCs w:val="24"/>
        </w:rPr>
        <w:t>планы</w:t>
      </w:r>
      <w:r w:rsidR="00D8572A" w:rsidRPr="000225E2">
        <w:rPr>
          <w:spacing w:val="1"/>
          <w:sz w:val="24"/>
          <w:szCs w:val="24"/>
        </w:rPr>
        <w:t xml:space="preserve"> </w:t>
      </w:r>
      <w:r w:rsidR="00D8572A" w:rsidRPr="000225E2">
        <w:rPr>
          <w:sz w:val="24"/>
          <w:szCs w:val="24"/>
        </w:rPr>
        <w:t>классных</w:t>
      </w:r>
      <w:r w:rsidR="00D8572A" w:rsidRPr="000225E2">
        <w:rPr>
          <w:spacing w:val="-57"/>
          <w:sz w:val="24"/>
          <w:szCs w:val="24"/>
        </w:rPr>
        <w:t xml:space="preserve"> </w:t>
      </w:r>
      <w:r w:rsidR="00D8572A" w:rsidRPr="000225E2">
        <w:rPr>
          <w:sz w:val="24"/>
          <w:szCs w:val="24"/>
        </w:rPr>
        <w:t>руководителей;</w:t>
      </w:r>
      <w:r w:rsidR="00D8572A" w:rsidRPr="000225E2">
        <w:rPr>
          <w:spacing w:val="1"/>
          <w:sz w:val="24"/>
          <w:szCs w:val="24"/>
        </w:rPr>
        <w:t xml:space="preserve"> </w:t>
      </w:r>
      <w:r w:rsidR="00D8572A" w:rsidRPr="000225E2">
        <w:rPr>
          <w:sz w:val="24"/>
          <w:szCs w:val="24"/>
        </w:rPr>
        <w:t>рабочие</w:t>
      </w:r>
      <w:r w:rsidR="00D8572A" w:rsidRPr="000225E2">
        <w:rPr>
          <w:spacing w:val="1"/>
          <w:sz w:val="24"/>
          <w:szCs w:val="24"/>
        </w:rPr>
        <w:t xml:space="preserve"> </w:t>
      </w:r>
      <w:r w:rsidR="00D8572A" w:rsidRPr="000225E2">
        <w:rPr>
          <w:sz w:val="24"/>
          <w:szCs w:val="24"/>
        </w:rPr>
        <w:t>программы</w:t>
      </w:r>
      <w:r w:rsidR="00D8572A" w:rsidRPr="000225E2">
        <w:rPr>
          <w:spacing w:val="1"/>
          <w:sz w:val="24"/>
          <w:szCs w:val="24"/>
        </w:rPr>
        <w:t xml:space="preserve"> </w:t>
      </w:r>
      <w:r w:rsidR="00D8572A" w:rsidRPr="000225E2">
        <w:rPr>
          <w:sz w:val="24"/>
          <w:szCs w:val="24"/>
        </w:rPr>
        <w:t>учителей</w:t>
      </w:r>
      <w:r w:rsidR="00D8572A" w:rsidRPr="000225E2">
        <w:rPr>
          <w:spacing w:val="1"/>
          <w:sz w:val="24"/>
          <w:szCs w:val="24"/>
        </w:rPr>
        <w:t xml:space="preserve"> </w:t>
      </w:r>
      <w:r w:rsidR="00D8572A" w:rsidRPr="000225E2">
        <w:rPr>
          <w:sz w:val="24"/>
          <w:szCs w:val="24"/>
        </w:rPr>
        <w:t>по</w:t>
      </w:r>
      <w:r w:rsidR="00D8572A" w:rsidRPr="000225E2">
        <w:rPr>
          <w:spacing w:val="1"/>
          <w:sz w:val="24"/>
          <w:szCs w:val="24"/>
        </w:rPr>
        <w:t xml:space="preserve"> </w:t>
      </w:r>
      <w:r w:rsidR="00D8572A" w:rsidRPr="000225E2">
        <w:rPr>
          <w:sz w:val="24"/>
          <w:szCs w:val="24"/>
        </w:rPr>
        <w:t>изучаемым</w:t>
      </w:r>
      <w:r w:rsidR="00D8572A" w:rsidRPr="000225E2">
        <w:rPr>
          <w:spacing w:val="1"/>
          <w:sz w:val="24"/>
          <w:szCs w:val="24"/>
        </w:rPr>
        <w:t xml:space="preserve"> </w:t>
      </w:r>
      <w:r w:rsidR="00D8572A" w:rsidRPr="000225E2">
        <w:rPr>
          <w:sz w:val="24"/>
          <w:szCs w:val="24"/>
        </w:rPr>
        <w:t>в</w:t>
      </w:r>
      <w:r w:rsidR="00D8572A" w:rsidRPr="000225E2">
        <w:rPr>
          <w:spacing w:val="1"/>
          <w:sz w:val="24"/>
          <w:szCs w:val="24"/>
        </w:rPr>
        <w:t xml:space="preserve"> </w:t>
      </w:r>
      <w:r w:rsidR="00D8572A" w:rsidRPr="000225E2">
        <w:rPr>
          <w:sz w:val="24"/>
          <w:szCs w:val="24"/>
        </w:rPr>
        <w:t>общеобразовательной</w:t>
      </w:r>
      <w:r w:rsidR="00D8572A" w:rsidRPr="000225E2">
        <w:rPr>
          <w:spacing w:val="1"/>
          <w:sz w:val="24"/>
          <w:szCs w:val="24"/>
        </w:rPr>
        <w:t xml:space="preserve"> </w:t>
      </w:r>
      <w:r w:rsidR="00D8572A" w:rsidRPr="000225E2">
        <w:rPr>
          <w:sz w:val="24"/>
          <w:szCs w:val="24"/>
        </w:rPr>
        <w:t>организации</w:t>
      </w:r>
      <w:r w:rsidR="00D8572A" w:rsidRPr="000225E2">
        <w:rPr>
          <w:spacing w:val="1"/>
          <w:sz w:val="24"/>
          <w:szCs w:val="24"/>
        </w:rPr>
        <w:t xml:space="preserve"> </w:t>
      </w:r>
      <w:r w:rsidR="00D8572A" w:rsidRPr="000225E2">
        <w:rPr>
          <w:sz w:val="24"/>
          <w:szCs w:val="24"/>
        </w:rPr>
        <w:t>учебным</w:t>
      </w:r>
      <w:r w:rsidR="00D8572A" w:rsidRPr="000225E2">
        <w:rPr>
          <w:spacing w:val="1"/>
          <w:sz w:val="24"/>
          <w:szCs w:val="24"/>
        </w:rPr>
        <w:t xml:space="preserve"> </w:t>
      </w:r>
      <w:r w:rsidR="00D8572A" w:rsidRPr="000225E2">
        <w:rPr>
          <w:sz w:val="24"/>
          <w:szCs w:val="24"/>
        </w:rPr>
        <w:t>предметам,</w:t>
      </w:r>
      <w:r w:rsidR="00D8572A" w:rsidRPr="000225E2">
        <w:rPr>
          <w:spacing w:val="1"/>
          <w:sz w:val="24"/>
          <w:szCs w:val="24"/>
        </w:rPr>
        <w:t xml:space="preserve"> </w:t>
      </w:r>
      <w:r w:rsidR="00D8572A" w:rsidRPr="000225E2">
        <w:rPr>
          <w:sz w:val="24"/>
          <w:szCs w:val="24"/>
        </w:rPr>
        <w:t>курсам,</w:t>
      </w:r>
      <w:r w:rsidR="00D8572A" w:rsidRPr="000225E2">
        <w:rPr>
          <w:spacing w:val="1"/>
          <w:sz w:val="24"/>
          <w:szCs w:val="24"/>
        </w:rPr>
        <w:t xml:space="preserve"> </w:t>
      </w:r>
      <w:r w:rsidR="00D8572A" w:rsidRPr="000225E2">
        <w:rPr>
          <w:sz w:val="24"/>
          <w:szCs w:val="24"/>
        </w:rPr>
        <w:t>модулям;</w:t>
      </w:r>
      <w:r w:rsidR="00D8572A" w:rsidRPr="000225E2">
        <w:rPr>
          <w:spacing w:val="1"/>
          <w:sz w:val="24"/>
          <w:szCs w:val="24"/>
        </w:rPr>
        <w:t xml:space="preserve"> </w:t>
      </w:r>
      <w:r w:rsidR="00D8572A" w:rsidRPr="000225E2">
        <w:rPr>
          <w:sz w:val="24"/>
          <w:szCs w:val="24"/>
        </w:rPr>
        <w:t>план,</w:t>
      </w:r>
      <w:r w:rsidR="00D8572A" w:rsidRPr="000225E2">
        <w:rPr>
          <w:spacing w:val="1"/>
          <w:sz w:val="24"/>
          <w:szCs w:val="24"/>
        </w:rPr>
        <w:t xml:space="preserve"> </w:t>
      </w:r>
      <w:r w:rsidR="00D8572A" w:rsidRPr="000225E2">
        <w:rPr>
          <w:sz w:val="24"/>
          <w:szCs w:val="24"/>
        </w:rPr>
        <w:t>рабочие</w:t>
      </w:r>
      <w:r w:rsidR="00D8572A" w:rsidRPr="000225E2">
        <w:rPr>
          <w:spacing w:val="1"/>
          <w:sz w:val="24"/>
          <w:szCs w:val="24"/>
        </w:rPr>
        <w:t xml:space="preserve"> </w:t>
      </w:r>
      <w:r w:rsidR="00D8572A" w:rsidRPr="000225E2">
        <w:rPr>
          <w:sz w:val="24"/>
          <w:szCs w:val="24"/>
        </w:rPr>
        <w:t>программы</w:t>
      </w:r>
      <w:r w:rsidR="00D8572A" w:rsidRPr="000225E2">
        <w:rPr>
          <w:spacing w:val="1"/>
          <w:sz w:val="24"/>
          <w:szCs w:val="24"/>
        </w:rPr>
        <w:t xml:space="preserve"> </w:t>
      </w:r>
      <w:r w:rsidR="00D8572A" w:rsidRPr="000225E2">
        <w:rPr>
          <w:sz w:val="24"/>
          <w:szCs w:val="24"/>
        </w:rPr>
        <w:t>учебных</w:t>
      </w:r>
      <w:r w:rsidR="00D8572A" w:rsidRPr="000225E2">
        <w:rPr>
          <w:spacing w:val="1"/>
          <w:sz w:val="24"/>
          <w:szCs w:val="24"/>
        </w:rPr>
        <w:t xml:space="preserve"> </w:t>
      </w:r>
      <w:r w:rsidR="00D8572A" w:rsidRPr="000225E2">
        <w:rPr>
          <w:sz w:val="24"/>
          <w:szCs w:val="24"/>
        </w:rPr>
        <w:t>курсов,</w:t>
      </w:r>
      <w:r w:rsidR="00D8572A" w:rsidRPr="000225E2">
        <w:rPr>
          <w:spacing w:val="1"/>
          <w:sz w:val="24"/>
          <w:szCs w:val="24"/>
        </w:rPr>
        <w:t xml:space="preserve"> </w:t>
      </w:r>
      <w:r w:rsidR="00D8572A" w:rsidRPr="000225E2">
        <w:rPr>
          <w:sz w:val="24"/>
          <w:szCs w:val="24"/>
        </w:rPr>
        <w:t>занятий</w:t>
      </w:r>
      <w:r w:rsidR="00D8572A" w:rsidRPr="000225E2">
        <w:rPr>
          <w:spacing w:val="1"/>
          <w:sz w:val="24"/>
          <w:szCs w:val="24"/>
        </w:rPr>
        <w:t xml:space="preserve"> </w:t>
      </w:r>
      <w:r w:rsidR="00D8572A" w:rsidRPr="000225E2">
        <w:rPr>
          <w:sz w:val="24"/>
          <w:szCs w:val="24"/>
        </w:rPr>
        <w:t>внеурочной</w:t>
      </w:r>
      <w:r w:rsidR="00D8572A" w:rsidRPr="000225E2">
        <w:rPr>
          <w:spacing w:val="1"/>
          <w:sz w:val="24"/>
          <w:szCs w:val="24"/>
        </w:rPr>
        <w:t xml:space="preserve"> </w:t>
      </w:r>
      <w:r w:rsidR="00D8572A" w:rsidRPr="000225E2">
        <w:rPr>
          <w:sz w:val="24"/>
          <w:szCs w:val="24"/>
        </w:rPr>
        <w:t>деятельности;</w:t>
      </w:r>
      <w:r w:rsidR="00D8572A" w:rsidRPr="000225E2">
        <w:rPr>
          <w:spacing w:val="1"/>
          <w:sz w:val="24"/>
          <w:szCs w:val="24"/>
        </w:rPr>
        <w:t xml:space="preserve"> </w:t>
      </w:r>
      <w:r w:rsidR="00D8572A" w:rsidRPr="000225E2">
        <w:rPr>
          <w:sz w:val="24"/>
          <w:szCs w:val="24"/>
        </w:rPr>
        <w:t>планы</w:t>
      </w:r>
      <w:r w:rsidR="00D8572A" w:rsidRPr="000225E2">
        <w:rPr>
          <w:spacing w:val="1"/>
          <w:sz w:val="24"/>
          <w:szCs w:val="24"/>
        </w:rPr>
        <w:t xml:space="preserve"> </w:t>
      </w:r>
      <w:r w:rsidR="00D8572A" w:rsidRPr="000225E2">
        <w:rPr>
          <w:sz w:val="24"/>
          <w:szCs w:val="24"/>
        </w:rPr>
        <w:t>органов</w:t>
      </w:r>
      <w:r w:rsidR="00D8572A" w:rsidRPr="000225E2">
        <w:rPr>
          <w:spacing w:val="1"/>
          <w:sz w:val="24"/>
          <w:szCs w:val="24"/>
        </w:rPr>
        <w:t xml:space="preserve"> </w:t>
      </w:r>
      <w:r w:rsidR="00D8572A" w:rsidRPr="000225E2">
        <w:rPr>
          <w:sz w:val="24"/>
          <w:szCs w:val="24"/>
        </w:rPr>
        <w:t>самоуправления</w:t>
      </w:r>
      <w:r w:rsidR="00D8572A" w:rsidRPr="000225E2">
        <w:rPr>
          <w:spacing w:val="1"/>
          <w:sz w:val="24"/>
          <w:szCs w:val="24"/>
        </w:rPr>
        <w:t xml:space="preserve"> </w:t>
      </w:r>
      <w:r w:rsidR="00D8572A" w:rsidRPr="000225E2">
        <w:rPr>
          <w:sz w:val="24"/>
          <w:szCs w:val="24"/>
        </w:rPr>
        <w:t>в</w:t>
      </w:r>
      <w:r w:rsidR="00D8572A" w:rsidRPr="000225E2">
        <w:rPr>
          <w:spacing w:val="1"/>
          <w:sz w:val="24"/>
          <w:szCs w:val="24"/>
        </w:rPr>
        <w:t xml:space="preserve"> </w:t>
      </w:r>
      <w:r w:rsidR="00D8572A" w:rsidRPr="000225E2">
        <w:rPr>
          <w:sz w:val="24"/>
          <w:szCs w:val="24"/>
        </w:rPr>
        <w:t>общеобразовательной</w:t>
      </w:r>
      <w:r w:rsidR="00D8572A" w:rsidRPr="000225E2">
        <w:rPr>
          <w:spacing w:val="1"/>
          <w:sz w:val="24"/>
          <w:szCs w:val="24"/>
        </w:rPr>
        <w:t xml:space="preserve"> </w:t>
      </w:r>
      <w:r w:rsidR="00D8572A" w:rsidRPr="000225E2">
        <w:rPr>
          <w:sz w:val="24"/>
          <w:szCs w:val="24"/>
        </w:rPr>
        <w:t>организации,</w:t>
      </w:r>
      <w:r w:rsidR="00D8572A" w:rsidRPr="000225E2">
        <w:rPr>
          <w:spacing w:val="1"/>
          <w:sz w:val="24"/>
          <w:szCs w:val="24"/>
        </w:rPr>
        <w:t xml:space="preserve"> </w:t>
      </w:r>
      <w:r w:rsidR="00D8572A" w:rsidRPr="000225E2">
        <w:rPr>
          <w:sz w:val="24"/>
          <w:szCs w:val="24"/>
        </w:rPr>
        <w:t>ученического</w:t>
      </w:r>
      <w:r w:rsidR="00D8572A" w:rsidRPr="000225E2">
        <w:rPr>
          <w:spacing w:val="1"/>
          <w:sz w:val="24"/>
          <w:szCs w:val="24"/>
        </w:rPr>
        <w:t xml:space="preserve"> </w:t>
      </w:r>
      <w:r w:rsidR="00D8572A" w:rsidRPr="000225E2">
        <w:rPr>
          <w:sz w:val="24"/>
          <w:szCs w:val="24"/>
        </w:rPr>
        <w:t>самоуправления,</w:t>
      </w:r>
      <w:r w:rsidR="00D8572A" w:rsidRPr="000225E2">
        <w:rPr>
          <w:spacing w:val="1"/>
          <w:sz w:val="24"/>
          <w:szCs w:val="24"/>
        </w:rPr>
        <w:t xml:space="preserve"> </w:t>
      </w:r>
      <w:r w:rsidR="00D8572A" w:rsidRPr="000225E2">
        <w:rPr>
          <w:sz w:val="24"/>
          <w:szCs w:val="24"/>
        </w:rPr>
        <w:t>взаимодействия</w:t>
      </w:r>
      <w:r w:rsidR="00D8572A" w:rsidRPr="000225E2">
        <w:rPr>
          <w:spacing w:val="1"/>
          <w:sz w:val="24"/>
          <w:szCs w:val="24"/>
        </w:rPr>
        <w:t xml:space="preserve"> </w:t>
      </w:r>
      <w:r w:rsidR="00D8572A" w:rsidRPr="000225E2">
        <w:rPr>
          <w:sz w:val="24"/>
          <w:szCs w:val="24"/>
        </w:rPr>
        <w:t>с</w:t>
      </w:r>
      <w:r w:rsidR="00D8572A" w:rsidRPr="000225E2">
        <w:rPr>
          <w:spacing w:val="1"/>
          <w:sz w:val="24"/>
          <w:szCs w:val="24"/>
        </w:rPr>
        <w:t xml:space="preserve"> </w:t>
      </w:r>
      <w:r w:rsidR="00D8572A" w:rsidRPr="000225E2">
        <w:rPr>
          <w:sz w:val="24"/>
          <w:szCs w:val="24"/>
        </w:rPr>
        <w:t>социальными</w:t>
      </w:r>
      <w:r w:rsidR="00D8572A" w:rsidRPr="000225E2">
        <w:rPr>
          <w:spacing w:val="1"/>
          <w:sz w:val="24"/>
          <w:szCs w:val="24"/>
        </w:rPr>
        <w:t xml:space="preserve"> </w:t>
      </w:r>
      <w:r w:rsidR="00D8572A" w:rsidRPr="000225E2">
        <w:rPr>
          <w:sz w:val="24"/>
          <w:szCs w:val="24"/>
        </w:rPr>
        <w:t>партнерами</w:t>
      </w:r>
      <w:r w:rsidR="00D8572A" w:rsidRPr="000225E2">
        <w:rPr>
          <w:spacing w:val="1"/>
          <w:sz w:val="24"/>
          <w:szCs w:val="24"/>
        </w:rPr>
        <w:t xml:space="preserve"> </w:t>
      </w:r>
      <w:r w:rsidR="00D8572A" w:rsidRPr="000225E2">
        <w:rPr>
          <w:sz w:val="24"/>
          <w:szCs w:val="24"/>
        </w:rPr>
        <w:t>согласно</w:t>
      </w:r>
      <w:r w:rsidR="00D8572A" w:rsidRPr="000225E2">
        <w:rPr>
          <w:spacing w:val="1"/>
          <w:sz w:val="24"/>
          <w:szCs w:val="24"/>
        </w:rPr>
        <w:t xml:space="preserve"> </w:t>
      </w:r>
      <w:r w:rsidR="00D8572A" w:rsidRPr="000225E2">
        <w:rPr>
          <w:sz w:val="24"/>
          <w:szCs w:val="24"/>
        </w:rPr>
        <w:t>договорам,</w:t>
      </w:r>
      <w:r w:rsidR="00D8572A" w:rsidRPr="000225E2">
        <w:rPr>
          <w:spacing w:val="1"/>
          <w:sz w:val="24"/>
          <w:szCs w:val="24"/>
        </w:rPr>
        <w:t xml:space="preserve"> </w:t>
      </w:r>
      <w:r w:rsidR="00D8572A" w:rsidRPr="000225E2">
        <w:rPr>
          <w:sz w:val="24"/>
          <w:szCs w:val="24"/>
        </w:rPr>
        <w:t>соглашениям</w:t>
      </w:r>
      <w:r w:rsidR="00D8572A" w:rsidRPr="000225E2">
        <w:rPr>
          <w:spacing w:val="1"/>
          <w:sz w:val="24"/>
          <w:szCs w:val="24"/>
        </w:rPr>
        <w:t xml:space="preserve"> </w:t>
      </w:r>
      <w:r w:rsidR="00D8572A" w:rsidRPr="000225E2">
        <w:rPr>
          <w:sz w:val="24"/>
          <w:szCs w:val="24"/>
        </w:rPr>
        <w:t>с</w:t>
      </w:r>
      <w:r w:rsidR="00D8572A" w:rsidRPr="000225E2">
        <w:rPr>
          <w:spacing w:val="1"/>
          <w:sz w:val="24"/>
          <w:szCs w:val="24"/>
        </w:rPr>
        <w:t xml:space="preserve"> </w:t>
      </w:r>
      <w:r w:rsidR="00D8572A" w:rsidRPr="000225E2">
        <w:rPr>
          <w:sz w:val="24"/>
          <w:szCs w:val="24"/>
        </w:rPr>
        <w:t>ними;</w:t>
      </w:r>
      <w:r w:rsidR="00D8572A" w:rsidRPr="000225E2">
        <w:rPr>
          <w:spacing w:val="1"/>
          <w:sz w:val="24"/>
          <w:szCs w:val="24"/>
        </w:rPr>
        <w:t xml:space="preserve"> </w:t>
      </w:r>
      <w:r w:rsidR="00D8572A" w:rsidRPr="000225E2">
        <w:rPr>
          <w:sz w:val="24"/>
          <w:szCs w:val="24"/>
        </w:rPr>
        <w:t>планы</w:t>
      </w:r>
      <w:r w:rsidR="00D8572A" w:rsidRPr="000225E2">
        <w:rPr>
          <w:spacing w:val="1"/>
          <w:sz w:val="24"/>
          <w:szCs w:val="24"/>
        </w:rPr>
        <w:t xml:space="preserve"> </w:t>
      </w:r>
      <w:r w:rsidR="00D8572A" w:rsidRPr="000225E2">
        <w:rPr>
          <w:sz w:val="24"/>
          <w:szCs w:val="24"/>
        </w:rPr>
        <w:t>работы</w:t>
      </w:r>
      <w:r w:rsidR="00D8572A" w:rsidRPr="000225E2">
        <w:rPr>
          <w:spacing w:val="1"/>
          <w:sz w:val="24"/>
          <w:szCs w:val="24"/>
        </w:rPr>
        <w:t xml:space="preserve"> </w:t>
      </w:r>
      <w:r w:rsidR="00D8572A" w:rsidRPr="000225E2">
        <w:rPr>
          <w:sz w:val="24"/>
          <w:szCs w:val="24"/>
        </w:rPr>
        <w:t>психологической службы или школьного психолога, социальных педагогических работников</w:t>
      </w:r>
      <w:r w:rsidR="00D8572A" w:rsidRPr="000225E2">
        <w:rPr>
          <w:spacing w:val="-57"/>
          <w:sz w:val="24"/>
          <w:szCs w:val="24"/>
        </w:rPr>
        <w:t xml:space="preserve"> </w:t>
      </w:r>
      <w:r w:rsidR="00D8572A" w:rsidRPr="000225E2">
        <w:rPr>
          <w:sz w:val="24"/>
          <w:szCs w:val="24"/>
        </w:rPr>
        <w:t>и</w:t>
      </w:r>
      <w:r w:rsidR="00D8572A" w:rsidRPr="000225E2">
        <w:rPr>
          <w:spacing w:val="-3"/>
          <w:sz w:val="24"/>
          <w:szCs w:val="24"/>
        </w:rPr>
        <w:t xml:space="preserve"> </w:t>
      </w:r>
      <w:r w:rsidR="00D8572A" w:rsidRPr="000225E2">
        <w:rPr>
          <w:sz w:val="24"/>
          <w:szCs w:val="24"/>
        </w:rPr>
        <w:t>другая</w:t>
      </w:r>
      <w:r w:rsidR="00D8572A" w:rsidRPr="000225E2">
        <w:rPr>
          <w:spacing w:val="-3"/>
          <w:sz w:val="24"/>
          <w:szCs w:val="24"/>
        </w:rPr>
        <w:t xml:space="preserve"> </w:t>
      </w:r>
      <w:r w:rsidR="00D8572A" w:rsidRPr="000225E2">
        <w:rPr>
          <w:sz w:val="24"/>
          <w:szCs w:val="24"/>
        </w:rPr>
        <w:t>документация,</w:t>
      </w:r>
      <w:r w:rsidR="00D8572A" w:rsidRPr="000225E2">
        <w:rPr>
          <w:spacing w:val="-2"/>
          <w:sz w:val="24"/>
          <w:szCs w:val="24"/>
        </w:rPr>
        <w:t xml:space="preserve"> </w:t>
      </w:r>
      <w:r w:rsidR="00D8572A" w:rsidRPr="000225E2">
        <w:rPr>
          <w:sz w:val="24"/>
          <w:szCs w:val="24"/>
        </w:rPr>
        <w:t>которая</w:t>
      </w:r>
      <w:r w:rsidR="00D8572A" w:rsidRPr="000225E2">
        <w:rPr>
          <w:spacing w:val="-3"/>
          <w:sz w:val="24"/>
          <w:szCs w:val="24"/>
        </w:rPr>
        <w:t xml:space="preserve"> </w:t>
      </w:r>
      <w:r w:rsidR="00D8572A" w:rsidRPr="000225E2">
        <w:rPr>
          <w:sz w:val="24"/>
          <w:szCs w:val="24"/>
        </w:rPr>
        <w:t>должна</w:t>
      </w:r>
      <w:r w:rsidR="00D8572A" w:rsidRPr="000225E2">
        <w:rPr>
          <w:spacing w:val="-3"/>
          <w:sz w:val="24"/>
          <w:szCs w:val="24"/>
        </w:rPr>
        <w:t xml:space="preserve"> </w:t>
      </w:r>
      <w:r w:rsidR="00D8572A" w:rsidRPr="000225E2">
        <w:rPr>
          <w:sz w:val="24"/>
          <w:szCs w:val="24"/>
        </w:rPr>
        <w:t>соответствовать</w:t>
      </w:r>
      <w:r w:rsidR="00D8572A" w:rsidRPr="000225E2">
        <w:rPr>
          <w:spacing w:val="-4"/>
          <w:sz w:val="24"/>
          <w:szCs w:val="24"/>
        </w:rPr>
        <w:t xml:space="preserve"> </w:t>
      </w:r>
      <w:r w:rsidR="00D8572A" w:rsidRPr="000225E2">
        <w:rPr>
          <w:sz w:val="24"/>
          <w:szCs w:val="24"/>
        </w:rPr>
        <w:t>содержанию</w:t>
      </w:r>
      <w:r w:rsidR="00D8572A" w:rsidRPr="000225E2">
        <w:rPr>
          <w:spacing w:val="-2"/>
          <w:sz w:val="24"/>
          <w:szCs w:val="24"/>
        </w:rPr>
        <w:t xml:space="preserve"> </w:t>
      </w:r>
      <w:r w:rsidR="00D8572A" w:rsidRPr="000225E2">
        <w:rPr>
          <w:sz w:val="24"/>
          <w:szCs w:val="24"/>
        </w:rPr>
        <w:t>плана.</w:t>
      </w:r>
    </w:p>
    <w:p w14:paraId="241A2021" w14:textId="0D38787D" w:rsidR="00D8572A" w:rsidRPr="000225E2" w:rsidRDefault="000225E2" w:rsidP="000225E2">
      <w:pPr>
        <w:tabs>
          <w:tab w:val="left" w:pos="1506"/>
        </w:tabs>
        <w:ind w:left="142" w:right="149" w:hanging="142"/>
        <w:rPr>
          <w:sz w:val="24"/>
          <w:szCs w:val="24"/>
        </w:rPr>
      </w:pPr>
      <w:r>
        <w:rPr>
          <w:sz w:val="24"/>
          <w:szCs w:val="24"/>
        </w:rPr>
        <w:t xml:space="preserve">                 </w:t>
      </w:r>
      <w:r w:rsidR="00D8572A" w:rsidRPr="000225E2">
        <w:rPr>
          <w:sz w:val="24"/>
          <w:szCs w:val="24"/>
        </w:rPr>
        <w:t>Перечень основных государственных и народных праздников, памятных дат в</w:t>
      </w:r>
      <w:r w:rsidR="00D8572A" w:rsidRPr="000225E2">
        <w:rPr>
          <w:spacing w:val="1"/>
          <w:sz w:val="24"/>
          <w:szCs w:val="24"/>
        </w:rPr>
        <w:t xml:space="preserve"> </w:t>
      </w:r>
      <w:r w:rsidR="00D8572A" w:rsidRPr="000225E2">
        <w:rPr>
          <w:sz w:val="24"/>
          <w:szCs w:val="24"/>
        </w:rPr>
        <w:t>календарном</w:t>
      </w:r>
      <w:r w:rsidR="00D8572A" w:rsidRPr="000225E2">
        <w:rPr>
          <w:spacing w:val="1"/>
          <w:sz w:val="24"/>
          <w:szCs w:val="24"/>
        </w:rPr>
        <w:t xml:space="preserve"> </w:t>
      </w:r>
      <w:r w:rsidR="00D8572A" w:rsidRPr="000225E2">
        <w:rPr>
          <w:sz w:val="24"/>
          <w:szCs w:val="24"/>
        </w:rPr>
        <w:t>плане</w:t>
      </w:r>
      <w:r w:rsidR="00D8572A" w:rsidRPr="000225E2">
        <w:rPr>
          <w:spacing w:val="1"/>
          <w:sz w:val="24"/>
          <w:szCs w:val="24"/>
        </w:rPr>
        <w:t xml:space="preserve"> </w:t>
      </w:r>
      <w:r w:rsidR="00D8572A" w:rsidRPr="000225E2">
        <w:rPr>
          <w:sz w:val="24"/>
          <w:szCs w:val="24"/>
        </w:rPr>
        <w:t>воспитательной</w:t>
      </w:r>
      <w:r w:rsidR="00D8572A" w:rsidRPr="000225E2">
        <w:rPr>
          <w:spacing w:val="1"/>
          <w:sz w:val="24"/>
          <w:szCs w:val="24"/>
        </w:rPr>
        <w:t xml:space="preserve"> </w:t>
      </w:r>
      <w:r w:rsidR="00D8572A" w:rsidRPr="000225E2">
        <w:rPr>
          <w:sz w:val="24"/>
          <w:szCs w:val="24"/>
        </w:rPr>
        <w:t>работы</w:t>
      </w:r>
      <w:r w:rsidR="00D8572A" w:rsidRPr="000225E2">
        <w:rPr>
          <w:spacing w:val="1"/>
          <w:sz w:val="24"/>
          <w:szCs w:val="24"/>
        </w:rPr>
        <w:t xml:space="preserve"> </w:t>
      </w:r>
      <w:r w:rsidR="00D8572A" w:rsidRPr="000225E2">
        <w:rPr>
          <w:sz w:val="24"/>
          <w:szCs w:val="24"/>
        </w:rPr>
        <w:t>образовательной</w:t>
      </w:r>
      <w:r w:rsidR="00D8572A" w:rsidRPr="000225E2">
        <w:rPr>
          <w:spacing w:val="1"/>
          <w:sz w:val="24"/>
          <w:szCs w:val="24"/>
        </w:rPr>
        <w:t xml:space="preserve"> </w:t>
      </w:r>
      <w:r w:rsidR="00D8572A" w:rsidRPr="000225E2">
        <w:rPr>
          <w:sz w:val="24"/>
          <w:szCs w:val="24"/>
        </w:rPr>
        <w:t>организации</w:t>
      </w:r>
      <w:r w:rsidR="00D8572A" w:rsidRPr="000225E2">
        <w:rPr>
          <w:spacing w:val="1"/>
          <w:sz w:val="24"/>
          <w:szCs w:val="24"/>
        </w:rPr>
        <w:t xml:space="preserve"> </w:t>
      </w:r>
      <w:r w:rsidR="00D8572A" w:rsidRPr="000225E2">
        <w:rPr>
          <w:sz w:val="24"/>
          <w:szCs w:val="24"/>
        </w:rPr>
        <w:t>дополняется</w:t>
      </w:r>
      <w:r w:rsidR="00D8572A" w:rsidRPr="000225E2">
        <w:rPr>
          <w:spacing w:val="1"/>
          <w:sz w:val="24"/>
          <w:szCs w:val="24"/>
        </w:rPr>
        <w:t xml:space="preserve"> </w:t>
      </w:r>
      <w:r w:rsidR="00D8572A" w:rsidRPr="000225E2">
        <w:rPr>
          <w:sz w:val="24"/>
          <w:szCs w:val="24"/>
        </w:rPr>
        <w:t>и</w:t>
      </w:r>
      <w:r w:rsidR="00D8572A" w:rsidRPr="000225E2">
        <w:rPr>
          <w:spacing w:val="1"/>
          <w:sz w:val="24"/>
          <w:szCs w:val="24"/>
        </w:rPr>
        <w:t xml:space="preserve"> </w:t>
      </w:r>
      <w:r w:rsidR="00D8572A" w:rsidRPr="000225E2">
        <w:rPr>
          <w:sz w:val="24"/>
          <w:szCs w:val="24"/>
        </w:rPr>
        <w:t>актуализируется ежегодно в соответствии с памятными датами, юбилеями общероссийского,</w:t>
      </w:r>
      <w:r w:rsidR="00D8572A" w:rsidRPr="000225E2">
        <w:rPr>
          <w:spacing w:val="-57"/>
          <w:sz w:val="24"/>
          <w:szCs w:val="24"/>
        </w:rPr>
        <w:t xml:space="preserve"> </w:t>
      </w:r>
      <w:r w:rsidR="00D8572A" w:rsidRPr="000225E2">
        <w:rPr>
          <w:sz w:val="24"/>
          <w:szCs w:val="24"/>
        </w:rPr>
        <w:t>регионального,</w:t>
      </w:r>
      <w:r w:rsidR="00D8572A" w:rsidRPr="000225E2">
        <w:rPr>
          <w:spacing w:val="1"/>
          <w:sz w:val="24"/>
          <w:szCs w:val="24"/>
        </w:rPr>
        <w:t xml:space="preserve"> </w:t>
      </w:r>
      <w:r w:rsidR="00D8572A" w:rsidRPr="000225E2">
        <w:rPr>
          <w:sz w:val="24"/>
          <w:szCs w:val="24"/>
        </w:rPr>
        <w:t>местного</w:t>
      </w:r>
      <w:r w:rsidR="00D8572A" w:rsidRPr="000225E2">
        <w:rPr>
          <w:spacing w:val="1"/>
          <w:sz w:val="24"/>
          <w:szCs w:val="24"/>
        </w:rPr>
        <w:t xml:space="preserve"> </w:t>
      </w:r>
      <w:r w:rsidR="00D8572A" w:rsidRPr="000225E2">
        <w:rPr>
          <w:sz w:val="24"/>
          <w:szCs w:val="24"/>
        </w:rPr>
        <w:t>значения,</w:t>
      </w:r>
      <w:r w:rsidR="00D8572A" w:rsidRPr="000225E2">
        <w:rPr>
          <w:spacing w:val="1"/>
          <w:sz w:val="24"/>
          <w:szCs w:val="24"/>
        </w:rPr>
        <w:t xml:space="preserve"> </w:t>
      </w:r>
      <w:r w:rsidR="00D8572A" w:rsidRPr="000225E2">
        <w:rPr>
          <w:sz w:val="24"/>
          <w:szCs w:val="24"/>
        </w:rPr>
        <w:t>памятными</w:t>
      </w:r>
      <w:r w:rsidR="00D8572A" w:rsidRPr="000225E2">
        <w:rPr>
          <w:spacing w:val="1"/>
          <w:sz w:val="24"/>
          <w:szCs w:val="24"/>
        </w:rPr>
        <w:t xml:space="preserve"> </w:t>
      </w:r>
      <w:r w:rsidR="00D8572A" w:rsidRPr="000225E2">
        <w:rPr>
          <w:sz w:val="24"/>
          <w:szCs w:val="24"/>
        </w:rPr>
        <w:t>датами</w:t>
      </w:r>
      <w:r w:rsidR="00D8572A" w:rsidRPr="000225E2">
        <w:rPr>
          <w:spacing w:val="1"/>
          <w:sz w:val="24"/>
          <w:szCs w:val="24"/>
        </w:rPr>
        <w:t xml:space="preserve"> </w:t>
      </w:r>
      <w:r w:rsidR="00D8572A" w:rsidRPr="000225E2">
        <w:rPr>
          <w:sz w:val="24"/>
          <w:szCs w:val="24"/>
        </w:rPr>
        <w:t>образовательной</w:t>
      </w:r>
      <w:r w:rsidR="00D8572A" w:rsidRPr="000225E2">
        <w:rPr>
          <w:spacing w:val="1"/>
          <w:sz w:val="24"/>
          <w:szCs w:val="24"/>
        </w:rPr>
        <w:t xml:space="preserve"> </w:t>
      </w:r>
      <w:r w:rsidR="00D8572A" w:rsidRPr="000225E2">
        <w:rPr>
          <w:sz w:val="24"/>
          <w:szCs w:val="24"/>
        </w:rPr>
        <w:t>организации,</w:t>
      </w:r>
      <w:r w:rsidR="00D8572A" w:rsidRPr="000225E2">
        <w:rPr>
          <w:spacing w:val="1"/>
          <w:sz w:val="24"/>
          <w:szCs w:val="24"/>
        </w:rPr>
        <w:t xml:space="preserve"> </w:t>
      </w:r>
      <w:r w:rsidR="00D8572A" w:rsidRPr="000225E2">
        <w:rPr>
          <w:sz w:val="24"/>
          <w:szCs w:val="24"/>
        </w:rPr>
        <w:t>документами</w:t>
      </w:r>
      <w:r w:rsidR="00D8572A" w:rsidRPr="000225E2">
        <w:rPr>
          <w:spacing w:val="1"/>
          <w:sz w:val="24"/>
          <w:szCs w:val="24"/>
        </w:rPr>
        <w:t xml:space="preserve"> </w:t>
      </w:r>
      <w:r w:rsidR="00D8572A" w:rsidRPr="000225E2">
        <w:rPr>
          <w:sz w:val="24"/>
          <w:szCs w:val="24"/>
        </w:rPr>
        <w:t>Президента</w:t>
      </w:r>
      <w:r w:rsidR="00D8572A" w:rsidRPr="000225E2">
        <w:rPr>
          <w:spacing w:val="1"/>
          <w:sz w:val="24"/>
          <w:szCs w:val="24"/>
        </w:rPr>
        <w:t xml:space="preserve"> </w:t>
      </w:r>
      <w:r w:rsidR="00D8572A" w:rsidRPr="000225E2">
        <w:rPr>
          <w:sz w:val="24"/>
          <w:szCs w:val="24"/>
        </w:rPr>
        <w:t>Российской</w:t>
      </w:r>
      <w:r w:rsidR="00D8572A" w:rsidRPr="000225E2">
        <w:rPr>
          <w:spacing w:val="1"/>
          <w:sz w:val="24"/>
          <w:szCs w:val="24"/>
        </w:rPr>
        <w:t xml:space="preserve"> </w:t>
      </w:r>
      <w:r w:rsidR="00D8572A" w:rsidRPr="000225E2">
        <w:rPr>
          <w:sz w:val="24"/>
          <w:szCs w:val="24"/>
        </w:rPr>
        <w:t>Федерации,</w:t>
      </w:r>
      <w:r w:rsidR="00D8572A" w:rsidRPr="000225E2">
        <w:rPr>
          <w:spacing w:val="1"/>
          <w:sz w:val="24"/>
          <w:szCs w:val="24"/>
        </w:rPr>
        <w:t xml:space="preserve"> </w:t>
      </w:r>
      <w:r w:rsidR="00D8572A" w:rsidRPr="000225E2">
        <w:rPr>
          <w:sz w:val="24"/>
          <w:szCs w:val="24"/>
        </w:rPr>
        <w:t>Правительства</w:t>
      </w:r>
      <w:r w:rsidR="00D8572A" w:rsidRPr="000225E2">
        <w:rPr>
          <w:spacing w:val="1"/>
          <w:sz w:val="24"/>
          <w:szCs w:val="24"/>
        </w:rPr>
        <w:t xml:space="preserve"> </w:t>
      </w:r>
      <w:r w:rsidR="00D8572A" w:rsidRPr="000225E2">
        <w:rPr>
          <w:sz w:val="24"/>
          <w:szCs w:val="24"/>
        </w:rPr>
        <w:t>Российской</w:t>
      </w:r>
      <w:r w:rsidR="00D8572A" w:rsidRPr="000225E2">
        <w:rPr>
          <w:spacing w:val="1"/>
          <w:sz w:val="24"/>
          <w:szCs w:val="24"/>
        </w:rPr>
        <w:t xml:space="preserve"> </w:t>
      </w:r>
      <w:r w:rsidR="00D8572A" w:rsidRPr="000225E2">
        <w:rPr>
          <w:sz w:val="24"/>
          <w:szCs w:val="24"/>
        </w:rPr>
        <w:t>Федерации,</w:t>
      </w:r>
      <w:r w:rsidR="00D8572A" w:rsidRPr="000225E2">
        <w:rPr>
          <w:spacing w:val="1"/>
          <w:sz w:val="24"/>
          <w:szCs w:val="24"/>
        </w:rPr>
        <w:t xml:space="preserve"> </w:t>
      </w:r>
      <w:r w:rsidR="00D8572A" w:rsidRPr="000225E2">
        <w:rPr>
          <w:sz w:val="24"/>
          <w:szCs w:val="24"/>
        </w:rPr>
        <w:t>перечнями</w:t>
      </w:r>
      <w:r w:rsidR="00D8572A" w:rsidRPr="000225E2">
        <w:rPr>
          <w:spacing w:val="-7"/>
          <w:sz w:val="24"/>
          <w:szCs w:val="24"/>
        </w:rPr>
        <w:t xml:space="preserve"> </w:t>
      </w:r>
      <w:r w:rsidR="00D8572A" w:rsidRPr="000225E2">
        <w:rPr>
          <w:sz w:val="24"/>
          <w:szCs w:val="24"/>
        </w:rPr>
        <w:t>рекомендуемых</w:t>
      </w:r>
      <w:r w:rsidR="00D8572A" w:rsidRPr="000225E2">
        <w:rPr>
          <w:spacing w:val="-7"/>
          <w:sz w:val="24"/>
          <w:szCs w:val="24"/>
        </w:rPr>
        <w:t xml:space="preserve"> </w:t>
      </w:r>
      <w:r w:rsidR="00D8572A" w:rsidRPr="000225E2">
        <w:rPr>
          <w:sz w:val="24"/>
          <w:szCs w:val="24"/>
        </w:rPr>
        <w:t>воспитательных</w:t>
      </w:r>
      <w:r w:rsidR="00D8572A" w:rsidRPr="000225E2">
        <w:rPr>
          <w:spacing w:val="-6"/>
          <w:sz w:val="24"/>
          <w:szCs w:val="24"/>
        </w:rPr>
        <w:t xml:space="preserve"> </w:t>
      </w:r>
      <w:r w:rsidR="00D8572A" w:rsidRPr="000225E2">
        <w:rPr>
          <w:sz w:val="24"/>
          <w:szCs w:val="24"/>
        </w:rPr>
        <w:t>событий</w:t>
      </w:r>
      <w:r w:rsidR="00D8572A" w:rsidRPr="000225E2">
        <w:rPr>
          <w:spacing w:val="-6"/>
          <w:sz w:val="24"/>
          <w:szCs w:val="24"/>
        </w:rPr>
        <w:t xml:space="preserve"> </w:t>
      </w:r>
      <w:r w:rsidR="00D8572A" w:rsidRPr="000225E2">
        <w:rPr>
          <w:sz w:val="24"/>
          <w:szCs w:val="24"/>
        </w:rPr>
        <w:t>Министерства</w:t>
      </w:r>
      <w:r w:rsidR="00D8572A" w:rsidRPr="000225E2">
        <w:rPr>
          <w:spacing w:val="-7"/>
          <w:sz w:val="24"/>
          <w:szCs w:val="24"/>
        </w:rPr>
        <w:t xml:space="preserve"> </w:t>
      </w:r>
      <w:r w:rsidR="00D8572A" w:rsidRPr="000225E2">
        <w:rPr>
          <w:sz w:val="24"/>
          <w:szCs w:val="24"/>
        </w:rPr>
        <w:t>просвещения</w:t>
      </w:r>
      <w:r w:rsidR="00D8572A" w:rsidRPr="000225E2">
        <w:rPr>
          <w:spacing w:val="-6"/>
          <w:sz w:val="24"/>
          <w:szCs w:val="24"/>
        </w:rPr>
        <w:t xml:space="preserve"> </w:t>
      </w:r>
      <w:r w:rsidR="00D8572A" w:rsidRPr="000225E2">
        <w:rPr>
          <w:sz w:val="24"/>
          <w:szCs w:val="24"/>
        </w:rPr>
        <w:t>Российской</w:t>
      </w:r>
      <w:r w:rsidR="00D8572A" w:rsidRPr="000225E2">
        <w:rPr>
          <w:spacing w:val="-58"/>
          <w:sz w:val="24"/>
          <w:szCs w:val="24"/>
        </w:rPr>
        <w:t xml:space="preserve"> </w:t>
      </w:r>
      <w:r w:rsidR="00D8572A" w:rsidRPr="000225E2">
        <w:rPr>
          <w:sz w:val="24"/>
          <w:szCs w:val="24"/>
        </w:rPr>
        <w:t>Федерации,</w:t>
      </w:r>
      <w:r w:rsidR="00D8572A" w:rsidRPr="000225E2">
        <w:rPr>
          <w:spacing w:val="1"/>
          <w:sz w:val="24"/>
          <w:szCs w:val="24"/>
        </w:rPr>
        <w:t xml:space="preserve"> </w:t>
      </w:r>
      <w:r w:rsidR="00D8572A" w:rsidRPr="000225E2">
        <w:rPr>
          <w:sz w:val="24"/>
          <w:szCs w:val="24"/>
        </w:rPr>
        <w:t>методическими</w:t>
      </w:r>
      <w:r w:rsidR="00D8572A" w:rsidRPr="000225E2">
        <w:rPr>
          <w:spacing w:val="1"/>
          <w:sz w:val="24"/>
          <w:szCs w:val="24"/>
        </w:rPr>
        <w:t xml:space="preserve"> </w:t>
      </w:r>
      <w:r w:rsidR="00D8572A" w:rsidRPr="000225E2">
        <w:rPr>
          <w:sz w:val="24"/>
          <w:szCs w:val="24"/>
        </w:rPr>
        <w:t>рекомендациями</w:t>
      </w:r>
      <w:r w:rsidR="00D8572A" w:rsidRPr="000225E2">
        <w:rPr>
          <w:spacing w:val="1"/>
          <w:sz w:val="24"/>
          <w:szCs w:val="24"/>
        </w:rPr>
        <w:t xml:space="preserve"> </w:t>
      </w:r>
      <w:r w:rsidR="00D8572A" w:rsidRPr="000225E2">
        <w:rPr>
          <w:sz w:val="24"/>
          <w:szCs w:val="24"/>
        </w:rPr>
        <w:t>исполнительных</w:t>
      </w:r>
      <w:r w:rsidR="00D8572A" w:rsidRPr="000225E2">
        <w:rPr>
          <w:spacing w:val="1"/>
          <w:sz w:val="24"/>
          <w:szCs w:val="24"/>
        </w:rPr>
        <w:t xml:space="preserve"> </w:t>
      </w:r>
      <w:r w:rsidR="00D8572A" w:rsidRPr="000225E2">
        <w:rPr>
          <w:sz w:val="24"/>
          <w:szCs w:val="24"/>
        </w:rPr>
        <w:t>органов</w:t>
      </w:r>
      <w:r w:rsidR="00D8572A" w:rsidRPr="000225E2">
        <w:rPr>
          <w:spacing w:val="1"/>
          <w:sz w:val="24"/>
          <w:szCs w:val="24"/>
        </w:rPr>
        <w:t xml:space="preserve"> </w:t>
      </w:r>
      <w:r w:rsidR="00D8572A" w:rsidRPr="000225E2">
        <w:rPr>
          <w:sz w:val="24"/>
          <w:szCs w:val="24"/>
        </w:rPr>
        <w:t>власти</w:t>
      </w:r>
      <w:r w:rsidR="00D8572A" w:rsidRPr="000225E2">
        <w:rPr>
          <w:spacing w:val="1"/>
          <w:sz w:val="24"/>
          <w:szCs w:val="24"/>
        </w:rPr>
        <w:t xml:space="preserve"> </w:t>
      </w:r>
      <w:r w:rsidR="00D8572A" w:rsidRPr="000225E2">
        <w:rPr>
          <w:sz w:val="24"/>
          <w:szCs w:val="24"/>
        </w:rPr>
        <w:t>в</w:t>
      </w:r>
      <w:r w:rsidR="00D8572A" w:rsidRPr="000225E2">
        <w:rPr>
          <w:spacing w:val="1"/>
          <w:sz w:val="24"/>
          <w:szCs w:val="24"/>
        </w:rPr>
        <w:t xml:space="preserve"> </w:t>
      </w:r>
      <w:r w:rsidR="00D8572A" w:rsidRPr="000225E2">
        <w:rPr>
          <w:sz w:val="24"/>
          <w:szCs w:val="24"/>
        </w:rPr>
        <w:t>сфере</w:t>
      </w:r>
      <w:r w:rsidR="00D8572A" w:rsidRPr="000225E2">
        <w:rPr>
          <w:spacing w:val="1"/>
          <w:sz w:val="24"/>
          <w:szCs w:val="24"/>
        </w:rPr>
        <w:t xml:space="preserve"> </w:t>
      </w:r>
      <w:r w:rsidR="00D8572A" w:rsidRPr="000225E2">
        <w:rPr>
          <w:sz w:val="24"/>
          <w:szCs w:val="24"/>
        </w:rPr>
        <w:t>образования</w:t>
      </w:r>
      <w:bookmarkStart w:id="237" w:name="Календарный_план_воспитательной_работы"/>
      <w:bookmarkEnd w:id="237"/>
      <w:r w:rsidR="00D8572A" w:rsidRPr="000225E2">
        <w:rPr>
          <w:sz w:val="24"/>
          <w:szCs w:val="24"/>
        </w:rPr>
        <w:t>.</w:t>
      </w:r>
    </w:p>
    <w:p w14:paraId="75FEFC60" w14:textId="77777777" w:rsidR="00851EC7" w:rsidRPr="00851EC7" w:rsidRDefault="00851EC7" w:rsidP="003E1910">
      <w:pPr>
        <w:pStyle w:val="a5"/>
        <w:tabs>
          <w:tab w:val="left" w:pos="2063"/>
        </w:tabs>
        <w:ind w:left="360" w:firstLine="0"/>
        <w:rPr>
          <w:b/>
          <w:bCs/>
          <w:sz w:val="24"/>
        </w:rPr>
      </w:pPr>
    </w:p>
    <w:p w14:paraId="6088BAB2" w14:textId="08F64E69" w:rsidR="00814DCB" w:rsidRPr="00250385" w:rsidRDefault="00250385">
      <w:pPr>
        <w:pStyle w:val="a3"/>
        <w:spacing w:before="9"/>
        <w:rPr>
          <w:color w:val="0070C0"/>
        </w:rPr>
      </w:pPr>
      <w:r>
        <w:t xml:space="preserve">                 </w:t>
      </w:r>
      <w:r w:rsidRPr="00250385">
        <w:t xml:space="preserve">Календарный план воспитательной работы на 2026-2027 учебный год размещен на сайте МАОУ «Аромашевская СОШ им В.Д. Кармацкого» по ссылке: </w:t>
      </w:r>
      <w:hyperlink r:id="rId14" w:history="1">
        <w:r w:rsidRPr="00250385">
          <w:rPr>
            <w:rStyle w:val="af3"/>
            <w:color w:val="0070C0"/>
          </w:rPr>
          <w:t>http://www.arom.aromedu.ru/sveden/education/</w:t>
        </w:r>
      </w:hyperlink>
    </w:p>
    <w:p w14:paraId="2139B376" w14:textId="77777777" w:rsidR="00250385" w:rsidRPr="00250385" w:rsidRDefault="00250385">
      <w:pPr>
        <w:pStyle w:val="a3"/>
        <w:spacing w:before="9"/>
      </w:pPr>
    </w:p>
    <w:p w14:paraId="786F3BB7" w14:textId="342DDAA2" w:rsidR="00814DCB" w:rsidRDefault="00F1694F" w:rsidP="00D8572A">
      <w:pPr>
        <w:pStyle w:val="1"/>
        <w:numPr>
          <w:ilvl w:val="1"/>
          <w:numId w:val="33"/>
        </w:numPr>
        <w:tabs>
          <w:tab w:val="left" w:pos="1496"/>
        </w:tabs>
        <w:ind w:right="150"/>
        <w:jc w:val="both"/>
      </w:pPr>
      <w:bookmarkStart w:id="238" w:name="44._Реализация_АООП_УО_(вариант_1)_обесп"/>
      <w:bookmarkStart w:id="239" w:name="_Toc182824557"/>
      <w:bookmarkEnd w:id="238"/>
      <w:r>
        <w:t>Реализация</w:t>
      </w:r>
      <w:r>
        <w:rPr>
          <w:spacing w:val="1"/>
        </w:rPr>
        <w:t xml:space="preserve"> </w:t>
      </w:r>
      <w:r>
        <w:t>АООП</w:t>
      </w:r>
      <w:r>
        <w:rPr>
          <w:spacing w:val="1"/>
        </w:rPr>
        <w:t xml:space="preserve"> </w:t>
      </w:r>
      <w:r>
        <w:t>УО</w:t>
      </w:r>
      <w:r>
        <w:rPr>
          <w:spacing w:val="1"/>
        </w:rPr>
        <w:t xml:space="preserve"> </w:t>
      </w:r>
      <w:r>
        <w:t>(вариант</w:t>
      </w:r>
      <w:r>
        <w:rPr>
          <w:spacing w:val="1"/>
        </w:rPr>
        <w:t xml:space="preserve"> </w:t>
      </w:r>
      <w:r>
        <w:t>1)</w:t>
      </w:r>
      <w:r>
        <w:rPr>
          <w:spacing w:val="1"/>
        </w:rPr>
        <w:t xml:space="preserve"> </w:t>
      </w:r>
      <w:r>
        <w:t>обеспечивается</w:t>
      </w:r>
      <w:r>
        <w:rPr>
          <w:spacing w:val="1"/>
        </w:rPr>
        <w:t xml:space="preserve"> </w:t>
      </w:r>
      <w:r>
        <w:t>созданием</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кадровых,</w:t>
      </w:r>
      <w:r>
        <w:rPr>
          <w:spacing w:val="1"/>
        </w:rPr>
        <w:t xml:space="preserve"> </w:t>
      </w:r>
      <w:r>
        <w:t>финансовых,</w:t>
      </w:r>
      <w:r>
        <w:rPr>
          <w:spacing w:val="1"/>
        </w:rPr>
        <w:t xml:space="preserve"> </w:t>
      </w:r>
      <w:r>
        <w:t>материально-технических</w:t>
      </w:r>
      <w:r>
        <w:rPr>
          <w:spacing w:val="-57"/>
        </w:rPr>
        <w:t xml:space="preserve"> </w:t>
      </w:r>
      <w:r>
        <w:t>условий.</w:t>
      </w:r>
      <w:bookmarkEnd w:id="239"/>
    </w:p>
    <w:p w14:paraId="5E52E1C0" w14:textId="77777777" w:rsidR="00814DCB" w:rsidRDefault="00814DCB">
      <w:pPr>
        <w:pStyle w:val="a3"/>
        <w:spacing w:before="9"/>
        <w:rPr>
          <w:b/>
          <w:sz w:val="34"/>
        </w:rPr>
      </w:pPr>
    </w:p>
    <w:p w14:paraId="47EBBD6B" w14:textId="6516EFA5" w:rsidR="00814DCB" w:rsidRPr="00D8572A" w:rsidRDefault="00D8572A" w:rsidP="00D8572A">
      <w:pPr>
        <w:tabs>
          <w:tab w:val="left" w:pos="1662"/>
        </w:tabs>
        <w:ind w:right="147"/>
        <w:rPr>
          <w:sz w:val="24"/>
        </w:rPr>
      </w:pPr>
      <w:r>
        <w:rPr>
          <w:sz w:val="24"/>
        </w:rPr>
        <w:t xml:space="preserve">              </w:t>
      </w:r>
      <w:r w:rsidR="00F1694F" w:rsidRPr="00D8572A">
        <w:rPr>
          <w:sz w:val="24"/>
        </w:rPr>
        <w:t>Реализация</w:t>
      </w:r>
      <w:r w:rsidR="00F1694F" w:rsidRPr="00D8572A">
        <w:rPr>
          <w:spacing w:val="1"/>
          <w:sz w:val="24"/>
        </w:rPr>
        <w:t xml:space="preserve"> </w:t>
      </w:r>
      <w:r w:rsidR="00F1694F" w:rsidRPr="00D8572A">
        <w:rPr>
          <w:sz w:val="24"/>
        </w:rPr>
        <w:t>АООП</w:t>
      </w:r>
      <w:r w:rsidR="00F1694F" w:rsidRPr="00D8572A">
        <w:rPr>
          <w:spacing w:val="1"/>
          <w:sz w:val="24"/>
        </w:rPr>
        <w:t xml:space="preserve"> </w:t>
      </w:r>
      <w:r w:rsidR="00F1694F" w:rsidRPr="00D8572A">
        <w:rPr>
          <w:sz w:val="24"/>
        </w:rPr>
        <w:t>УО</w:t>
      </w:r>
      <w:r w:rsidR="00F1694F" w:rsidRPr="00D8572A">
        <w:rPr>
          <w:spacing w:val="1"/>
          <w:sz w:val="24"/>
        </w:rPr>
        <w:t xml:space="preserve"> </w:t>
      </w:r>
      <w:r w:rsidR="00F1694F" w:rsidRPr="00D8572A">
        <w:rPr>
          <w:sz w:val="24"/>
        </w:rPr>
        <w:t>(вариант</w:t>
      </w:r>
      <w:r w:rsidR="00F1694F" w:rsidRPr="00D8572A">
        <w:rPr>
          <w:spacing w:val="1"/>
          <w:sz w:val="24"/>
        </w:rPr>
        <w:t xml:space="preserve"> </w:t>
      </w:r>
      <w:r w:rsidR="00F1694F" w:rsidRPr="00D8572A">
        <w:rPr>
          <w:sz w:val="24"/>
        </w:rPr>
        <w:t>1)</w:t>
      </w:r>
      <w:r w:rsidR="00F1694F" w:rsidRPr="00D8572A">
        <w:rPr>
          <w:spacing w:val="1"/>
          <w:sz w:val="24"/>
        </w:rPr>
        <w:t xml:space="preserve"> </w:t>
      </w:r>
      <w:r w:rsidR="00F1694F" w:rsidRPr="00D8572A">
        <w:rPr>
          <w:sz w:val="24"/>
        </w:rPr>
        <w:t>обеспечивается</w:t>
      </w:r>
      <w:r w:rsidR="00F1694F" w:rsidRPr="00D8572A">
        <w:rPr>
          <w:spacing w:val="1"/>
          <w:sz w:val="24"/>
        </w:rPr>
        <w:t xml:space="preserve"> </w:t>
      </w:r>
      <w:r w:rsidR="00F1694F" w:rsidRPr="00D8572A">
        <w:rPr>
          <w:sz w:val="24"/>
        </w:rPr>
        <w:t>педагогическими,</w:t>
      </w:r>
      <w:r w:rsidR="00F1694F" w:rsidRPr="00D8572A">
        <w:rPr>
          <w:spacing w:val="1"/>
          <w:sz w:val="24"/>
        </w:rPr>
        <w:t xml:space="preserve"> </w:t>
      </w:r>
      <w:r w:rsidR="00F1694F" w:rsidRPr="00D8572A">
        <w:rPr>
          <w:sz w:val="24"/>
        </w:rPr>
        <w:t>руководящими</w:t>
      </w:r>
      <w:r w:rsidR="00F1694F" w:rsidRPr="00D8572A">
        <w:rPr>
          <w:spacing w:val="1"/>
          <w:sz w:val="24"/>
        </w:rPr>
        <w:t xml:space="preserve"> </w:t>
      </w:r>
      <w:r w:rsidR="00F1694F" w:rsidRPr="00D8572A">
        <w:rPr>
          <w:sz w:val="24"/>
        </w:rPr>
        <w:t>и</w:t>
      </w:r>
      <w:r w:rsidR="00F1694F" w:rsidRPr="00D8572A">
        <w:rPr>
          <w:spacing w:val="1"/>
          <w:sz w:val="24"/>
        </w:rPr>
        <w:t xml:space="preserve"> </w:t>
      </w:r>
      <w:r w:rsidR="00F1694F" w:rsidRPr="00D8572A">
        <w:rPr>
          <w:sz w:val="24"/>
        </w:rPr>
        <w:t>иными</w:t>
      </w:r>
      <w:r w:rsidR="00F1694F" w:rsidRPr="00D8572A">
        <w:rPr>
          <w:spacing w:val="1"/>
          <w:sz w:val="24"/>
        </w:rPr>
        <w:t xml:space="preserve"> </w:t>
      </w:r>
      <w:r w:rsidR="00F1694F" w:rsidRPr="00D8572A">
        <w:rPr>
          <w:sz w:val="24"/>
        </w:rPr>
        <w:t>работниками,</w:t>
      </w:r>
      <w:r w:rsidR="00F1694F" w:rsidRPr="00D8572A">
        <w:rPr>
          <w:spacing w:val="1"/>
          <w:sz w:val="24"/>
        </w:rPr>
        <w:t xml:space="preserve"> </w:t>
      </w:r>
      <w:r w:rsidR="00F1694F" w:rsidRPr="00D8572A">
        <w:rPr>
          <w:sz w:val="24"/>
        </w:rPr>
        <w:t>имеющими</w:t>
      </w:r>
      <w:r w:rsidR="00F1694F" w:rsidRPr="00D8572A">
        <w:rPr>
          <w:spacing w:val="1"/>
          <w:sz w:val="24"/>
        </w:rPr>
        <w:t xml:space="preserve"> </w:t>
      </w:r>
      <w:r w:rsidR="00F1694F" w:rsidRPr="00D8572A">
        <w:rPr>
          <w:sz w:val="24"/>
        </w:rPr>
        <w:t>профессиональную</w:t>
      </w:r>
      <w:r w:rsidR="00F1694F" w:rsidRPr="00D8572A">
        <w:rPr>
          <w:spacing w:val="1"/>
          <w:sz w:val="24"/>
        </w:rPr>
        <w:t xml:space="preserve"> </w:t>
      </w:r>
      <w:r w:rsidR="00F1694F" w:rsidRPr="00D8572A">
        <w:rPr>
          <w:sz w:val="24"/>
        </w:rPr>
        <w:t>подготовку,</w:t>
      </w:r>
      <w:r w:rsidR="00F1694F" w:rsidRPr="00D8572A">
        <w:rPr>
          <w:spacing w:val="1"/>
          <w:sz w:val="24"/>
        </w:rPr>
        <w:t xml:space="preserve"> </w:t>
      </w:r>
      <w:r w:rsidR="00F1694F" w:rsidRPr="00D8572A">
        <w:rPr>
          <w:sz w:val="24"/>
        </w:rPr>
        <w:t>соответствующую</w:t>
      </w:r>
      <w:r w:rsidR="00F1694F" w:rsidRPr="00D8572A">
        <w:rPr>
          <w:spacing w:val="1"/>
          <w:sz w:val="24"/>
        </w:rPr>
        <w:t xml:space="preserve"> </w:t>
      </w:r>
      <w:r w:rsidR="00F1694F" w:rsidRPr="00D8572A">
        <w:rPr>
          <w:sz w:val="24"/>
        </w:rPr>
        <w:t>квалификационным</w:t>
      </w:r>
      <w:r w:rsidR="00F1694F" w:rsidRPr="00D8572A">
        <w:rPr>
          <w:spacing w:val="1"/>
          <w:sz w:val="24"/>
        </w:rPr>
        <w:t xml:space="preserve"> </w:t>
      </w:r>
      <w:r w:rsidR="00F1694F" w:rsidRPr="00D8572A">
        <w:rPr>
          <w:sz w:val="24"/>
        </w:rPr>
        <w:t>требованиям,</w:t>
      </w:r>
      <w:r w:rsidR="00F1694F" w:rsidRPr="00D8572A">
        <w:rPr>
          <w:spacing w:val="1"/>
          <w:sz w:val="24"/>
        </w:rPr>
        <w:t xml:space="preserve"> </w:t>
      </w:r>
      <w:r w:rsidR="00F1694F" w:rsidRPr="00D8572A">
        <w:rPr>
          <w:sz w:val="24"/>
        </w:rPr>
        <w:t>установленным</w:t>
      </w:r>
      <w:r w:rsidR="00F1694F" w:rsidRPr="00D8572A">
        <w:rPr>
          <w:spacing w:val="1"/>
          <w:sz w:val="24"/>
        </w:rPr>
        <w:t xml:space="preserve"> </w:t>
      </w:r>
      <w:r w:rsidR="00F1694F" w:rsidRPr="00D8572A">
        <w:rPr>
          <w:sz w:val="24"/>
        </w:rPr>
        <w:t>в</w:t>
      </w:r>
      <w:r w:rsidR="00F1694F" w:rsidRPr="00D8572A">
        <w:rPr>
          <w:spacing w:val="1"/>
          <w:sz w:val="24"/>
        </w:rPr>
        <w:t xml:space="preserve"> </w:t>
      </w:r>
      <w:r w:rsidR="00F1694F" w:rsidRPr="00D8572A">
        <w:rPr>
          <w:sz w:val="24"/>
        </w:rPr>
        <w:t>Едином</w:t>
      </w:r>
      <w:r w:rsidR="00F1694F" w:rsidRPr="00D8572A">
        <w:rPr>
          <w:spacing w:val="-57"/>
          <w:sz w:val="24"/>
        </w:rPr>
        <w:t xml:space="preserve"> </w:t>
      </w:r>
      <w:r w:rsidR="00F1694F" w:rsidRPr="00D8572A">
        <w:rPr>
          <w:sz w:val="24"/>
        </w:rPr>
        <w:t>квалификационном</w:t>
      </w:r>
      <w:r w:rsidR="00F1694F" w:rsidRPr="00D8572A">
        <w:rPr>
          <w:spacing w:val="1"/>
          <w:sz w:val="24"/>
        </w:rPr>
        <w:t xml:space="preserve"> </w:t>
      </w:r>
      <w:r w:rsidR="00F1694F" w:rsidRPr="00D8572A">
        <w:rPr>
          <w:sz w:val="24"/>
        </w:rPr>
        <w:t>справочнике</w:t>
      </w:r>
      <w:r w:rsidR="00F1694F" w:rsidRPr="00D8572A">
        <w:rPr>
          <w:spacing w:val="1"/>
          <w:sz w:val="24"/>
        </w:rPr>
        <w:t xml:space="preserve"> </w:t>
      </w:r>
      <w:r w:rsidR="00F1694F" w:rsidRPr="00D8572A">
        <w:rPr>
          <w:sz w:val="24"/>
        </w:rPr>
        <w:t>должностей</w:t>
      </w:r>
      <w:r w:rsidR="00F1694F" w:rsidRPr="00D8572A">
        <w:rPr>
          <w:spacing w:val="1"/>
          <w:sz w:val="24"/>
        </w:rPr>
        <w:t xml:space="preserve"> </w:t>
      </w:r>
      <w:r w:rsidR="00F1694F" w:rsidRPr="00D8572A">
        <w:rPr>
          <w:sz w:val="24"/>
        </w:rPr>
        <w:t>руководителей,</w:t>
      </w:r>
      <w:r w:rsidR="00F1694F" w:rsidRPr="00D8572A">
        <w:rPr>
          <w:spacing w:val="1"/>
          <w:sz w:val="24"/>
        </w:rPr>
        <w:t xml:space="preserve"> </w:t>
      </w:r>
      <w:r w:rsidR="00F1694F" w:rsidRPr="00D8572A">
        <w:rPr>
          <w:sz w:val="24"/>
        </w:rPr>
        <w:t>специалистов</w:t>
      </w:r>
      <w:r w:rsidR="00F1694F" w:rsidRPr="00D8572A">
        <w:rPr>
          <w:spacing w:val="1"/>
          <w:sz w:val="24"/>
        </w:rPr>
        <w:t xml:space="preserve"> </w:t>
      </w:r>
      <w:r w:rsidR="00F1694F" w:rsidRPr="00D8572A">
        <w:rPr>
          <w:sz w:val="24"/>
        </w:rPr>
        <w:t>и</w:t>
      </w:r>
      <w:r w:rsidR="00F1694F" w:rsidRPr="00D8572A">
        <w:rPr>
          <w:spacing w:val="1"/>
          <w:sz w:val="24"/>
        </w:rPr>
        <w:t xml:space="preserve"> </w:t>
      </w:r>
      <w:r w:rsidR="00F1694F" w:rsidRPr="00D8572A">
        <w:rPr>
          <w:sz w:val="24"/>
        </w:rPr>
        <w:t>служащих,</w:t>
      </w:r>
      <w:r w:rsidR="00F1694F" w:rsidRPr="00D8572A">
        <w:rPr>
          <w:spacing w:val="1"/>
          <w:sz w:val="24"/>
        </w:rPr>
        <w:t xml:space="preserve"> </w:t>
      </w:r>
      <w:r w:rsidR="00F1694F" w:rsidRPr="00D8572A">
        <w:rPr>
          <w:sz w:val="24"/>
        </w:rPr>
        <w:t>раздел</w:t>
      </w:r>
      <w:r w:rsidR="00F1694F" w:rsidRPr="00D8572A">
        <w:rPr>
          <w:spacing w:val="1"/>
          <w:sz w:val="24"/>
        </w:rPr>
        <w:t xml:space="preserve"> </w:t>
      </w:r>
      <w:r w:rsidR="00F1694F" w:rsidRPr="00D8572A">
        <w:rPr>
          <w:sz w:val="24"/>
        </w:rPr>
        <w:t>"Квалификационные</w:t>
      </w:r>
      <w:r w:rsidR="00F1694F" w:rsidRPr="00D8572A">
        <w:rPr>
          <w:spacing w:val="1"/>
          <w:sz w:val="24"/>
        </w:rPr>
        <w:t xml:space="preserve"> </w:t>
      </w:r>
      <w:r w:rsidR="00F1694F" w:rsidRPr="00D8572A">
        <w:rPr>
          <w:sz w:val="24"/>
        </w:rPr>
        <w:t>характеристики</w:t>
      </w:r>
      <w:r w:rsidR="00F1694F" w:rsidRPr="00D8572A">
        <w:rPr>
          <w:spacing w:val="1"/>
          <w:sz w:val="24"/>
        </w:rPr>
        <w:t xml:space="preserve"> </w:t>
      </w:r>
      <w:r w:rsidR="00F1694F" w:rsidRPr="00D8572A">
        <w:rPr>
          <w:sz w:val="24"/>
        </w:rPr>
        <w:t>должностей</w:t>
      </w:r>
      <w:r w:rsidR="00F1694F" w:rsidRPr="00D8572A">
        <w:rPr>
          <w:spacing w:val="1"/>
          <w:sz w:val="24"/>
        </w:rPr>
        <w:t xml:space="preserve"> </w:t>
      </w:r>
      <w:r w:rsidR="00F1694F" w:rsidRPr="00D8572A">
        <w:rPr>
          <w:sz w:val="24"/>
        </w:rPr>
        <w:t>работников</w:t>
      </w:r>
      <w:r w:rsidR="00F1694F" w:rsidRPr="00D8572A">
        <w:rPr>
          <w:spacing w:val="1"/>
          <w:sz w:val="24"/>
        </w:rPr>
        <w:t xml:space="preserve"> </w:t>
      </w:r>
      <w:r w:rsidR="00F1694F" w:rsidRPr="00D8572A">
        <w:rPr>
          <w:sz w:val="24"/>
        </w:rPr>
        <w:t>образования",</w:t>
      </w:r>
      <w:r w:rsidR="00F1694F" w:rsidRPr="00D8572A">
        <w:rPr>
          <w:spacing w:val="1"/>
          <w:sz w:val="24"/>
        </w:rPr>
        <w:t xml:space="preserve"> </w:t>
      </w:r>
      <w:r w:rsidR="00F1694F" w:rsidRPr="00D8572A">
        <w:rPr>
          <w:sz w:val="24"/>
        </w:rPr>
        <w:t>утвержденном</w:t>
      </w:r>
      <w:r w:rsidR="00F1694F" w:rsidRPr="00D8572A">
        <w:rPr>
          <w:spacing w:val="1"/>
          <w:sz w:val="24"/>
        </w:rPr>
        <w:t xml:space="preserve"> </w:t>
      </w:r>
      <w:r w:rsidR="00F1694F" w:rsidRPr="00D8572A">
        <w:rPr>
          <w:sz w:val="24"/>
        </w:rPr>
        <w:t>приказом</w:t>
      </w:r>
      <w:r w:rsidR="00F1694F" w:rsidRPr="00D8572A">
        <w:rPr>
          <w:spacing w:val="1"/>
          <w:sz w:val="24"/>
        </w:rPr>
        <w:t xml:space="preserve"> </w:t>
      </w:r>
      <w:r w:rsidR="00F1694F" w:rsidRPr="00D8572A">
        <w:rPr>
          <w:sz w:val="24"/>
        </w:rPr>
        <w:t>Минздравсоцразвития</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от</w:t>
      </w:r>
      <w:r w:rsidR="00F1694F" w:rsidRPr="00D8572A">
        <w:rPr>
          <w:spacing w:val="1"/>
          <w:sz w:val="24"/>
        </w:rPr>
        <w:t xml:space="preserve"> </w:t>
      </w:r>
      <w:r w:rsidR="00F1694F" w:rsidRPr="00D8572A">
        <w:rPr>
          <w:sz w:val="24"/>
        </w:rPr>
        <w:t>26</w:t>
      </w:r>
      <w:r w:rsidR="00F1694F" w:rsidRPr="00D8572A">
        <w:rPr>
          <w:spacing w:val="1"/>
          <w:sz w:val="24"/>
        </w:rPr>
        <w:t xml:space="preserve"> </w:t>
      </w:r>
      <w:r w:rsidR="00F1694F" w:rsidRPr="00D8572A">
        <w:rPr>
          <w:sz w:val="24"/>
        </w:rPr>
        <w:t>августа</w:t>
      </w:r>
      <w:r w:rsidR="00F1694F" w:rsidRPr="00D8572A">
        <w:rPr>
          <w:spacing w:val="1"/>
          <w:sz w:val="24"/>
        </w:rPr>
        <w:t xml:space="preserve"> </w:t>
      </w:r>
      <w:r w:rsidR="00F1694F" w:rsidRPr="00D8572A">
        <w:rPr>
          <w:sz w:val="24"/>
        </w:rPr>
        <w:t>2010</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761н</w:t>
      </w:r>
      <w:r w:rsidR="00F1694F" w:rsidRPr="00D8572A">
        <w:rPr>
          <w:spacing w:val="1"/>
          <w:sz w:val="24"/>
        </w:rPr>
        <w:t xml:space="preserve"> </w:t>
      </w:r>
      <w:r w:rsidR="00F1694F" w:rsidRPr="00D8572A">
        <w:rPr>
          <w:sz w:val="24"/>
        </w:rPr>
        <w:t>(зарегистрирован</w:t>
      </w:r>
      <w:r w:rsidR="00F1694F" w:rsidRPr="00D8572A">
        <w:rPr>
          <w:spacing w:val="1"/>
          <w:sz w:val="24"/>
        </w:rPr>
        <w:t xml:space="preserve"> </w:t>
      </w:r>
      <w:r w:rsidR="00F1694F" w:rsidRPr="00D8572A">
        <w:rPr>
          <w:sz w:val="24"/>
        </w:rPr>
        <w:t>Минюстом</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6</w:t>
      </w:r>
      <w:r w:rsidR="00F1694F" w:rsidRPr="00D8572A">
        <w:rPr>
          <w:spacing w:val="1"/>
          <w:sz w:val="24"/>
        </w:rPr>
        <w:t xml:space="preserve"> </w:t>
      </w:r>
      <w:r w:rsidR="00F1694F" w:rsidRPr="00D8572A">
        <w:rPr>
          <w:sz w:val="24"/>
        </w:rPr>
        <w:t>октября</w:t>
      </w:r>
      <w:r w:rsidR="00F1694F" w:rsidRPr="00D8572A">
        <w:rPr>
          <w:spacing w:val="1"/>
          <w:sz w:val="24"/>
        </w:rPr>
        <w:t xml:space="preserve"> </w:t>
      </w:r>
      <w:r w:rsidR="00F1694F" w:rsidRPr="00D8572A">
        <w:rPr>
          <w:sz w:val="24"/>
        </w:rPr>
        <w:t>2010</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регистрационный</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18638)</w:t>
      </w:r>
      <w:r w:rsidR="00F1694F" w:rsidRPr="00D8572A">
        <w:rPr>
          <w:spacing w:val="1"/>
          <w:sz w:val="24"/>
        </w:rPr>
        <w:t xml:space="preserve"> </w:t>
      </w:r>
      <w:r w:rsidR="00F1694F" w:rsidRPr="00D8572A">
        <w:rPr>
          <w:sz w:val="24"/>
        </w:rPr>
        <w:t>с</w:t>
      </w:r>
      <w:r w:rsidR="00F1694F" w:rsidRPr="00D8572A">
        <w:rPr>
          <w:spacing w:val="1"/>
          <w:sz w:val="24"/>
        </w:rPr>
        <w:t xml:space="preserve"> </w:t>
      </w:r>
      <w:r w:rsidR="00F1694F" w:rsidRPr="00D8572A">
        <w:rPr>
          <w:sz w:val="24"/>
        </w:rPr>
        <w:t>изменениями, внесенными приказом Минздравсоцразвития России от 31 мая 2011 г. № 448н</w:t>
      </w:r>
      <w:r w:rsidR="00F1694F" w:rsidRPr="00D8572A">
        <w:rPr>
          <w:spacing w:val="1"/>
          <w:sz w:val="24"/>
        </w:rPr>
        <w:t xml:space="preserve"> </w:t>
      </w:r>
      <w:r w:rsidR="00F1694F" w:rsidRPr="00D8572A">
        <w:rPr>
          <w:sz w:val="24"/>
        </w:rPr>
        <w:t>(зарегистрирован</w:t>
      </w:r>
      <w:r w:rsidR="00F1694F" w:rsidRPr="00D8572A">
        <w:rPr>
          <w:spacing w:val="1"/>
          <w:sz w:val="24"/>
        </w:rPr>
        <w:t xml:space="preserve"> </w:t>
      </w:r>
      <w:r w:rsidR="00F1694F" w:rsidRPr="00D8572A">
        <w:rPr>
          <w:sz w:val="24"/>
        </w:rPr>
        <w:t>Минюстом</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1</w:t>
      </w:r>
      <w:r w:rsidR="00F1694F" w:rsidRPr="00D8572A">
        <w:rPr>
          <w:spacing w:val="1"/>
          <w:sz w:val="24"/>
        </w:rPr>
        <w:t xml:space="preserve"> </w:t>
      </w:r>
      <w:r w:rsidR="00F1694F" w:rsidRPr="00D8572A">
        <w:rPr>
          <w:sz w:val="24"/>
        </w:rPr>
        <w:t>июля</w:t>
      </w:r>
      <w:r w:rsidR="00F1694F" w:rsidRPr="00D8572A">
        <w:rPr>
          <w:spacing w:val="1"/>
          <w:sz w:val="24"/>
        </w:rPr>
        <w:t xml:space="preserve"> </w:t>
      </w:r>
      <w:r w:rsidR="00F1694F" w:rsidRPr="00D8572A">
        <w:rPr>
          <w:sz w:val="24"/>
        </w:rPr>
        <w:t>2011</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регистрационный</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212240),</w:t>
      </w:r>
      <w:r w:rsidR="00F1694F" w:rsidRPr="00D8572A">
        <w:rPr>
          <w:spacing w:val="1"/>
          <w:sz w:val="24"/>
        </w:rPr>
        <w:t xml:space="preserve"> </w:t>
      </w:r>
      <w:r w:rsidR="00F1694F" w:rsidRPr="00D8572A">
        <w:rPr>
          <w:sz w:val="24"/>
        </w:rPr>
        <w:t>в</w:t>
      </w:r>
      <w:r w:rsidR="00F1694F" w:rsidRPr="00D8572A">
        <w:rPr>
          <w:spacing w:val="1"/>
          <w:sz w:val="24"/>
        </w:rPr>
        <w:t xml:space="preserve"> </w:t>
      </w:r>
      <w:r w:rsidR="00F1694F" w:rsidRPr="00D8572A">
        <w:rPr>
          <w:sz w:val="24"/>
        </w:rPr>
        <w:t>профессиональных стандартах "Педагог (педагогическая деятельность в сфере дошкольного,</w:t>
      </w:r>
      <w:r w:rsidR="00F1694F" w:rsidRPr="00D8572A">
        <w:rPr>
          <w:spacing w:val="1"/>
          <w:sz w:val="24"/>
        </w:rPr>
        <w:t xml:space="preserve"> </w:t>
      </w:r>
      <w:r w:rsidR="00F1694F" w:rsidRPr="00D8572A">
        <w:rPr>
          <w:sz w:val="24"/>
        </w:rPr>
        <w:t>начального</w:t>
      </w:r>
      <w:r w:rsidR="00F1694F" w:rsidRPr="00D8572A">
        <w:rPr>
          <w:spacing w:val="1"/>
          <w:sz w:val="24"/>
        </w:rPr>
        <w:t xml:space="preserve"> </w:t>
      </w:r>
      <w:r w:rsidR="00F1694F" w:rsidRPr="00D8572A">
        <w:rPr>
          <w:sz w:val="24"/>
        </w:rPr>
        <w:t>общего,</w:t>
      </w:r>
      <w:r w:rsidR="00F1694F" w:rsidRPr="00D8572A">
        <w:rPr>
          <w:spacing w:val="1"/>
          <w:sz w:val="24"/>
        </w:rPr>
        <w:t xml:space="preserve"> </w:t>
      </w:r>
      <w:r w:rsidR="00F1694F" w:rsidRPr="00D8572A">
        <w:rPr>
          <w:sz w:val="24"/>
        </w:rPr>
        <w:t>основного</w:t>
      </w:r>
      <w:r w:rsidR="00F1694F" w:rsidRPr="00D8572A">
        <w:rPr>
          <w:spacing w:val="1"/>
          <w:sz w:val="24"/>
        </w:rPr>
        <w:t xml:space="preserve"> </w:t>
      </w:r>
      <w:r w:rsidR="00F1694F" w:rsidRPr="00D8572A">
        <w:rPr>
          <w:sz w:val="24"/>
        </w:rPr>
        <w:t>общего,</w:t>
      </w:r>
      <w:r w:rsidR="00F1694F" w:rsidRPr="00D8572A">
        <w:rPr>
          <w:spacing w:val="1"/>
          <w:sz w:val="24"/>
        </w:rPr>
        <w:t xml:space="preserve"> </w:t>
      </w:r>
      <w:r w:rsidR="00F1694F" w:rsidRPr="00D8572A">
        <w:rPr>
          <w:sz w:val="24"/>
        </w:rPr>
        <w:t>среднего</w:t>
      </w:r>
      <w:r w:rsidR="00F1694F" w:rsidRPr="00D8572A">
        <w:rPr>
          <w:spacing w:val="1"/>
          <w:sz w:val="24"/>
        </w:rPr>
        <w:t xml:space="preserve"> </w:t>
      </w:r>
      <w:r w:rsidR="00F1694F" w:rsidRPr="00D8572A">
        <w:rPr>
          <w:sz w:val="24"/>
        </w:rPr>
        <w:t>общего</w:t>
      </w:r>
      <w:r w:rsidR="00F1694F" w:rsidRPr="00D8572A">
        <w:rPr>
          <w:spacing w:val="1"/>
          <w:sz w:val="24"/>
        </w:rPr>
        <w:t xml:space="preserve"> </w:t>
      </w:r>
      <w:r w:rsidR="00F1694F" w:rsidRPr="00D8572A">
        <w:rPr>
          <w:sz w:val="24"/>
        </w:rPr>
        <w:t>образования)</w:t>
      </w:r>
      <w:r w:rsidR="00F1694F" w:rsidRPr="00D8572A">
        <w:rPr>
          <w:spacing w:val="1"/>
          <w:sz w:val="24"/>
        </w:rPr>
        <w:t xml:space="preserve"> </w:t>
      </w:r>
      <w:r w:rsidR="00F1694F" w:rsidRPr="00D8572A">
        <w:rPr>
          <w:sz w:val="24"/>
        </w:rPr>
        <w:t>(воспитатель,</w:t>
      </w:r>
      <w:r w:rsidR="00F1694F" w:rsidRPr="00D8572A">
        <w:rPr>
          <w:spacing w:val="1"/>
          <w:sz w:val="24"/>
        </w:rPr>
        <w:t xml:space="preserve"> </w:t>
      </w:r>
      <w:r w:rsidR="00F1694F" w:rsidRPr="00D8572A">
        <w:rPr>
          <w:sz w:val="24"/>
        </w:rPr>
        <w:t>учитель)",</w:t>
      </w:r>
      <w:r w:rsidR="00F1694F" w:rsidRPr="00D8572A">
        <w:rPr>
          <w:spacing w:val="1"/>
          <w:sz w:val="24"/>
        </w:rPr>
        <w:t xml:space="preserve"> </w:t>
      </w:r>
      <w:r w:rsidR="00F1694F" w:rsidRPr="00D8572A">
        <w:rPr>
          <w:sz w:val="24"/>
        </w:rPr>
        <w:t>утвержденном</w:t>
      </w:r>
      <w:r w:rsidR="00F1694F" w:rsidRPr="00D8572A">
        <w:rPr>
          <w:spacing w:val="1"/>
          <w:sz w:val="24"/>
        </w:rPr>
        <w:t xml:space="preserve"> </w:t>
      </w:r>
      <w:r w:rsidR="00F1694F" w:rsidRPr="00D8572A">
        <w:rPr>
          <w:sz w:val="24"/>
        </w:rPr>
        <w:t>приказом</w:t>
      </w:r>
      <w:r w:rsidR="00F1694F" w:rsidRPr="00D8572A">
        <w:rPr>
          <w:spacing w:val="1"/>
          <w:sz w:val="24"/>
        </w:rPr>
        <w:t xml:space="preserve"> </w:t>
      </w:r>
      <w:r w:rsidR="00F1694F" w:rsidRPr="00D8572A">
        <w:rPr>
          <w:sz w:val="24"/>
        </w:rPr>
        <w:t>Минтруда</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от</w:t>
      </w:r>
      <w:r w:rsidR="00F1694F" w:rsidRPr="00D8572A">
        <w:rPr>
          <w:spacing w:val="1"/>
          <w:sz w:val="24"/>
        </w:rPr>
        <w:t xml:space="preserve"> </w:t>
      </w:r>
      <w:r w:rsidR="00F1694F" w:rsidRPr="00D8572A">
        <w:rPr>
          <w:sz w:val="24"/>
        </w:rPr>
        <w:t>18</w:t>
      </w:r>
      <w:r w:rsidR="00F1694F" w:rsidRPr="00D8572A">
        <w:rPr>
          <w:spacing w:val="1"/>
          <w:sz w:val="24"/>
        </w:rPr>
        <w:t xml:space="preserve"> </w:t>
      </w:r>
      <w:r w:rsidR="00F1694F" w:rsidRPr="00D8572A">
        <w:rPr>
          <w:sz w:val="24"/>
        </w:rPr>
        <w:t>октября</w:t>
      </w:r>
      <w:r w:rsidR="00F1694F" w:rsidRPr="00D8572A">
        <w:rPr>
          <w:spacing w:val="1"/>
          <w:sz w:val="24"/>
        </w:rPr>
        <w:t xml:space="preserve"> </w:t>
      </w:r>
      <w:r w:rsidR="00F1694F" w:rsidRPr="00D8572A">
        <w:rPr>
          <w:sz w:val="24"/>
        </w:rPr>
        <w:t>2013</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544н</w:t>
      </w:r>
      <w:r w:rsidR="00F1694F" w:rsidRPr="00D8572A">
        <w:rPr>
          <w:spacing w:val="1"/>
          <w:sz w:val="24"/>
        </w:rPr>
        <w:t xml:space="preserve"> </w:t>
      </w:r>
      <w:r w:rsidR="00F1694F" w:rsidRPr="00D8572A">
        <w:rPr>
          <w:sz w:val="24"/>
        </w:rPr>
        <w:t>(зарегистрирован</w:t>
      </w:r>
      <w:r w:rsidR="00F1694F" w:rsidRPr="00D8572A">
        <w:rPr>
          <w:spacing w:val="1"/>
          <w:sz w:val="24"/>
        </w:rPr>
        <w:t xml:space="preserve"> </w:t>
      </w:r>
      <w:r w:rsidR="00F1694F" w:rsidRPr="00D8572A">
        <w:rPr>
          <w:sz w:val="24"/>
        </w:rPr>
        <w:t>Минюстом</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6</w:t>
      </w:r>
      <w:r w:rsidR="00F1694F" w:rsidRPr="00D8572A">
        <w:rPr>
          <w:spacing w:val="1"/>
          <w:sz w:val="24"/>
        </w:rPr>
        <w:t xml:space="preserve"> </w:t>
      </w:r>
      <w:r w:rsidR="00F1694F" w:rsidRPr="00D8572A">
        <w:rPr>
          <w:sz w:val="24"/>
        </w:rPr>
        <w:t>декабря</w:t>
      </w:r>
      <w:r w:rsidR="00F1694F" w:rsidRPr="00D8572A">
        <w:rPr>
          <w:spacing w:val="1"/>
          <w:sz w:val="24"/>
        </w:rPr>
        <w:t xml:space="preserve"> </w:t>
      </w:r>
      <w:r w:rsidR="00F1694F" w:rsidRPr="00D8572A">
        <w:rPr>
          <w:sz w:val="24"/>
        </w:rPr>
        <w:t>2013</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регистрационный</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30550)</w:t>
      </w:r>
      <w:r w:rsidR="00F1694F" w:rsidRPr="00D8572A">
        <w:rPr>
          <w:spacing w:val="1"/>
          <w:sz w:val="24"/>
        </w:rPr>
        <w:t xml:space="preserve"> </w:t>
      </w:r>
      <w:r w:rsidR="00F1694F" w:rsidRPr="00D8572A">
        <w:rPr>
          <w:sz w:val="24"/>
        </w:rPr>
        <w:t>с</w:t>
      </w:r>
      <w:r w:rsidR="00F1694F" w:rsidRPr="00D8572A">
        <w:rPr>
          <w:spacing w:val="1"/>
          <w:sz w:val="24"/>
        </w:rPr>
        <w:t xml:space="preserve"> </w:t>
      </w:r>
      <w:r w:rsidR="00F1694F" w:rsidRPr="00D8572A">
        <w:rPr>
          <w:sz w:val="24"/>
        </w:rPr>
        <w:t>изменениями,</w:t>
      </w:r>
      <w:r w:rsidR="00F1694F" w:rsidRPr="00D8572A">
        <w:rPr>
          <w:spacing w:val="1"/>
          <w:sz w:val="24"/>
        </w:rPr>
        <w:t xml:space="preserve"> </w:t>
      </w:r>
      <w:r w:rsidR="00F1694F" w:rsidRPr="00D8572A">
        <w:rPr>
          <w:sz w:val="24"/>
        </w:rPr>
        <w:t>внесенными</w:t>
      </w:r>
      <w:r w:rsidR="00F1694F" w:rsidRPr="00D8572A">
        <w:rPr>
          <w:spacing w:val="1"/>
          <w:sz w:val="24"/>
        </w:rPr>
        <w:t xml:space="preserve"> </w:t>
      </w:r>
      <w:r w:rsidR="00F1694F" w:rsidRPr="00D8572A">
        <w:rPr>
          <w:sz w:val="24"/>
        </w:rPr>
        <w:t>приказами</w:t>
      </w:r>
      <w:r w:rsidR="00F1694F" w:rsidRPr="00D8572A">
        <w:rPr>
          <w:spacing w:val="1"/>
          <w:sz w:val="24"/>
        </w:rPr>
        <w:t xml:space="preserve"> </w:t>
      </w:r>
      <w:r w:rsidR="00F1694F" w:rsidRPr="00D8572A">
        <w:rPr>
          <w:sz w:val="24"/>
        </w:rPr>
        <w:t>Минтруда</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от</w:t>
      </w:r>
      <w:r w:rsidR="00F1694F" w:rsidRPr="00D8572A">
        <w:rPr>
          <w:spacing w:val="1"/>
          <w:sz w:val="24"/>
        </w:rPr>
        <w:t xml:space="preserve"> </w:t>
      </w:r>
      <w:r w:rsidR="00F1694F" w:rsidRPr="00D8572A">
        <w:rPr>
          <w:sz w:val="24"/>
        </w:rPr>
        <w:t>5</w:t>
      </w:r>
      <w:r w:rsidR="00F1694F" w:rsidRPr="00D8572A">
        <w:rPr>
          <w:spacing w:val="1"/>
          <w:sz w:val="24"/>
        </w:rPr>
        <w:t xml:space="preserve"> </w:t>
      </w:r>
      <w:r w:rsidR="00F1694F" w:rsidRPr="00D8572A">
        <w:rPr>
          <w:sz w:val="24"/>
        </w:rPr>
        <w:t>августа</w:t>
      </w:r>
      <w:r w:rsidR="00F1694F" w:rsidRPr="00D8572A">
        <w:rPr>
          <w:spacing w:val="1"/>
          <w:sz w:val="24"/>
        </w:rPr>
        <w:t xml:space="preserve"> </w:t>
      </w:r>
      <w:r w:rsidR="00F1694F" w:rsidRPr="00D8572A">
        <w:rPr>
          <w:sz w:val="24"/>
        </w:rPr>
        <w:t>2016</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422н</w:t>
      </w:r>
      <w:r w:rsidR="00F1694F" w:rsidRPr="00D8572A">
        <w:rPr>
          <w:spacing w:val="1"/>
          <w:sz w:val="24"/>
        </w:rPr>
        <w:t xml:space="preserve"> </w:t>
      </w:r>
      <w:r w:rsidR="00F1694F" w:rsidRPr="00D8572A">
        <w:rPr>
          <w:sz w:val="24"/>
        </w:rPr>
        <w:t>(зарегистрирован Минюстом России 23 августа 2016 г., регистрационный № 43326), от 25</w:t>
      </w:r>
      <w:r w:rsidR="00F1694F" w:rsidRPr="00D8572A">
        <w:rPr>
          <w:spacing w:val="1"/>
          <w:sz w:val="24"/>
        </w:rPr>
        <w:t xml:space="preserve"> </w:t>
      </w:r>
      <w:r w:rsidR="00F1694F" w:rsidRPr="00D8572A">
        <w:rPr>
          <w:sz w:val="24"/>
        </w:rPr>
        <w:t>декабря</w:t>
      </w:r>
      <w:r w:rsidR="00F1694F" w:rsidRPr="00D8572A">
        <w:rPr>
          <w:spacing w:val="1"/>
          <w:sz w:val="24"/>
        </w:rPr>
        <w:t xml:space="preserve"> </w:t>
      </w:r>
      <w:r w:rsidR="00F1694F" w:rsidRPr="00D8572A">
        <w:rPr>
          <w:sz w:val="24"/>
        </w:rPr>
        <w:t>2014</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1115н</w:t>
      </w:r>
      <w:r w:rsidR="00F1694F" w:rsidRPr="00D8572A">
        <w:rPr>
          <w:spacing w:val="1"/>
          <w:sz w:val="24"/>
        </w:rPr>
        <w:t xml:space="preserve"> </w:t>
      </w:r>
      <w:r w:rsidR="00F1694F" w:rsidRPr="00D8572A">
        <w:rPr>
          <w:sz w:val="24"/>
        </w:rPr>
        <w:t>(зарегистрирован</w:t>
      </w:r>
      <w:r w:rsidR="00F1694F" w:rsidRPr="00D8572A">
        <w:rPr>
          <w:spacing w:val="1"/>
          <w:sz w:val="24"/>
        </w:rPr>
        <w:t xml:space="preserve"> </w:t>
      </w:r>
      <w:r w:rsidR="00F1694F" w:rsidRPr="00D8572A">
        <w:rPr>
          <w:sz w:val="24"/>
        </w:rPr>
        <w:t>Минюстом</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19</w:t>
      </w:r>
      <w:r w:rsidR="00F1694F" w:rsidRPr="00D8572A">
        <w:rPr>
          <w:spacing w:val="1"/>
          <w:sz w:val="24"/>
        </w:rPr>
        <w:t xml:space="preserve"> </w:t>
      </w:r>
      <w:r w:rsidR="00F1694F" w:rsidRPr="00D8572A">
        <w:rPr>
          <w:sz w:val="24"/>
        </w:rPr>
        <w:t>февраля</w:t>
      </w:r>
      <w:r w:rsidR="00F1694F" w:rsidRPr="00D8572A">
        <w:rPr>
          <w:spacing w:val="1"/>
          <w:sz w:val="24"/>
        </w:rPr>
        <w:t xml:space="preserve"> </w:t>
      </w:r>
      <w:r w:rsidR="00F1694F" w:rsidRPr="00D8572A">
        <w:rPr>
          <w:sz w:val="24"/>
        </w:rPr>
        <w:t>2015</w:t>
      </w:r>
      <w:r w:rsidR="00F1694F" w:rsidRPr="00D8572A">
        <w:rPr>
          <w:spacing w:val="1"/>
          <w:sz w:val="24"/>
        </w:rPr>
        <w:t xml:space="preserve"> </w:t>
      </w:r>
      <w:r w:rsidR="00F1694F" w:rsidRPr="00D8572A">
        <w:rPr>
          <w:sz w:val="24"/>
        </w:rPr>
        <w:t>г.,</w:t>
      </w:r>
      <w:r w:rsidR="00F1694F" w:rsidRPr="00D8572A">
        <w:rPr>
          <w:spacing w:val="1"/>
          <w:sz w:val="24"/>
        </w:rPr>
        <w:t xml:space="preserve"> </w:t>
      </w:r>
      <w:r w:rsidR="00F1694F" w:rsidRPr="00D8572A">
        <w:rPr>
          <w:sz w:val="24"/>
        </w:rPr>
        <w:t>регистрационный</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36091),</w:t>
      </w:r>
      <w:r w:rsidR="00F1694F" w:rsidRPr="00D8572A">
        <w:rPr>
          <w:spacing w:val="1"/>
          <w:sz w:val="24"/>
        </w:rPr>
        <w:t xml:space="preserve"> </w:t>
      </w:r>
      <w:r w:rsidR="00F1694F" w:rsidRPr="00D8572A">
        <w:rPr>
          <w:sz w:val="24"/>
        </w:rPr>
        <w:t>"Педагог-психолог</w:t>
      </w:r>
      <w:r w:rsidR="00F1694F" w:rsidRPr="00D8572A">
        <w:rPr>
          <w:spacing w:val="1"/>
          <w:sz w:val="24"/>
        </w:rPr>
        <w:t xml:space="preserve"> </w:t>
      </w:r>
      <w:r w:rsidR="00F1694F" w:rsidRPr="00D8572A">
        <w:rPr>
          <w:sz w:val="24"/>
        </w:rPr>
        <w:t>(психолог</w:t>
      </w:r>
      <w:r w:rsidR="00F1694F" w:rsidRPr="00D8572A">
        <w:rPr>
          <w:spacing w:val="1"/>
          <w:sz w:val="24"/>
        </w:rPr>
        <w:t xml:space="preserve"> </w:t>
      </w:r>
      <w:r w:rsidR="00F1694F" w:rsidRPr="00D8572A">
        <w:rPr>
          <w:sz w:val="24"/>
        </w:rPr>
        <w:t>в</w:t>
      </w:r>
      <w:r w:rsidR="00F1694F" w:rsidRPr="00D8572A">
        <w:rPr>
          <w:spacing w:val="1"/>
          <w:sz w:val="24"/>
        </w:rPr>
        <w:t xml:space="preserve"> </w:t>
      </w:r>
      <w:r w:rsidR="00F1694F" w:rsidRPr="00D8572A">
        <w:rPr>
          <w:sz w:val="24"/>
        </w:rPr>
        <w:t>сфере</w:t>
      </w:r>
      <w:r w:rsidR="00F1694F" w:rsidRPr="00D8572A">
        <w:rPr>
          <w:spacing w:val="1"/>
          <w:sz w:val="24"/>
        </w:rPr>
        <w:t xml:space="preserve"> </w:t>
      </w:r>
      <w:r w:rsidR="00F1694F" w:rsidRPr="00D8572A">
        <w:rPr>
          <w:sz w:val="24"/>
        </w:rPr>
        <w:t>образования)",</w:t>
      </w:r>
      <w:r w:rsidR="00F1694F" w:rsidRPr="00D8572A">
        <w:rPr>
          <w:spacing w:val="1"/>
          <w:sz w:val="24"/>
        </w:rPr>
        <w:t xml:space="preserve"> </w:t>
      </w:r>
      <w:r w:rsidR="00F1694F" w:rsidRPr="00D8572A">
        <w:rPr>
          <w:sz w:val="24"/>
        </w:rPr>
        <w:t>утвержденном приказом Минтруда России от 24 июля 2015 г. № 514н (зарегистрирован</w:t>
      </w:r>
      <w:r w:rsidR="00F1694F" w:rsidRPr="00D8572A">
        <w:rPr>
          <w:spacing w:val="1"/>
          <w:sz w:val="24"/>
        </w:rPr>
        <w:t xml:space="preserve"> </w:t>
      </w:r>
      <w:r w:rsidR="00F1694F" w:rsidRPr="00D8572A">
        <w:rPr>
          <w:sz w:val="24"/>
        </w:rPr>
        <w:t>Минюстом России 18 августа 2015 г., регистрационный N 38575); "Специалист в области</w:t>
      </w:r>
      <w:r w:rsidR="00F1694F" w:rsidRPr="00D8572A">
        <w:rPr>
          <w:spacing w:val="1"/>
          <w:sz w:val="24"/>
        </w:rPr>
        <w:t xml:space="preserve"> </w:t>
      </w:r>
      <w:r w:rsidR="00F1694F" w:rsidRPr="00D8572A">
        <w:rPr>
          <w:sz w:val="24"/>
        </w:rPr>
        <w:t>воспитания",</w:t>
      </w:r>
      <w:r w:rsidR="00F1694F" w:rsidRPr="00D8572A">
        <w:rPr>
          <w:spacing w:val="1"/>
          <w:sz w:val="24"/>
        </w:rPr>
        <w:t xml:space="preserve"> </w:t>
      </w:r>
      <w:r w:rsidR="00F1694F" w:rsidRPr="00D8572A">
        <w:rPr>
          <w:sz w:val="24"/>
        </w:rPr>
        <w:t>утвержденном</w:t>
      </w:r>
      <w:r w:rsidR="00F1694F" w:rsidRPr="00D8572A">
        <w:rPr>
          <w:spacing w:val="1"/>
          <w:sz w:val="24"/>
        </w:rPr>
        <w:t xml:space="preserve"> </w:t>
      </w:r>
      <w:r w:rsidR="00F1694F" w:rsidRPr="00D8572A">
        <w:rPr>
          <w:sz w:val="24"/>
        </w:rPr>
        <w:t>приказом</w:t>
      </w:r>
      <w:r w:rsidR="00F1694F" w:rsidRPr="00D8572A">
        <w:rPr>
          <w:spacing w:val="1"/>
          <w:sz w:val="24"/>
        </w:rPr>
        <w:t xml:space="preserve"> </w:t>
      </w:r>
      <w:r w:rsidR="00F1694F" w:rsidRPr="00D8572A">
        <w:rPr>
          <w:sz w:val="24"/>
        </w:rPr>
        <w:t>Минтруда</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от</w:t>
      </w:r>
      <w:r w:rsidR="00F1694F" w:rsidRPr="00D8572A">
        <w:rPr>
          <w:spacing w:val="1"/>
          <w:sz w:val="24"/>
        </w:rPr>
        <w:t xml:space="preserve"> </w:t>
      </w:r>
      <w:r w:rsidR="00F1694F" w:rsidRPr="00D8572A">
        <w:rPr>
          <w:sz w:val="24"/>
        </w:rPr>
        <w:t>30.01.2023</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53н,</w:t>
      </w:r>
      <w:r w:rsidR="00F1694F" w:rsidRPr="00D8572A">
        <w:rPr>
          <w:spacing w:val="1"/>
          <w:sz w:val="24"/>
        </w:rPr>
        <w:t xml:space="preserve"> </w:t>
      </w:r>
      <w:r w:rsidR="00F1694F" w:rsidRPr="00D8572A">
        <w:rPr>
          <w:sz w:val="24"/>
        </w:rPr>
        <w:t>(зарегистрирован</w:t>
      </w:r>
      <w:r w:rsidR="00F1694F" w:rsidRPr="00D8572A">
        <w:rPr>
          <w:spacing w:val="1"/>
          <w:sz w:val="24"/>
        </w:rPr>
        <w:t xml:space="preserve"> </w:t>
      </w:r>
      <w:r w:rsidR="00F1694F" w:rsidRPr="00D8572A">
        <w:rPr>
          <w:sz w:val="24"/>
        </w:rPr>
        <w:t>Минюстом</w:t>
      </w:r>
      <w:r w:rsidR="00F1694F" w:rsidRPr="00D8572A">
        <w:rPr>
          <w:spacing w:val="1"/>
          <w:sz w:val="24"/>
        </w:rPr>
        <w:t xml:space="preserve"> </w:t>
      </w:r>
      <w:r w:rsidR="00F1694F" w:rsidRPr="00D8572A">
        <w:rPr>
          <w:sz w:val="24"/>
        </w:rPr>
        <w:t>России</w:t>
      </w:r>
      <w:r w:rsidR="00F1694F" w:rsidRPr="00D8572A">
        <w:rPr>
          <w:spacing w:val="1"/>
          <w:sz w:val="24"/>
        </w:rPr>
        <w:t xml:space="preserve"> </w:t>
      </w:r>
      <w:r w:rsidR="00F1694F" w:rsidRPr="00D8572A">
        <w:rPr>
          <w:sz w:val="24"/>
        </w:rPr>
        <w:t>03.03.2023,</w:t>
      </w:r>
      <w:r w:rsidR="00F1694F" w:rsidRPr="00D8572A">
        <w:rPr>
          <w:spacing w:val="1"/>
          <w:sz w:val="24"/>
        </w:rPr>
        <w:t xml:space="preserve"> </w:t>
      </w:r>
      <w:r w:rsidR="00F1694F" w:rsidRPr="00D8572A">
        <w:rPr>
          <w:sz w:val="24"/>
        </w:rPr>
        <w:t>регистрационный</w:t>
      </w:r>
      <w:r w:rsidR="00F1694F" w:rsidRPr="00D8572A">
        <w:rPr>
          <w:spacing w:val="1"/>
          <w:sz w:val="24"/>
        </w:rPr>
        <w:t xml:space="preserve"> </w:t>
      </w:r>
      <w:r w:rsidR="00F1694F" w:rsidRPr="00D8572A">
        <w:rPr>
          <w:sz w:val="24"/>
        </w:rPr>
        <w:t>№</w:t>
      </w:r>
      <w:r w:rsidR="00F1694F" w:rsidRPr="00D8572A">
        <w:rPr>
          <w:spacing w:val="1"/>
          <w:sz w:val="24"/>
        </w:rPr>
        <w:t xml:space="preserve"> </w:t>
      </w:r>
      <w:r w:rsidR="00F1694F" w:rsidRPr="00D8572A">
        <w:rPr>
          <w:sz w:val="24"/>
        </w:rPr>
        <w:t>72520);</w:t>
      </w:r>
      <w:r w:rsidR="00F1694F" w:rsidRPr="00D8572A">
        <w:rPr>
          <w:spacing w:val="1"/>
          <w:sz w:val="24"/>
        </w:rPr>
        <w:t xml:space="preserve"> </w:t>
      </w:r>
      <w:r w:rsidR="00F1694F" w:rsidRPr="00D8572A">
        <w:rPr>
          <w:sz w:val="24"/>
        </w:rPr>
        <w:t>"Ассистент</w:t>
      </w:r>
      <w:r w:rsidR="00F1694F" w:rsidRPr="00D8572A">
        <w:rPr>
          <w:spacing w:val="1"/>
          <w:sz w:val="24"/>
        </w:rPr>
        <w:t xml:space="preserve"> </w:t>
      </w:r>
      <w:r w:rsidR="00F1694F" w:rsidRPr="00D8572A">
        <w:rPr>
          <w:sz w:val="24"/>
        </w:rPr>
        <w:t>(помощник)</w:t>
      </w:r>
      <w:r w:rsidR="00F1694F" w:rsidRPr="00D8572A">
        <w:rPr>
          <w:spacing w:val="1"/>
          <w:sz w:val="24"/>
        </w:rPr>
        <w:t xml:space="preserve"> </w:t>
      </w:r>
      <w:r w:rsidR="00F1694F" w:rsidRPr="00D8572A">
        <w:rPr>
          <w:sz w:val="24"/>
        </w:rPr>
        <w:t>по</w:t>
      </w:r>
      <w:r w:rsidR="00F1694F" w:rsidRPr="00D8572A">
        <w:rPr>
          <w:spacing w:val="1"/>
          <w:sz w:val="24"/>
        </w:rPr>
        <w:t xml:space="preserve"> </w:t>
      </w:r>
      <w:r w:rsidR="00F1694F" w:rsidRPr="00D8572A">
        <w:rPr>
          <w:sz w:val="24"/>
        </w:rPr>
        <w:t>оказанию</w:t>
      </w:r>
      <w:r w:rsidR="00F1694F" w:rsidRPr="00D8572A">
        <w:rPr>
          <w:spacing w:val="1"/>
          <w:sz w:val="24"/>
        </w:rPr>
        <w:t xml:space="preserve"> </w:t>
      </w:r>
      <w:r w:rsidR="00F1694F" w:rsidRPr="00D8572A">
        <w:rPr>
          <w:sz w:val="24"/>
        </w:rPr>
        <w:t>технической</w:t>
      </w:r>
      <w:r w:rsidR="00F1694F" w:rsidRPr="00D8572A">
        <w:rPr>
          <w:spacing w:val="1"/>
          <w:sz w:val="24"/>
        </w:rPr>
        <w:t xml:space="preserve"> </w:t>
      </w:r>
      <w:r w:rsidR="00F1694F" w:rsidRPr="00D8572A">
        <w:rPr>
          <w:sz w:val="24"/>
        </w:rPr>
        <w:t>помощи</w:t>
      </w:r>
      <w:r w:rsidR="00F1694F" w:rsidRPr="00D8572A">
        <w:rPr>
          <w:spacing w:val="1"/>
          <w:sz w:val="24"/>
        </w:rPr>
        <w:t xml:space="preserve"> </w:t>
      </w:r>
      <w:r w:rsidR="00F1694F" w:rsidRPr="00D8572A">
        <w:rPr>
          <w:sz w:val="24"/>
        </w:rPr>
        <w:t>инвалидам</w:t>
      </w:r>
      <w:r w:rsidR="00F1694F" w:rsidRPr="00D8572A">
        <w:rPr>
          <w:spacing w:val="1"/>
          <w:sz w:val="24"/>
        </w:rPr>
        <w:t xml:space="preserve"> </w:t>
      </w:r>
      <w:r w:rsidR="00F1694F" w:rsidRPr="00D8572A">
        <w:rPr>
          <w:sz w:val="24"/>
        </w:rPr>
        <w:t>и</w:t>
      </w:r>
      <w:r w:rsidR="00F1694F" w:rsidRPr="00D8572A">
        <w:rPr>
          <w:spacing w:val="1"/>
          <w:sz w:val="24"/>
        </w:rPr>
        <w:t xml:space="preserve"> </w:t>
      </w:r>
      <w:r w:rsidR="00F1694F" w:rsidRPr="00D8572A">
        <w:rPr>
          <w:sz w:val="24"/>
        </w:rPr>
        <w:t>лицам</w:t>
      </w:r>
      <w:r w:rsidR="00F1694F" w:rsidRPr="00D8572A">
        <w:rPr>
          <w:spacing w:val="1"/>
          <w:sz w:val="24"/>
        </w:rPr>
        <w:t xml:space="preserve"> </w:t>
      </w:r>
      <w:r w:rsidR="00F1694F" w:rsidRPr="00D8572A">
        <w:rPr>
          <w:sz w:val="24"/>
        </w:rPr>
        <w:t>с</w:t>
      </w:r>
      <w:r w:rsidR="00F1694F" w:rsidRPr="00D8572A">
        <w:rPr>
          <w:spacing w:val="1"/>
          <w:sz w:val="24"/>
        </w:rPr>
        <w:t xml:space="preserve"> </w:t>
      </w:r>
      <w:r w:rsidR="00F1694F" w:rsidRPr="00D8572A">
        <w:rPr>
          <w:sz w:val="24"/>
        </w:rPr>
        <w:t>ограниченными</w:t>
      </w:r>
      <w:r w:rsidR="00F1694F" w:rsidRPr="00D8572A">
        <w:rPr>
          <w:spacing w:val="1"/>
          <w:sz w:val="24"/>
        </w:rPr>
        <w:t xml:space="preserve"> </w:t>
      </w:r>
      <w:r w:rsidR="00F1694F" w:rsidRPr="00D8572A">
        <w:rPr>
          <w:sz w:val="24"/>
        </w:rPr>
        <w:t>возможностями здоровья", утвержденном приказом Минтруда России от 12 апреля 2017 г. №</w:t>
      </w:r>
      <w:r w:rsidR="00F1694F" w:rsidRPr="00D8572A">
        <w:rPr>
          <w:spacing w:val="-57"/>
          <w:sz w:val="24"/>
        </w:rPr>
        <w:t xml:space="preserve"> </w:t>
      </w:r>
      <w:r w:rsidR="00F1694F" w:rsidRPr="00D8572A">
        <w:rPr>
          <w:sz w:val="24"/>
        </w:rPr>
        <w:t>351н</w:t>
      </w:r>
      <w:r w:rsidR="00F1694F" w:rsidRPr="00D8572A">
        <w:rPr>
          <w:spacing w:val="-3"/>
          <w:sz w:val="24"/>
        </w:rPr>
        <w:t xml:space="preserve"> </w:t>
      </w:r>
      <w:r w:rsidR="00F1694F" w:rsidRPr="00D8572A">
        <w:rPr>
          <w:sz w:val="24"/>
        </w:rPr>
        <w:t>(зарегистрирован</w:t>
      </w:r>
      <w:r w:rsidR="00F1694F" w:rsidRPr="00D8572A">
        <w:rPr>
          <w:spacing w:val="-3"/>
          <w:sz w:val="24"/>
        </w:rPr>
        <w:t xml:space="preserve"> </w:t>
      </w:r>
      <w:r w:rsidR="00F1694F" w:rsidRPr="00D8572A">
        <w:rPr>
          <w:sz w:val="24"/>
        </w:rPr>
        <w:t>Минюстом</w:t>
      </w:r>
      <w:r w:rsidR="00F1694F" w:rsidRPr="00D8572A">
        <w:rPr>
          <w:spacing w:val="-3"/>
          <w:sz w:val="24"/>
        </w:rPr>
        <w:t xml:space="preserve"> </w:t>
      </w:r>
      <w:r w:rsidR="00F1694F" w:rsidRPr="00D8572A">
        <w:rPr>
          <w:sz w:val="24"/>
        </w:rPr>
        <w:t>России</w:t>
      </w:r>
      <w:r w:rsidR="00F1694F" w:rsidRPr="00D8572A">
        <w:rPr>
          <w:spacing w:val="-3"/>
          <w:sz w:val="24"/>
        </w:rPr>
        <w:t xml:space="preserve"> </w:t>
      </w:r>
      <w:r w:rsidR="00F1694F" w:rsidRPr="00D8572A">
        <w:rPr>
          <w:sz w:val="24"/>
        </w:rPr>
        <w:t>4</w:t>
      </w:r>
      <w:r w:rsidR="00F1694F" w:rsidRPr="00D8572A">
        <w:rPr>
          <w:spacing w:val="-2"/>
          <w:sz w:val="24"/>
        </w:rPr>
        <w:t xml:space="preserve"> </w:t>
      </w:r>
      <w:r w:rsidR="00F1694F" w:rsidRPr="00D8572A">
        <w:rPr>
          <w:sz w:val="24"/>
        </w:rPr>
        <w:t>мая</w:t>
      </w:r>
      <w:r w:rsidR="00F1694F" w:rsidRPr="00D8572A">
        <w:rPr>
          <w:spacing w:val="-3"/>
          <w:sz w:val="24"/>
        </w:rPr>
        <w:t xml:space="preserve"> </w:t>
      </w:r>
      <w:r w:rsidR="00F1694F" w:rsidRPr="00D8572A">
        <w:rPr>
          <w:sz w:val="24"/>
        </w:rPr>
        <w:t>2017</w:t>
      </w:r>
      <w:r w:rsidR="00F1694F" w:rsidRPr="00D8572A">
        <w:rPr>
          <w:spacing w:val="-2"/>
          <w:sz w:val="24"/>
        </w:rPr>
        <w:t xml:space="preserve"> </w:t>
      </w:r>
      <w:r w:rsidR="00F1694F" w:rsidRPr="00D8572A">
        <w:rPr>
          <w:sz w:val="24"/>
        </w:rPr>
        <w:t>г.,</w:t>
      </w:r>
      <w:r w:rsidR="00F1694F" w:rsidRPr="00D8572A">
        <w:rPr>
          <w:spacing w:val="-2"/>
          <w:sz w:val="24"/>
        </w:rPr>
        <w:t xml:space="preserve"> </w:t>
      </w:r>
      <w:r w:rsidR="00F1694F" w:rsidRPr="00D8572A">
        <w:rPr>
          <w:sz w:val="24"/>
        </w:rPr>
        <w:t>регистрационный</w:t>
      </w:r>
      <w:r w:rsidR="00F1694F" w:rsidRPr="00D8572A">
        <w:rPr>
          <w:spacing w:val="-3"/>
          <w:sz w:val="24"/>
        </w:rPr>
        <w:t xml:space="preserve"> </w:t>
      </w:r>
      <w:r w:rsidR="00F1694F" w:rsidRPr="00D8572A">
        <w:rPr>
          <w:sz w:val="24"/>
        </w:rPr>
        <w:t>№</w:t>
      </w:r>
      <w:r w:rsidR="00F1694F" w:rsidRPr="00D8572A">
        <w:rPr>
          <w:spacing w:val="-2"/>
          <w:sz w:val="24"/>
        </w:rPr>
        <w:t xml:space="preserve"> </w:t>
      </w:r>
      <w:r w:rsidR="00F1694F" w:rsidRPr="00D8572A">
        <w:rPr>
          <w:sz w:val="24"/>
        </w:rPr>
        <w:t>46612).</w:t>
      </w:r>
    </w:p>
    <w:p w14:paraId="46A13675" w14:textId="11ACDC20" w:rsidR="00814DCB" w:rsidRPr="005D2BF8" w:rsidRDefault="00F1694F" w:rsidP="005D2BF8">
      <w:pPr>
        <w:pStyle w:val="a3"/>
        <w:spacing w:before="1"/>
        <w:ind w:left="364" w:right="143" w:firstLine="538"/>
        <w:jc w:val="both"/>
      </w:pPr>
      <w:r>
        <w:t>Образовательная</w:t>
      </w:r>
      <w:r>
        <w:rPr>
          <w:spacing w:val="1"/>
        </w:rPr>
        <w:t xml:space="preserve"> </w:t>
      </w:r>
      <w:r>
        <w:t>организация</w:t>
      </w:r>
      <w:r>
        <w:rPr>
          <w:spacing w:val="1"/>
        </w:rPr>
        <w:t xml:space="preserve"> </w:t>
      </w:r>
      <w:r>
        <w:t>обеспечивает</w:t>
      </w:r>
      <w:r>
        <w:rPr>
          <w:spacing w:val="1"/>
        </w:rPr>
        <w:t xml:space="preserve"> </w:t>
      </w:r>
      <w:r>
        <w:t>работникам</w:t>
      </w:r>
      <w:r>
        <w:rPr>
          <w:spacing w:val="1"/>
        </w:rPr>
        <w:t xml:space="preserve"> </w:t>
      </w:r>
      <w:r>
        <w:t>возможность</w:t>
      </w:r>
      <w:r>
        <w:rPr>
          <w:spacing w:val="1"/>
        </w:rPr>
        <w:t xml:space="preserve"> </w:t>
      </w:r>
      <w:r>
        <w:t>повышения</w:t>
      </w:r>
      <w:r>
        <w:rPr>
          <w:spacing w:val="1"/>
        </w:rPr>
        <w:t xml:space="preserve"> </w:t>
      </w:r>
      <w:r>
        <w:t>профессиональной</w:t>
      </w:r>
      <w:r>
        <w:rPr>
          <w:spacing w:val="1"/>
        </w:rPr>
        <w:t xml:space="preserve"> </w:t>
      </w:r>
      <w:r>
        <w:t>квалификации</w:t>
      </w:r>
      <w:r>
        <w:rPr>
          <w:spacing w:val="1"/>
        </w:rPr>
        <w:t xml:space="preserve"> </w:t>
      </w:r>
      <w:r>
        <w:t>через</w:t>
      </w:r>
      <w:r>
        <w:rPr>
          <w:spacing w:val="1"/>
        </w:rPr>
        <w:t xml:space="preserve"> </w:t>
      </w:r>
      <w:r>
        <w:t>профессиональную</w:t>
      </w:r>
      <w:r>
        <w:rPr>
          <w:spacing w:val="1"/>
        </w:rPr>
        <w:t xml:space="preserve"> </w:t>
      </w:r>
      <w:r>
        <w:t>подготовку</w:t>
      </w:r>
      <w:r>
        <w:rPr>
          <w:spacing w:val="1"/>
        </w:rPr>
        <w:t xml:space="preserve"> </w:t>
      </w:r>
      <w:r>
        <w:t>или</w:t>
      </w:r>
      <w:r>
        <w:rPr>
          <w:spacing w:val="1"/>
        </w:rPr>
        <w:t xml:space="preserve"> </w:t>
      </w:r>
      <w:r>
        <w:t>курсы</w:t>
      </w:r>
      <w:r>
        <w:rPr>
          <w:spacing w:val="1"/>
        </w:rPr>
        <w:t xml:space="preserve"> </w:t>
      </w:r>
      <w:r>
        <w:t>повышения</w:t>
      </w:r>
      <w:r>
        <w:rPr>
          <w:spacing w:val="1"/>
        </w:rPr>
        <w:t xml:space="preserve"> </w:t>
      </w:r>
      <w:r>
        <w:t>квалификации;</w:t>
      </w:r>
      <w:r>
        <w:rPr>
          <w:spacing w:val="1"/>
        </w:rPr>
        <w:t xml:space="preserve"> </w:t>
      </w:r>
      <w:r>
        <w:t>ведения</w:t>
      </w:r>
      <w:r>
        <w:rPr>
          <w:spacing w:val="1"/>
        </w:rPr>
        <w:t xml:space="preserve"> </w:t>
      </w:r>
      <w:r>
        <w:t>методической</w:t>
      </w:r>
      <w:r>
        <w:rPr>
          <w:spacing w:val="1"/>
        </w:rPr>
        <w:t xml:space="preserve"> </w:t>
      </w:r>
      <w:r>
        <w:t>работы;</w:t>
      </w:r>
      <w:r>
        <w:rPr>
          <w:spacing w:val="1"/>
        </w:rPr>
        <w:t xml:space="preserve"> </w:t>
      </w:r>
      <w:r>
        <w:t>применения,</w:t>
      </w:r>
      <w:r>
        <w:rPr>
          <w:spacing w:val="1"/>
        </w:rPr>
        <w:t xml:space="preserve"> </w:t>
      </w:r>
      <w:r>
        <w:t>обобщения</w:t>
      </w:r>
      <w:r>
        <w:rPr>
          <w:spacing w:val="1"/>
        </w:rPr>
        <w:t xml:space="preserve"> </w:t>
      </w:r>
      <w:r>
        <w:t>и</w:t>
      </w:r>
      <w:r>
        <w:rPr>
          <w:spacing w:val="-57"/>
        </w:rPr>
        <w:t xml:space="preserve"> </w:t>
      </w:r>
      <w:r>
        <w:t>распространения</w:t>
      </w:r>
      <w:r>
        <w:rPr>
          <w:spacing w:val="1"/>
        </w:rPr>
        <w:t xml:space="preserve"> </w:t>
      </w:r>
      <w:r>
        <w:t>опыта</w:t>
      </w:r>
      <w:r>
        <w:rPr>
          <w:spacing w:val="1"/>
        </w:rPr>
        <w:t xml:space="preserve"> </w:t>
      </w:r>
      <w:r>
        <w:t>использования</w:t>
      </w:r>
      <w:r>
        <w:rPr>
          <w:spacing w:val="1"/>
        </w:rPr>
        <w:t xml:space="preserve"> </w:t>
      </w:r>
      <w:r>
        <w:t>современных</w:t>
      </w:r>
      <w:r>
        <w:rPr>
          <w:spacing w:val="1"/>
        </w:rPr>
        <w:t xml:space="preserve"> </w:t>
      </w:r>
      <w:r>
        <w:t>образовательных</w:t>
      </w:r>
      <w:r>
        <w:rPr>
          <w:spacing w:val="1"/>
        </w:rPr>
        <w:t xml:space="preserve"> </w:t>
      </w:r>
      <w:r>
        <w:t>технологий</w:t>
      </w:r>
      <w:r>
        <w:rPr>
          <w:spacing w:val="1"/>
        </w:rPr>
        <w:t xml:space="preserve"> </w:t>
      </w:r>
      <w:r>
        <w:t>обучающихся</w:t>
      </w:r>
      <w:r>
        <w:rPr>
          <w:spacing w:val="-3"/>
        </w:rPr>
        <w:t xml:space="preserve"> </w:t>
      </w:r>
      <w:r>
        <w:t>с</w:t>
      </w:r>
      <w:r>
        <w:rPr>
          <w:spacing w:val="-3"/>
        </w:rPr>
        <w:t xml:space="preserve"> </w:t>
      </w:r>
      <w:r>
        <w:t>умственной</w:t>
      </w:r>
      <w:r>
        <w:rPr>
          <w:spacing w:val="-2"/>
        </w:rPr>
        <w:t xml:space="preserve"> </w:t>
      </w:r>
      <w:r>
        <w:t>отсталостью</w:t>
      </w:r>
      <w:r>
        <w:rPr>
          <w:spacing w:val="-2"/>
        </w:rPr>
        <w:t xml:space="preserve"> </w:t>
      </w:r>
      <w:r>
        <w:t>(интеллектуальными</w:t>
      </w:r>
      <w:r>
        <w:rPr>
          <w:spacing w:val="-3"/>
        </w:rPr>
        <w:t xml:space="preserve"> </w:t>
      </w:r>
      <w:r>
        <w:t>нарушениями).</w:t>
      </w:r>
    </w:p>
    <w:p w14:paraId="3BE478D9" w14:textId="7CAE6B82" w:rsidR="00814DCB" w:rsidRDefault="00F1694F" w:rsidP="000225E2">
      <w:pPr>
        <w:pStyle w:val="a3"/>
        <w:ind w:left="364" w:right="141" w:firstLine="538"/>
        <w:jc w:val="both"/>
        <w:sectPr w:rsidR="00814DCB">
          <w:pgSz w:w="11910" w:h="16840"/>
          <w:pgMar w:top="840" w:right="420" w:bottom="280" w:left="1340" w:header="584" w:footer="0" w:gutter="0"/>
          <w:cols w:space="720"/>
        </w:sectPr>
      </w:pPr>
      <w:r>
        <w:t>В реализации АООП для обучающихся с умственной отсталостью (интеллектуальными</w:t>
      </w:r>
      <w:r>
        <w:rPr>
          <w:spacing w:val="1"/>
        </w:rPr>
        <w:t xml:space="preserve"> </w:t>
      </w:r>
      <w:r>
        <w:lastRenderedPageBreak/>
        <w:t>нарушениями) принимают участие следующие специалисты: учителя-дефектологи, учителя-</w:t>
      </w:r>
      <w:r>
        <w:rPr>
          <w:spacing w:val="1"/>
        </w:rPr>
        <w:t xml:space="preserve"> </w:t>
      </w:r>
      <w:r>
        <w:t>логопеды,</w:t>
      </w:r>
      <w:r>
        <w:rPr>
          <w:spacing w:val="1"/>
        </w:rPr>
        <w:t xml:space="preserve"> </w:t>
      </w:r>
      <w:r>
        <w:t>педагоги-психологи,</w:t>
      </w:r>
      <w:r>
        <w:rPr>
          <w:spacing w:val="1"/>
        </w:rPr>
        <w:t xml:space="preserve"> </w:t>
      </w:r>
      <w:r>
        <w:t>специалисты</w:t>
      </w:r>
      <w:r>
        <w:rPr>
          <w:spacing w:val="1"/>
        </w:rPr>
        <w:t xml:space="preserve"> </w:t>
      </w:r>
      <w:r>
        <w:t>по</w:t>
      </w:r>
      <w:r>
        <w:rPr>
          <w:spacing w:val="1"/>
        </w:rPr>
        <w:t xml:space="preserve"> </w:t>
      </w:r>
      <w:r>
        <w:t>физической</w:t>
      </w:r>
      <w:r>
        <w:rPr>
          <w:spacing w:val="1"/>
        </w:rPr>
        <w:t xml:space="preserve"> </w:t>
      </w:r>
      <w:r>
        <w:t>культуре</w:t>
      </w:r>
      <w:r>
        <w:rPr>
          <w:spacing w:val="1"/>
        </w:rPr>
        <w:t xml:space="preserve"> </w:t>
      </w:r>
      <w:r>
        <w:t>и</w:t>
      </w:r>
      <w:r>
        <w:rPr>
          <w:spacing w:val="1"/>
        </w:rPr>
        <w:t xml:space="preserve"> </w:t>
      </w:r>
      <w:r>
        <w:t>адаптивной</w:t>
      </w:r>
      <w:r>
        <w:rPr>
          <w:spacing w:val="1"/>
        </w:rPr>
        <w:t xml:space="preserve"> </w:t>
      </w:r>
      <w:r>
        <w:t>физической культуре, учитель технологии (труда), учитель музыки (музыкальный работник),</w:t>
      </w:r>
      <w:r>
        <w:rPr>
          <w:spacing w:val="-57"/>
        </w:rPr>
        <w:t xml:space="preserve"> </w:t>
      </w:r>
      <w:r>
        <w:t>социальные</w:t>
      </w:r>
      <w:r>
        <w:rPr>
          <w:spacing w:val="-7"/>
        </w:rPr>
        <w:t xml:space="preserve"> </w:t>
      </w:r>
      <w:r>
        <w:t>педагоги,</w:t>
      </w:r>
      <w:r>
        <w:rPr>
          <w:spacing w:val="-7"/>
        </w:rPr>
        <w:t xml:space="preserve"> </w:t>
      </w:r>
      <w:r>
        <w:t>педагоги</w:t>
      </w:r>
      <w:r>
        <w:rPr>
          <w:spacing w:val="-6"/>
        </w:rPr>
        <w:t xml:space="preserve"> </w:t>
      </w:r>
      <w:r>
        <w:t>дополнительного</w:t>
      </w:r>
      <w:r>
        <w:rPr>
          <w:spacing w:val="-7"/>
        </w:rPr>
        <w:t xml:space="preserve"> </w:t>
      </w:r>
      <w:r>
        <w:t>образования,</w:t>
      </w:r>
      <w:r>
        <w:rPr>
          <w:spacing w:val="-6"/>
        </w:rPr>
        <w:t xml:space="preserve"> </w:t>
      </w:r>
      <w:r>
        <w:t>медицинские</w:t>
      </w:r>
      <w:r>
        <w:rPr>
          <w:spacing w:val="-7"/>
        </w:rPr>
        <w:t xml:space="preserve"> </w:t>
      </w:r>
      <w:r>
        <w:t>работники,</w:t>
      </w:r>
      <w:r>
        <w:rPr>
          <w:spacing w:val="-6"/>
        </w:rPr>
        <w:t xml:space="preserve"> </w:t>
      </w:r>
      <w:r>
        <w:t>в</w:t>
      </w:r>
      <w:r>
        <w:rPr>
          <w:spacing w:val="-6"/>
        </w:rPr>
        <w:t xml:space="preserve"> </w:t>
      </w:r>
      <w:r>
        <w:t>том</w:t>
      </w:r>
      <w:r>
        <w:rPr>
          <w:spacing w:val="-57"/>
        </w:rPr>
        <w:t xml:space="preserve"> </w:t>
      </w:r>
      <w:r>
        <w:t>числе</w:t>
      </w:r>
      <w:r>
        <w:rPr>
          <w:spacing w:val="-2"/>
        </w:rPr>
        <w:t xml:space="preserve"> </w:t>
      </w:r>
      <w:r>
        <w:t>специалист</w:t>
      </w:r>
      <w:r>
        <w:rPr>
          <w:spacing w:val="-1"/>
        </w:rPr>
        <w:t xml:space="preserve"> </w:t>
      </w:r>
      <w:r>
        <w:t>по</w:t>
      </w:r>
      <w:r>
        <w:rPr>
          <w:spacing w:val="-1"/>
        </w:rPr>
        <w:t xml:space="preserve"> </w:t>
      </w:r>
      <w:r>
        <w:t>лечебной</w:t>
      </w:r>
      <w:r>
        <w:rPr>
          <w:spacing w:val="-1"/>
        </w:rPr>
        <w:t xml:space="preserve"> </w:t>
      </w:r>
      <w:r>
        <w:t>физкультуре</w:t>
      </w:r>
      <w:r w:rsidR="00250385">
        <w:t>.</w:t>
      </w:r>
    </w:p>
    <w:p w14:paraId="725433A1" w14:textId="2F855F57" w:rsidR="00814DCB" w:rsidRPr="005D2BF8" w:rsidRDefault="00F1694F" w:rsidP="000225E2">
      <w:pPr>
        <w:pStyle w:val="a3"/>
        <w:spacing w:before="90"/>
        <w:ind w:right="148"/>
        <w:jc w:val="both"/>
      </w:pPr>
      <w:r>
        <w:rPr>
          <w:i/>
        </w:rPr>
        <w:lastRenderedPageBreak/>
        <w:t>Учитель</w:t>
      </w:r>
      <w:r>
        <w:t>-</w:t>
      </w:r>
      <w:r>
        <w:rPr>
          <w:i/>
        </w:rPr>
        <w:t xml:space="preserve">дефектолог </w:t>
      </w:r>
      <w:r>
        <w:t>должен иметь высшее профессиональное образование по одному</w:t>
      </w:r>
      <w:r>
        <w:rPr>
          <w:spacing w:val="1"/>
        </w:rPr>
        <w:t xml:space="preserve"> </w:t>
      </w:r>
      <w:r>
        <w:t>из</w:t>
      </w:r>
      <w:r>
        <w:rPr>
          <w:spacing w:val="-2"/>
        </w:rPr>
        <w:t xml:space="preserve"> </w:t>
      </w:r>
      <w:r>
        <w:t>вариантов программ</w:t>
      </w:r>
      <w:r>
        <w:rPr>
          <w:spacing w:val="-1"/>
        </w:rPr>
        <w:t xml:space="preserve"> </w:t>
      </w:r>
      <w:r>
        <w:t>подготовки:</w:t>
      </w:r>
    </w:p>
    <w:p w14:paraId="75D37B49" w14:textId="2AA74A6C" w:rsidR="00814DCB" w:rsidRPr="005D2BF8" w:rsidRDefault="00F1694F" w:rsidP="005D2BF8">
      <w:pPr>
        <w:pStyle w:val="a3"/>
        <w:ind w:left="364" w:right="145" w:firstLine="538"/>
        <w:jc w:val="both"/>
      </w:pPr>
      <w:r>
        <w:t>а) по</w:t>
      </w:r>
      <w:r>
        <w:rPr>
          <w:spacing w:val="1"/>
        </w:rPr>
        <w:t xml:space="preserve"> </w:t>
      </w:r>
      <w:r>
        <w:t>направлению</w:t>
      </w:r>
      <w:r>
        <w:rPr>
          <w:spacing w:val="1"/>
        </w:rPr>
        <w:t xml:space="preserve"> </w:t>
      </w:r>
      <w:r>
        <w:t>«Специальное</w:t>
      </w:r>
      <w:r>
        <w:rPr>
          <w:spacing w:val="1"/>
        </w:rPr>
        <w:t xml:space="preserve"> </w:t>
      </w:r>
      <w:r>
        <w:t>(дефектологическое)</w:t>
      </w:r>
      <w:r>
        <w:rPr>
          <w:spacing w:val="1"/>
        </w:rPr>
        <w:t xml:space="preserve"> </w:t>
      </w:r>
      <w:r>
        <w:t>образование»</w:t>
      </w:r>
      <w:r>
        <w:rPr>
          <w:spacing w:val="1"/>
        </w:rPr>
        <w:t xml:space="preserve"> </w:t>
      </w:r>
      <w:r>
        <w:t>по</w:t>
      </w:r>
      <w:r>
        <w:rPr>
          <w:spacing w:val="1"/>
        </w:rPr>
        <w:t xml:space="preserve"> </w:t>
      </w:r>
      <w:r>
        <w:t>образовательным</w:t>
      </w:r>
      <w:r>
        <w:rPr>
          <w:spacing w:val="-3"/>
        </w:rPr>
        <w:t xml:space="preserve"> </w:t>
      </w:r>
      <w:r>
        <w:t>программам</w:t>
      </w:r>
      <w:r>
        <w:rPr>
          <w:spacing w:val="-2"/>
        </w:rPr>
        <w:t xml:space="preserve"> </w:t>
      </w:r>
      <w:r>
        <w:t>подготовки</w:t>
      </w:r>
      <w:r>
        <w:rPr>
          <w:spacing w:val="-2"/>
        </w:rPr>
        <w:t xml:space="preserve"> </w:t>
      </w:r>
      <w:r>
        <w:t>олигофренопедагога;</w:t>
      </w:r>
    </w:p>
    <w:p w14:paraId="68C00043" w14:textId="6EDEE574" w:rsidR="00814DCB" w:rsidRPr="005D2BF8" w:rsidRDefault="00F1694F" w:rsidP="005D2BF8">
      <w:pPr>
        <w:pStyle w:val="a3"/>
        <w:ind w:left="364" w:right="154" w:firstLine="538"/>
        <w:jc w:val="both"/>
      </w:pPr>
      <w:r>
        <w:t>б)</w:t>
      </w:r>
      <w:r>
        <w:rPr>
          <w:spacing w:val="1"/>
        </w:rPr>
        <w:t xml:space="preserve"> </w:t>
      </w:r>
      <w:r>
        <w:t>по</w:t>
      </w:r>
      <w:r>
        <w:rPr>
          <w:spacing w:val="1"/>
        </w:rPr>
        <w:t xml:space="preserve"> </w:t>
      </w:r>
      <w:r>
        <w:t>направлению</w:t>
      </w:r>
      <w:r>
        <w:rPr>
          <w:spacing w:val="1"/>
        </w:rPr>
        <w:t xml:space="preserve"> </w:t>
      </w:r>
      <w:r>
        <w:t>«Педагогика»</w:t>
      </w:r>
      <w:r>
        <w:rPr>
          <w:spacing w:val="1"/>
        </w:rPr>
        <w:t xml:space="preserve"> </w:t>
      </w:r>
      <w:r>
        <w:t>по</w:t>
      </w:r>
      <w:r>
        <w:rPr>
          <w:spacing w:val="1"/>
        </w:rPr>
        <w:t xml:space="preserve"> </w:t>
      </w:r>
      <w:r>
        <w:t>образовательным</w:t>
      </w:r>
      <w:r>
        <w:rPr>
          <w:spacing w:val="1"/>
        </w:rPr>
        <w:t xml:space="preserve"> </w:t>
      </w:r>
      <w:r>
        <w:t>программам</w:t>
      </w:r>
      <w:r>
        <w:rPr>
          <w:spacing w:val="1"/>
        </w:rPr>
        <w:t xml:space="preserve"> </w:t>
      </w:r>
      <w:r>
        <w:t>подготовки</w:t>
      </w:r>
      <w:r>
        <w:rPr>
          <w:spacing w:val="1"/>
        </w:rPr>
        <w:t xml:space="preserve"> </w:t>
      </w:r>
      <w:r>
        <w:t>олигофренопедагога;</w:t>
      </w:r>
    </w:p>
    <w:p w14:paraId="28D6F74A" w14:textId="77777777" w:rsidR="00814DCB" w:rsidRDefault="00F1694F">
      <w:pPr>
        <w:pStyle w:val="a3"/>
        <w:tabs>
          <w:tab w:val="left" w:pos="1835"/>
          <w:tab w:val="left" w:pos="3793"/>
          <w:tab w:val="left" w:pos="6848"/>
          <w:tab w:val="left" w:pos="7655"/>
          <w:tab w:val="left" w:pos="8334"/>
        </w:tabs>
        <w:ind w:left="901"/>
      </w:pPr>
      <w:r>
        <w:t>в)</w:t>
      </w:r>
      <w:r>
        <w:rPr>
          <w:spacing w:val="1"/>
        </w:rPr>
        <w:t xml:space="preserve"> </w:t>
      </w:r>
      <w:r>
        <w:t>по</w:t>
      </w:r>
      <w:r>
        <w:tab/>
        <w:t>специальности</w:t>
      </w:r>
      <w:r>
        <w:tab/>
        <w:t>«Олигофренопедагогика»</w:t>
      </w:r>
      <w:r>
        <w:tab/>
        <w:t>или</w:t>
      </w:r>
      <w:r>
        <w:tab/>
        <w:t>по</w:t>
      </w:r>
      <w:r>
        <w:tab/>
        <w:t>специальностям</w:t>
      </w:r>
    </w:p>
    <w:p w14:paraId="0979251D" w14:textId="78157345" w:rsidR="00814DCB" w:rsidRPr="005D2BF8" w:rsidRDefault="00F1694F" w:rsidP="005D2BF8">
      <w:pPr>
        <w:pStyle w:val="a3"/>
        <w:ind w:left="364"/>
      </w:pPr>
      <w:r>
        <w:t>«Тифлопедагогика»,</w:t>
      </w:r>
      <w:r>
        <w:rPr>
          <w:spacing w:val="36"/>
        </w:rPr>
        <w:t xml:space="preserve"> </w:t>
      </w:r>
      <w:r>
        <w:t>«Сурдопедагогика»,</w:t>
      </w:r>
      <w:r>
        <w:rPr>
          <w:spacing w:val="37"/>
        </w:rPr>
        <w:t xml:space="preserve"> </w:t>
      </w:r>
      <w:r>
        <w:t>«Логопедия»</w:t>
      </w:r>
      <w:r>
        <w:rPr>
          <w:spacing w:val="38"/>
        </w:rPr>
        <w:t xml:space="preserve"> </w:t>
      </w:r>
      <w:r>
        <w:t>при</w:t>
      </w:r>
      <w:r>
        <w:rPr>
          <w:spacing w:val="39"/>
        </w:rPr>
        <w:t xml:space="preserve"> </w:t>
      </w:r>
      <w:r>
        <w:t>прохождении</w:t>
      </w:r>
      <w:r>
        <w:rPr>
          <w:spacing w:val="38"/>
        </w:rPr>
        <w:t xml:space="preserve"> </w:t>
      </w:r>
      <w:r>
        <w:t>переподготовки</w:t>
      </w:r>
      <w:r>
        <w:rPr>
          <w:spacing w:val="38"/>
        </w:rPr>
        <w:t xml:space="preserve"> </w:t>
      </w:r>
      <w:r>
        <w:t>в</w:t>
      </w:r>
      <w:r>
        <w:rPr>
          <w:spacing w:val="-57"/>
        </w:rPr>
        <w:t xml:space="preserve"> </w:t>
      </w:r>
      <w:r>
        <w:t>области</w:t>
      </w:r>
      <w:r>
        <w:rPr>
          <w:spacing w:val="-2"/>
        </w:rPr>
        <w:t xml:space="preserve"> </w:t>
      </w:r>
      <w:r>
        <w:t>олигофренопедагогики;</w:t>
      </w:r>
    </w:p>
    <w:p w14:paraId="7489A158" w14:textId="69F42011" w:rsidR="00814DCB" w:rsidRPr="005D2BF8" w:rsidRDefault="00F1694F" w:rsidP="005D2BF8">
      <w:pPr>
        <w:pStyle w:val="a3"/>
        <w:ind w:left="364" w:right="146" w:firstLine="538"/>
        <w:jc w:val="both"/>
      </w:pPr>
      <w:r>
        <w:t>г)</w:t>
      </w:r>
      <w:r>
        <w:rPr>
          <w:spacing w:val="1"/>
        </w:rPr>
        <w:t xml:space="preserve"> </w:t>
      </w:r>
      <w:r>
        <w:t>по</w:t>
      </w:r>
      <w:r>
        <w:rPr>
          <w:spacing w:val="1"/>
        </w:rPr>
        <w:t xml:space="preserve"> </w:t>
      </w:r>
      <w:r>
        <w:t>педагогическим</w:t>
      </w:r>
      <w:r>
        <w:rPr>
          <w:spacing w:val="1"/>
        </w:rPr>
        <w:t xml:space="preserve"> </w:t>
      </w:r>
      <w:r>
        <w:t>специальностям</w:t>
      </w:r>
      <w:r>
        <w:rPr>
          <w:spacing w:val="1"/>
        </w:rPr>
        <w:t xml:space="preserve"> </w:t>
      </w:r>
      <w:r>
        <w:t>или</w:t>
      </w:r>
      <w:r>
        <w:rPr>
          <w:spacing w:val="1"/>
        </w:rPr>
        <w:t xml:space="preserve"> </w:t>
      </w:r>
      <w:r>
        <w:t>по</w:t>
      </w:r>
      <w:r>
        <w:rPr>
          <w:spacing w:val="1"/>
        </w:rPr>
        <w:t xml:space="preserve"> </w:t>
      </w:r>
      <w:r>
        <w:t>направлениям</w:t>
      </w:r>
      <w:r>
        <w:rPr>
          <w:spacing w:val="1"/>
        </w:rPr>
        <w:t xml:space="preserve"> </w:t>
      </w:r>
      <w:r>
        <w:t>(«Педагогическое</w:t>
      </w:r>
      <w:r>
        <w:rPr>
          <w:spacing w:val="1"/>
        </w:rPr>
        <w:t xml:space="preserve"> </w:t>
      </w:r>
      <w:r>
        <w:t>образование»,</w:t>
      </w:r>
      <w:r>
        <w:rPr>
          <w:spacing w:val="1"/>
        </w:rPr>
        <w:t xml:space="preserve"> </w:t>
      </w:r>
      <w:r>
        <w:t>«Психолого-педагогическое</w:t>
      </w:r>
      <w:r>
        <w:rPr>
          <w:spacing w:val="1"/>
        </w:rPr>
        <w:t xml:space="preserve"> </w:t>
      </w:r>
      <w:r>
        <w:t>образование»)</w:t>
      </w:r>
      <w:r>
        <w:rPr>
          <w:spacing w:val="1"/>
        </w:rPr>
        <w:t xml:space="preserve"> </w:t>
      </w:r>
      <w:r>
        <w:t>с</w:t>
      </w:r>
      <w:r>
        <w:rPr>
          <w:spacing w:val="1"/>
        </w:rPr>
        <w:t xml:space="preserve"> </w:t>
      </w:r>
      <w:r>
        <w:t>обязательным</w:t>
      </w:r>
      <w:r>
        <w:rPr>
          <w:spacing w:val="1"/>
        </w:rPr>
        <w:t xml:space="preserve"> </w:t>
      </w:r>
      <w:r>
        <w:t>прохождением</w:t>
      </w:r>
      <w:r>
        <w:rPr>
          <w:spacing w:val="1"/>
        </w:rPr>
        <w:t xml:space="preserve"> </w:t>
      </w:r>
      <w:r>
        <w:t>профессиональной</w:t>
      </w:r>
      <w:r>
        <w:rPr>
          <w:spacing w:val="-1"/>
        </w:rPr>
        <w:t xml:space="preserve"> </w:t>
      </w:r>
      <w:r>
        <w:t>переподготовки</w:t>
      </w:r>
      <w:r>
        <w:rPr>
          <w:spacing w:val="-2"/>
        </w:rPr>
        <w:t xml:space="preserve"> </w:t>
      </w:r>
      <w:r>
        <w:t>в</w:t>
      </w:r>
      <w:r>
        <w:rPr>
          <w:spacing w:val="-1"/>
        </w:rPr>
        <w:t xml:space="preserve"> </w:t>
      </w:r>
      <w:r>
        <w:t>области</w:t>
      </w:r>
      <w:r>
        <w:rPr>
          <w:spacing w:val="-2"/>
        </w:rPr>
        <w:t xml:space="preserve"> </w:t>
      </w:r>
      <w:r>
        <w:t>олигофренопедагогики.</w:t>
      </w:r>
    </w:p>
    <w:p w14:paraId="0FC61834" w14:textId="557F0BB5" w:rsidR="00814DCB" w:rsidRPr="005D2BF8" w:rsidRDefault="00F1694F" w:rsidP="005D2BF8">
      <w:pPr>
        <w:pStyle w:val="a3"/>
        <w:ind w:left="364" w:right="150" w:firstLine="538"/>
        <w:jc w:val="both"/>
      </w:pPr>
      <w:r>
        <w:rPr>
          <w:i/>
        </w:rPr>
        <w:t xml:space="preserve">Педагог-психолог </w:t>
      </w:r>
      <w:r>
        <w:t>должен иметь высшее профессиональное образование по одному из</w:t>
      </w:r>
      <w:r>
        <w:rPr>
          <w:spacing w:val="1"/>
        </w:rPr>
        <w:t xml:space="preserve"> </w:t>
      </w:r>
      <w:r>
        <w:t>вариантов</w:t>
      </w:r>
      <w:r>
        <w:rPr>
          <w:spacing w:val="-3"/>
        </w:rPr>
        <w:t xml:space="preserve"> </w:t>
      </w:r>
      <w:r>
        <w:t>программ</w:t>
      </w:r>
      <w:r>
        <w:rPr>
          <w:spacing w:val="-1"/>
        </w:rPr>
        <w:t xml:space="preserve"> </w:t>
      </w:r>
      <w:r>
        <w:t>подготовки:</w:t>
      </w:r>
    </w:p>
    <w:p w14:paraId="068465B2" w14:textId="05F10F4D" w:rsidR="00814DCB" w:rsidRPr="005D2BF8" w:rsidRDefault="00F1694F" w:rsidP="005D2BF8">
      <w:pPr>
        <w:pStyle w:val="a3"/>
        <w:ind w:left="901"/>
      </w:pPr>
      <w:r>
        <w:t>а)</w:t>
      </w:r>
      <w:r>
        <w:rPr>
          <w:spacing w:val="-2"/>
        </w:rPr>
        <w:t xml:space="preserve"> </w:t>
      </w:r>
      <w:r>
        <w:t>по</w:t>
      </w:r>
      <w:r>
        <w:rPr>
          <w:spacing w:val="-3"/>
        </w:rPr>
        <w:t xml:space="preserve"> </w:t>
      </w:r>
      <w:r>
        <w:t>специальности</w:t>
      </w:r>
      <w:r>
        <w:rPr>
          <w:spacing w:val="-5"/>
        </w:rPr>
        <w:t xml:space="preserve"> </w:t>
      </w:r>
      <w:r>
        <w:t>«Специальная</w:t>
      </w:r>
      <w:r>
        <w:rPr>
          <w:spacing w:val="-4"/>
        </w:rPr>
        <w:t xml:space="preserve"> </w:t>
      </w:r>
      <w:r>
        <w:t>психология»;</w:t>
      </w:r>
    </w:p>
    <w:p w14:paraId="07750BA5" w14:textId="0BE4A9B5" w:rsidR="00814DCB" w:rsidRPr="005D2BF8" w:rsidRDefault="00F1694F" w:rsidP="005D2BF8">
      <w:pPr>
        <w:pStyle w:val="a3"/>
        <w:ind w:left="364" w:right="152" w:firstLine="538"/>
        <w:jc w:val="both"/>
      </w:pPr>
      <w:r>
        <w:t>б) по</w:t>
      </w:r>
      <w:r>
        <w:rPr>
          <w:spacing w:val="1"/>
        </w:rPr>
        <w:t xml:space="preserve"> </w:t>
      </w:r>
      <w:r>
        <w:t>направлению</w:t>
      </w:r>
      <w:r>
        <w:rPr>
          <w:spacing w:val="1"/>
        </w:rPr>
        <w:t xml:space="preserve"> </w:t>
      </w:r>
      <w:r>
        <w:t>«Педагогика»</w:t>
      </w:r>
      <w:r>
        <w:rPr>
          <w:spacing w:val="1"/>
        </w:rPr>
        <w:t xml:space="preserve"> </w:t>
      </w:r>
      <w:r>
        <w:t>по</w:t>
      </w:r>
      <w:r>
        <w:rPr>
          <w:spacing w:val="1"/>
        </w:rPr>
        <w:t xml:space="preserve"> </w:t>
      </w:r>
      <w:r>
        <w:t>образовательным</w:t>
      </w:r>
      <w:r>
        <w:rPr>
          <w:spacing w:val="1"/>
        </w:rPr>
        <w:t xml:space="preserve"> </w:t>
      </w:r>
      <w:r>
        <w:t>программам</w:t>
      </w:r>
      <w:r>
        <w:rPr>
          <w:spacing w:val="1"/>
        </w:rPr>
        <w:t xml:space="preserve"> </w:t>
      </w:r>
      <w:r>
        <w:t>подготовки</w:t>
      </w:r>
      <w:r>
        <w:rPr>
          <w:spacing w:val="1"/>
        </w:rPr>
        <w:t xml:space="preserve"> </w:t>
      </w:r>
      <w:r>
        <w:t>бакалавра</w:t>
      </w:r>
      <w:r>
        <w:rPr>
          <w:spacing w:val="-7"/>
        </w:rPr>
        <w:t xml:space="preserve"> </w:t>
      </w:r>
      <w:r>
        <w:t>или</w:t>
      </w:r>
      <w:r>
        <w:rPr>
          <w:spacing w:val="-7"/>
        </w:rPr>
        <w:t xml:space="preserve"> </w:t>
      </w:r>
      <w:r>
        <w:t>магистра</w:t>
      </w:r>
      <w:r>
        <w:rPr>
          <w:spacing w:val="-5"/>
        </w:rPr>
        <w:t xml:space="preserve"> </w:t>
      </w:r>
      <w:r>
        <w:t>в</w:t>
      </w:r>
      <w:r>
        <w:rPr>
          <w:spacing w:val="-7"/>
        </w:rPr>
        <w:t xml:space="preserve"> </w:t>
      </w:r>
      <w:r>
        <w:t>области</w:t>
      </w:r>
      <w:r>
        <w:rPr>
          <w:spacing w:val="-5"/>
        </w:rPr>
        <w:t xml:space="preserve"> </w:t>
      </w:r>
      <w:r>
        <w:t>психологического</w:t>
      </w:r>
      <w:r>
        <w:rPr>
          <w:spacing w:val="-6"/>
        </w:rPr>
        <w:t xml:space="preserve"> </w:t>
      </w:r>
      <w:r>
        <w:t>сопровождения</w:t>
      </w:r>
      <w:r>
        <w:rPr>
          <w:spacing w:val="-7"/>
        </w:rPr>
        <w:t xml:space="preserve"> </w:t>
      </w:r>
      <w:r>
        <w:t>образования</w:t>
      </w:r>
      <w:r>
        <w:rPr>
          <w:spacing w:val="-7"/>
        </w:rPr>
        <w:t xml:space="preserve"> </w:t>
      </w:r>
      <w:r>
        <w:t>лиц</w:t>
      </w:r>
      <w:r>
        <w:rPr>
          <w:spacing w:val="-6"/>
        </w:rPr>
        <w:t xml:space="preserve"> </w:t>
      </w:r>
      <w:r>
        <w:t>с</w:t>
      </w:r>
      <w:r>
        <w:rPr>
          <w:spacing w:val="-5"/>
        </w:rPr>
        <w:t xml:space="preserve"> </w:t>
      </w:r>
      <w:r>
        <w:t>ОВЗ;</w:t>
      </w:r>
    </w:p>
    <w:p w14:paraId="7C4494EE" w14:textId="5E4F4916" w:rsidR="00814DCB" w:rsidRPr="005D2BF8" w:rsidRDefault="00F1694F" w:rsidP="005D2BF8">
      <w:pPr>
        <w:pStyle w:val="a3"/>
        <w:ind w:left="364" w:right="150" w:firstLine="538"/>
        <w:jc w:val="both"/>
      </w:pPr>
      <w:r>
        <w:t>в) по</w:t>
      </w:r>
      <w:r>
        <w:rPr>
          <w:spacing w:val="1"/>
        </w:rPr>
        <w:t xml:space="preserve"> </w:t>
      </w:r>
      <w:r>
        <w:t>направлению</w:t>
      </w:r>
      <w:r>
        <w:rPr>
          <w:spacing w:val="1"/>
        </w:rPr>
        <w:t xml:space="preserve"> </w:t>
      </w:r>
      <w:r>
        <w:t>«Специальное</w:t>
      </w:r>
      <w:r>
        <w:rPr>
          <w:spacing w:val="1"/>
        </w:rPr>
        <w:t xml:space="preserve"> </w:t>
      </w:r>
      <w:r>
        <w:t>(дефектологическое)</w:t>
      </w:r>
      <w:r>
        <w:rPr>
          <w:spacing w:val="1"/>
        </w:rPr>
        <w:t xml:space="preserve"> </w:t>
      </w:r>
      <w:r>
        <w:t>образование»</w:t>
      </w:r>
      <w:r>
        <w:rPr>
          <w:spacing w:val="1"/>
        </w:rPr>
        <w:t xml:space="preserve"> </w:t>
      </w:r>
      <w:r>
        <w:t>по</w:t>
      </w:r>
      <w:r>
        <w:rPr>
          <w:spacing w:val="1"/>
        </w:rPr>
        <w:t xml:space="preserve"> </w:t>
      </w:r>
      <w:r>
        <w:t>образовательным</w:t>
      </w:r>
      <w:r>
        <w:rPr>
          <w:spacing w:val="1"/>
        </w:rPr>
        <w:t xml:space="preserve"> </w:t>
      </w:r>
      <w:r>
        <w:t>программам</w:t>
      </w:r>
      <w:r>
        <w:rPr>
          <w:spacing w:val="1"/>
        </w:rPr>
        <w:t xml:space="preserve"> </w:t>
      </w:r>
      <w:r>
        <w:t>подготовки</w:t>
      </w:r>
      <w:r>
        <w:rPr>
          <w:spacing w:val="1"/>
        </w:rPr>
        <w:t xml:space="preserve"> </w:t>
      </w:r>
      <w:r>
        <w:t>бакалавра</w:t>
      </w:r>
      <w:r>
        <w:rPr>
          <w:spacing w:val="1"/>
        </w:rPr>
        <w:t xml:space="preserve"> </w:t>
      </w:r>
      <w:r>
        <w:t>или</w:t>
      </w:r>
      <w:r>
        <w:rPr>
          <w:spacing w:val="1"/>
        </w:rPr>
        <w:t xml:space="preserve"> </w:t>
      </w:r>
      <w:r>
        <w:t>магистра</w:t>
      </w:r>
      <w:r>
        <w:rPr>
          <w:spacing w:val="1"/>
        </w:rPr>
        <w:t xml:space="preserve"> </w:t>
      </w:r>
      <w:r>
        <w:t>в</w:t>
      </w:r>
      <w:r>
        <w:rPr>
          <w:spacing w:val="1"/>
        </w:rPr>
        <w:t xml:space="preserve"> </w:t>
      </w:r>
      <w:r>
        <w:t>области</w:t>
      </w:r>
      <w:r>
        <w:rPr>
          <w:spacing w:val="1"/>
        </w:rPr>
        <w:t xml:space="preserve"> </w:t>
      </w:r>
      <w:r>
        <w:t>психологического</w:t>
      </w:r>
      <w:r>
        <w:rPr>
          <w:spacing w:val="-1"/>
        </w:rPr>
        <w:t xml:space="preserve"> </w:t>
      </w:r>
      <w:r>
        <w:t>сопровождения</w:t>
      </w:r>
      <w:r>
        <w:rPr>
          <w:spacing w:val="-2"/>
        </w:rPr>
        <w:t xml:space="preserve"> </w:t>
      </w:r>
      <w:r>
        <w:t>образования</w:t>
      </w:r>
      <w:r>
        <w:rPr>
          <w:spacing w:val="-2"/>
        </w:rPr>
        <w:t xml:space="preserve"> </w:t>
      </w:r>
      <w:r>
        <w:t>лиц с</w:t>
      </w:r>
      <w:r>
        <w:rPr>
          <w:spacing w:val="-2"/>
        </w:rPr>
        <w:t xml:space="preserve"> </w:t>
      </w:r>
      <w:r>
        <w:t>ОВЗ;</w:t>
      </w:r>
    </w:p>
    <w:p w14:paraId="55825230" w14:textId="22B3C402" w:rsidR="00814DCB" w:rsidRPr="005D2BF8" w:rsidRDefault="00F1694F" w:rsidP="005D2BF8">
      <w:pPr>
        <w:pStyle w:val="a3"/>
        <w:ind w:left="364" w:right="148" w:firstLine="538"/>
        <w:jc w:val="both"/>
      </w:pPr>
      <w:r>
        <w:t>г) по</w:t>
      </w:r>
      <w:r>
        <w:rPr>
          <w:spacing w:val="1"/>
        </w:rPr>
        <w:t xml:space="preserve"> </w:t>
      </w:r>
      <w:r>
        <w:t>педагогическим</w:t>
      </w:r>
      <w:r>
        <w:rPr>
          <w:spacing w:val="1"/>
        </w:rPr>
        <w:t xml:space="preserve"> </w:t>
      </w:r>
      <w:r>
        <w:t>и</w:t>
      </w:r>
      <w:r>
        <w:rPr>
          <w:spacing w:val="1"/>
        </w:rPr>
        <w:t xml:space="preserve"> </w:t>
      </w:r>
      <w:r>
        <w:t>психологическим</w:t>
      </w:r>
      <w:r>
        <w:rPr>
          <w:spacing w:val="1"/>
        </w:rPr>
        <w:t xml:space="preserve"> </w:t>
      </w:r>
      <w:r>
        <w:t>специальностям</w:t>
      </w:r>
      <w:r>
        <w:rPr>
          <w:spacing w:val="1"/>
        </w:rPr>
        <w:t xml:space="preserve"> </w:t>
      </w:r>
      <w:r>
        <w:t>или</w:t>
      </w:r>
      <w:r>
        <w:rPr>
          <w:spacing w:val="61"/>
        </w:rPr>
        <w:t xml:space="preserve"> </w:t>
      </w:r>
      <w:r>
        <w:t>направлениям</w:t>
      </w:r>
      <w:r>
        <w:rPr>
          <w:spacing w:val="1"/>
        </w:rPr>
        <w:t xml:space="preserve"> </w:t>
      </w:r>
      <w:r>
        <w:t>подготовки психолога с обязательным прохождением профессиональной переподготовки в</w:t>
      </w:r>
      <w:r>
        <w:rPr>
          <w:spacing w:val="1"/>
        </w:rPr>
        <w:t xml:space="preserve"> </w:t>
      </w:r>
      <w:r>
        <w:t>области</w:t>
      </w:r>
      <w:r>
        <w:rPr>
          <w:spacing w:val="-2"/>
        </w:rPr>
        <w:t xml:space="preserve"> </w:t>
      </w:r>
      <w:r>
        <w:t>специальной</w:t>
      </w:r>
      <w:r>
        <w:rPr>
          <w:spacing w:val="-1"/>
        </w:rPr>
        <w:t xml:space="preserve"> </w:t>
      </w:r>
      <w:r>
        <w:t>психологии.</w:t>
      </w:r>
    </w:p>
    <w:p w14:paraId="762530B3" w14:textId="65735398" w:rsidR="00814DCB" w:rsidRPr="005D2BF8" w:rsidRDefault="00F1694F" w:rsidP="005D2BF8">
      <w:pPr>
        <w:spacing w:line="256" w:lineRule="auto"/>
        <w:ind w:left="364" w:right="146" w:firstLine="538"/>
        <w:jc w:val="both"/>
        <w:rPr>
          <w:sz w:val="24"/>
          <w:szCs w:val="24"/>
        </w:rPr>
      </w:pPr>
      <w:r w:rsidRPr="005D2BF8">
        <w:rPr>
          <w:sz w:val="24"/>
          <w:szCs w:val="24"/>
        </w:rPr>
        <w:t>При</w:t>
      </w:r>
      <w:r w:rsidRPr="005D2BF8">
        <w:rPr>
          <w:spacing w:val="1"/>
          <w:sz w:val="24"/>
          <w:szCs w:val="24"/>
        </w:rPr>
        <w:t xml:space="preserve"> </w:t>
      </w:r>
      <w:r w:rsidRPr="005D2BF8">
        <w:rPr>
          <w:sz w:val="24"/>
          <w:szCs w:val="24"/>
        </w:rPr>
        <w:t>любом</w:t>
      </w:r>
      <w:r w:rsidRPr="005D2BF8">
        <w:rPr>
          <w:spacing w:val="1"/>
          <w:sz w:val="24"/>
          <w:szCs w:val="24"/>
        </w:rPr>
        <w:t xml:space="preserve"> </w:t>
      </w:r>
      <w:r w:rsidRPr="005D2BF8">
        <w:rPr>
          <w:sz w:val="24"/>
          <w:szCs w:val="24"/>
        </w:rPr>
        <w:t>варианте</w:t>
      </w:r>
      <w:r w:rsidRPr="005D2BF8">
        <w:rPr>
          <w:spacing w:val="1"/>
          <w:sz w:val="24"/>
          <w:szCs w:val="24"/>
        </w:rPr>
        <w:t xml:space="preserve"> </w:t>
      </w:r>
      <w:r w:rsidRPr="005D2BF8">
        <w:rPr>
          <w:sz w:val="24"/>
          <w:szCs w:val="24"/>
        </w:rPr>
        <w:t>профессиональной</w:t>
      </w:r>
      <w:r w:rsidRPr="005D2BF8">
        <w:rPr>
          <w:spacing w:val="1"/>
          <w:sz w:val="24"/>
          <w:szCs w:val="24"/>
        </w:rPr>
        <w:t xml:space="preserve"> </w:t>
      </w:r>
      <w:r w:rsidRPr="005D2BF8">
        <w:rPr>
          <w:sz w:val="24"/>
          <w:szCs w:val="24"/>
        </w:rPr>
        <w:t>подготовки</w:t>
      </w:r>
      <w:r w:rsidRPr="005D2BF8">
        <w:rPr>
          <w:spacing w:val="1"/>
          <w:sz w:val="24"/>
          <w:szCs w:val="24"/>
        </w:rPr>
        <w:t xml:space="preserve"> </w:t>
      </w:r>
      <w:r w:rsidRPr="005D2BF8">
        <w:rPr>
          <w:sz w:val="24"/>
          <w:szCs w:val="24"/>
        </w:rPr>
        <w:t>педагог-психолог</w:t>
      </w:r>
      <w:r w:rsidRPr="005D2BF8">
        <w:rPr>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обязательно</w:t>
      </w:r>
      <w:r w:rsidRPr="005D2BF8">
        <w:rPr>
          <w:spacing w:val="1"/>
          <w:sz w:val="24"/>
          <w:szCs w:val="24"/>
        </w:rPr>
        <w:t xml:space="preserve"> </w:t>
      </w:r>
      <w:r w:rsidRPr="005D2BF8">
        <w:rPr>
          <w:sz w:val="24"/>
          <w:szCs w:val="24"/>
        </w:rPr>
        <w:t>пройти переподготовку или курсы повышения квалификации в области олигофренопедагогики или</w:t>
      </w:r>
      <w:r w:rsidRPr="005D2BF8">
        <w:rPr>
          <w:spacing w:val="1"/>
          <w:sz w:val="24"/>
          <w:szCs w:val="24"/>
        </w:rPr>
        <w:t xml:space="preserve"> </w:t>
      </w:r>
      <w:r w:rsidRPr="005D2BF8">
        <w:rPr>
          <w:sz w:val="24"/>
          <w:szCs w:val="24"/>
        </w:rPr>
        <w:t>психологии</w:t>
      </w:r>
      <w:r w:rsidRPr="005D2BF8">
        <w:rPr>
          <w:spacing w:val="1"/>
          <w:sz w:val="24"/>
          <w:szCs w:val="24"/>
        </w:rPr>
        <w:t xml:space="preserve"> </w:t>
      </w:r>
      <w:r w:rsidRPr="005D2BF8">
        <w:rPr>
          <w:sz w:val="24"/>
          <w:szCs w:val="24"/>
        </w:rPr>
        <w:t>лиц</w:t>
      </w:r>
      <w:r w:rsidRPr="005D2BF8">
        <w:rPr>
          <w:spacing w:val="1"/>
          <w:sz w:val="24"/>
          <w:szCs w:val="24"/>
        </w:rPr>
        <w:t xml:space="preserve"> </w:t>
      </w:r>
      <w:r w:rsidRPr="005D2BF8">
        <w:rPr>
          <w:sz w:val="24"/>
          <w:szCs w:val="24"/>
        </w:rPr>
        <w:t>с</w:t>
      </w:r>
      <w:r w:rsidRPr="005D2BF8">
        <w:rPr>
          <w:spacing w:val="1"/>
          <w:sz w:val="24"/>
          <w:szCs w:val="24"/>
        </w:rPr>
        <w:t xml:space="preserve"> </w:t>
      </w:r>
      <w:r w:rsidRPr="005D2BF8">
        <w:rPr>
          <w:sz w:val="24"/>
          <w:szCs w:val="24"/>
        </w:rPr>
        <w:t>умственной</w:t>
      </w:r>
      <w:r w:rsidRPr="005D2BF8">
        <w:rPr>
          <w:spacing w:val="1"/>
          <w:sz w:val="24"/>
          <w:szCs w:val="24"/>
        </w:rPr>
        <w:t xml:space="preserve"> </w:t>
      </w:r>
      <w:r w:rsidRPr="005D2BF8">
        <w:rPr>
          <w:sz w:val="24"/>
          <w:szCs w:val="24"/>
        </w:rPr>
        <w:t>отсталостью</w:t>
      </w:r>
      <w:r w:rsidRPr="005D2BF8">
        <w:rPr>
          <w:spacing w:val="1"/>
          <w:sz w:val="24"/>
          <w:szCs w:val="24"/>
        </w:rPr>
        <w:t xml:space="preserve"> </w:t>
      </w:r>
      <w:r w:rsidRPr="005D2BF8">
        <w:rPr>
          <w:sz w:val="24"/>
          <w:szCs w:val="24"/>
        </w:rPr>
        <w:t>(интеллектуальными</w:t>
      </w:r>
      <w:r w:rsidRPr="005D2BF8">
        <w:rPr>
          <w:spacing w:val="1"/>
          <w:sz w:val="24"/>
          <w:szCs w:val="24"/>
        </w:rPr>
        <w:t xml:space="preserve"> </w:t>
      </w:r>
      <w:r w:rsidRPr="005D2BF8">
        <w:rPr>
          <w:sz w:val="24"/>
          <w:szCs w:val="24"/>
        </w:rPr>
        <w:t>нарушениями),</w:t>
      </w:r>
      <w:r w:rsidRPr="005D2BF8">
        <w:rPr>
          <w:spacing w:val="1"/>
          <w:sz w:val="24"/>
          <w:szCs w:val="24"/>
        </w:rPr>
        <w:t xml:space="preserve"> </w:t>
      </w:r>
      <w:r w:rsidRPr="005D2BF8">
        <w:rPr>
          <w:sz w:val="24"/>
          <w:szCs w:val="24"/>
        </w:rPr>
        <w:t>подтвержденные</w:t>
      </w:r>
      <w:r w:rsidRPr="005D2BF8">
        <w:rPr>
          <w:spacing w:val="1"/>
          <w:sz w:val="24"/>
          <w:szCs w:val="24"/>
        </w:rPr>
        <w:t xml:space="preserve"> </w:t>
      </w:r>
      <w:r w:rsidRPr="005D2BF8">
        <w:rPr>
          <w:sz w:val="24"/>
          <w:szCs w:val="24"/>
        </w:rPr>
        <w:t>документом</w:t>
      </w:r>
      <w:r w:rsidRPr="005D2BF8">
        <w:rPr>
          <w:spacing w:val="-2"/>
          <w:sz w:val="24"/>
          <w:szCs w:val="24"/>
        </w:rPr>
        <w:t xml:space="preserve"> </w:t>
      </w:r>
      <w:r w:rsidRPr="005D2BF8">
        <w:rPr>
          <w:sz w:val="24"/>
          <w:szCs w:val="24"/>
        </w:rPr>
        <w:t>установленного образца.</w:t>
      </w:r>
    </w:p>
    <w:p w14:paraId="67545944" w14:textId="145AEA61" w:rsidR="00814DCB" w:rsidRPr="005D2BF8" w:rsidRDefault="00F1694F" w:rsidP="005D2BF8">
      <w:pPr>
        <w:spacing w:line="256" w:lineRule="auto"/>
        <w:ind w:left="364" w:right="154" w:firstLine="538"/>
        <w:jc w:val="both"/>
        <w:rPr>
          <w:sz w:val="24"/>
          <w:szCs w:val="24"/>
        </w:rPr>
      </w:pPr>
      <w:r w:rsidRPr="005D2BF8">
        <w:rPr>
          <w:i/>
          <w:sz w:val="24"/>
          <w:szCs w:val="24"/>
        </w:rPr>
        <w:t xml:space="preserve">Учитель-логопед </w:t>
      </w:r>
      <w:r w:rsidRPr="005D2BF8">
        <w:rPr>
          <w:sz w:val="24"/>
          <w:szCs w:val="24"/>
        </w:rPr>
        <w:t>должен иметь высшее профессиональное образование по одному из вариантов</w:t>
      </w:r>
      <w:r w:rsidRPr="005D2BF8">
        <w:rPr>
          <w:spacing w:val="-52"/>
          <w:sz w:val="24"/>
          <w:szCs w:val="24"/>
        </w:rPr>
        <w:t xml:space="preserve"> </w:t>
      </w:r>
      <w:r w:rsidRPr="005D2BF8">
        <w:rPr>
          <w:sz w:val="24"/>
          <w:szCs w:val="24"/>
        </w:rPr>
        <w:t>программ</w:t>
      </w:r>
      <w:r w:rsidRPr="005D2BF8">
        <w:rPr>
          <w:spacing w:val="-2"/>
          <w:sz w:val="24"/>
          <w:szCs w:val="24"/>
        </w:rPr>
        <w:t xml:space="preserve"> </w:t>
      </w:r>
      <w:r w:rsidRPr="005D2BF8">
        <w:rPr>
          <w:sz w:val="24"/>
          <w:szCs w:val="24"/>
        </w:rPr>
        <w:t>подготовки:</w:t>
      </w:r>
    </w:p>
    <w:p w14:paraId="31B9464F" w14:textId="7EDE3DE3" w:rsidR="00814DCB" w:rsidRPr="005D2BF8" w:rsidRDefault="00F1694F" w:rsidP="005D2BF8">
      <w:pPr>
        <w:pStyle w:val="a3"/>
        <w:ind w:left="901"/>
      </w:pPr>
      <w:r>
        <w:t>а)</w:t>
      </w:r>
      <w:r>
        <w:rPr>
          <w:spacing w:val="-3"/>
        </w:rPr>
        <w:t xml:space="preserve"> </w:t>
      </w:r>
      <w:r>
        <w:t>по</w:t>
      </w:r>
      <w:r>
        <w:rPr>
          <w:spacing w:val="-5"/>
        </w:rPr>
        <w:t xml:space="preserve"> </w:t>
      </w:r>
      <w:r>
        <w:t>специальности:</w:t>
      </w:r>
      <w:r>
        <w:rPr>
          <w:spacing w:val="-3"/>
        </w:rPr>
        <w:t xml:space="preserve"> </w:t>
      </w:r>
      <w:r>
        <w:t>«Логопедия»;</w:t>
      </w:r>
    </w:p>
    <w:p w14:paraId="2737AA26" w14:textId="2EF92594" w:rsidR="00814DCB" w:rsidRPr="005D2BF8" w:rsidRDefault="00F1694F" w:rsidP="005D2BF8">
      <w:pPr>
        <w:pStyle w:val="a3"/>
        <w:spacing w:before="1"/>
        <w:ind w:left="364" w:right="146" w:firstLine="538"/>
        <w:jc w:val="both"/>
      </w:pPr>
      <w:r>
        <w:t>б) по</w:t>
      </w:r>
      <w:r>
        <w:rPr>
          <w:spacing w:val="1"/>
        </w:rPr>
        <w:t xml:space="preserve"> </w:t>
      </w:r>
      <w:r>
        <w:t>направлению</w:t>
      </w:r>
      <w:r>
        <w:rPr>
          <w:spacing w:val="1"/>
        </w:rPr>
        <w:t xml:space="preserve"> </w:t>
      </w:r>
      <w:r>
        <w:t>«Специальное</w:t>
      </w:r>
      <w:r>
        <w:rPr>
          <w:spacing w:val="1"/>
        </w:rPr>
        <w:t xml:space="preserve"> </w:t>
      </w:r>
      <w:r>
        <w:t>(дефектологическое)</w:t>
      </w:r>
      <w:r>
        <w:rPr>
          <w:spacing w:val="1"/>
        </w:rPr>
        <w:t xml:space="preserve"> </w:t>
      </w:r>
      <w:r>
        <w:t>образование»</w:t>
      </w:r>
      <w:r>
        <w:rPr>
          <w:spacing w:val="1"/>
        </w:rPr>
        <w:t xml:space="preserve"> </w:t>
      </w:r>
      <w:r>
        <w:t>по</w:t>
      </w:r>
      <w:r>
        <w:rPr>
          <w:spacing w:val="1"/>
        </w:rPr>
        <w:t xml:space="preserve"> </w:t>
      </w:r>
      <w:r>
        <w:t>образовательным</w:t>
      </w:r>
      <w:r>
        <w:rPr>
          <w:spacing w:val="-5"/>
        </w:rPr>
        <w:t xml:space="preserve"> </w:t>
      </w:r>
      <w:r>
        <w:t>программам</w:t>
      </w:r>
      <w:r>
        <w:rPr>
          <w:spacing w:val="-5"/>
        </w:rPr>
        <w:t xml:space="preserve"> </w:t>
      </w:r>
      <w:r>
        <w:t>подготовки</w:t>
      </w:r>
      <w:r>
        <w:rPr>
          <w:spacing w:val="-5"/>
        </w:rPr>
        <w:t xml:space="preserve"> </w:t>
      </w:r>
      <w:r>
        <w:t>бакалавра</w:t>
      </w:r>
      <w:r>
        <w:rPr>
          <w:spacing w:val="-5"/>
        </w:rPr>
        <w:t xml:space="preserve"> </w:t>
      </w:r>
      <w:r>
        <w:t>или</w:t>
      </w:r>
      <w:r>
        <w:rPr>
          <w:spacing w:val="-4"/>
        </w:rPr>
        <w:t xml:space="preserve"> </w:t>
      </w:r>
      <w:r>
        <w:t>магистра</w:t>
      </w:r>
      <w:r>
        <w:rPr>
          <w:spacing w:val="-3"/>
        </w:rPr>
        <w:t xml:space="preserve"> </w:t>
      </w:r>
      <w:r>
        <w:t>в</w:t>
      </w:r>
      <w:r>
        <w:rPr>
          <w:spacing w:val="-6"/>
        </w:rPr>
        <w:t xml:space="preserve"> </w:t>
      </w:r>
      <w:r>
        <w:t>области</w:t>
      </w:r>
      <w:r>
        <w:rPr>
          <w:spacing w:val="-3"/>
        </w:rPr>
        <w:t xml:space="preserve"> </w:t>
      </w:r>
      <w:r>
        <w:t>логопедии;</w:t>
      </w:r>
    </w:p>
    <w:p w14:paraId="1D872DF4" w14:textId="77777777" w:rsidR="00814DCB" w:rsidRDefault="00F1694F">
      <w:pPr>
        <w:pStyle w:val="a3"/>
        <w:spacing w:before="1"/>
        <w:ind w:left="364" w:right="143" w:firstLine="538"/>
        <w:jc w:val="both"/>
      </w:pPr>
      <w:r>
        <w:t>в) по</w:t>
      </w:r>
      <w:r>
        <w:rPr>
          <w:spacing w:val="1"/>
        </w:rPr>
        <w:t xml:space="preserve"> </w:t>
      </w:r>
      <w:r>
        <w:t>педагогическим</w:t>
      </w:r>
      <w:r>
        <w:rPr>
          <w:spacing w:val="1"/>
        </w:rPr>
        <w:t xml:space="preserve"> </w:t>
      </w:r>
      <w:r>
        <w:t>специальностям</w:t>
      </w:r>
      <w:r>
        <w:rPr>
          <w:spacing w:val="1"/>
        </w:rPr>
        <w:t xml:space="preserve"> </w:t>
      </w:r>
      <w:r>
        <w:t>или</w:t>
      </w:r>
      <w:r>
        <w:rPr>
          <w:spacing w:val="1"/>
        </w:rPr>
        <w:t xml:space="preserve"> </w:t>
      </w:r>
      <w:r>
        <w:t>по</w:t>
      </w:r>
      <w:r>
        <w:rPr>
          <w:spacing w:val="1"/>
        </w:rPr>
        <w:t xml:space="preserve"> </w:t>
      </w:r>
      <w:r>
        <w:t>направлениям</w:t>
      </w:r>
      <w:r>
        <w:rPr>
          <w:spacing w:val="1"/>
        </w:rPr>
        <w:t xml:space="preserve"> </w:t>
      </w:r>
      <w:r>
        <w:t>(«Педагогическое</w:t>
      </w:r>
      <w:r>
        <w:rPr>
          <w:spacing w:val="1"/>
        </w:rPr>
        <w:t xml:space="preserve"> </w:t>
      </w:r>
      <w:r>
        <w:t>образование»,</w:t>
      </w:r>
      <w:r>
        <w:rPr>
          <w:spacing w:val="1"/>
        </w:rPr>
        <w:t xml:space="preserve"> </w:t>
      </w:r>
      <w:r>
        <w:t>«Психолого-педагогическое</w:t>
      </w:r>
      <w:r>
        <w:rPr>
          <w:spacing w:val="1"/>
        </w:rPr>
        <w:t xml:space="preserve"> </w:t>
      </w:r>
      <w:r>
        <w:t>образование»)</w:t>
      </w:r>
      <w:r>
        <w:rPr>
          <w:spacing w:val="1"/>
        </w:rPr>
        <w:t xml:space="preserve"> </w:t>
      </w:r>
      <w:r>
        <w:t>с</w:t>
      </w:r>
      <w:r>
        <w:rPr>
          <w:spacing w:val="1"/>
        </w:rPr>
        <w:t xml:space="preserve"> </w:t>
      </w:r>
      <w:r>
        <w:t>обязательным</w:t>
      </w:r>
      <w:r>
        <w:rPr>
          <w:spacing w:val="1"/>
        </w:rPr>
        <w:t xml:space="preserve"> </w:t>
      </w:r>
      <w:r>
        <w:t>прохождением</w:t>
      </w:r>
      <w:r>
        <w:rPr>
          <w:spacing w:val="1"/>
        </w:rPr>
        <w:t xml:space="preserve"> </w:t>
      </w:r>
      <w:r>
        <w:t>профессиональной переподготовки</w:t>
      </w:r>
      <w:r>
        <w:rPr>
          <w:spacing w:val="-2"/>
        </w:rPr>
        <w:t xml:space="preserve"> </w:t>
      </w:r>
      <w:r>
        <w:t>в области</w:t>
      </w:r>
      <w:r>
        <w:rPr>
          <w:spacing w:val="-2"/>
        </w:rPr>
        <w:t xml:space="preserve"> </w:t>
      </w:r>
      <w:r>
        <w:t>логопедии.</w:t>
      </w:r>
    </w:p>
    <w:p w14:paraId="65FA9B51" w14:textId="77777777" w:rsidR="00814DCB" w:rsidRDefault="00814DCB">
      <w:pPr>
        <w:jc w:val="both"/>
        <w:sectPr w:rsidR="00814DCB">
          <w:pgSz w:w="11910" w:h="16840"/>
          <w:pgMar w:top="840" w:right="420" w:bottom="280" w:left="1340" w:header="584" w:footer="0" w:gutter="0"/>
          <w:cols w:space="720"/>
        </w:sectPr>
      </w:pPr>
    </w:p>
    <w:p w14:paraId="5A255CAC" w14:textId="77777777" w:rsidR="00814DCB" w:rsidRDefault="00814DCB">
      <w:pPr>
        <w:pStyle w:val="a3"/>
        <w:spacing w:before="10"/>
        <w:rPr>
          <w:sz w:val="16"/>
        </w:rPr>
      </w:pPr>
    </w:p>
    <w:p w14:paraId="37643852" w14:textId="2BD16DDF" w:rsidR="00814DCB" w:rsidRPr="005D2BF8" w:rsidRDefault="00F1694F" w:rsidP="00A61255">
      <w:pPr>
        <w:spacing w:before="90" w:line="256" w:lineRule="auto"/>
        <w:ind w:left="364" w:right="142" w:firstLine="538"/>
        <w:jc w:val="both"/>
        <w:rPr>
          <w:sz w:val="24"/>
          <w:szCs w:val="24"/>
        </w:rPr>
      </w:pPr>
      <w:r w:rsidRPr="005D2BF8">
        <w:rPr>
          <w:sz w:val="24"/>
          <w:szCs w:val="24"/>
        </w:rPr>
        <w:t>При</w:t>
      </w:r>
      <w:r w:rsidRPr="005D2BF8">
        <w:rPr>
          <w:spacing w:val="1"/>
          <w:sz w:val="24"/>
          <w:szCs w:val="24"/>
        </w:rPr>
        <w:t xml:space="preserve"> </w:t>
      </w:r>
      <w:r w:rsidRPr="005D2BF8">
        <w:rPr>
          <w:sz w:val="24"/>
          <w:szCs w:val="24"/>
        </w:rPr>
        <w:t>любом</w:t>
      </w:r>
      <w:r w:rsidRPr="005D2BF8">
        <w:rPr>
          <w:spacing w:val="1"/>
          <w:sz w:val="24"/>
          <w:szCs w:val="24"/>
        </w:rPr>
        <w:t xml:space="preserve"> </w:t>
      </w:r>
      <w:r w:rsidRPr="005D2BF8">
        <w:rPr>
          <w:sz w:val="24"/>
          <w:szCs w:val="24"/>
        </w:rPr>
        <w:t>варианте</w:t>
      </w:r>
      <w:r w:rsidRPr="005D2BF8">
        <w:rPr>
          <w:spacing w:val="1"/>
          <w:sz w:val="24"/>
          <w:szCs w:val="24"/>
        </w:rPr>
        <w:t xml:space="preserve"> </w:t>
      </w:r>
      <w:r w:rsidRPr="005D2BF8">
        <w:rPr>
          <w:sz w:val="24"/>
          <w:szCs w:val="24"/>
        </w:rPr>
        <w:t>профессиональной</w:t>
      </w:r>
      <w:r w:rsidRPr="005D2BF8">
        <w:rPr>
          <w:spacing w:val="1"/>
          <w:sz w:val="24"/>
          <w:szCs w:val="24"/>
        </w:rPr>
        <w:t xml:space="preserve"> </w:t>
      </w:r>
      <w:r w:rsidRPr="005D2BF8">
        <w:rPr>
          <w:sz w:val="24"/>
          <w:szCs w:val="24"/>
        </w:rPr>
        <w:t>подготовки</w:t>
      </w:r>
      <w:r w:rsidRPr="005D2BF8">
        <w:rPr>
          <w:spacing w:val="1"/>
          <w:sz w:val="24"/>
          <w:szCs w:val="24"/>
        </w:rPr>
        <w:t xml:space="preserve"> </w:t>
      </w:r>
      <w:r w:rsidRPr="005D2BF8">
        <w:rPr>
          <w:sz w:val="24"/>
          <w:szCs w:val="24"/>
        </w:rPr>
        <w:t>учитель-логопед</w:t>
      </w:r>
      <w:r w:rsidRPr="005D2BF8">
        <w:rPr>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обязательно</w:t>
      </w:r>
      <w:r w:rsidRPr="005D2BF8">
        <w:rPr>
          <w:spacing w:val="1"/>
          <w:sz w:val="24"/>
          <w:szCs w:val="24"/>
        </w:rPr>
        <w:t xml:space="preserve"> </w:t>
      </w:r>
      <w:r w:rsidRPr="005D2BF8">
        <w:rPr>
          <w:sz w:val="24"/>
          <w:szCs w:val="24"/>
        </w:rPr>
        <w:t>пройти переподготовку или курсы повышения квалификации в области олигофренопедагогики или</w:t>
      </w:r>
      <w:r w:rsidRPr="005D2BF8">
        <w:rPr>
          <w:spacing w:val="1"/>
          <w:sz w:val="24"/>
          <w:szCs w:val="24"/>
        </w:rPr>
        <w:t xml:space="preserve"> </w:t>
      </w:r>
      <w:r w:rsidRPr="005D2BF8">
        <w:rPr>
          <w:sz w:val="24"/>
          <w:szCs w:val="24"/>
        </w:rPr>
        <w:t>психологии</w:t>
      </w:r>
      <w:r w:rsidRPr="005D2BF8">
        <w:rPr>
          <w:spacing w:val="1"/>
          <w:sz w:val="24"/>
          <w:szCs w:val="24"/>
        </w:rPr>
        <w:t xml:space="preserve"> </w:t>
      </w:r>
      <w:r w:rsidRPr="005D2BF8">
        <w:rPr>
          <w:sz w:val="24"/>
          <w:szCs w:val="24"/>
        </w:rPr>
        <w:t>лиц</w:t>
      </w:r>
      <w:r w:rsidRPr="005D2BF8">
        <w:rPr>
          <w:spacing w:val="1"/>
          <w:sz w:val="24"/>
          <w:szCs w:val="24"/>
        </w:rPr>
        <w:t xml:space="preserve"> </w:t>
      </w:r>
      <w:r w:rsidRPr="005D2BF8">
        <w:rPr>
          <w:sz w:val="24"/>
          <w:szCs w:val="24"/>
        </w:rPr>
        <w:t>с</w:t>
      </w:r>
      <w:r w:rsidRPr="005D2BF8">
        <w:rPr>
          <w:spacing w:val="1"/>
          <w:sz w:val="24"/>
          <w:szCs w:val="24"/>
        </w:rPr>
        <w:t xml:space="preserve"> </w:t>
      </w:r>
      <w:r w:rsidRPr="005D2BF8">
        <w:rPr>
          <w:sz w:val="24"/>
          <w:szCs w:val="24"/>
        </w:rPr>
        <w:t>умственной</w:t>
      </w:r>
      <w:r w:rsidRPr="005D2BF8">
        <w:rPr>
          <w:spacing w:val="1"/>
          <w:sz w:val="24"/>
          <w:szCs w:val="24"/>
        </w:rPr>
        <w:t xml:space="preserve"> </w:t>
      </w:r>
      <w:r w:rsidRPr="005D2BF8">
        <w:rPr>
          <w:sz w:val="24"/>
          <w:szCs w:val="24"/>
        </w:rPr>
        <w:t>отсталостью</w:t>
      </w:r>
      <w:r w:rsidRPr="005D2BF8">
        <w:rPr>
          <w:spacing w:val="1"/>
          <w:sz w:val="24"/>
          <w:szCs w:val="24"/>
        </w:rPr>
        <w:t xml:space="preserve"> </w:t>
      </w:r>
      <w:r w:rsidRPr="005D2BF8">
        <w:rPr>
          <w:sz w:val="24"/>
          <w:szCs w:val="24"/>
        </w:rPr>
        <w:t>(интеллектуальными</w:t>
      </w:r>
      <w:r w:rsidRPr="005D2BF8">
        <w:rPr>
          <w:spacing w:val="1"/>
          <w:sz w:val="24"/>
          <w:szCs w:val="24"/>
        </w:rPr>
        <w:t xml:space="preserve"> </w:t>
      </w:r>
      <w:r w:rsidRPr="005D2BF8">
        <w:rPr>
          <w:sz w:val="24"/>
          <w:szCs w:val="24"/>
        </w:rPr>
        <w:t>нарушениями),</w:t>
      </w:r>
      <w:r w:rsidRPr="005D2BF8">
        <w:rPr>
          <w:spacing w:val="1"/>
          <w:sz w:val="24"/>
          <w:szCs w:val="24"/>
        </w:rPr>
        <w:t xml:space="preserve"> </w:t>
      </w:r>
      <w:r w:rsidRPr="005D2BF8">
        <w:rPr>
          <w:sz w:val="24"/>
          <w:szCs w:val="24"/>
        </w:rPr>
        <w:t>подтвержденные</w:t>
      </w:r>
      <w:r w:rsidRPr="005D2BF8">
        <w:rPr>
          <w:spacing w:val="1"/>
          <w:sz w:val="24"/>
          <w:szCs w:val="24"/>
        </w:rPr>
        <w:t xml:space="preserve"> </w:t>
      </w:r>
      <w:r w:rsidRPr="005D2BF8">
        <w:rPr>
          <w:sz w:val="24"/>
          <w:szCs w:val="24"/>
        </w:rPr>
        <w:t>документом</w:t>
      </w:r>
      <w:r w:rsidRPr="005D2BF8">
        <w:rPr>
          <w:spacing w:val="-2"/>
          <w:sz w:val="24"/>
          <w:szCs w:val="24"/>
        </w:rPr>
        <w:t xml:space="preserve"> </w:t>
      </w:r>
      <w:r w:rsidRPr="005D2BF8">
        <w:rPr>
          <w:sz w:val="24"/>
          <w:szCs w:val="24"/>
        </w:rPr>
        <w:t>установленного образца.</w:t>
      </w:r>
    </w:p>
    <w:p w14:paraId="708F2C05" w14:textId="1C70D6A9" w:rsidR="00814DCB" w:rsidRPr="005D2BF8" w:rsidRDefault="00F1694F" w:rsidP="00A61255">
      <w:pPr>
        <w:spacing w:line="256" w:lineRule="auto"/>
        <w:ind w:left="364" w:right="144" w:firstLine="538"/>
        <w:jc w:val="both"/>
        <w:rPr>
          <w:sz w:val="24"/>
          <w:szCs w:val="24"/>
        </w:rPr>
      </w:pPr>
      <w:r w:rsidRPr="005D2BF8">
        <w:rPr>
          <w:i/>
          <w:sz w:val="24"/>
          <w:szCs w:val="24"/>
        </w:rPr>
        <w:t>Учитель</w:t>
      </w:r>
      <w:r w:rsidRPr="005D2BF8">
        <w:rPr>
          <w:i/>
          <w:spacing w:val="1"/>
          <w:sz w:val="24"/>
          <w:szCs w:val="24"/>
        </w:rPr>
        <w:t xml:space="preserve"> </w:t>
      </w:r>
      <w:r w:rsidRPr="005D2BF8">
        <w:rPr>
          <w:i/>
          <w:sz w:val="24"/>
          <w:szCs w:val="24"/>
        </w:rPr>
        <w:t>физической</w:t>
      </w:r>
      <w:r w:rsidRPr="005D2BF8">
        <w:rPr>
          <w:i/>
          <w:spacing w:val="1"/>
          <w:sz w:val="24"/>
          <w:szCs w:val="24"/>
        </w:rPr>
        <w:t xml:space="preserve"> </w:t>
      </w:r>
      <w:r w:rsidRPr="005D2BF8">
        <w:rPr>
          <w:i/>
          <w:sz w:val="24"/>
          <w:szCs w:val="24"/>
        </w:rPr>
        <w:t>культуры</w:t>
      </w:r>
      <w:r w:rsidRPr="005D2BF8">
        <w:rPr>
          <w:i/>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иметь</w:t>
      </w:r>
      <w:r w:rsidRPr="005D2BF8">
        <w:rPr>
          <w:spacing w:val="1"/>
          <w:sz w:val="24"/>
          <w:szCs w:val="24"/>
        </w:rPr>
        <w:t xml:space="preserve"> </w:t>
      </w:r>
      <w:r w:rsidRPr="005D2BF8">
        <w:rPr>
          <w:sz w:val="24"/>
          <w:szCs w:val="24"/>
        </w:rPr>
        <w:t>высшее</w:t>
      </w:r>
      <w:r w:rsidRPr="005D2BF8">
        <w:rPr>
          <w:spacing w:val="1"/>
          <w:sz w:val="24"/>
          <w:szCs w:val="24"/>
        </w:rPr>
        <w:t xml:space="preserve"> </w:t>
      </w:r>
      <w:r w:rsidRPr="005D2BF8">
        <w:rPr>
          <w:sz w:val="24"/>
          <w:szCs w:val="24"/>
        </w:rPr>
        <w:t>или</w:t>
      </w:r>
      <w:r w:rsidRPr="005D2BF8">
        <w:rPr>
          <w:spacing w:val="1"/>
          <w:sz w:val="24"/>
          <w:szCs w:val="24"/>
        </w:rPr>
        <w:t xml:space="preserve"> </w:t>
      </w:r>
      <w:r w:rsidRPr="005D2BF8">
        <w:rPr>
          <w:sz w:val="24"/>
          <w:szCs w:val="24"/>
        </w:rPr>
        <w:t>среднее</w:t>
      </w:r>
      <w:r w:rsidRPr="005D2BF8">
        <w:rPr>
          <w:spacing w:val="1"/>
          <w:sz w:val="24"/>
          <w:szCs w:val="24"/>
        </w:rPr>
        <w:t xml:space="preserve"> </w:t>
      </w:r>
      <w:r w:rsidRPr="005D2BF8">
        <w:rPr>
          <w:sz w:val="24"/>
          <w:szCs w:val="24"/>
        </w:rPr>
        <w:t>профессиональное</w:t>
      </w:r>
      <w:r w:rsidRPr="005D2BF8">
        <w:rPr>
          <w:spacing w:val="1"/>
          <w:sz w:val="24"/>
          <w:szCs w:val="24"/>
        </w:rPr>
        <w:t xml:space="preserve"> </w:t>
      </w:r>
      <w:r w:rsidRPr="005D2BF8">
        <w:rPr>
          <w:sz w:val="24"/>
          <w:szCs w:val="24"/>
        </w:rPr>
        <w:t>образование</w:t>
      </w:r>
      <w:r w:rsidRPr="005D2BF8">
        <w:rPr>
          <w:spacing w:val="-1"/>
          <w:sz w:val="24"/>
          <w:szCs w:val="24"/>
        </w:rPr>
        <w:t xml:space="preserve"> </w:t>
      </w:r>
      <w:r w:rsidRPr="005D2BF8">
        <w:rPr>
          <w:sz w:val="24"/>
          <w:szCs w:val="24"/>
        </w:rPr>
        <w:t>по</w:t>
      </w:r>
      <w:r w:rsidRPr="005D2BF8">
        <w:rPr>
          <w:spacing w:val="-3"/>
          <w:sz w:val="24"/>
          <w:szCs w:val="24"/>
        </w:rPr>
        <w:t xml:space="preserve"> </w:t>
      </w:r>
      <w:r w:rsidRPr="005D2BF8">
        <w:rPr>
          <w:sz w:val="24"/>
          <w:szCs w:val="24"/>
        </w:rPr>
        <w:t>одному из</w:t>
      </w:r>
      <w:r w:rsidRPr="005D2BF8">
        <w:rPr>
          <w:spacing w:val="-2"/>
          <w:sz w:val="24"/>
          <w:szCs w:val="24"/>
        </w:rPr>
        <w:t xml:space="preserve"> </w:t>
      </w:r>
      <w:r w:rsidRPr="005D2BF8">
        <w:rPr>
          <w:sz w:val="24"/>
          <w:szCs w:val="24"/>
        </w:rPr>
        <w:t>вариантов</w:t>
      </w:r>
      <w:r w:rsidRPr="005D2BF8">
        <w:rPr>
          <w:spacing w:val="-3"/>
          <w:sz w:val="24"/>
          <w:szCs w:val="24"/>
        </w:rPr>
        <w:t xml:space="preserve"> </w:t>
      </w:r>
      <w:r w:rsidRPr="005D2BF8">
        <w:rPr>
          <w:sz w:val="24"/>
          <w:szCs w:val="24"/>
        </w:rPr>
        <w:t>программ</w:t>
      </w:r>
      <w:r w:rsidRPr="005D2BF8">
        <w:rPr>
          <w:spacing w:val="-1"/>
          <w:sz w:val="24"/>
          <w:szCs w:val="24"/>
        </w:rPr>
        <w:t xml:space="preserve"> </w:t>
      </w:r>
      <w:r w:rsidRPr="005D2BF8">
        <w:rPr>
          <w:sz w:val="24"/>
          <w:szCs w:val="24"/>
        </w:rPr>
        <w:t>подготовки:</w:t>
      </w:r>
    </w:p>
    <w:p w14:paraId="61831CC9" w14:textId="2FE7D249" w:rsidR="00814DCB" w:rsidRPr="005D2BF8" w:rsidRDefault="00F1694F" w:rsidP="00A61255">
      <w:pPr>
        <w:spacing w:line="256" w:lineRule="auto"/>
        <w:ind w:left="364" w:right="158" w:firstLine="538"/>
        <w:jc w:val="both"/>
        <w:rPr>
          <w:sz w:val="24"/>
          <w:szCs w:val="24"/>
        </w:rPr>
      </w:pPr>
      <w:r w:rsidRPr="005D2BF8">
        <w:rPr>
          <w:sz w:val="24"/>
          <w:szCs w:val="24"/>
        </w:rPr>
        <w:t>а) высшее профессиональное образование в области физкультуры и спорта без предъявления</w:t>
      </w:r>
      <w:r w:rsidRPr="005D2BF8">
        <w:rPr>
          <w:spacing w:val="1"/>
          <w:sz w:val="24"/>
          <w:szCs w:val="24"/>
        </w:rPr>
        <w:t xml:space="preserve"> </w:t>
      </w:r>
      <w:r w:rsidRPr="005D2BF8">
        <w:rPr>
          <w:sz w:val="24"/>
          <w:szCs w:val="24"/>
        </w:rPr>
        <w:t>требований</w:t>
      </w:r>
      <w:r w:rsidRPr="005D2BF8">
        <w:rPr>
          <w:spacing w:val="-3"/>
          <w:sz w:val="24"/>
          <w:szCs w:val="24"/>
        </w:rPr>
        <w:t xml:space="preserve"> </w:t>
      </w:r>
      <w:r w:rsidRPr="005D2BF8">
        <w:rPr>
          <w:sz w:val="24"/>
          <w:szCs w:val="24"/>
        </w:rPr>
        <w:t>к</w:t>
      </w:r>
      <w:r w:rsidRPr="005D2BF8">
        <w:rPr>
          <w:spacing w:val="-1"/>
          <w:sz w:val="24"/>
          <w:szCs w:val="24"/>
        </w:rPr>
        <w:t xml:space="preserve"> </w:t>
      </w:r>
      <w:r w:rsidRPr="005D2BF8">
        <w:rPr>
          <w:sz w:val="24"/>
          <w:szCs w:val="24"/>
        </w:rPr>
        <w:t>стажу работы;</w:t>
      </w:r>
    </w:p>
    <w:p w14:paraId="1D3C1ACF" w14:textId="6B7AF988" w:rsidR="00814DCB" w:rsidRPr="005D2BF8" w:rsidRDefault="00F1694F" w:rsidP="00A61255">
      <w:pPr>
        <w:spacing w:line="256" w:lineRule="auto"/>
        <w:ind w:left="364" w:right="158" w:firstLine="538"/>
        <w:jc w:val="both"/>
        <w:rPr>
          <w:sz w:val="24"/>
          <w:szCs w:val="24"/>
        </w:rPr>
      </w:pPr>
      <w:r w:rsidRPr="005D2BF8">
        <w:rPr>
          <w:sz w:val="24"/>
          <w:szCs w:val="24"/>
        </w:rPr>
        <w:t>б) высшее профессиональное образование и дополнительное профессиональное образование в</w:t>
      </w:r>
      <w:r w:rsidRPr="005D2BF8">
        <w:rPr>
          <w:spacing w:val="1"/>
          <w:sz w:val="24"/>
          <w:szCs w:val="24"/>
        </w:rPr>
        <w:t xml:space="preserve"> </w:t>
      </w:r>
      <w:r w:rsidRPr="005D2BF8">
        <w:rPr>
          <w:sz w:val="24"/>
          <w:szCs w:val="24"/>
        </w:rPr>
        <w:t>области</w:t>
      </w:r>
      <w:r w:rsidRPr="005D2BF8">
        <w:rPr>
          <w:spacing w:val="-4"/>
          <w:sz w:val="24"/>
          <w:szCs w:val="24"/>
        </w:rPr>
        <w:t xml:space="preserve"> </w:t>
      </w:r>
      <w:r w:rsidRPr="005D2BF8">
        <w:rPr>
          <w:sz w:val="24"/>
          <w:szCs w:val="24"/>
        </w:rPr>
        <w:t>физкультуры и</w:t>
      </w:r>
      <w:r w:rsidRPr="005D2BF8">
        <w:rPr>
          <w:spacing w:val="-2"/>
          <w:sz w:val="24"/>
          <w:szCs w:val="24"/>
        </w:rPr>
        <w:t xml:space="preserve"> </w:t>
      </w:r>
      <w:r w:rsidRPr="005D2BF8">
        <w:rPr>
          <w:sz w:val="24"/>
          <w:szCs w:val="24"/>
        </w:rPr>
        <w:t>спорта</w:t>
      </w:r>
      <w:r w:rsidRPr="005D2BF8">
        <w:rPr>
          <w:spacing w:val="-2"/>
          <w:sz w:val="24"/>
          <w:szCs w:val="24"/>
        </w:rPr>
        <w:t xml:space="preserve"> </w:t>
      </w:r>
      <w:r w:rsidRPr="005D2BF8">
        <w:rPr>
          <w:sz w:val="24"/>
          <w:szCs w:val="24"/>
        </w:rPr>
        <w:t>без</w:t>
      </w:r>
      <w:r w:rsidRPr="005D2BF8">
        <w:rPr>
          <w:spacing w:val="-3"/>
          <w:sz w:val="24"/>
          <w:szCs w:val="24"/>
        </w:rPr>
        <w:t xml:space="preserve"> </w:t>
      </w:r>
      <w:r w:rsidRPr="005D2BF8">
        <w:rPr>
          <w:sz w:val="24"/>
          <w:szCs w:val="24"/>
        </w:rPr>
        <w:t>предъявления</w:t>
      </w:r>
      <w:r w:rsidRPr="005D2BF8">
        <w:rPr>
          <w:spacing w:val="-2"/>
          <w:sz w:val="24"/>
          <w:szCs w:val="24"/>
        </w:rPr>
        <w:t xml:space="preserve"> </w:t>
      </w:r>
      <w:r w:rsidRPr="005D2BF8">
        <w:rPr>
          <w:sz w:val="24"/>
          <w:szCs w:val="24"/>
        </w:rPr>
        <w:t>требований</w:t>
      </w:r>
      <w:r w:rsidRPr="005D2BF8">
        <w:rPr>
          <w:spacing w:val="-1"/>
          <w:sz w:val="24"/>
          <w:szCs w:val="24"/>
        </w:rPr>
        <w:t xml:space="preserve"> </w:t>
      </w:r>
      <w:r w:rsidRPr="005D2BF8">
        <w:rPr>
          <w:sz w:val="24"/>
          <w:szCs w:val="24"/>
        </w:rPr>
        <w:t>к</w:t>
      </w:r>
      <w:r w:rsidRPr="005D2BF8">
        <w:rPr>
          <w:spacing w:val="-1"/>
          <w:sz w:val="24"/>
          <w:szCs w:val="24"/>
        </w:rPr>
        <w:t xml:space="preserve"> </w:t>
      </w:r>
      <w:r w:rsidRPr="005D2BF8">
        <w:rPr>
          <w:sz w:val="24"/>
          <w:szCs w:val="24"/>
        </w:rPr>
        <w:t>стажу</w:t>
      </w:r>
      <w:r w:rsidRPr="005D2BF8">
        <w:rPr>
          <w:spacing w:val="-3"/>
          <w:sz w:val="24"/>
          <w:szCs w:val="24"/>
        </w:rPr>
        <w:t xml:space="preserve"> </w:t>
      </w:r>
      <w:r w:rsidRPr="005D2BF8">
        <w:rPr>
          <w:sz w:val="24"/>
          <w:szCs w:val="24"/>
        </w:rPr>
        <w:t>работы;</w:t>
      </w:r>
    </w:p>
    <w:p w14:paraId="3144FA50" w14:textId="67C3CD64" w:rsidR="00814DCB" w:rsidRPr="005D2BF8" w:rsidRDefault="00F1694F" w:rsidP="00A61255">
      <w:pPr>
        <w:spacing w:before="1" w:line="256" w:lineRule="auto"/>
        <w:ind w:left="364" w:right="159" w:firstLine="538"/>
        <w:jc w:val="both"/>
        <w:rPr>
          <w:sz w:val="24"/>
          <w:szCs w:val="24"/>
        </w:rPr>
      </w:pPr>
      <w:r w:rsidRPr="005D2BF8">
        <w:rPr>
          <w:sz w:val="24"/>
          <w:szCs w:val="24"/>
        </w:rPr>
        <w:t>в) среднее профессиональное образование и стаж работы в области физкультуры и спорта не</w:t>
      </w:r>
      <w:r w:rsidRPr="005D2BF8">
        <w:rPr>
          <w:spacing w:val="1"/>
          <w:sz w:val="24"/>
          <w:szCs w:val="24"/>
        </w:rPr>
        <w:t xml:space="preserve"> </w:t>
      </w:r>
      <w:r w:rsidRPr="005D2BF8">
        <w:rPr>
          <w:sz w:val="24"/>
          <w:szCs w:val="24"/>
        </w:rPr>
        <w:t>менее</w:t>
      </w:r>
      <w:r w:rsidRPr="005D2BF8">
        <w:rPr>
          <w:spacing w:val="-3"/>
          <w:sz w:val="24"/>
          <w:szCs w:val="24"/>
        </w:rPr>
        <w:t xml:space="preserve"> </w:t>
      </w:r>
      <w:r w:rsidRPr="005D2BF8">
        <w:rPr>
          <w:sz w:val="24"/>
          <w:szCs w:val="24"/>
        </w:rPr>
        <w:t>2 лет.</w:t>
      </w:r>
    </w:p>
    <w:p w14:paraId="43BC42B6" w14:textId="5DAB6040" w:rsidR="00814DCB" w:rsidRPr="005D2BF8" w:rsidRDefault="00F1694F" w:rsidP="00A61255">
      <w:pPr>
        <w:spacing w:line="256" w:lineRule="auto"/>
        <w:ind w:left="364" w:right="144" w:firstLine="538"/>
        <w:jc w:val="both"/>
        <w:rPr>
          <w:sz w:val="24"/>
          <w:szCs w:val="24"/>
        </w:rPr>
      </w:pPr>
      <w:r w:rsidRPr="005D2BF8">
        <w:rPr>
          <w:sz w:val="24"/>
          <w:szCs w:val="24"/>
        </w:rPr>
        <w:t>При</w:t>
      </w:r>
      <w:r w:rsidRPr="005D2BF8">
        <w:rPr>
          <w:spacing w:val="1"/>
          <w:sz w:val="24"/>
          <w:szCs w:val="24"/>
        </w:rPr>
        <w:t xml:space="preserve"> </w:t>
      </w:r>
      <w:r w:rsidRPr="005D2BF8">
        <w:rPr>
          <w:sz w:val="24"/>
          <w:szCs w:val="24"/>
        </w:rPr>
        <w:t>любом</w:t>
      </w:r>
      <w:r w:rsidRPr="005D2BF8">
        <w:rPr>
          <w:spacing w:val="1"/>
          <w:sz w:val="24"/>
          <w:szCs w:val="24"/>
        </w:rPr>
        <w:t xml:space="preserve"> </w:t>
      </w:r>
      <w:r w:rsidRPr="005D2BF8">
        <w:rPr>
          <w:sz w:val="24"/>
          <w:szCs w:val="24"/>
        </w:rPr>
        <w:t>варианте</w:t>
      </w:r>
      <w:r w:rsidRPr="005D2BF8">
        <w:rPr>
          <w:spacing w:val="1"/>
          <w:sz w:val="24"/>
          <w:szCs w:val="24"/>
        </w:rPr>
        <w:t xml:space="preserve"> </w:t>
      </w:r>
      <w:r w:rsidRPr="005D2BF8">
        <w:rPr>
          <w:sz w:val="24"/>
          <w:szCs w:val="24"/>
        </w:rPr>
        <w:t>профессиональной</w:t>
      </w:r>
      <w:r w:rsidRPr="005D2BF8">
        <w:rPr>
          <w:spacing w:val="1"/>
          <w:sz w:val="24"/>
          <w:szCs w:val="24"/>
        </w:rPr>
        <w:t xml:space="preserve"> </w:t>
      </w:r>
      <w:r w:rsidRPr="005D2BF8">
        <w:rPr>
          <w:sz w:val="24"/>
          <w:szCs w:val="24"/>
        </w:rPr>
        <w:t>подготовки</w:t>
      </w:r>
      <w:r w:rsidRPr="005D2BF8">
        <w:rPr>
          <w:spacing w:val="1"/>
          <w:sz w:val="24"/>
          <w:szCs w:val="24"/>
        </w:rPr>
        <w:t xml:space="preserve"> </w:t>
      </w:r>
      <w:r w:rsidRPr="005D2BF8">
        <w:rPr>
          <w:sz w:val="24"/>
          <w:szCs w:val="24"/>
        </w:rPr>
        <w:t>учитель</w:t>
      </w:r>
      <w:r w:rsidRPr="005D2BF8">
        <w:rPr>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обязательно</w:t>
      </w:r>
      <w:r w:rsidRPr="005D2BF8">
        <w:rPr>
          <w:spacing w:val="1"/>
          <w:sz w:val="24"/>
          <w:szCs w:val="24"/>
        </w:rPr>
        <w:t xml:space="preserve"> </w:t>
      </w:r>
      <w:r w:rsidRPr="005D2BF8">
        <w:rPr>
          <w:sz w:val="24"/>
          <w:szCs w:val="24"/>
        </w:rPr>
        <w:t>пройти</w:t>
      </w:r>
      <w:r w:rsidRPr="005D2BF8">
        <w:rPr>
          <w:spacing w:val="1"/>
          <w:sz w:val="24"/>
          <w:szCs w:val="24"/>
        </w:rPr>
        <w:t xml:space="preserve"> </w:t>
      </w:r>
      <w:r w:rsidRPr="005D2BF8">
        <w:rPr>
          <w:sz w:val="24"/>
          <w:szCs w:val="24"/>
        </w:rPr>
        <w:t>переподготовку</w:t>
      </w:r>
      <w:r w:rsidRPr="005D2BF8">
        <w:rPr>
          <w:spacing w:val="1"/>
          <w:sz w:val="24"/>
          <w:szCs w:val="24"/>
        </w:rPr>
        <w:t xml:space="preserve"> </w:t>
      </w:r>
      <w:r w:rsidRPr="005D2BF8">
        <w:rPr>
          <w:sz w:val="24"/>
          <w:szCs w:val="24"/>
        </w:rPr>
        <w:t>или</w:t>
      </w:r>
      <w:r w:rsidRPr="005D2BF8">
        <w:rPr>
          <w:spacing w:val="1"/>
          <w:sz w:val="24"/>
          <w:szCs w:val="24"/>
        </w:rPr>
        <w:t xml:space="preserve"> </w:t>
      </w:r>
      <w:r w:rsidRPr="005D2BF8">
        <w:rPr>
          <w:sz w:val="24"/>
          <w:szCs w:val="24"/>
        </w:rPr>
        <w:t>курсы</w:t>
      </w:r>
      <w:r w:rsidRPr="005D2BF8">
        <w:rPr>
          <w:spacing w:val="1"/>
          <w:sz w:val="24"/>
          <w:szCs w:val="24"/>
        </w:rPr>
        <w:t xml:space="preserve"> </w:t>
      </w:r>
      <w:r w:rsidRPr="005D2BF8">
        <w:rPr>
          <w:sz w:val="24"/>
          <w:szCs w:val="24"/>
        </w:rPr>
        <w:t>повышения</w:t>
      </w:r>
      <w:r w:rsidRPr="005D2BF8">
        <w:rPr>
          <w:spacing w:val="1"/>
          <w:sz w:val="24"/>
          <w:szCs w:val="24"/>
        </w:rPr>
        <w:t xml:space="preserve"> </w:t>
      </w:r>
      <w:r w:rsidRPr="005D2BF8">
        <w:rPr>
          <w:sz w:val="24"/>
          <w:szCs w:val="24"/>
        </w:rPr>
        <w:t>квалификации</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области</w:t>
      </w:r>
      <w:r w:rsidRPr="005D2BF8">
        <w:rPr>
          <w:spacing w:val="1"/>
          <w:sz w:val="24"/>
          <w:szCs w:val="24"/>
        </w:rPr>
        <w:t xml:space="preserve"> </w:t>
      </w:r>
      <w:r w:rsidRPr="005D2BF8">
        <w:rPr>
          <w:sz w:val="24"/>
          <w:szCs w:val="24"/>
        </w:rPr>
        <w:t>олигофренопедагогики,</w:t>
      </w:r>
      <w:r w:rsidRPr="005D2BF8">
        <w:rPr>
          <w:spacing w:val="1"/>
          <w:sz w:val="24"/>
          <w:szCs w:val="24"/>
        </w:rPr>
        <w:t xml:space="preserve"> </w:t>
      </w:r>
      <w:r w:rsidRPr="005D2BF8">
        <w:rPr>
          <w:sz w:val="24"/>
          <w:szCs w:val="24"/>
        </w:rPr>
        <w:t>подтвержденные</w:t>
      </w:r>
      <w:r w:rsidRPr="005D2BF8">
        <w:rPr>
          <w:spacing w:val="-3"/>
          <w:sz w:val="24"/>
          <w:szCs w:val="24"/>
        </w:rPr>
        <w:t xml:space="preserve"> </w:t>
      </w:r>
      <w:r w:rsidRPr="005D2BF8">
        <w:rPr>
          <w:sz w:val="24"/>
          <w:szCs w:val="24"/>
        </w:rPr>
        <w:t>документом</w:t>
      </w:r>
      <w:r w:rsidRPr="005D2BF8">
        <w:rPr>
          <w:spacing w:val="-1"/>
          <w:sz w:val="24"/>
          <w:szCs w:val="24"/>
        </w:rPr>
        <w:t xml:space="preserve"> </w:t>
      </w:r>
      <w:r w:rsidRPr="005D2BF8">
        <w:rPr>
          <w:sz w:val="24"/>
          <w:szCs w:val="24"/>
        </w:rPr>
        <w:t>установленного</w:t>
      </w:r>
      <w:r w:rsidRPr="005D2BF8">
        <w:rPr>
          <w:spacing w:val="-1"/>
          <w:sz w:val="24"/>
          <w:szCs w:val="24"/>
        </w:rPr>
        <w:t xml:space="preserve"> </w:t>
      </w:r>
      <w:r w:rsidRPr="005D2BF8">
        <w:rPr>
          <w:sz w:val="24"/>
          <w:szCs w:val="24"/>
        </w:rPr>
        <w:t>образца.</w:t>
      </w:r>
    </w:p>
    <w:p w14:paraId="58360EAC" w14:textId="129858CF" w:rsidR="00814DCB" w:rsidRPr="005D2BF8" w:rsidRDefault="00F1694F" w:rsidP="00A61255">
      <w:pPr>
        <w:spacing w:line="256" w:lineRule="auto"/>
        <w:ind w:left="364" w:right="142" w:firstLine="538"/>
        <w:jc w:val="both"/>
        <w:rPr>
          <w:sz w:val="24"/>
          <w:szCs w:val="24"/>
        </w:rPr>
      </w:pPr>
      <w:r w:rsidRPr="005D2BF8">
        <w:rPr>
          <w:i/>
          <w:sz w:val="24"/>
          <w:szCs w:val="24"/>
        </w:rPr>
        <w:t xml:space="preserve">Учитель технологии </w:t>
      </w:r>
      <w:r w:rsidRPr="005D2BF8">
        <w:rPr>
          <w:sz w:val="24"/>
          <w:szCs w:val="24"/>
        </w:rPr>
        <w:t>(</w:t>
      </w:r>
      <w:r w:rsidRPr="005D2BF8">
        <w:rPr>
          <w:i/>
          <w:sz w:val="24"/>
          <w:szCs w:val="24"/>
        </w:rPr>
        <w:t>труда</w:t>
      </w:r>
      <w:r w:rsidRPr="005D2BF8">
        <w:rPr>
          <w:sz w:val="24"/>
          <w:szCs w:val="24"/>
        </w:rPr>
        <w:t>) должен иметь высшее или среднее профессиональное образование</w:t>
      </w:r>
      <w:r w:rsidRPr="005D2BF8">
        <w:rPr>
          <w:spacing w:val="-52"/>
          <w:sz w:val="24"/>
          <w:szCs w:val="24"/>
        </w:rPr>
        <w:t xml:space="preserve"> </w:t>
      </w:r>
      <w:r w:rsidRPr="005D2BF8">
        <w:rPr>
          <w:sz w:val="24"/>
          <w:szCs w:val="24"/>
        </w:rPr>
        <w:t>по одному из видов профильного труда с обязательным прохождением переподготовки или курсов</w:t>
      </w:r>
      <w:r w:rsidRPr="005D2BF8">
        <w:rPr>
          <w:spacing w:val="1"/>
          <w:sz w:val="24"/>
          <w:szCs w:val="24"/>
        </w:rPr>
        <w:t xml:space="preserve"> </w:t>
      </w:r>
      <w:r w:rsidRPr="005D2BF8">
        <w:rPr>
          <w:sz w:val="24"/>
          <w:szCs w:val="24"/>
        </w:rPr>
        <w:t>повышения квалификации в области олигофренопедагогики, подтвержденных документом установ-</w:t>
      </w:r>
      <w:r w:rsidRPr="005D2BF8">
        <w:rPr>
          <w:spacing w:val="1"/>
          <w:sz w:val="24"/>
          <w:szCs w:val="24"/>
        </w:rPr>
        <w:t xml:space="preserve"> </w:t>
      </w:r>
      <w:r w:rsidRPr="005D2BF8">
        <w:rPr>
          <w:sz w:val="24"/>
          <w:szCs w:val="24"/>
        </w:rPr>
        <w:t>ленного</w:t>
      </w:r>
      <w:r w:rsidRPr="005D2BF8">
        <w:rPr>
          <w:spacing w:val="-1"/>
          <w:sz w:val="24"/>
          <w:szCs w:val="24"/>
        </w:rPr>
        <w:t xml:space="preserve"> </w:t>
      </w:r>
      <w:r w:rsidRPr="005D2BF8">
        <w:rPr>
          <w:sz w:val="24"/>
          <w:szCs w:val="24"/>
        </w:rPr>
        <w:t>образца.</w:t>
      </w:r>
    </w:p>
    <w:p w14:paraId="2CDDCA8E" w14:textId="77777777" w:rsidR="00814DCB" w:rsidRPr="005D2BF8" w:rsidRDefault="00F1694F">
      <w:pPr>
        <w:spacing w:before="1" w:line="256" w:lineRule="auto"/>
        <w:ind w:left="364" w:right="142" w:firstLine="538"/>
        <w:jc w:val="both"/>
        <w:rPr>
          <w:sz w:val="24"/>
          <w:szCs w:val="24"/>
        </w:rPr>
      </w:pPr>
      <w:r w:rsidRPr="005D2BF8">
        <w:rPr>
          <w:i/>
          <w:sz w:val="24"/>
          <w:szCs w:val="24"/>
        </w:rPr>
        <w:t>Учитель</w:t>
      </w:r>
      <w:r w:rsidRPr="005D2BF8">
        <w:rPr>
          <w:i/>
          <w:spacing w:val="1"/>
          <w:sz w:val="24"/>
          <w:szCs w:val="24"/>
        </w:rPr>
        <w:t xml:space="preserve"> </w:t>
      </w:r>
      <w:r w:rsidRPr="005D2BF8">
        <w:rPr>
          <w:i/>
          <w:sz w:val="24"/>
          <w:szCs w:val="24"/>
        </w:rPr>
        <w:t>музыки</w:t>
      </w:r>
      <w:r w:rsidRPr="005D2BF8">
        <w:rPr>
          <w:i/>
          <w:spacing w:val="1"/>
          <w:sz w:val="24"/>
          <w:szCs w:val="24"/>
        </w:rPr>
        <w:t xml:space="preserve"> </w:t>
      </w:r>
      <w:r w:rsidRPr="005D2BF8">
        <w:rPr>
          <w:i/>
          <w:sz w:val="24"/>
          <w:szCs w:val="24"/>
        </w:rPr>
        <w:t>(музыкальный</w:t>
      </w:r>
      <w:r w:rsidRPr="005D2BF8">
        <w:rPr>
          <w:i/>
          <w:spacing w:val="1"/>
          <w:sz w:val="24"/>
          <w:szCs w:val="24"/>
        </w:rPr>
        <w:t xml:space="preserve"> </w:t>
      </w:r>
      <w:r w:rsidRPr="005D2BF8">
        <w:rPr>
          <w:i/>
          <w:sz w:val="24"/>
          <w:szCs w:val="24"/>
        </w:rPr>
        <w:t>руководитель)</w:t>
      </w:r>
      <w:r w:rsidRPr="005D2BF8">
        <w:rPr>
          <w:i/>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иметь</w:t>
      </w:r>
      <w:r w:rsidRPr="005D2BF8">
        <w:rPr>
          <w:spacing w:val="1"/>
          <w:sz w:val="24"/>
          <w:szCs w:val="24"/>
        </w:rPr>
        <w:t xml:space="preserve"> </w:t>
      </w:r>
      <w:r w:rsidRPr="005D2BF8">
        <w:rPr>
          <w:sz w:val="24"/>
          <w:szCs w:val="24"/>
        </w:rPr>
        <w:t>высшее</w:t>
      </w:r>
      <w:r w:rsidRPr="005D2BF8">
        <w:rPr>
          <w:spacing w:val="1"/>
          <w:sz w:val="24"/>
          <w:szCs w:val="24"/>
        </w:rPr>
        <w:t xml:space="preserve"> </w:t>
      </w:r>
      <w:r w:rsidRPr="005D2BF8">
        <w:rPr>
          <w:sz w:val="24"/>
          <w:szCs w:val="24"/>
        </w:rPr>
        <w:t>или</w:t>
      </w:r>
      <w:r w:rsidRPr="005D2BF8">
        <w:rPr>
          <w:spacing w:val="1"/>
          <w:sz w:val="24"/>
          <w:szCs w:val="24"/>
        </w:rPr>
        <w:t xml:space="preserve"> </w:t>
      </w:r>
      <w:r w:rsidRPr="005D2BF8">
        <w:rPr>
          <w:sz w:val="24"/>
          <w:szCs w:val="24"/>
        </w:rPr>
        <w:t>среднее</w:t>
      </w:r>
      <w:r w:rsidRPr="005D2BF8">
        <w:rPr>
          <w:spacing w:val="1"/>
          <w:sz w:val="24"/>
          <w:szCs w:val="24"/>
        </w:rPr>
        <w:t xml:space="preserve"> </w:t>
      </w:r>
      <w:r w:rsidRPr="005D2BF8">
        <w:rPr>
          <w:sz w:val="24"/>
          <w:szCs w:val="24"/>
        </w:rPr>
        <w:t>профессиональное образование по укрупненной группе специальностей «Образование и педагогика»</w:t>
      </w:r>
      <w:r w:rsidRPr="005D2BF8">
        <w:rPr>
          <w:spacing w:val="1"/>
          <w:sz w:val="24"/>
          <w:szCs w:val="24"/>
        </w:rPr>
        <w:t xml:space="preserve"> </w:t>
      </w:r>
      <w:r w:rsidRPr="005D2BF8">
        <w:rPr>
          <w:sz w:val="24"/>
          <w:szCs w:val="24"/>
        </w:rPr>
        <w:t>(направление «Педагогическое образование», «Педагогика» или специальности (профили) в области</w:t>
      </w:r>
      <w:r w:rsidRPr="005D2BF8">
        <w:rPr>
          <w:spacing w:val="1"/>
          <w:sz w:val="24"/>
          <w:szCs w:val="24"/>
        </w:rPr>
        <w:t xml:space="preserve"> </w:t>
      </w:r>
      <w:r w:rsidRPr="005D2BF8">
        <w:rPr>
          <w:sz w:val="24"/>
          <w:szCs w:val="24"/>
        </w:rPr>
        <w:t>музыкального</w:t>
      </w:r>
      <w:r w:rsidRPr="005D2BF8">
        <w:rPr>
          <w:spacing w:val="-3"/>
          <w:sz w:val="24"/>
          <w:szCs w:val="24"/>
        </w:rPr>
        <w:t xml:space="preserve"> </w:t>
      </w:r>
      <w:r w:rsidRPr="005D2BF8">
        <w:rPr>
          <w:sz w:val="24"/>
          <w:szCs w:val="24"/>
        </w:rPr>
        <w:t>образования)</w:t>
      </w:r>
      <w:r w:rsidRPr="005D2BF8">
        <w:rPr>
          <w:spacing w:val="-2"/>
          <w:sz w:val="24"/>
          <w:szCs w:val="24"/>
        </w:rPr>
        <w:t xml:space="preserve"> </w:t>
      </w:r>
      <w:r w:rsidRPr="005D2BF8">
        <w:rPr>
          <w:sz w:val="24"/>
          <w:szCs w:val="24"/>
        </w:rPr>
        <w:t>без</w:t>
      </w:r>
      <w:r w:rsidRPr="005D2BF8">
        <w:rPr>
          <w:spacing w:val="-2"/>
          <w:sz w:val="24"/>
          <w:szCs w:val="24"/>
        </w:rPr>
        <w:t xml:space="preserve"> </w:t>
      </w:r>
      <w:r w:rsidRPr="005D2BF8">
        <w:rPr>
          <w:sz w:val="24"/>
          <w:szCs w:val="24"/>
        </w:rPr>
        <w:t>предъявления</w:t>
      </w:r>
      <w:r w:rsidRPr="005D2BF8">
        <w:rPr>
          <w:spacing w:val="-1"/>
          <w:sz w:val="24"/>
          <w:szCs w:val="24"/>
        </w:rPr>
        <w:t xml:space="preserve"> </w:t>
      </w:r>
      <w:r w:rsidRPr="005D2BF8">
        <w:rPr>
          <w:sz w:val="24"/>
          <w:szCs w:val="24"/>
        </w:rPr>
        <w:t>требований</w:t>
      </w:r>
      <w:r w:rsidRPr="005D2BF8">
        <w:rPr>
          <w:spacing w:val="-3"/>
          <w:sz w:val="24"/>
          <w:szCs w:val="24"/>
        </w:rPr>
        <w:t xml:space="preserve"> </w:t>
      </w:r>
      <w:r w:rsidRPr="005D2BF8">
        <w:rPr>
          <w:sz w:val="24"/>
          <w:szCs w:val="24"/>
        </w:rPr>
        <w:t>к</w:t>
      </w:r>
      <w:r w:rsidRPr="005D2BF8">
        <w:rPr>
          <w:spacing w:val="-2"/>
          <w:sz w:val="24"/>
          <w:szCs w:val="24"/>
        </w:rPr>
        <w:t xml:space="preserve"> </w:t>
      </w:r>
      <w:r w:rsidRPr="005D2BF8">
        <w:rPr>
          <w:sz w:val="24"/>
          <w:szCs w:val="24"/>
        </w:rPr>
        <w:t>стажу</w:t>
      </w:r>
      <w:r w:rsidRPr="005D2BF8">
        <w:rPr>
          <w:spacing w:val="-2"/>
          <w:sz w:val="24"/>
          <w:szCs w:val="24"/>
        </w:rPr>
        <w:t xml:space="preserve"> </w:t>
      </w:r>
      <w:r w:rsidRPr="005D2BF8">
        <w:rPr>
          <w:sz w:val="24"/>
          <w:szCs w:val="24"/>
        </w:rPr>
        <w:t>работы.</w:t>
      </w:r>
    </w:p>
    <w:p w14:paraId="11D839F9" w14:textId="7993C3B4" w:rsidR="00814DCB" w:rsidRPr="005D2BF8" w:rsidRDefault="00F1694F" w:rsidP="00A61255">
      <w:pPr>
        <w:spacing w:line="256" w:lineRule="auto"/>
        <w:ind w:right="144"/>
        <w:jc w:val="both"/>
        <w:rPr>
          <w:sz w:val="24"/>
          <w:szCs w:val="24"/>
        </w:rPr>
      </w:pPr>
      <w:r w:rsidRPr="005D2BF8">
        <w:rPr>
          <w:sz w:val="24"/>
          <w:szCs w:val="24"/>
        </w:rPr>
        <w:t>При</w:t>
      </w:r>
      <w:r w:rsidRPr="005D2BF8">
        <w:rPr>
          <w:spacing w:val="1"/>
          <w:sz w:val="24"/>
          <w:szCs w:val="24"/>
        </w:rPr>
        <w:t xml:space="preserve"> </w:t>
      </w:r>
      <w:r w:rsidRPr="005D2BF8">
        <w:rPr>
          <w:sz w:val="24"/>
          <w:szCs w:val="24"/>
        </w:rPr>
        <w:t>любом</w:t>
      </w:r>
      <w:r w:rsidRPr="005D2BF8">
        <w:rPr>
          <w:spacing w:val="1"/>
          <w:sz w:val="24"/>
          <w:szCs w:val="24"/>
        </w:rPr>
        <w:t xml:space="preserve"> </w:t>
      </w:r>
      <w:r w:rsidRPr="005D2BF8">
        <w:rPr>
          <w:sz w:val="24"/>
          <w:szCs w:val="24"/>
        </w:rPr>
        <w:t>варианте</w:t>
      </w:r>
      <w:r w:rsidRPr="005D2BF8">
        <w:rPr>
          <w:spacing w:val="1"/>
          <w:sz w:val="24"/>
          <w:szCs w:val="24"/>
        </w:rPr>
        <w:t xml:space="preserve"> </w:t>
      </w:r>
      <w:r w:rsidRPr="005D2BF8">
        <w:rPr>
          <w:sz w:val="24"/>
          <w:szCs w:val="24"/>
        </w:rPr>
        <w:t>профессиональной</w:t>
      </w:r>
      <w:r w:rsidRPr="005D2BF8">
        <w:rPr>
          <w:spacing w:val="1"/>
          <w:sz w:val="24"/>
          <w:szCs w:val="24"/>
        </w:rPr>
        <w:t xml:space="preserve"> </w:t>
      </w:r>
      <w:r w:rsidRPr="005D2BF8">
        <w:rPr>
          <w:sz w:val="24"/>
          <w:szCs w:val="24"/>
        </w:rPr>
        <w:t>подготовки</w:t>
      </w:r>
      <w:r w:rsidRPr="005D2BF8">
        <w:rPr>
          <w:spacing w:val="1"/>
          <w:sz w:val="24"/>
          <w:szCs w:val="24"/>
        </w:rPr>
        <w:t xml:space="preserve"> </w:t>
      </w:r>
      <w:r w:rsidRPr="005D2BF8">
        <w:rPr>
          <w:sz w:val="24"/>
          <w:szCs w:val="24"/>
        </w:rPr>
        <w:t>учитель</w:t>
      </w:r>
      <w:r w:rsidRPr="005D2BF8">
        <w:rPr>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обязательно</w:t>
      </w:r>
      <w:r w:rsidRPr="005D2BF8">
        <w:rPr>
          <w:spacing w:val="1"/>
          <w:sz w:val="24"/>
          <w:szCs w:val="24"/>
        </w:rPr>
        <w:t xml:space="preserve"> </w:t>
      </w:r>
      <w:r w:rsidRPr="005D2BF8">
        <w:rPr>
          <w:sz w:val="24"/>
          <w:szCs w:val="24"/>
        </w:rPr>
        <w:t>пройти</w:t>
      </w:r>
      <w:r w:rsidRPr="005D2BF8">
        <w:rPr>
          <w:spacing w:val="1"/>
          <w:sz w:val="24"/>
          <w:szCs w:val="24"/>
        </w:rPr>
        <w:t xml:space="preserve"> </w:t>
      </w:r>
      <w:r w:rsidRPr="005D2BF8">
        <w:rPr>
          <w:sz w:val="24"/>
          <w:szCs w:val="24"/>
        </w:rPr>
        <w:t>переподготовку</w:t>
      </w:r>
      <w:r w:rsidRPr="005D2BF8">
        <w:rPr>
          <w:spacing w:val="1"/>
          <w:sz w:val="24"/>
          <w:szCs w:val="24"/>
        </w:rPr>
        <w:t xml:space="preserve"> </w:t>
      </w:r>
      <w:r w:rsidRPr="005D2BF8">
        <w:rPr>
          <w:sz w:val="24"/>
          <w:szCs w:val="24"/>
        </w:rPr>
        <w:t>или</w:t>
      </w:r>
      <w:r w:rsidRPr="005D2BF8">
        <w:rPr>
          <w:spacing w:val="1"/>
          <w:sz w:val="24"/>
          <w:szCs w:val="24"/>
        </w:rPr>
        <w:t xml:space="preserve"> </w:t>
      </w:r>
      <w:r w:rsidRPr="005D2BF8">
        <w:rPr>
          <w:sz w:val="24"/>
          <w:szCs w:val="24"/>
        </w:rPr>
        <w:t>курсы</w:t>
      </w:r>
      <w:r w:rsidRPr="005D2BF8">
        <w:rPr>
          <w:spacing w:val="1"/>
          <w:sz w:val="24"/>
          <w:szCs w:val="24"/>
        </w:rPr>
        <w:t xml:space="preserve"> </w:t>
      </w:r>
      <w:r w:rsidRPr="005D2BF8">
        <w:rPr>
          <w:sz w:val="24"/>
          <w:szCs w:val="24"/>
        </w:rPr>
        <w:t>повышения</w:t>
      </w:r>
      <w:r w:rsidRPr="005D2BF8">
        <w:rPr>
          <w:spacing w:val="1"/>
          <w:sz w:val="24"/>
          <w:szCs w:val="24"/>
        </w:rPr>
        <w:t xml:space="preserve"> </w:t>
      </w:r>
      <w:r w:rsidRPr="005D2BF8">
        <w:rPr>
          <w:sz w:val="24"/>
          <w:szCs w:val="24"/>
        </w:rPr>
        <w:t>квалификации</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области</w:t>
      </w:r>
      <w:r w:rsidRPr="005D2BF8">
        <w:rPr>
          <w:spacing w:val="1"/>
          <w:sz w:val="24"/>
          <w:szCs w:val="24"/>
        </w:rPr>
        <w:t xml:space="preserve"> </w:t>
      </w:r>
      <w:r w:rsidRPr="005D2BF8">
        <w:rPr>
          <w:sz w:val="24"/>
          <w:szCs w:val="24"/>
        </w:rPr>
        <w:t>олигофренопедагогики,</w:t>
      </w:r>
      <w:r w:rsidRPr="005D2BF8">
        <w:rPr>
          <w:spacing w:val="1"/>
          <w:sz w:val="24"/>
          <w:szCs w:val="24"/>
        </w:rPr>
        <w:t xml:space="preserve"> </w:t>
      </w:r>
      <w:r w:rsidRPr="005D2BF8">
        <w:rPr>
          <w:sz w:val="24"/>
          <w:szCs w:val="24"/>
        </w:rPr>
        <w:t>подтвержденные</w:t>
      </w:r>
      <w:r w:rsidRPr="005D2BF8">
        <w:rPr>
          <w:spacing w:val="-3"/>
          <w:sz w:val="24"/>
          <w:szCs w:val="24"/>
        </w:rPr>
        <w:t xml:space="preserve"> </w:t>
      </w:r>
      <w:r w:rsidRPr="005D2BF8">
        <w:rPr>
          <w:sz w:val="24"/>
          <w:szCs w:val="24"/>
        </w:rPr>
        <w:t>документом</w:t>
      </w:r>
      <w:r w:rsidRPr="005D2BF8">
        <w:rPr>
          <w:spacing w:val="-2"/>
          <w:sz w:val="24"/>
          <w:szCs w:val="24"/>
        </w:rPr>
        <w:t xml:space="preserve"> </w:t>
      </w:r>
      <w:r w:rsidRPr="005D2BF8">
        <w:rPr>
          <w:sz w:val="24"/>
          <w:szCs w:val="24"/>
        </w:rPr>
        <w:t>установленного образца.</w:t>
      </w:r>
    </w:p>
    <w:p w14:paraId="13C74496" w14:textId="34C7CDAC" w:rsidR="00814DCB" w:rsidRPr="005D2BF8" w:rsidRDefault="00F1694F" w:rsidP="00A61255">
      <w:pPr>
        <w:pStyle w:val="a3"/>
        <w:ind w:left="364" w:right="146" w:firstLine="538"/>
        <w:jc w:val="both"/>
      </w:pPr>
      <w:r w:rsidRPr="005D2BF8">
        <w:rPr>
          <w:i/>
        </w:rPr>
        <w:t>Тьютор</w:t>
      </w:r>
      <w:r w:rsidRPr="005D2BF8">
        <w:rPr>
          <w:i/>
          <w:spacing w:val="-5"/>
        </w:rPr>
        <w:t xml:space="preserve"> </w:t>
      </w:r>
      <w:r w:rsidRPr="005D2BF8">
        <w:t>должен</w:t>
      </w:r>
      <w:r w:rsidRPr="005D2BF8">
        <w:rPr>
          <w:spacing w:val="-5"/>
        </w:rPr>
        <w:t xml:space="preserve"> </w:t>
      </w:r>
      <w:r w:rsidRPr="005D2BF8">
        <w:t>иметь</w:t>
      </w:r>
      <w:r w:rsidRPr="005D2BF8">
        <w:rPr>
          <w:spacing w:val="-7"/>
        </w:rPr>
        <w:t xml:space="preserve"> </w:t>
      </w:r>
      <w:r w:rsidRPr="005D2BF8">
        <w:t>высшее</w:t>
      </w:r>
      <w:r w:rsidRPr="005D2BF8">
        <w:rPr>
          <w:spacing w:val="-5"/>
        </w:rPr>
        <w:t xml:space="preserve"> </w:t>
      </w:r>
      <w:r w:rsidRPr="005D2BF8">
        <w:t>профессиональное</w:t>
      </w:r>
      <w:r w:rsidRPr="005D2BF8">
        <w:rPr>
          <w:spacing w:val="-5"/>
        </w:rPr>
        <w:t xml:space="preserve"> </w:t>
      </w:r>
      <w:r w:rsidRPr="005D2BF8">
        <w:t>педагогическое</w:t>
      </w:r>
      <w:r w:rsidRPr="005D2BF8">
        <w:rPr>
          <w:spacing w:val="-6"/>
        </w:rPr>
        <w:t xml:space="preserve"> </w:t>
      </w:r>
      <w:r w:rsidRPr="005D2BF8">
        <w:t>образование</w:t>
      </w:r>
      <w:r w:rsidRPr="005D2BF8">
        <w:rPr>
          <w:spacing w:val="-5"/>
        </w:rPr>
        <w:t xml:space="preserve"> </w:t>
      </w:r>
      <w:r w:rsidRPr="005D2BF8">
        <w:t>и</w:t>
      </w:r>
      <w:r w:rsidRPr="005D2BF8">
        <w:rPr>
          <w:spacing w:val="-7"/>
        </w:rPr>
        <w:t xml:space="preserve"> </w:t>
      </w:r>
      <w:r w:rsidRPr="005D2BF8">
        <w:t>диплом</w:t>
      </w:r>
      <w:r w:rsidRPr="005D2BF8">
        <w:rPr>
          <w:spacing w:val="-58"/>
        </w:rPr>
        <w:t xml:space="preserve"> </w:t>
      </w:r>
      <w:r w:rsidRPr="005D2BF8">
        <w:t>установленного</w:t>
      </w:r>
      <w:r w:rsidRPr="005D2BF8">
        <w:rPr>
          <w:spacing w:val="1"/>
        </w:rPr>
        <w:t xml:space="preserve"> </w:t>
      </w:r>
      <w:r w:rsidRPr="005D2BF8">
        <w:t>образца</w:t>
      </w:r>
      <w:r w:rsidRPr="005D2BF8">
        <w:rPr>
          <w:spacing w:val="1"/>
        </w:rPr>
        <w:t xml:space="preserve"> </w:t>
      </w:r>
      <w:r w:rsidRPr="005D2BF8">
        <w:t>о</w:t>
      </w:r>
      <w:r w:rsidRPr="005D2BF8">
        <w:rPr>
          <w:spacing w:val="1"/>
        </w:rPr>
        <w:t xml:space="preserve"> </w:t>
      </w:r>
      <w:r w:rsidRPr="005D2BF8">
        <w:t>профессиональной</w:t>
      </w:r>
      <w:r w:rsidRPr="005D2BF8">
        <w:rPr>
          <w:spacing w:val="1"/>
        </w:rPr>
        <w:t xml:space="preserve"> </w:t>
      </w:r>
      <w:r w:rsidRPr="005D2BF8">
        <w:t>переподготовке</w:t>
      </w:r>
      <w:r w:rsidRPr="005D2BF8">
        <w:rPr>
          <w:spacing w:val="1"/>
        </w:rPr>
        <w:t xml:space="preserve"> </w:t>
      </w:r>
      <w:r w:rsidRPr="005D2BF8">
        <w:t>по</w:t>
      </w:r>
      <w:r w:rsidRPr="005D2BF8">
        <w:rPr>
          <w:spacing w:val="1"/>
        </w:rPr>
        <w:t xml:space="preserve"> </w:t>
      </w:r>
      <w:r w:rsidRPr="005D2BF8">
        <w:t>соответствующей</w:t>
      </w:r>
      <w:r w:rsidRPr="005D2BF8">
        <w:rPr>
          <w:spacing w:val="-57"/>
        </w:rPr>
        <w:t xml:space="preserve"> </w:t>
      </w:r>
      <w:r w:rsidRPr="005D2BF8">
        <w:t>программе.</w:t>
      </w:r>
    </w:p>
    <w:p w14:paraId="126C2075" w14:textId="702A0DEF" w:rsidR="00814DCB" w:rsidRPr="005D2BF8" w:rsidRDefault="00F1694F" w:rsidP="00A61255">
      <w:pPr>
        <w:spacing w:line="256" w:lineRule="auto"/>
        <w:ind w:left="364" w:right="156" w:firstLine="594"/>
        <w:jc w:val="both"/>
        <w:rPr>
          <w:sz w:val="24"/>
          <w:szCs w:val="24"/>
        </w:rPr>
      </w:pPr>
      <w:r w:rsidRPr="005D2BF8">
        <w:rPr>
          <w:i/>
          <w:sz w:val="24"/>
          <w:szCs w:val="24"/>
        </w:rPr>
        <w:t>Ассистент</w:t>
      </w:r>
      <w:r w:rsidRPr="005D2BF8">
        <w:rPr>
          <w:i/>
          <w:spacing w:val="1"/>
          <w:sz w:val="24"/>
          <w:szCs w:val="24"/>
        </w:rPr>
        <w:t xml:space="preserve"> </w:t>
      </w:r>
      <w:r w:rsidRPr="005D2BF8">
        <w:rPr>
          <w:sz w:val="24"/>
          <w:szCs w:val="24"/>
        </w:rPr>
        <w:t>(</w:t>
      </w:r>
      <w:r w:rsidRPr="005D2BF8">
        <w:rPr>
          <w:i/>
          <w:sz w:val="24"/>
          <w:szCs w:val="24"/>
        </w:rPr>
        <w:t>помощник</w:t>
      </w:r>
      <w:r w:rsidRPr="005D2BF8">
        <w:rPr>
          <w:sz w:val="24"/>
          <w:szCs w:val="24"/>
        </w:rPr>
        <w:t>)</w:t>
      </w:r>
      <w:r w:rsidRPr="005D2BF8">
        <w:rPr>
          <w:spacing w:val="1"/>
          <w:sz w:val="24"/>
          <w:szCs w:val="24"/>
        </w:rPr>
        <w:t xml:space="preserve"> </w:t>
      </w:r>
      <w:r w:rsidRPr="005D2BF8">
        <w:rPr>
          <w:sz w:val="24"/>
          <w:szCs w:val="24"/>
        </w:rPr>
        <w:t>должен</w:t>
      </w:r>
      <w:r w:rsidRPr="005D2BF8">
        <w:rPr>
          <w:spacing w:val="1"/>
          <w:sz w:val="24"/>
          <w:szCs w:val="24"/>
        </w:rPr>
        <w:t xml:space="preserve"> </w:t>
      </w:r>
      <w:r w:rsidRPr="005D2BF8">
        <w:rPr>
          <w:sz w:val="24"/>
          <w:szCs w:val="24"/>
        </w:rPr>
        <w:t>иметь</w:t>
      </w:r>
      <w:r w:rsidRPr="005D2BF8">
        <w:rPr>
          <w:spacing w:val="1"/>
          <w:sz w:val="24"/>
          <w:szCs w:val="24"/>
        </w:rPr>
        <w:t xml:space="preserve"> </w:t>
      </w:r>
      <w:r w:rsidRPr="005D2BF8">
        <w:rPr>
          <w:sz w:val="24"/>
          <w:szCs w:val="24"/>
        </w:rPr>
        <w:t>образование</w:t>
      </w:r>
      <w:r w:rsidRPr="005D2BF8">
        <w:rPr>
          <w:spacing w:val="1"/>
          <w:sz w:val="24"/>
          <w:szCs w:val="24"/>
        </w:rPr>
        <w:t xml:space="preserve"> </w:t>
      </w:r>
      <w:r w:rsidRPr="005D2BF8">
        <w:rPr>
          <w:sz w:val="24"/>
          <w:szCs w:val="24"/>
        </w:rPr>
        <w:t>не</w:t>
      </w:r>
      <w:r w:rsidRPr="005D2BF8">
        <w:rPr>
          <w:spacing w:val="1"/>
          <w:sz w:val="24"/>
          <w:szCs w:val="24"/>
        </w:rPr>
        <w:t xml:space="preserve"> </w:t>
      </w:r>
      <w:r w:rsidRPr="005D2BF8">
        <w:rPr>
          <w:sz w:val="24"/>
          <w:szCs w:val="24"/>
        </w:rPr>
        <w:t>ниже</w:t>
      </w:r>
      <w:r w:rsidRPr="005D2BF8">
        <w:rPr>
          <w:spacing w:val="1"/>
          <w:sz w:val="24"/>
          <w:szCs w:val="24"/>
        </w:rPr>
        <w:t xml:space="preserve"> </w:t>
      </w:r>
      <w:r w:rsidRPr="005D2BF8">
        <w:rPr>
          <w:sz w:val="24"/>
          <w:szCs w:val="24"/>
        </w:rPr>
        <w:t>среднего</w:t>
      </w:r>
      <w:r w:rsidRPr="005D2BF8">
        <w:rPr>
          <w:spacing w:val="1"/>
          <w:sz w:val="24"/>
          <w:szCs w:val="24"/>
        </w:rPr>
        <w:t xml:space="preserve"> </w:t>
      </w:r>
      <w:r w:rsidRPr="005D2BF8">
        <w:rPr>
          <w:sz w:val="24"/>
          <w:szCs w:val="24"/>
        </w:rPr>
        <w:t>общего</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пройти</w:t>
      </w:r>
      <w:r w:rsidRPr="005D2BF8">
        <w:rPr>
          <w:spacing w:val="1"/>
          <w:sz w:val="24"/>
          <w:szCs w:val="24"/>
        </w:rPr>
        <w:t xml:space="preserve"> </w:t>
      </w:r>
      <w:r w:rsidRPr="005D2BF8">
        <w:rPr>
          <w:sz w:val="24"/>
          <w:szCs w:val="24"/>
        </w:rPr>
        <w:t>соответствующую</w:t>
      </w:r>
      <w:r w:rsidRPr="005D2BF8">
        <w:rPr>
          <w:spacing w:val="-3"/>
          <w:sz w:val="24"/>
          <w:szCs w:val="24"/>
        </w:rPr>
        <w:t xml:space="preserve"> </w:t>
      </w:r>
      <w:r w:rsidRPr="005D2BF8">
        <w:rPr>
          <w:sz w:val="24"/>
          <w:szCs w:val="24"/>
        </w:rPr>
        <w:t>программу подготовки.</w:t>
      </w:r>
    </w:p>
    <w:p w14:paraId="1B444B91" w14:textId="18656A7C" w:rsidR="00814DCB" w:rsidRPr="005D2BF8" w:rsidRDefault="00F1694F" w:rsidP="00A61255">
      <w:pPr>
        <w:pStyle w:val="a3"/>
        <w:ind w:left="364" w:right="149" w:firstLine="538"/>
        <w:jc w:val="both"/>
      </w:pPr>
      <w:r w:rsidRPr="005D2BF8">
        <w:t>Образовательная</w:t>
      </w:r>
      <w:r w:rsidRPr="005D2BF8">
        <w:rPr>
          <w:spacing w:val="1"/>
        </w:rPr>
        <w:t xml:space="preserve"> </w:t>
      </w:r>
      <w:r w:rsidRPr="005D2BF8">
        <w:t>организация</w:t>
      </w:r>
      <w:r w:rsidRPr="005D2BF8">
        <w:rPr>
          <w:spacing w:val="1"/>
        </w:rPr>
        <w:t xml:space="preserve"> </w:t>
      </w:r>
      <w:r w:rsidRPr="005D2BF8">
        <w:t>имеет</w:t>
      </w:r>
      <w:r w:rsidRPr="005D2BF8">
        <w:rPr>
          <w:spacing w:val="1"/>
        </w:rPr>
        <w:t xml:space="preserve"> </w:t>
      </w:r>
      <w:r w:rsidRPr="005D2BF8">
        <w:t>право</w:t>
      </w:r>
      <w:r w:rsidRPr="005D2BF8">
        <w:rPr>
          <w:spacing w:val="1"/>
        </w:rPr>
        <w:t xml:space="preserve"> </w:t>
      </w:r>
      <w:r w:rsidRPr="005D2BF8">
        <w:t>включать</w:t>
      </w:r>
      <w:r w:rsidRPr="005D2BF8">
        <w:rPr>
          <w:spacing w:val="1"/>
        </w:rPr>
        <w:t xml:space="preserve"> </w:t>
      </w:r>
      <w:r w:rsidRPr="005D2BF8">
        <w:t>в</w:t>
      </w:r>
      <w:r w:rsidRPr="005D2BF8">
        <w:rPr>
          <w:spacing w:val="1"/>
        </w:rPr>
        <w:t xml:space="preserve"> </w:t>
      </w:r>
      <w:r w:rsidRPr="005D2BF8">
        <w:t>штатное</w:t>
      </w:r>
      <w:r w:rsidRPr="005D2BF8">
        <w:rPr>
          <w:spacing w:val="1"/>
        </w:rPr>
        <w:t xml:space="preserve"> </w:t>
      </w:r>
      <w:r w:rsidRPr="005D2BF8">
        <w:t>расписание</w:t>
      </w:r>
      <w:r w:rsidRPr="005D2BF8">
        <w:rPr>
          <w:spacing w:val="1"/>
        </w:rPr>
        <w:t xml:space="preserve"> </w:t>
      </w:r>
      <w:r w:rsidRPr="005D2BF8">
        <w:t>специалистов</w:t>
      </w:r>
      <w:r w:rsidRPr="005D2BF8">
        <w:rPr>
          <w:spacing w:val="1"/>
        </w:rPr>
        <w:t xml:space="preserve"> </w:t>
      </w:r>
      <w:r w:rsidRPr="005D2BF8">
        <w:t>по</w:t>
      </w:r>
      <w:r w:rsidRPr="005D2BF8">
        <w:rPr>
          <w:spacing w:val="1"/>
        </w:rPr>
        <w:t xml:space="preserve"> </w:t>
      </w:r>
      <w:r w:rsidRPr="005D2BF8">
        <w:t>информационно-технической</w:t>
      </w:r>
      <w:r w:rsidRPr="005D2BF8">
        <w:rPr>
          <w:spacing w:val="1"/>
        </w:rPr>
        <w:t xml:space="preserve"> </w:t>
      </w:r>
      <w:r w:rsidRPr="005D2BF8">
        <w:t>поддержке</w:t>
      </w:r>
      <w:r w:rsidRPr="005D2BF8">
        <w:rPr>
          <w:spacing w:val="1"/>
        </w:rPr>
        <w:t xml:space="preserve"> </w:t>
      </w:r>
      <w:r w:rsidRPr="005D2BF8">
        <w:t>реализации</w:t>
      </w:r>
      <w:r w:rsidRPr="005D2BF8">
        <w:rPr>
          <w:spacing w:val="1"/>
        </w:rPr>
        <w:t xml:space="preserve"> </w:t>
      </w:r>
      <w:r w:rsidRPr="005D2BF8">
        <w:t>АООП,</w:t>
      </w:r>
      <w:r w:rsidRPr="005D2BF8">
        <w:rPr>
          <w:spacing w:val="1"/>
        </w:rPr>
        <w:t xml:space="preserve"> </w:t>
      </w:r>
      <w:r w:rsidRPr="005D2BF8">
        <w:t>имеющих</w:t>
      </w:r>
      <w:r w:rsidRPr="005D2BF8">
        <w:rPr>
          <w:spacing w:val="1"/>
        </w:rPr>
        <w:t xml:space="preserve"> </w:t>
      </w:r>
      <w:r w:rsidRPr="005D2BF8">
        <w:t>соответствующую</w:t>
      </w:r>
      <w:r w:rsidRPr="005D2BF8">
        <w:rPr>
          <w:spacing w:val="-1"/>
        </w:rPr>
        <w:t xml:space="preserve"> </w:t>
      </w:r>
      <w:r w:rsidRPr="005D2BF8">
        <w:t>квалификацию.</w:t>
      </w:r>
    </w:p>
    <w:p w14:paraId="2613BB8A" w14:textId="77777777" w:rsidR="00814DCB" w:rsidRPr="005D2BF8" w:rsidRDefault="00F1694F">
      <w:pPr>
        <w:spacing w:before="1" w:line="256" w:lineRule="auto"/>
        <w:ind w:left="364" w:right="143" w:firstLine="538"/>
        <w:jc w:val="both"/>
        <w:rPr>
          <w:sz w:val="24"/>
          <w:szCs w:val="24"/>
        </w:rPr>
      </w:pPr>
      <w:r w:rsidRPr="005D2BF8">
        <w:rPr>
          <w:sz w:val="24"/>
          <w:szCs w:val="24"/>
        </w:rPr>
        <w:t>При</w:t>
      </w:r>
      <w:r w:rsidRPr="005D2BF8">
        <w:rPr>
          <w:spacing w:val="1"/>
          <w:sz w:val="24"/>
          <w:szCs w:val="24"/>
        </w:rPr>
        <w:t xml:space="preserve"> </w:t>
      </w:r>
      <w:r w:rsidRPr="005D2BF8">
        <w:rPr>
          <w:sz w:val="24"/>
          <w:szCs w:val="24"/>
        </w:rPr>
        <w:t>необходимости</w:t>
      </w:r>
      <w:r w:rsidRPr="005D2BF8">
        <w:rPr>
          <w:spacing w:val="1"/>
          <w:sz w:val="24"/>
          <w:szCs w:val="24"/>
        </w:rPr>
        <w:t xml:space="preserve"> </w:t>
      </w:r>
      <w:r w:rsidRPr="005D2BF8">
        <w:rPr>
          <w:sz w:val="24"/>
          <w:szCs w:val="24"/>
        </w:rPr>
        <w:t>образовательная</w:t>
      </w:r>
      <w:r w:rsidRPr="005D2BF8">
        <w:rPr>
          <w:spacing w:val="1"/>
          <w:sz w:val="24"/>
          <w:szCs w:val="24"/>
        </w:rPr>
        <w:t xml:space="preserve"> </w:t>
      </w:r>
      <w:r w:rsidRPr="005D2BF8">
        <w:rPr>
          <w:sz w:val="24"/>
          <w:szCs w:val="24"/>
        </w:rPr>
        <w:t>организация</w:t>
      </w:r>
      <w:r w:rsidRPr="005D2BF8">
        <w:rPr>
          <w:spacing w:val="1"/>
          <w:sz w:val="24"/>
          <w:szCs w:val="24"/>
        </w:rPr>
        <w:t xml:space="preserve"> </w:t>
      </w:r>
      <w:r w:rsidRPr="005D2BF8">
        <w:rPr>
          <w:sz w:val="24"/>
          <w:szCs w:val="24"/>
        </w:rPr>
        <w:t>может</w:t>
      </w:r>
      <w:r w:rsidRPr="005D2BF8">
        <w:rPr>
          <w:spacing w:val="1"/>
          <w:sz w:val="24"/>
          <w:szCs w:val="24"/>
        </w:rPr>
        <w:t xml:space="preserve"> </w:t>
      </w:r>
      <w:r w:rsidRPr="005D2BF8">
        <w:rPr>
          <w:sz w:val="24"/>
          <w:szCs w:val="24"/>
        </w:rPr>
        <w:t>использовать</w:t>
      </w:r>
      <w:r w:rsidRPr="005D2BF8">
        <w:rPr>
          <w:spacing w:val="1"/>
          <w:sz w:val="24"/>
          <w:szCs w:val="24"/>
        </w:rPr>
        <w:t xml:space="preserve"> </w:t>
      </w:r>
      <w:r w:rsidRPr="005D2BF8">
        <w:rPr>
          <w:sz w:val="24"/>
          <w:szCs w:val="24"/>
        </w:rPr>
        <w:t>сетевые</w:t>
      </w:r>
      <w:r w:rsidRPr="005D2BF8">
        <w:rPr>
          <w:spacing w:val="1"/>
          <w:sz w:val="24"/>
          <w:szCs w:val="24"/>
        </w:rPr>
        <w:t xml:space="preserve"> </w:t>
      </w:r>
      <w:r w:rsidRPr="005D2BF8">
        <w:rPr>
          <w:sz w:val="24"/>
          <w:szCs w:val="24"/>
        </w:rPr>
        <w:t>формы</w:t>
      </w:r>
      <w:r w:rsidRPr="005D2BF8">
        <w:rPr>
          <w:spacing w:val="1"/>
          <w:sz w:val="24"/>
          <w:szCs w:val="24"/>
        </w:rPr>
        <w:t xml:space="preserve"> </w:t>
      </w:r>
      <w:r w:rsidRPr="005D2BF8">
        <w:rPr>
          <w:sz w:val="24"/>
          <w:szCs w:val="24"/>
        </w:rPr>
        <w:t>реализации</w:t>
      </w:r>
      <w:r w:rsidRPr="005D2BF8">
        <w:rPr>
          <w:spacing w:val="54"/>
          <w:sz w:val="24"/>
          <w:szCs w:val="24"/>
        </w:rPr>
        <w:t xml:space="preserve"> </w:t>
      </w:r>
      <w:r w:rsidRPr="005D2BF8">
        <w:rPr>
          <w:sz w:val="24"/>
          <w:szCs w:val="24"/>
        </w:rPr>
        <w:t>образовательных</w:t>
      </w:r>
      <w:r w:rsidRPr="005D2BF8">
        <w:rPr>
          <w:spacing w:val="52"/>
          <w:sz w:val="24"/>
          <w:szCs w:val="24"/>
        </w:rPr>
        <w:t xml:space="preserve"> </w:t>
      </w:r>
      <w:r w:rsidRPr="005D2BF8">
        <w:rPr>
          <w:sz w:val="24"/>
          <w:szCs w:val="24"/>
        </w:rPr>
        <w:t>программ,</w:t>
      </w:r>
      <w:r w:rsidRPr="005D2BF8">
        <w:rPr>
          <w:spacing w:val="53"/>
          <w:sz w:val="24"/>
          <w:szCs w:val="24"/>
        </w:rPr>
        <w:t xml:space="preserve"> </w:t>
      </w:r>
      <w:r w:rsidRPr="005D2BF8">
        <w:rPr>
          <w:sz w:val="24"/>
          <w:szCs w:val="24"/>
        </w:rPr>
        <w:t>которые</w:t>
      </w:r>
      <w:r w:rsidRPr="005D2BF8">
        <w:rPr>
          <w:spacing w:val="52"/>
          <w:sz w:val="24"/>
          <w:szCs w:val="24"/>
        </w:rPr>
        <w:t xml:space="preserve"> </w:t>
      </w:r>
      <w:r w:rsidRPr="005D2BF8">
        <w:rPr>
          <w:sz w:val="24"/>
          <w:szCs w:val="24"/>
        </w:rPr>
        <w:t>позволят</w:t>
      </w:r>
      <w:r w:rsidRPr="005D2BF8">
        <w:rPr>
          <w:spacing w:val="52"/>
          <w:sz w:val="24"/>
          <w:szCs w:val="24"/>
        </w:rPr>
        <w:t xml:space="preserve"> </w:t>
      </w:r>
      <w:r w:rsidRPr="005D2BF8">
        <w:rPr>
          <w:sz w:val="24"/>
          <w:szCs w:val="24"/>
        </w:rPr>
        <w:t>привлечь</w:t>
      </w:r>
      <w:r w:rsidRPr="005D2BF8">
        <w:rPr>
          <w:spacing w:val="52"/>
          <w:sz w:val="24"/>
          <w:szCs w:val="24"/>
        </w:rPr>
        <w:t xml:space="preserve"> </w:t>
      </w:r>
      <w:r w:rsidRPr="005D2BF8">
        <w:rPr>
          <w:sz w:val="24"/>
          <w:szCs w:val="24"/>
        </w:rPr>
        <w:t>специалистов</w:t>
      </w:r>
      <w:r w:rsidRPr="005D2BF8">
        <w:rPr>
          <w:spacing w:val="54"/>
          <w:sz w:val="24"/>
          <w:szCs w:val="24"/>
        </w:rPr>
        <w:t xml:space="preserve"> </w:t>
      </w:r>
      <w:r w:rsidRPr="005D2BF8">
        <w:rPr>
          <w:sz w:val="24"/>
          <w:szCs w:val="24"/>
        </w:rPr>
        <w:t>(педагогов,</w:t>
      </w:r>
    </w:p>
    <w:p w14:paraId="5E0E6A02" w14:textId="77777777" w:rsidR="00814DCB" w:rsidRPr="005D2BF8" w:rsidRDefault="00814DCB">
      <w:pPr>
        <w:spacing w:line="256" w:lineRule="auto"/>
        <w:jc w:val="both"/>
        <w:rPr>
          <w:sz w:val="24"/>
          <w:szCs w:val="24"/>
        </w:rPr>
        <w:sectPr w:rsidR="00814DCB" w:rsidRPr="005D2BF8">
          <w:pgSz w:w="11910" w:h="16840"/>
          <w:pgMar w:top="840" w:right="420" w:bottom="280" w:left="1340" w:header="584" w:footer="0" w:gutter="0"/>
          <w:cols w:space="720"/>
        </w:sectPr>
      </w:pPr>
    </w:p>
    <w:p w14:paraId="6A05B680" w14:textId="77777777" w:rsidR="00814DCB" w:rsidRPr="005D2BF8" w:rsidRDefault="00814DCB">
      <w:pPr>
        <w:pStyle w:val="a3"/>
        <w:spacing w:before="10"/>
      </w:pPr>
    </w:p>
    <w:p w14:paraId="7A10E362" w14:textId="05B2D6D1" w:rsidR="00814DCB" w:rsidRPr="005D2BF8" w:rsidRDefault="00F1694F" w:rsidP="00A61255">
      <w:pPr>
        <w:spacing w:before="90" w:line="256" w:lineRule="auto"/>
        <w:ind w:left="364"/>
        <w:rPr>
          <w:sz w:val="24"/>
          <w:szCs w:val="24"/>
        </w:rPr>
      </w:pPr>
      <w:r w:rsidRPr="005D2BF8">
        <w:rPr>
          <w:sz w:val="24"/>
          <w:szCs w:val="24"/>
        </w:rPr>
        <w:t>медицинских</w:t>
      </w:r>
      <w:r w:rsidRPr="005D2BF8">
        <w:rPr>
          <w:spacing w:val="14"/>
          <w:sz w:val="24"/>
          <w:szCs w:val="24"/>
        </w:rPr>
        <w:t xml:space="preserve"> </w:t>
      </w:r>
      <w:r w:rsidRPr="005D2BF8">
        <w:rPr>
          <w:sz w:val="24"/>
          <w:szCs w:val="24"/>
        </w:rPr>
        <w:t>работников)</w:t>
      </w:r>
      <w:r w:rsidRPr="005D2BF8">
        <w:rPr>
          <w:spacing w:val="15"/>
          <w:sz w:val="24"/>
          <w:szCs w:val="24"/>
        </w:rPr>
        <w:t xml:space="preserve"> </w:t>
      </w:r>
      <w:r w:rsidRPr="005D2BF8">
        <w:rPr>
          <w:sz w:val="24"/>
          <w:szCs w:val="24"/>
        </w:rPr>
        <w:t>других</w:t>
      </w:r>
      <w:r w:rsidRPr="005D2BF8">
        <w:rPr>
          <w:spacing w:val="14"/>
          <w:sz w:val="24"/>
          <w:szCs w:val="24"/>
        </w:rPr>
        <w:t xml:space="preserve"> </w:t>
      </w:r>
      <w:r w:rsidRPr="005D2BF8">
        <w:rPr>
          <w:sz w:val="24"/>
          <w:szCs w:val="24"/>
        </w:rPr>
        <w:t>организаций</w:t>
      </w:r>
      <w:r w:rsidRPr="005D2BF8">
        <w:rPr>
          <w:spacing w:val="14"/>
          <w:sz w:val="24"/>
          <w:szCs w:val="24"/>
        </w:rPr>
        <w:t xml:space="preserve"> </w:t>
      </w:r>
      <w:r w:rsidRPr="005D2BF8">
        <w:rPr>
          <w:sz w:val="24"/>
          <w:szCs w:val="24"/>
        </w:rPr>
        <w:t>к</w:t>
      </w:r>
      <w:r w:rsidRPr="005D2BF8">
        <w:rPr>
          <w:spacing w:val="15"/>
          <w:sz w:val="24"/>
          <w:szCs w:val="24"/>
        </w:rPr>
        <w:t xml:space="preserve"> </w:t>
      </w:r>
      <w:r w:rsidRPr="005D2BF8">
        <w:rPr>
          <w:sz w:val="24"/>
          <w:szCs w:val="24"/>
        </w:rPr>
        <w:t>работе</w:t>
      </w:r>
      <w:r w:rsidRPr="005D2BF8">
        <w:rPr>
          <w:spacing w:val="14"/>
          <w:sz w:val="24"/>
          <w:szCs w:val="24"/>
        </w:rPr>
        <w:t xml:space="preserve"> </w:t>
      </w:r>
      <w:r w:rsidRPr="005D2BF8">
        <w:rPr>
          <w:sz w:val="24"/>
          <w:szCs w:val="24"/>
        </w:rPr>
        <w:t>с</w:t>
      </w:r>
      <w:r w:rsidRPr="005D2BF8">
        <w:rPr>
          <w:spacing w:val="15"/>
          <w:sz w:val="24"/>
          <w:szCs w:val="24"/>
        </w:rPr>
        <w:t xml:space="preserve"> </w:t>
      </w:r>
      <w:r w:rsidRPr="005D2BF8">
        <w:rPr>
          <w:sz w:val="24"/>
          <w:szCs w:val="24"/>
        </w:rPr>
        <w:t>обучающимися</w:t>
      </w:r>
      <w:r w:rsidRPr="005D2BF8">
        <w:rPr>
          <w:spacing w:val="13"/>
          <w:sz w:val="24"/>
          <w:szCs w:val="24"/>
        </w:rPr>
        <w:t xml:space="preserve"> </w:t>
      </w:r>
      <w:r w:rsidRPr="005D2BF8">
        <w:rPr>
          <w:sz w:val="24"/>
          <w:szCs w:val="24"/>
        </w:rPr>
        <w:t>с</w:t>
      </w:r>
      <w:r w:rsidRPr="005D2BF8">
        <w:rPr>
          <w:spacing w:val="14"/>
          <w:sz w:val="24"/>
          <w:szCs w:val="24"/>
        </w:rPr>
        <w:t xml:space="preserve"> </w:t>
      </w:r>
      <w:r w:rsidRPr="005D2BF8">
        <w:rPr>
          <w:sz w:val="24"/>
          <w:szCs w:val="24"/>
        </w:rPr>
        <w:t>умственной</w:t>
      </w:r>
      <w:r w:rsidRPr="005D2BF8">
        <w:rPr>
          <w:spacing w:val="14"/>
          <w:sz w:val="24"/>
          <w:szCs w:val="24"/>
        </w:rPr>
        <w:t xml:space="preserve"> </w:t>
      </w:r>
      <w:r w:rsidRPr="005D2BF8">
        <w:rPr>
          <w:sz w:val="24"/>
          <w:szCs w:val="24"/>
        </w:rPr>
        <w:t>отсталостью</w:t>
      </w:r>
      <w:r w:rsidRPr="005D2BF8">
        <w:rPr>
          <w:spacing w:val="-52"/>
          <w:sz w:val="24"/>
          <w:szCs w:val="24"/>
        </w:rPr>
        <w:t xml:space="preserve"> </w:t>
      </w:r>
      <w:r w:rsidRPr="005D2BF8">
        <w:rPr>
          <w:sz w:val="24"/>
          <w:szCs w:val="24"/>
        </w:rPr>
        <w:t>(интеллектуальными</w:t>
      </w:r>
      <w:r w:rsidRPr="005D2BF8">
        <w:rPr>
          <w:spacing w:val="-5"/>
          <w:sz w:val="24"/>
          <w:szCs w:val="24"/>
        </w:rPr>
        <w:t xml:space="preserve"> </w:t>
      </w:r>
      <w:r w:rsidRPr="005D2BF8">
        <w:rPr>
          <w:sz w:val="24"/>
          <w:szCs w:val="24"/>
        </w:rPr>
        <w:t>нарушениями)</w:t>
      </w:r>
      <w:r w:rsidRPr="005D2BF8">
        <w:rPr>
          <w:spacing w:val="-6"/>
          <w:sz w:val="24"/>
          <w:szCs w:val="24"/>
        </w:rPr>
        <w:t xml:space="preserve"> </w:t>
      </w:r>
      <w:r w:rsidRPr="005D2BF8">
        <w:rPr>
          <w:sz w:val="24"/>
          <w:szCs w:val="24"/>
        </w:rPr>
        <w:t>для</w:t>
      </w:r>
      <w:r w:rsidRPr="005D2BF8">
        <w:rPr>
          <w:spacing w:val="-5"/>
          <w:sz w:val="24"/>
          <w:szCs w:val="24"/>
        </w:rPr>
        <w:t xml:space="preserve"> </w:t>
      </w:r>
      <w:r w:rsidRPr="005D2BF8">
        <w:rPr>
          <w:sz w:val="24"/>
          <w:szCs w:val="24"/>
        </w:rPr>
        <w:t>удовлетворения</w:t>
      </w:r>
      <w:r w:rsidRPr="005D2BF8">
        <w:rPr>
          <w:spacing w:val="-5"/>
          <w:sz w:val="24"/>
          <w:szCs w:val="24"/>
        </w:rPr>
        <w:t xml:space="preserve"> </w:t>
      </w:r>
      <w:r w:rsidRPr="005D2BF8">
        <w:rPr>
          <w:sz w:val="24"/>
          <w:szCs w:val="24"/>
        </w:rPr>
        <w:t>их</w:t>
      </w:r>
      <w:r w:rsidRPr="005D2BF8">
        <w:rPr>
          <w:spacing w:val="-5"/>
          <w:sz w:val="24"/>
          <w:szCs w:val="24"/>
        </w:rPr>
        <w:t xml:space="preserve"> </w:t>
      </w:r>
      <w:r w:rsidRPr="005D2BF8">
        <w:rPr>
          <w:sz w:val="24"/>
          <w:szCs w:val="24"/>
        </w:rPr>
        <w:t>особых</w:t>
      </w:r>
      <w:r w:rsidRPr="005D2BF8">
        <w:rPr>
          <w:spacing w:val="-5"/>
          <w:sz w:val="24"/>
          <w:szCs w:val="24"/>
        </w:rPr>
        <w:t xml:space="preserve"> </w:t>
      </w:r>
      <w:r w:rsidRPr="005D2BF8">
        <w:rPr>
          <w:sz w:val="24"/>
          <w:szCs w:val="24"/>
        </w:rPr>
        <w:t>образовательных</w:t>
      </w:r>
      <w:r w:rsidRPr="005D2BF8">
        <w:rPr>
          <w:spacing w:val="-6"/>
          <w:sz w:val="24"/>
          <w:szCs w:val="24"/>
        </w:rPr>
        <w:t xml:space="preserve"> </w:t>
      </w:r>
      <w:r w:rsidRPr="005D2BF8">
        <w:rPr>
          <w:sz w:val="24"/>
          <w:szCs w:val="24"/>
        </w:rPr>
        <w:t>потребностей.</w:t>
      </w:r>
    </w:p>
    <w:p w14:paraId="39449EA8" w14:textId="37A0D2F5" w:rsidR="00814DCB" w:rsidRPr="000225E2" w:rsidRDefault="000225E2" w:rsidP="000225E2">
      <w:pPr>
        <w:tabs>
          <w:tab w:val="left" w:pos="1454"/>
        </w:tabs>
        <w:ind w:left="284" w:right="149"/>
        <w:rPr>
          <w:sz w:val="24"/>
          <w:szCs w:val="24"/>
        </w:rPr>
      </w:pPr>
      <w:r>
        <w:rPr>
          <w:sz w:val="24"/>
          <w:szCs w:val="24"/>
        </w:rPr>
        <w:t xml:space="preserve">           </w:t>
      </w:r>
      <w:r w:rsidR="00F1694F" w:rsidRPr="000225E2">
        <w:rPr>
          <w:sz w:val="24"/>
          <w:szCs w:val="24"/>
        </w:rPr>
        <w:t>В объем финансового обеспечения реализации АООП УО (вариант 1) включаются</w:t>
      </w:r>
      <w:r w:rsidR="00F1694F" w:rsidRPr="000225E2">
        <w:rPr>
          <w:spacing w:val="1"/>
          <w:sz w:val="24"/>
          <w:szCs w:val="24"/>
        </w:rPr>
        <w:t xml:space="preserve"> </w:t>
      </w:r>
      <w:r w:rsidR="00F1694F" w:rsidRPr="000225E2">
        <w:rPr>
          <w:sz w:val="24"/>
          <w:szCs w:val="24"/>
        </w:rPr>
        <w:t>затраты</w:t>
      </w:r>
      <w:r w:rsidR="00F1694F" w:rsidRPr="000225E2">
        <w:rPr>
          <w:spacing w:val="1"/>
          <w:sz w:val="24"/>
          <w:szCs w:val="24"/>
        </w:rPr>
        <w:t xml:space="preserve"> </w:t>
      </w:r>
      <w:r w:rsidR="00F1694F" w:rsidRPr="000225E2">
        <w:rPr>
          <w:sz w:val="24"/>
          <w:szCs w:val="24"/>
        </w:rPr>
        <w:t>на</w:t>
      </w:r>
      <w:r w:rsidR="00F1694F" w:rsidRPr="000225E2">
        <w:rPr>
          <w:spacing w:val="1"/>
          <w:sz w:val="24"/>
          <w:szCs w:val="24"/>
        </w:rPr>
        <w:t xml:space="preserve"> </w:t>
      </w:r>
      <w:r w:rsidR="00F1694F" w:rsidRPr="000225E2">
        <w:rPr>
          <w:sz w:val="24"/>
          <w:szCs w:val="24"/>
        </w:rPr>
        <w:t>оплату</w:t>
      </w:r>
      <w:r w:rsidR="00F1694F" w:rsidRPr="000225E2">
        <w:rPr>
          <w:spacing w:val="1"/>
          <w:sz w:val="24"/>
          <w:szCs w:val="24"/>
        </w:rPr>
        <w:t xml:space="preserve"> </w:t>
      </w:r>
      <w:r w:rsidR="00F1694F" w:rsidRPr="000225E2">
        <w:rPr>
          <w:sz w:val="24"/>
          <w:szCs w:val="24"/>
        </w:rPr>
        <w:t>труда</w:t>
      </w:r>
      <w:r w:rsidR="00F1694F" w:rsidRPr="000225E2">
        <w:rPr>
          <w:spacing w:val="1"/>
          <w:sz w:val="24"/>
          <w:szCs w:val="24"/>
        </w:rPr>
        <w:t xml:space="preserve"> </w:t>
      </w:r>
      <w:r w:rsidR="00F1694F" w:rsidRPr="000225E2">
        <w:rPr>
          <w:sz w:val="24"/>
          <w:szCs w:val="24"/>
        </w:rPr>
        <w:t>педагогических</w:t>
      </w:r>
      <w:r w:rsidR="00F1694F" w:rsidRPr="000225E2">
        <w:rPr>
          <w:spacing w:val="1"/>
          <w:sz w:val="24"/>
          <w:szCs w:val="24"/>
        </w:rPr>
        <w:t xml:space="preserve"> </w:t>
      </w:r>
      <w:r w:rsidR="00F1694F" w:rsidRPr="000225E2">
        <w:rPr>
          <w:sz w:val="24"/>
          <w:szCs w:val="24"/>
        </w:rPr>
        <w:t>работников</w:t>
      </w:r>
      <w:r w:rsidR="00F1694F" w:rsidRPr="000225E2">
        <w:rPr>
          <w:spacing w:val="1"/>
          <w:sz w:val="24"/>
          <w:szCs w:val="24"/>
        </w:rPr>
        <w:t xml:space="preserve"> </w:t>
      </w:r>
      <w:r w:rsidR="00F1694F" w:rsidRPr="000225E2">
        <w:rPr>
          <w:sz w:val="24"/>
          <w:szCs w:val="24"/>
        </w:rPr>
        <w:t>с</w:t>
      </w:r>
      <w:r w:rsidR="00F1694F" w:rsidRPr="000225E2">
        <w:rPr>
          <w:spacing w:val="1"/>
          <w:sz w:val="24"/>
          <w:szCs w:val="24"/>
        </w:rPr>
        <w:t xml:space="preserve"> </w:t>
      </w:r>
      <w:r w:rsidR="00F1694F" w:rsidRPr="000225E2">
        <w:rPr>
          <w:sz w:val="24"/>
          <w:szCs w:val="24"/>
        </w:rPr>
        <w:t>учетом</w:t>
      </w:r>
      <w:r w:rsidR="00F1694F" w:rsidRPr="000225E2">
        <w:rPr>
          <w:spacing w:val="1"/>
          <w:sz w:val="24"/>
          <w:szCs w:val="24"/>
        </w:rPr>
        <w:t xml:space="preserve"> </w:t>
      </w:r>
      <w:r w:rsidR="00F1694F" w:rsidRPr="000225E2">
        <w:rPr>
          <w:sz w:val="24"/>
          <w:szCs w:val="24"/>
        </w:rPr>
        <w:t>специальных</w:t>
      </w:r>
      <w:r w:rsidR="00F1694F" w:rsidRPr="000225E2">
        <w:rPr>
          <w:spacing w:val="1"/>
          <w:sz w:val="24"/>
          <w:szCs w:val="24"/>
        </w:rPr>
        <w:t xml:space="preserve"> </w:t>
      </w:r>
      <w:r w:rsidR="00F1694F" w:rsidRPr="000225E2">
        <w:rPr>
          <w:sz w:val="24"/>
          <w:szCs w:val="24"/>
        </w:rPr>
        <w:t>условий</w:t>
      </w:r>
      <w:r w:rsidR="00F1694F" w:rsidRPr="000225E2">
        <w:rPr>
          <w:spacing w:val="1"/>
          <w:sz w:val="24"/>
          <w:szCs w:val="24"/>
        </w:rPr>
        <w:t xml:space="preserve"> </w:t>
      </w:r>
      <w:r w:rsidR="00F1694F" w:rsidRPr="000225E2">
        <w:rPr>
          <w:sz w:val="24"/>
          <w:szCs w:val="24"/>
        </w:rPr>
        <w:t>получения</w:t>
      </w:r>
      <w:r w:rsidR="00F1694F" w:rsidRPr="000225E2">
        <w:rPr>
          <w:spacing w:val="1"/>
          <w:sz w:val="24"/>
          <w:szCs w:val="24"/>
        </w:rPr>
        <w:t xml:space="preserve"> </w:t>
      </w:r>
      <w:r w:rsidR="00F1694F" w:rsidRPr="000225E2">
        <w:rPr>
          <w:sz w:val="24"/>
          <w:szCs w:val="24"/>
        </w:rPr>
        <w:t>образования</w:t>
      </w:r>
      <w:r w:rsidR="00F1694F" w:rsidRPr="000225E2">
        <w:rPr>
          <w:spacing w:val="1"/>
          <w:sz w:val="24"/>
          <w:szCs w:val="24"/>
        </w:rPr>
        <w:t xml:space="preserve"> </w:t>
      </w:r>
      <w:r w:rsidR="00F1694F" w:rsidRPr="000225E2">
        <w:rPr>
          <w:sz w:val="24"/>
          <w:szCs w:val="24"/>
        </w:rPr>
        <w:t>обучающимися</w:t>
      </w:r>
      <w:r w:rsidR="00F1694F" w:rsidRPr="000225E2">
        <w:rPr>
          <w:spacing w:val="1"/>
          <w:sz w:val="24"/>
          <w:szCs w:val="24"/>
        </w:rPr>
        <w:t xml:space="preserve"> </w:t>
      </w:r>
      <w:r w:rsidR="00F1694F" w:rsidRPr="000225E2">
        <w:rPr>
          <w:sz w:val="24"/>
          <w:szCs w:val="24"/>
        </w:rPr>
        <w:t>с</w:t>
      </w:r>
      <w:r w:rsidR="00F1694F" w:rsidRPr="000225E2">
        <w:rPr>
          <w:spacing w:val="1"/>
          <w:sz w:val="24"/>
          <w:szCs w:val="24"/>
        </w:rPr>
        <w:t xml:space="preserve"> </w:t>
      </w:r>
      <w:r w:rsidR="00F1694F" w:rsidRPr="000225E2">
        <w:rPr>
          <w:sz w:val="24"/>
          <w:szCs w:val="24"/>
        </w:rPr>
        <w:t>умственной</w:t>
      </w:r>
      <w:r w:rsidR="00F1694F" w:rsidRPr="000225E2">
        <w:rPr>
          <w:spacing w:val="1"/>
          <w:sz w:val="24"/>
          <w:szCs w:val="24"/>
        </w:rPr>
        <w:t xml:space="preserve"> </w:t>
      </w:r>
      <w:r w:rsidR="00F1694F" w:rsidRPr="000225E2">
        <w:rPr>
          <w:sz w:val="24"/>
          <w:szCs w:val="24"/>
        </w:rPr>
        <w:t>отсталостью</w:t>
      </w:r>
      <w:r w:rsidR="00F1694F" w:rsidRPr="000225E2">
        <w:rPr>
          <w:spacing w:val="1"/>
          <w:sz w:val="24"/>
          <w:szCs w:val="24"/>
        </w:rPr>
        <w:t xml:space="preserve"> </w:t>
      </w:r>
      <w:r w:rsidR="00F1694F" w:rsidRPr="000225E2">
        <w:rPr>
          <w:sz w:val="24"/>
          <w:szCs w:val="24"/>
        </w:rPr>
        <w:t>(интеллектуальными</w:t>
      </w:r>
      <w:r w:rsidR="00F1694F" w:rsidRPr="000225E2">
        <w:rPr>
          <w:spacing w:val="1"/>
          <w:sz w:val="24"/>
          <w:szCs w:val="24"/>
        </w:rPr>
        <w:t xml:space="preserve"> </w:t>
      </w:r>
      <w:r w:rsidR="00F1694F" w:rsidRPr="000225E2">
        <w:rPr>
          <w:sz w:val="24"/>
          <w:szCs w:val="24"/>
        </w:rPr>
        <w:t>нарушениями)</w:t>
      </w:r>
      <w:r w:rsidR="00F1694F" w:rsidRPr="000225E2">
        <w:rPr>
          <w:spacing w:val="-3"/>
          <w:sz w:val="24"/>
          <w:szCs w:val="24"/>
        </w:rPr>
        <w:t xml:space="preserve"> </w:t>
      </w:r>
      <w:r w:rsidR="00F1694F" w:rsidRPr="000225E2">
        <w:rPr>
          <w:sz w:val="24"/>
          <w:szCs w:val="24"/>
        </w:rPr>
        <w:t>(части</w:t>
      </w:r>
      <w:r w:rsidR="00F1694F" w:rsidRPr="000225E2">
        <w:rPr>
          <w:spacing w:val="-2"/>
          <w:sz w:val="24"/>
          <w:szCs w:val="24"/>
        </w:rPr>
        <w:t xml:space="preserve"> </w:t>
      </w:r>
      <w:r w:rsidR="00F1694F" w:rsidRPr="000225E2">
        <w:rPr>
          <w:sz w:val="24"/>
          <w:szCs w:val="24"/>
        </w:rPr>
        <w:t>2,</w:t>
      </w:r>
      <w:r w:rsidR="00F1694F" w:rsidRPr="000225E2">
        <w:rPr>
          <w:spacing w:val="-5"/>
          <w:sz w:val="24"/>
          <w:szCs w:val="24"/>
        </w:rPr>
        <w:t xml:space="preserve"> </w:t>
      </w:r>
      <w:r w:rsidR="00F1694F" w:rsidRPr="000225E2">
        <w:rPr>
          <w:sz w:val="24"/>
          <w:szCs w:val="24"/>
        </w:rPr>
        <w:t>3</w:t>
      </w:r>
      <w:r w:rsidR="00F1694F" w:rsidRPr="000225E2">
        <w:rPr>
          <w:spacing w:val="-2"/>
          <w:sz w:val="24"/>
          <w:szCs w:val="24"/>
        </w:rPr>
        <w:t xml:space="preserve"> </w:t>
      </w:r>
      <w:r w:rsidR="00F1694F" w:rsidRPr="000225E2">
        <w:rPr>
          <w:sz w:val="24"/>
          <w:szCs w:val="24"/>
        </w:rPr>
        <w:t>статьи</w:t>
      </w:r>
      <w:r w:rsidR="00F1694F" w:rsidRPr="000225E2">
        <w:rPr>
          <w:spacing w:val="-3"/>
          <w:sz w:val="24"/>
          <w:szCs w:val="24"/>
        </w:rPr>
        <w:t xml:space="preserve"> </w:t>
      </w:r>
      <w:r w:rsidR="00F1694F" w:rsidRPr="000225E2">
        <w:rPr>
          <w:sz w:val="24"/>
          <w:szCs w:val="24"/>
        </w:rPr>
        <w:t>99</w:t>
      </w:r>
      <w:r w:rsidR="00F1694F" w:rsidRPr="000225E2">
        <w:rPr>
          <w:spacing w:val="-2"/>
          <w:sz w:val="24"/>
          <w:szCs w:val="24"/>
        </w:rPr>
        <w:t xml:space="preserve"> </w:t>
      </w:r>
      <w:r w:rsidR="00F1694F" w:rsidRPr="000225E2">
        <w:rPr>
          <w:sz w:val="24"/>
          <w:szCs w:val="24"/>
        </w:rPr>
        <w:t>Федерального</w:t>
      </w:r>
      <w:r w:rsidR="00F1694F" w:rsidRPr="000225E2">
        <w:rPr>
          <w:spacing w:val="-4"/>
          <w:sz w:val="24"/>
          <w:szCs w:val="24"/>
        </w:rPr>
        <w:t xml:space="preserve"> </w:t>
      </w:r>
      <w:r w:rsidR="00F1694F" w:rsidRPr="000225E2">
        <w:rPr>
          <w:sz w:val="24"/>
          <w:szCs w:val="24"/>
        </w:rPr>
        <w:t>закона</w:t>
      </w:r>
      <w:r w:rsidR="00F1694F" w:rsidRPr="000225E2">
        <w:rPr>
          <w:spacing w:val="-4"/>
          <w:sz w:val="24"/>
          <w:szCs w:val="24"/>
        </w:rPr>
        <w:t xml:space="preserve"> </w:t>
      </w:r>
      <w:r w:rsidR="00F1694F" w:rsidRPr="000225E2">
        <w:rPr>
          <w:sz w:val="24"/>
          <w:szCs w:val="24"/>
        </w:rPr>
        <w:t>от</w:t>
      </w:r>
      <w:r w:rsidR="00F1694F" w:rsidRPr="000225E2">
        <w:rPr>
          <w:spacing w:val="-3"/>
          <w:sz w:val="24"/>
          <w:szCs w:val="24"/>
        </w:rPr>
        <w:t xml:space="preserve"> </w:t>
      </w:r>
      <w:r w:rsidR="00F1694F" w:rsidRPr="000225E2">
        <w:rPr>
          <w:sz w:val="24"/>
          <w:szCs w:val="24"/>
        </w:rPr>
        <w:t>29</w:t>
      </w:r>
      <w:r w:rsidR="00F1694F" w:rsidRPr="000225E2">
        <w:rPr>
          <w:spacing w:val="-4"/>
          <w:sz w:val="24"/>
          <w:szCs w:val="24"/>
        </w:rPr>
        <w:t xml:space="preserve"> </w:t>
      </w:r>
      <w:r w:rsidR="00F1694F" w:rsidRPr="000225E2">
        <w:rPr>
          <w:sz w:val="24"/>
          <w:szCs w:val="24"/>
        </w:rPr>
        <w:t>декабря</w:t>
      </w:r>
      <w:r w:rsidR="00F1694F" w:rsidRPr="000225E2">
        <w:rPr>
          <w:spacing w:val="-3"/>
          <w:sz w:val="24"/>
          <w:szCs w:val="24"/>
        </w:rPr>
        <w:t xml:space="preserve"> </w:t>
      </w:r>
      <w:r w:rsidR="00F1694F" w:rsidRPr="000225E2">
        <w:rPr>
          <w:sz w:val="24"/>
          <w:szCs w:val="24"/>
        </w:rPr>
        <w:t>2012</w:t>
      </w:r>
      <w:r w:rsidR="00F1694F" w:rsidRPr="000225E2">
        <w:rPr>
          <w:spacing w:val="-4"/>
          <w:sz w:val="24"/>
          <w:szCs w:val="24"/>
        </w:rPr>
        <w:t xml:space="preserve"> </w:t>
      </w:r>
      <w:r w:rsidR="00F1694F" w:rsidRPr="000225E2">
        <w:rPr>
          <w:sz w:val="24"/>
          <w:szCs w:val="24"/>
        </w:rPr>
        <w:t>г.</w:t>
      </w:r>
      <w:r w:rsidR="00F1694F" w:rsidRPr="000225E2">
        <w:rPr>
          <w:spacing w:val="-3"/>
          <w:sz w:val="24"/>
          <w:szCs w:val="24"/>
        </w:rPr>
        <w:t xml:space="preserve"> </w:t>
      </w:r>
      <w:r w:rsidR="00F1694F" w:rsidRPr="000225E2">
        <w:rPr>
          <w:sz w:val="24"/>
          <w:szCs w:val="24"/>
        </w:rPr>
        <w:t>№</w:t>
      </w:r>
      <w:r w:rsidR="00F1694F" w:rsidRPr="000225E2">
        <w:rPr>
          <w:spacing w:val="-3"/>
          <w:sz w:val="24"/>
          <w:szCs w:val="24"/>
        </w:rPr>
        <w:t xml:space="preserve"> </w:t>
      </w:r>
      <w:r w:rsidR="00F1694F" w:rsidRPr="000225E2">
        <w:rPr>
          <w:sz w:val="24"/>
          <w:szCs w:val="24"/>
        </w:rPr>
        <w:t>273-ФЗ</w:t>
      </w:r>
      <w:r w:rsidR="00F1694F" w:rsidRPr="000225E2">
        <w:rPr>
          <w:spacing w:val="-2"/>
          <w:sz w:val="24"/>
          <w:szCs w:val="24"/>
        </w:rPr>
        <w:t xml:space="preserve"> </w:t>
      </w:r>
      <w:r w:rsidR="00F1694F" w:rsidRPr="000225E2">
        <w:rPr>
          <w:sz w:val="24"/>
          <w:szCs w:val="24"/>
        </w:rPr>
        <w:t>"Об</w:t>
      </w:r>
      <w:r w:rsidR="00F1694F" w:rsidRPr="000225E2">
        <w:rPr>
          <w:spacing w:val="-58"/>
          <w:sz w:val="24"/>
          <w:szCs w:val="24"/>
        </w:rPr>
        <w:t xml:space="preserve"> </w:t>
      </w:r>
      <w:r w:rsidR="00F1694F" w:rsidRPr="000225E2">
        <w:rPr>
          <w:sz w:val="24"/>
          <w:szCs w:val="24"/>
        </w:rPr>
        <w:t>образовании</w:t>
      </w:r>
      <w:r w:rsidR="00F1694F" w:rsidRPr="000225E2">
        <w:rPr>
          <w:spacing w:val="-2"/>
          <w:sz w:val="24"/>
          <w:szCs w:val="24"/>
        </w:rPr>
        <w:t xml:space="preserve"> </w:t>
      </w:r>
      <w:r w:rsidR="00F1694F" w:rsidRPr="000225E2">
        <w:rPr>
          <w:sz w:val="24"/>
          <w:szCs w:val="24"/>
        </w:rPr>
        <w:t>в Российской</w:t>
      </w:r>
      <w:r w:rsidR="00F1694F" w:rsidRPr="000225E2">
        <w:rPr>
          <w:spacing w:val="-2"/>
          <w:sz w:val="24"/>
          <w:szCs w:val="24"/>
        </w:rPr>
        <w:t xml:space="preserve"> </w:t>
      </w:r>
      <w:r w:rsidR="00F1694F" w:rsidRPr="000225E2">
        <w:rPr>
          <w:sz w:val="24"/>
          <w:szCs w:val="24"/>
        </w:rPr>
        <w:t>Федерации").</w:t>
      </w:r>
    </w:p>
    <w:p w14:paraId="1D54851A" w14:textId="3B6B55D4" w:rsidR="00814DCB" w:rsidRPr="005D2BF8" w:rsidRDefault="00F1694F" w:rsidP="00A61255">
      <w:pPr>
        <w:spacing w:line="256" w:lineRule="auto"/>
        <w:ind w:left="364" w:right="148" w:firstLine="538"/>
        <w:jc w:val="both"/>
        <w:rPr>
          <w:sz w:val="24"/>
          <w:szCs w:val="24"/>
        </w:rPr>
      </w:pPr>
      <w:r w:rsidRPr="005D2BF8">
        <w:rPr>
          <w:sz w:val="24"/>
          <w:szCs w:val="24"/>
        </w:rPr>
        <w:t>Финансовое обеспечение государственных гарантий на получение обучающимися с умственной</w:t>
      </w:r>
      <w:r w:rsidRPr="005D2BF8">
        <w:rPr>
          <w:spacing w:val="-52"/>
          <w:sz w:val="24"/>
          <w:szCs w:val="24"/>
        </w:rPr>
        <w:t xml:space="preserve"> </w:t>
      </w:r>
      <w:r w:rsidRPr="005D2BF8">
        <w:rPr>
          <w:sz w:val="24"/>
          <w:szCs w:val="24"/>
        </w:rPr>
        <w:t>отсталостью (интеллектуальными нарушениями) общедоступного и бесплатного образования за счет</w:t>
      </w:r>
      <w:r w:rsidRPr="005D2BF8">
        <w:rPr>
          <w:spacing w:val="1"/>
          <w:sz w:val="24"/>
          <w:szCs w:val="24"/>
        </w:rPr>
        <w:t xml:space="preserve"> </w:t>
      </w:r>
      <w:r w:rsidRPr="005D2BF8">
        <w:rPr>
          <w:sz w:val="24"/>
          <w:szCs w:val="24"/>
        </w:rPr>
        <w:t>средств соответствующих бюджетов бюджетной системы Российской Федерации в государственных,</w:t>
      </w:r>
      <w:r w:rsidRPr="005D2BF8">
        <w:rPr>
          <w:spacing w:val="1"/>
          <w:sz w:val="24"/>
          <w:szCs w:val="24"/>
        </w:rPr>
        <w:t xml:space="preserve"> </w:t>
      </w:r>
      <w:r w:rsidRPr="005D2BF8">
        <w:rPr>
          <w:sz w:val="24"/>
          <w:szCs w:val="24"/>
        </w:rPr>
        <w:t>муниципальных</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частных</w:t>
      </w:r>
      <w:r w:rsidRPr="005D2BF8">
        <w:rPr>
          <w:spacing w:val="1"/>
          <w:sz w:val="24"/>
          <w:szCs w:val="24"/>
        </w:rPr>
        <w:t xml:space="preserve"> </w:t>
      </w:r>
      <w:r w:rsidRPr="005D2BF8">
        <w:rPr>
          <w:sz w:val="24"/>
          <w:szCs w:val="24"/>
        </w:rPr>
        <w:t>организациях</w:t>
      </w:r>
      <w:r w:rsidRPr="005D2BF8">
        <w:rPr>
          <w:spacing w:val="1"/>
          <w:sz w:val="24"/>
          <w:szCs w:val="24"/>
        </w:rPr>
        <w:t xml:space="preserve"> </w:t>
      </w:r>
      <w:r w:rsidRPr="005D2BF8">
        <w:rPr>
          <w:sz w:val="24"/>
          <w:szCs w:val="24"/>
        </w:rPr>
        <w:t>осуществляется</w:t>
      </w:r>
      <w:r w:rsidRPr="005D2BF8">
        <w:rPr>
          <w:spacing w:val="1"/>
          <w:sz w:val="24"/>
          <w:szCs w:val="24"/>
        </w:rPr>
        <w:t xml:space="preserve"> </w:t>
      </w:r>
      <w:r w:rsidRPr="005D2BF8">
        <w:rPr>
          <w:sz w:val="24"/>
          <w:szCs w:val="24"/>
        </w:rPr>
        <w:t>на</w:t>
      </w:r>
      <w:r w:rsidRPr="005D2BF8">
        <w:rPr>
          <w:spacing w:val="1"/>
          <w:sz w:val="24"/>
          <w:szCs w:val="24"/>
        </w:rPr>
        <w:t xml:space="preserve"> </w:t>
      </w:r>
      <w:r w:rsidRPr="005D2BF8">
        <w:rPr>
          <w:sz w:val="24"/>
          <w:szCs w:val="24"/>
        </w:rPr>
        <w:t>основе</w:t>
      </w:r>
      <w:r w:rsidRPr="005D2BF8">
        <w:rPr>
          <w:spacing w:val="1"/>
          <w:sz w:val="24"/>
          <w:szCs w:val="24"/>
        </w:rPr>
        <w:t xml:space="preserve"> </w:t>
      </w:r>
      <w:r w:rsidRPr="005D2BF8">
        <w:rPr>
          <w:sz w:val="24"/>
          <w:szCs w:val="24"/>
        </w:rPr>
        <w:t>нормативов,</w:t>
      </w:r>
      <w:r w:rsidRPr="005D2BF8">
        <w:rPr>
          <w:spacing w:val="1"/>
          <w:sz w:val="24"/>
          <w:szCs w:val="24"/>
        </w:rPr>
        <w:t xml:space="preserve"> </w:t>
      </w:r>
      <w:r w:rsidRPr="005D2BF8">
        <w:rPr>
          <w:sz w:val="24"/>
          <w:szCs w:val="24"/>
        </w:rPr>
        <w:t>определяемых</w:t>
      </w:r>
      <w:r w:rsidRPr="005D2BF8">
        <w:rPr>
          <w:spacing w:val="1"/>
          <w:sz w:val="24"/>
          <w:szCs w:val="24"/>
        </w:rPr>
        <w:t xml:space="preserve"> </w:t>
      </w:r>
      <w:r w:rsidRPr="005D2BF8">
        <w:rPr>
          <w:sz w:val="24"/>
          <w:szCs w:val="24"/>
        </w:rPr>
        <w:t>органами государственной власти субъектов Российской Федерации, обеспечивающих реализацию</w:t>
      </w:r>
      <w:r w:rsidRPr="005D2BF8">
        <w:rPr>
          <w:spacing w:val="1"/>
          <w:sz w:val="24"/>
          <w:szCs w:val="24"/>
        </w:rPr>
        <w:t xml:space="preserve"> </w:t>
      </w:r>
      <w:r w:rsidRPr="005D2BF8">
        <w:rPr>
          <w:sz w:val="24"/>
          <w:szCs w:val="24"/>
        </w:rPr>
        <w:t>АООП</w:t>
      </w:r>
      <w:r w:rsidRPr="005D2BF8">
        <w:rPr>
          <w:spacing w:val="-2"/>
          <w:sz w:val="24"/>
          <w:szCs w:val="24"/>
        </w:rPr>
        <w:t xml:space="preserve"> </w:t>
      </w:r>
      <w:r w:rsidRPr="005D2BF8">
        <w:rPr>
          <w:sz w:val="24"/>
          <w:szCs w:val="24"/>
        </w:rPr>
        <w:t>в</w:t>
      </w:r>
      <w:r w:rsidRPr="005D2BF8">
        <w:rPr>
          <w:spacing w:val="-1"/>
          <w:sz w:val="24"/>
          <w:szCs w:val="24"/>
        </w:rPr>
        <w:t xml:space="preserve"> </w:t>
      </w:r>
      <w:r w:rsidRPr="005D2BF8">
        <w:rPr>
          <w:sz w:val="24"/>
          <w:szCs w:val="24"/>
        </w:rPr>
        <w:t>соответствии</w:t>
      </w:r>
      <w:r w:rsidRPr="005D2BF8">
        <w:rPr>
          <w:spacing w:val="-2"/>
          <w:sz w:val="24"/>
          <w:szCs w:val="24"/>
        </w:rPr>
        <w:t xml:space="preserve"> </w:t>
      </w:r>
      <w:r w:rsidRPr="005D2BF8">
        <w:rPr>
          <w:sz w:val="24"/>
          <w:szCs w:val="24"/>
        </w:rPr>
        <w:t>со</w:t>
      </w:r>
      <w:r w:rsidRPr="005D2BF8">
        <w:rPr>
          <w:spacing w:val="-3"/>
          <w:sz w:val="24"/>
          <w:szCs w:val="24"/>
        </w:rPr>
        <w:t xml:space="preserve"> </w:t>
      </w:r>
      <w:r w:rsidRPr="005D2BF8">
        <w:rPr>
          <w:sz w:val="24"/>
          <w:szCs w:val="24"/>
        </w:rPr>
        <w:t>Стандартом.</w:t>
      </w:r>
    </w:p>
    <w:p w14:paraId="110F807E" w14:textId="1FC8797D" w:rsidR="00814DCB" w:rsidRPr="005D2BF8" w:rsidRDefault="00F1694F" w:rsidP="00A61255">
      <w:pPr>
        <w:ind w:left="901"/>
        <w:rPr>
          <w:sz w:val="24"/>
          <w:szCs w:val="24"/>
        </w:rPr>
      </w:pPr>
      <w:r w:rsidRPr="005D2BF8">
        <w:rPr>
          <w:sz w:val="24"/>
          <w:szCs w:val="24"/>
        </w:rPr>
        <w:t>Финансовые</w:t>
      </w:r>
      <w:r w:rsidRPr="005D2BF8">
        <w:rPr>
          <w:spacing w:val="-7"/>
          <w:sz w:val="24"/>
          <w:szCs w:val="24"/>
        </w:rPr>
        <w:t xml:space="preserve"> </w:t>
      </w:r>
      <w:r w:rsidRPr="005D2BF8">
        <w:rPr>
          <w:sz w:val="24"/>
          <w:szCs w:val="24"/>
        </w:rPr>
        <w:t>условия</w:t>
      </w:r>
      <w:r w:rsidRPr="005D2BF8">
        <w:rPr>
          <w:spacing w:val="-4"/>
          <w:sz w:val="24"/>
          <w:szCs w:val="24"/>
        </w:rPr>
        <w:t xml:space="preserve"> </w:t>
      </w:r>
      <w:r w:rsidRPr="005D2BF8">
        <w:rPr>
          <w:sz w:val="24"/>
          <w:szCs w:val="24"/>
        </w:rPr>
        <w:t>реализации</w:t>
      </w:r>
      <w:r w:rsidRPr="005D2BF8">
        <w:rPr>
          <w:spacing w:val="-4"/>
          <w:sz w:val="24"/>
          <w:szCs w:val="24"/>
        </w:rPr>
        <w:t xml:space="preserve"> </w:t>
      </w:r>
      <w:r w:rsidRPr="005D2BF8">
        <w:rPr>
          <w:sz w:val="24"/>
          <w:szCs w:val="24"/>
        </w:rPr>
        <w:t>АООП</w:t>
      </w:r>
      <w:r w:rsidRPr="005D2BF8">
        <w:rPr>
          <w:spacing w:val="-5"/>
          <w:sz w:val="24"/>
          <w:szCs w:val="24"/>
        </w:rPr>
        <w:t xml:space="preserve"> </w:t>
      </w:r>
      <w:r w:rsidRPr="005D2BF8">
        <w:rPr>
          <w:sz w:val="24"/>
          <w:szCs w:val="24"/>
        </w:rPr>
        <w:t>должны:</w:t>
      </w:r>
    </w:p>
    <w:p w14:paraId="7EE86C6F" w14:textId="412CA794" w:rsidR="00814DCB" w:rsidRPr="00A61255" w:rsidRDefault="00F1694F" w:rsidP="00A61255">
      <w:pPr>
        <w:pStyle w:val="a5"/>
        <w:numPr>
          <w:ilvl w:val="0"/>
          <w:numId w:val="3"/>
        </w:numPr>
        <w:tabs>
          <w:tab w:val="left" w:pos="1140"/>
        </w:tabs>
        <w:spacing w:before="141" w:line="256" w:lineRule="auto"/>
        <w:ind w:right="154" w:firstLine="538"/>
        <w:rPr>
          <w:sz w:val="24"/>
          <w:szCs w:val="24"/>
        </w:rPr>
      </w:pPr>
      <w:r w:rsidRPr="005D2BF8">
        <w:rPr>
          <w:sz w:val="24"/>
          <w:szCs w:val="24"/>
        </w:rPr>
        <w:t>обеспечивать</w:t>
      </w:r>
      <w:r w:rsidRPr="005D2BF8">
        <w:rPr>
          <w:spacing w:val="1"/>
          <w:sz w:val="24"/>
          <w:szCs w:val="24"/>
        </w:rPr>
        <w:t xml:space="preserve"> </w:t>
      </w:r>
      <w:r w:rsidRPr="005D2BF8">
        <w:rPr>
          <w:sz w:val="24"/>
          <w:szCs w:val="24"/>
        </w:rPr>
        <w:t>государственные</w:t>
      </w:r>
      <w:r w:rsidRPr="005D2BF8">
        <w:rPr>
          <w:spacing w:val="1"/>
          <w:sz w:val="24"/>
          <w:szCs w:val="24"/>
        </w:rPr>
        <w:t xml:space="preserve"> </w:t>
      </w:r>
      <w:r w:rsidRPr="005D2BF8">
        <w:rPr>
          <w:sz w:val="24"/>
          <w:szCs w:val="24"/>
        </w:rPr>
        <w:t>гарантии</w:t>
      </w:r>
      <w:r w:rsidRPr="005D2BF8">
        <w:rPr>
          <w:spacing w:val="1"/>
          <w:sz w:val="24"/>
          <w:szCs w:val="24"/>
        </w:rPr>
        <w:t xml:space="preserve"> </w:t>
      </w:r>
      <w:r w:rsidRPr="005D2BF8">
        <w:rPr>
          <w:sz w:val="24"/>
          <w:szCs w:val="24"/>
        </w:rPr>
        <w:t>прав</w:t>
      </w:r>
      <w:r w:rsidRPr="005D2BF8">
        <w:rPr>
          <w:spacing w:val="1"/>
          <w:sz w:val="24"/>
          <w:szCs w:val="24"/>
        </w:rPr>
        <w:t xml:space="preserve"> </w:t>
      </w:r>
      <w:r w:rsidRPr="005D2BF8">
        <w:rPr>
          <w:sz w:val="24"/>
          <w:szCs w:val="24"/>
        </w:rPr>
        <w:t>обучающихся</w:t>
      </w:r>
      <w:r w:rsidRPr="005D2BF8">
        <w:rPr>
          <w:spacing w:val="1"/>
          <w:sz w:val="24"/>
          <w:szCs w:val="24"/>
        </w:rPr>
        <w:t xml:space="preserve"> </w:t>
      </w:r>
      <w:r w:rsidRPr="005D2BF8">
        <w:rPr>
          <w:sz w:val="24"/>
          <w:szCs w:val="24"/>
        </w:rPr>
        <w:t>с</w:t>
      </w:r>
      <w:r w:rsidRPr="005D2BF8">
        <w:rPr>
          <w:spacing w:val="1"/>
          <w:sz w:val="24"/>
          <w:szCs w:val="24"/>
        </w:rPr>
        <w:t xml:space="preserve"> </w:t>
      </w:r>
      <w:r w:rsidRPr="005D2BF8">
        <w:rPr>
          <w:sz w:val="24"/>
          <w:szCs w:val="24"/>
        </w:rPr>
        <w:t>умственной</w:t>
      </w:r>
      <w:r w:rsidRPr="005D2BF8">
        <w:rPr>
          <w:spacing w:val="1"/>
          <w:sz w:val="24"/>
          <w:szCs w:val="24"/>
        </w:rPr>
        <w:t xml:space="preserve"> </w:t>
      </w:r>
      <w:r w:rsidRPr="005D2BF8">
        <w:rPr>
          <w:sz w:val="24"/>
          <w:szCs w:val="24"/>
        </w:rPr>
        <w:t>отсталостью</w:t>
      </w:r>
      <w:r w:rsidRPr="005D2BF8">
        <w:rPr>
          <w:spacing w:val="1"/>
          <w:sz w:val="24"/>
          <w:szCs w:val="24"/>
        </w:rPr>
        <w:t xml:space="preserve"> </w:t>
      </w:r>
      <w:r w:rsidRPr="005D2BF8">
        <w:rPr>
          <w:sz w:val="24"/>
          <w:szCs w:val="24"/>
        </w:rPr>
        <w:t>(интеллектуальными</w:t>
      </w:r>
      <w:r w:rsidRPr="005D2BF8">
        <w:rPr>
          <w:spacing w:val="-8"/>
          <w:sz w:val="24"/>
          <w:szCs w:val="24"/>
        </w:rPr>
        <w:t xml:space="preserve"> </w:t>
      </w:r>
      <w:r w:rsidRPr="005D2BF8">
        <w:rPr>
          <w:sz w:val="24"/>
          <w:szCs w:val="24"/>
        </w:rPr>
        <w:t>нарушениями)</w:t>
      </w:r>
      <w:r w:rsidRPr="005D2BF8">
        <w:rPr>
          <w:spacing w:val="-9"/>
          <w:sz w:val="24"/>
          <w:szCs w:val="24"/>
        </w:rPr>
        <w:t xml:space="preserve"> </w:t>
      </w:r>
      <w:r w:rsidRPr="005D2BF8">
        <w:rPr>
          <w:sz w:val="24"/>
          <w:szCs w:val="24"/>
        </w:rPr>
        <w:t>на</w:t>
      </w:r>
      <w:r w:rsidRPr="005D2BF8">
        <w:rPr>
          <w:spacing w:val="-7"/>
          <w:sz w:val="24"/>
          <w:szCs w:val="24"/>
        </w:rPr>
        <w:t xml:space="preserve"> </w:t>
      </w:r>
      <w:r w:rsidRPr="005D2BF8">
        <w:rPr>
          <w:sz w:val="24"/>
          <w:szCs w:val="24"/>
        </w:rPr>
        <w:t>получение</w:t>
      </w:r>
      <w:r w:rsidRPr="005D2BF8">
        <w:rPr>
          <w:spacing w:val="-7"/>
          <w:sz w:val="24"/>
          <w:szCs w:val="24"/>
        </w:rPr>
        <w:t xml:space="preserve"> </w:t>
      </w:r>
      <w:r w:rsidRPr="005D2BF8">
        <w:rPr>
          <w:sz w:val="24"/>
          <w:szCs w:val="24"/>
        </w:rPr>
        <w:t>бесплатного</w:t>
      </w:r>
      <w:r w:rsidRPr="005D2BF8">
        <w:rPr>
          <w:spacing w:val="-8"/>
          <w:sz w:val="24"/>
          <w:szCs w:val="24"/>
        </w:rPr>
        <w:t xml:space="preserve"> </w:t>
      </w:r>
      <w:r w:rsidRPr="005D2BF8">
        <w:rPr>
          <w:sz w:val="24"/>
          <w:szCs w:val="24"/>
        </w:rPr>
        <w:t>общедоступного</w:t>
      </w:r>
      <w:r w:rsidRPr="005D2BF8">
        <w:rPr>
          <w:spacing w:val="-8"/>
          <w:sz w:val="24"/>
          <w:szCs w:val="24"/>
        </w:rPr>
        <w:t xml:space="preserve"> </w:t>
      </w:r>
      <w:r w:rsidRPr="005D2BF8">
        <w:rPr>
          <w:sz w:val="24"/>
          <w:szCs w:val="24"/>
        </w:rPr>
        <w:t>образования,</w:t>
      </w:r>
      <w:r w:rsidRPr="005D2BF8">
        <w:rPr>
          <w:spacing w:val="-8"/>
          <w:sz w:val="24"/>
          <w:szCs w:val="24"/>
        </w:rPr>
        <w:t xml:space="preserve"> </w:t>
      </w:r>
      <w:r w:rsidRPr="005D2BF8">
        <w:rPr>
          <w:sz w:val="24"/>
          <w:szCs w:val="24"/>
        </w:rPr>
        <w:t>включая</w:t>
      </w:r>
      <w:r w:rsidRPr="005D2BF8">
        <w:rPr>
          <w:spacing w:val="-53"/>
          <w:sz w:val="24"/>
          <w:szCs w:val="24"/>
        </w:rPr>
        <w:t xml:space="preserve"> </w:t>
      </w:r>
      <w:r w:rsidRPr="005D2BF8">
        <w:rPr>
          <w:sz w:val="24"/>
          <w:szCs w:val="24"/>
        </w:rPr>
        <w:t>внеурочную</w:t>
      </w:r>
      <w:r w:rsidRPr="005D2BF8">
        <w:rPr>
          <w:spacing w:val="-1"/>
          <w:sz w:val="24"/>
          <w:szCs w:val="24"/>
        </w:rPr>
        <w:t xml:space="preserve"> </w:t>
      </w:r>
      <w:r w:rsidRPr="005D2BF8">
        <w:rPr>
          <w:sz w:val="24"/>
          <w:szCs w:val="24"/>
        </w:rPr>
        <w:t>деятельность;</w:t>
      </w:r>
    </w:p>
    <w:p w14:paraId="3594CB32" w14:textId="77777777" w:rsidR="00814DCB" w:rsidRPr="005D2BF8" w:rsidRDefault="00F1694F" w:rsidP="00E7494F">
      <w:pPr>
        <w:pStyle w:val="a5"/>
        <w:numPr>
          <w:ilvl w:val="0"/>
          <w:numId w:val="3"/>
        </w:numPr>
        <w:tabs>
          <w:tab w:val="left" w:pos="1162"/>
        </w:tabs>
        <w:ind w:left="1162" w:hanging="261"/>
        <w:rPr>
          <w:sz w:val="24"/>
          <w:szCs w:val="24"/>
        </w:rPr>
      </w:pPr>
      <w:r w:rsidRPr="005D2BF8">
        <w:rPr>
          <w:sz w:val="24"/>
          <w:szCs w:val="24"/>
        </w:rPr>
        <w:t>обеспечивать</w:t>
      </w:r>
      <w:r w:rsidRPr="005D2BF8">
        <w:rPr>
          <w:spacing w:val="-11"/>
          <w:sz w:val="24"/>
          <w:szCs w:val="24"/>
        </w:rPr>
        <w:t xml:space="preserve"> </w:t>
      </w:r>
      <w:r w:rsidRPr="005D2BF8">
        <w:rPr>
          <w:sz w:val="24"/>
          <w:szCs w:val="24"/>
        </w:rPr>
        <w:t>организации</w:t>
      </w:r>
      <w:r w:rsidRPr="005D2BF8">
        <w:rPr>
          <w:spacing w:val="-7"/>
          <w:sz w:val="24"/>
          <w:szCs w:val="24"/>
        </w:rPr>
        <w:t xml:space="preserve"> </w:t>
      </w:r>
      <w:r w:rsidRPr="005D2BF8">
        <w:rPr>
          <w:sz w:val="24"/>
          <w:szCs w:val="24"/>
        </w:rPr>
        <w:t>возможность</w:t>
      </w:r>
      <w:r w:rsidRPr="005D2BF8">
        <w:rPr>
          <w:spacing w:val="-9"/>
          <w:sz w:val="24"/>
          <w:szCs w:val="24"/>
        </w:rPr>
        <w:t xml:space="preserve"> </w:t>
      </w:r>
      <w:r w:rsidRPr="005D2BF8">
        <w:rPr>
          <w:sz w:val="24"/>
          <w:szCs w:val="24"/>
        </w:rPr>
        <w:t>исполнения</w:t>
      </w:r>
      <w:r w:rsidRPr="005D2BF8">
        <w:rPr>
          <w:spacing w:val="-9"/>
          <w:sz w:val="24"/>
          <w:szCs w:val="24"/>
        </w:rPr>
        <w:t xml:space="preserve"> </w:t>
      </w:r>
      <w:r w:rsidRPr="005D2BF8">
        <w:rPr>
          <w:sz w:val="24"/>
          <w:szCs w:val="24"/>
        </w:rPr>
        <w:t>требований</w:t>
      </w:r>
      <w:r w:rsidRPr="005D2BF8">
        <w:rPr>
          <w:spacing w:val="-9"/>
          <w:sz w:val="24"/>
          <w:szCs w:val="24"/>
        </w:rPr>
        <w:t xml:space="preserve"> </w:t>
      </w:r>
      <w:r w:rsidRPr="005D2BF8">
        <w:rPr>
          <w:sz w:val="24"/>
          <w:szCs w:val="24"/>
        </w:rPr>
        <w:t>Стандарта;</w:t>
      </w:r>
    </w:p>
    <w:p w14:paraId="56C617F3" w14:textId="20C7B970" w:rsidR="00814DCB" w:rsidRPr="00A61255" w:rsidRDefault="00F1694F" w:rsidP="00A61255">
      <w:pPr>
        <w:pStyle w:val="a5"/>
        <w:numPr>
          <w:ilvl w:val="0"/>
          <w:numId w:val="3"/>
        </w:numPr>
        <w:tabs>
          <w:tab w:val="left" w:pos="1162"/>
        </w:tabs>
        <w:spacing w:before="20" w:line="256" w:lineRule="auto"/>
        <w:ind w:right="148" w:firstLine="538"/>
        <w:rPr>
          <w:sz w:val="24"/>
          <w:szCs w:val="24"/>
        </w:rPr>
      </w:pPr>
      <w:r w:rsidRPr="005D2BF8">
        <w:rPr>
          <w:sz w:val="24"/>
          <w:szCs w:val="24"/>
        </w:rPr>
        <w:t>обеспечивать</w:t>
      </w:r>
      <w:r w:rsidRPr="005D2BF8">
        <w:rPr>
          <w:spacing w:val="1"/>
          <w:sz w:val="24"/>
          <w:szCs w:val="24"/>
        </w:rPr>
        <w:t xml:space="preserve"> </w:t>
      </w:r>
      <w:r w:rsidRPr="005D2BF8">
        <w:rPr>
          <w:sz w:val="24"/>
          <w:szCs w:val="24"/>
        </w:rPr>
        <w:t>реализацию</w:t>
      </w:r>
      <w:r w:rsidRPr="005D2BF8">
        <w:rPr>
          <w:spacing w:val="1"/>
          <w:sz w:val="24"/>
          <w:szCs w:val="24"/>
        </w:rPr>
        <w:t xml:space="preserve"> </w:t>
      </w:r>
      <w:r w:rsidRPr="005D2BF8">
        <w:rPr>
          <w:sz w:val="24"/>
          <w:szCs w:val="24"/>
        </w:rPr>
        <w:t>обязательной</w:t>
      </w:r>
      <w:r w:rsidRPr="005D2BF8">
        <w:rPr>
          <w:spacing w:val="1"/>
          <w:sz w:val="24"/>
          <w:szCs w:val="24"/>
        </w:rPr>
        <w:t xml:space="preserve"> </w:t>
      </w:r>
      <w:r w:rsidRPr="005D2BF8">
        <w:rPr>
          <w:sz w:val="24"/>
          <w:szCs w:val="24"/>
        </w:rPr>
        <w:t>части</w:t>
      </w:r>
      <w:r w:rsidRPr="005D2BF8">
        <w:rPr>
          <w:spacing w:val="1"/>
          <w:sz w:val="24"/>
          <w:szCs w:val="24"/>
        </w:rPr>
        <w:t xml:space="preserve"> </w:t>
      </w:r>
      <w:r w:rsidRPr="005D2BF8">
        <w:rPr>
          <w:sz w:val="24"/>
          <w:szCs w:val="24"/>
        </w:rPr>
        <w:t>АООП</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части,</w:t>
      </w:r>
      <w:r w:rsidRPr="005D2BF8">
        <w:rPr>
          <w:spacing w:val="1"/>
          <w:sz w:val="24"/>
          <w:szCs w:val="24"/>
        </w:rPr>
        <w:t xml:space="preserve"> </w:t>
      </w:r>
      <w:r w:rsidRPr="005D2BF8">
        <w:rPr>
          <w:sz w:val="24"/>
          <w:szCs w:val="24"/>
        </w:rPr>
        <w:t>формируемой</w:t>
      </w:r>
      <w:r w:rsidRPr="005D2BF8">
        <w:rPr>
          <w:spacing w:val="1"/>
          <w:sz w:val="24"/>
          <w:szCs w:val="24"/>
        </w:rPr>
        <w:t xml:space="preserve"> </w:t>
      </w:r>
      <w:r w:rsidRPr="005D2BF8">
        <w:rPr>
          <w:sz w:val="24"/>
          <w:szCs w:val="24"/>
        </w:rPr>
        <w:t>участниками образовательных отношений с учетом особых образовательных потребностей</w:t>
      </w:r>
      <w:r w:rsidRPr="005D2BF8">
        <w:rPr>
          <w:spacing w:val="1"/>
          <w:sz w:val="24"/>
          <w:szCs w:val="24"/>
        </w:rPr>
        <w:t xml:space="preserve"> </w:t>
      </w:r>
      <w:r w:rsidRPr="005D2BF8">
        <w:rPr>
          <w:sz w:val="24"/>
          <w:szCs w:val="24"/>
        </w:rPr>
        <w:t>обучающихся;</w:t>
      </w:r>
    </w:p>
    <w:p w14:paraId="55F98EEA" w14:textId="0CE1D61F" w:rsidR="00814DCB" w:rsidRPr="00A61255" w:rsidRDefault="00F1694F" w:rsidP="00A61255">
      <w:pPr>
        <w:pStyle w:val="a5"/>
        <w:numPr>
          <w:ilvl w:val="0"/>
          <w:numId w:val="3"/>
        </w:numPr>
        <w:tabs>
          <w:tab w:val="left" w:pos="1162"/>
        </w:tabs>
        <w:spacing w:before="1" w:line="256" w:lineRule="auto"/>
        <w:ind w:right="155" w:firstLine="538"/>
        <w:rPr>
          <w:sz w:val="24"/>
          <w:szCs w:val="24"/>
        </w:rPr>
      </w:pPr>
      <w:r w:rsidRPr="005D2BF8">
        <w:rPr>
          <w:sz w:val="24"/>
          <w:szCs w:val="24"/>
        </w:rPr>
        <w:t>отражать</w:t>
      </w:r>
      <w:r w:rsidRPr="005D2BF8">
        <w:rPr>
          <w:spacing w:val="1"/>
          <w:sz w:val="24"/>
          <w:szCs w:val="24"/>
        </w:rPr>
        <w:t xml:space="preserve"> </w:t>
      </w:r>
      <w:r w:rsidRPr="005D2BF8">
        <w:rPr>
          <w:sz w:val="24"/>
          <w:szCs w:val="24"/>
        </w:rPr>
        <w:t>структуру</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объем</w:t>
      </w:r>
      <w:r w:rsidRPr="005D2BF8">
        <w:rPr>
          <w:spacing w:val="1"/>
          <w:sz w:val="24"/>
          <w:szCs w:val="24"/>
        </w:rPr>
        <w:t xml:space="preserve"> </w:t>
      </w:r>
      <w:r w:rsidRPr="005D2BF8">
        <w:rPr>
          <w:sz w:val="24"/>
          <w:szCs w:val="24"/>
        </w:rPr>
        <w:t>расходов,</w:t>
      </w:r>
      <w:r w:rsidRPr="005D2BF8">
        <w:rPr>
          <w:spacing w:val="1"/>
          <w:sz w:val="24"/>
          <w:szCs w:val="24"/>
        </w:rPr>
        <w:t xml:space="preserve"> </w:t>
      </w:r>
      <w:r w:rsidRPr="005D2BF8">
        <w:rPr>
          <w:sz w:val="24"/>
          <w:szCs w:val="24"/>
        </w:rPr>
        <w:t>необходимых</w:t>
      </w:r>
      <w:r w:rsidRPr="005D2BF8">
        <w:rPr>
          <w:spacing w:val="1"/>
          <w:sz w:val="24"/>
          <w:szCs w:val="24"/>
        </w:rPr>
        <w:t xml:space="preserve"> </w:t>
      </w:r>
      <w:r w:rsidRPr="005D2BF8">
        <w:rPr>
          <w:sz w:val="24"/>
          <w:szCs w:val="24"/>
        </w:rPr>
        <w:t>для</w:t>
      </w:r>
      <w:r w:rsidRPr="005D2BF8">
        <w:rPr>
          <w:spacing w:val="1"/>
          <w:sz w:val="24"/>
          <w:szCs w:val="24"/>
        </w:rPr>
        <w:t xml:space="preserve"> </w:t>
      </w:r>
      <w:r w:rsidRPr="005D2BF8">
        <w:rPr>
          <w:sz w:val="24"/>
          <w:szCs w:val="24"/>
        </w:rPr>
        <w:t>реализации</w:t>
      </w:r>
      <w:r w:rsidRPr="005D2BF8">
        <w:rPr>
          <w:spacing w:val="1"/>
          <w:sz w:val="24"/>
          <w:szCs w:val="24"/>
        </w:rPr>
        <w:t xml:space="preserve"> </w:t>
      </w:r>
      <w:r w:rsidRPr="005D2BF8">
        <w:rPr>
          <w:sz w:val="24"/>
          <w:szCs w:val="24"/>
        </w:rPr>
        <w:t>АООП</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достижения</w:t>
      </w:r>
      <w:r w:rsidRPr="005D2BF8">
        <w:rPr>
          <w:spacing w:val="-3"/>
          <w:sz w:val="24"/>
          <w:szCs w:val="24"/>
        </w:rPr>
        <w:t xml:space="preserve"> </w:t>
      </w:r>
      <w:r w:rsidRPr="005D2BF8">
        <w:rPr>
          <w:sz w:val="24"/>
          <w:szCs w:val="24"/>
        </w:rPr>
        <w:t>планируемых</w:t>
      </w:r>
      <w:r w:rsidRPr="005D2BF8">
        <w:rPr>
          <w:spacing w:val="-2"/>
          <w:sz w:val="24"/>
          <w:szCs w:val="24"/>
        </w:rPr>
        <w:t xml:space="preserve"> </w:t>
      </w:r>
      <w:r w:rsidRPr="005D2BF8">
        <w:rPr>
          <w:sz w:val="24"/>
          <w:szCs w:val="24"/>
        </w:rPr>
        <w:t>результатов,</w:t>
      </w:r>
      <w:r w:rsidRPr="005D2BF8">
        <w:rPr>
          <w:spacing w:val="-2"/>
          <w:sz w:val="24"/>
          <w:szCs w:val="24"/>
        </w:rPr>
        <w:t xml:space="preserve"> </w:t>
      </w:r>
      <w:r w:rsidRPr="005D2BF8">
        <w:rPr>
          <w:sz w:val="24"/>
          <w:szCs w:val="24"/>
        </w:rPr>
        <w:t>а</w:t>
      </w:r>
      <w:r w:rsidRPr="005D2BF8">
        <w:rPr>
          <w:spacing w:val="-3"/>
          <w:sz w:val="24"/>
          <w:szCs w:val="24"/>
        </w:rPr>
        <w:t xml:space="preserve"> </w:t>
      </w:r>
      <w:r w:rsidRPr="005D2BF8">
        <w:rPr>
          <w:sz w:val="24"/>
          <w:szCs w:val="24"/>
        </w:rPr>
        <w:t>также</w:t>
      </w:r>
      <w:r w:rsidRPr="005D2BF8">
        <w:rPr>
          <w:spacing w:val="-3"/>
          <w:sz w:val="24"/>
          <w:szCs w:val="24"/>
        </w:rPr>
        <w:t xml:space="preserve"> </w:t>
      </w:r>
      <w:r w:rsidRPr="005D2BF8">
        <w:rPr>
          <w:sz w:val="24"/>
          <w:szCs w:val="24"/>
        </w:rPr>
        <w:t>механизм</w:t>
      </w:r>
      <w:r w:rsidRPr="005D2BF8">
        <w:rPr>
          <w:spacing w:val="-3"/>
          <w:sz w:val="24"/>
          <w:szCs w:val="24"/>
        </w:rPr>
        <w:t xml:space="preserve"> </w:t>
      </w:r>
      <w:r w:rsidRPr="005D2BF8">
        <w:rPr>
          <w:sz w:val="24"/>
          <w:szCs w:val="24"/>
        </w:rPr>
        <w:t>их</w:t>
      </w:r>
      <w:r w:rsidRPr="005D2BF8">
        <w:rPr>
          <w:spacing w:val="-2"/>
          <w:sz w:val="24"/>
          <w:szCs w:val="24"/>
        </w:rPr>
        <w:t xml:space="preserve"> </w:t>
      </w:r>
      <w:r w:rsidRPr="005D2BF8">
        <w:rPr>
          <w:sz w:val="24"/>
          <w:szCs w:val="24"/>
        </w:rPr>
        <w:t>формирования.</w:t>
      </w:r>
    </w:p>
    <w:p w14:paraId="49CA0E7C" w14:textId="4EE017A3" w:rsidR="00814DCB" w:rsidRPr="005D2BF8" w:rsidRDefault="00F1694F" w:rsidP="00A61255">
      <w:pPr>
        <w:pStyle w:val="a3"/>
        <w:spacing w:line="256" w:lineRule="auto"/>
        <w:ind w:left="364" w:right="148" w:firstLine="538"/>
        <w:jc w:val="both"/>
      </w:pPr>
      <w:r w:rsidRPr="005D2BF8">
        <w:t>Финансирование реализации АООП должно осуществляться в объеме определяемых</w:t>
      </w:r>
      <w:r w:rsidRPr="005D2BF8">
        <w:rPr>
          <w:spacing w:val="1"/>
        </w:rPr>
        <w:t xml:space="preserve"> </w:t>
      </w:r>
      <w:r w:rsidRPr="005D2BF8">
        <w:t>органами</w:t>
      </w:r>
      <w:r w:rsidRPr="005D2BF8">
        <w:rPr>
          <w:spacing w:val="-7"/>
        </w:rPr>
        <w:t xml:space="preserve"> </w:t>
      </w:r>
      <w:r w:rsidRPr="005D2BF8">
        <w:t>государственной</w:t>
      </w:r>
      <w:r w:rsidRPr="005D2BF8">
        <w:rPr>
          <w:spacing w:val="-5"/>
        </w:rPr>
        <w:t xml:space="preserve"> </w:t>
      </w:r>
      <w:r w:rsidRPr="005D2BF8">
        <w:t>власти</w:t>
      </w:r>
      <w:r w:rsidRPr="005D2BF8">
        <w:rPr>
          <w:spacing w:val="-5"/>
        </w:rPr>
        <w:t xml:space="preserve"> </w:t>
      </w:r>
      <w:r w:rsidRPr="005D2BF8">
        <w:t>субъектов</w:t>
      </w:r>
      <w:r w:rsidRPr="005D2BF8">
        <w:rPr>
          <w:spacing w:val="-6"/>
        </w:rPr>
        <w:t xml:space="preserve"> </w:t>
      </w:r>
      <w:r w:rsidRPr="005D2BF8">
        <w:t>Российской</w:t>
      </w:r>
      <w:r w:rsidRPr="005D2BF8">
        <w:rPr>
          <w:spacing w:val="-5"/>
        </w:rPr>
        <w:t xml:space="preserve"> </w:t>
      </w:r>
      <w:r w:rsidRPr="005D2BF8">
        <w:t>Федерации</w:t>
      </w:r>
      <w:r w:rsidRPr="005D2BF8">
        <w:rPr>
          <w:spacing w:val="-7"/>
        </w:rPr>
        <w:t xml:space="preserve"> </w:t>
      </w:r>
      <w:r w:rsidRPr="005D2BF8">
        <w:t>нормативов</w:t>
      </w:r>
      <w:r w:rsidRPr="005D2BF8">
        <w:rPr>
          <w:spacing w:val="-6"/>
        </w:rPr>
        <w:t xml:space="preserve"> </w:t>
      </w:r>
      <w:r w:rsidRPr="005D2BF8">
        <w:t>обеспечения</w:t>
      </w:r>
      <w:r w:rsidRPr="005D2BF8">
        <w:rPr>
          <w:spacing w:val="-57"/>
        </w:rPr>
        <w:t xml:space="preserve"> </w:t>
      </w:r>
      <w:r w:rsidRPr="005D2BF8">
        <w:t>государственных гарантий реализации прав на получение общедоступного и бесплатного</w:t>
      </w:r>
      <w:r w:rsidRPr="005D2BF8">
        <w:rPr>
          <w:spacing w:val="1"/>
        </w:rPr>
        <w:t xml:space="preserve"> </w:t>
      </w:r>
      <w:r w:rsidRPr="005D2BF8">
        <w:t>общего</w:t>
      </w:r>
      <w:r w:rsidRPr="005D2BF8">
        <w:rPr>
          <w:spacing w:val="-6"/>
        </w:rPr>
        <w:t xml:space="preserve"> </w:t>
      </w:r>
      <w:r w:rsidRPr="005D2BF8">
        <w:t>образования.</w:t>
      </w:r>
      <w:r w:rsidRPr="005D2BF8">
        <w:rPr>
          <w:spacing w:val="-6"/>
        </w:rPr>
        <w:t xml:space="preserve"> </w:t>
      </w:r>
      <w:r w:rsidRPr="005D2BF8">
        <w:t>Указанные</w:t>
      </w:r>
      <w:r w:rsidRPr="005D2BF8">
        <w:rPr>
          <w:spacing w:val="-7"/>
        </w:rPr>
        <w:t xml:space="preserve"> </w:t>
      </w:r>
      <w:r w:rsidRPr="005D2BF8">
        <w:t>нормативы</w:t>
      </w:r>
      <w:r w:rsidRPr="005D2BF8">
        <w:rPr>
          <w:spacing w:val="-6"/>
        </w:rPr>
        <w:t xml:space="preserve"> </w:t>
      </w:r>
      <w:r w:rsidRPr="005D2BF8">
        <w:t>определяются</w:t>
      </w:r>
      <w:r w:rsidRPr="005D2BF8">
        <w:rPr>
          <w:spacing w:val="-6"/>
        </w:rPr>
        <w:t xml:space="preserve"> </w:t>
      </w:r>
      <w:r w:rsidRPr="005D2BF8">
        <w:t>в</w:t>
      </w:r>
      <w:r w:rsidRPr="005D2BF8">
        <w:rPr>
          <w:spacing w:val="-6"/>
        </w:rPr>
        <w:t xml:space="preserve"> </w:t>
      </w:r>
      <w:r w:rsidRPr="005D2BF8">
        <w:t>соответствии</w:t>
      </w:r>
      <w:r w:rsidRPr="005D2BF8">
        <w:rPr>
          <w:spacing w:val="-7"/>
        </w:rPr>
        <w:t xml:space="preserve"> </w:t>
      </w:r>
      <w:r w:rsidRPr="005D2BF8">
        <w:t>со</w:t>
      </w:r>
      <w:r w:rsidRPr="005D2BF8">
        <w:rPr>
          <w:spacing w:val="-6"/>
        </w:rPr>
        <w:t xml:space="preserve"> </w:t>
      </w:r>
      <w:r w:rsidRPr="005D2BF8">
        <w:t>Стандартом:</w:t>
      </w:r>
    </w:p>
    <w:p w14:paraId="2FCBB469" w14:textId="05F7A0C9" w:rsidR="00814DCB" w:rsidRPr="005D2BF8" w:rsidRDefault="00F1694F" w:rsidP="00A61255">
      <w:pPr>
        <w:pStyle w:val="a3"/>
        <w:spacing w:line="256" w:lineRule="auto"/>
        <w:ind w:left="364" w:right="149" w:firstLine="538"/>
        <w:jc w:val="both"/>
      </w:pPr>
      <w:r w:rsidRPr="005D2BF8">
        <w:t>специальными</w:t>
      </w:r>
      <w:r w:rsidRPr="005D2BF8">
        <w:rPr>
          <w:spacing w:val="1"/>
        </w:rPr>
        <w:t xml:space="preserve"> </w:t>
      </w:r>
      <w:r w:rsidRPr="005D2BF8">
        <w:t>условиями</w:t>
      </w:r>
      <w:r w:rsidRPr="005D2BF8">
        <w:rPr>
          <w:spacing w:val="1"/>
        </w:rPr>
        <w:t xml:space="preserve"> </w:t>
      </w:r>
      <w:r w:rsidRPr="005D2BF8">
        <w:t>получения</w:t>
      </w:r>
      <w:r w:rsidRPr="005D2BF8">
        <w:rPr>
          <w:spacing w:val="1"/>
        </w:rPr>
        <w:t xml:space="preserve"> </w:t>
      </w:r>
      <w:r w:rsidRPr="005D2BF8">
        <w:t>образования</w:t>
      </w:r>
      <w:r w:rsidRPr="005D2BF8">
        <w:rPr>
          <w:spacing w:val="1"/>
        </w:rPr>
        <w:t xml:space="preserve"> </w:t>
      </w:r>
      <w:r w:rsidRPr="005D2BF8">
        <w:t>(кадровыми,</w:t>
      </w:r>
      <w:r w:rsidRPr="005D2BF8">
        <w:rPr>
          <w:spacing w:val="1"/>
        </w:rPr>
        <w:t xml:space="preserve"> </w:t>
      </w:r>
      <w:r w:rsidRPr="005D2BF8">
        <w:t>материально-</w:t>
      </w:r>
      <w:r w:rsidRPr="005D2BF8">
        <w:rPr>
          <w:spacing w:val="1"/>
        </w:rPr>
        <w:t xml:space="preserve"> </w:t>
      </w:r>
      <w:r w:rsidRPr="005D2BF8">
        <w:t>техническими);</w:t>
      </w:r>
    </w:p>
    <w:p w14:paraId="6930CE19" w14:textId="07DFE6F6" w:rsidR="00814DCB" w:rsidRPr="005D2BF8" w:rsidRDefault="00F1694F" w:rsidP="00A61255">
      <w:pPr>
        <w:pStyle w:val="a3"/>
        <w:ind w:left="901"/>
      </w:pPr>
      <w:r w:rsidRPr="005D2BF8">
        <w:t>расходами</w:t>
      </w:r>
      <w:r w:rsidRPr="005D2BF8">
        <w:rPr>
          <w:spacing w:val="-14"/>
        </w:rPr>
        <w:t xml:space="preserve"> </w:t>
      </w:r>
      <w:r w:rsidRPr="005D2BF8">
        <w:t>на</w:t>
      </w:r>
      <w:r w:rsidRPr="005D2BF8">
        <w:rPr>
          <w:spacing w:val="-12"/>
        </w:rPr>
        <w:t xml:space="preserve"> </w:t>
      </w:r>
      <w:r w:rsidRPr="005D2BF8">
        <w:t>оплату</w:t>
      </w:r>
      <w:r w:rsidRPr="005D2BF8">
        <w:rPr>
          <w:spacing w:val="-12"/>
        </w:rPr>
        <w:t xml:space="preserve"> </w:t>
      </w:r>
      <w:r w:rsidRPr="005D2BF8">
        <w:t>труда</w:t>
      </w:r>
      <w:r w:rsidRPr="005D2BF8">
        <w:rPr>
          <w:spacing w:val="-14"/>
        </w:rPr>
        <w:t xml:space="preserve"> </w:t>
      </w:r>
      <w:r w:rsidRPr="005D2BF8">
        <w:t>работников,</w:t>
      </w:r>
      <w:r w:rsidRPr="005D2BF8">
        <w:rPr>
          <w:spacing w:val="-12"/>
        </w:rPr>
        <w:t xml:space="preserve"> </w:t>
      </w:r>
      <w:r w:rsidRPr="005D2BF8">
        <w:t>реализующих</w:t>
      </w:r>
      <w:r w:rsidRPr="005D2BF8">
        <w:rPr>
          <w:spacing w:val="-13"/>
        </w:rPr>
        <w:t xml:space="preserve"> </w:t>
      </w:r>
      <w:r w:rsidRPr="005D2BF8">
        <w:t>АООП;</w:t>
      </w:r>
    </w:p>
    <w:p w14:paraId="39659771" w14:textId="33AC17BA" w:rsidR="00814DCB" w:rsidRPr="005D2BF8" w:rsidRDefault="00F1694F" w:rsidP="00A61255">
      <w:pPr>
        <w:pStyle w:val="a3"/>
        <w:spacing w:line="256" w:lineRule="auto"/>
        <w:ind w:left="364" w:right="151" w:firstLine="538"/>
        <w:jc w:val="both"/>
      </w:pPr>
      <w:r w:rsidRPr="005D2BF8">
        <w:t>расходами на средства обучения и воспитания, коррекции (компенсации) нарушений</w:t>
      </w:r>
      <w:r w:rsidRPr="005D2BF8">
        <w:rPr>
          <w:spacing w:val="1"/>
        </w:rPr>
        <w:t xml:space="preserve"> </w:t>
      </w:r>
      <w:r w:rsidRPr="005D2BF8">
        <w:t>развития, включающими расходные и дидактические материалы, оборудование, инвентарь,</w:t>
      </w:r>
      <w:r w:rsidRPr="005D2BF8">
        <w:rPr>
          <w:spacing w:val="1"/>
        </w:rPr>
        <w:t xml:space="preserve"> </w:t>
      </w:r>
      <w:r w:rsidRPr="005D2BF8">
        <w:t>электронные</w:t>
      </w:r>
      <w:r w:rsidRPr="005D2BF8">
        <w:rPr>
          <w:spacing w:val="1"/>
        </w:rPr>
        <w:t xml:space="preserve"> </w:t>
      </w:r>
      <w:r w:rsidRPr="005D2BF8">
        <w:t>ресурсы,</w:t>
      </w:r>
      <w:r w:rsidRPr="005D2BF8">
        <w:rPr>
          <w:spacing w:val="1"/>
        </w:rPr>
        <w:t xml:space="preserve"> </w:t>
      </w:r>
      <w:r w:rsidRPr="005D2BF8">
        <w:t>оплату</w:t>
      </w:r>
      <w:r w:rsidRPr="005D2BF8">
        <w:rPr>
          <w:spacing w:val="1"/>
        </w:rPr>
        <w:t xml:space="preserve"> </w:t>
      </w:r>
      <w:r w:rsidRPr="005D2BF8">
        <w:t>услуг</w:t>
      </w:r>
      <w:r w:rsidRPr="005D2BF8">
        <w:rPr>
          <w:spacing w:val="1"/>
        </w:rPr>
        <w:t xml:space="preserve"> </w:t>
      </w:r>
      <w:r w:rsidRPr="005D2BF8">
        <w:t>связи,</w:t>
      </w:r>
      <w:r w:rsidRPr="005D2BF8">
        <w:rPr>
          <w:spacing w:val="1"/>
        </w:rPr>
        <w:t xml:space="preserve"> </w:t>
      </w:r>
      <w:r w:rsidRPr="005D2BF8">
        <w:t>в</w:t>
      </w:r>
      <w:r w:rsidRPr="005D2BF8">
        <w:rPr>
          <w:spacing w:val="1"/>
        </w:rPr>
        <w:t xml:space="preserve"> </w:t>
      </w:r>
      <w:r w:rsidRPr="005D2BF8">
        <w:t>том</w:t>
      </w:r>
      <w:r w:rsidRPr="005D2BF8">
        <w:rPr>
          <w:spacing w:val="1"/>
        </w:rPr>
        <w:t xml:space="preserve"> </w:t>
      </w:r>
      <w:r w:rsidRPr="005D2BF8">
        <w:t>числе</w:t>
      </w:r>
      <w:r w:rsidRPr="005D2BF8">
        <w:rPr>
          <w:spacing w:val="1"/>
        </w:rPr>
        <w:t xml:space="preserve"> </w:t>
      </w:r>
      <w:r w:rsidRPr="005D2BF8">
        <w:t>расходами,</w:t>
      </w:r>
      <w:r w:rsidRPr="005D2BF8">
        <w:rPr>
          <w:spacing w:val="1"/>
        </w:rPr>
        <w:t xml:space="preserve"> </w:t>
      </w:r>
      <w:r w:rsidRPr="005D2BF8">
        <w:t>связанными</w:t>
      </w:r>
      <w:r w:rsidRPr="005D2BF8">
        <w:rPr>
          <w:spacing w:val="1"/>
        </w:rPr>
        <w:t xml:space="preserve"> </w:t>
      </w:r>
      <w:r w:rsidRPr="005D2BF8">
        <w:t>с</w:t>
      </w:r>
      <w:r w:rsidRPr="005D2BF8">
        <w:rPr>
          <w:spacing w:val="1"/>
        </w:rPr>
        <w:t xml:space="preserve"> </w:t>
      </w:r>
      <w:r w:rsidRPr="005D2BF8">
        <w:t>подключением</w:t>
      </w:r>
      <w:r w:rsidRPr="005D2BF8">
        <w:rPr>
          <w:spacing w:val="-3"/>
        </w:rPr>
        <w:t xml:space="preserve"> </w:t>
      </w:r>
      <w:r w:rsidRPr="005D2BF8">
        <w:t>к</w:t>
      </w:r>
      <w:r w:rsidRPr="005D2BF8">
        <w:rPr>
          <w:spacing w:val="-1"/>
        </w:rPr>
        <w:t xml:space="preserve"> </w:t>
      </w:r>
      <w:r w:rsidRPr="005D2BF8">
        <w:t>информационно-телекоммуникационной</w:t>
      </w:r>
      <w:r w:rsidRPr="005D2BF8">
        <w:rPr>
          <w:spacing w:val="-3"/>
        </w:rPr>
        <w:t xml:space="preserve"> </w:t>
      </w:r>
      <w:r w:rsidRPr="005D2BF8">
        <w:t>сети</w:t>
      </w:r>
      <w:r w:rsidRPr="005D2BF8">
        <w:rPr>
          <w:spacing w:val="-3"/>
        </w:rPr>
        <w:t xml:space="preserve"> </w:t>
      </w:r>
      <w:r w:rsidRPr="005D2BF8">
        <w:t>«Интернет»;</w:t>
      </w:r>
    </w:p>
    <w:p w14:paraId="17689C1C" w14:textId="6C17026D" w:rsidR="00814DCB" w:rsidRPr="005D2BF8" w:rsidRDefault="00F1694F" w:rsidP="00A61255">
      <w:pPr>
        <w:pStyle w:val="a3"/>
        <w:spacing w:line="256" w:lineRule="auto"/>
        <w:ind w:left="364" w:right="149" w:firstLine="538"/>
        <w:jc w:val="both"/>
      </w:pPr>
      <w:r w:rsidRPr="005D2BF8">
        <w:t>расходами,</w:t>
      </w:r>
      <w:r w:rsidRPr="005D2BF8">
        <w:rPr>
          <w:spacing w:val="1"/>
        </w:rPr>
        <w:t xml:space="preserve"> </w:t>
      </w:r>
      <w:r w:rsidRPr="005D2BF8">
        <w:t>связанными</w:t>
      </w:r>
      <w:r w:rsidRPr="005D2BF8">
        <w:rPr>
          <w:spacing w:val="1"/>
        </w:rPr>
        <w:t xml:space="preserve"> </w:t>
      </w:r>
      <w:r w:rsidRPr="005D2BF8">
        <w:t>с</w:t>
      </w:r>
      <w:r w:rsidRPr="005D2BF8">
        <w:rPr>
          <w:spacing w:val="1"/>
        </w:rPr>
        <w:t xml:space="preserve"> </w:t>
      </w:r>
      <w:r w:rsidRPr="005D2BF8">
        <w:t>дополнительным</w:t>
      </w:r>
      <w:r w:rsidRPr="005D2BF8">
        <w:rPr>
          <w:spacing w:val="1"/>
        </w:rPr>
        <w:t xml:space="preserve"> </w:t>
      </w:r>
      <w:r w:rsidRPr="005D2BF8">
        <w:t>профессиональным</w:t>
      </w:r>
      <w:r w:rsidRPr="005D2BF8">
        <w:rPr>
          <w:spacing w:val="1"/>
        </w:rPr>
        <w:t xml:space="preserve"> </w:t>
      </w:r>
      <w:r w:rsidRPr="005D2BF8">
        <w:t>образованием</w:t>
      </w:r>
      <w:r w:rsidRPr="005D2BF8">
        <w:rPr>
          <w:spacing w:val="1"/>
        </w:rPr>
        <w:t xml:space="preserve"> </w:t>
      </w:r>
      <w:r w:rsidRPr="005D2BF8">
        <w:t>руководящих</w:t>
      </w:r>
      <w:r w:rsidRPr="005D2BF8">
        <w:rPr>
          <w:spacing w:val="-2"/>
        </w:rPr>
        <w:t xml:space="preserve"> </w:t>
      </w:r>
      <w:r w:rsidRPr="005D2BF8">
        <w:t>и</w:t>
      </w:r>
      <w:r w:rsidRPr="005D2BF8">
        <w:rPr>
          <w:spacing w:val="-2"/>
        </w:rPr>
        <w:t xml:space="preserve"> </w:t>
      </w:r>
      <w:r w:rsidRPr="005D2BF8">
        <w:t>педагогических</w:t>
      </w:r>
      <w:r w:rsidRPr="005D2BF8">
        <w:rPr>
          <w:spacing w:val="-2"/>
        </w:rPr>
        <w:t xml:space="preserve"> </w:t>
      </w:r>
      <w:r w:rsidRPr="005D2BF8">
        <w:t>работников</w:t>
      </w:r>
      <w:r w:rsidRPr="005D2BF8">
        <w:rPr>
          <w:spacing w:val="-1"/>
        </w:rPr>
        <w:t xml:space="preserve"> </w:t>
      </w:r>
      <w:r w:rsidRPr="005D2BF8">
        <w:t>по</w:t>
      </w:r>
      <w:r w:rsidRPr="005D2BF8">
        <w:rPr>
          <w:spacing w:val="-2"/>
        </w:rPr>
        <w:t xml:space="preserve"> </w:t>
      </w:r>
      <w:r w:rsidRPr="005D2BF8">
        <w:t>профилю</w:t>
      </w:r>
      <w:r w:rsidRPr="005D2BF8">
        <w:rPr>
          <w:spacing w:val="-1"/>
        </w:rPr>
        <w:t xml:space="preserve"> </w:t>
      </w:r>
      <w:r w:rsidRPr="005D2BF8">
        <w:t>их</w:t>
      </w:r>
      <w:r w:rsidRPr="005D2BF8">
        <w:rPr>
          <w:spacing w:val="-2"/>
        </w:rPr>
        <w:t xml:space="preserve"> </w:t>
      </w:r>
      <w:r w:rsidRPr="005D2BF8">
        <w:t>деятельности;</w:t>
      </w:r>
    </w:p>
    <w:p w14:paraId="2339AD39" w14:textId="77777777" w:rsidR="00814DCB" w:rsidRPr="005D2BF8" w:rsidRDefault="00F1694F">
      <w:pPr>
        <w:pStyle w:val="a3"/>
        <w:spacing w:before="1" w:line="256" w:lineRule="auto"/>
        <w:ind w:left="364" w:right="145" w:firstLine="538"/>
        <w:jc w:val="both"/>
      </w:pPr>
      <w:r w:rsidRPr="005D2BF8">
        <w:t>иными расходами, связанными с реализацией и обеспечением реализации АООП, в том</w:t>
      </w:r>
      <w:r w:rsidRPr="005D2BF8">
        <w:rPr>
          <w:spacing w:val="1"/>
        </w:rPr>
        <w:t xml:space="preserve"> </w:t>
      </w:r>
      <w:r w:rsidRPr="005D2BF8">
        <w:t>числе</w:t>
      </w:r>
      <w:r w:rsidRPr="005D2BF8">
        <w:rPr>
          <w:spacing w:val="3"/>
        </w:rPr>
        <w:t xml:space="preserve"> </w:t>
      </w:r>
      <w:r w:rsidRPr="005D2BF8">
        <w:t>с</w:t>
      </w:r>
      <w:r w:rsidRPr="005D2BF8">
        <w:rPr>
          <w:spacing w:val="3"/>
        </w:rPr>
        <w:t xml:space="preserve"> </w:t>
      </w:r>
      <w:r w:rsidRPr="005D2BF8">
        <w:t>круглосуточным</w:t>
      </w:r>
      <w:r w:rsidRPr="005D2BF8">
        <w:rPr>
          <w:spacing w:val="2"/>
        </w:rPr>
        <w:t xml:space="preserve"> </w:t>
      </w:r>
      <w:r w:rsidRPr="005D2BF8">
        <w:t>пребыванием</w:t>
      </w:r>
      <w:r w:rsidRPr="005D2BF8">
        <w:rPr>
          <w:spacing w:val="4"/>
        </w:rPr>
        <w:t xml:space="preserve"> </w:t>
      </w:r>
      <w:r w:rsidRPr="005D2BF8">
        <w:t>обучающихся</w:t>
      </w:r>
      <w:r w:rsidRPr="005D2BF8">
        <w:rPr>
          <w:spacing w:val="4"/>
        </w:rPr>
        <w:t xml:space="preserve"> </w:t>
      </w:r>
      <w:r w:rsidRPr="005D2BF8">
        <w:t>с</w:t>
      </w:r>
      <w:r w:rsidRPr="005D2BF8">
        <w:rPr>
          <w:spacing w:val="3"/>
        </w:rPr>
        <w:t xml:space="preserve"> </w:t>
      </w:r>
      <w:r w:rsidRPr="005D2BF8">
        <w:t>ОВЗ</w:t>
      </w:r>
      <w:r w:rsidRPr="005D2BF8">
        <w:rPr>
          <w:spacing w:val="4"/>
        </w:rPr>
        <w:t xml:space="preserve"> </w:t>
      </w:r>
      <w:r w:rsidRPr="005D2BF8">
        <w:t>в</w:t>
      </w:r>
      <w:r w:rsidRPr="005D2BF8">
        <w:rPr>
          <w:spacing w:val="5"/>
        </w:rPr>
        <w:t xml:space="preserve"> </w:t>
      </w:r>
      <w:r w:rsidRPr="005D2BF8">
        <w:t>организации.</w:t>
      </w:r>
    </w:p>
    <w:p w14:paraId="76B72F62" w14:textId="77777777" w:rsidR="00814DCB" w:rsidRPr="005D2BF8" w:rsidRDefault="00814DCB">
      <w:pPr>
        <w:spacing w:line="256" w:lineRule="auto"/>
        <w:jc w:val="both"/>
        <w:rPr>
          <w:sz w:val="24"/>
          <w:szCs w:val="24"/>
        </w:rPr>
        <w:sectPr w:rsidR="00814DCB" w:rsidRPr="005D2BF8">
          <w:pgSz w:w="11910" w:h="16840"/>
          <w:pgMar w:top="840" w:right="420" w:bottom="280" w:left="1340" w:header="584" w:footer="0" w:gutter="0"/>
          <w:cols w:space="720"/>
        </w:sectPr>
      </w:pPr>
    </w:p>
    <w:p w14:paraId="6CA1ADF9" w14:textId="77777777" w:rsidR="00814DCB" w:rsidRPr="005D2BF8" w:rsidRDefault="00814DCB">
      <w:pPr>
        <w:pStyle w:val="a3"/>
        <w:spacing w:before="10"/>
      </w:pPr>
    </w:p>
    <w:p w14:paraId="2AE678F5" w14:textId="53610DE3" w:rsidR="00814DCB" w:rsidRPr="000225E2" w:rsidRDefault="000225E2" w:rsidP="000225E2">
      <w:pPr>
        <w:tabs>
          <w:tab w:val="left" w:pos="1640"/>
        </w:tabs>
        <w:spacing w:before="90"/>
        <w:ind w:left="284" w:right="150"/>
        <w:rPr>
          <w:sz w:val="24"/>
          <w:szCs w:val="24"/>
        </w:rPr>
      </w:pPr>
      <w:r>
        <w:rPr>
          <w:sz w:val="24"/>
          <w:szCs w:val="24"/>
        </w:rPr>
        <w:t xml:space="preserve">              </w:t>
      </w:r>
      <w:r w:rsidR="00F1694F" w:rsidRPr="000225E2">
        <w:rPr>
          <w:sz w:val="24"/>
          <w:szCs w:val="24"/>
        </w:rPr>
        <w:t>Материально-технические</w:t>
      </w:r>
      <w:r w:rsidR="00F1694F" w:rsidRPr="000225E2">
        <w:rPr>
          <w:spacing w:val="1"/>
          <w:sz w:val="24"/>
          <w:szCs w:val="24"/>
        </w:rPr>
        <w:t xml:space="preserve"> </w:t>
      </w:r>
      <w:r w:rsidR="00F1694F" w:rsidRPr="000225E2">
        <w:rPr>
          <w:sz w:val="24"/>
          <w:szCs w:val="24"/>
        </w:rPr>
        <w:t>условия</w:t>
      </w:r>
      <w:r w:rsidR="00F1694F" w:rsidRPr="000225E2">
        <w:rPr>
          <w:spacing w:val="1"/>
          <w:sz w:val="24"/>
          <w:szCs w:val="24"/>
        </w:rPr>
        <w:t xml:space="preserve"> </w:t>
      </w:r>
      <w:r w:rsidR="00F1694F" w:rsidRPr="000225E2">
        <w:rPr>
          <w:sz w:val="24"/>
          <w:szCs w:val="24"/>
        </w:rPr>
        <w:t>реализации</w:t>
      </w:r>
      <w:r w:rsidR="00F1694F" w:rsidRPr="000225E2">
        <w:rPr>
          <w:spacing w:val="1"/>
          <w:sz w:val="24"/>
          <w:szCs w:val="24"/>
        </w:rPr>
        <w:t xml:space="preserve"> </w:t>
      </w:r>
      <w:r w:rsidR="00F1694F" w:rsidRPr="000225E2">
        <w:rPr>
          <w:sz w:val="24"/>
          <w:szCs w:val="24"/>
        </w:rPr>
        <w:t>АООП</w:t>
      </w:r>
      <w:r w:rsidR="00F1694F" w:rsidRPr="000225E2">
        <w:rPr>
          <w:spacing w:val="1"/>
          <w:sz w:val="24"/>
          <w:szCs w:val="24"/>
        </w:rPr>
        <w:t xml:space="preserve"> </w:t>
      </w:r>
      <w:r w:rsidR="00F1694F" w:rsidRPr="000225E2">
        <w:rPr>
          <w:sz w:val="24"/>
          <w:szCs w:val="24"/>
        </w:rPr>
        <w:t>УО</w:t>
      </w:r>
      <w:r w:rsidR="00F1694F" w:rsidRPr="000225E2">
        <w:rPr>
          <w:spacing w:val="1"/>
          <w:sz w:val="24"/>
          <w:szCs w:val="24"/>
        </w:rPr>
        <w:t xml:space="preserve"> </w:t>
      </w:r>
      <w:r w:rsidR="00F1694F" w:rsidRPr="000225E2">
        <w:rPr>
          <w:sz w:val="24"/>
          <w:szCs w:val="24"/>
        </w:rPr>
        <w:t>(вариант</w:t>
      </w:r>
      <w:r w:rsidR="00F1694F" w:rsidRPr="000225E2">
        <w:rPr>
          <w:spacing w:val="1"/>
          <w:sz w:val="24"/>
          <w:szCs w:val="24"/>
        </w:rPr>
        <w:t xml:space="preserve"> </w:t>
      </w:r>
      <w:r w:rsidR="00F1694F" w:rsidRPr="000225E2">
        <w:rPr>
          <w:sz w:val="24"/>
          <w:szCs w:val="24"/>
        </w:rPr>
        <w:t>1)</w:t>
      </w:r>
      <w:r w:rsidR="00F1694F" w:rsidRPr="000225E2">
        <w:rPr>
          <w:spacing w:val="1"/>
          <w:sz w:val="24"/>
          <w:szCs w:val="24"/>
        </w:rPr>
        <w:t xml:space="preserve"> </w:t>
      </w:r>
      <w:r w:rsidR="00F1694F" w:rsidRPr="000225E2">
        <w:rPr>
          <w:sz w:val="24"/>
          <w:szCs w:val="24"/>
        </w:rPr>
        <w:t>обеспечивают</w:t>
      </w:r>
      <w:r w:rsidR="00F1694F" w:rsidRPr="000225E2">
        <w:rPr>
          <w:spacing w:val="1"/>
          <w:sz w:val="24"/>
          <w:szCs w:val="24"/>
        </w:rPr>
        <w:t xml:space="preserve"> </w:t>
      </w:r>
      <w:r w:rsidR="00F1694F" w:rsidRPr="000225E2">
        <w:rPr>
          <w:sz w:val="24"/>
          <w:szCs w:val="24"/>
        </w:rPr>
        <w:t>возможность</w:t>
      </w:r>
      <w:r w:rsidR="00F1694F" w:rsidRPr="000225E2">
        <w:rPr>
          <w:spacing w:val="1"/>
          <w:sz w:val="24"/>
          <w:szCs w:val="24"/>
        </w:rPr>
        <w:t xml:space="preserve"> </w:t>
      </w:r>
      <w:r w:rsidR="00F1694F" w:rsidRPr="000225E2">
        <w:rPr>
          <w:sz w:val="24"/>
          <w:szCs w:val="24"/>
        </w:rPr>
        <w:t>достижения</w:t>
      </w:r>
      <w:r w:rsidR="00F1694F" w:rsidRPr="000225E2">
        <w:rPr>
          <w:spacing w:val="1"/>
          <w:sz w:val="24"/>
          <w:szCs w:val="24"/>
        </w:rPr>
        <w:t xml:space="preserve"> </w:t>
      </w:r>
      <w:r w:rsidR="00F1694F" w:rsidRPr="000225E2">
        <w:rPr>
          <w:sz w:val="24"/>
          <w:szCs w:val="24"/>
        </w:rPr>
        <w:t>обучающимися</w:t>
      </w:r>
      <w:r w:rsidR="00F1694F" w:rsidRPr="000225E2">
        <w:rPr>
          <w:spacing w:val="1"/>
          <w:sz w:val="24"/>
          <w:szCs w:val="24"/>
        </w:rPr>
        <w:t xml:space="preserve"> </w:t>
      </w:r>
      <w:r w:rsidR="00F1694F" w:rsidRPr="000225E2">
        <w:rPr>
          <w:sz w:val="24"/>
          <w:szCs w:val="24"/>
        </w:rPr>
        <w:t>установленных</w:t>
      </w:r>
      <w:r w:rsidR="00F1694F" w:rsidRPr="000225E2">
        <w:rPr>
          <w:spacing w:val="1"/>
          <w:sz w:val="24"/>
          <w:szCs w:val="24"/>
        </w:rPr>
        <w:t xml:space="preserve"> </w:t>
      </w:r>
      <w:r w:rsidR="00F1694F" w:rsidRPr="000225E2">
        <w:rPr>
          <w:sz w:val="24"/>
          <w:szCs w:val="24"/>
        </w:rPr>
        <w:t>Стандартом</w:t>
      </w:r>
      <w:r w:rsidR="00F1694F" w:rsidRPr="000225E2">
        <w:rPr>
          <w:spacing w:val="1"/>
          <w:sz w:val="24"/>
          <w:szCs w:val="24"/>
        </w:rPr>
        <w:t xml:space="preserve"> </w:t>
      </w:r>
      <w:r w:rsidR="00F1694F" w:rsidRPr="000225E2">
        <w:rPr>
          <w:sz w:val="24"/>
          <w:szCs w:val="24"/>
        </w:rPr>
        <w:t>требований</w:t>
      </w:r>
      <w:r w:rsidR="00F1694F" w:rsidRPr="000225E2">
        <w:rPr>
          <w:spacing w:val="-6"/>
          <w:sz w:val="24"/>
          <w:szCs w:val="24"/>
        </w:rPr>
        <w:t xml:space="preserve"> </w:t>
      </w:r>
      <w:r w:rsidR="00F1694F" w:rsidRPr="000225E2">
        <w:rPr>
          <w:sz w:val="24"/>
          <w:szCs w:val="24"/>
        </w:rPr>
        <w:t>к</w:t>
      </w:r>
      <w:r w:rsidR="00F1694F" w:rsidRPr="000225E2">
        <w:rPr>
          <w:spacing w:val="-5"/>
          <w:sz w:val="24"/>
          <w:szCs w:val="24"/>
        </w:rPr>
        <w:t xml:space="preserve"> </w:t>
      </w:r>
      <w:r w:rsidR="00F1694F" w:rsidRPr="000225E2">
        <w:rPr>
          <w:sz w:val="24"/>
          <w:szCs w:val="24"/>
        </w:rPr>
        <w:t>результатам</w:t>
      </w:r>
      <w:r w:rsidR="00F1694F" w:rsidRPr="000225E2">
        <w:rPr>
          <w:spacing w:val="-5"/>
          <w:sz w:val="24"/>
          <w:szCs w:val="24"/>
        </w:rPr>
        <w:t xml:space="preserve"> </w:t>
      </w:r>
      <w:r w:rsidR="00F1694F" w:rsidRPr="000225E2">
        <w:rPr>
          <w:sz w:val="24"/>
          <w:szCs w:val="24"/>
        </w:rPr>
        <w:t>(возможным</w:t>
      </w:r>
      <w:r w:rsidR="00F1694F" w:rsidRPr="000225E2">
        <w:rPr>
          <w:spacing w:val="-6"/>
          <w:sz w:val="24"/>
          <w:szCs w:val="24"/>
        </w:rPr>
        <w:t xml:space="preserve"> </w:t>
      </w:r>
      <w:r w:rsidR="00F1694F" w:rsidRPr="000225E2">
        <w:rPr>
          <w:sz w:val="24"/>
          <w:szCs w:val="24"/>
        </w:rPr>
        <w:t>результатам)</w:t>
      </w:r>
      <w:r w:rsidR="00F1694F" w:rsidRPr="000225E2">
        <w:rPr>
          <w:spacing w:val="-5"/>
          <w:sz w:val="24"/>
          <w:szCs w:val="24"/>
        </w:rPr>
        <w:t xml:space="preserve"> </w:t>
      </w:r>
      <w:r w:rsidR="00F1694F" w:rsidRPr="000225E2">
        <w:rPr>
          <w:sz w:val="24"/>
          <w:szCs w:val="24"/>
        </w:rPr>
        <w:t>освоения</w:t>
      </w:r>
      <w:r w:rsidR="00F1694F" w:rsidRPr="000225E2">
        <w:rPr>
          <w:spacing w:val="-5"/>
          <w:sz w:val="24"/>
          <w:szCs w:val="24"/>
        </w:rPr>
        <w:t xml:space="preserve"> </w:t>
      </w:r>
      <w:r w:rsidR="00F1694F" w:rsidRPr="000225E2">
        <w:rPr>
          <w:sz w:val="24"/>
          <w:szCs w:val="24"/>
        </w:rPr>
        <w:t>АООП</w:t>
      </w:r>
      <w:r w:rsidR="00F1694F" w:rsidRPr="000225E2">
        <w:rPr>
          <w:spacing w:val="-5"/>
          <w:sz w:val="24"/>
          <w:szCs w:val="24"/>
        </w:rPr>
        <w:t xml:space="preserve"> </w:t>
      </w:r>
      <w:r w:rsidR="00F1694F" w:rsidRPr="000225E2">
        <w:rPr>
          <w:sz w:val="24"/>
          <w:szCs w:val="24"/>
        </w:rPr>
        <w:t>УО</w:t>
      </w:r>
      <w:r w:rsidR="00F1694F" w:rsidRPr="000225E2">
        <w:rPr>
          <w:spacing w:val="-4"/>
          <w:sz w:val="24"/>
          <w:szCs w:val="24"/>
        </w:rPr>
        <w:t xml:space="preserve"> </w:t>
      </w:r>
      <w:r w:rsidR="00F1694F" w:rsidRPr="000225E2">
        <w:rPr>
          <w:sz w:val="24"/>
          <w:szCs w:val="24"/>
        </w:rPr>
        <w:t>(вариант</w:t>
      </w:r>
      <w:r w:rsidR="00F1694F" w:rsidRPr="000225E2">
        <w:rPr>
          <w:spacing w:val="-5"/>
          <w:sz w:val="24"/>
          <w:szCs w:val="24"/>
        </w:rPr>
        <w:t xml:space="preserve"> </w:t>
      </w:r>
      <w:r w:rsidR="00F1694F" w:rsidRPr="000225E2">
        <w:rPr>
          <w:sz w:val="24"/>
          <w:szCs w:val="24"/>
        </w:rPr>
        <w:t>1).</w:t>
      </w:r>
    </w:p>
    <w:p w14:paraId="356E1464" w14:textId="7B560140" w:rsidR="00814DCB" w:rsidRPr="005D2BF8" w:rsidRDefault="00F1694F" w:rsidP="00A61255">
      <w:pPr>
        <w:pStyle w:val="a3"/>
        <w:ind w:left="364" w:right="143" w:firstLine="538"/>
        <w:jc w:val="both"/>
      </w:pPr>
      <w:r w:rsidRPr="005D2BF8">
        <w:t>Материально-техническая</w:t>
      </w:r>
      <w:r w:rsidRPr="005D2BF8">
        <w:rPr>
          <w:spacing w:val="1"/>
        </w:rPr>
        <w:t xml:space="preserve"> </w:t>
      </w:r>
      <w:r w:rsidRPr="005D2BF8">
        <w:t>база</w:t>
      </w:r>
      <w:r w:rsidRPr="005D2BF8">
        <w:rPr>
          <w:spacing w:val="1"/>
        </w:rPr>
        <w:t xml:space="preserve"> </w:t>
      </w:r>
      <w:r w:rsidRPr="005D2BF8">
        <w:t>реализации</w:t>
      </w:r>
      <w:r w:rsidRPr="005D2BF8">
        <w:rPr>
          <w:spacing w:val="1"/>
        </w:rPr>
        <w:t xml:space="preserve"> </w:t>
      </w:r>
      <w:r w:rsidRPr="005D2BF8">
        <w:t>АООП</w:t>
      </w:r>
      <w:r w:rsidRPr="005D2BF8">
        <w:rPr>
          <w:spacing w:val="1"/>
        </w:rPr>
        <w:t xml:space="preserve"> </w:t>
      </w:r>
      <w:r w:rsidRPr="005D2BF8">
        <w:t>для</w:t>
      </w:r>
      <w:r w:rsidRPr="005D2BF8">
        <w:rPr>
          <w:spacing w:val="1"/>
        </w:rPr>
        <w:t xml:space="preserve"> </w:t>
      </w:r>
      <w:r w:rsidRPr="005D2BF8">
        <w:t>обучающихся</w:t>
      </w:r>
      <w:r w:rsidRPr="005D2BF8">
        <w:rPr>
          <w:spacing w:val="1"/>
        </w:rPr>
        <w:t xml:space="preserve"> </w:t>
      </w:r>
      <w:r w:rsidRPr="005D2BF8">
        <w:t>с</w:t>
      </w:r>
      <w:r w:rsidRPr="005D2BF8">
        <w:rPr>
          <w:spacing w:val="1"/>
        </w:rPr>
        <w:t xml:space="preserve"> </w:t>
      </w:r>
      <w:r w:rsidRPr="005D2BF8">
        <w:t>умственной</w:t>
      </w:r>
      <w:r w:rsidRPr="005D2BF8">
        <w:rPr>
          <w:spacing w:val="1"/>
        </w:rPr>
        <w:t xml:space="preserve"> </w:t>
      </w:r>
      <w:r w:rsidRPr="005D2BF8">
        <w:t>отсталостью</w:t>
      </w:r>
      <w:r w:rsidRPr="005D2BF8">
        <w:rPr>
          <w:spacing w:val="1"/>
        </w:rPr>
        <w:t xml:space="preserve"> </w:t>
      </w:r>
      <w:r w:rsidRPr="005D2BF8">
        <w:t>(интеллектуальными</w:t>
      </w:r>
      <w:r w:rsidRPr="005D2BF8">
        <w:rPr>
          <w:spacing w:val="1"/>
        </w:rPr>
        <w:t xml:space="preserve"> </w:t>
      </w:r>
      <w:r w:rsidRPr="005D2BF8">
        <w:t>нарушениями)</w:t>
      </w:r>
      <w:r w:rsidRPr="005D2BF8">
        <w:rPr>
          <w:spacing w:val="1"/>
        </w:rPr>
        <w:t xml:space="preserve"> </w:t>
      </w:r>
      <w:r w:rsidRPr="005D2BF8">
        <w:t>должна</w:t>
      </w:r>
      <w:r w:rsidRPr="005D2BF8">
        <w:rPr>
          <w:spacing w:val="1"/>
        </w:rPr>
        <w:t xml:space="preserve"> </w:t>
      </w:r>
      <w:r w:rsidRPr="005D2BF8">
        <w:t>соответствовать</w:t>
      </w:r>
      <w:r w:rsidRPr="005D2BF8">
        <w:rPr>
          <w:spacing w:val="1"/>
        </w:rPr>
        <w:t xml:space="preserve"> </w:t>
      </w:r>
      <w:r w:rsidRPr="005D2BF8">
        <w:t>действующим</w:t>
      </w:r>
      <w:r w:rsidRPr="005D2BF8">
        <w:rPr>
          <w:spacing w:val="1"/>
        </w:rPr>
        <w:t xml:space="preserve"> </w:t>
      </w:r>
      <w:r w:rsidRPr="005D2BF8">
        <w:t>санитарным</w:t>
      </w:r>
      <w:r w:rsidRPr="005D2BF8">
        <w:rPr>
          <w:spacing w:val="-5"/>
        </w:rPr>
        <w:t xml:space="preserve"> </w:t>
      </w:r>
      <w:r w:rsidRPr="005D2BF8">
        <w:t>и</w:t>
      </w:r>
      <w:r w:rsidRPr="005D2BF8">
        <w:rPr>
          <w:spacing w:val="-4"/>
        </w:rPr>
        <w:t xml:space="preserve"> </w:t>
      </w:r>
      <w:r w:rsidRPr="005D2BF8">
        <w:t>противопожарным</w:t>
      </w:r>
      <w:r w:rsidRPr="005D2BF8">
        <w:rPr>
          <w:spacing w:val="-4"/>
        </w:rPr>
        <w:t xml:space="preserve"> </w:t>
      </w:r>
      <w:r w:rsidRPr="005D2BF8">
        <w:t>нормам,</w:t>
      </w:r>
      <w:r w:rsidRPr="005D2BF8">
        <w:rPr>
          <w:spacing w:val="-5"/>
        </w:rPr>
        <w:t xml:space="preserve"> </w:t>
      </w:r>
      <w:r w:rsidRPr="005D2BF8">
        <w:t>нормам</w:t>
      </w:r>
      <w:r w:rsidRPr="005D2BF8">
        <w:rPr>
          <w:spacing w:val="-5"/>
        </w:rPr>
        <w:t xml:space="preserve"> </w:t>
      </w:r>
      <w:r w:rsidRPr="005D2BF8">
        <w:t>охраны</w:t>
      </w:r>
      <w:r w:rsidRPr="005D2BF8">
        <w:rPr>
          <w:spacing w:val="-6"/>
        </w:rPr>
        <w:t xml:space="preserve"> </w:t>
      </w:r>
      <w:r w:rsidRPr="005D2BF8">
        <w:t>труда</w:t>
      </w:r>
      <w:r w:rsidRPr="005D2BF8">
        <w:rPr>
          <w:spacing w:val="-6"/>
        </w:rPr>
        <w:t xml:space="preserve"> </w:t>
      </w:r>
      <w:r w:rsidRPr="005D2BF8">
        <w:t>работников</w:t>
      </w:r>
      <w:r w:rsidRPr="005D2BF8">
        <w:rPr>
          <w:spacing w:val="-4"/>
        </w:rPr>
        <w:t xml:space="preserve"> </w:t>
      </w:r>
      <w:r w:rsidRPr="005D2BF8">
        <w:t>образовательных</w:t>
      </w:r>
      <w:r w:rsidRPr="005D2BF8">
        <w:rPr>
          <w:spacing w:val="-57"/>
        </w:rPr>
        <w:t xml:space="preserve"> </w:t>
      </w:r>
      <w:r w:rsidRPr="005D2BF8">
        <w:t>организаций,</w:t>
      </w:r>
      <w:r w:rsidRPr="005D2BF8">
        <w:rPr>
          <w:spacing w:val="-1"/>
        </w:rPr>
        <w:t xml:space="preserve"> </w:t>
      </w:r>
      <w:r w:rsidRPr="005D2BF8">
        <w:t>предъявляемым</w:t>
      </w:r>
      <w:r w:rsidRPr="005D2BF8">
        <w:rPr>
          <w:spacing w:val="-1"/>
        </w:rPr>
        <w:t xml:space="preserve"> </w:t>
      </w:r>
      <w:r w:rsidRPr="005D2BF8">
        <w:t>к:</w:t>
      </w:r>
    </w:p>
    <w:p w14:paraId="396ADDB3" w14:textId="2D7AF4AE" w:rsidR="00814DCB" w:rsidRPr="005D2BF8" w:rsidRDefault="00F1694F" w:rsidP="00A61255">
      <w:pPr>
        <w:pStyle w:val="a3"/>
        <w:ind w:left="364" w:right="151" w:firstLine="538"/>
        <w:jc w:val="both"/>
      </w:pPr>
      <w:r w:rsidRPr="005D2BF8">
        <w:t>участку</w:t>
      </w:r>
      <w:r w:rsidRPr="005D2BF8">
        <w:rPr>
          <w:spacing w:val="1"/>
        </w:rPr>
        <w:t xml:space="preserve"> </w:t>
      </w:r>
      <w:r w:rsidRPr="005D2BF8">
        <w:t>(территории)</w:t>
      </w:r>
      <w:r w:rsidRPr="005D2BF8">
        <w:rPr>
          <w:spacing w:val="1"/>
        </w:rPr>
        <w:t xml:space="preserve"> </w:t>
      </w:r>
      <w:r w:rsidRPr="005D2BF8">
        <w:t>организации</w:t>
      </w:r>
      <w:r w:rsidRPr="005D2BF8">
        <w:rPr>
          <w:spacing w:val="1"/>
        </w:rPr>
        <w:t xml:space="preserve"> </w:t>
      </w:r>
      <w:r w:rsidRPr="005D2BF8">
        <w:t>(площадь,</w:t>
      </w:r>
      <w:r w:rsidRPr="005D2BF8">
        <w:rPr>
          <w:spacing w:val="1"/>
        </w:rPr>
        <w:t xml:space="preserve"> </w:t>
      </w:r>
      <w:r w:rsidRPr="005D2BF8">
        <w:t>инсоляция,</w:t>
      </w:r>
      <w:r w:rsidRPr="005D2BF8">
        <w:rPr>
          <w:spacing w:val="1"/>
        </w:rPr>
        <w:t xml:space="preserve"> </w:t>
      </w:r>
      <w:r w:rsidRPr="005D2BF8">
        <w:t>освещение,</w:t>
      </w:r>
      <w:r w:rsidRPr="005D2BF8">
        <w:rPr>
          <w:spacing w:val="1"/>
        </w:rPr>
        <w:t xml:space="preserve"> </w:t>
      </w:r>
      <w:r w:rsidRPr="005D2BF8">
        <w:t>размещение,</w:t>
      </w:r>
      <w:r w:rsidRPr="005D2BF8">
        <w:rPr>
          <w:spacing w:val="1"/>
        </w:rPr>
        <w:t xml:space="preserve"> </w:t>
      </w:r>
      <w:r w:rsidRPr="005D2BF8">
        <w:t>необходимый набор зон для обеспечения образовательной и хозяйственной деятельности</w:t>
      </w:r>
      <w:r w:rsidRPr="005D2BF8">
        <w:rPr>
          <w:spacing w:val="1"/>
        </w:rPr>
        <w:t xml:space="preserve"> </w:t>
      </w:r>
      <w:r w:rsidRPr="005D2BF8">
        <w:t>организации</w:t>
      </w:r>
      <w:r w:rsidRPr="005D2BF8">
        <w:rPr>
          <w:spacing w:val="-2"/>
        </w:rPr>
        <w:t xml:space="preserve"> </w:t>
      </w:r>
      <w:r w:rsidRPr="005D2BF8">
        <w:t>и</w:t>
      </w:r>
      <w:r w:rsidRPr="005D2BF8">
        <w:rPr>
          <w:spacing w:val="-1"/>
        </w:rPr>
        <w:t xml:space="preserve"> </w:t>
      </w:r>
      <w:r w:rsidRPr="005D2BF8">
        <w:t>их оборудование);</w:t>
      </w:r>
    </w:p>
    <w:p w14:paraId="3904F943" w14:textId="210BABA6" w:rsidR="00814DCB" w:rsidRPr="005D2BF8" w:rsidRDefault="00F1694F" w:rsidP="00A61255">
      <w:pPr>
        <w:pStyle w:val="a3"/>
        <w:ind w:left="364" w:right="154" w:firstLine="538"/>
        <w:jc w:val="both"/>
      </w:pPr>
      <w:r w:rsidRPr="005D2BF8">
        <w:t>зданию организации (высота и архитектура здания, необходимый набор и размещение</w:t>
      </w:r>
      <w:r w:rsidRPr="005D2BF8">
        <w:rPr>
          <w:spacing w:val="1"/>
        </w:rPr>
        <w:t xml:space="preserve"> </w:t>
      </w:r>
      <w:r w:rsidRPr="005D2BF8">
        <w:t>помещений</w:t>
      </w:r>
      <w:r w:rsidRPr="005D2BF8">
        <w:rPr>
          <w:spacing w:val="1"/>
        </w:rPr>
        <w:t xml:space="preserve"> </w:t>
      </w:r>
      <w:r w:rsidRPr="005D2BF8">
        <w:t>для</w:t>
      </w:r>
      <w:r w:rsidRPr="005D2BF8">
        <w:rPr>
          <w:spacing w:val="1"/>
        </w:rPr>
        <w:t xml:space="preserve"> </w:t>
      </w:r>
      <w:r w:rsidRPr="005D2BF8">
        <w:t>осуществления</w:t>
      </w:r>
      <w:r w:rsidRPr="005D2BF8">
        <w:rPr>
          <w:spacing w:val="1"/>
        </w:rPr>
        <w:t xml:space="preserve"> </w:t>
      </w:r>
      <w:r w:rsidRPr="005D2BF8">
        <w:t>образовательного</w:t>
      </w:r>
      <w:r w:rsidRPr="005D2BF8">
        <w:rPr>
          <w:spacing w:val="1"/>
        </w:rPr>
        <w:t xml:space="preserve"> </w:t>
      </w:r>
      <w:r w:rsidRPr="005D2BF8">
        <w:t>процесса,</w:t>
      </w:r>
      <w:r w:rsidRPr="005D2BF8">
        <w:rPr>
          <w:spacing w:val="1"/>
        </w:rPr>
        <w:t xml:space="preserve"> </w:t>
      </w:r>
      <w:r w:rsidRPr="005D2BF8">
        <w:t>их</w:t>
      </w:r>
      <w:r w:rsidRPr="005D2BF8">
        <w:rPr>
          <w:spacing w:val="1"/>
        </w:rPr>
        <w:t xml:space="preserve"> </w:t>
      </w:r>
      <w:r w:rsidRPr="005D2BF8">
        <w:t>площадь,</w:t>
      </w:r>
      <w:r w:rsidRPr="005D2BF8">
        <w:rPr>
          <w:spacing w:val="1"/>
        </w:rPr>
        <w:t xml:space="preserve"> </w:t>
      </w:r>
      <w:r w:rsidRPr="005D2BF8">
        <w:t>освещенность,</w:t>
      </w:r>
      <w:r w:rsidRPr="005D2BF8">
        <w:rPr>
          <w:spacing w:val="1"/>
        </w:rPr>
        <w:t xml:space="preserve"> </w:t>
      </w:r>
      <w:r w:rsidRPr="005D2BF8">
        <w:t>расположение и размеры рабочих, игровых зон и зон для индивидуальных занятий в учебных</w:t>
      </w:r>
      <w:r w:rsidRPr="005D2BF8">
        <w:rPr>
          <w:spacing w:val="-57"/>
        </w:rPr>
        <w:t xml:space="preserve"> </w:t>
      </w:r>
      <w:r w:rsidRPr="005D2BF8">
        <w:t>кабинетах организации, для активной деятельности, сна и отдыха, структура которых должна</w:t>
      </w:r>
      <w:r w:rsidRPr="005D2BF8">
        <w:rPr>
          <w:spacing w:val="-57"/>
        </w:rPr>
        <w:t xml:space="preserve"> </w:t>
      </w:r>
      <w:r w:rsidRPr="005D2BF8">
        <w:t>обеспечивать</w:t>
      </w:r>
      <w:r w:rsidRPr="005D2BF8">
        <w:rPr>
          <w:spacing w:val="-7"/>
        </w:rPr>
        <w:t xml:space="preserve"> </w:t>
      </w:r>
      <w:r w:rsidRPr="005D2BF8">
        <w:t>возможность</w:t>
      </w:r>
      <w:r w:rsidRPr="005D2BF8">
        <w:rPr>
          <w:spacing w:val="-6"/>
        </w:rPr>
        <w:t xml:space="preserve"> </w:t>
      </w:r>
      <w:r w:rsidRPr="005D2BF8">
        <w:t>для</w:t>
      </w:r>
      <w:r w:rsidRPr="005D2BF8">
        <w:rPr>
          <w:spacing w:val="-6"/>
        </w:rPr>
        <w:t xml:space="preserve"> </w:t>
      </w:r>
      <w:r w:rsidRPr="005D2BF8">
        <w:t>организации</w:t>
      </w:r>
      <w:r w:rsidRPr="005D2BF8">
        <w:rPr>
          <w:spacing w:val="-5"/>
        </w:rPr>
        <w:t xml:space="preserve"> </w:t>
      </w:r>
      <w:r w:rsidRPr="005D2BF8">
        <w:t>урочной</w:t>
      </w:r>
      <w:r w:rsidRPr="005D2BF8">
        <w:rPr>
          <w:spacing w:val="-4"/>
        </w:rPr>
        <w:t xml:space="preserve"> </w:t>
      </w:r>
      <w:r w:rsidRPr="005D2BF8">
        <w:t>и</w:t>
      </w:r>
      <w:r w:rsidRPr="005D2BF8">
        <w:rPr>
          <w:spacing w:val="-5"/>
        </w:rPr>
        <w:t xml:space="preserve"> </w:t>
      </w:r>
      <w:r w:rsidRPr="005D2BF8">
        <w:t>внеурочной</w:t>
      </w:r>
      <w:r w:rsidRPr="005D2BF8">
        <w:rPr>
          <w:spacing w:val="-5"/>
        </w:rPr>
        <w:t xml:space="preserve"> </w:t>
      </w:r>
      <w:r w:rsidRPr="005D2BF8">
        <w:t>учебной</w:t>
      </w:r>
      <w:r w:rsidRPr="005D2BF8">
        <w:rPr>
          <w:spacing w:val="-6"/>
        </w:rPr>
        <w:t xml:space="preserve"> </w:t>
      </w:r>
      <w:r w:rsidRPr="005D2BF8">
        <w:t>деятельности);</w:t>
      </w:r>
    </w:p>
    <w:p w14:paraId="0DABC5E6" w14:textId="57C4BCD2" w:rsidR="00814DCB" w:rsidRPr="005D2BF8" w:rsidRDefault="00F1694F" w:rsidP="00A61255">
      <w:pPr>
        <w:pStyle w:val="a3"/>
        <w:ind w:left="901"/>
      </w:pPr>
      <w:r w:rsidRPr="005D2BF8">
        <w:rPr>
          <w:color w:val="000009"/>
        </w:rPr>
        <w:t>помещениям</w:t>
      </w:r>
      <w:r w:rsidRPr="005D2BF8">
        <w:rPr>
          <w:color w:val="000009"/>
          <w:spacing w:val="-4"/>
        </w:rPr>
        <w:t xml:space="preserve"> </w:t>
      </w:r>
      <w:r w:rsidRPr="005D2BF8">
        <w:t>зала</w:t>
      </w:r>
      <w:r w:rsidRPr="005D2BF8">
        <w:rPr>
          <w:spacing w:val="-4"/>
        </w:rPr>
        <w:t xml:space="preserve"> </w:t>
      </w:r>
      <w:r w:rsidRPr="005D2BF8">
        <w:t>для</w:t>
      </w:r>
      <w:r w:rsidRPr="005D2BF8">
        <w:rPr>
          <w:spacing w:val="-6"/>
        </w:rPr>
        <w:t xml:space="preserve"> </w:t>
      </w:r>
      <w:r w:rsidRPr="005D2BF8">
        <w:t>проведения</w:t>
      </w:r>
      <w:r w:rsidRPr="005D2BF8">
        <w:rPr>
          <w:spacing w:val="-6"/>
        </w:rPr>
        <w:t xml:space="preserve"> </w:t>
      </w:r>
      <w:r w:rsidRPr="005D2BF8">
        <w:t>занятий</w:t>
      </w:r>
      <w:r w:rsidRPr="005D2BF8">
        <w:rPr>
          <w:spacing w:val="-4"/>
        </w:rPr>
        <w:t xml:space="preserve"> </w:t>
      </w:r>
      <w:r w:rsidRPr="005D2BF8">
        <w:t>по</w:t>
      </w:r>
      <w:r w:rsidRPr="005D2BF8">
        <w:rPr>
          <w:spacing w:val="-5"/>
        </w:rPr>
        <w:t xml:space="preserve"> </w:t>
      </w:r>
      <w:r w:rsidRPr="005D2BF8">
        <w:t>ритмике;</w:t>
      </w:r>
    </w:p>
    <w:p w14:paraId="02EFAFEF" w14:textId="318CA300" w:rsidR="00814DCB" w:rsidRPr="005D2BF8" w:rsidRDefault="00F1694F" w:rsidP="00A61255">
      <w:pPr>
        <w:pStyle w:val="a3"/>
        <w:ind w:left="364" w:right="142" w:firstLine="538"/>
        <w:jc w:val="both"/>
      </w:pPr>
      <w:r w:rsidRPr="005D2BF8">
        <w:rPr>
          <w:color w:val="000009"/>
        </w:rPr>
        <w:t>помещениям</w:t>
      </w:r>
      <w:r w:rsidRPr="005D2BF8">
        <w:rPr>
          <w:color w:val="000009"/>
          <w:spacing w:val="1"/>
        </w:rPr>
        <w:t xml:space="preserve"> </w:t>
      </w:r>
      <w:r w:rsidRPr="005D2BF8">
        <w:rPr>
          <w:color w:val="000009"/>
        </w:rPr>
        <w:t>для</w:t>
      </w:r>
      <w:r w:rsidRPr="005D2BF8">
        <w:rPr>
          <w:color w:val="000009"/>
          <w:spacing w:val="1"/>
        </w:rPr>
        <w:t xml:space="preserve"> </w:t>
      </w:r>
      <w:r w:rsidRPr="005D2BF8">
        <w:rPr>
          <w:color w:val="000009"/>
        </w:rPr>
        <w:t>осуществления</w:t>
      </w:r>
      <w:r w:rsidRPr="005D2BF8">
        <w:rPr>
          <w:color w:val="000009"/>
          <w:spacing w:val="1"/>
        </w:rPr>
        <w:t xml:space="preserve"> </w:t>
      </w:r>
      <w:r w:rsidRPr="005D2BF8">
        <w:rPr>
          <w:color w:val="000009"/>
        </w:rPr>
        <w:t>образовательного</w:t>
      </w:r>
      <w:r w:rsidRPr="005D2BF8">
        <w:rPr>
          <w:color w:val="000009"/>
          <w:spacing w:val="1"/>
        </w:rPr>
        <w:t xml:space="preserve"> </w:t>
      </w:r>
      <w:r w:rsidRPr="005D2BF8">
        <w:rPr>
          <w:color w:val="000009"/>
        </w:rPr>
        <w:t>и</w:t>
      </w:r>
      <w:r w:rsidRPr="005D2BF8">
        <w:rPr>
          <w:color w:val="000009"/>
          <w:spacing w:val="1"/>
        </w:rPr>
        <w:t xml:space="preserve"> </w:t>
      </w:r>
      <w:r w:rsidRPr="005D2BF8">
        <w:rPr>
          <w:color w:val="000009"/>
        </w:rPr>
        <w:t>коррекционно-развивающего</w:t>
      </w:r>
      <w:r w:rsidRPr="005D2BF8">
        <w:rPr>
          <w:color w:val="000009"/>
          <w:spacing w:val="-57"/>
        </w:rPr>
        <w:t xml:space="preserve"> </w:t>
      </w:r>
      <w:r w:rsidRPr="005D2BF8">
        <w:rPr>
          <w:color w:val="000009"/>
        </w:rPr>
        <w:t>процессов:</w:t>
      </w:r>
      <w:r w:rsidRPr="005D2BF8">
        <w:rPr>
          <w:color w:val="000009"/>
          <w:spacing w:val="-10"/>
        </w:rPr>
        <w:t xml:space="preserve"> </w:t>
      </w:r>
      <w:r w:rsidRPr="005D2BF8">
        <w:rPr>
          <w:color w:val="000009"/>
        </w:rPr>
        <w:t>классам,</w:t>
      </w:r>
      <w:r w:rsidRPr="005D2BF8">
        <w:rPr>
          <w:color w:val="000009"/>
          <w:spacing w:val="-9"/>
        </w:rPr>
        <w:t xml:space="preserve"> </w:t>
      </w:r>
      <w:r w:rsidRPr="005D2BF8">
        <w:rPr>
          <w:color w:val="000009"/>
        </w:rPr>
        <w:t>кабинетам</w:t>
      </w:r>
      <w:r w:rsidRPr="005D2BF8">
        <w:rPr>
          <w:color w:val="000009"/>
          <w:spacing w:val="-10"/>
        </w:rPr>
        <w:t xml:space="preserve"> </w:t>
      </w:r>
      <w:r w:rsidRPr="005D2BF8">
        <w:rPr>
          <w:color w:val="000009"/>
        </w:rPr>
        <w:t>учителя-логопеда,</w:t>
      </w:r>
      <w:r w:rsidRPr="005D2BF8">
        <w:rPr>
          <w:color w:val="000009"/>
          <w:spacing w:val="-8"/>
        </w:rPr>
        <w:t xml:space="preserve"> </w:t>
      </w:r>
      <w:r w:rsidRPr="005D2BF8">
        <w:rPr>
          <w:color w:val="000009"/>
        </w:rPr>
        <w:t>учителя-дефектолога,</w:t>
      </w:r>
      <w:r w:rsidRPr="005D2BF8">
        <w:rPr>
          <w:color w:val="000009"/>
          <w:spacing w:val="-9"/>
        </w:rPr>
        <w:t xml:space="preserve"> </w:t>
      </w:r>
      <w:r w:rsidRPr="005D2BF8">
        <w:rPr>
          <w:color w:val="000009"/>
        </w:rPr>
        <w:t>педагога-психолога</w:t>
      </w:r>
      <w:r w:rsidRPr="005D2BF8">
        <w:rPr>
          <w:color w:val="000009"/>
          <w:spacing w:val="-9"/>
        </w:rPr>
        <w:t xml:space="preserve"> </w:t>
      </w:r>
      <w:r w:rsidRPr="005D2BF8">
        <w:rPr>
          <w:color w:val="000009"/>
        </w:rPr>
        <w:t>и</w:t>
      </w:r>
      <w:r w:rsidRPr="005D2BF8">
        <w:rPr>
          <w:color w:val="000009"/>
          <w:spacing w:val="-58"/>
        </w:rPr>
        <w:t xml:space="preserve"> </w:t>
      </w:r>
      <w:r w:rsidRPr="005D2BF8">
        <w:rPr>
          <w:color w:val="000009"/>
        </w:rPr>
        <w:t>др. специалистов, структура которых должна обеспечивать возможность для организации</w:t>
      </w:r>
      <w:r w:rsidRPr="005D2BF8">
        <w:rPr>
          <w:color w:val="000009"/>
          <w:spacing w:val="1"/>
        </w:rPr>
        <w:t xml:space="preserve"> </w:t>
      </w:r>
      <w:r w:rsidRPr="005D2BF8">
        <w:rPr>
          <w:color w:val="000009"/>
        </w:rPr>
        <w:t>разных</w:t>
      </w:r>
      <w:r w:rsidRPr="005D2BF8">
        <w:rPr>
          <w:color w:val="000009"/>
          <w:spacing w:val="-1"/>
        </w:rPr>
        <w:t xml:space="preserve"> </w:t>
      </w:r>
      <w:r w:rsidRPr="005D2BF8">
        <w:rPr>
          <w:color w:val="000009"/>
        </w:rPr>
        <w:t>форм</w:t>
      </w:r>
      <w:r w:rsidRPr="005D2BF8">
        <w:rPr>
          <w:color w:val="000009"/>
          <w:spacing w:val="-1"/>
        </w:rPr>
        <w:t xml:space="preserve"> </w:t>
      </w:r>
      <w:r w:rsidRPr="005D2BF8">
        <w:rPr>
          <w:color w:val="000009"/>
        </w:rPr>
        <w:t>урочной</w:t>
      </w:r>
      <w:r w:rsidRPr="005D2BF8">
        <w:rPr>
          <w:color w:val="000009"/>
          <w:spacing w:val="-1"/>
        </w:rPr>
        <w:t xml:space="preserve"> </w:t>
      </w:r>
      <w:r w:rsidRPr="005D2BF8">
        <w:rPr>
          <w:color w:val="000009"/>
        </w:rPr>
        <w:t>и</w:t>
      </w:r>
      <w:r w:rsidRPr="005D2BF8">
        <w:rPr>
          <w:color w:val="000009"/>
          <w:spacing w:val="-1"/>
        </w:rPr>
        <w:t xml:space="preserve"> </w:t>
      </w:r>
      <w:r w:rsidRPr="005D2BF8">
        <w:rPr>
          <w:color w:val="000009"/>
        </w:rPr>
        <w:t>внеурочной деятельности;</w:t>
      </w:r>
    </w:p>
    <w:p w14:paraId="054BB8C7" w14:textId="6B0E90A4" w:rsidR="00814DCB" w:rsidRPr="005D2BF8" w:rsidRDefault="00F1694F" w:rsidP="000225E2">
      <w:pPr>
        <w:pStyle w:val="a3"/>
        <w:ind w:left="364" w:right="147" w:firstLine="538"/>
        <w:jc w:val="both"/>
      </w:pPr>
      <w:r w:rsidRPr="005D2BF8">
        <w:rPr>
          <w:color w:val="000009"/>
        </w:rPr>
        <w:t>трудовым мастерским (размеры помещения, необходимое оборудование в соответствии</w:t>
      </w:r>
      <w:r w:rsidRPr="005D2BF8">
        <w:rPr>
          <w:color w:val="000009"/>
          <w:spacing w:val="-57"/>
        </w:rPr>
        <w:t xml:space="preserve"> </w:t>
      </w:r>
      <w:r w:rsidRPr="005D2BF8">
        <w:rPr>
          <w:color w:val="000009"/>
        </w:rPr>
        <w:t>с</w:t>
      </w:r>
      <w:r w:rsidRPr="005D2BF8">
        <w:rPr>
          <w:color w:val="000009"/>
          <w:spacing w:val="-2"/>
        </w:rPr>
        <w:t xml:space="preserve"> </w:t>
      </w:r>
      <w:r w:rsidRPr="005D2BF8">
        <w:rPr>
          <w:color w:val="000009"/>
        </w:rPr>
        <w:t>реализуемым</w:t>
      </w:r>
      <w:r w:rsidRPr="005D2BF8">
        <w:rPr>
          <w:color w:val="000009"/>
          <w:spacing w:val="-2"/>
        </w:rPr>
        <w:t xml:space="preserve"> </w:t>
      </w:r>
      <w:r w:rsidRPr="005D2BF8">
        <w:rPr>
          <w:color w:val="000009"/>
        </w:rPr>
        <w:t>профилем</w:t>
      </w:r>
      <w:r w:rsidRPr="005D2BF8">
        <w:rPr>
          <w:color w:val="000009"/>
          <w:spacing w:val="-2"/>
        </w:rPr>
        <w:t xml:space="preserve"> </w:t>
      </w:r>
      <w:r w:rsidRPr="005D2BF8">
        <w:rPr>
          <w:color w:val="000009"/>
        </w:rPr>
        <w:t>(профилями)</w:t>
      </w:r>
      <w:r w:rsidRPr="005D2BF8">
        <w:rPr>
          <w:color w:val="000009"/>
          <w:spacing w:val="-1"/>
        </w:rPr>
        <w:t xml:space="preserve"> </w:t>
      </w:r>
      <w:r w:rsidRPr="005D2BF8">
        <w:rPr>
          <w:color w:val="000009"/>
        </w:rPr>
        <w:t>трудового</w:t>
      </w:r>
      <w:r w:rsidRPr="005D2BF8">
        <w:rPr>
          <w:color w:val="000009"/>
          <w:spacing w:val="-1"/>
        </w:rPr>
        <w:t xml:space="preserve"> </w:t>
      </w:r>
      <w:r w:rsidRPr="005D2BF8">
        <w:rPr>
          <w:color w:val="000009"/>
        </w:rPr>
        <w:t>обучения);</w:t>
      </w:r>
    </w:p>
    <w:p w14:paraId="2847A23C" w14:textId="2D375A7A" w:rsidR="00814DCB" w:rsidRPr="005D2BF8" w:rsidRDefault="00F1694F" w:rsidP="000225E2">
      <w:pPr>
        <w:pStyle w:val="a3"/>
        <w:ind w:left="901" w:right="1989"/>
      </w:pPr>
      <w:r w:rsidRPr="005D2BF8">
        <w:rPr>
          <w:color w:val="000009"/>
        </w:rPr>
        <w:t>туалетам,</w:t>
      </w:r>
      <w:r w:rsidRPr="005D2BF8">
        <w:rPr>
          <w:color w:val="000009"/>
          <w:spacing w:val="-4"/>
        </w:rPr>
        <w:t xml:space="preserve"> </w:t>
      </w:r>
      <w:r w:rsidRPr="005D2BF8">
        <w:rPr>
          <w:color w:val="000009"/>
        </w:rPr>
        <w:t>душевым,</w:t>
      </w:r>
      <w:r w:rsidRPr="005D2BF8">
        <w:rPr>
          <w:color w:val="000009"/>
          <w:spacing w:val="-3"/>
        </w:rPr>
        <w:t xml:space="preserve"> </w:t>
      </w:r>
      <w:r w:rsidRPr="005D2BF8">
        <w:rPr>
          <w:color w:val="000009"/>
        </w:rPr>
        <w:t>коридорам</w:t>
      </w:r>
      <w:r w:rsidRPr="005D2BF8">
        <w:rPr>
          <w:color w:val="000009"/>
          <w:spacing w:val="-3"/>
        </w:rPr>
        <w:t xml:space="preserve"> </w:t>
      </w:r>
      <w:r w:rsidRPr="005D2BF8">
        <w:rPr>
          <w:color w:val="000009"/>
        </w:rPr>
        <w:t>и</w:t>
      </w:r>
      <w:r w:rsidRPr="005D2BF8">
        <w:rPr>
          <w:color w:val="000009"/>
          <w:spacing w:val="-2"/>
        </w:rPr>
        <w:t xml:space="preserve"> </w:t>
      </w:r>
      <w:r w:rsidRPr="005D2BF8">
        <w:rPr>
          <w:color w:val="000009"/>
        </w:rPr>
        <w:t>другим</w:t>
      </w:r>
      <w:r w:rsidRPr="005D2BF8">
        <w:rPr>
          <w:color w:val="000009"/>
          <w:spacing w:val="-4"/>
        </w:rPr>
        <w:t xml:space="preserve"> </w:t>
      </w:r>
      <w:r w:rsidRPr="005D2BF8">
        <w:rPr>
          <w:color w:val="000009"/>
        </w:rPr>
        <w:t>помещениям.</w:t>
      </w:r>
      <w:r w:rsidR="000225E2">
        <w:t xml:space="preserve">  </w:t>
      </w:r>
      <w:r w:rsidRPr="005D2BF8">
        <w:t>помещениям библиотек (площадь, размещение рабочих зон, наличие читального зала,</w:t>
      </w:r>
      <w:r w:rsidRPr="005D2BF8">
        <w:rPr>
          <w:spacing w:val="1"/>
        </w:rPr>
        <w:t xml:space="preserve"> </w:t>
      </w:r>
      <w:r w:rsidRPr="005D2BF8">
        <w:t>медиатеки,</w:t>
      </w:r>
      <w:r w:rsidRPr="005D2BF8">
        <w:rPr>
          <w:spacing w:val="-1"/>
        </w:rPr>
        <w:t xml:space="preserve"> </w:t>
      </w:r>
      <w:r w:rsidRPr="005D2BF8">
        <w:t>число</w:t>
      </w:r>
      <w:r w:rsidRPr="005D2BF8">
        <w:rPr>
          <w:spacing w:val="-1"/>
        </w:rPr>
        <w:t xml:space="preserve"> </w:t>
      </w:r>
      <w:r w:rsidRPr="005D2BF8">
        <w:t>читательских мест);</w:t>
      </w:r>
    </w:p>
    <w:p w14:paraId="0E5588BB" w14:textId="28CFD998" w:rsidR="00814DCB" w:rsidRPr="005D2BF8" w:rsidRDefault="00F1694F" w:rsidP="000225E2">
      <w:pPr>
        <w:pStyle w:val="a3"/>
        <w:ind w:left="364" w:right="153" w:firstLine="538"/>
        <w:jc w:val="both"/>
      </w:pPr>
      <w:r w:rsidRPr="005D2BF8">
        <w:t>помещениям для питания обучающихся, а также для хранения и приготовления пищи,</w:t>
      </w:r>
      <w:r w:rsidRPr="005D2BF8">
        <w:rPr>
          <w:spacing w:val="1"/>
        </w:rPr>
        <w:t xml:space="preserve"> </w:t>
      </w:r>
      <w:r w:rsidRPr="005D2BF8">
        <w:t>обеспечивающим возможность организации качественного горячего питания, в том числе</w:t>
      </w:r>
      <w:r w:rsidRPr="005D2BF8">
        <w:rPr>
          <w:spacing w:val="1"/>
        </w:rPr>
        <w:t xml:space="preserve"> </w:t>
      </w:r>
      <w:r w:rsidRPr="005D2BF8">
        <w:t>горячих</w:t>
      </w:r>
      <w:r w:rsidRPr="005D2BF8">
        <w:rPr>
          <w:spacing w:val="-1"/>
        </w:rPr>
        <w:t xml:space="preserve"> </w:t>
      </w:r>
      <w:r w:rsidRPr="005D2BF8">
        <w:t>завтраков;</w:t>
      </w:r>
    </w:p>
    <w:p w14:paraId="629A2E91" w14:textId="584AE3E3" w:rsidR="00814DCB" w:rsidRPr="005D2BF8" w:rsidRDefault="00F1694F" w:rsidP="000225E2">
      <w:pPr>
        <w:pStyle w:val="a3"/>
        <w:ind w:left="364" w:right="151" w:firstLine="538"/>
        <w:jc w:val="both"/>
      </w:pPr>
      <w:r w:rsidRPr="005D2BF8">
        <w:t>помещениям,</w:t>
      </w:r>
      <w:r w:rsidRPr="005D2BF8">
        <w:rPr>
          <w:spacing w:val="1"/>
        </w:rPr>
        <w:t xml:space="preserve"> </w:t>
      </w:r>
      <w:r w:rsidRPr="005D2BF8">
        <w:t>предназначенным для</w:t>
      </w:r>
      <w:r w:rsidRPr="005D2BF8">
        <w:rPr>
          <w:spacing w:val="1"/>
        </w:rPr>
        <w:t xml:space="preserve"> </w:t>
      </w:r>
      <w:r w:rsidRPr="005D2BF8">
        <w:t>занятий</w:t>
      </w:r>
      <w:r w:rsidRPr="005D2BF8">
        <w:rPr>
          <w:spacing w:val="1"/>
        </w:rPr>
        <w:t xml:space="preserve"> </w:t>
      </w:r>
      <w:r w:rsidRPr="005D2BF8">
        <w:t>музыкой,</w:t>
      </w:r>
      <w:r w:rsidRPr="005D2BF8">
        <w:rPr>
          <w:spacing w:val="1"/>
        </w:rPr>
        <w:t xml:space="preserve"> </w:t>
      </w:r>
      <w:r w:rsidRPr="005D2BF8">
        <w:t>изобразительным</w:t>
      </w:r>
      <w:r w:rsidRPr="005D2BF8">
        <w:rPr>
          <w:spacing w:val="1"/>
        </w:rPr>
        <w:t xml:space="preserve"> </w:t>
      </w:r>
      <w:r w:rsidRPr="005D2BF8">
        <w:t>искусством,</w:t>
      </w:r>
      <w:r w:rsidRPr="005D2BF8">
        <w:rPr>
          <w:spacing w:val="1"/>
        </w:rPr>
        <w:t xml:space="preserve"> </w:t>
      </w:r>
      <w:r w:rsidRPr="005D2BF8">
        <w:t>хореографией,</w:t>
      </w:r>
      <w:r w:rsidRPr="005D2BF8">
        <w:rPr>
          <w:spacing w:val="1"/>
        </w:rPr>
        <w:t xml:space="preserve"> </w:t>
      </w:r>
      <w:r w:rsidRPr="005D2BF8">
        <w:t>моделированием,</w:t>
      </w:r>
      <w:r w:rsidRPr="005D2BF8">
        <w:rPr>
          <w:spacing w:val="1"/>
        </w:rPr>
        <w:t xml:space="preserve"> </w:t>
      </w:r>
      <w:r w:rsidRPr="005D2BF8">
        <w:t>техническим</w:t>
      </w:r>
      <w:r w:rsidRPr="005D2BF8">
        <w:rPr>
          <w:spacing w:val="1"/>
        </w:rPr>
        <w:t xml:space="preserve"> </w:t>
      </w:r>
      <w:r w:rsidRPr="005D2BF8">
        <w:t>творчеством,</w:t>
      </w:r>
      <w:r w:rsidRPr="005D2BF8">
        <w:rPr>
          <w:spacing w:val="1"/>
        </w:rPr>
        <w:t xml:space="preserve"> </w:t>
      </w:r>
      <w:r w:rsidRPr="005D2BF8">
        <w:t>естественнонаучными</w:t>
      </w:r>
      <w:r w:rsidRPr="005D2BF8">
        <w:rPr>
          <w:spacing w:val="1"/>
        </w:rPr>
        <w:t xml:space="preserve"> </w:t>
      </w:r>
      <w:r w:rsidRPr="005D2BF8">
        <w:t>исследованиями;</w:t>
      </w:r>
    </w:p>
    <w:p w14:paraId="2A44EBC6" w14:textId="4C155FF1" w:rsidR="00814DCB" w:rsidRPr="005D2BF8" w:rsidRDefault="00F1694F" w:rsidP="00A61255">
      <w:pPr>
        <w:pStyle w:val="a3"/>
        <w:ind w:left="901"/>
      </w:pPr>
      <w:r w:rsidRPr="005D2BF8">
        <w:t>актовому</w:t>
      </w:r>
      <w:r w:rsidRPr="005D2BF8">
        <w:rPr>
          <w:spacing w:val="-10"/>
        </w:rPr>
        <w:t xml:space="preserve"> </w:t>
      </w:r>
      <w:r w:rsidRPr="005D2BF8">
        <w:t>залу;</w:t>
      </w:r>
    </w:p>
    <w:p w14:paraId="3115E705" w14:textId="77777777" w:rsidR="00814DCB" w:rsidRPr="005D2BF8" w:rsidRDefault="00F1694F" w:rsidP="000225E2">
      <w:pPr>
        <w:pStyle w:val="a3"/>
        <w:ind w:left="901" w:right="1446"/>
      </w:pPr>
      <w:r w:rsidRPr="005D2BF8">
        <w:t>спортивным</w:t>
      </w:r>
      <w:r w:rsidRPr="005D2BF8">
        <w:rPr>
          <w:spacing w:val="-11"/>
        </w:rPr>
        <w:t xml:space="preserve"> </w:t>
      </w:r>
      <w:r w:rsidRPr="005D2BF8">
        <w:t>залам,</w:t>
      </w:r>
      <w:r w:rsidRPr="005D2BF8">
        <w:rPr>
          <w:spacing w:val="-10"/>
        </w:rPr>
        <w:t xml:space="preserve"> </w:t>
      </w:r>
      <w:r w:rsidRPr="005D2BF8">
        <w:t>бассейнам,</w:t>
      </w:r>
      <w:r w:rsidRPr="005D2BF8">
        <w:rPr>
          <w:spacing w:val="-10"/>
        </w:rPr>
        <w:t xml:space="preserve"> </w:t>
      </w:r>
      <w:r w:rsidRPr="005D2BF8">
        <w:t>игровому</w:t>
      </w:r>
      <w:r w:rsidRPr="005D2BF8">
        <w:rPr>
          <w:spacing w:val="-10"/>
        </w:rPr>
        <w:t xml:space="preserve"> </w:t>
      </w:r>
      <w:r w:rsidRPr="005D2BF8">
        <w:t>и</w:t>
      </w:r>
      <w:r w:rsidRPr="005D2BF8">
        <w:rPr>
          <w:spacing w:val="-10"/>
        </w:rPr>
        <w:t xml:space="preserve"> </w:t>
      </w:r>
      <w:r w:rsidRPr="005D2BF8">
        <w:t>спортивному</w:t>
      </w:r>
      <w:r w:rsidRPr="005D2BF8">
        <w:rPr>
          <w:spacing w:val="-10"/>
        </w:rPr>
        <w:t xml:space="preserve"> </w:t>
      </w:r>
      <w:r w:rsidRPr="005D2BF8">
        <w:t>оборудованию;</w:t>
      </w:r>
      <w:r w:rsidRPr="005D2BF8">
        <w:rPr>
          <w:spacing w:val="-57"/>
        </w:rPr>
        <w:t xml:space="preserve"> </w:t>
      </w:r>
      <w:r w:rsidRPr="005D2BF8">
        <w:t>помещениям</w:t>
      </w:r>
      <w:r w:rsidRPr="005D2BF8">
        <w:rPr>
          <w:spacing w:val="-2"/>
        </w:rPr>
        <w:t xml:space="preserve"> </w:t>
      </w:r>
      <w:r w:rsidRPr="005D2BF8">
        <w:t>для</w:t>
      </w:r>
      <w:r w:rsidRPr="005D2BF8">
        <w:rPr>
          <w:spacing w:val="-2"/>
        </w:rPr>
        <w:t xml:space="preserve"> </w:t>
      </w:r>
      <w:r w:rsidRPr="005D2BF8">
        <w:t>медицинского</w:t>
      </w:r>
      <w:r w:rsidRPr="005D2BF8">
        <w:rPr>
          <w:spacing w:val="-1"/>
        </w:rPr>
        <w:t xml:space="preserve"> </w:t>
      </w:r>
      <w:r w:rsidRPr="005D2BF8">
        <w:t>персонала;</w:t>
      </w:r>
    </w:p>
    <w:p w14:paraId="304C675C" w14:textId="77777777" w:rsidR="00814DCB" w:rsidRPr="005D2BF8" w:rsidRDefault="00814DCB" w:rsidP="000225E2">
      <w:pPr>
        <w:rPr>
          <w:sz w:val="24"/>
          <w:szCs w:val="24"/>
        </w:rPr>
        <w:sectPr w:rsidR="00814DCB" w:rsidRPr="005D2BF8">
          <w:pgSz w:w="11910" w:h="16840"/>
          <w:pgMar w:top="840" w:right="420" w:bottom="280" w:left="1340" w:header="584" w:footer="0" w:gutter="0"/>
          <w:cols w:space="720"/>
        </w:sectPr>
      </w:pPr>
    </w:p>
    <w:p w14:paraId="7E260544" w14:textId="77777777" w:rsidR="00814DCB" w:rsidRPr="005D2BF8" w:rsidRDefault="00814DCB" w:rsidP="000225E2">
      <w:pPr>
        <w:pStyle w:val="a3"/>
        <w:spacing w:before="10"/>
      </w:pPr>
    </w:p>
    <w:p w14:paraId="3C3893C0" w14:textId="5DB733CB" w:rsidR="00814DCB" w:rsidRPr="005D2BF8" w:rsidRDefault="00F1694F" w:rsidP="000225E2">
      <w:pPr>
        <w:pStyle w:val="a3"/>
        <w:spacing w:before="90"/>
        <w:ind w:left="901"/>
      </w:pPr>
      <w:r w:rsidRPr="005D2BF8">
        <w:t>мебели,</w:t>
      </w:r>
      <w:r w:rsidRPr="005D2BF8">
        <w:rPr>
          <w:spacing w:val="-7"/>
        </w:rPr>
        <w:t xml:space="preserve"> </w:t>
      </w:r>
      <w:r w:rsidRPr="005D2BF8">
        <w:t>офисному</w:t>
      </w:r>
      <w:r w:rsidRPr="005D2BF8">
        <w:rPr>
          <w:spacing w:val="-8"/>
        </w:rPr>
        <w:t xml:space="preserve"> </w:t>
      </w:r>
      <w:r w:rsidRPr="005D2BF8">
        <w:t>оснащению</w:t>
      </w:r>
      <w:r w:rsidRPr="005D2BF8">
        <w:rPr>
          <w:spacing w:val="-6"/>
        </w:rPr>
        <w:t xml:space="preserve"> </w:t>
      </w:r>
      <w:r w:rsidRPr="005D2BF8">
        <w:t>и</w:t>
      </w:r>
      <w:r w:rsidRPr="005D2BF8">
        <w:rPr>
          <w:spacing w:val="-8"/>
        </w:rPr>
        <w:t xml:space="preserve"> </w:t>
      </w:r>
      <w:r w:rsidRPr="005D2BF8">
        <w:t>хозяйственному</w:t>
      </w:r>
      <w:r w:rsidRPr="005D2BF8">
        <w:rPr>
          <w:spacing w:val="-8"/>
        </w:rPr>
        <w:t xml:space="preserve"> </w:t>
      </w:r>
      <w:r w:rsidRPr="005D2BF8">
        <w:t>инвентарю;</w:t>
      </w:r>
    </w:p>
    <w:p w14:paraId="602AC7E6" w14:textId="6BC3286E" w:rsidR="00814DCB" w:rsidRPr="005D2BF8" w:rsidRDefault="00F1694F" w:rsidP="000225E2">
      <w:pPr>
        <w:pStyle w:val="a3"/>
        <w:ind w:left="364" w:right="150" w:firstLine="538"/>
        <w:jc w:val="both"/>
      </w:pPr>
      <w:r w:rsidRPr="005D2BF8">
        <w:t>расходным</w:t>
      </w:r>
      <w:r w:rsidRPr="005D2BF8">
        <w:rPr>
          <w:spacing w:val="1"/>
        </w:rPr>
        <w:t xml:space="preserve"> </w:t>
      </w:r>
      <w:r w:rsidRPr="005D2BF8">
        <w:t>материалам</w:t>
      </w:r>
      <w:r w:rsidRPr="005D2BF8">
        <w:rPr>
          <w:spacing w:val="1"/>
        </w:rPr>
        <w:t xml:space="preserve"> </w:t>
      </w:r>
      <w:r w:rsidRPr="005D2BF8">
        <w:t>и</w:t>
      </w:r>
      <w:r w:rsidRPr="005D2BF8">
        <w:rPr>
          <w:spacing w:val="1"/>
        </w:rPr>
        <w:t xml:space="preserve"> </w:t>
      </w:r>
      <w:r w:rsidRPr="005D2BF8">
        <w:t>канцелярским</w:t>
      </w:r>
      <w:r w:rsidRPr="005D2BF8">
        <w:rPr>
          <w:spacing w:val="1"/>
        </w:rPr>
        <w:t xml:space="preserve"> </w:t>
      </w:r>
      <w:r w:rsidRPr="005D2BF8">
        <w:t>принадлежностям</w:t>
      </w:r>
      <w:r w:rsidRPr="005D2BF8">
        <w:rPr>
          <w:spacing w:val="1"/>
        </w:rPr>
        <w:t xml:space="preserve"> </w:t>
      </w:r>
      <w:r w:rsidRPr="005D2BF8">
        <w:t>(бумага</w:t>
      </w:r>
      <w:r w:rsidRPr="005D2BF8">
        <w:rPr>
          <w:spacing w:val="1"/>
        </w:rPr>
        <w:t xml:space="preserve"> </w:t>
      </w:r>
      <w:r w:rsidRPr="005D2BF8">
        <w:t>для</w:t>
      </w:r>
      <w:r w:rsidRPr="005D2BF8">
        <w:rPr>
          <w:spacing w:val="1"/>
        </w:rPr>
        <w:t xml:space="preserve"> </w:t>
      </w:r>
      <w:r w:rsidRPr="005D2BF8">
        <w:t>ручного</w:t>
      </w:r>
      <w:r w:rsidRPr="005D2BF8">
        <w:rPr>
          <w:spacing w:val="1"/>
        </w:rPr>
        <w:t xml:space="preserve"> </w:t>
      </w:r>
      <w:r w:rsidRPr="005D2BF8">
        <w:t>и</w:t>
      </w:r>
      <w:r w:rsidRPr="005D2BF8">
        <w:rPr>
          <w:spacing w:val="1"/>
        </w:rPr>
        <w:t xml:space="preserve"> </w:t>
      </w:r>
      <w:r w:rsidRPr="005D2BF8">
        <w:t>машинного</w:t>
      </w:r>
      <w:r w:rsidRPr="005D2BF8">
        <w:rPr>
          <w:spacing w:val="1"/>
        </w:rPr>
        <w:t xml:space="preserve"> </w:t>
      </w:r>
      <w:r w:rsidRPr="005D2BF8">
        <w:t>письма,</w:t>
      </w:r>
      <w:r w:rsidRPr="005D2BF8">
        <w:rPr>
          <w:spacing w:val="1"/>
        </w:rPr>
        <w:t xml:space="preserve"> </w:t>
      </w:r>
      <w:r w:rsidRPr="005D2BF8">
        <w:t>инструменты</w:t>
      </w:r>
      <w:r w:rsidRPr="005D2BF8">
        <w:rPr>
          <w:spacing w:val="1"/>
        </w:rPr>
        <w:t xml:space="preserve"> </w:t>
      </w:r>
      <w:r w:rsidRPr="005D2BF8">
        <w:t>письма</w:t>
      </w:r>
      <w:r w:rsidRPr="005D2BF8">
        <w:rPr>
          <w:spacing w:val="1"/>
        </w:rPr>
        <w:t xml:space="preserve"> </w:t>
      </w:r>
      <w:r w:rsidRPr="005D2BF8">
        <w:t>(в</w:t>
      </w:r>
      <w:r w:rsidRPr="005D2BF8">
        <w:rPr>
          <w:spacing w:val="1"/>
        </w:rPr>
        <w:t xml:space="preserve"> </w:t>
      </w:r>
      <w:r w:rsidRPr="005D2BF8">
        <w:t>тетрадях</w:t>
      </w:r>
      <w:r w:rsidRPr="005D2BF8">
        <w:rPr>
          <w:spacing w:val="1"/>
        </w:rPr>
        <w:t xml:space="preserve"> </w:t>
      </w:r>
      <w:r w:rsidRPr="005D2BF8">
        <w:t>и</w:t>
      </w:r>
      <w:r w:rsidRPr="005D2BF8">
        <w:rPr>
          <w:spacing w:val="1"/>
        </w:rPr>
        <w:t xml:space="preserve"> </w:t>
      </w:r>
      <w:r w:rsidRPr="005D2BF8">
        <w:t>на</w:t>
      </w:r>
      <w:r w:rsidRPr="005D2BF8">
        <w:rPr>
          <w:spacing w:val="1"/>
        </w:rPr>
        <w:t xml:space="preserve"> </w:t>
      </w:r>
      <w:r w:rsidRPr="005D2BF8">
        <w:t>доске),</w:t>
      </w:r>
      <w:r w:rsidRPr="005D2BF8">
        <w:rPr>
          <w:spacing w:val="1"/>
        </w:rPr>
        <w:t xml:space="preserve"> </w:t>
      </w:r>
      <w:r w:rsidRPr="005D2BF8">
        <w:t>изобразительного</w:t>
      </w:r>
      <w:r w:rsidRPr="005D2BF8">
        <w:rPr>
          <w:spacing w:val="1"/>
        </w:rPr>
        <w:t xml:space="preserve"> </w:t>
      </w:r>
      <w:r w:rsidRPr="005D2BF8">
        <w:t>искусства, технологической обработки и конструирования, химические реактивы, носители</w:t>
      </w:r>
      <w:r w:rsidRPr="005D2BF8">
        <w:rPr>
          <w:spacing w:val="1"/>
        </w:rPr>
        <w:t xml:space="preserve"> </w:t>
      </w:r>
      <w:r w:rsidRPr="005D2BF8">
        <w:t>цифровой</w:t>
      </w:r>
      <w:r w:rsidRPr="005D2BF8">
        <w:rPr>
          <w:spacing w:val="-2"/>
        </w:rPr>
        <w:t xml:space="preserve"> </w:t>
      </w:r>
      <w:r w:rsidRPr="005D2BF8">
        <w:t>информации).</w:t>
      </w:r>
    </w:p>
    <w:p w14:paraId="117778FF" w14:textId="38F30297" w:rsidR="00814DCB" w:rsidRPr="005D2BF8" w:rsidRDefault="00F1694F" w:rsidP="000225E2">
      <w:pPr>
        <w:pStyle w:val="a3"/>
        <w:ind w:left="364" w:right="150" w:firstLine="538"/>
        <w:jc w:val="both"/>
      </w:pPr>
      <w:r w:rsidRPr="005D2BF8">
        <w:t>Материально-техническое</w:t>
      </w:r>
      <w:r w:rsidRPr="005D2BF8">
        <w:rPr>
          <w:spacing w:val="1"/>
        </w:rPr>
        <w:t xml:space="preserve"> </w:t>
      </w:r>
      <w:r w:rsidRPr="005D2BF8">
        <w:t>и</w:t>
      </w:r>
      <w:r w:rsidRPr="005D2BF8">
        <w:rPr>
          <w:spacing w:val="1"/>
        </w:rPr>
        <w:t xml:space="preserve"> </w:t>
      </w:r>
      <w:r w:rsidRPr="005D2BF8">
        <w:t>информационное</w:t>
      </w:r>
      <w:r w:rsidRPr="005D2BF8">
        <w:rPr>
          <w:spacing w:val="1"/>
        </w:rPr>
        <w:t xml:space="preserve"> </w:t>
      </w:r>
      <w:r w:rsidRPr="005D2BF8">
        <w:t>оснащение</w:t>
      </w:r>
      <w:r w:rsidRPr="005D2BF8">
        <w:rPr>
          <w:spacing w:val="1"/>
        </w:rPr>
        <w:t xml:space="preserve"> </w:t>
      </w:r>
      <w:r w:rsidRPr="005D2BF8">
        <w:t>образовательного</w:t>
      </w:r>
      <w:r w:rsidRPr="005D2BF8">
        <w:rPr>
          <w:spacing w:val="1"/>
        </w:rPr>
        <w:t xml:space="preserve"> </w:t>
      </w:r>
      <w:r w:rsidRPr="005D2BF8">
        <w:t>процесса</w:t>
      </w:r>
      <w:r w:rsidRPr="005D2BF8">
        <w:rPr>
          <w:spacing w:val="-57"/>
        </w:rPr>
        <w:t xml:space="preserve"> </w:t>
      </w:r>
      <w:r w:rsidRPr="005D2BF8">
        <w:t>должно</w:t>
      </w:r>
      <w:r w:rsidRPr="005D2BF8">
        <w:rPr>
          <w:spacing w:val="-1"/>
        </w:rPr>
        <w:t xml:space="preserve"> </w:t>
      </w:r>
      <w:r w:rsidRPr="005D2BF8">
        <w:t>обеспечивать возможность:</w:t>
      </w:r>
    </w:p>
    <w:p w14:paraId="7CEB0D21" w14:textId="1B45680A" w:rsidR="00814DCB" w:rsidRPr="005D2BF8" w:rsidRDefault="00F1694F" w:rsidP="000225E2">
      <w:pPr>
        <w:pStyle w:val="a3"/>
        <w:ind w:left="364" w:right="147" w:firstLine="538"/>
        <w:jc w:val="both"/>
      </w:pPr>
      <w:r w:rsidRPr="005D2BF8">
        <w:t>проведения</w:t>
      </w:r>
      <w:r w:rsidRPr="005D2BF8">
        <w:rPr>
          <w:spacing w:val="1"/>
        </w:rPr>
        <w:t xml:space="preserve"> </w:t>
      </w:r>
      <w:r w:rsidRPr="005D2BF8">
        <w:t>экспериментов,</w:t>
      </w:r>
      <w:r w:rsidRPr="005D2BF8">
        <w:rPr>
          <w:spacing w:val="1"/>
        </w:rPr>
        <w:t xml:space="preserve"> </w:t>
      </w:r>
      <w:r w:rsidRPr="005D2BF8">
        <w:t>в</w:t>
      </w:r>
      <w:r w:rsidRPr="005D2BF8">
        <w:rPr>
          <w:spacing w:val="1"/>
        </w:rPr>
        <w:t xml:space="preserve"> </w:t>
      </w:r>
      <w:r w:rsidRPr="005D2BF8">
        <w:t>том</w:t>
      </w:r>
      <w:r w:rsidRPr="005D2BF8">
        <w:rPr>
          <w:spacing w:val="1"/>
        </w:rPr>
        <w:t xml:space="preserve"> </w:t>
      </w:r>
      <w:r w:rsidRPr="005D2BF8">
        <w:t>числе</w:t>
      </w:r>
      <w:r w:rsidRPr="005D2BF8">
        <w:rPr>
          <w:spacing w:val="1"/>
        </w:rPr>
        <w:t xml:space="preserve"> </w:t>
      </w:r>
      <w:r w:rsidRPr="005D2BF8">
        <w:t>с</w:t>
      </w:r>
      <w:r w:rsidRPr="005D2BF8">
        <w:rPr>
          <w:spacing w:val="1"/>
        </w:rPr>
        <w:t xml:space="preserve"> </w:t>
      </w:r>
      <w:r w:rsidRPr="005D2BF8">
        <w:t>использованием</w:t>
      </w:r>
      <w:r w:rsidRPr="005D2BF8">
        <w:rPr>
          <w:spacing w:val="1"/>
        </w:rPr>
        <w:t xml:space="preserve"> </w:t>
      </w:r>
      <w:r w:rsidRPr="005D2BF8">
        <w:t>учебного</w:t>
      </w:r>
      <w:r w:rsidRPr="005D2BF8">
        <w:rPr>
          <w:spacing w:val="1"/>
        </w:rPr>
        <w:t xml:space="preserve"> </w:t>
      </w:r>
      <w:r w:rsidRPr="005D2BF8">
        <w:t>лабораторного</w:t>
      </w:r>
      <w:r w:rsidRPr="005D2BF8">
        <w:rPr>
          <w:spacing w:val="1"/>
        </w:rPr>
        <w:t xml:space="preserve"> </w:t>
      </w:r>
      <w:r w:rsidRPr="005D2BF8">
        <w:t>оборудования,</w:t>
      </w:r>
      <w:r w:rsidRPr="005D2BF8">
        <w:rPr>
          <w:spacing w:val="1"/>
        </w:rPr>
        <w:t xml:space="preserve"> </w:t>
      </w:r>
      <w:r w:rsidRPr="005D2BF8">
        <w:t>вещественных</w:t>
      </w:r>
      <w:r w:rsidRPr="005D2BF8">
        <w:rPr>
          <w:spacing w:val="1"/>
        </w:rPr>
        <w:t xml:space="preserve"> </w:t>
      </w:r>
      <w:r w:rsidRPr="005D2BF8">
        <w:t>и</w:t>
      </w:r>
      <w:r w:rsidRPr="005D2BF8">
        <w:rPr>
          <w:spacing w:val="1"/>
        </w:rPr>
        <w:t xml:space="preserve"> </w:t>
      </w:r>
      <w:r w:rsidRPr="005D2BF8">
        <w:t>виртуально-наглядных</w:t>
      </w:r>
      <w:r w:rsidRPr="005D2BF8">
        <w:rPr>
          <w:spacing w:val="1"/>
        </w:rPr>
        <w:t xml:space="preserve"> </w:t>
      </w:r>
      <w:r w:rsidRPr="005D2BF8">
        <w:t>моделей</w:t>
      </w:r>
      <w:r w:rsidRPr="005D2BF8">
        <w:rPr>
          <w:spacing w:val="1"/>
        </w:rPr>
        <w:t xml:space="preserve"> </w:t>
      </w:r>
      <w:r w:rsidRPr="005D2BF8">
        <w:t>и</w:t>
      </w:r>
      <w:r w:rsidRPr="005D2BF8">
        <w:rPr>
          <w:spacing w:val="1"/>
        </w:rPr>
        <w:t xml:space="preserve"> </w:t>
      </w:r>
      <w:r w:rsidRPr="005D2BF8">
        <w:t>коллекций</w:t>
      </w:r>
      <w:r w:rsidRPr="005D2BF8">
        <w:rPr>
          <w:spacing w:val="1"/>
        </w:rPr>
        <w:t xml:space="preserve"> </w:t>
      </w:r>
      <w:r w:rsidRPr="005D2BF8">
        <w:t>основных</w:t>
      </w:r>
      <w:r w:rsidRPr="005D2BF8">
        <w:rPr>
          <w:spacing w:val="1"/>
        </w:rPr>
        <w:t xml:space="preserve"> </w:t>
      </w:r>
      <w:r w:rsidRPr="005D2BF8">
        <w:t>математических</w:t>
      </w:r>
      <w:r w:rsidRPr="005D2BF8">
        <w:rPr>
          <w:spacing w:val="1"/>
        </w:rPr>
        <w:t xml:space="preserve"> </w:t>
      </w:r>
      <w:r w:rsidRPr="005D2BF8">
        <w:t>и</w:t>
      </w:r>
      <w:r w:rsidRPr="005D2BF8">
        <w:rPr>
          <w:spacing w:val="1"/>
        </w:rPr>
        <w:t xml:space="preserve"> </w:t>
      </w:r>
      <w:r w:rsidRPr="005D2BF8">
        <w:t>естественнонаучных</w:t>
      </w:r>
      <w:r w:rsidRPr="005D2BF8">
        <w:rPr>
          <w:spacing w:val="1"/>
        </w:rPr>
        <w:t xml:space="preserve"> </w:t>
      </w:r>
      <w:r w:rsidRPr="005D2BF8">
        <w:t>объектов</w:t>
      </w:r>
      <w:r w:rsidRPr="005D2BF8">
        <w:rPr>
          <w:spacing w:val="1"/>
        </w:rPr>
        <w:t xml:space="preserve"> </w:t>
      </w:r>
      <w:r w:rsidRPr="005D2BF8">
        <w:t>и</w:t>
      </w:r>
      <w:r w:rsidRPr="005D2BF8">
        <w:rPr>
          <w:spacing w:val="1"/>
        </w:rPr>
        <w:t xml:space="preserve"> </w:t>
      </w:r>
      <w:r w:rsidRPr="005D2BF8">
        <w:t>явлений;</w:t>
      </w:r>
      <w:r w:rsidRPr="005D2BF8">
        <w:rPr>
          <w:spacing w:val="1"/>
        </w:rPr>
        <w:t xml:space="preserve"> </w:t>
      </w:r>
      <w:r w:rsidRPr="005D2BF8">
        <w:t>цифрового</w:t>
      </w:r>
      <w:r w:rsidRPr="005D2BF8">
        <w:rPr>
          <w:spacing w:val="1"/>
        </w:rPr>
        <w:t xml:space="preserve"> </w:t>
      </w:r>
      <w:r w:rsidRPr="005D2BF8">
        <w:t>(электронного)</w:t>
      </w:r>
      <w:r w:rsidRPr="005D2BF8">
        <w:rPr>
          <w:spacing w:val="1"/>
        </w:rPr>
        <w:t xml:space="preserve"> </w:t>
      </w:r>
      <w:r w:rsidRPr="005D2BF8">
        <w:t>и</w:t>
      </w:r>
      <w:r w:rsidRPr="005D2BF8">
        <w:rPr>
          <w:spacing w:val="-57"/>
        </w:rPr>
        <w:t xml:space="preserve"> </w:t>
      </w:r>
      <w:r w:rsidRPr="005D2BF8">
        <w:t>традиционного</w:t>
      </w:r>
      <w:r w:rsidRPr="005D2BF8">
        <w:rPr>
          <w:spacing w:val="-1"/>
        </w:rPr>
        <w:t xml:space="preserve"> </w:t>
      </w:r>
      <w:r w:rsidRPr="005D2BF8">
        <w:t>измерения;</w:t>
      </w:r>
    </w:p>
    <w:p w14:paraId="6738D02C" w14:textId="7D26F1C5" w:rsidR="00814DCB" w:rsidRPr="005D2BF8" w:rsidRDefault="00F1694F" w:rsidP="000225E2">
      <w:pPr>
        <w:pStyle w:val="a3"/>
        <w:ind w:left="364" w:right="149" w:firstLine="538"/>
        <w:jc w:val="both"/>
      </w:pPr>
      <w:r w:rsidRPr="005D2BF8">
        <w:t>наблюдений</w:t>
      </w:r>
      <w:r w:rsidRPr="005D2BF8">
        <w:rPr>
          <w:spacing w:val="1"/>
        </w:rPr>
        <w:t xml:space="preserve"> </w:t>
      </w:r>
      <w:r w:rsidRPr="005D2BF8">
        <w:t>(включая</w:t>
      </w:r>
      <w:r w:rsidRPr="005D2BF8">
        <w:rPr>
          <w:spacing w:val="1"/>
        </w:rPr>
        <w:t xml:space="preserve"> </w:t>
      </w:r>
      <w:r w:rsidRPr="005D2BF8">
        <w:t>наблюдение</w:t>
      </w:r>
      <w:r w:rsidRPr="005D2BF8">
        <w:rPr>
          <w:spacing w:val="1"/>
        </w:rPr>
        <w:t xml:space="preserve"> </w:t>
      </w:r>
      <w:r w:rsidRPr="005D2BF8">
        <w:t>микрообъектов),</w:t>
      </w:r>
      <w:r w:rsidRPr="005D2BF8">
        <w:rPr>
          <w:spacing w:val="1"/>
        </w:rPr>
        <w:t xml:space="preserve"> </w:t>
      </w:r>
      <w:r w:rsidRPr="005D2BF8">
        <w:t>определения</w:t>
      </w:r>
      <w:r w:rsidRPr="005D2BF8">
        <w:rPr>
          <w:spacing w:val="1"/>
        </w:rPr>
        <w:t xml:space="preserve"> </w:t>
      </w:r>
      <w:r w:rsidRPr="005D2BF8">
        <w:t>местонахождения,</w:t>
      </w:r>
      <w:r w:rsidRPr="005D2BF8">
        <w:rPr>
          <w:spacing w:val="1"/>
        </w:rPr>
        <w:t xml:space="preserve"> </w:t>
      </w:r>
      <w:r w:rsidRPr="005D2BF8">
        <w:t>наглядного</w:t>
      </w:r>
      <w:r w:rsidRPr="005D2BF8">
        <w:rPr>
          <w:spacing w:val="1"/>
        </w:rPr>
        <w:t xml:space="preserve"> </w:t>
      </w:r>
      <w:r w:rsidRPr="005D2BF8">
        <w:t>представления</w:t>
      </w:r>
      <w:r w:rsidRPr="005D2BF8">
        <w:rPr>
          <w:spacing w:val="1"/>
        </w:rPr>
        <w:t xml:space="preserve"> </w:t>
      </w:r>
      <w:r w:rsidRPr="005D2BF8">
        <w:t>и</w:t>
      </w:r>
      <w:r w:rsidRPr="005D2BF8">
        <w:rPr>
          <w:spacing w:val="1"/>
        </w:rPr>
        <w:t xml:space="preserve"> </w:t>
      </w:r>
      <w:r w:rsidRPr="005D2BF8">
        <w:t>анализа</w:t>
      </w:r>
      <w:r w:rsidRPr="005D2BF8">
        <w:rPr>
          <w:spacing w:val="1"/>
        </w:rPr>
        <w:t xml:space="preserve"> </w:t>
      </w:r>
      <w:r w:rsidRPr="005D2BF8">
        <w:t>данных;</w:t>
      </w:r>
      <w:r w:rsidRPr="005D2BF8">
        <w:rPr>
          <w:spacing w:val="1"/>
        </w:rPr>
        <w:t xml:space="preserve"> </w:t>
      </w:r>
      <w:r w:rsidRPr="005D2BF8">
        <w:t>использования</w:t>
      </w:r>
      <w:r w:rsidRPr="005D2BF8">
        <w:rPr>
          <w:spacing w:val="1"/>
        </w:rPr>
        <w:t xml:space="preserve"> </w:t>
      </w:r>
      <w:r w:rsidRPr="005D2BF8">
        <w:t>цифровых</w:t>
      </w:r>
      <w:r w:rsidRPr="005D2BF8">
        <w:rPr>
          <w:spacing w:val="1"/>
        </w:rPr>
        <w:t xml:space="preserve"> </w:t>
      </w:r>
      <w:r w:rsidRPr="005D2BF8">
        <w:t>планов</w:t>
      </w:r>
      <w:r w:rsidRPr="005D2BF8">
        <w:rPr>
          <w:spacing w:val="1"/>
        </w:rPr>
        <w:t xml:space="preserve"> </w:t>
      </w:r>
      <w:r w:rsidRPr="005D2BF8">
        <w:t>и</w:t>
      </w:r>
      <w:r w:rsidRPr="005D2BF8">
        <w:rPr>
          <w:spacing w:val="1"/>
        </w:rPr>
        <w:t xml:space="preserve"> </w:t>
      </w:r>
      <w:r w:rsidRPr="005D2BF8">
        <w:t>карт,</w:t>
      </w:r>
      <w:r w:rsidRPr="005D2BF8">
        <w:rPr>
          <w:spacing w:val="1"/>
        </w:rPr>
        <w:t xml:space="preserve"> </w:t>
      </w:r>
      <w:r w:rsidRPr="005D2BF8">
        <w:t>спутниковых</w:t>
      </w:r>
      <w:r w:rsidRPr="005D2BF8">
        <w:rPr>
          <w:spacing w:val="-1"/>
        </w:rPr>
        <w:t xml:space="preserve"> </w:t>
      </w:r>
      <w:r w:rsidRPr="005D2BF8">
        <w:t>изображений;</w:t>
      </w:r>
    </w:p>
    <w:p w14:paraId="06BCAD50" w14:textId="5A160EDF" w:rsidR="00814DCB" w:rsidRPr="005D2BF8" w:rsidRDefault="00F1694F" w:rsidP="000225E2">
      <w:pPr>
        <w:pStyle w:val="a3"/>
        <w:ind w:left="901"/>
      </w:pPr>
      <w:r w:rsidRPr="005D2BF8">
        <w:t>создания</w:t>
      </w:r>
      <w:r w:rsidRPr="005D2BF8">
        <w:rPr>
          <w:spacing w:val="-9"/>
        </w:rPr>
        <w:t xml:space="preserve"> </w:t>
      </w:r>
      <w:r w:rsidRPr="005D2BF8">
        <w:t>материальных</w:t>
      </w:r>
      <w:r w:rsidRPr="005D2BF8">
        <w:rPr>
          <w:spacing w:val="-8"/>
        </w:rPr>
        <w:t xml:space="preserve"> </w:t>
      </w:r>
      <w:r w:rsidRPr="005D2BF8">
        <w:t>объектов,</w:t>
      </w:r>
      <w:r w:rsidRPr="005D2BF8">
        <w:rPr>
          <w:spacing w:val="-7"/>
        </w:rPr>
        <w:t xml:space="preserve"> </w:t>
      </w:r>
      <w:r w:rsidRPr="005D2BF8">
        <w:t>в</w:t>
      </w:r>
      <w:r w:rsidRPr="005D2BF8">
        <w:rPr>
          <w:spacing w:val="-8"/>
        </w:rPr>
        <w:t xml:space="preserve"> </w:t>
      </w:r>
      <w:r w:rsidRPr="005D2BF8">
        <w:t>том</w:t>
      </w:r>
      <w:r w:rsidRPr="005D2BF8">
        <w:rPr>
          <w:spacing w:val="-8"/>
        </w:rPr>
        <w:t xml:space="preserve"> </w:t>
      </w:r>
      <w:r w:rsidRPr="005D2BF8">
        <w:t>числе</w:t>
      </w:r>
      <w:r w:rsidRPr="005D2BF8">
        <w:rPr>
          <w:spacing w:val="-9"/>
        </w:rPr>
        <w:t xml:space="preserve"> </w:t>
      </w:r>
      <w:r w:rsidRPr="005D2BF8">
        <w:t>произведений</w:t>
      </w:r>
      <w:r w:rsidRPr="005D2BF8">
        <w:rPr>
          <w:spacing w:val="-8"/>
        </w:rPr>
        <w:t xml:space="preserve"> </w:t>
      </w:r>
      <w:r w:rsidRPr="005D2BF8">
        <w:t>искусства;</w:t>
      </w:r>
    </w:p>
    <w:p w14:paraId="0F51826C" w14:textId="77777777" w:rsidR="00814DCB" w:rsidRPr="005D2BF8" w:rsidRDefault="00F1694F" w:rsidP="000225E2">
      <w:pPr>
        <w:pStyle w:val="a3"/>
        <w:ind w:left="364" w:right="153" w:firstLine="538"/>
        <w:jc w:val="both"/>
      </w:pPr>
      <w:r w:rsidRPr="005D2BF8">
        <w:t>создания и использования информации (в том числе запись и обработка изображений и</w:t>
      </w:r>
      <w:r w:rsidRPr="005D2BF8">
        <w:rPr>
          <w:spacing w:val="1"/>
        </w:rPr>
        <w:t xml:space="preserve"> </w:t>
      </w:r>
      <w:r w:rsidRPr="005D2BF8">
        <w:t>звука,</w:t>
      </w:r>
      <w:r w:rsidRPr="005D2BF8">
        <w:rPr>
          <w:spacing w:val="23"/>
        </w:rPr>
        <w:t xml:space="preserve"> </w:t>
      </w:r>
      <w:r w:rsidRPr="005D2BF8">
        <w:t>выступления</w:t>
      </w:r>
      <w:r w:rsidRPr="005D2BF8">
        <w:rPr>
          <w:spacing w:val="23"/>
        </w:rPr>
        <w:t xml:space="preserve"> </w:t>
      </w:r>
      <w:r w:rsidRPr="005D2BF8">
        <w:t>с</w:t>
      </w:r>
      <w:r w:rsidRPr="005D2BF8">
        <w:rPr>
          <w:spacing w:val="22"/>
        </w:rPr>
        <w:t xml:space="preserve"> </w:t>
      </w:r>
      <w:r w:rsidRPr="005D2BF8">
        <w:t>аудио-,</w:t>
      </w:r>
      <w:r w:rsidRPr="005D2BF8">
        <w:rPr>
          <w:spacing w:val="23"/>
        </w:rPr>
        <w:t xml:space="preserve"> </w:t>
      </w:r>
      <w:r w:rsidRPr="005D2BF8">
        <w:t>видео-</w:t>
      </w:r>
      <w:r w:rsidRPr="005D2BF8">
        <w:rPr>
          <w:spacing w:val="23"/>
        </w:rPr>
        <w:t xml:space="preserve"> </w:t>
      </w:r>
      <w:r w:rsidRPr="005D2BF8">
        <w:t>и</w:t>
      </w:r>
      <w:r w:rsidRPr="005D2BF8">
        <w:rPr>
          <w:spacing w:val="25"/>
        </w:rPr>
        <w:t xml:space="preserve"> </w:t>
      </w:r>
      <w:r w:rsidRPr="005D2BF8">
        <w:t>графическим</w:t>
      </w:r>
      <w:r w:rsidRPr="005D2BF8">
        <w:rPr>
          <w:spacing w:val="23"/>
        </w:rPr>
        <w:t xml:space="preserve"> </w:t>
      </w:r>
      <w:r w:rsidRPr="005D2BF8">
        <w:t>сопровождением,</w:t>
      </w:r>
      <w:r w:rsidRPr="005D2BF8">
        <w:rPr>
          <w:spacing w:val="23"/>
        </w:rPr>
        <w:t xml:space="preserve"> </w:t>
      </w:r>
      <w:r w:rsidRPr="005D2BF8">
        <w:t>общение</w:t>
      </w:r>
      <w:r w:rsidRPr="005D2BF8">
        <w:rPr>
          <w:spacing w:val="22"/>
        </w:rPr>
        <w:t xml:space="preserve"> </w:t>
      </w:r>
      <w:r w:rsidRPr="005D2BF8">
        <w:t>в</w:t>
      </w:r>
      <w:r w:rsidRPr="005D2BF8">
        <w:rPr>
          <w:spacing w:val="24"/>
        </w:rPr>
        <w:t xml:space="preserve"> </w:t>
      </w:r>
      <w:r w:rsidRPr="005D2BF8">
        <w:t>сети</w:t>
      </w:r>
    </w:p>
    <w:p w14:paraId="7339209C" w14:textId="5D1E0982" w:rsidR="00814DCB" w:rsidRPr="005D2BF8" w:rsidRDefault="00F1694F" w:rsidP="000225E2">
      <w:pPr>
        <w:pStyle w:val="a3"/>
        <w:ind w:left="364"/>
      </w:pPr>
      <w:r w:rsidRPr="005D2BF8">
        <w:t>«Интернет»</w:t>
      </w:r>
      <w:r w:rsidRPr="005D2BF8">
        <w:rPr>
          <w:spacing w:val="-5"/>
        </w:rPr>
        <w:t xml:space="preserve"> </w:t>
      </w:r>
      <w:r w:rsidRPr="005D2BF8">
        <w:t>и</w:t>
      </w:r>
      <w:r w:rsidRPr="005D2BF8">
        <w:rPr>
          <w:spacing w:val="-4"/>
        </w:rPr>
        <w:t xml:space="preserve"> </w:t>
      </w:r>
      <w:r w:rsidRPr="005D2BF8">
        <w:t>другое);</w:t>
      </w:r>
    </w:p>
    <w:p w14:paraId="60CC3261" w14:textId="645FA348" w:rsidR="00814DCB" w:rsidRPr="005D2BF8" w:rsidRDefault="00F1694F" w:rsidP="000225E2">
      <w:pPr>
        <w:pStyle w:val="a3"/>
        <w:ind w:left="901"/>
      </w:pPr>
      <w:r w:rsidRPr="005D2BF8">
        <w:t>физического</w:t>
      </w:r>
      <w:r w:rsidRPr="005D2BF8">
        <w:rPr>
          <w:spacing w:val="-5"/>
        </w:rPr>
        <w:t xml:space="preserve"> </w:t>
      </w:r>
      <w:r w:rsidRPr="005D2BF8">
        <w:t>развития,</w:t>
      </w:r>
      <w:r w:rsidRPr="005D2BF8">
        <w:rPr>
          <w:spacing w:val="-5"/>
        </w:rPr>
        <w:t xml:space="preserve"> </w:t>
      </w:r>
      <w:r w:rsidRPr="005D2BF8">
        <w:t>участия</w:t>
      </w:r>
      <w:r w:rsidRPr="005D2BF8">
        <w:rPr>
          <w:spacing w:val="-6"/>
        </w:rPr>
        <w:t xml:space="preserve"> </w:t>
      </w:r>
      <w:r w:rsidRPr="005D2BF8">
        <w:t>в</w:t>
      </w:r>
      <w:r w:rsidRPr="005D2BF8">
        <w:rPr>
          <w:spacing w:val="-7"/>
        </w:rPr>
        <w:t xml:space="preserve"> </w:t>
      </w:r>
      <w:r w:rsidRPr="005D2BF8">
        <w:t>спортивных</w:t>
      </w:r>
      <w:r w:rsidRPr="005D2BF8">
        <w:rPr>
          <w:spacing w:val="-4"/>
        </w:rPr>
        <w:t xml:space="preserve"> </w:t>
      </w:r>
      <w:r w:rsidRPr="005D2BF8">
        <w:t>соревнованиях</w:t>
      </w:r>
      <w:r w:rsidRPr="005D2BF8">
        <w:rPr>
          <w:spacing w:val="-5"/>
        </w:rPr>
        <w:t xml:space="preserve"> </w:t>
      </w:r>
      <w:r w:rsidRPr="005D2BF8">
        <w:t>и</w:t>
      </w:r>
      <w:r w:rsidRPr="005D2BF8">
        <w:rPr>
          <w:spacing w:val="-6"/>
        </w:rPr>
        <w:t xml:space="preserve"> </w:t>
      </w:r>
      <w:r w:rsidRPr="005D2BF8">
        <w:t>играх;</w:t>
      </w:r>
    </w:p>
    <w:p w14:paraId="18D191D0" w14:textId="4407DFF1" w:rsidR="00814DCB" w:rsidRPr="005D2BF8" w:rsidRDefault="00F1694F" w:rsidP="000225E2">
      <w:pPr>
        <w:pStyle w:val="a3"/>
        <w:ind w:left="364" w:right="178" w:firstLine="538"/>
      </w:pPr>
      <w:r w:rsidRPr="005D2BF8">
        <w:t>планирования</w:t>
      </w:r>
      <w:r w:rsidRPr="005D2BF8">
        <w:rPr>
          <w:spacing w:val="11"/>
        </w:rPr>
        <w:t xml:space="preserve"> </w:t>
      </w:r>
      <w:r w:rsidRPr="005D2BF8">
        <w:t>учебной</w:t>
      </w:r>
      <w:r w:rsidRPr="005D2BF8">
        <w:rPr>
          <w:spacing w:val="11"/>
        </w:rPr>
        <w:t xml:space="preserve"> </w:t>
      </w:r>
      <w:r w:rsidRPr="005D2BF8">
        <w:t>деятельности,</w:t>
      </w:r>
      <w:r w:rsidRPr="005D2BF8">
        <w:rPr>
          <w:spacing w:val="11"/>
        </w:rPr>
        <w:t xml:space="preserve"> </w:t>
      </w:r>
      <w:r w:rsidRPr="005D2BF8">
        <w:t>фиксирования</w:t>
      </w:r>
      <w:r w:rsidRPr="005D2BF8">
        <w:rPr>
          <w:spacing w:val="11"/>
        </w:rPr>
        <w:t xml:space="preserve"> </w:t>
      </w:r>
      <w:r w:rsidRPr="005D2BF8">
        <w:t>его</w:t>
      </w:r>
      <w:r w:rsidRPr="005D2BF8">
        <w:rPr>
          <w:spacing w:val="11"/>
        </w:rPr>
        <w:t xml:space="preserve"> </w:t>
      </w:r>
      <w:r w:rsidRPr="005D2BF8">
        <w:t>реализации</w:t>
      </w:r>
      <w:r w:rsidRPr="005D2BF8">
        <w:rPr>
          <w:spacing w:val="11"/>
        </w:rPr>
        <w:t xml:space="preserve"> </w:t>
      </w:r>
      <w:r w:rsidRPr="005D2BF8">
        <w:t>в</w:t>
      </w:r>
      <w:r w:rsidRPr="005D2BF8">
        <w:rPr>
          <w:spacing w:val="12"/>
        </w:rPr>
        <w:t xml:space="preserve"> </w:t>
      </w:r>
      <w:r w:rsidRPr="005D2BF8">
        <w:t>целом</w:t>
      </w:r>
      <w:r w:rsidRPr="005D2BF8">
        <w:rPr>
          <w:spacing w:val="11"/>
        </w:rPr>
        <w:t xml:space="preserve"> </w:t>
      </w:r>
      <w:r w:rsidRPr="005D2BF8">
        <w:t>и</w:t>
      </w:r>
      <w:r w:rsidRPr="005D2BF8">
        <w:rPr>
          <w:spacing w:val="-57"/>
        </w:rPr>
        <w:t xml:space="preserve"> </w:t>
      </w:r>
      <w:r w:rsidRPr="005D2BF8">
        <w:t>отдельных</w:t>
      </w:r>
      <w:r w:rsidRPr="005D2BF8">
        <w:rPr>
          <w:spacing w:val="-1"/>
        </w:rPr>
        <w:t xml:space="preserve"> </w:t>
      </w:r>
      <w:r w:rsidRPr="005D2BF8">
        <w:t>этапов</w:t>
      </w:r>
      <w:r w:rsidRPr="005D2BF8">
        <w:rPr>
          <w:spacing w:val="-1"/>
        </w:rPr>
        <w:t xml:space="preserve"> </w:t>
      </w:r>
      <w:r w:rsidRPr="005D2BF8">
        <w:t>(выступлений,</w:t>
      </w:r>
      <w:r w:rsidRPr="005D2BF8">
        <w:rPr>
          <w:spacing w:val="-1"/>
        </w:rPr>
        <w:t xml:space="preserve"> </w:t>
      </w:r>
      <w:r w:rsidRPr="005D2BF8">
        <w:t>дискуссий, экспериментов);</w:t>
      </w:r>
    </w:p>
    <w:p w14:paraId="3AD39A20" w14:textId="77777777" w:rsidR="00814DCB" w:rsidRPr="005D2BF8" w:rsidRDefault="00F1694F" w:rsidP="000225E2">
      <w:pPr>
        <w:pStyle w:val="a3"/>
        <w:ind w:left="901" w:right="1703"/>
      </w:pPr>
      <w:r w:rsidRPr="005D2BF8">
        <w:t>размещения</w:t>
      </w:r>
      <w:r w:rsidRPr="005D2BF8">
        <w:rPr>
          <w:spacing w:val="-7"/>
        </w:rPr>
        <w:t xml:space="preserve"> </w:t>
      </w:r>
      <w:r w:rsidRPr="005D2BF8">
        <w:t>материалов</w:t>
      </w:r>
      <w:r w:rsidRPr="005D2BF8">
        <w:rPr>
          <w:spacing w:val="-8"/>
        </w:rPr>
        <w:t xml:space="preserve"> </w:t>
      </w:r>
      <w:r w:rsidRPr="005D2BF8">
        <w:t>и</w:t>
      </w:r>
      <w:r w:rsidRPr="005D2BF8">
        <w:rPr>
          <w:spacing w:val="-5"/>
        </w:rPr>
        <w:t xml:space="preserve"> </w:t>
      </w:r>
      <w:r w:rsidRPr="005D2BF8">
        <w:t>работ</w:t>
      </w:r>
      <w:r w:rsidRPr="005D2BF8">
        <w:rPr>
          <w:spacing w:val="-5"/>
        </w:rPr>
        <w:t xml:space="preserve"> </w:t>
      </w:r>
      <w:r w:rsidRPr="005D2BF8">
        <w:t>в</w:t>
      </w:r>
      <w:r w:rsidRPr="005D2BF8">
        <w:rPr>
          <w:spacing w:val="-8"/>
        </w:rPr>
        <w:t xml:space="preserve"> </w:t>
      </w:r>
      <w:r w:rsidRPr="005D2BF8">
        <w:t>информационной</w:t>
      </w:r>
      <w:r w:rsidRPr="005D2BF8">
        <w:rPr>
          <w:spacing w:val="-7"/>
        </w:rPr>
        <w:t xml:space="preserve"> </w:t>
      </w:r>
      <w:r w:rsidRPr="005D2BF8">
        <w:t>среде</w:t>
      </w:r>
      <w:r w:rsidRPr="005D2BF8">
        <w:rPr>
          <w:spacing w:val="-5"/>
        </w:rPr>
        <w:t xml:space="preserve"> </w:t>
      </w:r>
      <w:r w:rsidRPr="005D2BF8">
        <w:t>организации;</w:t>
      </w:r>
      <w:r w:rsidRPr="005D2BF8">
        <w:rPr>
          <w:spacing w:val="-57"/>
        </w:rPr>
        <w:t xml:space="preserve"> </w:t>
      </w:r>
      <w:r w:rsidRPr="005D2BF8">
        <w:t>проведения массовых мероприятий, собраний, представлений;</w:t>
      </w:r>
      <w:r w:rsidRPr="005D2BF8">
        <w:rPr>
          <w:spacing w:val="1"/>
        </w:rPr>
        <w:t xml:space="preserve"> </w:t>
      </w:r>
      <w:r w:rsidRPr="005D2BF8">
        <w:t>организации</w:t>
      </w:r>
      <w:r w:rsidRPr="005D2BF8">
        <w:rPr>
          <w:spacing w:val="-2"/>
        </w:rPr>
        <w:t xml:space="preserve"> </w:t>
      </w:r>
      <w:r w:rsidRPr="005D2BF8">
        <w:t>отдыха</w:t>
      </w:r>
      <w:r w:rsidRPr="005D2BF8">
        <w:rPr>
          <w:spacing w:val="-1"/>
        </w:rPr>
        <w:t xml:space="preserve"> </w:t>
      </w:r>
      <w:r w:rsidRPr="005D2BF8">
        <w:t>и</w:t>
      </w:r>
      <w:r w:rsidRPr="005D2BF8">
        <w:rPr>
          <w:spacing w:val="-1"/>
        </w:rPr>
        <w:t xml:space="preserve"> </w:t>
      </w:r>
      <w:r w:rsidRPr="005D2BF8">
        <w:t>питания;</w:t>
      </w:r>
    </w:p>
    <w:p w14:paraId="5D7CA62B" w14:textId="7CDCFD19" w:rsidR="00814DCB" w:rsidRPr="005D2BF8" w:rsidRDefault="00F1694F" w:rsidP="000225E2">
      <w:pPr>
        <w:pStyle w:val="a3"/>
        <w:ind w:left="364" w:firstLine="538"/>
      </w:pPr>
      <w:r w:rsidRPr="005D2BF8">
        <w:t>исполнения,</w:t>
      </w:r>
      <w:r w:rsidRPr="005D2BF8">
        <w:rPr>
          <w:spacing w:val="14"/>
        </w:rPr>
        <w:t xml:space="preserve"> </w:t>
      </w:r>
      <w:r w:rsidRPr="005D2BF8">
        <w:t>сочинения</w:t>
      </w:r>
      <w:r w:rsidRPr="005D2BF8">
        <w:rPr>
          <w:spacing w:val="14"/>
        </w:rPr>
        <w:t xml:space="preserve"> </w:t>
      </w:r>
      <w:r w:rsidRPr="005D2BF8">
        <w:t>и</w:t>
      </w:r>
      <w:r w:rsidRPr="005D2BF8">
        <w:rPr>
          <w:spacing w:val="14"/>
        </w:rPr>
        <w:t xml:space="preserve"> </w:t>
      </w:r>
      <w:r w:rsidRPr="005D2BF8">
        <w:t>аранжировки</w:t>
      </w:r>
      <w:r w:rsidRPr="005D2BF8">
        <w:rPr>
          <w:spacing w:val="14"/>
        </w:rPr>
        <w:t xml:space="preserve"> </w:t>
      </w:r>
      <w:r w:rsidRPr="005D2BF8">
        <w:t>музыкальных</w:t>
      </w:r>
      <w:r w:rsidRPr="005D2BF8">
        <w:rPr>
          <w:spacing w:val="14"/>
        </w:rPr>
        <w:t xml:space="preserve"> </w:t>
      </w:r>
      <w:r w:rsidRPr="005D2BF8">
        <w:t>произведений</w:t>
      </w:r>
      <w:r w:rsidRPr="005D2BF8">
        <w:rPr>
          <w:spacing w:val="14"/>
        </w:rPr>
        <w:t xml:space="preserve"> </w:t>
      </w:r>
      <w:r w:rsidRPr="005D2BF8">
        <w:t>с</w:t>
      </w:r>
      <w:r w:rsidRPr="005D2BF8">
        <w:rPr>
          <w:spacing w:val="16"/>
        </w:rPr>
        <w:t xml:space="preserve"> </w:t>
      </w:r>
      <w:r w:rsidRPr="005D2BF8">
        <w:t>применением</w:t>
      </w:r>
      <w:r w:rsidRPr="005D2BF8">
        <w:rPr>
          <w:spacing w:val="-57"/>
        </w:rPr>
        <w:t xml:space="preserve"> </w:t>
      </w:r>
      <w:r w:rsidRPr="005D2BF8">
        <w:t>традиционных</w:t>
      </w:r>
      <w:r w:rsidRPr="005D2BF8">
        <w:rPr>
          <w:spacing w:val="-1"/>
        </w:rPr>
        <w:t xml:space="preserve"> </w:t>
      </w:r>
      <w:r w:rsidRPr="005D2BF8">
        <w:t>инструментов</w:t>
      </w:r>
      <w:r w:rsidRPr="005D2BF8">
        <w:rPr>
          <w:spacing w:val="-2"/>
        </w:rPr>
        <w:t xml:space="preserve"> </w:t>
      </w:r>
      <w:r w:rsidRPr="005D2BF8">
        <w:t>и цифровых технологий;</w:t>
      </w:r>
    </w:p>
    <w:p w14:paraId="18BFD23C" w14:textId="44E6963A" w:rsidR="00814DCB" w:rsidRPr="005D2BF8" w:rsidRDefault="00F1694F" w:rsidP="000225E2">
      <w:pPr>
        <w:pStyle w:val="a3"/>
        <w:ind w:left="901"/>
      </w:pPr>
      <w:r w:rsidRPr="005D2BF8">
        <w:t>обработки</w:t>
      </w:r>
      <w:r w:rsidRPr="005D2BF8">
        <w:rPr>
          <w:spacing w:val="-7"/>
        </w:rPr>
        <w:t xml:space="preserve"> </w:t>
      </w:r>
      <w:r w:rsidRPr="005D2BF8">
        <w:t>материалов</w:t>
      </w:r>
      <w:r w:rsidRPr="005D2BF8">
        <w:rPr>
          <w:spacing w:val="-7"/>
        </w:rPr>
        <w:t xml:space="preserve"> </w:t>
      </w:r>
      <w:r w:rsidRPr="005D2BF8">
        <w:t>и</w:t>
      </w:r>
      <w:r w:rsidRPr="005D2BF8">
        <w:rPr>
          <w:spacing w:val="-8"/>
        </w:rPr>
        <w:t xml:space="preserve"> </w:t>
      </w:r>
      <w:r w:rsidRPr="005D2BF8">
        <w:t>информации</w:t>
      </w:r>
      <w:r w:rsidRPr="005D2BF8">
        <w:rPr>
          <w:spacing w:val="-9"/>
        </w:rPr>
        <w:t xml:space="preserve"> </w:t>
      </w:r>
      <w:r w:rsidRPr="005D2BF8">
        <w:t>с</w:t>
      </w:r>
      <w:r w:rsidRPr="005D2BF8">
        <w:rPr>
          <w:spacing w:val="-6"/>
        </w:rPr>
        <w:t xml:space="preserve"> </w:t>
      </w:r>
      <w:r w:rsidRPr="005D2BF8">
        <w:t>использованием</w:t>
      </w:r>
      <w:r w:rsidRPr="005D2BF8">
        <w:rPr>
          <w:spacing w:val="-8"/>
        </w:rPr>
        <w:t xml:space="preserve"> </w:t>
      </w:r>
      <w:r w:rsidRPr="005D2BF8">
        <w:t>технологических</w:t>
      </w:r>
      <w:r w:rsidRPr="005D2BF8">
        <w:rPr>
          <w:spacing w:val="-8"/>
        </w:rPr>
        <w:t xml:space="preserve"> </w:t>
      </w:r>
      <w:r w:rsidRPr="005D2BF8">
        <w:t>инструментов.</w:t>
      </w:r>
    </w:p>
    <w:p w14:paraId="68B2F242" w14:textId="5FE55AE5" w:rsidR="00814DCB" w:rsidRPr="005D2BF8" w:rsidRDefault="00F1694F" w:rsidP="000225E2">
      <w:pPr>
        <w:pStyle w:val="a3"/>
        <w:ind w:left="364" w:right="144" w:firstLine="538"/>
        <w:jc w:val="both"/>
      </w:pPr>
      <w:r w:rsidRPr="005D2BF8">
        <w:t>Материально-техническое обеспечение реализации АООП должно соответствовать не</w:t>
      </w:r>
      <w:r w:rsidRPr="005D2BF8">
        <w:rPr>
          <w:spacing w:val="1"/>
        </w:rPr>
        <w:t xml:space="preserve"> </w:t>
      </w:r>
      <w:r w:rsidRPr="005D2BF8">
        <w:t>только общим, но и особым образовательным потребностям обучающихся</w:t>
      </w:r>
      <w:r w:rsidRPr="005D2BF8">
        <w:rPr>
          <w:spacing w:val="1"/>
        </w:rPr>
        <w:t xml:space="preserve"> </w:t>
      </w:r>
      <w:r w:rsidRPr="005D2BF8">
        <w:t>с умственной</w:t>
      </w:r>
      <w:r w:rsidRPr="005D2BF8">
        <w:rPr>
          <w:spacing w:val="1"/>
        </w:rPr>
        <w:t xml:space="preserve"> </w:t>
      </w:r>
      <w:r w:rsidRPr="005D2BF8">
        <w:t>отсталостью</w:t>
      </w:r>
      <w:r w:rsidRPr="005D2BF8">
        <w:rPr>
          <w:spacing w:val="-1"/>
        </w:rPr>
        <w:t xml:space="preserve"> </w:t>
      </w:r>
      <w:r w:rsidRPr="005D2BF8">
        <w:t>(интеллектуальными</w:t>
      </w:r>
      <w:r w:rsidRPr="005D2BF8">
        <w:rPr>
          <w:spacing w:val="-1"/>
        </w:rPr>
        <w:t xml:space="preserve"> </w:t>
      </w:r>
      <w:r w:rsidRPr="005D2BF8">
        <w:t>нарушениями).</w:t>
      </w:r>
    </w:p>
    <w:p w14:paraId="3404BDC5" w14:textId="77777777" w:rsidR="00814DCB" w:rsidRPr="005D2BF8" w:rsidRDefault="00F1694F" w:rsidP="000225E2">
      <w:pPr>
        <w:pStyle w:val="a3"/>
        <w:ind w:left="901" w:right="408"/>
      </w:pPr>
      <w:r w:rsidRPr="005D2BF8">
        <w:t>Структура</w:t>
      </w:r>
      <w:r w:rsidRPr="005D2BF8">
        <w:rPr>
          <w:spacing w:val="-8"/>
        </w:rPr>
        <w:t xml:space="preserve"> </w:t>
      </w:r>
      <w:r w:rsidRPr="005D2BF8">
        <w:t>требований</w:t>
      </w:r>
      <w:r w:rsidRPr="005D2BF8">
        <w:rPr>
          <w:spacing w:val="-7"/>
        </w:rPr>
        <w:t xml:space="preserve"> </w:t>
      </w:r>
      <w:r w:rsidRPr="005D2BF8">
        <w:t>к</w:t>
      </w:r>
      <w:r w:rsidRPr="005D2BF8">
        <w:rPr>
          <w:spacing w:val="-8"/>
        </w:rPr>
        <w:t xml:space="preserve"> </w:t>
      </w:r>
      <w:r w:rsidRPr="005D2BF8">
        <w:t>материально-техническим</w:t>
      </w:r>
      <w:r w:rsidRPr="005D2BF8">
        <w:rPr>
          <w:spacing w:val="-8"/>
        </w:rPr>
        <w:t xml:space="preserve"> </w:t>
      </w:r>
      <w:r w:rsidRPr="005D2BF8">
        <w:t>условиям</w:t>
      </w:r>
      <w:r w:rsidRPr="005D2BF8">
        <w:rPr>
          <w:spacing w:val="-8"/>
        </w:rPr>
        <w:t xml:space="preserve"> </w:t>
      </w:r>
      <w:r w:rsidRPr="005D2BF8">
        <w:t>включает</w:t>
      </w:r>
      <w:r w:rsidRPr="005D2BF8">
        <w:rPr>
          <w:spacing w:val="-7"/>
        </w:rPr>
        <w:t xml:space="preserve"> </w:t>
      </w:r>
      <w:r w:rsidRPr="005D2BF8">
        <w:t>требования</w:t>
      </w:r>
      <w:r w:rsidRPr="005D2BF8">
        <w:rPr>
          <w:spacing w:val="-8"/>
        </w:rPr>
        <w:t xml:space="preserve"> </w:t>
      </w:r>
      <w:r w:rsidRPr="005D2BF8">
        <w:t>к:</w:t>
      </w:r>
      <w:r w:rsidRPr="005D2BF8">
        <w:rPr>
          <w:spacing w:val="-57"/>
        </w:rPr>
        <w:t xml:space="preserve"> </w:t>
      </w:r>
      <w:r w:rsidRPr="005D2BF8">
        <w:t>организации пространства, в котором осуществляется реализация АООП;</w:t>
      </w:r>
      <w:r w:rsidRPr="005D2BF8">
        <w:rPr>
          <w:spacing w:val="1"/>
        </w:rPr>
        <w:t xml:space="preserve"> </w:t>
      </w:r>
      <w:r w:rsidRPr="005D2BF8">
        <w:t>организации</w:t>
      </w:r>
      <w:r w:rsidRPr="005D2BF8">
        <w:rPr>
          <w:spacing w:val="-2"/>
        </w:rPr>
        <w:t xml:space="preserve"> </w:t>
      </w:r>
      <w:r w:rsidRPr="005D2BF8">
        <w:t>временного режима</w:t>
      </w:r>
      <w:r w:rsidRPr="005D2BF8">
        <w:rPr>
          <w:spacing w:val="-2"/>
        </w:rPr>
        <w:t xml:space="preserve"> </w:t>
      </w:r>
      <w:r w:rsidRPr="005D2BF8">
        <w:t>обучения;</w:t>
      </w:r>
    </w:p>
    <w:p w14:paraId="1DE7CEF0" w14:textId="04E4FDB2" w:rsidR="00814DCB" w:rsidRPr="005D2BF8" w:rsidRDefault="00F1694F" w:rsidP="000225E2">
      <w:pPr>
        <w:pStyle w:val="a3"/>
        <w:ind w:left="901"/>
      </w:pPr>
      <w:r w:rsidRPr="005D2BF8">
        <w:t>техническим</w:t>
      </w:r>
      <w:r w:rsidRPr="005D2BF8">
        <w:rPr>
          <w:spacing w:val="-9"/>
        </w:rPr>
        <w:t xml:space="preserve"> </w:t>
      </w:r>
      <w:r w:rsidRPr="005D2BF8">
        <w:t>средствам</w:t>
      </w:r>
      <w:r w:rsidRPr="005D2BF8">
        <w:rPr>
          <w:spacing w:val="-8"/>
        </w:rPr>
        <w:t xml:space="preserve"> </w:t>
      </w:r>
      <w:r w:rsidRPr="005D2BF8">
        <w:t>обучения;</w:t>
      </w:r>
    </w:p>
    <w:p w14:paraId="60FA9617" w14:textId="77777777" w:rsidR="00814DCB" w:rsidRPr="005D2BF8" w:rsidRDefault="00F1694F" w:rsidP="000225E2">
      <w:pPr>
        <w:pStyle w:val="a3"/>
        <w:tabs>
          <w:tab w:val="left" w:pos="2656"/>
          <w:tab w:val="left" w:pos="4191"/>
          <w:tab w:val="left" w:pos="5430"/>
          <w:tab w:val="left" w:pos="6797"/>
          <w:tab w:val="left" w:pos="8738"/>
        </w:tabs>
        <w:ind w:left="364" w:right="149" w:firstLine="538"/>
      </w:pPr>
      <w:r w:rsidRPr="005D2BF8">
        <w:t>специальным</w:t>
      </w:r>
      <w:r w:rsidRPr="005D2BF8">
        <w:tab/>
        <w:t>учебникам,</w:t>
      </w:r>
      <w:r w:rsidRPr="005D2BF8">
        <w:tab/>
        <w:t>рабочим</w:t>
      </w:r>
      <w:r w:rsidRPr="005D2BF8">
        <w:tab/>
        <w:t>тетрадям,</w:t>
      </w:r>
      <w:r w:rsidRPr="005D2BF8">
        <w:tab/>
        <w:t>дидактическим</w:t>
      </w:r>
      <w:r w:rsidRPr="005D2BF8">
        <w:tab/>
      </w:r>
      <w:r w:rsidRPr="005D2BF8">
        <w:rPr>
          <w:spacing w:val="-1"/>
        </w:rPr>
        <w:t>материалам,</w:t>
      </w:r>
      <w:r w:rsidRPr="005D2BF8">
        <w:rPr>
          <w:spacing w:val="-57"/>
        </w:rPr>
        <w:t xml:space="preserve"> </w:t>
      </w:r>
      <w:r w:rsidRPr="005D2BF8">
        <w:t>компьютерным</w:t>
      </w:r>
      <w:r w:rsidRPr="005D2BF8">
        <w:rPr>
          <w:spacing w:val="-2"/>
        </w:rPr>
        <w:t xml:space="preserve"> </w:t>
      </w:r>
      <w:r w:rsidRPr="005D2BF8">
        <w:t>инструментам</w:t>
      </w:r>
      <w:r w:rsidRPr="005D2BF8">
        <w:rPr>
          <w:spacing w:val="-1"/>
        </w:rPr>
        <w:t xml:space="preserve"> </w:t>
      </w:r>
      <w:r w:rsidRPr="005D2BF8">
        <w:t>обучения.</w:t>
      </w:r>
    </w:p>
    <w:p w14:paraId="085CE672" w14:textId="77777777" w:rsidR="00814DCB" w:rsidRPr="005D2BF8" w:rsidRDefault="00814DCB" w:rsidP="005D2BF8">
      <w:pPr>
        <w:rPr>
          <w:sz w:val="24"/>
          <w:szCs w:val="24"/>
        </w:rPr>
        <w:sectPr w:rsidR="00814DCB" w:rsidRPr="005D2BF8">
          <w:pgSz w:w="11910" w:h="16840"/>
          <w:pgMar w:top="840" w:right="420" w:bottom="280" w:left="1340" w:header="584" w:footer="0" w:gutter="0"/>
          <w:cols w:space="720"/>
        </w:sectPr>
      </w:pPr>
    </w:p>
    <w:p w14:paraId="6F016114" w14:textId="77777777" w:rsidR="00814DCB" w:rsidRPr="005D2BF8" w:rsidRDefault="00814DCB" w:rsidP="005D2BF8">
      <w:pPr>
        <w:pStyle w:val="a3"/>
        <w:spacing w:before="10"/>
      </w:pPr>
    </w:p>
    <w:p w14:paraId="588C5B2B" w14:textId="7FC6BDE1" w:rsidR="00814DCB" w:rsidRPr="005D2BF8" w:rsidRDefault="00F1694F" w:rsidP="005D2BF8">
      <w:pPr>
        <w:pStyle w:val="a3"/>
        <w:spacing w:before="90"/>
        <w:ind w:left="364" w:right="147" w:firstLine="538"/>
        <w:jc w:val="both"/>
      </w:pPr>
      <w:r w:rsidRPr="005D2BF8">
        <w:rPr>
          <w:i/>
        </w:rPr>
        <w:t>Пространство</w:t>
      </w:r>
      <w:r w:rsidRPr="005D2BF8">
        <w:t>,</w:t>
      </w:r>
      <w:r w:rsidRPr="005D2BF8">
        <w:rPr>
          <w:spacing w:val="1"/>
        </w:rPr>
        <w:t xml:space="preserve"> </w:t>
      </w:r>
      <w:r w:rsidRPr="005D2BF8">
        <w:t>в</w:t>
      </w:r>
      <w:r w:rsidRPr="005D2BF8">
        <w:rPr>
          <w:spacing w:val="1"/>
        </w:rPr>
        <w:t xml:space="preserve"> </w:t>
      </w:r>
      <w:r w:rsidRPr="005D2BF8">
        <w:t>котором</w:t>
      </w:r>
      <w:r w:rsidRPr="005D2BF8">
        <w:rPr>
          <w:spacing w:val="1"/>
        </w:rPr>
        <w:t xml:space="preserve"> </w:t>
      </w:r>
      <w:r w:rsidRPr="005D2BF8">
        <w:t>осуществляется</w:t>
      </w:r>
      <w:r w:rsidRPr="005D2BF8">
        <w:rPr>
          <w:spacing w:val="1"/>
        </w:rPr>
        <w:t xml:space="preserve"> </w:t>
      </w:r>
      <w:r w:rsidRPr="005D2BF8">
        <w:t>образование</w:t>
      </w:r>
      <w:r w:rsidRPr="005D2BF8">
        <w:rPr>
          <w:spacing w:val="1"/>
        </w:rPr>
        <w:t xml:space="preserve"> </w:t>
      </w:r>
      <w:r w:rsidRPr="005D2BF8">
        <w:t>обучающихся</w:t>
      </w:r>
      <w:r w:rsidRPr="005D2BF8">
        <w:rPr>
          <w:spacing w:val="1"/>
        </w:rPr>
        <w:t xml:space="preserve"> </w:t>
      </w:r>
      <w:r w:rsidRPr="005D2BF8">
        <w:t>с</w:t>
      </w:r>
      <w:r w:rsidRPr="005D2BF8">
        <w:rPr>
          <w:spacing w:val="1"/>
        </w:rPr>
        <w:t xml:space="preserve"> </w:t>
      </w:r>
      <w:r w:rsidRPr="005D2BF8">
        <w:t>умственной</w:t>
      </w:r>
      <w:r w:rsidRPr="005D2BF8">
        <w:rPr>
          <w:spacing w:val="-57"/>
        </w:rPr>
        <w:t xml:space="preserve"> </w:t>
      </w:r>
      <w:r w:rsidRPr="005D2BF8">
        <w:t>отсталостью</w:t>
      </w:r>
      <w:r w:rsidRPr="005D2BF8">
        <w:rPr>
          <w:spacing w:val="1"/>
        </w:rPr>
        <w:t xml:space="preserve"> </w:t>
      </w:r>
      <w:r w:rsidRPr="005D2BF8">
        <w:t>(интеллектуальными</w:t>
      </w:r>
      <w:r w:rsidRPr="005D2BF8">
        <w:rPr>
          <w:spacing w:val="1"/>
        </w:rPr>
        <w:t xml:space="preserve"> </w:t>
      </w:r>
      <w:r w:rsidRPr="005D2BF8">
        <w:t>нарушениями),</w:t>
      </w:r>
      <w:r w:rsidRPr="005D2BF8">
        <w:rPr>
          <w:spacing w:val="1"/>
        </w:rPr>
        <w:t xml:space="preserve"> </w:t>
      </w:r>
      <w:r w:rsidRPr="005D2BF8">
        <w:t>должно</w:t>
      </w:r>
      <w:r w:rsidRPr="005D2BF8">
        <w:rPr>
          <w:spacing w:val="1"/>
        </w:rPr>
        <w:t xml:space="preserve"> </w:t>
      </w:r>
      <w:r w:rsidRPr="005D2BF8">
        <w:t>соответствовать</w:t>
      </w:r>
      <w:r w:rsidRPr="005D2BF8">
        <w:rPr>
          <w:spacing w:val="1"/>
        </w:rPr>
        <w:t xml:space="preserve"> </w:t>
      </w:r>
      <w:r w:rsidRPr="005D2BF8">
        <w:t>общим</w:t>
      </w:r>
      <w:r w:rsidRPr="005D2BF8">
        <w:rPr>
          <w:spacing w:val="-57"/>
        </w:rPr>
        <w:t xml:space="preserve"> </w:t>
      </w:r>
      <w:r w:rsidRPr="005D2BF8">
        <w:t>требованиям,</w:t>
      </w:r>
      <w:r w:rsidRPr="005D2BF8">
        <w:rPr>
          <w:spacing w:val="-2"/>
        </w:rPr>
        <w:t xml:space="preserve"> </w:t>
      </w:r>
      <w:r w:rsidRPr="005D2BF8">
        <w:t>предъявляемым</w:t>
      </w:r>
      <w:r w:rsidRPr="005D2BF8">
        <w:rPr>
          <w:spacing w:val="-1"/>
        </w:rPr>
        <w:t xml:space="preserve"> </w:t>
      </w:r>
      <w:r w:rsidRPr="005D2BF8">
        <w:t>к</w:t>
      </w:r>
      <w:r w:rsidRPr="005D2BF8">
        <w:rPr>
          <w:spacing w:val="-2"/>
        </w:rPr>
        <w:t xml:space="preserve"> </w:t>
      </w:r>
      <w:r w:rsidRPr="005D2BF8">
        <w:t>организациям,</w:t>
      </w:r>
      <w:r w:rsidRPr="005D2BF8">
        <w:rPr>
          <w:spacing w:val="-1"/>
        </w:rPr>
        <w:t xml:space="preserve"> </w:t>
      </w:r>
      <w:r w:rsidRPr="005D2BF8">
        <w:t>в</w:t>
      </w:r>
      <w:r w:rsidRPr="005D2BF8">
        <w:rPr>
          <w:spacing w:val="-3"/>
        </w:rPr>
        <w:t xml:space="preserve"> </w:t>
      </w:r>
      <w:r w:rsidRPr="005D2BF8">
        <w:t>области:</w:t>
      </w:r>
    </w:p>
    <w:p w14:paraId="5AE138CD" w14:textId="066F593A" w:rsidR="00814DCB" w:rsidRPr="005D2BF8" w:rsidRDefault="00F1694F" w:rsidP="005D2BF8">
      <w:pPr>
        <w:pStyle w:val="a3"/>
        <w:ind w:left="364" w:right="148" w:firstLine="538"/>
        <w:jc w:val="both"/>
      </w:pPr>
      <w:r w:rsidRPr="005D2BF8">
        <w:t>соблюдения</w:t>
      </w:r>
      <w:r w:rsidRPr="005D2BF8">
        <w:rPr>
          <w:spacing w:val="1"/>
        </w:rPr>
        <w:t xml:space="preserve"> </w:t>
      </w:r>
      <w:r w:rsidRPr="005D2BF8">
        <w:t>санитарно-гигиенических</w:t>
      </w:r>
      <w:r w:rsidRPr="005D2BF8">
        <w:rPr>
          <w:spacing w:val="1"/>
        </w:rPr>
        <w:t xml:space="preserve"> </w:t>
      </w:r>
      <w:r w:rsidRPr="005D2BF8">
        <w:t>норм</w:t>
      </w:r>
      <w:r w:rsidRPr="005D2BF8">
        <w:rPr>
          <w:spacing w:val="1"/>
        </w:rPr>
        <w:t xml:space="preserve"> </w:t>
      </w:r>
      <w:r w:rsidRPr="005D2BF8">
        <w:t>организации</w:t>
      </w:r>
      <w:r w:rsidRPr="005D2BF8">
        <w:rPr>
          <w:spacing w:val="61"/>
        </w:rPr>
        <w:t xml:space="preserve"> </w:t>
      </w:r>
      <w:r w:rsidRPr="005D2BF8">
        <w:t>образовательной</w:t>
      </w:r>
      <w:r w:rsidRPr="005D2BF8">
        <w:rPr>
          <w:spacing w:val="1"/>
        </w:rPr>
        <w:t xml:space="preserve"> </w:t>
      </w:r>
      <w:r w:rsidRPr="005D2BF8">
        <w:t>деятельности;</w:t>
      </w:r>
    </w:p>
    <w:p w14:paraId="0D4D01C5" w14:textId="77777777" w:rsidR="00814DCB" w:rsidRPr="005D2BF8" w:rsidRDefault="00F1694F" w:rsidP="005D2BF8">
      <w:pPr>
        <w:pStyle w:val="a3"/>
        <w:ind w:left="901" w:right="2589"/>
      </w:pPr>
      <w:r w:rsidRPr="005D2BF8">
        <w:t>обеспечения санитарно-бытовых и социально-бытовых условий;</w:t>
      </w:r>
      <w:r w:rsidRPr="005D2BF8">
        <w:rPr>
          <w:spacing w:val="-57"/>
        </w:rPr>
        <w:t xml:space="preserve"> </w:t>
      </w:r>
      <w:r w:rsidRPr="005D2BF8">
        <w:t>соблюдения</w:t>
      </w:r>
      <w:r w:rsidRPr="005D2BF8">
        <w:rPr>
          <w:spacing w:val="-1"/>
        </w:rPr>
        <w:t xml:space="preserve"> </w:t>
      </w:r>
      <w:r w:rsidRPr="005D2BF8">
        <w:t>пожарной и</w:t>
      </w:r>
      <w:r w:rsidRPr="005D2BF8">
        <w:rPr>
          <w:spacing w:val="-2"/>
        </w:rPr>
        <w:t xml:space="preserve"> </w:t>
      </w:r>
      <w:r w:rsidRPr="005D2BF8">
        <w:t>электробезопасности;</w:t>
      </w:r>
    </w:p>
    <w:p w14:paraId="45FD0D77" w14:textId="316B6321" w:rsidR="00814DCB" w:rsidRPr="005D2BF8" w:rsidRDefault="00F1694F" w:rsidP="005D2BF8">
      <w:pPr>
        <w:pStyle w:val="a3"/>
        <w:ind w:left="901"/>
      </w:pPr>
      <w:r w:rsidRPr="005D2BF8">
        <w:t>соблюдения</w:t>
      </w:r>
      <w:r w:rsidRPr="005D2BF8">
        <w:rPr>
          <w:spacing w:val="-13"/>
        </w:rPr>
        <w:t xml:space="preserve"> </w:t>
      </w:r>
      <w:r w:rsidRPr="005D2BF8">
        <w:t>требований</w:t>
      </w:r>
      <w:r w:rsidRPr="005D2BF8">
        <w:rPr>
          <w:spacing w:val="-13"/>
        </w:rPr>
        <w:t xml:space="preserve"> </w:t>
      </w:r>
      <w:r w:rsidRPr="005D2BF8">
        <w:t>охраны</w:t>
      </w:r>
      <w:r w:rsidRPr="005D2BF8">
        <w:rPr>
          <w:spacing w:val="-13"/>
        </w:rPr>
        <w:t xml:space="preserve"> </w:t>
      </w:r>
      <w:r w:rsidRPr="005D2BF8">
        <w:t>труда;</w:t>
      </w:r>
    </w:p>
    <w:p w14:paraId="7B0D1C81" w14:textId="71E9CD06" w:rsidR="00814DCB" w:rsidRPr="005D2BF8" w:rsidRDefault="00F1694F" w:rsidP="005D2BF8">
      <w:pPr>
        <w:pStyle w:val="a3"/>
        <w:ind w:left="364" w:right="151" w:firstLine="538"/>
        <w:jc w:val="both"/>
      </w:pPr>
      <w:r w:rsidRPr="005D2BF8">
        <w:t>соблюдения своевременных сроков и необходимых объемов текущего и капитального</w:t>
      </w:r>
      <w:r w:rsidRPr="005D2BF8">
        <w:rPr>
          <w:spacing w:val="1"/>
        </w:rPr>
        <w:t xml:space="preserve"> </w:t>
      </w:r>
      <w:r w:rsidRPr="005D2BF8">
        <w:t>ремонта</w:t>
      </w:r>
      <w:r w:rsidRPr="005D2BF8">
        <w:rPr>
          <w:spacing w:val="-2"/>
        </w:rPr>
        <w:t xml:space="preserve"> </w:t>
      </w:r>
      <w:r w:rsidRPr="005D2BF8">
        <w:t>и</w:t>
      </w:r>
      <w:r w:rsidRPr="005D2BF8">
        <w:rPr>
          <w:spacing w:val="1"/>
        </w:rPr>
        <w:t xml:space="preserve"> </w:t>
      </w:r>
      <w:r w:rsidRPr="005D2BF8">
        <w:t>др.</w:t>
      </w:r>
    </w:p>
    <w:p w14:paraId="6EA5DA7A" w14:textId="03A1D15F" w:rsidR="00814DCB" w:rsidRPr="005D2BF8" w:rsidRDefault="00F1694F" w:rsidP="005D2BF8">
      <w:pPr>
        <w:pStyle w:val="a3"/>
        <w:ind w:left="364" w:right="152" w:firstLine="538"/>
        <w:jc w:val="both"/>
      </w:pPr>
      <w:r w:rsidRPr="005D2BF8">
        <w:t>Образовательная</w:t>
      </w:r>
      <w:r w:rsidRPr="005D2BF8">
        <w:rPr>
          <w:spacing w:val="1"/>
        </w:rPr>
        <w:t xml:space="preserve"> </w:t>
      </w:r>
      <w:r w:rsidRPr="005D2BF8">
        <w:t>организация</w:t>
      </w:r>
      <w:r w:rsidRPr="005D2BF8">
        <w:rPr>
          <w:spacing w:val="1"/>
        </w:rPr>
        <w:t xml:space="preserve"> </w:t>
      </w:r>
      <w:r w:rsidRPr="005D2BF8">
        <w:t>обеспечивает</w:t>
      </w:r>
      <w:r w:rsidRPr="005D2BF8">
        <w:rPr>
          <w:spacing w:val="1"/>
        </w:rPr>
        <w:t xml:space="preserve"> </w:t>
      </w:r>
      <w:r w:rsidRPr="005D2BF8">
        <w:t>отдельные</w:t>
      </w:r>
      <w:r w:rsidRPr="005D2BF8">
        <w:rPr>
          <w:spacing w:val="1"/>
        </w:rPr>
        <w:t xml:space="preserve"> </w:t>
      </w:r>
      <w:r w:rsidRPr="005D2BF8">
        <w:t>специально</w:t>
      </w:r>
      <w:r w:rsidRPr="005D2BF8">
        <w:rPr>
          <w:spacing w:val="1"/>
        </w:rPr>
        <w:t xml:space="preserve"> </w:t>
      </w:r>
      <w:r w:rsidRPr="005D2BF8">
        <w:t>оборудованные</w:t>
      </w:r>
      <w:r w:rsidRPr="005D2BF8">
        <w:rPr>
          <w:spacing w:val="1"/>
        </w:rPr>
        <w:t xml:space="preserve"> </w:t>
      </w:r>
      <w:r w:rsidRPr="005D2BF8">
        <w:t>помещения</w:t>
      </w:r>
      <w:r w:rsidRPr="005D2BF8">
        <w:rPr>
          <w:spacing w:val="1"/>
        </w:rPr>
        <w:t xml:space="preserve"> </w:t>
      </w:r>
      <w:r w:rsidRPr="005D2BF8">
        <w:t>для</w:t>
      </w:r>
      <w:r w:rsidRPr="005D2BF8">
        <w:rPr>
          <w:spacing w:val="1"/>
        </w:rPr>
        <w:t xml:space="preserve"> </w:t>
      </w:r>
      <w:r w:rsidRPr="005D2BF8">
        <w:t>проведения</w:t>
      </w:r>
      <w:r w:rsidRPr="005D2BF8">
        <w:rPr>
          <w:spacing w:val="1"/>
        </w:rPr>
        <w:t xml:space="preserve"> </w:t>
      </w:r>
      <w:r w:rsidRPr="005D2BF8">
        <w:t>занятий</w:t>
      </w:r>
      <w:r w:rsidRPr="005D2BF8">
        <w:rPr>
          <w:spacing w:val="1"/>
        </w:rPr>
        <w:t xml:space="preserve"> </w:t>
      </w:r>
      <w:r w:rsidRPr="005D2BF8">
        <w:t>с</w:t>
      </w:r>
      <w:r w:rsidRPr="005D2BF8">
        <w:rPr>
          <w:spacing w:val="1"/>
        </w:rPr>
        <w:t xml:space="preserve"> </w:t>
      </w:r>
      <w:r w:rsidRPr="005D2BF8">
        <w:t>педагогом-дефектологом,</w:t>
      </w:r>
      <w:r w:rsidRPr="005D2BF8">
        <w:rPr>
          <w:spacing w:val="1"/>
        </w:rPr>
        <w:t xml:space="preserve"> </w:t>
      </w:r>
      <w:r w:rsidRPr="005D2BF8">
        <w:t>педагогом-психологом,</w:t>
      </w:r>
      <w:r w:rsidRPr="005D2BF8">
        <w:rPr>
          <w:spacing w:val="1"/>
        </w:rPr>
        <w:t xml:space="preserve"> </w:t>
      </w:r>
      <w:r w:rsidRPr="005D2BF8">
        <w:t>учителем-логопедом</w:t>
      </w:r>
      <w:r w:rsidRPr="005D2BF8">
        <w:rPr>
          <w:spacing w:val="1"/>
        </w:rPr>
        <w:t xml:space="preserve"> </w:t>
      </w:r>
      <w:r w:rsidRPr="005D2BF8">
        <w:t>и</w:t>
      </w:r>
      <w:r w:rsidRPr="005D2BF8">
        <w:rPr>
          <w:spacing w:val="1"/>
        </w:rPr>
        <w:t xml:space="preserve"> </w:t>
      </w:r>
      <w:r w:rsidRPr="005D2BF8">
        <w:t>другими</w:t>
      </w:r>
      <w:r w:rsidRPr="005D2BF8">
        <w:rPr>
          <w:spacing w:val="1"/>
        </w:rPr>
        <w:t xml:space="preserve"> </w:t>
      </w:r>
      <w:r w:rsidRPr="005D2BF8">
        <w:t>специалистами,</w:t>
      </w:r>
      <w:r w:rsidRPr="005D2BF8">
        <w:rPr>
          <w:spacing w:val="1"/>
        </w:rPr>
        <w:t xml:space="preserve"> </w:t>
      </w:r>
      <w:r w:rsidRPr="005D2BF8">
        <w:t>отвечающие</w:t>
      </w:r>
      <w:r w:rsidRPr="005D2BF8">
        <w:rPr>
          <w:spacing w:val="1"/>
        </w:rPr>
        <w:t xml:space="preserve"> </w:t>
      </w:r>
      <w:r w:rsidRPr="005D2BF8">
        <w:t>задачам</w:t>
      </w:r>
      <w:r w:rsidRPr="005D2BF8">
        <w:rPr>
          <w:spacing w:val="1"/>
        </w:rPr>
        <w:t xml:space="preserve"> </w:t>
      </w:r>
      <w:r w:rsidRPr="005D2BF8">
        <w:t>программы</w:t>
      </w:r>
      <w:r w:rsidRPr="005D2BF8">
        <w:rPr>
          <w:spacing w:val="1"/>
        </w:rPr>
        <w:t xml:space="preserve"> </w:t>
      </w:r>
      <w:r w:rsidRPr="005D2BF8">
        <w:t>коррекционной</w:t>
      </w:r>
      <w:r w:rsidRPr="005D2BF8">
        <w:rPr>
          <w:spacing w:val="-5"/>
        </w:rPr>
        <w:t xml:space="preserve"> </w:t>
      </w:r>
      <w:r w:rsidRPr="005D2BF8">
        <w:t>работы</w:t>
      </w:r>
      <w:r w:rsidRPr="005D2BF8">
        <w:rPr>
          <w:spacing w:val="-5"/>
        </w:rPr>
        <w:t xml:space="preserve"> </w:t>
      </w:r>
      <w:r w:rsidRPr="005D2BF8">
        <w:t>психолого-педагогического</w:t>
      </w:r>
      <w:r w:rsidRPr="005D2BF8">
        <w:rPr>
          <w:spacing w:val="-4"/>
        </w:rPr>
        <w:t xml:space="preserve"> </w:t>
      </w:r>
      <w:r w:rsidRPr="005D2BF8">
        <w:t>сопровождения</w:t>
      </w:r>
      <w:r w:rsidRPr="005D2BF8">
        <w:rPr>
          <w:spacing w:val="-5"/>
        </w:rPr>
        <w:t xml:space="preserve"> </w:t>
      </w:r>
      <w:r w:rsidRPr="005D2BF8">
        <w:t>обучающегося.</w:t>
      </w:r>
    </w:p>
    <w:p w14:paraId="0EC90180" w14:textId="0E919F88" w:rsidR="00814DCB" w:rsidRPr="005D2BF8" w:rsidRDefault="00F1694F" w:rsidP="005D2BF8">
      <w:pPr>
        <w:pStyle w:val="a3"/>
        <w:ind w:left="364" w:right="146" w:firstLine="538"/>
        <w:jc w:val="both"/>
      </w:pPr>
      <w:r w:rsidRPr="005D2BF8">
        <w:rPr>
          <w:i/>
        </w:rPr>
        <w:t>Временной</w:t>
      </w:r>
      <w:r w:rsidRPr="005D2BF8">
        <w:rPr>
          <w:i/>
          <w:spacing w:val="1"/>
        </w:rPr>
        <w:t xml:space="preserve"> </w:t>
      </w:r>
      <w:r w:rsidRPr="005D2BF8">
        <w:rPr>
          <w:i/>
        </w:rPr>
        <w:t>режим</w:t>
      </w:r>
      <w:r w:rsidRPr="005D2BF8">
        <w:rPr>
          <w:i/>
          <w:spacing w:val="1"/>
        </w:rPr>
        <w:t xml:space="preserve"> </w:t>
      </w:r>
      <w:r w:rsidRPr="005D2BF8">
        <w:t>образования</w:t>
      </w:r>
      <w:r w:rsidRPr="005D2BF8">
        <w:rPr>
          <w:spacing w:val="1"/>
        </w:rPr>
        <w:t xml:space="preserve"> </w:t>
      </w:r>
      <w:r w:rsidRPr="005D2BF8">
        <w:t>обучающихся</w:t>
      </w:r>
      <w:r w:rsidRPr="005D2BF8">
        <w:rPr>
          <w:spacing w:val="1"/>
        </w:rPr>
        <w:t xml:space="preserve"> </w:t>
      </w:r>
      <w:r w:rsidRPr="005D2BF8">
        <w:t>с</w:t>
      </w:r>
      <w:r w:rsidRPr="005D2BF8">
        <w:rPr>
          <w:spacing w:val="1"/>
        </w:rPr>
        <w:t xml:space="preserve"> </w:t>
      </w:r>
      <w:r w:rsidRPr="005D2BF8">
        <w:t>умственной</w:t>
      </w:r>
      <w:r w:rsidRPr="005D2BF8">
        <w:rPr>
          <w:spacing w:val="1"/>
        </w:rPr>
        <w:t xml:space="preserve"> </w:t>
      </w:r>
      <w:r w:rsidRPr="005D2BF8">
        <w:t>отсталостью</w:t>
      </w:r>
      <w:r w:rsidRPr="005D2BF8">
        <w:rPr>
          <w:spacing w:val="1"/>
        </w:rPr>
        <w:t xml:space="preserve"> </w:t>
      </w:r>
      <w:r w:rsidRPr="005D2BF8">
        <w:t>(интеллектуальными нарушениями) (учебный год, учебная неделя, день) устанавливается в</w:t>
      </w:r>
      <w:r w:rsidRPr="005D2BF8">
        <w:rPr>
          <w:spacing w:val="1"/>
        </w:rPr>
        <w:t xml:space="preserve"> </w:t>
      </w:r>
      <w:r w:rsidRPr="005D2BF8">
        <w:t>соответствии с законодательно закрепленными нормативами (ФЗ «Об образовании в РФ»,</w:t>
      </w:r>
      <w:r w:rsidRPr="005D2BF8">
        <w:rPr>
          <w:spacing w:val="1"/>
        </w:rPr>
        <w:t xml:space="preserve"> </w:t>
      </w:r>
      <w:r w:rsidRPr="005D2BF8">
        <w:t>СанПиН,</w:t>
      </w:r>
      <w:r w:rsidRPr="005D2BF8">
        <w:rPr>
          <w:spacing w:val="1"/>
        </w:rPr>
        <w:t xml:space="preserve"> </w:t>
      </w:r>
      <w:r w:rsidRPr="005D2BF8">
        <w:t>приказы</w:t>
      </w:r>
      <w:r w:rsidRPr="005D2BF8">
        <w:rPr>
          <w:spacing w:val="1"/>
        </w:rPr>
        <w:t xml:space="preserve"> </w:t>
      </w:r>
      <w:r w:rsidRPr="005D2BF8">
        <w:t>Министерства</w:t>
      </w:r>
      <w:r w:rsidRPr="005D2BF8">
        <w:rPr>
          <w:spacing w:val="1"/>
        </w:rPr>
        <w:t xml:space="preserve"> </w:t>
      </w:r>
      <w:r w:rsidRPr="005D2BF8">
        <w:t>образования</w:t>
      </w:r>
      <w:r w:rsidRPr="005D2BF8">
        <w:rPr>
          <w:spacing w:val="1"/>
        </w:rPr>
        <w:t xml:space="preserve"> </w:t>
      </w:r>
      <w:r w:rsidRPr="005D2BF8">
        <w:t>и</w:t>
      </w:r>
      <w:r w:rsidRPr="005D2BF8">
        <w:rPr>
          <w:spacing w:val="1"/>
        </w:rPr>
        <w:t xml:space="preserve"> </w:t>
      </w:r>
      <w:r w:rsidRPr="005D2BF8">
        <w:t>др.),</w:t>
      </w:r>
      <w:r w:rsidRPr="005D2BF8">
        <w:rPr>
          <w:spacing w:val="1"/>
        </w:rPr>
        <w:t xml:space="preserve"> </w:t>
      </w:r>
      <w:r w:rsidRPr="005D2BF8">
        <w:t>а</w:t>
      </w:r>
      <w:r w:rsidRPr="005D2BF8">
        <w:rPr>
          <w:spacing w:val="1"/>
        </w:rPr>
        <w:t xml:space="preserve"> </w:t>
      </w:r>
      <w:r w:rsidRPr="005D2BF8">
        <w:t>также</w:t>
      </w:r>
      <w:r w:rsidRPr="005D2BF8">
        <w:rPr>
          <w:spacing w:val="1"/>
        </w:rPr>
        <w:t xml:space="preserve"> </w:t>
      </w:r>
      <w:r w:rsidRPr="005D2BF8">
        <w:t>локальными</w:t>
      </w:r>
      <w:r w:rsidRPr="005D2BF8">
        <w:rPr>
          <w:spacing w:val="1"/>
        </w:rPr>
        <w:t xml:space="preserve"> </w:t>
      </w:r>
      <w:r w:rsidRPr="005D2BF8">
        <w:t>актами</w:t>
      </w:r>
      <w:r w:rsidRPr="005D2BF8">
        <w:rPr>
          <w:spacing w:val="1"/>
        </w:rPr>
        <w:t xml:space="preserve"> </w:t>
      </w:r>
      <w:r w:rsidRPr="005D2BF8">
        <w:t>общеобразовательной организации.</w:t>
      </w:r>
    </w:p>
    <w:p w14:paraId="7411B397" w14:textId="0204D5FB" w:rsidR="00814DCB" w:rsidRPr="005D2BF8" w:rsidRDefault="00F1694F" w:rsidP="005D2BF8">
      <w:pPr>
        <w:pStyle w:val="a3"/>
        <w:ind w:left="364" w:right="143" w:firstLine="538"/>
        <w:jc w:val="both"/>
      </w:pPr>
      <w:r w:rsidRPr="005D2BF8">
        <w:rPr>
          <w:i/>
        </w:rPr>
        <w:t>Технические</w:t>
      </w:r>
      <w:r w:rsidRPr="005D2BF8">
        <w:rPr>
          <w:i/>
          <w:spacing w:val="1"/>
        </w:rPr>
        <w:t xml:space="preserve"> </w:t>
      </w:r>
      <w:r w:rsidRPr="005D2BF8">
        <w:rPr>
          <w:i/>
        </w:rPr>
        <w:t>средства</w:t>
      </w:r>
      <w:r w:rsidRPr="005D2BF8">
        <w:rPr>
          <w:i/>
          <w:spacing w:val="1"/>
        </w:rPr>
        <w:t xml:space="preserve"> </w:t>
      </w:r>
      <w:r w:rsidRPr="005D2BF8">
        <w:rPr>
          <w:i/>
        </w:rPr>
        <w:t>обучения</w:t>
      </w:r>
      <w:r w:rsidRPr="005D2BF8">
        <w:rPr>
          <w:i/>
          <w:spacing w:val="1"/>
        </w:rPr>
        <w:t xml:space="preserve"> </w:t>
      </w:r>
      <w:r w:rsidRPr="005D2BF8">
        <w:t>(</w:t>
      </w:r>
      <w:r w:rsidRPr="005D2BF8">
        <w:rPr>
          <w:color w:val="000009"/>
        </w:rPr>
        <w:t>включая</w:t>
      </w:r>
      <w:r w:rsidRPr="005D2BF8">
        <w:rPr>
          <w:color w:val="000009"/>
          <w:spacing w:val="1"/>
        </w:rPr>
        <w:t xml:space="preserve"> </w:t>
      </w:r>
      <w:r w:rsidRPr="005D2BF8">
        <w:rPr>
          <w:color w:val="000009"/>
        </w:rPr>
        <w:t>специализированные</w:t>
      </w:r>
      <w:r w:rsidRPr="005D2BF8">
        <w:rPr>
          <w:color w:val="000009"/>
          <w:spacing w:val="1"/>
        </w:rPr>
        <w:t xml:space="preserve"> </w:t>
      </w:r>
      <w:r w:rsidRPr="005D2BF8">
        <w:rPr>
          <w:color w:val="000009"/>
        </w:rPr>
        <w:t>компьютерные</w:t>
      </w:r>
      <w:r w:rsidRPr="005D2BF8">
        <w:rPr>
          <w:color w:val="000009"/>
          <w:spacing w:val="1"/>
        </w:rPr>
        <w:t xml:space="preserve"> </w:t>
      </w:r>
      <w:r w:rsidRPr="005D2BF8">
        <w:rPr>
          <w:color w:val="000009"/>
        </w:rPr>
        <w:t>инструменты обучения, мультимедийные средства) дают возможность удовлетворить особые</w:t>
      </w:r>
      <w:r w:rsidRPr="005D2BF8">
        <w:rPr>
          <w:color w:val="000009"/>
          <w:spacing w:val="-57"/>
        </w:rPr>
        <w:t xml:space="preserve"> </w:t>
      </w:r>
      <w:r w:rsidRPr="005D2BF8">
        <w:rPr>
          <w:color w:val="000009"/>
        </w:rPr>
        <w:t xml:space="preserve">образовательные потребности обучающихся с умственной отсталостью </w:t>
      </w:r>
      <w:r w:rsidRPr="005D2BF8">
        <w:t>(интеллектуальными</w:t>
      </w:r>
      <w:r w:rsidRPr="005D2BF8">
        <w:rPr>
          <w:spacing w:val="1"/>
        </w:rPr>
        <w:t xml:space="preserve"> </w:t>
      </w:r>
      <w:r w:rsidRPr="005D2BF8">
        <w:t>нарушениями)</w:t>
      </w:r>
      <w:r w:rsidRPr="005D2BF8">
        <w:rPr>
          <w:color w:val="000009"/>
        </w:rPr>
        <w:t>, способствуют мотивации учебной деятельности, развивают познавательную</w:t>
      </w:r>
      <w:r w:rsidRPr="005D2BF8">
        <w:rPr>
          <w:color w:val="000009"/>
          <w:spacing w:val="1"/>
        </w:rPr>
        <w:t xml:space="preserve"> </w:t>
      </w:r>
      <w:r w:rsidRPr="005D2BF8">
        <w:rPr>
          <w:color w:val="000009"/>
        </w:rPr>
        <w:t>активность</w:t>
      </w:r>
      <w:r w:rsidRPr="005D2BF8">
        <w:rPr>
          <w:color w:val="000009"/>
          <w:spacing w:val="-1"/>
        </w:rPr>
        <w:t xml:space="preserve"> </w:t>
      </w:r>
      <w:r w:rsidRPr="005D2BF8">
        <w:rPr>
          <w:color w:val="000009"/>
        </w:rPr>
        <w:t>обучающихся.</w:t>
      </w:r>
    </w:p>
    <w:p w14:paraId="7EE7F0BB" w14:textId="4EF75857" w:rsidR="00814DCB" w:rsidRPr="005D2BF8" w:rsidRDefault="00F1694F" w:rsidP="005D2BF8">
      <w:pPr>
        <w:pStyle w:val="a3"/>
        <w:ind w:left="364" w:right="144" w:firstLine="538"/>
        <w:jc w:val="both"/>
      </w:pPr>
      <w:r w:rsidRPr="005D2BF8">
        <w:rPr>
          <w:color w:val="000009"/>
        </w:rPr>
        <w:t>Учет особых образовательных потребностей обучающихся с умственной отсталостью</w:t>
      </w:r>
      <w:r w:rsidRPr="005D2BF8">
        <w:rPr>
          <w:color w:val="000009"/>
          <w:spacing w:val="1"/>
        </w:rPr>
        <w:t xml:space="preserve"> </w:t>
      </w:r>
      <w:r w:rsidRPr="005D2BF8">
        <w:t xml:space="preserve">(интеллектуальными нарушениями) </w:t>
      </w:r>
      <w:r w:rsidRPr="005D2BF8">
        <w:rPr>
          <w:color w:val="000009"/>
        </w:rPr>
        <w:t xml:space="preserve">обусловливает необходимость использования </w:t>
      </w:r>
      <w:r w:rsidRPr="005D2BF8">
        <w:rPr>
          <w:i/>
          <w:color w:val="000009"/>
        </w:rPr>
        <w:t>специаль-</w:t>
      </w:r>
      <w:r w:rsidRPr="005D2BF8">
        <w:rPr>
          <w:i/>
          <w:color w:val="000009"/>
          <w:spacing w:val="1"/>
        </w:rPr>
        <w:t xml:space="preserve"> </w:t>
      </w:r>
      <w:r w:rsidRPr="005D2BF8">
        <w:rPr>
          <w:i/>
          <w:color w:val="000009"/>
        </w:rPr>
        <w:t>ных</w:t>
      </w:r>
      <w:r w:rsidRPr="005D2BF8">
        <w:rPr>
          <w:i/>
          <w:color w:val="000009"/>
          <w:spacing w:val="1"/>
        </w:rPr>
        <w:t xml:space="preserve"> </w:t>
      </w:r>
      <w:r w:rsidRPr="005D2BF8">
        <w:rPr>
          <w:i/>
          <w:color w:val="000009"/>
        </w:rPr>
        <w:t>учебников</w:t>
      </w:r>
      <w:r w:rsidRPr="005D2BF8">
        <w:rPr>
          <w:color w:val="000009"/>
        </w:rPr>
        <w:t>,</w:t>
      </w:r>
      <w:r w:rsidRPr="005D2BF8">
        <w:rPr>
          <w:color w:val="000009"/>
          <w:spacing w:val="1"/>
        </w:rPr>
        <w:t xml:space="preserve"> </w:t>
      </w:r>
      <w:r w:rsidRPr="005D2BF8">
        <w:rPr>
          <w:color w:val="000009"/>
        </w:rPr>
        <w:t>адресованных</w:t>
      </w:r>
      <w:r w:rsidRPr="005D2BF8">
        <w:rPr>
          <w:color w:val="000009"/>
          <w:spacing w:val="1"/>
        </w:rPr>
        <w:t xml:space="preserve"> </w:t>
      </w:r>
      <w:r w:rsidRPr="005D2BF8">
        <w:rPr>
          <w:color w:val="000009"/>
        </w:rPr>
        <w:t>данной</w:t>
      </w:r>
      <w:r w:rsidRPr="005D2BF8">
        <w:rPr>
          <w:color w:val="000009"/>
          <w:spacing w:val="1"/>
        </w:rPr>
        <w:t xml:space="preserve"> </w:t>
      </w:r>
      <w:r w:rsidRPr="005D2BF8">
        <w:rPr>
          <w:color w:val="000009"/>
        </w:rPr>
        <w:t>категории</w:t>
      </w:r>
      <w:r w:rsidRPr="005D2BF8">
        <w:rPr>
          <w:color w:val="000009"/>
          <w:spacing w:val="1"/>
        </w:rPr>
        <w:t xml:space="preserve"> </w:t>
      </w:r>
      <w:r w:rsidRPr="005D2BF8">
        <w:rPr>
          <w:color w:val="000009"/>
        </w:rPr>
        <w:t>обучающихся.</w:t>
      </w:r>
      <w:r w:rsidRPr="005D2BF8">
        <w:rPr>
          <w:color w:val="000009"/>
          <w:spacing w:val="1"/>
        </w:rPr>
        <w:t xml:space="preserve"> </w:t>
      </w:r>
      <w:r w:rsidRPr="005D2BF8">
        <w:rPr>
          <w:color w:val="000009"/>
        </w:rPr>
        <w:t>Для</w:t>
      </w:r>
      <w:r w:rsidRPr="005D2BF8">
        <w:rPr>
          <w:color w:val="000009"/>
          <w:spacing w:val="1"/>
        </w:rPr>
        <w:t xml:space="preserve"> </w:t>
      </w:r>
      <w:r w:rsidRPr="005D2BF8">
        <w:rPr>
          <w:color w:val="000009"/>
        </w:rPr>
        <w:t>закрепления</w:t>
      </w:r>
      <w:r w:rsidRPr="005D2BF8">
        <w:rPr>
          <w:color w:val="000009"/>
          <w:spacing w:val="1"/>
        </w:rPr>
        <w:t xml:space="preserve"> </w:t>
      </w:r>
      <w:r w:rsidRPr="005D2BF8">
        <w:rPr>
          <w:color w:val="000009"/>
        </w:rPr>
        <w:t>знаний,</w:t>
      </w:r>
      <w:r w:rsidRPr="005D2BF8">
        <w:rPr>
          <w:color w:val="000009"/>
          <w:spacing w:val="1"/>
        </w:rPr>
        <w:t xml:space="preserve"> </w:t>
      </w:r>
      <w:r w:rsidRPr="005D2BF8">
        <w:rPr>
          <w:color w:val="000009"/>
        </w:rPr>
        <w:t>полученных</w:t>
      </w:r>
      <w:r w:rsidRPr="005D2BF8">
        <w:rPr>
          <w:color w:val="000009"/>
          <w:spacing w:val="1"/>
        </w:rPr>
        <w:t xml:space="preserve"> </w:t>
      </w:r>
      <w:r w:rsidRPr="005D2BF8">
        <w:rPr>
          <w:color w:val="000009"/>
        </w:rPr>
        <w:t>на</w:t>
      </w:r>
      <w:r w:rsidRPr="005D2BF8">
        <w:rPr>
          <w:color w:val="000009"/>
          <w:spacing w:val="1"/>
        </w:rPr>
        <w:t xml:space="preserve"> </w:t>
      </w:r>
      <w:r w:rsidRPr="005D2BF8">
        <w:rPr>
          <w:color w:val="000009"/>
        </w:rPr>
        <w:t>уроке,</w:t>
      </w:r>
      <w:r w:rsidRPr="005D2BF8">
        <w:rPr>
          <w:color w:val="000009"/>
          <w:spacing w:val="1"/>
        </w:rPr>
        <w:t xml:space="preserve"> </w:t>
      </w:r>
      <w:r w:rsidRPr="005D2BF8">
        <w:rPr>
          <w:color w:val="000009"/>
        </w:rPr>
        <w:t>а</w:t>
      </w:r>
      <w:r w:rsidRPr="005D2BF8">
        <w:rPr>
          <w:color w:val="000009"/>
          <w:spacing w:val="1"/>
        </w:rPr>
        <w:t xml:space="preserve"> </w:t>
      </w:r>
      <w:r w:rsidRPr="005D2BF8">
        <w:rPr>
          <w:color w:val="000009"/>
        </w:rPr>
        <w:t>также</w:t>
      </w:r>
      <w:r w:rsidRPr="005D2BF8">
        <w:rPr>
          <w:color w:val="000009"/>
          <w:spacing w:val="1"/>
        </w:rPr>
        <w:t xml:space="preserve"> </w:t>
      </w:r>
      <w:r w:rsidRPr="005D2BF8">
        <w:rPr>
          <w:color w:val="000009"/>
        </w:rPr>
        <w:t>для</w:t>
      </w:r>
      <w:r w:rsidRPr="005D2BF8">
        <w:rPr>
          <w:color w:val="000009"/>
          <w:spacing w:val="1"/>
        </w:rPr>
        <w:t xml:space="preserve"> </w:t>
      </w:r>
      <w:r w:rsidRPr="005D2BF8">
        <w:rPr>
          <w:color w:val="000009"/>
        </w:rPr>
        <w:t>выполнения</w:t>
      </w:r>
      <w:r w:rsidRPr="005D2BF8">
        <w:rPr>
          <w:color w:val="000009"/>
          <w:spacing w:val="1"/>
        </w:rPr>
        <w:t xml:space="preserve"> </w:t>
      </w:r>
      <w:r w:rsidRPr="005D2BF8">
        <w:rPr>
          <w:color w:val="000009"/>
        </w:rPr>
        <w:t>практических</w:t>
      </w:r>
      <w:r w:rsidRPr="005D2BF8">
        <w:rPr>
          <w:color w:val="000009"/>
          <w:spacing w:val="1"/>
        </w:rPr>
        <w:t xml:space="preserve"> </w:t>
      </w:r>
      <w:r w:rsidRPr="005D2BF8">
        <w:rPr>
          <w:color w:val="000009"/>
        </w:rPr>
        <w:t>работ,</w:t>
      </w:r>
      <w:r w:rsidRPr="005D2BF8">
        <w:rPr>
          <w:color w:val="000009"/>
          <w:spacing w:val="1"/>
        </w:rPr>
        <w:t xml:space="preserve"> </w:t>
      </w:r>
      <w:r w:rsidRPr="005D2BF8">
        <w:rPr>
          <w:color w:val="000009"/>
        </w:rPr>
        <w:t>необходимо</w:t>
      </w:r>
      <w:r w:rsidRPr="005D2BF8">
        <w:rPr>
          <w:color w:val="000009"/>
          <w:spacing w:val="1"/>
        </w:rPr>
        <w:t xml:space="preserve"> </w:t>
      </w:r>
      <w:r w:rsidRPr="005D2BF8">
        <w:rPr>
          <w:color w:val="000009"/>
        </w:rPr>
        <w:t>использование</w:t>
      </w:r>
      <w:r w:rsidRPr="005D2BF8">
        <w:rPr>
          <w:color w:val="000009"/>
          <w:spacing w:val="-2"/>
        </w:rPr>
        <w:t xml:space="preserve"> </w:t>
      </w:r>
      <w:r w:rsidRPr="005D2BF8">
        <w:rPr>
          <w:color w:val="000009"/>
        </w:rPr>
        <w:t>рабочих</w:t>
      </w:r>
      <w:r w:rsidRPr="005D2BF8">
        <w:rPr>
          <w:color w:val="000009"/>
          <w:spacing w:val="-1"/>
        </w:rPr>
        <w:t xml:space="preserve"> </w:t>
      </w:r>
      <w:r w:rsidRPr="005D2BF8">
        <w:rPr>
          <w:color w:val="000009"/>
        </w:rPr>
        <w:t>тетрадей</w:t>
      </w:r>
      <w:r w:rsidRPr="005D2BF8">
        <w:rPr>
          <w:color w:val="000009"/>
          <w:spacing w:val="-1"/>
        </w:rPr>
        <w:t xml:space="preserve"> </w:t>
      </w:r>
      <w:r w:rsidRPr="005D2BF8">
        <w:rPr>
          <w:color w:val="000009"/>
        </w:rPr>
        <w:t>на</w:t>
      </w:r>
      <w:r w:rsidRPr="005D2BF8">
        <w:rPr>
          <w:color w:val="000009"/>
          <w:spacing w:val="-2"/>
        </w:rPr>
        <w:t xml:space="preserve"> </w:t>
      </w:r>
      <w:r w:rsidRPr="005D2BF8">
        <w:rPr>
          <w:color w:val="000009"/>
        </w:rPr>
        <w:t>печатной</w:t>
      </w:r>
      <w:r w:rsidRPr="005D2BF8">
        <w:rPr>
          <w:color w:val="000009"/>
          <w:spacing w:val="-2"/>
        </w:rPr>
        <w:t xml:space="preserve"> </w:t>
      </w:r>
      <w:r w:rsidRPr="005D2BF8">
        <w:rPr>
          <w:color w:val="000009"/>
        </w:rPr>
        <w:t>основе,</w:t>
      </w:r>
      <w:r w:rsidRPr="005D2BF8">
        <w:rPr>
          <w:color w:val="000009"/>
          <w:spacing w:val="-1"/>
        </w:rPr>
        <w:t xml:space="preserve"> </w:t>
      </w:r>
      <w:r w:rsidRPr="005D2BF8">
        <w:rPr>
          <w:color w:val="000009"/>
        </w:rPr>
        <w:t>включая Прописи.</w:t>
      </w:r>
    </w:p>
    <w:p w14:paraId="7E8DA0E0" w14:textId="3F05721B" w:rsidR="00814DCB" w:rsidRPr="005D2BF8" w:rsidRDefault="00F1694F" w:rsidP="005D2BF8">
      <w:pPr>
        <w:pStyle w:val="a3"/>
        <w:spacing w:before="1"/>
        <w:ind w:left="364" w:right="143" w:firstLine="538"/>
        <w:jc w:val="both"/>
      </w:pPr>
      <w:r w:rsidRPr="005D2BF8">
        <w:rPr>
          <w:color w:val="000009"/>
        </w:rPr>
        <w:t>Особые</w:t>
      </w:r>
      <w:r w:rsidRPr="005D2BF8">
        <w:rPr>
          <w:color w:val="000009"/>
          <w:spacing w:val="1"/>
        </w:rPr>
        <w:t xml:space="preserve"> </w:t>
      </w:r>
      <w:r w:rsidRPr="005D2BF8">
        <w:rPr>
          <w:color w:val="000009"/>
        </w:rPr>
        <w:t>образовательные</w:t>
      </w:r>
      <w:r w:rsidRPr="005D2BF8">
        <w:rPr>
          <w:color w:val="000009"/>
          <w:spacing w:val="1"/>
        </w:rPr>
        <w:t xml:space="preserve"> </w:t>
      </w:r>
      <w:r w:rsidRPr="005D2BF8">
        <w:rPr>
          <w:color w:val="000009"/>
        </w:rPr>
        <w:t>потребности</w:t>
      </w:r>
      <w:r w:rsidRPr="005D2BF8">
        <w:rPr>
          <w:color w:val="000009"/>
          <w:spacing w:val="1"/>
        </w:rPr>
        <w:t xml:space="preserve"> </w:t>
      </w:r>
      <w:r w:rsidRPr="005D2BF8">
        <w:rPr>
          <w:color w:val="000009"/>
        </w:rPr>
        <w:t>обучающихся</w:t>
      </w:r>
      <w:r w:rsidRPr="005D2BF8">
        <w:rPr>
          <w:color w:val="000009"/>
          <w:spacing w:val="1"/>
        </w:rPr>
        <w:t xml:space="preserve"> </w:t>
      </w:r>
      <w:r w:rsidRPr="005D2BF8">
        <w:t>с</w:t>
      </w:r>
      <w:r w:rsidRPr="005D2BF8">
        <w:rPr>
          <w:spacing w:val="1"/>
        </w:rPr>
        <w:t xml:space="preserve"> </w:t>
      </w:r>
      <w:r w:rsidRPr="005D2BF8">
        <w:t>умственной</w:t>
      </w:r>
      <w:r w:rsidRPr="005D2BF8">
        <w:rPr>
          <w:spacing w:val="1"/>
        </w:rPr>
        <w:t xml:space="preserve"> </w:t>
      </w:r>
      <w:r w:rsidRPr="005D2BF8">
        <w:t>отсталостью</w:t>
      </w:r>
      <w:r w:rsidRPr="005D2BF8">
        <w:rPr>
          <w:spacing w:val="1"/>
        </w:rPr>
        <w:t xml:space="preserve"> </w:t>
      </w:r>
      <w:r w:rsidRPr="005D2BF8">
        <w:t>(интеллектуальными</w:t>
      </w:r>
      <w:r w:rsidRPr="005D2BF8">
        <w:rPr>
          <w:spacing w:val="1"/>
        </w:rPr>
        <w:t xml:space="preserve"> </w:t>
      </w:r>
      <w:r w:rsidRPr="005D2BF8">
        <w:t>нарушениями)</w:t>
      </w:r>
      <w:r w:rsidRPr="005D2BF8">
        <w:rPr>
          <w:spacing w:val="1"/>
        </w:rPr>
        <w:t xml:space="preserve"> </w:t>
      </w:r>
      <w:r w:rsidRPr="005D2BF8">
        <w:rPr>
          <w:color w:val="000009"/>
        </w:rPr>
        <w:t>обусловливают</w:t>
      </w:r>
      <w:r w:rsidRPr="005D2BF8">
        <w:rPr>
          <w:color w:val="000009"/>
          <w:spacing w:val="1"/>
        </w:rPr>
        <w:t xml:space="preserve"> </w:t>
      </w:r>
      <w:r w:rsidRPr="005D2BF8">
        <w:rPr>
          <w:color w:val="000009"/>
        </w:rPr>
        <w:t>необходимость</w:t>
      </w:r>
      <w:r w:rsidRPr="005D2BF8">
        <w:rPr>
          <w:color w:val="000009"/>
          <w:spacing w:val="1"/>
        </w:rPr>
        <w:t xml:space="preserve"> </w:t>
      </w:r>
      <w:r w:rsidRPr="005D2BF8">
        <w:rPr>
          <w:color w:val="000009"/>
        </w:rPr>
        <w:t>специального</w:t>
      </w:r>
      <w:r w:rsidRPr="005D2BF8">
        <w:rPr>
          <w:color w:val="000009"/>
          <w:spacing w:val="1"/>
        </w:rPr>
        <w:t xml:space="preserve"> </w:t>
      </w:r>
      <w:r w:rsidRPr="005D2BF8">
        <w:rPr>
          <w:color w:val="000009"/>
        </w:rPr>
        <w:t>подбора</w:t>
      </w:r>
      <w:r w:rsidRPr="005D2BF8">
        <w:rPr>
          <w:color w:val="000009"/>
          <w:spacing w:val="-57"/>
        </w:rPr>
        <w:t xml:space="preserve"> </w:t>
      </w:r>
      <w:r w:rsidRPr="005D2BF8">
        <w:rPr>
          <w:color w:val="000009"/>
        </w:rPr>
        <w:t>учебного и дидактического материала (в младших классах преимущественное использование</w:t>
      </w:r>
      <w:r w:rsidRPr="005D2BF8">
        <w:rPr>
          <w:color w:val="000009"/>
          <w:spacing w:val="-57"/>
        </w:rPr>
        <w:t xml:space="preserve"> </w:t>
      </w:r>
      <w:r w:rsidRPr="005D2BF8">
        <w:rPr>
          <w:color w:val="000009"/>
        </w:rPr>
        <w:t>натуральной</w:t>
      </w:r>
      <w:r w:rsidRPr="005D2BF8">
        <w:rPr>
          <w:color w:val="000009"/>
          <w:spacing w:val="1"/>
        </w:rPr>
        <w:t xml:space="preserve"> </w:t>
      </w:r>
      <w:r w:rsidRPr="005D2BF8">
        <w:rPr>
          <w:color w:val="000009"/>
        </w:rPr>
        <w:t>и</w:t>
      </w:r>
      <w:r w:rsidRPr="005D2BF8">
        <w:rPr>
          <w:color w:val="000009"/>
          <w:spacing w:val="1"/>
        </w:rPr>
        <w:t xml:space="preserve"> </w:t>
      </w:r>
      <w:r w:rsidRPr="005D2BF8">
        <w:rPr>
          <w:color w:val="000009"/>
        </w:rPr>
        <w:t>иллюстративной</w:t>
      </w:r>
      <w:r w:rsidRPr="005D2BF8">
        <w:rPr>
          <w:color w:val="000009"/>
          <w:spacing w:val="1"/>
        </w:rPr>
        <w:t xml:space="preserve"> </w:t>
      </w:r>
      <w:r w:rsidRPr="005D2BF8">
        <w:rPr>
          <w:color w:val="000009"/>
        </w:rPr>
        <w:t>наглядности;</w:t>
      </w:r>
      <w:r w:rsidRPr="005D2BF8">
        <w:rPr>
          <w:color w:val="000009"/>
          <w:spacing w:val="1"/>
        </w:rPr>
        <w:t xml:space="preserve"> </w:t>
      </w:r>
      <w:r w:rsidRPr="005D2BF8">
        <w:rPr>
          <w:color w:val="000009"/>
        </w:rPr>
        <w:t>в</w:t>
      </w:r>
      <w:r w:rsidRPr="005D2BF8">
        <w:rPr>
          <w:color w:val="000009"/>
          <w:spacing w:val="1"/>
        </w:rPr>
        <w:t xml:space="preserve"> </w:t>
      </w:r>
      <w:r w:rsidRPr="005D2BF8">
        <w:rPr>
          <w:color w:val="000009"/>
        </w:rPr>
        <w:t>старших</w:t>
      </w:r>
      <w:r w:rsidRPr="005D2BF8">
        <w:rPr>
          <w:color w:val="000009"/>
          <w:spacing w:val="1"/>
        </w:rPr>
        <w:t xml:space="preserve"> </w:t>
      </w:r>
      <w:r w:rsidRPr="005D2BF8">
        <w:rPr>
          <w:color w:val="000009"/>
        </w:rPr>
        <w:t>―</w:t>
      </w:r>
      <w:r w:rsidRPr="005D2BF8">
        <w:rPr>
          <w:color w:val="000009"/>
          <w:spacing w:val="1"/>
        </w:rPr>
        <w:t xml:space="preserve"> </w:t>
      </w:r>
      <w:r w:rsidRPr="005D2BF8">
        <w:rPr>
          <w:color w:val="000009"/>
        </w:rPr>
        <w:t>иллюстративной</w:t>
      </w:r>
      <w:r w:rsidRPr="005D2BF8">
        <w:rPr>
          <w:color w:val="000009"/>
          <w:spacing w:val="1"/>
        </w:rPr>
        <w:t xml:space="preserve"> </w:t>
      </w:r>
      <w:r w:rsidRPr="005D2BF8">
        <w:rPr>
          <w:color w:val="000009"/>
        </w:rPr>
        <w:t>и</w:t>
      </w:r>
      <w:r w:rsidRPr="005D2BF8">
        <w:rPr>
          <w:color w:val="000009"/>
          <w:spacing w:val="1"/>
        </w:rPr>
        <w:t xml:space="preserve"> </w:t>
      </w:r>
      <w:r w:rsidRPr="005D2BF8">
        <w:rPr>
          <w:color w:val="000009"/>
        </w:rPr>
        <w:t>символической).</w:t>
      </w:r>
    </w:p>
    <w:p w14:paraId="1A61BEFE" w14:textId="77777777" w:rsidR="00814DCB" w:rsidRPr="005D2BF8" w:rsidRDefault="00F1694F">
      <w:pPr>
        <w:pStyle w:val="a3"/>
        <w:ind w:left="364" w:right="144" w:firstLine="538"/>
        <w:jc w:val="both"/>
      </w:pPr>
      <w:r w:rsidRPr="005D2BF8">
        <w:t>Требования</w:t>
      </w:r>
      <w:r w:rsidRPr="005D2BF8">
        <w:rPr>
          <w:spacing w:val="1"/>
        </w:rPr>
        <w:t xml:space="preserve"> </w:t>
      </w:r>
      <w:r w:rsidRPr="005D2BF8">
        <w:t>к</w:t>
      </w:r>
      <w:r w:rsidRPr="005D2BF8">
        <w:rPr>
          <w:spacing w:val="1"/>
        </w:rPr>
        <w:t xml:space="preserve"> </w:t>
      </w:r>
      <w:r w:rsidRPr="005D2BF8">
        <w:t>материально-техническому</w:t>
      </w:r>
      <w:r w:rsidRPr="005D2BF8">
        <w:rPr>
          <w:spacing w:val="1"/>
        </w:rPr>
        <w:t xml:space="preserve"> </w:t>
      </w:r>
      <w:r w:rsidRPr="005D2BF8">
        <w:t>обеспечению</w:t>
      </w:r>
      <w:r w:rsidRPr="005D2BF8">
        <w:rPr>
          <w:spacing w:val="1"/>
        </w:rPr>
        <w:t xml:space="preserve"> </w:t>
      </w:r>
      <w:r w:rsidRPr="005D2BF8">
        <w:t>ориентированы</w:t>
      </w:r>
      <w:r w:rsidRPr="005D2BF8">
        <w:rPr>
          <w:spacing w:val="1"/>
        </w:rPr>
        <w:t xml:space="preserve"> </w:t>
      </w:r>
      <w:r w:rsidRPr="005D2BF8">
        <w:t>не</w:t>
      </w:r>
      <w:r w:rsidRPr="005D2BF8">
        <w:rPr>
          <w:spacing w:val="1"/>
        </w:rPr>
        <w:t xml:space="preserve"> </w:t>
      </w:r>
      <w:r w:rsidRPr="005D2BF8">
        <w:t>только</w:t>
      </w:r>
      <w:r w:rsidRPr="005D2BF8">
        <w:rPr>
          <w:spacing w:val="1"/>
        </w:rPr>
        <w:t xml:space="preserve"> </w:t>
      </w:r>
      <w:r w:rsidRPr="005D2BF8">
        <w:t>на</w:t>
      </w:r>
      <w:r w:rsidRPr="005D2BF8">
        <w:rPr>
          <w:spacing w:val="-57"/>
        </w:rPr>
        <w:t xml:space="preserve"> </w:t>
      </w:r>
      <w:r w:rsidRPr="005D2BF8">
        <w:t>ребёнка, но и на всех участников процесса образования. Это обусловлено необходимостью</w:t>
      </w:r>
      <w:r w:rsidRPr="005D2BF8">
        <w:rPr>
          <w:spacing w:val="1"/>
        </w:rPr>
        <w:t xml:space="preserve"> </w:t>
      </w:r>
      <w:r w:rsidRPr="005D2BF8">
        <w:t>индивидуализации</w:t>
      </w:r>
      <w:r w:rsidRPr="005D2BF8">
        <w:rPr>
          <w:spacing w:val="1"/>
        </w:rPr>
        <w:t xml:space="preserve"> </w:t>
      </w:r>
      <w:r w:rsidRPr="005D2BF8">
        <w:t>процесса</w:t>
      </w:r>
      <w:r w:rsidRPr="005D2BF8">
        <w:rPr>
          <w:spacing w:val="1"/>
        </w:rPr>
        <w:t xml:space="preserve"> </w:t>
      </w:r>
      <w:r w:rsidRPr="005D2BF8">
        <w:t>образования</w:t>
      </w:r>
      <w:r w:rsidRPr="005D2BF8">
        <w:rPr>
          <w:spacing w:val="1"/>
        </w:rPr>
        <w:t xml:space="preserve"> </w:t>
      </w:r>
      <w:r w:rsidRPr="005D2BF8">
        <w:t>обучающихся</w:t>
      </w:r>
      <w:r w:rsidRPr="005D2BF8">
        <w:rPr>
          <w:spacing w:val="1"/>
        </w:rPr>
        <w:t xml:space="preserve"> </w:t>
      </w:r>
      <w:r w:rsidRPr="005D2BF8">
        <w:t>с</w:t>
      </w:r>
      <w:r w:rsidRPr="005D2BF8">
        <w:rPr>
          <w:spacing w:val="1"/>
        </w:rPr>
        <w:t xml:space="preserve"> </w:t>
      </w:r>
      <w:r w:rsidRPr="005D2BF8">
        <w:t>умственной</w:t>
      </w:r>
      <w:r w:rsidRPr="005D2BF8">
        <w:rPr>
          <w:spacing w:val="1"/>
        </w:rPr>
        <w:t xml:space="preserve"> </w:t>
      </w:r>
      <w:r w:rsidRPr="005D2BF8">
        <w:t>отсталостью</w:t>
      </w:r>
      <w:r w:rsidRPr="005D2BF8">
        <w:rPr>
          <w:spacing w:val="-57"/>
        </w:rPr>
        <w:t xml:space="preserve"> </w:t>
      </w:r>
      <w:r w:rsidRPr="005D2BF8">
        <w:t>(интеллектуальными</w:t>
      </w:r>
      <w:r w:rsidRPr="005D2BF8">
        <w:rPr>
          <w:spacing w:val="32"/>
        </w:rPr>
        <w:t xml:space="preserve"> </w:t>
      </w:r>
      <w:r w:rsidRPr="005D2BF8">
        <w:t>нарушениями).</w:t>
      </w:r>
      <w:r w:rsidRPr="005D2BF8">
        <w:rPr>
          <w:spacing w:val="33"/>
        </w:rPr>
        <w:t xml:space="preserve"> </w:t>
      </w:r>
      <w:r w:rsidRPr="005D2BF8">
        <w:t>Специфика</w:t>
      </w:r>
      <w:r w:rsidRPr="005D2BF8">
        <w:rPr>
          <w:spacing w:val="32"/>
        </w:rPr>
        <w:t xml:space="preserve"> </w:t>
      </w:r>
      <w:r w:rsidRPr="005D2BF8">
        <w:t>данной</w:t>
      </w:r>
      <w:r w:rsidRPr="005D2BF8">
        <w:rPr>
          <w:spacing w:val="31"/>
        </w:rPr>
        <w:t xml:space="preserve"> </w:t>
      </w:r>
      <w:r w:rsidRPr="005D2BF8">
        <w:t>группы</w:t>
      </w:r>
      <w:r w:rsidRPr="005D2BF8">
        <w:rPr>
          <w:spacing w:val="32"/>
        </w:rPr>
        <w:t xml:space="preserve"> </w:t>
      </w:r>
      <w:r w:rsidRPr="005D2BF8">
        <w:t>требований</w:t>
      </w:r>
      <w:r w:rsidRPr="005D2BF8">
        <w:rPr>
          <w:spacing w:val="33"/>
        </w:rPr>
        <w:t xml:space="preserve"> </w:t>
      </w:r>
      <w:r w:rsidRPr="005D2BF8">
        <w:t>состоит</w:t>
      </w:r>
      <w:r w:rsidRPr="005D2BF8">
        <w:rPr>
          <w:spacing w:val="33"/>
        </w:rPr>
        <w:t xml:space="preserve"> </w:t>
      </w:r>
      <w:r w:rsidRPr="005D2BF8">
        <w:t>в</w:t>
      </w:r>
      <w:r w:rsidRPr="005D2BF8">
        <w:rPr>
          <w:spacing w:val="32"/>
        </w:rPr>
        <w:t xml:space="preserve"> </w:t>
      </w:r>
      <w:r w:rsidRPr="005D2BF8">
        <w:t>том,</w:t>
      </w:r>
    </w:p>
    <w:p w14:paraId="32E8D570" w14:textId="77777777" w:rsidR="00814DCB" w:rsidRPr="005D2BF8" w:rsidRDefault="00814DCB">
      <w:pPr>
        <w:jc w:val="both"/>
        <w:rPr>
          <w:sz w:val="24"/>
          <w:szCs w:val="24"/>
        </w:rPr>
        <w:sectPr w:rsidR="00814DCB" w:rsidRPr="005D2BF8">
          <w:pgSz w:w="11910" w:h="16840"/>
          <w:pgMar w:top="840" w:right="420" w:bottom="280" w:left="1340" w:header="584" w:footer="0" w:gutter="0"/>
          <w:cols w:space="720"/>
        </w:sectPr>
      </w:pPr>
    </w:p>
    <w:p w14:paraId="29510840" w14:textId="77777777" w:rsidR="00814DCB" w:rsidRPr="005D2BF8" w:rsidRDefault="00814DCB">
      <w:pPr>
        <w:pStyle w:val="a3"/>
        <w:spacing w:before="10"/>
      </w:pPr>
    </w:p>
    <w:p w14:paraId="7E180BFA" w14:textId="4FFD2F1E" w:rsidR="00814DCB" w:rsidRPr="005D2BF8" w:rsidRDefault="00F1694F" w:rsidP="005D2BF8">
      <w:pPr>
        <w:pStyle w:val="a3"/>
        <w:spacing w:before="90"/>
        <w:ind w:left="364" w:right="142"/>
        <w:jc w:val="both"/>
      </w:pPr>
      <w:r w:rsidRPr="005D2BF8">
        <w:t>что все вовлечённые в процесс образования взрослые должны иметь неограниченный доступ</w:t>
      </w:r>
      <w:r w:rsidRPr="005D2BF8">
        <w:rPr>
          <w:spacing w:val="1"/>
        </w:rPr>
        <w:t xml:space="preserve"> </w:t>
      </w:r>
      <w:r w:rsidRPr="005D2BF8">
        <w:t>к организационной технике либо специальному ресурсному центру в общеобразовательной</w:t>
      </w:r>
      <w:r w:rsidRPr="005D2BF8">
        <w:rPr>
          <w:spacing w:val="1"/>
        </w:rPr>
        <w:t xml:space="preserve"> </w:t>
      </w:r>
      <w:r w:rsidRPr="005D2BF8">
        <w:t>организации,</w:t>
      </w:r>
      <w:r w:rsidRPr="005D2BF8">
        <w:rPr>
          <w:spacing w:val="1"/>
        </w:rPr>
        <w:t xml:space="preserve"> </w:t>
      </w:r>
      <w:r w:rsidRPr="005D2BF8">
        <w:t>где</w:t>
      </w:r>
      <w:r w:rsidRPr="005D2BF8">
        <w:rPr>
          <w:spacing w:val="1"/>
        </w:rPr>
        <w:t xml:space="preserve"> </w:t>
      </w:r>
      <w:r w:rsidRPr="005D2BF8">
        <w:t>можно</w:t>
      </w:r>
      <w:r w:rsidRPr="005D2BF8">
        <w:rPr>
          <w:spacing w:val="1"/>
        </w:rPr>
        <w:t xml:space="preserve"> </w:t>
      </w:r>
      <w:r w:rsidRPr="005D2BF8">
        <w:t>осуществлять</w:t>
      </w:r>
      <w:r w:rsidRPr="005D2BF8">
        <w:rPr>
          <w:spacing w:val="1"/>
        </w:rPr>
        <w:t xml:space="preserve"> </w:t>
      </w:r>
      <w:r w:rsidRPr="005D2BF8">
        <w:t>подготовку</w:t>
      </w:r>
      <w:r w:rsidRPr="005D2BF8">
        <w:rPr>
          <w:spacing w:val="1"/>
        </w:rPr>
        <w:t xml:space="preserve"> </w:t>
      </w:r>
      <w:r w:rsidRPr="005D2BF8">
        <w:t>необходимых</w:t>
      </w:r>
      <w:r w:rsidRPr="005D2BF8">
        <w:rPr>
          <w:spacing w:val="1"/>
        </w:rPr>
        <w:t xml:space="preserve"> </w:t>
      </w:r>
      <w:r w:rsidRPr="005D2BF8">
        <w:t>индивидуализированных</w:t>
      </w:r>
      <w:r w:rsidRPr="005D2BF8">
        <w:rPr>
          <w:spacing w:val="-57"/>
        </w:rPr>
        <w:t xml:space="preserve"> </w:t>
      </w:r>
      <w:r w:rsidRPr="005D2BF8">
        <w:t>материалов для процесса обучения ребёнка с умственной отсталостью (интеллектуальными</w:t>
      </w:r>
      <w:r w:rsidRPr="005D2BF8">
        <w:rPr>
          <w:spacing w:val="1"/>
        </w:rPr>
        <w:t xml:space="preserve"> </w:t>
      </w:r>
      <w:r w:rsidRPr="005D2BF8">
        <w:t>нарушениями).</w:t>
      </w:r>
      <w:r w:rsidRPr="005D2BF8">
        <w:rPr>
          <w:spacing w:val="-9"/>
        </w:rPr>
        <w:t xml:space="preserve"> </w:t>
      </w:r>
      <w:r w:rsidRPr="005D2BF8">
        <w:t>Предусматривается</w:t>
      </w:r>
      <w:r w:rsidRPr="005D2BF8">
        <w:rPr>
          <w:spacing w:val="-10"/>
        </w:rPr>
        <w:t xml:space="preserve"> </w:t>
      </w:r>
      <w:r w:rsidRPr="005D2BF8">
        <w:t>материально-техническая</w:t>
      </w:r>
      <w:r w:rsidRPr="005D2BF8">
        <w:rPr>
          <w:spacing w:val="-10"/>
        </w:rPr>
        <w:t xml:space="preserve"> </w:t>
      </w:r>
      <w:r w:rsidRPr="005D2BF8">
        <w:t>поддержка,</w:t>
      </w:r>
      <w:r w:rsidRPr="005D2BF8">
        <w:rPr>
          <w:spacing w:val="-9"/>
        </w:rPr>
        <w:t xml:space="preserve"> </w:t>
      </w:r>
      <w:r w:rsidRPr="005D2BF8">
        <w:t>в</w:t>
      </w:r>
      <w:r w:rsidRPr="005D2BF8">
        <w:rPr>
          <w:spacing w:val="-9"/>
        </w:rPr>
        <w:t xml:space="preserve"> </w:t>
      </w:r>
      <w:r w:rsidRPr="005D2BF8">
        <w:t>том</w:t>
      </w:r>
      <w:r w:rsidRPr="005D2BF8">
        <w:rPr>
          <w:spacing w:val="-10"/>
        </w:rPr>
        <w:t xml:space="preserve"> </w:t>
      </w:r>
      <w:r w:rsidRPr="005D2BF8">
        <w:t>числе</w:t>
      </w:r>
      <w:r w:rsidRPr="005D2BF8">
        <w:rPr>
          <w:spacing w:val="-9"/>
        </w:rPr>
        <w:t xml:space="preserve"> </w:t>
      </w:r>
      <w:r w:rsidRPr="005D2BF8">
        <w:t>сетевая,</w:t>
      </w:r>
      <w:r w:rsidRPr="005D2BF8">
        <w:rPr>
          <w:spacing w:val="-58"/>
        </w:rPr>
        <w:t xml:space="preserve"> </w:t>
      </w:r>
      <w:r w:rsidRPr="005D2BF8">
        <w:t>процесса координации и взаимодействия специалистов разного профиля, вовлечённых в про-</w:t>
      </w:r>
      <w:r w:rsidRPr="005D2BF8">
        <w:rPr>
          <w:spacing w:val="-57"/>
        </w:rPr>
        <w:t xml:space="preserve"> </w:t>
      </w:r>
      <w:r w:rsidRPr="005D2BF8">
        <w:t>цесс</w:t>
      </w:r>
      <w:r w:rsidRPr="005D2BF8">
        <w:rPr>
          <w:spacing w:val="1"/>
        </w:rPr>
        <w:t xml:space="preserve"> </w:t>
      </w:r>
      <w:r w:rsidRPr="005D2BF8">
        <w:t>образования,</w:t>
      </w:r>
      <w:r w:rsidRPr="005D2BF8">
        <w:rPr>
          <w:spacing w:val="1"/>
        </w:rPr>
        <w:t xml:space="preserve"> </w:t>
      </w:r>
      <w:r w:rsidRPr="005D2BF8">
        <w:t>родителей</w:t>
      </w:r>
      <w:r w:rsidRPr="005D2BF8">
        <w:rPr>
          <w:spacing w:val="1"/>
        </w:rPr>
        <w:t xml:space="preserve"> </w:t>
      </w:r>
      <w:r w:rsidRPr="005D2BF8">
        <w:t>(законных</w:t>
      </w:r>
      <w:r w:rsidRPr="005D2BF8">
        <w:rPr>
          <w:spacing w:val="1"/>
        </w:rPr>
        <w:t xml:space="preserve"> </w:t>
      </w:r>
      <w:r w:rsidRPr="005D2BF8">
        <w:t>представителей)</w:t>
      </w:r>
      <w:r w:rsidRPr="005D2BF8">
        <w:rPr>
          <w:spacing w:val="1"/>
        </w:rPr>
        <w:t xml:space="preserve"> </w:t>
      </w:r>
      <w:r w:rsidRPr="005D2BF8">
        <w:t>обучающихся</w:t>
      </w:r>
      <w:r w:rsidRPr="005D2BF8">
        <w:rPr>
          <w:spacing w:val="1"/>
        </w:rPr>
        <w:t xml:space="preserve"> </w:t>
      </w:r>
      <w:r w:rsidRPr="005D2BF8">
        <w:t>с</w:t>
      </w:r>
      <w:r w:rsidRPr="005D2BF8">
        <w:rPr>
          <w:spacing w:val="1"/>
        </w:rPr>
        <w:t xml:space="preserve"> </w:t>
      </w:r>
      <w:r w:rsidRPr="005D2BF8">
        <w:t>умственной</w:t>
      </w:r>
      <w:r w:rsidRPr="005D2BF8">
        <w:rPr>
          <w:spacing w:val="1"/>
        </w:rPr>
        <w:t xml:space="preserve"> </w:t>
      </w:r>
      <w:r w:rsidRPr="005D2BF8">
        <w:t>отсталостью</w:t>
      </w:r>
      <w:r w:rsidRPr="005D2BF8">
        <w:rPr>
          <w:spacing w:val="-1"/>
        </w:rPr>
        <w:t xml:space="preserve"> </w:t>
      </w:r>
      <w:r w:rsidRPr="005D2BF8">
        <w:t>(интеллектуальными</w:t>
      </w:r>
      <w:r w:rsidRPr="005D2BF8">
        <w:rPr>
          <w:spacing w:val="-1"/>
        </w:rPr>
        <w:t xml:space="preserve"> </w:t>
      </w:r>
      <w:r w:rsidRPr="005D2BF8">
        <w:t>нарушениями).</w:t>
      </w:r>
    </w:p>
    <w:p w14:paraId="71D8813B" w14:textId="41CF7D0D" w:rsidR="00814DCB" w:rsidRPr="005D2BF8" w:rsidRDefault="00F1694F" w:rsidP="005D2BF8">
      <w:pPr>
        <w:pStyle w:val="a3"/>
        <w:ind w:left="364" w:right="146" w:firstLine="538"/>
        <w:jc w:val="both"/>
      </w:pPr>
      <w:r w:rsidRPr="005D2BF8">
        <w:rPr>
          <w:i/>
        </w:rPr>
        <w:t>Информационное</w:t>
      </w:r>
      <w:r w:rsidRPr="005D2BF8">
        <w:rPr>
          <w:i/>
          <w:spacing w:val="1"/>
        </w:rPr>
        <w:t xml:space="preserve"> </w:t>
      </w:r>
      <w:r w:rsidRPr="005D2BF8">
        <w:rPr>
          <w:i/>
        </w:rPr>
        <w:t>обеспечение</w:t>
      </w:r>
      <w:r w:rsidRPr="005D2BF8">
        <w:rPr>
          <w:i/>
          <w:spacing w:val="1"/>
        </w:rPr>
        <w:t xml:space="preserve"> </w:t>
      </w:r>
      <w:r w:rsidRPr="005D2BF8">
        <w:t>включает</w:t>
      </w:r>
      <w:r w:rsidRPr="005D2BF8">
        <w:rPr>
          <w:spacing w:val="1"/>
        </w:rPr>
        <w:t xml:space="preserve"> </w:t>
      </w:r>
      <w:r w:rsidRPr="005D2BF8">
        <w:t>необходимую</w:t>
      </w:r>
      <w:r w:rsidRPr="005D2BF8">
        <w:rPr>
          <w:spacing w:val="1"/>
        </w:rPr>
        <w:t xml:space="preserve"> </w:t>
      </w:r>
      <w:r w:rsidRPr="005D2BF8">
        <w:t>нормативную</w:t>
      </w:r>
      <w:r w:rsidRPr="005D2BF8">
        <w:rPr>
          <w:spacing w:val="1"/>
        </w:rPr>
        <w:t xml:space="preserve"> </w:t>
      </w:r>
      <w:r w:rsidRPr="005D2BF8">
        <w:t>правовую</w:t>
      </w:r>
      <w:r w:rsidRPr="005D2BF8">
        <w:rPr>
          <w:spacing w:val="1"/>
        </w:rPr>
        <w:t xml:space="preserve"> </w:t>
      </w:r>
      <w:r w:rsidRPr="005D2BF8">
        <w:t>базу</w:t>
      </w:r>
      <w:r w:rsidRPr="005D2BF8">
        <w:rPr>
          <w:spacing w:val="1"/>
        </w:rPr>
        <w:t xml:space="preserve"> </w:t>
      </w:r>
      <w:r w:rsidRPr="005D2BF8">
        <w:t>образования обучающихся с умственной отсталостью (интеллектуальными нарушениями) и</w:t>
      </w:r>
      <w:r w:rsidRPr="005D2BF8">
        <w:rPr>
          <w:spacing w:val="1"/>
        </w:rPr>
        <w:t xml:space="preserve"> </w:t>
      </w:r>
      <w:r w:rsidRPr="005D2BF8">
        <w:t>характеристики</w:t>
      </w:r>
      <w:r w:rsidRPr="005D2BF8">
        <w:rPr>
          <w:spacing w:val="1"/>
        </w:rPr>
        <w:t xml:space="preserve"> </w:t>
      </w:r>
      <w:r w:rsidRPr="005D2BF8">
        <w:t>предполагаемых</w:t>
      </w:r>
      <w:r w:rsidRPr="005D2BF8">
        <w:rPr>
          <w:spacing w:val="1"/>
        </w:rPr>
        <w:t xml:space="preserve"> </w:t>
      </w:r>
      <w:r w:rsidRPr="005D2BF8">
        <w:t>информационных</w:t>
      </w:r>
      <w:r w:rsidRPr="005D2BF8">
        <w:rPr>
          <w:spacing w:val="1"/>
        </w:rPr>
        <w:t xml:space="preserve"> </w:t>
      </w:r>
      <w:r w:rsidRPr="005D2BF8">
        <w:t>связей</w:t>
      </w:r>
      <w:r w:rsidRPr="005D2BF8">
        <w:rPr>
          <w:spacing w:val="1"/>
        </w:rPr>
        <w:t xml:space="preserve"> </w:t>
      </w:r>
      <w:r w:rsidRPr="005D2BF8">
        <w:t>участников</w:t>
      </w:r>
      <w:r w:rsidRPr="005D2BF8">
        <w:rPr>
          <w:spacing w:val="1"/>
        </w:rPr>
        <w:t xml:space="preserve"> </w:t>
      </w:r>
      <w:r w:rsidRPr="005D2BF8">
        <w:t>образовательного</w:t>
      </w:r>
      <w:r w:rsidRPr="005D2BF8">
        <w:rPr>
          <w:spacing w:val="1"/>
        </w:rPr>
        <w:t xml:space="preserve"> </w:t>
      </w:r>
      <w:r w:rsidRPr="005D2BF8">
        <w:t>процесса.</w:t>
      </w:r>
    </w:p>
    <w:p w14:paraId="19E2B40A" w14:textId="77777777" w:rsidR="00814DCB" w:rsidRPr="005D2BF8" w:rsidRDefault="00F1694F">
      <w:pPr>
        <w:pStyle w:val="a3"/>
        <w:spacing w:line="256" w:lineRule="auto"/>
        <w:ind w:left="364" w:firstLine="538"/>
      </w:pPr>
      <w:r w:rsidRPr="005D2BF8">
        <w:t>Информационно-методическое обеспечение реализации адаптированных образователь-</w:t>
      </w:r>
      <w:r w:rsidRPr="005D2BF8">
        <w:rPr>
          <w:spacing w:val="1"/>
        </w:rPr>
        <w:t xml:space="preserve"> </w:t>
      </w:r>
      <w:r w:rsidRPr="005D2BF8">
        <w:t>ных программ для обучающихся с умственной отсталостью (интеллектуальными</w:t>
      </w:r>
      <w:r w:rsidRPr="005D2BF8">
        <w:rPr>
          <w:spacing w:val="1"/>
        </w:rPr>
        <w:t xml:space="preserve"> </w:t>
      </w:r>
      <w:r w:rsidRPr="005D2BF8">
        <w:t>нарушениями)</w:t>
      </w:r>
      <w:r w:rsidRPr="005D2BF8">
        <w:rPr>
          <w:spacing w:val="-9"/>
        </w:rPr>
        <w:t xml:space="preserve"> </w:t>
      </w:r>
      <w:r w:rsidRPr="005D2BF8">
        <w:t>направлено</w:t>
      </w:r>
      <w:r w:rsidRPr="005D2BF8">
        <w:rPr>
          <w:spacing w:val="-8"/>
        </w:rPr>
        <w:t xml:space="preserve"> </w:t>
      </w:r>
      <w:r w:rsidRPr="005D2BF8">
        <w:t>на</w:t>
      </w:r>
      <w:r w:rsidRPr="005D2BF8">
        <w:rPr>
          <w:spacing w:val="-7"/>
        </w:rPr>
        <w:t xml:space="preserve"> </w:t>
      </w:r>
      <w:r w:rsidRPr="005D2BF8">
        <w:t>обеспечение</w:t>
      </w:r>
      <w:r w:rsidRPr="005D2BF8">
        <w:rPr>
          <w:spacing w:val="-8"/>
        </w:rPr>
        <w:t xml:space="preserve"> </w:t>
      </w:r>
      <w:r w:rsidRPr="005D2BF8">
        <w:t>широкого,</w:t>
      </w:r>
      <w:r w:rsidRPr="005D2BF8">
        <w:rPr>
          <w:spacing w:val="-8"/>
        </w:rPr>
        <w:t xml:space="preserve"> </w:t>
      </w:r>
      <w:r w:rsidRPr="005D2BF8">
        <w:t>постоянного</w:t>
      </w:r>
      <w:r w:rsidRPr="005D2BF8">
        <w:rPr>
          <w:spacing w:val="-8"/>
        </w:rPr>
        <w:t xml:space="preserve"> </w:t>
      </w:r>
      <w:r w:rsidRPr="005D2BF8">
        <w:t>и</w:t>
      </w:r>
      <w:r w:rsidRPr="005D2BF8">
        <w:rPr>
          <w:spacing w:val="-10"/>
        </w:rPr>
        <w:t xml:space="preserve"> </w:t>
      </w:r>
      <w:r w:rsidRPr="005D2BF8">
        <w:t>устойчивого</w:t>
      </w:r>
      <w:r w:rsidRPr="005D2BF8">
        <w:rPr>
          <w:spacing w:val="-8"/>
        </w:rPr>
        <w:t xml:space="preserve"> </w:t>
      </w:r>
      <w:r w:rsidRPr="005D2BF8">
        <w:t>доступа</w:t>
      </w:r>
      <w:r w:rsidRPr="005D2BF8">
        <w:rPr>
          <w:spacing w:val="-7"/>
        </w:rPr>
        <w:t xml:space="preserve"> </w:t>
      </w:r>
      <w:r w:rsidRPr="005D2BF8">
        <w:t>для</w:t>
      </w:r>
      <w:r w:rsidRPr="005D2BF8">
        <w:rPr>
          <w:spacing w:val="-57"/>
        </w:rPr>
        <w:t xml:space="preserve"> </w:t>
      </w:r>
      <w:r w:rsidRPr="005D2BF8">
        <w:t>всех участников образовательного процесса к любой информации, связанной с реализацией</w:t>
      </w:r>
      <w:r w:rsidRPr="005D2BF8">
        <w:rPr>
          <w:spacing w:val="1"/>
        </w:rPr>
        <w:t xml:space="preserve"> </w:t>
      </w:r>
      <w:r w:rsidRPr="005D2BF8">
        <w:t>программы, планируемыми результатами, организацией образовательного процесса и</w:t>
      </w:r>
      <w:r w:rsidRPr="005D2BF8">
        <w:rPr>
          <w:spacing w:val="1"/>
        </w:rPr>
        <w:t xml:space="preserve"> </w:t>
      </w:r>
      <w:r w:rsidRPr="005D2BF8">
        <w:t>условиями</w:t>
      </w:r>
      <w:r w:rsidRPr="005D2BF8">
        <w:rPr>
          <w:spacing w:val="-2"/>
        </w:rPr>
        <w:t xml:space="preserve"> </w:t>
      </w:r>
      <w:r w:rsidRPr="005D2BF8">
        <w:t>его осуществления.</w:t>
      </w:r>
    </w:p>
    <w:p w14:paraId="2921A3FF" w14:textId="77777777" w:rsidR="00814DCB" w:rsidRPr="005D2BF8" w:rsidRDefault="00814DCB">
      <w:pPr>
        <w:pStyle w:val="a3"/>
        <w:spacing w:before="7"/>
      </w:pPr>
    </w:p>
    <w:p w14:paraId="4EF7030D" w14:textId="3C667627" w:rsidR="00814DCB" w:rsidRPr="005D2BF8" w:rsidRDefault="00F1694F" w:rsidP="005D2BF8">
      <w:pPr>
        <w:pStyle w:val="a3"/>
        <w:spacing w:line="256" w:lineRule="auto"/>
        <w:ind w:left="364" w:firstLine="538"/>
      </w:pPr>
      <w:r w:rsidRPr="005D2BF8">
        <w:t>Требования</w:t>
      </w:r>
      <w:r w:rsidRPr="005D2BF8">
        <w:rPr>
          <w:spacing w:val="-15"/>
        </w:rPr>
        <w:t xml:space="preserve"> </w:t>
      </w:r>
      <w:r w:rsidRPr="005D2BF8">
        <w:t>к</w:t>
      </w:r>
      <w:r w:rsidRPr="005D2BF8">
        <w:rPr>
          <w:spacing w:val="-14"/>
        </w:rPr>
        <w:t xml:space="preserve"> </w:t>
      </w:r>
      <w:r w:rsidRPr="005D2BF8">
        <w:t>информационно-методическому</w:t>
      </w:r>
      <w:r w:rsidRPr="005D2BF8">
        <w:rPr>
          <w:spacing w:val="-14"/>
        </w:rPr>
        <w:t xml:space="preserve"> </w:t>
      </w:r>
      <w:r w:rsidRPr="005D2BF8">
        <w:t>обеспечению</w:t>
      </w:r>
      <w:r w:rsidRPr="005D2BF8">
        <w:rPr>
          <w:spacing w:val="-14"/>
        </w:rPr>
        <w:t xml:space="preserve"> </w:t>
      </w:r>
      <w:r w:rsidRPr="005D2BF8">
        <w:t>образовательного</w:t>
      </w:r>
      <w:r w:rsidRPr="005D2BF8">
        <w:rPr>
          <w:spacing w:val="-13"/>
        </w:rPr>
        <w:t xml:space="preserve"> </w:t>
      </w:r>
      <w:r w:rsidRPr="005D2BF8">
        <w:t>процесса</w:t>
      </w:r>
      <w:r w:rsidRPr="005D2BF8">
        <w:rPr>
          <w:spacing w:val="-57"/>
        </w:rPr>
        <w:t xml:space="preserve"> </w:t>
      </w:r>
      <w:r w:rsidRPr="005D2BF8">
        <w:t>включают:</w:t>
      </w:r>
    </w:p>
    <w:p w14:paraId="753CF205" w14:textId="77777777" w:rsidR="00814DCB" w:rsidRPr="005D2BF8" w:rsidRDefault="00F1694F" w:rsidP="00E7494F">
      <w:pPr>
        <w:pStyle w:val="a5"/>
        <w:numPr>
          <w:ilvl w:val="0"/>
          <w:numId w:val="2"/>
        </w:numPr>
        <w:tabs>
          <w:tab w:val="left" w:pos="1214"/>
        </w:tabs>
        <w:spacing w:line="256" w:lineRule="auto"/>
        <w:ind w:right="152" w:firstLine="538"/>
        <w:rPr>
          <w:sz w:val="24"/>
          <w:szCs w:val="24"/>
        </w:rPr>
      </w:pPr>
      <w:r w:rsidRPr="005D2BF8">
        <w:rPr>
          <w:sz w:val="24"/>
          <w:szCs w:val="24"/>
        </w:rPr>
        <w:t>Необходимую нормативную правовую базу образования обучающихся с умственной</w:t>
      </w:r>
      <w:r w:rsidRPr="005D2BF8">
        <w:rPr>
          <w:spacing w:val="-57"/>
          <w:sz w:val="24"/>
          <w:szCs w:val="24"/>
        </w:rPr>
        <w:t xml:space="preserve"> </w:t>
      </w:r>
      <w:r w:rsidRPr="005D2BF8">
        <w:rPr>
          <w:sz w:val="24"/>
          <w:szCs w:val="24"/>
        </w:rPr>
        <w:t>отсталостью</w:t>
      </w:r>
      <w:r w:rsidRPr="005D2BF8">
        <w:rPr>
          <w:spacing w:val="-1"/>
          <w:sz w:val="24"/>
          <w:szCs w:val="24"/>
        </w:rPr>
        <w:t xml:space="preserve"> </w:t>
      </w:r>
      <w:r w:rsidRPr="005D2BF8">
        <w:rPr>
          <w:sz w:val="24"/>
          <w:szCs w:val="24"/>
        </w:rPr>
        <w:t>(интеллектуальными</w:t>
      </w:r>
      <w:r w:rsidRPr="005D2BF8">
        <w:rPr>
          <w:spacing w:val="-1"/>
          <w:sz w:val="24"/>
          <w:szCs w:val="24"/>
        </w:rPr>
        <w:t xml:space="preserve"> </w:t>
      </w:r>
      <w:r w:rsidRPr="005D2BF8">
        <w:rPr>
          <w:sz w:val="24"/>
          <w:szCs w:val="24"/>
        </w:rPr>
        <w:t>нарушениями);</w:t>
      </w:r>
    </w:p>
    <w:p w14:paraId="122A5DEA" w14:textId="525CB0B2" w:rsidR="00814DCB" w:rsidRPr="005D2BF8" w:rsidRDefault="00F1694F" w:rsidP="005D2BF8">
      <w:pPr>
        <w:pStyle w:val="a5"/>
        <w:numPr>
          <w:ilvl w:val="0"/>
          <w:numId w:val="2"/>
        </w:numPr>
        <w:tabs>
          <w:tab w:val="left" w:pos="1214"/>
        </w:tabs>
        <w:spacing w:line="256" w:lineRule="auto"/>
        <w:ind w:right="149" w:firstLine="538"/>
        <w:rPr>
          <w:sz w:val="24"/>
          <w:szCs w:val="24"/>
        </w:rPr>
      </w:pPr>
      <w:r w:rsidRPr="005D2BF8">
        <w:rPr>
          <w:sz w:val="24"/>
          <w:szCs w:val="24"/>
        </w:rPr>
        <w:t>Характеристики</w:t>
      </w:r>
      <w:r w:rsidRPr="005D2BF8">
        <w:rPr>
          <w:spacing w:val="1"/>
          <w:sz w:val="24"/>
          <w:szCs w:val="24"/>
        </w:rPr>
        <w:t xml:space="preserve"> </w:t>
      </w:r>
      <w:r w:rsidRPr="005D2BF8">
        <w:rPr>
          <w:sz w:val="24"/>
          <w:szCs w:val="24"/>
        </w:rPr>
        <w:t>предполагаемых</w:t>
      </w:r>
      <w:r w:rsidRPr="005D2BF8">
        <w:rPr>
          <w:spacing w:val="1"/>
          <w:sz w:val="24"/>
          <w:szCs w:val="24"/>
        </w:rPr>
        <w:t xml:space="preserve"> </w:t>
      </w:r>
      <w:r w:rsidRPr="005D2BF8">
        <w:rPr>
          <w:sz w:val="24"/>
          <w:szCs w:val="24"/>
        </w:rPr>
        <w:t>информационных</w:t>
      </w:r>
      <w:r w:rsidRPr="005D2BF8">
        <w:rPr>
          <w:spacing w:val="1"/>
          <w:sz w:val="24"/>
          <w:szCs w:val="24"/>
        </w:rPr>
        <w:t xml:space="preserve"> </w:t>
      </w:r>
      <w:r w:rsidRPr="005D2BF8">
        <w:rPr>
          <w:sz w:val="24"/>
          <w:szCs w:val="24"/>
        </w:rPr>
        <w:t>связей</w:t>
      </w:r>
      <w:r w:rsidRPr="005D2BF8">
        <w:rPr>
          <w:spacing w:val="1"/>
          <w:sz w:val="24"/>
          <w:szCs w:val="24"/>
        </w:rPr>
        <w:t xml:space="preserve"> </w:t>
      </w:r>
      <w:r w:rsidRPr="005D2BF8">
        <w:rPr>
          <w:sz w:val="24"/>
          <w:szCs w:val="24"/>
        </w:rPr>
        <w:t>участников</w:t>
      </w:r>
      <w:r w:rsidRPr="005D2BF8">
        <w:rPr>
          <w:spacing w:val="1"/>
          <w:sz w:val="24"/>
          <w:szCs w:val="24"/>
        </w:rPr>
        <w:t xml:space="preserve"> </w:t>
      </w:r>
      <w:r w:rsidRPr="005D2BF8">
        <w:rPr>
          <w:sz w:val="24"/>
          <w:szCs w:val="24"/>
        </w:rPr>
        <w:t>образовательного</w:t>
      </w:r>
      <w:r w:rsidRPr="005D2BF8">
        <w:rPr>
          <w:spacing w:val="-1"/>
          <w:sz w:val="24"/>
          <w:szCs w:val="24"/>
        </w:rPr>
        <w:t xml:space="preserve"> </w:t>
      </w:r>
      <w:r w:rsidRPr="005D2BF8">
        <w:rPr>
          <w:sz w:val="24"/>
          <w:szCs w:val="24"/>
        </w:rPr>
        <w:t>процесса;</w:t>
      </w:r>
    </w:p>
    <w:p w14:paraId="7E21CF5D" w14:textId="4AB3745B" w:rsidR="00814DCB" w:rsidRPr="005D2BF8" w:rsidRDefault="00F1694F" w:rsidP="005D2BF8">
      <w:pPr>
        <w:pStyle w:val="a5"/>
        <w:numPr>
          <w:ilvl w:val="0"/>
          <w:numId w:val="2"/>
        </w:numPr>
        <w:tabs>
          <w:tab w:val="left" w:pos="1214"/>
        </w:tabs>
        <w:spacing w:before="1"/>
        <w:ind w:right="149" w:firstLine="538"/>
        <w:rPr>
          <w:sz w:val="24"/>
          <w:szCs w:val="24"/>
        </w:rPr>
      </w:pPr>
      <w:r w:rsidRPr="005D2BF8">
        <w:rPr>
          <w:sz w:val="24"/>
          <w:szCs w:val="24"/>
        </w:rPr>
        <w:t>Получения</w:t>
      </w:r>
      <w:r w:rsidRPr="005D2BF8">
        <w:rPr>
          <w:spacing w:val="1"/>
          <w:sz w:val="24"/>
          <w:szCs w:val="24"/>
        </w:rPr>
        <w:t xml:space="preserve"> </w:t>
      </w:r>
      <w:r w:rsidRPr="005D2BF8">
        <w:rPr>
          <w:sz w:val="24"/>
          <w:szCs w:val="24"/>
        </w:rPr>
        <w:t>доступа</w:t>
      </w:r>
      <w:r w:rsidRPr="005D2BF8">
        <w:rPr>
          <w:spacing w:val="1"/>
          <w:sz w:val="24"/>
          <w:szCs w:val="24"/>
        </w:rPr>
        <w:t xml:space="preserve"> </w:t>
      </w:r>
      <w:r w:rsidRPr="005D2BF8">
        <w:rPr>
          <w:sz w:val="24"/>
          <w:szCs w:val="24"/>
        </w:rPr>
        <w:t>к информационным</w:t>
      </w:r>
      <w:r w:rsidRPr="005D2BF8">
        <w:rPr>
          <w:spacing w:val="1"/>
          <w:sz w:val="24"/>
          <w:szCs w:val="24"/>
        </w:rPr>
        <w:t xml:space="preserve"> </w:t>
      </w:r>
      <w:r w:rsidRPr="005D2BF8">
        <w:rPr>
          <w:sz w:val="24"/>
          <w:szCs w:val="24"/>
        </w:rPr>
        <w:t>ресурсам,</w:t>
      </w:r>
      <w:r w:rsidRPr="005D2BF8">
        <w:rPr>
          <w:spacing w:val="1"/>
          <w:sz w:val="24"/>
          <w:szCs w:val="24"/>
        </w:rPr>
        <w:t xml:space="preserve"> </w:t>
      </w:r>
      <w:r w:rsidRPr="005D2BF8">
        <w:rPr>
          <w:sz w:val="24"/>
          <w:szCs w:val="24"/>
        </w:rPr>
        <w:t>различными способами</w:t>
      </w:r>
      <w:r w:rsidRPr="005D2BF8">
        <w:rPr>
          <w:spacing w:val="1"/>
          <w:sz w:val="24"/>
          <w:szCs w:val="24"/>
        </w:rPr>
        <w:t xml:space="preserve"> </w:t>
      </w:r>
      <w:r w:rsidRPr="005D2BF8">
        <w:rPr>
          <w:sz w:val="24"/>
          <w:szCs w:val="24"/>
        </w:rPr>
        <w:t>(поиск</w:t>
      </w:r>
      <w:r w:rsidRPr="005D2BF8">
        <w:rPr>
          <w:spacing w:val="1"/>
          <w:sz w:val="24"/>
          <w:szCs w:val="24"/>
        </w:rPr>
        <w:t xml:space="preserve"> </w:t>
      </w:r>
      <w:r w:rsidRPr="005D2BF8">
        <w:rPr>
          <w:sz w:val="24"/>
          <w:szCs w:val="24"/>
        </w:rPr>
        <w:t>информации</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сети</w:t>
      </w:r>
      <w:r w:rsidRPr="005D2BF8">
        <w:rPr>
          <w:spacing w:val="1"/>
          <w:sz w:val="24"/>
          <w:szCs w:val="24"/>
        </w:rPr>
        <w:t xml:space="preserve"> </w:t>
      </w:r>
      <w:r w:rsidRPr="005D2BF8">
        <w:rPr>
          <w:sz w:val="24"/>
          <w:szCs w:val="24"/>
        </w:rPr>
        <w:t>интернет,</w:t>
      </w:r>
      <w:r w:rsidRPr="005D2BF8">
        <w:rPr>
          <w:spacing w:val="1"/>
          <w:sz w:val="24"/>
          <w:szCs w:val="24"/>
        </w:rPr>
        <w:t xml:space="preserve"> </w:t>
      </w:r>
      <w:r w:rsidRPr="005D2BF8">
        <w:rPr>
          <w:sz w:val="24"/>
          <w:szCs w:val="24"/>
        </w:rPr>
        <w:t>работа</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библиотеке</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др.),</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том</w:t>
      </w:r>
      <w:r w:rsidRPr="005D2BF8">
        <w:rPr>
          <w:spacing w:val="1"/>
          <w:sz w:val="24"/>
          <w:szCs w:val="24"/>
        </w:rPr>
        <w:t xml:space="preserve"> </w:t>
      </w:r>
      <w:r w:rsidRPr="005D2BF8">
        <w:rPr>
          <w:sz w:val="24"/>
          <w:szCs w:val="24"/>
        </w:rPr>
        <w:t>числе</w:t>
      </w:r>
      <w:r w:rsidRPr="005D2BF8">
        <w:rPr>
          <w:spacing w:val="1"/>
          <w:sz w:val="24"/>
          <w:szCs w:val="24"/>
        </w:rPr>
        <w:t xml:space="preserve"> </w:t>
      </w:r>
      <w:r w:rsidRPr="005D2BF8">
        <w:rPr>
          <w:sz w:val="24"/>
          <w:szCs w:val="24"/>
        </w:rPr>
        <w:t>к</w:t>
      </w:r>
      <w:r w:rsidRPr="005D2BF8">
        <w:rPr>
          <w:spacing w:val="1"/>
          <w:sz w:val="24"/>
          <w:szCs w:val="24"/>
        </w:rPr>
        <w:t xml:space="preserve"> </w:t>
      </w:r>
      <w:r w:rsidRPr="005D2BF8">
        <w:rPr>
          <w:sz w:val="24"/>
          <w:szCs w:val="24"/>
        </w:rPr>
        <w:t>электронным</w:t>
      </w:r>
      <w:r w:rsidRPr="005D2BF8">
        <w:rPr>
          <w:spacing w:val="1"/>
          <w:sz w:val="24"/>
          <w:szCs w:val="24"/>
        </w:rPr>
        <w:t xml:space="preserve"> </w:t>
      </w:r>
      <w:r w:rsidRPr="005D2BF8">
        <w:rPr>
          <w:sz w:val="24"/>
          <w:szCs w:val="24"/>
        </w:rPr>
        <w:t>образовательным</w:t>
      </w:r>
      <w:r w:rsidRPr="005D2BF8">
        <w:rPr>
          <w:spacing w:val="-4"/>
          <w:sz w:val="24"/>
          <w:szCs w:val="24"/>
        </w:rPr>
        <w:t xml:space="preserve"> </w:t>
      </w:r>
      <w:r w:rsidRPr="005D2BF8">
        <w:rPr>
          <w:sz w:val="24"/>
          <w:szCs w:val="24"/>
        </w:rPr>
        <w:t>ресурсам,</w:t>
      </w:r>
      <w:r w:rsidRPr="005D2BF8">
        <w:rPr>
          <w:spacing w:val="-3"/>
          <w:sz w:val="24"/>
          <w:szCs w:val="24"/>
        </w:rPr>
        <w:t xml:space="preserve"> </w:t>
      </w:r>
      <w:r w:rsidRPr="005D2BF8">
        <w:rPr>
          <w:sz w:val="24"/>
          <w:szCs w:val="24"/>
        </w:rPr>
        <w:t>размещенным</w:t>
      </w:r>
      <w:r w:rsidRPr="005D2BF8">
        <w:rPr>
          <w:spacing w:val="-3"/>
          <w:sz w:val="24"/>
          <w:szCs w:val="24"/>
        </w:rPr>
        <w:t xml:space="preserve"> </w:t>
      </w:r>
      <w:r w:rsidRPr="005D2BF8">
        <w:rPr>
          <w:sz w:val="24"/>
          <w:szCs w:val="24"/>
        </w:rPr>
        <w:t>в</w:t>
      </w:r>
      <w:r w:rsidRPr="005D2BF8">
        <w:rPr>
          <w:spacing w:val="-2"/>
          <w:sz w:val="24"/>
          <w:szCs w:val="24"/>
        </w:rPr>
        <w:t xml:space="preserve"> </w:t>
      </w:r>
      <w:r w:rsidRPr="005D2BF8">
        <w:rPr>
          <w:sz w:val="24"/>
          <w:szCs w:val="24"/>
        </w:rPr>
        <w:t>федеральных</w:t>
      </w:r>
      <w:r w:rsidRPr="005D2BF8">
        <w:rPr>
          <w:spacing w:val="-2"/>
          <w:sz w:val="24"/>
          <w:szCs w:val="24"/>
        </w:rPr>
        <w:t xml:space="preserve"> </w:t>
      </w:r>
      <w:r w:rsidRPr="005D2BF8">
        <w:rPr>
          <w:sz w:val="24"/>
          <w:szCs w:val="24"/>
        </w:rPr>
        <w:t>и</w:t>
      </w:r>
      <w:r w:rsidRPr="005D2BF8">
        <w:rPr>
          <w:spacing w:val="-3"/>
          <w:sz w:val="24"/>
          <w:szCs w:val="24"/>
        </w:rPr>
        <w:t xml:space="preserve"> </w:t>
      </w:r>
      <w:r w:rsidRPr="005D2BF8">
        <w:rPr>
          <w:sz w:val="24"/>
          <w:szCs w:val="24"/>
        </w:rPr>
        <w:t>региональных</w:t>
      </w:r>
      <w:r w:rsidRPr="005D2BF8">
        <w:rPr>
          <w:spacing w:val="-2"/>
          <w:sz w:val="24"/>
          <w:szCs w:val="24"/>
        </w:rPr>
        <w:t xml:space="preserve"> </w:t>
      </w:r>
      <w:r w:rsidRPr="005D2BF8">
        <w:rPr>
          <w:sz w:val="24"/>
          <w:szCs w:val="24"/>
        </w:rPr>
        <w:t>базах</w:t>
      </w:r>
      <w:r w:rsidRPr="005D2BF8">
        <w:rPr>
          <w:spacing w:val="-2"/>
          <w:sz w:val="24"/>
          <w:szCs w:val="24"/>
        </w:rPr>
        <w:t xml:space="preserve"> </w:t>
      </w:r>
      <w:r w:rsidRPr="005D2BF8">
        <w:rPr>
          <w:sz w:val="24"/>
          <w:szCs w:val="24"/>
        </w:rPr>
        <w:t>данных;</w:t>
      </w:r>
    </w:p>
    <w:p w14:paraId="721D2289" w14:textId="77777777" w:rsidR="00814DCB" w:rsidRPr="005D2BF8" w:rsidRDefault="00F1694F" w:rsidP="00E7494F">
      <w:pPr>
        <w:pStyle w:val="a5"/>
        <w:numPr>
          <w:ilvl w:val="0"/>
          <w:numId w:val="2"/>
        </w:numPr>
        <w:tabs>
          <w:tab w:val="left" w:pos="1214"/>
        </w:tabs>
        <w:spacing w:line="256" w:lineRule="auto"/>
        <w:ind w:right="146" w:firstLine="538"/>
        <w:rPr>
          <w:sz w:val="24"/>
          <w:szCs w:val="24"/>
        </w:rPr>
      </w:pPr>
      <w:r w:rsidRPr="005D2BF8">
        <w:rPr>
          <w:sz w:val="24"/>
          <w:szCs w:val="24"/>
        </w:rPr>
        <w:t>Возможность</w:t>
      </w:r>
      <w:r w:rsidRPr="005D2BF8">
        <w:rPr>
          <w:spacing w:val="1"/>
          <w:sz w:val="24"/>
          <w:szCs w:val="24"/>
        </w:rPr>
        <w:t xml:space="preserve"> </w:t>
      </w:r>
      <w:r w:rsidRPr="005D2BF8">
        <w:rPr>
          <w:sz w:val="24"/>
          <w:szCs w:val="24"/>
        </w:rPr>
        <w:t>размещения</w:t>
      </w:r>
      <w:r w:rsidRPr="005D2BF8">
        <w:rPr>
          <w:spacing w:val="1"/>
          <w:sz w:val="24"/>
          <w:szCs w:val="24"/>
        </w:rPr>
        <w:t xml:space="preserve"> </w:t>
      </w:r>
      <w:r w:rsidRPr="005D2BF8">
        <w:rPr>
          <w:sz w:val="24"/>
          <w:szCs w:val="24"/>
        </w:rPr>
        <w:t>материалов</w:t>
      </w:r>
      <w:r w:rsidRPr="005D2BF8">
        <w:rPr>
          <w:spacing w:val="1"/>
          <w:sz w:val="24"/>
          <w:szCs w:val="24"/>
        </w:rPr>
        <w:t xml:space="preserve"> </w:t>
      </w:r>
      <w:r w:rsidRPr="005D2BF8">
        <w:rPr>
          <w:sz w:val="24"/>
          <w:szCs w:val="24"/>
        </w:rPr>
        <w:t>и</w:t>
      </w:r>
      <w:r w:rsidRPr="005D2BF8">
        <w:rPr>
          <w:spacing w:val="1"/>
          <w:sz w:val="24"/>
          <w:szCs w:val="24"/>
        </w:rPr>
        <w:t xml:space="preserve"> </w:t>
      </w:r>
      <w:r w:rsidRPr="005D2BF8">
        <w:rPr>
          <w:sz w:val="24"/>
          <w:szCs w:val="24"/>
        </w:rPr>
        <w:t>работ</w:t>
      </w:r>
      <w:r w:rsidRPr="005D2BF8">
        <w:rPr>
          <w:spacing w:val="1"/>
          <w:sz w:val="24"/>
          <w:szCs w:val="24"/>
        </w:rPr>
        <w:t xml:space="preserve"> </w:t>
      </w:r>
      <w:r w:rsidRPr="005D2BF8">
        <w:rPr>
          <w:sz w:val="24"/>
          <w:szCs w:val="24"/>
        </w:rPr>
        <w:t>в</w:t>
      </w:r>
      <w:r w:rsidRPr="005D2BF8">
        <w:rPr>
          <w:spacing w:val="1"/>
          <w:sz w:val="24"/>
          <w:szCs w:val="24"/>
        </w:rPr>
        <w:t xml:space="preserve"> </w:t>
      </w:r>
      <w:r w:rsidRPr="005D2BF8">
        <w:rPr>
          <w:sz w:val="24"/>
          <w:szCs w:val="24"/>
        </w:rPr>
        <w:t>информационной</w:t>
      </w:r>
      <w:r w:rsidRPr="005D2BF8">
        <w:rPr>
          <w:spacing w:val="1"/>
          <w:sz w:val="24"/>
          <w:szCs w:val="24"/>
        </w:rPr>
        <w:t xml:space="preserve"> </w:t>
      </w:r>
      <w:r w:rsidRPr="005D2BF8">
        <w:rPr>
          <w:sz w:val="24"/>
          <w:szCs w:val="24"/>
        </w:rPr>
        <w:t>среде</w:t>
      </w:r>
      <w:r w:rsidRPr="005D2BF8">
        <w:rPr>
          <w:spacing w:val="1"/>
          <w:sz w:val="24"/>
          <w:szCs w:val="24"/>
        </w:rPr>
        <w:t xml:space="preserve"> </w:t>
      </w:r>
      <w:r w:rsidRPr="005D2BF8">
        <w:rPr>
          <w:sz w:val="24"/>
          <w:szCs w:val="24"/>
        </w:rPr>
        <w:t>общеобразовательной</w:t>
      </w:r>
      <w:r w:rsidRPr="005D2BF8">
        <w:rPr>
          <w:spacing w:val="1"/>
          <w:sz w:val="24"/>
          <w:szCs w:val="24"/>
        </w:rPr>
        <w:t xml:space="preserve"> </w:t>
      </w:r>
      <w:r w:rsidRPr="005D2BF8">
        <w:rPr>
          <w:sz w:val="24"/>
          <w:szCs w:val="24"/>
        </w:rPr>
        <w:t>организации</w:t>
      </w:r>
      <w:r w:rsidRPr="005D2BF8">
        <w:rPr>
          <w:spacing w:val="1"/>
          <w:sz w:val="24"/>
          <w:szCs w:val="24"/>
        </w:rPr>
        <w:t xml:space="preserve"> </w:t>
      </w:r>
      <w:r w:rsidRPr="005D2BF8">
        <w:rPr>
          <w:sz w:val="24"/>
          <w:szCs w:val="24"/>
        </w:rPr>
        <w:t>(статей,</w:t>
      </w:r>
      <w:r w:rsidRPr="005D2BF8">
        <w:rPr>
          <w:spacing w:val="1"/>
          <w:sz w:val="24"/>
          <w:szCs w:val="24"/>
        </w:rPr>
        <w:t xml:space="preserve"> </w:t>
      </w:r>
      <w:r w:rsidRPr="005D2BF8">
        <w:rPr>
          <w:sz w:val="24"/>
          <w:szCs w:val="24"/>
        </w:rPr>
        <w:t>выступлений,</w:t>
      </w:r>
      <w:r w:rsidRPr="005D2BF8">
        <w:rPr>
          <w:spacing w:val="1"/>
          <w:sz w:val="24"/>
          <w:szCs w:val="24"/>
        </w:rPr>
        <w:t xml:space="preserve"> </w:t>
      </w:r>
      <w:r w:rsidRPr="005D2BF8">
        <w:rPr>
          <w:sz w:val="24"/>
          <w:szCs w:val="24"/>
        </w:rPr>
        <w:t>дискуссий,</w:t>
      </w:r>
      <w:r w:rsidRPr="005D2BF8">
        <w:rPr>
          <w:spacing w:val="1"/>
          <w:sz w:val="24"/>
          <w:szCs w:val="24"/>
        </w:rPr>
        <w:t xml:space="preserve"> </w:t>
      </w:r>
      <w:r w:rsidRPr="005D2BF8">
        <w:rPr>
          <w:sz w:val="24"/>
          <w:szCs w:val="24"/>
        </w:rPr>
        <w:t>результатов</w:t>
      </w:r>
      <w:r w:rsidRPr="005D2BF8">
        <w:rPr>
          <w:spacing w:val="-57"/>
          <w:sz w:val="24"/>
          <w:szCs w:val="24"/>
        </w:rPr>
        <w:t xml:space="preserve"> </w:t>
      </w:r>
      <w:r w:rsidRPr="005D2BF8">
        <w:rPr>
          <w:sz w:val="24"/>
          <w:szCs w:val="24"/>
        </w:rPr>
        <w:t>экспериментальных</w:t>
      </w:r>
      <w:r w:rsidRPr="005D2BF8">
        <w:rPr>
          <w:spacing w:val="-1"/>
          <w:sz w:val="24"/>
          <w:szCs w:val="24"/>
        </w:rPr>
        <w:t xml:space="preserve"> </w:t>
      </w:r>
      <w:r w:rsidRPr="005D2BF8">
        <w:rPr>
          <w:sz w:val="24"/>
          <w:szCs w:val="24"/>
        </w:rPr>
        <w:t>исследований).</w:t>
      </w:r>
    </w:p>
    <w:p w14:paraId="62C2D66E" w14:textId="77777777" w:rsidR="00814DCB" w:rsidRPr="005D2BF8" w:rsidRDefault="00814DCB">
      <w:pPr>
        <w:pStyle w:val="a3"/>
        <w:spacing w:before="10"/>
      </w:pPr>
    </w:p>
    <w:p w14:paraId="02A74D46" w14:textId="77777777" w:rsidR="007D12DF" w:rsidRDefault="007D12DF">
      <w:pPr>
        <w:pStyle w:val="1"/>
        <w:ind w:left="1959" w:right="1741" w:firstLine="0"/>
        <w:jc w:val="center"/>
      </w:pPr>
      <w:bookmarkStart w:id="240" w:name="45._Календарный_план_воспитательной_рабо"/>
      <w:bookmarkEnd w:id="240"/>
    </w:p>
    <w:p w14:paraId="674C2435" w14:textId="77777777" w:rsidR="007D12DF" w:rsidRDefault="007D12DF">
      <w:pPr>
        <w:pStyle w:val="1"/>
        <w:ind w:left="1959" w:right="1741" w:firstLine="0"/>
        <w:jc w:val="center"/>
      </w:pPr>
    </w:p>
    <w:p w14:paraId="6F1604C8" w14:textId="77777777" w:rsidR="00825893" w:rsidRDefault="00505FD6" w:rsidP="009B5EBD">
      <w:pPr>
        <w:pStyle w:val="1"/>
        <w:numPr>
          <w:ilvl w:val="1"/>
          <w:numId w:val="33"/>
        </w:numPr>
        <w:jc w:val="center"/>
      </w:pPr>
      <w:bookmarkStart w:id="241" w:name="_Toc182824560"/>
      <w:r>
        <w:t>Система условий реализации адаптированной основной общеобразовательной программы образования с умственной отсталостью (интеллектуальными нарушениями)</w:t>
      </w:r>
      <w:bookmarkEnd w:id="241"/>
    </w:p>
    <w:p w14:paraId="3AC26358" w14:textId="77777777" w:rsidR="00825893" w:rsidRDefault="00825893" w:rsidP="00505FD6">
      <w:pPr>
        <w:pStyle w:val="1"/>
        <w:ind w:left="1959" w:right="1741" w:firstLine="0"/>
        <w:jc w:val="both"/>
      </w:pPr>
    </w:p>
    <w:p w14:paraId="4E69F604" w14:textId="77777777" w:rsidR="00505FD6" w:rsidRDefault="007D12DF" w:rsidP="007D12DF">
      <w:pPr>
        <w:pStyle w:val="1"/>
        <w:ind w:right="1741"/>
        <w:jc w:val="both"/>
      </w:pPr>
      <w:bookmarkStart w:id="242" w:name="_Toc182824561"/>
      <w:r>
        <w:t xml:space="preserve"> </w:t>
      </w:r>
      <w:r w:rsidR="00505FD6">
        <w:t>Кадровые условия реализации основной образовательной программы</w:t>
      </w:r>
      <w:bookmarkEnd w:id="242"/>
    </w:p>
    <w:p w14:paraId="520FE97E" w14:textId="77777777" w:rsidR="00505FD6" w:rsidRDefault="00505FD6" w:rsidP="00505FD6">
      <w:pPr>
        <w:pStyle w:val="a3"/>
        <w:ind w:left="1159" w:right="613"/>
      </w:pPr>
      <w:r>
        <w:t>МАОУ «Аромашевская СОШ им.В.Д.Кармацкого» укомплектована кадрами, имеющими необходимую</w:t>
      </w:r>
      <w:r>
        <w:rPr>
          <w:spacing w:val="-5"/>
        </w:rPr>
        <w:t xml:space="preserve"> </w:t>
      </w:r>
      <w:r>
        <w:t>квалификацию</w:t>
      </w:r>
      <w:r>
        <w:rPr>
          <w:spacing w:val="-5"/>
        </w:rPr>
        <w:t xml:space="preserve"> </w:t>
      </w:r>
      <w:r>
        <w:t>для</w:t>
      </w:r>
      <w:r>
        <w:rPr>
          <w:spacing w:val="-3"/>
        </w:rPr>
        <w:t xml:space="preserve"> </w:t>
      </w:r>
      <w:r>
        <w:t>решения</w:t>
      </w:r>
      <w:r>
        <w:rPr>
          <w:spacing w:val="-8"/>
        </w:rPr>
        <w:t xml:space="preserve"> </w:t>
      </w:r>
      <w:r>
        <w:t>задач,</w:t>
      </w:r>
      <w:r>
        <w:rPr>
          <w:spacing w:val="-6"/>
        </w:rPr>
        <w:t xml:space="preserve"> </w:t>
      </w:r>
      <w:r>
        <w:t>определенных</w:t>
      </w:r>
      <w:r>
        <w:rPr>
          <w:spacing w:val="-13"/>
        </w:rPr>
        <w:t xml:space="preserve"> </w:t>
      </w:r>
      <w:r>
        <w:t>основной</w:t>
      </w:r>
      <w:r>
        <w:rPr>
          <w:spacing w:val="-7"/>
        </w:rPr>
        <w:t xml:space="preserve"> </w:t>
      </w:r>
      <w:r>
        <w:t>образовательной программой образовательной организации, и способными к инновационной профессиональной деятельности.</w:t>
      </w:r>
    </w:p>
    <w:p w14:paraId="477D7225" w14:textId="77777777" w:rsidR="00505FD6" w:rsidRDefault="00505FD6" w:rsidP="00505FD6">
      <w:pPr>
        <w:pStyle w:val="a3"/>
        <w:ind w:left="1159"/>
      </w:pPr>
      <w:r>
        <w:t>Уровень</w:t>
      </w:r>
      <w:r>
        <w:rPr>
          <w:spacing w:val="-8"/>
        </w:rPr>
        <w:t xml:space="preserve"> </w:t>
      </w:r>
      <w:r>
        <w:t>квалификации</w:t>
      </w:r>
      <w:r>
        <w:rPr>
          <w:spacing w:val="-8"/>
        </w:rPr>
        <w:t xml:space="preserve"> </w:t>
      </w:r>
      <w:r>
        <w:t>работников</w:t>
      </w:r>
      <w:r>
        <w:rPr>
          <w:spacing w:val="-7"/>
        </w:rPr>
        <w:t xml:space="preserve"> </w:t>
      </w:r>
      <w:r>
        <w:t>школы</w:t>
      </w:r>
      <w:r>
        <w:rPr>
          <w:spacing w:val="-2"/>
        </w:rPr>
        <w:t xml:space="preserve"> </w:t>
      </w:r>
      <w:r>
        <w:t>для</w:t>
      </w:r>
      <w:r>
        <w:rPr>
          <w:spacing w:val="-12"/>
        </w:rPr>
        <w:t xml:space="preserve"> </w:t>
      </w:r>
      <w:r>
        <w:t>каждой</w:t>
      </w:r>
      <w:r>
        <w:rPr>
          <w:spacing w:val="-8"/>
        </w:rPr>
        <w:t xml:space="preserve"> </w:t>
      </w:r>
      <w:r>
        <w:t>занимаемой</w:t>
      </w:r>
      <w:r>
        <w:rPr>
          <w:spacing w:val="-8"/>
        </w:rPr>
        <w:t xml:space="preserve"> </w:t>
      </w:r>
      <w:r>
        <w:t>должности</w:t>
      </w:r>
      <w:r>
        <w:rPr>
          <w:spacing w:val="-7"/>
        </w:rPr>
        <w:t xml:space="preserve"> </w:t>
      </w:r>
      <w:r>
        <w:t xml:space="preserve">соответствует квалификационным характеристикам по соответствующей должности и квалификационным </w:t>
      </w:r>
      <w:r>
        <w:rPr>
          <w:spacing w:val="-2"/>
        </w:rPr>
        <w:t>категориям.</w:t>
      </w:r>
    </w:p>
    <w:p w14:paraId="3290DA72" w14:textId="77777777" w:rsidR="00505FD6" w:rsidRDefault="00505FD6" w:rsidP="00505FD6">
      <w:pPr>
        <w:pStyle w:val="a3"/>
        <w:spacing w:before="66"/>
        <w:ind w:left="1159"/>
      </w:pPr>
      <w:r>
        <w:t>Непрерывность профессионального развития работников школы, реализующей ООП СОО, обеспечивается</w:t>
      </w:r>
      <w:r>
        <w:rPr>
          <w:spacing w:val="-9"/>
        </w:rPr>
        <w:t xml:space="preserve"> </w:t>
      </w:r>
      <w:r>
        <w:t>освоением</w:t>
      </w:r>
      <w:r>
        <w:rPr>
          <w:spacing w:val="-3"/>
        </w:rPr>
        <w:t xml:space="preserve"> </w:t>
      </w:r>
      <w:r>
        <w:t>ее</w:t>
      </w:r>
      <w:r>
        <w:rPr>
          <w:spacing w:val="-5"/>
        </w:rPr>
        <w:t xml:space="preserve"> </w:t>
      </w:r>
      <w:r>
        <w:t>работниками</w:t>
      </w:r>
      <w:r>
        <w:rPr>
          <w:spacing w:val="-2"/>
        </w:rPr>
        <w:t xml:space="preserve"> </w:t>
      </w:r>
      <w:r>
        <w:t>дополнительных</w:t>
      </w:r>
      <w:r>
        <w:rPr>
          <w:spacing w:val="-9"/>
        </w:rPr>
        <w:t xml:space="preserve"> </w:t>
      </w:r>
      <w:r>
        <w:t>профессиональных</w:t>
      </w:r>
      <w:r>
        <w:rPr>
          <w:spacing w:val="-9"/>
        </w:rPr>
        <w:t xml:space="preserve"> </w:t>
      </w:r>
      <w:r>
        <w:t>программ</w:t>
      </w:r>
      <w:r>
        <w:rPr>
          <w:spacing w:val="-1"/>
        </w:rPr>
        <w:t xml:space="preserve"> </w:t>
      </w:r>
      <w:r>
        <w:t>по профилю педагогической деятельности не реже чем один раз в три года.</w:t>
      </w:r>
    </w:p>
    <w:p w14:paraId="7A191B8E" w14:textId="77777777" w:rsidR="00505FD6" w:rsidRDefault="00505FD6" w:rsidP="00505FD6">
      <w:pPr>
        <w:pStyle w:val="a3"/>
        <w:spacing w:before="3"/>
        <w:ind w:left="1159" w:right="613"/>
      </w:pPr>
      <w:r>
        <w:t>Одним из критериев готовности школы к реализации ФГОС СОО является повышение квалификации</w:t>
      </w:r>
      <w:r>
        <w:rPr>
          <w:spacing w:val="-2"/>
        </w:rPr>
        <w:t xml:space="preserve"> </w:t>
      </w:r>
      <w:r>
        <w:t>педагогических</w:t>
      </w:r>
      <w:r>
        <w:rPr>
          <w:spacing w:val="-10"/>
        </w:rPr>
        <w:t xml:space="preserve"> </w:t>
      </w:r>
      <w:r>
        <w:t>кадров.</w:t>
      </w:r>
      <w:r>
        <w:rPr>
          <w:spacing w:val="-3"/>
        </w:rPr>
        <w:t xml:space="preserve"> </w:t>
      </w:r>
      <w:r>
        <w:t>Система</w:t>
      </w:r>
      <w:r>
        <w:rPr>
          <w:spacing w:val="-10"/>
        </w:rPr>
        <w:t xml:space="preserve"> </w:t>
      </w:r>
      <w:r>
        <w:t>повышения</w:t>
      </w:r>
      <w:r>
        <w:rPr>
          <w:spacing w:val="-10"/>
        </w:rPr>
        <w:t xml:space="preserve"> </w:t>
      </w:r>
      <w:r>
        <w:t>квалификации</w:t>
      </w:r>
      <w:r>
        <w:rPr>
          <w:spacing w:val="-9"/>
        </w:rPr>
        <w:t xml:space="preserve"> </w:t>
      </w:r>
      <w:r>
        <w:t xml:space="preserve">педагогических кадров по введению ФГОС предусматривает поэтапное включение педагогов в данный </w:t>
      </w:r>
      <w:r>
        <w:rPr>
          <w:spacing w:val="-2"/>
        </w:rPr>
        <w:t>процесс.</w:t>
      </w:r>
    </w:p>
    <w:p w14:paraId="3043161D" w14:textId="77777777" w:rsidR="00505FD6" w:rsidRDefault="00505FD6" w:rsidP="00505FD6">
      <w:pPr>
        <w:pStyle w:val="a3"/>
        <w:spacing w:before="3" w:line="237" w:lineRule="auto"/>
        <w:ind w:left="1159"/>
      </w:pPr>
      <w:r>
        <w:t>В</w:t>
      </w:r>
      <w:r>
        <w:rPr>
          <w:spacing w:val="-4"/>
        </w:rPr>
        <w:t xml:space="preserve"> </w:t>
      </w:r>
      <w:r>
        <w:t>школе</w:t>
      </w:r>
      <w:r>
        <w:rPr>
          <w:spacing w:val="-8"/>
        </w:rPr>
        <w:t xml:space="preserve"> </w:t>
      </w:r>
      <w:r>
        <w:t>реализуется</w:t>
      </w:r>
      <w:r>
        <w:rPr>
          <w:spacing w:val="-3"/>
        </w:rPr>
        <w:t xml:space="preserve"> </w:t>
      </w:r>
      <w:r>
        <w:t>план-график</w:t>
      </w:r>
      <w:r>
        <w:rPr>
          <w:spacing w:val="-4"/>
        </w:rPr>
        <w:t xml:space="preserve"> </w:t>
      </w:r>
      <w:r>
        <w:t>повышения</w:t>
      </w:r>
      <w:r>
        <w:rPr>
          <w:spacing w:val="-11"/>
        </w:rPr>
        <w:t xml:space="preserve"> </w:t>
      </w:r>
      <w:r>
        <w:t>квалификации</w:t>
      </w:r>
      <w:r>
        <w:rPr>
          <w:spacing w:val="-1"/>
        </w:rPr>
        <w:t xml:space="preserve"> </w:t>
      </w:r>
      <w:r>
        <w:t>педагогических</w:t>
      </w:r>
      <w:r>
        <w:rPr>
          <w:spacing w:val="-7"/>
        </w:rPr>
        <w:t xml:space="preserve"> </w:t>
      </w:r>
      <w:r>
        <w:t>и</w:t>
      </w:r>
      <w:r>
        <w:rPr>
          <w:spacing w:val="-1"/>
        </w:rPr>
        <w:t xml:space="preserve"> </w:t>
      </w:r>
      <w:r>
        <w:t xml:space="preserve">руководящих </w:t>
      </w:r>
      <w:r>
        <w:rPr>
          <w:spacing w:val="-2"/>
        </w:rPr>
        <w:t>работников.</w:t>
      </w:r>
    </w:p>
    <w:p w14:paraId="18B4365F" w14:textId="77777777" w:rsidR="00505FD6" w:rsidRDefault="00505FD6" w:rsidP="00505FD6">
      <w:pPr>
        <w:pStyle w:val="a3"/>
        <w:spacing w:before="3"/>
        <w:ind w:left="1159" w:right="395"/>
      </w:pPr>
      <w:r>
        <w:lastRenderedPageBreak/>
        <w:t>Аттестация</w:t>
      </w:r>
      <w:r>
        <w:rPr>
          <w:spacing w:val="-3"/>
        </w:rPr>
        <w:t xml:space="preserve"> </w:t>
      </w:r>
      <w:r>
        <w:t>педагогических</w:t>
      </w:r>
      <w:r>
        <w:rPr>
          <w:spacing w:val="-8"/>
        </w:rPr>
        <w:t xml:space="preserve"> </w:t>
      </w:r>
      <w:r>
        <w:t>работников</w:t>
      </w:r>
      <w:r>
        <w:rPr>
          <w:spacing w:val="-2"/>
        </w:rPr>
        <w:t xml:space="preserve"> </w:t>
      </w:r>
      <w:r>
        <w:t>проводится</w:t>
      </w:r>
      <w:r>
        <w:rPr>
          <w:spacing w:val="-4"/>
        </w:rPr>
        <w:t xml:space="preserve"> </w:t>
      </w:r>
      <w:r>
        <w:t>в</w:t>
      </w:r>
      <w:r>
        <w:rPr>
          <w:spacing w:val="-6"/>
        </w:rPr>
        <w:t xml:space="preserve"> </w:t>
      </w:r>
      <w:r>
        <w:t>целях</w:t>
      </w:r>
      <w:r>
        <w:rPr>
          <w:spacing w:val="-8"/>
        </w:rPr>
        <w:t xml:space="preserve"> </w:t>
      </w:r>
      <w:r>
        <w:t>подтверждения</w:t>
      </w:r>
      <w:r>
        <w:rPr>
          <w:spacing w:val="-3"/>
        </w:rPr>
        <w:t xml:space="preserve"> </w:t>
      </w:r>
      <w:r>
        <w:t>их</w:t>
      </w:r>
      <w:r>
        <w:rPr>
          <w:spacing w:val="-8"/>
        </w:rPr>
        <w:t xml:space="preserve"> </w:t>
      </w:r>
      <w:r>
        <w:t>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w:t>
      </w:r>
    </w:p>
    <w:p w14:paraId="54969A33" w14:textId="77777777" w:rsidR="00505FD6" w:rsidRDefault="00505FD6" w:rsidP="00505FD6">
      <w:pPr>
        <w:pStyle w:val="a3"/>
        <w:ind w:left="1159"/>
      </w:pPr>
      <w:r>
        <w:t>Проведение</w:t>
      </w:r>
      <w:r>
        <w:rPr>
          <w:spacing w:val="-4"/>
        </w:rPr>
        <w:t xml:space="preserve"> </w:t>
      </w:r>
      <w:r>
        <w:t>аттестации</w:t>
      </w:r>
      <w:r>
        <w:rPr>
          <w:spacing w:val="-2"/>
        </w:rPr>
        <w:t xml:space="preserve"> </w:t>
      </w:r>
      <w:r>
        <w:t>педагогических</w:t>
      </w:r>
      <w:r>
        <w:rPr>
          <w:spacing w:val="-7"/>
        </w:rPr>
        <w:t xml:space="preserve"> </w:t>
      </w:r>
      <w:r>
        <w:t>работников</w:t>
      </w:r>
      <w:r>
        <w:rPr>
          <w:spacing w:val="-5"/>
        </w:rPr>
        <w:t xml:space="preserve"> </w:t>
      </w:r>
      <w:r>
        <w:t>в</w:t>
      </w:r>
      <w:r>
        <w:rPr>
          <w:spacing w:val="-5"/>
        </w:rPr>
        <w:t xml:space="preserve"> </w:t>
      </w:r>
      <w:r>
        <w:t>целях</w:t>
      </w:r>
      <w:r>
        <w:rPr>
          <w:spacing w:val="-7"/>
        </w:rPr>
        <w:t xml:space="preserve"> </w:t>
      </w:r>
      <w:r>
        <w:t>подтверждения</w:t>
      </w:r>
      <w:r>
        <w:rPr>
          <w:spacing w:val="-7"/>
        </w:rPr>
        <w:t xml:space="preserve"> </w:t>
      </w:r>
      <w:r>
        <w:t>их</w:t>
      </w:r>
      <w:r>
        <w:rPr>
          <w:spacing w:val="-7"/>
        </w:rPr>
        <w:t xml:space="preserve"> </w:t>
      </w:r>
      <w:r>
        <w:t>соответствия занимаемым должностям осуществляется один раз в пять лет на основе оценки их профессиональной деятельности школьной аттестационной комиссией, аттестация в целях установления первой и высшей квалификационной категории педагогических работников осуществляется Главной аттестационной комиссией, формируемой на базе Департамента образования и науки Тюменской области.</w:t>
      </w:r>
    </w:p>
    <w:p w14:paraId="30A67F81" w14:textId="77777777" w:rsidR="00505FD6" w:rsidRDefault="00505FD6" w:rsidP="00505FD6">
      <w:pPr>
        <w:pStyle w:val="a3"/>
      </w:pPr>
    </w:p>
    <w:p w14:paraId="7E763DB1" w14:textId="77777777" w:rsidR="00505FD6" w:rsidRDefault="00505FD6" w:rsidP="00505FD6">
      <w:pPr>
        <w:pStyle w:val="a3"/>
        <w:spacing w:before="4"/>
      </w:pPr>
    </w:p>
    <w:p w14:paraId="11E81093" w14:textId="77777777" w:rsidR="00505FD6" w:rsidRDefault="00505FD6" w:rsidP="007D12DF">
      <w:pPr>
        <w:spacing w:before="70"/>
        <w:ind w:left="1159"/>
        <w:jc w:val="center"/>
        <w:rPr>
          <w:b/>
          <w:sz w:val="24"/>
        </w:rPr>
      </w:pPr>
    </w:p>
    <w:p w14:paraId="0ED084E3" w14:textId="77777777" w:rsidR="00505FD6" w:rsidRDefault="00505FD6" w:rsidP="00505FD6">
      <w:pPr>
        <w:spacing w:before="70"/>
        <w:ind w:left="1159"/>
        <w:rPr>
          <w:b/>
          <w:sz w:val="24"/>
        </w:rPr>
      </w:pPr>
      <w:r>
        <w:rPr>
          <w:b/>
          <w:sz w:val="24"/>
        </w:rPr>
        <w:t>Деятельность</w:t>
      </w:r>
      <w:r>
        <w:rPr>
          <w:b/>
          <w:spacing w:val="-5"/>
          <w:sz w:val="24"/>
        </w:rPr>
        <w:t xml:space="preserve"> </w:t>
      </w:r>
      <w:r>
        <w:rPr>
          <w:b/>
          <w:sz w:val="24"/>
        </w:rPr>
        <w:t>методической</w:t>
      </w:r>
      <w:r>
        <w:rPr>
          <w:b/>
          <w:spacing w:val="-2"/>
          <w:sz w:val="24"/>
        </w:rPr>
        <w:t xml:space="preserve"> службы</w:t>
      </w:r>
    </w:p>
    <w:p w14:paraId="7086B5C1" w14:textId="77777777" w:rsidR="00505FD6" w:rsidRDefault="00505FD6" w:rsidP="00505FD6">
      <w:pPr>
        <w:spacing w:before="276"/>
        <w:ind w:left="2360"/>
        <w:rPr>
          <w:b/>
          <w:sz w:val="24"/>
        </w:rPr>
      </w:pPr>
      <w:r>
        <w:rPr>
          <w:b/>
          <w:sz w:val="24"/>
        </w:rPr>
        <w:t>Распределение</w:t>
      </w:r>
      <w:r>
        <w:rPr>
          <w:b/>
          <w:spacing w:val="-7"/>
          <w:sz w:val="24"/>
        </w:rPr>
        <w:t xml:space="preserve"> </w:t>
      </w:r>
      <w:r>
        <w:rPr>
          <w:b/>
          <w:sz w:val="24"/>
        </w:rPr>
        <w:t>обязанностей</w:t>
      </w:r>
      <w:r>
        <w:rPr>
          <w:b/>
          <w:spacing w:val="-1"/>
          <w:sz w:val="24"/>
        </w:rPr>
        <w:t xml:space="preserve"> </w:t>
      </w:r>
      <w:r>
        <w:rPr>
          <w:b/>
          <w:sz w:val="24"/>
        </w:rPr>
        <w:t>между</w:t>
      </w:r>
      <w:r>
        <w:rPr>
          <w:b/>
          <w:spacing w:val="-5"/>
          <w:sz w:val="24"/>
        </w:rPr>
        <w:t xml:space="preserve"> </w:t>
      </w:r>
      <w:r>
        <w:rPr>
          <w:b/>
          <w:sz w:val="24"/>
        </w:rPr>
        <w:t>сотрудниками</w:t>
      </w:r>
      <w:r>
        <w:rPr>
          <w:b/>
          <w:spacing w:val="-5"/>
          <w:sz w:val="24"/>
        </w:rPr>
        <w:t xml:space="preserve"> </w:t>
      </w:r>
      <w:r>
        <w:rPr>
          <w:b/>
          <w:sz w:val="24"/>
        </w:rPr>
        <w:t>методической</w:t>
      </w:r>
      <w:r>
        <w:rPr>
          <w:b/>
          <w:spacing w:val="-5"/>
          <w:sz w:val="24"/>
        </w:rPr>
        <w:t xml:space="preserve"> </w:t>
      </w:r>
      <w:r>
        <w:rPr>
          <w:b/>
          <w:spacing w:val="-2"/>
          <w:sz w:val="24"/>
        </w:rPr>
        <w:t>службы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8"/>
        <w:gridCol w:w="7142"/>
      </w:tblGrid>
      <w:tr w:rsidR="00505FD6" w14:paraId="72D5C9D0" w14:textId="77777777" w:rsidTr="00505FD6">
        <w:trPr>
          <w:trHeight w:val="278"/>
        </w:trPr>
        <w:tc>
          <w:tcPr>
            <w:tcW w:w="3088" w:type="dxa"/>
          </w:tcPr>
          <w:p w14:paraId="7AF79D47" w14:textId="77777777" w:rsidR="00505FD6" w:rsidRDefault="00505FD6" w:rsidP="00505FD6">
            <w:pPr>
              <w:pStyle w:val="TableParagraph"/>
              <w:spacing w:line="259" w:lineRule="exact"/>
              <w:ind w:left="1296"/>
              <w:rPr>
                <w:b/>
                <w:sz w:val="24"/>
              </w:rPr>
            </w:pPr>
            <w:r>
              <w:rPr>
                <w:b/>
                <w:spacing w:val="-2"/>
                <w:sz w:val="24"/>
              </w:rPr>
              <w:t>Должность</w:t>
            </w:r>
          </w:p>
        </w:tc>
        <w:tc>
          <w:tcPr>
            <w:tcW w:w="7142" w:type="dxa"/>
          </w:tcPr>
          <w:p w14:paraId="0859A9DA" w14:textId="77777777" w:rsidR="00505FD6" w:rsidRDefault="00505FD6" w:rsidP="00505FD6">
            <w:pPr>
              <w:pStyle w:val="TableParagraph"/>
              <w:spacing w:line="259" w:lineRule="exact"/>
              <w:ind w:left="2098"/>
              <w:rPr>
                <w:b/>
                <w:sz w:val="24"/>
              </w:rPr>
            </w:pPr>
            <w:r>
              <w:rPr>
                <w:b/>
                <w:sz w:val="24"/>
              </w:rPr>
              <w:t>Направления</w:t>
            </w:r>
            <w:r>
              <w:rPr>
                <w:b/>
                <w:spacing w:val="-2"/>
                <w:sz w:val="24"/>
              </w:rPr>
              <w:t xml:space="preserve"> работы</w:t>
            </w:r>
          </w:p>
        </w:tc>
      </w:tr>
      <w:tr w:rsidR="00505FD6" w14:paraId="7902DDA2" w14:textId="77777777" w:rsidTr="00505FD6">
        <w:trPr>
          <w:trHeight w:val="4138"/>
        </w:trPr>
        <w:tc>
          <w:tcPr>
            <w:tcW w:w="3088" w:type="dxa"/>
          </w:tcPr>
          <w:p w14:paraId="0EAC248E" w14:textId="77777777" w:rsidR="00505FD6" w:rsidRDefault="00505FD6" w:rsidP="00505FD6">
            <w:pPr>
              <w:pStyle w:val="TableParagraph"/>
              <w:spacing w:line="268" w:lineRule="exact"/>
              <w:rPr>
                <w:sz w:val="24"/>
              </w:rPr>
            </w:pPr>
            <w:r>
              <w:rPr>
                <w:sz w:val="24"/>
              </w:rPr>
              <w:t>Старший</w:t>
            </w:r>
            <w:r>
              <w:rPr>
                <w:spacing w:val="2"/>
                <w:sz w:val="24"/>
              </w:rPr>
              <w:t xml:space="preserve"> </w:t>
            </w:r>
            <w:r>
              <w:rPr>
                <w:spacing w:val="-2"/>
                <w:sz w:val="24"/>
              </w:rPr>
              <w:t>методист</w:t>
            </w:r>
          </w:p>
        </w:tc>
        <w:tc>
          <w:tcPr>
            <w:tcW w:w="7142" w:type="dxa"/>
          </w:tcPr>
          <w:p w14:paraId="7D0315F4" w14:textId="77777777" w:rsidR="00505FD6" w:rsidRDefault="00505FD6" w:rsidP="00505FD6">
            <w:pPr>
              <w:pStyle w:val="TableParagraph"/>
              <w:spacing w:line="267" w:lineRule="exact"/>
              <w:ind w:left="820"/>
              <w:rPr>
                <w:sz w:val="24"/>
              </w:rPr>
            </w:pPr>
            <w:r>
              <w:rPr>
                <w:sz w:val="24"/>
              </w:rPr>
              <w:t>Координация</w:t>
            </w:r>
            <w:r>
              <w:rPr>
                <w:spacing w:val="-6"/>
                <w:sz w:val="24"/>
              </w:rPr>
              <w:t xml:space="preserve"> </w:t>
            </w:r>
            <w:r>
              <w:rPr>
                <w:sz w:val="24"/>
              </w:rPr>
              <w:t>методической</w:t>
            </w:r>
            <w:r>
              <w:rPr>
                <w:spacing w:val="-5"/>
                <w:sz w:val="24"/>
              </w:rPr>
              <w:t xml:space="preserve"> </w:t>
            </w:r>
            <w:r>
              <w:rPr>
                <w:sz w:val="24"/>
              </w:rPr>
              <w:t>работы</w:t>
            </w:r>
            <w:r>
              <w:rPr>
                <w:spacing w:val="-1"/>
                <w:sz w:val="24"/>
              </w:rPr>
              <w:t xml:space="preserve"> </w:t>
            </w:r>
            <w:r>
              <w:rPr>
                <w:sz w:val="24"/>
              </w:rPr>
              <w:t>в</w:t>
            </w:r>
            <w:r>
              <w:rPr>
                <w:spacing w:val="-3"/>
                <w:sz w:val="24"/>
              </w:rPr>
              <w:t xml:space="preserve"> </w:t>
            </w:r>
            <w:r>
              <w:rPr>
                <w:spacing w:val="-5"/>
                <w:sz w:val="24"/>
              </w:rPr>
              <w:t>ОУ.</w:t>
            </w:r>
          </w:p>
          <w:p w14:paraId="7A6E1E95" w14:textId="77777777" w:rsidR="00505FD6" w:rsidRDefault="00505FD6" w:rsidP="00505FD6">
            <w:pPr>
              <w:pStyle w:val="TableParagraph"/>
              <w:tabs>
                <w:tab w:val="left" w:pos="2042"/>
                <w:tab w:val="left" w:pos="2695"/>
                <w:tab w:val="left" w:pos="3102"/>
                <w:tab w:val="left" w:pos="4029"/>
                <w:tab w:val="left" w:pos="4896"/>
                <w:tab w:val="left" w:pos="5593"/>
              </w:tabs>
              <w:spacing w:line="242" w:lineRule="auto"/>
              <w:ind w:right="96" w:firstLine="710"/>
              <w:rPr>
                <w:sz w:val="24"/>
              </w:rPr>
            </w:pPr>
            <w:r>
              <w:rPr>
                <w:spacing w:val="-2"/>
                <w:sz w:val="24"/>
              </w:rPr>
              <w:t>Организация</w:t>
            </w:r>
            <w:r>
              <w:rPr>
                <w:sz w:val="24"/>
              </w:rPr>
              <w:tab/>
            </w:r>
            <w:r>
              <w:rPr>
                <w:spacing w:val="-2"/>
                <w:sz w:val="24"/>
              </w:rPr>
              <w:t>участия</w:t>
            </w:r>
            <w:r>
              <w:rPr>
                <w:sz w:val="24"/>
              </w:rPr>
              <w:tab/>
            </w:r>
            <w:r>
              <w:rPr>
                <w:spacing w:val="-2"/>
                <w:sz w:val="24"/>
              </w:rPr>
              <w:t>педагогов</w:t>
            </w:r>
            <w:r>
              <w:rPr>
                <w:sz w:val="24"/>
              </w:rPr>
              <w:tab/>
            </w:r>
            <w:r>
              <w:rPr>
                <w:spacing w:val="-10"/>
                <w:sz w:val="24"/>
              </w:rPr>
              <w:t xml:space="preserve">в </w:t>
            </w:r>
            <w:r>
              <w:rPr>
                <w:spacing w:val="-2"/>
                <w:sz w:val="24"/>
              </w:rPr>
              <w:t>инновационной</w:t>
            </w:r>
            <w:r>
              <w:rPr>
                <w:sz w:val="24"/>
              </w:rPr>
              <w:tab/>
            </w:r>
            <w:r>
              <w:rPr>
                <w:spacing w:val="-2"/>
                <w:sz w:val="24"/>
              </w:rPr>
              <w:t>работе,</w:t>
            </w:r>
            <w:r>
              <w:rPr>
                <w:sz w:val="24"/>
              </w:rPr>
              <w:tab/>
            </w:r>
            <w:r>
              <w:rPr>
                <w:spacing w:val="-2"/>
                <w:sz w:val="24"/>
              </w:rPr>
              <w:t>национальном</w:t>
            </w:r>
            <w:r>
              <w:rPr>
                <w:sz w:val="24"/>
              </w:rPr>
              <w:tab/>
            </w:r>
            <w:r>
              <w:rPr>
                <w:spacing w:val="-2"/>
                <w:sz w:val="24"/>
              </w:rPr>
              <w:t>проекте</w:t>
            </w:r>
          </w:p>
          <w:p w14:paraId="6D983E86" w14:textId="77777777" w:rsidR="00505FD6" w:rsidRDefault="00505FD6" w:rsidP="00505FD6">
            <w:pPr>
              <w:pStyle w:val="TableParagraph"/>
              <w:spacing w:line="271" w:lineRule="exact"/>
              <w:rPr>
                <w:sz w:val="24"/>
              </w:rPr>
            </w:pPr>
            <w:r>
              <w:rPr>
                <w:spacing w:val="-2"/>
                <w:sz w:val="24"/>
              </w:rPr>
              <w:t>«Образование».</w:t>
            </w:r>
          </w:p>
          <w:p w14:paraId="04A39963" w14:textId="77777777" w:rsidR="00505FD6" w:rsidRDefault="00505FD6" w:rsidP="00505FD6">
            <w:pPr>
              <w:pStyle w:val="TableParagraph"/>
              <w:spacing w:before="3" w:line="237" w:lineRule="auto"/>
              <w:ind w:left="820" w:right="99"/>
              <w:rPr>
                <w:sz w:val="24"/>
              </w:rPr>
            </w:pPr>
            <w:r>
              <w:rPr>
                <w:sz w:val="24"/>
              </w:rPr>
              <w:t>Анализ</w:t>
            </w:r>
            <w:r>
              <w:rPr>
                <w:spacing w:val="-13"/>
                <w:sz w:val="24"/>
              </w:rPr>
              <w:t xml:space="preserve"> </w:t>
            </w:r>
            <w:r>
              <w:rPr>
                <w:sz w:val="24"/>
              </w:rPr>
              <w:t>реализации</w:t>
            </w:r>
            <w:r>
              <w:rPr>
                <w:spacing w:val="-13"/>
                <w:sz w:val="24"/>
              </w:rPr>
              <w:t xml:space="preserve"> </w:t>
            </w:r>
            <w:r>
              <w:rPr>
                <w:sz w:val="24"/>
              </w:rPr>
              <w:t>учебного</w:t>
            </w:r>
            <w:r>
              <w:rPr>
                <w:spacing w:val="-13"/>
                <w:sz w:val="24"/>
              </w:rPr>
              <w:t xml:space="preserve"> </w:t>
            </w:r>
            <w:r>
              <w:rPr>
                <w:sz w:val="24"/>
              </w:rPr>
              <w:t>плана. Организация работы ШМО.</w:t>
            </w:r>
          </w:p>
          <w:p w14:paraId="13402470" w14:textId="77777777" w:rsidR="00505FD6" w:rsidRDefault="00505FD6" w:rsidP="00505FD6">
            <w:pPr>
              <w:pStyle w:val="TableParagraph"/>
              <w:tabs>
                <w:tab w:val="left" w:pos="2561"/>
                <w:tab w:val="left" w:pos="4101"/>
              </w:tabs>
              <w:spacing w:before="6" w:line="237" w:lineRule="auto"/>
              <w:ind w:right="99" w:firstLine="710"/>
              <w:rPr>
                <w:sz w:val="24"/>
              </w:rPr>
            </w:pPr>
            <w:r>
              <w:rPr>
                <w:spacing w:val="-2"/>
                <w:sz w:val="24"/>
              </w:rPr>
              <w:t>Организация</w:t>
            </w:r>
            <w:r>
              <w:rPr>
                <w:sz w:val="24"/>
              </w:rPr>
              <w:tab/>
            </w:r>
            <w:r>
              <w:rPr>
                <w:spacing w:val="-2"/>
                <w:sz w:val="24"/>
              </w:rPr>
              <w:t>аттестации</w:t>
            </w:r>
            <w:r>
              <w:rPr>
                <w:sz w:val="24"/>
              </w:rPr>
              <w:tab/>
            </w:r>
            <w:r>
              <w:rPr>
                <w:spacing w:val="-2"/>
                <w:sz w:val="24"/>
              </w:rPr>
              <w:t>педагогических работников.</w:t>
            </w:r>
          </w:p>
          <w:p w14:paraId="1EC29C61" w14:textId="77777777" w:rsidR="00505FD6" w:rsidRDefault="00505FD6" w:rsidP="00505FD6">
            <w:pPr>
              <w:pStyle w:val="TableParagraph"/>
              <w:spacing w:before="6" w:line="237" w:lineRule="auto"/>
              <w:ind w:left="820"/>
              <w:rPr>
                <w:sz w:val="24"/>
              </w:rPr>
            </w:pPr>
            <w:r>
              <w:rPr>
                <w:sz w:val="24"/>
              </w:rPr>
              <w:t>Организация курсовой подготовки педагогов. Организация</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одаренными</w:t>
            </w:r>
            <w:r>
              <w:rPr>
                <w:spacing w:val="40"/>
                <w:sz w:val="24"/>
              </w:rPr>
              <w:t xml:space="preserve"> </w:t>
            </w:r>
            <w:r>
              <w:rPr>
                <w:sz w:val="24"/>
              </w:rPr>
              <w:t>детьми</w:t>
            </w:r>
            <w:r>
              <w:rPr>
                <w:spacing w:val="40"/>
                <w:sz w:val="24"/>
              </w:rPr>
              <w:t xml:space="preserve"> </w:t>
            </w:r>
            <w:r>
              <w:rPr>
                <w:sz w:val="24"/>
              </w:rPr>
              <w:t>в</w:t>
            </w:r>
          </w:p>
          <w:p w14:paraId="2AF5F7DA" w14:textId="77777777" w:rsidR="00505FD6" w:rsidRDefault="00505FD6" w:rsidP="00505FD6">
            <w:pPr>
              <w:pStyle w:val="TableParagraph"/>
              <w:spacing w:before="3" w:line="275" w:lineRule="exact"/>
              <w:rPr>
                <w:sz w:val="24"/>
              </w:rPr>
            </w:pPr>
            <w:r>
              <w:rPr>
                <w:sz w:val="24"/>
              </w:rPr>
              <w:t>«сетевой»</w:t>
            </w:r>
            <w:r>
              <w:rPr>
                <w:spacing w:val="-7"/>
                <w:sz w:val="24"/>
              </w:rPr>
              <w:t xml:space="preserve"> </w:t>
            </w:r>
            <w:r>
              <w:rPr>
                <w:spacing w:val="-2"/>
                <w:sz w:val="24"/>
              </w:rPr>
              <w:t>форме.</w:t>
            </w:r>
          </w:p>
          <w:p w14:paraId="39322C07" w14:textId="77777777" w:rsidR="00505FD6" w:rsidRDefault="00505FD6" w:rsidP="00505FD6">
            <w:pPr>
              <w:pStyle w:val="TableParagraph"/>
              <w:spacing w:line="242" w:lineRule="auto"/>
              <w:ind w:firstLine="710"/>
              <w:rPr>
                <w:sz w:val="24"/>
              </w:rPr>
            </w:pPr>
            <w:r>
              <w:rPr>
                <w:sz w:val="24"/>
              </w:rPr>
              <w:t>Организация</w:t>
            </w:r>
            <w:r>
              <w:rPr>
                <w:spacing w:val="40"/>
                <w:sz w:val="24"/>
              </w:rPr>
              <w:t xml:space="preserve"> </w:t>
            </w:r>
            <w:r>
              <w:rPr>
                <w:sz w:val="24"/>
              </w:rPr>
              <w:t>участия</w:t>
            </w:r>
            <w:r>
              <w:rPr>
                <w:spacing w:val="40"/>
                <w:sz w:val="24"/>
              </w:rPr>
              <w:t xml:space="preserve"> </w:t>
            </w:r>
            <w:r>
              <w:rPr>
                <w:sz w:val="24"/>
              </w:rPr>
              <w:t>педагогов</w:t>
            </w:r>
            <w:r>
              <w:rPr>
                <w:spacing w:val="40"/>
                <w:sz w:val="24"/>
              </w:rPr>
              <w:t xml:space="preserve"> </w:t>
            </w:r>
            <w:r>
              <w:rPr>
                <w:sz w:val="24"/>
              </w:rPr>
              <w:t>в</w:t>
            </w:r>
            <w:r>
              <w:rPr>
                <w:spacing w:val="40"/>
                <w:sz w:val="24"/>
              </w:rPr>
              <w:t xml:space="preserve"> </w:t>
            </w:r>
            <w:r>
              <w:rPr>
                <w:sz w:val="24"/>
              </w:rPr>
              <w:t xml:space="preserve">конкурсах </w:t>
            </w:r>
            <w:r>
              <w:rPr>
                <w:spacing w:val="-2"/>
                <w:sz w:val="24"/>
              </w:rPr>
              <w:t>профмастерства.</w:t>
            </w:r>
          </w:p>
          <w:p w14:paraId="54CFED78" w14:textId="77777777" w:rsidR="00505FD6" w:rsidRDefault="00505FD6" w:rsidP="00505FD6">
            <w:pPr>
              <w:pStyle w:val="TableParagraph"/>
              <w:spacing w:line="271" w:lineRule="exact"/>
              <w:ind w:left="820"/>
              <w:rPr>
                <w:sz w:val="24"/>
              </w:rPr>
            </w:pPr>
            <w:r>
              <w:rPr>
                <w:sz w:val="24"/>
              </w:rPr>
              <w:t>Ведение</w:t>
            </w:r>
            <w:r>
              <w:rPr>
                <w:spacing w:val="38"/>
                <w:sz w:val="24"/>
              </w:rPr>
              <w:t xml:space="preserve"> </w:t>
            </w:r>
            <w:r>
              <w:rPr>
                <w:sz w:val="24"/>
              </w:rPr>
              <w:t>банка</w:t>
            </w:r>
            <w:r>
              <w:rPr>
                <w:spacing w:val="40"/>
                <w:sz w:val="24"/>
              </w:rPr>
              <w:t xml:space="preserve"> </w:t>
            </w:r>
            <w:r>
              <w:rPr>
                <w:sz w:val="24"/>
              </w:rPr>
              <w:t>педагогических</w:t>
            </w:r>
            <w:r>
              <w:rPr>
                <w:spacing w:val="37"/>
                <w:sz w:val="24"/>
              </w:rPr>
              <w:t xml:space="preserve"> </w:t>
            </w:r>
            <w:r>
              <w:rPr>
                <w:sz w:val="24"/>
              </w:rPr>
              <w:t>работников</w:t>
            </w:r>
            <w:r>
              <w:rPr>
                <w:spacing w:val="39"/>
                <w:sz w:val="24"/>
              </w:rPr>
              <w:t xml:space="preserve"> </w:t>
            </w:r>
            <w:r>
              <w:rPr>
                <w:spacing w:val="-5"/>
                <w:sz w:val="24"/>
              </w:rPr>
              <w:t>по</w:t>
            </w:r>
          </w:p>
          <w:p w14:paraId="47D60822" w14:textId="77777777" w:rsidR="00505FD6" w:rsidRDefault="00505FD6" w:rsidP="00505FD6">
            <w:pPr>
              <w:pStyle w:val="TableParagraph"/>
              <w:spacing w:before="1" w:line="261" w:lineRule="exact"/>
              <w:rPr>
                <w:sz w:val="24"/>
              </w:rPr>
            </w:pPr>
            <w:r>
              <w:rPr>
                <w:sz w:val="24"/>
              </w:rPr>
              <w:t>курсовой</w:t>
            </w:r>
            <w:r>
              <w:rPr>
                <w:spacing w:val="-7"/>
                <w:sz w:val="24"/>
              </w:rPr>
              <w:t xml:space="preserve"> </w:t>
            </w:r>
            <w:r>
              <w:rPr>
                <w:sz w:val="24"/>
              </w:rPr>
              <w:t xml:space="preserve">подготовке, </w:t>
            </w:r>
            <w:r>
              <w:rPr>
                <w:spacing w:val="-2"/>
                <w:sz w:val="24"/>
              </w:rPr>
              <w:t>аттестации.</w:t>
            </w:r>
          </w:p>
        </w:tc>
      </w:tr>
      <w:tr w:rsidR="00505FD6" w14:paraId="153408B4" w14:textId="77777777" w:rsidTr="00505FD6">
        <w:trPr>
          <w:trHeight w:val="8008"/>
        </w:trPr>
        <w:tc>
          <w:tcPr>
            <w:tcW w:w="3088" w:type="dxa"/>
          </w:tcPr>
          <w:p w14:paraId="7DFD9585" w14:textId="77777777" w:rsidR="00505FD6" w:rsidRDefault="00505FD6" w:rsidP="00505FD6">
            <w:pPr>
              <w:pStyle w:val="TableParagraph"/>
              <w:tabs>
                <w:tab w:val="left" w:pos="1443"/>
                <w:tab w:val="left" w:pos="2019"/>
              </w:tabs>
              <w:spacing w:line="242" w:lineRule="auto"/>
              <w:ind w:right="92"/>
              <w:rPr>
                <w:sz w:val="24"/>
              </w:rPr>
            </w:pPr>
            <w:r>
              <w:rPr>
                <w:spacing w:val="-2"/>
                <w:sz w:val="24"/>
              </w:rPr>
              <w:lastRenderedPageBreak/>
              <w:t>Методист</w:t>
            </w:r>
            <w:r>
              <w:rPr>
                <w:sz w:val="24"/>
              </w:rPr>
              <w:tab/>
            </w:r>
            <w:r>
              <w:rPr>
                <w:spacing w:val="-6"/>
                <w:sz w:val="24"/>
              </w:rPr>
              <w:t>по</w:t>
            </w:r>
            <w:r>
              <w:rPr>
                <w:sz w:val="24"/>
              </w:rPr>
              <w:tab/>
            </w:r>
            <w:r>
              <w:rPr>
                <w:spacing w:val="-2"/>
                <w:sz w:val="24"/>
              </w:rPr>
              <w:t xml:space="preserve">среднему </w:t>
            </w:r>
            <w:r>
              <w:rPr>
                <w:sz w:val="24"/>
              </w:rPr>
              <w:t>общему образованию</w:t>
            </w:r>
          </w:p>
        </w:tc>
        <w:tc>
          <w:tcPr>
            <w:tcW w:w="7142" w:type="dxa"/>
          </w:tcPr>
          <w:p w14:paraId="045E1152" w14:textId="77777777" w:rsidR="00505FD6" w:rsidRDefault="00505FD6" w:rsidP="00505FD6">
            <w:pPr>
              <w:pStyle w:val="TableParagraph"/>
              <w:spacing w:line="242" w:lineRule="auto"/>
              <w:ind w:right="100" w:firstLine="710"/>
              <w:jc w:val="both"/>
              <w:rPr>
                <w:sz w:val="24"/>
              </w:rPr>
            </w:pPr>
            <w:r>
              <w:rPr>
                <w:sz w:val="24"/>
              </w:rPr>
              <w:t>Организация и координирование работы по реализации мероприятий подпрограммы</w:t>
            </w:r>
          </w:p>
          <w:p w14:paraId="27CB2FF6" w14:textId="77777777" w:rsidR="00505FD6" w:rsidRDefault="00505FD6" w:rsidP="00505FD6">
            <w:pPr>
              <w:pStyle w:val="TableParagraph"/>
              <w:spacing w:line="242" w:lineRule="auto"/>
              <w:ind w:right="93" w:firstLine="710"/>
              <w:jc w:val="both"/>
              <w:rPr>
                <w:sz w:val="24"/>
              </w:rPr>
            </w:pPr>
            <w:r>
              <w:rPr>
                <w:sz w:val="24"/>
              </w:rPr>
              <w:t xml:space="preserve">«Педагогическая поддержка способных </w:t>
            </w:r>
            <w:r>
              <w:rPr>
                <w:spacing w:val="-2"/>
                <w:sz w:val="24"/>
              </w:rPr>
              <w:t>обучающихся».</w:t>
            </w:r>
          </w:p>
          <w:p w14:paraId="38FBBA8C" w14:textId="77777777" w:rsidR="00505FD6" w:rsidRDefault="00505FD6" w:rsidP="00505FD6">
            <w:pPr>
              <w:pStyle w:val="TableParagraph"/>
              <w:ind w:right="98" w:firstLine="710"/>
              <w:jc w:val="both"/>
              <w:rPr>
                <w:sz w:val="24"/>
              </w:rPr>
            </w:pPr>
            <w:r>
              <w:rPr>
                <w:sz w:val="24"/>
              </w:rPr>
              <w:t xml:space="preserve">Координирование работы педагогических работников 3-й ступени обучения по следующим </w:t>
            </w:r>
            <w:r>
              <w:rPr>
                <w:spacing w:val="-2"/>
                <w:sz w:val="24"/>
              </w:rPr>
              <w:t>вопросам:</w:t>
            </w:r>
          </w:p>
          <w:p w14:paraId="2C305FF5" w14:textId="77777777" w:rsidR="00505FD6" w:rsidRDefault="00505FD6" w:rsidP="00505FD6">
            <w:pPr>
              <w:pStyle w:val="TableParagraph"/>
              <w:spacing w:line="275" w:lineRule="exact"/>
              <w:ind w:left="820"/>
              <w:jc w:val="both"/>
              <w:rPr>
                <w:sz w:val="24"/>
              </w:rPr>
            </w:pPr>
            <w:r>
              <w:rPr>
                <w:sz w:val="24"/>
              </w:rPr>
              <w:t>-</w:t>
            </w:r>
            <w:r>
              <w:rPr>
                <w:spacing w:val="66"/>
                <w:w w:val="150"/>
                <w:sz w:val="24"/>
              </w:rPr>
              <w:t xml:space="preserve"> </w:t>
            </w:r>
            <w:r>
              <w:rPr>
                <w:sz w:val="24"/>
              </w:rPr>
              <w:t>выполнение</w:t>
            </w:r>
            <w:r>
              <w:rPr>
                <w:spacing w:val="65"/>
                <w:w w:val="150"/>
                <w:sz w:val="24"/>
              </w:rPr>
              <w:t xml:space="preserve"> </w:t>
            </w:r>
            <w:r>
              <w:rPr>
                <w:sz w:val="24"/>
              </w:rPr>
              <w:t>учебных</w:t>
            </w:r>
            <w:r>
              <w:rPr>
                <w:spacing w:val="61"/>
                <w:w w:val="150"/>
                <w:sz w:val="24"/>
              </w:rPr>
              <w:t xml:space="preserve"> </w:t>
            </w:r>
            <w:r>
              <w:rPr>
                <w:sz w:val="24"/>
              </w:rPr>
              <w:t>планов</w:t>
            </w:r>
            <w:r>
              <w:rPr>
                <w:spacing w:val="63"/>
                <w:w w:val="150"/>
                <w:sz w:val="24"/>
              </w:rPr>
              <w:t xml:space="preserve"> </w:t>
            </w:r>
            <w:r>
              <w:rPr>
                <w:sz w:val="24"/>
              </w:rPr>
              <w:t>и</w:t>
            </w:r>
            <w:r>
              <w:rPr>
                <w:spacing w:val="68"/>
                <w:w w:val="150"/>
                <w:sz w:val="24"/>
              </w:rPr>
              <w:t xml:space="preserve"> </w:t>
            </w:r>
            <w:r>
              <w:rPr>
                <w:spacing w:val="-2"/>
                <w:sz w:val="24"/>
              </w:rPr>
              <w:t>программ,</w:t>
            </w:r>
          </w:p>
          <w:p w14:paraId="56DDFE56" w14:textId="77777777" w:rsidR="00505FD6" w:rsidRDefault="00505FD6" w:rsidP="009B5EBD">
            <w:pPr>
              <w:pStyle w:val="TableParagraph"/>
              <w:numPr>
                <w:ilvl w:val="0"/>
                <w:numId w:val="23"/>
              </w:numPr>
              <w:tabs>
                <w:tab w:val="left" w:pos="459"/>
              </w:tabs>
              <w:spacing w:line="242" w:lineRule="auto"/>
              <w:ind w:right="96" w:firstLine="0"/>
              <w:jc w:val="both"/>
              <w:rPr>
                <w:sz w:val="24"/>
              </w:rPr>
            </w:pPr>
            <w:r>
              <w:rPr>
                <w:sz w:val="24"/>
              </w:rPr>
              <w:t xml:space="preserve">разработка необходимой учебно-методической </w:t>
            </w:r>
            <w:r>
              <w:rPr>
                <w:spacing w:val="-2"/>
                <w:sz w:val="24"/>
              </w:rPr>
              <w:t>документации,</w:t>
            </w:r>
          </w:p>
          <w:p w14:paraId="1D731C42" w14:textId="77777777" w:rsidR="00505FD6" w:rsidRDefault="00505FD6" w:rsidP="009B5EBD">
            <w:pPr>
              <w:pStyle w:val="TableParagraph"/>
              <w:numPr>
                <w:ilvl w:val="1"/>
                <w:numId w:val="23"/>
              </w:numPr>
              <w:tabs>
                <w:tab w:val="left" w:pos="982"/>
              </w:tabs>
              <w:ind w:right="97" w:firstLine="710"/>
              <w:jc w:val="both"/>
              <w:rPr>
                <w:sz w:val="24"/>
              </w:rPr>
            </w:pPr>
            <w:r>
              <w:rPr>
                <w:sz w:val="24"/>
              </w:rPr>
              <w:t>использование и совершенствование методов организации образовательного процесса и современных образовательных технологий,</w:t>
            </w:r>
          </w:p>
          <w:p w14:paraId="640FE2D8" w14:textId="77777777" w:rsidR="00505FD6" w:rsidRDefault="00505FD6" w:rsidP="009B5EBD">
            <w:pPr>
              <w:pStyle w:val="TableParagraph"/>
              <w:numPr>
                <w:ilvl w:val="1"/>
                <w:numId w:val="23"/>
              </w:numPr>
              <w:tabs>
                <w:tab w:val="left" w:pos="1193"/>
              </w:tabs>
              <w:spacing w:line="237" w:lineRule="auto"/>
              <w:ind w:right="98" w:firstLine="710"/>
              <w:jc w:val="both"/>
              <w:rPr>
                <w:sz w:val="24"/>
              </w:rPr>
            </w:pPr>
            <w:r>
              <w:rPr>
                <w:sz w:val="24"/>
              </w:rPr>
              <w:t>правильное и своевременное ведение классных журналов, другой документации.</w:t>
            </w:r>
          </w:p>
          <w:p w14:paraId="507E74A0" w14:textId="77777777" w:rsidR="00505FD6" w:rsidRDefault="00505FD6" w:rsidP="00505FD6">
            <w:pPr>
              <w:pStyle w:val="TableParagraph"/>
              <w:spacing w:line="237" w:lineRule="auto"/>
              <w:ind w:right="96" w:firstLine="710"/>
              <w:jc w:val="both"/>
              <w:rPr>
                <w:sz w:val="24"/>
              </w:rPr>
            </w:pPr>
            <w:r>
              <w:rPr>
                <w:sz w:val="24"/>
              </w:rPr>
              <w:t>Участие</w:t>
            </w:r>
            <w:r>
              <w:rPr>
                <w:spacing w:val="-3"/>
                <w:sz w:val="24"/>
              </w:rPr>
              <w:t xml:space="preserve"> </w:t>
            </w:r>
            <w:r>
              <w:rPr>
                <w:sz w:val="24"/>
              </w:rPr>
              <w:t>в</w:t>
            </w:r>
            <w:r>
              <w:rPr>
                <w:spacing w:val="-1"/>
                <w:sz w:val="24"/>
              </w:rPr>
              <w:t xml:space="preserve"> </w:t>
            </w:r>
            <w:r>
              <w:rPr>
                <w:sz w:val="24"/>
              </w:rPr>
              <w:t>подготовке</w:t>
            </w:r>
            <w:r>
              <w:rPr>
                <w:spacing w:val="-3"/>
                <w:sz w:val="24"/>
              </w:rPr>
              <w:t xml:space="preserve"> </w:t>
            </w:r>
            <w:r>
              <w:rPr>
                <w:sz w:val="24"/>
              </w:rPr>
              <w:t>и</w:t>
            </w:r>
            <w:r>
              <w:rPr>
                <w:spacing w:val="-5"/>
                <w:sz w:val="24"/>
              </w:rPr>
              <w:t xml:space="preserve"> </w:t>
            </w:r>
            <w:r>
              <w:rPr>
                <w:sz w:val="24"/>
              </w:rPr>
              <w:t>проведении</w:t>
            </w:r>
            <w:r>
              <w:rPr>
                <w:spacing w:val="-5"/>
                <w:sz w:val="24"/>
              </w:rPr>
              <w:t xml:space="preserve"> </w:t>
            </w:r>
            <w:r>
              <w:rPr>
                <w:sz w:val="24"/>
              </w:rPr>
              <w:t>аттестации педагогических работников.</w:t>
            </w:r>
          </w:p>
          <w:p w14:paraId="1E4CF724" w14:textId="77777777" w:rsidR="00505FD6" w:rsidRDefault="00505FD6" w:rsidP="00505FD6">
            <w:pPr>
              <w:pStyle w:val="TableParagraph"/>
              <w:tabs>
                <w:tab w:val="left" w:pos="2154"/>
                <w:tab w:val="left" w:pos="4581"/>
              </w:tabs>
              <w:ind w:right="95" w:firstLine="710"/>
              <w:jc w:val="both"/>
              <w:rPr>
                <w:sz w:val="24"/>
              </w:rPr>
            </w:pPr>
            <w:r>
              <w:rPr>
                <w:sz w:val="24"/>
              </w:rPr>
              <w:t xml:space="preserve">Организация работы по подготовке и </w:t>
            </w:r>
            <w:r>
              <w:rPr>
                <w:spacing w:val="-2"/>
                <w:sz w:val="24"/>
              </w:rPr>
              <w:t>проведению</w:t>
            </w:r>
            <w:r>
              <w:rPr>
                <w:sz w:val="24"/>
              </w:rPr>
              <w:tab/>
            </w:r>
            <w:r>
              <w:rPr>
                <w:spacing w:val="-2"/>
                <w:sz w:val="24"/>
              </w:rPr>
              <w:t>промежуточной</w:t>
            </w:r>
            <w:r>
              <w:rPr>
                <w:sz w:val="24"/>
              </w:rPr>
              <w:tab/>
            </w:r>
            <w:r>
              <w:rPr>
                <w:spacing w:val="-2"/>
                <w:sz w:val="24"/>
              </w:rPr>
              <w:t xml:space="preserve">аттестации </w:t>
            </w:r>
            <w:r>
              <w:rPr>
                <w:sz w:val="24"/>
              </w:rPr>
              <w:t>обучающихся 10 классов, итоговой аттестации обучающихся 9, 11 классов.</w:t>
            </w:r>
          </w:p>
          <w:p w14:paraId="09B1F1D4" w14:textId="77777777" w:rsidR="00505FD6" w:rsidRDefault="00505FD6" w:rsidP="00505FD6">
            <w:pPr>
              <w:pStyle w:val="TableParagraph"/>
              <w:ind w:right="94" w:firstLine="710"/>
              <w:jc w:val="both"/>
              <w:rPr>
                <w:sz w:val="24"/>
              </w:rPr>
            </w:pPr>
            <w:r>
              <w:rPr>
                <w:sz w:val="24"/>
              </w:rPr>
              <w:t>Организация учебно-воспитательной работы, внеучебной работы обучающихся на уровне СОО. Осуществление контроля за учебной нагрузкой обучающихся на уровне СОО.</w:t>
            </w:r>
          </w:p>
          <w:p w14:paraId="0A970C04" w14:textId="77777777" w:rsidR="00505FD6" w:rsidRDefault="00505FD6" w:rsidP="00505FD6">
            <w:pPr>
              <w:pStyle w:val="TableParagraph"/>
              <w:spacing w:line="237" w:lineRule="auto"/>
              <w:ind w:right="98" w:firstLine="710"/>
              <w:jc w:val="both"/>
              <w:rPr>
                <w:sz w:val="24"/>
              </w:rPr>
            </w:pPr>
            <w:r>
              <w:rPr>
                <w:sz w:val="24"/>
              </w:rPr>
              <w:t>Организация целевого обучения выпускников 9, 11 классов.</w:t>
            </w:r>
          </w:p>
          <w:p w14:paraId="5FB49931" w14:textId="77777777" w:rsidR="00505FD6" w:rsidRDefault="00505FD6" w:rsidP="00505FD6">
            <w:pPr>
              <w:pStyle w:val="TableParagraph"/>
              <w:spacing w:line="275" w:lineRule="exact"/>
              <w:ind w:left="820"/>
              <w:jc w:val="both"/>
              <w:rPr>
                <w:sz w:val="24"/>
              </w:rPr>
            </w:pPr>
            <w:r>
              <w:rPr>
                <w:sz w:val="24"/>
              </w:rPr>
              <w:t>Участие</w:t>
            </w:r>
            <w:r>
              <w:rPr>
                <w:spacing w:val="31"/>
                <w:sz w:val="24"/>
              </w:rPr>
              <w:t xml:space="preserve"> </w:t>
            </w:r>
            <w:r>
              <w:rPr>
                <w:sz w:val="24"/>
              </w:rPr>
              <w:t>в</w:t>
            </w:r>
            <w:r>
              <w:rPr>
                <w:spacing w:val="35"/>
                <w:sz w:val="24"/>
              </w:rPr>
              <w:t xml:space="preserve"> </w:t>
            </w:r>
            <w:r>
              <w:rPr>
                <w:sz w:val="24"/>
              </w:rPr>
              <w:t>разработке</w:t>
            </w:r>
            <w:r>
              <w:rPr>
                <w:spacing w:val="32"/>
                <w:sz w:val="24"/>
              </w:rPr>
              <w:t xml:space="preserve"> </w:t>
            </w:r>
            <w:r>
              <w:rPr>
                <w:sz w:val="24"/>
              </w:rPr>
              <w:t>и</w:t>
            </w:r>
            <w:r>
              <w:rPr>
                <w:spacing w:val="34"/>
                <w:sz w:val="24"/>
              </w:rPr>
              <w:t xml:space="preserve"> </w:t>
            </w:r>
            <w:r>
              <w:rPr>
                <w:sz w:val="24"/>
              </w:rPr>
              <w:t>составлении</w:t>
            </w:r>
            <w:r>
              <w:rPr>
                <w:spacing w:val="34"/>
                <w:sz w:val="24"/>
              </w:rPr>
              <w:t xml:space="preserve"> </w:t>
            </w:r>
            <w:r>
              <w:rPr>
                <w:spacing w:val="-2"/>
                <w:sz w:val="24"/>
              </w:rPr>
              <w:t>учебного</w:t>
            </w:r>
          </w:p>
          <w:p w14:paraId="2E65DF4B" w14:textId="77777777" w:rsidR="00505FD6" w:rsidRDefault="00505FD6" w:rsidP="00505FD6">
            <w:pPr>
              <w:pStyle w:val="TableParagraph"/>
              <w:spacing w:line="265" w:lineRule="exact"/>
              <w:rPr>
                <w:sz w:val="24"/>
              </w:rPr>
            </w:pPr>
            <w:r>
              <w:rPr>
                <w:spacing w:val="-2"/>
                <w:sz w:val="24"/>
              </w:rPr>
              <w:t>плана.</w:t>
            </w:r>
          </w:p>
        </w:tc>
      </w:tr>
      <w:tr w:rsidR="00505FD6" w14:paraId="7607A126" w14:textId="77777777" w:rsidTr="00505FD6">
        <w:trPr>
          <w:trHeight w:val="551"/>
        </w:trPr>
        <w:tc>
          <w:tcPr>
            <w:tcW w:w="3088" w:type="dxa"/>
          </w:tcPr>
          <w:p w14:paraId="083EADAC" w14:textId="77777777" w:rsidR="00505FD6" w:rsidRDefault="00505FD6" w:rsidP="00505FD6">
            <w:pPr>
              <w:pStyle w:val="TableParagraph"/>
              <w:tabs>
                <w:tab w:val="left" w:pos="1371"/>
                <w:tab w:val="left" w:pos="1870"/>
              </w:tabs>
              <w:spacing w:line="266" w:lineRule="exact"/>
              <w:rPr>
                <w:sz w:val="24"/>
              </w:rPr>
            </w:pPr>
            <w:r>
              <w:rPr>
                <w:spacing w:val="-2"/>
                <w:sz w:val="24"/>
              </w:rPr>
              <w:t>Методист</w:t>
            </w:r>
            <w:r>
              <w:rPr>
                <w:sz w:val="24"/>
              </w:rPr>
              <w:tab/>
            </w:r>
            <w:r>
              <w:rPr>
                <w:spacing w:val="-5"/>
                <w:sz w:val="24"/>
              </w:rPr>
              <w:t>по</w:t>
            </w:r>
            <w:r>
              <w:rPr>
                <w:sz w:val="24"/>
              </w:rPr>
              <w:tab/>
            </w:r>
            <w:r>
              <w:rPr>
                <w:spacing w:val="-2"/>
                <w:sz w:val="24"/>
              </w:rPr>
              <w:t>основному</w:t>
            </w:r>
          </w:p>
          <w:p w14:paraId="67994F83" w14:textId="77777777" w:rsidR="00505FD6" w:rsidRDefault="00505FD6" w:rsidP="00505FD6">
            <w:pPr>
              <w:pStyle w:val="TableParagraph"/>
              <w:spacing w:line="265" w:lineRule="exact"/>
              <w:rPr>
                <w:sz w:val="24"/>
              </w:rPr>
            </w:pPr>
            <w:r>
              <w:rPr>
                <w:sz w:val="24"/>
              </w:rPr>
              <w:t>общему</w:t>
            </w:r>
            <w:r>
              <w:rPr>
                <w:spacing w:val="-5"/>
                <w:sz w:val="24"/>
              </w:rPr>
              <w:t xml:space="preserve"> </w:t>
            </w:r>
            <w:r>
              <w:rPr>
                <w:spacing w:val="-2"/>
                <w:sz w:val="24"/>
              </w:rPr>
              <w:t>образованию</w:t>
            </w:r>
          </w:p>
        </w:tc>
        <w:tc>
          <w:tcPr>
            <w:tcW w:w="7142" w:type="dxa"/>
          </w:tcPr>
          <w:p w14:paraId="7F8C3EFC" w14:textId="77777777" w:rsidR="00505FD6" w:rsidRDefault="00505FD6" w:rsidP="00505FD6">
            <w:pPr>
              <w:pStyle w:val="TableParagraph"/>
              <w:spacing w:line="266" w:lineRule="exact"/>
              <w:rPr>
                <w:sz w:val="24"/>
              </w:rPr>
            </w:pPr>
            <w:r>
              <w:rPr>
                <w:sz w:val="24"/>
              </w:rPr>
              <w:t>Участие</w:t>
            </w:r>
            <w:r>
              <w:rPr>
                <w:spacing w:val="-4"/>
                <w:sz w:val="24"/>
              </w:rPr>
              <w:t xml:space="preserve"> </w:t>
            </w:r>
            <w:r>
              <w:rPr>
                <w:sz w:val="24"/>
              </w:rPr>
              <w:t>в разработке</w:t>
            </w:r>
            <w:r>
              <w:rPr>
                <w:spacing w:val="-1"/>
                <w:sz w:val="24"/>
              </w:rPr>
              <w:t xml:space="preserve"> </w:t>
            </w:r>
            <w:r>
              <w:rPr>
                <w:sz w:val="24"/>
              </w:rPr>
              <w:t>учебных</w:t>
            </w:r>
            <w:r>
              <w:rPr>
                <w:spacing w:val="-6"/>
                <w:sz w:val="24"/>
              </w:rPr>
              <w:t xml:space="preserve"> </w:t>
            </w:r>
            <w:r>
              <w:rPr>
                <w:sz w:val="24"/>
              </w:rPr>
              <w:t>планов</w:t>
            </w:r>
            <w:r>
              <w:rPr>
                <w:spacing w:val="-3"/>
                <w:sz w:val="24"/>
              </w:rPr>
              <w:t xml:space="preserve"> </w:t>
            </w:r>
            <w:r>
              <w:rPr>
                <w:spacing w:val="-4"/>
                <w:sz w:val="24"/>
              </w:rPr>
              <w:t>ООО.</w:t>
            </w:r>
          </w:p>
          <w:p w14:paraId="4259470D" w14:textId="77777777" w:rsidR="00505FD6" w:rsidRDefault="00505FD6" w:rsidP="00505FD6">
            <w:pPr>
              <w:pStyle w:val="TableParagraph"/>
              <w:tabs>
                <w:tab w:val="left" w:pos="3022"/>
                <w:tab w:val="left" w:pos="4101"/>
              </w:tabs>
              <w:spacing w:line="265" w:lineRule="exact"/>
              <w:ind w:left="820"/>
              <w:rPr>
                <w:sz w:val="24"/>
              </w:rPr>
            </w:pPr>
            <w:r>
              <w:rPr>
                <w:spacing w:val="-2"/>
                <w:sz w:val="24"/>
              </w:rPr>
              <w:t>Координирование</w:t>
            </w:r>
            <w:r>
              <w:rPr>
                <w:sz w:val="24"/>
              </w:rPr>
              <w:tab/>
            </w:r>
            <w:r>
              <w:rPr>
                <w:spacing w:val="-2"/>
                <w:sz w:val="24"/>
              </w:rPr>
              <w:t>работы</w:t>
            </w:r>
            <w:r>
              <w:rPr>
                <w:sz w:val="24"/>
              </w:rPr>
              <w:tab/>
            </w:r>
            <w:r>
              <w:rPr>
                <w:spacing w:val="-2"/>
                <w:sz w:val="24"/>
              </w:rPr>
              <w:t>педагогических</w:t>
            </w:r>
          </w:p>
        </w:tc>
      </w:tr>
      <w:tr w:rsidR="00505FD6" w14:paraId="0AF1B382" w14:textId="77777777" w:rsidTr="00505FD6">
        <w:trPr>
          <w:trHeight w:val="5607"/>
        </w:trPr>
        <w:tc>
          <w:tcPr>
            <w:tcW w:w="3088" w:type="dxa"/>
          </w:tcPr>
          <w:p w14:paraId="1DBE306F" w14:textId="77777777" w:rsidR="00505FD6" w:rsidRDefault="00505FD6" w:rsidP="00505FD6">
            <w:pPr>
              <w:pStyle w:val="TableParagraph"/>
              <w:ind w:left="0"/>
              <w:rPr>
                <w:sz w:val="24"/>
              </w:rPr>
            </w:pPr>
          </w:p>
        </w:tc>
        <w:tc>
          <w:tcPr>
            <w:tcW w:w="7142" w:type="dxa"/>
          </w:tcPr>
          <w:p w14:paraId="2454CF18" w14:textId="77777777" w:rsidR="00505FD6" w:rsidRDefault="00505FD6" w:rsidP="00505FD6">
            <w:pPr>
              <w:pStyle w:val="TableParagraph"/>
              <w:spacing w:line="242" w:lineRule="auto"/>
              <w:ind w:right="107"/>
              <w:jc w:val="both"/>
              <w:rPr>
                <w:sz w:val="24"/>
              </w:rPr>
            </w:pPr>
            <w:r>
              <w:rPr>
                <w:sz w:val="24"/>
              </w:rPr>
              <w:t xml:space="preserve">работников в основной школе по следующим </w:t>
            </w:r>
            <w:r>
              <w:rPr>
                <w:spacing w:val="-2"/>
                <w:sz w:val="24"/>
              </w:rPr>
              <w:t>вопросам:</w:t>
            </w:r>
          </w:p>
          <w:p w14:paraId="64998B1B" w14:textId="77777777" w:rsidR="00505FD6" w:rsidRDefault="00505FD6" w:rsidP="00505FD6">
            <w:pPr>
              <w:pStyle w:val="TableParagraph"/>
              <w:spacing w:line="271" w:lineRule="exact"/>
              <w:ind w:left="820"/>
              <w:jc w:val="both"/>
              <w:rPr>
                <w:sz w:val="24"/>
              </w:rPr>
            </w:pPr>
            <w:r>
              <w:rPr>
                <w:sz w:val="24"/>
              </w:rPr>
              <w:t>-</w:t>
            </w:r>
            <w:r>
              <w:rPr>
                <w:spacing w:val="68"/>
                <w:w w:val="150"/>
                <w:sz w:val="24"/>
              </w:rPr>
              <w:t xml:space="preserve"> </w:t>
            </w:r>
            <w:r>
              <w:rPr>
                <w:sz w:val="24"/>
              </w:rPr>
              <w:t>выполнение</w:t>
            </w:r>
            <w:r>
              <w:rPr>
                <w:spacing w:val="65"/>
                <w:w w:val="150"/>
                <w:sz w:val="24"/>
              </w:rPr>
              <w:t xml:space="preserve"> </w:t>
            </w:r>
            <w:r>
              <w:rPr>
                <w:sz w:val="24"/>
              </w:rPr>
              <w:t>учебных</w:t>
            </w:r>
            <w:r>
              <w:rPr>
                <w:spacing w:val="64"/>
                <w:w w:val="150"/>
                <w:sz w:val="24"/>
              </w:rPr>
              <w:t xml:space="preserve"> </w:t>
            </w:r>
            <w:r>
              <w:rPr>
                <w:sz w:val="24"/>
              </w:rPr>
              <w:t>планов</w:t>
            </w:r>
            <w:r>
              <w:rPr>
                <w:spacing w:val="63"/>
                <w:w w:val="150"/>
                <w:sz w:val="24"/>
              </w:rPr>
              <w:t xml:space="preserve"> </w:t>
            </w:r>
            <w:r>
              <w:rPr>
                <w:sz w:val="24"/>
              </w:rPr>
              <w:t>и</w:t>
            </w:r>
            <w:r>
              <w:rPr>
                <w:spacing w:val="68"/>
                <w:w w:val="150"/>
                <w:sz w:val="24"/>
              </w:rPr>
              <w:t xml:space="preserve"> </w:t>
            </w:r>
            <w:r>
              <w:rPr>
                <w:spacing w:val="-2"/>
                <w:sz w:val="24"/>
              </w:rPr>
              <w:t>программ,</w:t>
            </w:r>
          </w:p>
          <w:p w14:paraId="717A7E45" w14:textId="77777777" w:rsidR="00505FD6" w:rsidRDefault="00505FD6" w:rsidP="009B5EBD">
            <w:pPr>
              <w:pStyle w:val="TableParagraph"/>
              <w:numPr>
                <w:ilvl w:val="0"/>
                <w:numId w:val="22"/>
              </w:numPr>
              <w:tabs>
                <w:tab w:val="left" w:pos="459"/>
              </w:tabs>
              <w:spacing w:line="237" w:lineRule="auto"/>
              <w:ind w:right="96" w:firstLine="0"/>
              <w:jc w:val="both"/>
              <w:rPr>
                <w:sz w:val="24"/>
              </w:rPr>
            </w:pPr>
            <w:r>
              <w:rPr>
                <w:sz w:val="24"/>
              </w:rPr>
              <w:t xml:space="preserve">разработка необходимой учебно-методической </w:t>
            </w:r>
            <w:r>
              <w:rPr>
                <w:spacing w:val="-2"/>
                <w:sz w:val="24"/>
              </w:rPr>
              <w:t>документации,</w:t>
            </w:r>
          </w:p>
          <w:p w14:paraId="034B19C0" w14:textId="77777777" w:rsidR="00505FD6" w:rsidRDefault="00505FD6" w:rsidP="009B5EBD">
            <w:pPr>
              <w:pStyle w:val="TableParagraph"/>
              <w:numPr>
                <w:ilvl w:val="1"/>
                <w:numId w:val="22"/>
              </w:numPr>
              <w:tabs>
                <w:tab w:val="left" w:pos="982"/>
              </w:tabs>
              <w:ind w:right="97" w:firstLine="710"/>
              <w:jc w:val="both"/>
              <w:rPr>
                <w:sz w:val="24"/>
              </w:rPr>
            </w:pPr>
            <w:r>
              <w:rPr>
                <w:sz w:val="24"/>
              </w:rPr>
              <w:t>использование и совершенствование методов организации образовательного процесса и современных образовательных технологий,</w:t>
            </w:r>
          </w:p>
          <w:p w14:paraId="732797D0" w14:textId="77777777" w:rsidR="00505FD6" w:rsidRDefault="00505FD6" w:rsidP="009B5EBD">
            <w:pPr>
              <w:pStyle w:val="TableParagraph"/>
              <w:numPr>
                <w:ilvl w:val="1"/>
                <w:numId w:val="22"/>
              </w:numPr>
              <w:tabs>
                <w:tab w:val="left" w:pos="1193"/>
              </w:tabs>
              <w:spacing w:line="242" w:lineRule="auto"/>
              <w:ind w:right="98" w:firstLine="710"/>
              <w:jc w:val="both"/>
              <w:rPr>
                <w:sz w:val="24"/>
              </w:rPr>
            </w:pPr>
            <w:r>
              <w:rPr>
                <w:sz w:val="24"/>
              </w:rPr>
              <w:t>правильное и своевременное ведение классных журналов, другой документации.</w:t>
            </w:r>
          </w:p>
          <w:p w14:paraId="50F80831" w14:textId="77777777" w:rsidR="00505FD6" w:rsidRDefault="00505FD6" w:rsidP="00505FD6">
            <w:pPr>
              <w:pStyle w:val="TableParagraph"/>
              <w:spacing w:line="242" w:lineRule="auto"/>
              <w:ind w:right="105"/>
              <w:rPr>
                <w:sz w:val="24"/>
              </w:rPr>
            </w:pPr>
            <w:r>
              <w:rPr>
                <w:sz w:val="24"/>
              </w:rPr>
              <w:t>Контроль</w:t>
            </w:r>
            <w:r>
              <w:rPr>
                <w:spacing w:val="-15"/>
                <w:sz w:val="24"/>
              </w:rPr>
              <w:t xml:space="preserve"> </w:t>
            </w:r>
            <w:r>
              <w:rPr>
                <w:sz w:val="24"/>
              </w:rPr>
              <w:t>за</w:t>
            </w:r>
            <w:r>
              <w:rPr>
                <w:spacing w:val="-15"/>
                <w:sz w:val="24"/>
              </w:rPr>
              <w:t xml:space="preserve"> </w:t>
            </w:r>
            <w:r>
              <w:rPr>
                <w:sz w:val="24"/>
              </w:rPr>
              <w:t>промежуточной</w:t>
            </w:r>
            <w:r>
              <w:rPr>
                <w:spacing w:val="-11"/>
                <w:sz w:val="24"/>
              </w:rPr>
              <w:t xml:space="preserve"> </w:t>
            </w:r>
            <w:r>
              <w:rPr>
                <w:sz w:val="24"/>
              </w:rPr>
              <w:t>аттестацией обучающихся ОО.</w:t>
            </w:r>
          </w:p>
          <w:p w14:paraId="565F137F" w14:textId="77777777" w:rsidR="00505FD6" w:rsidRDefault="00505FD6" w:rsidP="00505FD6">
            <w:pPr>
              <w:pStyle w:val="TableParagraph"/>
              <w:spacing w:line="271" w:lineRule="exact"/>
              <w:rPr>
                <w:sz w:val="24"/>
              </w:rPr>
            </w:pPr>
            <w:r>
              <w:rPr>
                <w:sz w:val="24"/>
              </w:rPr>
              <w:t>Координация</w:t>
            </w:r>
            <w:r>
              <w:rPr>
                <w:spacing w:val="-6"/>
                <w:sz w:val="24"/>
              </w:rPr>
              <w:t xml:space="preserve"> </w:t>
            </w:r>
            <w:r>
              <w:rPr>
                <w:sz w:val="24"/>
              </w:rPr>
              <w:t>работы</w:t>
            </w:r>
            <w:r>
              <w:rPr>
                <w:spacing w:val="-1"/>
                <w:sz w:val="24"/>
              </w:rPr>
              <w:t xml:space="preserve"> </w:t>
            </w:r>
            <w:r>
              <w:rPr>
                <w:sz w:val="24"/>
              </w:rPr>
              <w:t>за</w:t>
            </w:r>
            <w:r>
              <w:rPr>
                <w:spacing w:val="-5"/>
                <w:sz w:val="24"/>
              </w:rPr>
              <w:t xml:space="preserve"> </w:t>
            </w:r>
            <w:r>
              <w:rPr>
                <w:sz w:val="24"/>
              </w:rPr>
              <w:t>внедрение</w:t>
            </w:r>
            <w:r>
              <w:rPr>
                <w:spacing w:val="-5"/>
                <w:sz w:val="24"/>
              </w:rPr>
              <w:t xml:space="preserve"> </w:t>
            </w:r>
            <w:r>
              <w:rPr>
                <w:sz w:val="24"/>
              </w:rPr>
              <w:t xml:space="preserve">ФГОС </w:t>
            </w:r>
            <w:r>
              <w:rPr>
                <w:spacing w:val="-4"/>
                <w:sz w:val="24"/>
              </w:rPr>
              <w:t>ООО.</w:t>
            </w:r>
          </w:p>
          <w:p w14:paraId="187BC4DC" w14:textId="77777777" w:rsidR="00505FD6" w:rsidRDefault="00505FD6" w:rsidP="00505FD6">
            <w:pPr>
              <w:pStyle w:val="TableParagraph"/>
              <w:spacing w:before="117" w:line="237" w:lineRule="auto"/>
              <w:rPr>
                <w:sz w:val="24"/>
              </w:rPr>
            </w:pPr>
            <w:r>
              <w:rPr>
                <w:sz w:val="24"/>
              </w:rPr>
              <w:t>Организация</w:t>
            </w:r>
            <w:r>
              <w:rPr>
                <w:spacing w:val="-13"/>
                <w:sz w:val="24"/>
              </w:rPr>
              <w:t xml:space="preserve"> </w:t>
            </w:r>
            <w:r>
              <w:rPr>
                <w:sz w:val="24"/>
              </w:rPr>
              <w:t>учебно-воспитательной</w:t>
            </w:r>
            <w:r>
              <w:rPr>
                <w:spacing w:val="-12"/>
                <w:sz w:val="24"/>
              </w:rPr>
              <w:t xml:space="preserve"> </w:t>
            </w:r>
            <w:r>
              <w:rPr>
                <w:sz w:val="24"/>
              </w:rPr>
              <w:t>и</w:t>
            </w:r>
            <w:r>
              <w:rPr>
                <w:spacing w:val="-12"/>
                <w:sz w:val="24"/>
              </w:rPr>
              <w:t xml:space="preserve"> </w:t>
            </w:r>
            <w:r>
              <w:rPr>
                <w:sz w:val="24"/>
              </w:rPr>
              <w:t xml:space="preserve">внеурочной </w:t>
            </w:r>
            <w:r>
              <w:rPr>
                <w:spacing w:val="-2"/>
                <w:sz w:val="24"/>
              </w:rPr>
              <w:t>деятельности.</w:t>
            </w:r>
          </w:p>
          <w:p w14:paraId="5F3BD79A" w14:textId="77777777" w:rsidR="00505FD6" w:rsidRDefault="00505FD6" w:rsidP="00505FD6">
            <w:pPr>
              <w:pStyle w:val="TableParagraph"/>
              <w:spacing w:before="123"/>
              <w:rPr>
                <w:sz w:val="24"/>
              </w:rPr>
            </w:pPr>
            <w:r>
              <w:rPr>
                <w:sz w:val="24"/>
              </w:rPr>
              <w:t>Организация</w:t>
            </w:r>
            <w:r>
              <w:rPr>
                <w:spacing w:val="-8"/>
                <w:sz w:val="24"/>
              </w:rPr>
              <w:t xml:space="preserve"> </w:t>
            </w:r>
            <w:r>
              <w:rPr>
                <w:sz w:val="24"/>
              </w:rPr>
              <w:t>школьной</w:t>
            </w:r>
            <w:r>
              <w:rPr>
                <w:spacing w:val="-7"/>
                <w:sz w:val="24"/>
              </w:rPr>
              <w:t xml:space="preserve"> </w:t>
            </w:r>
            <w:r>
              <w:rPr>
                <w:sz w:val="24"/>
              </w:rPr>
              <w:t>олимпиады</w:t>
            </w:r>
            <w:r>
              <w:rPr>
                <w:spacing w:val="-5"/>
                <w:sz w:val="24"/>
              </w:rPr>
              <w:t xml:space="preserve"> </w:t>
            </w:r>
            <w:r>
              <w:rPr>
                <w:spacing w:val="-2"/>
                <w:sz w:val="24"/>
              </w:rPr>
              <w:t>школьников.</w:t>
            </w:r>
          </w:p>
          <w:p w14:paraId="15CB2B2E" w14:textId="77777777" w:rsidR="00505FD6" w:rsidRDefault="00505FD6" w:rsidP="00505FD6">
            <w:pPr>
              <w:pStyle w:val="TableParagraph"/>
              <w:spacing w:before="118" w:line="242" w:lineRule="auto"/>
              <w:ind w:firstLine="710"/>
              <w:rPr>
                <w:sz w:val="24"/>
              </w:rPr>
            </w:pPr>
            <w:r>
              <w:rPr>
                <w:sz w:val="24"/>
              </w:rPr>
              <w:t>Участие</w:t>
            </w:r>
            <w:r>
              <w:rPr>
                <w:spacing w:val="-2"/>
                <w:sz w:val="24"/>
              </w:rPr>
              <w:t xml:space="preserve"> </w:t>
            </w:r>
            <w:r>
              <w:rPr>
                <w:sz w:val="24"/>
              </w:rPr>
              <w:t>в подготовке</w:t>
            </w:r>
            <w:r>
              <w:rPr>
                <w:spacing w:val="-2"/>
                <w:sz w:val="24"/>
              </w:rPr>
              <w:t xml:space="preserve"> </w:t>
            </w:r>
            <w:r>
              <w:rPr>
                <w:sz w:val="24"/>
              </w:rPr>
              <w:t>и</w:t>
            </w:r>
            <w:r>
              <w:rPr>
                <w:spacing w:val="-4"/>
                <w:sz w:val="24"/>
              </w:rPr>
              <w:t xml:space="preserve"> </w:t>
            </w:r>
            <w:r>
              <w:rPr>
                <w:sz w:val="24"/>
              </w:rPr>
              <w:t>проведении</w:t>
            </w:r>
            <w:r>
              <w:rPr>
                <w:spacing w:val="-4"/>
                <w:sz w:val="24"/>
              </w:rPr>
              <w:t xml:space="preserve"> </w:t>
            </w:r>
            <w:r>
              <w:rPr>
                <w:sz w:val="24"/>
              </w:rPr>
              <w:t>аттестации педагогических работников.</w:t>
            </w:r>
          </w:p>
          <w:p w14:paraId="2E443D55" w14:textId="77777777" w:rsidR="00505FD6" w:rsidRDefault="00505FD6" w:rsidP="00505FD6">
            <w:pPr>
              <w:pStyle w:val="TableParagraph"/>
              <w:spacing w:line="261" w:lineRule="exact"/>
              <w:ind w:left="820"/>
              <w:rPr>
                <w:sz w:val="24"/>
              </w:rPr>
            </w:pPr>
            <w:r>
              <w:rPr>
                <w:sz w:val="24"/>
              </w:rPr>
              <w:t>Обеспечение</w:t>
            </w:r>
            <w:r>
              <w:rPr>
                <w:spacing w:val="-3"/>
                <w:sz w:val="24"/>
              </w:rPr>
              <w:t xml:space="preserve"> </w:t>
            </w:r>
            <w:r>
              <w:rPr>
                <w:sz w:val="24"/>
              </w:rPr>
              <w:t>ВШК</w:t>
            </w:r>
            <w:r>
              <w:rPr>
                <w:spacing w:val="-3"/>
                <w:sz w:val="24"/>
              </w:rPr>
              <w:t xml:space="preserve"> </w:t>
            </w:r>
            <w:r>
              <w:rPr>
                <w:sz w:val="24"/>
              </w:rPr>
              <w:t>на</w:t>
            </w:r>
            <w:r>
              <w:rPr>
                <w:spacing w:val="-2"/>
                <w:sz w:val="24"/>
              </w:rPr>
              <w:t xml:space="preserve"> </w:t>
            </w:r>
            <w:r>
              <w:rPr>
                <w:sz w:val="24"/>
              </w:rPr>
              <w:t>уровне</w:t>
            </w:r>
            <w:r>
              <w:rPr>
                <w:spacing w:val="-2"/>
                <w:sz w:val="24"/>
              </w:rPr>
              <w:t xml:space="preserve"> </w:t>
            </w:r>
            <w:r>
              <w:rPr>
                <w:spacing w:val="-4"/>
                <w:sz w:val="24"/>
              </w:rPr>
              <w:t>ООО.</w:t>
            </w:r>
          </w:p>
        </w:tc>
      </w:tr>
      <w:tr w:rsidR="00505FD6" w14:paraId="4842DE5A" w14:textId="77777777" w:rsidTr="00505FD6">
        <w:trPr>
          <w:trHeight w:val="6073"/>
        </w:trPr>
        <w:tc>
          <w:tcPr>
            <w:tcW w:w="3088" w:type="dxa"/>
          </w:tcPr>
          <w:p w14:paraId="75803C98" w14:textId="77777777" w:rsidR="00505FD6" w:rsidRDefault="00505FD6" w:rsidP="00505FD6">
            <w:pPr>
              <w:pStyle w:val="TableParagraph"/>
              <w:tabs>
                <w:tab w:val="left" w:pos="1318"/>
                <w:tab w:val="left" w:pos="1769"/>
              </w:tabs>
              <w:spacing w:line="237" w:lineRule="auto"/>
              <w:ind w:right="92"/>
              <w:rPr>
                <w:sz w:val="24"/>
              </w:rPr>
            </w:pPr>
            <w:r>
              <w:rPr>
                <w:spacing w:val="-2"/>
                <w:sz w:val="24"/>
              </w:rPr>
              <w:lastRenderedPageBreak/>
              <w:t>Методист</w:t>
            </w:r>
            <w:r>
              <w:rPr>
                <w:sz w:val="24"/>
              </w:rPr>
              <w:tab/>
            </w:r>
            <w:r>
              <w:rPr>
                <w:spacing w:val="-6"/>
                <w:sz w:val="24"/>
              </w:rPr>
              <w:t>по</w:t>
            </w:r>
            <w:r>
              <w:rPr>
                <w:sz w:val="24"/>
              </w:rPr>
              <w:tab/>
            </w:r>
            <w:r>
              <w:rPr>
                <w:spacing w:val="-2"/>
                <w:sz w:val="24"/>
              </w:rPr>
              <w:t xml:space="preserve">начальному </w:t>
            </w:r>
            <w:r>
              <w:rPr>
                <w:sz w:val="24"/>
              </w:rPr>
              <w:t>общему образованию</w:t>
            </w:r>
          </w:p>
        </w:tc>
        <w:tc>
          <w:tcPr>
            <w:tcW w:w="7142" w:type="dxa"/>
          </w:tcPr>
          <w:p w14:paraId="53A1802A" w14:textId="77777777" w:rsidR="00505FD6" w:rsidRDefault="00505FD6" w:rsidP="00505FD6">
            <w:pPr>
              <w:pStyle w:val="TableParagraph"/>
              <w:ind w:right="96" w:firstLine="710"/>
              <w:jc w:val="both"/>
              <w:rPr>
                <w:sz w:val="24"/>
              </w:rPr>
            </w:pPr>
            <w:r>
              <w:rPr>
                <w:sz w:val="24"/>
              </w:rPr>
              <w:t>Организация участия педагогов начальной школы</w:t>
            </w:r>
            <w:r>
              <w:rPr>
                <w:spacing w:val="40"/>
                <w:sz w:val="24"/>
              </w:rPr>
              <w:t xml:space="preserve"> </w:t>
            </w:r>
            <w:r>
              <w:rPr>
                <w:sz w:val="24"/>
              </w:rPr>
              <w:t>в инновационной работе, национальном проекте «Образование».</w:t>
            </w:r>
          </w:p>
          <w:p w14:paraId="75BEA94A" w14:textId="77777777" w:rsidR="00505FD6" w:rsidRDefault="00505FD6" w:rsidP="00505FD6">
            <w:pPr>
              <w:pStyle w:val="TableParagraph"/>
              <w:spacing w:line="274" w:lineRule="exact"/>
              <w:ind w:left="820"/>
              <w:jc w:val="both"/>
              <w:rPr>
                <w:sz w:val="24"/>
              </w:rPr>
            </w:pPr>
            <w:r>
              <w:rPr>
                <w:sz w:val="24"/>
              </w:rPr>
              <w:t>Координация</w:t>
            </w:r>
            <w:r>
              <w:rPr>
                <w:spacing w:val="79"/>
                <w:w w:val="150"/>
                <w:sz w:val="24"/>
              </w:rPr>
              <w:t xml:space="preserve"> </w:t>
            </w:r>
            <w:r>
              <w:rPr>
                <w:sz w:val="24"/>
              </w:rPr>
              <w:t>работы</w:t>
            </w:r>
            <w:r>
              <w:rPr>
                <w:spacing w:val="26"/>
                <w:sz w:val="24"/>
              </w:rPr>
              <w:t xml:space="preserve">  </w:t>
            </w:r>
            <w:r>
              <w:rPr>
                <w:sz w:val="24"/>
              </w:rPr>
              <w:t>по</w:t>
            </w:r>
            <w:r>
              <w:rPr>
                <w:spacing w:val="28"/>
                <w:sz w:val="24"/>
              </w:rPr>
              <w:t xml:space="preserve">  </w:t>
            </w:r>
            <w:r>
              <w:rPr>
                <w:sz w:val="24"/>
              </w:rPr>
              <w:t>реализации</w:t>
            </w:r>
            <w:r>
              <w:rPr>
                <w:spacing w:val="25"/>
                <w:sz w:val="24"/>
              </w:rPr>
              <w:t xml:space="preserve">  </w:t>
            </w:r>
            <w:r>
              <w:rPr>
                <w:spacing w:val="-4"/>
                <w:sz w:val="24"/>
              </w:rPr>
              <w:t>ФГОС</w:t>
            </w:r>
          </w:p>
          <w:p w14:paraId="2E717A83" w14:textId="77777777" w:rsidR="00505FD6" w:rsidRDefault="00505FD6" w:rsidP="00505FD6">
            <w:pPr>
              <w:pStyle w:val="TableParagraph"/>
              <w:spacing w:line="275" w:lineRule="exact"/>
              <w:rPr>
                <w:sz w:val="24"/>
              </w:rPr>
            </w:pPr>
            <w:r>
              <w:rPr>
                <w:spacing w:val="-4"/>
                <w:sz w:val="24"/>
              </w:rPr>
              <w:t>НОО.</w:t>
            </w:r>
          </w:p>
          <w:p w14:paraId="5275CC87" w14:textId="77777777" w:rsidR="00505FD6" w:rsidRDefault="00505FD6" w:rsidP="00505FD6">
            <w:pPr>
              <w:pStyle w:val="TableParagraph"/>
              <w:spacing w:line="242" w:lineRule="auto"/>
              <w:ind w:right="97" w:firstLine="710"/>
              <w:jc w:val="both"/>
              <w:rPr>
                <w:sz w:val="24"/>
              </w:rPr>
            </w:pPr>
            <w:r>
              <w:rPr>
                <w:sz w:val="24"/>
              </w:rPr>
              <w:t>Организация</w:t>
            </w:r>
            <w:r>
              <w:rPr>
                <w:spacing w:val="-7"/>
                <w:sz w:val="24"/>
              </w:rPr>
              <w:t xml:space="preserve"> </w:t>
            </w:r>
            <w:r>
              <w:rPr>
                <w:sz w:val="24"/>
              </w:rPr>
              <w:t>школьной</w:t>
            </w:r>
            <w:r>
              <w:rPr>
                <w:spacing w:val="-2"/>
                <w:sz w:val="24"/>
              </w:rPr>
              <w:t xml:space="preserve"> </w:t>
            </w:r>
            <w:r>
              <w:rPr>
                <w:sz w:val="24"/>
              </w:rPr>
              <w:t>и</w:t>
            </w:r>
            <w:r>
              <w:rPr>
                <w:spacing w:val="-6"/>
                <w:sz w:val="24"/>
              </w:rPr>
              <w:t xml:space="preserve"> </w:t>
            </w:r>
            <w:r>
              <w:rPr>
                <w:sz w:val="24"/>
              </w:rPr>
              <w:t>районной</w:t>
            </w:r>
            <w:r>
              <w:rPr>
                <w:spacing w:val="-6"/>
                <w:sz w:val="24"/>
              </w:rPr>
              <w:t xml:space="preserve"> </w:t>
            </w:r>
            <w:r>
              <w:rPr>
                <w:sz w:val="24"/>
              </w:rPr>
              <w:t>олимпиады младших школьников.</w:t>
            </w:r>
          </w:p>
          <w:p w14:paraId="0C344830" w14:textId="77777777" w:rsidR="00505FD6" w:rsidRDefault="00505FD6" w:rsidP="00505FD6">
            <w:pPr>
              <w:pStyle w:val="TableParagraph"/>
              <w:ind w:right="94" w:firstLine="710"/>
              <w:jc w:val="both"/>
              <w:rPr>
                <w:sz w:val="24"/>
              </w:rPr>
            </w:pPr>
            <w:r>
              <w:rPr>
                <w:sz w:val="24"/>
              </w:rPr>
              <w:t xml:space="preserve">Организация работы по методическому обеспечению содержания образования на уровне </w:t>
            </w:r>
            <w:r>
              <w:rPr>
                <w:spacing w:val="-4"/>
                <w:sz w:val="24"/>
              </w:rPr>
              <w:t>НОО.</w:t>
            </w:r>
          </w:p>
          <w:p w14:paraId="4CC2178D" w14:textId="77777777" w:rsidR="00505FD6" w:rsidRDefault="00505FD6" w:rsidP="00505FD6">
            <w:pPr>
              <w:pStyle w:val="TableParagraph"/>
              <w:spacing w:line="237" w:lineRule="auto"/>
              <w:ind w:right="97" w:firstLine="710"/>
              <w:jc w:val="both"/>
              <w:rPr>
                <w:sz w:val="24"/>
              </w:rPr>
            </w:pPr>
            <w:r>
              <w:rPr>
                <w:sz w:val="24"/>
              </w:rPr>
              <w:t>Работа по организации преемственности в обучении между уровнями ДОО-НОО-ООО.</w:t>
            </w:r>
          </w:p>
          <w:p w14:paraId="4D0E6C51" w14:textId="77777777" w:rsidR="00505FD6" w:rsidRDefault="00505FD6" w:rsidP="00505FD6">
            <w:pPr>
              <w:pStyle w:val="TableParagraph"/>
              <w:ind w:right="95" w:firstLine="710"/>
              <w:jc w:val="both"/>
              <w:rPr>
                <w:sz w:val="24"/>
              </w:rPr>
            </w:pPr>
            <w:r>
              <w:rPr>
                <w:sz w:val="24"/>
              </w:rPr>
              <w:t xml:space="preserve">Разработка учебных планов на уровне начального общего образования и контроль его </w:t>
            </w:r>
            <w:r>
              <w:rPr>
                <w:spacing w:val="-2"/>
                <w:sz w:val="24"/>
              </w:rPr>
              <w:t>выполнения.</w:t>
            </w:r>
          </w:p>
          <w:p w14:paraId="3D5E2F13" w14:textId="77777777" w:rsidR="00505FD6" w:rsidRDefault="00505FD6" w:rsidP="00505FD6">
            <w:pPr>
              <w:pStyle w:val="TableParagraph"/>
              <w:ind w:right="95" w:firstLine="710"/>
              <w:jc w:val="both"/>
              <w:rPr>
                <w:sz w:val="24"/>
              </w:rPr>
            </w:pPr>
            <w:r>
              <w:rPr>
                <w:sz w:val="24"/>
              </w:rPr>
              <w:t>Обеспечение своевременного составления и предоставления отчетной документации, контроль правильности и своевременности ведения документации педагогами начальной школы.</w:t>
            </w:r>
          </w:p>
          <w:p w14:paraId="6140C8F6" w14:textId="77777777" w:rsidR="00505FD6" w:rsidRDefault="00505FD6" w:rsidP="00505FD6">
            <w:pPr>
              <w:pStyle w:val="TableParagraph"/>
              <w:spacing w:line="242" w:lineRule="auto"/>
              <w:ind w:right="97" w:firstLine="710"/>
              <w:jc w:val="both"/>
              <w:rPr>
                <w:sz w:val="24"/>
              </w:rPr>
            </w:pPr>
            <w:r>
              <w:rPr>
                <w:sz w:val="24"/>
              </w:rPr>
              <w:t>Организация участия педагогов в конкурсах профмастерства, выставок передового опыта.</w:t>
            </w:r>
          </w:p>
          <w:p w14:paraId="0D6A7623" w14:textId="77777777" w:rsidR="00505FD6" w:rsidRDefault="00505FD6" w:rsidP="00505FD6">
            <w:pPr>
              <w:pStyle w:val="TableParagraph"/>
              <w:spacing w:line="261" w:lineRule="exact"/>
              <w:ind w:left="820"/>
              <w:jc w:val="both"/>
              <w:rPr>
                <w:sz w:val="24"/>
              </w:rPr>
            </w:pPr>
            <w:r>
              <w:rPr>
                <w:sz w:val="24"/>
              </w:rPr>
              <w:t>Обеспечение</w:t>
            </w:r>
            <w:r>
              <w:rPr>
                <w:spacing w:val="-3"/>
                <w:sz w:val="24"/>
              </w:rPr>
              <w:t xml:space="preserve"> </w:t>
            </w:r>
            <w:r>
              <w:rPr>
                <w:sz w:val="24"/>
              </w:rPr>
              <w:t>ВШК</w:t>
            </w:r>
            <w:r>
              <w:rPr>
                <w:spacing w:val="-3"/>
                <w:sz w:val="24"/>
              </w:rPr>
              <w:t xml:space="preserve"> </w:t>
            </w:r>
            <w:r>
              <w:rPr>
                <w:sz w:val="24"/>
              </w:rPr>
              <w:t>на</w:t>
            </w:r>
            <w:r>
              <w:rPr>
                <w:spacing w:val="-2"/>
                <w:sz w:val="24"/>
              </w:rPr>
              <w:t xml:space="preserve"> </w:t>
            </w:r>
            <w:r>
              <w:rPr>
                <w:sz w:val="24"/>
              </w:rPr>
              <w:t>уровне</w:t>
            </w:r>
            <w:r>
              <w:rPr>
                <w:spacing w:val="-2"/>
                <w:sz w:val="24"/>
              </w:rPr>
              <w:t xml:space="preserve"> </w:t>
            </w:r>
            <w:r>
              <w:rPr>
                <w:spacing w:val="-4"/>
                <w:sz w:val="24"/>
              </w:rPr>
              <w:t>НОО.</w:t>
            </w:r>
          </w:p>
        </w:tc>
      </w:tr>
    </w:tbl>
    <w:p w14:paraId="00A9E819" w14:textId="77777777" w:rsidR="00505FD6" w:rsidRDefault="00505FD6" w:rsidP="00A61255">
      <w:pPr>
        <w:rPr>
          <w:b/>
          <w:sz w:val="24"/>
        </w:rPr>
      </w:pPr>
    </w:p>
    <w:p w14:paraId="1139C666" w14:textId="77777777" w:rsidR="00505FD6" w:rsidRDefault="00505FD6" w:rsidP="00505FD6">
      <w:pPr>
        <w:ind w:left="4281"/>
        <w:rPr>
          <w:b/>
          <w:sz w:val="24"/>
        </w:rPr>
      </w:pPr>
    </w:p>
    <w:p w14:paraId="707CFD30" w14:textId="77777777" w:rsidR="00505FD6" w:rsidRDefault="00505FD6" w:rsidP="00505FD6">
      <w:pPr>
        <w:ind w:left="4281"/>
        <w:rPr>
          <w:b/>
          <w:sz w:val="24"/>
        </w:rPr>
      </w:pPr>
      <w:r>
        <w:rPr>
          <w:b/>
          <w:sz w:val="24"/>
        </w:rPr>
        <w:t>Основные</w:t>
      </w:r>
      <w:r>
        <w:rPr>
          <w:b/>
          <w:spacing w:val="-3"/>
          <w:sz w:val="24"/>
        </w:rPr>
        <w:t xml:space="preserve"> </w:t>
      </w:r>
      <w:r>
        <w:rPr>
          <w:b/>
          <w:sz w:val="24"/>
        </w:rPr>
        <w:t>направления</w:t>
      </w:r>
      <w:r>
        <w:rPr>
          <w:b/>
          <w:spacing w:val="-6"/>
          <w:sz w:val="24"/>
        </w:rPr>
        <w:t xml:space="preserve"> </w:t>
      </w:r>
      <w:r>
        <w:rPr>
          <w:b/>
          <w:spacing w:val="-2"/>
          <w:sz w:val="24"/>
        </w:rPr>
        <w:t>деятельности</w:t>
      </w:r>
    </w:p>
    <w:p w14:paraId="060A0062" w14:textId="77777777" w:rsidR="00505FD6" w:rsidRDefault="00505FD6" w:rsidP="00505FD6">
      <w:pPr>
        <w:pStyle w:val="a5"/>
        <w:tabs>
          <w:tab w:val="left" w:pos="2124"/>
        </w:tabs>
        <w:spacing w:before="195"/>
        <w:ind w:left="0" w:firstLine="0"/>
        <w:jc w:val="left"/>
        <w:rPr>
          <w:sz w:val="24"/>
        </w:rPr>
      </w:pPr>
      <w:r>
        <w:rPr>
          <w:sz w:val="24"/>
        </w:rPr>
        <w:t>- Работа</w:t>
      </w:r>
      <w:r>
        <w:rPr>
          <w:spacing w:val="-3"/>
          <w:sz w:val="24"/>
        </w:rPr>
        <w:t xml:space="preserve"> </w:t>
      </w:r>
      <w:r>
        <w:rPr>
          <w:sz w:val="24"/>
        </w:rPr>
        <w:t>с</w:t>
      </w:r>
      <w:r>
        <w:rPr>
          <w:spacing w:val="-7"/>
          <w:sz w:val="24"/>
        </w:rPr>
        <w:t xml:space="preserve"> </w:t>
      </w:r>
      <w:r>
        <w:rPr>
          <w:sz w:val="24"/>
        </w:rPr>
        <w:t>педагогическими</w:t>
      </w:r>
      <w:r>
        <w:rPr>
          <w:spacing w:val="-5"/>
          <w:sz w:val="24"/>
        </w:rPr>
        <w:t xml:space="preserve"> </w:t>
      </w:r>
      <w:r>
        <w:rPr>
          <w:spacing w:val="-2"/>
          <w:sz w:val="24"/>
        </w:rPr>
        <w:t>кадрами</w:t>
      </w:r>
    </w:p>
    <w:p w14:paraId="48BD54B1" w14:textId="77777777" w:rsidR="00505FD6" w:rsidRDefault="00505FD6" w:rsidP="00505FD6">
      <w:pPr>
        <w:pStyle w:val="a5"/>
        <w:tabs>
          <w:tab w:val="left" w:pos="2023"/>
        </w:tabs>
        <w:spacing w:before="2" w:line="275" w:lineRule="exact"/>
        <w:ind w:left="0" w:firstLine="0"/>
        <w:jc w:val="left"/>
        <w:rPr>
          <w:sz w:val="24"/>
        </w:rPr>
      </w:pPr>
      <w:r>
        <w:rPr>
          <w:sz w:val="24"/>
        </w:rPr>
        <w:t>- повышение</w:t>
      </w:r>
      <w:r>
        <w:rPr>
          <w:spacing w:val="-4"/>
          <w:sz w:val="24"/>
        </w:rPr>
        <w:t xml:space="preserve"> </w:t>
      </w:r>
      <w:r>
        <w:rPr>
          <w:spacing w:val="-2"/>
          <w:sz w:val="24"/>
        </w:rPr>
        <w:t>квалификации</w:t>
      </w:r>
    </w:p>
    <w:p w14:paraId="2266E0C5" w14:textId="77777777" w:rsidR="00505FD6" w:rsidRDefault="00505FD6" w:rsidP="00505FD6">
      <w:pPr>
        <w:pStyle w:val="a5"/>
        <w:tabs>
          <w:tab w:val="left" w:pos="2018"/>
        </w:tabs>
        <w:spacing w:line="275" w:lineRule="exact"/>
        <w:ind w:left="0" w:firstLine="0"/>
        <w:jc w:val="left"/>
        <w:rPr>
          <w:sz w:val="24"/>
        </w:rPr>
      </w:pPr>
      <w:r>
        <w:rPr>
          <w:sz w:val="24"/>
        </w:rPr>
        <w:t>- обобщение</w:t>
      </w:r>
      <w:r>
        <w:rPr>
          <w:spacing w:val="-2"/>
          <w:sz w:val="24"/>
        </w:rPr>
        <w:t xml:space="preserve"> </w:t>
      </w:r>
      <w:r>
        <w:rPr>
          <w:sz w:val="24"/>
        </w:rPr>
        <w:t>и</w:t>
      </w:r>
      <w:r>
        <w:rPr>
          <w:spacing w:val="-5"/>
          <w:sz w:val="24"/>
        </w:rPr>
        <w:t xml:space="preserve"> </w:t>
      </w:r>
      <w:r>
        <w:rPr>
          <w:sz w:val="24"/>
        </w:rPr>
        <w:t>распространение</w:t>
      </w:r>
      <w:r>
        <w:rPr>
          <w:spacing w:val="-6"/>
          <w:sz w:val="24"/>
        </w:rPr>
        <w:t xml:space="preserve"> </w:t>
      </w:r>
      <w:r>
        <w:rPr>
          <w:sz w:val="24"/>
        </w:rPr>
        <w:t>опыта</w:t>
      </w:r>
      <w:r>
        <w:rPr>
          <w:spacing w:val="-5"/>
          <w:sz w:val="24"/>
        </w:rPr>
        <w:t xml:space="preserve"> </w:t>
      </w:r>
      <w:r>
        <w:rPr>
          <w:spacing w:val="-2"/>
          <w:sz w:val="24"/>
        </w:rPr>
        <w:t>работы</w:t>
      </w:r>
    </w:p>
    <w:p w14:paraId="5FC9B091" w14:textId="77777777" w:rsidR="00505FD6" w:rsidRDefault="00505FD6" w:rsidP="00505FD6">
      <w:pPr>
        <w:pStyle w:val="a3"/>
        <w:spacing w:before="3" w:line="275" w:lineRule="exact"/>
      </w:pPr>
      <w:r>
        <w:t xml:space="preserve">- </w:t>
      </w:r>
      <w:r>
        <w:rPr>
          <w:spacing w:val="-2"/>
        </w:rPr>
        <w:t>аттестация</w:t>
      </w:r>
    </w:p>
    <w:p w14:paraId="5787A40F" w14:textId="77777777" w:rsidR="00505FD6" w:rsidRDefault="00505FD6" w:rsidP="00505FD6">
      <w:pPr>
        <w:pStyle w:val="a5"/>
        <w:tabs>
          <w:tab w:val="left" w:pos="2124"/>
        </w:tabs>
        <w:spacing w:line="275" w:lineRule="exact"/>
        <w:ind w:left="0" w:firstLine="0"/>
        <w:jc w:val="left"/>
        <w:rPr>
          <w:sz w:val="24"/>
        </w:rPr>
      </w:pPr>
      <w:r>
        <w:rPr>
          <w:sz w:val="24"/>
        </w:rPr>
        <w:t>- работа</w:t>
      </w:r>
      <w:r>
        <w:rPr>
          <w:spacing w:val="-2"/>
          <w:sz w:val="24"/>
        </w:rPr>
        <w:t xml:space="preserve"> </w:t>
      </w:r>
      <w:r>
        <w:rPr>
          <w:sz w:val="24"/>
        </w:rPr>
        <w:t>с</w:t>
      </w:r>
      <w:r>
        <w:rPr>
          <w:spacing w:val="-6"/>
          <w:sz w:val="24"/>
        </w:rPr>
        <w:t xml:space="preserve"> </w:t>
      </w:r>
      <w:r>
        <w:rPr>
          <w:sz w:val="24"/>
        </w:rPr>
        <w:t>одаренными</w:t>
      </w:r>
      <w:r>
        <w:rPr>
          <w:spacing w:val="-4"/>
          <w:sz w:val="24"/>
        </w:rPr>
        <w:t xml:space="preserve"> </w:t>
      </w:r>
      <w:r>
        <w:rPr>
          <w:spacing w:val="-2"/>
          <w:sz w:val="24"/>
        </w:rPr>
        <w:t>детьми</w:t>
      </w:r>
    </w:p>
    <w:p w14:paraId="09ADB72F" w14:textId="77777777" w:rsidR="00505FD6" w:rsidRPr="00A61255" w:rsidRDefault="00505FD6" w:rsidP="00505FD6">
      <w:pPr>
        <w:pStyle w:val="2"/>
        <w:spacing w:before="71"/>
        <w:ind w:left="2931"/>
        <w:rPr>
          <w:rFonts w:ascii="Times New Roman" w:hAnsi="Times New Roman" w:cs="Times New Roman"/>
          <w:i/>
          <w:iCs/>
          <w:color w:val="auto"/>
        </w:rPr>
      </w:pPr>
      <w:bookmarkStart w:id="243" w:name="_Toc182824563"/>
      <w:r w:rsidRPr="00A61255">
        <w:rPr>
          <w:rFonts w:ascii="Times New Roman" w:hAnsi="Times New Roman" w:cs="Times New Roman"/>
          <w:i/>
          <w:iCs/>
          <w:color w:val="auto"/>
        </w:rPr>
        <w:t>Организационные</w:t>
      </w:r>
      <w:r w:rsidRPr="00A61255">
        <w:rPr>
          <w:rFonts w:ascii="Times New Roman" w:hAnsi="Times New Roman" w:cs="Times New Roman"/>
          <w:i/>
          <w:iCs/>
          <w:color w:val="auto"/>
          <w:spacing w:val="-7"/>
        </w:rPr>
        <w:t xml:space="preserve"> </w:t>
      </w:r>
      <w:r w:rsidRPr="00A61255">
        <w:rPr>
          <w:rFonts w:ascii="Times New Roman" w:hAnsi="Times New Roman" w:cs="Times New Roman"/>
          <w:i/>
          <w:iCs/>
          <w:color w:val="auto"/>
        </w:rPr>
        <w:t>формы</w:t>
      </w:r>
      <w:r w:rsidRPr="00A61255">
        <w:rPr>
          <w:rFonts w:ascii="Times New Roman" w:hAnsi="Times New Roman" w:cs="Times New Roman"/>
          <w:i/>
          <w:iCs/>
          <w:color w:val="auto"/>
          <w:spacing w:val="-4"/>
        </w:rPr>
        <w:t xml:space="preserve"> </w:t>
      </w:r>
      <w:r w:rsidRPr="00A61255">
        <w:rPr>
          <w:rFonts w:ascii="Times New Roman" w:hAnsi="Times New Roman" w:cs="Times New Roman"/>
          <w:i/>
          <w:iCs/>
          <w:color w:val="auto"/>
        </w:rPr>
        <w:t>работы</w:t>
      </w:r>
      <w:r w:rsidRPr="00A61255">
        <w:rPr>
          <w:rFonts w:ascii="Times New Roman" w:hAnsi="Times New Roman" w:cs="Times New Roman"/>
          <w:i/>
          <w:iCs/>
          <w:color w:val="auto"/>
          <w:spacing w:val="-4"/>
        </w:rPr>
        <w:t xml:space="preserve"> </w:t>
      </w:r>
      <w:r w:rsidRPr="00A61255">
        <w:rPr>
          <w:rFonts w:ascii="Times New Roman" w:hAnsi="Times New Roman" w:cs="Times New Roman"/>
          <w:i/>
          <w:iCs/>
          <w:color w:val="auto"/>
        </w:rPr>
        <w:t>с</w:t>
      </w:r>
      <w:r w:rsidRPr="00A61255">
        <w:rPr>
          <w:rFonts w:ascii="Times New Roman" w:hAnsi="Times New Roman" w:cs="Times New Roman"/>
          <w:i/>
          <w:iCs/>
          <w:color w:val="auto"/>
          <w:spacing w:val="-9"/>
        </w:rPr>
        <w:t xml:space="preserve"> </w:t>
      </w:r>
      <w:r w:rsidRPr="00A61255">
        <w:rPr>
          <w:rFonts w:ascii="Times New Roman" w:hAnsi="Times New Roman" w:cs="Times New Roman"/>
          <w:i/>
          <w:iCs/>
          <w:color w:val="auto"/>
        </w:rPr>
        <w:t>педагогическими</w:t>
      </w:r>
      <w:r w:rsidRPr="00A61255">
        <w:rPr>
          <w:rFonts w:ascii="Times New Roman" w:hAnsi="Times New Roman" w:cs="Times New Roman"/>
          <w:i/>
          <w:iCs/>
          <w:color w:val="auto"/>
          <w:spacing w:val="-3"/>
        </w:rPr>
        <w:t xml:space="preserve"> </w:t>
      </w:r>
      <w:r w:rsidRPr="00A61255">
        <w:rPr>
          <w:rFonts w:ascii="Times New Roman" w:hAnsi="Times New Roman" w:cs="Times New Roman"/>
          <w:i/>
          <w:iCs/>
          <w:color w:val="auto"/>
          <w:spacing w:val="-2"/>
        </w:rPr>
        <w:t>кадрами</w:t>
      </w:r>
      <w:bookmarkEnd w:id="243"/>
    </w:p>
    <w:p w14:paraId="6859307B" w14:textId="77777777" w:rsidR="00505FD6" w:rsidRPr="00A61255" w:rsidRDefault="00505FD6" w:rsidP="009B5EBD">
      <w:pPr>
        <w:pStyle w:val="a5"/>
        <w:numPr>
          <w:ilvl w:val="0"/>
          <w:numId w:val="21"/>
        </w:numPr>
        <w:tabs>
          <w:tab w:val="left" w:pos="1865"/>
        </w:tabs>
        <w:spacing w:line="274" w:lineRule="exact"/>
        <w:ind w:hanging="345"/>
        <w:jc w:val="left"/>
        <w:rPr>
          <w:i/>
          <w:iCs/>
          <w:sz w:val="24"/>
        </w:rPr>
      </w:pPr>
      <w:r w:rsidRPr="00A61255">
        <w:rPr>
          <w:i/>
          <w:iCs/>
          <w:sz w:val="24"/>
        </w:rPr>
        <w:t>Педагогический</w:t>
      </w:r>
      <w:r w:rsidRPr="00A61255">
        <w:rPr>
          <w:i/>
          <w:iCs/>
          <w:spacing w:val="-5"/>
          <w:sz w:val="24"/>
        </w:rPr>
        <w:t xml:space="preserve"> </w:t>
      </w:r>
      <w:r w:rsidRPr="00A61255">
        <w:rPr>
          <w:i/>
          <w:iCs/>
          <w:spacing w:val="-4"/>
          <w:sz w:val="24"/>
        </w:rPr>
        <w:t>совет</w:t>
      </w:r>
    </w:p>
    <w:p w14:paraId="40A5D78B" w14:textId="77777777" w:rsidR="00505FD6" w:rsidRDefault="00505FD6" w:rsidP="009B5EBD">
      <w:pPr>
        <w:pStyle w:val="a5"/>
        <w:numPr>
          <w:ilvl w:val="0"/>
          <w:numId w:val="21"/>
        </w:numPr>
        <w:tabs>
          <w:tab w:val="left" w:pos="1865"/>
        </w:tabs>
        <w:spacing w:line="275" w:lineRule="exact"/>
        <w:ind w:hanging="345"/>
        <w:jc w:val="left"/>
        <w:rPr>
          <w:sz w:val="24"/>
        </w:rPr>
      </w:pPr>
      <w:r>
        <w:rPr>
          <w:sz w:val="24"/>
        </w:rPr>
        <w:t>Методический</w:t>
      </w:r>
      <w:r>
        <w:rPr>
          <w:spacing w:val="-4"/>
          <w:sz w:val="24"/>
        </w:rPr>
        <w:t xml:space="preserve"> совет</w:t>
      </w:r>
    </w:p>
    <w:p w14:paraId="354AC8D0" w14:textId="77777777" w:rsidR="00505FD6" w:rsidRDefault="00505FD6" w:rsidP="009B5EBD">
      <w:pPr>
        <w:pStyle w:val="a5"/>
        <w:numPr>
          <w:ilvl w:val="0"/>
          <w:numId w:val="21"/>
        </w:numPr>
        <w:tabs>
          <w:tab w:val="left" w:pos="1865"/>
        </w:tabs>
        <w:spacing w:before="3" w:line="275" w:lineRule="exact"/>
        <w:ind w:hanging="345"/>
        <w:jc w:val="left"/>
        <w:rPr>
          <w:sz w:val="24"/>
        </w:rPr>
      </w:pPr>
      <w:r>
        <w:rPr>
          <w:sz w:val="24"/>
        </w:rPr>
        <w:t>Школьные</w:t>
      </w:r>
      <w:r>
        <w:rPr>
          <w:spacing w:val="-9"/>
          <w:sz w:val="24"/>
        </w:rPr>
        <w:t xml:space="preserve"> </w:t>
      </w:r>
      <w:r>
        <w:rPr>
          <w:sz w:val="24"/>
        </w:rPr>
        <w:t>методические</w:t>
      </w:r>
      <w:r>
        <w:rPr>
          <w:spacing w:val="-4"/>
          <w:sz w:val="24"/>
        </w:rPr>
        <w:t xml:space="preserve"> </w:t>
      </w:r>
      <w:r>
        <w:rPr>
          <w:spacing w:val="-2"/>
          <w:sz w:val="24"/>
        </w:rPr>
        <w:t>объединения</w:t>
      </w:r>
    </w:p>
    <w:p w14:paraId="11069AD3" w14:textId="77777777" w:rsidR="00505FD6" w:rsidRDefault="00505FD6" w:rsidP="009B5EBD">
      <w:pPr>
        <w:pStyle w:val="a5"/>
        <w:numPr>
          <w:ilvl w:val="0"/>
          <w:numId w:val="21"/>
        </w:numPr>
        <w:tabs>
          <w:tab w:val="left" w:pos="1865"/>
        </w:tabs>
        <w:spacing w:line="275" w:lineRule="exact"/>
        <w:ind w:hanging="345"/>
        <w:jc w:val="left"/>
        <w:rPr>
          <w:sz w:val="24"/>
        </w:rPr>
      </w:pPr>
      <w:r>
        <w:rPr>
          <w:sz w:val="24"/>
        </w:rPr>
        <w:t>Творческие</w:t>
      </w:r>
      <w:r>
        <w:rPr>
          <w:spacing w:val="-5"/>
          <w:sz w:val="24"/>
        </w:rPr>
        <w:t xml:space="preserve"> </w:t>
      </w:r>
      <w:r>
        <w:rPr>
          <w:sz w:val="24"/>
        </w:rPr>
        <w:t>группы</w:t>
      </w:r>
      <w:r>
        <w:rPr>
          <w:spacing w:val="-2"/>
          <w:sz w:val="24"/>
        </w:rPr>
        <w:t xml:space="preserve"> педагогов</w:t>
      </w:r>
    </w:p>
    <w:p w14:paraId="456E3A2A" w14:textId="77777777" w:rsidR="00505FD6" w:rsidRDefault="00505FD6" w:rsidP="009B5EBD">
      <w:pPr>
        <w:pStyle w:val="a5"/>
        <w:numPr>
          <w:ilvl w:val="0"/>
          <w:numId w:val="21"/>
        </w:numPr>
        <w:tabs>
          <w:tab w:val="left" w:pos="1865"/>
        </w:tabs>
        <w:spacing w:before="3" w:line="275" w:lineRule="exact"/>
        <w:ind w:hanging="345"/>
        <w:jc w:val="left"/>
        <w:rPr>
          <w:sz w:val="24"/>
        </w:rPr>
      </w:pPr>
      <w:r>
        <w:rPr>
          <w:sz w:val="24"/>
        </w:rPr>
        <w:t>Методические</w:t>
      </w:r>
      <w:r>
        <w:rPr>
          <w:spacing w:val="-6"/>
          <w:sz w:val="24"/>
        </w:rPr>
        <w:t xml:space="preserve"> </w:t>
      </w:r>
      <w:r>
        <w:rPr>
          <w:spacing w:val="-2"/>
          <w:sz w:val="24"/>
        </w:rPr>
        <w:t>планерки</w:t>
      </w:r>
    </w:p>
    <w:p w14:paraId="30BA28DD" w14:textId="77777777" w:rsidR="00505FD6" w:rsidRDefault="00505FD6" w:rsidP="009B5EBD">
      <w:pPr>
        <w:pStyle w:val="a5"/>
        <w:numPr>
          <w:ilvl w:val="0"/>
          <w:numId w:val="21"/>
        </w:numPr>
        <w:tabs>
          <w:tab w:val="left" w:pos="1865"/>
        </w:tabs>
        <w:spacing w:line="275" w:lineRule="exact"/>
        <w:ind w:hanging="345"/>
        <w:jc w:val="left"/>
        <w:rPr>
          <w:sz w:val="24"/>
        </w:rPr>
      </w:pPr>
      <w:r>
        <w:rPr>
          <w:sz w:val="24"/>
        </w:rPr>
        <w:t>Методические</w:t>
      </w:r>
      <w:r>
        <w:rPr>
          <w:spacing w:val="-6"/>
          <w:sz w:val="24"/>
        </w:rPr>
        <w:t xml:space="preserve"> </w:t>
      </w:r>
      <w:r>
        <w:rPr>
          <w:spacing w:val="-5"/>
          <w:sz w:val="24"/>
        </w:rPr>
        <w:t>дни</w:t>
      </w:r>
    </w:p>
    <w:p w14:paraId="70BE6453" w14:textId="77777777" w:rsidR="00505FD6" w:rsidRDefault="00505FD6" w:rsidP="009B5EBD">
      <w:pPr>
        <w:pStyle w:val="a5"/>
        <w:numPr>
          <w:ilvl w:val="0"/>
          <w:numId w:val="21"/>
        </w:numPr>
        <w:tabs>
          <w:tab w:val="left" w:pos="1865"/>
        </w:tabs>
        <w:spacing w:before="2" w:line="275" w:lineRule="exact"/>
        <w:ind w:hanging="345"/>
        <w:jc w:val="left"/>
        <w:rPr>
          <w:sz w:val="24"/>
        </w:rPr>
      </w:pPr>
      <w:r>
        <w:rPr>
          <w:sz w:val="24"/>
        </w:rPr>
        <w:t>Методические</w:t>
      </w:r>
      <w:r>
        <w:rPr>
          <w:spacing w:val="-6"/>
          <w:sz w:val="24"/>
        </w:rPr>
        <w:t xml:space="preserve"> </w:t>
      </w:r>
      <w:r>
        <w:rPr>
          <w:spacing w:val="-2"/>
          <w:sz w:val="24"/>
        </w:rPr>
        <w:t>семинары</w:t>
      </w:r>
    </w:p>
    <w:p w14:paraId="531BAD47" w14:textId="77777777" w:rsidR="00505FD6" w:rsidRDefault="00505FD6" w:rsidP="009B5EBD">
      <w:pPr>
        <w:pStyle w:val="a5"/>
        <w:numPr>
          <w:ilvl w:val="0"/>
          <w:numId w:val="21"/>
        </w:numPr>
        <w:tabs>
          <w:tab w:val="left" w:pos="1865"/>
        </w:tabs>
        <w:spacing w:line="275" w:lineRule="exact"/>
        <w:ind w:hanging="345"/>
        <w:jc w:val="left"/>
        <w:rPr>
          <w:sz w:val="24"/>
        </w:rPr>
      </w:pPr>
      <w:r>
        <w:rPr>
          <w:sz w:val="24"/>
        </w:rPr>
        <w:t>Методические</w:t>
      </w:r>
      <w:r>
        <w:rPr>
          <w:spacing w:val="-6"/>
          <w:sz w:val="24"/>
        </w:rPr>
        <w:t xml:space="preserve"> </w:t>
      </w:r>
      <w:r>
        <w:rPr>
          <w:spacing w:val="-2"/>
          <w:sz w:val="24"/>
        </w:rPr>
        <w:t>гостиные</w:t>
      </w:r>
    </w:p>
    <w:p w14:paraId="67D350A3" w14:textId="77777777" w:rsidR="00505FD6" w:rsidRDefault="00505FD6" w:rsidP="009B5EBD">
      <w:pPr>
        <w:pStyle w:val="a5"/>
        <w:numPr>
          <w:ilvl w:val="0"/>
          <w:numId w:val="21"/>
        </w:numPr>
        <w:tabs>
          <w:tab w:val="left" w:pos="1865"/>
        </w:tabs>
        <w:spacing w:before="3" w:line="275" w:lineRule="exact"/>
        <w:ind w:hanging="345"/>
        <w:jc w:val="left"/>
        <w:rPr>
          <w:sz w:val="24"/>
        </w:rPr>
      </w:pPr>
      <w:r>
        <w:rPr>
          <w:sz w:val="24"/>
        </w:rPr>
        <w:t>Пригласительные</w:t>
      </w:r>
      <w:r>
        <w:rPr>
          <w:spacing w:val="-10"/>
          <w:sz w:val="24"/>
        </w:rPr>
        <w:t xml:space="preserve"> </w:t>
      </w:r>
      <w:r>
        <w:rPr>
          <w:spacing w:val="-4"/>
          <w:sz w:val="24"/>
        </w:rPr>
        <w:t>уроки</w:t>
      </w:r>
    </w:p>
    <w:p w14:paraId="30C960DF" w14:textId="77777777" w:rsidR="00505FD6" w:rsidRDefault="00505FD6" w:rsidP="009B5EBD">
      <w:pPr>
        <w:pStyle w:val="a5"/>
        <w:numPr>
          <w:ilvl w:val="0"/>
          <w:numId w:val="21"/>
        </w:numPr>
        <w:tabs>
          <w:tab w:val="left" w:pos="1865"/>
        </w:tabs>
        <w:spacing w:line="275" w:lineRule="exact"/>
        <w:ind w:hanging="345"/>
        <w:jc w:val="left"/>
        <w:rPr>
          <w:sz w:val="24"/>
        </w:rPr>
      </w:pPr>
      <w:r>
        <w:rPr>
          <w:sz w:val="24"/>
        </w:rPr>
        <w:t>Конкурсы</w:t>
      </w:r>
      <w:r>
        <w:rPr>
          <w:spacing w:val="-7"/>
          <w:sz w:val="24"/>
        </w:rPr>
        <w:t xml:space="preserve"> </w:t>
      </w:r>
      <w:r>
        <w:rPr>
          <w:sz w:val="24"/>
        </w:rPr>
        <w:t>профессионального</w:t>
      </w:r>
      <w:r>
        <w:rPr>
          <w:spacing w:val="-7"/>
          <w:sz w:val="24"/>
        </w:rPr>
        <w:t xml:space="preserve"> </w:t>
      </w:r>
      <w:r>
        <w:rPr>
          <w:spacing w:val="-2"/>
          <w:sz w:val="24"/>
        </w:rPr>
        <w:t>мастерства</w:t>
      </w:r>
    </w:p>
    <w:p w14:paraId="389614D1" w14:textId="77777777" w:rsidR="00505FD6" w:rsidRDefault="00505FD6" w:rsidP="009B5EBD">
      <w:pPr>
        <w:pStyle w:val="a5"/>
        <w:numPr>
          <w:ilvl w:val="0"/>
          <w:numId w:val="21"/>
        </w:numPr>
        <w:tabs>
          <w:tab w:val="left" w:pos="1865"/>
        </w:tabs>
        <w:spacing w:before="2"/>
        <w:ind w:hanging="345"/>
        <w:jc w:val="left"/>
        <w:rPr>
          <w:sz w:val="24"/>
        </w:rPr>
      </w:pPr>
      <w:r>
        <w:rPr>
          <w:sz w:val="24"/>
        </w:rPr>
        <w:t>Работа</w:t>
      </w:r>
      <w:r>
        <w:rPr>
          <w:spacing w:val="-3"/>
          <w:sz w:val="24"/>
        </w:rPr>
        <w:t xml:space="preserve"> </w:t>
      </w:r>
      <w:r>
        <w:rPr>
          <w:sz w:val="24"/>
        </w:rPr>
        <w:t>с</w:t>
      </w:r>
      <w:r>
        <w:rPr>
          <w:spacing w:val="-6"/>
          <w:sz w:val="24"/>
        </w:rPr>
        <w:t xml:space="preserve"> </w:t>
      </w:r>
      <w:r>
        <w:rPr>
          <w:sz w:val="24"/>
        </w:rPr>
        <w:t>молодыми</w:t>
      </w:r>
      <w:r>
        <w:rPr>
          <w:spacing w:val="-4"/>
          <w:sz w:val="24"/>
        </w:rPr>
        <w:t xml:space="preserve"> </w:t>
      </w:r>
      <w:r>
        <w:rPr>
          <w:sz w:val="24"/>
        </w:rPr>
        <w:t>и</w:t>
      </w:r>
      <w:r>
        <w:rPr>
          <w:spacing w:val="-4"/>
          <w:sz w:val="24"/>
        </w:rPr>
        <w:t xml:space="preserve"> </w:t>
      </w:r>
      <w:r>
        <w:rPr>
          <w:sz w:val="24"/>
        </w:rPr>
        <w:t>вновь</w:t>
      </w:r>
      <w:r>
        <w:rPr>
          <w:spacing w:val="-4"/>
          <w:sz w:val="24"/>
        </w:rPr>
        <w:t xml:space="preserve"> </w:t>
      </w:r>
      <w:r>
        <w:rPr>
          <w:sz w:val="24"/>
        </w:rPr>
        <w:t>назначенными</w:t>
      </w:r>
      <w:r>
        <w:rPr>
          <w:spacing w:val="2"/>
          <w:sz w:val="24"/>
        </w:rPr>
        <w:t xml:space="preserve"> </w:t>
      </w:r>
      <w:r>
        <w:rPr>
          <w:spacing w:val="-2"/>
          <w:sz w:val="24"/>
        </w:rPr>
        <w:t>специалистами</w:t>
      </w:r>
    </w:p>
    <w:p w14:paraId="70A96C8A" w14:textId="77777777" w:rsidR="00505FD6" w:rsidRDefault="00505FD6" w:rsidP="00505FD6">
      <w:pPr>
        <w:pStyle w:val="a3"/>
        <w:spacing w:before="202"/>
      </w:pPr>
    </w:p>
    <w:p w14:paraId="2EB5E970" w14:textId="77777777" w:rsidR="00505FD6" w:rsidRPr="00A61255" w:rsidRDefault="00505FD6" w:rsidP="00505FD6">
      <w:pPr>
        <w:pStyle w:val="2"/>
        <w:ind w:left="3157"/>
        <w:rPr>
          <w:rFonts w:ascii="Times New Roman" w:hAnsi="Times New Roman" w:cs="Times New Roman"/>
          <w:i/>
          <w:iCs/>
          <w:color w:val="auto"/>
        </w:rPr>
      </w:pPr>
      <w:bookmarkStart w:id="244" w:name="_Toc182824564"/>
      <w:r w:rsidRPr="00A61255">
        <w:rPr>
          <w:rFonts w:ascii="Times New Roman" w:hAnsi="Times New Roman" w:cs="Times New Roman"/>
          <w:i/>
          <w:iCs/>
          <w:color w:val="auto"/>
        </w:rPr>
        <w:t>Основное</w:t>
      </w:r>
      <w:r w:rsidRPr="00A61255">
        <w:rPr>
          <w:rFonts w:ascii="Times New Roman" w:hAnsi="Times New Roman" w:cs="Times New Roman"/>
          <w:i/>
          <w:iCs/>
          <w:color w:val="auto"/>
          <w:spacing w:val="-9"/>
        </w:rPr>
        <w:t xml:space="preserve"> </w:t>
      </w:r>
      <w:r w:rsidRPr="00A61255">
        <w:rPr>
          <w:rFonts w:ascii="Times New Roman" w:hAnsi="Times New Roman" w:cs="Times New Roman"/>
          <w:i/>
          <w:iCs/>
          <w:color w:val="auto"/>
        </w:rPr>
        <w:t>содержание</w:t>
      </w:r>
      <w:r w:rsidRPr="00A61255">
        <w:rPr>
          <w:rFonts w:ascii="Times New Roman" w:hAnsi="Times New Roman" w:cs="Times New Roman"/>
          <w:i/>
          <w:iCs/>
          <w:color w:val="auto"/>
          <w:spacing w:val="-6"/>
        </w:rPr>
        <w:t xml:space="preserve"> </w:t>
      </w:r>
      <w:r w:rsidRPr="00A61255">
        <w:rPr>
          <w:rFonts w:ascii="Times New Roman" w:hAnsi="Times New Roman" w:cs="Times New Roman"/>
          <w:i/>
          <w:iCs/>
          <w:color w:val="auto"/>
        </w:rPr>
        <w:t>деятельности</w:t>
      </w:r>
      <w:r w:rsidRPr="00A61255">
        <w:rPr>
          <w:rFonts w:ascii="Times New Roman" w:hAnsi="Times New Roman" w:cs="Times New Roman"/>
          <w:i/>
          <w:iCs/>
          <w:color w:val="auto"/>
          <w:spacing w:val="-6"/>
        </w:rPr>
        <w:t xml:space="preserve"> </w:t>
      </w:r>
      <w:r w:rsidRPr="00A61255">
        <w:rPr>
          <w:rFonts w:ascii="Times New Roman" w:hAnsi="Times New Roman" w:cs="Times New Roman"/>
          <w:i/>
          <w:iCs/>
          <w:color w:val="auto"/>
        </w:rPr>
        <w:t>методической</w:t>
      </w:r>
      <w:r w:rsidRPr="00A61255">
        <w:rPr>
          <w:rFonts w:ascii="Times New Roman" w:hAnsi="Times New Roman" w:cs="Times New Roman"/>
          <w:i/>
          <w:iCs/>
          <w:color w:val="auto"/>
          <w:spacing w:val="-5"/>
        </w:rPr>
        <w:t xml:space="preserve"> </w:t>
      </w:r>
      <w:r w:rsidRPr="00A61255">
        <w:rPr>
          <w:rFonts w:ascii="Times New Roman" w:hAnsi="Times New Roman" w:cs="Times New Roman"/>
          <w:i/>
          <w:iCs/>
          <w:color w:val="auto"/>
          <w:spacing w:val="-2"/>
        </w:rPr>
        <w:t>службы</w:t>
      </w:r>
      <w:bookmarkEnd w:id="244"/>
    </w:p>
    <w:p w14:paraId="13C9388B" w14:textId="77777777" w:rsidR="00505FD6" w:rsidRDefault="00505FD6" w:rsidP="00505FD6">
      <w:pPr>
        <w:pStyle w:val="a3"/>
        <w:rPr>
          <w:b/>
          <w:sz w:val="18"/>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0"/>
        <w:gridCol w:w="2410"/>
        <w:gridCol w:w="6510"/>
      </w:tblGrid>
      <w:tr w:rsidR="00505FD6" w14:paraId="7226C31C" w14:textId="77777777" w:rsidTr="00505FD6">
        <w:trPr>
          <w:trHeight w:val="273"/>
        </w:trPr>
        <w:tc>
          <w:tcPr>
            <w:tcW w:w="1090" w:type="dxa"/>
          </w:tcPr>
          <w:p w14:paraId="298AF195" w14:textId="77777777" w:rsidR="00505FD6" w:rsidRDefault="00505FD6" w:rsidP="00505FD6">
            <w:pPr>
              <w:pStyle w:val="TableParagraph"/>
              <w:spacing w:line="253" w:lineRule="exact"/>
              <w:ind w:left="16"/>
              <w:jc w:val="center"/>
              <w:rPr>
                <w:b/>
                <w:sz w:val="24"/>
              </w:rPr>
            </w:pPr>
            <w:r>
              <w:rPr>
                <w:b/>
                <w:spacing w:val="-10"/>
                <w:sz w:val="24"/>
              </w:rPr>
              <w:t>№</w:t>
            </w:r>
          </w:p>
        </w:tc>
        <w:tc>
          <w:tcPr>
            <w:tcW w:w="2410" w:type="dxa"/>
          </w:tcPr>
          <w:p w14:paraId="5262A6BD" w14:textId="77777777" w:rsidR="00505FD6" w:rsidRDefault="00505FD6" w:rsidP="00505FD6">
            <w:pPr>
              <w:pStyle w:val="TableParagraph"/>
              <w:spacing w:line="253" w:lineRule="exact"/>
              <w:ind w:left="470"/>
              <w:rPr>
                <w:b/>
                <w:sz w:val="24"/>
              </w:rPr>
            </w:pPr>
            <w:r>
              <w:rPr>
                <w:b/>
                <w:spacing w:val="-2"/>
                <w:sz w:val="24"/>
              </w:rPr>
              <w:t>Направления</w:t>
            </w:r>
          </w:p>
        </w:tc>
        <w:tc>
          <w:tcPr>
            <w:tcW w:w="6510" w:type="dxa"/>
          </w:tcPr>
          <w:p w14:paraId="2DA370AF" w14:textId="77777777" w:rsidR="00505FD6" w:rsidRDefault="00505FD6" w:rsidP="00505FD6">
            <w:pPr>
              <w:pStyle w:val="TableParagraph"/>
              <w:spacing w:line="253" w:lineRule="exact"/>
              <w:ind w:left="1248"/>
              <w:rPr>
                <w:b/>
                <w:sz w:val="24"/>
              </w:rPr>
            </w:pPr>
            <w:r>
              <w:rPr>
                <w:b/>
                <w:sz w:val="24"/>
              </w:rPr>
              <w:t>Содержание</w:t>
            </w:r>
            <w:r>
              <w:rPr>
                <w:b/>
                <w:spacing w:val="-5"/>
                <w:sz w:val="24"/>
              </w:rPr>
              <w:t xml:space="preserve"> </w:t>
            </w:r>
            <w:r>
              <w:rPr>
                <w:b/>
                <w:spacing w:val="-2"/>
                <w:sz w:val="24"/>
              </w:rPr>
              <w:t>деятельности</w:t>
            </w:r>
          </w:p>
        </w:tc>
      </w:tr>
      <w:tr w:rsidR="00505FD6" w14:paraId="6F62EBB7" w14:textId="77777777" w:rsidTr="00505FD6">
        <w:trPr>
          <w:trHeight w:val="552"/>
        </w:trPr>
        <w:tc>
          <w:tcPr>
            <w:tcW w:w="1090" w:type="dxa"/>
            <w:vMerge w:val="restart"/>
          </w:tcPr>
          <w:p w14:paraId="54180BB2" w14:textId="77777777" w:rsidR="00505FD6" w:rsidRDefault="00505FD6" w:rsidP="00505FD6">
            <w:pPr>
              <w:pStyle w:val="TableParagraph"/>
              <w:spacing w:line="273" w:lineRule="exact"/>
              <w:ind w:left="16" w:right="6"/>
              <w:jc w:val="center"/>
              <w:rPr>
                <w:b/>
                <w:sz w:val="24"/>
              </w:rPr>
            </w:pPr>
            <w:r>
              <w:rPr>
                <w:b/>
                <w:spacing w:val="-10"/>
                <w:sz w:val="24"/>
              </w:rPr>
              <w:t>1</w:t>
            </w:r>
          </w:p>
        </w:tc>
        <w:tc>
          <w:tcPr>
            <w:tcW w:w="2410" w:type="dxa"/>
            <w:vMerge w:val="restart"/>
          </w:tcPr>
          <w:p w14:paraId="398595B0" w14:textId="77777777" w:rsidR="00505FD6" w:rsidRDefault="00505FD6" w:rsidP="00505FD6">
            <w:pPr>
              <w:pStyle w:val="TableParagraph"/>
              <w:rPr>
                <w:b/>
                <w:sz w:val="24"/>
              </w:rPr>
            </w:pPr>
            <w:r>
              <w:rPr>
                <w:b/>
                <w:spacing w:val="-2"/>
                <w:sz w:val="24"/>
              </w:rPr>
              <w:t xml:space="preserve">Информационно- аналитическая </w:t>
            </w:r>
            <w:r>
              <w:rPr>
                <w:b/>
                <w:sz w:val="24"/>
              </w:rPr>
              <w:t>деятельность</w:t>
            </w:r>
            <w:r>
              <w:rPr>
                <w:b/>
                <w:spacing w:val="-15"/>
                <w:sz w:val="24"/>
              </w:rPr>
              <w:t xml:space="preserve"> </w:t>
            </w:r>
            <w:r>
              <w:rPr>
                <w:b/>
                <w:sz w:val="24"/>
              </w:rPr>
              <w:t xml:space="preserve">(через </w:t>
            </w:r>
            <w:r>
              <w:rPr>
                <w:b/>
                <w:spacing w:val="-2"/>
                <w:sz w:val="24"/>
              </w:rPr>
              <w:lastRenderedPageBreak/>
              <w:t>выступления,</w:t>
            </w:r>
          </w:p>
          <w:p w14:paraId="54CC5B9A" w14:textId="77777777" w:rsidR="00505FD6" w:rsidRDefault="00505FD6" w:rsidP="00505FD6">
            <w:pPr>
              <w:pStyle w:val="TableParagraph"/>
              <w:rPr>
                <w:b/>
                <w:sz w:val="24"/>
              </w:rPr>
            </w:pPr>
            <w:r>
              <w:rPr>
                <w:b/>
                <w:spacing w:val="-2"/>
                <w:sz w:val="24"/>
              </w:rPr>
              <w:t>совещания, электронную рассылку)</w:t>
            </w:r>
          </w:p>
        </w:tc>
        <w:tc>
          <w:tcPr>
            <w:tcW w:w="6510" w:type="dxa"/>
          </w:tcPr>
          <w:p w14:paraId="3EE2F48B" w14:textId="77777777" w:rsidR="00505FD6" w:rsidRDefault="00505FD6" w:rsidP="00505FD6">
            <w:pPr>
              <w:pStyle w:val="TableParagraph"/>
              <w:spacing w:line="268" w:lineRule="exact"/>
              <w:rPr>
                <w:sz w:val="24"/>
              </w:rPr>
            </w:pPr>
            <w:r>
              <w:rPr>
                <w:sz w:val="24"/>
              </w:rPr>
              <w:lastRenderedPageBreak/>
              <w:t>Ведение</w:t>
            </w:r>
            <w:r>
              <w:rPr>
                <w:spacing w:val="-4"/>
                <w:sz w:val="24"/>
              </w:rPr>
              <w:t xml:space="preserve"> </w:t>
            </w:r>
            <w:r>
              <w:rPr>
                <w:sz w:val="24"/>
              </w:rPr>
              <w:t>базы</w:t>
            </w:r>
            <w:r>
              <w:rPr>
                <w:spacing w:val="-1"/>
                <w:sz w:val="24"/>
              </w:rPr>
              <w:t xml:space="preserve"> </w:t>
            </w:r>
            <w:r>
              <w:rPr>
                <w:sz w:val="24"/>
              </w:rPr>
              <w:t>данных</w:t>
            </w:r>
            <w:r>
              <w:rPr>
                <w:spacing w:val="-6"/>
                <w:sz w:val="24"/>
              </w:rPr>
              <w:t xml:space="preserve"> </w:t>
            </w:r>
            <w:r>
              <w:rPr>
                <w:sz w:val="24"/>
              </w:rPr>
              <w:t>повышения</w:t>
            </w:r>
            <w:r>
              <w:rPr>
                <w:spacing w:val="-2"/>
                <w:sz w:val="24"/>
              </w:rPr>
              <w:t xml:space="preserve"> квалификации</w:t>
            </w:r>
          </w:p>
          <w:p w14:paraId="23CC4AEB" w14:textId="77777777" w:rsidR="00505FD6" w:rsidRDefault="00505FD6" w:rsidP="00505FD6">
            <w:pPr>
              <w:pStyle w:val="TableParagraph"/>
              <w:spacing w:before="2" w:line="261" w:lineRule="exact"/>
              <w:rPr>
                <w:sz w:val="24"/>
              </w:rPr>
            </w:pPr>
            <w:r>
              <w:rPr>
                <w:spacing w:val="-2"/>
                <w:sz w:val="24"/>
              </w:rPr>
              <w:t>педагогов.</w:t>
            </w:r>
          </w:p>
        </w:tc>
      </w:tr>
      <w:tr w:rsidR="00505FD6" w14:paraId="37704AAB" w14:textId="77777777" w:rsidTr="00505FD6">
        <w:trPr>
          <w:trHeight w:val="277"/>
        </w:trPr>
        <w:tc>
          <w:tcPr>
            <w:tcW w:w="1090" w:type="dxa"/>
            <w:vMerge/>
            <w:tcBorders>
              <w:top w:val="nil"/>
            </w:tcBorders>
          </w:tcPr>
          <w:p w14:paraId="40F9BD39" w14:textId="77777777" w:rsidR="00505FD6" w:rsidRDefault="00505FD6" w:rsidP="00505FD6">
            <w:pPr>
              <w:rPr>
                <w:sz w:val="2"/>
                <w:szCs w:val="2"/>
              </w:rPr>
            </w:pPr>
          </w:p>
        </w:tc>
        <w:tc>
          <w:tcPr>
            <w:tcW w:w="2410" w:type="dxa"/>
            <w:vMerge/>
            <w:tcBorders>
              <w:top w:val="nil"/>
            </w:tcBorders>
          </w:tcPr>
          <w:p w14:paraId="47DD035B" w14:textId="77777777" w:rsidR="00505FD6" w:rsidRDefault="00505FD6" w:rsidP="00505FD6">
            <w:pPr>
              <w:rPr>
                <w:sz w:val="2"/>
                <w:szCs w:val="2"/>
              </w:rPr>
            </w:pPr>
          </w:p>
        </w:tc>
        <w:tc>
          <w:tcPr>
            <w:tcW w:w="6510" w:type="dxa"/>
          </w:tcPr>
          <w:p w14:paraId="04D69720" w14:textId="77777777" w:rsidR="00505FD6" w:rsidRDefault="00505FD6" w:rsidP="00505FD6">
            <w:pPr>
              <w:pStyle w:val="TableParagraph"/>
              <w:spacing w:line="258" w:lineRule="exact"/>
              <w:rPr>
                <w:sz w:val="24"/>
              </w:rPr>
            </w:pPr>
            <w:r>
              <w:rPr>
                <w:sz w:val="24"/>
              </w:rPr>
              <w:t>Ведение</w:t>
            </w:r>
            <w:r>
              <w:rPr>
                <w:spacing w:val="-4"/>
                <w:sz w:val="24"/>
              </w:rPr>
              <w:t xml:space="preserve"> </w:t>
            </w:r>
            <w:r>
              <w:rPr>
                <w:sz w:val="24"/>
              </w:rPr>
              <w:t>базы</w:t>
            </w:r>
            <w:r>
              <w:rPr>
                <w:spacing w:val="-2"/>
                <w:sz w:val="24"/>
              </w:rPr>
              <w:t xml:space="preserve"> </w:t>
            </w:r>
            <w:r>
              <w:rPr>
                <w:sz w:val="24"/>
              </w:rPr>
              <w:t>данных</w:t>
            </w:r>
            <w:r>
              <w:rPr>
                <w:spacing w:val="-7"/>
                <w:sz w:val="24"/>
              </w:rPr>
              <w:t xml:space="preserve"> </w:t>
            </w:r>
            <w:r>
              <w:rPr>
                <w:sz w:val="24"/>
              </w:rPr>
              <w:t>аттестации</w:t>
            </w:r>
            <w:r>
              <w:rPr>
                <w:spacing w:val="-1"/>
                <w:sz w:val="24"/>
              </w:rPr>
              <w:t xml:space="preserve"> </w:t>
            </w:r>
            <w:r>
              <w:rPr>
                <w:spacing w:val="-2"/>
                <w:sz w:val="24"/>
              </w:rPr>
              <w:t>педагогов.</w:t>
            </w:r>
          </w:p>
        </w:tc>
      </w:tr>
      <w:tr w:rsidR="00505FD6" w14:paraId="47ECA059" w14:textId="77777777" w:rsidTr="00505FD6">
        <w:trPr>
          <w:trHeight w:val="825"/>
        </w:trPr>
        <w:tc>
          <w:tcPr>
            <w:tcW w:w="1090" w:type="dxa"/>
            <w:vMerge/>
            <w:tcBorders>
              <w:top w:val="nil"/>
            </w:tcBorders>
          </w:tcPr>
          <w:p w14:paraId="69ED43C2" w14:textId="77777777" w:rsidR="00505FD6" w:rsidRDefault="00505FD6" w:rsidP="00505FD6">
            <w:pPr>
              <w:rPr>
                <w:sz w:val="2"/>
                <w:szCs w:val="2"/>
              </w:rPr>
            </w:pPr>
          </w:p>
        </w:tc>
        <w:tc>
          <w:tcPr>
            <w:tcW w:w="2410" w:type="dxa"/>
            <w:vMerge/>
            <w:tcBorders>
              <w:top w:val="nil"/>
            </w:tcBorders>
          </w:tcPr>
          <w:p w14:paraId="4E4D47D0" w14:textId="77777777" w:rsidR="00505FD6" w:rsidRDefault="00505FD6" w:rsidP="00505FD6">
            <w:pPr>
              <w:rPr>
                <w:sz w:val="2"/>
                <w:szCs w:val="2"/>
              </w:rPr>
            </w:pPr>
          </w:p>
        </w:tc>
        <w:tc>
          <w:tcPr>
            <w:tcW w:w="6510" w:type="dxa"/>
          </w:tcPr>
          <w:p w14:paraId="05C8C458" w14:textId="77777777" w:rsidR="00505FD6" w:rsidRDefault="00505FD6" w:rsidP="00505FD6">
            <w:pPr>
              <w:pStyle w:val="TableParagraph"/>
              <w:spacing w:line="237" w:lineRule="auto"/>
              <w:rPr>
                <w:sz w:val="24"/>
              </w:rPr>
            </w:pPr>
            <w:r>
              <w:rPr>
                <w:sz w:val="24"/>
              </w:rPr>
              <w:t>Ведение</w:t>
            </w:r>
            <w:r>
              <w:rPr>
                <w:spacing w:val="-8"/>
                <w:sz w:val="24"/>
              </w:rPr>
              <w:t xml:space="preserve"> </w:t>
            </w:r>
            <w:r>
              <w:rPr>
                <w:sz w:val="24"/>
              </w:rPr>
              <w:t>базы</w:t>
            </w:r>
            <w:r>
              <w:rPr>
                <w:spacing w:val="-7"/>
                <w:sz w:val="24"/>
              </w:rPr>
              <w:t xml:space="preserve"> </w:t>
            </w:r>
            <w:r>
              <w:rPr>
                <w:sz w:val="24"/>
              </w:rPr>
              <w:t>данных</w:t>
            </w:r>
            <w:r>
              <w:rPr>
                <w:spacing w:val="-12"/>
                <w:sz w:val="24"/>
              </w:rPr>
              <w:t xml:space="preserve"> </w:t>
            </w:r>
            <w:r>
              <w:rPr>
                <w:sz w:val="24"/>
              </w:rPr>
              <w:t>о</w:t>
            </w:r>
            <w:r>
              <w:rPr>
                <w:spacing w:val="-4"/>
                <w:sz w:val="24"/>
              </w:rPr>
              <w:t xml:space="preserve"> </w:t>
            </w:r>
            <w:r>
              <w:rPr>
                <w:sz w:val="24"/>
              </w:rPr>
              <w:t>количественном</w:t>
            </w:r>
            <w:r>
              <w:rPr>
                <w:spacing w:val="-10"/>
                <w:sz w:val="24"/>
              </w:rPr>
              <w:t xml:space="preserve"> </w:t>
            </w:r>
            <w:r>
              <w:rPr>
                <w:sz w:val="24"/>
              </w:rPr>
              <w:t>и качественном составе педагогических</w:t>
            </w:r>
          </w:p>
          <w:p w14:paraId="022105EA" w14:textId="77777777" w:rsidR="00505FD6" w:rsidRDefault="00505FD6" w:rsidP="00505FD6">
            <w:pPr>
              <w:pStyle w:val="TableParagraph"/>
              <w:spacing w:line="261" w:lineRule="exact"/>
              <w:rPr>
                <w:sz w:val="24"/>
              </w:rPr>
            </w:pPr>
            <w:r>
              <w:rPr>
                <w:spacing w:val="-2"/>
                <w:sz w:val="24"/>
              </w:rPr>
              <w:t>работников.</w:t>
            </w:r>
          </w:p>
        </w:tc>
      </w:tr>
      <w:tr w:rsidR="00505FD6" w14:paraId="3DE17C8F" w14:textId="77777777" w:rsidTr="00505FD6">
        <w:trPr>
          <w:trHeight w:val="552"/>
        </w:trPr>
        <w:tc>
          <w:tcPr>
            <w:tcW w:w="1090" w:type="dxa"/>
            <w:vMerge/>
            <w:tcBorders>
              <w:top w:val="nil"/>
            </w:tcBorders>
          </w:tcPr>
          <w:p w14:paraId="5BD054F8" w14:textId="77777777" w:rsidR="00505FD6" w:rsidRDefault="00505FD6" w:rsidP="00505FD6">
            <w:pPr>
              <w:rPr>
                <w:sz w:val="2"/>
                <w:szCs w:val="2"/>
              </w:rPr>
            </w:pPr>
          </w:p>
        </w:tc>
        <w:tc>
          <w:tcPr>
            <w:tcW w:w="2410" w:type="dxa"/>
            <w:vMerge/>
            <w:tcBorders>
              <w:top w:val="nil"/>
            </w:tcBorders>
          </w:tcPr>
          <w:p w14:paraId="62588861" w14:textId="77777777" w:rsidR="00505FD6" w:rsidRDefault="00505FD6" w:rsidP="00505FD6">
            <w:pPr>
              <w:rPr>
                <w:sz w:val="2"/>
                <w:szCs w:val="2"/>
              </w:rPr>
            </w:pPr>
          </w:p>
        </w:tc>
        <w:tc>
          <w:tcPr>
            <w:tcW w:w="6510" w:type="dxa"/>
          </w:tcPr>
          <w:p w14:paraId="7974ECB8" w14:textId="77777777" w:rsidR="00505FD6" w:rsidRDefault="00505FD6" w:rsidP="00505FD6">
            <w:pPr>
              <w:pStyle w:val="TableParagraph"/>
              <w:spacing w:line="268" w:lineRule="exact"/>
              <w:rPr>
                <w:sz w:val="24"/>
              </w:rPr>
            </w:pPr>
            <w:r>
              <w:rPr>
                <w:sz w:val="24"/>
              </w:rPr>
              <w:t>Изучение</w:t>
            </w:r>
            <w:r>
              <w:rPr>
                <w:spacing w:val="-2"/>
                <w:sz w:val="24"/>
              </w:rPr>
              <w:t xml:space="preserve"> </w:t>
            </w:r>
            <w:r>
              <w:rPr>
                <w:sz w:val="24"/>
              </w:rPr>
              <w:t>запросов</w:t>
            </w:r>
            <w:r>
              <w:rPr>
                <w:spacing w:val="-3"/>
                <w:sz w:val="24"/>
              </w:rPr>
              <w:t xml:space="preserve"> </w:t>
            </w:r>
            <w:r>
              <w:rPr>
                <w:sz w:val="24"/>
              </w:rPr>
              <w:t>педагогов</w:t>
            </w:r>
            <w:r>
              <w:rPr>
                <w:spacing w:val="-3"/>
                <w:sz w:val="24"/>
              </w:rPr>
              <w:t xml:space="preserve"> </w:t>
            </w:r>
            <w:r>
              <w:rPr>
                <w:sz w:val="24"/>
              </w:rPr>
              <w:t>на</w:t>
            </w:r>
            <w:r>
              <w:rPr>
                <w:spacing w:val="-6"/>
                <w:sz w:val="24"/>
              </w:rPr>
              <w:t xml:space="preserve"> </w:t>
            </w:r>
            <w:r>
              <w:rPr>
                <w:spacing w:val="-2"/>
                <w:sz w:val="24"/>
              </w:rPr>
              <w:t>развитие</w:t>
            </w:r>
          </w:p>
          <w:p w14:paraId="15AA35E0" w14:textId="77777777" w:rsidR="00505FD6" w:rsidRDefault="00505FD6" w:rsidP="00505FD6">
            <w:pPr>
              <w:pStyle w:val="TableParagraph"/>
              <w:spacing w:before="2" w:line="261" w:lineRule="exact"/>
              <w:rPr>
                <w:sz w:val="24"/>
              </w:rPr>
            </w:pPr>
            <w:r>
              <w:rPr>
                <w:sz w:val="24"/>
              </w:rPr>
              <w:t>профессиональных</w:t>
            </w:r>
            <w:r>
              <w:rPr>
                <w:spacing w:val="-9"/>
                <w:sz w:val="24"/>
              </w:rPr>
              <w:t xml:space="preserve"> </w:t>
            </w:r>
            <w:r>
              <w:rPr>
                <w:spacing w:val="-2"/>
                <w:sz w:val="24"/>
              </w:rPr>
              <w:t>компетенций.</w:t>
            </w:r>
          </w:p>
        </w:tc>
      </w:tr>
      <w:tr w:rsidR="00505FD6" w14:paraId="08148F6E" w14:textId="77777777" w:rsidTr="00505FD6">
        <w:trPr>
          <w:trHeight w:val="551"/>
        </w:trPr>
        <w:tc>
          <w:tcPr>
            <w:tcW w:w="1090" w:type="dxa"/>
            <w:vMerge/>
            <w:tcBorders>
              <w:top w:val="nil"/>
            </w:tcBorders>
          </w:tcPr>
          <w:p w14:paraId="0E745DE8" w14:textId="77777777" w:rsidR="00505FD6" w:rsidRDefault="00505FD6" w:rsidP="00505FD6">
            <w:pPr>
              <w:rPr>
                <w:sz w:val="2"/>
                <w:szCs w:val="2"/>
              </w:rPr>
            </w:pPr>
          </w:p>
        </w:tc>
        <w:tc>
          <w:tcPr>
            <w:tcW w:w="2410" w:type="dxa"/>
            <w:vMerge/>
            <w:tcBorders>
              <w:top w:val="nil"/>
            </w:tcBorders>
          </w:tcPr>
          <w:p w14:paraId="21434C99" w14:textId="77777777" w:rsidR="00505FD6" w:rsidRDefault="00505FD6" w:rsidP="00505FD6">
            <w:pPr>
              <w:rPr>
                <w:sz w:val="2"/>
                <w:szCs w:val="2"/>
              </w:rPr>
            </w:pPr>
          </w:p>
        </w:tc>
        <w:tc>
          <w:tcPr>
            <w:tcW w:w="6510" w:type="dxa"/>
          </w:tcPr>
          <w:p w14:paraId="2DDE4FB7" w14:textId="77777777" w:rsidR="00505FD6" w:rsidRDefault="00505FD6" w:rsidP="00505FD6">
            <w:pPr>
              <w:pStyle w:val="TableParagraph"/>
              <w:spacing w:line="268" w:lineRule="exact"/>
              <w:rPr>
                <w:sz w:val="24"/>
              </w:rPr>
            </w:pPr>
            <w:r>
              <w:rPr>
                <w:sz w:val="24"/>
              </w:rPr>
              <w:t>Обработка</w:t>
            </w:r>
            <w:r>
              <w:rPr>
                <w:spacing w:val="-3"/>
                <w:sz w:val="24"/>
              </w:rPr>
              <w:t xml:space="preserve"> </w:t>
            </w:r>
            <w:r>
              <w:rPr>
                <w:sz w:val="24"/>
              </w:rPr>
              <w:t>результатов</w:t>
            </w:r>
            <w:r>
              <w:rPr>
                <w:spacing w:val="-3"/>
                <w:sz w:val="24"/>
              </w:rPr>
              <w:t xml:space="preserve"> </w:t>
            </w:r>
            <w:r>
              <w:rPr>
                <w:spacing w:val="-2"/>
                <w:sz w:val="24"/>
              </w:rPr>
              <w:t>мониторинга</w:t>
            </w:r>
          </w:p>
          <w:p w14:paraId="44A4F9EB" w14:textId="77777777" w:rsidR="00505FD6" w:rsidRDefault="00505FD6" w:rsidP="00505FD6">
            <w:pPr>
              <w:pStyle w:val="TableParagraph"/>
              <w:spacing w:before="2" w:line="261" w:lineRule="exact"/>
              <w:rPr>
                <w:sz w:val="24"/>
              </w:rPr>
            </w:pPr>
            <w:r>
              <w:rPr>
                <w:sz w:val="24"/>
              </w:rPr>
              <w:t>профессиональных</w:t>
            </w:r>
            <w:r>
              <w:rPr>
                <w:spacing w:val="-8"/>
                <w:sz w:val="24"/>
              </w:rPr>
              <w:t xml:space="preserve"> </w:t>
            </w:r>
            <w:r>
              <w:rPr>
                <w:sz w:val="24"/>
              </w:rPr>
              <w:t>достижений</w:t>
            </w:r>
            <w:r>
              <w:rPr>
                <w:spacing w:val="-7"/>
                <w:sz w:val="24"/>
              </w:rPr>
              <w:t xml:space="preserve"> </w:t>
            </w:r>
            <w:r>
              <w:rPr>
                <w:spacing w:val="-2"/>
                <w:sz w:val="24"/>
              </w:rPr>
              <w:t>педагогов.</w:t>
            </w:r>
          </w:p>
        </w:tc>
      </w:tr>
      <w:tr w:rsidR="00505FD6" w14:paraId="1C1D152D" w14:textId="77777777" w:rsidTr="00505FD6">
        <w:trPr>
          <w:trHeight w:val="556"/>
        </w:trPr>
        <w:tc>
          <w:tcPr>
            <w:tcW w:w="1090" w:type="dxa"/>
            <w:vMerge/>
            <w:tcBorders>
              <w:top w:val="nil"/>
            </w:tcBorders>
          </w:tcPr>
          <w:p w14:paraId="17CF2762" w14:textId="77777777" w:rsidR="00505FD6" w:rsidRDefault="00505FD6" w:rsidP="00505FD6">
            <w:pPr>
              <w:rPr>
                <w:sz w:val="2"/>
                <w:szCs w:val="2"/>
              </w:rPr>
            </w:pPr>
          </w:p>
        </w:tc>
        <w:tc>
          <w:tcPr>
            <w:tcW w:w="2410" w:type="dxa"/>
            <w:vMerge/>
            <w:tcBorders>
              <w:top w:val="nil"/>
            </w:tcBorders>
          </w:tcPr>
          <w:p w14:paraId="0126ABD4" w14:textId="77777777" w:rsidR="00505FD6" w:rsidRDefault="00505FD6" w:rsidP="00505FD6">
            <w:pPr>
              <w:rPr>
                <w:sz w:val="2"/>
                <w:szCs w:val="2"/>
              </w:rPr>
            </w:pPr>
          </w:p>
        </w:tc>
        <w:tc>
          <w:tcPr>
            <w:tcW w:w="6510" w:type="dxa"/>
          </w:tcPr>
          <w:p w14:paraId="439A9398" w14:textId="77777777" w:rsidR="00505FD6" w:rsidRDefault="00505FD6" w:rsidP="00505FD6">
            <w:pPr>
              <w:pStyle w:val="TableParagraph"/>
              <w:spacing w:line="274" w:lineRule="exact"/>
              <w:rPr>
                <w:sz w:val="24"/>
              </w:rPr>
            </w:pPr>
            <w:r>
              <w:rPr>
                <w:sz w:val="24"/>
              </w:rPr>
              <w:t>Анализ</w:t>
            </w:r>
            <w:r>
              <w:rPr>
                <w:spacing w:val="-7"/>
                <w:sz w:val="24"/>
              </w:rPr>
              <w:t xml:space="preserve"> </w:t>
            </w:r>
            <w:r>
              <w:rPr>
                <w:sz w:val="24"/>
              </w:rPr>
              <w:t>состояния</w:t>
            </w:r>
            <w:r>
              <w:rPr>
                <w:spacing w:val="-12"/>
                <w:sz w:val="24"/>
              </w:rPr>
              <w:t xml:space="preserve"> </w:t>
            </w:r>
            <w:r>
              <w:rPr>
                <w:sz w:val="24"/>
              </w:rPr>
              <w:t>и</w:t>
            </w:r>
            <w:r>
              <w:rPr>
                <w:spacing w:val="-11"/>
                <w:sz w:val="24"/>
              </w:rPr>
              <w:t xml:space="preserve"> </w:t>
            </w:r>
            <w:r>
              <w:rPr>
                <w:sz w:val="24"/>
              </w:rPr>
              <w:t>результатов</w:t>
            </w:r>
            <w:r>
              <w:rPr>
                <w:spacing w:val="-7"/>
                <w:sz w:val="24"/>
              </w:rPr>
              <w:t xml:space="preserve"> </w:t>
            </w:r>
            <w:r>
              <w:rPr>
                <w:sz w:val="24"/>
              </w:rPr>
              <w:t xml:space="preserve">методической </w:t>
            </w:r>
            <w:r>
              <w:rPr>
                <w:spacing w:val="-2"/>
                <w:sz w:val="24"/>
              </w:rPr>
              <w:t>работы.</w:t>
            </w:r>
          </w:p>
        </w:tc>
      </w:tr>
      <w:tr w:rsidR="00505FD6" w14:paraId="7361E2F9" w14:textId="77777777" w:rsidTr="00505FD6">
        <w:trPr>
          <w:trHeight w:val="552"/>
        </w:trPr>
        <w:tc>
          <w:tcPr>
            <w:tcW w:w="1090" w:type="dxa"/>
            <w:vMerge/>
            <w:tcBorders>
              <w:top w:val="nil"/>
            </w:tcBorders>
          </w:tcPr>
          <w:p w14:paraId="22C20DF5" w14:textId="77777777" w:rsidR="00505FD6" w:rsidRDefault="00505FD6" w:rsidP="00505FD6">
            <w:pPr>
              <w:rPr>
                <w:sz w:val="2"/>
                <w:szCs w:val="2"/>
              </w:rPr>
            </w:pPr>
          </w:p>
        </w:tc>
        <w:tc>
          <w:tcPr>
            <w:tcW w:w="2410" w:type="dxa"/>
            <w:vMerge/>
            <w:tcBorders>
              <w:top w:val="nil"/>
            </w:tcBorders>
          </w:tcPr>
          <w:p w14:paraId="099E22BC" w14:textId="77777777" w:rsidR="00505FD6" w:rsidRDefault="00505FD6" w:rsidP="00505FD6">
            <w:pPr>
              <w:rPr>
                <w:sz w:val="2"/>
                <w:szCs w:val="2"/>
              </w:rPr>
            </w:pPr>
          </w:p>
        </w:tc>
        <w:tc>
          <w:tcPr>
            <w:tcW w:w="6510" w:type="dxa"/>
          </w:tcPr>
          <w:p w14:paraId="12A738A7" w14:textId="77777777" w:rsidR="00505FD6" w:rsidRDefault="00505FD6" w:rsidP="00505FD6">
            <w:pPr>
              <w:pStyle w:val="TableParagraph"/>
              <w:spacing w:line="267" w:lineRule="exact"/>
              <w:rPr>
                <w:sz w:val="24"/>
              </w:rPr>
            </w:pPr>
            <w:r>
              <w:rPr>
                <w:sz w:val="24"/>
              </w:rPr>
              <w:t>Отработка</w:t>
            </w:r>
            <w:r>
              <w:rPr>
                <w:spacing w:val="-6"/>
                <w:sz w:val="24"/>
              </w:rPr>
              <w:t xml:space="preserve"> </w:t>
            </w:r>
            <w:r>
              <w:rPr>
                <w:sz w:val="24"/>
              </w:rPr>
              <w:t>информации</w:t>
            </w:r>
            <w:r>
              <w:rPr>
                <w:spacing w:val="-5"/>
                <w:sz w:val="24"/>
              </w:rPr>
              <w:t xml:space="preserve"> </w:t>
            </w:r>
            <w:r>
              <w:rPr>
                <w:sz w:val="24"/>
              </w:rPr>
              <w:t>о</w:t>
            </w:r>
            <w:r>
              <w:rPr>
                <w:spacing w:val="-2"/>
                <w:sz w:val="24"/>
              </w:rPr>
              <w:t xml:space="preserve"> </w:t>
            </w:r>
            <w:r>
              <w:rPr>
                <w:sz w:val="24"/>
              </w:rPr>
              <w:t>результатах</w:t>
            </w:r>
            <w:r>
              <w:rPr>
                <w:spacing w:val="-2"/>
                <w:sz w:val="24"/>
              </w:rPr>
              <w:t xml:space="preserve"> учебно-</w:t>
            </w:r>
          </w:p>
          <w:p w14:paraId="3435148B" w14:textId="77777777" w:rsidR="00505FD6" w:rsidRDefault="00505FD6" w:rsidP="00505FD6">
            <w:pPr>
              <w:pStyle w:val="TableParagraph"/>
              <w:spacing w:line="265" w:lineRule="exact"/>
              <w:rPr>
                <w:sz w:val="24"/>
              </w:rPr>
            </w:pPr>
            <w:r>
              <w:rPr>
                <w:sz w:val="24"/>
              </w:rPr>
              <w:t>воспитательной</w:t>
            </w:r>
            <w:r>
              <w:rPr>
                <w:spacing w:val="-5"/>
                <w:sz w:val="24"/>
              </w:rPr>
              <w:t xml:space="preserve"> </w:t>
            </w:r>
            <w:r>
              <w:rPr>
                <w:sz w:val="24"/>
              </w:rPr>
              <w:t>работы</w:t>
            </w:r>
            <w:r>
              <w:rPr>
                <w:spacing w:val="-2"/>
                <w:sz w:val="24"/>
              </w:rPr>
              <w:t xml:space="preserve"> </w:t>
            </w:r>
            <w:r>
              <w:rPr>
                <w:spacing w:val="-5"/>
                <w:sz w:val="24"/>
              </w:rPr>
              <w:t>ОУ.</w:t>
            </w:r>
          </w:p>
        </w:tc>
      </w:tr>
      <w:tr w:rsidR="00505FD6" w14:paraId="32DD3301" w14:textId="77777777" w:rsidTr="00505FD6">
        <w:trPr>
          <w:trHeight w:val="551"/>
        </w:trPr>
        <w:tc>
          <w:tcPr>
            <w:tcW w:w="1090" w:type="dxa"/>
            <w:vMerge/>
            <w:tcBorders>
              <w:top w:val="nil"/>
            </w:tcBorders>
          </w:tcPr>
          <w:p w14:paraId="0D4D596E" w14:textId="77777777" w:rsidR="00505FD6" w:rsidRDefault="00505FD6" w:rsidP="00505FD6">
            <w:pPr>
              <w:rPr>
                <w:sz w:val="2"/>
                <w:szCs w:val="2"/>
              </w:rPr>
            </w:pPr>
          </w:p>
        </w:tc>
        <w:tc>
          <w:tcPr>
            <w:tcW w:w="2410" w:type="dxa"/>
            <w:vMerge/>
            <w:tcBorders>
              <w:top w:val="nil"/>
            </w:tcBorders>
          </w:tcPr>
          <w:p w14:paraId="6B6C84E2" w14:textId="77777777" w:rsidR="00505FD6" w:rsidRDefault="00505FD6" w:rsidP="00505FD6">
            <w:pPr>
              <w:rPr>
                <w:sz w:val="2"/>
                <w:szCs w:val="2"/>
              </w:rPr>
            </w:pPr>
          </w:p>
        </w:tc>
        <w:tc>
          <w:tcPr>
            <w:tcW w:w="6510" w:type="dxa"/>
          </w:tcPr>
          <w:p w14:paraId="3D32CD95" w14:textId="77777777" w:rsidR="00505FD6" w:rsidRDefault="00505FD6" w:rsidP="00505FD6">
            <w:pPr>
              <w:pStyle w:val="TableParagraph"/>
              <w:spacing w:line="267" w:lineRule="exact"/>
              <w:rPr>
                <w:sz w:val="24"/>
              </w:rPr>
            </w:pPr>
            <w:r>
              <w:rPr>
                <w:sz w:val="24"/>
              </w:rPr>
              <w:t>Изучение,</w:t>
            </w:r>
            <w:r>
              <w:rPr>
                <w:spacing w:val="-2"/>
                <w:sz w:val="24"/>
              </w:rPr>
              <w:t xml:space="preserve"> </w:t>
            </w:r>
            <w:r>
              <w:rPr>
                <w:sz w:val="24"/>
              </w:rPr>
              <w:t>обобщение,</w:t>
            </w:r>
            <w:r>
              <w:rPr>
                <w:spacing w:val="-5"/>
                <w:sz w:val="24"/>
              </w:rPr>
              <w:t xml:space="preserve"> </w:t>
            </w:r>
            <w:r>
              <w:rPr>
                <w:spacing w:val="-2"/>
                <w:sz w:val="24"/>
              </w:rPr>
              <w:t>распространение</w:t>
            </w:r>
          </w:p>
          <w:p w14:paraId="6105B427" w14:textId="77777777" w:rsidR="00505FD6" w:rsidRDefault="00505FD6" w:rsidP="00505FD6">
            <w:pPr>
              <w:pStyle w:val="TableParagraph"/>
              <w:spacing w:line="265" w:lineRule="exact"/>
              <w:rPr>
                <w:sz w:val="24"/>
              </w:rPr>
            </w:pPr>
            <w:r>
              <w:rPr>
                <w:sz w:val="24"/>
              </w:rPr>
              <w:t>профессионального</w:t>
            </w:r>
            <w:r>
              <w:rPr>
                <w:spacing w:val="-8"/>
                <w:sz w:val="24"/>
              </w:rPr>
              <w:t xml:space="preserve"> </w:t>
            </w:r>
            <w:r>
              <w:rPr>
                <w:sz w:val="24"/>
              </w:rPr>
              <w:t>педагогического</w:t>
            </w:r>
            <w:r>
              <w:rPr>
                <w:spacing w:val="-13"/>
                <w:sz w:val="24"/>
              </w:rPr>
              <w:t xml:space="preserve"> </w:t>
            </w:r>
            <w:r>
              <w:rPr>
                <w:spacing w:val="-2"/>
                <w:sz w:val="24"/>
              </w:rPr>
              <w:t>опыта.</w:t>
            </w:r>
          </w:p>
        </w:tc>
      </w:tr>
      <w:tr w:rsidR="00505FD6" w14:paraId="3A25F1A6" w14:textId="77777777" w:rsidTr="00505FD6">
        <w:trPr>
          <w:trHeight w:val="825"/>
        </w:trPr>
        <w:tc>
          <w:tcPr>
            <w:tcW w:w="1090" w:type="dxa"/>
            <w:vMerge/>
            <w:tcBorders>
              <w:top w:val="nil"/>
            </w:tcBorders>
          </w:tcPr>
          <w:p w14:paraId="6AFA8A59" w14:textId="77777777" w:rsidR="00505FD6" w:rsidRDefault="00505FD6" w:rsidP="00505FD6">
            <w:pPr>
              <w:rPr>
                <w:sz w:val="2"/>
                <w:szCs w:val="2"/>
              </w:rPr>
            </w:pPr>
          </w:p>
        </w:tc>
        <w:tc>
          <w:tcPr>
            <w:tcW w:w="2410" w:type="dxa"/>
            <w:vMerge/>
            <w:tcBorders>
              <w:top w:val="nil"/>
            </w:tcBorders>
          </w:tcPr>
          <w:p w14:paraId="289A6222" w14:textId="77777777" w:rsidR="00505FD6" w:rsidRDefault="00505FD6" w:rsidP="00505FD6">
            <w:pPr>
              <w:rPr>
                <w:sz w:val="2"/>
                <w:szCs w:val="2"/>
              </w:rPr>
            </w:pPr>
          </w:p>
        </w:tc>
        <w:tc>
          <w:tcPr>
            <w:tcW w:w="6510" w:type="dxa"/>
          </w:tcPr>
          <w:p w14:paraId="45B3781C" w14:textId="77777777" w:rsidR="00505FD6" w:rsidRDefault="00505FD6" w:rsidP="00505FD6">
            <w:pPr>
              <w:pStyle w:val="TableParagraph"/>
              <w:spacing w:line="237" w:lineRule="auto"/>
              <w:rPr>
                <w:sz w:val="24"/>
              </w:rPr>
            </w:pPr>
            <w:r>
              <w:rPr>
                <w:sz w:val="24"/>
              </w:rPr>
              <w:t>Обработка</w:t>
            </w:r>
            <w:r>
              <w:rPr>
                <w:spacing w:val="-11"/>
                <w:sz w:val="24"/>
              </w:rPr>
              <w:t xml:space="preserve"> </w:t>
            </w:r>
            <w:r>
              <w:rPr>
                <w:sz w:val="24"/>
              </w:rPr>
              <w:t>и</w:t>
            </w:r>
            <w:r>
              <w:rPr>
                <w:spacing w:val="-10"/>
                <w:sz w:val="24"/>
              </w:rPr>
              <w:t xml:space="preserve"> </w:t>
            </w:r>
            <w:r>
              <w:rPr>
                <w:sz w:val="24"/>
              </w:rPr>
              <w:t>анализ</w:t>
            </w:r>
            <w:r>
              <w:rPr>
                <w:spacing w:val="-14"/>
                <w:sz w:val="24"/>
              </w:rPr>
              <w:t xml:space="preserve"> </w:t>
            </w:r>
            <w:r>
              <w:rPr>
                <w:sz w:val="24"/>
              </w:rPr>
              <w:t>результатов</w:t>
            </w:r>
            <w:r>
              <w:rPr>
                <w:spacing w:val="-10"/>
                <w:sz w:val="24"/>
              </w:rPr>
              <w:t xml:space="preserve"> </w:t>
            </w:r>
            <w:r>
              <w:rPr>
                <w:sz w:val="24"/>
              </w:rPr>
              <w:t>конкурсов, предметных олимпиад, проектной и</w:t>
            </w:r>
          </w:p>
          <w:p w14:paraId="1113A823" w14:textId="77777777" w:rsidR="00505FD6" w:rsidRDefault="00505FD6" w:rsidP="00505FD6">
            <w:pPr>
              <w:pStyle w:val="TableParagraph"/>
              <w:spacing w:line="261" w:lineRule="exact"/>
              <w:rPr>
                <w:sz w:val="24"/>
              </w:rPr>
            </w:pPr>
            <w:r>
              <w:rPr>
                <w:sz w:val="24"/>
              </w:rPr>
              <w:t>исследовательской</w:t>
            </w:r>
            <w:r>
              <w:rPr>
                <w:spacing w:val="-10"/>
                <w:sz w:val="24"/>
              </w:rPr>
              <w:t xml:space="preserve"> </w:t>
            </w:r>
            <w:r>
              <w:rPr>
                <w:sz w:val="24"/>
              </w:rPr>
              <w:t>деятельности</w:t>
            </w:r>
            <w:r>
              <w:rPr>
                <w:spacing w:val="-12"/>
                <w:sz w:val="24"/>
              </w:rPr>
              <w:t xml:space="preserve"> </w:t>
            </w:r>
            <w:r>
              <w:rPr>
                <w:spacing w:val="-2"/>
                <w:sz w:val="24"/>
              </w:rPr>
              <w:t>обучающихся.</w:t>
            </w:r>
          </w:p>
        </w:tc>
      </w:tr>
      <w:tr w:rsidR="00505FD6" w14:paraId="5704C508" w14:textId="77777777" w:rsidTr="00505FD6">
        <w:trPr>
          <w:trHeight w:val="551"/>
        </w:trPr>
        <w:tc>
          <w:tcPr>
            <w:tcW w:w="1090" w:type="dxa"/>
            <w:vMerge w:val="restart"/>
          </w:tcPr>
          <w:p w14:paraId="5CB44A37" w14:textId="77777777" w:rsidR="00505FD6" w:rsidRDefault="00505FD6" w:rsidP="00505FD6">
            <w:pPr>
              <w:pStyle w:val="TableParagraph"/>
              <w:spacing w:line="273" w:lineRule="exact"/>
              <w:ind w:left="16" w:right="6"/>
              <w:jc w:val="center"/>
              <w:rPr>
                <w:b/>
                <w:sz w:val="24"/>
              </w:rPr>
            </w:pPr>
            <w:r>
              <w:rPr>
                <w:b/>
                <w:spacing w:val="-10"/>
                <w:sz w:val="24"/>
              </w:rPr>
              <w:t>2</w:t>
            </w:r>
          </w:p>
        </w:tc>
        <w:tc>
          <w:tcPr>
            <w:tcW w:w="2410" w:type="dxa"/>
            <w:vMerge w:val="restart"/>
          </w:tcPr>
          <w:p w14:paraId="0B9002D0" w14:textId="77777777" w:rsidR="00505FD6" w:rsidRDefault="00505FD6" w:rsidP="00505FD6">
            <w:pPr>
              <w:pStyle w:val="TableParagraph"/>
              <w:rPr>
                <w:b/>
                <w:sz w:val="24"/>
              </w:rPr>
            </w:pPr>
            <w:r>
              <w:rPr>
                <w:b/>
                <w:spacing w:val="-2"/>
                <w:sz w:val="24"/>
              </w:rPr>
              <w:t>Организационно- методическая деятельность</w:t>
            </w:r>
          </w:p>
        </w:tc>
        <w:tc>
          <w:tcPr>
            <w:tcW w:w="6510" w:type="dxa"/>
          </w:tcPr>
          <w:p w14:paraId="2EC8AF71" w14:textId="77777777" w:rsidR="00505FD6" w:rsidRDefault="00505FD6" w:rsidP="00505FD6">
            <w:pPr>
              <w:pStyle w:val="TableParagraph"/>
              <w:spacing w:line="268" w:lineRule="exact"/>
              <w:rPr>
                <w:sz w:val="24"/>
              </w:rPr>
            </w:pPr>
            <w:r>
              <w:rPr>
                <w:sz w:val="24"/>
              </w:rPr>
              <w:t>Планирование</w:t>
            </w:r>
            <w:r>
              <w:rPr>
                <w:spacing w:val="-6"/>
                <w:sz w:val="24"/>
              </w:rPr>
              <w:t xml:space="preserve"> </w:t>
            </w:r>
            <w:r>
              <w:rPr>
                <w:sz w:val="24"/>
              </w:rPr>
              <w:t>и</w:t>
            </w:r>
            <w:r>
              <w:rPr>
                <w:spacing w:val="-4"/>
                <w:sz w:val="24"/>
              </w:rPr>
              <w:t xml:space="preserve"> </w:t>
            </w:r>
            <w:r>
              <w:rPr>
                <w:sz w:val="24"/>
              </w:rPr>
              <w:t>организация</w:t>
            </w:r>
            <w:r>
              <w:rPr>
                <w:spacing w:val="-4"/>
                <w:sz w:val="24"/>
              </w:rPr>
              <w:t xml:space="preserve"> </w:t>
            </w:r>
            <w:r>
              <w:rPr>
                <w:spacing w:val="-2"/>
                <w:sz w:val="24"/>
              </w:rPr>
              <w:t>курсовой</w:t>
            </w:r>
          </w:p>
          <w:p w14:paraId="63FF5FA2" w14:textId="77777777" w:rsidR="00505FD6" w:rsidRDefault="00505FD6" w:rsidP="00505FD6">
            <w:pPr>
              <w:pStyle w:val="TableParagraph"/>
              <w:spacing w:before="2" w:line="261" w:lineRule="exact"/>
              <w:rPr>
                <w:sz w:val="24"/>
              </w:rPr>
            </w:pPr>
            <w:r>
              <w:rPr>
                <w:sz w:val="24"/>
              </w:rPr>
              <w:t>подготовки</w:t>
            </w:r>
            <w:r>
              <w:rPr>
                <w:spacing w:val="-9"/>
                <w:sz w:val="24"/>
              </w:rPr>
              <w:t xml:space="preserve"> </w:t>
            </w:r>
            <w:r>
              <w:rPr>
                <w:sz w:val="24"/>
              </w:rPr>
              <w:t>педагогических</w:t>
            </w:r>
            <w:r>
              <w:rPr>
                <w:spacing w:val="-8"/>
                <w:sz w:val="24"/>
              </w:rPr>
              <w:t xml:space="preserve"> </w:t>
            </w:r>
            <w:r>
              <w:rPr>
                <w:spacing w:val="-2"/>
                <w:sz w:val="24"/>
              </w:rPr>
              <w:t>работников.</w:t>
            </w:r>
          </w:p>
        </w:tc>
      </w:tr>
      <w:tr w:rsidR="00505FD6" w14:paraId="3E7A9D04" w14:textId="77777777" w:rsidTr="00505FD6">
        <w:trPr>
          <w:trHeight w:val="551"/>
        </w:trPr>
        <w:tc>
          <w:tcPr>
            <w:tcW w:w="1090" w:type="dxa"/>
            <w:vMerge/>
            <w:tcBorders>
              <w:top w:val="nil"/>
            </w:tcBorders>
          </w:tcPr>
          <w:p w14:paraId="6D07B56C" w14:textId="77777777" w:rsidR="00505FD6" w:rsidRDefault="00505FD6" w:rsidP="00505FD6">
            <w:pPr>
              <w:rPr>
                <w:sz w:val="2"/>
                <w:szCs w:val="2"/>
              </w:rPr>
            </w:pPr>
          </w:p>
        </w:tc>
        <w:tc>
          <w:tcPr>
            <w:tcW w:w="2410" w:type="dxa"/>
            <w:vMerge/>
            <w:tcBorders>
              <w:top w:val="nil"/>
            </w:tcBorders>
          </w:tcPr>
          <w:p w14:paraId="5BC7D131" w14:textId="77777777" w:rsidR="00505FD6" w:rsidRDefault="00505FD6" w:rsidP="00505FD6">
            <w:pPr>
              <w:rPr>
                <w:sz w:val="2"/>
                <w:szCs w:val="2"/>
              </w:rPr>
            </w:pPr>
          </w:p>
        </w:tc>
        <w:tc>
          <w:tcPr>
            <w:tcW w:w="6510" w:type="dxa"/>
          </w:tcPr>
          <w:p w14:paraId="1BB12071" w14:textId="77777777" w:rsidR="00505FD6" w:rsidRDefault="00505FD6" w:rsidP="00505FD6">
            <w:pPr>
              <w:pStyle w:val="TableParagraph"/>
              <w:spacing w:line="268" w:lineRule="exact"/>
              <w:rPr>
                <w:sz w:val="24"/>
              </w:rPr>
            </w:pPr>
            <w:r>
              <w:rPr>
                <w:sz w:val="24"/>
              </w:rPr>
              <w:t>Организация</w:t>
            </w:r>
            <w:r>
              <w:rPr>
                <w:spacing w:val="-6"/>
                <w:sz w:val="24"/>
              </w:rPr>
              <w:t xml:space="preserve"> </w:t>
            </w:r>
            <w:r>
              <w:rPr>
                <w:sz w:val="24"/>
              </w:rPr>
              <w:t>работы</w:t>
            </w:r>
            <w:r>
              <w:rPr>
                <w:spacing w:val="-4"/>
                <w:sz w:val="24"/>
              </w:rPr>
              <w:t xml:space="preserve"> </w:t>
            </w:r>
            <w:r>
              <w:rPr>
                <w:sz w:val="24"/>
              </w:rPr>
              <w:t>школьных</w:t>
            </w:r>
            <w:r>
              <w:rPr>
                <w:spacing w:val="-5"/>
                <w:sz w:val="24"/>
              </w:rPr>
              <w:t xml:space="preserve"> </w:t>
            </w:r>
            <w:r>
              <w:rPr>
                <w:spacing w:val="-2"/>
                <w:sz w:val="24"/>
              </w:rPr>
              <w:t>методических</w:t>
            </w:r>
          </w:p>
          <w:p w14:paraId="75364825" w14:textId="77777777" w:rsidR="00505FD6" w:rsidRDefault="00505FD6" w:rsidP="00505FD6">
            <w:pPr>
              <w:pStyle w:val="TableParagraph"/>
              <w:spacing w:before="2" w:line="261" w:lineRule="exact"/>
              <w:rPr>
                <w:sz w:val="24"/>
              </w:rPr>
            </w:pPr>
            <w:r>
              <w:rPr>
                <w:spacing w:val="-2"/>
                <w:sz w:val="24"/>
              </w:rPr>
              <w:t>объединений.</w:t>
            </w:r>
          </w:p>
        </w:tc>
      </w:tr>
      <w:tr w:rsidR="00505FD6" w14:paraId="6FBE967E" w14:textId="77777777" w:rsidTr="00505FD6">
        <w:trPr>
          <w:trHeight w:val="830"/>
        </w:trPr>
        <w:tc>
          <w:tcPr>
            <w:tcW w:w="1090" w:type="dxa"/>
            <w:vMerge/>
            <w:tcBorders>
              <w:top w:val="nil"/>
            </w:tcBorders>
          </w:tcPr>
          <w:p w14:paraId="00E679C0" w14:textId="77777777" w:rsidR="00505FD6" w:rsidRDefault="00505FD6" w:rsidP="00505FD6">
            <w:pPr>
              <w:rPr>
                <w:sz w:val="2"/>
                <w:szCs w:val="2"/>
              </w:rPr>
            </w:pPr>
          </w:p>
        </w:tc>
        <w:tc>
          <w:tcPr>
            <w:tcW w:w="2410" w:type="dxa"/>
            <w:vMerge/>
            <w:tcBorders>
              <w:top w:val="nil"/>
            </w:tcBorders>
          </w:tcPr>
          <w:p w14:paraId="24D95F51" w14:textId="77777777" w:rsidR="00505FD6" w:rsidRDefault="00505FD6" w:rsidP="00505FD6">
            <w:pPr>
              <w:rPr>
                <w:sz w:val="2"/>
                <w:szCs w:val="2"/>
              </w:rPr>
            </w:pPr>
          </w:p>
        </w:tc>
        <w:tc>
          <w:tcPr>
            <w:tcW w:w="6510" w:type="dxa"/>
          </w:tcPr>
          <w:p w14:paraId="422A727B" w14:textId="77777777" w:rsidR="00505FD6" w:rsidRDefault="00505FD6" w:rsidP="00505FD6">
            <w:pPr>
              <w:pStyle w:val="TableParagraph"/>
              <w:spacing w:line="268" w:lineRule="exact"/>
              <w:rPr>
                <w:sz w:val="24"/>
              </w:rPr>
            </w:pPr>
            <w:r>
              <w:rPr>
                <w:sz w:val="24"/>
              </w:rPr>
              <w:t>Организация</w:t>
            </w:r>
            <w:r>
              <w:rPr>
                <w:spacing w:val="-11"/>
                <w:sz w:val="24"/>
              </w:rPr>
              <w:t xml:space="preserve"> </w:t>
            </w:r>
            <w:r>
              <w:rPr>
                <w:sz w:val="24"/>
              </w:rPr>
              <w:t>методического</w:t>
            </w:r>
            <w:r>
              <w:rPr>
                <w:spacing w:val="-2"/>
                <w:sz w:val="24"/>
              </w:rPr>
              <w:t xml:space="preserve"> сопровождения</w:t>
            </w:r>
          </w:p>
          <w:p w14:paraId="7176A5AB" w14:textId="77777777" w:rsidR="00505FD6" w:rsidRDefault="00505FD6" w:rsidP="00505FD6">
            <w:pPr>
              <w:pStyle w:val="TableParagraph"/>
              <w:spacing w:line="274" w:lineRule="exact"/>
              <w:rPr>
                <w:sz w:val="24"/>
              </w:rPr>
            </w:pPr>
            <w:r>
              <w:rPr>
                <w:sz w:val="24"/>
              </w:rPr>
              <w:t>предпрофильной</w:t>
            </w:r>
            <w:r>
              <w:rPr>
                <w:spacing w:val="-15"/>
                <w:sz w:val="24"/>
              </w:rPr>
              <w:t xml:space="preserve"> </w:t>
            </w:r>
            <w:r>
              <w:rPr>
                <w:sz w:val="24"/>
              </w:rPr>
              <w:t>подготовки</w:t>
            </w:r>
            <w:r>
              <w:rPr>
                <w:spacing w:val="-15"/>
                <w:sz w:val="24"/>
              </w:rPr>
              <w:t xml:space="preserve"> </w:t>
            </w:r>
            <w:r>
              <w:rPr>
                <w:sz w:val="24"/>
              </w:rPr>
              <w:t>и</w:t>
            </w:r>
            <w:r>
              <w:rPr>
                <w:spacing w:val="-12"/>
                <w:sz w:val="24"/>
              </w:rPr>
              <w:t xml:space="preserve"> </w:t>
            </w:r>
            <w:r>
              <w:rPr>
                <w:sz w:val="24"/>
              </w:rPr>
              <w:t xml:space="preserve">профильного </w:t>
            </w:r>
            <w:r>
              <w:rPr>
                <w:spacing w:val="-2"/>
                <w:sz w:val="24"/>
              </w:rPr>
              <w:t>обучения.</w:t>
            </w:r>
          </w:p>
        </w:tc>
      </w:tr>
      <w:tr w:rsidR="00505FD6" w14:paraId="120E35A3" w14:textId="77777777" w:rsidTr="00505FD6">
        <w:trPr>
          <w:trHeight w:val="551"/>
        </w:trPr>
        <w:tc>
          <w:tcPr>
            <w:tcW w:w="1090" w:type="dxa"/>
            <w:vMerge/>
            <w:tcBorders>
              <w:top w:val="nil"/>
            </w:tcBorders>
          </w:tcPr>
          <w:p w14:paraId="7DA045E6" w14:textId="77777777" w:rsidR="00505FD6" w:rsidRDefault="00505FD6" w:rsidP="00505FD6">
            <w:pPr>
              <w:rPr>
                <w:sz w:val="2"/>
                <w:szCs w:val="2"/>
              </w:rPr>
            </w:pPr>
          </w:p>
        </w:tc>
        <w:tc>
          <w:tcPr>
            <w:tcW w:w="2410" w:type="dxa"/>
            <w:vMerge/>
            <w:tcBorders>
              <w:top w:val="nil"/>
            </w:tcBorders>
          </w:tcPr>
          <w:p w14:paraId="08A67894" w14:textId="77777777" w:rsidR="00505FD6" w:rsidRDefault="00505FD6" w:rsidP="00505FD6">
            <w:pPr>
              <w:rPr>
                <w:sz w:val="2"/>
                <w:szCs w:val="2"/>
              </w:rPr>
            </w:pPr>
          </w:p>
        </w:tc>
        <w:tc>
          <w:tcPr>
            <w:tcW w:w="6510" w:type="dxa"/>
          </w:tcPr>
          <w:p w14:paraId="756C6828" w14:textId="77777777" w:rsidR="00505FD6" w:rsidRDefault="00505FD6" w:rsidP="00505FD6">
            <w:pPr>
              <w:pStyle w:val="TableParagraph"/>
              <w:spacing w:line="268" w:lineRule="exact"/>
              <w:rPr>
                <w:sz w:val="24"/>
              </w:rPr>
            </w:pPr>
            <w:r>
              <w:rPr>
                <w:sz w:val="24"/>
              </w:rPr>
              <w:t>Методическое</w:t>
            </w:r>
            <w:r>
              <w:rPr>
                <w:spacing w:val="-5"/>
                <w:sz w:val="24"/>
              </w:rPr>
              <w:t xml:space="preserve"> </w:t>
            </w:r>
            <w:r>
              <w:rPr>
                <w:sz w:val="24"/>
              </w:rPr>
              <w:t>сопровождение</w:t>
            </w:r>
            <w:r>
              <w:rPr>
                <w:spacing w:val="-1"/>
                <w:sz w:val="24"/>
              </w:rPr>
              <w:t xml:space="preserve"> </w:t>
            </w:r>
            <w:r>
              <w:rPr>
                <w:spacing w:val="-2"/>
                <w:sz w:val="24"/>
              </w:rPr>
              <w:t>подготовки</w:t>
            </w:r>
          </w:p>
          <w:p w14:paraId="5AE4AEAE" w14:textId="77777777" w:rsidR="00505FD6" w:rsidRDefault="00505FD6" w:rsidP="00505FD6">
            <w:pPr>
              <w:pStyle w:val="TableParagraph"/>
              <w:spacing w:before="2" w:line="261" w:lineRule="exact"/>
              <w:rPr>
                <w:sz w:val="24"/>
              </w:rPr>
            </w:pPr>
            <w:r>
              <w:rPr>
                <w:sz w:val="24"/>
              </w:rPr>
              <w:t>педагогов</w:t>
            </w:r>
            <w:r>
              <w:rPr>
                <w:spacing w:val="-1"/>
                <w:sz w:val="24"/>
              </w:rPr>
              <w:t xml:space="preserve"> </w:t>
            </w:r>
            <w:r>
              <w:rPr>
                <w:sz w:val="24"/>
              </w:rPr>
              <w:t>к</w:t>
            </w:r>
            <w:r>
              <w:rPr>
                <w:spacing w:val="-9"/>
                <w:sz w:val="24"/>
              </w:rPr>
              <w:t xml:space="preserve"> </w:t>
            </w:r>
            <w:r>
              <w:rPr>
                <w:sz w:val="24"/>
              </w:rPr>
              <w:t>проведению</w:t>
            </w:r>
            <w:r>
              <w:rPr>
                <w:spacing w:val="-4"/>
                <w:sz w:val="24"/>
              </w:rPr>
              <w:t xml:space="preserve"> </w:t>
            </w:r>
            <w:r>
              <w:rPr>
                <w:sz w:val="24"/>
              </w:rPr>
              <w:t>ОГЭ,</w:t>
            </w:r>
            <w:r>
              <w:rPr>
                <w:spacing w:val="1"/>
                <w:sz w:val="24"/>
              </w:rPr>
              <w:t xml:space="preserve"> </w:t>
            </w:r>
            <w:r>
              <w:rPr>
                <w:spacing w:val="-4"/>
                <w:sz w:val="24"/>
              </w:rPr>
              <w:t>ЕГЭ.</w:t>
            </w:r>
          </w:p>
        </w:tc>
      </w:tr>
      <w:tr w:rsidR="00505FD6" w14:paraId="19E9CAD3" w14:textId="77777777" w:rsidTr="00505FD6">
        <w:trPr>
          <w:trHeight w:val="278"/>
        </w:trPr>
        <w:tc>
          <w:tcPr>
            <w:tcW w:w="1090" w:type="dxa"/>
            <w:vMerge/>
            <w:tcBorders>
              <w:top w:val="nil"/>
            </w:tcBorders>
          </w:tcPr>
          <w:p w14:paraId="462C5B52" w14:textId="77777777" w:rsidR="00505FD6" w:rsidRDefault="00505FD6" w:rsidP="00505FD6">
            <w:pPr>
              <w:rPr>
                <w:sz w:val="2"/>
                <w:szCs w:val="2"/>
              </w:rPr>
            </w:pPr>
          </w:p>
        </w:tc>
        <w:tc>
          <w:tcPr>
            <w:tcW w:w="2410" w:type="dxa"/>
            <w:vMerge/>
            <w:tcBorders>
              <w:top w:val="nil"/>
            </w:tcBorders>
          </w:tcPr>
          <w:p w14:paraId="2EB83FF7" w14:textId="77777777" w:rsidR="00505FD6" w:rsidRDefault="00505FD6" w:rsidP="00505FD6">
            <w:pPr>
              <w:rPr>
                <w:sz w:val="2"/>
                <w:szCs w:val="2"/>
              </w:rPr>
            </w:pPr>
          </w:p>
        </w:tc>
        <w:tc>
          <w:tcPr>
            <w:tcW w:w="6510" w:type="dxa"/>
          </w:tcPr>
          <w:p w14:paraId="6D7AC523" w14:textId="77777777" w:rsidR="00505FD6" w:rsidRDefault="00505FD6" w:rsidP="00505FD6">
            <w:pPr>
              <w:pStyle w:val="TableParagraph"/>
              <w:spacing w:line="258" w:lineRule="exact"/>
              <w:rPr>
                <w:sz w:val="24"/>
              </w:rPr>
            </w:pPr>
            <w:r>
              <w:rPr>
                <w:sz w:val="24"/>
              </w:rPr>
              <w:t>Подготовка</w:t>
            </w:r>
            <w:r>
              <w:rPr>
                <w:spacing w:val="-4"/>
                <w:sz w:val="24"/>
              </w:rPr>
              <w:t xml:space="preserve"> </w:t>
            </w:r>
            <w:r>
              <w:rPr>
                <w:sz w:val="24"/>
              </w:rPr>
              <w:t>и</w:t>
            </w:r>
            <w:r>
              <w:rPr>
                <w:spacing w:val="-7"/>
                <w:sz w:val="24"/>
              </w:rPr>
              <w:t xml:space="preserve"> </w:t>
            </w:r>
            <w:r>
              <w:rPr>
                <w:sz w:val="24"/>
              </w:rPr>
              <w:t>проведение</w:t>
            </w:r>
            <w:r>
              <w:rPr>
                <w:spacing w:val="-4"/>
                <w:sz w:val="24"/>
              </w:rPr>
              <w:t xml:space="preserve"> </w:t>
            </w:r>
            <w:r>
              <w:rPr>
                <w:sz w:val="24"/>
              </w:rPr>
              <w:t>совещаний,</w:t>
            </w:r>
            <w:r>
              <w:rPr>
                <w:spacing w:val="-1"/>
                <w:sz w:val="24"/>
              </w:rPr>
              <w:t xml:space="preserve"> </w:t>
            </w:r>
            <w:r>
              <w:rPr>
                <w:spacing w:val="-2"/>
                <w:sz w:val="24"/>
              </w:rPr>
              <w:t>семинаров.</w:t>
            </w:r>
          </w:p>
        </w:tc>
      </w:tr>
      <w:tr w:rsidR="00505FD6" w14:paraId="57B3174B" w14:textId="77777777" w:rsidTr="00505FD6">
        <w:trPr>
          <w:trHeight w:val="552"/>
        </w:trPr>
        <w:tc>
          <w:tcPr>
            <w:tcW w:w="1090" w:type="dxa"/>
            <w:vMerge/>
            <w:tcBorders>
              <w:top w:val="nil"/>
            </w:tcBorders>
          </w:tcPr>
          <w:p w14:paraId="3916C4EA" w14:textId="77777777" w:rsidR="00505FD6" w:rsidRDefault="00505FD6" w:rsidP="00505FD6">
            <w:pPr>
              <w:rPr>
                <w:sz w:val="2"/>
                <w:szCs w:val="2"/>
              </w:rPr>
            </w:pPr>
          </w:p>
        </w:tc>
        <w:tc>
          <w:tcPr>
            <w:tcW w:w="2410" w:type="dxa"/>
            <w:vMerge/>
            <w:tcBorders>
              <w:top w:val="nil"/>
            </w:tcBorders>
          </w:tcPr>
          <w:p w14:paraId="398D0AB1" w14:textId="77777777" w:rsidR="00505FD6" w:rsidRDefault="00505FD6" w:rsidP="00505FD6">
            <w:pPr>
              <w:rPr>
                <w:sz w:val="2"/>
                <w:szCs w:val="2"/>
              </w:rPr>
            </w:pPr>
          </w:p>
        </w:tc>
        <w:tc>
          <w:tcPr>
            <w:tcW w:w="6510" w:type="dxa"/>
          </w:tcPr>
          <w:p w14:paraId="72DFFF4A" w14:textId="77777777" w:rsidR="00505FD6" w:rsidRDefault="00505FD6" w:rsidP="00505FD6">
            <w:pPr>
              <w:pStyle w:val="TableParagraph"/>
              <w:spacing w:line="267" w:lineRule="exact"/>
              <w:rPr>
                <w:sz w:val="24"/>
              </w:rPr>
            </w:pPr>
            <w:r>
              <w:rPr>
                <w:sz w:val="24"/>
              </w:rPr>
              <w:t>Проведение</w:t>
            </w:r>
            <w:r>
              <w:rPr>
                <w:spacing w:val="-5"/>
                <w:sz w:val="24"/>
              </w:rPr>
              <w:t xml:space="preserve"> </w:t>
            </w:r>
            <w:r>
              <w:rPr>
                <w:sz w:val="24"/>
              </w:rPr>
              <w:t>конкурсов</w:t>
            </w:r>
            <w:r>
              <w:rPr>
                <w:spacing w:val="-3"/>
                <w:sz w:val="24"/>
              </w:rPr>
              <w:t xml:space="preserve"> </w:t>
            </w:r>
            <w:r>
              <w:rPr>
                <w:spacing w:val="-2"/>
                <w:sz w:val="24"/>
              </w:rPr>
              <w:t>профессионального</w:t>
            </w:r>
          </w:p>
          <w:p w14:paraId="1651B5AB" w14:textId="77777777" w:rsidR="00505FD6" w:rsidRDefault="00505FD6" w:rsidP="00505FD6">
            <w:pPr>
              <w:pStyle w:val="TableParagraph"/>
              <w:spacing w:line="265" w:lineRule="exact"/>
              <w:rPr>
                <w:sz w:val="24"/>
              </w:rPr>
            </w:pPr>
            <w:r>
              <w:rPr>
                <w:spacing w:val="-2"/>
                <w:sz w:val="24"/>
              </w:rPr>
              <w:t>мастерства.</w:t>
            </w:r>
          </w:p>
        </w:tc>
      </w:tr>
      <w:tr w:rsidR="00505FD6" w14:paraId="18A5CB49" w14:textId="77777777" w:rsidTr="00505FD6">
        <w:trPr>
          <w:trHeight w:val="551"/>
        </w:trPr>
        <w:tc>
          <w:tcPr>
            <w:tcW w:w="1090" w:type="dxa"/>
            <w:vMerge/>
            <w:tcBorders>
              <w:top w:val="nil"/>
            </w:tcBorders>
          </w:tcPr>
          <w:p w14:paraId="0C917E9A" w14:textId="77777777" w:rsidR="00505FD6" w:rsidRDefault="00505FD6" w:rsidP="00505FD6">
            <w:pPr>
              <w:rPr>
                <w:sz w:val="2"/>
                <w:szCs w:val="2"/>
              </w:rPr>
            </w:pPr>
          </w:p>
        </w:tc>
        <w:tc>
          <w:tcPr>
            <w:tcW w:w="2410" w:type="dxa"/>
            <w:vMerge/>
            <w:tcBorders>
              <w:top w:val="nil"/>
            </w:tcBorders>
          </w:tcPr>
          <w:p w14:paraId="44B29211" w14:textId="77777777" w:rsidR="00505FD6" w:rsidRDefault="00505FD6" w:rsidP="00505FD6">
            <w:pPr>
              <w:rPr>
                <w:sz w:val="2"/>
                <w:szCs w:val="2"/>
              </w:rPr>
            </w:pPr>
          </w:p>
        </w:tc>
        <w:tc>
          <w:tcPr>
            <w:tcW w:w="6510" w:type="dxa"/>
          </w:tcPr>
          <w:p w14:paraId="119A71E4" w14:textId="77777777" w:rsidR="00505FD6" w:rsidRDefault="00505FD6" w:rsidP="00505FD6">
            <w:pPr>
              <w:pStyle w:val="TableParagraph"/>
              <w:spacing w:line="266" w:lineRule="exact"/>
              <w:rPr>
                <w:sz w:val="24"/>
              </w:rPr>
            </w:pPr>
            <w:r>
              <w:rPr>
                <w:sz w:val="24"/>
              </w:rPr>
              <w:t>Проведение</w:t>
            </w:r>
            <w:r>
              <w:rPr>
                <w:spacing w:val="-4"/>
                <w:sz w:val="24"/>
              </w:rPr>
              <w:t xml:space="preserve"> </w:t>
            </w:r>
            <w:r>
              <w:rPr>
                <w:sz w:val="24"/>
              </w:rPr>
              <w:t>массовых</w:t>
            </w:r>
            <w:r>
              <w:rPr>
                <w:spacing w:val="-3"/>
                <w:sz w:val="24"/>
              </w:rPr>
              <w:t xml:space="preserve"> </w:t>
            </w:r>
            <w:r>
              <w:rPr>
                <w:spacing w:val="-2"/>
                <w:sz w:val="24"/>
              </w:rPr>
              <w:t>мероприятий:</w:t>
            </w:r>
          </w:p>
          <w:p w14:paraId="6D0FF7E4" w14:textId="77777777" w:rsidR="00505FD6" w:rsidRDefault="00505FD6" w:rsidP="00505FD6">
            <w:pPr>
              <w:pStyle w:val="TableParagraph"/>
              <w:spacing w:line="265" w:lineRule="exact"/>
              <w:rPr>
                <w:sz w:val="24"/>
              </w:rPr>
            </w:pPr>
            <w:r>
              <w:rPr>
                <w:sz w:val="24"/>
              </w:rPr>
              <w:t>конференций,</w:t>
            </w:r>
            <w:r>
              <w:rPr>
                <w:spacing w:val="-3"/>
                <w:sz w:val="24"/>
              </w:rPr>
              <w:t xml:space="preserve"> </w:t>
            </w:r>
            <w:r>
              <w:rPr>
                <w:sz w:val="24"/>
              </w:rPr>
              <w:t>предметных</w:t>
            </w:r>
            <w:r>
              <w:rPr>
                <w:spacing w:val="-9"/>
                <w:sz w:val="24"/>
              </w:rPr>
              <w:t xml:space="preserve"> </w:t>
            </w:r>
            <w:r>
              <w:rPr>
                <w:spacing w:val="-2"/>
                <w:sz w:val="24"/>
              </w:rPr>
              <w:t>олимпиад.</w:t>
            </w:r>
          </w:p>
        </w:tc>
      </w:tr>
      <w:tr w:rsidR="00505FD6" w14:paraId="4C9E9CE7" w14:textId="77777777" w:rsidTr="00505FD6">
        <w:trPr>
          <w:trHeight w:val="273"/>
        </w:trPr>
        <w:tc>
          <w:tcPr>
            <w:tcW w:w="1090" w:type="dxa"/>
            <w:vMerge/>
            <w:tcBorders>
              <w:top w:val="nil"/>
            </w:tcBorders>
          </w:tcPr>
          <w:p w14:paraId="2B7460E6" w14:textId="77777777" w:rsidR="00505FD6" w:rsidRDefault="00505FD6" w:rsidP="00505FD6">
            <w:pPr>
              <w:rPr>
                <w:sz w:val="2"/>
                <w:szCs w:val="2"/>
              </w:rPr>
            </w:pPr>
          </w:p>
        </w:tc>
        <w:tc>
          <w:tcPr>
            <w:tcW w:w="2410" w:type="dxa"/>
            <w:vMerge/>
            <w:tcBorders>
              <w:top w:val="nil"/>
            </w:tcBorders>
          </w:tcPr>
          <w:p w14:paraId="2AB625EE" w14:textId="77777777" w:rsidR="00505FD6" w:rsidRDefault="00505FD6" w:rsidP="00505FD6">
            <w:pPr>
              <w:rPr>
                <w:sz w:val="2"/>
                <w:szCs w:val="2"/>
              </w:rPr>
            </w:pPr>
          </w:p>
        </w:tc>
        <w:tc>
          <w:tcPr>
            <w:tcW w:w="6510" w:type="dxa"/>
          </w:tcPr>
          <w:p w14:paraId="28D9F527" w14:textId="77777777" w:rsidR="00505FD6" w:rsidRDefault="00505FD6" w:rsidP="00505FD6">
            <w:pPr>
              <w:pStyle w:val="TableParagraph"/>
              <w:spacing w:line="253" w:lineRule="exact"/>
              <w:rPr>
                <w:sz w:val="24"/>
              </w:rPr>
            </w:pPr>
            <w:r>
              <w:rPr>
                <w:sz w:val="24"/>
              </w:rPr>
              <w:t>Организация</w:t>
            </w:r>
            <w:r>
              <w:rPr>
                <w:spacing w:val="-9"/>
                <w:sz w:val="24"/>
              </w:rPr>
              <w:t xml:space="preserve"> </w:t>
            </w:r>
            <w:r>
              <w:rPr>
                <w:sz w:val="24"/>
              </w:rPr>
              <w:t>обмена</w:t>
            </w:r>
            <w:r>
              <w:rPr>
                <w:spacing w:val="-5"/>
                <w:sz w:val="24"/>
              </w:rPr>
              <w:t xml:space="preserve"> </w:t>
            </w:r>
            <w:r>
              <w:rPr>
                <w:spacing w:val="-2"/>
                <w:sz w:val="24"/>
              </w:rPr>
              <w:t>опытом.</w:t>
            </w:r>
          </w:p>
        </w:tc>
      </w:tr>
    </w:tbl>
    <w:p w14:paraId="7BF62B8C" w14:textId="77777777" w:rsidR="00505FD6" w:rsidRPr="00A61255" w:rsidRDefault="00505FD6" w:rsidP="00505FD6">
      <w:pPr>
        <w:spacing w:line="253" w:lineRule="exact"/>
        <w:rPr>
          <w:i/>
          <w:iCs/>
          <w:sz w:val="24"/>
        </w:rPr>
        <w:sectPr w:rsidR="00505FD6" w:rsidRPr="00A61255">
          <w:pgSz w:w="11910" w:h="16840"/>
          <w:pgMar w:top="1040" w:right="180" w:bottom="1480" w:left="540" w:header="0" w:footer="1233"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0"/>
        <w:gridCol w:w="2410"/>
        <w:gridCol w:w="6510"/>
      </w:tblGrid>
      <w:tr w:rsidR="00505FD6" w14:paraId="627D565B" w14:textId="77777777" w:rsidTr="00505FD6">
        <w:trPr>
          <w:trHeight w:val="551"/>
        </w:trPr>
        <w:tc>
          <w:tcPr>
            <w:tcW w:w="1090" w:type="dxa"/>
          </w:tcPr>
          <w:p w14:paraId="2DF18DB3" w14:textId="77777777" w:rsidR="00505FD6" w:rsidRDefault="00505FD6" w:rsidP="00505FD6">
            <w:pPr>
              <w:pStyle w:val="TableParagraph"/>
              <w:ind w:left="0"/>
              <w:rPr>
                <w:sz w:val="24"/>
              </w:rPr>
            </w:pPr>
          </w:p>
        </w:tc>
        <w:tc>
          <w:tcPr>
            <w:tcW w:w="2410" w:type="dxa"/>
          </w:tcPr>
          <w:p w14:paraId="26D5DEFA" w14:textId="77777777" w:rsidR="00505FD6" w:rsidRDefault="00505FD6" w:rsidP="00505FD6">
            <w:pPr>
              <w:pStyle w:val="TableParagraph"/>
              <w:ind w:left="0"/>
              <w:rPr>
                <w:sz w:val="24"/>
              </w:rPr>
            </w:pPr>
          </w:p>
        </w:tc>
        <w:tc>
          <w:tcPr>
            <w:tcW w:w="6510" w:type="dxa"/>
          </w:tcPr>
          <w:p w14:paraId="75D7D337" w14:textId="77777777" w:rsidR="00505FD6" w:rsidRDefault="00505FD6" w:rsidP="00505FD6">
            <w:pPr>
              <w:pStyle w:val="TableParagraph"/>
              <w:spacing w:line="268" w:lineRule="exact"/>
              <w:rPr>
                <w:sz w:val="24"/>
              </w:rPr>
            </w:pPr>
            <w:r>
              <w:rPr>
                <w:sz w:val="24"/>
              </w:rPr>
              <w:t>Участие</w:t>
            </w:r>
            <w:r>
              <w:rPr>
                <w:spacing w:val="-2"/>
                <w:sz w:val="24"/>
              </w:rPr>
              <w:t xml:space="preserve"> </w:t>
            </w:r>
            <w:r>
              <w:rPr>
                <w:sz w:val="24"/>
              </w:rPr>
              <w:t>в аттестации</w:t>
            </w:r>
            <w:r>
              <w:rPr>
                <w:spacing w:val="-4"/>
                <w:sz w:val="24"/>
              </w:rPr>
              <w:t xml:space="preserve"> </w:t>
            </w:r>
            <w:r>
              <w:rPr>
                <w:spacing w:val="-2"/>
                <w:sz w:val="24"/>
              </w:rPr>
              <w:t>педагогических</w:t>
            </w:r>
          </w:p>
          <w:p w14:paraId="73CEE03C" w14:textId="77777777" w:rsidR="00505FD6" w:rsidRDefault="00505FD6" w:rsidP="00505FD6">
            <w:pPr>
              <w:pStyle w:val="TableParagraph"/>
              <w:spacing w:before="2" w:line="261" w:lineRule="exact"/>
              <w:rPr>
                <w:sz w:val="24"/>
              </w:rPr>
            </w:pPr>
            <w:r>
              <w:rPr>
                <w:spacing w:val="-2"/>
                <w:sz w:val="24"/>
              </w:rPr>
              <w:t>работников.</w:t>
            </w:r>
          </w:p>
        </w:tc>
      </w:tr>
      <w:tr w:rsidR="00505FD6" w14:paraId="3A92E966" w14:textId="77777777" w:rsidTr="00505FD6">
        <w:trPr>
          <w:trHeight w:val="551"/>
        </w:trPr>
        <w:tc>
          <w:tcPr>
            <w:tcW w:w="1090" w:type="dxa"/>
          </w:tcPr>
          <w:p w14:paraId="7D66C4EF" w14:textId="77777777" w:rsidR="00505FD6" w:rsidRDefault="00505FD6" w:rsidP="00505FD6">
            <w:pPr>
              <w:pStyle w:val="TableParagraph"/>
              <w:spacing w:line="273" w:lineRule="exact"/>
              <w:ind w:left="16" w:right="6"/>
              <w:jc w:val="center"/>
              <w:rPr>
                <w:b/>
                <w:sz w:val="24"/>
              </w:rPr>
            </w:pPr>
            <w:r>
              <w:rPr>
                <w:b/>
                <w:spacing w:val="-10"/>
                <w:sz w:val="24"/>
              </w:rPr>
              <w:t>3</w:t>
            </w:r>
          </w:p>
        </w:tc>
        <w:tc>
          <w:tcPr>
            <w:tcW w:w="2410" w:type="dxa"/>
          </w:tcPr>
          <w:p w14:paraId="6A9E09E5" w14:textId="77777777" w:rsidR="00505FD6" w:rsidRDefault="00505FD6" w:rsidP="00505FD6">
            <w:pPr>
              <w:pStyle w:val="TableParagraph"/>
              <w:spacing w:line="273" w:lineRule="exact"/>
              <w:rPr>
                <w:b/>
                <w:sz w:val="24"/>
              </w:rPr>
            </w:pPr>
            <w:r>
              <w:rPr>
                <w:b/>
                <w:spacing w:val="-2"/>
                <w:sz w:val="24"/>
              </w:rPr>
              <w:t>Консультационная</w:t>
            </w:r>
          </w:p>
          <w:p w14:paraId="4BEE86CF" w14:textId="77777777" w:rsidR="00505FD6" w:rsidRDefault="00505FD6" w:rsidP="00505FD6">
            <w:pPr>
              <w:pStyle w:val="TableParagraph"/>
              <w:spacing w:before="2" w:line="257" w:lineRule="exact"/>
              <w:rPr>
                <w:b/>
                <w:sz w:val="24"/>
              </w:rPr>
            </w:pPr>
            <w:r>
              <w:rPr>
                <w:b/>
                <w:spacing w:val="-2"/>
                <w:sz w:val="24"/>
              </w:rPr>
              <w:t>деятельность</w:t>
            </w:r>
          </w:p>
        </w:tc>
        <w:tc>
          <w:tcPr>
            <w:tcW w:w="6510" w:type="dxa"/>
          </w:tcPr>
          <w:p w14:paraId="18B68D44" w14:textId="77777777" w:rsidR="00505FD6" w:rsidRDefault="00505FD6" w:rsidP="00505FD6">
            <w:pPr>
              <w:pStyle w:val="TableParagraph"/>
              <w:spacing w:line="268" w:lineRule="exact"/>
              <w:rPr>
                <w:sz w:val="24"/>
              </w:rPr>
            </w:pPr>
            <w:r>
              <w:rPr>
                <w:sz w:val="24"/>
              </w:rPr>
              <w:t>Организация</w:t>
            </w:r>
            <w:r>
              <w:rPr>
                <w:spacing w:val="-11"/>
                <w:sz w:val="24"/>
              </w:rPr>
              <w:t xml:space="preserve"> </w:t>
            </w:r>
            <w:r>
              <w:rPr>
                <w:sz w:val="24"/>
              </w:rPr>
              <w:t>консультационной</w:t>
            </w:r>
            <w:r>
              <w:rPr>
                <w:spacing w:val="-7"/>
                <w:sz w:val="24"/>
              </w:rPr>
              <w:t xml:space="preserve"> </w:t>
            </w:r>
            <w:r>
              <w:rPr>
                <w:sz w:val="24"/>
              </w:rPr>
              <w:t>работы</w:t>
            </w:r>
            <w:r>
              <w:rPr>
                <w:spacing w:val="-5"/>
                <w:sz w:val="24"/>
              </w:rPr>
              <w:t xml:space="preserve"> для</w:t>
            </w:r>
          </w:p>
          <w:p w14:paraId="2E5629EB" w14:textId="77777777" w:rsidR="00505FD6" w:rsidRDefault="00505FD6" w:rsidP="00505FD6">
            <w:pPr>
              <w:pStyle w:val="TableParagraph"/>
              <w:spacing w:before="2" w:line="261" w:lineRule="exact"/>
              <w:rPr>
                <w:sz w:val="24"/>
              </w:rPr>
            </w:pPr>
            <w:r>
              <w:rPr>
                <w:sz w:val="24"/>
              </w:rPr>
              <w:t>педагогических</w:t>
            </w:r>
            <w:r>
              <w:rPr>
                <w:spacing w:val="-10"/>
                <w:sz w:val="24"/>
              </w:rPr>
              <w:t xml:space="preserve"> </w:t>
            </w:r>
            <w:r>
              <w:rPr>
                <w:spacing w:val="-2"/>
                <w:sz w:val="24"/>
              </w:rPr>
              <w:t>работников.</w:t>
            </w:r>
          </w:p>
        </w:tc>
      </w:tr>
      <w:tr w:rsidR="00505FD6" w14:paraId="076A991C" w14:textId="77777777" w:rsidTr="00505FD6">
        <w:trPr>
          <w:trHeight w:val="552"/>
        </w:trPr>
        <w:tc>
          <w:tcPr>
            <w:tcW w:w="1090" w:type="dxa"/>
            <w:vMerge w:val="restart"/>
          </w:tcPr>
          <w:p w14:paraId="3110BD68" w14:textId="77777777" w:rsidR="00505FD6" w:rsidRDefault="00505FD6" w:rsidP="00505FD6">
            <w:pPr>
              <w:pStyle w:val="TableParagraph"/>
              <w:spacing w:line="273" w:lineRule="exact"/>
              <w:ind w:left="16" w:right="6"/>
              <w:jc w:val="center"/>
              <w:rPr>
                <w:b/>
                <w:sz w:val="24"/>
              </w:rPr>
            </w:pPr>
            <w:r>
              <w:rPr>
                <w:b/>
                <w:spacing w:val="-10"/>
                <w:sz w:val="24"/>
              </w:rPr>
              <w:t>4</w:t>
            </w:r>
          </w:p>
        </w:tc>
        <w:tc>
          <w:tcPr>
            <w:tcW w:w="2410" w:type="dxa"/>
            <w:vMerge w:val="restart"/>
          </w:tcPr>
          <w:p w14:paraId="6A3EFFF7" w14:textId="77777777" w:rsidR="00505FD6" w:rsidRDefault="00505FD6" w:rsidP="00505FD6">
            <w:pPr>
              <w:pStyle w:val="TableParagraph"/>
              <w:spacing w:line="273" w:lineRule="exact"/>
              <w:rPr>
                <w:b/>
                <w:sz w:val="24"/>
              </w:rPr>
            </w:pPr>
            <w:r>
              <w:rPr>
                <w:b/>
                <w:spacing w:val="-2"/>
                <w:sz w:val="24"/>
              </w:rPr>
              <w:t>Научно-</w:t>
            </w:r>
          </w:p>
          <w:p w14:paraId="0DEEA7FC" w14:textId="77777777" w:rsidR="00505FD6" w:rsidRDefault="00505FD6" w:rsidP="00505FD6">
            <w:pPr>
              <w:pStyle w:val="TableParagraph"/>
              <w:spacing w:before="2"/>
              <w:rPr>
                <w:b/>
                <w:sz w:val="24"/>
              </w:rPr>
            </w:pPr>
            <w:r>
              <w:rPr>
                <w:b/>
                <w:spacing w:val="-2"/>
                <w:sz w:val="24"/>
              </w:rPr>
              <w:t>методическое сопровождение инновационных процессов</w:t>
            </w:r>
          </w:p>
        </w:tc>
        <w:tc>
          <w:tcPr>
            <w:tcW w:w="6510" w:type="dxa"/>
          </w:tcPr>
          <w:p w14:paraId="17AF2EB0" w14:textId="77777777" w:rsidR="00505FD6" w:rsidRDefault="00505FD6" w:rsidP="00505FD6">
            <w:pPr>
              <w:pStyle w:val="TableParagraph"/>
              <w:spacing w:line="268" w:lineRule="exact"/>
              <w:rPr>
                <w:sz w:val="24"/>
              </w:rPr>
            </w:pPr>
            <w:r>
              <w:rPr>
                <w:sz w:val="24"/>
              </w:rPr>
              <w:t>Методическое</w:t>
            </w:r>
            <w:r>
              <w:rPr>
                <w:spacing w:val="-5"/>
                <w:sz w:val="24"/>
              </w:rPr>
              <w:t xml:space="preserve"> </w:t>
            </w:r>
            <w:r>
              <w:rPr>
                <w:sz w:val="24"/>
              </w:rPr>
              <w:t>сопровождение</w:t>
            </w:r>
            <w:r>
              <w:rPr>
                <w:spacing w:val="-5"/>
                <w:sz w:val="24"/>
              </w:rPr>
              <w:t xml:space="preserve"> </w:t>
            </w:r>
            <w:r>
              <w:rPr>
                <w:spacing w:val="-2"/>
                <w:sz w:val="24"/>
              </w:rPr>
              <w:t>инновационных</w:t>
            </w:r>
          </w:p>
          <w:p w14:paraId="369EDBFF" w14:textId="77777777" w:rsidR="00505FD6" w:rsidRDefault="00505FD6" w:rsidP="00505FD6">
            <w:pPr>
              <w:pStyle w:val="TableParagraph"/>
              <w:spacing w:before="2" w:line="261" w:lineRule="exact"/>
              <w:rPr>
                <w:sz w:val="24"/>
              </w:rPr>
            </w:pPr>
            <w:r>
              <w:rPr>
                <w:spacing w:val="-2"/>
                <w:sz w:val="24"/>
              </w:rPr>
              <w:t>процессов</w:t>
            </w:r>
          </w:p>
        </w:tc>
      </w:tr>
      <w:tr w:rsidR="00505FD6" w14:paraId="5D26F9E7" w14:textId="77777777" w:rsidTr="00505FD6">
        <w:trPr>
          <w:trHeight w:val="1382"/>
        </w:trPr>
        <w:tc>
          <w:tcPr>
            <w:tcW w:w="1090" w:type="dxa"/>
            <w:vMerge/>
            <w:tcBorders>
              <w:top w:val="nil"/>
            </w:tcBorders>
          </w:tcPr>
          <w:p w14:paraId="1F8087FD" w14:textId="77777777" w:rsidR="00505FD6" w:rsidRDefault="00505FD6" w:rsidP="00505FD6">
            <w:pPr>
              <w:rPr>
                <w:sz w:val="2"/>
                <w:szCs w:val="2"/>
              </w:rPr>
            </w:pPr>
          </w:p>
        </w:tc>
        <w:tc>
          <w:tcPr>
            <w:tcW w:w="2410" w:type="dxa"/>
            <w:vMerge/>
            <w:tcBorders>
              <w:top w:val="nil"/>
            </w:tcBorders>
          </w:tcPr>
          <w:p w14:paraId="20EDACF5" w14:textId="77777777" w:rsidR="00505FD6" w:rsidRDefault="00505FD6" w:rsidP="00505FD6">
            <w:pPr>
              <w:rPr>
                <w:sz w:val="2"/>
                <w:szCs w:val="2"/>
              </w:rPr>
            </w:pPr>
          </w:p>
        </w:tc>
        <w:tc>
          <w:tcPr>
            <w:tcW w:w="6510" w:type="dxa"/>
          </w:tcPr>
          <w:p w14:paraId="591107BF" w14:textId="77777777" w:rsidR="00505FD6" w:rsidRDefault="00505FD6" w:rsidP="00505FD6">
            <w:pPr>
              <w:pStyle w:val="TableParagraph"/>
              <w:rPr>
                <w:sz w:val="24"/>
              </w:rPr>
            </w:pPr>
            <w:r>
              <w:rPr>
                <w:sz w:val="24"/>
              </w:rPr>
              <w:t>Организация совместной работы с ТОГИРРО, Центром непрерывного повышения профессионального мастерства педагогических работников,</w:t>
            </w:r>
            <w:r>
              <w:rPr>
                <w:spacing w:val="-11"/>
                <w:sz w:val="24"/>
              </w:rPr>
              <w:t xml:space="preserve"> </w:t>
            </w:r>
            <w:r>
              <w:rPr>
                <w:sz w:val="24"/>
              </w:rPr>
              <w:t>Центром</w:t>
            </w:r>
            <w:r>
              <w:rPr>
                <w:spacing w:val="-15"/>
                <w:sz w:val="24"/>
              </w:rPr>
              <w:t xml:space="preserve"> </w:t>
            </w:r>
            <w:r>
              <w:rPr>
                <w:sz w:val="24"/>
              </w:rPr>
              <w:t>оценки</w:t>
            </w:r>
            <w:r>
              <w:rPr>
                <w:spacing w:val="-15"/>
                <w:sz w:val="24"/>
              </w:rPr>
              <w:t xml:space="preserve"> </w:t>
            </w:r>
            <w:r>
              <w:rPr>
                <w:sz w:val="24"/>
              </w:rPr>
              <w:t>профессионального</w:t>
            </w:r>
          </w:p>
          <w:p w14:paraId="7D6314EE" w14:textId="77777777" w:rsidR="00505FD6" w:rsidRDefault="00505FD6" w:rsidP="00505FD6">
            <w:pPr>
              <w:pStyle w:val="TableParagraph"/>
              <w:spacing w:line="262" w:lineRule="exact"/>
              <w:rPr>
                <w:sz w:val="24"/>
              </w:rPr>
            </w:pPr>
            <w:r>
              <w:rPr>
                <w:sz w:val="24"/>
              </w:rPr>
              <w:t>мастерства</w:t>
            </w:r>
            <w:r>
              <w:rPr>
                <w:spacing w:val="-4"/>
                <w:sz w:val="24"/>
              </w:rPr>
              <w:t xml:space="preserve"> </w:t>
            </w:r>
            <w:r>
              <w:rPr>
                <w:sz w:val="24"/>
              </w:rPr>
              <w:t>и</w:t>
            </w:r>
            <w:r>
              <w:rPr>
                <w:spacing w:val="-2"/>
                <w:sz w:val="24"/>
              </w:rPr>
              <w:t xml:space="preserve"> </w:t>
            </w:r>
            <w:r>
              <w:rPr>
                <w:sz w:val="24"/>
              </w:rPr>
              <w:t>квалификации</w:t>
            </w:r>
            <w:r>
              <w:rPr>
                <w:spacing w:val="-1"/>
                <w:sz w:val="24"/>
              </w:rPr>
              <w:t xml:space="preserve"> </w:t>
            </w:r>
            <w:r>
              <w:rPr>
                <w:spacing w:val="-2"/>
                <w:sz w:val="24"/>
              </w:rPr>
              <w:t>педагогов</w:t>
            </w:r>
          </w:p>
        </w:tc>
      </w:tr>
      <w:tr w:rsidR="00505FD6" w14:paraId="05C3CBBA" w14:textId="77777777" w:rsidTr="00505FD6">
        <w:trPr>
          <w:trHeight w:val="551"/>
        </w:trPr>
        <w:tc>
          <w:tcPr>
            <w:tcW w:w="1090" w:type="dxa"/>
            <w:vMerge/>
            <w:tcBorders>
              <w:top w:val="nil"/>
            </w:tcBorders>
          </w:tcPr>
          <w:p w14:paraId="3B4DEE1B" w14:textId="77777777" w:rsidR="00505FD6" w:rsidRDefault="00505FD6" w:rsidP="00505FD6">
            <w:pPr>
              <w:rPr>
                <w:sz w:val="2"/>
                <w:szCs w:val="2"/>
              </w:rPr>
            </w:pPr>
          </w:p>
        </w:tc>
        <w:tc>
          <w:tcPr>
            <w:tcW w:w="2410" w:type="dxa"/>
            <w:vMerge/>
            <w:tcBorders>
              <w:top w:val="nil"/>
            </w:tcBorders>
          </w:tcPr>
          <w:p w14:paraId="37B45DD2" w14:textId="77777777" w:rsidR="00505FD6" w:rsidRDefault="00505FD6" w:rsidP="00505FD6">
            <w:pPr>
              <w:rPr>
                <w:sz w:val="2"/>
                <w:szCs w:val="2"/>
              </w:rPr>
            </w:pPr>
          </w:p>
        </w:tc>
        <w:tc>
          <w:tcPr>
            <w:tcW w:w="6510" w:type="dxa"/>
          </w:tcPr>
          <w:p w14:paraId="1D801D3A" w14:textId="77777777" w:rsidR="00505FD6" w:rsidRDefault="00505FD6" w:rsidP="00505FD6">
            <w:pPr>
              <w:pStyle w:val="TableParagraph"/>
              <w:spacing w:line="268" w:lineRule="exact"/>
              <w:rPr>
                <w:sz w:val="24"/>
              </w:rPr>
            </w:pPr>
            <w:r>
              <w:rPr>
                <w:sz w:val="24"/>
              </w:rPr>
              <w:t>Работа</w:t>
            </w:r>
            <w:r>
              <w:rPr>
                <w:spacing w:val="-1"/>
                <w:sz w:val="24"/>
              </w:rPr>
              <w:t xml:space="preserve"> </w:t>
            </w:r>
            <w:r>
              <w:rPr>
                <w:sz w:val="24"/>
              </w:rPr>
              <w:t>на</w:t>
            </w:r>
            <w:r>
              <w:rPr>
                <w:spacing w:val="-4"/>
                <w:sz w:val="24"/>
              </w:rPr>
              <w:t xml:space="preserve"> </w:t>
            </w:r>
            <w:r>
              <w:rPr>
                <w:sz w:val="24"/>
              </w:rPr>
              <w:t xml:space="preserve">платформе </w:t>
            </w:r>
            <w:r>
              <w:rPr>
                <w:spacing w:val="-2"/>
                <w:sz w:val="24"/>
              </w:rPr>
              <w:t>дистанционного</w:t>
            </w:r>
          </w:p>
          <w:p w14:paraId="56EE0F0A" w14:textId="77777777" w:rsidR="00505FD6" w:rsidRDefault="00505FD6" w:rsidP="00505FD6">
            <w:pPr>
              <w:pStyle w:val="TableParagraph"/>
              <w:spacing w:before="2" w:line="261" w:lineRule="exact"/>
              <w:rPr>
                <w:sz w:val="24"/>
              </w:rPr>
            </w:pPr>
            <w:r>
              <w:rPr>
                <w:spacing w:val="-2"/>
                <w:sz w:val="24"/>
              </w:rPr>
              <w:t>образования</w:t>
            </w:r>
          </w:p>
        </w:tc>
      </w:tr>
      <w:tr w:rsidR="00505FD6" w14:paraId="5D088009" w14:textId="77777777" w:rsidTr="00505FD6">
        <w:trPr>
          <w:trHeight w:val="1382"/>
        </w:trPr>
        <w:tc>
          <w:tcPr>
            <w:tcW w:w="1090" w:type="dxa"/>
          </w:tcPr>
          <w:p w14:paraId="436B50EC" w14:textId="77777777" w:rsidR="00505FD6" w:rsidRDefault="00505FD6" w:rsidP="00505FD6">
            <w:pPr>
              <w:pStyle w:val="TableParagraph"/>
              <w:spacing w:line="273" w:lineRule="exact"/>
              <w:ind w:left="16" w:right="6"/>
              <w:jc w:val="center"/>
              <w:rPr>
                <w:b/>
                <w:sz w:val="24"/>
              </w:rPr>
            </w:pPr>
            <w:r>
              <w:rPr>
                <w:b/>
                <w:spacing w:val="-10"/>
                <w:sz w:val="24"/>
              </w:rPr>
              <w:t>5</w:t>
            </w:r>
          </w:p>
        </w:tc>
        <w:tc>
          <w:tcPr>
            <w:tcW w:w="2410" w:type="dxa"/>
          </w:tcPr>
          <w:p w14:paraId="070C49FA" w14:textId="77777777" w:rsidR="00505FD6" w:rsidRDefault="00505FD6" w:rsidP="00505FD6">
            <w:pPr>
              <w:pStyle w:val="TableParagraph"/>
              <w:ind w:right="53"/>
              <w:rPr>
                <w:b/>
                <w:sz w:val="24"/>
              </w:rPr>
            </w:pPr>
            <w:r>
              <w:rPr>
                <w:b/>
                <w:spacing w:val="-2"/>
                <w:sz w:val="24"/>
              </w:rPr>
              <w:t>Повышение качества образования</w:t>
            </w:r>
          </w:p>
        </w:tc>
        <w:tc>
          <w:tcPr>
            <w:tcW w:w="6510" w:type="dxa"/>
          </w:tcPr>
          <w:p w14:paraId="7D7E9FEF" w14:textId="77777777" w:rsidR="00505FD6" w:rsidRDefault="00505FD6" w:rsidP="00505FD6">
            <w:pPr>
              <w:pStyle w:val="TableParagraph"/>
              <w:rPr>
                <w:sz w:val="24"/>
              </w:rPr>
            </w:pPr>
            <w:r>
              <w:rPr>
                <w:sz w:val="24"/>
              </w:rPr>
              <w:t>Обеспечение перехода на индивидуальные образовательные</w:t>
            </w:r>
            <w:r>
              <w:rPr>
                <w:spacing w:val="-15"/>
                <w:sz w:val="24"/>
              </w:rPr>
              <w:t xml:space="preserve"> </w:t>
            </w:r>
            <w:r>
              <w:rPr>
                <w:sz w:val="24"/>
              </w:rPr>
              <w:t>маршруты</w:t>
            </w:r>
            <w:r>
              <w:rPr>
                <w:spacing w:val="-15"/>
                <w:sz w:val="24"/>
              </w:rPr>
              <w:t xml:space="preserve"> </w:t>
            </w:r>
            <w:r>
              <w:rPr>
                <w:sz w:val="24"/>
              </w:rPr>
              <w:t>совершенствования профессионального мастерства педагогов.</w:t>
            </w:r>
          </w:p>
          <w:p w14:paraId="7DCA82CA" w14:textId="77777777" w:rsidR="00505FD6" w:rsidRDefault="00505FD6" w:rsidP="00505FD6">
            <w:pPr>
              <w:pStyle w:val="TableParagraph"/>
              <w:spacing w:line="274" w:lineRule="exact"/>
              <w:ind w:right="132"/>
              <w:rPr>
                <w:sz w:val="24"/>
              </w:rPr>
            </w:pPr>
            <w:r>
              <w:rPr>
                <w:sz w:val="24"/>
              </w:rPr>
              <w:t>Изучение</w:t>
            </w:r>
            <w:r>
              <w:rPr>
                <w:spacing w:val="-12"/>
                <w:sz w:val="24"/>
              </w:rPr>
              <w:t xml:space="preserve"> </w:t>
            </w:r>
            <w:r>
              <w:rPr>
                <w:sz w:val="24"/>
              </w:rPr>
              <w:t>эффективности</w:t>
            </w:r>
            <w:r>
              <w:rPr>
                <w:spacing w:val="-14"/>
                <w:sz w:val="24"/>
              </w:rPr>
              <w:t xml:space="preserve"> </w:t>
            </w:r>
            <w:r>
              <w:rPr>
                <w:sz w:val="24"/>
              </w:rPr>
              <w:t>курсовых</w:t>
            </w:r>
            <w:r>
              <w:rPr>
                <w:spacing w:val="-15"/>
                <w:sz w:val="24"/>
              </w:rPr>
              <w:t xml:space="preserve"> </w:t>
            </w:r>
            <w:r>
              <w:rPr>
                <w:sz w:val="24"/>
              </w:rPr>
              <w:t>мероприятий с целью внедрения в практику работы учителей</w:t>
            </w:r>
          </w:p>
        </w:tc>
      </w:tr>
    </w:tbl>
    <w:p w14:paraId="2527E18C" w14:textId="08141E8F" w:rsidR="00825893" w:rsidRDefault="00825893" w:rsidP="000225E2">
      <w:pPr>
        <w:pStyle w:val="1"/>
        <w:ind w:left="0" w:right="1741" w:firstLine="0"/>
        <w:jc w:val="both"/>
      </w:pPr>
    </w:p>
    <w:p w14:paraId="0604700F" w14:textId="77777777" w:rsidR="00814DCB" w:rsidRDefault="00814DCB" w:rsidP="00505FD6">
      <w:pPr>
        <w:pStyle w:val="a3"/>
        <w:jc w:val="both"/>
        <w:rPr>
          <w:b/>
        </w:rPr>
      </w:pPr>
    </w:p>
    <w:p w14:paraId="734BABC4" w14:textId="77777777" w:rsidR="00F1694F" w:rsidRDefault="00505FD6" w:rsidP="009B5EBD">
      <w:pPr>
        <w:pStyle w:val="a5"/>
        <w:numPr>
          <w:ilvl w:val="0"/>
          <w:numId w:val="33"/>
        </w:numPr>
        <w:rPr>
          <w:b/>
        </w:rPr>
      </w:pPr>
      <w:r w:rsidRPr="00505FD6">
        <w:rPr>
          <w:b/>
        </w:rPr>
        <w:t>Материально-технические условия реализации, адаптированной основной образовательной программы</w:t>
      </w:r>
    </w:p>
    <w:p w14:paraId="39096083" w14:textId="77777777" w:rsidR="00505FD6" w:rsidRDefault="00505FD6" w:rsidP="00F219FE">
      <w:pPr>
        <w:pStyle w:val="a3"/>
        <w:ind w:left="1159" w:right="381"/>
        <w:jc w:val="both"/>
      </w:pPr>
      <w:r>
        <w:t>МАОУ «Аромашевская СОШ им.В.Д.Кармацкого» имеет необходимую материально- техническую базу для осуществления образовательной деятельности. Материально технические условия, созданные в учреждении, обеспечивают реализацию образовательных программ, соответствуют санитарно-эпидемиологическим правилам и нормативам, требованиям ФГОС.</w:t>
      </w:r>
    </w:p>
    <w:p w14:paraId="37C8410E" w14:textId="77777777" w:rsidR="00505FD6" w:rsidRDefault="00505FD6" w:rsidP="00505FD6">
      <w:pPr>
        <w:sectPr w:rsidR="00505FD6">
          <w:pgSz w:w="11910" w:h="16840"/>
          <w:pgMar w:top="1080" w:right="180" w:bottom="1480" w:left="540" w:header="0" w:footer="1233" w:gutter="0"/>
          <w:cols w:space="720"/>
        </w:sectPr>
      </w:pPr>
    </w:p>
    <w:p w14:paraId="18748A29" w14:textId="77777777" w:rsidR="00505FD6" w:rsidRDefault="00505FD6" w:rsidP="00505FD6">
      <w:pPr>
        <w:spacing w:before="71" w:after="6"/>
        <w:ind w:left="3724"/>
        <w:rPr>
          <w:b/>
          <w:sz w:val="24"/>
        </w:rPr>
      </w:pPr>
      <w:r>
        <w:rPr>
          <w:b/>
          <w:sz w:val="24"/>
        </w:rPr>
        <w:lastRenderedPageBreak/>
        <w:t>Сведения</w:t>
      </w:r>
      <w:r>
        <w:rPr>
          <w:b/>
          <w:spacing w:val="-4"/>
          <w:sz w:val="24"/>
        </w:rPr>
        <w:t xml:space="preserve"> </w:t>
      </w:r>
      <w:r>
        <w:rPr>
          <w:b/>
          <w:sz w:val="24"/>
        </w:rPr>
        <w:t>об</w:t>
      </w:r>
      <w:r>
        <w:rPr>
          <w:b/>
          <w:spacing w:val="-2"/>
          <w:sz w:val="24"/>
        </w:rPr>
        <w:t xml:space="preserve"> </w:t>
      </w:r>
      <w:r>
        <w:rPr>
          <w:b/>
          <w:sz w:val="24"/>
        </w:rPr>
        <w:t>оборудованных</w:t>
      </w:r>
      <w:r>
        <w:rPr>
          <w:b/>
          <w:spacing w:val="-5"/>
          <w:sz w:val="24"/>
        </w:rPr>
        <w:t xml:space="preserve"> </w:t>
      </w:r>
      <w:r>
        <w:rPr>
          <w:b/>
          <w:spacing w:val="-2"/>
          <w:sz w:val="24"/>
        </w:rPr>
        <w:t>помещениях</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6"/>
        <w:gridCol w:w="764"/>
        <w:gridCol w:w="990"/>
        <w:gridCol w:w="1350"/>
        <w:gridCol w:w="1206"/>
        <w:gridCol w:w="1264"/>
      </w:tblGrid>
      <w:tr w:rsidR="00505FD6" w14:paraId="64A51F84" w14:textId="77777777" w:rsidTr="00505FD6">
        <w:trPr>
          <w:trHeight w:val="2635"/>
        </w:trPr>
        <w:tc>
          <w:tcPr>
            <w:tcW w:w="3996" w:type="dxa"/>
          </w:tcPr>
          <w:p w14:paraId="49E4F2BA" w14:textId="77777777" w:rsidR="00505FD6" w:rsidRDefault="00505FD6" w:rsidP="00505FD6">
            <w:pPr>
              <w:pStyle w:val="TableParagraph"/>
              <w:ind w:left="0"/>
            </w:pPr>
          </w:p>
        </w:tc>
        <w:tc>
          <w:tcPr>
            <w:tcW w:w="764" w:type="dxa"/>
            <w:textDirection w:val="btLr"/>
          </w:tcPr>
          <w:p w14:paraId="6F40AD5F" w14:textId="77777777" w:rsidR="00505FD6" w:rsidRDefault="00505FD6" w:rsidP="00505FD6">
            <w:pPr>
              <w:pStyle w:val="TableParagraph"/>
              <w:spacing w:before="111"/>
              <w:ind w:left="426"/>
              <w:rPr>
                <w:sz w:val="24"/>
              </w:rPr>
            </w:pPr>
            <w:r>
              <w:rPr>
                <w:sz w:val="24"/>
              </w:rPr>
              <w:t>МАОУ</w:t>
            </w:r>
            <w:r>
              <w:rPr>
                <w:spacing w:val="-5"/>
                <w:sz w:val="24"/>
              </w:rPr>
              <w:t xml:space="preserve"> </w:t>
            </w:r>
            <w:r>
              <w:rPr>
                <w:spacing w:val="-2"/>
                <w:sz w:val="24"/>
              </w:rPr>
              <w:t>«АСОШ»</w:t>
            </w:r>
          </w:p>
        </w:tc>
        <w:tc>
          <w:tcPr>
            <w:tcW w:w="990" w:type="dxa"/>
            <w:textDirection w:val="btLr"/>
          </w:tcPr>
          <w:p w14:paraId="1F48139E" w14:textId="77777777" w:rsidR="00505FD6" w:rsidRDefault="00505FD6" w:rsidP="00505FD6">
            <w:pPr>
              <w:pStyle w:val="TableParagraph"/>
              <w:spacing w:before="111"/>
              <w:ind w:left="1" w:right="3"/>
              <w:jc w:val="center"/>
              <w:rPr>
                <w:sz w:val="24"/>
              </w:rPr>
            </w:pPr>
            <w:r>
              <w:rPr>
                <w:sz w:val="24"/>
              </w:rPr>
              <w:t>Филиал</w:t>
            </w:r>
            <w:r>
              <w:rPr>
                <w:spacing w:val="3"/>
                <w:sz w:val="24"/>
              </w:rPr>
              <w:t xml:space="preserve"> </w:t>
            </w:r>
            <w:r>
              <w:rPr>
                <w:spacing w:val="-4"/>
                <w:sz w:val="24"/>
              </w:rPr>
              <w:t>МАОУ</w:t>
            </w:r>
          </w:p>
          <w:p w14:paraId="2B2562DA" w14:textId="77777777" w:rsidR="00505FD6" w:rsidRDefault="00505FD6" w:rsidP="00505FD6">
            <w:pPr>
              <w:pStyle w:val="TableParagraph"/>
              <w:spacing w:before="3" w:line="280" w:lineRule="atLeast"/>
              <w:ind w:left="3" w:right="2"/>
              <w:jc w:val="center"/>
              <w:rPr>
                <w:sz w:val="24"/>
              </w:rPr>
            </w:pPr>
            <w:r>
              <w:rPr>
                <w:sz w:val="24"/>
              </w:rPr>
              <w:t>«АСОШ»</w:t>
            </w:r>
            <w:r>
              <w:rPr>
                <w:spacing w:val="-15"/>
                <w:sz w:val="24"/>
              </w:rPr>
              <w:t xml:space="preserve"> </w:t>
            </w:r>
            <w:r>
              <w:rPr>
                <w:sz w:val="24"/>
              </w:rPr>
              <w:t xml:space="preserve">Кротовская </w:t>
            </w:r>
            <w:r>
              <w:rPr>
                <w:spacing w:val="-4"/>
                <w:sz w:val="24"/>
              </w:rPr>
              <w:t>СОШ</w:t>
            </w:r>
          </w:p>
        </w:tc>
        <w:tc>
          <w:tcPr>
            <w:tcW w:w="1350" w:type="dxa"/>
            <w:textDirection w:val="btLr"/>
          </w:tcPr>
          <w:p w14:paraId="544DFF7D" w14:textId="77777777" w:rsidR="00505FD6" w:rsidRDefault="00505FD6" w:rsidP="00505FD6">
            <w:pPr>
              <w:pStyle w:val="TableParagraph"/>
              <w:spacing w:before="109"/>
              <w:ind w:left="1" w:right="3"/>
              <w:jc w:val="center"/>
              <w:rPr>
                <w:sz w:val="24"/>
              </w:rPr>
            </w:pPr>
            <w:r>
              <w:rPr>
                <w:sz w:val="24"/>
              </w:rPr>
              <w:t>Филиал</w:t>
            </w:r>
            <w:r>
              <w:rPr>
                <w:spacing w:val="3"/>
                <w:sz w:val="24"/>
              </w:rPr>
              <w:t xml:space="preserve"> </w:t>
            </w:r>
            <w:r>
              <w:rPr>
                <w:spacing w:val="-4"/>
                <w:sz w:val="24"/>
              </w:rPr>
              <w:t>МАОУ</w:t>
            </w:r>
          </w:p>
          <w:p w14:paraId="4F4F4463" w14:textId="77777777" w:rsidR="00505FD6" w:rsidRDefault="00505FD6" w:rsidP="00505FD6">
            <w:pPr>
              <w:pStyle w:val="TableParagraph"/>
              <w:spacing w:before="8"/>
              <w:ind w:left="2" w:right="2"/>
              <w:jc w:val="center"/>
              <w:rPr>
                <w:sz w:val="24"/>
              </w:rPr>
            </w:pPr>
            <w:r>
              <w:rPr>
                <w:spacing w:val="-2"/>
                <w:sz w:val="24"/>
              </w:rPr>
              <w:t>«АСОШ»</w:t>
            </w:r>
          </w:p>
          <w:p w14:paraId="2EFF6BF9" w14:textId="77777777" w:rsidR="00505FD6" w:rsidRDefault="00505FD6" w:rsidP="00505FD6">
            <w:pPr>
              <w:pStyle w:val="TableParagraph"/>
              <w:spacing w:before="7"/>
              <w:ind w:left="2" w:right="2"/>
              <w:jc w:val="center"/>
              <w:rPr>
                <w:sz w:val="24"/>
              </w:rPr>
            </w:pPr>
            <w:r>
              <w:rPr>
                <w:sz w:val="24"/>
              </w:rPr>
              <w:t>Новопетровская</w:t>
            </w:r>
            <w:r>
              <w:rPr>
                <w:spacing w:val="56"/>
                <w:sz w:val="24"/>
              </w:rPr>
              <w:t xml:space="preserve"> </w:t>
            </w:r>
            <w:r>
              <w:rPr>
                <w:spacing w:val="-5"/>
                <w:sz w:val="24"/>
              </w:rPr>
              <w:t>СОШ</w:t>
            </w:r>
          </w:p>
        </w:tc>
        <w:tc>
          <w:tcPr>
            <w:tcW w:w="1206" w:type="dxa"/>
            <w:textDirection w:val="btLr"/>
          </w:tcPr>
          <w:p w14:paraId="17DDF96A" w14:textId="77777777" w:rsidR="00505FD6" w:rsidRDefault="00505FD6" w:rsidP="00505FD6">
            <w:pPr>
              <w:pStyle w:val="TableParagraph"/>
              <w:spacing w:before="109"/>
              <w:ind w:left="1" w:right="3"/>
              <w:jc w:val="center"/>
              <w:rPr>
                <w:sz w:val="24"/>
              </w:rPr>
            </w:pPr>
            <w:r>
              <w:rPr>
                <w:sz w:val="24"/>
              </w:rPr>
              <w:t>Филиал</w:t>
            </w:r>
            <w:r>
              <w:rPr>
                <w:spacing w:val="3"/>
                <w:sz w:val="24"/>
              </w:rPr>
              <w:t xml:space="preserve"> </w:t>
            </w:r>
            <w:r>
              <w:rPr>
                <w:spacing w:val="-4"/>
                <w:sz w:val="24"/>
              </w:rPr>
              <w:t>МАОУ</w:t>
            </w:r>
          </w:p>
          <w:p w14:paraId="39B615B3" w14:textId="77777777" w:rsidR="00505FD6" w:rsidRDefault="00505FD6" w:rsidP="00505FD6">
            <w:pPr>
              <w:pStyle w:val="TableParagraph"/>
              <w:spacing w:before="7" w:line="247" w:lineRule="auto"/>
              <w:ind w:left="1" w:right="2"/>
              <w:jc w:val="center"/>
              <w:rPr>
                <w:sz w:val="24"/>
              </w:rPr>
            </w:pPr>
            <w:r>
              <w:rPr>
                <w:spacing w:val="-2"/>
                <w:sz w:val="24"/>
              </w:rPr>
              <w:t>«АСОШ»</w:t>
            </w:r>
            <w:r>
              <w:rPr>
                <w:spacing w:val="-12"/>
                <w:sz w:val="24"/>
              </w:rPr>
              <w:t xml:space="preserve"> </w:t>
            </w:r>
            <w:r>
              <w:rPr>
                <w:spacing w:val="-2"/>
                <w:sz w:val="24"/>
              </w:rPr>
              <w:t xml:space="preserve">Русаковская </w:t>
            </w:r>
            <w:r>
              <w:rPr>
                <w:spacing w:val="-4"/>
                <w:sz w:val="24"/>
              </w:rPr>
              <w:t>СОШ</w:t>
            </w:r>
          </w:p>
        </w:tc>
        <w:tc>
          <w:tcPr>
            <w:tcW w:w="1264" w:type="dxa"/>
            <w:textDirection w:val="btLr"/>
          </w:tcPr>
          <w:p w14:paraId="196B44BA" w14:textId="77777777" w:rsidR="00505FD6" w:rsidRDefault="00505FD6" w:rsidP="00505FD6">
            <w:pPr>
              <w:pStyle w:val="TableParagraph"/>
              <w:spacing w:before="109"/>
              <w:ind w:left="2" w:right="2"/>
              <w:jc w:val="center"/>
              <w:rPr>
                <w:sz w:val="24"/>
              </w:rPr>
            </w:pPr>
            <w:r>
              <w:rPr>
                <w:sz w:val="24"/>
              </w:rPr>
              <w:t>Филиал</w:t>
            </w:r>
            <w:r>
              <w:rPr>
                <w:spacing w:val="3"/>
                <w:sz w:val="24"/>
              </w:rPr>
              <w:t xml:space="preserve"> </w:t>
            </w:r>
            <w:r>
              <w:rPr>
                <w:spacing w:val="-4"/>
                <w:sz w:val="24"/>
              </w:rPr>
              <w:t>МАОУ</w:t>
            </w:r>
          </w:p>
          <w:p w14:paraId="43385F19" w14:textId="77777777" w:rsidR="00505FD6" w:rsidRDefault="00505FD6" w:rsidP="00505FD6">
            <w:pPr>
              <w:pStyle w:val="TableParagraph"/>
              <w:spacing w:before="7" w:line="247" w:lineRule="auto"/>
              <w:ind w:left="2" w:right="2"/>
              <w:jc w:val="center"/>
              <w:rPr>
                <w:sz w:val="24"/>
              </w:rPr>
            </w:pPr>
            <w:r>
              <w:rPr>
                <w:sz w:val="24"/>
              </w:rPr>
              <w:t>«АСОШ»</w:t>
            </w:r>
            <w:r>
              <w:rPr>
                <w:spacing w:val="-15"/>
                <w:sz w:val="24"/>
              </w:rPr>
              <w:t xml:space="preserve"> </w:t>
            </w:r>
            <w:r>
              <w:rPr>
                <w:sz w:val="24"/>
              </w:rPr>
              <w:t xml:space="preserve">Юрминская </w:t>
            </w:r>
            <w:r>
              <w:rPr>
                <w:spacing w:val="-4"/>
                <w:sz w:val="24"/>
              </w:rPr>
              <w:t>СОШ</w:t>
            </w:r>
          </w:p>
        </w:tc>
      </w:tr>
      <w:tr w:rsidR="00505FD6" w14:paraId="525021F7" w14:textId="77777777" w:rsidTr="00505FD6">
        <w:trPr>
          <w:trHeight w:val="273"/>
        </w:trPr>
        <w:tc>
          <w:tcPr>
            <w:tcW w:w="3996" w:type="dxa"/>
          </w:tcPr>
          <w:p w14:paraId="2DB6F833" w14:textId="77777777" w:rsidR="00505FD6" w:rsidRDefault="00505FD6" w:rsidP="00505FD6">
            <w:pPr>
              <w:pStyle w:val="TableParagraph"/>
              <w:spacing w:line="254" w:lineRule="exact"/>
              <w:rPr>
                <w:sz w:val="24"/>
              </w:rPr>
            </w:pPr>
            <w:r>
              <w:rPr>
                <w:sz w:val="24"/>
              </w:rPr>
              <w:t>Актовый</w:t>
            </w:r>
            <w:r>
              <w:rPr>
                <w:spacing w:val="-3"/>
                <w:sz w:val="24"/>
              </w:rPr>
              <w:t xml:space="preserve"> </w:t>
            </w:r>
            <w:r>
              <w:rPr>
                <w:spacing w:val="-5"/>
                <w:sz w:val="24"/>
              </w:rPr>
              <w:t>зал</w:t>
            </w:r>
          </w:p>
        </w:tc>
        <w:tc>
          <w:tcPr>
            <w:tcW w:w="764" w:type="dxa"/>
          </w:tcPr>
          <w:p w14:paraId="5F5C8FEC" w14:textId="77777777" w:rsidR="00505FD6" w:rsidRDefault="00505FD6" w:rsidP="00505FD6">
            <w:pPr>
              <w:pStyle w:val="TableParagraph"/>
              <w:spacing w:line="254" w:lineRule="exact"/>
              <w:ind w:left="7"/>
              <w:jc w:val="center"/>
              <w:rPr>
                <w:sz w:val="24"/>
              </w:rPr>
            </w:pPr>
            <w:r>
              <w:rPr>
                <w:spacing w:val="-10"/>
                <w:sz w:val="24"/>
              </w:rPr>
              <w:t>1</w:t>
            </w:r>
          </w:p>
        </w:tc>
        <w:tc>
          <w:tcPr>
            <w:tcW w:w="990" w:type="dxa"/>
          </w:tcPr>
          <w:p w14:paraId="7D0A30F0" w14:textId="77777777" w:rsidR="00505FD6" w:rsidRDefault="00505FD6" w:rsidP="00505FD6">
            <w:pPr>
              <w:pStyle w:val="TableParagraph"/>
              <w:ind w:left="0"/>
              <w:rPr>
                <w:sz w:val="20"/>
              </w:rPr>
            </w:pPr>
          </w:p>
        </w:tc>
        <w:tc>
          <w:tcPr>
            <w:tcW w:w="1350" w:type="dxa"/>
          </w:tcPr>
          <w:p w14:paraId="0B047016" w14:textId="77777777" w:rsidR="00505FD6" w:rsidRDefault="00505FD6" w:rsidP="00505FD6">
            <w:pPr>
              <w:pStyle w:val="TableParagraph"/>
              <w:ind w:left="0"/>
              <w:rPr>
                <w:sz w:val="20"/>
              </w:rPr>
            </w:pPr>
          </w:p>
        </w:tc>
        <w:tc>
          <w:tcPr>
            <w:tcW w:w="1206" w:type="dxa"/>
          </w:tcPr>
          <w:p w14:paraId="444CAA13" w14:textId="77777777" w:rsidR="00505FD6" w:rsidRDefault="00505FD6" w:rsidP="00505FD6">
            <w:pPr>
              <w:pStyle w:val="TableParagraph"/>
              <w:ind w:left="0"/>
              <w:rPr>
                <w:sz w:val="20"/>
              </w:rPr>
            </w:pPr>
          </w:p>
        </w:tc>
        <w:tc>
          <w:tcPr>
            <w:tcW w:w="1264" w:type="dxa"/>
          </w:tcPr>
          <w:p w14:paraId="4C256994" w14:textId="77777777" w:rsidR="00505FD6" w:rsidRDefault="00505FD6" w:rsidP="00505FD6">
            <w:pPr>
              <w:pStyle w:val="TableParagraph"/>
              <w:ind w:left="0"/>
              <w:rPr>
                <w:sz w:val="20"/>
              </w:rPr>
            </w:pPr>
          </w:p>
        </w:tc>
      </w:tr>
      <w:tr w:rsidR="00505FD6" w14:paraId="5615C01D" w14:textId="77777777" w:rsidTr="00505FD6">
        <w:trPr>
          <w:trHeight w:val="278"/>
        </w:trPr>
        <w:tc>
          <w:tcPr>
            <w:tcW w:w="3996" w:type="dxa"/>
          </w:tcPr>
          <w:p w14:paraId="6733DA58" w14:textId="77777777" w:rsidR="00505FD6" w:rsidRDefault="00505FD6" w:rsidP="00505FD6">
            <w:pPr>
              <w:pStyle w:val="TableParagraph"/>
              <w:spacing w:line="258" w:lineRule="exact"/>
              <w:rPr>
                <w:sz w:val="24"/>
              </w:rPr>
            </w:pPr>
            <w:r>
              <w:rPr>
                <w:sz w:val="24"/>
              </w:rPr>
              <w:t>Спортивный</w:t>
            </w:r>
            <w:r>
              <w:rPr>
                <w:spacing w:val="-2"/>
                <w:sz w:val="24"/>
              </w:rPr>
              <w:t xml:space="preserve"> </w:t>
            </w:r>
            <w:r>
              <w:rPr>
                <w:spacing w:val="-5"/>
                <w:sz w:val="24"/>
              </w:rPr>
              <w:t>зал</w:t>
            </w:r>
          </w:p>
        </w:tc>
        <w:tc>
          <w:tcPr>
            <w:tcW w:w="764" w:type="dxa"/>
          </w:tcPr>
          <w:p w14:paraId="4B4C4519" w14:textId="77777777" w:rsidR="00505FD6" w:rsidRDefault="00505FD6" w:rsidP="00505FD6">
            <w:pPr>
              <w:pStyle w:val="TableParagraph"/>
              <w:spacing w:line="258" w:lineRule="exact"/>
              <w:ind w:left="7"/>
              <w:jc w:val="center"/>
              <w:rPr>
                <w:sz w:val="24"/>
              </w:rPr>
            </w:pPr>
            <w:r>
              <w:rPr>
                <w:spacing w:val="-10"/>
                <w:sz w:val="24"/>
              </w:rPr>
              <w:t>2</w:t>
            </w:r>
          </w:p>
        </w:tc>
        <w:tc>
          <w:tcPr>
            <w:tcW w:w="990" w:type="dxa"/>
          </w:tcPr>
          <w:p w14:paraId="4803B5D6"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51639FD8" w14:textId="77777777" w:rsidR="00505FD6" w:rsidRDefault="00505FD6" w:rsidP="00505FD6">
            <w:pPr>
              <w:pStyle w:val="TableParagraph"/>
              <w:spacing w:line="258" w:lineRule="exact"/>
              <w:ind w:left="9" w:right="4"/>
              <w:jc w:val="center"/>
              <w:rPr>
                <w:sz w:val="24"/>
              </w:rPr>
            </w:pPr>
            <w:r>
              <w:rPr>
                <w:spacing w:val="-10"/>
                <w:sz w:val="24"/>
              </w:rPr>
              <w:t>1</w:t>
            </w:r>
          </w:p>
        </w:tc>
        <w:tc>
          <w:tcPr>
            <w:tcW w:w="1206" w:type="dxa"/>
          </w:tcPr>
          <w:p w14:paraId="75F7F7C8" w14:textId="77777777" w:rsidR="00505FD6" w:rsidRDefault="00505FD6" w:rsidP="00505FD6">
            <w:pPr>
              <w:pStyle w:val="TableParagraph"/>
              <w:spacing w:line="258" w:lineRule="exact"/>
              <w:ind w:left="3"/>
              <w:jc w:val="center"/>
              <w:rPr>
                <w:sz w:val="24"/>
              </w:rPr>
            </w:pPr>
            <w:r>
              <w:rPr>
                <w:spacing w:val="-10"/>
                <w:sz w:val="24"/>
              </w:rPr>
              <w:t>1</w:t>
            </w:r>
          </w:p>
        </w:tc>
        <w:tc>
          <w:tcPr>
            <w:tcW w:w="1264" w:type="dxa"/>
          </w:tcPr>
          <w:p w14:paraId="44E9BD73" w14:textId="77777777" w:rsidR="00505FD6" w:rsidRDefault="00505FD6" w:rsidP="00505FD6">
            <w:pPr>
              <w:pStyle w:val="TableParagraph"/>
              <w:spacing w:line="258" w:lineRule="exact"/>
              <w:ind w:left="2"/>
              <w:jc w:val="center"/>
              <w:rPr>
                <w:sz w:val="24"/>
              </w:rPr>
            </w:pPr>
            <w:r>
              <w:rPr>
                <w:spacing w:val="-10"/>
                <w:sz w:val="24"/>
              </w:rPr>
              <w:t>1</w:t>
            </w:r>
          </w:p>
        </w:tc>
      </w:tr>
      <w:tr w:rsidR="00505FD6" w14:paraId="19C514D5" w14:textId="77777777" w:rsidTr="00505FD6">
        <w:trPr>
          <w:trHeight w:val="273"/>
        </w:trPr>
        <w:tc>
          <w:tcPr>
            <w:tcW w:w="3996" w:type="dxa"/>
          </w:tcPr>
          <w:p w14:paraId="1B78027C" w14:textId="77777777" w:rsidR="00505FD6" w:rsidRDefault="00505FD6" w:rsidP="00505FD6">
            <w:pPr>
              <w:pStyle w:val="TableParagraph"/>
              <w:spacing w:line="253" w:lineRule="exact"/>
              <w:rPr>
                <w:sz w:val="24"/>
              </w:rPr>
            </w:pPr>
            <w:r>
              <w:rPr>
                <w:sz w:val="24"/>
              </w:rPr>
              <w:t>Медицинский</w:t>
            </w:r>
            <w:r>
              <w:rPr>
                <w:spacing w:val="-7"/>
                <w:sz w:val="24"/>
              </w:rPr>
              <w:t xml:space="preserve"> </w:t>
            </w:r>
            <w:r>
              <w:rPr>
                <w:spacing w:val="-2"/>
                <w:sz w:val="24"/>
              </w:rPr>
              <w:t>кабинет</w:t>
            </w:r>
          </w:p>
        </w:tc>
        <w:tc>
          <w:tcPr>
            <w:tcW w:w="764" w:type="dxa"/>
          </w:tcPr>
          <w:p w14:paraId="660422BD" w14:textId="77777777" w:rsidR="00505FD6" w:rsidRDefault="00505FD6" w:rsidP="00505FD6">
            <w:pPr>
              <w:pStyle w:val="TableParagraph"/>
              <w:spacing w:line="253" w:lineRule="exact"/>
              <w:ind w:left="7"/>
              <w:jc w:val="center"/>
              <w:rPr>
                <w:sz w:val="24"/>
              </w:rPr>
            </w:pPr>
            <w:r>
              <w:rPr>
                <w:spacing w:val="-10"/>
                <w:sz w:val="24"/>
              </w:rPr>
              <w:t>1</w:t>
            </w:r>
          </w:p>
        </w:tc>
        <w:tc>
          <w:tcPr>
            <w:tcW w:w="990" w:type="dxa"/>
          </w:tcPr>
          <w:p w14:paraId="47B5A8BE" w14:textId="77777777" w:rsidR="00505FD6" w:rsidRDefault="00505FD6" w:rsidP="00505FD6">
            <w:pPr>
              <w:pStyle w:val="TableParagraph"/>
              <w:ind w:left="0"/>
              <w:rPr>
                <w:sz w:val="20"/>
              </w:rPr>
            </w:pPr>
          </w:p>
        </w:tc>
        <w:tc>
          <w:tcPr>
            <w:tcW w:w="1350" w:type="dxa"/>
          </w:tcPr>
          <w:p w14:paraId="1F175312" w14:textId="77777777" w:rsidR="00505FD6" w:rsidRDefault="00505FD6" w:rsidP="00505FD6">
            <w:pPr>
              <w:pStyle w:val="TableParagraph"/>
              <w:ind w:left="0"/>
              <w:rPr>
                <w:sz w:val="20"/>
              </w:rPr>
            </w:pPr>
          </w:p>
        </w:tc>
        <w:tc>
          <w:tcPr>
            <w:tcW w:w="1206" w:type="dxa"/>
          </w:tcPr>
          <w:p w14:paraId="5CDAAF68" w14:textId="77777777" w:rsidR="00505FD6" w:rsidRDefault="00505FD6" w:rsidP="00505FD6">
            <w:pPr>
              <w:pStyle w:val="TableParagraph"/>
              <w:ind w:left="0"/>
              <w:rPr>
                <w:sz w:val="20"/>
              </w:rPr>
            </w:pPr>
          </w:p>
        </w:tc>
        <w:tc>
          <w:tcPr>
            <w:tcW w:w="1264" w:type="dxa"/>
          </w:tcPr>
          <w:p w14:paraId="4C8808C4" w14:textId="77777777" w:rsidR="00505FD6" w:rsidRDefault="00505FD6" w:rsidP="00505FD6">
            <w:pPr>
              <w:pStyle w:val="TableParagraph"/>
              <w:ind w:left="0"/>
              <w:rPr>
                <w:sz w:val="20"/>
              </w:rPr>
            </w:pPr>
          </w:p>
        </w:tc>
      </w:tr>
      <w:tr w:rsidR="00505FD6" w14:paraId="49D60DB6" w14:textId="77777777" w:rsidTr="00505FD6">
        <w:trPr>
          <w:trHeight w:val="277"/>
        </w:trPr>
        <w:tc>
          <w:tcPr>
            <w:tcW w:w="3996" w:type="dxa"/>
          </w:tcPr>
          <w:p w14:paraId="38BCE9C0" w14:textId="77777777" w:rsidR="00505FD6" w:rsidRDefault="00505FD6" w:rsidP="00505FD6">
            <w:pPr>
              <w:pStyle w:val="TableParagraph"/>
              <w:spacing w:line="258" w:lineRule="exact"/>
              <w:rPr>
                <w:sz w:val="24"/>
              </w:rPr>
            </w:pPr>
            <w:r>
              <w:rPr>
                <w:sz w:val="24"/>
              </w:rPr>
              <w:t>Учебная</w:t>
            </w:r>
            <w:r>
              <w:rPr>
                <w:spacing w:val="-6"/>
                <w:sz w:val="24"/>
              </w:rPr>
              <w:t xml:space="preserve"> </w:t>
            </w:r>
            <w:r>
              <w:rPr>
                <w:spacing w:val="-2"/>
                <w:sz w:val="24"/>
              </w:rPr>
              <w:t>мастерская</w:t>
            </w:r>
          </w:p>
        </w:tc>
        <w:tc>
          <w:tcPr>
            <w:tcW w:w="764" w:type="dxa"/>
          </w:tcPr>
          <w:p w14:paraId="42603155" w14:textId="77777777" w:rsidR="00505FD6" w:rsidRDefault="00505FD6" w:rsidP="00505FD6">
            <w:pPr>
              <w:pStyle w:val="TableParagraph"/>
              <w:spacing w:line="258" w:lineRule="exact"/>
              <w:ind w:left="7"/>
              <w:jc w:val="center"/>
              <w:rPr>
                <w:sz w:val="24"/>
              </w:rPr>
            </w:pPr>
            <w:r>
              <w:rPr>
                <w:spacing w:val="-10"/>
                <w:sz w:val="24"/>
              </w:rPr>
              <w:t>2</w:t>
            </w:r>
          </w:p>
        </w:tc>
        <w:tc>
          <w:tcPr>
            <w:tcW w:w="990" w:type="dxa"/>
          </w:tcPr>
          <w:p w14:paraId="7F5167C3"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71069488" w14:textId="77777777" w:rsidR="00505FD6" w:rsidRDefault="00505FD6" w:rsidP="00505FD6">
            <w:pPr>
              <w:pStyle w:val="TableParagraph"/>
              <w:spacing w:line="258" w:lineRule="exact"/>
              <w:ind w:left="9" w:right="4"/>
              <w:jc w:val="center"/>
              <w:rPr>
                <w:sz w:val="24"/>
              </w:rPr>
            </w:pPr>
            <w:r>
              <w:rPr>
                <w:spacing w:val="-10"/>
                <w:sz w:val="24"/>
              </w:rPr>
              <w:t>1</w:t>
            </w:r>
          </w:p>
        </w:tc>
        <w:tc>
          <w:tcPr>
            <w:tcW w:w="1206" w:type="dxa"/>
          </w:tcPr>
          <w:p w14:paraId="247D0671" w14:textId="77777777" w:rsidR="00505FD6" w:rsidRDefault="00505FD6" w:rsidP="00505FD6">
            <w:pPr>
              <w:pStyle w:val="TableParagraph"/>
              <w:spacing w:line="258" w:lineRule="exact"/>
              <w:ind w:left="3"/>
              <w:jc w:val="center"/>
              <w:rPr>
                <w:sz w:val="24"/>
              </w:rPr>
            </w:pPr>
            <w:r>
              <w:rPr>
                <w:spacing w:val="-10"/>
                <w:sz w:val="24"/>
              </w:rPr>
              <w:t>1</w:t>
            </w:r>
          </w:p>
        </w:tc>
        <w:tc>
          <w:tcPr>
            <w:tcW w:w="1264" w:type="dxa"/>
          </w:tcPr>
          <w:p w14:paraId="6B6CD937" w14:textId="77777777" w:rsidR="00505FD6" w:rsidRDefault="00505FD6" w:rsidP="00505FD6">
            <w:pPr>
              <w:pStyle w:val="TableParagraph"/>
              <w:spacing w:line="258" w:lineRule="exact"/>
              <w:ind w:left="2"/>
              <w:jc w:val="center"/>
              <w:rPr>
                <w:sz w:val="24"/>
              </w:rPr>
            </w:pPr>
            <w:r>
              <w:rPr>
                <w:spacing w:val="-10"/>
                <w:sz w:val="24"/>
              </w:rPr>
              <w:t>1</w:t>
            </w:r>
          </w:p>
        </w:tc>
      </w:tr>
      <w:tr w:rsidR="00505FD6" w14:paraId="259C7230" w14:textId="77777777" w:rsidTr="00505FD6">
        <w:trPr>
          <w:trHeight w:val="273"/>
        </w:trPr>
        <w:tc>
          <w:tcPr>
            <w:tcW w:w="3996" w:type="dxa"/>
          </w:tcPr>
          <w:p w14:paraId="33D8ED56" w14:textId="77777777" w:rsidR="00505FD6" w:rsidRDefault="00505FD6" w:rsidP="00505FD6">
            <w:pPr>
              <w:pStyle w:val="TableParagraph"/>
              <w:spacing w:line="253" w:lineRule="exact"/>
              <w:rPr>
                <w:sz w:val="24"/>
              </w:rPr>
            </w:pPr>
            <w:r>
              <w:rPr>
                <w:spacing w:val="-2"/>
                <w:sz w:val="24"/>
              </w:rPr>
              <w:t>Гардероб</w:t>
            </w:r>
          </w:p>
        </w:tc>
        <w:tc>
          <w:tcPr>
            <w:tcW w:w="764" w:type="dxa"/>
          </w:tcPr>
          <w:p w14:paraId="2415DD80" w14:textId="77777777" w:rsidR="00505FD6" w:rsidRDefault="00505FD6" w:rsidP="00505FD6">
            <w:pPr>
              <w:pStyle w:val="TableParagraph"/>
              <w:spacing w:line="253" w:lineRule="exact"/>
              <w:ind w:left="7"/>
              <w:jc w:val="center"/>
              <w:rPr>
                <w:sz w:val="24"/>
              </w:rPr>
            </w:pPr>
            <w:r>
              <w:rPr>
                <w:spacing w:val="-10"/>
                <w:sz w:val="24"/>
              </w:rPr>
              <w:t>3</w:t>
            </w:r>
          </w:p>
        </w:tc>
        <w:tc>
          <w:tcPr>
            <w:tcW w:w="990" w:type="dxa"/>
          </w:tcPr>
          <w:p w14:paraId="75DF487F" w14:textId="77777777" w:rsidR="00505FD6" w:rsidRDefault="00505FD6" w:rsidP="00505FD6">
            <w:pPr>
              <w:pStyle w:val="TableParagraph"/>
              <w:spacing w:line="253" w:lineRule="exact"/>
              <w:ind w:left="11"/>
              <w:jc w:val="center"/>
              <w:rPr>
                <w:sz w:val="24"/>
              </w:rPr>
            </w:pPr>
            <w:r>
              <w:rPr>
                <w:spacing w:val="-10"/>
                <w:sz w:val="24"/>
              </w:rPr>
              <w:t>1</w:t>
            </w:r>
          </w:p>
        </w:tc>
        <w:tc>
          <w:tcPr>
            <w:tcW w:w="1350" w:type="dxa"/>
          </w:tcPr>
          <w:p w14:paraId="11ED178A" w14:textId="77777777" w:rsidR="00505FD6" w:rsidRDefault="00505FD6" w:rsidP="00505FD6">
            <w:pPr>
              <w:pStyle w:val="TableParagraph"/>
              <w:spacing w:line="253" w:lineRule="exact"/>
              <w:ind w:left="9" w:right="4"/>
              <w:jc w:val="center"/>
              <w:rPr>
                <w:sz w:val="24"/>
              </w:rPr>
            </w:pPr>
            <w:r>
              <w:rPr>
                <w:spacing w:val="-10"/>
                <w:sz w:val="24"/>
              </w:rPr>
              <w:t>1</w:t>
            </w:r>
          </w:p>
        </w:tc>
        <w:tc>
          <w:tcPr>
            <w:tcW w:w="1206" w:type="dxa"/>
          </w:tcPr>
          <w:p w14:paraId="4FACD615" w14:textId="77777777" w:rsidR="00505FD6" w:rsidRDefault="00505FD6" w:rsidP="00505FD6">
            <w:pPr>
              <w:pStyle w:val="TableParagraph"/>
              <w:spacing w:line="253" w:lineRule="exact"/>
              <w:ind w:left="3"/>
              <w:jc w:val="center"/>
              <w:rPr>
                <w:sz w:val="24"/>
              </w:rPr>
            </w:pPr>
            <w:r>
              <w:rPr>
                <w:spacing w:val="-10"/>
                <w:sz w:val="24"/>
              </w:rPr>
              <w:t>1</w:t>
            </w:r>
          </w:p>
        </w:tc>
        <w:tc>
          <w:tcPr>
            <w:tcW w:w="1264" w:type="dxa"/>
          </w:tcPr>
          <w:p w14:paraId="349DD260" w14:textId="77777777" w:rsidR="00505FD6" w:rsidRDefault="00505FD6" w:rsidP="00505FD6">
            <w:pPr>
              <w:pStyle w:val="TableParagraph"/>
              <w:spacing w:line="253" w:lineRule="exact"/>
              <w:ind w:left="2"/>
              <w:jc w:val="center"/>
              <w:rPr>
                <w:sz w:val="24"/>
              </w:rPr>
            </w:pPr>
            <w:r>
              <w:rPr>
                <w:spacing w:val="-10"/>
                <w:sz w:val="24"/>
              </w:rPr>
              <w:t>1</w:t>
            </w:r>
          </w:p>
        </w:tc>
      </w:tr>
      <w:tr w:rsidR="00505FD6" w14:paraId="09462FF4" w14:textId="77777777" w:rsidTr="00505FD6">
        <w:trPr>
          <w:trHeight w:val="277"/>
        </w:trPr>
        <w:tc>
          <w:tcPr>
            <w:tcW w:w="3996" w:type="dxa"/>
          </w:tcPr>
          <w:p w14:paraId="7DD54F96" w14:textId="77777777" w:rsidR="00505FD6" w:rsidRDefault="00505FD6" w:rsidP="00505FD6">
            <w:pPr>
              <w:pStyle w:val="TableParagraph"/>
              <w:spacing w:line="258" w:lineRule="exact"/>
              <w:rPr>
                <w:sz w:val="24"/>
              </w:rPr>
            </w:pPr>
            <w:r>
              <w:rPr>
                <w:spacing w:val="-2"/>
                <w:sz w:val="24"/>
              </w:rPr>
              <w:t>Туалеты</w:t>
            </w:r>
          </w:p>
        </w:tc>
        <w:tc>
          <w:tcPr>
            <w:tcW w:w="764" w:type="dxa"/>
          </w:tcPr>
          <w:p w14:paraId="7B5B1783" w14:textId="77777777" w:rsidR="00505FD6" w:rsidRDefault="00505FD6" w:rsidP="00505FD6">
            <w:pPr>
              <w:pStyle w:val="TableParagraph"/>
              <w:spacing w:line="258" w:lineRule="exact"/>
              <w:ind w:left="7"/>
              <w:jc w:val="center"/>
              <w:rPr>
                <w:sz w:val="24"/>
              </w:rPr>
            </w:pPr>
            <w:r>
              <w:rPr>
                <w:spacing w:val="-10"/>
                <w:sz w:val="24"/>
              </w:rPr>
              <w:t>9</w:t>
            </w:r>
          </w:p>
        </w:tc>
        <w:tc>
          <w:tcPr>
            <w:tcW w:w="990" w:type="dxa"/>
          </w:tcPr>
          <w:p w14:paraId="70A1FDB0" w14:textId="77777777" w:rsidR="00505FD6" w:rsidRDefault="00505FD6" w:rsidP="00505FD6">
            <w:pPr>
              <w:pStyle w:val="TableParagraph"/>
              <w:spacing w:line="258" w:lineRule="exact"/>
              <w:ind w:left="11"/>
              <w:jc w:val="center"/>
              <w:rPr>
                <w:sz w:val="24"/>
              </w:rPr>
            </w:pPr>
            <w:r>
              <w:rPr>
                <w:spacing w:val="-10"/>
                <w:sz w:val="24"/>
              </w:rPr>
              <w:t>2</w:t>
            </w:r>
          </w:p>
        </w:tc>
        <w:tc>
          <w:tcPr>
            <w:tcW w:w="1350" w:type="dxa"/>
          </w:tcPr>
          <w:p w14:paraId="118E47F2" w14:textId="77777777" w:rsidR="00505FD6" w:rsidRDefault="00505FD6" w:rsidP="00505FD6">
            <w:pPr>
              <w:pStyle w:val="TableParagraph"/>
              <w:spacing w:line="258" w:lineRule="exact"/>
              <w:ind w:left="9" w:right="4"/>
              <w:jc w:val="center"/>
              <w:rPr>
                <w:sz w:val="24"/>
              </w:rPr>
            </w:pPr>
            <w:r>
              <w:rPr>
                <w:spacing w:val="-10"/>
                <w:sz w:val="24"/>
              </w:rPr>
              <w:t>2</w:t>
            </w:r>
          </w:p>
        </w:tc>
        <w:tc>
          <w:tcPr>
            <w:tcW w:w="1206" w:type="dxa"/>
          </w:tcPr>
          <w:p w14:paraId="1A6ABDE6" w14:textId="77777777" w:rsidR="00505FD6" w:rsidRDefault="00505FD6" w:rsidP="00505FD6">
            <w:pPr>
              <w:pStyle w:val="TableParagraph"/>
              <w:spacing w:line="258" w:lineRule="exact"/>
              <w:ind w:left="3"/>
              <w:jc w:val="center"/>
              <w:rPr>
                <w:sz w:val="24"/>
              </w:rPr>
            </w:pPr>
            <w:r>
              <w:rPr>
                <w:spacing w:val="-10"/>
                <w:sz w:val="24"/>
              </w:rPr>
              <w:t>2</w:t>
            </w:r>
          </w:p>
        </w:tc>
        <w:tc>
          <w:tcPr>
            <w:tcW w:w="1264" w:type="dxa"/>
          </w:tcPr>
          <w:p w14:paraId="0C03CFC3" w14:textId="77777777" w:rsidR="00505FD6" w:rsidRDefault="00505FD6" w:rsidP="00505FD6">
            <w:pPr>
              <w:pStyle w:val="TableParagraph"/>
              <w:spacing w:line="258" w:lineRule="exact"/>
              <w:ind w:left="2"/>
              <w:jc w:val="center"/>
              <w:rPr>
                <w:sz w:val="24"/>
              </w:rPr>
            </w:pPr>
            <w:r>
              <w:rPr>
                <w:spacing w:val="-10"/>
                <w:sz w:val="24"/>
              </w:rPr>
              <w:t>2</w:t>
            </w:r>
          </w:p>
        </w:tc>
      </w:tr>
      <w:tr w:rsidR="00505FD6" w14:paraId="000B5364" w14:textId="77777777" w:rsidTr="00505FD6">
        <w:trPr>
          <w:trHeight w:val="278"/>
        </w:trPr>
        <w:tc>
          <w:tcPr>
            <w:tcW w:w="3996" w:type="dxa"/>
          </w:tcPr>
          <w:p w14:paraId="64AA5B63" w14:textId="77777777" w:rsidR="00505FD6" w:rsidRDefault="00505FD6" w:rsidP="00505FD6">
            <w:pPr>
              <w:pStyle w:val="TableParagraph"/>
              <w:spacing w:line="259" w:lineRule="exact"/>
              <w:rPr>
                <w:sz w:val="24"/>
              </w:rPr>
            </w:pPr>
            <w:r>
              <w:rPr>
                <w:spacing w:val="-2"/>
                <w:sz w:val="24"/>
              </w:rPr>
              <w:t>Столовая</w:t>
            </w:r>
          </w:p>
        </w:tc>
        <w:tc>
          <w:tcPr>
            <w:tcW w:w="764" w:type="dxa"/>
          </w:tcPr>
          <w:p w14:paraId="7680C432" w14:textId="77777777" w:rsidR="00505FD6" w:rsidRDefault="00505FD6" w:rsidP="00505FD6">
            <w:pPr>
              <w:pStyle w:val="TableParagraph"/>
              <w:spacing w:line="259" w:lineRule="exact"/>
              <w:ind w:left="7"/>
              <w:jc w:val="center"/>
              <w:rPr>
                <w:sz w:val="24"/>
              </w:rPr>
            </w:pPr>
            <w:r>
              <w:rPr>
                <w:spacing w:val="-10"/>
                <w:sz w:val="24"/>
              </w:rPr>
              <w:t>1</w:t>
            </w:r>
          </w:p>
        </w:tc>
        <w:tc>
          <w:tcPr>
            <w:tcW w:w="990" w:type="dxa"/>
          </w:tcPr>
          <w:p w14:paraId="44F3AD32" w14:textId="77777777" w:rsidR="00505FD6" w:rsidRDefault="00505FD6" w:rsidP="00505FD6">
            <w:pPr>
              <w:pStyle w:val="TableParagraph"/>
              <w:spacing w:line="259" w:lineRule="exact"/>
              <w:ind w:left="11"/>
              <w:jc w:val="center"/>
              <w:rPr>
                <w:sz w:val="24"/>
              </w:rPr>
            </w:pPr>
            <w:r>
              <w:rPr>
                <w:spacing w:val="-10"/>
                <w:sz w:val="24"/>
              </w:rPr>
              <w:t>1</w:t>
            </w:r>
          </w:p>
        </w:tc>
        <w:tc>
          <w:tcPr>
            <w:tcW w:w="1350" w:type="dxa"/>
          </w:tcPr>
          <w:p w14:paraId="53483AE5" w14:textId="77777777" w:rsidR="00505FD6" w:rsidRDefault="00505FD6" w:rsidP="00505FD6">
            <w:pPr>
              <w:pStyle w:val="TableParagraph"/>
              <w:spacing w:line="259" w:lineRule="exact"/>
              <w:ind w:left="9" w:right="4"/>
              <w:jc w:val="center"/>
              <w:rPr>
                <w:sz w:val="24"/>
              </w:rPr>
            </w:pPr>
            <w:r>
              <w:rPr>
                <w:spacing w:val="-10"/>
                <w:sz w:val="24"/>
              </w:rPr>
              <w:t>1</w:t>
            </w:r>
          </w:p>
        </w:tc>
        <w:tc>
          <w:tcPr>
            <w:tcW w:w="1206" w:type="dxa"/>
          </w:tcPr>
          <w:p w14:paraId="150833F8" w14:textId="77777777" w:rsidR="00505FD6" w:rsidRDefault="00505FD6" w:rsidP="00505FD6">
            <w:pPr>
              <w:pStyle w:val="TableParagraph"/>
              <w:spacing w:line="259" w:lineRule="exact"/>
              <w:ind w:left="3"/>
              <w:jc w:val="center"/>
              <w:rPr>
                <w:sz w:val="24"/>
              </w:rPr>
            </w:pPr>
            <w:r>
              <w:rPr>
                <w:spacing w:val="-10"/>
                <w:sz w:val="24"/>
              </w:rPr>
              <w:t>1</w:t>
            </w:r>
          </w:p>
        </w:tc>
        <w:tc>
          <w:tcPr>
            <w:tcW w:w="1264" w:type="dxa"/>
          </w:tcPr>
          <w:p w14:paraId="76BE5D39" w14:textId="77777777" w:rsidR="00505FD6" w:rsidRDefault="00505FD6" w:rsidP="00505FD6">
            <w:pPr>
              <w:pStyle w:val="TableParagraph"/>
              <w:spacing w:line="259" w:lineRule="exact"/>
              <w:ind w:left="2"/>
              <w:jc w:val="center"/>
              <w:rPr>
                <w:sz w:val="24"/>
              </w:rPr>
            </w:pPr>
            <w:r>
              <w:rPr>
                <w:spacing w:val="-10"/>
                <w:sz w:val="24"/>
              </w:rPr>
              <w:t>1</w:t>
            </w:r>
          </w:p>
        </w:tc>
      </w:tr>
      <w:tr w:rsidR="00505FD6" w14:paraId="482E5937" w14:textId="77777777" w:rsidTr="00505FD6">
        <w:trPr>
          <w:trHeight w:val="273"/>
        </w:trPr>
        <w:tc>
          <w:tcPr>
            <w:tcW w:w="3996" w:type="dxa"/>
          </w:tcPr>
          <w:p w14:paraId="4D8AC439" w14:textId="77777777" w:rsidR="00505FD6" w:rsidRDefault="00505FD6" w:rsidP="00505FD6">
            <w:pPr>
              <w:pStyle w:val="TableParagraph"/>
              <w:spacing w:line="253" w:lineRule="exact"/>
              <w:rPr>
                <w:sz w:val="24"/>
              </w:rPr>
            </w:pPr>
            <w:r>
              <w:rPr>
                <w:sz w:val="24"/>
              </w:rPr>
              <w:t>Кабинет</w:t>
            </w:r>
            <w:r>
              <w:rPr>
                <w:spacing w:val="-5"/>
                <w:sz w:val="24"/>
              </w:rPr>
              <w:t xml:space="preserve"> </w:t>
            </w:r>
            <w:r>
              <w:rPr>
                <w:spacing w:val="-2"/>
                <w:sz w:val="24"/>
              </w:rPr>
              <w:t>руководителя</w:t>
            </w:r>
          </w:p>
        </w:tc>
        <w:tc>
          <w:tcPr>
            <w:tcW w:w="764" w:type="dxa"/>
          </w:tcPr>
          <w:p w14:paraId="5F968E95" w14:textId="77777777" w:rsidR="00505FD6" w:rsidRDefault="00505FD6" w:rsidP="00505FD6">
            <w:pPr>
              <w:pStyle w:val="TableParagraph"/>
              <w:spacing w:line="253" w:lineRule="exact"/>
              <w:ind w:left="7"/>
              <w:jc w:val="center"/>
              <w:rPr>
                <w:sz w:val="24"/>
              </w:rPr>
            </w:pPr>
            <w:r>
              <w:rPr>
                <w:spacing w:val="-10"/>
                <w:sz w:val="24"/>
              </w:rPr>
              <w:t>1</w:t>
            </w:r>
          </w:p>
        </w:tc>
        <w:tc>
          <w:tcPr>
            <w:tcW w:w="990" w:type="dxa"/>
          </w:tcPr>
          <w:p w14:paraId="2DE8C35F" w14:textId="77777777" w:rsidR="00505FD6" w:rsidRDefault="00505FD6" w:rsidP="00505FD6">
            <w:pPr>
              <w:pStyle w:val="TableParagraph"/>
              <w:ind w:left="0"/>
              <w:rPr>
                <w:sz w:val="20"/>
              </w:rPr>
            </w:pPr>
          </w:p>
        </w:tc>
        <w:tc>
          <w:tcPr>
            <w:tcW w:w="1350" w:type="dxa"/>
          </w:tcPr>
          <w:p w14:paraId="559BD3CD" w14:textId="77777777" w:rsidR="00505FD6" w:rsidRDefault="00505FD6" w:rsidP="00505FD6">
            <w:pPr>
              <w:pStyle w:val="TableParagraph"/>
              <w:ind w:left="0"/>
              <w:rPr>
                <w:sz w:val="20"/>
              </w:rPr>
            </w:pPr>
          </w:p>
        </w:tc>
        <w:tc>
          <w:tcPr>
            <w:tcW w:w="1206" w:type="dxa"/>
          </w:tcPr>
          <w:p w14:paraId="56193377" w14:textId="77777777" w:rsidR="00505FD6" w:rsidRDefault="00505FD6" w:rsidP="00505FD6">
            <w:pPr>
              <w:pStyle w:val="TableParagraph"/>
              <w:ind w:left="0"/>
              <w:rPr>
                <w:sz w:val="20"/>
              </w:rPr>
            </w:pPr>
          </w:p>
        </w:tc>
        <w:tc>
          <w:tcPr>
            <w:tcW w:w="1264" w:type="dxa"/>
          </w:tcPr>
          <w:p w14:paraId="1FD84DD3" w14:textId="77777777" w:rsidR="00505FD6" w:rsidRDefault="00505FD6" w:rsidP="00505FD6">
            <w:pPr>
              <w:pStyle w:val="TableParagraph"/>
              <w:ind w:left="0"/>
              <w:rPr>
                <w:sz w:val="20"/>
              </w:rPr>
            </w:pPr>
          </w:p>
        </w:tc>
      </w:tr>
      <w:tr w:rsidR="00505FD6" w14:paraId="07EE83A9" w14:textId="77777777" w:rsidTr="00505FD6">
        <w:trPr>
          <w:trHeight w:val="277"/>
        </w:trPr>
        <w:tc>
          <w:tcPr>
            <w:tcW w:w="3996" w:type="dxa"/>
          </w:tcPr>
          <w:p w14:paraId="35216A59" w14:textId="77777777" w:rsidR="00505FD6" w:rsidRDefault="00505FD6" w:rsidP="00505FD6">
            <w:pPr>
              <w:pStyle w:val="TableParagraph"/>
              <w:spacing w:line="258" w:lineRule="exact"/>
              <w:rPr>
                <w:sz w:val="24"/>
              </w:rPr>
            </w:pPr>
            <w:r>
              <w:rPr>
                <w:spacing w:val="-2"/>
                <w:sz w:val="24"/>
              </w:rPr>
              <w:t>Заведующих</w:t>
            </w:r>
          </w:p>
        </w:tc>
        <w:tc>
          <w:tcPr>
            <w:tcW w:w="764" w:type="dxa"/>
          </w:tcPr>
          <w:p w14:paraId="5DF9AA3A" w14:textId="77777777" w:rsidR="00505FD6" w:rsidRDefault="00505FD6" w:rsidP="00505FD6">
            <w:pPr>
              <w:pStyle w:val="TableParagraph"/>
              <w:ind w:left="0"/>
              <w:rPr>
                <w:sz w:val="20"/>
              </w:rPr>
            </w:pPr>
          </w:p>
        </w:tc>
        <w:tc>
          <w:tcPr>
            <w:tcW w:w="990" w:type="dxa"/>
          </w:tcPr>
          <w:p w14:paraId="4E04615D"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19181503" w14:textId="77777777" w:rsidR="00505FD6" w:rsidRDefault="00505FD6" w:rsidP="00505FD6">
            <w:pPr>
              <w:pStyle w:val="TableParagraph"/>
              <w:spacing w:line="258" w:lineRule="exact"/>
              <w:ind w:left="9" w:right="4"/>
              <w:jc w:val="center"/>
              <w:rPr>
                <w:sz w:val="24"/>
              </w:rPr>
            </w:pPr>
            <w:r>
              <w:rPr>
                <w:spacing w:val="-10"/>
                <w:sz w:val="24"/>
              </w:rPr>
              <w:t>1</w:t>
            </w:r>
          </w:p>
        </w:tc>
        <w:tc>
          <w:tcPr>
            <w:tcW w:w="1206" w:type="dxa"/>
          </w:tcPr>
          <w:p w14:paraId="4BEAE0F7" w14:textId="77777777" w:rsidR="00505FD6" w:rsidRDefault="00505FD6" w:rsidP="00505FD6">
            <w:pPr>
              <w:pStyle w:val="TableParagraph"/>
              <w:spacing w:line="258" w:lineRule="exact"/>
              <w:ind w:left="3"/>
              <w:jc w:val="center"/>
              <w:rPr>
                <w:sz w:val="24"/>
              </w:rPr>
            </w:pPr>
            <w:r>
              <w:rPr>
                <w:spacing w:val="-10"/>
                <w:sz w:val="24"/>
              </w:rPr>
              <w:t>1</w:t>
            </w:r>
          </w:p>
        </w:tc>
        <w:tc>
          <w:tcPr>
            <w:tcW w:w="1264" w:type="dxa"/>
          </w:tcPr>
          <w:p w14:paraId="0CC54B82" w14:textId="77777777" w:rsidR="00505FD6" w:rsidRDefault="00505FD6" w:rsidP="00505FD6">
            <w:pPr>
              <w:pStyle w:val="TableParagraph"/>
              <w:spacing w:line="258" w:lineRule="exact"/>
              <w:ind w:left="2"/>
              <w:jc w:val="center"/>
              <w:rPr>
                <w:sz w:val="24"/>
              </w:rPr>
            </w:pPr>
            <w:r>
              <w:rPr>
                <w:spacing w:val="-10"/>
                <w:sz w:val="24"/>
              </w:rPr>
              <w:t>1</w:t>
            </w:r>
          </w:p>
        </w:tc>
      </w:tr>
      <w:tr w:rsidR="00505FD6" w14:paraId="2B4AA3CB" w14:textId="77777777" w:rsidTr="00505FD6">
        <w:trPr>
          <w:trHeight w:val="273"/>
        </w:trPr>
        <w:tc>
          <w:tcPr>
            <w:tcW w:w="3996" w:type="dxa"/>
          </w:tcPr>
          <w:p w14:paraId="643D9E2B" w14:textId="77777777" w:rsidR="00505FD6" w:rsidRDefault="00505FD6" w:rsidP="00505FD6">
            <w:pPr>
              <w:pStyle w:val="TableParagraph"/>
              <w:spacing w:line="253" w:lineRule="exact"/>
              <w:rPr>
                <w:sz w:val="24"/>
              </w:rPr>
            </w:pPr>
            <w:r>
              <w:rPr>
                <w:sz w:val="24"/>
              </w:rPr>
              <w:t>Заместителей</w:t>
            </w:r>
            <w:r>
              <w:rPr>
                <w:spacing w:val="-1"/>
                <w:sz w:val="24"/>
              </w:rPr>
              <w:t xml:space="preserve"> </w:t>
            </w:r>
            <w:r>
              <w:rPr>
                <w:spacing w:val="-2"/>
                <w:sz w:val="24"/>
              </w:rPr>
              <w:t>директора</w:t>
            </w:r>
          </w:p>
        </w:tc>
        <w:tc>
          <w:tcPr>
            <w:tcW w:w="764" w:type="dxa"/>
          </w:tcPr>
          <w:p w14:paraId="2AE9C52B" w14:textId="77777777" w:rsidR="00505FD6" w:rsidRDefault="00505FD6" w:rsidP="00505FD6">
            <w:pPr>
              <w:pStyle w:val="TableParagraph"/>
              <w:spacing w:line="253" w:lineRule="exact"/>
              <w:ind w:left="7"/>
              <w:jc w:val="center"/>
              <w:rPr>
                <w:sz w:val="24"/>
              </w:rPr>
            </w:pPr>
            <w:r>
              <w:rPr>
                <w:spacing w:val="-10"/>
                <w:sz w:val="24"/>
              </w:rPr>
              <w:t>2</w:t>
            </w:r>
          </w:p>
        </w:tc>
        <w:tc>
          <w:tcPr>
            <w:tcW w:w="990" w:type="dxa"/>
          </w:tcPr>
          <w:p w14:paraId="653DCB86" w14:textId="77777777" w:rsidR="00505FD6" w:rsidRDefault="00505FD6" w:rsidP="00505FD6">
            <w:pPr>
              <w:pStyle w:val="TableParagraph"/>
              <w:ind w:left="0"/>
              <w:rPr>
                <w:sz w:val="20"/>
              </w:rPr>
            </w:pPr>
          </w:p>
        </w:tc>
        <w:tc>
          <w:tcPr>
            <w:tcW w:w="1350" w:type="dxa"/>
          </w:tcPr>
          <w:p w14:paraId="0EB5C9C5" w14:textId="77777777" w:rsidR="00505FD6" w:rsidRDefault="00505FD6" w:rsidP="00505FD6">
            <w:pPr>
              <w:pStyle w:val="TableParagraph"/>
              <w:ind w:left="0"/>
              <w:rPr>
                <w:sz w:val="20"/>
              </w:rPr>
            </w:pPr>
          </w:p>
        </w:tc>
        <w:tc>
          <w:tcPr>
            <w:tcW w:w="1206" w:type="dxa"/>
          </w:tcPr>
          <w:p w14:paraId="6F0A483B" w14:textId="77777777" w:rsidR="00505FD6" w:rsidRDefault="00505FD6" w:rsidP="00505FD6">
            <w:pPr>
              <w:pStyle w:val="TableParagraph"/>
              <w:ind w:left="0"/>
              <w:rPr>
                <w:sz w:val="20"/>
              </w:rPr>
            </w:pPr>
          </w:p>
        </w:tc>
        <w:tc>
          <w:tcPr>
            <w:tcW w:w="1264" w:type="dxa"/>
          </w:tcPr>
          <w:p w14:paraId="7881EC14" w14:textId="77777777" w:rsidR="00505FD6" w:rsidRDefault="00505FD6" w:rsidP="00505FD6">
            <w:pPr>
              <w:pStyle w:val="TableParagraph"/>
              <w:ind w:left="0"/>
              <w:rPr>
                <w:sz w:val="20"/>
              </w:rPr>
            </w:pPr>
          </w:p>
        </w:tc>
      </w:tr>
      <w:tr w:rsidR="00505FD6" w14:paraId="3EA6E2B4" w14:textId="77777777" w:rsidTr="00505FD6">
        <w:trPr>
          <w:trHeight w:val="278"/>
        </w:trPr>
        <w:tc>
          <w:tcPr>
            <w:tcW w:w="3996" w:type="dxa"/>
          </w:tcPr>
          <w:p w14:paraId="697A6535" w14:textId="77777777" w:rsidR="00505FD6" w:rsidRDefault="00505FD6" w:rsidP="00505FD6">
            <w:pPr>
              <w:pStyle w:val="TableParagraph"/>
              <w:spacing w:line="258" w:lineRule="exact"/>
              <w:rPr>
                <w:sz w:val="24"/>
              </w:rPr>
            </w:pPr>
            <w:r>
              <w:rPr>
                <w:spacing w:val="-2"/>
                <w:sz w:val="24"/>
              </w:rPr>
              <w:t>Бухгалтерия</w:t>
            </w:r>
          </w:p>
        </w:tc>
        <w:tc>
          <w:tcPr>
            <w:tcW w:w="764" w:type="dxa"/>
          </w:tcPr>
          <w:p w14:paraId="17898084" w14:textId="77777777" w:rsidR="00505FD6" w:rsidRDefault="00505FD6" w:rsidP="00505FD6">
            <w:pPr>
              <w:pStyle w:val="TableParagraph"/>
              <w:spacing w:line="258" w:lineRule="exact"/>
              <w:ind w:left="7"/>
              <w:jc w:val="center"/>
              <w:rPr>
                <w:sz w:val="24"/>
              </w:rPr>
            </w:pPr>
            <w:r>
              <w:rPr>
                <w:spacing w:val="-10"/>
                <w:sz w:val="24"/>
              </w:rPr>
              <w:t>3</w:t>
            </w:r>
          </w:p>
        </w:tc>
        <w:tc>
          <w:tcPr>
            <w:tcW w:w="990" w:type="dxa"/>
          </w:tcPr>
          <w:p w14:paraId="11140EC3" w14:textId="77777777" w:rsidR="00505FD6" w:rsidRDefault="00505FD6" w:rsidP="00505FD6">
            <w:pPr>
              <w:pStyle w:val="TableParagraph"/>
              <w:ind w:left="0"/>
              <w:rPr>
                <w:sz w:val="20"/>
              </w:rPr>
            </w:pPr>
          </w:p>
        </w:tc>
        <w:tc>
          <w:tcPr>
            <w:tcW w:w="1350" w:type="dxa"/>
          </w:tcPr>
          <w:p w14:paraId="49871B44" w14:textId="77777777" w:rsidR="00505FD6" w:rsidRDefault="00505FD6" w:rsidP="00505FD6">
            <w:pPr>
              <w:pStyle w:val="TableParagraph"/>
              <w:ind w:left="0"/>
              <w:rPr>
                <w:sz w:val="20"/>
              </w:rPr>
            </w:pPr>
          </w:p>
        </w:tc>
        <w:tc>
          <w:tcPr>
            <w:tcW w:w="1206" w:type="dxa"/>
          </w:tcPr>
          <w:p w14:paraId="5F2DE408" w14:textId="77777777" w:rsidR="00505FD6" w:rsidRDefault="00505FD6" w:rsidP="00505FD6">
            <w:pPr>
              <w:pStyle w:val="TableParagraph"/>
              <w:ind w:left="0"/>
              <w:rPr>
                <w:sz w:val="20"/>
              </w:rPr>
            </w:pPr>
          </w:p>
        </w:tc>
        <w:tc>
          <w:tcPr>
            <w:tcW w:w="1264" w:type="dxa"/>
          </w:tcPr>
          <w:p w14:paraId="7E91E90F" w14:textId="77777777" w:rsidR="00505FD6" w:rsidRDefault="00505FD6" w:rsidP="00505FD6">
            <w:pPr>
              <w:pStyle w:val="TableParagraph"/>
              <w:ind w:left="0"/>
              <w:rPr>
                <w:sz w:val="20"/>
              </w:rPr>
            </w:pPr>
          </w:p>
        </w:tc>
      </w:tr>
      <w:tr w:rsidR="00505FD6" w14:paraId="6C2DA842" w14:textId="77777777" w:rsidTr="00505FD6">
        <w:trPr>
          <w:trHeight w:val="277"/>
        </w:trPr>
        <w:tc>
          <w:tcPr>
            <w:tcW w:w="3996" w:type="dxa"/>
          </w:tcPr>
          <w:p w14:paraId="2353EFC7" w14:textId="77777777" w:rsidR="00505FD6" w:rsidRDefault="00505FD6" w:rsidP="00505FD6">
            <w:pPr>
              <w:pStyle w:val="TableParagraph"/>
              <w:spacing w:line="258" w:lineRule="exact"/>
              <w:rPr>
                <w:sz w:val="24"/>
              </w:rPr>
            </w:pPr>
            <w:r>
              <w:rPr>
                <w:sz w:val="24"/>
              </w:rPr>
              <w:t>Специалист</w:t>
            </w:r>
            <w:r>
              <w:rPr>
                <w:spacing w:val="-3"/>
                <w:sz w:val="24"/>
              </w:rPr>
              <w:t xml:space="preserve"> </w:t>
            </w:r>
            <w:r>
              <w:rPr>
                <w:sz w:val="24"/>
              </w:rPr>
              <w:t>по</w:t>
            </w:r>
            <w:r>
              <w:rPr>
                <w:spacing w:val="-2"/>
                <w:sz w:val="24"/>
              </w:rPr>
              <w:t xml:space="preserve"> кадрам</w:t>
            </w:r>
          </w:p>
        </w:tc>
        <w:tc>
          <w:tcPr>
            <w:tcW w:w="764" w:type="dxa"/>
          </w:tcPr>
          <w:p w14:paraId="66227DB5" w14:textId="77777777" w:rsidR="00505FD6" w:rsidRDefault="00505FD6" w:rsidP="00505FD6">
            <w:pPr>
              <w:pStyle w:val="TableParagraph"/>
              <w:spacing w:line="258" w:lineRule="exact"/>
              <w:ind w:left="7"/>
              <w:jc w:val="center"/>
              <w:rPr>
                <w:sz w:val="24"/>
              </w:rPr>
            </w:pPr>
            <w:r>
              <w:rPr>
                <w:spacing w:val="-10"/>
                <w:sz w:val="24"/>
              </w:rPr>
              <w:t>1</w:t>
            </w:r>
          </w:p>
        </w:tc>
        <w:tc>
          <w:tcPr>
            <w:tcW w:w="990" w:type="dxa"/>
          </w:tcPr>
          <w:p w14:paraId="543D6F7B" w14:textId="77777777" w:rsidR="00505FD6" w:rsidRDefault="00505FD6" w:rsidP="00505FD6">
            <w:pPr>
              <w:pStyle w:val="TableParagraph"/>
              <w:ind w:left="0"/>
              <w:rPr>
                <w:sz w:val="20"/>
              </w:rPr>
            </w:pPr>
          </w:p>
        </w:tc>
        <w:tc>
          <w:tcPr>
            <w:tcW w:w="1350" w:type="dxa"/>
          </w:tcPr>
          <w:p w14:paraId="53EA9CA5" w14:textId="77777777" w:rsidR="00505FD6" w:rsidRDefault="00505FD6" w:rsidP="00505FD6">
            <w:pPr>
              <w:pStyle w:val="TableParagraph"/>
              <w:ind w:left="0"/>
              <w:rPr>
                <w:sz w:val="20"/>
              </w:rPr>
            </w:pPr>
          </w:p>
        </w:tc>
        <w:tc>
          <w:tcPr>
            <w:tcW w:w="1206" w:type="dxa"/>
          </w:tcPr>
          <w:p w14:paraId="6A885369" w14:textId="77777777" w:rsidR="00505FD6" w:rsidRDefault="00505FD6" w:rsidP="00505FD6">
            <w:pPr>
              <w:pStyle w:val="TableParagraph"/>
              <w:ind w:left="0"/>
              <w:rPr>
                <w:sz w:val="20"/>
              </w:rPr>
            </w:pPr>
          </w:p>
        </w:tc>
        <w:tc>
          <w:tcPr>
            <w:tcW w:w="1264" w:type="dxa"/>
          </w:tcPr>
          <w:p w14:paraId="0AF4CB73" w14:textId="77777777" w:rsidR="00505FD6" w:rsidRDefault="00505FD6" w:rsidP="00505FD6">
            <w:pPr>
              <w:pStyle w:val="TableParagraph"/>
              <w:ind w:left="0"/>
              <w:rPr>
                <w:sz w:val="20"/>
              </w:rPr>
            </w:pPr>
          </w:p>
        </w:tc>
      </w:tr>
      <w:tr w:rsidR="00505FD6" w14:paraId="77DC03B3" w14:textId="77777777" w:rsidTr="00505FD6">
        <w:trPr>
          <w:trHeight w:val="273"/>
        </w:trPr>
        <w:tc>
          <w:tcPr>
            <w:tcW w:w="3996" w:type="dxa"/>
          </w:tcPr>
          <w:p w14:paraId="2E9CCFA2" w14:textId="77777777" w:rsidR="00505FD6" w:rsidRDefault="00505FD6" w:rsidP="00505FD6">
            <w:pPr>
              <w:pStyle w:val="TableParagraph"/>
              <w:spacing w:line="254" w:lineRule="exact"/>
              <w:rPr>
                <w:sz w:val="24"/>
              </w:rPr>
            </w:pPr>
            <w:r>
              <w:rPr>
                <w:sz w:val="24"/>
              </w:rPr>
              <w:t>Методический</w:t>
            </w:r>
            <w:r>
              <w:rPr>
                <w:spacing w:val="-4"/>
                <w:sz w:val="24"/>
              </w:rPr>
              <w:t xml:space="preserve"> </w:t>
            </w:r>
            <w:r>
              <w:rPr>
                <w:spacing w:val="-2"/>
                <w:sz w:val="24"/>
              </w:rPr>
              <w:t>кабинет</w:t>
            </w:r>
          </w:p>
        </w:tc>
        <w:tc>
          <w:tcPr>
            <w:tcW w:w="764" w:type="dxa"/>
          </w:tcPr>
          <w:p w14:paraId="50D643CE" w14:textId="77777777" w:rsidR="00505FD6" w:rsidRDefault="00505FD6" w:rsidP="00505FD6">
            <w:pPr>
              <w:pStyle w:val="TableParagraph"/>
              <w:spacing w:line="254" w:lineRule="exact"/>
              <w:ind w:left="7"/>
              <w:jc w:val="center"/>
              <w:rPr>
                <w:sz w:val="24"/>
              </w:rPr>
            </w:pPr>
            <w:r>
              <w:rPr>
                <w:spacing w:val="-10"/>
                <w:sz w:val="24"/>
              </w:rPr>
              <w:t>2</w:t>
            </w:r>
          </w:p>
        </w:tc>
        <w:tc>
          <w:tcPr>
            <w:tcW w:w="990" w:type="dxa"/>
          </w:tcPr>
          <w:p w14:paraId="46F41A64" w14:textId="77777777" w:rsidR="00505FD6" w:rsidRDefault="00505FD6" w:rsidP="00505FD6">
            <w:pPr>
              <w:pStyle w:val="TableParagraph"/>
              <w:ind w:left="0"/>
              <w:rPr>
                <w:sz w:val="20"/>
              </w:rPr>
            </w:pPr>
          </w:p>
        </w:tc>
        <w:tc>
          <w:tcPr>
            <w:tcW w:w="1350" w:type="dxa"/>
          </w:tcPr>
          <w:p w14:paraId="1DA53F07" w14:textId="77777777" w:rsidR="00505FD6" w:rsidRDefault="00505FD6" w:rsidP="00505FD6">
            <w:pPr>
              <w:pStyle w:val="TableParagraph"/>
              <w:ind w:left="0"/>
              <w:rPr>
                <w:sz w:val="20"/>
              </w:rPr>
            </w:pPr>
          </w:p>
        </w:tc>
        <w:tc>
          <w:tcPr>
            <w:tcW w:w="1206" w:type="dxa"/>
          </w:tcPr>
          <w:p w14:paraId="676FBB12" w14:textId="77777777" w:rsidR="00505FD6" w:rsidRDefault="00505FD6" w:rsidP="00505FD6">
            <w:pPr>
              <w:pStyle w:val="TableParagraph"/>
              <w:ind w:left="0"/>
              <w:rPr>
                <w:sz w:val="20"/>
              </w:rPr>
            </w:pPr>
          </w:p>
        </w:tc>
        <w:tc>
          <w:tcPr>
            <w:tcW w:w="1264" w:type="dxa"/>
          </w:tcPr>
          <w:p w14:paraId="44687EFA" w14:textId="77777777" w:rsidR="00505FD6" w:rsidRDefault="00505FD6" w:rsidP="00505FD6">
            <w:pPr>
              <w:pStyle w:val="TableParagraph"/>
              <w:ind w:left="0"/>
              <w:rPr>
                <w:sz w:val="20"/>
              </w:rPr>
            </w:pPr>
          </w:p>
        </w:tc>
      </w:tr>
      <w:tr w:rsidR="00505FD6" w14:paraId="07ADD765" w14:textId="77777777" w:rsidTr="00505FD6">
        <w:trPr>
          <w:trHeight w:val="278"/>
        </w:trPr>
        <w:tc>
          <w:tcPr>
            <w:tcW w:w="3996" w:type="dxa"/>
          </w:tcPr>
          <w:p w14:paraId="4E86E3C9" w14:textId="77777777" w:rsidR="00505FD6" w:rsidRDefault="00505FD6" w:rsidP="00505FD6">
            <w:pPr>
              <w:pStyle w:val="TableParagraph"/>
              <w:spacing w:line="258" w:lineRule="exact"/>
              <w:rPr>
                <w:sz w:val="24"/>
              </w:rPr>
            </w:pPr>
            <w:r>
              <w:rPr>
                <w:sz w:val="24"/>
              </w:rPr>
              <w:t>Логопедический</w:t>
            </w:r>
            <w:r>
              <w:rPr>
                <w:spacing w:val="-6"/>
                <w:sz w:val="24"/>
              </w:rPr>
              <w:t xml:space="preserve"> </w:t>
            </w:r>
            <w:r>
              <w:rPr>
                <w:spacing w:val="-2"/>
                <w:sz w:val="24"/>
              </w:rPr>
              <w:t>кабинет</w:t>
            </w:r>
          </w:p>
        </w:tc>
        <w:tc>
          <w:tcPr>
            <w:tcW w:w="764" w:type="dxa"/>
          </w:tcPr>
          <w:p w14:paraId="27DD764E" w14:textId="77777777" w:rsidR="00505FD6" w:rsidRDefault="00505FD6" w:rsidP="00505FD6">
            <w:pPr>
              <w:pStyle w:val="TableParagraph"/>
              <w:spacing w:line="258" w:lineRule="exact"/>
              <w:ind w:left="7"/>
              <w:jc w:val="center"/>
              <w:rPr>
                <w:sz w:val="24"/>
              </w:rPr>
            </w:pPr>
            <w:r>
              <w:rPr>
                <w:spacing w:val="-10"/>
                <w:sz w:val="24"/>
              </w:rPr>
              <w:t>1</w:t>
            </w:r>
          </w:p>
        </w:tc>
        <w:tc>
          <w:tcPr>
            <w:tcW w:w="990" w:type="dxa"/>
          </w:tcPr>
          <w:p w14:paraId="76105178"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6B125F34" w14:textId="77777777" w:rsidR="00505FD6" w:rsidRDefault="00505FD6" w:rsidP="00505FD6">
            <w:pPr>
              <w:pStyle w:val="TableParagraph"/>
              <w:ind w:left="0"/>
              <w:rPr>
                <w:sz w:val="20"/>
              </w:rPr>
            </w:pPr>
          </w:p>
        </w:tc>
        <w:tc>
          <w:tcPr>
            <w:tcW w:w="1206" w:type="dxa"/>
          </w:tcPr>
          <w:p w14:paraId="3ADB3C69" w14:textId="77777777" w:rsidR="00505FD6" w:rsidRDefault="00505FD6" w:rsidP="00505FD6">
            <w:pPr>
              <w:pStyle w:val="TableParagraph"/>
              <w:ind w:left="0"/>
              <w:rPr>
                <w:sz w:val="20"/>
              </w:rPr>
            </w:pPr>
          </w:p>
        </w:tc>
        <w:tc>
          <w:tcPr>
            <w:tcW w:w="1264" w:type="dxa"/>
          </w:tcPr>
          <w:p w14:paraId="07A95EFD" w14:textId="77777777" w:rsidR="00505FD6" w:rsidRDefault="00505FD6" w:rsidP="00505FD6">
            <w:pPr>
              <w:pStyle w:val="TableParagraph"/>
              <w:ind w:left="0"/>
              <w:rPr>
                <w:sz w:val="20"/>
              </w:rPr>
            </w:pPr>
          </w:p>
        </w:tc>
      </w:tr>
      <w:tr w:rsidR="00505FD6" w14:paraId="70561BFE" w14:textId="77777777" w:rsidTr="00505FD6">
        <w:trPr>
          <w:trHeight w:val="273"/>
        </w:trPr>
        <w:tc>
          <w:tcPr>
            <w:tcW w:w="3996" w:type="dxa"/>
          </w:tcPr>
          <w:p w14:paraId="332CFC1C" w14:textId="77777777" w:rsidR="00505FD6" w:rsidRDefault="00505FD6" w:rsidP="00505FD6">
            <w:pPr>
              <w:pStyle w:val="TableParagraph"/>
              <w:spacing w:line="253" w:lineRule="exact"/>
              <w:rPr>
                <w:sz w:val="24"/>
              </w:rPr>
            </w:pPr>
            <w:r>
              <w:rPr>
                <w:sz w:val="24"/>
              </w:rPr>
              <w:t>Кабинет</w:t>
            </w:r>
            <w:r>
              <w:rPr>
                <w:spacing w:val="-5"/>
                <w:sz w:val="24"/>
              </w:rPr>
              <w:t xml:space="preserve"> </w:t>
            </w:r>
            <w:r>
              <w:rPr>
                <w:spacing w:val="-2"/>
                <w:sz w:val="24"/>
              </w:rPr>
              <w:t>психолога</w:t>
            </w:r>
          </w:p>
        </w:tc>
        <w:tc>
          <w:tcPr>
            <w:tcW w:w="764" w:type="dxa"/>
          </w:tcPr>
          <w:p w14:paraId="5FD07D69" w14:textId="77777777" w:rsidR="00505FD6" w:rsidRDefault="00505FD6" w:rsidP="00505FD6">
            <w:pPr>
              <w:pStyle w:val="TableParagraph"/>
              <w:spacing w:line="253" w:lineRule="exact"/>
              <w:ind w:left="7"/>
              <w:jc w:val="center"/>
              <w:rPr>
                <w:sz w:val="24"/>
              </w:rPr>
            </w:pPr>
            <w:r>
              <w:rPr>
                <w:spacing w:val="-10"/>
                <w:sz w:val="24"/>
              </w:rPr>
              <w:t>1</w:t>
            </w:r>
          </w:p>
        </w:tc>
        <w:tc>
          <w:tcPr>
            <w:tcW w:w="990" w:type="dxa"/>
          </w:tcPr>
          <w:p w14:paraId="5C680AAC" w14:textId="77777777" w:rsidR="00505FD6" w:rsidRDefault="00505FD6" w:rsidP="00505FD6">
            <w:pPr>
              <w:pStyle w:val="TableParagraph"/>
              <w:ind w:left="0"/>
              <w:rPr>
                <w:sz w:val="20"/>
              </w:rPr>
            </w:pPr>
          </w:p>
        </w:tc>
        <w:tc>
          <w:tcPr>
            <w:tcW w:w="1350" w:type="dxa"/>
          </w:tcPr>
          <w:p w14:paraId="1E6E470C" w14:textId="77777777" w:rsidR="00505FD6" w:rsidRDefault="00505FD6" w:rsidP="00505FD6">
            <w:pPr>
              <w:pStyle w:val="TableParagraph"/>
              <w:ind w:left="0"/>
              <w:rPr>
                <w:sz w:val="20"/>
              </w:rPr>
            </w:pPr>
          </w:p>
        </w:tc>
        <w:tc>
          <w:tcPr>
            <w:tcW w:w="1206" w:type="dxa"/>
          </w:tcPr>
          <w:p w14:paraId="07A853AE" w14:textId="77777777" w:rsidR="00505FD6" w:rsidRDefault="00505FD6" w:rsidP="00505FD6">
            <w:pPr>
              <w:pStyle w:val="TableParagraph"/>
              <w:ind w:left="0"/>
              <w:rPr>
                <w:sz w:val="20"/>
              </w:rPr>
            </w:pPr>
          </w:p>
        </w:tc>
        <w:tc>
          <w:tcPr>
            <w:tcW w:w="1264" w:type="dxa"/>
          </w:tcPr>
          <w:p w14:paraId="5F9EF627" w14:textId="77777777" w:rsidR="00505FD6" w:rsidRDefault="00505FD6" w:rsidP="00505FD6">
            <w:pPr>
              <w:pStyle w:val="TableParagraph"/>
              <w:ind w:left="0"/>
              <w:rPr>
                <w:sz w:val="20"/>
              </w:rPr>
            </w:pPr>
          </w:p>
        </w:tc>
      </w:tr>
      <w:tr w:rsidR="00505FD6" w14:paraId="7421557B" w14:textId="77777777" w:rsidTr="00505FD6">
        <w:trPr>
          <w:trHeight w:val="278"/>
        </w:trPr>
        <w:tc>
          <w:tcPr>
            <w:tcW w:w="3996" w:type="dxa"/>
          </w:tcPr>
          <w:p w14:paraId="327CD9B5" w14:textId="77777777" w:rsidR="00505FD6" w:rsidRDefault="00505FD6" w:rsidP="00505FD6">
            <w:pPr>
              <w:pStyle w:val="TableParagraph"/>
              <w:spacing w:line="258" w:lineRule="exact"/>
              <w:rPr>
                <w:sz w:val="24"/>
              </w:rPr>
            </w:pPr>
            <w:r>
              <w:rPr>
                <w:sz w:val="24"/>
              </w:rPr>
              <w:t>Компьютерный</w:t>
            </w:r>
            <w:r>
              <w:rPr>
                <w:spacing w:val="-4"/>
                <w:sz w:val="24"/>
              </w:rPr>
              <w:t xml:space="preserve"> класс</w:t>
            </w:r>
          </w:p>
        </w:tc>
        <w:tc>
          <w:tcPr>
            <w:tcW w:w="764" w:type="dxa"/>
          </w:tcPr>
          <w:p w14:paraId="7AB8C719" w14:textId="77777777" w:rsidR="00505FD6" w:rsidRDefault="00505FD6" w:rsidP="00505FD6">
            <w:pPr>
              <w:pStyle w:val="TableParagraph"/>
              <w:spacing w:line="258" w:lineRule="exact"/>
              <w:ind w:left="7"/>
              <w:jc w:val="center"/>
              <w:rPr>
                <w:sz w:val="24"/>
              </w:rPr>
            </w:pPr>
            <w:r>
              <w:rPr>
                <w:spacing w:val="-10"/>
                <w:sz w:val="24"/>
              </w:rPr>
              <w:t>1</w:t>
            </w:r>
          </w:p>
        </w:tc>
        <w:tc>
          <w:tcPr>
            <w:tcW w:w="990" w:type="dxa"/>
          </w:tcPr>
          <w:p w14:paraId="1DBAFBD3"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295B9D4E" w14:textId="77777777" w:rsidR="00505FD6" w:rsidRDefault="00505FD6" w:rsidP="00505FD6">
            <w:pPr>
              <w:pStyle w:val="TableParagraph"/>
              <w:spacing w:line="258" w:lineRule="exact"/>
              <w:ind w:left="9" w:right="4"/>
              <w:jc w:val="center"/>
              <w:rPr>
                <w:sz w:val="24"/>
              </w:rPr>
            </w:pPr>
            <w:r>
              <w:rPr>
                <w:spacing w:val="-10"/>
                <w:sz w:val="24"/>
              </w:rPr>
              <w:t>1</w:t>
            </w:r>
          </w:p>
        </w:tc>
        <w:tc>
          <w:tcPr>
            <w:tcW w:w="1206" w:type="dxa"/>
          </w:tcPr>
          <w:p w14:paraId="3AAE7009" w14:textId="77777777" w:rsidR="00505FD6" w:rsidRDefault="00505FD6" w:rsidP="00505FD6">
            <w:pPr>
              <w:pStyle w:val="TableParagraph"/>
              <w:spacing w:line="258" w:lineRule="exact"/>
              <w:ind w:left="3"/>
              <w:jc w:val="center"/>
              <w:rPr>
                <w:sz w:val="24"/>
              </w:rPr>
            </w:pPr>
            <w:r>
              <w:rPr>
                <w:spacing w:val="-10"/>
                <w:sz w:val="24"/>
              </w:rPr>
              <w:t>1</w:t>
            </w:r>
          </w:p>
        </w:tc>
        <w:tc>
          <w:tcPr>
            <w:tcW w:w="1264" w:type="dxa"/>
          </w:tcPr>
          <w:p w14:paraId="510CD3AC" w14:textId="77777777" w:rsidR="00505FD6" w:rsidRDefault="00505FD6" w:rsidP="00505FD6">
            <w:pPr>
              <w:pStyle w:val="TableParagraph"/>
              <w:spacing w:line="258" w:lineRule="exact"/>
              <w:ind w:left="2"/>
              <w:jc w:val="center"/>
              <w:rPr>
                <w:sz w:val="24"/>
              </w:rPr>
            </w:pPr>
            <w:r>
              <w:rPr>
                <w:spacing w:val="-10"/>
                <w:sz w:val="24"/>
              </w:rPr>
              <w:t>1</w:t>
            </w:r>
          </w:p>
        </w:tc>
      </w:tr>
      <w:tr w:rsidR="00505FD6" w14:paraId="4D26A897" w14:textId="77777777" w:rsidTr="00505FD6">
        <w:trPr>
          <w:trHeight w:val="273"/>
        </w:trPr>
        <w:tc>
          <w:tcPr>
            <w:tcW w:w="3996" w:type="dxa"/>
          </w:tcPr>
          <w:p w14:paraId="3DD95462" w14:textId="77777777" w:rsidR="00505FD6" w:rsidRDefault="00505FD6" w:rsidP="00505FD6">
            <w:pPr>
              <w:pStyle w:val="TableParagraph"/>
              <w:spacing w:line="253" w:lineRule="exact"/>
              <w:rPr>
                <w:sz w:val="24"/>
              </w:rPr>
            </w:pPr>
            <w:r>
              <w:rPr>
                <w:spacing w:val="-2"/>
                <w:sz w:val="24"/>
              </w:rPr>
              <w:t>Науколаб</w:t>
            </w:r>
          </w:p>
        </w:tc>
        <w:tc>
          <w:tcPr>
            <w:tcW w:w="764" w:type="dxa"/>
          </w:tcPr>
          <w:p w14:paraId="55870173" w14:textId="77777777" w:rsidR="00505FD6" w:rsidRDefault="00505FD6" w:rsidP="00505FD6">
            <w:pPr>
              <w:pStyle w:val="TableParagraph"/>
              <w:spacing w:line="253" w:lineRule="exact"/>
              <w:ind w:left="7"/>
              <w:jc w:val="center"/>
              <w:rPr>
                <w:sz w:val="24"/>
              </w:rPr>
            </w:pPr>
            <w:r>
              <w:rPr>
                <w:spacing w:val="-10"/>
                <w:sz w:val="24"/>
              </w:rPr>
              <w:t>1</w:t>
            </w:r>
          </w:p>
        </w:tc>
        <w:tc>
          <w:tcPr>
            <w:tcW w:w="990" w:type="dxa"/>
          </w:tcPr>
          <w:p w14:paraId="374F8E6A" w14:textId="77777777" w:rsidR="00505FD6" w:rsidRDefault="00505FD6" w:rsidP="00505FD6">
            <w:pPr>
              <w:pStyle w:val="TableParagraph"/>
              <w:ind w:left="0"/>
              <w:rPr>
                <w:sz w:val="20"/>
              </w:rPr>
            </w:pPr>
          </w:p>
        </w:tc>
        <w:tc>
          <w:tcPr>
            <w:tcW w:w="1350" w:type="dxa"/>
          </w:tcPr>
          <w:p w14:paraId="02175918" w14:textId="77777777" w:rsidR="00505FD6" w:rsidRDefault="00505FD6" w:rsidP="00505FD6">
            <w:pPr>
              <w:pStyle w:val="TableParagraph"/>
              <w:ind w:left="0"/>
              <w:rPr>
                <w:sz w:val="20"/>
              </w:rPr>
            </w:pPr>
          </w:p>
        </w:tc>
        <w:tc>
          <w:tcPr>
            <w:tcW w:w="1206" w:type="dxa"/>
          </w:tcPr>
          <w:p w14:paraId="54C1A65D" w14:textId="77777777" w:rsidR="00505FD6" w:rsidRDefault="00505FD6" w:rsidP="00505FD6">
            <w:pPr>
              <w:pStyle w:val="TableParagraph"/>
              <w:ind w:left="0"/>
              <w:rPr>
                <w:sz w:val="20"/>
              </w:rPr>
            </w:pPr>
          </w:p>
        </w:tc>
        <w:tc>
          <w:tcPr>
            <w:tcW w:w="1264" w:type="dxa"/>
          </w:tcPr>
          <w:p w14:paraId="241823EB" w14:textId="77777777" w:rsidR="00505FD6" w:rsidRDefault="00505FD6" w:rsidP="00505FD6">
            <w:pPr>
              <w:pStyle w:val="TableParagraph"/>
              <w:ind w:left="0"/>
              <w:rPr>
                <w:sz w:val="20"/>
              </w:rPr>
            </w:pPr>
          </w:p>
        </w:tc>
      </w:tr>
      <w:tr w:rsidR="00505FD6" w14:paraId="2B10364A" w14:textId="77777777" w:rsidTr="00505FD6">
        <w:trPr>
          <w:trHeight w:val="278"/>
        </w:trPr>
        <w:tc>
          <w:tcPr>
            <w:tcW w:w="3996" w:type="dxa"/>
          </w:tcPr>
          <w:p w14:paraId="5F1E87DD" w14:textId="77777777" w:rsidR="00505FD6" w:rsidRDefault="00505FD6" w:rsidP="00505FD6">
            <w:pPr>
              <w:pStyle w:val="TableParagraph"/>
              <w:spacing w:line="258" w:lineRule="exact"/>
              <w:rPr>
                <w:sz w:val="24"/>
              </w:rPr>
            </w:pPr>
            <w:r>
              <w:rPr>
                <w:sz w:val="24"/>
              </w:rPr>
              <w:t>Кабинет</w:t>
            </w:r>
            <w:r>
              <w:rPr>
                <w:spacing w:val="-5"/>
                <w:sz w:val="24"/>
              </w:rPr>
              <w:t xml:space="preserve"> ЦОС</w:t>
            </w:r>
          </w:p>
        </w:tc>
        <w:tc>
          <w:tcPr>
            <w:tcW w:w="764" w:type="dxa"/>
          </w:tcPr>
          <w:p w14:paraId="314F0F6A" w14:textId="77777777" w:rsidR="00505FD6" w:rsidRDefault="00505FD6" w:rsidP="00505FD6">
            <w:pPr>
              <w:pStyle w:val="TableParagraph"/>
              <w:spacing w:line="258" w:lineRule="exact"/>
              <w:ind w:left="7"/>
              <w:jc w:val="center"/>
              <w:rPr>
                <w:sz w:val="24"/>
              </w:rPr>
            </w:pPr>
            <w:r>
              <w:rPr>
                <w:spacing w:val="-10"/>
                <w:sz w:val="24"/>
              </w:rPr>
              <w:t>1</w:t>
            </w:r>
          </w:p>
        </w:tc>
        <w:tc>
          <w:tcPr>
            <w:tcW w:w="990" w:type="dxa"/>
          </w:tcPr>
          <w:p w14:paraId="410F1F16" w14:textId="77777777" w:rsidR="00505FD6" w:rsidRDefault="00505FD6" w:rsidP="00505FD6">
            <w:pPr>
              <w:pStyle w:val="TableParagraph"/>
              <w:ind w:left="0"/>
              <w:rPr>
                <w:sz w:val="20"/>
              </w:rPr>
            </w:pPr>
          </w:p>
        </w:tc>
        <w:tc>
          <w:tcPr>
            <w:tcW w:w="1350" w:type="dxa"/>
          </w:tcPr>
          <w:p w14:paraId="7C287710" w14:textId="77777777" w:rsidR="00505FD6" w:rsidRDefault="00505FD6" w:rsidP="00505FD6">
            <w:pPr>
              <w:pStyle w:val="TableParagraph"/>
              <w:ind w:left="0"/>
              <w:rPr>
                <w:sz w:val="20"/>
              </w:rPr>
            </w:pPr>
          </w:p>
        </w:tc>
        <w:tc>
          <w:tcPr>
            <w:tcW w:w="1206" w:type="dxa"/>
          </w:tcPr>
          <w:p w14:paraId="376CAC7B" w14:textId="77777777" w:rsidR="00505FD6" w:rsidRDefault="00505FD6" w:rsidP="00505FD6">
            <w:pPr>
              <w:pStyle w:val="TableParagraph"/>
              <w:ind w:left="0"/>
              <w:rPr>
                <w:sz w:val="20"/>
              </w:rPr>
            </w:pPr>
          </w:p>
        </w:tc>
        <w:tc>
          <w:tcPr>
            <w:tcW w:w="1264" w:type="dxa"/>
          </w:tcPr>
          <w:p w14:paraId="5F21B456" w14:textId="77777777" w:rsidR="00505FD6" w:rsidRDefault="00505FD6" w:rsidP="00505FD6">
            <w:pPr>
              <w:pStyle w:val="TableParagraph"/>
              <w:ind w:left="0"/>
              <w:rPr>
                <w:sz w:val="20"/>
              </w:rPr>
            </w:pPr>
          </w:p>
        </w:tc>
      </w:tr>
      <w:tr w:rsidR="00505FD6" w14:paraId="3EBCD945" w14:textId="77777777" w:rsidTr="00505FD6">
        <w:trPr>
          <w:trHeight w:val="278"/>
        </w:trPr>
        <w:tc>
          <w:tcPr>
            <w:tcW w:w="3996" w:type="dxa"/>
          </w:tcPr>
          <w:p w14:paraId="27FF6FB4" w14:textId="77777777" w:rsidR="00505FD6" w:rsidRDefault="00505FD6" w:rsidP="00505FD6">
            <w:pPr>
              <w:pStyle w:val="TableParagraph"/>
              <w:spacing w:line="258" w:lineRule="exact"/>
              <w:rPr>
                <w:sz w:val="24"/>
              </w:rPr>
            </w:pPr>
            <w:r>
              <w:rPr>
                <w:sz w:val="24"/>
              </w:rPr>
              <w:t>Президентская</w:t>
            </w:r>
            <w:r>
              <w:rPr>
                <w:spacing w:val="-7"/>
                <w:sz w:val="24"/>
              </w:rPr>
              <w:t xml:space="preserve"> </w:t>
            </w:r>
            <w:r>
              <w:rPr>
                <w:spacing w:val="-2"/>
                <w:sz w:val="24"/>
              </w:rPr>
              <w:t>библиотека</w:t>
            </w:r>
          </w:p>
        </w:tc>
        <w:tc>
          <w:tcPr>
            <w:tcW w:w="764" w:type="dxa"/>
          </w:tcPr>
          <w:p w14:paraId="0D6D166C" w14:textId="77777777" w:rsidR="00505FD6" w:rsidRDefault="00505FD6" w:rsidP="00505FD6">
            <w:pPr>
              <w:pStyle w:val="TableParagraph"/>
              <w:spacing w:line="258" w:lineRule="exact"/>
              <w:ind w:left="7"/>
              <w:jc w:val="center"/>
              <w:rPr>
                <w:sz w:val="24"/>
              </w:rPr>
            </w:pPr>
            <w:r>
              <w:rPr>
                <w:spacing w:val="-10"/>
                <w:sz w:val="24"/>
              </w:rPr>
              <w:t>1</w:t>
            </w:r>
          </w:p>
        </w:tc>
        <w:tc>
          <w:tcPr>
            <w:tcW w:w="4810" w:type="dxa"/>
            <w:gridSpan w:val="4"/>
          </w:tcPr>
          <w:p w14:paraId="2D01F265" w14:textId="77777777" w:rsidR="00505FD6" w:rsidRDefault="00505FD6" w:rsidP="00505FD6">
            <w:pPr>
              <w:pStyle w:val="TableParagraph"/>
              <w:spacing w:line="258" w:lineRule="exact"/>
              <w:ind w:left="1299"/>
              <w:rPr>
                <w:sz w:val="24"/>
              </w:rPr>
            </w:pPr>
            <w:r>
              <w:rPr>
                <w:sz w:val="24"/>
              </w:rPr>
              <w:t>Имеют</w:t>
            </w:r>
            <w:r>
              <w:rPr>
                <w:spacing w:val="1"/>
                <w:sz w:val="24"/>
              </w:rPr>
              <w:t xml:space="preserve"> </w:t>
            </w:r>
            <w:r>
              <w:rPr>
                <w:sz w:val="24"/>
              </w:rPr>
              <w:t>выход</w:t>
            </w:r>
            <w:r>
              <w:rPr>
                <w:spacing w:val="-5"/>
                <w:sz w:val="24"/>
              </w:rPr>
              <w:t xml:space="preserve"> </w:t>
            </w:r>
            <w:r>
              <w:rPr>
                <w:sz w:val="24"/>
              </w:rPr>
              <w:t>все</w:t>
            </w:r>
            <w:r>
              <w:rPr>
                <w:spacing w:val="1"/>
                <w:sz w:val="24"/>
              </w:rPr>
              <w:t xml:space="preserve"> </w:t>
            </w:r>
            <w:r>
              <w:rPr>
                <w:spacing w:val="-5"/>
                <w:sz w:val="24"/>
              </w:rPr>
              <w:t>ОУ</w:t>
            </w:r>
          </w:p>
        </w:tc>
      </w:tr>
      <w:tr w:rsidR="00505FD6" w14:paraId="7408CF5F" w14:textId="77777777" w:rsidTr="00505FD6">
        <w:trPr>
          <w:trHeight w:val="273"/>
        </w:trPr>
        <w:tc>
          <w:tcPr>
            <w:tcW w:w="3996" w:type="dxa"/>
          </w:tcPr>
          <w:p w14:paraId="6DE7F7F7" w14:textId="77777777" w:rsidR="00505FD6" w:rsidRDefault="00505FD6" w:rsidP="00505FD6">
            <w:pPr>
              <w:pStyle w:val="TableParagraph"/>
              <w:spacing w:line="253" w:lineRule="exact"/>
              <w:rPr>
                <w:sz w:val="24"/>
              </w:rPr>
            </w:pPr>
            <w:r>
              <w:rPr>
                <w:spacing w:val="-2"/>
                <w:sz w:val="24"/>
              </w:rPr>
              <w:t>Библиотека</w:t>
            </w:r>
          </w:p>
        </w:tc>
        <w:tc>
          <w:tcPr>
            <w:tcW w:w="764" w:type="dxa"/>
          </w:tcPr>
          <w:p w14:paraId="7720BF01" w14:textId="77777777" w:rsidR="00505FD6" w:rsidRDefault="00505FD6" w:rsidP="00505FD6">
            <w:pPr>
              <w:pStyle w:val="TableParagraph"/>
              <w:spacing w:line="253" w:lineRule="exact"/>
              <w:ind w:left="7"/>
              <w:jc w:val="center"/>
              <w:rPr>
                <w:sz w:val="24"/>
              </w:rPr>
            </w:pPr>
            <w:r>
              <w:rPr>
                <w:spacing w:val="-10"/>
                <w:sz w:val="24"/>
              </w:rPr>
              <w:t>1</w:t>
            </w:r>
          </w:p>
        </w:tc>
        <w:tc>
          <w:tcPr>
            <w:tcW w:w="990" w:type="dxa"/>
          </w:tcPr>
          <w:p w14:paraId="3E4C885E" w14:textId="77777777" w:rsidR="00505FD6" w:rsidRDefault="00505FD6" w:rsidP="00505FD6">
            <w:pPr>
              <w:pStyle w:val="TableParagraph"/>
              <w:spacing w:line="253" w:lineRule="exact"/>
              <w:ind w:left="11"/>
              <w:jc w:val="center"/>
              <w:rPr>
                <w:sz w:val="24"/>
              </w:rPr>
            </w:pPr>
            <w:r>
              <w:rPr>
                <w:spacing w:val="-10"/>
                <w:sz w:val="24"/>
              </w:rPr>
              <w:t>1</w:t>
            </w:r>
          </w:p>
        </w:tc>
        <w:tc>
          <w:tcPr>
            <w:tcW w:w="1350" w:type="dxa"/>
          </w:tcPr>
          <w:p w14:paraId="1918537F" w14:textId="77777777" w:rsidR="00505FD6" w:rsidRDefault="00505FD6" w:rsidP="00505FD6">
            <w:pPr>
              <w:pStyle w:val="TableParagraph"/>
              <w:spacing w:line="253" w:lineRule="exact"/>
              <w:ind w:left="9" w:right="4"/>
              <w:jc w:val="center"/>
              <w:rPr>
                <w:sz w:val="24"/>
              </w:rPr>
            </w:pPr>
            <w:r>
              <w:rPr>
                <w:spacing w:val="-10"/>
                <w:sz w:val="24"/>
              </w:rPr>
              <w:t>1</w:t>
            </w:r>
          </w:p>
        </w:tc>
        <w:tc>
          <w:tcPr>
            <w:tcW w:w="1206" w:type="dxa"/>
          </w:tcPr>
          <w:p w14:paraId="5547DE57" w14:textId="77777777" w:rsidR="00505FD6" w:rsidRDefault="00505FD6" w:rsidP="00505FD6">
            <w:pPr>
              <w:pStyle w:val="TableParagraph"/>
              <w:spacing w:line="253" w:lineRule="exact"/>
              <w:ind w:left="3"/>
              <w:jc w:val="center"/>
              <w:rPr>
                <w:sz w:val="24"/>
              </w:rPr>
            </w:pPr>
            <w:r>
              <w:rPr>
                <w:spacing w:val="-10"/>
                <w:sz w:val="24"/>
              </w:rPr>
              <w:t>1</w:t>
            </w:r>
          </w:p>
        </w:tc>
        <w:tc>
          <w:tcPr>
            <w:tcW w:w="1264" w:type="dxa"/>
          </w:tcPr>
          <w:p w14:paraId="41299A14" w14:textId="77777777" w:rsidR="00505FD6" w:rsidRDefault="00505FD6" w:rsidP="00505FD6">
            <w:pPr>
              <w:pStyle w:val="TableParagraph"/>
              <w:spacing w:line="253" w:lineRule="exact"/>
              <w:ind w:left="2"/>
              <w:jc w:val="center"/>
              <w:rPr>
                <w:sz w:val="24"/>
              </w:rPr>
            </w:pPr>
            <w:r>
              <w:rPr>
                <w:spacing w:val="-10"/>
                <w:sz w:val="24"/>
              </w:rPr>
              <w:t>1</w:t>
            </w:r>
          </w:p>
        </w:tc>
      </w:tr>
      <w:tr w:rsidR="00505FD6" w14:paraId="74B9EF24" w14:textId="77777777" w:rsidTr="00505FD6">
        <w:trPr>
          <w:trHeight w:val="278"/>
        </w:trPr>
        <w:tc>
          <w:tcPr>
            <w:tcW w:w="3996" w:type="dxa"/>
          </w:tcPr>
          <w:p w14:paraId="1108751D" w14:textId="77777777" w:rsidR="00505FD6" w:rsidRDefault="00505FD6" w:rsidP="00505FD6">
            <w:pPr>
              <w:pStyle w:val="TableParagraph"/>
              <w:spacing w:line="258" w:lineRule="exact"/>
              <w:rPr>
                <w:sz w:val="24"/>
              </w:rPr>
            </w:pPr>
            <w:r>
              <w:rPr>
                <w:sz w:val="24"/>
              </w:rPr>
              <w:t>Кабинет</w:t>
            </w:r>
            <w:r>
              <w:rPr>
                <w:spacing w:val="-6"/>
                <w:sz w:val="24"/>
              </w:rPr>
              <w:t xml:space="preserve"> </w:t>
            </w:r>
            <w:r>
              <w:rPr>
                <w:sz w:val="24"/>
              </w:rPr>
              <w:t>ПАВ,</w:t>
            </w:r>
            <w:r>
              <w:rPr>
                <w:spacing w:val="-4"/>
                <w:sz w:val="24"/>
              </w:rPr>
              <w:t xml:space="preserve"> </w:t>
            </w:r>
            <w:r>
              <w:rPr>
                <w:sz w:val="24"/>
              </w:rPr>
              <w:t>социального</w:t>
            </w:r>
            <w:r>
              <w:rPr>
                <w:spacing w:val="-1"/>
                <w:sz w:val="24"/>
              </w:rPr>
              <w:t xml:space="preserve"> </w:t>
            </w:r>
            <w:r>
              <w:rPr>
                <w:spacing w:val="-2"/>
                <w:sz w:val="24"/>
              </w:rPr>
              <w:t>педагога</w:t>
            </w:r>
          </w:p>
        </w:tc>
        <w:tc>
          <w:tcPr>
            <w:tcW w:w="764" w:type="dxa"/>
          </w:tcPr>
          <w:p w14:paraId="0C8187EB" w14:textId="77777777" w:rsidR="00505FD6" w:rsidRDefault="00505FD6" w:rsidP="00505FD6">
            <w:pPr>
              <w:pStyle w:val="TableParagraph"/>
              <w:spacing w:line="258" w:lineRule="exact"/>
              <w:ind w:left="7" w:right="5"/>
              <w:jc w:val="center"/>
              <w:rPr>
                <w:sz w:val="24"/>
              </w:rPr>
            </w:pPr>
            <w:r>
              <w:rPr>
                <w:spacing w:val="-5"/>
                <w:sz w:val="24"/>
              </w:rPr>
              <w:t>1/1</w:t>
            </w:r>
          </w:p>
        </w:tc>
        <w:tc>
          <w:tcPr>
            <w:tcW w:w="990" w:type="dxa"/>
          </w:tcPr>
          <w:p w14:paraId="6048068E" w14:textId="77777777" w:rsidR="00505FD6" w:rsidRDefault="00505FD6" w:rsidP="00505FD6">
            <w:pPr>
              <w:pStyle w:val="TableParagraph"/>
              <w:spacing w:line="258" w:lineRule="exact"/>
              <w:ind w:left="11"/>
              <w:jc w:val="center"/>
              <w:rPr>
                <w:sz w:val="24"/>
              </w:rPr>
            </w:pPr>
            <w:r>
              <w:rPr>
                <w:spacing w:val="-10"/>
                <w:sz w:val="24"/>
              </w:rPr>
              <w:t>1</w:t>
            </w:r>
          </w:p>
        </w:tc>
        <w:tc>
          <w:tcPr>
            <w:tcW w:w="1350" w:type="dxa"/>
          </w:tcPr>
          <w:p w14:paraId="46305AAA" w14:textId="77777777" w:rsidR="00505FD6" w:rsidRDefault="00505FD6" w:rsidP="00505FD6">
            <w:pPr>
              <w:pStyle w:val="TableParagraph"/>
              <w:spacing w:line="258" w:lineRule="exact"/>
              <w:ind w:left="9" w:right="4"/>
              <w:jc w:val="center"/>
              <w:rPr>
                <w:sz w:val="24"/>
              </w:rPr>
            </w:pPr>
            <w:r>
              <w:rPr>
                <w:spacing w:val="-10"/>
                <w:sz w:val="24"/>
              </w:rPr>
              <w:t>1</w:t>
            </w:r>
          </w:p>
        </w:tc>
        <w:tc>
          <w:tcPr>
            <w:tcW w:w="1206" w:type="dxa"/>
          </w:tcPr>
          <w:p w14:paraId="481306DF" w14:textId="77777777" w:rsidR="00505FD6" w:rsidRDefault="00505FD6" w:rsidP="00505FD6">
            <w:pPr>
              <w:pStyle w:val="TableParagraph"/>
              <w:spacing w:line="258" w:lineRule="exact"/>
              <w:ind w:left="3"/>
              <w:jc w:val="center"/>
              <w:rPr>
                <w:sz w:val="24"/>
              </w:rPr>
            </w:pPr>
            <w:r>
              <w:rPr>
                <w:spacing w:val="-10"/>
                <w:sz w:val="24"/>
              </w:rPr>
              <w:t>1</w:t>
            </w:r>
          </w:p>
        </w:tc>
        <w:tc>
          <w:tcPr>
            <w:tcW w:w="1264" w:type="dxa"/>
          </w:tcPr>
          <w:p w14:paraId="1CFB6E0F" w14:textId="77777777" w:rsidR="00505FD6" w:rsidRDefault="00505FD6" w:rsidP="00505FD6">
            <w:pPr>
              <w:pStyle w:val="TableParagraph"/>
              <w:spacing w:line="258" w:lineRule="exact"/>
              <w:ind w:left="2"/>
              <w:jc w:val="center"/>
              <w:rPr>
                <w:sz w:val="24"/>
              </w:rPr>
            </w:pPr>
            <w:r>
              <w:rPr>
                <w:spacing w:val="-10"/>
                <w:sz w:val="24"/>
              </w:rPr>
              <w:t>1</w:t>
            </w:r>
          </w:p>
        </w:tc>
      </w:tr>
    </w:tbl>
    <w:p w14:paraId="1C18330A" w14:textId="77777777" w:rsidR="00505FD6" w:rsidRDefault="00505FD6" w:rsidP="00505FD6">
      <w:pPr>
        <w:spacing w:before="4"/>
        <w:ind w:left="3594"/>
        <w:rPr>
          <w:b/>
          <w:sz w:val="24"/>
        </w:rPr>
      </w:pPr>
      <w:r>
        <w:rPr>
          <w:b/>
          <w:sz w:val="24"/>
        </w:rPr>
        <w:t>Обеспеченность</w:t>
      </w:r>
      <w:r>
        <w:rPr>
          <w:b/>
          <w:spacing w:val="-4"/>
          <w:sz w:val="24"/>
        </w:rPr>
        <w:t xml:space="preserve"> </w:t>
      </w:r>
      <w:r>
        <w:rPr>
          <w:b/>
          <w:sz w:val="24"/>
        </w:rPr>
        <w:t>помещений</w:t>
      </w:r>
      <w:r>
        <w:rPr>
          <w:b/>
          <w:spacing w:val="-4"/>
          <w:sz w:val="24"/>
        </w:rPr>
        <w:t xml:space="preserve"> </w:t>
      </w:r>
      <w:r>
        <w:rPr>
          <w:b/>
          <w:spacing w:val="-2"/>
          <w:sz w:val="24"/>
        </w:rPr>
        <w:t>оборудованием</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4"/>
        <w:gridCol w:w="774"/>
        <w:gridCol w:w="994"/>
        <w:gridCol w:w="1350"/>
        <w:gridCol w:w="1206"/>
        <w:gridCol w:w="1259"/>
      </w:tblGrid>
      <w:tr w:rsidR="00505FD6" w14:paraId="4DECA284" w14:textId="77777777" w:rsidTr="00505FD6">
        <w:trPr>
          <w:trHeight w:val="2635"/>
        </w:trPr>
        <w:tc>
          <w:tcPr>
            <w:tcW w:w="4284" w:type="dxa"/>
          </w:tcPr>
          <w:p w14:paraId="676ABCF4" w14:textId="77777777" w:rsidR="00505FD6" w:rsidRDefault="00505FD6" w:rsidP="00505FD6">
            <w:pPr>
              <w:pStyle w:val="TableParagraph"/>
              <w:ind w:left="0"/>
            </w:pPr>
          </w:p>
        </w:tc>
        <w:tc>
          <w:tcPr>
            <w:tcW w:w="774" w:type="dxa"/>
            <w:textDirection w:val="btLr"/>
          </w:tcPr>
          <w:p w14:paraId="04DFD0EF" w14:textId="77777777" w:rsidR="00505FD6" w:rsidRDefault="00505FD6" w:rsidP="00505FD6">
            <w:pPr>
              <w:pStyle w:val="TableParagraph"/>
              <w:spacing w:before="111"/>
              <w:ind w:left="427"/>
              <w:rPr>
                <w:sz w:val="24"/>
              </w:rPr>
            </w:pPr>
            <w:r>
              <w:rPr>
                <w:sz w:val="24"/>
              </w:rPr>
              <w:t>МАОУ</w:t>
            </w:r>
            <w:r>
              <w:rPr>
                <w:spacing w:val="-5"/>
                <w:sz w:val="24"/>
              </w:rPr>
              <w:t xml:space="preserve"> </w:t>
            </w:r>
            <w:r>
              <w:rPr>
                <w:spacing w:val="-2"/>
                <w:sz w:val="24"/>
              </w:rPr>
              <w:t>«АСОШ»</w:t>
            </w:r>
          </w:p>
        </w:tc>
        <w:tc>
          <w:tcPr>
            <w:tcW w:w="994" w:type="dxa"/>
            <w:textDirection w:val="btLr"/>
          </w:tcPr>
          <w:p w14:paraId="195F10B5" w14:textId="77777777" w:rsidR="00505FD6" w:rsidRDefault="00505FD6" w:rsidP="00505FD6">
            <w:pPr>
              <w:pStyle w:val="TableParagraph"/>
              <w:spacing w:before="110"/>
              <w:ind w:left="1" w:right="3"/>
              <w:jc w:val="center"/>
              <w:rPr>
                <w:sz w:val="24"/>
              </w:rPr>
            </w:pPr>
            <w:r>
              <w:rPr>
                <w:sz w:val="24"/>
              </w:rPr>
              <w:t>Филиал</w:t>
            </w:r>
            <w:r>
              <w:rPr>
                <w:spacing w:val="3"/>
                <w:sz w:val="24"/>
              </w:rPr>
              <w:t xml:space="preserve"> </w:t>
            </w:r>
            <w:r>
              <w:rPr>
                <w:spacing w:val="-4"/>
                <w:sz w:val="24"/>
              </w:rPr>
              <w:t>МАОУ</w:t>
            </w:r>
          </w:p>
          <w:p w14:paraId="6F10A5D9" w14:textId="77777777" w:rsidR="00505FD6" w:rsidRDefault="00505FD6" w:rsidP="00505FD6">
            <w:pPr>
              <w:pStyle w:val="TableParagraph"/>
              <w:spacing w:before="7" w:line="247" w:lineRule="auto"/>
              <w:ind w:left="3" w:right="2"/>
              <w:jc w:val="center"/>
              <w:rPr>
                <w:sz w:val="24"/>
              </w:rPr>
            </w:pPr>
            <w:r>
              <w:rPr>
                <w:sz w:val="24"/>
              </w:rPr>
              <w:t>«АСОШ»</w:t>
            </w:r>
            <w:r>
              <w:rPr>
                <w:spacing w:val="-15"/>
                <w:sz w:val="24"/>
              </w:rPr>
              <w:t xml:space="preserve"> </w:t>
            </w:r>
            <w:r>
              <w:rPr>
                <w:sz w:val="24"/>
              </w:rPr>
              <w:t xml:space="preserve">Кротовская </w:t>
            </w:r>
            <w:r>
              <w:rPr>
                <w:spacing w:val="-4"/>
                <w:sz w:val="24"/>
              </w:rPr>
              <w:t>СОШ</w:t>
            </w:r>
          </w:p>
        </w:tc>
        <w:tc>
          <w:tcPr>
            <w:tcW w:w="1350" w:type="dxa"/>
            <w:textDirection w:val="btLr"/>
          </w:tcPr>
          <w:p w14:paraId="6CB77B94" w14:textId="77777777" w:rsidR="00505FD6" w:rsidRDefault="00505FD6" w:rsidP="00505FD6">
            <w:pPr>
              <w:pStyle w:val="TableParagraph"/>
              <w:spacing w:before="110"/>
              <w:ind w:left="1" w:right="3"/>
              <w:jc w:val="center"/>
              <w:rPr>
                <w:sz w:val="24"/>
              </w:rPr>
            </w:pPr>
            <w:r>
              <w:rPr>
                <w:sz w:val="24"/>
              </w:rPr>
              <w:t>Филиал</w:t>
            </w:r>
            <w:r>
              <w:rPr>
                <w:spacing w:val="3"/>
                <w:sz w:val="24"/>
              </w:rPr>
              <w:t xml:space="preserve"> </w:t>
            </w:r>
            <w:r>
              <w:rPr>
                <w:spacing w:val="-4"/>
                <w:sz w:val="24"/>
              </w:rPr>
              <w:t>МАОУ</w:t>
            </w:r>
          </w:p>
          <w:p w14:paraId="560CBF72" w14:textId="77777777" w:rsidR="00505FD6" w:rsidRDefault="00505FD6" w:rsidP="00505FD6">
            <w:pPr>
              <w:pStyle w:val="TableParagraph"/>
              <w:spacing w:before="8"/>
              <w:ind w:left="2" w:right="2"/>
              <w:jc w:val="center"/>
              <w:rPr>
                <w:sz w:val="24"/>
              </w:rPr>
            </w:pPr>
            <w:r>
              <w:rPr>
                <w:spacing w:val="-2"/>
                <w:sz w:val="24"/>
              </w:rPr>
              <w:t>«АСОШ»</w:t>
            </w:r>
          </w:p>
          <w:p w14:paraId="42195ACC" w14:textId="77777777" w:rsidR="00505FD6" w:rsidRDefault="00505FD6" w:rsidP="00505FD6">
            <w:pPr>
              <w:pStyle w:val="TableParagraph"/>
              <w:spacing w:before="7"/>
              <w:ind w:left="2" w:right="2"/>
              <w:jc w:val="center"/>
              <w:rPr>
                <w:sz w:val="24"/>
              </w:rPr>
            </w:pPr>
            <w:r>
              <w:rPr>
                <w:sz w:val="24"/>
              </w:rPr>
              <w:t>Новопетровская</w:t>
            </w:r>
            <w:r>
              <w:rPr>
                <w:spacing w:val="56"/>
                <w:sz w:val="24"/>
              </w:rPr>
              <w:t xml:space="preserve"> </w:t>
            </w:r>
            <w:r>
              <w:rPr>
                <w:spacing w:val="-5"/>
                <w:sz w:val="24"/>
              </w:rPr>
              <w:t>СОШ</w:t>
            </w:r>
          </w:p>
        </w:tc>
        <w:tc>
          <w:tcPr>
            <w:tcW w:w="1206" w:type="dxa"/>
            <w:textDirection w:val="btLr"/>
          </w:tcPr>
          <w:p w14:paraId="61BD0A8A" w14:textId="77777777" w:rsidR="00505FD6" w:rsidRDefault="00505FD6" w:rsidP="00505FD6">
            <w:pPr>
              <w:pStyle w:val="TableParagraph"/>
              <w:spacing w:before="110"/>
              <w:ind w:left="1" w:right="3"/>
              <w:jc w:val="center"/>
              <w:rPr>
                <w:sz w:val="24"/>
              </w:rPr>
            </w:pPr>
            <w:r>
              <w:rPr>
                <w:sz w:val="24"/>
              </w:rPr>
              <w:t>Филиал</w:t>
            </w:r>
            <w:r>
              <w:rPr>
                <w:spacing w:val="3"/>
                <w:sz w:val="24"/>
              </w:rPr>
              <w:t xml:space="preserve"> </w:t>
            </w:r>
            <w:r>
              <w:rPr>
                <w:spacing w:val="-4"/>
                <w:sz w:val="24"/>
              </w:rPr>
              <w:t>МАОУ</w:t>
            </w:r>
          </w:p>
          <w:p w14:paraId="2C4A4672" w14:textId="77777777" w:rsidR="00505FD6" w:rsidRDefault="00505FD6" w:rsidP="00505FD6">
            <w:pPr>
              <w:pStyle w:val="TableParagraph"/>
              <w:spacing w:before="7" w:line="247" w:lineRule="auto"/>
              <w:ind w:left="2" w:right="2"/>
              <w:jc w:val="center"/>
              <w:rPr>
                <w:sz w:val="24"/>
              </w:rPr>
            </w:pPr>
            <w:r>
              <w:rPr>
                <w:sz w:val="24"/>
              </w:rPr>
              <w:t>«АСОШ»</w:t>
            </w:r>
            <w:r>
              <w:rPr>
                <w:spacing w:val="-15"/>
                <w:sz w:val="24"/>
              </w:rPr>
              <w:t xml:space="preserve"> </w:t>
            </w:r>
            <w:r>
              <w:rPr>
                <w:sz w:val="24"/>
              </w:rPr>
              <w:t xml:space="preserve">Русаковская </w:t>
            </w:r>
            <w:r>
              <w:rPr>
                <w:spacing w:val="-4"/>
                <w:sz w:val="24"/>
              </w:rPr>
              <w:t>СОШ</w:t>
            </w:r>
          </w:p>
        </w:tc>
        <w:tc>
          <w:tcPr>
            <w:tcW w:w="1259" w:type="dxa"/>
            <w:textDirection w:val="btLr"/>
          </w:tcPr>
          <w:p w14:paraId="387D55FC" w14:textId="77777777" w:rsidR="00505FD6" w:rsidRDefault="00505FD6" w:rsidP="00505FD6">
            <w:pPr>
              <w:pStyle w:val="TableParagraph"/>
              <w:spacing w:before="109"/>
              <w:ind w:left="1" w:right="3"/>
              <w:jc w:val="center"/>
              <w:rPr>
                <w:sz w:val="24"/>
              </w:rPr>
            </w:pPr>
            <w:r>
              <w:rPr>
                <w:sz w:val="24"/>
              </w:rPr>
              <w:t>Филиал</w:t>
            </w:r>
            <w:r>
              <w:rPr>
                <w:spacing w:val="3"/>
                <w:sz w:val="24"/>
              </w:rPr>
              <w:t xml:space="preserve"> </w:t>
            </w:r>
            <w:r>
              <w:rPr>
                <w:spacing w:val="-4"/>
                <w:sz w:val="24"/>
              </w:rPr>
              <w:t>МАОУ</w:t>
            </w:r>
          </w:p>
          <w:p w14:paraId="3B5884D5" w14:textId="77777777" w:rsidR="00505FD6" w:rsidRDefault="00505FD6" w:rsidP="00505FD6">
            <w:pPr>
              <w:pStyle w:val="TableParagraph"/>
              <w:spacing w:before="7" w:line="247" w:lineRule="auto"/>
              <w:ind w:left="3" w:right="2"/>
              <w:jc w:val="center"/>
              <w:rPr>
                <w:sz w:val="24"/>
              </w:rPr>
            </w:pPr>
            <w:r>
              <w:rPr>
                <w:sz w:val="24"/>
              </w:rPr>
              <w:t>«АСОШ»</w:t>
            </w:r>
            <w:r>
              <w:rPr>
                <w:spacing w:val="-15"/>
                <w:sz w:val="24"/>
              </w:rPr>
              <w:t xml:space="preserve"> </w:t>
            </w:r>
            <w:r>
              <w:rPr>
                <w:sz w:val="24"/>
              </w:rPr>
              <w:t xml:space="preserve">Юрминская </w:t>
            </w:r>
            <w:r>
              <w:rPr>
                <w:spacing w:val="-4"/>
                <w:sz w:val="24"/>
              </w:rPr>
              <w:t>СОШ</w:t>
            </w:r>
          </w:p>
        </w:tc>
      </w:tr>
      <w:tr w:rsidR="00505FD6" w14:paraId="07F5FB4E" w14:textId="77777777" w:rsidTr="00505FD6">
        <w:trPr>
          <w:trHeight w:val="277"/>
        </w:trPr>
        <w:tc>
          <w:tcPr>
            <w:tcW w:w="4284" w:type="dxa"/>
          </w:tcPr>
          <w:p w14:paraId="0A237234" w14:textId="77777777" w:rsidR="00505FD6" w:rsidRDefault="00505FD6" w:rsidP="00505FD6">
            <w:pPr>
              <w:pStyle w:val="TableParagraph"/>
              <w:spacing w:line="258" w:lineRule="exact"/>
              <w:rPr>
                <w:sz w:val="24"/>
              </w:rPr>
            </w:pPr>
            <w:r>
              <w:rPr>
                <w:spacing w:val="-2"/>
                <w:sz w:val="24"/>
              </w:rPr>
              <w:t>Мебель</w:t>
            </w:r>
          </w:p>
        </w:tc>
        <w:tc>
          <w:tcPr>
            <w:tcW w:w="774" w:type="dxa"/>
          </w:tcPr>
          <w:p w14:paraId="0CE0FCFA" w14:textId="77777777" w:rsidR="00505FD6" w:rsidRDefault="00505FD6" w:rsidP="00505FD6">
            <w:pPr>
              <w:pStyle w:val="TableParagraph"/>
              <w:spacing w:line="258" w:lineRule="exact"/>
              <w:ind w:left="15"/>
              <w:jc w:val="center"/>
              <w:rPr>
                <w:sz w:val="24"/>
              </w:rPr>
            </w:pPr>
            <w:r>
              <w:rPr>
                <w:spacing w:val="-4"/>
                <w:sz w:val="24"/>
              </w:rPr>
              <w:t>100%</w:t>
            </w:r>
          </w:p>
        </w:tc>
        <w:tc>
          <w:tcPr>
            <w:tcW w:w="994" w:type="dxa"/>
          </w:tcPr>
          <w:p w14:paraId="2E55AC42" w14:textId="77777777" w:rsidR="00505FD6" w:rsidRDefault="00505FD6" w:rsidP="00505FD6">
            <w:pPr>
              <w:pStyle w:val="TableParagraph"/>
              <w:spacing w:line="258" w:lineRule="exact"/>
              <w:ind w:left="15" w:right="11"/>
              <w:jc w:val="center"/>
              <w:rPr>
                <w:sz w:val="24"/>
              </w:rPr>
            </w:pPr>
            <w:r>
              <w:rPr>
                <w:spacing w:val="-4"/>
                <w:sz w:val="24"/>
              </w:rPr>
              <w:t>100%</w:t>
            </w:r>
          </w:p>
        </w:tc>
        <w:tc>
          <w:tcPr>
            <w:tcW w:w="1350" w:type="dxa"/>
          </w:tcPr>
          <w:p w14:paraId="27BE249D" w14:textId="77777777" w:rsidR="00505FD6" w:rsidRDefault="00505FD6" w:rsidP="00505FD6">
            <w:pPr>
              <w:pStyle w:val="TableParagraph"/>
              <w:spacing w:line="258" w:lineRule="exact"/>
              <w:ind w:left="9" w:right="5"/>
              <w:jc w:val="center"/>
              <w:rPr>
                <w:sz w:val="24"/>
              </w:rPr>
            </w:pPr>
            <w:r>
              <w:rPr>
                <w:spacing w:val="-4"/>
                <w:sz w:val="24"/>
              </w:rPr>
              <w:t>100%</w:t>
            </w:r>
          </w:p>
        </w:tc>
        <w:tc>
          <w:tcPr>
            <w:tcW w:w="1206" w:type="dxa"/>
          </w:tcPr>
          <w:p w14:paraId="448F5D32" w14:textId="77777777" w:rsidR="00505FD6" w:rsidRDefault="00505FD6" w:rsidP="00505FD6">
            <w:pPr>
              <w:pStyle w:val="TableParagraph"/>
              <w:spacing w:line="258" w:lineRule="exact"/>
              <w:ind w:left="3" w:right="1"/>
              <w:jc w:val="center"/>
              <w:rPr>
                <w:sz w:val="24"/>
              </w:rPr>
            </w:pPr>
            <w:r>
              <w:rPr>
                <w:spacing w:val="-4"/>
                <w:sz w:val="24"/>
              </w:rPr>
              <w:t>100%</w:t>
            </w:r>
          </w:p>
        </w:tc>
        <w:tc>
          <w:tcPr>
            <w:tcW w:w="1259" w:type="dxa"/>
          </w:tcPr>
          <w:p w14:paraId="4AF72FEA" w14:textId="77777777" w:rsidR="00505FD6" w:rsidRDefault="00505FD6" w:rsidP="00505FD6">
            <w:pPr>
              <w:pStyle w:val="TableParagraph"/>
              <w:spacing w:line="258" w:lineRule="exact"/>
              <w:ind w:left="6"/>
              <w:jc w:val="center"/>
              <w:rPr>
                <w:sz w:val="24"/>
              </w:rPr>
            </w:pPr>
            <w:r>
              <w:rPr>
                <w:spacing w:val="-4"/>
                <w:sz w:val="24"/>
              </w:rPr>
              <w:t>100%</w:t>
            </w:r>
          </w:p>
        </w:tc>
      </w:tr>
      <w:tr w:rsidR="00505FD6" w14:paraId="14632E39" w14:textId="77777777" w:rsidTr="00505FD6">
        <w:trPr>
          <w:trHeight w:val="273"/>
        </w:trPr>
        <w:tc>
          <w:tcPr>
            <w:tcW w:w="4284" w:type="dxa"/>
          </w:tcPr>
          <w:p w14:paraId="02B683E8" w14:textId="77777777" w:rsidR="00505FD6" w:rsidRDefault="00505FD6" w:rsidP="00505FD6">
            <w:pPr>
              <w:pStyle w:val="TableParagraph"/>
              <w:spacing w:line="253" w:lineRule="exact"/>
              <w:rPr>
                <w:sz w:val="24"/>
              </w:rPr>
            </w:pPr>
            <w:r>
              <w:rPr>
                <w:sz w:val="24"/>
              </w:rPr>
              <w:t>Игровое</w:t>
            </w:r>
            <w:r>
              <w:rPr>
                <w:spacing w:val="-5"/>
                <w:sz w:val="24"/>
              </w:rPr>
              <w:t xml:space="preserve"> </w:t>
            </w:r>
            <w:r>
              <w:rPr>
                <w:spacing w:val="-2"/>
                <w:sz w:val="24"/>
              </w:rPr>
              <w:t>оборудование</w:t>
            </w:r>
          </w:p>
        </w:tc>
        <w:tc>
          <w:tcPr>
            <w:tcW w:w="774" w:type="dxa"/>
          </w:tcPr>
          <w:p w14:paraId="2EEF00F9" w14:textId="77777777" w:rsidR="00505FD6" w:rsidRDefault="00505FD6" w:rsidP="00505FD6">
            <w:pPr>
              <w:pStyle w:val="TableParagraph"/>
              <w:spacing w:line="253" w:lineRule="exact"/>
              <w:ind w:left="15"/>
              <w:jc w:val="center"/>
              <w:rPr>
                <w:sz w:val="24"/>
              </w:rPr>
            </w:pPr>
            <w:r>
              <w:rPr>
                <w:spacing w:val="-4"/>
                <w:sz w:val="24"/>
              </w:rPr>
              <w:t>100%</w:t>
            </w:r>
          </w:p>
        </w:tc>
        <w:tc>
          <w:tcPr>
            <w:tcW w:w="994" w:type="dxa"/>
          </w:tcPr>
          <w:p w14:paraId="220511F3" w14:textId="77777777" w:rsidR="00505FD6" w:rsidRDefault="00505FD6" w:rsidP="00505FD6">
            <w:pPr>
              <w:pStyle w:val="TableParagraph"/>
              <w:spacing w:line="253" w:lineRule="exact"/>
              <w:ind w:left="15" w:right="11"/>
              <w:jc w:val="center"/>
              <w:rPr>
                <w:sz w:val="24"/>
              </w:rPr>
            </w:pPr>
            <w:r>
              <w:rPr>
                <w:spacing w:val="-4"/>
                <w:sz w:val="24"/>
              </w:rPr>
              <w:t>100%</w:t>
            </w:r>
          </w:p>
        </w:tc>
        <w:tc>
          <w:tcPr>
            <w:tcW w:w="1350" w:type="dxa"/>
          </w:tcPr>
          <w:p w14:paraId="378E5851" w14:textId="77777777" w:rsidR="00505FD6" w:rsidRDefault="00505FD6" w:rsidP="00505FD6">
            <w:pPr>
              <w:pStyle w:val="TableParagraph"/>
              <w:spacing w:line="253" w:lineRule="exact"/>
              <w:ind w:left="9" w:right="5"/>
              <w:jc w:val="center"/>
              <w:rPr>
                <w:sz w:val="24"/>
              </w:rPr>
            </w:pPr>
            <w:r>
              <w:rPr>
                <w:spacing w:val="-4"/>
                <w:sz w:val="24"/>
              </w:rPr>
              <w:t>100%</w:t>
            </w:r>
          </w:p>
        </w:tc>
        <w:tc>
          <w:tcPr>
            <w:tcW w:w="1206" w:type="dxa"/>
          </w:tcPr>
          <w:p w14:paraId="6ADEE860" w14:textId="77777777" w:rsidR="00505FD6" w:rsidRDefault="00505FD6" w:rsidP="00505FD6">
            <w:pPr>
              <w:pStyle w:val="TableParagraph"/>
              <w:spacing w:line="253" w:lineRule="exact"/>
              <w:ind w:left="3" w:right="1"/>
              <w:jc w:val="center"/>
              <w:rPr>
                <w:sz w:val="24"/>
              </w:rPr>
            </w:pPr>
            <w:r>
              <w:rPr>
                <w:spacing w:val="-4"/>
                <w:sz w:val="24"/>
              </w:rPr>
              <w:t>100%</w:t>
            </w:r>
          </w:p>
        </w:tc>
        <w:tc>
          <w:tcPr>
            <w:tcW w:w="1259" w:type="dxa"/>
          </w:tcPr>
          <w:p w14:paraId="0485999F" w14:textId="77777777" w:rsidR="00505FD6" w:rsidRDefault="00505FD6" w:rsidP="00505FD6">
            <w:pPr>
              <w:pStyle w:val="TableParagraph"/>
              <w:spacing w:line="253" w:lineRule="exact"/>
              <w:ind w:left="6"/>
              <w:jc w:val="center"/>
              <w:rPr>
                <w:sz w:val="24"/>
              </w:rPr>
            </w:pPr>
            <w:r>
              <w:rPr>
                <w:spacing w:val="-4"/>
                <w:sz w:val="24"/>
              </w:rPr>
              <w:t>100%</w:t>
            </w:r>
          </w:p>
        </w:tc>
      </w:tr>
      <w:tr w:rsidR="00505FD6" w14:paraId="6B7F6E44" w14:textId="77777777" w:rsidTr="00505FD6">
        <w:trPr>
          <w:trHeight w:val="551"/>
        </w:trPr>
        <w:tc>
          <w:tcPr>
            <w:tcW w:w="4284" w:type="dxa"/>
          </w:tcPr>
          <w:p w14:paraId="3BF102CB" w14:textId="77777777" w:rsidR="00505FD6" w:rsidRDefault="00505FD6" w:rsidP="00505FD6">
            <w:pPr>
              <w:pStyle w:val="TableParagraph"/>
              <w:spacing w:line="268" w:lineRule="exact"/>
              <w:rPr>
                <w:sz w:val="24"/>
              </w:rPr>
            </w:pPr>
            <w:r>
              <w:rPr>
                <w:sz w:val="24"/>
              </w:rPr>
              <w:t>Производственное</w:t>
            </w:r>
            <w:r>
              <w:rPr>
                <w:spacing w:val="-7"/>
                <w:sz w:val="24"/>
              </w:rPr>
              <w:t xml:space="preserve"> </w:t>
            </w:r>
            <w:r>
              <w:rPr>
                <w:spacing w:val="-2"/>
                <w:sz w:val="24"/>
              </w:rPr>
              <w:t>(технологическое)</w:t>
            </w:r>
          </w:p>
          <w:p w14:paraId="28050788" w14:textId="77777777" w:rsidR="00505FD6" w:rsidRDefault="00505FD6" w:rsidP="00505FD6">
            <w:pPr>
              <w:pStyle w:val="TableParagraph"/>
              <w:spacing w:before="2" w:line="261" w:lineRule="exact"/>
              <w:rPr>
                <w:sz w:val="24"/>
              </w:rPr>
            </w:pPr>
            <w:r>
              <w:rPr>
                <w:spacing w:val="-2"/>
                <w:sz w:val="24"/>
              </w:rPr>
              <w:t>оборудование</w:t>
            </w:r>
          </w:p>
        </w:tc>
        <w:tc>
          <w:tcPr>
            <w:tcW w:w="774" w:type="dxa"/>
          </w:tcPr>
          <w:p w14:paraId="63FEA174" w14:textId="77777777" w:rsidR="00505FD6" w:rsidRDefault="00505FD6" w:rsidP="00505FD6">
            <w:pPr>
              <w:pStyle w:val="TableParagraph"/>
              <w:spacing w:line="268" w:lineRule="exact"/>
              <w:ind w:left="15"/>
              <w:jc w:val="center"/>
              <w:rPr>
                <w:sz w:val="24"/>
              </w:rPr>
            </w:pPr>
            <w:r>
              <w:rPr>
                <w:spacing w:val="-4"/>
                <w:sz w:val="24"/>
              </w:rPr>
              <w:t>100%</w:t>
            </w:r>
          </w:p>
        </w:tc>
        <w:tc>
          <w:tcPr>
            <w:tcW w:w="994" w:type="dxa"/>
          </w:tcPr>
          <w:p w14:paraId="3A84D00F" w14:textId="77777777" w:rsidR="00505FD6" w:rsidRDefault="00505FD6" w:rsidP="00505FD6">
            <w:pPr>
              <w:pStyle w:val="TableParagraph"/>
              <w:spacing w:line="268" w:lineRule="exact"/>
              <w:ind w:left="15" w:right="11"/>
              <w:jc w:val="center"/>
              <w:rPr>
                <w:sz w:val="24"/>
              </w:rPr>
            </w:pPr>
            <w:r>
              <w:rPr>
                <w:spacing w:val="-4"/>
                <w:sz w:val="24"/>
              </w:rPr>
              <w:t>100%</w:t>
            </w:r>
          </w:p>
        </w:tc>
        <w:tc>
          <w:tcPr>
            <w:tcW w:w="1350" w:type="dxa"/>
          </w:tcPr>
          <w:p w14:paraId="142E9F07" w14:textId="77777777" w:rsidR="00505FD6" w:rsidRDefault="00505FD6" w:rsidP="00505FD6">
            <w:pPr>
              <w:pStyle w:val="TableParagraph"/>
              <w:spacing w:line="268" w:lineRule="exact"/>
              <w:ind w:left="9" w:right="5"/>
              <w:jc w:val="center"/>
              <w:rPr>
                <w:sz w:val="24"/>
              </w:rPr>
            </w:pPr>
            <w:r>
              <w:rPr>
                <w:spacing w:val="-4"/>
                <w:sz w:val="24"/>
              </w:rPr>
              <w:t>100%</w:t>
            </w:r>
          </w:p>
        </w:tc>
        <w:tc>
          <w:tcPr>
            <w:tcW w:w="1206" w:type="dxa"/>
          </w:tcPr>
          <w:p w14:paraId="5B977F45" w14:textId="77777777" w:rsidR="00505FD6" w:rsidRDefault="00505FD6" w:rsidP="00505FD6">
            <w:pPr>
              <w:pStyle w:val="TableParagraph"/>
              <w:spacing w:line="268" w:lineRule="exact"/>
              <w:ind w:left="3" w:right="1"/>
              <w:jc w:val="center"/>
              <w:rPr>
                <w:sz w:val="24"/>
              </w:rPr>
            </w:pPr>
            <w:r>
              <w:rPr>
                <w:spacing w:val="-4"/>
                <w:sz w:val="24"/>
              </w:rPr>
              <w:t>100%</w:t>
            </w:r>
          </w:p>
        </w:tc>
        <w:tc>
          <w:tcPr>
            <w:tcW w:w="1259" w:type="dxa"/>
          </w:tcPr>
          <w:p w14:paraId="5DFA6EF4" w14:textId="77777777" w:rsidR="00505FD6" w:rsidRDefault="00505FD6" w:rsidP="00505FD6">
            <w:pPr>
              <w:pStyle w:val="TableParagraph"/>
              <w:spacing w:line="268" w:lineRule="exact"/>
              <w:ind w:left="6"/>
              <w:jc w:val="center"/>
              <w:rPr>
                <w:sz w:val="24"/>
              </w:rPr>
            </w:pPr>
            <w:r>
              <w:rPr>
                <w:spacing w:val="-4"/>
                <w:sz w:val="24"/>
              </w:rPr>
              <w:t>100%</w:t>
            </w:r>
          </w:p>
        </w:tc>
      </w:tr>
      <w:tr w:rsidR="00505FD6" w14:paraId="75527C90" w14:textId="77777777" w:rsidTr="00505FD6">
        <w:trPr>
          <w:trHeight w:val="278"/>
        </w:trPr>
        <w:tc>
          <w:tcPr>
            <w:tcW w:w="4284" w:type="dxa"/>
          </w:tcPr>
          <w:p w14:paraId="12B60890" w14:textId="77777777" w:rsidR="00505FD6" w:rsidRDefault="00505FD6" w:rsidP="00505FD6">
            <w:pPr>
              <w:pStyle w:val="TableParagraph"/>
              <w:spacing w:line="259" w:lineRule="exact"/>
              <w:rPr>
                <w:sz w:val="24"/>
              </w:rPr>
            </w:pPr>
            <w:r>
              <w:rPr>
                <w:sz w:val="24"/>
              </w:rPr>
              <w:t>Оборудование</w:t>
            </w:r>
            <w:r>
              <w:rPr>
                <w:spacing w:val="-6"/>
                <w:sz w:val="24"/>
              </w:rPr>
              <w:t xml:space="preserve"> </w:t>
            </w:r>
            <w:r>
              <w:rPr>
                <w:sz w:val="24"/>
              </w:rPr>
              <w:t>кабинетов</w:t>
            </w:r>
            <w:r>
              <w:rPr>
                <w:spacing w:val="-6"/>
                <w:sz w:val="24"/>
              </w:rPr>
              <w:t xml:space="preserve"> </w:t>
            </w:r>
            <w:r>
              <w:rPr>
                <w:spacing w:val="-2"/>
                <w:sz w:val="24"/>
              </w:rPr>
              <w:t>информатики</w:t>
            </w:r>
          </w:p>
        </w:tc>
        <w:tc>
          <w:tcPr>
            <w:tcW w:w="774" w:type="dxa"/>
          </w:tcPr>
          <w:p w14:paraId="6C73387A" w14:textId="77777777" w:rsidR="00505FD6" w:rsidRDefault="00505FD6" w:rsidP="00505FD6">
            <w:pPr>
              <w:pStyle w:val="TableParagraph"/>
              <w:spacing w:line="259" w:lineRule="exact"/>
              <w:ind w:left="15"/>
              <w:jc w:val="center"/>
              <w:rPr>
                <w:sz w:val="24"/>
              </w:rPr>
            </w:pPr>
            <w:r>
              <w:rPr>
                <w:spacing w:val="-4"/>
                <w:sz w:val="24"/>
              </w:rPr>
              <w:t>100%</w:t>
            </w:r>
          </w:p>
        </w:tc>
        <w:tc>
          <w:tcPr>
            <w:tcW w:w="994" w:type="dxa"/>
          </w:tcPr>
          <w:p w14:paraId="1B4A9B0E" w14:textId="77777777" w:rsidR="00505FD6" w:rsidRDefault="00505FD6" w:rsidP="00505FD6">
            <w:pPr>
              <w:pStyle w:val="TableParagraph"/>
              <w:spacing w:line="259" w:lineRule="exact"/>
              <w:ind w:left="15" w:right="11"/>
              <w:jc w:val="center"/>
              <w:rPr>
                <w:sz w:val="24"/>
              </w:rPr>
            </w:pPr>
            <w:r>
              <w:rPr>
                <w:spacing w:val="-4"/>
                <w:sz w:val="24"/>
              </w:rPr>
              <w:t>100%</w:t>
            </w:r>
          </w:p>
        </w:tc>
        <w:tc>
          <w:tcPr>
            <w:tcW w:w="1350" w:type="dxa"/>
          </w:tcPr>
          <w:p w14:paraId="182B2FF2" w14:textId="77777777" w:rsidR="00505FD6" w:rsidRDefault="00505FD6" w:rsidP="00505FD6">
            <w:pPr>
              <w:pStyle w:val="TableParagraph"/>
              <w:spacing w:line="259" w:lineRule="exact"/>
              <w:ind w:left="9" w:right="5"/>
              <w:jc w:val="center"/>
              <w:rPr>
                <w:sz w:val="24"/>
              </w:rPr>
            </w:pPr>
            <w:r>
              <w:rPr>
                <w:spacing w:val="-4"/>
                <w:sz w:val="24"/>
              </w:rPr>
              <w:t>100%</w:t>
            </w:r>
          </w:p>
        </w:tc>
        <w:tc>
          <w:tcPr>
            <w:tcW w:w="1206" w:type="dxa"/>
          </w:tcPr>
          <w:p w14:paraId="4BDB11CF" w14:textId="77777777" w:rsidR="00505FD6" w:rsidRDefault="00505FD6" w:rsidP="00505FD6">
            <w:pPr>
              <w:pStyle w:val="TableParagraph"/>
              <w:spacing w:line="259" w:lineRule="exact"/>
              <w:ind w:left="3" w:right="1"/>
              <w:jc w:val="center"/>
              <w:rPr>
                <w:sz w:val="24"/>
              </w:rPr>
            </w:pPr>
            <w:r>
              <w:rPr>
                <w:spacing w:val="-4"/>
                <w:sz w:val="24"/>
              </w:rPr>
              <w:t>100%</w:t>
            </w:r>
          </w:p>
        </w:tc>
        <w:tc>
          <w:tcPr>
            <w:tcW w:w="1259" w:type="dxa"/>
          </w:tcPr>
          <w:p w14:paraId="2E470333" w14:textId="77777777" w:rsidR="00505FD6" w:rsidRDefault="00505FD6" w:rsidP="00505FD6">
            <w:pPr>
              <w:pStyle w:val="TableParagraph"/>
              <w:spacing w:line="259" w:lineRule="exact"/>
              <w:ind w:left="6"/>
              <w:jc w:val="center"/>
              <w:rPr>
                <w:sz w:val="24"/>
              </w:rPr>
            </w:pPr>
            <w:r>
              <w:rPr>
                <w:spacing w:val="-4"/>
                <w:sz w:val="24"/>
              </w:rPr>
              <w:t>100%</w:t>
            </w:r>
          </w:p>
        </w:tc>
      </w:tr>
      <w:tr w:rsidR="00505FD6" w14:paraId="7490F4D8" w14:textId="77777777" w:rsidTr="00505FD6">
        <w:trPr>
          <w:trHeight w:val="278"/>
        </w:trPr>
        <w:tc>
          <w:tcPr>
            <w:tcW w:w="4284" w:type="dxa"/>
          </w:tcPr>
          <w:p w14:paraId="788193A0" w14:textId="77777777" w:rsidR="00505FD6" w:rsidRDefault="00505FD6" w:rsidP="00505FD6">
            <w:pPr>
              <w:pStyle w:val="TableParagraph"/>
              <w:spacing w:line="258" w:lineRule="exact"/>
              <w:rPr>
                <w:sz w:val="24"/>
              </w:rPr>
            </w:pPr>
            <w:r>
              <w:rPr>
                <w:sz w:val="24"/>
              </w:rPr>
              <w:t>Оборудование</w:t>
            </w:r>
            <w:r>
              <w:rPr>
                <w:spacing w:val="-3"/>
                <w:sz w:val="24"/>
              </w:rPr>
              <w:t xml:space="preserve"> </w:t>
            </w:r>
            <w:r>
              <w:rPr>
                <w:spacing w:val="-2"/>
                <w:sz w:val="24"/>
              </w:rPr>
              <w:t>мастерских</w:t>
            </w:r>
          </w:p>
        </w:tc>
        <w:tc>
          <w:tcPr>
            <w:tcW w:w="774" w:type="dxa"/>
          </w:tcPr>
          <w:p w14:paraId="1E094FF2" w14:textId="77777777" w:rsidR="00505FD6" w:rsidRDefault="00505FD6" w:rsidP="00505FD6">
            <w:pPr>
              <w:pStyle w:val="TableParagraph"/>
              <w:spacing w:line="258" w:lineRule="exact"/>
              <w:ind w:left="15"/>
              <w:jc w:val="center"/>
              <w:rPr>
                <w:sz w:val="24"/>
              </w:rPr>
            </w:pPr>
            <w:r>
              <w:rPr>
                <w:spacing w:val="-4"/>
                <w:sz w:val="24"/>
              </w:rPr>
              <w:t>100%</w:t>
            </w:r>
          </w:p>
        </w:tc>
        <w:tc>
          <w:tcPr>
            <w:tcW w:w="994" w:type="dxa"/>
          </w:tcPr>
          <w:p w14:paraId="664CC344" w14:textId="77777777" w:rsidR="00505FD6" w:rsidRDefault="00505FD6" w:rsidP="00505FD6">
            <w:pPr>
              <w:pStyle w:val="TableParagraph"/>
              <w:spacing w:line="258" w:lineRule="exact"/>
              <w:ind w:left="15" w:right="11"/>
              <w:jc w:val="center"/>
              <w:rPr>
                <w:sz w:val="24"/>
              </w:rPr>
            </w:pPr>
            <w:r>
              <w:rPr>
                <w:spacing w:val="-4"/>
                <w:sz w:val="24"/>
              </w:rPr>
              <w:t>100%</w:t>
            </w:r>
          </w:p>
        </w:tc>
        <w:tc>
          <w:tcPr>
            <w:tcW w:w="1350" w:type="dxa"/>
          </w:tcPr>
          <w:p w14:paraId="29EBE511" w14:textId="77777777" w:rsidR="00505FD6" w:rsidRDefault="00505FD6" w:rsidP="00505FD6">
            <w:pPr>
              <w:pStyle w:val="TableParagraph"/>
              <w:spacing w:line="258" w:lineRule="exact"/>
              <w:ind w:left="9" w:right="5"/>
              <w:jc w:val="center"/>
              <w:rPr>
                <w:sz w:val="24"/>
              </w:rPr>
            </w:pPr>
            <w:r>
              <w:rPr>
                <w:spacing w:val="-4"/>
                <w:sz w:val="24"/>
              </w:rPr>
              <w:t>100%</w:t>
            </w:r>
          </w:p>
        </w:tc>
        <w:tc>
          <w:tcPr>
            <w:tcW w:w="1206" w:type="dxa"/>
          </w:tcPr>
          <w:p w14:paraId="59BF7D17" w14:textId="77777777" w:rsidR="00505FD6" w:rsidRDefault="00505FD6" w:rsidP="00505FD6">
            <w:pPr>
              <w:pStyle w:val="TableParagraph"/>
              <w:spacing w:line="258" w:lineRule="exact"/>
              <w:ind w:left="3" w:right="1"/>
              <w:jc w:val="center"/>
              <w:rPr>
                <w:sz w:val="24"/>
              </w:rPr>
            </w:pPr>
            <w:r>
              <w:rPr>
                <w:spacing w:val="-4"/>
                <w:sz w:val="24"/>
              </w:rPr>
              <w:t>100%</w:t>
            </w:r>
          </w:p>
        </w:tc>
        <w:tc>
          <w:tcPr>
            <w:tcW w:w="1259" w:type="dxa"/>
          </w:tcPr>
          <w:p w14:paraId="222EB2E0" w14:textId="77777777" w:rsidR="00505FD6" w:rsidRDefault="00505FD6" w:rsidP="00505FD6">
            <w:pPr>
              <w:pStyle w:val="TableParagraph"/>
              <w:spacing w:line="258" w:lineRule="exact"/>
              <w:ind w:left="6"/>
              <w:jc w:val="center"/>
              <w:rPr>
                <w:sz w:val="24"/>
              </w:rPr>
            </w:pPr>
            <w:r>
              <w:rPr>
                <w:spacing w:val="-4"/>
                <w:sz w:val="24"/>
              </w:rPr>
              <w:t>100%</w:t>
            </w:r>
          </w:p>
        </w:tc>
      </w:tr>
      <w:tr w:rsidR="00505FD6" w14:paraId="58B8DEB7" w14:textId="77777777" w:rsidTr="00505FD6">
        <w:trPr>
          <w:trHeight w:val="551"/>
        </w:trPr>
        <w:tc>
          <w:tcPr>
            <w:tcW w:w="4284" w:type="dxa"/>
          </w:tcPr>
          <w:p w14:paraId="780DE885" w14:textId="77777777" w:rsidR="00505FD6" w:rsidRDefault="00505FD6" w:rsidP="00505FD6">
            <w:pPr>
              <w:pStyle w:val="TableParagraph"/>
              <w:spacing w:line="266" w:lineRule="exact"/>
              <w:rPr>
                <w:sz w:val="24"/>
              </w:rPr>
            </w:pPr>
            <w:r>
              <w:rPr>
                <w:sz w:val="24"/>
              </w:rPr>
              <w:t>Уличное</w:t>
            </w:r>
            <w:r>
              <w:rPr>
                <w:spacing w:val="-3"/>
                <w:sz w:val="24"/>
              </w:rPr>
              <w:t xml:space="preserve"> </w:t>
            </w:r>
            <w:r>
              <w:rPr>
                <w:sz w:val="24"/>
              </w:rPr>
              <w:t>игровое</w:t>
            </w:r>
            <w:r>
              <w:rPr>
                <w:spacing w:val="-7"/>
                <w:sz w:val="24"/>
              </w:rPr>
              <w:t xml:space="preserve"> </w:t>
            </w:r>
            <w:r>
              <w:rPr>
                <w:spacing w:val="-2"/>
                <w:sz w:val="24"/>
              </w:rPr>
              <w:t>оборудование,</w:t>
            </w:r>
          </w:p>
          <w:p w14:paraId="489E1F71" w14:textId="77777777" w:rsidR="00505FD6" w:rsidRDefault="00505FD6" w:rsidP="00505FD6">
            <w:pPr>
              <w:pStyle w:val="TableParagraph"/>
              <w:spacing w:line="265" w:lineRule="exact"/>
              <w:rPr>
                <w:sz w:val="24"/>
              </w:rPr>
            </w:pPr>
            <w:r>
              <w:rPr>
                <w:sz w:val="24"/>
              </w:rPr>
              <w:t>прогулочные</w:t>
            </w:r>
            <w:r>
              <w:rPr>
                <w:spacing w:val="-5"/>
                <w:sz w:val="24"/>
              </w:rPr>
              <w:t xml:space="preserve"> </w:t>
            </w:r>
            <w:r>
              <w:rPr>
                <w:spacing w:val="-2"/>
                <w:sz w:val="24"/>
              </w:rPr>
              <w:t>площадки</w:t>
            </w:r>
          </w:p>
        </w:tc>
        <w:tc>
          <w:tcPr>
            <w:tcW w:w="774" w:type="dxa"/>
          </w:tcPr>
          <w:p w14:paraId="752905E5" w14:textId="77777777" w:rsidR="00505FD6" w:rsidRDefault="00505FD6" w:rsidP="00505FD6">
            <w:pPr>
              <w:pStyle w:val="TableParagraph"/>
              <w:spacing w:line="268" w:lineRule="exact"/>
              <w:ind w:left="15" w:right="5"/>
              <w:jc w:val="center"/>
              <w:rPr>
                <w:sz w:val="24"/>
              </w:rPr>
            </w:pPr>
            <w:r>
              <w:rPr>
                <w:spacing w:val="-5"/>
                <w:sz w:val="24"/>
              </w:rPr>
              <w:t>90%</w:t>
            </w:r>
          </w:p>
        </w:tc>
        <w:tc>
          <w:tcPr>
            <w:tcW w:w="994" w:type="dxa"/>
          </w:tcPr>
          <w:p w14:paraId="41D405D9" w14:textId="77777777" w:rsidR="00505FD6" w:rsidRDefault="00505FD6" w:rsidP="00505FD6">
            <w:pPr>
              <w:pStyle w:val="TableParagraph"/>
              <w:spacing w:line="268" w:lineRule="exact"/>
              <w:ind w:left="15" w:right="11"/>
              <w:jc w:val="center"/>
              <w:rPr>
                <w:sz w:val="24"/>
              </w:rPr>
            </w:pPr>
            <w:r>
              <w:rPr>
                <w:spacing w:val="-4"/>
                <w:sz w:val="24"/>
              </w:rPr>
              <w:t>100%</w:t>
            </w:r>
          </w:p>
        </w:tc>
        <w:tc>
          <w:tcPr>
            <w:tcW w:w="1350" w:type="dxa"/>
          </w:tcPr>
          <w:p w14:paraId="7DF11FC8" w14:textId="77777777" w:rsidR="00505FD6" w:rsidRDefault="00505FD6" w:rsidP="00505FD6">
            <w:pPr>
              <w:pStyle w:val="TableParagraph"/>
              <w:spacing w:line="268" w:lineRule="exact"/>
              <w:ind w:left="9"/>
              <w:jc w:val="center"/>
              <w:rPr>
                <w:sz w:val="24"/>
              </w:rPr>
            </w:pPr>
            <w:r>
              <w:rPr>
                <w:spacing w:val="-5"/>
                <w:sz w:val="24"/>
              </w:rPr>
              <w:t>70%</w:t>
            </w:r>
          </w:p>
        </w:tc>
        <w:tc>
          <w:tcPr>
            <w:tcW w:w="1206" w:type="dxa"/>
          </w:tcPr>
          <w:p w14:paraId="265D4693" w14:textId="77777777" w:rsidR="00505FD6" w:rsidRDefault="00505FD6" w:rsidP="00505FD6">
            <w:pPr>
              <w:pStyle w:val="TableParagraph"/>
              <w:spacing w:line="268" w:lineRule="exact"/>
              <w:ind w:left="3" w:right="1"/>
              <w:jc w:val="center"/>
              <w:rPr>
                <w:sz w:val="24"/>
              </w:rPr>
            </w:pPr>
            <w:r>
              <w:rPr>
                <w:spacing w:val="-4"/>
                <w:sz w:val="24"/>
              </w:rPr>
              <w:t>100%</w:t>
            </w:r>
          </w:p>
        </w:tc>
        <w:tc>
          <w:tcPr>
            <w:tcW w:w="1259" w:type="dxa"/>
          </w:tcPr>
          <w:p w14:paraId="63694640" w14:textId="77777777" w:rsidR="00505FD6" w:rsidRDefault="00505FD6" w:rsidP="00505FD6">
            <w:pPr>
              <w:pStyle w:val="TableParagraph"/>
              <w:spacing w:line="268" w:lineRule="exact"/>
              <w:ind w:left="6"/>
              <w:jc w:val="center"/>
              <w:rPr>
                <w:sz w:val="24"/>
              </w:rPr>
            </w:pPr>
            <w:r>
              <w:rPr>
                <w:spacing w:val="-4"/>
                <w:sz w:val="24"/>
              </w:rPr>
              <w:t>100%</w:t>
            </w:r>
          </w:p>
        </w:tc>
      </w:tr>
    </w:tbl>
    <w:p w14:paraId="4744E7AC" w14:textId="77777777" w:rsidR="00505FD6" w:rsidRDefault="00505FD6" w:rsidP="00505FD6">
      <w:pPr>
        <w:spacing w:line="268" w:lineRule="exact"/>
        <w:jc w:val="center"/>
        <w:rPr>
          <w:sz w:val="24"/>
        </w:rPr>
        <w:sectPr w:rsidR="00505FD6">
          <w:pgSz w:w="11910" w:h="16840"/>
          <w:pgMar w:top="1040" w:right="180" w:bottom="1480" w:left="540" w:header="0" w:footer="1233" w:gutter="0"/>
          <w:cols w:space="720"/>
        </w:sectPr>
      </w:pPr>
    </w:p>
    <w:p w14:paraId="39789F7B" w14:textId="77777777" w:rsidR="00505FD6" w:rsidRDefault="00505FD6" w:rsidP="00505FD6">
      <w:pPr>
        <w:spacing w:before="71" w:after="6"/>
        <w:ind w:left="3095"/>
        <w:rPr>
          <w:b/>
          <w:sz w:val="24"/>
        </w:rPr>
      </w:pPr>
      <w:r>
        <w:rPr>
          <w:b/>
          <w:sz w:val="24"/>
        </w:rPr>
        <w:lastRenderedPageBreak/>
        <w:t>Спортивные</w:t>
      </w:r>
      <w:r>
        <w:rPr>
          <w:b/>
          <w:spacing w:val="-3"/>
          <w:sz w:val="24"/>
        </w:rPr>
        <w:t xml:space="preserve"> </w:t>
      </w:r>
      <w:r>
        <w:rPr>
          <w:b/>
          <w:sz w:val="24"/>
        </w:rPr>
        <w:t>залы,</w:t>
      </w:r>
      <w:r>
        <w:rPr>
          <w:b/>
          <w:spacing w:val="1"/>
          <w:sz w:val="24"/>
        </w:rPr>
        <w:t xml:space="preserve"> </w:t>
      </w:r>
      <w:r>
        <w:rPr>
          <w:b/>
          <w:sz w:val="24"/>
        </w:rPr>
        <w:t>спортивные</w:t>
      </w:r>
      <w:r>
        <w:rPr>
          <w:b/>
          <w:spacing w:val="-8"/>
          <w:sz w:val="24"/>
        </w:rPr>
        <w:t xml:space="preserve"> </w:t>
      </w:r>
      <w:r>
        <w:rPr>
          <w:b/>
          <w:sz w:val="24"/>
        </w:rPr>
        <w:t>и</w:t>
      </w:r>
      <w:r>
        <w:rPr>
          <w:b/>
          <w:spacing w:val="-1"/>
          <w:sz w:val="24"/>
        </w:rPr>
        <w:t xml:space="preserve"> </w:t>
      </w:r>
      <w:r>
        <w:rPr>
          <w:b/>
          <w:sz w:val="24"/>
        </w:rPr>
        <w:t>игровые</w:t>
      </w:r>
      <w:r>
        <w:rPr>
          <w:b/>
          <w:spacing w:val="-2"/>
          <w:sz w:val="24"/>
        </w:rPr>
        <w:t xml:space="preserve"> площадки</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7"/>
        <w:gridCol w:w="1566"/>
        <w:gridCol w:w="994"/>
        <w:gridCol w:w="1349"/>
        <w:gridCol w:w="1200"/>
        <w:gridCol w:w="1680"/>
      </w:tblGrid>
      <w:tr w:rsidR="00505FD6" w14:paraId="2FE4686C" w14:textId="77777777" w:rsidTr="00505FD6">
        <w:trPr>
          <w:trHeight w:val="2635"/>
        </w:trPr>
        <w:tc>
          <w:tcPr>
            <w:tcW w:w="2507" w:type="dxa"/>
          </w:tcPr>
          <w:p w14:paraId="638AFE09" w14:textId="77777777" w:rsidR="00505FD6" w:rsidRDefault="00505FD6" w:rsidP="00505FD6">
            <w:pPr>
              <w:pStyle w:val="TableParagraph"/>
              <w:ind w:left="0"/>
            </w:pPr>
          </w:p>
        </w:tc>
        <w:tc>
          <w:tcPr>
            <w:tcW w:w="1566" w:type="dxa"/>
            <w:textDirection w:val="btLr"/>
          </w:tcPr>
          <w:p w14:paraId="66407CA1" w14:textId="77777777" w:rsidR="00505FD6" w:rsidRDefault="00505FD6" w:rsidP="00505FD6">
            <w:pPr>
              <w:pStyle w:val="TableParagraph"/>
              <w:spacing w:before="112"/>
              <w:ind w:left="426"/>
              <w:rPr>
                <w:sz w:val="24"/>
              </w:rPr>
            </w:pPr>
            <w:r>
              <w:rPr>
                <w:sz w:val="24"/>
              </w:rPr>
              <w:t>МАОУ</w:t>
            </w:r>
            <w:r>
              <w:rPr>
                <w:spacing w:val="-5"/>
                <w:sz w:val="24"/>
              </w:rPr>
              <w:t xml:space="preserve"> </w:t>
            </w:r>
            <w:r>
              <w:rPr>
                <w:spacing w:val="-2"/>
                <w:sz w:val="24"/>
              </w:rPr>
              <w:t>«АСОШ»</w:t>
            </w:r>
          </w:p>
        </w:tc>
        <w:tc>
          <w:tcPr>
            <w:tcW w:w="994" w:type="dxa"/>
            <w:textDirection w:val="btLr"/>
          </w:tcPr>
          <w:p w14:paraId="52FA12C4" w14:textId="77777777" w:rsidR="00505FD6" w:rsidRDefault="00505FD6" w:rsidP="00505FD6">
            <w:pPr>
              <w:pStyle w:val="TableParagraph"/>
              <w:spacing w:before="111"/>
              <w:ind w:left="1" w:right="3"/>
              <w:jc w:val="center"/>
              <w:rPr>
                <w:sz w:val="24"/>
              </w:rPr>
            </w:pPr>
            <w:r>
              <w:rPr>
                <w:sz w:val="24"/>
              </w:rPr>
              <w:t>Филиал</w:t>
            </w:r>
            <w:r>
              <w:rPr>
                <w:spacing w:val="3"/>
                <w:sz w:val="24"/>
              </w:rPr>
              <w:t xml:space="preserve"> </w:t>
            </w:r>
            <w:r>
              <w:rPr>
                <w:spacing w:val="-4"/>
                <w:sz w:val="24"/>
              </w:rPr>
              <w:t>МАОУ</w:t>
            </w:r>
          </w:p>
          <w:p w14:paraId="5EAEC0B8" w14:textId="77777777" w:rsidR="00505FD6" w:rsidRDefault="00505FD6" w:rsidP="00505FD6">
            <w:pPr>
              <w:pStyle w:val="TableParagraph"/>
              <w:spacing w:before="7" w:line="247" w:lineRule="auto"/>
              <w:ind w:left="3" w:right="2"/>
              <w:jc w:val="center"/>
              <w:rPr>
                <w:sz w:val="24"/>
              </w:rPr>
            </w:pPr>
            <w:r>
              <w:rPr>
                <w:sz w:val="24"/>
              </w:rPr>
              <w:t>«АСОШ»</w:t>
            </w:r>
            <w:r>
              <w:rPr>
                <w:spacing w:val="-15"/>
                <w:sz w:val="24"/>
              </w:rPr>
              <w:t xml:space="preserve"> </w:t>
            </w:r>
            <w:r>
              <w:rPr>
                <w:sz w:val="24"/>
              </w:rPr>
              <w:t xml:space="preserve">Кротовская </w:t>
            </w:r>
            <w:r>
              <w:rPr>
                <w:spacing w:val="-4"/>
                <w:sz w:val="24"/>
              </w:rPr>
              <w:t>СОШ</w:t>
            </w:r>
          </w:p>
        </w:tc>
        <w:tc>
          <w:tcPr>
            <w:tcW w:w="1349" w:type="dxa"/>
            <w:textDirection w:val="btLr"/>
          </w:tcPr>
          <w:p w14:paraId="712432AD" w14:textId="77777777" w:rsidR="00505FD6" w:rsidRDefault="00505FD6" w:rsidP="00505FD6">
            <w:pPr>
              <w:pStyle w:val="TableParagraph"/>
              <w:spacing w:before="111"/>
              <w:ind w:left="1" w:right="3"/>
              <w:jc w:val="center"/>
              <w:rPr>
                <w:sz w:val="24"/>
              </w:rPr>
            </w:pPr>
            <w:r>
              <w:rPr>
                <w:sz w:val="24"/>
              </w:rPr>
              <w:t>Филиал</w:t>
            </w:r>
            <w:r>
              <w:rPr>
                <w:spacing w:val="3"/>
                <w:sz w:val="24"/>
              </w:rPr>
              <w:t xml:space="preserve"> </w:t>
            </w:r>
            <w:r>
              <w:rPr>
                <w:spacing w:val="-4"/>
                <w:sz w:val="24"/>
              </w:rPr>
              <w:t>МАОУ</w:t>
            </w:r>
          </w:p>
          <w:p w14:paraId="14B8FCE7" w14:textId="77777777" w:rsidR="00505FD6" w:rsidRDefault="00505FD6" w:rsidP="00505FD6">
            <w:pPr>
              <w:pStyle w:val="TableParagraph"/>
              <w:spacing w:before="7"/>
              <w:ind w:left="2" w:right="2"/>
              <w:jc w:val="center"/>
              <w:rPr>
                <w:sz w:val="24"/>
              </w:rPr>
            </w:pPr>
            <w:r>
              <w:rPr>
                <w:spacing w:val="-2"/>
                <w:sz w:val="24"/>
              </w:rPr>
              <w:t>«АСОШ»</w:t>
            </w:r>
          </w:p>
          <w:p w14:paraId="17CAECAF" w14:textId="77777777" w:rsidR="00505FD6" w:rsidRDefault="00505FD6" w:rsidP="00505FD6">
            <w:pPr>
              <w:pStyle w:val="TableParagraph"/>
              <w:spacing w:before="7"/>
              <w:ind w:left="2" w:right="2"/>
              <w:jc w:val="center"/>
              <w:rPr>
                <w:sz w:val="24"/>
              </w:rPr>
            </w:pPr>
            <w:bookmarkStart w:id="245" w:name="III_5_5__Информационно_методические_усло"/>
            <w:bookmarkStart w:id="246" w:name="_bookmark29"/>
            <w:bookmarkEnd w:id="245"/>
            <w:bookmarkEnd w:id="246"/>
            <w:r>
              <w:rPr>
                <w:sz w:val="24"/>
              </w:rPr>
              <w:t>Новопетровская</w:t>
            </w:r>
            <w:r>
              <w:rPr>
                <w:spacing w:val="56"/>
                <w:sz w:val="24"/>
              </w:rPr>
              <w:t xml:space="preserve"> </w:t>
            </w:r>
            <w:r>
              <w:rPr>
                <w:spacing w:val="-5"/>
                <w:sz w:val="24"/>
              </w:rPr>
              <w:t>СОШ</w:t>
            </w:r>
          </w:p>
        </w:tc>
        <w:tc>
          <w:tcPr>
            <w:tcW w:w="1200" w:type="dxa"/>
            <w:textDirection w:val="btLr"/>
          </w:tcPr>
          <w:p w14:paraId="5EE6A2FB" w14:textId="77777777" w:rsidR="00505FD6" w:rsidRDefault="00505FD6" w:rsidP="00505FD6">
            <w:pPr>
              <w:pStyle w:val="TableParagraph"/>
              <w:spacing w:before="106"/>
              <w:ind w:left="1" w:right="3"/>
              <w:jc w:val="center"/>
              <w:rPr>
                <w:sz w:val="24"/>
              </w:rPr>
            </w:pPr>
            <w:r>
              <w:rPr>
                <w:sz w:val="24"/>
              </w:rPr>
              <w:t>Филиал</w:t>
            </w:r>
            <w:r>
              <w:rPr>
                <w:spacing w:val="3"/>
                <w:sz w:val="24"/>
              </w:rPr>
              <w:t xml:space="preserve"> </w:t>
            </w:r>
            <w:r>
              <w:rPr>
                <w:spacing w:val="-4"/>
                <w:sz w:val="24"/>
              </w:rPr>
              <w:t>МАОУ</w:t>
            </w:r>
          </w:p>
          <w:p w14:paraId="510753DF" w14:textId="77777777" w:rsidR="00505FD6" w:rsidRDefault="00505FD6" w:rsidP="00505FD6">
            <w:pPr>
              <w:pStyle w:val="TableParagraph"/>
              <w:spacing w:before="8" w:line="247" w:lineRule="auto"/>
              <w:ind w:left="1" w:right="2"/>
              <w:jc w:val="center"/>
              <w:rPr>
                <w:sz w:val="24"/>
              </w:rPr>
            </w:pPr>
            <w:r>
              <w:rPr>
                <w:spacing w:val="-2"/>
                <w:sz w:val="24"/>
              </w:rPr>
              <w:t>«АСОШ»</w:t>
            </w:r>
            <w:r>
              <w:rPr>
                <w:spacing w:val="-12"/>
                <w:sz w:val="24"/>
              </w:rPr>
              <w:t xml:space="preserve"> </w:t>
            </w:r>
            <w:r>
              <w:rPr>
                <w:spacing w:val="-2"/>
                <w:sz w:val="24"/>
              </w:rPr>
              <w:t xml:space="preserve">Русаковская </w:t>
            </w:r>
            <w:r>
              <w:rPr>
                <w:spacing w:val="-4"/>
                <w:sz w:val="24"/>
              </w:rPr>
              <w:t>СОШ</w:t>
            </w:r>
          </w:p>
        </w:tc>
        <w:tc>
          <w:tcPr>
            <w:tcW w:w="1680" w:type="dxa"/>
            <w:textDirection w:val="btLr"/>
          </w:tcPr>
          <w:p w14:paraId="21295FF0" w14:textId="77777777" w:rsidR="00505FD6" w:rsidRDefault="00505FD6" w:rsidP="00505FD6">
            <w:pPr>
              <w:pStyle w:val="TableParagraph"/>
              <w:spacing w:before="112"/>
              <w:ind w:left="1" w:right="3"/>
              <w:jc w:val="center"/>
              <w:rPr>
                <w:sz w:val="24"/>
              </w:rPr>
            </w:pPr>
            <w:r>
              <w:rPr>
                <w:sz w:val="24"/>
              </w:rPr>
              <w:t>Филиал</w:t>
            </w:r>
            <w:r>
              <w:rPr>
                <w:spacing w:val="3"/>
                <w:sz w:val="24"/>
              </w:rPr>
              <w:t xml:space="preserve"> </w:t>
            </w:r>
            <w:r>
              <w:rPr>
                <w:spacing w:val="-4"/>
                <w:sz w:val="24"/>
              </w:rPr>
              <w:t>МАОУ</w:t>
            </w:r>
          </w:p>
          <w:p w14:paraId="4B52506E" w14:textId="77777777" w:rsidR="00505FD6" w:rsidRDefault="00505FD6" w:rsidP="00505FD6">
            <w:pPr>
              <w:pStyle w:val="TableParagraph"/>
              <w:spacing w:before="7" w:line="247" w:lineRule="auto"/>
              <w:ind w:left="2" w:right="2"/>
              <w:jc w:val="center"/>
              <w:rPr>
                <w:sz w:val="24"/>
              </w:rPr>
            </w:pPr>
            <w:r>
              <w:rPr>
                <w:sz w:val="24"/>
              </w:rPr>
              <w:t>«АСОШ»</w:t>
            </w:r>
            <w:r>
              <w:rPr>
                <w:spacing w:val="-15"/>
                <w:sz w:val="24"/>
              </w:rPr>
              <w:t xml:space="preserve"> </w:t>
            </w:r>
            <w:r>
              <w:rPr>
                <w:sz w:val="24"/>
              </w:rPr>
              <w:t xml:space="preserve">Юрминская </w:t>
            </w:r>
            <w:r>
              <w:rPr>
                <w:spacing w:val="-4"/>
                <w:sz w:val="24"/>
              </w:rPr>
              <w:t>СОШ</w:t>
            </w:r>
          </w:p>
        </w:tc>
      </w:tr>
      <w:tr w:rsidR="00505FD6" w14:paraId="72B49648" w14:textId="77777777" w:rsidTr="00505FD6">
        <w:trPr>
          <w:trHeight w:val="551"/>
        </w:trPr>
        <w:tc>
          <w:tcPr>
            <w:tcW w:w="2507" w:type="dxa"/>
          </w:tcPr>
          <w:p w14:paraId="6886D69E" w14:textId="77777777" w:rsidR="00505FD6" w:rsidRDefault="00505FD6" w:rsidP="00505FD6">
            <w:pPr>
              <w:pStyle w:val="TableParagraph"/>
              <w:spacing w:line="268" w:lineRule="exact"/>
              <w:rPr>
                <w:sz w:val="24"/>
              </w:rPr>
            </w:pPr>
            <w:r>
              <w:rPr>
                <w:sz w:val="24"/>
              </w:rPr>
              <w:t>Спортивный</w:t>
            </w:r>
            <w:r>
              <w:rPr>
                <w:spacing w:val="-2"/>
                <w:sz w:val="24"/>
              </w:rPr>
              <w:t xml:space="preserve"> </w:t>
            </w:r>
            <w:r>
              <w:rPr>
                <w:spacing w:val="-5"/>
                <w:sz w:val="24"/>
              </w:rPr>
              <w:t>зал</w:t>
            </w:r>
          </w:p>
        </w:tc>
        <w:tc>
          <w:tcPr>
            <w:tcW w:w="1566" w:type="dxa"/>
          </w:tcPr>
          <w:p w14:paraId="17E44E02" w14:textId="77777777" w:rsidR="00505FD6" w:rsidRDefault="00505FD6" w:rsidP="009B5EBD">
            <w:pPr>
              <w:pStyle w:val="TableParagraph"/>
              <w:numPr>
                <w:ilvl w:val="0"/>
                <w:numId w:val="24"/>
              </w:numPr>
              <w:tabs>
                <w:tab w:val="left" w:pos="354"/>
              </w:tabs>
              <w:spacing w:line="267" w:lineRule="exact"/>
              <w:ind w:left="354" w:hanging="244"/>
              <w:rPr>
                <w:sz w:val="24"/>
              </w:rPr>
            </w:pPr>
            <w:r>
              <w:rPr>
                <w:sz w:val="24"/>
              </w:rPr>
              <w:t>155,2</w:t>
            </w:r>
            <w:r>
              <w:rPr>
                <w:spacing w:val="-1"/>
                <w:sz w:val="24"/>
              </w:rPr>
              <w:t xml:space="preserve"> </w:t>
            </w:r>
            <w:r>
              <w:rPr>
                <w:spacing w:val="-5"/>
                <w:sz w:val="24"/>
              </w:rPr>
              <w:t>м</w:t>
            </w:r>
            <w:r>
              <w:rPr>
                <w:spacing w:val="-5"/>
                <w:sz w:val="24"/>
                <w:vertAlign w:val="superscript"/>
              </w:rPr>
              <w:t>2</w:t>
            </w:r>
          </w:p>
          <w:p w14:paraId="2C9157B4" w14:textId="77777777" w:rsidR="00505FD6" w:rsidRDefault="00505FD6" w:rsidP="009B5EBD">
            <w:pPr>
              <w:pStyle w:val="TableParagraph"/>
              <w:numPr>
                <w:ilvl w:val="0"/>
                <w:numId w:val="24"/>
              </w:numPr>
              <w:tabs>
                <w:tab w:val="left" w:pos="354"/>
              </w:tabs>
              <w:spacing w:line="265" w:lineRule="exact"/>
              <w:ind w:left="354" w:hanging="244"/>
              <w:rPr>
                <w:sz w:val="24"/>
              </w:rPr>
            </w:pPr>
            <w:r>
              <w:rPr>
                <w:sz w:val="24"/>
              </w:rPr>
              <w:t>287,2</w:t>
            </w:r>
            <w:r>
              <w:rPr>
                <w:spacing w:val="-1"/>
                <w:sz w:val="24"/>
              </w:rPr>
              <w:t xml:space="preserve"> </w:t>
            </w:r>
            <w:r>
              <w:rPr>
                <w:spacing w:val="-5"/>
                <w:sz w:val="24"/>
              </w:rPr>
              <w:t>м</w:t>
            </w:r>
            <w:r>
              <w:rPr>
                <w:spacing w:val="-5"/>
                <w:sz w:val="24"/>
                <w:vertAlign w:val="superscript"/>
              </w:rPr>
              <w:t>2</w:t>
            </w:r>
          </w:p>
        </w:tc>
        <w:tc>
          <w:tcPr>
            <w:tcW w:w="994" w:type="dxa"/>
          </w:tcPr>
          <w:p w14:paraId="5EDE57F9" w14:textId="77777777" w:rsidR="00505FD6" w:rsidRDefault="00505FD6" w:rsidP="00505FD6">
            <w:pPr>
              <w:pStyle w:val="TableParagraph"/>
              <w:spacing w:line="259" w:lineRule="exact"/>
              <w:ind w:left="15" w:right="8"/>
              <w:jc w:val="center"/>
              <w:rPr>
                <w:sz w:val="24"/>
              </w:rPr>
            </w:pPr>
            <w:r>
              <w:rPr>
                <w:spacing w:val="-2"/>
                <w:sz w:val="24"/>
              </w:rPr>
              <w:t>148,4</w:t>
            </w:r>
          </w:p>
          <w:p w14:paraId="12E1E585" w14:textId="77777777" w:rsidR="00505FD6" w:rsidRDefault="00505FD6" w:rsidP="00505FD6">
            <w:pPr>
              <w:pStyle w:val="TableParagraph"/>
              <w:spacing w:before="41" w:line="148" w:lineRule="auto"/>
              <w:ind w:left="15"/>
              <w:jc w:val="center"/>
              <w:rPr>
                <w:sz w:val="16"/>
              </w:rPr>
            </w:pPr>
            <w:r>
              <w:rPr>
                <w:spacing w:val="-5"/>
                <w:position w:val="-8"/>
                <w:sz w:val="24"/>
              </w:rPr>
              <w:t>м</w:t>
            </w:r>
            <w:r>
              <w:rPr>
                <w:spacing w:val="-5"/>
                <w:sz w:val="16"/>
              </w:rPr>
              <w:t>2</w:t>
            </w:r>
          </w:p>
        </w:tc>
        <w:tc>
          <w:tcPr>
            <w:tcW w:w="1349" w:type="dxa"/>
          </w:tcPr>
          <w:p w14:paraId="7F2ECEAB" w14:textId="77777777" w:rsidR="00505FD6" w:rsidRDefault="00505FD6" w:rsidP="00505FD6">
            <w:pPr>
              <w:pStyle w:val="TableParagraph"/>
              <w:spacing w:line="268" w:lineRule="exact"/>
              <w:ind w:left="10"/>
              <w:jc w:val="center"/>
              <w:rPr>
                <w:sz w:val="24"/>
              </w:rPr>
            </w:pPr>
            <w:r>
              <w:rPr>
                <w:sz w:val="24"/>
              </w:rPr>
              <w:t>295,0</w:t>
            </w:r>
            <w:r>
              <w:rPr>
                <w:spacing w:val="4"/>
                <w:sz w:val="24"/>
              </w:rPr>
              <w:t xml:space="preserve"> </w:t>
            </w:r>
            <w:r>
              <w:rPr>
                <w:spacing w:val="-5"/>
                <w:sz w:val="24"/>
              </w:rPr>
              <w:t>м</w:t>
            </w:r>
            <w:r>
              <w:rPr>
                <w:spacing w:val="-5"/>
                <w:sz w:val="24"/>
                <w:vertAlign w:val="superscript"/>
              </w:rPr>
              <w:t>2</w:t>
            </w:r>
          </w:p>
        </w:tc>
        <w:tc>
          <w:tcPr>
            <w:tcW w:w="1200" w:type="dxa"/>
          </w:tcPr>
          <w:p w14:paraId="41BB6E88" w14:textId="77777777" w:rsidR="00505FD6" w:rsidRDefault="00505FD6" w:rsidP="00505FD6">
            <w:pPr>
              <w:pStyle w:val="TableParagraph"/>
              <w:spacing w:line="268" w:lineRule="exact"/>
              <w:ind w:left="7"/>
              <w:jc w:val="center"/>
              <w:rPr>
                <w:sz w:val="24"/>
              </w:rPr>
            </w:pPr>
            <w:r>
              <w:rPr>
                <w:sz w:val="24"/>
              </w:rPr>
              <w:t>288,0</w:t>
            </w:r>
            <w:r>
              <w:rPr>
                <w:spacing w:val="4"/>
                <w:sz w:val="24"/>
              </w:rPr>
              <w:t xml:space="preserve"> </w:t>
            </w:r>
            <w:r>
              <w:rPr>
                <w:spacing w:val="-5"/>
                <w:sz w:val="24"/>
              </w:rPr>
              <w:t>м</w:t>
            </w:r>
            <w:r>
              <w:rPr>
                <w:spacing w:val="-5"/>
                <w:sz w:val="24"/>
                <w:vertAlign w:val="superscript"/>
              </w:rPr>
              <w:t>2</w:t>
            </w:r>
          </w:p>
        </w:tc>
        <w:tc>
          <w:tcPr>
            <w:tcW w:w="1680" w:type="dxa"/>
          </w:tcPr>
          <w:p w14:paraId="4E8C2D59" w14:textId="77777777" w:rsidR="00505FD6" w:rsidRDefault="00505FD6" w:rsidP="00505FD6">
            <w:pPr>
              <w:pStyle w:val="TableParagraph"/>
              <w:spacing w:line="268" w:lineRule="exact"/>
              <w:ind w:left="8"/>
              <w:jc w:val="center"/>
              <w:rPr>
                <w:sz w:val="24"/>
              </w:rPr>
            </w:pPr>
            <w:r>
              <w:rPr>
                <w:sz w:val="24"/>
              </w:rPr>
              <w:t>574,9</w:t>
            </w:r>
            <w:r>
              <w:rPr>
                <w:spacing w:val="4"/>
                <w:sz w:val="24"/>
              </w:rPr>
              <w:t xml:space="preserve"> </w:t>
            </w:r>
            <w:r>
              <w:rPr>
                <w:spacing w:val="-5"/>
                <w:sz w:val="24"/>
              </w:rPr>
              <w:t>м</w:t>
            </w:r>
            <w:r>
              <w:rPr>
                <w:spacing w:val="-5"/>
                <w:sz w:val="24"/>
                <w:vertAlign w:val="superscript"/>
              </w:rPr>
              <w:t>2</w:t>
            </w:r>
          </w:p>
        </w:tc>
      </w:tr>
      <w:tr w:rsidR="00505FD6" w14:paraId="0F805014" w14:textId="77777777" w:rsidTr="00505FD6">
        <w:trPr>
          <w:trHeight w:val="551"/>
        </w:trPr>
        <w:tc>
          <w:tcPr>
            <w:tcW w:w="2507" w:type="dxa"/>
          </w:tcPr>
          <w:p w14:paraId="14F63807" w14:textId="77777777" w:rsidR="00505FD6" w:rsidRDefault="00505FD6" w:rsidP="00505FD6">
            <w:pPr>
              <w:pStyle w:val="TableParagraph"/>
              <w:spacing w:line="268" w:lineRule="exact"/>
              <w:rPr>
                <w:sz w:val="24"/>
              </w:rPr>
            </w:pPr>
            <w:r>
              <w:rPr>
                <w:sz w:val="24"/>
              </w:rPr>
              <w:t>Спортивная</w:t>
            </w:r>
            <w:r>
              <w:rPr>
                <w:spacing w:val="-6"/>
                <w:sz w:val="24"/>
              </w:rPr>
              <w:t xml:space="preserve"> </w:t>
            </w:r>
            <w:r>
              <w:rPr>
                <w:spacing w:val="-2"/>
                <w:sz w:val="24"/>
              </w:rPr>
              <w:t>площадка</w:t>
            </w:r>
          </w:p>
        </w:tc>
        <w:tc>
          <w:tcPr>
            <w:tcW w:w="1566" w:type="dxa"/>
          </w:tcPr>
          <w:p w14:paraId="44D01F5D" w14:textId="77777777" w:rsidR="00505FD6" w:rsidRDefault="00505FD6" w:rsidP="00505FD6">
            <w:pPr>
              <w:pStyle w:val="TableParagraph"/>
              <w:spacing w:line="268" w:lineRule="exact"/>
              <w:ind w:left="15"/>
              <w:jc w:val="center"/>
              <w:rPr>
                <w:sz w:val="24"/>
              </w:rPr>
            </w:pPr>
            <w:r>
              <w:rPr>
                <w:sz w:val="24"/>
              </w:rPr>
              <w:t>540,0</w:t>
            </w:r>
            <w:r>
              <w:rPr>
                <w:spacing w:val="4"/>
                <w:sz w:val="24"/>
              </w:rPr>
              <w:t xml:space="preserve"> </w:t>
            </w:r>
            <w:r>
              <w:rPr>
                <w:spacing w:val="-5"/>
                <w:sz w:val="24"/>
              </w:rPr>
              <w:t>м</w:t>
            </w:r>
            <w:r>
              <w:rPr>
                <w:spacing w:val="-5"/>
                <w:sz w:val="24"/>
                <w:vertAlign w:val="superscript"/>
              </w:rPr>
              <w:t>2</w:t>
            </w:r>
          </w:p>
        </w:tc>
        <w:tc>
          <w:tcPr>
            <w:tcW w:w="994" w:type="dxa"/>
          </w:tcPr>
          <w:p w14:paraId="7F4FFCD0" w14:textId="77777777" w:rsidR="00505FD6" w:rsidRDefault="00505FD6" w:rsidP="00505FD6">
            <w:pPr>
              <w:pStyle w:val="TableParagraph"/>
              <w:spacing w:line="258" w:lineRule="exact"/>
              <w:ind w:left="15" w:right="8"/>
              <w:jc w:val="center"/>
              <w:rPr>
                <w:sz w:val="24"/>
              </w:rPr>
            </w:pPr>
            <w:r>
              <w:rPr>
                <w:spacing w:val="-2"/>
                <w:sz w:val="24"/>
              </w:rPr>
              <w:t>150,0</w:t>
            </w:r>
          </w:p>
          <w:p w14:paraId="3AA2A316" w14:textId="77777777" w:rsidR="00505FD6" w:rsidRDefault="00505FD6" w:rsidP="00505FD6">
            <w:pPr>
              <w:pStyle w:val="TableParagraph"/>
              <w:spacing w:before="41" w:line="148" w:lineRule="auto"/>
              <w:ind w:left="15"/>
              <w:jc w:val="center"/>
              <w:rPr>
                <w:sz w:val="16"/>
              </w:rPr>
            </w:pPr>
            <w:r>
              <w:rPr>
                <w:spacing w:val="-5"/>
                <w:position w:val="-8"/>
                <w:sz w:val="24"/>
              </w:rPr>
              <w:t>м</w:t>
            </w:r>
            <w:r>
              <w:rPr>
                <w:spacing w:val="-5"/>
                <w:sz w:val="16"/>
              </w:rPr>
              <w:t>2</w:t>
            </w:r>
          </w:p>
        </w:tc>
        <w:tc>
          <w:tcPr>
            <w:tcW w:w="1349" w:type="dxa"/>
          </w:tcPr>
          <w:p w14:paraId="0C574FA6" w14:textId="77777777" w:rsidR="00505FD6" w:rsidRDefault="00505FD6" w:rsidP="00505FD6">
            <w:pPr>
              <w:pStyle w:val="TableParagraph"/>
              <w:spacing w:line="268" w:lineRule="exact"/>
              <w:ind w:left="10"/>
              <w:jc w:val="center"/>
              <w:rPr>
                <w:sz w:val="24"/>
              </w:rPr>
            </w:pPr>
            <w:r>
              <w:rPr>
                <w:sz w:val="24"/>
              </w:rPr>
              <w:t>320,0</w:t>
            </w:r>
            <w:r>
              <w:rPr>
                <w:spacing w:val="4"/>
                <w:sz w:val="24"/>
              </w:rPr>
              <w:t xml:space="preserve"> </w:t>
            </w:r>
            <w:r>
              <w:rPr>
                <w:spacing w:val="-5"/>
                <w:sz w:val="24"/>
              </w:rPr>
              <w:t>м</w:t>
            </w:r>
            <w:r>
              <w:rPr>
                <w:spacing w:val="-5"/>
                <w:sz w:val="24"/>
                <w:vertAlign w:val="superscript"/>
              </w:rPr>
              <w:t>2</w:t>
            </w:r>
          </w:p>
        </w:tc>
        <w:tc>
          <w:tcPr>
            <w:tcW w:w="1200" w:type="dxa"/>
          </w:tcPr>
          <w:p w14:paraId="0C973FD1" w14:textId="77777777" w:rsidR="00505FD6" w:rsidRDefault="00505FD6" w:rsidP="00505FD6">
            <w:pPr>
              <w:pStyle w:val="TableParagraph"/>
              <w:spacing w:line="268" w:lineRule="exact"/>
              <w:ind w:left="7"/>
              <w:jc w:val="center"/>
              <w:rPr>
                <w:sz w:val="24"/>
              </w:rPr>
            </w:pPr>
            <w:r>
              <w:rPr>
                <w:sz w:val="24"/>
              </w:rPr>
              <w:t>5000</w:t>
            </w:r>
            <w:r>
              <w:rPr>
                <w:spacing w:val="2"/>
                <w:sz w:val="24"/>
              </w:rPr>
              <w:t xml:space="preserve"> </w:t>
            </w:r>
            <w:r>
              <w:rPr>
                <w:spacing w:val="-5"/>
                <w:sz w:val="24"/>
              </w:rPr>
              <w:t>м</w:t>
            </w:r>
            <w:r>
              <w:rPr>
                <w:spacing w:val="-5"/>
                <w:sz w:val="24"/>
                <w:vertAlign w:val="superscript"/>
              </w:rPr>
              <w:t>2</w:t>
            </w:r>
          </w:p>
        </w:tc>
        <w:tc>
          <w:tcPr>
            <w:tcW w:w="1680" w:type="dxa"/>
          </w:tcPr>
          <w:p w14:paraId="2177E45C" w14:textId="77777777" w:rsidR="00505FD6" w:rsidRDefault="00505FD6" w:rsidP="00505FD6">
            <w:pPr>
              <w:pStyle w:val="TableParagraph"/>
              <w:spacing w:line="268" w:lineRule="exact"/>
              <w:ind w:left="8"/>
              <w:jc w:val="center"/>
              <w:rPr>
                <w:sz w:val="24"/>
              </w:rPr>
            </w:pPr>
            <w:r>
              <w:rPr>
                <w:sz w:val="24"/>
              </w:rPr>
              <w:t>3250</w:t>
            </w:r>
            <w:r>
              <w:rPr>
                <w:spacing w:val="2"/>
                <w:sz w:val="24"/>
              </w:rPr>
              <w:t xml:space="preserve"> </w:t>
            </w:r>
            <w:r>
              <w:rPr>
                <w:spacing w:val="-5"/>
                <w:sz w:val="24"/>
              </w:rPr>
              <w:t>м</w:t>
            </w:r>
            <w:r>
              <w:rPr>
                <w:spacing w:val="-5"/>
                <w:sz w:val="24"/>
                <w:vertAlign w:val="superscript"/>
              </w:rPr>
              <w:t>2</w:t>
            </w:r>
          </w:p>
        </w:tc>
      </w:tr>
      <w:tr w:rsidR="00505FD6" w14:paraId="5FF7D55F" w14:textId="77777777" w:rsidTr="00505FD6">
        <w:trPr>
          <w:trHeight w:val="551"/>
        </w:trPr>
        <w:tc>
          <w:tcPr>
            <w:tcW w:w="2507" w:type="dxa"/>
          </w:tcPr>
          <w:p w14:paraId="488CBAA6" w14:textId="77777777" w:rsidR="00505FD6" w:rsidRDefault="00505FD6" w:rsidP="00505FD6">
            <w:pPr>
              <w:pStyle w:val="TableParagraph"/>
              <w:spacing w:line="268" w:lineRule="exact"/>
              <w:rPr>
                <w:sz w:val="24"/>
              </w:rPr>
            </w:pPr>
            <w:r>
              <w:rPr>
                <w:sz w:val="24"/>
              </w:rPr>
              <w:t xml:space="preserve">Игровая </w:t>
            </w:r>
            <w:r>
              <w:rPr>
                <w:spacing w:val="-2"/>
                <w:sz w:val="24"/>
              </w:rPr>
              <w:t>площадка</w:t>
            </w:r>
          </w:p>
        </w:tc>
        <w:tc>
          <w:tcPr>
            <w:tcW w:w="1566" w:type="dxa"/>
          </w:tcPr>
          <w:p w14:paraId="59E152A9" w14:textId="77777777" w:rsidR="00505FD6" w:rsidRDefault="00505FD6" w:rsidP="00505FD6">
            <w:pPr>
              <w:pStyle w:val="TableParagraph"/>
              <w:spacing w:line="268" w:lineRule="exact"/>
              <w:ind w:left="15"/>
              <w:jc w:val="center"/>
              <w:rPr>
                <w:sz w:val="24"/>
              </w:rPr>
            </w:pPr>
            <w:r>
              <w:rPr>
                <w:sz w:val="24"/>
              </w:rPr>
              <w:t>195,0</w:t>
            </w:r>
            <w:r>
              <w:rPr>
                <w:spacing w:val="4"/>
                <w:sz w:val="24"/>
              </w:rPr>
              <w:t xml:space="preserve"> </w:t>
            </w:r>
            <w:r>
              <w:rPr>
                <w:spacing w:val="-5"/>
                <w:sz w:val="24"/>
              </w:rPr>
              <w:t>м</w:t>
            </w:r>
            <w:r>
              <w:rPr>
                <w:spacing w:val="-5"/>
                <w:sz w:val="24"/>
                <w:vertAlign w:val="superscript"/>
              </w:rPr>
              <w:t>2</w:t>
            </w:r>
          </w:p>
        </w:tc>
        <w:tc>
          <w:tcPr>
            <w:tcW w:w="994" w:type="dxa"/>
          </w:tcPr>
          <w:p w14:paraId="342D0DDD" w14:textId="77777777" w:rsidR="00505FD6" w:rsidRDefault="00505FD6" w:rsidP="00505FD6">
            <w:pPr>
              <w:pStyle w:val="TableParagraph"/>
              <w:spacing w:line="268" w:lineRule="exact"/>
              <w:ind w:left="109"/>
              <w:rPr>
                <w:sz w:val="24"/>
              </w:rPr>
            </w:pPr>
            <w:r>
              <w:rPr>
                <w:sz w:val="24"/>
              </w:rPr>
              <w:t>1250</w:t>
            </w:r>
            <w:r>
              <w:rPr>
                <w:spacing w:val="2"/>
                <w:sz w:val="24"/>
              </w:rPr>
              <w:t xml:space="preserve"> </w:t>
            </w:r>
            <w:r>
              <w:rPr>
                <w:spacing w:val="-5"/>
                <w:sz w:val="24"/>
              </w:rPr>
              <w:t>м</w:t>
            </w:r>
            <w:r>
              <w:rPr>
                <w:spacing w:val="-5"/>
                <w:sz w:val="24"/>
                <w:vertAlign w:val="superscript"/>
              </w:rPr>
              <w:t>2</w:t>
            </w:r>
          </w:p>
        </w:tc>
        <w:tc>
          <w:tcPr>
            <w:tcW w:w="1349" w:type="dxa"/>
          </w:tcPr>
          <w:p w14:paraId="3F79A36A" w14:textId="77777777" w:rsidR="00505FD6" w:rsidRDefault="00505FD6" w:rsidP="00505FD6">
            <w:pPr>
              <w:pStyle w:val="TableParagraph"/>
              <w:spacing w:line="268" w:lineRule="exact"/>
              <w:ind w:left="10" w:right="3"/>
              <w:jc w:val="center"/>
              <w:rPr>
                <w:sz w:val="24"/>
              </w:rPr>
            </w:pPr>
            <w:r>
              <w:rPr>
                <w:spacing w:val="-5"/>
                <w:sz w:val="24"/>
              </w:rPr>
              <w:t>нет</w:t>
            </w:r>
          </w:p>
        </w:tc>
        <w:tc>
          <w:tcPr>
            <w:tcW w:w="1200" w:type="dxa"/>
          </w:tcPr>
          <w:p w14:paraId="387EE1F7" w14:textId="77777777" w:rsidR="00505FD6" w:rsidRDefault="00505FD6" w:rsidP="00505FD6">
            <w:pPr>
              <w:pStyle w:val="TableParagraph"/>
              <w:spacing w:line="268" w:lineRule="exact"/>
              <w:ind w:left="7"/>
              <w:jc w:val="center"/>
              <w:rPr>
                <w:sz w:val="24"/>
              </w:rPr>
            </w:pPr>
            <w:r>
              <w:rPr>
                <w:sz w:val="24"/>
              </w:rPr>
              <w:t>1250</w:t>
            </w:r>
            <w:r>
              <w:rPr>
                <w:spacing w:val="2"/>
                <w:sz w:val="24"/>
              </w:rPr>
              <w:t xml:space="preserve"> </w:t>
            </w:r>
            <w:r>
              <w:rPr>
                <w:spacing w:val="-5"/>
                <w:sz w:val="24"/>
              </w:rPr>
              <w:t>м</w:t>
            </w:r>
            <w:r>
              <w:rPr>
                <w:spacing w:val="-5"/>
                <w:sz w:val="24"/>
                <w:vertAlign w:val="superscript"/>
              </w:rPr>
              <w:t>2</w:t>
            </w:r>
          </w:p>
        </w:tc>
        <w:tc>
          <w:tcPr>
            <w:tcW w:w="1680" w:type="dxa"/>
          </w:tcPr>
          <w:p w14:paraId="76AF8D01" w14:textId="77777777" w:rsidR="00505FD6" w:rsidRDefault="00505FD6" w:rsidP="00505FD6">
            <w:pPr>
              <w:pStyle w:val="TableParagraph"/>
              <w:spacing w:line="267" w:lineRule="exact"/>
              <w:ind w:left="8"/>
              <w:jc w:val="center"/>
              <w:rPr>
                <w:sz w:val="24"/>
              </w:rPr>
            </w:pPr>
            <w:r>
              <w:rPr>
                <w:sz w:val="24"/>
              </w:rPr>
              <w:t>369,0</w:t>
            </w:r>
            <w:r>
              <w:rPr>
                <w:spacing w:val="4"/>
                <w:sz w:val="24"/>
              </w:rPr>
              <w:t xml:space="preserve"> </w:t>
            </w:r>
            <w:r>
              <w:rPr>
                <w:spacing w:val="-5"/>
                <w:sz w:val="24"/>
              </w:rPr>
              <w:t>м</w:t>
            </w:r>
            <w:r>
              <w:rPr>
                <w:spacing w:val="-5"/>
                <w:sz w:val="24"/>
                <w:vertAlign w:val="superscript"/>
              </w:rPr>
              <w:t>2</w:t>
            </w:r>
          </w:p>
          <w:p w14:paraId="47C15C1E" w14:textId="77777777" w:rsidR="00505FD6" w:rsidRDefault="00505FD6" w:rsidP="00505FD6">
            <w:pPr>
              <w:pStyle w:val="TableParagraph"/>
              <w:spacing w:line="265" w:lineRule="exact"/>
              <w:ind w:left="8"/>
              <w:jc w:val="center"/>
              <w:rPr>
                <w:sz w:val="24"/>
              </w:rPr>
            </w:pPr>
            <w:r>
              <w:rPr>
                <w:sz w:val="24"/>
              </w:rPr>
              <w:t>Корт</w:t>
            </w:r>
            <w:r>
              <w:rPr>
                <w:spacing w:val="1"/>
                <w:sz w:val="24"/>
              </w:rPr>
              <w:t xml:space="preserve"> </w:t>
            </w:r>
            <w:r>
              <w:rPr>
                <w:sz w:val="24"/>
              </w:rPr>
              <w:t>338,0</w:t>
            </w:r>
            <w:r>
              <w:rPr>
                <w:spacing w:val="-3"/>
                <w:sz w:val="24"/>
              </w:rPr>
              <w:t xml:space="preserve"> </w:t>
            </w:r>
            <w:r>
              <w:rPr>
                <w:spacing w:val="-5"/>
                <w:sz w:val="24"/>
              </w:rPr>
              <w:t>м</w:t>
            </w:r>
            <w:r>
              <w:rPr>
                <w:spacing w:val="-5"/>
                <w:sz w:val="24"/>
                <w:vertAlign w:val="superscript"/>
              </w:rPr>
              <w:t>2</w:t>
            </w:r>
          </w:p>
        </w:tc>
      </w:tr>
    </w:tbl>
    <w:p w14:paraId="41C17B9F" w14:textId="77777777" w:rsidR="00505FD6" w:rsidRDefault="00505FD6" w:rsidP="00505FD6">
      <w:pPr>
        <w:pStyle w:val="a3"/>
        <w:spacing w:before="275"/>
        <w:rPr>
          <w:b/>
        </w:rPr>
      </w:pPr>
    </w:p>
    <w:p w14:paraId="36B061FF" w14:textId="77777777" w:rsidR="00505FD6" w:rsidRDefault="00505FD6" w:rsidP="00505FD6">
      <w:pPr>
        <w:spacing w:line="272" w:lineRule="exact"/>
        <w:ind w:left="1227"/>
        <w:rPr>
          <w:b/>
          <w:sz w:val="24"/>
        </w:rPr>
      </w:pPr>
      <w:r>
        <w:rPr>
          <w:b/>
          <w:sz w:val="24"/>
        </w:rPr>
        <w:t>Сведения</w:t>
      </w:r>
      <w:r>
        <w:rPr>
          <w:b/>
          <w:spacing w:val="-2"/>
          <w:sz w:val="24"/>
        </w:rPr>
        <w:t xml:space="preserve"> </w:t>
      </w:r>
      <w:r>
        <w:rPr>
          <w:b/>
          <w:sz w:val="24"/>
        </w:rPr>
        <w:t>о средствах</w:t>
      </w:r>
      <w:r>
        <w:rPr>
          <w:b/>
          <w:spacing w:val="-5"/>
          <w:sz w:val="24"/>
        </w:rPr>
        <w:t xml:space="preserve"> </w:t>
      </w:r>
      <w:r>
        <w:rPr>
          <w:b/>
          <w:sz w:val="24"/>
        </w:rPr>
        <w:t>обучения</w:t>
      </w:r>
      <w:r>
        <w:rPr>
          <w:b/>
          <w:spacing w:val="-1"/>
          <w:sz w:val="24"/>
        </w:rPr>
        <w:t xml:space="preserve"> </w:t>
      </w:r>
      <w:r>
        <w:rPr>
          <w:b/>
          <w:sz w:val="24"/>
        </w:rPr>
        <w:t xml:space="preserve">и </w:t>
      </w:r>
      <w:r>
        <w:rPr>
          <w:b/>
          <w:spacing w:val="-2"/>
          <w:sz w:val="24"/>
        </w:rPr>
        <w:t>воспитания</w:t>
      </w:r>
    </w:p>
    <w:p w14:paraId="27AC484F" w14:textId="77777777" w:rsidR="00505FD6" w:rsidRDefault="00505FD6" w:rsidP="00505FD6">
      <w:pPr>
        <w:pStyle w:val="a3"/>
        <w:spacing w:line="242" w:lineRule="auto"/>
        <w:ind w:left="1159" w:firstLine="250"/>
      </w:pPr>
      <w:r>
        <w:rPr>
          <w:noProof/>
          <w:lang w:eastAsia="ru-RU"/>
        </w:rPr>
        <w:drawing>
          <wp:anchor distT="0" distB="0" distL="0" distR="0" simplePos="0" relativeHeight="251659264" behindDoc="1" locked="0" layoutInCell="1" allowOverlap="1" wp14:anchorId="5482CF3C" wp14:editId="39552503">
            <wp:simplePos x="0" y="0"/>
            <wp:positionH relativeFrom="page">
              <wp:posOffset>1079500</wp:posOffset>
            </wp:positionH>
            <wp:positionV relativeFrom="paragraph">
              <wp:posOffset>3175</wp:posOffset>
            </wp:positionV>
            <wp:extent cx="237490" cy="167640"/>
            <wp:effectExtent l="0" t="0" r="0" b="381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Печатные</w:t>
      </w:r>
      <w:r>
        <w:rPr>
          <w:spacing w:val="-6"/>
        </w:rPr>
        <w:t xml:space="preserve"> </w:t>
      </w:r>
      <w:r>
        <w:t>(учебники</w:t>
      </w:r>
      <w:r>
        <w:rPr>
          <w:spacing w:val="-4"/>
        </w:rPr>
        <w:t xml:space="preserve"> </w:t>
      </w:r>
      <w:r>
        <w:t>и</w:t>
      </w:r>
      <w:r>
        <w:rPr>
          <w:spacing w:val="-1"/>
        </w:rPr>
        <w:t xml:space="preserve"> </w:t>
      </w:r>
      <w:r>
        <w:t>учебные</w:t>
      </w:r>
      <w:r>
        <w:rPr>
          <w:spacing w:val="-6"/>
        </w:rPr>
        <w:t xml:space="preserve"> </w:t>
      </w:r>
      <w:r>
        <w:t>пособия,</w:t>
      </w:r>
      <w:r>
        <w:rPr>
          <w:spacing w:val="-8"/>
        </w:rPr>
        <w:t xml:space="preserve"> </w:t>
      </w:r>
      <w:r>
        <w:t>книги</w:t>
      </w:r>
      <w:r>
        <w:rPr>
          <w:spacing w:val="-4"/>
        </w:rPr>
        <w:t xml:space="preserve"> </w:t>
      </w:r>
      <w:r>
        <w:t>для</w:t>
      </w:r>
      <w:r>
        <w:rPr>
          <w:spacing w:val="-5"/>
        </w:rPr>
        <w:t xml:space="preserve"> </w:t>
      </w:r>
      <w:r>
        <w:t>чтения,</w:t>
      </w:r>
      <w:r>
        <w:rPr>
          <w:spacing w:val="-8"/>
        </w:rPr>
        <w:t xml:space="preserve"> </w:t>
      </w:r>
      <w:r>
        <w:t>хрестоматии,</w:t>
      </w:r>
      <w:r>
        <w:rPr>
          <w:spacing w:val="-3"/>
        </w:rPr>
        <w:t xml:space="preserve"> </w:t>
      </w:r>
      <w:r>
        <w:t>рабочие</w:t>
      </w:r>
      <w:r>
        <w:rPr>
          <w:spacing w:val="-6"/>
        </w:rPr>
        <w:t xml:space="preserve"> </w:t>
      </w:r>
      <w:r>
        <w:t>тетради, атласы, раздаточный материал)</w:t>
      </w:r>
    </w:p>
    <w:p w14:paraId="175EBBEB" w14:textId="77777777" w:rsidR="00505FD6" w:rsidRDefault="00505FD6" w:rsidP="00505FD6">
      <w:pPr>
        <w:pStyle w:val="a3"/>
        <w:spacing w:before="49"/>
        <w:ind w:left="1159" w:right="568" w:firstLine="250"/>
      </w:pPr>
      <w:r>
        <w:rPr>
          <w:noProof/>
          <w:lang w:eastAsia="ru-RU"/>
        </w:rPr>
        <w:drawing>
          <wp:anchor distT="0" distB="0" distL="0" distR="0" simplePos="0" relativeHeight="251660288" behindDoc="1" locked="0" layoutInCell="1" allowOverlap="1" wp14:anchorId="1279B35E" wp14:editId="61E2D75E">
            <wp:simplePos x="0" y="0"/>
            <wp:positionH relativeFrom="page">
              <wp:posOffset>1079500</wp:posOffset>
            </wp:positionH>
            <wp:positionV relativeFrom="paragraph">
              <wp:posOffset>36195</wp:posOffset>
            </wp:positionV>
            <wp:extent cx="237490" cy="167640"/>
            <wp:effectExtent l="0" t="0" r="0" b="381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Электронные</w:t>
      </w:r>
      <w:r>
        <w:rPr>
          <w:spacing w:val="-15"/>
        </w:rPr>
        <w:t xml:space="preserve"> </w:t>
      </w:r>
      <w:r>
        <w:t>образовательные</w:t>
      </w:r>
      <w:r>
        <w:rPr>
          <w:spacing w:val="-11"/>
        </w:rPr>
        <w:t xml:space="preserve"> </w:t>
      </w:r>
      <w:r>
        <w:t>ресурсы</w:t>
      </w:r>
      <w:r>
        <w:rPr>
          <w:spacing w:val="-5"/>
        </w:rPr>
        <w:t xml:space="preserve"> </w:t>
      </w:r>
      <w:r>
        <w:t>(образовательные</w:t>
      </w:r>
      <w:r>
        <w:rPr>
          <w:spacing w:val="-11"/>
        </w:rPr>
        <w:t xml:space="preserve"> </w:t>
      </w:r>
      <w:r>
        <w:t>мультимедиа</w:t>
      </w:r>
      <w:r>
        <w:rPr>
          <w:spacing w:val="-6"/>
        </w:rPr>
        <w:t xml:space="preserve"> </w:t>
      </w:r>
      <w:r>
        <w:t xml:space="preserve">мультимедийные учебники, сетевые образовательные ресурсы, мультимедийные универсальные </w:t>
      </w:r>
      <w:r>
        <w:rPr>
          <w:spacing w:val="-2"/>
        </w:rPr>
        <w:t>энциклопедии)</w:t>
      </w:r>
    </w:p>
    <w:p w14:paraId="285BE935" w14:textId="77777777" w:rsidR="00505FD6" w:rsidRDefault="00505FD6" w:rsidP="00505FD6">
      <w:pPr>
        <w:pStyle w:val="a3"/>
        <w:spacing w:before="55" w:line="242" w:lineRule="auto"/>
        <w:ind w:left="1159" w:right="950" w:firstLine="250"/>
      </w:pPr>
      <w:r>
        <w:rPr>
          <w:noProof/>
          <w:lang w:eastAsia="ru-RU"/>
        </w:rPr>
        <w:drawing>
          <wp:anchor distT="0" distB="0" distL="0" distR="0" simplePos="0" relativeHeight="251661312" behindDoc="1" locked="0" layoutInCell="1" allowOverlap="1" wp14:anchorId="566D1028" wp14:editId="3111B4A9">
            <wp:simplePos x="0" y="0"/>
            <wp:positionH relativeFrom="page">
              <wp:posOffset>1079500</wp:posOffset>
            </wp:positionH>
            <wp:positionV relativeFrom="paragraph">
              <wp:posOffset>40640</wp:posOffset>
            </wp:positionV>
            <wp:extent cx="237490" cy="167640"/>
            <wp:effectExtent l="0" t="0" r="0" b="381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Аудиовизуальные</w:t>
      </w:r>
      <w:r>
        <w:rPr>
          <w:spacing w:val="-9"/>
        </w:rPr>
        <w:t xml:space="preserve"> </w:t>
      </w:r>
      <w:r>
        <w:t>(слайды,</w:t>
      </w:r>
      <w:r>
        <w:rPr>
          <w:spacing w:val="-10"/>
        </w:rPr>
        <w:t xml:space="preserve"> </w:t>
      </w:r>
      <w:r>
        <w:t>слайд-фильмы,</w:t>
      </w:r>
      <w:r>
        <w:rPr>
          <w:spacing w:val="-10"/>
        </w:rPr>
        <w:t xml:space="preserve"> </w:t>
      </w:r>
      <w:r>
        <w:t>видеофильмы</w:t>
      </w:r>
      <w:r>
        <w:rPr>
          <w:spacing w:val="-10"/>
        </w:rPr>
        <w:t xml:space="preserve"> </w:t>
      </w:r>
      <w:r>
        <w:t>образовательные,</w:t>
      </w:r>
      <w:r>
        <w:rPr>
          <w:spacing w:val="-10"/>
        </w:rPr>
        <w:t xml:space="preserve"> </w:t>
      </w:r>
      <w:r>
        <w:t>учебные фильмы на цифровых носителях)</w:t>
      </w:r>
    </w:p>
    <w:p w14:paraId="690E70FD" w14:textId="77777777" w:rsidR="00505FD6" w:rsidRDefault="00505FD6" w:rsidP="00505FD6">
      <w:pPr>
        <w:pStyle w:val="a3"/>
        <w:spacing w:before="55" w:line="237" w:lineRule="auto"/>
        <w:ind w:left="1159" w:firstLine="250"/>
      </w:pPr>
      <w:r>
        <w:rPr>
          <w:noProof/>
          <w:lang w:eastAsia="ru-RU"/>
        </w:rPr>
        <w:drawing>
          <wp:anchor distT="0" distB="0" distL="0" distR="0" simplePos="0" relativeHeight="251662336" behindDoc="1" locked="0" layoutInCell="1" allowOverlap="1" wp14:anchorId="0F4C80FA" wp14:editId="04FCB889">
            <wp:simplePos x="0" y="0"/>
            <wp:positionH relativeFrom="page">
              <wp:posOffset>1079500</wp:posOffset>
            </wp:positionH>
            <wp:positionV relativeFrom="paragraph">
              <wp:posOffset>38735</wp:posOffset>
            </wp:positionV>
            <wp:extent cx="237490" cy="167640"/>
            <wp:effectExtent l="0" t="0" r="0"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Наглядные</w:t>
      </w:r>
      <w:r>
        <w:rPr>
          <w:spacing w:val="-7"/>
        </w:rPr>
        <w:t xml:space="preserve"> </w:t>
      </w:r>
      <w:r>
        <w:t>плоскостные</w:t>
      </w:r>
      <w:r>
        <w:rPr>
          <w:spacing w:val="-7"/>
        </w:rPr>
        <w:t xml:space="preserve"> </w:t>
      </w:r>
      <w:r>
        <w:t>(плакаты,</w:t>
      </w:r>
      <w:r>
        <w:rPr>
          <w:spacing w:val="-4"/>
        </w:rPr>
        <w:t xml:space="preserve"> </w:t>
      </w:r>
      <w:r>
        <w:t>карты</w:t>
      </w:r>
      <w:r>
        <w:rPr>
          <w:spacing w:val="-3"/>
        </w:rPr>
        <w:t xml:space="preserve"> </w:t>
      </w:r>
      <w:r>
        <w:t>настенные,</w:t>
      </w:r>
      <w:r>
        <w:rPr>
          <w:spacing w:val="-4"/>
        </w:rPr>
        <w:t xml:space="preserve"> </w:t>
      </w:r>
      <w:r>
        <w:t>иллюстрации</w:t>
      </w:r>
      <w:r>
        <w:rPr>
          <w:spacing w:val="-5"/>
        </w:rPr>
        <w:t xml:space="preserve"> </w:t>
      </w:r>
      <w:r>
        <w:t>настенные,</w:t>
      </w:r>
      <w:r>
        <w:rPr>
          <w:spacing w:val="-4"/>
        </w:rPr>
        <w:t xml:space="preserve"> </w:t>
      </w:r>
      <w:r>
        <w:t xml:space="preserve">магнитные </w:t>
      </w:r>
      <w:r>
        <w:rPr>
          <w:spacing w:val="-2"/>
        </w:rPr>
        <w:t>доски)</w:t>
      </w:r>
    </w:p>
    <w:p w14:paraId="6A1198D6" w14:textId="77777777" w:rsidR="00505FD6" w:rsidRDefault="00505FD6" w:rsidP="00505FD6">
      <w:pPr>
        <w:pStyle w:val="a3"/>
        <w:spacing w:before="56" w:line="242" w:lineRule="auto"/>
        <w:ind w:left="1159" w:right="950" w:firstLine="250"/>
      </w:pPr>
      <w:r>
        <w:rPr>
          <w:noProof/>
          <w:lang w:eastAsia="ru-RU"/>
        </w:rPr>
        <w:drawing>
          <wp:anchor distT="0" distB="0" distL="0" distR="0" simplePos="0" relativeHeight="251663360" behindDoc="1" locked="0" layoutInCell="1" allowOverlap="1" wp14:anchorId="6E401EB5" wp14:editId="2CE6F5C6">
            <wp:simplePos x="0" y="0"/>
            <wp:positionH relativeFrom="page">
              <wp:posOffset>1079500</wp:posOffset>
            </wp:positionH>
            <wp:positionV relativeFrom="paragraph">
              <wp:posOffset>41275</wp:posOffset>
            </wp:positionV>
            <wp:extent cx="237490" cy="167640"/>
            <wp:effectExtent l="0" t="0" r="0" b="381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490" cy="167640"/>
                    </a:xfrm>
                    <a:prstGeom prst="rect">
                      <a:avLst/>
                    </a:prstGeom>
                    <a:noFill/>
                  </pic:spPr>
                </pic:pic>
              </a:graphicData>
            </a:graphic>
            <wp14:sizeRelH relativeFrom="page">
              <wp14:pctWidth>0</wp14:pctWidth>
            </wp14:sizeRelH>
            <wp14:sizeRelV relativeFrom="page">
              <wp14:pctHeight>0</wp14:pctHeight>
            </wp14:sizeRelV>
          </wp:anchor>
        </w:drawing>
      </w:r>
      <w:r>
        <w:t>Демонстрационные</w:t>
      </w:r>
      <w:r>
        <w:rPr>
          <w:spacing w:val="-9"/>
        </w:rPr>
        <w:t xml:space="preserve"> </w:t>
      </w:r>
      <w:r>
        <w:t>(гербарии,</w:t>
      </w:r>
      <w:r>
        <w:rPr>
          <w:spacing w:val="-7"/>
        </w:rPr>
        <w:t xml:space="preserve"> </w:t>
      </w:r>
      <w:r>
        <w:t>муляжи,</w:t>
      </w:r>
      <w:r>
        <w:rPr>
          <w:spacing w:val="-2"/>
        </w:rPr>
        <w:t xml:space="preserve"> </w:t>
      </w:r>
      <w:r>
        <w:t>макеты,</w:t>
      </w:r>
      <w:r>
        <w:rPr>
          <w:spacing w:val="-7"/>
        </w:rPr>
        <w:t xml:space="preserve"> </w:t>
      </w:r>
      <w:r>
        <w:t>стенды,</w:t>
      </w:r>
      <w:r>
        <w:rPr>
          <w:spacing w:val="-7"/>
        </w:rPr>
        <w:t xml:space="preserve"> </w:t>
      </w:r>
      <w:r>
        <w:t>модели</w:t>
      </w:r>
      <w:r>
        <w:rPr>
          <w:spacing w:val="-8"/>
        </w:rPr>
        <w:t xml:space="preserve"> </w:t>
      </w:r>
      <w:r>
        <w:t>в</w:t>
      </w:r>
      <w:r>
        <w:rPr>
          <w:spacing w:val="-3"/>
        </w:rPr>
        <w:t xml:space="preserve"> </w:t>
      </w:r>
      <w:r>
        <w:t>разрезе,</w:t>
      </w:r>
      <w:r>
        <w:rPr>
          <w:spacing w:val="-7"/>
        </w:rPr>
        <w:t xml:space="preserve"> </w:t>
      </w:r>
      <w:r>
        <w:t xml:space="preserve">модели </w:t>
      </w:r>
      <w:r>
        <w:rPr>
          <w:spacing w:val="-2"/>
        </w:rPr>
        <w:t>демонстрационные)</w:t>
      </w:r>
    </w:p>
    <w:p w14:paraId="40213E68" w14:textId="77777777" w:rsidR="00505FD6" w:rsidRDefault="00505FD6" w:rsidP="00505FD6">
      <w:pPr>
        <w:pStyle w:val="a3"/>
        <w:spacing w:before="52" w:line="288" w:lineRule="auto"/>
        <w:ind w:left="1409" w:right="2509"/>
      </w:pPr>
      <w:r>
        <w:rPr>
          <w:noProof/>
          <w:lang w:eastAsia="ru-RU"/>
        </w:rPr>
        <mc:AlternateContent>
          <mc:Choice Requires="wpg">
            <w:drawing>
              <wp:anchor distT="0" distB="0" distL="114300" distR="114300" simplePos="0" relativeHeight="251664384" behindDoc="1" locked="0" layoutInCell="1" allowOverlap="1" wp14:anchorId="336F75B0" wp14:editId="5602A2B9">
                <wp:simplePos x="0" y="0"/>
                <wp:positionH relativeFrom="page">
                  <wp:posOffset>1079500</wp:posOffset>
                </wp:positionH>
                <wp:positionV relativeFrom="paragraph">
                  <wp:posOffset>38735</wp:posOffset>
                </wp:positionV>
                <wp:extent cx="238125" cy="378460"/>
                <wp:effectExtent l="0" t="0" r="0" b="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 cy="378460"/>
                          <a:chOff x="1700" y="61"/>
                          <a:chExt cx="375" cy="596"/>
                        </a:xfrm>
                      </wpg:grpSpPr>
                      <pic:pic xmlns:pic="http://schemas.openxmlformats.org/drawingml/2006/picture">
                        <pic:nvPicPr>
                          <pic:cNvPr id="4" name="docshape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699" y="60"/>
                            <a:ext cx="375"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docshape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699" y="392"/>
                            <a:ext cx="375" cy="2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FB0BBC8" id="Группа 2" o:spid="_x0000_s1026" style="position:absolute;margin-left:85pt;margin-top:3.05pt;width:18.75pt;height:29.8pt;z-index:-251652096;mso-position-horizontal-relative:page" coordorigin="1700,61" coordsize="375,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n7jrwIAABoIAAAOAAAAZHJzL2Uyb0RvYy54bWzsVe1q2zAU/T/YOwj9&#10;bx07bZqYJGWsaxl0W9nHAyiybItaH1wpcfpvsEfoi+wN9grtG+1KdtI2HXQUNhiMECHpStfnnHsk&#10;TY/XqiErAU4aPaPp/oASobkppK5m9Mvn070xJc4zXbDGaDGjV8LR4/nLF9PW5iIztWkKAQSTaJe3&#10;dkZr722eJI7XQjG3b6zQGCwNKOZxCFVSAGsxu2qSbDAYJa2BwoLhwjmcPemCdB7zl6Xg/kNZOuFJ&#10;M6OIzccWYrsIbTKfsrwCZmvJexjsGSgUkxo/uk11wjwjS5CPUinJwThT+n1uVGLKUnIROSCbdLDD&#10;5gzM0kYuVd5WdisTSruj07PT8verCyCymNGMEs0Ulujm+vbr7bebH/j7TrKgUGurHBeegf1kL6Cj&#10;id1zwy8dhpPdeBhX3WKyaN+ZArOypTdRoXUJKqRA7mQdC3G1LYRYe8JxMhuO0+yQEo6h4dH4YNQX&#10;itdYzbArPRpgNTE6SrsS8vpNv3d41G88nIxCLGF598kIs4c1n1rJc/z3mmLvkaZPew93+SUI2idR&#10;v5VDMbhc2j0sv2VeLmQj/VW0MqoTQOnVheRB5TC4K8/BpjyF4a5mVqTjwG6zqNvCAqVYFqLN65rp&#10;SrxyFg8BKob7N1MApq0FK1yYDhI9zBKHD2AsGmlPZdOEuoV+TxjP0Y4Pf6FZ5/ETw5dKaN8dWhAN&#10;cjfa1dI6SiAXaiHQg/C2QJwcLwyPlrEgte/K64B/RBqIleXOg/C8Dt0SMfXzWOZtIBK4wxzYOTTu&#10;k15MR5NJ56rebxs/bj2VjQ4eeAoFB+fPhFEkdJABoow2Z6tzF/Airs2SgFiboONG84Cqlx9B/num&#10;TLeXxtaVk/+u/FOuHE7ibczyv23LeHPiAxTd3D+W4YW7P8b+/Sd9/hMAAP//AwBQSwMECgAAAAAA&#10;AAAhAP+m8ULwAAAA8AAAABQAAABkcnMvbWVkaWEvaW1hZ2UxLnBuZ4lQTkcNChoKAAAADUlIRFIA&#10;AAA5AAAAKAgDAAABBEuSHwAAAAFzUkdCAK7OHOkAAAAEZ0FNQQAAsY8L/GEFAAAAElBMVEUAAAAA&#10;AAAAAAAAAAAAAAAAAADgKxmiAAAABnRSTlMAny+m/xMPzpVGAAAACXBIWXMAACHVAAAh1QEEnLSd&#10;AAAAVUlEQVQ4T+3R0QoAEAwF0GH+/5dRl6SVJVLsvDDXSkYqzNjMqC+eFrHCaskF9rs5CKhlw9sG&#10;t9IXMP7feRz02tAtzMSwkkJzT5taFbUTss4Z6/wdUQKA1wFLCjqbjQAAAABJRU5ErkJgglBLAwQU&#10;AAYACAAAACEA6CIR/90AAAAIAQAADwAAAGRycy9kb3ducmV2LnhtbEyPQUvDQBCF74L/YRnBm91N&#10;JY3EbEop6qkItoJ422anSWh2NmS3SfrvHU96/HjDm+8V69l1YsQhtJ40JAsFAqnytqVaw+fh9eEJ&#10;RIiGrOk8oYYrBliXtzeFya2f6APHfawFl1DIjYYmxj6XMlQNOhMWvkfi7OQHZyLjUEs7mInLXSeX&#10;Sq2kMy3xh8b0uG2wOu8vTsPbZKbNY/Iy7s6n7fX7kL5/7RLU+v5u3jyDiDjHv2P41Wd1KNnp6C9k&#10;g+iYM8VbooZVAoLzpcpSEEfmNANZFvL/gP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8J+468CAAAaCAAADgAAAAAAAAAAAAAAAAA6AgAAZHJzL2Uyb0RvYy54&#10;bWxQSwECLQAKAAAAAAAAACEA/6bxQvAAAADwAAAAFAAAAAAAAAAAAAAAAAAVBQAAZHJzL21lZGlh&#10;L2ltYWdlMS5wbmdQSwECLQAUAAYACAAAACEA6CIR/90AAAAIAQAADwAAAAAAAAAAAAAAAAA3BgAA&#10;ZHJzL2Rvd25yZXYueG1sUEsBAi0AFAAGAAgAAAAhAKomDr68AAAAIQEAABkAAAAAAAAAAAAAAAAA&#10;QQcAAGRycy9fcmVscy9lMm9Eb2MueG1sLnJlbHNQSwUGAAAAAAYABgB8AQAAN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8" o:spid="_x0000_s1027" type="#_x0000_t75" style="position:absolute;left:1699;top:60;width:37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yUvgAAANoAAAAPAAAAZHJzL2Rvd25yZXYueG1sRI/BCsIw&#10;EETvgv8QVvCmqaKi1SgiiF4UrB48Ls3aFptNaaLWvzeC4HGYmTfMYtWYUjypdoVlBYN+BII4tbrg&#10;TMHlvO1NQTiPrLG0TAre5GC1bLcWGGv74hM9E5+JAGEXo4Lc+yqW0qU5GXR9WxEH72Zrgz7IOpO6&#10;xleAm1IOo2giDRYcFnKsaJNTek8eRoG00aDkhnfH7UlWyWatZ9fxQalup1nPQXhq/D/8a++1ghF8&#10;r4QbIJcfAAAA//8DAFBLAQItABQABgAIAAAAIQDb4fbL7gAAAIUBAAATAAAAAAAAAAAAAAAAAAAA&#10;AABbQ29udGVudF9UeXBlc10ueG1sUEsBAi0AFAAGAAgAAAAhAFr0LFu/AAAAFQEAAAsAAAAAAAAA&#10;AAAAAAAAHwEAAF9yZWxzLy5yZWxzUEsBAi0AFAAGAAgAAAAhAEBEHJS+AAAA2gAAAA8AAAAAAAAA&#10;AAAAAAAABwIAAGRycy9kb3ducmV2LnhtbFBLBQYAAAAAAwADALcAAADyAgAAAAA=&#10;">
                  <v:imagedata r:id="rId16" o:title=""/>
                </v:shape>
                <v:shape id="docshape19" o:spid="_x0000_s1028" type="#_x0000_t75" style="position:absolute;left:1699;top:392;width:375;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GcFvAAAANsAAAAPAAAAZHJzL2Rvd25yZXYueG1sRE+9CsIw&#10;EN4F3yGc4GZTBUWrUUQQXRSsDo5Hc7bF5lKaqPXtjSC43cf3e4tVayrxpMaVlhUMoxgEcWZ1ybmC&#10;y3k7mIJwHlljZZkUvMnBatntLDDR9sUneqY+FyGEXYIKCu/rREqXFWTQRbYmDtzNNgZ9gE0udYOv&#10;EG4qOYrjiTRYcmgosKZNQdk9fRgF0sbDilveHbcnWaebtZ5dxwel+r12PQfhqfV/8c+912H+CL6/&#10;hAPk8gMAAP//AwBQSwECLQAUAAYACAAAACEA2+H2y+4AAACFAQAAEwAAAAAAAAAAAAAAAAAAAAAA&#10;W0NvbnRlbnRfVHlwZXNdLnhtbFBLAQItABQABgAIAAAAIQBa9CxbvwAAABUBAAALAAAAAAAAAAAA&#10;AAAAAB8BAABfcmVscy8ucmVsc1BLAQItABQABgAIAAAAIQDr6GcFvAAAANsAAAAPAAAAAAAAAAAA&#10;AAAAAAcCAABkcnMvZG93bnJldi54bWxQSwUGAAAAAAMAAwC3AAAA8AIAAAAA&#10;">
                  <v:imagedata r:id="rId16" o:title=""/>
                </v:shape>
                <w10:wrap anchorx="page"/>
              </v:group>
            </w:pict>
          </mc:Fallback>
        </mc:AlternateContent>
      </w:r>
      <w:r>
        <w:t>Учебные</w:t>
      </w:r>
      <w:r>
        <w:rPr>
          <w:spacing w:val="-7"/>
        </w:rPr>
        <w:t xml:space="preserve"> </w:t>
      </w:r>
      <w:r>
        <w:t>приборы</w:t>
      </w:r>
      <w:r>
        <w:rPr>
          <w:spacing w:val="-9"/>
        </w:rPr>
        <w:t xml:space="preserve"> </w:t>
      </w:r>
      <w:r>
        <w:t>(компас,</w:t>
      </w:r>
      <w:r>
        <w:rPr>
          <w:spacing w:val="-9"/>
        </w:rPr>
        <w:t xml:space="preserve"> </w:t>
      </w:r>
      <w:r>
        <w:t>барометр,</w:t>
      </w:r>
      <w:r>
        <w:rPr>
          <w:spacing w:val="-4"/>
        </w:rPr>
        <w:t xml:space="preserve"> </w:t>
      </w:r>
      <w:r>
        <w:t>колбы,</w:t>
      </w:r>
      <w:r>
        <w:rPr>
          <w:spacing w:val="-9"/>
        </w:rPr>
        <w:t xml:space="preserve"> </w:t>
      </w:r>
      <w:r>
        <w:t>глобусы</w:t>
      </w:r>
      <w:r>
        <w:rPr>
          <w:spacing w:val="-5"/>
        </w:rPr>
        <w:t xml:space="preserve"> </w:t>
      </w:r>
      <w:r>
        <w:t>и</w:t>
      </w:r>
      <w:r>
        <w:rPr>
          <w:spacing w:val="-5"/>
        </w:rPr>
        <w:t xml:space="preserve"> </w:t>
      </w:r>
      <w:r>
        <w:t>т.д.) Спортивное оборудование.</w:t>
      </w:r>
    </w:p>
    <w:p w14:paraId="5663EE80" w14:textId="77777777" w:rsidR="00505FD6" w:rsidRDefault="00505FD6" w:rsidP="00F219FE">
      <w:pPr>
        <w:pStyle w:val="a3"/>
        <w:spacing w:before="222"/>
        <w:ind w:left="1159"/>
        <w:jc w:val="both"/>
      </w:pPr>
      <w:r>
        <w:t>Средства обучения и воспитания используются для комплексного, целенаправленного воздействия на эмоции, сознание, поведение ребёнка через визуальную, аудиальную, кинестетическую системы восприятия в образовательных целях с учетом возрастных и психологических</w:t>
      </w:r>
      <w:r>
        <w:rPr>
          <w:spacing w:val="-9"/>
        </w:rPr>
        <w:t xml:space="preserve"> </w:t>
      </w:r>
      <w:r>
        <w:t>особенностей</w:t>
      </w:r>
      <w:r>
        <w:rPr>
          <w:spacing w:val="-5"/>
        </w:rPr>
        <w:t xml:space="preserve"> </w:t>
      </w:r>
      <w:r>
        <w:t>учащихся,</w:t>
      </w:r>
      <w:r>
        <w:rPr>
          <w:spacing w:val="-3"/>
        </w:rPr>
        <w:t xml:space="preserve"> </w:t>
      </w:r>
      <w:r>
        <w:t>дидактических</w:t>
      </w:r>
      <w:r>
        <w:rPr>
          <w:spacing w:val="-9"/>
        </w:rPr>
        <w:t xml:space="preserve"> </w:t>
      </w:r>
      <w:r>
        <w:t>целей</w:t>
      </w:r>
      <w:r>
        <w:rPr>
          <w:spacing w:val="-4"/>
        </w:rPr>
        <w:t xml:space="preserve"> </w:t>
      </w:r>
      <w:r>
        <w:t>и</w:t>
      </w:r>
      <w:r>
        <w:rPr>
          <w:spacing w:val="-4"/>
        </w:rPr>
        <w:t xml:space="preserve"> </w:t>
      </w:r>
      <w:r>
        <w:t>принципов</w:t>
      </w:r>
      <w:r>
        <w:rPr>
          <w:spacing w:val="-7"/>
        </w:rPr>
        <w:t xml:space="preserve"> </w:t>
      </w:r>
      <w:r>
        <w:t>дидактики (принципа наглядности, доступности и т.д.)</w:t>
      </w:r>
    </w:p>
    <w:p w14:paraId="52C192B8" w14:textId="77777777" w:rsidR="00505FD6" w:rsidRPr="00505FD6" w:rsidRDefault="00505FD6" w:rsidP="00F219FE">
      <w:pPr>
        <w:pStyle w:val="a5"/>
        <w:rPr>
          <w:b/>
        </w:rPr>
      </w:pPr>
    </w:p>
    <w:p w14:paraId="67267E19" w14:textId="77777777" w:rsidR="00505FD6" w:rsidRDefault="00505FD6" w:rsidP="009B5EBD">
      <w:pPr>
        <w:pStyle w:val="a5"/>
        <w:numPr>
          <w:ilvl w:val="0"/>
          <w:numId w:val="33"/>
        </w:numPr>
        <w:rPr>
          <w:b/>
        </w:rPr>
      </w:pPr>
      <w:r w:rsidRPr="00505FD6">
        <w:rPr>
          <w:b/>
        </w:rPr>
        <w:t>Информационно-методические условия реа</w:t>
      </w:r>
      <w:r w:rsidR="007C3769">
        <w:rPr>
          <w:b/>
        </w:rPr>
        <w:t xml:space="preserve">лизации адаптированной основной </w:t>
      </w:r>
      <w:r w:rsidRPr="00505FD6">
        <w:rPr>
          <w:b/>
        </w:rPr>
        <w:t>образовательной программы</w:t>
      </w:r>
    </w:p>
    <w:p w14:paraId="4AC07C71" w14:textId="77777777" w:rsidR="00505FD6" w:rsidRPr="00505FD6" w:rsidRDefault="00505FD6" w:rsidP="00F219FE">
      <w:pPr>
        <w:pStyle w:val="a5"/>
        <w:rPr>
          <w:b/>
        </w:rPr>
      </w:pPr>
    </w:p>
    <w:p w14:paraId="5572E273" w14:textId="77777777" w:rsidR="00505FD6" w:rsidRPr="00D8572A" w:rsidRDefault="00505FD6" w:rsidP="00F219FE">
      <w:pPr>
        <w:pStyle w:val="a3"/>
        <w:ind w:left="1159" w:right="384" w:firstLine="710"/>
        <w:jc w:val="both"/>
      </w:pPr>
      <w:r w:rsidRPr="00D8572A">
        <w:t xml:space="preserve">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w:t>
      </w:r>
      <w:r w:rsidRPr="00D8572A">
        <w:rPr>
          <w:spacing w:val="-2"/>
        </w:rPr>
        <w:t>включающей:</w:t>
      </w:r>
    </w:p>
    <w:p w14:paraId="33664918" w14:textId="77777777" w:rsidR="00505FD6" w:rsidRPr="00D8572A" w:rsidRDefault="00505FD6" w:rsidP="009B5EBD">
      <w:pPr>
        <w:pStyle w:val="a5"/>
        <w:numPr>
          <w:ilvl w:val="0"/>
          <w:numId w:val="25"/>
        </w:numPr>
        <w:tabs>
          <w:tab w:val="left" w:pos="1865"/>
        </w:tabs>
        <w:spacing w:before="2"/>
        <w:ind w:right="386" w:firstLine="283"/>
        <w:rPr>
          <w:sz w:val="24"/>
        </w:rPr>
      </w:pPr>
      <w:r w:rsidRPr="00D8572A">
        <w:rPr>
          <w:sz w:val="24"/>
        </w:rPr>
        <w:t>комплекс</w:t>
      </w:r>
      <w:r w:rsidRPr="00D8572A">
        <w:rPr>
          <w:spacing w:val="80"/>
          <w:sz w:val="24"/>
        </w:rPr>
        <w:t xml:space="preserve"> </w:t>
      </w:r>
      <w:r w:rsidRPr="00D8572A">
        <w:rPr>
          <w:sz w:val="24"/>
        </w:rPr>
        <w:t>информационных</w:t>
      </w:r>
      <w:r w:rsidRPr="00D8572A">
        <w:rPr>
          <w:spacing w:val="80"/>
          <w:sz w:val="24"/>
        </w:rPr>
        <w:t xml:space="preserve"> </w:t>
      </w:r>
      <w:r w:rsidRPr="00D8572A">
        <w:rPr>
          <w:sz w:val="24"/>
        </w:rPr>
        <w:t>образовательных</w:t>
      </w:r>
      <w:r w:rsidRPr="00D8572A">
        <w:rPr>
          <w:spacing w:val="80"/>
          <w:sz w:val="24"/>
        </w:rPr>
        <w:t xml:space="preserve"> </w:t>
      </w:r>
      <w:r w:rsidRPr="00D8572A">
        <w:rPr>
          <w:sz w:val="24"/>
        </w:rPr>
        <w:t>ресурсов,</w:t>
      </w:r>
      <w:r w:rsidRPr="00D8572A">
        <w:rPr>
          <w:spacing w:val="80"/>
          <w:sz w:val="24"/>
        </w:rPr>
        <w:t xml:space="preserve"> </w:t>
      </w:r>
      <w:r w:rsidRPr="00D8572A">
        <w:rPr>
          <w:sz w:val="24"/>
        </w:rPr>
        <w:t>в</w:t>
      </w:r>
      <w:r w:rsidRPr="00D8572A">
        <w:rPr>
          <w:spacing w:val="80"/>
          <w:sz w:val="24"/>
        </w:rPr>
        <w:t xml:space="preserve"> </w:t>
      </w:r>
      <w:r w:rsidRPr="00D8572A">
        <w:rPr>
          <w:sz w:val="24"/>
        </w:rPr>
        <w:t>том</w:t>
      </w:r>
      <w:r w:rsidRPr="00D8572A">
        <w:rPr>
          <w:spacing w:val="80"/>
          <w:sz w:val="24"/>
        </w:rPr>
        <w:t xml:space="preserve"> </w:t>
      </w:r>
      <w:r w:rsidRPr="00D8572A">
        <w:rPr>
          <w:sz w:val="24"/>
        </w:rPr>
        <w:t>числе</w:t>
      </w:r>
      <w:r w:rsidRPr="00D8572A">
        <w:rPr>
          <w:spacing w:val="80"/>
          <w:sz w:val="24"/>
        </w:rPr>
        <w:t xml:space="preserve"> </w:t>
      </w:r>
      <w:r w:rsidRPr="00D8572A">
        <w:rPr>
          <w:sz w:val="24"/>
        </w:rPr>
        <w:t>цифровые</w:t>
      </w:r>
      <w:r w:rsidRPr="00D8572A">
        <w:rPr>
          <w:spacing w:val="40"/>
          <w:sz w:val="24"/>
        </w:rPr>
        <w:t xml:space="preserve"> </w:t>
      </w:r>
      <w:r w:rsidRPr="00D8572A">
        <w:rPr>
          <w:sz w:val="24"/>
        </w:rPr>
        <w:t>образовательные ресурсы;</w:t>
      </w:r>
    </w:p>
    <w:p w14:paraId="760EE619" w14:textId="77777777" w:rsidR="00505FD6" w:rsidRPr="00D8572A" w:rsidRDefault="00505FD6" w:rsidP="009B5EBD">
      <w:pPr>
        <w:pStyle w:val="a5"/>
        <w:numPr>
          <w:ilvl w:val="0"/>
          <w:numId w:val="25"/>
        </w:numPr>
        <w:tabs>
          <w:tab w:val="left" w:pos="1865"/>
        </w:tabs>
        <w:spacing w:before="1"/>
        <w:ind w:right="387" w:firstLine="283"/>
        <w:rPr>
          <w:sz w:val="24"/>
        </w:rPr>
      </w:pPr>
      <w:r w:rsidRPr="00D8572A">
        <w:rPr>
          <w:sz w:val="24"/>
        </w:rPr>
        <w:t>совокупность</w:t>
      </w:r>
      <w:r w:rsidRPr="00D8572A">
        <w:rPr>
          <w:spacing w:val="80"/>
          <w:sz w:val="24"/>
        </w:rPr>
        <w:t xml:space="preserve"> </w:t>
      </w:r>
      <w:r w:rsidRPr="00D8572A">
        <w:rPr>
          <w:sz w:val="24"/>
        </w:rPr>
        <w:t>технологических</w:t>
      </w:r>
      <w:r w:rsidRPr="00D8572A">
        <w:rPr>
          <w:spacing w:val="80"/>
          <w:sz w:val="24"/>
        </w:rPr>
        <w:t xml:space="preserve"> </w:t>
      </w:r>
      <w:r w:rsidRPr="00D8572A">
        <w:rPr>
          <w:sz w:val="24"/>
        </w:rPr>
        <w:t>средств</w:t>
      </w:r>
      <w:r w:rsidRPr="00D8572A">
        <w:rPr>
          <w:spacing w:val="80"/>
          <w:sz w:val="24"/>
        </w:rPr>
        <w:t xml:space="preserve"> </w:t>
      </w:r>
      <w:r w:rsidRPr="00D8572A">
        <w:rPr>
          <w:sz w:val="24"/>
        </w:rPr>
        <w:t>ИКТ:</w:t>
      </w:r>
      <w:r w:rsidRPr="00D8572A">
        <w:rPr>
          <w:spacing w:val="80"/>
          <w:sz w:val="24"/>
        </w:rPr>
        <w:t xml:space="preserve"> </w:t>
      </w:r>
      <w:r w:rsidRPr="00D8572A">
        <w:rPr>
          <w:sz w:val="24"/>
        </w:rPr>
        <w:t>компьютеры,</w:t>
      </w:r>
      <w:r w:rsidRPr="00D8572A">
        <w:rPr>
          <w:spacing w:val="80"/>
          <w:sz w:val="24"/>
        </w:rPr>
        <w:t xml:space="preserve"> </w:t>
      </w:r>
      <w:r w:rsidRPr="00D8572A">
        <w:rPr>
          <w:sz w:val="24"/>
        </w:rPr>
        <w:t>иное</w:t>
      </w:r>
      <w:r w:rsidRPr="00D8572A">
        <w:rPr>
          <w:spacing w:val="80"/>
          <w:sz w:val="24"/>
        </w:rPr>
        <w:t xml:space="preserve"> </w:t>
      </w:r>
      <w:r w:rsidRPr="00D8572A">
        <w:rPr>
          <w:sz w:val="24"/>
        </w:rPr>
        <w:t>информационное оборудование, коммуникационные каналы;</w:t>
      </w:r>
    </w:p>
    <w:p w14:paraId="349E38C1" w14:textId="77777777" w:rsidR="00505FD6" w:rsidRPr="00D8572A" w:rsidRDefault="00505FD6" w:rsidP="00505FD6">
      <w:pPr>
        <w:rPr>
          <w:sz w:val="24"/>
        </w:rPr>
        <w:sectPr w:rsidR="00505FD6" w:rsidRPr="00D8572A">
          <w:pgSz w:w="11910" w:h="16840"/>
          <w:pgMar w:top="1040" w:right="180" w:bottom="1480" w:left="540" w:header="0" w:footer="1233" w:gutter="0"/>
          <w:cols w:space="720"/>
        </w:sectPr>
      </w:pPr>
    </w:p>
    <w:p w14:paraId="34F41EB4" w14:textId="77777777" w:rsidR="00505FD6" w:rsidRPr="00D8572A" w:rsidRDefault="00505FD6" w:rsidP="009B5EBD">
      <w:pPr>
        <w:pStyle w:val="a5"/>
        <w:numPr>
          <w:ilvl w:val="0"/>
          <w:numId w:val="25"/>
        </w:numPr>
        <w:tabs>
          <w:tab w:val="left" w:pos="1865"/>
        </w:tabs>
        <w:spacing w:before="56"/>
        <w:ind w:right="385" w:firstLine="283"/>
        <w:jc w:val="left"/>
        <w:rPr>
          <w:sz w:val="24"/>
        </w:rPr>
      </w:pPr>
      <w:r w:rsidRPr="00D8572A">
        <w:rPr>
          <w:sz w:val="24"/>
        </w:rPr>
        <w:lastRenderedPageBreak/>
        <w:t>систему</w:t>
      </w:r>
      <w:r w:rsidRPr="00D8572A">
        <w:rPr>
          <w:spacing w:val="80"/>
          <w:sz w:val="24"/>
        </w:rPr>
        <w:t xml:space="preserve"> </w:t>
      </w:r>
      <w:r w:rsidRPr="00D8572A">
        <w:rPr>
          <w:sz w:val="24"/>
        </w:rPr>
        <w:t>современных</w:t>
      </w:r>
      <w:r w:rsidRPr="00D8572A">
        <w:rPr>
          <w:spacing w:val="80"/>
          <w:sz w:val="24"/>
        </w:rPr>
        <w:t xml:space="preserve"> </w:t>
      </w:r>
      <w:r w:rsidRPr="00D8572A">
        <w:rPr>
          <w:sz w:val="24"/>
        </w:rPr>
        <w:t>педагогических</w:t>
      </w:r>
      <w:r w:rsidRPr="00D8572A">
        <w:rPr>
          <w:spacing w:val="80"/>
          <w:sz w:val="24"/>
        </w:rPr>
        <w:t xml:space="preserve"> </w:t>
      </w:r>
      <w:r w:rsidRPr="00D8572A">
        <w:rPr>
          <w:sz w:val="24"/>
        </w:rPr>
        <w:t>технологий,</w:t>
      </w:r>
      <w:r w:rsidRPr="00D8572A">
        <w:rPr>
          <w:spacing w:val="80"/>
          <w:sz w:val="24"/>
        </w:rPr>
        <w:t xml:space="preserve"> </w:t>
      </w:r>
      <w:r w:rsidRPr="00D8572A">
        <w:rPr>
          <w:sz w:val="24"/>
        </w:rPr>
        <w:t>обеспечивающих</w:t>
      </w:r>
      <w:r w:rsidRPr="00D8572A">
        <w:rPr>
          <w:spacing w:val="80"/>
          <w:sz w:val="24"/>
        </w:rPr>
        <w:t xml:space="preserve"> </w:t>
      </w:r>
      <w:r w:rsidRPr="00D8572A">
        <w:rPr>
          <w:sz w:val="24"/>
        </w:rPr>
        <w:t>обучение</w:t>
      </w:r>
      <w:r w:rsidRPr="00D8572A">
        <w:rPr>
          <w:spacing w:val="80"/>
          <w:sz w:val="24"/>
        </w:rPr>
        <w:t xml:space="preserve"> </w:t>
      </w:r>
      <w:r w:rsidRPr="00D8572A">
        <w:rPr>
          <w:sz w:val="24"/>
        </w:rPr>
        <w:t>в</w:t>
      </w:r>
      <w:r w:rsidRPr="00D8572A">
        <w:rPr>
          <w:spacing w:val="40"/>
          <w:sz w:val="24"/>
        </w:rPr>
        <w:t xml:space="preserve"> </w:t>
      </w:r>
      <w:r w:rsidRPr="00D8572A">
        <w:rPr>
          <w:sz w:val="24"/>
        </w:rPr>
        <w:t>современной информационно-образовательной среде.</w:t>
      </w:r>
    </w:p>
    <w:p w14:paraId="144AAA06" w14:textId="77777777" w:rsidR="00505FD6" w:rsidRPr="00D8572A" w:rsidRDefault="00505FD6" w:rsidP="00505FD6">
      <w:pPr>
        <w:pStyle w:val="a3"/>
        <w:ind w:left="1159" w:right="381" w:firstLine="710"/>
      </w:pPr>
      <w:r w:rsidRPr="00D8572A">
        <w:t>Функционирование информационной образовательной среды образовательной организации обеспечивается средствами информационно-коммуникационных технологий и квалификацией работников, ее использующих и поддерживающих.</w:t>
      </w:r>
    </w:p>
    <w:p w14:paraId="0F69585D" w14:textId="77777777" w:rsidR="00505FD6" w:rsidRPr="00D8572A" w:rsidRDefault="00505FD6" w:rsidP="00505FD6">
      <w:pPr>
        <w:pStyle w:val="a3"/>
        <w:spacing w:line="275" w:lineRule="exact"/>
        <w:ind w:left="1870"/>
      </w:pPr>
      <w:r w:rsidRPr="00D8572A">
        <w:t>Основными</w:t>
      </w:r>
      <w:r w:rsidRPr="00D8572A">
        <w:rPr>
          <w:spacing w:val="-3"/>
        </w:rPr>
        <w:t xml:space="preserve"> </w:t>
      </w:r>
      <w:r w:rsidRPr="00D8572A">
        <w:t>структурными</w:t>
      </w:r>
      <w:r w:rsidRPr="00D8572A">
        <w:rPr>
          <w:spacing w:val="-2"/>
        </w:rPr>
        <w:t xml:space="preserve"> </w:t>
      </w:r>
      <w:r w:rsidRPr="00D8572A">
        <w:t>элементами</w:t>
      </w:r>
      <w:r w:rsidRPr="00D8572A">
        <w:rPr>
          <w:spacing w:val="-7"/>
        </w:rPr>
        <w:t xml:space="preserve"> </w:t>
      </w:r>
      <w:r w:rsidRPr="00D8572A">
        <w:t>ИОС</w:t>
      </w:r>
      <w:r w:rsidRPr="00D8572A">
        <w:rPr>
          <w:spacing w:val="-4"/>
        </w:rPr>
        <w:t xml:space="preserve"> </w:t>
      </w:r>
      <w:r w:rsidRPr="00D8572A">
        <w:rPr>
          <w:spacing w:val="-2"/>
        </w:rPr>
        <w:t>являются:</w:t>
      </w:r>
    </w:p>
    <w:p w14:paraId="576F9364" w14:textId="77777777" w:rsidR="00505FD6" w:rsidRPr="00D8572A" w:rsidRDefault="00505FD6" w:rsidP="009B5EBD">
      <w:pPr>
        <w:pStyle w:val="a5"/>
        <w:numPr>
          <w:ilvl w:val="0"/>
          <w:numId w:val="25"/>
        </w:numPr>
        <w:tabs>
          <w:tab w:val="left" w:pos="1865"/>
        </w:tabs>
        <w:spacing w:line="275" w:lineRule="exact"/>
        <w:ind w:left="1865" w:hanging="422"/>
        <w:jc w:val="left"/>
        <w:rPr>
          <w:sz w:val="24"/>
        </w:rPr>
      </w:pPr>
      <w:r w:rsidRPr="00D8572A">
        <w:rPr>
          <w:sz w:val="24"/>
        </w:rPr>
        <w:t>информационно-образовательные</w:t>
      </w:r>
      <w:r w:rsidRPr="00D8572A">
        <w:rPr>
          <w:spacing w:val="-10"/>
          <w:sz w:val="24"/>
        </w:rPr>
        <w:t xml:space="preserve"> </w:t>
      </w:r>
      <w:r w:rsidRPr="00D8572A">
        <w:rPr>
          <w:sz w:val="24"/>
        </w:rPr>
        <w:t>ресурсы</w:t>
      </w:r>
      <w:r w:rsidRPr="00D8572A">
        <w:rPr>
          <w:spacing w:val="-2"/>
          <w:sz w:val="24"/>
        </w:rPr>
        <w:t xml:space="preserve"> </w:t>
      </w:r>
      <w:r w:rsidRPr="00D8572A">
        <w:rPr>
          <w:sz w:val="24"/>
        </w:rPr>
        <w:t>в</w:t>
      </w:r>
      <w:r w:rsidRPr="00D8572A">
        <w:rPr>
          <w:spacing w:val="-2"/>
          <w:sz w:val="24"/>
        </w:rPr>
        <w:t xml:space="preserve"> </w:t>
      </w:r>
      <w:r w:rsidRPr="00D8572A">
        <w:rPr>
          <w:sz w:val="24"/>
        </w:rPr>
        <w:t>виде</w:t>
      </w:r>
      <w:r w:rsidRPr="00D8572A">
        <w:rPr>
          <w:spacing w:val="-5"/>
          <w:sz w:val="24"/>
        </w:rPr>
        <w:t xml:space="preserve"> </w:t>
      </w:r>
      <w:r w:rsidRPr="00D8572A">
        <w:rPr>
          <w:sz w:val="24"/>
        </w:rPr>
        <w:t>печатной</w:t>
      </w:r>
      <w:r w:rsidRPr="00D8572A">
        <w:rPr>
          <w:spacing w:val="-5"/>
          <w:sz w:val="24"/>
        </w:rPr>
        <w:t xml:space="preserve"> </w:t>
      </w:r>
      <w:r w:rsidRPr="00D8572A">
        <w:rPr>
          <w:spacing w:val="-2"/>
          <w:sz w:val="24"/>
        </w:rPr>
        <w:t>продукции;</w:t>
      </w:r>
    </w:p>
    <w:p w14:paraId="6E765897" w14:textId="77777777" w:rsidR="00505FD6" w:rsidRDefault="00505FD6" w:rsidP="009B5EBD">
      <w:pPr>
        <w:pStyle w:val="a5"/>
        <w:numPr>
          <w:ilvl w:val="0"/>
          <w:numId w:val="25"/>
        </w:numPr>
        <w:tabs>
          <w:tab w:val="left" w:pos="1865"/>
        </w:tabs>
        <w:spacing w:line="275" w:lineRule="exact"/>
        <w:ind w:left="1865" w:hanging="422"/>
        <w:jc w:val="left"/>
        <w:rPr>
          <w:sz w:val="24"/>
        </w:rPr>
      </w:pPr>
      <w:r>
        <w:rPr>
          <w:sz w:val="24"/>
        </w:rPr>
        <w:t>информационно-образовательные</w:t>
      </w:r>
      <w:r>
        <w:rPr>
          <w:spacing w:val="-8"/>
          <w:sz w:val="24"/>
        </w:rPr>
        <w:t xml:space="preserve"> </w:t>
      </w:r>
      <w:r>
        <w:rPr>
          <w:sz w:val="24"/>
        </w:rPr>
        <w:t>ресурсы на</w:t>
      </w:r>
      <w:r>
        <w:rPr>
          <w:spacing w:val="-3"/>
          <w:sz w:val="24"/>
        </w:rPr>
        <w:t xml:space="preserve"> </w:t>
      </w:r>
      <w:r>
        <w:rPr>
          <w:sz w:val="24"/>
        </w:rPr>
        <w:t>сменных</w:t>
      </w:r>
      <w:r>
        <w:rPr>
          <w:spacing w:val="-10"/>
          <w:sz w:val="24"/>
        </w:rPr>
        <w:t xml:space="preserve"> </w:t>
      </w:r>
      <w:r>
        <w:rPr>
          <w:sz w:val="24"/>
        </w:rPr>
        <w:t>оптических</w:t>
      </w:r>
      <w:r>
        <w:rPr>
          <w:spacing w:val="-6"/>
          <w:sz w:val="24"/>
        </w:rPr>
        <w:t xml:space="preserve"> </w:t>
      </w:r>
      <w:r>
        <w:rPr>
          <w:spacing w:val="-2"/>
          <w:sz w:val="24"/>
        </w:rPr>
        <w:t>носителях;</w:t>
      </w:r>
    </w:p>
    <w:p w14:paraId="4D317CF6" w14:textId="77777777" w:rsidR="00505FD6" w:rsidRDefault="00505FD6" w:rsidP="009B5EBD">
      <w:pPr>
        <w:pStyle w:val="a5"/>
        <w:numPr>
          <w:ilvl w:val="0"/>
          <w:numId w:val="25"/>
        </w:numPr>
        <w:tabs>
          <w:tab w:val="left" w:pos="1865"/>
        </w:tabs>
        <w:spacing w:line="275" w:lineRule="exact"/>
        <w:ind w:left="1865" w:hanging="422"/>
        <w:jc w:val="left"/>
        <w:rPr>
          <w:sz w:val="24"/>
        </w:rPr>
      </w:pPr>
      <w:r>
        <w:rPr>
          <w:sz w:val="24"/>
        </w:rPr>
        <w:t>информационно-образовательные</w:t>
      </w:r>
      <w:r>
        <w:rPr>
          <w:spacing w:val="-12"/>
          <w:sz w:val="24"/>
        </w:rPr>
        <w:t xml:space="preserve"> </w:t>
      </w:r>
      <w:r>
        <w:rPr>
          <w:sz w:val="24"/>
        </w:rPr>
        <w:t>ресурсы</w:t>
      </w:r>
      <w:r>
        <w:rPr>
          <w:spacing w:val="-4"/>
          <w:sz w:val="24"/>
        </w:rPr>
        <w:t xml:space="preserve"> </w:t>
      </w:r>
      <w:r>
        <w:rPr>
          <w:sz w:val="24"/>
        </w:rPr>
        <w:t>сети</w:t>
      </w:r>
      <w:r>
        <w:rPr>
          <w:spacing w:val="-3"/>
          <w:sz w:val="24"/>
        </w:rPr>
        <w:t xml:space="preserve"> </w:t>
      </w:r>
      <w:r>
        <w:rPr>
          <w:spacing w:val="-2"/>
          <w:sz w:val="24"/>
        </w:rPr>
        <w:t>Интернет;</w:t>
      </w:r>
    </w:p>
    <w:p w14:paraId="7E93B69D" w14:textId="77777777" w:rsidR="00505FD6" w:rsidRDefault="00505FD6" w:rsidP="009B5EBD">
      <w:pPr>
        <w:pStyle w:val="a5"/>
        <w:numPr>
          <w:ilvl w:val="0"/>
          <w:numId w:val="25"/>
        </w:numPr>
        <w:tabs>
          <w:tab w:val="left" w:pos="1865"/>
        </w:tabs>
        <w:spacing w:line="275" w:lineRule="exact"/>
        <w:ind w:left="1865" w:hanging="422"/>
        <w:jc w:val="left"/>
        <w:rPr>
          <w:sz w:val="24"/>
        </w:rPr>
      </w:pPr>
      <w:r>
        <w:rPr>
          <w:sz w:val="24"/>
        </w:rPr>
        <w:t>вычислительная</w:t>
      </w:r>
      <w:r>
        <w:rPr>
          <w:spacing w:val="-11"/>
          <w:sz w:val="24"/>
        </w:rPr>
        <w:t xml:space="preserve"> </w:t>
      </w:r>
      <w:r>
        <w:rPr>
          <w:sz w:val="24"/>
        </w:rPr>
        <w:t>и</w:t>
      </w:r>
      <w:r>
        <w:rPr>
          <w:spacing w:val="-10"/>
          <w:sz w:val="24"/>
        </w:rPr>
        <w:t xml:space="preserve"> </w:t>
      </w:r>
      <w:r>
        <w:rPr>
          <w:sz w:val="24"/>
        </w:rPr>
        <w:t>информационно-телекоммуникационная</w:t>
      </w:r>
      <w:r>
        <w:rPr>
          <w:spacing w:val="-4"/>
          <w:sz w:val="24"/>
        </w:rPr>
        <w:t xml:space="preserve"> </w:t>
      </w:r>
      <w:r>
        <w:rPr>
          <w:spacing w:val="-2"/>
          <w:sz w:val="24"/>
        </w:rPr>
        <w:t>инфраструктура;</w:t>
      </w:r>
    </w:p>
    <w:p w14:paraId="03D1AFA8" w14:textId="77777777" w:rsidR="00505FD6" w:rsidRDefault="00505FD6" w:rsidP="009B5EBD">
      <w:pPr>
        <w:pStyle w:val="a5"/>
        <w:numPr>
          <w:ilvl w:val="0"/>
          <w:numId w:val="25"/>
        </w:numPr>
        <w:tabs>
          <w:tab w:val="left" w:pos="1864"/>
        </w:tabs>
        <w:ind w:right="385" w:firstLine="283"/>
        <w:rPr>
          <w:sz w:val="24"/>
        </w:rPr>
      </w:pPr>
      <w:r>
        <w:rPr>
          <w:sz w:val="24"/>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14:paraId="1E4C7502" w14:textId="77777777" w:rsidR="00505FD6" w:rsidRDefault="00505FD6" w:rsidP="00505FD6">
      <w:pPr>
        <w:pStyle w:val="a3"/>
        <w:ind w:left="1159" w:right="379" w:firstLine="710"/>
      </w:pPr>
      <w:r>
        <w:t>Важной частью ИОС является официальный сайт МАОУ «Аромашевская СОШ им.В.Д.Кармацкого»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14:paraId="7631914F" w14:textId="77777777" w:rsidR="00505FD6" w:rsidRDefault="00505FD6" w:rsidP="00505FD6">
      <w:pPr>
        <w:pStyle w:val="a3"/>
        <w:spacing w:before="3" w:line="237" w:lineRule="auto"/>
        <w:ind w:left="1159" w:right="391" w:firstLine="710"/>
      </w:pPr>
      <w:r>
        <w:t>Информационно-образовательная среда организации, осуществляющей образовательную деятельность, обеспечивает:</w:t>
      </w:r>
    </w:p>
    <w:p w14:paraId="66A07DC1" w14:textId="77777777" w:rsidR="00505FD6" w:rsidRDefault="00505FD6" w:rsidP="009B5EBD">
      <w:pPr>
        <w:pStyle w:val="a5"/>
        <w:numPr>
          <w:ilvl w:val="0"/>
          <w:numId w:val="25"/>
        </w:numPr>
        <w:tabs>
          <w:tab w:val="left" w:pos="1865"/>
        </w:tabs>
        <w:spacing w:before="3" w:line="275" w:lineRule="exact"/>
        <w:ind w:left="1865" w:hanging="422"/>
        <w:jc w:val="left"/>
        <w:rPr>
          <w:sz w:val="24"/>
        </w:rPr>
      </w:pPr>
      <w:r>
        <w:rPr>
          <w:sz w:val="24"/>
        </w:rPr>
        <w:t>информационно-методическую</w:t>
      </w:r>
      <w:r>
        <w:rPr>
          <w:spacing w:val="-7"/>
          <w:sz w:val="24"/>
        </w:rPr>
        <w:t xml:space="preserve"> </w:t>
      </w:r>
      <w:r>
        <w:rPr>
          <w:sz w:val="24"/>
        </w:rPr>
        <w:t>поддержку</w:t>
      </w:r>
      <w:r>
        <w:rPr>
          <w:spacing w:val="-12"/>
          <w:sz w:val="24"/>
        </w:rPr>
        <w:t xml:space="preserve"> </w:t>
      </w:r>
      <w:r>
        <w:rPr>
          <w:sz w:val="24"/>
        </w:rPr>
        <w:t>образовательной</w:t>
      </w:r>
      <w:r>
        <w:rPr>
          <w:spacing w:val="-1"/>
          <w:sz w:val="24"/>
        </w:rPr>
        <w:t xml:space="preserve"> </w:t>
      </w:r>
      <w:r>
        <w:rPr>
          <w:spacing w:val="-2"/>
          <w:sz w:val="24"/>
        </w:rPr>
        <w:t>деятельности;</w:t>
      </w:r>
    </w:p>
    <w:p w14:paraId="36055145" w14:textId="77777777" w:rsidR="00505FD6" w:rsidRDefault="00505FD6" w:rsidP="009B5EBD">
      <w:pPr>
        <w:pStyle w:val="a5"/>
        <w:numPr>
          <w:ilvl w:val="0"/>
          <w:numId w:val="25"/>
        </w:numPr>
        <w:tabs>
          <w:tab w:val="left" w:pos="1865"/>
        </w:tabs>
        <w:spacing w:line="275" w:lineRule="exact"/>
        <w:ind w:left="1865" w:hanging="422"/>
        <w:jc w:val="left"/>
        <w:rPr>
          <w:sz w:val="24"/>
        </w:rPr>
      </w:pPr>
      <w:r>
        <w:rPr>
          <w:sz w:val="24"/>
        </w:rPr>
        <w:t>планирование</w:t>
      </w:r>
      <w:r>
        <w:rPr>
          <w:spacing w:val="-13"/>
          <w:sz w:val="24"/>
        </w:rPr>
        <w:t xml:space="preserve"> </w:t>
      </w:r>
      <w:r>
        <w:rPr>
          <w:sz w:val="24"/>
        </w:rPr>
        <w:t>образовательной</w:t>
      </w:r>
      <w:r>
        <w:rPr>
          <w:spacing w:val="-2"/>
          <w:sz w:val="24"/>
        </w:rPr>
        <w:t xml:space="preserve"> </w:t>
      </w:r>
      <w:r>
        <w:rPr>
          <w:sz w:val="24"/>
        </w:rPr>
        <w:t>деятельности</w:t>
      </w:r>
      <w:r>
        <w:rPr>
          <w:spacing w:val="1"/>
          <w:sz w:val="24"/>
        </w:rPr>
        <w:t xml:space="preserve"> </w:t>
      </w:r>
      <w:r>
        <w:rPr>
          <w:sz w:val="24"/>
        </w:rPr>
        <w:t>и</w:t>
      </w:r>
      <w:r>
        <w:rPr>
          <w:spacing w:val="-10"/>
          <w:sz w:val="24"/>
        </w:rPr>
        <w:t xml:space="preserve"> </w:t>
      </w:r>
      <w:r>
        <w:rPr>
          <w:sz w:val="24"/>
        </w:rPr>
        <w:t>ее</w:t>
      </w:r>
      <w:r>
        <w:rPr>
          <w:spacing w:val="-2"/>
          <w:sz w:val="24"/>
        </w:rPr>
        <w:t xml:space="preserve"> </w:t>
      </w:r>
      <w:r>
        <w:rPr>
          <w:sz w:val="24"/>
        </w:rPr>
        <w:t>ресурсного</w:t>
      </w:r>
      <w:r>
        <w:rPr>
          <w:spacing w:val="-4"/>
          <w:sz w:val="24"/>
        </w:rPr>
        <w:t xml:space="preserve"> </w:t>
      </w:r>
      <w:r>
        <w:rPr>
          <w:spacing w:val="-2"/>
          <w:sz w:val="24"/>
        </w:rPr>
        <w:t>обеспечения;</w:t>
      </w:r>
    </w:p>
    <w:p w14:paraId="050B9D16" w14:textId="77777777" w:rsidR="00505FD6" w:rsidRDefault="00505FD6" w:rsidP="009B5EBD">
      <w:pPr>
        <w:pStyle w:val="a5"/>
        <w:numPr>
          <w:ilvl w:val="0"/>
          <w:numId w:val="25"/>
        </w:numPr>
        <w:tabs>
          <w:tab w:val="left" w:pos="1865"/>
        </w:tabs>
        <w:spacing w:before="2" w:line="275" w:lineRule="exact"/>
        <w:ind w:left="1865" w:hanging="422"/>
        <w:jc w:val="left"/>
        <w:rPr>
          <w:sz w:val="24"/>
        </w:rPr>
      </w:pPr>
      <w:r>
        <w:rPr>
          <w:sz w:val="24"/>
        </w:rPr>
        <w:t>проектирование</w:t>
      </w:r>
      <w:r>
        <w:rPr>
          <w:spacing w:val="-4"/>
          <w:sz w:val="24"/>
        </w:rPr>
        <w:t xml:space="preserve"> </w:t>
      </w:r>
      <w:r>
        <w:rPr>
          <w:sz w:val="24"/>
        </w:rPr>
        <w:t>и</w:t>
      </w:r>
      <w:r>
        <w:rPr>
          <w:spacing w:val="-9"/>
          <w:sz w:val="24"/>
        </w:rPr>
        <w:t xml:space="preserve"> </w:t>
      </w:r>
      <w:r>
        <w:rPr>
          <w:sz w:val="24"/>
        </w:rPr>
        <w:t>организацию</w:t>
      </w:r>
      <w:r>
        <w:rPr>
          <w:spacing w:val="-6"/>
          <w:sz w:val="24"/>
        </w:rPr>
        <w:t xml:space="preserve"> </w:t>
      </w:r>
      <w:r>
        <w:rPr>
          <w:sz w:val="24"/>
        </w:rPr>
        <w:t>индивидуальной</w:t>
      </w:r>
      <w:r>
        <w:rPr>
          <w:spacing w:val="1"/>
          <w:sz w:val="24"/>
        </w:rPr>
        <w:t xml:space="preserve"> </w:t>
      </w:r>
      <w:r>
        <w:rPr>
          <w:sz w:val="24"/>
        </w:rPr>
        <w:t>и</w:t>
      </w:r>
      <w:r>
        <w:rPr>
          <w:spacing w:val="-6"/>
          <w:sz w:val="24"/>
        </w:rPr>
        <w:t xml:space="preserve"> </w:t>
      </w:r>
      <w:r>
        <w:rPr>
          <w:sz w:val="24"/>
        </w:rPr>
        <w:t>групповой</w:t>
      </w:r>
      <w:r>
        <w:rPr>
          <w:spacing w:val="-3"/>
          <w:sz w:val="24"/>
        </w:rPr>
        <w:t xml:space="preserve"> </w:t>
      </w:r>
      <w:r>
        <w:rPr>
          <w:spacing w:val="-2"/>
          <w:sz w:val="24"/>
        </w:rPr>
        <w:t>деятельности;</w:t>
      </w:r>
    </w:p>
    <w:p w14:paraId="29960061" w14:textId="77777777" w:rsidR="00505FD6" w:rsidRDefault="00505FD6" w:rsidP="009B5EBD">
      <w:pPr>
        <w:pStyle w:val="a5"/>
        <w:numPr>
          <w:ilvl w:val="0"/>
          <w:numId w:val="25"/>
        </w:numPr>
        <w:tabs>
          <w:tab w:val="left" w:pos="1865"/>
        </w:tabs>
        <w:spacing w:line="275" w:lineRule="exact"/>
        <w:ind w:left="1865" w:hanging="422"/>
        <w:jc w:val="left"/>
        <w:rPr>
          <w:sz w:val="24"/>
        </w:rPr>
      </w:pPr>
      <w:r>
        <w:rPr>
          <w:sz w:val="24"/>
        </w:rPr>
        <w:t>мониторинг</w:t>
      </w:r>
      <w:r>
        <w:rPr>
          <w:spacing w:val="-6"/>
          <w:sz w:val="24"/>
        </w:rPr>
        <w:t xml:space="preserve"> </w:t>
      </w:r>
      <w:r>
        <w:rPr>
          <w:sz w:val="24"/>
        </w:rPr>
        <w:t>и</w:t>
      </w:r>
      <w:r>
        <w:rPr>
          <w:spacing w:val="-1"/>
          <w:sz w:val="24"/>
        </w:rPr>
        <w:t xml:space="preserve"> </w:t>
      </w:r>
      <w:r>
        <w:rPr>
          <w:sz w:val="24"/>
        </w:rPr>
        <w:t>фиксацию</w:t>
      </w:r>
      <w:r>
        <w:rPr>
          <w:spacing w:val="-2"/>
          <w:sz w:val="24"/>
        </w:rPr>
        <w:t xml:space="preserve"> </w:t>
      </w:r>
      <w:r>
        <w:rPr>
          <w:sz w:val="24"/>
        </w:rPr>
        <w:t>хода</w:t>
      </w:r>
      <w:r>
        <w:rPr>
          <w:spacing w:val="-3"/>
          <w:sz w:val="24"/>
        </w:rPr>
        <w:t xml:space="preserve"> </w:t>
      </w:r>
      <w:r>
        <w:rPr>
          <w:sz w:val="24"/>
        </w:rPr>
        <w:t>и</w:t>
      </w:r>
      <w:r>
        <w:rPr>
          <w:spacing w:val="-6"/>
          <w:sz w:val="24"/>
        </w:rPr>
        <w:t xml:space="preserve"> </w:t>
      </w:r>
      <w:r>
        <w:rPr>
          <w:sz w:val="24"/>
        </w:rPr>
        <w:t>результатов</w:t>
      </w:r>
      <w:r>
        <w:rPr>
          <w:spacing w:val="-4"/>
          <w:sz w:val="24"/>
        </w:rPr>
        <w:t xml:space="preserve"> </w:t>
      </w:r>
      <w:r>
        <w:rPr>
          <w:sz w:val="24"/>
        </w:rPr>
        <w:t>образовательной</w:t>
      </w:r>
      <w:r>
        <w:rPr>
          <w:spacing w:val="1"/>
          <w:sz w:val="24"/>
        </w:rPr>
        <w:t xml:space="preserve"> </w:t>
      </w:r>
      <w:r>
        <w:rPr>
          <w:spacing w:val="-2"/>
          <w:sz w:val="24"/>
        </w:rPr>
        <w:t>деятельности;</w:t>
      </w:r>
    </w:p>
    <w:p w14:paraId="7A99433B" w14:textId="77777777" w:rsidR="00505FD6" w:rsidRDefault="00505FD6" w:rsidP="009B5EBD">
      <w:pPr>
        <w:pStyle w:val="a5"/>
        <w:numPr>
          <w:ilvl w:val="0"/>
          <w:numId w:val="25"/>
        </w:numPr>
        <w:tabs>
          <w:tab w:val="left" w:pos="1865"/>
        </w:tabs>
        <w:spacing w:before="3" w:line="275" w:lineRule="exact"/>
        <w:ind w:left="1865" w:hanging="422"/>
        <w:jc w:val="left"/>
        <w:rPr>
          <w:sz w:val="24"/>
        </w:rPr>
      </w:pPr>
      <w:r>
        <w:rPr>
          <w:sz w:val="24"/>
        </w:rPr>
        <w:t>мониторинг</w:t>
      </w:r>
      <w:r>
        <w:rPr>
          <w:spacing w:val="-5"/>
          <w:sz w:val="24"/>
        </w:rPr>
        <w:t xml:space="preserve"> </w:t>
      </w:r>
      <w:r>
        <w:rPr>
          <w:sz w:val="24"/>
        </w:rPr>
        <w:t>здоровья</w:t>
      </w:r>
      <w:r>
        <w:rPr>
          <w:spacing w:val="-5"/>
          <w:sz w:val="24"/>
        </w:rPr>
        <w:t xml:space="preserve"> </w:t>
      </w:r>
      <w:r>
        <w:rPr>
          <w:spacing w:val="-2"/>
          <w:sz w:val="24"/>
        </w:rPr>
        <w:t>обучающихся;</w:t>
      </w:r>
    </w:p>
    <w:p w14:paraId="64B51EE6" w14:textId="77777777" w:rsidR="00505FD6" w:rsidRDefault="00505FD6" w:rsidP="009B5EBD">
      <w:pPr>
        <w:pStyle w:val="a5"/>
        <w:numPr>
          <w:ilvl w:val="0"/>
          <w:numId w:val="25"/>
        </w:numPr>
        <w:tabs>
          <w:tab w:val="left" w:pos="1864"/>
        </w:tabs>
        <w:spacing w:line="242" w:lineRule="auto"/>
        <w:ind w:right="385" w:firstLine="283"/>
        <w:rPr>
          <w:sz w:val="24"/>
        </w:rPr>
      </w:pPr>
      <w:r>
        <w:rPr>
          <w:sz w:val="24"/>
        </w:rPr>
        <w:t>современные процедуры создания, поиска, сбора, анализа, обработки, хранения и представления информации;</w:t>
      </w:r>
    </w:p>
    <w:p w14:paraId="136F5020" w14:textId="77777777" w:rsidR="00505FD6" w:rsidRDefault="00505FD6" w:rsidP="009B5EBD">
      <w:pPr>
        <w:pStyle w:val="a5"/>
        <w:numPr>
          <w:ilvl w:val="0"/>
          <w:numId w:val="25"/>
        </w:numPr>
        <w:tabs>
          <w:tab w:val="left" w:pos="1864"/>
        </w:tabs>
        <w:ind w:right="379" w:firstLine="283"/>
        <w:rPr>
          <w:sz w:val="24"/>
        </w:rPr>
      </w:pPr>
      <w:r>
        <w:rPr>
          <w:sz w:val="24"/>
        </w:rPr>
        <w:t xml:space="preserve">дистанционное взаимодействие всех участников образовательных отношений (обучающихся, их родителей </w:t>
      </w:r>
      <w:hyperlink r:id="rId17">
        <w:r>
          <w:rPr>
            <w:sz w:val="24"/>
          </w:rPr>
          <w:t>(законных представителей),</w:t>
        </w:r>
      </w:hyperlink>
      <w:r>
        <w:rPr>
          <w:sz w:val="24"/>
        </w:rPr>
        <w:t xml:space="preserve">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14:paraId="306184B0" w14:textId="77777777" w:rsidR="00505FD6" w:rsidRDefault="00505FD6" w:rsidP="009B5EBD">
      <w:pPr>
        <w:pStyle w:val="a5"/>
        <w:numPr>
          <w:ilvl w:val="0"/>
          <w:numId w:val="25"/>
        </w:numPr>
        <w:tabs>
          <w:tab w:val="left" w:pos="1864"/>
        </w:tabs>
        <w:ind w:right="382" w:firstLine="283"/>
        <w:rPr>
          <w:sz w:val="24"/>
        </w:rPr>
      </w:pPr>
      <w:r>
        <w:rPr>
          <w:sz w:val="24"/>
        </w:rPr>
        <w:t xml:space="preserve">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w:t>
      </w:r>
      <w:r>
        <w:rPr>
          <w:spacing w:val="-2"/>
          <w:sz w:val="24"/>
        </w:rPr>
        <w:t>жизнедеятельности.</w:t>
      </w:r>
    </w:p>
    <w:p w14:paraId="282C1C18" w14:textId="77777777" w:rsidR="00505FD6" w:rsidRDefault="00505FD6" w:rsidP="00F219FE">
      <w:pPr>
        <w:pStyle w:val="a3"/>
        <w:spacing w:before="4"/>
        <w:jc w:val="both"/>
      </w:pPr>
    </w:p>
    <w:p w14:paraId="3F3E9B7C" w14:textId="01263792" w:rsidR="00505FD6" w:rsidRPr="00A61255" w:rsidRDefault="00505FD6" w:rsidP="00F219FE">
      <w:pPr>
        <w:pStyle w:val="2"/>
        <w:spacing w:line="237" w:lineRule="auto"/>
        <w:ind w:left="1159" w:right="384" w:firstLine="710"/>
        <w:jc w:val="both"/>
        <w:rPr>
          <w:rFonts w:ascii="Times New Roman" w:hAnsi="Times New Roman" w:cs="Times New Roman"/>
          <w:i/>
          <w:iCs/>
          <w:color w:val="auto"/>
        </w:rPr>
      </w:pPr>
      <w:bookmarkStart w:id="247" w:name="_Toc182824566"/>
      <w:r w:rsidRPr="00A61255">
        <w:rPr>
          <w:rFonts w:ascii="Times New Roman" w:hAnsi="Times New Roman" w:cs="Times New Roman"/>
          <w:i/>
          <w:iCs/>
          <w:color w:val="auto"/>
        </w:rPr>
        <w:t xml:space="preserve">Учебно-методическое и информационное обеспечение реализации </w:t>
      </w:r>
      <w:r w:rsidR="00D8572A">
        <w:rPr>
          <w:rFonts w:ascii="Times New Roman" w:hAnsi="Times New Roman" w:cs="Times New Roman"/>
          <w:i/>
          <w:iCs/>
          <w:color w:val="auto"/>
        </w:rPr>
        <w:t>АООП</w:t>
      </w:r>
      <w:bookmarkEnd w:id="247"/>
    </w:p>
    <w:p w14:paraId="5FDFCAEC" w14:textId="77777777" w:rsidR="00505FD6" w:rsidRDefault="00505FD6" w:rsidP="00F219FE">
      <w:pPr>
        <w:pStyle w:val="a3"/>
        <w:ind w:left="1159" w:right="388" w:firstLine="710"/>
        <w:jc w:val="both"/>
      </w:pPr>
      <w:r>
        <w:t>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w:t>
      </w:r>
    </w:p>
    <w:p w14:paraId="2778A8A3" w14:textId="77777777" w:rsidR="00505FD6" w:rsidRDefault="00505FD6" w:rsidP="00F219FE">
      <w:pPr>
        <w:pStyle w:val="a3"/>
        <w:ind w:left="1159" w:right="382" w:firstLine="710"/>
        <w:jc w:val="both"/>
      </w:pPr>
      <w: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w:t>
      </w:r>
      <w:r>
        <w:rPr>
          <w:spacing w:val="40"/>
        </w:rPr>
        <w:t xml:space="preserve"> </w:t>
      </w:r>
      <w:r>
        <w:t>на</w:t>
      </w:r>
      <w:r>
        <w:rPr>
          <w:spacing w:val="40"/>
        </w:rPr>
        <w:t xml:space="preserve"> </w:t>
      </w:r>
      <w:r>
        <w:t>дорогах;</w:t>
      </w:r>
      <w:r>
        <w:rPr>
          <w:spacing w:val="40"/>
        </w:rPr>
        <w:t xml:space="preserve"> </w:t>
      </w:r>
      <w:r>
        <w:t>справочно-библиографические</w:t>
      </w:r>
      <w:r>
        <w:rPr>
          <w:spacing w:val="40"/>
        </w:rPr>
        <w:t xml:space="preserve"> </w:t>
      </w:r>
      <w:r>
        <w:t>и</w:t>
      </w:r>
      <w:r>
        <w:rPr>
          <w:spacing w:val="40"/>
        </w:rPr>
        <w:t xml:space="preserve"> </w:t>
      </w:r>
      <w:r>
        <w:t>периодические</w:t>
      </w:r>
      <w:r>
        <w:rPr>
          <w:spacing w:val="40"/>
        </w:rPr>
        <w:t xml:space="preserve"> </w:t>
      </w:r>
      <w:r>
        <w:t>издания;</w:t>
      </w:r>
      <w:r>
        <w:rPr>
          <w:spacing w:val="40"/>
        </w:rPr>
        <w:t xml:space="preserve"> </w:t>
      </w:r>
      <w:r>
        <w:t>собрание</w:t>
      </w:r>
    </w:p>
    <w:p w14:paraId="5AEA3414" w14:textId="77777777" w:rsidR="00505FD6" w:rsidRDefault="00505FD6" w:rsidP="00505FD6">
      <w:pPr>
        <w:sectPr w:rsidR="00505FD6">
          <w:pgSz w:w="11910" w:h="16840"/>
          <w:pgMar w:top="1060" w:right="180" w:bottom="1480" w:left="540" w:header="0" w:footer="1233" w:gutter="0"/>
          <w:cols w:space="720"/>
        </w:sectPr>
      </w:pPr>
    </w:p>
    <w:p w14:paraId="65DCCC50" w14:textId="77777777" w:rsidR="00505FD6" w:rsidRDefault="00505FD6" w:rsidP="007C3769">
      <w:pPr>
        <w:pStyle w:val="a3"/>
        <w:spacing w:before="66" w:line="242" w:lineRule="auto"/>
        <w:ind w:right="393"/>
      </w:pPr>
      <w:r>
        <w:lastRenderedPageBreak/>
        <w:t>словарей; литературу по социальному и профессиональному самоопределению</w:t>
      </w:r>
      <w:r>
        <w:rPr>
          <w:spacing w:val="40"/>
        </w:rPr>
        <w:t xml:space="preserve"> </w:t>
      </w:r>
      <w:r>
        <w:rPr>
          <w:spacing w:val="-2"/>
        </w:rPr>
        <w:t>обучающихся.</w:t>
      </w:r>
    </w:p>
    <w:p w14:paraId="62970C3A" w14:textId="77777777" w:rsidR="00505FD6" w:rsidRDefault="00505FD6" w:rsidP="007C3769">
      <w:pPr>
        <w:pStyle w:val="a3"/>
        <w:ind w:right="383" w:firstLine="710"/>
      </w:pPr>
      <w: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w:t>
      </w:r>
    </w:p>
    <w:p w14:paraId="57BCEDE0" w14:textId="77777777" w:rsidR="00505FD6" w:rsidRDefault="00505FD6" w:rsidP="00505FD6">
      <w:pPr>
        <w:pStyle w:val="a3"/>
        <w:spacing w:before="207"/>
      </w:pPr>
    </w:p>
    <w:p w14:paraId="05FE9E4B" w14:textId="77777777" w:rsidR="00505FD6" w:rsidRPr="00505FD6" w:rsidRDefault="00505FD6" w:rsidP="00505FD6">
      <w:pPr>
        <w:rPr>
          <w:b/>
        </w:rPr>
      </w:pPr>
    </w:p>
    <w:sectPr w:rsidR="00505FD6" w:rsidRPr="00505FD6">
      <w:pgSz w:w="11910" w:h="16840"/>
      <w:pgMar w:top="840" w:right="420" w:bottom="280" w:left="1340" w:header="5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2EADA" w14:textId="77777777" w:rsidR="003F0713" w:rsidRDefault="003F0713">
      <w:r>
        <w:separator/>
      </w:r>
    </w:p>
  </w:endnote>
  <w:endnote w:type="continuationSeparator" w:id="0">
    <w:p w14:paraId="79146CD4" w14:textId="77777777" w:rsidR="003F0713" w:rsidRDefault="003F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choolBookSanP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822603"/>
      <w:docPartObj>
        <w:docPartGallery w:val="Page Numbers (Bottom of Page)"/>
        <w:docPartUnique/>
      </w:docPartObj>
    </w:sdtPr>
    <w:sdtEndPr/>
    <w:sdtContent>
      <w:p w14:paraId="408B4B3D" w14:textId="77777777" w:rsidR="007D12DF" w:rsidRDefault="007D12DF">
        <w:pPr>
          <w:pStyle w:val="af6"/>
          <w:jc w:val="center"/>
        </w:pPr>
        <w:r>
          <w:fldChar w:fldCharType="begin"/>
        </w:r>
        <w:r>
          <w:instrText>PAGE   \* MERGEFORMAT</w:instrText>
        </w:r>
        <w:r>
          <w:fldChar w:fldCharType="separate"/>
        </w:r>
        <w:r w:rsidR="0047316B">
          <w:rPr>
            <w:noProof/>
          </w:rPr>
          <w:t>2</w:t>
        </w:r>
        <w:r>
          <w:fldChar w:fldCharType="end"/>
        </w:r>
      </w:p>
    </w:sdtContent>
  </w:sdt>
  <w:p w14:paraId="3AD2307D" w14:textId="77777777" w:rsidR="007D12DF" w:rsidRDefault="007D12DF">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05E22" w14:textId="77777777" w:rsidR="007D12DF" w:rsidRDefault="007D12DF">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A374" w14:textId="77777777" w:rsidR="007D12DF" w:rsidRDefault="007D12DF">
    <w:pPr>
      <w:pStyle w:val="a3"/>
      <w:spacing w:line="14" w:lineRule="auto"/>
      <w:rPr>
        <w:sz w:val="13"/>
      </w:rPr>
    </w:pPr>
    <w:r>
      <w:rPr>
        <w:noProof/>
        <w:lang w:eastAsia="ru-RU"/>
      </w:rPr>
      <mc:AlternateContent>
        <mc:Choice Requires="wps">
          <w:drawing>
            <wp:anchor distT="0" distB="0" distL="0" distR="0" simplePos="0" relativeHeight="251657728" behindDoc="1" locked="0" layoutInCell="1" allowOverlap="1" wp14:anchorId="38DEE038" wp14:editId="594C871B">
              <wp:simplePos x="0" y="0"/>
              <wp:positionH relativeFrom="page">
                <wp:posOffset>3730116</wp:posOffset>
              </wp:positionH>
              <wp:positionV relativeFrom="page">
                <wp:posOffset>9953661</wp:posOffset>
              </wp:positionV>
              <wp:extent cx="201930" cy="1511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51130"/>
                      </a:xfrm>
                      <a:prstGeom prst="rect">
                        <a:avLst/>
                      </a:prstGeom>
                    </wps:spPr>
                    <wps:txbx>
                      <w:txbxContent>
                        <w:p w14:paraId="0D2D8C12" w14:textId="77777777" w:rsidR="007D12DF" w:rsidRDefault="007D12DF">
                          <w:pPr>
                            <w:spacing w:before="21"/>
                            <w:ind w:left="6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962EF5">
                            <w:rPr>
                              <w:rFonts w:ascii="Tahoma"/>
                              <w:noProof/>
                              <w:spacing w:val="-5"/>
                              <w:sz w:val="16"/>
                            </w:rPr>
                            <w:t>275</w:t>
                          </w:r>
                          <w:r>
                            <w:rPr>
                              <w:rFonts w:ascii="Tahoma"/>
                              <w:spacing w:val="-5"/>
                              <w:sz w:val="16"/>
                            </w:rPr>
                            <w:fldChar w:fldCharType="end"/>
                          </w:r>
                        </w:p>
                      </w:txbxContent>
                    </wps:txbx>
                    <wps:bodyPr wrap="square" lIns="0" tIns="0" rIns="0" bIns="0" rtlCol="0">
                      <a:noAutofit/>
                    </wps:bodyPr>
                  </wps:wsp>
                </a:graphicData>
              </a:graphic>
            </wp:anchor>
          </w:drawing>
        </mc:Choice>
        <mc:Fallback>
          <w:pict>
            <v:shapetype w14:anchorId="38DEE038" id="_x0000_t202" coordsize="21600,21600" o:spt="202" path="m,l,21600r21600,l21600,xe">
              <v:stroke joinstyle="miter"/>
              <v:path gradientshapeok="t" o:connecttype="rect"/>
            </v:shapetype>
            <v:shape id="Textbox 1" o:spid="_x0000_s1026" type="#_x0000_t202" style="position:absolute;margin-left:293.7pt;margin-top:783.75pt;width:15.9pt;height:11.9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d+pQEAAEUDAAAOAAAAZHJzL2Uyb0RvYy54bWysUsFu2zAMvQ/oPwi6N447bNiMOEW3YsOA&#10;YhvQ9gNkWYqNWaJGKrHz96NkJy3WW9GLTJlPj++R3FxPbhAHg9SDr2W5WkthvIa297taPj58u/wk&#10;BUXlWzWAN7U8GpLX24t3mzFU5go6GFqDgkk8VWOoZRdjqIqCdGecohUE4zlpAZ2KfMVd0aIamd0N&#10;xdV6/bEYAduAoA0R/72dk3Kb+a01Ov6ylkwUQy1ZW8wn5rNJZ7HdqGqHKnS9XmSoV6hwqvdc9Ex1&#10;q6ISe+xfULleIxDYuNLgCrC21yZ7YDfl+j83950KJnvh5lA4t4nejlb/PPxG0bc8Oym8cjyiBzPF&#10;BiZRpuaMgSrG3AdGxekLTAmYjFK4A/2HGFI8w8wPiNEJM1l06cs2BT/k/h/PPeciQvNPtv35PWc0&#10;p8oPZclx4nx6HJDidwNOpKCWyCPNAtThjuIMPUEWLXP5pCpOzbSYW7w00B7ZysgTryX93Ss0Ugw/&#10;PLc0rccpwFPQnAKMw1fIS5QcebjZR7B9FpAqzbyLAJ5VtrDsVVqG5/eMetr+7T8AAAD//wMAUEsD&#10;BBQABgAIAAAAIQDmNZMZ4gAAAA0BAAAPAAAAZHJzL2Rvd25yZXYueG1sTI/BTsMwDIbvSLxDZCRu&#10;LO2g3VqaThOCExKiKweOaeO10RqnNNlW3p7sNI72/+n352Izm4GdcHLakoB4EQFDaq3S1An4qt8e&#10;1sCcl6TkYAkF/KKDTXl7U8hc2TNVeNr5joUScrkU0Hs/5py7tkcj3cKOSCHb28lIH8ap42qS51Bu&#10;Br6MopQbqSlc6OWILz22h93RCNh+U/Wqfz6az2pf6brOInpPD0Lc383bZ2AeZ3+F4aIf1KEMTo09&#10;knJsEJCsV08BDUGSrhJgAUnjbAmsuayy+BF4WfD/X5R/AAAA//8DAFBLAQItABQABgAIAAAAIQC2&#10;gziS/gAAAOEBAAATAAAAAAAAAAAAAAAAAAAAAABbQ29udGVudF9UeXBlc10ueG1sUEsBAi0AFAAG&#10;AAgAAAAhADj9If/WAAAAlAEAAAsAAAAAAAAAAAAAAAAALwEAAF9yZWxzLy5yZWxzUEsBAi0AFAAG&#10;AAgAAAAhAIQup36lAQAARQMAAA4AAAAAAAAAAAAAAAAALgIAAGRycy9lMm9Eb2MueG1sUEsBAi0A&#10;FAAGAAgAAAAhAOY1kxniAAAADQEAAA8AAAAAAAAAAAAAAAAA/wMAAGRycy9kb3ducmV2LnhtbFBL&#10;BQYAAAAABAAEAPMAAAAOBQAAAAA=&#10;" filled="f" stroked="f">
              <v:textbox inset="0,0,0,0">
                <w:txbxContent>
                  <w:p w14:paraId="0D2D8C12" w14:textId="77777777" w:rsidR="007D12DF" w:rsidRDefault="007D12DF">
                    <w:pPr>
                      <w:spacing w:before="21"/>
                      <w:ind w:left="6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962EF5">
                      <w:rPr>
                        <w:rFonts w:ascii="Tahoma"/>
                        <w:noProof/>
                        <w:spacing w:val="-5"/>
                        <w:sz w:val="16"/>
                      </w:rPr>
                      <w:t>275</w:t>
                    </w:r>
                    <w:r>
                      <w:rPr>
                        <w:rFonts w:ascii="Tahoma"/>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9A2C2" w14:textId="77777777" w:rsidR="001C4BDE" w:rsidRDefault="001C4BDE">
    <w:pPr>
      <w:pStyle w:val="a3"/>
      <w:spacing w:line="14" w:lineRule="auto"/>
      <w:rPr>
        <w:sz w:val="20"/>
      </w:rPr>
    </w:pPr>
    <w:r>
      <w:rPr>
        <w:noProof/>
        <w:lang w:eastAsia="ru-RU"/>
      </w:rPr>
      <mc:AlternateContent>
        <mc:Choice Requires="wps">
          <w:drawing>
            <wp:anchor distT="0" distB="0" distL="114300" distR="114300" simplePos="0" relativeHeight="251656704" behindDoc="1" locked="0" layoutInCell="1" allowOverlap="1" wp14:anchorId="4F77E52B" wp14:editId="459F7139">
              <wp:simplePos x="0" y="0"/>
              <wp:positionH relativeFrom="page">
                <wp:posOffset>6833870</wp:posOffset>
              </wp:positionH>
              <wp:positionV relativeFrom="page">
                <wp:posOffset>9883775</wp:posOffset>
              </wp:positionV>
              <wp:extent cx="241300" cy="194310"/>
              <wp:effectExtent l="0" t="0" r="0" b="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57F04" w14:textId="77777777" w:rsidR="001C4BDE" w:rsidRDefault="001C4BDE">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7E52B" id="_x0000_t202" coordsize="21600,21600" o:spt="202" path="m,l,21600r21600,l21600,xe">
              <v:stroke joinstyle="miter"/>
              <v:path gradientshapeok="t" o:connecttype="rect"/>
            </v:shapetype>
            <v:shape id="Text Box 5" o:spid="_x0000_s1027" type="#_x0000_t202" style="position:absolute;margin-left:538.1pt;margin-top:778.25pt;width:19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kF6gEAAL0DAAAOAAAAZHJzL2Uyb0RvYy54bWysU21v0zAQ/o7Ef7D8naZpB4Ko6TQ2DSEN&#10;hrTxAy6O01gkPnN2m5Rfz9lpymDfJr5Y53t5/Nxz583l2HfioMkbtKXMF0sptFVYG7sr5ffH2zfv&#10;pfABbA0dWl3Ko/bycvv61WZwhV5hi12tSTCI9cXgStmG4Ios86rVPfgFOm052CD1EPhKu6wmGBi9&#10;77LVcvkuG5BqR6i09+y9mYJym/CbRqtw3zReB9GVkrmFdFI6q3hm2w0UOwLXGnWiAS9g0YOx/OgZ&#10;6gYCiD2ZZ1C9UYQem7BQ2GfYNEbp1AN3ky//6eahBadTLyyOd2eZ/P+DVV8P30iYmme3lsJCzzN6&#10;1GMQH3EUb6M8g/MFZz04zgsjuzk1terdHaofXli8bsHu9BURDq2GmunlsTJ7Ujrh+AhSDV+w5mdg&#10;HzABjQ31UTtWQzA6j+l4Hk2koti5usjXS44oDuUfLtZ5Gl0GxVzsyIdPGnsRjVISTz6Bw+HOh0gG&#10;ijklvmXx1nRdmn5n/3JwYvQk8pHvxDyM1ZhkWs2aVFgfuRvCaaf4D7DRIv2SYuB9KqX/uQfSUnSf&#10;LSsSl282aDaq2QCruLSUQYrJvA7Tku4dmV3LyJPmFq9YtcakjqK8E4sTXd6R1Ohpn+MSPr2nrD+/&#10;bvsbAAD//wMAUEsDBBQABgAIAAAAIQChOekl4gAAAA8BAAAPAAAAZHJzL2Rvd25yZXYueG1sTI/B&#10;TsMwEETvSPyDtZW4UScVSUsap6oQnJAQaThwdGI3sRqvQ+y24e/ZnMptZ3Y0+zbfTbZnFz1641BA&#10;vIyAaWycMtgK+KreHjfAfJCoZO9QC/jVHnbF/V0uM+WuWOrLIbSMStBnUkAXwpBx7ptOW+mXbtBI&#10;u6MbrQwkx5arUV6p3PZ8FUUpt9IgXejkoF863ZwOZytg/43lq/n5qD/LY2mq6jnC9/QkxMNi2m+B&#10;BT2FWxhmfEKHgphqd0blWU86WqcrytKUJGkCbM7E8RN59ext1jHwIuf//yj+AAAA//8DAFBLAQIt&#10;ABQABgAIAAAAIQC2gziS/gAAAOEBAAATAAAAAAAAAAAAAAAAAAAAAABbQ29udGVudF9UeXBlc10u&#10;eG1sUEsBAi0AFAAGAAgAAAAhADj9If/WAAAAlAEAAAsAAAAAAAAAAAAAAAAALwEAAF9yZWxzLy5y&#10;ZWxzUEsBAi0AFAAGAAgAAAAhAAH0qQXqAQAAvQMAAA4AAAAAAAAAAAAAAAAALgIAAGRycy9lMm9E&#10;b2MueG1sUEsBAi0AFAAGAAgAAAAhAKE56SXiAAAADwEAAA8AAAAAAAAAAAAAAAAARAQAAGRycy9k&#10;b3ducmV2LnhtbFBLBQYAAAAABAAEAPMAAABTBQAAAAA=&#10;" filled="f" stroked="f">
              <v:textbox inset="0,0,0,0">
                <w:txbxContent>
                  <w:p w14:paraId="59657F04" w14:textId="77777777" w:rsidR="001C4BDE" w:rsidRDefault="001C4BDE">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D47BC" w14:textId="77777777" w:rsidR="003F0713" w:rsidRDefault="003F0713">
      <w:r>
        <w:separator/>
      </w:r>
    </w:p>
  </w:footnote>
  <w:footnote w:type="continuationSeparator" w:id="0">
    <w:p w14:paraId="1812BB01" w14:textId="77777777" w:rsidR="003F0713" w:rsidRDefault="003F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9D14" w14:textId="77777777" w:rsidR="007D12DF" w:rsidRDefault="003F0713">
    <w:pPr>
      <w:pStyle w:val="a3"/>
      <w:spacing w:line="14" w:lineRule="auto"/>
      <w:rPr>
        <w:sz w:val="20"/>
      </w:rPr>
    </w:pPr>
    <w:r>
      <w:pict w14:anchorId="12288E11">
        <v:shapetype id="_x0000_t202" coordsize="21600,21600" o:spt="202" path="m,l,21600r21600,l21600,xe">
          <v:stroke joinstyle="miter"/>
          <v:path gradientshapeok="t" o:connecttype="rect"/>
        </v:shapetype>
        <v:shape id="_x0000_s2049" type="#_x0000_t202" style="position:absolute;margin-left:314.1pt;margin-top:28.2pt;width:24pt;height:15.3pt;z-index:-251657728;mso-position-horizontal-relative:page;mso-position-vertical-relative:page" filled="f" stroked="f">
          <v:textbox style="mso-next-textbox:#_x0000_s2049" inset="0,0,0,0">
            <w:txbxContent>
              <w:p w14:paraId="67E7EA94" w14:textId="77777777" w:rsidR="007D12DF" w:rsidRDefault="007D12DF">
                <w:pPr>
                  <w:pStyle w:val="a3"/>
                  <w:spacing w:before="10"/>
                  <w:ind w:left="60"/>
                </w:pPr>
                <w:r>
                  <w:fldChar w:fldCharType="begin"/>
                </w:r>
                <w:r>
                  <w:instrText xml:space="preserve"> PAGE </w:instrText>
                </w:r>
                <w:r>
                  <w:fldChar w:fldCharType="separate"/>
                </w:r>
                <w:r w:rsidR="0047316B">
                  <w:rPr>
                    <w:noProof/>
                  </w:rPr>
                  <w:t>20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D3B"/>
    <w:multiLevelType w:val="hybridMultilevel"/>
    <w:tmpl w:val="FFFFFFFF"/>
    <w:lvl w:ilvl="0" w:tplc="5FD02C8C">
      <w:numFmt w:val="bullet"/>
      <w:lvlText w:val="-"/>
      <w:lvlJc w:val="left"/>
      <w:pPr>
        <w:ind w:left="110" w:hanging="351"/>
      </w:pPr>
      <w:rPr>
        <w:rFonts w:ascii="Times New Roman" w:eastAsia="Times New Roman" w:hAnsi="Times New Roman" w:hint="default"/>
        <w:b w:val="0"/>
        <w:i w:val="0"/>
        <w:spacing w:val="0"/>
        <w:w w:val="100"/>
        <w:sz w:val="24"/>
      </w:rPr>
    </w:lvl>
    <w:lvl w:ilvl="1" w:tplc="5400063C">
      <w:numFmt w:val="bullet"/>
      <w:lvlText w:val="-"/>
      <w:lvlJc w:val="left"/>
      <w:pPr>
        <w:ind w:left="110" w:hanging="164"/>
      </w:pPr>
      <w:rPr>
        <w:rFonts w:ascii="Times New Roman" w:eastAsia="Times New Roman" w:hAnsi="Times New Roman" w:hint="default"/>
        <w:b w:val="0"/>
        <w:i w:val="0"/>
        <w:spacing w:val="0"/>
        <w:w w:val="100"/>
        <w:sz w:val="24"/>
      </w:rPr>
    </w:lvl>
    <w:lvl w:ilvl="2" w:tplc="6E7C097A">
      <w:numFmt w:val="bullet"/>
      <w:lvlText w:val="•"/>
      <w:lvlJc w:val="left"/>
      <w:pPr>
        <w:ind w:left="1257" w:hanging="164"/>
      </w:pPr>
      <w:rPr>
        <w:rFonts w:hint="default"/>
      </w:rPr>
    </w:lvl>
    <w:lvl w:ilvl="3" w:tplc="FAA2DF6E">
      <w:numFmt w:val="bullet"/>
      <w:lvlText w:val="•"/>
      <w:lvlJc w:val="left"/>
      <w:pPr>
        <w:ind w:left="1825" w:hanging="164"/>
      </w:pPr>
      <w:rPr>
        <w:rFonts w:hint="default"/>
      </w:rPr>
    </w:lvl>
    <w:lvl w:ilvl="4" w:tplc="286E651C">
      <w:numFmt w:val="bullet"/>
      <w:lvlText w:val="•"/>
      <w:lvlJc w:val="left"/>
      <w:pPr>
        <w:ind w:left="2394" w:hanging="164"/>
      </w:pPr>
      <w:rPr>
        <w:rFonts w:hint="default"/>
      </w:rPr>
    </w:lvl>
    <w:lvl w:ilvl="5" w:tplc="828485A0">
      <w:numFmt w:val="bullet"/>
      <w:lvlText w:val="•"/>
      <w:lvlJc w:val="left"/>
      <w:pPr>
        <w:ind w:left="2962" w:hanging="164"/>
      </w:pPr>
      <w:rPr>
        <w:rFonts w:hint="default"/>
      </w:rPr>
    </w:lvl>
    <w:lvl w:ilvl="6" w:tplc="B00404D0">
      <w:numFmt w:val="bullet"/>
      <w:lvlText w:val="•"/>
      <w:lvlJc w:val="left"/>
      <w:pPr>
        <w:ind w:left="3531" w:hanging="164"/>
      </w:pPr>
      <w:rPr>
        <w:rFonts w:hint="default"/>
      </w:rPr>
    </w:lvl>
    <w:lvl w:ilvl="7" w:tplc="F7B6A27E">
      <w:numFmt w:val="bullet"/>
      <w:lvlText w:val="•"/>
      <w:lvlJc w:val="left"/>
      <w:pPr>
        <w:ind w:left="4099" w:hanging="164"/>
      </w:pPr>
      <w:rPr>
        <w:rFonts w:hint="default"/>
      </w:rPr>
    </w:lvl>
    <w:lvl w:ilvl="8" w:tplc="601ED4C0">
      <w:numFmt w:val="bullet"/>
      <w:lvlText w:val="•"/>
      <w:lvlJc w:val="left"/>
      <w:pPr>
        <w:ind w:left="4668" w:hanging="164"/>
      </w:pPr>
      <w:rPr>
        <w:rFonts w:hint="default"/>
      </w:rPr>
    </w:lvl>
  </w:abstractNum>
  <w:abstractNum w:abstractNumId="1" w15:restartNumberingAfterBreak="0">
    <w:nsid w:val="02F80191"/>
    <w:multiLevelType w:val="hybridMultilevel"/>
    <w:tmpl w:val="92FAF7DE"/>
    <w:lvl w:ilvl="0" w:tplc="9E9C760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403586">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1CF0BA">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F819E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7468BA">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CEDAD0">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B0F99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C83CD0">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20EFA6">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C25135"/>
    <w:multiLevelType w:val="hybridMultilevel"/>
    <w:tmpl w:val="4492FFF0"/>
    <w:lvl w:ilvl="0" w:tplc="273A429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8ECB0C">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22465E">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CC8330">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207B74">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CC0330">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04CEE4">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A02B5C">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F865B0">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0C7B99"/>
    <w:multiLevelType w:val="multilevel"/>
    <w:tmpl w:val="A58EB67A"/>
    <w:lvl w:ilvl="0">
      <w:start w:val="44"/>
      <w:numFmt w:val="decimal"/>
      <w:lvlText w:val="%1."/>
      <w:lvlJc w:val="left"/>
      <w:pPr>
        <w:ind w:left="364" w:hanging="594"/>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64" w:hanging="75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17" w:hanging="758"/>
      </w:pPr>
      <w:rPr>
        <w:rFonts w:hint="default"/>
        <w:lang w:val="ru-RU" w:eastAsia="en-US" w:bidi="ar-SA"/>
      </w:rPr>
    </w:lvl>
    <w:lvl w:ilvl="3">
      <w:numFmt w:val="bullet"/>
      <w:lvlText w:val="•"/>
      <w:lvlJc w:val="left"/>
      <w:pPr>
        <w:ind w:left="3295" w:hanging="758"/>
      </w:pPr>
      <w:rPr>
        <w:rFonts w:hint="default"/>
        <w:lang w:val="ru-RU" w:eastAsia="en-US" w:bidi="ar-SA"/>
      </w:rPr>
    </w:lvl>
    <w:lvl w:ilvl="4">
      <w:numFmt w:val="bullet"/>
      <w:lvlText w:val="•"/>
      <w:lvlJc w:val="left"/>
      <w:pPr>
        <w:ind w:left="4274" w:hanging="758"/>
      </w:pPr>
      <w:rPr>
        <w:rFonts w:hint="default"/>
        <w:lang w:val="ru-RU" w:eastAsia="en-US" w:bidi="ar-SA"/>
      </w:rPr>
    </w:lvl>
    <w:lvl w:ilvl="5">
      <w:numFmt w:val="bullet"/>
      <w:lvlText w:val="•"/>
      <w:lvlJc w:val="left"/>
      <w:pPr>
        <w:ind w:left="5253" w:hanging="758"/>
      </w:pPr>
      <w:rPr>
        <w:rFonts w:hint="default"/>
        <w:lang w:val="ru-RU" w:eastAsia="en-US" w:bidi="ar-SA"/>
      </w:rPr>
    </w:lvl>
    <w:lvl w:ilvl="6">
      <w:numFmt w:val="bullet"/>
      <w:lvlText w:val="•"/>
      <w:lvlJc w:val="left"/>
      <w:pPr>
        <w:ind w:left="6231" w:hanging="758"/>
      </w:pPr>
      <w:rPr>
        <w:rFonts w:hint="default"/>
        <w:lang w:val="ru-RU" w:eastAsia="en-US" w:bidi="ar-SA"/>
      </w:rPr>
    </w:lvl>
    <w:lvl w:ilvl="7">
      <w:numFmt w:val="bullet"/>
      <w:lvlText w:val="•"/>
      <w:lvlJc w:val="left"/>
      <w:pPr>
        <w:ind w:left="7210" w:hanging="758"/>
      </w:pPr>
      <w:rPr>
        <w:rFonts w:hint="default"/>
        <w:lang w:val="ru-RU" w:eastAsia="en-US" w:bidi="ar-SA"/>
      </w:rPr>
    </w:lvl>
    <w:lvl w:ilvl="8">
      <w:numFmt w:val="bullet"/>
      <w:lvlText w:val="•"/>
      <w:lvlJc w:val="left"/>
      <w:pPr>
        <w:ind w:left="8188" w:hanging="758"/>
      </w:pPr>
      <w:rPr>
        <w:rFonts w:hint="default"/>
        <w:lang w:val="ru-RU" w:eastAsia="en-US" w:bidi="ar-SA"/>
      </w:rPr>
    </w:lvl>
  </w:abstractNum>
  <w:abstractNum w:abstractNumId="4" w15:restartNumberingAfterBreak="0">
    <w:nsid w:val="086E16CA"/>
    <w:multiLevelType w:val="hybridMultilevel"/>
    <w:tmpl w:val="0E4CF48E"/>
    <w:lvl w:ilvl="0" w:tplc="B2ACEA22">
      <w:numFmt w:val="decimal"/>
      <w:lvlText w:val="%1"/>
      <w:lvlJc w:val="left"/>
      <w:pPr>
        <w:ind w:left="364" w:hanging="182"/>
      </w:pPr>
      <w:rPr>
        <w:rFonts w:ascii="Times New Roman" w:eastAsia="Times New Roman" w:hAnsi="Times New Roman" w:cs="Times New Roman" w:hint="default"/>
        <w:w w:val="100"/>
        <w:sz w:val="24"/>
        <w:szCs w:val="24"/>
        <w:lang w:val="ru-RU" w:eastAsia="en-US" w:bidi="ar-SA"/>
      </w:rPr>
    </w:lvl>
    <w:lvl w:ilvl="1" w:tplc="D2B28AEE">
      <w:numFmt w:val="bullet"/>
      <w:lvlText w:val="•"/>
      <w:lvlJc w:val="left"/>
      <w:pPr>
        <w:ind w:left="1338" w:hanging="182"/>
      </w:pPr>
      <w:rPr>
        <w:rFonts w:hint="default"/>
        <w:lang w:val="ru-RU" w:eastAsia="en-US" w:bidi="ar-SA"/>
      </w:rPr>
    </w:lvl>
    <w:lvl w:ilvl="2" w:tplc="2CEEEED4">
      <w:numFmt w:val="bullet"/>
      <w:lvlText w:val="•"/>
      <w:lvlJc w:val="left"/>
      <w:pPr>
        <w:ind w:left="2317" w:hanging="182"/>
      </w:pPr>
      <w:rPr>
        <w:rFonts w:hint="default"/>
        <w:lang w:val="ru-RU" w:eastAsia="en-US" w:bidi="ar-SA"/>
      </w:rPr>
    </w:lvl>
    <w:lvl w:ilvl="3" w:tplc="F7B0E748">
      <w:numFmt w:val="bullet"/>
      <w:lvlText w:val="•"/>
      <w:lvlJc w:val="left"/>
      <w:pPr>
        <w:ind w:left="3295" w:hanging="182"/>
      </w:pPr>
      <w:rPr>
        <w:rFonts w:hint="default"/>
        <w:lang w:val="ru-RU" w:eastAsia="en-US" w:bidi="ar-SA"/>
      </w:rPr>
    </w:lvl>
    <w:lvl w:ilvl="4" w:tplc="51F48ECC">
      <w:numFmt w:val="bullet"/>
      <w:lvlText w:val="•"/>
      <w:lvlJc w:val="left"/>
      <w:pPr>
        <w:ind w:left="4274" w:hanging="182"/>
      </w:pPr>
      <w:rPr>
        <w:rFonts w:hint="default"/>
        <w:lang w:val="ru-RU" w:eastAsia="en-US" w:bidi="ar-SA"/>
      </w:rPr>
    </w:lvl>
    <w:lvl w:ilvl="5" w:tplc="C6426B90">
      <w:numFmt w:val="bullet"/>
      <w:lvlText w:val="•"/>
      <w:lvlJc w:val="left"/>
      <w:pPr>
        <w:ind w:left="5253" w:hanging="182"/>
      </w:pPr>
      <w:rPr>
        <w:rFonts w:hint="default"/>
        <w:lang w:val="ru-RU" w:eastAsia="en-US" w:bidi="ar-SA"/>
      </w:rPr>
    </w:lvl>
    <w:lvl w:ilvl="6" w:tplc="DEAAE30E">
      <w:numFmt w:val="bullet"/>
      <w:lvlText w:val="•"/>
      <w:lvlJc w:val="left"/>
      <w:pPr>
        <w:ind w:left="6231" w:hanging="182"/>
      </w:pPr>
      <w:rPr>
        <w:rFonts w:hint="default"/>
        <w:lang w:val="ru-RU" w:eastAsia="en-US" w:bidi="ar-SA"/>
      </w:rPr>
    </w:lvl>
    <w:lvl w:ilvl="7" w:tplc="0D5826AC">
      <w:numFmt w:val="bullet"/>
      <w:lvlText w:val="•"/>
      <w:lvlJc w:val="left"/>
      <w:pPr>
        <w:ind w:left="7210" w:hanging="182"/>
      </w:pPr>
      <w:rPr>
        <w:rFonts w:hint="default"/>
        <w:lang w:val="ru-RU" w:eastAsia="en-US" w:bidi="ar-SA"/>
      </w:rPr>
    </w:lvl>
    <w:lvl w:ilvl="8" w:tplc="F6D4B706">
      <w:numFmt w:val="bullet"/>
      <w:lvlText w:val="•"/>
      <w:lvlJc w:val="left"/>
      <w:pPr>
        <w:ind w:left="8188" w:hanging="182"/>
      </w:pPr>
      <w:rPr>
        <w:rFonts w:hint="default"/>
        <w:lang w:val="ru-RU" w:eastAsia="en-US" w:bidi="ar-SA"/>
      </w:rPr>
    </w:lvl>
  </w:abstractNum>
  <w:abstractNum w:abstractNumId="5" w15:restartNumberingAfterBreak="0">
    <w:nsid w:val="0A9B7D57"/>
    <w:multiLevelType w:val="multilevel"/>
    <w:tmpl w:val="86282140"/>
    <w:lvl w:ilvl="0">
      <w:start w:val="2"/>
      <w:numFmt w:val="decimal"/>
      <w:lvlText w:val="%1."/>
      <w:lvlJc w:val="left"/>
      <w:pPr>
        <w:ind w:left="360" w:hanging="360"/>
      </w:pPr>
      <w:rPr>
        <w:rFonts w:hint="default"/>
      </w:rPr>
    </w:lvl>
    <w:lvl w:ilvl="1">
      <w:start w:val="4"/>
      <w:numFmt w:val="decimal"/>
      <w:lvlText w:val="%1.%2."/>
      <w:lvlJc w:val="left"/>
      <w:pPr>
        <w:ind w:left="1432"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3936" w:hanging="72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440" w:hanging="1080"/>
      </w:pPr>
      <w:rPr>
        <w:rFonts w:hint="default"/>
      </w:rPr>
    </w:lvl>
    <w:lvl w:ilvl="6">
      <w:start w:val="1"/>
      <w:numFmt w:val="decimal"/>
      <w:lvlText w:val="%1.%2.%3.%4.%5.%6.%7."/>
      <w:lvlJc w:val="left"/>
      <w:pPr>
        <w:ind w:left="7872" w:hanging="1440"/>
      </w:pPr>
      <w:rPr>
        <w:rFonts w:hint="default"/>
      </w:rPr>
    </w:lvl>
    <w:lvl w:ilvl="7">
      <w:start w:val="1"/>
      <w:numFmt w:val="decimal"/>
      <w:lvlText w:val="%1.%2.%3.%4.%5.%6.%7.%8."/>
      <w:lvlJc w:val="left"/>
      <w:pPr>
        <w:ind w:left="8944" w:hanging="1440"/>
      </w:pPr>
      <w:rPr>
        <w:rFonts w:hint="default"/>
      </w:rPr>
    </w:lvl>
    <w:lvl w:ilvl="8">
      <w:start w:val="1"/>
      <w:numFmt w:val="decimal"/>
      <w:lvlText w:val="%1.%2.%3.%4.%5.%6.%7.%8.%9."/>
      <w:lvlJc w:val="left"/>
      <w:pPr>
        <w:ind w:left="10376" w:hanging="1800"/>
      </w:pPr>
      <w:rPr>
        <w:rFonts w:hint="default"/>
      </w:rPr>
    </w:lvl>
  </w:abstractNum>
  <w:abstractNum w:abstractNumId="6" w15:restartNumberingAfterBreak="0">
    <w:nsid w:val="0D250032"/>
    <w:multiLevelType w:val="hybridMultilevel"/>
    <w:tmpl w:val="59883F02"/>
    <w:lvl w:ilvl="0" w:tplc="97B8FD04">
      <w:start w:val="1"/>
      <w:numFmt w:val="bullet"/>
      <w:lvlText w:val="-"/>
      <w:lvlJc w:val="left"/>
      <w:pPr>
        <w:ind w:left="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1" w:tplc="375E7266">
      <w:start w:val="1"/>
      <w:numFmt w:val="bullet"/>
      <w:lvlText w:val="o"/>
      <w:lvlJc w:val="left"/>
      <w:pPr>
        <w:ind w:left="163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2" w:tplc="4BD83136">
      <w:start w:val="1"/>
      <w:numFmt w:val="bullet"/>
      <w:lvlText w:val="▪"/>
      <w:lvlJc w:val="left"/>
      <w:pPr>
        <w:ind w:left="235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3" w:tplc="5C94FE00">
      <w:start w:val="1"/>
      <w:numFmt w:val="bullet"/>
      <w:lvlText w:val="•"/>
      <w:lvlJc w:val="left"/>
      <w:pPr>
        <w:ind w:left="307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4" w:tplc="E08E454E">
      <w:start w:val="1"/>
      <w:numFmt w:val="bullet"/>
      <w:lvlText w:val="o"/>
      <w:lvlJc w:val="left"/>
      <w:pPr>
        <w:ind w:left="379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5" w:tplc="48BCA9BA">
      <w:start w:val="1"/>
      <w:numFmt w:val="bullet"/>
      <w:lvlText w:val="▪"/>
      <w:lvlJc w:val="left"/>
      <w:pPr>
        <w:ind w:left="451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6" w:tplc="D6CA8066">
      <w:start w:val="1"/>
      <w:numFmt w:val="bullet"/>
      <w:lvlText w:val="•"/>
      <w:lvlJc w:val="left"/>
      <w:pPr>
        <w:ind w:left="523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7" w:tplc="29E0B950">
      <w:start w:val="1"/>
      <w:numFmt w:val="bullet"/>
      <w:lvlText w:val="o"/>
      <w:lvlJc w:val="left"/>
      <w:pPr>
        <w:ind w:left="595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8" w:tplc="BB24DB90">
      <w:start w:val="1"/>
      <w:numFmt w:val="bullet"/>
      <w:lvlText w:val="▪"/>
      <w:lvlJc w:val="left"/>
      <w:pPr>
        <w:ind w:left="6678"/>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AC0BCE"/>
    <w:multiLevelType w:val="hybridMultilevel"/>
    <w:tmpl w:val="FFFFFFFF"/>
    <w:lvl w:ilvl="0" w:tplc="2EEC866E">
      <w:start w:val="1"/>
      <w:numFmt w:val="decimal"/>
      <w:lvlText w:val="%1."/>
      <w:lvlJc w:val="left"/>
      <w:pPr>
        <w:ind w:left="355" w:hanging="245"/>
      </w:pPr>
      <w:rPr>
        <w:rFonts w:ascii="Times New Roman" w:eastAsia="Times New Roman" w:hAnsi="Times New Roman" w:cs="Times New Roman" w:hint="default"/>
        <w:b w:val="0"/>
        <w:bCs w:val="0"/>
        <w:i w:val="0"/>
        <w:iCs w:val="0"/>
        <w:spacing w:val="0"/>
        <w:w w:val="100"/>
        <w:sz w:val="24"/>
        <w:szCs w:val="24"/>
      </w:rPr>
    </w:lvl>
    <w:lvl w:ilvl="1" w:tplc="D3DAD048">
      <w:numFmt w:val="bullet"/>
      <w:lvlText w:val="•"/>
      <w:lvlJc w:val="left"/>
      <w:pPr>
        <w:ind w:left="479" w:hanging="245"/>
      </w:pPr>
      <w:rPr>
        <w:rFonts w:hint="default"/>
      </w:rPr>
    </w:lvl>
    <w:lvl w:ilvl="2" w:tplc="FB0802A6">
      <w:numFmt w:val="bullet"/>
      <w:lvlText w:val="•"/>
      <w:lvlJc w:val="left"/>
      <w:pPr>
        <w:ind w:left="599" w:hanging="245"/>
      </w:pPr>
      <w:rPr>
        <w:rFonts w:hint="default"/>
      </w:rPr>
    </w:lvl>
    <w:lvl w:ilvl="3" w:tplc="DCBE2156">
      <w:numFmt w:val="bullet"/>
      <w:lvlText w:val="•"/>
      <w:lvlJc w:val="left"/>
      <w:pPr>
        <w:ind w:left="718" w:hanging="245"/>
      </w:pPr>
      <w:rPr>
        <w:rFonts w:hint="default"/>
      </w:rPr>
    </w:lvl>
    <w:lvl w:ilvl="4" w:tplc="62D6037E">
      <w:numFmt w:val="bullet"/>
      <w:lvlText w:val="•"/>
      <w:lvlJc w:val="left"/>
      <w:pPr>
        <w:ind w:left="838" w:hanging="245"/>
      </w:pPr>
      <w:rPr>
        <w:rFonts w:hint="default"/>
      </w:rPr>
    </w:lvl>
    <w:lvl w:ilvl="5" w:tplc="72D26C96">
      <w:numFmt w:val="bullet"/>
      <w:lvlText w:val="•"/>
      <w:lvlJc w:val="left"/>
      <w:pPr>
        <w:ind w:left="958" w:hanging="245"/>
      </w:pPr>
      <w:rPr>
        <w:rFonts w:hint="default"/>
      </w:rPr>
    </w:lvl>
    <w:lvl w:ilvl="6" w:tplc="252C8C10">
      <w:numFmt w:val="bullet"/>
      <w:lvlText w:val="•"/>
      <w:lvlJc w:val="left"/>
      <w:pPr>
        <w:ind w:left="1077" w:hanging="245"/>
      </w:pPr>
      <w:rPr>
        <w:rFonts w:hint="default"/>
      </w:rPr>
    </w:lvl>
    <w:lvl w:ilvl="7" w:tplc="A5CCFA52">
      <w:numFmt w:val="bullet"/>
      <w:lvlText w:val="•"/>
      <w:lvlJc w:val="left"/>
      <w:pPr>
        <w:ind w:left="1197" w:hanging="245"/>
      </w:pPr>
      <w:rPr>
        <w:rFonts w:hint="default"/>
      </w:rPr>
    </w:lvl>
    <w:lvl w:ilvl="8" w:tplc="C52A51A0">
      <w:numFmt w:val="bullet"/>
      <w:lvlText w:val="•"/>
      <w:lvlJc w:val="left"/>
      <w:pPr>
        <w:ind w:left="1316" w:hanging="245"/>
      </w:pPr>
      <w:rPr>
        <w:rFonts w:hint="default"/>
      </w:rPr>
    </w:lvl>
  </w:abstractNum>
  <w:abstractNum w:abstractNumId="8" w15:restartNumberingAfterBreak="0">
    <w:nsid w:val="13F54F5E"/>
    <w:multiLevelType w:val="multilevel"/>
    <w:tmpl w:val="F45ADA44"/>
    <w:lvl w:ilvl="0">
      <w:start w:val="5"/>
      <w:numFmt w:val="decimal"/>
      <w:lvlText w:val="%1"/>
      <w:lvlJc w:val="left"/>
      <w:pPr>
        <w:ind w:left="364" w:hanging="692"/>
      </w:pPr>
      <w:rPr>
        <w:rFonts w:hint="default"/>
        <w:lang w:val="ru-RU" w:eastAsia="en-US" w:bidi="ar-SA"/>
      </w:rPr>
    </w:lvl>
    <w:lvl w:ilvl="1">
      <w:start w:val="2"/>
      <w:numFmt w:val="decimal"/>
      <w:lvlText w:val="%1.%2"/>
      <w:lvlJc w:val="left"/>
      <w:pPr>
        <w:ind w:left="364" w:hanging="692"/>
      </w:pPr>
      <w:rPr>
        <w:rFonts w:hint="default"/>
        <w:lang w:val="ru-RU" w:eastAsia="en-US" w:bidi="ar-SA"/>
      </w:rPr>
    </w:lvl>
    <w:lvl w:ilvl="2">
      <w:start w:val="5"/>
      <w:numFmt w:val="decimal"/>
      <w:lvlText w:val="%1.%2.%3."/>
      <w:lvlJc w:val="left"/>
      <w:pPr>
        <w:ind w:left="364" w:hanging="692"/>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95" w:hanging="692"/>
      </w:pPr>
      <w:rPr>
        <w:rFonts w:hint="default"/>
        <w:lang w:val="ru-RU" w:eastAsia="en-US" w:bidi="ar-SA"/>
      </w:rPr>
    </w:lvl>
    <w:lvl w:ilvl="4">
      <w:numFmt w:val="bullet"/>
      <w:lvlText w:val="•"/>
      <w:lvlJc w:val="left"/>
      <w:pPr>
        <w:ind w:left="4274" w:hanging="692"/>
      </w:pPr>
      <w:rPr>
        <w:rFonts w:hint="default"/>
        <w:lang w:val="ru-RU" w:eastAsia="en-US" w:bidi="ar-SA"/>
      </w:rPr>
    </w:lvl>
    <w:lvl w:ilvl="5">
      <w:numFmt w:val="bullet"/>
      <w:lvlText w:val="•"/>
      <w:lvlJc w:val="left"/>
      <w:pPr>
        <w:ind w:left="5253" w:hanging="692"/>
      </w:pPr>
      <w:rPr>
        <w:rFonts w:hint="default"/>
        <w:lang w:val="ru-RU" w:eastAsia="en-US" w:bidi="ar-SA"/>
      </w:rPr>
    </w:lvl>
    <w:lvl w:ilvl="6">
      <w:numFmt w:val="bullet"/>
      <w:lvlText w:val="•"/>
      <w:lvlJc w:val="left"/>
      <w:pPr>
        <w:ind w:left="6231" w:hanging="692"/>
      </w:pPr>
      <w:rPr>
        <w:rFonts w:hint="default"/>
        <w:lang w:val="ru-RU" w:eastAsia="en-US" w:bidi="ar-SA"/>
      </w:rPr>
    </w:lvl>
    <w:lvl w:ilvl="7">
      <w:numFmt w:val="bullet"/>
      <w:lvlText w:val="•"/>
      <w:lvlJc w:val="left"/>
      <w:pPr>
        <w:ind w:left="7210" w:hanging="692"/>
      </w:pPr>
      <w:rPr>
        <w:rFonts w:hint="default"/>
        <w:lang w:val="ru-RU" w:eastAsia="en-US" w:bidi="ar-SA"/>
      </w:rPr>
    </w:lvl>
    <w:lvl w:ilvl="8">
      <w:numFmt w:val="bullet"/>
      <w:lvlText w:val="•"/>
      <w:lvlJc w:val="left"/>
      <w:pPr>
        <w:ind w:left="8188" w:hanging="692"/>
      </w:pPr>
      <w:rPr>
        <w:rFonts w:hint="default"/>
        <w:lang w:val="ru-RU" w:eastAsia="en-US" w:bidi="ar-SA"/>
      </w:rPr>
    </w:lvl>
  </w:abstractNum>
  <w:abstractNum w:abstractNumId="9" w15:restartNumberingAfterBreak="0">
    <w:nsid w:val="15093836"/>
    <w:multiLevelType w:val="hybridMultilevel"/>
    <w:tmpl w:val="7ABAD086"/>
    <w:lvl w:ilvl="0" w:tplc="2A543DD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D46548">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446464">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5A0BDC">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A88DD6">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960B16">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5C2806">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D49BE2">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F3CCE4E">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9C00CEB"/>
    <w:multiLevelType w:val="multilevel"/>
    <w:tmpl w:val="8206833E"/>
    <w:lvl w:ilvl="0">
      <w:start w:val="4"/>
      <w:numFmt w:val="decimal"/>
      <w:lvlText w:val="%1."/>
      <w:lvlJc w:val="left"/>
      <w:pPr>
        <w:ind w:left="360" w:hanging="360"/>
      </w:pPr>
      <w:rPr>
        <w:rFonts w:hint="default"/>
        <w:sz w:val="22"/>
      </w:rPr>
    </w:lvl>
    <w:lvl w:ilvl="1">
      <w:start w:val="4"/>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1" w15:restartNumberingAfterBreak="0">
    <w:nsid w:val="1C633B71"/>
    <w:multiLevelType w:val="hybridMultilevel"/>
    <w:tmpl w:val="5258939C"/>
    <w:lvl w:ilvl="0" w:tplc="4C6E660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420464">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E09226">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1281A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76C1B8">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26E760">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7E80E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CE63C8">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4E6752">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EA009A3"/>
    <w:multiLevelType w:val="hybridMultilevel"/>
    <w:tmpl w:val="CDD6432E"/>
    <w:lvl w:ilvl="0" w:tplc="C3DC80B4">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09D81112">
      <w:numFmt w:val="bullet"/>
      <w:lvlText w:val="•"/>
      <w:lvlJc w:val="left"/>
      <w:pPr>
        <w:ind w:left="2058" w:hanging="260"/>
      </w:pPr>
      <w:rPr>
        <w:rFonts w:hint="default"/>
        <w:lang w:val="ru-RU" w:eastAsia="en-US" w:bidi="ar-SA"/>
      </w:rPr>
    </w:lvl>
    <w:lvl w:ilvl="2" w:tplc="4D869142">
      <w:numFmt w:val="bullet"/>
      <w:lvlText w:val="•"/>
      <w:lvlJc w:val="left"/>
      <w:pPr>
        <w:ind w:left="2957" w:hanging="260"/>
      </w:pPr>
      <w:rPr>
        <w:rFonts w:hint="default"/>
        <w:lang w:val="ru-RU" w:eastAsia="en-US" w:bidi="ar-SA"/>
      </w:rPr>
    </w:lvl>
    <w:lvl w:ilvl="3" w:tplc="1994C0B2">
      <w:numFmt w:val="bullet"/>
      <w:lvlText w:val="•"/>
      <w:lvlJc w:val="left"/>
      <w:pPr>
        <w:ind w:left="3855" w:hanging="260"/>
      </w:pPr>
      <w:rPr>
        <w:rFonts w:hint="default"/>
        <w:lang w:val="ru-RU" w:eastAsia="en-US" w:bidi="ar-SA"/>
      </w:rPr>
    </w:lvl>
    <w:lvl w:ilvl="4" w:tplc="14CC4F14">
      <w:numFmt w:val="bullet"/>
      <w:lvlText w:val="•"/>
      <w:lvlJc w:val="left"/>
      <w:pPr>
        <w:ind w:left="4754" w:hanging="260"/>
      </w:pPr>
      <w:rPr>
        <w:rFonts w:hint="default"/>
        <w:lang w:val="ru-RU" w:eastAsia="en-US" w:bidi="ar-SA"/>
      </w:rPr>
    </w:lvl>
    <w:lvl w:ilvl="5" w:tplc="46CC8844">
      <w:numFmt w:val="bullet"/>
      <w:lvlText w:val="•"/>
      <w:lvlJc w:val="left"/>
      <w:pPr>
        <w:ind w:left="5653" w:hanging="260"/>
      </w:pPr>
      <w:rPr>
        <w:rFonts w:hint="default"/>
        <w:lang w:val="ru-RU" w:eastAsia="en-US" w:bidi="ar-SA"/>
      </w:rPr>
    </w:lvl>
    <w:lvl w:ilvl="6" w:tplc="27EAA07A">
      <w:numFmt w:val="bullet"/>
      <w:lvlText w:val="•"/>
      <w:lvlJc w:val="left"/>
      <w:pPr>
        <w:ind w:left="6551" w:hanging="260"/>
      </w:pPr>
      <w:rPr>
        <w:rFonts w:hint="default"/>
        <w:lang w:val="ru-RU" w:eastAsia="en-US" w:bidi="ar-SA"/>
      </w:rPr>
    </w:lvl>
    <w:lvl w:ilvl="7" w:tplc="F41EE162">
      <w:numFmt w:val="bullet"/>
      <w:lvlText w:val="•"/>
      <w:lvlJc w:val="left"/>
      <w:pPr>
        <w:ind w:left="7450" w:hanging="260"/>
      </w:pPr>
      <w:rPr>
        <w:rFonts w:hint="default"/>
        <w:lang w:val="ru-RU" w:eastAsia="en-US" w:bidi="ar-SA"/>
      </w:rPr>
    </w:lvl>
    <w:lvl w:ilvl="8" w:tplc="F74005E0">
      <w:numFmt w:val="bullet"/>
      <w:lvlText w:val="•"/>
      <w:lvlJc w:val="left"/>
      <w:pPr>
        <w:ind w:left="8348" w:hanging="260"/>
      </w:pPr>
      <w:rPr>
        <w:rFonts w:hint="default"/>
        <w:lang w:val="ru-RU" w:eastAsia="en-US" w:bidi="ar-SA"/>
      </w:rPr>
    </w:lvl>
  </w:abstractNum>
  <w:abstractNum w:abstractNumId="13" w15:restartNumberingAfterBreak="0">
    <w:nsid w:val="20410AC2"/>
    <w:multiLevelType w:val="hybridMultilevel"/>
    <w:tmpl w:val="CDC0E814"/>
    <w:lvl w:ilvl="0" w:tplc="D36A308C">
      <w:start w:val="1"/>
      <w:numFmt w:val="decimal"/>
      <w:lvlText w:val="%1."/>
      <w:lvlJc w:val="left"/>
      <w:pPr>
        <w:ind w:left="364" w:hanging="312"/>
      </w:pPr>
      <w:rPr>
        <w:rFonts w:ascii="Times New Roman" w:eastAsia="Times New Roman" w:hAnsi="Times New Roman" w:cs="Times New Roman" w:hint="default"/>
        <w:w w:val="100"/>
        <w:sz w:val="24"/>
        <w:szCs w:val="24"/>
        <w:lang w:val="ru-RU" w:eastAsia="en-US" w:bidi="ar-SA"/>
      </w:rPr>
    </w:lvl>
    <w:lvl w:ilvl="1" w:tplc="F438C4D0">
      <w:numFmt w:val="bullet"/>
      <w:lvlText w:val="•"/>
      <w:lvlJc w:val="left"/>
      <w:pPr>
        <w:ind w:left="1338" w:hanging="312"/>
      </w:pPr>
      <w:rPr>
        <w:rFonts w:hint="default"/>
        <w:lang w:val="ru-RU" w:eastAsia="en-US" w:bidi="ar-SA"/>
      </w:rPr>
    </w:lvl>
    <w:lvl w:ilvl="2" w:tplc="F81620C6">
      <w:numFmt w:val="bullet"/>
      <w:lvlText w:val="•"/>
      <w:lvlJc w:val="left"/>
      <w:pPr>
        <w:ind w:left="2317" w:hanging="312"/>
      </w:pPr>
      <w:rPr>
        <w:rFonts w:hint="default"/>
        <w:lang w:val="ru-RU" w:eastAsia="en-US" w:bidi="ar-SA"/>
      </w:rPr>
    </w:lvl>
    <w:lvl w:ilvl="3" w:tplc="BB1EDF18">
      <w:numFmt w:val="bullet"/>
      <w:lvlText w:val="•"/>
      <w:lvlJc w:val="left"/>
      <w:pPr>
        <w:ind w:left="3295" w:hanging="312"/>
      </w:pPr>
      <w:rPr>
        <w:rFonts w:hint="default"/>
        <w:lang w:val="ru-RU" w:eastAsia="en-US" w:bidi="ar-SA"/>
      </w:rPr>
    </w:lvl>
    <w:lvl w:ilvl="4" w:tplc="3FF60FE8">
      <w:numFmt w:val="bullet"/>
      <w:lvlText w:val="•"/>
      <w:lvlJc w:val="left"/>
      <w:pPr>
        <w:ind w:left="4274" w:hanging="312"/>
      </w:pPr>
      <w:rPr>
        <w:rFonts w:hint="default"/>
        <w:lang w:val="ru-RU" w:eastAsia="en-US" w:bidi="ar-SA"/>
      </w:rPr>
    </w:lvl>
    <w:lvl w:ilvl="5" w:tplc="A3C40994">
      <w:numFmt w:val="bullet"/>
      <w:lvlText w:val="•"/>
      <w:lvlJc w:val="left"/>
      <w:pPr>
        <w:ind w:left="5253" w:hanging="312"/>
      </w:pPr>
      <w:rPr>
        <w:rFonts w:hint="default"/>
        <w:lang w:val="ru-RU" w:eastAsia="en-US" w:bidi="ar-SA"/>
      </w:rPr>
    </w:lvl>
    <w:lvl w:ilvl="6" w:tplc="CBDAE114">
      <w:numFmt w:val="bullet"/>
      <w:lvlText w:val="•"/>
      <w:lvlJc w:val="left"/>
      <w:pPr>
        <w:ind w:left="6231" w:hanging="312"/>
      </w:pPr>
      <w:rPr>
        <w:rFonts w:hint="default"/>
        <w:lang w:val="ru-RU" w:eastAsia="en-US" w:bidi="ar-SA"/>
      </w:rPr>
    </w:lvl>
    <w:lvl w:ilvl="7" w:tplc="7A6AD21C">
      <w:numFmt w:val="bullet"/>
      <w:lvlText w:val="•"/>
      <w:lvlJc w:val="left"/>
      <w:pPr>
        <w:ind w:left="7210" w:hanging="312"/>
      </w:pPr>
      <w:rPr>
        <w:rFonts w:hint="default"/>
        <w:lang w:val="ru-RU" w:eastAsia="en-US" w:bidi="ar-SA"/>
      </w:rPr>
    </w:lvl>
    <w:lvl w:ilvl="8" w:tplc="0C94C730">
      <w:numFmt w:val="bullet"/>
      <w:lvlText w:val="•"/>
      <w:lvlJc w:val="left"/>
      <w:pPr>
        <w:ind w:left="8188" w:hanging="312"/>
      </w:pPr>
      <w:rPr>
        <w:rFonts w:hint="default"/>
        <w:lang w:val="ru-RU" w:eastAsia="en-US" w:bidi="ar-SA"/>
      </w:rPr>
    </w:lvl>
  </w:abstractNum>
  <w:abstractNum w:abstractNumId="14" w15:restartNumberingAfterBreak="0">
    <w:nsid w:val="21382999"/>
    <w:multiLevelType w:val="multilevel"/>
    <w:tmpl w:val="28DCE7D8"/>
    <w:lvl w:ilvl="0">
      <w:start w:val="3"/>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1695E6A"/>
    <w:multiLevelType w:val="hybridMultilevel"/>
    <w:tmpl w:val="AF8AB560"/>
    <w:lvl w:ilvl="0" w:tplc="A1D272BA">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C330A0CA">
      <w:numFmt w:val="bullet"/>
      <w:lvlText w:val="•"/>
      <w:lvlJc w:val="left"/>
      <w:pPr>
        <w:ind w:left="2058" w:hanging="260"/>
      </w:pPr>
      <w:rPr>
        <w:rFonts w:hint="default"/>
        <w:lang w:val="ru-RU" w:eastAsia="en-US" w:bidi="ar-SA"/>
      </w:rPr>
    </w:lvl>
    <w:lvl w:ilvl="2" w:tplc="F98AC316">
      <w:numFmt w:val="bullet"/>
      <w:lvlText w:val="•"/>
      <w:lvlJc w:val="left"/>
      <w:pPr>
        <w:ind w:left="2957" w:hanging="260"/>
      </w:pPr>
      <w:rPr>
        <w:rFonts w:hint="default"/>
        <w:lang w:val="ru-RU" w:eastAsia="en-US" w:bidi="ar-SA"/>
      </w:rPr>
    </w:lvl>
    <w:lvl w:ilvl="3" w:tplc="D3C24370">
      <w:numFmt w:val="bullet"/>
      <w:lvlText w:val="•"/>
      <w:lvlJc w:val="left"/>
      <w:pPr>
        <w:ind w:left="3855" w:hanging="260"/>
      </w:pPr>
      <w:rPr>
        <w:rFonts w:hint="default"/>
        <w:lang w:val="ru-RU" w:eastAsia="en-US" w:bidi="ar-SA"/>
      </w:rPr>
    </w:lvl>
    <w:lvl w:ilvl="4" w:tplc="AC0235A6">
      <w:numFmt w:val="bullet"/>
      <w:lvlText w:val="•"/>
      <w:lvlJc w:val="left"/>
      <w:pPr>
        <w:ind w:left="4754" w:hanging="260"/>
      </w:pPr>
      <w:rPr>
        <w:rFonts w:hint="default"/>
        <w:lang w:val="ru-RU" w:eastAsia="en-US" w:bidi="ar-SA"/>
      </w:rPr>
    </w:lvl>
    <w:lvl w:ilvl="5" w:tplc="6E0EB20E">
      <w:numFmt w:val="bullet"/>
      <w:lvlText w:val="•"/>
      <w:lvlJc w:val="left"/>
      <w:pPr>
        <w:ind w:left="5653" w:hanging="260"/>
      </w:pPr>
      <w:rPr>
        <w:rFonts w:hint="default"/>
        <w:lang w:val="ru-RU" w:eastAsia="en-US" w:bidi="ar-SA"/>
      </w:rPr>
    </w:lvl>
    <w:lvl w:ilvl="6" w:tplc="5956C134">
      <w:numFmt w:val="bullet"/>
      <w:lvlText w:val="•"/>
      <w:lvlJc w:val="left"/>
      <w:pPr>
        <w:ind w:left="6551" w:hanging="260"/>
      </w:pPr>
      <w:rPr>
        <w:rFonts w:hint="default"/>
        <w:lang w:val="ru-RU" w:eastAsia="en-US" w:bidi="ar-SA"/>
      </w:rPr>
    </w:lvl>
    <w:lvl w:ilvl="7" w:tplc="8B444F28">
      <w:numFmt w:val="bullet"/>
      <w:lvlText w:val="•"/>
      <w:lvlJc w:val="left"/>
      <w:pPr>
        <w:ind w:left="7450" w:hanging="260"/>
      </w:pPr>
      <w:rPr>
        <w:rFonts w:hint="default"/>
        <w:lang w:val="ru-RU" w:eastAsia="en-US" w:bidi="ar-SA"/>
      </w:rPr>
    </w:lvl>
    <w:lvl w:ilvl="8" w:tplc="341203FE">
      <w:numFmt w:val="bullet"/>
      <w:lvlText w:val="•"/>
      <w:lvlJc w:val="left"/>
      <w:pPr>
        <w:ind w:left="8348" w:hanging="260"/>
      </w:pPr>
      <w:rPr>
        <w:rFonts w:hint="default"/>
        <w:lang w:val="ru-RU" w:eastAsia="en-US" w:bidi="ar-SA"/>
      </w:rPr>
    </w:lvl>
  </w:abstractNum>
  <w:abstractNum w:abstractNumId="16" w15:restartNumberingAfterBreak="0">
    <w:nsid w:val="25584B1F"/>
    <w:multiLevelType w:val="hybridMultilevel"/>
    <w:tmpl w:val="65666800"/>
    <w:lvl w:ilvl="0" w:tplc="556A4EB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2E6E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50C54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B2F12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1A925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ED0DCF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2C25C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1495E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062DE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82C56FF"/>
    <w:multiLevelType w:val="hybridMultilevel"/>
    <w:tmpl w:val="63F06906"/>
    <w:lvl w:ilvl="0" w:tplc="83001FC6">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FA4D692">
      <w:start w:val="1"/>
      <w:numFmt w:val="lowerLetter"/>
      <w:lvlText w:val="%2"/>
      <w:lvlJc w:val="left"/>
      <w:pPr>
        <w:ind w:left="16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2BC8B2C">
      <w:start w:val="1"/>
      <w:numFmt w:val="lowerRoman"/>
      <w:lvlText w:val="%3"/>
      <w:lvlJc w:val="left"/>
      <w:pPr>
        <w:ind w:left="23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70414E6">
      <w:start w:val="1"/>
      <w:numFmt w:val="decimal"/>
      <w:lvlText w:val="%4"/>
      <w:lvlJc w:val="left"/>
      <w:pPr>
        <w:ind w:left="30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EB2B5A4">
      <w:start w:val="1"/>
      <w:numFmt w:val="lowerLetter"/>
      <w:lvlText w:val="%5"/>
      <w:lvlJc w:val="left"/>
      <w:pPr>
        <w:ind w:left="37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7EC5090">
      <w:start w:val="1"/>
      <w:numFmt w:val="lowerRoman"/>
      <w:lvlText w:val="%6"/>
      <w:lvlJc w:val="left"/>
      <w:pPr>
        <w:ind w:left="45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5A03F06">
      <w:start w:val="1"/>
      <w:numFmt w:val="decimal"/>
      <w:lvlText w:val="%7"/>
      <w:lvlJc w:val="left"/>
      <w:pPr>
        <w:ind w:left="52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B6CFCB6">
      <w:start w:val="1"/>
      <w:numFmt w:val="lowerLetter"/>
      <w:lvlText w:val="%8"/>
      <w:lvlJc w:val="left"/>
      <w:pPr>
        <w:ind w:left="59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18A3F80">
      <w:start w:val="1"/>
      <w:numFmt w:val="lowerRoman"/>
      <w:lvlText w:val="%9"/>
      <w:lvlJc w:val="left"/>
      <w:pPr>
        <w:ind w:left="66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A8330DF"/>
    <w:multiLevelType w:val="hybridMultilevel"/>
    <w:tmpl w:val="5246A336"/>
    <w:lvl w:ilvl="0" w:tplc="BE5C6C60">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40C31C0">
      <w:start w:val="1"/>
      <w:numFmt w:val="bullet"/>
      <w:lvlText w:val="o"/>
      <w:lvlJc w:val="left"/>
      <w:pPr>
        <w:ind w:left="16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B5876B2">
      <w:start w:val="1"/>
      <w:numFmt w:val="bullet"/>
      <w:lvlText w:val="▪"/>
      <w:lvlJc w:val="left"/>
      <w:pPr>
        <w:ind w:left="2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BB8E030">
      <w:start w:val="1"/>
      <w:numFmt w:val="bullet"/>
      <w:lvlText w:val="•"/>
      <w:lvlJc w:val="left"/>
      <w:pPr>
        <w:ind w:left="3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6EEBE2C">
      <w:start w:val="1"/>
      <w:numFmt w:val="bullet"/>
      <w:lvlText w:val="o"/>
      <w:lvlJc w:val="left"/>
      <w:pPr>
        <w:ind w:left="3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F9CF68E">
      <w:start w:val="1"/>
      <w:numFmt w:val="bullet"/>
      <w:lvlText w:val="▪"/>
      <w:lvlJc w:val="left"/>
      <w:pPr>
        <w:ind w:left="4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69AD60A">
      <w:start w:val="1"/>
      <w:numFmt w:val="bullet"/>
      <w:lvlText w:val="•"/>
      <w:lvlJc w:val="left"/>
      <w:pPr>
        <w:ind w:left="5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59A3532">
      <w:start w:val="1"/>
      <w:numFmt w:val="bullet"/>
      <w:lvlText w:val="o"/>
      <w:lvlJc w:val="left"/>
      <w:pPr>
        <w:ind w:left="5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268F540">
      <w:start w:val="1"/>
      <w:numFmt w:val="bullet"/>
      <w:lvlText w:val="▪"/>
      <w:lvlJc w:val="left"/>
      <w:pPr>
        <w:ind w:left="6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C601190"/>
    <w:multiLevelType w:val="hybridMultilevel"/>
    <w:tmpl w:val="FFFFFFFF"/>
    <w:lvl w:ilvl="0" w:tplc="EE52586E">
      <w:numFmt w:val="bullet"/>
      <w:lvlText w:val="-"/>
      <w:lvlJc w:val="left"/>
      <w:pPr>
        <w:ind w:left="110" w:hanging="351"/>
      </w:pPr>
      <w:rPr>
        <w:rFonts w:ascii="Times New Roman" w:eastAsia="Times New Roman" w:hAnsi="Times New Roman" w:hint="default"/>
        <w:b w:val="0"/>
        <w:i w:val="0"/>
        <w:spacing w:val="0"/>
        <w:w w:val="100"/>
        <w:sz w:val="24"/>
      </w:rPr>
    </w:lvl>
    <w:lvl w:ilvl="1" w:tplc="FC027B76">
      <w:numFmt w:val="bullet"/>
      <w:lvlText w:val="-"/>
      <w:lvlJc w:val="left"/>
      <w:pPr>
        <w:ind w:left="110" w:hanging="164"/>
      </w:pPr>
      <w:rPr>
        <w:rFonts w:ascii="Times New Roman" w:eastAsia="Times New Roman" w:hAnsi="Times New Roman" w:hint="default"/>
        <w:b w:val="0"/>
        <w:i w:val="0"/>
        <w:spacing w:val="0"/>
        <w:w w:val="100"/>
        <w:sz w:val="24"/>
      </w:rPr>
    </w:lvl>
    <w:lvl w:ilvl="2" w:tplc="C9FC7632">
      <w:numFmt w:val="bullet"/>
      <w:lvlText w:val="•"/>
      <w:lvlJc w:val="left"/>
      <w:pPr>
        <w:ind w:left="1257" w:hanging="164"/>
      </w:pPr>
      <w:rPr>
        <w:rFonts w:hint="default"/>
      </w:rPr>
    </w:lvl>
    <w:lvl w:ilvl="3" w:tplc="FD0A1DBE">
      <w:numFmt w:val="bullet"/>
      <w:lvlText w:val="•"/>
      <w:lvlJc w:val="left"/>
      <w:pPr>
        <w:ind w:left="1825" w:hanging="164"/>
      </w:pPr>
      <w:rPr>
        <w:rFonts w:hint="default"/>
      </w:rPr>
    </w:lvl>
    <w:lvl w:ilvl="4" w:tplc="51441A1C">
      <w:numFmt w:val="bullet"/>
      <w:lvlText w:val="•"/>
      <w:lvlJc w:val="left"/>
      <w:pPr>
        <w:ind w:left="2394" w:hanging="164"/>
      </w:pPr>
      <w:rPr>
        <w:rFonts w:hint="default"/>
      </w:rPr>
    </w:lvl>
    <w:lvl w:ilvl="5" w:tplc="EFA051E8">
      <w:numFmt w:val="bullet"/>
      <w:lvlText w:val="•"/>
      <w:lvlJc w:val="left"/>
      <w:pPr>
        <w:ind w:left="2962" w:hanging="164"/>
      </w:pPr>
      <w:rPr>
        <w:rFonts w:hint="default"/>
      </w:rPr>
    </w:lvl>
    <w:lvl w:ilvl="6" w:tplc="B0148D36">
      <w:numFmt w:val="bullet"/>
      <w:lvlText w:val="•"/>
      <w:lvlJc w:val="left"/>
      <w:pPr>
        <w:ind w:left="3531" w:hanging="164"/>
      </w:pPr>
      <w:rPr>
        <w:rFonts w:hint="default"/>
      </w:rPr>
    </w:lvl>
    <w:lvl w:ilvl="7" w:tplc="CB041678">
      <w:numFmt w:val="bullet"/>
      <w:lvlText w:val="•"/>
      <w:lvlJc w:val="left"/>
      <w:pPr>
        <w:ind w:left="4099" w:hanging="164"/>
      </w:pPr>
      <w:rPr>
        <w:rFonts w:hint="default"/>
      </w:rPr>
    </w:lvl>
    <w:lvl w:ilvl="8" w:tplc="61E4D504">
      <w:numFmt w:val="bullet"/>
      <w:lvlText w:val="•"/>
      <w:lvlJc w:val="left"/>
      <w:pPr>
        <w:ind w:left="4668" w:hanging="164"/>
      </w:pPr>
      <w:rPr>
        <w:rFonts w:hint="default"/>
      </w:rPr>
    </w:lvl>
  </w:abstractNum>
  <w:abstractNum w:abstractNumId="20" w15:restartNumberingAfterBreak="0">
    <w:nsid w:val="2CDE7352"/>
    <w:multiLevelType w:val="multilevel"/>
    <w:tmpl w:val="D986873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02A76D8"/>
    <w:multiLevelType w:val="hybridMultilevel"/>
    <w:tmpl w:val="27369CBC"/>
    <w:lvl w:ilvl="0" w:tplc="5E683CA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58726A">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F80F98">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A84878">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B8EE60">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92067C">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187E22">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C0C292">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86A30">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9A304A"/>
    <w:multiLevelType w:val="hybridMultilevel"/>
    <w:tmpl w:val="FFFFFFFF"/>
    <w:lvl w:ilvl="0" w:tplc="6928BCCC">
      <w:numFmt w:val="bullet"/>
      <w:lvlText w:val="–"/>
      <w:lvlJc w:val="left"/>
      <w:pPr>
        <w:ind w:left="1159" w:hanging="423"/>
      </w:pPr>
      <w:rPr>
        <w:rFonts w:ascii="Times New Roman" w:eastAsia="Times New Roman" w:hAnsi="Times New Roman" w:hint="default"/>
        <w:b w:val="0"/>
        <w:i w:val="0"/>
        <w:spacing w:val="0"/>
        <w:w w:val="100"/>
        <w:sz w:val="24"/>
      </w:rPr>
    </w:lvl>
    <w:lvl w:ilvl="1" w:tplc="7A5A2BA8">
      <w:numFmt w:val="bullet"/>
      <w:lvlText w:val="•"/>
      <w:lvlJc w:val="left"/>
      <w:pPr>
        <w:ind w:left="2162" w:hanging="423"/>
      </w:pPr>
      <w:rPr>
        <w:rFonts w:hint="default"/>
      </w:rPr>
    </w:lvl>
    <w:lvl w:ilvl="2" w:tplc="4B14B732">
      <w:numFmt w:val="bullet"/>
      <w:lvlText w:val="•"/>
      <w:lvlJc w:val="left"/>
      <w:pPr>
        <w:ind w:left="3165" w:hanging="423"/>
      </w:pPr>
      <w:rPr>
        <w:rFonts w:hint="default"/>
      </w:rPr>
    </w:lvl>
    <w:lvl w:ilvl="3" w:tplc="84E4B690">
      <w:numFmt w:val="bullet"/>
      <w:lvlText w:val="•"/>
      <w:lvlJc w:val="left"/>
      <w:pPr>
        <w:ind w:left="4168" w:hanging="423"/>
      </w:pPr>
      <w:rPr>
        <w:rFonts w:hint="default"/>
      </w:rPr>
    </w:lvl>
    <w:lvl w:ilvl="4" w:tplc="2C24D686">
      <w:numFmt w:val="bullet"/>
      <w:lvlText w:val="•"/>
      <w:lvlJc w:val="left"/>
      <w:pPr>
        <w:ind w:left="5171" w:hanging="423"/>
      </w:pPr>
      <w:rPr>
        <w:rFonts w:hint="default"/>
      </w:rPr>
    </w:lvl>
    <w:lvl w:ilvl="5" w:tplc="88161A5A">
      <w:numFmt w:val="bullet"/>
      <w:lvlText w:val="•"/>
      <w:lvlJc w:val="left"/>
      <w:pPr>
        <w:ind w:left="6174" w:hanging="423"/>
      </w:pPr>
      <w:rPr>
        <w:rFonts w:hint="default"/>
      </w:rPr>
    </w:lvl>
    <w:lvl w:ilvl="6" w:tplc="3C782C48">
      <w:numFmt w:val="bullet"/>
      <w:lvlText w:val="•"/>
      <w:lvlJc w:val="left"/>
      <w:pPr>
        <w:ind w:left="7177" w:hanging="423"/>
      </w:pPr>
      <w:rPr>
        <w:rFonts w:hint="default"/>
      </w:rPr>
    </w:lvl>
    <w:lvl w:ilvl="7" w:tplc="1CCACF72">
      <w:numFmt w:val="bullet"/>
      <w:lvlText w:val="•"/>
      <w:lvlJc w:val="left"/>
      <w:pPr>
        <w:ind w:left="8180" w:hanging="423"/>
      </w:pPr>
      <w:rPr>
        <w:rFonts w:hint="default"/>
      </w:rPr>
    </w:lvl>
    <w:lvl w:ilvl="8" w:tplc="CEA293BC">
      <w:numFmt w:val="bullet"/>
      <w:lvlText w:val="•"/>
      <w:lvlJc w:val="left"/>
      <w:pPr>
        <w:ind w:left="9183" w:hanging="423"/>
      </w:pPr>
      <w:rPr>
        <w:rFonts w:hint="default"/>
      </w:rPr>
    </w:lvl>
  </w:abstractNum>
  <w:abstractNum w:abstractNumId="23" w15:restartNumberingAfterBreak="0">
    <w:nsid w:val="3478271A"/>
    <w:multiLevelType w:val="hybridMultilevel"/>
    <w:tmpl w:val="B85650E0"/>
    <w:lvl w:ilvl="0" w:tplc="28F6BCC4">
      <w:start w:val="4"/>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B0C010">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0C0676">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B6ADB04">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7A013E">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F2B0F6">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428AFE8">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0EA234">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2A05C24">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564031B"/>
    <w:multiLevelType w:val="multilevel"/>
    <w:tmpl w:val="86282140"/>
    <w:lvl w:ilvl="0">
      <w:start w:val="2"/>
      <w:numFmt w:val="decimal"/>
      <w:lvlText w:val="%1."/>
      <w:lvlJc w:val="left"/>
      <w:pPr>
        <w:ind w:left="360" w:hanging="360"/>
      </w:pPr>
      <w:rPr>
        <w:rFonts w:hint="default"/>
      </w:rPr>
    </w:lvl>
    <w:lvl w:ilvl="1">
      <w:start w:val="2"/>
      <w:numFmt w:val="decimal"/>
      <w:lvlText w:val="%1.%2."/>
      <w:lvlJc w:val="left"/>
      <w:pPr>
        <w:ind w:left="1432" w:hanging="36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3936" w:hanging="72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440" w:hanging="1080"/>
      </w:pPr>
      <w:rPr>
        <w:rFonts w:hint="default"/>
      </w:rPr>
    </w:lvl>
    <w:lvl w:ilvl="6">
      <w:start w:val="1"/>
      <w:numFmt w:val="decimal"/>
      <w:lvlText w:val="%1.%2.%3.%4.%5.%6.%7."/>
      <w:lvlJc w:val="left"/>
      <w:pPr>
        <w:ind w:left="7872" w:hanging="1440"/>
      </w:pPr>
      <w:rPr>
        <w:rFonts w:hint="default"/>
      </w:rPr>
    </w:lvl>
    <w:lvl w:ilvl="7">
      <w:start w:val="1"/>
      <w:numFmt w:val="decimal"/>
      <w:lvlText w:val="%1.%2.%3.%4.%5.%6.%7.%8."/>
      <w:lvlJc w:val="left"/>
      <w:pPr>
        <w:ind w:left="8944" w:hanging="1440"/>
      </w:pPr>
      <w:rPr>
        <w:rFonts w:hint="default"/>
      </w:rPr>
    </w:lvl>
    <w:lvl w:ilvl="8">
      <w:start w:val="1"/>
      <w:numFmt w:val="decimal"/>
      <w:lvlText w:val="%1.%2.%3.%4.%5.%6.%7.%8.%9."/>
      <w:lvlJc w:val="left"/>
      <w:pPr>
        <w:ind w:left="10376" w:hanging="1800"/>
      </w:pPr>
      <w:rPr>
        <w:rFonts w:hint="default"/>
      </w:rPr>
    </w:lvl>
  </w:abstractNum>
  <w:abstractNum w:abstractNumId="25" w15:restartNumberingAfterBreak="0">
    <w:nsid w:val="37131E82"/>
    <w:multiLevelType w:val="hybridMultilevel"/>
    <w:tmpl w:val="4824DA9C"/>
    <w:lvl w:ilvl="0" w:tplc="4EC0923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8A2872">
      <w:start w:val="1"/>
      <w:numFmt w:val="bullet"/>
      <w:lvlText w:val="o"/>
      <w:lvlJc w:val="left"/>
      <w:pPr>
        <w:ind w:left="1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C20210">
      <w:start w:val="1"/>
      <w:numFmt w:val="bullet"/>
      <w:lvlText w:val="▪"/>
      <w:lvlJc w:val="left"/>
      <w:pPr>
        <w:ind w:left="2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08DA64">
      <w:start w:val="1"/>
      <w:numFmt w:val="bullet"/>
      <w:lvlText w:val="•"/>
      <w:lvlJc w:val="left"/>
      <w:pPr>
        <w:ind w:left="3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783AA0">
      <w:start w:val="1"/>
      <w:numFmt w:val="bullet"/>
      <w:lvlText w:val="o"/>
      <w:lvlJc w:val="left"/>
      <w:pPr>
        <w:ind w:left="3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D2A918">
      <w:start w:val="1"/>
      <w:numFmt w:val="bullet"/>
      <w:lvlText w:val="▪"/>
      <w:lvlJc w:val="left"/>
      <w:pPr>
        <w:ind w:left="4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2AE8946">
      <w:start w:val="1"/>
      <w:numFmt w:val="bullet"/>
      <w:lvlText w:val="•"/>
      <w:lvlJc w:val="left"/>
      <w:pPr>
        <w:ind w:left="5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D6F9DC">
      <w:start w:val="1"/>
      <w:numFmt w:val="bullet"/>
      <w:lvlText w:val="o"/>
      <w:lvlJc w:val="left"/>
      <w:pPr>
        <w:ind w:left="5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5611B0">
      <w:start w:val="1"/>
      <w:numFmt w:val="bullet"/>
      <w:lvlText w:val="▪"/>
      <w:lvlJc w:val="left"/>
      <w:pPr>
        <w:ind w:left="6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D7E25"/>
    <w:multiLevelType w:val="hybridMultilevel"/>
    <w:tmpl w:val="5A40A66C"/>
    <w:lvl w:ilvl="0" w:tplc="298E75EE">
      <w:start w:val="1"/>
      <w:numFmt w:val="decimal"/>
      <w:lvlText w:val="%1)"/>
      <w:lvlJc w:val="left"/>
      <w:pPr>
        <w:ind w:left="364" w:hanging="288"/>
      </w:pPr>
      <w:rPr>
        <w:rFonts w:ascii="Times New Roman" w:eastAsia="Times New Roman" w:hAnsi="Times New Roman" w:cs="Times New Roman" w:hint="default"/>
        <w:w w:val="100"/>
        <w:sz w:val="24"/>
        <w:szCs w:val="24"/>
        <w:lang w:val="ru-RU" w:eastAsia="en-US" w:bidi="ar-SA"/>
      </w:rPr>
    </w:lvl>
    <w:lvl w:ilvl="1" w:tplc="B1A2380C">
      <w:numFmt w:val="bullet"/>
      <w:lvlText w:val="•"/>
      <w:lvlJc w:val="left"/>
      <w:pPr>
        <w:ind w:left="1338" w:hanging="288"/>
      </w:pPr>
      <w:rPr>
        <w:rFonts w:hint="default"/>
        <w:lang w:val="ru-RU" w:eastAsia="en-US" w:bidi="ar-SA"/>
      </w:rPr>
    </w:lvl>
    <w:lvl w:ilvl="2" w:tplc="96B2AFEA">
      <w:numFmt w:val="bullet"/>
      <w:lvlText w:val="•"/>
      <w:lvlJc w:val="left"/>
      <w:pPr>
        <w:ind w:left="2317" w:hanging="288"/>
      </w:pPr>
      <w:rPr>
        <w:rFonts w:hint="default"/>
        <w:lang w:val="ru-RU" w:eastAsia="en-US" w:bidi="ar-SA"/>
      </w:rPr>
    </w:lvl>
    <w:lvl w:ilvl="3" w:tplc="4FBEBAF6">
      <w:numFmt w:val="bullet"/>
      <w:lvlText w:val="•"/>
      <w:lvlJc w:val="left"/>
      <w:pPr>
        <w:ind w:left="3295" w:hanging="288"/>
      </w:pPr>
      <w:rPr>
        <w:rFonts w:hint="default"/>
        <w:lang w:val="ru-RU" w:eastAsia="en-US" w:bidi="ar-SA"/>
      </w:rPr>
    </w:lvl>
    <w:lvl w:ilvl="4" w:tplc="FFD400E2">
      <w:numFmt w:val="bullet"/>
      <w:lvlText w:val="•"/>
      <w:lvlJc w:val="left"/>
      <w:pPr>
        <w:ind w:left="4274" w:hanging="288"/>
      </w:pPr>
      <w:rPr>
        <w:rFonts w:hint="default"/>
        <w:lang w:val="ru-RU" w:eastAsia="en-US" w:bidi="ar-SA"/>
      </w:rPr>
    </w:lvl>
    <w:lvl w:ilvl="5" w:tplc="20085AA6">
      <w:numFmt w:val="bullet"/>
      <w:lvlText w:val="•"/>
      <w:lvlJc w:val="left"/>
      <w:pPr>
        <w:ind w:left="5253" w:hanging="288"/>
      </w:pPr>
      <w:rPr>
        <w:rFonts w:hint="default"/>
        <w:lang w:val="ru-RU" w:eastAsia="en-US" w:bidi="ar-SA"/>
      </w:rPr>
    </w:lvl>
    <w:lvl w:ilvl="6" w:tplc="0B1A37CE">
      <w:numFmt w:val="bullet"/>
      <w:lvlText w:val="•"/>
      <w:lvlJc w:val="left"/>
      <w:pPr>
        <w:ind w:left="6231" w:hanging="288"/>
      </w:pPr>
      <w:rPr>
        <w:rFonts w:hint="default"/>
        <w:lang w:val="ru-RU" w:eastAsia="en-US" w:bidi="ar-SA"/>
      </w:rPr>
    </w:lvl>
    <w:lvl w:ilvl="7" w:tplc="3216E03A">
      <w:numFmt w:val="bullet"/>
      <w:lvlText w:val="•"/>
      <w:lvlJc w:val="left"/>
      <w:pPr>
        <w:ind w:left="7210" w:hanging="288"/>
      </w:pPr>
      <w:rPr>
        <w:rFonts w:hint="default"/>
        <w:lang w:val="ru-RU" w:eastAsia="en-US" w:bidi="ar-SA"/>
      </w:rPr>
    </w:lvl>
    <w:lvl w:ilvl="8" w:tplc="C7D24CFA">
      <w:numFmt w:val="bullet"/>
      <w:lvlText w:val="•"/>
      <w:lvlJc w:val="left"/>
      <w:pPr>
        <w:ind w:left="8188" w:hanging="288"/>
      </w:pPr>
      <w:rPr>
        <w:rFonts w:hint="default"/>
        <w:lang w:val="ru-RU" w:eastAsia="en-US" w:bidi="ar-SA"/>
      </w:rPr>
    </w:lvl>
  </w:abstractNum>
  <w:abstractNum w:abstractNumId="27" w15:restartNumberingAfterBreak="0">
    <w:nsid w:val="39617892"/>
    <w:multiLevelType w:val="multilevel"/>
    <w:tmpl w:val="0848EC90"/>
    <w:lvl w:ilvl="0">
      <w:start w:val="45"/>
      <w:numFmt w:val="decimal"/>
      <w:lvlText w:val="%1."/>
      <w:lvlJc w:val="left"/>
      <w:pPr>
        <w:ind w:left="1262"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64" w:hanging="55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247" w:hanging="556"/>
      </w:pPr>
      <w:rPr>
        <w:rFonts w:hint="default"/>
        <w:lang w:val="ru-RU" w:eastAsia="en-US" w:bidi="ar-SA"/>
      </w:rPr>
    </w:lvl>
    <w:lvl w:ilvl="3">
      <w:numFmt w:val="bullet"/>
      <w:lvlText w:val="•"/>
      <w:lvlJc w:val="left"/>
      <w:pPr>
        <w:ind w:left="3234" w:hanging="556"/>
      </w:pPr>
      <w:rPr>
        <w:rFonts w:hint="default"/>
        <w:lang w:val="ru-RU" w:eastAsia="en-US" w:bidi="ar-SA"/>
      </w:rPr>
    </w:lvl>
    <w:lvl w:ilvl="4">
      <w:numFmt w:val="bullet"/>
      <w:lvlText w:val="•"/>
      <w:lvlJc w:val="left"/>
      <w:pPr>
        <w:ind w:left="4222" w:hanging="556"/>
      </w:pPr>
      <w:rPr>
        <w:rFonts w:hint="default"/>
        <w:lang w:val="ru-RU" w:eastAsia="en-US" w:bidi="ar-SA"/>
      </w:rPr>
    </w:lvl>
    <w:lvl w:ilvl="5">
      <w:numFmt w:val="bullet"/>
      <w:lvlText w:val="•"/>
      <w:lvlJc w:val="left"/>
      <w:pPr>
        <w:ind w:left="5209" w:hanging="556"/>
      </w:pPr>
      <w:rPr>
        <w:rFonts w:hint="default"/>
        <w:lang w:val="ru-RU" w:eastAsia="en-US" w:bidi="ar-SA"/>
      </w:rPr>
    </w:lvl>
    <w:lvl w:ilvl="6">
      <w:numFmt w:val="bullet"/>
      <w:lvlText w:val="•"/>
      <w:lvlJc w:val="left"/>
      <w:pPr>
        <w:ind w:left="6196" w:hanging="556"/>
      </w:pPr>
      <w:rPr>
        <w:rFonts w:hint="default"/>
        <w:lang w:val="ru-RU" w:eastAsia="en-US" w:bidi="ar-SA"/>
      </w:rPr>
    </w:lvl>
    <w:lvl w:ilvl="7">
      <w:numFmt w:val="bullet"/>
      <w:lvlText w:val="•"/>
      <w:lvlJc w:val="left"/>
      <w:pPr>
        <w:ind w:left="7184" w:hanging="556"/>
      </w:pPr>
      <w:rPr>
        <w:rFonts w:hint="default"/>
        <w:lang w:val="ru-RU" w:eastAsia="en-US" w:bidi="ar-SA"/>
      </w:rPr>
    </w:lvl>
    <w:lvl w:ilvl="8">
      <w:numFmt w:val="bullet"/>
      <w:lvlText w:val="•"/>
      <w:lvlJc w:val="left"/>
      <w:pPr>
        <w:ind w:left="8171" w:hanging="556"/>
      </w:pPr>
      <w:rPr>
        <w:rFonts w:hint="default"/>
        <w:lang w:val="ru-RU" w:eastAsia="en-US" w:bidi="ar-SA"/>
      </w:rPr>
    </w:lvl>
  </w:abstractNum>
  <w:abstractNum w:abstractNumId="28" w15:restartNumberingAfterBreak="0">
    <w:nsid w:val="3A325461"/>
    <w:multiLevelType w:val="hybridMultilevel"/>
    <w:tmpl w:val="AF02551C"/>
    <w:lvl w:ilvl="0" w:tplc="12665ACC">
      <w:start w:val="1"/>
      <w:numFmt w:val="bullet"/>
      <w:lvlText w:val="•"/>
      <w:lvlJc w:val="left"/>
      <w:pPr>
        <w:ind w:left="928"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9" w15:restartNumberingAfterBreak="0">
    <w:nsid w:val="3ABB4D56"/>
    <w:multiLevelType w:val="multilevel"/>
    <w:tmpl w:val="0FAA495C"/>
    <w:lvl w:ilvl="0">
      <w:start w:val="9"/>
      <w:numFmt w:val="decimal"/>
      <w:lvlText w:val="%1"/>
      <w:lvlJc w:val="left"/>
      <w:pPr>
        <w:ind w:left="1324" w:hanging="420"/>
      </w:pPr>
      <w:rPr>
        <w:rFonts w:hint="default"/>
        <w:lang w:val="ru-RU" w:eastAsia="en-US" w:bidi="ar-SA"/>
      </w:rPr>
    </w:lvl>
    <w:lvl w:ilvl="1">
      <w:start w:val="3"/>
      <w:numFmt w:val="decimal"/>
      <w:lvlText w:val="%1.%2."/>
      <w:lvlJc w:val="left"/>
      <w:pPr>
        <w:ind w:left="1324"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0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21" w:hanging="600"/>
      </w:pPr>
      <w:rPr>
        <w:rFonts w:hint="default"/>
        <w:lang w:val="ru-RU" w:eastAsia="en-US" w:bidi="ar-SA"/>
      </w:rPr>
    </w:lvl>
    <w:lvl w:ilvl="4">
      <w:numFmt w:val="bullet"/>
      <w:lvlText w:val="•"/>
      <w:lvlJc w:val="left"/>
      <w:pPr>
        <w:ind w:left="4382" w:hanging="600"/>
      </w:pPr>
      <w:rPr>
        <w:rFonts w:hint="default"/>
        <w:lang w:val="ru-RU" w:eastAsia="en-US" w:bidi="ar-SA"/>
      </w:rPr>
    </w:lvl>
    <w:lvl w:ilvl="5">
      <w:numFmt w:val="bullet"/>
      <w:lvlText w:val="•"/>
      <w:lvlJc w:val="left"/>
      <w:pPr>
        <w:ind w:left="5342" w:hanging="600"/>
      </w:pPr>
      <w:rPr>
        <w:rFonts w:hint="default"/>
        <w:lang w:val="ru-RU" w:eastAsia="en-US" w:bidi="ar-SA"/>
      </w:rPr>
    </w:lvl>
    <w:lvl w:ilvl="6">
      <w:numFmt w:val="bullet"/>
      <w:lvlText w:val="•"/>
      <w:lvlJc w:val="left"/>
      <w:pPr>
        <w:ind w:left="6303" w:hanging="600"/>
      </w:pPr>
      <w:rPr>
        <w:rFonts w:hint="default"/>
        <w:lang w:val="ru-RU" w:eastAsia="en-US" w:bidi="ar-SA"/>
      </w:rPr>
    </w:lvl>
    <w:lvl w:ilvl="7">
      <w:numFmt w:val="bullet"/>
      <w:lvlText w:val="•"/>
      <w:lvlJc w:val="left"/>
      <w:pPr>
        <w:ind w:left="7264" w:hanging="600"/>
      </w:pPr>
      <w:rPr>
        <w:rFonts w:hint="default"/>
        <w:lang w:val="ru-RU" w:eastAsia="en-US" w:bidi="ar-SA"/>
      </w:rPr>
    </w:lvl>
    <w:lvl w:ilvl="8">
      <w:numFmt w:val="bullet"/>
      <w:lvlText w:val="•"/>
      <w:lvlJc w:val="left"/>
      <w:pPr>
        <w:ind w:left="8224" w:hanging="600"/>
      </w:pPr>
      <w:rPr>
        <w:rFonts w:hint="default"/>
        <w:lang w:val="ru-RU" w:eastAsia="en-US" w:bidi="ar-SA"/>
      </w:rPr>
    </w:lvl>
  </w:abstractNum>
  <w:abstractNum w:abstractNumId="30" w15:restartNumberingAfterBreak="0">
    <w:nsid w:val="3D4C545C"/>
    <w:multiLevelType w:val="multilevel"/>
    <w:tmpl w:val="0C00BFB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E7F3C88"/>
    <w:multiLevelType w:val="hybridMultilevel"/>
    <w:tmpl w:val="BD0C1DDC"/>
    <w:lvl w:ilvl="0" w:tplc="DEAAD9EE">
      <w:start w:val="4"/>
      <w:numFmt w:val="decimal"/>
      <w:lvlText w:val="%1"/>
      <w:lvlJc w:val="left"/>
      <w:pPr>
        <w:ind w:left="2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9080B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9EEC7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CA8CA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DC494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589FD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6E4591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E2719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E0B63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0DC7AD6"/>
    <w:multiLevelType w:val="hybridMultilevel"/>
    <w:tmpl w:val="8F762872"/>
    <w:lvl w:ilvl="0" w:tplc="2B3C2C0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64418E">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7CE232">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E241CA">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0687D6">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CE02AD4">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0288D2">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DCFED4">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8C733E">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3B528BB"/>
    <w:multiLevelType w:val="hybridMultilevel"/>
    <w:tmpl w:val="B1406EF6"/>
    <w:lvl w:ilvl="0" w:tplc="372A93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067BD8">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869C60">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26758C">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305B24">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DA2A0C">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CA2016">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D20E20">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3C5E30">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F424D66"/>
    <w:multiLevelType w:val="multilevel"/>
    <w:tmpl w:val="F36C0E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A406E5"/>
    <w:multiLevelType w:val="multilevel"/>
    <w:tmpl w:val="F1E22512"/>
    <w:lvl w:ilvl="0">
      <w:start w:val="3"/>
      <w:numFmt w:val="decimal"/>
      <w:lvlText w:val="%1."/>
      <w:lvlJc w:val="left"/>
      <w:pPr>
        <w:ind w:left="360" w:hanging="360"/>
      </w:pPr>
      <w:rPr>
        <w:rFonts w:hint="default"/>
      </w:rPr>
    </w:lvl>
    <w:lvl w:ilvl="1">
      <w:start w:val="1"/>
      <w:numFmt w:val="decimal"/>
      <w:lvlText w:val="%1.%2."/>
      <w:lvlJc w:val="left"/>
      <w:pPr>
        <w:ind w:left="1432"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3936" w:hanging="72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440" w:hanging="1080"/>
      </w:pPr>
      <w:rPr>
        <w:rFonts w:hint="default"/>
      </w:rPr>
    </w:lvl>
    <w:lvl w:ilvl="6">
      <w:start w:val="1"/>
      <w:numFmt w:val="decimal"/>
      <w:lvlText w:val="%1.%2.%3.%4.%5.%6.%7."/>
      <w:lvlJc w:val="left"/>
      <w:pPr>
        <w:ind w:left="7872" w:hanging="1440"/>
      </w:pPr>
      <w:rPr>
        <w:rFonts w:hint="default"/>
      </w:rPr>
    </w:lvl>
    <w:lvl w:ilvl="7">
      <w:start w:val="1"/>
      <w:numFmt w:val="decimal"/>
      <w:lvlText w:val="%1.%2.%3.%4.%5.%6.%7.%8."/>
      <w:lvlJc w:val="left"/>
      <w:pPr>
        <w:ind w:left="8944" w:hanging="1440"/>
      </w:pPr>
      <w:rPr>
        <w:rFonts w:hint="default"/>
      </w:rPr>
    </w:lvl>
    <w:lvl w:ilvl="8">
      <w:start w:val="1"/>
      <w:numFmt w:val="decimal"/>
      <w:lvlText w:val="%1.%2.%3.%4.%5.%6.%7.%8.%9."/>
      <w:lvlJc w:val="left"/>
      <w:pPr>
        <w:ind w:left="10376" w:hanging="1800"/>
      </w:pPr>
      <w:rPr>
        <w:rFonts w:hint="default"/>
      </w:rPr>
    </w:lvl>
  </w:abstractNum>
  <w:abstractNum w:abstractNumId="36" w15:restartNumberingAfterBreak="0">
    <w:nsid w:val="4FE1351E"/>
    <w:multiLevelType w:val="multilevel"/>
    <w:tmpl w:val="0FB28A3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EE34F2"/>
    <w:multiLevelType w:val="hybridMultilevel"/>
    <w:tmpl w:val="AC7E06B4"/>
    <w:lvl w:ilvl="0" w:tplc="71F6618A">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AC2766E">
      <w:start w:val="1"/>
      <w:numFmt w:val="bullet"/>
      <w:lvlText w:val="o"/>
      <w:lvlJc w:val="left"/>
      <w:pPr>
        <w:ind w:left="16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5C2528E">
      <w:start w:val="1"/>
      <w:numFmt w:val="bullet"/>
      <w:lvlText w:val="▪"/>
      <w:lvlJc w:val="left"/>
      <w:pPr>
        <w:ind w:left="2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7C269B8">
      <w:start w:val="1"/>
      <w:numFmt w:val="bullet"/>
      <w:lvlText w:val="•"/>
      <w:lvlJc w:val="left"/>
      <w:pPr>
        <w:ind w:left="3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F2E57E8">
      <w:start w:val="1"/>
      <w:numFmt w:val="bullet"/>
      <w:lvlText w:val="o"/>
      <w:lvlJc w:val="left"/>
      <w:pPr>
        <w:ind w:left="3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06C0952">
      <w:start w:val="1"/>
      <w:numFmt w:val="bullet"/>
      <w:lvlText w:val="▪"/>
      <w:lvlJc w:val="left"/>
      <w:pPr>
        <w:ind w:left="4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68E85A2">
      <w:start w:val="1"/>
      <w:numFmt w:val="bullet"/>
      <w:lvlText w:val="•"/>
      <w:lvlJc w:val="left"/>
      <w:pPr>
        <w:ind w:left="5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F065770">
      <w:start w:val="1"/>
      <w:numFmt w:val="bullet"/>
      <w:lvlText w:val="o"/>
      <w:lvlJc w:val="left"/>
      <w:pPr>
        <w:ind w:left="5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71E2E22">
      <w:start w:val="1"/>
      <w:numFmt w:val="bullet"/>
      <w:lvlText w:val="▪"/>
      <w:lvlJc w:val="left"/>
      <w:pPr>
        <w:ind w:left="6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0616894"/>
    <w:multiLevelType w:val="hybridMultilevel"/>
    <w:tmpl w:val="8370C4EA"/>
    <w:lvl w:ilvl="0" w:tplc="E02A421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4C2516">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82A84E">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18DB8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6EA270">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37AEE6A">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3CC1E6">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F4F6B6">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DC0C7E">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3DA1FD6"/>
    <w:multiLevelType w:val="hybridMultilevel"/>
    <w:tmpl w:val="C5944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4062064"/>
    <w:multiLevelType w:val="hybridMultilevel"/>
    <w:tmpl w:val="B010EF82"/>
    <w:lvl w:ilvl="0" w:tplc="EFECB008">
      <w:numFmt w:val="bullet"/>
      <w:lvlText w:val="-"/>
      <w:lvlJc w:val="left"/>
      <w:pPr>
        <w:ind w:left="503" w:hanging="140"/>
      </w:pPr>
      <w:rPr>
        <w:rFonts w:ascii="Times New Roman" w:eastAsia="Times New Roman" w:hAnsi="Times New Roman" w:cs="Times New Roman" w:hint="default"/>
        <w:w w:val="100"/>
        <w:sz w:val="24"/>
        <w:szCs w:val="24"/>
        <w:lang w:val="ru-RU" w:eastAsia="en-US" w:bidi="ar-SA"/>
      </w:rPr>
    </w:lvl>
    <w:lvl w:ilvl="1" w:tplc="A0A41BAA">
      <w:numFmt w:val="bullet"/>
      <w:lvlText w:val="•"/>
      <w:lvlJc w:val="left"/>
      <w:pPr>
        <w:ind w:left="1464" w:hanging="140"/>
      </w:pPr>
      <w:rPr>
        <w:rFonts w:hint="default"/>
        <w:lang w:val="ru-RU" w:eastAsia="en-US" w:bidi="ar-SA"/>
      </w:rPr>
    </w:lvl>
    <w:lvl w:ilvl="2" w:tplc="BF1874EE">
      <w:numFmt w:val="bullet"/>
      <w:lvlText w:val="•"/>
      <w:lvlJc w:val="left"/>
      <w:pPr>
        <w:ind w:left="2429" w:hanging="140"/>
      </w:pPr>
      <w:rPr>
        <w:rFonts w:hint="default"/>
        <w:lang w:val="ru-RU" w:eastAsia="en-US" w:bidi="ar-SA"/>
      </w:rPr>
    </w:lvl>
    <w:lvl w:ilvl="3" w:tplc="3BC67340">
      <w:numFmt w:val="bullet"/>
      <w:lvlText w:val="•"/>
      <w:lvlJc w:val="left"/>
      <w:pPr>
        <w:ind w:left="3393" w:hanging="140"/>
      </w:pPr>
      <w:rPr>
        <w:rFonts w:hint="default"/>
        <w:lang w:val="ru-RU" w:eastAsia="en-US" w:bidi="ar-SA"/>
      </w:rPr>
    </w:lvl>
    <w:lvl w:ilvl="4" w:tplc="CCAA477C">
      <w:numFmt w:val="bullet"/>
      <w:lvlText w:val="•"/>
      <w:lvlJc w:val="left"/>
      <w:pPr>
        <w:ind w:left="4358" w:hanging="140"/>
      </w:pPr>
      <w:rPr>
        <w:rFonts w:hint="default"/>
        <w:lang w:val="ru-RU" w:eastAsia="en-US" w:bidi="ar-SA"/>
      </w:rPr>
    </w:lvl>
    <w:lvl w:ilvl="5" w:tplc="EB1C34B8">
      <w:numFmt w:val="bullet"/>
      <w:lvlText w:val="•"/>
      <w:lvlJc w:val="left"/>
      <w:pPr>
        <w:ind w:left="5323" w:hanging="140"/>
      </w:pPr>
      <w:rPr>
        <w:rFonts w:hint="default"/>
        <w:lang w:val="ru-RU" w:eastAsia="en-US" w:bidi="ar-SA"/>
      </w:rPr>
    </w:lvl>
    <w:lvl w:ilvl="6" w:tplc="F5F41E40">
      <w:numFmt w:val="bullet"/>
      <w:lvlText w:val="•"/>
      <w:lvlJc w:val="left"/>
      <w:pPr>
        <w:ind w:left="6287" w:hanging="140"/>
      </w:pPr>
      <w:rPr>
        <w:rFonts w:hint="default"/>
        <w:lang w:val="ru-RU" w:eastAsia="en-US" w:bidi="ar-SA"/>
      </w:rPr>
    </w:lvl>
    <w:lvl w:ilvl="7" w:tplc="EC2864CE">
      <w:numFmt w:val="bullet"/>
      <w:lvlText w:val="•"/>
      <w:lvlJc w:val="left"/>
      <w:pPr>
        <w:ind w:left="7252" w:hanging="140"/>
      </w:pPr>
      <w:rPr>
        <w:rFonts w:hint="default"/>
        <w:lang w:val="ru-RU" w:eastAsia="en-US" w:bidi="ar-SA"/>
      </w:rPr>
    </w:lvl>
    <w:lvl w:ilvl="8" w:tplc="CBB45EFA">
      <w:numFmt w:val="bullet"/>
      <w:lvlText w:val="•"/>
      <w:lvlJc w:val="left"/>
      <w:pPr>
        <w:ind w:left="8216" w:hanging="140"/>
      </w:pPr>
      <w:rPr>
        <w:rFonts w:hint="default"/>
        <w:lang w:val="ru-RU" w:eastAsia="en-US" w:bidi="ar-SA"/>
      </w:rPr>
    </w:lvl>
  </w:abstractNum>
  <w:abstractNum w:abstractNumId="41" w15:restartNumberingAfterBreak="0">
    <w:nsid w:val="57552FEB"/>
    <w:multiLevelType w:val="multilevel"/>
    <w:tmpl w:val="227E9CD4"/>
    <w:lvl w:ilvl="0">
      <w:start w:val="1"/>
      <w:numFmt w:val="decimal"/>
      <w:lvlText w:val="2.%1."/>
      <w:lvlJc w:val="left"/>
      <w:pPr>
        <w:ind w:left="1144" w:hanging="240"/>
        <w:jc w:val="right"/>
      </w:pPr>
      <w:rPr>
        <w:rFonts w:hint="default"/>
        <w:b/>
        <w:bCs/>
        <w:w w:val="100"/>
        <w:sz w:val="24"/>
        <w:szCs w:val="24"/>
        <w:lang w:val="ru-RU" w:eastAsia="en-US" w:bidi="ar-SA"/>
      </w:rPr>
    </w:lvl>
    <w:lvl w:ilvl="1">
      <w:start w:val="1"/>
      <w:numFmt w:val="decimal"/>
      <w:lvlText w:val="2.%2."/>
      <w:lvlJc w:val="left"/>
      <w:pPr>
        <w:ind w:left="1612" w:hanging="540"/>
      </w:pPr>
      <w:rPr>
        <w:rFonts w:hint="default"/>
        <w:b/>
        <w:bCs/>
        <w:w w:val="100"/>
        <w:lang w:val="ru-RU" w:eastAsia="en-US" w:bidi="ar-SA"/>
      </w:rPr>
    </w:lvl>
    <w:lvl w:ilvl="2">
      <w:start w:val="1"/>
      <w:numFmt w:val="decimal"/>
      <w:lvlText w:val="%1.%2.%3."/>
      <w:lvlJc w:val="left"/>
      <w:pPr>
        <w:ind w:left="364" w:hanging="540"/>
      </w:pPr>
      <w:rPr>
        <w:rFonts w:hint="default"/>
        <w:w w:val="100"/>
        <w:lang w:val="ru-RU" w:eastAsia="en-US" w:bidi="ar-SA"/>
      </w:rPr>
    </w:lvl>
    <w:lvl w:ilvl="3">
      <w:start w:val="1"/>
      <w:numFmt w:val="decimal"/>
      <w:lvlText w:val="%1.%2.%3.%4."/>
      <w:lvlJc w:val="left"/>
      <w:pPr>
        <w:ind w:left="364" w:hanging="5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500" w:hanging="540"/>
      </w:pPr>
      <w:rPr>
        <w:rFonts w:hint="default"/>
        <w:lang w:val="ru-RU" w:eastAsia="en-US" w:bidi="ar-SA"/>
      </w:rPr>
    </w:lvl>
    <w:lvl w:ilvl="5">
      <w:numFmt w:val="bullet"/>
      <w:lvlText w:val="•"/>
      <w:lvlJc w:val="left"/>
      <w:pPr>
        <w:ind w:left="1620" w:hanging="540"/>
      </w:pPr>
      <w:rPr>
        <w:rFonts w:hint="default"/>
        <w:lang w:val="ru-RU" w:eastAsia="en-US" w:bidi="ar-SA"/>
      </w:rPr>
    </w:lvl>
    <w:lvl w:ilvl="6">
      <w:numFmt w:val="bullet"/>
      <w:lvlText w:val="•"/>
      <w:lvlJc w:val="left"/>
      <w:pPr>
        <w:ind w:left="3325" w:hanging="540"/>
      </w:pPr>
      <w:rPr>
        <w:rFonts w:hint="default"/>
        <w:lang w:val="ru-RU" w:eastAsia="en-US" w:bidi="ar-SA"/>
      </w:rPr>
    </w:lvl>
    <w:lvl w:ilvl="7">
      <w:numFmt w:val="bullet"/>
      <w:lvlText w:val="•"/>
      <w:lvlJc w:val="left"/>
      <w:pPr>
        <w:ind w:left="5030" w:hanging="540"/>
      </w:pPr>
      <w:rPr>
        <w:rFonts w:hint="default"/>
        <w:lang w:val="ru-RU" w:eastAsia="en-US" w:bidi="ar-SA"/>
      </w:rPr>
    </w:lvl>
    <w:lvl w:ilvl="8">
      <w:numFmt w:val="bullet"/>
      <w:lvlText w:val="•"/>
      <w:lvlJc w:val="left"/>
      <w:pPr>
        <w:ind w:left="6735" w:hanging="540"/>
      </w:pPr>
      <w:rPr>
        <w:rFonts w:hint="default"/>
        <w:lang w:val="ru-RU" w:eastAsia="en-US" w:bidi="ar-SA"/>
      </w:rPr>
    </w:lvl>
  </w:abstractNum>
  <w:abstractNum w:abstractNumId="42" w15:restartNumberingAfterBreak="0">
    <w:nsid w:val="58B56288"/>
    <w:multiLevelType w:val="hybridMultilevel"/>
    <w:tmpl w:val="9B5CC4DA"/>
    <w:lvl w:ilvl="0" w:tplc="796C9880">
      <w:start w:val="1"/>
      <w:numFmt w:val="upperRoman"/>
      <w:lvlText w:val="%1."/>
      <w:lvlJc w:val="left"/>
      <w:pPr>
        <w:ind w:left="4287" w:hanging="212"/>
        <w:jc w:val="right"/>
      </w:pPr>
      <w:rPr>
        <w:rFonts w:ascii="Times New Roman" w:eastAsia="Times New Roman" w:hAnsi="Times New Roman" w:cs="Times New Roman" w:hint="default"/>
        <w:b/>
        <w:bCs/>
        <w:spacing w:val="-2"/>
        <w:w w:val="100"/>
        <w:sz w:val="24"/>
        <w:szCs w:val="24"/>
        <w:lang w:val="ru-RU" w:eastAsia="en-US" w:bidi="ar-SA"/>
      </w:rPr>
    </w:lvl>
    <w:lvl w:ilvl="1" w:tplc="04D00770">
      <w:numFmt w:val="bullet"/>
      <w:lvlText w:val="•"/>
      <w:lvlJc w:val="left"/>
      <w:pPr>
        <w:ind w:left="4866" w:hanging="212"/>
      </w:pPr>
      <w:rPr>
        <w:rFonts w:hint="default"/>
        <w:lang w:val="ru-RU" w:eastAsia="en-US" w:bidi="ar-SA"/>
      </w:rPr>
    </w:lvl>
    <w:lvl w:ilvl="2" w:tplc="BED8E59A">
      <w:numFmt w:val="bullet"/>
      <w:lvlText w:val="•"/>
      <w:lvlJc w:val="left"/>
      <w:pPr>
        <w:ind w:left="5453" w:hanging="212"/>
      </w:pPr>
      <w:rPr>
        <w:rFonts w:hint="default"/>
        <w:lang w:val="ru-RU" w:eastAsia="en-US" w:bidi="ar-SA"/>
      </w:rPr>
    </w:lvl>
    <w:lvl w:ilvl="3" w:tplc="03A42B36">
      <w:numFmt w:val="bullet"/>
      <w:lvlText w:val="•"/>
      <w:lvlJc w:val="left"/>
      <w:pPr>
        <w:ind w:left="6039" w:hanging="212"/>
      </w:pPr>
      <w:rPr>
        <w:rFonts w:hint="default"/>
        <w:lang w:val="ru-RU" w:eastAsia="en-US" w:bidi="ar-SA"/>
      </w:rPr>
    </w:lvl>
    <w:lvl w:ilvl="4" w:tplc="3A227D4C">
      <w:numFmt w:val="bullet"/>
      <w:lvlText w:val="•"/>
      <w:lvlJc w:val="left"/>
      <w:pPr>
        <w:ind w:left="6626" w:hanging="212"/>
      </w:pPr>
      <w:rPr>
        <w:rFonts w:hint="default"/>
        <w:lang w:val="ru-RU" w:eastAsia="en-US" w:bidi="ar-SA"/>
      </w:rPr>
    </w:lvl>
    <w:lvl w:ilvl="5" w:tplc="65C48A2E">
      <w:numFmt w:val="bullet"/>
      <w:lvlText w:val="•"/>
      <w:lvlJc w:val="left"/>
      <w:pPr>
        <w:ind w:left="7213" w:hanging="212"/>
      </w:pPr>
      <w:rPr>
        <w:rFonts w:hint="default"/>
        <w:lang w:val="ru-RU" w:eastAsia="en-US" w:bidi="ar-SA"/>
      </w:rPr>
    </w:lvl>
    <w:lvl w:ilvl="6" w:tplc="98347158">
      <w:numFmt w:val="bullet"/>
      <w:lvlText w:val="•"/>
      <w:lvlJc w:val="left"/>
      <w:pPr>
        <w:ind w:left="7799" w:hanging="212"/>
      </w:pPr>
      <w:rPr>
        <w:rFonts w:hint="default"/>
        <w:lang w:val="ru-RU" w:eastAsia="en-US" w:bidi="ar-SA"/>
      </w:rPr>
    </w:lvl>
    <w:lvl w:ilvl="7" w:tplc="DE9ED378">
      <w:numFmt w:val="bullet"/>
      <w:lvlText w:val="•"/>
      <w:lvlJc w:val="left"/>
      <w:pPr>
        <w:ind w:left="8386" w:hanging="212"/>
      </w:pPr>
      <w:rPr>
        <w:rFonts w:hint="default"/>
        <w:lang w:val="ru-RU" w:eastAsia="en-US" w:bidi="ar-SA"/>
      </w:rPr>
    </w:lvl>
    <w:lvl w:ilvl="8" w:tplc="43E4E636">
      <w:numFmt w:val="bullet"/>
      <w:lvlText w:val="•"/>
      <w:lvlJc w:val="left"/>
      <w:pPr>
        <w:ind w:left="8972" w:hanging="212"/>
      </w:pPr>
      <w:rPr>
        <w:rFonts w:hint="default"/>
        <w:lang w:val="ru-RU" w:eastAsia="en-US" w:bidi="ar-SA"/>
      </w:rPr>
    </w:lvl>
  </w:abstractNum>
  <w:abstractNum w:abstractNumId="43" w15:restartNumberingAfterBreak="0">
    <w:nsid w:val="597354F7"/>
    <w:multiLevelType w:val="hybridMultilevel"/>
    <w:tmpl w:val="AEBAB840"/>
    <w:lvl w:ilvl="0" w:tplc="08E0F1EA">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2D661A84">
      <w:numFmt w:val="bullet"/>
      <w:lvlText w:val="•"/>
      <w:lvlJc w:val="left"/>
      <w:pPr>
        <w:ind w:left="2058" w:hanging="260"/>
      </w:pPr>
      <w:rPr>
        <w:rFonts w:hint="default"/>
        <w:lang w:val="ru-RU" w:eastAsia="en-US" w:bidi="ar-SA"/>
      </w:rPr>
    </w:lvl>
    <w:lvl w:ilvl="2" w:tplc="BA747D78">
      <w:numFmt w:val="bullet"/>
      <w:lvlText w:val="•"/>
      <w:lvlJc w:val="left"/>
      <w:pPr>
        <w:ind w:left="2957" w:hanging="260"/>
      </w:pPr>
      <w:rPr>
        <w:rFonts w:hint="default"/>
        <w:lang w:val="ru-RU" w:eastAsia="en-US" w:bidi="ar-SA"/>
      </w:rPr>
    </w:lvl>
    <w:lvl w:ilvl="3" w:tplc="0ADE47D0">
      <w:numFmt w:val="bullet"/>
      <w:lvlText w:val="•"/>
      <w:lvlJc w:val="left"/>
      <w:pPr>
        <w:ind w:left="3855" w:hanging="260"/>
      </w:pPr>
      <w:rPr>
        <w:rFonts w:hint="default"/>
        <w:lang w:val="ru-RU" w:eastAsia="en-US" w:bidi="ar-SA"/>
      </w:rPr>
    </w:lvl>
    <w:lvl w:ilvl="4" w:tplc="73E20748">
      <w:numFmt w:val="bullet"/>
      <w:lvlText w:val="•"/>
      <w:lvlJc w:val="left"/>
      <w:pPr>
        <w:ind w:left="4754" w:hanging="260"/>
      </w:pPr>
      <w:rPr>
        <w:rFonts w:hint="default"/>
        <w:lang w:val="ru-RU" w:eastAsia="en-US" w:bidi="ar-SA"/>
      </w:rPr>
    </w:lvl>
    <w:lvl w:ilvl="5" w:tplc="A40848F4">
      <w:numFmt w:val="bullet"/>
      <w:lvlText w:val="•"/>
      <w:lvlJc w:val="left"/>
      <w:pPr>
        <w:ind w:left="5653" w:hanging="260"/>
      </w:pPr>
      <w:rPr>
        <w:rFonts w:hint="default"/>
        <w:lang w:val="ru-RU" w:eastAsia="en-US" w:bidi="ar-SA"/>
      </w:rPr>
    </w:lvl>
    <w:lvl w:ilvl="6" w:tplc="0D4C67CE">
      <w:numFmt w:val="bullet"/>
      <w:lvlText w:val="•"/>
      <w:lvlJc w:val="left"/>
      <w:pPr>
        <w:ind w:left="6551" w:hanging="260"/>
      </w:pPr>
      <w:rPr>
        <w:rFonts w:hint="default"/>
        <w:lang w:val="ru-RU" w:eastAsia="en-US" w:bidi="ar-SA"/>
      </w:rPr>
    </w:lvl>
    <w:lvl w:ilvl="7" w:tplc="D7D21228">
      <w:numFmt w:val="bullet"/>
      <w:lvlText w:val="•"/>
      <w:lvlJc w:val="left"/>
      <w:pPr>
        <w:ind w:left="7450" w:hanging="260"/>
      </w:pPr>
      <w:rPr>
        <w:rFonts w:hint="default"/>
        <w:lang w:val="ru-RU" w:eastAsia="en-US" w:bidi="ar-SA"/>
      </w:rPr>
    </w:lvl>
    <w:lvl w:ilvl="8" w:tplc="DBC0EDA2">
      <w:numFmt w:val="bullet"/>
      <w:lvlText w:val="•"/>
      <w:lvlJc w:val="left"/>
      <w:pPr>
        <w:ind w:left="8348" w:hanging="260"/>
      </w:pPr>
      <w:rPr>
        <w:rFonts w:hint="default"/>
        <w:lang w:val="ru-RU" w:eastAsia="en-US" w:bidi="ar-SA"/>
      </w:rPr>
    </w:lvl>
  </w:abstractNum>
  <w:abstractNum w:abstractNumId="44" w15:restartNumberingAfterBreak="0">
    <w:nsid w:val="5A1C1BCA"/>
    <w:multiLevelType w:val="hybridMultilevel"/>
    <w:tmpl w:val="7AC2E9B6"/>
    <w:lvl w:ilvl="0" w:tplc="B3507162">
      <w:start w:val="1"/>
      <w:numFmt w:val="bullet"/>
      <w:lvlText w:val="•"/>
      <w:lvlJc w:val="left"/>
      <w:pPr>
        <w:ind w:left="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8262B6">
      <w:start w:val="1"/>
      <w:numFmt w:val="bullet"/>
      <w:lvlText w:val="o"/>
      <w:lvlJc w:val="left"/>
      <w:pPr>
        <w:ind w:left="12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4040020">
      <w:start w:val="1"/>
      <w:numFmt w:val="bullet"/>
      <w:lvlText w:val="▪"/>
      <w:lvlJc w:val="left"/>
      <w:pPr>
        <w:ind w:left="19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928E4C">
      <w:start w:val="1"/>
      <w:numFmt w:val="bullet"/>
      <w:lvlText w:val="•"/>
      <w:lvlJc w:val="left"/>
      <w:pPr>
        <w:ind w:left="2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62C9F2">
      <w:start w:val="1"/>
      <w:numFmt w:val="bullet"/>
      <w:lvlText w:val="o"/>
      <w:lvlJc w:val="left"/>
      <w:pPr>
        <w:ind w:left="34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2A8253C">
      <w:start w:val="1"/>
      <w:numFmt w:val="bullet"/>
      <w:lvlText w:val="▪"/>
      <w:lvlJc w:val="left"/>
      <w:pPr>
        <w:ind w:left="41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C0ABAA">
      <w:start w:val="1"/>
      <w:numFmt w:val="bullet"/>
      <w:lvlText w:val="•"/>
      <w:lvlJc w:val="left"/>
      <w:pPr>
        <w:ind w:left="4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A8CD3C">
      <w:start w:val="1"/>
      <w:numFmt w:val="bullet"/>
      <w:lvlText w:val="o"/>
      <w:lvlJc w:val="left"/>
      <w:pPr>
        <w:ind w:left="55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AE5344">
      <w:start w:val="1"/>
      <w:numFmt w:val="bullet"/>
      <w:lvlText w:val="▪"/>
      <w:lvlJc w:val="left"/>
      <w:pPr>
        <w:ind w:left="62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5C1B529C"/>
    <w:multiLevelType w:val="hybridMultilevel"/>
    <w:tmpl w:val="FFE0CA60"/>
    <w:lvl w:ilvl="0" w:tplc="4D3E99D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2C8DD2">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2CEBB88">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08F7EE">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484852">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84C768">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4A4EA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3A95CE">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463BA2">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C7547FE"/>
    <w:multiLevelType w:val="multilevel"/>
    <w:tmpl w:val="B5D8A87A"/>
    <w:lvl w:ilvl="0">
      <w:start w:val="1"/>
      <w:numFmt w:val="decimal"/>
      <w:lvlText w:val="%1."/>
      <w:lvlJc w:val="left"/>
      <w:pPr>
        <w:ind w:left="1366" w:hanging="260"/>
      </w:pPr>
      <w:rPr>
        <w:rFonts w:ascii="Times New Roman" w:eastAsia="Times New Roman" w:hAnsi="Times New Roman" w:cs="Times New Roman" w:hint="default"/>
        <w:b/>
        <w:bCs/>
        <w:i w:val="0"/>
        <w:iCs w:val="0"/>
        <w:spacing w:val="0"/>
        <w:w w:val="99"/>
        <w:sz w:val="26"/>
        <w:szCs w:val="26"/>
        <w:lang w:val="ru-RU" w:eastAsia="en-US" w:bidi="ar-SA"/>
      </w:rPr>
    </w:lvl>
    <w:lvl w:ilvl="1">
      <w:start w:val="1"/>
      <w:numFmt w:val="decimal"/>
      <w:lvlText w:val="%1.%2."/>
      <w:lvlJc w:val="left"/>
      <w:pPr>
        <w:ind w:left="1560" w:hanging="454"/>
      </w:pPr>
      <w:rPr>
        <w:rFonts w:ascii="Times New Roman" w:eastAsia="Times New Roman" w:hAnsi="Times New Roman" w:cs="Times New Roman" w:hint="default"/>
        <w:b/>
        <w:bCs/>
        <w:i w:val="0"/>
        <w:iCs w:val="0"/>
        <w:spacing w:val="0"/>
        <w:w w:val="99"/>
        <w:sz w:val="26"/>
        <w:szCs w:val="26"/>
        <w:lang w:val="ru-RU" w:eastAsia="en-US" w:bidi="ar-SA"/>
      </w:rPr>
    </w:lvl>
    <w:lvl w:ilvl="2">
      <w:start w:val="1"/>
      <w:numFmt w:val="decimal"/>
      <w:lvlText w:val="%1.%2.%3."/>
      <w:lvlJc w:val="left"/>
      <w:pPr>
        <w:ind w:left="1754" w:hanging="648"/>
      </w:pPr>
      <w:rPr>
        <w:rFonts w:ascii="Times New Roman" w:eastAsia="Times New Roman" w:hAnsi="Times New Roman" w:cs="Times New Roman" w:hint="default"/>
        <w:b/>
        <w:bCs/>
        <w:i w:val="0"/>
        <w:iCs w:val="0"/>
        <w:spacing w:val="0"/>
        <w:w w:val="99"/>
        <w:sz w:val="26"/>
        <w:szCs w:val="26"/>
        <w:lang w:val="ru-RU" w:eastAsia="en-US" w:bidi="ar-SA"/>
      </w:rPr>
    </w:lvl>
    <w:lvl w:ilvl="3">
      <w:numFmt w:val="bullet"/>
      <w:lvlText w:val="-"/>
      <w:lvlJc w:val="left"/>
      <w:pPr>
        <w:ind w:left="398" w:hanging="648"/>
      </w:pPr>
      <w:rPr>
        <w:rFonts w:ascii="Times New Roman" w:eastAsia="Times New Roman" w:hAnsi="Times New Roman" w:cs="Times New Roman" w:hint="default"/>
        <w:b w:val="0"/>
        <w:bCs w:val="0"/>
        <w:i w:val="0"/>
        <w:iCs w:val="0"/>
        <w:spacing w:val="0"/>
        <w:w w:val="99"/>
        <w:sz w:val="26"/>
        <w:szCs w:val="26"/>
        <w:lang w:val="ru-RU" w:eastAsia="en-US" w:bidi="ar-SA"/>
      </w:rPr>
    </w:lvl>
    <w:lvl w:ilvl="4">
      <w:numFmt w:val="bullet"/>
      <w:lvlText w:val="•"/>
      <w:lvlJc w:val="left"/>
      <w:pPr>
        <w:ind w:left="1560" w:hanging="648"/>
      </w:pPr>
      <w:rPr>
        <w:rFonts w:hint="default"/>
        <w:lang w:val="ru-RU" w:eastAsia="en-US" w:bidi="ar-SA"/>
      </w:rPr>
    </w:lvl>
    <w:lvl w:ilvl="5">
      <w:numFmt w:val="bullet"/>
      <w:lvlText w:val="•"/>
      <w:lvlJc w:val="left"/>
      <w:pPr>
        <w:ind w:left="1760" w:hanging="648"/>
      </w:pPr>
      <w:rPr>
        <w:rFonts w:hint="default"/>
        <w:lang w:val="ru-RU" w:eastAsia="en-US" w:bidi="ar-SA"/>
      </w:rPr>
    </w:lvl>
    <w:lvl w:ilvl="6">
      <w:numFmt w:val="bullet"/>
      <w:lvlText w:val="•"/>
      <w:lvlJc w:val="left"/>
      <w:pPr>
        <w:ind w:left="3381" w:hanging="648"/>
      </w:pPr>
      <w:rPr>
        <w:rFonts w:hint="default"/>
        <w:lang w:val="ru-RU" w:eastAsia="en-US" w:bidi="ar-SA"/>
      </w:rPr>
    </w:lvl>
    <w:lvl w:ilvl="7">
      <w:numFmt w:val="bullet"/>
      <w:lvlText w:val="•"/>
      <w:lvlJc w:val="left"/>
      <w:pPr>
        <w:ind w:left="5002" w:hanging="648"/>
      </w:pPr>
      <w:rPr>
        <w:rFonts w:hint="default"/>
        <w:lang w:val="ru-RU" w:eastAsia="en-US" w:bidi="ar-SA"/>
      </w:rPr>
    </w:lvl>
    <w:lvl w:ilvl="8">
      <w:numFmt w:val="bullet"/>
      <w:lvlText w:val="•"/>
      <w:lvlJc w:val="left"/>
      <w:pPr>
        <w:ind w:left="6623" w:hanging="648"/>
      </w:pPr>
      <w:rPr>
        <w:rFonts w:hint="default"/>
        <w:lang w:val="ru-RU" w:eastAsia="en-US" w:bidi="ar-SA"/>
      </w:rPr>
    </w:lvl>
  </w:abstractNum>
  <w:abstractNum w:abstractNumId="47" w15:restartNumberingAfterBreak="0">
    <w:nsid w:val="5CB850FE"/>
    <w:multiLevelType w:val="hybridMultilevel"/>
    <w:tmpl w:val="BB2642EA"/>
    <w:lvl w:ilvl="0" w:tplc="7D0A4F04">
      <w:start w:val="1"/>
      <w:numFmt w:val="bullet"/>
      <w:lvlText w:val="•"/>
      <w:lvlJc w:val="left"/>
      <w:pPr>
        <w:ind w:left="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A232E4">
      <w:start w:val="1"/>
      <w:numFmt w:val="bullet"/>
      <w:lvlText w:val="o"/>
      <w:lvlJc w:val="left"/>
      <w:pPr>
        <w:ind w:left="12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0A70CC">
      <w:start w:val="1"/>
      <w:numFmt w:val="bullet"/>
      <w:lvlText w:val="▪"/>
      <w:lvlJc w:val="left"/>
      <w:pPr>
        <w:ind w:left="19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AA0C66">
      <w:start w:val="1"/>
      <w:numFmt w:val="bullet"/>
      <w:lvlText w:val="•"/>
      <w:lvlJc w:val="left"/>
      <w:pPr>
        <w:ind w:left="2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8E37BC">
      <w:start w:val="1"/>
      <w:numFmt w:val="bullet"/>
      <w:lvlText w:val="o"/>
      <w:lvlJc w:val="left"/>
      <w:pPr>
        <w:ind w:left="34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84E2B8">
      <w:start w:val="1"/>
      <w:numFmt w:val="bullet"/>
      <w:lvlText w:val="▪"/>
      <w:lvlJc w:val="left"/>
      <w:pPr>
        <w:ind w:left="41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B2B126">
      <w:start w:val="1"/>
      <w:numFmt w:val="bullet"/>
      <w:lvlText w:val="•"/>
      <w:lvlJc w:val="left"/>
      <w:pPr>
        <w:ind w:left="4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B6A684">
      <w:start w:val="1"/>
      <w:numFmt w:val="bullet"/>
      <w:lvlText w:val="o"/>
      <w:lvlJc w:val="left"/>
      <w:pPr>
        <w:ind w:left="55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6C57F4">
      <w:start w:val="1"/>
      <w:numFmt w:val="bullet"/>
      <w:lvlText w:val="▪"/>
      <w:lvlJc w:val="left"/>
      <w:pPr>
        <w:ind w:left="62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5F1161DD"/>
    <w:multiLevelType w:val="hybridMultilevel"/>
    <w:tmpl w:val="FFFFFFFF"/>
    <w:lvl w:ilvl="0" w:tplc="71A89806">
      <w:start w:val="1"/>
      <w:numFmt w:val="decimal"/>
      <w:lvlText w:val="%1."/>
      <w:lvlJc w:val="left"/>
      <w:pPr>
        <w:ind w:left="1865" w:hanging="346"/>
      </w:pPr>
      <w:rPr>
        <w:rFonts w:ascii="Times New Roman" w:eastAsia="Times New Roman" w:hAnsi="Times New Roman" w:cs="Times New Roman" w:hint="default"/>
        <w:b w:val="0"/>
        <w:bCs w:val="0"/>
        <w:i w:val="0"/>
        <w:iCs w:val="0"/>
        <w:spacing w:val="0"/>
        <w:w w:val="100"/>
        <w:sz w:val="24"/>
        <w:szCs w:val="24"/>
      </w:rPr>
    </w:lvl>
    <w:lvl w:ilvl="1" w:tplc="89D67E12">
      <w:numFmt w:val="bullet"/>
      <w:lvlText w:val="•"/>
      <w:lvlJc w:val="left"/>
      <w:pPr>
        <w:ind w:left="2792" w:hanging="346"/>
      </w:pPr>
      <w:rPr>
        <w:rFonts w:hint="default"/>
      </w:rPr>
    </w:lvl>
    <w:lvl w:ilvl="2" w:tplc="FACC2442">
      <w:numFmt w:val="bullet"/>
      <w:lvlText w:val="•"/>
      <w:lvlJc w:val="left"/>
      <w:pPr>
        <w:ind w:left="3725" w:hanging="346"/>
      </w:pPr>
      <w:rPr>
        <w:rFonts w:hint="default"/>
      </w:rPr>
    </w:lvl>
    <w:lvl w:ilvl="3" w:tplc="71961E0C">
      <w:numFmt w:val="bullet"/>
      <w:lvlText w:val="•"/>
      <w:lvlJc w:val="left"/>
      <w:pPr>
        <w:ind w:left="4658" w:hanging="346"/>
      </w:pPr>
      <w:rPr>
        <w:rFonts w:hint="default"/>
      </w:rPr>
    </w:lvl>
    <w:lvl w:ilvl="4" w:tplc="F1785038">
      <w:numFmt w:val="bullet"/>
      <w:lvlText w:val="•"/>
      <w:lvlJc w:val="left"/>
      <w:pPr>
        <w:ind w:left="5591" w:hanging="346"/>
      </w:pPr>
      <w:rPr>
        <w:rFonts w:hint="default"/>
      </w:rPr>
    </w:lvl>
    <w:lvl w:ilvl="5" w:tplc="F86E1FE4">
      <w:numFmt w:val="bullet"/>
      <w:lvlText w:val="•"/>
      <w:lvlJc w:val="left"/>
      <w:pPr>
        <w:ind w:left="6524" w:hanging="346"/>
      </w:pPr>
      <w:rPr>
        <w:rFonts w:hint="default"/>
      </w:rPr>
    </w:lvl>
    <w:lvl w:ilvl="6" w:tplc="BAB2E35C">
      <w:numFmt w:val="bullet"/>
      <w:lvlText w:val="•"/>
      <w:lvlJc w:val="left"/>
      <w:pPr>
        <w:ind w:left="7457" w:hanging="346"/>
      </w:pPr>
      <w:rPr>
        <w:rFonts w:hint="default"/>
      </w:rPr>
    </w:lvl>
    <w:lvl w:ilvl="7" w:tplc="EF506C44">
      <w:numFmt w:val="bullet"/>
      <w:lvlText w:val="•"/>
      <w:lvlJc w:val="left"/>
      <w:pPr>
        <w:ind w:left="8390" w:hanging="346"/>
      </w:pPr>
      <w:rPr>
        <w:rFonts w:hint="default"/>
      </w:rPr>
    </w:lvl>
    <w:lvl w:ilvl="8" w:tplc="C58878FE">
      <w:numFmt w:val="bullet"/>
      <w:lvlText w:val="•"/>
      <w:lvlJc w:val="left"/>
      <w:pPr>
        <w:ind w:left="9323" w:hanging="346"/>
      </w:pPr>
      <w:rPr>
        <w:rFonts w:hint="default"/>
      </w:rPr>
    </w:lvl>
  </w:abstractNum>
  <w:abstractNum w:abstractNumId="49" w15:restartNumberingAfterBreak="0">
    <w:nsid w:val="5F132F70"/>
    <w:multiLevelType w:val="hybridMultilevel"/>
    <w:tmpl w:val="3086CB10"/>
    <w:lvl w:ilvl="0" w:tplc="C4C2C9DE">
      <w:start w:val="1"/>
      <w:numFmt w:val="bullet"/>
      <w:lvlText w:val="•"/>
      <w:lvlJc w:val="left"/>
      <w:pPr>
        <w:ind w:left="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1AB054">
      <w:start w:val="1"/>
      <w:numFmt w:val="bullet"/>
      <w:lvlText w:val="o"/>
      <w:lvlJc w:val="left"/>
      <w:pPr>
        <w:ind w:left="12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1E6F34">
      <w:start w:val="1"/>
      <w:numFmt w:val="bullet"/>
      <w:lvlText w:val="▪"/>
      <w:lvlJc w:val="left"/>
      <w:pPr>
        <w:ind w:left="19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62E734">
      <w:start w:val="1"/>
      <w:numFmt w:val="bullet"/>
      <w:lvlText w:val="•"/>
      <w:lvlJc w:val="left"/>
      <w:pPr>
        <w:ind w:left="2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B263E4">
      <w:start w:val="1"/>
      <w:numFmt w:val="bullet"/>
      <w:lvlText w:val="o"/>
      <w:lvlJc w:val="left"/>
      <w:pPr>
        <w:ind w:left="34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5EE0E46">
      <w:start w:val="1"/>
      <w:numFmt w:val="bullet"/>
      <w:lvlText w:val="▪"/>
      <w:lvlJc w:val="left"/>
      <w:pPr>
        <w:ind w:left="41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EC6802">
      <w:start w:val="1"/>
      <w:numFmt w:val="bullet"/>
      <w:lvlText w:val="•"/>
      <w:lvlJc w:val="left"/>
      <w:pPr>
        <w:ind w:left="4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C290AC">
      <w:start w:val="1"/>
      <w:numFmt w:val="bullet"/>
      <w:lvlText w:val="o"/>
      <w:lvlJc w:val="left"/>
      <w:pPr>
        <w:ind w:left="55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9657E0">
      <w:start w:val="1"/>
      <w:numFmt w:val="bullet"/>
      <w:lvlText w:val="▪"/>
      <w:lvlJc w:val="left"/>
      <w:pPr>
        <w:ind w:left="62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62076A7B"/>
    <w:multiLevelType w:val="hybridMultilevel"/>
    <w:tmpl w:val="97B0B9F2"/>
    <w:lvl w:ilvl="0" w:tplc="ED5A2990">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CF02163A">
      <w:numFmt w:val="bullet"/>
      <w:lvlText w:val="•"/>
      <w:lvlJc w:val="left"/>
      <w:pPr>
        <w:ind w:left="2058" w:hanging="260"/>
      </w:pPr>
      <w:rPr>
        <w:rFonts w:hint="default"/>
        <w:lang w:val="ru-RU" w:eastAsia="en-US" w:bidi="ar-SA"/>
      </w:rPr>
    </w:lvl>
    <w:lvl w:ilvl="2" w:tplc="202E0F86">
      <w:numFmt w:val="bullet"/>
      <w:lvlText w:val="•"/>
      <w:lvlJc w:val="left"/>
      <w:pPr>
        <w:ind w:left="2957" w:hanging="260"/>
      </w:pPr>
      <w:rPr>
        <w:rFonts w:hint="default"/>
        <w:lang w:val="ru-RU" w:eastAsia="en-US" w:bidi="ar-SA"/>
      </w:rPr>
    </w:lvl>
    <w:lvl w:ilvl="3" w:tplc="D212BDD0">
      <w:numFmt w:val="bullet"/>
      <w:lvlText w:val="•"/>
      <w:lvlJc w:val="left"/>
      <w:pPr>
        <w:ind w:left="3855" w:hanging="260"/>
      </w:pPr>
      <w:rPr>
        <w:rFonts w:hint="default"/>
        <w:lang w:val="ru-RU" w:eastAsia="en-US" w:bidi="ar-SA"/>
      </w:rPr>
    </w:lvl>
    <w:lvl w:ilvl="4" w:tplc="49BE68EC">
      <w:numFmt w:val="bullet"/>
      <w:lvlText w:val="•"/>
      <w:lvlJc w:val="left"/>
      <w:pPr>
        <w:ind w:left="4754" w:hanging="260"/>
      </w:pPr>
      <w:rPr>
        <w:rFonts w:hint="default"/>
        <w:lang w:val="ru-RU" w:eastAsia="en-US" w:bidi="ar-SA"/>
      </w:rPr>
    </w:lvl>
    <w:lvl w:ilvl="5" w:tplc="BAE0BF02">
      <w:numFmt w:val="bullet"/>
      <w:lvlText w:val="•"/>
      <w:lvlJc w:val="left"/>
      <w:pPr>
        <w:ind w:left="5653" w:hanging="260"/>
      </w:pPr>
      <w:rPr>
        <w:rFonts w:hint="default"/>
        <w:lang w:val="ru-RU" w:eastAsia="en-US" w:bidi="ar-SA"/>
      </w:rPr>
    </w:lvl>
    <w:lvl w:ilvl="6" w:tplc="26B69666">
      <w:numFmt w:val="bullet"/>
      <w:lvlText w:val="•"/>
      <w:lvlJc w:val="left"/>
      <w:pPr>
        <w:ind w:left="6551" w:hanging="260"/>
      </w:pPr>
      <w:rPr>
        <w:rFonts w:hint="default"/>
        <w:lang w:val="ru-RU" w:eastAsia="en-US" w:bidi="ar-SA"/>
      </w:rPr>
    </w:lvl>
    <w:lvl w:ilvl="7" w:tplc="70D8677A">
      <w:numFmt w:val="bullet"/>
      <w:lvlText w:val="•"/>
      <w:lvlJc w:val="left"/>
      <w:pPr>
        <w:ind w:left="7450" w:hanging="260"/>
      </w:pPr>
      <w:rPr>
        <w:rFonts w:hint="default"/>
        <w:lang w:val="ru-RU" w:eastAsia="en-US" w:bidi="ar-SA"/>
      </w:rPr>
    </w:lvl>
    <w:lvl w:ilvl="8" w:tplc="3920D912">
      <w:numFmt w:val="bullet"/>
      <w:lvlText w:val="•"/>
      <w:lvlJc w:val="left"/>
      <w:pPr>
        <w:ind w:left="8348" w:hanging="260"/>
      </w:pPr>
      <w:rPr>
        <w:rFonts w:hint="default"/>
        <w:lang w:val="ru-RU" w:eastAsia="en-US" w:bidi="ar-SA"/>
      </w:rPr>
    </w:lvl>
  </w:abstractNum>
  <w:abstractNum w:abstractNumId="51" w15:restartNumberingAfterBreak="0">
    <w:nsid w:val="69924D30"/>
    <w:multiLevelType w:val="hybridMultilevel"/>
    <w:tmpl w:val="02FE190E"/>
    <w:lvl w:ilvl="0" w:tplc="86247D54">
      <w:start w:val="1"/>
      <w:numFmt w:val="decimal"/>
      <w:lvlText w:val="%1)"/>
      <w:lvlJc w:val="left"/>
      <w:pPr>
        <w:ind w:left="364" w:hanging="362"/>
      </w:pPr>
      <w:rPr>
        <w:rFonts w:ascii="Times New Roman" w:eastAsia="Times New Roman" w:hAnsi="Times New Roman" w:cs="Times New Roman" w:hint="default"/>
        <w:w w:val="100"/>
        <w:sz w:val="24"/>
        <w:szCs w:val="24"/>
        <w:lang w:val="ru-RU" w:eastAsia="en-US" w:bidi="ar-SA"/>
      </w:rPr>
    </w:lvl>
    <w:lvl w:ilvl="1" w:tplc="9072DDC0">
      <w:numFmt w:val="bullet"/>
      <w:lvlText w:val="•"/>
      <w:lvlJc w:val="left"/>
      <w:pPr>
        <w:ind w:left="1338" w:hanging="362"/>
      </w:pPr>
      <w:rPr>
        <w:rFonts w:hint="default"/>
        <w:lang w:val="ru-RU" w:eastAsia="en-US" w:bidi="ar-SA"/>
      </w:rPr>
    </w:lvl>
    <w:lvl w:ilvl="2" w:tplc="D0F28E32">
      <w:numFmt w:val="bullet"/>
      <w:lvlText w:val="•"/>
      <w:lvlJc w:val="left"/>
      <w:pPr>
        <w:ind w:left="2317" w:hanging="362"/>
      </w:pPr>
      <w:rPr>
        <w:rFonts w:hint="default"/>
        <w:lang w:val="ru-RU" w:eastAsia="en-US" w:bidi="ar-SA"/>
      </w:rPr>
    </w:lvl>
    <w:lvl w:ilvl="3" w:tplc="946682DC">
      <w:numFmt w:val="bullet"/>
      <w:lvlText w:val="•"/>
      <w:lvlJc w:val="left"/>
      <w:pPr>
        <w:ind w:left="3295" w:hanging="362"/>
      </w:pPr>
      <w:rPr>
        <w:rFonts w:hint="default"/>
        <w:lang w:val="ru-RU" w:eastAsia="en-US" w:bidi="ar-SA"/>
      </w:rPr>
    </w:lvl>
    <w:lvl w:ilvl="4" w:tplc="A8182F7A">
      <w:numFmt w:val="bullet"/>
      <w:lvlText w:val="•"/>
      <w:lvlJc w:val="left"/>
      <w:pPr>
        <w:ind w:left="4274" w:hanging="362"/>
      </w:pPr>
      <w:rPr>
        <w:rFonts w:hint="default"/>
        <w:lang w:val="ru-RU" w:eastAsia="en-US" w:bidi="ar-SA"/>
      </w:rPr>
    </w:lvl>
    <w:lvl w:ilvl="5" w:tplc="E640D6D6">
      <w:numFmt w:val="bullet"/>
      <w:lvlText w:val="•"/>
      <w:lvlJc w:val="left"/>
      <w:pPr>
        <w:ind w:left="5253" w:hanging="362"/>
      </w:pPr>
      <w:rPr>
        <w:rFonts w:hint="default"/>
        <w:lang w:val="ru-RU" w:eastAsia="en-US" w:bidi="ar-SA"/>
      </w:rPr>
    </w:lvl>
    <w:lvl w:ilvl="6" w:tplc="5A7240DE">
      <w:numFmt w:val="bullet"/>
      <w:lvlText w:val="•"/>
      <w:lvlJc w:val="left"/>
      <w:pPr>
        <w:ind w:left="6231" w:hanging="362"/>
      </w:pPr>
      <w:rPr>
        <w:rFonts w:hint="default"/>
        <w:lang w:val="ru-RU" w:eastAsia="en-US" w:bidi="ar-SA"/>
      </w:rPr>
    </w:lvl>
    <w:lvl w:ilvl="7" w:tplc="0AE66328">
      <w:numFmt w:val="bullet"/>
      <w:lvlText w:val="•"/>
      <w:lvlJc w:val="left"/>
      <w:pPr>
        <w:ind w:left="7210" w:hanging="362"/>
      </w:pPr>
      <w:rPr>
        <w:rFonts w:hint="default"/>
        <w:lang w:val="ru-RU" w:eastAsia="en-US" w:bidi="ar-SA"/>
      </w:rPr>
    </w:lvl>
    <w:lvl w:ilvl="8" w:tplc="7D32527C">
      <w:numFmt w:val="bullet"/>
      <w:lvlText w:val="•"/>
      <w:lvlJc w:val="left"/>
      <w:pPr>
        <w:ind w:left="8188" w:hanging="362"/>
      </w:pPr>
      <w:rPr>
        <w:rFonts w:hint="default"/>
        <w:lang w:val="ru-RU" w:eastAsia="en-US" w:bidi="ar-SA"/>
      </w:rPr>
    </w:lvl>
  </w:abstractNum>
  <w:abstractNum w:abstractNumId="52" w15:restartNumberingAfterBreak="0">
    <w:nsid w:val="6ADB27F4"/>
    <w:multiLevelType w:val="hybridMultilevel"/>
    <w:tmpl w:val="EEEA28B2"/>
    <w:lvl w:ilvl="0" w:tplc="947E0B4E">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0C2C44DA">
      <w:numFmt w:val="bullet"/>
      <w:lvlText w:val="•"/>
      <w:lvlJc w:val="left"/>
      <w:pPr>
        <w:ind w:left="2058" w:hanging="260"/>
      </w:pPr>
      <w:rPr>
        <w:rFonts w:hint="default"/>
        <w:lang w:val="ru-RU" w:eastAsia="en-US" w:bidi="ar-SA"/>
      </w:rPr>
    </w:lvl>
    <w:lvl w:ilvl="2" w:tplc="D0D28294">
      <w:numFmt w:val="bullet"/>
      <w:lvlText w:val="•"/>
      <w:lvlJc w:val="left"/>
      <w:pPr>
        <w:ind w:left="2957" w:hanging="260"/>
      </w:pPr>
      <w:rPr>
        <w:rFonts w:hint="default"/>
        <w:lang w:val="ru-RU" w:eastAsia="en-US" w:bidi="ar-SA"/>
      </w:rPr>
    </w:lvl>
    <w:lvl w:ilvl="3" w:tplc="D5246FCE">
      <w:numFmt w:val="bullet"/>
      <w:lvlText w:val="•"/>
      <w:lvlJc w:val="left"/>
      <w:pPr>
        <w:ind w:left="3855" w:hanging="260"/>
      </w:pPr>
      <w:rPr>
        <w:rFonts w:hint="default"/>
        <w:lang w:val="ru-RU" w:eastAsia="en-US" w:bidi="ar-SA"/>
      </w:rPr>
    </w:lvl>
    <w:lvl w:ilvl="4" w:tplc="CF1CE318">
      <w:numFmt w:val="bullet"/>
      <w:lvlText w:val="•"/>
      <w:lvlJc w:val="left"/>
      <w:pPr>
        <w:ind w:left="4754" w:hanging="260"/>
      </w:pPr>
      <w:rPr>
        <w:rFonts w:hint="default"/>
        <w:lang w:val="ru-RU" w:eastAsia="en-US" w:bidi="ar-SA"/>
      </w:rPr>
    </w:lvl>
    <w:lvl w:ilvl="5" w:tplc="92C4E6CC">
      <w:numFmt w:val="bullet"/>
      <w:lvlText w:val="•"/>
      <w:lvlJc w:val="left"/>
      <w:pPr>
        <w:ind w:left="5653" w:hanging="260"/>
      </w:pPr>
      <w:rPr>
        <w:rFonts w:hint="default"/>
        <w:lang w:val="ru-RU" w:eastAsia="en-US" w:bidi="ar-SA"/>
      </w:rPr>
    </w:lvl>
    <w:lvl w:ilvl="6" w:tplc="9D52E36A">
      <w:numFmt w:val="bullet"/>
      <w:lvlText w:val="•"/>
      <w:lvlJc w:val="left"/>
      <w:pPr>
        <w:ind w:left="6551" w:hanging="260"/>
      </w:pPr>
      <w:rPr>
        <w:rFonts w:hint="default"/>
        <w:lang w:val="ru-RU" w:eastAsia="en-US" w:bidi="ar-SA"/>
      </w:rPr>
    </w:lvl>
    <w:lvl w:ilvl="7" w:tplc="D7E04C4C">
      <w:numFmt w:val="bullet"/>
      <w:lvlText w:val="•"/>
      <w:lvlJc w:val="left"/>
      <w:pPr>
        <w:ind w:left="7450" w:hanging="260"/>
      </w:pPr>
      <w:rPr>
        <w:rFonts w:hint="default"/>
        <w:lang w:val="ru-RU" w:eastAsia="en-US" w:bidi="ar-SA"/>
      </w:rPr>
    </w:lvl>
    <w:lvl w:ilvl="8" w:tplc="7AD855E8">
      <w:numFmt w:val="bullet"/>
      <w:lvlText w:val="•"/>
      <w:lvlJc w:val="left"/>
      <w:pPr>
        <w:ind w:left="8348" w:hanging="260"/>
      </w:pPr>
      <w:rPr>
        <w:rFonts w:hint="default"/>
        <w:lang w:val="ru-RU" w:eastAsia="en-US" w:bidi="ar-SA"/>
      </w:rPr>
    </w:lvl>
  </w:abstractNum>
  <w:abstractNum w:abstractNumId="53" w15:restartNumberingAfterBreak="0">
    <w:nsid w:val="7146556F"/>
    <w:multiLevelType w:val="hybridMultilevel"/>
    <w:tmpl w:val="85F22CB2"/>
    <w:lvl w:ilvl="0" w:tplc="307EC3B4">
      <w:numFmt w:val="bullet"/>
      <w:lvlText w:val="-"/>
      <w:lvlJc w:val="left"/>
      <w:pPr>
        <w:ind w:left="821" w:hanging="142"/>
      </w:pPr>
      <w:rPr>
        <w:rFonts w:ascii="Times New Roman" w:eastAsia="Times New Roman" w:hAnsi="Times New Roman" w:hint="default"/>
        <w:w w:val="99"/>
        <w:sz w:val="24"/>
      </w:rPr>
    </w:lvl>
    <w:lvl w:ilvl="1" w:tplc="4A002EE4">
      <w:numFmt w:val="bullet"/>
      <w:lvlText w:val="•"/>
      <w:lvlJc w:val="left"/>
      <w:pPr>
        <w:ind w:left="2251" w:hanging="142"/>
      </w:pPr>
      <w:rPr>
        <w:rFonts w:hint="default"/>
      </w:rPr>
    </w:lvl>
    <w:lvl w:ilvl="2" w:tplc="525AD6C2">
      <w:numFmt w:val="bullet"/>
      <w:lvlText w:val="•"/>
      <w:lvlJc w:val="left"/>
      <w:pPr>
        <w:ind w:left="3683" w:hanging="142"/>
      </w:pPr>
      <w:rPr>
        <w:rFonts w:hint="default"/>
      </w:rPr>
    </w:lvl>
    <w:lvl w:ilvl="3" w:tplc="736A1592">
      <w:numFmt w:val="bullet"/>
      <w:lvlText w:val="•"/>
      <w:lvlJc w:val="left"/>
      <w:pPr>
        <w:ind w:left="5115" w:hanging="142"/>
      </w:pPr>
      <w:rPr>
        <w:rFonts w:hint="default"/>
      </w:rPr>
    </w:lvl>
    <w:lvl w:ilvl="4" w:tplc="0958C4E0">
      <w:numFmt w:val="bullet"/>
      <w:lvlText w:val="•"/>
      <w:lvlJc w:val="left"/>
      <w:pPr>
        <w:ind w:left="6547" w:hanging="142"/>
      </w:pPr>
      <w:rPr>
        <w:rFonts w:hint="default"/>
      </w:rPr>
    </w:lvl>
    <w:lvl w:ilvl="5" w:tplc="7AFA27BE">
      <w:numFmt w:val="bullet"/>
      <w:lvlText w:val="•"/>
      <w:lvlJc w:val="left"/>
      <w:pPr>
        <w:ind w:left="7979" w:hanging="142"/>
      </w:pPr>
      <w:rPr>
        <w:rFonts w:hint="default"/>
      </w:rPr>
    </w:lvl>
    <w:lvl w:ilvl="6" w:tplc="197E48A2">
      <w:numFmt w:val="bullet"/>
      <w:lvlText w:val="•"/>
      <w:lvlJc w:val="left"/>
      <w:pPr>
        <w:ind w:left="9411" w:hanging="142"/>
      </w:pPr>
      <w:rPr>
        <w:rFonts w:hint="default"/>
      </w:rPr>
    </w:lvl>
    <w:lvl w:ilvl="7" w:tplc="D0527D46">
      <w:numFmt w:val="bullet"/>
      <w:lvlText w:val="•"/>
      <w:lvlJc w:val="left"/>
      <w:pPr>
        <w:ind w:left="10842" w:hanging="142"/>
      </w:pPr>
      <w:rPr>
        <w:rFonts w:hint="default"/>
      </w:rPr>
    </w:lvl>
    <w:lvl w:ilvl="8" w:tplc="6B540620">
      <w:numFmt w:val="bullet"/>
      <w:lvlText w:val="•"/>
      <w:lvlJc w:val="left"/>
      <w:pPr>
        <w:ind w:left="12274" w:hanging="142"/>
      </w:pPr>
      <w:rPr>
        <w:rFonts w:hint="default"/>
      </w:rPr>
    </w:lvl>
  </w:abstractNum>
  <w:abstractNum w:abstractNumId="54" w15:restartNumberingAfterBreak="0">
    <w:nsid w:val="74A10315"/>
    <w:multiLevelType w:val="hybridMultilevel"/>
    <w:tmpl w:val="BA223030"/>
    <w:lvl w:ilvl="0" w:tplc="C2246784">
      <w:start w:val="65535"/>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5" w15:restartNumberingAfterBreak="0">
    <w:nsid w:val="755804E9"/>
    <w:multiLevelType w:val="hybridMultilevel"/>
    <w:tmpl w:val="076C218A"/>
    <w:lvl w:ilvl="0" w:tplc="32160086">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5E73B2">
      <w:start w:val="1"/>
      <w:numFmt w:val="bullet"/>
      <w:lvlText w:val="o"/>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77ABE44">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DA13C4">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10A12A">
      <w:start w:val="1"/>
      <w:numFmt w:val="bullet"/>
      <w:lvlText w:val="o"/>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E44F1E">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E2821E">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1843D2">
      <w:start w:val="1"/>
      <w:numFmt w:val="bullet"/>
      <w:lvlText w:val="o"/>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1EF812">
      <w:start w:val="1"/>
      <w:numFmt w:val="bullet"/>
      <w:lvlText w:val="▪"/>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64E6B79"/>
    <w:multiLevelType w:val="multilevel"/>
    <w:tmpl w:val="D73CA968"/>
    <w:lvl w:ilvl="0">
      <w:start w:val="9"/>
      <w:numFmt w:val="decimal"/>
      <w:lvlText w:val="%1"/>
      <w:lvlJc w:val="left"/>
      <w:pPr>
        <w:ind w:left="1504" w:hanging="600"/>
      </w:pPr>
      <w:rPr>
        <w:rFonts w:hint="default"/>
        <w:lang w:val="ru-RU" w:eastAsia="en-US" w:bidi="ar-SA"/>
      </w:rPr>
    </w:lvl>
    <w:lvl w:ilvl="1">
      <w:start w:val="2"/>
      <w:numFmt w:val="decimal"/>
      <w:lvlText w:val="%1.%2"/>
      <w:lvlJc w:val="left"/>
      <w:pPr>
        <w:ind w:left="1504" w:hanging="600"/>
      </w:pPr>
      <w:rPr>
        <w:rFonts w:hint="default"/>
        <w:lang w:val="ru-RU" w:eastAsia="en-US" w:bidi="ar-SA"/>
      </w:rPr>
    </w:lvl>
    <w:lvl w:ilvl="2">
      <w:start w:val="1"/>
      <w:numFmt w:val="decimal"/>
      <w:lvlText w:val="%1.%2.%3."/>
      <w:lvlJc w:val="left"/>
      <w:pPr>
        <w:ind w:left="150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093" w:hanging="600"/>
      </w:pPr>
      <w:rPr>
        <w:rFonts w:hint="default"/>
        <w:lang w:val="ru-RU" w:eastAsia="en-US" w:bidi="ar-SA"/>
      </w:rPr>
    </w:lvl>
    <w:lvl w:ilvl="4">
      <w:numFmt w:val="bullet"/>
      <w:lvlText w:val="•"/>
      <w:lvlJc w:val="left"/>
      <w:pPr>
        <w:ind w:left="4958" w:hanging="600"/>
      </w:pPr>
      <w:rPr>
        <w:rFonts w:hint="default"/>
        <w:lang w:val="ru-RU" w:eastAsia="en-US" w:bidi="ar-SA"/>
      </w:rPr>
    </w:lvl>
    <w:lvl w:ilvl="5">
      <w:numFmt w:val="bullet"/>
      <w:lvlText w:val="•"/>
      <w:lvlJc w:val="left"/>
      <w:pPr>
        <w:ind w:left="5823" w:hanging="600"/>
      </w:pPr>
      <w:rPr>
        <w:rFonts w:hint="default"/>
        <w:lang w:val="ru-RU" w:eastAsia="en-US" w:bidi="ar-SA"/>
      </w:rPr>
    </w:lvl>
    <w:lvl w:ilvl="6">
      <w:numFmt w:val="bullet"/>
      <w:lvlText w:val="•"/>
      <w:lvlJc w:val="left"/>
      <w:pPr>
        <w:ind w:left="6687" w:hanging="600"/>
      </w:pPr>
      <w:rPr>
        <w:rFonts w:hint="default"/>
        <w:lang w:val="ru-RU" w:eastAsia="en-US" w:bidi="ar-SA"/>
      </w:rPr>
    </w:lvl>
    <w:lvl w:ilvl="7">
      <w:numFmt w:val="bullet"/>
      <w:lvlText w:val="•"/>
      <w:lvlJc w:val="left"/>
      <w:pPr>
        <w:ind w:left="7552" w:hanging="600"/>
      </w:pPr>
      <w:rPr>
        <w:rFonts w:hint="default"/>
        <w:lang w:val="ru-RU" w:eastAsia="en-US" w:bidi="ar-SA"/>
      </w:rPr>
    </w:lvl>
    <w:lvl w:ilvl="8">
      <w:numFmt w:val="bullet"/>
      <w:lvlText w:val="•"/>
      <w:lvlJc w:val="left"/>
      <w:pPr>
        <w:ind w:left="8416" w:hanging="600"/>
      </w:pPr>
      <w:rPr>
        <w:rFonts w:hint="default"/>
        <w:lang w:val="ru-RU" w:eastAsia="en-US" w:bidi="ar-SA"/>
      </w:rPr>
    </w:lvl>
  </w:abstractNum>
  <w:abstractNum w:abstractNumId="57" w15:restartNumberingAfterBreak="0">
    <w:nsid w:val="77B23223"/>
    <w:multiLevelType w:val="hybridMultilevel"/>
    <w:tmpl w:val="33C6B868"/>
    <w:lvl w:ilvl="0" w:tplc="F1CCE4DE">
      <w:start w:val="1"/>
      <w:numFmt w:val="decimal"/>
      <w:lvlText w:val="%1)"/>
      <w:lvlJc w:val="left"/>
      <w:pPr>
        <w:ind w:left="364" w:hanging="238"/>
      </w:pPr>
      <w:rPr>
        <w:rFonts w:hint="default"/>
        <w:w w:val="100"/>
        <w:lang w:val="ru-RU" w:eastAsia="en-US" w:bidi="ar-SA"/>
      </w:rPr>
    </w:lvl>
    <w:lvl w:ilvl="1" w:tplc="B0EE513C">
      <w:numFmt w:val="bullet"/>
      <w:lvlText w:val="•"/>
      <w:lvlJc w:val="left"/>
      <w:pPr>
        <w:ind w:left="1338" w:hanging="238"/>
      </w:pPr>
      <w:rPr>
        <w:rFonts w:hint="default"/>
        <w:lang w:val="ru-RU" w:eastAsia="en-US" w:bidi="ar-SA"/>
      </w:rPr>
    </w:lvl>
    <w:lvl w:ilvl="2" w:tplc="F8009BA0">
      <w:numFmt w:val="bullet"/>
      <w:lvlText w:val="•"/>
      <w:lvlJc w:val="left"/>
      <w:pPr>
        <w:ind w:left="2317" w:hanging="238"/>
      </w:pPr>
      <w:rPr>
        <w:rFonts w:hint="default"/>
        <w:lang w:val="ru-RU" w:eastAsia="en-US" w:bidi="ar-SA"/>
      </w:rPr>
    </w:lvl>
    <w:lvl w:ilvl="3" w:tplc="C220DFF6">
      <w:numFmt w:val="bullet"/>
      <w:lvlText w:val="•"/>
      <w:lvlJc w:val="left"/>
      <w:pPr>
        <w:ind w:left="3295" w:hanging="238"/>
      </w:pPr>
      <w:rPr>
        <w:rFonts w:hint="default"/>
        <w:lang w:val="ru-RU" w:eastAsia="en-US" w:bidi="ar-SA"/>
      </w:rPr>
    </w:lvl>
    <w:lvl w:ilvl="4" w:tplc="82A4530A">
      <w:numFmt w:val="bullet"/>
      <w:lvlText w:val="•"/>
      <w:lvlJc w:val="left"/>
      <w:pPr>
        <w:ind w:left="4274" w:hanging="238"/>
      </w:pPr>
      <w:rPr>
        <w:rFonts w:hint="default"/>
        <w:lang w:val="ru-RU" w:eastAsia="en-US" w:bidi="ar-SA"/>
      </w:rPr>
    </w:lvl>
    <w:lvl w:ilvl="5" w:tplc="388A804C">
      <w:numFmt w:val="bullet"/>
      <w:lvlText w:val="•"/>
      <w:lvlJc w:val="left"/>
      <w:pPr>
        <w:ind w:left="5253" w:hanging="238"/>
      </w:pPr>
      <w:rPr>
        <w:rFonts w:hint="default"/>
        <w:lang w:val="ru-RU" w:eastAsia="en-US" w:bidi="ar-SA"/>
      </w:rPr>
    </w:lvl>
    <w:lvl w:ilvl="6" w:tplc="42D0872A">
      <w:numFmt w:val="bullet"/>
      <w:lvlText w:val="•"/>
      <w:lvlJc w:val="left"/>
      <w:pPr>
        <w:ind w:left="6231" w:hanging="238"/>
      </w:pPr>
      <w:rPr>
        <w:rFonts w:hint="default"/>
        <w:lang w:val="ru-RU" w:eastAsia="en-US" w:bidi="ar-SA"/>
      </w:rPr>
    </w:lvl>
    <w:lvl w:ilvl="7" w:tplc="B6648FBE">
      <w:numFmt w:val="bullet"/>
      <w:lvlText w:val="•"/>
      <w:lvlJc w:val="left"/>
      <w:pPr>
        <w:ind w:left="7210" w:hanging="238"/>
      </w:pPr>
      <w:rPr>
        <w:rFonts w:hint="default"/>
        <w:lang w:val="ru-RU" w:eastAsia="en-US" w:bidi="ar-SA"/>
      </w:rPr>
    </w:lvl>
    <w:lvl w:ilvl="8" w:tplc="12083678">
      <w:numFmt w:val="bullet"/>
      <w:lvlText w:val="•"/>
      <w:lvlJc w:val="left"/>
      <w:pPr>
        <w:ind w:left="8188" w:hanging="238"/>
      </w:pPr>
      <w:rPr>
        <w:rFonts w:hint="default"/>
        <w:lang w:val="ru-RU" w:eastAsia="en-US" w:bidi="ar-SA"/>
      </w:rPr>
    </w:lvl>
  </w:abstractNum>
  <w:abstractNum w:abstractNumId="58" w15:restartNumberingAfterBreak="0">
    <w:nsid w:val="7A8876A4"/>
    <w:multiLevelType w:val="hybridMultilevel"/>
    <w:tmpl w:val="611619E2"/>
    <w:lvl w:ilvl="0" w:tplc="6442BA3C">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F4B6DE">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40FDBC">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3AE58C">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F0AF5A">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CA84A4">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089D60">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E68528">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7E19F2">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7B665B74"/>
    <w:multiLevelType w:val="hybridMultilevel"/>
    <w:tmpl w:val="9790F940"/>
    <w:lvl w:ilvl="0" w:tplc="A22C1586">
      <w:start w:val="1"/>
      <w:numFmt w:val="decimal"/>
      <w:lvlText w:val="%1."/>
      <w:lvlJc w:val="left"/>
      <w:pPr>
        <w:ind w:left="364" w:hanging="520"/>
      </w:pPr>
      <w:rPr>
        <w:rFonts w:ascii="Times New Roman" w:eastAsia="Times New Roman" w:hAnsi="Times New Roman" w:cs="Times New Roman" w:hint="default"/>
        <w:w w:val="100"/>
        <w:sz w:val="24"/>
        <w:szCs w:val="24"/>
        <w:lang w:val="ru-RU" w:eastAsia="en-US" w:bidi="ar-SA"/>
      </w:rPr>
    </w:lvl>
    <w:lvl w:ilvl="1" w:tplc="176A7E44">
      <w:numFmt w:val="bullet"/>
      <w:lvlText w:val="•"/>
      <w:lvlJc w:val="left"/>
      <w:pPr>
        <w:ind w:left="1338" w:hanging="520"/>
      </w:pPr>
      <w:rPr>
        <w:rFonts w:hint="default"/>
        <w:lang w:val="ru-RU" w:eastAsia="en-US" w:bidi="ar-SA"/>
      </w:rPr>
    </w:lvl>
    <w:lvl w:ilvl="2" w:tplc="5818E412">
      <w:numFmt w:val="bullet"/>
      <w:lvlText w:val="•"/>
      <w:lvlJc w:val="left"/>
      <w:pPr>
        <w:ind w:left="2317" w:hanging="520"/>
      </w:pPr>
      <w:rPr>
        <w:rFonts w:hint="default"/>
        <w:lang w:val="ru-RU" w:eastAsia="en-US" w:bidi="ar-SA"/>
      </w:rPr>
    </w:lvl>
    <w:lvl w:ilvl="3" w:tplc="49C6B876">
      <w:numFmt w:val="bullet"/>
      <w:lvlText w:val="•"/>
      <w:lvlJc w:val="left"/>
      <w:pPr>
        <w:ind w:left="3295" w:hanging="520"/>
      </w:pPr>
      <w:rPr>
        <w:rFonts w:hint="default"/>
        <w:lang w:val="ru-RU" w:eastAsia="en-US" w:bidi="ar-SA"/>
      </w:rPr>
    </w:lvl>
    <w:lvl w:ilvl="4" w:tplc="0D92E35A">
      <w:numFmt w:val="bullet"/>
      <w:lvlText w:val="•"/>
      <w:lvlJc w:val="left"/>
      <w:pPr>
        <w:ind w:left="4274" w:hanging="520"/>
      </w:pPr>
      <w:rPr>
        <w:rFonts w:hint="default"/>
        <w:lang w:val="ru-RU" w:eastAsia="en-US" w:bidi="ar-SA"/>
      </w:rPr>
    </w:lvl>
    <w:lvl w:ilvl="5" w:tplc="86C6BA20">
      <w:numFmt w:val="bullet"/>
      <w:lvlText w:val="•"/>
      <w:lvlJc w:val="left"/>
      <w:pPr>
        <w:ind w:left="5253" w:hanging="520"/>
      </w:pPr>
      <w:rPr>
        <w:rFonts w:hint="default"/>
        <w:lang w:val="ru-RU" w:eastAsia="en-US" w:bidi="ar-SA"/>
      </w:rPr>
    </w:lvl>
    <w:lvl w:ilvl="6" w:tplc="048CC492">
      <w:numFmt w:val="bullet"/>
      <w:lvlText w:val="•"/>
      <w:lvlJc w:val="left"/>
      <w:pPr>
        <w:ind w:left="6231" w:hanging="520"/>
      </w:pPr>
      <w:rPr>
        <w:rFonts w:hint="default"/>
        <w:lang w:val="ru-RU" w:eastAsia="en-US" w:bidi="ar-SA"/>
      </w:rPr>
    </w:lvl>
    <w:lvl w:ilvl="7" w:tplc="B8B6C8E4">
      <w:numFmt w:val="bullet"/>
      <w:lvlText w:val="•"/>
      <w:lvlJc w:val="left"/>
      <w:pPr>
        <w:ind w:left="7210" w:hanging="520"/>
      </w:pPr>
      <w:rPr>
        <w:rFonts w:hint="default"/>
        <w:lang w:val="ru-RU" w:eastAsia="en-US" w:bidi="ar-SA"/>
      </w:rPr>
    </w:lvl>
    <w:lvl w:ilvl="8" w:tplc="71EE5606">
      <w:numFmt w:val="bullet"/>
      <w:lvlText w:val="•"/>
      <w:lvlJc w:val="left"/>
      <w:pPr>
        <w:ind w:left="8188" w:hanging="520"/>
      </w:pPr>
      <w:rPr>
        <w:rFonts w:hint="default"/>
        <w:lang w:val="ru-RU" w:eastAsia="en-US" w:bidi="ar-SA"/>
      </w:rPr>
    </w:lvl>
  </w:abstractNum>
  <w:abstractNum w:abstractNumId="60" w15:restartNumberingAfterBreak="0">
    <w:nsid w:val="7C663337"/>
    <w:multiLevelType w:val="hybridMultilevel"/>
    <w:tmpl w:val="E3920814"/>
    <w:lvl w:ilvl="0" w:tplc="C224678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D3B0FB0"/>
    <w:multiLevelType w:val="hybridMultilevel"/>
    <w:tmpl w:val="688669AE"/>
    <w:lvl w:ilvl="0" w:tplc="E826BE98">
      <w:start w:val="1"/>
      <w:numFmt w:val="decimal"/>
      <w:lvlText w:val="%1."/>
      <w:lvlJc w:val="left"/>
      <w:pPr>
        <w:ind w:left="807" w:hanging="360"/>
      </w:pPr>
      <w:rPr>
        <w:rFonts w:hint="default"/>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62" w15:restartNumberingAfterBreak="0">
    <w:nsid w:val="7E8A5867"/>
    <w:multiLevelType w:val="hybridMultilevel"/>
    <w:tmpl w:val="592AFF8A"/>
    <w:lvl w:ilvl="0" w:tplc="0C06A0E4">
      <w:start w:val="1"/>
      <w:numFmt w:val="decimal"/>
      <w:lvlText w:val="%1)"/>
      <w:lvlJc w:val="left"/>
      <w:pPr>
        <w:ind w:left="1163" w:hanging="260"/>
      </w:pPr>
      <w:rPr>
        <w:rFonts w:ascii="Times New Roman" w:eastAsia="Times New Roman" w:hAnsi="Times New Roman" w:cs="Times New Roman" w:hint="default"/>
        <w:w w:val="100"/>
        <w:sz w:val="24"/>
        <w:szCs w:val="24"/>
        <w:lang w:val="ru-RU" w:eastAsia="en-US" w:bidi="ar-SA"/>
      </w:rPr>
    </w:lvl>
    <w:lvl w:ilvl="1" w:tplc="B72EDC4A">
      <w:numFmt w:val="bullet"/>
      <w:lvlText w:val="•"/>
      <w:lvlJc w:val="left"/>
      <w:pPr>
        <w:ind w:left="2058" w:hanging="260"/>
      </w:pPr>
      <w:rPr>
        <w:rFonts w:hint="default"/>
        <w:lang w:val="ru-RU" w:eastAsia="en-US" w:bidi="ar-SA"/>
      </w:rPr>
    </w:lvl>
    <w:lvl w:ilvl="2" w:tplc="B306A2E8">
      <w:numFmt w:val="bullet"/>
      <w:lvlText w:val="•"/>
      <w:lvlJc w:val="left"/>
      <w:pPr>
        <w:ind w:left="2957" w:hanging="260"/>
      </w:pPr>
      <w:rPr>
        <w:rFonts w:hint="default"/>
        <w:lang w:val="ru-RU" w:eastAsia="en-US" w:bidi="ar-SA"/>
      </w:rPr>
    </w:lvl>
    <w:lvl w:ilvl="3" w:tplc="4EB6F8B0">
      <w:numFmt w:val="bullet"/>
      <w:lvlText w:val="•"/>
      <w:lvlJc w:val="left"/>
      <w:pPr>
        <w:ind w:left="3855" w:hanging="260"/>
      </w:pPr>
      <w:rPr>
        <w:rFonts w:hint="default"/>
        <w:lang w:val="ru-RU" w:eastAsia="en-US" w:bidi="ar-SA"/>
      </w:rPr>
    </w:lvl>
    <w:lvl w:ilvl="4" w:tplc="0CFEE966">
      <w:numFmt w:val="bullet"/>
      <w:lvlText w:val="•"/>
      <w:lvlJc w:val="left"/>
      <w:pPr>
        <w:ind w:left="4754" w:hanging="260"/>
      </w:pPr>
      <w:rPr>
        <w:rFonts w:hint="default"/>
        <w:lang w:val="ru-RU" w:eastAsia="en-US" w:bidi="ar-SA"/>
      </w:rPr>
    </w:lvl>
    <w:lvl w:ilvl="5" w:tplc="7BD872E4">
      <w:numFmt w:val="bullet"/>
      <w:lvlText w:val="•"/>
      <w:lvlJc w:val="left"/>
      <w:pPr>
        <w:ind w:left="5653" w:hanging="260"/>
      </w:pPr>
      <w:rPr>
        <w:rFonts w:hint="default"/>
        <w:lang w:val="ru-RU" w:eastAsia="en-US" w:bidi="ar-SA"/>
      </w:rPr>
    </w:lvl>
    <w:lvl w:ilvl="6" w:tplc="F9249418">
      <w:numFmt w:val="bullet"/>
      <w:lvlText w:val="•"/>
      <w:lvlJc w:val="left"/>
      <w:pPr>
        <w:ind w:left="6551" w:hanging="260"/>
      </w:pPr>
      <w:rPr>
        <w:rFonts w:hint="default"/>
        <w:lang w:val="ru-RU" w:eastAsia="en-US" w:bidi="ar-SA"/>
      </w:rPr>
    </w:lvl>
    <w:lvl w:ilvl="7" w:tplc="06821EFC">
      <w:numFmt w:val="bullet"/>
      <w:lvlText w:val="•"/>
      <w:lvlJc w:val="left"/>
      <w:pPr>
        <w:ind w:left="7450" w:hanging="260"/>
      </w:pPr>
      <w:rPr>
        <w:rFonts w:hint="default"/>
        <w:lang w:val="ru-RU" w:eastAsia="en-US" w:bidi="ar-SA"/>
      </w:rPr>
    </w:lvl>
    <w:lvl w:ilvl="8" w:tplc="FDBA9088">
      <w:numFmt w:val="bullet"/>
      <w:lvlText w:val="•"/>
      <w:lvlJc w:val="left"/>
      <w:pPr>
        <w:ind w:left="8348" w:hanging="260"/>
      </w:pPr>
      <w:rPr>
        <w:rFonts w:hint="default"/>
        <w:lang w:val="ru-RU" w:eastAsia="en-US" w:bidi="ar-SA"/>
      </w:rPr>
    </w:lvl>
  </w:abstractNum>
  <w:num w:numId="1">
    <w:abstractNumId w:val="27"/>
  </w:num>
  <w:num w:numId="2">
    <w:abstractNumId w:val="13"/>
  </w:num>
  <w:num w:numId="3">
    <w:abstractNumId w:val="57"/>
  </w:num>
  <w:num w:numId="4">
    <w:abstractNumId w:val="3"/>
  </w:num>
  <w:num w:numId="5">
    <w:abstractNumId w:val="51"/>
  </w:num>
  <w:num w:numId="6">
    <w:abstractNumId w:val="4"/>
  </w:num>
  <w:num w:numId="7">
    <w:abstractNumId w:val="52"/>
  </w:num>
  <w:num w:numId="8">
    <w:abstractNumId w:val="12"/>
  </w:num>
  <w:num w:numId="9">
    <w:abstractNumId w:val="50"/>
  </w:num>
  <w:num w:numId="10">
    <w:abstractNumId w:val="15"/>
  </w:num>
  <w:num w:numId="11">
    <w:abstractNumId w:val="26"/>
  </w:num>
  <w:num w:numId="12">
    <w:abstractNumId w:val="29"/>
  </w:num>
  <w:num w:numId="13">
    <w:abstractNumId w:val="56"/>
  </w:num>
  <w:num w:numId="14">
    <w:abstractNumId w:val="40"/>
  </w:num>
  <w:num w:numId="15">
    <w:abstractNumId w:val="62"/>
  </w:num>
  <w:num w:numId="16">
    <w:abstractNumId w:val="8"/>
  </w:num>
  <w:num w:numId="17">
    <w:abstractNumId w:val="43"/>
  </w:num>
  <w:num w:numId="18">
    <w:abstractNumId w:val="41"/>
  </w:num>
  <w:num w:numId="19">
    <w:abstractNumId w:val="59"/>
  </w:num>
  <w:num w:numId="20">
    <w:abstractNumId w:val="42"/>
  </w:num>
  <w:num w:numId="21">
    <w:abstractNumId w:val="48"/>
  </w:num>
  <w:num w:numId="22">
    <w:abstractNumId w:val="0"/>
  </w:num>
  <w:num w:numId="23">
    <w:abstractNumId w:val="19"/>
  </w:num>
  <w:num w:numId="24">
    <w:abstractNumId w:val="7"/>
  </w:num>
  <w:num w:numId="25">
    <w:abstractNumId w:val="22"/>
  </w:num>
  <w:num w:numId="26">
    <w:abstractNumId w:val="24"/>
  </w:num>
  <w:num w:numId="27">
    <w:abstractNumId w:val="5"/>
  </w:num>
  <w:num w:numId="28">
    <w:abstractNumId w:val="35"/>
  </w:num>
  <w:num w:numId="29">
    <w:abstractNumId w:val="30"/>
  </w:num>
  <w:num w:numId="30">
    <w:abstractNumId w:val="20"/>
  </w:num>
  <w:num w:numId="31">
    <w:abstractNumId w:val="34"/>
  </w:num>
  <w:num w:numId="32">
    <w:abstractNumId w:val="36"/>
  </w:num>
  <w:num w:numId="33">
    <w:abstractNumId w:val="10"/>
  </w:num>
  <w:num w:numId="34">
    <w:abstractNumId w:val="46"/>
  </w:num>
  <w:num w:numId="35">
    <w:abstractNumId w:val="16"/>
  </w:num>
  <w:num w:numId="36">
    <w:abstractNumId w:val="32"/>
  </w:num>
  <w:num w:numId="37">
    <w:abstractNumId w:val="37"/>
  </w:num>
  <w:num w:numId="38">
    <w:abstractNumId w:val="11"/>
  </w:num>
  <w:num w:numId="39">
    <w:abstractNumId w:val="18"/>
  </w:num>
  <w:num w:numId="40">
    <w:abstractNumId w:val="17"/>
  </w:num>
  <w:num w:numId="41">
    <w:abstractNumId w:val="25"/>
  </w:num>
  <w:num w:numId="42">
    <w:abstractNumId w:val="2"/>
  </w:num>
  <w:num w:numId="43">
    <w:abstractNumId w:val="23"/>
  </w:num>
  <w:num w:numId="44">
    <w:abstractNumId w:val="21"/>
  </w:num>
  <w:num w:numId="45">
    <w:abstractNumId w:val="9"/>
  </w:num>
  <w:num w:numId="46">
    <w:abstractNumId w:val="6"/>
  </w:num>
  <w:num w:numId="47">
    <w:abstractNumId w:val="45"/>
  </w:num>
  <w:num w:numId="48">
    <w:abstractNumId w:val="1"/>
  </w:num>
  <w:num w:numId="49">
    <w:abstractNumId w:val="14"/>
  </w:num>
  <w:num w:numId="50">
    <w:abstractNumId w:val="58"/>
  </w:num>
  <w:num w:numId="51">
    <w:abstractNumId w:val="38"/>
  </w:num>
  <w:num w:numId="52">
    <w:abstractNumId w:val="33"/>
  </w:num>
  <w:num w:numId="53">
    <w:abstractNumId w:val="55"/>
  </w:num>
  <w:num w:numId="54">
    <w:abstractNumId w:val="31"/>
  </w:num>
  <w:num w:numId="55">
    <w:abstractNumId w:val="47"/>
  </w:num>
  <w:num w:numId="56">
    <w:abstractNumId w:val="49"/>
  </w:num>
  <w:num w:numId="57">
    <w:abstractNumId w:val="44"/>
  </w:num>
  <w:num w:numId="58">
    <w:abstractNumId w:val="53"/>
  </w:num>
  <w:num w:numId="59">
    <w:abstractNumId w:val="61"/>
  </w:num>
  <w:num w:numId="60">
    <w:abstractNumId w:val="54"/>
  </w:num>
  <w:num w:numId="61">
    <w:abstractNumId w:val="28"/>
  </w:num>
  <w:num w:numId="62">
    <w:abstractNumId w:val="60"/>
  </w:num>
  <w:num w:numId="63">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14DCB"/>
    <w:rsid w:val="0000710F"/>
    <w:rsid w:val="000225E2"/>
    <w:rsid w:val="00050677"/>
    <w:rsid w:val="0007347C"/>
    <w:rsid w:val="000A75F5"/>
    <w:rsid w:val="001C4BDE"/>
    <w:rsid w:val="001D2784"/>
    <w:rsid w:val="00250385"/>
    <w:rsid w:val="00271948"/>
    <w:rsid w:val="0028113C"/>
    <w:rsid w:val="002A77C3"/>
    <w:rsid w:val="002D2E60"/>
    <w:rsid w:val="002D3136"/>
    <w:rsid w:val="002F699B"/>
    <w:rsid w:val="00301173"/>
    <w:rsid w:val="00303FCA"/>
    <w:rsid w:val="00304DF8"/>
    <w:rsid w:val="00304EC3"/>
    <w:rsid w:val="00374B18"/>
    <w:rsid w:val="003D3586"/>
    <w:rsid w:val="003E1910"/>
    <w:rsid w:val="003F0713"/>
    <w:rsid w:val="004067B3"/>
    <w:rsid w:val="0045325A"/>
    <w:rsid w:val="0047316B"/>
    <w:rsid w:val="00480A95"/>
    <w:rsid w:val="004926FB"/>
    <w:rsid w:val="00505FD6"/>
    <w:rsid w:val="00553D08"/>
    <w:rsid w:val="005650FE"/>
    <w:rsid w:val="005A1228"/>
    <w:rsid w:val="005B7EBB"/>
    <w:rsid w:val="005D2BF8"/>
    <w:rsid w:val="0060520E"/>
    <w:rsid w:val="006E0525"/>
    <w:rsid w:val="006E7BAB"/>
    <w:rsid w:val="007A57DA"/>
    <w:rsid w:val="007C3769"/>
    <w:rsid w:val="007C6A0B"/>
    <w:rsid w:val="007D12DF"/>
    <w:rsid w:val="007F2E4C"/>
    <w:rsid w:val="00814DCB"/>
    <w:rsid w:val="00825893"/>
    <w:rsid w:val="00851EC7"/>
    <w:rsid w:val="0085304D"/>
    <w:rsid w:val="00962EF5"/>
    <w:rsid w:val="0097389A"/>
    <w:rsid w:val="00982F90"/>
    <w:rsid w:val="009902B2"/>
    <w:rsid w:val="009B5EBD"/>
    <w:rsid w:val="009C763C"/>
    <w:rsid w:val="009D6698"/>
    <w:rsid w:val="00A61255"/>
    <w:rsid w:val="00A77BD3"/>
    <w:rsid w:val="00AB0670"/>
    <w:rsid w:val="00C6331D"/>
    <w:rsid w:val="00CE6807"/>
    <w:rsid w:val="00D8572A"/>
    <w:rsid w:val="00DB5D04"/>
    <w:rsid w:val="00E53166"/>
    <w:rsid w:val="00E7494F"/>
    <w:rsid w:val="00E9483A"/>
    <w:rsid w:val="00F1694F"/>
    <w:rsid w:val="00F219FE"/>
    <w:rsid w:val="00F2764A"/>
    <w:rsid w:val="00FB7211"/>
    <w:rsid w:val="00FB77F6"/>
    <w:rsid w:val="00FD25CD"/>
    <w:rsid w:val="00FD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AD9BF3"/>
  <w15:docId w15:val="{9DC00659-80C1-4BEE-B648-14B810A0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qFormat/>
    <w:pPr>
      <w:ind w:left="364" w:firstLine="540"/>
      <w:outlineLvl w:val="0"/>
    </w:pPr>
    <w:rPr>
      <w:b/>
      <w:bCs/>
      <w:sz w:val="24"/>
      <w:szCs w:val="24"/>
    </w:rPr>
  </w:style>
  <w:style w:type="paragraph" w:styleId="2">
    <w:name w:val="heading 2"/>
    <w:basedOn w:val="a"/>
    <w:next w:val="a"/>
    <w:link w:val="20"/>
    <w:unhideWhenUsed/>
    <w:qFormat/>
    <w:rsid w:val="000506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0506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qFormat/>
    <w:rsid w:val="00825893"/>
    <w:pPr>
      <w:keepNext/>
      <w:widowControl/>
      <w:autoSpaceDE/>
      <w:autoSpaceDN/>
      <w:spacing w:before="240" w:after="60" w:line="276" w:lineRule="auto"/>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25893"/>
    <w:rPr>
      <w:rFonts w:ascii="Times New Roman" w:eastAsia="Times New Roman" w:hAnsi="Times New Roman" w:cs="Times New Roman"/>
      <w:b/>
      <w:bCs/>
      <w:sz w:val="24"/>
      <w:szCs w:val="24"/>
      <w:lang w:val="ru-RU"/>
    </w:rPr>
  </w:style>
  <w:style w:type="character" w:customStyle="1" w:styleId="20">
    <w:name w:val="Заголовок 2 Знак"/>
    <w:basedOn w:val="a0"/>
    <w:link w:val="2"/>
    <w:rsid w:val="00050677"/>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1"/>
    <w:rsid w:val="00050677"/>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9"/>
    <w:rsid w:val="00825893"/>
    <w:rPr>
      <w:rFonts w:ascii="Calibri" w:eastAsia="Times New Roman" w:hAnsi="Calibri" w:cs="Times New Roman"/>
      <w:b/>
      <w:bCs/>
      <w:sz w:val="28"/>
      <w:szCs w:val="28"/>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4"/>
      <w:szCs w:val="24"/>
    </w:rPr>
  </w:style>
  <w:style w:type="character" w:customStyle="1" w:styleId="a4">
    <w:name w:val="Основной текст Знак"/>
    <w:basedOn w:val="a0"/>
    <w:link w:val="a3"/>
    <w:uiPriority w:val="99"/>
    <w:rsid w:val="0007347C"/>
    <w:rPr>
      <w:rFonts w:ascii="Times New Roman" w:eastAsia="Times New Roman" w:hAnsi="Times New Roman" w:cs="Times New Roman"/>
      <w:sz w:val="24"/>
      <w:szCs w:val="24"/>
      <w:lang w:val="ru-RU"/>
    </w:rPr>
  </w:style>
  <w:style w:type="paragraph" w:styleId="a5">
    <w:name w:val="List Paragraph"/>
    <w:basedOn w:val="a"/>
    <w:link w:val="a6"/>
    <w:uiPriority w:val="34"/>
    <w:qFormat/>
    <w:pPr>
      <w:ind w:left="364" w:firstLine="540"/>
      <w:jc w:val="both"/>
    </w:pPr>
  </w:style>
  <w:style w:type="paragraph" w:customStyle="1" w:styleId="TableParagraph">
    <w:name w:val="Table Paragraph"/>
    <w:basedOn w:val="a"/>
    <w:uiPriority w:val="1"/>
    <w:qFormat/>
    <w:pPr>
      <w:ind w:left="110"/>
    </w:pPr>
  </w:style>
  <w:style w:type="character" w:customStyle="1" w:styleId="markedcontent">
    <w:name w:val="markedcontent"/>
    <w:basedOn w:val="a0"/>
    <w:rsid w:val="00050677"/>
  </w:style>
  <w:style w:type="paragraph" w:styleId="a7">
    <w:name w:val="Title"/>
    <w:basedOn w:val="a"/>
    <w:link w:val="a8"/>
    <w:uiPriority w:val="1"/>
    <w:qFormat/>
    <w:rsid w:val="00050677"/>
    <w:pPr>
      <w:spacing w:before="1"/>
      <w:ind w:left="1207" w:right="1206"/>
      <w:jc w:val="center"/>
    </w:pPr>
    <w:rPr>
      <w:rFonts w:ascii="Arial" w:eastAsia="Arial" w:hAnsi="Arial" w:cs="Arial"/>
      <w:b/>
      <w:bCs/>
      <w:sz w:val="40"/>
      <w:szCs w:val="40"/>
    </w:rPr>
  </w:style>
  <w:style w:type="character" w:customStyle="1" w:styleId="a8">
    <w:name w:val="Заголовок Знак"/>
    <w:basedOn w:val="a0"/>
    <w:link w:val="a7"/>
    <w:uiPriority w:val="1"/>
    <w:rsid w:val="00050677"/>
    <w:rPr>
      <w:rFonts w:ascii="Arial" w:eastAsia="Arial" w:hAnsi="Arial" w:cs="Arial"/>
      <w:b/>
      <w:bCs/>
      <w:sz w:val="40"/>
      <w:szCs w:val="40"/>
      <w:lang w:val="ru-RU"/>
    </w:rPr>
  </w:style>
  <w:style w:type="character" w:customStyle="1" w:styleId="a9">
    <w:name w:val="Текст выноски Знак"/>
    <w:basedOn w:val="a0"/>
    <w:link w:val="aa"/>
    <w:rsid w:val="00825893"/>
    <w:rPr>
      <w:rFonts w:ascii="Segoe UI" w:eastAsia="Calibri" w:hAnsi="Segoe UI" w:cs="Segoe UI"/>
      <w:sz w:val="18"/>
      <w:szCs w:val="18"/>
      <w:lang w:val="ru-RU"/>
    </w:rPr>
  </w:style>
  <w:style w:type="paragraph" w:styleId="aa">
    <w:name w:val="Balloon Text"/>
    <w:basedOn w:val="a"/>
    <w:link w:val="a9"/>
    <w:unhideWhenUsed/>
    <w:rsid w:val="00825893"/>
    <w:pPr>
      <w:widowControl/>
      <w:autoSpaceDE/>
      <w:autoSpaceDN/>
    </w:pPr>
    <w:rPr>
      <w:rFonts w:ascii="Segoe UI" w:eastAsia="Calibri" w:hAnsi="Segoe UI" w:cs="Segoe UI"/>
      <w:sz w:val="18"/>
      <w:szCs w:val="18"/>
    </w:rPr>
  </w:style>
  <w:style w:type="character" w:customStyle="1" w:styleId="ab">
    <w:name w:val="Текст примечания Знак"/>
    <w:basedOn w:val="a0"/>
    <w:link w:val="ac"/>
    <w:uiPriority w:val="99"/>
    <w:rsid w:val="00825893"/>
    <w:rPr>
      <w:rFonts w:ascii="Calibri" w:eastAsia="Calibri" w:hAnsi="Calibri" w:cs="Times New Roman"/>
      <w:sz w:val="20"/>
      <w:szCs w:val="20"/>
      <w:lang w:val="ru-RU"/>
    </w:rPr>
  </w:style>
  <w:style w:type="paragraph" w:styleId="ac">
    <w:name w:val="annotation text"/>
    <w:basedOn w:val="a"/>
    <w:link w:val="ab"/>
    <w:uiPriority w:val="99"/>
    <w:unhideWhenUsed/>
    <w:rsid w:val="00825893"/>
    <w:pPr>
      <w:widowControl/>
      <w:autoSpaceDE/>
      <w:autoSpaceDN/>
      <w:spacing w:after="200" w:line="276" w:lineRule="auto"/>
    </w:pPr>
    <w:rPr>
      <w:rFonts w:ascii="Calibri" w:eastAsia="Calibri" w:hAnsi="Calibri"/>
      <w:sz w:val="20"/>
      <w:szCs w:val="20"/>
    </w:rPr>
  </w:style>
  <w:style w:type="character" w:customStyle="1" w:styleId="ad">
    <w:name w:val="Тема примечания Знак"/>
    <w:basedOn w:val="ab"/>
    <w:link w:val="ae"/>
    <w:uiPriority w:val="99"/>
    <w:rsid w:val="00825893"/>
    <w:rPr>
      <w:rFonts w:ascii="Calibri" w:eastAsia="Calibri" w:hAnsi="Calibri" w:cs="Times New Roman"/>
      <w:b/>
      <w:bCs/>
      <w:sz w:val="20"/>
      <w:szCs w:val="20"/>
      <w:lang w:val="ru-RU"/>
    </w:rPr>
  </w:style>
  <w:style w:type="paragraph" w:styleId="ae">
    <w:name w:val="annotation subject"/>
    <w:basedOn w:val="ac"/>
    <w:next w:val="ac"/>
    <w:link w:val="ad"/>
    <w:uiPriority w:val="99"/>
    <w:unhideWhenUsed/>
    <w:rsid w:val="00825893"/>
    <w:rPr>
      <w:b/>
      <w:bCs/>
    </w:rPr>
  </w:style>
  <w:style w:type="character" w:customStyle="1" w:styleId="af">
    <w:name w:val="Схема документа Знак"/>
    <w:basedOn w:val="a0"/>
    <w:link w:val="af0"/>
    <w:uiPriority w:val="99"/>
    <w:rsid w:val="00825893"/>
    <w:rPr>
      <w:rFonts w:ascii="Tahoma" w:eastAsia="Calibri" w:hAnsi="Tahoma" w:cs="Tahoma"/>
      <w:sz w:val="16"/>
      <w:szCs w:val="16"/>
      <w:lang w:val="ru-RU"/>
    </w:rPr>
  </w:style>
  <w:style w:type="paragraph" w:styleId="af0">
    <w:name w:val="Document Map"/>
    <w:basedOn w:val="a"/>
    <w:link w:val="af"/>
    <w:uiPriority w:val="99"/>
    <w:unhideWhenUsed/>
    <w:rsid w:val="00825893"/>
    <w:pPr>
      <w:widowControl/>
      <w:autoSpaceDE/>
      <w:autoSpaceDN/>
      <w:spacing w:after="200" w:line="276" w:lineRule="auto"/>
    </w:pPr>
    <w:rPr>
      <w:rFonts w:ascii="Tahoma" w:eastAsia="Calibri" w:hAnsi="Tahoma" w:cs="Tahoma"/>
      <w:sz w:val="16"/>
      <w:szCs w:val="16"/>
    </w:rPr>
  </w:style>
  <w:style w:type="character" w:customStyle="1" w:styleId="af1">
    <w:name w:val="Основной текст_"/>
    <w:link w:val="11"/>
    <w:locked/>
    <w:rsid w:val="00825893"/>
    <w:rPr>
      <w:rFonts w:ascii="Times New Roman" w:hAnsi="Times New Roman"/>
      <w:shd w:val="clear" w:color="auto" w:fill="FFFFFF"/>
    </w:rPr>
  </w:style>
  <w:style w:type="paragraph" w:customStyle="1" w:styleId="11">
    <w:name w:val="Основной текст1"/>
    <w:basedOn w:val="a"/>
    <w:link w:val="af1"/>
    <w:rsid w:val="00825893"/>
    <w:pPr>
      <w:shd w:val="clear" w:color="auto" w:fill="FFFFFF"/>
      <w:autoSpaceDE/>
      <w:autoSpaceDN/>
    </w:pPr>
    <w:rPr>
      <w:rFonts w:eastAsiaTheme="minorHAnsi" w:cstheme="minorBidi"/>
      <w:lang w:val="en-US"/>
    </w:rPr>
  </w:style>
  <w:style w:type="paragraph" w:styleId="af2">
    <w:name w:val="Normal (Web)"/>
    <w:basedOn w:val="a"/>
    <w:uiPriority w:val="99"/>
    <w:unhideWhenUsed/>
    <w:rsid w:val="00825893"/>
    <w:pPr>
      <w:widowControl/>
      <w:autoSpaceDE/>
      <w:autoSpaceDN/>
      <w:spacing w:before="100" w:beforeAutospacing="1" w:after="100" w:afterAutospacing="1"/>
    </w:pPr>
    <w:rPr>
      <w:sz w:val="24"/>
      <w:szCs w:val="24"/>
      <w:lang w:eastAsia="ru-RU"/>
    </w:rPr>
  </w:style>
  <w:style w:type="character" w:customStyle="1" w:styleId="110">
    <w:name w:val="Основной текст + 11"/>
    <w:aliases w:val="5 pt,Интервал 0 pt"/>
    <w:rsid w:val="00825893"/>
    <w:rPr>
      <w:rFonts w:ascii="Times New Roman" w:hAnsi="Times New Roman" w:cs="Times New Roman"/>
      <w:color w:val="000000"/>
      <w:spacing w:val="10"/>
      <w:w w:val="100"/>
      <w:position w:val="0"/>
      <w:sz w:val="23"/>
      <w:szCs w:val="23"/>
      <w:shd w:val="clear" w:color="auto" w:fill="FFFFFF"/>
      <w:lang w:val="ru-RU"/>
    </w:rPr>
  </w:style>
  <w:style w:type="character" w:styleId="af3">
    <w:name w:val="Hyperlink"/>
    <w:basedOn w:val="a0"/>
    <w:uiPriority w:val="99"/>
    <w:rsid w:val="00505FD6"/>
    <w:rPr>
      <w:rFonts w:cs="Times New Roman"/>
      <w:color w:val="auto"/>
      <w:u w:val="single"/>
    </w:rPr>
  </w:style>
  <w:style w:type="paragraph" w:customStyle="1" w:styleId="ConsPlusNormal">
    <w:name w:val="ConsPlusNormal"/>
    <w:qFormat/>
    <w:rsid w:val="0007347C"/>
    <w:pPr>
      <w:autoSpaceDE/>
      <w:autoSpaceDN/>
      <w:adjustRightInd w:val="0"/>
    </w:pPr>
    <w:rPr>
      <w:rFonts w:ascii="Times New Roman" w:eastAsiaTheme="minorEastAsia" w:hAnsi="Times New Roman" w:cs="Times New Roman"/>
      <w:sz w:val="24"/>
      <w:szCs w:val="24"/>
      <w:lang w:val="ru-RU" w:eastAsia="ru-RU"/>
    </w:rPr>
  </w:style>
  <w:style w:type="character" w:customStyle="1" w:styleId="21">
    <w:name w:val="Основной текст (2)_"/>
    <w:basedOn w:val="a0"/>
    <w:link w:val="22"/>
    <w:rsid w:val="0007347C"/>
    <w:rPr>
      <w:sz w:val="28"/>
      <w:szCs w:val="28"/>
      <w:shd w:val="clear" w:color="auto" w:fill="FFFFFF"/>
    </w:rPr>
  </w:style>
  <w:style w:type="paragraph" w:customStyle="1" w:styleId="22">
    <w:name w:val="Основной текст (2)"/>
    <w:basedOn w:val="a"/>
    <w:link w:val="21"/>
    <w:rsid w:val="0007347C"/>
    <w:pPr>
      <w:shd w:val="clear" w:color="auto" w:fill="FFFFFF"/>
      <w:autoSpaceDE/>
      <w:autoSpaceDN/>
      <w:spacing w:before="300" w:after="120" w:line="0" w:lineRule="atLeast"/>
      <w:jc w:val="both"/>
    </w:pPr>
    <w:rPr>
      <w:rFonts w:asciiTheme="minorHAnsi" w:eastAsiaTheme="minorHAnsi" w:hAnsiTheme="minorHAnsi" w:cstheme="minorBidi"/>
      <w:sz w:val="28"/>
      <w:szCs w:val="28"/>
      <w:lang w:val="en-US"/>
    </w:rPr>
  </w:style>
  <w:style w:type="paragraph" w:styleId="af4">
    <w:name w:val="header"/>
    <w:basedOn w:val="a"/>
    <w:link w:val="af5"/>
    <w:uiPriority w:val="99"/>
    <w:unhideWhenUsed/>
    <w:rsid w:val="0007347C"/>
    <w:pPr>
      <w:widowControl/>
      <w:tabs>
        <w:tab w:val="center" w:pos="4677"/>
        <w:tab w:val="right" w:pos="9355"/>
      </w:tabs>
      <w:autoSpaceDE/>
      <w:autoSpaceDN/>
    </w:pPr>
    <w:rPr>
      <w:rFonts w:asciiTheme="minorHAnsi" w:eastAsiaTheme="minorHAnsi" w:hAnsiTheme="minorHAnsi" w:cstheme="minorBidi"/>
    </w:rPr>
  </w:style>
  <w:style w:type="character" w:customStyle="1" w:styleId="af5">
    <w:name w:val="Верхний колонтитул Знак"/>
    <w:basedOn w:val="a0"/>
    <w:link w:val="af4"/>
    <w:uiPriority w:val="99"/>
    <w:rsid w:val="0007347C"/>
    <w:rPr>
      <w:lang w:val="ru-RU"/>
    </w:rPr>
  </w:style>
  <w:style w:type="paragraph" w:styleId="af6">
    <w:name w:val="footer"/>
    <w:basedOn w:val="a"/>
    <w:link w:val="af7"/>
    <w:unhideWhenUsed/>
    <w:rsid w:val="0007347C"/>
    <w:pPr>
      <w:widowControl/>
      <w:tabs>
        <w:tab w:val="center" w:pos="4677"/>
        <w:tab w:val="right" w:pos="9355"/>
      </w:tabs>
      <w:autoSpaceDE/>
      <w:autoSpaceDN/>
    </w:pPr>
    <w:rPr>
      <w:rFonts w:asciiTheme="minorHAnsi" w:eastAsiaTheme="minorHAnsi" w:hAnsiTheme="minorHAnsi" w:cstheme="minorBidi"/>
    </w:rPr>
  </w:style>
  <w:style w:type="character" w:customStyle="1" w:styleId="af7">
    <w:name w:val="Нижний колонтитул Знак"/>
    <w:basedOn w:val="a0"/>
    <w:link w:val="af6"/>
    <w:rsid w:val="0007347C"/>
    <w:rPr>
      <w:lang w:val="ru-RU"/>
    </w:rPr>
  </w:style>
  <w:style w:type="paragraph" w:styleId="af8">
    <w:name w:val="TOC Heading"/>
    <w:basedOn w:val="1"/>
    <w:next w:val="a"/>
    <w:uiPriority w:val="39"/>
    <w:unhideWhenUsed/>
    <w:qFormat/>
    <w:rsid w:val="006E7BAB"/>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2">
    <w:name w:val="toc 1"/>
    <w:basedOn w:val="a"/>
    <w:next w:val="a"/>
    <w:autoRedefine/>
    <w:uiPriority w:val="39"/>
    <w:unhideWhenUsed/>
    <w:rsid w:val="006E7BAB"/>
    <w:pPr>
      <w:spacing w:after="100"/>
    </w:pPr>
  </w:style>
  <w:style w:type="paragraph" w:styleId="23">
    <w:name w:val="toc 2"/>
    <w:basedOn w:val="a"/>
    <w:next w:val="a"/>
    <w:autoRedefine/>
    <w:uiPriority w:val="39"/>
    <w:unhideWhenUsed/>
    <w:rsid w:val="006E7BAB"/>
    <w:pPr>
      <w:spacing w:after="100"/>
      <w:ind w:left="220"/>
    </w:pPr>
  </w:style>
  <w:style w:type="paragraph" w:styleId="31">
    <w:name w:val="toc 3"/>
    <w:basedOn w:val="a"/>
    <w:next w:val="a"/>
    <w:autoRedefine/>
    <w:uiPriority w:val="39"/>
    <w:unhideWhenUsed/>
    <w:rsid w:val="006E7BAB"/>
    <w:pPr>
      <w:spacing w:after="100"/>
      <w:ind w:left="440"/>
    </w:pPr>
  </w:style>
  <w:style w:type="paragraph" w:styleId="41">
    <w:name w:val="toc 4"/>
    <w:basedOn w:val="a"/>
    <w:next w:val="a"/>
    <w:autoRedefine/>
    <w:uiPriority w:val="39"/>
    <w:unhideWhenUsed/>
    <w:rsid w:val="006E7BAB"/>
    <w:pPr>
      <w:widowControl/>
      <w:autoSpaceDE/>
      <w:autoSpaceDN/>
      <w:spacing w:after="100" w:line="259" w:lineRule="auto"/>
      <w:ind w:left="660"/>
    </w:pPr>
    <w:rPr>
      <w:rFonts w:asciiTheme="minorHAnsi" w:eastAsiaTheme="minorEastAsia" w:hAnsiTheme="minorHAnsi" w:cstheme="minorBidi"/>
      <w:lang w:eastAsia="ru-RU"/>
    </w:rPr>
  </w:style>
  <w:style w:type="paragraph" w:styleId="5">
    <w:name w:val="toc 5"/>
    <w:basedOn w:val="a"/>
    <w:next w:val="a"/>
    <w:autoRedefine/>
    <w:uiPriority w:val="39"/>
    <w:unhideWhenUsed/>
    <w:rsid w:val="006E7BAB"/>
    <w:pPr>
      <w:widowControl/>
      <w:autoSpaceDE/>
      <w:autoSpaceDN/>
      <w:spacing w:after="100" w:line="259" w:lineRule="auto"/>
      <w:ind w:left="880"/>
    </w:pPr>
    <w:rPr>
      <w:rFonts w:asciiTheme="minorHAnsi" w:eastAsiaTheme="minorEastAsia" w:hAnsiTheme="minorHAnsi" w:cstheme="minorBidi"/>
      <w:lang w:eastAsia="ru-RU"/>
    </w:rPr>
  </w:style>
  <w:style w:type="paragraph" w:styleId="6">
    <w:name w:val="toc 6"/>
    <w:basedOn w:val="a"/>
    <w:next w:val="a"/>
    <w:autoRedefine/>
    <w:uiPriority w:val="39"/>
    <w:unhideWhenUsed/>
    <w:rsid w:val="006E7BAB"/>
    <w:pPr>
      <w:widowControl/>
      <w:autoSpaceDE/>
      <w:autoSpaceDN/>
      <w:spacing w:after="100" w:line="259" w:lineRule="auto"/>
      <w:ind w:left="1100"/>
    </w:pPr>
    <w:rPr>
      <w:rFonts w:asciiTheme="minorHAnsi" w:eastAsiaTheme="minorEastAsia" w:hAnsiTheme="minorHAnsi" w:cstheme="minorBidi"/>
      <w:lang w:eastAsia="ru-RU"/>
    </w:rPr>
  </w:style>
  <w:style w:type="paragraph" w:styleId="7">
    <w:name w:val="toc 7"/>
    <w:basedOn w:val="a"/>
    <w:next w:val="a"/>
    <w:autoRedefine/>
    <w:uiPriority w:val="39"/>
    <w:unhideWhenUsed/>
    <w:rsid w:val="006E7BAB"/>
    <w:pPr>
      <w:widowControl/>
      <w:autoSpaceDE/>
      <w:autoSpaceDN/>
      <w:spacing w:after="100" w:line="259" w:lineRule="auto"/>
      <w:ind w:left="1320"/>
    </w:pPr>
    <w:rPr>
      <w:rFonts w:asciiTheme="minorHAnsi" w:eastAsiaTheme="minorEastAsia" w:hAnsiTheme="minorHAnsi" w:cstheme="minorBidi"/>
      <w:lang w:eastAsia="ru-RU"/>
    </w:rPr>
  </w:style>
  <w:style w:type="paragraph" w:styleId="8">
    <w:name w:val="toc 8"/>
    <w:basedOn w:val="a"/>
    <w:next w:val="a"/>
    <w:autoRedefine/>
    <w:uiPriority w:val="39"/>
    <w:unhideWhenUsed/>
    <w:rsid w:val="006E7BAB"/>
    <w:pPr>
      <w:widowControl/>
      <w:autoSpaceDE/>
      <w:autoSpaceDN/>
      <w:spacing w:after="100" w:line="259" w:lineRule="auto"/>
      <w:ind w:left="1540"/>
    </w:pPr>
    <w:rPr>
      <w:rFonts w:asciiTheme="minorHAnsi" w:eastAsiaTheme="minorEastAsia" w:hAnsiTheme="minorHAnsi" w:cstheme="minorBidi"/>
      <w:lang w:eastAsia="ru-RU"/>
    </w:rPr>
  </w:style>
  <w:style w:type="paragraph" w:styleId="9">
    <w:name w:val="toc 9"/>
    <w:basedOn w:val="a"/>
    <w:next w:val="a"/>
    <w:autoRedefine/>
    <w:uiPriority w:val="39"/>
    <w:unhideWhenUsed/>
    <w:rsid w:val="006E7BAB"/>
    <w:pPr>
      <w:widowControl/>
      <w:autoSpaceDE/>
      <w:autoSpaceDN/>
      <w:spacing w:after="100" w:line="259" w:lineRule="auto"/>
      <w:ind w:left="1760"/>
    </w:pPr>
    <w:rPr>
      <w:rFonts w:asciiTheme="minorHAnsi" w:eastAsiaTheme="minorEastAsia" w:hAnsiTheme="minorHAnsi" w:cstheme="minorBidi"/>
      <w:lang w:eastAsia="ru-RU"/>
    </w:rPr>
  </w:style>
  <w:style w:type="character" w:customStyle="1" w:styleId="v">
    <w:name w:val="v"/>
    <w:rsid w:val="00851EC7"/>
  </w:style>
  <w:style w:type="character" w:customStyle="1" w:styleId="s">
    <w:name w:val="s"/>
    <w:rsid w:val="00851EC7"/>
  </w:style>
  <w:style w:type="paragraph" w:customStyle="1" w:styleId="af9">
    <w:basedOn w:val="a"/>
    <w:next w:val="af2"/>
    <w:unhideWhenUsed/>
    <w:rsid w:val="00851EC7"/>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851EC7"/>
  </w:style>
  <w:style w:type="character" w:styleId="afa">
    <w:name w:val="Strong"/>
    <w:uiPriority w:val="22"/>
    <w:qFormat/>
    <w:rsid w:val="00851EC7"/>
    <w:rPr>
      <w:b/>
      <w:bCs/>
    </w:rPr>
  </w:style>
  <w:style w:type="character" w:styleId="afb">
    <w:name w:val="Emphasis"/>
    <w:uiPriority w:val="20"/>
    <w:qFormat/>
    <w:rsid w:val="00851EC7"/>
    <w:rPr>
      <w:i/>
      <w:iCs/>
    </w:rPr>
  </w:style>
  <w:style w:type="paragraph" w:customStyle="1" w:styleId="Default">
    <w:name w:val="Default"/>
    <w:rsid w:val="00851EC7"/>
    <w:pPr>
      <w:widowControl/>
      <w:adjustRightInd w:val="0"/>
    </w:pPr>
    <w:rPr>
      <w:rFonts w:ascii="Arial" w:eastAsia="Calibri" w:hAnsi="Arial" w:cs="Arial"/>
      <w:color w:val="000000"/>
      <w:sz w:val="24"/>
      <w:szCs w:val="24"/>
      <w:lang w:val="ru-RU" w:eastAsia="ru-RU"/>
    </w:rPr>
  </w:style>
  <w:style w:type="paragraph" w:styleId="afc">
    <w:name w:val="No Spacing"/>
    <w:uiPriority w:val="1"/>
    <w:qFormat/>
    <w:rsid w:val="00851EC7"/>
    <w:pPr>
      <w:widowControl/>
      <w:autoSpaceDE/>
      <w:autoSpaceDN/>
    </w:pPr>
    <w:rPr>
      <w:rFonts w:ascii="Calibri" w:eastAsia="Calibri" w:hAnsi="Calibri" w:cs="Times New Roman"/>
      <w:lang w:val="ru-RU"/>
    </w:rPr>
  </w:style>
  <w:style w:type="table" w:customStyle="1" w:styleId="TableGrid">
    <w:name w:val="TableGrid"/>
    <w:rsid w:val="0085304D"/>
    <w:pPr>
      <w:widowControl/>
      <w:autoSpaceDE/>
      <w:autoSpaceDN/>
    </w:pPr>
    <w:rPr>
      <w:rFonts w:ascii="Calibri" w:eastAsia="Times New Roman" w:hAnsi="Calibri" w:cs="Times New Roman"/>
    </w:rPr>
    <w:tblPr>
      <w:tblCellMar>
        <w:top w:w="0" w:type="dxa"/>
        <w:left w:w="0" w:type="dxa"/>
        <w:bottom w:w="0" w:type="dxa"/>
        <w:right w:w="0" w:type="dxa"/>
      </w:tblCellMar>
    </w:tblPr>
  </w:style>
  <w:style w:type="paragraph" w:styleId="24">
    <w:name w:val="Body Text 2"/>
    <w:basedOn w:val="a"/>
    <w:link w:val="25"/>
    <w:rsid w:val="0085304D"/>
    <w:pPr>
      <w:widowControl/>
      <w:autoSpaceDE/>
      <w:autoSpaceDN/>
      <w:jc w:val="center"/>
    </w:pPr>
    <w:rPr>
      <w:b/>
      <w:sz w:val="20"/>
      <w:szCs w:val="20"/>
      <w:lang w:eastAsia="ru-RU"/>
    </w:rPr>
  </w:style>
  <w:style w:type="character" w:customStyle="1" w:styleId="25">
    <w:name w:val="Основной текст 2 Знак"/>
    <w:basedOn w:val="a0"/>
    <w:link w:val="24"/>
    <w:rsid w:val="0085304D"/>
    <w:rPr>
      <w:rFonts w:ascii="Times New Roman" w:eastAsia="Times New Roman" w:hAnsi="Times New Roman" w:cs="Times New Roman"/>
      <w:b/>
      <w:sz w:val="20"/>
      <w:szCs w:val="20"/>
      <w:lang w:val="ru-RU" w:eastAsia="ru-RU"/>
    </w:rPr>
  </w:style>
  <w:style w:type="paragraph" w:customStyle="1" w:styleId="Pa35">
    <w:name w:val="Pa35"/>
    <w:basedOn w:val="a"/>
    <w:next w:val="a"/>
    <w:rsid w:val="0085304D"/>
    <w:pPr>
      <w:widowControl/>
      <w:adjustRightInd w:val="0"/>
      <w:spacing w:line="241" w:lineRule="atLeast"/>
    </w:pPr>
    <w:rPr>
      <w:rFonts w:eastAsia="Calibri"/>
      <w:sz w:val="24"/>
      <w:szCs w:val="24"/>
    </w:rPr>
  </w:style>
  <w:style w:type="table" w:styleId="afd">
    <w:name w:val="Table Grid"/>
    <w:basedOn w:val="a1"/>
    <w:rsid w:val="0085304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Основной текст3"/>
    <w:basedOn w:val="a"/>
    <w:rsid w:val="0085304D"/>
    <w:pPr>
      <w:shd w:val="clear" w:color="auto" w:fill="FFFFFF"/>
      <w:autoSpaceDE/>
      <w:autoSpaceDN/>
      <w:spacing w:line="328" w:lineRule="exact"/>
      <w:ind w:hanging="1760"/>
      <w:jc w:val="center"/>
    </w:pPr>
    <w:rPr>
      <w:sz w:val="25"/>
      <w:szCs w:val="25"/>
    </w:rPr>
  </w:style>
  <w:style w:type="character" w:customStyle="1" w:styleId="Zag11">
    <w:name w:val="Zag_11"/>
    <w:rsid w:val="0085304D"/>
  </w:style>
  <w:style w:type="character" w:customStyle="1" w:styleId="FontStyle298">
    <w:name w:val="Font Style298"/>
    <w:uiPriority w:val="99"/>
    <w:rsid w:val="0085304D"/>
    <w:rPr>
      <w:rFonts w:ascii="Times New Roman" w:hAnsi="Times New Roman" w:cs="Times New Roman"/>
      <w:color w:val="000000"/>
      <w:sz w:val="26"/>
      <w:szCs w:val="26"/>
    </w:rPr>
  </w:style>
  <w:style w:type="paragraph" w:customStyle="1" w:styleId="Style19">
    <w:name w:val="Style19"/>
    <w:basedOn w:val="a"/>
    <w:uiPriority w:val="99"/>
    <w:rsid w:val="0085304D"/>
    <w:pPr>
      <w:adjustRightInd w:val="0"/>
      <w:spacing w:line="406" w:lineRule="exact"/>
      <w:ind w:firstLine="715"/>
      <w:jc w:val="both"/>
    </w:pPr>
    <w:rPr>
      <w:sz w:val="24"/>
      <w:szCs w:val="24"/>
      <w:lang w:eastAsia="ru-RU"/>
    </w:rPr>
  </w:style>
  <w:style w:type="character" w:customStyle="1" w:styleId="FontStyle295">
    <w:name w:val="Font Style295"/>
    <w:uiPriority w:val="99"/>
    <w:rsid w:val="0085304D"/>
    <w:rPr>
      <w:rFonts w:ascii="Times New Roman" w:hAnsi="Times New Roman" w:cs="Times New Roman"/>
      <w:b/>
      <w:bCs/>
      <w:color w:val="000000"/>
      <w:sz w:val="26"/>
      <w:szCs w:val="26"/>
    </w:rPr>
  </w:style>
  <w:style w:type="character" w:customStyle="1" w:styleId="a6">
    <w:name w:val="Абзац списка Знак"/>
    <w:link w:val="a5"/>
    <w:uiPriority w:val="99"/>
    <w:locked/>
    <w:rsid w:val="0085304D"/>
    <w:rPr>
      <w:rFonts w:ascii="Times New Roman" w:eastAsia="Times New Roman" w:hAnsi="Times New Roman" w:cs="Times New Roman"/>
      <w:lang w:val="ru-RU"/>
    </w:rPr>
  </w:style>
  <w:style w:type="paragraph" w:customStyle="1" w:styleId="13">
    <w:name w:val="Абзац списка1"/>
    <w:basedOn w:val="a"/>
    <w:rsid w:val="0085304D"/>
    <w:pPr>
      <w:widowControl/>
      <w:autoSpaceDE/>
      <w:autoSpaceDN/>
      <w:spacing w:line="276" w:lineRule="auto"/>
      <w:ind w:left="720" w:firstLine="567"/>
      <w:jc w:val="both"/>
    </w:pPr>
    <w:rPr>
      <w:rFonts w:ascii="Calibri" w:hAnsi="Calibri" w:cs="Calibri"/>
      <w:lang w:eastAsia="ru-RU"/>
    </w:rPr>
  </w:style>
  <w:style w:type="paragraph" w:customStyle="1" w:styleId="pboth">
    <w:name w:val="pboth"/>
    <w:basedOn w:val="a"/>
    <w:rsid w:val="0085304D"/>
    <w:pPr>
      <w:widowControl/>
      <w:autoSpaceDE/>
      <w:autoSpaceDN/>
      <w:spacing w:before="100" w:beforeAutospacing="1" w:after="100" w:afterAutospacing="1"/>
    </w:pPr>
    <w:rPr>
      <w:sz w:val="24"/>
      <w:szCs w:val="24"/>
      <w:lang w:eastAsia="ru-RU"/>
    </w:rPr>
  </w:style>
  <w:style w:type="character" w:styleId="afe">
    <w:name w:val="Unresolved Mention"/>
    <w:basedOn w:val="a0"/>
    <w:uiPriority w:val="99"/>
    <w:semiHidden/>
    <w:unhideWhenUsed/>
    <w:rsid w:val="00250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consultantplus://offline/ref%3D7ABCF3F04028D109116B2191643291783C10185B30D08A7337CB4C146C34072F1419DDA662D0F9K8o9M" TargetMode="Externa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rom.aromedu.ru/sveden/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7D325-79C0-46BD-8CFD-77F0B82BF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269</Pages>
  <Words>83378</Words>
  <Characters>475259</Characters>
  <Application>Microsoft Office Word</Application>
  <DocSecurity>0</DocSecurity>
  <Lines>3960</Lines>
  <Paragraphs>1115</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24.11.2022 N 1026"Об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нарушениями)"(Зарегистрировано в Минюсте России 30.12.2022 N 71930)</vt:lpstr>
    </vt:vector>
  </TitlesOfParts>
  <Company>SPecialiST RePack</Company>
  <LinksUpToDate>false</LinksUpToDate>
  <CharactersWithSpaces>557522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24.11.2022 N 1026"Об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нарушениями)"(Зарегистрировано в Минюсте России 30.12.2022 N 71930)</dc:title>
  <cp:lastModifiedBy>Metodist</cp:lastModifiedBy>
  <cp:revision>38</cp:revision>
  <dcterms:created xsi:type="dcterms:W3CDTF">2024-11-13T06:38:00Z</dcterms:created>
  <dcterms:modified xsi:type="dcterms:W3CDTF">2026-09-28T05:26:00Z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Creator">
    <vt:lpwstr>Writer</vt:lpwstr>
  </property>
  <property fmtid="{D5CDD505-2E9C-101B-9397-08002B2CF9AE}" pid="4" name="LastSaved">
    <vt:filetime>2024-11-13T00:00:00Z</vt:filetime>
  </property>
</Properties>
</file>